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EE74C" w14:textId="03926EFA" w:rsidR="002C7D3A" w:rsidRPr="005018C8" w:rsidRDefault="00B165D1" w:rsidP="005018C8">
      <w:pPr>
        <w:pBdr>
          <w:bottom w:val="double" w:sz="4" w:space="1" w:color="auto"/>
        </w:pBdr>
        <w:spacing w:after="120" w:line="276" w:lineRule="auto"/>
        <w:jc w:val="right"/>
        <w:rPr>
          <w:rFonts w:ascii="Times New Roman" w:hAnsi="Times New Roman" w:cs="Times New Roman"/>
          <w:b/>
          <w:bCs/>
          <w:sz w:val="24"/>
          <w:szCs w:val="24"/>
          <w:u w:val="single"/>
        </w:rPr>
      </w:pPr>
      <w:r w:rsidRPr="005018C8">
        <w:rPr>
          <w:rFonts w:ascii="Times New Roman" w:hAnsi="Times New Roman" w:cs="Times New Roman"/>
          <w:b/>
          <w:bCs/>
          <w:sz w:val="24"/>
          <w:szCs w:val="24"/>
          <w:u w:val="single"/>
        </w:rPr>
        <w:t xml:space="preserve">Załącznik nr </w:t>
      </w:r>
      <w:r w:rsidR="00142C44">
        <w:rPr>
          <w:rFonts w:ascii="Times New Roman" w:hAnsi="Times New Roman" w:cs="Times New Roman"/>
          <w:b/>
          <w:bCs/>
          <w:sz w:val="24"/>
          <w:szCs w:val="24"/>
          <w:u w:val="single"/>
        </w:rPr>
        <w:t>3</w:t>
      </w:r>
      <w:r w:rsidRPr="005018C8">
        <w:rPr>
          <w:rFonts w:ascii="Times New Roman" w:hAnsi="Times New Roman" w:cs="Times New Roman"/>
          <w:b/>
          <w:bCs/>
          <w:sz w:val="24"/>
          <w:szCs w:val="24"/>
          <w:u w:val="single"/>
        </w:rPr>
        <w:t xml:space="preserve"> do SWZ</w:t>
      </w:r>
    </w:p>
    <w:p w14:paraId="41EC180A" w14:textId="7C67EC34" w:rsidR="002C7D3A" w:rsidRPr="005018C8" w:rsidRDefault="005018C8" w:rsidP="005018C8">
      <w:pPr>
        <w:pBdr>
          <w:bottom w:val="double" w:sz="4" w:space="1" w:color="auto"/>
        </w:pBdr>
        <w:spacing w:after="120" w:line="276" w:lineRule="auto"/>
        <w:jc w:val="center"/>
        <w:rPr>
          <w:rFonts w:ascii="Times New Roman" w:hAnsi="Times New Roman" w:cs="Times New Roman"/>
          <w:sz w:val="24"/>
          <w:szCs w:val="24"/>
        </w:rPr>
      </w:pPr>
      <w:r w:rsidRPr="005018C8">
        <w:rPr>
          <w:rFonts w:ascii="Times New Roman" w:hAnsi="Times New Roman" w:cs="Times New Roman"/>
          <w:b/>
          <w:bCs/>
          <w:noProof/>
          <w:sz w:val="24"/>
          <w:szCs w:val="24"/>
          <w:u w:val="single"/>
        </w:rPr>
        <w:drawing>
          <wp:anchor distT="0" distB="0" distL="114300" distR="114300" simplePos="0" relativeHeight="251658240" behindDoc="1" locked="0" layoutInCell="1" allowOverlap="1" wp14:anchorId="39845B4A" wp14:editId="6EAB3F01">
            <wp:simplePos x="0" y="0"/>
            <wp:positionH relativeFrom="column">
              <wp:posOffset>341630</wp:posOffset>
            </wp:positionH>
            <wp:positionV relativeFrom="paragraph">
              <wp:posOffset>17780</wp:posOffset>
            </wp:positionV>
            <wp:extent cx="745490" cy="856615"/>
            <wp:effectExtent l="0" t="0" r="0" b="635"/>
            <wp:wrapTight wrapText="bothSides">
              <wp:wrapPolygon edited="0">
                <wp:start x="0" y="0"/>
                <wp:lineTo x="0" y="21136"/>
                <wp:lineTo x="20974" y="21136"/>
                <wp:lineTo x="20974" y="0"/>
                <wp:lineTo x="0" y="0"/>
              </wp:wrapPolygon>
            </wp:wrapTight>
            <wp:docPr id="1" name="Obraz 1" descr="herb_line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erb_linearn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 cy="856615"/>
                    </a:xfrm>
                    <a:prstGeom prst="rect">
                      <a:avLst/>
                    </a:prstGeom>
                    <a:noFill/>
                  </pic:spPr>
                </pic:pic>
              </a:graphicData>
            </a:graphic>
            <wp14:sizeRelH relativeFrom="page">
              <wp14:pctWidth>0</wp14:pctWidth>
            </wp14:sizeRelH>
            <wp14:sizeRelV relativeFrom="page">
              <wp14:pctHeight>0</wp14:pctHeight>
            </wp14:sizeRelV>
          </wp:anchor>
        </w:drawing>
      </w:r>
    </w:p>
    <w:p w14:paraId="196311C6" w14:textId="69B91502" w:rsidR="002C7D3A" w:rsidRPr="005018C8" w:rsidRDefault="002C7D3A" w:rsidP="005018C8">
      <w:pPr>
        <w:pBdr>
          <w:bottom w:val="double" w:sz="4" w:space="1" w:color="auto"/>
        </w:pBdr>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Gmina Wiżajny  ul. Szkolna 11, 16-407 Wiżajny</w:t>
      </w:r>
    </w:p>
    <w:p w14:paraId="08ADA01E" w14:textId="77777777" w:rsidR="002C7D3A" w:rsidRPr="005018C8" w:rsidRDefault="002C7D3A" w:rsidP="005018C8">
      <w:pPr>
        <w:pBdr>
          <w:bottom w:val="double" w:sz="4" w:space="1" w:color="auto"/>
        </w:pBdr>
        <w:tabs>
          <w:tab w:val="left" w:pos="360"/>
          <w:tab w:val="center" w:pos="4536"/>
        </w:tabs>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pow. suwalski, woj. podlaskie tel./fax.: +48 87 568 80 49</w:t>
      </w:r>
    </w:p>
    <w:p w14:paraId="07E44172" w14:textId="77777777" w:rsidR="002C7D3A" w:rsidRPr="005018C8" w:rsidRDefault="002C7D3A" w:rsidP="005018C8">
      <w:pPr>
        <w:pBdr>
          <w:bottom w:val="double" w:sz="4" w:space="1" w:color="auto"/>
        </w:pBdr>
        <w:spacing w:line="276" w:lineRule="auto"/>
        <w:jc w:val="center"/>
        <w:rPr>
          <w:rFonts w:ascii="Times New Roman" w:hAnsi="Times New Roman" w:cs="Times New Roman"/>
          <w:sz w:val="22"/>
          <w:szCs w:val="22"/>
        </w:rPr>
      </w:pPr>
      <w:r w:rsidRPr="005018C8">
        <w:rPr>
          <w:rFonts w:ascii="Times New Roman" w:hAnsi="Times New Roman" w:cs="Times New Roman"/>
          <w:sz w:val="22"/>
          <w:szCs w:val="22"/>
        </w:rPr>
        <w:t>NIP: 8442153319  REGON 790671018</w:t>
      </w:r>
    </w:p>
    <w:p w14:paraId="5AAF5BC6" w14:textId="77777777" w:rsidR="002C7D3A" w:rsidRPr="005018C8" w:rsidRDefault="002C7D3A" w:rsidP="005018C8">
      <w:pPr>
        <w:pBdr>
          <w:bottom w:val="double" w:sz="4" w:space="1" w:color="auto"/>
        </w:pBdr>
        <w:spacing w:line="276" w:lineRule="auto"/>
        <w:jc w:val="center"/>
        <w:rPr>
          <w:rStyle w:val="Hipercze"/>
          <w:rFonts w:ascii="Times New Roman" w:hAnsi="Times New Roman" w:cs="Times New Roman"/>
          <w:color w:val="auto"/>
          <w:sz w:val="22"/>
          <w:szCs w:val="22"/>
        </w:rPr>
      </w:pPr>
      <w:r w:rsidRPr="005018C8">
        <w:rPr>
          <w:rFonts w:ascii="Times New Roman" w:hAnsi="Times New Roman" w:cs="Times New Roman"/>
          <w:sz w:val="22"/>
          <w:szCs w:val="22"/>
        </w:rPr>
        <w:t xml:space="preserve">e-mail: </w:t>
      </w:r>
      <w:hyperlink r:id="rId9" w:history="1">
        <w:r w:rsidRPr="005018C8">
          <w:rPr>
            <w:rStyle w:val="Hipercze"/>
            <w:rFonts w:ascii="Times New Roman" w:hAnsi="Times New Roman" w:cs="Times New Roman"/>
            <w:color w:val="auto"/>
            <w:sz w:val="22"/>
            <w:szCs w:val="22"/>
          </w:rPr>
          <w:t>wizajny@su.home.pl</w:t>
        </w:r>
      </w:hyperlink>
      <w:r w:rsidRPr="005018C8">
        <w:rPr>
          <w:rFonts w:ascii="Times New Roman" w:hAnsi="Times New Roman" w:cs="Times New Roman"/>
          <w:sz w:val="22"/>
          <w:szCs w:val="22"/>
        </w:rPr>
        <w:t xml:space="preserve">     http:// </w:t>
      </w:r>
      <w:hyperlink r:id="rId10" w:history="1">
        <w:r w:rsidRPr="005018C8">
          <w:rPr>
            <w:rStyle w:val="Hipercze"/>
            <w:rFonts w:ascii="Times New Roman" w:hAnsi="Times New Roman" w:cs="Times New Roman"/>
            <w:color w:val="auto"/>
            <w:sz w:val="22"/>
            <w:szCs w:val="22"/>
          </w:rPr>
          <w:t>www.wizajny.pl</w:t>
        </w:r>
      </w:hyperlink>
    </w:p>
    <w:p w14:paraId="14609EF6" w14:textId="77777777" w:rsidR="002C7D3A" w:rsidRPr="005018C8" w:rsidRDefault="002C7D3A" w:rsidP="005018C8">
      <w:pPr>
        <w:pBdr>
          <w:bottom w:val="double" w:sz="4" w:space="1" w:color="auto"/>
        </w:pBdr>
        <w:spacing w:after="120" w:line="276" w:lineRule="auto"/>
        <w:jc w:val="center"/>
        <w:rPr>
          <w:rFonts w:ascii="Times New Roman" w:hAnsi="Times New Roman" w:cs="Times New Roman"/>
          <w:sz w:val="24"/>
          <w:szCs w:val="24"/>
        </w:rPr>
      </w:pPr>
    </w:p>
    <w:p w14:paraId="4C29A3DD" w14:textId="77777777" w:rsidR="007C6EEF" w:rsidRPr="005018C8" w:rsidRDefault="004400B1"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 xml:space="preserve">PROJEKT POSTANOWIEŃ </w:t>
      </w:r>
      <w:r w:rsidR="007C6EEF" w:rsidRPr="005018C8">
        <w:rPr>
          <w:rFonts w:ascii="Times New Roman" w:hAnsi="Times New Roman" w:cs="Times New Roman"/>
          <w:b/>
          <w:bCs/>
          <w:sz w:val="24"/>
          <w:szCs w:val="24"/>
        </w:rPr>
        <w:t xml:space="preserve"> </w:t>
      </w:r>
      <w:r w:rsidRPr="005018C8">
        <w:rPr>
          <w:rFonts w:ascii="Times New Roman" w:hAnsi="Times New Roman" w:cs="Times New Roman"/>
          <w:b/>
          <w:bCs/>
          <w:sz w:val="24"/>
          <w:szCs w:val="24"/>
        </w:rPr>
        <w:t xml:space="preserve">UMOWY </w:t>
      </w:r>
    </w:p>
    <w:p w14:paraId="42294A30" w14:textId="2062B7B4" w:rsidR="00746C1E" w:rsidRPr="005018C8" w:rsidRDefault="007C6EEF" w:rsidP="005018C8">
      <w:pPr>
        <w:spacing w:before="12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NR</w:t>
      </w:r>
      <w:r w:rsidR="00746C1E" w:rsidRPr="005018C8">
        <w:rPr>
          <w:rFonts w:ascii="Times New Roman" w:hAnsi="Times New Roman" w:cs="Times New Roman"/>
          <w:b/>
          <w:bCs/>
          <w:sz w:val="24"/>
          <w:szCs w:val="24"/>
        </w:rPr>
        <w:t xml:space="preserve"> GK. 271.</w:t>
      </w:r>
      <w:r w:rsidR="00091907">
        <w:rPr>
          <w:rFonts w:ascii="Times New Roman" w:hAnsi="Times New Roman" w:cs="Times New Roman"/>
          <w:b/>
          <w:bCs/>
          <w:sz w:val="24"/>
          <w:szCs w:val="24"/>
        </w:rPr>
        <w:t>7</w:t>
      </w:r>
      <w:r w:rsidR="009B5C72" w:rsidRPr="005018C8">
        <w:rPr>
          <w:rFonts w:ascii="Times New Roman" w:hAnsi="Times New Roman" w:cs="Times New Roman"/>
          <w:b/>
          <w:bCs/>
          <w:sz w:val="24"/>
          <w:szCs w:val="24"/>
        </w:rPr>
        <w:t>.</w:t>
      </w:r>
      <w:r w:rsidR="00746C1E" w:rsidRPr="005018C8">
        <w:rPr>
          <w:rFonts w:ascii="Times New Roman" w:hAnsi="Times New Roman" w:cs="Times New Roman"/>
          <w:b/>
          <w:bCs/>
          <w:sz w:val="24"/>
          <w:szCs w:val="24"/>
        </w:rPr>
        <w:t>202</w:t>
      </w:r>
      <w:r w:rsidR="00091907">
        <w:rPr>
          <w:rFonts w:ascii="Times New Roman" w:hAnsi="Times New Roman" w:cs="Times New Roman"/>
          <w:b/>
          <w:bCs/>
          <w:sz w:val="24"/>
          <w:szCs w:val="24"/>
        </w:rPr>
        <w:t>5</w:t>
      </w:r>
    </w:p>
    <w:p w14:paraId="450FF8F7" w14:textId="36090B79"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zawart</w:t>
      </w:r>
      <w:r w:rsidR="00FD3137" w:rsidRPr="005018C8">
        <w:rPr>
          <w:rFonts w:ascii="Times New Roman" w:hAnsi="Times New Roman" w:cs="Times New Roman"/>
          <w:sz w:val="24"/>
          <w:szCs w:val="24"/>
        </w:rPr>
        <w:t>a</w:t>
      </w:r>
      <w:r w:rsidRPr="005018C8">
        <w:rPr>
          <w:rFonts w:ascii="Times New Roman" w:hAnsi="Times New Roman" w:cs="Times New Roman"/>
          <w:sz w:val="24"/>
          <w:szCs w:val="24"/>
        </w:rPr>
        <w:t xml:space="preserve"> w dniu </w:t>
      </w:r>
      <w:r w:rsidR="008A3048" w:rsidRPr="005018C8">
        <w:rPr>
          <w:rFonts w:ascii="Times New Roman" w:hAnsi="Times New Roman" w:cs="Times New Roman"/>
          <w:sz w:val="24"/>
          <w:szCs w:val="24"/>
        </w:rPr>
        <w:t>….</w:t>
      </w:r>
      <w:r w:rsidR="00764FD0" w:rsidRPr="005018C8">
        <w:rPr>
          <w:rFonts w:ascii="Times New Roman" w:hAnsi="Times New Roman" w:cs="Times New Roman"/>
          <w:sz w:val="24"/>
          <w:szCs w:val="24"/>
        </w:rPr>
        <w:t>…</w:t>
      </w:r>
      <w:r w:rsidR="00CC3955" w:rsidRPr="005018C8">
        <w:rPr>
          <w:rFonts w:ascii="Times New Roman" w:hAnsi="Times New Roman" w:cs="Times New Roman"/>
          <w:sz w:val="24"/>
          <w:szCs w:val="24"/>
        </w:rPr>
        <w:t>……..</w:t>
      </w:r>
      <w:r w:rsidR="002C00A1" w:rsidRPr="005018C8">
        <w:rPr>
          <w:rFonts w:ascii="Times New Roman" w:hAnsi="Times New Roman" w:cs="Times New Roman"/>
          <w:sz w:val="24"/>
          <w:szCs w:val="24"/>
        </w:rPr>
        <w:t xml:space="preserve"> </w:t>
      </w:r>
      <w:r w:rsidRPr="005018C8">
        <w:rPr>
          <w:rFonts w:ascii="Times New Roman" w:hAnsi="Times New Roman" w:cs="Times New Roman"/>
          <w:sz w:val="24"/>
          <w:szCs w:val="24"/>
        </w:rPr>
        <w:t>202</w:t>
      </w:r>
      <w:r w:rsidR="005018C8">
        <w:rPr>
          <w:rFonts w:ascii="Times New Roman" w:hAnsi="Times New Roman" w:cs="Times New Roman"/>
          <w:sz w:val="24"/>
          <w:szCs w:val="24"/>
        </w:rPr>
        <w:t>5</w:t>
      </w:r>
      <w:r w:rsidRPr="005018C8">
        <w:rPr>
          <w:rFonts w:ascii="Times New Roman" w:hAnsi="Times New Roman" w:cs="Times New Roman"/>
          <w:sz w:val="24"/>
          <w:szCs w:val="24"/>
        </w:rPr>
        <w:t xml:space="preserve"> roku pomiędzy Gminą Wiżajny z siedzibą ul. Szkolna 11, </w:t>
      </w:r>
      <w:r w:rsidR="008B42D6" w:rsidRPr="005018C8">
        <w:rPr>
          <w:rFonts w:ascii="Times New Roman" w:hAnsi="Times New Roman" w:cs="Times New Roman"/>
          <w:sz w:val="24"/>
          <w:szCs w:val="24"/>
        </w:rPr>
        <w:br/>
      </w:r>
      <w:r w:rsidRPr="005018C8">
        <w:rPr>
          <w:rFonts w:ascii="Times New Roman" w:hAnsi="Times New Roman" w:cs="Times New Roman"/>
          <w:sz w:val="24"/>
          <w:szCs w:val="24"/>
        </w:rPr>
        <w:t>16-407 Wiżajny, REGON: 790671018 NIP: 8442153319 zwaną dalej Zamawiającym, reprezentowaną przez:</w:t>
      </w:r>
    </w:p>
    <w:p w14:paraId="10CEFA4B" w14:textId="77777777"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Stanisława Jacka Pietrukiewicza</w:t>
      </w:r>
      <w:r w:rsidRPr="005018C8">
        <w:rPr>
          <w:rFonts w:ascii="Times New Roman" w:hAnsi="Times New Roman" w:cs="Times New Roman"/>
          <w:sz w:val="24"/>
          <w:szCs w:val="24"/>
        </w:rPr>
        <w:tab/>
        <w:t xml:space="preserve"> -</w:t>
      </w:r>
      <w:r w:rsidRPr="005018C8">
        <w:rPr>
          <w:rFonts w:ascii="Times New Roman" w:hAnsi="Times New Roman" w:cs="Times New Roman"/>
          <w:sz w:val="24"/>
          <w:szCs w:val="24"/>
        </w:rPr>
        <w:tab/>
        <w:t>Wójta Gminy Wiżajny</w:t>
      </w:r>
    </w:p>
    <w:p w14:paraId="6F64CB90" w14:textId="7EBE7C53" w:rsidR="00746C1E" w:rsidRPr="005018C8" w:rsidRDefault="00746C1E" w:rsidP="005018C8">
      <w:p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przy kontrasygnacie </w:t>
      </w:r>
      <w:r w:rsidR="001F3EAE" w:rsidRPr="005018C8">
        <w:rPr>
          <w:rFonts w:ascii="Times New Roman" w:hAnsi="Times New Roman" w:cs="Times New Roman"/>
          <w:sz w:val="24"/>
          <w:szCs w:val="24"/>
        </w:rPr>
        <w:t>Justyny Anny Mazurkiewicz</w:t>
      </w:r>
      <w:r w:rsidRPr="005018C8">
        <w:rPr>
          <w:rFonts w:ascii="Times New Roman" w:hAnsi="Times New Roman" w:cs="Times New Roman"/>
          <w:sz w:val="24"/>
          <w:szCs w:val="24"/>
        </w:rPr>
        <w:t xml:space="preserve"> - </w:t>
      </w:r>
      <w:r w:rsidRPr="005018C8">
        <w:rPr>
          <w:rFonts w:ascii="Times New Roman" w:hAnsi="Times New Roman" w:cs="Times New Roman"/>
          <w:sz w:val="24"/>
          <w:szCs w:val="24"/>
        </w:rPr>
        <w:tab/>
        <w:t>Skarbnika Gminy</w:t>
      </w:r>
    </w:p>
    <w:p w14:paraId="08E2359F" w14:textId="77777777"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a  </w:t>
      </w:r>
    </w:p>
    <w:p w14:paraId="692FD439" w14:textId="47748D29" w:rsidR="00746C1E" w:rsidRPr="005018C8" w:rsidRDefault="00CA4F24"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t>
      </w:r>
      <w:r w:rsidR="003E0D76" w:rsidRPr="005018C8">
        <w:rPr>
          <w:rFonts w:ascii="Times New Roman" w:hAnsi="Times New Roman" w:cs="Times New Roman"/>
          <w:sz w:val="24"/>
          <w:szCs w:val="24"/>
        </w:rPr>
        <w:t>……………………..</w:t>
      </w:r>
      <w:r w:rsidR="00FE54DD" w:rsidRPr="005018C8">
        <w:rPr>
          <w:rFonts w:ascii="Times New Roman" w:hAnsi="Times New Roman" w:cs="Times New Roman"/>
          <w:sz w:val="24"/>
          <w:szCs w:val="24"/>
        </w:rPr>
        <w:t xml:space="preserve"> </w:t>
      </w:r>
      <w:r w:rsidR="00746C1E" w:rsidRPr="005018C8">
        <w:rPr>
          <w:rFonts w:ascii="Times New Roman" w:hAnsi="Times New Roman" w:cs="Times New Roman"/>
          <w:sz w:val="24"/>
          <w:szCs w:val="24"/>
        </w:rPr>
        <w:t>zwanym dalej Wykonawcą, reprezentowanym przez:</w:t>
      </w:r>
    </w:p>
    <w:p w14:paraId="35B2FC47" w14:textId="4B634C9F" w:rsidR="00746C1E" w:rsidRPr="005018C8" w:rsidRDefault="00CA4F24" w:rsidP="005018C8">
      <w:pPr>
        <w:numPr>
          <w:ilvl w:val="0"/>
          <w:numId w:val="1"/>
        </w:num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t>
      </w:r>
    </w:p>
    <w:p w14:paraId="3B61EF4A" w14:textId="18713226" w:rsidR="00635F49" w:rsidRPr="005018C8" w:rsidRDefault="00635F49" w:rsidP="005018C8">
      <w:pPr>
        <w:autoSpaceDE/>
        <w:autoSpaceDN/>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następującej treści</w:t>
      </w:r>
      <w:r w:rsidR="00B57312" w:rsidRPr="005018C8">
        <w:rPr>
          <w:rFonts w:ascii="Times New Roman" w:hAnsi="Times New Roman" w:cs="Times New Roman"/>
          <w:sz w:val="24"/>
          <w:szCs w:val="24"/>
        </w:rPr>
        <w:t>:</w:t>
      </w:r>
    </w:p>
    <w:p w14:paraId="2E84ED4F" w14:textId="40960F81" w:rsidR="00746C1E" w:rsidRPr="005018C8" w:rsidRDefault="00746C1E"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Niniejsza umowa jest konsekwencją wyboru wykonawcy w wyniku przeprowadzonego postępowania o </w:t>
      </w:r>
      <w:r w:rsidR="008E451D" w:rsidRPr="005018C8">
        <w:rPr>
          <w:rFonts w:ascii="Times New Roman" w:hAnsi="Times New Roman" w:cs="Times New Roman"/>
          <w:sz w:val="24"/>
          <w:szCs w:val="24"/>
        </w:rPr>
        <w:t xml:space="preserve">udzielenie </w:t>
      </w:r>
      <w:r w:rsidRPr="005018C8">
        <w:rPr>
          <w:rFonts w:ascii="Times New Roman" w:hAnsi="Times New Roman" w:cs="Times New Roman"/>
          <w:sz w:val="24"/>
          <w:szCs w:val="24"/>
        </w:rPr>
        <w:t>zamówieni</w:t>
      </w:r>
      <w:r w:rsidR="008E451D" w:rsidRPr="005018C8">
        <w:rPr>
          <w:rFonts w:ascii="Times New Roman" w:hAnsi="Times New Roman" w:cs="Times New Roman"/>
          <w:sz w:val="24"/>
          <w:szCs w:val="24"/>
        </w:rPr>
        <w:t>a</w:t>
      </w:r>
      <w:r w:rsidRPr="005018C8">
        <w:rPr>
          <w:rFonts w:ascii="Times New Roman" w:hAnsi="Times New Roman" w:cs="Times New Roman"/>
          <w:sz w:val="24"/>
          <w:szCs w:val="24"/>
        </w:rPr>
        <w:t xml:space="preserve"> publiczne</w:t>
      </w:r>
      <w:r w:rsidR="008E451D" w:rsidRPr="005018C8">
        <w:rPr>
          <w:rFonts w:ascii="Times New Roman" w:hAnsi="Times New Roman" w:cs="Times New Roman"/>
          <w:sz w:val="24"/>
          <w:szCs w:val="24"/>
        </w:rPr>
        <w:t>go</w:t>
      </w:r>
      <w:r w:rsidRPr="005018C8">
        <w:rPr>
          <w:rFonts w:ascii="Times New Roman" w:hAnsi="Times New Roman" w:cs="Times New Roman"/>
          <w:sz w:val="24"/>
          <w:szCs w:val="24"/>
        </w:rPr>
        <w:t xml:space="preserve"> </w:t>
      </w:r>
      <w:r w:rsidR="008E451D" w:rsidRPr="005018C8">
        <w:rPr>
          <w:rFonts w:ascii="Times New Roman" w:hAnsi="Times New Roman" w:cs="Times New Roman"/>
          <w:sz w:val="24"/>
          <w:szCs w:val="24"/>
        </w:rPr>
        <w:t>klasycznego o wartości mniejszej niż progi unijne realizowanego w trybie podstawowym bez przeprowadzenia negocjacji na podstawie art. 275 pkt 1 ustawy z dnia 11 września 2019 roku Prawo zamówień publicznych (</w:t>
      </w:r>
      <w:r w:rsidR="00635F49" w:rsidRPr="005018C8">
        <w:rPr>
          <w:rFonts w:ascii="Times New Roman" w:hAnsi="Times New Roman" w:cs="Times New Roman"/>
          <w:sz w:val="24"/>
          <w:szCs w:val="24"/>
        </w:rPr>
        <w:t>Dz. U. z 202</w:t>
      </w:r>
      <w:r w:rsidR="0011248E">
        <w:rPr>
          <w:rFonts w:ascii="Times New Roman" w:hAnsi="Times New Roman" w:cs="Times New Roman"/>
          <w:sz w:val="24"/>
          <w:szCs w:val="24"/>
        </w:rPr>
        <w:t>4</w:t>
      </w:r>
      <w:r w:rsidR="00635F49" w:rsidRPr="005018C8">
        <w:rPr>
          <w:rFonts w:ascii="Times New Roman" w:hAnsi="Times New Roman" w:cs="Times New Roman"/>
          <w:sz w:val="24"/>
          <w:szCs w:val="24"/>
        </w:rPr>
        <w:t xml:space="preserve"> r., poz. </w:t>
      </w:r>
      <w:r w:rsidR="00CA4F24" w:rsidRPr="005018C8">
        <w:rPr>
          <w:rFonts w:ascii="Times New Roman" w:hAnsi="Times New Roman" w:cs="Times New Roman"/>
          <w:sz w:val="24"/>
          <w:szCs w:val="24"/>
        </w:rPr>
        <w:t>1</w:t>
      </w:r>
      <w:r w:rsidR="0011248E">
        <w:rPr>
          <w:rFonts w:ascii="Times New Roman" w:hAnsi="Times New Roman" w:cs="Times New Roman"/>
          <w:sz w:val="24"/>
          <w:szCs w:val="24"/>
        </w:rPr>
        <w:t>3230</w:t>
      </w:r>
      <w:r w:rsidR="00635F49" w:rsidRPr="005018C8">
        <w:rPr>
          <w:rFonts w:ascii="Times New Roman" w:hAnsi="Times New Roman" w:cs="Times New Roman"/>
          <w:sz w:val="24"/>
          <w:szCs w:val="24"/>
        </w:rPr>
        <w:t xml:space="preserve"> </w:t>
      </w:r>
      <w:proofErr w:type="spellStart"/>
      <w:r w:rsidR="00635F49" w:rsidRPr="005018C8">
        <w:rPr>
          <w:rFonts w:ascii="Times New Roman" w:hAnsi="Times New Roman" w:cs="Times New Roman"/>
          <w:sz w:val="24"/>
          <w:szCs w:val="24"/>
        </w:rPr>
        <w:t>t.j</w:t>
      </w:r>
      <w:proofErr w:type="spellEnd"/>
      <w:r w:rsidR="00635F49" w:rsidRPr="005018C8">
        <w:rPr>
          <w:rFonts w:ascii="Times New Roman" w:hAnsi="Times New Roman" w:cs="Times New Roman"/>
          <w:sz w:val="24"/>
          <w:szCs w:val="24"/>
        </w:rPr>
        <w:t>.</w:t>
      </w:r>
      <w:r w:rsidR="008E451D" w:rsidRPr="005018C8">
        <w:rPr>
          <w:rFonts w:ascii="Times New Roman" w:hAnsi="Times New Roman" w:cs="Times New Roman"/>
          <w:sz w:val="24"/>
          <w:szCs w:val="24"/>
        </w:rPr>
        <w:t xml:space="preserve">) </w:t>
      </w:r>
      <w:r w:rsidRPr="005018C8">
        <w:rPr>
          <w:rFonts w:ascii="Times New Roman" w:hAnsi="Times New Roman" w:cs="Times New Roman"/>
          <w:sz w:val="24"/>
          <w:szCs w:val="24"/>
        </w:rPr>
        <w:t xml:space="preserve">ogłoszonego dnia </w:t>
      </w:r>
      <w:r w:rsidR="00CA4F24" w:rsidRPr="005018C8">
        <w:rPr>
          <w:rFonts w:ascii="Times New Roman" w:hAnsi="Times New Roman" w:cs="Times New Roman"/>
          <w:sz w:val="24"/>
          <w:szCs w:val="24"/>
        </w:rPr>
        <w:t>……</w:t>
      </w:r>
      <w:r w:rsidR="00097573" w:rsidRPr="005018C8">
        <w:rPr>
          <w:rFonts w:ascii="Times New Roman" w:hAnsi="Times New Roman" w:cs="Times New Roman"/>
          <w:sz w:val="24"/>
          <w:szCs w:val="24"/>
        </w:rPr>
        <w:t xml:space="preserve"> 202</w:t>
      </w:r>
      <w:r w:rsidR="0011248E">
        <w:rPr>
          <w:rFonts w:ascii="Times New Roman" w:hAnsi="Times New Roman" w:cs="Times New Roman"/>
          <w:sz w:val="24"/>
          <w:szCs w:val="24"/>
        </w:rPr>
        <w:t>5</w:t>
      </w:r>
      <w:r w:rsidRPr="005018C8">
        <w:rPr>
          <w:rFonts w:ascii="Times New Roman" w:hAnsi="Times New Roman" w:cs="Times New Roman"/>
          <w:sz w:val="24"/>
          <w:szCs w:val="24"/>
        </w:rPr>
        <w:t xml:space="preserve"> r. (ogłoszenie o zamówieniu w BZP </w:t>
      </w:r>
      <w:r w:rsidR="00A14620" w:rsidRPr="005018C8">
        <w:rPr>
          <w:rFonts w:ascii="Times New Roman" w:hAnsi="Times New Roman" w:cs="Times New Roman"/>
          <w:sz w:val="24"/>
          <w:szCs w:val="24"/>
        </w:rPr>
        <w:t xml:space="preserve">Nr  </w:t>
      </w:r>
      <w:r w:rsidR="00097573" w:rsidRPr="005018C8">
        <w:rPr>
          <w:rFonts w:ascii="Times New Roman" w:hAnsi="Times New Roman" w:cs="Times New Roman"/>
          <w:sz w:val="24"/>
          <w:szCs w:val="24"/>
        </w:rPr>
        <w:t>202</w:t>
      </w:r>
      <w:r w:rsidR="0011248E">
        <w:rPr>
          <w:rFonts w:ascii="Times New Roman" w:hAnsi="Times New Roman" w:cs="Times New Roman"/>
          <w:sz w:val="24"/>
          <w:szCs w:val="24"/>
        </w:rPr>
        <w:t>5</w:t>
      </w:r>
      <w:r w:rsidR="00097573" w:rsidRPr="005018C8">
        <w:rPr>
          <w:rFonts w:ascii="Times New Roman" w:hAnsi="Times New Roman" w:cs="Times New Roman"/>
          <w:sz w:val="24"/>
          <w:szCs w:val="24"/>
        </w:rPr>
        <w:t xml:space="preserve">/BZP </w:t>
      </w:r>
      <w:r w:rsidR="00CA4F24" w:rsidRPr="005018C8">
        <w:rPr>
          <w:rFonts w:ascii="Times New Roman" w:hAnsi="Times New Roman" w:cs="Times New Roman"/>
          <w:sz w:val="24"/>
          <w:szCs w:val="24"/>
        </w:rPr>
        <w:t>……………</w:t>
      </w:r>
      <w:r w:rsidR="00A14620" w:rsidRPr="005018C8">
        <w:rPr>
          <w:rFonts w:ascii="Times New Roman" w:hAnsi="Times New Roman" w:cs="Times New Roman"/>
          <w:sz w:val="24"/>
          <w:szCs w:val="24"/>
        </w:rPr>
        <w:t xml:space="preserve"> </w:t>
      </w:r>
      <w:r w:rsidRPr="005018C8">
        <w:rPr>
          <w:rFonts w:ascii="Times New Roman" w:hAnsi="Times New Roman" w:cs="Times New Roman"/>
          <w:sz w:val="24"/>
          <w:szCs w:val="24"/>
        </w:rPr>
        <w:t>z dnia</w:t>
      </w:r>
      <w:r w:rsidR="00097573" w:rsidRPr="005018C8">
        <w:rPr>
          <w:rFonts w:ascii="Times New Roman" w:hAnsi="Times New Roman" w:cs="Times New Roman"/>
          <w:sz w:val="24"/>
          <w:szCs w:val="24"/>
        </w:rPr>
        <w:t xml:space="preserve"> </w:t>
      </w:r>
      <w:r w:rsidR="00CA4F24" w:rsidRPr="005018C8">
        <w:rPr>
          <w:rFonts w:ascii="Times New Roman" w:hAnsi="Times New Roman" w:cs="Times New Roman"/>
          <w:sz w:val="24"/>
          <w:szCs w:val="24"/>
        </w:rPr>
        <w:t>…………………..</w:t>
      </w:r>
      <w:r w:rsidR="00A14620" w:rsidRPr="005018C8">
        <w:rPr>
          <w:rFonts w:ascii="Times New Roman" w:hAnsi="Times New Roman" w:cs="Times New Roman"/>
          <w:sz w:val="24"/>
          <w:szCs w:val="24"/>
        </w:rPr>
        <w:t xml:space="preserve"> </w:t>
      </w:r>
      <w:r w:rsidRPr="005018C8">
        <w:rPr>
          <w:rFonts w:ascii="Times New Roman" w:hAnsi="Times New Roman" w:cs="Times New Roman"/>
          <w:sz w:val="24"/>
          <w:szCs w:val="24"/>
        </w:rPr>
        <w:t>r.)</w:t>
      </w:r>
      <w:r w:rsidR="00303B8D" w:rsidRPr="005018C8">
        <w:rPr>
          <w:rFonts w:ascii="Times New Roman" w:hAnsi="Times New Roman" w:cs="Times New Roman"/>
          <w:sz w:val="24"/>
          <w:szCs w:val="24"/>
        </w:rPr>
        <w:t>.</w:t>
      </w:r>
    </w:p>
    <w:p w14:paraId="104B2265" w14:textId="4EF58A6B" w:rsidR="00D72A0F" w:rsidRPr="005018C8" w:rsidRDefault="00D72A0F"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Przedmiot umowy.</w:t>
      </w:r>
    </w:p>
    <w:p w14:paraId="1CEED664" w14:textId="4DD57089" w:rsidR="001E4C97"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p>
    <w:p w14:paraId="46ADD0DA" w14:textId="719B1E63" w:rsidR="00EF705D" w:rsidRPr="005018C8" w:rsidRDefault="001E4C97" w:rsidP="005018C8">
      <w:pPr>
        <w:pStyle w:val="Bezodstpw"/>
        <w:numPr>
          <w:ilvl w:val="0"/>
          <w:numId w:val="39"/>
        </w:numPr>
        <w:spacing w:after="120" w:line="276" w:lineRule="auto"/>
        <w:jc w:val="both"/>
        <w:rPr>
          <w:rFonts w:ascii="Times New Roman" w:hAnsi="Times New Roman"/>
          <w:b/>
          <w:bCs/>
          <w:sz w:val="24"/>
          <w:szCs w:val="24"/>
        </w:rPr>
      </w:pPr>
      <w:r w:rsidRPr="005018C8">
        <w:rPr>
          <w:rFonts w:ascii="Times New Roman" w:hAnsi="Times New Roman"/>
          <w:sz w:val="24"/>
          <w:szCs w:val="24"/>
        </w:rPr>
        <w:t>Przedmiotem umowy jest realizacja inwestycji</w:t>
      </w:r>
      <w:r w:rsidR="0011248E">
        <w:rPr>
          <w:rFonts w:ascii="Times New Roman" w:hAnsi="Times New Roman"/>
          <w:sz w:val="24"/>
          <w:szCs w:val="24"/>
        </w:rPr>
        <w:t xml:space="preserve"> </w:t>
      </w:r>
      <w:proofErr w:type="spellStart"/>
      <w:r w:rsidRPr="005018C8">
        <w:rPr>
          <w:rFonts w:ascii="Times New Roman" w:hAnsi="Times New Roman"/>
          <w:sz w:val="24"/>
          <w:szCs w:val="24"/>
        </w:rPr>
        <w:t>pn</w:t>
      </w:r>
      <w:proofErr w:type="spellEnd"/>
      <w:r w:rsidRPr="005018C8">
        <w:rPr>
          <w:rFonts w:ascii="Times New Roman" w:hAnsi="Times New Roman"/>
          <w:sz w:val="24"/>
          <w:szCs w:val="24"/>
        </w:rPr>
        <w:t xml:space="preserve">: </w:t>
      </w:r>
      <w:r w:rsidR="00DB7478" w:rsidRPr="005018C8">
        <w:rPr>
          <w:rFonts w:ascii="Times New Roman" w:hAnsi="Times New Roman"/>
          <w:sz w:val="24"/>
          <w:szCs w:val="24"/>
        </w:rPr>
        <w:t>„</w:t>
      </w:r>
      <w:r w:rsidR="00091907" w:rsidRPr="00091907">
        <w:rPr>
          <w:rFonts w:ascii="Times New Roman" w:hAnsi="Times New Roman"/>
          <w:b/>
          <w:bCs/>
          <w:sz w:val="24"/>
          <w:szCs w:val="24"/>
        </w:rPr>
        <w:t>Przebudowa odcinka drogi  w miejscowości Burniszki w gminie Wiżajny</w:t>
      </w:r>
      <w:r w:rsidR="00EF705D" w:rsidRPr="005018C8">
        <w:rPr>
          <w:rFonts w:ascii="Times New Roman" w:hAnsi="Times New Roman"/>
          <w:b/>
          <w:bCs/>
          <w:sz w:val="24"/>
          <w:szCs w:val="24"/>
        </w:rPr>
        <w:t>.</w:t>
      </w:r>
    </w:p>
    <w:p w14:paraId="38BF9B0E" w14:textId="71080546" w:rsidR="005018C8" w:rsidRPr="005018C8" w:rsidRDefault="00EF705D" w:rsidP="005018C8">
      <w:pPr>
        <w:pStyle w:val="Bezodstpw"/>
        <w:numPr>
          <w:ilvl w:val="0"/>
          <w:numId w:val="39"/>
        </w:numPr>
        <w:spacing w:after="120" w:line="276" w:lineRule="auto"/>
        <w:ind w:left="357" w:hanging="357"/>
        <w:jc w:val="both"/>
        <w:rPr>
          <w:rFonts w:ascii="Times New Roman" w:hAnsi="Times New Roman"/>
          <w:sz w:val="24"/>
          <w:szCs w:val="24"/>
        </w:rPr>
      </w:pPr>
      <w:r w:rsidRPr="005018C8">
        <w:rPr>
          <w:rFonts w:ascii="Times New Roman" w:hAnsi="Times New Roman"/>
          <w:sz w:val="24"/>
          <w:szCs w:val="24"/>
        </w:rPr>
        <w:t xml:space="preserve">Zakres zamówienia obejmuje </w:t>
      </w:r>
      <w:bookmarkStart w:id="0" w:name="_Hlk168916417"/>
      <w:r w:rsidR="005018C8" w:rsidRPr="005018C8">
        <w:rPr>
          <w:rFonts w:ascii="Times New Roman" w:hAnsi="Times New Roman"/>
          <w:sz w:val="24"/>
          <w:szCs w:val="24"/>
        </w:rPr>
        <w:t>w szczególności</w:t>
      </w:r>
      <w:r w:rsidR="005018C8">
        <w:rPr>
          <w:rFonts w:ascii="Times New Roman" w:hAnsi="Times New Roman"/>
          <w:sz w:val="24"/>
          <w:szCs w:val="24"/>
        </w:rPr>
        <w:t xml:space="preserve"> ,w</w:t>
      </w:r>
      <w:r w:rsidR="005018C8" w:rsidRPr="005018C8">
        <w:rPr>
          <w:rFonts w:ascii="Times New Roman" w:eastAsia="Calibri" w:hAnsi="Times New Roman"/>
          <w:sz w:val="24"/>
          <w:szCs w:val="24"/>
          <w:lang w:eastAsia="ar-SA"/>
        </w:rPr>
        <w:t>ykonaniu obiektów</w:t>
      </w:r>
      <w:r w:rsidR="005018C8">
        <w:rPr>
          <w:rFonts w:ascii="Times New Roman" w:eastAsia="Calibri" w:hAnsi="Times New Roman"/>
          <w:sz w:val="24"/>
          <w:szCs w:val="24"/>
          <w:lang w:eastAsia="ar-SA"/>
        </w:rPr>
        <w:t>/</w:t>
      </w:r>
      <w:r w:rsidR="005018C8" w:rsidRPr="005018C8">
        <w:rPr>
          <w:rFonts w:ascii="Times New Roman" w:eastAsia="Calibri" w:hAnsi="Times New Roman"/>
          <w:sz w:val="24"/>
          <w:szCs w:val="24"/>
          <w:lang w:eastAsia="ar-SA"/>
        </w:rPr>
        <w:t>robót:</w:t>
      </w:r>
    </w:p>
    <w:p w14:paraId="29AC39FC"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eastAsia="Calibri" w:hAnsi="Times New Roman" w:cs="Times New Roman"/>
          <w:sz w:val="24"/>
          <w:szCs w:val="24"/>
          <w:lang w:eastAsia="ar-SA"/>
        </w:rPr>
      </w:pPr>
      <w:r w:rsidRPr="005018C8">
        <w:rPr>
          <w:rFonts w:ascii="Times New Roman" w:eastAsia="Calibri" w:hAnsi="Times New Roman" w:cs="Times New Roman"/>
          <w:sz w:val="24"/>
          <w:szCs w:val="24"/>
          <w:lang w:eastAsia="ar-SA"/>
        </w:rPr>
        <w:t>prace pomiarowe,</w:t>
      </w:r>
    </w:p>
    <w:p w14:paraId="4F39407A"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eastAsia="Calibri" w:hAnsi="Times New Roman" w:cs="Times New Roman"/>
          <w:sz w:val="24"/>
          <w:szCs w:val="24"/>
          <w:lang w:eastAsia="ar-SA"/>
        </w:rPr>
      </w:pPr>
      <w:r w:rsidRPr="005018C8">
        <w:rPr>
          <w:rFonts w:ascii="Times New Roman" w:eastAsia="Calibri" w:hAnsi="Times New Roman" w:cs="Times New Roman"/>
          <w:sz w:val="24"/>
          <w:szCs w:val="24"/>
          <w:lang w:eastAsia="ar-SA"/>
        </w:rPr>
        <w:t>roboty ziemne w celu regulacji korpusu drogi,</w:t>
      </w:r>
    </w:p>
    <w:p w14:paraId="626B708B"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eastAsia="Calibri" w:hAnsi="Times New Roman" w:cs="Times New Roman"/>
          <w:sz w:val="24"/>
          <w:szCs w:val="24"/>
          <w:lang w:eastAsia="ar-SA"/>
        </w:rPr>
      </w:pPr>
      <w:r w:rsidRPr="005018C8">
        <w:rPr>
          <w:rFonts w:ascii="Times New Roman" w:eastAsia="Calibri" w:hAnsi="Times New Roman" w:cs="Times New Roman"/>
          <w:sz w:val="24"/>
          <w:szCs w:val="24"/>
          <w:lang w:eastAsia="ar-SA"/>
        </w:rPr>
        <w:t>przebudowa przepustów o średnicy 40 i 60 cm pod drogą,</w:t>
      </w:r>
    </w:p>
    <w:p w14:paraId="4EC977BC"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eastAsia="Calibri" w:hAnsi="Times New Roman" w:cs="Times New Roman"/>
          <w:sz w:val="24"/>
          <w:szCs w:val="24"/>
          <w:lang w:eastAsia="ar-SA"/>
        </w:rPr>
      </w:pPr>
      <w:r w:rsidRPr="005018C8">
        <w:rPr>
          <w:rFonts w:ascii="Times New Roman" w:eastAsia="Calibri" w:hAnsi="Times New Roman" w:cs="Times New Roman"/>
          <w:sz w:val="24"/>
          <w:szCs w:val="24"/>
          <w:lang w:eastAsia="ar-SA"/>
        </w:rPr>
        <w:t>wykonanie podbudowy z mieszanki kruszywa naturalnego 0-31,5 mm o śr. gr. 20 cm,</w:t>
      </w:r>
    </w:p>
    <w:p w14:paraId="22034F13"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eastAsia="Calibri" w:hAnsi="Times New Roman" w:cs="Times New Roman"/>
          <w:sz w:val="24"/>
          <w:szCs w:val="24"/>
          <w:lang w:eastAsia="ar-SA"/>
        </w:rPr>
      </w:pPr>
      <w:r w:rsidRPr="005018C8">
        <w:rPr>
          <w:rFonts w:ascii="Times New Roman" w:eastAsia="Calibri" w:hAnsi="Times New Roman" w:cs="Times New Roman"/>
          <w:sz w:val="24"/>
          <w:szCs w:val="24"/>
          <w:lang w:eastAsia="ar-SA"/>
        </w:rPr>
        <w:t>wykonanie nawierzchni z mieszanki kruszywa naturalnego 0-31,5 mm z zawartością kruszyw łamanych kat. C 50/30 gr. 10 cm,</w:t>
      </w:r>
    </w:p>
    <w:p w14:paraId="73FD5554"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hAnsi="Times New Roman" w:cs="Times New Roman"/>
          <w:sz w:val="24"/>
          <w:szCs w:val="24"/>
          <w:lang w:eastAsia="ar-SA"/>
        </w:rPr>
      </w:pPr>
      <w:r w:rsidRPr="005018C8">
        <w:rPr>
          <w:rFonts w:ascii="Times New Roman" w:eastAsia="Calibri" w:hAnsi="Times New Roman" w:cs="Times New Roman"/>
          <w:sz w:val="24"/>
          <w:szCs w:val="24"/>
          <w:lang w:eastAsia="ar-SA"/>
        </w:rPr>
        <w:t>prace wykończeniowe,</w:t>
      </w:r>
    </w:p>
    <w:p w14:paraId="58BF7804" w14:textId="77777777" w:rsidR="005018C8" w:rsidRPr="005018C8" w:rsidRDefault="005018C8" w:rsidP="005018C8">
      <w:pPr>
        <w:numPr>
          <w:ilvl w:val="0"/>
          <w:numId w:val="67"/>
        </w:numPr>
        <w:suppressAutoHyphens/>
        <w:autoSpaceDN/>
        <w:spacing w:before="120" w:after="120" w:line="276" w:lineRule="auto"/>
        <w:contextualSpacing/>
        <w:jc w:val="both"/>
        <w:rPr>
          <w:rFonts w:ascii="Times New Roman" w:hAnsi="Times New Roman" w:cs="Times New Roman"/>
          <w:sz w:val="24"/>
          <w:szCs w:val="24"/>
          <w:lang w:eastAsia="ar-SA"/>
        </w:rPr>
      </w:pPr>
      <w:r w:rsidRPr="005018C8">
        <w:rPr>
          <w:rFonts w:ascii="Times New Roman" w:eastAsia="Calibri" w:hAnsi="Times New Roman" w:cs="Times New Roman"/>
          <w:sz w:val="24"/>
          <w:szCs w:val="24"/>
          <w:lang w:eastAsia="ar-SA"/>
        </w:rPr>
        <w:lastRenderedPageBreak/>
        <w:t>inwentaryzacja geodezyjna  powykonawcza.</w:t>
      </w:r>
    </w:p>
    <w:bookmarkEnd w:id="0"/>
    <w:p w14:paraId="58732E30" w14:textId="45060D21" w:rsidR="001E4C97" w:rsidRPr="005018C8" w:rsidRDefault="001E4C97" w:rsidP="005018C8">
      <w:pPr>
        <w:pStyle w:val="Akapitzlist"/>
        <w:numPr>
          <w:ilvl w:val="0"/>
          <w:numId w:val="39"/>
        </w:numPr>
        <w:suppressAutoHyphens/>
        <w:autoSpaceDN/>
        <w:spacing w:before="120"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Integralnymi składnikami umowy są następujące dokumenty: </w:t>
      </w:r>
    </w:p>
    <w:p w14:paraId="55BFBE94" w14:textId="5D1ABC1E" w:rsidR="001E4C97" w:rsidRPr="005018C8" w:rsidRDefault="001E4C97" w:rsidP="005018C8">
      <w:pPr>
        <w:pStyle w:val="Akapitzlist"/>
        <w:numPr>
          <w:ilvl w:val="0"/>
          <w:numId w:val="19"/>
        </w:numPr>
        <w:spacing w:before="120"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Specyfikacja Warunków Za</w:t>
      </w:r>
      <w:r w:rsidR="007718F1" w:rsidRPr="005018C8">
        <w:rPr>
          <w:rFonts w:ascii="Times New Roman" w:hAnsi="Times New Roman" w:cs="Times New Roman"/>
          <w:sz w:val="24"/>
          <w:szCs w:val="24"/>
        </w:rPr>
        <w:t>mówie</w:t>
      </w:r>
      <w:r w:rsidRPr="005018C8">
        <w:rPr>
          <w:rFonts w:ascii="Times New Roman" w:hAnsi="Times New Roman" w:cs="Times New Roman"/>
          <w:sz w:val="24"/>
          <w:szCs w:val="24"/>
        </w:rPr>
        <w:t xml:space="preserve">nia (SWZ) wraz z załącznikami, </w:t>
      </w:r>
    </w:p>
    <w:p w14:paraId="6D83CDA5" w14:textId="205DF25C" w:rsidR="00542BC3" w:rsidRPr="005018C8" w:rsidRDefault="001E4C97" w:rsidP="005018C8">
      <w:pPr>
        <w:pStyle w:val="Akapitzlist"/>
        <w:numPr>
          <w:ilvl w:val="0"/>
          <w:numId w:val="19"/>
        </w:numPr>
        <w:spacing w:before="120" w:after="120" w:line="276" w:lineRule="auto"/>
        <w:ind w:left="714"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oferta Wykonawcy wraz z załącznikami,  </w:t>
      </w:r>
    </w:p>
    <w:p w14:paraId="274109D1" w14:textId="1116DEBA" w:rsidR="00EF705D" w:rsidRPr="005018C8" w:rsidRDefault="00EF705D" w:rsidP="005018C8">
      <w:pPr>
        <w:pStyle w:val="Akapitzlist"/>
        <w:numPr>
          <w:ilvl w:val="0"/>
          <w:numId w:val="39"/>
        </w:numPr>
        <w:autoSpaceDE/>
        <w:autoSpaceDN/>
        <w:spacing w:before="120" w:after="12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Przedmiot zamówienia obejmuje również:</w:t>
      </w:r>
    </w:p>
    <w:p w14:paraId="71639981"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urządzenia oraz oznakowania terenu budowy,</w:t>
      </w:r>
    </w:p>
    <w:p w14:paraId="1504CEB8" w14:textId="77777777" w:rsidR="00DB7478" w:rsidRPr="005018C8" w:rsidRDefault="00DB7478" w:rsidP="005018C8">
      <w:pPr>
        <w:pStyle w:val="Tekstpodstawowyzwciciem2"/>
        <w:numPr>
          <w:ilvl w:val="0"/>
          <w:numId w:val="49"/>
        </w:numPr>
        <w:spacing w:line="276" w:lineRule="auto"/>
        <w:jc w:val="both"/>
        <w:rPr>
          <w:rFonts w:ascii="Times New Roman" w:hAnsi="Times New Roman" w:cs="Times New Roman"/>
        </w:rPr>
      </w:pPr>
      <w:r w:rsidRPr="005018C8">
        <w:rPr>
          <w:rFonts w:ascii="Times New Roman" w:hAnsi="Times New Roman" w:cs="Times New Roman"/>
        </w:rPr>
        <w:t>w przypadku zniszczenia lub uszkodzenia robót, ich części, istniejącego uzbrojenia podziemnego w toku realizacji umowy - naprawienia ich i doprowadzenie do stanu pierwotnego,</w:t>
      </w:r>
    </w:p>
    <w:p w14:paraId="747B2F33" w14:textId="77777777" w:rsidR="00DB7478" w:rsidRPr="005018C8" w:rsidRDefault="00DB7478" w:rsidP="005018C8">
      <w:pPr>
        <w:pStyle w:val="Tekstpodstawowyzwciciem2"/>
        <w:numPr>
          <w:ilvl w:val="0"/>
          <w:numId w:val="49"/>
        </w:numPr>
        <w:spacing w:line="276" w:lineRule="auto"/>
        <w:jc w:val="both"/>
        <w:rPr>
          <w:rFonts w:ascii="Times New Roman" w:hAnsi="Times New Roman" w:cs="Times New Roman"/>
        </w:rPr>
      </w:pPr>
      <w:r w:rsidRPr="005018C8">
        <w:rPr>
          <w:rFonts w:ascii="Times New Roman" w:hAnsi="Times New Roman" w:cs="Times New Roman"/>
        </w:rPr>
        <w:t xml:space="preserve">zapewnienia dozoru terenu budowy, a także właściwych warunków bezpieczeństwa </w:t>
      </w:r>
      <w:r w:rsidRPr="005018C8">
        <w:rPr>
          <w:rFonts w:ascii="Times New Roman" w:hAnsi="Times New Roman" w:cs="Times New Roman"/>
        </w:rPr>
        <w:br/>
        <w:t>i higieny pracy,</w:t>
      </w:r>
    </w:p>
    <w:p w14:paraId="34CEA6DF"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umożliwienia wstępu na teren budowy pracownikom organu nadzoru budowlanego </w:t>
      </w:r>
      <w:r w:rsidRPr="005018C8">
        <w:rPr>
          <w:rFonts w:ascii="Times New Roman" w:hAnsi="Times New Roman" w:cs="Times New Roman"/>
          <w:sz w:val="24"/>
          <w:szCs w:val="24"/>
        </w:rPr>
        <w:br/>
        <w:t xml:space="preserve">i pracownikom jednostek sprawujących funkcje kontrolne oraz uprawnionym przedstawicielom zamawiającego, </w:t>
      </w:r>
    </w:p>
    <w:p w14:paraId="76E48FDA" w14:textId="77777777" w:rsidR="00DB7478" w:rsidRPr="005018C8" w:rsidRDefault="00DB7478" w:rsidP="005018C8">
      <w:pPr>
        <w:pStyle w:val="Akapitzlist"/>
        <w:numPr>
          <w:ilvl w:val="0"/>
          <w:numId w:val="49"/>
        </w:numPr>
        <w:autoSpaceDE/>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sporządzenie i przekazanie zamawiającemu dokumentacji powykonawczej,</w:t>
      </w:r>
    </w:p>
    <w:p w14:paraId="396F8C0A" w14:textId="77777777" w:rsidR="00DB7478" w:rsidRPr="005018C8" w:rsidRDefault="00DB7478" w:rsidP="005018C8">
      <w:pPr>
        <w:pStyle w:val="CM3"/>
        <w:numPr>
          <w:ilvl w:val="0"/>
          <w:numId w:val="49"/>
        </w:numPr>
        <w:spacing w:after="120" w:line="276" w:lineRule="auto"/>
      </w:pPr>
      <w:r w:rsidRPr="005018C8">
        <w:t>przedmiot zamówienia należy wykonać z zastosowaniem materiałów i urządzeń spełniających standardy jakości określone w dokumentacji technicznej,</w:t>
      </w:r>
    </w:p>
    <w:p w14:paraId="075C4091" w14:textId="361A628C" w:rsidR="00DB7478" w:rsidRPr="005018C8" w:rsidRDefault="00DB7478" w:rsidP="005018C8">
      <w:pPr>
        <w:pStyle w:val="CM3"/>
        <w:numPr>
          <w:ilvl w:val="0"/>
          <w:numId w:val="49"/>
        </w:numPr>
        <w:spacing w:after="120" w:line="276" w:lineRule="auto"/>
      </w:pPr>
      <w:r w:rsidRPr="005018C8">
        <w:t xml:space="preserve">integralną częścią niniejszej </w:t>
      </w:r>
      <w:r w:rsidR="005018C8">
        <w:t>umowy</w:t>
      </w:r>
      <w:r w:rsidRPr="005018C8">
        <w:t xml:space="preserve"> jest dokumentacja techniczna, która określa parametry techniczne, jakościowe, standard oraz sposób wykonania. Podane dane należy uwzględnić na etapie przygotowania oferty i wykonawstwa. Wszystkie obiekty/roboty należy wykonać zgodnie z dokumentacją projektową, specyfikacją wykonania i odbioru robót oraz opisem przedmiaru robót,</w:t>
      </w:r>
    </w:p>
    <w:p w14:paraId="7925A17C" w14:textId="77777777" w:rsidR="00DB7478" w:rsidRPr="005018C8" w:rsidRDefault="00DB7478" w:rsidP="005018C8">
      <w:pPr>
        <w:pStyle w:val="Akapitzlist"/>
        <w:numPr>
          <w:ilvl w:val="0"/>
          <w:numId w:val="49"/>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użyte w dokumentacji projektowej i przedmiarach robót nazwy wyrobów i elementów, które mogłyby kojarzyć się z producentem lub firmą nie mają na celu preferowania wyrobu lub materiałów danego producenta lub wskazanie na wyrób, materiał lub element, który powinien posiadać cechy – parametry techniczne i jakościowe nie gorsze od podanych w dokumentacji technicznej,</w:t>
      </w:r>
    </w:p>
    <w:p w14:paraId="33B115B2" w14:textId="77777777" w:rsidR="00DB7478" w:rsidRPr="005018C8" w:rsidRDefault="00DB7478" w:rsidP="005018C8">
      <w:pPr>
        <w:pStyle w:val="Akapitzlist"/>
        <w:numPr>
          <w:ilvl w:val="0"/>
          <w:numId w:val="49"/>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 materiały/urządzenia równoważne uważa się takie, które posiadają co najmniej te same parametry techniczne i jakościowe, a zastosowanie ich w żaden sposób nie wpłynie na pogorszenie funkcjonowania rozwiązań technicznych przewidzianych </w:t>
      </w:r>
      <w:r w:rsidRPr="005018C8">
        <w:rPr>
          <w:rFonts w:ascii="Times New Roman" w:hAnsi="Times New Roman" w:cs="Times New Roman"/>
          <w:sz w:val="24"/>
          <w:szCs w:val="24"/>
        </w:rPr>
        <w:br/>
        <w:t>w dokumentacji projektowej,</w:t>
      </w:r>
    </w:p>
    <w:p w14:paraId="55B3D26D" w14:textId="228D47E6" w:rsidR="00DB7478" w:rsidRPr="005018C8" w:rsidRDefault="00DB7478" w:rsidP="005018C8">
      <w:pPr>
        <w:pStyle w:val="Default"/>
        <w:numPr>
          <w:ilvl w:val="0"/>
          <w:numId w:val="49"/>
        </w:numPr>
        <w:suppressAutoHyphens w:val="0"/>
        <w:autoSpaceDE/>
        <w:spacing w:after="120" w:line="276" w:lineRule="auto"/>
        <w:jc w:val="both"/>
        <w:rPr>
          <w:rFonts w:ascii="Times New Roman" w:hAnsi="Times New Roman" w:cs="Times New Roman"/>
          <w:color w:val="auto"/>
        </w:rPr>
      </w:pPr>
      <w:r w:rsidRPr="005018C8">
        <w:rPr>
          <w:rFonts w:ascii="Times New Roman" w:hAnsi="Times New Roman" w:cs="Times New Roman"/>
          <w:color w:val="auto"/>
        </w:rPr>
        <w:t>wszystkie zastosowane materiały i urządzenia powinny być nowe i odpowiadać co do jakości wymogom wyrobów dopuszczonych do obrotu i stosowania w budownictwie określonych w art. 10 ustawy z dnia 7 lipca 1994 r. Prawo Budowlane (Dz. U. z 202</w:t>
      </w:r>
      <w:r w:rsidR="005018C8">
        <w:rPr>
          <w:rFonts w:ascii="Times New Roman" w:hAnsi="Times New Roman" w:cs="Times New Roman"/>
          <w:color w:val="auto"/>
        </w:rPr>
        <w:t>5</w:t>
      </w:r>
      <w:r w:rsidRPr="005018C8">
        <w:rPr>
          <w:rFonts w:ascii="Times New Roman" w:hAnsi="Times New Roman" w:cs="Times New Roman"/>
          <w:color w:val="auto"/>
        </w:rPr>
        <w:t xml:space="preserve"> poz. </w:t>
      </w:r>
      <w:r w:rsidR="005018C8">
        <w:rPr>
          <w:rFonts w:ascii="Times New Roman" w:hAnsi="Times New Roman" w:cs="Times New Roman"/>
          <w:color w:val="auto"/>
        </w:rPr>
        <w:t>418</w:t>
      </w:r>
      <w:r w:rsidRPr="005018C8">
        <w:rPr>
          <w:rFonts w:ascii="Times New Roman" w:hAnsi="Times New Roman" w:cs="Times New Roman"/>
          <w:color w:val="auto"/>
        </w:rPr>
        <w:t xml:space="preserve"> - j.t</w:t>
      </w:r>
      <w:r w:rsidRPr="005018C8">
        <w:rPr>
          <w:rFonts w:ascii="Times New Roman" w:hAnsi="Times New Roman" w:cs="Times New Roman"/>
          <w:b/>
          <w:bCs/>
          <w:color w:val="auto"/>
        </w:rPr>
        <w:t>.</w:t>
      </w:r>
      <w:r w:rsidRPr="005018C8">
        <w:rPr>
          <w:rFonts w:ascii="Times New Roman" w:hAnsi="Times New Roman" w:cs="Times New Roman"/>
          <w:color w:val="auto"/>
        </w:rPr>
        <w:t>) oraz rozporządzeniach wykonawczych do tej ustawy i wymaganiom dokumentacji projektowej,</w:t>
      </w:r>
    </w:p>
    <w:p w14:paraId="55551CF8" w14:textId="77777777" w:rsidR="00091907" w:rsidRDefault="00091907" w:rsidP="005018C8">
      <w:pPr>
        <w:spacing w:before="240" w:after="120" w:line="276" w:lineRule="auto"/>
        <w:jc w:val="center"/>
        <w:rPr>
          <w:rFonts w:ascii="Times New Roman" w:hAnsi="Times New Roman" w:cs="Times New Roman"/>
          <w:b/>
          <w:bCs/>
          <w:sz w:val="24"/>
          <w:szCs w:val="24"/>
        </w:rPr>
      </w:pPr>
    </w:p>
    <w:p w14:paraId="4A954AFF" w14:textId="05DEF477" w:rsidR="00E17A3F" w:rsidRPr="005018C8" w:rsidRDefault="00E17A3F"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lastRenderedPageBreak/>
        <w:t>Termin realizacji umowy</w:t>
      </w:r>
      <w:r w:rsidR="00D72A0F" w:rsidRPr="005018C8">
        <w:rPr>
          <w:rFonts w:ascii="Times New Roman" w:hAnsi="Times New Roman" w:cs="Times New Roman"/>
          <w:b/>
          <w:bCs/>
          <w:sz w:val="24"/>
          <w:szCs w:val="24"/>
        </w:rPr>
        <w:t>.</w:t>
      </w:r>
    </w:p>
    <w:p w14:paraId="5C6B03DC" w14:textId="5377F9FE" w:rsidR="00E17A3F" w:rsidRPr="005018C8" w:rsidRDefault="00E17A3F"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2</w:t>
      </w:r>
    </w:p>
    <w:p w14:paraId="15A6F74D" w14:textId="27A2CC6D" w:rsidR="00E17A3F" w:rsidRPr="005018C8" w:rsidRDefault="00E17A3F"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Strony ustalają następujące terminy realizacji robót:</w:t>
      </w:r>
    </w:p>
    <w:p w14:paraId="193687E9" w14:textId="78830543" w:rsidR="00E17A3F" w:rsidRPr="005018C8" w:rsidRDefault="00DB7478" w:rsidP="005018C8">
      <w:pPr>
        <w:pStyle w:val="Akapitzlist"/>
        <w:numPr>
          <w:ilvl w:val="0"/>
          <w:numId w:val="7"/>
        </w:numPr>
        <w:spacing w:after="120" w:line="276" w:lineRule="auto"/>
        <w:ind w:left="357" w:hanging="357"/>
        <w:contextualSpacing w:val="0"/>
        <w:rPr>
          <w:rFonts w:ascii="Times New Roman" w:hAnsi="Times New Roman" w:cs="Times New Roman"/>
          <w:sz w:val="24"/>
          <w:szCs w:val="24"/>
        </w:rPr>
      </w:pPr>
      <w:r w:rsidRPr="005018C8">
        <w:rPr>
          <w:rFonts w:ascii="Times New Roman" w:hAnsi="Times New Roman" w:cs="Times New Roman"/>
          <w:sz w:val="24"/>
          <w:szCs w:val="24"/>
        </w:rPr>
        <w:t xml:space="preserve">Realizacja zamówienia w okresie od dnia </w:t>
      </w:r>
      <w:r w:rsidR="005018C8">
        <w:rPr>
          <w:rFonts w:ascii="Times New Roman" w:hAnsi="Times New Roman" w:cs="Times New Roman"/>
          <w:sz w:val="24"/>
          <w:szCs w:val="24"/>
        </w:rPr>
        <w:t xml:space="preserve">zawarcia umowy </w:t>
      </w:r>
      <w:r w:rsidRPr="005018C8">
        <w:rPr>
          <w:rFonts w:ascii="Times New Roman" w:hAnsi="Times New Roman" w:cs="Times New Roman"/>
          <w:sz w:val="24"/>
          <w:szCs w:val="24"/>
        </w:rPr>
        <w:t xml:space="preserve">do dnia 30 </w:t>
      </w:r>
      <w:r w:rsidR="005018C8">
        <w:rPr>
          <w:rFonts w:ascii="Times New Roman" w:hAnsi="Times New Roman" w:cs="Times New Roman"/>
          <w:sz w:val="24"/>
          <w:szCs w:val="24"/>
        </w:rPr>
        <w:t>wrześni</w:t>
      </w:r>
      <w:r w:rsidRPr="005018C8">
        <w:rPr>
          <w:rFonts w:ascii="Times New Roman" w:hAnsi="Times New Roman" w:cs="Times New Roman"/>
          <w:sz w:val="24"/>
          <w:szCs w:val="24"/>
        </w:rPr>
        <w:t>a 2025 roku.</w:t>
      </w:r>
    </w:p>
    <w:p w14:paraId="5DB797F5" w14:textId="4A0FA63A" w:rsidR="00746C1E" w:rsidRPr="005018C8" w:rsidRDefault="00746C1E" w:rsidP="005018C8">
      <w:pPr>
        <w:spacing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Kierowanie robotami</w:t>
      </w:r>
      <w:r w:rsidR="00D72A0F" w:rsidRPr="005018C8">
        <w:rPr>
          <w:rFonts w:ascii="Times New Roman" w:hAnsi="Times New Roman" w:cs="Times New Roman"/>
          <w:b/>
          <w:bCs/>
          <w:sz w:val="24"/>
          <w:szCs w:val="24"/>
        </w:rPr>
        <w:t>.</w:t>
      </w:r>
    </w:p>
    <w:p w14:paraId="674D8BD6" w14:textId="707E743F" w:rsidR="00746C1E"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xml:space="preserve">§ </w:t>
      </w:r>
      <w:r w:rsidR="00E17A3F" w:rsidRPr="005018C8">
        <w:rPr>
          <w:rFonts w:ascii="Times New Roman" w:hAnsi="Times New Roman" w:cs="Times New Roman"/>
          <w:sz w:val="24"/>
          <w:szCs w:val="24"/>
        </w:rPr>
        <w:t>3</w:t>
      </w:r>
    </w:p>
    <w:p w14:paraId="27362C12" w14:textId="58E80BCA"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zobowiązuje się wyznaczyć do kierowania robotami osoby wskazane </w:t>
      </w:r>
      <w:r w:rsidR="005532E8" w:rsidRPr="005018C8">
        <w:rPr>
          <w:rFonts w:ascii="Times New Roman" w:hAnsi="Times New Roman" w:cs="Times New Roman"/>
          <w:sz w:val="24"/>
          <w:szCs w:val="24"/>
        </w:rPr>
        <w:br/>
      </w:r>
      <w:r w:rsidRPr="005018C8">
        <w:rPr>
          <w:rFonts w:ascii="Times New Roman" w:hAnsi="Times New Roman" w:cs="Times New Roman"/>
          <w:sz w:val="24"/>
          <w:szCs w:val="24"/>
        </w:rPr>
        <w:t>w ofercie.</w:t>
      </w:r>
    </w:p>
    <w:p w14:paraId="64457A97" w14:textId="23BA7E74"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ustanawia kierownika budowy w osobie ………………… posiadającego uprawnienia budowlane ………………… z dnia ……………………….. roku do kierowania robotami budowlanymi w specjalności </w:t>
      </w:r>
      <w:r w:rsidR="00850ACF" w:rsidRPr="005018C8">
        <w:rPr>
          <w:rFonts w:ascii="Times New Roman" w:hAnsi="Times New Roman" w:cs="Times New Roman"/>
          <w:sz w:val="24"/>
          <w:szCs w:val="24"/>
        </w:rPr>
        <w:t xml:space="preserve">instalacyjnej w zakresie </w:t>
      </w:r>
      <w:r w:rsidR="00281246" w:rsidRPr="005018C8">
        <w:rPr>
          <w:rFonts w:ascii="Times New Roman" w:hAnsi="Times New Roman" w:cs="Times New Roman"/>
          <w:sz w:val="24"/>
          <w:szCs w:val="24"/>
        </w:rPr>
        <w:t>sieci, instalacji i urządzeń wodociągowych i kanalizacyjnych</w:t>
      </w:r>
      <w:r w:rsidRPr="005018C8">
        <w:rPr>
          <w:rFonts w:ascii="Times New Roman" w:hAnsi="Times New Roman" w:cs="Times New Roman"/>
          <w:sz w:val="24"/>
          <w:szCs w:val="24"/>
        </w:rPr>
        <w:t xml:space="preserve">. </w:t>
      </w:r>
    </w:p>
    <w:p w14:paraId="587CDAB4" w14:textId="2321A7A3" w:rsidR="0025048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Obowiązki kierownika budowy określa ustawa z dnia 7 lipca 1994 r. Prawo budowlane  (</w:t>
      </w:r>
      <w:r w:rsidR="005532E8" w:rsidRPr="005018C8">
        <w:rPr>
          <w:rFonts w:ascii="Times New Roman" w:hAnsi="Times New Roman" w:cs="Times New Roman"/>
          <w:sz w:val="24"/>
          <w:szCs w:val="24"/>
        </w:rPr>
        <w:t>Dz. U. z 202</w:t>
      </w:r>
      <w:r w:rsidR="005018C8">
        <w:rPr>
          <w:rFonts w:ascii="Times New Roman" w:hAnsi="Times New Roman" w:cs="Times New Roman"/>
          <w:sz w:val="24"/>
          <w:szCs w:val="24"/>
        </w:rPr>
        <w:t>5</w:t>
      </w:r>
      <w:r w:rsidR="005532E8" w:rsidRPr="005018C8">
        <w:rPr>
          <w:rFonts w:ascii="Times New Roman" w:hAnsi="Times New Roman" w:cs="Times New Roman"/>
          <w:sz w:val="24"/>
          <w:szCs w:val="24"/>
        </w:rPr>
        <w:t xml:space="preserve"> r., poz. </w:t>
      </w:r>
      <w:r w:rsidR="005018C8">
        <w:rPr>
          <w:rFonts w:ascii="Times New Roman" w:hAnsi="Times New Roman" w:cs="Times New Roman"/>
          <w:sz w:val="24"/>
          <w:szCs w:val="24"/>
        </w:rPr>
        <w:t>418</w:t>
      </w:r>
      <w:r w:rsidR="005532E8" w:rsidRPr="005018C8">
        <w:rPr>
          <w:rFonts w:ascii="Times New Roman" w:hAnsi="Times New Roman" w:cs="Times New Roman"/>
          <w:sz w:val="24"/>
          <w:szCs w:val="24"/>
        </w:rPr>
        <w:t xml:space="preserve"> – </w:t>
      </w:r>
      <w:proofErr w:type="spellStart"/>
      <w:r w:rsidR="005532E8" w:rsidRPr="005018C8">
        <w:rPr>
          <w:rFonts w:ascii="Times New Roman" w:hAnsi="Times New Roman" w:cs="Times New Roman"/>
          <w:sz w:val="24"/>
          <w:szCs w:val="24"/>
        </w:rPr>
        <w:t>t.j</w:t>
      </w:r>
      <w:proofErr w:type="spellEnd"/>
      <w:r w:rsidR="005532E8" w:rsidRPr="005018C8">
        <w:rPr>
          <w:rFonts w:ascii="Times New Roman" w:hAnsi="Times New Roman" w:cs="Times New Roman"/>
          <w:sz w:val="24"/>
          <w:szCs w:val="24"/>
        </w:rPr>
        <w:t>.</w:t>
      </w:r>
      <w:r w:rsidRPr="005018C8">
        <w:rPr>
          <w:rFonts w:ascii="Times New Roman" w:hAnsi="Times New Roman" w:cs="Times New Roman"/>
          <w:sz w:val="24"/>
          <w:szCs w:val="24"/>
        </w:rPr>
        <w:t>).</w:t>
      </w:r>
    </w:p>
    <w:p w14:paraId="52347C9A" w14:textId="2E9EFBC1" w:rsidR="00746C1E" w:rsidRPr="005018C8" w:rsidRDefault="0025048E" w:rsidP="005018C8">
      <w:pPr>
        <w:widowControl w:val="0"/>
        <w:numPr>
          <w:ilvl w:val="0"/>
          <w:numId w:val="4"/>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 Zmiana </w:t>
      </w:r>
      <w:r w:rsidR="007522F4" w:rsidRPr="005018C8">
        <w:rPr>
          <w:rFonts w:ascii="Times New Roman" w:hAnsi="Times New Roman" w:cs="Times New Roman"/>
          <w:sz w:val="24"/>
          <w:szCs w:val="24"/>
        </w:rPr>
        <w:t xml:space="preserve">kierownika budowy </w:t>
      </w:r>
      <w:r w:rsidRPr="005018C8">
        <w:rPr>
          <w:rFonts w:ascii="Times New Roman" w:hAnsi="Times New Roman" w:cs="Times New Roman"/>
          <w:sz w:val="24"/>
          <w:szCs w:val="24"/>
        </w:rPr>
        <w:t xml:space="preserve">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r w:rsidR="00746C1E" w:rsidRPr="005018C8">
        <w:rPr>
          <w:rFonts w:ascii="Times New Roman" w:hAnsi="Times New Roman" w:cs="Times New Roman"/>
          <w:sz w:val="24"/>
          <w:szCs w:val="24"/>
        </w:rPr>
        <w:t xml:space="preserve">Zmiana </w:t>
      </w:r>
      <w:r w:rsidR="00EE7B88" w:rsidRPr="005018C8">
        <w:rPr>
          <w:rFonts w:ascii="Times New Roman" w:hAnsi="Times New Roman" w:cs="Times New Roman"/>
          <w:sz w:val="24"/>
          <w:szCs w:val="24"/>
        </w:rPr>
        <w:t>kierownika budowy</w:t>
      </w:r>
      <w:r w:rsidR="00746C1E" w:rsidRPr="005018C8">
        <w:rPr>
          <w:rFonts w:ascii="Times New Roman" w:hAnsi="Times New Roman" w:cs="Times New Roman"/>
          <w:sz w:val="24"/>
          <w:szCs w:val="24"/>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243D3ED3" w14:textId="10285C10" w:rsidR="00746C1E" w:rsidRPr="005018C8" w:rsidRDefault="00746C1E" w:rsidP="005018C8">
      <w:pPr>
        <w:spacing w:before="12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Zobowiązania stron</w:t>
      </w:r>
    </w:p>
    <w:p w14:paraId="5C9FEF13" w14:textId="77777777" w:rsidR="00746C1E" w:rsidRPr="005018C8" w:rsidRDefault="00746C1E" w:rsidP="005018C8">
      <w:pPr>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4</w:t>
      </w:r>
    </w:p>
    <w:p w14:paraId="7EA38C08" w14:textId="77777777" w:rsidR="00746C1E" w:rsidRPr="005018C8" w:rsidRDefault="00746C1E" w:rsidP="005018C8">
      <w:pPr>
        <w:shd w:val="clear" w:color="auto" w:fill="FFFFFF"/>
        <w:spacing w:before="53" w:after="120" w:line="276" w:lineRule="auto"/>
        <w:jc w:val="both"/>
        <w:rPr>
          <w:rFonts w:ascii="Times New Roman" w:hAnsi="Times New Roman" w:cs="Times New Roman"/>
          <w:b/>
          <w:bCs/>
          <w:sz w:val="24"/>
          <w:szCs w:val="24"/>
        </w:rPr>
      </w:pPr>
      <w:r w:rsidRPr="005018C8">
        <w:rPr>
          <w:rFonts w:ascii="Times New Roman" w:hAnsi="Times New Roman" w:cs="Times New Roman"/>
          <w:b/>
          <w:bCs/>
          <w:sz w:val="24"/>
          <w:szCs w:val="24"/>
        </w:rPr>
        <w:t xml:space="preserve"> </w:t>
      </w:r>
      <w:r w:rsidRPr="005018C8">
        <w:rPr>
          <w:rFonts w:ascii="Times New Roman" w:hAnsi="Times New Roman" w:cs="Times New Roman"/>
          <w:sz w:val="24"/>
          <w:szCs w:val="24"/>
        </w:rPr>
        <w:t>Strony umowy zobowiązane są do:</w:t>
      </w:r>
    </w:p>
    <w:p w14:paraId="588634DA" w14:textId="6A9BAA28" w:rsidR="0087236E" w:rsidRPr="005018C8" w:rsidRDefault="0087236E" w:rsidP="005018C8">
      <w:pPr>
        <w:pStyle w:val="Akapitzlist"/>
        <w:widowControl w:val="0"/>
        <w:numPr>
          <w:ilvl w:val="0"/>
          <w:numId w:val="20"/>
        </w:numPr>
        <w:shd w:val="clear" w:color="auto" w:fill="FFFFFF"/>
        <w:suppressAutoHyphens/>
        <w:autoSpaceDN/>
        <w:spacing w:before="53"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Zamawiający i Wykonawca obowiązani są współdziałać przy wykonaniu umowy w celu należytej realizacji zamówienia.</w:t>
      </w:r>
    </w:p>
    <w:p w14:paraId="50FBC2DD" w14:textId="4DFC0171" w:rsidR="0087236E" w:rsidRPr="005018C8" w:rsidRDefault="00746C1E" w:rsidP="005018C8">
      <w:pPr>
        <w:pStyle w:val="Akapitzlist"/>
        <w:widowControl w:val="0"/>
        <w:numPr>
          <w:ilvl w:val="0"/>
          <w:numId w:val="20"/>
        </w:numPr>
        <w:shd w:val="clear" w:color="auto" w:fill="FFFFFF"/>
        <w:suppressAutoHyphens/>
        <w:autoSpaceDN/>
        <w:spacing w:before="53"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Wzajemnego i niezwłocznego powiadamiania się na piśmie o zaistniałych okolicznościach, które mają wpływ na wypełnianie wzajemnych zobowiązań w trakcie wykonywania przedmiotu mowy</w:t>
      </w:r>
      <w:r w:rsidR="0087236E" w:rsidRPr="005018C8">
        <w:rPr>
          <w:rFonts w:ascii="Times New Roman" w:hAnsi="Times New Roman" w:cs="Times New Roman"/>
          <w:sz w:val="24"/>
          <w:szCs w:val="24"/>
        </w:rPr>
        <w:t>.</w:t>
      </w:r>
    </w:p>
    <w:p w14:paraId="48855916" w14:textId="77777777" w:rsidR="00746C1E" w:rsidRPr="005018C8" w:rsidRDefault="00746C1E" w:rsidP="005018C8">
      <w:pPr>
        <w:widowControl w:val="0"/>
        <w:shd w:val="clear" w:color="auto" w:fill="FFFFFF"/>
        <w:suppressAutoHyphens/>
        <w:autoSpaceDN/>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5</w:t>
      </w:r>
    </w:p>
    <w:p w14:paraId="3EB76F98" w14:textId="77777777" w:rsidR="00746C1E" w:rsidRPr="005018C8" w:rsidRDefault="00746C1E" w:rsidP="005018C8">
      <w:pPr>
        <w:shd w:val="clear" w:color="auto" w:fill="FFFFFF"/>
        <w:spacing w:before="53" w:after="120" w:line="276" w:lineRule="auto"/>
        <w:jc w:val="both"/>
        <w:rPr>
          <w:rFonts w:ascii="Times New Roman" w:hAnsi="Times New Roman" w:cs="Times New Roman"/>
          <w:b/>
          <w:bCs/>
          <w:sz w:val="24"/>
          <w:szCs w:val="24"/>
        </w:rPr>
      </w:pPr>
      <w:r w:rsidRPr="005018C8">
        <w:rPr>
          <w:rFonts w:ascii="Times New Roman" w:hAnsi="Times New Roman" w:cs="Times New Roman"/>
          <w:sz w:val="24"/>
          <w:szCs w:val="24"/>
        </w:rPr>
        <w:t>Obowiązki Zamawiającego:</w:t>
      </w:r>
    </w:p>
    <w:p w14:paraId="04050F79" w14:textId="5CC9689D" w:rsidR="0087236E" w:rsidRPr="005018C8" w:rsidRDefault="0087236E" w:rsidP="005018C8">
      <w:pPr>
        <w:pStyle w:val="Akapitzlist"/>
        <w:numPr>
          <w:ilvl w:val="0"/>
          <w:numId w:val="21"/>
        </w:numPr>
        <w:shd w:val="clear" w:color="auto" w:fill="FFFFFF"/>
        <w:spacing w:after="120" w:line="276" w:lineRule="auto"/>
        <w:ind w:left="284" w:hanging="284"/>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wprowadzenie i protokolarne przekazanie Wykonawcy placu budowy wraz z dziennikiem budowy w terminie do 5 dni od daty </w:t>
      </w:r>
      <w:r w:rsidR="007522F4" w:rsidRPr="005018C8">
        <w:rPr>
          <w:rFonts w:ascii="Times New Roman" w:hAnsi="Times New Roman" w:cs="Times New Roman"/>
          <w:sz w:val="24"/>
          <w:szCs w:val="24"/>
        </w:rPr>
        <w:t>zawarcia umowy.</w:t>
      </w:r>
      <w:r w:rsidRPr="005018C8">
        <w:rPr>
          <w:rFonts w:ascii="Times New Roman" w:hAnsi="Times New Roman" w:cs="Times New Roman"/>
          <w:sz w:val="24"/>
          <w:szCs w:val="24"/>
        </w:rPr>
        <w:t xml:space="preserve"> </w:t>
      </w:r>
    </w:p>
    <w:p w14:paraId="701BF7D2" w14:textId="4FA30E49" w:rsidR="0087236E"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zapewnienie nadzoru inwestorskieg</w:t>
      </w:r>
      <w:r w:rsidR="004422C9" w:rsidRPr="005018C8">
        <w:rPr>
          <w:rFonts w:ascii="Times New Roman" w:hAnsi="Times New Roman" w:cs="Times New Roman"/>
          <w:sz w:val="24"/>
          <w:szCs w:val="24"/>
        </w:rPr>
        <w:t>o</w:t>
      </w:r>
      <w:r w:rsidR="00AC4067" w:rsidRPr="005018C8">
        <w:rPr>
          <w:rFonts w:ascii="Times New Roman" w:hAnsi="Times New Roman" w:cs="Times New Roman"/>
          <w:sz w:val="24"/>
          <w:szCs w:val="24"/>
        </w:rPr>
        <w:t>,</w:t>
      </w:r>
    </w:p>
    <w:p w14:paraId="13F674F0" w14:textId="7C326179" w:rsidR="0087236E" w:rsidRPr="005018C8" w:rsidRDefault="004B6D18"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w:t>
      </w:r>
      <w:r w:rsidR="0087236E" w:rsidRPr="005018C8">
        <w:rPr>
          <w:rFonts w:ascii="Times New Roman" w:hAnsi="Times New Roman" w:cs="Times New Roman"/>
          <w:sz w:val="24"/>
          <w:szCs w:val="24"/>
        </w:rPr>
        <w:t xml:space="preserve">miana osoby pełniącej funkcję inspektora nadzoru następuje poprzez pisemne powiadomienie Wykonawcy i nie wymaga aneksu do umowy, </w:t>
      </w:r>
    </w:p>
    <w:p w14:paraId="70F0D375" w14:textId="5439A546" w:rsidR="0087236E"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terminowe odebranie </w:t>
      </w:r>
      <w:r w:rsidR="00FD4D66" w:rsidRPr="005018C8">
        <w:rPr>
          <w:rFonts w:ascii="Times New Roman" w:hAnsi="Times New Roman" w:cs="Times New Roman"/>
          <w:sz w:val="24"/>
          <w:szCs w:val="24"/>
        </w:rPr>
        <w:t>inwestycji</w:t>
      </w:r>
      <w:r w:rsidRPr="005018C8">
        <w:rPr>
          <w:rFonts w:ascii="Times New Roman" w:hAnsi="Times New Roman" w:cs="Times New Roman"/>
          <w:sz w:val="24"/>
          <w:szCs w:val="24"/>
        </w:rPr>
        <w:t xml:space="preserve"> po sprawdzeniu je</w:t>
      </w:r>
      <w:r w:rsidR="004422C9" w:rsidRPr="005018C8">
        <w:rPr>
          <w:rFonts w:ascii="Times New Roman" w:hAnsi="Times New Roman" w:cs="Times New Roman"/>
          <w:sz w:val="24"/>
          <w:szCs w:val="24"/>
        </w:rPr>
        <w:t>j</w:t>
      </w:r>
      <w:r w:rsidRPr="005018C8">
        <w:rPr>
          <w:rFonts w:ascii="Times New Roman" w:hAnsi="Times New Roman" w:cs="Times New Roman"/>
          <w:sz w:val="24"/>
          <w:szCs w:val="24"/>
        </w:rPr>
        <w:t xml:space="preserve"> należytego wykonania,  </w:t>
      </w:r>
    </w:p>
    <w:p w14:paraId="44E69CEE" w14:textId="3ADB0D5C" w:rsidR="00491E3D" w:rsidRPr="005018C8" w:rsidRDefault="0087236E" w:rsidP="005018C8">
      <w:pPr>
        <w:pStyle w:val="Akapitzlist"/>
        <w:numPr>
          <w:ilvl w:val="0"/>
          <w:numId w:val="21"/>
        </w:numPr>
        <w:shd w:val="clear" w:color="auto" w:fill="FFFFFF"/>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terminowa zapłata wynagrodzenia za wykonane i odebrane </w:t>
      </w:r>
      <w:r w:rsidR="005018C8">
        <w:rPr>
          <w:rFonts w:ascii="Times New Roman" w:hAnsi="Times New Roman" w:cs="Times New Roman"/>
          <w:sz w:val="24"/>
          <w:szCs w:val="24"/>
        </w:rPr>
        <w:t>roboty.</w:t>
      </w:r>
      <w:r w:rsidRPr="005018C8">
        <w:rPr>
          <w:rFonts w:ascii="Times New Roman" w:hAnsi="Times New Roman" w:cs="Times New Roman"/>
          <w:sz w:val="24"/>
          <w:szCs w:val="24"/>
        </w:rPr>
        <w:t xml:space="preserve"> </w:t>
      </w:r>
    </w:p>
    <w:p w14:paraId="5147E43B" w14:textId="3A4A0676" w:rsidR="00746C1E" w:rsidRPr="005018C8" w:rsidRDefault="00746C1E" w:rsidP="005018C8">
      <w:pPr>
        <w:shd w:val="clear" w:color="auto" w:fill="FFFFFF"/>
        <w:spacing w:after="120" w:line="276" w:lineRule="auto"/>
        <w:jc w:val="center"/>
        <w:rPr>
          <w:rFonts w:ascii="Times New Roman" w:hAnsi="Times New Roman" w:cs="Times New Roman"/>
          <w:snapToGrid w:val="0"/>
          <w:sz w:val="24"/>
          <w:szCs w:val="24"/>
        </w:rPr>
      </w:pPr>
      <w:r w:rsidRPr="005018C8">
        <w:rPr>
          <w:rFonts w:ascii="Times New Roman" w:hAnsi="Times New Roman" w:cs="Times New Roman"/>
          <w:snapToGrid w:val="0"/>
          <w:sz w:val="24"/>
          <w:szCs w:val="24"/>
        </w:rPr>
        <w:t>§ 6</w:t>
      </w:r>
    </w:p>
    <w:p w14:paraId="4E0B7FE1" w14:textId="77777777" w:rsidR="00746C1E" w:rsidRPr="005018C8" w:rsidRDefault="00746C1E"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Obowiązki Wykonawcy:</w:t>
      </w:r>
    </w:p>
    <w:p w14:paraId="71811F5F" w14:textId="7B684064" w:rsidR="004422C9" w:rsidRPr="005018C8" w:rsidRDefault="004422C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prawidłowe wykonanie wszystkich prac związanych z realizacją przedmiotu umowy, zgodnie z warunkami umowy, dokumentacją projektową, warunkami pozwolenia na budowę, szczegółowymi specyfikacjami technicznymi wykonania i odbioru robót budowlanych oraz z aktualnie obowiązującymi normami i przepisami techniczno-budowlanymi, a także zasadami wiedzy technicznej i sztuką budowlaną.</w:t>
      </w:r>
    </w:p>
    <w:p w14:paraId="458FC802" w14:textId="17A56E82"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realizowanie objętych treścią niniejszej umowy pisemnych poleceń Zamawiającego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w tym odebranie placu budowy w terminie określonym w </w:t>
      </w:r>
      <w:r w:rsidR="00ED2DBC" w:rsidRPr="005018C8">
        <w:rPr>
          <w:rFonts w:ascii="Times New Roman" w:hAnsi="Times New Roman" w:cs="Times New Roman"/>
          <w:snapToGrid w:val="0"/>
          <w:sz w:val="24"/>
          <w:szCs w:val="24"/>
        </w:rPr>
        <w:t>§ 5</w:t>
      </w:r>
      <w:r w:rsidRPr="005018C8">
        <w:rPr>
          <w:rFonts w:ascii="Times New Roman" w:hAnsi="Times New Roman" w:cs="Times New Roman"/>
          <w:snapToGrid w:val="0"/>
          <w:sz w:val="24"/>
          <w:szCs w:val="24"/>
        </w:rPr>
        <w:t xml:space="preserve"> pkt 1, </w:t>
      </w:r>
    </w:p>
    <w:p w14:paraId="3C852117" w14:textId="77777777"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niezwłocznie, pisemnie informowanie Zamawiającego o problemach lub okolicznościach mogących wpłynąć na jakość lub termin zakończenia umowy, </w:t>
      </w:r>
    </w:p>
    <w:p w14:paraId="4E62B6F5" w14:textId="77777777"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przestrzeganie praw autorskich i pokrewnych, patentów i licencji, </w:t>
      </w:r>
    </w:p>
    <w:p w14:paraId="45983402" w14:textId="02EA1110"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dostarczenie oświadczenia kierownika budowy stwierdzające sporządzenie planu bezpieczeństwa i ochrony zdrowia i przyjęcie obowiązku kierowania budową, opracowanie przed rozpoczęciem robót</w:t>
      </w:r>
      <w:r w:rsidR="007522F4" w:rsidRPr="005018C8">
        <w:rPr>
          <w:rFonts w:ascii="Times New Roman" w:hAnsi="Times New Roman" w:cs="Times New Roman"/>
          <w:snapToGrid w:val="0"/>
          <w:sz w:val="24"/>
          <w:szCs w:val="24"/>
        </w:rPr>
        <w:t xml:space="preserve"> </w:t>
      </w:r>
      <w:r w:rsidRPr="005018C8">
        <w:rPr>
          <w:rFonts w:ascii="Times New Roman" w:hAnsi="Times New Roman" w:cs="Times New Roman"/>
          <w:snapToGrid w:val="0"/>
          <w:sz w:val="24"/>
          <w:szCs w:val="24"/>
        </w:rPr>
        <w:t xml:space="preserve">planu bezpieczeństwa i ochrony zdrowia, </w:t>
      </w:r>
    </w:p>
    <w:p w14:paraId="0D77E232" w14:textId="7A216579" w:rsidR="00BB0AE6"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organizacja zaplecza i biura budowy, </w:t>
      </w:r>
    </w:p>
    <w:p w14:paraId="210B9BF3" w14:textId="7D123251"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zabezpieczenie terenu robót, </w:t>
      </w:r>
    </w:p>
    <w:p w14:paraId="24050091"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zapewnienie dozoru mienia na terenie robót na własny koszt,</w:t>
      </w:r>
    </w:p>
    <w:p w14:paraId="31B9F40D" w14:textId="4F3652E3" w:rsidR="00691A19" w:rsidRPr="005018C8" w:rsidRDefault="00691A1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z w:val="24"/>
          <w:szCs w:val="24"/>
        </w:rPr>
        <w:t>wykonawca zapewni pełną obsługę geodezyjną budowy oraz sporządzi geodezyjną dokumentację powykonawczą na własny koszt.</w:t>
      </w:r>
    </w:p>
    <w:p w14:paraId="3AE9C8D6" w14:textId="0A9CE46F" w:rsidR="007522F4"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na etapie realizacji robót do ich wykonania stosowanie jedynie wyrobów dopuszczonych do używania w budownictwie w rozumieniu ustawy z dnia 07.07.1994 r. prawo budowlane (Dz.U. z 202</w:t>
      </w:r>
      <w:r w:rsidR="005018C8">
        <w:rPr>
          <w:rFonts w:ascii="Times New Roman" w:hAnsi="Times New Roman" w:cs="Times New Roman"/>
          <w:snapToGrid w:val="0"/>
          <w:sz w:val="24"/>
          <w:szCs w:val="24"/>
        </w:rPr>
        <w:t>5</w:t>
      </w:r>
      <w:r w:rsidRPr="005018C8">
        <w:rPr>
          <w:rFonts w:ascii="Times New Roman" w:hAnsi="Times New Roman" w:cs="Times New Roman"/>
          <w:snapToGrid w:val="0"/>
          <w:sz w:val="24"/>
          <w:szCs w:val="24"/>
        </w:rPr>
        <w:t xml:space="preserve"> r. poz. </w:t>
      </w:r>
      <w:r w:rsidR="005018C8">
        <w:rPr>
          <w:rFonts w:ascii="Times New Roman" w:hAnsi="Times New Roman" w:cs="Times New Roman"/>
          <w:snapToGrid w:val="0"/>
          <w:sz w:val="24"/>
          <w:szCs w:val="24"/>
        </w:rPr>
        <w:t>418 – j.t.</w:t>
      </w:r>
      <w:r w:rsidRPr="005018C8">
        <w:rPr>
          <w:rFonts w:ascii="Times New Roman" w:hAnsi="Times New Roman" w:cs="Times New Roman"/>
          <w:snapToGrid w:val="0"/>
          <w:sz w:val="24"/>
          <w:szCs w:val="24"/>
        </w:rPr>
        <w:t xml:space="preserve">),  ustawy z dnia 16.04.2004 r. o wyrobach budowlanych (Dz. U. 2021 r. poz. 1213) oraz innych przepisów prawa </w:t>
      </w:r>
      <w:r w:rsidR="00653D20"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o ile mają zastosowanie do przedmiotu Zadania, </w:t>
      </w:r>
    </w:p>
    <w:p w14:paraId="4A516955" w14:textId="1CA68284"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przedłożenie wniosku materiałowego do akceptacji inspektorowi nadzoru przed wbudowaniem materiałów/urządzeń; wniosek musi zawierać dokumenty potwierdzające spełnienie parametrów technicznych zgodnych z projektem technicznym, specyfikacją techniczną i przepisami prawa dotyczącymi wyrobów budowlanych, </w:t>
      </w:r>
    </w:p>
    <w:p w14:paraId="11700A19"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wątpliwej jakości materiałów użytych do wbudowania nie spełniających parametrów technicznych przyjętych w dokumentacji projektowej i specyfikacji </w:t>
      </w:r>
      <w:r w:rsidRPr="005018C8">
        <w:rPr>
          <w:rFonts w:ascii="Times New Roman" w:hAnsi="Times New Roman" w:cs="Times New Roman"/>
          <w:snapToGrid w:val="0"/>
          <w:sz w:val="24"/>
          <w:szCs w:val="24"/>
        </w:rPr>
        <w:lastRenderedPageBreak/>
        <w:t xml:space="preserve">technicznej Zamawiający ma prawo odrzucenia tych materiałów oraz może wykonać badania tych materiałów zgodnie z obowiązującymi normami w celu stwierdzenia ich jakości. Jeżeli badania wykażą, że zastosowane materiały są złej jakości, wówczas Wykonawca zostanie obciążony kosztem badań i na własny koszt dokona ich wymiany, </w:t>
      </w:r>
    </w:p>
    <w:p w14:paraId="1F111359" w14:textId="4FFE99E2"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zapewnienie na własny koszt transportu </w:t>
      </w:r>
      <w:r w:rsidR="005018C8">
        <w:rPr>
          <w:rFonts w:ascii="Times New Roman" w:hAnsi="Times New Roman" w:cs="Times New Roman"/>
          <w:snapToGrid w:val="0"/>
          <w:sz w:val="24"/>
          <w:szCs w:val="24"/>
        </w:rPr>
        <w:t>powstałych w wyniku realizacji</w:t>
      </w:r>
      <w:r w:rsidR="002A00D8">
        <w:rPr>
          <w:rFonts w:ascii="Times New Roman" w:hAnsi="Times New Roman" w:cs="Times New Roman"/>
          <w:snapToGrid w:val="0"/>
          <w:sz w:val="24"/>
          <w:szCs w:val="24"/>
        </w:rPr>
        <w:t xml:space="preserve">  </w:t>
      </w:r>
      <w:r w:rsidR="005018C8">
        <w:rPr>
          <w:rFonts w:ascii="Times New Roman" w:hAnsi="Times New Roman" w:cs="Times New Roman"/>
          <w:snapToGrid w:val="0"/>
          <w:sz w:val="24"/>
          <w:szCs w:val="24"/>
        </w:rPr>
        <w:t xml:space="preserve">umowy </w:t>
      </w:r>
      <w:r w:rsidRPr="005018C8">
        <w:rPr>
          <w:rFonts w:ascii="Times New Roman" w:hAnsi="Times New Roman" w:cs="Times New Roman"/>
          <w:snapToGrid w:val="0"/>
          <w:sz w:val="24"/>
          <w:szCs w:val="24"/>
        </w:rPr>
        <w:t xml:space="preserve">odpadów do miejsc ich wykorzystania lub utylizacji, łącznie z kosztami utylizacji, </w:t>
      </w:r>
    </w:p>
    <w:p w14:paraId="180902D1"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pełnej odpowiedzialności za stan i przestrzeganie przepisów bhp, ochronę p.poż, dozór mienia na terenie robót, jak również  ponoszenie pełnej odpowiedzialności za szkody oraz następstwa wypadków pracowników i osób trzecich, powstałych w związku z prowadzonymi robotami, w tym też ruchem pojazdów, jak i za wszelkie szkody powstałe w trakcie trwania robót na terenie przyjętym od Zamawiającego lub mających związek z prowadzonymi robotami,  </w:t>
      </w:r>
    </w:p>
    <w:p w14:paraId="4E0AAA40" w14:textId="57977677" w:rsidR="00691A19"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pełnej odpowiedzialności za szkody spowodowane uszkodzeniem urządzeń jak kable energetyczne, instalacje, sieci i inne. Zamawiający zastrzega, iż dokumentacja Zamawiającego nie stanowi wyłącznego źródła informacji o urządzeniach podziemnych. Ich obecność lub brak Wykonawca stwierdzi samodzielnie korzystając </w:t>
      </w:r>
      <w:r w:rsidR="002A00D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z zasobów powszechnej ewidencji gruntów jak również na podstawie stosownych znaków i jakichkolwiek innych oznak mogących wskazywać na ich istnienie, </w:t>
      </w:r>
    </w:p>
    <w:p w14:paraId="7ADADEC9"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zabezpieczenie instalacji, urządzeń i obiektów na terenie robót i w jej bezpośrednim otoczeniu, przed ich zniszczeniem lub uszkodzeniem w trakcie wykonywania robót,  </w:t>
      </w:r>
    </w:p>
    <w:p w14:paraId="0E8DF5BE"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terminowe wykonanie i przygotowanie do eksploatacji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oraz oświadczenia, że roboty ukończone przez Wykonawcę są całkowicie zgodne z umową i  odpowiadają potrzebom, dla których są przewidziane według umowy, </w:t>
      </w:r>
    </w:p>
    <w:p w14:paraId="74D8EBC9" w14:textId="7F971378"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dostarczanie niezbędnych dokumentów potwierdzających parametry techniczne oraz wymagane normy stosowanych materiałów i urządzeń w tym wyników oraz protokołów badań, sprawozdań i prób dotyczących realizowan</w:t>
      </w:r>
      <w:r w:rsidR="006917A5" w:rsidRPr="005018C8">
        <w:rPr>
          <w:rFonts w:ascii="Times New Roman" w:hAnsi="Times New Roman" w:cs="Times New Roman"/>
          <w:snapToGrid w:val="0"/>
          <w:sz w:val="24"/>
          <w:szCs w:val="24"/>
        </w:rPr>
        <w:t>ej</w:t>
      </w:r>
      <w:r w:rsidRPr="005018C8">
        <w:rPr>
          <w:rFonts w:ascii="Times New Roman" w:hAnsi="Times New Roman" w:cs="Times New Roman"/>
          <w:snapToGrid w:val="0"/>
          <w:sz w:val="24"/>
          <w:szCs w:val="24"/>
        </w:rPr>
        <w:t xml:space="preserve">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w:t>
      </w:r>
    </w:p>
    <w:p w14:paraId="192255B6"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dbanie o porządek na terenie robót oraz utrzymywanie terenu robót w należytym stanie i porządku oraz w stanie wolnym od przeszkód komunikacyjnych, </w:t>
      </w:r>
    </w:p>
    <w:p w14:paraId="4DE5A8A3" w14:textId="31F6F021"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6967014B" w14:textId="018CAB3A" w:rsidR="00691A19" w:rsidRPr="005018C8" w:rsidRDefault="00691A19"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z w:val="24"/>
          <w:szCs w:val="24"/>
        </w:rPr>
        <w:t>usunięcie wszelkich wad i usterek stwierdzonych przez nadzór inwestorski w trakcie trwania robót w terminie nie dłuższym niż termin technicznie uzasadniony i konieczny do ich usunięcia,</w:t>
      </w:r>
    </w:p>
    <w:p w14:paraId="2FBEC376" w14:textId="049FFE38"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dostarczenie Zamawiającemu kompletu dokumentów pozwalających na ocenę prawidłowego wykonania </w:t>
      </w:r>
      <w:r w:rsidR="006917A5" w:rsidRPr="005018C8">
        <w:rPr>
          <w:rFonts w:ascii="Times New Roman" w:hAnsi="Times New Roman" w:cs="Times New Roman"/>
          <w:snapToGrid w:val="0"/>
          <w:sz w:val="24"/>
          <w:szCs w:val="24"/>
        </w:rPr>
        <w:t>inwestycji</w:t>
      </w:r>
      <w:r w:rsidRPr="005018C8">
        <w:rPr>
          <w:rFonts w:ascii="Times New Roman" w:hAnsi="Times New Roman" w:cs="Times New Roman"/>
          <w:snapToGrid w:val="0"/>
          <w:sz w:val="24"/>
          <w:szCs w:val="24"/>
        </w:rPr>
        <w:t xml:space="preserve">, a w szczególności: dziennika budowy, zaświadczenia właściwych instytucji i organów, niezbędne świadectwa dotyczące materiałów, wyniki badań, protokoły robót zanikowych, protokoły odbiorów częściowych,  dokumentację powykonawczą ze wszystkimi zmianami dokonanymi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lastRenderedPageBreak/>
        <w:t xml:space="preserve">w toku budowy oraz inwentaryzację geodezyjną wykonanych robót, </w:t>
      </w:r>
    </w:p>
    <w:p w14:paraId="595C7D84"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usunięcie wszelkich wad i usterek stwierdzonych przez nadzór inwestorski w trakcie trwania robót w terminie nie dłuższym niż termin technicznie uzasadniony i konieczny do ich usunięcia, </w:t>
      </w:r>
    </w:p>
    <w:p w14:paraId="5F3D77B6" w14:textId="77777777" w:rsidR="006917A5"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ponoszenie wyłącznej odpowiedzialności za wszelkie szkody będące następstwem niewykonania lub nienależytego wykonania </w:t>
      </w:r>
      <w:r w:rsidR="006917A5" w:rsidRPr="005018C8">
        <w:rPr>
          <w:rFonts w:ascii="Times New Roman" w:hAnsi="Times New Roman" w:cs="Times New Roman"/>
          <w:snapToGrid w:val="0"/>
          <w:sz w:val="24"/>
          <w:szCs w:val="24"/>
        </w:rPr>
        <w:t>robót</w:t>
      </w:r>
      <w:r w:rsidRPr="005018C8">
        <w:rPr>
          <w:rFonts w:ascii="Times New Roman" w:hAnsi="Times New Roman" w:cs="Times New Roman"/>
          <w:snapToGrid w:val="0"/>
          <w:sz w:val="24"/>
          <w:szCs w:val="24"/>
        </w:rPr>
        <w:t xml:space="preserve">, które to szkody Wykonawca zobowiązuje się pokryć w pełnej wysokości, </w:t>
      </w:r>
    </w:p>
    <w:p w14:paraId="7A70ADD1" w14:textId="77777777"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spełnienie wymagania art. 6 ustawy o dostępności osobom ze szczególnymi potrzebami oraz art. 68 ust. 3 ustawy o </w:t>
      </w:r>
      <w:proofErr w:type="spellStart"/>
      <w:r w:rsidRPr="005018C8">
        <w:rPr>
          <w:rFonts w:ascii="Times New Roman" w:hAnsi="Times New Roman" w:cs="Times New Roman"/>
          <w:snapToGrid w:val="0"/>
          <w:sz w:val="24"/>
          <w:szCs w:val="24"/>
        </w:rPr>
        <w:t>elektromobilności</w:t>
      </w:r>
      <w:proofErr w:type="spellEnd"/>
      <w:r w:rsidRPr="005018C8">
        <w:rPr>
          <w:rFonts w:ascii="Times New Roman" w:hAnsi="Times New Roman" w:cs="Times New Roman"/>
          <w:snapToGrid w:val="0"/>
          <w:sz w:val="24"/>
          <w:szCs w:val="24"/>
        </w:rPr>
        <w:t xml:space="preserve"> i paliwach alternatywnych </w:t>
      </w:r>
    </w:p>
    <w:p w14:paraId="6975DA3D" w14:textId="6942413B"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wykonywanie zaleceń pokontrolnych instytucji </w:t>
      </w:r>
      <w:r w:rsidR="006917A5" w:rsidRPr="005018C8">
        <w:rPr>
          <w:rFonts w:ascii="Times New Roman" w:hAnsi="Times New Roman" w:cs="Times New Roman"/>
          <w:snapToGrid w:val="0"/>
          <w:sz w:val="24"/>
          <w:szCs w:val="24"/>
        </w:rPr>
        <w:t>i organów do tego uprawnionych</w:t>
      </w:r>
      <w:r w:rsidRPr="005018C8">
        <w:rPr>
          <w:rFonts w:ascii="Times New Roman" w:hAnsi="Times New Roman" w:cs="Times New Roman"/>
          <w:snapToGrid w:val="0"/>
          <w:sz w:val="24"/>
          <w:szCs w:val="24"/>
        </w:rPr>
        <w:t xml:space="preserve">, </w:t>
      </w:r>
    </w:p>
    <w:p w14:paraId="6909422D" w14:textId="13BEF12B"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opracowanie i przygotowanie dokumentacji powykonawczej oraz wszystkich niezbędnych materiałów i załączników do wniosków składanych do odpowiednich organów po zakończeniu robót, zgodnie zobowiązującymi przepisami. </w:t>
      </w:r>
    </w:p>
    <w:p w14:paraId="139F3C85" w14:textId="08E8526F" w:rsidR="00363D1B"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udział w komisjach, naradach technicznych w radach budowy organizowanych przez Zamawiającego w zależności od zgłaszanych potrzeb przez Wykonawcę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Zamawiającego, </w:t>
      </w:r>
    </w:p>
    <w:p w14:paraId="513021CE" w14:textId="08C1F34B" w:rsidR="00A10E93" w:rsidRPr="005018C8" w:rsidRDefault="00A10E93" w:rsidP="005018C8">
      <w:pPr>
        <w:pStyle w:val="Akapitzlist"/>
        <w:widowControl w:val="0"/>
        <w:numPr>
          <w:ilvl w:val="0"/>
          <w:numId w:val="23"/>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zgłaszanie uwag w zakresie wykonywanych robót oraz stanu bezpieczeństwa na budowie. </w:t>
      </w:r>
    </w:p>
    <w:p w14:paraId="3752BFFF" w14:textId="77777777" w:rsidR="00E44DB0" w:rsidRPr="005018C8" w:rsidRDefault="00A10E93" w:rsidP="005018C8">
      <w:pPr>
        <w:pStyle w:val="Akapitzlist"/>
        <w:widowControl w:val="0"/>
        <w:numPr>
          <w:ilvl w:val="0"/>
          <w:numId w:val="22"/>
        </w:numPr>
        <w:tabs>
          <w:tab w:val="left" w:pos="426"/>
        </w:tabs>
        <w:autoSpaceDE/>
        <w:autoSpaceDN/>
        <w:spacing w:before="20" w:after="120" w:line="276" w:lineRule="auto"/>
        <w:ind w:left="426"/>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Korespondencja z Wykonawcą będzie odbywała się w formie e-mail lub pisemnej (listowej) ze skutkiem doręczenia. Nieodebranie listu poleconego z 2-krotnym awizowaniem uznaje się za korespondencję prawidłowo doręczoną do Wykonawcy. Każda ze Stron zobowiązuje się do niezwłocznego pisemnego poinformowania drugiej Strony o zmianie adresu pod rygorem przyjęcia skutecznego doręczenia pod ostatni wskazany przez tę Stronę adres.</w:t>
      </w:r>
    </w:p>
    <w:p w14:paraId="233AEBE9" w14:textId="4C48AA37"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Jeżeli zmiana albo rezygnacja z Podwykonawcy dotyczy podmiotu, na którego zasoby Wykonawca powoływał się, na zasadach określonych w art. 118 ust. 1 </w:t>
      </w:r>
      <w:proofErr w:type="spellStart"/>
      <w:r w:rsidRPr="005018C8">
        <w:rPr>
          <w:rFonts w:ascii="Times New Roman" w:hAnsi="Times New Roman" w:cs="Times New Roman"/>
          <w:snapToGrid w:val="0"/>
          <w:sz w:val="24"/>
          <w:szCs w:val="24"/>
        </w:rPr>
        <w:t>Pzp</w:t>
      </w:r>
      <w:proofErr w:type="spellEnd"/>
      <w:r w:rsidRPr="005018C8">
        <w:rPr>
          <w:rFonts w:ascii="Times New Roman" w:hAnsi="Times New Roman" w:cs="Times New Roman"/>
          <w:snapToGrid w:val="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w:t>
      </w:r>
      <w:r w:rsidR="00E44DB0" w:rsidRPr="005018C8">
        <w:rPr>
          <w:rFonts w:ascii="Times New Roman" w:hAnsi="Times New Roman" w:cs="Times New Roman"/>
          <w:snapToGrid w:val="0"/>
          <w:sz w:val="24"/>
          <w:szCs w:val="24"/>
        </w:rPr>
        <w:t>mówienia</w:t>
      </w:r>
      <w:r w:rsidRPr="005018C8">
        <w:rPr>
          <w:rFonts w:ascii="Times New Roman" w:hAnsi="Times New Roman" w:cs="Times New Roman"/>
          <w:snapToGrid w:val="0"/>
          <w:sz w:val="24"/>
          <w:szCs w:val="24"/>
        </w:rPr>
        <w:t xml:space="preserve">.  </w:t>
      </w:r>
    </w:p>
    <w:p w14:paraId="26791AF2" w14:textId="53AF269E"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zaistnienia niezależnej od Wykonawcy konieczności powierzenia jakichkolwiek prac związanych z umową osobom innym niż wskazane w ofercie, Wykonawca jest zobowiązany pisemnie uzasadnić zmianę i przedstawić propozycję nowej osoby do akceptacji Zamawiającego. Zamawiający jest uprawniony do odrzucenia propozycji zmiany w terminie 7 dni od dnia otrzymania propozycji zmiany, gdy kwalifikacje i doświadczenie wskazanej przez Wykonawcę nowej osoby będą niższe od kwalifikacji </w:t>
      </w:r>
      <w:r w:rsidR="00A55275"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doświadczenia personelu wymaganego w SWZ lub wprowadzona zmiana może w ocenie Zamawiającego spowodować wydłużenie terminu wykonania umowy. </w:t>
      </w:r>
    </w:p>
    <w:p w14:paraId="0F0B6C77" w14:textId="3CCCD1FE"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Zaakceptowana przez Zamawiającego zmiana którejkolwiek z osób, o których mowa w ust. </w:t>
      </w:r>
      <w:r w:rsidR="00D74426" w:rsidRPr="005018C8">
        <w:rPr>
          <w:rFonts w:ascii="Times New Roman" w:hAnsi="Times New Roman" w:cs="Times New Roman"/>
          <w:snapToGrid w:val="0"/>
          <w:sz w:val="24"/>
          <w:szCs w:val="24"/>
        </w:rPr>
        <w:lastRenderedPageBreak/>
        <w:t>4</w:t>
      </w:r>
      <w:r w:rsidRPr="005018C8">
        <w:rPr>
          <w:rFonts w:ascii="Times New Roman" w:hAnsi="Times New Roman" w:cs="Times New Roman"/>
          <w:snapToGrid w:val="0"/>
          <w:sz w:val="24"/>
          <w:szCs w:val="24"/>
        </w:rPr>
        <w:t xml:space="preserve"> winna być potwierdzona pisemnie i nie wymaga aneksu do niniejszej umowy.  </w:t>
      </w:r>
    </w:p>
    <w:p w14:paraId="444CCDB3" w14:textId="18A0E07B" w:rsidR="00A10E93" w:rsidRPr="005018C8" w:rsidRDefault="00A10E93" w:rsidP="005018C8">
      <w:pPr>
        <w:pStyle w:val="Akapitzlist"/>
        <w:widowControl w:val="0"/>
        <w:numPr>
          <w:ilvl w:val="0"/>
          <w:numId w:val="22"/>
        </w:numPr>
        <w:tabs>
          <w:tab w:val="left" w:pos="426"/>
        </w:tabs>
        <w:autoSpaceDE/>
        <w:autoSpaceDN/>
        <w:spacing w:before="20" w:after="120" w:line="276" w:lineRule="auto"/>
        <w:contextualSpacing w:val="0"/>
        <w:jc w:val="both"/>
        <w:rPr>
          <w:rFonts w:ascii="Times New Roman" w:hAnsi="Times New Roman" w:cs="Times New Roman"/>
          <w:snapToGrid w:val="0"/>
          <w:sz w:val="24"/>
          <w:szCs w:val="24"/>
        </w:rPr>
      </w:pPr>
      <w:r w:rsidRPr="005018C8">
        <w:rPr>
          <w:rFonts w:ascii="Times New Roman" w:hAnsi="Times New Roman" w:cs="Times New Roman"/>
          <w:snapToGrid w:val="0"/>
          <w:sz w:val="24"/>
          <w:szCs w:val="24"/>
        </w:rPr>
        <w:t xml:space="preserve">W przypadku zniszczenia lub uszkodzenia wykonanych elementów robót, ich części bądź innego majątku Zamawiającego z przyczyn leżących po stronie Wykonawcy lub Podwykonawców - Wykonawca zobowiązany jest do przywrócenia stanu poprzedniego </w:t>
      </w:r>
      <w:r w:rsidR="00D74426" w:rsidRPr="005018C8">
        <w:rPr>
          <w:rFonts w:ascii="Times New Roman" w:hAnsi="Times New Roman" w:cs="Times New Roman"/>
          <w:snapToGrid w:val="0"/>
          <w:sz w:val="24"/>
          <w:szCs w:val="24"/>
        </w:rPr>
        <w:br/>
      </w:r>
      <w:r w:rsidRPr="005018C8">
        <w:rPr>
          <w:rFonts w:ascii="Times New Roman" w:hAnsi="Times New Roman" w:cs="Times New Roman"/>
          <w:snapToGrid w:val="0"/>
          <w:sz w:val="24"/>
          <w:szCs w:val="24"/>
        </w:rPr>
        <w:t xml:space="preserve">i naprawienia wynikłej szkody. W przypadku niewykonania powyższych zobowiązań przez Wykonawcę, Zamawiający na podstawie wyceny zaistniałych szkód ma prawo potrącić ich wartość z wynagrodzenia Wykonawcy lub zabezpieczenia należytego wykonania umowy na co Wykonawca wyraża zgodę. </w:t>
      </w:r>
    </w:p>
    <w:p w14:paraId="55CE2F22" w14:textId="77777777" w:rsidR="00746C1E" w:rsidRPr="005018C8" w:rsidRDefault="00746C1E" w:rsidP="005018C8">
      <w:pPr>
        <w:spacing w:before="120"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7</w:t>
      </w:r>
    </w:p>
    <w:p w14:paraId="61F317FF" w14:textId="65B20904" w:rsidR="00746C1E" w:rsidRPr="005018C8" w:rsidRDefault="00746C1E" w:rsidP="005018C8">
      <w:pPr>
        <w:pStyle w:val="Lista-kontynuacja"/>
        <w:numPr>
          <w:ilvl w:val="0"/>
          <w:numId w:val="11"/>
        </w:numPr>
        <w:spacing w:line="276" w:lineRule="auto"/>
        <w:jc w:val="both"/>
        <w:rPr>
          <w:rFonts w:ascii="Times New Roman" w:hAnsi="Times New Roman" w:cs="Times New Roman"/>
        </w:rPr>
      </w:pPr>
      <w:r w:rsidRPr="005018C8">
        <w:rPr>
          <w:rFonts w:ascii="Times New Roman" w:hAnsi="Times New Roman" w:cs="Times New Roman"/>
        </w:rPr>
        <w:t xml:space="preserve">Wykonawca, zapewnił ważną, opłaconą polisę ubezpieczenia odpowiedzialności cywilnej </w:t>
      </w:r>
      <w:r w:rsidR="002C07AB" w:rsidRPr="005018C8">
        <w:rPr>
          <w:rFonts w:ascii="Times New Roman" w:hAnsi="Times New Roman" w:cs="Times New Roman"/>
        </w:rPr>
        <w:t xml:space="preserve">ogólnej </w:t>
      </w:r>
      <w:r w:rsidRPr="005018C8">
        <w:rPr>
          <w:rFonts w:ascii="Times New Roman" w:hAnsi="Times New Roman" w:cs="Times New Roman"/>
        </w:rPr>
        <w:t xml:space="preserve">z tytułu prowadzonej działalności obejmującą całość zamówienia. Suma gwarancyjna polisy wynosi </w:t>
      </w:r>
      <w:r w:rsidR="005532E8" w:rsidRPr="005018C8">
        <w:rPr>
          <w:rFonts w:ascii="Times New Roman" w:hAnsi="Times New Roman" w:cs="Times New Roman"/>
        </w:rPr>
        <w:t>……………..</w:t>
      </w:r>
      <w:r w:rsidR="00466417" w:rsidRPr="005018C8">
        <w:rPr>
          <w:rFonts w:ascii="Times New Roman" w:hAnsi="Times New Roman" w:cs="Times New Roman"/>
        </w:rPr>
        <w:t xml:space="preserve"> </w:t>
      </w:r>
      <w:r w:rsidRPr="005018C8">
        <w:rPr>
          <w:rFonts w:ascii="Times New Roman" w:hAnsi="Times New Roman" w:cs="Times New Roman"/>
        </w:rPr>
        <w:t>zł</w:t>
      </w:r>
      <w:r w:rsidRPr="005018C8">
        <w:rPr>
          <w:rFonts w:ascii="Times New Roman" w:hAnsi="Times New Roman" w:cs="Times New Roman"/>
          <w:b/>
          <w:bCs/>
        </w:rPr>
        <w:t xml:space="preserve"> </w:t>
      </w:r>
      <w:r w:rsidRPr="005018C8">
        <w:rPr>
          <w:rFonts w:ascii="Times New Roman" w:hAnsi="Times New Roman" w:cs="Times New Roman"/>
        </w:rPr>
        <w:t xml:space="preserve">(słownie zł: </w:t>
      </w:r>
      <w:r w:rsidR="005532E8" w:rsidRPr="005018C8">
        <w:rPr>
          <w:rFonts w:ascii="Times New Roman" w:hAnsi="Times New Roman" w:cs="Times New Roman"/>
        </w:rPr>
        <w:t>……………</w:t>
      </w:r>
      <w:r w:rsidRPr="005018C8">
        <w:rPr>
          <w:rFonts w:ascii="Times New Roman" w:hAnsi="Times New Roman" w:cs="Times New Roman"/>
        </w:rPr>
        <w:t xml:space="preserve">). Wykonawca utrzyma ciągłość ubezpieczenia do daty zakończenia i odbioru robót. </w:t>
      </w:r>
    </w:p>
    <w:p w14:paraId="45EC7A03" w14:textId="77777777" w:rsidR="00746C1E" w:rsidRPr="005018C8" w:rsidRDefault="00746C1E" w:rsidP="005018C8">
      <w:pPr>
        <w:pStyle w:val="Lista"/>
        <w:numPr>
          <w:ilvl w:val="0"/>
          <w:numId w:val="11"/>
        </w:numPr>
        <w:spacing w:before="80" w:afterLines="80" w:after="192" w:line="276" w:lineRule="auto"/>
        <w:jc w:val="both"/>
        <w:rPr>
          <w:rFonts w:ascii="Times New Roman" w:hAnsi="Times New Roman" w:cs="Times New Roman"/>
        </w:rPr>
      </w:pPr>
      <w:r w:rsidRPr="005018C8">
        <w:rPr>
          <w:rFonts w:ascii="Times New Roman" w:hAnsi="Times New Roman" w:cs="Times New Roman"/>
        </w:rPr>
        <w:t xml:space="preserve">Wykonawca ponosi odpowiedzialność za wszelkie ryzyko związane ze szkoda lub utratą dóbr fizycznych i uszkodzeniem ciała lub ze śmiercią podczas i w konsekwencji wykonywania umowy, z wyjątkiem ryzyka nadzwyczajnego. </w:t>
      </w:r>
    </w:p>
    <w:p w14:paraId="1C119FE8" w14:textId="5568EA84" w:rsidR="00746C1E" w:rsidRPr="005018C8" w:rsidRDefault="00746C1E" w:rsidP="005018C8">
      <w:pPr>
        <w:autoSpaceDE/>
        <w:autoSpaceDN/>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Obowiązek zatrudnienia na podstawie umowy o pracę</w:t>
      </w:r>
      <w:r w:rsidR="00D72A0F" w:rsidRPr="005018C8">
        <w:rPr>
          <w:rFonts w:ascii="Times New Roman" w:hAnsi="Times New Roman" w:cs="Times New Roman"/>
          <w:b/>
          <w:bCs/>
          <w:sz w:val="24"/>
          <w:szCs w:val="24"/>
        </w:rPr>
        <w:t>.</w:t>
      </w:r>
    </w:p>
    <w:p w14:paraId="6B304073" w14:textId="77777777" w:rsidR="00746C1E" w:rsidRPr="005018C8" w:rsidRDefault="00746C1E" w:rsidP="005018C8">
      <w:pPr>
        <w:autoSpaceDE/>
        <w:autoSpaceDN/>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8</w:t>
      </w:r>
    </w:p>
    <w:p w14:paraId="42284B3E" w14:textId="5369CDDC" w:rsidR="004053A6" w:rsidRPr="005018C8" w:rsidRDefault="00746C1E" w:rsidP="005018C8">
      <w:pPr>
        <w:numPr>
          <w:ilvl w:val="0"/>
          <w:numId w:val="13"/>
        </w:numPr>
        <w:adjustRightInd w:val="0"/>
        <w:spacing w:after="120" w:line="276" w:lineRule="auto"/>
        <w:ind w:left="360"/>
        <w:jc w:val="both"/>
        <w:rPr>
          <w:rFonts w:ascii="Times New Roman" w:hAnsi="Times New Roman" w:cs="Times New Roman"/>
          <w:sz w:val="24"/>
          <w:szCs w:val="24"/>
        </w:rPr>
      </w:pPr>
      <w:bookmarkStart w:id="1" w:name="_Hlk488317238"/>
      <w:r w:rsidRPr="005018C8">
        <w:rPr>
          <w:rFonts w:ascii="Times New Roman" w:hAnsi="Times New Roman" w:cs="Times New Roman"/>
          <w:sz w:val="24"/>
          <w:szCs w:val="24"/>
        </w:rPr>
        <w:t xml:space="preserve">Zamawiający stosownie do </w:t>
      </w:r>
      <w:r w:rsidR="00202981" w:rsidRPr="005018C8">
        <w:rPr>
          <w:rFonts w:ascii="Times New Roman" w:hAnsi="Times New Roman" w:cs="Times New Roman"/>
          <w:sz w:val="24"/>
          <w:szCs w:val="24"/>
        </w:rPr>
        <w:t xml:space="preserve">treści </w:t>
      </w:r>
      <w:r w:rsidRPr="005018C8">
        <w:rPr>
          <w:rFonts w:ascii="Times New Roman" w:hAnsi="Times New Roman" w:cs="Times New Roman"/>
          <w:sz w:val="24"/>
          <w:szCs w:val="24"/>
        </w:rPr>
        <w:t xml:space="preserve">art. </w:t>
      </w:r>
      <w:r w:rsidR="001F28DC" w:rsidRPr="005018C8">
        <w:rPr>
          <w:rFonts w:ascii="Times New Roman" w:hAnsi="Times New Roman" w:cs="Times New Roman"/>
          <w:sz w:val="24"/>
          <w:szCs w:val="24"/>
        </w:rPr>
        <w:t>95</w:t>
      </w:r>
      <w:r w:rsidRPr="005018C8">
        <w:rPr>
          <w:rFonts w:ascii="Times New Roman" w:hAnsi="Times New Roman" w:cs="Times New Roman"/>
          <w:sz w:val="24"/>
          <w:szCs w:val="24"/>
        </w:rPr>
        <w:t xml:space="preserve"> ustawy </w:t>
      </w:r>
      <w:proofErr w:type="spellStart"/>
      <w:r w:rsidRPr="005018C8">
        <w:rPr>
          <w:rFonts w:ascii="Times New Roman" w:hAnsi="Times New Roman" w:cs="Times New Roman"/>
          <w:sz w:val="24"/>
          <w:szCs w:val="24"/>
        </w:rPr>
        <w:t>Pzp</w:t>
      </w:r>
      <w:proofErr w:type="spellEnd"/>
      <w:r w:rsidRPr="005018C8">
        <w:rPr>
          <w:rFonts w:ascii="Times New Roman" w:hAnsi="Times New Roman" w:cs="Times New Roman"/>
          <w:sz w:val="24"/>
          <w:szCs w:val="24"/>
        </w:rPr>
        <w:t>. wymaga zatrudnienia przez Wykonawcę lub podwykonawcę na podstawie umowy o pracę osób wykonujących czynności  w zakresie realizacji zamówienia, których wykonanie polega na wykonaniu pracy w sposób określony w art. 22 § 1 ustawy z dnia 26 czerwca 1974 r. Kodeks pracy (Dz.U. z 20</w:t>
      </w:r>
      <w:r w:rsidR="0011248E">
        <w:rPr>
          <w:rFonts w:ascii="Times New Roman" w:hAnsi="Times New Roman" w:cs="Times New Roman"/>
          <w:sz w:val="24"/>
          <w:szCs w:val="24"/>
        </w:rPr>
        <w:t>25</w:t>
      </w:r>
      <w:r w:rsidRPr="005018C8">
        <w:rPr>
          <w:rFonts w:ascii="Times New Roman" w:hAnsi="Times New Roman" w:cs="Times New Roman"/>
          <w:sz w:val="24"/>
          <w:szCs w:val="24"/>
        </w:rPr>
        <w:t xml:space="preserve"> r. poz. </w:t>
      </w:r>
      <w:r w:rsidR="0011248E">
        <w:rPr>
          <w:rFonts w:ascii="Times New Roman" w:hAnsi="Times New Roman" w:cs="Times New Roman"/>
          <w:sz w:val="24"/>
          <w:szCs w:val="24"/>
        </w:rPr>
        <w:t>277</w:t>
      </w:r>
      <w:r w:rsidRPr="005018C8">
        <w:rPr>
          <w:rFonts w:ascii="Times New Roman" w:hAnsi="Times New Roman" w:cs="Times New Roman"/>
          <w:sz w:val="24"/>
          <w:szCs w:val="24"/>
        </w:rPr>
        <w:t xml:space="preserve"> </w:t>
      </w:r>
      <w:proofErr w:type="spellStart"/>
      <w:r w:rsidR="0011248E">
        <w:rPr>
          <w:rFonts w:ascii="Times New Roman" w:hAnsi="Times New Roman" w:cs="Times New Roman"/>
          <w:sz w:val="24"/>
          <w:szCs w:val="24"/>
        </w:rPr>
        <w:t>t.j</w:t>
      </w:r>
      <w:proofErr w:type="spellEnd"/>
      <w:r w:rsidR="0011248E">
        <w:rPr>
          <w:rFonts w:ascii="Times New Roman" w:hAnsi="Times New Roman" w:cs="Times New Roman"/>
          <w:sz w:val="24"/>
          <w:szCs w:val="24"/>
        </w:rPr>
        <w:t>.</w:t>
      </w:r>
      <w:r w:rsidRPr="005018C8">
        <w:rPr>
          <w:rFonts w:ascii="Times New Roman" w:hAnsi="Times New Roman" w:cs="Times New Roman"/>
          <w:sz w:val="24"/>
          <w:szCs w:val="24"/>
        </w:rPr>
        <w:t xml:space="preserve">). </w:t>
      </w:r>
      <w:bookmarkStart w:id="2" w:name="_Hlk69985899"/>
    </w:p>
    <w:p w14:paraId="4EEBCB35" w14:textId="3F69A16C" w:rsidR="00E83B8C" w:rsidRPr="005018C8" w:rsidRDefault="00746C1E" w:rsidP="005018C8">
      <w:pPr>
        <w:numPr>
          <w:ilvl w:val="0"/>
          <w:numId w:val="13"/>
        </w:numPr>
        <w:adjustRightInd w:val="0"/>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 xml:space="preserve">Wymóg ten dotyczy osób, które wykonują czynności bezpośrednio związane </w:t>
      </w:r>
      <w:r w:rsidR="000566F6" w:rsidRPr="005018C8">
        <w:rPr>
          <w:rFonts w:ascii="Times New Roman" w:hAnsi="Times New Roman" w:cs="Times New Roman"/>
          <w:sz w:val="24"/>
          <w:szCs w:val="24"/>
        </w:rPr>
        <w:br/>
      </w:r>
      <w:r w:rsidRPr="005018C8">
        <w:rPr>
          <w:rFonts w:ascii="Times New Roman" w:hAnsi="Times New Roman" w:cs="Times New Roman"/>
          <w:sz w:val="24"/>
          <w:szCs w:val="24"/>
        </w:rPr>
        <w:t xml:space="preserve">z wykonaniem robót budowlanych </w:t>
      </w:r>
      <w:r w:rsidR="001F28DC" w:rsidRPr="005018C8">
        <w:rPr>
          <w:rFonts w:ascii="Times New Roman" w:hAnsi="Times New Roman" w:cs="Times New Roman"/>
          <w:sz w:val="24"/>
          <w:szCs w:val="24"/>
        </w:rPr>
        <w:t xml:space="preserve">w </w:t>
      </w:r>
      <w:r w:rsidRPr="005018C8">
        <w:rPr>
          <w:rFonts w:ascii="Times New Roman" w:hAnsi="Times New Roman" w:cs="Times New Roman"/>
          <w:sz w:val="24"/>
          <w:szCs w:val="24"/>
        </w:rPr>
        <w:t>trakcie realizacji zamówienia</w:t>
      </w:r>
      <w:r w:rsidR="007D1B50" w:rsidRPr="005018C8">
        <w:rPr>
          <w:rFonts w:ascii="Times New Roman" w:hAnsi="Times New Roman" w:cs="Times New Roman"/>
          <w:sz w:val="24"/>
          <w:szCs w:val="24"/>
        </w:rPr>
        <w:t>,</w:t>
      </w:r>
      <w:r w:rsidR="004053A6" w:rsidRPr="005018C8">
        <w:rPr>
          <w:rFonts w:ascii="Times New Roman" w:hAnsi="Times New Roman" w:cs="Times New Roman"/>
          <w:sz w:val="24"/>
          <w:szCs w:val="24"/>
        </w:rPr>
        <w:t xml:space="preserve"> tj.: </w:t>
      </w:r>
      <w:bookmarkEnd w:id="1"/>
      <w:bookmarkEnd w:id="2"/>
      <w:r w:rsidR="008B13E3" w:rsidRPr="005018C8">
        <w:rPr>
          <w:rFonts w:ascii="Times New Roman" w:hAnsi="Times New Roman" w:cs="Times New Roman"/>
          <w:sz w:val="24"/>
          <w:szCs w:val="24"/>
        </w:rPr>
        <w:t xml:space="preserve">operatorzy maszyn budowlach, </w:t>
      </w:r>
      <w:r w:rsidR="00C07945">
        <w:rPr>
          <w:rFonts w:ascii="Times New Roman" w:hAnsi="Times New Roman" w:cs="Times New Roman"/>
          <w:sz w:val="24"/>
          <w:szCs w:val="24"/>
        </w:rPr>
        <w:t xml:space="preserve">kierowcy, </w:t>
      </w:r>
      <w:r w:rsidR="008B13E3" w:rsidRPr="005018C8">
        <w:rPr>
          <w:rFonts w:ascii="Times New Roman" w:hAnsi="Times New Roman" w:cs="Times New Roman"/>
          <w:sz w:val="24"/>
          <w:szCs w:val="24"/>
        </w:rPr>
        <w:t xml:space="preserve">robotnicy wykonujący prace </w:t>
      </w:r>
      <w:r w:rsidR="00C01C98" w:rsidRPr="005018C8">
        <w:rPr>
          <w:rFonts w:ascii="Times New Roman" w:hAnsi="Times New Roman" w:cs="Times New Roman"/>
          <w:sz w:val="24"/>
          <w:szCs w:val="24"/>
        </w:rPr>
        <w:t>budowlane</w:t>
      </w:r>
      <w:r w:rsidR="004053A6" w:rsidRPr="005018C8">
        <w:rPr>
          <w:rFonts w:ascii="Times New Roman" w:hAnsi="Times New Roman" w:cs="Times New Roman"/>
          <w:sz w:val="24"/>
          <w:szCs w:val="24"/>
        </w:rPr>
        <w:t>.</w:t>
      </w:r>
    </w:p>
    <w:p w14:paraId="5E501E11" w14:textId="745A6CD2"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Wymóg ten nie dotyczy osób, które wykonują czynności bezpośrednio związane </w:t>
      </w:r>
      <w:r w:rsidR="000566F6" w:rsidRPr="005018C8">
        <w:rPr>
          <w:rFonts w:ascii="Times New Roman" w:hAnsi="Times New Roman" w:cs="Times New Roman"/>
          <w:bCs/>
          <w:sz w:val="24"/>
          <w:szCs w:val="24"/>
        </w:rPr>
        <w:br/>
      </w:r>
      <w:r w:rsidRPr="005018C8">
        <w:rPr>
          <w:rFonts w:ascii="Times New Roman" w:hAnsi="Times New Roman" w:cs="Times New Roman"/>
          <w:bCs/>
          <w:sz w:val="24"/>
          <w:szCs w:val="24"/>
        </w:rPr>
        <w:t>z wykonaniem w/w  robót budowlanych jako samodzielne podmioty gospodarcze (samozatrudnienie) oraz osób wykonujących samodzielne funkcje w budownictwie, tj. osób kierujących budową, osób wykonujących obsługę geodezyjną. Wymagania te obowiązują również podwykonawców.</w:t>
      </w:r>
    </w:p>
    <w:p w14:paraId="5926FB46" w14:textId="77777777"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Wykonawca jest zobowiązany zawrzeć w każdej umowie o podwykonawstwo stosowne zapisy zobowiązujące podwykonawców do zatrudnienia na umowę o pracę wszystkich osób, które wykonują prace w sposób określony w art. 22 § 1 </w:t>
      </w:r>
      <w:proofErr w:type="spellStart"/>
      <w:r w:rsidRPr="005018C8">
        <w:rPr>
          <w:rFonts w:ascii="Times New Roman" w:hAnsi="Times New Roman" w:cs="Times New Roman"/>
          <w:bCs/>
          <w:sz w:val="24"/>
          <w:szCs w:val="24"/>
        </w:rPr>
        <w:t>Kp</w:t>
      </w:r>
      <w:proofErr w:type="spellEnd"/>
      <w:r w:rsidRPr="005018C8">
        <w:rPr>
          <w:rFonts w:ascii="Times New Roman" w:hAnsi="Times New Roman" w:cs="Times New Roman"/>
          <w:bCs/>
          <w:sz w:val="24"/>
          <w:szCs w:val="24"/>
        </w:rPr>
        <w:t xml:space="preserve">. </w:t>
      </w:r>
    </w:p>
    <w:p w14:paraId="12EA4A06" w14:textId="77777777"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w:t>
      </w:r>
    </w:p>
    <w:p w14:paraId="280857C7" w14:textId="01696161"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lastRenderedPageBreak/>
        <w:t xml:space="preserve">Zamawiający uprawniony jest do żądania w szczególności: każdorazowo na żądanie Zamawiającego, w terminie wskazanym przez Zamawiającego nie krótszym niż 5 dni robocze, Wykonawca zobowiązuje się przedłożyć do wglądu poświadczone za zgodność z oryginałem odpowiednio przez Wykonawcę lub Podwykonawcę kopię umów o pracę osób wykonujących w trakcie realizacji zamówienia czynności, o których mowa w pkt 1. Kopia umów o pracę powinna zostać zanonimizowana w sposób zapewniający ochronę danych osobowych pracowników, zgodnie z przepisami ustawy z dnia 29 sierpnia 1997 r.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o ochronie danych osobowych. Informacje takie jak: data zawarcia umowy, rodzaj umowy o pracę i wymiar etatu powinny być możliwe do zidentyfikowania. </w:t>
      </w:r>
    </w:p>
    <w:p w14:paraId="41E00116" w14:textId="4788850F"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Nieprzedłożenie przez Wykonawcę kopii umów zawartych przez Wykonawcę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z Pracownikami świadczącymi usługi / roboty budowlane w terminie wskazanym przez Zamawiającego, zgodnie z ust. 2 będzie traktowane jako niewypełnienie obowiązku zatrudnienia Pracowników świadczących usługi/roboty budowlane na podstawie umowy </w:t>
      </w:r>
      <w:r w:rsidR="00A55275" w:rsidRPr="005018C8">
        <w:rPr>
          <w:rFonts w:ascii="Times New Roman" w:hAnsi="Times New Roman" w:cs="Times New Roman"/>
          <w:bCs/>
          <w:sz w:val="24"/>
          <w:szCs w:val="24"/>
        </w:rPr>
        <w:br/>
      </w:r>
      <w:r w:rsidRPr="005018C8">
        <w:rPr>
          <w:rFonts w:ascii="Times New Roman" w:hAnsi="Times New Roman" w:cs="Times New Roman"/>
          <w:bCs/>
          <w:sz w:val="24"/>
          <w:szCs w:val="24"/>
        </w:rPr>
        <w:t xml:space="preserve">o pracę. </w:t>
      </w:r>
    </w:p>
    <w:p w14:paraId="46171105" w14:textId="34A0F6B6" w:rsidR="00972585" w:rsidRPr="005018C8" w:rsidRDefault="00972585" w:rsidP="005018C8">
      <w:pPr>
        <w:pStyle w:val="Akapitzlist"/>
        <w:numPr>
          <w:ilvl w:val="0"/>
          <w:numId w:val="13"/>
        </w:numPr>
        <w:suppressAutoHyphens/>
        <w:autoSpaceDN/>
        <w:spacing w:after="120" w:line="276" w:lineRule="auto"/>
        <w:ind w:left="284" w:hanging="284"/>
        <w:contextualSpacing w:val="0"/>
        <w:jc w:val="both"/>
        <w:rPr>
          <w:rFonts w:ascii="Times New Roman" w:hAnsi="Times New Roman" w:cs="Times New Roman"/>
          <w:bCs/>
          <w:sz w:val="24"/>
          <w:szCs w:val="24"/>
        </w:rPr>
      </w:pPr>
      <w:r w:rsidRPr="005018C8">
        <w:rPr>
          <w:rFonts w:ascii="Times New Roman" w:hAnsi="Times New Roman" w:cs="Times New Roman"/>
          <w:bCs/>
          <w:sz w:val="24"/>
          <w:szCs w:val="24"/>
        </w:rPr>
        <w:t xml:space="preserve">Za niedopełnienie wymogu zatrudniania Pracowników wykonujących prace na podstawie umowy o pracę w rozumieniu przepisów Kodeksu Pracy, Wykonawca zapłaci Zamawiającemu kary umowne w wysokości określonej </w:t>
      </w:r>
      <w:r w:rsidR="0001165C" w:rsidRPr="005018C8">
        <w:rPr>
          <w:rFonts w:ascii="Times New Roman" w:hAnsi="Times New Roman" w:cs="Times New Roman"/>
          <w:bCs/>
          <w:sz w:val="24"/>
          <w:szCs w:val="24"/>
        </w:rPr>
        <w:t>w umowie.</w:t>
      </w:r>
    </w:p>
    <w:p w14:paraId="70A70E0D" w14:textId="70DD7228" w:rsidR="00746C1E" w:rsidRPr="005018C8" w:rsidRDefault="00746C1E" w:rsidP="005018C8">
      <w:pPr>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Podwykonawcy</w:t>
      </w:r>
      <w:r w:rsidR="00D72A0F" w:rsidRPr="005018C8">
        <w:rPr>
          <w:rFonts w:ascii="Times New Roman" w:hAnsi="Times New Roman" w:cs="Times New Roman"/>
          <w:b/>
          <w:bCs/>
          <w:sz w:val="24"/>
          <w:szCs w:val="24"/>
        </w:rPr>
        <w:t>.</w:t>
      </w:r>
    </w:p>
    <w:p w14:paraId="53D2EF60" w14:textId="77777777" w:rsidR="00746C1E" w:rsidRPr="005018C8" w:rsidRDefault="00746C1E" w:rsidP="005018C8">
      <w:pPr>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9</w:t>
      </w:r>
    </w:p>
    <w:p w14:paraId="5E360A0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 zawarcia przez Wykonawcę umowy o roboty budowlane z podwykonawcą lub dalszym podwykonawcą lub jej zmiany wymagana jest zgoda Zamawiającego.</w:t>
      </w:r>
    </w:p>
    <w:p w14:paraId="5A2B3AFB" w14:textId="7EA589F9"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podwykonawca lub dalszy podwykonawca zamówienia na roboty budowlane zamierzający zawrzeć umowę o podwykonawstwo, której przedmiotem są roboty budowlane lub jej zmianę, jest obowiązany, w trakcie realizacji zamówienia publicznego na roboty budowlane, do przedłożenia zamawiającemu projektu tej umowy lub projektu jej zmiany, przy czym podwykonawca lub dalszy podwykonawca jest obowiązany dołączyć zgodę wykonawcy na zawarcie umowy o podwykonawstwo lub jej zmiany o treści zgodnej z projektem umowy.</w:t>
      </w:r>
    </w:p>
    <w:p w14:paraId="09E12A0B" w14:textId="77777777" w:rsidR="00881259" w:rsidRPr="005018C8" w:rsidRDefault="00881259"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powinien określać w szczególności: </w:t>
      </w:r>
    </w:p>
    <w:p w14:paraId="1E16AA29"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zakres robót powierzanych podwykonawcy,  </w:t>
      </w:r>
    </w:p>
    <w:p w14:paraId="668AA947"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 wykonania robót objętych umową, </w:t>
      </w:r>
    </w:p>
    <w:p w14:paraId="708D0672" w14:textId="77777777"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kwotę wynagrodzenia,  </w:t>
      </w:r>
    </w:p>
    <w:p w14:paraId="2FAB0E2B" w14:textId="64240F53" w:rsidR="00881259" w:rsidRPr="005018C8" w:rsidRDefault="00881259" w:rsidP="005018C8">
      <w:pPr>
        <w:pStyle w:val="Akapitzlist"/>
        <w:numPr>
          <w:ilvl w:val="0"/>
          <w:numId w:val="27"/>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termin zapłaty wynagrodzenia podwykonawcy – termin zapłaty wynagrodzenia nie może być dłuższy niż 30 dni od dnia doręczenia Wykonawcy faktury potwierdzającej wykonanie zleconej podwykonawcy roboty z tym, że termin płatności wynagrodzenia powinien być ustalony w taki sposób, aby przypadał wcześniej niż termin zapłaty przez Zamawiającego wynagrodzenia należnego Wykonawcy, </w:t>
      </w:r>
    </w:p>
    <w:p w14:paraId="47828ED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w terminie 7 dni roboczych, zgłasza pisemne zastrzeżenia do projektu umowy o podwykonawstwo, której przedmiotem są roboty budowlane:</w:t>
      </w:r>
    </w:p>
    <w:p w14:paraId="6D5CA405" w14:textId="33CC200A"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 xml:space="preserve">projekt umowy nie będzie zawierał zapisów, o których mowa w ust. 3, </w:t>
      </w:r>
    </w:p>
    <w:p w14:paraId="2EC1F07A" w14:textId="0E7A13C2"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będzie zawierał postanowienia uzależniające uzyskanie przez podwykonawcę lub dalszego podwykonawcę zapłaty za realizację Zadania od zapłaty wynagrodzenia Wykonawcy przez Zamawiającego lub odpowiednio zapłaty przez Wykonawcę za realizację zamówienia przez podwykonawcę, </w:t>
      </w:r>
    </w:p>
    <w:p w14:paraId="61334EB6" w14:textId="7777777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 </w:t>
      </w:r>
    </w:p>
    <w:p w14:paraId="53B84D18" w14:textId="26ED255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nie będzie zawierał zobowiązania podwykonawcy lub dalszego podwykonawcy do zatrudnienia na podstawie umowy o pracę osób wykonujących wskazane przez Zamawiającego czynności w zakresie realizacji </w:t>
      </w:r>
      <w:r w:rsidR="00670EEA"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w:t>
      </w:r>
    </w:p>
    <w:p w14:paraId="60727512" w14:textId="77777777"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projekt umowy będzie zawierał zapisy dotyczące kar umownych wyższych niż reguluje to umowa między Zamawiającym a Wykonawcą,  </w:t>
      </w:r>
    </w:p>
    <w:p w14:paraId="22022E33" w14:textId="612EF7DF"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nie zawiera wymagań określonych w dokumentach </w:t>
      </w:r>
      <w:r w:rsidR="00670EEA"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w:t>
      </w:r>
    </w:p>
    <w:p w14:paraId="48B31B44" w14:textId="0F9D1ABC" w:rsidR="00881259"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umowa o podwykonawstwo zawiera cenę na wyższym poziomie niż cena za ten zakres robót określona w ofercie Wykonawcy, lub te</w:t>
      </w:r>
      <w:r w:rsidR="00670EEA" w:rsidRPr="005018C8">
        <w:rPr>
          <w:rFonts w:ascii="Times New Roman" w:hAnsi="Times New Roman" w:cs="Times New Roman"/>
          <w:sz w:val="24"/>
          <w:szCs w:val="24"/>
        </w:rPr>
        <w:t>ż</w:t>
      </w:r>
      <w:r w:rsidRPr="005018C8">
        <w:rPr>
          <w:rFonts w:ascii="Times New Roman" w:hAnsi="Times New Roman" w:cs="Times New Roman"/>
          <w:sz w:val="24"/>
          <w:szCs w:val="24"/>
        </w:rPr>
        <w:t xml:space="preserve"> umowa </w:t>
      </w:r>
      <w:r w:rsidR="00670EEA" w:rsidRPr="005018C8">
        <w:rPr>
          <w:rFonts w:ascii="Times New Roman" w:hAnsi="Times New Roman" w:cs="Times New Roman"/>
          <w:sz w:val="24"/>
          <w:szCs w:val="24"/>
        </w:rPr>
        <w:t xml:space="preserve">o </w:t>
      </w:r>
      <w:r w:rsidRPr="005018C8">
        <w:rPr>
          <w:rFonts w:ascii="Times New Roman" w:hAnsi="Times New Roman" w:cs="Times New Roman"/>
          <w:sz w:val="24"/>
          <w:szCs w:val="24"/>
        </w:rPr>
        <w:t xml:space="preserve">podwykonawstwo zawiera ceny jednostkowe na wyższym poziomie niż ceny jednostkowe zawarte w ofercie Wykonawcy, </w:t>
      </w:r>
    </w:p>
    <w:p w14:paraId="6FF9089B" w14:textId="52468195" w:rsidR="00746C1E" w:rsidRPr="005018C8" w:rsidRDefault="00881259" w:rsidP="005018C8">
      <w:pPr>
        <w:pStyle w:val="Akapitzlist"/>
        <w:numPr>
          <w:ilvl w:val="0"/>
          <w:numId w:val="2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o podwykonawstwo nie zawiera uregulowań dotyczących zakresu odpowiedzialności za wady, przy czym zastrzega się, aby okres tej odpowiedzialności nie był krótszy od okresu odpowiedzialności Wykonawcy za wady wobec Zamawiającego. </w:t>
      </w:r>
      <w:r w:rsidR="00746C1E" w:rsidRPr="005018C8">
        <w:rPr>
          <w:rFonts w:ascii="Times New Roman" w:hAnsi="Times New Roman" w:cs="Times New Roman"/>
          <w:sz w:val="24"/>
          <w:szCs w:val="24"/>
        </w:rPr>
        <w:t xml:space="preserve">Niezgłoszenie pisemnych zastrzeżeń do przedłożonego projektu umowy o podwykonawstwo, której przedmiotem są roboty budowlane, w terminie określonym zgodnie z ust. </w:t>
      </w:r>
      <w:r w:rsidR="00BA7612" w:rsidRPr="005018C8">
        <w:rPr>
          <w:rFonts w:ascii="Times New Roman" w:hAnsi="Times New Roman" w:cs="Times New Roman"/>
          <w:sz w:val="24"/>
          <w:szCs w:val="24"/>
        </w:rPr>
        <w:t>4</w:t>
      </w:r>
      <w:r w:rsidR="00746C1E" w:rsidRPr="005018C8">
        <w:rPr>
          <w:rFonts w:ascii="Times New Roman" w:hAnsi="Times New Roman" w:cs="Times New Roman"/>
          <w:sz w:val="24"/>
          <w:szCs w:val="24"/>
        </w:rPr>
        <w:t>, uważa się za akceptację projektu umowy przez Zamawiającego.</w:t>
      </w:r>
    </w:p>
    <w:p w14:paraId="3FCC1540"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14:paraId="1358044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w terminie 7 dni, zgłasza pisemny sprzeciw do umowy o podwykonawstwo, której przedmiotem są roboty budowlane, w przypadkach, o których mowa w ust. 3.</w:t>
      </w:r>
    </w:p>
    <w:p w14:paraId="32A9E5D3"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Niezgłoszenie pisemnego sprzeciwu do przedłożonej umowy o podwykonawstwo, której przedmiotem są roboty budowlane, w terminie określonym w ust. 6 uważa się za akceptację umowy przez Zamawiającego.</w:t>
      </w:r>
    </w:p>
    <w:p w14:paraId="3AE2A00D"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Termin zapłaty wynagrodzenia podwykonawcy lub dalszemu podwykonawcy przewidziany w umowie o podwykonawstwo nie może być dłuższy niż 30 dni od dnia doręczenia wykonawcy, podwykonawcy lub dalszemu podwykonawcy faktury lub </w:t>
      </w:r>
      <w:r w:rsidRPr="005018C8">
        <w:rPr>
          <w:rFonts w:ascii="Times New Roman" w:hAnsi="Times New Roman" w:cs="Times New Roman"/>
          <w:sz w:val="24"/>
          <w:szCs w:val="24"/>
        </w:rPr>
        <w:lastRenderedPageBreak/>
        <w:t>rachunku, potwierdzających wykonanie zleconej podwykonawcy lub dalszemu podwykonawcy roboty budowlanej.</w:t>
      </w:r>
    </w:p>
    <w:p w14:paraId="2322E8BE"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14:paraId="0D47889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Wynagrodzenie, o którym mowa w ust. 9, dotyczy wyłącznie należności powstałych po zaakceptowaniu przez Zamawiającego umowy o podwykonawstwo, której przedmiotem są roboty budowlane.</w:t>
      </w:r>
    </w:p>
    <w:p w14:paraId="0C4F8184"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Bezpośrednia zapłata obejmuje wyłącznie należne wynagrodzenie, bez odsetek, należnych podwykonawcy lub dalszemu podwykonawcy.</w:t>
      </w:r>
    </w:p>
    <w:p w14:paraId="61286012"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Przed dokonaniem bezpośredniej zapłaty Zamawiający jest obowiązany umożliwić Wykonawcy zgłoszenie pisemnych uwag dotyczących zasadności bezpośredniej zapłaty wynagrodzenia podwykonawcy lub dalszemu podwykonawcy, o których mowa w ust. 9. Wykonawca w terminie 7 dni od dnia doręczenia tej informacji ma prawo zgłaszania uwag w tym zakresie.</w:t>
      </w:r>
    </w:p>
    <w:p w14:paraId="64FA7871"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 przypadku zgłoszenia uwag, o których mowa w ust. 12, w terminie wskazanym przez zamawiającego, Zamawiający może:</w:t>
      </w:r>
    </w:p>
    <w:p w14:paraId="77EB6216"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1C1EDA6F"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AE924A" w14:textId="77777777" w:rsidR="00746C1E" w:rsidRPr="005018C8" w:rsidRDefault="00746C1E" w:rsidP="005018C8">
      <w:pPr>
        <w:pStyle w:val="Akapitzlist"/>
        <w:numPr>
          <w:ilvl w:val="0"/>
          <w:numId w:val="29"/>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522F030A"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dokonania bezpośredniej zapłaty podwykonawcy lub dalszemu podwykonawcy, o których mowa w ust. 9, Zamawiający potrąca kwotę wypłaconego wynagrodzenia z wynagrodzenia należnego wykonawcy. </w:t>
      </w:r>
    </w:p>
    <w:p w14:paraId="70946E85"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Konieczność wielokrotnego dokonywania bezpośredniej zapłaty podwykonawcy lub dalszemu podwykonawcy, o których mowa w ust. 9, lub konieczność dokonania bezpośrednich zapłat na sumę większą niż 5% wartości umowy w sprawie zamówienia publicznego może stanowić podstawę do odstąpienia od umowy w sprawie zamówienia publicznego przez zamawiającego z winy wykonawcy.</w:t>
      </w:r>
    </w:p>
    <w:p w14:paraId="0960E6FF"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Postanowienia powyższe nie naruszają praw i obowiązków zamawiającego, wykonawcy, podwykonawcy i dalszego podwykonawcy wynikających z Kodeksu cywilnego (art. 647</w:t>
      </w:r>
      <w:r w:rsidRPr="005018C8">
        <w:rPr>
          <w:rFonts w:ascii="Times New Roman" w:hAnsi="Times New Roman" w:cs="Times New Roman"/>
          <w:sz w:val="24"/>
          <w:szCs w:val="24"/>
          <w:vertAlign w:val="superscript"/>
        </w:rPr>
        <w:t>1</w:t>
      </w:r>
      <w:r w:rsidRPr="005018C8">
        <w:rPr>
          <w:rFonts w:ascii="Times New Roman" w:hAnsi="Times New Roman" w:cs="Times New Roman"/>
          <w:sz w:val="24"/>
          <w:szCs w:val="24"/>
        </w:rPr>
        <w:t>). Umowy o podwykonawstwo zawarte z naruszeniem przepisów art. 647</w:t>
      </w:r>
      <w:r w:rsidRPr="005018C8">
        <w:rPr>
          <w:rFonts w:ascii="Times New Roman" w:hAnsi="Times New Roman" w:cs="Times New Roman"/>
          <w:sz w:val="24"/>
          <w:szCs w:val="24"/>
          <w:vertAlign w:val="superscript"/>
        </w:rPr>
        <w:t>1</w:t>
      </w:r>
      <w:r w:rsidRPr="005018C8">
        <w:rPr>
          <w:rFonts w:ascii="Times New Roman" w:hAnsi="Times New Roman" w:cs="Times New Roman"/>
          <w:sz w:val="24"/>
          <w:szCs w:val="24"/>
        </w:rPr>
        <w:t xml:space="preserve"> Kodeksu </w:t>
      </w:r>
      <w:r w:rsidRPr="005018C8">
        <w:rPr>
          <w:rFonts w:ascii="Times New Roman" w:hAnsi="Times New Roman" w:cs="Times New Roman"/>
          <w:sz w:val="24"/>
          <w:szCs w:val="24"/>
        </w:rPr>
        <w:lastRenderedPageBreak/>
        <w:t>cywilnego oraz art. 143a÷143d ustawy Prawo zamówień publicznych zwalniają Zamawiającego z solidarnej odpowiedzialność za zapłatę wynagrodzenia za roboty budowlane wykonane przez podwykonawcę.</w:t>
      </w:r>
    </w:p>
    <w:p w14:paraId="658A6FB8"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 zmian umowy z podwykonawcą lub dalszym podwykonawcą zastosowanie mają przepisy ust. 1 -8.</w:t>
      </w:r>
    </w:p>
    <w:p w14:paraId="0AECD0B2" w14:textId="77777777" w:rsidR="00746C1E" w:rsidRPr="005018C8" w:rsidRDefault="00746C1E" w:rsidP="005018C8">
      <w:pPr>
        <w:numPr>
          <w:ilvl w:val="0"/>
          <w:numId w:val="12"/>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ponosi wobec zamawiającego pełną odpowiedzialność za roboty, których wykonanie powierzy podwykonawcom lub dalszym podwykonawcom.</w:t>
      </w:r>
    </w:p>
    <w:p w14:paraId="6A3C2574" w14:textId="0A25AB54" w:rsidR="00746C1E" w:rsidRPr="005018C8" w:rsidRDefault="00746C1E" w:rsidP="005018C8">
      <w:pPr>
        <w:numPr>
          <w:ilvl w:val="0"/>
          <w:numId w:val="12"/>
        </w:numPr>
        <w:spacing w:after="120" w:line="276" w:lineRule="auto"/>
        <w:ind w:left="354" w:hanging="357"/>
        <w:jc w:val="both"/>
        <w:rPr>
          <w:rFonts w:ascii="Times New Roman" w:hAnsi="Times New Roman" w:cs="Times New Roman"/>
          <w:sz w:val="24"/>
          <w:szCs w:val="24"/>
        </w:rPr>
      </w:pPr>
      <w:r w:rsidRPr="005018C8">
        <w:rPr>
          <w:rFonts w:ascii="Times New Roman" w:hAnsi="Times New Roman" w:cs="Times New Roman"/>
          <w:sz w:val="24"/>
          <w:szCs w:val="24"/>
        </w:rPr>
        <w:t>Wykonawca zapewni w umowach z podwykonawcami ustalenia takiego okresu odpowiedzialności za wady, aby nie był on krótszy od okresu odpowiedzialności za wady wykonawcy wobec zamawiającego.</w:t>
      </w:r>
    </w:p>
    <w:p w14:paraId="41ED41C7" w14:textId="2D098E90" w:rsidR="00746C1E" w:rsidRPr="005018C8" w:rsidRDefault="00746C1E" w:rsidP="005018C8">
      <w:pPr>
        <w:pStyle w:val="Tekstpodstawowyzwciciem2"/>
        <w:spacing w:before="240" w:line="276" w:lineRule="auto"/>
        <w:ind w:left="0" w:firstLine="0"/>
        <w:jc w:val="center"/>
        <w:rPr>
          <w:rFonts w:ascii="Times New Roman" w:hAnsi="Times New Roman" w:cs="Times New Roman"/>
          <w:b/>
          <w:bCs/>
        </w:rPr>
      </w:pPr>
      <w:r w:rsidRPr="005018C8">
        <w:rPr>
          <w:rFonts w:ascii="Times New Roman" w:hAnsi="Times New Roman" w:cs="Times New Roman"/>
          <w:b/>
          <w:bCs/>
        </w:rPr>
        <w:t>Wynagrodzenie i zapłata wynagrodzenia</w:t>
      </w:r>
      <w:r w:rsidR="00D72A0F" w:rsidRPr="005018C8">
        <w:rPr>
          <w:rFonts w:ascii="Times New Roman" w:hAnsi="Times New Roman" w:cs="Times New Roman"/>
          <w:b/>
          <w:bCs/>
        </w:rPr>
        <w:t>.</w:t>
      </w:r>
    </w:p>
    <w:p w14:paraId="46015366" w14:textId="46E3E488" w:rsidR="00746C1E" w:rsidRPr="005018C8" w:rsidRDefault="00746C1E" w:rsidP="005018C8">
      <w:pPr>
        <w:pStyle w:val="Tekstpodstawowyzwciciem2"/>
        <w:spacing w:before="80" w:afterLines="80" w:after="192" w:line="276" w:lineRule="auto"/>
        <w:ind w:left="0" w:firstLine="0"/>
        <w:jc w:val="center"/>
        <w:rPr>
          <w:rFonts w:ascii="Times New Roman" w:hAnsi="Times New Roman" w:cs="Times New Roman"/>
        </w:rPr>
      </w:pPr>
      <w:r w:rsidRPr="005018C8">
        <w:rPr>
          <w:rFonts w:ascii="Times New Roman" w:hAnsi="Times New Roman" w:cs="Times New Roman"/>
        </w:rPr>
        <w:t>§ 1</w:t>
      </w:r>
      <w:r w:rsidR="00972585" w:rsidRPr="005018C8">
        <w:rPr>
          <w:rFonts w:ascii="Times New Roman" w:hAnsi="Times New Roman" w:cs="Times New Roman"/>
        </w:rPr>
        <w:t>0</w:t>
      </w:r>
    </w:p>
    <w:p w14:paraId="3BE93D4E" w14:textId="4EBF3517" w:rsidR="00746C1E" w:rsidRPr="005018C8" w:rsidRDefault="00746C1E" w:rsidP="005018C8">
      <w:pPr>
        <w:numPr>
          <w:ilvl w:val="0"/>
          <w:numId w:val="8"/>
        </w:num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Wynagrodzenie ryczałtowe wykonawcy za wykonanie przedmiotu umowy zgodnie ze złożoną ofertą ustala się w sposób następujący:</w:t>
      </w:r>
    </w:p>
    <w:p w14:paraId="611D4127" w14:textId="5386DA9A"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cena ryczałtowa za wykonanie całości zamówienia (z wyłączeniem podatku VAT) wynosi netto: </w:t>
      </w:r>
      <w:r w:rsidR="003E0D76" w:rsidRPr="005018C8">
        <w:rPr>
          <w:rFonts w:ascii="Times New Roman" w:hAnsi="Times New Roman" w:cs="Times New Roman"/>
          <w:sz w:val="24"/>
          <w:szCs w:val="24"/>
        </w:rPr>
        <w:t xml:space="preserve">……………… </w:t>
      </w:r>
      <w:r w:rsidRPr="005018C8">
        <w:rPr>
          <w:rFonts w:ascii="Times New Roman" w:hAnsi="Times New Roman" w:cs="Times New Roman"/>
          <w:sz w:val="24"/>
          <w:szCs w:val="24"/>
        </w:rPr>
        <w:t xml:space="preserve"> zł;</w:t>
      </w:r>
    </w:p>
    <w:p w14:paraId="147A14E0" w14:textId="59430414" w:rsidR="00BC716F" w:rsidRPr="005018C8" w:rsidRDefault="00BC716F" w:rsidP="005018C8">
      <w:pPr>
        <w:spacing w:after="120" w:line="276" w:lineRule="auto"/>
        <w:ind w:firstLine="708"/>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w:t>
      </w:r>
    </w:p>
    <w:p w14:paraId="2A7FA447" w14:textId="4B503B63"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podatek VAT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zł; </w:t>
      </w:r>
    </w:p>
    <w:p w14:paraId="7DCDF588" w14:textId="38DBE1BE" w:rsidR="00BC716F" w:rsidRPr="005018C8" w:rsidRDefault="00BC716F" w:rsidP="005018C8">
      <w:pPr>
        <w:pStyle w:val="Akapitzlist"/>
        <w:numPr>
          <w:ilvl w:val="0"/>
          <w:numId w:val="24"/>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cena brutto: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 xml:space="preserve"> zł;</w:t>
      </w:r>
    </w:p>
    <w:p w14:paraId="6C49FF1C" w14:textId="72FED35A" w:rsidR="00BC716F" w:rsidRPr="005018C8" w:rsidRDefault="00BC716F" w:rsidP="005018C8">
      <w:pPr>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 brutto: </w:t>
      </w:r>
      <w:r w:rsidR="003E0D76" w:rsidRPr="005018C8">
        <w:rPr>
          <w:rFonts w:ascii="Times New Roman" w:hAnsi="Times New Roman" w:cs="Times New Roman"/>
          <w:sz w:val="24"/>
          <w:szCs w:val="24"/>
        </w:rPr>
        <w:t>………………………………………………………………………</w:t>
      </w:r>
      <w:r w:rsidRPr="005018C8">
        <w:rPr>
          <w:rFonts w:ascii="Times New Roman" w:hAnsi="Times New Roman" w:cs="Times New Roman"/>
          <w:sz w:val="24"/>
          <w:szCs w:val="24"/>
        </w:rPr>
        <w:t>.</w:t>
      </w:r>
    </w:p>
    <w:p w14:paraId="21F6C5E3" w14:textId="2E9E885F" w:rsidR="00A05BFB" w:rsidRPr="005018C8" w:rsidRDefault="00A05BFB" w:rsidP="005018C8">
      <w:pPr>
        <w:pStyle w:val="Akapitzlist"/>
        <w:numPr>
          <w:ilvl w:val="0"/>
          <w:numId w:val="8"/>
        </w:numPr>
        <w:spacing w:after="120" w:line="276" w:lineRule="auto"/>
        <w:contextualSpacing w:val="0"/>
        <w:rPr>
          <w:rFonts w:ascii="Times New Roman" w:hAnsi="Times New Roman" w:cs="Times New Roman"/>
          <w:sz w:val="24"/>
          <w:szCs w:val="24"/>
        </w:rPr>
      </w:pPr>
      <w:r w:rsidRPr="005018C8">
        <w:rPr>
          <w:rFonts w:ascii="Times New Roman" w:hAnsi="Times New Roman" w:cs="Times New Roman"/>
          <w:sz w:val="24"/>
          <w:szCs w:val="24"/>
        </w:rPr>
        <w:t xml:space="preserve">Podstawą do wystawienia faktury VAT jest protokół odbioru końcowego robót podpisany przez </w:t>
      </w:r>
      <w:r w:rsidR="00C07945">
        <w:rPr>
          <w:rFonts w:ascii="Times New Roman" w:hAnsi="Times New Roman" w:cs="Times New Roman"/>
          <w:sz w:val="24"/>
          <w:szCs w:val="24"/>
        </w:rPr>
        <w:t xml:space="preserve">kierownika budowy i </w:t>
      </w:r>
      <w:r w:rsidRPr="005018C8">
        <w:rPr>
          <w:rFonts w:ascii="Times New Roman" w:hAnsi="Times New Roman" w:cs="Times New Roman"/>
          <w:sz w:val="24"/>
          <w:szCs w:val="24"/>
        </w:rPr>
        <w:t xml:space="preserve">inspektora nadzoru </w:t>
      </w:r>
      <w:r w:rsidR="00C07945">
        <w:rPr>
          <w:rFonts w:ascii="Times New Roman" w:hAnsi="Times New Roman" w:cs="Times New Roman"/>
          <w:sz w:val="24"/>
          <w:szCs w:val="24"/>
        </w:rPr>
        <w:t xml:space="preserve">inwestorskiego </w:t>
      </w:r>
      <w:r w:rsidRPr="005018C8">
        <w:rPr>
          <w:rFonts w:ascii="Times New Roman" w:hAnsi="Times New Roman" w:cs="Times New Roman"/>
          <w:sz w:val="24"/>
          <w:szCs w:val="24"/>
        </w:rPr>
        <w:t>z uwzględnieniem postanowień  § 1</w:t>
      </w:r>
      <w:r w:rsidR="00B02813" w:rsidRPr="005018C8">
        <w:rPr>
          <w:rFonts w:ascii="Times New Roman" w:hAnsi="Times New Roman" w:cs="Times New Roman"/>
          <w:sz w:val="24"/>
          <w:szCs w:val="24"/>
        </w:rPr>
        <w:t>2</w:t>
      </w:r>
      <w:r w:rsidRPr="005018C8">
        <w:rPr>
          <w:rFonts w:ascii="Times New Roman" w:hAnsi="Times New Roman" w:cs="Times New Roman"/>
          <w:sz w:val="24"/>
          <w:szCs w:val="24"/>
        </w:rPr>
        <w:t>.</w:t>
      </w:r>
    </w:p>
    <w:p w14:paraId="42082976" w14:textId="651E09D0"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Wykonawców wspólnie realizujących Umowę (członków konsorcjów/spółki cywilnej) są oni zobowiązani do udzielenia nieodwołalnego upoważnienia (pełnomocnictwa) w formie pisemnej, pod rygorem nieważności, jednemu z członków konsorcjum/spółki cywilnej do wystawienia przez niego faktury VAT oraz do przyjęcia przez niego należności przypadających wszystkim członkom konsorcjum/spółki cywilnej z tytułu realizacji </w:t>
      </w:r>
      <w:r w:rsidR="001D0AE3" w:rsidRPr="005018C8">
        <w:rPr>
          <w:rFonts w:ascii="Times New Roman" w:hAnsi="Times New Roman" w:cs="Times New Roman"/>
          <w:sz w:val="24"/>
          <w:szCs w:val="24"/>
        </w:rPr>
        <w:t>zamówie</w:t>
      </w:r>
      <w:r w:rsidRPr="005018C8">
        <w:rPr>
          <w:rFonts w:ascii="Times New Roman" w:hAnsi="Times New Roman" w:cs="Times New Roman"/>
          <w:sz w:val="24"/>
          <w:szCs w:val="24"/>
        </w:rPr>
        <w:t xml:space="preserve">nia. Zapłata na rachunek bankowy wskazanego członka konsorcjum/spółki cywilnej zaspakaja roszczenia wszystkich członków konsorcjum/spółki cywilnej wobec Zamawiającego i zwalnia Zamawiającego z odpowiedzialności za zapłatę wynagrodzenia pozostałym członkom konsorcjum/spółki cywilnej. </w:t>
      </w:r>
    </w:p>
    <w:p w14:paraId="4E2B7606" w14:textId="6E703F34"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Faktura za wykonanie </w:t>
      </w:r>
      <w:r w:rsidR="00B02813" w:rsidRPr="005018C8">
        <w:rPr>
          <w:rFonts w:ascii="Times New Roman" w:hAnsi="Times New Roman" w:cs="Times New Roman"/>
          <w:sz w:val="24"/>
          <w:szCs w:val="24"/>
        </w:rPr>
        <w:t>z</w:t>
      </w:r>
      <w:r w:rsidRPr="005018C8">
        <w:rPr>
          <w:rFonts w:ascii="Times New Roman" w:hAnsi="Times New Roman" w:cs="Times New Roman"/>
          <w:sz w:val="24"/>
          <w:szCs w:val="24"/>
        </w:rPr>
        <w:t>a</w:t>
      </w:r>
      <w:r w:rsidR="00B02813" w:rsidRPr="005018C8">
        <w:rPr>
          <w:rFonts w:ascii="Times New Roman" w:hAnsi="Times New Roman" w:cs="Times New Roman"/>
          <w:sz w:val="24"/>
          <w:szCs w:val="24"/>
        </w:rPr>
        <w:t>mówie</w:t>
      </w:r>
      <w:r w:rsidRPr="005018C8">
        <w:rPr>
          <w:rFonts w:ascii="Times New Roman" w:hAnsi="Times New Roman" w:cs="Times New Roman"/>
          <w:sz w:val="24"/>
          <w:szCs w:val="24"/>
        </w:rPr>
        <w:t xml:space="preserve">nia ma być wystawiona nie później niż 14 dni od daty podpisania protokołu końcowego.  </w:t>
      </w:r>
    </w:p>
    <w:p w14:paraId="745BB312" w14:textId="57AB96E9" w:rsidR="00BC716F" w:rsidRPr="005018C8" w:rsidRDefault="00BC716F" w:rsidP="005018C8">
      <w:pPr>
        <w:pStyle w:val="Akapitzlist"/>
        <w:numPr>
          <w:ilvl w:val="0"/>
          <w:numId w:val="8"/>
        </w:numPr>
        <w:spacing w:after="12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Należności z tytułu faktur</w:t>
      </w:r>
      <w:r w:rsidR="00B02813" w:rsidRPr="005018C8">
        <w:rPr>
          <w:rFonts w:ascii="Times New Roman" w:hAnsi="Times New Roman" w:cs="Times New Roman"/>
          <w:sz w:val="24"/>
          <w:szCs w:val="24"/>
        </w:rPr>
        <w:t>y</w:t>
      </w:r>
      <w:r w:rsidRPr="005018C8">
        <w:rPr>
          <w:rFonts w:ascii="Times New Roman" w:hAnsi="Times New Roman" w:cs="Times New Roman"/>
          <w:sz w:val="24"/>
          <w:szCs w:val="24"/>
        </w:rPr>
        <w:t xml:space="preserve"> będ</w:t>
      </w:r>
      <w:r w:rsidR="00B02813" w:rsidRPr="005018C8">
        <w:rPr>
          <w:rFonts w:ascii="Times New Roman" w:hAnsi="Times New Roman" w:cs="Times New Roman"/>
          <w:sz w:val="24"/>
          <w:szCs w:val="24"/>
        </w:rPr>
        <w:t>zie</w:t>
      </w:r>
      <w:r w:rsidRPr="005018C8">
        <w:rPr>
          <w:rFonts w:ascii="Times New Roman" w:hAnsi="Times New Roman" w:cs="Times New Roman"/>
          <w:sz w:val="24"/>
          <w:szCs w:val="24"/>
        </w:rPr>
        <w:t xml:space="preserve"> płatn</w:t>
      </w:r>
      <w:r w:rsidR="00B02813" w:rsidRPr="005018C8">
        <w:rPr>
          <w:rFonts w:ascii="Times New Roman" w:hAnsi="Times New Roman" w:cs="Times New Roman"/>
          <w:sz w:val="24"/>
          <w:szCs w:val="24"/>
        </w:rPr>
        <w:t>a</w:t>
      </w:r>
      <w:r w:rsidRPr="005018C8">
        <w:rPr>
          <w:rFonts w:ascii="Times New Roman" w:hAnsi="Times New Roman" w:cs="Times New Roman"/>
          <w:sz w:val="24"/>
          <w:szCs w:val="24"/>
        </w:rPr>
        <w:t xml:space="preserve"> w terminie do 30 dni od dnia prawidłowo dostarczonej faktury VAT, przelewem na</w:t>
      </w:r>
      <w:r w:rsidR="00C07945">
        <w:rPr>
          <w:rFonts w:ascii="Times New Roman" w:hAnsi="Times New Roman" w:cs="Times New Roman"/>
          <w:sz w:val="24"/>
          <w:szCs w:val="24"/>
        </w:rPr>
        <w:t xml:space="preserve"> wskazany w fakturze</w:t>
      </w:r>
      <w:r w:rsidRPr="005018C8">
        <w:rPr>
          <w:rFonts w:ascii="Times New Roman" w:hAnsi="Times New Roman" w:cs="Times New Roman"/>
          <w:sz w:val="24"/>
          <w:szCs w:val="24"/>
        </w:rPr>
        <w:t xml:space="preserve"> rachunek </w:t>
      </w:r>
      <w:r w:rsidR="00C07945">
        <w:rPr>
          <w:rFonts w:ascii="Times New Roman" w:hAnsi="Times New Roman" w:cs="Times New Roman"/>
          <w:sz w:val="24"/>
          <w:szCs w:val="24"/>
        </w:rPr>
        <w:t xml:space="preserve">bankowy </w:t>
      </w:r>
      <w:r w:rsidRPr="005018C8">
        <w:rPr>
          <w:rFonts w:ascii="Times New Roman" w:hAnsi="Times New Roman" w:cs="Times New Roman"/>
          <w:sz w:val="24"/>
          <w:szCs w:val="24"/>
        </w:rPr>
        <w:t>Wykonawcy</w:t>
      </w:r>
      <w:r w:rsidR="009517D9" w:rsidRPr="005018C8">
        <w:rPr>
          <w:rFonts w:ascii="Times New Roman" w:hAnsi="Times New Roman" w:cs="Times New Roman"/>
          <w:sz w:val="24"/>
          <w:szCs w:val="24"/>
        </w:rPr>
        <w:t xml:space="preserve"> </w:t>
      </w:r>
    </w:p>
    <w:p w14:paraId="6DA2914A" w14:textId="77777777" w:rsidR="00BE6B67" w:rsidRDefault="00BE6B67" w:rsidP="00861C82">
      <w:pPr>
        <w:pStyle w:val="Akapitzlist"/>
        <w:numPr>
          <w:ilvl w:val="0"/>
          <w:numId w:val="8"/>
        </w:numPr>
        <w:spacing w:after="120" w:line="276" w:lineRule="auto"/>
        <w:jc w:val="both"/>
        <w:rPr>
          <w:rFonts w:ascii="Times New Roman" w:hAnsi="Times New Roman" w:cs="Times New Roman"/>
          <w:sz w:val="24"/>
          <w:szCs w:val="24"/>
        </w:rPr>
      </w:pPr>
      <w:r w:rsidRPr="00BE6B67">
        <w:rPr>
          <w:rFonts w:ascii="Times New Roman" w:hAnsi="Times New Roman" w:cs="Times New Roman"/>
          <w:sz w:val="24"/>
          <w:szCs w:val="24"/>
        </w:rPr>
        <w:lastRenderedPageBreak/>
        <w:t xml:space="preserve">Warunkiem zapłaty faktury Wykonawcy jest przedłożenie przez Wykonawcę oświadczeń podwykonawców i dalszych podwykonawców wraz z dowodami zapłaty wszystkich zgłoszonych podwykonawców i dalszych podwykonawców, potwierdzających, że otrzymali pełne wynagrodzenie należne im za roboty budowlane, usługi lub dostawy wykonane w okresie objętym protokołem odbioru robót (końcowym lub częściowym), na podstawie którego wystawiona została faktura Wykonawcy lub odpowiednio oświadczenie, że w danym okresie rozliczeniowym nie wykonywali robót, usług lub dostaw. </w:t>
      </w:r>
    </w:p>
    <w:p w14:paraId="52F0BF96" w14:textId="2A1B1FE0" w:rsidR="00BE6B67" w:rsidRDefault="00BE6B67" w:rsidP="00861C82">
      <w:pPr>
        <w:pStyle w:val="Akapitzlist"/>
        <w:numPr>
          <w:ilvl w:val="0"/>
          <w:numId w:val="8"/>
        </w:numPr>
        <w:spacing w:after="120" w:line="276" w:lineRule="auto"/>
        <w:jc w:val="both"/>
        <w:rPr>
          <w:rFonts w:ascii="Times New Roman" w:hAnsi="Times New Roman" w:cs="Times New Roman"/>
          <w:sz w:val="24"/>
          <w:szCs w:val="24"/>
        </w:rPr>
      </w:pPr>
      <w:r w:rsidRPr="00BE6B67">
        <w:rPr>
          <w:rFonts w:ascii="Times New Roman" w:hAnsi="Times New Roman" w:cs="Times New Roman"/>
          <w:sz w:val="24"/>
          <w:szCs w:val="24"/>
        </w:rPr>
        <w:t>W przypadku nieprzedstawienia przez Wykonawcę wszystkich dowodów zapłaty Zamawiający wstrzyma wypłatę należnego wynagrodzenia za odebrane roboty budowlane w części równej sumie kwot wynikających z nieprzedstawionych dowodów zapłaty zatrzymując ją jako zabezpieczenie na wypadek roszczeń podwykonawców, które mogą być skierowane wobec Zamawiającego, do czasu uregulowania przez Wykonawcę wszystkich wymagalnych zobowiązań należnych podwykonawcom.</w:t>
      </w:r>
    </w:p>
    <w:p w14:paraId="224375A2" w14:textId="49A4D0F2" w:rsidR="00861C82" w:rsidRPr="00861C82" w:rsidRDefault="00861C82" w:rsidP="00861C82">
      <w:pPr>
        <w:pStyle w:val="Akapitzlist"/>
        <w:numPr>
          <w:ilvl w:val="0"/>
          <w:numId w:val="8"/>
        </w:numPr>
        <w:spacing w:after="120" w:line="276" w:lineRule="auto"/>
        <w:jc w:val="both"/>
        <w:rPr>
          <w:rFonts w:ascii="Times New Roman" w:hAnsi="Times New Roman" w:cs="Times New Roman"/>
          <w:sz w:val="24"/>
          <w:szCs w:val="24"/>
        </w:rPr>
      </w:pPr>
      <w:r w:rsidRPr="00861C82">
        <w:rPr>
          <w:rFonts w:ascii="Times New Roman" w:hAnsi="Times New Roman" w:cs="Times New Roman"/>
          <w:sz w:val="24"/>
          <w:szCs w:val="24"/>
        </w:rPr>
        <w:t xml:space="preserve">Warunkiem zapłaty wynagrodzenia przez Zamawiającego na wskazany przez Wykonawcę rachunek bankowy jest figurowanie podanego rachunku w elektronicznym wykazie czynnych podatników VAT, prowadzonym przez Szefa Krajowej Administracji Skarbowej (tzw. biała lista podatników VAT). </w:t>
      </w:r>
    </w:p>
    <w:p w14:paraId="1104806D" w14:textId="77777777" w:rsidR="00861C82" w:rsidRPr="00861C82" w:rsidRDefault="00861C82" w:rsidP="00861C82">
      <w:pPr>
        <w:pStyle w:val="Akapitzlist"/>
        <w:numPr>
          <w:ilvl w:val="0"/>
          <w:numId w:val="8"/>
        </w:numPr>
        <w:spacing w:after="120" w:line="276" w:lineRule="auto"/>
        <w:jc w:val="both"/>
        <w:rPr>
          <w:rFonts w:ascii="Times New Roman" w:hAnsi="Times New Roman" w:cs="Times New Roman"/>
          <w:sz w:val="24"/>
          <w:szCs w:val="24"/>
        </w:rPr>
      </w:pPr>
      <w:r w:rsidRPr="00861C82">
        <w:rPr>
          <w:rFonts w:ascii="Times New Roman" w:hAnsi="Times New Roman" w:cs="Times New Roman"/>
          <w:sz w:val="24"/>
          <w:szCs w:val="24"/>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 W przypadku konsorcjum, płatność nastąpi na konto lidera konsorcjum.</w:t>
      </w:r>
    </w:p>
    <w:p w14:paraId="74BF8E64" w14:textId="29B090DF" w:rsid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 xml:space="preserve">Zamawiający dopuszcza wystawianie faktur w formie elektronicznej i przesyłanie ich Zamawiającemu pocztą elektroniczną na adres: </w:t>
      </w:r>
      <w:hyperlink r:id="rId11" w:history="1">
        <w:r w:rsidR="00185628" w:rsidRPr="004F236B">
          <w:rPr>
            <w:rStyle w:val="Hipercze"/>
            <w:rFonts w:ascii="Times New Roman" w:hAnsi="Times New Roman" w:cs="Times New Roman"/>
            <w:sz w:val="24"/>
            <w:szCs w:val="24"/>
          </w:rPr>
          <w:t>wizajny@su.home.pl</w:t>
        </w:r>
      </w:hyperlink>
      <w:r w:rsidR="00185628">
        <w:rPr>
          <w:rFonts w:ascii="Times New Roman" w:hAnsi="Times New Roman" w:cs="Times New Roman"/>
          <w:sz w:val="24"/>
          <w:szCs w:val="24"/>
        </w:rPr>
        <w:t xml:space="preserve"> </w:t>
      </w:r>
      <w:r w:rsidRPr="00861C82">
        <w:rPr>
          <w:rFonts w:ascii="Times New Roman" w:hAnsi="Times New Roman" w:cs="Times New Roman"/>
          <w:sz w:val="24"/>
          <w:szCs w:val="24"/>
        </w:rPr>
        <w:t>.</w:t>
      </w:r>
    </w:p>
    <w:p w14:paraId="408E6496" w14:textId="77777777" w:rsidR="00861C82" w:rsidRP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Wystawiana faktura musi zawierać następujące dane:</w:t>
      </w:r>
    </w:p>
    <w:p w14:paraId="31B5A75C" w14:textId="77777777" w:rsidR="00861C82" w:rsidRPr="00861C82" w:rsidRDefault="00861C82" w:rsidP="00185628">
      <w:pPr>
        <w:pStyle w:val="Akapitzlist"/>
        <w:numPr>
          <w:ilvl w:val="0"/>
          <w:numId w:val="6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nabywca: Gmina Wiżajny ul. Szkolna 11, 16-407 Wiżajny, nr NIP: 8442153319;</w:t>
      </w:r>
    </w:p>
    <w:p w14:paraId="20E2383C" w14:textId="77777777" w:rsidR="00861C82" w:rsidRPr="00861C82" w:rsidRDefault="00861C82" w:rsidP="00185628">
      <w:pPr>
        <w:pStyle w:val="Akapitzlist"/>
        <w:numPr>
          <w:ilvl w:val="0"/>
          <w:numId w:val="6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 xml:space="preserve">płatnik/odbiorca: Urząd Gminy Wiżajny ul. Szkolna 11, 16-407 Wiżajny. </w:t>
      </w:r>
    </w:p>
    <w:p w14:paraId="0D4C36AE" w14:textId="4F824F2B" w:rsidR="00861C82" w:rsidRPr="00861C82" w:rsidRDefault="00861C82"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861C82">
        <w:rPr>
          <w:rFonts w:ascii="Times New Roman" w:hAnsi="Times New Roman" w:cs="Times New Roman"/>
          <w:sz w:val="24"/>
          <w:szCs w:val="24"/>
        </w:rPr>
        <w:t>Zamawiający zastrzega, iż Wykonawca nie może bez pisemnej zgody Zamawiającego przenieść wierzytelności wynikającej z niniejszej umowy na osobę trzecią.</w:t>
      </w:r>
    </w:p>
    <w:p w14:paraId="7CF1B325" w14:textId="2F87F199" w:rsidR="00BC716F" w:rsidRPr="005018C8" w:rsidRDefault="00BC716F" w:rsidP="00185628">
      <w:pPr>
        <w:pStyle w:val="Akapitzlist"/>
        <w:numPr>
          <w:ilvl w:val="0"/>
          <w:numId w:val="8"/>
        </w:numPr>
        <w:spacing w:after="120" w:line="276" w:lineRule="auto"/>
        <w:ind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gdy faktura wystawiona przez Wykonawcę nie zawiera danych wymaganych przez prawo lub </w:t>
      </w:r>
      <w:r w:rsidR="001D0AE3" w:rsidRPr="005018C8">
        <w:rPr>
          <w:rFonts w:ascii="Times New Roman" w:hAnsi="Times New Roman" w:cs="Times New Roman"/>
          <w:sz w:val="24"/>
          <w:szCs w:val="24"/>
        </w:rPr>
        <w:t>u</w:t>
      </w:r>
      <w:r w:rsidRPr="005018C8">
        <w:rPr>
          <w:rFonts w:ascii="Times New Roman" w:hAnsi="Times New Roman" w:cs="Times New Roman"/>
          <w:sz w:val="24"/>
          <w:szCs w:val="24"/>
        </w:rPr>
        <w:t xml:space="preserve">mowę lub też nie został do niej dołączony protokół odbioru robót lub inny dokument wymagany zgodnie z Umową, początek biegu terminu płatności, liczony jest od daty doręczenia Zamawiającemu faktury uzupełnionej o wymagane dane lub/i dokumenty. </w:t>
      </w:r>
    </w:p>
    <w:p w14:paraId="5F728B26" w14:textId="1C5CE9B3"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 dzień zapłaty Strony uznają dzień przyjęcia przez bank Zamawiającego dyspozycji obciążenia rachunku Zamawiającego.  </w:t>
      </w:r>
    </w:p>
    <w:p w14:paraId="4851229F" w14:textId="3164B5BB"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potrącić swoje wierzytelności z wierzytelnościami Wykonawcy, choćby jedna z nich lub obie nie były wymagalne i zaskarżalne (potrącenia umowne), o ile nie sprzeciwia się temu obowiązujące prawo. Wykonawca nie może dokonać potrącenia swoich wierzytelności bez wcześniejszego ich uznania przez Zamawiającego.  </w:t>
      </w:r>
    </w:p>
    <w:p w14:paraId="18648C99" w14:textId="58E334F9" w:rsidR="00BC716F" w:rsidRPr="005018C8" w:rsidRDefault="00BC716F" w:rsidP="005018C8">
      <w:pPr>
        <w:pStyle w:val="Akapitzlist"/>
        <w:numPr>
          <w:ilvl w:val="0"/>
          <w:numId w:val="8"/>
        </w:numPr>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Przeniesienie wierzytelności wynikającej z niniejszej umowy wymaga uprzedniej pisemnej zgody Zamawiającego pod rygorem nieważności przeniesienia.</w:t>
      </w:r>
    </w:p>
    <w:p w14:paraId="734CE7A1" w14:textId="6C014F47"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Kary umowne</w:t>
      </w:r>
      <w:r w:rsidR="00D72A0F" w:rsidRPr="005018C8">
        <w:rPr>
          <w:rFonts w:ascii="Times New Roman" w:hAnsi="Times New Roman" w:cs="Times New Roman"/>
          <w:b/>
          <w:bCs/>
          <w:sz w:val="24"/>
          <w:szCs w:val="24"/>
        </w:rPr>
        <w:t>.</w:t>
      </w:r>
    </w:p>
    <w:p w14:paraId="685F076B" w14:textId="1A7FBCEC"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0566F6" w:rsidRPr="005018C8">
        <w:rPr>
          <w:rFonts w:ascii="Times New Roman" w:hAnsi="Times New Roman" w:cs="Times New Roman"/>
          <w:sz w:val="24"/>
          <w:szCs w:val="24"/>
        </w:rPr>
        <w:t>1</w:t>
      </w:r>
    </w:p>
    <w:p w14:paraId="20AC7E7F" w14:textId="77777777" w:rsidR="00746C1E" w:rsidRPr="005018C8" w:rsidRDefault="00746C1E" w:rsidP="005018C8">
      <w:pPr>
        <w:widowControl w:val="0"/>
        <w:numPr>
          <w:ilvl w:val="0"/>
          <w:numId w:val="2"/>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Strony postanawiają, że obowiązującą je formą odszkodowania są niżej wymienione kary umowne.</w:t>
      </w:r>
    </w:p>
    <w:p w14:paraId="147D93D3" w14:textId="77777777" w:rsidR="00746C1E" w:rsidRPr="005018C8" w:rsidRDefault="00746C1E" w:rsidP="005018C8">
      <w:pPr>
        <w:widowControl w:val="0"/>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2. Kary te będą naliczane w następujących wypadkach i wysokościach:</w:t>
      </w:r>
    </w:p>
    <w:p w14:paraId="309CB648" w14:textId="77777777" w:rsidR="00746C1E" w:rsidRPr="005018C8" w:rsidRDefault="00746C1E" w:rsidP="005018C8">
      <w:pPr>
        <w:widowControl w:val="0"/>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płaci zamawiającemu kary umowne:</w:t>
      </w:r>
    </w:p>
    <w:p w14:paraId="0709BD94" w14:textId="77777777"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zwłokę w wykonaniu przedmiotu umowy powstałą z winy wykonawcy, </w:t>
      </w:r>
      <w:r w:rsidRPr="005018C8">
        <w:rPr>
          <w:rFonts w:ascii="Times New Roman" w:hAnsi="Times New Roman" w:cs="Times New Roman"/>
          <w:sz w:val="24"/>
          <w:szCs w:val="24"/>
        </w:rPr>
        <w:br/>
        <w:t>w wysokości 0,2 % wynagrodzenia umownego netto ustalonego w umowie za każdy dzień zwłoki,</w:t>
      </w:r>
    </w:p>
    <w:p w14:paraId="1BBA8CF1" w14:textId="66513FB8"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zwłokę w usunięciu wad stwierdzonych przy odbiorze lub w okresie rękojmi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i gwarancji – w wysokości 0,5 % wynagrodzenia umownego netto za każdy dzień zwłoki liczonej od dnia wyznaczonego na usunięcie wad,</w:t>
      </w:r>
    </w:p>
    <w:p w14:paraId="5EBDB98A" w14:textId="77777777" w:rsidR="00746C1E" w:rsidRPr="005018C8" w:rsidRDefault="00746C1E" w:rsidP="005018C8">
      <w:pPr>
        <w:widowControl w:val="0"/>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za odstąpienie od umowy z przyczyn zawinionych przez Wykonawcę </w:t>
      </w:r>
      <w:r w:rsidRPr="005018C8">
        <w:rPr>
          <w:rFonts w:ascii="Times New Roman" w:hAnsi="Times New Roman" w:cs="Times New Roman"/>
          <w:sz w:val="24"/>
          <w:szCs w:val="24"/>
        </w:rPr>
        <w:br/>
        <w:t>w wysokości 10 % wynagrodzenia umownego netto,</w:t>
      </w:r>
    </w:p>
    <w:p w14:paraId="2F83C19E"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w przypadku braku zapłaty wynagrodzenia należnego podwykonawcy lub dalszemu podwykonawcy w wysokości – 10.000,00 złotych, gdy zamawiający dokona bezpośredniej zapłaty podwykonawcy lub dalszemu podwykonawcy,</w:t>
      </w:r>
    </w:p>
    <w:p w14:paraId="6CA7A61C" w14:textId="5606681C"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nieterminowej zapłaty wynagrodzenia należnego podwykonawcom lub dalszym podwykonawcom w wysokości 1.000,00 złoty za każdy dzień opóźnienia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w stosunku do terminu określonego z podwykonawcą/dalszym podwykonawcą,</w:t>
      </w:r>
    </w:p>
    <w:p w14:paraId="769C6699"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nie przedłożenia do zaakceptowania projektu umowy o podwykonawstwo, której przedmiotem są roboty budowlane, lub projektu jej zmiany w wysokości 10.000,00 złotych,</w:t>
      </w:r>
    </w:p>
    <w:p w14:paraId="6918E11C"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nie przedłożenia poświadczonej za zgodność z oryginałem kopii umowy </w:t>
      </w:r>
      <w:r w:rsidRPr="005018C8">
        <w:rPr>
          <w:rFonts w:ascii="Times New Roman" w:hAnsi="Times New Roman" w:cs="Times New Roman"/>
          <w:sz w:val="24"/>
          <w:szCs w:val="24"/>
        </w:rPr>
        <w:br/>
        <w:t>o podwykonawstwo lub jej zmiany w wysokości 10.000,00 złotych,</w:t>
      </w:r>
    </w:p>
    <w:p w14:paraId="7A80CDCE" w14:textId="77777777"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braku zmiany umowy o podwykonawstwo w zakresie terminu zapłaty </w:t>
      </w:r>
      <w:r w:rsidRPr="005018C8">
        <w:rPr>
          <w:rFonts w:ascii="Times New Roman" w:hAnsi="Times New Roman" w:cs="Times New Roman"/>
          <w:sz w:val="24"/>
          <w:szCs w:val="24"/>
        </w:rPr>
        <w:br/>
        <w:t>w wysokości 10.000,00 złotych,</w:t>
      </w:r>
    </w:p>
    <w:p w14:paraId="3A64417C" w14:textId="062CC2A2" w:rsidR="00746C1E" w:rsidRPr="005018C8" w:rsidRDefault="00746C1E" w:rsidP="005018C8">
      <w:pPr>
        <w:numPr>
          <w:ilvl w:val="0"/>
          <w:numId w:val="14"/>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za obecność na budowie pracowników nie wykazanych w wykazie pracowników dołączonym do powyższej umowy lub umów o podwykonawstwo, a wykonującej czynności, które polegają na wykonaniu pracy w sposób określony art. 22 § 1 ustawy z dnia 26 czerwca 1974 r. Kodek pracy (Dz.U. z 20</w:t>
      </w:r>
      <w:r w:rsidR="00C07945">
        <w:rPr>
          <w:rFonts w:ascii="Times New Roman" w:hAnsi="Times New Roman" w:cs="Times New Roman"/>
          <w:sz w:val="24"/>
          <w:szCs w:val="24"/>
        </w:rPr>
        <w:t>25</w:t>
      </w:r>
      <w:r w:rsidRPr="005018C8">
        <w:rPr>
          <w:rFonts w:ascii="Times New Roman" w:hAnsi="Times New Roman" w:cs="Times New Roman"/>
          <w:sz w:val="24"/>
          <w:szCs w:val="24"/>
        </w:rPr>
        <w:t xml:space="preserve"> r. poz. </w:t>
      </w:r>
      <w:r w:rsidR="00C07945">
        <w:rPr>
          <w:rFonts w:ascii="Times New Roman" w:hAnsi="Times New Roman" w:cs="Times New Roman"/>
          <w:sz w:val="24"/>
          <w:szCs w:val="24"/>
        </w:rPr>
        <w:t>277 -</w:t>
      </w:r>
      <w:proofErr w:type="spellStart"/>
      <w:r w:rsidR="00C07945">
        <w:rPr>
          <w:rFonts w:ascii="Times New Roman" w:hAnsi="Times New Roman" w:cs="Times New Roman"/>
          <w:sz w:val="24"/>
          <w:szCs w:val="24"/>
        </w:rPr>
        <w:t>t.j</w:t>
      </w:r>
      <w:proofErr w:type="spellEnd"/>
      <w:r w:rsidR="00C07945">
        <w:rPr>
          <w:rFonts w:ascii="Times New Roman" w:hAnsi="Times New Roman" w:cs="Times New Roman"/>
          <w:sz w:val="24"/>
          <w:szCs w:val="24"/>
        </w:rPr>
        <w:t>.</w:t>
      </w:r>
      <w:r w:rsidRPr="005018C8">
        <w:rPr>
          <w:rFonts w:ascii="Times New Roman" w:hAnsi="Times New Roman" w:cs="Times New Roman"/>
          <w:sz w:val="24"/>
          <w:szCs w:val="24"/>
        </w:rPr>
        <w:t>) w wysokości 3 000,00 zł za każdego pracownika,</w:t>
      </w:r>
    </w:p>
    <w:p w14:paraId="33311062" w14:textId="77777777" w:rsidR="00746C1E" w:rsidRPr="005018C8" w:rsidRDefault="00746C1E" w:rsidP="005018C8">
      <w:pPr>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zapłaci Zamawiającemu karę umowną w terminie 10 dni od daty wystąpienia przez Zamawiającego z żądaniem zapłacenia kary. W zapłacie Zamawiający może potrącić należną mu karę z dowolnej należności przysługującej Wykonawcy względem Zamawiającego.</w:t>
      </w:r>
    </w:p>
    <w:p w14:paraId="7C4E4D60" w14:textId="77777777" w:rsidR="00746C1E" w:rsidRPr="005018C8" w:rsidRDefault="00746C1E" w:rsidP="005018C8">
      <w:pPr>
        <w:widowControl w:val="0"/>
        <w:numPr>
          <w:ilvl w:val="1"/>
          <w:numId w:val="2"/>
        </w:numPr>
        <w:tabs>
          <w:tab w:val="clear" w:pos="36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lastRenderedPageBreak/>
        <w:t>Zamawiający płaci wykonawcy kary umowne:</w:t>
      </w:r>
    </w:p>
    <w:p w14:paraId="62FB4A8B" w14:textId="77777777" w:rsidR="00746C1E" w:rsidRPr="005018C8" w:rsidRDefault="00746C1E" w:rsidP="005018C8">
      <w:pPr>
        <w:pStyle w:val="Lista2"/>
        <w:numPr>
          <w:ilvl w:val="0"/>
          <w:numId w:val="15"/>
        </w:numPr>
        <w:spacing w:after="120" w:line="276" w:lineRule="auto"/>
        <w:ind w:left="1080"/>
        <w:jc w:val="both"/>
        <w:rPr>
          <w:rFonts w:ascii="Times New Roman" w:hAnsi="Times New Roman" w:cs="Times New Roman"/>
        </w:rPr>
      </w:pPr>
      <w:r w:rsidRPr="005018C8">
        <w:rPr>
          <w:rFonts w:ascii="Times New Roman" w:hAnsi="Times New Roman" w:cs="Times New Roman"/>
        </w:rPr>
        <w:t>za zwłokę w przekazywaniu terenu budowy w wysokości 0,2% wynagrodzenia umownego netto za każdy dzień zwłoki,</w:t>
      </w:r>
    </w:p>
    <w:p w14:paraId="5D679B46" w14:textId="4ED4D416" w:rsidR="00746C1E" w:rsidRPr="005018C8" w:rsidRDefault="00746C1E" w:rsidP="005018C8">
      <w:pPr>
        <w:pStyle w:val="Lista2"/>
        <w:numPr>
          <w:ilvl w:val="0"/>
          <w:numId w:val="15"/>
        </w:numPr>
        <w:spacing w:after="120" w:line="276" w:lineRule="auto"/>
        <w:ind w:left="1080"/>
        <w:jc w:val="both"/>
        <w:rPr>
          <w:rFonts w:ascii="Times New Roman" w:hAnsi="Times New Roman" w:cs="Times New Roman"/>
        </w:rPr>
      </w:pPr>
      <w:r w:rsidRPr="005018C8">
        <w:rPr>
          <w:rFonts w:ascii="Times New Roman" w:hAnsi="Times New Roman" w:cs="Times New Roman"/>
        </w:rPr>
        <w:t xml:space="preserve">za zwłokę w przeprowadzeniu odbioru w wysokości 0,05 % wynagrodzenia umownego netto za każdy dzień zwłoki, licząc od następnego dnia po terminie, </w:t>
      </w:r>
      <w:r w:rsidR="00A55275" w:rsidRPr="005018C8">
        <w:rPr>
          <w:rFonts w:ascii="Times New Roman" w:hAnsi="Times New Roman" w:cs="Times New Roman"/>
        </w:rPr>
        <w:br/>
      </w:r>
      <w:r w:rsidRPr="005018C8">
        <w:rPr>
          <w:rFonts w:ascii="Times New Roman" w:hAnsi="Times New Roman" w:cs="Times New Roman"/>
        </w:rPr>
        <w:t>w którym odbiór miał być zakończony,</w:t>
      </w:r>
    </w:p>
    <w:p w14:paraId="6ABCB208" w14:textId="77777777" w:rsidR="00746C1E" w:rsidRPr="005018C8" w:rsidRDefault="00746C1E" w:rsidP="005018C8">
      <w:pPr>
        <w:numPr>
          <w:ilvl w:val="0"/>
          <w:numId w:val="15"/>
        </w:numPr>
        <w:adjustRightInd w:val="0"/>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za odstąpienie od umowy przez Wykonawcę, z przyczyn, za które odpowiedzialność ponosi Zamawiający w wysokości 10% wynagrodzenia umownego netto, chyba, że zaistniały okoliczności powodujące, że wykonanie umowy nie leży w interesie publicznym, czego nie można było przewidzieć w chwili zawarcia umowy.</w:t>
      </w:r>
    </w:p>
    <w:p w14:paraId="546501F0" w14:textId="7BFB5090" w:rsidR="000A750E" w:rsidRPr="005018C8" w:rsidRDefault="000A750E" w:rsidP="005018C8">
      <w:pPr>
        <w:widowControl w:val="0"/>
        <w:numPr>
          <w:ilvl w:val="0"/>
          <w:numId w:val="3"/>
        </w:numPr>
        <w:adjustRightInd w:val="0"/>
        <w:spacing w:after="120" w:line="276" w:lineRule="auto"/>
        <w:ind w:left="357" w:hanging="357"/>
        <w:jc w:val="both"/>
        <w:rPr>
          <w:rFonts w:ascii="Times New Roman" w:hAnsi="Times New Roman" w:cs="Times New Roman"/>
          <w:sz w:val="24"/>
          <w:szCs w:val="24"/>
        </w:rPr>
      </w:pPr>
      <w:r w:rsidRPr="005018C8">
        <w:rPr>
          <w:rFonts w:ascii="Times New Roman" w:hAnsi="Times New Roman" w:cs="Times New Roman"/>
          <w:sz w:val="24"/>
          <w:szCs w:val="24"/>
        </w:rPr>
        <w:t>Wysokość nakładanych kar umownych nie może przekraczać 40 % wynagrodzenia umownego netto ustalonego w umowie.</w:t>
      </w:r>
    </w:p>
    <w:p w14:paraId="6406C26F" w14:textId="4AEBD55C" w:rsidR="00746C1E" w:rsidRPr="005018C8" w:rsidRDefault="00746C1E" w:rsidP="005018C8">
      <w:pPr>
        <w:widowControl w:val="0"/>
        <w:numPr>
          <w:ilvl w:val="0"/>
          <w:numId w:val="3"/>
        </w:numPr>
        <w:adjustRightInd w:val="0"/>
        <w:spacing w:after="120" w:line="276" w:lineRule="auto"/>
        <w:ind w:left="357" w:hanging="357"/>
        <w:jc w:val="both"/>
        <w:rPr>
          <w:rFonts w:ascii="Times New Roman" w:hAnsi="Times New Roman" w:cs="Times New Roman"/>
          <w:sz w:val="24"/>
          <w:szCs w:val="24"/>
        </w:rPr>
      </w:pPr>
      <w:r w:rsidRPr="005018C8">
        <w:rPr>
          <w:rFonts w:ascii="Times New Roman" w:hAnsi="Times New Roman" w:cs="Times New Roman"/>
          <w:sz w:val="24"/>
          <w:szCs w:val="24"/>
        </w:rPr>
        <w:t>Jeżeli wysokość zastrzeżonych kar umownych nie pokrywa poniesionej szkody, strony mogą dochodzić odszkodowania uzupełniającego na zasadach określonych w Kodeksie cywilnym.</w:t>
      </w:r>
    </w:p>
    <w:p w14:paraId="04CEEEC4" w14:textId="70E8CF8F" w:rsidR="0030056E" w:rsidRPr="005018C8" w:rsidRDefault="00BA5911" w:rsidP="005018C8">
      <w:pPr>
        <w:autoSpaceDE/>
        <w:autoSpaceDN/>
        <w:spacing w:before="120" w:after="120" w:line="276" w:lineRule="auto"/>
        <w:ind w:left="725" w:right="720" w:hanging="11"/>
        <w:jc w:val="center"/>
        <w:rPr>
          <w:rFonts w:ascii="Times New Roman" w:hAnsi="Times New Roman" w:cs="Times New Roman"/>
          <w:b/>
          <w:sz w:val="24"/>
          <w:szCs w:val="24"/>
        </w:rPr>
      </w:pPr>
      <w:r w:rsidRPr="005018C8">
        <w:rPr>
          <w:rFonts w:ascii="Times New Roman" w:hAnsi="Times New Roman" w:cs="Times New Roman"/>
          <w:b/>
          <w:sz w:val="24"/>
          <w:szCs w:val="24"/>
        </w:rPr>
        <w:t>Odbiory robót</w:t>
      </w:r>
      <w:r w:rsidR="00D72A0F" w:rsidRPr="005018C8">
        <w:rPr>
          <w:rFonts w:ascii="Times New Roman" w:hAnsi="Times New Roman" w:cs="Times New Roman"/>
          <w:b/>
          <w:sz w:val="24"/>
          <w:szCs w:val="24"/>
        </w:rPr>
        <w:t>.</w:t>
      </w:r>
    </w:p>
    <w:p w14:paraId="1A6E92C9" w14:textId="38C3B742"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721A2C" w:rsidRPr="005018C8">
        <w:rPr>
          <w:rFonts w:ascii="Times New Roman" w:hAnsi="Times New Roman" w:cs="Times New Roman"/>
          <w:sz w:val="24"/>
          <w:szCs w:val="24"/>
        </w:rPr>
        <w:t>2</w:t>
      </w:r>
    </w:p>
    <w:p w14:paraId="1F01E50A" w14:textId="77777777" w:rsidR="00746C1E" w:rsidRPr="005018C8" w:rsidRDefault="00746C1E" w:rsidP="005018C8">
      <w:pPr>
        <w:numPr>
          <w:ilvl w:val="0"/>
          <w:numId w:val="17"/>
        </w:numPr>
        <w:adjustRightInd w:val="0"/>
        <w:spacing w:after="120" w:line="276" w:lineRule="auto"/>
        <w:rPr>
          <w:rFonts w:ascii="Times New Roman" w:hAnsi="Times New Roman" w:cs="Times New Roman"/>
          <w:sz w:val="24"/>
          <w:szCs w:val="24"/>
        </w:rPr>
      </w:pPr>
      <w:r w:rsidRPr="005018C8">
        <w:rPr>
          <w:rFonts w:ascii="Times New Roman" w:hAnsi="Times New Roman" w:cs="Times New Roman"/>
          <w:sz w:val="24"/>
          <w:szCs w:val="24"/>
        </w:rPr>
        <w:t>Strony zgodnie postanawiają, że będą stosowane następujące rodzaje odbiorów robót:</w:t>
      </w:r>
    </w:p>
    <w:p w14:paraId="3E7911F2" w14:textId="77777777" w:rsidR="001C3CA7" w:rsidRPr="005018C8" w:rsidRDefault="001C3CA7" w:rsidP="005018C8">
      <w:pPr>
        <w:numPr>
          <w:ilvl w:val="0"/>
          <w:numId w:val="18"/>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odbiory robót zanikających i ulegających zakryciu, </w:t>
      </w:r>
    </w:p>
    <w:p w14:paraId="63F61F44" w14:textId="15A2CEAE" w:rsidR="001C3CA7" w:rsidRPr="005018C8" w:rsidRDefault="001C3CA7" w:rsidP="005018C8">
      <w:pPr>
        <w:numPr>
          <w:ilvl w:val="0"/>
          <w:numId w:val="18"/>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odbiór końcowy po zakończeniu wszystkich robót i dostarczeniu Zamawiającemu kompletu dokumentów</w:t>
      </w:r>
      <w:r w:rsidR="0001165C" w:rsidRPr="005018C8">
        <w:rPr>
          <w:rFonts w:ascii="Times New Roman" w:hAnsi="Times New Roman" w:cs="Times New Roman"/>
          <w:color w:val="FF0000"/>
          <w:sz w:val="24"/>
          <w:szCs w:val="24"/>
        </w:rPr>
        <w:t xml:space="preserve"> </w:t>
      </w:r>
      <w:r w:rsidR="0001165C" w:rsidRPr="005018C8">
        <w:rPr>
          <w:rFonts w:ascii="Times New Roman" w:hAnsi="Times New Roman" w:cs="Times New Roman"/>
          <w:sz w:val="24"/>
          <w:szCs w:val="24"/>
        </w:rPr>
        <w:t xml:space="preserve">przeprowadzony </w:t>
      </w:r>
      <w:r w:rsidR="00B02813" w:rsidRPr="005018C8">
        <w:rPr>
          <w:rFonts w:ascii="Times New Roman" w:hAnsi="Times New Roman" w:cs="Times New Roman"/>
          <w:sz w:val="24"/>
          <w:szCs w:val="24"/>
        </w:rPr>
        <w:t>po zakończeniu robót</w:t>
      </w:r>
      <w:r w:rsidR="0001165C" w:rsidRPr="005018C8">
        <w:rPr>
          <w:rFonts w:ascii="Times New Roman" w:hAnsi="Times New Roman" w:cs="Times New Roman"/>
          <w:sz w:val="24"/>
          <w:szCs w:val="24"/>
        </w:rPr>
        <w:t>,</w:t>
      </w:r>
      <w:r w:rsidRPr="005018C8">
        <w:rPr>
          <w:rFonts w:ascii="Times New Roman" w:hAnsi="Times New Roman" w:cs="Times New Roman"/>
          <w:sz w:val="24"/>
          <w:szCs w:val="24"/>
        </w:rPr>
        <w:t xml:space="preserve"> </w:t>
      </w:r>
    </w:p>
    <w:p w14:paraId="741A62F8" w14:textId="77777777" w:rsidR="001C3CA7" w:rsidRPr="005018C8" w:rsidRDefault="001C3CA7" w:rsidP="005018C8">
      <w:pPr>
        <w:numPr>
          <w:ilvl w:val="0"/>
          <w:numId w:val="18"/>
        </w:numPr>
        <w:adjustRightInd w:val="0"/>
        <w:spacing w:after="120" w:line="276" w:lineRule="auto"/>
        <w:rPr>
          <w:rFonts w:ascii="Times New Roman" w:hAnsi="Times New Roman" w:cs="Times New Roman"/>
          <w:sz w:val="24"/>
          <w:szCs w:val="24"/>
        </w:rPr>
      </w:pPr>
      <w:r w:rsidRPr="005018C8">
        <w:rPr>
          <w:rFonts w:ascii="Times New Roman" w:hAnsi="Times New Roman" w:cs="Times New Roman"/>
          <w:sz w:val="24"/>
          <w:szCs w:val="24"/>
        </w:rPr>
        <w:t xml:space="preserve">odbiór w okresie rękojmi i gwarancji, </w:t>
      </w:r>
    </w:p>
    <w:p w14:paraId="4ADE25EA" w14:textId="18C662DD" w:rsidR="00746C1E" w:rsidRPr="005018C8" w:rsidRDefault="00B02813" w:rsidP="005018C8">
      <w:pPr>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w:t>
      </w:r>
      <w:r w:rsidR="00746C1E" w:rsidRPr="005018C8">
        <w:rPr>
          <w:rFonts w:ascii="Times New Roman" w:hAnsi="Times New Roman" w:cs="Times New Roman"/>
          <w:sz w:val="24"/>
          <w:szCs w:val="24"/>
        </w:rPr>
        <w:t>dbiory robót zanikających i ulegających zakryciu, dokonywane będą przez Inspektora nadzoru inwestorskiego. Wykonawca winien zgłaszać gotowość do odbiorów, o których mowa wyżej, wpisem do dziennika budowy.</w:t>
      </w:r>
    </w:p>
    <w:p w14:paraId="43D054BE" w14:textId="58CB6A44" w:rsidR="001C3CA7" w:rsidRPr="005018C8" w:rsidRDefault="00B02813"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O</w:t>
      </w:r>
      <w:r w:rsidR="001C3CA7" w:rsidRPr="005018C8">
        <w:rPr>
          <w:rFonts w:ascii="Times New Roman" w:hAnsi="Times New Roman" w:cs="Times New Roman"/>
          <w:sz w:val="24"/>
          <w:szCs w:val="24"/>
        </w:rPr>
        <w:t xml:space="preserve">dbiór robót </w:t>
      </w:r>
      <w:r w:rsidRPr="005018C8">
        <w:rPr>
          <w:rFonts w:ascii="Times New Roman" w:hAnsi="Times New Roman" w:cs="Times New Roman"/>
          <w:sz w:val="24"/>
          <w:szCs w:val="24"/>
        </w:rPr>
        <w:t xml:space="preserve">zanikających i ulegających zakryciu </w:t>
      </w:r>
      <w:r w:rsidR="001C3CA7" w:rsidRPr="005018C8">
        <w:rPr>
          <w:rFonts w:ascii="Times New Roman" w:hAnsi="Times New Roman" w:cs="Times New Roman"/>
          <w:sz w:val="24"/>
          <w:szCs w:val="24"/>
        </w:rPr>
        <w:t xml:space="preserve">nie powoduje utraty uprawnień Zamawiającego związanych ze zgłoszeniem wad i usterek robót odebranych takim protokołem, przy odbiorze końcowym.  </w:t>
      </w:r>
    </w:p>
    <w:p w14:paraId="2A4FE0AE"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zgłosi Zamawiającemu gotowość do odbioru końcowego w formie pisemnej. </w:t>
      </w:r>
    </w:p>
    <w:p w14:paraId="556B3D04" w14:textId="26BE1DF0"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Podstawą zgłoszenia przez Wykonawcę gotowości do odbioru końcowego, będzie faktyczne wykonanie robót, potwierdzone w </w:t>
      </w:r>
      <w:r w:rsidR="00A3094F" w:rsidRPr="005018C8">
        <w:rPr>
          <w:rFonts w:ascii="Times New Roman" w:hAnsi="Times New Roman" w:cs="Times New Roman"/>
          <w:sz w:val="24"/>
          <w:szCs w:val="24"/>
        </w:rPr>
        <w:t>d</w:t>
      </w:r>
      <w:r w:rsidRPr="005018C8">
        <w:rPr>
          <w:rFonts w:ascii="Times New Roman" w:hAnsi="Times New Roman" w:cs="Times New Roman"/>
          <w:sz w:val="24"/>
          <w:szCs w:val="24"/>
        </w:rPr>
        <w:t xml:space="preserve">zienniku budowy wpisem dokonanym przez kierownika budowy potwierdzonym przez Inspektora nadzoru inwestorskiego. </w:t>
      </w:r>
    </w:p>
    <w:p w14:paraId="0E109913"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Wraz ze zgłoszeniem do odbioru końcowego Wykonawca przekaże Zamawiającemu następujące dokumenty: </w:t>
      </w:r>
    </w:p>
    <w:p w14:paraId="2DCD207B"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dziennik budowy, </w:t>
      </w:r>
    </w:p>
    <w:p w14:paraId="3163D977" w14:textId="08C55CA2"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dokumentację powykonawczą, opisaną i skompletowaną w </w:t>
      </w:r>
      <w:r w:rsidR="00C07945">
        <w:rPr>
          <w:rFonts w:ascii="Times New Roman" w:hAnsi="Times New Roman" w:cs="Times New Roman"/>
          <w:sz w:val="24"/>
          <w:szCs w:val="24"/>
        </w:rPr>
        <w:t>jednym</w:t>
      </w:r>
      <w:r w:rsidRPr="005018C8">
        <w:rPr>
          <w:rFonts w:ascii="Times New Roman" w:hAnsi="Times New Roman" w:cs="Times New Roman"/>
          <w:sz w:val="24"/>
          <w:szCs w:val="24"/>
        </w:rPr>
        <w:t xml:space="preserve"> egzemplarz</w:t>
      </w:r>
      <w:r w:rsidR="00C07945">
        <w:rPr>
          <w:rFonts w:ascii="Times New Roman" w:hAnsi="Times New Roman" w:cs="Times New Roman"/>
          <w:sz w:val="24"/>
          <w:szCs w:val="24"/>
        </w:rPr>
        <w:t>u</w:t>
      </w:r>
      <w:r w:rsidRPr="005018C8">
        <w:rPr>
          <w:rFonts w:ascii="Times New Roman" w:hAnsi="Times New Roman" w:cs="Times New Roman"/>
          <w:sz w:val="24"/>
          <w:szCs w:val="24"/>
        </w:rPr>
        <w:t xml:space="preserve">, </w:t>
      </w:r>
    </w:p>
    <w:p w14:paraId="5E9A6858"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wymagane dokumenty, niezbędne zaświadczenia właściwych instytucji i organów, </w:t>
      </w:r>
      <w:r w:rsidRPr="005018C8">
        <w:rPr>
          <w:rFonts w:ascii="Times New Roman" w:hAnsi="Times New Roman" w:cs="Times New Roman"/>
          <w:sz w:val="24"/>
          <w:szCs w:val="24"/>
        </w:rPr>
        <w:lastRenderedPageBreak/>
        <w:t xml:space="preserve">niezbędne świadectwa dotyczące materiałów, wyniki badań, protokoły odbiorów częściowych, certyfikaty, inne dokumenty wymagane stosownymi przepisami, </w:t>
      </w:r>
    </w:p>
    <w:p w14:paraId="64A1E80F"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oświadczenie Kierownika budowy o zgodności wykonania robót z dokumentacją projektową, obowiązującymi przepisami i normami, </w:t>
      </w:r>
    </w:p>
    <w:p w14:paraId="32507D76" w14:textId="77777777" w:rsidR="001C3CA7" w:rsidRPr="005018C8" w:rsidRDefault="001C3CA7" w:rsidP="005018C8">
      <w:pPr>
        <w:pStyle w:val="Akapitzlist"/>
        <w:widowControl w:val="0"/>
        <w:numPr>
          <w:ilvl w:val="0"/>
          <w:numId w:val="26"/>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dokumenty (atesty, certyfikaty) potwierdzające, że wbudowane wyroby budowlane są zgodne z art. 10 ustawy Prawo budowlane (opisane i ostemplowane przez Kierownika budowy/robót). </w:t>
      </w:r>
    </w:p>
    <w:p w14:paraId="2E6618DE" w14:textId="337F33EB"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wyznaczy i rozpocznie czynności odbioru końcowego w terminie do </w:t>
      </w:r>
      <w:r w:rsidR="00C07945">
        <w:rPr>
          <w:rFonts w:ascii="Times New Roman" w:hAnsi="Times New Roman" w:cs="Times New Roman"/>
          <w:sz w:val="24"/>
          <w:szCs w:val="24"/>
        </w:rPr>
        <w:t>7</w:t>
      </w:r>
      <w:r w:rsidRPr="005018C8">
        <w:rPr>
          <w:rFonts w:ascii="Times New Roman" w:hAnsi="Times New Roman" w:cs="Times New Roman"/>
          <w:sz w:val="24"/>
          <w:szCs w:val="24"/>
        </w:rPr>
        <w:t xml:space="preserve"> dni roboczych od daty zawiadomienia go o zakończeniu robót i dostarczeniu kompletu dokumentów wymienionych w ust. </w:t>
      </w:r>
      <w:r w:rsidR="00A3094F" w:rsidRPr="005018C8">
        <w:rPr>
          <w:rFonts w:ascii="Times New Roman" w:hAnsi="Times New Roman" w:cs="Times New Roman"/>
          <w:sz w:val="24"/>
          <w:szCs w:val="24"/>
        </w:rPr>
        <w:t>6</w:t>
      </w:r>
      <w:r w:rsidRPr="005018C8">
        <w:rPr>
          <w:rFonts w:ascii="Times New Roman" w:hAnsi="Times New Roman" w:cs="Times New Roman"/>
          <w:sz w:val="24"/>
          <w:szCs w:val="24"/>
        </w:rPr>
        <w:t xml:space="preserve">. W przypadku nie dostarczenia dokumentów opisanych w ust. </w:t>
      </w:r>
      <w:r w:rsidR="00A3094F" w:rsidRPr="005018C8">
        <w:rPr>
          <w:rFonts w:ascii="Times New Roman" w:hAnsi="Times New Roman" w:cs="Times New Roman"/>
          <w:sz w:val="24"/>
          <w:szCs w:val="24"/>
        </w:rPr>
        <w:t>6</w:t>
      </w:r>
      <w:r w:rsidRPr="005018C8">
        <w:rPr>
          <w:rFonts w:ascii="Times New Roman" w:hAnsi="Times New Roman" w:cs="Times New Roman"/>
          <w:sz w:val="24"/>
          <w:szCs w:val="24"/>
        </w:rPr>
        <w:t xml:space="preserve"> Zamawiający nie wyznaczy i nie rozpocznie czynności odbioru końcowego. </w:t>
      </w:r>
    </w:p>
    <w:p w14:paraId="1DD4BE4A" w14:textId="77777777" w:rsidR="001C3CA7"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stwierdzenia w trakcie odbioru wad lub usterek, Wykonawca usunie je na własny koszt w terminie wyznaczonym przez Zamawiającego uwzględniającym propozycje Wykonawcy oraz możliwości technologiczne, wiedzę budowlaną i techniczną. </w:t>
      </w:r>
    </w:p>
    <w:p w14:paraId="0D3CE72C" w14:textId="77777777" w:rsidR="00A3094F" w:rsidRPr="005018C8" w:rsidRDefault="001C3CA7" w:rsidP="005018C8">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 przypadku nie usunięcia wad i usterek przez Wykonawcę w terminie wyznaczonym przez Zamawiającego lub wykonania prac niezgodnie z dokumentacją i zasadami sztuki budowlanej – Zamawiający ma prawo,  zlecić usunięcie wad i(lub) usterek i(lub) wykonanych prac niezgodnie z dokumentacją osobie trzeciej na koszt i ryzyko Wykonawcy bez utraty uprawnień z rękojmi i gwarancji na co Wykonawca wyraża zgodę.</w:t>
      </w:r>
    </w:p>
    <w:p w14:paraId="7613E394" w14:textId="0C11DD9C" w:rsidR="008F03C7" w:rsidRPr="00C07945" w:rsidRDefault="00746C1E" w:rsidP="00C07945">
      <w:pPr>
        <w:widowControl w:val="0"/>
        <w:numPr>
          <w:ilvl w:val="0"/>
          <w:numId w:val="17"/>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Wykonawca zobowiązany jest do zawiadomienia zamawiającego o usunięciu wad</w:t>
      </w:r>
      <w:r w:rsidR="00A3094F" w:rsidRPr="005018C8">
        <w:rPr>
          <w:rFonts w:ascii="Times New Roman" w:hAnsi="Times New Roman" w:cs="Times New Roman"/>
          <w:sz w:val="24"/>
          <w:szCs w:val="24"/>
        </w:rPr>
        <w:t xml:space="preserve"> i usterek na piśmie</w:t>
      </w:r>
      <w:r w:rsidRPr="005018C8">
        <w:rPr>
          <w:rFonts w:ascii="Times New Roman" w:hAnsi="Times New Roman" w:cs="Times New Roman"/>
          <w:sz w:val="24"/>
          <w:szCs w:val="24"/>
        </w:rPr>
        <w:t>.</w:t>
      </w:r>
    </w:p>
    <w:p w14:paraId="1D706023" w14:textId="1A98E19C"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Gwarancja i rękojmia</w:t>
      </w:r>
      <w:r w:rsidR="00D72A0F" w:rsidRPr="005018C8">
        <w:rPr>
          <w:rFonts w:ascii="Times New Roman" w:hAnsi="Times New Roman" w:cs="Times New Roman"/>
          <w:b/>
          <w:bCs/>
          <w:sz w:val="24"/>
          <w:szCs w:val="24"/>
        </w:rPr>
        <w:t>.</w:t>
      </w:r>
    </w:p>
    <w:p w14:paraId="7B24F1A8" w14:textId="6CB23A04"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721A2C" w:rsidRPr="005018C8">
        <w:rPr>
          <w:rFonts w:ascii="Times New Roman" w:hAnsi="Times New Roman" w:cs="Times New Roman"/>
          <w:sz w:val="24"/>
          <w:szCs w:val="24"/>
        </w:rPr>
        <w:t>3</w:t>
      </w:r>
    </w:p>
    <w:p w14:paraId="2E561A60" w14:textId="77777777" w:rsidR="005532E8" w:rsidRPr="005018C8" w:rsidRDefault="005532E8" w:rsidP="005018C8">
      <w:pPr>
        <w:pStyle w:val="Default"/>
        <w:numPr>
          <w:ilvl w:val="0"/>
          <w:numId w:val="5"/>
        </w:numPr>
        <w:spacing w:after="120" w:line="276" w:lineRule="auto"/>
        <w:ind w:left="357" w:hanging="357"/>
        <w:jc w:val="both"/>
        <w:rPr>
          <w:rFonts w:ascii="Times New Roman" w:hAnsi="Times New Roman" w:cs="Times New Roman"/>
          <w:color w:val="auto"/>
        </w:rPr>
      </w:pPr>
      <w:r w:rsidRPr="005018C8">
        <w:rPr>
          <w:rFonts w:ascii="Times New Roman" w:hAnsi="Times New Roman" w:cs="Times New Roman"/>
          <w:color w:val="auto"/>
        </w:rPr>
        <w:t xml:space="preserve">Na wykonany przedmiot umowy Wykonawca udziela </w:t>
      </w:r>
      <w:r w:rsidRPr="005018C8">
        <w:rPr>
          <w:rFonts w:ascii="Times New Roman" w:hAnsi="Times New Roman" w:cs="Times New Roman"/>
          <w:b/>
          <w:bCs/>
          <w:color w:val="auto"/>
        </w:rPr>
        <w:t>60 miesięcy</w:t>
      </w:r>
      <w:r w:rsidRPr="005018C8">
        <w:rPr>
          <w:rFonts w:ascii="Times New Roman" w:hAnsi="Times New Roman" w:cs="Times New Roman"/>
          <w:color w:val="auto"/>
        </w:rPr>
        <w:t xml:space="preserve"> rękojmi za wady </w:t>
      </w:r>
      <w:r w:rsidRPr="005018C8">
        <w:rPr>
          <w:rFonts w:ascii="Times New Roman" w:hAnsi="Times New Roman" w:cs="Times New Roman"/>
          <w:color w:val="auto"/>
        </w:rPr>
        <w:br/>
        <w:t xml:space="preserve">i gwarancji jakości. </w:t>
      </w:r>
    </w:p>
    <w:p w14:paraId="6F3A0646" w14:textId="241C7AD6" w:rsidR="005532E8" w:rsidRPr="005018C8" w:rsidRDefault="005532E8"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Dokumentem gwarancyjnym jest protokół odbioru końcowego.</w:t>
      </w:r>
    </w:p>
    <w:p w14:paraId="6E916DE3"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Okres odpowiedzialności Wykonawcy wobec Zamawiającego z tytułu rękojmi za wady fizyczne oraz gwarancji jakości nie biegnie od dnia stwierdzenia wady w przedmiocie umowy do dnia jej usunięcia, potwierdzonego protokołem podpisanym przez obie strony Umowy. Gwarancja i okres rękojmi biegnie od dnia protokolarnego stwierdzenia usunięcia wady. </w:t>
      </w:r>
    </w:p>
    <w:p w14:paraId="5C317CD9"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Okres odpowiedzialności Wykonawcy wobec Zamawiającego z tytułu rękojmi za wady fizyczne oraz gwarancji jakości rozpoczyna się od daty odbioru końcowego.  </w:t>
      </w:r>
    </w:p>
    <w:p w14:paraId="718F7383" w14:textId="37769ECD"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okresie rękojmi za wady i gwarancji jakości Wykonawca przejmuje na siebie wszelkie obowiązki wynikające z serwisowania, przeglądu i konserwacji urządzeń, instalacji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i wyposażenia mającego wpływa na trwałość gwarancji producenta. Serwis i przegląd </w:t>
      </w:r>
      <w:r w:rsidRPr="005018C8">
        <w:rPr>
          <w:rFonts w:ascii="Times New Roman" w:hAnsi="Times New Roman" w:cs="Times New Roman"/>
          <w:sz w:val="24"/>
          <w:szCs w:val="24"/>
        </w:rPr>
        <w:lastRenderedPageBreak/>
        <w:t xml:space="preserve">urządzeń będzie dokonywany zgodnie z warunkami i w terminach określonych przez producentów urządzeń. </w:t>
      </w:r>
    </w:p>
    <w:p w14:paraId="274F4AE6" w14:textId="4EED8A14"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Odpowiedzialność Wykonawcy z tytułu rękojmi za wady fizyczne dotyczy wad zamówienia istniejących w czasie dokonywania czynności odbioru oraz wad ujawnionych bądź powstałych po odbiorze a powstałych z przyczyn tkwiących w przedmiocie umowy w chwili odbioru. </w:t>
      </w:r>
    </w:p>
    <w:p w14:paraId="27F91905" w14:textId="5CB6E13B"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okresie gwarancji Wykonawca zobowiązuje się do bezpłatnego usunięcia wad i usterek w terminie określonym przez Zamawiającego. Okres gwarancji zostanie przedłużony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o czas naprawy,  </w:t>
      </w:r>
    </w:p>
    <w:p w14:paraId="1A41A8E3"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Wady, które wystąpiły w okresie gwarancyjnym Wykonawca usunie w terminie określonym przez Zamawiającego. </w:t>
      </w:r>
    </w:p>
    <w:p w14:paraId="63F8DEA9" w14:textId="77777777"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dochodzić uprawnień z tytułu rękojmi za wady, niezależnie od uprawnień wynikających z gwarancji. </w:t>
      </w:r>
    </w:p>
    <w:p w14:paraId="603A14C7" w14:textId="39329891"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odpowiada za wady w wykonaniu Zadania również po okresie rękojmi, jeżeli Zamawiający zawiadomi Wykonawcę o wadzie przed upływem okresu rękojmi. W okresie od dnia doręczenia zawiadomienia o wadzie  do dnia protokolarnego stwierdzenia jej usunięcia termin rękojmi nie biegnie. </w:t>
      </w:r>
    </w:p>
    <w:p w14:paraId="3B9B676E" w14:textId="77777777" w:rsidR="00C07945"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Jeżeli Wykonawca nie usunie wad w terminie wyznaczonym przez Zamawiającego technicznie uzasadnionym na ich usunięcie, to Zamawiający może zlecić usunięcie wad stronie trzeciej na koszt Wykonawcy. W tym przypadku koszty usuwania wad będą pokrywane w pierwszej kolejności z zatrzymanej kwoty będącej zabezpieczeniem należytego wykonania umowy zgodnie z § 12 </w:t>
      </w:r>
      <w:r w:rsidR="00C07945">
        <w:rPr>
          <w:rFonts w:ascii="Times New Roman" w:hAnsi="Times New Roman" w:cs="Times New Roman"/>
          <w:sz w:val="24"/>
          <w:szCs w:val="24"/>
        </w:rPr>
        <w:t>u</w:t>
      </w:r>
      <w:r w:rsidRPr="005018C8">
        <w:rPr>
          <w:rFonts w:ascii="Times New Roman" w:hAnsi="Times New Roman" w:cs="Times New Roman"/>
          <w:sz w:val="24"/>
          <w:szCs w:val="24"/>
        </w:rPr>
        <w:t xml:space="preserve">mowy. </w:t>
      </w:r>
    </w:p>
    <w:p w14:paraId="67D8B670" w14:textId="52920549"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określonym w ust. </w:t>
      </w:r>
      <w:r w:rsidR="00C07945">
        <w:rPr>
          <w:rFonts w:ascii="Times New Roman" w:hAnsi="Times New Roman" w:cs="Times New Roman"/>
          <w:sz w:val="24"/>
          <w:szCs w:val="24"/>
        </w:rPr>
        <w:t>11</w:t>
      </w:r>
      <w:r w:rsidRPr="005018C8">
        <w:rPr>
          <w:rFonts w:ascii="Times New Roman" w:hAnsi="Times New Roman" w:cs="Times New Roman"/>
          <w:sz w:val="24"/>
          <w:szCs w:val="24"/>
        </w:rPr>
        <w:t xml:space="preserve"> niniejszego paragrafu termin rękojmi podejmuje bieg z dniem protokolarnego stwierdzenia dokonania odbioru usunięcia wady przez osobę, której Zamawiający zlecił usunięcie wady. </w:t>
      </w:r>
    </w:p>
    <w:p w14:paraId="7FDBE6BD" w14:textId="6EEB8E90" w:rsidR="003E48F4"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odstąpienia od umowy w niewykonanej części Wykonawca udziela rękojmi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i gwarancji jakości w zakresie określonym w Umowie na część zobowiązania wykonaną przed odstąpieniem od Umowy. </w:t>
      </w:r>
    </w:p>
    <w:p w14:paraId="10EFCF37" w14:textId="510432D7" w:rsidR="00D97083" w:rsidRPr="005018C8" w:rsidRDefault="003E48F4" w:rsidP="005018C8">
      <w:pPr>
        <w:numPr>
          <w:ilvl w:val="0"/>
          <w:numId w:val="5"/>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Wykonawca upoważnia Zamawiającego do wykonywania przysługujących Wykonawcy wobec jego podwykonawców uprawnień wynikających z gwarancji i rękojmi (nieodwołalne pełnomocnictwo). Zamawiający może, na podstawie niniejszej  Umowy, według swojego wyboru wykonywać przysługujące mu uprawienia z gwarancji i rękojmi wobec Wykonawcy lub żądać od podwykonawców wykonania ich obowiązków wynikających z rękojmi i gwarancji wobec Wykonawcy (powiadamiając jednocześnie Wykonawcę), przy czym żądanie od podwykonawcy wykonania obowiązków może nastąpić po  bezskutecznym upływie terminu wyznaczonego Wykonawcy na realizację obowiązków z rękojmi i/lub gwarancji. Wykonawca nie może zwolnić się z obowiązków rękojmi i/lub gwarancji, powołując się na udzielone w zadaniu pierwszym niniejszego ustępu pełnomocnictwo.  </w:t>
      </w:r>
    </w:p>
    <w:p w14:paraId="5FCF8130" w14:textId="09F18108" w:rsidR="008C4A7F" w:rsidRPr="005018C8" w:rsidRDefault="008C4A7F" w:rsidP="005018C8">
      <w:pPr>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Zabezpieczenie należytego wykonania umowy</w:t>
      </w:r>
      <w:r w:rsidR="00D72A0F" w:rsidRPr="005018C8">
        <w:rPr>
          <w:rFonts w:ascii="Times New Roman" w:hAnsi="Times New Roman" w:cs="Times New Roman"/>
          <w:b/>
          <w:bCs/>
          <w:sz w:val="24"/>
          <w:szCs w:val="24"/>
        </w:rPr>
        <w:t>.</w:t>
      </w:r>
    </w:p>
    <w:p w14:paraId="5E601EF7" w14:textId="43D42E77" w:rsidR="008C4A7F" w:rsidRPr="005018C8" w:rsidRDefault="008C4A7F" w:rsidP="005018C8">
      <w:pPr>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lastRenderedPageBreak/>
        <w:t>§ 1</w:t>
      </w:r>
      <w:r w:rsidR="00A55275" w:rsidRPr="005018C8">
        <w:rPr>
          <w:rFonts w:ascii="Times New Roman" w:hAnsi="Times New Roman" w:cs="Times New Roman"/>
          <w:sz w:val="24"/>
          <w:szCs w:val="24"/>
        </w:rPr>
        <w:t>4</w:t>
      </w:r>
    </w:p>
    <w:p w14:paraId="0D384BE9" w14:textId="09DE16CA" w:rsidR="00BA5911"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Strony potwierdzają, że przed zawarciem umowy Wykonawca wniósł zabezpieczenie należytego wykonania umowy w wysokości </w:t>
      </w:r>
      <w:r w:rsidR="00721A2C" w:rsidRPr="00861C82">
        <w:rPr>
          <w:rFonts w:ascii="Times New Roman" w:hAnsi="Times New Roman" w:cs="Times New Roman"/>
          <w:b/>
          <w:bCs/>
          <w:sz w:val="24"/>
          <w:szCs w:val="24"/>
        </w:rPr>
        <w:t xml:space="preserve">5 </w:t>
      </w:r>
      <w:r w:rsidRPr="00861C82">
        <w:rPr>
          <w:rFonts w:ascii="Times New Roman" w:hAnsi="Times New Roman" w:cs="Times New Roman"/>
          <w:b/>
          <w:bCs/>
          <w:sz w:val="24"/>
          <w:szCs w:val="24"/>
        </w:rPr>
        <w:t>%</w:t>
      </w:r>
      <w:r w:rsidRPr="005018C8">
        <w:rPr>
          <w:rFonts w:ascii="Times New Roman" w:hAnsi="Times New Roman" w:cs="Times New Roman"/>
          <w:sz w:val="24"/>
          <w:szCs w:val="24"/>
        </w:rPr>
        <w:t xml:space="preserve"> wynagrodzenia ofertowego brutto, </w:t>
      </w:r>
      <w:r w:rsidR="00A55275" w:rsidRPr="005018C8">
        <w:rPr>
          <w:rFonts w:ascii="Times New Roman" w:hAnsi="Times New Roman" w:cs="Times New Roman"/>
          <w:sz w:val="24"/>
          <w:szCs w:val="24"/>
        </w:rPr>
        <w:br/>
      </w:r>
      <w:r w:rsidRPr="005018C8">
        <w:rPr>
          <w:rFonts w:ascii="Times New Roman" w:hAnsi="Times New Roman" w:cs="Times New Roman"/>
          <w:sz w:val="24"/>
          <w:szCs w:val="24"/>
        </w:rPr>
        <w:t xml:space="preserve">o którym mowa w § </w:t>
      </w:r>
      <w:r w:rsidR="00BA5911" w:rsidRPr="005018C8">
        <w:rPr>
          <w:rFonts w:ascii="Times New Roman" w:hAnsi="Times New Roman" w:cs="Times New Roman"/>
          <w:sz w:val="24"/>
          <w:szCs w:val="24"/>
        </w:rPr>
        <w:t>10</w:t>
      </w:r>
      <w:r w:rsidRPr="005018C8">
        <w:rPr>
          <w:rFonts w:ascii="Times New Roman" w:hAnsi="Times New Roman" w:cs="Times New Roman"/>
          <w:sz w:val="24"/>
          <w:szCs w:val="24"/>
        </w:rPr>
        <w:t xml:space="preserve"> ust. 1</w:t>
      </w:r>
      <w:r w:rsidR="00BA5911" w:rsidRPr="005018C8">
        <w:rPr>
          <w:rFonts w:ascii="Times New Roman" w:hAnsi="Times New Roman" w:cs="Times New Roman"/>
          <w:sz w:val="24"/>
          <w:szCs w:val="24"/>
        </w:rPr>
        <w:t xml:space="preserve"> pkt 3</w:t>
      </w:r>
      <w:r w:rsidRPr="005018C8">
        <w:rPr>
          <w:rFonts w:ascii="Times New Roman" w:hAnsi="Times New Roman" w:cs="Times New Roman"/>
          <w:sz w:val="24"/>
          <w:szCs w:val="24"/>
        </w:rPr>
        <w:t xml:space="preserve"> tj. </w:t>
      </w:r>
      <w:r w:rsidR="00721A2C" w:rsidRPr="005018C8">
        <w:rPr>
          <w:rFonts w:ascii="Times New Roman" w:hAnsi="Times New Roman" w:cs="Times New Roman"/>
          <w:sz w:val="24"/>
          <w:szCs w:val="24"/>
        </w:rPr>
        <w:t>………………………….</w:t>
      </w:r>
      <w:r w:rsidRPr="005018C8">
        <w:rPr>
          <w:rFonts w:ascii="Times New Roman" w:hAnsi="Times New Roman" w:cs="Times New Roman"/>
          <w:sz w:val="24"/>
          <w:szCs w:val="24"/>
        </w:rPr>
        <w:t xml:space="preserve"> zł </w:t>
      </w:r>
    </w:p>
    <w:p w14:paraId="274BF0DF" w14:textId="23417236" w:rsidR="00BA5911" w:rsidRPr="005018C8" w:rsidRDefault="008C4A7F" w:rsidP="005018C8">
      <w:pPr>
        <w:autoSpaceDE/>
        <w:autoSpaceDN/>
        <w:spacing w:after="120" w:line="276" w:lineRule="auto"/>
        <w:ind w:left="428"/>
        <w:jc w:val="both"/>
        <w:rPr>
          <w:rFonts w:ascii="Times New Roman" w:hAnsi="Times New Roman" w:cs="Times New Roman"/>
          <w:sz w:val="24"/>
          <w:szCs w:val="24"/>
        </w:rPr>
      </w:pPr>
      <w:r w:rsidRPr="005018C8">
        <w:rPr>
          <w:rFonts w:ascii="Times New Roman" w:hAnsi="Times New Roman" w:cs="Times New Roman"/>
          <w:sz w:val="24"/>
          <w:szCs w:val="24"/>
        </w:rPr>
        <w:t xml:space="preserve">(słownie złotych: </w:t>
      </w:r>
      <w:r w:rsidR="00721A2C" w:rsidRPr="005018C8">
        <w:rPr>
          <w:rFonts w:ascii="Times New Roman" w:hAnsi="Times New Roman" w:cs="Times New Roman"/>
          <w:sz w:val="24"/>
          <w:szCs w:val="24"/>
        </w:rPr>
        <w:t>………………………………………….</w:t>
      </w:r>
      <w:r w:rsidRPr="005018C8">
        <w:rPr>
          <w:rFonts w:ascii="Times New Roman" w:hAnsi="Times New Roman" w:cs="Times New Roman"/>
          <w:sz w:val="24"/>
          <w:szCs w:val="24"/>
        </w:rPr>
        <w:t xml:space="preserve">) </w:t>
      </w:r>
    </w:p>
    <w:p w14:paraId="73195A9C" w14:textId="669ABF3C" w:rsidR="008C4A7F" w:rsidRPr="005018C8" w:rsidRDefault="008C4A7F" w:rsidP="005018C8">
      <w:pPr>
        <w:autoSpaceDE/>
        <w:autoSpaceDN/>
        <w:spacing w:after="120" w:line="276" w:lineRule="auto"/>
        <w:ind w:left="428"/>
        <w:jc w:val="both"/>
        <w:rPr>
          <w:rFonts w:ascii="Times New Roman" w:hAnsi="Times New Roman" w:cs="Times New Roman"/>
          <w:sz w:val="24"/>
          <w:szCs w:val="24"/>
        </w:rPr>
      </w:pPr>
      <w:r w:rsidRPr="005018C8">
        <w:rPr>
          <w:rFonts w:ascii="Times New Roman" w:hAnsi="Times New Roman" w:cs="Times New Roman"/>
          <w:sz w:val="24"/>
          <w:szCs w:val="24"/>
        </w:rPr>
        <w:t xml:space="preserve">w </w:t>
      </w:r>
      <w:r w:rsidR="00721A2C" w:rsidRPr="005018C8">
        <w:rPr>
          <w:rFonts w:ascii="Times New Roman" w:hAnsi="Times New Roman" w:cs="Times New Roman"/>
          <w:sz w:val="24"/>
          <w:szCs w:val="24"/>
        </w:rPr>
        <w:t>formie ……..</w:t>
      </w:r>
      <w:r w:rsidR="000E540D" w:rsidRPr="005018C8">
        <w:rPr>
          <w:rFonts w:ascii="Times New Roman" w:hAnsi="Times New Roman" w:cs="Times New Roman"/>
          <w:sz w:val="24"/>
          <w:szCs w:val="24"/>
        </w:rPr>
        <w:t>.</w:t>
      </w:r>
    </w:p>
    <w:p w14:paraId="2EB615CC"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Zabezpieczenie służy pokryciu roszczeń z tytułu niewykonania lub nienależytego wykonania umowy. </w:t>
      </w:r>
    </w:p>
    <w:p w14:paraId="1A6F0828"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zobowiązany jest zapewnić, aby zabezpieczenia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098A03A"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przedłuży termin zabezpieczenia należytego wykonania umowy, o ile jest ono w formie innej niż pieniądz, jeżeli nastąpiła zmiana terminu realizacji umowy. Wykonawca zobowiązany jest niezwłocznie dostarczyć Zamawiającemu aneks do gwarancji należytego wykonania umowy, zmieniający ważność gwarancji gdy termin odbioru Zadania jest późniejszy niż określony w § 2 ust. 1 Umowy. W przypadku nie dostarczenia aneksu, Zamawiający ma prawo wstrzymać zapłatę za wykonane prace do czasu dostarczenia aneksu do gwarancji należytego wykonania umowy. </w:t>
      </w:r>
    </w:p>
    <w:p w14:paraId="6A47A5A9"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Jeżeli okres na jaki ma zostać wniesione zabezpieczenie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9AB475E" w14:textId="6C425813"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nieprzedłużenia lub niewniesienia nowego zabezpieczenia najpóźniej na 30 dni przed upływem terminu ważności dotychczasowego zabezpieczenia wniesionego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innej formie niż w pieniądzu, Zamawiający zmienia formę na zabezpieczenie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pieniądzu, poprzez wypłatę kwoty z dotychczasowego zabezpieczenia. </w:t>
      </w:r>
    </w:p>
    <w:p w14:paraId="1ADDCE79" w14:textId="77777777"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 </w:t>
      </w:r>
    </w:p>
    <w:p w14:paraId="4A46ABF5" w14:textId="4839C4E4"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Zabezpieczenie należytego wykonania umowy zostanie zwrócone Wykonawcy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następujących terminach: </w:t>
      </w:r>
    </w:p>
    <w:p w14:paraId="6A9FFF42" w14:textId="6B433F8F" w:rsidR="008C4A7F" w:rsidRPr="005018C8" w:rsidRDefault="008C4A7F" w:rsidP="005018C8">
      <w:pPr>
        <w:pStyle w:val="Akapitzlist"/>
        <w:numPr>
          <w:ilvl w:val="0"/>
          <w:numId w:val="36"/>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70% wysokości zabezpieczenia – w terminie 30 dni od dnia wykonania Zadania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i uznania przez Zamawiającego za należycie wykonane, </w:t>
      </w:r>
    </w:p>
    <w:p w14:paraId="17107E31" w14:textId="77777777" w:rsidR="008C4A7F" w:rsidRPr="005018C8" w:rsidRDefault="008C4A7F" w:rsidP="005018C8">
      <w:pPr>
        <w:pStyle w:val="Akapitzlist"/>
        <w:numPr>
          <w:ilvl w:val="0"/>
          <w:numId w:val="36"/>
        </w:numPr>
        <w:autoSpaceDE/>
        <w:autoSpaceDN/>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lastRenderedPageBreak/>
        <w:t xml:space="preserve">30% wysokości zabezpieczenia – w terminie 15 dni po upływie okresu rękojmi za wady. </w:t>
      </w:r>
    </w:p>
    <w:p w14:paraId="6EC5D0E6" w14:textId="0DEA3DE6"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wstrzyma się ze zwrotem części zabezpieczenia należytego wykonania umowy o której mowa w ust. 8 ust. 1 w przypadku kiedy Wykonawca nie usunął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wyznaczonym  terminie stwierdzonych w trakcie odbioru wad i usterek. </w:t>
      </w:r>
    </w:p>
    <w:p w14:paraId="35EC031D" w14:textId="6E555839"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 xml:space="preserve">w pisemnym powiadomieniu. O wysokości kwoty zabezpieczenia należytego wykonania umowy wykorzystanej na powyższy cel, Zamawiający powiadamia Wykonawcę pisemnie. </w:t>
      </w:r>
    </w:p>
    <w:p w14:paraId="3A40373E" w14:textId="5A809AB1" w:rsidR="008C4A7F" w:rsidRPr="005018C8" w:rsidRDefault="008C4A7F" w:rsidP="005018C8">
      <w:pPr>
        <w:numPr>
          <w:ilvl w:val="0"/>
          <w:numId w:val="30"/>
        </w:numPr>
        <w:autoSpaceDE/>
        <w:autoSpaceDN/>
        <w:spacing w:after="120" w:line="276" w:lineRule="auto"/>
        <w:ind w:hanging="428"/>
        <w:jc w:val="both"/>
        <w:rPr>
          <w:rFonts w:ascii="Times New Roman" w:hAnsi="Times New Roman" w:cs="Times New Roman"/>
          <w:sz w:val="24"/>
          <w:szCs w:val="24"/>
        </w:rPr>
      </w:pPr>
      <w:r w:rsidRPr="005018C8">
        <w:rPr>
          <w:rFonts w:ascii="Times New Roman" w:hAnsi="Times New Roman" w:cs="Times New Roman"/>
          <w:sz w:val="24"/>
          <w:szCs w:val="24"/>
        </w:rPr>
        <w:t xml:space="preserve">W przypadku powstania po stronie </w:t>
      </w:r>
      <w:r w:rsidR="00D84192" w:rsidRPr="005018C8">
        <w:rPr>
          <w:rFonts w:ascii="Times New Roman" w:hAnsi="Times New Roman" w:cs="Times New Roman"/>
          <w:sz w:val="24"/>
          <w:szCs w:val="24"/>
        </w:rPr>
        <w:t>Gminy Wiżajny</w:t>
      </w:r>
      <w:r w:rsidRPr="005018C8">
        <w:rPr>
          <w:rFonts w:ascii="Times New Roman" w:hAnsi="Times New Roman" w:cs="Times New Roman"/>
          <w:sz w:val="24"/>
          <w:szCs w:val="24"/>
        </w:rPr>
        <w:t xml:space="preserve">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 </w:t>
      </w:r>
    </w:p>
    <w:p w14:paraId="3746F468" w14:textId="74A00CBA"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Zmiana umowy</w:t>
      </w:r>
      <w:r w:rsidR="00080527" w:rsidRPr="005018C8">
        <w:rPr>
          <w:rFonts w:ascii="Times New Roman" w:hAnsi="Times New Roman" w:cs="Times New Roman"/>
          <w:b/>
          <w:bCs/>
          <w:sz w:val="24"/>
          <w:szCs w:val="24"/>
        </w:rPr>
        <w:t>.</w:t>
      </w:r>
    </w:p>
    <w:p w14:paraId="6CE3E1AD" w14:textId="57AC31BE" w:rsidR="000374F1" w:rsidRPr="005018C8" w:rsidRDefault="000374F1"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1</w:t>
      </w:r>
      <w:r w:rsidR="00861C82">
        <w:rPr>
          <w:rFonts w:ascii="Times New Roman" w:hAnsi="Times New Roman" w:cs="Times New Roman"/>
          <w:sz w:val="24"/>
          <w:szCs w:val="24"/>
        </w:rPr>
        <w:t>5</w:t>
      </w:r>
    </w:p>
    <w:p w14:paraId="7FFD5CB1" w14:textId="77777777"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Strony przewidują możliwość dokonania zmian postanowień niniejszej umowy w niżej określonych przypadkach:</w:t>
      </w:r>
    </w:p>
    <w:p w14:paraId="35D9E6AA" w14:textId="77777777" w:rsidR="006F7141" w:rsidRPr="005018C8" w:rsidRDefault="006F7141" w:rsidP="005018C8">
      <w:pPr>
        <w:numPr>
          <w:ilvl w:val="1"/>
          <w:numId w:val="10"/>
        </w:numPr>
        <w:tabs>
          <w:tab w:val="clear" w:pos="1440"/>
          <w:tab w:val="num" w:pos="720"/>
        </w:tabs>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 xml:space="preserve">Zmiany terminu wykonania zamówienia, jeżeli konieczność zmiany terminu nie wynika z przyczyn zależnych od wykonawcy takich jak: </w:t>
      </w:r>
    </w:p>
    <w:p w14:paraId="0372E50C" w14:textId="31B0D50B"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 xml:space="preserve">następstwa działań administracyjnych, których nie przewidziano na etapie przygotowawczego do inwestycji, oraz innych terminów formalno-prawnych mających wpływ na terminy realizacji zamówienia, a nie wynikających z przyczyn leżących po stronie wykonawcy, </w:t>
      </w:r>
    </w:p>
    <w:p w14:paraId="69C9B64D"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zmiany przepisów prawnych istotnych dla realizacji przedmiotu umowy i mających wpływ na termin wykonania przedmiotu zamówienia;</w:t>
      </w:r>
    </w:p>
    <w:p w14:paraId="7A63A9F8"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działania siły wyższej mającej bezpośredni wpływ na terminowość wykonania robót;</w:t>
      </w:r>
    </w:p>
    <w:p w14:paraId="5C7C94EA"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konieczności podjęcia działań zmierzających do ograniczenia skutków zdarzenia losowego wywołanego przez czynniki zewnętrzne, którego nie można było przewidzieć;</w:t>
      </w:r>
    </w:p>
    <w:p w14:paraId="3269BEBC"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niesprzyjających warunków atmosferycznych uniemożliwiających wykonywanie robót;</w:t>
      </w:r>
    </w:p>
    <w:p w14:paraId="1DC6F117" w14:textId="77777777"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wstrzymania robót lub przerw w pracach powstałych z przyczyn nie leżących po stronie wykonawcy;</w:t>
      </w:r>
    </w:p>
    <w:p w14:paraId="741BBB12" w14:textId="02F6150C" w:rsidR="006F7141" w:rsidRPr="005018C8" w:rsidRDefault="006F7141" w:rsidP="005018C8">
      <w:pPr>
        <w:numPr>
          <w:ilvl w:val="2"/>
          <w:numId w:val="10"/>
        </w:numPr>
        <w:tabs>
          <w:tab w:val="clear" w:pos="2340"/>
          <w:tab w:val="num" w:pos="1080"/>
        </w:tabs>
        <w:spacing w:after="120" w:line="276" w:lineRule="auto"/>
        <w:ind w:left="1080"/>
        <w:jc w:val="both"/>
        <w:rPr>
          <w:rFonts w:ascii="Times New Roman" w:hAnsi="Times New Roman" w:cs="Times New Roman"/>
          <w:sz w:val="24"/>
          <w:szCs w:val="24"/>
        </w:rPr>
      </w:pPr>
      <w:r w:rsidRPr="005018C8">
        <w:rPr>
          <w:rFonts w:ascii="Times New Roman" w:hAnsi="Times New Roman" w:cs="Times New Roman"/>
          <w:sz w:val="24"/>
          <w:szCs w:val="24"/>
        </w:rPr>
        <w:t>koniecznością wykonania zamówień dodatkowych</w:t>
      </w:r>
      <w:r w:rsidR="00A55275" w:rsidRPr="005018C8">
        <w:rPr>
          <w:rFonts w:ascii="Times New Roman" w:hAnsi="Times New Roman" w:cs="Times New Roman"/>
          <w:sz w:val="24"/>
          <w:szCs w:val="24"/>
        </w:rPr>
        <w:t>.</w:t>
      </w:r>
    </w:p>
    <w:p w14:paraId="66E498D3" w14:textId="6E6AC65D" w:rsidR="006F7141" w:rsidRPr="005018C8" w:rsidRDefault="006F7141" w:rsidP="005018C8">
      <w:pPr>
        <w:numPr>
          <w:ilvl w:val="1"/>
          <w:numId w:val="10"/>
        </w:numPr>
        <w:tabs>
          <w:tab w:val="clear" w:pos="1440"/>
          <w:tab w:val="num" w:pos="709"/>
        </w:tabs>
        <w:adjustRightInd w:val="0"/>
        <w:spacing w:after="120" w:line="276" w:lineRule="auto"/>
        <w:ind w:hanging="1014"/>
        <w:jc w:val="both"/>
        <w:rPr>
          <w:rFonts w:ascii="Times New Roman" w:hAnsi="Times New Roman" w:cs="Times New Roman"/>
          <w:sz w:val="24"/>
          <w:szCs w:val="24"/>
        </w:rPr>
      </w:pPr>
      <w:r w:rsidRPr="005018C8">
        <w:rPr>
          <w:rFonts w:ascii="Times New Roman" w:hAnsi="Times New Roman" w:cs="Times New Roman"/>
          <w:sz w:val="24"/>
          <w:szCs w:val="24"/>
        </w:rPr>
        <w:lastRenderedPageBreak/>
        <w:t>Zmiany kierownika budowy.</w:t>
      </w:r>
    </w:p>
    <w:p w14:paraId="26218C55" w14:textId="686B99BF" w:rsidR="006F7141" w:rsidRPr="005018C8" w:rsidRDefault="006F7141" w:rsidP="005018C8">
      <w:pPr>
        <w:numPr>
          <w:ilvl w:val="1"/>
          <w:numId w:val="10"/>
        </w:numPr>
        <w:tabs>
          <w:tab w:val="clear" w:pos="1440"/>
          <w:tab w:val="num" w:pos="709"/>
        </w:tabs>
        <w:spacing w:after="120" w:line="276" w:lineRule="auto"/>
        <w:ind w:left="709" w:hanging="283"/>
        <w:jc w:val="both"/>
        <w:rPr>
          <w:rFonts w:ascii="Times New Roman" w:hAnsi="Times New Roman" w:cs="Times New Roman"/>
          <w:sz w:val="24"/>
          <w:szCs w:val="24"/>
        </w:rPr>
      </w:pPr>
      <w:r w:rsidRPr="005018C8">
        <w:rPr>
          <w:rFonts w:ascii="Times New Roman" w:hAnsi="Times New Roman" w:cs="Times New Roman"/>
          <w:sz w:val="24"/>
          <w:szCs w:val="24"/>
        </w:rPr>
        <w:t>Konieczności zmiany, w zakresie wysokości wynagrodzenia, związanej ze zmianą powszechnie obowiązujących przepisów prawa (np. w zakresie zmiany wysokości stawki podatku VAT</w:t>
      </w:r>
      <w:r w:rsidR="00A55275" w:rsidRPr="005018C8">
        <w:rPr>
          <w:rFonts w:ascii="Times New Roman" w:hAnsi="Times New Roman" w:cs="Times New Roman"/>
          <w:sz w:val="24"/>
          <w:szCs w:val="24"/>
        </w:rPr>
        <w:t>).</w:t>
      </w:r>
    </w:p>
    <w:p w14:paraId="70116FA5" w14:textId="77777777" w:rsidR="006F7141" w:rsidRPr="005018C8" w:rsidRDefault="006F7141" w:rsidP="005018C8">
      <w:pPr>
        <w:numPr>
          <w:ilvl w:val="1"/>
          <w:numId w:val="10"/>
        </w:numPr>
        <w:tabs>
          <w:tab w:val="clear" w:pos="1440"/>
          <w:tab w:val="num" w:pos="709"/>
        </w:tabs>
        <w:spacing w:after="120" w:line="276" w:lineRule="auto"/>
        <w:ind w:left="709" w:hanging="283"/>
        <w:jc w:val="both"/>
        <w:rPr>
          <w:rFonts w:ascii="Times New Roman" w:hAnsi="Times New Roman" w:cs="Times New Roman"/>
          <w:sz w:val="24"/>
          <w:szCs w:val="24"/>
        </w:rPr>
      </w:pPr>
      <w:r w:rsidRPr="005018C8">
        <w:rPr>
          <w:rFonts w:ascii="Times New Roman" w:hAnsi="Times New Roman" w:cs="Times New Roman"/>
          <w:sz w:val="24"/>
          <w:szCs w:val="24"/>
        </w:rPr>
        <w:t xml:space="preserve">Zmiany co do zakresu robót objętych umową i wysokości wynagrodzenia w przypadku, gdy ich wykonanie w całości stanie się zbędne zamawiającemu z jakiegokolwiek powodu albo stan wypłacalności zamawiającego spowoduje konieczność ich zaniechania. </w:t>
      </w:r>
    </w:p>
    <w:p w14:paraId="67F4F3D1" w14:textId="77777777"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Przyczyny dokonania zmian postanowień umowy oraz uzasadnienie takich zmian zostaną opisane w protokole konieczności zaakceptowanym przez strony umowy.</w:t>
      </w:r>
    </w:p>
    <w:p w14:paraId="64995021" w14:textId="77777777" w:rsidR="000374F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Zmiana postanowień niniejszej Umowy może nastąpić za zgodą obu stron wyrażoną na piśmie pod rygorem nieważności takiej zmiany.</w:t>
      </w:r>
    </w:p>
    <w:p w14:paraId="63121532" w14:textId="5DA6D72A" w:rsidR="006F7141" w:rsidRPr="005018C8" w:rsidRDefault="006F7141" w:rsidP="005018C8">
      <w:pPr>
        <w:numPr>
          <w:ilvl w:val="0"/>
          <w:numId w:val="10"/>
        </w:numPr>
        <w:tabs>
          <w:tab w:val="clear" w:pos="720"/>
          <w:tab w:val="num" w:pos="360"/>
        </w:tabs>
        <w:spacing w:after="120" w:line="276" w:lineRule="auto"/>
        <w:ind w:left="360"/>
        <w:jc w:val="both"/>
        <w:rPr>
          <w:rFonts w:ascii="Times New Roman" w:hAnsi="Times New Roman" w:cs="Times New Roman"/>
          <w:sz w:val="24"/>
          <w:szCs w:val="24"/>
        </w:rPr>
      </w:pPr>
      <w:r w:rsidRPr="005018C8">
        <w:rPr>
          <w:rFonts w:ascii="Times New Roman" w:hAnsi="Times New Roman" w:cs="Times New Roman"/>
          <w:sz w:val="24"/>
          <w:szCs w:val="24"/>
        </w:rPr>
        <w:t>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0F2ECD85" w14:textId="03FD2DBA" w:rsidR="00746C1E" w:rsidRPr="005018C8" w:rsidRDefault="00746C1E" w:rsidP="005018C8">
      <w:pPr>
        <w:widowControl w:val="0"/>
        <w:adjustRightInd w:val="0"/>
        <w:spacing w:before="240" w:after="120" w:line="276" w:lineRule="auto"/>
        <w:jc w:val="center"/>
        <w:rPr>
          <w:rFonts w:ascii="Times New Roman" w:hAnsi="Times New Roman" w:cs="Times New Roman"/>
          <w:b/>
          <w:bCs/>
          <w:sz w:val="24"/>
          <w:szCs w:val="24"/>
        </w:rPr>
      </w:pPr>
      <w:r w:rsidRPr="005018C8">
        <w:rPr>
          <w:rFonts w:ascii="Times New Roman" w:hAnsi="Times New Roman" w:cs="Times New Roman"/>
          <w:b/>
          <w:bCs/>
          <w:sz w:val="24"/>
          <w:szCs w:val="24"/>
        </w:rPr>
        <w:t>Odstąpienie od umowy</w:t>
      </w:r>
      <w:r w:rsidR="00080527" w:rsidRPr="005018C8">
        <w:rPr>
          <w:rFonts w:ascii="Times New Roman" w:hAnsi="Times New Roman" w:cs="Times New Roman"/>
          <w:b/>
          <w:bCs/>
          <w:sz w:val="24"/>
          <w:szCs w:val="24"/>
        </w:rPr>
        <w:t>.</w:t>
      </w:r>
    </w:p>
    <w:p w14:paraId="118F0FDB" w14:textId="2C50786E"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w:t>
      </w:r>
      <w:r w:rsidR="00B02813" w:rsidRPr="005018C8">
        <w:rPr>
          <w:rFonts w:ascii="Times New Roman" w:hAnsi="Times New Roman" w:cs="Times New Roman"/>
          <w:sz w:val="24"/>
          <w:szCs w:val="24"/>
        </w:rPr>
        <w:t xml:space="preserve"> 1</w:t>
      </w:r>
      <w:r w:rsidR="00861C82">
        <w:rPr>
          <w:rFonts w:ascii="Times New Roman" w:hAnsi="Times New Roman" w:cs="Times New Roman"/>
          <w:sz w:val="24"/>
          <w:szCs w:val="24"/>
        </w:rPr>
        <w:t>6</w:t>
      </w:r>
    </w:p>
    <w:p w14:paraId="3860024D" w14:textId="77777777"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Zamawiającemu przysługuje prawo do odstąpienia od umowy:</w:t>
      </w:r>
    </w:p>
    <w:p w14:paraId="56451139"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p>
    <w:p w14:paraId="32B29BF6"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Zostanie ogłoszona upadłość lub rozwiązanie firmy wykonawcy,</w:t>
      </w:r>
    </w:p>
    <w:p w14:paraId="0916078F"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Zostanie wydany nakaz zajęcia majątku wykonawcy,</w:t>
      </w:r>
    </w:p>
    <w:p w14:paraId="2D2CAE99" w14:textId="77777777" w:rsidR="00746C1E" w:rsidRPr="005018C8" w:rsidRDefault="00746C1E" w:rsidP="005018C8">
      <w:pPr>
        <w:widowControl w:val="0"/>
        <w:numPr>
          <w:ilvl w:val="1"/>
          <w:numId w:val="3"/>
        </w:numPr>
        <w:tabs>
          <w:tab w:val="clear" w:pos="1440"/>
          <w:tab w:val="num" w:pos="720"/>
        </w:tabs>
        <w:adjustRightInd w:val="0"/>
        <w:spacing w:after="120" w:line="276" w:lineRule="auto"/>
        <w:ind w:left="720"/>
        <w:jc w:val="both"/>
        <w:rPr>
          <w:rFonts w:ascii="Times New Roman" w:hAnsi="Times New Roman" w:cs="Times New Roman"/>
          <w:sz w:val="24"/>
          <w:szCs w:val="24"/>
        </w:rPr>
      </w:pPr>
      <w:r w:rsidRPr="005018C8">
        <w:rPr>
          <w:rFonts w:ascii="Times New Roman" w:hAnsi="Times New Roman" w:cs="Times New Roman"/>
          <w:sz w:val="24"/>
          <w:szCs w:val="24"/>
        </w:rPr>
        <w:t>Wykonawca nie rozpoczął robót bez uzasadnionych przyczyn oraz nie kontynuuje ich, pomimo wezwania zamawiającego złożonego na piśmie.</w:t>
      </w:r>
    </w:p>
    <w:p w14:paraId="2632FF85" w14:textId="5B268156"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Odstąpienie od umowy z przyczyn określonych w ust. 1, pkt 2, 3 i 4 może nastąpić </w:t>
      </w:r>
      <w:r w:rsidR="008C7A39" w:rsidRPr="005018C8">
        <w:rPr>
          <w:rFonts w:ascii="Times New Roman" w:hAnsi="Times New Roman" w:cs="Times New Roman"/>
          <w:sz w:val="24"/>
          <w:szCs w:val="24"/>
        </w:rPr>
        <w:br/>
      </w:r>
      <w:r w:rsidRPr="005018C8">
        <w:rPr>
          <w:rFonts w:ascii="Times New Roman" w:hAnsi="Times New Roman" w:cs="Times New Roman"/>
          <w:sz w:val="24"/>
          <w:szCs w:val="24"/>
        </w:rPr>
        <w:t>w terminie 30 dni od powzięcia przez zamawiającego wiadomości o zdarzeniach uzasadniających odstąpienie.</w:t>
      </w:r>
    </w:p>
    <w:p w14:paraId="0D81664A" w14:textId="77777777" w:rsidR="00746C1E" w:rsidRPr="005018C8" w:rsidRDefault="00746C1E" w:rsidP="005018C8">
      <w:pPr>
        <w:widowControl w:val="0"/>
        <w:numPr>
          <w:ilvl w:val="0"/>
          <w:numId w:val="6"/>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Wykonawcy przysługuje prawo odstąpienia od umowy w szczególności, jeżeli:</w:t>
      </w:r>
    </w:p>
    <w:p w14:paraId="383DD79C" w14:textId="2B516072" w:rsidR="00746C1E" w:rsidRPr="005018C8" w:rsidRDefault="00746C1E" w:rsidP="005018C8">
      <w:pPr>
        <w:widowControl w:val="0"/>
        <w:numPr>
          <w:ilvl w:val="0"/>
          <w:numId w:val="9"/>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Zamawiający bez uzasadnienia nie przystąpi do odbioru, odmawia odbioru robót lub odmawia podpisania protok</w:t>
      </w:r>
      <w:r w:rsidR="00316949" w:rsidRPr="005018C8">
        <w:rPr>
          <w:rFonts w:ascii="Times New Roman" w:hAnsi="Times New Roman" w:cs="Times New Roman"/>
          <w:sz w:val="24"/>
          <w:szCs w:val="24"/>
        </w:rPr>
        <w:t>o</w:t>
      </w:r>
      <w:r w:rsidRPr="005018C8">
        <w:rPr>
          <w:rFonts w:ascii="Times New Roman" w:hAnsi="Times New Roman" w:cs="Times New Roman"/>
          <w:sz w:val="24"/>
          <w:szCs w:val="24"/>
        </w:rPr>
        <w:t>łu odbioru,</w:t>
      </w:r>
    </w:p>
    <w:p w14:paraId="37855463" w14:textId="77777777" w:rsidR="00746C1E" w:rsidRPr="005018C8" w:rsidRDefault="00746C1E" w:rsidP="005018C8">
      <w:pPr>
        <w:widowControl w:val="0"/>
        <w:numPr>
          <w:ilvl w:val="0"/>
          <w:numId w:val="9"/>
        </w:numPr>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t xml:space="preserve">Zamawiający zawiadomi wykonawcę, iż wobec zaistnienia uprzednio nieprzewidzianych okoliczności, nie będzie mógł spełnić swoich zobowiązań </w:t>
      </w:r>
      <w:r w:rsidRPr="005018C8">
        <w:rPr>
          <w:rFonts w:ascii="Times New Roman" w:hAnsi="Times New Roman" w:cs="Times New Roman"/>
          <w:sz w:val="24"/>
          <w:szCs w:val="24"/>
        </w:rPr>
        <w:lastRenderedPageBreak/>
        <w:t>umownych wobec wykonawcy.</w:t>
      </w:r>
    </w:p>
    <w:p w14:paraId="11033634" w14:textId="6F3C992E" w:rsidR="00746C1E" w:rsidRPr="005018C8" w:rsidRDefault="00746C1E" w:rsidP="005018C8">
      <w:pPr>
        <w:pStyle w:val="Lista2"/>
        <w:spacing w:after="120" w:line="276" w:lineRule="auto"/>
        <w:ind w:left="284" w:hanging="284"/>
        <w:jc w:val="both"/>
        <w:rPr>
          <w:rFonts w:ascii="Times New Roman" w:hAnsi="Times New Roman" w:cs="Times New Roman"/>
        </w:rPr>
      </w:pPr>
      <w:r w:rsidRPr="005018C8">
        <w:rPr>
          <w:rFonts w:ascii="Times New Roman" w:hAnsi="Times New Roman" w:cs="Times New Roman"/>
        </w:rPr>
        <w:t xml:space="preserve">3. Wszelkie materiały znajdujące się na terenie budowy urządzenia i sprzęt będące własnością wykonawcy, roboty pomocnicze i roboty będą uważane za własność zamawiającego </w:t>
      </w:r>
      <w:r w:rsidR="008C7A39" w:rsidRPr="005018C8">
        <w:rPr>
          <w:rFonts w:ascii="Times New Roman" w:hAnsi="Times New Roman" w:cs="Times New Roman"/>
        </w:rPr>
        <w:br/>
      </w:r>
      <w:r w:rsidRPr="005018C8">
        <w:rPr>
          <w:rFonts w:ascii="Times New Roman" w:hAnsi="Times New Roman" w:cs="Times New Roman"/>
        </w:rPr>
        <w:t>i pozostaną do jego dyspozycji w przypadku odstąpienia od realizacji umowy z powodu podstawowego naruszenia umowy przez wykonawcę.</w:t>
      </w:r>
    </w:p>
    <w:p w14:paraId="15078B3E" w14:textId="457757C2" w:rsidR="00091907" w:rsidRPr="005018C8" w:rsidRDefault="00091907" w:rsidP="00091907">
      <w:pPr>
        <w:adjustRightInd w:val="0"/>
        <w:spacing w:after="120" w:line="276" w:lineRule="auto"/>
        <w:jc w:val="center"/>
        <w:rPr>
          <w:rFonts w:ascii="Times New Roman" w:hAnsi="Times New Roman" w:cs="Times New Roman"/>
          <w:color w:val="000000"/>
          <w:sz w:val="24"/>
          <w:szCs w:val="24"/>
        </w:rPr>
      </w:pPr>
      <w:r w:rsidRPr="005018C8">
        <w:rPr>
          <w:rFonts w:ascii="Times New Roman" w:hAnsi="Times New Roman" w:cs="Times New Roman"/>
          <w:b/>
          <w:bCs/>
          <w:color w:val="000000"/>
          <w:sz w:val="24"/>
          <w:szCs w:val="24"/>
        </w:rPr>
        <w:t>(</w:t>
      </w:r>
      <w:r>
        <w:rPr>
          <w:rFonts w:ascii="Times New Roman" w:hAnsi="Times New Roman" w:cs="Times New Roman"/>
          <w:b/>
          <w:bCs/>
          <w:color w:val="000000"/>
          <w:sz w:val="24"/>
          <w:szCs w:val="24"/>
        </w:rPr>
        <w:t>P</w:t>
      </w:r>
      <w:r w:rsidRPr="005018C8">
        <w:rPr>
          <w:rFonts w:ascii="Times New Roman" w:hAnsi="Times New Roman" w:cs="Times New Roman"/>
          <w:b/>
          <w:bCs/>
          <w:color w:val="000000"/>
          <w:sz w:val="24"/>
          <w:szCs w:val="24"/>
        </w:rPr>
        <w:t>oufność)</w:t>
      </w:r>
    </w:p>
    <w:p w14:paraId="3B772901" w14:textId="4E08E43A" w:rsidR="00A36F59" w:rsidRPr="00091907" w:rsidRDefault="00A36F59" w:rsidP="005018C8">
      <w:pPr>
        <w:adjustRightInd w:val="0"/>
        <w:spacing w:before="120" w:after="120" w:line="276" w:lineRule="auto"/>
        <w:jc w:val="center"/>
        <w:rPr>
          <w:rFonts w:ascii="Times New Roman" w:hAnsi="Times New Roman" w:cs="Times New Roman"/>
          <w:color w:val="000000"/>
          <w:sz w:val="24"/>
          <w:szCs w:val="24"/>
        </w:rPr>
      </w:pPr>
      <w:r w:rsidRPr="00091907">
        <w:rPr>
          <w:rFonts w:ascii="Times New Roman" w:hAnsi="Times New Roman" w:cs="Times New Roman"/>
          <w:color w:val="000000"/>
          <w:sz w:val="24"/>
          <w:szCs w:val="24"/>
        </w:rPr>
        <w:t xml:space="preserve">§ </w:t>
      </w:r>
      <w:r w:rsidR="00861C82" w:rsidRPr="00091907">
        <w:rPr>
          <w:rFonts w:ascii="Times New Roman" w:hAnsi="Times New Roman" w:cs="Times New Roman"/>
          <w:color w:val="000000"/>
          <w:sz w:val="24"/>
          <w:szCs w:val="24"/>
        </w:rPr>
        <w:t>17</w:t>
      </w:r>
    </w:p>
    <w:p w14:paraId="1CA1F913" w14:textId="2A227B20" w:rsidR="00A36F59"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Strony zobowiązują się do utrzymania w ścisłej tajemnicy wszelkich informacji handlowych, technicznych, organizacyjnych, operacyjnych i innych związanych z działalnością drugiej Strony, uzyskanych w związku realizacją Umowy. Obowiązek zachowania tajemnicy istnieje również bezterminowo po wygaśnięciu niniejszej umowy pod rygorem odpowiedzialności w myśl przepisów ustawy o zwalczaniu nieuczciwej konkurencji. </w:t>
      </w:r>
    </w:p>
    <w:p w14:paraId="0CDD1670" w14:textId="4B396DBA" w:rsidR="00A36F59"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Nie stanowi naruszenia tajemnicy ujawnienie poufnych informacji, w zakresie niezbędnym do wykonania niniejszej Umowy pracownikom, doradcom, podwykonawcom i partnerom Stron uczestniczących w realizacji niniejszej Umowy, pod warunkiem, że Strony zabezpieczą zachowanie tajemnicy przez te osoby, poprzez zamieszczenie stosownej klauzuli w zawieranych przez siebie z tymi osobami umowach. </w:t>
      </w:r>
    </w:p>
    <w:p w14:paraId="46E42215" w14:textId="77777777" w:rsidR="001253FF" w:rsidRPr="005018C8" w:rsidRDefault="00A36F59" w:rsidP="005018C8">
      <w:pPr>
        <w:pStyle w:val="Akapitzlist"/>
        <w:numPr>
          <w:ilvl w:val="0"/>
          <w:numId w:val="54"/>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Zachowanie poufności nie dotyczy informacji, które: </w:t>
      </w:r>
    </w:p>
    <w:p w14:paraId="11087A50" w14:textId="3E1F03DE" w:rsidR="00A36F59" w:rsidRPr="005018C8" w:rsidRDefault="00A36F59" w:rsidP="005018C8">
      <w:pPr>
        <w:pStyle w:val="Akapitzlist"/>
        <w:numPr>
          <w:ilvl w:val="0"/>
          <w:numId w:val="55"/>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były już znane stronie przed ich ujawnieniem przez drugą stronę Umowy, </w:t>
      </w:r>
    </w:p>
    <w:p w14:paraId="0D49137A" w14:textId="1F322B79" w:rsidR="00A36F59" w:rsidRPr="005018C8" w:rsidRDefault="00A36F59" w:rsidP="005018C8">
      <w:pPr>
        <w:pStyle w:val="Akapitzlist"/>
        <w:numPr>
          <w:ilvl w:val="0"/>
          <w:numId w:val="55"/>
        </w:numPr>
        <w:adjustRightInd w:val="0"/>
        <w:spacing w:after="120" w:line="276" w:lineRule="auto"/>
        <w:contextualSpacing w:val="0"/>
        <w:jc w:val="both"/>
        <w:rPr>
          <w:rFonts w:ascii="Times New Roman" w:hAnsi="Times New Roman" w:cs="Times New Roman"/>
          <w:color w:val="000000"/>
          <w:sz w:val="24"/>
          <w:szCs w:val="24"/>
        </w:rPr>
      </w:pPr>
      <w:r w:rsidRPr="005018C8">
        <w:rPr>
          <w:rFonts w:ascii="Times New Roman" w:hAnsi="Times New Roman" w:cs="Times New Roman"/>
          <w:color w:val="000000"/>
          <w:sz w:val="24"/>
          <w:szCs w:val="24"/>
        </w:rPr>
        <w:t xml:space="preserve">stanowią część publicznie dostępnej wiedzy lub zostaną podane do publicznej wiadomości w taki sposób, który nie będzie uważany za naruszenie przez Stronę Umowy warunków niniejszej Umowy lub zostały udostępnione Stronie Umowy przez niezależną Stronę Trzecią, która posiada pełne prawo do wykorzystywania oraz ujawniania takich informacji. </w:t>
      </w:r>
    </w:p>
    <w:p w14:paraId="4343335F" w14:textId="32C7742F" w:rsidR="00746C1E" w:rsidRPr="005018C8" w:rsidRDefault="00746C1E" w:rsidP="005018C8">
      <w:pPr>
        <w:pStyle w:val="Lista2"/>
        <w:spacing w:before="240" w:after="120" w:line="276" w:lineRule="auto"/>
        <w:ind w:left="0" w:firstLine="0"/>
        <w:jc w:val="center"/>
        <w:rPr>
          <w:rFonts w:ascii="Times New Roman" w:hAnsi="Times New Roman" w:cs="Times New Roman"/>
          <w:b/>
          <w:bCs/>
        </w:rPr>
      </w:pPr>
      <w:r w:rsidRPr="005018C8">
        <w:rPr>
          <w:rFonts w:ascii="Times New Roman" w:hAnsi="Times New Roman" w:cs="Times New Roman"/>
          <w:b/>
          <w:bCs/>
        </w:rPr>
        <w:t>Spory w wykonaniu umowy</w:t>
      </w:r>
      <w:r w:rsidR="00080527" w:rsidRPr="005018C8">
        <w:rPr>
          <w:rFonts w:ascii="Times New Roman" w:hAnsi="Times New Roman" w:cs="Times New Roman"/>
          <w:b/>
          <w:bCs/>
        </w:rPr>
        <w:t>.</w:t>
      </w:r>
    </w:p>
    <w:p w14:paraId="04168C1F" w14:textId="4EB7DF89" w:rsidR="00746C1E" w:rsidRPr="005018C8" w:rsidRDefault="00746C1E" w:rsidP="005018C8">
      <w:pPr>
        <w:pStyle w:val="Lista2"/>
        <w:spacing w:before="120" w:after="120" w:line="276" w:lineRule="auto"/>
        <w:ind w:left="0" w:firstLine="0"/>
        <w:jc w:val="center"/>
        <w:rPr>
          <w:rFonts w:ascii="Times New Roman" w:hAnsi="Times New Roman" w:cs="Times New Roman"/>
        </w:rPr>
      </w:pPr>
      <w:r w:rsidRPr="005018C8">
        <w:rPr>
          <w:rFonts w:ascii="Times New Roman" w:hAnsi="Times New Roman" w:cs="Times New Roman"/>
        </w:rPr>
        <w:t xml:space="preserve">§ </w:t>
      </w:r>
      <w:r w:rsidR="00861C82">
        <w:rPr>
          <w:rFonts w:ascii="Times New Roman" w:hAnsi="Times New Roman" w:cs="Times New Roman"/>
        </w:rPr>
        <w:t>18</w:t>
      </w:r>
    </w:p>
    <w:p w14:paraId="700A351C" w14:textId="280C3AD4" w:rsidR="00746C1E" w:rsidRPr="005018C8" w:rsidRDefault="00746C1E" w:rsidP="005018C8">
      <w:pPr>
        <w:pStyle w:val="Akapitzlist"/>
        <w:widowControl w:val="0"/>
        <w:numPr>
          <w:ilvl w:val="0"/>
          <w:numId w:val="53"/>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Wszystkie ewentualne kwestie sporne powstałe na tle wykonania niniejszej umowy strony rozstrzygać będą polubownie. </w:t>
      </w:r>
    </w:p>
    <w:p w14:paraId="7E8427C8" w14:textId="1D0B581A" w:rsidR="00861C82" w:rsidRPr="00861C82" w:rsidRDefault="00861C82" w:rsidP="00861C82">
      <w:pPr>
        <w:pStyle w:val="Akapitzlist"/>
        <w:widowControl w:val="0"/>
        <w:numPr>
          <w:ilvl w:val="0"/>
          <w:numId w:val="53"/>
        </w:numPr>
        <w:adjustRightInd w:val="0"/>
        <w:spacing w:before="240" w:after="120" w:line="276" w:lineRule="auto"/>
        <w:contextualSpacing w:val="0"/>
        <w:jc w:val="both"/>
        <w:rPr>
          <w:rFonts w:ascii="Times New Roman" w:hAnsi="Times New Roman" w:cs="Times New Roman"/>
          <w:b/>
          <w:bCs/>
          <w:sz w:val="24"/>
          <w:szCs w:val="24"/>
        </w:rPr>
      </w:pPr>
      <w:r w:rsidRPr="00861C82">
        <w:rPr>
          <w:rFonts w:ascii="Times New Roman" w:hAnsi="Times New Roman" w:cs="Times New Roman"/>
          <w:sz w:val="24"/>
          <w:szCs w:val="24"/>
        </w:rPr>
        <w:t>W przypadku niedojścia do porozumienia, spory podlegają rozstrzyganiu przez właściwy rzeczowo Sąd w Suwałkach.</w:t>
      </w:r>
    </w:p>
    <w:p w14:paraId="52A467AF" w14:textId="6D7D6477" w:rsidR="00746C1E" w:rsidRPr="00861C82" w:rsidRDefault="00746C1E" w:rsidP="00861C82">
      <w:pPr>
        <w:widowControl w:val="0"/>
        <w:adjustRightInd w:val="0"/>
        <w:spacing w:before="240" w:after="120" w:line="276" w:lineRule="auto"/>
        <w:jc w:val="center"/>
        <w:rPr>
          <w:rFonts w:ascii="Times New Roman" w:hAnsi="Times New Roman" w:cs="Times New Roman"/>
          <w:b/>
          <w:bCs/>
          <w:sz w:val="24"/>
          <w:szCs w:val="24"/>
        </w:rPr>
      </w:pPr>
      <w:r w:rsidRPr="00861C82">
        <w:rPr>
          <w:rFonts w:ascii="Times New Roman" w:hAnsi="Times New Roman" w:cs="Times New Roman"/>
          <w:b/>
          <w:bCs/>
          <w:sz w:val="24"/>
          <w:szCs w:val="24"/>
        </w:rPr>
        <w:t>Postanowienia końcowe</w:t>
      </w:r>
      <w:r w:rsidR="00080527" w:rsidRPr="00861C82">
        <w:rPr>
          <w:rFonts w:ascii="Times New Roman" w:hAnsi="Times New Roman" w:cs="Times New Roman"/>
          <w:b/>
          <w:bCs/>
          <w:sz w:val="24"/>
          <w:szCs w:val="24"/>
        </w:rPr>
        <w:t>.</w:t>
      </w:r>
    </w:p>
    <w:p w14:paraId="082A8FCD" w14:textId="66077124" w:rsidR="00746C1E" w:rsidRPr="005018C8" w:rsidRDefault="00746C1E" w:rsidP="005018C8">
      <w:pPr>
        <w:widowControl w:val="0"/>
        <w:adjustRightInd w:val="0"/>
        <w:spacing w:after="120" w:line="276" w:lineRule="auto"/>
        <w:jc w:val="center"/>
        <w:rPr>
          <w:rFonts w:ascii="Times New Roman" w:hAnsi="Times New Roman" w:cs="Times New Roman"/>
          <w:sz w:val="24"/>
          <w:szCs w:val="24"/>
        </w:rPr>
      </w:pPr>
      <w:r w:rsidRPr="005018C8">
        <w:rPr>
          <w:rFonts w:ascii="Times New Roman" w:hAnsi="Times New Roman" w:cs="Times New Roman"/>
          <w:sz w:val="24"/>
          <w:szCs w:val="24"/>
        </w:rPr>
        <w:t xml:space="preserve">§ </w:t>
      </w:r>
      <w:r w:rsidR="00091907">
        <w:rPr>
          <w:rFonts w:ascii="Times New Roman" w:hAnsi="Times New Roman" w:cs="Times New Roman"/>
          <w:sz w:val="24"/>
          <w:szCs w:val="24"/>
        </w:rPr>
        <w:t>19</w:t>
      </w:r>
    </w:p>
    <w:p w14:paraId="40F88499" w14:textId="77777777" w:rsidR="00A36F59" w:rsidRPr="005018C8" w:rsidRDefault="00A36F59" w:rsidP="005018C8">
      <w:pPr>
        <w:pStyle w:val="Akapitzlist"/>
        <w:widowControl w:val="0"/>
        <w:numPr>
          <w:ilvl w:val="0"/>
          <w:numId w:val="52"/>
        </w:numPr>
        <w:adjustRightInd w:val="0"/>
        <w:spacing w:after="120" w:line="276" w:lineRule="auto"/>
        <w:contextualSpacing w:val="0"/>
        <w:jc w:val="both"/>
        <w:rPr>
          <w:rFonts w:ascii="Times New Roman" w:hAnsi="Times New Roman" w:cs="Times New Roman"/>
          <w:sz w:val="24"/>
          <w:szCs w:val="24"/>
        </w:rPr>
      </w:pPr>
      <w:r w:rsidRPr="005018C8">
        <w:rPr>
          <w:rFonts w:ascii="Times New Roman" w:hAnsi="Times New Roman" w:cs="Times New Roman"/>
          <w:sz w:val="24"/>
          <w:szCs w:val="24"/>
        </w:rPr>
        <w:t>W sprawach nieuregulowanych niniejszą umową mają zastosowanie przepisy Kodeksu Cywilnego, ustawy Prawo zamówień publicznych i inne właściwe przepisy prawa.</w:t>
      </w:r>
    </w:p>
    <w:p w14:paraId="2E8FA46F" w14:textId="49DFA102" w:rsidR="00746C1E" w:rsidRPr="005018C8" w:rsidRDefault="00A36F59" w:rsidP="00861C82">
      <w:pPr>
        <w:pStyle w:val="Akapitzlist"/>
        <w:widowControl w:val="0"/>
        <w:numPr>
          <w:ilvl w:val="0"/>
          <w:numId w:val="52"/>
        </w:numPr>
        <w:adjustRightInd w:val="0"/>
        <w:spacing w:after="600" w:line="276" w:lineRule="auto"/>
        <w:ind w:left="357" w:hanging="357"/>
        <w:contextualSpacing w:val="0"/>
        <w:jc w:val="both"/>
        <w:rPr>
          <w:rFonts w:ascii="Times New Roman" w:hAnsi="Times New Roman" w:cs="Times New Roman"/>
          <w:sz w:val="24"/>
          <w:szCs w:val="24"/>
        </w:rPr>
      </w:pPr>
      <w:r w:rsidRPr="005018C8">
        <w:rPr>
          <w:rFonts w:ascii="Times New Roman" w:hAnsi="Times New Roman" w:cs="Times New Roman"/>
          <w:sz w:val="24"/>
          <w:szCs w:val="24"/>
        </w:rPr>
        <w:t xml:space="preserve">Umowa została sporządzona w </w:t>
      </w:r>
      <w:r w:rsidR="001253FF" w:rsidRPr="005018C8">
        <w:rPr>
          <w:rFonts w:ascii="Times New Roman" w:hAnsi="Times New Roman" w:cs="Times New Roman"/>
          <w:sz w:val="24"/>
          <w:szCs w:val="24"/>
        </w:rPr>
        <w:t>trzech</w:t>
      </w:r>
      <w:r w:rsidRPr="005018C8">
        <w:rPr>
          <w:rFonts w:ascii="Times New Roman" w:hAnsi="Times New Roman" w:cs="Times New Roman"/>
          <w:sz w:val="24"/>
          <w:szCs w:val="24"/>
        </w:rPr>
        <w:t xml:space="preserve"> jednobrzmiących egzemplarzach, </w:t>
      </w:r>
      <w:r w:rsidR="001253FF" w:rsidRPr="005018C8">
        <w:rPr>
          <w:rFonts w:ascii="Times New Roman" w:hAnsi="Times New Roman" w:cs="Times New Roman"/>
          <w:sz w:val="24"/>
          <w:szCs w:val="24"/>
        </w:rPr>
        <w:t>dwa</w:t>
      </w:r>
      <w:r w:rsidRPr="005018C8">
        <w:rPr>
          <w:rFonts w:ascii="Times New Roman" w:hAnsi="Times New Roman" w:cs="Times New Roman"/>
          <w:sz w:val="24"/>
          <w:szCs w:val="24"/>
        </w:rPr>
        <w:t xml:space="preserve"> egzemplarze dla Zamawiającego i jeden dla Wykonawcy</w:t>
      </w:r>
      <w:r w:rsidR="00746C1E" w:rsidRPr="005018C8">
        <w:rPr>
          <w:rFonts w:ascii="Times New Roman" w:hAnsi="Times New Roman" w:cs="Times New Roman"/>
          <w:sz w:val="24"/>
          <w:szCs w:val="24"/>
        </w:rPr>
        <w:t>.</w:t>
      </w:r>
    </w:p>
    <w:p w14:paraId="57A3F843" w14:textId="77777777" w:rsidR="00746C1E" w:rsidRPr="005018C8" w:rsidRDefault="00746C1E" w:rsidP="005018C8">
      <w:pPr>
        <w:widowControl w:val="0"/>
        <w:tabs>
          <w:tab w:val="left" w:pos="709"/>
        </w:tabs>
        <w:adjustRightInd w:val="0"/>
        <w:spacing w:after="120" w:line="276" w:lineRule="auto"/>
        <w:jc w:val="both"/>
        <w:rPr>
          <w:rFonts w:ascii="Times New Roman" w:hAnsi="Times New Roman" w:cs="Times New Roman"/>
          <w:sz w:val="24"/>
          <w:szCs w:val="24"/>
        </w:rPr>
      </w:pPr>
      <w:r w:rsidRPr="005018C8">
        <w:rPr>
          <w:rFonts w:ascii="Times New Roman" w:hAnsi="Times New Roman" w:cs="Times New Roman"/>
          <w:sz w:val="24"/>
          <w:szCs w:val="24"/>
        </w:rPr>
        <w:lastRenderedPageBreak/>
        <w:tab/>
      </w:r>
      <w:r w:rsidRPr="005018C8">
        <w:rPr>
          <w:rFonts w:ascii="Times New Roman" w:hAnsi="Times New Roman" w:cs="Times New Roman"/>
          <w:sz w:val="24"/>
          <w:szCs w:val="24"/>
        </w:rPr>
        <w:tab/>
        <w:t>ZAMAWIAJĄCY:</w:t>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r>
      <w:r w:rsidRPr="005018C8">
        <w:rPr>
          <w:rFonts w:ascii="Times New Roman" w:hAnsi="Times New Roman" w:cs="Times New Roman"/>
          <w:sz w:val="24"/>
          <w:szCs w:val="24"/>
        </w:rPr>
        <w:tab/>
        <w:t xml:space="preserve"> WYKONAWCA:</w:t>
      </w:r>
    </w:p>
    <w:sectPr w:rsidR="00746C1E" w:rsidRPr="005018C8" w:rsidSect="001A3CD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9F96E" w14:textId="77777777" w:rsidR="00176B68" w:rsidRDefault="00176B68">
      <w:r>
        <w:separator/>
      </w:r>
    </w:p>
  </w:endnote>
  <w:endnote w:type="continuationSeparator" w:id="0">
    <w:p w14:paraId="6A928898" w14:textId="77777777" w:rsidR="00176B68" w:rsidRDefault="0017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charset w:val="00"/>
    <w:family w:val="decorative"/>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CC86A" w14:textId="2C75DCF7" w:rsidR="00746C1E" w:rsidRPr="00996E99" w:rsidRDefault="00746C1E" w:rsidP="00996E99">
    <w:pPr>
      <w:pStyle w:val="Stopka"/>
      <w:jc w:val="right"/>
      <w:rPr>
        <w:rFonts w:ascii="Arial" w:hAnsi="Arial" w:cs="Arial"/>
        <w:sz w:val="20"/>
        <w:szCs w:val="20"/>
      </w:rPr>
    </w:pP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PAGE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r w:rsidRPr="00996E99">
      <w:rPr>
        <w:rStyle w:val="Numerstrony"/>
        <w:rFonts w:ascii="Arial" w:hAnsi="Arial" w:cs="Arial"/>
        <w:sz w:val="20"/>
        <w:szCs w:val="20"/>
      </w:rPr>
      <w:t>/</w:t>
    </w:r>
    <w:r w:rsidRPr="00996E99">
      <w:rPr>
        <w:rStyle w:val="Numerstrony"/>
        <w:rFonts w:ascii="Arial" w:hAnsi="Arial" w:cs="Arial"/>
        <w:sz w:val="20"/>
        <w:szCs w:val="20"/>
      </w:rPr>
      <w:fldChar w:fldCharType="begin"/>
    </w:r>
    <w:r w:rsidRPr="00996E99">
      <w:rPr>
        <w:rStyle w:val="Numerstrony"/>
        <w:rFonts w:ascii="Arial" w:hAnsi="Arial" w:cs="Arial"/>
        <w:sz w:val="20"/>
        <w:szCs w:val="20"/>
      </w:rPr>
      <w:instrText xml:space="preserve"> NUMPAGES </w:instrText>
    </w:r>
    <w:r w:rsidRPr="00996E99">
      <w:rPr>
        <w:rStyle w:val="Numerstrony"/>
        <w:rFonts w:ascii="Arial" w:hAnsi="Arial" w:cs="Arial"/>
        <w:sz w:val="20"/>
        <w:szCs w:val="20"/>
      </w:rPr>
      <w:fldChar w:fldCharType="separate"/>
    </w:r>
    <w:r w:rsidR="0005589D">
      <w:rPr>
        <w:rStyle w:val="Numerstrony"/>
        <w:rFonts w:ascii="Arial" w:hAnsi="Arial" w:cs="Arial"/>
        <w:noProof/>
        <w:sz w:val="20"/>
        <w:szCs w:val="20"/>
      </w:rPr>
      <w:t>16</w:t>
    </w:r>
    <w:r w:rsidRPr="00996E99">
      <w:rPr>
        <w:rStyle w:val="Numerstrony"/>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1EBE" w14:textId="77777777" w:rsidR="00176B68" w:rsidRDefault="00176B68">
      <w:r>
        <w:separator/>
      </w:r>
    </w:p>
  </w:footnote>
  <w:footnote w:type="continuationSeparator" w:id="0">
    <w:p w14:paraId="29684C19" w14:textId="77777777" w:rsidR="00176B68" w:rsidRDefault="00176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CE4"/>
    <w:multiLevelType w:val="hybridMultilevel"/>
    <w:tmpl w:val="77FA2AC8"/>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0115B"/>
    <w:multiLevelType w:val="hybridMultilevel"/>
    <w:tmpl w:val="5156C8CC"/>
    <w:lvl w:ilvl="0" w:tplc="3A4030D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23659"/>
    <w:multiLevelType w:val="hybridMultilevel"/>
    <w:tmpl w:val="C82E03AE"/>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942B3"/>
    <w:multiLevelType w:val="hybridMultilevel"/>
    <w:tmpl w:val="F7145CCE"/>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EA6BA7"/>
    <w:multiLevelType w:val="hybridMultilevel"/>
    <w:tmpl w:val="52785476"/>
    <w:lvl w:ilvl="0" w:tplc="FDC297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D50CE4"/>
    <w:multiLevelType w:val="hybridMultilevel"/>
    <w:tmpl w:val="4B36CC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057AB9"/>
    <w:multiLevelType w:val="hybridMultilevel"/>
    <w:tmpl w:val="861436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1D0F79"/>
    <w:multiLevelType w:val="hybridMultilevel"/>
    <w:tmpl w:val="FEA487B6"/>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E2D73"/>
    <w:multiLevelType w:val="hybridMultilevel"/>
    <w:tmpl w:val="084223E6"/>
    <w:lvl w:ilvl="0" w:tplc="B7142AB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CE05F9"/>
    <w:multiLevelType w:val="hybridMultilevel"/>
    <w:tmpl w:val="D3448522"/>
    <w:lvl w:ilvl="0" w:tplc="F7AAF7C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23FCFFA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0B36F3"/>
    <w:multiLevelType w:val="hybridMultilevel"/>
    <w:tmpl w:val="AD589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40A34"/>
    <w:multiLevelType w:val="hybridMultilevel"/>
    <w:tmpl w:val="D1A8B1C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BD578A"/>
    <w:multiLevelType w:val="hybridMultilevel"/>
    <w:tmpl w:val="CDC45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153D7"/>
    <w:multiLevelType w:val="hybridMultilevel"/>
    <w:tmpl w:val="88500B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66433E"/>
    <w:multiLevelType w:val="hybridMultilevel"/>
    <w:tmpl w:val="4C2A48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C727F9F"/>
    <w:multiLevelType w:val="hybridMultilevel"/>
    <w:tmpl w:val="6BD2E64E"/>
    <w:lvl w:ilvl="0" w:tplc="FEE6628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1566CD"/>
    <w:multiLevelType w:val="hybridMultilevel"/>
    <w:tmpl w:val="CF0E041E"/>
    <w:lvl w:ilvl="0" w:tplc="8AC66AB2">
      <w:start w:val="1"/>
      <w:numFmt w:val="decimal"/>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7" w15:restartNumberingAfterBreak="0">
    <w:nsid w:val="23731F63"/>
    <w:multiLevelType w:val="hybridMultilevel"/>
    <w:tmpl w:val="E21E211C"/>
    <w:lvl w:ilvl="0" w:tplc="8982E67A">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349C7"/>
    <w:multiLevelType w:val="hybridMultilevel"/>
    <w:tmpl w:val="CA34CCB8"/>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7BF162F"/>
    <w:multiLevelType w:val="hybridMultilevel"/>
    <w:tmpl w:val="93B62300"/>
    <w:lvl w:ilvl="0" w:tplc="2CDA04F2">
      <w:start w:val="1"/>
      <w:numFmt w:val="lowerLetter"/>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99213C3"/>
    <w:multiLevelType w:val="hybridMultilevel"/>
    <w:tmpl w:val="565A3E06"/>
    <w:lvl w:ilvl="0" w:tplc="0000000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0E1108"/>
    <w:multiLevelType w:val="hybridMultilevel"/>
    <w:tmpl w:val="BFC43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AF3506"/>
    <w:multiLevelType w:val="hybridMultilevel"/>
    <w:tmpl w:val="1CC889A4"/>
    <w:lvl w:ilvl="0" w:tplc="02DE6358">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DF25115"/>
    <w:multiLevelType w:val="hybridMultilevel"/>
    <w:tmpl w:val="9DE25C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E5C39C1"/>
    <w:multiLevelType w:val="hybridMultilevel"/>
    <w:tmpl w:val="A4CE1B90"/>
    <w:lvl w:ilvl="0" w:tplc="C0261FD4">
      <w:start w:val="1"/>
      <w:numFmt w:val="decimal"/>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882785"/>
    <w:multiLevelType w:val="hybridMultilevel"/>
    <w:tmpl w:val="43488B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A5539E"/>
    <w:multiLevelType w:val="hybridMultilevel"/>
    <w:tmpl w:val="4F82967E"/>
    <w:lvl w:ilvl="0" w:tplc="D1C07104">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3E2AF1"/>
    <w:multiLevelType w:val="hybridMultilevel"/>
    <w:tmpl w:val="5C189662"/>
    <w:lvl w:ilvl="0" w:tplc="B7CA4264">
      <w:start w:val="1"/>
      <w:numFmt w:val="decimal"/>
      <w:lvlText w:val="%1."/>
      <w:lvlJc w:val="left"/>
      <w:pPr>
        <w:tabs>
          <w:tab w:val="num" w:pos="360"/>
        </w:tabs>
        <w:ind w:left="360" w:hanging="360"/>
      </w:pPr>
      <w:rPr>
        <w:rFonts w:hint="default"/>
      </w:rPr>
    </w:lvl>
    <w:lvl w:ilvl="1" w:tplc="D49CEE88">
      <w:start w:val="1"/>
      <w:numFmt w:val="decimal"/>
      <w:lvlText w:val="%2)"/>
      <w:lvlJc w:val="left"/>
      <w:pPr>
        <w:tabs>
          <w:tab w:val="num" w:pos="360"/>
        </w:tabs>
        <w:ind w:left="360" w:hanging="360"/>
      </w:pPr>
      <w:rPr>
        <w:rFonts w:hint="default"/>
      </w:rPr>
    </w:lvl>
    <w:lvl w:ilvl="2" w:tplc="5E5C5C14">
      <w:start w:val="1"/>
      <w:numFmt w:val="lowerLetter"/>
      <w:lvlText w:val="%3)"/>
      <w:lvlJc w:val="left"/>
      <w:pPr>
        <w:tabs>
          <w:tab w:val="num" w:pos="1260"/>
        </w:tabs>
        <w:ind w:left="1260" w:hanging="360"/>
      </w:pPr>
      <w:rPr>
        <w:rFonts w:ascii="Times New Roman" w:eastAsia="Times New Roman" w:hAnsi="Times New Roman" w:hint="default"/>
      </w:r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8" w15:restartNumberingAfterBreak="0">
    <w:nsid w:val="37A1474C"/>
    <w:multiLevelType w:val="hybridMultilevel"/>
    <w:tmpl w:val="B734E498"/>
    <w:lvl w:ilvl="0" w:tplc="38B6E700">
      <w:start w:val="3"/>
      <w:numFmt w:val="decimal"/>
      <w:lvlText w:val="%1."/>
      <w:lvlJc w:val="left"/>
      <w:pPr>
        <w:tabs>
          <w:tab w:val="num" w:pos="360"/>
        </w:tabs>
        <w:ind w:left="360" w:hanging="360"/>
      </w:pPr>
      <w:rPr>
        <w:rFonts w:hint="default"/>
      </w:rPr>
    </w:lvl>
    <w:lvl w:ilvl="1" w:tplc="D49CEE8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DB21415"/>
    <w:multiLevelType w:val="hybridMultilevel"/>
    <w:tmpl w:val="71148C54"/>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AF01A2"/>
    <w:multiLevelType w:val="hybridMultilevel"/>
    <w:tmpl w:val="4B100856"/>
    <w:lvl w:ilvl="0" w:tplc="3CE0DD42">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18A7390">
      <w:start w:val="1"/>
      <w:numFmt w:val="decimal"/>
      <w:lvlText w:val="%2)"/>
      <w:lvlJc w:val="left"/>
      <w:pPr>
        <w:ind w:left="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FE900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A93E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6AFD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106B7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AA89B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62A3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8417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FF72028"/>
    <w:multiLevelType w:val="hybridMultilevel"/>
    <w:tmpl w:val="17FA16EA"/>
    <w:lvl w:ilvl="0" w:tplc="3A4030D6">
      <w:start w:val="1"/>
      <w:numFmt w:val="decimal"/>
      <w:lvlText w:val="%1)"/>
      <w:lvlJc w:val="left"/>
      <w:pPr>
        <w:ind w:left="717" w:hanging="360"/>
      </w:pPr>
      <w:rPr>
        <w:rFonts w:ascii="Arial" w:hAnsi="Arial" w:cs="Arial"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429053A1"/>
    <w:multiLevelType w:val="hybridMultilevel"/>
    <w:tmpl w:val="3D0ECF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947605"/>
    <w:multiLevelType w:val="hybridMultilevel"/>
    <w:tmpl w:val="C018EF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6491E18"/>
    <w:multiLevelType w:val="hybridMultilevel"/>
    <w:tmpl w:val="514E9EA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86229A9"/>
    <w:multiLevelType w:val="hybridMultilevel"/>
    <w:tmpl w:val="5D9A7622"/>
    <w:lvl w:ilvl="0" w:tplc="905807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BCA5025"/>
    <w:multiLevelType w:val="hybridMultilevel"/>
    <w:tmpl w:val="14D4835C"/>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C8662D"/>
    <w:multiLevelType w:val="hybridMultilevel"/>
    <w:tmpl w:val="EF3EBA46"/>
    <w:lvl w:ilvl="0" w:tplc="8AC66A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4B0AF2"/>
    <w:multiLevelType w:val="hybridMultilevel"/>
    <w:tmpl w:val="08DC5C26"/>
    <w:lvl w:ilvl="0" w:tplc="48B4B4A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1448ED"/>
    <w:multiLevelType w:val="hybridMultilevel"/>
    <w:tmpl w:val="79760B66"/>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767BC8"/>
    <w:multiLevelType w:val="hybridMultilevel"/>
    <w:tmpl w:val="3480A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821EEB"/>
    <w:multiLevelType w:val="hybridMultilevel"/>
    <w:tmpl w:val="8ADA570E"/>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DB2AC7"/>
    <w:multiLevelType w:val="hybridMultilevel"/>
    <w:tmpl w:val="8AF08BD6"/>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A4333A"/>
    <w:multiLevelType w:val="hybridMultilevel"/>
    <w:tmpl w:val="A76200CA"/>
    <w:lvl w:ilvl="0" w:tplc="59AED6C6">
      <w:start w:val="1"/>
      <w:numFmt w:val="decimal"/>
      <w:lvlText w:val="%1."/>
      <w:lvlJc w:val="left"/>
      <w:pPr>
        <w:ind w:left="360" w:hanging="360"/>
      </w:pPr>
      <w:rPr>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A0E152E"/>
    <w:multiLevelType w:val="hybridMultilevel"/>
    <w:tmpl w:val="46A8FE6E"/>
    <w:lvl w:ilvl="0" w:tplc="03C6074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6064EC"/>
    <w:multiLevelType w:val="hybridMultilevel"/>
    <w:tmpl w:val="88966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D448B6"/>
    <w:multiLevelType w:val="hybridMultilevel"/>
    <w:tmpl w:val="11F060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AD67C9E"/>
    <w:multiLevelType w:val="hybridMultilevel"/>
    <w:tmpl w:val="2020DBE8"/>
    <w:lvl w:ilvl="0" w:tplc="1338968A">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C270DEC"/>
    <w:multiLevelType w:val="hybridMultilevel"/>
    <w:tmpl w:val="540A9648"/>
    <w:lvl w:ilvl="0" w:tplc="3982AC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49" w15:restartNumberingAfterBreak="0">
    <w:nsid w:val="5C3762F2"/>
    <w:multiLevelType w:val="hybridMultilevel"/>
    <w:tmpl w:val="5A1420D8"/>
    <w:lvl w:ilvl="0" w:tplc="5C28C322">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2C57D2"/>
    <w:multiLevelType w:val="hybridMultilevel"/>
    <w:tmpl w:val="89D405FA"/>
    <w:lvl w:ilvl="0" w:tplc="2CDA04F2">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7B33E9"/>
    <w:multiLevelType w:val="hybridMultilevel"/>
    <w:tmpl w:val="9B965E68"/>
    <w:lvl w:ilvl="0" w:tplc="218C83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8C4BB6"/>
    <w:multiLevelType w:val="hybridMultilevel"/>
    <w:tmpl w:val="9B36E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9F66FD"/>
    <w:multiLevelType w:val="hybridMultilevel"/>
    <w:tmpl w:val="BAAAA3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6424865"/>
    <w:multiLevelType w:val="hybridMultilevel"/>
    <w:tmpl w:val="E612DA76"/>
    <w:lvl w:ilvl="0" w:tplc="5B1E1D3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55" w15:restartNumberingAfterBreak="0">
    <w:nsid w:val="66E36D94"/>
    <w:multiLevelType w:val="hybridMultilevel"/>
    <w:tmpl w:val="CCD0E2F0"/>
    <w:lvl w:ilvl="0" w:tplc="8AC66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5A6C0F"/>
    <w:multiLevelType w:val="hybridMultilevel"/>
    <w:tmpl w:val="893059B2"/>
    <w:lvl w:ilvl="0" w:tplc="F7AAF7C8">
      <w:start w:val="1"/>
      <w:numFmt w:val="decimal"/>
      <w:lvlText w:val="%1."/>
      <w:lvlJc w:val="left"/>
      <w:pPr>
        <w:tabs>
          <w:tab w:val="num" w:pos="360"/>
        </w:tabs>
        <w:ind w:left="360" w:hanging="360"/>
      </w:pPr>
      <w:rPr>
        <w:rFonts w:hint="default"/>
      </w:rPr>
    </w:lvl>
    <w:lvl w:ilvl="1" w:tplc="B448D9B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C984767"/>
    <w:multiLevelType w:val="hybridMultilevel"/>
    <w:tmpl w:val="60561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0B2925"/>
    <w:multiLevelType w:val="hybridMultilevel"/>
    <w:tmpl w:val="886ACA86"/>
    <w:lvl w:ilvl="0" w:tplc="359ABC6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1867328"/>
    <w:multiLevelType w:val="hybridMultilevel"/>
    <w:tmpl w:val="CFDA8D68"/>
    <w:lvl w:ilvl="0" w:tplc="48B4B4A2">
      <w:start w:val="1"/>
      <w:numFmt w:val="decimal"/>
      <w:lvlText w:val="%1."/>
      <w:lvlJc w:val="left"/>
      <w:pPr>
        <w:tabs>
          <w:tab w:val="num" w:pos="360"/>
        </w:tabs>
        <w:ind w:left="360" w:hanging="360"/>
      </w:pPr>
      <w:rPr>
        <w:rFonts w:hint="default"/>
        <w:color w:val="auto"/>
      </w:rPr>
    </w:lvl>
    <w:lvl w:ilvl="1" w:tplc="0415000F">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1A175EB"/>
    <w:multiLevelType w:val="hybridMultilevel"/>
    <w:tmpl w:val="ED58E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3037C1A"/>
    <w:multiLevelType w:val="hybridMultilevel"/>
    <w:tmpl w:val="170807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57202E"/>
    <w:multiLevelType w:val="hybridMultilevel"/>
    <w:tmpl w:val="36D61976"/>
    <w:lvl w:ilvl="0" w:tplc="F6084D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7C4230"/>
    <w:multiLevelType w:val="hybridMultilevel"/>
    <w:tmpl w:val="676AD8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74C6607"/>
    <w:multiLevelType w:val="hybridMultilevel"/>
    <w:tmpl w:val="9E5CD8DE"/>
    <w:lvl w:ilvl="0" w:tplc="FDC2972A">
      <w:start w:val="1"/>
      <w:numFmt w:val="bullet"/>
      <w:lvlText w:val=""/>
      <w:lvlJc w:val="left"/>
      <w:pPr>
        <w:ind w:left="425" w:hanging="360"/>
      </w:pPr>
      <w:rPr>
        <w:rFonts w:ascii="Symbol" w:hAnsi="Symbol" w:hint="default"/>
      </w:rPr>
    </w:lvl>
    <w:lvl w:ilvl="1" w:tplc="04150003" w:tentative="1">
      <w:start w:val="1"/>
      <w:numFmt w:val="bullet"/>
      <w:lvlText w:val="o"/>
      <w:lvlJc w:val="left"/>
      <w:pPr>
        <w:ind w:left="1145" w:hanging="360"/>
      </w:pPr>
      <w:rPr>
        <w:rFonts w:ascii="Courier New" w:hAnsi="Courier New" w:cs="Courier New" w:hint="default"/>
      </w:rPr>
    </w:lvl>
    <w:lvl w:ilvl="2" w:tplc="04150005" w:tentative="1">
      <w:start w:val="1"/>
      <w:numFmt w:val="bullet"/>
      <w:lvlText w:val=""/>
      <w:lvlJc w:val="left"/>
      <w:pPr>
        <w:ind w:left="1865" w:hanging="360"/>
      </w:pPr>
      <w:rPr>
        <w:rFonts w:ascii="Wingdings" w:hAnsi="Wingdings" w:hint="default"/>
      </w:rPr>
    </w:lvl>
    <w:lvl w:ilvl="3" w:tplc="04150001" w:tentative="1">
      <w:start w:val="1"/>
      <w:numFmt w:val="bullet"/>
      <w:lvlText w:val=""/>
      <w:lvlJc w:val="left"/>
      <w:pPr>
        <w:ind w:left="2585" w:hanging="360"/>
      </w:pPr>
      <w:rPr>
        <w:rFonts w:ascii="Symbol" w:hAnsi="Symbol" w:hint="default"/>
      </w:rPr>
    </w:lvl>
    <w:lvl w:ilvl="4" w:tplc="04150003" w:tentative="1">
      <w:start w:val="1"/>
      <w:numFmt w:val="bullet"/>
      <w:lvlText w:val="o"/>
      <w:lvlJc w:val="left"/>
      <w:pPr>
        <w:ind w:left="3305" w:hanging="360"/>
      </w:pPr>
      <w:rPr>
        <w:rFonts w:ascii="Courier New" w:hAnsi="Courier New" w:cs="Courier New" w:hint="default"/>
      </w:rPr>
    </w:lvl>
    <w:lvl w:ilvl="5" w:tplc="04150005" w:tentative="1">
      <w:start w:val="1"/>
      <w:numFmt w:val="bullet"/>
      <w:lvlText w:val=""/>
      <w:lvlJc w:val="left"/>
      <w:pPr>
        <w:ind w:left="4025" w:hanging="360"/>
      </w:pPr>
      <w:rPr>
        <w:rFonts w:ascii="Wingdings" w:hAnsi="Wingdings" w:hint="default"/>
      </w:rPr>
    </w:lvl>
    <w:lvl w:ilvl="6" w:tplc="04150001" w:tentative="1">
      <w:start w:val="1"/>
      <w:numFmt w:val="bullet"/>
      <w:lvlText w:val=""/>
      <w:lvlJc w:val="left"/>
      <w:pPr>
        <w:ind w:left="4745" w:hanging="360"/>
      </w:pPr>
      <w:rPr>
        <w:rFonts w:ascii="Symbol" w:hAnsi="Symbol" w:hint="default"/>
      </w:rPr>
    </w:lvl>
    <w:lvl w:ilvl="7" w:tplc="04150003" w:tentative="1">
      <w:start w:val="1"/>
      <w:numFmt w:val="bullet"/>
      <w:lvlText w:val="o"/>
      <w:lvlJc w:val="left"/>
      <w:pPr>
        <w:ind w:left="5465" w:hanging="360"/>
      </w:pPr>
      <w:rPr>
        <w:rFonts w:ascii="Courier New" w:hAnsi="Courier New" w:cs="Courier New" w:hint="default"/>
      </w:rPr>
    </w:lvl>
    <w:lvl w:ilvl="8" w:tplc="04150005" w:tentative="1">
      <w:start w:val="1"/>
      <w:numFmt w:val="bullet"/>
      <w:lvlText w:val=""/>
      <w:lvlJc w:val="left"/>
      <w:pPr>
        <w:ind w:left="6185" w:hanging="360"/>
      </w:pPr>
      <w:rPr>
        <w:rFonts w:ascii="Wingdings" w:hAnsi="Wingdings" w:hint="default"/>
      </w:rPr>
    </w:lvl>
  </w:abstractNum>
  <w:abstractNum w:abstractNumId="65" w15:restartNumberingAfterBreak="0">
    <w:nsid w:val="777A59EE"/>
    <w:multiLevelType w:val="hybridMultilevel"/>
    <w:tmpl w:val="93EAE8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BA5291C"/>
    <w:multiLevelType w:val="hybridMultilevel"/>
    <w:tmpl w:val="8A8CC404"/>
    <w:lvl w:ilvl="0" w:tplc="2CDA04F2">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750EBE"/>
    <w:multiLevelType w:val="hybridMultilevel"/>
    <w:tmpl w:val="8BD63760"/>
    <w:lvl w:ilvl="0" w:tplc="3A4030D6">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00256646">
    <w:abstractNumId w:val="47"/>
  </w:num>
  <w:num w:numId="2" w16cid:durableId="1546478275">
    <w:abstractNumId w:val="27"/>
  </w:num>
  <w:num w:numId="3" w16cid:durableId="80564001">
    <w:abstractNumId w:val="28"/>
  </w:num>
  <w:num w:numId="4" w16cid:durableId="1997875769">
    <w:abstractNumId w:val="22"/>
  </w:num>
  <w:num w:numId="5" w16cid:durableId="1120995986">
    <w:abstractNumId w:val="56"/>
  </w:num>
  <w:num w:numId="6" w16cid:durableId="1752700100">
    <w:abstractNumId w:val="9"/>
  </w:num>
  <w:num w:numId="7" w16cid:durableId="863976034">
    <w:abstractNumId w:val="35"/>
  </w:num>
  <w:num w:numId="8" w16cid:durableId="1448574683">
    <w:abstractNumId w:val="59"/>
  </w:num>
  <w:num w:numId="9" w16cid:durableId="397945978">
    <w:abstractNumId w:val="48"/>
  </w:num>
  <w:num w:numId="10" w16cid:durableId="460029403">
    <w:abstractNumId w:val="34"/>
  </w:num>
  <w:num w:numId="11" w16cid:durableId="1488665787">
    <w:abstractNumId w:val="20"/>
  </w:num>
  <w:num w:numId="12" w16cid:durableId="1318878020">
    <w:abstractNumId w:val="14"/>
  </w:num>
  <w:num w:numId="13" w16cid:durableId="1109740117">
    <w:abstractNumId w:val="63"/>
  </w:num>
  <w:num w:numId="14" w16cid:durableId="211842959">
    <w:abstractNumId w:val="32"/>
  </w:num>
  <w:num w:numId="15" w16cid:durableId="99767064">
    <w:abstractNumId w:val="26"/>
  </w:num>
  <w:num w:numId="16" w16cid:durableId="1795637187">
    <w:abstractNumId w:val="23"/>
  </w:num>
  <w:num w:numId="17" w16cid:durableId="1661692237">
    <w:abstractNumId w:val="43"/>
  </w:num>
  <w:num w:numId="18" w16cid:durableId="1846507717">
    <w:abstractNumId w:val="51"/>
  </w:num>
  <w:num w:numId="19" w16cid:durableId="961152432">
    <w:abstractNumId w:val="1"/>
  </w:num>
  <w:num w:numId="20" w16cid:durableId="763458461">
    <w:abstractNumId w:val="60"/>
  </w:num>
  <w:num w:numId="21" w16cid:durableId="97724552">
    <w:abstractNumId w:val="39"/>
  </w:num>
  <w:num w:numId="22" w16cid:durableId="1755741876">
    <w:abstractNumId w:val="21"/>
  </w:num>
  <w:num w:numId="23" w16cid:durableId="657462382">
    <w:abstractNumId w:val="24"/>
  </w:num>
  <w:num w:numId="24" w16cid:durableId="1652169495">
    <w:abstractNumId w:val="7"/>
  </w:num>
  <w:num w:numId="25" w16cid:durableId="1252009265">
    <w:abstractNumId w:val="37"/>
  </w:num>
  <w:num w:numId="26" w16cid:durableId="2041540850">
    <w:abstractNumId w:val="36"/>
  </w:num>
  <w:num w:numId="27" w16cid:durableId="1111053150">
    <w:abstractNumId w:val="29"/>
  </w:num>
  <w:num w:numId="28" w16cid:durableId="674235393">
    <w:abstractNumId w:val="55"/>
  </w:num>
  <w:num w:numId="29" w16cid:durableId="493838896">
    <w:abstractNumId w:val="11"/>
  </w:num>
  <w:num w:numId="30" w16cid:durableId="465508209">
    <w:abstractNumId w:val="30"/>
  </w:num>
  <w:num w:numId="31" w16cid:durableId="10836528">
    <w:abstractNumId w:val="18"/>
  </w:num>
  <w:num w:numId="32" w16cid:durableId="591747200">
    <w:abstractNumId w:val="3"/>
  </w:num>
  <w:num w:numId="33" w16cid:durableId="1702516278">
    <w:abstractNumId w:val="0"/>
  </w:num>
  <w:num w:numId="34" w16cid:durableId="902104985">
    <w:abstractNumId w:val="38"/>
  </w:num>
  <w:num w:numId="35" w16cid:durableId="747507328">
    <w:abstractNumId w:val="2"/>
  </w:num>
  <w:num w:numId="36" w16cid:durableId="840000901">
    <w:abstractNumId w:val="16"/>
  </w:num>
  <w:num w:numId="37" w16cid:durableId="1764110887">
    <w:abstractNumId w:val="17"/>
  </w:num>
  <w:num w:numId="38" w16cid:durableId="1692027793">
    <w:abstractNumId w:val="50"/>
  </w:num>
  <w:num w:numId="39" w16cid:durableId="1230923106">
    <w:abstractNumId w:val="58"/>
  </w:num>
  <w:num w:numId="40" w16cid:durableId="1472795743">
    <w:abstractNumId w:val="64"/>
  </w:num>
  <w:num w:numId="41" w16cid:durableId="706880397">
    <w:abstractNumId w:val="54"/>
  </w:num>
  <w:num w:numId="42" w16cid:durableId="1784300057">
    <w:abstractNumId w:val="67"/>
  </w:num>
  <w:num w:numId="43" w16cid:durableId="53280836">
    <w:abstractNumId w:val="44"/>
  </w:num>
  <w:num w:numId="44" w16cid:durableId="1823547040">
    <w:abstractNumId w:val="31"/>
  </w:num>
  <w:num w:numId="45" w16cid:durableId="136001062">
    <w:abstractNumId w:val="66"/>
  </w:num>
  <w:num w:numId="46" w16cid:durableId="763648154">
    <w:abstractNumId w:val="19"/>
  </w:num>
  <w:num w:numId="47" w16cid:durableId="1156149981">
    <w:abstractNumId w:val="46"/>
  </w:num>
  <w:num w:numId="48" w16cid:durableId="1244267478">
    <w:abstractNumId w:val="53"/>
  </w:num>
  <w:num w:numId="49" w16cid:durableId="859781376">
    <w:abstractNumId w:val="52"/>
  </w:num>
  <w:num w:numId="50" w16cid:durableId="911698040">
    <w:abstractNumId w:val="6"/>
  </w:num>
  <w:num w:numId="51" w16cid:durableId="649863602">
    <w:abstractNumId w:val="57"/>
  </w:num>
  <w:num w:numId="52" w16cid:durableId="489445714">
    <w:abstractNumId w:val="65"/>
  </w:num>
  <w:num w:numId="53" w16cid:durableId="608850235">
    <w:abstractNumId w:val="15"/>
  </w:num>
  <w:num w:numId="54" w16cid:durableId="1891724125">
    <w:abstractNumId w:val="25"/>
  </w:num>
  <w:num w:numId="55" w16cid:durableId="569273094">
    <w:abstractNumId w:val="13"/>
  </w:num>
  <w:num w:numId="56" w16cid:durableId="885145914">
    <w:abstractNumId w:val="12"/>
  </w:num>
  <w:num w:numId="57" w16cid:durableId="1005278278">
    <w:abstractNumId w:val="33"/>
  </w:num>
  <w:num w:numId="58" w16cid:durableId="1526408073">
    <w:abstractNumId w:val="4"/>
  </w:num>
  <w:num w:numId="59" w16cid:durableId="933170409">
    <w:abstractNumId w:val="61"/>
  </w:num>
  <w:num w:numId="60" w16cid:durableId="1328904283">
    <w:abstractNumId w:val="5"/>
  </w:num>
  <w:num w:numId="61" w16cid:durableId="424227514">
    <w:abstractNumId w:val="42"/>
  </w:num>
  <w:num w:numId="62" w16cid:durableId="1435439283">
    <w:abstractNumId w:val="41"/>
  </w:num>
  <w:num w:numId="63" w16cid:durableId="1721439393">
    <w:abstractNumId w:val="10"/>
  </w:num>
  <w:num w:numId="64" w16cid:durableId="1570311768">
    <w:abstractNumId w:val="62"/>
  </w:num>
  <w:num w:numId="65" w16cid:durableId="1727681961">
    <w:abstractNumId w:val="49"/>
  </w:num>
  <w:num w:numId="66" w16cid:durableId="941380627">
    <w:abstractNumId w:val="8"/>
  </w:num>
  <w:num w:numId="67" w16cid:durableId="1574849799">
    <w:abstractNumId w:val="45"/>
  </w:num>
  <w:num w:numId="68" w16cid:durableId="657881975">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588"/>
    <w:rsid w:val="0000268B"/>
    <w:rsid w:val="0001165C"/>
    <w:rsid w:val="000118A9"/>
    <w:rsid w:val="000309F7"/>
    <w:rsid w:val="00032642"/>
    <w:rsid w:val="00032E11"/>
    <w:rsid w:val="00034536"/>
    <w:rsid w:val="000374F1"/>
    <w:rsid w:val="00041FBF"/>
    <w:rsid w:val="000503F3"/>
    <w:rsid w:val="00052864"/>
    <w:rsid w:val="0005589D"/>
    <w:rsid w:val="000566F6"/>
    <w:rsid w:val="0006167F"/>
    <w:rsid w:val="000709E5"/>
    <w:rsid w:val="00071BDD"/>
    <w:rsid w:val="0007727A"/>
    <w:rsid w:val="00080527"/>
    <w:rsid w:val="00091907"/>
    <w:rsid w:val="00097573"/>
    <w:rsid w:val="000A750E"/>
    <w:rsid w:val="000B0F19"/>
    <w:rsid w:val="000C3AE0"/>
    <w:rsid w:val="000D0211"/>
    <w:rsid w:val="000D1BD1"/>
    <w:rsid w:val="000D7E31"/>
    <w:rsid w:val="000E52D3"/>
    <w:rsid w:val="000E540D"/>
    <w:rsid w:val="000F1CD4"/>
    <w:rsid w:val="000F26DB"/>
    <w:rsid w:val="00102FAB"/>
    <w:rsid w:val="00107E36"/>
    <w:rsid w:val="0011248E"/>
    <w:rsid w:val="00114F59"/>
    <w:rsid w:val="00120683"/>
    <w:rsid w:val="001253FF"/>
    <w:rsid w:val="00131FA8"/>
    <w:rsid w:val="001320E9"/>
    <w:rsid w:val="0013565C"/>
    <w:rsid w:val="00137251"/>
    <w:rsid w:val="00142C44"/>
    <w:rsid w:val="00143A11"/>
    <w:rsid w:val="00143F41"/>
    <w:rsid w:val="0015025E"/>
    <w:rsid w:val="00151020"/>
    <w:rsid w:val="0015141E"/>
    <w:rsid w:val="00157ABC"/>
    <w:rsid w:val="00163407"/>
    <w:rsid w:val="001639C9"/>
    <w:rsid w:val="00173639"/>
    <w:rsid w:val="00176B68"/>
    <w:rsid w:val="001823AA"/>
    <w:rsid w:val="00185602"/>
    <w:rsid w:val="00185628"/>
    <w:rsid w:val="001976E9"/>
    <w:rsid w:val="001A1DAC"/>
    <w:rsid w:val="001A3662"/>
    <w:rsid w:val="001A3CD7"/>
    <w:rsid w:val="001A7C6D"/>
    <w:rsid w:val="001B0CDE"/>
    <w:rsid w:val="001B2F4B"/>
    <w:rsid w:val="001B6716"/>
    <w:rsid w:val="001C3CA7"/>
    <w:rsid w:val="001C60AF"/>
    <w:rsid w:val="001D0AE3"/>
    <w:rsid w:val="001D542D"/>
    <w:rsid w:val="001E26F6"/>
    <w:rsid w:val="001E376E"/>
    <w:rsid w:val="001E4C97"/>
    <w:rsid w:val="001F28DC"/>
    <w:rsid w:val="001F3EAE"/>
    <w:rsid w:val="001F411F"/>
    <w:rsid w:val="00200D5D"/>
    <w:rsid w:val="00201A3E"/>
    <w:rsid w:val="00202981"/>
    <w:rsid w:val="0020412D"/>
    <w:rsid w:val="00222115"/>
    <w:rsid w:val="002231D7"/>
    <w:rsid w:val="00231D1B"/>
    <w:rsid w:val="00244129"/>
    <w:rsid w:val="00247094"/>
    <w:rsid w:val="0025048E"/>
    <w:rsid w:val="002512FB"/>
    <w:rsid w:val="002513A2"/>
    <w:rsid w:val="0025499C"/>
    <w:rsid w:val="0025770F"/>
    <w:rsid w:val="002577C9"/>
    <w:rsid w:val="0027580F"/>
    <w:rsid w:val="00281246"/>
    <w:rsid w:val="00284BA5"/>
    <w:rsid w:val="0028772D"/>
    <w:rsid w:val="0029455D"/>
    <w:rsid w:val="002970CB"/>
    <w:rsid w:val="002A00D8"/>
    <w:rsid w:val="002A4ADC"/>
    <w:rsid w:val="002B7CD0"/>
    <w:rsid w:val="002C00A1"/>
    <w:rsid w:val="002C07AB"/>
    <w:rsid w:val="002C3233"/>
    <w:rsid w:val="002C6B20"/>
    <w:rsid w:val="002C7D3A"/>
    <w:rsid w:val="002D55F1"/>
    <w:rsid w:val="002E10CD"/>
    <w:rsid w:val="002E13C6"/>
    <w:rsid w:val="002E6368"/>
    <w:rsid w:val="002F21C7"/>
    <w:rsid w:val="002F2D22"/>
    <w:rsid w:val="002F45AA"/>
    <w:rsid w:val="0030056E"/>
    <w:rsid w:val="00303B8D"/>
    <w:rsid w:val="00307F28"/>
    <w:rsid w:val="00316949"/>
    <w:rsid w:val="003221A5"/>
    <w:rsid w:val="0032607E"/>
    <w:rsid w:val="003340D7"/>
    <w:rsid w:val="00336627"/>
    <w:rsid w:val="00342134"/>
    <w:rsid w:val="00347FE4"/>
    <w:rsid w:val="00353440"/>
    <w:rsid w:val="00363D1B"/>
    <w:rsid w:val="00374B04"/>
    <w:rsid w:val="0037548B"/>
    <w:rsid w:val="00380B21"/>
    <w:rsid w:val="0039327C"/>
    <w:rsid w:val="0039611C"/>
    <w:rsid w:val="003A0FDB"/>
    <w:rsid w:val="003A607A"/>
    <w:rsid w:val="003A6B87"/>
    <w:rsid w:val="003A6F6F"/>
    <w:rsid w:val="003D1FDC"/>
    <w:rsid w:val="003D3440"/>
    <w:rsid w:val="003D4E23"/>
    <w:rsid w:val="003D605C"/>
    <w:rsid w:val="003D71D0"/>
    <w:rsid w:val="003E0D76"/>
    <w:rsid w:val="003E3743"/>
    <w:rsid w:val="003E48F4"/>
    <w:rsid w:val="003F459A"/>
    <w:rsid w:val="003F4DC2"/>
    <w:rsid w:val="003F7722"/>
    <w:rsid w:val="004053A6"/>
    <w:rsid w:val="00405A18"/>
    <w:rsid w:val="004310B1"/>
    <w:rsid w:val="00436034"/>
    <w:rsid w:val="004370DE"/>
    <w:rsid w:val="004400B1"/>
    <w:rsid w:val="004422C9"/>
    <w:rsid w:val="00451075"/>
    <w:rsid w:val="004544D0"/>
    <w:rsid w:val="004557B2"/>
    <w:rsid w:val="00461EC0"/>
    <w:rsid w:val="004624B9"/>
    <w:rsid w:val="004632F8"/>
    <w:rsid w:val="00466417"/>
    <w:rsid w:val="00467AFC"/>
    <w:rsid w:val="00475E0B"/>
    <w:rsid w:val="00491E3D"/>
    <w:rsid w:val="00492DD8"/>
    <w:rsid w:val="004A2B72"/>
    <w:rsid w:val="004A6F29"/>
    <w:rsid w:val="004A708F"/>
    <w:rsid w:val="004B507B"/>
    <w:rsid w:val="004B6D18"/>
    <w:rsid w:val="004B7EA2"/>
    <w:rsid w:val="004C45FC"/>
    <w:rsid w:val="004E7ADC"/>
    <w:rsid w:val="004F19FB"/>
    <w:rsid w:val="004F42DC"/>
    <w:rsid w:val="004F67B6"/>
    <w:rsid w:val="004F6A0C"/>
    <w:rsid w:val="005018C8"/>
    <w:rsid w:val="00503C4B"/>
    <w:rsid w:val="00505097"/>
    <w:rsid w:val="00510289"/>
    <w:rsid w:val="0051227D"/>
    <w:rsid w:val="0052503B"/>
    <w:rsid w:val="00525BBE"/>
    <w:rsid w:val="00542224"/>
    <w:rsid w:val="00542BC3"/>
    <w:rsid w:val="00551662"/>
    <w:rsid w:val="005532E8"/>
    <w:rsid w:val="00572FEA"/>
    <w:rsid w:val="00576E2F"/>
    <w:rsid w:val="00582596"/>
    <w:rsid w:val="00584592"/>
    <w:rsid w:val="0058659C"/>
    <w:rsid w:val="00586975"/>
    <w:rsid w:val="00586B1E"/>
    <w:rsid w:val="00597B08"/>
    <w:rsid w:val="005A0D3E"/>
    <w:rsid w:val="005A276D"/>
    <w:rsid w:val="005A6588"/>
    <w:rsid w:val="005A7929"/>
    <w:rsid w:val="005B1D1D"/>
    <w:rsid w:val="005B3A37"/>
    <w:rsid w:val="005C164E"/>
    <w:rsid w:val="005C1F4D"/>
    <w:rsid w:val="005C4585"/>
    <w:rsid w:val="005C4C20"/>
    <w:rsid w:val="005D277A"/>
    <w:rsid w:val="005D49FA"/>
    <w:rsid w:val="005D50A5"/>
    <w:rsid w:val="005E1B5F"/>
    <w:rsid w:val="005E6460"/>
    <w:rsid w:val="005F0CD0"/>
    <w:rsid w:val="005F30D6"/>
    <w:rsid w:val="006004C8"/>
    <w:rsid w:val="00600F67"/>
    <w:rsid w:val="006040A1"/>
    <w:rsid w:val="006053CA"/>
    <w:rsid w:val="0060663D"/>
    <w:rsid w:val="00607EFE"/>
    <w:rsid w:val="0061195D"/>
    <w:rsid w:val="00611BD9"/>
    <w:rsid w:val="0061244A"/>
    <w:rsid w:val="0061585F"/>
    <w:rsid w:val="00617552"/>
    <w:rsid w:val="0062177B"/>
    <w:rsid w:val="006247CC"/>
    <w:rsid w:val="00632877"/>
    <w:rsid w:val="00635F49"/>
    <w:rsid w:val="00643C65"/>
    <w:rsid w:val="00653D20"/>
    <w:rsid w:val="006627CD"/>
    <w:rsid w:val="006652A3"/>
    <w:rsid w:val="00670EEA"/>
    <w:rsid w:val="006733DA"/>
    <w:rsid w:val="00680AD5"/>
    <w:rsid w:val="006836F6"/>
    <w:rsid w:val="006917A5"/>
    <w:rsid w:val="00691A19"/>
    <w:rsid w:val="00697679"/>
    <w:rsid w:val="006A3358"/>
    <w:rsid w:val="006B37B9"/>
    <w:rsid w:val="006B63E9"/>
    <w:rsid w:val="006C6D16"/>
    <w:rsid w:val="006D1AA1"/>
    <w:rsid w:val="006E57A9"/>
    <w:rsid w:val="006F7141"/>
    <w:rsid w:val="006F7E90"/>
    <w:rsid w:val="00705461"/>
    <w:rsid w:val="0070755A"/>
    <w:rsid w:val="007109F2"/>
    <w:rsid w:val="00711100"/>
    <w:rsid w:val="00711ED7"/>
    <w:rsid w:val="00720E54"/>
    <w:rsid w:val="00721A2C"/>
    <w:rsid w:val="00725511"/>
    <w:rsid w:val="00735E79"/>
    <w:rsid w:val="0074020F"/>
    <w:rsid w:val="00746C1E"/>
    <w:rsid w:val="00746C4D"/>
    <w:rsid w:val="007503F6"/>
    <w:rsid w:val="007522F4"/>
    <w:rsid w:val="00754BD6"/>
    <w:rsid w:val="00761352"/>
    <w:rsid w:val="0076288A"/>
    <w:rsid w:val="00763280"/>
    <w:rsid w:val="007648DF"/>
    <w:rsid w:val="00764FD0"/>
    <w:rsid w:val="00766D8E"/>
    <w:rsid w:val="007717FB"/>
    <w:rsid w:val="007718F1"/>
    <w:rsid w:val="00777B1D"/>
    <w:rsid w:val="00782DE7"/>
    <w:rsid w:val="007840BB"/>
    <w:rsid w:val="00790B41"/>
    <w:rsid w:val="007922FB"/>
    <w:rsid w:val="0079274E"/>
    <w:rsid w:val="00793188"/>
    <w:rsid w:val="007939CA"/>
    <w:rsid w:val="00797453"/>
    <w:rsid w:val="007B12F8"/>
    <w:rsid w:val="007C2D66"/>
    <w:rsid w:val="007C6EEF"/>
    <w:rsid w:val="007D1B50"/>
    <w:rsid w:val="007D251D"/>
    <w:rsid w:val="007E0780"/>
    <w:rsid w:val="007E0981"/>
    <w:rsid w:val="007E1F7D"/>
    <w:rsid w:val="007E41A8"/>
    <w:rsid w:val="007F62E6"/>
    <w:rsid w:val="007F6913"/>
    <w:rsid w:val="00802187"/>
    <w:rsid w:val="008041DB"/>
    <w:rsid w:val="00810119"/>
    <w:rsid w:val="0081567C"/>
    <w:rsid w:val="0081663C"/>
    <w:rsid w:val="00820CF0"/>
    <w:rsid w:val="00823AD6"/>
    <w:rsid w:val="00824174"/>
    <w:rsid w:val="00826A67"/>
    <w:rsid w:val="008333E7"/>
    <w:rsid w:val="00834489"/>
    <w:rsid w:val="00834BC7"/>
    <w:rsid w:val="00846993"/>
    <w:rsid w:val="00846F5C"/>
    <w:rsid w:val="00850ACF"/>
    <w:rsid w:val="008618EA"/>
    <w:rsid w:val="00861C82"/>
    <w:rsid w:val="00863A64"/>
    <w:rsid w:val="0087221C"/>
    <w:rsid w:val="0087236E"/>
    <w:rsid w:val="00873E49"/>
    <w:rsid w:val="00877A9A"/>
    <w:rsid w:val="00877C9F"/>
    <w:rsid w:val="00880655"/>
    <w:rsid w:val="00881259"/>
    <w:rsid w:val="0088232C"/>
    <w:rsid w:val="00886436"/>
    <w:rsid w:val="0089394A"/>
    <w:rsid w:val="00893B0B"/>
    <w:rsid w:val="00895136"/>
    <w:rsid w:val="008A2FFA"/>
    <w:rsid w:val="008A3048"/>
    <w:rsid w:val="008B13E3"/>
    <w:rsid w:val="008B42D6"/>
    <w:rsid w:val="008C3004"/>
    <w:rsid w:val="008C449F"/>
    <w:rsid w:val="008C4A7F"/>
    <w:rsid w:val="008C5262"/>
    <w:rsid w:val="008C7A39"/>
    <w:rsid w:val="008D1FD0"/>
    <w:rsid w:val="008D4065"/>
    <w:rsid w:val="008E451D"/>
    <w:rsid w:val="008E715B"/>
    <w:rsid w:val="008F03C7"/>
    <w:rsid w:val="008F5151"/>
    <w:rsid w:val="008F718E"/>
    <w:rsid w:val="008F7EC0"/>
    <w:rsid w:val="00902404"/>
    <w:rsid w:val="00903C97"/>
    <w:rsid w:val="00914B15"/>
    <w:rsid w:val="00915C47"/>
    <w:rsid w:val="00923614"/>
    <w:rsid w:val="00925C00"/>
    <w:rsid w:val="00937E3B"/>
    <w:rsid w:val="009409E3"/>
    <w:rsid w:val="00940F95"/>
    <w:rsid w:val="00942047"/>
    <w:rsid w:val="009517D9"/>
    <w:rsid w:val="00972585"/>
    <w:rsid w:val="00972D36"/>
    <w:rsid w:val="00972FA7"/>
    <w:rsid w:val="0097305B"/>
    <w:rsid w:val="00990404"/>
    <w:rsid w:val="0099550F"/>
    <w:rsid w:val="00995677"/>
    <w:rsid w:val="00996E99"/>
    <w:rsid w:val="009A3721"/>
    <w:rsid w:val="009B5C72"/>
    <w:rsid w:val="009D3BDC"/>
    <w:rsid w:val="009D3EEA"/>
    <w:rsid w:val="009E0DA0"/>
    <w:rsid w:val="009E0FA5"/>
    <w:rsid w:val="009E6006"/>
    <w:rsid w:val="009F0D16"/>
    <w:rsid w:val="009F1151"/>
    <w:rsid w:val="009F506A"/>
    <w:rsid w:val="009F7A73"/>
    <w:rsid w:val="00A02E61"/>
    <w:rsid w:val="00A03CAD"/>
    <w:rsid w:val="00A05BFB"/>
    <w:rsid w:val="00A10E93"/>
    <w:rsid w:val="00A11627"/>
    <w:rsid w:val="00A11C8A"/>
    <w:rsid w:val="00A14620"/>
    <w:rsid w:val="00A3094F"/>
    <w:rsid w:val="00A31AE3"/>
    <w:rsid w:val="00A346DC"/>
    <w:rsid w:val="00A35BFC"/>
    <w:rsid w:val="00A36F59"/>
    <w:rsid w:val="00A41ABB"/>
    <w:rsid w:val="00A41FB2"/>
    <w:rsid w:val="00A441FE"/>
    <w:rsid w:val="00A55275"/>
    <w:rsid w:val="00A57AFD"/>
    <w:rsid w:val="00A63510"/>
    <w:rsid w:val="00A650E3"/>
    <w:rsid w:val="00A656A6"/>
    <w:rsid w:val="00A77634"/>
    <w:rsid w:val="00A84D09"/>
    <w:rsid w:val="00A87EE7"/>
    <w:rsid w:val="00A900DF"/>
    <w:rsid w:val="00A91771"/>
    <w:rsid w:val="00A92AD1"/>
    <w:rsid w:val="00AA18A0"/>
    <w:rsid w:val="00AA43AC"/>
    <w:rsid w:val="00AB4C00"/>
    <w:rsid w:val="00AB73FA"/>
    <w:rsid w:val="00AC4067"/>
    <w:rsid w:val="00AC66EE"/>
    <w:rsid w:val="00AC785B"/>
    <w:rsid w:val="00AD1A1A"/>
    <w:rsid w:val="00AD2137"/>
    <w:rsid w:val="00AD4D17"/>
    <w:rsid w:val="00AD5135"/>
    <w:rsid w:val="00AE7ED3"/>
    <w:rsid w:val="00AF3187"/>
    <w:rsid w:val="00B01E2C"/>
    <w:rsid w:val="00B0239E"/>
    <w:rsid w:val="00B02813"/>
    <w:rsid w:val="00B0289C"/>
    <w:rsid w:val="00B04D2F"/>
    <w:rsid w:val="00B05AB5"/>
    <w:rsid w:val="00B06260"/>
    <w:rsid w:val="00B12DC8"/>
    <w:rsid w:val="00B165D1"/>
    <w:rsid w:val="00B1667D"/>
    <w:rsid w:val="00B30764"/>
    <w:rsid w:val="00B36BEA"/>
    <w:rsid w:val="00B36F9F"/>
    <w:rsid w:val="00B44A91"/>
    <w:rsid w:val="00B52B59"/>
    <w:rsid w:val="00B53325"/>
    <w:rsid w:val="00B55D42"/>
    <w:rsid w:val="00B57312"/>
    <w:rsid w:val="00B67E78"/>
    <w:rsid w:val="00B72F8E"/>
    <w:rsid w:val="00B75449"/>
    <w:rsid w:val="00B774D5"/>
    <w:rsid w:val="00B904B8"/>
    <w:rsid w:val="00B91B95"/>
    <w:rsid w:val="00B9352D"/>
    <w:rsid w:val="00B937FD"/>
    <w:rsid w:val="00B96154"/>
    <w:rsid w:val="00B97F47"/>
    <w:rsid w:val="00BA5911"/>
    <w:rsid w:val="00BA61AE"/>
    <w:rsid w:val="00BA7612"/>
    <w:rsid w:val="00BB0AE6"/>
    <w:rsid w:val="00BB259D"/>
    <w:rsid w:val="00BB577C"/>
    <w:rsid w:val="00BB7B88"/>
    <w:rsid w:val="00BC407D"/>
    <w:rsid w:val="00BC6157"/>
    <w:rsid w:val="00BC61C2"/>
    <w:rsid w:val="00BC716F"/>
    <w:rsid w:val="00BD0441"/>
    <w:rsid w:val="00BD79F6"/>
    <w:rsid w:val="00BE6B67"/>
    <w:rsid w:val="00BF405D"/>
    <w:rsid w:val="00C01104"/>
    <w:rsid w:val="00C01C98"/>
    <w:rsid w:val="00C07945"/>
    <w:rsid w:val="00C12C77"/>
    <w:rsid w:val="00C12E72"/>
    <w:rsid w:val="00C14781"/>
    <w:rsid w:val="00C221E6"/>
    <w:rsid w:val="00C24D9B"/>
    <w:rsid w:val="00C33523"/>
    <w:rsid w:val="00C36D5D"/>
    <w:rsid w:val="00C41B1A"/>
    <w:rsid w:val="00C4521D"/>
    <w:rsid w:val="00C63B33"/>
    <w:rsid w:val="00C6497C"/>
    <w:rsid w:val="00C65875"/>
    <w:rsid w:val="00C66AD8"/>
    <w:rsid w:val="00C6775E"/>
    <w:rsid w:val="00C7432B"/>
    <w:rsid w:val="00C744A9"/>
    <w:rsid w:val="00C8340F"/>
    <w:rsid w:val="00C8548A"/>
    <w:rsid w:val="00C87440"/>
    <w:rsid w:val="00CA4F24"/>
    <w:rsid w:val="00CB0E9D"/>
    <w:rsid w:val="00CB3B91"/>
    <w:rsid w:val="00CB4AC5"/>
    <w:rsid w:val="00CB6C1B"/>
    <w:rsid w:val="00CB755B"/>
    <w:rsid w:val="00CC31C9"/>
    <w:rsid w:val="00CC3955"/>
    <w:rsid w:val="00CC5CD4"/>
    <w:rsid w:val="00CC79E9"/>
    <w:rsid w:val="00CD07C6"/>
    <w:rsid w:val="00CE4662"/>
    <w:rsid w:val="00CE4C01"/>
    <w:rsid w:val="00CE7941"/>
    <w:rsid w:val="00CF304A"/>
    <w:rsid w:val="00CF4AE4"/>
    <w:rsid w:val="00D153D6"/>
    <w:rsid w:val="00D24F1C"/>
    <w:rsid w:val="00D25F91"/>
    <w:rsid w:val="00D32180"/>
    <w:rsid w:val="00D336A6"/>
    <w:rsid w:val="00D43BB9"/>
    <w:rsid w:val="00D44077"/>
    <w:rsid w:val="00D558C2"/>
    <w:rsid w:val="00D663CB"/>
    <w:rsid w:val="00D66C61"/>
    <w:rsid w:val="00D72A0F"/>
    <w:rsid w:val="00D74426"/>
    <w:rsid w:val="00D77911"/>
    <w:rsid w:val="00D80CA5"/>
    <w:rsid w:val="00D816E8"/>
    <w:rsid w:val="00D84192"/>
    <w:rsid w:val="00D91C69"/>
    <w:rsid w:val="00D9272B"/>
    <w:rsid w:val="00D935EA"/>
    <w:rsid w:val="00D94B10"/>
    <w:rsid w:val="00D97083"/>
    <w:rsid w:val="00DA5B10"/>
    <w:rsid w:val="00DB07F9"/>
    <w:rsid w:val="00DB0E3B"/>
    <w:rsid w:val="00DB7478"/>
    <w:rsid w:val="00DB7ABA"/>
    <w:rsid w:val="00DC365C"/>
    <w:rsid w:val="00DD1C6A"/>
    <w:rsid w:val="00DE1108"/>
    <w:rsid w:val="00DF6D20"/>
    <w:rsid w:val="00E028B3"/>
    <w:rsid w:val="00E0394A"/>
    <w:rsid w:val="00E12130"/>
    <w:rsid w:val="00E15977"/>
    <w:rsid w:val="00E16A76"/>
    <w:rsid w:val="00E17585"/>
    <w:rsid w:val="00E17A3F"/>
    <w:rsid w:val="00E248BC"/>
    <w:rsid w:val="00E30109"/>
    <w:rsid w:val="00E37575"/>
    <w:rsid w:val="00E37FCC"/>
    <w:rsid w:val="00E44DB0"/>
    <w:rsid w:val="00E46B57"/>
    <w:rsid w:val="00E47B9A"/>
    <w:rsid w:val="00E5380A"/>
    <w:rsid w:val="00E5747B"/>
    <w:rsid w:val="00E605BE"/>
    <w:rsid w:val="00E64BA5"/>
    <w:rsid w:val="00E67D81"/>
    <w:rsid w:val="00E83B8C"/>
    <w:rsid w:val="00E86F9C"/>
    <w:rsid w:val="00E921F2"/>
    <w:rsid w:val="00E95226"/>
    <w:rsid w:val="00EA2A0A"/>
    <w:rsid w:val="00EA3DCF"/>
    <w:rsid w:val="00EA43F6"/>
    <w:rsid w:val="00EB3137"/>
    <w:rsid w:val="00EB58CA"/>
    <w:rsid w:val="00EC0F37"/>
    <w:rsid w:val="00EC1133"/>
    <w:rsid w:val="00EC6FC2"/>
    <w:rsid w:val="00EC735E"/>
    <w:rsid w:val="00EC7782"/>
    <w:rsid w:val="00ED2DBC"/>
    <w:rsid w:val="00ED3DB2"/>
    <w:rsid w:val="00EE029E"/>
    <w:rsid w:val="00EE4064"/>
    <w:rsid w:val="00EE7B88"/>
    <w:rsid w:val="00EF175A"/>
    <w:rsid w:val="00EF705D"/>
    <w:rsid w:val="00F02DE0"/>
    <w:rsid w:val="00F0542C"/>
    <w:rsid w:val="00F074CD"/>
    <w:rsid w:val="00F11F4C"/>
    <w:rsid w:val="00F1232C"/>
    <w:rsid w:val="00F14DEE"/>
    <w:rsid w:val="00F214A7"/>
    <w:rsid w:val="00F25146"/>
    <w:rsid w:val="00F3305E"/>
    <w:rsid w:val="00F34DD0"/>
    <w:rsid w:val="00F369D1"/>
    <w:rsid w:val="00F4075A"/>
    <w:rsid w:val="00F41326"/>
    <w:rsid w:val="00F42747"/>
    <w:rsid w:val="00F43EB6"/>
    <w:rsid w:val="00F443A8"/>
    <w:rsid w:val="00F45039"/>
    <w:rsid w:val="00F4550D"/>
    <w:rsid w:val="00F540F1"/>
    <w:rsid w:val="00F5484E"/>
    <w:rsid w:val="00F54F17"/>
    <w:rsid w:val="00F55BDA"/>
    <w:rsid w:val="00F63C23"/>
    <w:rsid w:val="00F7243C"/>
    <w:rsid w:val="00F735B5"/>
    <w:rsid w:val="00F75D89"/>
    <w:rsid w:val="00F82912"/>
    <w:rsid w:val="00F85843"/>
    <w:rsid w:val="00F9436D"/>
    <w:rsid w:val="00FA1942"/>
    <w:rsid w:val="00FA27ED"/>
    <w:rsid w:val="00FA4366"/>
    <w:rsid w:val="00FA7481"/>
    <w:rsid w:val="00FA7FA9"/>
    <w:rsid w:val="00FB03B3"/>
    <w:rsid w:val="00FB60F3"/>
    <w:rsid w:val="00FB6B6A"/>
    <w:rsid w:val="00FC5F84"/>
    <w:rsid w:val="00FD0242"/>
    <w:rsid w:val="00FD3137"/>
    <w:rsid w:val="00FD4D66"/>
    <w:rsid w:val="00FD6EEE"/>
    <w:rsid w:val="00FE4A5B"/>
    <w:rsid w:val="00FE54DD"/>
    <w:rsid w:val="00FE7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5BE9C"/>
  <w15:docId w15:val="{318D04F4-2558-4423-AACB-7F9363F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588"/>
    <w:pPr>
      <w:autoSpaceDE w:val="0"/>
      <w:autoSpaceDN w:val="0"/>
    </w:pPr>
    <w:rPr>
      <w:rFonts w:ascii="Univers-PL" w:hAnsi="Univers-PL" w:cs="Univers-PL"/>
      <w:sz w:val="19"/>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uiPriority w:val="99"/>
    <w:rsid w:val="005A6588"/>
    <w:pPr>
      <w:spacing w:before="60" w:after="60"/>
      <w:ind w:left="851" w:hanging="295"/>
      <w:jc w:val="both"/>
    </w:pPr>
  </w:style>
  <w:style w:type="paragraph" w:styleId="Tytu">
    <w:name w:val="Title"/>
    <w:basedOn w:val="Normalny"/>
    <w:link w:val="TytuZnak"/>
    <w:uiPriority w:val="99"/>
    <w:qFormat/>
    <w:rsid w:val="005A6588"/>
    <w:pPr>
      <w:spacing w:line="230" w:lineRule="exact"/>
      <w:jc w:val="center"/>
    </w:pPr>
    <w:rPr>
      <w:b/>
      <w:bCs/>
      <w:sz w:val="28"/>
      <w:szCs w:val="28"/>
    </w:rPr>
  </w:style>
  <w:style w:type="character" w:customStyle="1" w:styleId="TytuZnak">
    <w:name w:val="Tytuł Znak"/>
    <w:basedOn w:val="Domylnaczcionkaakapitu"/>
    <w:link w:val="Tytu"/>
    <w:uiPriority w:val="99"/>
    <w:rPr>
      <w:rFonts w:ascii="Cambria" w:hAnsi="Cambria" w:cs="Cambria"/>
      <w:b/>
      <w:bCs/>
      <w:kern w:val="28"/>
      <w:sz w:val="32"/>
      <w:szCs w:val="32"/>
    </w:rPr>
  </w:style>
  <w:style w:type="paragraph" w:customStyle="1" w:styleId="Domylnie">
    <w:name w:val="Domyślnie"/>
    <w:uiPriority w:val="99"/>
    <w:rsid w:val="005A6588"/>
    <w:pPr>
      <w:widowControl w:val="0"/>
      <w:autoSpaceDN w:val="0"/>
      <w:adjustRightInd w:val="0"/>
    </w:pPr>
    <w:rPr>
      <w:rFonts w:ascii="Univers-PL" w:hAnsi="Univers-PL" w:cs="Univers-PL"/>
      <w:sz w:val="24"/>
      <w:szCs w:val="24"/>
    </w:rPr>
  </w:style>
  <w:style w:type="paragraph" w:customStyle="1" w:styleId="Znak1">
    <w:name w:val="Znak1"/>
    <w:basedOn w:val="Normalny"/>
    <w:uiPriority w:val="99"/>
    <w:rsid w:val="00EB58CA"/>
    <w:pPr>
      <w:autoSpaceDE/>
      <w:autoSpaceDN/>
    </w:pPr>
    <w:rPr>
      <w:sz w:val="24"/>
      <w:szCs w:val="24"/>
    </w:rPr>
  </w:style>
  <w:style w:type="paragraph" w:customStyle="1" w:styleId="CM2">
    <w:name w:val="CM2"/>
    <w:basedOn w:val="Normalny"/>
    <w:next w:val="Normalny"/>
    <w:uiPriority w:val="99"/>
    <w:rsid w:val="00E86F9C"/>
    <w:pPr>
      <w:widowControl w:val="0"/>
      <w:adjustRightInd w:val="0"/>
      <w:spacing w:line="340" w:lineRule="atLeast"/>
    </w:pPr>
    <w:rPr>
      <w:sz w:val="24"/>
      <w:szCs w:val="24"/>
    </w:rPr>
  </w:style>
  <w:style w:type="paragraph" w:styleId="Tekstpodstawowy">
    <w:name w:val="Body Text"/>
    <w:basedOn w:val="Normalny"/>
    <w:link w:val="TekstpodstawowyZnak"/>
    <w:uiPriority w:val="99"/>
    <w:rsid w:val="007840BB"/>
    <w:pPr>
      <w:autoSpaceDE/>
      <w:autoSpaceDN/>
      <w:spacing w:after="120"/>
    </w:pPr>
    <w:rPr>
      <w:sz w:val="24"/>
      <w:szCs w:val="24"/>
    </w:rPr>
  </w:style>
  <w:style w:type="character" w:customStyle="1" w:styleId="TekstpodstawowyZnak">
    <w:name w:val="Tekst podstawowy Znak"/>
    <w:basedOn w:val="Domylnaczcionkaakapitu"/>
    <w:link w:val="Tekstpodstawowy"/>
    <w:uiPriority w:val="99"/>
    <w:semiHidden/>
    <w:rPr>
      <w:rFonts w:ascii="Univers-PL" w:hAnsi="Univers-PL" w:cs="Univers-PL"/>
      <w:sz w:val="19"/>
      <w:szCs w:val="19"/>
    </w:rPr>
  </w:style>
  <w:style w:type="paragraph" w:styleId="Lista2">
    <w:name w:val="List 2"/>
    <w:basedOn w:val="Normalny"/>
    <w:uiPriority w:val="99"/>
    <w:rsid w:val="00BC61C2"/>
    <w:pPr>
      <w:autoSpaceDE/>
      <w:autoSpaceDN/>
      <w:ind w:left="566" w:hanging="283"/>
    </w:pPr>
    <w:rPr>
      <w:sz w:val="24"/>
      <w:szCs w:val="24"/>
    </w:rPr>
  </w:style>
  <w:style w:type="paragraph" w:styleId="Tekstpodstawowywcity">
    <w:name w:val="Body Text Indent"/>
    <w:basedOn w:val="Normalny"/>
    <w:link w:val="TekstpodstawowywcityZnak"/>
    <w:uiPriority w:val="99"/>
    <w:rsid w:val="00BC61C2"/>
    <w:pPr>
      <w:spacing w:after="120"/>
      <w:ind w:left="283"/>
    </w:pPr>
  </w:style>
  <w:style w:type="character" w:customStyle="1" w:styleId="TekstpodstawowywcityZnak">
    <w:name w:val="Tekst podstawowy wcięty Znak"/>
    <w:basedOn w:val="Domylnaczcionkaakapitu"/>
    <w:link w:val="Tekstpodstawowywcity"/>
    <w:uiPriority w:val="99"/>
    <w:semiHidden/>
    <w:rPr>
      <w:rFonts w:ascii="Univers-PL" w:hAnsi="Univers-PL" w:cs="Univers-PL"/>
      <w:sz w:val="19"/>
      <w:szCs w:val="19"/>
    </w:rPr>
  </w:style>
  <w:style w:type="paragraph" w:styleId="Tekstpodstawowy2">
    <w:name w:val="Body Text 2"/>
    <w:basedOn w:val="Normalny"/>
    <w:link w:val="Tekstpodstawowy2Znak"/>
    <w:uiPriority w:val="99"/>
    <w:rsid w:val="00C6775E"/>
    <w:pPr>
      <w:spacing w:after="120" w:line="480" w:lineRule="auto"/>
    </w:pPr>
  </w:style>
  <w:style w:type="character" w:customStyle="1" w:styleId="Tekstpodstawowy2Znak">
    <w:name w:val="Tekst podstawowy 2 Znak"/>
    <w:basedOn w:val="Domylnaczcionkaakapitu"/>
    <w:link w:val="Tekstpodstawowy2"/>
    <w:uiPriority w:val="99"/>
    <w:semiHidden/>
    <w:rPr>
      <w:rFonts w:ascii="Univers-PL" w:hAnsi="Univers-PL" w:cs="Univers-PL"/>
      <w:sz w:val="19"/>
      <w:szCs w:val="19"/>
    </w:rPr>
  </w:style>
  <w:style w:type="paragraph" w:styleId="Tekstpodstawowyzwciciem2">
    <w:name w:val="Body Text First Indent 2"/>
    <w:basedOn w:val="Tekstpodstawowywcity"/>
    <w:link w:val="Tekstpodstawowyzwciciem2Znak"/>
    <w:uiPriority w:val="99"/>
    <w:rsid w:val="00BC61C2"/>
    <w:pPr>
      <w:autoSpaceDE/>
      <w:autoSpaceDN/>
      <w:ind w:firstLine="210"/>
    </w:pPr>
    <w:rPr>
      <w:sz w:val="24"/>
      <w:szCs w:val="24"/>
    </w:rPr>
  </w:style>
  <w:style w:type="character" w:customStyle="1" w:styleId="Tekstpodstawowyzwciciem2Znak">
    <w:name w:val="Tekst podstawowy z wcięciem 2 Znak"/>
    <w:basedOn w:val="TekstpodstawowywcityZnak"/>
    <w:link w:val="Tekstpodstawowyzwciciem2"/>
    <w:uiPriority w:val="99"/>
    <w:semiHidden/>
    <w:rPr>
      <w:rFonts w:ascii="Univers-PL" w:hAnsi="Univers-PL" w:cs="Univers-PL"/>
      <w:sz w:val="19"/>
      <w:szCs w:val="19"/>
    </w:rPr>
  </w:style>
  <w:style w:type="paragraph" w:styleId="Lista">
    <w:name w:val="List"/>
    <w:basedOn w:val="Normalny"/>
    <w:uiPriority w:val="99"/>
    <w:rsid w:val="0079274E"/>
    <w:pPr>
      <w:autoSpaceDE/>
      <w:autoSpaceDN/>
      <w:ind w:left="283" w:hanging="283"/>
    </w:pPr>
    <w:rPr>
      <w:sz w:val="24"/>
      <w:szCs w:val="24"/>
    </w:rPr>
  </w:style>
  <w:style w:type="paragraph" w:styleId="Lista-kontynuacja">
    <w:name w:val="List Continue"/>
    <w:basedOn w:val="Normalny"/>
    <w:uiPriority w:val="99"/>
    <w:rsid w:val="0079274E"/>
    <w:pPr>
      <w:autoSpaceDE/>
      <w:autoSpaceDN/>
      <w:spacing w:after="120"/>
      <w:ind w:left="283"/>
    </w:pPr>
    <w:rPr>
      <w:sz w:val="24"/>
      <w:szCs w:val="24"/>
    </w:rPr>
  </w:style>
  <w:style w:type="paragraph" w:styleId="Lista3">
    <w:name w:val="List 3"/>
    <w:basedOn w:val="Normalny"/>
    <w:uiPriority w:val="99"/>
    <w:rsid w:val="00B937FD"/>
    <w:pPr>
      <w:autoSpaceDE/>
      <w:autoSpaceDN/>
      <w:ind w:left="849" w:hanging="283"/>
    </w:pPr>
    <w:rPr>
      <w:sz w:val="24"/>
      <w:szCs w:val="24"/>
    </w:rPr>
  </w:style>
  <w:style w:type="paragraph" w:styleId="Nagwek">
    <w:name w:val="header"/>
    <w:basedOn w:val="Normalny"/>
    <w:link w:val="NagwekZnak"/>
    <w:uiPriority w:val="99"/>
    <w:rsid w:val="009E6006"/>
    <w:pPr>
      <w:tabs>
        <w:tab w:val="center" w:pos="4536"/>
        <w:tab w:val="right" w:pos="9072"/>
      </w:tabs>
    </w:pPr>
  </w:style>
  <w:style w:type="character" w:customStyle="1" w:styleId="NagwekZnak">
    <w:name w:val="Nagłówek Znak"/>
    <w:basedOn w:val="Domylnaczcionkaakapitu"/>
    <w:link w:val="Nagwek"/>
    <w:uiPriority w:val="99"/>
    <w:rsid w:val="00996E99"/>
    <w:rPr>
      <w:rFonts w:ascii="Univers-PL" w:hAnsi="Univers-PL" w:cs="Univers-PL"/>
      <w:sz w:val="19"/>
      <w:szCs w:val="19"/>
      <w:lang w:val="pl-PL" w:eastAsia="pl-PL"/>
    </w:rPr>
  </w:style>
  <w:style w:type="paragraph" w:styleId="Stopka">
    <w:name w:val="footer"/>
    <w:basedOn w:val="Normalny"/>
    <w:link w:val="StopkaZnak"/>
    <w:uiPriority w:val="99"/>
    <w:rsid w:val="009E6006"/>
    <w:pPr>
      <w:tabs>
        <w:tab w:val="center" w:pos="4536"/>
        <w:tab w:val="right" w:pos="9072"/>
      </w:tabs>
    </w:pPr>
  </w:style>
  <w:style w:type="character" w:customStyle="1" w:styleId="StopkaZnak">
    <w:name w:val="Stopka Znak"/>
    <w:basedOn w:val="Domylnaczcionkaakapitu"/>
    <w:link w:val="Stopka"/>
    <w:uiPriority w:val="99"/>
    <w:semiHidden/>
    <w:rPr>
      <w:rFonts w:ascii="Univers-PL" w:hAnsi="Univers-PL" w:cs="Univers-PL"/>
      <w:sz w:val="19"/>
      <w:szCs w:val="19"/>
    </w:rPr>
  </w:style>
  <w:style w:type="character" w:styleId="Numerstrony">
    <w:name w:val="page number"/>
    <w:basedOn w:val="Domylnaczcionkaakapitu"/>
    <w:uiPriority w:val="99"/>
    <w:rsid w:val="009E6006"/>
  </w:style>
  <w:style w:type="paragraph" w:customStyle="1" w:styleId="CharChar3ZnakZnakCharCharZnakZnakCharChar">
    <w:name w:val="Char Char3 Znak Znak Char Char Znak Znak Char Char"/>
    <w:basedOn w:val="Normalny"/>
    <w:uiPriority w:val="99"/>
    <w:rsid w:val="00F5484E"/>
    <w:pPr>
      <w:autoSpaceDE/>
      <w:autoSpaceDN/>
    </w:pPr>
    <w:rPr>
      <w:sz w:val="24"/>
      <w:szCs w:val="24"/>
    </w:rPr>
  </w:style>
  <w:style w:type="paragraph" w:customStyle="1" w:styleId="Znak">
    <w:name w:val="Znak"/>
    <w:basedOn w:val="Normalny"/>
    <w:uiPriority w:val="99"/>
    <w:rsid w:val="00FA4366"/>
    <w:pPr>
      <w:autoSpaceDE/>
      <w:autoSpaceDN/>
    </w:pPr>
    <w:rPr>
      <w:sz w:val="24"/>
      <w:szCs w:val="24"/>
    </w:rPr>
  </w:style>
  <w:style w:type="paragraph" w:customStyle="1" w:styleId="CharChar3ZnakZnakCharCharZnakZnakCharChar1">
    <w:name w:val="Char Char3 Znak Znak Char Char Znak Znak Char Char1"/>
    <w:basedOn w:val="Normalny"/>
    <w:uiPriority w:val="99"/>
    <w:rsid w:val="00996E99"/>
    <w:pPr>
      <w:autoSpaceDE/>
      <w:autoSpaceDN/>
    </w:pPr>
    <w:rPr>
      <w:sz w:val="24"/>
      <w:szCs w:val="24"/>
    </w:rPr>
  </w:style>
  <w:style w:type="paragraph" w:customStyle="1" w:styleId="ZnakZnakZnakZnak">
    <w:name w:val="Znak Znak Znak Znak"/>
    <w:basedOn w:val="Normalny"/>
    <w:uiPriority w:val="99"/>
    <w:rsid w:val="00B36BEA"/>
    <w:pPr>
      <w:autoSpaceDE/>
      <w:autoSpaceDN/>
    </w:pPr>
    <w:rPr>
      <w:sz w:val="24"/>
      <w:szCs w:val="24"/>
    </w:rPr>
  </w:style>
  <w:style w:type="character" w:styleId="Hipercze">
    <w:name w:val="Hyperlink"/>
    <w:basedOn w:val="Domylnaczcionkaakapitu"/>
    <w:uiPriority w:val="99"/>
    <w:rsid w:val="007503F6"/>
    <w:rPr>
      <w:color w:val="0000FF"/>
      <w:u w:val="single"/>
    </w:rPr>
  </w:style>
  <w:style w:type="paragraph" w:styleId="Tekstdymka">
    <w:name w:val="Balloon Text"/>
    <w:basedOn w:val="Normalny"/>
    <w:link w:val="TekstdymkaZnak"/>
    <w:uiPriority w:val="99"/>
    <w:semiHidden/>
    <w:rsid w:val="00AA18A0"/>
    <w:rPr>
      <w:rFonts w:ascii="Segoe UI" w:hAnsi="Segoe UI" w:cs="Segoe UI"/>
      <w:sz w:val="18"/>
      <w:szCs w:val="18"/>
    </w:rPr>
  </w:style>
  <w:style w:type="character" w:customStyle="1" w:styleId="TekstdymkaZnak">
    <w:name w:val="Tekst dymka Znak"/>
    <w:basedOn w:val="Domylnaczcionkaakapitu"/>
    <w:link w:val="Tekstdymka"/>
    <w:uiPriority w:val="99"/>
    <w:rsid w:val="00AA18A0"/>
    <w:rPr>
      <w:rFonts w:ascii="Segoe UI" w:hAnsi="Segoe UI" w:cs="Segoe UI"/>
      <w:sz w:val="18"/>
      <w:szCs w:val="18"/>
    </w:rPr>
  </w:style>
  <w:style w:type="character" w:customStyle="1" w:styleId="WW8Num1z5">
    <w:name w:val="WW8Num1z5"/>
    <w:uiPriority w:val="99"/>
    <w:rsid w:val="00FE7E21"/>
  </w:style>
  <w:style w:type="character" w:styleId="Odwoaniedokomentarza">
    <w:name w:val="annotation reference"/>
    <w:basedOn w:val="Domylnaczcionkaakapitu"/>
    <w:uiPriority w:val="99"/>
    <w:semiHidden/>
    <w:rsid w:val="00F25146"/>
    <w:rPr>
      <w:sz w:val="16"/>
      <w:szCs w:val="16"/>
    </w:rPr>
  </w:style>
  <w:style w:type="paragraph" w:styleId="Tekstkomentarza">
    <w:name w:val="annotation text"/>
    <w:basedOn w:val="Normalny"/>
    <w:link w:val="TekstkomentarzaZnak"/>
    <w:uiPriority w:val="99"/>
    <w:semiHidden/>
    <w:rsid w:val="00F25146"/>
    <w:rPr>
      <w:sz w:val="20"/>
      <w:szCs w:val="20"/>
    </w:rPr>
  </w:style>
  <w:style w:type="character" w:customStyle="1" w:styleId="TekstkomentarzaZnak">
    <w:name w:val="Tekst komentarza Znak"/>
    <w:basedOn w:val="Domylnaczcionkaakapitu"/>
    <w:link w:val="Tekstkomentarza"/>
    <w:uiPriority w:val="99"/>
    <w:rsid w:val="00F25146"/>
    <w:rPr>
      <w:rFonts w:ascii="Univers-PL" w:hAnsi="Univers-PL" w:cs="Univers-PL"/>
    </w:rPr>
  </w:style>
  <w:style w:type="paragraph" w:styleId="Tematkomentarza">
    <w:name w:val="annotation subject"/>
    <w:basedOn w:val="Tekstkomentarza"/>
    <w:next w:val="Tekstkomentarza"/>
    <w:link w:val="TematkomentarzaZnak"/>
    <w:uiPriority w:val="99"/>
    <w:semiHidden/>
    <w:rsid w:val="00F25146"/>
    <w:rPr>
      <w:b/>
      <w:bCs/>
    </w:rPr>
  </w:style>
  <w:style w:type="character" w:customStyle="1" w:styleId="TematkomentarzaZnak">
    <w:name w:val="Temat komentarza Znak"/>
    <w:basedOn w:val="TekstkomentarzaZnak"/>
    <w:link w:val="Tematkomentarza"/>
    <w:uiPriority w:val="99"/>
    <w:rsid w:val="00F25146"/>
    <w:rPr>
      <w:rFonts w:ascii="Univers-PL" w:hAnsi="Univers-PL" w:cs="Univers-PL"/>
      <w:b/>
      <w:bCs/>
    </w:rPr>
  </w:style>
  <w:style w:type="paragraph" w:styleId="Tekstpodstawowy3">
    <w:name w:val="Body Text 3"/>
    <w:basedOn w:val="Normalny"/>
    <w:link w:val="Tekstpodstawowy3Znak"/>
    <w:uiPriority w:val="99"/>
    <w:rsid w:val="0032607E"/>
    <w:pPr>
      <w:autoSpaceDE/>
      <w:autoSpaceDN/>
      <w:spacing w:after="120"/>
    </w:pPr>
    <w:rPr>
      <w:sz w:val="16"/>
      <w:szCs w:val="16"/>
    </w:rPr>
  </w:style>
  <w:style w:type="character" w:customStyle="1" w:styleId="Tekstpodstawowy3Znak">
    <w:name w:val="Tekst podstawowy 3 Znak"/>
    <w:basedOn w:val="Domylnaczcionkaakapitu"/>
    <w:link w:val="Tekstpodstawowy3"/>
    <w:uiPriority w:val="99"/>
    <w:rsid w:val="0032607E"/>
    <w:rPr>
      <w:sz w:val="16"/>
      <w:szCs w:val="16"/>
    </w:rPr>
  </w:style>
  <w:style w:type="paragraph" w:styleId="Akapitzlist">
    <w:name w:val="List Paragraph"/>
    <w:aliases w:val="normalny tekst,Nagłowek 3,Numerowanie,L1,Preambuła,Akapit z listą BS,Dot pt,F5 List Paragraph,Recommendation,List Paragraph11,lp1,maz_wyliczenie,opis dzialania,K-P_odwolanie,A_wyliczenie,Akapit z listą 1"/>
    <w:basedOn w:val="Normalny"/>
    <w:link w:val="AkapitzlistZnak"/>
    <w:uiPriority w:val="34"/>
    <w:qFormat/>
    <w:rsid w:val="008C5262"/>
    <w:pPr>
      <w:ind w:left="720"/>
      <w:contextualSpacing/>
    </w:pPr>
  </w:style>
  <w:style w:type="paragraph" w:styleId="Bezodstpw">
    <w:name w:val="No Spacing"/>
    <w:uiPriority w:val="1"/>
    <w:qFormat/>
    <w:rsid w:val="0005589D"/>
    <w:rPr>
      <w:rFonts w:ascii="Calibri" w:hAnsi="Calibri"/>
      <w:lang w:eastAsia="en-US"/>
    </w:rPr>
  </w:style>
  <w:style w:type="character" w:customStyle="1" w:styleId="AkapitzlistZnak">
    <w:name w:val="Akapit z listą Znak"/>
    <w:aliases w:val="normalny tekst Znak,Nagłowek 3 Znak,Numerowanie Znak,L1 Znak,Preambuła Znak,Akapit z listą BS Znak,Dot pt Znak,F5 List Paragraph Znak,Recommendation Znak,List Paragraph11 Znak,lp1 Znak,maz_wyliczenie Znak,opis dzialania Znak"/>
    <w:link w:val="Akapitzlist"/>
    <w:uiPriority w:val="34"/>
    <w:qFormat/>
    <w:locked/>
    <w:rsid w:val="008B13E3"/>
    <w:rPr>
      <w:rFonts w:ascii="Univers-PL" w:hAnsi="Univers-PL" w:cs="Univers-PL"/>
      <w:sz w:val="19"/>
      <w:szCs w:val="19"/>
    </w:rPr>
  </w:style>
  <w:style w:type="character" w:customStyle="1" w:styleId="WW8Num5z2">
    <w:name w:val="WW8Num5z2"/>
    <w:rsid w:val="00303B8D"/>
    <w:rPr>
      <w:rFonts w:hint="default"/>
    </w:rPr>
  </w:style>
  <w:style w:type="paragraph" w:customStyle="1" w:styleId="Default">
    <w:name w:val="Default"/>
    <w:basedOn w:val="Normalny"/>
    <w:rsid w:val="005532E8"/>
    <w:pPr>
      <w:suppressAutoHyphens/>
      <w:autoSpaceDN/>
      <w:spacing w:line="200" w:lineRule="atLeast"/>
    </w:pPr>
    <w:rPr>
      <w:rFonts w:ascii="Calibri" w:eastAsia="Calibri" w:hAnsi="Calibri" w:cs="Calibri"/>
      <w:color w:val="000000"/>
      <w:sz w:val="24"/>
      <w:szCs w:val="24"/>
      <w:lang w:eastAsia="hi-IN" w:bidi="hi-IN"/>
    </w:rPr>
  </w:style>
  <w:style w:type="paragraph" w:customStyle="1" w:styleId="CM3">
    <w:name w:val="CM3"/>
    <w:basedOn w:val="Normalny"/>
    <w:next w:val="Normalny"/>
    <w:uiPriority w:val="99"/>
    <w:rsid w:val="00EF705D"/>
    <w:pPr>
      <w:widowControl w:val="0"/>
      <w:suppressAutoHyphens/>
      <w:autoSpaceDN/>
      <w:spacing w:line="288" w:lineRule="atLeast"/>
      <w:ind w:left="357" w:hanging="357"/>
      <w:jc w:val="both"/>
    </w:pPr>
    <w:rPr>
      <w:rFonts w:ascii="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18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947">
      <w:bodyDiv w:val="1"/>
      <w:marLeft w:val="0"/>
      <w:marRight w:val="0"/>
      <w:marTop w:val="0"/>
      <w:marBottom w:val="0"/>
      <w:divBdr>
        <w:top w:val="none" w:sz="0" w:space="0" w:color="auto"/>
        <w:left w:val="none" w:sz="0" w:space="0" w:color="auto"/>
        <w:bottom w:val="none" w:sz="0" w:space="0" w:color="auto"/>
        <w:right w:val="none" w:sz="0" w:space="0" w:color="auto"/>
      </w:divBdr>
    </w:div>
    <w:div w:id="1400783471">
      <w:marLeft w:val="0"/>
      <w:marRight w:val="0"/>
      <w:marTop w:val="0"/>
      <w:marBottom w:val="0"/>
      <w:divBdr>
        <w:top w:val="none" w:sz="0" w:space="0" w:color="auto"/>
        <w:left w:val="none" w:sz="0" w:space="0" w:color="auto"/>
        <w:bottom w:val="none" w:sz="0" w:space="0" w:color="auto"/>
        <w:right w:val="none" w:sz="0" w:space="0" w:color="auto"/>
      </w:divBdr>
    </w:div>
    <w:div w:id="1400783472">
      <w:marLeft w:val="0"/>
      <w:marRight w:val="0"/>
      <w:marTop w:val="0"/>
      <w:marBottom w:val="0"/>
      <w:divBdr>
        <w:top w:val="none" w:sz="0" w:space="0" w:color="auto"/>
        <w:left w:val="none" w:sz="0" w:space="0" w:color="auto"/>
        <w:bottom w:val="none" w:sz="0" w:space="0" w:color="auto"/>
        <w:right w:val="none" w:sz="0" w:space="0" w:color="auto"/>
      </w:divBdr>
    </w:div>
    <w:div w:id="1400783473">
      <w:marLeft w:val="0"/>
      <w:marRight w:val="0"/>
      <w:marTop w:val="0"/>
      <w:marBottom w:val="0"/>
      <w:divBdr>
        <w:top w:val="none" w:sz="0" w:space="0" w:color="auto"/>
        <w:left w:val="none" w:sz="0" w:space="0" w:color="auto"/>
        <w:bottom w:val="none" w:sz="0" w:space="0" w:color="auto"/>
        <w:right w:val="none" w:sz="0" w:space="0" w:color="auto"/>
      </w:divBdr>
    </w:div>
    <w:div w:id="1400783474">
      <w:marLeft w:val="0"/>
      <w:marRight w:val="0"/>
      <w:marTop w:val="0"/>
      <w:marBottom w:val="0"/>
      <w:divBdr>
        <w:top w:val="none" w:sz="0" w:space="0" w:color="auto"/>
        <w:left w:val="none" w:sz="0" w:space="0" w:color="auto"/>
        <w:bottom w:val="none" w:sz="0" w:space="0" w:color="auto"/>
        <w:right w:val="none" w:sz="0" w:space="0" w:color="auto"/>
      </w:divBdr>
    </w:div>
    <w:div w:id="1457065497">
      <w:bodyDiv w:val="1"/>
      <w:marLeft w:val="0"/>
      <w:marRight w:val="0"/>
      <w:marTop w:val="0"/>
      <w:marBottom w:val="0"/>
      <w:divBdr>
        <w:top w:val="none" w:sz="0" w:space="0" w:color="auto"/>
        <w:left w:val="none" w:sz="0" w:space="0" w:color="auto"/>
        <w:bottom w:val="none" w:sz="0" w:space="0" w:color="auto"/>
        <w:right w:val="none" w:sz="0" w:space="0" w:color="auto"/>
      </w:divBdr>
    </w:div>
    <w:div w:id="209585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zajny@su.home.pl" TargetMode="External"/><Relationship Id="rId5" Type="http://schemas.openxmlformats.org/officeDocument/2006/relationships/webSettings" Target="webSettings.xml"/><Relationship Id="rId10" Type="http://schemas.openxmlformats.org/officeDocument/2006/relationships/hyperlink" Target="http://www.wizajny.pl/" TargetMode="External"/><Relationship Id="rId4" Type="http://schemas.openxmlformats.org/officeDocument/2006/relationships/settings" Target="settings.xml"/><Relationship Id="rId9" Type="http://schemas.openxmlformats.org/officeDocument/2006/relationships/hyperlink" Target="mailto:wizajny@su.home.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2533C-4908-48FC-ABE8-0E1539A8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6991</Words>
  <Characters>41949</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Załącznik 3</vt:lpstr>
    </vt:vector>
  </TitlesOfParts>
  <Company/>
  <LinksUpToDate>false</LinksUpToDate>
  <CharactersWithSpaces>48843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dc:title>
  <dc:subject/>
  <dc:creator>Gospodarka KiOS</dc:creator>
  <cp:keywords/>
  <dc:description/>
  <cp:lastModifiedBy>JERZY BUCZYŃSKI</cp:lastModifiedBy>
  <cp:revision>5</cp:revision>
  <cp:lastPrinted>2024-06-12T10:07:00Z</cp:lastPrinted>
  <dcterms:created xsi:type="dcterms:W3CDTF">2025-06-17T06:39:00Z</dcterms:created>
  <dcterms:modified xsi:type="dcterms:W3CDTF">2025-06-17T08:55:00Z</dcterms:modified>
</cp:coreProperties>
</file>