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C8148" w14:textId="0EC63627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1F6B99">
        <w:rPr>
          <w:rFonts w:ascii="Cambria" w:eastAsia="Times New Roman" w:hAnsi="Cambria" w:cs="Times New Roman"/>
          <w:b/>
          <w:sz w:val="20"/>
          <w:szCs w:val="20"/>
          <w:lang w:eastAsia="ar-SA"/>
        </w:rPr>
        <w:t>7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17B886EB" w14:textId="77777777" w:rsidR="00AE3CBD" w:rsidRPr="002D208F" w:rsidRDefault="00AE3CBD" w:rsidP="00AE3CBD">
      <w:pPr>
        <w:ind w:left="5812" w:right="-49"/>
        <w:contextualSpacing/>
        <w:jc w:val="center"/>
        <w:rPr>
          <w:rStyle w:val="Teksttreci4"/>
          <w:rFonts w:ascii="Cambria" w:eastAsia="Arial Unicode MS" w:hAnsi="Cambria"/>
          <w:b/>
          <w:sz w:val="20"/>
          <w:szCs w:val="20"/>
        </w:rPr>
      </w:pPr>
    </w:p>
    <w:p w14:paraId="1FE46343" w14:textId="77777777" w:rsidR="00AC56D3" w:rsidRPr="00802A3D" w:rsidRDefault="00AC56D3" w:rsidP="005540D7">
      <w:pPr>
        <w:shd w:val="clear" w:color="auto" w:fill="DBE5F1" w:themeFill="accent1" w:themeFillTint="33"/>
        <w:spacing w:after="0"/>
        <w:ind w:right="-49"/>
        <w:contextualSpacing/>
        <w:rPr>
          <w:rFonts w:ascii="Cambria" w:hAnsi="Cambria" w:cs="Times New Roman"/>
          <w:b/>
          <w:sz w:val="24"/>
        </w:rPr>
      </w:pPr>
      <w:r w:rsidRPr="00802A3D">
        <w:rPr>
          <w:rFonts w:ascii="Cambria" w:hAnsi="Cambria" w:cs="Times New Roman"/>
          <w:b/>
          <w:sz w:val="24"/>
        </w:rPr>
        <w:t>ZAMAWIAJĄCY:</w:t>
      </w:r>
    </w:p>
    <w:p w14:paraId="17C0C65A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9862956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2D208F">
        <w:rPr>
          <w:rFonts w:ascii="Cambria" w:hAnsi="Cambria" w:cs="Times New Roman"/>
          <w:b/>
          <w:spacing w:val="20"/>
        </w:rPr>
        <w:t>GMINA ŻABNO</w:t>
      </w:r>
    </w:p>
    <w:p w14:paraId="0AEC9C64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ul. W. Jagiełły 1</w:t>
      </w:r>
    </w:p>
    <w:p w14:paraId="32385B21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33-240 Żabno</w:t>
      </w:r>
    </w:p>
    <w:p w14:paraId="370CE0AC" w14:textId="77777777" w:rsidR="00AC56D3" w:rsidRPr="002D208F" w:rsidRDefault="00AC56D3" w:rsidP="00227844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0413FE9B" w14:textId="77777777" w:rsidR="00AC56D3" w:rsidRPr="00802A3D" w:rsidRDefault="00AC56D3" w:rsidP="005540D7">
      <w:pPr>
        <w:pStyle w:val="Teksttreci190"/>
        <w:shd w:val="clear" w:color="auto" w:fill="FDEDBF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02A3D">
        <w:rPr>
          <w:rFonts w:ascii="Cambria" w:hAnsi="Cambria" w:cs="Times New Roman"/>
          <w:b/>
          <w:sz w:val="24"/>
          <w:szCs w:val="24"/>
        </w:rPr>
        <w:t>WYKONAWCA:</w:t>
      </w:r>
    </w:p>
    <w:p w14:paraId="0E1B24CD" w14:textId="77777777" w:rsidR="00AC56D3" w:rsidRPr="002D208F" w:rsidRDefault="00AC56D3" w:rsidP="00AC56D3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C56D3" w:rsidRPr="002D208F" w14:paraId="675FE08E" w14:textId="77777777" w:rsidTr="00AC56D3">
        <w:trPr>
          <w:trHeight w:val="442"/>
        </w:trPr>
        <w:tc>
          <w:tcPr>
            <w:tcW w:w="9104" w:type="dxa"/>
            <w:vAlign w:val="center"/>
          </w:tcPr>
          <w:p w14:paraId="425F918F" w14:textId="035BAD92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AC56D3" w:rsidRPr="002D208F" w14:paraId="1E573300" w14:textId="77777777" w:rsidTr="005540D7">
        <w:tc>
          <w:tcPr>
            <w:tcW w:w="9104" w:type="dxa"/>
            <w:shd w:val="clear" w:color="auto" w:fill="FDEDBF"/>
          </w:tcPr>
          <w:p w14:paraId="64369DF9" w14:textId="185B4FE4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4646D6"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>złożonym na podstawie art. 125 ust. 1 ustawy Pzp</w:t>
      </w:r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61E4DA01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7F2A20">
        <w:rPr>
          <w:rFonts w:ascii="Cambria" w:hAnsi="Cambria" w:cs="Times New Roman"/>
        </w:rPr>
        <w:t xml:space="preserve">publicznego pn. </w:t>
      </w:r>
      <w:r w:rsidR="004E1C25" w:rsidRPr="00D77300">
        <w:rPr>
          <w:rFonts w:ascii="Cambria" w:hAnsi="Cambria" w:cs="Times New Roman"/>
          <w:b/>
          <w:bCs/>
          <w:i/>
          <w:iCs/>
        </w:rPr>
        <w:t>„</w:t>
      </w:r>
      <w:r w:rsidR="004E1C25" w:rsidRPr="00B7125A">
        <w:rPr>
          <w:rFonts w:ascii="Cambria" w:hAnsi="Cambria" w:cs="Times New Roman"/>
          <w:b/>
          <w:bCs/>
          <w:i/>
          <w:iCs/>
        </w:rPr>
        <w:t>Opracowanie Programu Funkcjonalno-Użytkowego w zakresie budowy ścieżek rowerowych w Gminie Żabno – postępowanie 2</w:t>
      </w:r>
      <w:r w:rsidR="004E1C25" w:rsidRPr="00D77300">
        <w:rPr>
          <w:rFonts w:ascii="Cambria" w:hAnsi="Cambria" w:cs="Times New Roman"/>
          <w:b/>
          <w:bCs/>
          <w:i/>
          <w:iCs/>
        </w:rPr>
        <w:t>”</w:t>
      </w:r>
      <w:r w:rsidR="004E1C25" w:rsidRPr="00D77300">
        <w:rPr>
          <w:rFonts w:ascii="Cambria" w:hAnsi="Cambria" w:cs="Times New Roman"/>
          <w:i/>
          <w:iCs/>
        </w:rPr>
        <w:t xml:space="preserve"> </w:t>
      </w:r>
      <w:r w:rsidR="00D142C0" w:rsidRPr="007F2A20">
        <w:rPr>
          <w:rFonts w:ascii="Cambria" w:eastAsia="Times New Roman" w:hAnsi="Cambria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7F2A20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3 ustawy Pzp,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4 ustawy Pzp,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5 ustawy Pzp, dotyczących zawarcia z innymi Wykonawcami porozumienia mającego na celu zakłócenie konkurencji,</w:t>
      </w:r>
    </w:p>
    <w:p w14:paraId="0691CCA9" w14:textId="3869F64D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6 ustawy Pzp,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B7D15" w14:textId="77777777" w:rsidR="002521AC" w:rsidRDefault="002521AC" w:rsidP="00D142C0">
      <w:pPr>
        <w:spacing w:after="0" w:line="240" w:lineRule="auto"/>
      </w:pPr>
      <w:r>
        <w:separator/>
      </w:r>
    </w:p>
  </w:endnote>
  <w:endnote w:type="continuationSeparator" w:id="0">
    <w:p w14:paraId="4FD5CC45" w14:textId="77777777" w:rsidR="002521AC" w:rsidRDefault="002521AC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0B32B" w14:textId="77777777" w:rsidR="004E1C25" w:rsidRDefault="004E1C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4D318" w14:textId="0562D10A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901B70">
      <w:rPr>
        <w:rFonts w:ascii="Cambria" w:eastAsiaTheme="majorEastAsia" w:hAnsi="Cambria" w:cs="Times New Roman"/>
        <w:b/>
        <w:sz w:val="20"/>
        <w:szCs w:val="20"/>
      </w:rPr>
      <w:t>12</w:t>
    </w:r>
    <w:r w:rsidR="00B631BB">
      <w:rPr>
        <w:rFonts w:ascii="Cambria" w:eastAsiaTheme="majorEastAsia" w:hAnsi="Cambria" w:cs="Times New Roman"/>
        <w:b/>
        <w:sz w:val="20"/>
        <w:szCs w:val="20"/>
      </w:rPr>
      <w:t>.</w:t>
    </w:r>
    <w:r w:rsidR="004E1C25">
      <w:rPr>
        <w:rFonts w:ascii="Cambria" w:eastAsiaTheme="majorEastAsia" w:hAnsi="Cambria" w:cs="Times New Roman"/>
        <w:b/>
        <w:sz w:val="20"/>
        <w:szCs w:val="20"/>
      </w:rPr>
      <w:t>1.</w:t>
    </w:r>
    <w:r w:rsidR="00B631BB">
      <w:rPr>
        <w:rFonts w:ascii="Cambria" w:eastAsiaTheme="majorEastAsia" w:hAnsi="Cambria" w:cs="Times New Roman"/>
        <w:b/>
        <w:sz w:val="20"/>
        <w:szCs w:val="20"/>
      </w:rPr>
      <w:t>2</w:t>
    </w:r>
    <w:r w:rsidR="008A4317">
      <w:rPr>
        <w:rFonts w:ascii="Cambria" w:eastAsiaTheme="majorEastAsia" w:hAnsi="Cambria" w:cs="Times New Roman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6515" w14:textId="77777777" w:rsidR="004E1C25" w:rsidRDefault="004E1C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D417E" w14:textId="77777777" w:rsidR="002521AC" w:rsidRDefault="002521AC" w:rsidP="00D142C0">
      <w:pPr>
        <w:spacing w:after="0" w:line="240" w:lineRule="auto"/>
      </w:pPr>
      <w:r>
        <w:separator/>
      </w:r>
    </w:p>
  </w:footnote>
  <w:footnote w:type="continuationSeparator" w:id="0">
    <w:p w14:paraId="0787370D" w14:textId="77777777" w:rsidR="002521AC" w:rsidRDefault="002521AC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6CF0F" w14:textId="77777777" w:rsidR="004E1C25" w:rsidRDefault="004E1C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A815" w14:textId="757B8BD1" w:rsidR="00AE3CBD" w:rsidRPr="005540D7" w:rsidRDefault="00901B70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</w:rPr>
      <w:drawing>
        <wp:inline distT="0" distB="0" distL="0" distR="0" wp14:anchorId="1FAFBC3A" wp14:editId="5357D762">
          <wp:extent cx="5760720" cy="749300"/>
          <wp:effectExtent l="0" t="0" r="0" b="0"/>
          <wp:docPr id="1324887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887043" name="Obraz 13248870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12222" w14:textId="77777777" w:rsidR="004E1C25" w:rsidRDefault="004E1C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 w16cid:durableId="1899895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485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BB9"/>
    <w:rsid w:val="000C01D3"/>
    <w:rsid w:val="001843AB"/>
    <w:rsid w:val="001D528F"/>
    <w:rsid w:val="001F6B99"/>
    <w:rsid w:val="002138F6"/>
    <w:rsid w:val="00227844"/>
    <w:rsid w:val="00252072"/>
    <w:rsid w:val="002521AC"/>
    <w:rsid w:val="002849E4"/>
    <w:rsid w:val="002D208F"/>
    <w:rsid w:val="00304564"/>
    <w:rsid w:val="003102D2"/>
    <w:rsid w:val="00343389"/>
    <w:rsid w:val="00420AE3"/>
    <w:rsid w:val="0042342B"/>
    <w:rsid w:val="004371DB"/>
    <w:rsid w:val="00440BC8"/>
    <w:rsid w:val="004646D6"/>
    <w:rsid w:val="00476FFB"/>
    <w:rsid w:val="00486CAD"/>
    <w:rsid w:val="00492E19"/>
    <w:rsid w:val="004E1C25"/>
    <w:rsid w:val="004F138B"/>
    <w:rsid w:val="004F6A2A"/>
    <w:rsid w:val="005168C0"/>
    <w:rsid w:val="005540D7"/>
    <w:rsid w:val="005A2B9E"/>
    <w:rsid w:val="005B2D19"/>
    <w:rsid w:val="00633E5D"/>
    <w:rsid w:val="00723EF8"/>
    <w:rsid w:val="007B0BA6"/>
    <w:rsid w:val="007F2A20"/>
    <w:rsid w:val="00802A3D"/>
    <w:rsid w:val="00870FD4"/>
    <w:rsid w:val="008A4317"/>
    <w:rsid w:val="008A5183"/>
    <w:rsid w:val="008F24D2"/>
    <w:rsid w:val="00901B70"/>
    <w:rsid w:val="009872DD"/>
    <w:rsid w:val="009B6797"/>
    <w:rsid w:val="009C7640"/>
    <w:rsid w:val="009F001C"/>
    <w:rsid w:val="009F2053"/>
    <w:rsid w:val="009F3916"/>
    <w:rsid w:val="009F6E1D"/>
    <w:rsid w:val="00AC56D3"/>
    <w:rsid w:val="00AE3CBD"/>
    <w:rsid w:val="00B26983"/>
    <w:rsid w:val="00B44BB9"/>
    <w:rsid w:val="00B612D5"/>
    <w:rsid w:val="00B631BB"/>
    <w:rsid w:val="00B9592C"/>
    <w:rsid w:val="00BC181A"/>
    <w:rsid w:val="00BC5F4B"/>
    <w:rsid w:val="00C24B89"/>
    <w:rsid w:val="00C56B3A"/>
    <w:rsid w:val="00C9337C"/>
    <w:rsid w:val="00D142C0"/>
    <w:rsid w:val="00D22F8A"/>
    <w:rsid w:val="00D34A25"/>
    <w:rsid w:val="00D37535"/>
    <w:rsid w:val="00D438E2"/>
    <w:rsid w:val="00D6725A"/>
    <w:rsid w:val="00DB53AE"/>
    <w:rsid w:val="00DF6391"/>
    <w:rsid w:val="00E97CEF"/>
    <w:rsid w:val="00EB0425"/>
    <w:rsid w:val="00EE291D"/>
    <w:rsid w:val="00F25C30"/>
    <w:rsid w:val="00F31C1C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Arkadiusz Mosio</cp:lastModifiedBy>
  <cp:revision>19</cp:revision>
  <dcterms:created xsi:type="dcterms:W3CDTF">2023-09-11T12:46:00Z</dcterms:created>
  <dcterms:modified xsi:type="dcterms:W3CDTF">2025-06-12T08:19:00Z</dcterms:modified>
</cp:coreProperties>
</file>