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ED5A" w14:textId="57442356" w:rsidR="00036031" w:rsidRPr="00830B9D" w:rsidRDefault="00036031" w:rsidP="004C4DBA">
      <w:pPr>
        <w:spacing w:after="120"/>
        <w:jc w:val="right"/>
        <w:rPr>
          <w:rFonts w:ascii="Verdana" w:hAnsi="Verdana"/>
          <w:b/>
          <w:bCs/>
          <w:sz w:val="18"/>
          <w:szCs w:val="18"/>
        </w:rPr>
      </w:pPr>
      <w:r w:rsidRPr="00830B9D">
        <w:rPr>
          <w:rFonts w:ascii="Verdana" w:hAnsi="Verdana"/>
          <w:b/>
          <w:bCs/>
          <w:sz w:val="18"/>
          <w:szCs w:val="18"/>
        </w:rPr>
        <w:t xml:space="preserve">Załącznik nr 2 do SWZ </w:t>
      </w:r>
    </w:p>
    <w:p w14:paraId="0F58839E" w14:textId="77777777" w:rsidR="00036031" w:rsidRPr="00830B9D" w:rsidRDefault="00036031" w:rsidP="004C4DBA">
      <w:pPr>
        <w:spacing w:after="120"/>
        <w:jc w:val="right"/>
        <w:rPr>
          <w:rFonts w:ascii="Verdana" w:hAnsi="Verdana"/>
          <w:b/>
          <w:bCs/>
          <w:sz w:val="18"/>
          <w:szCs w:val="18"/>
        </w:rPr>
      </w:pPr>
    </w:p>
    <w:p w14:paraId="028A1F24" w14:textId="77777777" w:rsidR="00036031" w:rsidRPr="00830B9D" w:rsidRDefault="00036031" w:rsidP="004C4DBA">
      <w:pPr>
        <w:pStyle w:val="Tytu"/>
        <w:spacing w:after="120"/>
        <w:rPr>
          <w:rFonts w:ascii="Verdana" w:hAnsi="Verdana"/>
          <w:sz w:val="18"/>
          <w:szCs w:val="18"/>
        </w:rPr>
      </w:pPr>
      <w:r w:rsidRPr="00830B9D">
        <w:rPr>
          <w:rFonts w:ascii="Verdana" w:hAnsi="Verdana"/>
          <w:sz w:val="18"/>
          <w:szCs w:val="18"/>
        </w:rPr>
        <w:t>UMOWA</w:t>
      </w:r>
    </w:p>
    <w:p w14:paraId="07D9679F" w14:textId="77777777" w:rsidR="00036031" w:rsidRPr="00830B9D" w:rsidRDefault="00036031" w:rsidP="004C4DBA">
      <w:pPr>
        <w:spacing w:after="120"/>
        <w:jc w:val="center"/>
        <w:rPr>
          <w:rFonts w:ascii="Verdana" w:hAnsi="Verdana"/>
          <w:sz w:val="18"/>
          <w:szCs w:val="18"/>
        </w:rPr>
      </w:pPr>
    </w:p>
    <w:p w14:paraId="3A68F370" w14:textId="77777777" w:rsidR="00036031" w:rsidRPr="00830B9D" w:rsidRDefault="00036031" w:rsidP="004C4DBA">
      <w:pPr>
        <w:spacing w:after="120"/>
        <w:rPr>
          <w:rFonts w:ascii="Verdana" w:hAnsi="Verdana" w:cs="Verdana"/>
          <w:sz w:val="18"/>
          <w:szCs w:val="18"/>
        </w:rPr>
      </w:pPr>
      <w:r w:rsidRPr="00830B9D">
        <w:rPr>
          <w:rFonts w:ascii="Verdana" w:hAnsi="Verdana"/>
          <w:sz w:val="18"/>
          <w:szCs w:val="18"/>
        </w:rPr>
        <w:t xml:space="preserve">zawarta w dniu ………………… r. w Michałowie pomiędzy </w:t>
      </w:r>
      <w:r w:rsidRPr="00830B9D">
        <w:rPr>
          <w:rFonts w:ascii="Verdana" w:hAnsi="Verdana" w:cs="Verdana"/>
          <w:b/>
          <w:sz w:val="18"/>
          <w:szCs w:val="18"/>
        </w:rPr>
        <w:t>Gminą Michałów</w:t>
      </w:r>
    </w:p>
    <w:p w14:paraId="674FF4C1" w14:textId="77777777" w:rsidR="00036031" w:rsidRPr="00830B9D" w:rsidRDefault="00036031" w:rsidP="004C4DBA">
      <w:pPr>
        <w:spacing w:after="120"/>
        <w:jc w:val="both"/>
        <w:rPr>
          <w:rFonts w:ascii="Verdana" w:hAnsi="Verdana" w:cs="Verdana"/>
          <w:sz w:val="18"/>
          <w:szCs w:val="18"/>
        </w:rPr>
      </w:pPr>
      <w:r w:rsidRPr="00830B9D">
        <w:rPr>
          <w:rFonts w:ascii="Verdana" w:hAnsi="Verdana" w:cs="Verdana"/>
          <w:sz w:val="18"/>
          <w:szCs w:val="18"/>
        </w:rPr>
        <w:t>z siedzibą 28-411 Michałów, Michałów 115 zwanym dalej „</w:t>
      </w:r>
      <w:r w:rsidRPr="00830B9D">
        <w:rPr>
          <w:rFonts w:ascii="Verdana" w:hAnsi="Verdana" w:cs="Verdana"/>
          <w:b/>
          <w:sz w:val="18"/>
          <w:szCs w:val="18"/>
        </w:rPr>
        <w:t>Zamawiającym</w:t>
      </w:r>
      <w:r w:rsidRPr="00830B9D">
        <w:rPr>
          <w:rFonts w:ascii="Verdana" w:hAnsi="Verdana" w:cs="Verdana"/>
          <w:sz w:val="18"/>
          <w:szCs w:val="18"/>
        </w:rPr>
        <w:t>”</w:t>
      </w:r>
    </w:p>
    <w:p w14:paraId="016D824F" w14:textId="77777777" w:rsidR="00036031" w:rsidRPr="00830B9D" w:rsidRDefault="00036031" w:rsidP="004C4DBA">
      <w:pPr>
        <w:spacing w:after="120"/>
        <w:jc w:val="both"/>
        <w:rPr>
          <w:rFonts w:ascii="Verdana" w:hAnsi="Verdana" w:cs="Verdana"/>
          <w:sz w:val="18"/>
          <w:szCs w:val="18"/>
        </w:rPr>
      </w:pPr>
      <w:r w:rsidRPr="00830B9D">
        <w:rPr>
          <w:rFonts w:ascii="Verdana" w:hAnsi="Verdana" w:cs="Verdana"/>
          <w:sz w:val="18"/>
          <w:szCs w:val="18"/>
        </w:rPr>
        <w:t xml:space="preserve">reprezentowaną przez:  </w:t>
      </w:r>
    </w:p>
    <w:p w14:paraId="612CBD48" w14:textId="5E1B75EC" w:rsidR="00036031" w:rsidRPr="00830B9D" w:rsidRDefault="00036031" w:rsidP="004C4DBA">
      <w:pPr>
        <w:spacing w:after="120"/>
        <w:jc w:val="both"/>
        <w:rPr>
          <w:rFonts w:ascii="Verdana" w:hAnsi="Verdana" w:cs="Verdana"/>
          <w:sz w:val="18"/>
          <w:szCs w:val="18"/>
        </w:rPr>
      </w:pPr>
      <w:r w:rsidRPr="00830B9D">
        <w:rPr>
          <w:rFonts w:ascii="Verdana" w:hAnsi="Verdana" w:cs="Verdana"/>
          <w:sz w:val="18"/>
          <w:szCs w:val="18"/>
        </w:rPr>
        <w:t xml:space="preserve">- Wójta Gminy </w:t>
      </w:r>
      <w:r w:rsidR="00B61365">
        <w:rPr>
          <w:rFonts w:ascii="Verdana" w:hAnsi="Verdana" w:cs="Verdana"/>
          <w:sz w:val="18"/>
          <w:szCs w:val="18"/>
        </w:rPr>
        <w:t xml:space="preserve">- Bogusław Kowalczyka </w:t>
      </w:r>
      <w:r w:rsidRPr="00830B9D">
        <w:rPr>
          <w:rFonts w:ascii="Verdana" w:hAnsi="Verdana" w:cs="Verdana"/>
          <w:sz w:val="18"/>
          <w:szCs w:val="18"/>
        </w:rPr>
        <w:t xml:space="preserve"> </w:t>
      </w:r>
    </w:p>
    <w:p w14:paraId="0C664FEC" w14:textId="77777777" w:rsidR="00036031" w:rsidRPr="00830B9D" w:rsidRDefault="00036031" w:rsidP="004C4DBA">
      <w:pPr>
        <w:spacing w:after="120"/>
        <w:jc w:val="both"/>
        <w:rPr>
          <w:rFonts w:ascii="Verdana" w:hAnsi="Verdana" w:cs="Verdana"/>
          <w:sz w:val="18"/>
          <w:szCs w:val="18"/>
        </w:rPr>
      </w:pPr>
      <w:r w:rsidRPr="00830B9D">
        <w:rPr>
          <w:rFonts w:ascii="Verdana" w:hAnsi="Verdana" w:cs="Verdana"/>
          <w:sz w:val="18"/>
          <w:szCs w:val="18"/>
        </w:rPr>
        <w:t>przy kontrasygnacie Skarbnika Gminy – Haliny Głombińskiej</w:t>
      </w:r>
    </w:p>
    <w:p w14:paraId="4C14CABA" w14:textId="77777777" w:rsidR="00036031" w:rsidRPr="00830B9D" w:rsidRDefault="00036031" w:rsidP="004C4DBA">
      <w:pPr>
        <w:autoSpaceDE w:val="0"/>
        <w:autoSpaceDN w:val="0"/>
        <w:spacing w:after="120"/>
        <w:rPr>
          <w:rFonts w:ascii="Verdana" w:hAnsi="Verdana"/>
          <w:sz w:val="18"/>
          <w:szCs w:val="18"/>
        </w:rPr>
      </w:pPr>
      <w:r w:rsidRPr="00830B9D">
        <w:rPr>
          <w:rFonts w:ascii="Verdana" w:hAnsi="Verdana"/>
          <w:sz w:val="18"/>
          <w:szCs w:val="18"/>
        </w:rPr>
        <w:t>a:</w:t>
      </w:r>
    </w:p>
    <w:p w14:paraId="54B23209" w14:textId="77777777" w:rsidR="00036031" w:rsidRPr="00830B9D" w:rsidRDefault="00036031" w:rsidP="004C4DBA">
      <w:pPr>
        <w:autoSpaceDE w:val="0"/>
        <w:autoSpaceDN w:val="0"/>
        <w:spacing w:after="120"/>
        <w:jc w:val="both"/>
        <w:rPr>
          <w:rFonts w:ascii="Verdana" w:hAnsi="Verdana"/>
          <w:sz w:val="18"/>
          <w:szCs w:val="18"/>
        </w:rPr>
      </w:pPr>
      <w:r w:rsidRPr="00830B9D">
        <w:rPr>
          <w:rFonts w:ascii="Verdana" w:hAnsi="Verdana"/>
          <w:sz w:val="18"/>
          <w:szCs w:val="18"/>
        </w:rPr>
        <w:t>....................................... (firma/nazwa Wykonawcy), z siedzibą w ............................. przy</w:t>
      </w:r>
      <w:r w:rsidR="0060452C">
        <w:rPr>
          <w:rFonts w:ascii="Verdana" w:hAnsi="Verdana"/>
          <w:sz w:val="18"/>
          <w:szCs w:val="18"/>
        </w:rPr>
        <w:t xml:space="preserve"> </w:t>
      </w:r>
      <w:r w:rsidRPr="00830B9D">
        <w:rPr>
          <w:rFonts w:ascii="Verdana" w:hAnsi="Verdana"/>
          <w:sz w:val="18"/>
          <w:szCs w:val="18"/>
        </w:rPr>
        <w:t>ul. ......................; wpisaną do Rejestru Przedsiębiorców Krajowego Rejestru Sądowego</w:t>
      </w:r>
      <w:r w:rsidR="0060452C">
        <w:rPr>
          <w:rFonts w:ascii="Verdana" w:hAnsi="Verdana"/>
          <w:sz w:val="18"/>
          <w:szCs w:val="18"/>
        </w:rPr>
        <w:t xml:space="preserve"> </w:t>
      </w:r>
      <w:r w:rsidRPr="00830B9D">
        <w:rPr>
          <w:rFonts w:ascii="Verdana" w:hAnsi="Verdana"/>
          <w:sz w:val="18"/>
          <w:szCs w:val="18"/>
        </w:rPr>
        <w:t>prowadzonego przez Sąd Rejonowy …….................. pod numerem ……………........, posiadający</w:t>
      </w:r>
      <w:r w:rsidR="0060452C">
        <w:rPr>
          <w:rFonts w:ascii="Verdana" w:hAnsi="Verdana"/>
          <w:sz w:val="18"/>
          <w:szCs w:val="18"/>
        </w:rPr>
        <w:t xml:space="preserve"> </w:t>
      </w:r>
      <w:r w:rsidRPr="00830B9D">
        <w:rPr>
          <w:rFonts w:ascii="Verdana" w:hAnsi="Verdana"/>
          <w:sz w:val="18"/>
          <w:szCs w:val="18"/>
        </w:rPr>
        <w:t>REGON…………….… i nadany NIP .........................., zwaną/</w:t>
      </w:r>
      <w:proofErr w:type="spellStart"/>
      <w:r w:rsidRPr="00830B9D">
        <w:rPr>
          <w:rFonts w:ascii="Verdana" w:hAnsi="Verdana"/>
          <w:sz w:val="18"/>
          <w:szCs w:val="18"/>
        </w:rPr>
        <w:t>ym</w:t>
      </w:r>
      <w:proofErr w:type="spellEnd"/>
      <w:r w:rsidRPr="00830B9D">
        <w:rPr>
          <w:rFonts w:ascii="Verdana" w:hAnsi="Verdana"/>
          <w:sz w:val="18"/>
          <w:szCs w:val="18"/>
        </w:rPr>
        <w:t xml:space="preserve"> dalej </w:t>
      </w:r>
      <w:r w:rsidRPr="00830B9D">
        <w:rPr>
          <w:rFonts w:ascii="Verdana" w:hAnsi="Verdana"/>
          <w:b/>
          <w:sz w:val="18"/>
          <w:szCs w:val="18"/>
        </w:rPr>
        <w:t>„Wykonawcą”</w:t>
      </w:r>
      <w:r w:rsidRPr="00830B9D">
        <w:rPr>
          <w:rFonts w:ascii="Verdana" w:hAnsi="Verdana"/>
          <w:sz w:val="18"/>
          <w:szCs w:val="18"/>
        </w:rPr>
        <w:t>, reprezentowanym/</w:t>
      </w:r>
      <w:proofErr w:type="spellStart"/>
      <w:r w:rsidRPr="00830B9D">
        <w:rPr>
          <w:rFonts w:ascii="Verdana" w:hAnsi="Verdana"/>
          <w:sz w:val="18"/>
          <w:szCs w:val="18"/>
        </w:rPr>
        <w:t>ną</w:t>
      </w:r>
      <w:proofErr w:type="spellEnd"/>
      <w:r w:rsidRPr="00830B9D">
        <w:rPr>
          <w:rFonts w:ascii="Verdana" w:hAnsi="Verdana"/>
          <w:sz w:val="18"/>
          <w:szCs w:val="18"/>
        </w:rPr>
        <w:t xml:space="preserve"> przez (zgodnie z odpisem z rejestru lub na podstawie udzielonego</w:t>
      </w:r>
      <w:r w:rsidR="0060452C">
        <w:rPr>
          <w:rFonts w:ascii="Verdana" w:hAnsi="Verdana"/>
          <w:sz w:val="18"/>
          <w:szCs w:val="18"/>
        </w:rPr>
        <w:t xml:space="preserve"> </w:t>
      </w:r>
      <w:r w:rsidRPr="00830B9D">
        <w:rPr>
          <w:rFonts w:ascii="Verdana" w:hAnsi="Verdana"/>
          <w:sz w:val="18"/>
          <w:szCs w:val="18"/>
        </w:rPr>
        <w:t>pełnomocnictwa):</w:t>
      </w:r>
    </w:p>
    <w:p w14:paraId="533675C2" w14:textId="77777777" w:rsidR="00036031" w:rsidRPr="00830B9D" w:rsidRDefault="00036031" w:rsidP="004C4DBA">
      <w:pPr>
        <w:autoSpaceDE w:val="0"/>
        <w:autoSpaceDN w:val="0"/>
        <w:spacing w:after="120"/>
        <w:jc w:val="both"/>
        <w:rPr>
          <w:rFonts w:ascii="Verdana" w:hAnsi="Verdana"/>
          <w:sz w:val="18"/>
          <w:szCs w:val="18"/>
        </w:rPr>
      </w:pPr>
      <w:r w:rsidRPr="00830B9D">
        <w:rPr>
          <w:rFonts w:ascii="Verdana" w:hAnsi="Verdana"/>
          <w:sz w:val="18"/>
          <w:szCs w:val="18"/>
        </w:rPr>
        <w:t>...................................... - ...................................................</w:t>
      </w:r>
    </w:p>
    <w:p w14:paraId="6B50824B" w14:textId="77777777" w:rsidR="00036031" w:rsidRPr="00830B9D" w:rsidRDefault="00036031" w:rsidP="004C4DBA">
      <w:pPr>
        <w:autoSpaceDE w:val="0"/>
        <w:autoSpaceDN w:val="0"/>
        <w:spacing w:after="120"/>
        <w:jc w:val="both"/>
        <w:rPr>
          <w:rFonts w:ascii="Verdana" w:hAnsi="Verdana"/>
          <w:sz w:val="18"/>
          <w:szCs w:val="18"/>
        </w:rPr>
      </w:pPr>
      <w:r w:rsidRPr="00830B9D">
        <w:rPr>
          <w:rFonts w:ascii="Verdana" w:hAnsi="Verdana"/>
          <w:sz w:val="18"/>
          <w:szCs w:val="18"/>
        </w:rPr>
        <w:t>albo....................................................................... (imię i nazwisko), zamieszkałą/</w:t>
      </w:r>
      <w:proofErr w:type="spellStart"/>
      <w:r w:rsidRPr="00830B9D">
        <w:rPr>
          <w:rFonts w:ascii="Verdana" w:hAnsi="Verdana"/>
          <w:sz w:val="18"/>
          <w:szCs w:val="18"/>
        </w:rPr>
        <w:t>ym</w:t>
      </w:r>
      <w:proofErr w:type="spellEnd"/>
    </w:p>
    <w:p w14:paraId="0AA369E4" w14:textId="77777777" w:rsidR="00036031" w:rsidRPr="00830B9D" w:rsidRDefault="00036031" w:rsidP="004C4DBA">
      <w:pPr>
        <w:autoSpaceDE w:val="0"/>
        <w:autoSpaceDN w:val="0"/>
        <w:spacing w:after="120"/>
        <w:jc w:val="both"/>
        <w:rPr>
          <w:rFonts w:ascii="Verdana" w:hAnsi="Verdana"/>
          <w:sz w:val="18"/>
          <w:szCs w:val="18"/>
        </w:rPr>
      </w:pPr>
      <w:r w:rsidRPr="00830B9D">
        <w:rPr>
          <w:rFonts w:ascii="Verdana" w:hAnsi="Verdana"/>
          <w:sz w:val="18"/>
          <w:szCs w:val="18"/>
        </w:rPr>
        <w:t>w ......................................... .przy ul. ......................................., legitymującą/</w:t>
      </w:r>
      <w:proofErr w:type="spellStart"/>
      <w:r w:rsidRPr="00830B9D">
        <w:rPr>
          <w:rFonts w:ascii="Verdana" w:hAnsi="Verdana"/>
          <w:sz w:val="18"/>
          <w:szCs w:val="18"/>
        </w:rPr>
        <w:t>ym</w:t>
      </w:r>
      <w:proofErr w:type="spellEnd"/>
      <w:r w:rsidRPr="00830B9D">
        <w:rPr>
          <w:rFonts w:ascii="Verdana" w:hAnsi="Verdana"/>
          <w:sz w:val="18"/>
          <w:szCs w:val="18"/>
        </w:rPr>
        <w:t xml:space="preserve"> się dowodem</w:t>
      </w:r>
      <w:r w:rsidR="004C4DBA">
        <w:rPr>
          <w:rFonts w:ascii="Verdana" w:hAnsi="Verdana"/>
          <w:sz w:val="18"/>
          <w:szCs w:val="18"/>
        </w:rPr>
        <w:t xml:space="preserve"> </w:t>
      </w:r>
      <w:r w:rsidRPr="00830B9D">
        <w:rPr>
          <w:rFonts w:ascii="Verdana" w:hAnsi="Verdana"/>
          <w:sz w:val="18"/>
          <w:szCs w:val="18"/>
        </w:rPr>
        <w:t>osobistym seria ...................... nr ............................, prowadzącą/</w:t>
      </w:r>
      <w:proofErr w:type="spellStart"/>
      <w:r w:rsidRPr="00830B9D">
        <w:rPr>
          <w:rFonts w:ascii="Verdana" w:hAnsi="Verdana"/>
          <w:sz w:val="18"/>
          <w:szCs w:val="18"/>
        </w:rPr>
        <w:t>ym</w:t>
      </w:r>
      <w:proofErr w:type="spellEnd"/>
      <w:r w:rsidRPr="00830B9D">
        <w:rPr>
          <w:rFonts w:ascii="Verdana" w:hAnsi="Verdana"/>
          <w:sz w:val="18"/>
          <w:szCs w:val="18"/>
        </w:rPr>
        <w:t xml:space="preserve"> działalność gospodarczą pod nazwą ………………………………………………………………..……, wpisaną/</w:t>
      </w:r>
      <w:proofErr w:type="spellStart"/>
      <w:r w:rsidRPr="00830B9D">
        <w:rPr>
          <w:rFonts w:ascii="Verdana" w:hAnsi="Verdana"/>
          <w:sz w:val="18"/>
          <w:szCs w:val="18"/>
        </w:rPr>
        <w:t>ym</w:t>
      </w:r>
      <w:proofErr w:type="spellEnd"/>
      <w:r w:rsidRPr="00830B9D">
        <w:rPr>
          <w:rFonts w:ascii="Verdana" w:hAnsi="Verdana"/>
          <w:sz w:val="18"/>
          <w:szCs w:val="18"/>
        </w:rPr>
        <w:t xml:space="preserve"> do Centralnej Ewidencji i Informacji o Działalności Gospodarczej (CEIDG), posiadający REGON …………………………</w:t>
      </w:r>
      <w:r w:rsidR="0060452C">
        <w:rPr>
          <w:rFonts w:ascii="Verdana" w:hAnsi="Verdana"/>
          <w:sz w:val="18"/>
          <w:szCs w:val="18"/>
        </w:rPr>
        <w:t xml:space="preserve">                      </w:t>
      </w:r>
      <w:r w:rsidRPr="00830B9D">
        <w:rPr>
          <w:rFonts w:ascii="Verdana" w:hAnsi="Verdana"/>
          <w:sz w:val="18"/>
          <w:szCs w:val="18"/>
        </w:rPr>
        <w:t xml:space="preserve"> i nadany NIP..............................................., zwaną/</w:t>
      </w:r>
      <w:proofErr w:type="spellStart"/>
      <w:r w:rsidRPr="00830B9D">
        <w:rPr>
          <w:rFonts w:ascii="Verdana" w:hAnsi="Verdana"/>
          <w:sz w:val="18"/>
          <w:szCs w:val="18"/>
        </w:rPr>
        <w:t>ym</w:t>
      </w:r>
      <w:proofErr w:type="spellEnd"/>
      <w:r w:rsidRPr="00830B9D">
        <w:rPr>
          <w:rFonts w:ascii="Verdana" w:hAnsi="Verdana"/>
          <w:sz w:val="18"/>
          <w:szCs w:val="18"/>
        </w:rPr>
        <w:t xml:space="preserve"> dalej </w:t>
      </w:r>
      <w:r w:rsidRPr="00830B9D">
        <w:rPr>
          <w:rFonts w:ascii="Verdana" w:hAnsi="Verdana"/>
          <w:b/>
          <w:sz w:val="18"/>
          <w:szCs w:val="18"/>
        </w:rPr>
        <w:t>„Wykonawcą”</w:t>
      </w:r>
      <w:r w:rsidRPr="00830B9D">
        <w:rPr>
          <w:rFonts w:ascii="Verdana" w:hAnsi="Verdana"/>
          <w:sz w:val="18"/>
          <w:szCs w:val="18"/>
        </w:rPr>
        <w:t>,</w:t>
      </w:r>
    </w:p>
    <w:p w14:paraId="3A220002" w14:textId="77777777" w:rsidR="00036031" w:rsidRPr="00830B9D" w:rsidRDefault="00036031" w:rsidP="004C4DBA">
      <w:pPr>
        <w:spacing w:after="120"/>
        <w:jc w:val="both"/>
        <w:rPr>
          <w:rFonts w:ascii="Verdana" w:hAnsi="Verdana"/>
          <w:sz w:val="18"/>
          <w:szCs w:val="18"/>
        </w:rPr>
      </w:pPr>
      <w:r w:rsidRPr="00830B9D">
        <w:rPr>
          <w:rFonts w:ascii="Verdana" w:hAnsi="Verdana"/>
          <w:sz w:val="18"/>
          <w:szCs w:val="18"/>
        </w:rPr>
        <w:t xml:space="preserve">zwanymi dalej </w:t>
      </w:r>
      <w:r w:rsidRPr="00830B9D">
        <w:rPr>
          <w:rFonts w:ascii="Verdana" w:hAnsi="Verdana"/>
          <w:b/>
          <w:sz w:val="18"/>
          <w:szCs w:val="18"/>
        </w:rPr>
        <w:t>„Stronami”</w:t>
      </w:r>
      <w:r w:rsidRPr="00830B9D">
        <w:rPr>
          <w:rFonts w:ascii="Verdana" w:hAnsi="Verdana"/>
          <w:sz w:val="18"/>
          <w:szCs w:val="18"/>
        </w:rPr>
        <w:t>.</w:t>
      </w:r>
    </w:p>
    <w:p w14:paraId="45671EB3" w14:textId="77777777" w:rsidR="00036031" w:rsidRPr="00830B9D" w:rsidRDefault="00036031" w:rsidP="004C4DBA">
      <w:pPr>
        <w:pStyle w:val="Tekstpodstawowy"/>
        <w:spacing w:after="120" w:line="240" w:lineRule="auto"/>
        <w:ind w:firstLine="708"/>
        <w:rPr>
          <w:rFonts w:ascii="Verdana" w:hAnsi="Verdana"/>
          <w:sz w:val="18"/>
          <w:szCs w:val="18"/>
        </w:rPr>
      </w:pPr>
    </w:p>
    <w:p w14:paraId="42756BBA" w14:textId="61EC57F2" w:rsidR="00B61365" w:rsidRPr="00B61365" w:rsidRDefault="00B61365" w:rsidP="00B61365">
      <w:pPr>
        <w:spacing w:after="120" w:line="276" w:lineRule="auto"/>
        <w:jc w:val="both"/>
        <w:rPr>
          <w:rFonts w:ascii="Verdana" w:hAnsi="Verdana" w:cs="Helvetica"/>
          <w:sz w:val="18"/>
          <w:szCs w:val="18"/>
        </w:rPr>
      </w:pPr>
      <w:r w:rsidRPr="00B61365">
        <w:rPr>
          <w:rFonts w:ascii="Verdana" w:hAnsi="Verdana" w:cs="Helvetica"/>
          <w:sz w:val="18"/>
          <w:szCs w:val="18"/>
        </w:rPr>
        <w:t>w rezultacie dokonania wyboru oferty Wykonawcy w drodze post</w:t>
      </w:r>
      <w:r w:rsidRPr="00B61365">
        <w:rPr>
          <w:rFonts w:ascii="Verdana" w:hAnsi="Verdana" w:cs="Arial"/>
          <w:sz w:val="18"/>
          <w:szCs w:val="18"/>
        </w:rPr>
        <w:t>ę</w:t>
      </w:r>
      <w:r w:rsidRPr="00B61365">
        <w:rPr>
          <w:rFonts w:ascii="Verdana" w:hAnsi="Verdana" w:cs="Helvetica"/>
          <w:sz w:val="18"/>
          <w:szCs w:val="18"/>
        </w:rPr>
        <w:t>powania o udzielenie zamówienia publicznego przeprowadzonego w trybie podstawowym bez możliwości negocjacji na podstawie art. 275 pkt.1 ustawy z dnia 11 września 2019r. Prawo zamówie</w:t>
      </w:r>
      <w:r w:rsidRPr="00B61365">
        <w:rPr>
          <w:rFonts w:ascii="Verdana" w:hAnsi="Verdana" w:cs="Arial"/>
          <w:sz w:val="18"/>
          <w:szCs w:val="18"/>
        </w:rPr>
        <w:t xml:space="preserve">ń </w:t>
      </w:r>
      <w:r w:rsidRPr="00B61365">
        <w:rPr>
          <w:rFonts w:ascii="Verdana" w:hAnsi="Verdana" w:cs="Helvetica"/>
          <w:sz w:val="18"/>
          <w:szCs w:val="18"/>
        </w:rPr>
        <w:t xml:space="preserve">publicznych (tj. </w:t>
      </w:r>
      <w:r w:rsidRPr="00B61365">
        <w:rPr>
          <w:rFonts w:ascii="Verdana" w:hAnsi="Verdana" w:cs="Arial"/>
          <w:sz w:val="18"/>
          <w:szCs w:val="18"/>
        </w:rPr>
        <w:t>Dz. U. z 202</w:t>
      </w:r>
      <w:r w:rsidR="001116EB">
        <w:rPr>
          <w:rFonts w:ascii="Verdana" w:hAnsi="Verdana" w:cs="Arial"/>
          <w:sz w:val="18"/>
          <w:szCs w:val="18"/>
        </w:rPr>
        <w:t>4</w:t>
      </w:r>
      <w:r w:rsidRPr="00B61365">
        <w:rPr>
          <w:rFonts w:ascii="Verdana" w:hAnsi="Verdana" w:cs="Arial"/>
          <w:sz w:val="18"/>
          <w:szCs w:val="18"/>
        </w:rPr>
        <w:t>r., poz. 1</w:t>
      </w:r>
      <w:r w:rsidR="001116EB">
        <w:rPr>
          <w:rFonts w:ascii="Verdana" w:hAnsi="Verdana" w:cs="Arial"/>
          <w:sz w:val="18"/>
          <w:szCs w:val="18"/>
        </w:rPr>
        <w:t>320</w:t>
      </w:r>
      <w:r w:rsidRPr="00B61365">
        <w:rPr>
          <w:rFonts w:ascii="Verdana" w:hAnsi="Verdana" w:cs="Arial"/>
          <w:sz w:val="18"/>
          <w:szCs w:val="18"/>
        </w:rPr>
        <w:t xml:space="preserve"> ze zm.)</w:t>
      </w:r>
      <w:r w:rsidRPr="00B61365">
        <w:rPr>
          <w:rFonts w:ascii="Verdana" w:hAnsi="Verdana" w:cs="Helvetica"/>
          <w:sz w:val="18"/>
          <w:szCs w:val="18"/>
        </w:rPr>
        <w:t xml:space="preserve"> została zawarta umowa o nast</w:t>
      </w:r>
      <w:r w:rsidRPr="00B61365">
        <w:rPr>
          <w:rFonts w:ascii="Verdana" w:hAnsi="Verdana" w:cs="Arial"/>
          <w:sz w:val="18"/>
          <w:szCs w:val="18"/>
        </w:rPr>
        <w:t>ę</w:t>
      </w:r>
      <w:r w:rsidRPr="00B61365">
        <w:rPr>
          <w:rFonts w:ascii="Verdana" w:hAnsi="Verdana" w:cs="Helvetica"/>
          <w:sz w:val="18"/>
          <w:szCs w:val="18"/>
        </w:rPr>
        <w:t>puj</w:t>
      </w:r>
      <w:r w:rsidRPr="00B61365">
        <w:rPr>
          <w:rFonts w:ascii="Verdana" w:hAnsi="Verdana" w:cs="Arial"/>
          <w:sz w:val="18"/>
          <w:szCs w:val="18"/>
        </w:rPr>
        <w:t>ą</w:t>
      </w:r>
      <w:r w:rsidRPr="00B61365">
        <w:rPr>
          <w:rFonts w:ascii="Verdana" w:hAnsi="Verdana" w:cs="Helvetica"/>
          <w:sz w:val="18"/>
          <w:szCs w:val="18"/>
        </w:rPr>
        <w:t>cej tre</w:t>
      </w:r>
      <w:r w:rsidRPr="00B61365">
        <w:rPr>
          <w:rFonts w:ascii="Verdana" w:hAnsi="Verdana" w:cs="Arial"/>
          <w:sz w:val="18"/>
          <w:szCs w:val="18"/>
        </w:rPr>
        <w:t>ś</w:t>
      </w:r>
      <w:r w:rsidRPr="00B61365">
        <w:rPr>
          <w:rFonts w:ascii="Verdana" w:hAnsi="Verdana" w:cs="Helvetica"/>
          <w:sz w:val="18"/>
          <w:szCs w:val="18"/>
        </w:rPr>
        <w:t>ci:</w:t>
      </w:r>
    </w:p>
    <w:p w14:paraId="5B987333" w14:textId="77777777" w:rsidR="006F0417" w:rsidRDefault="006F0417" w:rsidP="004C4DBA">
      <w:pPr>
        <w:spacing w:after="120"/>
        <w:jc w:val="center"/>
        <w:rPr>
          <w:rFonts w:ascii="Verdana" w:hAnsi="Verdana"/>
          <w:b/>
          <w:sz w:val="18"/>
          <w:szCs w:val="18"/>
        </w:rPr>
      </w:pPr>
    </w:p>
    <w:p w14:paraId="02885F25"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w:t>
      </w:r>
    </w:p>
    <w:p w14:paraId="44B6CC55"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Przedmiot i zakres umowy</w:t>
      </w:r>
    </w:p>
    <w:p w14:paraId="33C9B412" w14:textId="2BE29D95" w:rsidR="00036031" w:rsidRPr="00A97864" w:rsidRDefault="00036031" w:rsidP="004C4DBA">
      <w:pPr>
        <w:pStyle w:val="Akapitzlist"/>
        <w:numPr>
          <w:ilvl w:val="0"/>
          <w:numId w:val="3"/>
        </w:numPr>
        <w:suppressAutoHyphens w:val="0"/>
        <w:overflowPunct w:val="0"/>
        <w:autoSpaceDE w:val="0"/>
        <w:autoSpaceDN w:val="0"/>
        <w:adjustRightInd w:val="0"/>
        <w:spacing w:after="120" w:line="276" w:lineRule="auto"/>
        <w:ind w:left="284" w:hanging="284"/>
        <w:jc w:val="both"/>
        <w:textAlignment w:val="baseline"/>
        <w:rPr>
          <w:rFonts w:ascii="Verdana" w:hAnsi="Verdana"/>
          <w:iCs/>
          <w:sz w:val="18"/>
          <w:szCs w:val="18"/>
        </w:rPr>
      </w:pPr>
      <w:r w:rsidRPr="00A97864">
        <w:rPr>
          <w:rFonts w:ascii="Verdana" w:hAnsi="Verdana" w:cs="Arial"/>
          <w:sz w:val="18"/>
          <w:szCs w:val="18"/>
        </w:rPr>
        <w:t xml:space="preserve">Zamawiający zleca, a Wykonawca przyjmuje do wykonania inwestycję pod nazwą: </w:t>
      </w:r>
      <w:r w:rsidR="00145B0C">
        <w:rPr>
          <w:rFonts w:ascii="Verdana" w:hAnsi="Verdana" w:cs="Arial"/>
          <w:sz w:val="18"/>
          <w:szCs w:val="18"/>
        </w:rPr>
        <w:t>”</w:t>
      </w:r>
      <w:r w:rsidR="00E25433" w:rsidRPr="00ED3C48">
        <w:rPr>
          <w:rFonts w:ascii="Verdana" w:hAnsi="Verdana" w:cs="Arial"/>
          <w:b/>
          <w:bCs/>
          <w:sz w:val="18"/>
          <w:szCs w:val="18"/>
        </w:rPr>
        <w:t>Budowa zbiornika retencyjnego w miejscowości Węchadłów, gmina Michałów</w:t>
      </w:r>
      <w:r w:rsidR="00E25433">
        <w:rPr>
          <w:rFonts w:ascii="Verdana" w:hAnsi="Verdana" w:cs="Arial"/>
          <w:sz w:val="18"/>
          <w:szCs w:val="18"/>
        </w:rPr>
        <w:t>”</w:t>
      </w:r>
      <w:r w:rsidR="002B6BD5">
        <w:rPr>
          <w:rFonts w:ascii="Verdana" w:hAnsi="Verdana" w:cs="Arial"/>
          <w:sz w:val="18"/>
          <w:szCs w:val="18"/>
        </w:rPr>
        <w:t xml:space="preserve"> w formie zaprojektuj i wybuduj </w:t>
      </w:r>
      <w:r w:rsidRPr="00A97864">
        <w:rPr>
          <w:rFonts w:ascii="Verdana" w:hAnsi="Verdana"/>
          <w:iCs/>
          <w:sz w:val="18"/>
          <w:szCs w:val="18"/>
        </w:rPr>
        <w:t>zwaną dalej przedmiotem umowy.</w:t>
      </w:r>
    </w:p>
    <w:p w14:paraId="5C0DE330" w14:textId="07467C06" w:rsidR="00036031" w:rsidRDefault="00036031" w:rsidP="004C4DBA">
      <w:pPr>
        <w:numPr>
          <w:ilvl w:val="0"/>
          <w:numId w:val="3"/>
        </w:numPr>
        <w:suppressAutoHyphens w:val="0"/>
        <w:spacing w:after="120"/>
        <w:ind w:left="284" w:hanging="284"/>
        <w:jc w:val="both"/>
        <w:rPr>
          <w:rFonts w:ascii="Verdana" w:hAnsi="Verdana"/>
          <w:sz w:val="18"/>
          <w:szCs w:val="18"/>
        </w:rPr>
      </w:pPr>
      <w:r w:rsidRPr="00830B9D">
        <w:rPr>
          <w:rFonts w:ascii="Verdana" w:hAnsi="Verdana"/>
          <w:sz w:val="18"/>
          <w:szCs w:val="18"/>
        </w:rPr>
        <w:t>Przedmiot umowy zostanie wykonany w zakresie i w sposób zgodny z Programem Funkcjonalno-Użytkowym oraz Specyfikacją Warunków Zamówienia - stanowiącymi załączniki do niniejszej Umowy.</w:t>
      </w:r>
    </w:p>
    <w:p w14:paraId="74646384" w14:textId="06FA3799" w:rsidR="00F37B39" w:rsidRPr="00F37B39" w:rsidRDefault="00F37B39" w:rsidP="00EF0772">
      <w:pPr>
        <w:pStyle w:val="Akapitzlist"/>
        <w:numPr>
          <w:ilvl w:val="0"/>
          <w:numId w:val="3"/>
        </w:numPr>
        <w:spacing w:after="120"/>
        <w:ind w:left="284" w:hanging="284"/>
        <w:jc w:val="both"/>
        <w:rPr>
          <w:rFonts w:ascii="Verdana" w:hAnsi="Verdana" w:cs="Verdana"/>
          <w:sz w:val="18"/>
          <w:szCs w:val="18"/>
        </w:rPr>
      </w:pPr>
      <w:r w:rsidRPr="00F37B39">
        <w:rPr>
          <w:rFonts w:ascii="Verdana" w:hAnsi="Verdana" w:cs="Verdana"/>
          <w:sz w:val="18"/>
          <w:szCs w:val="18"/>
        </w:rPr>
        <w:t>Zamawiający przewiduje udzielenia zamówienia o którym mowa w art. 214 ust. 1 pkt. 7 ustawy PZP do 20% zamówienia podstawowego polegającego na powtórzeniu podobnych robót budowlanych.</w:t>
      </w:r>
    </w:p>
    <w:p w14:paraId="2E32F817" w14:textId="77777777" w:rsidR="00F37B39" w:rsidRPr="00830B9D" w:rsidRDefault="00F37B39" w:rsidP="00F37B39">
      <w:pPr>
        <w:suppressAutoHyphens w:val="0"/>
        <w:spacing w:after="120"/>
        <w:ind w:left="284"/>
        <w:jc w:val="both"/>
        <w:rPr>
          <w:rFonts w:ascii="Verdana" w:hAnsi="Verdana"/>
          <w:sz w:val="18"/>
          <w:szCs w:val="18"/>
        </w:rPr>
      </w:pPr>
    </w:p>
    <w:p w14:paraId="54341947"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2</w:t>
      </w:r>
    </w:p>
    <w:p w14:paraId="6DBA91CE" w14:textId="77777777" w:rsidR="00036031" w:rsidRPr="00830B9D" w:rsidRDefault="00036031" w:rsidP="004C4DBA">
      <w:pPr>
        <w:spacing w:after="120"/>
        <w:jc w:val="both"/>
        <w:rPr>
          <w:rFonts w:ascii="Verdana" w:hAnsi="Verdana"/>
          <w:sz w:val="18"/>
          <w:szCs w:val="18"/>
        </w:rPr>
      </w:pPr>
      <w:r w:rsidRPr="00830B9D">
        <w:rPr>
          <w:rFonts w:ascii="Verdana" w:hAnsi="Verdana"/>
          <w:sz w:val="18"/>
          <w:szCs w:val="18"/>
        </w:rPr>
        <w:t>Przedmiot umowy wykonany zostanie w całości z materiałów i za pomocą sprzętu dostarczonych przez Wykonawcę.</w:t>
      </w:r>
    </w:p>
    <w:p w14:paraId="0F6ABB5A"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lastRenderedPageBreak/>
        <w:t>§ 3</w:t>
      </w:r>
    </w:p>
    <w:p w14:paraId="0CA21668"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Terminy realizacji umowy</w:t>
      </w:r>
    </w:p>
    <w:p w14:paraId="41425BCA" w14:textId="11DF5B1B" w:rsidR="00036031" w:rsidRPr="00830B9D" w:rsidRDefault="00036031" w:rsidP="004C4DBA">
      <w:pPr>
        <w:widowControl w:val="0"/>
        <w:numPr>
          <w:ilvl w:val="0"/>
          <w:numId w:val="5"/>
        </w:numPr>
        <w:spacing w:after="120"/>
        <w:ind w:left="284" w:hanging="284"/>
        <w:jc w:val="both"/>
        <w:rPr>
          <w:rFonts w:ascii="Verdana" w:hAnsi="Verdana"/>
          <w:b/>
          <w:sz w:val="18"/>
          <w:szCs w:val="18"/>
        </w:rPr>
      </w:pPr>
      <w:r w:rsidRPr="00830B9D">
        <w:rPr>
          <w:rFonts w:ascii="Verdana" w:hAnsi="Verdana"/>
          <w:sz w:val="18"/>
          <w:szCs w:val="18"/>
        </w:rPr>
        <w:t xml:space="preserve">Rozpoczęcie realizacji Przedmiotu umowy przez Wykonawcę nastąpi najpóźniej </w:t>
      </w:r>
      <w:r w:rsidR="00F37B39">
        <w:rPr>
          <w:rFonts w:ascii="Verdana" w:hAnsi="Verdana"/>
          <w:sz w:val="18"/>
          <w:szCs w:val="18"/>
        </w:rPr>
        <w:t>30</w:t>
      </w:r>
      <w:r w:rsidRPr="00830B9D">
        <w:rPr>
          <w:rFonts w:ascii="Verdana" w:hAnsi="Verdana"/>
          <w:sz w:val="18"/>
          <w:szCs w:val="18"/>
        </w:rPr>
        <w:t xml:space="preserve"> dni po dniu podpisania umowy.</w:t>
      </w:r>
    </w:p>
    <w:p w14:paraId="29C81D37" w14:textId="2C4D3960" w:rsidR="00915BFD" w:rsidRPr="00915BFD" w:rsidRDefault="005F1398" w:rsidP="004C4DBA">
      <w:pPr>
        <w:pStyle w:val="Akapitzlist"/>
        <w:numPr>
          <w:ilvl w:val="0"/>
          <w:numId w:val="5"/>
        </w:numPr>
        <w:spacing w:after="120"/>
        <w:ind w:left="284" w:hanging="284"/>
        <w:jc w:val="both"/>
        <w:rPr>
          <w:rFonts w:ascii="Calibri" w:hAnsi="Calibri" w:cs="Calibri"/>
          <w:sz w:val="22"/>
          <w:szCs w:val="22"/>
        </w:rPr>
      </w:pPr>
      <w:r>
        <w:rPr>
          <w:rFonts w:ascii="Verdana" w:hAnsi="Verdana"/>
          <w:sz w:val="18"/>
          <w:szCs w:val="18"/>
        </w:rPr>
        <w:t>Wykonawca zobowiązu</w:t>
      </w:r>
      <w:r w:rsidR="00B02CE1">
        <w:rPr>
          <w:rFonts w:ascii="Verdana" w:hAnsi="Verdana"/>
          <w:sz w:val="18"/>
          <w:szCs w:val="18"/>
        </w:rPr>
        <w:t>je si</w:t>
      </w:r>
      <w:r w:rsidR="0074693E">
        <w:rPr>
          <w:rFonts w:ascii="Verdana" w:hAnsi="Verdana"/>
          <w:sz w:val="18"/>
          <w:szCs w:val="18"/>
        </w:rPr>
        <w:t>ę</w:t>
      </w:r>
      <w:r w:rsidR="00B02CE1">
        <w:rPr>
          <w:rFonts w:ascii="Verdana" w:hAnsi="Verdana"/>
          <w:sz w:val="18"/>
          <w:szCs w:val="18"/>
        </w:rPr>
        <w:t xml:space="preserve"> wykonać pełny zakres robót w terminie</w:t>
      </w:r>
      <w:r w:rsidR="00A93B2B">
        <w:rPr>
          <w:rFonts w:ascii="Verdana" w:hAnsi="Verdana"/>
          <w:sz w:val="18"/>
          <w:szCs w:val="18"/>
        </w:rPr>
        <w:t xml:space="preserve"> </w:t>
      </w:r>
      <w:r w:rsidR="001116EB">
        <w:rPr>
          <w:rFonts w:ascii="Verdana" w:hAnsi="Verdana"/>
          <w:sz w:val="18"/>
          <w:szCs w:val="18"/>
        </w:rPr>
        <w:t>8</w:t>
      </w:r>
      <w:r w:rsidR="00A93B2B" w:rsidRPr="006A29F7">
        <w:rPr>
          <w:rFonts w:ascii="Verdana" w:hAnsi="Verdana"/>
          <w:sz w:val="18"/>
          <w:szCs w:val="18"/>
        </w:rPr>
        <w:t xml:space="preserve"> miesięcy o</w:t>
      </w:r>
      <w:r w:rsidR="00A93B2B">
        <w:rPr>
          <w:rFonts w:ascii="Verdana" w:hAnsi="Verdana"/>
          <w:sz w:val="18"/>
          <w:szCs w:val="18"/>
        </w:rPr>
        <w:t xml:space="preserve">d podpisania umowy tj. </w:t>
      </w:r>
      <w:r w:rsidR="00B02CE1">
        <w:rPr>
          <w:rFonts w:ascii="Verdana" w:hAnsi="Verdana"/>
          <w:sz w:val="18"/>
          <w:szCs w:val="18"/>
        </w:rPr>
        <w:t xml:space="preserve"> </w:t>
      </w:r>
      <w:r w:rsidR="00B61365">
        <w:rPr>
          <w:rFonts w:ascii="Verdana" w:hAnsi="Verdana"/>
          <w:sz w:val="18"/>
          <w:szCs w:val="18"/>
        </w:rPr>
        <w:t>do ……………….</w:t>
      </w:r>
    </w:p>
    <w:p w14:paraId="63828CD5" w14:textId="77777777" w:rsidR="00036031" w:rsidRPr="00830B9D" w:rsidRDefault="00036031" w:rsidP="004C4DBA">
      <w:pPr>
        <w:spacing w:after="120"/>
        <w:jc w:val="center"/>
        <w:rPr>
          <w:rFonts w:ascii="Verdana" w:hAnsi="Verdana"/>
          <w:b/>
          <w:sz w:val="18"/>
          <w:szCs w:val="18"/>
        </w:rPr>
      </w:pPr>
    </w:p>
    <w:p w14:paraId="2261C137"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4</w:t>
      </w:r>
    </w:p>
    <w:p w14:paraId="5C6D5049" w14:textId="77777777" w:rsidR="006A29F7" w:rsidRPr="00830B9D" w:rsidRDefault="006A29F7" w:rsidP="006A29F7">
      <w:pPr>
        <w:spacing w:after="120"/>
        <w:jc w:val="center"/>
        <w:rPr>
          <w:rFonts w:ascii="Verdana" w:hAnsi="Verdana"/>
          <w:b/>
          <w:sz w:val="18"/>
          <w:szCs w:val="18"/>
        </w:rPr>
      </w:pPr>
      <w:r w:rsidRPr="00830B9D">
        <w:rPr>
          <w:rFonts w:ascii="Verdana" w:hAnsi="Verdana"/>
          <w:b/>
          <w:sz w:val="18"/>
          <w:szCs w:val="18"/>
        </w:rPr>
        <w:t>Zmiany umowy</w:t>
      </w:r>
    </w:p>
    <w:p w14:paraId="68ADD6FC" w14:textId="77777777" w:rsidR="006A29F7" w:rsidRPr="00E503F8" w:rsidRDefault="006A29F7" w:rsidP="006A29F7">
      <w:pPr>
        <w:numPr>
          <w:ilvl w:val="0"/>
          <w:numId w:val="45"/>
        </w:numPr>
        <w:suppressAutoHyphens w:val="0"/>
        <w:spacing w:before="60" w:afterLines="20" w:after="48" w:line="271" w:lineRule="auto"/>
        <w:ind w:left="426" w:hanging="426"/>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z uwzględnieniem zmian wskazanych poniżej: </w:t>
      </w:r>
    </w:p>
    <w:p w14:paraId="701D72E9" w14:textId="77777777" w:rsidR="006A29F7" w:rsidRPr="00E503F8" w:rsidRDefault="006A29F7" w:rsidP="006A29F7">
      <w:pPr>
        <w:numPr>
          <w:ilvl w:val="0"/>
          <w:numId w:val="46"/>
        </w:numPr>
        <w:suppressAutoHyphens w:val="0"/>
        <w:spacing w:before="60" w:afterLines="20" w:after="48" w:line="271" w:lineRule="auto"/>
        <w:ind w:left="567"/>
        <w:jc w:val="both"/>
        <w:rPr>
          <w:rFonts w:ascii="Verdana" w:eastAsiaTheme="minorHAnsi" w:hAnsi="Verdana" w:cstheme="minorHAnsi"/>
          <w:b/>
          <w:sz w:val="18"/>
          <w:szCs w:val="18"/>
          <w:lang w:eastAsia="en-US"/>
        </w:rPr>
      </w:pPr>
      <w:r w:rsidRPr="00E503F8">
        <w:rPr>
          <w:rFonts w:ascii="Verdana" w:eastAsiaTheme="minorHAnsi" w:hAnsi="Verdana" w:cstheme="minorHAnsi"/>
          <w:b/>
          <w:sz w:val="18"/>
          <w:szCs w:val="18"/>
          <w:lang w:eastAsia="en-US"/>
        </w:rPr>
        <w:t xml:space="preserve">zmiana terminu przewidzianego na ukończenie robót w tym: </w:t>
      </w:r>
    </w:p>
    <w:p w14:paraId="34CE4E08" w14:textId="77777777" w:rsidR="006A29F7" w:rsidRPr="00E503F8" w:rsidRDefault="006A29F7" w:rsidP="006A29F7">
      <w:pPr>
        <w:numPr>
          <w:ilvl w:val="0"/>
          <w:numId w:val="47"/>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zmiany spowodowane warunkami atmosferycznymi, w szczególności:</w:t>
      </w:r>
    </w:p>
    <w:p w14:paraId="69944645"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warunki atmosferyczne uniemożliwiające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858BC33"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odmienne od przyjętych w dokumentacji przedstawionej przez Zamawiającego warunki terenowe, w szczególności istnienie podziemnych sieci, instalacji, urządzeń lub nie zinwentaryzowanych obiektów budowlanych (bunkry, fundamenty, ściany szczelne itp.)</w:t>
      </w:r>
    </w:p>
    <w:p w14:paraId="7F38E962" w14:textId="77777777" w:rsidR="006A29F7" w:rsidRPr="00E503F8" w:rsidRDefault="006A29F7" w:rsidP="006A29F7">
      <w:pPr>
        <w:numPr>
          <w:ilvl w:val="0"/>
          <w:numId w:val="47"/>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zmiany będące następstwem okoliczności leżących po stronie Zamawiającego, w szczególności:</w:t>
      </w:r>
    </w:p>
    <w:p w14:paraId="455E545B"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wstrzymanie lub przerwanie robót przez Zamawiającego,</w:t>
      </w:r>
    </w:p>
    <w:p w14:paraId="4ED6F55C"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przestój i opóźnienia zawinione przez Zamawiającego;</w:t>
      </w:r>
    </w:p>
    <w:p w14:paraId="278F9D25"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nieterminowe przekazanie Terenu Budowy przez Zamawiającego;</w:t>
      </w:r>
    </w:p>
    <w:p w14:paraId="4B8C5C4C"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wykonanie przez Zamawiającego robót budowlanych lub dostaw bez realizacji których Wykonawca nie może w sposób należyty wykonywać przedmiotu Umowy, z przekroczeniem terminów wskazanych dla wykonania tych robót lub dostaw;</w:t>
      </w:r>
    </w:p>
    <w:p w14:paraId="62BDB0DD"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konieczność usunięcia błędów lub wprowadzenia zmian w dokumentacji będącej podstawą do wykonania przedmiotu umowy;</w:t>
      </w:r>
    </w:p>
    <w:p w14:paraId="223705A6" w14:textId="77777777" w:rsidR="006A29F7" w:rsidRPr="00E503F8" w:rsidRDefault="006A29F7" w:rsidP="006A29F7">
      <w:pPr>
        <w:numPr>
          <w:ilvl w:val="0"/>
          <w:numId w:val="47"/>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 przypadku wystąpienia siły wyższej;</w:t>
      </w:r>
    </w:p>
    <w:p w14:paraId="33E07258" w14:textId="77777777" w:rsidR="006A29F7" w:rsidRPr="00E503F8" w:rsidRDefault="006A29F7" w:rsidP="006A29F7">
      <w:pPr>
        <w:numPr>
          <w:ilvl w:val="0"/>
          <w:numId w:val="47"/>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Inne przyczyny zewnętrzne niezależne od Zamawiającego oraz Wykonawcy skutkujące niemożliwością prowadzenia prac w szczególności:</w:t>
      </w:r>
    </w:p>
    <w:p w14:paraId="448F66EC"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brak możliwości dojazdu oraz transportu materiałów na Teren Budowy spowodowany awariami, remontami lub przebudowami dróg dojazdowych;</w:t>
      </w:r>
    </w:p>
    <w:p w14:paraId="4C6C341D"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protesty mieszkańców;</w:t>
      </w:r>
    </w:p>
    <w:p w14:paraId="6E182834"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2FCB53C5" w14:textId="77777777" w:rsidR="006A29F7" w:rsidRPr="00E503F8" w:rsidRDefault="006A29F7" w:rsidP="006A29F7">
      <w:pPr>
        <w:numPr>
          <w:ilvl w:val="0"/>
          <w:numId w:val="44"/>
        </w:numPr>
        <w:suppressAutoHyphens w:val="0"/>
        <w:autoSpaceDE w:val="0"/>
        <w:spacing w:before="60" w:afterLines="20" w:after="48" w:line="271" w:lineRule="auto"/>
        <w:ind w:left="993"/>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przerwa w dostawie energii elektrycznej, wody, gazu;</w:t>
      </w:r>
    </w:p>
    <w:p w14:paraId="2659703B" w14:textId="77777777" w:rsidR="006A29F7" w:rsidRPr="00E503F8" w:rsidRDefault="006A29F7" w:rsidP="006A29F7">
      <w:pPr>
        <w:numPr>
          <w:ilvl w:val="0"/>
          <w:numId w:val="47"/>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lastRenderedPageBreak/>
        <w:t>zmiany będące następstwem działania organów administracji publicznej, a w szczególności przekroczenie terminów wydawania lub odmowa wydania wymaganych decyzji, zezwoleń uzgodnień itp., z przyczyn niezawinionych przez Wykonawcę.</w:t>
      </w:r>
    </w:p>
    <w:p w14:paraId="50333BBC" w14:textId="77777777" w:rsidR="006A29F7" w:rsidRPr="00E503F8" w:rsidRDefault="006A29F7" w:rsidP="006A29F7">
      <w:pPr>
        <w:numPr>
          <w:ilvl w:val="0"/>
          <w:numId w:val="46"/>
        </w:numPr>
        <w:suppressAutoHyphens w:val="0"/>
        <w:spacing w:before="60" w:afterLines="20" w:after="48" w:line="271" w:lineRule="auto"/>
        <w:ind w:left="567"/>
        <w:jc w:val="both"/>
        <w:rPr>
          <w:rFonts w:ascii="Verdana" w:eastAsiaTheme="minorHAnsi" w:hAnsi="Verdana" w:cstheme="minorHAnsi"/>
          <w:b/>
          <w:sz w:val="18"/>
          <w:szCs w:val="18"/>
          <w:lang w:eastAsia="en-US"/>
        </w:rPr>
      </w:pPr>
      <w:r w:rsidRPr="00E503F8">
        <w:rPr>
          <w:rFonts w:ascii="Verdana" w:eastAsiaTheme="minorHAnsi" w:hAnsi="Verdana" w:cstheme="minorHAnsi"/>
          <w:b/>
          <w:sz w:val="18"/>
          <w:szCs w:val="18"/>
          <w:lang w:eastAsia="en-US"/>
        </w:rPr>
        <w:t xml:space="preserve">zmiana sposobu spełnienia świadczenia na skutek zmian technologicznych spowodowanych w szczególności następującymi okolicznościami: </w:t>
      </w:r>
    </w:p>
    <w:p w14:paraId="58876CE5"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5E695F9C"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pojawienie się na rynku materiałów i urządzeń nowszej generacji pozwalających na zaoszczędzenie kosztów realizacji przedmiotu umowy lub kosztów eksploatacji wykonanego przedmiotu umowy lub umożliwiające uzyskanie lepszej jakości robót;</w:t>
      </w:r>
    </w:p>
    <w:p w14:paraId="0B85DC63"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pojawienie się nowszej technologii wykonania zaprojektowanych robót pozwalającej na zaoszczędzenie czasu realizacji inwestycji lub kosztów wykonywanych prac, jak również kosztów eksploatacji wykonanego przedmiotu umowy; </w:t>
      </w:r>
    </w:p>
    <w:p w14:paraId="296466FB"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0BCF7AB0"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konieczność zrealizowania przedmiotu umowy przy zastosowaniu innych rozwiązań technicznych lub materiałowych ze względu na zmiany obowiązującego prawa; </w:t>
      </w:r>
    </w:p>
    <w:p w14:paraId="31A25AB3"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konieczność usunięcia sprzeczności w dokumentacji w przypadku niemożności usunięcia sprzeczności przy pomocy wykładni, w szczególności gdy sprzeczne zapisy mają równy stopień pierwszeństwa; </w:t>
      </w:r>
    </w:p>
    <w:p w14:paraId="3C7E57AC"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odmienne od przyjętych w dokumentacji Umowy warunki geologiczne (kategorie gruntu, kurzawka, głazy narzutowe itp.) skutkujące niemożliwością zrealizowania Umowy przy dotychczasowych założeniach technologicznych;</w:t>
      </w:r>
    </w:p>
    <w:p w14:paraId="55F648BC" w14:textId="77777777" w:rsidR="006A29F7" w:rsidRPr="00E503F8" w:rsidRDefault="006A29F7" w:rsidP="006A29F7">
      <w:pPr>
        <w:numPr>
          <w:ilvl w:val="0"/>
          <w:numId w:val="48"/>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645139AC" w14:textId="77777777" w:rsidR="006A29F7" w:rsidRPr="00E503F8" w:rsidRDefault="006A29F7" w:rsidP="006A29F7">
      <w:pPr>
        <w:numPr>
          <w:ilvl w:val="0"/>
          <w:numId w:val="46"/>
        </w:numPr>
        <w:suppressAutoHyphens w:val="0"/>
        <w:spacing w:before="60" w:afterLines="20" w:after="48" w:line="271" w:lineRule="auto"/>
        <w:ind w:left="567"/>
        <w:jc w:val="both"/>
        <w:rPr>
          <w:rFonts w:ascii="Verdana" w:eastAsiaTheme="minorHAnsi" w:hAnsi="Verdana" w:cstheme="minorHAnsi"/>
          <w:b/>
          <w:sz w:val="18"/>
          <w:szCs w:val="18"/>
          <w:lang w:eastAsia="en-US"/>
        </w:rPr>
      </w:pPr>
      <w:r w:rsidRPr="00E503F8">
        <w:rPr>
          <w:rFonts w:ascii="Verdana" w:eastAsiaTheme="minorHAnsi" w:hAnsi="Verdana" w:cstheme="minorHAnsi"/>
          <w:b/>
          <w:sz w:val="18"/>
          <w:szCs w:val="18"/>
          <w:lang w:eastAsia="en-US"/>
        </w:rPr>
        <w:t xml:space="preserve">pozostałe rodzaje zmian spowodowane następującymi okolicznościami: </w:t>
      </w:r>
    </w:p>
    <w:p w14:paraId="1B1E7279" w14:textId="77777777" w:rsidR="006A29F7" w:rsidRPr="00E503F8" w:rsidRDefault="006A29F7" w:rsidP="006A29F7">
      <w:pPr>
        <w:numPr>
          <w:ilvl w:val="0"/>
          <w:numId w:val="49"/>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siła wyższa uniemożliwiająca wykonanie przedmiotu umowy; </w:t>
      </w:r>
    </w:p>
    <w:p w14:paraId="7A1A5083" w14:textId="77777777" w:rsidR="006A29F7" w:rsidRPr="00E503F8" w:rsidRDefault="006A29F7" w:rsidP="006A29F7">
      <w:pPr>
        <w:numPr>
          <w:ilvl w:val="0"/>
          <w:numId w:val="49"/>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rezygnacja przez Zamawiającego z realizacji części przedmiotu Umowy z zastrzeżeniem, że wartość dokonanych zmniejszeń nie przekroczy łącznie 40% wartości pierwotnej Umowy. W takim przypadku kwota wynagrodzenia przysługująca Wykonawcy zostanie pomniejszona, przy czym Zamawiający zapłaci za wszystkie spełnione świadczenia oraz udokumentowane koszty, które Wykonawca poniósł w związku z wynikającymi z Umowy planowanymi świadczeniami;</w:t>
      </w:r>
    </w:p>
    <w:p w14:paraId="5E8FB982" w14:textId="77777777" w:rsidR="006A29F7" w:rsidRPr="00E503F8" w:rsidRDefault="006A29F7" w:rsidP="006A29F7">
      <w:pPr>
        <w:numPr>
          <w:ilvl w:val="0"/>
          <w:numId w:val="49"/>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zmiany uzasadnione okolicznościami, o których mowa w art. 357¹ kodeksu cywilnego; </w:t>
      </w:r>
    </w:p>
    <w:p w14:paraId="4ACC9D3F" w14:textId="77777777" w:rsidR="006A29F7" w:rsidRPr="00E503F8" w:rsidRDefault="006A29F7" w:rsidP="006A29F7">
      <w:pPr>
        <w:numPr>
          <w:ilvl w:val="0"/>
          <w:numId w:val="49"/>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zmiana w finansowaniu robót w poszczególnych okresach lub sposobie płatności, związana ze zmianą budżetu, otrzymaną dotacją, pożyczką lub innymi środkami z zewnątrz.</w:t>
      </w:r>
    </w:p>
    <w:p w14:paraId="26B95EBE" w14:textId="77777777" w:rsidR="006A29F7" w:rsidRPr="00E503F8" w:rsidRDefault="006A29F7" w:rsidP="006A29F7">
      <w:pPr>
        <w:numPr>
          <w:ilvl w:val="0"/>
          <w:numId w:val="46"/>
        </w:numPr>
        <w:suppressAutoHyphens w:val="0"/>
        <w:spacing w:before="60" w:afterLines="20" w:after="48" w:line="271" w:lineRule="auto"/>
        <w:ind w:left="567"/>
        <w:jc w:val="both"/>
        <w:rPr>
          <w:rFonts w:ascii="Verdana" w:eastAsiaTheme="minorHAnsi" w:hAnsi="Verdana" w:cstheme="minorHAnsi"/>
          <w:b/>
          <w:sz w:val="18"/>
          <w:szCs w:val="18"/>
          <w:lang w:eastAsia="en-US"/>
        </w:rPr>
      </w:pPr>
      <w:r w:rsidRPr="00E503F8">
        <w:rPr>
          <w:rFonts w:ascii="Verdana" w:eastAsiaTheme="minorHAnsi" w:hAnsi="Verdana" w:cstheme="minorHAnsi"/>
          <w:b/>
          <w:sz w:val="18"/>
          <w:szCs w:val="18"/>
          <w:lang w:eastAsia="en-US"/>
        </w:rPr>
        <w:t>Zmiany osobowe:</w:t>
      </w:r>
    </w:p>
    <w:p w14:paraId="3074653C" w14:textId="77777777" w:rsidR="006A29F7" w:rsidRPr="00E503F8" w:rsidRDefault="006A29F7" w:rsidP="006A29F7">
      <w:pPr>
        <w:numPr>
          <w:ilvl w:val="0"/>
          <w:numId w:val="50"/>
        </w:numPr>
        <w:suppressAutoHyphens w:val="0"/>
        <w:autoSpaceDE w:val="0"/>
        <w:spacing w:before="60" w:afterLines="20" w:after="48" w:line="271" w:lineRule="auto"/>
        <w:ind w:left="709"/>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zmiana osób, będących personelem Wykonawcy wskazanym w Ofercie, przy pomocy których Wykonawca realizuje przedmiot Umowy, na inne legitymujące się co najmniej równoważnymi uprawnieniami, na zasadach określonych w niniejszej Umowie;</w:t>
      </w:r>
    </w:p>
    <w:p w14:paraId="7C5C69D6" w14:textId="77777777" w:rsidR="006A29F7" w:rsidRPr="00E503F8" w:rsidRDefault="006A29F7" w:rsidP="006A29F7">
      <w:pPr>
        <w:numPr>
          <w:ilvl w:val="0"/>
          <w:numId w:val="45"/>
        </w:numPr>
        <w:suppressAutoHyphens w:val="0"/>
        <w:spacing w:before="60" w:afterLines="20" w:after="48" w:line="271" w:lineRule="auto"/>
        <w:ind w:left="426" w:hanging="426"/>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w:t>
      </w:r>
      <w:r w:rsidRPr="00E503F8">
        <w:rPr>
          <w:rFonts w:ascii="Verdana" w:eastAsiaTheme="minorHAnsi" w:hAnsi="Verdana" w:cstheme="minorHAnsi"/>
          <w:sz w:val="18"/>
          <w:szCs w:val="18"/>
          <w:lang w:eastAsia="en-US"/>
        </w:rPr>
        <w:lastRenderedPageBreak/>
        <w:t xml:space="preserve">okoliczności i pod warunkiem, że okoliczności te wpływają na niemożność dochowania pierwotnego terminu. </w:t>
      </w:r>
    </w:p>
    <w:p w14:paraId="00553C0B" w14:textId="77777777" w:rsidR="006A29F7" w:rsidRPr="00E503F8" w:rsidRDefault="006A29F7" w:rsidP="006A29F7">
      <w:pPr>
        <w:numPr>
          <w:ilvl w:val="0"/>
          <w:numId w:val="45"/>
        </w:numPr>
        <w:suppressAutoHyphens w:val="0"/>
        <w:spacing w:before="60" w:afterLines="20" w:after="48" w:line="271" w:lineRule="auto"/>
        <w:ind w:left="426" w:hanging="426"/>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 przypadku wystąpienia którejkolwiek z okoliczności wymienionych w ust. 1 pkt 2) i 3), zmiana umowy może zostać dokonana, jeżeli zmiana ta jest zgodna z interesem publicznym i nie spowoduje zwiększenia wynagrodzenia Wykonawcy.</w:t>
      </w:r>
    </w:p>
    <w:p w14:paraId="60ED2ADD" w14:textId="77777777" w:rsidR="006A29F7" w:rsidRPr="00E503F8" w:rsidRDefault="006A29F7" w:rsidP="006A29F7">
      <w:pPr>
        <w:numPr>
          <w:ilvl w:val="0"/>
          <w:numId w:val="45"/>
        </w:numPr>
        <w:suppressAutoHyphens w:val="0"/>
        <w:spacing w:before="60" w:afterLines="20" w:after="48" w:line="271" w:lineRule="auto"/>
        <w:ind w:left="426" w:hanging="426"/>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Wszystkie powyższe postanowienia stanowią katalog zmian, na które Zamawiający może wyrazić zgodę. Nie stanowią one jednak zobowiązania do wyrażenia takiej zgody.</w:t>
      </w:r>
    </w:p>
    <w:p w14:paraId="05925B53" w14:textId="77777777" w:rsidR="006A29F7" w:rsidRPr="00E503F8" w:rsidRDefault="006A29F7" w:rsidP="006A29F7">
      <w:pPr>
        <w:numPr>
          <w:ilvl w:val="0"/>
          <w:numId w:val="45"/>
        </w:numPr>
        <w:suppressAutoHyphens w:val="0"/>
        <w:spacing w:before="60" w:afterLines="20" w:after="48" w:line="271" w:lineRule="auto"/>
        <w:ind w:left="426" w:hanging="426"/>
        <w:jc w:val="both"/>
        <w:rPr>
          <w:rFonts w:ascii="Verdana" w:eastAsiaTheme="minorHAnsi" w:hAnsi="Verdana" w:cstheme="minorHAnsi"/>
          <w:sz w:val="18"/>
          <w:szCs w:val="18"/>
          <w:lang w:eastAsia="en-US"/>
        </w:rPr>
      </w:pPr>
      <w:r w:rsidRPr="00E503F8">
        <w:rPr>
          <w:rFonts w:ascii="Verdana" w:eastAsiaTheme="minorHAnsi" w:hAnsi="Verdana" w:cstheme="minorHAnsi"/>
          <w:sz w:val="18"/>
          <w:szCs w:val="18"/>
          <w:lang w:eastAsia="en-US"/>
        </w:rPr>
        <w:t>Wszelkie zmiany niniejszej umowy wymagają zachowania formy pisemnej pod rygorem nieważności.</w:t>
      </w:r>
    </w:p>
    <w:p w14:paraId="54D1C58D" w14:textId="77777777" w:rsidR="00036031" w:rsidRPr="00830B9D" w:rsidRDefault="00036031" w:rsidP="004C4DBA">
      <w:pPr>
        <w:spacing w:after="120"/>
        <w:jc w:val="center"/>
        <w:rPr>
          <w:rFonts w:ascii="Verdana" w:hAnsi="Verdana"/>
          <w:sz w:val="18"/>
          <w:szCs w:val="18"/>
        </w:rPr>
      </w:pPr>
    </w:p>
    <w:p w14:paraId="0E949595"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5</w:t>
      </w:r>
    </w:p>
    <w:p w14:paraId="753B230F"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Obowiązki stron</w:t>
      </w:r>
    </w:p>
    <w:p w14:paraId="78BCDD8C" w14:textId="77777777" w:rsidR="00036031" w:rsidRPr="00830B9D" w:rsidRDefault="00036031" w:rsidP="004C4DBA">
      <w:pPr>
        <w:widowControl w:val="0"/>
        <w:numPr>
          <w:ilvl w:val="0"/>
          <w:numId w:val="8"/>
        </w:numPr>
        <w:suppressAutoHyphens w:val="0"/>
        <w:spacing w:after="120"/>
        <w:ind w:left="284" w:hanging="284"/>
        <w:jc w:val="both"/>
        <w:rPr>
          <w:rFonts w:ascii="Verdana" w:hAnsi="Verdana"/>
          <w:sz w:val="18"/>
          <w:szCs w:val="18"/>
        </w:rPr>
      </w:pPr>
      <w:r w:rsidRPr="00830B9D">
        <w:rPr>
          <w:rFonts w:ascii="Verdana" w:hAnsi="Verdana"/>
          <w:sz w:val="18"/>
          <w:szCs w:val="18"/>
        </w:rPr>
        <w:t xml:space="preserve">Do obowiązków </w:t>
      </w:r>
      <w:r w:rsidRPr="00830B9D">
        <w:rPr>
          <w:rFonts w:ascii="Verdana" w:hAnsi="Verdana"/>
          <w:b/>
          <w:sz w:val="18"/>
          <w:szCs w:val="18"/>
        </w:rPr>
        <w:t>Zamawiającego</w:t>
      </w:r>
      <w:r w:rsidRPr="00830B9D">
        <w:rPr>
          <w:rFonts w:ascii="Verdana" w:hAnsi="Verdana"/>
          <w:sz w:val="18"/>
          <w:szCs w:val="18"/>
        </w:rPr>
        <w:t xml:space="preserve"> należy:</w:t>
      </w:r>
    </w:p>
    <w:p w14:paraId="008C41AB" w14:textId="779CD4A6" w:rsidR="00036031" w:rsidRPr="00830B9D" w:rsidRDefault="00036031" w:rsidP="004C4DBA">
      <w:pPr>
        <w:widowControl w:val="0"/>
        <w:numPr>
          <w:ilvl w:val="1"/>
          <w:numId w:val="9"/>
        </w:numPr>
        <w:suppressAutoHyphens w:val="0"/>
        <w:spacing w:after="120"/>
        <w:ind w:left="709" w:hanging="283"/>
        <w:jc w:val="both"/>
        <w:rPr>
          <w:rFonts w:ascii="Verdana" w:hAnsi="Verdana"/>
          <w:sz w:val="18"/>
          <w:szCs w:val="18"/>
        </w:rPr>
      </w:pPr>
      <w:r w:rsidRPr="00830B9D">
        <w:rPr>
          <w:rFonts w:ascii="Verdana" w:hAnsi="Verdana"/>
          <w:sz w:val="18"/>
          <w:szCs w:val="18"/>
        </w:rPr>
        <w:t>Protokolarne przekazanie terenu budowy oraz Programu Funkcjonalno</w:t>
      </w:r>
      <w:r w:rsidR="009444BA">
        <w:rPr>
          <w:rFonts w:ascii="Verdana" w:hAnsi="Verdana"/>
          <w:sz w:val="18"/>
          <w:szCs w:val="18"/>
        </w:rPr>
        <w:t>-</w:t>
      </w:r>
      <w:r w:rsidRPr="00830B9D">
        <w:rPr>
          <w:rFonts w:ascii="Verdana" w:hAnsi="Verdana"/>
          <w:sz w:val="18"/>
          <w:szCs w:val="18"/>
        </w:rPr>
        <w:t xml:space="preserve">Użytkowego, opracowanego dla przedmiotu umowy, w terminie do </w:t>
      </w:r>
      <w:r w:rsidR="00E80135">
        <w:rPr>
          <w:rFonts w:ascii="Verdana" w:hAnsi="Verdana"/>
          <w:b/>
          <w:sz w:val="18"/>
          <w:szCs w:val="18"/>
        </w:rPr>
        <w:t>21</w:t>
      </w:r>
      <w:r w:rsidRPr="00830B9D">
        <w:rPr>
          <w:rFonts w:ascii="Verdana" w:hAnsi="Verdana"/>
          <w:sz w:val="18"/>
          <w:szCs w:val="18"/>
        </w:rPr>
        <w:t xml:space="preserve"> dni roboczych od podpisania umowy.</w:t>
      </w:r>
    </w:p>
    <w:p w14:paraId="1FBFEFB3" w14:textId="77777777" w:rsidR="00036031" w:rsidRPr="00830B9D" w:rsidRDefault="00036031" w:rsidP="004C4DBA">
      <w:pPr>
        <w:widowControl w:val="0"/>
        <w:numPr>
          <w:ilvl w:val="1"/>
          <w:numId w:val="9"/>
        </w:numPr>
        <w:suppressAutoHyphens w:val="0"/>
        <w:spacing w:after="120"/>
        <w:ind w:left="709" w:hanging="283"/>
        <w:jc w:val="both"/>
        <w:rPr>
          <w:rFonts w:ascii="Verdana" w:hAnsi="Verdana"/>
          <w:sz w:val="18"/>
          <w:szCs w:val="18"/>
        </w:rPr>
      </w:pPr>
      <w:r w:rsidRPr="00830B9D">
        <w:rPr>
          <w:rFonts w:ascii="Verdana" w:hAnsi="Verdana"/>
          <w:sz w:val="18"/>
          <w:szCs w:val="18"/>
        </w:rPr>
        <w:t>Zapewnienie nadzoru inwestorskiego.</w:t>
      </w:r>
    </w:p>
    <w:p w14:paraId="215B70CF" w14:textId="361B641C" w:rsidR="00036031" w:rsidRPr="00830B9D" w:rsidRDefault="00036031" w:rsidP="004C4DBA">
      <w:pPr>
        <w:widowControl w:val="0"/>
        <w:numPr>
          <w:ilvl w:val="1"/>
          <w:numId w:val="9"/>
        </w:numPr>
        <w:suppressAutoHyphens w:val="0"/>
        <w:spacing w:after="120"/>
        <w:ind w:left="709" w:hanging="283"/>
        <w:jc w:val="both"/>
        <w:rPr>
          <w:rFonts w:ascii="Verdana" w:hAnsi="Verdana"/>
          <w:sz w:val="18"/>
          <w:szCs w:val="18"/>
        </w:rPr>
      </w:pPr>
      <w:r w:rsidRPr="00830B9D">
        <w:rPr>
          <w:rFonts w:ascii="Verdana" w:hAnsi="Verdana"/>
          <w:sz w:val="18"/>
          <w:szCs w:val="18"/>
        </w:rPr>
        <w:t>Dokonywanie odbiorów robót ulegających zakryciu bądź zanikających zgodnie</w:t>
      </w:r>
      <w:r w:rsidR="00FD2D88">
        <w:rPr>
          <w:rFonts w:ascii="Verdana" w:hAnsi="Verdana"/>
          <w:sz w:val="18"/>
          <w:szCs w:val="18"/>
        </w:rPr>
        <w:t xml:space="preserve">                                       </w:t>
      </w:r>
      <w:r w:rsidRPr="00830B9D">
        <w:rPr>
          <w:rFonts w:ascii="Verdana" w:hAnsi="Verdana"/>
          <w:sz w:val="18"/>
          <w:szCs w:val="18"/>
        </w:rPr>
        <w:t xml:space="preserve"> z</w:t>
      </w:r>
      <w:r w:rsidR="00FD2D88">
        <w:rPr>
          <w:rFonts w:ascii="Verdana" w:hAnsi="Verdana"/>
          <w:sz w:val="18"/>
          <w:szCs w:val="18"/>
        </w:rPr>
        <w:t xml:space="preserve"> </w:t>
      </w:r>
      <w:r w:rsidRPr="00830B9D">
        <w:rPr>
          <w:rFonts w:ascii="Verdana" w:hAnsi="Verdana"/>
          <w:sz w:val="18"/>
          <w:szCs w:val="18"/>
        </w:rPr>
        <w:t>postanowieniami § 7 umowy.</w:t>
      </w:r>
    </w:p>
    <w:p w14:paraId="4C037ED1" w14:textId="0AA6C3DC" w:rsidR="00036031" w:rsidRPr="00830B9D" w:rsidRDefault="00036031" w:rsidP="004C4DBA">
      <w:pPr>
        <w:widowControl w:val="0"/>
        <w:numPr>
          <w:ilvl w:val="1"/>
          <w:numId w:val="9"/>
        </w:numPr>
        <w:suppressAutoHyphens w:val="0"/>
        <w:spacing w:after="120"/>
        <w:ind w:left="709" w:hanging="283"/>
        <w:jc w:val="both"/>
        <w:rPr>
          <w:rFonts w:ascii="Verdana" w:hAnsi="Verdana"/>
          <w:sz w:val="18"/>
          <w:szCs w:val="18"/>
        </w:rPr>
      </w:pPr>
      <w:r w:rsidRPr="00830B9D">
        <w:rPr>
          <w:rFonts w:ascii="Verdana" w:hAnsi="Verdana"/>
          <w:sz w:val="18"/>
          <w:szCs w:val="18"/>
        </w:rPr>
        <w:t>Dokonanie odbiorów zgodnie z postanowieniami §</w:t>
      </w:r>
      <w:r w:rsidR="00FD2D88">
        <w:rPr>
          <w:rFonts w:ascii="Verdana" w:hAnsi="Verdana"/>
          <w:sz w:val="18"/>
          <w:szCs w:val="18"/>
        </w:rPr>
        <w:t xml:space="preserve"> </w:t>
      </w:r>
      <w:r w:rsidRPr="00830B9D">
        <w:rPr>
          <w:rFonts w:ascii="Verdana" w:hAnsi="Verdana"/>
          <w:sz w:val="18"/>
          <w:szCs w:val="18"/>
        </w:rPr>
        <w:t>7 umowy.</w:t>
      </w:r>
    </w:p>
    <w:p w14:paraId="3D24F04E" w14:textId="77777777" w:rsidR="00036031" w:rsidRPr="00830B9D" w:rsidRDefault="00036031" w:rsidP="004C4DBA">
      <w:pPr>
        <w:widowControl w:val="0"/>
        <w:numPr>
          <w:ilvl w:val="1"/>
          <w:numId w:val="9"/>
        </w:numPr>
        <w:suppressAutoHyphens w:val="0"/>
        <w:spacing w:after="120"/>
        <w:ind w:left="709" w:hanging="283"/>
        <w:jc w:val="both"/>
        <w:rPr>
          <w:rFonts w:ascii="Verdana" w:hAnsi="Verdana"/>
          <w:sz w:val="18"/>
          <w:szCs w:val="18"/>
        </w:rPr>
      </w:pPr>
      <w:r w:rsidRPr="00830B9D">
        <w:rPr>
          <w:rFonts w:ascii="Verdana" w:hAnsi="Verdana"/>
          <w:sz w:val="18"/>
          <w:szCs w:val="18"/>
        </w:rPr>
        <w:t>Dokonanie terminowej płatności zgodnie z postanowieniami § 10 umowy.</w:t>
      </w:r>
    </w:p>
    <w:p w14:paraId="4D23B05C" w14:textId="77777777" w:rsidR="00036031" w:rsidRPr="00830B9D" w:rsidRDefault="00036031" w:rsidP="004C4DBA">
      <w:pPr>
        <w:widowControl w:val="0"/>
        <w:suppressAutoHyphens w:val="0"/>
        <w:spacing w:after="120"/>
        <w:ind w:left="709"/>
        <w:jc w:val="both"/>
        <w:rPr>
          <w:rFonts w:ascii="Verdana" w:hAnsi="Verdana"/>
          <w:sz w:val="18"/>
          <w:szCs w:val="18"/>
        </w:rPr>
      </w:pPr>
    </w:p>
    <w:p w14:paraId="6D3192F5" w14:textId="77777777" w:rsidR="00036031" w:rsidRPr="00830B9D" w:rsidRDefault="00036031" w:rsidP="004C4DBA">
      <w:pPr>
        <w:widowControl w:val="0"/>
        <w:numPr>
          <w:ilvl w:val="0"/>
          <w:numId w:val="6"/>
        </w:numPr>
        <w:suppressAutoHyphens w:val="0"/>
        <w:spacing w:after="120"/>
        <w:ind w:left="284" w:hanging="284"/>
        <w:jc w:val="both"/>
        <w:rPr>
          <w:rFonts w:ascii="Verdana" w:hAnsi="Verdana"/>
          <w:sz w:val="18"/>
          <w:szCs w:val="18"/>
        </w:rPr>
      </w:pPr>
      <w:r w:rsidRPr="00830B9D">
        <w:rPr>
          <w:rFonts w:ascii="Verdana" w:hAnsi="Verdana"/>
          <w:sz w:val="18"/>
          <w:szCs w:val="18"/>
        </w:rPr>
        <w:t xml:space="preserve">Obowiązkiem </w:t>
      </w:r>
      <w:r w:rsidRPr="00830B9D">
        <w:rPr>
          <w:rFonts w:ascii="Verdana" w:hAnsi="Verdana"/>
          <w:b/>
          <w:sz w:val="18"/>
          <w:szCs w:val="18"/>
        </w:rPr>
        <w:t>Wykonawcy</w:t>
      </w:r>
      <w:r w:rsidRPr="00830B9D">
        <w:rPr>
          <w:rFonts w:ascii="Verdana" w:hAnsi="Verdana"/>
          <w:sz w:val="18"/>
          <w:szCs w:val="18"/>
        </w:rPr>
        <w:t xml:space="preserve"> jest podjęcie wszystkich czynności niezbędnych do realizacji umowy, w szczególności:</w:t>
      </w:r>
    </w:p>
    <w:p w14:paraId="21DFC388" w14:textId="77777777" w:rsidR="00036031" w:rsidRPr="00830B9D" w:rsidRDefault="00036031" w:rsidP="004C4DBA">
      <w:pPr>
        <w:widowControl w:val="0"/>
        <w:suppressAutoHyphens w:val="0"/>
        <w:spacing w:after="120"/>
        <w:ind w:left="284"/>
        <w:jc w:val="both"/>
        <w:rPr>
          <w:rFonts w:ascii="Verdana" w:hAnsi="Verdana"/>
          <w:sz w:val="18"/>
          <w:szCs w:val="18"/>
        </w:rPr>
      </w:pPr>
    </w:p>
    <w:p w14:paraId="205CFC12" w14:textId="77777777" w:rsidR="00036031" w:rsidRPr="00830B9D" w:rsidRDefault="00036031" w:rsidP="004C4DBA">
      <w:pPr>
        <w:widowControl w:val="0"/>
        <w:spacing w:after="120"/>
        <w:ind w:left="360"/>
        <w:jc w:val="both"/>
        <w:rPr>
          <w:rFonts w:ascii="Verdana" w:hAnsi="Verdana"/>
          <w:b/>
          <w:sz w:val="18"/>
          <w:szCs w:val="18"/>
          <w:u w:val="single"/>
        </w:rPr>
      </w:pPr>
      <w:r w:rsidRPr="00830B9D">
        <w:rPr>
          <w:rFonts w:ascii="Verdana" w:hAnsi="Verdana"/>
          <w:b/>
          <w:sz w:val="18"/>
          <w:szCs w:val="18"/>
          <w:u w:val="single"/>
        </w:rPr>
        <w:t>2.1 Opracowanie dokumentacji:</w:t>
      </w:r>
    </w:p>
    <w:p w14:paraId="2A3EF2D7" w14:textId="77777777" w:rsidR="00036031" w:rsidRPr="00830B9D" w:rsidRDefault="00036031" w:rsidP="004C4DBA">
      <w:pPr>
        <w:spacing w:after="120"/>
        <w:ind w:left="360"/>
        <w:jc w:val="both"/>
        <w:rPr>
          <w:rFonts w:ascii="Verdana" w:hAnsi="Verdana" w:cs="Calibri"/>
          <w:sz w:val="18"/>
          <w:szCs w:val="18"/>
        </w:rPr>
      </w:pPr>
      <w:r w:rsidRPr="00830B9D">
        <w:rPr>
          <w:rFonts w:ascii="Verdana" w:hAnsi="Verdana" w:cs="Calibri"/>
          <w:sz w:val="18"/>
          <w:szCs w:val="18"/>
        </w:rPr>
        <w:t>2.1.1 Projektant jest zobowiązany do realizacji umowy z należytą starannością przewidzianą dla prowadzącego działalność gospodarczą polegającą na opracowaniu dokumentacji projektowej przy uwzględnieniu zawodowego charakteru tej działalności oraz do spełnienia wymagań przewidzianych w ustawie Prawo budowlane.</w:t>
      </w:r>
    </w:p>
    <w:p w14:paraId="4BF6F3B4" w14:textId="77777777" w:rsidR="00036031" w:rsidRPr="00830B9D" w:rsidRDefault="00036031" w:rsidP="004C4DBA">
      <w:pPr>
        <w:spacing w:after="120"/>
        <w:ind w:left="709" w:hanging="349"/>
        <w:jc w:val="both"/>
        <w:rPr>
          <w:rFonts w:ascii="Verdana" w:hAnsi="Verdana" w:cs="Calibri"/>
          <w:sz w:val="18"/>
          <w:szCs w:val="18"/>
        </w:rPr>
      </w:pPr>
      <w:r w:rsidRPr="00830B9D">
        <w:rPr>
          <w:rFonts w:ascii="Verdana" w:hAnsi="Verdana" w:cs="Calibri"/>
          <w:sz w:val="18"/>
          <w:szCs w:val="18"/>
        </w:rPr>
        <w:t>2.1.2. Projektant z uwzględnieniem pozostałych obowiązków określonych w umowie, jest zobowiązany także:</w:t>
      </w:r>
    </w:p>
    <w:p w14:paraId="5BF012CF" w14:textId="77777777" w:rsidR="00036031" w:rsidRPr="00830B9D" w:rsidRDefault="00036031" w:rsidP="00FD2D88">
      <w:pPr>
        <w:spacing w:after="120"/>
        <w:ind w:left="709"/>
        <w:jc w:val="both"/>
        <w:rPr>
          <w:rFonts w:ascii="Verdana" w:hAnsi="Verdana" w:cs="Calibri"/>
          <w:sz w:val="18"/>
          <w:szCs w:val="18"/>
        </w:rPr>
      </w:pPr>
      <w:r w:rsidRPr="00830B9D">
        <w:rPr>
          <w:rFonts w:ascii="Verdana" w:hAnsi="Verdana" w:cs="Calibri"/>
          <w:sz w:val="18"/>
          <w:szCs w:val="18"/>
        </w:rPr>
        <w:t>a) realizować objęte treścią niniejszej umowy pisemne polecenia Zamawiającego,</w:t>
      </w:r>
    </w:p>
    <w:p w14:paraId="240E87E9" w14:textId="77777777" w:rsidR="00036031" w:rsidRPr="00830B9D" w:rsidRDefault="00036031" w:rsidP="00FD2D88">
      <w:pPr>
        <w:spacing w:after="120"/>
        <w:ind w:left="709"/>
        <w:jc w:val="both"/>
        <w:rPr>
          <w:rFonts w:ascii="Verdana" w:hAnsi="Verdana" w:cs="Calibri"/>
          <w:sz w:val="18"/>
          <w:szCs w:val="18"/>
        </w:rPr>
      </w:pPr>
      <w:r w:rsidRPr="00830B9D">
        <w:rPr>
          <w:rFonts w:ascii="Verdana" w:hAnsi="Verdana" w:cs="Calibri"/>
          <w:sz w:val="18"/>
          <w:szCs w:val="18"/>
        </w:rPr>
        <w:t>b) niezwłocznie, pisemnie informować Zamawiającego o problemach lub okolicznościach mogących wpłynąć na jakość lub termin zakończenia umowy,</w:t>
      </w:r>
    </w:p>
    <w:p w14:paraId="5C80C105" w14:textId="77777777" w:rsidR="00036031" w:rsidRPr="00830B9D" w:rsidRDefault="00036031" w:rsidP="00FD2D88">
      <w:pPr>
        <w:spacing w:after="120"/>
        <w:ind w:left="709"/>
        <w:jc w:val="both"/>
        <w:rPr>
          <w:rFonts w:ascii="Verdana" w:hAnsi="Verdana" w:cs="Calibri"/>
          <w:sz w:val="18"/>
          <w:szCs w:val="18"/>
        </w:rPr>
      </w:pPr>
      <w:r w:rsidRPr="00830B9D">
        <w:rPr>
          <w:rFonts w:ascii="Verdana" w:hAnsi="Verdana" w:cs="Calibri"/>
          <w:sz w:val="18"/>
          <w:szCs w:val="18"/>
        </w:rPr>
        <w:t>c) przestrzegać praw autorskich i pokrewnych, patentów i licencji,</w:t>
      </w:r>
    </w:p>
    <w:p w14:paraId="5279D2AE" w14:textId="77777777" w:rsidR="00036031" w:rsidRPr="00830B9D" w:rsidRDefault="00036031" w:rsidP="00FD2D88">
      <w:pPr>
        <w:spacing w:after="120"/>
        <w:ind w:left="709"/>
        <w:jc w:val="both"/>
        <w:rPr>
          <w:rFonts w:ascii="Verdana" w:hAnsi="Verdana" w:cs="Calibri"/>
          <w:sz w:val="18"/>
          <w:szCs w:val="18"/>
        </w:rPr>
      </w:pPr>
      <w:r w:rsidRPr="00830B9D">
        <w:rPr>
          <w:rFonts w:ascii="Verdana" w:hAnsi="Verdana" w:cs="Calibri"/>
          <w:sz w:val="18"/>
          <w:szCs w:val="18"/>
        </w:rPr>
        <w:t>d) skierować do wykonania przedmiotu umowy personel wskazany w ofercie.</w:t>
      </w:r>
    </w:p>
    <w:p w14:paraId="26942C56" w14:textId="77777777" w:rsidR="00036031" w:rsidRPr="00830B9D" w:rsidRDefault="00036031" w:rsidP="004C4DBA">
      <w:pPr>
        <w:spacing w:after="120"/>
        <w:ind w:left="360"/>
        <w:jc w:val="both"/>
        <w:rPr>
          <w:rFonts w:ascii="Verdana" w:hAnsi="Verdana" w:cs="Calibri"/>
          <w:sz w:val="18"/>
          <w:szCs w:val="18"/>
        </w:rPr>
      </w:pPr>
      <w:r w:rsidRPr="00830B9D">
        <w:rPr>
          <w:rFonts w:ascii="Verdana" w:hAnsi="Verdana" w:cs="Calibri"/>
          <w:sz w:val="18"/>
          <w:szCs w:val="18"/>
        </w:rPr>
        <w:t>1.3. Do obowiązków Projektanta w ramach opracowania dokumentacji technicznej należy:</w:t>
      </w:r>
    </w:p>
    <w:p w14:paraId="1D75B1E4" w14:textId="77777777" w:rsidR="00036031" w:rsidRPr="00415D3E" w:rsidRDefault="00036031" w:rsidP="00FD2D88">
      <w:pPr>
        <w:pStyle w:val="Akapitzlist"/>
        <w:numPr>
          <w:ilvl w:val="0"/>
          <w:numId w:val="41"/>
        </w:numPr>
        <w:spacing w:after="120"/>
        <w:ind w:left="993"/>
        <w:jc w:val="both"/>
        <w:rPr>
          <w:rFonts w:ascii="Verdana" w:hAnsi="Verdana" w:cs="Calibri"/>
          <w:sz w:val="18"/>
          <w:szCs w:val="18"/>
        </w:rPr>
      </w:pPr>
      <w:r w:rsidRPr="00415D3E">
        <w:rPr>
          <w:rFonts w:ascii="Verdana" w:hAnsi="Verdana" w:cs="Calibri"/>
          <w:sz w:val="18"/>
          <w:szCs w:val="18"/>
        </w:rPr>
        <w:t>Przygotowanie niezbędnych materiałów do wystąpienia o wszelkie uzgodnienia i opinie,</w:t>
      </w:r>
    </w:p>
    <w:p w14:paraId="473638B7" w14:textId="77777777" w:rsidR="00036031" w:rsidRPr="00415D3E" w:rsidRDefault="00036031" w:rsidP="00FD2D88">
      <w:pPr>
        <w:pStyle w:val="Akapitzlist"/>
        <w:numPr>
          <w:ilvl w:val="0"/>
          <w:numId w:val="41"/>
        </w:numPr>
        <w:spacing w:after="120"/>
        <w:ind w:left="993"/>
        <w:jc w:val="both"/>
        <w:rPr>
          <w:rFonts w:ascii="Verdana" w:hAnsi="Verdana" w:cs="Calibri"/>
          <w:sz w:val="18"/>
          <w:szCs w:val="18"/>
        </w:rPr>
      </w:pPr>
      <w:r w:rsidRPr="00415D3E">
        <w:rPr>
          <w:rFonts w:ascii="Verdana" w:hAnsi="Verdana" w:cs="Calibri"/>
          <w:sz w:val="18"/>
          <w:szCs w:val="18"/>
        </w:rPr>
        <w:t xml:space="preserve">Uzyskanie wszystkich, aktualnych branżowych warunków technicznych od właścicieli lub zarządców urządzeń kolidujących z projektowaną inwestycją </w:t>
      </w:r>
      <w:r w:rsidR="003F7B70">
        <w:rPr>
          <w:rFonts w:ascii="Verdana" w:hAnsi="Verdana" w:cs="Calibri"/>
          <w:sz w:val="18"/>
          <w:szCs w:val="18"/>
        </w:rPr>
        <w:t>r</w:t>
      </w:r>
      <w:r w:rsidRPr="00415D3E">
        <w:rPr>
          <w:rFonts w:ascii="Verdana" w:hAnsi="Verdana" w:cs="Calibri"/>
          <w:sz w:val="18"/>
          <w:szCs w:val="18"/>
        </w:rPr>
        <w:t>espektując zapisy art. 32 Ustawy o drogach publicznych z dnia 21 marca 1985r. (tj. Dz. U. z 201</w:t>
      </w:r>
      <w:r w:rsidR="001F5D53" w:rsidRPr="00415D3E">
        <w:rPr>
          <w:rFonts w:ascii="Verdana" w:hAnsi="Verdana" w:cs="Calibri"/>
          <w:sz w:val="18"/>
          <w:szCs w:val="18"/>
        </w:rPr>
        <w:t>8</w:t>
      </w:r>
      <w:r w:rsidRPr="00415D3E">
        <w:rPr>
          <w:rFonts w:ascii="Verdana" w:hAnsi="Verdana" w:cs="Calibri"/>
          <w:sz w:val="18"/>
          <w:szCs w:val="18"/>
        </w:rPr>
        <w:t>r. poz.</w:t>
      </w:r>
      <w:r w:rsidR="00021663" w:rsidRPr="00415D3E">
        <w:rPr>
          <w:rFonts w:ascii="Verdana" w:hAnsi="Verdana" w:cs="Calibri"/>
          <w:sz w:val="18"/>
          <w:szCs w:val="18"/>
        </w:rPr>
        <w:t>2068</w:t>
      </w:r>
      <w:r w:rsidRPr="00415D3E">
        <w:rPr>
          <w:rFonts w:ascii="Verdana" w:hAnsi="Verdana" w:cs="Calibri"/>
          <w:sz w:val="18"/>
          <w:szCs w:val="18"/>
        </w:rPr>
        <w:t xml:space="preserve">). </w:t>
      </w:r>
    </w:p>
    <w:p w14:paraId="062AA9DD" w14:textId="77777777" w:rsidR="00036031" w:rsidRPr="00415D3E" w:rsidRDefault="00036031" w:rsidP="00FD2D88">
      <w:pPr>
        <w:pStyle w:val="Akapitzlist"/>
        <w:numPr>
          <w:ilvl w:val="0"/>
          <w:numId w:val="41"/>
        </w:numPr>
        <w:spacing w:after="120"/>
        <w:ind w:left="993"/>
        <w:jc w:val="both"/>
        <w:rPr>
          <w:rFonts w:ascii="Verdana" w:hAnsi="Verdana" w:cs="Calibri"/>
          <w:sz w:val="18"/>
          <w:szCs w:val="18"/>
        </w:rPr>
      </w:pPr>
      <w:r w:rsidRPr="00415D3E">
        <w:rPr>
          <w:rFonts w:ascii="Verdana" w:hAnsi="Verdana" w:cs="Calibri"/>
          <w:sz w:val="18"/>
          <w:szCs w:val="18"/>
        </w:rPr>
        <w:t>Przedłożenie ww. warunków Zamawiającemu do akceptacji,</w:t>
      </w:r>
    </w:p>
    <w:p w14:paraId="2DC32D8C" w14:textId="77777777" w:rsidR="00036031" w:rsidRPr="00415D3E" w:rsidRDefault="00036031" w:rsidP="00FD2D88">
      <w:pPr>
        <w:pStyle w:val="Akapitzlist"/>
        <w:numPr>
          <w:ilvl w:val="0"/>
          <w:numId w:val="41"/>
        </w:numPr>
        <w:spacing w:after="120"/>
        <w:ind w:left="993"/>
        <w:jc w:val="both"/>
        <w:rPr>
          <w:rFonts w:ascii="Verdana" w:hAnsi="Verdana" w:cs="Calibri"/>
          <w:sz w:val="18"/>
          <w:szCs w:val="18"/>
        </w:rPr>
      </w:pPr>
      <w:r w:rsidRPr="00415D3E">
        <w:rPr>
          <w:rFonts w:ascii="Verdana" w:hAnsi="Verdana" w:cs="Calibri"/>
          <w:sz w:val="18"/>
          <w:szCs w:val="18"/>
        </w:rPr>
        <w:t>Uzyskanie wszelkich innych decyzji, uzgodnień i opinii niezbędnych do opracowania projektu budowlanego,</w:t>
      </w:r>
    </w:p>
    <w:p w14:paraId="33B7186B" w14:textId="77777777" w:rsidR="00036031" w:rsidRPr="00415D3E" w:rsidRDefault="00036031" w:rsidP="00FD2D88">
      <w:pPr>
        <w:pStyle w:val="Akapitzlist"/>
        <w:numPr>
          <w:ilvl w:val="0"/>
          <w:numId w:val="41"/>
        </w:numPr>
        <w:spacing w:after="120"/>
        <w:ind w:left="993"/>
        <w:jc w:val="both"/>
        <w:rPr>
          <w:rFonts w:ascii="Verdana" w:hAnsi="Verdana" w:cs="Calibri"/>
          <w:sz w:val="18"/>
          <w:szCs w:val="18"/>
        </w:rPr>
      </w:pPr>
      <w:r w:rsidRPr="00415D3E">
        <w:rPr>
          <w:rFonts w:ascii="Verdana" w:hAnsi="Verdana" w:cs="Calibri"/>
          <w:sz w:val="18"/>
          <w:szCs w:val="18"/>
        </w:rPr>
        <w:lastRenderedPageBreak/>
        <w:t>Zrealizowania wymagań określonych w programie funkcjonalno-użytkowym.</w:t>
      </w:r>
    </w:p>
    <w:p w14:paraId="1230A26E" w14:textId="77777777" w:rsidR="00036031" w:rsidRPr="00830B9D" w:rsidRDefault="00036031" w:rsidP="004C4DBA">
      <w:pPr>
        <w:spacing w:after="120"/>
        <w:ind w:left="360"/>
        <w:jc w:val="both"/>
        <w:rPr>
          <w:rFonts w:ascii="Verdana" w:hAnsi="Verdana" w:cs="Calibri"/>
          <w:sz w:val="18"/>
          <w:szCs w:val="18"/>
        </w:rPr>
      </w:pPr>
    </w:p>
    <w:p w14:paraId="6ED41C77" w14:textId="77777777" w:rsidR="00036031" w:rsidRPr="00830B9D" w:rsidRDefault="00036031" w:rsidP="004C4DBA">
      <w:pPr>
        <w:spacing w:after="120"/>
        <w:ind w:left="360"/>
        <w:jc w:val="both"/>
        <w:rPr>
          <w:rFonts w:ascii="Verdana" w:hAnsi="Verdana" w:cs="Calibri"/>
          <w:b/>
          <w:sz w:val="18"/>
          <w:szCs w:val="18"/>
        </w:rPr>
      </w:pPr>
      <w:r w:rsidRPr="00830B9D">
        <w:rPr>
          <w:rFonts w:ascii="Verdana" w:hAnsi="Verdana" w:cs="Calibri"/>
          <w:b/>
          <w:sz w:val="18"/>
          <w:szCs w:val="18"/>
        </w:rPr>
        <w:t>2.2 Obowiązki Wykonawcy robót budowlanych</w:t>
      </w:r>
    </w:p>
    <w:p w14:paraId="5A54FE82" w14:textId="77777777" w:rsidR="00036031" w:rsidRPr="00830B9D" w:rsidRDefault="00036031" w:rsidP="004C4DBA">
      <w:pPr>
        <w:pStyle w:val="Akapitzlist"/>
        <w:spacing w:after="120"/>
        <w:ind w:left="426"/>
        <w:jc w:val="both"/>
        <w:rPr>
          <w:rFonts w:ascii="Verdana" w:hAnsi="Verdana" w:cs="Calibri"/>
          <w:sz w:val="18"/>
          <w:szCs w:val="18"/>
        </w:rPr>
      </w:pPr>
      <w:r w:rsidRPr="00830B9D">
        <w:rPr>
          <w:rFonts w:ascii="Verdana" w:hAnsi="Verdana" w:cs="Calibri"/>
          <w:sz w:val="18"/>
          <w:szCs w:val="18"/>
        </w:rPr>
        <w:t>2.2.1 Do obowiązków Wykonawcy należy:</w:t>
      </w:r>
    </w:p>
    <w:p w14:paraId="09B4B60B" w14:textId="1818C574"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 xml:space="preserve">Opracowania i przedłożenia Zamawiającemu harmonogramu rzeczowo-finansowego w terminie </w:t>
      </w:r>
      <w:r w:rsidR="00F37B39">
        <w:rPr>
          <w:rFonts w:ascii="Verdana" w:hAnsi="Verdana" w:cs="Calibri"/>
          <w:sz w:val="18"/>
          <w:szCs w:val="18"/>
        </w:rPr>
        <w:t>30</w:t>
      </w:r>
      <w:r w:rsidRPr="00830B9D">
        <w:rPr>
          <w:rFonts w:ascii="Verdana" w:hAnsi="Verdana" w:cs="Calibri"/>
          <w:sz w:val="18"/>
          <w:szCs w:val="18"/>
        </w:rPr>
        <w:t xml:space="preserve"> dni od daty podpisania umowy,</w:t>
      </w:r>
    </w:p>
    <w:p w14:paraId="70127FF3" w14:textId="682FF0FA"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Warunkiem rozpoczęcia robót jest posiadanie przez Wykonawcę zaakceptowanego harmonogramu robót</w:t>
      </w:r>
      <w:r w:rsidR="00B61365">
        <w:rPr>
          <w:rFonts w:ascii="Verdana" w:hAnsi="Verdana" w:cs="Calibri"/>
          <w:sz w:val="18"/>
          <w:szCs w:val="18"/>
        </w:rPr>
        <w:t>,</w:t>
      </w:r>
    </w:p>
    <w:p w14:paraId="37C728A3" w14:textId="77777777" w:rsidR="00036031" w:rsidRPr="00830B9D" w:rsidRDefault="00036031">
      <w:pPr>
        <w:pStyle w:val="Akapitzlist"/>
        <w:numPr>
          <w:ilvl w:val="1"/>
          <w:numId w:val="33"/>
        </w:numPr>
        <w:spacing w:after="120"/>
        <w:jc w:val="both"/>
        <w:rPr>
          <w:rFonts w:ascii="Verdana" w:hAnsi="Verdana" w:cs="Calibri"/>
          <w:sz w:val="18"/>
          <w:szCs w:val="18"/>
          <w:u w:val="single"/>
        </w:rPr>
      </w:pPr>
      <w:r w:rsidRPr="00830B9D">
        <w:rPr>
          <w:rFonts w:ascii="Verdana" w:hAnsi="Verdana" w:cs="Calibri"/>
          <w:sz w:val="18"/>
          <w:szCs w:val="18"/>
          <w:u w:val="single"/>
        </w:rPr>
        <w:t>Wykonawca zapłaci karę w wysokości 1 000,00 zł. w przypadku stwierdzenia przez Zamawiającego niezgodności wprowadzonej organizacji ruchu na czas robót, z zatwierdzonym projektem tymczasowej organizacji ruchu oraz 500,00 zł. za każdy następny dzień niezgodności oznakowania prowadzonych robót z zatwierdzonym projektem tymczasowej organizacji ruchu,</w:t>
      </w:r>
    </w:p>
    <w:p w14:paraId="6E6ECBFB"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Zabezpieczenie i wygrodzenie terenu robót;</w:t>
      </w:r>
    </w:p>
    <w:p w14:paraId="2B944310"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Zapewnienie dozoru mienia na terenie robót na własny koszt;</w:t>
      </w:r>
    </w:p>
    <w:p w14:paraId="71DD7F6C" w14:textId="12E9F893" w:rsidR="00036031"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Wykonanie przedmiotu umowy z materiałów odpowiadających wymaganiom określonym w art. 10 ustawy z dnia 7 lipca 1994r. Prawo budowlane</w:t>
      </w:r>
    </w:p>
    <w:p w14:paraId="596E3E6E"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Przed wbudowaniem przedłożenie do akceptacji na materiały certyfikatu na znak bezpieczeństwa, deklarację zgodności lub certyfikat zgodności z zasadniczymi wymaganiami dotyczącymi danego wyrobu,</w:t>
      </w:r>
    </w:p>
    <w:p w14:paraId="755DE6E3"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 xml:space="preserve">W przypadku wątpliwej jakości materiałów użytych do wbudowania Zamawiający ma prawo wykonania badań tych materiałów zgodnie z obowiązującymi normami w celu stwierdzenia ich jakości. Jeżeli badania wykażą, że zastosowane materiały są złej jakości, wówczas Wykonawca zostanie obciążony kosztem badań i na własny koszt dokona ich wymiany. </w:t>
      </w:r>
    </w:p>
    <w:p w14:paraId="2E6F8601"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Zapewnienie na własny koszt transportu odpadów do miejsc ich wykorzystania lub utylizacji, łącznie z kosztami utylizacji;</w:t>
      </w:r>
    </w:p>
    <w:p w14:paraId="0774B1CD"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22D5CC5B"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Ponoszenie pełnej odpowiedzialności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wskazywać na ich istnienie;</w:t>
      </w:r>
    </w:p>
    <w:p w14:paraId="7F0D9273"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 xml:space="preserve">Zabezpieczenie instalacji, urządzeń i obiektów na terenie robót i w jej bezpośrednim otoczeniu, przed ich zniszczeniem lub uszkodzeniem w trakcie wykonywania robót; </w:t>
      </w:r>
    </w:p>
    <w:p w14:paraId="46B84C59"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Terminowe wykonanie i przekazanie do eksploatacji przedmiotu umowy oraz oświadczenia, że roboty ukończone przez niego są całkowicie zgodne z umową i odpowiadają potrzebom, dla których są przewidziane według umowy;</w:t>
      </w:r>
    </w:p>
    <w:p w14:paraId="2755D4DD"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Ponoszenie pełnej odpowiedzialności za stosowanie i bezpieczeństwo wszelkich działań prowadzonych na terenie robót i poza nim, a związanych z wykonaniem przedmiotu umowy;</w:t>
      </w:r>
    </w:p>
    <w:p w14:paraId="22D3F6A8"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Ponoszenie pełnej odpowiedzialności za szkody oraz następstwa nieszczęśliwych wypadków pracowników i osób trzecich, powstałe w związku z prowadzonymi robotami, w tym także ruchem pojazdów;</w:t>
      </w:r>
    </w:p>
    <w:p w14:paraId="38AA52BD"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lastRenderedPageBreak/>
        <w:t>Dostarczanie niezbędnych dokumentów potwierdzających parametry techniczne oraz wymagane normy stosowanych materiałów i urządzeń w tym np. wyników oraz protokołów badań, sprawozdań i prób dotyczących realizowanego przedmiotu niniejszej Umowy,</w:t>
      </w:r>
    </w:p>
    <w:p w14:paraId="7934EFFA"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Dbanie o porządek na terenie robót oraz utrzymywanie terenu robót w należytym stanie i porządku oraz w stanie wolnym od przeszkód komunikacyjnych;</w:t>
      </w:r>
    </w:p>
    <w:p w14:paraId="7EE7496B"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Zapewnienie dojazdu i dojść do wszystkich posesji, chyba, że Wykonawca uzyska pisemną zgodę właścicieli lub zarządców na czasowy brak dostępu do nieruchomości,</w:t>
      </w:r>
    </w:p>
    <w:p w14:paraId="09F89AF7"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15DAA68"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u w:val="single"/>
        </w:rPr>
        <w:t>Dostarczenie Zamawiającemu kompletu dokumentów pozwalających na ocenę prawidłowego wykonania przedmiotu odbioru, a w</w:t>
      </w:r>
      <w:r w:rsidRPr="00830B9D">
        <w:rPr>
          <w:rFonts w:ascii="Verdana" w:hAnsi="Verdana" w:cs="Calibri"/>
          <w:sz w:val="18"/>
          <w:szCs w:val="18"/>
        </w:rPr>
        <w:t xml:space="preserve"> szczególności: książki obmiarów, zaświadczenia właściwych instytucji i organów, niezbędne świadectwa dotyczące materiałów, wyniki badań, </w:t>
      </w:r>
      <w:r w:rsidR="0002389B">
        <w:rPr>
          <w:rFonts w:ascii="Verdana" w:hAnsi="Verdana" w:cs="Calibri"/>
          <w:sz w:val="18"/>
          <w:szCs w:val="18"/>
        </w:rPr>
        <w:t>protokoły odbiorów częściowych.</w:t>
      </w:r>
    </w:p>
    <w:p w14:paraId="215F25DC"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 xml:space="preserve">Usunięcie wszelkich wad i usterek stwierdzonych przez nadzór inwestorski w trakcie trwania robót w terminie nie dłuższym niż termin technicznie uzasadniony </w:t>
      </w:r>
      <w:r w:rsidR="0002389B">
        <w:rPr>
          <w:rFonts w:ascii="Verdana" w:hAnsi="Verdana" w:cs="Calibri"/>
          <w:sz w:val="18"/>
          <w:szCs w:val="18"/>
        </w:rPr>
        <w:t xml:space="preserve">                            </w:t>
      </w:r>
      <w:r w:rsidR="009F2112">
        <w:rPr>
          <w:rFonts w:ascii="Verdana" w:hAnsi="Verdana" w:cs="Calibri"/>
          <w:sz w:val="18"/>
          <w:szCs w:val="18"/>
        </w:rPr>
        <w:t>i konieczny do ich usunięcia.</w:t>
      </w:r>
    </w:p>
    <w:p w14:paraId="5A3C26BD" w14:textId="77777777" w:rsidR="00036031" w:rsidRPr="00830B9D" w:rsidRDefault="00036031">
      <w:pPr>
        <w:pStyle w:val="Akapitzlist"/>
        <w:numPr>
          <w:ilvl w:val="1"/>
          <w:numId w:val="33"/>
        </w:numPr>
        <w:spacing w:after="120"/>
        <w:jc w:val="both"/>
        <w:rPr>
          <w:rFonts w:ascii="Verdana" w:hAnsi="Verdana" w:cs="Calibri"/>
          <w:sz w:val="18"/>
          <w:szCs w:val="18"/>
        </w:rPr>
      </w:pPr>
      <w:r w:rsidRPr="00830B9D">
        <w:rPr>
          <w:rFonts w:ascii="Verdana" w:hAnsi="Verdana" w:cs="Calibri"/>
          <w:sz w:val="18"/>
          <w:szCs w:val="18"/>
        </w:rPr>
        <w:t>Ponoszenie wyłącznej odpowiedzialności za wszelkie szkody będące następstwem niewykonania lub nienależytego wykonania przedmiotu umowy, które to szkody Wykonawca zobowiązuje się pokryć w pełnej wysokości.</w:t>
      </w:r>
    </w:p>
    <w:p w14:paraId="50A6F4E1" w14:textId="77777777" w:rsidR="00036031" w:rsidRPr="00830B9D" w:rsidRDefault="00036031" w:rsidP="004C4DBA">
      <w:pPr>
        <w:pStyle w:val="Akapitzlist"/>
        <w:spacing w:after="120"/>
        <w:ind w:left="284"/>
        <w:jc w:val="both"/>
        <w:rPr>
          <w:rFonts w:ascii="Verdana" w:hAnsi="Verdana" w:cs="Calibri"/>
          <w:sz w:val="18"/>
          <w:szCs w:val="18"/>
        </w:rPr>
      </w:pPr>
      <w:r w:rsidRPr="00830B9D">
        <w:rPr>
          <w:rFonts w:ascii="Verdana" w:hAnsi="Verdana" w:cs="Calibri"/>
          <w:sz w:val="18"/>
          <w:szCs w:val="18"/>
        </w:rPr>
        <w:t>2.2.2 Zrealizowania wymagań określonych w programie funkcjonalno-użytkowym.</w:t>
      </w:r>
    </w:p>
    <w:p w14:paraId="300D3BDF" w14:textId="77777777" w:rsidR="00036031" w:rsidRPr="00830B9D" w:rsidRDefault="00036031" w:rsidP="004C4DBA">
      <w:pPr>
        <w:widowControl w:val="0"/>
        <w:spacing w:after="120"/>
        <w:jc w:val="both"/>
        <w:rPr>
          <w:rFonts w:ascii="Verdana" w:hAnsi="Verdana"/>
          <w:sz w:val="18"/>
          <w:szCs w:val="18"/>
        </w:rPr>
      </w:pPr>
    </w:p>
    <w:p w14:paraId="5D48A0E4" w14:textId="77777777" w:rsidR="00036031" w:rsidRPr="00830B9D" w:rsidRDefault="00036031" w:rsidP="004C4DBA">
      <w:pPr>
        <w:widowControl w:val="0"/>
        <w:numPr>
          <w:ilvl w:val="0"/>
          <w:numId w:val="6"/>
        </w:numPr>
        <w:spacing w:after="120"/>
        <w:ind w:left="284" w:hanging="284"/>
        <w:jc w:val="both"/>
        <w:rPr>
          <w:rFonts w:ascii="Verdana" w:hAnsi="Verdana"/>
          <w:sz w:val="18"/>
          <w:szCs w:val="18"/>
        </w:rPr>
      </w:pPr>
      <w:r w:rsidRPr="00830B9D">
        <w:rPr>
          <w:rFonts w:ascii="Verdana" w:hAnsi="Verdana"/>
          <w:sz w:val="18"/>
          <w:szCs w:val="18"/>
        </w:rPr>
        <w:t xml:space="preserve">Wykonawca ponosi wyłączną odpowiedzialność za wszelkie szkody będące następstwem niewykonania lub nienależytego wykonania przedmiotu umowy, w tym także będące następstwem nienależytego zabezpieczenia placu budowy, które to szkody Wykonawca zobowiązuje się pokryć w pełnej wysokości. </w:t>
      </w:r>
    </w:p>
    <w:p w14:paraId="46513886" w14:textId="77777777" w:rsidR="00036031" w:rsidRPr="00830B9D" w:rsidRDefault="00036031" w:rsidP="004C4DBA">
      <w:pPr>
        <w:widowControl w:val="0"/>
        <w:numPr>
          <w:ilvl w:val="0"/>
          <w:numId w:val="6"/>
        </w:numPr>
        <w:spacing w:after="120"/>
        <w:jc w:val="both"/>
        <w:rPr>
          <w:rFonts w:ascii="Verdana" w:eastAsia="TimesNewRomanPSMT" w:hAnsi="Verdana"/>
          <w:b/>
          <w:bCs/>
          <w:sz w:val="18"/>
          <w:szCs w:val="18"/>
        </w:rPr>
      </w:pPr>
      <w:r w:rsidRPr="00830B9D">
        <w:rPr>
          <w:rFonts w:ascii="Verdana" w:eastAsia="TimesNewRomanPSMT" w:hAnsi="Verdana"/>
          <w:b/>
          <w:bCs/>
          <w:sz w:val="18"/>
          <w:szCs w:val="18"/>
        </w:rPr>
        <w:t xml:space="preserve">Wykonawca przed podpisaniem umowy przedłoży dokument świadczący, że </w:t>
      </w:r>
      <w:r w:rsidRPr="00830B9D">
        <w:rPr>
          <w:rFonts w:ascii="Verdana" w:hAnsi="Verdana"/>
          <w:b/>
          <w:color w:val="000000"/>
          <w:sz w:val="18"/>
          <w:szCs w:val="18"/>
        </w:rPr>
        <w:t xml:space="preserve">jest ubezpieczony </w:t>
      </w:r>
      <w:r w:rsidRPr="00830B9D">
        <w:rPr>
          <w:rFonts w:ascii="Verdana" w:hAnsi="Verdana"/>
          <w:b/>
          <w:spacing w:val="2"/>
          <w:sz w:val="18"/>
          <w:szCs w:val="18"/>
        </w:rPr>
        <w:t>od odpowiedzialności cywilnej w zakresie prowadzenia działalności projektowej zgodnej z przedmiotem zamówienia na kwotę minimum 5</w:t>
      </w:r>
      <w:r w:rsidR="00EA46A4" w:rsidRPr="00830B9D">
        <w:rPr>
          <w:rFonts w:ascii="Verdana" w:hAnsi="Verdana"/>
          <w:b/>
          <w:spacing w:val="2"/>
          <w:sz w:val="18"/>
          <w:szCs w:val="18"/>
        </w:rPr>
        <w:t>0</w:t>
      </w:r>
      <w:r w:rsidRPr="00830B9D">
        <w:rPr>
          <w:rFonts w:ascii="Verdana" w:hAnsi="Verdana"/>
          <w:b/>
          <w:spacing w:val="2"/>
          <w:sz w:val="18"/>
          <w:szCs w:val="18"/>
        </w:rPr>
        <w:t> 000,00 zł, obejmujący okres obowiązywania niniejszej umowy</w:t>
      </w:r>
    </w:p>
    <w:p w14:paraId="34F24386" w14:textId="77777777" w:rsidR="00036031" w:rsidRPr="00830B9D" w:rsidRDefault="00036031" w:rsidP="004C4DBA">
      <w:pPr>
        <w:widowControl w:val="0"/>
        <w:numPr>
          <w:ilvl w:val="0"/>
          <w:numId w:val="6"/>
        </w:numPr>
        <w:spacing w:after="120"/>
        <w:jc w:val="both"/>
        <w:rPr>
          <w:rFonts w:ascii="Verdana" w:eastAsia="TimesNewRomanPSMT" w:hAnsi="Verdana"/>
          <w:b/>
          <w:bCs/>
          <w:sz w:val="18"/>
          <w:szCs w:val="18"/>
        </w:rPr>
      </w:pPr>
      <w:r w:rsidRPr="00830B9D">
        <w:rPr>
          <w:rFonts w:ascii="Verdana" w:hAnsi="Verdana"/>
          <w:b/>
          <w:sz w:val="18"/>
          <w:szCs w:val="18"/>
        </w:rPr>
        <w:t>Wykonawca na 2 dni przed terminem przekazania terenu budowy</w:t>
      </w:r>
      <w:r w:rsidRPr="00830B9D">
        <w:rPr>
          <w:rFonts w:ascii="Verdana" w:eastAsia="TimesNewRomanPSMT" w:hAnsi="Verdana"/>
          <w:b/>
          <w:bCs/>
          <w:sz w:val="18"/>
          <w:szCs w:val="18"/>
        </w:rPr>
        <w:t xml:space="preserve"> przedłoży dokument świadczący, że </w:t>
      </w:r>
      <w:r w:rsidRPr="00830B9D">
        <w:rPr>
          <w:rFonts w:ascii="Verdana" w:hAnsi="Verdana"/>
          <w:b/>
          <w:color w:val="000000"/>
          <w:sz w:val="18"/>
          <w:szCs w:val="18"/>
        </w:rPr>
        <w:t xml:space="preserve">jest ubezpieczony </w:t>
      </w:r>
      <w:r w:rsidRPr="00830B9D">
        <w:rPr>
          <w:rFonts w:ascii="Verdana" w:hAnsi="Verdana"/>
          <w:b/>
          <w:spacing w:val="2"/>
          <w:sz w:val="18"/>
          <w:szCs w:val="18"/>
        </w:rPr>
        <w:t>od odpowiedzialności cywilnej w zakresie prowadzenia działalności budowlanej zgodnej z przedmiotem zamówienia na kwotę minimum 50 000,00 zł, obejmujący okres obowiązywania niniejszej umowy.</w:t>
      </w:r>
    </w:p>
    <w:p w14:paraId="4D153329" w14:textId="77777777" w:rsidR="00036031" w:rsidRPr="00830B9D" w:rsidRDefault="00036031" w:rsidP="004C4DBA">
      <w:pPr>
        <w:widowControl w:val="0"/>
        <w:numPr>
          <w:ilvl w:val="0"/>
          <w:numId w:val="6"/>
        </w:numPr>
        <w:spacing w:after="120"/>
        <w:ind w:left="284" w:hanging="284"/>
        <w:jc w:val="both"/>
        <w:rPr>
          <w:rFonts w:ascii="Verdana" w:hAnsi="Verdana"/>
          <w:sz w:val="18"/>
          <w:szCs w:val="18"/>
        </w:rPr>
      </w:pPr>
      <w:r w:rsidRPr="00830B9D">
        <w:rPr>
          <w:rFonts w:ascii="Verdana" w:hAnsi="Verdana"/>
          <w:sz w:val="18"/>
          <w:szCs w:val="18"/>
        </w:rPr>
        <w:t xml:space="preserve"> Wykonawca zapewni kierowanie robotami objętymi umową, tak długo jak to będzie konieczne, przez osoby posiadające stosowne kwalifikacje i doświadczenie.</w:t>
      </w:r>
    </w:p>
    <w:p w14:paraId="415890AC" w14:textId="31B2CEF8" w:rsidR="00036031" w:rsidRPr="00830B9D" w:rsidRDefault="00036031" w:rsidP="004C4DBA">
      <w:pPr>
        <w:widowControl w:val="0"/>
        <w:numPr>
          <w:ilvl w:val="0"/>
          <w:numId w:val="6"/>
        </w:numPr>
        <w:spacing w:after="120"/>
        <w:ind w:left="284" w:hanging="284"/>
        <w:jc w:val="both"/>
        <w:rPr>
          <w:rFonts w:ascii="Verdana" w:hAnsi="Verdana"/>
          <w:sz w:val="18"/>
          <w:szCs w:val="18"/>
        </w:rPr>
      </w:pPr>
      <w:r w:rsidRPr="00830B9D">
        <w:rPr>
          <w:rFonts w:ascii="Verdana" w:hAnsi="Verdana"/>
          <w:sz w:val="18"/>
          <w:szCs w:val="18"/>
        </w:rPr>
        <w:t xml:space="preserve">Wykonawca zobowiązuje się wyznaczyć do kierowania robotami osoby posiadające odpowiednie uprawnienia wymagane przez Zamawiającego w SWZ – wskazane w wykazie osób złożonym podczas postępowania o udzielenia zamówienia publicznego. Zmiana którejkolwiek z </w:t>
      </w:r>
      <w:r w:rsidR="00762783" w:rsidRPr="00830B9D">
        <w:rPr>
          <w:rFonts w:ascii="Verdana" w:hAnsi="Verdana"/>
          <w:sz w:val="18"/>
          <w:szCs w:val="18"/>
        </w:rPr>
        <w:t xml:space="preserve">osób, </w:t>
      </w:r>
      <w:r w:rsidRPr="00830B9D">
        <w:rPr>
          <w:rFonts w:ascii="Verdana" w:hAnsi="Verdana"/>
          <w:sz w:val="18"/>
          <w:szCs w:val="18"/>
        </w:rPr>
        <w:t>o których mowa w zdaniu poprzednim w trakcie realizacji przedmiotu umowy, musi być uzasadniona przez Wykonawcę na piśmie i wymaga uprzedniego zaakceptowania przez Zamawiającego w formie pisemnej pod rygorem nieważności.</w:t>
      </w:r>
    </w:p>
    <w:p w14:paraId="7DB2FC15" w14:textId="77777777" w:rsidR="00036031" w:rsidRPr="00830B9D" w:rsidRDefault="00036031" w:rsidP="004C4DBA">
      <w:pPr>
        <w:widowControl w:val="0"/>
        <w:numPr>
          <w:ilvl w:val="0"/>
          <w:numId w:val="6"/>
        </w:numPr>
        <w:spacing w:after="120"/>
        <w:ind w:left="284" w:hanging="284"/>
        <w:jc w:val="both"/>
        <w:rPr>
          <w:rFonts w:ascii="Verdana" w:hAnsi="Verdana"/>
          <w:sz w:val="18"/>
          <w:szCs w:val="18"/>
        </w:rPr>
      </w:pPr>
      <w:r w:rsidRPr="00830B9D">
        <w:rPr>
          <w:rFonts w:ascii="Verdana" w:hAnsi="Verdana"/>
          <w:sz w:val="18"/>
          <w:szCs w:val="18"/>
        </w:rPr>
        <w:t>Zaakceptowana przez Zamawiającego zmiana którejkolwiek z osób wskazanych przez Wykonawcę do realizacji niniejszego zamówienia, winna być dokonana wpisem do dziennika robót.</w:t>
      </w:r>
    </w:p>
    <w:p w14:paraId="567DBD85" w14:textId="77777777" w:rsidR="00036031" w:rsidRPr="00830B9D" w:rsidRDefault="00036031" w:rsidP="004C4DBA">
      <w:pPr>
        <w:widowControl w:val="0"/>
        <w:numPr>
          <w:ilvl w:val="0"/>
          <w:numId w:val="6"/>
        </w:numPr>
        <w:tabs>
          <w:tab w:val="left" w:pos="426"/>
        </w:tabs>
        <w:spacing w:after="120"/>
        <w:ind w:left="284" w:hanging="284"/>
        <w:jc w:val="both"/>
        <w:rPr>
          <w:rFonts w:ascii="Verdana" w:hAnsi="Verdana"/>
          <w:sz w:val="18"/>
          <w:szCs w:val="18"/>
        </w:rPr>
      </w:pPr>
      <w:r w:rsidRPr="00830B9D">
        <w:rPr>
          <w:rFonts w:ascii="Verdana" w:hAnsi="Verdana"/>
          <w:sz w:val="18"/>
          <w:szCs w:val="18"/>
        </w:rPr>
        <w:t>Skierowanie, bez akceptacji Zamawiającego, do kierowania robotami i do kierowania budową innych osób niż wskazane przez Wykonawcę w wykazie osób złożonym w postępowaniu o udzielenie zamówienia publicznego stanowi podstawę odstąpienia od umowy przez Zamawiającego, z winy Wykonawcy.</w:t>
      </w:r>
    </w:p>
    <w:p w14:paraId="30DC75F4" w14:textId="77777777" w:rsidR="00036031" w:rsidRPr="00830B9D" w:rsidRDefault="00036031" w:rsidP="004C4DBA">
      <w:pPr>
        <w:numPr>
          <w:ilvl w:val="0"/>
          <w:numId w:val="6"/>
        </w:numPr>
        <w:spacing w:after="120"/>
        <w:jc w:val="both"/>
        <w:rPr>
          <w:rFonts w:ascii="Verdana" w:hAnsi="Verdana"/>
          <w:sz w:val="18"/>
          <w:szCs w:val="18"/>
        </w:rPr>
      </w:pPr>
      <w:r w:rsidRPr="00830B9D">
        <w:rPr>
          <w:rFonts w:ascii="Verdana" w:hAnsi="Verdana"/>
          <w:sz w:val="18"/>
          <w:szCs w:val="18"/>
        </w:rPr>
        <w:lastRenderedPageBreak/>
        <w:t>Wykonawca zobowiązuje się do umożliwienia wstępu na teren budowy pracownikom organów nadzoru budowlanego i innych uprawnionych organów, do których należy wykonywanie zadań określonych ustawą Prawo budowlane oraz udostępnienia im danych i informacji wymaganych tą ustawą oraz innym osobom, które Zamawiający wskaże w okresie realizacji przedmiotu umowy.</w:t>
      </w:r>
    </w:p>
    <w:p w14:paraId="38E66649" w14:textId="77777777" w:rsidR="001C3AEC" w:rsidRDefault="001C3AEC" w:rsidP="004C4DBA">
      <w:pPr>
        <w:tabs>
          <w:tab w:val="left" w:pos="4035"/>
          <w:tab w:val="center" w:pos="4536"/>
        </w:tabs>
        <w:spacing w:after="120"/>
        <w:jc w:val="center"/>
        <w:rPr>
          <w:rFonts w:ascii="Verdana" w:eastAsia="Calibri" w:hAnsi="Verdana"/>
          <w:b/>
          <w:sz w:val="18"/>
          <w:szCs w:val="18"/>
        </w:rPr>
      </w:pPr>
    </w:p>
    <w:p w14:paraId="79EEBE5B"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r w:rsidRPr="00830B9D">
        <w:rPr>
          <w:rFonts w:ascii="Verdana" w:eastAsia="Calibri" w:hAnsi="Verdana"/>
          <w:b/>
          <w:sz w:val="18"/>
          <w:szCs w:val="18"/>
        </w:rPr>
        <w:t>§6</w:t>
      </w:r>
    </w:p>
    <w:p w14:paraId="57099FF8"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r w:rsidRPr="00830B9D">
        <w:rPr>
          <w:rFonts w:ascii="Verdana" w:eastAsia="Calibri" w:hAnsi="Verdana"/>
          <w:b/>
          <w:sz w:val="18"/>
          <w:szCs w:val="18"/>
        </w:rPr>
        <w:t>Klauzula zatrudnienia</w:t>
      </w:r>
    </w:p>
    <w:p w14:paraId="274AD120" w14:textId="43C7DFD8" w:rsidR="00036031" w:rsidRPr="00830B9D" w:rsidRDefault="00036031">
      <w:pPr>
        <w:numPr>
          <w:ilvl w:val="1"/>
          <w:numId w:val="13"/>
        </w:numPr>
        <w:tabs>
          <w:tab w:val="left" w:pos="4035"/>
          <w:tab w:val="center" w:pos="4536"/>
        </w:tabs>
        <w:suppressAutoHyphens w:val="0"/>
        <w:spacing w:after="120"/>
        <w:jc w:val="both"/>
        <w:rPr>
          <w:rFonts w:ascii="Verdana" w:eastAsia="Calibri" w:hAnsi="Verdana"/>
          <w:b/>
          <w:sz w:val="18"/>
          <w:szCs w:val="18"/>
        </w:rPr>
      </w:pPr>
      <w:r w:rsidRPr="00830B9D">
        <w:rPr>
          <w:rFonts w:ascii="Verdana" w:hAnsi="Verdana"/>
          <w:sz w:val="18"/>
          <w:szCs w:val="18"/>
        </w:rPr>
        <w:t xml:space="preserve">Wykonawca oświadcza, iż osoby, które będą wykonywały w trakcie realizacji niniejszej umowy następujące czynności w zakresie realizacji zamówienia: </w:t>
      </w:r>
      <w:r w:rsidRPr="00830B9D">
        <w:rPr>
          <w:rFonts w:ascii="Verdana" w:hAnsi="Verdana"/>
          <w:b/>
          <w:sz w:val="18"/>
          <w:szCs w:val="18"/>
        </w:rPr>
        <w:t>prace fizyczne w zakresie</w:t>
      </w:r>
      <w:r w:rsidR="0060452C">
        <w:rPr>
          <w:rFonts w:ascii="Verdana" w:hAnsi="Verdana"/>
          <w:b/>
          <w:sz w:val="18"/>
          <w:szCs w:val="18"/>
        </w:rPr>
        <w:t xml:space="preserve"> </w:t>
      </w:r>
      <w:r w:rsidRPr="00830B9D">
        <w:rPr>
          <w:rFonts w:ascii="Verdana" w:hAnsi="Verdana"/>
          <w:b/>
          <w:sz w:val="18"/>
          <w:szCs w:val="18"/>
        </w:rPr>
        <w:t xml:space="preserve">wykonywania robót budowlanych w tym w szczególności pracownicy fizyczni, kierowcy oraz operatorzy sprzętu </w:t>
      </w:r>
      <w:r w:rsidRPr="00830B9D">
        <w:rPr>
          <w:rFonts w:ascii="Verdana" w:hAnsi="Verdana"/>
          <w:sz w:val="18"/>
          <w:szCs w:val="18"/>
        </w:rPr>
        <w:t xml:space="preserve">- jeżeli wykonywanie tych czynności polegać będzie </w:t>
      </w:r>
      <w:r w:rsidR="00141152">
        <w:rPr>
          <w:rFonts w:ascii="Verdana" w:hAnsi="Verdana"/>
          <w:sz w:val="18"/>
          <w:szCs w:val="18"/>
        </w:rPr>
        <w:t xml:space="preserve">                       </w:t>
      </w:r>
      <w:r w:rsidRPr="00830B9D">
        <w:rPr>
          <w:rFonts w:ascii="Verdana" w:hAnsi="Verdana"/>
          <w:sz w:val="18"/>
          <w:szCs w:val="18"/>
        </w:rPr>
        <w:t xml:space="preserve">w przypadku danego wykonawcy na wykonywaniu pracy w rozumieniu przepisów kodeksu pracy </w:t>
      </w:r>
      <w:r w:rsidRPr="00830B9D">
        <w:rPr>
          <w:rFonts w:ascii="Verdana" w:hAnsi="Verdana"/>
          <w:b/>
          <w:sz w:val="18"/>
          <w:szCs w:val="18"/>
        </w:rPr>
        <w:t>będą zatrudnione na podstawie umowy o pracę</w:t>
      </w:r>
      <w:r w:rsidRPr="00830B9D">
        <w:rPr>
          <w:rFonts w:ascii="Verdana" w:hAnsi="Verdana"/>
          <w:sz w:val="18"/>
          <w:szCs w:val="18"/>
        </w:rPr>
        <w:t xml:space="preserve"> (z wyłączeniem osób samodzielnie wykonujących daną czynność w ramach jednoosobowej działalności gospodarczej tzw. „samozatrudnienie”).</w:t>
      </w:r>
    </w:p>
    <w:p w14:paraId="7C457EE8" w14:textId="77777777" w:rsidR="00036031" w:rsidRPr="00830B9D" w:rsidRDefault="00036031">
      <w:pPr>
        <w:numPr>
          <w:ilvl w:val="1"/>
          <w:numId w:val="13"/>
        </w:numPr>
        <w:tabs>
          <w:tab w:val="left" w:pos="4035"/>
          <w:tab w:val="center" w:pos="4536"/>
        </w:tabs>
        <w:suppressAutoHyphens w:val="0"/>
        <w:spacing w:after="120"/>
        <w:jc w:val="both"/>
        <w:rPr>
          <w:rFonts w:ascii="Verdana" w:eastAsia="Calibri" w:hAnsi="Verdana"/>
          <w:b/>
          <w:sz w:val="18"/>
          <w:szCs w:val="18"/>
        </w:rPr>
      </w:pPr>
      <w:r w:rsidRPr="00830B9D">
        <w:rPr>
          <w:rFonts w:ascii="Verdana" w:hAnsi="Verdana"/>
          <w:sz w:val="18"/>
          <w:szCs w:val="18"/>
        </w:rPr>
        <w:t xml:space="preserve">W trakcie realizacji umowy na każde wezwanie zamawiającego w wyznaczonym w tym wezwaniu terminie, wykonawca przedłoży zamawiającemu </w:t>
      </w:r>
      <w:r w:rsidRPr="00830B9D">
        <w:rPr>
          <w:rFonts w:ascii="Verdana" w:hAnsi="Verdana"/>
          <w:b/>
          <w:bCs/>
          <w:sz w:val="18"/>
          <w:szCs w:val="18"/>
        </w:rPr>
        <w:t>oś</w:t>
      </w:r>
      <w:r w:rsidRPr="00830B9D">
        <w:rPr>
          <w:rFonts w:ascii="Verdana" w:hAnsi="Verdana"/>
          <w:b/>
          <w:sz w:val="18"/>
          <w:szCs w:val="18"/>
        </w:rPr>
        <w:t>wiadczenie wykonawcy lub podwykonawcy</w:t>
      </w:r>
      <w:r w:rsidRPr="00830B9D">
        <w:rPr>
          <w:rFonts w:ascii="Verdana" w:hAnsi="Verdana"/>
          <w:sz w:val="18"/>
          <w:szCs w:val="18"/>
        </w:rPr>
        <w:t xml:space="preserve"> o zatrudnieniu na podstawie umowy o pracę osób wykonujących czynności, których dotyczy wezwanie zamawiającego. Oświadczenie to powinno zawierać w szczególności: </w:t>
      </w:r>
      <w:r w:rsidRPr="00830B9D">
        <w:rPr>
          <w:rStyle w:val="Pogrubienie"/>
          <w:rFonts w:ascii="Verdana" w:hAnsi="Verdana"/>
          <w:color w:val="343434"/>
          <w:sz w:val="18"/>
          <w:szCs w:val="18"/>
        </w:rPr>
        <w:t>imię i nazwisko, datę zawarcia umowy, rodzaj umowy o pracę oraz wymiar etatu</w:t>
      </w:r>
      <w:r w:rsidRPr="00830B9D">
        <w:rPr>
          <w:rFonts w:ascii="Verdana" w:hAnsi="Verdana"/>
          <w:sz w:val="18"/>
          <w:szCs w:val="18"/>
        </w:rPr>
        <w:t xml:space="preserve"> oraz podpis osoby uprawnionej do złożenia oświadczenia w imieniu wykonawcy lub podwykonawcy.</w:t>
      </w:r>
    </w:p>
    <w:p w14:paraId="112272A9" w14:textId="77777777" w:rsidR="00036031" w:rsidRPr="00830B9D" w:rsidRDefault="00036031">
      <w:pPr>
        <w:numPr>
          <w:ilvl w:val="1"/>
          <w:numId w:val="13"/>
        </w:numPr>
        <w:tabs>
          <w:tab w:val="left" w:pos="4035"/>
          <w:tab w:val="center" w:pos="4536"/>
        </w:tabs>
        <w:suppressAutoHyphens w:val="0"/>
        <w:spacing w:after="120"/>
        <w:jc w:val="both"/>
        <w:rPr>
          <w:rFonts w:ascii="Verdana" w:eastAsia="Calibri" w:hAnsi="Verdana"/>
          <w:b/>
          <w:sz w:val="18"/>
          <w:szCs w:val="18"/>
        </w:rPr>
      </w:pPr>
      <w:r w:rsidRPr="00830B9D">
        <w:rPr>
          <w:rFonts w:ascii="Verdana" w:hAnsi="Verdana"/>
          <w:sz w:val="18"/>
          <w:szCs w:val="18"/>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5.000 zł za każdy przypadek.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19571EB" w14:textId="77777777" w:rsidR="00036031" w:rsidRPr="00830B9D" w:rsidRDefault="00036031">
      <w:pPr>
        <w:numPr>
          <w:ilvl w:val="1"/>
          <w:numId w:val="13"/>
        </w:numPr>
        <w:tabs>
          <w:tab w:val="left" w:pos="4035"/>
          <w:tab w:val="center" w:pos="4536"/>
        </w:tabs>
        <w:suppressAutoHyphens w:val="0"/>
        <w:spacing w:after="120"/>
        <w:jc w:val="both"/>
        <w:rPr>
          <w:rFonts w:ascii="Verdana" w:eastAsia="Calibri" w:hAnsi="Verdana"/>
          <w:b/>
          <w:sz w:val="18"/>
          <w:szCs w:val="18"/>
        </w:rPr>
      </w:pPr>
      <w:r w:rsidRPr="00830B9D">
        <w:rPr>
          <w:rFonts w:ascii="Verdana" w:hAnsi="Verdana"/>
          <w:sz w:val="18"/>
          <w:szCs w:val="18"/>
        </w:rPr>
        <w:t>W przypadku uzasadnionych wątpliwości co do przestrzegania prawa pracy przez wykonawcę lub podwykonawcę, zamawiający może zwrócić się o przeprowadzenie kontroli przez Państwową Inspekcję Pracy.</w:t>
      </w:r>
    </w:p>
    <w:p w14:paraId="0D402AE0" w14:textId="77777777" w:rsidR="00036031" w:rsidRPr="00830B9D" w:rsidRDefault="00036031" w:rsidP="004C4DBA">
      <w:pPr>
        <w:widowControl w:val="0"/>
        <w:spacing w:after="120"/>
        <w:jc w:val="both"/>
        <w:rPr>
          <w:rFonts w:ascii="Verdana" w:hAnsi="Verdana"/>
          <w:sz w:val="18"/>
          <w:szCs w:val="18"/>
        </w:rPr>
      </w:pPr>
    </w:p>
    <w:p w14:paraId="71B9996E"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7</w:t>
      </w:r>
    </w:p>
    <w:p w14:paraId="78400ACB"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Odbiór dokumentacji</w:t>
      </w:r>
    </w:p>
    <w:p w14:paraId="4BEAF512" w14:textId="77777777" w:rsidR="00036031" w:rsidRPr="00830B9D" w:rsidRDefault="00036031" w:rsidP="004C4DBA">
      <w:pPr>
        <w:spacing w:after="120"/>
        <w:rPr>
          <w:rFonts w:ascii="Verdana" w:hAnsi="Verdana"/>
          <w:sz w:val="18"/>
          <w:szCs w:val="18"/>
          <w:u w:val="single"/>
        </w:rPr>
      </w:pPr>
      <w:r w:rsidRPr="00830B9D">
        <w:rPr>
          <w:rFonts w:ascii="Verdana" w:hAnsi="Verdana"/>
          <w:sz w:val="18"/>
          <w:szCs w:val="18"/>
          <w:u w:val="single"/>
        </w:rPr>
        <w:t>Odbiór dokumentacji</w:t>
      </w:r>
    </w:p>
    <w:p w14:paraId="0FC89FF7"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1. Wykonawca zobowiązuje się do przekazywania Zamawiającemu jedynie takich opracowań, które zostały wykonane zgodnie z umową i powszechnie obowiązującymi przepisami prawa</w:t>
      </w:r>
    </w:p>
    <w:p w14:paraId="1EAD73D7"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(obowiązującymi na dzień przekazania przedmiotu umowy Zamawiającemu).</w:t>
      </w:r>
    </w:p>
    <w:p w14:paraId="7F41BFEA"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2. Po dostarczeniu przez Wykonawcę dokumentacji do siedziby Zamawiającego (za pisemnym potwierdzeniem, tj. wnioskiem o dokonanie odbioru), osoba koordynująca po stronie Zamawiającego w terminie 7 dni dokona oceny poprawności i zgodności z umową przedstawionej przez Wykonawcę dokumentacji.</w:t>
      </w:r>
    </w:p>
    <w:p w14:paraId="186C78C9"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 xml:space="preserve">3. Potwierdzenie należytego wykonania dokumentacji stanowić będzie protokół odbioru niezawierający zastrzeżeń. </w:t>
      </w:r>
    </w:p>
    <w:p w14:paraId="14626567"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4. W przypadku nienależytego wykonania dokumentacji, Zamawiający zobowiązuje się do pisemnego wskazania zastrzeżeń do opracowań przedstawionych przez Wykonawcę do odbioru. Jednocześnie Zamawiający zobowiąże Wykonawcę do usunięcia wszelkich niezgodności opracowań z umową i ponownego przekazania dokumentacji do odbioru we wskazanym terminie, nie dłuższym niż 7 dni.</w:t>
      </w:r>
    </w:p>
    <w:p w14:paraId="1DD8E49B"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lastRenderedPageBreak/>
        <w:t>5. Wykonawca zobowiązuje się do niezwłocznego usuwania wskazanych w toku odbioru wad i ponownego dostarczenia dokumentacji do odbioru.</w:t>
      </w:r>
    </w:p>
    <w:p w14:paraId="24C6CD07"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Wykonawcy nie przysługuje dodatkowe wynagrodzenie z tytułu usunięcia stwierdzonych przez Zamawiającego niezgodności przedstawionych opracowań z umową.</w:t>
      </w:r>
    </w:p>
    <w:p w14:paraId="79B43A4A"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6. Do ponownego dostarczenia dokumentacji, stosuje się procedurę określoną w ust. 1-5, aż do dostarczenia dokumentacji zgodnej z umową, potwierdzonego protokołem odbioru.</w:t>
      </w:r>
    </w:p>
    <w:p w14:paraId="122D244B" w14:textId="77777777" w:rsidR="00036031" w:rsidRPr="00830B9D" w:rsidRDefault="00036031" w:rsidP="004C4DBA">
      <w:pPr>
        <w:autoSpaceDE w:val="0"/>
        <w:autoSpaceDN w:val="0"/>
        <w:adjustRightInd w:val="0"/>
        <w:spacing w:after="120"/>
        <w:jc w:val="both"/>
        <w:rPr>
          <w:rFonts w:ascii="Verdana" w:eastAsia="TimesNewRomanPSMT" w:hAnsi="Verdana"/>
          <w:sz w:val="18"/>
          <w:szCs w:val="18"/>
        </w:rPr>
      </w:pPr>
      <w:r w:rsidRPr="00830B9D">
        <w:rPr>
          <w:rFonts w:ascii="Verdana" w:eastAsia="TimesNewRomanPSMT" w:hAnsi="Verdana"/>
          <w:sz w:val="18"/>
          <w:szCs w:val="18"/>
        </w:rPr>
        <w:t>7. Po odbiorze przedmiotu umowy, Strony sporządzają ponadto protokół</w:t>
      </w:r>
      <w:r w:rsidR="00352325">
        <w:rPr>
          <w:rFonts w:ascii="Verdana" w:eastAsia="TimesNewRomanPSMT" w:hAnsi="Verdana"/>
          <w:sz w:val="18"/>
          <w:szCs w:val="18"/>
        </w:rPr>
        <w:t xml:space="preserve"> </w:t>
      </w:r>
      <w:r w:rsidRPr="00830B9D">
        <w:rPr>
          <w:rFonts w:ascii="Verdana" w:eastAsia="TimesNewRomanPSMT" w:hAnsi="Verdana"/>
          <w:sz w:val="18"/>
          <w:szCs w:val="18"/>
        </w:rPr>
        <w:t>odbioru końcowego, stanowiący potwierdzenie należytego wykonania przedmiotu umowy.</w:t>
      </w:r>
    </w:p>
    <w:p w14:paraId="68D60B03" w14:textId="77777777" w:rsidR="00036031" w:rsidRDefault="00036031" w:rsidP="004C4DBA">
      <w:pPr>
        <w:spacing w:after="120"/>
        <w:jc w:val="both"/>
        <w:rPr>
          <w:rFonts w:ascii="Verdana" w:hAnsi="Verdana"/>
          <w:b/>
          <w:sz w:val="18"/>
          <w:szCs w:val="18"/>
        </w:rPr>
      </w:pPr>
    </w:p>
    <w:p w14:paraId="25FDFE1E" w14:textId="77777777" w:rsidR="0074527D" w:rsidRDefault="0074527D" w:rsidP="004C4DBA">
      <w:pPr>
        <w:spacing w:after="120"/>
        <w:jc w:val="center"/>
        <w:rPr>
          <w:rFonts w:ascii="Verdana" w:hAnsi="Verdana"/>
          <w:b/>
          <w:sz w:val="18"/>
          <w:szCs w:val="18"/>
        </w:rPr>
      </w:pPr>
    </w:p>
    <w:p w14:paraId="76717403" w14:textId="7FEF9A43"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7a</w:t>
      </w:r>
    </w:p>
    <w:p w14:paraId="797C95F1"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Odbiór robót</w:t>
      </w:r>
    </w:p>
    <w:p w14:paraId="3B912C52" w14:textId="77777777" w:rsidR="00036031" w:rsidRPr="00830B9D" w:rsidRDefault="00036031" w:rsidP="004C4DBA">
      <w:pPr>
        <w:widowControl w:val="0"/>
        <w:numPr>
          <w:ilvl w:val="2"/>
          <w:numId w:val="7"/>
        </w:numPr>
        <w:suppressAutoHyphens w:val="0"/>
        <w:spacing w:after="120"/>
        <w:ind w:left="284" w:hanging="284"/>
        <w:jc w:val="both"/>
        <w:rPr>
          <w:rFonts w:ascii="Verdana" w:hAnsi="Verdana"/>
          <w:sz w:val="18"/>
          <w:szCs w:val="18"/>
        </w:rPr>
      </w:pPr>
      <w:r w:rsidRPr="00830B9D">
        <w:rPr>
          <w:rFonts w:ascii="Verdana" w:hAnsi="Verdana"/>
          <w:sz w:val="18"/>
          <w:szCs w:val="18"/>
        </w:rPr>
        <w:t>Wykonawca zobowiązuje się powiadomić na piśmie Inspektora nadzoru inwestorskiego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14:paraId="4B5E23AD" w14:textId="77777777" w:rsidR="00036031" w:rsidRPr="00830B9D" w:rsidRDefault="00036031" w:rsidP="004C4DBA">
      <w:pPr>
        <w:widowControl w:val="0"/>
        <w:numPr>
          <w:ilvl w:val="2"/>
          <w:numId w:val="7"/>
        </w:numPr>
        <w:suppressAutoHyphens w:val="0"/>
        <w:spacing w:after="120"/>
        <w:ind w:left="284" w:hanging="284"/>
        <w:jc w:val="both"/>
        <w:rPr>
          <w:rFonts w:ascii="Verdana" w:hAnsi="Verdana"/>
          <w:sz w:val="18"/>
          <w:szCs w:val="18"/>
        </w:rPr>
      </w:pPr>
      <w:r w:rsidRPr="00830B9D">
        <w:rPr>
          <w:rFonts w:ascii="Verdana" w:hAnsi="Verdana"/>
          <w:sz w:val="18"/>
          <w:szCs w:val="18"/>
        </w:rPr>
        <w:t>Wykonawca powiadomi Zamawiającego i Inspektora nadzoru inwestorskiego pisemnie o gotowości wykonanych robót do odbioru końcowego, składając jednocześnie operat kolaudacyjny który zawierał będzie w szczególności:</w:t>
      </w:r>
    </w:p>
    <w:p w14:paraId="758B6E2C" w14:textId="658A3970" w:rsidR="008745EB" w:rsidRPr="00830B9D" w:rsidRDefault="00B20E62">
      <w:pPr>
        <w:numPr>
          <w:ilvl w:val="0"/>
          <w:numId w:val="34"/>
        </w:numPr>
        <w:suppressAutoHyphens w:val="0"/>
        <w:spacing w:after="120"/>
        <w:jc w:val="both"/>
        <w:rPr>
          <w:rFonts w:ascii="Verdana" w:hAnsi="Verdana"/>
          <w:bCs/>
          <w:sz w:val="18"/>
          <w:szCs w:val="18"/>
          <w:lang w:eastAsia="pl-PL"/>
        </w:rPr>
      </w:pPr>
      <w:r>
        <w:rPr>
          <w:rFonts w:ascii="Verdana" w:hAnsi="Verdana"/>
          <w:sz w:val="18"/>
          <w:szCs w:val="18"/>
        </w:rPr>
        <w:t>O</w:t>
      </w:r>
      <w:r w:rsidR="008745EB" w:rsidRPr="00830B9D">
        <w:rPr>
          <w:rFonts w:ascii="Verdana" w:hAnsi="Verdana"/>
          <w:sz w:val="18"/>
          <w:szCs w:val="18"/>
        </w:rPr>
        <w:t xml:space="preserve">świadczenie Kierownika Budowy o zgodności wykonania robót budowlanych </w:t>
      </w:r>
      <w:r w:rsidR="00141152">
        <w:rPr>
          <w:rFonts w:ascii="Verdana" w:hAnsi="Verdana"/>
          <w:sz w:val="18"/>
          <w:szCs w:val="18"/>
        </w:rPr>
        <w:t xml:space="preserve">                                      </w:t>
      </w:r>
      <w:r w:rsidR="008745EB" w:rsidRPr="00830B9D">
        <w:rPr>
          <w:rFonts w:ascii="Verdana" w:hAnsi="Verdana"/>
          <w:sz w:val="18"/>
          <w:szCs w:val="18"/>
        </w:rPr>
        <w:t>z obowiązującymi przepisami i obowiązującymi normami w tym zakresie</w:t>
      </w:r>
      <w:r w:rsidR="008745EB" w:rsidRPr="00830B9D">
        <w:rPr>
          <w:rFonts w:ascii="Verdana" w:hAnsi="Verdana"/>
          <w:bCs/>
          <w:sz w:val="18"/>
          <w:szCs w:val="18"/>
          <w:lang w:eastAsia="pl-PL"/>
        </w:rPr>
        <w:t>;</w:t>
      </w:r>
    </w:p>
    <w:p w14:paraId="010E9562" w14:textId="77777777" w:rsidR="008745EB" w:rsidRPr="00830B9D" w:rsidRDefault="008745EB">
      <w:pPr>
        <w:numPr>
          <w:ilvl w:val="0"/>
          <w:numId w:val="34"/>
        </w:numPr>
        <w:suppressAutoHyphens w:val="0"/>
        <w:spacing w:after="120"/>
        <w:jc w:val="both"/>
        <w:rPr>
          <w:rFonts w:ascii="Verdana" w:hAnsi="Verdana"/>
          <w:bCs/>
          <w:sz w:val="18"/>
          <w:szCs w:val="18"/>
          <w:lang w:eastAsia="pl-PL"/>
        </w:rPr>
      </w:pPr>
      <w:r w:rsidRPr="00830B9D">
        <w:rPr>
          <w:rFonts w:ascii="Verdana" w:hAnsi="Verdana"/>
          <w:bCs/>
          <w:sz w:val="18"/>
          <w:szCs w:val="18"/>
          <w:lang w:eastAsia="pl-PL"/>
        </w:rPr>
        <w:t>Opisany 1 komplet dokumentacji powykonawczej budowy (robót);</w:t>
      </w:r>
    </w:p>
    <w:p w14:paraId="66B975CB" w14:textId="65E32A4C" w:rsidR="00B61365" w:rsidRPr="0074527D" w:rsidRDefault="008745EB">
      <w:pPr>
        <w:widowControl w:val="0"/>
        <w:numPr>
          <w:ilvl w:val="0"/>
          <w:numId w:val="34"/>
        </w:numPr>
        <w:suppressAutoHyphens w:val="0"/>
        <w:spacing w:after="120"/>
        <w:jc w:val="both"/>
        <w:rPr>
          <w:rFonts w:ascii="Verdana" w:hAnsi="Verdana"/>
          <w:sz w:val="18"/>
          <w:szCs w:val="18"/>
        </w:rPr>
      </w:pPr>
      <w:r w:rsidRPr="0074527D">
        <w:rPr>
          <w:rFonts w:ascii="Verdana" w:hAnsi="Verdana"/>
          <w:bCs/>
          <w:sz w:val="18"/>
          <w:szCs w:val="18"/>
          <w:lang w:eastAsia="pl-PL"/>
        </w:rPr>
        <w:t xml:space="preserve">Certyfikaty, deklaracje zgodności lub aprobaty techniczne </w:t>
      </w:r>
      <w:r w:rsidRPr="0074527D">
        <w:rPr>
          <w:rFonts w:ascii="Verdana" w:hAnsi="Verdana"/>
          <w:sz w:val="18"/>
          <w:szCs w:val="18"/>
          <w:lang w:eastAsia="pl-PL"/>
        </w:rPr>
        <w:t>(na materiały i wyroby);</w:t>
      </w:r>
    </w:p>
    <w:p w14:paraId="45F29A9A" w14:textId="77777777" w:rsidR="00B61365" w:rsidRDefault="00792FEB" w:rsidP="00B61365">
      <w:pPr>
        <w:pStyle w:val="Akapitzlist"/>
        <w:widowControl w:val="0"/>
        <w:numPr>
          <w:ilvl w:val="2"/>
          <w:numId w:val="7"/>
        </w:numPr>
        <w:spacing w:after="120"/>
        <w:ind w:left="284"/>
        <w:jc w:val="both"/>
        <w:rPr>
          <w:rFonts w:ascii="Verdana" w:hAnsi="Verdana"/>
          <w:sz w:val="18"/>
          <w:szCs w:val="18"/>
        </w:rPr>
      </w:pPr>
      <w:r w:rsidRPr="00B61365">
        <w:rPr>
          <w:rFonts w:ascii="Verdana" w:hAnsi="Verdana" w:cs="Helvetica"/>
          <w:sz w:val="18"/>
          <w:szCs w:val="18"/>
        </w:rPr>
        <w:t>ko</w:t>
      </w:r>
      <w:r w:rsidRPr="00B61365">
        <w:rPr>
          <w:rFonts w:ascii="Verdana" w:hAnsi="Verdana" w:cs="Arial"/>
          <w:sz w:val="18"/>
          <w:szCs w:val="18"/>
        </w:rPr>
        <w:t>ń</w:t>
      </w:r>
      <w:r w:rsidRPr="00B61365">
        <w:rPr>
          <w:rFonts w:ascii="Verdana" w:hAnsi="Verdana" w:cs="Helvetica"/>
          <w:sz w:val="18"/>
          <w:szCs w:val="18"/>
        </w:rPr>
        <w:t>cowy odbiór robót zorganizowany b</w:t>
      </w:r>
      <w:r w:rsidRPr="00B61365">
        <w:rPr>
          <w:rFonts w:ascii="Verdana" w:hAnsi="Verdana" w:cs="Arial"/>
          <w:sz w:val="18"/>
          <w:szCs w:val="18"/>
        </w:rPr>
        <w:t>ę</w:t>
      </w:r>
      <w:r w:rsidRPr="00B61365">
        <w:rPr>
          <w:rFonts w:ascii="Verdana" w:hAnsi="Verdana" w:cs="Helvetica"/>
          <w:sz w:val="18"/>
          <w:szCs w:val="18"/>
        </w:rPr>
        <w:t>dzie przez Zamawiaj</w:t>
      </w:r>
      <w:r w:rsidRPr="00B61365">
        <w:rPr>
          <w:rFonts w:ascii="Verdana" w:hAnsi="Verdana" w:cs="Arial"/>
          <w:sz w:val="18"/>
          <w:szCs w:val="18"/>
        </w:rPr>
        <w:t>ą</w:t>
      </w:r>
      <w:r w:rsidRPr="00B61365">
        <w:rPr>
          <w:rFonts w:ascii="Verdana" w:hAnsi="Verdana" w:cs="Helvetica"/>
          <w:sz w:val="18"/>
          <w:szCs w:val="18"/>
        </w:rPr>
        <w:t>cego w terminie 21 dni od daty zgłoszenia. Czynno</w:t>
      </w:r>
      <w:r w:rsidRPr="00B61365">
        <w:rPr>
          <w:rFonts w:ascii="Verdana" w:hAnsi="Verdana" w:cs="Arial"/>
          <w:sz w:val="18"/>
          <w:szCs w:val="18"/>
        </w:rPr>
        <w:t>ś</w:t>
      </w:r>
      <w:r w:rsidRPr="00B61365">
        <w:rPr>
          <w:rFonts w:ascii="Verdana" w:hAnsi="Verdana" w:cs="Helvetica"/>
          <w:sz w:val="18"/>
          <w:szCs w:val="18"/>
        </w:rPr>
        <w:t>ci odbioru ko</w:t>
      </w:r>
      <w:r w:rsidRPr="00B61365">
        <w:rPr>
          <w:rFonts w:ascii="Verdana" w:hAnsi="Verdana" w:cs="Arial"/>
          <w:sz w:val="18"/>
          <w:szCs w:val="18"/>
        </w:rPr>
        <w:t>ń</w:t>
      </w:r>
      <w:r w:rsidRPr="00B61365">
        <w:rPr>
          <w:rFonts w:ascii="Verdana" w:hAnsi="Verdana" w:cs="Helvetica"/>
          <w:sz w:val="18"/>
          <w:szCs w:val="18"/>
        </w:rPr>
        <w:t>cowego zostan</w:t>
      </w:r>
      <w:r w:rsidRPr="00B61365">
        <w:rPr>
          <w:rFonts w:ascii="Verdana" w:hAnsi="Verdana" w:cs="Arial"/>
          <w:sz w:val="18"/>
          <w:szCs w:val="18"/>
        </w:rPr>
        <w:t xml:space="preserve">ą </w:t>
      </w:r>
      <w:r w:rsidRPr="00B61365">
        <w:rPr>
          <w:rFonts w:ascii="Verdana" w:hAnsi="Verdana" w:cs="Helvetica"/>
          <w:sz w:val="18"/>
          <w:szCs w:val="18"/>
        </w:rPr>
        <w:t>zako</w:t>
      </w:r>
      <w:r w:rsidRPr="00B61365">
        <w:rPr>
          <w:rFonts w:ascii="Verdana" w:hAnsi="Verdana" w:cs="Arial"/>
          <w:sz w:val="18"/>
          <w:szCs w:val="18"/>
        </w:rPr>
        <w:t>ń</w:t>
      </w:r>
      <w:r w:rsidRPr="00B61365">
        <w:rPr>
          <w:rFonts w:ascii="Verdana" w:hAnsi="Verdana" w:cs="Helvetica"/>
          <w:sz w:val="18"/>
          <w:szCs w:val="18"/>
        </w:rPr>
        <w:t>czone w terminie 7 dni od daty ich rozpocz</w:t>
      </w:r>
      <w:r w:rsidRPr="00B61365">
        <w:rPr>
          <w:rFonts w:ascii="Verdana" w:hAnsi="Verdana" w:cs="Arial"/>
          <w:sz w:val="18"/>
          <w:szCs w:val="18"/>
        </w:rPr>
        <w:t>ę</w:t>
      </w:r>
      <w:r w:rsidRPr="00B61365">
        <w:rPr>
          <w:rFonts w:ascii="Verdana" w:hAnsi="Verdana" w:cs="Helvetica"/>
          <w:sz w:val="18"/>
          <w:szCs w:val="18"/>
        </w:rPr>
        <w:t>cia.</w:t>
      </w:r>
    </w:p>
    <w:p w14:paraId="1A4988BD" w14:textId="75C94896" w:rsidR="00792FEB" w:rsidRPr="00B61365" w:rsidRDefault="00792FEB" w:rsidP="00B61365">
      <w:pPr>
        <w:pStyle w:val="Akapitzlist"/>
        <w:widowControl w:val="0"/>
        <w:numPr>
          <w:ilvl w:val="2"/>
          <w:numId w:val="7"/>
        </w:numPr>
        <w:spacing w:after="120"/>
        <w:ind w:left="284"/>
        <w:jc w:val="both"/>
        <w:rPr>
          <w:rFonts w:ascii="Verdana" w:hAnsi="Verdana"/>
          <w:sz w:val="18"/>
          <w:szCs w:val="18"/>
        </w:rPr>
      </w:pPr>
      <w:r w:rsidRPr="00B61365">
        <w:rPr>
          <w:rFonts w:ascii="Verdana" w:hAnsi="Verdana" w:cs="Helvetica"/>
          <w:sz w:val="18"/>
          <w:szCs w:val="18"/>
        </w:rPr>
        <w:t>Je</w:t>
      </w:r>
      <w:r w:rsidRPr="00B61365">
        <w:rPr>
          <w:rFonts w:ascii="Verdana" w:hAnsi="Verdana" w:cs="Arial"/>
          <w:sz w:val="18"/>
          <w:szCs w:val="18"/>
        </w:rPr>
        <w:t>ż</w:t>
      </w:r>
      <w:r w:rsidRPr="00B61365">
        <w:rPr>
          <w:rFonts w:ascii="Verdana" w:hAnsi="Verdana" w:cs="Helvetica"/>
          <w:sz w:val="18"/>
          <w:szCs w:val="18"/>
        </w:rPr>
        <w:t>eli odbiór ko</w:t>
      </w:r>
      <w:r w:rsidRPr="00B61365">
        <w:rPr>
          <w:rFonts w:ascii="Verdana" w:hAnsi="Verdana" w:cs="Arial"/>
          <w:sz w:val="18"/>
          <w:szCs w:val="18"/>
        </w:rPr>
        <w:t>ń</w:t>
      </w:r>
      <w:r w:rsidRPr="00B61365">
        <w:rPr>
          <w:rFonts w:ascii="Verdana" w:hAnsi="Verdana" w:cs="Helvetica"/>
          <w:sz w:val="18"/>
          <w:szCs w:val="18"/>
        </w:rPr>
        <w:t>cowy przez Zamawiaj</w:t>
      </w:r>
      <w:r w:rsidRPr="00B61365">
        <w:rPr>
          <w:rFonts w:ascii="Verdana" w:hAnsi="Verdana" w:cs="Arial"/>
          <w:sz w:val="18"/>
          <w:szCs w:val="18"/>
        </w:rPr>
        <w:t>ą</w:t>
      </w:r>
      <w:r w:rsidRPr="00B61365">
        <w:rPr>
          <w:rFonts w:ascii="Verdana" w:hAnsi="Verdana" w:cs="Helvetica"/>
          <w:sz w:val="18"/>
          <w:szCs w:val="18"/>
        </w:rPr>
        <w:t>cego nast</w:t>
      </w:r>
      <w:r w:rsidRPr="00B61365">
        <w:rPr>
          <w:rFonts w:ascii="Verdana" w:hAnsi="Verdana" w:cs="Arial"/>
          <w:sz w:val="18"/>
          <w:szCs w:val="18"/>
        </w:rPr>
        <w:t>ą</w:t>
      </w:r>
      <w:r w:rsidRPr="00B61365">
        <w:rPr>
          <w:rFonts w:ascii="Verdana" w:hAnsi="Verdana" w:cs="Helvetica"/>
          <w:sz w:val="18"/>
          <w:szCs w:val="18"/>
        </w:rPr>
        <w:t>pi bezusterkowym protokołem odbioru, za dat</w:t>
      </w:r>
      <w:r w:rsidRPr="00B61365">
        <w:rPr>
          <w:rFonts w:ascii="Verdana" w:hAnsi="Verdana" w:cs="Arial"/>
          <w:sz w:val="18"/>
          <w:szCs w:val="18"/>
        </w:rPr>
        <w:t xml:space="preserve">ę </w:t>
      </w:r>
      <w:r w:rsidRPr="00B61365">
        <w:rPr>
          <w:rFonts w:ascii="Verdana" w:hAnsi="Verdana" w:cs="Helvetica"/>
          <w:sz w:val="18"/>
          <w:szCs w:val="18"/>
        </w:rPr>
        <w:t>zako</w:t>
      </w:r>
      <w:r w:rsidRPr="00B61365">
        <w:rPr>
          <w:rFonts w:ascii="Verdana" w:hAnsi="Verdana" w:cs="Arial"/>
          <w:sz w:val="18"/>
          <w:szCs w:val="18"/>
        </w:rPr>
        <w:t>ń</w:t>
      </w:r>
      <w:r w:rsidRPr="00B61365">
        <w:rPr>
          <w:rFonts w:ascii="Verdana" w:hAnsi="Verdana" w:cs="Helvetica"/>
          <w:sz w:val="18"/>
          <w:szCs w:val="18"/>
        </w:rPr>
        <w:t>czenia robót budowlanych i wykonania umowy w tym zakresie uwa</w:t>
      </w:r>
      <w:r w:rsidRPr="00B61365">
        <w:rPr>
          <w:rFonts w:ascii="Verdana" w:hAnsi="Verdana" w:cs="Arial"/>
          <w:sz w:val="18"/>
          <w:szCs w:val="18"/>
        </w:rPr>
        <w:t>ż</w:t>
      </w:r>
      <w:r w:rsidRPr="00B61365">
        <w:rPr>
          <w:rFonts w:ascii="Verdana" w:hAnsi="Verdana" w:cs="Helvetica"/>
          <w:sz w:val="18"/>
          <w:szCs w:val="18"/>
        </w:rPr>
        <w:t>a si</w:t>
      </w:r>
      <w:r w:rsidRPr="00B61365">
        <w:rPr>
          <w:rFonts w:ascii="Verdana" w:hAnsi="Verdana" w:cs="Arial"/>
          <w:sz w:val="18"/>
          <w:szCs w:val="18"/>
        </w:rPr>
        <w:t xml:space="preserve">ę </w:t>
      </w:r>
      <w:r w:rsidRPr="00B61365">
        <w:rPr>
          <w:rFonts w:ascii="Verdana" w:hAnsi="Verdana" w:cs="Helvetica"/>
          <w:sz w:val="18"/>
          <w:szCs w:val="18"/>
        </w:rPr>
        <w:t>dat</w:t>
      </w:r>
      <w:r w:rsidRPr="00B61365">
        <w:rPr>
          <w:rFonts w:ascii="Verdana" w:hAnsi="Verdana" w:cs="Arial"/>
          <w:sz w:val="18"/>
          <w:szCs w:val="18"/>
        </w:rPr>
        <w:t xml:space="preserve">ę </w:t>
      </w:r>
      <w:r w:rsidRPr="00B61365">
        <w:rPr>
          <w:rFonts w:ascii="Verdana" w:hAnsi="Verdana" w:cs="Helvetica"/>
          <w:sz w:val="18"/>
          <w:szCs w:val="18"/>
        </w:rPr>
        <w:t>zgłoszenia gotowo</w:t>
      </w:r>
      <w:r w:rsidRPr="00B61365">
        <w:rPr>
          <w:rFonts w:ascii="Verdana" w:hAnsi="Verdana" w:cs="Arial"/>
          <w:sz w:val="18"/>
          <w:szCs w:val="18"/>
        </w:rPr>
        <w:t>ś</w:t>
      </w:r>
      <w:r w:rsidRPr="00B61365">
        <w:rPr>
          <w:rFonts w:ascii="Verdana" w:hAnsi="Verdana" w:cs="Helvetica"/>
          <w:sz w:val="18"/>
          <w:szCs w:val="18"/>
        </w:rPr>
        <w:t>ci do odbioru przez Wykonawc</w:t>
      </w:r>
      <w:r w:rsidRPr="00B61365">
        <w:rPr>
          <w:rFonts w:ascii="Verdana" w:hAnsi="Verdana" w:cs="Arial"/>
          <w:sz w:val="18"/>
          <w:szCs w:val="18"/>
        </w:rPr>
        <w:t>ę</w:t>
      </w:r>
      <w:r w:rsidRPr="00B61365">
        <w:rPr>
          <w:rFonts w:ascii="Verdana" w:hAnsi="Verdana" w:cs="Helvetica"/>
          <w:sz w:val="18"/>
          <w:szCs w:val="18"/>
        </w:rPr>
        <w:t>,</w:t>
      </w:r>
    </w:p>
    <w:p w14:paraId="120F8B5C" w14:textId="7192345E" w:rsidR="00792FEB" w:rsidRPr="00830B9D" w:rsidRDefault="00792FEB" w:rsidP="00B61365">
      <w:pPr>
        <w:pStyle w:val="Akapitzlist"/>
        <w:numPr>
          <w:ilvl w:val="2"/>
          <w:numId w:val="7"/>
        </w:numPr>
        <w:autoSpaceDE w:val="0"/>
        <w:autoSpaceDN w:val="0"/>
        <w:adjustRightInd w:val="0"/>
        <w:spacing w:after="120"/>
        <w:ind w:left="284"/>
        <w:jc w:val="both"/>
        <w:rPr>
          <w:rFonts w:ascii="Verdana" w:hAnsi="Verdana" w:cs="Arial"/>
          <w:sz w:val="18"/>
          <w:szCs w:val="18"/>
        </w:rPr>
      </w:pPr>
      <w:r w:rsidRPr="00830B9D">
        <w:rPr>
          <w:rFonts w:ascii="Verdana" w:hAnsi="Verdana" w:cs="Arial"/>
          <w:sz w:val="18"/>
          <w:szCs w:val="18"/>
        </w:rPr>
        <w:t xml:space="preserve">Przed zgłoszeniem gotowości do Odbioru końcowego Wykonawca przeprowadza wszystkie wymagane prawem próby i sprawdzenia, zawiadamiając o nich uprzednio Zamawiającego </w:t>
      </w:r>
      <w:r w:rsidR="006F0869">
        <w:rPr>
          <w:rFonts w:ascii="Verdana" w:hAnsi="Verdana" w:cs="Arial"/>
          <w:sz w:val="18"/>
          <w:szCs w:val="18"/>
        </w:rPr>
        <w:t xml:space="preserve">                                    </w:t>
      </w:r>
      <w:r w:rsidRPr="00830B9D">
        <w:rPr>
          <w:rFonts w:ascii="Verdana" w:hAnsi="Verdana" w:cs="Arial"/>
          <w:sz w:val="18"/>
          <w:szCs w:val="18"/>
        </w:rPr>
        <w:t>w terminie umożliwiającym udział przedstawicieli Zamawiającego w próbach i sprawdzeniach.</w:t>
      </w:r>
    </w:p>
    <w:p w14:paraId="796213F2" w14:textId="31A37FEF" w:rsidR="00792FEB" w:rsidRPr="00830B9D" w:rsidRDefault="00792FEB" w:rsidP="00B61365">
      <w:pPr>
        <w:pStyle w:val="Akapitzlist"/>
        <w:numPr>
          <w:ilvl w:val="2"/>
          <w:numId w:val="7"/>
        </w:numPr>
        <w:autoSpaceDE w:val="0"/>
        <w:autoSpaceDN w:val="0"/>
        <w:adjustRightInd w:val="0"/>
        <w:spacing w:after="120"/>
        <w:ind w:left="284"/>
        <w:jc w:val="both"/>
        <w:rPr>
          <w:rFonts w:ascii="Verdana" w:hAnsi="Verdana" w:cs="Arial"/>
          <w:sz w:val="18"/>
          <w:szCs w:val="18"/>
        </w:rPr>
      </w:pPr>
      <w:r w:rsidRPr="00830B9D">
        <w:rPr>
          <w:rFonts w:ascii="Verdana" w:hAnsi="Verdana" w:cs="Arial"/>
          <w:sz w:val="18"/>
          <w:szCs w:val="18"/>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2A42EB7" w14:textId="4458A6C0" w:rsidR="00792FEB" w:rsidRPr="00830B9D" w:rsidRDefault="00792FEB" w:rsidP="00B61365">
      <w:pPr>
        <w:pStyle w:val="Akapitzlist"/>
        <w:numPr>
          <w:ilvl w:val="2"/>
          <w:numId w:val="7"/>
        </w:numPr>
        <w:autoSpaceDE w:val="0"/>
        <w:autoSpaceDN w:val="0"/>
        <w:adjustRightInd w:val="0"/>
        <w:spacing w:after="120"/>
        <w:ind w:left="284"/>
        <w:jc w:val="both"/>
        <w:rPr>
          <w:rFonts w:ascii="Verdana" w:hAnsi="Verdana" w:cs="Arial"/>
          <w:sz w:val="18"/>
          <w:szCs w:val="18"/>
        </w:rPr>
      </w:pPr>
      <w:r w:rsidRPr="00830B9D">
        <w:rPr>
          <w:rFonts w:ascii="Verdana" w:hAnsi="Verdana" w:cs="Arial"/>
          <w:sz w:val="18"/>
          <w:szCs w:val="18"/>
        </w:rPr>
        <w:t xml:space="preserve">o terminie odbioru Wykonawca ma obowiązek poinformowania Podwykonawców, przy udziale których wykonał przedmiot Umowy. </w:t>
      </w:r>
    </w:p>
    <w:p w14:paraId="2FA0E970" w14:textId="0C026A38" w:rsidR="00792FEB" w:rsidRPr="00830B9D" w:rsidRDefault="00792FEB" w:rsidP="00B61365">
      <w:pPr>
        <w:pStyle w:val="Akapitzlist"/>
        <w:numPr>
          <w:ilvl w:val="2"/>
          <w:numId w:val="7"/>
        </w:numPr>
        <w:autoSpaceDE w:val="0"/>
        <w:autoSpaceDN w:val="0"/>
        <w:adjustRightInd w:val="0"/>
        <w:spacing w:after="120"/>
        <w:ind w:left="284"/>
        <w:jc w:val="both"/>
        <w:rPr>
          <w:rFonts w:ascii="Verdana" w:hAnsi="Verdana" w:cs="Arial"/>
          <w:sz w:val="18"/>
          <w:szCs w:val="18"/>
        </w:rPr>
      </w:pPr>
      <w:r w:rsidRPr="00830B9D">
        <w:rPr>
          <w:rFonts w:ascii="Verdana" w:hAnsi="Verdana" w:cs="Arial"/>
          <w:sz w:val="18"/>
          <w:szCs w:val="18"/>
        </w:rPr>
        <w:t>Strony postanawiają, że z czynności odbioru będzie spisany protokół odbioru robót zawierający wszelkie ustalenia dokonane w toku odbioru.</w:t>
      </w:r>
    </w:p>
    <w:p w14:paraId="4B28480D" w14:textId="614AE6A1" w:rsidR="00792FEB" w:rsidRPr="00830B9D" w:rsidRDefault="00792FEB" w:rsidP="00B61365">
      <w:pPr>
        <w:pStyle w:val="Akapitzlist"/>
        <w:numPr>
          <w:ilvl w:val="2"/>
          <w:numId w:val="7"/>
        </w:numPr>
        <w:tabs>
          <w:tab w:val="left" w:pos="1418"/>
        </w:tabs>
        <w:autoSpaceDE w:val="0"/>
        <w:autoSpaceDN w:val="0"/>
        <w:adjustRightInd w:val="0"/>
        <w:spacing w:after="120"/>
        <w:ind w:left="284"/>
        <w:jc w:val="both"/>
        <w:rPr>
          <w:rFonts w:ascii="Verdana" w:hAnsi="Verdana" w:cs="Arial"/>
          <w:sz w:val="18"/>
          <w:szCs w:val="18"/>
        </w:rPr>
      </w:pPr>
      <w:r w:rsidRPr="00830B9D">
        <w:rPr>
          <w:rFonts w:ascii="Verdana" w:hAnsi="Verdana" w:cs="Arial"/>
          <w:sz w:val="18"/>
          <w:szCs w:val="18"/>
        </w:rPr>
        <w:t xml:space="preserve">Zamawiający może odmówić odbioru końcowego robót jeżeli zostanie stwierdzone, że roboty budowlane będące jego przedmiotem nie są gotowe do odbioru z powodu ich niezakończenia, </w:t>
      </w:r>
      <w:r w:rsidR="00CA57B6">
        <w:rPr>
          <w:rFonts w:ascii="Verdana" w:hAnsi="Verdana" w:cs="Arial"/>
          <w:sz w:val="18"/>
          <w:szCs w:val="18"/>
        </w:rPr>
        <w:t xml:space="preserve">                        </w:t>
      </w:r>
      <w:r w:rsidRPr="00830B9D">
        <w:rPr>
          <w:rFonts w:ascii="Verdana" w:hAnsi="Verdana" w:cs="Arial"/>
          <w:sz w:val="18"/>
          <w:szCs w:val="18"/>
        </w:rPr>
        <w:t>z powodu wystąpienia istotnych Wad, uniemożliwiających korzystanie z przedmiotu Umowy, lub z powodu nieprzeprowadzenia wymaganych prób i sprawdzeń. W takim przypadku Zamawiający może przerwać Odbiór końcowy</w:t>
      </w:r>
    </w:p>
    <w:p w14:paraId="6360F6CF" w14:textId="6AEAB6E7" w:rsidR="002C6174" w:rsidRPr="00830B9D" w:rsidRDefault="002C6174" w:rsidP="00B61365">
      <w:pPr>
        <w:pStyle w:val="Akapitzlist"/>
        <w:numPr>
          <w:ilvl w:val="2"/>
          <w:numId w:val="7"/>
        </w:numPr>
        <w:autoSpaceDE w:val="0"/>
        <w:autoSpaceDN w:val="0"/>
        <w:adjustRightInd w:val="0"/>
        <w:spacing w:after="120"/>
        <w:ind w:left="284"/>
        <w:rPr>
          <w:rFonts w:ascii="Verdana" w:hAnsi="Verdana" w:cs="Arial"/>
          <w:sz w:val="18"/>
          <w:szCs w:val="18"/>
        </w:rPr>
      </w:pPr>
      <w:r w:rsidRPr="00830B9D">
        <w:rPr>
          <w:rFonts w:ascii="Verdana" w:hAnsi="Verdana" w:cs="Arial"/>
          <w:sz w:val="18"/>
          <w:szCs w:val="18"/>
        </w:rPr>
        <w:t>Jeżeli w toku czynności odbioru końcowego zostaną stwierdzone w/w wady, to Zamawiającemu przysługują następujące uprawnienia:</w:t>
      </w:r>
    </w:p>
    <w:p w14:paraId="19E9461B" w14:textId="77777777" w:rsidR="002C6174" w:rsidRPr="00830B9D" w:rsidRDefault="002C6174" w:rsidP="004C4DBA">
      <w:pPr>
        <w:pStyle w:val="Akapitzlist"/>
        <w:numPr>
          <w:ilvl w:val="0"/>
          <w:numId w:val="2"/>
        </w:numPr>
        <w:autoSpaceDE w:val="0"/>
        <w:autoSpaceDN w:val="0"/>
        <w:adjustRightInd w:val="0"/>
        <w:spacing w:after="120"/>
        <w:ind w:left="709"/>
        <w:rPr>
          <w:rFonts w:ascii="Verdana" w:hAnsi="Verdana" w:cs="Arial"/>
          <w:sz w:val="18"/>
          <w:szCs w:val="18"/>
        </w:rPr>
      </w:pPr>
      <w:r w:rsidRPr="00830B9D">
        <w:rPr>
          <w:rFonts w:ascii="Verdana" w:hAnsi="Verdana" w:cs="Arial"/>
          <w:sz w:val="18"/>
          <w:szCs w:val="18"/>
        </w:rPr>
        <w:lastRenderedPageBreak/>
        <w:t>Jeżeli wady nadają się do usunięcia:</w:t>
      </w:r>
    </w:p>
    <w:p w14:paraId="25334AA8" w14:textId="77777777" w:rsidR="002C6174" w:rsidRPr="00830B9D" w:rsidRDefault="002C6174" w:rsidP="004C4DBA">
      <w:pPr>
        <w:pStyle w:val="Akapitzlist"/>
        <w:autoSpaceDE w:val="0"/>
        <w:autoSpaceDN w:val="0"/>
        <w:adjustRightInd w:val="0"/>
        <w:spacing w:after="120"/>
        <w:ind w:left="993"/>
        <w:rPr>
          <w:rFonts w:ascii="Verdana" w:hAnsi="Verdana" w:cs="Arial"/>
          <w:sz w:val="18"/>
          <w:szCs w:val="18"/>
        </w:rPr>
      </w:pPr>
      <w:r w:rsidRPr="00830B9D">
        <w:rPr>
          <w:rFonts w:ascii="Verdana" w:hAnsi="Verdana" w:cs="Arial"/>
          <w:sz w:val="18"/>
          <w:szCs w:val="18"/>
        </w:rPr>
        <w:t xml:space="preserve">a. </w:t>
      </w:r>
      <w:r w:rsidR="00440EB6">
        <w:rPr>
          <w:rFonts w:ascii="Verdana" w:hAnsi="Verdana" w:cs="Arial"/>
          <w:sz w:val="18"/>
          <w:szCs w:val="18"/>
        </w:rPr>
        <w:tab/>
      </w:r>
      <w:r w:rsidRPr="00830B9D">
        <w:rPr>
          <w:rFonts w:ascii="Verdana" w:hAnsi="Verdana" w:cs="Arial"/>
          <w:sz w:val="18"/>
          <w:szCs w:val="18"/>
        </w:rPr>
        <w:t>wyznaczenie terminu na usunięcie wad.</w:t>
      </w:r>
    </w:p>
    <w:p w14:paraId="3BC3E87F" w14:textId="77777777" w:rsidR="002C6174" w:rsidRPr="00830B9D" w:rsidRDefault="002C6174" w:rsidP="004C4DBA">
      <w:pPr>
        <w:pStyle w:val="Akapitzlist"/>
        <w:autoSpaceDE w:val="0"/>
        <w:autoSpaceDN w:val="0"/>
        <w:adjustRightInd w:val="0"/>
        <w:spacing w:after="120"/>
        <w:ind w:left="1418" w:hanging="425"/>
        <w:rPr>
          <w:rFonts w:ascii="Verdana" w:hAnsi="Verdana" w:cs="Arial"/>
          <w:sz w:val="18"/>
          <w:szCs w:val="18"/>
        </w:rPr>
      </w:pPr>
      <w:r w:rsidRPr="00830B9D">
        <w:rPr>
          <w:rFonts w:ascii="Verdana" w:hAnsi="Verdana" w:cs="Arial"/>
          <w:sz w:val="18"/>
          <w:szCs w:val="18"/>
        </w:rPr>
        <w:t xml:space="preserve">b. </w:t>
      </w:r>
      <w:r w:rsidR="00440EB6">
        <w:rPr>
          <w:rFonts w:ascii="Verdana" w:hAnsi="Verdana" w:cs="Arial"/>
          <w:sz w:val="18"/>
          <w:szCs w:val="18"/>
        </w:rPr>
        <w:tab/>
      </w:r>
      <w:r w:rsidRPr="00830B9D">
        <w:rPr>
          <w:rFonts w:ascii="Verdana" w:hAnsi="Verdana" w:cs="Arial"/>
          <w:sz w:val="18"/>
          <w:szCs w:val="18"/>
        </w:rPr>
        <w:t>za czas od dnia zakończenia robót podany w § 15 do dnia usunięcia wad zostaną naliczone kary zgonie z § 22.</w:t>
      </w:r>
    </w:p>
    <w:p w14:paraId="65BB2554" w14:textId="77777777" w:rsidR="002C6174" w:rsidRPr="00830B9D" w:rsidRDefault="002C6174" w:rsidP="004C4DBA">
      <w:pPr>
        <w:pStyle w:val="Akapitzlist"/>
        <w:autoSpaceDE w:val="0"/>
        <w:autoSpaceDN w:val="0"/>
        <w:adjustRightInd w:val="0"/>
        <w:spacing w:after="120"/>
        <w:ind w:left="1418" w:hanging="425"/>
        <w:rPr>
          <w:rFonts w:ascii="Verdana" w:hAnsi="Verdana" w:cs="Arial"/>
          <w:sz w:val="18"/>
          <w:szCs w:val="18"/>
        </w:rPr>
      </w:pPr>
      <w:r w:rsidRPr="00830B9D">
        <w:rPr>
          <w:rFonts w:ascii="Verdana" w:hAnsi="Verdana" w:cs="Arial"/>
          <w:sz w:val="18"/>
          <w:szCs w:val="18"/>
        </w:rPr>
        <w:t xml:space="preserve">c. </w:t>
      </w:r>
      <w:r w:rsidR="00440EB6">
        <w:rPr>
          <w:rFonts w:ascii="Verdana" w:hAnsi="Verdana" w:cs="Arial"/>
          <w:sz w:val="18"/>
          <w:szCs w:val="18"/>
        </w:rPr>
        <w:tab/>
      </w:r>
      <w:r w:rsidRPr="00830B9D">
        <w:rPr>
          <w:rFonts w:ascii="Verdana" w:hAnsi="Verdana" w:cs="Arial"/>
          <w:sz w:val="18"/>
          <w:szCs w:val="18"/>
        </w:rPr>
        <w:t>po usunięciu wad Wykonawca jest zobowiązany wystąpić ponownie o dokonanie odbioru przez Zamawiającego.</w:t>
      </w:r>
    </w:p>
    <w:p w14:paraId="5793F582" w14:textId="77777777" w:rsidR="002C6174" w:rsidRPr="00830B9D" w:rsidRDefault="002C6174" w:rsidP="004C4DBA">
      <w:pPr>
        <w:pStyle w:val="Akapitzlist"/>
        <w:autoSpaceDE w:val="0"/>
        <w:autoSpaceDN w:val="0"/>
        <w:adjustRightInd w:val="0"/>
        <w:spacing w:after="120"/>
        <w:ind w:left="851" w:hanging="142"/>
        <w:rPr>
          <w:rFonts w:ascii="Verdana" w:hAnsi="Verdana" w:cs="Arial"/>
          <w:sz w:val="18"/>
          <w:szCs w:val="18"/>
        </w:rPr>
      </w:pPr>
      <w:r w:rsidRPr="00830B9D">
        <w:rPr>
          <w:rFonts w:ascii="Verdana" w:hAnsi="Verdana" w:cs="Arial,Bold"/>
          <w:b/>
          <w:bCs/>
          <w:sz w:val="18"/>
          <w:szCs w:val="18"/>
        </w:rPr>
        <w:t xml:space="preserve">- </w:t>
      </w:r>
      <w:r w:rsidRPr="00830B9D">
        <w:rPr>
          <w:rFonts w:ascii="Verdana" w:hAnsi="Verdana" w:cs="Arial"/>
          <w:sz w:val="18"/>
          <w:szCs w:val="18"/>
        </w:rPr>
        <w:t>Jeżeli wady nie nadają się do usunięcia, to Zamawiający może odstąpić od umowy z winy Wykonawcy lub żądać wykonania przedmiotu umowy po raz drugi w terminie określonym przez Zamawiającego z zastrzeżeniem naliczenia kar umownych od terminu określonego w § 15, jak za nie wykonanie robót w terminie (§ 22)</w:t>
      </w:r>
    </w:p>
    <w:p w14:paraId="623E6EF1" w14:textId="452472D8" w:rsidR="002C6174" w:rsidRPr="00830B9D" w:rsidRDefault="002C6174" w:rsidP="00B61365">
      <w:pPr>
        <w:pStyle w:val="Akapitzlist"/>
        <w:numPr>
          <w:ilvl w:val="2"/>
          <w:numId w:val="7"/>
        </w:numPr>
        <w:autoSpaceDE w:val="0"/>
        <w:autoSpaceDN w:val="0"/>
        <w:adjustRightInd w:val="0"/>
        <w:spacing w:after="120"/>
        <w:ind w:left="567"/>
        <w:rPr>
          <w:rFonts w:ascii="Verdana" w:hAnsi="Verdana" w:cs="Arial"/>
          <w:sz w:val="18"/>
          <w:szCs w:val="18"/>
        </w:rPr>
      </w:pPr>
      <w:r w:rsidRPr="00830B9D">
        <w:rPr>
          <w:rFonts w:ascii="Verdana" w:hAnsi="Verdana" w:cs="Arial"/>
          <w:sz w:val="18"/>
          <w:szCs w:val="18"/>
        </w:rPr>
        <w:t>Końcowy odbiór przedmiotu umowy uznany będzie za dokonany w momencie podpisania przez strony protokołu końcowego odbioru.</w:t>
      </w:r>
    </w:p>
    <w:p w14:paraId="51200563" w14:textId="77777777" w:rsidR="006A29F7" w:rsidRDefault="006A29F7" w:rsidP="004C4DBA">
      <w:pPr>
        <w:keepNext/>
        <w:widowControl w:val="0"/>
        <w:numPr>
          <w:ilvl w:val="1"/>
          <w:numId w:val="0"/>
        </w:numPr>
        <w:tabs>
          <w:tab w:val="num" w:pos="0"/>
        </w:tabs>
        <w:spacing w:after="120"/>
        <w:ind w:left="578" w:hanging="578"/>
        <w:jc w:val="center"/>
        <w:outlineLvl w:val="1"/>
        <w:rPr>
          <w:rFonts w:ascii="Verdana" w:hAnsi="Verdana"/>
          <w:b/>
          <w:bCs/>
          <w:sz w:val="18"/>
          <w:szCs w:val="18"/>
        </w:rPr>
      </w:pPr>
    </w:p>
    <w:p w14:paraId="0D5100ED" w14:textId="499AC262" w:rsidR="00036031" w:rsidRPr="00830B9D" w:rsidRDefault="00036031" w:rsidP="004C4DBA">
      <w:pPr>
        <w:keepNext/>
        <w:widowControl w:val="0"/>
        <w:numPr>
          <w:ilvl w:val="1"/>
          <w:numId w:val="0"/>
        </w:numPr>
        <w:tabs>
          <w:tab w:val="num" w:pos="0"/>
        </w:tabs>
        <w:spacing w:after="120"/>
        <w:ind w:left="578" w:hanging="578"/>
        <w:jc w:val="center"/>
        <w:outlineLvl w:val="1"/>
        <w:rPr>
          <w:rFonts w:ascii="Verdana" w:hAnsi="Verdana"/>
          <w:b/>
          <w:bCs/>
          <w:sz w:val="18"/>
          <w:szCs w:val="18"/>
        </w:rPr>
      </w:pPr>
      <w:r w:rsidRPr="00830B9D">
        <w:rPr>
          <w:rFonts w:ascii="Verdana" w:hAnsi="Verdana"/>
          <w:b/>
          <w:bCs/>
          <w:sz w:val="18"/>
          <w:szCs w:val="18"/>
        </w:rPr>
        <w:t>§ 8</w:t>
      </w:r>
    </w:p>
    <w:p w14:paraId="779D353F"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Nadzór inwestorski</w:t>
      </w:r>
    </w:p>
    <w:p w14:paraId="6510B815" w14:textId="77777777" w:rsidR="00036031" w:rsidRPr="00830B9D" w:rsidRDefault="00036031" w:rsidP="004C4DBA">
      <w:pPr>
        <w:numPr>
          <w:ilvl w:val="0"/>
          <w:numId w:val="10"/>
        </w:numPr>
        <w:spacing w:after="120"/>
        <w:ind w:left="284" w:hanging="284"/>
        <w:jc w:val="both"/>
        <w:rPr>
          <w:rFonts w:ascii="Verdana" w:hAnsi="Verdana"/>
          <w:b/>
          <w:bCs/>
          <w:sz w:val="18"/>
          <w:szCs w:val="18"/>
        </w:rPr>
      </w:pPr>
      <w:r w:rsidRPr="00830B9D">
        <w:rPr>
          <w:rFonts w:ascii="Verdana" w:hAnsi="Verdana"/>
          <w:sz w:val="18"/>
          <w:szCs w:val="18"/>
        </w:rPr>
        <w:t>Zamawiający, najpóźniej w dniu otrzymania pozwolenia na budowę, ustanowi Inspektora nadzoru inwestorskiego, niezbędnego przy realizacji przedmiotu umowy.</w:t>
      </w:r>
    </w:p>
    <w:p w14:paraId="4D72E3C1" w14:textId="77777777" w:rsidR="00036031" w:rsidRPr="00830B9D" w:rsidRDefault="00036031" w:rsidP="004C4DBA">
      <w:pPr>
        <w:numPr>
          <w:ilvl w:val="0"/>
          <w:numId w:val="10"/>
        </w:numPr>
        <w:spacing w:after="120"/>
        <w:ind w:left="284" w:hanging="284"/>
        <w:jc w:val="both"/>
        <w:rPr>
          <w:rFonts w:ascii="Verdana" w:hAnsi="Verdana"/>
          <w:bCs/>
          <w:sz w:val="18"/>
          <w:szCs w:val="18"/>
        </w:rPr>
      </w:pPr>
      <w:r w:rsidRPr="00830B9D">
        <w:rPr>
          <w:rFonts w:ascii="Verdana" w:hAnsi="Verdana"/>
          <w:bCs/>
          <w:sz w:val="18"/>
          <w:szCs w:val="18"/>
        </w:rPr>
        <w:t>Inspektor nadzoru inwestorskiego uprawniony jest do:</w:t>
      </w:r>
    </w:p>
    <w:p w14:paraId="4B98530E" w14:textId="77777777" w:rsidR="00036031" w:rsidRPr="00830B9D" w:rsidRDefault="00036031" w:rsidP="004C4DBA">
      <w:pPr>
        <w:numPr>
          <w:ilvl w:val="0"/>
          <w:numId w:val="11"/>
        </w:numPr>
        <w:spacing w:after="120"/>
        <w:ind w:left="709" w:hanging="283"/>
        <w:jc w:val="both"/>
        <w:rPr>
          <w:rFonts w:ascii="Verdana" w:hAnsi="Verdana"/>
          <w:bCs/>
          <w:sz w:val="18"/>
          <w:szCs w:val="18"/>
        </w:rPr>
      </w:pPr>
      <w:r w:rsidRPr="00830B9D">
        <w:rPr>
          <w:rFonts w:ascii="Verdana" w:hAnsi="Verdana"/>
          <w:bCs/>
          <w:sz w:val="18"/>
          <w:szCs w:val="18"/>
        </w:rPr>
        <w:t>reprezentowania Zamawiającego na budowie przez sprawowanie kontroli zgodności jej realizacji z umową, projektem i pozwoleniem na budowę, przepisami oraz zasadami wiedzy technicznej;</w:t>
      </w:r>
    </w:p>
    <w:p w14:paraId="2DB7282A" w14:textId="77777777" w:rsidR="00036031" w:rsidRPr="00830B9D" w:rsidRDefault="00036031" w:rsidP="004C4DBA">
      <w:pPr>
        <w:numPr>
          <w:ilvl w:val="0"/>
          <w:numId w:val="11"/>
        </w:numPr>
        <w:spacing w:after="120"/>
        <w:ind w:left="709" w:hanging="283"/>
        <w:jc w:val="both"/>
        <w:rPr>
          <w:rFonts w:ascii="Verdana" w:hAnsi="Verdana"/>
          <w:bCs/>
          <w:sz w:val="18"/>
          <w:szCs w:val="18"/>
        </w:rPr>
      </w:pPr>
      <w:r w:rsidRPr="00830B9D">
        <w:rPr>
          <w:rFonts w:ascii="Verdana" w:hAnsi="Verdana"/>
          <w:bCs/>
          <w:sz w:val="18"/>
          <w:szCs w:val="18"/>
        </w:rPr>
        <w:t xml:space="preserve">sprawdzania jakości wykonywanych robót i wbudowanych wyrobów budowlanych, </w:t>
      </w:r>
      <w:r w:rsidR="00A644E4">
        <w:rPr>
          <w:rFonts w:ascii="Verdana" w:hAnsi="Verdana"/>
          <w:bCs/>
          <w:sz w:val="18"/>
          <w:szCs w:val="18"/>
        </w:rPr>
        <w:t xml:space="preserve">                           </w:t>
      </w:r>
      <w:r w:rsidRPr="00830B9D">
        <w:rPr>
          <w:rFonts w:ascii="Verdana" w:hAnsi="Verdana"/>
          <w:bCs/>
          <w:sz w:val="18"/>
          <w:szCs w:val="18"/>
        </w:rPr>
        <w:t xml:space="preserve">a w szczególności zapobieganie zastosowaniu wyrobów budowlanych wadliwych </w:t>
      </w:r>
      <w:r w:rsidR="00A644E4">
        <w:rPr>
          <w:rFonts w:ascii="Verdana" w:hAnsi="Verdana"/>
          <w:bCs/>
          <w:sz w:val="18"/>
          <w:szCs w:val="18"/>
        </w:rPr>
        <w:t xml:space="preserve">                            </w:t>
      </w:r>
      <w:r w:rsidRPr="00830B9D">
        <w:rPr>
          <w:rFonts w:ascii="Verdana" w:hAnsi="Verdana"/>
          <w:bCs/>
          <w:sz w:val="18"/>
          <w:szCs w:val="18"/>
        </w:rPr>
        <w:t>i niedopuszczonych do stosowania w budownictwie;</w:t>
      </w:r>
    </w:p>
    <w:p w14:paraId="668C9232" w14:textId="77777777" w:rsidR="00036031" w:rsidRPr="00830B9D" w:rsidRDefault="00036031" w:rsidP="004C4DBA">
      <w:pPr>
        <w:numPr>
          <w:ilvl w:val="0"/>
          <w:numId w:val="11"/>
        </w:numPr>
        <w:spacing w:after="120"/>
        <w:ind w:left="709" w:hanging="283"/>
        <w:jc w:val="both"/>
        <w:rPr>
          <w:rFonts w:ascii="Verdana" w:hAnsi="Verdana"/>
          <w:bCs/>
          <w:sz w:val="18"/>
          <w:szCs w:val="18"/>
        </w:rPr>
      </w:pPr>
      <w:r w:rsidRPr="00830B9D">
        <w:rPr>
          <w:rFonts w:ascii="Verdana" w:hAnsi="Verdana"/>
          <w:bCs/>
          <w:sz w:val="18"/>
          <w:szCs w:val="18"/>
        </w:rPr>
        <w:t>sprawdzania i odbioru robót budowlanych ulegających zakryciu lub zanikających oraz przygotowanie i udział w czynnościach odbioru końcowego;</w:t>
      </w:r>
    </w:p>
    <w:p w14:paraId="39D1782F" w14:textId="77777777" w:rsidR="00036031" w:rsidRPr="00830B9D" w:rsidRDefault="00036031" w:rsidP="004C4DBA">
      <w:pPr>
        <w:numPr>
          <w:ilvl w:val="0"/>
          <w:numId w:val="11"/>
        </w:numPr>
        <w:spacing w:after="120"/>
        <w:ind w:left="709" w:hanging="283"/>
        <w:jc w:val="both"/>
        <w:rPr>
          <w:rFonts w:ascii="Verdana" w:hAnsi="Verdana"/>
          <w:bCs/>
          <w:sz w:val="18"/>
          <w:szCs w:val="18"/>
        </w:rPr>
      </w:pPr>
      <w:r w:rsidRPr="00830B9D">
        <w:rPr>
          <w:rFonts w:ascii="Verdana" w:hAnsi="Verdana"/>
          <w:bCs/>
          <w:sz w:val="18"/>
          <w:szCs w:val="18"/>
        </w:rPr>
        <w:t>potwierdzania faktycznie wykonanych robót oraz usunięcia wad, a także kontrolowania rozliczeń budowy.</w:t>
      </w:r>
    </w:p>
    <w:p w14:paraId="33FC6BC1" w14:textId="77777777" w:rsidR="00036031" w:rsidRPr="00830B9D" w:rsidRDefault="00036031" w:rsidP="004C4DBA">
      <w:pPr>
        <w:widowControl w:val="0"/>
        <w:numPr>
          <w:ilvl w:val="0"/>
          <w:numId w:val="10"/>
        </w:numPr>
        <w:tabs>
          <w:tab w:val="left" w:pos="284"/>
        </w:tabs>
        <w:suppressAutoHyphens w:val="0"/>
        <w:spacing w:after="120"/>
        <w:ind w:left="284" w:hanging="284"/>
        <w:jc w:val="both"/>
        <w:rPr>
          <w:rFonts w:ascii="Verdana" w:hAnsi="Verdana"/>
          <w:sz w:val="18"/>
          <w:szCs w:val="18"/>
        </w:rPr>
      </w:pPr>
      <w:r w:rsidRPr="00830B9D">
        <w:rPr>
          <w:rFonts w:ascii="Verdana" w:hAnsi="Verdana"/>
          <w:sz w:val="18"/>
          <w:szCs w:val="18"/>
        </w:rPr>
        <w:t>Osoby wskazane w ust. 1 będą działać w granicach umocowania określonego w ustawie Prawo budowlane.</w:t>
      </w:r>
    </w:p>
    <w:p w14:paraId="75BEAC4B" w14:textId="77777777" w:rsidR="00036031" w:rsidRPr="00830B9D" w:rsidRDefault="00036031" w:rsidP="004C4DBA">
      <w:pPr>
        <w:widowControl w:val="0"/>
        <w:numPr>
          <w:ilvl w:val="0"/>
          <w:numId w:val="10"/>
        </w:numPr>
        <w:tabs>
          <w:tab w:val="left" w:pos="284"/>
        </w:tabs>
        <w:suppressAutoHyphens w:val="0"/>
        <w:spacing w:after="120"/>
        <w:ind w:left="284" w:hanging="284"/>
        <w:jc w:val="both"/>
        <w:rPr>
          <w:rFonts w:ascii="Verdana" w:hAnsi="Verdana"/>
          <w:sz w:val="18"/>
          <w:szCs w:val="18"/>
        </w:rPr>
      </w:pPr>
      <w:r w:rsidRPr="00830B9D">
        <w:rPr>
          <w:rFonts w:ascii="Verdana" w:hAnsi="Verdana"/>
          <w:sz w:val="18"/>
          <w:szCs w:val="18"/>
        </w:rPr>
        <w:t>Zamawiającemu przysługuje uprawnienie do zmiany którejkolwiek z osób wskazanych w ust. 1. O dokonaniu zmiany Zamawiający powiadomi na piśmie Wykonawcę na 3 dni przed dokonaniem zmiany. Zmiana ta winna być dokonana wpisem do dziennika robót i nie wymaga aneksu do niniejszej umowy.</w:t>
      </w:r>
    </w:p>
    <w:p w14:paraId="154CBDBD" w14:textId="77777777" w:rsidR="001C3AEC" w:rsidRDefault="001C3AEC" w:rsidP="004C4DBA">
      <w:pPr>
        <w:spacing w:after="120"/>
        <w:jc w:val="center"/>
        <w:rPr>
          <w:rFonts w:ascii="Verdana" w:hAnsi="Verdana"/>
          <w:b/>
          <w:sz w:val="18"/>
          <w:szCs w:val="18"/>
        </w:rPr>
      </w:pPr>
    </w:p>
    <w:p w14:paraId="3C17C83D"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9</w:t>
      </w:r>
    </w:p>
    <w:p w14:paraId="7769980F" w14:textId="77777777" w:rsidR="00036031" w:rsidRPr="00830B9D" w:rsidRDefault="00036031" w:rsidP="004C4DBA">
      <w:pPr>
        <w:spacing w:after="120"/>
        <w:jc w:val="center"/>
        <w:rPr>
          <w:rFonts w:ascii="Verdana" w:hAnsi="Verdana"/>
          <w:sz w:val="18"/>
          <w:szCs w:val="18"/>
        </w:rPr>
      </w:pPr>
      <w:r w:rsidRPr="00830B9D">
        <w:rPr>
          <w:rFonts w:ascii="Verdana" w:hAnsi="Verdana"/>
          <w:b/>
          <w:sz w:val="18"/>
          <w:szCs w:val="18"/>
        </w:rPr>
        <w:t>Osoby</w:t>
      </w:r>
    </w:p>
    <w:p w14:paraId="28FB77BA" w14:textId="77777777" w:rsidR="00036031" w:rsidRPr="00830B9D" w:rsidRDefault="00036031" w:rsidP="004C4DBA">
      <w:pPr>
        <w:spacing w:after="120"/>
        <w:jc w:val="both"/>
        <w:rPr>
          <w:rFonts w:ascii="Verdana" w:hAnsi="Verdana"/>
          <w:b/>
          <w:sz w:val="18"/>
          <w:szCs w:val="18"/>
        </w:rPr>
      </w:pPr>
      <w:r w:rsidRPr="00830B9D">
        <w:rPr>
          <w:rFonts w:ascii="Verdana" w:hAnsi="Verdana"/>
          <w:b/>
          <w:sz w:val="18"/>
          <w:szCs w:val="18"/>
        </w:rPr>
        <w:t xml:space="preserve">9.1 Osoby koordynujące </w:t>
      </w:r>
    </w:p>
    <w:p w14:paraId="522CF336" w14:textId="77777777" w:rsidR="008F3161" w:rsidRPr="00830B9D" w:rsidRDefault="00036031" w:rsidP="004C4DBA">
      <w:pPr>
        <w:spacing w:after="120"/>
        <w:jc w:val="both"/>
        <w:rPr>
          <w:rFonts w:ascii="Verdana" w:hAnsi="Verdana"/>
          <w:sz w:val="18"/>
          <w:szCs w:val="18"/>
        </w:rPr>
      </w:pPr>
      <w:r w:rsidRPr="00830B9D">
        <w:rPr>
          <w:rFonts w:ascii="Verdana" w:hAnsi="Verdana"/>
          <w:sz w:val="18"/>
          <w:szCs w:val="18"/>
        </w:rPr>
        <w:t xml:space="preserve">1. Osobą koordynującą ze strony Zamawiającego prace objęte niniejszą umową będzie: </w:t>
      </w:r>
      <w:r w:rsidR="008F3161" w:rsidRPr="00830B9D">
        <w:rPr>
          <w:rFonts w:ascii="Verdana" w:hAnsi="Verdana"/>
          <w:sz w:val="18"/>
          <w:szCs w:val="18"/>
        </w:rPr>
        <w:t>.</w:t>
      </w:r>
      <w:r w:rsidR="008E2CD8" w:rsidRPr="00830B9D">
        <w:rPr>
          <w:rFonts w:ascii="Verdana" w:hAnsi="Verdana"/>
          <w:sz w:val="18"/>
          <w:szCs w:val="18"/>
        </w:rPr>
        <w:t>.</w:t>
      </w:r>
      <w:r w:rsidR="00FE0E71">
        <w:rPr>
          <w:rFonts w:ascii="Verdana" w:hAnsi="Verdana"/>
          <w:sz w:val="18"/>
          <w:szCs w:val="18"/>
        </w:rPr>
        <w:t>..............</w:t>
      </w:r>
    </w:p>
    <w:p w14:paraId="217B33E3" w14:textId="77777777" w:rsidR="00036031" w:rsidRPr="00830B9D" w:rsidRDefault="00036031" w:rsidP="004C4DBA">
      <w:pPr>
        <w:spacing w:after="120"/>
        <w:jc w:val="both"/>
        <w:rPr>
          <w:rFonts w:ascii="Verdana" w:hAnsi="Verdana"/>
          <w:sz w:val="18"/>
          <w:szCs w:val="18"/>
          <w:u w:val="single"/>
        </w:rPr>
      </w:pPr>
      <w:r w:rsidRPr="00830B9D">
        <w:rPr>
          <w:rFonts w:ascii="Verdana" w:hAnsi="Verdana"/>
          <w:sz w:val="18"/>
          <w:szCs w:val="18"/>
        </w:rPr>
        <w:t>2. Osobą koordynującą ze strony Wykonawcy prace objęte niniejszą umową będzie:</w:t>
      </w:r>
      <w:r w:rsidR="00FE0E71">
        <w:rPr>
          <w:rFonts w:ascii="Verdana" w:hAnsi="Verdana"/>
          <w:sz w:val="18"/>
          <w:szCs w:val="18"/>
        </w:rPr>
        <w:t xml:space="preserve"> ....................</w:t>
      </w:r>
    </w:p>
    <w:p w14:paraId="0E825A11" w14:textId="77777777" w:rsidR="00036031" w:rsidRPr="00830B9D" w:rsidRDefault="00036031" w:rsidP="004C4DBA">
      <w:pPr>
        <w:spacing w:after="120"/>
        <w:jc w:val="both"/>
        <w:rPr>
          <w:rFonts w:ascii="Verdana" w:hAnsi="Verdana"/>
          <w:b/>
          <w:sz w:val="18"/>
          <w:szCs w:val="18"/>
        </w:rPr>
      </w:pPr>
    </w:p>
    <w:p w14:paraId="39C60668" w14:textId="77777777" w:rsidR="00036031" w:rsidRPr="00830B9D" w:rsidRDefault="00036031" w:rsidP="004C4DBA">
      <w:pPr>
        <w:spacing w:after="120"/>
        <w:jc w:val="both"/>
        <w:rPr>
          <w:rFonts w:ascii="Verdana" w:hAnsi="Verdana"/>
          <w:b/>
          <w:sz w:val="18"/>
          <w:szCs w:val="18"/>
        </w:rPr>
      </w:pPr>
      <w:r w:rsidRPr="00830B9D">
        <w:rPr>
          <w:rFonts w:ascii="Verdana" w:hAnsi="Verdana"/>
          <w:b/>
          <w:sz w:val="18"/>
          <w:szCs w:val="18"/>
        </w:rPr>
        <w:t>9.2 Personel Wykonawcy:</w:t>
      </w:r>
    </w:p>
    <w:p w14:paraId="7CF0A183" w14:textId="77777777" w:rsidR="00A01CAB" w:rsidRPr="00830B9D" w:rsidRDefault="00A01CAB" w:rsidP="004C4DBA">
      <w:pPr>
        <w:pStyle w:val="Standard"/>
        <w:spacing w:after="120"/>
        <w:jc w:val="both"/>
        <w:rPr>
          <w:rFonts w:ascii="Verdana" w:eastAsia="Times New Roman" w:hAnsi="Verdana" w:cs="Times New Roman"/>
          <w:sz w:val="18"/>
          <w:szCs w:val="18"/>
        </w:rPr>
      </w:pPr>
      <w:r w:rsidRPr="00830B9D">
        <w:rPr>
          <w:rFonts w:ascii="Verdana" w:eastAsia="Times New Roman" w:hAnsi="Verdana" w:cs="Times New Roman"/>
          <w:sz w:val="18"/>
          <w:szCs w:val="18"/>
        </w:rPr>
        <w:t>Wykonawca wskazuje, że:</w:t>
      </w:r>
    </w:p>
    <w:p w14:paraId="367127B6" w14:textId="71D2366D" w:rsidR="00A01CAB" w:rsidRPr="00830B9D" w:rsidRDefault="00A47E81" w:rsidP="00A47E81">
      <w:pPr>
        <w:pStyle w:val="Standard"/>
        <w:tabs>
          <w:tab w:val="left" w:pos="567"/>
        </w:tabs>
        <w:spacing w:after="120"/>
        <w:ind w:left="426" w:hanging="426"/>
        <w:jc w:val="both"/>
        <w:rPr>
          <w:rFonts w:ascii="Verdana" w:hAnsi="Verdana" w:cs="Times New Roman"/>
          <w:sz w:val="18"/>
          <w:szCs w:val="18"/>
        </w:rPr>
      </w:pPr>
      <w:r w:rsidRPr="00A47E81">
        <w:rPr>
          <w:rFonts w:ascii="Verdana" w:eastAsia="Times New Roman" w:hAnsi="Verdana" w:cs="Times New Roman"/>
          <w:bCs/>
          <w:sz w:val="18"/>
          <w:szCs w:val="18"/>
        </w:rPr>
        <w:t>1)</w:t>
      </w:r>
      <w:r>
        <w:rPr>
          <w:rFonts w:ascii="Verdana" w:eastAsia="Times New Roman" w:hAnsi="Verdana" w:cs="Times New Roman"/>
          <w:b/>
          <w:sz w:val="18"/>
          <w:szCs w:val="18"/>
        </w:rPr>
        <w:tab/>
      </w:r>
      <w:r w:rsidR="00A01CAB" w:rsidRPr="0074693E">
        <w:rPr>
          <w:rFonts w:ascii="Verdana" w:eastAsia="Times New Roman" w:hAnsi="Verdana" w:cs="Times New Roman"/>
          <w:b/>
          <w:sz w:val="18"/>
          <w:szCs w:val="18"/>
        </w:rPr>
        <w:t>projektantem</w:t>
      </w:r>
      <w:r w:rsidR="00A01CAB" w:rsidRPr="00830B9D">
        <w:rPr>
          <w:rFonts w:ascii="Verdana" w:eastAsia="Times New Roman" w:hAnsi="Verdana" w:cs="Times New Roman"/>
          <w:sz w:val="18"/>
          <w:szCs w:val="18"/>
        </w:rPr>
        <w:t xml:space="preserve"> </w:t>
      </w:r>
      <w:r w:rsidR="0074693E">
        <w:rPr>
          <w:rFonts w:ascii="Verdana" w:eastAsia="Times New Roman" w:hAnsi="Verdana" w:cs="Times New Roman"/>
          <w:sz w:val="18"/>
          <w:szCs w:val="18"/>
        </w:rPr>
        <w:t xml:space="preserve">posiadającym </w:t>
      </w:r>
      <w:r w:rsidR="0074693E" w:rsidRPr="0074693E">
        <w:rPr>
          <w:rFonts w:ascii="Verdana" w:eastAsia="Times New Roman" w:hAnsi="Verdana" w:cs="Times New Roman"/>
          <w:b/>
          <w:sz w:val="18"/>
          <w:szCs w:val="18"/>
        </w:rPr>
        <w:t xml:space="preserve">uprawnienia budowlane </w:t>
      </w:r>
      <w:r w:rsidR="00A01CAB" w:rsidRPr="0074693E">
        <w:rPr>
          <w:rFonts w:ascii="Verdana" w:eastAsia="Times New Roman" w:hAnsi="Verdana" w:cs="Times New Roman"/>
          <w:b/>
          <w:sz w:val="18"/>
          <w:szCs w:val="18"/>
        </w:rPr>
        <w:t xml:space="preserve">w branży </w:t>
      </w:r>
      <w:r w:rsidR="0074693E" w:rsidRPr="0074693E">
        <w:rPr>
          <w:rFonts w:ascii="Verdana" w:eastAsia="Times New Roman" w:hAnsi="Verdana" w:cs="Times New Roman"/>
          <w:b/>
          <w:sz w:val="18"/>
          <w:szCs w:val="18"/>
        </w:rPr>
        <w:t>architektonicznej</w:t>
      </w:r>
      <w:r w:rsidR="00A01CAB" w:rsidRPr="00830B9D">
        <w:rPr>
          <w:rFonts w:ascii="Verdana" w:eastAsia="Times New Roman" w:hAnsi="Verdana" w:cs="Times New Roman"/>
          <w:sz w:val="18"/>
          <w:szCs w:val="18"/>
        </w:rPr>
        <w:t xml:space="preserve">, który będzie wykonywał projekt w zakresie </w:t>
      </w:r>
      <w:r w:rsidR="00946682">
        <w:rPr>
          <w:rFonts w:ascii="Verdana" w:eastAsia="Times New Roman" w:hAnsi="Verdana" w:cs="Times New Roman"/>
          <w:sz w:val="18"/>
          <w:szCs w:val="18"/>
        </w:rPr>
        <w:t xml:space="preserve">budowy zbiornika retencyjnego w miejscowości Węchadłów </w:t>
      </w:r>
      <w:r w:rsidR="00A01CAB" w:rsidRPr="00830B9D">
        <w:rPr>
          <w:rFonts w:ascii="Verdana" w:eastAsia="Times New Roman" w:hAnsi="Verdana" w:cs="Times New Roman"/>
          <w:sz w:val="18"/>
          <w:szCs w:val="18"/>
        </w:rPr>
        <w:lastRenderedPageBreak/>
        <w:t>jest/są: ……………………………………..</w:t>
      </w:r>
    </w:p>
    <w:p w14:paraId="2E0D342E" w14:textId="7A4D8C0B" w:rsidR="00A644E4" w:rsidRPr="001116EB" w:rsidRDefault="00A01CAB" w:rsidP="00B61365">
      <w:pPr>
        <w:pStyle w:val="Standard"/>
        <w:numPr>
          <w:ilvl w:val="1"/>
          <w:numId w:val="7"/>
        </w:numPr>
        <w:spacing w:after="120"/>
        <w:ind w:left="426" w:hanging="426"/>
        <w:jc w:val="both"/>
        <w:rPr>
          <w:rFonts w:ascii="Verdana" w:hAnsi="Verdana" w:cs="Times New Roman"/>
          <w:sz w:val="18"/>
          <w:szCs w:val="18"/>
        </w:rPr>
      </w:pPr>
      <w:r w:rsidRPr="001116EB">
        <w:rPr>
          <w:rFonts w:ascii="Verdana" w:hAnsi="Verdana"/>
          <w:b/>
          <w:sz w:val="18"/>
          <w:szCs w:val="18"/>
        </w:rPr>
        <w:t xml:space="preserve">kierownikiem robót </w:t>
      </w:r>
      <w:r w:rsidRPr="001116EB">
        <w:rPr>
          <w:rFonts w:ascii="Verdana" w:hAnsi="Verdana"/>
          <w:sz w:val="18"/>
          <w:szCs w:val="18"/>
        </w:rPr>
        <w:t xml:space="preserve">posiadającym </w:t>
      </w:r>
      <w:r w:rsidRPr="001116EB">
        <w:rPr>
          <w:rFonts w:ascii="Verdana" w:hAnsi="Verdana"/>
          <w:b/>
          <w:sz w:val="18"/>
          <w:szCs w:val="18"/>
        </w:rPr>
        <w:t>uprawnienia budowlane do kierowania robotami budowlanymi</w:t>
      </w:r>
      <w:r w:rsidR="00352325" w:rsidRPr="001116EB">
        <w:rPr>
          <w:rFonts w:ascii="Verdana" w:hAnsi="Verdana"/>
          <w:b/>
          <w:sz w:val="18"/>
          <w:szCs w:val="18"/>
        </w:rPr>
        <w:t xml:space="preserve"> </w:t>
      </w:r>
      <w:r w:rsidR="001116EB" w:rsidRPr="001116EB">
        <w:rPr>
          <w:rFonts w:ascii="Arial" w:eastAsia="Calibri" w:hAnsi="Arial"/>
          <w:sz w:val="20"/>
          <w:szCs w:val="20"/>
          <w:lang w:eastAsia="pl-PL" w:bidi="pl-PL"/>
        </w:rPr>
        <w:t xml:space="preserve">uprawnienia specjalizacji budownictwa hydrotechnicznego lub wodnomelioracyjnego, </w:t>
      </w:r>
      <w:r w:rsidRPr="001116EB">
        <w:rPr>
          <w:rFonts w:ascii="Verdana" w:hAnsi="Verdana"/>
          <w:sz w:val="18"/>
          <w:szCs w:val="18"/>
        </w:rPr>
        <w:t xml:space="preserve">który jest uprawniony i zobowiązany do działania w związku z realizacją </w:t>
      </w:r>
      <w:r w:rsidR="00A47E81" w:rsidRPr="001116EB">
        <w:rPr>
          <w:rFonts w:ascii="Verdana" w:hAnsi="Verdana"/>
          <w:sz w:val="18"/>
          <w:szCs w:val="18"/>
        </w:rPr>
        <w:t>przedmiotu zamówienia je</w:t>
      </w:r>
      <w:r w:rsidR="00A644E4" w:rsidRPr="001116EB">
        <w:rPr>
          <w:rFonts w:ascii="Verdana" w:eastAsia="Times New Roman" w:hAnsi="Verdana" w:cs="Times New Roman"/>
          <w:sz w:val="18"/>
          <w:szCs w:val="18"/>
        </w:rPr>
        <w:t>st/są: ……………………………………</w:t>
      </w:r>
    </w:p>
    <w:p w14:paraId="10C8897B" w14:textId="5A5E3EE9" w:rsidR="00036031" w:rsidRPr="00830B9D" w:rsidRDefault="00036031" w:rsidP="00A54606">
      <w:pPr>
        <w:widowControl w:val="0"/>
        <w:spacing w:after="120"/>
        <w:ind w:left="426" w:hanging="426"/>
        <w:jc w:val="both"/>
        <w:rPr>
          <w:rFonts w:ascii="Verdana" w:hAnsi="Verdana"/>
          <w:sz w:val="18"/>
          <w:szCs w:val="18"/>
        </w:rPr>
      </w:pPr>
      <w:r w:rsidRPr="00830B9D">
        <w:rPr>
          <w:rFonts w:ascii="Verdana" w:hAnsi="Verdana"/>
          <w:b/>
          <w:sz w:val="18"/>
          <w:szCs w:val="18"/>
        </w:rPr>
        <w:t>9.3</w:t>
      </w:r>
      <w:r w:rsidRPr="00830B9D">
        <w:rPr>
          <w:rFonts w:ascii="Verdana" w:hAnsi="Verdana"/>
          <w:sz w:val="18"/>
          <w:szCs w:val="18"/>
        </w:rPr>
        <w:t xml:space="preserve"> Zamawiający nie dokona odbioru dokumentacji w przypadku wykonania jej przez osoby inne niż wskazana w niniejszym paragrafie, co będzie podstawą do odstąpienia od umowy przez zamawiającego z winy wykonawcy w ciągu 14 dni od dnia przedstawienia dokumentacji.</w:t>
      </w:r>
    </w:p>
    <w:p w14:paraId="784EDCBE" w14:textId="77777777" w:rsidR="00036031" w:rsidRPr="00830B9D" w:rsidRDefault="00036031" w:rsidP="004C4DBA">
      <w:pPr>
        <w:pStyle w:val="Standard"/>
        <w:spacing w:after="120"/>
        <w:jc w:val="both"/>
        <w:rPr>
          <w:rFonts w:ascii="Verdana" w:eastAsia="Times New Roman" w:hAnsi="Verdana" w:cs="Times New Roman"/>
          <w:sz w:val="18"/>
          <w:szCs w:val="18"/>
        </w:rPr>
      </w:pPr>
      <w:r w:rsidRPr="00830B9D">
        <w:rPr>
          <w:rFonts w:ascii="Verdana" w:eastAsia="Times New Roman" w:hAnsi="Verdana" w:cs="Times New Roman"/>
          <w:b/>
          <w:sz w:val="18"/>
          <w:szCs w:val="18"/>
        </w:rPr>
        <w:t>9.4</w:t>
      </w:r>
      <w:r w:rsidRPr="00830B9D">
        <w:rPr>
          <w:rFonts w:ascii="Verdana" w:eastAsia="Times New Roman" w:hAnsi="Verdana" w:cs="Times New Roman"/>
          <w:sz w:val="18"/>
          <w:szCs w:val="18"/>
        </w:rPr>
        <w:t xml:space="preserve"> Zamawiający przewiduje możliwość zmiany osób wskazanych w niniejszym paragrafie </w:t>
      </w:r>
      <w:r w:rsidR="00DD72C1">
        <w:rPr>
          <w:rFonts w:ascii="Verdana" w:eastAsia="Times New Roman" w:hAnsi="Verdana" w:cs="Times New Roman"/>
          <w:sz w:val="18"/>
          <w:szCs w:val="18"/>
        </w:rPr>
        <w:t xml:space="preserve">                          </w:t>
      </w:r>
      <w:r w:rsidRPr="00830B9D">
        <w:rPr>
          <w:rFonts w:ascii="Verdana" w:eastAsia="Times New Roman" w:hAnsi="Verdana" w:cs="Times New Roman"/>
          <w:sz w:val="18"/>
          <w:szCs w:val="18"/>
        </w:rPr>
        <w:t xml:space="preserve">w przypadkach szczególnych np. działania siły wyższej, problemów zdrowotnych itp. pod warunkiem, że osoba zastępująca będzie dysponowała co najmniej takim samym doświadczeniem </w:t>
      </w:r>
      <w:r w:rsidR="00DD72C1">
        <w:rPr>
          <w:rFonts w:ascii="Verdana" w:eastAsia="Times New Roman" w:hAnsi="Verdana" w:cs="Times New Roman"/>
          <w:sz w:val="18"/>
          <w:szCs w:val="18"/>
        </w:rPr>
        <w:t xml:space="preserve">                                  </w:t>
      </w:r>
      <w:r w:rsidRPr="00830B9D">
        <w:rPr>
          <w:rFonts w:ascii="Verdana" w:eastAsia="Times New Roman" w:hAnsi="Verdana" w:cs="Times New Roman"/>
          <w:sz w:val="18"/>
          <w:szCs w:val="18"/>
        </w:rPr>
        <w:t>i uprawnieniami jak osoba wskazana w ust. 9.2, co wykonawca wykaże stosownymi dowodami.</w:t>
      </w:r>
    </w:p>
    <w:p w14:paraId="0477538C" w14:textId="77777777" w:rsidR="00036031" w:rsidRPr="00830B9D" w:rsidRDefault="00036031" w:rsidP="004C4DBA">
      <w:pPr>
        <w:pStyle w:val="Standard"/>
        <w:spacing w:after="120"/>
        <w:ind w:left="567" w:hanging="567"/>
        <w:jc w:val="both"/>
        <w:rPr>
          <w:rFonts w:ascii="Verdana" w:hAnsi="Verdana" w:cs="Times New Roman"/>
          <w:sz w:val="18"/>
          <w:szCs w:val="18"/>
        </w:rPr>
      </w:pPr>
    </w:p>
    <w:p w14:paraId="70CCD256"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10</w:t>
      </w:r>
    </w:p>
    <w:p w14:paraId="7CAE1B15" w14:textId="77777777" w:rsidR="00036031" w:rsidRPr="00A54606" w:rsidRDefault="00036031" w:rsidP="004C4DBA">
      <w:pPr>
        <w:spacing w:after="120"/>
        <w:jc w:val="center"/>
        <w:rPr>
          <w:rFonts w:ascii="Verdana" w:hAnsi="Verdana"/>
          <w:b/>
          <w:sz w:val="18"/>
          <w:szCs w:val="18"/>
        </w:rPr>
      </w:pPr>
      <w:r w:rsidRPr="00A54606">
        <w:rPr>
          <w:rFonts w:ascii="Verdana" w:hAnsi="Verdana"/>
          <w:b/>
          <w:sz w:val="18"/>
          <w:szCs w:val="18"/>
        </w:rPr>
        <w:t>Wynagrodzenie</w:t>
      </w:r>
    </w:p>
    <w:p w14:paraId="68CEEDC7" w14:textId="77777777" w:rsidR="006A29F7" w:rsidRPr="00830B9D" w:rsidRDefault="006A29F7" w:rsidP="006A29F7">
      <w:pPr>
        <w:widowControl w:val="0"/>
        <w:numPr>
          <w:ilvl w:val="2"/>
          <w:numId w:val="13"/>
        </w:numPr>
        <w:tabs>
          <w:tab w:val="clear" w:pos="1440"/>
          <w:tab w:val="left" w:pos="301"/>
        </w:tabs>
        <w:spacing w:after="120"/>
        <w:ind w:left="22" w:hanging="22"/>
        <w:rPr>
          <w:rFonts w:ascii="Verdana" w:hAnsi="Verdana"/>
          <w:sz w:val="18"/>
          <w:szCs w:val="18"/>
        </w:rPr>
      </w:pPr>
      <w:r w:rsidRPr="00830B9D">
        <w:rPr>
          <w:rFonts w:ascii="Verdana" w:hAnsi="Verdana"/>
          <w:sz w:val="18"/>
          <w:szCs w:val="18"/>
        </w:rPr>
        <w:t>Wykonawcy przysługuje od Zamawiającego za wykonanie przedmiotu umowy wynagrodzenie:</w:t>
      </w:r>
    </w:p>
    <w:p w14:paraId="6584C8E0" w14:textId="769DA8DE" w:rsidR="006A29F7" w:rsidRPr="00830B9D" w:rsidRDefault="006A29F7" w:rsidP="006A29F7">
      <w:pPr>
        <w:pStyle w:val="Tekstpodstawowy"/>
        <w:spacing w:after="120" w:line="240" w:lineRule="auto"/>
        <w:ind w:left="583"/>
        <w:rPr>
          <w:rFonts w:ascii="Verdana" w:hAnsi="Verdana"/>
          <w:b w:val="0"/>
          <w:sz w:val="18"/>
          <w:szCs w:val="18"/>
        </w:rPr>
      </w:pPr>
      <w:r w:rsidRPr="00830B9D">
        <w:rPr>
          <w:rFonts w:ascii="Verdana" w:hAnsi="Verdana"/>
          <w:b w:val="0"/>
          <w:sz w:val="18"/>
          <w:szCs w:val="18"/>
        </w:rPr>
        <w:t xml:space="preserve">Cena brutto za realizację zamówienia wynosi: </w:t>
      </w:r>
      <w:r w:rsidRPr="00830B9D">
        <w:rPr>
          <w:rFonts w:ascii="Verdana" w:hAnsi="Verdana"/>
          <w:sz w:val="18"/>
          <w:szCs w:val="18"/>
        </w:rPr>
        <w:t>..........................................</w:t>
      </w:r>
      <w:r w:rsidR="00F1514B">
        <w:rPr>
          <w:rFonts w:ascii="Verdana" w:hAnsi="Verdana"/>
          <w:sz w:val="18"/>
          <w:szCs w:val="18"/>
        </w:rPr>
        <w:t>..........</w:t>
      </w:r>
      <w:r w:rsidRPr="00830B9D">
        <w:rPr>
          <w:rFonts w:ascii="Verdana" w:hAnsi="Verdana"/>
          <w:sz w:val="18"/>
          <w:szCs w:val="18"/>
        </w:rPr>
        <w:t xml:space="preserve">.... </w:t>
      </w:r>
      <w:r w:rsidRPr="00F1514B">
        <w:rPr>
          <w:rFonts w:ascii="Verdana" w:hAnsi="Verdana"/>
          <w:bCs w:val="0"/>
          <w:sz w:val="18"/>
          <w:szCs w:val="18"/>
        </w:rPr>
        <w:t>zł</w:t>
      </w:r>
      <w:r w:rsidRPr="00830B9D">
        <w:rPr>
          <w:rFonts w:ascii="Verdana" w:hAnsi="Verdana"/>
          <w:b w:val="0"/>
          <w:sz w:val="18"/>
          <w:szCs w:val="18"/>
        </w:rPr>
        <w:t>,</w:t>
      </w:r>
    </w:p>
    <w:p w14:paraId="321B348F" w14:textId="77777777" w:rsidR="006A29F7" w:rsidRPr="00830B9D" w:rsidRDefault="006A29F7" w:rsidP="006A29F7">
      <w:pPr>
        <w:pStyle w:val="Akapitzlist"/>
        <w:spacing w:after="120"/>
        <w:ind w:left="583"/>
        <w:jc w:val="both"/>
        <w:rPr>
          <w:rFonts w:ascii="Verdana" w:hAnsi="Verdana" w:cs="Arial"/>
          <w:sz w:val="18"/>
          <w:szCs w:val="18"/>
        </w:rPr>
      </w:pPr>
      <w:r w:rsidRPr="00830B9D">
        <w:rPr>
          <w:rFonts w:ascii="Verdana" w:hAnsi="Verdana" w:cs="Arial"/>
          <w:sz w:val="18"/>
          <w:szCs w:val="18"/>
        </w:rPr>
        <w:t>słownie złotych: ..................................................................................................</w:t>
      </w:r>
    </w:p>
    <w:p w14:paraId="58BC1D1A" w14:textId="77777777" w:rsidR="006A29F7" w:rsidRPr="00830B9D" w:rsidRDefault="006A29F7" w:rsidP="006A29F7">
      <w:pPr>
        <w:pStyle w:val="Akapitzlist"/>
        <w:spacing w:after="120"/>
        <w:ind w:left="583"/>
        <w:jc w:val="both"/>
        <w:rPr>
          <w:rFonts w:ascii="Verdana" w:hAnsi="Verdana" w:cs="Arial"/>
          <w:b/>
          <w:sz w:val="18"/>
          <w:szCs w:val="18"/>
        </w:rPr>
      </w:pPr>
      <w:r w:rsidRPr="00830B9D">
        <w:rPr>
          <w:rFonts w:ascii="Verdana" w:hAnsi="Verdana" w:cs="Arial"/>
          <w:b/>
          <w:sz w:val="18"/>
          <w:szCs w:val="18"/>
        </w:rPr>
        <w:t xml:space="preserve">w tym cena netto: </w:t>
      </w:r>
      <w:r w:rsidRPr="00830B9D">
        <w:rPr>
          <w:rFonts w:ascii="Verdana" w:hAnsi="Verdana" w:cs="Arial"/>
          <w:sz w:val="18"/>
          <w:szCs w:val="18"/>
        </w:rPr>
        <w:t>...........................................................................................</w:t>
      </w:r>
      <w:r w:rsidRPr="00830B9D">
        <w:rPr>
          <w:rFonts w:ascii="Verdana" w:hAnsi="Verdana" w:cs="Arial"/>
          <w:b/>
          <w:sz w:val="18"/>
          <w:szCs w:val="18"/>
        </w:rPr>
        <w:t>zł,</w:t>
      </w:r>
    </w:p>
    <w:p w14:paraId="43B54F67" w14:textId="77777777" w:rsidR="006A29F7" w:rsidRPr="00830B9D" w:rsidRDefault="006A29F7" w:rsidP="006A29F7">
      <w:pPr>
        <w:pStyle w:val="Akapitzlist"/>
        <w:spacing w:after="120"/>
        <w:ind w:left="583"/>
        <w:jc w:val="both"/>
        <w:rPr>
          <w:rFonts w:ascii="Verdana" w:hAnsi="Verdana" w:cs="Arial"/>
          <w:sz w:val="18"/>
          <w:szCs w:val="18"/>
        </w:rPr>
      </w:pPr>
      <w:r w:rsidRPr="00830B9D">
        <w:rPr>
          <w:rFonts w:ascii="Verdana" w:hAnsi="Verdana" w:cs="Arial"/>
          <w:sz w:val="18"/>
          <w:szCs w:val="18"/>
        </w:rPr>
        <w:t>słownie złotych: ..................................................................................................</w:t>
      </w:r>
    </w:p>
    <w:p w14:paraId="1DB3FDE8" w14:textId="00E15799" w:rsidR="006A29F7" w:rsidRPr="00830B9D" w:rsidRDefault="006A29F7" w:rsidP="006A29F7">
      <w:pPr>
        <w:pStyle w:val="Akapitzlist"/>
        <w:spacing w:after="120"/>
        <w:ind w:left="583"/>
        <w:jc w:val="both"/>
        <w:rPr>
          <w:rFonts w:ascii="Verdana" w:hAnsi="Verdana" w:cs="Arial"/>
          <w:b/>
          <w:sz w:val="18"/>
          <w:szCs w:val="18"/>
        </w:rPr>
      </w:pPr>
      <w:r w:rsidRPr="00830B9D">
        <w:rPr>
          <w:rFonts w:ascii="Verdana" w:hAnsi="Verdana" w:cs="Arial"/>
          <w:b/>
          <w:sz w:val="18"/>
          <w:szCs w:val="18"/>
        </w:rPr>
        <w:t xml:space="preserve">podatek VAT </w:t>
      </w:r>
      <w:r w:rsidRPr="00830B9D">
        <w:rPr>
          <w:rFonts w:ascii="Verdana" w:hAnsi="Verdana" w:cs="Arial"/>
          <w:sz w:val="18"/>
          <w:szCs w:val="18"/>
        </w:rPr>
        <w:t xml:space="preserve">w wysokości …... </w:t>
      </w:r>
      <w:r w:rsidRPr="00830B9D">
        <w:rPr>
          <w:rFonts w:ascii="Verdana" w:hAnsi="Verdana" w:cs="Arial"/>
          <w:b/>
          <w:sz w:val="18"/>
          <w:szCs w:val="18"/>
        </w:rPr>
        <w:t xml:space="preserve"> % </w:t>
      </w:r>
      <w:r w:rsidRPr="00830B9D">
        <w:rPr>
          <w:rFonts w:ascii="Verdana" w:hAnsi="Verdana" w:cs="Arial"/>
          <w:sz w:val="18"/>
          <w:szCs w:val="18"/>
        </w:rPr>
        <w:t>tj.: ..................................................</w:t>
      </w:r>
      <w:r w:rsidR="00F1514B">
        <w:rPr>
          <w:rFonts w:ascii="Verdana" w:hAnsi="Verdana" w:cs="Arial"/>
          <w:sz w:val="18"/>
          <w:szCs w:val="18"/>
        </w:rPr>
        <w:t>....</w:t>
      </w:r>
      <w:r w:rsidRPr="00830B9D">
        <w:rPr>
          <w:rFonts w:ascii="Verdana" w:hAnsi="Verdana" w:cs="Arial"/>
          <w:sz w:val="18"/>
          <w:szCs w:val="18"/>
        </w:rPr>
        <w:t>.........</w:t>
      </w:r>
      <w:r w:rsidR="00F1514B">
        <w:rPr>
          <w:rFonts w:ascii="Verdana" w:hAnsi="Verdana" w:cs="Arial"/>
          <w:sz w:val="18"/>
          <w:szCs w:val="18"/>
        </w:rPr>
        <w:t>.</w:t>
      </w:r>
      <w:r w:rsidRPr="00830B9D">
        <w:rPr>
          <w:rFonts w:ascii="Verdana" w:hAnsi="Verdana" w:cs="Arial"/>
          <w:b/>
          <w:sz w:val="18"/>
          <w:szCs w:val="18"/>
        </w:rPr>
        <w:t>zł,</w:t>
      </w:r>
    </w:p>
    <w:p w14:paraId="1D207ECE" w14:textId="77777777" w:rsidR="006A29F7" w:rsidRPr="00830B9D" w:rsidRDefault="006A29F7" w:rsidP="006A29F7">
      <w:pPr>
        <w:pStyle w:val="Akapitzlist"/>
        <w:spacing w:after="120"/>
        <w:ind w:left="583"/>
        <w:jc w:val="both"/>
        <w:rPr>
          <w:rFonts w:ascii="Verdana" w:hAnsi="Verdana" w:cs="Arial"/>
          <w:sz w:val="18"/>
          <w:szCs w:val="18"/>
        </w:rPr>
      </w:pPr>
      <w:r w:rsidRPr="00830B9D">
        <w:rPr>
          <w:rFonts w:ascii="Verdana" w:hAnsi="Verdana" w:cs="Arial"/>
          <w:sz w:val="18"/>
          <w:szCs w:val="18"/>
        </w:rPr>
        <w:t>słownie złotych: ...................................................................................................</w:t>
      </w:r>
    </w:p>
    <w:p w14:paraId="02AD704B" w14:textId="77777777" w:rsidR="006A29F7" w:rsidRPr="006A4C2B" w:rsidRDefault="006A29F7" w:rsidP="006A29F7">
      <w:pPr>
        <w:pStyle w:val="Akapitzlist"/>
        <w:numPr>
          <w:ilvl w:val="2"/>
          <w:numId w:val="13"/>
        </w:numPr>
        <w:tabs>
          <w:tab w:val="clear" w:pos="1440"/>
        </w:tabs>
        <w:suppressAutoHyphens w:val="0"/>
        <w:spacing w:after="120"/>
        <w:ind w:left="426"/>
        <w:jc w:val="both"/>
        <w:rPr>
          <w:rFonts w:ascii="Verdana" w:hAnsi="Verdana"/>
          <w:color w:val="000000"/>
          <w:sz w:val="18"/>
          <w:szCs w:val="18"/>
        </w:rPr>
      </w:pPr>
      <w:r w:rsidRPr="006A4C2B">
        <w:rPr>
          <w:rFonts w:ascii="Verdana" w:hAnsi="Verdana"/>
          <w:color w:val="000000"/>
          <w:sz w:val="18"/>
          <w:szCs w:val="18"/>
        </w:rPr>
        <w:t>Wynagrodzenie, o którym mowa w ust. 1 jest wynagrodzeniem ryczałtowym, które nie podlega zmianie w czasie trwania umowy (z zastrzeżeniem postanowień §4 umowy) i obejmuje wszelkie koszty związane z wykonaniem umowy. W ramach wynagrodzenia ryczałtowego Wykonawca zobowiązany jest do wykonania z należytą starannością</w:t>
      </w:r>
      <w:r w:rsidRPr="006A4C2B">
        <w:rPr>
          <w:rFonts w:ascii="Verdana" w:hAnsi="Verdana"/>
          <w:b/>
          <w:color w:val="000000"/>
          <w:sz w:val="18"/>
          <w:szCs w:val="18"/>
        </w:rPr>
        <w:t xml:space="preserve"> wszelkich robót budowlanych i czynności niezbędnych do kompletnego wykonania przedmiotu umowy</w:t>
      </w:r>
      <w:r w:rsidRPr="006A4C2B">
        <w:rPr>
          <w:rFonts w:ascii="Verdana" w:hAnsi="Verdana"/>
          <w:color w:val="000000"/>
          <w:sz w:val="18"/>
          <w:szCs w:val="18"/>
        </w:rPr>
        <w:t>, w tym do poniesienia ryzyka z tytułu oszacowania wszelkich kosztów związanych z realizacją przedmiotu umowy, a także oddziaływań innych czynników mających lu</w:t>
      </w:r>
      <w:r>
        <w:rPr>
          <w:rFonts w:ascii="Verdana" w:hAnsi="Verdana"/>
          <w:color w:val="000000"/>
          <w:sz w:val="18"/>
          <w:szCs w:val="18"/>
        </w:rPr>
        <w:t>b mogących mieć wpływ na koszty.</w:t>
      </w:r>
    </w:p>
    <w:p w14:paraId="52B99D59" w14:textId="77777777" w:rsidR="006A29F7" w:rsidRPr="00166C2B" w:rsidRDefault="006A29F7" w:rsidP="006A29F7">
      <w:pPr>
        <w:pStyle w:val="Akapitzlist"/>
        <w:numPr>
          <w:ilvl w:val="2"/>
          <w:numId w:val="13"/>
        </w:numPr>
        <w:tabs>
          <w:tab w:val="clear" w:pos="1440"/>
        </w:tabs>
        <w:suppressAutoHyphens w:val="0"/>
        <w:autoSpaceDE w:val="0"/>
        <w:autoSpaceDN w:val="0"/>
        <w:adjustRightInd w:val="0"/>
        <w:spacing w:after="120"/>
        <w:ind w:left="426" w:hanging="284"/>
        <w:jc w:val="both"/>
        <w:rPr>
          <w:rFonts w:ascii="Verdana" w:eastAsia="Calibri" w:hAnsi="Verdana"/>
          <w:sz w:val="18"/>
          <w:szCs w:val="18"/>
          <w:lang w:eastAsia="en-US"/>
        </w:rPr>
      </w:pPr>
      <w:r w:rsidRPr="00830B9D">
        <w:rPr>
          <w:rFonts w:ascii="Verdana" w:eastAsia="Calibri" w:hAnsi="Verdana"/>
          <w:sz w:val="18"/>
          <w:szCs w:val="18"/>
          <w:lang w:eastAsia="en-US"/>
        </w:rPr>
        <w:t xml:space="preserve">Niedoszacowanie, pominięcie oraz brak rozpoznania zakresu przedmiotu umowy nie może być </w:t>
      </w:r>
      <w:r w:rsidRPr="00166C2B">
        <w:rPr>
          <w:rFonts w:ascii="Verdana" w:eastAsia="Calibri" w:hAnsi="Verdana"/>
          <w:sz w:val="18"/>
          <w:szCs w:val="18"/>
          <w:lang w:eastAsia="en-US"/>
        </w:rPr>
        <w:t>podstawą do żądania zmiany wynagrodzenia ryczałtowego, o którym mowa w ust. 1.</w:t>
      </w:r>
    </w:p>
    <w:p w14:paraId="35D650B4" w14:textId="77777777" w:rsidR="006A29F7" w:rsidRPr="00D40789" w:rsidRDefault="006A29F7" w:rsidP="006A29F7">
      <w:pPr>
        <w:suppressAutoHyphens w:val="0"/>
        <w:spacing w:after="120"/>
        <w:ind w:left="142"/>
        <w:jc w:val="both"/>
        <w:rPr>
          <w:rFonts w:ascii="Verdana" w:hAnsi="Verdana" w:cstheme="minorHAnsi"/>
          <w:sz w:val="18"/>
          <w:szCs w:val="18"/>
        </w:rPr>
      </w:pPr>
      <w:r>
        <w:rPr>
          <w:rFonts w:ascii="Verdana" w:hAnsi="Verdana" w:cstheme="minorHAnsi"/>
          <w:bCs/>
          <w:sz w:val="18"/>
          <w:szCs w:val="18"/>
        </w:rPr>
        <w:t xml:space="preserve">4. </w:t>
      </w:r>
      <w:r w:rsidRPr="00D40789">
        <w:rPr>
          <w:rFonts w:ascii="Verdana" w:hAnsi="Verdana" w:cstheme="minorHAnsi"/>
          <w:bCs/>
          <w:sz w:val="18"/>
          <w:szCs w:val="18"/>
        </w:rPr>
        <w:t xml:space="preserve">Zamawiający nie </w:t>
      </w:r>
      <w:r w:rsidRPr="00D40789">
        <w:rPr>
          <w:rFonts w:ascii="Verdana" w:hAnsi="Verdana" w:cstheme="minorHAnsi"/>
          <w:sz w:val="18"/>
          <w:szCs w:val="18"/>
        </w:rPr>
        <w:t>dopuszcza częściowego fakturowania robót.</w:t>
      </w:r>
    </w:p>
    <w:p w14:paraId="79E2CD0C" w14:textId="77777777" w:rsidR="006A29F7" w:rsidRPr="00166C2B" w:rsidRDefault="006A29F7" w:rsidP="006A29F7">
      <w:pPr>
        <w:pStyle w:val="Akapitzlist"/>
        <w:widowControl w:val="0"/>
        <w:numPr>
          <w:ilvl w:val="1"/>
          <w:numId w:val="13"/>
        </w:numPr>
        <w:spacing w:after="120"/>
        <w:ind w:hanging="218"/>
        <w:jc w:val="both"/>
        <w:rPr>
          <w:rFonts w:ascii="Verdana" w:hAnsi="Verdana"/>
          <w:sz w:val="18"/>
          <w:szCs w:val="18"/>
        </w:rPr>
      </w:pPr>
      <w:r w:rsidRPr="00166C2B">
        <w:rPr>
          <w:rFonts w:ascii="Verdana" w:hAnsi="Verdana"/>
          <w:sz w:val="18"/>
          <w:szCs w:val="18"/>
        </w:rPr>
        <w:t>Wraz z wnioskiem o dokonanie odbioru końcowego Wykonawca przedstawi Zamawiającemu szczegółowe rozliczenie pełnej kwoty wynikającej z realizacji umowy w tym wyszczególnienie kwot należnych podwykonawcom* i dalszym podwykonawcom.</w:t>
      </w:r>
    </w:p>
    <w:p w14:paraId="0CE14664" w14:textId="77777777" w:rsidR="006A29F7" w:rsidRPr="00166C2B" w:rsidRDefault="006A29F7" w:rsidP="006A29F7">
      <w:pPr>
        <w:pStyle w:val="Akapitzlist"/>
        <w:widowControl w:val="0"/>
        <w:numPr>
          <w:ilvl w:val="1"/>
          <w:numId w:val="13"/>
        </w:numPr>
        <w:spacing w:after="120"/>
        <w:ind w:left="426" w:hanging="284"/>
        <w:jc w:val="both"/>
        <w:rPr>
          <w:rFonts w:ascii="Verdana" w:hAnsi="Verdana"/>
          <w:sz w:val="18"/>
          <w:szCs w:val="18"/>
        </w:rPr>
      </w:pPr>
      <w:r w:rsidRPr="00166C2B">
        <w:rPr>
          <w:rFonts w:ascii="Verdana" w:hAnsi="Verdana"/>
          <w:sz w:val="18"/>
          <w:szCs w:val="18"/>
        </w:rPr>
        <w:t>Do faktury VAT Wykonawca dołączy oświadczenia (zgodnie z załącznikiem nr 2 i załącznikiem nr 3 do umowy).</w:t>
      </w:r>
    </w:p>
    <w:p w14:paraId="395615B6" w14:textId="77777777" w:rsidR="006A29F7" w:rsidRPr="00B739CD" w:rsidRDefault="006A29F7" w:rsidP="006A29F7">
      <w:pPr>
        <w:pStyle w:val="Akapitzlist"/>
        <w:widowControl w:val="0"/>
        <w:numPr>
          <w:ilvl w:val="1"/>
          <w:numId w:val="13"/>
        </w:numPr>
        <w:tabs>
          <w:tab w:val="left" w:pos="426"/>
        </w:tabs>
        <w:spacing w:after="120"/>
        <w:ind w:hanging="218"/>
        <w:jc w:val="both"/>
        <w:rPr>
          <w:rFonts w:ascii="Verdana" w:hAnsi="Verdana" w:cs="Arial"/>
          <w:spacing w:val="-2"/>
          <w:sz w:val="18"/>
          <w:szCs w:val="18"/>
        </w:rPr>
      </w:pPr>
      <w:r w:rsidRPr="00166C2B">
        <w:rPr>
          <w:rFonts w:ascii="Verdana" w:hAnsi="Verdana" w:cs="Arial"/>
          <w:sz w:val="18"/>
          <w:szCs w:val="18"/>
        </w:rPr>
        <w:t>Wykonawca jest</w:t>
      </w:r>
      <w:r w:rsidRPr="00B739CD">
        <w:rPr>
          <w:rFonts w:ascii="Verdana" w:hAnsi="Verdana" w:cs="Arial"/>
          <w:sz w:val="18"/>
          <w:szCs w:val="18"/>
        </w:rPr>
        <w:t xml:space="preserve"> uprawniony do złożenia faktury końcowej pod warunkiem:</w:t>
      </w:r>
    </w:p>
    <w:p w14:paraId="368BC77A" w14:textId="77777777" w:rsidR="006A29F7" w:rsidRPr="001C058B" w:rsidRDefault="006A29F7" w:rsidP="006A29F7">
      <w:pPr>
        <w:numPr>
          <w:ilvl w:val="0"/>
          <w:numId w:val="51"/>
        </w:numPr>
        <w:spacing w:after="120"/>
        <w:jc w:val="both"/>
        <w:rPr>
          <w:rFonts w:ascii="Verdana" w:hAnsi="Verdana" w:cs="Arial"/>
          <w:sz w:val="18"/>
          <w:szCs w:val="18"/>
        </w:rPr>
      </w:pPr>
      <w:r w:rsidRPr="001C058B">
        <w:rPr>
          <w:rFonts w:ascii="Verdana" w:hAnsi="Verdana" w:cs="Arial"/>
          <w:sz w:val="18"/>
          <w:szCs w:val="18"/>
        </w:rPr>
        <w:t xml:space="preserve">podpisania bezusterkowego protokołu Odbioru końcowego robót, </w:t>
      </w:r>
    </w:p>
    <w:p w14:paraId="2B705D6D" w14:textId="77777777" w:rsidR="006A29F7" w:rsidRPr="006A4C2B" w:rsidRDefault="006A29F7" w:rsidP="006A29F7">
      <w:pPr>
        <w:pStyle w:val="Akapitzlist"/>
        <w:numPr>
          <w:ilvl w:val="1"/>
          <w:numId w:val="13"/>
        </w:numPr>
        <w:spacing w:after="120"/>
        <w:ind w:hanging="218"/>
        <w:jc w:val="both"/>
        <w:rPr>
          <w:rFonts w:ascii="Verdana" w:hAnsi="Verdana" w:cs="Arial"/>
          <w:sz w:val="18"/>
          <w:szCs w:val="18"/>
        </w:rPr>
      </w:pPr>
      <w:r w:rsidRPr="006A4C2B">
        <w:rPr>
          <w:rFonts w:ascii="Verdana" w:hAnsi="Verdana" w:cs="Arial"/>
          <w:sz w:val="18"/>
          <w:szCs w:val="18"/>
        </w:rPr>
        <w:t>Zamawiający ma obowiązek zapłaty faktury w terminie do 30 dni, licząc od daty jej otrzymania. Za datę dokonania płatności uważa się datę obciążenia rachunku bankowego Zamawiającego.</w:t>
      </w:r>
    </w:p>
    <w:p w14:paraId="361D6564" w14:textId="77777777" w:rsidR="00036031" w:rsidRPr="00830B9D" w:rsidRDefault="00036031" w:rsidP="004C4DBA">
      <w:pPr>
        <w:widowControl w:val="0"/>
        <w:tabs>
          <w:tab w:val="left" w:pos="301"/>
        </w:tabs>
        <w:spacing w:after="120"/>
        <w:rPr>
          <w:rFonts w:ascii="Verdana" w:hAnsi="Verdana" w:cs="Calibri"/>
          <w:sz w:val="18"/>
          <w:szCs w:val="18"/>
        </w:rPr>
      </w:pPr>
    </w:p>
    <w:p w14:paraId="02F4890B" w14:textId="77777777" w:rsidR="004949F0" w:rsidRDefault="004949F0" w:rsidP="004C4DBA">
      <w:pPr>
        <w:spacing w:after="120"/>
        <w:ind w:left="426"/>
        <w:jc w:val="both"/>
        <w:rPr>
          <w:rFonts w:ascii="Verdana" w:hAnsi="Verdana"/>
          <w:sz w:val="18"/>
          <w:szCs w:val="18"/>
        </w:rPr>
      </w:pPr>
    </w:p>
    <w:p w14:paraId="419689C7" w14:textId="77777777" w:rsidR="00CA57B6" w:rsidRDefault="00CA57B6" w:rsidP="004C4DBA">
      <w:pPr>
        <w:spacing w:after="120"/>
        <w:ind w:left="426"/>
        <w:jc w:val="both"/>
        <w:rPr>
          <w:rFonts w:ascii="Verdana" w:hAnsi="Verdana"/>
          <w:sz w:val="18"/>
          <w:szCs w:val="18"/>
        </w:rPr>
      </w:pPr>
    </w:p>
    <w:p w14:paraId="28EC9177" w14:textId="77777777" w:rsidR="00CA57B6" w:rsidRPr="001C058B" w:rsidRDefault="00CA57B6" w:rsidP="004C4DBA">
      <w:pPr>
        <w:spacing w:after="120"/>
        <w:ind w:left="426"/>
        <w:jc w:val="both"/>
        <w:rPr>
          <w:rFonts w:ascii="Verdana" w:hAnsi="Verdana"/>
          <w:sz w:val="18"/>
          <w:szCs w:val="18"/>
        </w:rPr>
      </w:pPr>
    </w:p>
    <w:p w14:paraId="7A3A1806" w14:textId="77777777" w:rsidR="00036031" w:rsidRPr="00830B9D" w:rsidRDefault="00036031" w:rsidP="004C4DBA">
      <w:pPr>
        <w:tabs>
          <w:tab w:val="left" w:pos="143"/>
        </w:tabs>
        <w:spacing w:after="120"/>
        <w:jc w:val="center"/>
        <w:rPr>
          <w:rFonts w:ascii="Verdana" w:hAnsi="Verdana"/>
          <w:b/>
          <w:sz w:val="18"/>
          <w:szCs w:val="18"/>
        </w:rPr>
      </w:pPr>
      <w:r w:rsidRPr="00830B9D">
        <w:rPr>
          <w:rFonts w:ascii="Verdana" w:hAnsi="Verdana"/>
          <w:b/>
          <w:sz w:val="18"/>
          <w:szCs w:val="18"/>
        </w:rPr>
        <w:lastRenderedPageBreak/>
        <w:t>§ 11</w:t>
      </w:r>
    </w:p>
    <w:p w14:paraId="21B8A4C1" w14:textId="77777777" w:rsidR="00036031" w:rsidRPr="00830B9D" w:rsidRDefault="00036031" w:rsidP="004C4DBA">
      <w:pPr>
        <w:pStyle w:val="Teksttreci30"/>
        <w:shd w:val="clear" w:color="auto" w:fill="auto"/>
        <w:spacing w:after="120" w:line="240" w:lineRule="auto"/>
        <w:ind w:left="40"/>
        <w:jc w:val="center"/>
        <w:rPr>
          <w:rFonts w:ascii="Verdana" w:hAnsi="Verdana"/>
          <w:sz w:val="18"/>
          <w:szCs w:val="18"/>
        </w:rPr>
      </w:pPr>
      <w:r w:rsidRPr="00830B9D">
        <w:rPr>
          <w:rFonts w:ascii="Verdana" w:hAnsi="Verdana"/>
          <w:sz w:val="18"/>
          <w:szCs w:val="18"/>
        </w:rPr>
        <w:t>Gwarancja wykonawcy i uprawnienia z tytułu rękojmi</w:t>
      </w:r>
    </w:p>
    <w:p w14:paraId="4395535C" w14:textId="77777777" w:rsidR="00036031" w:rsidRPr="00FE0E71" w:rsidRDefault="00036031" w:rsidP="004C4DBA">
      <w:pPr>
        <w:widowControl w:val="0"/>
        <w:numPr>
          <w:ilvl w:val="0"/>
          <w:numId w:val="1"/>
        </w:numPr>
        <w:tabs>
          <w:tab w:val="left" w:pos="0"/>
          <w:tab w:val="left" w:pos="426"/>
        </w:tabs>
        <w:suppressAutoHyphens w:val="0"/>
        <w:spacing w:after="120"/>
        <w:jc w:val="both"/>
        <w:rPr>
          <w:rFonts w:ascii="Verdana" w:hAnsi="Verdana"/>
          <w:sz w:val="18"/>
          <w:szCs w:val="18"/>
        </w:rPr>
      </w:pPr>
      <w:r w:rsidRPr="00FE0E71">
        <w:rPr>
          <w:rFonts w:ascii="Verdana" w:hAnsi="Verdana"/>
          <w:sz w:val="18"/>
          <w:szCs w:val="18"/>
        </w:rPr>
        <w:t>Wykonawca udziela Zamawiającemu gwarancji jakości wykonania przedmiotu umowy na okres ……………miesięcy od dnia odbioru końcowego. Okres rękojmi jest równy okresowi udzielonej gwarancji.</w:t>
      </w:r>
    </w:p>
    <w:p w14:paraId="52ABC2B1" w14:textId="77777777" w:rsidR="00036031" w:rsidRPr="00FE0E71" w:rsidRDefault="00036031" w:rsidP="004C4DBA">
      <w:pPr>
        <w:widowControl w:val="0"/>
        <w:numPr>
          <w:ilvl w:val="0"/>
          <w:numId w:val="1"/>
        </w:numPr>
        <w:tabs>
          <w:tab w:val="left" w:pos="426"/>
        </w:tabs>
        <w:suppressAutoHyphens w:val="0"/>
        <w:spacing w:after="120"/>
        <w:jc w:val="both"/>
        <w:rPr>
          <w:rFonts w:ascii="Verdana" w:hAnsi="Verdana"/>
          <w:sz w:val="18"/>
          <w:szCs w:val="18"/>
        </w:rPr>
      </w:pPr>
      <w:r w:rsidRPr="00FE0E71">
        <w:rPr>
          <w:rFonts w:ascii="Verdana" w:hAnsi="Verdana"/>
          <w:sz w:val="18"/>
          <w:szCs w:val="18"/>
        </w:rPr>
        <w:t>Okres odpowiedzialności Wykonawcy wobec Zamawiającego z tytułu rękojmi za wady fizyczne oraz gwarancji jakości rozpoczyna się od daty odbioru końcowego całego zadania.</w:t>
      </w:r>
    </w:p>
    <w:p w14:paraId="2258EB13" w14:textId="77777777" w:rsidR="00036031" w:rsidRPr="00FE0E71" w:rsidRDefault="00036031" w:rsidP="004C4DBA">
      <w:pPr>
        <w:widowControl w:val="0"/>
        <w:numPr>
          <w:ilvl w:val="0"/>
          <w:numId w:val="1"/>
        </w:numPr>
        <w:tabs>
          <w:tab w:val="left" w:pos="426"/>
        </w:tabs>
        <w:suppressAutoHyphens w:val="0"/>
        <w:spacing w:after="120"/>
        <w:jc w:val="both"/>
        <w:rPr>
          <w:rFonts w:ascii="Verdana" w:hAnsi="Verdana"/>
          <w:sz w:val="18"/>
          <w:szCs w:val="18"/>
        </w:rPr>
      </w:pPr>
      <w:r w:rsidRPr="00FE0E71">
        <w:rPr>
          <w:rFonts w:ascii="Verdana" w:hAnsi="Verdana"/>
          <w:sz w:val="18"/>
          <w:szCs w:val="18"/>
        </w:rPr>
        <w:t>Odpowiedzialność Wykonawcy z tytułu rękojmi za wady fizyczne dotyczy wad przedmiotu umowy istniejących w czasie dokonywania czynności odbioru oraz wad ujawnionych bądź powstałych po odbiorze a powstałych z przyczyn tkwiących w przedmiocie umowy w chwili odbioru.</w:t>
      </w:r>
    </w:p>
    <w:p w14:paraId="483F0B86" w14:textId="2A29FA8A" w:rsidR="00036031" w:rsidRPr="00FE0E71" w:rsidRDefault="00036031" w:rsidP="004C4DBA">
      <w:pPr>
        <w:widowControl w:val="0"/>
        <w:numPr>
          <w:ilvl w:val="0"/>
          <w:numId w:val="1"/>
        </w:numPr>
        <w:tabs>
          <w:tab w:val="left" w:pos="0"/>
          <w:tab w:val="left" w:pos="426"/>
        </w:tabs>
        <w:suppressAutoHyphens w:val="0"/>
        <w:spacing w:after="120"/>
        <w:jc w:val="both"/>
        <w:rPr>
          <w:rFonts w:ascii="Verdana" w:hAnsi="Verdana"/>
          <w:sz w:val="18"/>
          <w:szCs w:val="18"/>
        </w:rPr>
      </w:pPr>
      <w:r w:rsidRPr="00FE0E71">
        <w:rPr>
          <w:rFonts w:ascii="Verdana" w:hAnsi="Verdana"/>
          <w:sz w:val="18"/>
          <w:szCs w:val="18"/>
        </w:rPr>
        <w:t xml:space="preserve">W okresie gwarancji Wykonawca zobowiązuje się do bezpłatnego usunięcia wad i usterek </w:t>
      </w:r>
      <w:r w:rsidR="0049135E">
        <w:rPr>
          <w:rFonts w:ascii="Verdana" w:hAnsi="Verdana"/>
          <w:sz w:val="18"/>
          <w:szCs w:val="18"/>
        </w:rPr>
        <w:t xml:space="preserve">                    </w:t>
      </w:r>
      <w:r w:rsidRPr="00FE0E71">
        <w:rPr>
          <w:rFonts w:ascii="Verdana" w:hAnsi="Verdana"/>
          <w:sz w:val="18"/>
          <w:szCs w:val="18"/>
        </w:rPr>
        <w:t>w terminie określonym przez Zamawiającego. Okres gwarancji zostanie przedłużony o czas naprawy.</w:t>
      </w:r>
    </w:p>
    <w:p w14:paraId="35A9E26E" w14:textId="77777777" w:rsidR="00036031" w:rsidRPr="00FE0E71" w:rsidRDefault="00036031" w:rsidP="004C4DBA">
      <w:pPr>
        <w:widowControl w:val="0"/>
        <w:numPr>
          <w:ilvl w:val="0"/>
          <w:numId w:val="1"/>
        </w:numPr>
        <w:tabs>
          <w:tab w:val="left" w:pos="426"/>
        </w:tabs>
        <w:suppressAutoHyphens w:val="0"/>
        <w:spacing w:after="120"/>
        <w:jc w:val="both"/>
        <w:rPr>
          <w:rFonts w:ascii="Verdana" w:hAnsi="Verdana"/>
          <w:sz w:val="18"/>
          <w:szCs w:val="18"/>
        </w:rPr>
      </w:pPr>
      <w:r w:rsidRPr="00FE0E71">
        <w:rPr>
          <w:rFonts w:ascii="Verdana" w:hAnsi="Verdana"/>
          <w:sz w:val="18"/>
          <w:szCs w:val="18"/>
        </w:rPr>
        <w:t>Wady, które wystąpiły w okresie gwarancyjnym Wykonawca usunie w terminie określonym przez Zamawiającego.</w:t>
      </w:r>
    </w:p>
    <w:p w14:paraId="51606C21" w14:textId="77777777" w:rsidR="00036031" w:rsidRPr="00FE0E71" w:rsidRDefault="00036031" w:rsidP="004C4DBA">
      <w:pPr>
        <w:widowControl w:val="0"/>
        <w:numPr>
          <w:ilvl w:val="0"/>
          <w:numId w:val="1"/>
        </w:numPr>
        <w:tabs>
          <w:tab w:val="left" w:pos="426"/>
        </w:tabs>
        <w:suppressAutoHyphens w:val="0"/>
        <w:spacing w:after="120"/>
        <w:jc w:val="both"/>
        <w:rPr>
          <w:rFonts w:ascii="Verdana" w:hAnsi="Verdana"/>
          <w:sz w:val="18"/>
          <w:szCs w:val="18"/>
        </w:rPr>
      </w:pPr>
      <w:r w:rsidRPr="00FE0E71">
        <w:rPr>
          <w:rFonts w:ascii="Verdana" w:hAnsi="Verdana"/>
          <w:sz w:val="18"/>
          <w:szCs w:val="18"/>
        </w:rPr>
        <w:t>Zamawiający ma prawo dochodzić uprawnień z tytułu rękojmi za wady, niezależnie od uprawnień wynikających z gwarancji.</w:t>
      </w:r>
    </w:p>
    <w:p w14:paraId="7B21037A" w14:textId="77777777" w:rsidR="00036031" w:rsidRPr="00FE0E71" w:rsidRDefault="00036031" w:rsidP="004C4DBA">
      <w:pPr>
        <w:widowControl w:val="0"/>
        <w:numPr>
          <w:ilvl w:val="0"/>
          <w:numId w:val="1"/>
        </w:numPr>
        <w:tabs>
          <w:tab w:val="left" w:pos="0"/>
          <w:tab w:val="left" w:pos="426"/>
        </w:tabs>
        <w:suppressAutoHyphens w:val="0"/>
        <w:spacing w:after="120"/>
        <w:jc w:val="both"/>
        <w:rPr>
          <w:rFonts w:ascii="Verdana" w:hAnsi="Verdana"/>
          <w:sz w:val="18"/>
          <w:szCs w:val="18"/>
        </w:rPr>
      </w:pPr>
      <w:r w:rsidRPr="00FE0E71">
        <w:rPr>
          <w:rFonts w:ascii="Verdana" w:hAnsi="Verdana"/>
          <w:sz w:val="18"/>
          <w:szCs w:val="18"/>
        </w:rPr>
        <w:t>Wykonawca odpowiada za wady w wykonaniu przedmiotu umowy również po okresie rękojmi, jeżeli Zamawiający zawiadomi Wykonawcę o wadzie przed upływem okresu rękojmi.</w:t>
      </w:r>
    </w:p>
    <w:p w14:paraId="3C8F6930" w14:textId="77777777" w:rsidR="00036031" w:rsidRPr="00FE0E71" w:rsidRDefault="00036031" w:rsidP="004C4DBA">
      <w:pPr>
        <w:widowControl w:val="0"/>
        <w:numPr>
          <w:ilvl w:val="0"/>
          <w:numId w:val="1"/>
        </w:numPr>
        <w:tabs>
          <w:tab w:val="left" w:pos="0"/>
          <w:tab w:val="left" w:pos="426"/>
        </w:tabs>
        <w:suppressAutoHyphens w:val="0"/>
        <w:spacing w:after="120"/>
        <w:jc w:val="both"/>
        <w:rPr>
          <w:rFonts w:ascii="Verdana" w:hAnsi="Verdana"/>
          <w:sz w:val="18"/>
          <w:szCs w:val="18"/>
        </w:rPr>
      </w:pPr>
      <w:r w:rsidRPr="00FE0E71">
        <w:rPr>
          <w:rFonts w:ascii="Verdana" w:hAnsi="Verdana"/>
          <w:sz w:val="18"/>
          <w:szCs w:val="18"/>
        </w:rPr>
        <w:t>Jeżeli Wykonawca nie usunie wad stwierdzonych w toku odbioru końcowego oraz w okresie gwarancji i rękojmi w terminie 14 dni od daty wyznaczonej przez Zamawiającego na ich usunięcie, to Zamawiający może zlecić usunięcie wad stronie trzeciej na koszt i na niebezpieczeństwo Wykonawcy. W tym przypadku koszty usuwania wad będą pokrywane w pierwszej kolejności z kwoty stanowiącej zabezpieczenie należytego wykonania umowy, na co Wykonawca wyraża zgodę</w:t>
      </w:r>
    </w:p>
    <w:p w14:paraId="64C338AB" w14:textId="77777777" w:rsidR="00036031" w:rsidRPr="00FE0E71" w:rsidRDefault="00036031" w:rsidP="004C4DBA">
      <w:pPr>
        <w:tabs>
          <w:tab w:val="left" w:pos="426"/>
        </w:tabs>
        <w:spacing w:after="120"/>
        <w:jc w:val="center"/>
        <w:rPr>
          <w:rFonts w:ascii="Verdana" w:hAnsi="Verdana"/>
          <w:b/>
          <w:sz w:val="18"/>
          <w:szCs w:val="18"/>
        </w:rPr>
      </w:pPr>
    </w:p>
    <w:p w14:paraId="3061D6FB"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12</w:t>
      </w:r>
    </w:p>
    <w:p w14:paraId="34813360"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Umowy z podwykonawcami</w:t>
      </w:r>
    </w:p>
    <w:p w14:paraId="5B9CBBB2" w14:textId="77777777" w:rsidR="00036031" w:rsidRPr="00830B9D"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W przypadku zamiaru powierzenia realizacji zamówienia podwykonawcy Wykonawca zobowiązany jest poinformować Zamawiającego, podając nazwę podwykonawcy oraz wskazując, która część zamówienia będzie przez niego wykonywana.</w:t>
      </w:r>
    </w:p>
    <w:p w14:paraId="26D982FE" w14:textId="77777777" w:rsidR="00036031" w:rsidRPr="00830B9D"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Zatrudnienie dodatkowego podwykonawcy, zmiana podwykonawcy lub zmiana zakresu prac powierzonych podwykonawcom możliwa jest wyłącznie po uzyskaniu pisemnej zgody Zamawiającego.</w:t>
      </w:r>
    </w:p>
    <w:p w14:paraId="01831043" w14:textId="77777777" w:rsidR="00036031" w:rsidRPr="00830B9D"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Wykonawca zobowiązuje się do zapewnienia, że podwykonawcy wskazani w ofercie nie będą powierzali wykonania całości lub części powierzonych im prac dalszym podwykonawcom, chyba że wykonawca uzyska od zamawiającego zgodę na takie powierzenie.</w:t>
      </w:r>
    </w:p>
    <w:p w14:paraId="1C13807B" w14:textId="77777777" w:rsidR="00036031"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3334B39F" w14:textId="77777777" w:rsidR="00036031" w:rsidRPr="00830B9D"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07DB9DF0" w14:textId="77777777" w:rsidR="00036031" w:rsidRPr="00830B9D" w:rsidRDefault="00036031">
      <w:pPr>
        <w:pStyle w:val="Akapitzlist"/>
        <w:widowControl w:val="0"/>
        <w:numPr>
          <w:ilvl w:val="0"/>
          <w:numId w:val="19"/>
        </w:numPr>
        <w:tabs>
          <w:tab w:val="left" w:pos="476"/>
        </w:tabs>
        <w:suppressAutoHyphens w:val="0"/>
        <w:spacing w:after="120"/>
        <w:ind w:left="0" w:firstLine="0"/>
        <w:jc w:val="both"/>
        <w:rPr>
          <w:rFonts w:ascii="Verdana" w:hAnsi="Verdana"/>
          <w:sz w:val="18"/>
          <w:szCs w:val="18"/>
        </w:rPr>
      </w:pPr>
      <w:r w:rsidRPr="00830B9D">
        <w:rPr>
          <w:rFonts w:ascii="Verdana" w:hAnsi="Verdana"/>
          <w:sz w:val="18"/>
          <w:szCs w:val="18"/>
        </w:rPr>
        <w:t>Zamawiający w terminie 7 dni, zgłosi w formie pisemnej ewentualne zastrzeżenia do projektu umowy o podwykonawstwo, której przedmiotem są roboty budowlane:</w:t>
      </w:r>
    </w:p>
    <w:p w14:paraId="0F46C0BE" w14:textId="3E71E104" w:rsidR="00036031" w:rsidRPr="00830B9D" w:rsidRDefault="00036031">
      <w:pPr>
        <w:widowControl w:val="0"/>
        <w:numPr>
          <w:ilvl w:val="0"/>
          <w:numId w:val="17"/>
        </w:numPr>
        <w:tabs>
          <w:tab w:val="left" w:pos="853"/>
        </w:tabs>
        <w:suppressAutoHyphens w:val="0"/>
        <w:spacing w:after="120"/>
        <w:ind w:left="1146" w:hanging="360"/>
        <w:rPr>
          <w:rFonts w:ascii="Verdana" w:hAnsi="Verdana"/>
          <w:sz w:val="18"/>
          <w:szCs w:val="18"/>
        </w:rPr>
      </w:pPr>
      <w:r w:rsidRPr="00830B9D">
        <w:rPr>
          <w:rFonts w:ascii="Verdana" w:hAnsi="Verdana"/>
          <w:sz w:val="18"/>
          <w:szCs w:val="18"/>
        </w:rPr>
        <w:t>niespełniającej wymagań określonych w SWZ,</w:t>
      </w:r>
    </w:p>
    <w:p w14:paraId="285CEBDD" w14:textId="277D3D93" w:rsidR="00036031" w:rsidRPr="00830B9D" w:rsidRDefault="00036031">
      <w:pPr>
        <w:widowControl w:val="0"/>
        <w:numPr>
          <w:ilvl w:val="0"/>
          <w:numId w:val="17"/>
        </w:numPr>
        <w:tabs>
          <w:tab w:val="left" w:pos="866"/>
        </w:tabs>
        <w:suppressAutoHyphens w:val="0"/>
        <w:spacing w:after="120"/>
        <w:ind w:left="1146" w:hanging="360"/>
        <w:jc w:val="both"/>
        <w:rPr>
          <w:rFonts w:ascii="Verdana" w:hAnsi="Verdana"/>
          <w:sz w:val="18"/>
          <w:szCs w:val="18"/>
        </w:rPr>
      </w:pPr>
      <w:r w:rsidRPr="00830B9D">
        <w:rPr>
          <w:rFonts w:ascii="Verdana" w:hAnsi="Verdana"/>
          <w:sz w:val="18"/>
          <w:szCs w:val="18"/>
        </w:rPr>
        <w:t xml:space="preserve">gdy umowa będzie przewidywała termin zapłaty wynagrodzenia podwykonawcy lub dalszemu podwykonawcy dłuższy niż 30 dni od daty doręczenia wykonawcy, podwykonawcy lub dalszemu podwykonawcy faktury lub rachunku, potwierdzającego </w:t>
      </w:r>
      <w:r w:rsidRPr="00830B9D">
        <w:rPr>
          <w:rFonts w:ascii="Verdana" w:hAnsi="Verdana"/>
          <w:sz w:val="18"/>
          <w:szCs w:val="18"/>
        </w:rPr>
        <w:lastRenderedPageBreak/>
        <w:t>wykonanie zleconej podwykonawcy lub dalszemu podwykonawcy roboty budowlanej.</w:t>
      </w:r>
      <w:r w:rsidR="0049135E">
        <w:rPr>
          <w:rFonts w:ascii="Verdana" w:hAnsi="Verdana"/>
          <w:sz w:val="18"/>
          <w:szCs w:val="18"/>
        </w:rPr>
        <w:t xml:space="preserve"> </w:t>
      </w:r>
    </w:p>
    <w:p w14:paraId="0FD14D46" w14:textId="65F3A709"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 xml:space="preserve">Niezgłoszenie w formie pisemnej zastrzeżeń do przedłożonego projektu umowy </w:t>
      </w:r>
      <w:r w:rsidR="0049135E">
        <w:rPr>
          <w:rFonts w:ascii="Verdana" w:hAnsi="Verdana"/>
          <w:sz w:val="18"/>
          <w:szCs w:val="18"/>
        </w:rPr>
        <w:t xml:space="preserve">                                    </w:t>
      </w:r>
      <w:r w:rsidRPr="00830B9D">
        <w:rPr>
          <w:rFonts w:ascii="Verdana" w:hAnsi="Verdana"/>
          <w:sz w:val="18"/>
          <w:szCs w:val="18"/>
        </w:rPr>
        <w:t>o podwykonawstwo, której przedmiotem są roboty budowlane, w terminie 7 dni, uważa się za akceptację projektu umowy przez zamawiającego.</w:t>
      </w:r>
    </w:p>
    <w:p w14:paraId="6B8E394D" w14:textId="669ABC6D"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 xml:space="preserve">Wykonawca, podwykonawca lub dalszy podwykonawca zamówienia na roboty budowlane przedkłada zamawiającemu poświadczoną za zgodność z oryginałem kopię zawartej umowy </w:t>
      </w:r>
      <w:r w:rsidR="0049135E">
        <w:rPr>
          <w:rFonts w:ascii="Verdana" w:hAnsi="Verdana"/>
          <w:sz w:val="18"/>
          <w:szCs w:val="18"/>
        </w:rPr>
        <w:t xml:space="preserve">                           </w:t>
      </w:r>
      <w:r w:rsidRPr="00830B9D">
        <w:rPr>
          <w:rFonts w:ascii="Verdana" w:hAnsi="Verdana"/>
          <w:sz w:val="18"/>
          <w:szCs w:val="18"/>
        </w:rPr>
        <w:t>o podwykonawstwo, której przedmiotem są roboty budowlane, w terminie 7 dni od daty jej zawarcia.</w:t>
      </w:r>
    </w:p>
    <w:p w14:paraId="4A393060" w14:textId="7028DC6B"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 xml:space="preserve">Zamawiający, w terminie 7 dni, zgłasza w formie pisemnej sprzeciw do umowy </w:t>
      </w:r>
      <w:r w:rsidR="0049135E">
        <w:rPr>
          <w:rFonts w:ascii="Verdana" w:hAnsi="Verdana"/>
          <w:sz w:val="18"/>
          <w:szCs w:val="18"/>
        </w:rPr>
        <w:t xml:space="preserve">                                    </w:t>
      </w:r>
      <w:r w:rsidRPr="00830B9D">
        <w:rPr>
          <w:rFonts w:ascii="Verdana" w:hAnsi="Verdana"/>
          <w:sz w:val="18"/>
          <w:szCs w:val="18"/>
        </w:rPr>
        <w:t>o podwykonawstwo, której przedmiotem są roboty budowlane w przypadkach, o których mowa w ust.6.</w:t>
      </w:r>
    </w:p>
    <w:p w14:paraId="0F01BC9A"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Niezgłoszenie w formie pisemnej sprzeciwu do przedłożonej umowy o podwykonawstwo, której przedmiotem są roboty budowlane w terminie 7 dni uważa się za akceptację umowy przez zamawiającego.</w:t>
      </w:r>
    </w:p>
    <w:p w14:paraId="50AD1EBC"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p>
    <w:p w14:paraId="1C80F461"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 przypadku, o którym mowa w ust. 11, jeżeli termin zapłaty wynagrodzenia jest dłuższy niż określony w ust. 6b zamawiający poinformuje o tym wykonawcę i wezwie go do doprowadzenia zmiany tej umowy pod rygorem wystąpienia o zapłatę kary umownej.</w:t>
      </w:r>
    </w:p>
    <w:p w14:paraId="1A2BFE2A"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Przepisy ust. 1-11 stosuje się odpowiednio do zmian tej umowy o podwykonawstwo.</w:t>
      </w:r>
    </w:p>
    <w:p w14:paraId="24C24B54"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w:t>
      </w:r>
    </w:p>
    <w:p w14:paraId="4CD0A696"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Wykonawca zobowiązany jest do złożenia najpóźniej w dniu podpisania protokołu odbioru robót Zamawiającemu pisemnego potwierdzenia przez podwykonawcę, którego wierzytelność jest częścią składową wystawionej faktury o dokonaniu zapłaty na rzecz tego podwykonawcy.</w:t>
      </w:r>
    </w:p>
    <w:p w14:paraId="7B93B6DC"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CDB051D"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Wynagrodzenie, o którym mowa w ust. 16 obejmuje wyłącznie należne wynagrodzenie, bez odsetek, należnych podwykonawcy lub dalszemu podwykonawcy.</w:t>
      </w:r>
    </w:p>
    <w:p w14:paraId="296018A8" w14:textId="3A2CF335" w:rsidR="00036031"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 xml:space="preserve">Przed dokonaniem bezpośredniej zapłaty zamawiający umożliwi wykonawcy zgłoszenie </w:t>
      </w:r>
      <w:r w:rsidR="0049135E">
        <w:rPr>
          <w:rFonts w:ascii="Verdana" w:hAnsi="Verdana"/>
          <w:sz w:val="18"/>
          <w:szCs w:val="18"/>
        </w:rPr>
        <w:t xml:space="preserve">                    </w:t>
      </w:r>
      <w:r w:rsidRPr="00830B9D">
        <w:rPr>
          <w:rFonts w:ascii="Verdana" w:hAnsi="Verdana"/>
          <w:sz w:val="18"/>
          <w:szCs w:val="18"/>
        </w:rPr>
        <w:t>w formie pisemnej uwag dotyczących zasadności bezpośredniej zapłaty wynagrodzenia podwykonawcy lub dalszemu podwykonawcy w terminie nie krótszym niż 7 dni od dnia doręczenia tej informacji.</w:t>
      </w:r>
    </w:p>
    <w:p w14:paraId="669EA6E4" w14:textId="77777777" w:rsidR="00036031" w:rsidRPr="00830B9D" w:rsidRDefault="00036031">
      <w:pPr>
        <w:pStyle w:val="Akapitzlist"/>
        <w:widowControl w:val="0"/>
        <w:numPr>
          <w:ilvl w:val="0"/>
          <w:numId w:val="19"/>
        </w:numPr>
        <w:suppressAutoHyphens w:val="0"/>
        <w:spacing w:after="120"/>
        <w:ind w:left="0" w:firstLine="0"/>
        <w:jc w:val="both"/>
        <w:rPr>
          <w:rFonts w:ascii="Verdana" w:hAnsi="Verdana"/>
          <w:sz w:val="18"/>
          <w:szCs w:val="18"/>
        </w:rPr>
      </w:pPr>
      <w:r w:rsidRPr="00830B9D">
        <w:rPr>
          <w:rFonts w:ascii="Verdana" w:hAnsi="Verdana"/>
          <w:sz w:val="18"/>
          <w:szCs w:val="18"/>
        </w:rPr>
        <w:t>W przypadku zgłoszenia uwag, o których mowa ust. 18, w terminie wskazanym przez zamawiającego, zamawiający może:</w:t>
      </w:r>
    </w:p>
    <w:p w14:paraId="6F756C11" w14:textId="77777777" w:rsidR="00036031" w:rsidRPr="00830B9D" w:rsidRDefault="00036031">
      <w:pPr>
        <w:widowControl w:val="0"/>
        <w:numPr>
          <w:ilvl w:val="0"/>
          <w:numId w:val="18"/>
        </w:numPr>
        <w:tabs>
          <w:tab w:val="left" w:pos="816"/>
        </w:tabs>
        <w:suppressAutoHyphens w:val="0"/>
        <w:spacing w:after="120"/>
        <w:ind w:left="720" w:hanging="360"/>
        <w:jc w:val="both"/>
        <w:rPr>
          <w:rFonts w:ascii="Verdana" w:hAnsi="Verdana"/>
          <w:sz w:val="18"/>
          <w:szCs w:val="18"/>
        </w:rPr>
      </w:pPr>
      <w:r w:rsidRPr="00830B9D">
        <w:rPr>
          <w:rFonts w:ascii="Verdana" w:hAnsi="Verdana"/>
          <w:sz w:val="18"/>
          <w:szCs w:val="18"/>
        </w:rPr>
        <w:t>nie dokonać bezpośredniej zapłaty wynagrodzenia podwykonawcy lub dalszemu podwykonawcy, jeżeli wykonawca wykaże niezasadność takiej zapłaty, albo</w:t>
      </w:r>
    </w:p>
    <w:p w14:paraId="06BFAFF5" w14:textId="77777777" w:rsidR="00036031" w:rsidRPr="00830B9D" w:rsidRDefault="00036031">
      <w:pPr>
        <w:widowControl w:val="0"/>
        <w:numPr>
          <w:ilvl w:val="0"/>
          <w:numId w:val="18"/>
        </w:numPr>
        <w:tabs>
          <w:tab w:val="left" w:pos="835"/>
        </w:tabs>
        <w:suppressAutoHyphens w:val="0"/>
        <w:spacing w:after="120"/>
        <w:ind w:left="720" w:hanging="360"/>
        <w:jc w:val="both"/>
        <w:rPr>
          <w:rFonts w:ascii="Verdana" w:hAnsi="Verdana"/>
          <w:sz w:val="18"/>
          <w:szCs w:val="18"/>
        </w:rPr>
      </w:pPr>
      <w:r w:rsidRPr="00830B9D">
        <w:rPr>
          <w:rFonts w:ascii="Verdana" w:hAnsi="Verdana"/>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2CDED26" w14:textId="77777777" w:rsidR="00036031" w:rsidRPr="00830B9D" w:rsidRDefault="00036031">
      <w:pPr>
        <w:widowControl w:val="0"/>
        <w:numPr>
          <w:ilvl w:val="0"/>
          <w:numId w:val="18"/>
        </w:numPr>
        <w:tabs>
          <w:tab w:val="left" w:pos="835"/>
        </w:tabs>
        <w:suppressAutoHyphens w:val="0"/>
        <w:spacing w:after="120"/>
        <w:ind w:left="720" w:hanging="360"/>
        <w:jc w:val="both"/>
        <w:rPr>
          <w:rFonts w:ascii="Verdana" w:hAnsi="Verdana"/>
          <w:sz w:val="18"/>
          <w:szCs w:val="18"/>
        </w:rPr>
      </w:pPr>
      <w:r w:rsidRPr="00830B9D">
        <w:rPr>
          <w:rFonts w:ascii="Verdana" w:hAnsi="Verdana"/>
          <w:sz w:val="18"/>
          <w:szCs w:val="18"/>
        </w:rPr>
        <w:t xml:space="preserve">dokonać bezpośredniej zapłaty wynagrodzenia podwykonawcy lub dalszemu podwykonawcy, jeżeli podwykonawca lub dalszy podwykonawca wykaże zasadność takiej zapłaty w terminie 30 dni od daty dostarczenia faktury/rachunku przez podwykonawcę lub dalszego </w:t>
      </w:r>
      <w:r w:rsidRPr="00830B9D">
        <w:rPr>
          <w:rFonts w:ascii="Verdana" w:hAnsi="Verdana"/>
          <w:sz w:val="18"/>
          <w:szCs w:val="18"/>
        </w:rPr>
        <w:lastRenderedPageBreak/>
        <w:t>podwykonawcę, potwierdzającego wykonanie zleconej podwykonawcy lub dalszemu podwykonawcy dostawy, usługi lub roboty budowlanej.</w:t>
      </w:r>
    </w:p>
    <w:p w14:paraId="310F858D" w14:textId="77777777" w:rsidR="00036031" w:rsidRPr="00830B9D" w:rsidRDefault="00036031">
      <w:pPr>
        <w:pStyle w:val="Akapitzlist"/>
        <w:widowControl w:val="0"/>
        <w:numPr>
          <w:ilvl w:val="0"/>
          <w:numId w:val="19"/>
        </w:numPr>
        <w:tabs>
          <w:tab w:val="left" w:pos="442"/>
        </w:tabs>
        <w:suppressAutoHyphens w:val="0"/>
        <w:spacing w:after="120"/>
        <w:ind w:left="0" w:firstLine="0"/>
        <w:jc w:val="both"/>
        <w:rPr>
          <w:rFonts w:ascii="Verdana" w:hAnsi="Verdana"/>
          <w:sz w:val="18"/>
          <w:szCs w:val="18"/>
        </w:rPr>
      </w:pPr>
      <w:r w:rsidRPr="00830B9D">
        <w:rPr>
          <w:rFonts w:ascii="Verdana" w:hAnsi="Verdana"/>
          <w:sz w:val="18"/>
          <w:szCs w:val="18"/>
        </w:rPr>
        <w:t>W przypadku dokonania bezpośredniej zapłaty podwykonawcy lub dalszemu podwykonawcy lub skierowana kwoty do depozytu sądowego, zamawiający potrąci tę kwotę z wynagrodzenia należnego wykonawcy.</w:t>
      </w:r>
    </w:p>
    <w:p w14:paraId="3B833549" w14:textId="5F3E5C4C" w:rsidR="00036031" w:rsidRPr="00830B9D" w:rsidRDefault="00036031">
      <w:pPr>
        <w:pStyle w:val="Akapitzlist"/>
        <w:widowControl w:val="0"/>
        <w:numPr>
          <w:ilvl w:val="0"/>
          <w:numId w:val="19"/>
        </w:numPr>
        <w:tabs>
          <w:tab w:val="left" w:pos="442"/>
        </w:tabs>
        <w:suppressAutoHyphens w:val="0"/>
        <w:spacing w:after="120"/>
        <w:ind w:left="0" w:firstLine="0"/>
        <w:jc w:val="both"/>
        <w:rPr>
          <w:rFonts w:ascii="Verdana" w:hAnsi="Verdana"/>
          <w:sz w:val="18"/>
          <w:szCs w:val="18"/>
        </w:rPr>
      </w:pPr>
      <w:r w:rsidRPr="00830B9D">
        <w:rPr>
          <w:rFonts w:ascii="Verdana" w:hAnsi="Verdana"/>
          <w:sz w:val="18"/>
          <w:szCs w:val="18"/>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0049135E">
        <w:rPr>
          <w:rFonts w:ascii="Verdana" w:hAnsi="Verdana"/>
          <w:sz w:val="18"/>
          <w:szCs w:val="18"/>
        </w:rPr>
        <w:t xml:space="preserve">                       </w:t>
      </w:r>
      <w:r w:rsidRPr="00830B9D">
        <w:rPr>
          <w:rFonts w:ascii="Verdana" w:hAnsi="Verdana"/>
          <w:sz w:val="18"/>
          <w:szCs w:val="18"/>
        </w:rPr>
        <w:t>w sprawie zamówienia publicznego przez zamawiającego.</w:t>
      </w:r>
    </w:p>
    <w:p w14:paraId="33A011CE" w14:textId="77777777" w:rsidR="00036031" w:rsidRPr="00830B9D" w:rsidRDefault="00036031">
      <w:pPr>
        <w:pStyle w:val="Akapitzlist"/>
        <w:widowControl w:val="0"/>
        <w:numPr>
          <w:ilvl w:val="0"/>
          <w:numId w:val="19"/>
        </w:numPr>
        <w:tabs>
          <w:tab w:val="left" w:pos="442"/>
        </w:tabs>
        <w:suppressAutoHyphens w:val="0"/>
        <w:spacing w:after="120"/>
        <w:ind w:left="0" w:firstLine="0"/>
        <w:jc w:val="both"/>
        <w:rPr>
          <w:rFonts w:ascii="Verdana" w:hAnsi="Verdana"/>
          <w:sz w:val="18"/>
          <w:szCs w:val="18"/>
        </w:rPr>
      </w:pPr>
      <w:r w:rsidRPr="00830B9D">
        <w:rPr>
          <w:rFonts w:ascii="Verdana" w:hAnsi="Verdana"/>
          <w:sz w:val="18"/>
          <w:szCs w:val="18"/>
        </w:rPr>
        <w:t>Umowa o podwykonawstwo nie może zawierać postanowień:</w:t>
      </w:r>
    </w:p>
    <w:p w14:paraId="1ED7CEF9" w14:textId="77777777" w:rsidR="00036031" w:rsidRPr="00830B9D" w:rsidRDefault="00036031">
      <w:pPr>
        <w:widowControl w:val="0"/>
        <w:numPr>
          <w:ilvl w:val="0"/>
          <w:numId w:val="35"/>
        </w:numPr>
        <w:suppressAutoHyphens w:val="0"/>
        <w:spacing w:after="120"/>
        <w:ind w:left="851" w:hanging="567"/>
        <w:jc w:val="both"/>
        <w:rPr>
          <w:rFonts w:ascii="Verdana" w:hAnsi="Verdana"/>
          <w:sz w:val="18"/>
          <w:szCs w:val="18"/>
        </w:rPr>
      </w:pPr>
      <w:r w:rsidRPr="00830B9D">
        <w:rPr>
          <w:rFonts w:ascii="Verdana" w:hAnsi="Verdana"/>
          <w:sz w:val="18"/>
          <w:szCs w:val="18"/>
        </w:rPr>
        <w:t>uzależniających uzyskanie przez podwykonawcę płatności od Wykonawcy od zapłaty przez Zamawiającego Wykonawcy wynagrodzenia obejmującego zakres robót wykonanych przez podwykonawcę,</w:t>
      </w:r>
    </w:p>
    <w:p w14:paraId="582BF6B4" w14:textId="77777777" w:rsidR="00036031" w:rsidRPr="00830B9D" w:rsidRDefault="00036031">
      <w:pPr>
        <w:widowControl w:val="0"/>
        <w:numPr>
          <w:ilvl w:val="0"/>
          <w:numId w:val="35"/>
        </w:numPr>
        <w:suppressAutoHyphens w:val="0"/>
        <w:spacing w:after="120"/>
        <w:ind w:left="720" w:hanging="436"/>
        <w:jc w:val="both"/>
        <w:rPr>
          <w:rFonts w:ascii="Verdana" w:hAnsi="Verdana"/>
          <w:sz w:val="18"/>
          <w:szCs w:val="18"/>
        </w:rPr>
      </w:pPr>
      <w:r w:rsidRPr="00830B9D">
        <w:rPr>
          <w:rFonts w:ascii="Verdana" w:hAnsi="Verdana"/>
          <w:sz w:val="18"/>
          <w:szCs w:val="18"/>
        </w:rPr>
        <w:t>uzależniających zwrot podwykonawcy kwot zabezpieczenia przez Wykonawcę, od zwrotu zabezpieczenia wykonania umowy przez Zamawiającego Wykonawcy.</w:t>
      </w:r>
    </w:p>
    <w:p w14:paraId="29A445D6" w14:textId="77777777" w:rsidR="00036031" w:rsidRPr="00830B9D" w:rsidRDefault="00036031">
      <w:pPr>
        <w:pStyle w:val="Akapitzlist"/>
        <w:widowControl w:val="0"/>
        <w:numPr>
          <w:ilvl w:val="0"/>
          <w:numId w:val="19"/>
        </w:numPr>
        <w:tabs>
          <w:tab w:val="left" w:pos="446"/>
        </w:tabs>
        <w:suppressAutoHyphens w:val="0"/>
        <w:spacing w:after="120"/>
        <w:ind w:left="0" w:firstLine="0"/>
        <w:jc w:val="both"/>
        <w:rPr>
          <w:rFonts w:ascii="Verdana" w:hAnsi="Verdana"/>
          <w:sz w:val="18"/>
          <w:szCs w:val="18"/>
        </w:rPr>
      </w:pPr>
      <w:r w:rsidRPr="00830B9D">
        <w:rPr>
          <w:rFonts w:ascii="Verdana" w:hAnsi="Verdana"/>
          <w:sz w:val="18"/>
          <w:szCs w:val="18"/>
        </w:rPr>
        <w:t>Wynagrodzenie podwykonawcy lub dalszego podwykonawcy nie powinno przekroczyć wartości wynagrodzenia należnego Wykonawcy za wykonanie danego zakresu robót.</w:t>
      </w:r>
    </w:p>
    <w:p w14:paraId="1E17F28B" w14:textId="77777777" w:rsidR="00036031" w:rsidRPr="00830B9D" w:rsidRDefault="00036031">
      <w:pPr>
        <w:pStyle w:val="Akapitzlist"/>
        <w:widowControl w:val="0"/>
        <w:numPr>
          <w:ilvl w:val="0"/>
          <w:numId w:val="19"/>
        </w:numPr>
        <w:tabs>
          <w:tab w:val="left" w:pos="446"/>
        </w:tabs>
        <w:suppressAutoHyphens w:val="0"/>
        <w:spacing w:after="120"/>
        <w:ind w:left="0" w:firstLine="0"/>
        <w:jc w:val="both"/>
        <w:rPr>
          <w:rFonts w:ascii="Verdana" w:hAnsi="Verdana"/>
          <w:sz w:val="18"/>
          <w:szCs w:val="18"/>
        </w:rPr>
      </w:pPr>
      <w:r w:rsidRPr="00830B9D">
        <w:rPr>
          <w:rFonts w:ascii="Verdana" w:hAnsi="Verdana"/>
          <w:sz w:val="18"/>
          <w:szCs w:val="18"/>
        </w:rPr>
        <w:t>Wszystkie rozliczenia prowadzone będą w złotych polskich (PLN).</w:t>
      </w:r>
    </w:p>
    <w:p w14:paraId="17C08322" w14:textId="77777777" w:rsidR="00036031" w:rsidRPr="00830B9D" w:rsidRDefault="00036031" w:rsidP="004C4DBA">
      <w:pPr>
        <w:spacing w:after="120"/>
        <w:jc w:val="center"/>
        <w:rPr>
          <w:rFonts w:ascii="Verdana" w:hAnsi="Verdana"/>
          <w:b/>
          <w:sz w:val="18"/>
          <w:szCs w:val="18"/>
        </w:rPr>
      </w:pPr>
    </w:p>
    <w:p w14:paraId="4F737183"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13</w:t>
      </w:r>
    </w:p>
    <w:p w14:paraId="1AD69758" w14:textId="77777777" w:rsidR="00036031" w:rsidRPr="00830B9D" w:rsidRDefault="00036031" w:rsidP="004C4DBA">
      <w:pPr>
        <w:pStyle w:val="Teksttreci30"/>
        <w:shd w:val="clear" w:color="auto" w:fill="auto"/>
        <w:spacing w:after="120" w:line="240" w:lineRule="auto"/>
        <w:jc w:val="center"/>
        <w:rPr>
          <w:rFonts w:ascii="Verdana" w:hAnsi="Verdana"/>
          <w:sz w:val="18"/>
          <w:szCs w:val="18"/>
        </w:rPr>
      </w:pPr>
      <w:r w:rsidRPr="00830B9D">
        <w:rPr>
          <w:rFonts w:ascii="Verdana" w:hAnsi="Verdana"/>
          <w:sz w:val="18"/>
          <w:szCs w:val="18"/>
        </w:rPr>
        <w:t>Zabezpieczenie należytego wykonania umowy</w:t>
      </w:r>
    </w:p>
    <w:p w14:paraId="3578BBE6" w14:textId="03E16AB5" w:rsidR="00036031" w:rsidRPr="00830B9D" w:rsidRDefault="00036031">
      <w:pPr>
        <w:widowControl w:val="0"/>
        <w:numPr>
          <w:ilvl w:val="0"/>
          <w:numId w:val="20"/>
        </w:numPr>
        <w:suppressAutoHyphens w:val="0"/>
        <w:spacing w:after="120"/>
        <w:ind w:left="426" w:hanging="420"/>
        <w:jc w:val="both"/>
        <w:rPr>
          <w:rFonts w:ascii="Verdana" w:hAnsi="Verdana"/>
          <w:sz w:val="18"/>
          <w:szCs w:val="18"/>
        </w:rPr>
      </w:pPr>
      <w:r w:rsidRPr="00830B9D">
        <w:rPr>
          <w:rFonts w:ascii="Verdana" w:hAnsi="Verdana"/>
          <w:sz w:val="18"/>
          <w:szCs w:val="18"/>
        </w:rPr>
        <w:t>Strony potwierdzają, że przed zawarciem umowy Wykonawca wniósł zabezpieczenie</w:t>
      </w:r>
      <w:r w:rsidR="009852EF">
        <w:rPr>
          <w:rFonts w:ascii="Verdana" w:hAnsi="Verdana"/>
          <w:sz w:val="18"/>
          <w:szCs w:val="18"/>
        </w:rPr>
        <w:t xml:space="preserve"> </w:t>
      </w:r>
      <w:r w:rsidRPr="00830B9D">
        <w:rPr>
          <w:rFonts w:ascii="Verdana" w:hAnsi="Verdana"/>
          <w:sz w:val="18"/>
          <w:szCs w:val="18"/>
        </w:rPr>
        <w:t xml:space="preserve">należytego wykonania umowy w wysokości </w:t>
      </w:r>
      <w:r w:rsidR="00A54606">
        <w:rPr>
          <w:rFonts w:ascii="Verdana" w:hAnsi="Verdana"/>
          <w:b/>
          <w:sz w:val="18"/>
          <w:szCs w:val="18"/>
        </w:rPr>
        <w:t>5</w:t>
      </w:r>
      <w:r w:rsidRPr="00830B9D">
        <w:rPr>
          <w:rFonts w:ascii="Verdana" w:hAnsi="Verdana"/>
          <w:b/>
          <w:sz w:val="18"/>
          <w:szCs w:val="18"/>
        </w:rPr>
        <w:t>%</w:t>
      </w:r>
      <w:r w:rsidRPr="00830B9D">
        <w:rPr>
          <w:rFonts w:ascii="Verdana" w:hAnsi="Verdana"/>
          <w:sz w:val="18"/>
          <w:szCs w:val="18"/>
        </w:rPr>
        <w:t xml:space="preserve"> wynagrodzenia ofertowego brutto, o którym mowa w § </w:t>
      </w:r>
      <w:r w:rsidR="008A63D4">
        <w:rPr>
          <w:rFonts w:ascii="Verdana" w:hAnsi="Verdana"/>
          <w:sz w:val="18"/>
          <w:szCs w:val="18"/>
        </w:rPr>
        <w:t>10</w:t>
      </w:r>
      <w:r w:rsidRPr="00830B9D">
        <w:rPr>
          <w:rFonts w:ascii="Verdana" w:hAnsi="Verdana"/>
          <w:sz w:val="18"/>
          <w:szCs w:val="18"/>
        </w:rPr>
        <w:t xml:space="preserve"> ust. </w:t>
      </w:r>
      <w:r w:rsidR="00A93B2B">
        <w:rPr>
          <w:rFonts w:ascii="Verdana" w:hAnsi="Verdana"/>
          <w:sz w:val="18"/>
          <w:szCs w:val="18"/>
        </w:rPr>
        <w:t>4</w:t>
      </w:r>
      <w:r w:rsidRPr="00830B9D">
        <w:rPr>
          <w:rFonts w:ascii="Verdana" w:hAnsi="Verdana"/>
          <w:sz w:val="18"/>
          <w:szCs w:val="18"/>
        </w:rPr>
        <w:t xml:space="preserve">, </w:t>
      </w:r>
      <w:proofErr w:type="spellStart"/>
      <w:r w:rsidRPr="00830B9D">
        <w:rPr>
          <w:rFonts w:ascii="Verdana" w:hAnsi="Verdana"/>
          <w:sz w:val="18"/>
          <w:szCs w:val="18"/>
        </w:rPr>
        <w:t>tj</w:t>
      </w:r>
      <w:proofErr w:type="spellEnd"/>
      <w:r w:rsidRPr="00830B9D">
        <w:rPr>
          <w:rFonts w:ascii="Verdana" w:hAnsi="Verdana"/>
          <w:sz w:val="18"/>
          <w:szCs w:val="18"/>
        </w:rPr>
        <w:tab/>
        <w:t>……………………………………………… zł (słownie złotych: ……………………………………</w:t>
      </w:r>
      <w:r w:rsidR="000D1D1E">
        <w:rPr>
          <w:rFonts w:ascii="Verdana" w:hAnsi="Verdana"/>
          <w:sz w:val="18"/>
          <w:szCs w:val="18"/>
        </w:rPr>
        <w:t>…</w:t>
      </w:r>
      <w:r w:rsidRPr="00830B9D">
        <w:rPr>
          <w:rFonts w:ascii="Verdana" w:hAnsi="Verdana"/>
          <w:sz w:val="18"/>
          <w:szCs w:val="18"/>
        </w:rPr>
        <w:t>) w formie …………………</w:t>
      </w:r>
    </w:p>
    <w:p w14:paraId="73CD317B" w14:textId="77777777" w:rsidR="00036031" w:rsidRPr="00830B9D" w:rsidRDefault="00036031">
      <w:pPr>
        <w:widowControl w:val="0"/>
        <w:numPr>
          <w:ilvl w:val="0"/>
          <w:numId w:val="20"/>
        </w:numPr>
        <w:suppressAutoHyphens w:val="0"/>
        <w:spacing w:after="120"/>
        <w:ind w:left="426" w:hanging="420"/>
        <w:jc w:val="both"/>
        <w:rPr>
          <w:rFonts w:ascii="Verdana" w:hAnsi="Verdana"/>
          <w:sz w:val="18"/>
          <w:szCs w:val="18"/>
        </w:rPr>
      </w:pPr>
      <w:r w:rsidRPr="00830B9D">
        <w:rPr>
          <w:rFonts w:ascii="Verdana" w:hAnsi="Verdana"/>
          <w:sz w:val="18"/>
          <w:szCs w:val="18"/>
        </w:rPr>
        <w:t>Zabezpieczenie należytego wykonania umowy zostanie zwrócone Wykonawcy w następujących terminach:</w:t>
      </w:r>
    </w:p>
    <w:p w14:paraId="21F02E1A" w14:textId="77777777" w:rsidR="00036031" w:rsidRPr="00830B9D" w:rsidRDefault="00036031">
      <w:pPr>
        <w:widowControl w:val="0"/>
        <w:numPr>
          <w:ilvl w:val="0"/>
          <w:numId w:val="36"/>
        </w:numPr>
        <w:tabs>
          <w:tab w:val="left" w:pos="725"/>
        </w:tabs>
        <w:suppressAutoHyphens w:val="0"/>
        <w:spacing w:after="120"/>
        <w:ind w:left="720" w:hanging="360"/>
        <w:jc w:val="both"/>
        <w:rPr>
          <w:rFonts w:ascii="Verdana" w:hAnsi="Verdana"/>
          <w:sz w:val="18"/>
          <w:szCs w:val="18"/>
        </w:rPr>
      </w:pPr>
      <w:r w:rsidRPr="00830B9D">
        <w:rPr>
          <w:rFonts w:ascii="Verdana" w:hAnsi="Verdana"/>
          <w:sz w:val="18"/>
          <w:szCs w:val="18"/>
        </w:rPr>
        <w:t>70% wysokości zabezpieczenia - w terminie 30 dni od dnia wykonania zamówienia i uznania przez zamawiającego za należycie wykonane,</w:t>
      </w:r>
    </w:p>
    <w:p w14:paraId="16255D03" w14:textId="77777777" w:rsidR="00036031" w:rsidRPr="00830B9D" w:rsidRDefault="00036031">
      <w:pPr>
        <w:widowControl w:val="0"/>
        <w:numPr>
          <w:ilvl w:val="0"/>
          <w:numId w:val="36"/>
        </w:numPr>
        <w:tabs>
          <w:tab w:val="left" w:pos="754"/>
        </w:tabs>
        <w:suppressAutoHyphens w:val="0"/>
        <w:spacing w:after="120"/>
        <w:ind w:left="720" w:hanging="360"/>
        <w:jc w:val="both"/>
        <w:rPr>
          <w:rFonts w:ascii="Verdana" w:hAnsi="Verdana"/>
          <w:sz w:val="18"/>
          <w:szCs w:val="18"/>
        </w:rPr>
      </w:pPr>
      <w:r w:rsidRPr="00830B9D">
        <w:rPr>
          <w:rFonts w:ascii="Verdana" w:hAnsi="Verdana"/>
          <w:sz w:val="18"/>
          <w:szCs w:val="18"/>
        </w:rPr>
        <w:t>30% wysokości zabezpieczenia - w terminie 15 dni po upływie okresu rękojmi za wady.</w:t>
      </w:r>
    </w:p>
    <w:p w14:paraId="326DED18" w14:textId="77777777" w:rsidR="00036031" w:rsidRPr="00830B9D" w:rsidRDefault="00036031">
      <w:pPr>
        <w:widowControl w:val="0"/>
        <w:numPr>
          <w:ilvl w:val="0"/>
          <w:numId w:val="20"/>
        </w:numPr>
        <w:suppressAutoHyphens w:val="0"/>
        <w:spacing w:after="120"/>
        <w:ind w:left="426" w:hanging="420"/>
        <w:jc w:val="both"/>
        <w:rPr>
          <w:rFonts w:ascii="Verdana" w:hAnsi="Verdana"/>
          <w:sz w:val="18"/>
          <w:szCs w:val="18"/>
        </w:rPr>
      </w:pPr>
      <w:r w:rsidRPr="00830B9D">
        <w:rPr>
          <w:rFonts w:ascii="Verdana" w:hAnsi="Verdana"/>
          <w:sz w:val="18"/>
          <w:szCs w:val="18"/>
        </w:rPr>
        <w:t>Zamawiający wstrzyma się ze zwrotem części zabezpieczenia należytego wykonania umowy o której mowa w ust. 4 pkt 1 w przypadku kiedy wykonawca nie usunął w terminie stwierdzonych w trakcie odbioru wad które czynią przedmiot umowy niezdatnym do użytku lub jest w trakcie usuwania tych wad.</w:t>
      </w:r>
    </w:p>
    <w:p w14:paraId="3E2D839E" w14:textId="77777777" w:rsidR="00036031" w:rsidRPr="0049135E" w:rsidRDefault="00036031">
      <w:pPr>
        <w:widowControl w:val="0"/>
        <w:numPr>
          <w:ilvl w:val="0"/>
          <w:numId w:val="20"/>
        </w:numPr>
        <w:suppressAutoHyphens w:val="0"/>
        <w:spacing w:after="120"/>
        <w:ind w:left="426" w:hanging="420"/>
        <w:jc w:val="both"/>
        <w:rPr>
          <w:rFonts w:ascii="Verdana" w:hAnsi="Verdana"/>
          <w:b/>
          <w:sz w:val="18"/>
          <w:szCs w:val="18"/>
        </w:rPr>
      </w:pPr>
      <w:r w:rsidRPr="000D1D1E">
        <w:rPr>
          <w:rFonts w:ascii="Verdana" w:eastAsia="Cambria" w:hAnsi="Verdana"/>
          <w:sz w:val="18"/>
          <w:szCs w:val="18"/>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r w:rsidRPr="000D1D1E">
        <w:rPr>
          <w:rFonts w:ascii="Verdana" w:hAnsi="Verdana"/>
          <w:sz w:val="18"/>
          <w:szCs w:val="18"/>
        </w:rPr>
        <w:t xml:space="preserve">Jeżeli okres, na jaki ma zostać wniesione zabezpieczenie przekracza 5 lat, zabezpieczenie w pieniądzu wniesione zostanie na cały ten okres, a zabezpieczenie w innej formie wniesione zostanie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(co powinno być uwzględnione jako przesłanka wypłaty sumy gwarancyjnej w dokumencie gwarancyjnym) - wypłata ta powinna następować nie później niż w ostatnim dniu ważności dotychczasowego </w:t>
      </w:r>
      <w:r w:rsidRPr="0049135E">
        <w:rPr>
          <w:rFonts w:ascii="Verdana" w:hAnsi="Verdana"/>
          <w:sz w:val="18"/>
          <w:szCs w:val="18"/>
        </w:rPr>
        <w:t>zabezpieczenia.</w:t>
      </w:r>
    </w:p>
    <w:p w14:paraId="731F0C54" w14:textId="77777777" w:rsidR="000D1D1E" w:rsidRPr="0049135E" w:rsidRDefault="000D1D1E" w:rsidP="004C4DBA">
      <w:pPr>
        <w:widowControl w:val="0"/>
        <w:suppressAutoHyphens w:val="0"/>
        <w:spacing w:after="120"/>
        <w:ind w:left="426"/>
        <w:jc w:val="both"/>
        <w:rPr>
          <w:rFonts w:ascii="Verdana" w:hAnsi="Verdana"/>
          <w:b/>
          <w:sz w:val="18"/>
          <w:szCs w:val="18"/>
        </w:rPr>
      </w:pPr>
    </w:p>
    <w:p w14:paraId="05C7BC52" w14:textId="77777777" w:rsidR="0049135E" w:rsidRDefault="0049135E" w:rsidP="004C4DBA">
      <w:pPr>
        <w:spacing w:after="120"/>
        <w:jc w:val="center"/>
        <w:rPr>
          <w:rFonts w:ascii="Verdana" w:hAnsi="Verdana"/>
          <w:b/>
          <w:sz w:val="18"/>
          <w:szCs w:val="18"/>
        </w:rPr>
      </w:pPr>
    </w:p>
    <w:p w14:paraId="0928DABF" w14:textId="7667C399"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lastRenderedPageBreak/>
        <w:t>§ 14</w:t>
      </w:r>
    </w:p>
    <w:p w14:paraId="7F5C77F9"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Kary umowne</w:t>
      </w:r>
    </w:p>
    <w:p w14:paraId="19737A34" w14:textId="77777777" w:rsidR="00036031" w:rsidRPr="00830B9D" w:rsidRDefault="00036031">
      <w:pPr>
        <w:widowControl w:val="0"/>
        <w:numPr>
          <w:ilvl w:val="0"/>
          <w:numId w:val="12"/>
        </w:numPr>
        <w:spacing w:after="120"/>
        <w:ind w:left="284" w:hanging="284"/>
        <w:jc w:val="both"/>
        <w:rPr>
          <w:rFonts w:ascii="Verdana" w:hAnsi="Verdana"/>
          <w:sz w:val="18"/>
          <w:szCs w:val="18"/>
        </w:rPr>
      </w:pPr>
      <w:r w:rsidRPr="00830B9D">
        <w:rPr>
          <w:rFonts w:ascii="Verdana" w:hAnsi="Verdana"/>
          <w:sz w:val="18"/>
          <w:szCs w:val="18"/>
        </w:rPr>
        <w:t>Wykonawca zapłaci Zamawiającemu karę umowną:</w:t>
      </w:r>
    </w:p>
    <w:p w14:paraId="7E23E258" w14:textId="210A336B"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w:t>
      </w:r>
      <w:r w:rsidR="00A54606">
        <w:rPr>
          <w:rFonts w:ascii="Verdana" w:hAnsi="Verdana"/>
          <w:sz w:val="18"/>
          <w:szCs w:val="18"/>
        </w:rPr>
        <w:t xml:space="preserve">zwłokę </w:t>
      </w:r>
      <w:r w:rsidRPr="00830B9D">
        <w:rPr>
          <w:rFonts w:ascii="Verdana" w:hAnsi="Verdana"/>
          <w:sz w:val="18"/>
          <w:szCs w:val="18"/>
        </w:rPr>
        <w:t xml:space="preserve">w rozpoczęciu realizacji przedmiotu umowy (termin rozpoczęcia określono w § 3 ust. 1 niniejszej umowy) - 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 xml:space="preserve"> %</w:t>
      </w:r>
      <w:r w:rsidRPr="00830B9D">
        <w:rPr>
          <w:rFonts w:ascii="Verdana" w:hAnsi="Verdana"/>
          <w:sz w:val="18"/>
          <w:szCs w:val="18"/>
        </w:rPr>
        <w:t xml:space="preserve"> wynagrodzenia brutto, określonego w § 10 ust. </w:t>
      </w:r>
      <w:r w:rsidR="00A93B2B">
        <w:rPr>
          <w:rFonts w:ascii="Verdana" w:hAnsi="Verdana"/>
          <w:sz w:val="18"/>
          <w:szCs w:val="18"/>
        </w:rPr>
        <w:t>4</w:t>
      </w:r>
      <w:r w:rsidRPr="00830B9D">
        <w:rPr>
          <w:rFonts w:ascii="Verdana" w:hAnsi="Verdana"/>
          <w:sz w:val="18"/>
          <w:szCs w:val="18"/>
        </w:rPr>
        <w:t xml:space="preserve"> za każdy dzień opóźnienia, </w:t>
      </w:r>
    </w:p>
    <w:p w14:paraId="41AF58C8" w14:textId="41D5D411"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w:t>
      </w:r>
      <w:r w:rsidR="00A54606">
        <w:rPr>
          <w:rFonts w:ascii="Verdana" w:hAnsi="Verdana"/>
          <w:sz w:val="18"/>
          <w:szCs w:val="18"/>
        </w:rPr>
        <w:t xml:space="preserve">zwłokę </w:t>
      </w:r>
      <w:r w:rsidRPr="00830B9D">
        <w:rPr>
          <w:rFonts w:ascii="Verdana" w:hAnsi="Verdana"/>
          <w:sz w:val="18"/>
          <w:szCs w:val="18"/>
        </w:rPr>
        <w:t xml:space="preserve">w terminowym wykonaniu przedmiotu umowy (termin wykonania określono w § 3 ust. 2 niniejszej umowy) - 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w:t>
      </w:r>
      <w:r w:rsidRPr="00830B9D">
        <w:rPr>
          <w:rFonts w:ascii="Verdana" w:hAnsi="Verdana"/>
          <w:sz w:val="18"/>
          <w:szCs w:val="18"/>
        </w:rPr>
        <w:t xml:space="preserve"> wynagrodzenia brutto, określonego w § 10 ust. </w:t>
      </w:r>
      <w:r w:rsidR="00A93B2B">
        <w:rPr>
          <w:rFonts w:ascii="Verdana" w:hAnsi="Verdana"/>
          <w:sz w:val="18"/>
          <w:szCs w:val="18"/>
        </w:rPr>
        <w:t>4</w:t>
      </w:r>
      <w:r w:rsidRPr="00830B9D">
        <w:rPr>
          <w:rFonts w:ascii="Verdana" w:hAnsi="Verdana"/>
          <w:sz w:val="18"/>
          <w:szCs w:val="18"/>
        </w:rPr>
        <w:t xml:space="preserve"> za każdy dzień opóźnienia,</w:t>
      </w:r>
    </w:p>
    <w:p w14:paraId="7EEDD296" w14:textId="750E17A7"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w:t>
      </w:r>
      <w:r w:rsidR="00A54606">
        <w:rPr>
          <w:rFonts w:ascii="Verdana" w:hAnsi="Verdana"/>
          <w:sz w:val="18"/>
          <w:szCs w:val="18"/>
        </w:rPr>
        <w:t xml:space="preserve">zwłokę </w:t>
      </w:r>
      <w:r w:rsidRPr="00830B9D">
        <w:rPr>
          <w:rFonts w:ascii="Verdana" w:hAnsi="Verdana"/>
          <w:sz w:val="18"/>
          <w:szCs w:val="18"/>
        </w:rPr>
        <w:t xml:space="preserve">w usunięciu wad stwierdzonych podczas odbioru końcowego oraz wad stwierdzonych w okresie gwarancji i rękojmi - 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 xml:space="preserve"> %</w:t>
      </w:r>
      <w:r w:rsidRPr="00830B9D">
        <w:rPr>
          <w:rFonts w:ascii="Verdana" w:hAnsi="Verdana"/>
          <w:sz w:val="18"/>
          <w:szCs w:val="18"/>
        </w:rPr>
        <w:t xml:space="preserve"> wynagrodzenia brutto określonego w § 10 ust. </w:t>
      </w:r>
      <w:r w:rsidR="00A93B2B">
        <w:rPr>
          <w:rFonts w:ascii="Verdana" w:hAnsi="Verdana"/>
          <w:sz w:val="18"/>
          <w:szCs w:val="18"/>
        </w:rPr>
        <w:t>4</w:t>
      </w:r>
      <w:r w:rsidRPr="00830B9D">
        <w:rPr>
          <w:rFonts w:ascii="Verdana" w:hAnsi="Verdana"/>
          <w:sz w:val="18"/>
          <w:szCs w:val="18"/>
        </w:rPr>
        <w:t xml:space="preserve"> za każdy dzień opóźnienia, liczonej od dnia wyznaczonego na usunięcie wad,</w:t>
      </w:r>
    </w:p>
    <w:p w14:paraId="04B4ADD8" w14:textId="15D36F6A"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odstąpienie od umowy przez którąkolwiek ze stron z przyczyn leżących po stronie Wykonawcy - w wysokości </w:t>
      </w:r>
      <w:r w:rsidRPr="00830B9D">
        <w:rPr>
          <w:rFonts w:ascii="Verdana" w:hAnsi="Verdana"/>
          <w:b/>
          <w:sz w:val="18"/>
          <w:szCs w:val="18"/>
        </w:rPr>
        <w:t>1</w:t>
      </w:r>
      <w:r w:rsidR="000D1D1E">
        <w:rPr>
          <w:rFonts w:ascii="Verdana" w:hAnsi="Verdana"/>
          <w:b/>
          <w:sz w:val="18"/>
          <w:szCs w:val="18"/>
        </w:rPr>
        <w:t>0</w:t>
      </w:r>
      <w:r w:rsidRPr="00830B9D">
        <w:rPr>
          <w:rFonts w:ascii="Verdana" w:hAnsi="Verdana"/>
          <w:b/>
          <w:sz w:val="18"/>
          <w:szCs w:val="18"/>
        </w:rPr>
        <w:t>%</w:t>
      </w:r>
      <w:r w:rsidRPr="00830B9D">
        <w:rPr>
          <w:rFonts w:ascii="Verdana" w:hAnsi="Verdana"/>
          <w:sz w:val="18"/>
          <w:szCs w:val="18"/>
        </w:rPr>
        <w:t xml:space="preserve"> wynagrodzenia brutto określonego w § 10 ust.</w:t>
      </w:r>
      <w:r w:rsidR="00A93B2B">
        <w:rPr>
          <w:rFonts w:ascii="Verdana" w:hAnsi="Verdana"/>
          <w:sz w:val="18"/>
          <w:szCs w:val="18"/>
        </w:rPr>
        <w:t>4</w:t>
      </w:r>
      <w:r w:rsidRPr="00830B9D">
        <w:rPr>
          <w:rFonts w:ascii="Verdana" w:hAnsi="Verdana"/>
          <w:sz w:val="18"/>
          <w:szCs w:val="18"/>
        </w:rPr>
        <w:t>,</w:t>
      </w:r>
    </w:p>
    <w:p w14:paraId="227DF9EF" w14:textId="42F7D711"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wykonywanie robót objętych przedmiotem niniejszej umowy przez podmiot inny niż Wykonawca lub inny niż podwykonawca zaakceptowany przez Zamawiającego – karę umowną w wysokości </w:t>
      </w:r>
      <w:r w:rsidR="000D1D1E">
        <w:rPr>
          <w:rFonts w:ascii="Verdana" w:hAnsi="Verdana"/>
          <w:b/>
          <w:sz w:val="18"/>
          <w:szCs w:val="18"/>
        </w:rPr>
        <w:t>2</w:t>
      </w:r>
      <w:r w:rsidRPr="00830B9D">
        <w:rPr>
          <w:rFonts w:ascii="Verdana" w:hAnsi="Verdana"/>
          <w:b/>
          <w:sz w:val="18"/>
          <w:szCs w:val="18"/>
        </w:rPr>
        <w:t>%</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xml:space="preserve"> umowy, za każdy przypadek wykonywania takich robót,</w:t>
      </w:r>
    </w:p>
    <w:p w14:paraId="55E9FDB8" w14:textId="2A5F1A63"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zawarcie umowy pomimo zastrzeżenia Zamawiającego przez Wykonawcę </w:t>
      </w:r>
      <w:r w:rsidR="0049135E">
        <w:rPr>
          <w:rFonts w:ascii="Verdana" w:hAnsi="Verdana"/>
          <w:sz w:val="18"/>
          <w:szCs w:val="18"/>
        </w:rPr>
        <w:t xml:space="preserve">                                     </w:t>
      </w:r>
      <w:r w:rsidRPr="00830B9D">
        <w:rPr>
          <w:rFonts w:ascii="Verdana" w:hAnsi="Verdana"/>
          <w:sz w:val="18"/>
          <w:szCs w:val="18"/>
        </w:rPr>
        <w:t xml:space="preserve">z podwykonawcą na roboty objęte przedmiotem niniejszej umowy przez podmiot inny niż podwykonawca zaakceptowany przez Zamawiającego – karę umowną w wysokości </w:t>
      </w:r>
      <w:r w:rsidRPr="00830B9D">
        <w:rPr>
          <w:rFonts w:ascii="Verdana" w:hAnsi="Verdana"/>
          <w:b/>
          <w:sz w:val="18"/>
          <w:szCs w:val="18"/>
        </w:rPr>
        <w:t>2%</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xml:space="preserve"> umowy, za każdy przypadek zawarcia umowy z Podwykonawcą pomimo zastrzeżenia Zamawiającego,</w:t>
      </w:r>
    </w:p>
    <w:p w14:paraId="0CB76905" w14:textId="6A391FE7"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niedostarczenie w ciągu 7 dni na warunkach określonych w § 12 umowy z podwykonawcą w wysokości </w:t>
      </w:r>
      <w:r w:rsidRPr="00830B9D">
        <w:rPr>
          <w:rFonts w:ascii="Verdana" w:hAnsi="Verdana"/>
          <w:b/>
          <w:sz w:val="18"/>
          <w:szCs w:val="18"/>
        </w:rPr>
        <w:t>2%</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xml:space="preserve"> umowy za każdy przypadek </w:t>
      </w:r>
      <w:r w:rsidR="00D71E3A" w:rsidRPr="00830B9D">
        <w:rPr>
          <w:rFonts w:ascii="Verdana" w:hAnsi="Verdana"/>
          <w:sz w:val="18"/>
          <w:szCs w:val="18"/>
        </w:rPr>
        <w:t>niedostarczenia</w:t>
      </w:r>
      <w:r w:rsidRPr="00830B9D">
        <w:rPr>
          <w:rFonts w:ascii="Verdana" w:hAnsi="Verdana"/>
          <w:sz w:val="18"/>
          <w:szCs w:val="18"/>
        </w:rPr>
        <w:t xml:space="preserve"> umowy z podwykonawcą.</w:t>
      </w:r>
    </w:p>
    <w:p w14:paraId="2790BE12" w14:textId="0F4651F9" w:rsidR="00036031" w:rsidRPr="00830B9D" w:rsidRDefault="00036031">
      <w:pPr>
        <w:widowControl w:val="0"/>
        <w:numPr>
          <w:ilvl w:val="0"/>
          <w:numId w:val="15"/>
        </w:numPr>
        <w:tabs>
          <w:tab w:val="clear" w:pos="1211"/>
          <w:tab w:val="num" w:pos="851"/>
        </w:tabs>
        <w:spacing w:after="120"/>
        <w:ind w:left="851" w:hanging="425"/>
        <w:jc w:val="both"/>
        <w:rPr>
          <w:rFonts w:ascii="Verdana" w:hAnsi="Verdana"/>
          <w:sz w:val="18"/>
          <w:szCs w:val="18"/>
        </w:rPr>
      </w:pPr>
      <w:r w:rsidRPr="00830B9D">
        <w:rPr>
          <w:rFonts w:ascii="Verdana" w:hAnsi="Verdana"/>
          <w:sz w:val="18"/>
          <w:szCs w:val="18"/>
        </w:rPr>
        <w:t xml:space="preserve">za każdorazowy przypadek stwierdzenia wykonywania czynności wskazanych przez Zamawiającego w SWZ przez osoby niezatrudnione na podstawie umowy o pracę – </w:t>
      </w:r>
      <w:r w:rsidR="0049135E">
        <w:rPr>
          <w:rFonts w:ascii="Verdana" w:hAnsi="Verdana"/>
          <w:sz w:val="18"/>
          <w:szCs w:val="18"/>
        </w:rPr>
        <w:t xml:space="preserve">                           </w:t>
      </w:r>
      <w:r w:rsidRPr="00830B9D">
        <w:rPr>
          <w:rFonts w:ascii="Verdana" w:hAnsi="Verdana"/>
          <w:sz w:val="18"/>
          <w:szCs w:val="18"/>
        </w:rPr>
        <w:t xml:space="preserve">w wysokości </w:t>
      </w:r>
      <w:r w:rsidRPr="00830B9D">
        <w:rPr>
          <w:rFonts w:ascii="Verdana" w:hAnsi="Verdana"/>
          <w:b/>
          <w:sz w:val="18"/>
          <w:szCs w:val="18"/>
        </w:rPr>
        <w:t>5 tysięcy</w:t>
      </w:r>
      <w:r w:rsidRPr="00830B9D">
        <w:rPr>
          <w:rFonts w:ascii="Verdana" w:hAnsi="Verdana"/>
          <w:sz w:val="18"/>
          <w:szCs w:val="18"/>
        </w:rPr>
        <w:t xml:space="preserve"> złotych za każdy przypadek.</w:t>
      </w:r>
    </w:p>
    <w:p w14:paraId="76D87467" w14:textId="3DA8954D" w:rsidR="00036031" w:rsidRPr="00830B9D" w:rsidRDefault="00036031">
      <w:pPr>
        <w:numPr>
          <w:ilvl w:val="0"/>
          <w:numId w:val="15"/>
        </w:numPr>
        <w:tabs>
          <w:tab w:val="clear" w:pos="1211"/>
          <w:tab w:val="num" w:pos="851"/>
        </w:tabs>
        <w:autoSpaceDE w:val="0"/>
        <w:autoSpaceDN w:val="0"/>
        <w:adjustRightInd w:val="0"/>
        <w:spacing w:after="120"/>
        <w:ind w:left="851" w:hanging="425"/>
        <w:jc w:val="both"/>
        <w:rPr>
          <w:rFonts w:ascii="Verdana" w:hAnsi="Verdana"/>
          <w:sz w:val="18"/>
          <w:szCs w:val="18"/>
        </w:rPr>
      </w:pPr>
      <w:r w:rsidRPr="00830B9D">
        <w:rPr>
          <w:rFonts w:ascii="Verdana" w:hAnsi="Verdana"/>
          <w:sz w:val="18"/>
          <w:szCs w:val="18"/>
        </w:rPr>
        <w:t xml:space="preserve">w przypadku braku zapłaty należnego wynagrodzenia podwykonawcom lub dalszym podwykonawcom, w wysokości </w:t>
      </w:r>
      <w:r w:rsidRPr="000D1D1E">
        <w:rPr>
          <w:rFonts w:ascii="Verdana" w:hAnsi="Verdana"/>
          <w:b/>
          <w:sz w:val="18"/>
          <w:szCs w:val="18"/>
        </w:rPr>
        <w:t>2%</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umowy.</w:t>
      </w:r>
    </w:p>
    <w:p w14:paraId="68F698A3" w14:textId="1A6304E5" w:rsidR="00036031" w:rsidRPr="00830B9D" w:rsidRDefault="00036031">
      <w:pPr>
        <w:numPr>
          <w:ilvl w:val="0"/>
          <w:numId w:val="15"/>
        </w:numPr>
        <w:tabs>
          <w:tab w:val="clear" w:pos="1211"/>
          <w:tab w:val="num" w:pos="851"/>
        </w:tabs>
        <w:autoSpaceDE w:val="0"/>
        <w:autoSpaceDN w:val="0"/>
        <w:adjustRightInd w:val="0"/>
        <w:spacing w:after="120"/>
        <w:ind w:left="851" w:hanging="425"/>
        <w:jc w:val="both"/>
        <w:rPr>
          <w:rFonts w:ascii="Verdana" w:hAnsi="Verdana"/>
          <w:sz w:val="18"/>
          <w:szCs w:val="18"/>
        </w:rPr>
      </w:pPr>
      <w:r w:rsidRPr="00830B9D">
        <w:rPr>
          <w:rFonts w:ascii="Verdana" w:hAnsi="Verdana"/>
          <w:sz w:val="18"/>
          <w:szCs w:val="18"/>
        </w:rPr>
        <w:t xml:space="preserve">w przypadku nieterminowej zapłaty wynagrodzenia należnego podwykonawcom lub dalszym podwykonawcom, w wysokości </w:t>
      </w:r>
      <w:r w:rsidRPr="00830B9D">
        <w:rPr>
          <w:rFonts w:ascii="Verdana" w:hAnsi="Verdana"/>
          <w:b/>
          <w:sz w:val="18"/>
          <w:szCs w:val="18"/>
        </w:rPr>
        <w:t>5%</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Umowy, za każdy dzień opóźnienia;</w:t>
      </w:r>
    </w:p>
    <w:p w14:paraId="574AA3EB" w14:textId="4556B4D8" w:rsidR="00036031" w:rsidRPr="00830B9D" w:rsidRDefault="00036031">
      <w:pPr>
        <w:numPr>
          <w:ilvl w:val="0"/>
          <w:numId w:val="15"/>
        </w:numPr>
        <w:tabs>
          <w:tab w:val="clear" w:pos="1211"/>
          <w:tab w:val="num" w:pos="851"/>
        </w:tabs>
        <w:autoSpaceDE w:val="0"/>
        <w:autoSpaceDN w:val="0"/>
        <w:adjustRightInd w:val="0"/>
        <w:spacing w:after="120"/>
        <w:ind w:left="851" w:hanging="425"/>
        <w:jc w:val="both"/>
        <w:rPr>
          <w:rFonts w:ascii="Verdana" w:hAnsi="Verdana"/>
          <w:sz w:val="18"/>
          <w:szCs w:val="18"/>
        </w:rPr>
      </w:pPr>
      <w:r w:rsidRPr="00830B9D">
        <w:rPr>
          <w:rFonts w:ascii="Verdana" w:hAnsi="Verdana"/>
          <w:sz w:val="18"/>
          <w:szCs w:val="18"/>
        </w:rPr>
        <w:t xml:space="preserve">w przypadku nieprzedłożenia do zaakceptowania projektu umowy o podwykonawstwo, której przedmiotem są roboty budowlane, lub projektu jej zmiany, 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umowy, za każdy dzień od daty jej popisania przez strony do dnia ujawnienia jej realizacji;</w:t>
      </w:r>
    </w:p>
    <w:p w14:paraId="657F4E21" w14:textId="5BABFD16" w:rsidR="00036031" w:rsidRPr="00830B9D" w:rsidRDefault="00036031">
      <w:pPr>
        <w:numPr>
          <w:ilvl w:val="0"/>
          <w:numId w:val="15"/>
        </w:numPr>
        <w:tabs>
          <w:tab w:val="clear" w:pos="1211"/>
          <w:tab w:val="num" w:pos="851"/>
        </w:tabs>
        <w:autoSpaceDE w:val="0"/>
        <w:autoSpaceDN w:val="0"/>
        <w:adjustRightInd w:val="0"/>
        <w:spacing w:after="120"/>
        <w:ind w:left="851" w:hanging="425"/>
        <w:jc w:val="both"/>
        <w:rPr>
          <w:rFonts w:ascii="Verdana" w:hAnsi="Verdana"/>
          <w:sz w:val="18"/>
          <w:szCs w:val="18"/>
        </w:rPr>
      </w:pPr>
      <w:r w:rsidRPr="00830B9D">
        <w:rPr>
          <w:rFonts w:ascii="Verdana" w:hAnsi="Verdana"/>
          <w:sz w:val="18"/>
          <w:szCs w:val="18"/>
        </w:rPr>
        <w:t xml:space="preserve">w przypadku nieprzedłożenia poświadczonej za zgodność z oryginałem kopii umowy </w:t>
      </w:r>
      <w:r w:rsidR="0049135E">
        <w:rPr>
          <w:rFonts w:ascii="Verdana" w:hAnsi="Verdana"/>
          <w:sz w:val="18"/>
          <w:szCs w:val="18"/>
        </w:rPr>
        <w:t xml:space="preserve">                         </w:t>
      </w:r>
      <w:r w:rsidRPr="00830B9D">
        <w:rPr>
          <w:rFonts w:ascii="Verdana" w:hAnsi="Verdana"/>
          <w:sz w:val="18"/>
          <w:szCs w:val="18"/>
        </w:rPr>
        <w:t xml:space="preserve">o podwykonawstwo lub jej zmiany, 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umowy, za każdy dzień opóźnienia licząc od daty jej popisania przez strony do dnia przedłożenia umowy Zamawiającemu;</w:t>
      </w:r>
    </w:p>
    <w:p w14:paraId="5FE52712" w14:textId="4A521E4C" w:rsidR="00036031" w:rsidRPr="00830B9D" w:rsidRDefault="00036031">
      <w:pPr>
        <w:widowControl w:val="0"/>
        <w:numPr>
          <w:ilvl w:val="0"/>
          <w:numId w:val="15"/>
        </w:numPr>
        <w:tabs>
          <w:tab w:val="clear" w:pos="1211"/>
          <w:tab w:val="num" w:pos="851"/>
        </w:tabs>
        <w:autoSpaceDE w:val="0"/>
        <w:autoSpaceDN w:val="0"/>
        <w:adjustRightInd w:val="0"/>
        <w:spacing w:after="120"/>
        <w:ind w:left="851" w:hanging="425"/>
        <w:jc w:val="both"/>
        <w:rPr>
          <w:rFonts w:ascii="Verdana" w:hAnsi="Verdana"/>
          <w:bCs/>
          <w:sz w:val="18"/>
          <w:szCs w:val="18"/>
        </w:rPr>
      </w:pPr>
      <w:r w:rsidRPr="00830B9D">
        <w:rPr>
          <w:rFonts w:ascii="Verdana" w:hAnsi="Verdana"/>
          <w:sz w:val="18"/>
          <w:szCs w:val="18"/>
        </w:rPr>
        <w:t xml:space="preserve">w przypadku braku zmiany umowy o podwykonawstwo w zakresie terminu zapłaty, </w:t>
      </w:r>
      <w:r w:rsidR="0049135E">
        <w:rPr>
          <w:rFonts w:ascii="Verdana" w:hAnsi="Verdana"/>
          <w:sz w:val="18"/>
          <w:szCs w:val="18"/>
        </w:rPr>
        <w:t xml:space="preserve">                         </w:t>
      </w:r>
      <w:r w:rsidRPr="00830B9D">
        <w:rPr>
          <w:rFonts w:ascii="Verdana" w:hAnsi="Verdana"/>
          <w:sz w:val="18"/>
          <w:szCs w:val="18"/>
        </w:rPr>
        <w:t xml:space="preserve">w wysokości </w:t>
      </w:r>
      <w:r w:rsidRPr="00830B9D">
        <w:rPr>
          <w:rFonts w:ascii="Verdana" w:hAnsi="Verdana"/>
          <w:b/>
          <w:sz w:val="18"/>
          <w:szCs w:val="18"/>
        </w:rPr>
        <w:t>0,</w:t>
      </w:r>
      <w:r w:rsidR="000D1D1E">
        <w:rPr>
          <w:rFonts w:ascii="Verdana" w:hAnsi="Verdana"/>
          <w:b/>
          <w:sz w:val="18"/>
          <w:szCs w:val="18"/>
        </w:rPr>
        <w:t>1</w:t>
      </w:r>
      <w:r w:rsidRPr="00830B9D">
        <w:rPr>
          <w:rFonts w:ascii="Verdana" w:hAnsi="Verdana"/>
          <w:b/>
          <w:sz w:val="18"/>
          <w:szCs w:val="18"/>
        </w:rPr>
        <w:t>%</w:t>
      </w:r>
      <w:r w:rsidRPr="00830B9D">
        <w:rPr>
          <w:rFonts w:ascii="Verdana" w:hAnsi="Verdana"/>
          <w:sz w:val="18"/>
          <w:szCs w:val="18"/>
        </w:rPr>
        <w:t xml:space="preserve"> wynagrodzenia brutto, o którym mowa w § 10 ust. </w:t>
      </w:r>
      <w:r w:rsidR="00A93B2B">
        <w:rPr>
          <w:rFonts w:ascii="Verdana" w:hAnsi="Verdana"/>
          <w:sz w:val="18"/>
          <w:szCs w:val="18"/>
        </w:rPr>
        <w:t>4</w:t>
      </w:r>
      <w:r w:rsidRPr="00830B9D">
        <w:rPr>
          <w:rFonts w:ascii="Verdana" w:hAnsi="Verdana"/>
          <w:sz w:val="18"/>
          <w:szCs w:val="18"/>
        </w:rPr>
        <w:t xml:space="preserve">. umowy, za każdy dzień opóźnienia od daty wskazanej w informacji, o której mowa w § 12 ust. 12. </w:t>
      </w:r>
    </w:p>
    <w:p w14:paraId="7518CAA2" w14:textId="77777777" w:rsidR="00036031" w:rsidRPr="00830B9D" w:rsidRDefault="00036031">
      <w:pPr>
        <w:widowControl w:val="0"/>
        <w:numPr>
          <w:ilvl w:val="0"/>
          <w:numId w:val="12"/>
        </w:numPr>
        <w:spacing w:after="120"/>
        <w:ind w:left="284" w:hanging="284"/>
        <w:jc w:val="both"/>
        <w:rPr>
          <w:rFonts w:ascii="Verdana" w:hAnsi="Verdana"/>
          <w:sz w:val="18"/>
          <w:szCs w:val="18"/>
        </w:rPr>
      </w:pPr>
      <w:r w:rsidRPr="00830B9D">
        <w:rPr>
          <w:rFonts w:ascii="Verdana" w:hAnsi="Verdana"/>
          <w:sz w:val="18"/>
          <w:szCs w:val="18"/>
        </w:rPr>
        <w:t xml:space="preserve">Zamawiający zastrzega sobie prawo do odszkodowania uzupełniającego zgodnie </w:t>
      </w:r>
      <w:r w:rsidRPr="00830B9D">
        <w:rPr>
          <w:rFonts w:ascii="Verdana" w:hAnsi="Verdana"/>
          <w:sz w:val="18"/>
          <w:szCs w:val="18"/>
        </w:rPr>
        <w:br/>
        <w:t>z zasadami ogólnymi Kodeksu cywilnego, przenoszącego wysokość kar umownych do wysokości rzeczywiście poniesionej szkody.</w:t>
      </w:r>
    </w:p>
    <w:p w14:paraId="532294AC" w14:textId="77777777" w:rsidR="00036031" w:rsidRPr="00D23079" w:rsidRDefault="00036031">
      <w:pPr>
        <w:widowControl w:val="0"/>
        <w:numPr>
          <w:ilvl w:val="0"/>
          <w:numId w:val="12"/>
        </w:numPr>
        <w:spacing w:after="120"/>
        <w:ind w:left="284" w:hanging="284"/>
        <w:jc w:val="both"/>
        <w:rPr>
          <w:rFonts w:ascii="Verdana" w:hAnsi="Verdana"/>
          <w:sz w:val="18"/>
          <w:szCs w:val="18"/>
        </w:rPr>
      </w:pPr>
      <w:r w:rsidRPr="00D23079">
        <w:rPr>
          <w:rFonts w:ascii="Verdana" w:hAnsi="Verdana"/>
          <w:color w:val="000000"/>
          <w:sz w:val="18"/>
          <w:szCs w:val="18"/>
        </w:rPr>
        <w:lastRenderedPageBreak/>
        <w:t xml:space="preserve">Kary umowne będą potrącane z faktur </w:t>
      </w:r>
      <w:r w:rsidR="00D23079" w:rsidRPr="00D23079">
        <w:rPr>
          <w:rFonts w:ascii="Verdana" w:hAnsi="Verdana"/>
          <w:color w:val="000000"/>
          <w:sz w:val="18"/>
          <w:szCs w:val="18"/>
        </w:rPr>
        <w:t>Wykonawcy</w:t>
      </w:r>
      <w:r w:rsidR="00D71E3A" w:rsidRPr="00D23079">
        <w:rPr>
          <w:rFonts w:ascii="Verdana" w:hAnsi="Verdana"/>
          <w:color w:val="000000"/>
          <w:sz w:val="18"/>
          <w:szCs w:val="18"/>
        </w:rPr>
        <w:t xml:space="preserve"> lub</w:t>
      </w:r>
      <w:r w:rsidRPr="00D23079">
        <w:rPr>
          <w:rFonts w:ascii="Verdana" w:hAnsi="Verdana"/>
          <w:color w:val="000000"/>
          <w:sz w:val="18"/>
          <w:szCs w:val="18"/>
        </w:rPr>
        <w:t xml:space="preserve"> naliczone na podstawie wezwania do wpłacenia kary umownej na konto bankowe Zamawiającego, w formie </w:t>
      </w:r>
      <w:r w:rsidRPr="00D23079">
        <w:rPr>
          <w:rFonts w:ascii="Verdana" w:hAnsi="Verdana"/>
          <w:b/>
          <w:color w:val="000000"/>
          <w:sz w:val="18"/>
          <w:szCs w:val="18"/>
        </w:rPr>
        <w:t>noty księgowej</w:t>
      </w:r>
      <w:r w:rsidRPr="00D23079">
        <w:rPr>
          <w:rFonts w:ascii="Verdana" w:hAnsi="Verdana"/>
          <w:color w:val="000000"/>
          <w:sz w:val="18"/>
          <w:szCs w:val="18"/>
        </w:rPr>
        <w:t>, na co Wykonawca wyraża zgodę.</w:t>
      </w:r>
    </w:p>
    <w:p w14:paraId="70AE7302" w14:textId="77777777" w:rsidR="00036031" w:rsidRPr="00A93B2B" w:rsidRDefault="00036031">
      <w:pPr>
        <w:widowControl w:val="0"/>
        <w:numPr>
          <w:ilvl w:val="0"/>
          <w:numId w:val="12"/>
        </w:numPr>
        <w:spacing w:after="120"/>
        <w:ind w:left="284" w:hanging="284"/>
        <w:jc w:val="both"/>
        <w:rPr>
          <w:rFonts w:ascii="Verdana" w:hAnsi="Verdana"/>
          <w:sz w:val="18"/>
          <w:szCs w:val="18"/>
        </w:rPr>
      </w:pPr>
      <w:r w:rsidRPr="00830B9D">
        <w:rPr>
          <w:rFonts w:ascii="Verdana" w:hAnsi="Verdana"/>
          <w:color w:val="000000"/>
          <w:spacing w:val="3"/>
          <w:sz w:val="18"/>
          <w:szCs w:val="18"/>
        </w:rPr>
        <w:t>Zapłata odszkodowania i kar umownych nie zwalnia Wykonawcy z obowiązku dostarczenia przedmiotu umowy</w:t>
      </w:r>
      <w:r w:rsidRPr="00830B9D">
        <w:rPr>
          <w:rFonts w:ascii="Verdana" w:hAnsi="Verdana"/>
          <w:color w:val="000000"/>
          <w:spacing w:val="5"/>
          <w:sz w:val="18"/>
          <w:szCs w:val="18"/>
        </w:rPr>
        <w:t xml:space="preserve"> i z jakichkolwiek innych zobowiązań wynikających z warunków umowy</w:t>
      </w:r>
      <w:r w:rsidR="00D23079">
        <w:rPr>
          <w:rFonts w:ascii="Verdana" w:hAnsi="Verdana"/>
          <w:color w:val="000000"/>
          <w:spacing w:val="5"/>
          <w:sz w:val="18"/>
          <w:szCs w:val="18"/>
        </w:rPr>
        <w:t>.</w:t>
      </w:r>
    </w:p>
    <w:p w14:paraId="5C2A4BB9" w14:textId="0C930490" w:rsidR="00A93B2B" w:rsidRPr="00A93B2B" w:rsidRDefault="00A93B2B">
      <w:pPr>
        <w:widowControl w:val="0"/>
        <w:numPr>
          <w:ilvl w:val="0"/>
          <w:numId w:val="12"/>
        </w:numPr>
        <w:spacing w:after="120"/>
        <w:ind w:left="284" w:hanging="284"/>
        <w:jc w:val="both"/>
        <w:rPr>
          <w:rFonts w:ascii="Verdana" w:hAnsi="Verdana"/>
          <w:sz w:val="18"/>
          <w:szCs w:val="18"/>
        </w:rPr>
      </w:pPr>
      <w:r w:rsidRPr="00A93B2B">
        <w:rPr>
          <w:rFonts w:ascii="Verdana" w:hAnsi="Verdana" w:cs="Helvetica"/>
          <w:sz w:val="18"/>
          <w:szCs w:val="18"/>
        </w:rPr>
        <w:t xml:space="preserve">Łączna, maksymalna wysokość kar umownych, których mogą dochodzić strony niniejszej umowy wynosi 30% wynagrodzenia umownego brutto, o których mowa w § 10 ust. </w:t>
      </w:r>
      <w:r>
        <w:rPr>
          <w:rFonts w:ascii="Verdana" w:hAnsi="Verdana" w:cs="Helvetica"/>
          <w:sz w:val="18"/>
          <w:szCs w:val="18"/>
        </w:rPr>
        <w:t>4</w:t>
      </w:r>
      <w:r w:rsidRPr="00A93B2B">
        <w:rPr>
          <w:rFonts w:ascii="Verdana" w:hAnsi="Verdana" w:cs="Helvetica"/>
          <w:sz w:val="18"/>
          <w:szCs w:val="18"/>
        </w:rPr>
        <w:t xml:space="preserve"> umowy.</w:t>
      </w:r>
    </w:p>
    <w:p w14:paraId="6F7EFC79" w14:textId="77777777" w:rsidR="00036031" w:rsidRPr="00830B9D" w:rsidRDefault="00036031" w:rsidP="004C4DBA">
      <w:pPr>
        <w:spacing w:after="120"/>
        <w:rPr>
          <w:rFonts w:ascii="Verdana" w:hAnsi="Verdana"/>
          <w:b/>
          <w:sz w:val="18"/>
          <w:szCs w:val="18"/>
        </w:rPr>
      </w:pPr>
    </w:p>
    <w:p w14:paraId="75A8ABC2"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15</w:t>
      </w:r>
    </w:p>
    <w:p w14:paraId="62D230C7" w14:textId="77777777" w:rsidR="00036031" w:rsidRPr="00830B9D" w:rsidRDefault="00036031" w:rsidP="004C4DBA">
      <w:pPr>
        <w:pStyle w:val="Teksttreci30"/>
        <w:shd w:val="clear" w:color="auto" w:fill="auto"/>
        <w:spacing w:after="120" w:line="240" w:lineRule="auto"/>
        <w:ind w:left="20"/>
        <w:jc w:val="center"/>
        <w:rPr>
          <w:rFonts w:ascii="Verdana" w:hAnsi="Verdana"/>
          <w:sz w:val="18"/>
          <w:szCs w:val="18"/>
        </w:rPr>
      </w:pPr>
      <w:r w:rsidRPr="00830B9D">
        <w:rPr>
          <w:rFonts w:ascii="Verdana" w:hAnsi="Verdana"/>
          <w:sz w:val="18"/>
          <w:szCs w:val="18"/>
        </w:rPr>
        <w:t>Umowne prawo odstąpienia od umowy</w:t>
      </w:r>
    </w:p>
    <w:p w14:paraId="34A63383" w14:textId="77777777" w:rsidR="00036031" w:rsidRPr="00830B9D" w:rsidRDefault="00036031" w:rsidP="004C4DBA">
      <w:pPr>
        <w:widowControl w:val="0"/>
        <w:tabs>
          <w:tab w:val="left" w:pos="310"/>
        </w:tabs>
        <w:spacing w:after="120"/>
        <w:jc w:val="both"/>
        <w:rPr>
          <w:rFonts w:ascii="Verdana" w:hAnsi="Verdana"/>
          <w:sz w:val="18"/>
          <w:szCs w:val="18"/>
        </w:rPr>
      </w:pPr>
      <w:r w:rsidRPr="00830B9D">
        <w:rPr>
          <w:rFonts w:ascii="Verdana" w:hAnsi="Verdana"/>
          <w:sz w:val="18"/>
          <w:szCs w:val="18"/>
        </w:rPr>
        <w:t>1.Zamawiającemu przysługuje prawo odstąpienia od umowy, gdy:</w:t>
      </w:r>
    </w:p>
    <w:p w14:paraId="6712EDAC" w14:textId="77777777"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Wykonawca przerwał z przyczyn leżących po stronie Wykonawcy realizację przedmiotu umowy i przerwa ta trwa dłużej niż 10 dni.</w:t>
      </w:r>
    </w:p>
    <w:p w14:paraId="5C34CB74" w14:textId="77777777"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706E1786" w14:textId="11E0D2EF"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Wykonawca realizuje roboty</w:t>
      </w:r>
      <w:r w:rsidR="003C23FC">
        <w:rPr>
          <w:rFonts w:ascii="Verdana" w:hAnsi="Verdana"/>
          <w:sz w:val="18"/>
          <w:szCs w:val="18"/>
        </w:rPr>
        <w:t xml:space="preserve"> </w:t>
      </w:r>
      <w:r w:rsidRPr="00830B9D">
        <w:rPr>
          <w:rFonts w:ascii="Verdana" w:hAnsi="Verdana"/>
          <w:sz w:val="18"/>
          <w:szCs w:val="18"/>
        </w:rPr>
        <w:t>przewidziane niniejszą umową w sposób niezgodny z niniejszą umową, dokumentacją projektową, specyfikacjami technicznymi, SWZ lub wskazaniami Zamawiającego.</w:t>
      </w:r>
    </w:p>
    <w:p w14:paraId="4A896F95" w14:textId="77777777"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Wykonawca skierował, bez akceptacji Zamawiającego, do wykonania przedmiotu zamówienia inne osoby niż wskazane na etapie postępowania przetargowego.</w:t>
      </w:r>
    </w:p>
    <w:p w14:paraId="158A835E" w14:textId="77777777"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 xml:space="preserve">Czynności objęte niniejszą umową wykonuje bez zgody Zamawiającego podmiot inny niż Wykonawca lub podwykonawca zgłoszony zgodnie z postanowieniami Umowy. </w:t>
      </w:r>
    </w:p>
    <w:p w14:paraId="7DDE77A0" w14:textId="77777777" w:rsidR="00036031" w:rsidRPr="00830B9D" w:rsidRDefault="00036031">
      <w:pPr>
        <w:pStyle w:val="Akapitzlist"/>
        <w:widowControl w:val="0"/>
        <w:numPr>
          <w:ilvl w:val="0"/>
          <w:numId w:val="21"/>
        </w:numPr>
        <w:tabs>
          <w:tab w:val="left" w:pos="730"/>
        </w:tabs>
        <w:suppressAutoHyphens w:val="0"/>
        <w:spacing w:after="120"/>
        <w:jc w:val="both"/>
        <w:rPr>
          <w:rFonts w:ascii="Verdana" w:hAnsi="Verdana"/>
          <w:sz w:val="18"/>
          <w:szCs w:val="18"/>
        </w:rPr>
      </w:pPr>
      <w:r w:rsidRPr="00830B9D">
        <w:rPr>
          <w:rFonts w:ascii="Verdana" w:hAnsi="Verdana"/>
          <w:sz w:val="18"/>
          <w:szCs w:val="18"/>
        </w:rPr>
        <w:t>W wyniku wszczętego postępowania egzekucyjnego nastąpi zajęcie majątku Wykonawcy lub jego znaczna część.</w:t>
      </w:r>
    </w:p>
    <w:p w14:paraId="5AA02418" w14:textId="77777777" w:rsidR="00036031" w:rsidRPr="00830B9D" w:rsidRDefault="00036031" w:rsidP="004C4DBA">
      <w:pPr>
        <w:widowControl w:val="0"/>
        <w:tabs>
          <w:tab w:val="left" w:pos="730"/>
        </w:tabs>
        <w:spacing w:after="120"/>
        <w:ind w:left="426" w:hanging="426"/>
        <w:jc w:val="both"/>
        <w:rPr>
          <w:rFonts w:ascii="Verdana" w:hAnsi="Verdana"/>
          <w:sz w:val="18"/>
          <w:szCs w:val="18"/>
        </w:rPr>
      </w:pPr>
      <w:r w:rsidRPr="00830B9D">
        <w:rPr>
          <w:rFonts w:ascii="Verdana" w:hAnsi="Verdana"/>
          <w:sz w:val="18"/>
          <w:szCs w:val="18"/>
        </w:rPr>
        <w:t>2.</w:t>
      </w:r>
      <w:r w:rsidR="00341385" w:rsidRPr="00830B9D">
        <w:rPr>
          <w:rFonts w:ascii="Verdana" w:hAnsi="Verdana"/>
          <w:sz w:val="18"/>
          <w:szCs w:val="18"/>
        </w:rPr>
        <w:tab/>
      </w:r>
      <w:r w:rsidRPr="00830B9D">
        <w:rPr>
          <w:rFonts w:ascii="Verdana" w:hAnsi="Verdana"/>
          <w:sz w:val="18"/>
          <w:szCs w:val="18"/>
        </w:rPr>
        <w:t>Odstąpienie od umowy, o którym mowa w ust. 1 powinno nastąpić w formie pisemnej pod rygorem nieważności takiego oświadczenia i powinno zawierać uzasadnienie. W przypadku odstąpienia od umowy przez zamawiającego Wykonawca może żądać jedynie wynagrodzenia należnego mu z tytułu wykonania części umowy.</w:t>
      </w:r>
    </w:p>
    <w:p w14:paraId="4C958702" w14:textId="77777777" w:rsidR="00036031" w:rsidRPr="00830B9D" w:rsidRDefault="00036031" w:rsidP="004C4DBA">
      <w:pPr>
        <w:widowControl w:val="0"/>
        <w:tabs>
          <w:tab w:val="left" w:pos="426"/>
          <w:tab w:val="left" w:pos="783"/>
        </w:tabs>
        <w:spacing w:after="120"/>
        <w:ind w:left="426" w:hanging="426"/>
        <w:jc w:val="both"/>
        <w:rPr>
          <w:rFonts w:ascii="Verdana" w:hAnsi="Verdana"/>
          <w:sz w:val="18"/>
          <w:szCs w:val="18"/>
        </w:rPr>
      </w:pPr>
      <w:r w:rsidRPr="00830B9D">
        <w:rPr>
          <w:rFonts w:ascii="Verdana" w:hAnsi="Verdana"/>
          <w:sz w:val="18"/>
          <w:szCs w:val="18"/>
        </w:rPr>
        <w:t>3.</w:t>
      </w:r>
      <w:r w:rsidR="00341385" w:rsidRPr="00830B9D">
        <w:rPr>
          <w:rFonts w:ascii="Verdana" w:hAnsi="Verdana"/>
          <w:sz w:val="18"/>
          <w:szCs w:val="18"/>
        </w:rPr>
        <w:tab/>
      </w:r>
      <w:r w:rsidRPr="00830B9D">
        <w:rPr>
          <w:rFonts w:ascii="Verdana" w:hAnsi="Verdana"/>
          <w:sz w:val="18"/>
          <w:szCs w:val="18"/>
        </w:rPr>
        <w:t>W wypadku odstąpienia od umowy Wykonawcę oraz Zamawiającego obciążają następujące obowiązki:</w:t>
      </w:r>
    </w:p>
    <w:p w14:paraId="1F692CD9" w14:textId="77777777" w:rsidR="00036031" w:rsidRPr="00830B9D" w:rsidRDefault="00036031">
      <w:pPr>
        <w:pStyle w:val="Nagwek50"/>
        <w:keepNext/>
        <w:keepLines/>
        <w:numPr>
          <w:ilvl w:val="0"/>
          <w:numId w:val="22"/>
        </w:numPr>
        <w:shd w:val="clear" w:color="auto" w:fill="auto"/>
        <w:tabs>
          <w:tab w:val="left" w:pos="783"/>
        </w:tabs>
        <w:spacing w:after="120" w:line="240" w:lineRule="auto"/>
        <w:rPr>
          <w:rFonts w:ascii="Verdana" w:hAnsi="Verdana"/>
          <w:sz w:val="18"/>
          <w:szCs w:val="18"/>
        </w:rPr>
      </w:pPr>
      <w:bookmarkStart w:id="0" w:name="bookmark17"/>
      <w:r w:rsidRPr="00830B9D">
        <w:rPr>
          <w:rFonts w:ascii="Verdana" w:hAnsi="Verdana"/>
          <w:sz w:val="18"/>
          <w:szCs w:val="18"/>
        </w:rPr>
        <w:t>Wykonawca zabezpieczy przerwane roboty w zakresie obustronnie uzgodnionym na koszt tej strony, z której to winy nastąpiło odstąpienie od umowy,</w:t>
      </w:r>
      <w:bookmarkEnd w:id="0"/>
    </w:p>
    <w:p w14:paraId="20EA417F" w14:textId="77777777" w:rsidR="00036031" w:rsidRPr="00830B9D" w:rsidRDefault="00036031">
      <w:pPr>
        <w:pStyle w:val="Nagwek50"/>
        <w:keepNext/>
        <w:keepLines/>
        <w:numPr>
          <w:ilvl w:val="0"/>
          <w:numId w:val="22"/>
        </w:numPr>
        <w:shd w:val="clear" w:color="auto" w:fill="auto"/>
        <w:tabs>
          <w:tab w:val="left" w:pos="783"/>
        </w:tabs>
        <w:spacing w:after="120" w:line="240" w:lineRule="auto"/>
        <w:rPr>
          <w:rFonts w:ascii="Verdana" w:hAnsi="Verdana"/>
          <w:sz w:val="18"/>
          <w:szCs w:val="18"/>
        </w:rPr>
      </w:pPr>
      <w:r w:rsidRPr="00830B9D">
        <w:rPr>
          <w:rFonts w:ascii="Verdana" w:hAnsi="Verdana"/>
          <w:sz w:val="18"/>
          <w:szCs w:val="18"/>
        </w:rPr>
        <w:t>Wykonawca zgłosi do dokonania przez Zamawiającego odbioru robót przerwanych, jeżeli odstąpienie od umowy nastąpiło z przyczyn, za które Wykonawca nie odpowiada,</w:t>
      </w:r>
    </w:p>
    <w:p w14:paraId="55DF759C" w14:textId="77777777" w:rsidR="00036031" w:rsidRPr="00830B9D" w:rsidRDefault="00036031">
      <w:pPr>
        <w:pStyle w:val="Nagwek50"/>
        <w:keepNext/>
        <w:keepLines/>
        <w:numPr>
          <w:ilvl w:val="0"/>
          <w:numId w:val="22"/>
        </w:numPr>
        <w:shd w:val="clear" w:color="auto" w:fill="auto"/>
        <w:tabs>
          <w:tab w:val="left" w:pos="783"/>
        </w:tabs>
        <w:spacing w:after="120" w:line="240" w:lineRule="auto"/>
        <w:rPr>
          <w:rFonts w:ascii="Verdana" w:hAnsi="Verdana"/>
          <w:sz w:val="18"/>
          <w:szCs w:val="18"/>
        </w:rPr>
      </w:pPr>
      <w:r w:rsidRPr="00830B9D">
        <w:rPr>
          <w:rFonts w:ascii="Verdana" w:hAnsi="Verdana"/>
          <w:sz w:val="18"/>
          <w:szCs w:val="18"/>
        </w:rPr>
        <w:t>w terminie 10 dni od daty zgłoszenia, o którym mowa w pkt 2) niniejszego ustępu.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8AFBEA8" w14:textId="77777777" w:rsidR="00036031" w:rsidRPr="00830B9D" w:rsidRDefault="00036031">
      <w:pPr>
        <w:pStyle w:val="Nagwek50"/>
        <w:keepNext/>
        <w:keepLines/>
        <w:numPr>
          <w:ilvl w:val="0"/>
          <w:numId w:val="22"/>
        </w:numPr>
        <w:shd w:val="clear" w:color="auto" w:fill="auto"/>
        <w:tabs>
          <w:tab w:val="left" w:pos="783"/>
        </w:tabs>
        <w:spacing w:after="120" w:line="240" w:lineRule="auto"/>
        <w:rPr>
          <w:rFonts w:ascii="Verdana" w:hAnsi="Verdana"/>
          <w:sz w:val="18"/>
          <w:szCs w:val="18"/>
        </w:rPr>
      </w:pPr>
      <w:r w:rsidRPr="00830B9D">
        <w:rPr>
          <w:rFonts w:ascii="Verdana" w:hAnsi="Verdana"/>
          <w:sz w:val="18"/>
          <w:szCs w:val="18"/>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09321CD5" w14:textId="77777777" w:rsidR="00036031" w:rsidRPr="00830B9D" w:rsidRDefault="00036031" w:rsidP="004C4DBA">
      <w:pPr>
        <w:widowControl w:val="0"/>
        <w:tabs>
          <w:tab w:val="left" w:pos="142"/>
        </w:tabs>
        <w:spacing w:after="120"/>
        <w:ind w:left="426" w:hanging="426"/>
        <w:jc w:val="both"/>
        <w:rPr>
          <w:rFonts w:ascii="Verdana" w:hAnsi="Verdana"/>
          <w:sz w:val="18"/>
          <w:szCs w:val="18"/>
        </w:rPr>
      </w:pPr>
      <w:r w:rsidRPr="00830B9D">
        <w:rPr>
          <w:rFonts w:ascii="Verdana" w:hAnsi="Verdana"/>
          <w:sz w:val="18"/>
          <w:szCs w:val="18"/>
        </w:rPr>
        <w:t>4.</w:t>
      </w:r>
      <w:r w:rsidR="00341385" w:rsidRPr="00830B9D">
        <w:rPr>
          <w:rFonts w:ascii="Verdana" w:hAnsi="Verdana"/>
          <w:sz w:val="18"/>
          <w:szCs w:val="18"/>
        </w:rPr>
        <w:tab/>
      </w:r>
      <w:r w:rsidRPr="00830B9D">
        <w:rPr>
          <w:rFonts w:ascii="Verdana" w:hAnsi="Verdana"/>
          <w:sz w:val="18"/>
          <w:szCs w:val="18"/>
        </w:rPr>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w:t>
      </w:r>
      <w:r w:rsidRPr="00830B9D">
        <w:rPr>
          <w:rFonts w:ascii="Verdana" w:hAnsi="Verdana"/>
          <w:sz w:val="18"/>
          <w:szCs w:val="18"/>
        </w:rPr>
        <w:lastRenderedPageBreak/>
        <w:t>od umowy odstąpić albo powierzyć poprawienie lub dalsze wykonanie przedmiotu umowy innemu podmiotowi na koszt Wykonawcy.</w:t>
      </w:r>
    </w:p>
    <w:p w14:paraId="6288DD23"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p>
    <w:p w14:paraId="379865AD" w14:textId="77777777" w:rsidR="00036031" w:rsidRPr="00830B9D" w:rsidRDefault="00036031" w:rsidP="004C4DBA">
      <w:pPr>
        <w:autoSpaceDE w:val="0"/>
        <w:autoSpaceDN w:val="0"/>
        <w:spacing w:after="120"/>
        <w:jc w:val="center"/>
        <w:rPr>
          <w:rFonts w:ascii="Verdana" w:hAnsi="Verdana"/>
          <w:b/>
          <w:bCs/>
          <w:sz w:val="18"/>
          <w:szCs w:val="18"/>
        </w:rPr>
      </w:pPr>
      <w:r w:rsidRPr="00830B9D">
        <w:rPr>
          <w:rFonts w:ascii="Verdana" w:hAnsi="Verdana"/>
          <w:b/>
          <w:bCs/>
          <w:sz w:val="18"/>
          <w:szCs w:val="18"/>
        </w:rPr>
        <w:t>§ 16</w:t>
      </w:r>
    </w:p>
    <w:p w14:paraId="6C816F24"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r w:rsidRPr="00830B9D">
        <w:rPr>
          <w:rFonts w:ascii="Verdana" w:eastAsia="Calibri" w:hAnsi="Verdana"/>
          <w:b/>
          <w:sz w:val="18"/>
          <w:szCs w:val="18"/>
        </w:rPr>
        <w:t>Dokumentacja projektowa</w:t>
      </w:r>
    </w:p>
    <w:p w14:paraId="3C91BB5A" w14:textId="43C05909" w:rsidR="00036031" w:rsidRPr="00A54606" w:rsidRDefault="00036031">
      <w:pPr>
        <w:numPr>
          <w:ilvl w:val="0"/>
          <w:numId w:val="16"/>
        </w:numPr>
        <w:spacing w:after="120"/>
        <w:ind w:left="426" w:hanging="426"/>
        <w:jc w:val="both"/>
        <w:rPr>
          <w:rFonts w:ascii="Verdana" w:hAnsi="Verdana"/>
          <w:sz w:val="18"/>
          <w:szCs w:val="18"/>
        </w:rPr>
      </w:pPr>
      <w:r w:rsidRPr="00830B9D">
        <w:rPr>
          <w:rFonts w:ascii="Verdana" w:hAnsi="Verdana"/>
          <w:sz w:val="18"/>
          <w:szCs w:val="18"/>
        </w:rPr>
        <w:t xml:space="preserve">Dokumentacja </w:t>
      </w:r>
      <w:r w:rsidRPr="00A54606">
        <w:rPr>
          <w:rFonts w:ascii="Verdana" w:hAnsi="Verdana"/>
          <w:sz w:val="18"/>
          <w:szCs w:val="18"/>
        </w:rPr>
        <w:t xml:space="preserve">projektowa powinna uwzględniać wymagania dotyczące opisu przedmiotu zamówienia określonego w ustawie </w:t>
      </w:r>
      <w:r w:rsidR="00A54606" w:rsidRPr="00A54606">
        <w:rPr>
          <w:rFonts w:ascii="Verdana" w:hAnsi="Verdana" w:cs="Helvetica"/>
          <w:sz w:val="18"/>
          <w:szCs w:val="18"/>
        </w:rPr>
        <w:t>11 września 2019r. Prawo zamówie</w:t>
      </w:r>
      <w:r w:rsidR="00A54606" w:rsidRPr="00A54606">
        <w:rPr>
          <w:rFonts w:ascii="Verdana" w:hAnsi="Verdana" w:cs="Arial"/>
          <w:sz w:val="18"/>
          <w:szCs w:val="18"/>
        </w:rPr>
        <w:t xml:space="preserve">ń </w:t>
      </w:r>
      <w:r w:rsidR="00A54606" w:rsidRPr="00A54606">
        <w:rPr>
          <w:rFonts w:ascii="Verdana" w:hAnsi="Verdana" w:cs="Helvetica"/>
          <w:sz w:val="18"/>
          <w:szCs w:val="18"/>
        </w:rPr>
        <w:t xml:space="preserve">publicznych (tj. </w:t>
      </w:r>
      <w:r w:rsidR="00A54606" w:rsidRPr="00A54606">
        <w:rPr>
          <w:rFonts w:ascii="Verdana" w:hAnsi="Verdana" w:cs="Arial"/>
          <w:sz w:val="18"/>
          <w:szCs w:val="18"/>
        </w:rPr>
        <w:t>Dz. U. z 2023r., poz. 1605 ze zm.)</w:t>
      </w:r>
    </w:p>
    <w:p w14:paraId="3DCD4E87" w14:textId="77777777" w:rsidR="00036031" w:rsidRPr="00830B9D" w:rsidRDefault="00036031">
      <w:pPr>
        <w:numPr>
          <w:ilvl w:val="0"/>
          <w:numId w:val="16"/>
        </w:numPr>
        <w:spacing w:after="120"/>
        <w:ind w:left="426" w:hanging="426"/>
        <w:jc w:val="both"/>
        <w:rPr>
          <w:rFonts w:ascii="Verdana" w:hAnsi="Verdana"/>
          <w:sz w:val="18"/>
          <w:szCs w:val="18"/>
        </w:rPr>
      </w:pPr>
      <w:r w:rsidRPr="00830B9D">
        <w:rPr>
          <w:rFonts w:ascii="Verdana" w:hAnsi="Verdana"/>
          <w:sz w:val="18"/>
          <w:szCs w:val="18"/>
        </w:rPr>
        <w:t>Wykonawca nie może używać w dokumentacji projektowej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Każdorazowe użycie w dokumentacji projektowej znaków towarowych, patentów lub pochodzenia, źródła lub szczególnego procesu, który charakteryzuje produkty lub usługi dostarczane przez konkretnego wykonawcę wymaga dopuszczenia rozwiązań równoważnych, pisemnego uzasadnienia ze strony wykonawcy (wskazującego na specyfikę przedmiotu zamówienia oraz brak możliwości opisania przedmiotu zamówienia za pomocą obiektywnych parametrów) oraz opisu równoważności. Uzasadnienie składa się wraz z dokumentacją projektową wg załącznika pod rygorem nieodebrania dokumentacji.</w:t>
      </w:r>
    </w:p>
    <w:p w14:paraId="084A5AED" w14:textId="77777777" w:rsidR="00036031" w:rsidRPr="00830B9D" w:rsidRDefault="00036031">
      <w:pPr>
        <w:numPr>
          <w:ilvl w:val="0"/>
          <w:numId w:val="16"/>
        </w:numPr>
        <w:spacing w:after="120"/>
        <w:ind w:left="426" w:hanging="426"/>
        <w:jc w:val="both"/>
        <w:rPr>
          <w:rFonts w:ascii="Verdana" w:hAnsi="Verdana"/>
          <w:sz w:val="18"/>
          <w:szCs w:val="18"/>
        </w:rPr>
      </w:pPr>
      <w:r w:rsidRPr="00830B9D">
        <w:rPr>
          <w:rFonts w:ascii="Verdana" w:hAnsi="Verdana"/>
          <w:sz w:val="18"/>
          <w:szCs w:val="18"/>
        </w:rPr>
        <w:t>Wykonawca może używać w dokumentacji projektowej wymogu posiadania oznakowania, (przez co rozumie się zaświadczenie, poświadczenie lub każdy inny dokument, potwierdzający, że obiekt budowlany, produkt, usługa, proces lub procedura spełniają określone wymogi np. certyfikaty) jedynie w przypadku elementów o szczególnych cechach, przy czym muszą być wówczas spełnione następujące warunki:</w:t>
      </w:r>
    </w:p>
    <w:p w14:paraId="278EED52" w14:textId="77777777" w:rsidR="00036031" w:rsidRPr="00830B9D" w:rsidRDefault="00036031" w:rsidP="004C4DBA">
      <w:pPr>
        <w:pStyle w:val="Standard"/>
        <w:spacing w:after="120"/>
        <w:ind w:left="900" w:hanging="360"/>
        <w:jc w:val="both"/>
        <w:rPr>
          <w:rFonts w:ascii="Verdana" w:hAnsi="Verdana" w:cs="Times New Roman"/>
          <w:sz w:val="18"/>
          <w:szCs w:val="18"/>
        </w:rPr>
      </w:pPr>
      <w:r w:rsidRPr="00830B9D">
        <w:rPr>
          <w:rFonts w:ascii="Verdana" w:eastAsia="Times New Roman" w:hAnsi="Verdana" w:cs="Times New Roman"/>
          <w:sz w:val="18"/>
          <w:szCs w:val="18"/>
        </w:rPr>
        <w:t xml:space="preserve">1) </w:t>
      </w:r>
      <w:r w:rsidRPr="00830B9D">
        <w:rPr>
          <w:rFonts w:ascii="Verdana" w:eastAsia="Times New Roman" w:hAnsi="Verdana" w:cs="Times New Roman"/>
          <w:sz w:val="18"/>
          <w:szCs w:val="18"/>
        </w:rPr>
        <w:tab/>
        <w:t>wymagania dotyczące oznakowania dotyczą wyłącznie kryteriów, które są związane z przedmiotem zamówienia, i są odpowiednie dla określenia cech robót budowlanych, dostaw lub usług będących przedmiotem tego zamówienia;</w:t>
      </w:r>
    </w:p>
    <w:p w14:paraId="3133379C" w14:textId="77777777" w:rsidR="00036031" w:rsidRPr="00830B9D" w:rsidRDefault="00036031" w:rsidP="004C4DBA">
      <w:pPr>
        <w:pStyle w:val="Standard"/>
        <w:spacing w:after="120"/>
        <w:ind w:left="900" w:hanging="360"/>
        <w:jc w:val="both"/>
        <w:rPr>
          <w:rFonts w:ascii="Verdana" w:hAnsi="Verdana" w:cs="Times New Roman"/>
          <w:sz w:val="18"/>
          <w:szCs w:val="18"/>
        </w:rPr>
      </w:pPr>
      <w:r w:rsidRPr="00830B9D">
        <w:rPr>
          <w:rFonts w:ascii="Verdana" w:eastAsia="Times New Roman" w:hAnsi="Verdana" w:cs="Times New Roman"/>
          <w:sz w:val="18"/>
          <w:szCs w:val="18"/>
        </w:rPr>
        <w:t xml:space="preserve">2) </w:t>
      </w:r>
      <w:r w:rsidRPr="00830B9D">
        <w:rPr>
          <w:rFonts w:ascii="Verdana" w:eastAsia="Times New Roman" w:hAnsi="Verdana" w:cs="Times New Roman"/>
          <w:sz w:val="18"/>
          <w:szCs w:val="18"/>
        </w:rPr>
        <w:tab/>
        <w:t>wymagania dotyczące oznakowania są oparte na obiektywnie możliwych do sprawdzenia i niedyskryminujących kryteriach;</w:t>
      </w:r>
    </w:p>
    <w:p w14:paraId="14E926D4" w14:textId="77777777" w:rsidR="00036031" w:rsidRPr="00830B9D" w:rsidRDefault="00036031" w:rsidP="004C4DBA">
      <w:pPr>
        <w:pStyle w:val="Standard"/>
        <w:spacing w:after="120"/>
        <w:ind w:left="900" w:hanging="360"/>
        <w:jc w:val="both"/>
        <w:rPr>
          <w:rFonts w:ascii="Verdana" w:hAnsi="Verdana" w:cs="Times New Roman"/>
          <w:sz w:val="18"/>
          <w:szCs w:val="18"/>
        </w:rPr>
      </w:pPr>
      <w:r w:rsidRPr="00830B9D">
        <w:rPr>
          <w:rFonts w:ascii="Verdana" w:eastAsia="Times New Roman" w:hAnsi="Verdana" w:cs="Times New Roman"/>
          <w:sz w:val="18"/>
          <w:szCs w:val="18"/>
        </w:rPr>
        <w:t xml:space="preserve">3) </w:t>
      </w:r>
      <w:r w:rsidRPr="00830B9D">
        <w:rPr>
          <w:rFonts w:ascii="Verdana" w:eastAsia="Times New Roman" w:hAnsi="Verdana" w:cs="Times New Roman"/>
          <w:sz w:val="18"/>
          <w:szCs w:val="18"/>
        </w:rPr>
        <w:tab/>
        <w:t>warunki przyznawania oznakowania są przyjmowane w drodze otwartej i przejrzystej procedury, w której mogą uczestniczyć wszystkie zainteresowane podmioty, w tym podmioty należące do administracji publicznej, konsumenci, partnerzy społeczni, producenci, dystrybutorzy oraz organizacje pozarządowe;</w:t>
      </w:r>
    </w:p>
    <w:p w14:paraId="4F834D9C" w14:textId="77777777" w:rsidR="00036031" w:rsidRPr="00830B9D" w:rsidRDefault="00036031" w:rsidP="004C4DBA">
      <w:pPr>
        <w:pStyle w:val="Standard"/>
        <w:spacing w:after="120"/>
        <w:ind w:left="900" w:hanging="360"/>
        <w:jc w:val="both"/>
        <w:rPr>
          <w:rFonts w:ascii="Verdana" w:hAnsi="Verdana" w:cs="Times New Roman"/>
          <w:sz w:val="18"/>
          <w:szCs w:val="18"/>
        </w:rPr>
      </w:pPr>
      <w:r w:rsidRPr="00830B9D">
        <w:rPr>
          <w:rFonts w:ascii="Verdana" w:eastAsia="Times New Roman" w:hAnsi="Verdana" w:cs="Times New Roman"/>
          <w:sz w:val="18"/>
          <w:szCs w:val="18"/>
        </w:rPr>
        <w:t>4)</w:t>
      </w:r>
      <w:r w:rsidRPr="00830B9D">
        <w:rPr>
          <w:rFonts w:ascii="Verdana" w:eastAsia="Times New Roman" w:hAnsi="Verdana" w:cs="Times New Roman"/>
          <w:sz w:val="18"/>
          <w:szCs w:val="18"/>
        </w:rPr>
        <w:tab/>
        <w:t xml:space="preserve"> oznakowania są dostępne dla wszystkich zainteresowanych stron;</w:t>
      </w:r>
    </w:p>
    <w:p w14:paraId="7B453528" w14:textId="77777777" w:rsidR="00036031" w:rsidRPr="00830B9D" w:rsidRDefault="00036031" w:rsidP="004C4DBA">
      <w:pPr>
        <w:pStyle w:val="Standard"/>
        <w:spacing w:after="120"/>
        <w:ind w:left="900" w:hanging="360"/>
        <w:jc w:val="both"/>
        <w:rPr>
          <w:rFonts w:ascii="Verdana" w:hAnsi="Verdana" w:cs="Times New Roman"/>
          <w:sz w:val="18"/>
          <w:szCs w:val="18"/>
        </w:rPr>
      </w:pPr>
      <w:r w:rsidRPr="00830B9D">
        <w:rPr>
          <w:rFonts w:ascii="Verdana" w:eastAsia="Times New Roman" w:hAnsi="Verdana" w:cs="Times New Roman"/>
          <w:sz w:val="18"/>
          <w:szCs w:val="18"/>
        </w:rPr>
        <w:t xml:space="preserve">5) </w:t>
      </w:r>
      <w:r w:rsidRPr="00830B9D">
        <w:rPr>
          <w:rFonts w:ascii="Verdana" w:eastAsia="Times New Roman" w:hAnsi="Verdana" w:cs="Times New Roman"/>
          <w:sz w:val="18"/>
          <w:szCs w:val="18"/>
        </w:rPr>
        <w:tab/>
        <w:t>wymagania dotyczące oznakowania są określane przez podmiot trzeci, na który wykonawca ubiegający się o oznakowanie nie może wywierać decydującego wpływu.</w:t>
      </w:r>
    </w:p>
    <w:p w14:paraId="2915376B" w14:textId="77777777" w:rsidR="00036031" w:rsidRPr="00830B9D" w:rsidRDefault="00341385" w:rsidP="004C4DBA">
      <w:pPr>
        <w:pStyle w:val="Standard"/>
        <w:spacing w:after="120"/>
        <w:ind w:left="900" w:hanging="360"/>
        <w:jc w:val="both"/>
        <w:rPr>
          <w:rFonts w:ascii="Verdana" w:eastAsia="Times New Roman" w:hAnsi="Verdana" w:cs="Times New Roman"/>
          <w:sz w:val="18"/>
          <w:szCs w:val="18"/>
        </w:rPr>
      </w:pPr>
      <w:r w:rsidRPr="00830B9D">
        <w:rPr>
          <w:rFonts w:ascii="Verdana" w:eastAsia="Times New Roman" w:hAnsi="Verdana" w:cs="Times New Roman"/>
          <w:sz w:val="18"/>
          <w:szCs w:val="18"/>
        </w:rPr>
        <w:tab/>
      </w:r>
      <w:r w:rsidR="00036031" w:rsidRPr="00830B9D">
        <w:rPr>
          <w:rFonts w:ascii="Verdana" w:eastAsia="Times New Roman" w:hAnsi="Verdana" w:cs="Times New Roman"/>
          <w:sz w:val="18"/>
          <w:szCs w:val="18"/>
        </w:rPr>
        <w:t>Wykonawca używając oznakowania składa wraz z dokumentacją odrębne oświadczenie o tym, że użyte oznakowanie spełnia ww. wymogi.</w:t>
      </w:r>
    </w:p>
    <w:p w14:paraId="2DFBCF53" w14:textId="77777777" w:rsidR="00036031" w:rsidRPr="00830B9D" w:rsidRDefault="00036031" w:rsidP="004C4DBA">
      <w:pPr>
        <w:pStyle w:val="Standard"/>
        <w:spacing w:after="120"/>
        <w:ind w:left="426" w:hanging="426"/>
        <w:jc w:val="both"/>
        <w:rPr>
          <w:rFonts w:ascii="Verdana" w:hAnsi="Verdana" w:cs="Times New Roman"/>
          <w:sz w:val="18"/>
          <w:szCs w:val="18"/>
        </w:rPr>
      </w:pPr>
      <w:r w:rsidRPr="00830B9D">
        <w:rPr>
          <w:rFonts w:ascii="Verdana" w:eastAsia="Times New Roman" w:hAnsi="Verdana" w:cs="Times New Roman"/>
          <w:sz w:val="18"/>
          <w:szCs w:val="18"/>
        </w:rPr>
        <w:t xml:space="preserve">4. </w:t>
      </w:r>
      <w:r w:rsidRPr="00830B9D">
        <w:rPr>
          <w:rFonts w:ascii="Verdana" w:eastAsia="Times New Roman" w:hAnsi="Verdana" w:cs="Times New Roman"/>
          <w:sz w:val="18"/>
          <w:szCs w:val="18"/>
        </w:rPr>
        <w:tab/>
        <w:t>Wykonawca może używać w dokumentacji projektowej wymogu posiadania certyfikatów wydanego przez jednostkę oceniającą zgodność [(jednostkę wykonującą działania z zakresu oceny zgodności, w tym kalibrację, testy, certyfikację i kontrolę, akredytowaną</w:t>
      </w:r>
      <w:r w:rsidR="003C23FC">
        <w:rPr>
          <w:rFonts w:ascii="Verdana" w:eastAsia="Times New Roman" w:hAnsi="Verdana" w:cs="Times New Roman"/>
          <w:sz w:val="18"/>
          <w:szCs w:val="18"/>
        </w:rPr>
        <w:t xml:space="preserve"> </w:t>
      </w:r>
      <w:r w:rsidRPr="00830B9D">
        <w:rPr>
          <w:rFonts w:ascii="Verdana" w:eastAsia="Times New Roman" w:hAnsi="Verdana" w:cs="Times New Roman"/>
          <w:sz w:val="18"/>
          <w:szCs w:val="18"/>
        </w:rPr>
        <w:t>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 lub sprawozdania z badań przeprowadzonych przez tę jednostkę jako środka dowodowego potwierdzającego zgodność z wymaganiami lub cechami określonymi w opisie przedmiotu zamówienia, kryteriach oceny ofert lub warunkach realizacji zamówienia. W przypadku wymagania przedstawienia certyfikatów wydanych przez określoną jednostkę oceniającą zgodność, wykonawca dopuszcza certyfikaty wydane przez inne równoważne jednostki oceniające zgodność.</w:t>
      </w:r>
    </w:p>
    <w:p w14:paraId="304D799F" w14:textId="77777777" w:rsidR="00036031" w:rsidRPr="00830B9D" w:rsidRDefault="00036031" w:rsidP="004C4DBA">
      <w:pPr>
        <w:pStyle w:val="Standard"/>
        <w:spacing w:after="120"/>
        <w:ind w:left="426" w:hanging="426"/>
        <w:jc w:val="both"/>
        <w:rPr>
          <w:rFonts w:ascii="Verdana" w:hAnsi="Verdana" w:cs="Times New Roman"/>
          <w:sz w:val="18"/>
          <w:szCs w:val="18"/>
        </w:rPr>
      </w:pPr>
      <w:r w:rsidRPr="00830B9D">
        <w:rPr>
          <w:rFonts w:ascii="Verdana" w:eastAsia="Times New Roman" w:hAnsi="Verdana" w:cs="Times New Roman"/>
          <w:b/>
          <w:sz w:val="18"/>
          <w:szCs w:val="18"/>
        </w:rPr>
        <w:lastRenderedPageBreak/>
        <w:t>5.</w:t>
      </w:r>
      <w:r w:rsidR="00341385" w:rsidRPr="00830B9D">
        <w:rPr>
          <w:rFonts w:ascii="Verdana" w:eastAsia="Times New Roman" w:hAnsi="Verdana" w:cs="Times New Roman"/>
          <w:sz w:val="18"/>
          <w:szCs w:val="18"/>
        </w:rPr>
        <w:tab/>
      </w:r>
      <w:r w:rsidRPr="00830B9D">
        <w:rPr>
          <w:rFonts w:ascii="Verdana" w:eastAsia="Times New Roman" w:hAnsi="Verdana" w:cs="Times New Roman"/>
          <w:sz w:val="18"/>
          <w:szCs w:val="18"/>
        </w:rPr>
        <w:t>Wykonawca przygotowuje dokumentację projektową w jeden z następujących sposobów, z uwzględnieniem odrębnych przepisów technicznych:</w:t>
      </w:r>
    </w:p>
    <w:p w14:paraId="273F93C4" w14:textId="77777777" w:rsidR="00036031" w:rsidRPr="00830B9D" w:rsidRDefault="00036031" w:rsidP="004C4DBA">
      <w:pPr>
        <w:pStyle w:val="Standard"/>
        <w:spacing w:after="120"/>
        <w:ind w:left="851" w:hanging="425"/>
        <w:jc w:val="both"/>
        <w:rPr>
          <w:rFonts w:ascii="Verdana" w:hAnsi="Verdana" w:cs="Times New Roman"/>
          <w:sz w:val="18"/>
          <w:szCs w:val="18"/>
        </w:rPr>
      </w:pPr>
      <w:r w:rsidRPr="00830B9D">
        <w:rPr>
          <w:rFonts w:ascii="Verdana" w:eastAsia="Times New Roman" w:hAnsi="Verdana" w:cs="Times New Roman"/>
          <w:sz w:val="18"/>
          <w:szCs w:val="18"/>
        </w:rPr>
        <w:t xml:space="preserve">1) </w:t>
      </w:r>
      <w:r w:rsidRPr="00830B9D">
        <w:rPr>
          <w:rFonts w:ascii="Verdana" w:eastAsia="Times New Roman" w:hAnsi="Verdana" w:cs="Times New Roman"/>
          <w:sz w:val="18"/>
          <w:szCs w:val="18"/>
        </w:rPr>
        <w:tab/>
        <w:t>przez określenie wymagań dotyczących wydajności lub funkcjonalności, w tym wymagań środowiskowych, pod warunkiem, że podane parametry są dostatecznie precyzyjne, aby umożliwić wykonawcom ustalenie przedmiotu zamówienia, a zamawiającemu udzielenie zamówienia;</w:t>
      </w:r>
    </w:p>
    <w:p w14:paraId="4D149939" w14:textId="77777777" w:rsidR="00036031" w:rsidRPr="00830B9D" w:rsidRDefault="00036031" w:rsidP="004C4DBA">
      <w:pPr>
        <w:pStyle w:val="Standard"/>
        <w:spacing w:after="120"/>
        <w:ind w:left="851" w:hanging="425"/>
        <w:jc w:val="both"/>
        <w:rPr>
          <w:rFonts w:ascii="Verdana" w:hAnsi="Verdana" w:cs="Times New Roman"/>
          <w:sz w:val="18"/>
          <w:szCs w:val="18"/>
        </w:rPr>
      </w:pPr>
      <w:r w:rsidRPr="00830B9D">
        <w:rPr>
          <w:rFonts w:ascii="Verdana" w:eastAsia="Times New Roman" w:hAnsi="Verdana" w:cs="Times New Roman"/>
          <w:sz w:val="18"/>
          <w:szCs w:val="18"/>
        </w:rPr>
        <w:t xml:space="preserve">2) </w:t>
      </w:r>
      <w:r w:rsidRPr="00830B9D">
        <w:rPr>
          <w:rFonts w:ascii="Verdana" w:eastAsia="Times New Roman" w:hAnsi="Verdana" w:cs="Times New Roman"/>
          <w:sz w:val="18"/>
          <w:szCs w:val="18"/>
        </w:rPr>
        <w:tab/>
        <w:t>przez odniesienie się w kolejności preferencji do:</w:t>
      </w:r>
    </w:p>
    <w:p w14:paraId="2A470370"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a) </w:t>
      </w:r>
      <w:r w:rsidRPr="00830B9D">
        <w:rPr>
          <w:rFonts w:ascii="Verdana" w:eastAsia="Times New Roman" w:hAnsi="Verdana" w:cs="Times New Roman"/>
          <w:sz w:val="18"/>
          <w:szCs w:val="18"/>
        </w:rPr>
        <w:tab/>
        <w:t>Polskich Norm przenoszących normy europejskie,</w:t>
      </w:r>
    </w:p>
    <w:p w14:paraId="015BB077"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b) </w:t>
      </w:r>
      <w:r w:rsidRPr="00830B9D">
        <w:rPr>
          <w:rFonts w:ascii="Verdana" w:eastAsia="Times New Roman" w:hAnsi="Verdana" w:cs="Times New Roman"/>
          <w:sz w:val="18"/>
          <w:szCs w:val="18"/>
        </w:rPr>
        <w:tab/>
        <w:t>norm innych państw członkowskich Europejskiego Obszaru Gospodarczego przenoszących normy europejskie,</w:t>
      </w:r>
    </w:p>
    <w:p w14:paraId="358D715D"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c) </w:t>
      </w:r>
      <w:r w:rsidRPr="00830B9D">
        <w:rPr>
          <w:rFonts w:ascii="Verdana" w:eastAsia="Times New Roman" w:hAnsi="Verdana" w:cs="Times New Roman"/>
          <w:sz w:val="18"/>
          <w:szCs w:val="18"/>
        </w:rPr>
        <w:tab/>
        <w:t>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 Urz. UE L 88 z 04.04.2011, str. 5, z późn. zm.),</w:t>
      </w:r>
    </w:p>
    <w:p w14:paraId="0E42D61B"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d) </w:t>
      </w:r>
      <w:r w:rsidRPr="00830B9D">
        <w:rPr>
          <w:rFonts w:ascii="Verdana" w:eastAsia="Times New Roman" w:hAnsi="Verdana" w:cs="Times New Roman"/>
          <w:sz w:val="18"/>
          <w:szCs w:val="18"/>
        </w:rPr>
        <w:tab/>
        <w:t>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w:t>
      </w:r>
    </w:p>
    <w:p w14:paraId="351C762B"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e) </w:t>
      </w:r>
      <w:r w:rsidRPr="00830B9D">
        <w:rPr>
          <w:rFonts w:ascii="Verdana" w:eastAsia="Times New Roman" w:hAnsi="Verdana" w:cs="Times New Roman"/>
          <w:sz w:val="18"/>
          <w:szCs w:val="18"/>
        </w:rPr>
        <w:tab/>
        <w:t>norm międzynarodowych,</w:t>
      </w:r>
    </w:p>
    <w:p w14:paraId="1FEE177B"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f) </w:t>
      </w:r>
      <w:r w:rsidRPr="00830B9D">
        <w:rPr>
          <w:rFonts w:ascii="Verdana" w:eastAsia="Times New Roman" w:hAnsi="Verdana" w:cs="Times New Roman"/>
          <w:sz w:val="18"/>
          <w:szCs w:val="18"/>
        </w:rPr>
        <w:tab/>
        <w:t>specyfikacji technicznych, których przestrzeganie nie jest obowiązkowe, przyjętych przez instytucję normalizacyjną, wyspecjalizowaną w opracowywaniu specyfikacji technicznych w celu powtarzalnego i stałego stosowania w dziedzinach obronności i bezpieczeństwa,</w:t>
      </w:r>
    </w:p>
    <w:p w14:paraId="0C078495" w14:textId="77777777" w:rsidR="00036031" w:rsidRPr="00830B9D" w:rsidRDefault="00036031" w:rsidP="004C4DBA">
      <w:pPr>
        <w:pStyle w:val="Standard"/>
        <w:spacing w:after="120"/>
        <w:ind w:left="1276" w:hanging="425"/>
        <w:jc w:val="both"/>
        <w:rPr>
          <w:rFonts w:ascii="Verdana" w:hAnsi="Verdana" w:cs="Times New Roman"/>
          <w:sz w:val="18"/>
          <w:szCs w:val="18"/>
        </w:rPr>
      </w:pPr>
      <w:r w:rsidRPr="00830B9D">
        <w:rPr>
          <w:rFonts w:ascii="Verdana" w:eastAsia="Times New Roman" w:hAnsi="Verdana" w:cs="Times New Roman"/>
          <w:sz w:val="18"/>
          <w:szCs w:val="18"/>
        </w:rPr>
        <w:t xml:space="preserve">g) </w:t>
      </w:r>
      <w:r w:rsidRPr="00830B9D">
        <w:rPr>
          <w:rFonts w:ascii="Verdana" w:eastAsia="Times New Roman" w:hAnsi="Verdana" w:cs="Times New Roman"/>
          <w:sz w:val="18"/>
          <w:szCs w:val="18"/>
        </w:rPr>
        <w:tab/>
        <w:t>innych systemów referencji technicznych ustanowionych przez europejskie organizacje normalizacyjne;</w:t>
      </w:r>
    </w:p>
    <w:p w14:paraId="1775F2C4" w14:textId="77777777" w:rsidR="00036031" w:rsidRPr="00830B9D" w:rsidRDefault="00036031" w:rsidP="004C4DBA">
      <w:pPr>
        <w:pStyle w:val="Standard"/>
        <w:spacing w:after="120"/>
        <w:ind w:left="1080" w:hanging="540"/>
        <w:jc w:val="both"/>
        <w:rPr>
          <w:rFonts w:ascii="Verdana" w:hAnsi="Verdana" w:cs="Times New Roman"/>
          <w:sz w:val="18"/>
          <w:szCs w:val="18"/>
        </w:rPr>
      </w:pPr>
      <w:r w:rsidRPr="00830B9D">
        <w:rPr>
          <w:rFonts w:ascii="Verdana" w:eastAsia="Times New Roman" w:hAnsi="Verdana" w:cs="Times New Roman"/>
          <w:sz w:val="18"/>
          <w:szCs w:val="18"/>
        </w:rPr>
        <w:t xml:space="preserve">3) </w:t>
      </w:r>
      <w:r w:rsidRPr="00830B9D">
        <w:rPr>
          <w:rFonts w:ascii="Verdana" w:eastAsia="Times New Roman" w:hAnsi="Verdana" w:cs="Times New Roman"/>
          <w:sz w:val="18"/>
          <w:szCs w:val="18"/>
        </w:rPr>
        <w:tab/>
        <w:t>przez odniesienie do norm, europejskich ocen technicznych, specyfikacji technicznych i systemów referencji technicznych, o których mowa w pkt 2, oraz przez odniesienie do wymagań dotyczących wydajności lub funkcjonalności, o których mowa w pkt 1, w zakresie wybranych cech;</w:t>
      </w:r>
    </w:p>
    <w:p w14:paraId="22EF0A3E" w14:textId="77777777" w:rsidR="00036031" w:rsidRPr="00830B9D" w:rsidRDefault="00036031" w:rsidP="004C4DBA">
      <w:pPr>
        <w:pStyle w:val="Standard"/>
        <w:spacing w:after="120"/>
        <w:ind w:left="1080" w:hanging="540"/>
        <w:jc w:val="both"/>
        <w:rPr>
          <w:rFonts w:ascii="Verdana" w:eastAsia="Times New Roman" w:hAnsi="Verdana" w:cs="Times New Roman"/>
          <w:sz w:val="18"/>
          <w:szCs w:val="18"/>
        </w:rPr>
      </w:pPr>
      <w:r w:rsidRPr="00830B9D">
        <w:rPr>
          <w:rFonts w:ascii="Verdana" w:eastAsia="Times New Roman" w:hAnsi="Verdana" w:cs="Times New Roman"/>
          <w:sz w:val="18"/>
          <w:szCs w:val="18"/>
        </w:rPr>
        <w:t xml:space="preserve">4) </w:t>
      </w:r>
      <w:r w:rsidRPr="00830B9D">
        <w:rPr>
          <w:rFonts w:ascii="Verdana" w:eastAsia="Times New Roman" w:hAnsi="Verdana" w:cs="Times New Roman"/>
          <w:sz w:val="18"/>
          <w:szCs w:val="18"/>
        </w:rPr>
        <w:tab/>
        <w:t>przez odniesienie do kategorii wymagań dotyczących wydajności lub funkcjonalności, o których mowa w pkt 1, i przez odniesienie do norm, europejskich ocen technicznych, specyfikacji technicznych i systemów referencji technicznych, o których mowa w pkt 2, stanowiących środek domniemania zgodności z tego rodzaju wymaganiami dotyczącymi wydajności lub funkcjonalności.</w:t>
      </w:r>
    </w:p>
    <w:p w14:paraId="4768B97A" w14:textId="77777777" w:rsidR="00036031" w:rsidRPr="00830B9D" w:rsidRDefault="00036031" w:rsidP="004C4DBA">
      <w:pPr>
        <w:spacing w:after="120"/>
        <w:ind w:left="993"/>
        <w:jc w:val="both"/>
        <w:rPr>
          <w:rFonts w:ascii="Verdana" w:hAnsi="Verdana"/>
          <w:sz w:val="18"/>
          <w:szCs w:val="18"/>
        </w:rPr>
      </w:pPr>
      <w:r w:rsidRPr="00830B9D">
        <w:rPr>
          <w:rFonts w:ascii="Verdana" w:hAnsi="Verdana"/>
          <w:sz w:val="18"/>
          <w:szCs w:val="18"/>
        </w:rPr>
        <w:t xml:space="preserve">W </w:t>
      </w:r>
      <w:r w:rsidRPr="00830B9D">
        <w:rPr>
          <w:rFonts w:ascii="Verdana" w:hAnsi="Verdana"/>
          <w:color w:val="000000"/>
          <w:sz w:val="18"/>
          <w:szCs w:val="18"/>
          <w:shd w:val="clear" w:color="auto" w:fill="FFFFFF"/>
        </w:rPr>
        <w:t>przypadku braku Polskich Norm przenoszących normy europejskie, norm innych państw członkowskich Europejskiego Obszaru Gospodarczego przenoszących normy europejskie oraz norm, europejskich ocen technicznych, specyfikacji technicznych i systemów referencji technicznych, w dokumentacji uwzględnia się w kolejności:</w:t>
      </w:r>
    </w:p>
    <w:p w14:paraId="17A045B4" w14:textId="77777777" w:rsidR="00036031" w:rsidRPr="00D23079" w:rsidRDefault="00036031">
      <w:pPr>
        <w:pStyle w:val="Akapitzlist"/>
        <w:numPr>
          <w:ilvl w:val="1"/>
          <w:numId w:val="40"/>
        </w:numPr>
        <w:shd w:val="clear" w:color="auto" w:fill="FFFFFF"/>
        <w:spacing w:after="120"/>
        <w:jc w:val="both"/>
        <w:rPr>
          <w:rFonts w:ascii="Verdana" w:hAnsi="Verdana"/>
          <w:color w:val="000000"/>
          <w:sz w:val="18"/>
          <w:szCs w:val="18"/>
        </w:rPr>
      </w:pPr>
      <w:r w:rsidRPr="00D23079">
        <w:rPr>
          <w:rFonts w:ascii="Verdana" w:hAnsi="Verdana"/>
          <w:color w:val="000000"/>
          <w:sz w:val="18"/>
          <w:szCs w:val="18"/>
        </w:rPr>
        <w:t>Polskie Normy;</w:t>
      </w:r>
    </w:p>
    <w:p w14:paraId="7A9ECFB2" w14:textId="77777777" w:rsidR="00036031" w:rsidRPr="00D23079" w:rsidRDefault="00036031">
      <w:pPr>
        <w:pStyle w:val="Akapitzlist"/>
        <w:numPr>
          <w:ilvl w:val="1"/>
          <w:numId w:val="40"/>
        </w:numPr>
        <w:shd w:val="clear" w:color="auto" w:fill="FFFFFF"/>
        <w:spacing w:after="120"/>
        <w:jc w:val="both"/>
        <w:rPr>
          <w:rFonts w:ascii="Verdana" w:hAnsi="Verdana"/>
          <w:color w:val="000000"/>
          <w:sz w:val="18"/>
          <w:szCs w:val="18"/>
        </w:rPr>
      </w:pPr>
      <w:r w:rsidRPr="00D23079">
        <w:rPr>
          <w:rFonts w:ascii="Verdana" w:hAnsi="Verdana"/>
          <w:color w:val="000000"/>
          <w:sz w:val="18"/>
          <w:szCs w:val="18"/>
        </w:rPr>
        <w:t>polskie aprobaty techniczne;</w:t>
      </w:r>
    </w:p>
    <w:p w14:paraId="3992E08B" w14:textId="77777777" w:rsidR="00036031" w:rsidRPr="00D23079" w:rsidRDefault="00036031">
      <w:pPr>
        <w:pStyle w:val="Akapitzlist"/>
        <w:numPr>
          <w:ilvl w:val="1"/>
          <w:numId w:val="40"/>
        </w:numPr>
        <w:shd w:val="clear" w:color="auto" w:fill="FFFFFF"/>
        <w:spacing w:after="120"/>
        <w:jc w:val="both"/>
        <w:rPr>
          <w:rFonts w:ascii="Verdana" w:hAnsi="Verdana"/>
          <w:color w:val="000000"/>
          <w:sz w:val="18"/>
          <w:szCs w:val="18"/>
        </w:rPr>
      </w:pPr>
      <w:r w:rsidRPr="00D23079">
        <w:rPr>
          <w:rFonts w:ascii="Verdana" w:hAnsi="Verdana"/>
          <w:color w:val="000000"/>
          <w:sz w:val="18"/>
          <w:szCs w:val="18"/>
        </w:rPr>
        <w:t>polskie specyfikacje techniczne dotyczące projektowania, wyliczeń i realizacji robót budowlanych oraz wykorzystania dostaw;</w:t>
      </w:r>
    </w:p>
    <w:p w14:paraId="52BCF828" w14:textId="77777777" w:rsidR="00036031" w:rsidRPr="00D23079" w:rsidRDefault="00036031">
      <w:pPr>
        <w:pStyle w:val="Akapitzlist"/>
        <w:numPr>
          <w:ilvl w:val="1"/>
          <w:numId w:val="40"/>
        </w:numPr>
        <w:shd w:val="clear" w:color="auto" w:fill="FFFFFF"/>
        <w:spacing w:after="120"/>
        <w:jc w:val="both"/>
        <w:rPr>
          <w:rFonts w:ascii="Verdana" w:hAnsi="Verdana"/>
          <w:color w:val="000000"/>
          <w:sz w:val="18"/>
          <w:szCs w:val="18"/>
        </w:rPr>
      </w:pPr>
      <w:r w:rsidRPr="00D23079">
        <w:rPr>
          <w:rFonts w:ascii="Verdana" w:hAnsi="Verdana"/>
          <w:color w:val="000000"/>
          <w:sz w:val="18"/>
          <w:szCs w:val="18"/>
        </w:rPr>
        <w:lastRenderedPageBreak/>
        <w:t>krajowe deklaracje zgodności oraz krajowe deklaracje właściwości użytkowych wyrobu budowlanego lub krajowe oceny techniczne wydawane na podstawie ustawy z dnia 16 kwietnia 2004 r. o wyrobach budowlanych (</w:t>
      </w:r>
      <w:r w:rsidR="00D71E3A" w:rsidRPr="00D23079">
        <w:rPr>
          <w:rFonts w:ascii="Verdana" w:hAnsi="Verdana"/>
          <w:color w:val="000000"/>
          <w:sz w:val="18"/>
          <w:szCs w:val="18"/>
        </w:rPr>
        <w:t xml:space="preserve">tj. </w:t>
      </w:r>
      <w:r w:rsidRPr="00D23079">
        <w:rPr>
          <w:rFonts w:ascii="Verdana" w:hAnsi="Verdana"/>
          <w:color w:val="000000"/>
          <w:sz w:val="18"/>
          <w:szCs w:val="18"/>
        </w:rPr>
        <w:t>Dz. U. z 201</w:t>
      </w:r>
      <w:r w:rsidR="00D71E3A" w:rsidRPr="00D23079">
        <w:rPr>
          <w:rFonts w:ascii="Verdana" w:hAnsi="Verdana"/>
          <w:color w:val="000000"/>
          <w:sz w:val="18"/>
          <w:szCs w:val="18"/>
        </w:rPr>
        <w:t>6</w:t>
      </w:r>
      <w:r w:rsidRPr="00D23079">
        <w:rPr>
          <w:rFonts w:ascii="Verdana" w:hAnsi="Verdana"/>
          <w:color w:val="000000"/>
          <w:sz w:val="18"/>
          <w:szCs w:val="18"/>
        </w:rPr>
        <w:t xml:space="preserve">r. poz. </w:t>
      </w:r>
      <w:r w:rsidR="00D71E3A" w:rsidRPr="00D23079">
        <w:rPr>
          <w:rFonts w:ascii="Verdana" w:hAnsi="Verdana"/>
          <w:color w:val="000000"/>
          <w:sz w:val="18"/>
          <w:szCs w:val="18"/>
        </w:rPr>
        <w:t>1570</w:t>
      </w:r>
      <w:r w:rsidRPr="00D23079">
        <w:rPr>
          <w:rFonts w:ascii="Verdana" w:hAnsi="Verdana"/>
          <w:color w:val="000000"/>
          <w:sz w:val="18"/>
          <w:szCs w:val="18"/>
        </w:rPr>
        <w:t>).</w:t>
      </w:r>
    </w:p>
    <w:p w14:paraId="3688F132" w14:textId="77777777" w:rsidR="00036031" w:rsidRPr="00830B9D" w:rsidRDefault="00036031" w:rsidP="004C4DBA">
      <w:pPr>
        <w:pStyle w:val="Standard"/>
        <w:spacing w:after="120"/>
        <w:ind w:left="426" w:hanging="426"/>
        <w:jc w:val="both"/>
        <w:rPr>
          <w:rFonts w:ascii="Verdana" w:hAnsi="Verdana" w:cs="Times New Roman"/>
          <w:sz w:val="18"/>
          <w:szCs w:val="18"/>
        </w:rPr>
      </w:pPr>
      <w:r w:rsidRPr="00830B9D">
        <w:rPr>
          <w:rFonts w:ascii="Verdana" w:eastAsia="Times New Roman" w:hAnsi="Verdana" w:cs="Times New Roman"/>
          <w:b/>
          <w:sz w:val="18"/>
          <w:szCs w:val="18"/>
        </w:rPr>
        <w:t>6.</w:t>
      </w:r>
      <w:r w:rsidRPr="00830B9D">
        <w:rPr>
          <w:rFonts w:ascii="Verdana" w:eastAsia="Times New Roman" w:hAnsi="Verdana" w:cs="Times New Roman"/>
          <w:sz w:val="18"/>
          <w:szCs w:val="18"/>
        </w:rPr>
        <w:tab/>
        <w:t>Opisując przedmiot zamówienia przez odniesienie do norm, europejskich ocen technicznych, aprobat, specyfikacji technicznych i systemów referencji technicznych zamawiający jest obowiązany wskazać, że dopuszcza rozwiązania równoważne opisywanym, a odniesieniu takiemu towarzyszą wyrazy „lub równoważne”.</w:t>
      </w:r>
    </w:p>
    <w:p w14:paraId="3E99DCC3" w14:textId="77777777" w:rsidR="00036031" w:rsidRPr="00830B9D" w:rsidRDefault="00036031" w:rsidP="004C4DBA">
      <w:pPr>
        <w:pStyle w:val="Standard"/>
        <w:spacing w:after="120"/>
        <w:ind w:left="426" w:hanging="426"/>
        <w:jc w:val="both"/>
        <w:rPr>
          <w:rFonts w:ascii="Verdana" w:eastAsia="Times New Roman" w:hAnsi="Verdana" w:cs="Times New Roman"/>
          <w:sz w:val="18"/>
          <w:szCs w:val="18"/>
        </w:rPr>
      </w:pPr>
      <w:r w:rsidRPr="00830B9D">
        <w:rPr>
          <w:rFonts w:ascii="Verdana" w:eastAsia="Times New Roman" w:hAnsi="Verdana" w:cs="Times New Roman"/>
          <w:b/>
          <w:sz w:val="18"/>
          <w:szCs w:val="18"/>
        </w:rPr>
        <w:t>7.</w:t>
      </w:r>
      <w:r w:rsidRPr="00830B9D">
        <w:rPr>
          <w:rFonts w:ascii="Verdana" w:eastAsia="Times New Roman" w:hAnsi="Verdana" w:cs="Times New Roman"/>
          <w:sz w:val="18"/>
          <w:szCs w:val="18"/>
        </w:rPr>
        <w:tab/>
        <w:t>Naruszenie przez wykonawcę postanowień zawartych w ust. 1-6 powoduje odmowę odbioru dokumentacji projektowej z winy wykonawcy do momentu jej poprawienia zgodnie z tymi wymaganiami.</w:t>
      </w:r>
    </w:p>
    <w:p w14:paraId="2FB6F743" w14:textId="77777777" w:rsidR="00036031" w:rsidRPr="00830B9D" w:rsidRDefault="00036031" w:rsidP="004C4DBA">
      <w:pPr>
        <w:pStyle w:val="Standard"/>
        <w:spacing w:after="120"/>
        <w:ind w:left="426" w:hanging="426"/>
        <w:jc w:val="both"/>
        <w:rPr>
          <w:rFonts w:ascii="Verdana" w:hAnsi="Verdana" w:cs="Times New Roman"/>
          <w:sz w:val="18"/>
          <w:szCs w:val="18"/>
        </w:rPr>
      </w:pPr>
      <w:r w:rsidRPr="00830B9D">
        <w:rPr>
          <w:rFonts w:ascii="Verdana" w:eastAsia="Times New Roman" w:hAnsi="Verdana" w:cs="Times New Roman"/>
          <w:b/>
          <w:sz w:val="18"/>
          <w:szCs w:val="18"/>
        </w:rPr>
        <w:t>8.</w:t>
      </w:r>
      <w:r w:rsidR="00341385" w:rsidRPr="00830B9D">
        <w:rPr>
          <w:rFonts w:ascii="Verdana" w:eastAsia="Times New Roman" w:hAnsi="Verdana" w:cs="Times New Roman"/>
          <w:sz w:val="18"/>
          <w:szCs w:val="18"/>
        </w:rPr>
        <w:tab/>
      </w:r>
      <w:r w:rsidRPr="00830B9D">
        <w:rPr>
          <w:rFonts w:ascii="Verdana" w:eastAsia="Times New Roman" w:hAnsi="Verdana" w:cs="Times New Roman"/>
          <w:sz w:val="18"/>
          <w:szCs w:val="18"/>
        </w:rPr>
        <w:t xml:space="preserve">Wykonawca oświadcza, że dokumentację projektową będącą przedmiotem zamówienia opracowywać będą projektanci poszczególnych branż posiadający wymagane prawem uprawnienia oraz przynależni do właściwej izby samorządu zawodowego. </w:t>
      </w:r>
    </w:p>
    <w:p w14:paraId="193897B0"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p>
    <w:p w14:paraId="2B200651"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17</w:t>
      </w:r>
    </w:p>
    <w:p w14:paraId="069F20EE" w14:textId="77777777"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Majątkowe prawa autorskie i pokrewne</w:t>
      </w:r>
    </w:p>
    <w:p w14:paraId="21BEF339" w14:textId="77777777" w:rsidR="00036031" w:rsidRPr="00830B9D" w:rsidRDefault="00036031" w:rsidP="004C4DBA">
      <w:pPr>
        <w:spacing w:after="120"/>
        <w:jc w:val="both"/>
        <w:rPr>
          <w:rFonts w:ascii="Verdana" w:hAnsi="Verdana" w:cs="Calibri"/>
          <w:sz w:val="18"/>
          <w:szCs w:val="18"/>
        </w:rPr>
      </w:pPr>
      <w:r w:rsidRPr="00830B9D">
        <w:rPr>
          <w:rFonts w:ascii="Verdana" w:hAnsi="Verdana" w:cs="Calibri"/>
          <w:sz w:val="18"/>
          <w:szCs w:val="18"/>
        </w:rPr>
        <w:t>1. W ramach wynagrodzenia Projektant:</w:t>
      </w:r>
    </w:p>
    <w:p w14:paraId="3585A45B" w14:textId="77777777" w:rsidR="00036031" w:rsidRPr="00830B9D" w:rsidRDefault="00036031" w:rsidP="004C4DBA">
      <w:pPr>
        <w:spacing w:after="120"/>
        <w:ind w:left="567" w:hanging="283"/>
        <w:jc w:val="both"/>
        <w:rPr>
          <w:rFonts w:ascii="Verdana" w:hAnsi="Verdana" w:cs="Calibri"/>
          <w:sz w:val="18"/>
          <w:szCs w:val="18"/>
        </w:rPr>
      </w:pPr>
      <w:r w:rsidRPr="00830B9D">
        <w:rPr>
          <w:rFonts w:ascii="Verdana" w:hAnsi="Verdana" w:cs="Calibri"/>
          <w:sz w:val="18"/>
          <w:szCs w:val="18"/>
        </w:rPr>
        <w:t>a) 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62FEF7F2" w14:textId="77777777" w:rsidR="00036031" w:rsidRPr="00830B9D" w:rsidRDefault="00036031" w:rsidP="004C4DBA">
      <w:pPr>
        <w:spacing w:after="120"/>
        <w:ind w:left="567" w:hanging="283"/>
        <w:jc w:val="both"/>
        <w:rPr>
          <w:rFonts w:ascii="Verdana" w:hAnsi="Verdana" w:cs="Calibri"/>
          <w:sz w:val="18"/>
          <w:szCs w:val="18"/>
        </w:rPr>
      </w:pPr>
      <w:r w:rsidRPr="00830B9D">
        <w:rPr>
          <w:rFonts w:ascii="Verdana" w:hAnsi="Verdana" w:cs="Calibri"/>
          <w:sz w:val="18"/>
          <w:szCs w:val="18"/>
        </w:rPr>
        <w:t>b) zezwala zamawiającemu na opracowanie utworów o których mowa w pkt. 1 oraz na korzystanie z opracowań tych utworów lub ich przeróbek oraz na rozporządzanie tymi opracowaniami i przeróbkami – tj. udziela Zamawiającemu praw zależnych,</w:t>
      </w:r>
    </w:p>
    <w:p w14:paraId="6A7AE44A" w14:textId="77777777" w:rsidR="00036031" w:rsidRPr="00830B9D" w:rsidRDefault="00036031" w:rsidP="004C4DBA">
      <w:pPr>
        <w:spacing w:after="120"/>
        <w:jc w:val="both"/>
        <w:rPr>
          <w:rFonts w:ascii="Verdana" w:hAnsi="Verdana" w:cs="Calibri"/>
          <w:sz w:val="18"/>
          <w:szCs w:val="18"/>
        </w:rPr>
      </w:pPr>
      <w:r w:rsidRPr="00830B9D">
        <w:rPr>
          <w:rFonts w:ascii="Verdana" w:hAnsi="Verdana" w:cs="Calibri"/>
          <w:sz w:val="18"/>
          <w:szCs w:val="18"/>
        </w:rPr>
        <w:t>2. Nabycie przez Zamawiającego praw, o których mowa w ust. 1 następuje:</w:t>
      </w:r>
    </w:p>
    <w:p w14:paraId="0794E1DF" w14:textId="77777777" w:rsidR="00036031" w:rsidRPr="00830B9D" w:rsidRDefault="00036031" w:rsidP="004C4DBA">
      <w:pPr>
        <w:spacing w:after="120"/>
        <w:ind w:left="567" w:hanging="283"/>
        <w:jc w:val="both"/>
        <w:rPr>
          <w:rFonts w:ascii="Verdana" w:hAnsi="Verdana" w:cs="Calibri"/>
          <w:sz w:val="18"/>
          <w:szCs w:val="18"/>
        </w:rPr>
      </w:pPr>
      <w:r w:rsidRPr="00830B9D">
        <w:rPr>
          <w:rFonts w:ascii="Verdana" w:hAnsi="Verdana" w:cs="Calibri"/>
          <w:sz w:val="18"/>
          <w:szCs w:val="18"/>
        </w:rPr>
        <w:t>a) z chwilą faktycznego wydania poszczególnych części przedmiotu umowy Zamawiającemu, oraz</w:t>
      </w:r>
    </w:p>
    <w:p w14:paraId="75A9EC91" w14:textId="77777777" w:rsidR="00036031" w:rsidRPr="00830B9D" w:rsidRDefault="00036031" w:rsidP="004C4DBA">
      <w:pPr>
        <w:spacing w:after="120"/>
        <w:ind w:left="567" w:hanging="283"/>
        <w:jc w:val="both"/>
        <w:rPr>
          <w:rFonts w:ascii="Verdana" w:hAnsi="Verdana" w:cs="Calibri"/>
          <w:sz w:val="18"/>
          <w:szCs w:val="18"/>
        </w:rPr>
      </w:pPr>
      <w:r w:rsidRPr="00830B9D">
        <w:rPr>
          <w:rFonts w:ascii="Verdana" w:hAnsi="Verdana" w:cs="Calibri"/>
          <w:sz w:val="18"/>
          <w:szCs w:val="18"/>
        </w:rPr>
        <w:t>b) bez ograniczeń co do terytorium, czasu, liczby egzemplarzy, w zakresie następujących pól eksploatacji:</w:t>
      </w:r>
    </w:p>
    <w:p w14:paraId="12E57E99"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użytkowania utworów na własny użytek, użytek swoich jednostek organizacyjnych oraz użytek osób trzecich w celach związanych z realizacją zadań Zamawiającego,</w:t>
      </w:r>
    </w:p>
    <w:p w14:paraId="09367A3E"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830B9D">
        <w:rPr>
          <w:rFonts w:ascii="Verdana" w:hAnsi="Verdana" w:cs="Calibri"/>
          <w:sz w:val="18"/>
          <w:szCs w:val="18"/>
        </w:rPr>
        <w:t>ray</w:t>
      </w:r>
      <w:proofErr w:type="spellEnd"/>
      <w:r w:rsidRPr="00830B9D">
        <w:rPr>
          <w:rFonts w:ascii="Verdana" w:hAnsi="Verdana" w:cs="Calibri"/>
          <w:sz w:val="18"/>
          <w:szCs w:val="18"/>
        </w:rPr>
        <w:t>, pendrive, itd.),</w:t>
      </w:r>
    </w:p>
    <w:p w14:paraId="09FC5B04"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13C6EAA"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wprowadzania utworów do pamięci komputera na dowolnej liczbie stanowisk komputerowych oraz do sieci multimedialnej, telekomunikacyjnej, komputerowej, w tym do Internetu,</w:t>
      </w:r>
    </w:p>
    <w:p w14:paraId="766E2ACC"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nadawania całości lub wybranych fragmentów utworu za pomocą wizji albo fonii przewodowej i bezprzewodowej przez stację naziemną,</w:t>
      </w:r>
    </w:p>
    <w:p w14:paraId="7B6CD967"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nadawania za pośrednictwem satelity,</w:t>
      </w:r>
    </w:p>
    <w:p w14:paraId="19DD4A05"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reemisji,</w:t>
      </w:r>
    </w:p>
    <w:p w14:paraId="596D5032"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wymiany nośników, na których utwór utrwalono,</w:t>
      </w:r>
    </w:p>
    <w:p w14:paraId="51AA78B6"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lastRenderedPageBreak/>
        <w:t>wykorzystania w utworach multimedialnych,</w:t>
      </w:r>
    </w:p>
    <w:p w14:paraId="13E5C333"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wykorzystywania całości lub fragmentów utworu do celów promocyjnych i reklamy,</w:t>
      </w:r>
    </w:p>
    <w:p w14:paraId="707E3046"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wprowadzania zmian, skrótów,</w:t>
      </w:r>
    </w:p>
    <w:p w14:paraId="340EE8D6"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sporządzenia wersji obcojęzycznych, zarówno przy użyciu napisów, jak i lektora,</w:t>
      </w:r>
    </w:p>
    <w:p w14:paraId="3B0739E0" w14:textId="77777777" w:rsidR="00036031" w:rsidRPr="00830B9D" w:rsidRDefault="00036031">
      <w:pPr>
        <w:pStyle w:val="Akapitzlist"/>
        <w:numPr>
          <w:ilvl w:val="0"/>
          <w:numId w:val="37"/>
        </w:numPr>
        <w:spacing w:after="120"/>
        <w:jc w:val="both"/>
        <w:rPr>
          <w:rFonts w:ascii="Verdana" w:hAnsi="Verdana" w:cs="Calibri"/>
          <w:sz w:val="18"/>
          <w:szCs w:val="18"/>
        </w:rPr>
      </w:pPr>
      <w:r w:rsidRPr="00830B9D">
        <w:rPr>
          <w:rFonts w:ascii="Verdana" w:hAnsi="Verdana" w:cs="Calibri"/>
          <w:sz w:val="18"/>
          <w:szCs w:val="18"/>
        </w:rPr>
        <w:t>publicznego udostępniania utworu w taki sposób, aby każdy mógł mieć do niego dostęp w miejscu i w czasie przez niego wybranym.</w:t>
      </w:r>
    </w:p>
    <w:p w14:paraId="1F4421F1" w14:textId="77777777" w:rsidR="00036031" w:rsidRPr="00830B9D" w:rsidRDefault="00036031" w:rsidP="004C4DBA">
      <w:pPr>
        <w:spacing w:after="120"/>
        <w:ind w:left="426" w:hanging="426"/>
        <w:jc w:val="both"/>
        <w:rPr>
          <w:rFonts w:ascii="Verdana" w:hAnsi="Verdana" w:cs="Calibri"/>
          <w:sz w:val="18"/>
          <w:szCs w:val="18"/>
        </w:rPr>
      </w:pPr>
      <w:r w:rsidRPr="00830B9D">
        <w:rPr>
          <w:rFonts w:ascii="Verdana" w:hAnsi="Verdana" w:cs="Calibri"/>
          <w:sz w:val="18"/>
          <w:szCs w:val="18"/>
        </w:rPr>
        <w:t xml:space="preserve">3. </w:t>
      </w:r>
      <w:r w:rsidR="00486353" w:rsidRPr="00830B9D">
        <w:rPr>
          <w:rFonts w:ascii="Verdana" w:hAnsi="Verdana" w:cs="Calibri"/>
          <w:sz w:val="18"/>
          <w:szCs w:val="18"/>
        </w:rPr>
        <w:tab/>
      </w:r>
      <w:r w:rsidRPr="00830B9D">
        <w:rPr>
          <w:rFonts w:ascii="Verdana" w:hAnsi="Verdana" w:cs="Calibri"/>
          <w:sz w:val="18"/>
          <w:szCs w:val="18"/>
        </w:rPr>
        <w:t>Równocześnie z nabyciem autorskich praw majątkowych do utworów Zamawiający nabywa własność wszystkich egzemplarzy, na których utwory zostały utrwalone.</w:t>
      </w:r>
    </w:p>
    <w:p w14:paraId="13D6CCAE" w14:textId="77777777" w:rsidR="00036031" w:rsidRPr="00830B9D" w:rsidRDefault="00036031" w:rsidP="004C4DBA">
      <w:pPr>
        <w:spacing w:after="120"/>
        <w:ind w:left="426" w:hanging="426"/>
        <w:jc w:val="both"/>
        <w:rPr>
          <w:rFonts w:ascii="Verdana" w:hAnsi="Verdana" w:cs="Calibri"/>
          <w:sz w:val="18"/>
          <w:szCs w:val="18"/>
        </w:rPr>
      </w:pPr>
      <w:r w:rsidRPr="00830B9D">
        <w:rPr>
          <w:rFonts w:ascii="Verdana" w:hAnsi="Verdana" w:cs="Calibri"/>
          <w:sz w:val="18"/>
          <w:szCs w:val="18"/>
        </w:rPr>
        <w:t xml:space="preserve">4. </w:t>
      </w:r>
      <w:r w:rsidR="00486353" w:rsidRPr="00830B9D">
        <w:rPr>
          <w:rFonts w:ascii="Verdana" w:hAnsi="Verdana" w:cs="Calibri"/>
          <w:sz w:val="18"/>
          <w:szCs w:val="18"/>
        </w:rPr>
        <w:tab/>
      </w:r>
      <w:r w:rsidRPr="00830B9D">
        <w:rPr>
          <w:rFonts w:ascii="Verdana" w:hAnsi="Verdana" w:cs="Calibri"/>
          <w:sz w:val="18"/>
          <w:szCs w:val="18"/>
        </w:rPr>
        <w:t>Wykonawca zobowiązuje się, że wykonując umowę będzie przestrzegał przepisów ustawy z dnia 4 lutego 1994 r. – o prawie autorskim i prawach pokrewnych (Dz. U. z 2016, poz. 666, z późn. zm.) i nie naruszy praw majątkowych osób trzecich, a utwory przekaże Zamawiającemu w stanie wolnym od obciążeń prawami tych osób.</w:t>
      </w:r>
    </w:p>
    <w:p w14:paraId="3276F68B" w14:textId="77777777" w:rsidR="00036031" w:rsidRDefault="00036031" w:rsidP="004C4DBA">
      <w:pPr>
        <w:spacing w:after="120"/>
        <w:jc w:val="center"/>
        <w:rPr>
          <w:rFonts w:ascii="Verdana" w:hAnsi="Verdana"/>
          <w:b/>
          <w:sz w:val="18"/>
          <w:szCs w:val="18"/>
        </w:rPr>
      </w:pPr>
    </w:p>
    <w:p w14:paraId="1EB06F8B" w14:textId="5351C80E" w:rsidR="00644E2D" w:rsidRPr="0098231F" w:rsidRDefault="00644E2D" w:rsidP="00644E2D">
      <w:pPr>
        <w:autoSpaceDE w:val="0"/>
        <w:autoSpaceDN w:val="0"/>
        <w:adjustRightInd w:val="0"/>
        <w:spacing w:after="120"/>
        <w:jc w:val="center"/>
        <w:rPr>
          <w:rFonts w:ascii="Verdana" w:hAnsi="Verdana" w:cs="Arial"/>
          <w:b/>
          <w:bCs/>
          <w:color w:val="000000"/>
          <w:sz w:val="18"/>
          <w:szCs w:val="18"/>
        </w:rPr>
      </w:pPr>
      <w:r w:rsidRPr="0098231F">
        <w:rPr>
          <w:rFonts w:ascii="Verdana" w:hAnsi="Verdana" w:cs="Arial"/>
          <w:b/>
          <w:bCs/>
          <w:color w:val="000000"/>
          <w:sz w:val="18"/>
          <w:szCs w:val="18"/>
        </w:rPr>
        <w:t>§ 1</w:t>
      </w:r>
      <w:r w:rsidR="00E11122">
        <w:rPr>
          <w:rFonts w:ascii="Verdana" w:hAnsi="Verdana" w:cs="Arial"/>
          <w:b/>
          <w:bCs/>
          <w:color w:val="000000"/>
          <w:sz w:val="18"/>
          <w:szCs w:val="18"/>
        </w:rPr>
        <w:t>8</w:t>
      </w:r>
    </w:p>
    <w:p w14:paraId="71B3E7B5" w14:textId="77777777" w:rsidR="00644E2D" w:rsidRPr="0098231F" w:rsidRDefault="00644E2D" w:rsidP="00644E2D">
      <w:pPr>
        <w:autoSpaceDE w:val="0"/>
        <w:autoSpaceDN w:val="0"/>
        <w:adjustRightInd w:val="0"/>
        <w:spacing w:after="120"/>
        <w:jc w:val="center"/>
        <w:rPr>
          <w:rFonts w:ascii="Verdana" w:hAnsi="Verdana" w:cs="Arial"/>
          <w:b/>
          <w:bCs/>
          <w:color w:val="000000"/>
          <w:sz w:val="18"/>
          <w:szCs w:val="18"/>
        </w:rPr>
      </w:pPr>
      <w:r w:rsidRPr="0098231F">
        <w:rPr>
          <w:rFonts w:ascii="Verdana" w:hAnsi="Verdana" w:cs="Arial"/>
          <w:b/>
          <w:bCs/>
          <w:color w:val="000000"/>
          <w:sz w:val="18"/>
          <w:szCs w:val="18"/>
        </w:rPr>
        <w:t>WALORYZACJA WYNAGRODZENIA</w:t>
      </w:r>
    </w:p>
    <w:p w14:paraId="1DCCFE25" w14:textId="77777777" w:rsidR="00644E2D" w:rsidRPr="0098231F" w:rsidRDefault="00644E2D" w:rsidP="00644E2D">
      <w:pPr>
        <w:autoSpaceDE w:val="0"/>
        <w:autoSpaceDN w:val="0"/>
        <w:adjustRightInd w:val="0"/>
        <w:spacing w:after="120"/>
        <w:ind w:left="284" w:hanging="284"/>
        <w:jc w:val="both"/>
        <w:rPr>
          <w:rFonts w:ascii="Verdana" w:hAnsi="Verdana" w:cs="Arial"/>
          <w:color w:val="000000"/>
          <w:sz w:val="18"/>
          <w:szCs w:val="18"/>
        </w:rPr>
      </w:pPr>
      <w:r w:rsidRPr="0098231F">
        <w:rPr>
          <w:rFonts w:ascii="Verdana" w:hAnsi="Verdana" w:cs="Arial"/>
          <w:color w:val="000000"/>
          <w:sz w:val="18"/>
          <w:szCs w:val="18"/>
        </w:rPr>
        <w:t>1. Zamawiający przewiduje możliwość wprowadzenia istotnych zmian postanowień zawartej umowy,               w zakresie zmiany cen, w stosunku do treści oferty na podstawie której, dokona się wyboru wykonawcy w przypadku gdy nastąpi zmiana powszechnie obowiązujących przepisów prawa                         w zakresie mającym wpływ na realizację przedmiotu umowy:</w:t>
      </w:r>
    </w:p>
    <w:p w14:paraId="5C3EA0CA" w14:textId="77777777" w:rsidR="00644E2D" w:rsidRPr="0098231F" w:rsidRDefault="00644E2D" w:rsidP="00644E2D">
      <w:pPr>
        <w:autoSpaceDE w:val="0"/>
        <w:autoSpaceDN w:val="0"/>
        <w:adjustRightInd w:val="0"/>
        <w:spacing w:after="120"/>
        <w:ind w:left="567" w:hanging="283"/>
        <w:jc w:val="both"/>
        <w:rPr>
          <w:rFonts w:ascii="Verdana" w:hAnsi="Verdana" w:cs="Arial"/>
          <w:color w:val="000000"/>
          <w:sz w:val="18"/>
          <w:szCs w:val="18"/>
        </w:rPr>
      </w:pPr>
      <w:r w:rsidRPr="0098231F">
        <w:rPr>
          <w:rFonts w:ascii="Verdana" w:hAnsi="Verdana" w:cs="Arial"/>
          <w:color w:val="000000"/>
          <w:sz w:val="18"/>
          <w:szCs w:val="18"/>
        </w:rPr>
        <w:t>1) stawki podatku od towarów i usług oraz podatku akcyzowego - wówczas wykonawca otrzyma wynagrodzenie liczone od wartości netto, określonej w ofercie, powiększone o VAT w aktualnej wysokości;</w:t>
      </w:r>
    </w:p>
    <w:p w14:paraId="69AB4CEE" w14:textId="77777777" w:rsidR="00644E2D" w:rsidRPr="0098231F" w:rsidRDefault="00644E2D" w:rsidP="00644E2D">
      <w:pPr>
        <w:autoSpaceDE w:val="0"/>
        <w:autoSpaceDN w:val="0"/>
        <w:adjustRightInd w:val="0"/>
        <w:spacing w:after="120"/>
        <w:ind w:left="426" w:hanging="142"/>
        <w:jc w:val="both"/>
        <w:rPr>
          <w:rFonts w:ascii="Verdana" w:hAnsi="Verdana" w:cs="Arial"/>
          <w:color w:val="000000"/>
          <w:sz w:val="18"/>
          <w:szCs w:val="18"/>
        </w:rPr>
      </w:pPr>
      <w:r w:rsidRPr="0098231F">
        <w:rPr>
          <w:rFonts w:ascii="Verdana" w:hAnsi="Verdana" w:cs="Arial"/>
          <w:color w:val="000000"/>
          <w:sz w:val="18"/>
          <w:szCs w:val="18"/>
        </w:rPr>
        <w:t>2) wysokości minimalnego wynagrodzenia za pracę albo wysokości minimalnej stawki godzinowej, ustalonych na podstawie ustawy z dnia 10 października 2002r. o minimalnym wynagrodzeniu za pracę;</w:t>
      </w:r>
    </w:p>
    <w:p w14:paraId="6BB347B6" w14:textId="77777777" w:rsidR="00644E2D" w:rsidRPr="0098231F" w:rsidRDefault="00644E2D" w:rsidP="00644E2D">
      <w:pPr>
        <w:autoSpaceDE w:val="0"/>
        <w:autoSpaceDN w:val="0"/>
        <w:adjustRightInd w:val="0"/>
        <w:spacing w:after="120"/>
        <w:ind w:left="426" w:hanging="142"/>
        <w:rPr>
          <w:rFonts w:ascii="Verdana" w:hAnsi="Verdana" w:cs="Arial"/>
          <w:color w:val="000000"/>
          <w:sz w:val="18"/>
          <w:szCs w:val="18"/>
        </w:rPr>
      </w:pPr>
      <w:r w:rsidRPr="0098231F">
        <w:rPr>
          <w:rFonts w:ascii="Verdana" w:hAnsi="Verdana" w:cs="Arial"/>
          <w:color w:val="000000"/>
          <w:sz w:val="18"/>
          <w:szCs w:val="18"/>
        </w:rPr>
        <w:t>3) zasad podlegania ubezpieczeniom społecznym lub ubezpieczeniu zdrowotnemu lub wysokości stawki składki na ubezpieczenia społeczne lub ubezpieczenie zdrowotne;</w:t>
      </w:r>
    </w:p>
    <w:p w14:paraId="57D2F79E" w14:textId="77777777" w:rsidR="00644E2D" w:rsidRPr="0098231F" w:rsidRDefault="00644E2D" w:rsidP="00644E2D">
      <w:pPr>
        <w:autoSpaceDE w:val="0"/>
        <w:autoSpaceDN w:val="0"/>
        <w:adjustRightInd w:val="0"/>
        <w:spacing w:after="120"/>
        <w:ind w:left="426" w:hanging="142"/>
        <w:jc w:val="both"/>
        <w:rPr>
          <w:rFonts w:ascii="Verdana" w:hAnsi="Verdana" w:cs="Arial"/>
          <w:color w:val="000000"/>
          <w:sz w:val="18"/>
          <w:szCs w:val="18"/>
        </w:rPr>
      </w:pPr>
      <w:r w:rsidRPr="0098231F">
        <w:rPr>
          <w:rFonts w:ascii="Verdana" w:hAnsi="Verdana" w:cs="Arial"/>
          <w:color w:val="000000"/>
          <w:sz w:val="18"/>
          <w:szCs w:val="18"/>
        </w:rPr>
        <w:t>4) zasad gromadzenia i wysokości wpłat do pracowniczych planów kapitałowych, o których mowa w ustawie z dnia 4 października 2018 r. o pracowniczych planach kapitałowych,</w:t>
      </w:r>
    </w:p>
    <w:p w14:paraId="537254D2" w14:textId="77777777" w:rsidR="00644E2D" w:rsidRPr="0098231F" w:rsidRDefault="00644E2D" w:rsidP="00644E2D">
      <w:pPr>
        <w:autoSpaceDE w:val="0"/>
        <w:autoSpaceDN w:val="0"/>
        <w:adjustRightInd w:val="0"/>
        <w:spacing w:after="120"/>
        <w:ind w:left="284"/>
        <w:rPr>
          <w:rFonts w:ascii="Verdana" w:hAnsi="Verdana" w:cs="Arial"/>
          <w:color w:val="000000"/>
          <w:sz w:val="18"/>
          <w:szCs w:val="18"/>
        </w:rPr>
      </w:pPr>
      <w:r w:rsidRPr="0098231F">
        <w:rPr>
          <w:rFonts w:ascii="Verdana" w:hAnsi="Verdana" w:cs="Arial"/>
          <w:color w:val="000000"/>
          <w:sz w:val="18"/>
          <w:szCs w:val="18"/>
        </w:rPr>
        <w:t>-jeżeli zmiany te będą miały wpływ na koszty wykonania zamówienia przez Wykonawcę.</w:t>
      </w:r>
    </w:p>
    <w:p w14:paraId="642CCFC2"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W przypadku zmian przepisów, w zakresie, o którym mowa w pkt 2), 3), i 4) Zamawiający lub Wykonawca, w terminie 30 dni od wejścia w życie tych zmian, może zwrócić się do drugiej strony z wnioskiem o odpowiednią zmianę wynagrodzenia za wykonanie przedmiotu umowy. Wniosek o zmianę wynagrodzenia winien posiadać uzasadnienie, wykazujące wpływ zmian na wysokość wynagrodzenia oraz być poparty stosownymi obliczeniami. Obliczenia te (kalkulacja kosztów pracy z oferty oraz kosztów pracy wynikających z bieżącego i planowanego stanu zatrudnienia przy realizacji zamówienia osób wykonujących prace na rzecz Wykonawcy) będą stanowić załącznik do aneksu do umowy.</w:t>
      </w:r>
    </w:p>
    <w:p w14:paraId="262B2CA8" w14:textId="77777777" w:rsidR="00644E2D" w:rsidRPr="0098231F" w:rsidRDefault="00644E2D" w:rsidP="00644E2D">
      <w:pPr>
        <w:autoSpaceDE w:val="0"/>
        <w:autoSpaceDN w:val="0"/>
        <w:adjustRightInd w:val="0"/>
        <w:spacing w:after="120"/>
        <w:ind w:left="284" w:hanging="284"/>
        <w:jc w:val="both"/>
        <w:rPr>
          <w:rFonts w:ascii="Verdana" w:hAnsi="Verdana" w:cs="Arial"/>
          <w:color w:val="000000"/>
          <w:sz w:val="18"/>
          <w:szCs w:val="18"/>
        </w:rPr>
      </w:pPr>
      <w:r>
        <w:rPr>
          <w:rFonts w:ascii="Verdana" w:hAnsi="Verdana" w:cs="Arial"/>
          <w:color w:val="000000"/>
          <w:sz w:val="18"/>
          <w:szCs w:val="18"/>
        </w:rPr>
        <w:t>2</w:t>
      </w:r>
      <w:r w:rsidRPr="0098231F">
        <w:rPr>
          <w:rFonts w:ascii="Verdana" w:hAnsi="Verdana" w:cs="Arial"/>
          <w:color w:val="000000"/>
          <w:sz w:val="18"/>
          <w:szCs w:val="18"/>
        </w:rPr>
        <w:t xml:space="preserve">. Wynagrodzenie Wykonawcy, w części niewypłaconej, na zasadach określonych w niniejszej umowie oraz w treści art. 439 ustawy </w:t>
      </w:r>
      <w:proofErr w:type="spellStart"/>
      <w:r w:rsidRPr="0098231F">
        <w:rPr>
          <w:rFonts w:ascii="Verdana" w:hAnsi="Verdana" w:cs="Arial"/>
          <w:color w:val="000000"/>
          <w:sz w:val="18"/>
          <w:szCs w:val="18"/>
        </w:rPr>
        <w:t>Pzp</w:t>
      </w:r>
      <w:proofErr w:type="spellEnd"/>
      <w:r w:rsidRPr="0098231F">
        <w:rPr>
          <w:rFonts w:ascii="Verdana" w:hAnsi="Verdana" w:cs="Arial"/>
          <w:color w:val="000000"/>
          <w:sz w:val="18"/>
          <w:szCs w:val="18"/>
        </w:rPr>
        <w:t>, podlegać będzie waloryzacji prowadzącej do dokonywania zmian wysokości wynagrodzenia należnego Wykonawcy, w przypadku zmiany ceny dających się wyodrębnić i ustalić materiałów lub kosztów związanych z realizacją zamówienia. Waloryzacja ta będzie dokonywana  z zachowaniem następujących zasad i w następujący sposób:</w:t>
      </w:r>
    </w:p>
    <w:p w14:paraId="615CE113"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1)</w:t>
      </w:r>
      <w:r>
        <w:rPr>
          <w:rFonts w:ascii="Verdana" w:hAnsi="Verdana" w:cs="Arial"/>
          <w:color w:val="000000"/>
          <w:sz w:val="18"/>
          <w:szCs w:val="18"/>
        </w:rPr>
        <w:t>k</w:t>
      </w:r>
      <w:r w:rsidRPr="0098231F">
        <w:rPr>
          <w:rFonts w:ascii="Verdana" w:hAnsi="Verdana" w:cs="Arial"/>
          <w:color w:val="000000"/>
          <w:sz w:val="18"/>
          <w:szCs w:val="18"/>
        </w:rPr>
        <w:t>ażda ze stron może pisemnie wystąpić z wnioskiem zmiany zamówienia wraz z podaniem uzasadnienia zmiany cen,</w:t>
      </w:r>
    </w:p>
    <w:p w14:paraId="43339102"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 xml:space="preserve">2) poziom zmiany ceny materiałów lub kosztów, uprawniający strony umowy do żądania zmiany wynagrodzenia nie może być mniejszy niż 5 % dotychczasowego poziomu cen określonych </w:t>
      </w:r>
      <w:r>
        <w:rPr>
          <w:rFonts w:ascii="Verdana" w:hAnsi="Verdana" w:cs="Arial"/>
          <w:color w:val="000000"/>
          <w:sz w:val="18"/>
          <w:szCs w:val="18"/>
        </w:rPr>
        <w:t xml:space="preserve">                       </w:t>
      </w:r>
      <w:r w:rsidRPr="0098231F">
        <w:rPr>
          <w:rFonts w:ascii="Verdana" w:hAnsi="Verdana" w:cs="Arial"/>
          <w:color w:val="000000"/>
          <w:sz w:val="18"/>
          <w:szCs w:val="18"/>
        </w:rPr>
        <w:t>w formularzu ofertowym,</w:t>
      </w:r>
    </w:p>
    <w:p w14:paraId="2C4EE447"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lastRenderedPageBreak/>
        <w:t>3) waloryzacja będzie odbywać się w oparciu o wskaźnik wzrostu cen produkcji budowlano – montażowej, publikowany przez Prezesa Głównego Urzędu Statystycznego w Biuletynie Statystycznym. W przypadku, gdyby ww. wskaźnik przestał być dostępny, zastosowanie znajdzie wskazany przez Zamawiającego inny, najbardziej zbliżony, wskaźnik publikowany przez Prezesa GUS,</w:t>
      </w:r>
    </w:p>
    <w:p w14:paraId="69983681"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4) przez zmianę ceny materiałów rozumie się wzrost odpowiednio cen lub kosztów, względem ceny przyjętych w kosztorysie (szczegółowym) Wykonawcy. Wykonawca będzie uprawniony do waloryzacji wynagrodzenia wyłącznie w sytuacji wykazania Zamawiającemu, że na dzień zaistnienia podstaw do waloryzacji, ceny wskazane w kosztorysie (szczegółowym) wykonawcy są niższe aniżeli ceny produkcji budowlano–montażowej, publikowane przez Prezesa Głównego Urzędu Statystycznego w Biuletynie Statystycznym,</w:t>
      </w:r>
    </w:p>
    <w:p w14:paraId="0F6FF458"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5) Wykonawca jest obowiązany powiadomić Zamawiającego o podstawie do dokonania waloryzacji maksymalnie w terminie 14 dni od daty zaistnienia przesłanek, nie później niż miesiąc przed terminem, o którym mowa w § 2 ust. 1 umowy. W tym terminie, Wykonawca ma obowiązek wykazać okoliczności potwierdzające zmianę i przedłożyć kalkulację nowej wysokości wynagrodzenia,</w:t>
      </w:r>
    </w:p>
    <w:p w14:paraId="54FD82A6"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6) stosowany przez strony umowy sposób określenia wpływu zmiany ceny materiałów lub kosztów na koszt wykonania zamówienia określa się jako waloryzację wynagrodzenia,</w:t>
      </w:r>
    </w:p>
    <w:p w14:paraId="1C89FA5E"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 xml:space="preserve">7) waloryzacji podlegać będą ceny zawarte w formularzu cenowym stanowiącym element oferty Wykonawcy oraz związana z ich zmianą wysokość wynagrodzenia określonego w § </w:t>
      </w:r>
      <w:r>
        <w:rPr>
          <w:rFonts w:ascii="Verdana" w:hAnsi="Verdana" w:cs="Arial"/>
          <w:color w:val="000000"/>
          <w:sz w:val="18"/>
          <w:szCs w:val="18"/>
        </w:rPr>
        <w:t>8</w:t>
      </w:r>
      <w:r w:rsidRPr="0098231F">
        <w:rPr>
          <w:rFonts w:ascii="Verdana" w:hAnsi="Verdana" w:cs="Arial"/>
          <w:color w:val="000000"/>
          <w:sz w:val="18"/>
          <w:szCs w:val="18"/>
        </w:rPr>
        <w:t xml:space="preserve"> ust. </w:t>
      </w:r>
      <w:r>
        <w:rPr>
          <w:rFonts w:ascii="Verdana" w:hAnsi="Verdana" w:cs="Arial"/>
          <w:color w:val="000000"/>
          <w:sz w:val="18"/>
          <w:szCs w:val="18"/>
        </w:rPr>
        <w:t>4</w:t>
      </w:r>
      <w:r w:rsidRPr="0098231F">
        <w:rPr>
          <w:rFonts w:ascii="Verdana" w:hAnsi="Verdana" w:cs="Arial"/>
          <w:color w:val="000000"/>
          <w:sz w:val="18"/>
          <w:szCs w:val="18"/>
        </w:rPr>
        <w:t>,</w:t>
      </w:r>
    </w:p>
    <w:p w14:paraId="74569660"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8) maksymalna wysokość zmiany wynagrodzenia określonego w § 8 jaką dopuszcza Zamawiający w efekcie zastosowania postanowień o zasadach wprowadzania zmian w wysokości wynagrodzenia wynikających z dokonywania waloryzacji nie może przekroczyć wartości 0,5 % wynagrodzenia określonego w § 8 umowy z chwili jej zawarcia,</w:t>
      </w:r>
    </w:p>
    <w:p w14:paraId="38D3E3DA" w14:textId="77777777" w:rsidR="00644E2D" w:rsidRPr="0098231F" w:rsidRDefault="00644E2D" w:rsidP="00644E2D">
      <w:pPr>
        <w:autoSpaceDE w:val="0"/>
        <w:autoSpaceDN w:val="0"/>
        <w:adjustRightInd w:val="0"/>
        <w:spacing w:after="120"/>
        <w:ind w:left="284"/>
        <w:jc w:val="both"/>
        <w:rPr>
          <w:rFonts w:ascii="Verdana" w:hAnsi="Verdana" w:cs="Arial"/>
          <w:color w:val="000000"/>
          <w:sz w:val="18"/>
          <w:szCs w:val="18"/>
        </w:rPr>
      </w:pPr>
      <w:r w:rsidRPr="0098231F">
        <w:rPr>
          <w:rFonts w:ascii="Verdana" w:hAnsi="Verdana" w:cs="Arial"/>
          <w:color w:val="000000"/>
          <w:sz w:val="18"/>
          <w:szCs w:val="18"/>
        </w:rPr>
        <w:t>9) postanowień umownych w zakresie waloryzacji nie stosuje się od chwili osiągnięcia limitu, o którym mowa powyżej.</w:t>
      </w:r>
    </w:p>
    <w:p w14:paraId="33D8E927" w14:textId="77777777" w:rsidR="00644E2D" w:rsidRPr="0098231F" w:rsidRDefault="00644E2D" w:rsidP="00644E2D">
      <w:pPr>
        <w:autoSpaceDE w:val="0"/>
        <w:autoSpaceDN w:val="0"/>
        <w:adjustRightInd w:val="0"/>
        <w:spacing w:after="120"/>
        <w:ind w:left="284" w:hanging="284"/>
        <w:jc w:val="both"/>
        <w:rPr>
          <w:rFonts w:ascii="Verdana" w:hAnsi="Verdana" w:cs="Arial"/>
          <w:color w:val="000000"/>
          <w:sz w:val="18"/>
          <w:szCs w:val="18"/>
        </w:rPr>
      </w:pPr>
      <w:r>
        <w:rPr>
          <w:rFonts w:ascii="Verdana" w:hAnsi="Verdana" w:cs="Arial"/>
          <w:color w:val="000000"/>
          <w:sz w:val="18"/>
          <w:szCs w:val="18"/>
        </w:rPr>
        <w:t>3</w:t>
      </w:r>
      <w:r w:rsidRPr="0098231F">
        <w:rPr>
          <w:rFonts w:ascii="Verdana" w:hAnsi="Verdana" w:cs="Arial"/>
          <w:color w:val="000000"/>
          <w:sz w:val="18"/>
          <w:szCs w:val="18"/>
        </w:rPr>
        <w:t>. Po opublikowaniu ogłaszanego w komunikacie przez Prezesa Głównego Urzędu Statystycznego wskaźnika, o którym mowa powyżej w ust. 2 pkt 4, uprawniającego strony umowy do żądania dokonania zmian wysokości wynagrodzenia należnego Wykonawcy, Wykonawca sporządzi odpowiedni projekt aneksu do umowy uwzględniający waloryzację cen dokonaną zgodnie z ust. 2 i przedłoży ten projekt aneksu Zamawiającemu wraz z dokumentami potwierdzającymi potrzebę jego zawarcia. Aneks ten powinien być zawarty przez strony umowy w terminie 30 dni od daty przedłożenia Zamawiającemu jego projektu (wraz z wymaganymi dokumentami).</w:t>
      </w:r>
    </w:p>
    <w:p w14:paraId="23755789" w14:textId="77777777" w:rsidR="00644E2D" w:rsidRPr="0098231F" w:rsidRDefault="00644E2D" w:rsidP="00644E2D">
      <w:pPr>
        <w:autoSpaceDE w:val="0"/>
        <w:autoSpaceDN w:val="0"/>
        <w:adjustRightInd w:val="0"/>
        <w:spacing w:after="120"/>
        <w:ind w:left="284" w:hanging="284"/>
        <w:jc w:val="both"/>
        <w:rPr>
          <w:rFonts w:ascii="Verdana" w:hAnsi="Verdana" w:cs="Arial"/>
          <w:color w:val="000000"/>
          <w:sz w:val="18"/>
          <w:szCs w:val="18"/>
        </w:rPr>
      </w:pPr>
      <w:r>
        <w:rPr>
          <w:rFonts w:ascii="Verdana" w:hAnsi="Verdana" w:cs="Arial"/>
          <w:color w:val="000000"/>
          <w:sz w:val="18"/>
          <w:szCs w:val="18"/>
        </w:rPr>
        <w:t>4</w:t>
      </w:r>
      <w:r w:rsidRPr="0098231F">
        <w:rPr>
          <w:rFonts w:ascii="Verdana" w:hAnsi="Verdana" w:cs="Arial"/>
          <w:color w:val="000000"/>
          <w:sz w:val="18"/>
          <w:szCs w:val="18"/>
        </w:rPr>
        <w:t xml:space="preserve">. Wykonawca, którego wynagrodzenie zostało zmienione zgodnie z ust. 3 i ust. 4, w terminie 30 dni od daty zawarcia z Zamawiającym aneksu, o którym mowa w ust. 3, zobowiązany jest do zmiany wynagrodzenia przysługującego podwykonawcy, z którym zawarł on umowę, w zakresie odpowiadającym zmianom cen materiałów lub kosztów których dotyczą. </w:t>
      </w:r>
    </w:p>
    <w:p w14:paraId="1B5BB647" w14:textId="77777777" w:rsidR="00644E2D" w:rsidRPr="00830B9D" w:rsidRDefault="00644E2D" w:rsidP="004C4DBA">
      <w:pPr>
        <w:spacing w:after="120"/>
        <w:jc w:val="center"/>
        <w:rPr>
          <w:rFonts w:ascii="Verdana" w:hAnsi="Verdana"/>
          <w:b/>
          <w:sz w:val="18"/>
          <w:szCs w:val="18"/>
        </w:rPr>
      </w:pPr>
    </w:p>
    <w:p w14:paraId="18DD0957" w14:textId="2ECC77B8" w:rsidR="00036031" w:rsidRPr="00830B9D" w:rsidRDefault="00036031" w:rsidP="004C4DBA">
      <w:pPr>
        <w:spacing w:after="120"/>
        <w:jc w:val="center"/>
        <w:rPr>
          <w:rFonts w:ascii="Verdana" w:hAnsi="Verdana"/>
          <w:b/>
          <w:sz w:val="18"/>
          <w:szCs w:val="18"/>
        </w:rPr>
      </w:pPr>
      <w:r w:rsidRPr="00830B9D">
        <w:rPr>
          <w:rFonts w:ascii="Verdana" w:hAnsi="Verdana"/>
          <w:b/>
          <w:sz w:val="18"/>
          <w:szCs w:val="18"/>
        </w:rPr>
        <w:t>§ 1</w:t>
      </w:r>
      <w:r w:rsidR="00E11122">
        <w:rPr>
          <w:rFonts w:ascii="Verdana" w:hAnsi="Verdana"/>
          <w:b/>
          <w:sz w:val="18"/>
          <w:szCs w:val="18"/>
        </w:rPr>
        <w:t>9</w:t>
      </w:r>
    </w:p>
    <w:p w14:paraId="72BC1616" w14:textId="77777777" w:rsidR="00036031" w:rsidRPr="00830B9D" w:rsidRDefault="00036031" w:rsidP="004C4DBA">
      <w:pPr>
        <w:tabs>
          <w:tab w:val="left" w:pos="4035"/>
          <w:tab w:val="center" w:pos="4536"/>
        </w:tabs>
        <w:spacing w:after="120"/>
        <w:jc w:val="center"/>
        <w:rPr>
          <w:rFonts w:ascii="Verdana" w:eastAsia="Calibri" w:hAnsi="Verdana"/>
          <w:b/>
          <w:sz w:val="18"/>
          <w:szCs w:val="18"/>
        </w:rPr>
      </w:pPr>
      <w:r w:rsidRPr="00830B9D">
        <w:rPr>
          <w:rFonts w:ascii="Verdana" w:eastAsia="Calibri" w:hAnsi="Verdana"/>
          <w:b/>
          <w:sz w:val="18"/>
          <w:szCs w:val="18"/>
        </w:rPr>
        <w:t>Postanowienia końcowe</w:t>
      </w:r>
    </w:p>
    <w:p w14:paraId="34A82EC6" w14:textId="77777777" w:rsidR="00036031" w:rsidRPr="00830B9D" w:rsidRDefault="00036031">
      <w:pPr>
        <w:numPr>
          <w:ilvl w:val="0"/>
          <w:numId w:val="14"/>
        </w:numPr>
        <w:spacing w:after="120"/>
        <w:ind w:left="284" w:hanging="284"/>
        <w:jc w:val="both"/>
        <w:rPr>
          <w:rFonts w:ascii="Verdana" w:hAnsi="Verdana"/>
          <w:b/>
          <w:sz w:val="18"/>
          <w:szCs w:val="18"/>
        </w:rPr>
      </w:pPr>
      <w:r w:rsidRPr="00830B9D">
        <w:rPr>
          <w:rFonts w:ascii="Verdana" w:hAnsi="Verdana"/>
          <w:sz w:val="18"/>
          <w:szCs w:val="18"/>
        </w:rPr>
        <w:t>W sprawach nieuregulowanych niniejszą umową stosuje się przepisy ustaw Prawo zamówień publicznych, Prawo budowlane oraz Kodeksu cywilnego.</w:t>
      </w:r>
    </w:p>
    <w:p w14:paraId="3317213F" w14:textId="77777777" w:rsidR="00036031" w:rsidRPr="00830B9D" w:rsidRDefault="00036031">
      <w:pPr>
        <w:numPr>
          <w:ilvl w:val="0"/>
          <w:numId w:val="14"/>
        </w:numPr>
        <w:spacing w:after="120"/>
        <w:ind w:left="284" w:hanging="284"/>
        <w:jc w:val="both"/>
        <w:rPr>
          <w:rFonts w:ascii="Verdana" w:hAnsi="Verdana"/>
          <w:b/>
          <w:sz w:val="18"/>
          <w:szCs w:val="18"/>
        </w:rPr>
      </w:pPr>
      <w:r w:rsidRPr="00830B9D">
        <w:rPr>
          <w:rFonts w:ascii="Verdana" w:hAnsi="Verdana"/>
          <w:sz w:val="18"/>
          <w:szCs w:val="18"/>
        </w:rPr>
        <w:t>Spory wynikłe na tle niniejszej umowy będzie rozstrzygał właściwy miejscowo dla Zamawiającego.</w:t>
      </w:r>
    </w:p>
    <w:p w14:paraId="19633406" w14:textId="77777777" w:rsidR="00036031" w:rsidRPr="00830B9D" w:rsidRDefault="00036031">
      <w:pPr>
        <w:numPr>
          <w:ilvl w:val="0"/>
          <w:numId w:val="14"/>
        </w:numPr>
        <w:spacing w:after="120"/>
        <w:ind w:left="284" w:hanging="284"/>
        <w:jc w:val="both"/>
        <w:rPr>
          <w:rFonts w:ascii="Verdana" w:hAnsi="Verdana"/>
          <w:b/>
          <w:sz w:val="18"/>
          <w:szCs w:val="18"/>
        </w:rPr>
      </w:pPr>
      <w:r w:rsidRPr="00830B9D">
        <w:rPr>
          <w:rFonts w:ascii="Verdana" w:hAnsi="Verdana"/>
          <w:sz w:val="18"/>
          <w:szCs w:val="18"/>
        </w:rPr>
        <w:t>Wszelkie zmiany i uzupełnienia treści umowy, z zastrzeżeniami określonymi w niniejszej umowie, wymagają aneksu sporządzonego z zachowaniem formy pisemnej pod rygorem nieważności.</w:t>
      </w:r>
    </w:p>
    <w:p w14:paraId="0DCF7E42" w14:textId="77777777" w:rsidR="00036031" w:rsidRPr="00830B9D" w:rsidRDefault="00486353">
      <w:pPr>
        <w:numPr>
          <w:ilvl w:val="0"/>
          <w:numId w:val="14"/>
        </w:numPr>
        <w:spacing w:after="120"/>
        <w:ind w:left="284" w:hanging="284"/>
        <w:jc w:val="both"/>
        <w:rPr>
          <w:rFonts w:ascii="Verdana" w:hAnsi="Verdana"/>
          <w:b/>
          <w:sz w:val="18"/>
          <w:szCs w:val="18"/>
        </w:rPr>
      </w:pPr>
      <w:r w:rsidRPr="00830B9D">
        <w:rPr>
          <w:rFonts w:ascii="Verdana" w:hAnsi="Verdana"/>
          <w:sz w:val="18"/>
          <w:szCs w:val="18"/>
        </w:rPr>
        <w:t>Umowę niniejszą sporządzono w 3</w:t>
      </w:r>
      <w:r w:rsidR="00036031" w:rsidRPr="00830B9D">
        <w:rPr>
          <w:rFonts w:ascii="Verdana" w:hAnsi="Verdana"/>
          <w:sz w:val="18"/>
          <w:szCs w:val="18"/>
        </w:rPr>
        <w:t xml:space="preserve"> jednobrzmiących egzemplarzach;</w:t>
      </w:r>
      <w:r w:rsidRPr="00830B9D">
        <w:rPr>
          <w:rFonts w:ascii="Verdana" w:hAnsi="Verdana"/>
          <w:sz w:val="18"/>
          <w:szCs w:val="18"/>
        </w:rPr>
        <w:t xml:space="preserve"> 2</w:t>
      </w:r>
      <w:r w:rsidR="00036031" w:rsidRPr="00830B9D">
        <w:rPr>
          <w:rFonts w:ascii="Verdana" w:hAnsi="Verdana"/>
          <w:sz w:val="18"/>
          <w:szCs w:val="18"/>
        </w:rPr>
        <w:t xml:space="preserve"> egzemplarz</w:t>
      </w:r>
      <w:r w:rsidRPr="00830B9D">
        <w:rPr>
          <w:rFonts w:ascii="Verdana" w:hAnsi="Verdana"/>
          <w:sz w:val="18"/>
          <w:szCs w:val="18"/>
        </w:rPr>
        <w:t>e</w:t>
      </w:r>
      <w:r w:rsidR="00036031" w:rsidRPr="00830B9D">
        <w:rPr>
          <w:rFonts w:ascii="Verdana" w:hAnsi="Verdana"/>
          <w:sz w:val="18"/>
          <w:szCs w:val="18"/>
        </w:rPr>
        <w:t xml:space="preserve"> dla </w:t>
      </w:r>
      <w:r w:rsidRPr="00830B9D">
        <w:rPr>
          <w:rFonts w:ascii="Verdana" w:hAnsi="Verdana"/>
          <w:sz w:val="18"/>
          <w:szCs w:val="18"/>
        </w:rPr>
        <w:t xml:space="preserve">Zamawiającego </w:t>
      </w:r>
      <w:r w:rsidR="00036031" w:rsidRPr="00830B9D">
        <w:rPr>
          <w:rFonts w:ascii="Verdana" w:hAnsi="Verdana"/>
          <w:sz w:val="18"/>
          <w:szCs w:val="18"/>
        </w:rPr>
        <w:t xml:space="preserve">i 1 egzemplarz dla </w:t>
      </w:r>
      <w:r w:rsidRPr="00830B9D">
        <w:rPr>
          <w:rFonts w:ascii="Verdana" w:hAnsi="Verdana"/>
          <w:sz w:val="18"/>
          <w:szCs w:val="18"/>
        </w:rPr>
        <w:t>Wykonawcy.</w:t>
      </w:r>
    </w:p>
    <w:p w14:paraId="6C2B66AB" w14:textId="77777777" w:rsidR="00036031" w:rsidRPr="00830B9D" w:rsidRDefault="00036031">
      <w:pPr>
        <w:numPr>
          <w:ilvl w:val="0"/>
          <w:numId w:val="14"/>
        </w:numPr>
        <w:spacing w:after="120"/>
        <w:ind w:left="284" w:hanging="284"/>
        <w:jc w:val="both"/>
        <w:rPr>
          <w:rFonts w:ascii="Verdana" w:hAnsi="Verdana"/>
          <w:b/>
          <w:sz w:val="18"/>
          <w:szCs w:val="18"/>
        </w:rPr>
      </w:pPr>
      <w:r w:rsidRPr="00830B9D">
        <w:rPr>
          <w:rFonts w:ascii="Verdana" w:hAnsi="Verdana"/>
          <w:sz w:val="18"/>
          <w:szCs w:val="18"/>
        </w:rPr>
        <w:t>Integralną część umowy stanowią załączniki:</w:t>
      </w:r>
    </w:p>
    <w:p w14:paraId="580E8CE7" w14:textId="65783894" w:rsidR="00036031" w:rsidRPr="00830B9D" w:rsidRDefault="00036031" w:rsidP="004C4DBA">
      <w:pPr>
        <w:pStyle w:val="Akapitzlist"/>
        <w:numPr>
          <w:ilvl w:val="0"/>
          <w:numId w:val="4"/>
        </w:numPr>
        <w:suppressAutoHyphens w:val="0"/>
        <w:autoSpaceDE w:val="0"/>
        <w:autoSpaceDN w:val="0"/>
        <w:adjustRightInd w:val="0"/>
        <w:spacing w:after="120"/>
        <w:ind w:left="709" w:hanging="283"/>
        <w:rPr>
          <w:rFonts w:ascii="Verdana" w:eastAsia="Calibri" w:hAnsi="Verdana"/>
          <w:sz w:val="18"/>
          <w:szCs w:val="18"/>
          <w:lang w:eastAsia="en-US"/>
        </w:rPr>
      </w:pPr>
      <w:r w:rsidRPr="00830B9D">
        <w:rPr>
          <w:rFonts w:ascii="Verdana" w:eastAsia="Calibri" w:hAnsi="Verdana"/>
          <w:sz w:val="18"/>
          <w:szCs w:val="18"/>
          <w:lang w:eastAsia="en-US"/>
        </w:rPr>
        <w:t>Specyfikacja warunków zamówienia</w:t>
      </w:r>
    </w:p>
    <w:p w14:paraId="41407194" w14:textId="77777777" w:rsidR="00036031" w:rsidRPr="00830B9D" w:rsidRDefault="00036031" w:rsidP="004C4DBA">
      <w:pPr>
        <w:pStyle w:val="Akapitzlist"/>
        <w:numPr>
          <w:ilvl w:val="0"/>
          <w:numId w:val="4"/>
        </w:numPr>
        <w:suppressAutoHyphens w:val="0"/>
        <w:autoSpaceDE w:val="0"/>
        <w:autoSpaceDN w:val="0"/>
        <w:adjustRightInd w:val="0"/>
        <w:spacing w:after="120"/>
        <w:ind w:left="709" w:hanging="283"/>
        <w:rPr>
          <w:rFonts w:ascii="Verdana" w:eastAsia="Calibri" w:hAnsi="Verdana"/>
          <w:sz w:val="18"/>
          <w:szCs w:val="18"/>
          <w:lang w:eastAsia="en-US"/>
        </w:rPr>
      </w:pPr>
      <w:r w:rsidRPr="00830B9D">
        <w:rPr>
          <w:rFonts w:ascii="Verdana" w:eastAsia="Calibri" w:hAnsi="Verdana"/>
          <w:sz w:val="18"/>
          <w:szCs w:val="18"/>
          <w:lang w:eastAsia="en-US"/>
        </w:rPr>
        <w:t>Program funkcjonalno-użytkowy,</w:t>
      </w:r>
    </w:p>
    <w:p w14:paraId="605217AD" w14:textId="77777777" w:rsidR="00036031" w:rsidRDefault="00036031" w:rsidP="004C4DBA">
      <w:pPr>
        <w:pStyle w:val="Akapitzlist"/>
        <w:numPr>
          <w:ilvl w:val="0"/>
          <w:numId w:val="4"/>
        </w:numPr>
        <w:suppressAutoHyphens w:val="0"/>
        <w:autoSpaceDE w:val="0"/>
        <w:autoSpaceDN w:val="0"/>
        <w:adjustRightInd w:val="0"/>
        <w:spacing w:after="120"/>
        <w:ind w:left="709" w:hanging="283"/>
        <w:rPr>
          <w:rFonts w:ascii="Verdana" w:eastAsia="Calibri" w:hAnsi="Verdana"/>
          <w:sz w:val="18"/>
          <w:szCs w:val="18"/>
          <w:lang w:eastAsia="en-US"/>
        </w:rPr>
      </w:pPr>
      <w:r w:rsidRPr="00830B9D">
        <w:rPr>
          <w:rFonts w:ascii="Verdana" w:eastAsia="Calibri" w:hAnsi="Verdana"/>
          <w:sz w:val="18"/>
          <w:szCs w:val="18"/>
          <w:lang w:eastAsia="en-US"/>
        </w:rPr>
        <w:lastRenderedPageBreak/>
        <w:t>Oferta wykonawcy</w:t>
      </w:r>
      <w:r w:rsidR="00D23079">
        <w:rPr>
          <w:rFonts w:ascii="Verdana" w:eastAsia="Calibri" w:hAnsi="Verdana"/>
          <w:sz w:val="18"/>
          <w:szCs w:val="18"/>
          <w:lang w:eastAsia="en-US"/>
        </w:rPr>
        <w:t xml:space="preserve">, </w:t>
      </w:r>
    </w:p>
    <w:p w14:paraId="48632AAE" w14:textId="77777777" w:rsidR="00D23079" w:rsidRPr="00830B9D" w:rsidRDefault="00D23079" w:rsidP="004C4DBA">
      <w:pPr>
        <w:pStyle w:val="Akapitzlist"/>
        <w:numPr>
          <w:ilvl w:val="0"/>
          <w:numId w:val="4"/>
        </w:numPr>
        <w:suppressAutoHyphens w:val="0"/>
        <w:autoSpaceDE w:val="0"/>
        <w:autoSpaceDN w:val="0"/>
        <w:adjustRightInd w:val="0"/>
        <w:spacing w:after="120"/>
        <w:ind w:left="709" w:hanging="283"/>
        <w:rPr>
          <w:rFonts w:ascii="Verdana" w:eastAsia="Calibri" w:hAnsi="Verdana"/>
          <w:sz w:val="18"/>
          <w:szCs w:val="18"/>
          <w:lang w:eastAsia="en-US"/>
        </w:rPr>
      </w:pPr>
      <w:r>
        <w:rPr>
          <w:rFonts w:ascii="Verdana" w:eastAsia="Calibri" w:hAnsi="Verdana"/>
          <w:sz w:val="18"/>
          <w:szCs w:val="18"/>
          <w:lang w:eastAsia="en-US"/>
        </w:rPr>
        <w:t xml:space="preserve">Gwarancja jakości, </w:t>
      </w:r>
    </w:p>
    <w:p w14:paraId="1F691F18" w14:textId="77777777" w:rsidR="00036031" w:rsidRPr="00830B9D" w:rsidRDefault="00036031" w:rsidP="004C4DBA">
      <w:pPr>
        <w:pStyle w:val="Akapitzlist"/>
        <w:numPr>
          <w:ilvl w:val="0"/>
          <w:numId w:val="4"/>
        </w:numPr>
        <w:suppressAutoHyphens w:val="0"/>
        <w:autoSpaceDE w:val="0"/>
        <w:autoSpaceDN w:val="0"/>
        <w:adjustRightInd w:val="0"/>
        <w:spacing w:after="120"/>
        <w:ind w:left="709" w:hanging="283"/>
        <w:rPr>
          <w:rFonts w:ascii="Verdana" w:eastAsia="Calibri" w:hAnsi="Verdana"/>
          <w:sz w:val="18"/>
          <w:szCs w:val="18"/>
          <w:lang w:eastAsia="en-US"/>
        </w:rPr>
      </w:pPr>
      <w:r w:rsidRPr="00830B9D">
        <w:rPr>
          <w:rFonts w:ascii="Verdana" w:eastAsia="Calibri" w:hAnsi="Verdana"/>
          <w:sz w:val="18"/>
          <w:szCs w:val="18"/>
          <w:lang w:eastAsia="en-US"/>
        </w:rPr>
        <w:t>Oświadczenie podwykonawcy,</w:t>
      </w:r>
    </w:p>
    <w:p w14:paraId="1EDA92F1" w14:textId="77777777" w:rsidR="00036031" w:rsidRPr="00830B9D" w:rsidRDefault="00036031" w:rsidP="004C4DBA">
      <w:pPr>
        <w:pStyle w:val="Tekstpodstawowywcity"/>
        <w:numPr>
          <w:ilvl w:val="0"/>
          <w:numId w:val="4"/>
        </w:numPr>
        <w:suppressAutoHyphens w:val="0"/>
        <w:spacing w:after="120"/>
        <w:ind w:hanging="234"/>
        <w:jc w:val="both"/>
        <w:rPr>
          <w:rFonts w:ascii="Verdana" w:hAnsi="Verdana"/>
          <w:b w:val="0"/>
          <w:color w:val="auto"/>
          <w:sz w:val="18"/>
          <w:szCs w:val="18"/>
        </w:rPr>
      </w:pPr>
      <w:r w:rsidRPr="00830B9D">
        <w:rPr>
          <w:rFonts w:ascii="Verdana" w:hAnsi="Verdana"/>
          <w:b w:val="0"/>
          <w:color w:val="auto"/>
          <w:sz w:val="18"/>
          <w:szCs w:val="18"/>
        </w:rPr>
        <w:t>Oświadczenie dalszego podwykonawcy,</w:t>
      </w:r>
    </w:p>
    <w:p w14:paraId="4243FC5F" w14:textId="77777777" w:rsidR="00036031" w:rsidRPr="00830B9D" w:rsidRDefault="00036031" w:rsidP="004C4DBA">
      <w:pPr>
        <w:widowControl w:val="0"/>
        <w:spacing w:after="120"/>
        <w:ind w:left="709"/>
        <w:jc w:val="both"/>
        <w:rPr>
          <w:rFonts w:ascii="Verdana" w:hAnsi="Verdana"/>
          <w:sz w:val="18"/>
          <w:szCs w:val="18"/>
        </w:rPr>
      </w:pPr>
    </w:p>
    <w:p w14:paraId="453593AA" w14:textId="77777777" w:rsidR="00036031" w:rsidRPr="00830B9D" w:rsidRDefault="00036031" w:rsidP="004C4DBA">
      <w:pPr>
        <w:widowControl w:val="0"/>
        <w:spacing w:after="120"/>
        <w:ind w:left="709"/>
        <w:jc w:val="both"/>
        <w:rPr>
          <w:rFonts w:ascii="Verdana" w:hAnsi="Verdana"/>
          <w:sz w:val="18"/>
          <w:szCs w:val="18"/>
        </w:rPr>
      </w:pPr>
    </w:p>
    <w:tbl>
      <w:tblPr>
        <w:tblW w:w="0" w:type="auto"/>
        <w:tblLook w:val="04A0" w:firstRow="1" w:lastRow="0" w:firstColumn="1" w:lastColumn="0" w:noHBand="0" w:noVBand="1"/>
      </w:tblPr>
      <w:tblGrid>
        <w:gridCol w:w="4541"/>
        <w:gridCol w:w="4529"/>
      </w:tblGrid>
      <w:tr w:rsidR="00036031" w:rsidRPr="00830B9D" w14:paraId="18D04F9E" w14:textId="77777777" w:rsidTr="00D00F37">
        <w:tc>
          <w:tcPr>
            <w:tcW w:w="4643" w:type="dxa"/>
          </w:tcPr>
          <w:p w14:paraId="336EC1B7" w14:textId="77777777" w:rsidR="00036031" w:rsidRPr="00830B9D" w:rsidRDefault="00036031" w:rsidP="004C4DBA">
            <w:pPr>
              <w:widowControl w:val="0"/>
              <w:adjustRightInd w:val="0"/>
              <w:spacing w:after="120"/>
              <w:jc w:val="center"/>
              <w:rPr>
                <w:rFonts w:ascii="Verdana" w:hAnsi="Verdana"/>
                <w:sz w:val="18"/>
                <w:szCs w:val="18"/>
              </w:rPr>
            </w:pPr>
            <w:r w:rsidRPr="00830B9D">
              <w:rPr>
                <w:rFonts w:ascii="Verdana" w:hAnsi="Verdana"/>
                <w:sz w:val="18"/>
                <w:szCs w:val="18"/>
              </w:rPr>
              <w:t>W imieniu Zamawiającego:</w:t>
            </w:r>
          </w:p>
        </w:tc>
        <w:tc>
          <w:tcPr>
            <w:tcW w:w="4643" w:type="dxa"/>
          </w:tcPr>
          <w:p w14:paraId="3B0A64F8" w14:textId="77777777" w:rsidR="00036031" w:rsidRPr="00830B9D" w:rsidRDefault="00036031" w:rsidP="004C4DBA">
            <w:pPr>
              <w:widowControl w:val="0"/>
              <w:adjustRightInd w:val="0"/>
              <w:spacing w:after="120"/>
              <w:jc w:val="center"/>
              <w:rPr>
                <w:rFonts w:ascii="Verdana" w:hAnsi="Verdana"/>
                <w:sz w:val="18"/>
                <w:szCs w:val="18"/>
              </w:rPr>
            </w:pPr>
            <w:r w:rsidRPr="00830B9D">
              <w:rPr>
                <w:rFonts w:ascii="Verdana" w:hAnsi="Verdana"/>
                <w:sz w:val="18"/>
                <w:szCs w:val="18"/>
              </w:rPr>
              <w:t>W imieniu Wykonawcy:</w:t>
            </w:r>
          </w:p>
        </w:tc>
      </w:tr>
      <w:tr w:rsidR="00036031" w:rsidRPr="00830B9D" w14:paraId="56D7E4C3" w14:textId="77777777" w:rsidTr="00D00F37">
        <w:tc>
          <w:tcPr>
            <w:tcW w:w="4643" w:type="dxa"/>
          </w:tcPr>
          <w:p w14:paraId="0A8B2BDB" w14:textId="77777777" w:rsidR="00036031" w:rsidRPr="00830B9D" w:rsidRDefault="00036031" w:rsidP="004C4DBA">
            <w:pPr>
              <w:widowControl w:val="0"/>
              <w:adjustRightInd w:val="0"/>
              <w:spacing w:after="120"/>
              <w:jc w:val="center"/>
              <w:rPr>
                <w:rFonts w:ascii="Verdana" w:hAnsi="Verdana"/>
                <w:sz w:val="18"/>
                <w:szCs w:val="18"/>
              </w:rPr>
            </w:pPr>
          </w:p>
        </w:tc>
        <w:tc>
          <w:tcPr>
            <w:tcW w:w="4643" w:type="dxa"/>
          </w:tcPr>
          <w:p w14:paraId="181E20AA" w14:textId="77777777" w:rsidR="00036031" w:rsidRPr="00830B9D" w:rsidRDefault="00036031" w:rsidP="004C4DBA">
            <w:pPr>
              <w:widowControl w:val="0"/>
              <w:adjustRightInd w:val="0"/>
              <w:spacing w:after="120"/>
              <w:jc w:val="center"/>
              <w:rPr>
                <w:rFonts w:ascii="Verdana" w:hAnsi="Verdana"/>
                <w:sz w:val="18"/>
                <w:szCs w:val="18"/>
              </w:rPr>
            </w:pPr>
          </w:p>
        </w:tc>
      </w:tr>
    </w:tbl>
    <w:p w14:paraId="336FDFDD" w14:textId="77777777" w:rsidR="00036031" w:rsidRPr="00830B9D" w:rsidRDefault="00036031" w:rsidP="004C4DBA">
      <w:pPr>
        <w:spacing w:after="120"/>
        <w:rPr>
          <w:rFonts w:ascii="Verdana" w:hAnsi="Verdana"/>
          <w:sz w:val="18"/>
          <w:szCs w:val="18"/>
        </w:rPr>
      </w:pPr>
      <w:r w:rsidRPr="00830B9D">
        <w:rPr>
          <w:rFonts w:ascii="Verdana" w:hAnsi="Verdana"/>
          <w:sz w:val="18"/>
          <w:szCs w:val="18"/>
        </w:rPr>
        <w:br w:type="page"/>
      </w:r>
    </w:p>
    <w:p w14:paraId="65EBDEA6" w14:textId="77777777" w:rsidR="00D00F37" w:rsidRPr="00830B9D" w:rsidRDefault="00D00F37" w:rsidP="004C4DBA">
      <w:pPr>
        <w:widowControl w:val="0"/>
        <w:spacing w:after="120"/>
        <w:ind w:left="420"/>
        <w:jc w:val="right"/>
        <w:rPr>
          <w:rFonts w:ascii="Verdana" w:hAnsi="Verdana"/>
          <w:b/>
          <w:i/>
          <w:sz w:val="18"/>
          <w:szCs w:val="18"/>
        </w:rPr>
      </w:pPr>
      <w:r w:rsidRPr="00830B9D">
        <w:rPr>
          <w:rFonts w:ascii="Verdana" w:hAnsi="Verdana"/>
          <w:i/>
          <w:sz w:val="18"/>
          <w:szCs w:val="18"/>
        </w:rPr>
        <w:lastRenderedPageBreak/>
        <w:t>Załącznik nr 1 do umowy</w:t>
      </w:r>
    </w:p>
    <w:p w14:paraId="24C97D71" w14:textId="77777777" w:rsidR="00D00F37" w:rsidRPr="00830B9D" w:rsidRDefault="00D00F37" w:rsidP="004C4DBA">
      <w:pPr>
        <w:pStyle w:val="Tekstpodstawowywcity"/>
        <w:tabs>
          <w:tab w:val="left" w:pos="993"/>
        </w:tabs>
        <w:spacing w:after="120"/>
        <w:ind w:left="567"/>
        <w:jc w:val="right"/>
        <w:rPr>
          <w:rFonts w:ascii="Verdana" w:hAnsi="Verdana"/>
          <w:b w:val="0"/>
          <w:sz w:val="18"/>
          <w:szCs w:val="18"/>
          <w:u w:val="single"/>
        </w:rPr>
      </w:pPr>
    </w:p>
    <w:p w14:paraId="60DE2A8C" w14:textId="77777777" w:rsidR="00D00F37" w:rsidRDefault="00D00F37" w:rsidP="004C4DBA">
      <w:pPr>
        <w:spacing w:after="120"/>
        <w:ind w:left="567"/>
        <w:jc w:val="center"/>
        <w:rPr>
          <w:rFonts w:ascii="Verdana" w:hAnsi="Verdana"/>
          <w:b/>
          <w:sz w:val="18"/>
          <w:szCs w:val="18"/>
          <w:u w:val="single"/>
        </w:rPr>
      </w:pPr>
      <w:r w:rsidRPr="00830B9D">
        <w:rPr>
          <w:rFonts w:ascii="Verdana" w:hAnsi="Verdana"/>
          <w:b/>
          <w:sz w:val="18"/>
          <w:szCs w:val="18"/>
          <w:u w:val="single"/>
        </w:rPr>
        <w:t>GWARANCJA JAKOŚCI</w:t>
      </w:r>
    </w:p>
    <w:p w14:paraId="4613162D" w14:textId="77777777" w:rsidR="00786621" w:rsidRPr="00830B9D" w:rsidRDefault="00786621" w:rsidP="004C4DBA">
      <w:pPr>
        <w:spacing w:after="120"/>
        <w:ind w:left="567"/>
        <w:jc w:val="center"/>
        <w:rPr>
          <w:rFonts w:ascii="Verdana" w:hAnsi="Verdana"/>
          <w:b/>
          <w:sz w:val="18"/>
          <w:szCs w:val="18"/>
          <w:u w:val="single"/>
        </w:rPr>
      </w:pPr>
    </w:p>
    <w:p w14:paraId="6546839A" w14:textId="77777777" w:rsidR="00D00F37" w:rsidRPr="00830B9D" w:rsidRDefault="00D00F37" w:rsidP="004C4DBA">
      <w:pPr>
        <w:spacing w:after="120"/>
        <w:ind w:left="567"/>
        <w:jc w:val="both"/>
        <w:rPr>
          <w:rFonts w:ascii="Verdana" w:hAnsi="Verdana"/>
          <w:sz w:val="18"/>
          <w:szCs w:val="18"/>
        </w:rPr>
      </w:pPr>
      <w:r w:rsidRPr="00830B9D">
        <w:rPr>
          <w:rFonts w:ascii="Verdana" w:hAnsi="Verdana"/>
          <w:sz w:val="18"/>
          <w:szCs w:val="18"/>
        </w:rPr>
        <w:t>Sporządzona w dniu: …………</w:t>
      </w:r>
    </w:p>
    <w:p w14:paraId="5D33A12E" w14:textId="77777777" w:rsidR="00D00F37" w:rsidRPr="00830B9D" w:rsidRDefault="00D00F37">
      <w:pPr>
        <w:numPr>
          <w:ilvl w:val="0"/>
          <w:numId w:val="23"/>
        </w:numPr>
        <w:tabs>
          <w:tab w:val="clear" w:pos="1287"/>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Gwarant (nazwa, adres, dane z KRS):</w:t>
      </w:r>
      <w:r w:rsidRPr="00830B9D">
        <w:rPr>
          <w:rFonts w:ascii="Verdana" w:hAnsi="Verdana"/>
          <w:b/>
          <w:sz w:val="18"/>
          <w:szCs w:val="18"/>
        </w:rPr>
        <w:t xml:space="preserve"> ………………………;</w:t>
      </w:r>
      <w:r w:rsidRPr="00830B9D">
        <w:rPr>
          <w:rFonts w:ascii="Verdana" w:hAnsi="Verdana"/>
          <w:sz w:val="18"/>
          <w:szCs w:val="18"/>
        </w:rPr>
        <w:t xml:space="preserve"> KRS: …………….., wysokość kapitału zakładowego: ………………………. zł, będący Wykonawcą Umowy.</w:t>
      </w:r>
    </w:p>
    <w:p w14:paraId="20BB53AE" w14:textId="77777777" w:rsidR="00D00F37" w:rsidRPr="00830B9D" w:rsidRDefault="00D00F37">
      <w:pPr>
        <w:numPr>
          <w:ilvl w:val="0"/>
          <w:numId w:val="23"/>
        </w:numPr>
        <w:tabs>
          <w:tab w:val="clear" w:pos="1287"/>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Uprawniony z tytułu Gwarancji Jakości:</w:t>
      </w:r>
      <w:r w:rsidRPr="00830B9D">
        <w:rPr>
          <w:rFonts w:ascii="Verdana" w:hAnsi="Verdana"/>
          <w:b/>
          <w:sz w:val="18"/>
          <w:szCs w:val="18"/>
        </w:rPr>
        <w:t xml:space="preserve"> ………………..</w:t>
      </w:r>
    </w:p>
    <w:p w14:paraId="4D85F840" w14:textId="77777777" w:rsidR="00D00F37" w:rsidRPr="00830B9D" w:rsidRDefault="00D00F37">
      <w:pPr>
        <w:numPr>
          <w:ilvl w:val="0"/>
          <w:numId w:val="23"/>
        </w:numPr>
        <w:tabs>
          <w:tab w:val="clear" w:pos="1287"/>
          <w:tab w:val="left" w:pos="993"/>
        </w:tabs>
        <w:suppressAutoHyphens w:val="0"/>
        <w:spacing w:after="120"/>
        <w:ind w:left="993" w:hanging="426"/>
        <w:jc w:val="both"/>
        <w:rPr>
          <w:rFonts w:ascii="Verdana" w:hAnsi="Verdana"/>
          <w:b/>
          <w:sz w:val="18"/>
          <w:szCs w:val="18"/>
        </w:rPr>
      </w:pPr>
      <w:r w:rsidRPr="00830B9D">
        <w:rPr>
          <w:rFonts w:ascii="Verdana" w:hAnsi="Verdana"/>
          <w:sz w:val="18"/>
          <w:szCs w:val="18"/>
        </w:rPr>
        <w:t>Umowa</w:t>
      </w:r>
      <w:r w:rsidR="007C148B">
        <w:rPr>
          <w:rFonts w:ascii="Verdana" w:hAnsi="Verdana"/>
          <w:b/>
          <w:sz w:val="18"/>
          <w:szCs w:val="18"/>
        </w:rPr>
        <w:t>….</w:t>
      </w:r>
      <w:r w:rsidRPr="00830B9D">
        <w:rPr>
          <w:rFonts w:ascii="Verdana" w:hAnsi="Verdana"/>
          <w:b/>
          <w:sz w:val="18"/>
          <w:szCs w:val="18"/>
        </w:rPr>
        <w:t xml:space="preserve">, </w:t>
      </w:r>
      <w:r w:rsidRPr="00830B9D">
        <w:rPr>
          <w:rFonts w:ascii="Verdana" w:hAnsi="Verdana"/>
          <w:sz w:val="18"/>
          <w:szCs w:val="18"/>
        </w:rPr>
        <w:t>zwana w dalszej treści „Umową”.</w:t>
      </w:r>
    </w:p>
    <w:p w14:paraId="27919860" w14:textId="4D0FB4AF" w:rsidR="00D00F37" w:rsidRPr="00830B9D" w:rsidRDefault="00D00F37">
      <w:pPr>
        <w:numPr>
          <w:ilvl w:val="0"/>
          <w:numId w:val="23"/>
        </w:numPr>
        <w:tabs>
          <w:tab w:val="clear" w:pos="1287"/>
          <w:tab w:val="left" w:pos="993"/>
        </w:tabs>
        <w:suppressAutoHyphens w:val="0"/>
        <w:spacing w:after="120"/>
        <w:ind w:left="993" w:hanging="426"/>
        <w:jc w:val="both"/>
        <w:rPr>
          <w:rFonts w:ascii="Verdana" w:hAnsi="Verdana"/>
          <w:b/>
          <w:sz w:val="18"/>
          <w:szCs w:val="18"/>
        </w:rPr>
      </w:pPr>
      <w:r w:rsidRPr="00830B9D">
        <w:rPr>
          <w:rFonts w:ascii="Verdana" w:hAnsi="Verdana"/>
          <w:sz w:val="18"/>
          <w:szCs w:val="18"/>
        </w:rPr>
        <w:t xml:space="preserve">Przedmiot Gwarancji Jakości obejmuje całość robót i dokumentów Wykonawcy objętych przedmiotem zamówienia </w:t>
      </w:r>
      <w:proofErr w:type="spellStart"/>
      <w:r w:rsidRPr="00830B9D">
        <w:rPr>
          <w:rFonts w:ascii="Verdana" w:hAnsi="Verdana"/>
          <w:sz w:val="18"/>
          <w:szCs w:val="18"/>
        </w:rPr>
        <w:t>pn</w:t>
      </w:r>
      <w:proofErr w:type="spellEnd"/>
      <w:r w:rsidRPr="00830B9D">
        <w:rPr>
          <w:rFonts w:ascii="Verdana" w:hAnsi="Verdana"/>
          <w:sz w:val="18"/>
          <w:szCs w:val="18"/>
        </w:rPr>
        <w:t>…</w:t>
      </w:r>
      <w:r w:rsidRPr="00830B9D">
        <w:rPr>
          <w:rFonts w:ascii="Verdana" w:hAnsi="Verdana"/>
          <w:b/>
          <w:sz w:val="18"/>
          <w:szCs w:val="18"/>
        </w:rPr>
        <w:t xml:space="preserve">…………………”, zwanych dalej „robotami”, </w:t>
      </w:r>
      <w:r w:rsidRPr="00830B9D">
        <w:rPr>
          <w:rFonts w:ascii="Verdana" w:hAnsi="Verdana"/>
          <w:sz w:val="18"/>
          <w:szCs w:val="18"/>
        </w:rPr>
        <w:t>określonych w Umowie</w:t>
      </w:r>
      <w:r w:rsidR="00F82A90">
        <w:rPr>
          <w:rFonts w:ascii="Verdana" w:hAnsi="Verdana"/>
          <w:sz w:val="18"/>
          <w:szCs w:val="18"/>
        </w:rPr>
        <w:t xml:space="preserve"> </w:t>
      </w:r>
      <w:r w:rsidRPr="00830B9D">
        <w:rPr>
          <w:rFonts w:ascii="Verdana" w:hAnsi="Verdana"/>
          <w:sz w:val="18"/>
          <w:szCs w:val="18"/>
        </w:rPr>
        <w:t>oraz w innych dokumentach będących jej integralną częścią.</w:t>
      </w:r>
    </w:p>
    <w:p w14:paraId="178F6EA6" w14:textId="77777777" w:rsidR="00D00F37" w:rsidRPr="00830B9D" w:rsidRDefault="00D00F37">
      <w:pPr>
        <w:numPr>
          <w:ilvl w:val="0"/>
          <w:numId w:val="23"/>
        </w:numPr>
        <w:tabs>
          <w:tab w:val="clear" w:pos="1287"/>
          <w:tab w:val="left" w:pos="993"/>
        </w:tabs>
        <w:suppressAutoHyphens w:val="0"/>
        <w:spacing w:after="120"/>
        <w:ind w:left="567" w:firstLine="0"/>
        <w:jc w:val="both"/>
        <w:rPr>
          <w:rFonts w:ascii="Verdana" w:hAnsi="Verdana"/>
          <w:b/>
          <w:sz w:val="18"/>
          <w:szCs w:val="18"/>
        </w:rPr>
      </w:pPr>
      <w:r w:rsidRPr="00830B9D">
        <w:rPr>
          <w:rFonts w:ascii="Verdana" w:hAnsi="Verdana"/>
          <w:sz w:val="18"/>
          <w:szCs w:val="18"/>
        </w:rPr>
        <w:t xml:space="preserve">Data odbioru ostatecznego: </w:t>
      </w:r>
      <w:r w:rsidR="007C148B">
        <w:rPr>
          <w:rFonts w:ascii="Verdana" w:hAnsi="Verdana"/>
          <w:b/>
          <w:sz w:val="18"/>
          <w:szCs w:val="18"/>
        </w:rPr>
        <w:t>……………………………………………..</w:t>
      </w:r>
      <w:r w:rsidRPr="00830B9D">
        <w:rPr>
          <w:rFonts w:ascii="Verdana" w:hAnsi="Verdana"/>
          <w:b/>
          <w:sz w:val="18"/>
          <w:szCs w:val="18"/>
        </w:rPr>
        <w:t>.</w:t>
      </w:r>
    </w:p>
    <w:p w14:paraId="74948CA0" w14:textId="77777777" w:rsidR="00D00F37" w:rsidRPr="00830B9D" w:rsidRDefault="00D00F37" w:rsidP="004C4DBA">
      <w:pPr>
        <w:spacing w:after="120"/>
        <w:ind w:left="567"/>
        <w:jc w:val="both"/>
        <w:rPr>
          <w:rFonts w:ascii="Verdana" w:hAnsi="Verdana"/>
          <w:b/>
          <w:sz w:val="18"/>
          <w:szCs w:val="18"/>
        </w:rPr>
      </w:pPr>
    </w:p>
    <w:p w14:paraId="01E3CA6B" w14:textId="77777777" w:rsidR="00D00F37" w:rsidRPr="00830B9D" w:rsidRDefault="00D00F37" w:rsidP="004C4DBA">
      <w:pPr>
        <w:spacing w:after="120"/>
        <w:ind w:left="567"/>
        <w:jc w:val="center"/>
        <w:rPr>
          <w:rFonts w:ascii="Verdana" w:hAnsi="Verdana"/>
          <w:b/>
          <w:sz w:val="18"/>
          <w:szCs w:val="18"/>
          <w:u w:val="single"/>
        </w:rPr>
      </w:pPr>
      <w:r w:rsidRPr="00830B9D">
        <w:rPr>
          <w:rFonts w:ascii="Verdana" w:hAnsi="Verdana"/>
          <w:b/>
          <w:sz w:val="18"/>
          <w:szCs w:val="18"/>
          <w:u w:val="single"/>
        </w:rPr>
        <w:t>Warunki Gwarancji Jakości</w:t>
      </w:r>
    </w:p>
    <w:p w14:paraId="1AD91AC1" w14:textId="77777777" w:rsidR="00D00F37" w:rsidRPr="00830B9D" w:rsidRDefault="00D00F37">
      <w:pPr>
        <w:numPr>
          <w:ilvl w:val="0"/>
          <w:numId w:val="24"/>
        </w:numPr>
        <w:tabs>
          <w:tab w:val="clear" w:pos="720"/>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 xml:space="preserve">Gwarant oświadcza i zapewnia </w:t>
      </w:r>
      <w:r w:rsidR="00D23079" w:rsidRPr="00830B9D">
        <w:rPr>
          <w:rFonts w:ascii="Verdana" w:hAnsi="Verdana"/>
          <w:sz w:val="18"/>
          <w:szCs w:val="18"/>
        </w:rPr>
        <w:t>Zamawiającego,</w:t>
      </w:r>
      <w:r w:rsidRPr="00830B9D">
        <w:rPr>
          <w:rFonts w:ascii="Verdana" w:hAnsi="Verdana"/>
          <w:sz w:val="18"/>
          <w:szCs w:val="18"/>
        </w:rPr>
        <w:t xml:space="preserve"> że wykonany przez niego przedmiot Umowy został wykonany prawidłowo, zgodnie z zobowiązaniami Wykonawcy, o których mowa w Umowie, a także z najlepszą wiedzą Gwaranta.</w:t>
      </w:r>
    </w:p>
    <w:p w14:paraId="15E41437" w14:textId="77777777" w:rsidR="00D00F37" w:rsidRPr="00830B9D" w:rsidRDefault="00D00F37">
      <w:pPr>
        <w:numPr>
          <w:ilvl w:val="0"/>
          <w:numId w:val="24"/>
        </w:numPr>
        <w:tabs>
          <w:tab w:val="clear" w:pos="720"/>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14:paraId="69E85200" w14:textId="77777777" w:rsidR="00D00F37" w:rsidRPr="00830B9D" w:rsidRDefault="00D00F37">
      <w:pPr>
        <w:pStyle w:val="Nagwek"/>
        <w:numPr>
          <w:ilvl w:val="0"/>
          <w:numId w:val="24"/>
        </w:numPr>
        <w:tabs>
          <w:tab w:val="clear" w:pos="720"/>
          <w:tab w:val="clear" w:pos="4536"/>
          <w:tab w:val="clear" w:pos="9072"/>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Wykonawca udziela Zamawiającemu Gwarancji Jakości na wykonane roboty oraz zainstalowany sprzęt i urządzenia na okres::</w:t>
      </w:r>
      <w:r w:rsidRPr="00830B9D">
        <w:rPr>
          <w:rFonts w:ascii="Verdana" w:hAnsi="Verdana"/>
          <w:b/>
          <w:sz w:val="18"/>
          <w:szCs w:val="18"/>
        </w:rPr>
        <w:t xml:space="preserve">……….. </w:t>
      </w:r>
    </w:p>
    <w:p w14:paraId="109EC9E8" w14:textId="77777777" w:rsidR="00D00F37" w:rsidRPr="00830B9D" w:rsidRDefault="00D00F37">
      <w:pPr>
        <w:pStyle w:val="Nagwek"/>
        <w:numPr>
          <w:ilvl w:val="0"/>
          <w:numId w:val="24"/>
        </w:numPr>
        <w:tabs>
          <w:tab w:val="clear" w:pos="720"/>
          <w:tab w:val="clear" w:pos="4536"/>
          <w:tab w:val="clear" w:pos="9072"/>
          <w:tab w:val="left" w:pos="993"/>
        </w:tabs>
        <w:suppressAutoHyphens w:val="0"/>
        <w:spacing w:after="120"/>
        <w:ind w:left="993" w:hanging="426"/>
        <w:jc w:val="both"/>
        <w:rPr>
          <w:rFonts w:ascii="Verdana" w:hAnsi="Verdana"/>
          <w:sz w:val="18"/>
          <w:szCs w:val="18"/>
        </w:rPr>
      </w:pPr>
      <w:r w:rsidRPr="00830B9D">
        <w:rPr>
          <w:rFonts w:ascii="Verdana" w:hAnsi="Verdana"/>
          <w:sz w:val="18"/>
          <w:szCs w:val="18"/>
        </w:rPr>
        <w:t>Bieg terminu Gwarancji Jakości rozpoczyna się:</w:t>
      </w:r>
    </w:p>
    <w:p w14:paraId="36B47F15" w14:textId="77777777" w:rsidR="00D00F37" w:rsidRPr="00830B9D" w:rsidRDefault="00D00F37">
      <w:pPr>
        <w:pStyle w:val="Nagwek"/>
        <w:numPr>
          <w:ilvl w:val="1"/>
          <w:numId w:val="24"/>
        </w:numPr>
        <w:tabs>
          <w:tab w:val="clear" w:pos="1485"/>
          <w:tab w:val="clear" w:pos="4536"/>
          <w:tab w:val="clear" w:pos="9072"/>
        </w:tabs>
        <w:suppressAutoHyphens w:val="0"/>
        <w:spacing w:after="120"/>
        <w:ind w:left="1418" w:hanging="284"/>
        <w:jc w:val="both"/>
        <w:rPr>
          <w:rFonts w:ascii="Verdana" w:hAnsi="Verdana"/>
          <w:sz w:val="18"/>
          <w:szCs w:val="18"/>
        </w:rPr>
      </w:pPr>
      <w:r w:rsidRPr="00830B9D">
        <w:rPr>
          <w:rFonts w:ascii="Verdana" w:hAnsi="Verdana"/>
          <w:sz w:val="18"/>
          <w:szCs w:val="18"/>
        </w:rPr>
        <w:t>w dniu następnym licząc od daty odbioru ostatecznego,</w:t>
      </w:r>
    </w:p>
    <w:p w14:paraId="457C0C24" w14:textId="77777777" w:rsidR="00D00F37" w:rsidRPr="00830B9D" w:rsidRDefault="00D00F37">
      <w:pPr>
        <w:pStyle w:val="Nagwek"/>
        <w:numPr>
          <w:ilvl w:val="1"/>
          <w:numId w:val="24"/>
        </w:numPr>
        <w:tabs>
          <w:tab w:val="clear" w:pos="1485"/>
          <w:tab w:val="clear" w:pos="4536"/>
          <w:tab w:val="clear" w:pos="9072"/>
        </w:tabs>
        <w:suppressAutoHyphens w:val="0"/>
        <w:spacing w:after="120"/>
        <w:ind w:left="1418" w:hanging="284"/>
        <w:jc w:val="both"/>
        <w:rPr>
          <w:rFonts w:ascii="Verdana" w:hAnsi="Verdana"/>
          <w:sz w:val="18"/>
          <w:szCs w:val="18"/>
        </w:rPr>
      </w:pPr>
      <w:r w:rsidRPr="00830B9D">
        <w:rPr>
          <w:rFonts w:ascii="Verdana" w:hAnsi="Verdana"/>
          <w:sz w:val="18"/>
          <w:szCs w:val="18"/>
        </w:rPr>
        <w:t>w przypadku wad – w dniu następnym licząc od daty protokolarnego potwierdzenia usunięcia wad stwierdzonych przy odbiorze ostatecznym przedmiotu Umowy,</w:t>
      </w:r>
    </w:p>
    <w:p w14:paraId="42EA8DCE" w14:textId="77777777" w:rsidR="00D00F37" w:rsidRPr="00830B9D" w:rsidRDefault="00D00F37">
      <w:pPr>
        <w:pStyle w:val="Nagwek"/>
        <w:numPr>
          <w:ilvl w:val="1"/>
          <w:numId w:val="24"/>
        </w:numPr>
        <w:tabs>
          <w:tab w:val="clear" w:pos="1485"/>
          <w:tab w:val="clear" w:pos="4536"/>
          <w:tab w:val="clear" w:pos="9072"/>
        </w:tabs>
        <w:suppressAutoHyphens w:val="0"/>
        <w:spacing w:after="120"/>
        <w:ind w:left="1418" w:hanging="284"/>
        <w:jc w:val="both"/>
        <w:rPr>
          <w:rFonts w:ascii="Verdana" w:hAnsi="Verdana"/>
          <w:sz w:val="18"/>
          <w:szCs w:val="18"/>
        </w:rPr>
      </w:pPr>
      <w:r w:rsidRPr="00830B9D">
        <w:rPr>
          <w:rFonts w:ascii="Verdana" w:hAnsi="Verdana"/>
          <w:sz w:val="18"/>
          <w:szCs w:val="18"/>
        </w:rPr>
        <w:t>w przypadku wad – dla wymienianych materiałów i urządzeń – z dniem ich wymiany.</w:t>
      </w:r>
    </w:p>
    <w:p w14:paraId="3B4EF1AD" w14:textId="77777777" w:rsidR="00D00F37" w:rsidRPr="00830B9D" w:rsidRDefault="00D00F37">
      <w:pPr>
        <w:pStyle w:val="Nagwek"/>
        <w:numPr>
          <w:ilvl w:val="1"/>
          <w:numId w:val="24"/>
        </w:numPr>
        <w:tabs>
          <w:tab w:val="clear" w:pos="1485"/>
          <w:tab w:val="clear" w:pos="4536"/>
          <w:tab w:val="clear" w:pos="9072"/>
          <w:tab w:val="num" w:pos="709"/>
        </w:tabs>
        <w:suppressAutoHyphens w:val="0"/>
        <w:spacing w:after="120"/>
        <w:ind w:left="1418" w:hanging="284"/>
        <w:jc w:val="both"/>
        <w:rPr>
          <w:rFonts w:ascii="Verdana" w:hAnsi="Verdana"/>
          <w:sz w:val="18"/>
          <w:szCs w:val="18"/>
        </w:rPr>
      </w:pPr>
      <w:r w:rsidRPr="00830B9D">
        <w:rPr>
          <w:rFonts w:ascii="Verdana" w:hAnsi="Verdana"/>
          <w:sz w:val="18"/>
          <w:szCs w:val="18"/>
        </w:rPr>
        <w:t>w przypadku wad – w przypadku usunięcia przez Wykonawcę wady lub wykonania wadliwej części robót na nowo, termin gwarancji dla tych elementów biegnie na nowo od chwili protokolarnego potwierdzenia usunięcia wad lub wykonania robót.</w:t>
      </w:r>
    </w:p>
    <w:p w14:paraId="5E9A4B85" w14:textId="77777777" w:rsidR="00D00F37" w:rsidRPr="00830B9D" w:rsidRDefault="00D00F37">
      <w:pPr>
        <w:pStyle w:val="Nagwek"/>
        <w:numPr>
          <w:ilvl w:val="0"/>
          <w:numId w:val="24"/>
        </w:numPr>
        <w:tabs>
          <w:tab w:val="clear" w:pos="720"/>
          <w:tab w:val="clear" w:pos="4536"/>
          <w:tab w:val="clear" w:pos="9072"/>
        </w:tabs>
        <w:suppressAutoHyphens w:val="0"/>
        <w:spacing w:after="120"/>
        <w:ind w:left="993" w:hanging="426"/>
        <w:jc w:val="both"/>
        <w:rPr>
          <w:rFonts w:ascii="Verdana" w:hAnsi="Verdana"/>
          <w:sz w:val="18"/>
          <w:szCs w:val="18"/>
        </w:rPr>
      </w:pPr>
      <w:r w:rsidRPr="00830B9D">
        <w:rPr>
          <w:rFonts w:ascii="Verdana" w:hAnsi="Verdana"/>
          <w:sz w:val="18"/>
          <w:szCs w:val="18"/>
        </w:rPr>
        <w:t>Zamawiający może dochodzić roszczeń z tytułu Gwarancji Jakości także po terminie określonym w punkcie 3, jeżeli reklamował wadę przed upływem tego terminu.</w:t>
      </w:r>
    </w:p>
    <w:p w14:paraId="605006B4" w14:textId="77777777" w:rsidR="00D00F37" w:rsidRPr="00830B9D" w:rsidRDefault="00D00F37">
      <w:pPr>
        <w:pStyle w:val="Nagwek"/>
        <w:numPr>
          <w:ilvl w:val="0"/>
          <w:numId w:val="24"/>
        </w:numPr>
        <w:tabs>
          <w:tab w:val="clear" w:pos="720"/>
          <w:tab w:val="clear" w:pos="4536"/>
          <w:tab w:val="clear" w:pos="9072"/>
          <w:tab w:val="left" w:pos="993"/>
        </w:tabs>
        <w:suppressAutoHyphens w:val="0"/>
        <w:spacing w:after="120"/>
        <w:ind w:left="567" w:firstLine="0"/>
        <w:jc w:val="both"/>
        <w:rPr>
          <w:rFonts w:ascii="Verdana" w:hAnsi="Verdana"/>
          <w:sz w:val="18"/>
          <w:szCs w:val="18"/>
        </w:rPr>
      </w:pPr>
      <w:r w:rsidRPr="00830B9D">
        <w:rPr>
          <w:rFonts w:ascii="Verdana" w:hAnsi="Verdana"/>
          <w:sz w:val="18"/>
          <w:szCs w:val="18"/>
        </w:rPr>
        <w:t>Termin usuwania wad wynosi:</w:t>
      </w:r>
    </w:p>
    <w:p w14:paraId="791E1BFA" w14:textId="77777777" w:rsidR="00D00F37" w:rsidRPr="00830B9D" w:rsidRDefault="00D00F37">
      <w:pPr>
        <w:pStyle w:val="Nagwek"/>
        <w:numPr>
          <w:ilvl w:val="0"/>
          <w:numId w:val="25"/>
        </w:numPr>
        <w:tabs>
          <w:tab w:val="clear" w:pos="4536"/>
          <w:tab w:val="clear" w:pos="9072"/>
          <w:tab w:val="left" w:pos="1418"/>
        </w:tabs>
        <w:suppressAutoHyphens w:val="0"/>
        <w:spacing w:after="120"/>
        <w:ind w:left="1418" w:hanging="284"/>
        <w:jc w:val="both"/>
        <w:rPr>
          <w:rFonts w:ascii="Verdana" w:hAnsi="Verdana"/>
          <w:sz w:val="18"/>
          <w:szCs w:val="18"/>
        </w:rPr>
      </w:pPr>
      <w:r w:rsidRPr="00830B9D">
        <w:rPr>
          <w:rFonts w:ascii="Verdana" w:hAnsi="Verdana"/>
          <w:sz w:val="18"/>
          <w:szCs w:val="18"/>
        </w:rPr>
        <w:t>natychmiast w przypadku, gdy wada może spowodować zagrożenie bezpieczeństwa ruchu drogowego lub jeśli wada uniemożliwia użytkowanie przedmiotu gwarancji zgodnie z obowiązującymi przepisami</w:t>
      </w:r>
    </w:p>
    <w:p w14:paraId="132437F0" w14:textId="7F22AFDF" w:rsidR="00D00F37" w:rsidRDefault="00D00F37">
      <w:pPr>
        <w:pStyle w:val="Nagwek"/>
        <w:numPr>
          <w:ilvl w:val="0"/>
          <w:numId w:val="25"/>
        </w:numPr>
        <w:tabs>
          <w:tab w:val="clear" w:pos="4536"/>
          <w:tab w:val="clear" w:pos="9072"/>
          <w:tab w:val="left" w:pos="1418"/>
        </w:tabs>
        <w:suppressAutoHyphens w:val="0"/>
        <w:spacing w:after="120"/>
        <w:ind w:left="1418" w:hanging="284"/>
        <w:jc w:val="both"/>
        <w:rPr>
          <w:rFonts w:ascii="Verdana" w:hAnsi="Verdana"/>
          <w:sz w:val="18"/>
          <w:szCs w:val="18"/>
        </w:rPr>
      </w:pPr>
      <w:r w:rsidRPr="00830B9D">
        <w:rPr>
          <w:rFonts w:ascii="Verdana" w:hAnsi="Verdana"/>
          <w:sz w:val="18"/>
          <w:szCs w:val="18"/>
        </w:rPr>
        <w:t>w terminie wskazanym przez Zamawiającego w powiadomieniu przekazanym Wykonawcy</w:t>
      </w:r>
      <w:r w:rsidR="00A93B2B">
        <w:rPr>
          <w:rFonts w:ascii="Verdana" w:hAnsi="Verdana"/>
          <w:sz w:val="18"/>
          <w:szCs w:val="18"/>
        </w:rPr>
        <w:t xml:space="preserve"> </w:t>
      </w:r>
      <w:r w:rsidRPr="00830B9D">
        <w:rPr>
          <w:rFonts w:ascii="Verdana" w:hAnsi="Verdana"/>
          <w:sz w:val="18"/>
          <w:szCs w:val="18"/>
        </w:rPr>
        <w:t>o innych zaistniałych wadach.</w:t>
      </w:r>
    </w:p>
    <w:p w14:paraId="05C91204" w14:textId="77777777" w:rsidR="00D00F37" w:rsidRPr="00830B9D" w:rsidRDefault="00D00F37">
      <w:pPr>
        <w:numPr>
          <w:ilvl w:val="0"/>
          <w:numId w:val="24"/>
        </w:numPr>
        <w:tabs>
          <w:tab w:val="clear" w:pos="720"/>
          <w:tab w:val="num" w:pos="993"/>
        </w:tabs>
        <w:suppressAutoHyphens w:val="0"/>
        <w:spacing w:after="120"/>
        <w:ind w:left="567" w:firstLine="0"/>
        <w:jc w:val="both"/>
        <w:rPr>
          <w:rFonts w:ascii="Verdana" w:hAnsi="Verdana"/>
          <w:sz w:val="18"/>
          <w:szCs w:val="18"/>
        </w:rPr>
      </w:pPr>
      <w:r w:rsidRPr="00830B9D">
        <w:rPr>
          <w:rFonts w:ascii="Verdana" w:hAnsi="Verdana"/>
          <w:sz w:val="18"/>
          <w:szCs w:val="18"/>
        </w:rPr>
        <w:t>Koszty usunięcia wad ponosi Wykonawca, jeżeli powstały one:</w:t>
      </w:r>
    </w:p>
    <w:p w14:paraId="0DC4CDA4" w14:textId="77777777" w:rsidR="00D00F37" w:rsidRPr="00830B9D" w:rsidRDefault="00D00F37">
      <w:pPr>
        <w:pStyle w:val="Akapitzlist"/>
        <w:numPr>
          <w:ilvl w:val="0"/>
          <w:numId w:val="26"/>
        </w:numPr>
        <w:suppressAutoHyphens w:val="0"/>
        <w:spacing w:after="120"/>
        <w:ind w:left="1418" w:hanging="284"/>
        <w:jc w:val="both"/>
        <w:rPr>
          <w:rFonts w:ascii="Verdana" w:hAnsi="Verdana"/>
          <w:sz w:val="18"/>
          <w:szCs w:val="18"/>
        </w:rPr>
      </w:pPr>
      <w:r w:rsidRPr="00830B9D">
        <w:rPr>
          <w:rFonts w:ascii="Verdana" w:hAnsi="Verdana"/>
          <w:sz w:val="18"/>
          <w:szCs w:val="18"/>
        </w:rPr>
        <w:t>w wyniku użycia materiałów i urządzeń lub wykonania robót niezgodnie ze specyfikacjami technicznymi wykonania i odbioru robót i dokumentacją projektową.</w:t>
      </w:r>
    </w:p>
    <w:p w14:paraId="5211CA2B" w14:textId="77777777" w:rsidR="00D00F37" w:rsidRPr="00830B9D" w:rsidRDefault="00D00F37">
      <w:pPr>
        <w:pStyle w:val="Akapitzlist"/>
        <w:numPr>
          <w:ilvl w:val="0"/>
          <w:numId w:val="26"/>
        </w:numPr>
        <w:suppressAutoHyphens w:val="0"/>
        <w:spacing w:after="120"/>
        <w:ind w:left="1418" w:hanging="284"/>
        <w:jc w:val="both"/>
        <w:rPr>
          <w:rFonts w:ascii="Verdana" w:hAnsi="Verdana"/>
          <w:sz w:val="18"/>
          <w:szCs w:val="18"/>
        </w:rPr>
      </w:pPr>
      <w:r w:rsidRPr="00830B9D">
        <w:rPr>
          <w:rFonts w:ascii="Verdana" w:hAnsi="Verdana"/>
          <w:sz w:val="18"/>
          <w:szCs w:val="18"/>
        </w:rPr>
        <w:lastRenderedPageBreak/>
        <w:t>w wyniku błędów w dokumentacji, za którą Wykonawca jest odpowiedzialny (jeśli dotyczy).</w:t>
      </w:r>
    </w:p>
    <w:p w14:paraId="0F85B94D" w14:textId="0EBD08D1" w:rsidR="00D00F37" w:rsidRPr="00830B9D" w:rsidRDefault="00D00F37">
      <w:pPr>
        <w:pStyle w:val="Akapitzlist"/>
        <w:numPr>
          <w:ilvl w:val="0"/>
          <w:numId w:val="26"/>
        </w:numPr>
        <w:suppressAutoHyphens w:val="0"/>
        <w:spacing w:after="120"/>
        <w:ind w:left="1418" w:hanging="284"/>
        <w:jc w:val="both"/>
        <w:rPr>
          <w:rFonts w:ascii="Verdana" w:hAnsi="Verdana"/>
          <w:sz w:val="18"/>
          <w:szCs w:val="18"/>
        </w:rPr>
      </w:pPr>
      <w:r w:rsidRPr="00830B9D">
        <w:rPr>
          <w:rFonts w:ascii="Verdana" w:hAnsi="Verdana"/>
          <w:sz w:val="18"/>
          <w:szCs w:val="18"/>
        </w:rPr>
        <w:t xml:space="preserve">w wyniku </w:t>
      </w:r>
      <w:r w:rsidR="00D00A82" w:rsidRPr="00830B9D">
        <w:rPr>
          <w:rFonts w:ascii="Verdana" w:hAnsi="Verdana"/>
          <w:sz w:val="18"/>
          <w:szCs w:val="18"/>
        </w:rPr>
        <w:t>niewywiązywania</w:t>
      </w:r>
      <w:r w:rsidRPr="00830B9D">
        <w:rPr>
          <w:rFonts w:ascii="Verdana" w:hAnsi="Verdana"/>
          <w:sz w:val="18"/>
          <w:szCs w:val="18"/>
        </w:rPr>
        <w:t xml:space="preserve"> się przez Wykonawcę z zobowiązań wynikających </w:t>
      </w:r>
      <w:r w:rsidR="00F82A90">
        <w:rPr>
          <w:rFonts w:ascii="Verdana" w:hAnsi="Verdana"/>
          <w:sz w:val="18"/>
          <w:szCs w:val="18"/>
        </w:rPr>
        <w:t xml:space="preserve">                                 </w:t>
      </w:r>
      <w:r w:rsidRPr="00830B9D">
        <w:rPr>
          <w:rFonts w:ascii="Verdana" w:hAnsi="Verdana"/>
          <w:sz w:val="18"/>
          <w:szCs w:val="18"/>
        </w:rPr>
        <w:t>z warunków Umowy.</w:t>
      </w:r>
    </w:p>
    <w:p w14:paraId="1822851C" w14:textId="77777777" w:rsidR="00D00F37" w:rsidRPr="00830B9D" w:rsidRDefault="00D00F37">
      <w:pPr>
        <w:numPr>
          <w:ilvl w:val="0"/>
          <w:numId w:val="24"/>
        </w:numPr>
        <w:tabs>
          <w:tab w:val="clear" w:pos="720"/>
        </w:tabs>
        <w:suppressAutoHyphens w:val="0"/>
        <w:spacing w:after="120"/>
        <w:ind w:left="993" w:hanging="426"/>
        <w:jc w:val="both"/>
        <w:rPr>
          <w:rFonts w:ascii="Verdana" w:hAnsi="Verdana"/>
          <w:sz w:val="18"/>
          <w:szCs w:val="18"/>
        </w:rPr>
      </w:pPr>
      <w:r w:rsidRPr="00830B9D">
        <w:rPr>
          <w:rFonts w:ascii="Verdana" w:hAnsi="Verdana"/>
          <w:sz w:val="18"/>
          <w:szCs w:val="18"/>
        </w:rPr>
        <w:t>Usunięcie wady zostanie stwierdzone protokołem podpisanym przez Zamawiającego.</w:t>
      </w:r>
    </w:p>
    <w:p w14:paraId="7F59373E" w14:textId="77777777" w:rsidR="00D00F37" w:rsidRPr="004E7859"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sz w:val="18"/>
          <w:szCs w:val="18"/>
        </w:rPr>
      </w:pPr>
      <w:r w:rsidRPr="00830B9D">
        <w:rPr>
          <w:rFonts w:ascii="Verdana" w:hAnsi="Verdana"/>
          <w:sz w:val="18"/>
          <w:szCs w:val="18"/>
        </w:rPr>
        <w:t xml:space="preserve">Jeżeli Gwarant nie wypełni obowiązku usunięcia Wady natychmiast bądź w terminie wskazanym przez Zamawiającego, Zamawiający będzie uprawniony do zlecenia usunięcia Wady podmiotowi trzeciemu, a Gwarant zostanie obciążony kosztami takiego </w:t>
      </w:r>
      <w:r w:rsidRPr="004E7859">
        <w:rPr>
          <w:rFonts w:ascii="Verdana" w:hAnsi="Verdana"/>
          <w:sz w:val="18"/>
          <w:szCs w:val="18"/>
        </w:rPr>
        <w:t>zlecenia. Powyższe nie wyłącza uprawnień Zamawiającego wynikających z tytułu Gwarancji Jakości i Rękojmi za Wady.</w:t>
      </w:r>
    </w:p>
    <w:p w14:paraId="1CA94EF2" w14:textId="77777777" w:rsidR="00D00F37" w:rsidRPr="004E7859" w:rsidRDefault="00D00F37">
      <w:pPr>
        <w:numPr>
          <w:ilvl w:val="0"/>
          <w:numId w:val="24"/>
        </w:numPr>
        <w:tabs>
          <w:tab w:val="clear" w:pos="720"/>
        </w:tabs>
        <w:suppressAutoHyphens w:val="0"/>
        <w:spacing w:after="120"/>
        <w:ind w:left="993" w:hanging="426"/>
        <w:jc w:val="both"/>
        <w:rPr>
          <w:rFonts w:ascii="Verdana" w:hAnsi="Verdana"/>
          <w:sz w:val="18"/>
          <w:szCs w:val="18"/>
        </w:rPr>
      </w:pPr>
      <w:r w:rsidRPr="004E7859">
        <w:rPr>
          <w:rFonts w:ascii="Verdana" w:hAnsi="Verdana"/>
          <w:sz w:val="18"/>
          <w:szCs w:val="18"/>
        </w:rPr>
        <w:t>Wykonawca jest odpowiedzialny za wszelkie szkody i straty, które spowodował w czasie prac związanych z usuwaniem wad.</w:t>
      </w:r>
    </w:p>
    <w:p w14:paraId="2646527D" w14:textId="77777777" w:rsidR="00D00F37" w:rsidRPr="004E7859" w:rsidRDefault="00D00F37">
      <w:pPr>
        <w:numPr>
          <w:ilvl w:val="0"/>
          <w:numId w:val="24"/>
        </w:numPr>
        <w:tabs>
          <w:tab w:val="clear" w:pos="720"/>
        </w:tabs>
        <w:suppressAutoHyphens w:val="0"/>
        <w:spacing w:after="120"/>
        <w:ind w:left="993" w:hanging="426"/>
        <w:jc w:val="both"/>
        <w:rPr>
          <w:rFonts w:ascii="Verdana" w:hAnsi="Verdana"/>
          <w:sz w:val="18"/>
          <w:szCs w:val="18"/>
        </w:rPr>
      </w:pPr>
      <w:r w:rsidRPr="004E7859">
        <w:rPr>
          <w:rFonts w:ascii="Verdana" w:hAnsi="Verdana"/>
          <w:sz w:val="18"/>
          <w:szCs w:val="18"/>
        </w:rPr>
        <w:t>Gwarant, na pisemne żądanie Zamawiającego, upoważni Zamawiającego do wykonywania uprawnień z Gwarancji Jakości przysługującej Gwarantowi wobec Producentów Urządzeń, Podwykonawców, Dostawców, Usługodawców.</w:t>
      </w:r>
    </w:p>
    <w:p w14:paraId="72D73E34"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sz w:val="18"/>
          <w:szCs w:val="18"/>
        </w:rPr>
      </w:pPr>
      <w:r w:rsidRPr="004E7859">
        <w:rPr>
          <w:rFonts w:ascii="Verdana" w:hAnsi="Verdana"/>
          <w:sz w:val="18"/>
          <w:szCs w:val="18"/>
        </w:rPr>
        <w:t xml:space="preserve"> O każdej</w:t>
      </w:r>
      <w:r w:rsidRPr="00830B9D">
        <w:rPr>
          <w:rFonts w:ascii="Verdana" w:hAnsi="Verdana"/>
          <w:sz w:val="18"/>
          <w:szCs w:val="18"/>
        </w:rPr>
        <w:t xml:space="preserve"> Wadzie Zamawiający powiadomi telefonicznie Gwaranta, a następnie potwierdzi zgłoszenie faksem oraz pocztą elektroniczną na wskazane numery telefonów i adresy. Kopia potwierdzenia zgłoszenia przesyłana jest również </w:t>
      </w:r>
      <w:r w:rsidRPr="00830B9D">
        <w:rPr>
          <w:rFonts w:ascii="Verdana" w:hAnsi="Verdana"/>
          <w:spacing w:val="-1"/>
          <w:sz w:val="18"/>
          <w:szCs w:val="18"/>
        </w:rPr>
        <w:t>faksem oraz pocztą elektroniczną do Zamawiającego.</w:t>
      </w:r>
    </w:p>
    <w:p w14:paraId="467A44F4"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spacing w:val="-6"/>
          <w:sz w:val="18"/>
          <w:szCs w:val="18"/>
        </w:rPr>
      </w:pPr>
      <w:r w:rsidRPr="00830B9D">
        <w:rPr>
          <w:rFonts w:ascii="Verdana" w:hAnsi="Verdana"/>
          <w:sz w:val="18"/>
          <w:szCs w:val="18"/>
        </w:rPr>
        <w:t xml:space="preserve"> Wszelka komunikacja pomiędzy Stronami potwierdzona zostanie w formie pisemnej.</w:t>
      </w:r>
    </w:p>
    <w:p w14:paraId="5BB42C6A"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spacing w:val="-6"/>
          <w:sz w:val="18"/>
          <w:szCs w:val="18"/>
        </w:rPr>
      </w:pPr>
      <w:r w:rsidRPr="00830B9D">
        <w:rPr>
          <w:rFonts w:ascii="Verdana" w:hAnsi="Verdana"/>
          <w:sz w:val="18"/>
          <w:szCs w:val="18"/>
        </w:rPr>
        <w:t xml:space="preserve"> Wszelkie pisma, kierowane będą przez Strony na adresy podane w niniejszym dokumencie Gwarancji Jakości.</w:t>
      </w:r>
    </w:p>
    <w:p w14:paraId="2A18CE4D"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sz w:val="18"/>
          <w:szCs w:val="18"/>
        </w:rPr>
      </w:pPr>
      <w:r w:rsidRPr="00830B9D">
        <w:rPr>
          <w:rFonts w:ascii="Verdana" w:hAnsi="Verdana"/>
          <w:spacing w:val="-1"/>
          <w:sz w:val="18"/>
          <w:szCs w:val="18"/>
        </w:rPr>
        <w:t xml:space="preserve"> O zmianach w danych adresowych, Strony obowiązane są </w:t>
      </w:r>
      <w:r w:rsidRPr="00830B9D">
        <w:rPr>
          <w:rFonts w:ascii="Verdana" w:hAnsi="Verdana"/>
          <w:sz w:val="18"/>
          <w:szCs w:val="18"/>
        </w:rPr>
        <w:t>informować się niezwłocznie, nie później niż w terminie 7 dni od chwili zaistnienia zmian, pod rygorem uznania wysłania korespondencji pod ostatnio znany adres za skutecznie doręczoną.</w:t>
      </w:r>
    </w:p>
    <w:p w14:paraId="14AF3A1D"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bCs/>
          <w:sz w:val="18"/>
          <w:szCs w:val="18"/>
        </w:rPr>
      </w:pPr>
      <w:r w:rsidRPr="00830B9D">
        <w:rPr>
          <w:rFonts w:ascii="Verdana" w:hAnsi="Verdana"/>
          <w:spacing w:val="-1"/>
          <w:sz w:val="18"/>
          <w:szCs w:val="18"/>
        </w:rPr>
        <w:t xml:space="preserve"> Gwarant jest obowiązany w terminie 7 dni od daty złożenia wniosku o upadłość lub likwidację powiadomić na piśmie o tym fakcie Zamawiającego.</w:t>
      </w:r>
    </w:p>
    <w:p w14:paraId="215531B8" w14:textId="77777777" w:rsidR="00D00F37" w:rsidRPr="00830B9D" w:rsidRDefault="00D00F37">
      <w:pPr>
        <w:pStyle w:val="Akapitzlist"/>
        <w:numPr>
          <w:ilvl w:val="0"/>
          <w:numId w:val="24"/>
        </w:numPr>
        <w:shd w:val="clear" w:color="auto" w:fill="FFFFFF"/>
        <w:tabs>
          <w:tab w:val="clear" w:pos="720"/>
        </w:tabs>
        <w:suppressAutoHyphens w:val="0"/>
        <w:spacing w:after="120"/>
        <w:ind w:left="993" w:hanging="426"/>
        <w:jc w:val="both"/>
        <w:rPr>
          <w:rFonts w:ascii="Verdana" w:hAnsi="Verdana"/>
          <w:bCs/>
          <w:sz w:val="18"/>
          <w:szCs w:val="18"/>
        </w:rPr>
      </w:pPr>
      <w:r w:rsidRPr="00830B9D">
        <w:rPr>
          <w:rFonts w:ascii="Verdana" w:hAnsi="Verdana"/>
          <w:spacing w:val="4"/>
          <w:sz w:val="18"/>
          <w:szCs w:val="18"/>
        </w:rPr>
        <w:t xml:space="preserve"> W sprawach nieuregulowanych niniejszą Gwarancją Jakości zastosowanie mają odpowiednie </w:t>
      </w:r>
      <w:r w:rsidRPr="00830B9D">
        <w:rPr>
          <w:rFonts w:ascii="Verdana" w:hAnsi="Verdana"/>
          <w:spacing w:val="3"/>
          <w:sz w:val="18"/>
          <w:szCs w:val="18"/>
        </w:rPr>
        <w:t xml:space="preserve">przepisy prawa polskiego, w szczególności Kodeksu Cywilnego oraz ustawy </w:t>
      </w:r>
      <w:r w:rsidRPr="00830B9D">
        <w:rPr>
          <w:rFonts w:ascii="Verdana" w:hAnsi="Verdana"/>
          <w:sz w:val="18"/>
          <w:szCs w:val="18"/>
        </w:rPr>
        <w:t>Prawo Zamówień Publicznych.</w:t>
      </w:r>
    </w:p>
    <w:p w14:paraId="5C6128BF" w14:textId="77777777" w:rsidR="00D00F37" w:rsidRPr="00830B9D" w:rsidRDefault="00D00F37">
      <w:pPr>
        <w:pStyle w:val="oddl-nadpis"/>
        <w:numPr>
          <w:ilvl w:val="0"/>
          <w:numId w:val="24"/>
        </w:numPr>
        <w:tabs>
          <w:tab w:val="clear" w:pos="720"/>
        </w:tabs>
        <w:spacing w:before="0" w:after="120" w:line="240" w:lineRule="auto"/>
        <w:ind w:left="993" w:hanging="426"/>
        <w:jc w:val="both"/>
        <w:rPr>
          <w:rFonts w:ascii="Verdana" w:hAnsi="Verdana"/>
          <w:b w:val="0"/>
          <w:spacing w:val="-6"/>
          <w:sz w:val="18"/>
          <w:lang w:val="pl-PL"/>
        </w:rPr>
      </w:pPr>
      <w:r w:rsidRPr="00830B9D">
        <w:rPr>
          <w:rFonts w:ascii="Verdana" w:hAnsi="Verdana"/>
          <w:b w:val="0"/>
          <w:spacing w:val="-1"/>
          <w:sz w:val="18"/>
          <w:lang w:val="pl-PL"/>
        </w:rPr>
        <w:t xml:space="preserve"> Niniejsza Gwarancja Jakości stanowi integralną część Umowy.</w:t>
      </w:r>
    </w:p>
    <w:p w14:paraId="16651D7A" w14:textId="77777777" w:rsidR="00D00F37" w:rsidRPr="00830B9D" w:rsidRDefault="00D00F37">
      <w:pPr>
        <w:pStyle w:val="oddl-nadpis"/>
        <w:numPr>
          <w:ilvl w:val="0"/>
          <w:numId w:val="24"/>
        </w:numPr>
        <w:tabs>
          <w:tab w:val="clear" w:pos="720"/>
          <w:tab w:val="num" w:pos="426"/>
        </w:tabs>
        <w:spacing w:before="0" w:after="120" w:line="240" w:lineRule="auto"/>
        <w:ind w:left="993" w:hanging="426"/>
        <w:jc w:val="both"/>
        <w:rPr>
          <w:rFonts w:ascii="Verdana" w:hAnsi="Verdana"/>
          <w:b w:val="0"/>
          <w:spacing w:val="-6"/>
          <w:sz w:val="18"/>
          <w:lang w:val="pl-PL"/>
        </w:rPr>
      </w:pPr>
      <w:r w:rsidRPr="00830B9D">
        <w:rPr>
          <w:rFonts w:ascii="Verdana" w:hAnsi="Verdana"/>
          <w:b w:val="0"/>
          <w:spacing w:val="-1"/>
          <w:sz w:val="18"/>
          <w:lang w:val="pl-PL"/>
        </w:rPr>
        <w:t xml:space="preserve"> Ewentualne zmiany do dokumentu Gwarancji Jakości wymagają uprzedniej zgody Zamawiającego wyrażonej w formie pisemnej pod rygorem nieważności.</w:t>
      </w:r>
    </w:p>
    <w:p w14:paraId="40288EFD" w14:textId="77777777" w:rsidR="00D00F37" w:rsidRPr="00830B9D" w:rsidRDefault="00D00F37" w:rsidP="004C4DBA">
      <w:pPr>
        <w:spacing w:after="120"/>
        <w:jc w:val="both"/>
        <w:rPr>
          <w:rFonts w:ascii="Verdana" w:hAnsi="Verdana"/>
          <w:sz w:val="18"/>
          <w:szCs w:val="18"/>
        </w:rPr>
      </w:pPr>
    </w:p>
    <w:p w14:paraId="6F024631" w14:textId="77777777" w:rsidR="00D00F37" w:rsidRPr="00830B9D" w:rsidRDefault="00D00F37" w:rsidP="004C4DBA">
      <w:pPr>
        <w:spacing w:after="120"/>
        <w:ind w:left="2832"/>
        <w:jc w:val="both"/>
        <w:rPr>
          <w:rFonts w:ascii="Verdana" w:hAnsi="Verdana"/>
          <w:sz w:val="18"/>
          <w:szCs w:val="18"/>
        </w:rPr>
      </w:pPr>
      <w:r w:rsidRPr="00830B9D">
        <w:rPr>
          <w:rFonts w:ascii="Verdana" w:hAnsi="Verdana"/>
          <w:sz w:val="18"/>
          <w:szCs w:val="18"/>
        </w:rPr>
        <w:t>Podpisy i pieczęcie w imieniu Wykonawcy:</w:t>
      </w:r>
    </w:p>
    <w:p w14:paraId="454BAE2D" w14:textId="77777777" w:rsidR="00D00F37" w:rsidRPr="00830B9D" w:rsidRDefault="00D00F37" w:rsidP="004C4DBA">
      <w:pPr>
        <w:spacing w:after="120"/>
        <w:jc w:val="both"/>
        <w:rPr>
          <w:rFonts w:ascii="Verdana" w:hAnsi="Verdana"/>
          <w:sz w:val="18"/>
          <w:szCs w:val="18"/>
        </w:rPr>
      </w:pPr>
    </w:p>
    <w:p w14:paraId="0365CF3D" w14:textId="77777777" w:rsidR="00D00F37" w:rsidRPr="00830B9D" w:rsidRDefault="00D00F37" w:rsidP="004C4DBA">
      <w:pPr>
        <w:spacing w:after="120"/>
        <w:ind w:left="567"/>
        <w:jc w:val="center"/>
        <w:rPr>
          <w:rFonts w:ascii="Verdana" w:hAnsi="Verdana"/>
          <w:b/>
          <w:sz w:val="18"/>
          <w:szCs w:val="18"/>
          <w:u w:val="single"/>
        </w:rPr>
      </w:pPr>
      <w:r w:rsidRPr="00830B9D">
        <w:rPr>
          <w:rFonts w:ascii="Verdana" w:hAnsi="Verdana"/>
          <w:sz w:val="18"/>
          <w:szCs w:val="18"/>
          <w:lang w:eastAsia="pl-PL"/>
        </w:rPr>
        <w:tab/>
      </w:r>
      <w:r w:rsidRPr="00830B9D">
        <w:rPr>
          <w:rFonts w:ascii="Verdana" w:hAnsi="Verdana"/>
          <w:sz w:val="18"/>
          <w:szCs w:val="18"/>
          <w:lang w:eastAsia="pl-PL"/>
        </w:rPr>
        <w:tab/>
      </w:r>
    </w:p>
    <w:p w14:paraId="73CC174C" w14:textId="77777777" w:rsidR="00D00F37" w:rsidRPr="00830B9D" w:rsidRDefault="00D00F37" w:rsidP="004C4DBA">
      <w:pPr>
        <w:spacing w:after="120"/>
        <w:ind w:left="567"/>
        <w:jc w:val="center"/>
        <w:rPr>
          <w:rFonts w:ascii="Verdana" w:hAnsi="Verdana"/>
          <w:b/>
          <w:sz w:val="18"/>
          <w:szCs w:val="18"/>
          <w:u w:val="single"/>
        </w:rPr>
      </w:pPr>
    </w:p>
    <w:p w14:paraId="77A6AB07" w14:textId="77777777" w:rsidR="00D00F37" w:rsidRPr="00830B9D" w:rsidRDefault="00D00F37" w:rsidP="004C4DBA">
      <w:pPr>
        <w:tabs>
          <w:tab w:val="left" w:pos="851"/>
          <w:tab w:val="left" w:pos="7607"/>
        </w:tabs>
        <w:spacing w:after="120"/>
        <w:ind w:left="284"/>
        <w:rPr>
          <w:rFonts w:ascii="Verdana" w:hAnsi="Verdana"/>
          <w:sz w:val="18"/>
          <w:szCs w:val="18"/>
        </w:rPr>
      </w:pPr>
      <w:r w:rsidRPr="00830B9D">
        <w:rPr>
          <w:rFonts w:ascii="Verdana" w:hAnsi="Verdana"/>
          <w:sz w:val="18"/>
          <w:szCs w:val="18"/>
        </w:rPr>
        <w:br w:type="page"/>
      </w:r>
    </w:p>
    <w:p w14:paraId="4FFC2573" w14:textId="77777777" w:rsidR="00D00F37" w:rsidRPr="00830B9D" w:rsidRDefault="00D00F37" w:rsidP="004C4DBA">
      <w:pPr>
        <w:tabs>
          <w:tab w:val="left" w:pos="851"/>
        </w:tabs>
        <w:spacing w:after="120"/>
        <w:ind w:left="284"/>
        <w:jc w:val="right"/>
        <w:rPr>
          <w:rFonts w:ascii="Verdana" w:hAnsi="Verdana"/>
          <w:sz w:val="18"/>
          <w:szCs w:val="18"/>
        </w:rPr>
      </w:pPr>
      <w:r w:rsidRPr="00830B9D">
        <w:rPr>
          <w:rFonts w:ascii="Verdana" w:hAnsi="Verdana"/>
          <w:sz w:val="18"/>
          <w:szCs w:val="18"/>
        </w:rPr>
        <w:lastRenderedPageBreak/>
        <w:t>Załącznik nr 2 do umowy</w:t>
      </w:r>
    </w:p>
    <w:p w14:paraId="17359B00" w14:textId="77777777" w:rsidR="00D00F37" w:rsidRPr="00830B9D" w:rsidRDefault="00D00F37" w:rsidP="004C4DBA">
      <w:pPr>
        <w:tabs>
          <w:tab w:val="left" w:pos="851"/>
        </w:tabs>
        <w:spacing w:after="120"/>
        <w:ind w:left="284"/>
        <w:jc w:val="center"/>
        <w:rPr>
          <w:rFonts w:ascii="Verdana" w:hAnsi="Verdana"/>
          <w:b/>
          <w:bCs/>
          <w:sz w:val="18"/>
          <w:szCs w:val="18"/>
        </w:rPr>
      </w:pPr>
      <w:r w:rsidRPr="00830B9D">
        <w:rPr>
          <w:rFonts w:ascii="Verdana" w:hAnsi="Verdana"/>
          <w:b/>
          <w:bCs/>
          <w:sz w:val="18"/>
          <w:szCs w:val="18"/>
        </w:rPr>
        <w:t>OŚWIADCZENIE WYKONAWCY Z DNIA …………..</w:t>
      </w:r>
    </w:p>
    <w:p w14:paraId="7E8809E4"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Ja, niżej podpisany, będąc należycie umocowany do reprezentowania firmy</w:t>
      </w:r>
    </w:p>
    <w:p w14:paraId="43F06730"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Nazwa firmy………………………………………………………………………………………………………………………………………</w:t>
      </w:r>
    </w:p>
    <w:p w14:paraId="78B383E9"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niniejszym oświadczam, że:</w:t>
      </w:r>
    </w:p>
    <w:p w14:paraId="19D87BEE" w14:textId="77777777" w:rsidR="00D00F37" w:rsidRPr="00830B9D" w:rsidRDefault="00D00F37">
      <w:pPr>
        <w:numPr>
          <w:ilvl w:val="0"/>
          <w:numId w:val="27"/>
        </w:numPr>
        <w:suppressAutoHyphens w:val="0"/>
        <w:spacing w:after="120"/>
        <w:ind w:left="709" w:hanging="425"/>
        <w:jc w:val="both"/>
        <w:rPr>
          <w:rFonts w:ascii="Verdana" w:hAnsi="Verdana"/>
          <w:sz w:val="18"/>
          <w:szCs w:val="18"/>
        </w:rPr>
      </w:pPr>
      <w:r w:rsidRPr="00830B9D">
        <w:rPr>
          <w:rFonts w:ascii="Verdana" w:hAnsi="Verdana"/>
          <w:sz w:val="18"/>
          <w:szCs w:val="18"/>
        </w:rPr>
        <w:t>wszelkie roszczenia Podwykonawcy z tytułu umowy nr………………………….. zawartej w dniu …………………r. z firmą ……….………..………………………… złożenia niniejszego oświadczenia, zostały zaspokojone przez Wykonawcę w pełnej wysokości,</w:t>
      </w:r>
    </w:p>
    <w:p w14:paraId="21171DB9" w14:textId="77777777" w:rsidR="00D00F37" w:rsidRPr="00830B9D" w:rsidRDefault="00D00F37">
      <w:pPr>
        <w:numPr>
          <w:ilvl w:val="0"/>
          <w:numId w:val="28"/>
        </w:numPr>
        <w:suppressAutoHyphens w:val="0"/>
        <w:spacing w:after="120"/>
        <w:ind w:left="709" w:hanging="425"/>
        <w:jc w:val="both"/>
        <w:rPr>
          <w:rFonts w:ascii="Verdana" w:hAnsi="Verdana"/>
          <w:sz w:val="18"/>
          <w:szCs w:val="18"/>
        </w:rPr>
      </w:pPr>
      <w:r w:rsidRPr="00830B9D">
        <w:rPr>
          <w:rFonts w:ascii="Verdana" w:hAnsi="Verdana"/>
          <w:sz w:val="18"/>
          <w:szCs w:val="18"/>
        </w:rPr>
        <w:t>do dnia złożenia niniejszego oświadczenia zafakturowano kwotę ……………………………………….zł słownie: …………………………………………………………</w:t>
      </w:r>
      <w:r w:rsidRPr="008022F9">
        <w:rPr>
          <w:rFonts w:ascii="Verdana" w:hAnsi="Verdana"/>
          <w:bCs/>
          <w:sz w:val="18"/>
          <w:szCs w:val="18"/>
        </w:rPr>
        <w:t xml:space="preserve">złotych </w:t>
      </w:r>
      <w:r w:rsidRPr="00830B9D">
        <w:rPr>
          <w:rFonts w:ascii="Verdana" w:hAnsi="Verdana"/>
          <w:sz w:val="18"/>
          <w:szCs w:val="18"/>
        </w:rPr>
        <w:t>i stanowi ona bieżące rozliczenie w/w umowy podwykonawczej.</w:t>
      </w:r>
    </w:p>
    <w:p w14:paraId="0EDC07E5" w14:textId="77777777" w:rsidR="00D00F37" w:rsidRPr="00830B9D" w:rsidRDefault="00D00F37">
      <w:pPr>
        <w:numPr>
          <w:ilvl w:val="0"/>
          <w:numId w:val="29"/>
        </w:numPr>
        <w:suppressAutoHyphens w:val="0"/>
        <w:spacing w:after="120"/>
        <w:ind w:left="709" w:hanging="425"/>
        <w:jc w:val="both"/>
        <w:rPr>
          <w:rFonts w:ascii="Verdana" w:hAnsi="Verdana"/>
          <w:sz w:val="18"/>
          <w:szCs w:val="18"/>
        </w:rPr>
      </w:pPr>
      <w:r w:rsidRPr="00830B9D">
        <w:rPr>
          <w:rFonts w:ascii="Verdana" w:hAnsi="Verdana"/>
          <w:sz w:val="18"/>
          <w:szCs w:val="18"/>
        </w:rPr>
        <w:t xml:space="preserve">między Podwykonawcą a Wykonawcą nie istnieje żaden spór, który skutkuje lub może skutkować powstaniem roszczeń Podwykonawcy wobec Wykonawcy o zapłatę wynagrodzenia za wykonane usługi </w:t>
      </w:r>
    </w:p>
    <w:p w14:paraId="2A278CD2" w14:textId="77777777" w:rsidR="00D00F37" w:rsidRPr="00830B9D" w:rsidRDefault="00D00F37" w:rsidP="004C4DBA">
      <w:pPr>
        <w:tabs>
          <w:tab w:val="left" w:pos="851"/>
        </w:tabs>
        <w:spacing w:after="120"/>
        <w:ind w:left="284"/>
        <w:jc w:val="both"/>
        <w:rPr>
          <w:rFonts w:ascii="Verdana" w:hAnsi="Verdana"/>
          <w:sz w:val="18"/>
          <w:szCs w:val="18"/>
        </w:rPr>
      </w:pPr>
    </w:p>
    <w:p w14:paraId="4A5229B5" w14:textId="77777777" w:rsidR="00D00F37" w:rsidRPr="00830B9D" w:rsidRDefault="00D00F37" w:rsidP="004C4DBA">
      <w:pPr>
        <w:spacing w:after="120"/>
        <w:ind w:left="284" w:hanging="284"/>
        <w:jc w:val="both"/>
        <w:rPr>
          <w:rFonts w:ascii="Verdana" w:hAnsi="Verdana"/>
          <w:sz w:val="18"/>
          <w:szCs w:val="18"/>
        </w:rPr>
      </w:pPr>
      <w:r w:rsidRPr="00830B9D">
        <w:rPr>
          <w:rFonts w:ascii="Verdana" w:hAnsi="Verdana"/>
          <w:sz w:val="18"/>
          <w:szCs w:val="18"/>
        </w:rPr>
        <w:t>*Wykonawca oświadcza, że Podwykonawca wystawił na rzecz Wykonawcy fakturę VAT na podstawie umowy nr ……………………</w:t>
      </w:r>
      <w:r w:rsidR="008022F9">
        <w:rPr>
          <w:rFonts w:ascii="Verdana" w:hAnsi="Verdana"/>
          <w:sz w:val="18"/>
          <w:szCs w:val="18"/>
        </w:rPr>
        <w:t xml:space="preserve"> fakturę vat nr ……………… z dnia …………</w:t>
      </w:r>
      <w:r w:rsidRPr="00830B9D">
        <w:rPr>
          <w:rFonts w:ascii="Verdana" w:hAnsi="Verdana"/>
          <w:sz w:val="18"/>
          <w:szCs w:val="18"/>
        </w:rPr>
        <w:t xml:space="preserve"> na kwotę…...................... </w:t>
      </w:r>
      <w:r w:rsidR="008022F9">
        <w:rPr>
          <w:rFonts w:ascii="Verdana" w:hAnsi="Verdana"/>
          <w:sz w:val="18"/>
          <w:szCs w:val="18"/>
        </w:rPr>
        <w:t>(słownie…………………………………………………………</w:t>
      </w:r>
      <w:r w:rsidRPr="00830B9D">
        <w:rPr>
          <w:rFonts w:ascii="Verdana" w:hAnsi="Verdana"/>
          <w:sz w:val="18"/>
          <w:szCs w:val="18"/>
        </w:rPr>
        <w:t>) opłaconą w całości/na kwotę……………...</w:t>
      </w:r>
    </w:p>
    <w:p w14:paraId="4D16E14A" w14:textId="77777777" w:rsidR="00D00F37" w:rsidRPr="00830B9D" w:rsidRDefault="00D00F37" w:rsidP="004C4DBA">
      <w:pPr>
        <w:tabs>
          <w:tab w:val="left" w:pos="851"/>
        </w:tabs>
        <w:spacing w:after="120"/>
        <w:ind w:left="284" w:firstLine="709"/>
        <w:jc w:val="center"/>
        <w:rPr>
          <w:rFonts w:ascii="Verdana" w:hAnsi="Verdana"/>
          <w:sz w:val="18"/>
          <w:szCs w:val="18"/>
        </w:rPr>
      </w:pPr>
    </w:p>
    <w:p w14:paraId="01CDBA3D" w14:textId="77777777" w:rsidR="00D00F37" w:rsidRPr="00830B9D" w:rsidRDefault="00D00F37" w:rsidP="004C4DBA">
      <w:pPr>
        <w:tabs>
          <w:tab w:val="left" w:pos="851"/>
        </w:tabs>
        <w:spacing w:after="120"/>
        <w:ind w:left="284" w:firstLine="709"/>
        <w:jc w:val="center"/>
        <w:rPr>
          <w:rFonts w:ascii="Verdana" w:hAnsi="Verdana"/>
          <w:sz w:val="18"/>
          <w:szCs w:val="18"/>
        </w:rPr>
      </w:pPr>
    </w:p>
    <w:p w14:paraId="4C6E6E48" w14:textId="77777777" w:rsidR="00D00F37" w:rsidRPr="00830B9D" w:rsidRDefault="00D00F37" w:rsidP="004C4DBA">
      <w:pPr>
        <w:tabs>
          <w:tab w:val="left" w:pos="851"/>
        </w:tabs>
        <w:spacing w:after="120"/>
        <w:ind w:left="284"/>
        <w:jc w:val="center"/>
        <w:rPr>
          <w:rFonts w:ascii="Verdana" w:hAnsi="Verdana"/>
          <w:sz w:val="18"/>
          <w:szCs w:val="18"/>
        </w:rPr>
      </w:pP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t>……………………………………………………………</w:t>
      </w:r>
    </w:p>
    <w:p w14:paraId="43899BDF" w14:textId="77777777" w:rsidR="00D00F37" w:rsidRPr="00830B9D" w:rsidRDefault="00D00F37" w:rsidP="004C4DBA">
      <w:pPr>
        <w:tabs>
          <w:tab w:val="left" w:pos="851"/>
        </w:tabs>
        <w:spacing w:after="120"/>
        <w:ind w:left="284" w:firstLine="709"/>
        <w:jc w:val="center"/>
        <w:rPr>
          <w:rFonts w:ascii="Verdana" w:hAnsi="Verdana"/>
          <w:sz w:val="18"/>
          <w:szCs w:val="18"/>
        </w:rPr>
      </w:pP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r>
      <w:r w:rsidRPr="00830B9D">
        <w:rPr>
          <w:rFonts w:ascii="Verdana" w:hAnsi="Verdana"/>
          <w:sz w:val="18"/>
          <w:szCs w:val="18"/>
        </w:rPr>
        <w:tab/>
        <w:t xml:space="preserve">                            Data, pieczęć i podpis </w:t>
      </w:r>
    </w:p>
    <w:p w14:paraId="112D9115" w14:textId="77777777" w:rsidR="00D00F37" w:rsidRPr="00830B9D" w:rsidRDefault="00D00F37" w:rsidP="004C4DBA">
      <w:pPr>
        <w:tabs>
          <w:tab w:val="left" w:pos="851"/>
        </w:tabs>
        <w:spacing w:after="120"/>
        <w:ind w:left="284"/>
        <w:jc w:val="both"/>
        <w:rPr>
          <w:rFonts w:ascii="Verdana" w:hAnsi="Verdana"/>
          <w:sz w:val="18"/>
          <w:szCs w:val="18"/>
        </w:rPr>
      </w:pPr>
    </w:p>
    <w:p w14:paraId="1C2388A8" w14:textId="77777777" w:rsidR="00D00F37" w:rsidRPr="00830B9D" w:rsidRDefault="00D00F37" w:rsidP="004C4DBA">
      <w:pPr>
        <w:tabs>
          <w:tab w:val="left" w:pos="851"/>
        </w:tabs>
        <w:spacing w:after="120" w:line="276" w:lineRule="auto"/>
        <w:ind w:left="284"/>
        <w:jc w:val="right"/>
        <w:rPr>
          <w:rFonts w:ascii="Verdana" w:hAnsi="Verdana"/>
          <w:sz w:val="18"/>
          <w:szCs w:val="18"/>
        </w:rPr>
      </w:pPr>
      <w:r w:rsidRPr="00830B9D">
        <w:rPr>
          <w:rFonts w:ascii="Verdana" w:hAnsi="Verdana"/>
          <w:sz w:val="18"/>
          <w:szCs w:val="18"/>
        </w:rPr>
        <w:br w:type="page"/>
      </w:r>
    </w:p>
    <w:p w14:paraId="1A3E4716" w14:textId="77777777" w:rsidR="00D00F37" w:rsidRPr="00830B9D" w:rsidRDefault="00D00F37" w:rsidP="004C4DBA">
      <w:pPr>
        <w:tabs>
          <w:tab w:val="left" w:pos="851"/>
        </w:tabs>
        <w:spacing w:after="120"/>
        <w:ind w:left="284"/>
        <w:jc w:val="right"/>
        <w:rPr>
          <w:rFonts w:ascii="Verdana" w:hAnsi="Verdana"/>
          <w:sz w:val="18"/>
          <w:szCs w:val="18"/>
        </w:rPr>
      </w:pPr>
      <w:r w:rsidRPr="00830B9D">
        <w:rPr>
          <w:rFonts w:ascii="Verdana" w:hAnsi="Verdana"/>
          <w:sz w:val="18"/>
          <w:szCs w:val="18"/>
        </w:rPr>
        <w:lastRenderedPageBreak/>
        <w:t>Załącznik nr 3 do umowy</w:t>
      </w:r>
    </w:p>
    <w:p w14:paraId="6239D75B" w14:textId="77777777" w:rsidR="00D00F37" w:rsidRPr="00830B9D" w:rsidRDefault="00D00F37" w:rsidP="004C4DBA">
      <w:pPr>
        <w:keepNext/>
        <w:tabs>
          <w:tab w:val="left" w:pos="851"/>
        </w:tabs>
        <w:spacing w:after="120"/>
        <w:ind w:left="284"/>
        <w:outlineLvl w:val="0"/>
        <w:rPr>
          <w:rFonts w:ascii="Verdana" w:hAnsi="Verdana"/>
          <w:b/>
          <w:bCs/>
          <w:kern w:val="32"/>
          <w:sz w:val="18"/>
          <w:szCs w:val="18"/>
        </w:rPr>
      </w:pPr>
    </w:p>
    <w:p w14:paraId="60079905" w14:textId="77777777" w:rsidR="00D00F37" w:rsidRPr="00830B9D" w:rsidRDefault="00D00F37" w:rsidP="004C4DBA">
      <w:pPr>
        <w:tabs>
          <w:tab w:val="left" w:pos="851"/>
        </w:tabs>
        <w:spacing w:after="120"/>
        <w:ind w:left="284"/>
        <w:jc w:val="center"/>
        <w:rPr>
          <w:rFonts w:ascii="Verdana" w:hAnsi="Verdana"/>
          <w:sz w:val="18"/>
          <w:szCs w:val="18"/>
        </w:rPr>
      </w:pPr>
      <w:r w:rsidRPr="00830B9D">
        <w:rPr>
          <w:rFonts w:ascii="Verdana" w:hAnsi="Verdana"/>
          <w:b/>
          <w:bCs/>
          <w:sz w:val="18"/>
          <w:szCs w:val="18"/>
        </w:rPr>
        <w:t>OŚWIADCZENIE PODWYKONAWCY/ DALSZEGO PODWYKONAWCYZ DNIA …………..</w:t>
      </w:r>
    </w:p>
    <w:p w14:paraId="1E86424A" w14:textId="77777777" w:rsidR="00D00F37" w:rsidRPr="00830B9D" w:rsidRDefault="00D00F37" w:rsidP="004C4DBA">
      <w:pPr>
        <w:tabs>
          <w:tab w:val="left" w:pos="851"/>
        </w:tabs>
        <w:spacing w:after="120"/>
        <w:ind w:left="284"/>
        <w:jc w:val="both"/>
        <w:rPr>
          <w:rFonts w:ascii="Verdana" w:hAnsi="Verdana"/>
          <w:sz w:val="18"/>
          <w:szCs w:val="18"/>
        </w:rPr>
      </w:pPr>
    </w:p>
    <w:p w14:paraId="1FA9D2D2"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Ja, niżej podpisany, będąc należycie umocowany do reprezentowania firmy</w:t>
      </w:r>
    </w:p>
    <w:p w14:paraId="51099622"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Nazwa firmy…………………………………………………………………………………………………………………………………………</w:t>
      </w:r>
    </w:p>
    <w:p w14:paraId="77D17A01" w14:textId="77777777" w:rsidR="00D00F37" w:rsidRPr="00830B9D" w:rsidRDefault="00D00F37" w:rsidP="004C4DBA">
      <w:pPr>
        <w:tabs>
          <w:tab w:val="left" w:pos="851"/>
        </w:tabs>
        <w:spacing w:after="120"/>
        <w:ind w:left="284"/>
        <w:jc w:val="both"/>
        <w:rPr>
          <w:rFonts w:ascii="Verdana" w:hAnsi="Verdana"/>
          <w:sz w:val="18"/>
          <w:szCs w:val="18"/>
        </w:rPr>
      </w:pPr>
      <w:r w:rsidRPr="00830B9D">
        <w:rPr>
          <w:rFonts w:ascii="Verdana" w:hAnsi="Verdana"/>
          <w:sz w:val="18"/>
          <w:szCs w:val="18"/>
        </w:rPr>
        <w:t>niniejszym oświadczam, że:</w:t>
      </w:r>
    </w:p>
    <w:p w14:paraId="3A426888" w14:textId="77777777" w:rsidR="00D00F37" w:rsidRPr="00830B9D" w:rsidRDefault="00D00F37">
      <w:pPr>
        <w:numPr>
          <w:ilvl w:val="0"/>
          <w:numId w:val="30"/>
        </w:numPr>
        <w:tabs>
          <w:tab w:val="num" w:pos="851"/>
        </w:tabs>
        <w:suppressAutoHyphens w:val="0"/>
        <w:spacing w:after="120"/>
        <w:ind w:left="709" w:hanging="283"/>
        <w:jc w:val="both"/>
        <w:rPr>
          <w:rFonts w:ascii="Verdana" w:hAnsi="Verdana"/>
          <w:sz w:val="18"/>
          <w:szCs w:val="18"/>
        </w:rPr>
      </w:pPr>
      <w:r w:rsidRPr="00830B9D">
        <w:rPr>
          <w:rFonts w:ascii="Verdana" w:hAnsi="Verdana"/>
          <w:sz w:val="18"/>
          <w:szCs w:val="18"/>
        </w:rPr>
        <w:t>wszelkie roszczenia Podwykonaw</w:t>
      </w:r>
      <w:r w:rsidR="008022F9">
        <w:rPr>
          <w:rFonts w:ascii="Verdana" w:hAnsi="Verdana"/>
          <w:sz w:val="18"/>
          <w:szCs w:val="18"/>
        </w:rPr>
        <w:t>cy z tytułu umowy nr…………………………</w:t>
      </w:r>
      <w:r w:rsidRPr="00830B9D">
        <w:rPr>
          <w:rFonts w:ascii="Verdana" w:hAnsi="Verdana"/>
          <w:sz w:val="18"/>
          <w:szCs w:val="18"/>
        </w:rPr>
        <w:t xml:space="preserve"> zawartej w </w:t>
      </w:r>
      <w:r w:rsidR="008022F9">
        <w:rPr>
          <w:rFonts w:ascii="Verdana" w:hAnsi="Verdana"/>
          <w:sz w:val="18"/>
          <w:szCs w:val="18"/>
        </w:rPr>
        <w:t>dniu …………………r. z firmą ……….………</w:t>
      </w:r>
      <w:r w:rsidRPr="00830B9D">
        <w:rPr>
          <w:rFonts w:ascii="Verdana" w:hAnsi="Verdana"/>
          <w:sz w:val="18"/>
          <w:szCs w:val="18"/>
        </w:rPr>
        <w:t>, wymagalne na dzień ………………………… złożenia niniejszego oświadczenia, zostały zaspokojone/nie zostały* przez Wykonawcę/Podwykonawcę w pełnej wysokości,</w:t>
      </w:r>
    </w:p>
    <w:p w14:paraId="20B1001A" w14:textId="77777777" w:rsidR="00D00F37" w:rsidRPr="00830B9D" w:rsidRDefault="00D00F37">
      <w:pPr>
        <w:numPr>
          <w:ilvl w:val="0"/>
          <w:numId w:val="31"/>
        </w:numPr>
        <w:tabs>
          <w:tab w:val="num" w:pos="851"/>
        </w:tabs>
        <w:suppressAutoHyphens w:val="0"/>
        <w:spacing w:after="120"/>
        <w:ind w:left="709" w:hanging="283"/>
        <w:jc w:val="both"/>
        <w:rPr>
          <w:rFonts w:ascii="Verdana" w:hAnsi="Verdana"/>
          <w:sz w:val="18"/>
          <w:szCs w:val="18"/>
        </w:rPr>
      </w:pPr>
      <w:r w:rsidRPr="00830B9D">
        <w:rPr>
          <w:rFonts w:ascii="Verdana" w:hAnsi="Verdana"/>
          <w:sz w:val="18"/>
          <w:szCs w:val="18"/>
        </w:rPr>
        <w:t>do dnia złożenia niniejszego oświadczenia zafakturowano kwotę ……………………………………….zł słownie: …………………………………………………………</w:t>
      </w:r>
      <w:r w:rsidR="008022F9" w:rsidRPr="008022F9">
        <w:rPr>
          <w:rFonts w:ascii="Verdana" w:hAnsi="Verdana"/>
          <w:bCs/>
          <w:sz w:val="18"/>
          <w:szCs w:val="18"/>
        </w:rPr>
        <w:t>złotych</w:t>
      </w:r>
      <w:r w:rsidR="003C23FC">
        <w:rPr>
          <w:rFonts w:ascii="Verdana" w:hAnsi="Verdana"/>
          <w:bCs/>
          <w:sz w:val="18"/>
          <w:szCs w:val="18"/>
        </w:rPr>
        <w:t xml:space="preserve"> </w:t>
      </w:r>
      <w:r w:rsidRPr="00830B9D">
        <w:rPr>
          <w:rFonts w:ascii="Verdana" w:hAnsi="Verdana"/>
          <w:sz w:val="18"/>
          <w:szCs w:val="18"/>
        </w:rPr>
        <w:t>brutto i stanowi ona bieżące rozliczenie w/w umowy podwykonawczej.</w:t>
      </w:r>
    </w:p>
    <w:p w14:paraId="415D9EFE" w14:textId="77777777" w:rsidR="00D00F37" w:rsidRPr="00830B9D" w:rsidRDefault="00D00F37">
      <w:pPr>
        <w:numPr>
          <w:ilvl w:val="0"/>
          <w:numId w:val="32"/>
        </w:numPr>
        <w:tabs>
          <w:tab w:val="num" w:pos="851"/>
        </w:tabs>
        <w:suppressAutoHyphens w:val="0"/>
        <w:spacing w:after="120"/>
        <w:ind w:left="709" w:hanging="283"/>
        <w:jc w:val="both"/>
        <w:rPr>
          <w:rFonts w:ascii="Verdana" w:hAnsi="Verdana"/>
          <w:sz w:val="18"/>
          <w:szCs w:val="18"/>
        </w:rPr>
      </w:pPr>
      <w:r w:rsidRPr="00830B9D">
        <w:rPr>
          <w:rFonts w:ascii="Verdana" w:hAnsi="Verdana"/>
          <w:sz w:val="18"/>
          <w:szCs w:val="18"/>
        </w:rPr>
        <w:t xml:space="preserve">między Podwykonawcą a Wykonawcą istnieje/nie istnieje żaden spór, który skutkuje lub może skutkować powstaniem roszczeń Podwykonawcy wobec Wykonawcy o zapłatę wynagrodzenia za wykonane usługi </w:t>
      </w:r>
    </w:p>
    <w:p w14:paraId="3FA93CEE" w14:textId="77777777" w:rsidR="00D00F37" w:rsidRPr="00830B9D" w:rsidRDefault="00D00F37" w:rsidP="004C4DBA">
      <w:pPr>
        <w:tabs>
          <w:tab w:val="left" w:pos="851"/>
        </w:tabs>
        <w:spacing w:after="120"/>
        <w:ind w:left="284"/>
        <w:jc w:val="center"/>
        <w:rPr>
          <w:rFonts w:ascii="Verdana" w:hAnsi="Verdana"/>
          <w:sz w:val="18"/>
          <w:szCs w:val="18"/>
        </w:rPr>
      </w:pPr>
    </w:p>
    <w:p w14:paraId="5A935B50" w14:textId="77777777" w:rsidR="00D00F37" w:rsidRPr="00830B9D" w:rsidRDefault="00D00F37" w:rsidP="004C4DBA">
      <w:pPr>
        <w:tabs>
          <w:tab w:val="left" w:pos="851"/>
        </w:tabs>
        <w:spacing w:after="120"/>
        <w:ind w:left="284"/>
        <w:jc w:val="both"/>
        <w:rPr>
          <w:rFonts w:ascii="Verdana" w:hAnsi="Verdana"/>
          <w:sz w:val="18"/>
          <w:szCs w:val="18"/>
        </w:rPr>
      </w:pPr>
    </w:p>
    <w:p w14:paraId="6222F8A2" w14:textId="77777777" w:rsidR="00D00F37" w:rsidRPr="00830B9D" w:rsidRDefault="00D00F37" w:rsidP="004C4DBA">
      <w:pPr>
        <w:tabs>
          <w:tab w:val="left" w:pos="851"/>
        </w:tabs>
        <w:spacing w:after="120"/>
        <w:ind w:left="284"/>
        <w:jc w:val="both"/>
        <w:rPr>
          <w:rFonts w:ascii="Verdana" w:hAnsi="Verdana"/>
          <w:sz w:val="18"/>
          <w:szCs w:val="18"/>
        </w:rPr>
      </w:pPr>
    </w:p>
    <w:p w14:paraId="72A94041" w14:textId="77777777" w:rsidR="00D00F37" w:rsidRPr="00830B9D" w:rsidRDefault="00D00F37" w:rsidP="004C4DBA">
      <w:pPr>
        <w:spacing w:after="120"/>
        <w:ind w:left="142" w:hanging="142"/>
        <w:rPr>
          <w:rFonts w:ascii="Verdana" w:hAnsi="Verdana"/>
          <w:sz w:val="18"/>
          <w:szCs w:val="18"/>
        </w:rPr>
      </w:pPr>
      <w:r w:rsidRPr="00830B9D">
        <w:rPr>
          <w:rFonts w:ascii="Verdana" w:hAnsi="Verdana"/>
          <w:sz w:val="18"/>
          <w:szCs w:val="18"/>
        </w:rPr>
        <w:t xml:space="preserve">*Podwykonawca oświadcza, że wystawił na rzecz Wykonawcy fakturę </w:t>
      </w:r>
      <w:r w:rsidR="008022F9">
        <w:rPr>
          <w:rFonts w:ascii="Verdana" w:hAnsi="Verdana"/>
          <w:sz w:val="18"/>
          <w:szCs w:val="18"/>
        </w:rPr>
        <w:t>VAT na podstawie umowy nr ……………. fakturę vat nr ……………</w:t>
      </w:r>
      <w:r w:rsidRPr="00830B9D">
        <w:rPr>
          <w:rFonts w:ascii="Verdana" w:hAnsi="Verdana"/>
          <w:sz w:val="18"/>
          <w:szCs w:val="18"/>
        </w:rPr>
        <w:t xml:space="preserve"> z dnia …………. na kwotę…............... (słowni</w:t>
      </w:r>
      <w:r w:rsidR="008022F9">
        <w:rPr>
          <w:rFonts w:ascii="Verdana" w:hAnsi="Verdana"/>
          <w:sz w:val="18"/>
          <w:szCs w:val="18"/>
        </w:rPr>
        <w:t>e…………………………</w:t>
      </w:r>
      <w:r w:rsidRPr="00830B9D">
        <w:rPr>
          <w:rFonts w:ascii="Verdana" w:hAnsi="Verdana"/>
          <w:sz w:val="18"/>
          <w:szCs w:val="18"/>
        </w:rPr>
        <w:t>) opłaconą w całości/na kwotę………</w:t>
      </w:r>
      <w:r w:rsidR="008022F9">
        <w:rPr>
          <w:rFonts w:ascii="Verdana" w:hAnsi="Verdana"/>
          <w:sz w:val="18"/>
          <w:szCs w:val="18"/>
        </w:rPr>
        <w:t>……</w:t>
      </w:r>
    </w:p>
    <w:p w14:paraId="621302E9" w14:textId="77777777" w:rsidR="00D00F37" w:rsidRDefault="00D00F37" w:rsidP="004C4DBA">
      <w:pPr>
        <w:spacing w:after="120"/>
        <w:rPr>
          <w:rFonts w:ascii="Verdana" w:hAnsi="Verdana"/>
          <w:sz w:val="18"/>
          <w:szCs w:val="18"/>
        </w:rPr>
      </w:pPr>
    </w:p>
    <w:p w14:paraId="0E6383E2" w14:textId="77777777" w:rsidR="008022F9" w:rsidRDefault="008022F9" w:rsidP="004C4DBA">
      <w:pPr>
        <w:spacing w:after="120"/>
        <w:rPr>
          <w:rFonts w:ascii="Verdana" w:hAnsi="Verdana"/>
          <w:sz w:val="18"/>
          <w:szCs w:val="18"/>
        </w:rPr>
      </w:pPr>
    </w:p>
    <w:p w14:paraId="1AC72369" w14:textId="77777777" w:rsidR="008022F9" w:rsidRDefault="008022F9" w:rsidP="004C4DBA">
      <w:pPr>
        <w:spacing w:after="120"/>
        <w:rPr>
          <w:rFonts w:ascii="Verdana" w:hAnsi="Verdana"/>
          <w:sz w:val="18"/>
          <w:szCs w:val="18"/>
        </w:rPr>
      </w:pPr>
    </w:p>
    <w:p w14:paraId="64A6305C" w14:textId="77777777" w:rsidR="008022F9" w:rsidRDefault="008022F9" w:rsidP="004C4DBA">
      <w:pPr>
        <w:spacing w:after="120"/>
        <w:rPr>
          <w:rFonts w:ascii="Verdana" w:hAnsi="Verdana"/>
          <w:sz w:val="18"/>
          <w:szCs w:val="18"/>
        </w:rPr>
      </w:pPr>
    </w:p>
    <w:p w14:paraId="569A229F" w14:textId="77777777" w:rsidR="008022F9" w:rsidRPr="00830B9D" w:rsidRDefault="008022F9" w:rsidP="004C4DBA">
      <w:pPr>
        <w:spacing w:after="120"/>
        <w:rPr>
          <w:rFonts w:ascii="Verdana" w:hAnsi="Verdana"/>
          <w:sz w:val="18"/>
          <w:szCs w:val="18"/>
        </w:rPr>
      </w:pPr>
    </w:p>
    <w:p w14:paraId="722F087F" w14:textId="77777777" w:rsidR="00D00F37" w:rsidRPr="00830B9D" w:rsidRDefault="008022F9" w:rsidP="004C4DBA">
      <w:pPr>
        <w:tabs>
          <w:tab w:val="left" w:pos="851"/>
        </w:tabs>
        <w:spacing w:after="120"/>
        <w:ind w:left="284"/>
        <w:jc w:val="center"/>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D00F37" w:rsidRPr="00830B9D">
        <w:rPr>
          <w:rFonts w:ascii="Verdana" w:hAnsi="Verdana"/>
          <w:sz w:val="18"/>
          <w:szCs w:val="18"/>
        </w:rPr>
        <w:t>……………………………………………………………</w:t>
      </w:r>
    </w:p>
    <w:p w14:paraId="1165EF12" w14:textId="77777777" w:rsidR="00D00F37" w:rsidRPr="00830B9D" w:rsidRDefault="008022F9" w:rsidP="004C4DBA">
      <w:pPr>
        <w:tabs>
          <w:tab w:val="left" w:pos="851"/>
        </w:tabs>
        <w:spacing w:after="120"/>
        <w:ind w:left="284" w:firstLine="709"/>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sidR="00D00F37" w:rsidRPr="00830B9D">
        <w:rPr>
          <w:rFonts w:ascii="Verdana" w:hAnsi="Verdana"/>
          <w:sz w:val="18"/>
          <w:szCs w:val="18"/>
        </w:rPr>
        <w:t xml:space="preserve">                                         Data, pieczęć i podpis </w:t>
      </w:r>
    </w:p>
    <w:p w14:paraId="0E912DA1" w14:textId="77777777" w:rsidR="00523133" w:rsidRPr="00830B9D" w:rsidRDefault="00523133" w:rsidP="004C4DBA">
      <w:pPr>
        <w:spacing w:after="120"/>
        <w:rPr>
          <w:rFonts w:ascii="Verdana" w:hAnsi="Verdana"/>
          <w:sz w:val="18"/>
          <w:szCs w:val="18"/>
        </w:rPr>
      </w:pPr>
    </w:p>
    <w:sectPr w:rsidR="00523133" w:rsidRPr="00830B9D" w:rsidSect="00E25433">
      <w:headerReference w:type="default" r:id="rId7"/>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10D74" w14:textId="77777777" w:rsidR="00C03B41" w:rsidRDefault="00C03B41" w:rsidP="00833ADF">
      <w:r>
        <w:separator/>
      </w:r>
    </w:p>
  </w:endnote>
  <w:endnote w:type="continuationSeparator" w:id="0">
    <w:p w14:paraId="71F68306" w14:textId="77777777" w:rsidR="00C03B41" w:rsidRDefault="00C03B41" w:rsidP="0083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00"/>
    <w:family w:val="swiss"/>
    <w:pitch w:val="variable"/>
    <w:sig w:usb0="00000003" w:usb1="00000000" w:usb2="00000000" w:usb3="00000000" w:csb0="00000001" w:csb1="00000000"/>
  </w:font>
  <w:font w:name="TimesNewRomanPSMT">
    <w:altName w:val="MS Mincho"/>
    <w:panose1 w:val="00000000000000000000"/>
    <w:charset w:val="EE"/>
    <w:family w:val="auto"/>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E3D2C" w14:textId="77777777" w:rsidR="00C03B41" w:rsidRDefault="00C03B41" w:rsidP="00833ADF">
      <w:r>
        <w:separator/>
      </w:r>
    </w:p>
  </w:footnote>
  <w:footnote w:type="continuationSeparator" w:id="0">
    <w:p w14:paraId="6395DEE4" w14:textId="77777777" w:rsidR="00C03B41" w:rsidRDefault="00C03B41" w:rsidP="00833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EA042" w14:textId="38AB9CBF" w:rsidR="00E25433" w:rsidRDefault="00E25433" w:rsidP="00833ADF">
    <w:pPr>
      <w:pStyle w:val="Nagwek"/>
      <w:jc w:val="right"/>
      <w:rPr>
        <w:rFonts w:ascii="Verdana" w:hAnsi="Verdana"/>
        <w:sz w:val="16"/>
        <w:szCs w:val="16"/>
      </w:rPr>
    </w:pPr>
    <w:r w:rsidRPr="00D35E88">
      <w:rPr>
        <w:noProof/>
      </w:rPr>
      <w:drawing>
        <wp:inline distT="0" distB="0" distL="0" distR="0" wp14:anchorId="3D611232" wp14:editId="0E61C6F6">
          <wp:extent cx="5759450" cy="657860"/>
          <wp:effectExtent l="0" t="0" r="0" b="8890"/>
          <wp:docPr id="151492876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7860"/>
                  </a:xfrm>
                  <a:prstGeom prst="rect">
                    <a:avLst/>
                  </a:prstGeom>
                  <a:noFill/>
                  <a:ln>
                    <a:noFill/>
                  </a:ln>
                </pic:spPr>
              </pic:pic>
            </a:graphicData>
          </a:graphic>
        </wp:inline>
      </w:drawing>
    </w:r>
  </w:p>
  <w:p w14:paraId="6A454D77" w14:textId="3F6B2C8A" w:rsidR="00B02CE1" w:rsidRPr="003E6161" w:rsidRDefault="00DC5DC0" w:rsidP="00833ADF">
    <w:pPr>
      <w:pStyle w:val="Nagwek"/>
      <w:jc w:val="right"/>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659264" behindDoc="0" locked="0" layoutInCell="1" allowOverlap="1" wp14:anchorId="66C68E1C" wp14:editId="45CEFDF0">
              <wp:simplePos x="0" y="0"/>
              <wp:positionH relativeFrom="column">
                <wp:posOffset>-220345</wp:posOffset>
              </wp:positionH>
              <wp:positionV relativeFrom="paragraph">
                <wp:posOffset>210820</wp:posOffset>
              </wp:positionV>
              <wp:extent cx="6305550" cy="1905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055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0B7B67"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5pt,16.6pt" to="479.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fZtAEAAL4DAAAOAAAAZHJzL2Uyb0RvYy54bWysU8Fu3CAQvUfqPyDuXXtTbZRY680hUXuJ&#10;2qhJeyd4WKMCg4CuvX/fAXvdqq0iJcoFGZj35r3HeHs9WsMOEKJG1/L1quYMnMROu33Lvz1+fH/J&#10;WUzCdcKgg5YfIfLr3buz7eAbOMceTQeBEYmLzeBb3qfkm6qKsgcr4go9OLpUGKxItA37qgtiIHZr&#10;qvO6vqgGDJ0PKCFGOr2dLvmu8CsFMn1RKkJipuWkLZU1lPUpr9VuK5p9EL7XcpYhXqHCCu2o6UJ1&#10;K5JgP4P+h8pqGTCiSiuJtkKltITigdys67/cPPTCQ/FC4US/xBTfjlZ+Pty4+5Cly9E9+DuUPyKF&#10;Ug0+Nstl3kQ/lY0qWKaM9t/pvYtncsHGEulxiRTGxCQdXnyoN5sNJS/pbn1V02dmF02myV19iOkT&#10;oGX5o+VGu+xYNOJwF9NUeiqZVU1CiqR0NJCLjfsKiumOGk6SyvzAjQnsIOjlhZTg0npuXaozTGlj&#10;FmBd2j4LnOszFMpsvQS8IEpndGkBW+0w/K97Gk+S1VR/SmDynSN4wu54H04PRkNSwp0HOk/hn/sC&#10;//3b7X4BAAD//wMAUEsDBBQABgAIAAAAIQAmQ3Ek4AAAAAkBAAAPAAAAZHJzL2Rvd25yZXYueG1s&#10;TI/BTsMwDIbvSLxDZCQuaEtpYYzSdEIIOIzTBkhw8xrTVmucqsm68vaYExxtf/r9/cVqcp0aaQit&#10;ZwOX8wQUceVty7WBt9en2RJUiMgWO89k4JsCrMrTkwJz64+8oXEbayUhHHI00MTY51qHqiGHYe57&#10;Yrl9+cFhlHGotR3wKOGu02mSLLTDluVDgz09NFTttwdn4DP48Pi+3o3P+816wouXmH5U1pjzs+n+&#10;DlSkKf7B8Ksv6lCK084f2AbVGZhlVzeCGsiyFJQAt9fLDNROFosUdFno/w3KHwAAAP//AwBQSwEC&#10;LQAUAAYACAAAACEAtoM4kv4AAADhAQAAEwAAAAAAAAAAAAAAAAAAAAAAW0NvbnRlbnRfVHlwZXNd&#10;LnhtbFBLAQItABQABgAIAAAAIQA4/SH/1gAAAJQBAAALAAAAAAAAAAAAAAAAAC8BAABfcmVscy8u&#10;cmVsc1BLAQItABQABgAIAAAAIQCO+gfZtAEAAL4DAAAOAAAAAAAAAAAAAAAAAC4CAABkcnMvZTJv&#10;RG9jLnhtbFBLAQItABQABgAIAAAAIQAmQ3Ek4AAAAAkBAAAPAAAAAAAAAAAAAAAAAA4EAABkcnMv&#10;ZG93bnJldi54bWxQSwUGAAAAAAQABADzAAAAGwUAAAAA&#10;" strokecolor="#4472c4 [3204]" strokeweight=".5pt">
              <v:stroke joinstyle="miter"/>
              <o:lock v:ext="edit" shapetype="f"/>
            </v:line>
          </w:pict>
        </mc:Fallback>
      </mc:AlternateContent>
    </w:r>
    <w:r w:rsidR="00B02CE1" w:rsidRPr="003E6161">
      <w:rPr>
        <w:rFonts w:ascii="Verdana" w:hAnsi="Verdana"/>
        <w:sz w:val="16"/>
        <w:szCs w:val="16"/>
      </w:rPr>
      <w:t xml:space="preserve">Str. </w:t>
    </w:r>
    <w:sdt>
      <w:sdtPr>
        <w:rPr>
          <w:rFonts w:ascii="Verdana" w:hAnsi="Verdana"/>
          <w:sz w:val="16"/>
          <w:szCs w:val="16"/>
        </w:rPr>
        <w:id w:val="158504108"/>
        <w:docPartObj>
          <w:docPartGallery w:val="Page Numbers (Top of Page)"/>
          <w:docPartUnique/>
        </w:docPartObj>
      </w:sdtPr>
      <w:sdtContent>
        <w:r w:rsidR="00B02CE1" w:rsidRPr="003E6161">
          <w:rPr>
            <w:rFonts w:ascii="Verdana" w:hAnsi="Verdana"/>
            <w:noProof/>
            <w:sz w:val="16"/>
            <w:szCs w:val="16"/>
          </w:rPr>
          <w:fldChar w:fldCharType="begin"/>
        </w:r>
        <w:r w:rsidR="00B02CE1" w:rsidRPr="003E6161">
          <w:rPr>
            <w:rFonts w:ascii="Verdana" w:hAnsi="Verdana"/>
            <w:noProof/>
            <w:sz w:val="16"/>
            <w:szCs w:val="16"/>
          </w:rPr>
          <w:instrText>PAGE   \* MERGEFORMAT</w:instrText>
        </w:r>
        <w:r w:rsidR="00B02CE1" w:rsidRPr="003E6161">
          <w:rPr>
            <w:rFonts w:ascii="Verdana" w:hAnsi="Verdana"/>
            <w:noProof/>
            <w:sz w:val="16"/>
            <w:szCs w:val="16"/>
          </w:rPr>
          <w:fldChar w:fldCharType="separate"/>
        </w:r>
        <w:r w:rsidR="00DD72C1">
          <w:rPr>
            <w:rFonts w:ascii="Verdana" w:hAnsi="Verdana"/>
            <w:noProof/>
            <w:sz w:val="16"/>
            <w:szCs w:val="16"/>
          </w:rPr>
          <w:t>10</w:t>
        </w:r>
        <w:r w:rsidR="00B02CE1" w:rsidRPr="003E6161">
          <w:rPr>
            <w:rFonts w:ascii="Verdana" w:hAnsi="Verdana"/>
            <w:noProof/>
            <w:sz w:val="16"/>
            <w:szCs w:val="16"/>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00000018"/>
    <w:lvl w:ilvl="0">
      <w:start w:val="1"/>
      <w:numFmt w:val="bullet"/>
      <w:lvlText w:val=""/>
      <w:lvlJc w:val="left"/>
      <w:pPr>
        <w:tabs>
          <w:tab w:val="num" w:pos="3619"/>
        </w:tabs>
        <w:ind w:left="3619" w:hanging="360"/>
      </w:pPr>
      <w:rPr>
        <w:rFonts w:ascii="Symbol" w:hAnsi="Symbol" w:cs="OpenSymbol"/>
      </w:rPr>
    </w:lvl>
    <w:lvl w:ilvl="1">
      <w:start w:val="1"/>
      <w:numFmt w:val="bullet"/>
      <w:lvlText w:val="◦"/>
      <w:lvlJc w:val="left"/>
      <w:pPr>
        <w:tabs>
          <w:tab w:val="num" w:pos="3979"/>
        </w:tabs>
        <w:ind w:left="3979" w:hanging="360"/>
      </w:pPr>
      <w:rPr>
        <w:rFonts w:ascii="OpenSymbol" w:hAnsi="OpenSymbol" w:cs="OpenSymbol"/>
      </w:rPr>
    </w:lvl>
    <w:lvl w:ilvl="2">
      <w:start w:val="1"/>
      <w:numFmt w:val="bullet"/>
      <w:lvlText w:val="▪"/>
      <w:lvlJc w:val="left"/>
      <w:pPr>
        <w:tabs>
          <w:tab w:val="num" w:pos="4339"/>
        </w:tabs>
        <w:ind w:left="4339" w:hanging="360"/>
      </w:pPr>
      <w:rPr>
        <w:rFonts w:ascii="OpenSymbol" w:hAnsi="OpenSymbol" w:cs="OpenSymbol"/>
      </w:rPr>
    </w:lvl>
    <w:lvl w:ilvl="3">
      <w:start w:val="1"/>
      <w:numFmt w:val="bullet"/>
      <w:lvlText w:val=""/>
      <w:lvlJc w:val="left"/>
      <w:pPr>
        <w:tabs>
          <w:tab w:val="num" w:pos="4699"/>
        </w:tabs>
        <w:ind w:left="4699" w:hanging="360"/>
      </w:pPr>
      <w:rPr>
        <w:rFonts w:ascii="Symbol" w:hAnsi="Symbol" w:cs="OpenSymbol"/>
      </w:rPr>
    </w:lvl>
    <w:lvl w:ilvl="4">
      <w:start w:val="1"/>
      <w:numFmt w:val="bullet"/>
      <w:lvlText w:val="◦"/>
      <w:lvlJc w:val="left"/>
      <w:pPr>
        <w:tabs>
          <w:tab w:val="num" w:pos="5059"/>
        </w:tabs>
        <w:ind w:left="5059" w:hanging="360"/>
      </w:pPr>
      <w:rPr>
        <w:rFonts w:ascii="OpenSymbol" w:hAnsi="OpenSymbol" w:cs="OpenSymbol"/>
      </w:rPr>
    </w:lvl>
    <w:lvl w:ilvl="5">
      <w:start w:val="1"/>
      <w:numFmt w:val="bullet"/>
      <w:lvlText w:val="▪"/>
      <w:lvlJc w:val="left"/>
      <w:pPr>
        <w:tabs>
          <w:tab w:val="num" w:pos="5419"/>
        </w:tabs>
        <w:ind w:left="5419" w:hanging="360"/>
      </w:pPr>
      <w:rPr>
        <w:rFonts w:ascii="OpenSymbol" w:hAnsi="OpenSymbol" w:cs="OpenSymbol"/>
      </w:rPr>
    </w:lvl>
    <w:lvl w:ilvl="6">
      <w:start w:val="1"/>
      <w:numFmt w:val="bullet"/>
      <w:lvlText w:val=""/>
      <w:lvlJc w:val="left"/>
      <w:pPr>
        <w:tabs>
          <w:tab w:val="num" w:pos="5779"/>
        </w:tabs>
        <w:ind w:left="5779" w:hanging="360"/>
      </w:pPr>
      <w:rPr>
        <w:rFonts w:ascii="Symbol" w:hAnsi="Symbol" w:cs="OpenSymbol"/>
      </w:rPr>
    </w:lvl>
    <w:lvl w:ilvl="7">
      <w:start w:val="1"/>
      <w:numFmt w:val="bullet"/>
      <w:lvlText w:val="◦"/>
      <w:lvlJc w:val="left"/>
      <w:pPr>
        <w:tabs>
          <w:tab w:val="num" w:pos="6139"/>
        </w:tabs>
        <w:ind w:left="6139" w:hanging="360"/>
      </w:pPr>
      <w:rPr>
        <w:rFonts w:ascii="OpenSymbol" w:hAnsi="OpenSymbol" w:cs="OpenSymbol"/>
      </w:rPr>
    </w:lvl>
    <w:lvl w:ilvl="8">
      <w:start w:val="1"/>
      <w:numFmt w:val="bullet"/>
      <w:lvlText w:val="▪"/>
      <w:lvlJc w:val="left"/>
      <w:pPr>
        <w:tabs>
          <w:tab w:val="num" w:pos="6499"/>
        </w:tabs>
        <w:ind w:left="6499" w:hanging="360"/>
      </w:pPr>
      <w:rPr>
        <w:rFonts w:ascii="OpenSymbol" w:hAnsi="OpenSymbol" w:cs="OpenSymbol"/>
      </w:rPr>
    </w:lvl>
  </w:abstractNum>
  <w:abstractNum w:abstractNumId="1" w15:restartNumberingAfterBreak="0">
    <w:nsid w:val="00000023"/>
    <w:multiLevelType w:val="multilevel"/>
    <w:tmpl w:val="F09A0D26"/>
    <w:name w:val="WW8Num65"/>
    <w:lvl w:ilvl="0">
      <w:start w:val="1"/>
      <w:numFmt w:val="decimal"/>
      <w:lvlText w:val="%1)"/>
      <w:lvlJc w:val="left"/>
      <w:pPr>
        <w:tabs>
          <w:tab w:val="num" w:pos="0"/>
        </w:tabs>
        <w:ind w:left="660" w:hanging="360"/>
      </w:pPr>
      <w:rPr>
        <w:rFonts w:ascii="Verdana" w:hAnsi="Verdana" w:cs="Times New Roman" w:hint="default"/>
        <w:b w:val="0"/>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CB0B86"/>
    <w:multiLevelType w:val="hybridMultilevel"/>
    <w:tmpl w:val="05DE52E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483480CC">
      <w:start w:val="1"/>
      <w:numFmt w:val="decimal"/>
      <w:lvlText w:val="%3."/>
      <w:lvlJc w:val="left"/>
      <w:pPr>
        <w:ind w:left="2826" w:hanging="420"/>
      </w:pPr>
      <w:rPr>
        <w:rFonts w:hint="default"/>
        <w:b/>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10F55E8"/>
    <w:multiLevelType w:val="hybridMultilevel"/>
    <w:tmpl w:val="B9F4692C"/>
    <w:lvl w:ilvl="0" w:tplc="7CE03238">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4437EB"/>
    <w:multiLevelType w:val="hybridMultilevel"/>
    <w:tmpl w:val="E206A5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465361"/>
    <w:multiLevelType w:val="multilevel"/>
    <w:tmpl w:val="F62804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3FE4CF9"/>
    <w:multiLevelType w:val="multilevel"/>
    <w:tmpl w:val="215AFB6A"/>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4033FC"/>
    <w:multiLevelType w:val="multilevel"/>
    <w:tmpl w:val="E102A04E"/>
    <w:lvl w:ilvl="0">
      <w:start w:val="1"/>
      <w:numFmt w:val="lowerLetter"/>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F82C90"/>
    <w:multiLevelType w:val="multilevel"/>
    <w:tmpl w:val="ADE0203A"/>
    <w:lvl w:ilvl="0">
      <w:start w:val="1"/>
      <w:numFmt w:val="decimal"/>
      <w:lvlText w:val="%1."/>
      <w:lvlJc w:val="left"/>
      <w:pPr>
        <w:tabs>
          <w:tab w:val="num" w:pos="360"/>
        </w:tabs>
        <w:ind w:left="360" w:hanging="360"/>
      </w:pPr>
      <w:rPr>
        <w:b/>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7185291"/>
    <w:multiLevelType w:val="hybridMultilevel"/>
    <w:tmpl w:val="2F4E183E"/>
    <w:lvl w:ilvl="0" w:tplc="7CE03238">
      <w:start w:val="1"/>
      <w:numFmt w:val="decimal"/>
      <w:lvlText w:val="%1."/>
      <w:lvlJc w:val="left"/>
      <w:pPr>
        <w:ind w:left="720" w:hanging="360"/>
      </w:pPr>
      <w:rPr>
        <w:b/>
      </w:rPr>
    </w:lvl>
    <w:lvl w:ilvl="1" w:tplc="6F08FD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1" w15:restartNumberingAfterBreak="0">
    <w:nsid w:val="08B003BF"/>
    <w:multiLevelType w:val="hybridMultilevel"/>
    <w:tmpl w:val="64AEE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901AEB"/>
    <w:multiLevelType w:val="hybridMultilevel"/>
    <w:tmpl w:val="CDCCBDBC"/>
    <w:lvl w:ilvl="0" w:tplc="6B02A0F0">
      <w:start w:val="1"/>
      <w:numFmt w:val="decimal"/>
      <w:lvlText w:val="%1."/>
      <w:lvlJc w:val="left"/>
      <w:pPr>
        <w:tabs>
          <w:tab w:val="num" w:pos="1287"/>
        </w:tabs>
        <w:ind w:left="1287" w:hanging="360"/>
      </w:pPr>
      <w:rPr>
        <w:rFonts w:hint="default"/>
        <w:b w:val="0"/>
      </w:r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13" w15:restartNumberingAfterBreak="0">
    <w:nsid w:val="0EED4847"/>
    <w:multiLevelType w:val="hybridMultilevel"/>
    <w:tmpl w:val="0A906F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48A23E0"/>
    <w:multiLevelType w:val="hybridMultilevel"/>
    <w:tmpl w:val="09EE62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3248C5"/>
    <w:multiLevelType w:val="hybridMultilevel"/>
    <w:tmpl w:val="F7ECD378"/>
    <w:lvl w:ilvl="0" w:tplc="7AD237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5EA0343"/>
    <w:multiLevelType w:val="multilevel"/>
    <w:tmpl w:val="7FB25D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19" w15:restartNumberingAfterBreak="0">
    <w:nsid w:val="399E25D1"/>
    <w:multiLevelType w:val="multilevel"/>
    <w:tmpl w:val="E130B1A8"/>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AA51255"/>
    <w:multiLevelType w:val="multilevel"/>
    <w:tmpl w:val="94482414"/>
    <w:lvl w:ilvl="0">
      <w:start w:val="1"/>
      <w:numFmt w:val="decimal"/>
      <w:lvlText w:val="%1)"/>
      <w:lvlJc w:val="left"/>
      <w:pPr>
        <w:tabs>
          <w:tab w:val="num" w:pos="660"/>
        </w:tabs>
        <w:ind w:left="583" w:hanging="283"/>
      </w:pPr>
      <w:rPr>
        <w:rFonts w:hint="default"/>
        <w:b w:val="0"/>
        <w:i w:val="0"/>
        <w:strike w:val="0"/>
        <w:dstrike w:val="0"/>
        <w:sz w:val="18"/>
        <w:szCs w:val="18"/>
        <w:u w:val="none"/>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D150D00"/>
    <w:multiLevelType w:val="multilevel"/>
    <w:tmpl w:val="B54228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F735AF9"/>
    <w:multiLevelType w:val="hybridMultilevel"/>
    <w:tmpl w:val="035E94B0"/>
    <w:lvl w:ilvl="0" w:tplc="7AD237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03D2705"/>
    <w:multiLevelType w:val="multilevel"/>
    <w:tmpl w:val="6A0A5D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4C64B5"/>
    <w:multiLevelType w:val="hybridMultilevel"/>
    <w:tmpl w:val="7AC0BA0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3C783DF2">
      <w:start w:val="1"/>
      <w:numFmt w:val="decimal"/>
      <w:lvlText w:val="%3."/>
      <w:lvlJc w:val="left"/>
      <w:pPr>
        <w:ind w:left="2826" w:hanging="420"/>
      </w:pPr>
      <w:rPr>
        <w:rFonts w:hint="default"/>
        <w:b/>
      </w:rPr>
    </w:lvl>
    <w:lvl w:ilvl="3" w:tplc="5714F248">
      <w:start w:val="1"/>
      <w:numFmt w:val="lowerLetter"/>
      <w:lvlText w:val="%4)"/>
      <w:lvlJc w:val="left"/>
      <w:pPr>
        <w:ind w:left="3306" w:hanging="360"/>
      </w:pPr>
      <w:rPr>
        <w:rFonts w:hint="default"/>
      </w:rPr>
    </w:lvl>
    <w:lvl w:ilvl="4" w:tplc="B0FC2F9E">
      <w:start w:val="3"/>
      <w:numFmt w:val="upp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40959B7"/>
    <w:multiLevelType w:val="hybridMultilevel"/>
    <w:tmpl w:val="32A69AC0"/>
    <w:lvl w:ilvl="0" w:tplc="644ADD7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1E242D"/>
    <w:multiLevelType w:val="multilevel"/>
    <w:tmpl w:val="88F82366"/>
    <w:lvl w:ilvl="0">
      <w:start w:val="1"/>
      <w:numFmt w:val="lowerLetter"/>
      <w:lvlText w:val="%1)"/>
      <w:lvlJc w:val="left"/>
      <w:rPr>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5005BD"/>
    <w:multiLevelType w:val="multilevel"/>
    <w:tmpl w:val="703AB9F2"/>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A30407"/>
    <w:multiLevelType w:val="hybridMultilevel"/>
    <w:tmpl w:val="3FB437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B4F4FA3"/>
    <w:multiLevelType w:val="multilevel"/>
    <w:tmpl w:val="C70A72B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5641EE"/>
    <w:multiLevelType w:val="multilevel"/>
    <w:tmpl w:val="06240A4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7023F5C"/>
    <w:multiLevelType w:val="hybridMultilevel"/>
    <w:tmpl w:val="D1E03888"/>
    <w:lvl w:ilvl="0" w:tplc="2F9608DA">
      <w:start w:val="1"/>
      <w:numFmt w:val="decimal"/>
      <w:lvlText w:val="%1."/>
      <w:lvlJc w:val="left"/>
      <w:pPr>
        <w:ind w:left="750" w:hanging="390"/>
      </w:pPr>
      <w:rPr>
        <w:rFonts w:ascii="Verdana" w:eastAsia="Times New Roman" w:hAnsi="Verdana" w:cs="Verdana"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E3FBB"/>
    <w:multiLevelType w:val="multilevel"/>
    <w:tmpl w:val="3AE011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613A2694"/>
    <w:multiLevelType w:val="multilevel"/>
    <w:tmpl w:val="625E12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1CF0B25"/>
    <w:multiLevelType w:val="multilevel"/>
    <w:tmpl w:val="69A2FE58"/>
    <w:lvl w:ilvl="0">
      <w:start w:val="1"/>
      <w:numFmt w:val="bullet"/>
      <w:lvlText w:val=""/>
      <w:lvlJc w:val="left"/>
      <w:pPr>
        <w:ind w:left="780" w:hanging="420"/>
      </w:pPr>
      <w:rPr>
        <w:rFonts w:ascii="Symbol" w:hAnsi="Symbo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5A122E8"/>
    <w:multiLevelType w:val="hybridMultilevel"/>
    <w:tmpl w:val="5E8440DE"/>
    <w:lvl w:ilvl="0" w:tplc="7CE032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A502B4"/>
    <w:multiLevelType w:val="hybridMultilevel"/>
    <w:tmpl w:val="EF787234"/>
    <w:lvl w:ilvl="0" w:tplc="0415000F">
      <w:start w:val="1"/>
      <w:numFmt w:val="decimal"/>
      <w:lvlText w:val="%1."/>
      <w:lvlJc w:val="left"/>
      <w:pPr>
        <w:ind w:left="720" w:hanging="360"/>
      </w:pPr>
    </w:lvl>
    <w:lvl w:ilvl="1" w:tplc="97C62C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310436"/>
    <w:multiLevelType w:val="hybridMultilevel"/>
    <w:tmpl w:val="352A1B3E"/>
    <w:lvl w:ilvl="0" w:tplc="0415000F">
      <w:start w:val="1"/>
      <w:numFmt w:val="decimal"/>
      <w:lvlText w:val="%1."/>
      <w:lvlJc w:val="left"/>
      <w:pPr>
        <w:tabs>
          <w:tab w:val="num" w:pos="720"/>
        </w:tabs>
        <w:ind w:left="720" w:hanging="360"/>
      </w:pPr>
      <w:rPr>
        <w:rFonts w:hint="default"/>
      </w:rPr>
    </w:lvl>
    <w:lvl w:ilvl="1" w:tplc="D59A3214">
      <w:start w:val="1"/>
      <w:numFmt w:val="lowerLetter"/>
      <w:lvlText w:val="%2)"/>
      <w:lvlJc w:val="left"/>
      <w:pPr>
        <w:tabs>
          <w:tab w:val="num" w:pos="1485"/>
        </w:tabs>
        <w:ind w:left="1485" w:hanging="4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1" w15:restartNumberingAfterBreak="0">
    <w:nsid w:val="6AE76133"/>
    <w:multiLevelType w:val="hybridMultilevel"/>
    <w:tmpl w:val="60343F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7720EF"/>
    <w:multiLevelType w:val="hybridMultilevel"/>
    <w:tmpl w:val="CF0ED1E4"/>
    <w:lvl w:ilvl="0" w:tplc="7CE0323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4D24B8"/>
    <w:multiLevelType w:val="hybridMultilevel"/>
    <w:tmpl w:val="B4D03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883E41"/>
    <w:multiLevelType w:val="hybridMultilevel"/>
    <w:tmpl w:val="27542B78"/>
    <w:lvl w:ilvl="0" w:tplc="0415000F">
      <w:start w:val="1"/>
      <w:numFmt w:val="decimal"/>
      <w:lvlText w:val="%1."/>
      <w:lvlJc w:val="left"/>
      <w:pPr>
        <w:ind w:left="786" w:hanging="360"/>
      </w:pPr>
      <w:rPr>
        <w:rFonts w:hint="default"/>
        <w:b w:val="0"/>
        <w:bCs w:val="0"/>
      </w:rPr>
    </w:lvl>
    <w:lvl w:ilvl="1" w:tplc="625611DA">
      <w:start w:val="1"/>
      <w:numFmt w:val="lowerLetter"/>
      <w:lvlText w:val="%2)"/>
      <w:lvlJc w:val="left"/>
      <w:pPr>
        <w:ind w:left="1783" w:hanging="135"/>
      </w:pPr>
      <w:rPr>
        <w:rFonts w:cs="Times New Roman" w:hint="default"/>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45" w15:restartNumberingAfterBreak="0">
    <w:nsid w:val="76294777"/>
    <w:multiLevelType w:val="multilevel"/>
    <w:tmpl w:val="C038981C"/>
    <w:lvl w:ilvl="0">
      <w:start w:val="1"/>
      <w:numFmt w:val="decimal"/>
      <w:lvlText w:val="%1."/>
      <w:lvlJc w:val="left"/>
      <w:pPr>
        <w:ind w:left="780" w:hanging="420"/>
      </w:pPr>
      <w:rPr>
        <w:rFonts w:hint="default"/>
        <w:b/>
      </w:rPr>
    </w:lvl>
    <w:lvl w:ilvl="1">
      <w:start w:val="1"/>
      <w:numFmt w:val="decimal"/>
      <w:isLgl/>
      <w:lvlText w:val="%1.%2."/>
      <w:lvlJc w:val="left"/>
      <w:pPr>
        <w:ind w:left="996" w:hanging="57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6" w15:restartNumberingAfterBreak="0">
    <w:nsid w:val="77A13973"/>
    <w:multiLevelType w:val="multilevel"/>
    <w:tmpl w:val="4D7C11C6"/>
    <w:lvl w:ilvl="0">
      <w:start w:val="1"/>
      <w:numFmt w:val="lowerLetter"/>
      <w:lvlText w:val="%1)"/>
      <w:lvlJc w:val="left"/>
      <w:rPr>
        <w:b w:val="0"/>
        <w:bCs w:val="0"/>
        <w:i w:val="0"/>
        <w:iCs w:val="0"/>
        <w:smallCaps w:val="0"/>
        <w:strike w:val="0"/>
        <w:color w:val="000000"/>
        <w:spacing w:val="0"/>
        <w:w w:val="100"/>
        <w:position w:val="0"/>
        <w:sz w:val="18"/>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A3F17A7"/>
    <w:multiLevelType w:val="multilevel"/>
    <w:tmpl w:val="D2B2AB76"/>
    <w:lvl w:ilvl="0">
      <w:start w:val="1"/>
      <w:numFmt w:val="lowerLetter"/>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CC37FA"/>
    <w:multiLevelType w:val="multilevel"/>
    <w:tmpl w:val="E5C2CAD2"/>
    <w:lvl w:ilvl="0">
      <w:start w:val="1"/>
      <w:numFmt w:val="lowerLetter"/>
      <w:lvlText w:val="%1)"/>
      <w:lvlJc w:val="left"/>
      <w:rPr>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0" w15:restartNumberingAfterBreak="0">
    <w:nsid w:val="7E0E287B"/>
    <w:multiLevelType w:val="hybridMultilevel"/>
    <w:tmpl w:val="64AEE53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801221888">
    <w:abstractNumId w:val="28"/>
  </w:num>
  <w:num w:numId="2" w16cid:durableId="1702122072">
    <w:abstractNumId w:val="23"/>
  </w:num>
  <w:num w:numId="3" w16cid:durableId="1665205737">
    <w:abstractNumId w:val="9"/>
  </w:num>
  <w:num w:numId="4" w16cid:durableId="771585884">
    <w:abstractNumId w:val="1"/>
  </w:num>
  <w:num w:numId="5" w16cid:durableId="1997569420">
    <w:abstractNumId w:val="26"/>
  </w:num>
  <w:num w:numId="6" w16cid:durableId="2022967874">
    <w:abstractNumId w:val="30"/>
  </w:num>
  <w:num w:numId="7" w16cid:durableId="1134180650">
    <w:abstractNumId w:val="2"/>
  </w:num>
  <w:num w:numId="8" w16cid:durableId="505947020">
    <w:abstractNumId w:val="45"/>
  </w:num>
  <w:num w:numId="9" w16cid:durableId="577129598">
    <w:abstractNumId w:val="24"/>
  </w:num>
  <w:num w:numId="10" w16cid:durableId="575021238">
    <w:abstractNumId w:val="37"/>
  </w:num>
  <w:num w:numId="11" w16cid:durableId="1517231752">
    <w:abstractNumId w:val="13"/>
  </w:num>
  <w:num w:numId="12" w16cid:durableId="2147118822">
    <w:abstractNumId w:val="42"/>
  </w:num>
  <w:num w:numId="13" w16cid:durableId="1970545598">
    <w:abstractNumId w:val="20"/>
  </w:num>
  <w:num w:numId="14" w16cid:durableId="271910293">
    <w:abstractNumId w:val="3"/>
  </w:num>
  <w:num w:numId="15" w16cid:durableId="2099252081">
    <w:abstractNumId w:val="19"/>
  </w:num>
  <w:num w:numId="16" w16cid:durableId="121585233">
    <w:abstractNumId w:val="32"/>
  </w:num>
  <w:num w:numId="17" w16cid:durableId="1466461822">
    <w:abstractNumId w:val="7"/>
  </w:num>
  <w:num w:numId="18" w16cid:durableId="2078628509">
    <w:abstractNumId w:val="47"/>
  </w:num>
  <w:num w:numId="19" w16cid:durableId="276759760">
    <w:abstractNumId w:val="11"/>
  </w:num>
  <w:num w:numId="20" w16cid:durableId="357198694">
    <w:abstractNumId w:val="6"/>
  </w:num>
  <w:num w:numId="21" w16cid:durableId="1682705287">
    <w:abstractNumId w:val="41"/>
  </w:num>
  <w:num w:numId="22" w16cid:durableId="1221330999">
    <w:abstractNumId w:val="43"/>
  </w:num>
  <w:num w:numId="23" w16cid:durableId="21425299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0155496">
    <w:abstractNumId w:val="39"/>
  </w:num>
  <w:num w:numId="25" w16cid:durableId="1093471118">
    <w:abstractNumId w:val="15"/>
  </w:num>
  <w:num w:numId="26" w16cid:durableId="797380552">
    <w:abstractNumId w:val="22"/>
  </w:num>
  <w:num w:numId="27" w16cid:durableId="1344474682">
    <w:abstractNumId w:val="17"/>
  </w:num>
  <w:num w:numId="28" w16cid:durableId="971208672">
    <w:abstractNumId w:val="35"/>
  </w:num>
  <w:num w:numId="29" w16cid:durableId="2127501693">
    <w:abstractNumId w:val="31"/>
  </w:num>
  <w:num w:numId="30" w16cid:durableId="1422022716">
    <w:abstractNumId w:val="21"/>
  </w:num>
  <w:num w:numId="31" w16cid:durableId="585652864">
    <w:abstractNumId w:val="33"/>
  </w:num>
  <w:num w:numId="32" w16cid:durableId="822505330">
    <w:abstractNumId w:val="5"/>
  </w:num>
  <w:num w:numId="33" w16cid:durableId="2042170797">
    <w:abstractNumId w:val="38"/>
  </w:num>
  <w:num w:numId="34" w16cid:durableId="1050960884">
    <w:abstractNumId w:val="44"/>
  </w:num>
  <w:num w:numId="35" w16cid:durableId="945119148">
    <w:abstractNumId w:val="48"/>
  </w:num>
  <w:num w:numId="36" w16cid:durableId="204298182">
    <w:abstractNumId w:val="27"/>
  </w:num>
  <w:num w:numId="37" w16cid:durableId="1032923346">
    <w:abstractNumId w:val="50"/>
  </w:num>
  <w:num w:numId="38" w16cid:durableId="848636423">
    <w:abstractNumId w:val="29"/>
  </w:num>
  <w:num w:numId="39" w16cid:durableId="2122722681">
    <w:abstractNumId w:val="46"/>
  </w:num>
  <w:num w:numId="40" w16cid:durableId="773669956">
    <w:abstractNumId w:val="4"/>
  </w:num>
  <w:num w:numId="41" w16cid:durableId="1063328449">
    <w:abstractNumId w:val="14"/>
  </w:num>
  <w:num w:numId="42" w16cid:durableId="1121850381">
    <w:abstractNumId w:val="8"/>
  </w:num>
  <w:num w:numId="43" w16cid:durableId="2145078520">
    <w:abstractNumId w:val="10"/>
  </w:num>
  <w:num w:numId="44" w16cid:durableId="712460368">
    <w:abstractNumId w:val="0"/>
  </w:num>
  <w:num w:numId="45" w16cid:durableId="598559346">
    <w:abstractNumId w:val="16"/>
  </w:num>
  <w:num w:numId="46" w16cid:durableId="638189977">
    <w:abstractNumId w:val="25"/>
  </w:num>
  <w:num w:numId="47" w16cid:durableId="1754355279">
    <w:abstractNumId w:val="40"/>
  </w:num>
  <w:num w:numId="48" w16cid:durableId="282999019">
    <w:abstractNumId w:val="49"/>
  </w:num>
  <w:num w:numId="49" w16cid:durableId="1473478295">
    <w:abstractNumId w:val="18"/>
  </w:num>
  <w:num w:numId="50" w16cid:durableId="591622297">
    <w:abstractNumId w:val="34"/>
  </w:num>
  <w:num w:numId="51" w16cid:durableId="605425169">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031"/>
    <w:rsid w:val="00017EA8"/>
    <w:rsid w:val="00021663"/>
    <w:rsid w:val="0002389B"/>
    <w:rsid w:val="0003461C"/>
    <w:rsid w:val="00036031"/>
    <w:rsid w:val="0005099E"/>
    <w:rsid w:val="0008125C"/>
    <w:rsid w:val="000B45AA"/>
    <w:rsid w:val="000D1D1E"/>
    <w:rsid w:val="000E2D4F"/>
    <w:rsid w:val="001116EB"/>
    <w:rsid w:val="0011530D"/>
    <w:rsid w:val="00121D5B"/>
    <w:rsid w:val="0013662A"/>
    <w:rsid w:val="00141152"/>
    <w:rsid w:val="00145B0C"/>
    <w:rsid w:val="00154540"/>
    <w:rsid w:val="00154554"/>
    <w:rsid w:val="00165009"/>
    <w:rsid w:val="00166C2B"/>
    <w:rsid w:val="00182EF2"/>
    <w:rsid w:val="001850BB"/>
    <w:rsid w:val="001C058B"/>
    <w:rsid w:val="001C286E"/>
    <w:rsid w:val="001C3AEC"/>
    <w:rsid w:val="001E1290"/>
    <w:rsid w:val="001F3BA2"/>
    <w:rsid w:val="001F5D53"/>
    <w:rsid w:val="00206C93"/>
    <w:rsid w:val="00255CA6"/>
    <w:rsid w:val="0028555A"/>
    <w:rsid w:val="002A5AB1"/>
    <w:rsid w:val="002B6BD5"/>
    <w:rsid w:val="002C48F3"/>
    <w:rsid w:val="002C6174"/>
    <w:rsid w:val="002E02AF"/>
    <w:rsid w:val="00333E21"/>
    <w:rsid w:val="0034062D"/>
    <w:rsid w:val="00341385"/>
    <w:rsid w:val="00341B3E"/>
    <w:rsid w:val="00342185"/>
    <w:rsid w:val="00352325"/>
    <w:rsid w:val="0038228D"/>
    <w:rsid w:val="003913F2"/>
    <w:rsid w:val="00394675"/>
    <w:rsid w:val="003A6A32"/>
    <w:rsid w:val="003C23FC"/>
    <w:rsid w:val="003E6161"/>
    <w:rsid w:val="003F7B70"/>
    <w:rsid w:val="00410444"/>
    <w:rsid w:val="004117D1"/>
    <w:rsid w:val="00415D3E"/>
    <w:rsid w:val="004368D7"/>
    <w:rsid w:val="00440EB6"/>
    <w:rsid w:val="004442FD"/>
    <w:rsid w:val="00451988"/>
    <w:rsid w:val="00486353"/>
    <w:rsid w:val="0049135E"/>
    <w:rsid w:val="004949F0"/>
    <w:rsid w:val="004B3FFE"/>
    <w:rsid w:val="004B7B7E"/>
    <w:rsid w:val="004C06E9"/>
    <w:rsid w:val="004C352C"/>
    <w:rsid w:val="004C4DBA"/>
    <w:rsid w:val="004C7EB9"/>
    <w:rsid w:val="004E4645"/>
    <w:rsid w:val="004E7859"/>
    <w:rsid w:val="00523133"/>
    <w:rsid w:val="00542113"/>
    <w:rsid w:val="00545835"/>
    <w:rsid w:val="00576D04"/>
    <w:rsid w:val="00584387"/>
    <w:rsid w:val="005A0284"/>
    <w:rsid w:val="005A607E"/>
    <w:rsid w:val="005C6F1D"/>
    <w:rsid w:val="005F1398"/>
    <w:rsid w:val="00603BBE"/>
    <w:rsid w:val="0060452C"/>
    <w:rsid w:val="0060585F"/>
    <w:rsid w:val="00607541"/>
    <w:rsid w:val="00626952"/>
    <w:rsid w:val="00644E2D"/>
    <w:rsid w:val="00683229"/>
    <w:rsid w:val="006A29F7"/>
    <w:rsid w:val="006A4C2B"/>
    <w:rsid w:val="006C3409"/>
    <w:rsid w:val="006F0417"/>
    <w:rsid w:val="006F0869"/>
    <w:rsid w:val="006F24EE"/>
    <w:rsid w:val="006F7277"/>
    <w:rsid w:val="0070263F"/>
    <w:rsid w:val="007153FD"/>
    <w:rsid w:val="0074527D"/>
    <w:rsid w:val="0074693E"/>
    <w:rsid w:val="00753324"/>
    <w:rsid w:val="00762783"/>
    <w:rsid w:val="00764291"/>
    <w:rsid w:val="00771C05"/>
    <w:rsid w:val="007742C5"/>
    <w:rsid w:val="00786621"/>
    <w:rsid w:val="00792FEB"/>
    <w:rsid w:val="007A0C45"/>
    <w:rsid w:val="007C148B"/>
    <w:rsid w:val="007D57F0"/>
    <w:rsid w:val="007E3468"/>
    <w:rsid w:val="0080126A"/>
    <w:rsid w:val="008022F9"/>
    <w:rsid w:val="008116C4"/>
    <w:rsid w:val="00820B6A"/>
    <w:rsid w:val="00823376"/>
    <w:rsid w:val="008300A6"/>
    <w:rsid w:val="00830B9D"/>
    <w:rsid w:val="00833ADF"/>
    <w:rsid w:val="0083515C"/>
    <w:rsid w:val="0086233D"/>
    <w:rsid w:val="008745EB"/>
    <w:rsid w:val="00885587"/>
    <w:rsid w:val="00892218"/>
    <w:rsid w:val="008A4126"/>
    <w:rsid w:val="008A63D4"/>
    <w:rsid w:val="008E1A17"/>
    <w:rsid w:val="008E2CD8"/>
    <w:rsid w:val="008E330E"/>
    <w:rsid w:val="008F0DCF"/>
    <w:rsid w:val="008F3161"/>
    <w:rsid w:val="008F6745"/>
    <w:rsid w:val="009000D2"/>
    <w:rsid w:val="00915BFD"/>
    <w:rsid w:val="00920C5B"/>
    <w:rsid w:val="00936E44"/>
    <w:rsid w:val="009412AD"/>
    <w:rsid w:val="009444BA"/>
    <w:rsid w:val="00946682"/>
    <w:rsid w:val="0094783C"/>
    <w:rsid w:val="009852EF"/>
    <w:rsid w:val="009C551E"/>
    <w:rsid w:val="009F2112"/>
    <w:rsid w:val="00A01CAB"/>
    <w:rsid w:val="00A460F9"/>
    <w:rsid w:val="00A464EF"/>
    <w:rsid w:val="00A47E81"/>
    <w:rsid w:val="00A53164"/>
    <w:rsid w:val="00A54606"/>
    <w:rsid w:val="00A644E4"/>
    <w:rsid w:val="00A64A23"/>
    <w:rsid w:val="00A92FDA"/>
    <w:rsid w:val="00A93B2B"/>
    <w:rsid w:val="00A97864"/>
    <w:rsid w:val="00AA2501"/>
    <w:rsid w:val="00AB3FCB"/>
    <w:rsid w:val="00B02CE1"/>
    <w:rsid w:val="00B06221"/>
    <w:rsid w:val="00B20E62"/>
    <w:rsid w:val="00B54753"/>
    <w:rsid w:val="00B57815"/>
    <w:rsid w:val="00B61365"/>
    <w:rsid w:val="00B7340D"/>
    <w:rsid w:val="00B739CD"/>
    <w:rsid w:val="00BE6441"/>
    <w:rsid w:val="00C03B41"/>
    <w:rsid w:val="00C33C7E"/>
    <w:rsid w:val="00C65BF3"/>
    <w:rsid w:val="00C82664"/>
    <w:rsid w:val="00CA3623"/>
    <w:rsid w:val="00CA4ECA"/>
    <w:rsid w:val="00CA57B6"/>
    <w:rsid w:val="00CB1CE1"/>
    <w:rsid w:val="00CC4207"/>
    <w:rsid w:val="00CF61E9"/>
    <w:rsid w:val="00D00A82"/>
    <w:rsid w:val="00D00F37"/>
    <w:rsid w:val="00D01F84"/>
    <w:rsid w:val="00D0297A"/>
    <w:rsid w:val="00D170C6"/>
    <w:rsid w:val="00D23079"/>
    <w:rsid w:val="00D6115B"/>
    <w:rsid w:val="00D71326"/>
    <w:rsid w:val="00D71E3A"/>
    <w:rsid w:val="00DB2B40"/>
    <w:rsid w:val="00DC5DC0"/>
    <w:rsid w:val="00DD2BF0"/>
    <w:rsid w:val="00DD72C1"/>
    <w:rsid w:val="00E11122"/>
    <w:rsid w:val="00E25433"/>
    <w:rsid w:val="00E25FF8"/>
    <w:rsid w:val="00E635F8"/>
    <w:rsid w:val="00E80135"/>
    <w:rsid w:val="00E91A34"/>
    <w:rsid w:val="00EA46A4"/>
    <w:rsid w:val="00ED0288"/>
    <w:rsid w:val="00ED3C48"/>
    <w:rsid w:val="00EE3B7B"/>
    <w:rsid w:val="00EF0772"/>
    <w:rsid w:val="00EF1CD3"/>
    <w:rsid w:val="00F01947"/>
    <w:rsid w:val="00F1514B"/>
    <w:rsid w:val="00F37B39"/>
    <w:rsid w:val="00F4059E"/>
    <w:rsid w:val="00F44DAB"/>
    <w:rsid w:val="00F53431"/>
    <w:rsid w:val="00F647E7"/>
    <w:rsid w:val="00F82A90"/>
    <w:rsid w:val="00F9300B"/>
    <w:rsid w:val="00FA02C1"/>
    <w:rsid w:val="00FD21F0"/>
    <w:rsid w:val="00FD2D88"/>
    <w:rsid w:val="00FE0549"/>
    <w:rsid w:val="00FE0E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4B82B"/>
  <w15:docId w15:val="{29EA9252-2A71-48DE-84FB-33B63903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031"/>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iPriority w:val="99"/>
    <w:rsid w:val="00036031"/>
    <w:pPr>
      <w:spacing w:line="360" w:lineRule="auto"/>
      <w:jc w:val="both"/>
    </w:pPr>
    <w:rPr>
      <w:rFonts w:ascii="Arial" w:hAnsi="Arial" w:cs="Arial"/>
      <w:b/>
      <w:bCs/>
      <w:sz w:val="20"/>
      <w:szCs w:val="20"/>
    </w:rPr>
  </w:style>
  <w:style w:type="character" w:customStyle="1" w:styleId="TekstpodstawowyZnak">
    <w:name w:val="Tekst podstawowy Znak"/>
    <w:basedOn w:val="Domylnaczcionkaakapitu"/>
    <w:uiPriority w:val="99"/>
    <w:semiHidden/>
    <w:rsid w:val="00036031"/>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uiPriority w:val="99"/>
    <w:rsid w:val="00036031"/>
    <w:rPr>
      <w:rFonts w:ascii="Arial" w:eastAsia="Times New Roman" w:hAnsi="Arial" w:cs="Arial"/>
      <w:b/>
      <w:bCs/>
      <w:sz w:val="20"/>
      <w:szCs w:val="20"/>
      <w:lang w:eastAsia="ar-SA"/>
    </w:rPr>
  </w:style>
  <w:style w:type="paragraph" w:styleId="Tekstpodstawowywcity">
    <w:name w:val="Body Text Indent"/>
    <w:basedOn w:val="Normalny"/>
    <w:link w:val="TekstpodstawowywcityZnak1"/>
    <w:rsid w:val="00036031"/>
    <w:pPr>
      <w:ind w:left="60"/>
    </w:pPr>
    <w:rPr>
      <w:b/>
      <w:bCs/>
      <w:color w:val="0000FF"/>
    </w:rPr>
  </w:style>
  <w:style w:type="character" w:customStyle="1" w:styleId="TekstpodstawowywcityZnak">
    <w:name w:val="Tekst podstawowy wcięty Znak"/>
    <w:basedOn w:val="Domylnaczcionkaakapitu"/>
    <w:uiPriority w:val="99"/>
    <w:semiHidden/>
    <w:rsid w:val="00036031"/>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036031"/>
    <w:rPr>
      <w:rFonts w:ascii="Times New Roman" w:eastAsia="Times New Roman" w:hAnsi="Times New Roman" w:cs="Times New Roman"/>
      <w:b/>
      <w:bCs/>
      <w:color w:val="0000FF"/>
      <w:sz w:val="24"/>
      <w:szCs w:val="24"/>
      <w:lang w:eastAsia="ar-SA"/>
    </w:rPr>
  </w:style>
  <w:style w:type="paragraph" w:styleId="Akapitzlist">
    <w:name w:val="List Paragraph"/>
    <w:aliases w:val="L1,Numerowanie,Akapit z listą5,T_SZ_List Paragraph,normalny tekst,Akapit z listą BS,Asia 2  Akapit z listą,tekst normalny,CW_Lista,Odstavec,2 heading,A_wyliczenie,K-P_odwolanie,maz_wyliczenie,opis dzialania"/>
    <w:basedOn w:val="Normalny"/>
    <w:link w:val="AkapitzlistZnak"/>
    <w:uiPriority w:val="34"/>
    <w:qFormat/>
    <w:rsid w:val="00036031"/>
    <w:pPr>
      <w:ind w:left="708"/>
    </w:pPr>
  </w:style>
  <w:style w:type="paragraph" w:customStyle="1" w:styleId="Standard">
    <w:name w:val="Standard"/>
    <w:rsid w:val="00036031"/>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styleId="Pogrubienie">
    <w:name w:val="Strong"/>
    <w:qFormat/>
    <w:rsid w:val="00036031"/>
    <w:rPr>
      <w:b/>
      <w:bCs/>
    </w:rPr>
  </w:style>
  <w:style w:type="character" w:customStyle="1" w:styleId="AkapitzlistZnak">
    <w:name w:val="Akapit z listą Znak"/>
    <w:aliases w:val="L1 Znak,Numerowanie Znak,Akapit z listą5 Znak,T_SZ_List Paragraph Znak,normalny tekst Znak,Akapit z listą BS Znak,Asia 2  Akapit z listą Znak,tekst normalny Znak,CW_Lista Znak,Odstavec Znak,2 heading Znak,A_wyliczenie Znak"/>
    <w:link w:val="Akapitzlist"/>
    <w:uiPriority w:val="34"/>
    <w:qFormat/>
    <w:locked/>
    <w:rsid w:val="00036031"/>
    <w:rPr>
      <w:rFonts w:ascii="Times New Roman" w:eastAsia="Times New Roman" w:hAnsi="Times New Roman" w:cs="Times New Roman"/>
      <w:sz w:val="24"/>
      <w:szCs w:val="24"/>
      <w:lang w:eastAsia="ar-SA"/>
    </w:rPr>
  </w:style>
  <w:style w:type="character" w:customStyle="1" w:styleId="alb">
    <w:name w:val="a_lb"/>
    <w:basedOn w:val="Domylnaczcionkaakapitu"/>
    <w:rsid w:val="00036031"/>
  </w:style>
  <w:style w:type="character" w:customStyle="1" w:styleId="Teksttreci3">
    <w:name w:val="Tekst treści (3)_"/>
    <w:link w:val="Teksttreci30"/>
    <w:rsid w:val="00036031"/>
    <w:rPr>
      <w:b/>
      <w:bCs/>
      <w:shd w:val="clear" w:color="auto" w:fill="FFFFFF"/>
    </w:rPr>
  </w:style>
  <w:style w:type="character" w:customStyle="1" w:styleId="Nagwek5">
    <w:name w:val="Nagłówek #5_"/>
    <w:link w:val="Nagwek50"/>
    <w:rsid w:val="00036031"/>
    <w:rPr>
      <w:shd w:val="clear" w:color="auto" w:fill="FFFFFF"/>
    </w:rPr>
  </w:style>
  <w:style w:type="paragraph" w:customStyle="1" w:styleId="Teksttreci30">
    <w:name w:val="Tekst treści (3)"/>
    <w:basedOn w:val="Normalny"/>
    <w:link w:val="Teksttreci3"/>
    <w:rsid w:val="00036031"/>
    <w:pPr>
      <w:widowControl w:val="0"/>
      <w:shd w:val="clear" w:color="auto" w:fill="FFFFFF"/>
      <w:suppressAutoHyphens w:val="0"/>
      <w:spacing w:line="266" w:lineRule="exact"/>
    </w:pPr>
    <w:rPr>
      <w:rFonts w:asciiTheme="minorHAnsi" w:eastAsiaTheme="minorHAnsi" w:hAnsiTheme="minorHAnsi" w:cstheme="minorBidi"/>
      <w:b/>
      <w:bCs/>
      <w:sz w:val="22"/>
      <w:szCs w:val="22"/>
      <w:lang w:eastAsia="en-US"/>
    </w:rPr>
  </w:style>
  <w:style w:type="paragraph" w:customStyle="1" w:styleId="Nagwek50">
    <w:name w:val="Nagłówek #5"/>
    <w:basedOn w:val="Normalny"/>
    <w:link w:val="Nagwek5"/>
    <w:rsid w:val="00036031"/>
    <w:pPr>
      <w:widowControl w:val="0"/>
      <w:shd w:val="clear" w:color="auto" w:fill="FFFFFF"/>
      <w:suppressAutoHyphens w:val="0"/>
      <w:spacing w:line="274" w:lineRule="exact"/>
      <w:ind w:hanging="440"/>
      <w:jc w:val="both"/>
      <w:outlineLvl w:val="4"/>
    </w:pPr>
    <w:rPr>
      <w:rFonts w:asciiTheme="minorHAnsi" w:eastAsiaTheme="minorHAnsi" w:hAnsiTheme="minorHAnsi" w:cstheme="minorBidi"/>
      <w:sz w:val="22"/>
      <w:szCs w:val="22"/>
      <w:lang w:eastAsia="en-US"/>
    </w:rPr>
  </w:style>
  <w:style w:type="paragraph" w:styleId="Tytu">
    <w:name w:val="Title"/>
    <w:basedOn w:val="Normalny"/>
    <w:link w:val="TytuZnak"/>
    <w:qFormat/>
    <w:rsid w:val="00036031"/>
    <w:pPr>
      <w:suppressAutoHyphens w:val="0"/>
      <w:autoSpaceDE w:val="0"/>
      <w:autoSpaceDN w:val="0"/>
      <w:adjustRightInd w:val="0"/>
      <w:jc w:val="center"/>
    </w:pPr>
    <w:rPr>
      <w:b/>
      <w:bCs/>
      <w:sz w:val="28"/>
      <w:szCs w:val="28"/>
    </w:rPr>
  </w:style>
  <w:style w:type="character" w:customStyle="1" w:styleId="TytuZnak">
    <w:name w:val="Tytuł Znak"/>
    <w:basedOn w:val="Domylnaczcionkaakapitu"/>
    <w:link w:val="Tytu"/>
    <w:rsid w:val="00036031"/>
    <w:rPr>
      <w:rFonts w:ascii="Times New Roman" w:eastAsia="Times New Roman" w:hAnsi="Times New Roman" w:cs="Times New Roman"/>
      <w:b/>
      <w:bCs/>
      <w:sz w:val="28"/>
      <w:szCs w:val="28"/>
    </w:rPr>
  </w:style>
  <w:style w:type="paragraph" w:styleId="Nagwek">
    <w:name w:val="header"/>
    <w:basedOn w:val="Normalny"/>
    <w:link w:val="NagwekZnak1"/>
    <w:rsid w:val="00D00F37"/>
    <w:pPr>
      <w:tabs>
        <w:tab w:val="center" w:pos="4536"/>
        <w:tab w:val="right" w:pos="9072"/>
      </w:tabs>
    </w:pPr>
  </w:style>
  <w:style w:type="character" w:customStyle="1" w:styleId="NagwekZnak">
    <w:name w:val="Nagłówek Znak"/>
    <w:basedOn w:val="Domylnaczcionkaakapitu"/>
    <w:uiPriority w:val="99"/>
    <w:qFormat/>
    <w:rsid w:val="00D00F37"/>
    <w:rPr>
      <w:rFonts w:ascii="Times New Roman" w:eastAsia="Times New Roman" w:hAnsi="Times New Roman" w:cs="Times New Roman"/>
      <w:sz w:val="24"/>
      <w:szCs w:val="24"/>
      <w:lang w:eastAsia="ar-SA"/>
    </w:rPr>
  </w:style>
  <w:style w:type="character" w:customStyle="1" w:styleId="NagwekZnak1">
    <w:name w:val="Nagłówek Znak1"/>
    <w:basedOn w:val="Domylnaczcionkaakapitu"/>
    <w:link w:val="Nagwek"/>
    <w:uiPriority w:val="99"/>
    <w:rsid w:val="00D00F37"/>
    <w:rPr>
      <w:rFonts w:ascii="Times New Roman" w:eastAsia="Times New Roman" w:hAnsi="Times New Roman" w:cs="Times New Roman"/>
      <w:sz w:val="24"/>
      <w:szCs w:val="24"/>
      <w:lang w:eastAsia="ar-SA"/>
    </w:rPr>
  </w:style>
  <w:style w:type="paragraph" w:customStyle="1" w:styleId="oddl-nadpis">
    <w:name w:val="oddíl-nadpis"/>
    <w:basedOn w:val="Normalny"/>
    <w:rsid w:val="00D00F37"/>
    <w:pPr>
      <w:keepNext/>
      <w:widowControl w:val="0"/>
      <w:tabs>
        <w:tab w:val="left" w:pos="567"/>
      </w:tabs>
      <w:suppressAutoHyphens w:val="0"/>
      <w:spacing w:before="240" w:line="240" w:lineRule="exact"/>
    </w:pPr>
    <w:rPr>
      <w:rFonts w:ascii="Arial" w:hAnsi="Arial"/>
      <w:b/>
      <w:szCs w:val="18"/>
      <w:u w:color="000000"/>
      <w:lang w:val="cs-CZ" w:eastAsia="pl-PL"/>
    </w:rPr>
  </w:style>
  <w:style w:type="character" w:styleId="Hipercze">
    <w:name w:val="Hyperlink"/>
    <w:basedOn w:val="Domylnaczcionkaakapitu"/>
    <w:uiPriority w:val="99"/>
    <w:semiHidden/>
    <w:unhideWhenUsed/>
    <w:rsid w:val="001F5D53"/>
    <w:rPr>
      <w:color w:val="0000FF"/>
      <w:u w:val="single"/>
    </w:rPr>
  </w:style>
  <w:style w:type="paragraph" w:styleId="Stopka">
    <w:name w:val="footer"/>
    <w:basedOn w:val="Normalny"/>
    <w:link w:val="StopkaZnak"/>
    <w:uiPriority w:val="99"/>
    <w:unhideWhenUsed/>
    <w:rsid w:val="00833ADF"/>
    <w:pPr>
      <w:tabs>
        <w:tab w:val="center" w:pos="4536"/>
        <w:tab w:val="right" w:pos="9072"/>
      </w:tabs>
    </w:pPr>
  </w:style>
  <w:style w:type="character" w:customStyle="1" w:styleId="StopkaZnak">
    <w:name w:val="Stopka Znak"/>
    <w:basedOn w:val="Domylnaczcionkaakapitu"/>
    <w:link w:val="Stopka"/>
    <w:uiPriority w:val="99"/>
    <w:rsid w:val="00833A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3421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218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25</Pages>
  <Words>10384</Words>
  <Characters>62306</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Szałapski</dc:creator>
  <cp:lastModifiedBy>Jarosław Szałapski</cp:lastModifiedBy>
  <cp:revision>16</cp:revision>
  <cp:lastPrinted>2019-01-31T08:36:00Z</cp:lastPrinted>
  <dcterms:created xsi:type="dcterms:W3CDTF">2024-07-15T06:10:00Z</dcterms:created>
  <dcterms:modified xsi:type="dcterms:W3CDTF">2025-06-16T07:12:00Z</dcterms:modified>
</cp:coreProperties>
</file>