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21" w:type="dxa"/>
        <w:tblLayout w:type="fixed"/>
        <w:tblCellMar>
          <w:left w:w="70" w:type="dxa"/>
          <w:right w:w="70" w:type="dxa"/>
        </w:tblCellMar>
        <w:tblLook w:val="0000" w:firstRow="0" w:lastRow="0" w:firstColumn="0" w:lastColumn="0" w:noHBand="0" w:noVBand="0"/>
      </w:tblPr>
      <w:tblGrid>
        <w:gridCol w:w="4749"/>
        <w:gridCol w:w="5027"/>
      </w:tblGrid>
      <w:tr w:rsidR="00493807" w:rsidRPr="00A12880" w14:paraId="18A64141" w14:textId="77777777" w:rsidTr="004D69E2">
        <w:tc>
          <w:tcPr>
            <w:tcW w:w="4749" w:type="dxa"/>
            <w:tcBorders>
              <w:top w:val="single" w:sz="4" w:space="0" w:color="000000"/>
              <w:left w:val="single" w:sz="4" w:space="0" w:color="000000"/>
              <w:bottom w:val="single" w:sz="4" w:space="0" w:color="000000"/>
            </w:tcBorders>
            <w:shd w:val="clear" w:color="auto" w:fill="FFFFFF"/>
          </w:tcPr>
          <w:p w14:paraId="45F339AA" w14:textId="77777777" w:rsidR="00493807" w:rsidRPr="00A12880" w:rsidRDefault="00493807" w:rsidP="004D69E2">
            <w:pPr>
              <w:widowControl w:val="0"/>
              <w:spacing w:line="288" w:lineRule="auto"/>
              <w:rPr>
                <w:rFonts w:asciiTheme="minorHAnsi" w:hAnsiTheme="minorHAnsi" w:cstheme="minorHAnsi"/>
                <w:b/>
                <w:bCs/>
                <w:kern w:val="1"/>
                <w:sz w:val="18"/>
                <w:szCs w:val="18"/>
                <w:lang w:eastAsia="hi-IN" w:bidi="hi-IN"/>
              </w:rPr>
            </w:pPr>
            <w:r w:rsidRPr="00A12880">
              <w:rPr>
                <w:rFonts w:asciiTheme="minorHAnsi" w:hAnsiTheme="minorHAnsi" w:cstheme="minorHAnsi"/>
                <w:b/>
                <w:bCs/>
                <w:kern w:val="1"/>
                <w:sz w:val="18"/>
                <w:szCs w:val="18"/>
                <w:lang w:eastAsia="hi-IN" w:bidi="hi-IN"/>
              </w:rPr>
              <w:t>Gmina Wrocław, pl. Nowy Targ 1-8,</w:t>
            </w:r>
          </w:p>
          <w:p w14:paraId="1EF7F844" w14:textId="77777777" w:rsidR="00493807" w:rsidRPr="00A12880" w:rsidRDefault="00493807" w:rsidP="004D69E2">
            <w:pPr>
              <w:widowControl w:val="0"/>
              <w:spacing w:line="288" w:lineRule="auto"/>
              <w:rPr>
                <w:rFonts w:asciiTheme="minorHAnsi" w:hAnsiTheme="minorHAnsi" w:cstheme="minorHAnsi"/>
                <w:b/>
                <w:bCs/>
                <w:kern w:val="1"/>
                <w:sz w:val="18"/>
                <w:szCs w:val="18"/>
                <w:lang w:eastAsia="hi-IN" w:bidi="hi-IN"/>
              </w:rPr>
            </w:pPr>
            <w:r w:rsidRPr="00A12880">
              <w:rPr>
                <w:rFonts w:asciiTheme="minorHAnsi" w:hAnsiTheme="minorHAnsi" w:cstheme="minorHAnsi"/>
                <w:b/>
                <w:bCs/>
                <w:kern w:val="1"/>
                <w:sz w:val="18"/>
                <w:szCs w:val="18"/>
                <w:lang w:eastAsia="hi-IN" w:bidi="hi-IN"/>
              </w:rPr>
              <w:t xml:space="preserve"> 50-141 Wrocław,  NIP: 8971383551</w:t>
            </w:r>
          </w:p>
          <w:p w14:paraId="29FC0373" w14:textId="77777777" w:rsidR="00493807" w:rsidRPr="00A12880" w:rsidRDefault="00493807" w:rsidP="004D69E2">
            <w:pPr>
              <w:widowControl w:val="0"/>
              <w:spacing w:line="288" w:lineRule="auto"/>
              <w:rPr>
                <w:rFonts w:asciiTheme="minorHAnsi" w:hAnsiTheme="minorHAnsi" w:cstheme="minorHAnsi"/>
                <w:b/>
                <w:bCs/>
                <w:kern w:val="1"/>
                <w:sz w:val="18"/>
                <w:szCs w:val="18"/>
                <w:lang w:eastAsia="hi-IN" w:bidi="hi-IN"/>
              </w:rPr>
            </w:pPr>
            <w:r w:rsidRPr="00A12880">
              <w:rPr>
                <w:rFonts w:asciiTheme="minorHAnsi" w:hAnsiTheme="minorHAnsi" w:cstheme="minorHAnsi"/>
                <w:b/>
                <w:bCs/>
                <w:kern w:val="1"/>
                <w:sz w:val="18"/>
                <w:szCs w:val="18"/>
                <w:lang w:eastAsia="hi-IN" w:bidi="hi-IN"/>
              </w:rPr>
              <w:t xml:space="preserve"> SZKOŁA PODSTAWOWA NR 118</w:t>
            </w:r>
          </w:p>
          <w:p w14:paraId="441D15D7" w14:textId="77777777" w:rsidR="00493807" w:rsidRPr="00A12880" w:rsidRDefault="00493807" w:rsidP="004D69E2">
            <w:pPr>
              <w:widowControl w:val="0"/>
              <w:spacing w:line="288" w:lineRule="auto"/>
              <w:rPr>
                <w:rFonts w:asciiTheme="minorHAnsi" w:hAnsiTheme="minorHAnsi" w:cstheme="minorHAnsi"/>
                <w:b/>
                <w:bCs/>
                <w:kern w:val="1"/>
                <w:sz w:val="18"/>
                <w:szCs w:val="18"/>
                <w:lang w:eastAsia="hi-IN" w:bidi="hi-IN"/>
              </w:rPr>
            </w:pPr>
            <w:r w:rsidRPr="00A12880">
              <w:rPr>
                <w:rFonts w:asciiTheme="minorHAnsi" w:hAnsiTheme="minorHAnsi" w:cstheme="minorHAnsi"/>
                <w:b/>
                <w:bCs/>
                <w:kern w:val="1"/>
                <w:sz w:val="18"/>
                <w:szCs w:val="18"/>
                <w:lang w:eastAsia="hi-IN" w:bidi="hi-IN"/>
              </w:rPr>
              <w:t>im. płk. pil. Bolesława Orlińskiego</w:t>
            </w:r>
          </w:p>
          <w:p w14:paraId="2ADBA263" w14:textId="77777777" w:rsidR="00493807" w:rsidRPr="00A12880" w:rsidRDefault="00493807" w:rsidP="004D69E2">
            <w:pPr>
              <w:widowControl w:val="0"/>
              <w:spacing w:line="288" w:lineRule="auto"/>
              <w:rPr>
                <w:rFonts w:asciiTheme="minorHAnsi" w:hAnsiTheme="minorHAnsi" w:cstheme="minorHAnsi"/>
                <w:b/>
                <w:bCs/>
                <w:kern w:val="1"/>
                <w:sz w:val="18"/>
                <w:szCs w:val="18"/>
                <w:lang w:eastAsia="hi-IN" w:bidi="hi-IN"/>
              </w:rPr>
            </w:pPr>
            <w:r w:rsidRPr="00A12880">
              <w:rPr>
                <w:rFonts w:asciiTheme="minorHAnsi" w:hAnsiTheme="minorHAnsi" w:cstheme="minorHAnsi"/>
                <w:b/>
                <w:bCs/>
                <w:kern w:val="1"/>
                <w:sz w:val="18"/>
                <w:szCs w:val="18"/>
                <w:lang w:eastAsia="hi-IN" w:bidi="hi-IN"/>
              </w:rPr>
              <w:t>ul. Bulwar Ikara 19, 54-130 Wrocław</w:t>
            </w:r>
          </w:p>
        </w:tc>
        <w:tc>
          <w:tcPr>
            <w:tcW w:w="5027" w:type="dxa"/>
            <w:tcBorders>
              <w:top w:val="single" w:sz="4" w:space="0" w:color="000000"/>
              <w:left w:val="single" w:sz="4" w:space="0" w:color="000000"/>
              <w:bottom w:val="single" w:sz="4" w:space="0" w:color="000000"/>
              <w:right w:val="single" w:sz="4" w:space="0" w:color="000000"/>
            </w:tcBorders>
            <w:shd w:val="clear" w:color="auto" w:fill="FFFFFF"/>
          </w:tcPr>
          <w:p w14:paraId="46F17C2B" w14:textId="77777777" w:rsidR="00493807" w:rsidRPr="00A12880" w:rsidRDefault="00493807" w:rsidP="004D69E2">
            <w:pPr>
              <w:widowControl w:val="0"/>
              <w:spacing w:line="288" w:lineRule="auto"/>
              <w:rPr>
                <w:rFonts w:asciiTheme="minorHAnsi" w:hAnsiTheme="minorHAnsi" w:cstheme="minorHAnsi"/>
                <w:b/>
                <w:bCs/>
                <w:kern w:val="1"/>
                <w:sz w:val="18"/>
                <w:szCs w:val="18"/>
                <w:lang w:val="en-US" w:eastAsia="hi-IN" w:bidi="hi-IN"/>
              </w:rPr>
            </w:pPr>
            <w:r w:rsidRPr="00A12880">
              <w:rPr>
                <w:rFonts w:asciiTheme="minorHAnsi" w:hAnsiTheme="minorHAnsi" w:cstheme="minorHAnsi"/>
                <w:b/>
                <w:bCs/>
                <w:kern w:val="1"/>
                <w:sz w:val="18"/>
                <w:szCs w:val="18"/>
                <w:lang w:val="en-US" w:eastAsia="hi-IN" w:bidi="hi-IN"/>
              </w:rPr>
              <w:t>Tel. 71 798 68 40</w:t>
            </w:r>
          </w:p>
          <w:p w14:paraId="39354D0C" w14:textId="77777777" w:rsidR="00493807" w:rsidRPr="00A12880" w:rsidRDefault="00493807" w:rsidP="004D69E2">
            <w:pPr>
              <w:spacing w:line="288" w:lineRule="auto"/>
              <w:rPr>
                <w:rFonts w:asciiTheme="minorHAnsi" w:hAnsiTheme="minorHAnsi" w:cstheme="minorHAnsi"/>
                <w:kern w:val="1"/>
                <w:sz w:val="18"/>
                <w:szCs w:val="18"/>
                <w:lang w:val="en-US" w:eastAsia="hi-IN" w:bidi="hi-IN"/>
              </w:rPr>
            </w:pPr>
            <w:r w:rsidRPr="00A12880">
              <w:rPr>
                <w:rFonts w:asciiTheme="minorHAnsi" w:hAnsiTheme="minorHAnsi" w:cstheme="minorHAnsi"/>
                <w:b/>
                <w:bCs/>
                <w:kern w:val="1"/>
                <w:sz w:val="18"/>
                <w:szCs w:val="18"/>
                <w:lang w:val="en-US" w:eastAsia="hi-IN" w:bidi="hi-IN"/>
              </w:rPr>
              <w:t>Fax. 71 788 99 30</w:t>
            </w:r>
          </w:p>
          <w:p w14:paraId="4CD98D84" w14:textId="77777777" w:rsidR="00493807" w:rsidRPr="00A12880" w:rsidRDefault="00493807" w:rsidP="004D69E2">
            <w:pPr>
              <w:spacing w:line="288" w:lineRule="auto"/>
              <w:rPr>
                <w:rFonts w:asciiTheme="minorHAnsi" w:hAnsiTheme="minorHAnsi" w:cstheme="minorHAnsi"/>
                <w:kern w:val="1"/>
                <w:sz w:val="18"/>
                <w:szCs w:val="18"/>
                <w:lang w:val="en-US" w:eastAsia="hi-IN" w:bidi="hi-IN"/>
              </w:rPr>
            </w:pPr>
            <w:proofErr w:type="spellStart"/>
            <w:r w:rsidRPr="00A12880">
              <w:rPr>
                <w:rFonts w:asciiTheme="minorHAnsi" w:hAnsiTheme="minorHAnsi" w:cstheme="minorHAnsi"/>
                <w:kern w:val="1"/>
                <w:sz w:val="18"/>
                <w:szCs w:val="18"/>
                <w:lang w:val="en-US" w:eastAsia="hi-IN" w:bidi="hi-IN"/>
              </w:rPr>
              <w:t>adres</w:t>
            </w:r>
            <w:proofErr w:type="spellEnd"/>
            <w:r w:rsidRPr="00A12880">
              <w:rPr>
                <w:rFonts w:asciiTheme="minorHAnsi" w:hAnsiTheme="minorHAnsi" w:cstheme="minorHAnsi"/>
                <w:kern w:val="1"/>
                <w:sz w:val="18"/>
                <w:szCs w:val="18"/>
                <w:lang w:val="en-US" w:eastAsia="hi-IN" w:bidi="hi-IN"/>
              </w:rPr>
              <w:t xml:space="preserve"> </w:t>
            </w:r>
            <w:proofErr w:type="spellStart"/>
            <w:r w:rsidRPr="00A12880">
              <w:rPr>
                <w:rFonts w:asciiTheme="minorHAnsi" w:hAnsiTheme="minorHAnsi" w:cstheme="minorHAnsi"/>
                <w:kern w:val="1"/>
                <w:sz w:val="18"/>
                <w:szCs w:val="18"/>
                <w:lang w:val="en-US" w:eastAsia="hi-IN" w:bidi="hi-IN"/>
              </w:rPr>
              <w:t>strony</w:t>
            </w:r>
            <w:proofErr w:type="spellEnd"/>
            <w:r w:rsidRPr="00A12880">
              <w:rPr>
                <w:rFonts w:asciiTheme="minorHAnsi" w:hAnsiTheme="minorHAnsi" w:cstheme="minorHAnsi"/>
                <w:kern w:val="1"/>
                <w:sz w:val="18"/>
                <w:szCs w:val="18"/>
                <w:lang w:val="en-US" w:eastAsia="hi-IN" w:bidi="hi-IN"/>
              </w:rPr>
              <w:t xml:space="preserve">: </w:t>
            </w:r>
            <w:r w:rsidRPr="00A12880">
              <w:rPr>
                <w:rFonts w:asciiTheme="minorHAnsi" w:hAnsiTheme="minorHAnsi" w:cstheme="minorHAnsi"/>
                <w:b/>
                <w:bCs/>
                <w:kern w:val="1"/>
                <w:sz w:val="18"/>
                <w:szCs w:val="18"/>
                <w:lang w:val="en-US" w:eastAsia="hi-IN" w:bidi="hi-IN"/>
              </w:rPr>
              <w:t xml:space="preserve"> </w:t>
            </w:r>
            <w:hyperlink r:id="rId8" w:history="1">
              <w:r w:rsidRPr="00A12880">
                <w:rPr>
                  <w:rStyle w:val="Hipercze"/>
                  <w:rFonts w:asciiTheme="minorHAnsi" w:hAnsiTheme="minorHAnsi" w:cstheme="minorHAnsi"/>
                  <w:b/>
                  <w:bCs/>
                  <w:kern w:val="1"/>
                  <w:sz w:val="18"/>
                  <w:szCs w:val="18"/>
                  <w:lang w:val="en-US" w:eastAsia="hi-IN" w:bidi="hi-IN"/>
                </w:rPr>
                <w:t>www.sp118.pl</w:t>
              </w:r>
            </w:hyperlink>
            <w:r w:rsidRPr="00A12880">
              <w:rPr>
                <w:rFonts w:asciiTheme="minorHAnsi" w:hAnsiTheme="minorHAnsi" w:cstheme="minorHAnsi"/>
                <w:b/>
                <w:bCs/>
                <w:kern w:val="1"/>
                <w:sz w:val="18"/>
                <w:szCs w:val="18"/>
                <w:lang w:val="en-US" w:eastAsia="hi-IN" w:bidi="hi-IN"/>
              </w:rPr>
              <w:t xml:space="preserve"> </w:t>
            </w:r>
          </w:p>
          <w:p w14:paraId="5116D7B8" w14:textId="77777777" w:rsidR="00493807" w:rsidRPr="00A12880" w:rsidRDefault="00493807" w:rsidP="004D69E2">
            <w:pPr>
              <w:keepNext/>
              <w:spacing w:line="288" w:lineRule="auto"/>
              <w:rPr>
                <w:rFonts w:asciiTheme="minorHAnsi" w:hAnsiTheme="minorHAnsi" w:cstheme="minorHAnsi"/>
                <w:kern w:val="1"/>
                <w:sz w:val="18"/>
                <w:szCs w:val="18"/>
                <w:lang w:val="en-US" w:eastAsia="hi-IN" w:bidi="hi-IN"/>
              </w:rPr>
            </w:pPr>
            <w:proofErr w:type="spellStart"/>
            <w:r w:rsidRPr="00A12880">
              <w:rPr>
                <w:rFonts w:asciiTheme="minorHAnsi" w:hAnsiTheme="minorHAnsi" w:cstheme="minorHAnsi"/>
                <w:kern w:val="1"/>
                <w:sz w:val="18"/>
                <w:szCs w:val="18"/>
                <w:lang w:val="en-US" w:eastAsia="hi-IN" w:bidi="hi-IN"/>
              </w:rPr>
              <w:t>adres</w:t>
            </w:r>
            <w:proofErr w:type="spellEnd"/>
            <w:r w:rsidRPr="00A12880">
              <w:rPr>
                <w:rFonts w:asciiTheme="minorHAnsi" w:hAnsiTheme="minorHAnsi" w:cstheme="minorHAnsi"/>
                <w:kern w:val="1"/>
                <w:sz w:val="18"/>
                <w:szCs w:val="18"/>
                <w:lang w:val="en-US" w:eastAsia="hi-IN" w:bidi="hi-IN"/>
              </w:rPr>
              <w:t xml:space="preserve"> email: </w:t>
            </w:r>
            <w:bookmarkStart w:id="0" w:name="Bookmark"/>
            <w:r w:rsidR="0007063F" w:rsidRPr="00A12880">
              <w:rPr>
                <w:rFonts w:asciiTheme="minorHAnsi" w:hAnsiTheme="minorHAnsi" w:cstheme="minorHAnsi"/>
                <w:sz w:val="18"/>
                <w:szCs w:val="18"/>
              </w:rPr>
              <w:fldChar w:fldCharType="begin"/>
            </w:r>
            <w:r w:rsidRPr="00A12880">
              <w:rPr>
                <w:rFonts w:asciiTheme="minorHAnsi" w:hAnsiTheme="minorHAnsi" w:cstheme="minorHAnsi"/>
                <w:sz w:val="18"/>
                <w:szCs w:val="18"/>
                <w:lang w:val="en-US"/>
              </w:rPr>
              <w:instrText xml:space="preserve"> HYPERLINK "mailto:grzegorz.szymanski@sp118.wroc.pl"</w:instrText>
            </w:r>
            <w:r w:rsidR="0007063F" w:rsidRPr="00A12880">
              <w:rPr>
                <w:rFonts w:asciiTheme="minorHAnsi" w:hAnsiTheme="minorHAnsi" w:cstheme="minorHAnsi"/>
                <w:sz w:val="18"/>
                <w:szCs w:val="18"/>
              </w:rPr>
            </w:r>
            <w:r w:rsidR="0007063F" w:rsidRPr="00A12880">
              <w:rPr>
                <w:rFonts w:asciiTheme="minorHAnsi" w:hAnsiTheme="minorHAnsi" w:cstheme="minorHAnsi"/>
                <w:sz w:val="18"/>
                <w:szCs w:val="18"/>
              </w:rPr>
              <w:fldChar w:fldCharType="separate"/>
            </w:r>
            <w:r w:rsidRPr="00A12880">
              <w:rPr>
                <w:rStyle w:val="Hipercze"/>
                <w:rFonts w:asciiTheme="minorHAnsi" w:hAnsiTheme="minorHAnsi" w:cstheme="minorHAnsi"/>
                <w:b/>
                <w:bCs/>
                <w:kern w:val="1"/>
                <w:sz w:val="18"/>
                <w:szCs w:val="18"/>
                <w:lang w:val="en-US" w:eastAsia="hi-IN" w:bidi="hi-IN"/>
              </w:rPr>
              <w:t>gszymanski@sp118.pl</w:t>
            </w:r>
            <w:r w:rsidR="0007063F" w:rsidRPr="00A12880">
              <w:rPr>
                <w:rFonts w:asciiTheme="minorHAnsi" w:hAnsiTheme="minorHAnsi" w:cstheme="minorHAnsi"/>
                <w:sz w:val="18"/>
                <w:szCs w:val="18"/>
              </w:rPr>
              <w:fldChar w:fldCharType="end"/>
            </w:r>
            <w:bookmarkEnd w:id="0"/>
          </w:p>
          <w:p w14:paraId="745E94B8" w14:textId="77777777" w:rsidR="00493807" w:rsidRPr="00A12880" w:rsidRDefault="00493807" w:rsidP="004D69E2">
            <w:pPr>
              <w:spacing w:line="288" w:lineRule="auto"/>
              <w:rPr>
                <w:rFonts w:asciiTheme="minorHAnsi" w:hAnsiTheme="minorHAnsi" w:cstheme="minorHAnsi"/>
                <w:bCs/>
                <w:sz w:val="18"/>
                <w:szCs w:val="18"/>
              </w:rPr>
            </w:pPr>
            <w:r w:rsidRPr="00A12880">
              <w:rPr>
                <w:rFonts w:asciiTheme="minorHAnsi" w:hAnsiTheme="minorHAnsi" w:cstheme="minorHAnsi"/>
                <w:kern w:val="1"/>
                <w:sz w:val="18"/>
                <w:szCs w:val="18"/>
                <w:lang w:eastAsia="hi-IN" w:bidi="hi-IN"/>
              </w:rPr>
              <w:t xml:space="preserve">adres:  </w:t>
            </w:r>
            <w:proofErr w:type="spellStart"/>
            <w:r w:rsidRPr="00A12880">
              <w:rPr>
                <w:rFonts w:asciiTheme="minorHAnsi" w:hAnsiTheme="minorHAnsi" w:cstheme="minorHAnsi"/>
                <w:kern w:val="1"/>
                <w:sz w:val="18"/>
                <w:szCs w:val="18"/>
                <w:lang w:eastAsia="hi-IN" w:bidi="hi-IN"/>
              </w:rPr>
              <w:t>ePUAP</w:t>
            </w:r>
            <w:proofErr w:type="spellEnd"/>
            <w:r w:rsidRPr="00A12880">
              <w:rPr>
                <w:rFonts w:asciiTheme="minorHAnsi" w:hAnsiTheme="minorHAnsi" w:cstheme="minorHAnsi"/>
                <w:kern w:val="1"/>
                <w:sz w:val="18"/>
                <w:szCs w:val="18"/>
                <w:lang w:eastAsia="hi-IN" w:bidi="hi-IN"/>
              </w:rPr>
              <w:t xml:space="preserve">:  </w:t>
            </w:r>
            <w:r w:rsidRPr="00A12880">
              <w:rPr>
                <w:rFonts w:asciiTheme="minorHAnsi" w:hAnsiTheme="minorHAnsi" w:cstheme="minorHAnsi"/>
                <w:bCs/>
                <w:sz w:val="18"/>
                <w:szCs w:val="18"/>
              </w:rPr>
              <w:t xml:space="preserve">SZKOŁA PODSTAWOWA NR 118 </w:t>
            </w:r>
          </w:p>
          <w:p w14:paraId="6B7C3FBE" w14:textId="77777777" w:rsidR="00493807" w:rsidRPr="00A12880" w:rsidRDefault="00493807" w:rsidP="004D69E2">
            <w:pPr>
              <w:spacing w:line="288" w:lineRule="auto"/>
              <w:rPr>
                <w:rFonts w:asciiTheme="minorHAnsi" w:hAnsiTheme="minorHAnsi" w:cstheme="minorHAnsi"/>
                <w:sz w:val="18"/>
                <w:szCs w:val="18"/>
              </w:rPr>
            </w:pPr>
            <w:r w:rsidRPr="00A12880">
              <w:rPr>
                <w:rFonts w:asciiTheme="minorHAnsi" w:hAnsiTheme="minorHAnsi" w:cstheme="minorHAnsi"/>
                <w:bCs/>
                <w:sz w:val="18"/>
                <w:szCs w:val="18"/>
              </w:rPr>
              <w:t>IM. PŁK PILOTA BOLESŁAWA ORLIŃSKIEGO</w:t>
            </w:r>
            <w:r w:rsidRPr="00A12880">
              <w:rPr>
                <w:rFonts w:asciiTheme="minorHAnsi" w:hAnsiTheme="minorHAnsi" w:cstheme="minorHAnsi"/>
                <w:b/>
                <w:bCs/>
                <w:sz w:val="18"/>
                <w:szCs w:val="18"/>
              </w:rPr>
              <w:t xml:space="preserve"> </w:t>
            </w:r>
          </w:p>
        </w:tc>
      </w:tr>
    </w:tbl>
    <w:p w14:paraId="3D221D60" w14:textId="77777777" w:rsidR="002E442D" w:rsidRPr="00A12880" w:rsidRDefault="002E442D" w:rsidP="00EC0DBE">
      <w:pPr>
        <w:rPr>
          <w:rFonts w:asciiTheme="minorHAnsi" w:hAnsiTheme="minorHAnsi" w:cstheme="minorHAnsi"/>
          <w:sz w:val="18"/>
          <w:szCs w:val="18"/>
        </w:rPr>
      </w:pPr>
    </w:p>
    <w:p w14:paraId="60CDBFA5" w14:textId="77777777" w:rsidR="00ED394C" w:rsidRPr="00A12880" w:rsidRDefault="0012777F" w:rsidP="00EC0DBE">
      <w:pPr>
        <w:rPr>
          <w:rFonts w:asciiTheme="minorHAnsi" w:hAnsiTheme="minorHAnsi" w:cstheme="minorHAnsi"/>
          <w:sz w:val="18"/>
          <w:szCs w:val="18"/>
        </w:rPr>
      </w:pPr>
      <w:r w:rsidRPr="00A12880">
        <w:rPr>
          <w:rFonts w:asciiTheme="minorHAnsi" w:hAnsiTheme="minorHAnsi" w:cstheme="minorHAnsi"/>
          <w:sz w:val="18"/>
          <w:szCs w:val="18"/>
        </w:rPr>
        <w:t xml:space="preserve">Znak sprawy: </w:t>
      </w:r>
      <w:r w:rsidR="00260A39" w:rsidRPr="00A12880">
        <w:rPr>
          <w:rFonts w:asciiTheme="minorHAnsi" w:hAnsiTheme="minorHAnsi" w:cstheme="minorHAnsi"/>
          <w:sz w:val="18"/>
          <w:szCs w:val="18"/>
        </w:rPr>
        <w:t>ZP/1/202</w:t>
      </w:r>
      <w:r w:rsidR="001C70D6">
        <w:rPr>
          <w:rFonts w:asciiTheme="minorHAnsi" w:hAnsiTheme="minorHAnsi" w:cstheme="minorHAnsi"/>
          <w:sz w:val="18"/>
          <w:szCs w:val="18"/>
        </w:rPr>
        <w:t>5</w:t>
      </w:r>
    </w:p>
    <w:p w14:paraId="503DF9A1" w14:textId="77777777" w:rsidR="005A0099" w:rsidRPr="00A12880" w:rsidRDefault="005A0099" w:rsidP="00EC0DBE">
      <w:pPr>
        <w:rPr>
          <w:rFonts w:asciiTheme="minorHAnsi" w:hAnsiTheme="minorHAnsi" w:cstheme="minorHAnsi"/>
          <w:sz w:val="18"/>
          <w:szCs w:val="18"/>
        </w:rPr>
      </w:pPr>
    </w:p>
    <w:p w14:paraId="749E6369" w14:textId="77777777" w:rsidR="005A0099" w:rsidRPr="00A12880" w:rsidRDefault="005A0099" w:rsidP="00EC0DBE">
      <w:pPr>
        <w:rPr>
          <w:rFonts w:asciiTheme="minorHAnsi" w:hAnsiTheme="minorHAnsi" w:cstheme="minorHAnsi"/>
          <w:sz w:val="18"/>
          <w:szCs w:val="18"/>
        </w:rPr>
      </w:pPr>
    </w:p>
    <w:p w14:paraId="7B58AFBF" w14:textId="77777777" w:rsidR="00ED394C" w:rsidRPr="00A12880" w:rsidRDefault="00ED394C" w:rsidP="00EC0DBE">
      <w:pPr>
        <w:rPr>
          <w:rFonts w:asciiTheme="minorHAnsi" w:hAnsiTheme="minorHAnsi" w:cstheme="minorHAnsi"/>
          <w:sz w:val="18"/>
          <w:szCs w:val="18"/>
        </w:rPr>
      </w:pPr>
    </w:p>
    <w:p w14:paraId="145B354A" w14:textId="77777777" w:rsidR="00597356" w:rsidRPr="00A12880" w:rsidRDefault="00597356" w:rsidP="00EC0DBE">
      <w:pPr>
        <w:rPr>
          <w:rFonts w:asciiTheme="minorHAnsi" w:hAnsiTheme="minorHAnsi" w:cstheme="minorHAnsi"/>
          <w:sz w:val="18"/>
          <w:szCs w:val="18"/>
        </w:rPr>
      </w:pPr>
    </w:p>
    <w:p w14:paraId="0A1817F3" w14:textId="77777777" w:rsidR="00B60040" w:rsidRPr="00A12880" w:rsidRDefault="00B60040" w:rsidP="00EC0DBE">
      <w:pPr>
        <w:keepNext/>
        <w:jc w:val="center"/>
        <w:outlineLvl w:val="8"/>
        <w:rPr>
          <w:rFonts w:asciiTheme="minorHAnsi" w:hAnsiTheme="minorHAnsi" w:cstheme="minorHAnsi"/>
          <w:b/>
          <w:bCs/>
          <w:sz w:val="18"/>
          <w:szCs w:val="18"/>
        </w:rPr>
      </w:pPr>
      <w:r w:rsidRPr="00A12880">
        <w:rPr>
          <w:rFonts w:asciiTheme="minorHAnsi" w:hAnsiTheme="minorHAnsi" w:cstheme="minorHAnsi"/>
          <w:b/>
          <w:bCs/>
          <w:sz w:val="18"/>
          <w:szCs w:val="18"/>
        </w:rPr>
        <w:t>SPECYFIKACJA WARUNKÓW ZAMÓWIENIA</w:t>
      </w:r>
    </w:p>
    <w:p w14:paraId="595B845E" w14:textId="77777777" w:rsidR="00B60040" w:rsidRPr="00A12880" w:rsidRDefault="006505F7" w:rsidP="00EC0DBE">
      <w:pPr>
        <w:jc w:val="center"/>
        <w:rPr>
          <w:rFonts w:asciiTheme="minorHAnsi" w:eastAsia="Arial Unicode MS" w:hAnsiTheme="minorHAnsi" w:cstheme="minorHAnsi"/>
          <w:bCs/>
          <w:sz w:val="18"/>
          <w:szCs w:val="18"/>
        </w:rPr>
      </w:pPr>
      <w:r w:rsidRPr="00A12880">
        <w:rPr>
          <w:rFonts w:asciiTheme="minorHAnsi" w:hAnsiTheme="minorHAnsi" w:cstheme="minorHAnsi"/>
          <w:bCs/>
          <w:sz w:val="18"/>
          <w:szCs w:val="18"/>
        </w:rPr>
        <w:t>Zamówienie publiczne</w:t>
      </w:r>
      <w:r w:rsidR="00B60040" w:rsidRPr="00A12880">
        <w:rPr>
          <w:rFonts w:asciiTheme="minorHAnsi" w:hAnsiTheme="minorHAnsi" w:cstheme="minorHAnsi"/>
          <w:bCs/>
          <w:sz w:val="18"/>
          <w:szCs w:val="18"/>
        </w:rPr>
        <w:t xml:space="preserve"> </w:t>
      </w:r>
      <w:r w:rsidR="00241C8D" w:rsidRPr="00A12880">
        <w:rPr>
          <w:rFonts w:asciiTheme="minorHAnsi" w:eastAsia="Arial Unicode MS" w:hAnsiTheme="minorHAnsi" w:cstheme="minorHAnsi"/>
          <w:bCs/>
          <w:sz w:val="18"/>
          <w:szCs w:val="18"/>
        </w:rPr>
        <w:t>p</w:t>
      </w:r>
      <w:r w:rsidR="00B60040" w:rsidRPr="00A12880">
        <w:rPr>
          <w:rFonts w:asciiTheme="minorHAnsi" w:eastAsia="Arial Unicode MS" w:hAnsiTheme="minorHAnsi" w:cstheme="minorHAnsi"/>
          <w:bCs/>
          <w:sz w:val="18"/>
          <w:szCs w:val="18"/>
        </w:rPr>
        <w:t>n.:</w:t>
      </w:r>
    </w:p>
    <w:p w14:paraId="26F1E1BE" w14:textId="77777777" w:rsidR="00F25901" w:rsidRPr="00A12880" w:rsidRDefault="00F25901" w:rsidP="00EC0DBE">
      <w:pPr>
        <w:jc w:val="both"/>
        <w:outlineLvl w:val="0"/>
        <w:rPr>
          <w:rFonts w:asciiTheme="minorHAnsi" w:hAnsiTheme="minorHAnsi" w:cstheme="minorHAnsi"/>
          <w:b/>
          <w:bCs/>
          <w:sz w:val="18"/>
          <w:szCs w:val="18"/>
        </w:rPr>
      </w:pPr>
    </w:p>
    <w:p w14:paraId="286DF677" w14:textId="77777777" w:rsidR="002E4A59" w:rsidRPr="00A12880" w:rsidRDefault="002E4A59" w:rsidP="00EC0DBE">
      <w:pPr>
        <w:jc w:val="both"/>
        <w:outlineLvl w:val="0"/>
        <w:rPr>
          <w:rFonts w:asciiTheme="minorHAnsi" w:hAnsiTheme="minorHAnsi" w:cstheme="minorHAnsi"/>
          <w:b/>
          <w:bCs/>
          <w:sz w:val="18"/>
          <w:szCs w:val="18"/>
        </w:rPr>
      </w:pPr>
    </w:p>
    <w:p w14:paraId="1D94EECD" w14:textId="77777777" w:rsidR="002E4A59" w:rsidRPr="00A12880" w:rsidRDefault="002E4A59" w:rsidP="00EC0DBE">
      <w:pPr>
        <w:jc w:val="both"/>
        <w:outlineLvl w:val="0"/>
        <w:rPr>
          <w:rFonts w:asciiTheme="minorHAnsi" w:hAnsiTheme="minorHAnsi" w:cstheme="minorHAnsi"/>
          <w:b/>
          <w:bCs/>
          <w:sz w:val="18"/>
          <w:szCs w:val="18"/>
        </w:rPr>
      </w:pPr>
    </w:p>
    <w:p w14:paraId="7599F175" w14:textId="77777777" w:rsidR="002B1483" w:rsidRPr="00A12880" w:rsidRDefault="002B1483" w:rsidP="00EC0DBE">
      <w:pPr>
        <w:jc w:val="both"/>
        <w:outlineLvl w:val="0"/>
        <w:rPr>
          <w:rFonts w:asciiTheme="minorHAnsi" w:hAnsiTheme="minorHAnsi" w:cstheme="minorHAnsi"/>
          <w:b/>
          <w:bCs/>
          <w:sz w:val="18"/>
          <w:szCs w:val="18"/>
        </w:rPr>
      </w:pPr>
    </w:p>
    <w:p w14:paraId="2DD0FE2E" w14:textId="77777777" w:rsidR="00673538" w:rsidRPr="00A12880" w:rsidRDefault="00673538" w:rsidP="00EC0DBE">
      <w:pPr>
        <w:jc w:val="both"/>
        <w:outlineLvl w:val="0"/>
        <w:rPr>
          <w:rFonts w:asciiTheme="minorHAnsi" w:hAnsiTheme="minorHAnsi" w:cstheme="minorHAnsi"/>
          <w:b/>
          <w:bCs/>
          <w:sz w:val="18"/>
          <w:szCs w:val="18"/>
        </w:rPr>
      </w:pPr>
    </w:p>
    <w:p w14:paraId="45B3FB1C" w14:textId="77777777" w:rsidR="005102C6" w:rsidRPr="00A12880" w:rsidRDefault="005102C6" w:rsidP="005102C6">
      <w:pPr>
        <w:ind w:left="360" w:hanging="360"/>
        <w:jc w:val="center"/>
        <w:rPr>
          <w:rFonts w:asciiTheme="minorHAnsi" w:hAnsiTheme="minorHAnsi" w:cstheme="minorHAnsi"/>
          <w:b/>
          <w:i/>
          <w:sz w:val="18"/>
          <w:szCs w:val="18"/>
        </w:rPr>
      </w:pPr>
      <w:r w:rsidRPr="00A12880">
        <w:rPr>
          <w:rFonts w:asciiTheme="minorHAnsi" w:hAnsiTheme="minorHAnsi" w:cstheme="minorHAnsi"/>
          <w:b/>
          <w:bCs/>
          <w:i/>
          <w:sz w:val="18"/>
          <w:szCs w:val="18"/>
        </w:rPr>
        <w:t xml:space="preserve">Usługi restauracyjne dla potrzeb </w:t>
      </w:r>
      <w:r w:rsidRPr="00A12880">
        <w:rPr>
          <w:rFonts w:asciiTheme="minorHAnsi" w:hAnsiTheme="minorHAnsi" w:cstheme="minorHAnsi"/>
          <w:b/>
          <w:i/>
          <w:sz w:val="18"/>
          <w:szCs w:val="18"/>
        </w:rPr>
        <w:t xml:space="preserve">dzieci uczęszczających </w:t>
      </w:r>
      <w:r w:rsidRPr="00A12880">
        <w:rPr>
          <w:rFonts w:asciiTheme="minorHAnsi" w:hAnsiTheme="minorHAnsi" w:cstheme="minorHAnsi"/>
          <w:b/>
          <w:i/>
          <w:sz w:val="18"/>
          <w:szCs w:val="18"/>
        </w:rPr>
        <w:br/>
        <w:t xml:space="preserve">do Szkoły Podstawowej nr </w:t>
      </w:r>
      <w:r w:rsidR="00AD09C1" w:rsidRPr="00A12880">
        <w:rPr>
          <w:rFonts w:asciiTheme="minorHAnsi" w:hAnsiTheme="minorHAnsi" w:cstheme="minorHAnsi"/>
          <w:b/>
          <w:i/>
          <w:sz w:val="18"/>
          <w:szCs w:val="18"/>
        </w:rPr>
        <w:t xml:space="preserve">118 </w:t>
      </w:r>
      <w:r w:rsidRPr="00A12880">
        <w:rPr>
          <w:rFonts w:asciiTheme="minorHAnsi" w:hAnsiTheme="minorHAnsi" w:cstheme="minorHAnsi"/>
          <w:b/>
          <w:i/>
          <w:sz w:val="18"/>
          <w:szCs w:val="18"/>
        </w:rPr>
        <w:t xml:space="preserve"> we Wrocławiu.</w:t>
      </w:r>
    </w:p>
    <w:p w14:paraId="24B53731" w14:textId="77777777" w:rsidR="005102C6" w:rsidRPr="00A12880" w:rsidRDefault="005102C6" w:rsidP="005102C6">
      <w:pPr>
        <w:ind w:left="360" w:hanging="360"/>
        <w:jc w:val="center"/>
        <w:rPr>
          <w:rFonts w:asciiTheme="minorHAnsi" w:hAnsiTheme="minorHAnsi" w:cstheme="minorHAnsi"/>
          <w:b/>
          <w:sz w:val="18"/>
          <w:szCs w:val="18"/>
        </w:rPr>
      </w:pPr>
    </w:p>
    <w:p w14:paraId="57131A5B" w14:textId="77777777" w:rsidR="005102C6" w:rsidRPr="00A12880" w:rsidRDefault="005102C6" w:rsidP="005102C6">
      <w:pPr>
        <w:jc w:val="center"/>
        <w:outlineLvl w:val="0"/>
        <w:rPr>
          <w:rFonts w:asciiTheme="minorHAnsi" w:hAnsiTheme="minorHAnsi" w:cstheme="minorHAnsi"/>
          <w:b/>
          <w:bCs/>
          <w:sz w:val="18"/>
          <w:szCs w:val="18"/>
        </w:rPr>
      </w:pPr>
    </w:p>
    <w:p w14:paraId="12E700CF" w14:textId="77777777" w:rsidR="005102C6" w:rsidRPr="00A12880" w:rsidRDefault="005102C6" w:rsidP="005102C6">
      <w:pPr>
        <w:jc w:val="center"/>
        <w:outlineLvl w:val="0"/>
        <w:rPr>
          <w:rFonts w:asciiTheme="minorHAnsi" w:hAnsiTheme="minorHAnsi" w:cstheme="minorHAnsi"/>
          <w:b/>
          <w:bCs/>
          <w:sz w:val="18"/>
          <w:szCs w:val="18"/>
        </w:rPr>
      </w:pPr>
      <w:r w:rsidRPr="00A12880">
        <w:rPr>
          <w:rFonts w:asciiTheme="minorHAnsi" w:hAnsiTheme="minorHAnsi" w:cstheme="minorHAnsi"/>
          <w:b/>
          <w:bCs/>
          <w:sz w:val="18"/>
          <w:szCs w:val="18"/>
        </w:rPr>
        <w:t>CPV 55.52.31.00-3, 55.52.40.00-9, 55.52.00.00-1, 55.52.12.00-0.</w:t>
      </w:r>
    </w:p>
    <w:p w14:paraId="4316C051" w14:textId="77777777" w:rsidR="00673538" w:rsidRPr="00A12880" w:rsidRDefault="00673538" w:rsidP="00EC0DBE">
      <w:pPr>
        <w:jc w:val="both"/>
        <w:outlineLvl w:val="0"/>
        <w:rPr>
          <w:rFonts w:asciiTheme="minorHAnsi" w:hAnsiTheme="minorHAnsi" w:cstheme="minorHAnsi"/>
          <w:b/>
          <w:bCs/>
          <w:sz w:val="18"/>
          <w:szCs w:val="18"/>
        </w:rPr>
      </w:pPr>
    </w:p>
    <w:p w14:paraId="5ADCC954" w14:textId="77777777" w:rsidR="00673538" w:rsidRPr="00A12880" w:rsidRDefault="00673538" w:rsidP="00EC0DBE">
      <w:pPr>
        <w:jc w:val="both"/>
        <w:outlineLvl w:val="0"/>
        <w:rPr>
          <w:rFonts w:asciiTheme="minorHAnsi" w:hAnsiTheme="minorHAnsi" w:cstheme="minorHAnsi"/>
          <w:b/>
          <w:bCs/>
          <w:sz w:val="18"/>
          <w:szCs w:val="18"/>
        </w:rPr>
      </w:pPr>
    </w:p>
    <w:p w14:paraId="6324768D" w14:textId="77777777" w:rsidR="00673538" w:rsidRPr="00A12880" w:rsidRDefault="00673538" w:rsidP="00EC0DBE">
      <w:pPr>
        <w:jc w:val="both"/>
        <w:outlineLvl w:val="0"/>
        <w:rPr>
          <w:rFonts w:asciiTheme="minorHAnsi" w:hAnsiTheme="minorHAnsi" w:cstheme="minorHAnsi"/>
          <w:b/>
          <w:bCs/>
          <w:sz w:val="18"/>
          <w:szCs w:val="18"/>
        </w:rPr>
      </w:pPr>
    </w:p>
    <w:p w14:paraId="08E4F3AA" w14:textId="77777777" w:rsidR="007D777F" w:rsidRPr="00A12880" w:rsidRDefault="0015423B" w:rsidP="007D777F">
      <w:pPr>
        <w:autoSpaceDE w:val="0"/>
        <w:autoSpaceDN w:val="0"/>
        <w:adjustRightInd w:val="0"/>
        <w:jc w:val="center"/>
        <w:rPr>
          <w:rFonts w:asciiTheme="minorHAnsi" w:hAnsiTheme="minorHAnsi" w:cstheme="minorHAnsi"/>
          <w:sz w:val="18"/>
          <w:szCs w:val="18"/>
        </w:rPr>
      </w:pPr>
      <w:r w:rsidRPr="00A12880">
        <w:rPr>
          <w:rFonts w:asciiTheme="minorHAnsi" w:hAnsiTheme="minorHAnsi" w:cstheme="minorHAnsi"/>
          <w:sz w:val="18"/>
          <w:szCs w:val="18"/>
        </w:rPr>
        <w:t xml:space="preserve">Postępowanie o udzielenie zamówienia </w:t>
      </w:r>
      <w:r w:rsidR="005D0DD5" w:rsidRPr="00A12880">
        <w:rPr>
          <w:rFonts w:asciiTheme="minorHAnsi" w:hAnsiTheme="minorHAnsi" w:cstheme="minorHAnsi"/>
          <w:sz w:val="18"/>
          <w:szCs w:val="18"/>
        </w:rPr>
        <w:t xml:space="preserve">publicznego </w:t>
      </w:r>
      <w:r w:rsidR="00994742" w:rsidRPr="00A12880">
        <w:rPr>
          <w:rFonts w:asciiTheme="minorHAnsi" w:hAnsiTheme="minorHAnsi" w:cstheme="minorHAnsi"/>
          <w:sz w:val="18"/>
          <w:szCs w:val="18"/>
        </w:rPr>
        <w:t xml:space="preserve">prowadzonego w trybie </w:t>
      </w:r>
      <w:r w:rsidR="00F16469" w:rsidRPr="00A12880">
        <w:rPr>
          <w:rFonts w:asciiTheme="minorHAnsi" w:hAnsiTheme="minorHAnsi" w:cstheme="minorHAnsi"/>
          <w:sz w:val="18"/>
          <w:szCs w:val="18"/>
        </w:rPr>
        <w:t xml:space="preserve">podstawowym - </w:t>
      </w:r>
      <w:r w:rsidR="00F16469" w:rsidRPr="00A12880">
        <w:rPr>
          <w:rFonts w:asciiTheme="minorHAnsi" w:hAnsiTheme="minorHAnsi" w:cstheme="minorHAnsi"/>
          <w:sz w:val="18"/>
          <w:szCs w:val="18"/>
        </w:rPr>
        <w:br/>
        <w:t xml:space="preserve">art. 275 pkt 1  </w:t>
      </w:r>
      <w:r w:rsidR="00DB090F" w:rsidRPr="00A12880">
        <w:rPr>
          <w:rFonts w:asciiTheme="minorHAnsi" w:hAnsiTheme="minorHAnsi" w:cstheme="minorHAnsi"/>
          <w:sz w:val="18"/>
          <w:szCs w:val="18"/>
        </w:rPr>
        <w:t xml:space="preserve">w powiązaniu z art. 359 </w:t>
      </w:r>
      <w:r w:rsidR="00F16469" w:rsidRPr="00A12880">
        <w:rPr>
          <w:rFonts w:asciiTheme="minorHAnsi" w:hAnsiTheme="minorHAnsi" w:cstheme="minorHAnsi"/>
          <w:sz w:val="18"/>
          <w:szCs w:val="18"/>
        </w:rPr>
        <w:t xml:space="preserve">ustawy z dnia 11 września 2019 r. – Prawo zamówień publicznych, </w:t>
      </w:r>
      <w:r w:rsidR="00F16469" w:rsidRPr="00A12880">
        <w:rPr>
          <w:rFonts w:asciiTheme="minorHAnsi" w:hAnsiTheme="minorHAnsi" w:cstheme="minorHAnsi"/>
          <w:sz w:val="18"/>
          <w:szCs w:val="18"/>
        </w:rPr>
        <w:br/>
      </w:r>
      <w:r w:rsidR="005D0DD5" w:rsidRPr="00A12880">
        <w:rPr>
          <w:rFonts w:asciiTheme="minorHAnsi" w:hAnsiTheme="minorHAnsi" w:cstheme="minorHAnsi"/>
          <w:sz w:val="18"/>
          <w:szCs w:val="18"/>
        </w:rPr>
        <w:t>na usługi</w:t>
      </w:r>
      <w:r w:rsidR="00CC37C2" w:rsidRPr="00A12880">
        <w:rPr>
          <w:rFonts w:asciiTheme="minorHAnsi" w:hAnsiTheme="minorHAnsi" w:cstheme="minorHAnsi"/>
          <w:sz w:val="18"/>
          <w:szCs w:val="18"/>
        </w:rPr>
        <w:t xml:space="preserve"> społeczne</w:t>
      </w:r>
      <w:r w:rsidR="005D0DD5" w:rsidRPr="00A12880">
        <w:rPr>
          <w:rFonts w:asciiTheme="minorHAnsi" w:hAnsiTheme="minorHAnsi" w:cstheme="minorHAnsi"/>
          <w:sz w:val="18"/>
          <w:szCs w:val="18"/>
        </w:rPr>
        <w:t xml:space="preserve"> </w:t>
      </w:r>
      <w:r w:rsidR="00554ED9" w:rsidRPr="00A12880">
        <w:rPr>
          <w:rFonts w:asciiTheme="minorHAnsi" w:hAnsiTheme="minorHAnsi" w:cstheme="minorHAnsi"/>
          <w:sz w:val="18"/>
          <w:szCs w:val="18"/>
        </w:rPr>
        <w:t xml:space="preserve">o wartości </w:t>
      </w:r>
      <w:r w:rsidR="00F16469" w:rsidRPr="00A12880">
        <w:rPr>
          <w:rFonts w:asciiTheme="minorHAnsi" w:hAnsiTheme="minorHAnsi" w:cstheme="minorHAnsi"/>
          <w:sz w:val="18"/>
          <w:szCs w:val="18"/>
        </w:rPr>
        <w:t>nie</w:t>
      </w:r>
      <w:r w:rsidR="00994742" w:rsidRPr="00A12880">
        <w:rPr>
          <w:rFonts w:asciiTheme="minorHAnsi" w:hAnsiTheme="minorHAnsi" w:cstheme="minorHAnsi"/>
          <w:sz w:val="18"/>
          <w:szCs w:val="18"/>
        </w:rPr>
        <w:t xml:space="preserve"> </w:t>
      </w:r>
      <w:r w:rsidRPr="00A12880">
        <w:rPr>
          <w:rFonts w:asciiTheme="minorHAnsi" w:hAnsiTheme="minorHAnsi" w:cstheme="minorHAnsi"/>
          <w:sz w:val="18"/>
          <w:szCs w:val="18"/>
        </w:rPr>
        <w:t>przekraczającej prog</w:t>
      </w:r>
      <w:r w:rsidR="006505F7" w:rsidRPr="00A12880">
        <w:rPr>
          <w:rFonts w:asciiTheme="minorHAnsi" w:hAnsiTheme="minorHAnsi" w:cstheme="minorHAnsi"/>
          <w:sz w:val="18"/>
          <w:szCs w:val="18"/>
        </w:rPr>
        <w:t>ów</w:t>
      </w:r>
      <w:r w:rsidRPr="00A12880">
        <w:rPr>
          <w:rFonts w:asciiTheme="minorHAnsi" w:hAnsiTheme="minorHAnsi" w:cstheme="minorHAnsi"/>
          <w:sz w:val="18"/>
          <w:szCs w:val="18"/>
        </w:rPr>
        <w:t xml:space="preserve"> unijn</w:t>
      </w:r>
      <w:r w:rsidR="006505F7" w:rsidRPr="00A12880">
        <w:rPr>
          <w:rFonts w:asciiTheme="minorHAnsi" w:hAnsiTheme="minorHAnsi" w:cstheme="minorHAnsi"/>
          <w:sz w:val="18"/>
          <w:szCs w:val="18"/>
        </w:rPr>
        <w:t>ych</w:t>
      </w:r>
      <w:r w:rsidR="00F16469" w:rsidRPr="00A12880">
        <w:rPr>
          <w:rFonts w:asciiTheme="minorHAnsi" w:hAnsiTheme="minorHAnsi" w:cstheme="minorHAnsi"/>
          <w:sz w:val="18"/>
          <w:szCs w:val="18"/>
        </w:rPr>
        <w:t>.</w:t>
      </w:r>
    </w:p>
    <w:p w14:paraId="52647E93" w14:textId="77777777" w:rsidR="00F16469" w:rsidRPr="00A12880" w:rsidRDefault="00F16469" w:rsidP="007D777F">
      <w:pPr>
        <w:autoSpaceDE w:val="0"/>
        <w:autoSpaceDN w:val="0"/>
        <w:adjustRightInd w:val="0"/>
        <w:jc w:val="center"/>
        <w:rPr>
          <w:rFonts w:asciiTheme="minorHAnsi" w:hAnsiTheme="minorHAnsi" w:cstheme="minorHAnsi"/>
          <w:b/>
          <w:bCs/>
          <w:sz w:val="18"/>
          <w:szCs w:val="18"/>
        </w:rPr>
      </w:pPr>
    </w:p>
    <w:p w14:paraId="7458A19E" w14:textId="77777777" w:rsidR="002F5808" w:rsidRPr="00A12880" w:rsidRDefault="002F5808" w:rsidP="002F5808">
      <w:pPr>
        <w:autoSpaceDE w:val="0"/>
        <w:autoSpaceDN w:val="0"/>
        <w:adjustRightInd w:val="0"/>
        <w:jc w:val="center"/>
        <w:rPr>
          <w:rFonts w:asciiTheme="minorHAnsi" w:hAnsiTheme="minorHAnsi" w:cstheme="minorHAnsi"/>
          <w:bCs/>
          <w:sz w:val="18"/>
          <w:szCs w:val="18"/>
        </w:rPr>
      </w:pPr>
      <w:r w:rsidRPr="00A12880">
        <w:rPr>
          <w:rFonts w:asciiTheme="minorHAnsi" w:hAnsiTheme="minorHAnsi" w:cstheme="minorHAnsi"/>
          <w:bCs/>
          <w:sz w:val="18"/>
          <w:szCs w:val="18"/>
        </w:rPr>
        <w:t xml:space="preserve">Przedmiotowe postępowanie prowadzone jest przy użyciu środków komunikacji elektronicznej. </w:t>
      </w:r>
      <w:r w:rsidRPr="00A12880">
        <w:rPr>
          <w:rFonts w:asciiTheme="minorHAnsi" w:hAnsiTheme="minorHAnsi" w:cstheme="minorHAnsi"/>
          <w:bCs/>
          <w:sz w:val="18"/>
          <w:szCs w:val="18"/>
        </w:rPr>
        <w:br/>
        <w:t xml:space="preserve">Postępowanie prowadzone jest na platformie e-zamówienia. </w:t>
      </w:r>
    </w:p>
    <w:p w14:paraId="073D30E6" w14:textId="77777777" w:rsidR="002F5808" w:rsidRPr="00A12880" w:rsidRDefault="002F5808" w:rsidP="002F5808">
      <w:pPr>
        <w:autoSpaceDE w:val="0"/>
        <w:autoSpaceDN w:val="0"/>
        <w:adjustRightInd w:val="0"/>
        <w:jc w:val="center"/>
        <w:rPr>
          <w:rFonts w:asciiTheme="minorHAnsi" w:hAnsiTheme="minorHAnsi" w:cstheme="minorHAnsi"/>
          <w:bCs/>
          <w:sz w:val="18"/>
          <w:szCs w:val="18"/>
        </w:rPr>
      </w:pPr>
    </w:p>
    <w:p w14:paraId="51899CD4" w14:textId="77777777" w:rsidR="002F5808" w:rsidRPr="00A12880" w:rsidRDefault="002F5808" w:rsidP="002F5808">
      <w:pPr>
        <w:autoSpaceDE w:val="0"/>
        <w:autoSpaceDN w:val="0"/>
        <w:adjustRightInd w:val="0"/>
        <w:jc w:val="center"/>
        <w:rPr>
          <w:rFonts w:asciiTheme="minorHAnsi" w:hAnsiTheme="minorHAnsi" w:cstheme="minorHAnsi"/>
          <w:bCs/>
          <w:sz w:val="18"/>
          <w:szCs w:val="18"/>
        </w:rPr>
      </w:pPr>
    </w:p>
    <w:p w14:paraId="2752507A" w14:textId="77777777" w:rsidR="002F5808" w:rsidRPr="00A12880" w:rsidRDefault="002F5808" w:rsidP="002F5808">
      <w:pPr>
        <w:autoSpaceDE w:val="0"/>
        <w:autoSpaceDN w:val="0"/>
        <w:adjustRightInd w:val="0"/>
        <w:jc w:val="both"/>
        <w:rPr>
          <w:rFonts w:asciiTheme="minorHAnsi" w:hAnsiTheme="minorHAnsi" w:cstheme="minorHAnsi"/>
          <w:b/>
          <w:bCs/>
          <w:sz w:val="18"/>
          <w:szCs w:val="18"/>
        </w:rPr>
      </w:pPr>
    </w:p>
    <w:p w14:paraId="1BE61B89" w14:textId="77777777" w:rsidR="002F5808"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IDENTYFIKATOR POSTĘPOWANIA NA PLATFORMIE E-ZAMOWIENIA:</w:t>
      </w:r>
    </w:p>
    <w:p w14:paraId="18A0A12B" w14:textId="05166DEF" w:rsidR="005D0DD5" w:rsidRPr="00A12880" w:rsidRDefault="006E540B" w:rsidP="007D777F">
      <w:pPr>
        <w:autoSpaceDE w:val="0"/>
        <w:autoSpaceDN w:val="0"/>
        <w:adjustRightInd w:val="0"/>
        <w:jc w:val="center"/>
        <w:rPr>
          <w:rFonts w:asciiTheme="minorHAnsi" w:hAnsiTheme="minorHAnsi" w:cstheme="minorHAnsi"/>
          <w:bCs/>
          <w:sz w:val="18"/>
          <w:szCs w:val="18"/>
        </w:rPr>
      </w:pPr>
      <w:r>
        <w:rPr>
          <w:rFonts w:ascii="Roboto" w:hAnsi="Roboto"/>
          <w:color w:val="4A4A4A"/>
          <w:shd w:val="clear" w:color="auto" w:fill="FFFFFF"/>
        </w:rPr>
        <w:t>ocds-148610-7aac8ae6-65f1-4baa-9ee0-88228e581ccd</w:t>
      </w:r>
    </w:p>
    <w:p w14:paraId="6553AFBB" w14:textId="77777777" w:rsidR="00554ED9" w:rsidRPr="00A12880" w:rsidRDefault="00554ED9" w:rsidP="00EC0DBE">
      <w:pPr>
        <w:autoSpaceDE w:val="0"/>
        <w:autoSpaceDN w:val="0"/>
        <w:adjustRightInd w:val="0"/>
        <w:jc w:val="both"/>
        <w:rPr>
          <w:rFonts w:asciiTheme="minorHAnsi" w:hAnsiTheme="minorHAnsi" w:cstheme="minorHAnsi"/>
          <w:b/>
          <w:bCs/>
          <w:sz w:val="18"/>
          <w:szCs w:val="18"/>
        </w:rPr>
      </w:pPr>
    </w:p>
    <w:p w14:paraId="56899337" w14:textId="77777777" w:rsidR="00673538" w:rsidRPr="00A12880" w:rsidRDefault="00673538" w:rsidP="00EC0DBE">
      <w:pPr>
        <w:autoSpaceDE w:val="0"/>
        <w:autoSpaceDN w:val="0"/>
        <w:adjustRightInd w:val="0"/>
        <w:jc w:val="both"/>
        <w:rPr>
          <w:rFonts w:asciiTheme="minorHAnsi" w:hAnsiTheme="minorHAnsi" w:cstheme="minorHAnsi"/>
          <w:b/>
          <w:bCs/>
          <w:sz w:val="18"/>
          <w:szCs w:val="18"/>
        </w:rPr>
      </w:pPr>
    </w:p>
    <w:p w14:paraId="76E18F9A" w14:textId="77777777" w:rsidR="00673538" w:rsidRPr="00A12880" w:rsidRDefault="00673538" w:rsidP="00EC0DBE">
      <w:pPr>
        <w:autoSpaceDE w:val="0"/>
        <w:autoSpaceDN w:val="0"/>
        <w:adjustRightInd w:val="0"/>
        <w:jc w:val="both"/>
        <w:rPr>
          <w:rFonts w:asciiTheme="minorHAnsi" w:hAnsiTheme="minorHAnsi" w:cstheme="minorHAnsi"/>
          <w:b/>
          <w:bCs/>
          <w:sz w:val="18"/>
          <w:szCs w:val="18"/>
        </w:rPr>
      </w:pPr>
    </w:p>
    <w:p w14:paraId="464EF2FE" w14:textId="77777777" w:rsidR="002E4A59" w:rsidRPr="00A12880" w:rsidRDefault="00493807" w:rsidP="00EC0DBE">
      <w:pPr>
        <w:autoSpaceDE w:val="0"/>
        <w:autoSpaceDN w:val="0"/>
        <w:adjustRightInd w:val="0"/>
        <w:jc w:val="both"/>
        <w:rPr>
          <w:rFonts w:asciiTheme="minorHAnsi" w:hAnsiTheme="minorHAnsi" w:cstheme="minorHAnsi"/>
          <w:b/>
          <w:bCs/>
          <w:sz w:val="18"/>
          <w:szCs w:val="18"/>
        </w:rPr>
      </w:pPr>
      <w:r w:rsidRPr="00A12880">
        <w:rPr>
          <w:rFonts w:asciiTheme="minorHAnsi" w:hAnsiTheme="minorHAnsi" w:cstheme="minorHAnsi"/>
          <w:b/>
          <w:bCs/>
          <w:sz w:val="18"/>
          <w:szCs w:val="18"/>
        </w:rPr>
        <w:t>Zamawiający:</w:t>
      </w:r>
    </w:p>
    <w:p w14:paraId="5DCCD16A" w14:textId="77777777" w:rsidR="00D705BC" w:rsidRPr="00A12880" w:rsidRDefault="00D705BC" w:rsidP="00EC0DBE">
      <w:pPr>
        <w:autoSpaceDE w:val="0"/>
        <w:autoSpaceDN w:val="0"/>
        <w:adjustRightInd w:val="0"/>
        <w:rPr>
          <w:rFonts w:asciiTheme="minorHAnsi" w:hAnsiTheme="minorHAnsi" w:cstheme="minorHAnsi"/>
          <w:bCs/>
          <w:sz w:val="18"/>
          <w:szCs w:val="18"/>
        </w:rPr>
      </w:pPr>
    </w:p>
    <w:p w14:paraId="158AB2DE" w14:textId="77777777" w:rsidR="00493807" w:rsidRPr="00A12880" w:rsidRDefault="00493807" w:rsidP="00493807">
      <w:pPr>
        <w:rPr>
          <w:rFonts w:asciiTheme="minorHAnsi" w:hAnsiTheme="minorHAnsi" w:cstheme="minorHAnsi"/>
          <w:bCs/>
          <w:sz w:val="18"/>
          <w:szCs w:val="18"/>
        </w:rPr>
      </w:pPr>
      <w:r w:rsidRPr="00A12880">
        <w:rPr>
          <w:rFonts w:asciiTheme="minorHAnsi" w:hAnsiTheme="minorHAnsi" w:cstheme="minorHAnsi"/>
          <w:b/>
          <w:bCs/>
          <w:sz w:val="18"/>
          <w:szCs w:val="18"/>
        </w:rPr>
        <w:t>GMINA WROCŁAW</w:t>
      </w:r>
      <w:r w:rsidRPr="00A12880">
        <w:rPr>
          <w:rFonts w:asciiTheme="minorHAnsi" w:hAnsiTheme="minorHAnsi" w:cstheme="minorHAnsi"/>
          <w:sz w:val="18"/>
          <w:szCs w:val="18"/>
        </w:rPr>
        <w:t xml:space="preserve"> </w:t>
      </w:r>
    </w:p>
    <w:p w14:paraId="04FC9C95" w14:textId="77777777" w:rsidR="00493807" w:rsidRPr="00A12880" w:rsidRDefault="00493807" w:rsidP="00493807">
      <w:pPr>
        <w:tabs>
          <w:tab w:val="left" w:pos="426"/>
        </w:tabs>
        <w:ind w:right="-648"/>
        <w:rPr>
          <w:rFonts w:asciiTheme="minorHAnsi" w:hAnsiTheme="minorHAnsi" w:cstheme="minorHAnsi"/>
          <w:b/>
          <w:bCs/>
          <w:sz w:val="18"/>
          <w:szCs w:val="18"/>
        </w:rPr>
      </w:pPr>
      <w:r w:rsidRPr="00A12880">
        <w:rPr>
          <w:rFonts w:asciiTheme="minorHAnsi" w:hAnsiTheme="minorHAnsi" w:cstheme="minorHAnsi"/>
          <w:bCs/>
          <w:sz w:val="18"/>
          <w:szCs w:val="18"/>
        </w:rPr>
        <w:t>pl. Nowy Targ 1-8, 50-141 Wrocław, w imieniu której działa:</w:t>
      </w:r>
      <w:r w:rsidRPr="00A12880">
        <w:rPr>
          <w:rFonts w:asciiTheme="minorHAnsi" w:hAnsiTheme="minorHAnsi" w:cstheme="minorHAnsi"/>
          <w:b/>
          <w:bCs/>
          <w:sz w:val="18"/>
          <w:szCs w:val="18"/>
        </w:rPr>
        <w:t xml:space="preserve"> </w:t>
      </w:r>
    </w:p>
    <w:p w14:paraId="6A0FC0DD" w14:textId="77777777" w:rsidR="00493807" w:rsidRPr="00A12880" w:rsidRDefault="00493807" w:rsidP="00493807">
      <w:pPr>
        <w:tabs>
          <w:tab w:val="left" w:pos="426"/>
        </w:tabs>
        <w:ind w:right="-648"/>
        <w:rPr>
          <w:rFonts w:asciiTheme="minorHAnsi" w:hAnsiTheme="minorHAnsi" w:cstheme="minorHAnsi"/>
          <w:bCs/>
          <w:sz w:val="18"/>
          <w:szCs w:val="18"/>
        </w:rPr>
      </w:pPr>
      <w:r w:rsidRPr="00A12880">
        <w:rPr>
          <w:rFonts w:asciiTheme="minorHAnsi" w:hAnsiTheme="minorHAnsi" w:cstheme="minorHAnsi"/>
          <w:b/>
          <w:bCs/>
          <w:sz w:val="18"/>
          <w:szCs w:val="18"/>
        </w:rPr>
        <w:t xml:space="preserve">SZKOŁA PODSTAWOWA NR 118 </w:t>
      </w:r>
      <w:r w:rsidRPr="00A12880">
        <w:rPr>
          <w:rFonts w:asciiTheme="minorHAnsi" w:hAnsiTheme="minorHAnsi" w:cstheme="minorHAnsi"/>
          <w:bCs/>
          <w:sz w:val="18"/>
          <w:szCs w:val="18"/>
        </w:rPr>
        <w:t>im. płk. pil. Bolesława Orlińskiego</w:t>
      </w:r>
    </w:p>
    <w:p w14:paraId="7966DC16" w14:textId="77777777" w:rsidR="00B60040" w:rsidRPr="00A12880" w:rsidRDefault="00493807" w:rsidP="00493807">
      <w:pPr>
        <w:rPr>
          <w:rFonts w:asciiTheme="minorHAnsi" w:hAnsiTheme="minorHAnsi" w:cstheme="minorHAnsi"/>
          <w:bCs/>
          <w:sz w:val="18"/>
          <w:szCs w:val="18"/>
        </w:rPr>
      </w:pPr>
      <w:r w:rsidRPr="00A12880">
        <w:rPr>
          <w:rFonts w:asciiTheme="minorHAnsi" w:hAnsiTheme="minorHAnsi" w:cstheme="minorHAnsi"/>
          <w:bCs/>
          <w:sz w:val="18"/>
          <w:szCs w:val="18"/>
        </w:rPr>
        <w:t xml:space="preserve">ul. BULWAR IKARA 19, 54-130 WROCŁAW    </w:t>
      </w:r>
    </w:p>
    <w:p w14:paraId="7A163738" w14:textId="77777777" w:rsidR="00EA537E" w:rsidRPr="00A12880" w:rsidRDefault="00EA537E" w:rsidP="00EC0DBE">
      <w:pPr>
        <w:rPr>
          <w:rFonts w:asciiTheme="minorHAnsi" w:hAnsiTheme="minorHAnsi" w:cstheme="minorHAnsi"/>
          <w:bCs/>
          <w:sz w:val="18"/>
          <w:szCs w:val="18"/>
        </w:rPr>
      </w:pPr>
    </w:p>
    <w:p w14:paraId="415149AB" w14:textId="77777777" w:rsidR="00EA537E" w:rsidRPr="00A12880" w:rsidRDefault="00EA537E" w:rsidP="00EC0DBE">
      <w:pPr>
        <w:rPr>
          <w:rFonts w:asciiTheme="minorHAnsi" w:hAnsiTheme="minorHAnsi" w:cstheme="minorHAnsi"/>
          <w:bCs/>
          <w:sz w:val="18"/>
          <w:szCs w:val="18"/>
        </w:rPr>
      </w:pPr>
    </w:p>
    <w:p w14:paraId="6683F55E" w14:textId="77777777" w:rsidR="00EA537E" w:rsidRPr="00A12880" w:rsidRDefault="001C350D" w:rsidP="00EC0DBE">
      <w:pPr>
        <w:rPr>
          <w:rFonts w:asciiTheme="minorHAnsi" w:hAnsiTheme="minorHAnsi" w:cstheme="minorHAnsi"/>
          <w:bCs/>
          <w:sz w:val="18"/>
          <w:szCs w:val="18"/>
        </w:rPr>
      </w:pPr>
      <w:r w:rsidRPr="00A12880">
        <w:rPr>
          <w:rFonts w:asciiTheme="minorHAnsi" w:hAnsiTheme="minorHAnsi" w:cstheme="minorHAnsi"/>
          <w:bCs/>
          <w:sz w:val="18"/>
          <w:szCs w:val="18"/>
        </w:rPr>
        <w:tab/>
      </w:r>
      <w:r w:rsidRPr="00A12880">
        <w:rPr>
          <w:rFonts w:asciiTheme="minorHAnsi" w:hAnsiTheme="minorHAnsi" w:cstheme="minorHAnsi"/>
          <w:bCs/>
          <w:sz w:val="18"/>
          <w:szCs w:val="18"/>
        </w:rPr>
        <w:tab/>
      </w:r>
      <w:r w:rsidRPr="00A12880">
        <w:rPr>
          <w:rFonts w:asciiTheme="minorHAnsi" w:hAnsiTheme="minorHAnsi" w:cstheme="minorHAnsi"/>
          <w:bCs/>
          <w:sz w:val="18"/>
          <w:szCs w:val="18"/>
        </w:rPr>
        <w:tab/>
      </w:r>
      <w:r w:rsidRPr="00A12880">
        <w:rPr>
          <w:rFonts w:asciiTheme="minorHAnsi" w:hAnsiTheme="minorHAnsi" w:cstheme="minorHAnsi"/>
          <w:bCs/>
          <w:sz w:val="18"/>
          <w:szCs w:val="18"/>
        </w:rPr>
        <w:tab/>
      </w:r>
      <w:r w:rsidRPr="00A12880">
        <w:rPr>
          <w:rFonts w:asciiTheme="minorHAnsi" w:hAnsiTheme="minorHAnsi" w:cstheme="minorHAnsi"/>
          <w:bCs/>
          <w:sz w:val="18"/>
          <w:szCs w:val="18"/>
        </w:rPr>
        <w:tab/>
      </w:r>
      <w:r w:rsidRPr="00A12880">
        <w:rPr>
          <w:rFonts w:asciiTheme="minorHAnsi" w:hAnsiTheme="minorHAnsi" w:cstheme="minorHAnsi"/>
          <w:bCs/>
          <w:sz w:val="18"/>
          <w:szCs w:val="18"/>
        </w:rPr>
        <w:tab/>
      </w:r>
      <w:r w:rsidRPr="00A12880">
        <w:rPr>
          <w:rFonts w:asciiTheme="minorHAnsi" w:hAnsiTheme="minorHAnsi" w:cstheme="minorHAnsi"/>
          <w:bCs/>
          <w:sz w:val="18"/>
          <w:szCs w:val="18"/>
        </w:rPr>
        <w:tab/>
      </w:r>
      <w:r w:rsidRPr="00A12880">
        <w:rPr>
          <w:rFonts w:asciiTheme="minorHAnsi" w:hAnsiTheme="minorHAnsi" w:cstheme="minorHAnsi"/>
          <w:bCs/>
          <w:sz w:val="18"/>
          <w:szCs w:val="18"/>
        </w:rPr>
        <w:tab/>
      </w:r>
    </w:p>
    <w:p w14:paraId="6F690597" w14:textId="77777777" w:rsidR="00EA537E" w:rsidRPr="00A12880" w:rsidRDefault="00EA537E" w:rsidP="00EC0DBE">
      <w:pPr>
        <w:rPr>
          <w:rFonts w:asciiTheme="minorHAnsi" w:hAnsiTheme="minorHAnsi" w:cstheme="minorHAnsi"/>
          <w:bCs/>
          <w:sz w:val="18"/>
          <w:szCs w:val="18"/>
        </w:rPr>
      </w:pPr>
    </w:p>
    <w:tbl>
      <w:tblPr>
        <w:tblW w:w="0" w:type="auto"/>
        <w:tblLook w:val="04A0" w:firstRow="1" w:lastRow="0" w:firstColumn="1" w:lastColumn="0" w:noHBand="0" w:noVBand="1"/>
      </w:tblPr>
      <w:tblGrid>
        <w:gridCol w:w="222"/>
        <w:gridCol w:w="222"/>
      </w:tblGrid>
      <w:tr w:rsidR="005102C6" w:rsidRPr="00A12880" w14:paraId="0703A02D" w14:textId="77777777" w:rsidTr="00260A39">
        <w:tc>
          <w:tcPr>
            <w:tcW w:w="0" w:type="auto"/>
            <w:shd w:val="clear" w:color="auto" w:fill="auto"/>
          </w:tcPr>
          <w:p w14:paraId="2B086805" w14:textId="77777777" w:rsidR="005102C6" w:rsidRPr="00A12880" w:rsidRDefault="005102C6" w:rsidP="005102C6">
            <w:pPr>
              <w:rPr>
                <w:rFonts w:asciiTheme="minorHAnsi" w:hAnsiTheme="minorHAnsi" w:cstheme="minorHAnsi"/>
                <w:sz w:val="18"/>
                <w:szCs w:val="18"/>
              </w:rPr>
            </w:pPr>
          </w:p>
        </w:tc>
        <w:tc>
          <w:tcPr>
            <w:tcW w:w="0" w:type="auto"/>
            <w:shd w:val="clear" w:color="auto" w:fill="auto"/>
          </w:tcPr>
          <w:p w14:paraId="7C8B4C86" w14:textId="77777777" w:rsidR="005102C6" w:rsidRPr="00A12880" w:rsidRDefault="005102C6" w:rsidP="005102C6">
            <w:pPr>
              <w:rPr>
                <w:rFonts w:asciiTheme="minorHAnsi" w:hAnsiTheme="minorHAnsi" w:cstheme="minorHAnsi"/>
                <w:sz w:val="18"/>
                <w:szCs w:val="18"/>
              </w:rPr>
            </w:pPr>
          </w:p>
        </w:tc>
      </w:tr>
      <w:tr w:rsidR="00C179A2" w:rsidRPr="00A12880" w14:paraId="5E3C62CC" w14:textId="77777777" w:rsidTr="00C179A2">
        <w:tc>
          <w:tcPr>
            <w:tcW w:w="0" w:type="auto"/>
            <w:shd w:val="clear" w:color="auto" w:fill="auto"/>
          </w:tcPr>
          <w:p w14:paraId="31249C9D" w14:textId="77777777" w:rsidR="00C179A2" w:rsidRPr="00A12880" w:rsidRDefault="00C179A2" w:rsidP="00C179A2">
            <w:pPr>
              <w:rPr>
                <w:rFonts w:asciiTheme="minorHAnsi" w:hAnsiTheme="minorHAnsi" w:cstheme="minorHAnsi"/>
                <w:bCs/>
                <w:sz w:val="18"/>
                <w:szCs w:val="18"/>
              </w:rPr>
            </w:pPr>
          </w:p>
        </w:tc>
        <w:tc>
          <w:tcPr>
            <w:tcW w:w="0" w:type="auto"/>
            <w:shd w:val="clear" w:color="auto" w:fill="auto"/>
          </w:tcPr>
          <w:p w14:paraId="64990AB3" w14:textId="77777777" w:rsidR="00C179A2" w:rsidRPr="00A12880" w:rsidRDefault="00C179A2" w:rsidP="00C179A2">
            <w:pPr>
              <w:rPr>
                <w:rFonts w:asciiTheme="minorHAnsi" w:hAnsiTheme="minorHAnsi" w:cstheme="minorHAnsi"/>
                <w:bCs/>
                <w:sz w:val="18"/>
                <w:szCs w:val="18"/>
              </w:rPr>
            </w:pPr>
          </w:p>
        </w:tc>
      </w:tr>
    </w:tbl>
    <w:p w14:paraId="4DA709EB" w14:textId="77777777" w:rsidR="00A95763" w:rsidRPr="00A12880" w:rsidRDefault="00A95763" w:rsidP="00EC0DBE">
      <w:pPr>
        <w:rPr>
          <w:rFonts w:asciiTheme="minorHAnsi" w:hAnsiTheme="minorHAnsi" w:cstheme="minorHAnsi"/>
          <w:bCs/>
          <w:sz w:val="18"/>
          <w:szCs w:val="18"/>
        </w:rPr>
      </w:pPr>
    </w:p>
    <w:p w14:paraId="1C346619" w14:textId="77777777" w:rsidR="003E0A08" w:rsidRPr="00A12880" w:rsidRDefault="003E0A08" w:rsidP="00EC0DBE">
      <w:pPr>
        <w:rPr>
          <w:rFonts w:asciiTheme="minorHAnsi" w:hAnsiTheme="minorHAnsi" w:cstheme="minorHAnsi"/>
          <w:sz w:val="18"/>
          <w:szCs w:val="18"/>
        </w:rPr>
      </w:pPr>
    </w:p>
    <w:p w14:paraId="213D8BE0" w14:textId="77777777" w:rsidR="003E0A08" w:rsidRPr="00A12880" w:rsidRDefault="003E0A08" w:rsidP="00EC0DBE">
      <w:pPr>
        <w:rPr>
          <w:rFonts w:asciiTheme="minorHAnsi" w:hAnsiTheme="minorHAnsi" w:cstheme="minorHAnsi"/>
          <w:sz w:val="18"/>
          <w:szCs w:val="18"/>
        </w:rPr>
      </w:pPr>
    </w:p>
    <w:p w14:paraId="512BCC18" w14:textId="77777777" w:rsidR="003E0A08" w:rsidRDefault="003E0A08" w:rsidP="00EC0DBE">
      <w:pPr>
        <w:rPr>
          <w:rFonts w:asciiTheme="minorHAnsi" w:hAnsiTheme="minorHAnsi" w:cstheme="minorHAnsi"/>
          <w:sz w:val="18"/>
          <w:szCs w:val="18"/>
        </w:rPr>
      </w:pPr>
    </w:p>
    <w:p w14:paraId="184185A5" w14:textId="77777777" w:rsidR="009B3013" w:rsidRPr="00A12880" w:rsidRDefault="009B3013" w:rsidP="00EC0DBE">
      <w:pPr>
        <w:rPr>
          <w:rFonts w:asciiTheme="minorHAnsi" w:hAnsiTheme="minorHAnsi" w:cstheme="minorHAnsi"/>
          <w:sz w:val="18"/>
          <w:szCs w:val="18"/>
        </w:rPr>
      </w:pPr>
    </w:p>
    <w:p w14:paraId="24B0C503" w14:textId="77777777" w:rsidR="00D76098" w:rsidRPr="00A12880" w:rsidRDefault="00D76098" w:rsidP="00EC0DBE">
      <w:pPr>
        <w:rPr>
          <w:rFonts w:asciiTheme="minorHAnsi" w:hAnsiTheme="minorHAnsi" w:cstheme="minorHAnsi"/>
          <w:sz w:val="18"/>
          <w:szCs w:val="18"/>
        </w:rPr>
      </w:pPr>
    </w:p>
    <w:p w14:paraId="2C82D52A" w14:textId="77777777" w:rsidR="00D76098" w:rsidRPr="00A12880" w:rsidRDefault="00D76098" w:rsidP="00EC0DBE">
      <w:pPr>
        <w:rPr>
          <w:rFonts w:asciiTheme="minorHAnsi" w:hAnsiTheme="minorHAnsi" w:cstheme="minorHAnsi"/>
          <w:sz w:val="18"/>
          <w:szCs w:val="18"/>
        </w:rPr>
      </w:pPr>
    </w:p>
    <w:p w14:paraId="32387444" w14:textId="77777777" w:rsidR="002F5808" w:rsidRDefault="002E442D" w:rsidP="002E442D">
      <w:pPr>
        <w:pBdr>
          <w:top w:val="single" w:sz="6" w:space="0" w:color="auto"/>
        </w:pBdr>
        <w:jc w:val="center"/>
        <w:rPr>
          <w:rFonts w:asciiTheme="minorHAnsi" w:hAnsiTheme="minorHAnsi" w:cstheme="minorHAnsi"/>
          <w:sz w:val="18"/>
          <w:szCs w:val="18"/>
        </w:rPr>
      </w:pPr>
      <w:r w:rsidRPr="00A12880">
        <w:rPr>
          <w:rFonts w:asciiTheme="minorHAnsi" w:hAnsiTheme="minorHAnsi" w:cstheme="minorHAnsi"/>
          <w:sz w:val="18"/>
          <w:szCs w:val="18"/>
        </w:rPr>
        <w:t xml:space="preserve">Wrocław, </w:t>
      </w:r>
      <w:r w:rsidR="00940135">
        <w:rPr>
          <w:rFonts w:asciiTheme="minorHAnsi" w:hAnsiTheme="minorHAnsi" w:cstheme="minorHAnsi"/>
          <w:sz w:val="18"/>
          <w:szCs w:val="18"/>
        </w:rPr>
        <w:t xml:space="preserve">czerwiec </w:t>
      </w:r>
      <w:r w:rsidR="001C70D6">
        <w:rPr>
          <w:rFonts w:asciiTheme="minorHAnsi" w:hAnsiTheme="minorHAnsi" w:cstheme="minorHAnsi"/>
          <w:sz w:val="18"/>
          <w:szCs w:val="18"/>
        </w:rPr>
        <w:t>2025</w:t>
      </w:r>
    </w:p>
    <w:p w14:paraId="3AD11D89" w14:textId="77777777" w:rsidR="001C70D6" w:rsidRDefault="001C70D6" w:rsidP="002E442D">
      <w:pPr>
        <w:pBdr>
          <w:top w:val="single" w:sz="6" w:space="0" w:color="auto"/>
        </w:pBdr>
        <w:jc w:val="center"/>
        <w:rPr>
          <w:rFonts w:asciiTheme="minorHAnsi" w:hAnsiTheme="minorHAnsi" w:cstheme="minorHAnsi"/>
          <w:sz w:val="18"/>
          <w:szCs w:val="18"/>
        </w:rPr>
      </w:pPr>
    </w:p>
    <w:p w14:paraId="0366D987" w14:textId="77777777" w:rsidR="00F86F22" w:rsidRPr="00A12880" w:rsidRDefault="00F86F22" w:rsidP="002E442D">
      <w:pPr>
        <w:pBdr>
          <w:top w:val="single" w:sz="6" w:space="0" w:color="auto"/>
        </w:pBdr>
        <w:jc w:val="center"/>
        <w:rPr>
          <w:rFonts w:asciiTheme="minorHAnsi" w:hAnsiTheme="minorHAnsi" w:cstheme="minorHAnsi"/>
          <w:sz w:val="18"/>
          <w:szCs w:val="18"/>
        </w:rPr>
      </w:pPr>
    </w:p>
    <w:p w14:paraId="329D178D" w14:textId="77777777" w:rsidR="006E540B" w:rsidRDefault="006E540B" w:rsidP="00EC0DBE">
      <w:pPr>
        <w:rPr>
          <w:rFonts w:asciiTheme="minorHAnsi" w:hAnsiTheme="minorHAnsi" w:cstheme="minorHAnsi"/>
          <w:b/>
          <w:bCs/>
          <w:sz w:val="18"/>
          <w:szCs w:val="18"/>
        </w:rPr>
      </w:pPr>
    </w:p>
    <w:p w14:paraId="1BB3D1D5" w14:textId="03B78605" w:rsidR="00B60040" w:rsidRPr="00A12880" w:rsidRDefault="00BF5DEB" w:rsidP="00EC0DBE">
      <w:pPr>
        <w:rPr>
          <w:rFonts w:asciiTheme="minorHAnsi" w:hAnsiTheme="minorHAnsi" w:cstheme="minorHAnsi"/>
          <w:b/>
          <w:bCs/>
          <w:sz w:val="18"/>
          <w:szCs w:val="18"/>
        </w:rPr>
      </w:pPr>
      <w:r w:rsidRPr="00A12880">
        <w:rPr>
          <w:rFonts w:asciiTheme="minorHAnsi" w:hAnsiTheme="minorHAnsi" w:cstheme="minorHAnsi"/>
          <w:b/>
          <w:bCs/>
          <w:sz w:val="18"/>
          <w:szCs w:val="18"/>
        </w:rPr>
        <w:lastRenderedPageBreak/>
        <w:t>SPIS TREŚCI:</w:t>
      </w:r>
    </w:p>
    <w:p w14:paraId="5C859E49" w14:textId="77777777" w:rsidR="00554ED9" w:rsidRPr="00A12880" w:rsidRDefault="00994742"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Postanowienia</w:t>
      </w:r>
      <w:r w:rsidR="00554ED9" w:rsidRPr="00A12880">
        <w:rPr>
          <w:rFonts w:asciiTheme="minorHAnsi" w:hAnsiTheme="minorHAnsi" w:cstheme="minorHAnsi"/>
          <w:bCs/>
          <w:sz w:val="18"/>
          <w:szCs w:val="18"/>
        </w:rPr>
        <w:t xml:space="preserve"> ogólne.</w:t>
      </w:r>
      <w:r w:rsidRPr="00A12880">
        <w:rPr>
          <w:rFonts w:asciiTheme="minorHAnsi" w:hAnsiTheme="minorHAnsi" w:cstheme="minorHAnsi"/>
          <w:bCs/>
          <w:sz w:val="18"/>
          <w:szCs w:val="18"/>
        </w:rPr>
        <w:t xml:space="preserve"> Tryb udzielenia zamówienia.</w:t>
      </w:r>
    </w:p>
    <w:p w14:paraId="0D16426B" w14:textId="77777777" w:rsidR="00A062A9" w:rsidRPr="00A12880" w:rsidRDefault="00A062A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Ochrona danych osobowych.</w:t>
      </w:r>
    </w:p>
    <w:p w14:paraId="29FECBEE" w14:textId="77777777" w:rsidR="009E132A" w:rsidRPr="00A12880" w:rsidRDefault="009E132A"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Opis przedmiotu zamówienia.</w:t>
      </w:r>
    </w:p>
    <w:p w14:paraId="2EE220C2"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Podwykonawstwo.</w:t>
      </w:r>
    </w:p>
    <w:p w14:paraId="340F8E44" w14:textId="77777777" w:rsidR="00194350" w:rsidRPr="00A12880" w:rsidRDefault="00554ED9"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Termin wykonania zamówienia.</w:t>
      </w:r>
    </w:p>
    <w:p w14:paraId="53D18DBC"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Warunki udziału w postępowaniu.</w:t>
      </w:r>
    </w:p>
    <w:p w14:paraId="293746A1"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P</w:t>
      </w:r>
      <w:r w:rsidR="00BC1F80" w:rsidRPr="00A12880">
        <w:rPr>
          <w:rFonts w:asciiTheme="minorHAnsi" w:hAnsiTheme="minorHAnsi" w:cstheme="minorHAnsi"/>
          <w:bCs/>
          <w:sz w:val="18"/>
          <w:szCs w:val="18"/>
        </w:rPr>
        <w:t>odstawy</w:t>
      </w:r>
      <w:r w:rsidRPr="00A12880">
        <w:rPr>
          <w:rFonts w:asciiTheme="minorHAnsi" w:hAnsiTheme="minorHAnsi" w:cstheme="minorHAnsi"/>
          <w:bCs/>
          <w:sz w:val="18"/>
          <w:szCs w:val="18"/>
        </w:rPr>
        <w:t xml:space="preserve"> wykluczenia Wykonawców.</w:t>
      </w:r>
    </w:p>
    <w:p w14:paraId="489D6674" w14:textId="77777777" w:rsidR="00554ED9" w:rsidRPr="00A12880" w:rsidRDefault="003A0A3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Podmiotowe środki dowodowe</w:t>
      </w:r>
      <w:r w:rsidR="00554ED9" w:rsidRPr="00A12880">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5970536B" w14:textId="77777777" w:rsidR="00554ED9" w:rsidRPr="00A12880" w:rsidRDefault="0078513D"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Informacja dla Wykonawców p</w:t>
      </w:r>
      <w:r w:rsidR="00123974" w:rsidRPr="00A12880">
        <w:rPr>
          <w:rFonts w:asciiTheme="minorHAnsi" w:hAnsiTheme="minorHAnsi" w:cstheme="minorHAnsi"/>
          <w:bCs/>
          <w:sz w:val="18"/>
          <w:szCs w:val="18"/>
        </w:rPr>
        <w:t>olega</w:t>
      </w:r>
      <w:r w:rsidRPr="00A12880">
        <w:rPr>
          <w:rFonts w:asciiTheme="minorHAnsi" w:hAnsiTheme="minorHAnsi" w:cstheme="minorHAnsi"/>
          <w:bCs/>
          <w:sz w:val="18"/>
          <w:szCs w:val="18"/>
        </w:rPr>
        <w:t>jących na zdolnościach</w:t>
      </w:r>
      <w:r w:rsidR="00554ED9" w:rsidRPr="00A12880">
        <w:rPr>
          <w:rFonts w:asciiTheme="minorHAnsi" w:hAnsiTheme="minorHAnsi" w:cstheme="minorHAnsi"/>
          <w:bCs/>
          <w:sz w:val="18"/>
          <w:szCs w:val="18"/>
        </w:rPr>
        <w:t xml:space="preserve"> podmiotów</w:t>
      </w:r>
      <w:r w:rsidRPr="00A12880">
        <w:rPr>
          <w:rFonts w:asciiTheme="minorHAnsi" w:hAnsiTheme="minorHAnsi" w:cstheme="minorHAnsi"/>
          <w:bCs/>
          <w:sz w:val="18"/>
          <w:szCs w:val="18"/>
        </w:rPr>
        <w:t xml:space="preserve"> udostępniających zasoby</w:t>
      </w:r>
      <w:r w:rsidR="00123974" w:rsidRPr="00A12880">
        <w:rPr>
          <w:rFonts w:asciiTheme="minorHAnsi" w:hAnsiTheme="minorHAnsi" w:cstheme="minorHAnsi"/>
          <w:bCs/>
          <w:sz w:val="18"/>
          <w:szCs w:val="18"/>
        </w:rPr>
        <w:t>.</w:t>
      </w:r>
    </w:p>
    <w:p w14:paraId="453D238F"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Informacja dla Wykonawców wspólnie ubiegających się o udzielenie zamówienia (spółki cywilne/konsorcja).</w:t>
      </w:r>
    </w:p>
    <w:p w14:paraId="558A102C"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Sposób komunikacji</w:t>
      </w:r>
      <w:r w:rsidR="00BC160D" w:rsidRPr="00A12880">
        <w:rPr>
          <w:rFonts w:asciiTheme="minorHAnsi" w:hAnsiTheme="minorHAnsi" w:cstheme="minorHAnsi"/>
          <w:bCs/>
          <w:sz w:val="18"/>
          <w:szCs w:val="18"/>
        </w:rPr>
        <w:t>.</w:t>
      </w:r>
    </w:p>
    <w:p w14:paraId="2C9B3F0D"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Udzielanie wyjaśnień treści SWZ.</w:t>
      </w:r>
    </w:p>
    <w:p w14:paraId="5ACEB21C"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Opis sposobu przygotowania ofert</w:t>
      </w:r>
      <w:r w:rsidR="00BC160D" w:rsidRPr="00A12880">
        <w:rPr>
          <w:rFonts w:asciiTheme="minorHAnsi" w:hAnsiTheme="minorHAnsi" w:cstheme="minorHAnsi"/>
          <w:bCs/>
          <w:sz w:val="18"/>
          <w:szCs w:val="18"/>
        </w:rPr>
        <w:t xml:space="preserve"> oraz wymagania formalne dotyczące składanych oświadczeń i dokumentów</w:t>
      </w:r>
      <w:r w:rsidRPr="00A12880">
        <w:rPr>
          <w:rFonts w:asciiTheme="minorHAnsi" w:hAnsiTheme="minorHAnsi" w:cstheme="minorHAnsi"/>
          <w:bCs/>
          <w:sz w:val="18"/>
          <w:szCs w:val="18"/>
        </w:rPr>
        <w:t>.</w:t>
      </w:r>
    </w:p>
    <w:p w14:paraId="4693B496"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Opis sposobu obliczenia ceny oferty.</w:t>
      </w:r>
    </w:p>
    <w:p w14:paraId="2B83C538"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Wymagania dotyczące wadium.</w:t>
      </w:r>
    </w:p>
    <w:p w14:paraId="7931D04E"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Miejsce oraz termin składania ofert.</w:t>
      </w:r>
    </w:p>
    <w:p w14:paraId="07112DCF"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Miejsce, sposób i termin otwarcia ofert.</w:t>
      </w:r>
    </w:p>
    <w:p w14:paraId="39172036"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Termin związania ofertą.</w:t>
      </w:r>
    </w:p>
    <w:p w14:paraId="473B926E"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Kryteria wyboru i sposób oceny ofert oraz udzielenie zamówienia.</w:t>
      </w:r>
    </w:p>
    <w:p w14:paraId="536D657E"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26DB8351" w14:textId="77777777" w:rsidR="00937208" w:rsidRPr="00A12880" w:rsidRDefault="00937208"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Zabezpieczenie należytego wykonania umowy.</w:t>
      </w:r>
    </w:p>
    <w:p w14:paraId="4E498D85"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76C71203" w14:textId="77777777" w:rsidR="00554ED9" w:rsidRPr="00A12880"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Pouczenie o środkach ochrony prawnej.</w:t>
      </w:r>
    </w:p>
    <w:p w14:paraId="4E0AF01B" w14:textId="77777777" w:rsidR="00B60040" w:rsidRPr="00A12880" w:rsidRDefault="00B60040" w:rsidP="00EC0DBE">
      <w:pPr>
        <w:widowControl w:val="0"/>
        <w:rPr>
          <w:rFonts w:asciiTheme="minorHAnsi" w:hAnsiTheme="minorHAnsi" w:cstheme="minorHAnsi"/>
          <w:bCs/>
          <w:sz w:val="18"/>
          <w:szCs w:val="18"/>
        </w:rPr>
      </w:pPr>
    </w:p>
    <w:p w14:paraId="14AA0EC2" w14:textId="77777777" w:rsidR="00B60040" w:rsidRPr="00A12880" w:rsidRDefault="003D3B74" w:rsidP="00EC0DBE">
      <w:pPr>
        <w:widowControl w:val="0"/>
        <w:rPr>
          <w:rFonts w:asciiTheme="minorHAnsi" w:hAnsiTheme="minorHAnsi" w:cstheme="minorHAnsi"/>
          <w:b/>
          <w:bCs/>
          <w:sz w:val="18"/>
          <w:szCs w:val="18"/>
        </w:rPr>
      </w:pPr>
      <w:r w:rsidRPr="00A12880">
        <w:rPr>
          <w:rFonts w:asciiTheme="minorHAnsi" w:hAnsiTheme="minorHAnsi" w:cstheme="minorHAnsi"/>
          <w:b/>
          <w:bCs/>
          <w:sz w:val="18"/>
          <w:szCs w:val="18"/>
        </w:rPr>
        <w:t>ZAŁĄCZNIKI:</w:t>
      </w:r>
    </w:p>
    <w:p w14:paraId="5B04DEE0" w14:textId="77777777" w:rsidR="00B60040" w:rsidRPr="00A12880" w:rsidRDefault="00554ED9" w:rsidP="005C244F">
      <w:pPr>
        <w:widowControl w:val="0"/>
        <w:spacing w:line="269" w:lineRule="auto"/>
        <w:jc w:val="both"/>
        <w:rPr>
          <w:rFonts w:asciiTheme="minorHAnsi" w:hAnsiTheme="minorHAnsi" w:cstheme="minorHAnsi"/>
          <w:sz w:val="18"/>
          <w:szCs w:val="18"/>
        </w:rPr>
      </w:pPr>
      <w:r w:rsidRPr="00A12880">
        <w:rPr>
          <w:rFonts w:asciiTheme="minorHAnsi" w:hAnsiTheme="minorHAnsi" w:cstheme="minorHAnsi"/>
          <w:bCs/>
          <w:sz w:val="18"/>
          <w:szCs w:val="18"/>
        </w:rPr>
        <w:t>Załącznik nr 1</w:t>
      </w:r>
      <w:r w:rsidRPr="00A12880">
        <w:rPr>
          <w:rFonts w:asciiTheme="minorHAnsi" w:hAnsiTheme="minorHAnsi" w:cstheme="minorHAnsi"/>
          <w:bCs/>
          <w:sz w:val="18"/>
          <w:szCs w:val="18"/>
        </w:rPr>
        <w:tab/>
      </w:r>
      <w:r w:rsidR="00B6638D" w:rsidRPr="00A12880">
        <w:rPr>
          <w:rFonts w:asciiTheme="minorHAnsi" w:hAnsiTheme="minorHAnsi" w:cstheme="minorHAnsi"/>
          <w:bCs/>
          <w:sz w:val="18"/>
          <w:szCs w:val="18"/>
        </w:rPr>
        <w:t xml:space="preserve">  </w:t>
      </w:r>
      <w:r w:rsidR="00B60040" w:rsidRPr="00A12880">
        <w:rPr>
          <w:rFonts w:asciiTheme="minorHAnsi" w:hAnsiTheme="minorHAnsi" w:cstheme="minorHAnsi"/>
          <w:sz w:val="18"/>
          <w:szCs w:val="18"/>
        </w:rPr>
        <w:t>FORMULARZ OFERTY</w:t>
      </w:r>
    </w:p>
    <w:p w14:paraId="64E70C44" w14:textId="77777777" w:rsidR="00F16469" w:rsidRPr="00A12880" w:rsidRDefault="00F16469" w:rsidP="005C244F">
      <w:pPr>
        <w:widowControl w:val="0"/>
        <w:spacing w:line="269" w:lineRule="auto"/>
        <w:jc w:val="both"/>
        <w:rPr>
          <w:rFonts w:asciiTheme="minorHAnsi" w:hAnsiTheme="minorHAnsi" w:cstheme="minorHAnsi"/>
          <w:sz w:val="18"/>
          <w:szCs w:val="18"/>
        </w:rPr>
      </w:pPr>
      <w:r w:rsidRPr="00A12880">
        <w:rPr>
          <w:rFonts w:asciiTheme="minorHAnsi" w:hAnsiTheme="minorHAnsi" w:cstheme="minorHAnsi"/>
          <w:sz w:val="18"/>
          <w:szCs w:val="18"/>
        </w:rPr>
        <w:t xml:space="preserve">Załącznik nr </w:t>
      </w:r>
      <w:r w:rsidR="00FD737E" w:rsidRPr="00A12880">
        <w:rPr>
          <w:rFonts w:asciiTheme="minorHAnsi" w:hAnsiTheme="minorHAnsi" w:cstheme="minorHAnsi"/>
          <w:sz w:val="18"/>
          <w:szCs w:val="18"/>
        </w:rPr>
        <w:t>2</w:t>
      </w:r>
      <w:r w:rsidRPr="00A12880">
        <w:rPr>
          <w:rFonts w:asciiTheme="minorHAnsi" w:hAnsiTheme="minorHAnsi" w:cstheme="minorHAnsi"/>
          <w:sz w:val="18"/>
          <w:szCs w:val="18"/>
        </w:rPr>
        <w:t xml:space="preserve"> </w:t>
      </w:r>
      <w:r w:rsidR="00F025CA" w:rsidRPr="00A12880">
        <w:rPr>
          <w:rFonts w:asciiTheme="minorHAnsi" w:hAnsiTheme="minorHAnsi" w:cstheme="minorHAnsi"/>
          <w:sz w:val="18"/>
          <w:szCs w:val="18"/>
        </w:rPr>
        <w:t xml:space="preserve">   </w:t>
      </w:r>
      <w:r w:rsidRPr="00A12880">
        <w:rPr>
          <w:rFonts w:asciiTheme="minorHAnsi" w:hAnsiTheme="minorHAnsi" w:cstheme="minorHAnsi"/>
          <w:sz w:val="18"/>
          <w:szCs w:val="18"/>
        </w:rPr>
        <w:t>OŚWIADCZENIE WYKONAWCY ZGODNE Z ART. 125 UST. 1 PZP</w:t>
      </w:r>
    </w:p>
    <w:p w14:paraId="0ECE8531" w14:textId="77777777" w:rsidR="006A1712" w:rsidRPr="00A12880" w:rsidRDefault="006A1712" w:rsidP="006A1712">
      <w:pPr>
        <w:widowControl w:val="0"/>
        <w:spacing w:line="269" w:lineRule="auto"/>
        <w:jc w:val="both"/>
        <w:rPr>
          <w:rFonts w:asciiTheme="minorHAnsi" w:hAnsiTheme="minorHAnsi" w:cstheme="minorHAnsi"/>
          <w:sz w:val="18"/>
          <w:szCs w:val="18"/>
        </w:rPr>
      </w:pPr>
      <w:r w:rsidRPr="00A12880">
        <w:rPr>
          <w:rFonts w:asciiTheme="minorHAnsi" w:hAnsiTheme="minorHAnsi" w:cstheme="minorHAnsi"/>
          <w:sz w:val="18"/>
          <w:szCs w:val="18"/>
        </w:rPr>
        <w:t>Załącznik nr 2A  OŚWIADCZENIE WYKONAWCY O AKTUALNOŚCI OŚWIADCZENIA ZGODNEGO Z ART.125 UST.1 PZP</w:t>
      </w:r>
    </w:p>
    <w:p w14:paraId="23D85F47" w14:textId="77777777" w:rsidR="00B60040" w:rsidRDefault="00554ED9" w:rsidP="005C244F">
      <w:pPr>
        <w:widowControl w:val="0"/>
        <w:spacing w:line="269" w:lineRule="auto"/>
        <w:jc w:val="both"/>
        <w:rPr>
          <w:rFonts w:asciiTheme="minorHAnsi" w:hAnsiTheme="minorHAnsi" w:cstheme="minorHAnsi"/>
          <w:sz w:val="18"/>
          <w:szCs w:val="18"/>
        </w:rPr>
      </w:pPr>
      <w:r w:rsidRPr="00A12880">
        <w:rPr>
          <w:rFonts w:asciiTheme="minorHAnsi" w:hAnsiTheme="minorHAnsi" w:cstheme="minorHAnsi"/>
          <w:bCs/>
          <w:sz w:val="18"/>
          <w:szCs w:val="18"/>
        </w:rPr>
        <w:t xml:space="preserve">Załącznik nr </w:t>
      </w:r>
      <w:r w:rsidR="00FD737E" w:rsidRPr="00A12880">
        <w:rPr>
          <w:rFonts w:asciiTheme="minorHAnsi" w:hAnsiTheme="minorHAnsi" w:cstheme="minorHAnsi"/>
          <w:sz w:val="18"/>
          <w:szCs w:val="18"/>
        </w:rPr>
        <w:t>3</w:t>
      </w:r>
      <w:r w:rsidR="00CB16A4" w:rsidRPr="00A12880">
        <w:rPr>
          <w:rFonts w:asciiTheme="minorHAnsi" w:hAnsiTheme="minorHAnsi" w:cstheme="minorHAnsi"/>
          <w:sz w:val="18"/>
          <w:szCs w:val="18"/>
        </w:rPr>
        <w:t xml:space="preserve"> </w:t>
      </w:r>
      <w:r w:rsidR="00F025CA" w:rsidRPr="00A12880">
        <w:rPr>
          <w:rFonts w:asciiTheme="minorHAnsi" w:hAnsiTheme="minorHAnsi" w:cstheme="minorHAnsi"/>
          <w:sz w:val="18"/>
          <w:szCs w:val="18"/>
        </w:rPr>
        <w:t xml:space="preserve">   </w:t>
      </w:r>
      <w:r w:rsidRPr="00A12880">
        <w:rPr>
          <w:rFonts w:asciiTheme="minorHAnsi" w:hAnsiTheme="minorHAnsi" w:cstheme="minorHAnsi"/>
          <w:sz w:val="18"/>
          <w:szCs w:val="18"/>
        </w:rPr>
        <w:t xml:space="preserve">WYKAZ </w:t>
      </w:r>
      <w:r w:rsidR="00133E6B" w:rsidRPr="00A12880">
        <w:rPr>
          <w:rFonts w:asciiTheme="minorHAnsi" w:hAnsiTheme="minorHAnsi" w:cstheme="minorHAnsi"/>
          <w:sz w:val="18"/>
          <w:szCs w:val="18"/>
        </w:rPr>
        <w:t>USŁUG</w:t>
      </w:r>
    </w:p>
    <w:p w14:paraId="3ECBDC4B" w14:textId="77777777" w:rsidR="00EB4D27" w:rsidRPr="00A12880" w:rsidRDefault="00EB4D27" w:rsidP="005C244F">
      <w:pPr>
        <w:widowControl w:val="0"/>
        <w:spacing w:line="269" w:lineRule="auto"/>
        <w:jc w:val="both"/>
        <w:rPr>
          <w:rFonts w:asciiTheme="minorHAnsi" w:hAnsiTheme="minorHAnsi" w:cstheme="minorHAnsi"/>
          <w:sz w:val="18"/>
          <w:szCs w:val="18"/>
        </w:rPr>
      </w:pPr>
      <w:r>
        <w:rPr>
          <w:rFonts w:asciiTheme="minorHAnsi" w:hAnsiTheme="minorHAnsi" w:cstheme="minorHAnsi"/>
          <w:sz w:val="18"/>
          <w:szCs w:val="18"/>
        </w:rPr>
        <w:t xml:space="preserve">Załącznik nr 3 A </w:t>
      </w:r>
      <w:r w:rsidRPr="00C17207">
        <w:rPr>
          <w:rFonts w:ascii="Calibri" w:hAnsi="Calibri" w:cs="Calibri"/>
          <w:sz w:val="18"/>
          <w:szCs w:val="18"/>
        </w:rPr>
        <w:t>WYKAZ NARZĘDZI, WYPOSAŻENIA ZAKŁADU I URZĄDZEŃ TECHNICZNYCH</w:t>
      </w:r>
    </w:p>
    <w:p w14:paraId="2DCEF73F" w14:textId="77777777" w:rsidR="00237853" w:rsidRPr="00A12880" w:rsidRDefault="0049731A" w:rsidP="00B073FC">
      <w:pPr>
        <w:widowControl w:val="0"/>
        <w:spacing w:line="269" w:lineRule="auto"/>
        <w:jc w:val="both"/>
        <w:rPr>
          <w:rFonts w:asciiTheme="minorHAnsi" w:hAnsiTheme="minorHAnsi" w:cstheme="minorHAnsi"/>
          <w:sz w:val="18"/>
          <w:szCs w:val="18"/>
        </w:rPr>
      </w:pPr>
      <w:r w:rsidRPr="00A12880">
        <w:rPr>
          <w:rFonts w:asciiTheme="minorHAnsi" w:hAnsiTheme="minorHAnsi" w:cstheme="minorHAnsi"/>
          <w:bCs/>
          <w:sz w:val="18"/>
          <w:szCs w:val="18"/>
        </w:rPr>
        <w:t>Załącznik nr</w:t>
      </w:r>
      <w:r w:rsidR="000234C6" w:rsidRPr="00A12880">
        <w:rPr>
          <w:rFonts w:asciiTheme="minorHAnsi" w:hAnsiTheme="minorHAnsi" w:cstheme="minorHAnsi"/>
          <w:bCs/>
          <w:sz w:val="18"/>
          <w:szCs w:val="18"/>
        </w:rPr>
        <w:t xml:space="preserve"> </w:t>
      </w:r>
      <w:r w:rsidR="00DB090F" w:rsidRPr="00A12880">
        <w:rPr>
          <w:rFonts w:asciiTheme="minorHAnsi" w:hAnsiTheme="minorHAnsi" w:cstheme="minorHAnsi"/>
          <w:bCs/>
          <w:sz w:val="18"/>
          <w:szCs w:val="18"/>
        </w:rPr>
        <w:t>4</w:t>
      </w:r>
      <w:r w:rsidR="000A5E39" w:rsidRPr="00A12880">
        <w:rPr>
          <w:rFonts w:asciiTheme="minorHAnsi" w:hAnsiTheme="minorHAnsi" w:cstheme="minorHAnsi"/>
          <w:bCs/>
          <w:sz w:val="18"/>
          <w:szCs w:val="18"/>
        </w:rPr>
        <w:t xml:space="preserve"> </w:t>
      </w:r>
      <w:r w:rsidR="00CB16A4" w:rsidRPr="00A12880">
        <w:rPr>
          <w:rFonts w:asciiTheme="minorHAnsi" w:hAnsiTheme="minorHAnsi" w:cstheme="minorHAnsi"/>
          <w:bCs/>
          <w:sz w:val="18"/>
          <w:szCs w:val="18"/>
        </w:rPr>
        <w:t xml:space="preserve"> </w:t>
      </w:r>
      <w:r w:rsidR="00F025CA" w:rsidRPr="00A12880">
        <w:rPr>
          <w:rFonts w:asciiTheme="minorHAnsi" w:hAnsiTheme="minorHAnsi" w:cstheme="minorHAnsi"/>
          <w:bCs/>
          <w:sz w:val="18"/>
          <w:szCs w:val="18"/>
        </w:rPr>
        <w:t xml:space="preserve">  </w:t>
      </w:r>
      <w:r w:rsidR="00237853" w:rsidRPr="00A12880">
        <w:rPr>
          <w:rFonts w:asciiTheme="minorHAnsi" w:hAnsiTheme="minorHAnsi" w:cstheme="minorHAnsi"/>
          <w:sz w:val="18"/>
          <w:szCs w:val="18"/>
        </w:rPr>
        <w:t>WZÓ</w:t>
      </w:r>
      <w:r w:rsidR="00C30CBD" w:rsidRPr="00A12880">
        <w:rPr>
          <w:rFonts w:asciiTheme="minorHAnsi" w:hAnsiTheme="minorHAnsi" w:cstheme="minorHAnsi"/>
          <w:sz w:val="18"/>
          <w:szCs w:val="18"/>
        </w:rPr>
        <w:t>R ZOBOWIĄZANIA INNEGO PODMIOTU</w:t>
      </w:r>
    </w:p>
    <w:p w14:paraId="77F00918" w14:textId="77777777" w:rsidR="00554ED9" w:rsidRPr="00A12880" w:rsidRDefault="00554ED9" w:rsidP="005C244F">
      <w:pPr>
        <w:widowControl w:val="0"/>
        <w:spacing w:line="269" w:lineRule="auto"/>
        <w:jc w:val="both"/>
        <w:rPr>
          <w:rFonts w:asciiTheme="minorHAnsi" w:hAnsiTheme="minorHAnsi" w:cstheme="minorHAnsi"/>
          <w:sz w:val="18"/>
          <w:szCs w:val="18"/>
        </w:rPr>
      </w:pPr>
      <w:r w:rsidRPr="00A12880">
        <w:rPr>
          <w:rFonts w:asciiTheme="minorHAnsi" w:hAnsiTheme="minorHAnsi" w:cstheme="minorHAnsi"/>
          <w:bCs/>
          <w:sz w:val="18"/>
          <w:szCs w:val="18"/>
        </w:rPr>
        <w:t>Załącznik nr</w:t>
      </w:r>
      <w:r w:rsidR="00DB090F" w:rsidRPr="00A12880">
        <w:rPr>
          <w:rFonts w:asciiTheme="minorHAnsi" w:hAnsiTheme="minorHAnsi" w:cstheme="minorHAnsi"/>
          <w:bCs/>
          <w:sz w:val="18"/>
          <w:szCs w:val="18"/>
        </w:rPr>
        <w:t xml:space="preserve"> </w:t>
      </w:r>
      <w:r w:rsidR="00DB090F" w:rsidRPr="00A12880">
        <w:rPr>
          <w:rFonts w:asciiTheme="minorHAnsi" w:hAnsiTheme="minorHAnsi" w:cstheme="minorHAnsi"/>
          <w:sz w:val="18"/>
          <w:szCs w:val="18"/>
        </w:rPr>
        <w:t>5</w:t>
      </w:r>
      <w:r w:rsidR="00C179A2" w:rsidRPr="00A12880">
        <w:rPr>
          <w:rFonts w:asciiTheme="minorHAnsi" w:hAnsiTheme="minorHAnsi" w:cstheme="minorHAnsi"/>
          <w:sz w:val="18"/>
          <w:szCs w:val="18"/>
        </w:rPr>
        <w:tab/>
      </w:r>
      <w:r w:rsidR="00CB16A4" w:rsidRPr="00A12880">
        <w:rPr>
          <w:rFonts w:asciiTheme="minorHAnsi" w:hAnsiTheme="minorHAnsi" w:cstheme="minorHAnsi"/>
          <w:sz w:val="18"/>
          <w:szCs w:val="18"/>
        </w:rPr>
        <w:t xml:space="preserve"> </w:t>
      </w:r>
      <w:r w:rsidRPr="00A12880">
        <w:rPr>
          <w:rFonts w:asciiTheme="minorHAnsi" w:hAnsiTheme="minorHAnsi" w:cstheme="minorHAnsi"/>
          <w:sz w:val="18"/>
          <w:szCs w:val="18"/>
        </w:rPr>
        <w:t>OŚWIADCZENIE O PRZYNALEŻNOŚCI LUB BRAKU PRZYNALEŻNOŚCI DO TEJ SAMEJ GRUPY KAPITAŁOWEJ</w:t>
      </w:r>
    </w:p>
    <w:p w14:paraId="4E99DC6C" w14:textId="77777777" w:rsidR="00EE3CF2" w:rsidRPr="00A12880" w:rsidRDefault="00EE3CF2" w:rsidP="00EE3CF2">
      <w:pPr>
        <w:spacing w:line="269" w:lineRule="auto"/>
        <w:jc w:val="both"/>
        <w:rPr>
          <w:rFonts w:asciiTheme="minorHAnsi" w:hAnsiTheme="minorHAnsi" w:cstheme="minorHAnsi"/>
          <w:sz w:val="18"/>
          <w:szCs w:val="18"/>
        </w:rPr>
      </w:pPr>
      <w:r w:rsidRPr="00A12880">
        <w:rPr>
          <w:rFonts w:asciiTheme="minorHAnsi" w:hAnsiTheme="minorHAnsi" w:cstheme="minorHAnsi"/>
          <w:sz w:val="18"/>
          <w:szCs w:val="18"/>
        </w:rPr>
        <w:t xml:space="preserve">Załącznik nr </w:t>
      </w:r>
      <w:r w:rsidR="00DB090F" w:rsidRPr="00A12880">
        <w:rPr>
          <w:rFonts w:asciiTheme="minorHAnsi" w:hAnsiTheme="minorHAnsi" w:cstheme="minorHAnsi"/>
          <w:sz w:val="18"/>
          <w:szCs w:val="18"/>
        </w:rPr>
        <w:t>6</w:t>
      </w:r>
      <w:r w:rsidR="00CB16A4" w:rsidRPr="00A12880">
        <w:rPr>
          <w:rFonts w:asciiTheme="minorHAnsi" w:hAnsiTheme="minorHAnsi" w:cstheme="minorHAnsi"/>
          <w:sz w:val="18"/>
          <w:szCs w:val="18"/>
        </w:rPr>
        <w:t xml:space="preserve"> </w:t>
      </w:r>
      <w:r w:rsidR="00F025CA" w:rsidRPr="00A12880">
        <w:rPr>
          <w:rFonts w:asciiTheme="minorHAnsi" w:hAnsiTheme="minorHAnsi" w:cstheme="minorHAnsi"/>
          <w:sz w:val="18"/>
          <w:szCs w:val="18"/>
        </w:rPr>
        <w:t xml:space="preserve">   </w:t>
      </w:r>
      <w:r w:rsidRPr="00A12880">
        <w:rPr>
          <w:rFonts w:asciiTheme="minorHAnsi" w:hAnsiTheme="minorHAnsi" w:cstheme="minorHAnsi"/>
          <w:sz w:val="18"/>
          <w:szCs w:val="18"/>
        </w:rPr>
        <w:t>WZÓR OŚWIADCZENIA WYKONAWCÓW WSPÓLNIE UBIEGAJACYCH SIĘ O UDZIELENIE ZAMÓWIENIA</w:t>
      </w:r>
    </w:p>
    <w:p w14:paraId="7FA9FB10" w14:textId="77777777" w:rsidR="00B8197D" w:rsidRPr="00A12880" w:rsidRDefault="00133E6B" w:rsidP="005C244F">
      <w:pPr>
        <w:widowControl w:val="0"/>
        <w:spacing w:line="269" w:lineRule="auto"/>
        <w:jc w:val="both"/>
        <w:rPr>
          <w:rFonts w:asciiTheme="minorHAnsi" w:hAnsiTheme="minorHAnsi" w:cstheme="minorHAnsi"/>
          <w:smallCaps/>
          <w:sz w:val="18"/>
          <w:szCs w:val="18"/>
        </w:rPr>
      </w:pPr>
      <w:r w:rsidRPr="00A12880">
        <w:rPr>
          <w:rFonts w:asciiTheme="minorHAnsi" w:hAnsiTheme="minorHAnsi" w:cstheme="minorHAnsi"/>
          <w:noProof/>
          <w:sz w:val="18"/>
          <w:szCs w:val="18"/>
          <w:lang w:eastAsia="en-US"/>
        </w:rPr>
        <w:t xml:space="preserve">Załącznik nr </w:t>
      </w:r>
      <w:r w:rsidR="00DB090F" w:rsidRPr="00A12880">
        <w:rPr>
          <w:rFonts w:asciiTheme="minorHAnsi" w:hAnsiTheme="minorHAnsi" w:cstheme="minorHAnsi"/>
          <w:noProof/>
          <w:sz w:val="18"/>
          <w:szCs w:val="18"/>
          <w:lang w:eastAsia="en-US"/>
        </w:rPr>
        <w:t>7</w:t>
      </w:r>
      <w:r w:rsidR="00B27659" w:rsidRPr="00A12880">
        <w:rPr>
          <w:rFonts w:asciiTheme="minorHAnsi" w:hAnsiTheme="minorHAnsi" w:cstheme="minorHAnsi"/>
          <w:noProof/>
          <w:sz w:val="18"/>
          <w:szCs w:val="18"/>
          <w:lang w:eastAsia="en-US"/>
        </w:rPr>
        <w:tab/>
      </w:r>
      <w:r w:rsidR="00F025CA" w:rsidRPr="00A12880">
        <w:rPr>
          <w:rFonts w:asciiTheme="minorHAnsi" w:hAnsiTheme="minorHAnsi" w:cstheme="minorHAnsi"/>
          <w:noProof/>
          <w:sz w:val="18"/>
          <w:szCs w:val="18"/>
          <w:lang w:eastAsia="en-US"/>
        </w:rPr>
        <w:t xml:space="preserve">  </w:t>
      </w:r>
      <w:r w:rsidR="0068521E" w:rsidRPr="00A12880">
        <w:rPr>
          <w:rFonts w:asciiTheme="minorHAnsi" w:hAnsiTheme="minorHAnsi" w:cstheme="minorHAnsi"/>
          <w:noProof/>
          <w:sz w:val="18"/>
          <w:szCs w:val="18"/>
          <w:lang w:eastAsia="en-US"/>
        </w:rPr>
        <w:t>WZÓR UMOWY</w:t>
      </w:r>
    </w:p>
    <w:p w14:paraId="3711A13B" w14:textId="77777777" w:rsidR="00C179A2" w:rsidRPr="00A12880" w:rsidRDefault="00C179A2" w:rsidP="00C179A2">
      <w:pPr>
        <w:widowControl w:val="0"/>
        <w:tabs>
          <w:tab w:val="left" w:pos="2977"/>
        </w:tabs>
        <w:suppressAutoHyphens/>
        <w:autoSpaceDN w:val="0"/>
        <w:spacing w:line="276" w:lineRule="auto"/>
        <w:ind w:left="1134" w:hanging="1134"/>
        <w:jc w:val="both"/>
        <w:textAlignment w:val="baseline"/>
        <w:rPr>
          <w:rFonts w:asciiTheme="minorHAnsi" w:hAnsiTheme="minorHAnsi" w:cstheme="minorHAnsi"/>
          <w:kern w:val="3"/>
          <w:sz w:val="18"/>
          <w:szCs w:val="18"/>
          <w:lang w:eastAsia="zh-CN"/>
        </w:rPr>
      </w:pPr>
      <w:r w:rsidRPr="00A12880">
        <w:rPr>
          <w:rFonts w:asciiTheme="minorHAnsi" w:hAnsiTheme="minorHAnsi" w:cstheme="minorHAnsi"/>
          <w:kern w:val="3"/>
          <w:sz w:val="18"/>
          <w:szCs w:val="18"/>
          <w:lang w:eastAsia="zh-CN"/>
        </w:rPr>
        <w:t xml:space="preserve">Załącznik nr </w:t>
      </w:r>
      <w:r w:rsidR="00DB090F" w:rsidRPr="00A12880">
        <w:rPr>
          <w:rFonts w:asciiTheme="minorHAnsi" w:hAnsiTheme="minorHAnsi" w:cstheme="minorHAnsi"/>
          <w:kern w:val="3"/>
          <w:sz w:val="18"/>
          <w:szCs w:val="18"/>
          <w:lang w:eastAsia="zh-CN"/>
        </w:rPr>
        <w:t>8</w:t>
      </w:r>
      <w:r w:rsidRPr="00A12880">
        <w:rPr>
          <w:rFonts w:asciiTheme="minorHAnsi" w:hAnsiTheme="minorHAnsi" w:cstheme="minorHAnsi"/>
          <w:kern w:val="3"/>
          <w:sz w:val="18"/>
          <w:szCs w:val="18"/>
          <w:lang w:eastAsia="zh-CN"/>
        </w:rPr>
        <w:tab/>
      </w:r>
      <w:r w:rsidR="00B6638D" w:rsidRPr="00A12880">
        <w:rPr>
          <w:rFonts w:asciiTheme="minorHAnsi" w:hAnsiTheme="minorHAnsi" w:cstheme="minorHAnsi"/>
          <w:kern w:val="3"/>
          <w:sz w:val="18"/>
          <w:szCs w:val="18"/>
          <w:lang w:eastAsia="zh-CN"/>
        </w:rPr>
        <w:t xml:space="preserve">  </w:t>
      </w:r>
      <w:r w:rsidRPr="00A12880">
        <w:rPr>
          <w:rFonts w:asciiTheme="minorHAnsi" w:hAnsiTheme="minorHAnsi" w:cstheme="minorHAnsi"/>
          <w:bCs/>
          <w:kern w:val="3"/>
          <w:sz w:val="18"/>
          <w:szCs w:val="18"/>
          <w:lang w:eastAsia="zh-CN"/>
        </w:rPr>
        <w:t>UMOWA</w:t>
      </w:r>
      <w:r w:rsidRPr="00A12880">
        <w:rPr>
          <w:rFonts w:asciiTheme="minorHAnsi" w:hAnsiTheme="minorHAnsi" w:cstheme="minorHAnsi"/>
          <w:kern w:val="3"/>
          <w:sz w:val="18"/>
          <w:szCs w:val="18"/>
          <w:lang w:eastAsia="zh-CN"/>
        </w:rPr>
        <w:t xml:space="preserve"> NAJMU (WZÓR)</w:t>
      </w:r>
    </w:p>
    <w:p w14:paraId="3A631732" w14:textId="77777777" w:rsidR="00D0692D" w:rsidRPr="00A12880" w:rsidRDefault="00D0692D"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A12880">
        <w:rPr>
          <w:rFonts w:asciiTheme="minorHAnsi" w:hAnsiTheme="minorHAnsi" w:cstheme="minorHAnsi"/>
          <w:bCs/>
          <w:kern w:val="3"/>
          <w:sz w:val="18"/>
          <w:szCs w:val="18"/>
          <w:lang w:eastAsia="zh-CN"/>
        </w:rPr>
        <w:t xml:space="preserve">Załącznik nr </w:t>
      </w:r>
      <w:r w:rsidR="00DB090F" w:rsidRPr="00A12880">
        <w:rPr>
          <w:rFonts w:asciiTheme="minorHAnsi" w:hAnsiTheme="minorHAnsi" w:cstheme="minorHAnsi"/>
          <w:bCs/>
          <w:kern w:val="3"/>
          <w:sz w:val="18"/>
          <w:szCs w:val="18"/>
          <w:lang w:eastAsia="zh-CN"/>
        </w:rPr>
        <w:t>9</w:t>
      </w:r>
      <w:r w:rsidRPr="00A12880">
        <w:rPr>
          <w:rFonts w:asciiTheme="minorHAnsi" w:hAnsiTheme="minorHAnsi" w:cstheme="minorHAnsi"/>
          <w:bCs/>
          <w:kern w:val="3"/>
          <w:sz w:val="18"/>
          <w:szCs w:val="18"/>
          <w:lang w:eastAsia="zh-CN"/>
        </w:rPr>
        <w:t xml:space="preserve"> </w:t>
      </w:r>
      <w:r w:rsidR="00CC37C2" w:rsidRPr="00A12880">
        <w:rPr>
          <w:rFonts w:asciiTheme="minorHAnsi" w:hAnsiTheme="minorHAnsi" w:cstheme="minorHAnsi"/>
          <w:bCs/>
          <w:kern w:val="3"/>
          <w:sz w:val="18"/>
          <w:szCs w:val="18"/>
          <w:lang w:eastAsia="zh-CN"/>
        </w:rPr>
        <w:t xml:space="preserve">   </w:t>
      </w:r>
      <w:r w:rsidRPr="00A12880">
        <w:rPr>
          <w:rFonts w:asciiTheme="minorHAnsi" w:hAnsiTheme="minorHAnsi" w:cstheme="minorHAnsi"/>
          <w:bCs/>
          <w:kern w:val="3"/>
          <w:sz w:val="18"/>
          <w:szCs w:val="18"/>
          <w:lang w:eastAsia="zh-CN"/>
        </w:rPr>
        <w:t>OPIS PRZEDMIOTU ZAMÓWIENIA</w:t>
      </w:r>
    </w:p>
    <w:p w14:paraId="067DACF0" w14:textId="77777777" w:rsidR="00CC37C2" w:rsidRPr="00A12880" w:rsidRDefault="00CC37C2"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A12880">
        <w:rPr>
          <w:rFonts w:asciiTheme="minorHAnsi" w:hAnsiTheme="minorHAnsi" w:cstheme="minorHAnsi"/>
          <w:bCs/>
          <w:kern w:val="3"/>
          <w:sz w:val="18"/>
          <w:szCs w:val="18"/>
          <w:lang w:eastAsia="zh-CN"/>
        </w:rPr>
        <w:t xml:space="preserve">Załącznik nr 10  </w:t>
      </w:r>
      <w:r w:rsidR="003E2BF0" w:rsidRPr="00A12880">
        <w:rPr>
          <w:rFonts w:asciiTheme="minorHAnsi" w:hAnsiTheme="minorHAnsi" w:cstheme="minorHAnsi"/>
          <w:bCs/>
          <w:kern w:val="3"/>
          <w:sz w:val="18"/>
          <w:szCs w:val="18"/>
          <w:lang w:eastAsia="zh-CN"/>
        </w:rPr>
        <w:t xml:space="preserve"> </w:t>
      </w:r>
      <w:r w:rsidRPr="00A12880">
        <w:rPr>
          <w:rFonts w:asciiTheme="minorHAnsi" w:hAnsiTheme="minorHAnsi" w:cstheme="minorHAnsi"/>
          <w:bCs/>
          <w:kern w:val="3"/>
          <w:sz w:val="18"/>
          <w:szCs w:val="18"/>
          <w:lang w:eastAsia="zh-CN"/>
        </w:rPr>
        <w:t>JADŁOSPISY</w:t>
      </w:r>
    </w:p>
    <w:p w14:paraId="1E602983" w14:textId="77777777" w:rsidR="00272C30" w:rsidRPr="00A12880"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A255483" w14:textId="77777777" w:rsidR="00272C30" w:rsidRPr="00A12880"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5282232" w14:textId="77777777" w:rsidR="00272C30" w:rsidRPr="00A12880"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FB4B4A0" w14:textId="77777777" w:rsidR="00272C30" w:rsidRPr="00A12880"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2823D83" w14:textId="77777777" w:rsidR="00272C30" w:rsidRPr="00A12880"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97E86D5" w14:textId="77777777" w:rsidR="00272C30" w:rsidRPr="00A12880"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60774B8" w14:textId="77777777" w:rsidR="000A1E18" w:rsidRPr="00A12880"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7157A6E" w14:textId="77777777" w:rsidR="000A1E18" w:rsidRPr="00A12880"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E06A1A8" w14:textId="77777777" w:rsidR="000A1E18" w:rsidRPr="00A12880"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F747FBF" w14:textId="77777777" w:rsidR="000A1E18" w:rsidRPr="00A12880"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355BACB" w14:textId="77777777" w:rsidR="00F025CA" w:rsidRPr="00A12880"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AEBFA0D" w14:textId="77777777" w:rsidR="00F025CA" w:rsidRPr="00A12880"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79E4ABAC" w14:textId="77777777" w:rsidR="00F025CA" w:rsidRPr="00A12880"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49AD580" w14:textId="77777777" w:rsidR="00F025CA" w:rsidRPr="00A12880"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2FD7E9E" w14:textId="77777777" w:rsidR="00F025CA" w:rsidRPr="00A12880"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1EF5B8C" w14:textId="77777777" w:rsidR="00F025CA" w:rsidRPr="00A12880"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697F622" w14:textId="77777777" w:rsidR="00F025CA" w:rsidRPr="00A12880"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7ECA3BE2" w14:textId="77777777" w:rsidR="00F025CA" w:rsidRPr="00A12880"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2F683C85" w14:textId="77777777" w:rsidR="000A1E18" w:rsidRPr="00A12880"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CE6980D" w14:textId="77777777" w:rsidR="000A1E18" w:rsidRPr="00A12880"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5640D7A" w14:textId="77777777" w:rsidR="00B60040" w:rsidRPr="00A12880" w:rsidRDefault="00C11333" w:rsidP="0089382A">
      <w:pPr>
        <w:keepNext/>
        <w:spacing w:before="240" w:after="120"/>
        <w:outlineLvl w:val="6"/>
        <w:rPr>
          <w:rFonts w:asciiTheme="minorHAnsi" w:hAnsiTheme="minorHAnsi" w:cstheme="minorHAnsi"/>
          <w:b/>
          <w:smallCaps/>
          <w:sz w:val="18"/>
          <w:szCs w:val="18"/>
        </w:rPr>
      </w:pPr>
      <w:r w:rsidRPr="00A12880">
        <w:rPr>
          <w:rFonts w:asciiTheme="minorHAnsi" w:hAnsiTheme="minorHAnsi" w:cstheme="minorHAnsi"/>
          <w:b/>
          <w:smallCaps/>
          <w:sz w:val="18"/>
          <w:szCs w:val="18"/>
        </w:rPr>
        <w:t>1.</w:t>
      </w:r>
      <w:r w:rsidR="008472A4" w:rsidRPr="00A12880">
        <w:rPr>
          <w:rFonts w:asciiTheme="minorHAnsi" w:hAnsiTheme="minorHAnsi" w:cstheme="minorHAnsi"/>
          <w:b/>
          <w:smallCaps/>
          <w:sz w:val="18"/>
          <w:szCs w:val="18"/>
        </w:rPr>
        <w:tab/>
      </w:r>
      <w:r w:rsidR="004E391A" w:rsidRPr="00A12880">
        <w:rPr>
          <w:rFonts w:asciiTheme="minorHAnsi" w:hAnsiTheme="minorHAnsi" w:cstheme="minorHAnsi"/>
          <w:b/>
          <w:smallCaps/>
          <w:sz w:val="18"/>
          <w:szCs w:val="18"/>
        </w:rPr>
        <w:t>POSTANOWIENIA</w:t>
      </w:r>
      <w:r w:rsidR="00CA48DF" w:rsidRPr="00A12880">
        <w:rPr>
          <w:rFonts w:asciiTheme="minorHAnsi" w:hAnsiTheme="minorHAnsi" w:cstheme="minorHAnsi"/>
          <w:b/>
          <w:smallCaps/>
          <w:sz w:val="18"/>
          <w:szCs w:val="18"/>
        </w:rPr>
        <w:t xml:space="preserve"> OGÓLNE</w:t>
      </w:r>
      <w:r w:rsidR="004E391A" w:rsidRPr="00A12880">
        <w:rPr>
          <w:rFonts w:asciiTheme="minorHAnsi" w:hAnsiTheme="minorHAnsi" w:cstheme="minorHAnsi"/>
          <w:b/>
          <w:smallCaps/>
          <w:sz w:val="18"/>
          <w:szCs w:val="18"/>
        </w:rPr>
        <w:t>. TRYB UDZ</w:t>
      </w:r>
      <w:r w:rsidR="00994742" w:rsidRPr="00A12880">
        <w:rPr>
          <w:rFonts w:asciiTheme="minorHAnsi" w:hAnsiTheme="minorHAnsi" w:cstheme="minorHAnsi"/>
          <w:b/>
          <w:smallCaps/>
          <w:sz w:val="18"/>
          <w:szCs w:val="18"/>
        </w:rPr>
        <w:t>IE</w:t>
      </w:r>
      <w:r w:rsidR="004E391A" w:rsidRPr="00A12880">
        <w:rPr>
          <w:rFonts w:asciiTheme="minorHAnsi" w:hAnsiTheme="minorHAnsi" w:cstheme="minorHAnsi"/>
          <w:b/>
          <w:smallCaps/>
          <w:sz w:val="18"/>
          <w:szCs w:val="18"/>
        </w:rPr>
        <w:t>LENIA ZAMÓWIENIA</w:t>
      </w:r>
    </w:p>
    <w:tbl>
      <w:tblPr>
        <w:tblW w:w="0" w:type="auto"/>
        <w:tblLook w:val="04A0" w:firstRow="1" w:lastRow="0" w:firstColumn="1" w:lastColumn="0" w:noHBand="0" w:noVBand="1"/>
      </w:tblPr>
      <w:tblGrid>
        <w:gridCol w:w="222"/>
      </w:tblGrid>
      <w:tr w:rsidR="00AD09C1" w:rsidRPr="00A12880" w14:paraId="22E5AAED" w14:textId="77777777" w:rsidTr="004D69E2">
        <w:tc>
          <w:tcPr>
            <w:tcW w:w="0" w:type="auto"/>
            <w:shd w:val="clear" w:color="auto" w:fill="auto"/>
          </w:tcPr>
          <w:p w14:paraId="2A65EA99" w14:textId="77777777" w:rsidR="00AD09C1" w:rsidRPr="00A12880" w:rsidRDefault="00AD09C1" w:rsidP="004D69E2">
            <w:pPr>
              <w:rPr>
                <w:rFonts w:asciiTheme="minorHAnsi" w:hAnsiTheme="minorHAnsi" w:cstheme="minorHAnsi"/>
                <w:sz w:val="18"/>
                <w:szCs w:val="18"/>
              </w:rPr>
            </w:pPr>
          </w:p>
        </w:tc>
      </w:tr>
    </w:tbl>
    <w:p w14:paraId="5FDB1A8A" w14:textId="77777777" w:rsidR="001C64BE" w:rsidRPr="00A12880" w:rsidRDefault="00AD09C1" w:rsidP="00260A39">
      <w:pPr>
        <w:numPr>
          <w:ilvl w:val="1"/>
          <w:numId w:val="6"/>
        </w:numPr>
        <w:spacing w:before="120"/>
        <w:ind w:left="567" w:hanging="567"/>
        <w:jc w:val="both"/>
        <w:outlineLvl w:val="0"/>
        <w:rPr>
          <w:rFonts w:asciiTheme="minorHAnsi" w:hAnsiTheme="minorHAnsi" w:cstheme="minorHAnsi"/>
          <w:b/>
          <w:bCs/>
          <w:sz w:val="18"/>
          <w:szCs w:val="18"/>
        </w:rPr>
      </w:pPr>
      <w:r w:rsidRPr="00A12880">
        <w:rPr>
          <w:rFonts w:asciiTheme="minorHAnsi" w:hAnsiTheme="minorHAnsi" w:cstheme="minorHAnsi"/>
          <w:bCs/>
          <w:sz w:val="18"/>
          <w:szCs w:val="18"/>
        </w:rPr>
        <w:t xml:space="preserve">Szkoła Podstawowa nr 118 im. płk. B. Orlińskiego ul. Bulwar Ikara 19, 54 – 130 Wrocław </w:t>
      </w:r>
      <w:r w:rsidR="005102C6" w:rsidRPr="00A12880">
        <w:rPr>
          <w:rFonts w:asciiTheme="minorHAnsi" w:hAnsiTheme="minorHAnsi" w:cstheme="minorHAnsi"/>
          <w:bCs/>
          <w:sz w:val="18"/>
          <w:szCs w:val="18"/>
        </w:rPr>
        <w:t xml:space="preserve"> </w:t>
      </w:r>
      <w:r w:rsidR="005102C6" w:rsidRPr="00A12880">
        <w:rPr>
          <w:rFonts w:asciiTheme="minorHAnsi" w:hAnsiTheme="minorHAnsi" w:cstheme="minorHAnsi"/>
          <w:sz w:val="18"/>
          <w:szCs w:val="18"/>
        </w:rPr>
        <w:t>tel. 71 </w:t>
      </w:r>
      <w:r w:rsidR="000801F6" w:rsidRPr="00A12880">
        <w:rPr>
          <w:rFonts w:asciiTheme="minorHAnsi" w:hAnsiTheme="minorHAnsi" w:cstheme="minorHAnsi"/>
          <w:sz w:val="18"/>
          <w:szCs w:val="18"/>
        </w:rPr>
        <w:t>7986840</w:t>
      </w:r>
      <w:r w:rsidR="005102C6" w:rsidRPr="00A12880">
        <w:rPr>
          <w:rFonts w:asciiTheme="minorHAnsi" w:hAnsiTheme="minorHAnsi" w:cstheme="minorHAnsi"/>
          <w:sz w:val="18"/>
          <w:szCs w:val="18"/>
        </w:rPr>
        <w:t xml:space="preserve">, e-mail: </w:t>
      </w:r>
      <w:r w:rsidR="000801F6" w:rsidRPr="00A12880">
        <w:rPr>
          <w:rFonts w:asciiTheme="minorHAnsi" w:hAnsiTheme="minorHAnsi" w:cstheme="minorHAnsi"/>
          <w:sz w:val="18"/>
          <w:szCs w:val="18"/>
        </w:rPr>
        <w:t>gszymanski@sp118.pl</w:t>
      </w:r>
      <w:r w:rsidR="005102C6" w:rsidRPr="00A12880">
        <w:rPr>
          <w:rFonts w:asciiTheme="minorHAnsi" w:hAnsiTheme="minorHAnsi" w:cstheme="minorHAnsi"/>
          <w:sz w:val="18"/>
          <w:szCs w:val="18"/>
        </w:rPr>
        <w:t>, strona internetowa:</w:t>
      </w:r>
      <w:r w:rsidR="000801F6" w:rsidRPr="00A12880">
        <w:rPr>
          <w:rFonts w:asciiTheme="minorHAnsi" w:hAnsiTheme="minorHAnsi" w:cstheme="minorHAnsi"/>
          <w:sz w:val="18"/>
          <w:szCs w:val="18"/>
        </w:rPr>
        <w:t xml:space="preserve"> www.sp118.pl </w:t>
      </w:r>
      <w:r w:rsidR="00843823" w:rsidRPr="00A12880">
        <w:rPr>
          <w:rFonts w:asciiTheme="minorHAnsi" w:hAnsiTheme="minorHAnsi" w:cstheme="minorHAnsi"/>
          <w:sz w:val="18"/>
          <w:szCs w:val="18"/>
        </w:rPr>
        <w:t xml:space="preserve">strona internetowa prowadzonego postępowania: </w:t>
      </w:r>
      <w:hyperlink r:id="rId9" w:history="1">
        <w:r w:rsidR="002F5808" w:rsidRPr="00A12880">
          <w:rPr>
            <w:rStyle w:val="Hipercze"/>
            <w:rFonts w:asciiTheme="minorHAnsi" w:hAnsiTheme="minorHAnsi" w:cstheme="minorHAnsi"/>
            <w:sz w:val="18"/>
            <w:szCs w:val="18"/>
          </w:rPr>
          <w:t>https://ezamowienia.gov.pl/pl</w:t>
        </w:r>
      </w:hyperlink>
      <w:r w:rsidR="002F5808" w:rsidRPr="00A12880">
        <w:rPr>
          <w:rFonts w:asciiTheme="minorHAnsi" w:hAnsiTheme="minorHAnsi" w:cstheme="minorHAnsi"/>
          <w:sz w:val="18"/>
          <w:szCs w:val="18"/>
        </w:rPr>
        <w:t xml:space="preserve"> </w:t>
      </w:r>
      <w:r w:rsidR="00B60040" w:rsidRPr="00A12880">
        <w:rPr>
          <w:rFonts w:asciiTheme="minorHAnsi" w:hAnsiTheme="minorHAnsi" w:cstheme="minorHAnsi"/>
          <w:sz w:val="18"/>
          <w:szCs w:val="18"/>
        </w:rPr>
        <w:t>zwana dalej „Zamawiającym” zaprasza Wykonawców do udziału w</w:t>
      </w:r>
      <w:r w:rsidR="001C64BE" w:rsidRPr="00A12880">
        <w:rPr>
          <w:rFonts w:asciiTheme="minorHAnsi" w:hAnsiTheme="minorHAnsi" w:cstheme="minorHAnsi"/>
          <w:sz w:val="18"/>
          <w:szCs w:val="18"/>
        </w:rPr>
        <w:t> </w:t>
      </w:r>
      <w:r w:rsidR="00B60040" w:rsidRPr="00A12880">
        <w:rPr>
          <w:rFonts w:asciiTheme="minorHAnsi" w:hAnsiTheme="minorHAnsi" w:cstheme="minorHAnsi"/>
          <w:sz w:val="18"/>
          <w:szCs w:val="18"/>
        </w:rPr>
        <w:t xml:space="preserve">postępowaniu </w:t>
      </w:r>
      <w:r w:rsidR="007D777F" w:rsidRPr="00A12880">
        <w:rPr>
          <w:rFonts w:asciiTheme="minorHAnsi" w:hAnsiTheme="minorHAnsi" w:cstheme="minorHAnsi"/>
          <w:sz w:val="18"/>
          <w:szCs w:val="18"/>
        </w:rPr>
        <w:t>o</w:t>
      </w:r>
      <w:r w:rsidR="00865BFE" w:rsidRPr="00A12880">
        <w:rPr>
          <w:rFonts w:asciiTheme="minorHAnsi" w:hAnsiTheme="minorHAnsi" w:cstheme="minorHAnsi"/>
          <w:sz w:val="18"/>
          <w:szCs w:val="18"/>
        </w:rPr>
        <w:t> </w:t>
      </w:r>
      <w:r w:rsidR="007D777F" w:rsidRPr="00A12880">
        <w:rPr>
          <w:rFonts w:asciiTheme="minorHAnsi" w:hAnsiTheme="minorHAnsi" w:cstheme="minorHAnsi"/>
          <w:sz w:val="18"/>
          <w:szCs w:val="18"/>
        </w:rPr>
        <w:t xml:space="preserve">udzielenie zamówienia </w:t>
      </w:r>
      <w:r w:rsidR="00EA3BCA" w:rsidRPr="00A12880">
        <w:rPr>
          <w:rFonts w:asciiTheme="minorHAnsi" w:hAnsiTheme="minorHAnsi" w:cstheme="minorHAnsi"/>
          <w:sz w:val="18"/>
          <w:szCs w:val="18"/>
        </w:rPr>
        <w:t>publicznego</w:t>
      </w:r>
      <w:r w:rsidR="007D777F" w:rsidRPr="00A12880">
        <w:rPr>
          <w:rFonts w:asciiTheme="minorHAnsi" w:hAnsiTheme="minorHAnsi" w:cstheme="minorHAnsi"/>
          <w:sz w:val="18"/>
          <w:szCs w:val="18"/>
        </w:rPr>
        <w:t xml:space="preserve"> </w:t>
      </w:r>
      <w:r w:rsidR="00B60040" w:rsidRPr="00A12880">
        <w:rPr>
          <w:rFonts w:asciiTheme="minorHAnsi" w:hAnsiTheme="minorHAnsi" w:cstheme="minorHAnsi"/>
          <w:sz w:val="18"/>
          <w:szCs w:val="18"/>
        </w:rPr>
        <w:t>prowadzon</w:t>
      </w:r>
      <w:r w:rsidR="007D777F" w:rsidRPr="00A12880">
        <w:rPr>
          <w:rFonts w:asciiTheme="minorHAnsi" w:hAnsiTheme="minorHAnsi" w:cstheme="minorHAnsi"/>
          <w:sz w:val="18"/>
          <w:szCs w:val="18"/>
        </w:rPr>
        <w:t>ego</w:t>
      </w:r>
      <w:r w:rsidR="00B60040" w:rsidRPr="00A12880">
        <w:rPr>
          <w:rFonts w:asciiTheme="minorHAnsi" w:hAnsiTheme="minorHAnsi" w:cstheme="minorHAnsi"/>
          <w:sz w:val="18"/>
          <w:szCs w:val="18"/>
        </w:rPr>
        <w:t xml:space="preserve"> w trybie </w:t>
      </w:r>
      <w:r w:rsidR="00F16469" w:rsidRPr="00A12880">
        <w:rPr>
          <w:rFonts w:asciiTheme="minorHAnsi" w:hAnsiTheme="minorHAnsi" w:cstheme="minorHAnsi"/>
          <w:sz w:val="18"/>
          <w:szCs w:val="18"/>
        </w:rPr>
        <w:t xml:space="preserve">podstawowym bez </w:t>
      </w:r>
      <w:r w:rsidR="00FB4C57" w:rsidRPr="00A12880">
        <w:rPr>
          <w:rFonts w:asciiTheme="minorHAnsi" w:hAnsiTheme="minorHAnsi" w:cstheme="minorHAnsi"/>
          <w:sz w:val="18"/>
          <w:szCs w:val="18"/>
        </w:rPr>
        <w:t>przeprowadzenia negocjacji</w:t>
      </w:r>
      <w:r w:rsidR="003B7495" w:rsidRPr="00A12880">
        <w:rPr>
          <w:rFonts w:asciiTheme="minorHAnsi" w:hAnsiTheme="minorHAnsi" w:cstheme="minorHAnsi"/>
          <w:sz w:val="18"/>
          <w:szCs w:val="18"/>
        </w:rPr>
        <w:t xml:space="preserve"> na</w:t>
      </w:r>
      <w:r w:rsidR="003765BA" w:rsidRPr="00A12880">
        <w:rPr>
          <w:rFonts w:asciiTheme="minorHAnsi" w:hAnsiTheme="minorHAnsi" w:cstheme="minorHAnsi"/>
          <w:sz w:val="18"/>
          <w:szCs w:val="18"/>
        </w:rPr>
        <w:t> </w:t>
      </w:r>
      <w:r w:rsidR="003B7495" w:rsidRPr="00A12880">
        <w:rPr>
          <w:rFonts w:asciiTheme="minorHAnsi" w:hAnsiTheme="minorHAnsi" w:cstheme="minorHAnsi"/>
          <w:sz w:val="18"/>
          <w:szCs w:val="18"/>
        </w:rPr>
        <w:t>zadanie</w:t>
      </w:r>
      <w:r w:rsidR="0089382A" w:rsidRPr="00A12880">
        <w:rPr>
          <w:rFonts w:asciiTheme="minorHAnsi" w:hAnsiTheme="minorHAnsi" w:cstheme="minorHAnsi"/>
          <w:sz w:val="18"/>
          <w:szCs w:val="18"/>
        </w:rPr>
        <w:t xml:space="preserve"> p</w:t>
      </w:r>
      <w:r w:rsidR="00E841B9" w:rsidRPr="00A12880">
        <w:rPr>
          <w:rFonts w:asciiTheme="minorHAnsi" w:hAnsiTheme="minorHAnsi" w:cstheme="minorHAnsi"/>
          <w:sz w:val="18"/>
          <w:szCs w:val="18"/>
        </w:rPr>
        <w:t>n.</w:t>
      </w:r>
      <w:r w:rsidR="003B7495" w:rsidRPr="00A12880">
        <w:rPr>
          <w:rFonts w:asciiTheme="minorHAnsi" w:hAnsiTheme="minorHAnsi" w:cstheme="minorHAnsi"/>
          <w:sz w:val="18"/>
          <w:szCs w:val="18"/>
        </w:rPr>
        <w:t>:</w:t>
      </w:r>
      <w:r w:rsidR="006609F2" w:rsidRPr="00A12880">
        <w:rPr>
          <w:rFonts w:asciiTheme="minorHAnsi" w:hAnsiTheme="minorHAnsi" w:cstheme="minorHAnsi"/>
          <w:bCs/>
          <w:sz w:val="18"/>
          <w:szCs w:val="18"/>
        </w:rPr>
        <w:t xml:space="preserve"> </w:t>
      </w:r>
    </w:p>
    <w:p w14:paraId="7396152B" w14:textId="77777777" w:rsidR="005102C6" w:rsidRPr="00A12880" w:rsidRDefault="005102C6" w:rsidP="005102C6">
      <w:pPr>
        <w:widowControl w:val="0"/>
        <w:jc w:val="center"/>
        <w:outlineLvl w:val="0"/>
        <w:rPr>
          <w:rFonts w:asciiTheme="minorHAnsi" w:hAnsiTheme="minorHAnsi" w:cstheme="minorHAnsi"/>
          <w:b/>
          <w:bCs/>
          <w:i/>
          <w:sz w:val="18"/>
          <w:szCs w:val="18"/>
        </w:rPr>
      </w:pPr>
      <w:r w:rsidRPr="00A12880">
        <w:rPr>
          <w:rFonts w:asciiTheme="minorHAnsi" w:hAnsiTheme="minorHAnsi" w:cstheme="minorHAnsi"/>
          <w:b/>
          <w:bCs/>
          <w:i/>
          <w:sz w:val="18"/>
          <w:szCs w:val="18"/>
        </w:rPr>
        <w:t xml:space="preserve">Usługi restauracyjne dla potrzeb dzieci uczęszczających </w:t>
      </w:r>
    </w:p>
    <w:p w14:paraId="5FB7082F" w14:textId="77777777" w:rsidR="005102C6" w:rsidRPr="00A12880" w:rsidRDefault="005102C6" w:rsidP="005102C6">
      <w:pPr>
        <w:widowControl w:val="0"/>
        <w:jc w:val="center"/>
        <w:outlineLvl w:val="0"/>
        <w:rPr>
          <w:rFonts w:asciiTheme="minorHAnsi" w:hAnsiTheme="minorHAnsi" w:cstheme="minorHAnsi"/>
          <w:b/>
          <w:bCs/>
          <w:i/>
          <w:sz w:val="18"/>
          <w:szCs w:val="18"/>
        </w:rPr>
      </w:pPr>
      <w:r w:rsidRPr="00A12880">
        <w:rPr>
          <w:rFonts w:asciiTheme="minorHAnsi" w:hAnsiTheme="minorHAnsi" w:cstheme="minorHAnsi"/>
          <w:b/>
          <w:bCs/>
          <w:i/>
          <w:sz w:val="18"/>
          <w:szCs w:val="18"/>
        </w:rPr>
        <w:t>do Szkoły Podstawowej nr 1</w:t>
      </w:r>
      <w:r w:rsidR="00AD09C1" w:rsidRPr="00A12880">
        <w:rPr>
          <w:rFonts w:asciiTheme="minorHAnsi" w:hAnsiTheme="minorHAnsi" w:cstheme="minorHAnsi"/>
          <w:b/>
          <w:bCs/>
          <w:i/>
          <w:sz w:val="18"/>
          <w:szCs w:val="18"/>
        </w:rPr>
        <w:t>18</w:t>
      </w:r>
      <w:r w:rsidRPr="00A12880">
        <w:rPr>
          <w:rFonts w:asciiTheme="minorHAnsi" w:hAnsiTheme="minorHAnsi" w:cstheme="minorHAnsi"/>
          <w:b/>
          <w:bCs/>
          <w:i/>
          <w:sz w:val="18"/>
          <w:szCs w:val="18"/>
        </w:rPr>
        <w:t xml:space="preserve"> we Wrocławiu.</w:t>
      </w:r>
    </w:p>
    <w:p w14:paraId="0BC1CCC4" w14:textId="77777777" w:rsidR="00DB090F" w:rsidRPr="00A12880" w:rsidRDefault="00DB090F" w:rsidP="00DB090F">
      <w:pPr>
        <w:widowControl w:val="0"/>
        <w:jc w:val="center"/>
        <w:outlineLvl w:val="0"/>
        <w:rPr>
          <w:rFonts w:asciiTheme="minorHAnsi" w:hAnsiTheme="minorHAnsi" w:cstheme="minorHAnsi"/>
          <w:b/>
          <w:bCs/>
          <w:sz w:val="18"/>
          <w:szCs w:val="18"/>
        </w:rPr>
      </w:pPr>
    </w:p>
    <w:p w14:paraId="24D93EF1" w14:textId="77777777" w:rsidR="00B60040" w:rsidRPr="00A12880" w:rsidRDefault="002836BC" w:rsidP="00CF1976">
      <w:pPr>
        <w:numPr>
          <w:ilvl w:val="1"/>
          <w:numId w:val="6"/>
        </w:numPr>
        <w:spacing w:before="120"/>
        <w:ind w:left="567" w:hanging="567"/>
        <w:jc w:val="both"/>
        <w:outlineLvl w:val="0"/>
        <w:rPr>
          <w:rFonts w:asciiTheme="minorHAnsi" w:hAnsiTheme="minorHAnsi" w:cstheme="minorHAnsi"/>
          <w:b/>
          <w:bCs/>
          <w:sz w:val="18"/>
          <w:szCs w:val="18"/>
        </w:rPr>
      </w:pPr>
      <w:r w:rsidRPr="00A12880">
        <w:rPr>
          <w:rFonts w:asciiTheme="minorHAnsi" w:hAnsiTheme="minorHAnsi" w:cstheme="minorHAnsi"/>
          <w:sz w:val="18"/>
          <w:szCs w:val="18"/>
        </w:rPr>
        <w:t>Ogłoszenie o zamówieniu</w:t>
      </w:r>
      <w:r w:rsidR="00F16469" w:rsidRPr="00A12880">
        <w:rPr>
          <w:rFonts w:asciiTheme="minorHAnsi" w:hAnsiTheme="minorHAnsi" w:cstheme="minorHAnsi"/>
          <w:sz w:val="18"/>
          <w:szCs w:val="18"/>
        </w:rPr>
        <w:t xml:space="preserve"> </w:t>
      </w:r>
      <w:r w:rsidR="007A4BBA" w:rsidRPr="00A12880">
        <w:rPr>
          <w:rFonts w:asciiTheme="minorHAnsi" w:hAnsiTheme="minorHAnsi" w:cstheme="minorHAnsi"/>
          <w:sz w:val="18"/>
          <w:szCs w:val="18"/>
        </w:rPr>
        <w:t xml:space="preserve"> </w:t>
      </w:r>
      <w:r w:rsidRPr="00A12880">
        <w:rPr>
          <w:rFonts w:asciiTheme="minorHAnsi" w:hAnsiTheme="minorHAnsi" w:cstheme="minorHAnsi"/>
          <w:sz w:val="18"/>
          <w:szCs w:val="18"/>
        </w:rPr>
        <w:t>zamieszczono</w:t>
      </w:r>
      <w:r w:rsidR="00F16469" w:rsidRPr="00A12880">
        <w:rPr>
          <w:rFonts w:asciiTheme="minorHAnsi" w:hAnsiTheme="minorHAnsi" w:cstheme="minorHAnsi"/>
          <w:sz w:val="18"/>
          <w:szCs w:val="18"/>
        </w:rPr>
        <w:t xml:space="preserve"> w Biuletynie Zamówień Publicznych</w:t>
      </w:r>
      <w:r w:rsidR="001C64BE" w:rsidRPr="00A12880">
        <w:rPr>
          <w:rFonts w:asciiTheme="minorHAnsi" w:hAnsiTheme="minorHAnsi" w:cstheme="minorHAnsi"/>
          <w:sz w:val="18"/>
          <w:szCs w:val="18"/>
        </w:rPr>
        <w:t xml:space="preserve"> </w:t>
      </w:r>
      <w:r w:rsidR="00B11AFA" w:rsidRPr="00A12880">
        <w:rPr>
          <w:rFonts w:asciiTheme="minorHAnsi" w:hAnsiTheme="minorHAnsi" w:cstheme="minorHAnsi"/>
          <w:sz w:val="18"/>
          <w:szCs w:val="18"/>
        </w:rPr>
        <w:t xml:space="preserve">oraz </w:t>
      </w:r>
      <w:r w:rsidR="002F5808" w:rsidRPr="00A12880">
        <w:rPr>
          <w:rFonts w:asciiTheme="minorHAnsi" w:hAnsiTheme="minorHAnsi" w:cstheme="minorHAnsi"/>
          <w:sz w:val="18"/>
          <w:szCs w:val="18"/>
        </w:rPr>
        <w:t>na platformie e-</w:t>
      </w:r>
      <w:proofErr w:type="spellStart"/>
      <w:r w:rsidR="002F5808" w:rsidRPr="00A12880">
        <w:rPr>
          <w:rFonts w:asciiTheme="minorHAnsi" w:hAnsiTheme="minorHAnsi" w:cstheme="minorHAnsi"/>
          <w:sz w:val="18"/>
          <w:szCs w:val="18"/>
        </w:rPr>
        <w:t>zamowienia</w:t>
      </w:r>
      <w:proofErr w:type="spellEnd"/>
      <w:r w:rsidR="002F5808" w:rsidRPr="00A12880">
        <w:rPr>
          <w:rFonts w:asciiTheme="minorHAnsi" w:hAnsiTheme="minorHAnsi" w:cstheme="minorHAnsi"/>
          <w:sz w:val="18"/>
          <w:szCs w:val="18"/>
        </w:rPr>
        <w:t>.</w:t>
      </w:r>
    </w:p>
    <w:p w14:paraId="3D505ED2" w14:textId="77777777" w:rsidR="00B60040" w:rsidRPr="00A12880"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A12880">
        <w:rPr>
          <w:rFonts w:asciiTheme="minorHAnsi" w:hAnsiTheme="minorHAnsi" w:cstheme="minorHAnsi"/>
          <w:sz w:val="18"/>
          <w:szCs w:val="18"/>
        </w:rPr>
        <w:t xml:space="preserve">Wykonawca winien zapoznać się ze wszystkimi wymaganiami określonymi w niniejszej </w:t>
      </w:r>
      <w:r w:rsidR="003E5F23" w:rsidRPr="00A12880">
        <w:rPr>
          <w:rFonts w:asciiTheme="minorHAnsi" w:hAnsiTheme="minorHAnsi" w:cstheme="minorHAnsi"/>
          <w:sz w:val="18"/>
          <w:szCs w:val="18"/>
        </w:rPr>
        <w:t>S</w:t>
      </w:r>
      <w:r w:rsidRPr="00A12880">
        <w:rPr>
          <w:rFonts w:asciiTheme="minorHAnsi" w:hAnsiTheme="minorHAnsi" w:cstheme="minorHAnsi"/>
          <w:sz w:val="18"/>
          <w:szCs w:val="18"/>
        </w:rPr>
        <w:t>pecyfikacji</w:t>
      </w:r>
      <w:r w:rsidR="00B11AFA" w:rsidRPr="00A12880">
        <w:rPr>
          <w:rFonts w:asciiTheme="minorHAnsi" w:hAnsiTheme="minorHAnsi" w:cstheme="minorHAnsi"/>
          <w:sz w:val="18"/>
          <w:szCs w:val="18"/>
        </w:rPr>
        <w:t xml:space="preserve"> i złożyć ofertę zgodnie z jej wymaganiami</w:t>
      </w:r>
      <w:r w:rsidRPr="00A12880">
        <w:rPr>
          <w:rFonts w:asciiTheme="minorHAnsi" w:hAnsiTheme="minorHAnsi" w:cstheme="minorHAnsi"/>
          <w:sz w:val="18"/>
          <w:szCs w:val="18"/>
        </w:rPr>
        <w:t>.</w:t>
      </w:r>
    </w:p>
    <w:p w14:paraId="4F526BC4" w14:textId="77777777" w:rsidR="00DB090F" w:rsidRPr="00A12880" w:rsidRDefault="005102C6" w:rsidP="00994486">
      <w:pPr>
        <w:numPr>
          <w:ilvl w:val="1"/>
          <w:numId w:val="6"/>
        </w:numPr>
        <w:ind w:left="567" w:hanging="567"/>
        <w:rPr>
          <w:rFonts w:asciiTheme="minorHAnsi" w:hAnsiTheme="minorHAnsi" w:cstheme="minorHAnsi"/>
          <w:sz w:val="18"/>
          <w:szCs w:val="18"/>
        </w:rPr>
      </w:pPr>
      <w:r w:rsidRPr="00A12880">
        <w:rPr>
          <w:rFonts w:asciiTheme="minorHAnsi" w:hAnsiTheme="minorHAnsi" w:cstheme="minorHAnsi"/>
          <w:sz w:val="18"/>
          <w:szCs w:val="18"/>
        </w:rPr>
        <w:t xml:space="preserve">Zamawiający </w:t>
      </w:r>
      <w:r w:rsidR="00DB090F" w:rsidRPr="00A12880">
        <w:rPr>
          <w:rFonts w:asciiTheme="minorHAnsi" w:hAnsiTheme="minorHAnsi" w:cstheme="minorHAnsi"/>
          <w:sz w:val="18"/>
          <w:szCs w:val="18"/>
        </w:rPr>
        <w:t xml:space="preserve"> pracuje od poniedziałku do piątku w godzinach od </w:t>
      </w:r>
      <w:r w:rsidR="000801F6" w:rsidRPr="00A12880">
        <w:rPr>
          <w:rFonts w:asciiTheme="minorHAnsi" w:hAnsiTheme="minorHAnsi" w:cstheme="minorHAnsi"/>
          <w:sz w:val="18"/>
          <w:szCs w:val="18"/>
        </w:rPr>
        <w:t>7.00 do 15.00</w:t>
      </w:r>
    </w:p>
    <w:p w14:paraId="27FD1100" w14:textId="77777777" w:rsidR="00B60040" w:rsidRPr="00A12880"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A12880">
        <w:rPr>
          <w:rFonts w:asciiTheme="minorHAnsi" w:hAnsiTheme="minorHAnsi" w:cstheme="minorHAnsi"/>
          <w:sz w:val="18"/>
          <w:szCs w:val="18"/>
        </w:rPr>
        <w:t xml:space="preserve">Postępowanie prowadzone jest zgodnie z ustawą z dnia </w:t>
      </w:r>
      <w:r w:rsidR="007A4BBA" w:rsidRPr="00A12880">
        <w:rPr>
          <w:rFonts w:asciiTheme="minorHAnsi" w:hAnsiTheme="minorHAnsi" w:cstheme="minorHAnsi"/>
          <w:sz w:val="18"/>
          <w:szCs w:val="18"/>
        </w:rPr>
        <w:t>11 września</w:t>
      </w:r>
      <w:r w:rsidRPr="00A12880">
        <w:rPr>
          <w:rFonts w:asciiTheme="minorHAnsi" w:hAnsiTheme="minorHAnsi" w:cstheme="minorHAnsi"/>
          <w:sz w:val="18"/>
          <w:szCs w:val="18"/>
        </w:rPr>
        <w:t xml:space="preserve"> 20</w:t>
      </w:r>
      <w:r w:rsidR="007A4BBA" w:rsidRPr="00A12880">
        <w:rPr>
          <w:rFonts w:asciiTheme="minorHAnsi" w:hAnsiTheme="minorHAnsi" w:cstheme="minorHAnsi"/>
          <w:sz w:val="18"/>
          <w:szCs w:val="18"/>
        </w:rPr>
        <w:t>19</w:t>
      </w:r>
      <w:r w:rsidR="00F03A57" w:rsidRPr="00A12880">
        <w:rPr>
          <w:rFonts w:asciiTheme="minorHAnsi" w:hAnsiTheme="minorHAnsi" w:cstheme="minorHAnsi"/>
          <w:sz w:val="18"/>
          <w:szCs w:val="18"/>
        </w:rPr>
        <w:t> </w:t>
      </w:r>
      <w:r w:rsidRPr="00A12880">
        <w:rPr>
          <w:rFonts w:asciiTheme="minorHAnsi" w:hAnsiTheme="minorHAnsi" w:cstheme="minorHAnsi"/>
          <w:sz w:val="18"/>
          <w:szCs w:val="18"/>
        </w:rPr>
        <w:t>r. - Prawo zamówień publicznyc</w:t>
      </w:r>
      <w:r w:rsidR="0068521E" w:rsidRPr="00A12880">
        <w:rPr>
          <w:rFonts w:asciiTheme="minorHAnsi" w:hAnsiTheme="minorHAnsi" w:cstheme="minorHAnsi"/>
          <w:sz w:val="18"/>
          <w:szCs w:val="18"/>
        </w:rPr>
        <w:t>h</w:t>
      </w:r>
      <w:r w:rsidR="00CC37C2" w:rsidRPr="00A12880">
        <w:rPr>
          <w:rFonts w:asciiTheme="minorHAnsi" w:hAnsiTheme="minorHAnsi" w:cstheme="minorHAnsi"/>
          <w:sz w:val="18"/>
          <w:szCs w:val="18"/>
        </w:rPr>
        <w:br/>
      </w:r>
      <w:r w:rsidR="0068521E" w:rsidRPr="00A12880">
        <w:rPr>
          <w:rFonts w:asciiTheme="minorHAnsi" w:hAnsiTheme="minorHAnsi" w:cstheme="minorHAnsi"/>
          <w:sz w:val="18"/>
          <w:szCs w:val="18"/>
        </w:rPr>
        <w:t xml:space="preserve"> (Dz.</w:t>
      </w:r>
      <w:r w:rsidR="00550AF5" w:rsidRPr="00A12880">
        <w:rPr>
          <w:rFonts w:asciiTheme="minorHAnsi" w:hAnsiTheme="minorHAnsi" w:cstheme="minorHAnsi"/>
          <w:sz w:val="18"/>
          <w:szCs w:val="18"/>
        </w:rPr>
        <w:t> </w:t>
      </w:r>
      <w:r w:rsidR="0068521E" w:rsidRPr="00A12880">
        <w:rPr>
          <w:rFonts w:asciiTheme="minorHAnsi" w:hAnsiTheme="minorHAnsi" w:cstheme="minorHAnsi"/>
          <w:sz w:val="18"/>
          <w:szCs w:val="18"/>
        </w:rPr>
        <w:t>U. z</w:t>
      </w:r>
      <w:r w:rsidR="00550AF5" w:rsidRPr="00A12880">
        <w:rPr>
          <w:rFonts w:asciiTheme="minorHAnsi" w:hAnsiTheme="minorHAnsi" w:cstheme="minorHAnsi"/>
          <w:sz w:val="18"/>
          <w:szCs w:val="18"/>
        </w:rPr>
        <w:t> </w:t>
      </w:r>
      <w:r w:rsidR="0068521E" w:rsidRPr="00A12880">
        <w:rPr>
          <w:rFonts w:asciiTheme="minorHAnsi" w:hAnsiTheme="minorHAnsi" w:cstheme="minorHAnsi"/>
          <w:sz w:val="18"/>
          <w:szCs w:val="18"/>
        </w:rPr>
        <w:t>2</w:t>
      </w:r>
      <w:r w:rsidR="00AD09C1" w:rsidRPr="00A12880">
        <w:rPr>
          <w:rFonts w:asciiTheme="minorHAnsi" w:hAnsiTheme="minorHAnsi" w:cstheme="minorHAnsi"/>
          <w:sz w:val="18"/>
          <w:szCs w:val="18"/>
        </w:rPr>
        <w:t>02</w:t>
      </w:r>
      <w:r w:rsidR="001C70D6">
        <w:rPr>
          <w:rFonts w:asciiTheme="minorHAnsi" w:hAnsiTheme="minorHAnsi" w:cstheme="minorHAnsi"/>
          <w:sz w:val="18"/>
          <w:szCs w:val="18"/>
        </w:rPr>
        <w:t>4</w:t>
      </w:r>
      <w:r w:rsidR="00FA2E80" w:rsidRPr="00A12880">
        <w:rPr>
          <w:rFonts w:asciiTheme="minorHAnsi" w:hAnsiTheme="minorHAnsi" w:cstheme="minorHAnsi"/>
          <w:sz w:val="18"/>
          <w:szCs w:val="18"/>
        </w:rPr>
        <w:t>r.</w:t>
      </w:r>
      <w:r w:rsidRPr="00A12880">
        <w:rPr>
          <w:rFonts w:asciiTheme="minorHAnsi" w:hAnsiTheme="minorHAnsi" w:cstheme="minorHAnsi"/>
          <w:sz w:val="18"/>
          <w:szCs w:val="18"/>
        </w:rPr>
        <w:t xml:space="preserve"> poz. </w:t>
      </w:r>
      <w:r w:rsidR="001C70D6">
        <w:rPr>
          <w:rFonts w:asciiTheme="minorHAnsi" w:hAnsiTheme="minorHAnsi" w:cstheme="minorHAnsi"/>
          <w:sz w:val="18"/>
          <w:szCs w:val="18"/>
        </w:rPr>
        <w:t>1320</w:t>
      </w:r>
      <w:r w:rsidRPr="00A12880">
        <w:rPr>
          <w:rFonts w:asciiTheme="minorHAnsi" w:hAnsiTheme="minorHAnsi" w:cstheme="minorHAnsi"/>
          <w:sz w:val="18"/>
          <w:szCs w:val="18"/>
        </w:rPr>
        <w:t>)</w:t>
      </w:r>
      <w:r w:rsidRPr="00A12880">
        <w:rPr>
          <w:rFonts w:asciiTheme="minorHAnsi" w:hAnsiTheme="minorHAnsi" w:cstheme="minorHAnsi"/>
          <w:bCs/>
          <w:sz w:val="18"/>
          <w:szCs w:val="18"/>
        </w:rPr>
        <w:t xml:space="preserve"> </w:t>
      </w:r>
      <w:r w:rsidRPr="00A12880">
        <w:rPr>
          <w:rFonts w:asciiTheme="minorHAnsi" w:hAnsiTheme="minorHAnsi" w:cstheme="minorHAnsi"/>
          <w:sz w:val="18"/>
          <w:szCs w:val="18"/>
        </w:rPr>
        <w:t>zwaną dalej „ustawą Pzp”, „ustawą” lub „Pzp”.</w:t>
      </w:r>
    </w:p>
    <w:p w14:paraId="3281FBD3" w14:textId="77777777" w:rsidR="00B60040" w:rsidRPr="00A12880"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A12880">
        <w:rPr>
          <w:rFonts w:asciiTheme="minorHAnsi" w:hAnsiTheme="minorHAnsi" w:cstheme="minorHAnsi"/>
          <w:sz w:val="18"/>
          <w:szCs w:val="18"/>
        </w:rPr>
        <w:t>Do czynności podejmowanych przez Zamawiającego i Wykonawcę stosować się będzie przepisy ustawy z dnia 23</w:t>
      </w:r>
      <w:r w:rsidR="00877175" w:rsidRPr="00A12880">
        <w:rPr>
          <w:rFonts w:asciiTheme="minorHAnsi" w:hAnsiTheme="minorHAnsi" w:cstheme="minorHAnsi"/>
          <w:sz w:val="18"/>
          <w:szCs w:val="18"/>
        </w:rPr>
        <w:t> </w:t>
      </w:r>
      <w:r w:rsidRPr="00A12880">
        <w:rPr>
          <w:rFonts w:asciiTheme="minorHAnsi" w:hAnsiTheme="minorHAnsi" w:cstheme="minorHAnsi"/>
          <w:sz w:val="18"/>
          <w:szCs w:val="18"/>
        </w:rPr>
        <w:t>kwietnia 1964</w:t>
      </w:r>
      <w:r w:rsidR="00877175" w:rsidRPr="00A12880">
        <w:rPr>
          <w:rFonts w:asciiTheme="minorHAnsi" w:hAnsiTheme="minorHAnsi" w:cstheme="minorHAnsi"/>
          <w:sz w:val="18"/>
          <w:szCs w:val="18"/>
        </w:rPr>
        <w:t> </w:t>
      </w:r>
      <w:r w:rsidR="00133E6B" w:rsidRPr="00A12880">
        <w:rPr>
          <w:rFonts w:asciiTheme="minorHAnsi" w:hAnsiTheme="minorHAnsi" w:cstheme="minorHAnsi"/>
          <w:sz w:val="18"/>
          <w:szCs w:val="18"/>
        </w:rPr>
        <w:t xml:space="preserve">r. Kodeks cywilny, </w:t>
      </w:r>
      <w:r w:rsidRPr="00A12880">
        <w:rPr>
          <w:rFonts w:asciiTheme="minorHAnsi" w:hAnsiTheme="minorHAnsi" w:cstheme="minorHAnsi"/>
          <w:sz w:val="18"/>
          <w:szCs w:val="18"/>
        </w:rPr>
        <w:t>jeżeli przepisy ustawy nie stanowią inaczej.</w:t>
      </w:r>
    </w:p>
    <w:p w14:paraId="3FA6AACA" w14:textId="77777777" w:rsidR="00B60040" w:rsidRPr="00A12880"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A12880">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77F2D8C0" w14:textId="77777777" w:rsidR="00217183" w:rsidRPr="00A12880" w:rsidRDefault="00217183" w:rsidP="0029052F">
      <w:pPr>
        <w:numPr>
          <w:ilvl w:val="1"/>
          <w:numId w:val="6"/>
        </w:numPr>
        <w:spacing w:before="120"/>
        <w:ind w:left="567" w:hanging="567"/>
        <w:jc w:val="both"/>
        <w:outlineLvl w:val="0"/>
        <w:rPr>
          <w:rFonts w:asciiTheme="minorHAnsi" w:hAnsiTheme="minorHAnsi" w:cstheme="minorHAnsi"/>
          <w:sz w:val="18"/>
          <w:szCs w:val="18"/>
        </w:rPr>
      </w:pPr>
      <w:r w:rsidRPr="00A12880">
        <w:rPr>
          <w:rFonts w:asciiTheme="minorHAnsi" w:hAnsiTheme="minorHAnsi" w:cstheme="minorHAnsi"/>
          <w:sz w:val="18"/>
          <w:szCs w:val="18"/>
        </w:rPr>
        <w:t>Wszystkie oświadczenia, wnioski, zawiadomienia, pytania, wezwania i odpowiedzi oraz inne informacje Zamawiający i</w:t>
      </w:r>
      <w:r w:rsidR="00B65561" w:rsidRPr="00A12880">
        <w:rPr>
          <w:rFonts w:asciiTheme="minorHAnsi" w:hAnsiTheme="minorHAnsi" w:cstheme="minorHAnsi"/>
          <w:sz w:val="18"/>
          <w:szCs w:val="18"/>
        </w:rPr>
        <w:t> </w:t>
      </w:r>
      <w:r w:rsidRPr="00A12880">
        <w:rPr>
          <w:rFonts w:asciiTheme="minorHAnsi" w:hAnsiTheme="minorHAnsi" w:cstheme="minorHAnsi"/>
          <w:sz w:val="18"/>
          <w:szCs w:val="18"/>
        </w:rPr>
        <w:t>Wykonawcy, muszą przek</w:t>
      </w:r>
      <w:r w:rsidR="000D1F4A" w:rsidRPr="00A12880">
        <w:rPr>
          <w:rFonts w:asciiTheme="minorHAnsi" w:hAnsiTheme="minorHAnsi" w:cstheme="minorHAnsi"/>
          <w:sz w:val="18"/>
          <w:szCs w:val="18"/>
        </w:rPr>
        <w:t>azywać zgodnie z rozdziałem 11 S</w:t>
      </w:r>
      <w:r w:rsidRPr="00A12880">
        <w:rPr>
          <w:rFonts w:asciiTheme="minorHAnsi" w:hAnsiTheme="minorHAnsi" w:cstheme="minorHAnsi"/>
          <w:sz w:val="18"/>
          <w:szCs w:val="18"/>
        </w:rPr>
        <w:t>WZ.</w:t>
      </w:r>
    </w:p>
    <w:p w14:paraId="3A7247FE" w14:textId="77777777" w:rsidR="00710C2A" w:rsidRPr="00A12880" w:rsidRDefault="00B60040" w:rsidP="00710C2A">
      <w:pPr>
        <w:numPr>
          <w:ilvl w:val="1"/>
          <w:numId w:val="6"/>
        </w:numPr>
        <w:spacing w:before="120"/>
        <w:ind w:left="567" w:hanging="567"/>
        <w:jc w:val="both"/>
        <w:outlineLvl w:val="0"/>
        <w:rPr>
          <w:rFonts w:asciiTheme="minorHAnsi" w:hAnsiTheme="minorHAnsi" w:cstheme="minorHAnsi"/>
          <w:sz w:val="18"/>
          <w:szCs w:val="18"/>
        </w:rPr>
      </w:pPr>
      <w:r w:rsidRPr="00A12880">
        <w:rPr>
          <w:rFonts w:asciiTheme="minorHAnsi" w:hAnsiTheme="minorHAnsi" w:cstheme="minorHAnsi"/>
          <w:sz w:val="18"/>
          <w:szCs w:val="18"/>
        </w:rPr>
        <w:t>Zamawiający nie przewiduje:</w:t>
      </w:r>
    </w:p>
    <w:p w14:paraId="4D40BA0F" w14:textId="77777777" w:rsidR="00B60040" w:rsidRPr="00A12880" w:rsidRDefault="00B60040" w:rsidP="00E553B9">
      <w:pPr>
        <w:numPr>
          <w:ilvl w:val="0"/>
          <w:numId w:val="5"/>
        </w:numPr>
        <w:tabs>
          <w:tab w:val="left" w:pos="851"/>
        </w:tabs>
        <w:spacing w:before="60"/>
        <w:ind w:left="1134" w:hanging="567"/>
        <w:jc w:val="both"/>
        <w:rPr>
          <w:rFonts w:asciiTheme="minorHAnsi" w:hAnsiTheme="minorHAnsi" w:cstheme="minorHAnsi"/>
          <w:sz w:val="18"/>
          <w:szCs w:val="18"/>
        </w:rPr>
      </w:pPr>
      <w:r w:rsidRPr="00A12880">
        <w:rPr>
          <w:rFonts w:asciiTheme="minorHAnsi" w:hAnsiTheme="minorHAnsi" w:cstheme="minorHAnsi"/>
          <w:sz w:val="18"/>
          <w:szCs w:val="18"/>
        </w:rPr>
        <w:t>zebrania Wykonawców,</w:t>
      </w:r>
    </w:p>
    <w:p w14:paraId="472EA2AC" w14:textId="77777777" w:rsidR="00B60040" w:rsidRPr="00A12880" w:rsidRDefault="00B60040" w:rsidP="00E553B9">
      <w:pPr>
        <w:numPr>
          <w:ilvl w:val="0"/>
          <w:numId w:val="5"/>
        </w:numPr>
        <w:tabs>
          <w:tab w:val="left" w:pos="851"/>
        </w:tabs>
        <w:spacing w:before="60"/>
        <w:ind w:left="1134" w:hanging="567"/>
        <w:jc w:val="both"/>
        <w:rPr>
          <w:rFonts w:asciiTheme="minorHAnsi" w:hAnsiTheme="minorHAnsi" w:cstheme="minorHAnsi"/>
          <w:sz w:val="18"/>
          <w:szCs w:val="18"/>
        </w:rPr>
      </w:pPr>
      <w:r w:rsidRPr="00A12880">
        <w:rPr>
          <w:rFonts w:asciiTheme="minorHAnsi" w:hAnsiTheme="minorHAnsi" w:cstheme="minorHAnsi"/>
          <w:sz w:val="18"/>
          <w:szCs w:val="18"/>
        </w:rPr>
        <w:t>zawarcia umowy ramowej,</w:t>
      </w:r>
    </w:p>
    <w:p w14:paraId="6323766D" w14:textId="77777777" w:rsidR="00B60040" w:rsidRPr="00A12880" w:rsidRDefault="00710C2A" w:rsidP="00E553B9">
      <w:pPr>
        <w:numPr>
          <w:ilvl w:val="0"/>
          <w:numId w:val="5"/>
        </w:numPr>
        <w:tabs>
          <w:tab w:val="left" w:pos="851"/>
        </w:tabs>
        <w:spacing w:before="60"/>
        <w:ind w:left="1134" w:hanging="567"/>
        <w:jc w:val="both"/>
        <w:rPr>
          <w:rFonts w:asciiTheme="minorHAnsi" w:hAnsiTheme="minorHAnsi" w:cstheme="minorHAnsi"/>
          <w:sz w:val="18"/>
          <w:szCs w:val="18"/>
        </w:rPr>
      </w:pPr>
      <w:r w:rsidRPr="00A12880">
        <w:rPr>
          <w:rFonts w:asciiTheme="minorHAnsi" w:hAnsiTheme="minorHAnsi" w:cstheme="minorHAnsi"/>
          <w:sz w:val="18"/>
          <w:szCs w:val="18"/>
        </w:rPr>
        <w:t>udzieleni</w:t>
      </w:r>
      <w:r w:rsidR="00AB675D" w:rsidRPr="00A12880">
        <w:rPr>
          <w:rFonts w:asciiTheme="minorHAnsi" w:hAnsiTheme="minorHAnsi" w:cstheme="minorHAnsi"/>
          <w:sz w:val="18"/>
          <w:szCs w:val="18"/>
        </w:rPr>
        <w:t>a</w:t>
      </w:r>
      <w:r w:rsidRPr="00A12880">
        <w:rPr>
          <w:rFonts w:asciiTheme="minorHAnsi" w:hAnsiTheme="minorHAnsi" w:cstheme="minorHAnsi"/>
          <w:sz w:val="18"/>
          <w:szCs w:val="18"/>
        </w:rPr>
        <w:t xml:space="preserve"> zamówień, o których mowa w art. 214 ust. 1 pkt 7 ustawy </w:t>
      </w:r>
      <w:proofErr w:type="spellStart"/>
      <w:r w:rsidRPr="00A12880">
        <w:rPr>
          <w:rFonts w:asciiTheme="minorHAnsi" w:hAnsiTheme="minorHAnsi" w:cstheme="minorHAnsi"/>
          <w:sz w:val="18"/>
          <w:szCs w:val="18"/>
        </w:rPr>
        <w:t>Pzp</w:t>
      </w:r>
      <w:proofErr w:type="spellEnd"/>
      <w:r w:rsidR="009E132A" w:rsidRPr="00A12880">
        <w:rPr>
          <w:rFonts w:asciiTheme="minorHAnsi" w:hAnsiTheme="minorHAnsi" w:cstheme="minorHAnsi"/>
          <w:sz w:val="18"/>
          <w:szCs w:val="18"/>
        </w:rPr>
        <w:t>,</w:t>
      </w:r>
    </w:p>
    <w:p w14:paraId="62831A8C" w14:textId="77777777" w:rsidR="00EA537E" w:rsidRPr="00A12880" w:rsidRDefault="00EA537E" w:rsidP="00EA537E">
      <w:pPr>
        <w:numPr>
          <w:ilvl w:val="0"/>
          <w:numId w:val="5"/>
        </w:numPr>
        <w:tabs>
          <w:tab w:val="left" w:pos="851"/>
        </w:tabs>
        <w:spacing w:before="60"/>
        <w:ind w:left="851" w:hanging="284"/>
        <w:jc w:val="both"/>
        <w:rPr>
          <w:rFonts w:asciiTheme="minorHAnsi" w:hAnsiTheme="minorHAnsi" w:cstheme="minorHAnsi"/>
          <w:sz w:val="18"/>
          <w:szCs w:val="18"/>
        </w:rPr>
      </w:pPr>
      <w:r w:rsidRPr="00A12880">
        <w:rPr>
          <w:rFonts w:asciiTheme="minorHAnsi" w:hAnsiTheme="minorHAnsi" w:cstheme="minorHAnsi"/>
          <w:sz w:val="18"/>
          <w:szCs w:val="18"/>
        </w:rPr>
        <w:t>złożenia oferty po sprawdzeniu dokumentów niezbędnych do realizacji zamówienia dostępnych na miejscu u</w:t>
      </w:r>
      <w:r w:rsidR="00D62955" w:rsidRPr="00A12880">
        <w:rPr>
          <w:rFonts w:asciiTheme="minorHAnsi" w:hAnsiTheme="minorHAnsi" w:cstheme="minorHAnsi"/>
          <w:sz w:val="18"/>
          <w:szCs w:val="18"/>
        </w:rPr>
        <w:t> </w:t>
      </w:r>
      <w:r w:rsidRPr="00A12880">
        <w:rPr>
          <w:rFonts w:asciiTheme="minorHAnsi" w:hAnsiTheme="minorHAnsi" w:cstheme="minorHAnsi"/>
          <w:sz w:val="18"/>
          <w:szCs w:val="18"/>
        </w:rPr>
        <w:t>Zamawiającego,</w:t>
      </w:r>
    </w:p>
    <w:p w14:paraId="5A9E5CBA" w14:textId="77777777" w:rsidR="000159CE" w:rsidRPr="00A12880" w:rsidRDefault="00900479" w:rsidP="00E553B9">
      <w:pPr>
        <w:numPr>
          <w:ilvl w:val="0"/>
          <w:numId w:val="5"/>
        </w:numPr>
        <w:tabs>
          <w:tab w:val="left" w:pos="851"/>
        </w:tabs>
        <w:spacing w:before="60"/>
        <w:ind w:left="851" w:hanging="284"/>
        <w:jc w:val="both"/>
        <w:rPr>
          <w:rFonts w:asciiTheme="minorHAnsi" w:hAnsiTheme="minorHAnsi" w:cstheme="minorHAnsi"/>
          <w:sz w:val="18"/>
          <w:szCs w:val="18"/>
        </w:rPr>
      </w:pPr>
      <w:r w:rsidRPr="00A12880">
        <w:rPr>
          <w:rFonts w:asciiTheme="minorHAnsi" w:hAnsiTheme="minorHAnsi" w:cstheme="minorHAnsi"/>
          <w:sz w:val="18"/>
          <w:szCs w:val="18"/>
        </w:rPr>
        <w:t>możliwości ubiegania się o udzielenie zamówienia wyłącznie przez Wykonawców, o których mowa w art. 94 ustawy Pzp,</w:t>
      </w:r>
    </w:p>
    <w:p w14:paraId="08582CAE" w14:textId="77777777" w:rsidR="00B60040" w:rsidRPr="00A12880" w:rsidRDefault="00B60040" w:rsidP="00E553B9">
      <w:pPr>
        <w:numPr>
          <w:ilvl w:val="0"/>
          <w:numId w:val="5"/>
        </w:numPr>
        <w:tabs>
          <w:tab w:val="left" w:pos="851"/>
        </w:tabs>
        <w:spacing w:before="60"/>
        <w:ind w:left="1134" w:hanging="567"/>
        <w:jc w:val="both"/>
        <w:rPr>
          <w:rFonts w:asciiTheme="minorHAnsi" w:hAnsiTheme="minorHAnsi" w:cstheme="minorHAnsi"/>
          <w:sz w:val="18"/>
          <w:szCs w:val="18"/>
        </w:rPr>
      </w:pPr>
      <w:r w:rsidRPr="00A12880">
        <w:rPr>
          <w:rFonts w:asciiTheme="minorHAnsi" w:hAnsiTheme="minorHAnsi" w:cstheme="minorHAnsi"/>
          <w:sz w:val="18"/>
          <w:szCs w:val="18"/>
        </w:rPr>
        <w:t xml:space="preserve">wymagań </w:t>
      </w:r>
      <w:r w:rsidR="009E132A" w:rsidRPr="00A12880">
        <w:rPr>
          <w:rFonts w:asciiTheme="minorHAnsi" w:hAnsiTheme="minorHAnsi" w:cstheme="minorHAnsi"/>
          <w:sz w:val="18"/>
          <w:szCs w:val="18"/>
        </w:rPr>
        <w:t>w zakresie zatrudnienia osób</w:t>
      </w:r>
      <w:r w:rsidRPr="00A12880">
        <w:rPr>
          <w:rFonts w:asciiTheme="minorHAnsi" w:hAnsiTheme="minorHAnsi" w:cstheme="minorHAnsi"/>
          <w:sz w:val="18"/>
          <w:szCs w:val="18"/>
        </w:rPr>
        <w:t xml:space="preserve">, o których mowa w art. </w:t>
      </w:r>
      <w:r w:rsidR="009E132A" w:rsidRPr="00A12880">
        <w:rPr>
          <w:rFonts w:asciiTheme="minorHAnsi" w:hAnsiTheme="minorHAnsi" w:cstheme="minorHAnsi"/>
          <w:sz w:val="18"/>
          <w:szCs w:val="18"/>
        </w:rPr>
        <w:t>96</w:t>
      </w:r>
      <w:r w:rsidRPr="00A12880">
        <w:rPr>
          <w:rFonts w:asciiTheme="minorHAnsi" w:hAnsiTheme="minorHAnsi" w:cstheme="minorHAnsi"/>
          <w:sz w:val="18"/>
          <w:szCs w:val="18"/>
        </w:rPr>
        <w:t xml:space="preserve"> ust.</w:t>
      </w:r>
      <w:r w:rsidR="009E132A" w:rsidRPr="00A12880">
        <w:rPr>
          <w:rFonts w:asciiTheme="minorHAnsi" w:hAnsiTheme="minorHAnsi" w:cstheme="minorHAnsi"/>
          <w:sz w:val="18"/>
          <w:szCs w:val="18"/>
        </w:rPr>
        <w:t xml:space="preserve"> 2 pkt 2</w:t>
      </w:r>
      <w:r w:rsidRPr="00A12880">
        <w:rPr>
          <w:rFonts w:asciiTheme="minorHAnsi" w:hAnsiTheme="minorHAnsi" w:cstheme="minorHAnsi"/>
          <w:sz w:val="18"/>
          <w:szCs w:val="18"/>
        </w:rPr>
        <w:t xml:space="preserve"> </w:t>
      </w:r>
      <w:r w:rsidR="00727C7F" w:rsidRPr="00A12880">
        <w:rPr>
          <w:rFonts w:asciiTheme="minorHAnsi" w:hAnsiTheme="minorHAnsi" w:cstheme="minorHAnsi"/>
          <w:sz w:val="18"/>
          <w:szCs w:val="18"/>
        </w:rPr>
        <w:t xml:space="preserve">ustawy </w:t>
      </w:r>
      <w:proofErr w:type="spellStart"/>
      <w:r w:rsidR="00727C7F" w:rsidRPr="00A12880">
        <w:rPr>
          <w:rFonts w:asciiTheme="minorHAnsi" w:hAnsiTheme="minorHAnsi" w:cstheme="minorHAnsi"/>
          <w:sz w:val="18"/>
          <w:szCs w:val="18"/>
        </w:rPr>
        <w:t>Pzp</w:t>
      </w:r>
      <w:proofErr w:type="spellEnd"/>
      <w:r w:rsidRPr="00A12880">
        <w:rPr>
          <w:rFonts w:asciiTheme="minorHAnsi" w:hAnsiTheme="minorHAnsi" w:cstheme="minorHAnsi"/>
          <w:sz w:val="18"/>
          <w:szCs w:val="18"/>
        </w:rPr>
        <w:t>.</w:t>
      </w:r>
    </w:p>
    <w:p w14:paraId="39B6D246" w14:textId="77777777" w:rsidR="00710C2A" w:rsidRPr="00A12880" w:rsidRDefault="00710C2A" w:rsidP="00E553B9">
      <w:pPr>
        <w:numPr>
          <w:ilvl w:val="0"/>
          <w:numId w:val="5"/>
        </w:numPr>
        <w:tabs>
          <w:tab w:val="left" w:pos="851"/>
        </w:tabs>
        <w:spacing w:before="60"/>
        <w:ind w:left="1134" w:hanging="567"/>
        <w:jc w:val="both"/>
        <w:rPr>
          <w:rFonts w:asciiTheme="minorHAnsi" w:hAnsiTheme="minorHAnsi" w:cstheme="minorHAnsi"/>
          <w:sz w:val="18"/>
          <w:szCs w:val="18"/>
        </w:rPr>
      </w:pPr>
      <w:r w:rsidRPr="00A12880">
        <w:rPr>
          <w:rFonts w:asciiTheme="minorHAnsi" w:hAnsiTheme="minorHAnsi" w:cstheme="minorHAnsi"/>
          <w:sz w:val="18"/>
          <w:szCs w:val="18"/>
        </w:rPr>
        <w:t>wyboru najkorzystniejszej oferty z zastosowaniem aukcji elektronicznej,</w:t>
      </w:r>
    </w:p>
    <w:p w14:paraId="35AD90B6" w14:textId="77777777" w:rsidR="00710C2A" w:rsidRPr="00A12880" w:rsidRDefault="00710C2A" w:rsidP="00E553B9">
      <w:pPr>
        <w:pStyle w:val="Akapitzlist"/>
        <w:numPr>
          <w:ilvl w:val="0"/>
          <w:numId w:val="5"/>
        </w:numPr>
        <w:spacing w:before="60"/>
        <w:ind w:left="851" w:hanging="284"/>
        <w:rPr>
          <w:rFonts w:asciiTheme="minorHAnsi" w:hAnsiTheme="minorHAnsi" w:cstheme="minorHAnsi"/>
          <w:sz w:val="18"/>
          <w:szCs w:val="18"/>
          <w:lang w:eastAsia="pl-PL"/>
        </w:rPr>
      </w:pPr>
      <w:r w:rsidRPr="00A12880">
        <w:rPr>
          <w:rFonts w:asciiTheme="minorHAnsi" w:hAnsiTheme="minorHAnsi" w:cstheme="minorHAnsi"/>
          <w:sz w:val="18"/>
          <w:szCs w:val="18"/>
          <w:lang w:eastAsia="pl-PL"/>
        </w:rPr>
        <w:t>zwrotu kosztów udziału w postępowaniu</w:t>
      </w:r>
      <w:r w:rsidR="00FB4C57" w:rsidRPr="00A12880">
        <w:rPr>
          <w:rFonts w:asciiTheme="minorHAnsi" w:hAnsiTheme="minorHAnsi" w:cstheme="minorHAnsi"/>
          <w:sz w:val="18"/>
          <w:szCs w:val="18"/>
          <w:lang w:eastAsia="pl-PL"/>
        </w:rPr>
        <w:t>,</w:t>
      </w:r>
    </w:p>
    <w:p w14:paraId="5E956251" w14:textId="77777777" w:rsidR="00FB4C57" w:rsidRPr="00A12880" w:rsidRDefault="00FB4C57" w:rsidP="00B311B9">
      <w:pPr>
        <w:pStyle w:val="Akapitzlist"/>
        <w:numPr>
          <w:ilvl w:val="0"/>
          <w:numId w:val="5"/>
        </w:numPr>
        <w:spacing w:before="60"/>
        <w:ind w:left="851" w:hanging="284"/>
        <w:rPr>
          <w:rFonts w:asciiTheme="minorHAnsi" w:hAnsiTheme="minorHAnsi" w:cstheme="minorHAnsi"/>
          <w:sz w:val="18"/>
          <w:szCs w:val="18"/>
          <w:lang w:eastAsia="pl-PL"/>
        </w:rPr>
      </w:pPr>
      <w:r w:rsidRPr="00A12880">
        <w:rPr>
          <w:rFonts w:asciiTheme="minorHAnsi" w:hAnsiTheme="minorHAnsi" w:cstheme="minorHAnsi"/>
          <w:sz w:val="18"/>
          <w:szCs w:val="18"/>
          <w:lang w:eastAsia="pl-PL"/>
        </w:rPr>
        <w:t>wyboru najkorzystniejszej oferty z możliwością prowadzenia negocjacji.</w:t>
      </w:r>
    </w:p>
    <w:p w14:paraId="23E9B337" w14:textId="77777777" w:rsidR="00194350" w:rsidRPr="00A12880" w:rsidRDefault="00194350" w:rsidP="00194350">
      <w:pPr>
        <w:pStyle w:val="Akapitzlist"/>
        <w:numPr>
          <w:ilvl w:val="1"/>
          <w:numId w:val="6"/>
        </w:numPr>
        <w:spacing w:before="120"/>
        <w:ind w:left="567" w:hanging="567"/>
        <w:rPr>
          <w:rFonts w:asciiTheme="minorHAnsi" w:hAnsiTheme="minorHAnsi" w:cstheme="minorHAnsi"/>
          <w:sz w:val="18"/>
          <w:szCs w:val="18"/>
        </w:rPr>
      </w:pPr>
      <w:r w:rsidRPr="00A12880">
        <w:rPr>
          <w:rFonts w:asciiTheme="minorHAnsi" w:hAnsiTheme="minorHAnsi" w:cstheme="minorHAnsi"/>
          <w:sz w:val="18"/>
          <w:szCs w:val="18"/>
        </w:rPr>
        <w:t>Zamawiający nie żąda złożenia przedmiotowych środków dowodowych w niniejszym post</w:t>
      </w:r>
      <w:r w:rsidR="00320738" w:rsidRPr="00A12880">
        <w:rPr>
          <w:rFonts w:asciiTheme="minorHAnsi" w:hAnsiTheme="minorHAnsi" w:cstheme="minorHAnsi"/>
          <w:sz w:val="18"/>
          <w:szCs w:val="18"/>
        </w:rPr>
        <w:t>ę</w:t>
      </w:r>
      <w:r w:rsidRPr="00A12880">
        <w:rPr>
          <w:rFonts w:asciiTheme="minorHAnsi" w:hAnsiTheme="minorHAnsi" w:cstheme="minorHAnsi"/>
          <w:sz w:val="18"/>
          <w:szCs w:val="18"/>
        </w:rPr>
        <w:t>powaniu.</w:t>
      </w:r>
    </w:p>
    <w:p w14:paraId="578D0D23" w14:textId="77777777" w:rsidR="00CF1571" w:rsidRPr="00A12880" w:rsidRDefault="00A062A9" w:rsidP="000669C5">
      <w:pPr>
        <w:pStyle w:val="Akapitzlist"/>
        <w:numPr>
          <w:ilvl w:val="0"/>
          <w:numId w:val="6"/>
        </w:numPr>
        <w:spacing w:before="240"/>
        <w:ind w:left="567" w:hanging="567"/>
        <w:jc w:val="both"/>
        <w:outlineLvl w:val="0"/>
        <w:rPr>
          <w:rFonts w:asciiTheme="minorHAnsi" w:hAnsiTheme="minorHAnsi" w:cstheme="minorHAnsi"/>
          <w:sz w:val="18"/>
          <w:szCs w:val="18"/>
        </w:rPr>
      </w:pPr>
      <w:r w:rsidRPr="00A12880">
        <w:rPr>
          <w:rFonts w:asciiTheme="minorHAnsi" w:hAnsiTheme="minorHAnsi" w:cstheme="minorHAnsi"/>
          <w:b/>
          <w:sz w:val="18"/>
          <w:szCs w:val="18"/>
        </w:rPr>
        <w:t>OCHRONA DANYCH OSOBOWYCH</w:t>
      </w:r>
    </w:p>
    <w:p w14:paraId="593DCE7B" w14:textId="77777777" w:rsidR="00DB090F" w:rsidRPr="00A12880" w:rsidRDefault="00DB090F" w:rsidP="00DB090F">
      <w:pPr>
        <w:tabs>
          <w:tab w:val="left" w:pos="426"/>
          <w:tab w:val="left" w:pos="851"/>
        </w:tabs>
        <w:spacing w:before="120"/>
        <w:ind w:left="426"/>
        <w:jc w:val="both"/>
        <w:outlineLvl w:val="0"/>
        <w:rPr>
          <w:rFonts w:asciiTheme="minorHAnsi" w:hAnsiTheme="minorHAnsi" w:cstheme="minorHAnsi"/>
          <w:sz w:val="18"/>
          <w:szCs w:val="18"/>
        </w:rPr>
      </w:pPr>
      <w:r w:rsidRPr="00A12880">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33272B90" w14:textId="77777777" w:rsidR="00DB090F" w:rsidRPr="00A12880" w:rsidRDefault="00DB090F" w:rsidP="00892187">
      <w:pPr>
        <w:pStyle w:val="Akapitzlist"/>
        <w:numPr>
          <w:ilvl w:val="0"/>
          <w:numId w:val="57"/>
        </w:numPr>
        <w:tabs>
          <w:tab w:val="left" w:pos="851"/>
        </w:tabs>
        <w:spacing w:line="240" w:lineRule="auto"/>
        <w:ind w:left="1276" w:hanging="357"/>
        <w:jc w:val="both"/>
        <w:outlineLvl w:val="0"/>
        <w:rPr>
          <w:rFonts w:asciiTheme="minorHAnsi" w:hAnsiTheme="minorHAnsi" w:cstheme="minorHAnsi"/>
          <w:sz w:val="18"/>
          <w:szCs w:val="18"/>
        </w:rPr>
      </w:pPr>
    </w:p>
    <w:p w14:paraId="00BEF5DA" w14:textId="77777777" w:rsidR="00894485" w:rsidRPr="00A12880" w:rsidRDefault="00894485" w:rsidP="00217850">
      <w:pPr>
        <w:shd w:val="clear" w:color="auto" w:fill="FFFFFF" w:themeFill="background1"/>
        <w:tabs>
          <w:tab w:val="left" w:pos="851"/>
        </w:tabs>
        <w:jc w:val="both"/>
        <w:outlineLvl w:val="0"/>
        <w:rPr>
          <w:rFonts w:asciiTheme="minorHAnsi" w:hAnsiTheme="minorHAnsi" w:cstheme="minorHAnsi"/>
          <w:color w:val="000000" w:themeColor="text1"/>
          <w:sz w:val="18"/>
          <w:szCs w:val="18"/>
        </w:rPr>
      </w:pPr>
    </w:p>
    <w:p w14:paraId="38EA6B10" w14:textId="77777777" w:rsidR="007278A2" w:rsidRPr="00F21B68" w:rsidRDefault="00894485" w:rsidP="007278A2">
      <w:pPr>
        <w:pStyle w:val="Default"/>
        <w:rPr>
          <w:rFonts w:ascii="Calibri" w:hAnsi="Calibri" w:cs="Calibri"/>
          <w:lang w:val="pl-PL" w:eastAsia="pl-PL"/>
        </w:rPr>
      </w:pPr>
      <w:r w:rsidRPr="00F21B68">
        <w:rPr>
          <w:rFonts w:asciiTheme="minorHAnsi" w:eastAsiaTheme="majorEastAsia" w:hAnsiTheme="minorHAnsi" w:cstheme="minorHAnsi"/>
          <w:color w:val="000000" w:themeColor="text1"/>
          <w:sz w:val="18"/>
          <w:szCs w:val="18"/>
        </w:rPr>
        <w:t xml:space="preserve">Administratorem Twoich danych jest </w:t>
      </w:r>
      <w:r w:rsidRPr="00F21B68">
        <w:rPr>
          <w:rStyle w:val="normaltextrun"/>
          <w:rFonts w:asciiTheme="minorHAnsi" w:hAnsiTheme="minorHAnsi" w:cstheme="minorHAnsi"/>
          <w:color w:val="000000" w:themeColor="text1"/>
          <w:sz w:val="18"/>
          <w:szCs w:val="18"/>
          <w:shd w:val="clear" w:color="auto" w:fill="FFFFFF"/>
        </w:rPr>
        <w:t xml:space="preserve">Szkoła Podstawowa nr 118  im. płk. pil. </w:t>
      </w:r>
      <w:r w:rsidRPr="00F21B68">
        <w:rPr>
          <w:rStyle w:val="normaltextrun"/>
          <w:rFonts w:asciiTheme="minorHAnsi" w:hAnsiTheme="minorHAnsi" w:cstheme="minorHAnsi"/>
          <w:color w:val="000000" w:themeColor="text1"/>
          <w:sz w:val="18"/>
          <w:szCs w:val="18"/>
          <w:shd w:val="clear" w:color="auto" w:fill="FFFFFF"/>
          <w:lang w:val="pl-PL"/>
        </w:rPr>
        <w:t>Bolesława Orlińskiego, Bulwar Ikara 19, 54-130 Wrocław</w:t>
      </w:r>
      <w:r w:rsidRPr="00F21B68">
        <w:rPr>
          <w:rFonts w:asciiTheme="minorHAnsi" w:eastAsiaTheme="majorEastAsia" w:hAnsiTheme="minorHAnsi" w:cstheme="minorHAnsi"/>
          <w:color w:val="000000" w:themeColor="text1"/>
          <w:sz w:val="18"/>
          <w:szCs w:val="18"/>
          <w:lang w:val="pl-PL"/>
        </w:rPr>
        <w:t xml:space="preserve"> (dalej: </w:t>
      </w:r>
      <w:r w:rsidRPr="00F21B68">
        <w:rPr>
          <w:rFonts w:asciiTheme="minorHAnsi" w:eastAsiaTheme="majorEastAsia" w:hAnsiTheme="minorHAnsi" w:cstheme="minorHAnsi"/>
          <w:b/>
          <w:bCs/>
          <w:color w:val="000000" w:themeColor="text1"/>
          <w:sz w:val="18"/>
          <w:szCs w:val="18"/>
          <w:lang w:val="pl-PL"/>
        </w:rPr>
        <w:t>My</w:t>
      </w:r>
      <w:r w:rsidRPr="00F21B68">
        <w:rPr>
          <w:rFonts w:asciiTheme="minorHAnsi" w:eastAsiaTheme="majorEastAsia" w:hAnsiTheme="minorHAnsi" w:cstheme="minorHAnsi"/>
          <w:color w:val="000000" w:themeColor="text1"/>
          <w:sz w:val="18"/>
          <w:szCs w:val="18"/>
          <w:lang w:val="pl-PL"/>
        </w:rPr>
        <w:t>).</w:t>
      </w:r>
      <w:r w:rsidR="007278A2" w:rsidRPr="00F21B68">
        <w:rPr>
          <w:rFonts w:asciiTheme="minorHAnsi" w:eastAsiaTheme="majorEastAsia" w:hAnsiTheme="minorHAnsi" w:cstheme="minorHAnsi"/>
          <w:color w:val="000000" w:themeColor="text1"/>
          <w:sz w:val="18"/>
          <w:szCs w:val="18"/>
          <w:lang w:val="pl-PL"/>
        </w:rPr>
        <w:t xml:space="preserve"> Kontakt e-mail: </w:t>
      </w:r>
      <w:r w:rsidR="007278A2" w:rsidRPr="00F21B68">
        <w:rPr>
          <w:rFonts w:ascii="Calibri" w:hAnsi="Calibri" w:cs="Calibri"/>
          <w:sz w:val="20"/>
          <w:szCs w:val="20"/>
          <w:lang w:val="pl-PL"/>
        </w:rPr>
        <w:t xml:space="preserve">szkola@sp118.pl. </w:t>
      </w:r>
    </w:p>
    <w:p w14:paraId="141A0781" w14:textId="77777777" w:rsidR="00894485" w:rsidRPr="00F21B68" w:rsidRDefault="00894485" w:rsidP="007278A2">
      <w:pPr>
        <w:pStyle w:val="Akapitzlist"/>
        <w:shd w:val="clear" w:color="auto" w:fill="FFFFFF" w:themeFill="background1"/>
        <w:spacing w:after="120"/>
        <w:ind w:left="360"/>
        <w:contextualSpacing/>
        <w:jc w:val="both"/>
        <w:rPr>
          <w:rFonts w:asciiTheme="minorHAnsi" w:eastAsiaTheme="majorEastAsia" w:hAnsiTheme="minorHAnsi" w:cstheme="minorHAnsi"/>
          <w:color w:val="000000" w:themeColor="text1"/>
          <w:sz w:val="18"/>
          <w:szCs w:val="18"/>
        </w:rPr>
      </w:pPr>
    </w:p>
    <w:p w14:paraId="459E91C4" w14:textId="77777777" w:rsidR="00894485" w:rsidRPr="00F21B68" w:rsidRDefault="00894485" w:rsidP="00892187">
      <w:pPr>
        <w:pStyle w:val="Akapitzlist"/>
        <w:numPr>
          <w:ilvl w:val="0"/>
          <w:numId w:val="80"/>
        </w:numPr>
        <w:shd w:val="clear" w:color="auto" w:fill="FFFFFF" w:themeFill="background1"/>
        <w:spacing w:after="120"/>
        <w:contextualSpacing/>
        <w:jc w:val="both"/>
        <w:rPr>
          <w:rFonts w:asciiTheme="minorHAnsi" w:hAnsiTheme="minorHAnsi" w:cstheme="minorHAnsi"/>
          <w:color w:val="000000" w:themeColor="text1"/>
          <w:sz w:val="18"/>
          <w:szCs w:val="18"/>
        </w:rPr>
      </w:pPr>
      <w:r w:rsidRPr="00F21B68">
        <w:rPr>
          <w:rFonts w:asciiTheme="minorHAnsi" w:eastAsiaTheme="majorEastAsia" w:hAnsiTheme="minorHAnsi" w:cstheme="minorHAnsi"/>
          <w:color w:val="000000" w:themeColor="text1"/>
          <w:sz w:val="18"/>
          <w:szCs w:val="18"/>
        </w:rPr>
        <w:t xml:space="preserve">Dane kontaktowe do naszego </w:t>
      </w:r>
      <w:r w:rsidRPr="00F21B68">
        <w:rPr>
          <w:rFonts w:asciiTheme="minorHAnsi" w:eastAsiaTheme="majorEastAsia" w:hAnsiTheme="minorHAnsi" w:cstheme="minorHAnsi"/>
          <w:b/>
          <w:bCs/>
          <w:color w:val="000000" w:themeColor="text1"/>
          <w:sz w:val="18"/>
          <w:szCs w:val="18"/>
        </w:rPr>
        <w:t>inspektora ochrony danych</w:t>
      </w:r>
      <w:r w:rsidRPr="00F21B68">
        <w:rPr>
          <w:rFonts w:asciiTheme="minorHAnsi" w:eastAsiaTheme="majorEastAsia" w:hAnsiTheme="minorHAnsi" w:cstheme="minorHAnsi"/>
          <w:color w:val="000000" w:themeColor="text1"/>
          <w:sz w:val="18"/>
          <w:szCs w:val="18"/>
        </w:rPr>
        <w:t xml:space="preserve"> to: </w:t>
      </w:r>
      <w:hyperlink r:id="rId10">
        <w:r w:rsidRPr="00F21B68">
          <w:rPr>
            <w:rStyle w:val="Hipercze"/>
            <w:rFonts w:asciiTheme="minorHAnsi" w:eastAsiaTheme="majorEastAsia" w:hAnsiTheme="minorHAnsi" w:cstheme="minorHAnsi"/>
            <w:color w:val="000000" w:themeColor="text1"/>
            <w:sz w:val="18"/>
            <w:szCs w:val="18"/>
          </w:rPr>
          <w:t>inspektor@coreconsulting.pl</w:t>
        </w:r>
      </w:hyperlink>
      <w:r w:rsidR="00A23162" w:rsidRPr="00F21B68">
        <w:rPr>
          <w:rFonts w:asciiTheme="minorHAnsi" w:eastAsiaTheme="majorEastAsia" w:hAnsiTheme="minorHAnsi" w:cstheme="minorHAnsi"/>
          <w:color w:val="000000" w:themeColor="text1"/>
          <w:sz w:val="18"/>
          <w:szCs w:val="18"/>
        </w:rPr>
        <w:t>,</w:t>
      </w:r>
      <w:r w:rsidR="00A23162" w:rsidRPr="00F21B68">
        <w:t xml:space="preserve"> </w:t>
      </w:r>
      <w:r w:rsidR="00A23162" w:rsidRPr="00F21B68">
        <w:rPr>
          <w:rFonts w:asciiTheme="minorHAnsi" w:hAnsiTheme="minorHAnsi" w:cstheme="minorHAnsi"/>
          <w:sz w:val="18"/>
          <w:szCs w:val="18"/>
        </w:rPr>
        <w:t xml:space="preserve">tel. + 48 501 083 482, </w:t>
      </w:r>
      <w:r w:rsidR="00A23162" w:rsidRPr="00F21B68">
        <w:rPr>
          <w:rFonts w:asciiTheme="minorHAnsi" w:hAnsiTheme="minorHAnsi" w:cstheme="minorHAnsi"/>
          <w:sz w:val="18"/>
          <w:szCs w:val="18"/>
        </w:rPr>
        <w:br/>
      </w:r>
      <w:r w:rsidR="00A23162" w:rsidRPr="00F21B68">
        <w:rPr>
          <w:rFonts w:asciiTheme="minorHAnsi" w:eastAsiaTheme="majorEastAsia" w:hAnsiTheme="minorHAnsi" w:cstheme="minorHAnsi"/>
          <w:color w:val="000000" w:themeColor="text1"/>
          <w:sz w:val="18"/>
          <w:szCs w:val="18"/>
        </w:rPr>
        <w:t xml:space="preserve"> </w:t>
      </w:r>
      <w:r w:rsidRPr="00F21B68">
        <w:rPr>
          <w:rFonts w:asciiTheme="minorHAnsi" w:eastAsiaTheme="majorEastAsia" w:hAnsiTheme="minorHAnsi" w:cstheme="minorHAnsi"/>
          <w:color w:val="000000" w:themeColor="text1"/>
          <w:sz w:val="18"/>
          <w:szCs w:val="18"/>
        </w:rPr>
        <w:t xml:space="preserve"> CORE Consulting, ul. Wyłom 16, 61-671 Poznań.</w:t>
      </w:r>
    </w:p>
    <w:p w14:paraId="6F4AE4FE" w14:textId="77777777" w:rsidR="00894485" w:rsidRPr="00A12880" w:rsidRDefault="00894485" w:rsidP="00892187">
      <w:pPr>
        <w:pStyle w:val="Akapitzlist"/>
        <w:numPr>
          <w:ilvl w:val="0"/>
          <w:numId w:val="80"/>
        </w:numPr>
        <w:shd w:val="clear" w:color="auto" w:fill="FFFFFF" w:themeFill="background1"/>
        <w:spacing w:after="120"/>
        <w:contextualSpacing/>
        <w:jc w:val="both"/>
        <w:rPr>
          <w:rFonts w:asciiTheme="minorHAnsi" w:hAnsiTheme="minorHAnsi" w:cstheme="minorHAnsi"/>
          <w:color w:val="000000" w:themeColor="text1"/>
          <w:sz w:val="18"/>
          <w:szCs w:val="18"/>
        </w:rPr>
      </w:pPr>
      <w:r w:rsidRPr="00A12880">
        <w:rPr>
          <w:rFonts w:asciiTheme="minorHAnsi" w:eastAsiaTheme="majorEastAsia" w:hAnsiTheme="minorHAnsi" w:cstheme="minorHAnsi"/>
          <w:color w:val="000000" w:themeColor="text1"/>
          <w:sz w:val="18"/>
          <w:szCs w:val="18"/>
        </w:rPr>
        <w:t>Twoje dane osobowe przetwarzamy w celu prowadzenia postępowania o udzielenie zamówienia publicznego oraz wyboru najkorzystniejszej oferty, a w przypadku nawiązania współpracy również w celu realizacji umowy.</w:t>
      </w:r>
    </w:p>
    <w:p w14:paraId="273FC77B" w14:textId="77777777" w:rsidR="00894485" w:rsidRPr="00A12880" w:rsidRDefault="00894485" w:rsidP="00892187">
      <w:pPr>
        <w:pStyle w:val="Akapitzlist"/>
        <w:numPr>
          <w:ilvl w:val="0"/>
          <w:numId w:val="80"/>
        </w:numPr>
        <w:shd w:val="clear" w:color="auto" w:fill="FFFFFF" w:themeFill="background1"/>
        <w:spacing w:after="120"/>
        <w:contextualSpacing/>
        <w:jc w:val="both"/>
        <w:rPr>
          <w:rFonts w:asciiTheme="minorHAnsi" w:hAnsiTheme="minorHAnsi" w:cstheme="minorHAnsi"/>
          <w:color w:val="000000" w:themeColor="text1"/>
          <w:sz w:val="18"/>
          <w:szCs w:val="18"/>
        </w:rPr>
      </w:pPr>
      <w:r w:rsidRPr="00A12880">
        <w:rPr>
          <w:rFonts w:asciiTheme="minorHAnsi" w:hAnsiTheme="minorHAnsi" w:cstheme="minorHAnsi"/>
          <w:color w:val="000000" w:themeColor="text1"/>
          <w:sz w:val="18"/>
          <w:szCs w:val="18"/>
        </w:rPr>
        <w:t>Przetwarzamy Twoje dane w następującym zakresie: imię, nazwisko, firma, adres działalności, numer NIP, Regon, adres korespondencyjny, adres e-mail, numer telefonu, treść oferty Twojej firmy, w tym dane pracowników lub przedstawicieli Twojej firmy, które zdecydowałeś się tam zawrzeć.</w:t>
      </w:r>
    </w:p>
    <w:p w14:paraId="54D4800A" w14:textId="77777777" w:rsidR="00894485" w:rsidRPr="00A12880" w:rsidRDefault="00894485" w:rsidP="00892187">
      <w:pPr>
        <w:pStyle w:val="Akapitzlist"/>
        <w:numPr>
          <w:ilvl w:val="0"/>
          <w:numId w:val="80"/>
        </w:numPr>
        <w:shd w:val="clear" w:color="auto" w:fill="FFFFFF" w:themeFill="background1"/>
        <w:spacing w:after="120"/>
        <w:contextualSpacing/>
        <w:jc w:val="both"/>
        <w:rPr>
          <w:rFonts w:asciiTheme="minorHAnsi" w:hAnsiTheme="minorHAnsi" w:cstheme="minorHAnsi"/>
          <w:sz w:val="18"/>
          <w:szCs w:val="18"/>
        </w:rPr>
      </w:pPr>
      <w:r w:rsidRPr="00A12880">
        <w:rPr>
          <w:rFonts w:asciiTheme="minorHAnsi" w:hAnsiTheme="minorHAnsi" w:cstheme="minorHAnsi"/>
          <w:color w:val="000000" w:themeColor="text1"/>
          <w:sz w:val="18"/>
          <w:szCs w:val="18"/>
        </w:rPr>
        <w:lastRenderedPageBreak/>
        <w:t>Podstawą prawną przetwarzania Twoich danych jest realizacja obowiązku prawnego ciążącego na administratorze, tj. obowiązek prowadzenia postępowania zgodnie z regulacjami Prawa zamówień publicznych (art. 6 ust. 1 lit. c RODO), a w</w:t>
      </w:r>
      <w:r w:rsidRPr="00A12880">
        <w:rPr>
          <w:rFonts w:asciiTheme="minorHAnsi" w:hAnsiTheme="minorHAnsi" w:cstheme="minorHAnsi"/>
          <w:sz w:val="18"/>
          <w:szCs w:val="18"/>
        </w:rPr>
        <w:t xml:space="preserve"> przypadku zawarcia umowy podstawą prawną przetwarzania będzie właśnie konieczność przetwarzania danych w celu realizacji umowy (art. 6 ust. 1 lit. b RODO).</w:t>
      </w:r>
    </w:p>
    <w:p w14:paraId="7740EEF9" w14:textId="77777777" w:rsidR="00894485" w:rsidRPr="00A12880" w:rsidRDefault="00894485" w:rsidP="00892187">
      <w:pPr>
        <w:pStyle w:val="Akapitzlist"/>
        <w:numPr>
          <w:ilvl w:val="0"/>
          <w:numId w:val="80"/>
        </w:numPr>
        <w:spacing w:after="120"/>
        <w:contextualSpacing/>
        <w:jc w:val="both"/>
        <w:rPr>
          <w:rFonts w:asciiTheme="minorHAnsi" w:hAnsiTheme="minorHAnsi" w:cstheme="minorHAnsi"/>
          <w:sz w:val="18"/>
          <w:szCs w:val="18"/>
        </w:rPr>
      </w:pPr>
      <w:r w:rsidRPr="00A12880">
        <w:rPr>
          <w:rFonts w:asciiTheme="minorHAnsi" w:hAnsiTheme="minorHAnsi" w:cstheme="minorHAnsi"/>
          <w:sz w:val="18"/>
          <w:szCs w:val="18"/>
        </w:rPr>
        <w:t xml:space="preserve">Podanie danych jest dobrowolne, lecz niezbędne do uczestnictwa w postępowaniu o udzielenie zamówienia publicznego. </w:t>
      </w:r>
    </w:p>
    <w:p w14:paraId="111CC384" w14:textId="77777777" w:rsidR="00894485" w:rsidRPr="00A12880" w:rsidRDefault="00894485" w:rsidP="00892187">
      <w:pPr>
        <w:pStyle w:val="Akapitzlist"/>
        <w:numPr>
          <w:ilvl w:val="0"/>
          <w:numId w:val="80"/>
        </w:numPr>
        <w:spacing w:after="120"/>
        <w:contextualSpacing/>
        <w:jc w:val="both"/>
        <w:rPr>
          <w:rFonts w:asciiTheme="minorHAnsi" w:hAnsiTheme="minorHAnsi" w:cstheme="minorHAnsi"/>
          <w:sz w:val="18"/>
          <w:szCs w:val="18"/>
        </w:rPr>
      </w:pPr>
      <w:r w:rsidRPr="00A12880">
        <w:rPr>
          <w:rFonts w:asciiTheme="minorHAnsi" w:hAnsiTheme="minorHAnsi" w:cstheme="minorHAnsi"/>
          <w:sz w:val="18"/>
          <w:szCs w:val="18"/>
        </w:rPr>
        <w:t>Dane przetwarzamy w czasie trwania postępowania przetargowego oraz przez okres kolejnych 4 lat od dnia zakończenia postępowania. W przypadku zawarcia umowy, przez okres realizacji umowy, a także po jej wykonaniu – przez okres kolejnych 5 lat (na potrzeby rozliczalności z organem nadzorczym) i przez okres przedawnienia roszczeń.</w:t>
      </w:r>
    </w:p>
    <w:p w14:paraId="17855893" w14:textId="77777777" w:rsidR="00894485" w:rsidRPr="00A12880" w:rsidRDefault="00894485" w:rsidP="00892187">
      <w:pPr>
        <w:pStyle w:val="Akapitzlist"/>
        <w:numPr>
          <w:ilvl w:val="0"/>
          <w:numId w:val="80"/>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 xml:space="preserve">Twoje dane nie będą podlegały profilowaniu, ani zautomatyzowanemu podejmowaniu decyzji. </w:t>
      </w:r>
    </w:p>
    <w:p w14:paraId="71A3CD06" w14:textId="77777777" w:rsidR="00894485" w:rsidRPr="00A12880" w:rsidRDefault="00894485" w:rsidP="00892187">
      <w:pPr>
        <w:pStyle w:val="Akapitzlist"/>
        <w:numPr>
          <w:ilvl w:val="0"/>
          <w:numId w:val="80"/>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Nie udostępniamy na własność Twoich danych żadnym podmiotom komercyjnym. Wiedz jednak, że podane przez Ciebie dane mogą być ujawnione:</w:t>
      </w:r>
    </w:p>
    <w:p w14:paraId="33FD6647" w14:textId="77777777" w:rsidR="00894485" w:rsidRPr="00A12880" w:rsidRDefault="00894485" w:rsidP="00892187">
      <w:pPr>
        <w:pStyle w:val="Akapitzlist"/>
        <w:numPr>
          <w:ilvl w:val="1"/>
          <w:numId w:val="79"/>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firmom utrzymującym i serwisującym nasze serwery informatyczne,</w:t>
      </w:r>
    </w:p>
    <w:p w14:paraId="1B497874" w14:textId="77777777" w:rsidR="00894485" w:rsidRPr="00A12880" w:rsidRDefault="00894485" w:rsidP="00892187">
      <w:pPr>
        <w:pStyle w:val="Akapitzlist"/>
        <w:numPr>
          <w:ilvl w:val="1"/>
          <w:numId w:val="79"/>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kancelariom prawnym, które wspierają nas w obszarze bieżącej działalności,</w:t>
      </w:r>
    </w:p>
    <w:p w14:paraId="6C9EB8A1" w14:textId="77777777" w:rsidR="00894485" w:rsidRPr="00A12880" w:rsidRDefault="00894485" w:rsidP="00892187">
      <w:pPr>
        <w:pStyle w:val="Akapitzlist"/>
        <w:numPr>
          <w:ilvl w:val="1"/>
          <w:numId w:val="79"/>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firmom obsługującym nas w obszarze IT, w tym serwisującym urządzenia wykorzystywane przez nas w bieżącej działalności,</w:t>
      </w:r>
    </w:p>
    <w:p w14:paraId="201DE510" w14:textId="77777777" w:rsidR="00894485" w:rsidRPr="00A12880" w:rsidRDefault="00894485" w:rsidP="00892187">
      <w:pPr>
        <w:pStyle w:val="Akapitzlist"/>
        <w:numPr>
          <w:ilvl w:val="1"/>
          <w:numId w:val="79"/>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podmiotom utrzymującym oprogramowanie, z którego korzystamy w ramach bieżącej działalności,</w:t>
      </w:r>
    </w:p>
    <w:p w14:paraId="35E951EF" w14:textId="77777777" w:rsidR="00894485" w:rsidRPr="00A12880" w:rsidRDefault="00894485" w:rsidP="00892187">
      <w:pPr>
        <w:pStyle w:val="Akapitzlist"/>
        <w:numPr>
          <w:ilvl w:val="1"/>
          <w:numId w:val="79"/>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kurierom i poczcie polskiej – w związku z przesyłaną korespondencją.</w:t>
      </w:r>
    </w:p>
    <w:p w14:paraId="52F8FD5D" w14:textId="77777777" w:rsidR="00894485" w:rsidRPr="00A12880" w:rsidRDefault="00894485" w:rsidP="00894485">
      <w:pPr>
        <w:spacing w:after="120" w:line="276" w:lineRule="auto"/>
        <w:ind w:left="284"/>
        <w:jc w:val="both"/>
        <w:rPr>
          <w:rFonts w:asciiTheme="minorHAnsi" w:eastAsiaTheme="majorEastAsia" w:hAnsiTheme="minorHAnsi" w:cstheme="minorHAnsi"/>
          <w:sz w:val="18"/>
          <w:szCs w:val="18"/>
        </w:rPr>
      </w:pPr>
      <w:r w:rsidRPr="00A12880">
        <w:rPr>
          <w:rFonts w:asciiTheme="minorHAnsi" w:eastAsiaTheme="majorEastAsia" w:hAnsiTheme="minorHAnsi" w:cstheme="minorHAnsi"/>
          <w:sz w:val="18"/>
          <w:szCs w:val="18"/>
        </w:rPr>
        <w:t>Dodatkowo, Twoje dane osobowe w ramach wykonywanych przez nas zadań w obszarze sprawowania władzy publicznej i realizacji interesu publicznego, są również udostępniane innym jednostkom organizacyjnym w ramach naszej jednostki samorządu terytorialnego.</w:t>
      </w:r>
    </w:p>
    <w:p w14:paraId="351CB3D3" w14:textId="77777777" w:rsidR="00894485" w:rsidRPr="00A12880" w:rsidRDefault="00894485" w:rsidP="00894485">
      <w:pPr>
        <w:spacing w:after="120" w:line="276" w:lineRule="auto"/>
        <w:ind w:left="284"/>
        <w:jc w:val="both"/>
        <w:rPr>
          <w:rFonts w:asciiTheme="minorHAnsi" w:eastAsiaTheme="majorEastAsia" w:hAnsiTheme="minorHAnsi" w:cstheme="minorHAnsi"/>
          <w:sz w:val="18"/>
          <w:szCs w:val="18"/>
        </w:rPr>
      </w:pPr>
      <w:r w:rsidRPr="00A12880">
        <w:rPr>
          <w:rFonts w:asciiTheme="minorHAnsi" w:eastAsiaTheme="majorEastAsia" w:hAnsiTheme="minorHAnsi" w:cstheme="minorHAnsi"/>
          <w:sz w:val="18"/>
          <w:szCs w:val="18"/>
        </w:rPr>
        <w:t xml:space="preserve">Jeśli jesteś zainteresowany jakie są to podmioty napisz na adres naszej placówki: </w:t>
      </w:r>
      <w:r w:rsidRPr="00A12880">
        <w:rPr>
          <w:rStyle w:val="normaltextrun"/>
          <w:rFonts w:asciiTheme="minorHAnsi" w:hAnsiTheme="minorHAnsi" w:cstheme="minorHAnsi"/>
          <w:sz w:val="18"/>
          <w:szCs w:val="18"/>
          <w:shd w:val="clear" w:color="auto" w:fill="FFFFFF"/>
        </w:rPr>
        <w:t>Szkoła Podstawowa nr 118  im. płk. pil. Bolesława Orlińskiego, Bulwar Ikara 19, 54-130 Wrocław</w:t>
      </w:r>
      <w:r w:rsidRPr="00A12880">
        <w:rPr>
          <w:rFonts w:asciiTheme="minorHAnsi" w:eastAsiaTheme="majorEastAsia" w:hAnsiTheme="minorHAnsi" w:cstheme="minorHAnsi"/>
          <w:sz w:val="18"/>
          <w:szCs w:val="18"/>
        </w:rPr>
        <w:t xml:space="preserve"> bądź skontaktuj się mailowo, za pośrednictwem naszej skrzynki: </w:t>
      </w:r>
      <w:hyperlink r:id="rId11" w:tgtFrame="_blank" w:history="1">
        <w:r w:rsidRPr="00A12880">
          <w:rPr>
            <w:rStyle w:val="normaltextrun"/>
            <w:rFonts w:asciiTheme="minorHAnsi" w:hAnsiTheme="minorHAnsi" w:cstheme="minorHAnsi"/>
            <w:sz w:val="18"/>
            <w:szCs w:val="18"/>
            <w:u w:val="single"/>
            <w:shd w:val="clear" w:color="auto" w:fill="FFFFFF"/>
          </w:rPr>
          <w:t>szkola@sp118.pl</w:t>
        </w:r>
      </w:hyperlink>
      <w:r w:rsidRPr="00A12880">
        <w:rPr>
          <w:rStyle w:val="normaltextrun"/>
          <w:rFonts w:asciiTheme="minorHAnsi" w:hAnsiTheme="minorHAnsi" w:cstheme="minorHAnsi"/>
          <w:sz w:val="18"/>
          <w:szCs w:val="18"/>
          <w:shd w:val="clear" w:color="auto" w:fill="FFFFFF"/>
        </w:rPr>
        <w:t>. </w:t>
      </w:r>
    </w:p>
    <w:p w14:paraId="292B73BB" w14:textId="77777777" w:rsidR="00894485" w:rsidRPr="00A12880" w:rsidRDefault="00894485" w:rsidP="00892187">
      <w:pPr>
        <w:numPr>
          <w:ilvl w:val="0"/>
          <w:numId w:val="80"/>
        </w:numPr>
        <w:spacing w:after="120" w:line="27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rPr>
        <w:t>Przysługują Ci następujące prawa, w zależności od podstawy przetwarzania Twoich danych:</w:t>
      </w:r>
    </w:p>
    <w:p w14:paraId="03038AC1" w14:textId="77777777" w:rsidR="00894485" w:rsidRPr="00A12880" w:rsidRDefault="00894485" w:rsidP="00892187">
      <w:pPr>
        <w:numPr>
          <w:ilvl w:val="0"/>
          <w:numId w:val="81"/>
        </w:numPr>
        <w:spacing w:after="120" w:line="27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u w:val="single"/>
        </w:rPr>
        <w:t>wypełnienie obowiązku prawnego (art. 6 ust. 1 lit. c RODO):</w:t>
      </w:r>
    </w:p>
    <w:p w14:paraId="39EEBBF8" w14:textId="77777777" w:rsidR="00894485" w:rsidRPr="00A12880" w:rsidRDefault="00894485" w:rsidP="00892187">
      <w:pPr>
        <w:numPr>
          <w:ilvl w:val="0"/>
          <w:numId w:val="82"/>
        </w:numPr>
        <w:spacing w:after="120" w:line="27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rPr>
        <w:t>prawo do żądania dostępu do treści swoich danych osobowych (art. 15 RODO);</w:t>
      </w:r>
    </w:p>
    <w:p w14:paraId="16ADF93B" w14:textId="77777777" w:rsidR="00894485" w:rsidRPr="00A12880" w:rsidRDefault="00894485" w:rsidP="00892187">
      <w:pPr>
        <w:numPr>
          <w:ilvl w:val="0"/>
          <w:numId w:val="82"/>
        </w:numPr>
        <w:spacing w:after="120" w:line="27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rPr>
        <w:t>prawo do sprostowania lub uzupełnienia swoich danych osobowych (art. 16 RODO), przy czym skorzystanie z prawa do sprostowania lub uzupełnienia danych nie może skutkować zmianą wyniku postępowania o udzielenie zamówienia publicznego, zmianą postanowień umowy w sprawie zamówienia publicznego w zakresie niezgodnym z ustawą Prawo zamówień publicznych oraz nie może naruszać integralności protokołu postępowania oraz jego załączników;</w:t>
      </w:r>
    </w:p>
    <w:p w14:paraId="2B3F18A3" w14:textId="77777777" w:rsidR="00894485" w:rsidRPr="00A12880" w:rsidRDefault="00894485" w:rsidP="00892187">
      <w:pPr>
        <w:numPr>
          <w:ilvl w:val="0"/>
          <w:numId w:val="82"/>
        </w:numPr>
        <w:spacing w:after="120" w:line="25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rPr>
        <w:t>prawo do zgłoszenia żądania ograniczenia przetwarzania (art. 18 RODO), z zastrzeżeniem, że nie ogranicza to przetwarzania danych osobowych do czasu zakończenia postępowania o udzielenie zamówienia. W przypadku, gdy wniesienie żądania spowoduje ograniczenie przetwarzania danych osobowych zawartych w protokole postępowania lub załącznikach do tego protokołu, od dnia zakończenia postępowania o udzielenie zamówienia nie będziemy udostępniać tych danych, chyba że zajdą przesłanki, o których mowa w art. 18 ust. 2 RODO;</w:t>
      </w:r>
    </w:p>
    <w:p w14:paraId="2EA0F4A4" w14:textId="77777777" w:rsidR="00894485" w:rsidRPr="00A12880" w:rsidRDefault="00894485" w:rsidP="00894485">
      <w:pPr>
        <w:spacing w:after="120" w:line="256" w:lineRule="auto"/>
        <w:contextualSpacing/>
        <w:jc w:val="both"/>
        <w:rPr>
          <w:rFonts w:asciiTheme="minorHAnsi" w:eastAsia="Calibri" w:hAnsiTheme="minorHAnsi" w:cstheme="minorHAnsi"/>
          <w:sz w:val="18"/>
          <w:szCs w:val="18"/>
        </w:rPr>
      </w:pPr>
    </w:p>
    <w:p w14:paraId="6FD5FFBB" w14:textId="77777777" w:rsidR="00894485" w:rsidRPr="00A12880" w:rsidRDefault="00894485" w:rsidP="00892187">
      <w:pPr>
        <w:numPr>
          <w:ilvl w:val="0"/>
          <w:numId w:val="81"/>
        </w:numPr>
        <w:spacing w:after="160" w:line="25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u w:val="single"/>
        </w:rPr>
        <w:t xml:space="preserve">wykonanie umowy lub podjęcie działań przed zawarciem umowy (art. 6 ust. 1 lit. b RODO): </w:t>
      </w:r>
      <w:r w:rsidRPr="00A12880">
        <w:rPr>
          <w:rFonts w:asciiTheme="minorHAnsi" w:eastAsia="Calibri" w:hAnsiTheme="minorHAnsi" w:cstheme="minorHAnsi"/>
          <w:sz w:val="18"/>
          <w:szCs w:val="18"/>
        </w:rPr>
        <w:t>prawo do żądania dostępu do treści swoich danych osobowych, ich sprostowania, usunięcia lub ograniczenia przetwarzania, jak również prawo do przenoszenia danych do innego administratora (art. 20 RODO).</w:t>
      </w:r>
    </w:p>
    <w:p w14:paraId="7FC0A60F" w14:textId="77777777" w:rsidR="00894485" w:rsidRPr="00F21B68" w:rsidRDefault="00894485" w:rsidP="00892187">
      <w:pPr>
        <w:pStyle w:val="Akapitzlist"/>
        <w:numPr>
          <w:ilvl w:val="0"/>
          <w:numId w:val="80"/>
        </w:numPr>
        <w:spacing w:after="120"/>
        <w:contextualSpacing/>
        <w:jc w:val="both"/>
        <w:rPr>
          <w:rFonts w:asciiTheme="minorHAnsi" w:hAnsiTheme="minorHAnsi" w:cstheme="minorHAnsi"/>
          <w:sz w:val="18"/>
          <w:szCs w:val="18"/>
        </w:rPr>
      </w:pPr>
      <w:r w:rsidRPr="00F21B68">
        <w:rPr>
          <w:rFonts w:asciiTheme="minorHAnsi" w:eastAsiaTheme="majorEastAsia" w:hAnsiTheme="minorHAnsi" w:cstheme="minorHAnsi"/>
          <w:sz w:val="18"/>
          <w:szCs w:val="18"/>
        </w:rPr>
        <w:t xml:space="preserve">Uprawnienia, o których mowa powyżej możesz wykonać poprzez kontakt pod adresem e-mail: </w:t>
      </w:r>
      <w:hyperlink r:id="rId12" w:tgtFrame="_blank" w:history="1">
        <w:r w:rsidRPr="00F21B68">
          <w:rPr>
            <w:rStyle w:val="normaltextrun"/>
            <w:rFonts w:asciiTheme="minorHAnsi" w:hAnsiTheme="minorHAnsi" w:cstheme="minorHAnsi"/>
            <w:sz w:val="18"/>
            <w:szCs w:val="18"/>
            <w:u w:val="single"/>
            <w:shd w:val="clear" w:color="auto" w:fill="FFFFFF"/>
          </w:rPr>
          <w:t>szkola@sp118.pl</w:t>
        </w:r>
      </w:hyperlink>
      <w:r w:rsidRPr="00F21B68">
        <w:rPr>
          <w:rStyle w:val="normaltextrun"/>
          <w:rFonts w:asciiTheme="minorHAnsi" w:hAnsiTheme="minorHAnsi" w:cstheme="minorHAnsi"/>
          <w:sz w:val="18"/>
          <w:szCs w:val="18"/>
          <w:shd w:val="clear" w:color="auto" w:fill="FFFFFF"/>
        </w:rPr>
        <w:t xml:space="preserve"> </w:t>
      </w:r>
      <w:r w:rsidRPr="00F21B68">
        <w:rPr>
          <w:rFonts w:asciiTheme="minorHAnsi" w:eastAsiaTheme="majorEastAsia" w:hAnsiTheme="minorHAnsi" w:cstheme="minorHAnsi"/>
          <w:sz w:val="18"/>
          <w:szCs w:val="18"/>
        </w:rPr>
        <w:t xml:space="preserve">lub listownie na adres: </w:t>
      </w:r>
      <w:r w:rsidRPr="00F21B68">
        <w:rPr>
          <w:rStyle w:val="normaltextrun"/>
          <w:rFonts w:asciiTheme="minorHAnsi" w:hAnsiTheme="minorHAnsi" w:cstheme="minorHAnsi"/>
          <w:sz w:val="18"/>
          <w:szCs w:val="18"/>
          <w:shd w:val="clear" w:color="auto" w:fill="FFFFFF"/>
        </w:rPr>
        <w:t>Szkoła Podstawowa nr 118  im. płk. pil. Bolesława Orlińskiego, Bulwar Ikara 19, 54-130 Wrocław.</w:t>
      </w:r>
    </w:p>
    <w:p w14:paraId="1CAF9AD7" w14:textId="77777777" w:rsidR="00894485" w:rsidRPr="00F21B68" w:rsidRDefault="00894485" w:rsidP="00892187">
      <w:pPr>
        <w:pStyle w:val="Akapitzlist"/>
        <w:numPr>
          <w:ilvl w:val="0"/>
          <w:numId w:val="80"/>
        </w:numPr>
        <w:spacing w:after="120"/>
        <w:contextualSpacing/>
        <w:jc w:val="both"/>
        <w:rPr>
          <w:rFonts w:asciiTheme="minorHAnsi" w:hAnsiTheme="minorHAnsi" w:cstheme="minorHAnsi"/>
          <w:sz w:val="18"/>
          <w:szCs w:val="18"/>
        </w:rPr>
      </w:pPr>
      <w:r w:rsidRPr="00F21B68">
        <w:rPr>
          <w:rFonts w:asciiTheme="minorHAnsi" w:hAnsiTheme="minorHAnsi" w:cstheme="minorHAnsi"/>
          <w:sz w:val="18"/>
          <w:szCs w:val="18"/>
        </w:rPr>
        <w:t xml:space="preserve">Jeżeli uznasz, że w jakikolwiek sposób naruszyliśmy reguły przetwarzania Twoich danych osobowych to </w:t>
      </w:r>
      <w:r w:rsidRPr="00F21B68">
        <w:rPr>
          <w:rFonts w:asciiTheme="minorHAnsi" w:hAnsiTheme="minorHAnsi" w:cstheme="minorHAnsi"/>
          <w:b/>
          <w:bCs/>
          <w:sz w:val="18"/>
          <w:szCs w:val="18"/>
        </w:rPr>
        <w:t>masz prawo do złożenia skargi bezpośrednio do organu nadzoru</w:t>
      </w:r>
      <w:r w:rsidRPr="00F21B68">
        <w:rPr>
          <w:rFonts w:asciiTheme="minorHAnsi" w:hAnsiTheme="minorHAnsi" w:cstheme="minorHAnsi"/>
          <w:sz w:val="18"/>
          <w:szCs w:val="18"/>
        </w:rPr>
        <w:t xml:space="preserve"> (Prezesa Urzędu Ochrony Danych Osobowych, ul. Stawki 2, 00-193 Warszawa, tel. 22 531-03-00, e-mail: </w:t>
      </w:r>
      <w:hyperlink r:id="rId13">
        <w:r w:rsidRPr="00F21B68">
          <w:rPr>
            <w:rStyle w:val="Hipercze"/>
            <w:rFonts w:asciiTheme="minorHAnsi" w:hAnsiTheme="minorHAnsi" w:cstheme="minorHAnsi"/>
            <w:color w:val="auto"/>
            <w:sz w:val="18"/>
            <w:szCs w:val="18"/>
          </w:rPr>
          <w:t>iod@uodo.gov.pl</w:t>
        </w:r>
      </w:hyperlink>
      <w:r w:rsidRPr="00F21B68">
        <w:rPr>
          <w:rFonts w:asciiTheme="minorHAnsi" w:hAnsiTheme="minorHAnsi" w:cstheme="minorHAnsi"/>
          <w:sz w:val="18"/>
          <w:szCs w:val="18"/>
        </w:rPr>
        <w:t xml:space="preserve">,  </w:t>
      </w:r>
      <w:hyperlink r:id="rId14">
        <w:r w:rsidRPr="00F21B68">
          <w:rPr>
            <w:rStyle w:val="Hipercze"/>
            <w:rFonts w:asciiTheme="minorHAnsi" w:hAnsiTheme="minorHAnsi" w:cstheme="minorHAnsi"/>
            <w:color w:val="auto"/>
            <w:sz w:val="18"/>
            <w:szCs w:val="18"/>
          </w:rPr>
          <w:t>www.uodo.gov.pl</w:t>
        </w:r>
      </w:hyperlink>
      <w:r w:rsidRPr="00F21B68">
        <w:rPr>
          <w:rFonts w:asciiTheme="minorHAnsi" w:hAnsiTheme="minorHAnsi" w:cstheme="minorHAnsi"/>
          <w:sz w:val="18"/>
          <w:szCs w:val="18"/>
        </w:rPr>
        <w:t xml:space="preserve">). </w:t>
      </w:r>
    </w:p>
    <w:p w14:paraId="17D3FAA8" w14:textId="77777777" w:rsidR="00DB090F" w:rsidRPr="00A12880" w:rsidRDefault="00DB090F" w:rsidP="00DB090F">
      <w:pPr>
        <w:ind w:left="567"/>
        <w:jc w:val="both"/>
        <w:rPr>
          <w:rFonts w:asciiTheme="minorHAnsi" w:hAnsiTheme="minorHAnsi" w:cstheme="minorHAnsi"/>
          <w:b/>
          <w:sz w:val="18"/>
          <w:szCs w:val="18"/>
        </w:rPr>
      </w:pPr>
    </w:p>
    <w:p w14:paraId="3A43BC9F" w14:textId="77777777" w:rsidR="00706305" w:rsidRPr="00A12880" w:rsidRDefault="00706305" w:rsidP="008F6B8F">
      <w:pPr>
        <w:pStyle w:val="Akapitzlist"/>
        <w:numPr>
          <w:ilvl w:val="0"/>
          <w:numId w:val="16"/>
        </w:numPr>
        <w:spacing w:before="240" w:after="120"/>
        <w:ind w:left="567" w:hanging="567"/>
        <w:jc w:val="both"/>
        <w:rPr>
          <w:rFonts w:asciiTheme="minorHAnsi" w:hAnsiTheme="minorHAnsi" w:cstheme="minorHAnsi"/>
          <w:sz w:val="18"/>
          <w:szCs w:val="18"/>
        </w:rPr>
      </w:pPr>
      <w:r w:rsidRPr="00A12880">
        <w:rPr>
          <w:rFonts w:asciiTheme="minorHAnsi" w:hAnsiTheme="minorHAnsi" w:cstheme="minorHAnsi"/>
          <w:b/>
          <w:sz w:val="18"/>
          <w:szCs w:val="18"/>
        </w:rPr>
        <w:t>OPIS PRZEDMIOTU ZAMÓWIENIA</w:t>
      </w:r>
    </w:p>
    <w:p w14:paraId="53A80570" w14:textId="77777777" w:rsidR="00DB090F" w:rsidRPr="00A12880" w:rsidRDefault="003633EB" w:rsidP="008F6B8F">
      <w:pPr>
        <w:pStyle w:val="Akapitzlist"/>
        <w:numPr>
          <w:ilvl w:val="1"/>
          <w:numId w:val="16"/>
        </w:numPr>
        <w:spacing w:before="120" w:after="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Przedmiotem zamówienia jest</w:t>
      </w:r>
      <w:r w:rsidR="000669C5" w:rsidRPr="00A12880">
        <w:rPr>
          <w:rFonts w:asciiTheme="minorHAnsi" w:hAnsiTheme="minorHAnsi" w:cstheme="minorHAnsi"/>
          <w:sz w:val="18"/>
          <w:szCs w:val="18"/>
        </w:rPr>
        <w:t xml:space="preserve">: </w:t>
      </w:r>
      <w:r w:rsidR="00DB090F" w:rsidRPr="00A12880">
        <w:rPr>
          <w:rFonts w:asciiTheme="minorHAnsi" w:hAnsiTheme="minorHAnsi" w:cstheme="minorHAnsi"/>
          <w:b/>
          <w:bCs/>
          <w:i/>
          <w:iCs/>
          <w:sz w:val="18"/>
          <w:szCs w:val="18"/>
        </w:rPr>
        <w:t>Usłu</w:t>
      </w:r>
      <w:r w:rsidR="004D69E2" w:rsidRPr="00A12880">
        <w:rPr>
          <w:rFonts w:asciiTheme="minorHAnsi" w:hAnsiTheme="minorHAnsi" w:cstheme="minorHAnsi"/>
          <w:b/>
          <w:bCs/>
          <w:i/>
          <w:iCs/>
          <w:sz w:val="18"/>
          <w:szCs w:val="18"/>
        </w:rPr>
        <w:t>gi restauracyjne dla potrzeb</w:t>
      </w:r>
      <w:r w:rsidR="00DB090F" w:rsidRPr="00A12880">
        <w:rPr>
          <w:rFonts w:asciiTheme="minorHAnsi" w:hAnsiTheme="minorHAnsi" w:cstheme="minorHAnsi"/>
          <w:b/>
          <w:bCs/>
          <w:i/>
          <w:iCs/>
          <w:sz w:val="18"/>
          <w:szCs w:val="18"/>
        </w:rPr>
        <w:t xml:space="preserve"> dzieci uczęszczających do </w:t>
      </w:r>
      <w:r w:rsidR="005102C6" w:rsidRPr="00A12880">
        <w:rPr>
          <w:rFonts w:asciiTheme="minorHAnsi" w:hAnsiTheme="minorHAnsi" w:cstheme="minorHAnsi"/>
          <w:b/>
          <w:bCs/>
          <w:i/>
          <w:iCs/>
          <w:sz w:val="18"/>
          <w:szCs w:val="18"/>
        </w:rPr>
        <w:t xml:space="preserve">Szkoły Podstawowej nr </w:t>
      </w:r>
      <w:r w:rsidR="00B03D2A" w:rsidRPr="00A12880">
        <w:rPr>
          <w:rFonts w:asciiTheme="minorHAnsi" w:hAnsiTheme="minorHAnsi" w:cstheme="minorHAnsi"/>
          <w:b/>
          <w:bCs/>
          <w:i/>
          <w:iCs/>
          <w:sz w:val="18"/>
          <w:szCs w:val="18"/>
        </w:rPr>
        <w:t>118</w:t>
      </w:r>
      <w:r w:rsidR="00DB090F" w:rsidRPr="00A12880">
        <w:rPr>
          <w:rFonts w:asciiTheme="minorHAnsi" w:hAnsiTheme="minorHAnsi" w:cstheme="minorHAnsi"/>
          <w:b/>
          <w:bCs/>
          <w:i/>
          <w:iCs/>
          <w:sz w:val="18"/>
          <w:szCs w:val="18"/>
        </w:rPr>
        <w:t>  we Wrocławiu</w:t>
      </w:r>
      <w:r w:rsidR="00DB090F" w:rsidRPr="00A12880">
        <w:rPr>
          <w:rFonts w:asciiTheme="minorHAnsi" w:hAnsiTheme="minorHAnsi" w:cstheme="minorHAnsi"/>
          <w:sz w:val="18"/>
          <w:szCs w:val="18"/>
        </w:rPr>
        <w:t xml:space="preserve"> </w:t>
      </w:r>
    </w:p>
    <w:p w14:paraId="6FE5862E" w14:textId="77777777" w:rsidR="00DB090F" w:rsidRPr="00A12880" w:rsidRDefault="000669C5" w:rsidP="00DB090F">
      <w:pPr>
        <w:pStyle w:val="Akapitzlist"/>
        <w:numPr>
          <w:ilvl w:val="1"/>
          <w:numId w:val="16"/>
        </w:numPr>
        <w:spacing w:before="120" w:after="120"/>
        <w:ind w:left="567" w:hanging="567"/>
        <w:jc w:val="both"/>
        <w:rPr>
          <w:rFonts w:asciiTheme="minorHAnsi" w:hAnsiTheme="minorHAnsi" w:cstheme="minorHAnsi"/>
          <w:bCs/>
          <w:sz w:val="18"/>
          <w:szCs w:val="18"/>
        </w:rPr>
      </w:pPr>
      <w:r w:rsidRPr="00A12880">
        <w:rPr>
          <w:rFonts w:asciiTheme="minorHAnsi" w:hAnsiTheme="minorHAnsi" w:cstheme="minorHAnsi"/>
          <w:sz w:val="18"/>
          <w:szCs w:val="18"/>
        </w:rPr>
        <w:t xml:space="preserve">Wspólny Słownik Zamówień </w:t>
      </w:r>
      <w:r w:rsidR="00DB090F" w:rsidRPr="00A12880">
        <w:rPr>
          <w:rFonts w:asciiTheme="minorHAnsi" w:hAnsiTheme="minorHAnsi" w:cstheme="minorHAnsi"/>
          <w:sz w:val="18"/>
          <w:szCs w:val="18"/>
        </w:rPr>
        <w:t xml:space="preserve">: </w:t>
      </w:r>
      <w:r w:rsidR="00DB090F" w:rsidRPr="00A12880">
        <w:rPr>
          <w:rFonts w:asciiTheme="minorHAnsi" w:hAnsiTheme="minorHAnsi" w:cstheme="minorHAnsi"/>
          <w:bCs/>
          <w:sz w:val="18"/>
          <w:szCs w:val="18"/>
        </w:rPr>
        <w:t>55.52.31.00-3, 55.52.40.00-9, 55.52.00.00-1, 55.52.12.00-0.</w:t>
      </w:r>
    </w:p>
    <w:p w14:paraId="53599383" w14:textId="77777777" w:rsidR="000669C5" w:rsidRPr="00A12880" w:rsidRDefault="000669C5" w:rsidP="008F6B8F">
      <w:pPr>
        <w:pStyle w:val="Akapitzlist"/>
        <w:numPr>
          <w:ilvl w:val="1"/>
          <w:numId w:val="16"/>
        </w:numPr>
        <w:spacing w:before="120" w:after="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Przedmiot zamówienia nie został podzielony na części. Zamawiający nie dopuszcza składania ofert częściowych.</w:t>
      </w:r>
    </w:p>
    <w:p w14:paraId="2E7CEBB9" w14:textId="77777777" w:rsidR="000669C5" w:rsidRPr="00A12880" w:rsidRDefault="000669C5" w:rsidP="008F6B8F">
      <w:pPr>
        <w:pStyle w:val="Akapitzlist"/>
        <w:numPr>
          <w:ilvl w:val="1"/>
          <w:numId w:val="16"/>
        </w:numPr>
        <w:spacing w:before="120" w:after="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Zamawiający nie dopuszcza składania ofert wariantowych oraz w postaci katalogów elektronicznych.</w:t>
      </w:r>
    </w:p>
    <w:p w14:paraId="096BD79A" w14:textId="77777777" w:rsidR="00AD5DDB" w:rsidRPr="00937AFF" w:rsidRDefault="00AD5DDB" w:rsidP="008F6B8F">
      <w:pPr>
        <w:pStyle w:val="Akapitzlist"/>
        <w:numPr>
          <w:ilvl w:val="1"/>
          <w:numId w:val="16"/>
        </w:numPr>
        <w:spacing w:after="120"/>
        <w:ind w:left="567" w:hanging="567"/>
        <w:jc w:val="both"/>
        <w:rPr>
          <w:rFonts w:asciiTheme="minorHAnsi" w:hAnsiTheme="minorHAnsi" w:cstheme="minorHAnsi"/>
          <w:b/>
          <w:bCs/>
          <w:sz w:val="18"/>
          <w:szCs w:val="18"/>
        </w:rPr>
      </w:pPr>
      <w:r w:rsidRPr="00937AFF">
        <w:rPr>
          <w:rFonts w:asciiTheme="minorHAnsi" w:hAnsiTheme="minorHAnsi" w:cstheme="minorHAnsi"/>
          <w:b/>
          <w:bCs/>
          <w:sz w:val="18"/>
          <w:szCs w:val="18"/>
        </w:rPr>
        <w:lastRenderedPageBreak/>
        <w:t>Zamawiający wymaga, by osoba (osoby) dokonująca czynności w siedzibie Zamawiającego w celu realizacji zadania (przygotowanie i wydawanie posiłków, sprzątanie po posiłkach) były zatrudnione wyłącznie na podstawie umowy</w:t>
      </w:r>
      <w:r w:rsidR="00CC37C2" w:rsidRPr="00937AFF">
        <w:rPr>
          <w:rFonts w:asciiTheme="minorHAnsi" w:hAnsiTheme="minorHAnsi" w:cstheme="minorHAnsi"/>
          <w:b/>
          <w:bCs/>
          <w:sz w:val="18"/>
          <w:szCs w:val="18"/>
        </w:rPr>
        <w:br/>
      </w:r>
      <w:r w:rsidRPr="00937AFF">
        <w:rPr>
          <w:rFonts w:asciiTheme="minorHAnsi" w:hAnsiTheme="minorHAnsi" w:cstheme="minorHAnsi"/>
          <w:b/>
          <w:bCs/>
          <w:sz w:val="18"/>
          <w:szCs w:val="18"/>
        </w:rPr>
        <w:t xml:space="preserve"> o pracę w rozumieniu przepisów ustawy z dnia 26 czerwca 1974 r. – Kodeks pracy, o ile nie są wykonywane przez dane osoby osobiście w ramach prowadzonej przez nie działalności gospodarczej na podstawie wpisu do CEIDG</w:t>
      </w:r>
      <w:r w:rsidR="00F025CA" w:rsidRPr="00937AFF">
        <w:rPr>
          <w:rFonts w:asciiTheme="minorHAnsi" w:hAnsiTheme="minorHAnsi" w:cstheme="minorHAnsi"/>
          <w:b/>
          <w:bCs/>
          <w:sz w:val="18"/>
          <w:szCs w:val="18"/>
        </w:rPr>
        <w:t xml:space="preserve"> -  min</w:t>
      </w:r>
      <w:r w:rsidR="004D69E2" w:rsidRPr="00937AFF">
        <w:rPr>
          <w:rFonts w:asciiTheme="minorHAnsi" w:hAnsiTheme="minorHAnsi" w:cstheme="minorHAnsi"/>
          <w:b/>
          <w:bCs/>
          <w:sz w:val="18"/>
          <w:szCs w:val="18"/>
        </w:rPr>
        <w:t>imum - 7 osób w tym</w:t>
      </w:r>
      <w:r w:rsidR="00F025CA" w:rsidRPr="00937AFF">
        <w:rPr>
          <w:rFonts w:asciiTheme="minorHAnsi" w:hAnsiTheme="minorHAnsi" w:cstheme="minorHAnsi"/>
          <w:b/>
          <w:bCs/>
          <w:sz w:val="18"/>
          <w:szCs w:val="18"/>
        </w:rPr>
        <w:t xml:space="preserve"> </w:t>
      </w:r>
      <w:r w:rsidR="00B03D2A" w:rsidRPr="00937AFF">
        <w:rPr>
          <w:rFonts w:asciiTheme="minorHAnsi" w:hAnsiTheme="minorHAnsi" w:cstheme="minorHAnsi"/>
          <w:b/>
          <w:bCs/>
          <w:sz w:val="18"/>
          <w:szCs w:val="18"/>
        </w:rPr>
        <w:t xml:space="preserve">2 </w:t>
      </w:r>
      <w:r w:rsidR="005102C6" w:rsidRPr="00937AFF">
        <w:rPr>
          <w:rFonts w:asciiTheme="minorHAnsi" w:hAnsiTheme="minorHAnsi" w:cstheme="minorHAnsi"/>
          <w:b/>
          <w:bCs/>
          <w:sz w:val="18"/>
          <w:szCs w:val="18"/>
        </w:rPr>
        <w:t>pełn</w:t>
      </w:r>
      <w:r w:rsidR="00B03D2A" w:rsidRPr="00937AFF">
        <w:rPr>
          <w:rFonts w:asciiTheme="minorHAnsi" w:hAnsiTheme="minorHAnsi" w:cstheme="minorHAnsi"/>
          <w:b/>
          <w:bCs/>
          <w:sz w:val="18"/>
          <w:szCs w:val="18"/>
        </w:rPr>
        <w:t xml:space="preserve">e </w:t>
      </w:r>
      <w:r w:rsidR="005102C6" w:rsidRPr="00937AFF">
        <w:rPr>
          <w:rFonts w:asciiTheme="minorHAnsi" w:hAnsiTheme="minorHAnsi" w:cstheme="minorHAnsi"/>
          <w:b/>
          <w:bCs/>
          <w:sz w:val="18"/>
          <w:szCs w:val="18"/>
        </w:rPr>
        <w:t>etat</w:t>
      </w:r>
      <w:r w:rsidR="00B03D2A" w:rsidRPr="00937AFF">
        <w:rPr>
          <w:rFonts w:asciiTheme="minorHAnsi" w:hAnsiTheme="minorHAnsi" w:cstheme="minorHAnsi"/>
          <w:b/>
          <w:bCs/>
          <w:sz w:val="18"/>
          <w:szCs w:val="18"/>
        </w:rPr>
        <w:t>y</w:t>
      </w:r>
      <w:r w:rsidR="005102C6" w:rsidRPr="00937AFF">
        <w:rPr>
          <w:rFonts w:asciiTheme="minorHAnsi" w:hAnsiTheme="minorHAnsi" w:cstheme="minorHAnsi"/>
          <w:b/>
          <w:bCs/>
          <w:sz w:val="18"/>
          <w:szCs w:val="18"/>
        </w:rPr>
        <w:t>.</w:t>
      </w:r>
    </w:p>
    <w:p w14:paraId="093AD5B0" w14:textId="77777777" w:rsidR="00AD5DDB" w:rsidRPr="00A12880" w:rsidRDefault="00AD5DDB" w:rsidP="00AD5DDB">
      <w:pPr>
        <w:pStyle w:val="Akapitzlist"/>
        <w:spacing w:after="120"/>
        <w:ind w:left="567"/>
        <w:jc w:val="both"/>
        <w:rPr>
          <w:rFonts w:asciiTheme="minorHAnsi" w:hAnsiTheme="minorHAnsi" w:cstheme="minorHAnsi"/>
          <w:b/>
          <w:bCs/>
          <w:sz w:val="18"/>
          <w:szCs w:val="18"/>
        </w:rPr>
      </w:pPr>
      <w:r w:rsidRPr="00937AFF">
        <w:rPr>
          <w:rFonts w:asciiTheme="minorHAnsi" w:hAnsiTheme="minorHAnsi" w:cstheme="minorHAnsi"/>
          <w:b/>
          <w:bCs/>
          <w:sz w:val="18"/>
          <w:szCs w:val="18"/>
        </w:rPr>
        <w:t>Zatrudnienie na podstawie umowy o pracę wyżej wymienionych osób powinno trwać nieprzerwanie przez cały okres trwania umowy.</w:t>
      </w:r>
    </w:p>
    <w:p w14:paraId="312470E5" w14:textId="77777777" w:rsidR="00AD5DDB" w:rsidRPr="00A12880" w:rsidRDefault="00AD5DDB" w:rsidP="00AD5DDB">
      <w:pPr>
        <w:pStyle w:val="Akapitzlist"/>
        <w:spacing w:after="120"/>
        <w:ind w:left="567"/>
        <w:jc w:val="both"/>
        <w:rPr>
          <w:rFonts w:asciiTheme="minorHAnsi" w:hAnsiTheme="minorHAnsi" w:cstheme="minorHAnsi"/>
          <w:b/>
          <w:bCs/>
          <w:sz w:val="18"/>
          <w:szCs w:val="18"/>
        </w:rPr>
      </w:pPr>
      <w:r w:rsidRPr="00A12880">
        <w:rPr>
          <w:rFonts w:asciiTheme="minorHAnsi" w:hAnsiTheme="minorHAnsi" w:cstheme="minorHAnsi"/>
          <w:b/>
          <w:bCs/>
          <w:sz w:val="18"/>
          <w:szCs w:val="18"/>
        </w:rPr>
        <w:t>Wykonawca zobowiązany jest do przedłożenia Zamawiającemu w terminie określonym zapisami umowy i aktualizowania na bieżąco, tj. za każdym razem, gdy dojdzie do zmiany personalnej, oświadczenia, o którym mowa w umowie.</w:t>
      </w:r>
    </w:p>
    <w:p w14:paraId="5E0BBE42" w14:textId="77777777" w:rsidR="00E16195" w:rsidRPr="00A12880" w:rsidRDefault="00E16195" w:rsidP="008F6B8F">
      <w:pPr>
        <w:pStyle w:val="Akapitzlist"/>
        <w:numPr>
          <w:ilvl w:val="1"/>
          <w:numId w:val="16"/>
        </w:numPr>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 xml:space="preserve">Zamawiający </w:t>
      </w:r>
      <w:r w:rsidR="00F32D53" w:rsidRPr="00A12880">
        <w:rPr>
          <w:rFonts w:asciiTheme="minorHAnsi" w:hAnsiTheme="minorHAnsi" w:cstheme="minorHAnsi"/>
          <w:bCs/>
          <w:sz w:val="18"/>
          <w:szCs w:val="18"/>
        </w:rPr>
        <w:t xml:space="preserve">nie </w:t>
      </w:r>
      <w:r w:rsidRPr="00A12880">
        <w:rPr>
          <w:rFonts w:asciiTheme="minorHAnsi" w:hAnsiTheme="minorHAnsi" w:cstheme="minorHAnsi"/>
          <w:bCs/>
          <w:sz w:val="18"/>
          <w:szCs w:val="18"/>
        </w:rPr>
        <w:t xml:space="preserve">wymaga, aby Wykonawca odbył wizję lokalną zgodnie z art. 131 ust. 2 pkt 1 ustawy </w:t>
      </w:r>
      <w:proofErr w:type="spellStart"/>
      <w:r w:rsidRPr="00A12880">
        <w:rPr>
          <w:rFonts w:asciiTheme="minorHAnsi" w:hAnsiTheme="minorHAnsi" w:cstheme="minorHAnsi"/>
          <w:bCs/>
          <w:sz w:val="18"/>
          <w:szCs w:val="18"/>
        </w:rPr>
        <w:t>Pzp</w:t>
      </w:r>
      <w:proofErr w:type="spellEnd"/>
      <w:r w:rsidRPr="00A12880">
        <w:rPr>
          <w:rFonts w:asciiTheme="minorHAnsi" w:hAnsiTheme="minorHAnsi" w:cstheme="minorHAnsi"/>
          <w:bCs/>
          <w:sz w:val="18"/>
          <w:szCs w:val="18"/>
        </w:rPr>
        <w:t>.</w:t>
      </w:r>
    </w:p>
    <w:p w14:paraId="038EC53E" w14:textId="77777777" w:rsidR="000669C5" w:rsidRPr="00A12880" w:rsidRDefault="000669C5" w:rsidP="008F6B8F">
      <w:pPr>
        <w:pStyle w:val="Akapitzlist"/>
        <w:numPr>
          <w:ilvl w:val="1"/>
          <w:numId w:val="16"/>
        </w:numPr>
        <w:spacing w:before="120" w:after="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 xml:space="preserve">Szczegółowy opis przedmiotu zamówienia zawiera </w:t>
      </w:r>
      <w:r w:rsidR="003349CB" w:rsidRPr="00A12880">
        <w:rPr>
          <w:rFonts w:asciiTheme="minorHAnsi" w:hAnsiTheme="minorHAnsi" w:cstheme="minorHAnsi"/>
          <w:sz w:val="18"/>
          <w:szCs w:val="18"/>
        </w:rPr>
        <w:t>OPZ</w:t>
      </w:r>
      <w:r w:rsidRPr="00A12880">
        <w:rPr>
          <w:rFonts w:asciiTheme="minorHAnsi" w:hAnsiTheme="minorHAnsi" w:cstheme="minorHAnsi"/>
          <w:sz w:val="18"/>
          <w:szCs w:val="18"/>
        </w:rPr>
        <w:t>, stanowiący Załącznik do SWZ.</w:t>
      </w:r>
    </w:p>
    <w:p w14:paraId="17319825" w14:textId="77777777" w:rsidR="006213F8" w:rsidRPr="00A12880" w:rsidRDefault="00476C8D" w:rsidP="008F6B8F">
      <w:pPr>
        <w:pStyle w:val="Akapitzlist"/>
        <w:numPr>
          <w:ilvl w:val="0"/>
          <w:numId w:val="16"/>
        </w:numPr>
        <w:spacing w:before="240" w:after="120"/>
        <w:ind w:left="567" w:hanging="567"/>
        <w:jc w:val="both"/>
        <w:rPr>
          <w:rFonts w:asciiTheme="minorHAnsi" w:hAnsiTheme="minorHAnsi" w:cstheme="minorHAnsi"/>
          <w:sz w:val="18"/>
          <w:szCs w:val="18"/>
        </w:rPr>
      </w:pPr>
      <w:r w:rsidRPr="00A12880">
        <w:rPr>
          <w:rFonts w:asciiTheme="minorHAnsi" w:hAnsiTheme="minorHAnsi" w:cstheme="minorHAnsi"/>
          <w:b/>
          <w:sz w:val="18"/>
          <w:szCs w:val="18"/>
        </w:rPr>
        <w:t>PODWYKONAWSTWO</w:t>
      </w:r>
    </w:p>
    <w:p w14:paraId="64A674E4" w14:textId="77777777" w:rsidR="001E69BE" w:rsidRPr="00A12880" w:rsidRDefault="001E69BE" w:rsidP="008F6B8F">
      <w:pPr>
        <w:pStyle w:val="Tekstpodstawowy2"/>
        <w:numPr>
          <w:ilvl w:val="1"/>
          <w:numId w:val="16"/>
        </w:numPr>
        <w:spacing w:line="276" w:lineRule="auto"/>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Zamawiający dokonuje zastrzeżenie dotyczące obowiązku osobistego wykonania przez Wykonawcę kluczowych części Zamówienia – gotowanie i wydawanie posiłków.</w:t>
      </w:r>
    </w:p>
    <w:p w14:paraId="60DF4A88" w14:textId="77777777" w:rsidR="001E69BE" w:rsidRPr="00A12880" w:rsidRDefault="001E69BE" w:rsidP="008F6B8F">
      <w:pPr>
        <w:pStyle w:val="Tekstpodstawowy2"/>
        <w:numPr>
          <w:ilvl w:val="1"/>
          <w:numId w:val="16"/>
        </w:numPr>
        <w:spacing w:line="276" w:lineRule="auto"/>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Wykonawca może powierzyć wykonanie części zamówienia podwykonawcy.</w:t>
      </w:r>
    </w:p>
    <w:p w14:paraId="713B3F56" w14:textId="77777777" w:rsidR="001E69BE" w:rsidRPr="00A12880" w:rsidRDefault="001E69BE" w:rsidP="008F6B8F">
      <w:pPr>
        <w:pStyle w:val="Tekstpodstawowy2"/>
        <w:numPr>
          <w:ilvl w:val="1"/>
          <w:numId w:val="16"/>
        </w:numPr>
        <w:spacing w:line="276" w:lineRule="auto"/>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Powierzenie wykonania części zamówienia podwykonawcom nie zwalnia Wykonawcy z odpowiedzialności za należyte wykonanie tego zamówienia.</w:t>
      </w:r>
    </w:p>
    <w:p w14:paraId="08F9B0B8" w14:textId="77777777" w:rsidR="001E69BE" w:rsidRPr="00A12880" w:rsidRDefault="001E69BE" w:rsidP="008F6B8F">
      <w:pPr>
        <w:pStyle w:val="Tekstpodstawowy2"/>
        <w:numPr>
          <w:ilvl w:val="1"/>
          <w:numId w:val="16"/>
        </w:numPr>
        <w:spacing w:before="0" w:line="276" w:lineRule="auto"/>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Pozostałe wymagania dotyczące podwykonawstwa zostały określone we Wzorze umowy / Istotnych postanowieniach do umowy (jeśli dotyczy).</w:t>
      </w:r>
    </w:p>
    <w:p w14:paraId="6DFD3AAA" w14:textId="77777777" w:rsidR="00FF6780" w:rsidRPr="00937AFF" w:rsidRDefault="00FF6780" w:rsidP="00937AFF">
      <w:pPr>
        <w:pStyle w:val="Tekstpodstawowy2"/>
        <w:numPr>
          <w:ilvl w:val="1"/>
          <w:numId w:val="16"/>
        </w:numPr>
        <w:spacing w:line="276" w:lineRule="auto"/>
        <w:ind w:left="567" w:hanging="567"/>
        <w:rPr>
          <w:rFonts w:asciiTheme="minorHAnsi" w:hAnsiTheme="minorHAnsi" w:cstheme="minorHAnsi"/>
          <w:b w:val="0"/>
          <w:sz w:val="18"/>
          <w:szCs w:val="18"/>
        </w:rPr>
      </w:pPr>
      <w:r w:rsidRPr="00937AFF">
        <w:rPr>
          <w:rFonts w:asciiTheme="minorHAnsi" w:eastAsia="TimesNewRoman" w:hAnsiTheme="minorHAnsi" w:cstheme="minorHAnsi"/>
          <w:b w:val="0"/>
          <w:sz w:val="18"/>
          <w:szCs w:val="18"/>
          <w:lang w:eastAsia="en-US"/>
        </w:rPr>
        <w:t>Wykonawca</w:t>
      </w:r>
      <w:r w:rsidRPr="00937AFF">
        <w:rPr>
          <w:rFonts w:asciiTheme="minorHAnsi" w:hAnsiTheme="minorHAnsi" w:cstheme="minorHAnsi"/>
          <w:b w:val="0"/>
          <w:iCs/>
          <w:sz w:val="18"/>
          <w:szCs w:val="18"/>
        </w:rPr>
        <w:t>, który zamierza powierzyć wykonanie części zamówienia podwykonawcom,</w:t>
      </w:r>
      <w:r w:rsidRPr="00937AFF">
        <w:rPr>
          <w:rFonts w:asciiTheme="minorHAnsi" w:hAnsiTheme="minorHAnsi" w:cstheme="minorHAnsi"/>
          <w:sz w:val="18"/>
          <w:szCs w:val="18"/>
        </w:rPr>
        <w:t xml:space="preserve"> </w:t>
      </w:r>
      <w:r w:rsidRPr="00937AFF">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26C071F6" w14:textId="77777777" w:rsidR="009D5F13" w:rsidRPr="00A12880" w:rsidRDefault="000A5E39" w:rsidP="008F6B8F">
      <w:pPr>
        <w:pStyle w:val="Tekstpodstawowy2"/>
        <w:numPr>
          <w:ilvl w:val="1"/>
          <w:numId w:val="16"/>
        </w:numPr>
        <w:spacing w:line="276" w:lineRule="auto"/>
        <w:ind w:left="567" w:hanging="567"/>
        <w:rPr>
          <w:rFonts w:asciiTheme="minorHAnsi" w:hAnsiTheme="minorHAnsi" w:cstheme="minorHAnsi"/>
          <w:b w:val="0"/>
          <w:sz w:val="18"/>
          <w:szCs w:val="18"/>
        </w:rPr>
      </w:pPr>
      <w:r w:rsidRPr="00937AFF">
        <w:rPr>
          <w:rFonts w:asciiTheme="minorHAnsi" w:hAnsiTheme="minorHAnsi" w:cstheme="minorHAnsi"/>
          <w:b w:val="0"/>
          <w:sz w:val="18"/>
          <w:szCs w:val="18"/>
        </w:rPr>
        <w:t>Pozostałe wymagania dotyczące podwykonawstwa zostały określone we Wzorze umowy / Istotnych postanowieniach</w:t>
      </w:r>
      <w:r w:rsidRPr="00A12880">
        <w:rPr>
          <w:rFonts w:asciiTheme="minorHAnsi" w:hAnsiTheme="minorHAnsi" w:cstheme="minorHAnsi"/>
          <w:b w:val="0"/>
          <w:sz w:val="18"/>
          <w:szCs w:val="18"/>
        </w:rPr>
        <w:t xml:space="preserve"> do umowy (jeśli dotyczy).</w:t>
      </w:r>
    </w:p>
    <w:p w14:paraId="3FE0BAEA" w14:textId="77777777" w:rsidR="007C5FF2" w:rsidRPr="00A12880" w:rsidRDefault="007C5FF2" w:rsidP="008F6B8F">
      <w:pPr>
        <w:pStyle w:val="Akapitzlist"/>
        <w:numPr>
          <w:ilvl w:val="0"/>
          <w:numId w:val="16"/>
        </w:numPr>
        <w:spacing w:before="240" w:after="120"/>
        <w:ind w:left="567" w:hanging="567"/>
        <w:jc w:val="both"/>
        <w:rPr>
          <w:rFonts w:asciiTheme="minorHAnsi" w:hAnsiTheme="minorHAnsi" w:cstheme="minorHAnsi"/>
          <w:b/>
          <w:bCs/>
          <w:sz w:val="18"/>
          <w:szCs w:val="18"/>
        </w:rPr>
      </w:pPr>
      <w:r w:rsidRPr="00A12880">
        <w:rPr>
          <w:rFonts w:asciiTheme="minorHAnsi" w:hAnsiTheme="minorHAnsi" w:cstheme="minorHAnsi"/>
          <w:b/>
          <w:sz w:val="18"/>
          <w:szCs w:val="18"/>
        </w:rPr>
        <w:t>TERMIN</w:t>
      </w:r>
      <w:r w:rsidR="00626920" w:rsidRPr="00A12880">
        <w:rPr>
          <w:rFonts w:asciiTheme="minorHAnsi" w:hAnsiTheme="minorHAnsi" w:cstheme="minorHAnsi"/>
          <w:b/>
          <w:bCs/>
          <w:sz w:val="18"/>
          <w:szCs w:val="18"/>
        </w:rPr>
        <w:t xml:space="preserve"> WYKONANIA</w:t>
      </w:r>
      <w:r w:rsidRPr="00A12880">
        <w:rPr>
          <w:rFonts w:asciiTheme="minorHAnsi" w:hAnsiTheme="minorHAnsi" w:cstheme="minorHAnsi"/>
          <w:b/>
          <w:bCs/>
          <w:sz w:val="18"/>
          <w:szCs w:val="18"/>
        </w:rPr>
        <w:t xml:space="preserve"> </w:t>
      </w:r>
      <w:r w:rsidR="00AB7BFE" w:rsidRPr="00A12880">
        <w:rPr>
          <w:rFonts w:asciiTheme="minorHAnsi" w:hAnsiTheme="minorHAnsi" w:cstheme="minorHAnsi"/>
          <w:b/>
          <w:bCs/>
          <w:sz w:val="18"/>
          <w:szCs w:val="18"/>
        </w:rPr>
        <w:t>ZAMÓWIENIA</w:t>
      </w:r>
    </w:p>
    <w:p w14:paraId="2B6F86F7" w14:textId="77777777" w:rsidR="00802BA5" w:rsidRPr="00A12880" w:rsidRDefault="006D2D61" w:rsidP="00E159C1">
      <w:pPr>
        <w:widowControl w:val="0"/>
        <w:shd w:val="clear" w:color="auto" w:fill="FFFFFF" w:themeFill="background1"/>
        <w:ind w:firstLine="567"/>
        <w:jc w:val="both"/>
        <w:outlineLvl w:val="0"/>
        <w:rPr>
          <w:rFonts w:asciiTheme="minorHAnsi" w:hAnsiTheme="minorHAnsi" w:cstheme="minorHAnsi"/>
          <w:b/>
          <w:bCs/>
          <w:strike/>
          <w:snapToGrid w:val="0"/>
          <w:sz w:val="18"/>
          <w:szCs w:val="18"/>
        </w:rPr>
      </w:pPr>
      <w:r w:rsidRPr="00937AFF">
        <w:rPr>
          <w:rFonts w:asciiTheme="minorHAnsi" w:hAnsiTheme="minorHAnsi" w:cstheme="minorHAnsi"/>
          <w:bCs/>
          <w:snapToGrid w:val="0"/>
          <w:sz w:val="18"/>
          <w:szCs w:val="18"/>
        </w:rPr>
        <w:t>T</w:t>
      </w:r>
      <w:r w:rsidR="00D54CD9" w:rsidRPr="00937AFF">
        <w:rPr>
          <w:rFonts w:asciiTheme="minorHAnsi" w:hAnsiTheme="minorHAnsi" w:cstheme="minorHAnsi"/>
          <w:bCs/>
          <w:snapToGrid w:val="0"/>
          <w:sz w:val="18"/>
          <w:szCs w:val="18"/>
        </w:rPr>
        <w:t xml:space="preserve">ermin wykonania zamówienia: </w:t>
      </w:r>
      <w:r w:rsidR="00D54CD9" w:rsidRPr="00937AFF">
        <w:rPr>
          <w:rFonts w:asciiTheme="minorHAnsi" w:hAnsiTheme="minorHAnsi" w:cstheme="minorHAnsi"/>
          <w:b/>
          <w:sz w:val="18"/>
          <w:szCs w:val="18"/>
        </w:rPr>
        <w:t xml:space="preserve">od dnia </w:t>
      </w:r>
      <w:r w:rsidR="00937AFF" w:rsidRPr="00937AFF">
        <w:rPr>
          <w:rFonts w:asciiTheme="minorHAnsi" w:hAnsiTheme="minorHAnsi" w:cstheme="minorHAnsi"/>
          <w:b/>
          <w:sz w:val="18"/>
          <w:szCs w:val="18"/>
        </w:rPr>
        <w:t>02 września 2025 r. do dnia 25 czerwca 2026 r.</w:t>
      </w:r>
      <w:r w:rsidR="00D54CD9" w:rsidRPr="00937AFF">
        <w:rPr>
          <w:rFonts w:asciiTheme="minorHAnsi" w:hAnsiTheme="minorHAnsi" w:cstheme="minorHAnsi"/>
          <w:b/>
          <w:sz w:val="18"/>
          <w:szCs w:val="18"/>
        </w:rPr>
        <w:t xml:space="preserve"> </w:t>
      </w:r>
      <w:r w:rsidR="00802BA5" w:rsidRPr="00937AFF">
        <w:rPr>
          <w:rFonts w:asciiTheme="minorHAnsi" w:hAnsiTheme="minorHAnsi" w:cstheme="minorHAnsi"/>
          <w:sz w:val="18"/>
          <w:szCs w:val="18"/>
        </w:rPr>
        <w:t>z wyjątkiem dni wolnych</w:t>
      </w:r>
      <w:r w:rsidR="00802BA5" w:rsidRPr="00937AFF">
        <w:rPr>
          <w:rFonts w:asciiTheme="minorHAnsi" w:hAnsiTheme="minorHAnsi" w:cstheme="minorHAnsi"/>
          <w:sz w:val="18"/>
          <w:szCs w:val="18"/>
        </w:rPr>
        <w:br/>
        <w:t xml:space="preserve">             od zajęć</w:t>
      </w:r>
      <w:r w:rsidR="00B26EA1" w:rsidRPr="00937AFF">
        <w:rPr>
          <w:rFonts w:asciiTheme="minorHAnsi" w:hAnsiTheme="minorHAnsi" w:cstheme="minorHAnsi"/>
          <w:sz w:val="18"/>
          <w:szCs w:val="18"/>
        </w:rPr>
        <w:t xml:space="preserve"> szkolnych</w:t>
      </w:r>
      <w:r w:rsidR="001C54D0" w:rsidRPr="00937AFF">
        <w:rPr>
          <w:rFonts w:asciiTheme="minorHAnsi" w:hAnsiTheme="minorHAnsi" w:cstheme="minorHAnsi"/>
          <w:sz w:val="18"/>
          <w:szCs w:val="18"/>
        </w:rPr>
        <w:t>.</w:t>
      </w:r>
      <w:r w:rsidR="00802BA5" w:rsidRPr="00A12880">
        <w:rPr>
          <w:rFonts w:asciiTheme="minorHAnsi" w:hAnsiTheme="minorHAnsi" w:cstheme="minorHAnsi"/>
          <w:sz w:val="18"/>
          <w:szCs w:val="18"/>
        </w:rPr>
        <w:t xml:space="preserve"> </w:t>
      </w:r>
    </w:p>
    <w:p w14:paraId="7099710B" w14:textId="77777777" w:rsidR="00802BA5" w:rsidRPr="00A12880" w:rsidRDefault="00802BA5" w:rsidP="004A0EE3">
      <w:pPr>
        <w:widowControl w:val="0"/>
        <w:ind w:firstLine="567"/>
        <w:jc w:val="both"/>
        <w:outlineLvl w:val="0"/>
        <w:rPr>
          <w:rFonts w:asciiTheme="minorHAnsi" w:hAnsiTheme="minorHAnsi" w:cstheme="minorHAnsi"/>
          <w:b/>
          <w:bCs/>
          <w:snapToGrid w:val="0"/>
          <w:sz w:val="18"/>
          <w:szCs w:val="18"/>
        </w:rPr>
      </w:pPr>
    </w:p>
    <w:p w14:paraId="49929F7E" w14:textId="77777777" w:rsidR="007C5FF2" w:rsidRPr="00A12880" w:rsidRDefault="007C5FF2" w:rsidP="008F6B8F">
      <w:pPr>
        <w:pStyle w:val="Akapitzlist"/>
        <w:numPr>
          <w:ilvl w:val="0"/>
          <w:numId w:val="16"/>
        </w:numPr>
        <w:spacing w:before="240" w:after="120"/>
        <w:ind w:left="426" w:hanging="426"/>
        <w:jc w:val="both"/>
        <w:rPr>
          <w:rStyle w:val="tekstdokbold"/>
          <w:rFonts w:asciiTheme="minorHAnsi" w:hAnsiTheme="minorHAnsi" w:cstheme="minorHAnsi"/>
          <w:sz w:val="18"/>
          <w:szCs w:val="18"/>
        </w:rPr>
      </w:pPr>
      <w:r w:rsidRPr="00A12880">
        <w:rPr>
          <w:rStyle w:val="tekstdokbold"/>
          <w:rFonts w:asciiTheme="minorHAnsi" w:hAnsiTheme="minorHAnsi" w:cstheme="minorHAnsi"/>
          <w:sz w:val="18"/>
          <w:szCs w:val="18"/>
        </w:rPr>
        <w:tab/>
      </w:r>
      <w:r w:rsidRPr="00A12880">
        <w:rPr>
          <w:rFonts w:asciiTheme="minorHAnsi" w:hAnsiTheme="minorHAnsi" w:cstheme="minorHAnsi"/>
          <w:b/>
          <w:bCs/>
          <w:sz w:val="18"/>
          <w:szCs w:val="18"/>
        </w:rPr>
        <w:t>WARUNKI</w:t>
      </w:r>
      <w:r w:rsidRPr="00A12880">
        <w:rPr>
          <w:rStyle w:val="tekstdokbold"/>
          <w:rFonts w:asciiTheme="minorHAnsi" w:hAnsiTheme="minorHAnsi" w:cstheme="minorHAnsi"/>
          <w:b w:val="0"/>
          <w:sz w:val="18"/>
          <w:szCs w:val="18"/>
        </w:rPr>
        <w:t xml:space="preserve"> </w:t>
      </w:r>
      <w:r w:rsidRPr="00A12880">
        <w:rPr>
          <w:rStyle w:val="tekstdokbold"/>
          <w:rFonts w:asciiTheme="minorHAnsi" w:hAnsiTheme="minorHAnsi" w:cstheme="minorHAnsi"/>
          <w:sz w:val="18"/>
          <w:szCs w:val="18"/>
        </w:rPr>
        <w:t>UDZIAŁU W POSTĘPOWANIU</w:t>
      </w:r>
    </w:p>
    <w:p w14:paraId="18FD7F37" w14:textId="77777777" w:rsidR="00807925" w:rsidRPr="00A12880" w:rsidRDefault="005B05B0" w:rsidP="008F6B8F">
      <w:pPr>
        <w:pStyle w:val="Akapitzlist"/>
        <w:numPr>
          <w:ilvl w:val="1"/>
          <w:numId w:val="16"/>
        </w:numPr>
        <w:spacing w:before="120"/>
        <w:ind w:left="567" w:hanging="567"/>
        <w:jc w:val="both"/>
        <w:outlineLvl w:val="0"/>
        <w:rPr>
          <w:rFonts w:asciiTheme="minorHAnsi" w:hAnsiTheme="minorHAnsi" w:cstheme="minorHAnsi"/>
          <w:sz w:val="18"/>
          <w:szCs w:val="18"/>
        </w:rPr>
      </w:pPr>
      <w:r w:rsidRPr="00A12880">
        <w:rPr>
          <w:rStyle w:val="tekstdokbold"/>
          <w:rFonts w:asciiTheme="minorHAnsi" w:hAnsiTheme="minorHAnsi" w:cstheme="minorHAnsi"/>
          <w:b w:val="0"/>
          <w:bCs w:val="0"/>
          <w:sz w:val="18"/>
          <w:szCs w:val="18"/>
        </w:rPr>
        <w:t xml:space="preserve">O udzielenie zamówienia mogą ubiegać się Wykonawcy, którzy </w:t>
      </w:r>
      <w:r w:rsidRPr="00A12880">
        <w:rPr>
          <w:rFonts w:asciiTheme="minorHAnsi" w:hAnsiTheme="minorHAnsi" w:cstheme="minorHAnsi"/>
          <w:sz w:val="18"/>
          <w:szCs w:val="18"/>
        </w:rPr>
        <w:t>nie podlegają wykluczeniu</w:t>
      </w:r>
      <w:r w:rsidR="00705D61" w:rsidRPr="00A12880">
        <w:rPr>
          <w:rFonts w:asciiTheme="minorHAnsi" w:hAnsiTheme="minorHAnsi" w:cstheme="minorHAnsi"/>
          <w:sz w:val="18"/>
          <w:szCs w:val="18"/>
        </w:rPr>
        <w:t>, na zasadach określonych w</w:t>
      </w:r>
      <w:r w:rsidR="000D1F4A" w:rsidRPr="00A12880">
        <w:rPr>
          <w:rFonts w:asciiTheme="minorHAnsi" w:hAnsiTheme="minorHAnsi" w:cstheme="minorHAnsi"/>
          <w:sz w:val="18"/>
          <w:szCs w:val="18"/>
        </w:rPr>
        <w:t> </w:t>
      </w:r>
      <w:r w:rsidR="00705D61" w:rsidRPr="00A12880">
        <w:rPr>
          <w:rFonts w:asciiTheme="minorHAnsi" w:hAnsiTheme="minorHAnsi" w:cstheme="minorHAnsi"/>
          <w:sz w:val="18"/>
          <w:szCs w:val="18"/>
        </w:rPr>
        <w:t>Rozdziale 7 SWZ,</w:t>
      </w:r>
      <w:r w:rsidRPr="00A12880">
        <w:rPr>
          <w:rFonts w:asciiTheme="minorHAnsi" w:hAnsiTheme="minorHAnsi" w:cstheme="minorHAnsi"/>
          <w:sz w:val="18"/>
          <w:szCs w:val="18"/>
        </w:rPr>
        <w:t xml:space="preserve"> oraz spełniają określone przez Zamawiającego </w:t>
      </w:r>
      <w:r w:rsidRPr="00A12880">
        <w:rPr>
          <w:rStyle w:val="tekstdokbold"/>
          <w:rFonts w:asciiTheme="minorHAnsi" w:hAnsiTheme="minorHAnsi" w:cstheme="minorHAnsi"/>
          <w:b w:val="0"/>
          <w:bCs w:val="0"/>
          <w:sz w:val="18"/>
          <w:szCs w:val="18"/>
        </w:rPr>
        <w:t>warunki udziału w postępowaniu</w:t>
      </w:r>
      <w:r w:rsidRPr="00A12880">
        <w:rPr>
          <w:rFonts w:asciiTheme="minorHAnsi" w:hAnsiTheme="minorHAnsi" w:cstheme="minorHAnsi"/>
          <w:sz w:val="18"/>
          <w:szCs w:val="18"/>
        </w:rPr>
        <w:t>.</w:t>
      </w:r>
    </w:p>
    <w:p w14:paraId="50061DAC" w14:textId="77777777" w:rsidR="005B05B0" w:rsidRPr="00A12880" w:rsidRDefault="005B05B0" w:rsidP="008F6B8F">
      <w:pPr>
        <w:numPr>
          <w:ilvl w:val="1"/>
          <w:numId w:val="16"/>
        </w:numPr>
        <w:spacing w:before="120"/>
        <w:ind w:left="567" w:hanging="567"/>
        <w:jc w:val="both"/>
        <w:outlineLvl w:val="0"/>
        <w:rPr>
          <w:rFonts w:asciiTheme="minorHAnsi" w:hAnsiTheme="minorHAnsi" w:cstheme="minorHAnsi"/>
          <w:b/>
          <w:bCs/>
          <w:sz w:val="18"/>
          <w:szCs w:val="18"/>
        </w:rPr>
      </w:pPr>
      <w:r w:rsidRPr="00A12880">
        <w:rPr>
          <w:rFonts w:asciiTheme="minorHAnsi" w:hAnsiTheme="minorHAnsi" w:cstheme="minorHAnsi"/>
          <w:b/>
          <w:bCs/>
          <w:sz w:val="18"/>
          <w:szCs w:val="18"/>
        </w:rPr>
        <w:t>Warunki udziału w postępowaniu, opis sposobu dokonywania oceny spełniania tych warunków</w:t>
      </w:r>
    </w:p>
    <w:p w14:paraId="15AD2E46" w14:textId="77777777" w:rsidR="005B05B0" w:rsidRPr="00A12880" w:rsidRDefault="005B05B0" w:rsidP="0090658D">
      <w:pPr>
        <w:pStyle w:val="pkt"/>
        <w:spacing w:before="120" w:after="0" w:line="276" w:lineRule="auto"/>
        <w:ind w:left="567" w:firstLine="0"/>
        <w:rPr>
          <w:rFonts w:asciiTheme="minorHAnsi" w:hAnsiTheme="minorHAnsi" w:cstheme="minorHAnsi"/>
          <w:b/>
          <w:bCs/>
          <w:sz w:val="18"/>
          <w:szCs w:val="18"/>
        </w:rPr>
      </w:pPr>
      <w:r w:rsidRPr="00A12880">
        <w:rPr>
          <w:rFonts w:asciiTheme="minorHAnsi" w:hAnsiTheme="minorHAnsi" w:cstheme="minorHAnsi"/>
          <w:b/>
          <w:bCs/>
          <w:sz w:val="18"/>
          <w:szCs w:val="18"/>
        </w:rPr>
        <w:t>Wykonawcy ubiegający się o zamówienie publiczne muszą spełniać niżej wymienione warunki udziału w postępowaniu dotyczące:</w:t>
      </w:r>
    </w:p>
    <w:p w14:paraId="2FD4DE4A" w14:textId="77777777" w:rsidR="00347665" w:rsidRPr="00A12880" w:rsidRDefault="00347665" w:rsidP="008F6B8F">
      <w:pPr>
        <w:pStyle w:val="pkt"/>
        <w:numPr>
          <w:ilvl w:val="2"/>
          <w:numId w:val="16"/>
        </w:numPr>
        <w:spacing w:before="120" w:after="0"/>
        <w:ind w:left="567" w:hanging="567"/>
        <w:rPr>
          <w:rFonts w:asciiTheme="minorHAnsi" w:hAnsiTheme="minorHAnsi" w:cstheme="minorHAnsi"/>
          <w:b/>
          <w:bCs/>
          <w:sz w:val="18"/>
          <w:szCs w:val="18"/>
        </w:rPr>
      </w:pPr>
      <w:r w:rsidRPr="00A12880">
        <w:rPr>
          <w:rFonts w:asciiTheme="minorHAnsi" w:hAnsiTheme="minorHAnsi" w:cstheme="minorHAnsi"/>
          <w:b/>
          <w:bCs/>
          <w:sz w:val="18"/>
          <w:szCs w:val="18"/>
        </w:rPr>
        <w:t>zdolności do występowania w obrocie gospodarczym:</w:t>
      </w:r>
    </w:p>
    <w:p w14:paraId="146092D4" w14:textId="77777777" w:rsidR="00347665" w:rsidRPr="00A12880" w:rsidRDefault="00347665" w:rsidP="00347665">
      <w:pPr>
        <w:pStyle w:val="pkt"/>
        <w:spacing w:before="120" w:after="0"/>
        <w:ind w:left="567" w:firstLine="0"/>
        <w:rPr>
          <w:rFonts w:asciiTheme="minorHAnsi" w:hAnsiTheme="minorHAnsi" w:cstheme="minorHAnsi"/>
          <w:bCs/>
          <w:sz w:val="18"/>
          <w:szCs w:val="18"/>
        </w:rPr>
      </w:pPr>
      <w:r w:rsidRPr="00A12880">
        <w:rPr>
          <w:rFonts w:asciiTheme="minorHAnsi" w:hAnsiTheme="minorHAnsi" w:cstheme="minorHAnsi"/>
          <w:bCs/>
          <w:sz w:val="18"/>
          <w:szCs w:val="18"/>
        </w:rPr>
        <w:t>Zamawiający nie stawia warunku w powyższym zakresie.</w:t>
      </w:r>
    </w:p>
    <w:p w14:paraId="57ED8F9A" w14:textId="77777777" w:rsidR="00347665" w:rsidRPr="00A12880" w:rsidRDefault="005B05B0" w:rsidP="008F6B8F">
      <w:pPr>
        <w:pStyle w:val="pkt"/>
        <w:numPr>
          <w:ilvl w:val="2"/>
          <w:numId w:val="16"/>
        </w:numPr>
        <w:spacing w:before="120" w:after="0"/>
        <w:ind w:left="567" w:hanging="567"/>
        <w:rPr>
          <w:rFonts w:asciiTheme="minorHAnsi" w:hAnsiTheme="minorHAnsi" w:cstheme="minorHAnsi"/>
          <w:b/>
          <w:bCs/>
          <w:sz w:val="18"/>
          <w:szCs w:val="18"/>
        </w:rPr>
      </w:pPr>
      <w:r w:rsidRPr="00A12880">
        <w:rPr>
          <w:rFonts w:asciiTheme="minorHAnsi" w:hAnsiTheme="minorHAnsi" w:cstheme="minorHAnsi"/>
          <w:b/>
          <w:bCs/>
          <w:sz w:val="18"/>
          <w:szCs w:val="18"/>
        </w:rPr>
        <w:t xml:space="preserve">uprawnień do prowadzenia określonej działalności </w:t>
      </w:r>
      <w:r w:rsidR="00347665" w:rsidRPr="00A12880">
        <w:rPr>
          <w:rFonts w:asciiTheme="minorHAnsi" w:hAnsiTheme="minorHAnsi" w:cstheme="minorHAnsi"/>
          <w:b/>
          <w:bCs/>
          <w:sz w:val="18"/>
          <w:szCs w:val="18"/>
        </w:rPr>
        <w:t xml:space="preserve">gospodarczej lub </w:t>
      </w:r>
      <w:r w:rsidRPr="00A12880">
        <w:rPr>
          <w:rFonts w:asciiTheme="minorHAnsi" w:hAnsiTheme="minorHAnsi" w:cstheme="minorHAnsi"/>
          <w:b/>
          <w:bCs/>
          <w:sz w:val="18"/>
          <w:szCs w:val="18"/>
        </w:rPr>
        <w:t>zawodowej, o ile wynika to z odrębnych przepisów</w:t>
      </w:r>
      <w:r w:rsidR="00347665" w:rsidRPr="00A12880">
        <w:rPr>
          <w:rFonts w:asciiTheme="minorHAnsi" w:hAnsiTheme="minorHAnsi" w:cstheme="minorHAnsi"/>
          <w:b/>
          <w:bCs/>
          <w:sz w:val="18"/>
          <w:szCs w:val="18"/>
        </w:rPr>
        <w:t>:</w:t>
      </w:r>
    </w:p>
    <w:p w14:paraId="4FAAF6D0" w14:textId="77777777" w:rsidR="00347665" w:rsidRPr="00A12880" w:rsidRDefault="00347665" w:rsidP="00347665">
      <w:pPr>
        <w:pStyle w:val="pkt"/>
        <w:spacing w:before="120" w:after="0"/>
        <w:ind w:left="567" w:firstLine="0"/>
        <w:rPr>
          <w:rFonts w:asciiTheme="minorHAnsi" w:hAnsiTheme="minorHAnsi" w:cstheme="minorHAnsi"/>
          <w:bCs/>
          <w:sz w:val="18"/>
          <w:szCs w:val="18"/>
        </w:rPr>
      </w:pPr>
      <w:r w:rsidRPr="00A12880">
        <w:rPr>
          <w:rFonts w:asciiTheme="minorHAnsi" w:hAnsiTheme="minorHAnsi" w:cstheme="minorHAnsi"/>
          <w:bCs/>
          <w:sz w:val="18"/>
          <w:szCs w:val="18"/>
        </w:rPr>
        <w:t>Zamawiający nie stawia warunku w powyższym zakresie.</w:t>
      </w:r>
    </w:p>
    <w:p w14:paraId="6CCB6AAB" w14:textId="77777777" w:rsidR="00347665" w:rsidRPr="00A12880" w:rsidRDefault="00347665" w:rsidP="008F6B8F">
      <w:pPr>
        <w:pStyle w:val="pkt"/>
        <w:numPr>
          <w:ilvl w:val="2"/>
          <w:numId w:val="16"/>
        </w:numPr>
        <w:spacing w:before="120" w:after="0"/>
        <w:ind w:left="567" w:hanging="567"/>
        <w:rPr>
          <w:rFonts w:asciiTheme="minorHAnsi" w:hAnsiTheme="minorHAnsi" w:cstheme="minorHAnsi"/>
          <w:b/>
          <w:bCs/>
          <w:sz w:val="18"/>
          <w:szCs w:val="18"/>
        </w:rPr>
      </w:pPr>
      <w:r w:rsidRPr="00A12880">
        <w:rPr>
          <w:rFonts w:asciiTheme="minorHAnsi" w:hAnsiTheme="minorHAnsi" w:cstheme="minorHAnsi"/>
          <w:b/>
          <w:bCs/>
          <w:sz w:val="18"/>
          <w:szCs w:val="18"/>
        </w:rPr>
        <w:t>sytuacji ekonomicznej lub finansowej:</w:t>
      </w:r>
    </w:p>
    <w:p w14:paraId="52C80B8B" w14:textId="77777777" w:rsidR="00347665" w:rsidRPr="00A12880" w:rsidRDefault="00347665" w:rsidP="00347665">
      <w:pPr>
        <w:pStyle w:val="pkt"/>
        <w:spacing w:before="120" w:after="0"/>
        <w:ind w:left="567" w:firstLine="0"/>
        <w:rPr>
          <w:rFonts w:asciiTheme="minorHAnsi" w:hAnsiTheme="minorHAnsi" w:cstheme="minorHAnsi"/>
          <w:bCs/>
          <w:sz w:val="18"/>
          <w:szCs w:val="18"/>
        </w:rPr>
      </w:pPr>
      <w:r w:rsidRPr="00A12880">
        <w:rPr>
          <w:rFonts w:asciiTheme="minorHAnsi" w:hAnsiTheme="minorHAnsi" w:cstheme="minorHAnsi"/>
          <w:bCs/>
          <w:sz w:val="18"/>
          <w:szCs w:val="18"/>
        </w:rPr>
        <w:t>Zamawiający nie stawia warunku w powyższym zakresie.</w:t>
      </w:r>
    </w:p>
    <w:p w14:paraId="5F6FC336" w14:textId="77777777" w:rsidR="005B05B0" w:rsidRPr="00A12880" w:rsidRDefault="005B05B0" w:rsidP="008F6B8F">
      <w:pPr>
        <w:pStyle w:val="pkt"/>
        <w:numPr>
          <w:ilvl w:val="2"/>
          <w:numId w:val="16"/>
        </w:numPr>
        <w:spacing w:before="120" w:after="0"/>
        <w:ind w:left="567" w:hanging="567"/>
        <w:rPr>
          <w:rFonts w:asciiTheme="minorHAnsi" w:hAnsiTheme="minorHAnsi" w:cstheme="minorHAnsi"/>
          <w:b/>
          <w:bCs/>
          <w:sz w:val="18"/>
          <w:szCs w:val="18"/>
        </w:rPr>
      </w:pPr>
      <w:r w:rsidRPr="00A12880">
        <w:rPr>
          <w:rFonts w:asciiTheme="minorHAnsi" w:hAnsiTheme="minorHAnsi" w:cstheme="minorHAnsi"/>
          <w:b/>
          <w:bCs/>
          <w:sz w:val="18"/>
          <w:szCs w:val="18"/>
          <w:u w:val="single"/>
        </w:rPr>
        <w:t>zdolności technicznej lub zawodowej</w:t>
      </w:r>
      <w:r w:rsidR="00347665" w:rsidRPr="00A12880">
        <w:rPr>
          <w:rFonts w:asciiTheme="minorHAnsi" w:hAnsiTheme="minorHAnsi" w:cstheme="minorHAnsi"/>
          <w:b/>
          <w:bCs/>
          <w:sz w:val="18"/>
          <w:szCs w:val="18"/>
          <w:u w:val="single"/>
        </w:rPr>
        <w:t>:</w:t>
      </w:r>
    </w:p>
    <w:p w14:paraId="5DA0E826" w14:textId="77777777" w:rsidR="005B05B0" w:rsidRPr="00A12880" w:rsidRDefault="005B05B0" w:rsidP="00B62781">
      <w:pPr>
        <w:pStyle w:val="pkt"/>
        <w:spacing w:before="120" w:after="120"/>
        <w:ind w:left="567" w:firstLine="0"/>
        <w:rPr>
          <w:rFonts w:asciiTheme="minorHAnsi" w:hAnsiTheme="minorHAnsi" w:cstheme="minorHAnsi"/>
          <w:bCs/>
          <w:sz w:val="18"/>
          <w:szCs w:val="18"/>
        </w:rPr>
      </w:pPr>
      <w:r w:rsidRPr="00A12880">
        <w:rPr>
          <w:rFonts w:asciiTheme="minorHAnsi" w:hAnsiTheme="minorHAnsi" w:cstheme="minorHAnsi"/>
          <w:bCs/>
          <w:sz w:val="18"/>
          <w:szCs w:val="18"/>
        </w:rPr>
        <w:t>Określenie warunków:</w:t>
      </w:r>
    </w:p>
    <w:p w14:paraId="00F6EB7A" w14:textId="77777777" w:rsidR="00F32D53" w:rsidRPr="00A12880" w:rsidRDefault="00F32D53" w:rsidP="00F32D53">
      <w:pPr>
        <w:pStyle w:val="pkt"/>
        <w:spacing w:before="120" w:after="0"/>
        <w:ind w:left="703" w:firstLine="0"/>
        <w:rPr>
          <w:rFonts w:asciiTheme="minorHAnsi" w:hAnsiTheme="minorHAnsi" w:cstheme="minorHAnsi"/>
          <w:bCs/>
          <w:sz w:val="18"/>
          <w:szCs w:val="18"/>
        </w:rPr>
      </w:pPr>
      <w:r w:rsidRPr="00A12880">
        <w:rPr>
          <w:rFonts w:asciiTheme="minorHAnsi" w:hAnsiTheme="minorHAnsi" w:cstheme="minorHAnsi"/>
          <w:bCs/>
          <w:sz w:val="18"/>
          <w:szCs w:val="18"/>
        </w:rPr>
        <w:t>Warunek ten zostanie spełniony, gdy Wykonawca wykaże w okresie ostatnich 3 lat przed upływem terminu składania ofert (a jeżeli okres prowadzenia działalności jest krótszy - w tym okresie)</w:t>
      </w:r>
    </w:p>
    <w:p w14:paraId="1BB4497D" w14:textId="77777777" w:rsidR="00940135" w:rsidRPr="00A57852" w:rsidRDefault="00940135" w:rsidP="00940135">
      <w:pPr>
        <w:pStyle w:val="pkt"/>
        <w:numPr>
          <w:ilvl w:val="3"/>
          <w:numId w:val="16"/>
        </w:numPr>
        <w:spacing w:before="120" w:after="120"/>
        <w:rPr>
          <w:rFonts w:asciiTheme="minorHAnsi" w:hAnsiTheme="minorHAnsi" w:cstheme="minorHAnsi"/>
          <w:bCs/>
          <w:sz w:val="18"/>
          <w:szCs w:val="18"/>
        </w:rPr>
      </w:pPr>
      <w:r w:rsidRPr="00A57852">
        <w:rPr>
          <w:rFonts w:asciiTheme="minorHAnsi" w:hAnsiTheme="minorHAnsi" w:cstheme="minorHAnsi"/>
          <w:bCs/>
          <w:sz w:val="18"/>
          <w:szCs w:val="18"/>
        </w:rPr>
        <w:lastRenderedPageBreak/>
        <w:t>Określenie warunków:</w:t>
      </w:r>
    </w:p>
    <w:p w14:paraId="6E7413A7" w14:textId="77777777" w:rsidR="00940135" w:rsidRPr="00A57852" w:rsidRDefault="00940135" w:rsidP="00940135">
      <w:pPr>
        <w:pStyle w:val="pkt"/>
        <w:spacing w:before="120" w:after="0"/>
        <w:ind w:left="709" w:firstLine="0"/>
        <w:rPr>
          <w:rFonts w:asciiTheme="minorHAnsi" w:hAnsiTheme="minorHAnsi" w:cstheme="minorHAnsi"/>
          <w:bCs/>
          <w:sz w:val="18"/>
          <w:szCs w:val="18"/>
        </w:rPr>
      </w:pPr>
      <w:r w:rsidRPr="00A57852">
        <w:rPr>
          <w:rFonts w:asciiTheme="minorHAnsi" w:hAnsiTheme="minorHAnsi" w:cstheme="minorHAnsi"/>
          <w:bCs/>
          <w:sz w:val="18"/>
          <w:szCs w:val="18"/>
        </w:rPr>
        <w:t>Warunek ten zostanie spełniony, gdy Wykonawca wykaże w okresie ostatnich 3 lat przed upływem terminu składania ofert (a jeżeli okres prowadzenia działalności jest krótszy - w tym okresie)</w:t>
      </w:r>
    </w:p>
    <w:p w14:paraId="7622F1CD" w14:textId="77777777" w:rsidR="00940135" w:rsidRPr="00A57852" w:rsidRDefault="00940135" w:rsidP="00940135">
      <w:pPr>
        <w:pStyle w:val="pkt"/>
        <w:spacing w:before="120" w:after="0"/>
        <w:ind w:left="709" w:firstLine="0"/>
        <w:rPr>
          <w:rFonts w:asciiTheme="minorHAnsi" w:hAnsiTheme="minorHAnsi" w:cstheme="minorHAnsi"/>
          <w:bCs/>
          <w:sz w:val="18"/>
          <w:szCs w:val="18"/>
        </w:rPr>
      </w:pPr>
      <w:r w:rsidRPr="00A57852">
        <w:rPr>
          <w:rFonts w:asciiTheme="minorHAnsi" w:hAnsiTheme="minorHAnsi" w:cstheme="minorHAnsi"/>
          <w:bCs/>
          <w:sz w:val="18"/>
          <w:szCs w:val="18"/>
        </w:rPr>
        <w:t xml:space="preserve">- </w:t>
      </w:r>
      <w:r w:rsidRPr="00A57852">
        <w:rPr>
          <w:rFonts w:asciiTheme="minorHAnsi" w:hAnsiTheme="minorHAnsi" w:cstheme="minorHAnsi"/>
          <w:noProof/>
          <w:sz w:val="18"/>
          <w:szCs w:val="18"/>
          <w:lang w:eastAsia="en-US"/>
        </w:rPr>
        <w:t xml:space="preserve">min. 3 usług w zakresie przygotowywania posiłków i podawania posiłków wg jadłospisów Zamawiajacego </w:t>
      </w:r>
      <w:r w:rsidRPr="00A57852">
        <w:rPr>
          <w:rFonts w:asciiTheme="minorHAnsi" w:hAnsiTheme="minorHAnsi" w:cstheme="minorHAnsi"/>
          <w:noProof/>
          <w:sz w:val="18"/>
          <w:szCs w:val="18"/>
          <w:lang w:eastAsia="en-US"/>
        </w:rPr>
        <w:br/>
        <w:t xml:space="preserve"> dla  min. 500 osób - dzieci szkolnych każde wykazane zadanie</w:t>
      </w:r>
      <w:r w:rsidRPr="00A57852">
        <w:rPr>
          <w:rFonts w:asciiTheme="minorHAnsi" w:hAnsiTheme="minorHAnsi" w:cstheme="minorHAnsi"/>
          <w:bCs/>
          <w:sz w:val="18"/>
          <w:szCs w:val="18"/>
        </w:rPr>
        <w:t xml:space="preserve"> wraz z podaniem ich wartości, przedmiotu, dat wykonania i podmiotów, na rzecz których te usługi zostały wykonane, oraz załączeniem dowodów określających czy te usługi zostały wykonane lub są wykonywane należycie, oraz wykaże podstawę do dysponowania tymi zasobami.</w:t>
      </w:r>
    </w:p>
    <w:p w14:paraId="35A33EEF" w14:textId="77777777" w:rsidR="00940135" w:rsidRPr="00A57852" w:rsidRDefault="00940135" w:rsidP="00940135">
      <w:pPr>
        <w:pStyle w:val="Tekstpodstawowy2"/>
        <w:numPr>
          <w:ilvl w:val="3"/>
          <w:numId w:val="93"/>
        </w:numPr>
        <w:spacing w:line="276" w:lineRule="auto"/>
        <w:rPr>
          <w:rFonts w:ascii="Calibri" w:hAnsi="Calibri" w:cs="Tahoma"/>
          <w:b w:val="0"/>
          <w:sz w:val="18"/>
          <w:szCs w:val="18"/>
        </w:rPr>
      </w:pPr>
      <w:r w:rsidRPr="00A57852">
        <w:rPr>
          <w:rFonts w:ascii="Calibri" w:hAnsi="Calibri" w:cs="Tahoma"/>
          <w:b w:val="0"/>
          <w:sz w:val="18"/>
          <w:szCs w:val="18"/>
        </w:rPr>
        <w:t>Warunek ten zostanie spełniony, gdy Wykonawca:</w:t>
      </w:r>
    </w:p>
    <w:p w14:paraId="52B21B3C" w14:textId="77777777" w:rsidR="00940135" w:rsidRPr="00C17207" w:rsidRDefault="00940135" w:rsidP="00940135">
      <w:pPr>
        <w:pStyle w:val="pkt"/>
        <w:suppressAutoHyphens/>
        <w:adjustRightInd/>
        <w:spacing w:before="120"/>
        <w:textAlignment w:val="baseline"/>
        <w:rPr>
          <w:rFonts w:asciiTheme="minorHAnsi" w:hAnsiTheme="minorHAnsi" w:cstheme="minorHAnsi"/>
          <w:bCs/>
          <w:sz w:val="18"/>
          <w:szCs w:val="18"/>
        </w:rPr>
      </w:pPr>
      <w:r w:rsidRPr="00A57852">
        <w:rPr>
          <w:rFonts w:asciiTheme="minorHAnsi" w:hAnsiTheme="minorHAnsi" w:cstheme="minorHAnsi"/>
          <w:bCs/>
          <w:sz w:val="18"/>
          <w:szCs w:val="18"/>
        </w:rPr>
        <w:t xml:space="preserve">       wykaże dysponowanie kuchnią produkującą posiłki od surowca do gotowej potrawy posiadającą decyzję Państwowego Powiatowego Inspektora Sanitarnego na produkcję,  wytwarzanie i wywóz posiłków znajdującą się na terenie miasta Wrocławia, która spełnia warunki </w:t>
      </w:r>
      <w:r w:rsidRPr="00A57852">
        <w:rPr>
          <w:rFonts w:asciiTheme="minorHAnsi" w:hAnsiTheme="minorHAnsi" w:cstheme="minorHAnsi"/>
          <w:sz w:val="18"/>
          <w:szCs w:val="18"/>
        </w:rPr>
        <w:t>do przygotowywania diet specjalistycznych, a zwłaszcza tych z eliminacją glutenu</w:t>
      </w:r>
      <w:r w:rsidRPr="00A57852">
        <w:rPr>
          <w:rFonts w:asciiTheme="minorHAnsi" w:hAnsiTheme="minorHAnsi" w:cstheme="minorHAnsi"/>
          <w:bCs/>
          <w:sz w:val="18"/>
          <w:szCs w:val="18"/>
        </w:rPr>
        <w:t>;</w:t>
      </w:r>
      <w:r w:rsidRPr="00C17207">
        <w:rPr>
          <w:rFonts w:asciiTheme="minorHAnsi" w:hAnsiTheme="minorHAnsi" w:cstheme="minorHAnsi"/>
          <w:bCs/>
          <w:sz w:val="18"/>
          <w:szCs w:val="18"/>
        </w:rPr>
        <w:t xml:space="preserve">  </w:t>
      </w:r>
    </w:p>
    <w:p w14:paraId="15CBA06B" w14:textId="77777777" w:rsidR="00C75E56" w:rsidRPr="00A12880" w:rsidRDefault="009D3CCE" w:rsidP="008F6B8F">
      <w:pPr>
        <w:pStyle w:val="Akapitzlist"/>
        <w:numPr>
          <w:ilvl w:val="1"/>
          <w:numId w:val="16"/>
        </w:numPr>
        <w:tabs>
          <w:tab w:val="left" w:pos="142"/>
          <w:tab w:val="left" w:pos="567"/>
        </w:tabs>
        <w:suppressAutoHyphens/>
        <w:spacing w:before="120"/>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Zamawiający, w stosunku do Wykonawców wspólnie ubiegających się o udzielenie zamówienia, w odniesieniu do</w:t>
      </w:r>
      <w:r w:rsidR="00CB2E57" w:rsidRPr="00A12880">
        <w:rPr>
          <w:rFonts w:asciiTheme="minorHAnsi" w:hAnsiTheme="minorHAnsi" w:cstheme="minorHAnsi"/>
          <w:bCs/>
          <w:sz w:val="18"/>
          <w:szCs w:val="18"/>
        </w:rPr>
        <w:t> </w:t>
      </w:r>
      <w:r w:rsidRPr="00A12880">
        <w:rPr>
          <w:rFonts w:asciiTheme="minorHAnsi" w:hAnsiTheme="minorHAnsi" w:cstheme="minorHAnsi"/>
          <w:bCs/>
          <w:sz w:val="18"/>
          <w:szCs w:val="18"/>
        </w:rPr>
        <w:t>warunku dotyczącego zdolności technicznej lub zawodowej dopuszcza łączne spełnianie warunk</w:t>
      </w:r>
      <w:r w:rsidR="00880231" w:rsidRPr="00A12880">
        <w:rPr>
          <w:rFonts w:asciiTheme="minorHAnsi" w:hAnsiTheme="minorHAnsi" w:cstheme="minorHAnsi"/>
          <w:bCs/>
          <w:sz w:val="18"/>
          <w:szCs w:val="18"/>
        </w:rPr>
        <w:t>ów</w:t>
      </w:r>
      <w:r w:rsidRPr="00A12880">
        <w:rPr>
          <w:rFonts w:asciiTheme="minorHAnsi" w:hAnsiTheme="minorHAnsi" w:cstheme="minorHAnsi"/>
          <w:bCs/>
          <w:sz w:val="18"/>
          <w:szCs w:val="18"/>
        </w:rPr>
        <w:t xml:space="preserve"> przez Wykonawców.</w:t>
      </w:r>
    </w:p>
    <w:p w14:paraId="3FD5F79F" w14:textId="77777777" w:rsidR="00216513" w:rsidRPr="00A12880" w:rsidRDefault="00216513" w:rsidP="008F6B8F">
      <w:pPr>
        <w:pStyle w:val="Akapitzlist"/>
        <w:numPr>
          <w:ilvl w:val="1"/>
          <w:numId w:val="16"/>
        </w:numPr>
        <w:tabs>
          <w:tab w:val="left" w:pos="142"/>
          <w:tab w:val="left" w:pos="567"/>
        </w:tabs>
        <w:suppressAutoHyphens/>
        <w:spacing w:before="120"/>
        <w:ind w:left="567" w:hanging="567"/>
        <w:jc w:val="both"/>
        <w:rPr>
          <w:rFonts w:asciiTheme="minorHAnsi" w:hAnsiTheme="minorHAnsi" w:cstheme="minorHAnsi"/>
          <w:bCs/>
          <w:sz w:val="18"/>
          <w:szCs w:val="18"/>
        </w:rPr>
      </w:pPr>
      <w:r w:rsidRPr="00A12880">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w:t>
      </w:r>
      <w:r w:rsidR="000C7244" w:rsidRPr="00A12880">
        <w:rPr>
          <w:rFonts w:asciiTheme="minorHAnsi" w:hAnsiTheme="minorHAnsi" w:cstheme="minorHAnsi"/>
          <w:bCs/>
          <w:sz w:val="18"/>
          <w:szCs w:val="18"/>
        </w:rPr>
        <w:t> </w:t>
      </w:r>
      <w:r w:rsidRPr="00A12880">
        <w:rPr>
          <w:rFonts w:asciiTheme="minorHAnsi" w:hAnsiTheme="minorHAnsi" w:cstheme="minorHAnsi"/>
          <w:bCs/>
          <w:sz w:val="18"/>
          <w:szCs w:val="18"/>
        </w:rPr>
        <w:t>zawodowych Wykonawcy w inne przedsięwzięcia gospodarcze Wykonawcy może mieć negatywny wpływ na realizację zamówienia.</w:t>
      </w:r>
    </w:p>
    <w:p w14:paraId="0E8964EF" w14:textId="77777777" w:rsidR="00687EEF" w:rsidRPr="00A12880" w:rsidRDefault="00687EEF" w:rsidP="008F6B8F">
      <w:pPr>
        <w:pStyle w:val="Akapitzlist"/>
        <w:numPr>
          <w:ilvl w:val="0"/>
          <w:numId w:val="17"/>
        </w:numPr>
        <w:spacing w:before="240" w:after="120"/>
        <w:ind w:left="567" w:hanging="567"/>
        <w:jc w:val="both"/>
        <w:rPr>
          <w:rFonts w:asciiTheme="minorHAnsi" w:hAnsiTheme="minorHAnsi" w:cstheme="minorHAnsi"/>
          <w:b/>
          <w:sz w:val="18"/>
          <w:szCs w:val="18"/>
        </w:rPr>
      </w:pPr>
      <w:r w:rsidRPr="00A12880">
        <w:rPr>
          <w:rFonts w:asciiTheme="minorHAnsi" w:hAnsiTheme="minorHAnsi" w:cstheme="minorHAnsi"/>
          <w:b/>
          <w:sz w:val="18"/>
          <w:szCs w:val="18"/>
        </w:rPr>
        <w:t>P</w:t>
      </w:r>
      <w:r w:rsidR="00BC1F80" w:rsidRPr="00A12880">
        <w:rPr>
          <w:rFonts w:asciiTheme="minorHAnsi" w:hAnsiTheme="minorHAnsi" w:cstheme="minorHAnsi"/>
          <w:b/>
          <w:sz w:val="18"/>
          <w:szCs w:val="18"/>
        </w:rPr>
        <w:t xml:space="preserve">ODSTAWY </w:t>
      </w:r>
      <w:r w:rsidRPr="00A12880">
        <w:rPr>
          <w:rFonts w:asciiTheme="minorHAnsi" w:hAnsiTheme="minorHAnsi" w:cstheme="minorHAnsi"/>
          <w:b/>
          <w:sz w:val="18"/>
          <w:szCs w:val="18"/>
        </w:rPr>
        <w:t>WYKLUCZENIA WYKONAWCÓW</w:t>
      </w:r>
    </w:p>
    <w:p w14:paraId="47F1D3F4" w14:textId="77777777" w:rsidR="005B05B0" w:rsidRPr="00A12880" w:rsidRDefault="005B05B0" w:rsidP="008F6B8F">
      <w:pPr>
        <w:pStyle w:val="Tekstpodstawowy2"/>
        <w:numPr>
          <w:ilvl w:val="1"/>
          <w:numId w:val="17"/>
        </w:numPr>
        <w:ind w:left="567" w:hanging="567"/>
        <w:rPr>
          <w:rFonts w:asciiTheme="minorHAnsi" w:hAnsiTheme="minorHAnsi" w:cstheme="minorHAnsi"/>
          <w:b w:val="0"/>
          <w:bCs w:val="0"/>
          <w:sz w:val="18"/>
          <w:szCs w:val="18"/>
          <w:u w:val="single"/>
        </w:rPr>
      </w:pPr>
      <w:r w:rsidRPr="00A12880">
        <w:rPr>
          <w:rFonts w:asciiTheme="minorHAnsi" w:hAnsiTheme="minorHAnsi" w:cstheme="minorHAnsi"/>
          <w:b w:val="0"/>
          <w:sz w:val="18"/>
          <w:szCs w:val="18"/>
        </w:rPr>
        <w:t>Z postępowania o udzielenie zamówienia wyklucza się Wykonawc</w:t>
      </w:r>
      <w:r w:rsidR="008423A3" w:rsidRPr="00A12880">
        <w:rPr>
          <w:rFonts w:asciiTheme="minorHAnsi" w:hAnsiTheme="minorHAnsi" w:cstheme="minorHAnsi"/>
          <w:b w:val="0"/>
          <w:sz w:val="18"/>
          <w:szCs w:val="18"/>
        </w:rPr>
        <w:t>ów</w:t>
      </w:r>
      <w:r w:rsidRPr="00A12880">
        <w:rPr>
          <w:rFonts w:asciiTheme="minorHAnsi" w:hAnsiTheme="minorHAnsi" w:cstheme="minorHAnsi"/>
          <w:b w:val="0"/>
          <w:sz w:val="18"/>
          <w:szCs w:val="18"/>
        </w:rPr>
        <w:t xml:space="preserve"> w stosunku, do któr</w:t>
      </w:r>
      <w:r w:rsidR="00880231" w:rsidRPr="00A12880">
        <w:rPr>
          <w:rFonts w:asciiTheme="minorHAnsi" w:hAnsiTheme="minorHAnsi" w:cstheme="minorHAnsi"/>
          <w:b w:val="0"/>
          <w:sz w:val="18"/>
          <w:szCs w:val="18"/>
        </w:rPr>
        <w:t>ych</w:t>
      </w:r>
      <w:r w:rsidRPr="00A12880">
        <w:rPr>
          <w:rFonts w:asciiTheme="minorHAnsi" w:hAnsiTheme="minorHAnsi" w:cstheme="minorHAnsi"/>
          <w:b w:val="0"/>
          <w:sz w:val="18"/>
          <w:szCs w:val="18"/>
        </w:rPr>
        <w:t xml:space="preserve"> zachodz</w:t>
      </w:r>
      <w:r w:rsidR="008423A3" w:rsidRPr="00A12880">
        <w:rPr>
          <w:rFonts w:asciiTheme="minorHAnsi" w:hAnsiTheme="minorHAnsi" w:cstheme="minorHAnsi"/>
          <w:b w:val="0"/>
          <w:sz w:val="18"/>
          <w:szCs w:val="18"/>
        </w:rPr>
        <w:t>i którakolwiek z </w:t>
      </w:r>
      <w:r w:rsidRPr="00A12880">
        <w:rPr>
          <w:rFonts w:asciiTheme="minorHAnsi" w:hAnsiTheme="minorHAnsi" w:cstheme="minorHAnsi"/>
          <w:b w:val="0"/>
          <w:sz w:val="18"/>
          <w:szCs w:val="18"/>
        </w:rPr>
        <w:t>okoliczności</w:t>
      </w:r>
      <w:r w:rsidR="008423A3" w:rsidRPr="00A12880">
        <w:rPr>
          <w:rFonts w:asciiTheme="minorHAnsi" w:hAnsiTheme="minorHAnsi" w:cstheme="minorHAnsi"/>
          <w:b w:val="0"/>
          <w:sz w:val="18"/>
          <w:szCs w:val="18"/>
        </w:rPr>
        <w:t xml:space="preserve"> wskazanych </w:t>
      </w:r>
      <w:r w:rsidRPr="00A12880">
        <w:rPr>
          <w:rFonts w:asciiTheme="minorHAnsi" w:hAnsiTheme="minorHAnsi" w:cstheme="minorHAnsi"/>
          <w:b w:val="0"/>
          <w:sz w:val="18"/>
          <w:szCs w:val="18"/>
        </w:rPr>
        <w:t xml:space="preserve">w </w:t>
      </w:r>
      <w:r w:rsidRPr="00A12880">
        <w:rPr>
          <w:rFonts w:asciiTheme="minorHAnsi" w:hAnsiTheme="minorHAnsi" w:cstheme="minorHAnsi"/>
          <w:b w:val="0"/>
          <w:sz w:val="18"/>
          <w:szCs w:val="18"/>
          <w:u w:val="single"/>
        </w:rPr>
        <w:t xml:space="preserve">art. </w:t>
      </w:r>
      <w:r w:rsidR="00E5407A" w:rsidRPr="00A12880">
        <w:rPr>
          <w:rFonts w:asciiTheme="minorHAnsi" w:hAnsiTheme="minorHAnsi" w:cstheme="minorHAnsi"/>
          <w:b w:val="0"/>
          <w:sz w:val="18"/>
          <w:szCs w:val="18"/>
          <w:u w:val="single"/>
        </w:rPr>
        <w:t>108</w:t>
      </w:r>
      <w:r w:rsidR="00F16469" w:rsidRPr="00A12880">
        <w:rPr>
          <w:rFonts w:asciiTheme="minorHAnsi" w:hAnsiTheme="minorHAnsi" w:cstheme="minorHAnsi"/>
          <w:b w:val="0"/>
          <w:sz w:val="18"/>
          <w:szCs w:val="18"/>
          <w:u w:val="single"/>
        </w:rPr>
        <w:t xml:space="preserve"> ust. 1 </w:t>
      </w:r>
      <w:r w:rsidRPr="00A12880">
        <w:rPr>
          <w:rFonts w:asciiTheme="minorHAnsi" w:hAnsiTheme="minorHAnsi" w:cstheme="minorHAnsi"/>
          <w:b w:val="0"/>
          <w:sz w:val="18"/>
          <w:szCs w:val="18"/>
          <w:u w:val="single"/>
        </w:rPr>
        <w:t>ustawy Pzp</w:t>
      </w:r>
      <w:r w:rsidR="00B03D2A" w:rsidRPr="00A12880">
        <w:rPr>
          <w:rFonts w:asciiTheme="minorHAnsi" w:hAnsiTheme="minorHAnsi" w:cstheme="minorHAnsi"/>
          <w:b w:val="0"/>
          <w:sz w:val="18"/>
          <w:szCs w:val="18"/>
          <w:u w:val="single"/>
        </w:rPr>
        <w:t xml:space="preserve"> </w:t>
      </w:r>
      <w:r w:rsidR="00B03D2A" w:rsidRPr="00A12880">
        <w:rPr>
          <w:rFonts w:asciiTheme="minorHAnsi" w:hAnsiTheme="minorHAnsi" w:cstheme="minorHAnsi"/>
          <w:b w:val="0"/>
          <w:bCs w:val="0"/>
          <w:sz w:val="18"/>
          <w:szCs w:val="18"/>
          <w:u w:val="single"/>
        </w:rPr>
        <w:t>oraz w art. 7 ust. 1 ustawy z dnia 13 kwietnia 2022 r. o szczególnych rozwiązaniach w zakresie przeciwdziałania wspieraniu agresji na Ukrainę oraz służących ochronie bezpieczeństwa narodowego.</w:t>
      </w:r>
      <w:r w:rsidR="00880231" w:rsidRPr="00A12880">
        <w:rPr>
          <w:rFonts w:asciiTheme="minorHAnsi" w:hAnsiTheme="minorHAnsi" w:cstheme="minorHAnsi"/>
          <w:b w:val="0"/>
          <w:bCs w:val="0"/>
          <w:sz w:val="18"/>
          <w:szCs w:val="18"/>
          <w:u w:val="single"/>
        </w:rPr>
        <w:t>.</w:t>
      </w:r>
    </w:p>
    <w:p w14:paraId="235D1B26" w14:textId="77777777" w:rsidR="00E24A25" w:rsidRPr="00A12880" w:rsidRDefault="005B05B0" w:rsidP="008F6B8F">
      <w:pPr>
        <w:pStyle w:val="Tekstpodstawowy2"/>
        <w:numPr>
          <w:ilvl w:val="1"/>
          <w:numId w:val="17"/>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u w:val="single"/>
        </w:rPr>
        <w:t>Dodatkowo</w:t>
      </w:r>
      <w:r w:rsidRPr="00A12880">
        <w:rPr>
          <w:rFonts w:asciiTheme="minorHAnsi" w:hAnsiTheme="minorHAnsi" w:cstheme="minorHAnsi"/>
          <w:b w:val="0"/>
          <w:sz w:val="18"/>
          <w:szCs w:val="18"/>
        </w:rPr>
        <w:t xml:space="preserve"> Zamawiający wykluczy Wykonawcę</w:t>
      </w:r>
      <w:r w:rsidR="00E24A25" w:rsidRPr="00A12880">
        <w:rPr>
          <w:rFonts w:asciiTheme="minorHAnsi" w:hAnsiTheme="minorHAnsi" w:cstheme="minorHAnsi"/>
          <w:b w:val="0"/>
          <w:sz w:val="18"/>
          <w:szCs w:val="18"/>
        </w:rPr>
        <w:t>:</w:t>
      </w:r>
    </w:p>
    <w:p w14:paraId="45E73CAC" w14:textId="77777777" w:rsidR="00E24A25" w:rsidRPr="00A12880" w:rsidRDefault="00E24A25" w:rsidP="00E553B9">
      <w:pPr>
        <w:pStyle w:val="Tekstpodstawowy2"/>
        <w:numPr>
          <w:ilvl w:val="0"/>
          <w:numId w:val="13"/>
        </w:numPr>
        <w:spacing w:before="60"/>
        <w:ind w:left="851" w:hanging="284"/>
        <w:rPr>
          <w:rFonts w:asciiTheme="minorHAnsi" w:hAnsiTheme="minorHAnsi" w:cstheme="minorHAnsi"/>
          <w:b w:val="0"/>
          <w:sz w:val="18"/>
          <w:szCs w:val="18"/>
        </w:rPr>
      </w:pPr>
      <w:r w:rsidRPr="00A12880">
        <w:rPr>
          <w:rFonts w:asciiTheme="minorHAnsi" w:hAnsiTheme="minorHAnsi" w:cstheme="minorHAnsi"/>
          <w:b w:val="0"/>
          <w:sz w:val="18"/>
          <w:szCs w:val="18"/>
        </w:rPr>
        <w:t xml:space="preserve">na podstawie </w:t>
      </w:r>
      <w:r w:rsidRPr="00A12880">
        <w:rPr>
          <w:rFonts w:asciiTheme="minorHAnsi" w:hAnsiTheme="minorHAnsi" w:cstheme="minorHAnsi"/>
          <w:b w:val="0"/>
          <w:sz w:val="18"/>
          <w:szCs w:val="18"/>
          <w:u w:val="single"/>
        </w:rPr>
        <w:t xml:space="preserve">art. </w:t>
      </w:r>
      <w:r w:rsidR="009A1FA4" w:rsidRPr="00A12880">
        <w:rPr>
          <w:rFonts w:asciiTheme="minorHAnsi" w:hAnsiTheme="minorHAnsi" w:cstheme="minorHAnsi"/>
          <w:b w:val="0"/>
          <w:sz w:val="18"/>
          <w:szCs w:val="18"/>
          <w:u w:val="single"/>
        </w:rPr>
        <w:t>109</w:t>
      </w:r>
      <w:r w:rsidRPr="00A12880">
        <w:rPr>
          <w:rFonts w:asciiTheme="minorHAnsi" w:hAnsiTheme="minorHAnsi" w:cstheme="minorHAnsi"/>
          <w:b w:val="0"/>
          <w:sz w:val="18"/>
          <w:szCs w:val="18"/>
          <w:u w:val="single"/>
        </w:rPr>
        <w:t xml:space="preserve"> ust. </w:t>
      </w:r>
      <w:r w:rsidR="009A1FA4" w:rsidRPr="00A12880">
        <w:rPr>
          <w:rFonts w:asciiTheme="minorHAnsi" w:hAnsiTheme="minorHAnsi" w:cstheme="minorHAnsi"/>
          <w:b w:val="0"/>
          <w:sz w:val="18"/>
          <w:szCs w:val="18"/>
          <w:u w:val="single"/>
        </w:rPr>
        <w:t>1</w:t>
      </w:r>
      <w:r w:rsidRPr="00A12880">
        <w:rPr>
          <w:rFonts w:asciiTheme="minorHAnsi" w:hAnsiTheme="minorHAnsi" w:cstheme="minorHAnsi"/>
          <w:b w:val="0"/>
          <w:sz w:val="18"/>
          <w:szCs w:val="18"/>
          <w:u w:val="single"/>
        </w:rPr>
        <w:t xml:space="preserve"> pkt </w:t>
      </w:r>
      <w:r w:rsidR="009A1FA4" w:rsidRPr="00A12880">
        <w:rPr>
          <w:rFonts w:asciiTheme="minorHAnsi" w:hAnsiTheme="minorHAnsi" w:cstheme="minorHAnsi"/>
          <w:b w:val="0"/>
          <w:sz w:val="18"/>
          <w:szCs w:val="18"/>
          <w:u w:val="single"/>
        </w:rPr>
        <w:t>4</w:t>
      </w:r>
      <w:r w:rsidRPr="00A12880">
        <w:rPr>
          <w:rFonts w:asciiTheme="minorHAnsi" w:hAnsiTheme="minorHAnsi" w:cstheme="minorHAnsi"/>
          <w:b w:val="0"/>
          <w:sz w:val="18"/>
          <w:szCs w:val="18"/>
          <w:u w:val="single"/>
        </w:rPr>
        <w:t xml:space="preserve"> </w:t>
      </w:r>
      <w:r w:rsidR="00320CD8" w:rsidRPr="00A12880">
        <w:rPr>
          <w:rFonts w:asciiTheme="minorHAnsi" w:hAnsiTheme="minorHAnsi" w:cstheme="minorHAnsi"/>
          <w:b w:val="0"/>
          <w:sz w:val="18"/>
          <w:szCs w:val="18"/>
          <w:u w:val="single"/>
        </w:rPr>
        <w:t xml:space="preserve">ustawy </w:t>
      </w:r>
      <w:proofErr w:type="spellStart"/>
      <w:r w:rsidR="00320CD8" w:rsidRPr="00A12880">
        <w:rPr>
          <w:rFonts w:asciiTheme="minorHAnsi" w:hAnsiTheme="minorHAnsi" w:cstheme="minorHAnsi"/>
          <w:b w:val="0"/>
          <w:sz w:val="18"/>
          <w:szCs w:val="18"/>
          <w:u w:val="single"/>
        </w:rPr>
        <w:t>Pzp</w:t>
      </w:r>
      <w:proofErr w:type="spellEnd"/>
      <w:r w:rsidR="00320CD8"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 xml:space="preserve"> w stosunku do którego otwarto likwidację</w:t>
      </w:r>
      <w:r w:rsidR="009A1FA4" w:rsidRPr="00A12880">
        <w:rPr>
          <w:rFonts w:asciiTheme="minorHAnsi" w:hAnsiTheme="minorHAnsi" w:cstheme="minorHAnsi"/>
          <w:b w:val="0"/>
          <w:sz w:val="18"/>
          <w:szCs w:val="18"/>
        </w:rPr>
        <w:t>, ogłoszono</w:t>
      </w:r>
      <w:r w:rsidRPr="00A12880">
        <w:rPr>
          <w:rFonts w:asciiTheme="minorHAnsi" w:hAnsiTheme="minorHAnsi" w:cstheme="minorHAnsi"/>
          <w:b w:val="0"/>
          <w:sz w:val="18"/>
          <w:szCs w:val="18"/>
        </w:rPr>
        <w:t xml:space="preserve"> upadłość</w:t>
      </w:r>
      <w:r w:rsidR="009A1FA4" w:rsidRPr="00A12880">
        <w:rPr>
          <w:rFonts w:asciiTheme="minorHAnsi" w:hAnsiTheme="minorHAnsi" w:cstheme="minorHAnsi"/>
          <w:b w:val="0"/>
          <w:sz w:val="18"/>
          <w:szCs w:val="18"/>
        </w:rPr>
        <w:t>, którego aktywami zarządza likwidator lub sąd, zawarł układ z wierzycielami</w:t>
      </w:r>
      <w:r w:rsidR="0097253F" w:rsidRPr="00A12880">
        <w:rPr>
          <w:rFonts w:asciiTheme="minorHAnsi" w:hAnsiTheme="minorHAnsi" w:cstheme="minorHAnsi"/>
          <w:b w:val="0"/>
          <w:sz w:val="18"/>
          <w:szCs w:val="18"/>
        </w:rPr>
        <w:t>, którego działalność gospodarcza jest zawieszona albo znajduje się on w innej tego rodzaju sytuacji wynikającej z podobnej procedury przewidzianej w</w:t>
      </w:r>
      <w:r w:rsidR="007E7818" w:rsidRPr="00A12880">
        <w:rPr>
          <w:rFonts w:asciiTheme="minorHAnsi" w:hAnsiTheme="minorHAnsi" w:cstheme="minorHAnsi"/>
          <w:b w:val="0"/>
          <w:sz w:val="18"/>
          <w:szCs w:val="18"/>
        </w:rPr>
        <w:t> </w:t>
      </w:r>
      <w:r w:rsidR="0097253F" w:rsidRPr="00A12880">
        <w:rPr>
          <w:rFonts w:asciiTheme="minorHAnsi" w:hAnsiTheme="minorHAnsi" w:cstheme="minorHAnsi"/>
          <w:b w:val="0"/>
          <w:sz w:val="18"/>
          <w:szCs w:val="18"/>
        </w:rPr>
        <w:t>przepisach miejsca wszczęcia tej procedury;</w:t>
      </w:r>
    </w:p>
    <w:p w14:paraId="530F7158" w14:textId="77777777" w:rsidR="007C3274" w:rsidRPr="00A12880" w:rsidRDefault="007C3274" w:rsidP="008F6B8F">
      <w:pPr>
        <w:pStyle w:val="Tekstpodstawowy2"/>
        <w:numPr>
          <w:ilvl w:val="1"/>
          <w:numId w:val="17"/>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Wykluczenie Wykonawcy następuje zgodnie z art. 111 ustawy Pzp oraz z art. 7 ust. 2 ustawy z dnia 13 kwietnia 2022 r. o szczególnych rozwiązaniach w zakresie przeciwdziałania wspieraniu agresji na Ukrainę oraz służących ochronie bezpieczeństwa narodowego.</w:t>
      </w:r>
    </w:p>
    <w:p w14:paraId="127C152A" w14:textId="77777777" w:rsidR="009A1FA4" w:rsidRPr="00A12880" w:rsidRDefault="009A1FA4" w:rsidP="008F6B8F">
      <w:pPr>
        <w:pStyle w:val="Tekstpodstawowy2"/>
        <w:numPr>
          <w:ilvl w:val="1"/>
          <w:numId w:val="17"/>
        </w:numPr>
        <w:ind w:left="567" w:hanging="567"/>
        <w:rPr>
          <w:rFonts w:asciiTheme="minorHAnsi" w:hAnsiTheme="minorHAnsi" w:cstheme="minorHAnsi"/>
          <w:b w:val="0"/>
          <w:sz w:val="18"/>
          <w:szCs w:val="18"/>
        </w:rPr>
      </w:pPr>
      <w:r w:rsidRPr="00A12880">
        <w:rPr>
          <w:rFonts w:asciiTheme="minorHAnsi" w:hAnsiTheme="minorHAnsi" w:cstheme="minorHAnsi"/>
          <w:b w:val="0"/>
          <w:bCs w:val="0"/>
          <w:sz w:val="18"/>
          <w:szCs w:val="18"/>
        </w:rPr>
        <w:t>Wykonawca nie podlega wykluczeniu w</w:t>
      </w:r>
      <w:r w:rsidRPr="00A12880">
        <w:rPr>
          <w:rFonts w:asciiTheme="minorHAnsi" w:hAnsiTheme="minorHAnsi" w:cstheme="minorHAnsi"/>
          <w:b w:val="0"/>
          <w:sz w:val="18"/>
          <w:szCs w:val="18"/>
        </w:rPr>
        <w:t xml:space="preserve"> okolicznościach określonych w art. 108 ust. 1 pkt 1, 2, 5 ustawy Pzp </w:t>
      </w:r>
      <w:r w:rsidR="003A4F0A" w:rsidRPr="00A12880">
        <w:rPr>
          <w:rFonts w:asciiTheme="minorHAnsi" w:hAnsiTheme="minorHAnsi" w:cstheme="minorHAnsi"/>
          <w:b w:val="0"/>
          <w:sz w:val="18"/>
          <w:szCs w:val="18"/>
        </w:rPr>
        <w:t>lub</w:t>
      </w:r>
      <w:r w:rsidRPr="00A12880">
        <w:rPr>
          <w:rFonts w:asciiTheme="minorHAnsi" w:hAnsiTheme="minorHAnsi" w:cstheme="minorHAnsi"/>
          <w:b w:val="0"/>
          <w:sz w:val="18"/>
          <w:szCs w:val="18"/>
        </w:rPr>
        <w:t xml:space="preserve"> </w:t>
      </w:r>
      <w:r w:rsidR="00E91121" w:rsidRPr="00A12880">
        <w:rPr>
          <w:rFonts w:asciiTheme="minorHAnsi" w:hAnsiTheme="minorHAnsi" w:cstheme="minorHAnsi"/>
          <w:b w:val="0"/>
          <w:sz w:val="18"/>
          <w:szCs w:val="18"/>
        </w:rPr>
        <w:t xml:space="preserve">określonych w pkt 7.2. </w:t>
      </w:r>
      <w:proofErr w:type="spellStart"/>
      <w:r w:rsidR="00E91121" w:rsidRPr="00A12880">
        <w:rPr>
          <w:rFonts w:asciiTheme="minorHAnsi" w:hAnsiTheme="minorHAnsi" w:cstheme="minorHAnsi"/>
          <w:b w:val="0"/>
          <w:sz w:val="18"/>
          <w:szCs w:val="18"/>
        </w:rPr>
        <w:t>ppkt</w:t>
      </w:r>
      <w:proofErr w:type="spellEnd"/>
      <w:r w:rsidR="00E91121" w:rsidRPr="00A12880">
        <w:rPr>
          <w:rFonts w:asciiTheme="minorHAnsi" w:hAnsiTheme="minorHAnsi" w:cstheme="minorHAnsi"/>
          <w:b w:val="0"/>
          <w:sz w:val="18"/>
          <w:szCs w:val="18"/>
        </w:rPr>
        <w:t xml:space="preserve"> </w:t>
      </w:r>
      <w:r w:rsidR="00F70056" w:rsidRPr="00A12880">
        <w:rPr>
          <w:rFonts w:asciiTheme="minorHAnsi" w:hAnsiTheme="minorHAnsi" w:cstheme="minorHAnsi"/>
          <w:b w:val="0"/>
          <w:sz w:val="18"/>
          <w:szCs w:val="18"/>
        </w:rPr>
        <w:t>1</w:t>
      </w:r>
      <w:r w:rsidR="00E91121" w:rsidRPr="00A12880">
        <w:rPr>
          <w:rFonts w:asciiTheme="minorHAnsi" w:hAnsiTheme="minorHAnsi" w:cstheme="minorHAnsi"/>
          <w:b w:val="0"/>
          <w:sz w:val="18"/>
          <w:szCs w:val="18"/>
        </w:rPr>
        <w:t xml:space="preserve"> SWZ, jeżeli udowodni Zamawiającemu, że spełnia łącznie przesłanki wskazane w art.</w:t>
      </w:r>
      <w:r w:rsidR="003A4F0A" w:rsidRPr="00A12880">
        <w:rPr>
          <w:rFonts w:asciiTheme="minorHAnsi" w:hAnsiTheme="minorHAnsi" w:cstheme="minorHAnsi"/>
          <w:b w:val="0"/>
          <w:sz w:val="18"/>
          <w:szCs w:val="18"/>
        </w:rPr>
        <w:t> </w:t>
      </w:r>
      <w:r w:rsidR="00E91121" w:rsidRPr="00A12880">
        <w:rPr>
          <w:rFonts w:asciiTheme="minorHAnsi" w:hAnsiTheme="minorHAnsi" w:cstheme="minorHAnsi"/>
          <w:b w:val="0"/>
          <w:sz w:val="18"/>
          <w:szCs w:val="18"/>
        </w:rPr>
        <w:t>110 ust. 2 ustawy Pzp.</w:t>
      </w:r>
    </w:p>
    <w:p w14:paraId="3D4497B7" w14:textId="77777777" w:rsidR="00553E8E" w:rsidRPr="00A12880" w:rsidRDefault="00880231" w:rsidP="008F6B8F">
      <w:pPr>
        <w:pStyle w:val="Tekstpodstawowy2"/>
        <w:numPr>
          <w:ilvl w:val="1"/>
          <w:numId w:val="17"/>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A12880">
        <w:rPr>
          <w:rFonts w:asciiTheme="minorHAnsi" w:hAnsiTheme="minorHAnsi" w:cstheme="minorHAnsi"/>
          <w:b w:val="0"/>
          <w:sz w:val="18"/>
          <w:szCs w:val="18"/>
        </w:rPr>
        <w:t>.</w:t>
      </w:r>
    </w:p>
    <w:p w14:paraId="0B7D2ECF" w14:textId="77777777" w:rsidR="009D5F13" w:rsidRPr="00A12880" w:rsidRDefault="00F94323" w:rsidP="008F6B8F">
      <w:pPr>
        <w:pStyle w:val="Tekstpodstawowy2"/>
        <w:numPr>
          <w:ilvl w:val="1"/>
          <w:numId w:val="17"/>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Wykonawca</w:t>
      </w:r>
      <w:r w:rsidR="005B05B0" w:rsidRPr="00A12880">
        <w:rPr>
          <w:rFonts w:asciiTheme="minorHAnsi" w:hAnsiTheme="minorHAnsi" w:cstheme="minorHAnsi"/>
          <w:b w:val="0"/>
          <w:sz w:val="18"/>
          <w:szCs w:val="18"/>
        </w:rPr>
        <w:t xml:space="preserve"> może</w:t>
      </w:r>
      <w:r w:rsidRPr="00A12880">
        <w:rPr>
          <w:rFonts w:asciiTheme="minorHAnsi" w:hAnsiTheme="minorHAnsi" w:cstheme="minorHAnsi"/>
          <w:b w:val="0"/>
          <w:sz w:val="18"/>
          <w:szCs w:val="18"/>
        </w:rPr>
        <w:t xml:space="preserve"> zostać</w:t>
      </w:r>
      <w:r w:rsidR="005B05B0" w:rsidRPr="00A12880">
        <w:rPr>
          <w:rFonts w:asciiTheme="minorHAnsi" w:hAnsiTheme="minorHAnsi" w:cstheme="minorHAnsi"/>
          <w:b w:val="0"/>
          <w:sz w:val="18"/>
          <w:szCs w:val="18"/>
        </w:rPr>
        <w:t xml:space="preserve"> wyklucz</w:t>
      </w:r>
      <w:r w:rsidRPr="00A12880">
        <w:rPr>
          <w:rFonts w:asciiTheme="minorHAnsi" w:hAnsiTheme="minorHAnsi" w:cstheme="minorHAnsi"/>
          <w:b w:val="0"/>
          <w:sz w:val="18"/>
          <w:szCs w:val="18"/>
        </w:rPr>
        <w:t>ony przez Zamawiającego</w:t>
      </w:r>
      <w:r w:rsidR="005B05B0" w:rsidRPr="00A12880">
        <w:rPr>
          <w:rFonts w:asciiTheme="minorHAnsi" w:hAnsiTheme="minorHAnsi" w:cstheme="minorHAnsi"/>
          <w:b w:val="0"/>
          <w:sz w:val="18"/>
          <w:szCs w:val="18"/>
        </w:rPr>
        <w:t xml:space="preserve"> na każdym etapie postępowania o udzielenie zamówienia</w:t>
      </w:r>
      <w:r w:rsidR="00E5407A" w:rsidRPr="00A12880">
        <w:rPr>
          <w:rFonts w:asciiTheme="minorHAnsi" w:hAnsiTheme="minorHAnsi" w:cstheme="minorHAnsi"/>
          <w:b w:val="0"/>
          <w:sz w:val="18"/>
          <w:szCs w:val="18"/>
        </w:rPr>
        <w:t xml:space="preserve"> zgodnie z art. 110 ust. 1 ustawy Pzp</w:t>
      </w:r>
      <w:r w:rsidR="005B05B0" w:rsidRPr="00A12880">
        <w:rPr>
          <w:rFonts w:asciiTheme="minorHAnsi" w:hAnsiTheme="minorHAnsi" w:cstheme="minorHAnsi"/>
          <w:b w:val="0"/>
          <w:sz w:val="18"/>
          <w:szCs w:val="18"/>
        </w:rPr>
        <w:t>.</w:t>
      </w:r>
    </w:p>
    <w:p w14:paraId="5C79812E" w14:textId="77777777" w:rsidR="006B71F4" w:rsidRPr="00A12880" w:rsidRDefault="003A0A34" w:rsidP="008F6B8F">
      <w:pPr>
        <w:pStyle w:val="Akapitzlist"/>
        <w:numPr>
          <w:ilvl w:val="0"/>
          <w:numId w:val="17"/>
        </w:numPr>
        <w:spacing w:before="240" w:after="120"/>
        <w:ind w:left="567" w:hanging="567"/>
        <w:jc w:val="both"/>
        <w:rPr>
          <w:rFonts w:asciiTheme="minorHAnsi" w:hAnsiTheme="minorHAnsi" w:cstheme="minorHAnsi"/>
          <w:b/>
          <w:sz w:val="18"/>
          <w:szCs w:val="18"/>
        </w:rPr>
      </w:pPr>
      <w:r w:rsidRPr="00A12880">
        <w:rPr>
          <w:rFonts w:asciiTheme="minorHAnsi" w:hAnsiTheme="minorHAnsi" w:cstheme="minorHAnsi"/>
          <w:b/>
          <w:sz w:val="18"/>
          <w:szCs w:val="18"/>
        </w:rPr>
        <w:t>PODMIOTOWE ŚRODKI DOWODOWE</w:t>
      </w:r>
      <w:r w:rsidR="006B71F4" w:rsidRPr="00A12880">
        <w:rPr>
          <w:rFonts w:asciiTheme="minorHAnsi" w:hAnsiTheme="minorHAnsi" w:cstheme="minorHAnsi"/>
          <w:b/>
          <w:bCs/>
          <w:sz w:val="18"/>
          <w:szCs w:val="18"/>
        </w:rPr>
        <w:t>, JAKIE ZOBOWIĄZANI SĄ DOSTARCZYĆ</w:t>
      </w:r>
      <w:r w:rsidR="006B71F4" w:rsidRPr="00A12880">
        <w:rPr>
          <w:rStyle w:val="tekstdokbold"/>
          <w:rFonts w:asciiTheme="minorHAnsi" w:hAnsiTheme="minorHAnsi" w:cstheme="minorHAnsi"/>
          <w:sz w:val="18"/>
          <w:szCs w:val="18"/>
        </w:rPr>
        <w:t xml:space="preserve"> WYKONAWCY W</w:t>
      </w:r>
      <w:r w:rsidR="008A7EA2" w:rsidRPr="00A12880">
        <w:rPr>
          <w:rStyle w:val="tekstdokbold"/>
          <w:rFonts w:asciiTheme="minorHAnsi" w:hAnsiTheme="minorHAnsi" w:cstheme="minorHAnsi"/>
          <w:sz w:val="18"/>
          <w:szCs w:val="18"/>
        </w:rPr>
        <w:t> </w:t>
      </w:r>
      <w:r w:rsidR="006B71F4" w:rsidRPr="00A12880">
        <w:rPr>
          <w:rStyle w:val="tekstdokbold"/>
          <w:rFonts w:asciiTheme="minorHAnsi" w:hAnsiTheme="minorHAnsi" w:cstheme="minorHAnsi"/>
          <w:sz w:val="18"/>
          <w:szCs w:val="18"/>
        </w:rPr>
        <w:t>CELU WYKAZANIA BRAKU PODSTAW WYKLUCZENIA ORAZ POTWIERDZENIA SPEŁNIANIA WARUNKÓW UDZIAŁU W POSTĘPOWANIU</w:t>
      </w:r>
    </w:p>
    <w:p w14:paraId="3C5DB494" w14:textId="77777777" w:rsidR="006B71F4" w:rsidRPr="00A12880" w:rsidRDefault="006B71F4" w:rsidP="008F6B8F">
      <w:pPr>
        <w:pStyle w:val="Tekstpodstawowy2"/>
        <w:numPr>
          <w:ilvl w:val="1"/>
          <w:numId w:val="17"/>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 xml:space="preserve">Wykonawca zobowiązany jest </w:t>
      </w:r>
      <w:r w:rsidR="00E5407A" w:rsidRPr="00A12880">
        <w:rPr>
          <w:rFonts w:asciiTheme="minorHAnsi" w:hAnsiTheme="minorHAnsi" w:cstheme="minorHAnsi"/>
          <w:b w:val="0"/>
          <w:sz w:val="18"/>
          <w:szCs w:val="18"/>
        </w:rPr>
        <w:t>dołączyć do</w:t>
      </w:r>
      <w:r w:rsidRPr="00A12880">
        <w:rPr>
          <w:rFonts w:asciiTheme="minorHAnsi" w:hAnsiTheme="minorHAnsi" w:cstheme="minorHAnsi"/>
          <w:b w:val="0"/>
          <w:sz w:val="18"/>
          <w:szCs w:val="18"/>
        </w:rPr>
        <w:t xml:space="preserve"> ofert</w:t>
      </w:r>
      <w:r w:rsidR="00E5407A" w:rsidRPr="00A12880">
        <w:rPr>
          <w:rFonts w:asciiTheme="minorHAnsi" w:hAnsiTheme="minorHAnsi" w:cstheme="minorHAnsi"/>
          <w:b w:val="0"/>
          <w:sz w:val="18"/>
          <w:szCs w:val="18"/>
        </w:rPr>
        <w:t>y</w:t>
      </w:r>
      <w:r w:rsidRPr="00A12880">
        <w:rPr>
          <w:rFonts w:asciiTheme="minorHAnsi" w:hAnsiTheme="minorHAnsi" w:cstheme="minorHAnsi"/>
          <w:b w:val="0"/>
          <w:sz w:val="18"/>
          <w:szCs w:val="18"/>
        </w:rPr>
        <w:t xml:space="preserve"> oświadczenie, że Wykonawca:</w:t>
      </w:r>
    </w:p>
    <w:p w14:paraId="71E556B2" w14:textId="77777777" w:rsidR="008270B1" w:rsidRPr="00A12880" w:rsidRDefault="00DA6AA3" w:rsidP="00111928">
      <w:pPr>
        <w:pStyle w:val="Tekstpodstawowy2"/>
        <w:numPr>
          <w:ilvl w:val="0"/>
          <w:numId w:val="39"/>
        </w:numPr>
        <w:spacing w:before="60"/>
        <w:ind w:left="851" w:hanging="284"/>
        <w:rPr>
          <w:rFonts w:asciiTheme="minorHAnsi" w:hAnsiTheme="minorHAnsi" w:cstheme="minorHAnsi"/>
          <w:b w:val="0"/>
          <w:bCs w:val="0"/>
          <w:sz w:val="18"/>
          <w:szCs w:val="18"/>
        </w:rPr>
      </w:pPr>
      <w:r w:rsidRPr="00A12880">
        <w:rPr>
          <w:rFonts w:asciiTheme="minorHAnsi" w:hAnsiTheme="minorHAnsi" w:cstheme="minorHAnsi"/>
          <w:b w:val="0"/>
          <w:sz w:val="18"/>
          <w:szCs w:val="18"/>
        </w:rPr>
        <w:t>nie podlega wykluczeniu z postępowania;</w:t>
      </w:r>
    </w:p>
    <w:p w14:paraId="063BEF11" w14:textId="77777777" w:rsidR="008270B1" w:rsidRPr="00A12880" w:rsidRDefault="008270B1" w:rsidP="00111928">
      <w:pPr>
        <w:pStyle w:val="Tekstpodstawowy2"/>
        <w:numPr>
          <w:ilvl w:val="0"/>
          <w:numId w:val="39"/>
        </w:numPr>
        <w:spacing w:before="60"/>
        <w:ind w:left="851" w:hanging="284"/>
        <w:rPr>
          <w:rFonts w:asciiTheme="minorHAnsi" w:hAnsiTheme="minorHAnsi" w:cstheme="minorHAnsi"/>
          <w:b w:val="0"/>
          <w:bCs w:val="0"/>
          <w:sz w:val="18"/>
          <w:szCs w:val="18"/>
        </w:rPr>
      </w:pPr>
      <w:r w:rsidRPr="00A12880">
        <w:rPr>
          <w:rFonts w:asciiTheme="minorHAnsi" w:hAnsiTheme="minorHAnsi" w:cstheme="minorHAnsi"/>
          <w:b w:val="0"/>
          <w:sz w:val="18"/>
          <w:szCs w:val="18"/>
        </w:rPr>
        <w:t>spełnia warunki udziału w postępowaniu</w:t>
      </w:r>
      <w:r w:rsidR="00E5407A" w:rsidRPr="00A12880">
        <w:rPr>
          <w:rFonts w:asciiTheme="minorHAnsi" w:hAnsiTheme="minorHAnsi" w:cstheme="minorHAnsi"/>
          <w:b w:val="0"/>
          <w:sz w:val="18"/>
          <w:szCs w:val="18"/>
        </w:rPr>
        <w:t>;</w:t>
      </w:r>
    </w:p>
    <w:p w14:paraId="444F1127" w14:textId="77777777" w:rsidR="00E5407A" w:rsidRPr="00A12880" w:rsidRDefault="00E5407A" w:rsidP="00E5407A">
      <w:pPr>
        <w:pStyle w:val="Tekstpodstawowy2"/>
        <w:spacing w:before="60"/>
        <w:ind w:left="567"/>
        <w:rPr>
          <w:rFonts w:asciiTheme="minorHAnsi" w:hAnsiTheme="minorHAnsi" w:cstheme="minorHAnsi"/>
          <w:b w:val="0"/>
          <w:bCs w:val="0"/>
          <w:sz w:val="18"/>
          <w:szCs w:val="18"/>
        </w:rPr>
      </w:pPr>
      <w:r w:rsidRPr="00A12880">
        <w:rPr>
          <w:rFonts w:asciiTheme="minorHAnsi" w:hAnsiTheme="minorHAnsi" w:cstheme="minorHAnsi"/>
          <w:b w:val="0"/>
          <w:sz w:val="18"/>
          <w:szCs w:val="18"/>
        </w:rPr>
        <w:t>w zakresie wskazanym przez Zamawiającego.</w:t>
      </w:r>
    </w:p>
    <w:p w14:paraId="2851E4EE" w14:textId="77777777" w:rsidR="00C63F4D" w:rsidRPr="00A12880" w:rsidRDefault="00FC3731" w:rsidP="008F6B8F">
      <w:pPr>
        <w:pStyle w:val="Tekstpodstawowy2"/>
        <w:numPr>
          <w:ilvl w:val="1"/>
          <w:numId w:val="17"/>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Oświadczenie</w:t>
      </w:r>
      <w:r w:rsidR="00E154AF" w:rsidRPr="00A12880">
        <w:rPr>
          <w:rFonts w:asciiTheme="minorHAnsi" w:hAnsiTheme="minorHAnsi" w:cstheme="minorHAnsi"/>
          <w:b w:val="0"/>
          <w:sz w:val="18"/>
          <w:szCs w:val="18"/>
        </w:rPr>
        <w:t>, o który</w:t>
      </w:r>
      <w:r w:rsidRPr="00A12880">
        <w:rPr>
          <w:rFonts w:asciiTheme="minorHAnsi" w:hAnsiTheme="minorHAnsi" w:cstheme="minorHAnsi"/>
          <w:b w:val="0"/>
          <w:sz w:val="18"/>
          <w:szCs w:val="18"/>
        </w:rPr>
        <w:t>m</w:t>
      </w:r>
      <w:r w:rsidR="00E154AF" w:rsidRPr="00A12880">
        <w:rPr>
          <w:rFonts w:asciiTheme="minorHAnsi" w:hAnsiTheme="minorHAnsi" w:cstheme="minorHAnsi"/>
          <w:b w:val="0"/>
          <w:sz w:val="18"/>
          <w:szCs w:val="18"/>
        </w:rPr>
        <w:t xml:space="preserve"> mowa w pkt </w:t>
      </w:r>
      <w:r w:rsidR="00F94323" w:rsidRPr="00A12880">
        <w:rPr>
          <w:rFonts w:asciiTheme="minorHAnsi" w:hAnsiTheme="minorHAnsi" w:cstheme="minorHAnsi"/>
          <w:b w:val="0"/>
          <w:sz w:val="18"/>
          <w:szCs w:val="18"/>
        </w:rPr>
        <w:t>8</w:t>
      </w:r>
      <w:r w:rsidR="00E154AF" w:rsidRPr="00A12880">
        <w:rPr>
          <w:rFonts w:asciiTheme="minorHAnsi" w:hAnsiTheme="minorHAnsi" w:cstheme="minorHAnsi"/>
          <w:b w:val="0"/>
          <w:sz w:val="18"/>
          <w:szCs w:val="18"/>
        </w:rPr>
        <w:t>.1.</w:t>
      </w:r>
      <w:r w:rsidR="00E5407A" w:rsidRPr="00A12880">
        <w:rPr>
          <w:rFonts w:asciiTheme="minorHAnsi" w:hAnsiTheme="minorHAnsi" w:cstheme="minorHAnsi"/>
          <w:b w:val="0"/>
          <w:sz w:val="18"/>
          <w:szCs w:val="18"/>
        </w:rPr>
        <w:t xml:space="preserve"> stanowi dowód potwierdzający brak podstaw wykluczenia i spełnianie warunków udziału w postępowaniu na dzień składania ofert tymczasowo zastępujący wymagane przez </w:t>
      </w:r>
      <w:r w:rsidR="00FA027D" w:rsidRPr="00A12880">
        <w:rPr>
          <w:rFonts w:asciiTheme="minorHAnsi" w:hAnsiTheme="minorHAnsi" w:cstheme="minorHAnsi"/>
          <w:b w:val="0"/>
          <w:sz w:val="18"/>
          <w:szCs w:val="18"/>
        </w:rPr>
        <w:t>Zmawiającego</w:t>
      </w:r>
      <w:r w:rsidR="00E5407A" w:rsidRPr="00A12880">
        <w:rPr>
          <w:rFonts w:asciiTheme="minorHAnsi" w:hAnsiTheme="minorHAnsi" w:cstheme="minorHAnsi"/>
          <w:b w:val="0"/>
          <w:sz w:val="18"/>
          <w:szCs w:val="18"/>
        </w:rPr>
        <w:t xml:space="preserve"> podmiotowe środki dowodowe i winno być</w:t>
      </w:r>
      <w:r w:rsidR="00C63F4D" w:rsidRPr="00A12880">
        <w:rPr>
          <w:rFonts w:asciiTheme="minorHAnsi" w:hAnsiTheme="minorHAnsi" w:cstheme="minorHAnsi"/>
          <w:b w:val="0"/>
          <w:sz w:val="18"/>
          <w:szCs w:val="18"/>
        </w:rPr>
        <w:t xml:space="preserve"> złoż</w:t>
      </w:r>
      <w:r w:rsidR="00E5407A" w:rsidRPr="00A12880">
        <w:rPr>
          <w:rFonts w:asciiTheme="minorHAnsi" w:hAnsiTheme="minorHAnsi" w:cstheme="minorHAnsi"/>
          <w:b w:val="0"/>
          <w:sz w:val="18"/>
          <w:szCs w:val="18"/>
        </w:rPr>
        <w:t>one</w:t>
      </w:r>
      <w:r w:rsidR="00C63F4D" w:rsidRPr="00A12880">
        <w:rPr>
          <w:rFonts w:asciiTheme="minorHAnsi" w:hAnsiTheme="minorHAnsi" w:cstheme="minorHAnsi"/>
          <w:b w:val="0"/>
          <w:sz w:val="18"/>
          <w:szCs w:val="18"/>
        </w:rPr>
        <w:t xml:space="preserve"> zgodnie ze wzorem wg załącznika do SWZ.</w:t>
      </w:r>
    </w:p>
    <w:p w14:paraId="68C8372E" w14:textId="77777777" w:rsidR="00516B1C" w:rsidRPr="00A12880" w:rsidRDefault="00516B1C" w:rsidP="008F6B8F">
      <w:pPr>
        <w:pStyle w:val="Tekstpodstawowy2"/>
        <w:numPr>
          <w:ilvl w:val="1"/>
          <w:numId w:val="17"/>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 xml:space="preserve">Zamawiający </w:t>
      </w:r>
      <w:r w:rsidR="001137E6" w:rsidRPr="00A12880">
        <w:rPr>
          <w:rFonts w:asciiTheme="minorHAnsi" w:hAnsiTheme="minorHAnsi" w:cstheme="minorHAnsi"/>
          <w:b w:val="0"/>
          <w:sz w:val="18"/>
          <w:szCs w:val="18"/>
        </w:rPr>
        <w:t>wzywa</w:t>
      </w:r>
      <w:r w:rsidRPr="00A12880">
        <w:rPr>
          <w:rFonts w:asciiTheme="minorHAnsi" w:hAnsiTheme="minorHAnsi" w:cstheme="minorHAnsi"/>
          <w:b w:val="0"/>
          <w:sz w:val="18"/>
          <w:szCs w:val="18"/>
        </w:rPr>
        <w:t xml:space="preserve"> Wykonawcę, którego oferta została </w:t>
      </w:r>
      <w:r w:rsidR="00C46588" w:rsidRPr="00A12880">
        <w:rPr>
          <w:rFonts w:asciiTheme="minorHAnsi" w:hAnsiTheme="minorHAnsi" w:cstheme="minorHAnsi"/>
          <w:b w:val="0"/>
          <w:sz w:val="18"/>
          <w:szCs w:val="18"/>
        </w:rPr>
        <w:t xml:space="preserve">najwyżej </w:t>
      </w:r>
      <w:r w:rsidRPr="00A12880">
        <w:rPr>
          <w:rFonts w:asciiTheme="minorHAnsi" w:hAnsiTheme="minorHAnsi" w:cstheme="minorHAnsi"/>
          <w:b w:val="0"/>
          <w:sz w:val="18"/>
          <w:szCs w:val="18"/>
        </w:rPr>
        <w:t>oceniona, do złożenia w</w:t>
      </w:r>
      <w:r w:rsidR="006B1036" w:rsidRPr="00A12880">
        <w:rPr>
          <w:rFonts w:asciiTheme="minorHAnsi" w:hAnsiTheme="minorHAnsi" w:cstheme="minorHAnsi"/>
          <w:b w:val="0"/>
          <w:sz w:val="18"/>
          <w:szCs w:val="18"/>
        </w:rPr>
        <w:t> </w:t>
      </w:r>
      <w:r w:rsidRPr="00A12880">
        <w:rPr>
          <w:rFonts w:asciiTheme="minorHAnsi" w:hAnsiTheme="minorHAnsi" w:cstheme="minorHAnsi"/>
          <w:b w:val="0"/>
          <w:sz w:val="18"/>
          <w:szCs w:val="18"/>
        </w:rPr>
        <w:t>wyznaczonym</w:t>
      </w:r>
      <w:r w:rsidR="00C46588" w:rsidRPr="00A12880">
        <w:rPr>
          <w:rFonts w:asciiTheme="minorHAnsi" w:hAnsiTheme="minorHAnsi" w:cstheme="minorHAnsi"/>
          <w:b w:val="0"/>
          <w:sz w:val="18"/>
          <w:szCs w:val="18"/>
        </w:rPr>
        <w:t xml:space="preserve"> terminie</w:t>
      </w:r>
      <w:r w:rsidRPr="00A12880">
        <w:rPr>
          <w:rFonts w:asciiTheme="minorHAnsi" w:hAnsiTheme="minorHAnsi" w:cstheme="minorHAnsi"/>
          <w:b w:val="0"/>
          <w:sz w:val="18"/>
          <w:szCs w:val="18"/>
        </w:rPr>
        <w:t xml:space="preserve">, nie krótszym niż </w:t>
      </w:r>
      <w:r w:rsidR="00C63F4D" w:rsidRPr="00A12880">
        <w:rPr>
          <w:rFonts w:asciiTheme="minorHAnsi" w:hAnsiTheme="minorHAnsi" w:cstheme="minorHAnsi"/>
          <w:b w:val="0"/>
          <w:sz w:val="18"/>
          <w:szCs w:val="18"/>
        </w:rPr>
        <w:t>5</w:t>
      </w:r>
      <w:r w:rsidRPr="00A12880">
        <w:rPr>
          <w:rFonts w:asciiTheme="minorHAnsi" w:hAnsiTheme="minorHAnsi" w:cstheme="minorHAnsi"/>
          <w:b w:val="0"/>
          <w:sz w:val="18"/>
          <w:szCs w:val="18"/>
        </w:rPr>
        <w:t xml:space="preserve"> dni</w:t>
      </w:r>
      <w:r w:rsidR="001137E6" w:rsidRPr="00A12880">
        <w:rPr>
          <w:rFonts w:asciiTheme="minorHAnsi" w:hAnsiTheme="minorHAnsi" w:cstheme="minorHAnsi"/>
          <w:b w:val="0"/>
          <w:sz w:val="18"/>
          <w:szCs w:val="18"/>
        </w:rPr>
        <w:t xml:space="preserve"> od dnia wezwania</w:t>
      </w:r>
      <w:r w:rsidRPr="00A12880">
        <w:rPr>
          <w:rFonts w:asciiTheme="minorHAnsi" w:hAnsiTheme="minorHAnsi" w:cstheme="minorHAnsi"/>
          <w:b w:val="0"/>
          <w:sz w:val="18"/>
          <w:szCs w:val="18"/>
        </w:rPr>
        <w:t xml:space="preserve">, aktualnych na dzień złożenia </w:t>
      </w:r>
      <w:r w:rsidR="00095C1C" w:rsidRPr="00A12880">
        <w:rPr>
          <w:rFonts w:asciiTheme="minorHAnsi" w:hAnsiTheme="minorHAnsi" w:cstheme="minorHAnsi"/>
          <w:b w:val="0"/>
          <w:sz w:val="18"/>
          <w:szCs w:val="18"/>
        </w:rPr>
        <w:t>podmiotowych środków dowodowych:</w:t>
      </w:r>
    </w:p>
    <w:p w14:paraId="63F9CCCE" w14:textId="77777777" w:rsidR="00095C1C" w:rsidRPr="00A12880" w:rsidRDefault="00634AF0" w:rsidP="008F6B8F">
      <w:pPr>
        <w:pStyle w:val="Tekstpodstawowy2"/>
        <w:numPr>
          <w:ilvl w:val="0"/>
          <w:numId w:val="18"/>
        </w:numPr>
        <w:rPr>
          <w:rFonts w:asciiTheme="minorHAnsi" w:hAnsiTheme="minorHAnsi" w:cstheme="minorHAnsi"/>
          <w:b w:val="0"/>
          <w:sz w:val="18"/>
          <w:szCs w:val="18"/>
        </w:rPr>
      </w:pPr>
      <w:r w:rsidRPr="00A12880">
        <w:rPr>
          <w:rFonts w:asciiTheme="minorHAnsi" w:hAnsiTheme="minorHAnsi" w:cstheme="minorHAnsi"/>
          <w:b w:val="0"/>
          <w:sz w:val="18"/>
          <w:szCs w:val="18"/>
        </w:rPr>
        <w:lastRenderedPageBreak/>
        <w:t>W celu p</w:t>
      </w:r>
      <w:r w:rsidR="00333E54" w:rsidRPr="00A12880">
        <w:rPr>
          <w:rFonts w:asciiTheme="minorHAnsi" w:hAnsiTheme="minorHAnsi" w:cstheme="minorHAnsi"/>
          <w:b w:val="0"/>
          <w:sz w:val="18"/>
          <w:szCs w:val="18"/>
        </w:rPr>
        <w:t>otwierdz</w:t>
      </w:r>
      <w:r w:rsidRPr="00A12880">
        <w:rPr>
          <w:rFonts w:asciiTheme="minorHAnsi" w:hAnsiTheme="minorHAnsi" w:cstheme="minorHAnsi"/>
          <w:b w:val="0"/>
          <w:sz w:val="18"/>
          <w:szCs w:val="18"/>
        </w:rPr>
        <w:t>enia</w:t>
      </w:r>
      <w:r w:rsidR="00333E54" w:rsidRPr="00A12880">
        <w:rPr>
          <w:rFonts w:asciiTheme="minorHAnsi" w:hAnsiTheme="minorHAnsi" w:cstheme="minorHAnsi"/>
          <w:b w:val="0"/>
          <w:sz w:val="18"/>
          <w:szCs w:val="18"/>
        </w:rPr>
        <w:t xml:space="preserve"> brak</w:t>
      </w:r>
      <w:r w:rsidRPr="00A12880">
        <w:rPr>
          <w:rFonts w:asciiTheme="minorHAnsi" w:hAnsiTheme="minorHAnsi" w:cstheme="minorHAnsi"/>
          <w:b w:val="0"/>
          <w:sz w:val="18"/>
          <w:szCs w:val="18"/>
        </w:rPr>
        <w:t>u</w:t>
      </w:r>
      <w:r w:rsidR="00333E54" w:rsidRPr="00A12880">
        <w:rPr>
          <w:rFonts w:asciiTheme="minorHAnsi" w:hAnsiTheme="minorHAnsi" w:cstheme="minorHAnsi"/>
          <w:b w:val="0"/>
          <w:sz w:val="18"/>
          <w:szCs w:val="18"/>
        </w:rPr>
        <w:t xml:space="preserve"> podstaw wykluczenia Wykonawcy z udziału w postępowaniu:</w:t>
      </w:r>
    </w:p>
    <w:p w14:paraId="0132E6A9" w14:textId="77777777" w:rsidR="006A1712" w:rsidRPr="00A12880" w:rsidRDefault="006A1712" w:rsidP="006A1712">
      <w:pPr>
        <w:pStyle w:val="Tekstpodstawowy2"/>
        <w:numPr>
          <w:ilvl w:val="0"/>
          <w:numId w:val="19"/>
        </w:numPr>
        <w:rPr>
          <w:rFonts w:asciiTheme="minorHAnsi" w:hAnsiTheme="minorHAnsi" w:cstheme="minorHAnsi"/>
          <w:b w:val="0"/>
          <w:sz w:val="18"/>
          <w:szCs w:val="18"/>
        </w:rPr>
      </w:pPr>
      <w:r w:rsidRPr="00A12880">
        <w:rPr>
          <w:rFonts w:asciiTheme="minorHAnsi" w:hAnsiTheme="minorHAnsi" w:cstheme="minorHAnsi"/>
          <w:bCs w:val="0"/>
          <w:sz w:val="18"/>
          <w:szCs w:val="18"/>
        </w:rPr>
        <w:t xml:space="preserve">Oświadczenia Wykonawcy, </w:t>
      </w:r>
      <w:r w:rsidRPr="00A12880">
        <w:rPr>
          <w:rFonts w:asciiTheme="minorHAnsi" w:hAnsiTheme="minorHAnsi" w:cstheme="minorHAnsi"/>
          <w:b w:val="0"/>
          <w:sz w:val="18"/>
          <w:szCs w:val="18"/>
        </w:rPr>
        <w:t xml:space="preserve">w zakresie art. 108 ust. 1 pkt 5 ustawy </w:t>
      </w:r>
      <w:proofErr w:type="spellStart"/>
      <w:r w:rsidRPr="00A12880">
        <w:rPr>
          <w:rFonts w:asciiTheme="minorHAnsi" w:hAnsiTheme="minorHAnsi" w:cstheme="minorHAnsi"/>
          <w:b w:val="0"/>
          <w:sz w:val="18"/>
          <w:szCs w:val="18"/>
        </w:rPr>
        <w:t>Pzp</w:t>
      </w:r>
      <w:proofErr w:type="spellEnd"/>
      <w:r w:rsidRPr="00A12880">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18C7A37C" w14:textId="77777777" w:rsidR="006A1712" w:rsidRPr="00A12880" w:rsidRDefault="006A1712" w:rsidP="006A1712">
      <w:pPr>
        <w:pStyle w:val="Tekstpodstawowy2"/>
        <w:numPr>
          <w:ilvl w:val="0"/>
          <w:numId w:val="19"/>
        </w:numPr>
        <w:rPr>
          <w:rFonts w:asciiTheme="minorHAnsi" w:hAnsiTheme="minorHAnsi" w:cstheme="minorHAnsi"/>
          <w:b w:val="0"/>
          <w:sz w:val="18"/>
          <w:szCs w:val="18"/>
        </w:rPr>
      </w:pPr>
      <w:r w:rsidRPr="00A12880">
        <w:rPr>
          <w:rFonts w:asciiTheme="minorHAnsi" w:hAnsiTheme="minorHAnsi" w:cstheme="minorHAnsi"/>
          <w:bCs w:val="0"/>
          <w:sz w:val="18"/>
          <w:szCs w:val="18"/>
        </w:rPr>
        <w:t>Odpisu lub informacji z Krajowego Rejestru Sądowego lub z Centralnej Ewidencji i Informacji o Działalności Gospodarczej</w:t>
      </w:r>
      <w:r w:rsidRPr="00A12880">
        <w:rPr>
          <w:rFonts w:asciiTheme="minorHAnsi" w:hAnsiTheme="minorHAnsi" w:cstheme="minorHAnsi"/>
          <w:b w:val="0"/>
          <w:sz w:val="18"/>
          <w:szCs w:val="18"/>
        </w:rPr>
        <w:t xml:space="preserve">, w zakresie art. 109 ust. 1 pkt 4 ustawy </w:t>
      </w:r>
      <w:proofErr w:type="spellStart"/>
      <w:r w:rsidRPr="00A12880">
        <w:rPr>
          <w:rFonts w:asciiTheme="minorHAnsi" w:hAnsiTheme="minorHAnsi" w:cstheme="minorHAnsi"/>
          <w:b w:val="0"/>
          <w:sz w:val="18"/>
          <w:szCs w:val="18"/>
        </w:rPr>
        <w:t>Pzp</w:t>
      </w:r>
      <w:proofErr w:type="spellEnd"/>
      <w:r w:rsidRPr="00A12880">
        <w:rPr>
          <w:rFonts w:asciiTheme="minorHAnsi" w:hAnsiTheme="minorHAnsi" w:cstheme="minorHAnsi"/>
          <w:b w:val="0"/>
          <w:sz w:val="18"/>
          <w:szCs w:val="18"/>
        </w:rPr>
        <w:t>, sporządzonych nie wcześniej niż 3 miesiące przed jej złożeniem, jeżeli odrębne przepisy wymagają wpisu do rejestru lub ewidencji;</w:t>
      </w:r>
    </w:p>
    <w:p w14:paraId="3DD78777" w14:textId="77777777" w:rsidR="006A1712" w:rsidRPr="00A12880" w:rsidRDefault="006A1712" w:rsidP="006A1712">
      <w:pPr>
        <w:pStyle w:val="Tekstpodstawowy2"/>
        <w:numPr>
          <w:ilvl w:val="0"/>
          <w:numId w:val="19"/>
        </w:numPr>
        <w:rPr>
          <w:rFonts w:asciiTheme="minorHAnsi" w:hAnsiTheme="minorHAnsi" w:cstheme="minorHAnsi"/>
          <w:b w:val="0"/>
          <w:sz w:val="18"/>
          <w:szCs w:val="18"/>
        </w:rPr>
      </w:pPr>
      <w:r w:rsidRPr="00A12880">
        <w:rPr>
          <w:rFonts w:asciiTheme="minorHAnsi" w:hAnsiTheme="minorHAnsi" w:cstheme="minorHAnsi"/>
          <w:bCs w:val="0"/>
          <w:sz w:val="18"/>
          <w:szCs w:val="18"/>
        </w:rPr>
        <w:t>Oświadczenia Wykonawcy o aktualności informacji zawartych w oświadczeniu, o którym mowa w art. 125 ust. 1 ustawy</w:t>
      </w:r>
      <w:r w:rsidRPr="00A12880">
        <w:rPr>
          <w:rFonts w:asciiTheme="minorHAnsi" w:hAnsiTheme="minorHAnsi" w:cstheme="minorHAnsi"/>
          <w:b w:val="0"/>
          <w:bCs w:val="0"/>
          <w:sz w:val="18"/>
          <w:szCs w:val="18"/>
        </w:rPr>
        <w:t xml:space="preserve">, w zakresie podstaw wykluczenia z postępowania wskazanych przez Zamawiającego, </w:t>
      </w:r>
      <w:r w:rsidRPr="00A12880">
        <w:rPr>
          <w:rFonts w:asciiTheme="minorHAnsi" w:hAnsiTheme="minorHAnsi" w:cstheme="minorHAnsi"/>
          <w:b w:val="0"/>
          <w:bCs w:val="0"/>
          <w:sz w:val="18"/>
          <w:szCs w:val="18"/>
        </w:rPr>
        <w:br/>
        <w:t>o których mowa w:</w:t>
      </w:r>
    </w:p>
    <w:p w14:paraId="1074C726" w14:textId="77777777" w:rsidR="006A1712" w:rsidRPr="00A12880" w:rsidRDefault="006A1712" w:rsidP="00892187">
      <w:pPr>
        <w:pStyle w:val="Tekstpodstawowy2"/>
        <w:numPr>
          <w:ilvl w:val="0"/>
          <w:numId w:val="83"/>
        </w:numPr>
        <w:rPr>
          <w:rFonts w:asciiTheme="minorHAnsi" w:hAnsiTheme="minorHAnsi" w:cstheme="minorHAnsi"/>
          <w:b w:val="0"/>
          <w:sz w:val="18"/>
          <w:szCs w:val="18"/>
        </w:rPr>
      </w:pPr>
      <w:r w:rsidRPr="00A12880">
        <w:rPr>
          <w:rFonts w:asciiTheme="minorHAnsi" w:hAnsiTheme="minorHAnsi" w:cstheme="minorHAnsi"/>
          <w:b w:val="0"/>
          <w:bCs w:val="0"/>
          <w:sz w:val="18"/>
          <w:szCs w:val="18"/>
        </w:rPr>
        <w:t>Art. 108 ust. 1 pkt. 3 ustawy,</w:t>
      </w:r>
    </w:p>
    <w:p w14:paraId="6B08AF9B" w14:textId="77777777" w:rsidR="006A1712" w:rsidRPr="00A12880" w:rsidRDefault="006A1712" w:rsidP="00892187">
      <w:pPr>
        <w:pStyle w:val="Tekstpodstawowy2"/>
        <w:numPr>
          <w:ilvl w:val="0"/>
          <w:numId w:val="83"/>
        </w:numPr>
        <w:rPr>
          <w:rFonts w:asciiTheme="minorHAnsi" w:hAnsiTheme="minorHAnsi" w:cstheme="minorHAnsi"/>
          <w:b w:val="0"/>
          <w:sz w:val="18"/>
          <w:szCs w:val="18"/>
        </w:rPr>
      </w:pPr>
      <w:r w:rsidRPr="00A12880">
        <w:rPr>
          <w:rFonts w:asciiTheme="minorHAnsi" w:hAnsiTheme="minorHAnsi" w:cstheme="minorHAnsi"/>
          <w:b w:val="0"/>
          <w:bCs w:val="0"/>
          <w:sz w:val="18"/>
          <w:szCs w:val="18"/>
        </w:rPr>
        <w:t>Art. 108 ust. 1 pkt. 4 ustawy, dotyczących orzeczenia zakazu ubiegania się o zamówienie publiczne tytułem środka zapobiegawczego,</w:t>
      </w:r>
    </w:p>
    <w:p w14:paraId="4745ACFE" w14:textId="77777777" w:rsidR="006A1712" w:rsidRPr="00A12880" w:rsidRDefault="006A1712" w:rsidP="00892187">
      <w:pPr>
        <w:pStyle w:val="Tekstpodstawowy2"/>
        <w:numPr>
          <w:ilvl w:val="0"/>
          <w:numId w:val="83"/>
        </w:numPr>
        <w:rPr>
          <w:rFonts w:asciiTheme="minorHAnsi" w:hAnsiTheme="minorHAnsi" w:cstheme="minorHAnsi"/>
          <w:b w:val="0"/>
          <w:sz w:val="18"/>
          <w:szCs w:val="18"/>
        </w:rPr>
      </w:pPr>
      <w:r w:rsidRPr="00A12880">
        <w:rPr>
          <w:rFonts w:asciiTheme="minorHAnsi" w:hAnsiTheme="minorHAnsi" w:cstheme="minorHAnsi"/>
          <w:b w:val="0"/>
          <w:bCs w:val="0"/>
          <w:sz w:val="18"/>
          <w:szCs w:val="18"/>
        </w:rPr>
        <w:t>Art. 108 ust. 1 pkt. 6 ustawy.</w:t>
      </w:r>
    </w:p>
    <w:p w14:paraId="570A6477" w14:textId="77777777" w:rsidR="00634AF0" w:rsidRPr="00A12880" w:rsidRDefault="00634AF0" w:rsidP="008F6B8F">
      <w:pPr>
        <w:pStyle w:val="Tekstpodstawowy2"/>
        <w:numPr>
          <w:ilvl w:val="0"/>
          <w:numId w:val="20"/>
        </w:numPr>
        <w:ind w:left="851" w:hanging="284"/>
        <w:rPr>
          <w:rFonts w:asciiTheme="minorHAnsi" w:hAnsiTheme="minorHAnsi" w:cstheme="minorHAnsi"/>
          <w:b w:val="0"/>
          <w:sz w:val="18"/>
          <w:szCs w:val="18"/>
        </w:rPr>
      </w:pPr>
      <w:r w:rsidRPr="00A12880">
        <w:rPr>
          <w:rFonts w:asciiTheme="minorHAnsi" w:hAnsiTheme="minorHAnsi" w:cstheme="minorHAnsi"/>
          <w:b w:val="0"/>
          <w:sz w:val="18"/>
          <w:szCs w:val="18"/>
        </w:rPr>
        <w:t>W celu potwierdzenia spełniania przez Wykonawcę warunków udziału w postępowaniu:</w:t>
      </w:r>
    </w:p>
    <w:p w14:paraId="44BCFB0D" w14:textId="77777777" w:rsidR="00940135" w:rsidRPr="00C17207" w:rsidRDefault="00940135" w:rsidP="00940135">
      <w:pPr>
        <w:pStyle w:val="Tekstpodstawowy2"/>
        <w:numPr>
          <w:ilvl w:val="0"/>
          <w:numId w:val="94"/>
        </w:numPr>
        <w:rPr>
          <w:rFonts w:asciiTheme="minorHAnsi" w:hAnsiTheme="minorHAnsi" w:cstheme="minorHAnsi"/>
          <w:b w:val="0"/>
          <w:sz w:val="18"/>
          <w:szCs w:val="18"/>
        </w:rPr>
      </w:pPr>
      <w:r w:rsidRPr="00C17207">
        <w:rPr>
          <w:rFonts w:asciiTheme="minorHAnsi" w:hAnsiTheme="minorHAnsi" w:cstheme="minorHAnsi"/>
          <w:bCs w:val="0"/>
          <w:sz w:val="18"/>
          <w:szCs w:val="18"/>
        </w:rPr>
        <w:t>Wykazu usług</w:t>
      </w:r>
      <w:r w:rsidRPr="00C17207">
        <w:rPr>
          <w:rFonts w:asciiTheme="minorHAnsi" w:hAnsiTheme="minorHAnsi" w:cstheme="minorHAnsi"/>
          <w:b w:val="0"/>
          <w:sz w:val="18"/>
          <w:szCs w:val="18"/>
        </w:rPr>
        <w:t xml:space="preserve"> wykonanych, a w przypadku świadczeń powtarzających się lub ciągłych również wykonywanych, w okresie ostatnich 3 lat, a jeżeli okres prowadzenia działalności jest krótszy – w tym okresie (</w:t>
      </w:r>
      <w:r w:rsidRPr="00C17207">
        <w:rPr>
          <w:rFonts w:asciiTheme="minorHAnsi" w:hAnsiTheme="minorHAnsi" w:cstheme="minorHAnsi"/>
          <w:b w:val="0"/>
          <w:i/>
          <w:iCs/>
          <w:sz w:val="18"/>
          <w:szCs w:val="18"/>
        </w:rPr>
        <w:t>wg załącznika do SWZ</w:t>
      </w:r>
      <w:r w:rsidRPr="00C17207">
        <w:rPr>
          <w:rFonts w:asciiTheme="minorHAnsi" w:hAnsiTheme="minorHAnsi" w:cstheme="minorHAnsi"/>
          <w:b w:val="0"/>
          <w:sz w:val="18"/>
          <w:szCs w:val="18"/>
        </w:rPr>
        <w:t>),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0F8090D" w14:textId="77777777" w:rsidR="00940135" w:rsidRPr="00C17207" w:rsidRDefault="00940135" w:rsidP="00940135">
      <w:pPr>
        <w:pStyle w:val="Tekstpodstawowy2"/>
        <w:numPr>
          <w:ilvl w:val="0"/>
          <w:numId w:val="94"/>
        </w:numPr>
        <w:tabs>
          <w:tab w:val="left" w:pos="851"/>
        </w:tabs>
        <w:suppressAutoHyphens/>
        <w:autoSpaceDN w:val="0"/>
        <w:textAlignment w:val="baseline"/>
        <w:rPr>
          <w:rFonts w:ascii="Calibri" w:hAnsi="Calibri"/>
          <w:sz w:val="18"/>
          <w:szCs w:val="18"/>
        </w:rPr>
      </w:pPr>
      <w:r w:rsidRPr="00C17207">
        <w:rPr>
          <w:rFonts w:ascii="Calibri" w:hAnsi="Calibri" w:cs="Calibri"/>
          <w:sz w:val="18"/>
          <w:szCs w:val="18"/>
        </w:rPr>
        <w:t xml:space="preserve">wykaz narzędzi, </w:t>
      </w:r>
      <w:r w:rsidRPr="00C17207">
        <w:rPr>
          <w:rFonts w:ascii="Calibri" w:hAnsi="Calibri" w:cs="Calibri"/>
          <w:b w:val="0"/>
          <w:sz w:val="18"/>
          <w:szCs w:val="18"/>
        </w:rPr>
        <w:t>wyposażenia zakładu lub urządzeń technicznych dostępnych wykonawcy w celu wykonania zamówienia publicznego wraz z informacją o podstawie do dysponowania tymi zasobami – wg załącznika do SWZ;</w:t>
      </w:r>
    </w:p>
    <w:p w14:paraId="667FFDB4" w14:textId="77777777" w:rsidR="005B05B0" w:rsidRPr="00A12880" w:rsidRDefault="00516B1C" w:rsidP="008F6B8F">
      <w:pPr>
        <w:pStyle w:val="Tekstpodstawowy2"/>
        <w:numPr>
          <w:ilvl w:val="1"/>
          <w:numId w:val="17"/>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A12880">
        <w:rPr>
          <w:rFonts w:asciiTheme="minorHAnsi" w:hAnsiTheme="minorHAnsi" w:cstheme="minorHAnsi"/>
          <w:b w:val="0"/>
          <w:sz w:val="18"/>
          <w:szCs w:val="18"/>
        </w:rPr>
        <w:t xml:space="preserve"> podmiotowych środków dowodowych aktualnych na dzień ich złożenia</w:t>
      </w:r>
      <w:r w:rsidRPr="00A12880">
        <w:rPr>
          <w:rFonts w:asciiTheme="minorHAnsi" w:hAnsiTheme="minorHAnsi" w:cstheme="minorHAnsi"/>
          <w:b w:val="0"/>
          <w:sz w:val="18"/>
          <w:szCs w:val="18"/>
        </w:rPr>
        <w:t>, a jeżeli zachodzą uzasadnione podstawy do</w:t>
      </w:r>
      <w:r w:rsidR="00C23F62" w:rsidRPr="00A12880">
        <w:rPr>
          <w:rFonts w:asciiTheme="minorHAnsi" w:hAnsiTheme="minorHAnsi" w:cstheme="minorHAnsi"/>
          <w:b w:val="0"/>
          <w:sz w:val="18"/>
          <w:szCs w:val="18"/>
        </w:rPr>
        <w:t> </w:t>
      </w:r>
      <w:r w:rsidRPr="00A12880">
        <w:rPr>
          <w:rFonts w:asciiTheme="minorHAnsi" w:hAnsiTheme="minorHAnsi" w:cstheme="minorHAnsi"/>
          <w:b w:val="0"/>
          <w:sz w:val="18"/>
          <w:szCs w:val="18"/>
        </w:rPr>
        <w:t xml:space="preserve">uznania, że złożone uprzednio </w:t>
      </w:r>
      <w:r w:rsidR="00095C1C" w:rsidRPr="00A12880">
        <w:rPr>
          <w:rFonts w:asciiTheme="minorHAnsi" w:hAnsiTheme="minorHAnsi" w:cstheme="minorHAnsi"/>
          <w:b w:val="0"/>
          <w:sz w:val="18"/>
          <w:szCs w:val="18"/>
        </w:rPr>
        <w:t>podmiotowe środki dowodowe</w:t>
      </w:r>
      <w:r w:rsidRPr="00A12880">
        <w:rPr>
          <w:rFonts w:asciiTheme="minorHAnsi" w:hAnsiTheme="minorHAnsi" w:cstheme="minorHAnsi"/>
          <w:b w:val="0"/>
          <w:sz w:val="18"/>
          <w:szCs w:val="18"/>
        </w:rPr>
        <w:t xml:space="preserve"> nie są już aktualne</w:t>
      </w:r>
      <w:r w:rsidR="00095C1C" w:rsidRPr="00A12880">
        <w:rPr>
          <w:rFonts w:asciiTheme="minorHAnsi" w:hAnsiTheme="minorHAnsi" w:cstheme="minorHAnsi"/>
          <w:b w:val="0"/>
          <w:sz w:val="18"/>
          <w:szCs w:val="18"/>
        </w:rPr>
        <w:t>, Zamawiający może w każdym czasie wezwać Wykonawcę lub Wykonawców do złożenia wszystkich lub niektórych podmiotowych środków dowodowych aktualnych na dzień ich złożenia</w:t>
      </w:r>
      <w:r w:rsidRPr="00A12880">
        <w:rPr>
          <w:rFonts w:asciiTheme="minorHAnsi" w:hAnsiTheme="minorHAnsi" w:cstheme="minorHAnsi"/>
          <w:b w:val="0"/>
          <w:sz w:val="18"/>
          <w:szCs w:val="18"/>
        </w:rPr>
        <w:t>.</w:t>
      </w:r>
    </w:p>
    <w:p w14:paraId="5734D541" w14:textId="77777777" w:rsidR="00C811BB" w:rsidRPr="00A12880" w:rsidRDefault="003F3A68" w:rsidP="008F6B8F">
      <w:pPr>
        <w:pStyle w:val="Tekstpodstawowy2"/>
        <w:numPr>
          <w:ilvl w:val="1"/>
          <w:numId w:val="17"/>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 xml:space="preserve">Jeżeli </w:t>
      </w:r>
      <w:r w:rsidR="00147D0F" w:rsidRPr="00A12880">
        <w:rPr>
          <w:rFonts w:asciiTheme="minorHAnsi" w:hAnsiTheme="minorHAnsi" w:cstheme="minorHAnsi"/>
          <w:b w:val="0"/>
          <w:sz w:val="18"/>
          <w:szCs w:val="18"/>
        </w:rPr>
        <w:t>W</w:t>
      </w:r>
      <w:r w:rsidRPr="00A12880">
        <w:rPr>
          <w:rFonts w:asciiTheme="minorHAnsi" w:hAnsiTheme="minorHAnsi" w:cstheme="minorHAnsi"/>
          <w:b w:val="0"/>
          <w:sz w:val="18"/>
          <w:szCs w:val="18"/>
        </w:rPr>
        <w:t>ykonawca ma siedzibę lub miejsce zamieszkania poza granicami Rzeczypospolitej Polskiej, zamiast</w:t>
      </w:r>
      <w:r w:rsidR="00155A39"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odpisu albo</w:t>
      </w:r>
      <w:r w:rsidR="00D36D85" w:rsidRPr="00A12880">
        <w:rPr>
          <w:rFonts w:asciiTheme="minorHAnsi" w:hAnsiTheme="minorHAnsi" w:cstheme="minorHAnsi"/>
          <w:b w:val="0"/>
          <w:sz w:val="18"/>
          <w:szCs w:val="18"/>
        </w:rPr>
        <w:t> </w:t>
      </w:r>
      <w:r w:rsidRPr="00A12880">
        <w:rPr>
          <w:rFonts w:asciiTheme="minorHAnsi" w:hAnsiTheme="minorHAnsi" w:cstheme="minorHAnsi"/>
          <w:b w:val="0"/>
          <w:sz w:val="18"/>
          <w:szCs w:val="18"/>
        </w:rPr>
        <w:t>informacji z Krajowego Rejestru Sądowego lub z Centralnej Ewidencji i Informacji o</w:t>
      </w:r>
      <w:r w:rsidR="00C52BA0" w:rsidRPr="00A12880">
        <w:rPr>
          <w:rFonts w:asciiTheme="minorHAnsi" w:hAnsiTheme="minorHAnsi" w:cstheme="minorHAnsi"/>
          <w:b w:val="0"/>
          <w:sz w:val="18"/>
          <w:szCs w:val="18"/>
        </w:rPr>
        <w:t> </w:t>
      </w:r>
      <w:r w:rsidRPr="00A12880">
        <w:rPr>
          <w:rFonts w:asciiTheme="minorHAnsi" w:hAnsiTheme="minorHAnsi" w:cstheme="minorHAnsi"/>
          <w:b w:val="0"/>
          <w:sz w:val="18"/>
          <w:szCs w:val="18"/>
        </w:rPr>
        <w:t>Działalności Gospodarczej, o</w:t>
      </w:r>
      <w:r w:rsidR="00155A39" w:rsidRPr="00A12880">
        <w:rPr>
          <w:rFonts w:asciiTheme="minorHAnsi" w:hAnsiTheme="minorHAnsi" w:cstheme="minorHAnsi"/>
          <w:b w:val="0"/>
          <w:sz w:val="18"/>
          <w:szCs w:val="18"/>
        </w:rPr>
        <w:t> </w:t>
      </w:r>
      <w:r w:rsidRPr="00A12880">
        <w:rPr>
          <w:rFonts w:asciiTheme="minorHAnsi" w:hAnsiTheme="minorHAnsi" w:cstheme="minorHAnsi"/>
          <w:b w:val="0"/>
          <w:sz w:val="18"/>
          <w:szCs w:val="18"/>
        </w:rPr>
        <w:t>których mowa w pkt 8.</w:t>
      </w:r>
      <w:r w:rsidR="00155A39" w:rsidRPr="00A12880">
        <w:rPr>
          <w:rFonts w:asciiTheme="minorHAnsi" w:hAnsiTheme="minorHAnsi" w:cstheme="minorHAnsi"/>
          <w:b w:val="0"/>
          <w:sz w:val="18"/>
          <w:szCs w:val="18"/>
        </w:rPr>
        <w:t>3</w:t>
      </w:r>
      <w:r w:rsidRPr="00A12880">
        <w:rPr>
          <w:rFonts w:asciiTheme="minorHAnsi" w:hAnsiTheme="minorHAnsi" w:cstheme="minorHAnsi"/>
          <w:b w:val="0"/>
          <w:sz w:val="18"/>
          <w:szCs w:val="18"/>
        </w:rPr>
        <w:t xml:space="preserve">. </w:t>
      </w:r>
      <w:proofErr w:type="spellStart"/>
      <w:r w:rsidRPr="00A12880">
        <w:rPr>
          <w:rFonts w:asciiTheme="minorHAnsi" w:hAnsiTheme="minorHAnsi" w:cstheme="minorHAnsi"/>
          <w:b w:val="0"/>
          <w:sz w:val="18"/>
          <w:szCs w:val="18"/>
        </w:rPr>
        <w:t>ppkt</w:t>
      </w:r>
      <w:proofErr w:type="spellEnd"/>
      <w:r w:rsidRPr="00A12880">
        <w:rPr>
          <w:rFonts w:asciiTheme="minorHAnsi" w:hAnsiTheme="minorHAnsi" w:cstheme="minorHAnsi"/>
          <w:b w:val="0"/>
          <w:sz w:val="18"/>
          <w:szCs w:val="18"/>
        </w:rPr>
        <w:t xml:space="preserve"> 1 lit. </w:t>
      </w:r>
      <w:r w:rsidR="00155A39" w:rsidRPr="00A12880">
        <w:rPr>
          <w:rFonts w:asciiTheme="minorHAnsi" w:hAnsiTheme="minorHAnsi" w:cstheme="minorHAnsi"/>
          <w:b w:val="0"/>
          <w:sz w:val="18"/>
          <w:szCs w:val="18"/>
        </w:rPr>
        <w:t>b</w:t>
      </w:r>
      <w:r w:rsidRPr="00A12880">
        <w:rPr>
          <w:rFonts w:asciiTheme="minorHAnsi" w:hAnsiTheme="minorHAnsi" w:cstheme="minorHAnsi"/>
          <w:b w:val="0"/>
          <w:sz w:val="18"/>
          <w:szCs w:val="18"/>
        </w:rPr>
        <w:t xml:space="preserve"> – składa dokument lub dokumenty wystawione w kraju, w którym Wykonawca ma siedzibę lub miejsce zamieszkania, potwierdzające, że</w:t>
      </w:r>
      <w:r w:rsidR="00155A39"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nie otwarto jego</w:t>
      </w:r>
      <w:r w:rsidR="00C811BB"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likwidacji, nie ogłoszono upadłości, jego aktywami nie zarządza likwidator lub sąd, nie zawarł układu z</w:t>
      </w:r>
      <w:r w:rsidR="00C811BB"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wierzycielami, jego działalność gospodarcza nie jest zawieszona ani nie znajduje się on winnej tego</w:t>
      </w:r>
      <w:r w:rsidR="00C811BB"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rodzaju sytuacji wynikającej z</w:t>
      </w:r>
      <w:r w:rsidR="00C811BB"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podobnej procedury przewidzianej w</w:t>
      </w:r>
      <w:r w:rsidR="00155A39" w:rsidRPr="00A12880">
        <w:rPr>
          <w:rFonts w:asciiTheme="minorHAnsi" w:hAnsiTheme="minorHAnsi" w:cstheme="minorHAnsi"/>
          <w:b w:val="0"/>
          <w:sz w:val="18"/>
          <w:szCs w:val="18"/>
        </w:rPr>
        <w:t> </w:t>
      </w:r>
      <w:r w:rsidRPr="00A12880">
        <w:rPr>
          <w:rFonts w:asciiTheme="minorHAnsi" w:hAnsiTheme="minorHAnsi" w:cstheme="minorHAnsi"/>
          <w:b w:val="0"/>
          <w:sz w:val="18"/>
          <w:szCs w:val="18"/>
        </w:rPr>
        <w:t>przepisach miejsca wszczęcia tej procedury</w:t>
      </w:r>
      <w:r w:rsidR="00C811BB" w:rsidRPr="00A12880">
        <w:rPr>
          <w:rFonts w:asciiTheme="minorHAnsi" w:hAnsiTheme="minorHAnsi" w:cstheme="minorHAnsi"/>
          <w:b w:val="0"/>
          <w:sz w:val="18"/>
          <w:szCs w:val="18"/>
        </w:rPr>
        <w:t>,</w:t>
      </w:r>
      <w:r w:rsidR="00155A39" w:rsidRPr="00A12880">
        <w:rPr>
          <w:rFonts w:asciiTheme="minorHAnsi" w:hAnsiTheme="minorHAnsi" w:cstheme="minorHAnsi"/>
          <w:b w:val="0"/>
          <w:sz w:val="18"/>
          <w:szCs w:val="18"/>
        </w:rPr>
        <w:t xml:space="preserve"> </w:t>
      </w:r>
      <w:r w:rsidR="00316CA9" w:rsidRPr="00A12880">
        <w:rPr>
          <w:rFonts w:asciiTheme="minorHAnsi" w:hAnsiTheme="minorHAnsi" w:cstheme="minorHAnsi"/>
          <w:b w:val="0"/>
          <w:sz w:val="18"/>
          <w:szCs w:val="18"/>
        </w:rPr>
        <w:t>wystawione</w:t>
      </w:r>
      <w:r w:rsidR="00C811BB" w:rsidRPr="00A12880">
        <w:rPr>
          <w:rFonts w:asciiTheme="minorHAnsi" w:hAnsiTheme="minorHAnsi" w:cstheme="minorHAnsi"/>
          <w:b w:val="0"/>
          <w:sz w:val="18"/>
          <w:szCs w:val="18"/>
        </w:rPr>
        <w:t xml:space="preserve"> nie wcześniej niż 3 miesiące przed ich złożeniem.</w:t>
      </w:r>
    </w:p>
    <w:p w14:paraId="20E609EA" w14:textId="77777777" w:rsidR="00316CA9" w:rsidRPr="00A12880" w:rsidRDefault="00316CA9" w:rsidP="008F6B8F">
      <w:pPr>
        <w:pStyle w:val="Tekstpodstawowy2"/>
        <w:numPr>
          <w:ilvl w:val="1"/>
          <w:numId w:val="17"/>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Jeżeli w kraju, w którym Wykonawca ma siedzibę lub miejsce zamieszkania, nie wydaje się dokumentów, o których mowa w pkt 8.</w:t>
      </w:r>
      <w:r w:rsidR="00155A39" w:rsidRPr="00A12880">
        <w:rPr>
          <w:rFonts w:asciiTheme="minorHAnsi" w:hAnsiTheme="minorHAnsi" w:cstheme="minorHAnsi"/>
          <w:b w:val="0"/>
          <w:bCs w:val="0"/>
          <w:sz w:val="18"/>
          <w:szCs w:val="18"/>
        </w:rPr>
        <w:t>5</w:t>
      </w:r>
      <w:r w:rsidRPr="00A12880">
        <w:rPr>
          <w:rFonts w:asciiTheme="minorHAnsi" w:hAnsiTheme="minorHAnsi" w:cstheme="minorHAnsi"/>
          <w:b w:val="0"/>
          <w:bCs w:val="0"/>
          <w:sz w:val="18"/>
          <w:szCs w:val="18"/>
        </w:rPr>
        <w:t>., lub gdy dokumenty te nie odnoszą się do wszystkich przypadków, o których mowa w art. 108 ust. 1 pkt 1, 2 i 4, art.</w:t>
      </w:r>
      <w:r w:rsidR="00CC05DD" w:rsidRPr="00A12880">
        <w:rPr>
          <w:rFonts w:asciiTheme="minorHAnsi" w:hAnsiTheme="minorHAnsi" w:cstheme="minorHAnsi"/>
          <w:b w:val="0"/>
          <w:bCs w:val="0"/>
          <w:sz w:val="18"/>
          <w:szCs w:val="18"/>
        </w:rPr>
        <w:t xml:space="preserve"> </w:t>
      </w:r>
      <w:r w:rsidRPr="00A12880">
        <w:rPr>
          <w:rFonts w:asciiTheme="minorHAnsi" w:hAnsiTheme="minorHAnsi" w:cstheme="minorHAnsi"/>
          <w:b w:val="0"/>
          <w:bCs w:val="0"/>
          <w:sz w:val="18"/>
          <w:szCs w:val="18"/>
        </w:rPr>
        <w:t xml:space="preserve">109 ust. 1 pkt 1, 2 lit. a i b oraz pkt 3 ustawy </w:t>
      </w:r>
      <w:proofErr w:type="spellStart"/>
      <w:r w:rsidRPr="00A12880">
        <w:rPr>
          <w:rFonts w:asciiTheme="minorHAnsi" w:hAnsiTheme="minorHAnsi" w:cstheme="minorHAnsi"/>
          <w:b w:val="0"/>
          <w:bCs w:val="0"/>
          <w:sz w:val="18"/>
          <w:szCs w:val="18"/>
        </w:rPr>
        <w:t>Pzp</w:t>
      </w:r>
      <w:proofErr w:type="spellEnd"/>
      <w:r w:rsidRPr="00A12880">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w:t>
      </w:r>
      <w:r w:rsidR="0011394E" w:rsidRPr="00A12880">
        <w:rPr>
          <w:rFonts w:asciiTheme="minorHAnsi" w:hAnsiTheme="minorHAnsi" w:cstheme="minorHAnsi"/>
          <w:b w:val="0"/>
          <w:bCs w:val="0"/>
          <w:sz w:val="18"/>
          <w:szCs w:val="18"/>
        </w:rPr>
        <w:t> </w:t>
      </w:r>
      <w:r w:rsidRPr="00A12880">
        <w:rPr>
          <w:rFonts w:asciiTheme="minorHAnsi" w:hAnsiTheme="minorHAnsi" w:cstheme="minorHAnsi"/>
          <w:b w:val="0"/>
          <w:bCs w:val="0"/>
          <w:sz w:val="18"/>
          <w:szCs w:val="18"/>
        </w:rPr>
        <w:t>jego reprezentacji, lub oświadczenie osoby, której dokument miał dotyczyć, złożone pod przysięgą, lub, jeżeli w</w:t>
      </w:r>
      <w:r w:rsidR="00155A39" w:rsidRPr="00A12880">
        <w:rPr>
          <w:rFonts w:asciiTheme="minorHAnsi" w:hAnsiTheme="minorHAnsi" w:cstheme="minorHAnsi"/>
          <w:b w:val="0"/>
          <w:bCs w:val="0"/>
          <w:sz w:val="18"/>
          <w:szCs w:val="18"/>
        </w:rPr>
        <w:t> </w:t>
      </w:r>
      <w:r w:rsidRPr="00A12880">
        <w:rPr>
          <w:rFonts w:asciiTheme="minorHAnsi" w:hAnsiTheme="minorHAnsi" w:cstheme="minorHAnsi"/>
          <w:b w:val="0"/>
          <w:bCs w:val="0"/>
          <w:sz w:val="18"/>
          <w:szCs w:val="18"/>
        </w:rPr>
        <w:t xml:space="preserve">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55A39" w:rsidRPr="00A12880">
        <w:rPr>
          <w:rFonts w:asciiTheme="minorHAnsi" w:hAnsiTheme="minorHAnsi" w:cstheme="minorHAnsi"/>
          <w:b w:val="0"/>
          <w:bCs w:val="0"/>
          <w:sz w:val="18"/>
          <w:szCs w:val="18"/>
        </w:rPr>
        <w:t>W</w:t>
      </w:r>
      <w:r w:rsidRPr="00A12880">
        <w:rPr>
          <w:rFonts w:asciiTheme="minorHAnsi" w:hAnsiTheme="minorHAnsi" w:cstheme="minorHAnsi"/>
          <w:b w:val="0"/>
          <w:bCs w:val="0"/>
          <w:sz w:val="18"/>
          <w:szCs w:val="18"/>
        </w:rPr>
        <w:t>ykonawcy. Wymagania dotyczące terminu wystawienia dokumentów lub oświadczeń są analogiczne jak w pkt 8.</w:t>
      </w:r>
      <w:r w:rsidR="00155A39" w:rsidRPr="00A12880">
        <w:rPr>
          <w:rFonts w:asciiTheme="minorHAnsi" w:hAnsiTheme="minorHAnsi" w:cstheme="minorHAnsi"/>
          <w:b w:val="0"/>
          <w:bCs w:val="0"/>
          <w:sz w:val="18"/>
          <w:szCs w:val="18"/>
        </w:rPr>
        <w:t>5</w:t>
      </w:r>
      <w:r w:rsidRPr="00A12880">
        <w:rPr>
          <w:rFonts w:asciiTheme="minorHAnsi" w:hAnsiTheme="minorHAnsi" w:cstheme="minorHAnsi"/>
          <w:b w:val="0"/>
          <w:bCs w:val="0"/>
          <w:sz w:val="18"/>
          <w:szCs w:val="18"/>
        </w:rPr>
        <w:t>.</w:t>
      </w:r>
    </w:p>
    <w:p w14:paraId="34170DAE" w14:textId="77777777" w:rsidR="00E70173" w:rsidRPr="00A12880" w:rsidRDefault="00E70173" w:rsidP="008F6B8F">
      <w:pPr>
        <w:pStyle w:val="Tekstpodstawowy2"/>
        <w:numPr>
          <w:ilvl w:val="1"/>
          <w:numId w:val="17"/>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w:t>
      </w:r>
      <w:r w:rsidR="00D53194" w:rsidRPr="00A12880">
        <w:rPr>
          <w:rFonts w:asciiTheme="minorHAnsi" w:hAnsiTheme="minorHAnsi" w:cstheme="minorHAnsi"/>
          <w:b w:val="0"/>
          <w:bCs w:val="0"/>
          <w:sz w:val="18"/>
          <w:szCs w:val="18"/>
        </w:rPr>
        <w:t> </w:t>
      </w:r>
      <w:r w:rsidR="00155A39" w:rsidRPr="00A12880">
        <w:rPr>
          <w:rFonts w:asciiTheme="minorHAnsi" w:hAnsiTheme="minorHAnsi" w:cstheme="minorHAnsi"/>
          <w:b w:val="0"/>
          <w:bCs w:val="0"/>
          <w:sz w:val="18"/>
          <w:szCs w:val="18"/>
        </w:rPr>
        <w:t>oświadczeniu, o którym mowa w art. 125 ust. 1 ustawy Pzp,</w:t>
      </w:r>
      <w:r w:rsidRPr="00A12880">
        <w:rPr>
          <w:rFonts w:asciiTheme="minorHAnsi" w:hAnsiTheme="minorHAnsi" w:cstheme="minorHAnsi"/>
          <w:b w:val="0"/>
          <w:bCs w:val="0"/>
          <w:sz w:val="18"/>
          <w:szCs w:val="18"/>
        </w:rPr>
        <w:t xml:space="preserve"> dane umożliwiające dostęp do tych środków</w:t>
      </w:r>
      <w:r w:rsidR="00155A39" w:rsidRPr="00A12880">
        <w:rPr>
          <w:rFonts w:asciiTheme="minorHAnsi" w:hAnsiTheme="minorHAnsi" w:cstheme="minorHAnsi"/>
          <w:b w:val="0"/>
          <w:bCs w:val="0"/>
          <w:sz w:val="18"/>
          <w:szCs w:val="18"/>
        </w:rPr>
        <w:t xml:space="preserve">. </w:t>
      </w:r>
      <w:r w:rsidRPr="00A12880">
        <w:rPr>
          <w:rFonts w:asciiTheme="minorHAnsi" w:hAnsiTheme="minorHAnsi" w:cstheme="minorHAnsi"/>
          <w:b w:val="0"/>
          <w:bCs w:val="0"/>
          <w:sz w:val="18"/>
          <w:szCs w:val="18"/>
        </w:rPr>
        <w:t xml:space="preserve">Wykonawca nie jest zobowiązany do złożenia podmiotowych środków dowodowych, które Zamawiający posiada, jeżeli Wykonawca wskaże te środki </w:t>
      </w:r>
      <w:r w:rsidR="00155A39" w:rsidRPr="00A12880">
        <w:rPr>
          <w:rFonts w:asciiTheme="minorHAnsi" w:hAnsiTheme="minorHAnsi" w:cstheme="minorHAnsi"/>
          <w:b w:val="0"/>
          <w:bCs w:val="0"/>
          <w:sz w:val="18"/>
          <w:szCs w:val="18"/>
        </w:rPr>
        <w:t xml:space="preserve">(poprzez podanie nr referencyjnego postępowania lub nazwy postępowania) </w:t>
      </w:r>
      <w:r w:rsidRPr="00A12880">
        <w:rPr>
          <w:rFonts w:asciiTheme="minorHAnsi" w:hAnsiTheme="minorHAnsi" w:cstheme="minorHAnsi"/>
          <w:b w:val="0"/>
          <w:bCs w:val="0"/>
          <w:sz w:val="18"/>
          <w:szCs w:val="18"/>
        </w:rPr>
        <w:t>oraz potwierdzi ich prawidłowość i aktualność.</w:t>
      </w:r>
    </w:p>
    <w:p w14:paraId="7374A479" w14:textId="77777777" w:rsidR="00185A79" w:rsidRPr="00A12880" w:rsidRDefault="00185A79" w:rsidP="008F6B8F">
      <w:pPr>
        <w:pStyle w:val="Tekstpodstawowy2"/>
        <w:numPr>
          <w:ilvl w:val="1"/>
          <w:numId w:val="17"/>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lastRenderedPageBreak/>
        <w:t xml:space="preserve">W zakresie nieuregulowanym ustawą Pzp lub niniejszą SWZ do oświadczeń i dokumentów składanych przez Wykonawcę w postępowaniu, zastosowanie mają przepisy </w:t>
      </w:r>
      <w:r w:rsidR="00EA5FE9" w:rsidRPr="00A12880">
        <w:rPr>
          <w:rFonts w:asciiTheme="minorHAnsi" w:hAnsiTheme="minorHAnsi" w:cstheme="minorHAnsi"/>
          <w:b w:val="0"/>
          <w:bCs w:val="0"/>
          <w:sz w:val="18"/>
          <w:szCs w:val="18"/>
        </w:rPr>
        <w:t>R</w:t>
      </w:r>
      <w:r w:rsidRPr="00A12880">
        <w:rPr>
          <w:rFonts w:asciiTheme="minorHAnsi" w:hAnsiTheme="minorHAnsi" w:cstheme="minorHAnsi"/>
          <w:b w:val="0"/>
          <w:bCs w:val="0"/>
          <w:sz w:val="18"/>
          <w:szCs w:val="18"/>
        </w:rPr>
        <w:t xml:space="preserve">ozporządzenia Ministra Rozwoju, </w:t>
      </w:r>
      <w:r w:rsidR="00C5202C" w:rsidRPr="00A12880">
        <w:rPr>
          <w:rFonts w:asciiTheme="minorHAnsi" w:hAnsiTheme="minorHAnsi" w:cstheme="minorHAnsi"/>
          <w:b w:val="0"/>
          <w:bCs w:val="0"/>
          <w:sz w:val="18"/>
          <w:szCs w:val="18"/>
        </w:rPr>
        <w:t>Pracy i Technologii z</w:t>
      </w:r>
      <w:r w:rsidR="00155A39" w:rsidRPr="00A12880">
        <w:rPr>
          <w:rFonts w:asciiTheme="minorHAnsi" w:hAnsiTheme="minorHAnsi" w:cstheme="minorHAnsi"/>
          <w:b w:val="0"/>
          <w:bCs w:val="0"/>
          <w:sz w:val="18"/>
          <w:szCs w:val="18"/>
        </w:rPr>
        <w:t> </w:t>
      </w:r>
      <w:r w:rsidR="00C5202C" w:rsidRPr="00A12880">
        <w:rPr>
          <w:rFonts w:asciiTheme="minorHAnsi" w:hAnsiTheme="minorHAnsi" w:cstheme="minorHAnsi"/>
          <w:b w:val="0"/>
          <w:bCs w:val="0"/>
          <w:sz w:val="18"/>
          <w:szCs w:val="18"/>
        </w:rPr>
        <w:t xml:space="preserve">dnia 23 grudnia 2020 r. </w:t>
      </w:r>
      <w:r w:rsidR="00C5202C" w:rsidRPr="00A12880">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00C5202C" w:rsidRPr="00A12880">
        <w:rPr>
          <w:rFonts w:asciiTheme="minorHAnsi" w:hAnsiTheme="minorHAnsi" w:cstheme="minorHAnsi"/>
          <w:b w:val="0"/>
          <w:bCs w:val="0"/>
          <w:sz w:val="18"/>
          <w:szCs w:val="18"/>
        </w:rPr>
        <w:t xml:space="preserve"> (Dz. U. poz. 2415) oraz przepisy </w:t>
      </w:r>
      <w:r w:rsidR="00EA5FE9" w:rsidRPr="00A12880">
        <w:rPr>
          <w:rFonts w:asciiTheme="minorHAnsi" w:hAnsiTheme="minorHAnsi" w:cstheme="minorHAnsi"/>
          <w:b w:val="0"/>
          <w:bCs w:val="0"/>
          <w:sz w:val="18"/>
          <w:szCs w:val="18"/>
        </w:rPr>
        <w:t>R</w:t>
      </w:r>
      <w:r w:rsidR="00C5202C" w:rsidRPr="00A12880">
        <w:rPr>
          <w:rFonts w:asciiTheme="minorHAnsi" w:hAnsiTheme="minorHAnsi" w:cstheme="minorHAnsi"/>
          <w:b w:val="0"/>
          <w:bCs w:val="0"/>
          <w:sz w:val="18"/>
          <w:szCs w:val="18"/>
        </w:rPr>
        <w:t xml:space="preserve">ozporządzenia Prezesa Rady Ministrów z dnia 30 grudnia 2020 r. </w:t>
      </w:r>
      <w:r w:rsidR="00C5202C" w:rsidRPr="00A12880">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A12880">
        <w:rPr>
          <w:rFonts w:asciiTheme="minorHAnsi" w:hAnsiTheme="minorHAnsi" w:cstheme="minorHAnsi"/>
          <w:b w:val="0"/>
          <w:bCs w:val="0"/>
          <w:sz w:val="18"/>
          <w:szCs w:val="18"/>
        </w:rPr>
        <w:t xml:space="preserve"> (Dz. U. poz. 2452).</w:t>
      </w:r>
    </w:p>
    <w:p w14:paraId="5CD6B51C" w14:textId="77777777" w:rsidR="001249DC" w:rsidRPr="00A12880" w:rsidRDefault="00E01770" w:rsidP="008F6B8F">
      <w:pPr>
        <w:pStyle w:val="Akapitzlist"/>
        <w:numPr>
          <w:ilvl w:val="0"/>
          <w:numId w:val="22"/>
        </w:numPr>
        <w:spacing w:before="240" w:after="120"/>
        <w:ind w:left="567" w:hanging="567"/>
        <w:jc w:val="both"/>
        <w:rPr>
          <w:rFonts w:asciiTheme="minorHAnsi" w:hAnsiTheme="minorHAnsi" w:cstheme="minorHAnsi"/>
          <w:b/>
          <w:sz w:val="18"/>
          <w:szCs w:val="18"/>
        </w:rPr>
      </w:pPr>
      <w:r w:rsidRPr="00A12880">
        <w:rPr>
          <w:rFonts w:asciiTheme="minorHAnsi" w:hAnsiTheme="minorHAnsi" w:cstheme="minorHAnsi"/>
          <w:b/>
          <w:sz w:val="18"/>
          <w:szCs w:val="18"/>
        </w:rPr>
        <w:t xml:space="preserve">INFORMACJA DLA WYKONAWCÓW </w:t>
      </w:r>
      <w:r w:rsidR="00D65335" w:rsidRPr="00A12880">
        <w:rPr>
          <w:rFonts w:asciiTheme="minorHAnsi" w:hAnsiTheme="minorHAnsi" w:cstheme="minorHAnsi"/>
          <w:b/>
          <w:sz w:val="18"/>
          <w:szCs w:val="18"/>
        </w:rPr>
        <w:t>POLEGA</w:t>
      </w:r>
      <w:r w:rsidRPr="00A12880">
        <w:rPr>
          <w:rFonts w:asciiTheme="minorHAnsi" w:hAnsiTheme="minorHAnsi" w:cstheme="minorHAnsi"/>
          <w:b/>
          <w:sz w:val="18"/>
          <w:szCs w:val="18"/>
        </w:rPr>
        <w:t>JĄCYCH</w:t>
      </w:r>
      <w:r w:rsidR="001249DC" w:rsidRPr="00A12880">
        <w:rPr>
          <w:rFonts w:asciiTheme="minorHAnsi" w:hAnsiTheme="minorHAnsi" w:cstheme="minorHAnsi"/>
          <w:b/>
          <w:sz w:val="18"/>
          <w:szCs w:val="18"/>
        </w:rPr>
        <w:t xml:space="preserve"> NA Z</w:t>
      </w:r>
      <w:r w:rsidRPr="00A12880">
        <w:rPr>
          <w:rFonts w:asciiTheme="minorHAnsi" w:hAnsiTheme="minorHAnsi" w:cstheme="minorHAnsi"/>
          <w:b/>
          <w:sz w:val="18"/>
          <w:szCs w:val="18"/>
        </w:rPr>
        <w:t xml:space="preserve">DOLNOŚCIACH </w:t>
      </w:r>
      <w:r w:rsidR="001249DC" w:rsidRPr="00A12880">
        <w:rPr>
          <w:rFonts w:asciiTheme="minorHAnsi" w:hAnsiTheme="minorHAnsi" w:cstheme="minorHAnsi"/>
          <w:b/>
          <w:sz w:val="18"/>
          <w:szCs w:val="18"/>
        </w:rPr>
        <w:t>PODMIOTÓW</w:t>
      </w:r>
      <w:r w:rsidRPr="00A12880">
        <w:rPr>
          <w:rFonts w:asciiTheme="minorHAnsi" w:hAnsiTheme="minorHAnsi" w:cstheme="minorHAnsi"/>
          <w:b/>
          <w:sz w:val="18"/>
          <w:szCs w:val="18"/>
        </w:rPr>
        <w:t xml:space="preserve"> UDOSTĘPNIAJĄCYCH ZASOBY</w:t>
      </w:r>
    </w:p>
    <w:p w14:paraId="33EED674" w14:textId="77777777" w:rsidR="001249DC" w:rsidRPr="00A12880" w:rsidRDefault="001249DC" w:rsidP="008F6B8F">
      <w:pPr>
        <w:pStyle w:val="Tekstpodstawowy2"/>
        <w:numPr>
          <w:ilvl w:val="1"/>
          <w:numId w:val="22"/>
        </w:numPr>
        <w:ind w:left="567"/>
        <w:rPr>
          <w:rFonts w:asciiTheme="minorHAnsi" w:hAnsiTheme="minorHAnsi" w:cstheme="minorHAnsi"/>
          <w:b w:val="0"/>
          <w:iCs/>
          <w:sz w:val="18"/>
          <w:szCs w:val="18"/>
        </w:rPr>
      </w:pPr>
      <w:r w:rsidRPr="00A12880">
        <w:rPr>
          <w:rFonts w:asciiTheme="minorHAnsi" w:hAnsiTheme="minorHAnsi" w:cstheme="minorHAnsi"/>
          <w:b w:val="0"/>
          <w:iCs/>
          <w:sz w:val="18"/>
          <w:szCs w:val="18"/>
        </w:rPr>
        <w:t>Wykonawca może w celu potwierdzenia spełniania warunków udziału w postępowaniu, w stosownych sytuacjach oraz w</w:t>
      </w:r>
      <w:r w:rsidR="009319A4" w:rsidRPr="00A12880">
        <w:rPr>
          <w:rFonts w:asciiTheme="minorHAnsi" w:hAnsiTheme="minorHAnsi" w:cstheme="minorHAnsi"/>
          <w:b w:val="0"/>
          <w:iCs/>
          <w:sz w:val="18"/>
          <w:szCs w:val="18"/>
        </w:rPr>
        <w:t> </w:t>
      </w:r>
      <w:r w:rsidRPr="00A12880">
        <w:rPr>
          <w:rFonts w:asciiTheme="minorHAnsi" w:hAnsiTheme="minorHAnsi" w:cstheme="minorHAnsi"/>
          <w:b w:val="0"/>
          <w:iCs/>
          <w:sz w:val="18"/>
          <w:szCs w:val="18"/>
        </w:rPr>
        <w:t xml:space="preserve">odniesieniu do </w:t>
      </w:r>
      <w:r w:rsidR="00E01770" w:rsidRPr="00A12880">
        <w:rPr>
          <w:rFonts w:asciiTheme="minorHAnsi" w:hAnsiTheme="minorHAnsi" w:cstheme="minorHAnsi"/>
          <w:b w:val="0"/>
          <w:iCs/>
          <w:sz w:val="18"/>
          <w:szCs w:val="18"/>
        </w:rPr>
        <w:t xml:space="preserve">konkretnego </w:t>
      </w:r>
      <w:r w:rsidRPr="00A12880">
        <w:rPr>
          <w:rFonts w:asciiTheme="minorHAnsi" w:hAnsiTheme="minorHAnsi" w:cstheme="minorHAnsi"/>
          <w:b w:val="0"/>
          <w:iCs/>
          <w:sz w:val="18"/>
          <w:szCs w:val="18"/>
        </w:rPr>
        <w:t xml:space="preserve">zamówienia, lub jego części, polegać na zdolnościach technicznych lub zawodowych </w:t>
      </w:r>
      <w:r w:rsidR="00D144C0" w:rsidRPr="00A12880">
        <w:rPr>
          <w:rFonts w:asciiTheme="minorHAnsi" w:hAnsiTheme="minorHAnsi" w:cstheme="minorHAnsi"/>
          <w:b w:val="0"/>
          <w:iCs/>
          <w:sz w:val="18"/>
          <w:szCs w:val="18"/>
        </w:rPr>
        <w:t xml:space="preserve">lub sytuacji finansowej lub ekonomicznej </w:t>
      </w:r>
      <w:r w:rsidRPr="00A12880">
        <w:rPr>
          <w:rFonts w:asciiTheme="minorHAnsi" w:hAnsiTheme="minorHAnsi" w:cstheme="minorHAnsi"/>
          <w:b w:val="0"/>
          <w:iCs/>
          <w:sz w:val="18"/>
          <w:szCs w:val="18"/>
        </w:rPr>
        <w:t>podmiotów</w:t>
      </w:r>
      <w:r w:rsidR="00E01770" w:rsidRPr="00A12880">
        <w:rPr>
          <w:rFonts w:asciiTheme="minorHAnsi" w:hAnsiTheme="minorHAnsi" w:cstheme="minorHAnsi"/>
          <w:b w:val="0"/>
          <w:iCs/>
          <w:sz w:val="18"/>
          <w:szCs w:val="18"/>
        </w:rPr>
        <w:t xml:space="preserve"> udostępniających zasoby</w:t>
      </w:r>
      <w:r w:rsidRPr="00A12880">
        <w:rPr>
          <w:rFonts w:asciiTheme="minorHAnsi" w:hAnsiTheme="minorHAnsi" w:cstheme="minorHAnsi"/>
          <w:b w:val="0"/>
          <w:iCs/>
          <w:sz w:val="18"/>
          <w:szCs w:val="18"/>
        </w:rPr>
        <w:t>, niezależnie od charakteru prawnego łączących go z nim stosunków prawnych.</w:t>
      </w:r>
    </w:p>
    <w:p w14:paraId="6CA5ED77" w14:textId="77777777" w:rsidR="001249DC" w:rsidRPr="00A12880" w:rsidRDefault="001249DC" w:rsidP="008F6B8F">
      <w:pPr>
        <w:pStyle w:val="Tekstpodstawowy2"/>
        <w:numPr>
          <w:ilvl w:val="1"/>
          <w:numId w:val="22"/>
        </w:numPr>
        <w:ind w:left="567"/>
        <w:rPr>
          <w:rFonts w:asciiTheme="minorHAnsi" w:hAnsiTheme="minorHAnsi" w:cstheme="minorHAnsi"/>
          <w:b w:val="0"/>
          <w:iCs/>
          <w:sz w:val="18"/>
          <w:szCs w:val="18"/>
        </w:rPr>
      </w:pPr>
      <w:r w:rsidRPr="00A12880">
        <w:rPr>
          <w:rFonts w:asciiTheme="minorHAnsi" w:hAnsiTheme="minorHAnsi" w:cstheme="minorHAnsi"/>
          <w:b w:val="0"/>
          <w:iCs/>
          <w:sz w:val="18"/>
          <w:szCs w:val="18"/>
        </w:rPr>
        <w:t>Wykonawca, który polega na zdolnościach lub sytuacji podmiotów</w:t>
      </w:r>
      <w:r w:rsidR="00095E86" w:rsidRPr="00A12880">
        <w:rPr>
          <w:rFonts w:asciiTheme="minorHAnsi" w:hAnsiTheme="minorHAnsi" w:cstheme="minorHAnsi"/>
          <w:b w:val="0"/>
          <w:iCs/>
          <w:sz w:val="18"/>
          <w:szCs w:val="18"/>
        </w:rPr>
        <w:t xml:space="preserve"> udostępniających zasoby</w:t>
      </w:r>
      <w:r w:rsidR="00155A39" w:rsidRPr="00A12880">
        <w:rPr>
          <w:rFonts w:asciiTheme="minorHAnsi" w:hAnsiTheme="minorHAnsi" w:cstheme="minorHAnsi"/>
          <w:b w:val="0"/>
          <w:iCs/>
          <w:sz w:val="18"/>
          <w:szCs w:val="18"/>
        </w:rPr>
        <w:t xml:space="preserve"> składa wraz z ofertą </w:t>
      </w:r>
      <w:r w:rsidRPr="00A12880">
        <w:rPr>
          <w:rFonts w:asciiTheme="minorHAnsi" w:hAnsiTheme="minorHAnsi" w:cstheme="minorHAnsi"/>
          <w:iCs/>
          <w:sz w:val="18"/>
          <w:szCs w:val="18"/>
        </w:rPr>
        <w:t xml:space="preserve">zobowiązanie </w:t>
      </w:r>
      <w:r w:rsidR="00307509" w:rsidRPr="00A12880">
        <w:rPr>
          <w:rFonts w:asciiTheme="minorHAnsi" w:hAnsiTheme="minorHAnsi" w:cstheme="minorHAnsi"/>
          <w:iCs/>
          <w:sz w:val="18"/>
          <w:szCs w:val="18"/>
        </w:rPr>
        <w:t xml:space="preserve">tych </w:t>
      </w:r>
      <w:r w:rsidRPr="00A12880">
        <w:rPr>
          <w:rFonts w:asciiTheme="minorHAnsi" w:hAnsiTheme="minorHAnsi" w:cstheme="minorHAnsi"/>
          <w:iCs/>
          <w:sz w:val="18"/>
          <w:szCs w:val="18"/>
        </w:rPr>
        <w:t>podmiotów do oddania mu do dyspozycji niezbędnych zasobów na potrzeby realizacji zamówienia</w:t>
      </w:r>
      <w:r w:rsidR="00307509" w:rsidRPr="00A12880">
        <w:rPr>
          <w:rFonts w:asciiTheme="minorHAnsi" w:hAnsiTheme="minorHAnsi" w:cstheme="minorHAnsi"/>
          <w:iCs/>
          <w:sz w:val="18"/>
          <w:szCs w:val="18"/>
        </w:rPr>
        <w:t xml:space="preserve"> lub inny podmiotowy środek dowodowy potwierdzający</w:t>
      </w:r>
      <w:r w:rsidR="00155A39" w:rsidRPr="00A12880">
        <w:rPr>
          <w:rFonts w:asciiTheme="minorHAnsi" w:hAnsiTheme="minorHAnsi" w:cstheme="minorHAnsi"/>
          <w:iCs/>
          <w:sz w:val="18"/>
          <w:szCs w:val="18"/>
        </w:rPr>
        <w:t xml:space="preserve">, </w:t>
      </w:r>
      <w:r w:rsidR="00155A39" w:rsidRPr="00A12880">
        <w:rPr>
          <w:rFonts w:asciiTheme="minorHAnsi" w:hAnsiTheme="minorHAnsi" w:cstheme="minorHAnsi"/>
          <w:bCs w:val="0"/>
          <w:iCs/>
          <w:sz w:val="18"/>
          <w:szCs w:val="18"/>
        </w:rPr>
        <w:t>że Wykonawca realizując zamówienie, będzie dysponował niezbędnymi zasobami tych podmiotów</w:t>
      </w:r>
      <w:r w:rsidRPr="00A12880">
        <w:rPr>
          <w:rFonts w:asciiTheme="minorHAnsi" w:hAnsiTheme="minorHAnsi" w:cstheme="minorHAnsi"/>
          <w:iCs/>
          <w:sz w:val="18"/>
          <w:szCs w:val="18"/>
        </w:rPr>
        <w:t>.</w:t>
      </w:r>
    </w:p>
    <w:p w14:paraId="3493D974" w14:textId="77777777" w:rsidR="00434FA1" w:rsidRPr="00A12880" w:rsidRDefault="00434FA1" w:rsidP="008F6B8F">
      <w:pPr>
        <w:pStyle w:val="Tekstpodstawowy2"/>
        <w:numPr>
          <w:ilvl w:val="1"/>
          <w:numId w:val="22"/>
        </w:numPr>
        <w:ind w:left="567"/>
        <w:rPr>
          <w:rFonts w:asciiTheme="minorHAnsi" w:hAnsiTheme="minorHAnsi" w:cstheme="minorHAnsi"/>
          <w:b w:val="0"/>
          <w:iCs/>
          <w:sz w:val="18"/>
          <w:szCs w:val="18"/>
        </w:rPr>
      </w:pPr>
      <w:r w:rsidRPr="00A12880">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A12880">
        <w:rPr>
          <w:rFonts w:asciiTheme="minorHAnsi" w:hAnsiTheme="minorHAnsi" w:cstheme="minorHAnsi"/>
          <w:b w:val="0"/>
          <w:iCs/>
          <w:sz w:val="18"/>
          <w:szCs w:val="18"/>
        </w:rPr>
        <w:t> </w:t>
      </w:r>
      <w:r w:rsidRPr="00A12880">
        <w:rPr>
          <w:rFonts w:asciiTheme="minorHAnsi" w:hAnsiTheme="minorHAnsi" w:cstheme="minorHAnsi"/>
          <w:b w:val="0"/>
          <w:iCs/>
          <w:sz w:val="18"/>
          <w:szCs w:val="18"/>
        </w:rPr>
        <w:t>szczególności:</w:t>
      </w:r>
    </w:p>
    <w:p w14:paraId="270A0E49" w14:textId="77777777" w:rsidR="00434FA1" w:rsidRPr="00A12880" w:rsidRDefault="00434FA1" w:rsidP="008F6B8F">
      <w:pPr>
        <w:pStyle w:val="Tekstpodstawowy2"/>
        <w:numPr>
          <w:ilvl w:val="0"/>
          <w:numId w:val="23"/>
        </w:numPr>
        <w:spacing w:before="60"/>
        <w:ind w:left="851" w:hanging="284"/>
        <w:rPr>
          <w:rFonts w:asciiTheme="minorHAnsi" w:hAnsiTheme="minorHAnsi" w:cstheme="minorHAnsi"/>
          <w:b w:val="0"/>
          <w:iCs/>
          <w:sz w:val="18"/>
          <w:szCs w:val="18"/>
        </w:rPr>
      </w:pPr>
      <w:r w:rsidRPr="00A12880">
        <w:rPr>
          <w:rFonts w:asciiTheme="minorHAnsi" w:hAnsiTheme="minorHAnsi" w:cstheme="minorHAnsi"/>
          <w:b w:val="0"/>
          <w:iCs/>
          <w:sz w:val="18"/>
          <w:szCs w:val="18"/>
        </w:rPr>
        <w:t>zakres dostępnych wykonawcy zasobów podmiotu udostępniającego zasoby;</w:t>
      </w:r>
    </w:p>
    <w:p w14:paraId="47D2C383" w14:textId="77777777" w:rsidR="00434FA1" w:rsidRPr="00A12880" w:rsidRDefault="00434FA1" w:rsidP="008F6B8F">
      <w:pPr>
        <w:pStyle w:val="Tekstpodstawowy2"/>
        <w:numPr>
          <w:ilvl w:val="0"/>
          <w:numId w:val="23"/>
        </w:numPr>
        <w:spacing w:before="60"/>
        <w:ind w:left="851" w:hanging="284"/>
        <w:rPr>
          <w:rFonts w:asciiTheme="minorHAnsi" w:hAnsiTheme="minorHAnsi" w:cstheme="minorHAnsi"/>
          <w:b w:val="0"/>
          <w:iCs/>
          <w:sz w:val="18"/>
          <w:szCs w:val="18"/>
        </w:rPr>
      </w:pPr>
      <w:r w:rsidRPr="00A12880">
        <w:rPr>
          <w:rFonts w:asciiTheme="minorHAnsi" w:hAnsiTheme="minorHAnsi" w:cstheme="minorHAnsi"/>
          <w:b w:val="0"/>
          <w:iCs/>
          <w:sz w:val="18"/>
          <w:szCs w:val="18"/>
        </w:rPr>
        <w:t>sposób i okres udostępnienia Wykonawcy i wykorzystania przez niego zasobów podmiotu udostępniające</w:t>
      </w:r>
      <w:r w:rsidR="00155A39" w:rsidRPr="00A12880">
        <w:rPr>
          <w:rFonts w:asciiTheme="minorHAnsi" w:hAnsiTheme="minorHAnsi" w:cstheme="minorHAnsi"/>
          <w:b w:val="0"/>
          <w:iCs/>
          <w:sz w:val="18"/>
          <w:szCs w:val="18"/>
        </w:rPr>
        <w:t>go</w:t>
      </w:r>
      <w:r w:rsidRPr="00A12880">
        <w:rPr>
          <w:rFonts w:asciiTheme="minorHAnsi" w:hAnsiTheme="minorHAnsi" w:cstheme="minorHAnsi"/>
          <w:b w:val="0"/>
          <w:iCs/>
          <w:sz w:val="18"/>
          <w:szCs w:val="18"/>
        </w:rPr>
        <w:t xml:space="preserve"> te zasoby przy wykonywaniu zamówienia;</w:t>
      </w:r>
    </w:p>
    <w:p w14:paraId="7BA34CE1" w14:textId="77777777" w:rsidR="00434FA1" w:rsidRPr="00A12880" w:rsidRDefault="00434FA1" w:rsidP="008F6B8F">
      <w:pPr>
        <w:pStyle w:val="Tekstpodstawowy2"/>
        <w:numPr>
          <w:ilvl w:val="0"/>
          <w:numId w:val="23"/>
        </w:numPr>
        <w:spacing w:before="60"/>
        <w:ind w:left="851" w:hanging="284"/>
        <w:rPr>
          <w:rFonts w:asciiTheme="minorHAnsi" w:hAnsiTheme="minorHAnsi" w:cstheme="minorHAnsi"/>
          <w:b w:val="0"/>
          <w:iCs/>
          <w:sz w:val="18"/>
          <w:szCs w:val="18"/>
        </w:rPr>
      </w:pPr>
      <w:r w:rsidRPr="00A12880">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2C96134" w14:textId="77777777" w:rsidR="001249DC" w:rsidRPr="00A12880" w:rsidRDefault="001249DC" w:rsidP="008F6B8F">
      <w:pPr>
        <w:pStyle w:val="Tekstpodstawowy2"/>
        <w:numPr>
          <w:ilvl w:val="1"/>
          <w:numId w:val="22"/>
        </w:numPr>
        <w:ind w:left="567"/>
        <w:rPr>
          <w:rFonts w:asciiTheme="minorHAnsi" w:hAnsiTheme="minorHAnsi" w:cstheme="minorHAnsi"/>
          <w:b w:val="0"/>
          <w:iCs/>
          <w:sz w:val="18"/>
          <w:szCs w:val="18"/>
        </w:rPr>
      </w:pPr>
      <w:r w:rsidRPr="00A12880">
        <w:rPr>
          <w:rFonts w:asciiTheme="minorHAnsi" w:hAnsiTheme="minorHAnsi" w:cstheme="minorHAnsi"/>
          <w:b w:val="0"/>
          <w:iCs/>
          <w:sz w:val="18"/>
          <w:szCs w:val="18"/>
        </w:rPr>
        <w:t>Zamawiający oceni</w:t>
      </w:r>
      <w:r w:rsidR="00155A39" w:rsidRPr="00A12880">
        <w:rPr>
          <w:rFonts w:asciiTheme="minorHAnsi" w:hAnsiTheme="minorHAnsi" w:cstheme="minorHAnsi"/>
          <w:b w:val="0"/>
          <w:iCs/>
          <w:sz w:val="18"/>
          <w:szCs w:val="18"/>
        </w:rPr>
        <w:t>a</w:t>
      </w:r>
      <w:r w:rsidRPr="00A12880">
        <w:rPr>
          <w:rFonts w:asciiTheme="minorHAnsi" w:hAnsiTheme="minorHAnsi" w:cstheme="minorHAnsi"/>
          <w:b w:val="0"/>
          <w:iCs/>
          <w:sz w:val="18"/>
          <w:szCs w:val="18"/>
        </w:rPr>
        <w:t xml:space="preserve">, czy udostępniane Wykonawcy przez podmioty </w:t>
      </w:r>
      <w:r w:rsidR="00EA1F3E" w:rsidRPr="00A12880">
        <w:rPr>
          <w:rFonts w:asciiTheme="minorHAnsi" w:hAnsiTheme="minorHAnsi" w:cstheme="minorHAnsi"/>
          <w:b w:val="0"/>
          <w:iCs/>
          <w:sz w:val="18"/>
          <w:szCs w:val="18"/>
        </w:rPr>
        <w:t xml:space="preserve">udostępniające zasoby </w:t>
      </w:r>
      <w:r w:rsidRPr="00A12880">
        <w:rPr>
          <w:rFonts w:asciiTheme="minorHAnsi" w:hAnsiTheme="minorHAnsi" w:cstheme="minorHAnsi"/>
          <w:b w:val="0"/>
          <w:iCs/>
          <w:sz w:val="18"/>
          <w:szCs w:val="18"/>
        </w:rPr>
        <w:t>zdolności techniczne lub zawodowe</w:t>
      </w:r>
      <w:r w:rsidR="00D144C0" w:rsidRPr="00A12880">
        <w:rPr>
          <w:rFonts w:asciiTheme="minorHAnsi" w:hAnsiTheme="minorHAnsi" w:cstheme="minorHAnsi"/>
          <w:b w:val="0"/>
          <w:iCs/>
          <w:sz w:val="18"/>
          <w:szCs w:val="18"/>
        </w:rPr>
        <w:t xml:space="preserve"> lub </w:t>
      </w:r>
      <w:r w:rsidR="00EA1F3E" w:rsidRPr="00A12880">
        <w:rPr>
          <w:rFonts w:asciiTheme="minorHAnsi" w:hAnsiTheme="minorHAnsi" w:cstheme="minorHAnsi"/>
          <w:b w:val="0"/>
          <w:iCs/>
          <w:sz w:val="18"/>
          <w:szCs w:val="18"/>
        </w:rPr>
        <w:t xml:space="preserve">ich </w:t>
      </w:r>
      <w:r w:rsidR="00D144C0" w:rsidRPr="00A12880">
        <w:rPr>
          <w:rFonts w:asciiTheme="minorHAnsi" w:hAnsiTheme="minorHAnsi" w:cstheme="minorHAnsi"/>
          <w:b w:val="0"/>
          <w:iCs/>
          <w:sz w:val="18"/>
          <w:szCs w:val="18"/>
        </w:rPr>
        <w:t>sytuacja finansowa lub ekonomiczna</w:t>
      </w:r>
      <w:r w:rsidRPr="00A12880">
        <w:rPr>
          <w:rFonts w:asciiTheme="minorHAnsi" w:hAnsiTheme="minorHAnsi" w:cstheme="minorHAnsi"/>
          <w:b w:val="0"/>
          <w:iCs/>
          <w:sz w:val="18"/>
          <w:szCs w:val="18"/>
        </w:rPr>
        <w:t xml:space="preserve">, pozwalają na wykazanie przez Wykonawcę spełniania warunków udziału w postępowaniu oraz bada, czy nie zachodzą wobec tego podmiotu podstawy wykluczenia, </w:t>
      </w:r>
      <w:r w:rsidR="00EA1F3E" w:rsidRPr="00A12880">
        <w:rPr>
          <w:rFonts w:asciiTheme="minorHAnsi" w:hAnsiTheme="minorHAnsi" w:cstheme="minorHAnsi"/>
          <w:b w:val="0"/>
          <w:iCs/>
          <w:sz w:val="18"/>
          <w:szCs w:val="18"/>
        </w:rPr>
        <w:t>które zostały przewidziane względem Wykonawcy</w:t>
      </w:r>
      <w:r w:rsidR="00127E29" w:rsidRPr="00A12880">
        <w:rPr>
          <w:rFonts w:asciiTheme="minorHAnsi" w:hAnsiTheme="minorHAnsi" w:cstheme="minorHAnsi"/>
          <w:b w:val="0"/>
          <w:iCs/>
          <w:sz w:val="18"/>
          <w:szCs w:val="18"/>
        </w:rPr>
        <w:t>.</w:t>
      </w:r>
    </w:p>
    <w:p w14:paraId="42A2DF55" w14:textId="77777777" w:rsidR="00282974" w:rsidRPr="00940135" w:rsidRDefault="00EA1F3E" w:rsidP="008F6B8F">
      <w:pPr>
        <w:pStyle w:val="Tekstpodstawowy2"/>
        <w:numPr>
          <w:ilvl w:val="1"/>
          <w:numId w:val="22"/>
        </w:numPr>
        <w:ind w:left="567"/>
        <w:rPr>
          <w:rStyle w:val="Pogrubienie"/>
          <w:rFonts w:ascii="Calibri" w:hAnsi="Calibri" w:cs="Calibri"/>
          <w:sz w:val="18"/>
          <w:szCs w:val="18"/>
        </w:rPr>
      </w:pPr>
      <w:r w:rsidRPr="00940135">
        <w:rPr>
          <w:rStyle w:val="Pogrubienie"/>
          <w:rFonts w:ascii="Calibri" w:hAnsi="Calibri" w:cs="Calibri"/>
          <w:sz w:val="18"/>
          <w:szCs w:val="18"/>
        </w:rPr>
        <w:t>W</w:t>
      </w:r>
      <w:r w:rsidR="00282974" w:rsidRPr="00940135">
        <w:rPr>
          <w:rStyle w:val="Pogrubienie"/>
          <w:rFonts w:ascii="Calibri" w:hAnsi="Calibri" w:cs="Calibri"/>
          <w:sz w:val="18"/>
          <w:szCs w:val="18"/>
        </w:rPr>
        <w:t xml:space="preserve"> odniesieniu do warunków dotyczących wykształcenia, kwalifikacji zawodowych lub doświadczenia, Wykonawcy mogą polegać na zdolnościach podmiotów</w:t>
      </w:r>
      <w:r w:rsidRPr="00940135">
        <w:rPr>
          <w:rStyle w:val="Pogrubienie"/>
          <w:rFonts w:ascii="Calibri" w:hAnsi="Calibri" w:cs="Calibri"/>
          <w:sz w:val="18"/>
          <w:szCs w:val="18"/>
        </w:rPr>
        <w:t xml:space="preserve"> udostępniających zasoby</w:t>
      </w:r>
      <w:r w:rsidR="00282974" w:rsidRPr="00940135">
        <w:rPr>
          <w:rStyle w:val="Pogrubienie"/>
          <w:rFonts w:ascii="Calibri" w:hAnsi="Calibri" w:cs="Calibri"/>
          <w:sz w:val="18"/>
          <w:szCs w:val="18"/>
        </w:rPr>
        <w:t xml:space="preserve">, jeśli podmioty te </w:t>
      </w:r>
      <w:r w:rsidRPr="00940135">
        <w:rPr>
          <w:rStyle w:val="Pogrubienie"/>
          <w:rFonts w:ascii="Calibri" w:hAnsi="Calibri" w:cs="Calibri"/>
          <w:sz w:val="18"/>
          <w:szCs w:val="18"/>
        </w:rPr>
        <w:t xml:space="preserve">wykonają </w:t>
      </w:r>
      <w:r w:rsidR="00282974" w:rsidRPr="00940135">
        <w:rPr>
          <w:rStyle w:val="Pogrubienie"/>
          <w:rFonts w:ascii="Calibri" w:hAnsi="Calibri" w:cs="Calibri"/>
          <w:sz w:val="18"/>
          <w:szCs w:val="18"/>
        </w:rPr>
        <w:t>usługi, do realizacji których te zdolności są wymagane</w:t>
      </w:r>
      <w:r w:rsidRPr="00940135">
        <w:rPr>
          <w:rStyle w:val="Pogrubienie"/>
          <w:rFonts w:ascii="Calibri" w:hAnsi="Calibri" w:cs="Calibri"/>
          <w:sz w:val="18"/>
          <w:szCs w:val="18"/>
        </w:rPr>
        <w:t>.</w:t>
      </w:r>
    </w:p>
    <w:p w14:paraId="7D5E98BE" w14:textId="77777777" w:rsidR="001249DC" w:rsidRPr="00A12880" w:rsidRDefault="00EA1F3E" w:rsidP="008F6B8F">
      <w:pPr>
        <w:pStyle w:val="Tekstpodstawowy2"/>
        <w:numPr>
          <w:ilvl w:val="1"/>
          <w:numId w:val="22"/>
        </w:numPr>
        <w:ind w:left="567"/>
        <w:rPr>
          <w:rFonts w:asciiTheme="minorHAnsi" w:hAnsiTheme="minorHAnsi" w:cstheme="minorHAnsi"/>
          <w:b w:val="0"/>
          <w:iCs/>
          <w:sz w:val="18"/>
          <w:szCs w:val="18"/>
        </w:rPr>
      </w:pPr>
      <w:r w:rsidRPr="00A12880">
        <w:rPr>
          <w:rFonts w:asciiTheme="minorHAnsi" w:hAnsiTheme="minorHAnsi" w:cstheme="minorHAnsi"/>
          <w:b w:val="0"/>
          <w:iCs/>
          <w:sz w:val="18"/>
          <w:szCs w:val="18"/>
        </w:rPr>
        <w:t>Podmiot, który zobowiązał się do udostępnienia zasobów</w:t>
      </w:r>
      <w:r w:rsidR="001249DC" w:rsidRPr="00A12880">
        <w:rPr>
          <w:rFonts w:asciiTheme="minorHAnsi" w:hAnsiTheme="minorHAnsi" w:cstheme="minorHAnsi"/>
          <w:b w:val="0"/>
          <w:iCs/>
          <w:sz w:val="18"/>
          <w:szCs w:val="18"/>
        </w:rPr>
        <w:t>, odpowiada solidarnie z</w:t>
      </w:r>
      <w:r w:rsidR="009C237E" w:rsidRPr="00A12880">
        <w:rPr>
          <w:rFonts w:asciiTheme="minorHAnsi" w:hAnsiTheme="minorHAnsi" w:cstheme="minorHAnsi"/>
          <w:b w:val="0"/>
          <w:iCs/>
          <w:sz w:val="18"/>
          <w:szCs w:val="18"/>
        </w:rPr>
        <w:t> </w:t>
      </w:r>
      <w:r w:rsidR="00050517" w:rsidRPr="00A12880">
        <w:rPr>
          <w:rFonts w:asciiTheme="minorHAnsi" w:hAnsiTheme="minorHAnsi" w:cstheme="minorHAnsi"/>
          <w:b w:val="0"/>
          <w:iCs/>
          <w:sz w:val="18"/>
          <w:szCs w:val="18"/>
        </w:rPr>
        <w:t>Wykonawcą</w:t>
      </w:r>
      <w:r w:rsidR="001249DC" w:rsidRPr="00A12880">
        <w:rPr>
          <w:rFonts w:asciiTheme="minorHAnsi" w:hAnsiTheme="minorHAnsi" w:cstheme="minorHAnsi"/>
          <w:b w:val="0"/>
          <w:iCs/>
          <w:sz w:val="18"/>
          <w:szCs w:val="18"/>
        </w:rPr>
        <w:t xml:space="preserve">, który </w:t>
      </w:r>
      <w:r w:rsidR="00050517" w:rsidRPr="00A12880">
        <w:rPr>
          <w:rFonts w:asciiTheme="minorHAnsi" w:hAnsiTheme="minorHAnsi" w:cstheme="minorHAnsi"/>
          <w:b w:val="0"/>
          <w:iCs/>
          <w:sz w:val="18"/>
          <w:szCs w:val="18"/>
        </w:rPr>
        <w:t>polega na jego sytuacji finansowej lub ekonomicznej</w:t>
      </w:r>
      <w:r w:rsidR="001249DC" w:rsidRPr="00A12880">
        <w:rPr>
          <w:rFonts w:asciiTheme="minorHAnsi" w:hAnsiTheme="minorHAnsi" w:cstheme="minorHAnsi"/>
          <w:b w:val="0"/>
          <w:iCs/>
          <w:sz w:val="18"/>
          <w:szCs w:val="18"/>
        </w:rPr>
        <w:t xml:space="preserve">, za szkodę poniesioną przez Zamawiającego powstałą wskutek nieudostępnienia tych zasobów, chyba że za nieudostępnienie zasobów </w:t>
      </w:r>
      <w:r w:rsidR="00050517" w:rsidRPr="00A12880">
        <w:rPr>
          <w:rFonts w:asciiTheme="minorHAnsi" w:hAnsiTheme="minorHAnsi" w:cstheme="minorHAnsi"/>
          <w:b w:val="0"/>
          <w:iCs/>
          <w:sz w:val="18"/>
          <w:szCs w:val="18"/>
        </w:rPr>
        <w:t xml:space="preserve">podmiot ten </w:t>
      </w:r>
      <w:r w:rsidR="001249DC" w:rsidRPr="00A12880">
        <w:rPr>
          <w:rFonts w:asciiTheme="minorHAnsi" w:hAnsiTheme="minorHAnsi" w:cstheme="minorHAnsi"/>
          <w:b w:val="0"/>
          <w:iCs/>
          <w:sz w:val="18"/>
          <w:szCs w:val="18"/>
        </w:rPr>
        <w:t>nie ponosi winy.</w:t>
      </w:r>
    </w:p>
    <w:p w14:paraId="31169B33" w14:textId="77777777" w:rsidR="00242CBD" w:rsidRPr="00A12880" w:rsidRDefault="001249DC" w:rsidP="008F6B8F">
      <w:pPr>
        <w:pStyle w:val="Tekstpodstawowy2"/>
        <w:numPr>
          <w:ilvl w:val="1"/>
          <w:numId w:val="22"/>
        </w:numPr>
        <w:ind w:left="567"/>
        <w:rPr>
          <w:rFonts w:asciiTheme="minorHAnsi" w:hAnsiTheme="minorHAnsi" w:cstheme="minorHAnsi"/>
          <w:b w:val="0"/>
          <w:iCs/>
          <w:sz w:val="18"/>
          <w:szCs w:val="18"/>
        </w:rPr>
      </w:pPr>
      <w:r w:rsidRPr="00A12880">
        <w:rPr>
          <w:rFonts w:asciiTheme="minorHAnsi" w:hAnsiTheme="minorHAnsi" w:cstheme="minorHAnsi"/>
          <w:b w:val="0"/>
          <w:iCs/>
          <w:sz w:val="18"/>
          <w:szCs w:val="18"/>
        </w:rPr>
        <w:t>Jeżeli zdolności techniczne lub zawodowe</w:t>
      </w:r>
      <w:r w:rsidR="00050517" w:rsidRPr="00A12880">
        <w:rPr>
          <w:rFonts w:asciiTheme="minorHAnsi" w:hAnsiTheme="minorHAnsi" w:cstheme="minorHAnsi"/>
          <w:b w:val="0"/>
          <w:iCs/>
          <w:sz w:val="18"/>
          <w:szCs w:val="18"/>
        </w:rPr>
        <w:t>,</w:t>
      </w:r>
      <w:r w:rsidRPr="00A12880">
        <w:rPr>
          <w:rFonts w:asciiTheme="minorHAnsi" w:hAnsiTheme="minorHAnsi" w:cstheme="minorHAnsi"/>
          <w:b w:val="0"/>
          <w:iCs/>
          <w:sz w:val="18"/>
          <w:szCs w:val="18"/>
        </w:rPr>
        <w:t xml:space="preserve"> sytuacja ekonomiczna lub finansowa, podmiotu</w:t>
      </w:r>
      <w:r w:rsidR="00050517" w:rsidRPr="00A12880">
        <w:rPr>
          <w:rFonts w:asciiTheme="minorHAnsi" w:hAnsiTheme="minorHAnsi" w:cstheme="minorHAnsi"/>
          <w:b w:val="0"/>
          <w:iCs/>
          <w:sz w:val="18"/>
          <w:szCs w:val="18"/>
        </w:rPr>
        <w:t xml:space="preserve"> udostępniającego zasoby</w:t>
      </w:r>
      <w:r w:rsidRPr="00A12880">
        <w:rPr>
          <w:rFonts w:asciiTheme="minorHAnsi" w:hAnsiTheme="minorHAnsi" w:cstheme="minorHAnsi"/>
          <w:b w:val="0"/>
          <w:iCs/>
          <w:sz w:val="18"/>
          <w:szCs w:val="18"/>
        </w:rPr>
        <w:t xml:space="preserve"> nie potwierdzają spełni</w:t>
      </w:r>
      <w:r w:rsidR="00242CBD" w:rsidRPr="00A12880">
        <w:rPr>
          <w:rFonts w:asciiTheme="minorHAnsi" w:hAnsiTheme="minorHAnsi" w:cstheme="minorHAnsi"/>
          <w:b w:val="0"/>
          <w:iCs/>
          <w:sz w:val="18"/>
          <w:szCs w:val="18"/>
        </w:rPr>
        <w:t>a</w:t>
      </w:r>
      <w:r w:rsidRPr="00A12880">
        <w:rPr>
          <w:rFonts w:asciiTheme="minorHAnsi" w:hAnsiTheme="minorHAnsi" w:cstheme="minorHAnsi"/>
          <w:b w:val="0"/>
          <w:iCs/>
          <w:sz w:val="18"/>
          <w:szCs w:val="18"/>
        </w:rPr>
        <w:t>nia przez Wykonawcę warunków udziału w postępowaniu lub zachodzą wobec t</w:t>
      </w:r>
      <w:r w:rsidR="00242CBD" w:rsidRPr="00A12880">
        <w:rPr>
          <w:rFonts w:asciiTheme="minorHAnsi" w:hAnsiTheme="minorHAnsi" w:cstheme="minorHAnsi"/>
          <w:b w:val="0"/>
          <w:iCs/>
          <w:sz w:val="18"/>
          <w:szCs w:val="18"/>
        </w:rPr>
        <w:t>ego</w:t>
      </w:r>
      <w:r w:rsidRPr="00A12880">
        <w:rPr>
          <w:rFonts w:asciiTheme="minorHAnsi" w:hAnsiTheme="minorHAnsi" w:cstheme="minorHAnsi"/>
          <w:b w:val="0"/>
          <w:iCs/>
          <w:sz w:val="18"/>
          <w:szCs w:val="18"/>
        </w:rPr>
        <w:t xml:space="preserve"> podmiot</w:t>
      </w:r>
      <w:r w:rsidR="00242CBD" w:rsidRPr="00A12880">
        <w:rPr>
          <w:rFonts w:asciiTheme="minorHAnsi" w:hAnsiTheme="minorHAnsi" w:cstheme="minorHAnsi"/>
          <w:b w:val="0"/>
          <w:iCs/>
          <w:sz w:val="18"/>
          <w:szCs w:val="18"/>
        </w:rPr>
        <w:t>u</w:t>
      </w:r>
      <w:r w:rsidRPr="00A12880">
        <w:rPr>
          <w:rFonts w:asciiTheme="minorHAnsi" w:hAnsiTheme="minorHAnsi" w:cstheme="minorHAnsi"/>
          <w:b w:val="0"/>
          <w:iCs/>
          <w:sz w:val="18"/>
          <w:szCs w:val="18"/>
        </w:rPr>
        <w:t xml:space="preserve"> podstawy wykluczenia, Zamawiający żąda, aby </w:t>
      </w:r>
      <w:r w:rsidR="00242CBD" w:rsidRPr="00A12880">
        <w:rPr>
          <w:rFonts w:asciiTheme="minorHAnsi" w:hAnsiTheme="minorHAnsi" w:cstheme="minorHAnsi"/>
          <w:b w:val="0"/>
          <w:iCs/>
          <w:sz w:val="18"/>
          <w:szCs w:val="18"/>
        </w:rPr>
        <w:t>W</w:t>
      </w:r>
      <w:r w:rsidRPr="00A12880">
        <w:rPr>
          <w:rFonts w:asciiTheme="minorHAnsi" w:hAnsiTheme="minorHAnsi" w:cstheme="minorHAnsi"/>
          <w:b w:val="0"/>
          <w:iCs/>
          <w:sz w:val="18"/>
          <w:szCs w:val="18"/>
        </w:rPr>
        <w:t>ykonawca w terminie określonym przez Zamawiającego</w:t>
      </w:r>
      <w:r w:rsidR="00242CBD" w:rsidRPr="00A12880">
        <w:rPr>
          <w:rFonts w:asciiTheme="minorHAnsi" w:hAnsiTheme="minorHAnsi" w:cstheme="minorHAnsi"/>
          <w:b w:val="0"/>
          <w:iCs/>
          <w:sz w:val="18"/>
          <w:szCs w:val="18"/>
        </w:rPr>
        <w:t xml:space="preserve"> zastąpił ten podmiot innym podmiotem lub podmiotami albo wykazał, że samodzielnie spełnia warunki udziału w postępowaniu.</w:t>
      </w:r>
      <w:r w:rsidR="00744D79" w:rsidRPr="00A12880">
        <w:rPr>
          <w:rFonts w:asciiTheme="minorHAnsi" w:hAnsiTheme="minorHAnsi" w:cstheme="min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B4CB5D7" w14:textId="77777777" w:rsidR="00127E29" w:rsidRPr="00A12880" w:rsidRDefault="00127E29" w:rsidP="008F6B8F">
      <w:pPr>
        <w:pStyle w:val="Tekstpodstawowy2"/>
        <w:numPr>
          <w:ilvl w:val="1"/>
          <w:numId w:val="22"/>
        </w:numPr>
        <w:ind w:left="567"/>
        <w:rPr>
          <w:rFonts w:asciiTheme="minorHAnsi" w:hAnsiTheme="minorHAnsi" w:cstheme="minorHAnsi"/>
          <w:b w:val="0"/>
          <w:iCs/>
          <w:sz w:val="18"/>
          <w:szCs w:val="18"/>
        </w:rPr>
      </w:pPr>
      <w:r w:rsidRPr="00A12880">
        <w:rPr>
          <w:rFonts w:asciiTheme="minorHAnsi" w:hAnsiTheme="minorHAnsi" w:cstheme="minorHAnsi"/>
          <w:b w:val="0"/>
          <w:iCs/>
          <w:sz w:val="18"/>
          <w:szCs w:val="18"/>
        </w:rPr>
        <w:t xml:space="preserve">Wykonawca, </w:t>
      </w:r>
      <w:r w:rsidR="00AC1FFC" w:rsidRPr="00A12880">
        <w:rPr>
          <w:rFonts w:asciiTheme="minorHAnsi" w:hAnsiTheme="minorHAnsi" w:cstheme="minorHAnsi"/>
          <w:b w:val="0"/>
          <w:iCs/>
          <w:sz w:val="18"/>
          <w:szCs w:val="18"/>
        </w:rPr>
        <w:t>w przypadku</w:t>
      </w:r>
      <w:r w:rsidRPr="00A12880">
        <w:rPr>
          <w:rFonts w:asciiTheme="minorHAnsi" w:hAnsiTheme="minorHAnsi" w:cstheme="minorHAnsi"/>
          <w:b w:val="0"/>
          <w:iCs/>
          <w:sz w:val="18"/>
          <w:szCs w:val="18"/>
        </w:rPr>
        <w:t xml:space="preserve"> </w:t>
      </w:r>
      <w:r w:rsidR="00AC1FFC" w:rsidRPr="00A12880">
        <w:rPr>
          <w:rFonts w:asciiTheme="minorHAnsi" w:hAnsiTheme="minorHAnsi" w:cstheme="minorHAnsi"/>
          <w:b w:val="0"/>
          <w:iCs/>
          <w:sz w:val="18"/>
          <w:szCs w:val="18"/>
        </w:rPr>
        <w:t>polegania</w:t>
      </w:r>
      <w:r w:rsidRPr="00A12880">
        <w:rPr>
          <w:rFonts w:asciiTheme="minorHAnsi" w:hAnsiTheme="minorHAnsi" w:cstheme="minorHAnsi"/>
          <w:b w:val="0"/>
          <w:iCs/>
          <w:sz w:val="18"/>
          <w:szCs w:val="18"/>
        </w:rPr>
        <w:t xml:space="preserve"> na </w:t>
      </w:r>
      <w:r w:rsidR="00AC1FFC" w:rsidRPr="00A12880">
        <w:rPr>
          <w:rFonts w:asciiTheme="minorHAnsi" w:hAnsiTheme="minorHAnsi" w:cstheme="minorHAnsi"/>
          <w:b w:val="0"/>
          <w:iCs/>
          <w:sz w:val="18"/>
          <w:szCs w:val="18"/>
        </w:rPr>
        <w:t>zdolnościach lub sytuacji podmiotów udostępniających zasoby</w:t>
      </w:r>
      <w:r w:rsidRPr="00A12880">
        <w:rPr>
          <w:rFonts w:asciiTheme="minorHAnsi" w:hAnsiTheme="minorHAnsi" w:cstheme="minorHAnsi"/>
          <w:b w:val="0"/>
          <w:iCs/>
          <w:sz w:val="18"/>
          <w:szCs w:val="18"/>
        </w:rPr>
        <w:t xml:space="preserve">, </w:t>
      </w:r>
      <w:r w:rsidR="00AC1FFC" w:rsidRPr="00A12880">
        <w:rPr>
          <w:rFonts w:asciiTheme="minorHAnsi" w:hAnsiTheme="minorHAnsi" w:cstheme="minorHAnsi"/>
          <w:b w:val="0"/>
          <w:iCs/>
          <w:sz w:val="18"/>
          <w:szCs w:val="18"/>
        </w:rPr>
        <w:t xml:space="preserve">przedstawia </w:t>
      </w:r>
      <w:r w:rsidR="00155A39" w:rsidRPr="00A12880">
        <w:rPr>
          <w:rFonts w:asciiTheme="minorHAnsi" w:hAnsiTheme="minorHAnsi" w:cstheme="minorHAnsi"/>
          <w:b w:val="0"/>
          <w:iCs/>
          <w:sz w:val="18"/>
          <w:szCs w:val="18"/>
        </w:rPr>
        <w:t>wraz z oświadczeniem, o którym mowa w art. 125 ust. 1 ustawy Pzp także oświadczenie</w:t>
      </w:r>
      <w:r w:rsidR="00AC1FFC" w:rsidRPr="00A12880">
        <w:rPr>
          <w:rFonts w:asciiTheme="minorHAnsi" w:hAnsiTheme="minorHAnsi" w:cstheme="minorHAnsi"/>
          <w:b w:val="0"/>
          <w:iCs/>
          <w:sz w:val="18"/>
          <w:szCs w:val="18"/>
        </w:rPr>
        <w:t xml:space="preserve"> podmiotu udostępniającego zasoby, potwierdzający </w:t>
      </w:r>
      <w:r w:rsidRPr="00A12880">
        <w:rPr>
          <w:rFonts w:asciiTheme="minorHAnsi" w:hAnsiTheme="minorHAnsi" w:cstheme="minorHAnsi"/>
          <w:b w:val="0"/>
          <w:iCs/>
          <w:sz w:val="18"/>
          <w:szCs w:val="18"/>
        </w:rPr>
        <w:t xml:space="preserve">brak podstaw wykluczenia </w:t>
      </w:r>
      <w:r w:rsidR="00AC1FFC" w:rsidRPr="00A12880">
        <w:rPr>
          <w:rFonts w:asciiTheme="minorHAnsi" w:hAnsiTheme="minorHAnsi" w:cstheme="minorHAnsi"/>
          <w:b w:val="0"/>
          <w:iCs/>
          <w:sz w:val="18"/>
          <w:szCs w:val="18"/>
        </w:rPr>
        <w:t xml:space="preserve">tego podmiotu </w:t>
      </w:r>
      <w:r w:rsidRPr="00A12880">
        <w:rPr>
          <w:rFonts w:asciiTheme="minorHAnsi" w:hAnsiTheme="minorHAnsi" w:cstheme="minorHAnsi"/>
          <w:b w:val="0"/>
          <w:iCs/>
          <w:sz w:val="18"/>
          <w:szCs w:val="18"/>
        </w:rPr>
        <w:t xml:space="preserve">oraz </w:t>
      </w:r>
      <w:r w:rsidR="00AC1FFC" w:rsidRPr="00A12880">
        <w:rPr>
          <w:rFonts w:asciiTheme="minorHAnsi" w:hAnsiTheme="minorHAnsi" w:cstheme="minorHAnsi"/>
          <w:b w:val="0"/>
          <w:iCs/>
          <w:sz w:val="18"/>
          <w:szCs w:val="18"/>
        </w:rPr>
        <w:t xml:space="preserve">odpowiednio </w:t>
      </w:r>
      <w:r w:rsidRPr="00A12880">
        <w:rPr>
          <w:rFonts w:asciiTheme="minorHAnsi" w:hAnsiTheme="minorHAnsi" w:cstheme="minorHAnsi"/>
          <w:b w:val="0"/>
          <w:iCs/>
          <w:sz w:val="18"/>
          <w:szCs w:val="18"/>
        </w:rPr>
        <w:t>spełniani</w:t>
      </w:r>
      <w:r w:rsidR="00AC1FFC" w:rsidRPr="00A12880">
        <w:rPr>
          <w:rFonts w:asciiTheme="minorHAnsi" w:hAnsiTheme="minorHAnsi" w:cstheme="minorHAnsi"/>
          <w:b w:val="0"/>
          <w:iCs/>
          <w:sz w:val="18"/>
          <w:szCs w:val="18"/>
        </w:rPr>
        <w:t>e warunków udziału w</w:t>
      </w:r>
      <w:r w:rsidR="00155A39" w:rsidRPr="00A12880">
        <w:rPr>
          <w:rFonts w:asciiTheme="minorHAnsi" w:hAnsiTheme="minorHAnsi" w:cstheme="minorHAnsi"/>
          <w:b w:val="0"/>
          <w:iCs/>
          <w:sz w:val="18"/>
          <w:szCs w:val="18"/>
        </w:rPr>
        <w:t> </w:t>
      </w:r>
      <w:r w:rsidR="00AC1FFC" w:rsidRPr="00A12880">
        <w:rPr>
          <w:rFonts w:asciiTheme="minorHAnsi" w:hAnsiTheme="minorHAnsi" w:cstheme="minorHAnsi"/>
          <w:b w:val="0"/>
          <w:iCs/>
          <w:sz w:val="18"/>
          <w:szCs w:val="18"/>
        </w:rPr>
        <w:t>postępowaniu</w:t>
      </w:r>
      <w:r w:rsidRPr="00A12880">
        <w:rPr>
          <w:rFonts w:asciiTheme="minorHAnsi" w:hAnsiTheme="minorHAnsi" w:cstheme="minorHAnsi"/>
          <w:b w:val="0"/>
          <w:iCs/>
          <w:sz w:val="18"/>
          <w:szCs w:val="18"/>
        </w:rPr>
        <w:t>, w zakresie, w</w:t>
      </w:r>
      <w:r w:rsidR="00AC1FFC" w:rsidRPr="00A12880">
        <w:rPr>
          <w:rFonts w:asciiTheme="minorHAnsi" w:hAnsiTheme="minorHAnsi" w:cstheme="minorHAnsi"/>
          <w:b w:val="0"/>
          <w:iCs/>
          <w:sz w:val="18"/>
          <w:szCs w:val="18"/>
        </w:rPr>
        <w:t> </w:t>
      </w:r>
      <w:r w:rsidRPr="00A12880">
        <w:rPr>
          <w:rFonts w:asciiTheme="minorHAnsi" w:hAnsiTheme="minorHAnsi" w:cstheme="minorHAnsi"/>
          <w:b w:val="0"/>
          <w:iCs/>
          <w:sz w:val="18"/>
          <w:szCs w:val="18"/>
        </w:rPr>
        <w:t xml:space="preserve">jakim </w:t>
      </w:r>
      <w:r w:rsidR="00AC1FFC" w:rsidRPr="00A12880">
        <w:rPr>
          <w:rFonts w:asciiTheme="minorHAnsi" w:hAnsiTheme="minorHAnsi" w:cstheme="minorHAnsi"/>
          <w:b w:val="0"/>
          <w:iCs/>
          <w:sz w:val="18"/>
          <w:szCs w:val="18"/>
        </w:rPr>
        <w:t xml:space="preserve">Wykonawca </w:t>
      </w:r>
      <w:r w:rsidRPr="00A12880">
        <w:rPr>
          <w:rFonts w:asciiTheme="minorHAnsi" w:hAnsiTheme="minorHAnsi" w:cstheme="minorHAnsi"/>
          <w:b w:val="0"/>
          <w:iCs/>
          <w:sz w:val="18"/>
          <w:szCs w:val="18"/>
        </w:rPr>
        <w:t xml:space="preserve">powołuje się na </w:t>
      </w:r>
      <w:r w:rsidR="00AC1FFC" w:rsidRPr="00A12880">
        <w:rPr>
          <w:rFonts w:asciiTheme="minorHAnsi" w:hAnsiTheme="minorHAnsi" w:cstheme="minorHAnsi"/>
          <w:b w:val="0"/>
          <w:iCs/>
          <w:sz w:val="18"/>
          <w:szCs w:val="18"/>
        </w:rPr>
        <w:t>jego</w:t>
      </w:r>
      <w:r w:rsidRPr="00A12880">
        <w:rPr>
          <w:rFonts w:asciiTheme="minorHAnsi" w:hAnsiTheme="minorHAnsi" w:cstheme="minorHAnsi"/>
          <w:b w:val="0"/>
          <w:iCs/>
          <w:sz w:val="18"/>
          <w:szCs w:val="18"/>
        </w:rPr>
        <w:t xml:space="preserve"> zasoby</w:t>
      </w:r>
      <w:r w:rsidR="005248F4" w:rsidRPr="00A12880">
        <w:rPr>
          <w:rFonts w:asciiTheme="minorHAnsi" w:hAnsiTheme="minorHAnsi" w:cstheme="minorHAnsi"/>
          <w:b w:val="0"/>
          <w:iCs/>
          <w:sz w:val="18"/>
          <w:szCs w:val="18"/>
        </w:rPr>
        <w:t>.</w:t>
      </w:r>
    </w:p>
    <w:p w14:paraId="58E8C96D" w14:textId="77777777" w:rsidR="00127E29" w:rsidRPr="00A12880" w:rsidRDefault="006A231B" w:rsidP="008F6B8F">
      <w:pPr>
        <w:pStyle w:val="Tekstpodstawowy2"/>
        <w:numPr>
          <w:ilvl w:val="1"/>
          <w:numId w:val="22"/>
        </w:numPr>
        <w:ind w:left="567"/>
        <w:rPr>
          <w:rFonts w:asciiTheme="minorHAnsi" w:hAnsiTheme="minorHAnsi" w:cstheme="minorHAnsi"/>
          <w:b w:val="0"/>
          <w:iCs/>
          <w:sz w:val="18"/>
          <w:szCs w:val="18"/>
        </w:rPr>
      </w:pPr>
      <w:r w:rsidRPr="00A12880">
        <w:rPr>
          <w:rFonts w:asciiTheme="minorHAnsi" w:hAnsiTheme="minorHAnsi" w:cstheme="minorHAnsi"/>
          <w:b w:val="0"/>
          <w:iCs/>
          <w:sz w:val="18"/>
          <w:szCs w:val="18"/>
        </w:rPr>
        <w:t>Na wezwanie Z</w:t>
      </w:r>
      <w:r w:rsidR="00127E29" w:rsidRPr="00A12880">
        <w:rPr>
          <w:rFonts w:asciiTheme="minorHAnsi" w:hAnsiTheme="minorHAnsi" w:cstheme="minorHAnsi"/>
          <w:b w:val="0"/>
          <w:iCs/>
          <w:sz w:val="18"/>
          <w:szCs w:val="18"/>
        </w:rPr>
        <w:t xml:space="preserve">amawiającego Wykonawca, który polega na zdolnościach </w:t>
      </w:r>
      <w:r w:rsidR="005C4445" w:rsidRPr="00A12880">
        <w:rPr>
          <w:rFonts w:asciiTheme="minorHAnsi" w:hAnsiTheme="minorHAnsi" w:cstheme="minorHAnsi"/>
          <w:b w:val="0"/>
          <w:iCs/>
          <w:sz w:val="18"/>
          <w:szCs w:val="18"/>
        </w:rPr>
        <w:t>technicznych lub zawodowych lub</w:t>
      </w:r>
      <w:r w:rsidR="00127E29" w:rsidRPr="00A12880">
        <w:rPr>
          <w:rFonts w:asciiTheme="minorHAnsi" w:hAnsiTheme="minorHAnsi" w:cstheme="minorHAnsi"/>
          <w:b w:val="0"/>
          <w:iCs/>
          <w:sz w:val="18"/>
          <w:szCs w:val="18"/>
        </w:rPr>
        <w:t xml:space="preserve"> sytuacji</w:t>
      </w:r>
      <w:r w:rsidR="005C4445" w:rsidRPr="00A12880">
        <w:rPr>
          <w:rFonts w:asciiTheme="minorHAnsi" w:hAnsiTheme="minorHAnsi" w:cstheme="minorHAnsi"/>
          <w:b w:val="0"/>
          <w:iCs/>
          <w:sz w:val="18"/>
          <w:szCs w:val="18"/>
        </w:rPr>
        <w:t xml:space="preserve"> finansowej lub ekonomicznej</w:t>
      </w:r>
      <w:r w:rsidR="00127E29" w:rsidRPr="00A12880">
        <w:rPr>
          <w:rFonts w:asciiTheme="minorHAnsi" w:hAnsiTheme="minorHAnsi" w:cstheme="minorHAnsi"/>
          <w:b w:val="0"/>
          <w:iCs/>
          <w:sz w:val="18"/>
          <w:szCs w:val="18"/>
        </w:rPr>
        <w:t xml:space="preserve"> podmiotów </w:t>
      </w:r>
      <w:r w:rsidR="005C4445" w:rsidRPr="00A12880">
        <w:rPr>
          <w:rFonts w:asciiTheme="minorHAnsi" w:hAnsiTheme="minorHAnsi" w:cstheme="minorHAnsi"/>
          <w:b w:val="0"/>
          <w:iCs/>
          <w:sz w:val="18"/>
          <w:szCs w:val="18"/>
        </w:rPr>
        <w:t xml:space="preserve">udostępniających zasoby </w:t>
      </w:r>
      <w:r w:rsidR="00127E29" w:rsidRPr="00A12880">
        <w:rPr>
          <w:rFonts w:asciiTheme="minorHAnsi" w:hAnsiTheme="minorHAnsi" w:cstheme="minorHAnsi"/>
          <w:b w:val="0"/>
          <w:iCs/>
          <w:sz w:val="18"/>
          <w:szCs w:val="18"/>
        </w:rPr>
        <w:t xml:space="preserve">na zasadach określonych w art. </w:t>
      </w:r>
      <w:r w:rsidR="005C4445" w:rsidRPr="00A12880">
        <w:rPr>
          <w:rFonts w:asciiTheme="minorHAnsi" w:hAnsiTheme="minorHAnsi" w:cstheme="minorHAnsi"/>
          <w:b w:val="0"/>
          <w:iCs/>
          <w:sz w:val="18"/>
          <w:szCs w:val="18"/>
        </w:rPr>
        <w:t>118</w:t>
      </w:r>
      <w:r w:rsidR="00127E29" w:rsidRPr="00A12880">
        <w:rPr>
          <w:rFonts w:asciiTheme="minorHAnsi" w:hAnsiTheme="minorHAnsi" w:cstheme="minorHAnsi"/>
          <w:b w:val="0"/>
          <w:iCs/>
          <w:sz w:val="18"/>
          <w:szCs w:val="18"/>
        </w:rPr>
        <w:t xml:space="preserve"> ustawy Pzp, zobow</w:t>
      </w:r>
      <w:r w:rsidR="00CF1072" w:rsidRPr="00A12880">
        <w:rPr>
          <w:rFonts w:asciiTheme="minorHAnsi" w:hAnsiTheme="minorHAnsi" w:cstheme="minorHAnsi"/>
          <w:b w:val="0"/>
          <w:iCs/>
          <w:sz w:val="18"/>
          <w:szCs w:val="18"/>
        </w:rPr>
        <w:t xml:space="preserve">iązany jest do przedstawienia </w:t>
      </w:r>
      <w:r w:rsidR="005C4445" w:rsidRPr="00A12880">
        <w:rPr>
          <w:rFonts w:asciiTheme="minorHAnsi" w:hAnsiTheme="minorHAnsi" w:cstheme="minorHAnsi"/>
          <w:b w:val="0"/>
          <w:iCs/>
          <w:sz w:val="18"/>
          <w:szCs w:val="18"/>
        </w:rPr>
        <w:t>podmiotowych środków dowodowych, o których mowa w pkt 8.</w:t>
      </w:r>
      <w:r w:rsidR="00155A39" w:rsidRPr="00A12880">
        <w:rPr>
          <w:rFonts w:asciiTheme="minorHAnsi" w:hAnsiTheme="minorHAnsi" w:cstheme="minorHAnsi"/>
          <w:b w:val="0"/>
          <w:iCs/>
          <w:sz w:val="18"/>
          <w:szCs w:val="18"/>
        </w:rPr>
        <w:t>3</w:t>
      </w:r>
      <w:r w:rsidR="005C4445" w:rsidRPr="00A12880">
        <w:rPr>
          <w:rFonts w:asciiTheme="minorHAnsi" w:hAnsiTheme="minorHAnsi" w:cstheme="minorHAnsi"/>
          <w:b w:val="0"/>
          <w:iCs/>
          <w:sz w:val="18"/>
          <w:szCs w:val="18"/>
        </w:rPr>
        <w:t xml:space="preserve">. </w:t>
      </w:r>
      <w:proofErr w:type="spellStart"/>
      <w:r w:rsidR="005C4445" w:rsidRPr="00A12880">
        <w:rPr>
          <w:rFonts w:asciiTheme="minorHAnsi" w:hAnsiTheme="minorHAnsi" w:cstheme="minorHAnsi"/>
          <w:b w:val="0"/>
          <w:iCs/>
          <w:sz w:val="18"/>
          <w:szCs w:val="18"/>
        </w:rPr>
        <w:t>ppkt</w:t>
      </w:r>
      <w:proofErr w:type="spellEnd"/>
      <w:r w:rsidR="005C4445" w:rsidRPr="00A12880">
        <w:rPr>
          <w:rFonts w:asciiTheme="minorHAnsi" w:hAnsiTheme="minorHAnsi" w:cstheme="minorHAnsi"/>
          <w:b w:val="0"/>
          <w:iCs/>
          <w:sz w:val="18"/>
          <w:szCs w:val="18"/>
        </w:rPr>
        <w:t xml:space="preserve"> 1 lit. </w:t>
      </w:r>
      <w:r w:rsidR="00F0765B" w:rsidRPr="00A12880">
        <w:rPr>
          <w:rFonts w:asciiTheme="minorHAnsi" w:hAnsiTheme="minorHAnsi" w:cstheme="minorHAnsi"/>
          <w:b w:val="0"/>
          <w:iCs/>
          <w:sz w:val="18"/>
          <w:szCs w:val="18"/>
        </w:rPr>
        <w:t>b</w:t>
      </w:r>
      <w:r w:rsidR="005C4445" w:rsidRPr="00A12880">
        <w:rPr>
          <w:rFonts w:asciiTheme="minorHAnsi" w:hAnsiTheme="minorHAnsi" w:cstheme="minorHAnsi"/>
          <w:b w:val="0"/>
          <w:iCs/>
          <w:sz w:val="18"/>
          <w:szCs w:val="18"/>
        </w:rPr>
        <w:t>, dotyczących tych</w:t>
      </w:r>
      <w:r w:rsidR="00127E29" w:rsidRPr="00A12880">
        <w:rPr>
          <w:rFonts w:asciiTheme="minorHAnsi" w:hAnsiTheme="minorHAnsi" w:cstheme="minorHAnsi"/>
          <w:b w:val="0"/>
          <w:iCs/>
          <w:sz w:val="18"/>
          <w:szCs w:val="18"/>
        </w:rPr>
        <w:t xml:space="preserve"> podmiotów</w:t>
      </w:r>
      <w:r w:rsidR="005C4445" w:rsidRPr="00A12880">
        <w:rPr>
          <w:rFonts w:asciiTheme="minorHAnsi" w:hAnsiTheme="minorHAnsi" w:cstheme="minorHAnsi"/>
          <w:b w:val="0"/>
          <w:iCs/>
          <w:sz w:val="18"/>
          <w:szCs w:val="18"/>
        </w:rPr>
        <w:t>, potwierdzających, że nie zachodzą wobec tych podmiotów podstawy wykluczenia z</w:t>
      </w:r>
      <w:r w:rsidR="00486E2D" w:rsidRPr="00A12880">
        <w:rPr>
          <w:rFonts w:asciiTheme="minorHAnsi" w:hAnsiTheme="minorHAnsi" w:cstheme="minorHAnsi"/>
          <w:b w:val="0"/>
          <w:iCs/>
          <w:sz w:val="18"/>
          <w:szCs w:val="18"/>
        </w:rPr>
        <w:t> </w:t>
      </w:r>
      <w:r w:rsidR="005C4445" w:rsidRPr="00A12880">
        <w:rPr>
          <w:rFonts w:asciiTheme="minorHAnsi" w:hAnsiTheme="minorHAnsi" w:cstheme="minorHAnsi"/>
          <w:b w:val="0"/>
          <w:iCs/>
          <w:sz w:val="18"/>
          <w:szCs w:val="18"/>
        </w:rPr>
        <w:t>postępowania</w:t>
      </w:r>
      <w:r w:rsidR="005248F4" w:rsidRPr="00A12880">
        <w:rPr>
          <w:rFonts w:asciiTheme="minorHAnsi" w:hAnsiTheme="minorHAnsi" w:cstheme="minorHAnsi"/>
          <w:b w:val="0"/>
          <w:iCs/>
          <w:sz w:val="18"/>
          <w:szCs w:val="18"/>
        </w:rPr>
        <w:t>.</w:t>
      </w:r>
    </w:p>
    <w:p w14:paraId="75845002" w14:textId="77777777" w:rsidR="001249DC" w:rsidRPr="00A12880" w:rsidRDefault="001249DC" w:rsidP="008F6B8F">
      <w:pPr>
        <w:pStyle w:val="Akapitzlist"/>
        <w:numPr>
          <w:ilvl w:val="0"/>
          <w:numId w:val="22"/>
        </w:numPr>
        <w:spacing w:before="240" w:after="120"/>
        <w:ind w:left="567" w:hanging="567"/>
        <w:jc w:val="both"/>
        <w:rPr>
          <w:rFonts w:asciiTheme="minorHAnsi" w:hAnsiTheme="minorHAnsi" w:cstheme="minorHAnsi"/>
          <w:b/>
          <w:sz w:val="18"/>
          <w:szCs w:val="18"/>
        </w:rPr>
      </w:pPr>
      <w:r w:rsidRPr="00A12880">
        <w:rPr>
          <w:rFonts w:asciiTheme="minorHAnsi" w:hAnsiTheme="minorHAnsi" w:cstheme="minorHAnsi"/>
          <w:b/>
          <w:sz w:val="18"/>
          <w:szCs w:val="18"/>
        </w:rPr>
        <w:t>INFORMACJA DLA WYKONAWCÓW WSPÓLNIE UBIEGAJĄCYCH SIĘ O UDZIELENIE ZAMÓWIENIA (SPÓŁKI CYWILNE/ KONSORCJA)</w:t>
      </w:r>
    </w:p>
    <w:p w14:paraId="6FFE4EC4" w14:textId="77777777" w:rsidR="001249DC" w:rsidRPr="00A12880" w:rsidRDefault="001249DC"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A12880">
        <w:rPr>
          <w:rFonts w:asciiTheme="minorHAnsi" w:hAnsiTheme="minorHAnsi" w:cstheme="minorHAnsi"/>
          <w:b w:val="0"/>
          <w:sz w:val="18"/>
          <w:szCs w:val="18"/>
        </w:rPr>
        <w:t xml:space="preserve">do </w:t>
      </w:r>
      <w:r w:rsidRPr="00A12880">
        <w:rPr>
          <w:rFonts w:asciiTheme="minorHAnsi" w:hAnsiTheme="minorHAnsi" w:cstheme="minorHAnsi"/>
          <w:b w:val="0"/>
          <w:sz w:val="18"/>
          <w:szCs w:val="18"/>
        </w:rPr>
        <w:t>reprezentowania w</w:t>
      </w:r>
      <w:r w:rsidR="00F60806" w:rsidRPr="00A12880">
        <w:rPr>
          <w:rFonts w:asciiTheme="minorHAnsi" w:hAnsiTheme="minorHAnsi" w:cstheme="minorHAnsi"/>
          <w:b w:val="0"/>
          <w:sz w:val="18"/>
          <w:szCs w:val="18"/>
        </w:rPr>
        <w:t> </w:t>
      </w:r>
      <w:r w:rsidRPr="00A12880">
        <w:rPr>
          <w:rFonts w:asciiTheme="minorHAnsi" w:hAnsiTheme="minorHAnsi" w:cstheme="minorHAnsi"/>
          <w:b w:val="0"/>
          <w:sz w:val="18"/>
          <w:szCs w:val="18"/>
        </w:rPr>
        <w:t>postępowaniu i</w:t>
      </w:r>
      <w:r w:rsidR="009C237E" w:rsidRPr="00A12880">
        <w:rPr>
          <w:rFonts w:asciiTheme="minorHAnsi" w:hAnsiTheme="minorHAnsi" w:cstheme="minorHAnsi"/>
          <w:b w:val="0"/>
          <w:sz w:val="18"/>
          <w:szCs w:val="18"/>
        </w:rPr>
        <w:t> </w:t>
      </w:r>
      <w:r w:rsidRPr="00A12880">
        <w:rPr>
          <w:rFonts w:asciiTheme="minorHAnsi" w:hAnsiTheme="minorHAnsi" w:cstheme="minorHAnsi"/>
          <w:b w:val="0"/>
          <w:sz w:val="18"/>
          <w:szCs w:val="18"/>
        </w:rPr>
        <w:t>zawarcia umowy w sprawie zamówienia publicznego.</w:t>
      </w:r>
    </w:p>
    <w:p w14:paraId="0A20A0BB" w14:textId="77777777" w:rsidR="001249DC" w:rsidRPr="00A12880" w:rsidRDefault="001249DC"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lastRenderedPageBreak/>
        <w:t xml:space="preserve">W przypadku Wykonawców wspólnie ubiegających się o udzielenie zamówienia, </w:t>
      </w:r>
      <w:r w:rsidR="003904E2" w:rsidRPr="00A12880">
        <w:rPr>
          <w:rFonts w:asciiTheme="minorHAnsi" w:hAnsiTheme="minorHAnsi" w:cstheme="minorHAnsi"/>
          <w:b w:val="0"/>
          <w:sz w:val="18"/>
          <w:szCs w:val="18"/>
        </w:rPr>
        <w:t>Oświadczenie</w:t>
      </w:r>
      <w:r w:rsidR="00BA1A62" w:rsidRPr="00A12880">
        <w:rPr>
          <w:rFonts w:asciiTheme="minorHAnsi" w:hAnsiTheme="minorHAnsi" w:cstheme="minorHAnsi"/>
          <w:b w:val="0"/>
          <w:sz w:val="18"/>
          <w:szCs w:val="18"/>
        </w:rPr>
        <w:t>, o którym mowa</w:t>
      </w:r>
      <w:r w:rsidR="003904E2" w:rsidRPr="00A12880">
        <w:rPr>
          <w:rFonts w:asciiTheme="minorHAnsi" w:hAnsiTheme="minorHAnsi" w:cstheme="minorHAnsi"/>
          <w:b w:val="0"/>
          <w:sz w:val="18"/>
          <w:szCs w:val="18"/>
        </w:rPr>
        <w:t xml:space="preserve"> </w:t>
      </w:r>
      <w:r w:rsidR="00BA1A62" w:rsidRPr="00A12880">
        <w:rPr>
          <w:rFonts w:asciiTheme="minorHAnsi" w:hAnsiTheme="minorHAnsi" w:cstheme="minorHAnsi"/>
          <w:b w:val="0"/>
          <w:sz w:val="18"/>
          <w:szCs w:val="18"/>
        </w:rPr>
        <w:t>w</w:t>
      </w:r>
      <w:r w:rsidR="003904E2" w:rsidRPr="00A12880">
        <w:rPr>
          <w:rFonts w:asciiTheme="minorHAnsi" w:hAnsiTheme="minorHAnsi" w:cstheme="minorHAnsi"/>
          <w:b w:val="0"/>
          <w:sz w:val="18"/>
          <w:szCs w:val="18"/>
        </w:rPr>
        <w:t xml:space="preserve"> art. 125 ust. 1 </w:t>
      </w:r>
      <w:r w:rsidR="00BA1A62" w:rsidRPr="00A12880">
        <w:rPr>
          <w:rFonts w:asciiTheme="minorHAnsi" w:hAnsiTheme="minorHAnsi" w:cstheme="minorHAnsi"/>
          <w:b w:val="0"/>
          <w:sz w:val="18"/>
          <w:szCs w:val="18"/>
        </w:rPr>
        <w:t>ustawy Pzp</w:t>
      </w:r>
      <w:r w:rsidR="009350AB" w:rsidRPr="00A12880">
        <w:rPr>
          <w:rFonts w:asciiTheme="minorHAnsi" w:hAnsiTheme="minorHAnsi" w:cstheme="minorHAnsi"/>
          <w:b w:val="0"/>
          <w:iCs/>
          <w:sz w:val="18"/>
          <w:szCs w:val="18"/>
        </w:rPr>
        <w:t xml:space="preserve"> </w:t>
      </w:r>
      <w:r w:rsidRPr="00A12880">
        <w:rPr>
          <w:rFonts w:asciiTheme="minorHAnsi" w:hAnsiTheme="minorHAnsi" w:cstheme="minorHAnsi"/>
          <w:b w:val="0"/>
          <w:sz w:val="18"/>
          <w:szCs w:val="18"/>
        </w:rPr>
        <w:t xml:space="preserve">składa każdy z Wykonawców. </w:t>
      </w:r>
      <w:r w:rsidR="00613FE0" w:rsidRPr="00A12880">
        <w:rPr>
          <w:rFonts w:asciiTheme="minorHAnsi" w:hAnsiTheme="minorHAnsi" w:cstheme="minorHAnsi"/>
          <w:b w:val="0"/>
          <w:sz w:val="18"/>
          <w:szCs w:val="18"/>
        </w:rPr>
        <w:t>Oświadczenia te</w:t>
      </w:r>
      <w:r w:rsidRPr="00A12880">
        <w:rPr>
          <w:rFonts w:asciiTheme="minorHAnsi" w:hAnsiTheme="minorHAnsi" w:cstheme="minorHAnsi"/>
          <w:b w:val="0"/>
          <w:sz w:val="18"/>
          <w:szCs w:val="18"/>
        </w:rPr>
        <w:t xml:space="preserve"> potwierdzają </w:t>
      </w:r>
      <w:r w:rsidR="009350AB" w:rsidRPr="00A12880">
        <w:rPr>
          <w:rFonts w:asciiTheme="minorHAnsi" w:hAnsiTheme="minorHAnsi" w:cstheme="minorHAnsi"/>
          <w:b w:val="0"/>
          <w:sz w:val="18"/>
          <w:szCs w:val="18"/>
        </w:rPr>
        <w:t xml:space="preserve">brak podstaw wykluczenia oraz </w:t>
      </w:r>
      <w:r w:rsidRPr="00A12880">
        <w:rPr>
          <w:rFonts w:asciiTheme="minorHAnsi" w:hAnsiTheme="minorHAnsi" w:cstheme="minorHAnsi"/>
          <w:b w:val="0"/>
          <w:sz w:val="18"/>
          <w:szCs w:val="18"/>
        </w:rPr>
        <w:t>spełnianie warunków udziału w postępowaniu w zakresie, w</w:t>
      </w:r>
      <w:r w:rsidR="00D36AAF" w:rsidRPr="00A12880">
        <w:rPr>
          <w:rFonts w:asciiTheme="minorHAnsi" w:hAnsiTheme="minorHAnsi" w:cstheme="minorHAnsi"/>
          <w:b w:val="0"/>
          <w:sz w:val="18"/>
          <w:szCs w:val="18"/>
        </w:rPr>
        <w:t> </w:t>
      </w:r>
      <w:r w:rsidR="009350AB" w:rsidRPr="00A12880">
        <w:rPr>
          <w:rFonts w:asciiTheme="minorHAnsi" w:hAnsiTheme="minorHAnsi" w:cstheme="minorHAnsi"/>
          <w:b w:val="0"/>
          <w:sz w:val="18"/>
          <w:szCs w:val="18"/>
        </w:rPr>
        <w:t>jakim</w:t>
      </w:r>
      <w:r w:rsidRPr="00A12880">
        <w:rPr>
          <w:rFonts w:asciiTheme="minorHAnsi" w:hAnsiTheme="minorHAnsi" w:cstheme="minorHAnsi"/>
          <w:b w:val="0"/>
          <w:sz w:val="18"/>
          <w:szCs w:val="18"/>
        </w:rPr>
        <w:t xml:space="preserve"> każdy z</w:t>
      </w:r>
      <w:r w:rsidR="00401F13" w:rsidRPr="00A12880">
        <w:rPr>
          <w:rFonts w:asciiTheme="minorHAnsi" w:hAnsiTheme="minorHAnsi" w:cstheme="minorHAnsi"/>
          <w:b w:val="0"/>
          <w:sz w:val="18"/>
          <w:szCs w:val="18"/>
        </w:rPr>
        <w:t> </w:t>
      </w:r>
      <w:r w:rsidRPr="00A12880">
        <w:rPr>
          <w:rFonts w:asciiTheme="minorHAnsi" w:hAnsiTheme="minorHAnsi" w:cstheme="minorHAnsi"/>
          <w:b w:val="0"/>
          <w:sz w:val="18"/>
          <w:szCs w:val="18"/>
        </w:rPr>
        <w:t>Wykonawców wykazuje spełnianie warunków udziału w</w:t>
      </w:r>
      <w:r w:rsidR="00E769BA" w:rsidRPr="00A12880">
        <w:rPr>
          <w:rFonts w:asciiTheme="minorHAnsi" w:hAnsiTheme="minorHAnsi" w:cstheme="minorHAnsi"/>
          <w:b w:val="0"/>
          <w:sz w:val="18"/>
          <w:szCs w:val="18"/>
        </w:rPr>
        <w:t> </w:t>
      </w:r>
      <w:r w:rsidRPr="00A12880">
        <w:rPr>
          <w:rFonts w:asciiTheme="minorHAnsi" w:hAnsiTheme="minorHAnsi" w:cstheme="minorHAnsi"/>
          <w:b w:val="0"/>
          <w:sz w:val="18"/>
          <w:szCs w:val="18"/>
        </w:rPr>
        <w:t>postępowaniu.</w:t>
      </w:r>
    </w:p>
    <w:p w14:paraId="20C2CC39" w14:textId="77777777" w:rsidR="003E6290" w:rsidRPr="00A12880" w:rsidRDefault="003E6290"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C217993" w14:textId="77777777" w:rsidR="00EE3CF2" w:rsidRPr="00A12880" w:rsidRDefault="00EE3CF2" w:rsidP="00EE3CF2">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W przypadku, gdy spełnienie warunków opisanych w SWZ wykazuje:</w:t>
      </w:r>
    </w:p>
    <w:p w14:paraId="5B41F88F" w14:textId="77777777" w:rsidR="00EE3CF2" w:rsidRPr="00A12880" w:rsidRDefault="00EE3CF2" w:rsidP="00111928">
      <w:pPr>
        <w:pStyle w:val="Tekstpodstawowy2"/>
        <w:numPr>
          <w:ilvl w:val="0"/>
          <w:numId w:val="52"/>
        </w:numPr>
        <w:rPr>
          <w:rFonts w:asciiTheme="minorHAnsi" w:hAnsiTheme="minorHAnsi" w:cstheme="minorHAnsi"/>
          <w:b w:val="0"/>
          <w:sz w:val="18"/>
          <w:szCs w:val="18"/>
        </w:rPr>
      </w:pPr>
      <w:r w:rsidRPr="00A12880">
        <w:rPr>
          <w:rFonts w:asciiTheme="minorHAnsi" w:hAnsiTheme="minorHAnsi" w:cstheme="minorHAnsi"/>
          <w:b w:val="0"/>
          <w:sz w:val="18"/>
          <w:szCs w:val="18"/>
        </w:rPr>
        <w:t>co najmniej jeden z Wykonawców wspólnie ubiegających się o udzielenie zamówienia,</w:t>
      </w:r>
    </w:p>
    <w:p w14:paraId="0CE95F0B" w14:textId="77777777" w:rsidR="00EE3CF2" w:rsidRPr="00940135" w:rsidRDefault="00EE3CF2" w:rsidP="00111928">
      <w:pPr>
        <w:pStyle w:val="Tekstpodstawowy2"/>
        <w:numPr>
          <w:ilvl w:val="0"/>
          <w:numId w:val="52"/>
        </w:numPr>
        <w:rPr>
          <w:rStyle w:val="Wyrnieniedelikatne"/>
          <w:rFonts w:ascii="Calibri" w:hAnsi="Calibri" w:cs="Calibri"/>
          <w:b w:val="0"/>
          <w:bCs w:val="0"/>
          <w:i w:val="0"/>
          <w:iCs w:val="0"/>
          <w:sz w:val="18"/>
          <w:szCs w:val="18"/>
        </w:rPr>
      </w:pPr>
      <w:r w:rsidRPr="00940135">
        <w:rPr>
          <w:rStyle w:val="Wyrnieniedelikatne"/>
          <w:rFonts w:ascii="Calibri" w:hAnsi="Calibri" w:cs="Calibri"/>
          <w:b w:val="0"/>
          <w:bCs w:val="0"/>
          <w:i w:val="0"/>
          <w:iCs w:val="0"/>
          <w:sz w:val="18"/>
          <w:szCs w:val="18"/>
        </w:rPr>
        <w:t>Wykonawcy wykazują poprzez poleganie na zdolnościach tych z Wykonawców którzy wykonają usługi, do realizacji których te zdolności są wymagane,</w:t>
      </w:r>
    </w:p>
    <w:p w14:paraId="6FEFDB58" w14:textId="77777777" w:rsidR="00EE3CF2" w:rsidRPr="00A12880" w:rsidRDefault="00EE3CF2" w:rsidP="00EE3CF2">
      <w:pPr>
        <w:pStyle w:val="Tekstpodstawowy2"/>
        <w:ind w:left="567"/>
        <w:rPr>
          <w:rFonts w:asciiTheme="minorHAnsi" w:hAnsiTheme="minorHAnsi" w:cstheme="minorHAnsi"/>
          <w:b w:val="0"/>
          <w:sz w:val="18"/>
          <w:szCs w:val="18"/>
        </w:rPr>
      </w:pPr>
      <w:r w:rsidRPr="00940135">
        <w:rPr>
          <w:rFonts w:asciiTheme="minorHAnsi" w:hAnsiTheme="minorHAnsi" w:cstheme="minorHAnsi"/>
          <w:b w:val="0"/>
          <w:sz w:val="18"/>
          <w:szCs w:val="18"/>
        </w:rPr>
        <w:t>Wykonawcy wspólnie ubiegający się o udzielenie zamówienia</w:t>
      </w:r>
      <w:r w:rsidRPr="00A12880">
        <w:rPr>
          <w:rFonts w:asciiTheme="minorHAnsi" w:hAnsiTheme="minorHAnsi" w:cstheme="minorHAnsi"/>
          <w:b w:val="0"/>
          <w:sz w:val="18"/>
          <w:szCs w:val="18"/>
        </w:rPr>
        <w:t xml:space="preserve"> oświadczają, który zakres zamówienia wykonają poszczególni Wykonawcy – według załącznika do SWZ;</w:t>
      </w:r>
    </w:p>
    <w:p w14:paraId="5FBEC191" w14:textId="77777777" w:rsidR="009C237E" w:rsidRPr="00A12880" w:rsidRDefault="009C237E"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W przypadku wyboru oferty Wykonawców wspólnie ubiegających się o udzielenie zamówienia:</w:t>
      </w:r>
    </w:p>
    <w:p w14:paraId="3414C898" w14:textId="77777777" w:rsidR="009C237E" w:rsidRPr="00A12880" w:rsidRDefault="009C237E" w:rsidP="008F6B8F">
      <w:pPr>
        <w:pStyle w:val="Tekstpodstawowy2"/>
        <w:numPr>
          <w:ilvl w:val="0"/>
          <w:numId w:val="24"/>
        </w:numPr>
        <w:spacing w:before="60"/>
        <w:ind w:left="851" w:hanging="284"/>
        <w:rPr>
          <w:rFonts w:asciiTheme="minorHAnsi" w:hAnsiTheme="minorHAnsi" w:cstheme="minorHAnsi"/>
          <w:b w:val="0"/>
          <w:sz w:val="18"/>
          <w:szCs w:val="18"/>
        </w:rPr>
      </w:pPr>
      <w:r w:rsidRPr="00A12880">
        <w:rPr>
          <w:rFonts w:asciiTheme="minorHAnsi" w:hAnsiTheme="minorHAnsi" w:cstheme="minorHAnsi"/>
          <w:b w:val="0"/>
          <w:sz w:val="18"/>
          <w:szCs w:val="18"/>
        </w:rPr>
        <w:t xml:space="preserve">Zamawiający, zgodnie z art. </w:t>
      </w:r>
      <w:r w:rsidR="005E0554" w:rsidRPr="00A12880">
        <w:rPr>
          <w:rFonts w:asciiTheme="minorHAnsi" w:hAnsiTheme="minorHAnsi" w:cstheme="minorHAnsi"/>
          <w:b w:val="0"/>
          <w:sz w:val="18"/>
          <w:szCs w:val="18"/>
        </w:rPr>
        <w:t>59</w:t>
      </w:r>
      <w:r w:rsidRPr="00A12880">
        <w:rPr>
          <w:rFonts w:asciiTheme="minorHAnsi" w:hAnsiTheme="minorHAnsi" w:cstheme="minorHAnsi"/>
          <w:b w:val="0"/>
          <w:sz w:val="18"/>
          <w:szCs w:val="18"/>
        </w:rPr>
        <w:t xml:space="preserve"> ustawy P</w:t>
      </w:r>
      <w:r w:rsidR="005E0554" w:rsidRPr="00A12880">
        <w:rPr>
          <w:rFonts w:asciiTheme="minorHAnsi" w:hAnsiTheme="minorHAnsi" w:cstheme="minorHAnsi"/>
          <w:b w:val="0"/>
          <w:sz w:val="18"/>
          <w:szCs w:val="18"/>
        </w:rPr>
        <w:t>zp</w:t>
      </w:r>
      <w:r w:rsidRPr="00A12880">
        <w:rPr>
          <w:rFonts w:asciiTheme="minorHAnsi" w:hAnsiTheme="minorHAnsi" w:cstheme="minorHAnsi"/>
          <w:b w:val="0"/>
          <w:sz w:val="18"/>
          <w:szCs w:val="18"/>
        </w:rPr>
        <w:t xml:space="preserve">, żąda </w:t>
      </w:r>
      <w:r w:rsidR="005E0554" w:rsidRPr="00A12880">
        <w:rPr>
          <w:rFonts w:asciiTheme="minorHAnsi" w:hAnsiTheme="minorHAnsi" w:cstheme="minorHAnsi"/>
          <w:b w:val="0"/>
          <w:sz w:val="18"/>
          <w:szCs w:val="18"/>
        </w:rPr>
        <w:t xml:space="preserve">kopii </w:t>
      </w:r>
      <w:r w:rsidRPr="00A12880">
        <w:rPr>
          <w:rFonts w:asciiTheme="minorHAnsi" w:hAnsiTheme="minorHAnsi" w:cstheme="minorHAnsi"/>
          <w:b w:val="0"/>
          <w:sz w:val="18"/>
          <w:szCs w:val="18"/>
        </w:rPr>
        <w:t xml:space="preserve">umowy regulującej współpracę tych Wykonawców przed </w:t>
      </w:r>
      <w:r w:rsidR="005E0554" w:rsidRPr="00A12880">
        <w:rPr>
          <w:rFonts w:asciiTheme="minorHAnsi" w:hAnsiTheme="minorHAnsi" w:cstheme="minorHAnsi"/>
          <w:b w:val="0"/>
          <w:sz w:val="18"/>
          <w:szCs w:val="18"/>
        </w:rPr>
        <w:t>zawarciem</w:t>
      </w:r>
      <w:r w:rsidRPr="00A12880">
        <w:rPr>
          <w:rFonts w:asciiTheme="minorHAnsi" w:hAnsiTheme="minorHAnsi" w:cstheme="minorHAnsi"/>
          <w:b w:val="0"/>
          <w:sz w:val="18"/>
          <w:szCs w:val="18"/>
        </w:rPr>
        <w:t xml:space="preserve"> umowy,</w:t>
      </w:r>
    </w:p>
    <w:p w14:paraId="1C603ECC" w14:textId="77777777" w:rsidR="00210577" w:rsidRPr="00A12880" w:rsidRDefault="009C237E" w:rsidP="008F6B8F">
      <w:pPr>
        <w:pStyle w:val="Tekstpodstawowy2"/>
        <w:numPr>
          <w:ilvl w:val="0"/>
          <w:numId w:val="24"/>
        </w:numPr>
        <w:spacing w:before="60"/>
        <w:ind w:left="851" w:hanging="284"/>
        <w:rPr>
          <w:rFonts w:asciiTheme="minorHAnsi" w:hAnsiTheme="minorHAnsi" w:cstheme="minorHAnsi"/>
          <w:b w:val="0"/>
          <w:sz w:val="18"/>
          <w:szCs w:val="18"/>
        </w:rPr>
      </w:pPr>
      <w:r w:rsidRPr="00A12880">
        <w:rPr>
          <w:rFonts w:asciiTheme="minorHAnsi" w:hAnsiTheme="minorHAnsi" w:cstheme="minorHAnsi"/>
          <w:b w:val="0"/>
          <w:sz w:val="18"/>
          <w:szCs w:val="18"/>
        </w:rPr>
        <w:t>Wykonawcy ponoszą solidarną odpowiedzialność za wykonanie umowy</w:t>
      </w:r>
      <w:r w:rsidR="00AD57CC" w:rsidRPr="00A12880">
        <w:rPr>
          <w:rFonts w:asciiTheme="minorHAnsi" w:hAnsiTheme="minorHAnsi" w:cstheme="minorHAnsi"/>
          <w:b w:val="0"/>
          <w:sz w:val="18"/>
          <w:szCs w:val="18"/>
        </w:rPr>
        <w:t xml:space="preserve"> i wniesienie zabezpieczenia należytego wykonania umowy</w:t>
      </w:r>
      <w:r w:rsidRPr="00A12880">
        <w:rPr>
          <w:rFonts w:asciiTheme="minorHAnsi" w:hAnsiTheme="minorHAnsi" w:cstheme="minorHAnsi"/>
          <w:b w:val="0"/>
          <w:sz w:val="18"/>
          <w:szCs w:val="18"/>
        </w:rPr>
        <w:t>.</w:t>
      </w:r>
    </w:p>
    <w:p w14:paraId="3355C7D7" w14:textId="77777777" w:rsidR="00F11AC8" w:rsidRPr="00A12880" w:rsidRDefault="001249DC" w:rsidP="008F6B8F">
      <w:pPr>
        <w:pStyle w:val="Akapitzlist"/>
        <w:numPr>
          <w:ilvl w:val="0"/>
          <w:numId w:val="22"/>
        </w:numPr>
        <w:spacing w:before="240" w:after="120"/>
        <w:ind w:left="567" w:hanging="567"/>
        <w:jc w:val="both"/>
        <w:rPr>
          <w:rFonts w:asciiTheme="minorHAnsi" w:hAnsiTheme="minorHAnsi" w:cstheme="minorHAnsi"/>
          <w:b/>
          <w:sz w:val="18"/>
          <w:szCs w:val="18"/>
        </w:rPr>
      </w:pPr>
      <w:r w:rsidRPr="00A12880">
        <w:rPr>
          <w:rFonts w:asciiTheme="minorHAnsi" w:hAnsiTheme="minorHAnsi" w:cstheme="minorHAnsi"/>
          <w:b/>
          <w:sz w:val="18"/>
          <w:szCs w:val="18"/>
        </w:rPr>
        <w:t xml:space="preserve">SPOSÓB KOMUNIKACJI </w:t>
      </w:r>
      <w:r w:rsidR="009F52B0" w:rsidRPr="00A12880">
        <w:rPr>
          <w:rFonts w:asciiTheme="minorHAnsi" w:hAnsiTheme="minorHAnsi" w:cstheme="minorHAnsi"/>
          <w:b/>
          <w:sz w:val="18"/>
          <w:szCs w:val="18"/>
        </w:rPr>
        <w:t>.</w:t>
      </w:r>
    </w:p>
    <w:p w14:paraId="7CE051A0" w14:textId="77777777" w:rsidR="009F52B0" w:rsidRPr="00A57852" w:rsidRDefault="00325877" w:rsidP="009F52B0">
      <w:pPr>
        <w:pStyle w:val="Akapitzlist"/>
        <w:numPr>
          <w:ilvl w:val="1"/>
          <w:numId w:val="22"/>
        </w:numPr>
        <w:spacing w:before="120"/>
        <w:ind w:left="567" w:hanging="567"/>
        <w:jc w:val="both"/>
        <w:rPr>
          <w:rFonts w:asciiTheme="minorHAnsi" w:hAnsiTheme="minorHAnsi" w:cstheme="minorHAnsi"/>
          <w:sz w:val="18"/>
          <w:szCs w:val="18"/>
        </w:rPr>
      </w:pPr>
      <w:r w:rsidRPr="00A57852">
        <w:rPr>
          <w:rFonts w:asciiTheme="minorHAnsi" w:hAnsiTheme="minorHAnsi" w:cstheme="minorHAnsi"/>
          <w:sz w:val="18"/>
          <w:szCs w:val="18"/>
        </w:rPr>
        <w:t>W przedmiotowym postępowaniu komunikacja między Zamawiającym a Wykonawcami odbywa się przy użyciu środków komunikacji elektronicznej</w:t>
      </w:r>
      <w:r w:rsidR="00074F15" w:rsidRPr="00A57852">
        <w:rPr>
          <w:rFonts w:asciiTheme="minorHAnsi" w:hAnsiTheme="minorHAnsi" w:cstheme="minorHAnsi"/>
          <w:sz w:val="18"/>
          <w:szCs w:val="18"/>
        </w:rPr>
        <w:t xml:space="preserve">, tj. </w:t>
      </w:r>
      <w:r w:rsidR="002F5808" w:rsidRPr="00A57852">
        <w:rPr>
          <w:rFonts w:asciiTheme="minorHAnsi" w:hAnsiTheme="minorHAnsi" w:cstheme="minorHAnsi"/>
          <w:sz w:val="18"/>
          <w:szCs w:val="18"/>
        </w:rPr>
        <w:t>platformy e-</w:t>
      </w:r>
      <w:proofErr w:type="spellStart"/>
      <w:r w:rsidR="002F5808" w:rsidRPr="00A57852">
        <w:rPr>
          <w:rFonts w:asciiTheme="minorHAnsi" w:hAnsiTheme="minorHAnsi" w:cstheme="minorHAnsi"/>
          <w:sz w:val="18"/>
          <w:szCs w:val="18"/>
        </w:rPr>
        <w:t>zamowienia</w:t>
      </w:r>
      <w:proofErr w:type="spellEnd"/>
      <w:r w:rsidR="002F5808" w:rsidRPr="00A57852">
        <w:rPr>
          <w:rFonts w:asciiTheme="minorHAnsi" w:hAnsiTheme="minorHAnsi" w:cstheme="minorHAnsi"/>
          <w:sz w:val="18"/>
          <w:szCs w:val="18"/>
        </w:rPr>
        <w:t xml:space="preserve"> </w:t>
      </w:r>
      <w:r w:rsidR="00147D0F" w:rsidRPr="00A57852">
        <w:rPr>
          <w:rFonts w:asciiTheme="minorHAnsi" w:hAnsiTheme="minorHAnsi" w:cstheme="minorHAnsi"/>
          <w:sz w:val="18"/>
          <w:szCs w:val="18"/>
        </w:rPr>
        <w:t>i</w:t>
      </w:r>
      <w:r w:rsidR="009F52B0" w:rsidRPr="00A57852">
        <w:rPr>
          <w:rFonts w:asciiTheme="minorHAnsi" w:hAnsiTheme="minorHAnsi" w:cstheme="minorHAnsi"/>
          <w:sz w:val="18"/>
          <w:szCs w:val="18"/>
        </w:rPr>
        <w:t xml:space="preserve"> poczty elektronicznej</w:t>
      </w:r>
      <w:r w:rsidR="00147D0F" w:rsidRPr="00A57852">
        <w:rPr>
          <w:rFonts w:asciiTheme="minorHAnsi" w:hAnsiTheme="minorHAnsi" w:cstheme="minorHAnsi"/>
          <w:sz w:val="18"/>
          <w:szCs w:val="18"/>
        </w:rPr>
        <w:t xml:space="preserve"> adres e-mail</w:t>
      </w:r>
      <w:r w:rsidR="003C3588" w:rsidRPr="00A57852">
        <w:rPr>
          <w:rFonts w:asciiTheme="minorHAnsi" w:hAnsiTheme="minorHAnsi" w:cstheme="minorHAnsi"/>
          <w:sz w:val="18"/>
          <w:szCs w:val="18"/>
        </w:rPr>
        <w:t xml:space="preserve">: </w:t>
      </w:r>
      <w:r w:rsidR="004D69E2" w:rsidRPr="00A57852">
        <w:rPr>
          <w:rFonts w:asciiTheme="minorHAnsi" w:hAnsiTheme="minorHAnsi" w:cstheme="minorHAnsi"/>
          <w:sz w:val="18"/>
          <w:szCs w:val="18"/>
        </w:rPr>
        <w:t>gszymanski@sp118.pl.</w:t>
      </w:r>
    </w:p>
    <w:p w14:paraId="44A8751D" w14:textId="77777777" w:rsidR="00F32D53" w:rsidRPr="00A12880" w:rsidRDefault="00F32D53" w:rsidP="009F52B0">
      <w:pPr>
        <w:pStyle w:val="Akapitzlist"/>
        <w:numPr>
          <w:ilvl w:val="1"/>
          <w:numId w:val="22"/>
        </w:numPr>
        <w:spacing w:before="120"/>
        <w:ind w:left="567" w:hanging="567"/>
        <w:jc w:val="both"/>
        <w:rPr>
          <w:rStyle w:val="Hipercze"/>
          <w:rFonts w:asciiTheme="minorHAnsi" w:hAnsiTheme="minorHAnsi" w:cstheme="minorHAnsi"/>
          <w:color w:val="auto"/>
          <w:sz w:val="18"/>
          <w:szCs w:val="18"/>
          <w:u w:val="none"/>
        </w:rPr>
      </w:pPr>
      <w:r w:rsidRPr="00A12880">
        <w:rPr>
          <w:rFonts w:asciiTheme="minorHAnsi" w:hAnsiTheme="minorHAnsi" w:cstheme="minorHAnsi"/>
          <w:sz w:val="18"/>
          <w:szCs w:val="18"/>
        </w:rPr>
        <w:t xml:space="preserve">Złożenie oferty jest możliwe wyłącznie </w:t>
      </w:r>
      <w:r w:rsidR="002F5808" w:rsidRPr="00A12880">
        <w:rPr>
          <w:rFonts w:asciiTheme="minorHAnsi" w:hAnsiTheme="minorHAnsi" w:cstheme="minorHAnsi"/>
          <w:sz w:val="18"/>
          <w:szCs w:val="18"/>
        </w:rPr>
        <w:t>na platformie e-</w:t>
      </w:r>
      <w:proofErr w:type="spellStart"/>
      <w:r w:rsidR="002F5808" w:rsidRPr="00A12880">
        <w:rPr>
          <w:rFonts w:asciiTheme="minorHAnsi" w:hAnsiTheme="minorHAnsi" w:cstheme="minorHAnsi"/>
          <w:sz w:val="18"/>
          <w:szCs w:val="18"/>
        </w:rPr>
        <w:t>zamowienia</w:t>
      </w:r>
      <w:proofErr w:type="spellEnd"/>
      <w:r w:rsidRPr="00A12880">
        <w:rPr>
          <w:rFonts w:asciiTheme="minorHAnsi" w:hAnsiTheme="minorHAnsi" w:cstheme="minorHAnsi"/>
          <w:sz w:val="18"/>
          <w:szCs w:val="18"/>
        </w:rPr>
        <w:t xml:space="preserve">, zgodnie z instrukcją zamieszczoną na stronie </w:t>
      </w:r>
      <w:r w:rsidR="002F5808" w:rsidRPr="00A12880">
        <w:rPr>
          <w:rFonts w:asciiTheme="minorHAnsi" w:hAnsiTheme="minorHAnsi" w:cstheme="minorHAnsi"/>
          <w:sz w:val="18"/>
          <w:szCs w:val="18"/>
        </w:rPr>
        <w:t>https://ezamowienia.gov.pl/pl</w:t>
      </w:r>
      <w:r w:rsidRPr="00A12880">
        <w:rPr>
          <w:rStyle w:val="Hipercze"/>
          <w:rFonts w:asciiTheme="minorHAnsi" w:hAnsiTheme="minorHAnsi" w:cstheme="minorHAnsi"/>
          <w:color w:val="auto"/>
          <w:sz w:val="18"/>
          <w:szCs w:val="18"/>
        </w:rPr>
        <w:t>.</w:t>
      </w:r>
    </w:p>
    <w:p w14:paraId="0DA1BB78" w14:textId="77777777" w:rsidR="00F32D53" w:rsidRPr="00A12880" w:rsidRDefault="00F32D53" w:rsidP="009F52B0">
      <w:pPr>
        <w:pStyle w:val="Akapitzlist"/>
        <w:numPr>
          <w:ilvl w:val="1"/>
          <w:numId w:val="22"/>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Pozostała korespondencja pomiędzy Wykonawcą a Zamawiającym będzie prowadzona w formie elektronicznej za pomocą poczty elektronicznej.</w:t>
      </w:r>
    </w:p>
    <w:p w14:paraId="10A1AD95" w14:textId="77777777" w:rsidR="00457C5C" w:rsidRPr="00A12880" w:rsidRDefault="00716F24" w:rsidP="00457C5C">
      <w:pPr>
        <w:pStyle w:val="Akapitzlist"/>
        <w:numPr>
          <w:ilvl w:val="1"/>
          <w:numId w:val="22"/>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Zamawiający, zgodnie z § 11 ust. 2 Rozporządzenia</w:t>
      </w:r>
      <w:r w:rsidRPr="00A12880">
        <w:rPr>
          <w:rFonts w:asciiTheme="minorHAnsi" w:hAnsiTheme="minorHAnsi" w:cstheme="minorHAnsi"/>
          <w:b/>
          <w:bCs/>
          <w:sz w:val="18"/>
          <w:szCs w:val="18"/>
        </w:rPr>
        <w:t xml:space="preserve"> </w:t>
      </w:r>
      <w:r w:rsidRPr="00A12880">
        <w:rPr>
          <w:rFonts w:asciiTheme="minorHAnsi" w:hAnsiTheme="minorHAnsi" w:cstheme="minorHAnsi"/>
          <w:sz w:val="18"/>
          <w:szCs w:val="18"/>
        </w:rPr>
        <w:t xml:space="preserve">Prezesa Rady Ministrów z dnia 30 grudnia 2020 r. </w:t>
      </w:r>
      <w:r w:rsidRPr="00A12880">
        <w:rPr>
          <w:rFonts w:asciiTheme="minorHAnsi" w:hAnsiTheme="minorHAnsi" w:cstheme="minorHAnsi"/>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BC1CF5" w:rsidRPr="00A12880">
        <w:rPr>
          <w:rFonts w:asciiTheme="minorHAnsi" w:hAnsiTheme="minorHAnsi" w:cstheme="minorHAnsi"/>
          <w:i/>
          <w:iCs/>
          <w:sz w:val="18"/>
          <w:szCs w:val="18"/>
        </w:rPr>
        <w:t xml:space="preserve">, </w:t>
      </w:r>
      <w:r w:rsidR="00BC1CF5" w:rsidRPr="00A12880">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258CEF71" w14:textId="77777777" w:rsidR="00075420" w:rsidRPr="00A12880" w:rsidRDefault="00BC1CF5" w:rsidP="00457C5C">
      <w:pPr>
        <w:pStyle w:val="Akapitzlist"/>
        <w:numPr>
          <w:ilvl w:val="1"/>
          <w:numId w:val="22"/>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 xml:space="preserve">Wymagania techniczne </w:t>
      </w:r>
      <w:r w:rsidR="00457C5C" w:rsidRPr="00A12880">
        <w:rPr>
          <w:rFonts w:asciiTheme="minorHAnsi" w:hAnsiTheme="minorHAnsi" w:cstheme="minorHAnsi"/>
          <w:sz w:val="18"/>
          <w:szCs w:val="18"/>
        </w:rPr>
        <w:t xml:space="preserve">i organizacyjne wysyłania i odbierania dokumentów elektronicznych, elektronicznych kopii dokumentów i oświadczeń oraz informacji przekazywanych przy ich użyciu opisane zostały w Regulaminie korzystania z </w:t>
      </w:r>
      <w:r w:rsidR="002F5808" w:rsidRPr="00A12880">
        <w:rPr>
          <w:rFonts w:asciiTheme="minorHAnsi" w:hAnsiTheme="minorHAnsi" w:cstheme="minorHAnsi"/>
          <w:sz w:val="18"/>
          <w:szCs w:val="18"/>
        </w:rPr>
        <w:t>platformy e-</w:t>
      </w:r>
      <w:proofErr w:type="spellStart"/>
      <w:r w:rsidR="002F5808" w:rsidRPr="00A12880">
        <w:rPr>
          <w:rFonts w:asciiTheme="minorHAnsi" w:hAnsiTheme="minorHAnsi" w:cstheme="minorHAnsi"/>
          <w:sz w:val="18"/>
          <w:szCs w:val="18"/>
        </w:rPr>
        <w:t>zamowienia</w:t>
      </w:r>
      <w:proofErr w:type="spellEnd"/>
      <w:r w:rsidR="002F5808" w:rsidRPr="00A12880">
        <w:rPr>
          <w:rFonts w:asciiTheme="minorHAnsi" w:hAnsiTheme="minorHAnsi" w:cstheme="minorHAnsi"/>
          <w:sz w:val="18"/>
          <w:szCs w:val="18"/>
        </w:rPr>
        <w:t>.</w:t>
      </w:r>
    </w:p>
    <w:p w14:paraId="2ACA9260" w14:textId="77777777" w:rsidR="000C2794" w:rsidRPr="00A12880" w:rsidRDefault="000C2794" w:rsidP="008F6B8F">
      <w:pPr>
        <w:pStyle w:val="Akapitzlist"/>
        <w:numPr>
          <w:ilvl w:val="1"/>
          <w:numId w:val="22"/>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W postępowaniu o udzielenie zamówienia ofert</w:t>
      </w:r>
      <w:r w:rsidR="00F77BA7" w:rsidRPr="00A12880">
        <w:rPr>
          <w:rFonts w:asciiTheme="minorHAnsi" w:hAnsiTheme="minorHAnsi" w:cstheme="minorHAnsi"/>
          <w:sz w:val="18"/>
          <w:szCs w:val="18"/>
        </w:rPr>
        <w:t>ę</w:t>
      </w:r>
      <w:r w:rsidRPr="00A12880">
        <w:rPr>
          <w:rFonts w:asciiTheme="minorHAnsi" w:hAnsiTheme="minorHAnsi" w:cstheme="minorHAnsi"/>
          <w:sz w:val="18"/>
          <w:szCs w:val="18"/>
        </w:rPr>
        <w:t xml:space="preserve"> oraz oświadczenie, o którym mowa w </w:t>
      </w:r>
      <w:r w:rsidR="00F77BA7" w:rsidRPr="00A12880">
        <w:rPr>
          <w:rFonts w:asciiTheme="minorHAnsi" w:hAnsiTheme="minorHAnsi" w:cstheme="minorHAnsi"/>
          <w:sz w:val="18"/>
          <w:szCs w:val="18"/>
        </w:rPr>
        <w:t>art. 125 ust. 1 ustawy Pzp</w:t>
      </w:r>
      <w:r w:rsidRPr="00A12880">
        <w:rPr>
          <w:rFonts w:asciiTheme="minorHAnsi" w:hAnsiTheme="minorHAnsi" w:cstheme="minorHAnsi"/>
          <w:sz w:val="18"/>
          <w:szCs w:val="18"/>
        </w:rPr>
        <w:t xml:space="preserve"> składa się, pod rygorem nieważności, w formie elektronicznej</w:t>
      </w:r>
      <w:r w:rsidR="00F77BA7" w:rsidRPr="00A12880">
        <w:rPr>
          <w:rFonts w:asciiTheme="minorHAnsi" w:hAnsiTheme="minorHAnsi" w:cstheme="minorHAnsi"/>
          <w:sz w:val="18"/>
          <w:szCs w:val="18"/>
        </w:rPr>
        <w:t xml:space="preserve"> lub w postaci elektronicznej opatrzonej kwalifikowanym podpisem elektronicznym, podpisem zaufanym lub podpisem osobistym (za pomocą e-dowodu osobistego z certyfikatem podpisu osobistego)</w:t>
      </w:r>
      <w:r w:rsidRPr="00A12880">
        <w:rPr>
          <w:rFonts w:asciiTheme="minorHAnsi" w:hAnsiTheme="minorHAnsi" w:cstheme="minorHAnsi"/>
          <w:sz w:val="18"/>
          <w:szCs w:val="18"/>
        </w:rPr>
        <w:t>.</w:t>
      </w:r>
    </w:p>
    <w:p w14:paraId="385E3BED" w14:textId="77777777" w:rsidR="003B018C" w:rsidRPr="00A12880" w:rsidRDefault="003B018C" w:rsidP="008F6B8F">
      <w:pPr>
        <w:pStyle w:val="Akapitzlist"/>
        <w:numPr>
          <w:ilvl w:val="1"/>
          <w:numId w:val="22"/>
        </w:numPr>
        <w:spacing w:before="120"/>
        <w:ind w:left="567" w:hanging="567"/>
        <w:jc w:val="both"/>
        <w:rPr>
          <w:rFonts w:asciiTheme="minorHAnsi" w:hAnsiTheme="minorHAnsi" w:cstheme="minorHAnsi"/>
          <w:sz w:val="18"/>
          <w:szCs w:val="18"/>
        </w:rPr>
      </w:pPr>
      <w:r w:rsidRPr="00A12880">
        <w:rPr>
          <w:rFonts w:asciiTheme="minorHAnsi" w:hAnsiTheme="minorHAnsi" w:cstheme="minorHAnsi"/>
          <w:bCs/>
          <w:iCs/>
          <w:sz w:val="18"/>
          <w:szCs w:val="18"/>
        </w:rPr>
        <w:t xml:space="preserve">Wykonawca zamierzający wziąć udział w postępowaniu o udzielenie zamówienia </w:t>
      </w:r>
      <w:r w:rsidR="009F52B0" w:rsidRPr="00A12880">
        <w:rPr>
          <w:rFonts w:asciiTheme="minorHAnsi" w:hAnsiTheme="minorHAnsi" w:cstheme="minorHAnsi"/>
          <w:bCs/>
          <w:iCs/>
          <w:sz w:val="18"/>
          <w:szCs w:val="18"/>
        </w:rPr>
        <w:t xml:space="preserve">publicznego musi posiadać konto na </w:t>
      </w:r>
      <w:r w:rsidR="002F5808" w:rsidRPr="00A12880">
        <w:rPr>
          <w:rFonts w:asciiTheme="minorHAnsi" w:hAnsiTheme="minorHAnsi" w:cstheme="minorHAnsi"/>
          <w:bCs/>
          <w:iCs/>
          <w:sz w:val="18"/>
          <w:szCs w:val="18"/>
        </w:rPr>
        <w:t>platformie e-</w:t>
      </w:r>
      <w:proofErr w:type="spellStart"/>
      <w:r w:rsidR="002F5808" w:rsidRPr="00A12880">
        <w:rPr>
          <w:rFonts w:asciiTheme="minorHAnsi" w:hAnsiTheme="minorHAnsi" w:cstheme="minorHAnsi"/>
          <w:bCs/>
          <w:iCs/>
          <w:sz w:val="18"/>
          <w:szCs w:val="18"/>
        </w:rPr>
        <w:t>zamowienia</w:t>
      </w:r>
      <w:proofErr w:type="spellEnd"/>
      <w:r w:rsidR="002F5808" w:rsidRPr="00A12880">
        <w:rPr>
          <w:rFonts w:asciiTheme="minorHAnsi" w:hAnsiTheme="minorHAnsi" w:cstheme="minorHAnsi"/>
          <w:bCs/>
          <w:iCs/>
          <w:sz w:val="18"/>
          <w:szCs w:val="18"/>
        </w:rPr>
        <w:t>.</w:t>
      </w:r>
      <w:r w:rsidR="009F52B0" w:rsidRPr="00A12880">
        <w:rPr>
          <w:rFonts w:asciiTheme="minorHAnsi" w:hAnsiTheme="minorHAnsi" w:cstheme="minorHAnsi"/>
          <w:bCs/>
          <w:iCs/>
          <w:sz w:val="18"/>
          <w:szCs w:val="18"/>
        </w:rPr>
        <w:t xml:space="preserve"> Wykonawca posiadający konto na </w:t>
      </w:r>
      <w:r w:rsidR="002F5808" w:rsidRPr="00A12880">
        <w:rPr>
          <w:rFonts w:asciiTheme="minorHAnsi" w:hAnsiTheme="minorHAnsi" w:cstheme="minorHAnsi"/>
          <w:bCs/>
          <w:iCs/>
          <w:sz w:val="18"/>
          <w:szCs w:val="18"/>
        </w:rPr>
        <w:t>platformie e-</w:t>
      </w:r>
      <w:proofErr w:type="spellStart"/>
      <w:r w:rsidR="002F5808" w:rsidRPr="00A12880">
        <w:rPr>
          <w:rFonts w:asciiTheme="minorHAnsi" w:hAnsiTheme="minorHAnsi" w:cstheme="minorHAnsi"/>
          <w:bCs/>
          <w:iCs/>
          <w:sz w:val="18"/>
          <w:szCs w:val="18"/>
        </w:rPr>
        <w:t>zamowienia</w:t>
      </w:r>
      <w:proofErr w:type="spellEnd"/>
      <w:r w:rsidR="002F5808" w:rsidRPr="00A12880">
        <w:rPr>
          <w:rFonts w:asciiTheme="minorHAnsi" w:hAnsiTheme="minorHAnsi" w:cstheme="minorHAnsi"/>
          <w:bCs/>
          <w:iCs/>
          <w:sz w:val="18"/>
          <w:szCs w:val="18"/>
        </w:rPr>
        <w:t xml:space="preserve"> </w:t>
      </w:r>
      <w:r w:rsidR="009F52B0" w:rsidRPr="00A12880">
        <w:rPr>
          <w:rFonts w:asciiTheme="minorHAnsi" w:hAnsiTheme="minorHAnsi" w:cstheme="minorHAnsi"/>
          <w:bCs/>
          <w:iCs/>
          <w:sz w:val="18"/>
          <w:szCs w:val="18"/>
        </w:rPr>
        <w:t>ma dostęp do formularzy: złożenia, zmiany, wycofania oferty lub wniosku oraz do formularza komunikacji.</w:t>
      </w:r>
    </w:p>
    <w:p w14:paraId="122DBEC7" w14:textId="77777777" w:rsidR="006B5807" w:rsidRPr="00A12880" w:rsidRDefault="006B5807" w:rsidP="008F6B8F">
      <w:pPr>
        <w:pStyle w:val="Akapitzlist"/>
        <w:numPr>
          <w:ilvl w:val="1"/>
          <w:numId w:val="22"/>
        </w:numPr>
        <w:spacing w:before="120"/>
        <w:ind w:left="567" w:hanging="567"/>
        <w:jc w:val="both"/>
        <w:rPr>
          <w:rFonts w:asciiTheme="minorHAnsi" w:hAnsiTheme="minorHAnsi" w:cstheme="minorHAnsi"/>
          <w:sz w:val="18"/>
          <w:szCs w:val="18"/>
        </w:rPr>
      </w:pPr>
      <w:r w:rsidRPr="00A12880">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FFC9D4C" w14:textId="77777777" w:rsidR="00360822" w:rsidRPr="00A12880" w:rsidRDefault="006B5807" w:rsidP="00360822">
      <w:pPr>
        <w:pStyle w:val="Akapitzlist"/>
        <w:numPr>
          <w:ilvl w:val="1"/>
          <w:numId w:val="22"/>
        </w:numPr>
        <w:spacing w:before="120"/>
        <w:ind w:left="567"/>
        <w:jc w:val="both"/>
        <w:rPr>
          <w:rFonts w:asciiTheme="minorHAnsi" w:hAnsiTheme="minorHAnsi" w:cstheme="minorHAnsi"/>
          <w:b/>
          <w:bCs/>
          <w:sz w:val="18"/>
          <w:szCs w:val="18"/>
        </w:rPr>
      </w:pPr>
      <w:r w:rsidRPr="00A12880">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sidR="00FD4F5F">
        <w:rPr>
          <w:rFonts w:asciiTheme="minorHAnsi" w:hAnsiTheme="minorHAnsi" w:cstheme="minorHAnsi"/>
          <w:sz w:val="18"/>
          <w:szCs w:val="18"/>
        </w:rPr>
        <w:t>platformę e-</w:t>
      </w:r>
      <w:proofErr w:type="spellStart"/>
      <w:r w:rsidR="00FD4F5F">
        <w:rPr>
          <w:rFonts w:asciiTheme="minorHAnsi" w:hAnsiTheme="minorHAnsi" w:cstheme="minorHAnsi"/>
          <w:sz w:val="18"/>
          <w:szCs w:val="18"/>
        </w:rPr>
        <w:t>zamo</w:t>
      </w:r>
      <w:r w:rsidR="002F5808" w:rsidRPr="00A12880">
        <w:rPr>
          <w:rFonts w:asciiTheme="minorHAnsi" w:hAnsiTheme="minorHAnsi" w:cstheme="minorHAnsi"/>
          <w:sz w:val="18"/>
          <w:szCs w:val="18"/>
        </w:rPr>
        <w:t>wienia</w:t>
      </w:r>
      <w:proofErr w:type="spellEnd"/>
      <w:r w:rsidR="002F5808" w:rsidRPr="00A12880">
        <w:rPr>
          <w:rFonts w:asciiTheme="minorHAnsi" w:hAnsiTheme="minorHAnsi" w:cstheme="minorHAnsi"/>
          <w:sz w:val="18"/>
          <w:szCs w:val="18"/>
        </w:rPr>
        <w:t>.</w:t>
      </w:r>
    </w:p>
    <w:p w14:paraId="52738CA7" w14:textId="1D3A3ECF" w:rsidR="004831CE" w:rsidRPr="004831CE" w:rsidRDefault="00360822" w:rsidP="004831CE">
      <w:pPr>
        <w:pStyle w:val="Akapitzlist"/>
        <w:numPr>
          <w:ilvl w:val="1"/>
          <w:numId w:val="22"/>
        </w:numPr>
        <w:spacing w:before="120"/>
        <w:ind w:left="567"/>
        <w:jc w:val="both"/>
        <w:rPr>
          <w:rFonts w:asciiTheme="minorHAnsi" w:hAnsiTheme="minorHAnsi" w:cstheme="minorHAnsi"/>
          <w:b/>
          <w:bCs/>
          <w:sz w:val="18"/>
          <w:szCs w:val="18"/>
        </w:rPr>
      </w:pPr>
      <w:r w:rsidRPr="009B3013">
        <w:rPr>
          <w:rFonts w:asciiTheme="minorHAnsi" w:hAnsiTheme="minorHAnsi" w:cstheme="minorHAnsi"/>
          <w:sz w:val="18"/>
          <w:szCs w:val="18"/>
        </w:rPr>
        <w:t xml:space="preserve">Zamawiający przekazuje link </w:t>
      </w:r>
      <w:r w:rsidRPr="004831CE">
        <w:rPr>
          <w:rFonts w:asciiTheme="minorHAnsi" w:hAnsiTheme="minorHAnsi" w:cstheme="minorHAnsi"/>
          <w:sz w:val="18"/>
          <w:szCs w:val="18"/>
        </w:rPr>
        <w:t>do postępowania oraz ID postępowania jako załącznik do niniejszej SWZ</w:t>
      </w:r>
      <w:r w:rsidR="004831CE" w:rsidRPr="004831CE">
        <w:rPr>
          <w:rFonts w:asciiTheme="minorHAnsi" w:hAnsiTheme="minorHAnsi" w:cstheme="minorHAnsi"/>
          <w:color w:val="4A4A4A"/>
          <w:sz w:val="18"/>
          <w:szCs w:val="18"/>
          <w:shd w:val="clear" w:color="auto" w:fill="FFFFFF"/>
        </w:rPr>
        <w:t xml:space="preserve"> </w:t>
      </w:r>
      <w:r w:rsidR="004831CE" w:rsidRPr="004831CE">
        <w:rPr>
          <w:rFonts w:ascii="Roboto" w:hAnsi="Roboto"/>
          <w:color w:val="4A4A4A"/>
          <w:sz w:val="18"/>
          <w:szCs w:val="18"/>
          <w:shd w:val="clear" w:color="auto" w:fill="FFFFFF"/>
        </w:rPr>
        <w:t>ocds-148610-7aac8ae6-65f1-4baa-9ee0-88228e581ccd</w:t>
      </w:r>
    </w:p>
    <w:p w14:paraId="33A685F7" w14:textId="052702E6" w:rsidR="00075CA9" w:rsidRPr="00A12880" w:rsidRDefault="00075CA9" w:rsidP="008F6B8F">
      <w:pPr>
        <w:pStyle w:val="Akapitzlist"/>
        <w:numPr>
          <w:ilvl w:val="1"/>
          <w:numId w:val="22"/>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Zamawiający wyznacza następujące o</w:t>
      </w:r>
      <w:r w:rsidR="00686836" w:rsidRPr="00A12880">
        <w:rPr>
          <w:rFonts w:asciiTheme="minorHAnsi" w:hAnsiTheme="minorHAnsi" w:cstheme="minorHAnsi"/>
          <w:sz w:val="18"/>
          <w:szCs w:val="18"/>
        </w:rPr>
        <w:t>soby do kontaktu z Wykonawcami:</w:t>
      </w:r>
      <w:r w:rsidR="00325877" w:rsidRPr="00A12880">
        <w:rPr>
          <w:rFonts w:asciiTheme="minorHAnsi" w:hAnsiTheme="minorHAnsi" w:cstheme="minorHAnsi"/>
          <w:sz w:val="18"/>
          <w:szCs w:val="18"/>
        </w:rPr>
        <w:t xml:space="preserve"> </w:t>
      </w:r>
      <w:r w:rsidR="004D69E2" w:rsidRPr="00A12880">
        <w:rPr>
          <w:rFonts w:asciiTheme="minorHAnsi" w:hAnsiTheme="minorHAnsi" w:cstheme="minorHAnsi"/>
          <w:sz w:val="18"/>
          <w:szCs w:val="18"/>
        </w:rPr>
        <w:t>Grzegorz Szymański</w:t>
      </w:r>
    </w:p>
    <w:p w14:paraId="166E2DE6" w14:textId="77777777" w:rsidR="002C049E" w:rsidRPr="00A12880" w:rsidRDefault="002C049E" w:rsidP="008F6B8F">
      <w:pPr>
        <w:pStyle w:val="Akapitzlist"/>
        <w:numPr>
          <w:ilvl w:val="0"/>
          <w:numId w:val="22"/>
        </w:numPr>
        <w:spacing w:before="240" w:after="120"/>
        <w:ind w:left="567" w:hanging="567"/>
        <w:jc w:val="both"/>
        <w:rPr>
          <w:rFonts w:asciiTheme="minorHAnsi" w:hAnsiTheme="minorHAnsi" w:cstheme="minorHAnsi"/>
          <w:b/>
          <w:sz w:val="18"/>
          <w:szCs w:val="18"/>
        </w:rPr>
      </w:pPr>
      <w:r w:rsidRPr="00A12880">
        <w:rPr>
          <w:rFonts w:asciiTheme="minorHAnsi" w:hAnsiTheme="minorHAnsi" w:cstheme="minorHAnsi"/>
          <w:b/>
          <w:sz w:val="18"/>
          <w:szCs w:val="18"/>
        </w:rPr>
        <w:lastRenderedPageBreak/>
        <w:t>UDZIELANIE WYJAŚNIEŃ TREŚCI SWZ</w:t>
      </w:r>
    </w:p>
    <w:p w14:paraId="1BE389E1" w14:textId="77777777" w:rsidR="002C049E" w:rsidRPr="00A12880" w:rsidRDefault="002C049E" w:rsidP="008F6B8F">
      <w:pPr>
        <w:pStyle w:val="Tekstpodstawowy2"/>
        <w:numPr>
          <w:ilvl w:val="1"/>
          <w:numId w:val="22"/>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 xml:space="preserve">Wykonawca może zwrócić się do Zamawiającego </w:t>
      </w:r>
      <w:r w:rsidR="00A533A2" w:rsidRPr="00A12880">
        <w:rPr>
          <w:rFonts w:asciiTheme="minorHAnsi" w:hAnsiTheme="minorHAnsi" w:cstheme="minorHAnsi"/>
          <w:b w:val="0"/>
          <w:sz w:val="18"/>
          <w:szCs w:val="18"/>
        </w:rPr>
        <w:t xml:space="preserve">z wnioskiem </w:t>
      </w:r>
      <w:r w:rsidRPr="00A12880">
        <w:rPr>
          <w:rFonts w:asciiTheme="minorHAnsi" w:hAnsiTheme="minorHAnsi" w:cstheme="minorHAnsi"/>
          <w:b w:val="0"/>
          <w:sz w:val="18"/>
          <w:szCs w:val="18"/>
        </w:rPr>
        <w:t>o wyjaśnienie treści S</w:t>
      </w:r>
      <w:r w:rsidR="00927877" w:rsidRPr="00A12880">
        <w:rPr>
          <w:rFonts w:asciiTheme="minorHAnsi" w:hAnsiTheme="minorHAnsi" w:cstheme="minorHAnsi"/>
          <w:b w:val="0"/>
          <w:sz w:val="18"/>
          <w:szCs w:val="18"/>
        </w:rPr>
        <w:t>WZ.</w:t>
      </w:r>
    </w:p>
    <w:p w14:paraId="032D2E7F" w14:textId="77777777" w:rsidR="002C049E" w:rsidRPr="00A12880" w:rsidRDefault="00FE610E" w:rsidP="008F6B8F">
      <w:pPr>
        <w:pStyle w:val="Tekstpodstawowy2"/>
        <w:numPr>
          <w:ilvl w:val="1"/>
          <w:numId w:val="22"/>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 xml:space="preserve">Zamawiający jest obowiązany udzielić wyjaśnień niezwłocznie, jednak nie później niż na </w:t>
      </w:r>
      <w:r w:rsidR="003904E2" w:rsidRPr="00A12880">
        <w:rPr>
          <w:rFonts w:asciiTheme="minorHAnsi" w:hAnsiTheme="minorHAnsi" w:cstheme="minorHAnsi"/>
          <w:b w:val="0"/>
          <w:sz w:val="18"/>
          <w:szCs w:val="18"/>
        </w:rPr>
        <w:t>2</w:t>
      </w:r>
      <w:r w:rsidRPr="00A12880">
        <w:rPr>
          <w:rFonts w:asciiTheme="minorHAnsi" w:hAnsiTheme="minorHAnsi" w:cstheme="minorHAnsi"/>
          <w:b w:val="0"/>
          <w:sz w:val="18"/>
          <w:szCs w:val="18"/>
        </w:rPr>
        <w:t xml:space="preserve"> dni przed upływem terminu składania ofert </w:t>
      </w:r>
      <w:r w:rsidR="0064084C" w:rsidRPr="00A12880">
        <w:rPr>
          <w:rFonts w:asciiTheme="minorHAnsi" w:hAnsiTheme="minorHAnsi" w:cstheme="minorHAnsi"/>
          <w:b w:val="0"/>
          <w:sz w:val="18"/>
          <w:szCs w:val="18"/>
        </w:rPr>
        <w:t>–</w:t>
      </w:r>
      <w:r w:rsidRPr="00A12880">
        <w:rPr>
          <w:rFonts w:asciiTheme="minorHAnsi" w:hAnsiTheme="minorHAnsi" w:cstheme="minorHAnsi"/>
          <w:b w:val="0"/>
          <w:sz w:val="18"/>
          <w:szCs w:val="18"/>
        </w:rPr>
        <w:t xml:space="preserve"> pod warunkiem, że wniosek o wyjaśnienie treści SWZ wpłynął do Zamawiającego nie później niż </w:t>
      </w:r>
      <w:r w:rsidR="00C157A6" w:rsidRPr="00A12880">
        <w:rPr>
          <w:rFonts w:asciiTheme="minorHAnsi" w:hAnsiTheme="minorHAnsi" w:cstheme="minorHAnsi"/>
          <w:b w:val="0"/>
          <w:sz w:val="18"/>
          <w:szCs w:val="18"/>
        </w:rPr>
        <w:t xml:space="preserve">na </w:t>
      </w:r>
      <w:r w:rsidR="003904E2" w:rsidRPr="00A12880">
        <w:rPr>
          <w:rFonts w:asciiTheme="minorHAnsi" w:hAnsiTheme="minorHAnsi" w:cstheme="minorHAnsi"/>
          <w:b w:val="0"/>
          <w:sz w:val="18"/>
          <w:szCs w:val="18"/>
        </w:rPr>
        <w:t>4</w:t>
      </w:r>
      <w:r w:rsidR="00C157A6" w:rsidRPr="00A12880">
        <w:rPr>
          <w:rFonts w:asciiTheme="minorHAnsi" w:hAnsiTheme="minorHAnsi" w:cstheme="minorHAnsi"/>
          <w:b w:val="0"/>
          <w:sz w:val="18"/>
          <w:szCs w:val="18"/>
        </w:rPr>
        <w:t xml:space="preserve"> dni przed</w:t>
      </w:r>
      <w:r w:rsidRPr="00A12880">
        <w:rPr>
          <w:rFonts w:asciiTheme="minorHAnsi" w:hAnsiTheme="minorHAnsi" w:cstheme="minorHAnsi"/>
          <w:b w:val="0"/>
          <w:sz w:val="18"/>
          <w:szCs w:val="18"/>
        </w:rPr>
        <w:t xml:space="preserve"> upływ</w:t>
      </w:r>
      <w:r w:rsidR="00C157A6" w:rsidRPr="00A12880">
        <w:rPr>
          <w:rFonts w:asciiTheme="minorHAnsi" w:hAnsiTheme="minorHAnsi" w:cstheme="minorHAnsi"/>
          <w:b w:val="0"/>
          <w:sz w:val="18"/>
          <w:szCs w:val="18"/>
        </w:rPr>
        <w:t>em</w:t>
      </w:r>
      <w:r w:rsidRPr="00A12880">
        <w:rPr>
          <w:rFonts w:asciiTheme="minorHAnsi" w:hAnsiTheme="minorHAnsi" w:cstheme="minorHAnsi"/>
          <w:b w:val="0"/>
          <w:sz w:val="18"/>
          <w:szCs w:val="18"/>
        </w:rPr>
        <w:t xml:space="preserve"> terminu składania ofert</w:t>
      </w:r>
      <w:r w:rsidR="002C049E" w:rsidRPr="00A12880">
        <w:rPr>
          <w:rFonts w:asciiTheme="minorHAnsi" w:hAnsiTheme="minorHAnsi" w:cstheme="minorHAnsi"/>
          <w:b w:val="0"/>
          <w:sz w:val="18"/>
          <w:szCs w:val="18"/>
        </w:rPr>
        <w:t>.</w:t>
      </w:r>
    </w:p>
    <w:p w14:paraId="775D62A0" w14:textId="77777777" w:rsidR="002C049E" w:rsidRPr="00A12880" w:rsidRDefault="000241CE"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iCs/>
          <w:sz w:val="18"/>
          <w:szCs w:val="18"/>
        </w:rPr>
        <w:t>Wnioski o wyjaśnienie treści SWZ należy przesyłać za pośrednictwem</w:t>
      </w:r>
      <w:r w:rsidRPr="00A12880">
        <w:rPr>
          <w:rFonts w:asciiTheme="minorHAnsi" w:hAnsiTheme="minorHAnsi" w:cstheme="minorHAnsi"/>
          <w:b w:val="0"/>
          <w:sz w:val="18"/>
          <w:szCs w:val="18"/>
        </w:rPr>
        <w:t xml:space="preserve"> </w:t>
      </w:r>
      <w:r w:rsidR="002F5808" w:rsidRPr="00A12880">
        <w:rPr>
          <w:rFonts w:asciiTheme="minorHAnsi" w:hAnsiTheme="minorHAnsi" w:cstheme="minorHAnsi"/>
          <w:b w:val="0"/>
          <w:iCs/>
          <w:sz w:val="18"/>
          <w:szCs w:val="18"/>
        </w:rPr>
        <w:t>platformy e-</w:t>
      </w:r>
      <w:proofErr w:type="spellStart"/>
      <w:r w:rsidR="002F5808" w:rsidRPr="00A12880">
        <w:rPr>
          <w:rFonts w:asciiTheme="minorHAnsi" w:hAnsiTheme="minorHAnsi" w:cstheme="minorHAnsi"/>
          <w:b w:val="0"/>
          <w:iCs/>
          <w:sz w:val="18"/>
          <w:szCs w:val="18"/>
        </w:rPr>
        <w:t>zamowienia</w:t>
      </w:r>
      <w:proofErr w:type="spellEnd"/>
      <w:r w:rsidR="00D45FA2" w:rsidRPr="00A12880">
        <w:rPr>
          <w:rFonts w:asciiTheme="minorHAnsi" w:hAnsiTheme="minorHAnsi" w:cstheme="minorHAnsi"/>
          <w:b w:val="0"/>
          <w:iCs/>
          <w:sz w:val="18"/>
          <w:szCs w:val="18"/>
        </w:rPr>
        <w:t xml:space="preserve"> </w:t>
      </w:r>
      <w:r w:rsidR="00147D0F" w:rsidRPr="00A12880">
        <w:rPr>
          <w:rFonts w:asciiTheme="minorHAnsi" w:hAnsiTheme="minorHAnsi" w:cstheme="minorHAnsi"/>
          <w:b w:val="0"/>
          <w:iCs/>
          <w:sz w:val="18"/>
          <w:szCs w:val="18"/>
        </w:rPr>
        <w:t>i</w:t>
      </w:r>
      <w:r w:rsidR="003C3588" w:rsidRPr="00A12880">
        <w:rPr>
          <w:rFonts w:asciiTheme="minorHAnsi" w:hAnsiTheme="minorHAnsi" w:cstheme="minorHAnsi"/>
          <w:b w:val="0"/>
          <w:iCs/>
          <w:sz w:val="18"/>
          <w:szCs w:val="18"/>
        </w:rPr>
        <w:t xml:space="preserve"> </w:t>
      </w:r>
      <w:r w:rsidR="00D45FA2" w:rsidRPr="00A12880">
        <w:rPr>
          <w:rFonts w:asciiTheme="minorHAnsi" w:hAnsiTheme="minorHAnsi" w:cstheme="minorHAnsi"/>
          <w:b w:val="0"/>
          <w:iCs/>
          <w:sz w:val="18"/>
          <w:szCs w:val="18"/>
        </w:rPr>
        <w:t xml:space="preserve"> poczty elektronicznej na adres</w:t>
      </w:r>
      <w:r w:rsidR="0014402F" w:rsidRPr="00A12880">
        <w:rPr>
          <w:rFonts w:asciiTheme="minorHAnsi" w:hAnsiTheme="minorHAnsi" w:cstheme="minorHAnsi"/>
          <w:b w:val="0"/>
          <w:iCs/>
          <w:sz w:val="18"/>
          <w:szCs w:val="18"/>
        </w:rPr>
        <w:t xml:space="preserve"> </w:t>
      </w:r>
      <w:r w:rsidR="00C94F10" w:rsidRPr="00A12880">
        <w:rPr>
          <w:rFonts w:asciiTheme="minorHAnsi" w:hAnsiTheme="minorHAnsi" w:cstheme="minorHAnsi"/>
          <w:b w:val="0"/>
          <w:iCs/>
          <w:sz w:val="18"/>
          <w:szCs w:val="18"/>
        </w:rPr>
        <w:t>e-mail:</w:t>
      </w:r>
      <w:r w:rsidR="004D69E2" w:rsidRPr="00A12880">
        <w:rPr>
          <w:rFonts w:asciiTheme="minorHAnsi" w:hAnsiTheme="minorHAnsi" w:cstheme="minorHAnsi"/>
          <w:b w:val="0"/>
          <w:iCs/>
          <w:sz w:val="18"/>
          <w:szCs w:val="18"/>
        </w:rPr>
        <w:t>gszymanski@sp118.pl</w:t>
      </w:r>
      <w:r w:rsidR="00D26729" w:rsidRPr="00A12880">
        <w:rPr>
          <w:rFonts w:asciiTheme="minorHAnsi" w:hAnsiTheme="minorHAnsi" w:cstheme="minorHAnsi"/>
          <w:b w:val="0"/>
          <w:iCs/>
          <w:sz w:val="18"/>
          <w:szCs w:val="18"/>
        </w:rPr>
        <w:t xml:space="preserve"> </w:t>
      </w:r>
      <w:r w:rsidR="002C049E" w:rsidRPr="00A12880">
        <w:rPr>
          <w:rFonts w:asciiTheme="minorHAnsi" w:hAnsiTheme="minorHAnsi" w:cstheme="minorHAnsi"/>
          <w:b w:val="0"/>
          <w:sz w:val="18"/>
          <w:szCs w:val="18"/>
        </w:rPr>
        <w:t>Tre</w:t>
      </w:r>
      <w:r w:rsidR="002C049E" w:rsidRPr="00A12880">
        <w:rPr>
          <w:rFonts w:asciiTheme="minorHAnsi" w:eastAsia="TimesNewRoman" w:hAnsiTheme="minorHAnsi" w:cstheme="minorHAnsi"/>
          <w:b w:val="0"/>
          <w:sz w:val="18"/>
          <w:szCs w:val="18"/>
        </w:rPr>
        <w:t xml:space="preserve">ść </w:t>
      </w:r>
      <w:r w:rsidR="002C049E" w:rsidRPr="00A12880">
        <w:rPr>
          <w:rFonts w:asciiTheme="minorHAnsi" w:hAnsiTheme="minorHAnsi" w:cstheme="minorHAnsi"/>
          <w:b w:val="0"/>
          <w:sz w:val="18"/>
          <w:szCs w:val="18"/>
        </w:rPr>
        <w:t>zapyta</w:t>
      </w:r>
      <w:r w:rsidR="002C049E" w:rsidRPr="00A12880">
        <w:rPr>
          <w:rFonts w:asciiTheme="minorHAnsi" w:eastAsia="TimesNewRoman" w:hAnsiTheme="minorHAnsi" w:cstheme="minorHAnsi"/>
          <w:b w:val="0"/>
          <w:sz w:val="18"/>
          <w:szCs w:val="18"/>
        </w:rPr>
        <w:t xml:space="preserve">ń </w:t>
      </w:r>
      <w:r w:rsidR="002C049E" w:rsidRPr="00A12880">
        <w:rPr>
          <w:rFonts w:asciiTheme="minorHAnsi" w:hAnsiTheme="minorHAnsi" w:cstheme="minorHAnsi"/>
          <w:b w:val="0"/>
          <w:sz w:val="18"/>
          <w:szCs w:val="18"/>
        </w:rPr>
        <w:t>wraz z wyja</w:t>
      </w:r>
      <w:r w:rsidR="002C049E" w:rsidRPr="00A12880">
        <w:rPr>
          <w:rFonts w:asciiTheme="minorHAnsi" w:eastAsia="TimesNewRoman" w:hAnsiTheme="minorHAnsi" w:cstheme="minorHAnsi"/>
          <w:b w:val="0"/>
          <w:sz w:val="18"/>
          <w:szCs w:val="18"/>
        </w:rPr>
        <w:t>ś</w:t>
      </w:r>
      <w:r w:rsidR="002C049E" w:rsidRPr="00A12880">
        <w:rPr>
          <w:rFonts w:asciiTheme="minorHAnsi" w:hAnsiTheme="minorHAnsi" w:cstheme="minorHAnsi"/>
          <w:b w:val="0"/>
          <w:sz w:val="18"/>
          <w:szCs w:val="18"/>
        </w:rPr>
        <w:t>nieniami Zamawiaj</w:t>
      </w:r>
      <w:r w:rsidR="002C049E" w:rsidRPr="00A12880">
        <w:rPr>
          <w:rFonts w:asciiTheme="minorHAnsi" w:eastAsia="TimesNewRoman" w:hAnsiTheme="minorHAnsi" w:cstheme="minorHAnsi"/>
          <w:b w:val="0"/>
          <w:sz w:val="18"/>
          <w:szCs w:val="18"/>
        </w:rPr>
        <w:t>ą</w:t>
      </w:r>
      <w:r w:rsidR="002C049E" w:rsidRPr="00A12880">
        <w:rPr>
          <w:rFonts w:asciiTheme="minorHAnsi" w:hAnsiTheme="minorHAnsi" w:cstheme="minorHAnsi"/>
          <w:b w:val="0"/>
          <w:sz w:val="18"/>
          <w:szCs w:val="18"/>
        </w:rPr>
        <w:t>cy</w:t>
      </w:r>
      <w:r w:rsidR="00A2327B"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 xml:space="preserve">opublikuje na </w:t>
      </w:r>
      <w:r w:rsidR="00D45FA2" w:rsidRPr="00A12880">
        <w:rPr>
          <w:rFonts w:asciiTheme="minorHAnsi" w:hAnsiTheme="minorHAnsi" w:cstheme="minorHAnsi"/>
          <w:b w:val="0"/>
          <w:sz w:val="18"/>
          <w:szCs w:val="18"/>
        </w:rPr>
        <w:t xml:space="preserve">stronie internetowej prowadzonego postępowania </w:t>
      </w:r>
      <w:r w:rsidR="00A2327B" w:rsidRPr="00A12880">
        <w:rPr>
          <w:rFonts w:asciiTheme="minorHAnsi" w:hAnsiTheme="minorHAnsi" w:cstheme="minorHAnsi"/>
          <w:b w:val="0"/>
          <w:sz w:val="18"/>
          <w:szCs w:val="18"/>
        </w:rPr>
        <w:t>bez ujawniania źródła zapytania.</w:t>
      </w:r>
    </w:p>
    <w:p w14:paraId="549D7F93" w14:textId="77777777" w:rsidR="00A2327B" w:rsidRPr="00A12880" w:rsidRDefault="00A2327B"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39340717" w14:textId="77777777" w:rsidR="00A2327B" w:rsidRPr="00A12880" w:rsidRDefault="00A2327B"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iCs/>
          <w:sz w:val="18"/>
          <w:szCs w:val="18"/>
        </w:rPr>
        <w:t>Przedłużenie terminu składania ofert nie wpływa na bieg terminu składania wniosku o wyjaśnienie treści SWZ, o</w:t>
      </w:r>
      <w:r w:rsidR="00F22C25" w:rsidRPr="00A12880">
        <w:rPr>
          <w:rFonts w:asciiTheme="minorHAnsi" w:hAnsiTheme="minorHAnsi" w:cstheme="minorHAnsi"/>
          <w:b w:val="0"/>
          <w:iCs/>
          <w:sz w:val="18"/>
          <w:szCs w:val="18"/>
        </w:rPr>
        <w:t> </w:t>
      </w:r>
      <w:r w:rsidRPr="00A12880">
        <w:rPr>
          <w:rFonts w:asciiTheme="minorHAnsi" w:hAnsiTheme="minorHAnsi" w:cstheme="minorHAnsi"/>
          <w:b w:val="0"/>
          <w:iCs/>
          <w:sz w:val="18"/>
          <w:szCs w:val="18"/>
        </w:rPr>
        <w:t>którym mowa w pkt. 12.2.</w:t>
      </w:r>
    </w:p>
    <w:p w14:paraId="1C00CB49" w14:textId="77777777" w:rsidR="00A2327B" w:rsidRPr="00A12880" w:rsidRDefault="00A2327B"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W przypadku, gdy</w:t>
      </w:r>
      <w:r w:rsidRPr="00A12880">
        <w:rPr>
          <w:rFonts w:asciiTheme="minorHAnsi" w:hAnsiTheme="minorHAnsi" w:cstheme="minorHAnsi"/>
          <w:b w:val="0"/>
          <w:iCs/>
          <w:sz w:val="18"/>
          <w:szCs w:val="18"/>
        </w:rPr>
        <w:t xml:space="preserve"> </w:t>
      </w:r>
      <w:r w:rsidRPr="00A12880">
        <w:rPr>
          <w:rFonts w:asciiTheme="minorHAnsi" w:hAnsiTheme="minorHAnsi" w:cstheme="minorHAnsi"/>
          <w:b w:val="0"/>
          <w:sz w:val="18"/>
          <w:szCs w:val="18"/>
        </w:rPr>
        <w:t>wniosek</w:t>
      </w:r>
      <w:r w:rsidRPr="00A12880">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65835F66" w14:textId="77777777" w:rsidR="002C049E" w:rsidRPr="00A12880" w:rsidRDefault="002C049E"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 xml:space="preserve">W uzasadnionych przypadkach Zamawiający może przed upływem terminu składania ofert zmienić treść </w:t>
      </w:r>
      <w:r w:rsidR="00000A4D" w:rsidRPr="00A12880">
        <w:rPr>
          <w:rFonts w:asciiTheme="minorHAnsi" w:hAnsiTheme="minorHAnsi" w:cstheme="minorHAnsi"/>
          <w:b w:val="0"/>
          <w:sz w:val="18"/>
          <w:szCs w:val="18"/>
        </w:rPr>
        <w:t>S</w:t>
      </w:r>
      <w:r w:rsidRPr="00A12880">
        <w:rPr>
          <w:rFonts w:asciiTheme="minorHAnsi" w:hAnsiTheme="minorHAnsi" w:cstheme="minorHAnsi"/>
          <w:b w:val="0"/>
          <w:sz w:val="18"/>
          <w:szCs w:val="18"/>
        </w:rPr>
        <w:t xml:space="preserve">pecyfikacji </w:t>
      </w:r>
      <w:r w:rsidR="00000A4D" w:rsidRPr="00A12880">
        <w:rPr>
          <w:rFonts w:asciiTheme="minorHAnsi" w:hAnsiTheme="minorHAnsi" w:cstheme="minorHAnsi"/>
          <w:b w:val="0"/>
          <w:sz w:val="18"/>
          <w:szCs w:val="18"/>
        </w:rPr>
        <w:t>W</w:t>
      </w:r>
      <w:r w:rsidRPr="00A12880">
        <w:rPr>
          <w:rFonts w:asciiTheme="minorHAnsi" w:hAnsiTheme="minorHAnsi" w:cstheme="minorHAnsi"/>
          <w:b w:val="0"/>
          <w:sz w:val="18"/>
          <w:szCs w:val="18"/>
        </w:rPr>
        <w:t xml:space="preserve">arunków </w:t>
      </w:r>
      <w:r w:rsidR="00000A4D" w:rsidRPr="00A12880">
        <w:rPr>
          <w:rFonts w:asciiTheme="minorHAnsi" w:hAnsiTheme="minorHAnsi" w:cstheme="minorHAnsi"/>
          <w:b w:val="0"/>
          <w:sz w:val="18"/>
          <w:szCs w:val="18"/>
        </w:rPr>
        <w:t>Z</w:t>
      </w:r>
      <w:r w:rsidRPr="00A12880">
        <w:rPr>
          <w:rFonts w:asciiTheme="minorHAnsi" w:hAnsiTheme="minorHAnsi" w:cstheme="minorHAnsi"/>
          <w:b w:val="0"/>
          <w:sz w:val="18"/>
          <w:szCs w:val="18"/>
        </w:rPr>
        <w:t>amówienia. Dokonan</w:t>
      </w:r>
      <w:r w:rsidRPr="00A12880">
        <w:rPr>
          <w:rFonts w:asciiTheme="minorHAnsi" w:eastAsia="TimesNewRoman" w:hAnsiTheme="minorHAnsi" w:cstheme="minorHAnsi"/>
          <w:b w:val="0"/>
          <w:sz w:val="18"/>
          <w:szCs w:val="18"/>
        </w:rPr>
        <w:t xml:space="preserve">ą </w:t>
      </w:r>
      <w:r w:rsidRPr="00A12880">
        <w:rPr>
          <w:rFonts w:asciiTheme="minorHAnsi" w:hAnsiTheme="minorHAnsi" w:cstheme="minorHAnsi"/>
          <w:b w:val="0"/>
          <w:sz w:val="18"/>
          <w:szCs w:val="18"/>
        </w:rPr>
        <w:t>zmian</w:t>
      </w:r>
      <w:r w:rsidRPr="00A12880">
        <w:rPr>
          <w:rFonts w:asciiTheme="minorHAnsi" w:eastAsia="TimesNewRoman" w:hAnsiTheme="minorHAnsi" w:cstheme="minorHAnsi"/>
          <w:b w:val="0"/>
          <w:sz w:val="18"/>
          <w:szCs w:val="18"/>
        </w:rPr>
        <w:t xml:space="preserve">ę </w:t>
      </w:r>
      <w:r w:rsidR="00A2327B" w:rsidRPr="00A12880">
        <w:rPr>
          <w:rFonts w:asciiTheme="minorHAnsi" w:eastAsia="TimesNewRoman" w:hAnsiTheme="minorHAnsi" w:cstheme="minorHAnsi"/>
          <w:b w:val="0"/>
          <w:sz w:val="18"/>
          <w:szCs w:val="18"/>
        </w:rPr>
        <w:t xml:space="preserve">treści </w:t>
      </w:r>
      <w:r w:rsidRPr="00A12880">
        <w:rPr>
          <w:rFonts w:asciiTheme="minorHAnsi" w:eastAsia="TimesNewRoman" w:hAnsiTheme="minorHAnsi" w:cstheme="minorHAnsi"/>
          <w:b w:val="0"/>
          <w:sz w:val="18"/>
          <w:szCs w:val="18"/>
        </w:rPr>
        <w:t>SWZ</w:t>
      </w:r>
      <w:r w:rsidRPr="00A12880">
        <w:rPr>
          <w:rFonts w:asciiTheme="minorHAnsi" w:hAnsiTheme="minorHAnsi" w:cstheme="minorHAnsi"/>
          <w:b w:val="0"/>
          <w:sz w:val="18"/>
          <w:szCs w:val="18"/>
        </w:rPr>
        <w:t xml:space="preserve"> Zamawiaj</w:t>
      </w:r>
      <w:r w:rsidRPr="00A12880">
        <w:rPr>
          <w:rFonts w:asciiTheme="minorHAnsi" w:eastAsia="TimesNewRoman" w:hAnsiTheme="minorHAnsi" w:cstheme="minorHAnsi"/>
          <w:b w:val="0"/>
          <w:sz w:val="18"/>
          <w:szCs w:val="18"/>
        </w:rPr>
        <w:t>ą</w:t>
      </w:r>
      <w:r w:rsidRPr="00A12880">
        <w:rPr>
          <w:rFonts w:asciiTheme="minorHAnsi" w:hAnsiTheme="minorHAnsi" w:cstheme="minorHAnsi"/>
          <w:b w:val="0"/>
          <w:sz w:val="18"/>
          <w:szCs w:val="18"/>
        </w:rPr>
        <w:t>cy ud</w:t>
      </w:r>
      <w:r w:rsidR="00C137D6" w:rsidRPr="00A12880">
        <w:rPr>
          <w:rFonts w:asciiTheme="minorHAnsi" w:hAnsiTheme="minorHAnsi" w:cstheme="minorHAnsi"/>
          <w:b w:val="0"/>
          <w:sz w:val="18"/>
          <w:szCs w:val="18"/>
        </w:rPr>
        <w:t xml:space="preserve">ostępni na </w:t>
      </w:r>
      <w:r w:rsidR="00D45FA2" w:rsidRPr="00A12880">
        <w:rPr>
          <w:rFonts w:asciiTheme="minorHAnsi" w:hAnsiTheme="minorHAnsi" w:cstheme="minorHAnsi"/>
          <w:b w:val="0"/>
          <w:sz w:val="18"/>
          <w:szCs w:val="18"/>
        </w:rPr>
        <w:t>stronie internetowej prowadzonego postępowania</w:t>
      </w:r>
      <w:r w:rsidR="00C137D6" w:rsidRPr="00A12880">
        <w:rPr>
          <w:rFonts w:asciiTheme="minorHAnsi" w:hAnsiTheme="minorHAnsi" w:cstheme="minorHAnsi"/>
          <w:b w:val="0"/>
          <w:sz w:val="18"/>
          <w:szCs w:val="18"/>
        </w:rPr>
        <w:t>.</w:t>
      </w:r>
    </w:p>
    <w:p w14:paraId="7BEFA883" w14:textId="77777777" w:rsidR="002C049E" w:rsidRPr="00A12880" w:rsidRDefault="00A55B4E"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W przypadku, gdy</w:t>
      </w:r>
      <w:r w:rsidR="002C049E" w:rsidRPr="00A12880">
        <w:rPr>
          <w:rFonts w:asciiTheme="minorHAnsi" w:hAnsiTheme="minorHAnsi" w:cstheme="minorHAnsi"/>
          <w:b w:val="0"/>
          <w:sz w:val="18"/>
          <w:szCs w:val="18"/>
        </w:rPr>
        <w:t xml:space="preserve"> zmian</w:t>
      </w:r>
      <w:r w:rsidRPr="00A12880">
        <w:rPr>
          <w:rFonts w:asciiTheme="minorHAnsi" w:hAnsiTheme="minorHAnsi" w:cstheme="minorHAnsi"/>
          <w:b w:val="0"/>
          <w:sz w:val="18"/>
          <w:szCs w:val="18"/>
        </w:rPr>
        <w:t>y</w:t>
      </w:r>
      <w:r w:rsidR="002C049E" w:rsidRPr="00A12880">
        <w:rPr>
          <w:rFonts w:asciiTheme="minorHAnsi" w:hAnsiTheme="minorHAnsi" w:cstheme="minorHAnsi"/>
          <w:b w:val="0"/>
          <w:sz w:val="18"/>
          <w:szCs w:val="18"/>
        </w:rPr>
        <w:t xml:space="preserve"> tre</w:t>
      </w:r>
      <w:r w:rsidR="002C049E" w:rsidRPr="00A12880">
        <w:rPr>
          <w:rFonts w:asciiTheme="minorHAnsi" w:eastAsia="TimesNewRoman" w:hAnsiTheme="minorHAnsi" w:cstheme="minorHAnsi"/>
          <w:b w:val="0"/>
          <w:sz w:val="18"/>
          <w:szCs w:val="18"/>
        </w:rPr>
        <w:t>ś</w:t>
      </w:r>
      <w:r w:rsidR="002C049E" w:rsidRPr="00A12880">
        <w:rPr>
          <w:rFonts w:asciiTheme="minorHAnsi" w:hAnsiTheme="minorHAnsi" w:cstheme="minorHAnsi"/>
          <w:b w:val="0"/>
          <w:sz w:val="18"/>
          <w:szCs w:val="18"/>
        </w:rPr>
        <w:t xml:space="preserve">ci SWZ </w:t>
      </w:r>
      <w:r w:rsidRPr="00A12880">
        <w:rPr>
          <w:rFonts w:asciiTheme="minorHAnsi" w:hAnsiTheme="minorHAnsi" w:cstheme="minorHAnsi"/>
          <w:b w:val="0"/>
          <w:sz w:val="18"/>
          <w:szCs w:val="18"/>
        </w:rPr>
        <w:t xml:space="preserve">są istotne dla sporządzenia oferty lub wymagają od Wykonawców dodatkowego czasu na zapoznanie się ze zmianą </w:t>
      </w:r>
      <w:r w:rsidR="00F77BA7" w:rsidRPr="00A12880">
        <w:rPr>
          <w:rFonts w:asciiTheme="minorHAnsi" w:hAnsiTheme="minorHAnsi" w:cstheme="minorHAnsi"/>
          <w:b w:val="0"/>
          <w:sz w:val="18"/>
          <w:szCs w:val="18"/>
        </w:rPr>
        <w:t xml:space="preserve">treści </w:t>
      </w:r>
      <w:r w:rsidRPr="00A12880">
        <w:rPr>
          <w:rFonts w:asciiTheme="minorHAnsi" w:hAnsiTheme="minorHAnsi" w:cstheme="minorHAnsi"/>
          <w:b w:val="0"/>
          <w:sz w:val="18"/>
          <w:szCs w:val="18"/>
        </w:rPr>
        <w:t>SWZ i przygotowanie ofert, Zamawiający przedłuży termin składania ofert</w:t>
      </w:r>
      <w:r w:rsidR="002C049E"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o</w:t>
      </w:r>
      <w:r w:rsidR="007D3312" w:rsidRPr="00A12880">
        <w:rPr>
          <w:rFonts w:asciiTheme="minorHAnsi" w:hAnsiTheme="minorHAnsi" w:cstheme="minorHAnsi"/>
          <w:b w:val="0"/>
          <w:sz w:val="18"/>
          <w:szCs w:val="18"/>
        </w:rPr>
        <w:t> </w:t>
      </w:r>
      <w:r w:rsidRPr="00A12880">
        <w:rPr>
          <w:rFonts w:asciiTheme="minorHAnsi" w:hAnsiTheme="minorHAnsi" w:cstheme="minorHAnsi"/>
          <w:b w:val="0"/>
          <w:sz w:val="18"/>
          <w:szCs w:val="18"/>
        </w:rPr>
        <w:t>czas</w:t>
      </w:r>
      <w:r w:rsidR="002C049E" w:rsidRPr="00A12880">
        <w:rPr>
          <w:rFonts w:asciiTheme="minorHAnsi" w:hAnsiTheme="minorHAnsi" w:cstheme="minorHAnsi"/>
          <w:b w:val="0"/>
          <w:sz w:val="18"/>
          <w:szCs w:val="18"/>
        </w:rPr>
        <w:t xml:space="preserve"> niezb</w:t>
      </w:r>
      <w:r w:rsidR="002C049E" w:rsidRPr="00A12880">
        <w:rPr>
          <w:rFonts w:asciiTheme="minorHAnsi" w:eastAsia="TimesNewRoman" w:hAnsiTheme="minorHAnsi" w:cstheme="minorHAnsi"/>
          <w:b w:val="0"/>
          <w:sz w:val="18"/>
          <w:szCs w:val="18"/>
        </w:rPr>
        <w:t>ę</w:t>
      </w:r>
      <w:r w:rsidR="002C049E" w:rsidRPr="00A12880">
        <w:rPr>
          <w:rFonts w:asciiTheme="minorHAnsi" w:hAnsiTheme="minorHAnsi" w:cstheme="minorHAnsi"/>
          <w:b w:val="0"/>
          <w:sz w:val="18"/>
          <w:szCs w:val="18"/>
        </w:rPr>
        <w:t xml:space="preserve">dny na </w:t>
      </w:r>
      <w:r w:rsidRPr="00A12880">
        <w:rPr>
          <w:rFonts w:asciiTheme="minorHAnsi" w:hAnsiTheme="minorHAnsi" w:cstheme="minorHAnsi"/>
          <w:b w:val="0"/>
          <w:sz w:val="18"/>
          <w:szCs w:val="18"/>
        </w:rPr>
        <w:t xml:space="preserve">zapoznanie się ze zmianą </w:t>
      </w:r>
      <w:r w:rsidR="00F77BA7" w:rsidRPr="00A12880">
        <w:rPr>
          <w:rFonts w:asciiTheme="minorHAnsi" w:hAnsiTheme="minorHAnsi" w:cstheme="minorHAnsi"/>
          <w:b w:val="0"/>
          <w:sz w:val="18"/>
          <w:szCs w:val="18"/>
        </w:rPr>
        <w:t xml:space="preserve">treści </w:t>
      </w:r>
      <w:r w:rsidRPr="00A12880">
        <w:rPr>
          <w:rFonts w:asciiTheme="minorHAnsi" w:hAnsiTheme="minorHAnsi" w:cstheme="minorHAnsi"/>
          <w:b w:val="0"/>
          <w:sz w:val="18"/>
          <w:szCs w:val="18"/>
        </w:rPr>
        <w:t>SWZ i przygotowanie oferty.</w:t>
      </w:r>
      <w:r w:rsidR="002C049E" w:rsidRPr="00A12880">
        <w:rPr>
          <w:rFonts w:asciiTheme="minorHAnsi" w:hAnsiTheme="minorHAnsi" w:cstheme="minorHAnsi"/>
          <w:b w:val="0"/>
          <w:sz w:val="18"/>
          <w:szCs w:val="18"/>
        </w:rPr>
        <w:t xml:space="preserve"> </w:t>
      </w:r>
    </w:p>
    <w:p w14:paraId="3420AF57" w14:textId="77777777" w:rsidR="002C049E" w:rsidRPr="00A12880" w:rsidRDefault="00BF5388"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W przypadku, gdy</w:t>
      </w:r>
      <w:r w:rsidR="002C049E" w:rsidRPr="00A12880">
        <w:rPr>
          <w:rFonts w:asciiTheme="minorHAnsi" w:hAnsiTheme="minorHAnsi" w:cstheme="minorHAnsi"/>
          <w:b w:val="0"/>
          <w:sz w:val="18"/>
          <w:szCs w:val="18"/>
        </w:rPr>
        <w:t xml:space="preserve"> zmiana treści SWZ będzie prowadziła do zmiany treści ogłoszenia o zamówieniu, Zamawiający </w:t>
      </w:r>
      <w:r w:rsidR="003904E2" w:rsidRPr="00A12880">
        <w:rPr>
          <w:rFonts w:asciiTheme="minorHAnsi" w:hAnsiTheme="minorHAnsi" w:cstheme="minorHAnsi"/>
          <w:b w:val="0"/>
          <w:sz w:val="18"/>
          <w:szCs w:val="18"/>
        </w:rPr>
        <w:t xml:space="preserve">opublikuje ogłoszenie w Biuletynie Zamówień Publicznych </w:t>
      </w:r>
      <w:r w:rsidR="002C049E" w:rsidRPr="00A12880">
        <w:rPr>
          <w:rFonts w:asciiTheme="minorHAnsi" w:hAnsiTheme="minorHAnsi" w:cstheme="minorHAnsi"/>
          <w:b w:val="0"/>
          <w:sz w:val="18"/>
          <w:szCs w:val="18"/>
        </w:rPr>
        <w:t xml:space="preserve">oraz jeżeli będzie to konieczne przedłuży termin składania ofert, zgodnie z art. </w:t>
      </w:r>
      <w:r w:rsidR="003904E2" w:rsidRPr="00A12880">
        <w:rPr>
          <w:rFonts w:asciiTheme="minorHAnsi" w:hAnsiTheme="minorHAnsi" w:cstheme="minorHAnsi"/>
          <w:b w:val="0"/>
          <w:sz w:val="18"/>
          <w:szCs w:val="18"/>
        </w:rPr>
        <w:t>271 ust. 2 i 3</w:t>
      </w:r>
      <w:r w:rsidR="002C049E" w:rsidRPr="00A12880">
        <w:rPr>
          <w:rFonts w:asciiTheme="minorHAnsi" w:hAnsiTheme="minorHAnsi" w:cstheme="minorHAnsi"/>
          <w:b w:val="0"/>
          <w:sz w:val="18"/>
          <w:szCs w:val="18"/>
        </w:rPr>
        <w:t xml:space="preserve"> ustawy Pzp.</w:t>
      </w:r>
    </w:p>
    <w:p w14:paraId="64F358EC" w14:textId="77777777" w:rsidR="009D5F13" w:rsidRPr="00A12880" w:rsidRDefault="002C049E"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sz w:val="18"/>
          <w:szCs w:val="18"/>
        </w:rPr>
        <w:t>Zamawiający nie zamierza</w:t>
      </w:r>
      <w:r w:rsidRPr="00A12880">
        <w:rPr>
          <w:rFonts w:asciiTheme="minorHAnsi" w:hAnsiTheme="minorHAnsi" w:cstheme="minorHAnsi"/>
          <w:b w:val="0"/>
          <w:i/>
          <w:sz w:val="18"/>
          <w:szCs w:val="18"/>
        </w:rPr>
        <w:t xml:space="preserve"> </w:t>
      </w:r>
      <w:r w:rsidRPr="00A12880">
        <w:rPr>
          <w:rFonts w:asciiTheme="minorHAnsi" w:hAnsiTheme="minorHAnsi" w:cstheme="minorHAnsi"/>
          <w:b w:val="0"/>
          <w:sz w:val="18"/>
          <w:szCs w:val="18"/>
        </w:rPr>
        <w:t>zwoływać zebrania Wyk</w:t>
      </w:r>
      <w:r w:rsidR="00B149A5" w:rsidRPr="00A12880">
        <w:rPr>
          <w:rFonts w:asciiTheme="minorHAnsi" w:hAnsiTheme="minorHAnsi" w:cstheme="minorHAnsi"/>
          <w:b w:val="0"/>
          <w:sz w:val="18"/>
          <w:szCs w:val="18"/>
        </w:rPr>
        <w:t xml:space="preserve">onawców </w:t>
      </w:r>
      <w:r w:rsidR="00A55B4E" w:rsidRPr="00A12880">
        <w:rPr>
          <w:rFonts w:asciiTheme="minorHAnsi" w:hAnsiTheme="minorHAnsi" w:cstheme="minorHAnsi"/>
          <w:b w:val="0"/>
          <w:sz w:val="18"/>
          <w:szCs w:val="18"/>
        </w:rPr>
        <w:t>w celu wyjaśnienia treści SWZ</w:t>
      </w:r>
      <w:r w:rsidR="00B149A5" w:rsidRPr="00A12880">
        <w:rPr>
          <w:rFonts w:asciiTheme="minorHAnsi" w:hAnsiTheme="minorHAnsi" w:cstheme="minorHAnsi"/>
          <w:b w:val="0"/>
          <w:sz w:val="18"/>
          <w:szCs w:val="18"/>
        </w:rPr>
        <w:t>.</w:t>
      </w:r>
    </w:p>
    <w:p w14:paraId="66A7380A" w14:textId="77777777" w:rsidR="001249DC" w:rsidRPr="00A12880" w:rsidRDefault="001249DC" w:rsidP="008F6B8F">
      <w:pPr>
        <w:pStyle w:val="Akapitzlist"/>
        <w:numPr>
          <w:ilvl w:val="0"/>
          <w:numId w:val="22"/>
        </w:numPr>
        <w:spacing w:before="240" w:after="120"/>
        <w:ind w:left="567" w:hanging="567"/>
        <w:jc w:val="both"/>
        <w:rPr>
          <w:rFonts w:asciiTheme="minorHAnsi" w:hAnsiTheme="minorHAnsi" w:cstheme="minorHAnsi"/>
          <w:b/>
          <w:sz w:val="18"/>
          <w:szCs w:val="18"/>
        </w:rPr>
      </w:pPr>
      <w:r w:rsidRPr="00A12880">
        <w:rPr>
          <w:rStyle w:val="tekstdokbold"/>
          <w:rFonts w:asciiTheme="minorHAnsi" w:hAnsiTheme="minorHAnsi" w:cstheme="minorHAnsi"/>
          <w:sz w:val="18"/>
          <w:szCs w:val="18"/>
        </w:rPr>
        <w:t>OPIS SPOSOBU PRZYGOTOWANIA OFERT</w:t>
      </w:r>
      <w:r w:rsidR="00BC6069" w:rsidRPr="00A12880">
        <w:rPr>
          <w:rStyle w:val="tekstdokbold"/>
          <w:rFonts w:asciiTheme="minorHAnsi" w:hAnsiTheme="minorHAnsi" w:cstheme="minorHAnsi"/>
          <w:sz w:val="18"/>
          <w:szCs w:val="18"/>
        </w:rPr>
        <w:t xml:space="preserve"> ORAZ WYMAGANIA FORMALNE DOTYCZĄCE SKŁADANYCH OŚWIADCZEŃ I DOKUMENTÓW</w:t>
      </w:r>
    </w:p>
    <w:p w14:paraId="381DBD76" w14:textId="77777777" w:rsidR="001249DC" w:rsidRPr="00A12880" w:rsidRDefault="001249DC" w:rsidP="008F6B8F">
      <w:pPr>
        <w:pStyle w:val="Tekstpodstawowy2"/>
        <w:numPr>
          <w:ilvl w:val="1"/>
          <w:numId w:val="22"/>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Wykonawca może złożyć tylko jedną ofertę.</w:t>
      </w:r>
    </w:p>
    <w:p w14:paraId="67FA2BEF" w14:textId="77777777" w:rsidR="00BC6069" w:rsidRPr="00A12880" w:rsidRDefault="00BC6069" w:rsidP="008F6B8F">
      <w:pPr>
        <w:pStyle w:val="Tekstpodstawowy2"/>
        <w:numPr>
          <w:ilvl w:val="1"/>
          <w:numId w:val="22"/>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Treść oferty musi odpowiadać treści SWZ.</w:t>
      </w:r>
    </w:p>
    <w:p w14:paraId="03746863" w14:textId="77777777" w:rsidR="008D09DF" w:rsidRPr="00A12880" w:rsidRDefault="00BC6069" w:rsidP="008F6B8F">
      <w:pPr>
        <w:pStyle w:val="Tekstpodstawowy2"/>
        <w:numPr>
          <w:ilvl w:val="1"/>
          <w:numId w:val="22"/>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Ofertę sporządza się na</w:t>
      </w:r>
      <w:r w:rsidR="001249DC" w:rsidRPr="00A12880">
        <w:rPr>
          <w:rFonts w:asciiTheme="minorHAnsi" w:hAnsiTheme="minorHAnsi" w:cstheme="minorHAnsi"/>
          <w:b w:val="0"/>
          <w:bCs w:val="0"/>
          <w:sz w:val="18"/>
          <w:szCs w:val="18"/>
        </w:rPr>
        <w:t xml:space="preserve"> </w:t>
      </w:r>
      <w:r w:rsidR="00506216" w:rsidRPr="00A12880">
        <w:rPr>
          <w:rFonts w:asciiTheme="minorHAnsi" w:hAnsiTheme="minorHAnsi" w:cstheme="minorHAnsi"/>
          <w:b w:val="0"/>
          <w:bCs w:val="0"/>
          <w:sz w:val="18"/>
          <w:szCs w:val="18"/>
        </w:rPr>
        <w:t>FORMULARZ</w:t>
      </w:r>
      <w:r w:rsidRPr="00A12880">
        <w:rPr>
          <w:rFonts w:asciiTheme="minorHAnsi" w:hAnsiTheme="minorHAnsi" w:cstheme="minorHAnsi"/>
          <w:b w:val="0"/>
          <w:bCs w:val="0"/>
          <w:sz w:val="18"/>
          <w:szCs w:val="18"/>
        </w:rPr>
        <w:t>U OFERTOWYM – zgodnie z załącznikiem nr 1 do SWZ</w:t>
      </w:r>
      <w:r w:rsidR="00906E89" w:rsidRPr="00A12880">
        <w:rPr>
          <w:rFonts w:asciiTheme="minorHAnsi" w:hAnsiTheme="minorHAnsi" w:cstheme="minorHAnsi"/>
          <w:b w:val="0"/>
          <w:bCs w:val="0"/>
          <w:sz w:val="18"/>
          <w:szCs w:val="18"/>
        </w:rPr>
        <w:t xml:space="preserve">. </w:t>
      </w:r>
      <w:r w:rsidR="00190630" w:rsidRPr="00A12880">
        <w:rPr>
          <w:rFonts w:asciiTheme="minorHAnsi" w:hAnsiTheme="minorHAnsi" w:cstheme="minorHAnsi"/>
          <w:b w:val="0"/>
          <w:bCs w:val="0"/>
          <w:sz w:val="18"/>
          <w:szCs w:val="18"/>
        </w:rPr>
        <w:br/>
      </w:r>
      <w:r w:rsidR="00906E89" w:rsidRPr="00A12880">
        <w:rPr>
          <w:rFonts w:asciiTheme="minorHAnsi" w:hAnsiTheme="minorHAnsi" w:cstheme="minorHAnsi"/>
          <w:b w:val="0"/>
          <w:bCs w:val="0"/>
          <w:sz w:val="18"/>
          <w:szCs w:val="18"/>
        </w:rPr>
        <w:t>Wraz z ofertą Wykonawca jest zobowiązany złożyć:</w:t>
      </w:r>
    </w:p>
    <w:p w14:paraId="23D55B68" w14:textId="77777777" w:rsidR="00906E89" w:rsidRPr="00A12880" w:rsidRDefault="00F32D53" w:rsidP="008F6B8F">
      <w:pPr>
        <w:pStyle w:val="Tekstpodstawowy2"/>
        <w:numPr>
          <w:ilvl w:val="0"/>
          <w:numId w:val="25"/>
        </w:numPr>
        <w:rPr>
          <w:rFonts w:asciiTheme="minorHAnsi" w:hAnsiTheme="minorHAnsi" w:cstheme="minorHAnsi"/>
          <w:b w:val="0"/>
          <w:bCs w:val="0"/>
          <w:sz w:val="18"/>
          <w:szCs w:val="18"/>
        </w:rPr>
      </w:pPr>
      <w:r w:rsidRPr="00A12880">
        <w:rPr>
          <w:rFonts w:asciiTheme="minorHAnsi" w:hAnsiTheme="minorHAnsi" w:cstheme="minorHAnsi"/>
          <w:b w:val="0"/>
          <w:bCs w:val="0"/>
          <w:sz w:val="18"/>
          <w:szCs w:val="18"/>
        </w:rPr>
        <w:t>O</w:t>
      </w:r>
      <w:r w:rsidR="00906E89" w:rsidRPr="00A12880">
        <w:rPr>
          <w:rFonts w:asciiTheme="minorHAnsi" w:hAnsiTheme="minorHAnsi" w:cstheme="minorHAnsi"/>
          <w:b w:val="0"/>
          <w:bCs w:val="0"/>
          <w:sz w:val="18"/>
          <w:szCs w:val="18"/>
        </w:rPr>
        <w:t>świadczenie</w:t>
      </w:r>
      <w:r w:rsidR="00F77BA7" w:rsidRPr="00A12880">
        <w:rPr>
          <w:rFonts w:asciiTheme="minorHAnsi" w:hAnsiTheme="minorHAnsi" w:cstheme="minorHAnsi"/>
          <w:b w:val="0"/>
          <w:bCs w:val="0"/>
          <w:sz w:val="18"/>
          <w:szCs w:val="18"/>
        </w:rPr>
        <w:t>,</w:t>
      </w:r>
      <w:r w:rsidR="00906E89" w:rsidRPr="00A12880">
        <w:rPr>
          <w:rFonts w:asciiTheme="minorHAnsi" w:hAnsiTheme="minorHAnsi" w:cstheme="minorHAnsi"/>
          <w:b w:val="0"/>
          <w:bCs w:val="0"/>
          <w:sz w:val="18"/>
          <w:szCs w:val="18"/>
        </w:rPr>
        <w:t xml:space="preserve"> o którym mowa w </w:t>
      </w:r>
      <w:r w:rsidR="00F77BA7" w:rsidRPr="00A12880">
        <w:rPr>
          <w:rFonts w:asciiTheme="minorHAnsi" w:hAnsiTheme="minorHAnsi" w:cstheme="minorHAnsi"/>
          <w:b w:val="0"/>
          <w:bCs w:val="0"/>
          <w:sz w:val="18"/>
          <w:szCs w:val="18"/>
        </w:rPr>
        <w:t>art. 125 ust. 1 ustawy Pzp</w:t>
      </w:r>
      <w:r w:rsidR="00906E89" w:rsidRPr="00A12880">
        <w:rPr>
          <w:rFonts w:asciiTheme="minorHAnsi" w:hAnsiTheme="minorHAnsi" w:cstheme="minorHAnsi"/>
          <w:b w:val="0"/>
          <w:sz w:val="18"/>
          <w:szCs w:val="18"/>
        </w:rPr>
        <w:t>.</w:t>
      </w:r>
    </w:p>
    <w:p w14:paraId="4B207C86" w14:textId="77777777" w:rsidR="00906E89" w:rsidRPr="00A12880" w:rsidRDefault="00E00EA3" w:rsidP="008F6B8F">
      <w:pPr>
        <w:pStyle w:val="Tekstpodstawowy2"/>
        <w:numPr>
          <w:ilvl w:val="0"/>
          <w:numId w:val="25"/>
        </w:numPr>
        <w:rPr>
          <w:rFonts w:asciiTheme="minorHAnsi" w:hAnsiTheme="minorHAnsi" w:cstheme="minorHAnsi"/>
          <w:b w:val="0"/>
          <w:bCs w:val="0"/>
          <w:sz w:val="18"/>
          <w:szCs w:val="18"/>
        </w:rPr>
      </w:pPr>
      <w:r w:rsidRPr="00A12880">
        <w:rPr>
          <w:rFonts w:asciiTheme="minorHAnsi" w:hAnsiTheme="minorHAnsi" w:cstheme="minorHAnsi"/>
          <w:b w:val="0"/>
          <w:bCs w:val="0"/>
          <w:sz w:val="18"/>
          <w:szCs w:val="18"/>
        </w:rPr>
        <w:t xml:space="preserve">Zobowiązania </w:t>
      </w:r>
      <w:r w:rsidR="00906E89" w:rsidRPr="00A12880">
        <w:rPr>
          <w:rFonts w:asciiTheme="minorHAnsi" w:hAnsiTheme="minorHAnsi" w:cstheme="minorHAnsi"/>
          <w:b w:val="0"/>
          <w:bCs w:val="0"/>
          <w:sz w:val="18"/>
          <w:szCs w:val="18"/>
        </w:rPr>
        <w:t>podmiotu udostępniającego zasoby oraz oświadczenie</w:t>
      </w:r>
      <w:r w:rsidR="00F77BA7" w:rsidRPr="00A12880">
        <w:rPr>
          <w:rFonts w:asciiTheme="minorHAnsi" w:hAnsiTheme="minorHAnsi" w:cstheme="minorHAnsi"/>
          <w:b w:val="0"/>
          <w:bCs w:val="0"/>
          <w:sz w:val="18"/>
          <w:szCs w:val="18"/>
        </w:rPr>
        <w:t>,</w:t>
      </w:r>
      <w:r w:rsidR="00906E89" w:rsidRPr="00A12880">
        <w:rPr>
          <w:rFonts w:asciiTheme="minorHAnsi" w:hAnsiTheme="minorHAnsi" w:cstheme="minorHAnsi"/>
          <w:b w:val="0"/>
          <w:bCs w:val="0"/>
          <w:sz w:val="18"/>
          <w:szCs w:val="18"/>
        </w:rPr>
        <w:t xml:space="preserve"> o który</w:t>
      </w:r>
      <w:r w:rsidR="00F77BA7" w:rsidRPr="00A12880">
        <w:rPr>
          <w:rFonts w:asciiTheme="minorHAnsi" w:hAnsiTheme="minorHAnsi" w:cstheme="minorHAnsi"/>
          <w:b w:val="0"/>
          <w:bCs w:val="0"/>
          <w:sz w:val="18"/>
          <w:szCs w:val="18"/>
        </w:rPr>
        <w:t>ch</w:t>
      </w:r>
      <w:r w:rsidR="00906E89" w:rsidRPr="00A12880">
        <w:rPr>
          <w:rFonts w:asciiTheme="minorHAnsi" w:hAnsiTheme="minorHAnsi" w:cstheme="minorHAnsi"/>
          <w:b w:val="0"/>
          <w:bCs w:val="0"/>
          <w:sz w:val="18"/>
          <w:szCs w:val="18"/>
        </w:rPr>
        <w:t xml:space="preserve"> mowa w Rozdziale 9 pkt 9.2. i</w:t>
      </w:r>
      <w:r w:rsidR="00F77BA7" w:rsidRPr="00A12880">
        <w:rPr>
          <w:rFonts w:asciiTheme="minorHAnsi" w:hAnsiTheme="minorHAnsi" w:cstheme="minorHAnsi"/>
          <w:b w:val="0"/>
          <w:bCs w:val="0"/>
          <w:sz w:val="18"/>
          <w:szCs w:val="18"/>
        </w:rPr>
        <w:t> </w:t>
      </w:r>
      <w:r w:rsidR="00906E89" w:rsidRPr="00A12880">
        <w:rPr>
          <w:rFonts w:asciiTheme="minorHAnsi" w:hAnsiTheme="minorHAnsi" w:cstheme="minorHAnsi"/>
          <w:b w:val="0"/>
          <w:bCs w:val="0"/>
          <w:sz w:val="18"/>
          <w:szCs w:val="18"/>
        </w:rPr>
        <w:t>9.8. (</w:t>
      </w:r>
      <w:r w:rsidR="0055049D" w:rsidRPr="00A12880">
        <w:rPr>
          <w:rFonts w:asciiTheme="minorHAnsi" w:hAnsiTheme="minorHAnsi" w:cstheme="minorHAnsi"/>
          <w:b w:val="0"/>
          <w:bCs w:val="0"/>
          <w:sz w:val="18"/>
          <w:szCs w:val="18"/>
        </w:rPr>
        <w:t>jeżeli</w:t>
      </w:r>
      <w:r w:rsidR="00906E89" w:rsidRPr="00A12880">
        <w:rPr>
          <w:rFonts w:asciiTheme="minorHAnsi" w:hAnsiTheme="minorHAnsi" w:cstheme="minorHAnsi"/>
          <w:b w:val="0"/>
          <w:bCs w:val="0"/>
          <w:sz w:val="18"/>
          <w:szCs w:val="18"/>
        </w:rPr>
        <w:t xml:space="preserve"> dotyczy).</w:t>
      </w:r>
    </w:p>
    <w:p w14:paraId="3855EF0E" w14:textId="77777777" w:rsidR="003A0D40" w:rsidRPr="00A12880" w:rsidRDefault="003A0D40" w:rsidP="003A0D40">
      <w:pPr>
        <w:pStyle w:val="Tekstpodstawowy2"/>
        <w:numPr>
          <w:ilvl w:val="0"/>
          <w:numId w:val="25"/>
        </w:numPr>
        <w:rPr>
          <w:rFonts w:asciiTheme="minorHAnsi" w:hAnsiTheme="minorHAnsi" w:cstheme="minorHAnsi"/>
          <w:b w:val="0"/>
          <w:bCs w:val="0"/>
          <w:sz w:val="18"/>
          <w:szCs w:val="18"/>
        </w:rPr>
      </w:pPr>
      <w:r w:rsidRPr="00A12880">
        <w:rPr>
          <w:rFonts w:asciiTheme="minorHAnsi" w:hAnsiTheme="minorHAnsi" w:cstheme="minorHAnsi"/>
          <w:b w:val="0"/>
          <w:bCs w:val="0"/>
          <w:sz w:val="18"/>
          <w:szCs w:val="18"/>
        </w:rPr>
        <w:t xml:space="preserve">Oświadczenie podmiotów wspólnie ubiegających się o udzielenie zamówienia, o którym mowa w pkt. 10.3. </w:t>
      </w:r>
      <w:r w:rsidR="00190630" w:rsidRPr="00A12880">
        <w:rPr>
          <w:rFonts w:asciiTheme="minorHAnsi" w:hAnsiTheme="minorHAnsi" w:cstheme="minorHAnsi"/>
          <w:b w:val="0"/>
          <w:bCs w:val="0"/>
          <w:sz w:val="18"/>
          <w:szCs w:val="18"/>
        </w:rPr>
        <w:t xml:space="preserve">i 10.4. </w:t>
      </w:r>
      <w:r w:rsidRPr="00A12880">
        <w:rPr>
          <w:rFonts w:asciiTheme="minorHAnsi" w:hAnsiTheme="minorHAnsi" w:cstheme="minorHAnsi"/>
          <w:b w:val="0"/>
          <w:bCs w:val="0"/>
          <w:sz w:val="18"/>
          <w:szCs w:val="18"/>
        </w:rPr>
        <w:t>SWZ (jeżeli dotyczy).</w:t>
      </w:r>
    </w:p>
    <w:p w14:paraId="53C0C5C6" w14:textId="77777777" w:rsidR="00C14D67" w:rsidRPr="00A12880" w:rsidRDefault="00C14D67" w:rsidP="008F6B8F">
      <w:pPr>
        <w:pStyle w:val="Tekstpodstawowy2"/>
        <w:numPr>
          <w:ilvl w:val="0"/>
          <w:numId w:val="25"/>
        </w:numPr>
        <w:rPr>
          <w:rFonts w:asciiTheme="minorHAnsi" w:hAnsiTheme="minorHAnsi" w:cstheme="minorHAnsi"/>
          <w:b w:val="0"/>
          <w:bCs w:val="0"/>
          <w:sz w:val="18"/>
          <w:szCs w:val="18"/>
        </w:rPr>
      </w:pPr>
      <w:r w:rsidRPr="00A12880">
        <w:rPr>
          <w:rFonts w:asciiTheme="minorHAnsi" w:hAnsiTheme="minorHAnsi" w:cstheme="minorHAnsi"/>
          <w:b w:val="0"/>
          <w:bCs w:val="0"/>
          <w:sz w:val="18"/>
          <w:szCs w:val="18"/>
        </w:rPr>
        <w:t>Dowód wniesienia wadium w przypadku wniesienia wadium w innej formie niż w pieniądzu.</w:t>
      </w:r>
    </w:p>
    <w:p w14:paraId="25702708" w14:textId="77777777" w:rsidR="003A4AF5" w:rsidRPr="00A12880" w:rsidRDefault="001249DC" w:rsidP="008F6B8F">
      <w:pPr>
        <w:pStyle w:val="Tekstpodstawowy2"/>
        <w:numPr>
          <w:ilvl w:val="0"/>
          <w:numId w:val="25"/>
        </w:numPr>
        <w:rPr>
          <w:rFonts w:asciiTheme="minorHAnsi" w:hAnsiTheme="minorHAnsi" w:cstheme="minorHAnsi"/>
          <w:b w:val="0"/>
          <w:bCs w:val="0"/>
          <w:sz w:val="18"/>
          <w:szCs w:val="18"/>
        </w:rPr>
      </w:pPr>
      <w:r w:rsidRPr="00A12880">
        <w:rPr>
          <w:rFonts w:asciiTheme="minorHAnsi" w:hAnsiTheme="minorHAnsi" w:cstheme="minorHAnsi"/>
          <w:b w:val="0"/>
          <w:bCs w:val="0"/>
          <w:sz w:val="18"/>
          <w:szCs w:val="18"/>
        </w:rPr>
        <w:t>Dokumenty, z których wynika prawo do podpisania oferty</w:t>
      </w:r>
      <w:r w:rsidR="00C14D67" w:rsidRPr="00A12880">
        <w:rPr>
          <w:rFonts w:asciiTheme="minorHAnsi" w:hAnsiTheme="minorHAnsi" w:cstheme="minorHAnsi"/>
          <w:b w:val="0"/>
          <w:bCs w:val="0"/>
          <w:sz w:val="18"/>
          <w:szCs w:val="18"/>
        </w:rPr>
        <w:t>,</w:t>
      </w:r>
      <w:r w:rsidR="003A4AF5" w:rsidRPr="00A12880">
        <w:rPr>
          <w:rFonts w:asciiTheme="minorHAnsi" w:hAnsiTheme="minorHAnsi" w:cstheme="minorHAnsi"/>
          <w:b w:val="0"/>
          <w:bCs w:val="0"/>
          <w:sz w:val="18"/>
          <w:szCs w:val="18"/>
        </w:rPr>
        <w:t xml:space="preserve"> tj</w:t>
      </w:r>
      <w:r w:rsidR="00E553B9" w:rsidRPr="00A12880">
        <w:rPr>
          <w:rFonts w:asciiTheme="minorHAnsi" w:hAnsiTheme="minorHAnsi" w:cstheme="minorHAnsi"/>
          <w:b w:val="0"/>
          <w:bCs w:val="0"/>
          <w:sz w:val="18"/>
          <w:szCs w:val="18"/>
        </w:rPr>
        <w:t>.</w:t>
      </w:r>
      <w:r w:rsidR="00C14D67" w:rsidRPr="00A12880">
        <w:rPr>
          <w:rFonts w:asciiTheme="minorHAnsi" w:hAnsiTheme="minorHAnsi" w:cstheme="minorHAnsi"/>
          <w:b w:val="0"/>
          <w:bCs w:val="0"/>
          <w:sz w:val="18"/>
          <w:szCs w:val="18"/>
        </w:rPr>
        <w:t xml:space="preserve"> </w:t>
      </w:r>
      <w:r w:rsidR="003A4AF5" w:rsidRPr="00A12880">
        <w:rPr>
          <w:rFonts w:asciiTheme="minorHAnsi" w:hAnsiTheme="minorHAnsi" w:cstheme="minorHAnsi"/>
          <w:b w:val="0"/>
          <w:bCs w:val="0"/>
          <w:sz w:val="18"/>
          <w:szCs w:val="18"/>
        </w:rPr>
        <w:t>odpis lub informacja z Krajowego Rejestru Sądowego, Centralnej Ewidencji i Informacji o Działalności Gospodarczej lub innego właściwego rejestru odpowiednie pełnomocnictwa (jeżeli dotyczy).</w:t>
      </w:r>
    </w:p>
    <w:p w14:paraId="5A96192C" w14:textId="77777777" w:rsidR="001249DC" w:rsidRPr="00A12880" w:rsidRDefault="003A4AF5" w:rsidP="003A4AF5">
      <w:pPr>
        <w:pStyle w:val="Tekstpodstawowy2"/>
        <w:spacing w:before="0"/>
        <w:ind w:left="924"/>
        <w:rPr>
          <w:rFonts w:asciiTheme="minorHAnsi" w:hAnsiTheme="minorHAnsi" w:cstheme="minorHAnsi"/>
          <w:b w:val="0"/>
          <w:bCs w:val="0"/>
          <w:sz w:val="18"/>
          <w:szCs w:val="18"/>
        </w:rPr>
      </w:pPr>
      <w:r w:rsidRPr="00A12880">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4B50A0D3" w14:textId="77777777" w:rsidR="007E7C2E" w:rsidRPr="00A12880" w:rsidRDefault="00C14D67" w:rsidP="008F6B8F">
      <w:pPr>
        <w:pStyle w:val="Tekstpodstawowy2"/>
        <w:numPr>
          <w:ilvl w:val="0"/>
          <w:numId w:val="25"/>
        </w:numPr>
        <w:rPr>
          <w:rFonts w:asciiTheme="minorHAnsi" w:hAnsiTheme="minorHAnsi" w:cstheme="minorHAnsi"/>
          <w:b w:val="0"/>
          <w:bCs w:val="0"/>
          <w:sz w:val="18"/>
          <w:szCs w:val="18"/>
        </w:rPr>
      </w:pPr>
      <w:r w:rsidRPr="00A12880">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w:t>
      </w:r>
      <w:r w:rsidR="00FA12A8" w:rsidRPr="00A12880">
        <w:rPr>
          <w:rFonts w:asciiTheme="minorHAnsi" w:hAnsiTheme="minorHAnsi" w:cstheme="minorHAnsi"/>
          <w:b w:val="0"/>
          <w:bCs w:val="0"/>
          <w:sz w:val="18"/>
          <w:szCs w:val="18"/>
        </w:rPr>
        <w:t xml:space="preserve">formie elektronicznej lub </w:t>
      </w:r>
      <w:r w:rsidRPr="00A12880">
        <w:rPr>
          <w:rFonts w:asciiTheme="minorHAnsi" w:hAnsiTheme="minorHAnsi" w:cstheme="minorHAnsi"/>
          <w:b w:val="0"/>
          <w:bCs w:val="0"/>
          <w:sz w:val="18"/>
          <w:szCs w:val="18"/>
        </w:rPr>
        <w:t xml:space="preserve">postaci elektronicznej i  opatrzone </w:t>
      </w:r>
      <w:r w:rsidR="00FA12A8" w:rsidRPr="00A12880">
        <w:rPr>
          <w:rFonts w:asciiTheme="minorHAnsi" w:hAnsiTheme="minorHAnsi" w:cstheme="minorHAnsi"/>
          <w:b w:val="0"/>
          <w:bCs w:val="0"/>
          <w:sz w:val="18"/>
          <w:szCs w:val="18"/>
        </w:rPr>
        <w:t xml:space="preserve">kwalifikowanym podpisem elektronicznym, </w:t>
      </w:r>
      <w:r w:rsidR="007E7C2E" w:rsidRPr="00A12880">
        <w:rPr>
          <w:rFonts w:asciiTheme="minorHAnsi" w:hAnsiTheme="minorHAnsi" w:cstheme="minorHAnsi"/>
          <w:b w:val="0"/>
          <w:bCs w:val="0"/>
          <w:sz w:val="18"/>
          <w:szCs w:val="18"/>
        </w:rPr>
        <w:t>podpisem zaufanym lub podpisem osobistym</w:t>
      </w:r>
      <w:r w:rsidR="00FA12A8" w:rsidRPr="00A12880">
        <w:rPr>
          <w:rFonts w:asciiTheme="minorHAnsi" w:hAnsiTheme="minorHAnsi" w:cstheme="minorHAnsi"/>
          <w:b w:val="0"/>
          <w:bCs w:val="0"/>
          <w:sz w:val="18"/>
          <w:szCs w:val="18"/>
        </w:rPr>
        <w:t>.</w:t>
      </w:r>
    </w:p>
    <w:p w14:paraId="6F369172" w14:textId="77777777" w:rsidR="001249DC" w:rsidRPr="00A12880" w:rsidRDefault="001249DC" w:rsidP="00360822">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bCs w:val="0"/>
          <w:sz w:val="18"/>
          <w:szCs w:val="18"/>
        </w:rPr>
        <w:t>Ofert</w:t>
      </w:r>
      <w:r w:rsidR="009C756C" w:rsidRPr="00A12880">
        <w:rPr>
          <w:rFonts w:asciiTheme="minorHAnsi" w:hAnsiTheme="minorHAnsi" w:cstheme="minorHAnsi"/>
          <w:b w:val="0"/>
          <w:bCs w:val="0"/>
          <w:sz w:val="18"/>
          <w:szCs w:val="18"/>
        </w:rPr>
        <w:t>ę</w:t>
      </w:r>
      <w:r w:rsidRPr="00A12880">
        <w:rPr>
          <w:rFonts w:asciiTheme="minorHAnsi" w:hAnsiTheme="minorHAnsi" w:cstheme="minorHAnsi"/>
          <w:b w:val="0"/>
          <w:bCs w:val="0"/>
          <w:sz w:val="18"/>
          <w:szCs w:val="18"/>
        </w:rPr>
        <w:t xml:space="preserve"> </w:t>
      </w:r>
      <w:r w:rsidR="003904E2" w:rsidRPr="00A12880">
        <w:rPr>
          <w:rFonts w:asciiTheme="minorHAnsi" w:hAnsiTheme="minorHAnsi" w:cstheme="minorHAnsi"/>
          <w:b w:val="0"/>
          <w:bCs w:val="0"/>
          <w:sz w:val="18"/>
          <w:szCs w:val="18"/>
        </w:rPr>
        <w:t xml:space="preserve">i oświadczenie </w:t>
      </w:r>
      <w:r w:rsidR="009C756C" w:rsidRPr="00A12880">
        <w:rPr>
          <w:rFonts w:asciiTheme="minorHAnsi" w:hAnsiTheme="minorHAnsi" w:cstheme="minorHAnsi"/>
          <w:b w:val="0"/>
          <w:bCs w:val="0"/>
          <w:sz w:val="18"/>
          <w:szCs w:val="18"/>
        </w:rPr>
        <w:t>sporządza się, pod rygorem nieważności, w formie elektronicznej</w:t>
      </w:r>
      <w:r w:rsidRPr="00A12880">
        <w:rPr>
          <w:rFonts w:asciiTheme="minorHAnsi" w:hAnsiTheme="minorHAnsi" w:cstheme="minorHAnsi"/>
          <w:b w:val="0"/>
          <w:bCs w:val="0"/>
          <w:sz w:val="18"/>
          <w:szCs w:val="18"/>
        </w:rPr>
        <w:t xml:space="preserve"> </w:t>
      </w:r>
      <w:r w:rsidR="007E7C2E" w:rsidRPr="00A12880">
        <w:rPr>
          <w:rFonts w:asciiTheme="minorHAnsi" w:hAnsiTheme="minorHAnsi" w:cstheme="minorHAnsi"/>
          <w:b w:val="0"/>
          <w:bCs w:val="0"/>
          <w:sz w:val="18"/>
          <w:szCs w:val="18"/>
        </w:rPr>
        <w:t xml:space="preserve">lub w postaci elektronicznej opatrzonej </w:t>
      </w:r>
      <w:r w:rsidR="00FA12A8" w:rsidRPr="00A12880">
        <w:rPr>
          <w:rFonts w:asciiTheme="minorHAnsi" w:hAnsiTheme="minorHAnsi" w:cstheme="minorHAnsi"/>
          <w:b w:val="0"/>
          <w:bCs w:val="0"/>
          <w:sz w:val="18"/>
          <w:szCs w:val="18"/>
        </w:rPr>
        <w:t xml:space="preserve">kwalifikowanym podpisem elektronicznym, </w:t>
      </w:r>
      <w:r w:rsidR="007E7C2E" w:rsidRPr="00A12880">
        <w:rPr>
          <w:rFonts w:asciiTheme="minorHAnsi" w:hAnsiTheme="minorHAnsi" w:cstheme="minorHAnsi"/>
          <w:b w:val="0"/>
          <w:bCs w:val="0"/>
          <w:sz w:val="18"/>
          <w:szCs w:val="18"/>
        </w:rPr>
        <w:t>podpisem zaufanym lub podpisem osobistym</w:t>
      </w:r>
      <w:r w:rsidR="00FA12A8" w:rsidRPr="00A12880">
        <w:rPr>
          <w:rFonts w:asciiTheme="minorHAnsi" w:hAnsiTheme="minorHAnsi" w:cstheme="minorHAnsi"/>
          <w:b w:val="0"/>
          <w:bCs w:val="0"/>
          <w:sz w:val="18"/>
          <w:szCs w:val="18"/>
        </w:rPr>
        <w:t xml:space="preserve"> (za pomocą e-dowodu osobistego z certyfikatem podpisu osobistego)</w:t>
      </w:r>
      <w:r w:rsidR="007E7C2E" w:rsidRPr="00A12880">
        <w:rPr>
          <w:rFonts w:asciiTheme="minorHAnsi" w:hAnsiTheme="minorHAnsi" w:cstheme="minorHAnsi"/>
          <w:b w:val="0"/>
          <w:bCs w:val="0"/>
          <w:sz w:val="18"/>
          <w:szCs w:val="18"/>
        </w:rPr>
        <w:t>,</w:t>
      </w:r>
      <w:r w:rsidR="00011D9C" w:rsidRPr="00A12880">
        <w:rPr>
          <w:rFonts w:asciiTheme="minorHAnsi" w:hAnsiTheme="minorHAnsi" w:cstheme="minorHAnsi"/>
          <w:b w:val="0"/>
          <w:bCs w:val="0"/>
          <w:sz w:val="18"/>
          <w:szCs w:val="18"/>
        </w:rPr>
        <w:t xml:space="preserve"> </w:t>
      </w:r>
      <w:r w:rsidRPr="00A12880">
        <w:rPr>
          <w:rFonts w:asciiTheme="minorHAnsi" w:hAnsiTheme="minorHAnsi" w:cstheme="minorHAnsi"/>
          <w:b w:val="0"/>
          <w:bCs w:val="0"/>
          <w:sz w:val="18"/>
          <w:szCs w:val="18"/>
        </w:rPr>
        <w:t>przez osobę upoważnioną do reprezentowania Wykonawcy, zgodnie z</w:t>
      </w:r>
      <w:r w:rsidR="00005112" w:rsidRPr="00A12880">
        <w:rPr>
          <w:rFonts w:asciiTheme="minorHAnsi" w:hAnsiTheme="minorHAnsi" w:cstheme="minorHAnsi"/>
          <w:b w:val="0"/>
          <w:bCs w:val="0"/>
          <w:sz w:val="18"/>
          <w:szCs w:val="18"/>
        </w:rPr>
        <w:t> </w:t>
      </w:r>
      <w:r w:rsidRPr="00A12880">
        <w:rPr>
          <w:rFonts w:asciiTheme="minorHAnsi" w:hAnsiTheme="minorHAnsi" w:cstheme="minorHAnsi"/>
          <w:b w:val="0"/>
          <w:bCs w:val="0"/>
          <w:sz w:val="18"/>
          <w:szCs w:val="18"/>
        </w:rPr>
        <w:t xml:space="preserve">formą reprezentacji Wykonawcy określoną w rejestrze lub innym dokumencie, właściwym dla danej formy </w:t>
      </w:r>
      <w:r w:rsidRPr="00A12880">
        <w:rPr>
          <w:rFonts w:asciiTheme="minorHAnsi" w:hAnsiTheme="minorHAnsi" w:cstheme="minorHAnsi"/>
          <w:b w:val="0"/>
          <w:bCs w:val="0"/>
          <w:sz w:val="18"/>
          <w:szCs w:val="18"/>
        </w:rPr>
        <w:lastRenderedPageBreak/>
        <w:t>organizacyjnej Wykonawcy albo przez upełnomocnionego przedstawiciela Wykonawcy.</w:t>
      </w:r>
      <w:r w:rsidR="009C756C" w:rsidRPr="00A12880">
        <w:rPr>
          <w:rFonts w:asciiTheme="minorHAnsi" w:hAnsiTheme="minorHAnsi" w:cstheme="minorHAnsi"/>
          <w:b w:val="0"/>
          <w:bCs w:val="0"/>
          <w:sz w:val="18"/>
          <w:szCs w:val="18"/>
        </w:rPr>
        <w:t xml:space="preserve"> W taki wypadku należy dołączyć dokument pełnomocnictwa, złożony w postaci elektronicznej, opatrzony </w:t>
      </w:r>
      <w:r w:rsidR="007E7C2E" w:rsidRPr="00A12880">
        <w:rPr>
          <w:rFonts w:asciiTheme="minorHAnsi" w:hAnsiTheme="minorHAnsi" w:cstheme="minorHAnsi"/>
          <w:b w:val="0"/>
          <w:bCs w:val="0"/>
          <w:sz w:val="18"/>
          <w:szCs w:val="18"/>
        </w:rPr>
        <w:t xml:space="preserve">podpisem zaufanym lub podpisem osobistym </w:t>
      </w:r>
      <w:r w:rsidR="009C756C" w:rsidRPr="00A12880">
        <w:rPr>
          <w:rFonts w:asciiTheme="minorHAnsi" w:hAnsiTheme="minorHAnsi" w:cstheme="minorHAnsi"/>
          <w:b w:val="0"/>
          <w:bCs w:val="0"/>
          <w:sz w:val="18"/>
          <w:szCs w:val="18"/>
        </w:rPr>
        <w:t xml:space="preserve">lub elektronicznej kopii, poświadczonej </w:t>
      </w:r>
      <w:r w:rsidR="007E7C2E" w:rsidRPr="00A12880">
        <w:rPr>
          <w:rFonts w:asciiTheme="minorHAnsi" w:hAnsiTheme="minorHAnsi" w:cstheme="minorHAnsi"/>
          <w:b w:val="0"/>
          <w:bCs w:val="0"/>
          <w:sz w:val="18"/>
          <w:szCs w:val="18"/>
        </w:rPr>
        <w:t>podpisem zaufanym lub podpisem osobistym</w:t>
      </w:r>
      <w:r w:rsidR="009C756C" w:rsidRPr="00A12880">
        <w:rPr>
          <w:rFonts w:asciiTheme="minorHAnsi" w:hAnsiTheme="minorHAnsi" w:cstheme="minorHAnsi"/>
          <w:b w:val="0"/>
          <w:bCs w:val="0"/>
          <w:sz w:val="18"/>
          <w:szCs w:val="18"/>
        </w:rPr>
        <w:t xml:space="preserve"> przez notariusza.</w:t>
      </w:r>
    </w:p>
    <w:p w14:paraId="1B76B79B" w14:textId="77777777" w:rsidR="001249DC" w:rsidRPr="00A12880" w:rsidRDefault="001249DC" w:rsidP="008F6B8F">
      <w:pPr>
        <w:pStyle w:val="Tekstpodstawowy2"/>
        <w:numPr>
          <w:ilvl w:val="1"/>
          <w:numId w:val="22"/>
        </w:numPr>
        <w:ind w:left="567" w:hanging="567"/>
        <w:rPr>
          <w:rFonts w:asciiTheme="minorHAnsi" w:hAnsiTheme="minorHAnsi" w:cstheme="minorHAnsi"/>
          <w:b w:val="0"/>
          <w:iCs/>
          <w:sz w:val="18"/>
          <w:szCs w:val="18"/>
        </w:rPr>
      </w:pPr>
      <w:r w:rsidRPr="00A12880">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A12880">
        <w:rPr>
          <w:rFonts w:asciiTheme="minorHAnsi" w:hAnsiTheme="minorHAnsi" w:cstheme="minorHAnsi"/>
          <w:b w:val="0"/>
          <w:bCs w:val="0"/>
          <w:sz w:val="18"/>
          <w:szCs w:val="18"/>
        </w:rPr>
        <w:t>.</w:t>
      </w:r>
    </w:p>
    <w:p w14:paraId="346E6C15" w14:textId="77777777" w:rsidR="002F5808" w:rsidRPr="00A12880" w:rsidRDefault="002F5808" w:rsidP="002F5808">
      <w:pPr>
        <w:pStyle w:val="Tekstpodstawowy2"/>
        <w:numPr>
          <w:ilvl w:val="1"/>
          <w:numId w:val="90"/>
        </w:numPr>
        <w:rPr>
          <w:rFonts w:asciiTheme="minorHAnsi" w:hAnsiTheme="minorHAnsi" w:cstheme="minorHAnsi"/>
          <w:b w:val="0"/>
          <w:iCs/>
          <w:sz w:val="18"/>
          <w:szCs w:val="18"/>
        </w:rPr>
      </w:pPr>
      <w:r w:rsidRPr="00A12880">
        <w:rPr>
          <w:rFonts w:asciiTheme="minorHAnsi" w:hAnsiTheme="minorHAnsi" w:cstheme="minorHAnsi"/>
          <w:bCs w:val="0"/>
          <w:iCs/>
          <w:sz w:val="18"/>
          <w:szCs w:val="18"/>
        </w:rPr>
        <w:t>Złożenie oferty.</w:t>
      </w:r>
    </w:p>
    <w:p w14:paraId="0B353301" w14:textId="77777777" w:rsidR="002F5808" w:rsidRPr="00A12880" w:rsidRDefault="002F5808" w:rsidP="002F5808">
      <w:pPr>
        <w:pStyle w:val="Akapitzlist"/>
        <w:numPr>
          <w:ilvl w:val="2"/>
          <w:numId w:val="90"/>
        </w:numPr>
        <w:spacing w:before="120" w:line="240" w:lineRule="auto"/>
        <w:ind w:left="567" w:hanging="567"/>
        <w:jc w:val="both"/>
        <w:rPr>
          <w:rFonts w:asciiTheme="minorHAnsi" w:hAnsiTheme="minorHAnsi" w:cstheme="minorHAnsi"/>
          <w:sz w:val="18"/>
          <w:szCs w:val="18"/>
        </w:rPr>
      </w:pPr>
      <w:r w:rsidRPr="00A12880">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A12880">
        <w:rPr>
          <w:rFonts w:asciiTheme="minorHAnsi" w:hAnsiTheme="minorHAnsi" w:cstheme="minorHAnsi"/>
          <w:bCs/>
          <w:iCs/>
          <w:sz w:val="18"/>
          <w:szCs w:val="18"/>
        </w:rPr>
        <w:t>Formularza do złożenia, zmiany, wycofania oferty lub wniosku dostępnego na Platformie e-</w:t>
      </w:r>
      <w:proofErr w:type="spellStart"/>
      <w:r w:rsidRPr="00A12880">
        <w:rPr>
          <w:rFonts w:asciiTheme="minorHAnsi" w:hAnsiTheme="minorHAnsi" w:cstheme="minorHAnsi"/>
          <w:bCs/>
          <w:iCs/>
          <w:sz w:val="18"/>
          <w:szCs w:val="18"/>
        </w:rPr>
        <w:t>zamowienia</w:t>
      </w:r>
      <w:proofErr w:type="spellEnd"/>
      <w:r w:rsidRPr="00A12880">
        <w:rPr>
          <w:rStyle w:val="Hipercze"/>
          <w:rFonts w:asciiTheme="minorHAnsi" w:hAnsiTheme="minorHAnsi" w:cstheme="minorHAnsi"/>
        </w:rPr>
        <w:t xml:space="preserve"> </w:t>
      </w:r>
      <w:r w:rsidRPr="00A12880">
        <w:rPr>
          <w:rFonts w:asciiTheme="minorHAnsi" w:hAnsiTheme="minorHAnsi" w:cstheme="minorHAnsi"/>
          <w:b/>
          <w:iCs/>
          <w:sz w:val="18"/>
          <w:szCs w:val="18"/>
        </w:rPr>
        <w:t xml:space="preserve">w konkretnym postępowaniu w sprawie udzielenia zamówienia publicznego. </w:t>
      </w:r>
    </w:p>
    <w:p w14:paraId="12F26AE2" w14:textId="77777777" w:rsidR="002F5808" w:rsidRPr="00A12880" w:rsidRDefault="002F5808" w:rsidP="002F5808">
      <w:pPr>
        <w:pStyle w:val="Akapitzlist"/>
        <w:numPr>
          <w:ilvl w:val="2"/>
          <w:numId w:val="90"/>
        </w:numPr>
        <w:spacing w:before="120" w:line="240" w:lineRule="auto"/>
        <w:ind w:left="567" w:hanging="567"/>
        <w:jc w:val="both"/>
        <w:rPr>
          <w:rFonts w:asciiTheme="minorHAnsi" w:hAnsiTheme="minorHAnsi" w:cstheme="minorHAnsi"/>
          <w:sz w:val="18"/>
          <w:szCs w:val="18"/>
        </w:rPr>
      </w:pPr>
      <w:r w:rsidRPr="00A12880">
        <w:rPr>
          <w:rFonts w:asciiTheme="minorHAnsi" w:hAnsiTheme="minorHAnsi" w:cstheme="minorHAnsi"/>
          <w:sz w:val="18"/>
          <w:szCs w:val="18"/>
        </w:rPr>
        <w:t>Oferta powinna być sporządzona w języku polskim, z zachowaniem postaci elektronicznej w formacie danych m.in.: .pdf, .</w:t>
      </w:r>
      <w:proofErr w:type="spellStart"/>
      <w:r w:rsidRPr="00A12880">
        <w:rPr>
          <w:rFonts w:asciiTheme="minorHAnsi" w:hAnsiTheme="minorHAnsi" w:cstheme="minorHAnsi"/>
          <w:sz w:val="18"/>
          <w:szCs w:val="18"/>
        </w:rPr>
        <w:t>doc</w:t>
      </w:r>
      <w:proofErr w:type="spellEnd"/>
      <w:r w:rsidRPr="00A12880">
        <w:rPr>
          <w:rFonts w:asciiTheme="minorHAnsi" w:hAnsiTheme="minorHAnsi" w:cstheme="minorHAnsi"/>
          <w:sz w:val="18"/>
          <w:szCs w:val="18"/>
        </w:rPr>
        <w:t>, .</w:t>
      </w:r>
      <w:proofErr w:type="spellStart"/>
      <w:r w:rsidRPr="00A12880">
        <w:rPr>
          <w:rFonts w:asciiTheme="minorHAnsi" w:hAnsiTheme="minorHAnsi" w:cstheme="minorHAnsi"/>
          <w:sz w:val="18"/>
          <w:szCs w:val="18"/>
        </w:rPr>
        <w:t>docx</w:t>
      </w:r>
      <w:proofErr w:type="spellEnd"/>
      <w:r w:rsidRPr="00A12880">
        <w:rPr>
          <w:rFonts w:asciiTheme="minorHAnsi" w:hAnsiTheme="minorHAnsi" w:cstheme="minorHAnsi"/>
          <w:sz w:val="18"/>
          <w:szCs w:val="18"/>
        </w:rPr>
        <w:t>, .rtf, .</w:t>
      </w:r>
      <w:proofErr w:type="spellStart"/>
      <w:r w:rsidRPr="00A12880">
        <w:rPr>
          <w:rFonts w:asciiTheme="minorHAnsi" w:hAnsiTheme="minorHAnsi" w:cstheme="minorHAnsi"/>
          <w:sz w:val="18"/>
          <w:szCs w:val="18"/>
        </w:rPr>
        <w:t>xps</w:t>
      </w:r>
      <w:proofErr w:type="spellEnd"/>
      <w:r w:rsidRPr="00A12880">
        <w:rPr>
          <w:rFonts w:asciiTheme="minorHAnsi" w:hAnsiTheme="minorHAnsi" w:cstheme="minorHAnsi"/>
          <w:sz w:val="18"/>
          <w:szCs w:val="18"/>
        </w:rPr>
        <w:t>, .</w:t>
      </w:r>
      <w:proofErr w:type="spellStart"/>
      <w:r w:rsidRPr="00A12880">
        <w:rPr>
          <w:rFonts w:asciiTheme="minorHAnsi" w:hAnsiTheme="minorHAnsi" w:cstheme="minorHAnsi"/>
          <w:sz w:val="18"/>
          <w:szCs w:val="18"/>
        </w:rPr>
        <w:t>odt</w:t>
      </w:r>
      <w:proofErr w:type="spellEnd"/>
      <w:r w:rsidRPr="00A12880">
        <w:rPr>
          <w:rFonts w:asciiTheme="minorHAnsi" w:hAnsiTheme="minorHAnsi" w:cstheme="minorHAnsi"/>
          <w:sz w:val="18"/>
          <w:szCs w:val="18"/>
        </w:rPr>
        <w:t>, .txt, .xls,.xlsx, .zip, .</w:t>
      </w:r>
      <w:proofErr w:type="spellStart"/>
      <w:r w:rsidRPr="00A12880">
        <w:rPr>
          <w:rFonts w:asciiTheme="minorHAnsi" w:hAnsiTheme="minorHAnsi" w:cstheme="minorHAnsi"/>
          <w:sz w:val="18"/>
          <w:szCs w:val="18"/>
        </w:rPr>
        <w:t>rar</w:t>
      </w:r>
      <w:proofErr w:type="spellEnd"/>
      <w:r w:rsidRPr="00A12880">
        <w:rPr>
          <w:rFonts w:asciiTheme="minorHAnsi" w:hAnsiTheme="minorHAnsi" w:cstheme="minorHAnsi"/>
          <w:sz w:val="18"/>
          <w:szCs w:val="18"/>
        </w:rPr>
        <w:t>. Sposób złożenia oferty, w tym zaszyfrowania oferty opisany został w Regulaminie korzystania z Platformie e-</w:t>
      </w:r>
      <w:proofErr w:type="spellStart"/>
      <w:r w:rsidRPr="00A12880">
        <w:rPr>
          <w:rFonts w:asciiTheme="minorHAnsi" w:hAnsiTheme="minorHAnsi" w:cstheme="minorHAnsi"/>
          <w:sz w:val="18"/>
          <w:szCs w:val="18"/>
        </w:rPr>
        <w:t>zamowienia</w:t>
      </w:r>
      <w:proofErr w:type="spellEnd"/>
      <w:r w:rsidRPr="00A12880">
        <w:rPr>
          <w:rFonts w:asciiTheme="minorHAnsi" w:hAnsiTheme="minorHAnsi" w:cstheme="minorHAnsi"/>
          <w:sz w:val="18"/>
          <w:szCs w:val="18"/>
        </w:rPr>
        <w:t>. Ofertę należy złożyć w oryginale.</w:t>
      </w:r>
    </w:p>
    <w:p w14:paraId="78FB1872" w14:textId="77777777" w:rsidR="002F5808" w:rsidRPr="00A12880" w:rsidRDefault="002F5808" w:rsidP="002F5808">
      <w:pPr>
        <w:pStyle w:val="Tekstpodstawowy2"/>
        <w:numPr>
          <w:ilvl w:val="2"/>
          <w:numId w:val="90"/>
        </w:numPr>
        <w:ind w:left="567" w:hanging="567"/>
        <w:rPr>
          <w:rFonts w:asciiTheme="minorHAnsi" w:hAnsiTheme="minorHAnsi" w:cstheme="minorHAnsi"/>
          <w:b w:val="0"/>
          <w:iCs/>
          <w:sz w:val="18"/>
          <w:szCs w:val="18"/>
        </w:rPr>
      </w:pPr>
      <w:r w:rsidRPr="00A12880">
        <w:rPr>
          <w:rFonts w:asciiTheme="minorHAnsi" w:hAnsiTheme="minorHAnsi" w:cstheme="minorHAnsi"/>
          <w:b w:val="0"/>
          <w:iCs/>
          <w:sz w:val="18"/>
          <w:szCs w:val="18"/>
        </w:rPr>
        <w:t xml:space="preserve">Do oferty należy dołączyć wszystkie wymagane w Ogłoszeniu lub SWZ dokumenty  </w:t>
      </w:r>
      <w:r w:rsidRPr="00A12880">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A12880">
        <w:rPr>
          <w:rFonts w:asciiTheme="minorHAnsi" w:hAnsiTheme="minorHAnsi" w:cstheme="minorHAnsi"/>
          <w:b w:val="0"/>
          <w:iCs/>
          <w:sz w:val="18"/>
          <w:szCs w:val="18"/>
        </w:rPr>
        <w:t xml:space="preserve"> </w:t>
      </w:r>
    </w:p>
    <w:p w14:paraId="53E5BE08" w14:textId="77777777" w:rsidR="002F5808" w:rsidRPr="00A12880" w:rsidRDefault="002F5808" w:rsidP="002F5808">
      <w:pPr>
        <w:pStyle w:val="Tekstpodstawowy2"/>
        <w:numPr>
          <w:ilvl w:val="2"/>
          <w:numId w:val="90"/>
        </w:numPr>
        <w:ind w:left="567" w:hanging="567"/>
        <w:rPr>
          <w:rFonts w:asciiTheme="minorHAnsi" w:hAnsiTheme="minorHAnsi" w:cstheme="minorHAnsi"/>
          <w:b w:val="0"/>
          <w:iCs/>
          <w:sz w:val="18"/>
          <w:szCs w:val="18"/>
        </w:rPr>
      </w:pPr>
      <w:r w:rsidRPr="00A12880">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Pr="00A12880">
        <w:rPr>
          <w:rFonts w:asciiTheme="minorHAnsi" w:hAnsiTheme="minorHAnsi" w:cstheme="minorHAnsi"/>
          <w:b w:val="0"/>
          <w:bCs w:val="0"/>
          <w:iCs/>
          <w:sz w:val="18"/>
          <w:szCs w:val="18"/>
        </w:rPr>
        <w:t xml:space="preserve"> </w:t>
      </w:r>
      <w:proofErr w:type="spellStart"/>
      <w:r w:rsidRPr="00A12880">
        <w:rPr>
          <w:rFonts w:asciiTheme="minorHAnsi" w:hAnsiTheme="minorHAnsi" w:cstheme="minorHAnsi"/>
          <w:b w:val="0"/>
          <w:bCs w:val="0"/>
          <w:iCs/>
          <w:sz w:val="18"/>
          <w:szCs w:val="18"/>
        </w:rPr>
        <w:t>Paltformy</w:t>
      </w:r>
      <w:proofErr w:type="spellEnd"/>
      <w:r w:rsidRPr="00A12880">
        <w:rPr>
          <w:rFonts w:asciiTheme="minorHAnsi" w:hAnsiTheme="minorHAnsi" w:cstheme="minorHAnsi"/>
          <w:b w:val="0"/>
          <w:bCs w:val="0"/>
          <w:iCs/>
          <w:sz w:val="18"/>
          <w:szCs w:val="18"/>
        </w:rPr>
        <w:t xml:space="preserve"> e-</w:t>
      </w:r>
      <w:proofErr w:type="spellStart"/>
      <w:r w:rsidRPr="00A12880">
        <w:rPr>
          <w:rFonts w:asciiTheme="minorHAnsi" w:hAnsiTheme="minorHAnsi" w:cstheme="minorHAnsi"/>
          <w:b w:val="0"/>
          <w:bCs w:val="0"/>
          <w:iCs/>
          <w:sz w:val="18"/>
          <w:szCs w:val="18"/>
        </w:rPr>
        <w:t>zamowienia</w:t>
      </w:r>
      <w:proofErr w:type="spellEnd"/>
      <w:r w:rsidRPr="00A12880">
        <w:rPr>
          <w:rFonts w:asciiTheme="minorHAnsi" w:hAnsiTheme="minorHAnsi" w:cstheme="minorHAnsi"/>
          <w:b w:val="0"/>
          <w:bCs w:val="0"/>
          <w:iCs/>
          <w:sz w:val="18"/>
          <w:szCs w:val="18"/>
        </w:rPr>
        <w:t>,</w:t>
      </w:r>
      <w:r w:rsidRPr="00A12880">
        <w:rPr>
          <w:rFonts w:asciiTheme="minorHAnsi" w:hAnsiTheme="minorHAnsi" w:cstheme="minorHAnsi"/>
          <w:b w:val="0"/>
          <w:iCs/>
          <w:sz w:val="18"/>
          <w:szCs w:val="18"/>
        </w:rPr>
        <w:t xml:space="preserve"> awaria Internetu, problemy techniczne związane z brakiem np. aktualnej przeglądarki, itp.</w:t>
      </w:r>
    </w:p>
    <w:p w14:paraId="2FB8130C" w14:textId="77777777" w:rsidR="002F5808" w:rsidRPr="00A12880" w:rsidRDefault="002F5808" w:rsidP="002F5808">
      <w:pPr>
        <w:pStyle w:val="Tekstpodstawowy2"/>
        <w:numPr>
          <w:ilvl w:val="2"/>
          <w:numId w:val="90"/>
        </w:numPr>
        <w:ind w:left="567" w:hanging="567"/>
        <w:rPr>
          <w:rFonts w:asciiTheme="minorHAnsi" w:hAnsiTheme="minorHAnsi" w:cstheme="minorHAnsi"/>
          <w:b w:val="0"/>
          <w:iCs/>
          <w:sz w:val="18"/>
          <w:szCs w:val="18"/>
        </w:rPr>
      </w:pPr>
      <w:r w:rsidRPr="00A12880">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43BF7A8B" w14:textId="77777777" w:rsidR="002F5808" w:rsidRPr="00A12880" w:rsidRDefault="002F5808" w:rsidP="002F5808">
      <w:pPr>
        <w:pStyle w:val="Tekstpodstawowy2"/>
        <w:numPr>
          <w:ilvl w:val="2"/>
          <w:numId w:val="90"/>
        </w:numPr>
        <w:ind w:left="567" w:hanging="567"/>
        <w:rPr>
          <w:rFonts w:asciiTheme="minorHAnsi" w:hAnsiTheme="minorHAnsi" w:cstheme="minorHAnsi"/>
          <w:b w:val="0"/>
          <w:iCs/>
          <w:sz w:val="18"/>
          <w:szCs w:val="18"/>
        </w:rPr>
      </w:pPr>
      <w:r w:rsidRPr="00A12880">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23CCEF67" w14:textId="77777777" w:rsidR="002F5808" w:rsidRPr="00A12880" w:rsidRDefault="002F5808" w:rsidP="002F5808">
      <w:pPr>
        <w:pStyle w:val="Tekstpodstawowy2"/>
        <w:ind w:left="567"/>
        <w:rPr>
          <w:rFonts w:asciiTheme="minorHAnsi" w:hAnsiTheme="minorHAnsi" w:cstheme="minorHAnsi"/>
          <w:b w:val="0"/>
          <w:iCs/>
          <w:sz w:val="18"/>
          <w:szCs w:val="18"/>
        </w:rPr>
      </w:pPr>
      <w:r w:rsidRPr="00A12880">
        <w:rPr>
          <w:rFonts w:asciiTheme="minorHAnsi" w:hAnsiTheme="minorHAnsi" w:cstheme="minorHAnsi"/>
          <w:b w:val="0"/>
          <w:iCs/>
          <w:sz w:val="18"/>
          <w:szCs w:val="18"/>
        </w:rPr>
        <w:t>- przekonwertowanie plików składających się na ofertę na format PDF,</w:t>
      </w:r>
    </w:p>
    <w:p w14:paraId="08091225" w14:textId="77777777" w:rsidR="002F5808" w:rsidRPr="00A12880" w:rsidRDefault="002F5808" w:rsidP="002F5808">
      <w:pPr>
        <w:pStyle w:val="Tekstpodstawowy2"/>
        <w:ind w:firstLine="567"/>
        <w:rPr>
          <w:rFonts w:asciiTheme="minorHAnsi" w:hAnsiTheme="minorHAnsi" w:cstheme="minorHAnsi"/>
          <w:b w:val="0"/>
          <w:iCs/>
          <w:sz w:val="18"/>
          <w:szCs w:val="18"/>
        </w:rPr>
      </w:pPr>
      <w:r w:rsidRPr="00A12880">
        <w:rPr>
          <w:rFonts w:asciiTheme="minorHAnsi" w:hAnsiTheme="minorHAnsi" w:cstheme="minorHAnsi"/>
          <w:b w:val="0"/>
          <w:iCs/>
          <w:sz w:val="18"/>
          <w:szCs w:val="18"/>
        </w:rPr>
        <w:t xml:space="preserve">- opatrzenie plików składających się na ofertę podpisem kwalifikowanym </w:t>
      </w:r>
      <w:proofErr w:type="spellStart"/>
      <w:r w:rsidRPr="00A12880">
        <w:rPr>
          <w:rFonts w:asciiTheme="minorHAnsi" w:hAnsiTheme="minorHAnsi" w:cstheme="minorHAnsi"/>
          <w:b w:val="0"/>
          <w:iCs/>
          <w:sz w:val="18"/>
          <w:szCs w:val="18"/>
        </w:rPr>
        <w:t>PAdES</w:t>
      </w:r>
      <w:proofErr w:type="spellEnd"/>
      <w:r w:rsidRPr="00A12880">
        <w:rPr>
          <w:rFonts w:asciiTheme="minorHAnsi" w:hAnsiTheme="minorHAnsi" w:cstheme="minorHAnsi"/>
          <w:b w:val="0"/>
          <w:iCs/>
          <w:sz w:val="18"/>
          <w:szCs w:val="18"/>
        </w:rPr>
        <w:t>,</w:t>
      </w:r>
    </w:p>
    <w:p w14:paraId="5F09D31B" w14:textId="77777777" w:rsidR="002F5808" w:rsidRPr="00A12880" w:rsidRDefault="002F5808" w:rsidP="002F5808">
      <w:pPr>
        <w:pStyle w:val="Tekstpodstawowy2"/>
        <w:ind w:left="709" w:hanging="142"/>
        <w:rPr>
          <w:rFonts w:asciiTheme="minorHAnsi" w:hAnsiTheme="minorHAnsi" w:cstheme="minorHAnsi"/>
          <w:b w:val="0"/>
          <w:iCs/>
          <w:sz w:val="18"/>
          <w:szCs w:val="18"/>
        </w:rPr>
      </w:pPr>
      <w:r w:rsidRPr="00A12880">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A12880">
        <w:rPr>
          <w:rFonts w:asciiTheme="minorHAnsi" w:hAnsiTheme="minorHAnsi" w:cstheme="minorHAnsi"/>
          <w:b w:val="0"/>
          <w:iCs/>
          <w:sz w:val="18"/>
          <w:szCs w:val="18"/>
        </w:rPr>
        <w:t>XAdES</w:t>
      </w:r>
      <w:proofErr w:type="spellEnd"/>
      <w:r w:rsidRPr="00A12880">
        <w:rPr>
          <w:rFonts w:asciiTheme="minorHAnsi" w:hAnsiTheme="minorHAnsi" w:cstheme="minorHAnsi"/>
          <w:b w:val="0"/>
          <w:iCs/>
          <w:sz w:val="18"/>
          <w:szCs w:val="18"/>
        </w:rPr>
        <w:t>. Wykonawca powinien pamiętać, aby plik z podpisem przekazywać łącznie z dokumentem podpisywanym.</w:t>
      </w:r>
    </w:p>
    <w:p w14:paraId="16F49F75" w14:textId="77777777" w:rsidR="002F5808" w:rsidRPr="00A12880" w:rsidRDefault="002F5808" w:rsidP="002F5808">
      <w:pPr>
        <w:pStyle w:val="Tekstpodstawowy2"/>
        <w:numPr>
          <w:ilvl w:val="2"/>
          <w:numId w:val="90"/>
        </w:numPr>
        <w:tabs>
          <w:tab w:val="left" w:pos="709"/>
        </w:tabs>
        <w:ind w:left="567" w:hanging="567"/>
        <w:rPr>
          <w:rFonts w:asciiTheme="minorHAnsi" w:hAnsiTheme="minorHAnsi" w:cstheme="minorHAnsi"/>
          <w:b w:val="0"/>
          <w:iCs/>
          <w:sz w:val="18"/>
          <w:szCs w:val="18"/>
        </w:rPr>
      </w:pPr>
      <w:r w:rsidRPr="00A12880">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41960D84" w14:textId="77777777" w:rsidR="002F5808" w:rsidRPr="00A12880" w:rsidRDefault="002F5808" w:rsidP="002F5808">
      <w:pPr>
        <w:pStyle w:val="Tekstpodstawowy2"/>
        <w:numPr>
          <w:ilvl w:val="2"/>
          <w:numId w:val="90"/>
        </w:numPr>
        <w:tabs>
          <w:tab w:val="left" w:pos="709"/>
        </w:tabs>
        <w:ind w:left="567" w:hanging="567"/>
        <w:rPr>
          <w:rFonts w:asciiTheme="minorHAnsi" w:hAnsiTheme="minorHAnsi" w:cstheme="minorHAnsi"/>
          <w:b w:val="0"/>
          <w:iCs/>
          <w:sz w:val="18"/>
          <w:szCs w:val="18"/>
        </w:rPr>
      </w:pPr>
      <w:r w:rsidRPr="00A12880">
        <w:rPr>
          <w:rFonts w:asciiTheme="minorHAnsi" w:hAnsiTheme="minorHAnsi" w:cstheme="minorHAnsi"/>
          <w:b w:val="0"/>
          <w:iCs/>
          <w:sz w:val="18"/>
          <w:szCs w:val="18"/>
        </w:rPr>
        <w:t>Wykonawca po upływie terminu do składania ofert nie może skutecznie dokonać zmiany ani wycofać złożonej oferty.</w:t>
      </w:r>
    </w:p>
    <w:p w14:paraId="34915BC4" w14:textId="77777777" w:rsidR="002F5808" w:rsidRPr="00A12880" w:rsidRDefault="002F5808" w:rsidP="002F5808">
      <w:pPr>
        <w:pStyle w:val="Tekstpodstawowy2"/>
        <w:numPr>
          <w:ilvl w:val="2"/>
          <w:numId w:val="90"/>
        </w:numPr>
        <w:tabs>
          <w:tab w:val="left" w:pos="709"/>
        </w:tabs>
        <w:ind w:left="567" w:hanging="567"/>
        <w:rPr>
          <w:rFonts w:asciiTheme="minorHAnsi" w:hAnsiTheme="minorHAnsi" w:cstheme="minorHAnsi"/>
          <w:b w:val="0"/>
          <w:iCs/>
          <w:sz w:val="18"/>
          <w:szCs w:val="18"/>
        </w:rPr>
      </w:pPr>
      <w:r w:rsidRPr="00A12880">
        <w:rPr>
          <w:rFonts w:asciiTheme="minorHAnsi" w:hAnsiTheme="minorHAnsi" w:cstheme="minorHAnsi"/>
          <w:b w:val="0"/>
          <w:iCs/>
          <w:sz w:val="18"/>
          <w:szCs w:val="18"/>
        </w:rPr>
        <w:t>Zamawiający odrzuci ofertę złożoną po terminie składania ofert.</w:t>
      </w:r>
    </w:p>
    <w:p w14:paraId="477A4DBD" w14:textId="77777777" w:rsidR="002F5808" w:rsidRPr="00A12880" w:rsidRDefault="002F5808" w:rsidP="002F5808">
      <w:pPr>
        <w:pStyle w:val="Tekstpodstawowy2"/>
        <w:numPr>
          <w:ilvl w:val="1"/>
          <w:numId w:val="90"/>
        </w:numPr>
        <w:tabs>
          <w:tab w:val="left" w:pos="709"/>
        </w:tabs>
        <w:ind w:left="567" w:hanging="567"/>
        <w:rPr>
          <w:rFonts w:asciiTheme="minorHAnsi" w:hAnsiTheme="minorHAnsi" w:cstheme="minorHAnsi"/>
          <w:sz w:val="18"/>
          <w:szCs w:val="18"/>
        </w:rPr>
      </w:pPr>
      <w:r w:rsidRPr="00A12880">
        <w:rPr>
          <w:rFonts w:asciiTheme="minorHAnsi" w:hAnsiTheme="minorHAnsi" w:cstheme="minorHAnsi"/>
          <w:iCs/>
          <w:sz w:val="18"/>
          <w:szCs w:val="18"/>
        </w:rPr>
        <w:t xml:space="preserve">Zamawiający informuje, iż zgodnie z art. 18 ust. 3 ustawy Pzp, nie ujawnia się informacji stanowiących tajemnicę przedsiębiorstwa, w rozumieniu przepisów ustawy z dnia 16 kwietnia 1993 r. </w:t>
      </w:r>
      <w:r w:rsidRPr="00A12880">
        <w:rPr>
          <w:rFonts w:asciiTheme="minorHAnsi" w:hAnsiTheme="minorHAnsi" w:cstheme="minorHAnsi"/>
          <w:i/>
          <w:sz w:val="18"/>
          <w:szCs w:val="18"/>
        </w:rPr>
        <w:t>o zwalczaniu nieuczciwej konkurencji</w:t>
      </w:r>
      <w:r w:rsidRPr="00A12880">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Pzp. </w:t>
      </w:r>
    </w:p>
    <w:p w14:paraId="3A0515D7" w14:textId="77777777" w:rsidR="002F5808" w:rsidRPr="00A12880" w:rsidRDefault="002F5808" w:rsidP="002F5808">
      <w:pPr>
        <w:pStyle w:val="Tekstpodstawowy2"/>
        <w:numPr>
          <w:ilvl w:val="2"/>
          <w:numId w:val="90"/>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7023AC33" w14:textId="77777777" w:rsidR="002F5808" w:rsidRPr="00A12880" w:rsidRDefault="002F5808" w:rsidP="002F5808">
      <w:pPr>
        <w:pStyle w:val="Tekstpodstawowy2"/>
        <w:numPr>
          <w:ilvl w:val="0"/>
          <w:numId w:val="7"/>
        </w:numPr>
        <w:spacing w:before="0"/>
        <w:ind w:left="851" w:hanging="284"/>
        <w:rPr>
          <w:rFonts w:asciiTheme="minorHAnsi" w:hAnsiTheme="minorHAnsi" w:cstheme="minorHAnsi"/>
          <w:b w:val="0"/>
          <w:bCs w:val="0"/>
          <w:sz w:val="18"/>
          <w:szCs w:val="18"/>
        </w:rPr>
      </w:pPr>
      <w:r w:rsidRPr="00A12880">
        <w:rPr>
          <w:rFonts w:asciiTheme="minorHAnsi" w:hAnsiTheme="minorHAnsi" w:cstheme="minorHAnsi"/>
          <w:b w:val="0"/>
          <w:bCs w:val="0"/>
          <w:sz w:val="18"/>
          <w:szCs w:val="18"/>
        </w:rPr>
        <w:t>informacje nie są ujawnione do wiadomości publicznej,</w:t>
      </w:r>
    </w:p>
    <w:p w14:paraId="23920B3A" w14:textId="77777777" w:rsidR="002F5808" w:rsidRPr="00A12880" w:rsidRDefault="002F5808" w:rsidP="002F5808">
      <w:pPr>
        <w:pStyle w:val="Tekstpodstawowy2"/>
        <w:numPr>
          <w:ilvl w:val="0"/>
          <w:numId w:val="7"/>
        </w:numPr>
        <w:spacing w:before="0"/>
        <w:ind w:left="851" w:hanging="284"/>
        <w:rPr>
          <w:rFonts w:asciiTheme="minorHAnsi" w:hAnsiTheme="minorHAnsi" w:cstheme="minorHAnsi"/>
          <w:b w:val="0"/>
          <w:bCs w:val="0"/>
          <w:sz w:val="18"/>
          <w:szCs w:val="18"/>
        </w:rPr>
      </w:pPr>
      <w:r w:rsidRPr="00A12880">
        <w:rPr>
          <w:rFonts w:asciiTheme="minorHAnsi" w:hAnsiTheme="minorHAnsi" w:cstheme="minorHAnsi"/>
          <w:b w:val="0"/>
          <w:bCs w:val="0"/>
          <w:sz w:val="18"/>
          <w:szCs w:val="18"/>
        </w:rPr>
        <w:t>informacje mają charakter techniczny, technologiczny, organizacyjny lub inny, o ile ma wartość gospodarczą,</w:t>
      </w:r>
    </w:p>
    <w:p w14:paraId="34C57CB9" w14:textId="77777777" w:rsidR="002F5808" w:rsidRPr="00A12880" w:rsidRDefault="002F5808" w:rsidP="002F5808">
      <w:pPr>
        <w:pStyle w:val="Tekstpodstawowy2"/>
        <w:numPr>
          <w:ilvl w:val="0"/>
          <w:numId w:val="7"/>
        </w:numPr>
        <w:spacing w:before="0"/>
        <w:ind w:left="851" w:hanging="284"/>
        <w:rPr>
          <w:rFonts w:asciiTheme="minorHAnsi" w:hAnsiTheme="minorHAnsi" w:cstheme="minorHAnsi"/>
          <w:b w:val="0"/>
          <w:bCs w:val="0"/>
          <w:sz w:val="18"/>
          <w:szCs w:val="18"/>
        </w:rPr>
      </w:pPr>
      <w:r w:rsidRPr="00A12880">
        <w:rPr>
          <w:rFonts w:asciiTheme="minorHAnsi" w:hAnsiTheme="minorHAnsi" w:cstheme="minorHAnsi"/>
          <w:b w:val="0"/>
          <w:bCs w:val="0"/>
          <w:sz w:val="18"/>
          <w:szCs w:val="18"/>
        </w:rPr>
        <w:t>Wykonawca poczynił działania w celu zachowania poufności tych informacji poprzez ochronę fizyczną lub prawną.</w:t>
      </w:r>
    </w:p>
    <w:p w14:paraId="174E9815" w14:textId="77777777" w:rsidR="002F5808" w:rsidRPr="00A12880" w:rsidRDefault="002F5808" w:rsidP="002F5808">
      <w:pPr>
        <w:pStyle w:val="Tekstpodstawowy2"/>
        <w:spacing w:before="0"/>
        <w:ind w:left="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3D2D0D0F" w14:textId="77777777" w:rsidR="002F5808" w:rsidRPr="00A12880" w:rsidRDefault="002F5808" w:rsidP="002F5808">
      <w:pPr>
        <w:pStyle w:val="Tekstpodstawowy2"/>
        <w:numPr>
          <w:ilvl w:val="2"/>
          <w:numId w:val="90"/>
        </w:numPr>
        <w:ind w:left="567" w:hanging="567"/>
        <w:rPr>
          <w:rFonts w:asciiTheme="minorHAnsi" w:hAnsiTheme="minorHAnsi" w:cstheme="minorHAnsi"/>
          <w:b w:val="0"/>
          <w:bCs w:val="0"/>
          <w:iCs/>
          <w:sz w:val="18"/>
          <w:szCs w:val="18"/>
        </w:rPr>
      </w:pPr>
      <w:r w:rsidRPr="00A12880">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A12880">
        <w:rPr>
          <w:rFonts w:asciiTheme="minorHAnsi" w:hAnsiTheme="minorHAnsi" w:cstheme="minorHAnsi"/>
          <w:b w:val="0"/>
          <w:bCs w:val="0"/>
          <w:iCs/>
          <w:sz w:val="18"/>
          <w:szCs w:val="18"/>
        </w:rPr>
        <w:br/>
        <w:t>e-</w:t>
      </w:r>
      <w:proofErr w:type="spellStart"/>
      <w:r w:rsidRPr="00A12880">
        <w:rPr>
          <w:rFonts w:asciiTheme="minorHAnsi" w:hAnsiTheme="minorHAnsi" w:cstheme="minorHAnsi"/>
          <w:b w:val="0"/>
          <w:bCs w:val="0"/>
          <w:iCs/>
          <w:sz w:val="18"/>
          <w:szCs w:val="18"/>
        </w:rPr>
        <w:t>zamowienia</w:t>
      </w:r>
      <w:proofErr w:type="spellEnd"/>
      <w:r w:rsidRPr="00A12880">
        <w:rPr>
          <w:rFonts w:asciiTheme="minorHAnsi" w:hAnsiTheme="minorHAnsi" w:cstheme="minorHAnsi"/>
          <w:b w:val="0"/>
          <w:bCs w:val="0"/>
          <w:iCs/>
          <w:sz w:val="18"/>
          <w:szCs w:val="18"/>
        </w:rPr>
        <w:t xml:space="preserve"> </w:t>
      </w:r>
      <w:r w:rsidRPr="00A12880">
        <w:rPr>
          <w:rFonts w:asciiTheme="minorHAnsi" w:hAnsiTheme="minorHAnsi" w:cstheme="minorHAnsi"/>
          <w:iCs/>
          <w:sz w:val="18"/>
          <w:szCs w:val="18"/>
        </w:rPr>
        <w:t xml:space="preserve">w odrębnym pliku opatrzonym kwalifikowanym podpisem elektronicznym, </w:t>
      </w:r>
      <w:r w:rsidRPr="00A12880">
        <w:rPr>
          <w:rFonts w:asciiTheme="minorHAnsi" w:hAnsiTheme="minorHAnsi" w:cstheme="minorHAnsi"/>
          <w:bCs w:val="0"/>
          <w:sz w:val="18"/>
          <w:szCs w:val="18"/>
        </w:rPr>
        <w:t>podpisem zaufanym lub podpisem osobistym</w:t>
      </w:r>
      <w:r w:rsidRPr="00A12880">
        <w:rPr>
          <w:rFonts w:asciiTheme="minorHAnsi" w:hAnsiTheme="minorHAnsi" w:cstheme="minorHAnsi"/>
          <w:iCs/>
          <w:sz w:val="18"/>
          <w:szCs w:val="18"/>
        </w:rPr>
        <w:t xml:space="preserve"> wraz z jednoczesnym zaznaczeniem polecenia „Zawiera informacje niejawne”</w:t>
      </w:r>
      <w:r w:rsidRPr="00A12880">
        <w:rPr>
          <w:rFonts w:asciiTheme="minorHAnsi" w:hAnsiTheme="minorHAnsi" w:cstheme="minorHAnsi"/>
          <w:b w:val="0"/>
          <w:bCs w:val="0"/>
          <w:iCs/>
          <w:sz w:val="18"/>
          <w:szCs w:val="18"/>
        </w:rPr>
        <w:t>.</w:t>
      </w:r>
    </w:p>
    <w:p w14:paraId="045AD178" w14:textId="77777777" w:rsidR="002F5808" w:rsidRPr="00A12880" w:rsidRDefault="002F5808" w:rsidP="002F5808">
      <w:pPr>
        <w:pStyle w:val="Tekstpodstawowy2"/>
        <w:numPr>
          <w:ilvl w:val="2"/>
          <w:numId w:val="90"/>
        </w:numPr>
        <w:ind w:left="567" w:hanging="567"/>
        <w:rPr>
          <w:rFonts w:asciiTheme="minorHAnsi" w:hAnsiTheme="minorHAnsi" w:cstheme="minorHAnsi"/>
          <w:b w:val="0"/>
          <w:bCs w:val="0"/>
          <w:iCs/>
          <w:sz w:val="18"/>
          <w:szCs w:val="18"/>
        </w:rPr>
      </w:pPr>
      <w:r w:rsidRPr="00A12880">
        <w:rPr>
          <w:rFonts w:asciiTheme="minorHAnsi" w:hAnsiTheme="minorHAnsi" w:cstheme="minorHAnsi"/>
          <w:b w:val="0"/>
          <w:bCs w:val="0"/>
          <w:sz w:val="18"/>
          <w:szCs w:val="18"/>
        </w:rPr>
        <w:t>Wszelkie negatywne konsekwencje mogące wyniknąć z niezachowania powyższych wymagań będą obciążały Wykonawcę.</w:t>
      </w:r>
    </w:p>
    <w:p w14:paraId="2B2293FB" w14:textId="77777777" w:rsidR="002F5808" w:rsidRPr="00A12880" w:rsidRDefault="002F5808" w:rsidP="002F5808">
      <w:pPr>
        <w:pStyle w:val="Akapitzlist"/>
        <w:numPr>
          <w:ilvl w:val="1"/>
          <w:numId w:val="90"/>
        </w:numPr>
        <w:spacing w:before="120" w:line="240" w:lineRule="auto"/>
        <w:ind w:left="567" w:hanging="567"/>
        <w:jc w:val="both"/>
        <w:rPr>
          <w:rFonts w:asciiTheme="minorHAnsi" w:hAnsiTheme="minorHAnsi" w:cstheme="minorHAnsi"/>
          <w:sz w:val="18"/>
          <w:szCs w:val="18"/>
        </w:rPr>
      </w:pPr>
      <w:r w:rsidRPr="00A12880">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6893BE2D" w14:textId="77777777" w:rsidR="002F5808" w:rsidRPr="00A12880" w:rsidRDefault="002F5808" w:rsidP="002F5808">
      <w:pPr>
        <w:pStyle w:val="Akapitzlist"/>
        <w:numPr>
          <w:ilvl w:val="1"/>
          <w:numId w:val="90"/>
        </w:numPr>
        <w:spacing w:before="120" w:line="240" w:lineRule="auto"/>
        <w:ind w:left="567" w:hanging="567"/>
        <w:jc w:val="both"/>
        <w:rPr>
          <w:rFonts w:asciiTheme="minorHAnsi" w:hAnsiTheme="minorHAnsi" w:cstheme="minorHAnsi"/>
          <w:sz w:val="18"/>
          <w:szCs w:val="18"/>
        </w:rPr>
      </w:pPr>
      <w:r w:rsidRPr="00A12880">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06F3B4D2" w14:textId="77777777" w:rsidR="001249DC" w:rsidRPr="00A12880" w:rsidRDefault="001249DC" w:rsidP="008F6B8F">
      <w:pPr>
        <w:pStyle w:val="Akapitzlist"/>
        <w:numPr>
          <w:ilvl w:val="0"/>
          <w:numId w:val="22"/>
        </w:numPr>
        <w:spacing w:before="240" w:line="240" w:lineRule="auto"/>
        <w:ind w:left="567" w:hanging="567"/>
        <w:jc w:val="both"/>
        <w:rPr>
          <w:rStyle w:val="tekstdokbold"/>
          <w:rFonts w:asciiTheme="minorHAnsi" w:hAnsiTheme="minorHAnsi" w:cstheme="minorHAnsi"/>
          <w:b w:val="0"/>
          <w:bCs w:val="0"/>
          <w:sz w:val="18"/>
          <w:szCs w:val="18"/>
        </w:rPr>
      </w:pPr>
      <w:r w:rsidRPr="00A12880">
        <w:rPr>
          <w:rStyle w:val="tekstdokbold"/>
          <w:rFonts w:asciiTheme="minorHAnsi" w:hAnsiTheme="minorHAnsi" w:cstheme="minorHAnsi"/>
          <w:sz w:val="18"/>
          <w:szCs w:val="18"/>
        </w:rPr>
        <w:t>OPIS SPOSOBU OBLICZENIA CENY OFERTY</w:t>
      </w:r>
    </w:p>
    <w:p w14:paraId="4E6C820D" w14:textId="77777777" w:rsidR="004870B1" w:rsidRPr="00A12880" w:rsidRDefault="004870B1" w:rsidP="004870B1">
      <w:pPr>
        <w:pStyle w:val="Tekstpodstawowy2"/>
        <w:ind w:left="567" w:hanging="567"/>
        <w:rPr>
          <w:rFonts w:asciiTheme="minorHAnsi" w:hAnsiTheme="minorHAnsi" w:cstheme="minorHAnsi"/>
          <w:b w:val="0"/>
          <w:sz w:val="18"/>
          <w:szCs w:val="18"/>
        </w:rPr>
      </w:pPr>
      <w:r w:rsidRPr="00A12880">
        <w:rPr>
          <w:rFonts w:asciiTheme="minorHAnsi" w:hAnsiTheme="minorHAnsi" w:cstheme="minorHAnsi"/>
          <w:bCs w:val="0"/>
          <w:sz w:val="18"/>
          <w:szCs w:val="18"/>
        </w:rPr>
        <w:lastRenderedPageBreak/>
        <w:t>14.1.</w:t>
      </w:r>
      <w:r w:rsidRPr="00A12880">
        <w:rPr>
          <w:rFonts w:asciiTheme="minorHAnsi" w:hAnsiTheme="minorHAnsi" w:cstheme="minorHAnsi"/>
          <w:b w:val="0"/>
          <w:sz w:val="18"/>
          <w:szCs w:val="18"/>
        </w:rPr>
        <w:tab/>
        <w:t xml:space="preserve">Wykonawca winien określić cenę brutto za przygotowanie, dostarczenie i podanie </w:t>
      </w:r>
      <w:r w:rsidR="00F32D53" w:rsidRPr="00A12880">
        <w:rPr>
          <w:rFonts w:asciiTheme="minorHAnsi" w:hAnsiTheme="minorHAnsi" w:cstheme="minorHAnsi"/>
          <w:b w:val="0"/>
          <w:sz w:val="18"/>
          <w:szCs w:val="18"/>
        </w:rPr>
        <w:t>posiłków</w:t>
      </w:r>
      <w:r w:rsidRPr="00A12880">
        <w:rPr>
          <w:rFonts w:asciiTheme="minorHAnsi" w:hAnsiTheme="minorHAnsi" w:cstheme="minorHAnsi"/>
          <w:b w:val="0"/>
          <w:sz w:val="18"/>
          <w:szCs w:val="18"/>
        </w:rPr>
        <w:t xml:space="preserve"> oraz wpisać odpowiednio do tabeli zawartej w druku oferty.</w:t>
      </w:r>
    </w:p>
    <w:p w14:paraId="33C61B8B" w14:textId="77777777" w:rsidR="004870B1" w:rsidRPr="00A12880" w:rsidRDefault="004870B1" w:rsidP="004870B1">
      <w:pPr>
        <w:pStyle w:val="Tekstpodstawowy2"/>
        <w:ind w:left="567" w:hanging="567"/>
        <w:rPr>
          <w:rFonts w:asciiTheme="minorHAnsi" w:hAnsiTheme="minorHAnsi" w:cstheme="minorHAnsi"/>
          <w:b w:val="0"/>
          <w:sz w:val="18"/>
          <w:szCs w:val="18"/>
        </w:rPr>
      </w:pPr>
      <w:r w:rsidRPr="00A12880">
        <w:rPr>
          <w:rFonts w:asciiTheme="minorHAnsi" w:hAnsiTheme="minorHAnsi" w:cstheme="minorHAnsi"/>
          <w:bCs w:val="0"/>
          <w:sz w:val="18"/>
          <w:szCs w:val="18"/>
        </w:rPr>
        <w:t>14.2.</w:t>
      </w:r>
      <w:r w:rsidRPr="00A12880">
        <w:rPr>
          <w:rFonts w:asciiTheme="minorHAnsi" w:hAnsiTheme="minorHAnsi" w:cstheme="minorHAnsi"/>
          <w:b w:val="0"/>
          <w:sz w:val="18"/>
          <w:szCs w:val="18"/>
        </w:rPr>
        <w:tab/>
        <w:t>Cena powinna uwzględniać wykonanie całości przedmiotu zamówienia - wszelkie niezbędne koszty związane z realizacją zamówienia, wymagane opłaty bez względu na okoliczności i źródła ich powstania oraz opusty, których Wykonawca zamierza udzielić.</w:t>
      </w:r>
    </w:p>
    <w:p w14:paraId="521B6FC6" w14:textId="77777777" w:rsidR="004870B1" w:rsidRPr="00A12880" w:rsidRDefault="004870B1" w:rsidP="004870B1">
      <w:pPr>
        <w:pStyle w:val="Tekstpodstawowy2"/>
        <w:ind w:left="567" w:hanging="567"/>
        <w:rPr>
          <w:rFonts w:asciiTheme="minorHAnsi" w:hAnsiTheme="minorHAnsi" w:cstheme="minorHAnsi"/>
          <w:b w:val="0"/>
          <w:sz w:val="18"/>
          <w:szCs w:val="18"/>
        </w:rPr>
      </w:pPr>
      <w:r w:rsidRPr="00A12880">
        <w:rPr>
          <w:rFonts w:asciiTheme="minorHAnsi" w:hAnsiTheme="minorHAnsi" w:cstheme="minorHAnsi"/>
          <w:bCs w:val="0"/>
          <w:sz w:val="18"/>
          <w:szCs w:val="18"/>
        </w:rPr>
        <w:t>14.3.</w:t>
      </w:r>
      <w:r w:rsidRPr="00A12880">
        <w:rPr>
          <w:rFonts w:asciiTheme="minorHAnsi" w:hAnsiTheme="minorHAnsi" w:cstheme="minorHAnsi"/>
          <w:b w:val="0"/>
          <w:sz w:val="18"/>
          <w:szCs w:val="18"/>
        </w:rPr>
        <w:tab/>
        <w:t>Na koszt jednostkowy składa się:</w:t>
      </w:r>
    </w:p>
    <w:p w14:paraId="019BD553" w14:textId="77777777" w:rsidR="004870B1" w:rsidRPr="00A12880" w:rsidRDefault="004870B1" w:rsidP="004870B1">
      <w:pPr>
        <w:pStyle w:val="Tekstpodstawowy2"/>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ab/>
      </w:r>
      <w:r w:rsidRPr="00A12880">
        <w:rPr>
          <w:rFonts w:asciiTheme="minorHAnsi" w:hAnsiTheme="minorHAnsi" w:cstheme="minorHAnsi"/>
          <w:bCs w:val="0"/>
          <w:sz w:val="18"/>
          <w:szCs w:val="18"/>
        </w:rPr>
        <w:t>a)</w:t>
      </w:r>
      <w:r w:rsidRPr="00A12880">
        <w:rPr>
          <w:rFonts w:asciiTheme="minorHAnsi" w:hAnsiTheme="minorHAnsi" w:cstheme="minorHAnsi"/>
          <w:b w:val="0"/>
          <w:sz w:val="18"/>
          <w:szCs w:val="18"/>
        </w:rPr>
        <w:tab/>
        <w:t>koszt „wsadu do kotła”,</w:t>
      </w:r>
    </w:p>
    <w:p w14:paraId="52539530" w14:textId="77777777" w:rsidR="004870B1" w:rsidRPr="00A12880" w:rsidRDefault="004870B1" w:rsidP="004870B1">
      <w:pPr>
        <w:pStyle w:val="Tekstpodstawowy2"/>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ab/>
      </w:r>
      <w:r w:rsidRPr="00A12880">
        <w:rPr>
          <w:rFonts w:asciiTheme="minorHAnsi" w:hAnsiTheme="minorHAnsi" w:cstheme="minorHAnsi"/>
          <w:bCs w:val="0"/>
          <w:sz w:val="18"/>
          <w:szCs w:val="18"/>
        </w:rPr>
        <w:t>b)</w:t>
      </w:r>
      <w:r w:rsidRPr="00A12880">
        <w:rPr>
          <w:rFonts w:asciiTheme="minorHAnsi" w:hAnsiTheme="minorHAnsi" w:cstheme="minorHAnsi"/>
          <w:b w:val="0"/>
          <w:sz w:val="18"/>
          <w:szCs w:val="18"/>
        </w:rPr>
        <w:tab/>
        <w:t>koszt przygotowania, dostarczenia i podawania posiłków zgodnie z SWZ.</w:t>
      </w:r>
    </w:p>
    <w:p w14:paraId="6B8F2994" w14:textId="77777777" w:rsidR="004870B1" w:rsidRPr="00A12880" w:rsidRDefault="004870B1" w:rsidP="00A8640A">
      <w:pPr>
        <w:rPr>
          <w:rFonts w:asciiTheme="minorHAnsi" w:hAnsiTheme="minorHAnsi" w:cstheme="minorHAnsi"/>
          <w:sz w:val="18"/>
          <w:szCs w:val="18"/>
        </w:rPr>
      </w:pPr>
      <w:r w:rsidRPr="00A12880">
        <w:rPr>
          <w:rFonts w:asciiTheme="minorHAnsi" w:hAnsiTheme="minorHAnsi" w:cstheme="minorHAnsi"/>
          <w:bCs/>
          <w:sz w:val="18"/>
          <w:szCs w:val="18"/>
        </w:rPr>
        <w:t>14.4.</w:t>
      </w:r>
      <w:r w:rsidRPr="00A12880">
        <w:rPr>
          <w:rFonts w:asciiTheme="minorHAnsi" w:hAnsiTheme="minorHAnsi" w:cstheme="minorHAnsi"/>
          <w:b/>
          <w:sz w:val="18"/>
          <w:szCs w:val="18"/>
        </w:rPr>
        <w:tab/>
        <w:t xml:space="preserve">Zamawiający ustala: </w:t>
      </w:r>
      <w:r w:rsidR="00A8640A" w:rsidRPr="00A12880">
        <w:rPr>
          <w:rFonts w:asciiTheme="minorHAnsi" w:hAnsiTheme="minorHAnsi" w:cstheme="minorHAnsi"/>
          <w:sz w:val="18"/>
          <w:szCs w:val="18"/>
        </w:rPr>
        <w:t xml:space="preserve">  </w:t>
      </w:r>
    </w:p>
    <w:p w14:paraId="6E3B0195" w14:textId="77777777" w:rsidR="00C94F10" w:rsidRPr="00A12880" w:rsidRDefault="00C94F10" w:rsidP="00C94F10">
      <w:pPr>
        <w:rPr>
          <w:rFonts w:asciiTheme="minorHAnsi" w:hAnsiTheme="minorHAnsi" w:cstheme="minorHAnsi"/>
          <w:sz w:val="18"/>
          <w:szCs w:val="18"/>
        </w:rPr>
      </w:pPr>
    </w:p>
    <w:tbl>
      <w:tblPr>
        <w:tblStyle w:val="Tabela-Siatka"/>
        <w:tblW w:w="0" w:type="auto"/>
        <w:tblLook w:val="04A0" w:firstRow="1" w:lastRow="0" w:firstColumn="1" w:lastColumn="0" w:noHBand="0" w:noVBand="1"/>
      </w:tblPr>
      <w:tblGrid>
        <w:gridCol w:w="3117"/>
        <w:gridCol w:w="3117"/>
      </w:tblGrid>
      <w:tr w:rsidR="00C94F10" w:rsidRPr="00FD4F5F" w14:paraId="57AEF52A" w14:textId="77777777" w:rsidTr="00C94F10">
        <w:tc>
          <w:tcPr>
            <w:tcW w:w="3117" w:type="dxa"/>
          </w:tcPr>
          <w:p w14:paraId="68B8A3D8" w14:textId="77777777" w:rsidR="00C94F10" w:rsidRPr="00FD4F5F" w:rsidRDefault="00C94F10" w:rsidP="00C94F10">
            <w:pPr>
              <w:rPr>
                <w:rFonts w:asciiTheme="minorHAnsi" w:hAnsiTheme="minorHAnsi" w:cstheme="minorHAnsi"/>
                <w:sz w:val="18"/>
                <w:szCs w:val="18"/>
              </w:rPr>
            </w:pPr>
            <w:r w:rsidRPr="00FD4F5F">
              <w:rPr>
                <w:rFonts w:asciiTheme="minorHAnsi" w:hAnsiTheme="minorHAnsi" w:cstheme="minorHAnsi"/>
                <w:sz w:val="18"/>
                <w:szCs w:val="18"/>
              </w:rPr>
              <w:t>Rodzaje posiłków</w:t>
            </w:r>
          </w:p>
        </w:tc>
        <w:tc>
          <w:tcPr>
            <w:tcW w:w="3117" w:type="dxa"/>
          </w:tcPr>
          <w:p w14:paraId="0E7272E8" w14:textId="77777777" w:rsidR="00C94F10" w:rsidRPr="00FD4F5F" w:rsidRDefault="00C94F10" w:rsidP="00C94F10">
            <w:pPr>
              <w:rPr>
                <w:rFonts w:asciiTheme="minorHAnsi" w:hAnsiTheme="minorHAnsi" w:cstheme="minorHAnsi"/>
                <w:sz w:val="18"/>
                <w:szCs w:val="18"/>
              </w:rPr>
            </w:pPr>
            <w:r w:rsidRPr="00FD4F5F">
              <w:rPr>
                <w:rFonts w:asciiTheme="minorHAnsi" w:hAnsiTheme="minorHAnsi" w:cstheme="minorHAnsi"/>
                <w:sz w:val="18"/>
                <w:szCs w:val="18"/>
              </w:rPr>
              <w:t>Koszt wsadu do kotła</w:t>
            </w:r>
          </w:p>
        </w:tc>
      </w:tr>
      <w:tr w:rsidR="00C94F10" w:rsidRPr="00A12880" w14:paraId="10E990A7" w14:textId="77777777" w:rsidTr="00C94F10">
        <w:tc>
          <w:tcPr>
            <w:tcW w:w="3117" w:type="dxa"/>
          </w:tcPr>
          <w:p w14:paraId="6E001FA7" w14:textId="77777777" w:rsidR="00C94F10" w:rsidRPr="00FD4F5F" w:rsidRDefault="00C94F10" w:rsidP="00C94F10">
            <w:pPr>
              <w:rPr>
                <w:rFonts w:asciiTheme="minorHAnsi" w:hAnsiTheme="minorHAnsi" w:cstheme="minorHAnsi"/>
                <w:sz w:val="18"/>
                <w:szCs w:val="18"/>
                <w:u w:val="single"/>
              </w:rPr>
            </w:pPr>
            <w:r w:rsidRPr="00FD4F5F">
              <w:rPr>
                <w:rFonts w:asciiTheme="minorHAnsi" w:hAnsiTheme="minorHAnsi" w:cstheme="minorHAnsi"/>
                <w:sz w:val="18"/>
                <w:szCs w:val="18"/>
                <w:u w:val="single"/>
              </w:rPr>
              <w:t>Dzieci szkolne:</w:t>
            </w:r>
          </w:p>
          <w:p w14:paraId="15CB29E1" w14:textId="77777777" w:rsidR="00C94F10" w:rsidRPr="00FD4F5F" w:rsidRDefault="005102C6" w:rsidP="005102C6">
            <w:pPr>
              <w:rPr>
                <w:rFonts w:asciiTheme="minorHAnsi" w:hAnsiTheme="minorHAnsi" w:cstheme="minorHAnsi"/>
                <w:sz w:val="18"/>
                <w:szCs w:val="18"/>
              </w:rPr>
            </w:pPr>
            <w:r w:rsidRPr="00FD4F5F">
              <w:rPr>
                <w:rFonts w:asciiTheme="minorHAnsi" w:hAnsiTheme="minorHAnsi" w:cstheme="minorHAnsi"/>
                <w:sz w:val="18"/>
                <w:szCs w:val="18"/>
              </w:rPr>
              <w:t>zupa i II dania wraz z surówką i kompotem</w:t>
            </w:r>
            <w:r w:rsidR="004E5026" w:rsidRPr="00FD4F5F">
              <w:rPr>
                <w:rFonts w:asciiTheme="minorHAnsi" w:hAnsiTheme="minorHAnsi" w:cstheme="minorHAnsi"/>
                <w:sz w:val="18"/>
                <w:szCs w:val="18"/>
              </w:rPr>
              <w:t xml:space="preserve"> oraz jogurt lub owoc sezonowy.</w:t>
            </w:r>
          </w:p>
        </w:tc>
        <w:tc>
          <w:tcPr>
            <w:tcW w:w="3117" w:type="dxa"/>
          </w:tcPr>
          <w:p w14:paraId="2E1258E8" w14:textId="77777777" w:rsidR="00C94F10" w:rsidRPr="00A12880" w:rsidRDefault="00DE7A85" w:rsidP="00C94F10">
            <w:pPr>
              <w:rPr>
                <w:rFonts w:asciiTheme="minorHAnsi" w:hAnsiTheme="minorHAnsi" w:cstheme="minorHAnsi"/>
                <w:sz w:val="18"/>
                <w:szCs w:val="18"/>
              </w:rPr>
            </w:pPr>
            <w:r w:rsidRPr="00FD4F5F">
              <w:rPr>
                <w:rFonts w:asciiTheme="minorHAnsi" w:hAnsiTheme="minorHAnsi" w:cstheme="minorHAnsi"/>
                <w:sz w:val="18"/>
                <w:szCs w:val="18"/>
              </w:rPr>
              <w:t>12,00 PLN</w:t>
            </w:r>
          </w:p>
        </w:tc>
      </w:tr>
    </w:tbl>
    <w:p w14:paraId="6B5F1E5F" w14:textId="77777777" w:rsidR="00C94F10" w:rsidRPr="00A12880" w:rsidRDefault="00C94F10" w:rsidP="00C94F10">
      <w:pPr>
        <w:rPr>
          <w:rFonts w:asciiTheme="minorHAnsi" w:hAnsiTheme="minorHAnsi" w:cstheme="minorHAnsi"/>
          <w:sz w:val="18"/>
          <w:szCs w:val="18"/>
        </w:rPr>
      </w:pPr>
    </w:p>
    <w:p w14:paraId="3B1D1C32" w14:textId="77777777" w:rsidR="00AB0C90" w:rsidRPr="00A12880" w:rsidRDefault="00C94F10" w:rsidP="00AB0C90">
      <w:pPr>
        <w:pStyle w:val="Tekstpodstawowy2"/>
        <w:rPr>
          <w:rFonts w:asciiTheme="minorHAnsi" w:hAnsiTheme="minorHAnsi" w:cstheme="minorHAnsi"/>
          <w:b w:val="0"/>
          <w:sz w:val="18"/>
          <w:szCs w:val="18"/>
        </w:rPr>
      </w:pPr>
      <w:r w:rsidRPr="00A12880">
        <w:rPr>
          <w:rFonts w:asciiTheme="minorHAnsi" w:hAnsiTheme="minorHAnsi" w:cstheme="minorHAnsi"/>
          <w:b w:val="0"/>
          <w:sz w:val="18"/>
          <w:szCs w:val="18"/>
        </w:rPr>
        <w:t xml:space="preserve"> </w:t>
      </w:r>
      <w:r w:rsidR="00AB0C90" w:rsidRPr="00A12880">
        <w:rPr>
          <w:rFonts w:asciiTheme="minorHAnsi" w:hAnsiTheme="minorHAnsi" w:cstheme="minorHAnsi"/>
          <w:b w:val="0"/>
          <w:sz w:val="18"/>
          <w:szCs w:val="18"/>
        </w:rPr>
        <w:t>„Koszt wsadu do kotła” to koszt produktów użytych do przygotowania posiłku.</w:t>
      </w:r>
    </w:p>
    <w:p w14:paraId="66CF8367" w14:textId="77777777" w:rsidR="00AB0C90" w:rsidRPr="00A12880" w:rsidRDefault="00AB0C90" w:rsidP="00AB0C90">
      <w:pPr>
        <w:pStyle w:val="Tekstpodstawowy2"/>
        <w:rPr>
          <w:rFonts w:asciiTheme="minorHAnsi" w:hAnsiTheme="minorHAnsi" w:cstheme="minorHAnsi"/>
          <w:sz w:val="18"/>
          <w:szCs w:val="18"/>
        </w:rPr>
      </w:pPr>
      <w:r w:rsidRPr="00A12880">
        <w:rPr>
          <w:rFonts w:asciiTheme="minorHAnsi" w:hAnsiTheme="minorHAnsi" w:cstheme="minorHAnsi"/>
          <w:sz w:val="18"/>
          <w:szCs w:val="18"/>
          <w:u w:val="single"/>
        </w:rPr>
        <w:t>Z kwoty przeznaczonej na „koszt wsadu do kotła” Wykonawca nie będzie mógł pokrywać innych kosztów związanych z realizacją zamówienia.</w:t>
      </w:r>
    </w:p>
    <w:p w14:paraId="41F0ED12" w14:textId="77777777" w:rsidR="004870B1" w:rsidRPr="00A12880" w:rsidRDefault="004870B1" w:rsidP="004870B1">
      <w:pPr>
        <w:pStyle w:val="Tekstpodstawowy2"/>
        <w:rPr>
          <w:rFonts w:asciiTheme="minorHAnsi" w:hAnsiTheme="minorHAnsi" w:cstheme="minorHAnsi"/>
          <w:b w:val="0"/>
          <w:sz w:val="18"/>
          <w:szCs w:val="18"/>
        </w:rPr>
      </w:pPr>
      <w:r w:rsidRPr="00A12880">
        <w:rPr>
          <w:rFonts w:asciiTheme="minorHAnsi" w:hAnsiTheme="minorHAnsi" w:cstheme="minorHAnsi"/>
          <w:b w:val="0"/>
          <w:sz w:val="18"/>
          <w:szCs w:val="18"/>
        </w:rPr>
        <w:t>Wszystkie inne koszty związane z realizacją zamówienia należy ująć w ramach kosztów przygotowania, dowozu i wydawania posiłków.</w:t>
      </w:r>
      <w:r w:rsidR="006431FB" w:rsidRPr="00A12880">
        <w:rPr>
          <w:rFonts w:asciiTheme="minorHAnsi" w:hAnsiTheme="minorHAnsi" w:cstheme="minorHAnsi"/>
          <w:b w:val="0"/>
          <w:sz w:val="18"/>
          <w:szCs w:val="18"/>
        </w:rPr>
        <w:t xml:space="preserve"> </w:t>
      </w:r>
    </w:p>
    <w:p w14:paraId="52C39F88" w14:textId="77777777" w:rsidR="004870B1" w:rsidRPr="00A12880" w:rsidRDefault="004870B1" w:rsidP="004870B1">
      <w:pPr>
        <w:pStyle w:val="Tekstpodstawowy2"/>
        <w:ind w:left="709" w:hanging="709"/>
        <w:rPr>
          <w:rFonts w:asciiTheme="minorHAnsi" w:hAnsiTheme="minorHAnsi" w:cstheme="minorHAnsi"/>
          <w:b w:val="0"/>
          <w:sz w:val="18"/>
          <w:szCs w:val="18"/>
        </w:rPr>
      </w:pPr>
      <w:r w:rsidRPr="00A12880">
        <w:rPr>
          <w:rFonts w:asciiTheme="minorHAnsi" w:hAnsiTheme="minorHAnsi" w:cstheme="minorHAnsi"/>
          <w:bCs w:val="0"/>
          <w:sz w:val="18"/>
          <w:szCs w:val="18"/>
        </w:rPr>
        <w:t>14.5.</w:t>
      </w:r>
      <w:r w:rsidRPr="00A12880">
        <w:rPr>
          <w:rFonts w:asciiTheme="minorHAnsi" w:hAnsiTheme="minorHAnsi" w:cstheme="minorHAnsi"/>
          <w:b w:val="0"/>
          <w:sz w:val="18"/>
          <w:szCs w:val="18"/>
        </w:rPr>
        <w:tab/>
        <w:t>Zamawiający informuje, że podana maksymalna ilość dzieci objętych żywieniem jest wielkością szacunkową i może ulec zmianie w zależności od złożonego zapotrzebowania na dany miesiąc.</w:t>
      </w:r>
    </w:p>
    <w:p w14:paraId="35CC1600" w14:textId="77777777" w:rsidR="004870B1" w:rsidRPr="00A12880" w:rsidRDefault="004870B1" w:rsidP="004870B1">
      <w:pPr>
        <w:pStyle w:val="Tekstpodstawowy2"/>
        <w:ind w:left="709" w:hanging="709"/>
        <w:rPr>
          <w:rFonts w:asciiTheme="minorHAnsi" w:hAnsiTheme="minorHAnsi" w:cstheme="minorHAnsi"/>
          <w:b w:val="0"/>
          <w:sz w:val="18"/>
          <w:szCs w:val="18"/>
        </w:rPr>
      </w:pPr>
      <w:r w:rsidRPr="00A12880">
        <w:rPr>
          <w:rFonts w:asciiTheme="minorHAnsi" w:hAnsiTheme="minorHAnsi" w:cstheme="minorHAnsi"/>
          <w:b w:val="0"/>
          <w:sz w:val="18"/>
          <w:szCs w:val="18"/>
        </w:rPr>
        <w:tab/>
        <w:t xml:space="preserve">Ilość wydawanych posiłków zmieniać się będzie w zależności od frekwencji dzieci w danym dniu. </w:t>
      </w:r>
    </w:p>
    <w:p w14:paraId="7174BF8F" w14:textId="77777777" w:rsidR="004870B1" w:rsidRPr="00A12880" w:rsidRDefault="004870B1" w:rsidP="004870B1">
      <w:pPr>
        <w:pStyle w:val="Tekstpodstawowy2"/>
        <w:ind w:left="709" w:hanging="709"/>
        <w:rPr>
          <w:rFonts w:asciiTheme="minorHAnsi" w:hAnsiTheme="minorHAnsi" w:cstheme="minorHAnsi"/>
          <w:b w:val="0"/>
          <w:sz w:val="18"/>
          <w:szCs w:val="18"/>
        </w:rPr>
      </w:pPr>
      <w:r w:rsidRPr="00A12880">
        <w:rPr>
          <w:rFonts w:asciiTheme="minorHAnsi" w:hAnsiTheme="minorHAnsi" w:cstheme="minorHAnsi"/>
          <w:b w:val="0"/>
          <w:sz w:val="18"/>
          <w:szCs w:val="18"/>
        </w:rPr>
        <w:tab/>
        <w:t>Zamawiający zastrzega sobie możliwość odpisów obiadów za miesiąc poprzedni. Dotyczy to obiadów, które nie były wydane, a fakt nieobecności dziecka w danym dniu został zgłoszony Wykonawcy.</w:t>
      </w:r>
    </w:p>
    <w:p w14:paraId="26E5CEAE" w14:textId="77777777" w:rsidR="004870B1" w:rsidRPr="00A12880" w:rsidRDefault="004870B1" w:rsidP="004870B1">
      <w:pPr>
        <w:pStyle w:val="Tekstpodstawowy2"/>
        <w:ind w:left="709" w:hanging="709"/>
        <w:rPr>
          <w:rFonts w:asciiTheme="minorHAnsi" w:hAnsiTheme="minorHAnsi" w:cstheme="minorHAnsi"/>
          <w:b w:val="0"/>
          <w:sz w:val="18"/>
          <w:szCs w:val="18"/>
        </w:rPr>
      </w:pPr>
      <w:r w:rsidRPr="00A12880">
        <w:rPr>
          <w:rFonts w:asciiTheme="minorHAnsi" w:hAnsiTheme="minorHAnsi" w:cstheme="minorHAnsi"/>
          <w:bCs w:val="0"/>
          <w:sz w:val="18"/>
          <w:szCs w:val="18"/>
        </w:rPr>
        <w:t>14.6.</w:t>
      </w:r>
      <w:r w:rsidRPr="00A12880">
        <w:rPr>
          <w:rFonts w:asciiTheme="minorHAnsi" w:hAnsiTheme="minorHAnsi" w:cstheme="minorHAnsi"/>
          <w:b w:val="0"/>
          <w:sz w:val="18"/>
          <w:szCs w:val="18"/>
        </w:rPr>
        <w:tab/>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5936BB42" w14:textId="77777777" w:rsidR="004211CD" w:rsidRPr="00A12880" w:rsidRDefault="004211CD" w:rsidP="00111928">
      <w:pPr>
        <w:pStyle w:val="Akapitzlist"/>
        <w:numPr>
          <w:ilvl w:val="1"/>
          <w:numId w:val="42"/>
        </w:numPr>
        <w:spacing w:before="120"/>
        <w:ind w:left="709" w:hanging="709"/>
        <w:jc w:val="both"/>
        <w:rPr>
          <w:rFonts w:asciiTheme="minorHAnsi" w:hAnsiTheme="minorHAnsi" w:cstheme="minorHAnsi"/>
          <w:sz w:val="18"/>
          <w:szCs w:val="18"/>
        </w:rPr>
      </w:pPr>
      <w:r w:rsidRPr="00A12880">
        <w:rPr>
          <w:rFonts w:asciiTheme="minorHAnsi" w:hAnsiTheme="minorHAnsi" w:cstheme="minorHAnsi"/>
          <w:sz w:val="18"/>
          <w:szCs w:val="18"/>
        </w:rPr>
        <w:t>Zamawiający poprawi ofertę zgodn</w:t>
      </w:r>
      <w:r w:rsidR="00BB6350" w:rsidRPr="00A12880">
        <w:rPr>
          <w:rFonts w:asciiTheme="minorHAnsi" w:hAnsiTheme="minorHAnsi" w:cstheme="minorHAnsi"/>
          <w:sz w:val="18"/>
          <w:szCs w:val="18"/>
        </w:rPr>
        <w:t xml:space="preserve">ie z art. </w:t>
      </w:r>
      <w:r w:rsidR="00CE0B00" w:rsidRPr="00A12880">
        <w:rPr>
          <w:rFonts w:asciiTheme="minorHAnsi" w:hAnsiTheme="minorHAnsi" w:cstheme="minorHAnsi"/>
          <w:sz w:val="18"/>
          <w:szCs w:val="18"/>
        </w:rPr>
        <w:t>223</w:t>
      </w:r>
      <w:r w:rsidR="00BB6350" w:rsidRPr="00A12880">
        <w:rPr>
          <w:rFonts w:asciiTheme="minorHAnsi" w:hAnsiTheme="minorHAnsi" w:cstheme="minorHAnsi"/>
          <w:sz w:val="18"/>
          <w:szCs w:val="18"/>
        </w:rPr>
        <w:t xml:space="preserve"> ust. 2 ustawy Pzp.</w:t>
      </w:r>
    </w:p>
    <w:p w14:paraId="23BAA8D9" w14:textId="77777777" w:rsidR="004211CD" w:rsidRPr="00A12880" w:rsidRDefault="004211CD" w:rsidP="00111928">
      <w:pPr>
        <w:pStyle w:val="Akapitzlist"/>
        <w:numPr>
          <w:ilvl w:val="1"/>
          <w:numId w:val="42"/>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Prawidłowe ustalenie podatku VAT należy do obowiązków Wykonawcy zgodnie z przepisami ustawy o</w:t>
      </w:r>
      <w:r w:rsidR="000A4A45" w:rsidRPr="00A12880">
        <w:rPr>
          <w:rFonts w:asciiTheme="minorHAnsi" w:hAnsiTheme="minorHAnsi" w:cstheme="minorHAnsi"/>
          <w:sz w:val="18"/>
          <w:szCs w:val="18"/>
        </w:rPr>
        <w:t> </w:t>
      </w:r>
      <w:r w:rsidR="00B149A5" w:rsidRPr="00A12880">
        <w:rPr>
          <w:rFonts w:asciiTheme="minorHAnsi" w:hAnsiTheme="minorHAnsi" w:cstheme="minorHAnsi"/>
          <w:sz w:val="18"/>
          <w:szCs w:val="18"/>
        </w:rPr>
        <w:t>podatku od</w:t>
      </w:r>
      <w:r w:rsidR="004870B1" w:rsidRPr="00A12880">
        <w:rPr>
          <w:rFonts w:asciiTheme="minorHAnsi" w:hAnsiTheme="minorHAnsi" w:cstheme="minorHAnsi"/>
          <w:sz w:val="18"/>
          <w:szCs w:val="18"/>
        </w:rPr>
        <w:t> </w:t>
      </w:r>
      <w:r w:rsidR="00B149A5" w:rsidRPr="00A12880">
        <w:rPr>
          <w:rFonts w:asciiTheme="minorHAnsi" w:hAnsiTheme="minorHAnsi" w:cstheme="minorHAnsi"/>
          <w:sz w:val="18"/>
          <w:szCs w:val="18"/>
        </w:rPr>
        <w:t>towarów i usług.</w:t>
      </w:r>
    </w:p>
    <w:p w14:paraId="4AEC4674" w14:textId="77777777" w:rsidR="004211CD" w:rsidRPr="00A12880" w:rsidRDefault="004211CD" w:rsidP="00111928">
      <w:pPr>
        <w:pStyle w:val="Akapitzlist"/>
        <w:numPr>
          <w:ilvl w:val="1"/>
          <w:numId w:val="42"/>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Cena ofertowa powinna uwzględniać wszystkie elementy składające się na wykonanie przedmiotu zamówienia.</w:t>
      </w:r>
    </w:p>
    <w:p w14:paraId="65579DC4" w14:textId="77777777" w:rsidR="004211CD" w:rsidRPr="00A12880" w:rsidRDefault="004211CD" w:rsidP="00111928">
      <w:pPr>
        <w:pStyle w:val="Akapitzlist"/>
        <w:numPr>
          <w:ilvl w:val="1"/>
          <w:numId w:val="42"/>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 xml:space="preserve">Jeżeli zaoferowana cena lub koszt, lub ich istotne części składowe, wydają się rażąco niskie w stosunku do przedmiotu zamówienia </w:t>
      </w:r>
      <w:r w:rsidR="00282F82" w:rsidRPr="00A12880">
        <w:rPr>
          <w:rFonts w:asciiTheme="minorHAnsi" w:hAnsiTheme="minorHAnsi" w:cstheme="minorHAnsi"/>
          <w:sz w:val="18"/>
          <w:szCs w:val="18"/>
        </w:rPr>
        <w:t>lub</w:t>
      </w:r>
      <w:r w:rsidRPr="00A12880">
        <w:rPr>
          <w:rFonts w:asciiTheme="minorHAnsi" w:hAnsiTheme="minorHAnsi" w:cstheme="minorHAnsi"/>
          <w:sz w:val="18"/>
          <w:szCs w:val="18"/>
        </w:rPr>
        <w:t xml:space="preserve"> budzą wątpliwości </w:t>
      </w:r>
      <w:r w:rsidR="00282F82" w:rsidRPr="00A12880">
        <w:rPr>
          <w:rFonts w:asciiTheme="minorHAnsi" w:hAnsiTheme="minorHAnsi" w:cstheme="minorHAnsi"/>
          <w:sz w:val="18"/>
          <w:szCs w:val="18"/>
        </w:rPr>
        <w:t>Z</w:t>
      </w:r>
      <w:r w:rsidRPr="00A12880">
        <w:rPr>
          <w:rFonts w:asciiTheme="minorHAnsi" w:hAnsiTheme="minorHAnsi" w:cstheme="minorHAnsi"/>
          <w:sz w:val="18"/>
          <w:szCs w:val="18"/>
        </w:rPr>
        <w:t>amawiającego co do możliwości wykonania przedmiotu zamówienia zgodnie z</w:t>
      </w:r>
      <w:r w:rsidR="00C80666" w:rsidRPr="00A12880">
        <w:rPr>
          <w:rFonts w:asciiTheme="minorHAnsi" w:hAnsiTheme="minorHAnsi" w:cstheme="minorHAnsi"/>
          <w:sz w:val="18"/>
          <w:szCs w:val="18"/>
        </w:rPr>
        <w:t> </w:t>
      </w:r>
      <w:r w:rsidRPr="00A12880">
        <w:rPr>
          <w:rFonts w:asciiTheme="minorHAnsi" w:hAnsiTheme="minorHAnsi" w:cstheme="minorHAnsi"/>
          <w:sz w:val="18"/>
          <w:szCs w:val="18"/>
        </w:rPr>
        <w:t xml:space="preserve">wymaganiami określonymi </w:t>
      </w:r>
      <w:r w:rsidR="00282F82" w:rsidRPr="00A12880">
        <w:rPr>
          <w:rFonts w:asciiTheme="minorHAnsi" w:hAnsiTheme="minorHAnsi" w:cstheme="minorHAnsi"/>
          <w:sz w:val="18"/>
          <w:szCs w:val="18"/>
        </w:rPr>
        <w:t>w dokumentach zamówienia</w:t>
      </w:r>
      <w:r w:rsidRPr="00A12880">
        <w:rPr>
          <w:rFonts w:asciiTheme="minorHAnsi" w:hAnsiTheme="minorHAnsi" w:cstheme="minorHAnsi"/>
          <w:sz w:val="18"/>
          <w:szCs w:val="18"/>
        </w:rPr>
        <w:t xml:space="preserve"> lub wynikającymi z odrębnych przepisów, </w:t>
      </w:r>
      <w:r w:rsidR="00282F82" w:rsidRPr="00A12880">
        <w:rPr>
          <w:rFonts w:asciiTheme="minorHAnsi" w:hAnsiTheme="minorHAnsi" w:cstheme="minorHAnsi"/>
          <w:sz w:val="18"/>
          <w:szCs w:val="18"/>
        </w:rPr>
        <w:t>Z</w:t>
      </w:r>
      <w:r w:rsidRPr="00A12880">
        <w:rPr>
          <w:rFonts w:asciiTheme="minorHAnsi" w:hAnsiTheme="minorHAnsi" w:cstheme="minorHAnsi"/>
          <w:sz w:val="18"/>
          <w:szCs w:val="18"/>
        </w:rPr>
        <w:t xml:space="preserve">amawiający </w:t>
      </w:r>
      <w:r w:rsidR="00282F82" w:rsidRPr="00A12880">
        <w:rPr>
          <w:rFonts w:asciiTheme="minorHAnsi" w:hAnsiTheme="minorHAnsi" w:cstheme="minorHAnsi"/>
          <w:sz w:val="18"/>
          <w:szCs w:val="18"/>
        </w:rPr>
        <w:t>żąda od Wykonawcy</w:t>
      </w:r>
      <w:r w:rsidRPr="00A12880">
        <w:rPr>
          <w:rFonts w:asciiTheme="minorHAnsi" w:hAnsiTheme="minorHAnsi" w:cstheme="minorHAnsi"/>
          <w:sz w:val="18"/>
          <w:szCs w:val="18"/>
        </w:rPr>
        <w:t xml:space="preserve"> wyjaśnień, w</w:t>
      </w:r>
      <w:r w:rsidR="00DC4A83" w:rsidRPr="00A12880">
        <w:rPr>
          <w:rFonts w:asciiTheme="minorHAnsi" w:hAnsiTheme="minorHAnsi" w:cstheme="minorHAnsi"/>
          <w:sz w:val="18"/>
          <w:szCs w:val="18"/>
        </w:rPr>
        <w:t> </w:t>
      </w:r>
      <w:r w:rsidRPr="00A12880">
        <w:rPr>
          <w:rFonts w:asciiTheme="minorHAnsi" w:hAnsiTheme="minorHAnsi" w:cstheme="minorHAnsi"/>
          <w:sz w:val="18"/>
          <w:szCs w:val="18"/>
        </w:rPr>
        <w:t>tym złożenie dowodów</w:t>
      </w:r>
      <w:r w:rsidR="00282F82" w:rsidRPr="00A12880">
        <w:rPr>
          <w:rFonts w:asciiTheme="minorHAnsi" w:hAnsiTheme="minorHAnsi" w:cstheme="minorHAnsi"/>
          <w:sz w:val="18"/>
          <w:szCs w:val="18"/>
        </w:rPr>
        <w:t xml:space="preserve"> w zakresie </w:t>
      </w:r>
      <w:r w:rsidRPr="00A12880">
        <w:rPr>
          <w:rFonts w:asciiTheme="minorHAnsi" w:hAnsiTheme="minorHAnsi" w:cstheme="minorHAnsi"/>
          <w:sz w:val="18"/>
          <w:szCs w:val="18"/>
        </w:rPr>
        <w:t>wyliczenia ceny lub kosztu</w:t>
      </w:r>
      <w:r w:rsidR="00282F82" w:rsidRPr="00A12880">
        <w:rPr>
          <w:rFonts w:asciiTheme="minorHAnsi" w:hAnsiTheme="minorHAnsi" w:cstheme="minorHAnsi"/>
          <w:sz w:val="18"/>
          <w:szCs w:val="18"/>
        </w:rPr>
        <w:t xml:space="preserve"> lub ich istotnych części składowych,</w:t>
      </w:r>
      <w:r w:rsidRPr="00A12880">
        <w:rPr>
          <w:rFonts w:asciiTheme="minorHAnsi" w:hAnsiTheme="minorHAnsi" w:cstheme="minorHAnsi"/>
          <w:sz w:val="18"/>
          <w:szCs w:val="18"/>
        </w:rPr>
        <w:t xml:space="preserve"> w szczególności w zakresie: </w:t>
      </w:r>
    </w:p>
    <w:p w14:paraId="6D4C48EF" w14:textId="77777777" w:rsidR="00282F82" w:rsidRPr="00A12880"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A12880">
        <w:rPr>
          <w:rFonts w:asciiTheme="minorHAnsi" w:hAnsiTheme="minorHAnsi" w:cstheme="minorHAnsi"/>
          <w:sz w:val="18"/>
          <w:szCs w:val="18"/>
        </w:rPr>
        <w:t>zarządzania procesem produkcji, świadczonych usług;</w:t>
      </w:r>
    </w:p>
    <w:p w14:paraId="2296E5C6" w14:textId="77777777" w:rsidR="00282F82" w:rsidRPr="00A12880"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A12880">
        <w:rPr>
          <w:rFonts w:asciiTheme="minorHAnsi" w:hAnsiTheme="minorHAnsi" w:cstheme="minorHAnsi"/>
          <w:sz w:val="18"/>
          <w:szCs w:val="18"/>
        </w:rPr>
        <w:t>wybranych rozwiązań technicznych, wyjątkowo korzystnych warunków dostaw, usług</w:t>
      </w:r>
      <w:r w:rsidR="009D7480" w:rsidRPr="00A12880">
        <w:rPr>
          <w:rFonts w:asciiTheme="minorHAnsi" w:hAnsiTheme="minorHAnsi" w:cstheme="minorHAnsi"/>
          <w:sz w:val="18"/>
          <w:szCs w:val="18"/>
        </w:rPr>
        <w:t xml:space="preserve"> </w:t>
      </w:r>
    </w:p>
    <w:p w14:paraId="11F9949B" w14:textId="77777777" w:rsidR="009D7480" w:rsidRPr="00A12880"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A12880">
        <w:rPr>
          <w:rFonts w:asciiTheme="minorHAnsi" w:hAnsiTheme="minorHAnsi" w:cstheme="minorHAnsi"/>
          <w:sz w:val="18"/>
          <w:szCs w:val="18"/>
        </w:rPr>
        <w:t>oryginalności dostaw, usług oferowanych przez wykonawcę;</w:t>
      </w:r>
    </w:p>
    <w:p w14:paraId="2EC6B036" w14:textId="77777777" w:rsidR="009D7480" w:rsidRPr="00A12880"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A12880">
        <w:rPr>
          <w:rFonts w:asciiTheme="minorHAnsi" w:hAnsiTheme="minorHAnsi" w:cstheme="minorHAnsi"/>
          <w:sz w:val="18"/>
          <w:szCs w:val="18"/>
        </w:rPr>
        <w:t>zgodności z</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dnia 10</w:t>
      </w:r>
      <w:r w:rsidR="00287D09" w:rsidRPr="00A12880">
        <w:rPr>
          <w:rFonts w:asciiTheme="minorHAnsi" w:hAnsiTheme="minorHAnsi" w:cstheme="minorHAnsi"/>
          <w:sz w:val="18"/>
          <w:szCs w:val="18"/>
        </w:rPr>
        <w:t xml:space="preserve"> </w:t>
      </w:r>
      <w:r w:rsidRPr="00A12880">
        <w:rPr>
          <w:rFonts w:asciiTheme="minorHAnsi" w:hAnsiTheme="minorHAnsi" w:cstheme="minorHAnsi"/>
          <w:sz w:val="18"/>
          <w:szCs w:val="18"/>
        </w:rPr>
        <w:t>października 2002</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 xml:space="preserve">r. </w:t>
      </w:r>
      <w:r w:rsidRPr="00A12880">
        <w:rPr>
          <w:rFonts w:asciiTheme="minorHAnsi" w:hAnsiTheme="minorHAnsi" w:cstheme="minorHAnsi"/>
          <w:i/>
          <w:iCs/>
          <w:sz w:val="18"/>
          <w:szCs w:val="18"/>
        </w:rPr>
        <w:t>o</w:t>
      </w:r>
      <w:r w:rsidR="009D7480" w:rsidRPr="00A12880">
        <w:rPr>
          <w:rFonts w:asciiTheme="minorHAnsi" w:hAnsiTheme="minorHAnsi" w:cstheme="minorHAnsi"/>
          <w:i/>
          <w:iCs/>
          <w:sz w:val="18"/>
          <w:szCs w:val="18"/>
        </w:rPr>
        <w:t xml:space="preserve"> </w:t>
      </w:r>
      <w:r w:rsidRPr="00A12880">
        <w:rPr>
          <w:rFonts w:asciiTheme="minorHAnsi" w:hAnsiTheme="minorHAnsi" w:cstheme="minorHAnsi"/>
          <w:i/>
          <w:iCs/>
          <w:sz w:val="18"/>
          <w:szCs w:val="18"/>
        </w:rPr>
        <w:t>minimalnym wynagrodzeniu za pracę</w:t>
      </w:r>
      <w:r w:rsidRPr="00A12880">
        <w:rPr>
          <w:rFonts w:asciiTheme="minorHAnsi" w:hAnsiTheme="minorHAnsi" w:cstheme="minorHAnsi"/>
          <w:sz w:val="18"/>
          <w:szCs w:val="18"/>
        </w:rPr>
        <w:t xml:space="preserve"> lub przepisów odrębnych właściwych dla spraw, z</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którymi związane jest realizowane zamówienie;</w:t>
      </w:r>
    </w:p>
    <w:p w14:paraId="1762E069" w14:textId="77777777" w:rsidR="009D7480" w:rsidRPr="00A12880"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A12880">
        <w:rPr>
          <w:rFonts w:asciiTheme="minorHAnsi" w:hAnsiTheme="minorHAnsi" w:cstheme="minorHAnsi"/>
          <w:sz w:val="18"/>
          <w:szCs w:val="18"/>
        </w:rPr>
        <w:t>zgodności z</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prawem</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w</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rozumieniu przepisów o</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postępowaniu w</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sprawach dotyczących pomocy publicznej;</w:t>
      </w:r>
    </w:p>
    <w:p w14:paraId="4747D8FC" w14:textId="77777777" w:rsidR="009D7480" w:rsidRPr="00A12880"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A12880">
        <w:rPr>
          <w:rFonts w:asciiTheme="minorHAnsi" w:hAnsiTheme="minorHAnsi" w:cstheme="minorHAnsi"/>
          <w:sz w:val="18"/>
          <w:szCs w:val="18"/>
        </w:rPr>
        <w:t>zgodności z</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przepisami z</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zakresu prawa pracy i</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zabezpieczenia społecznego, obowiązującymi w</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miejscu, w</w:t>
      </w:r>
      <w:r w:rsidR="00F00412" w:rsidRPr="00A12880">
        <w:rPr>
          <w:rFonts w:asciiTheme="minorHAnsi" w:hAnsiTheme="minorHAnsi" w:cstheme="minorHAnsi"/>
          <w:sz w:val="18"/>
          <w:szCs w:val="18"/>
        </w:rPr>
        <w:t> </w:t>
      </w:r>
      <w:r w:rsidRPr="00A12880">
        <w:rPr>
          <w:rFonts w:asciiTheme="minorHAnsi" w:hAnsiTheme="minorHAnsi" w:cstheme="minorHAnsi"/>
          <w:sz w:val="18"/>
          <w:szCs w:val="18"/>
        </w:rPr>
        <w:t>którym realizowane jest zamówienie;</w:t>
      </w:r>
    </w:p>
    <w:p w14:paraId="2A5C2845" w14:textId="77777777" w:rsidR="009D7480" w:rsidRPr="00A12880"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A12880">
        <w:rPr>
          <w:rFonts w:asciiTheme="minorHAnsi" w:hAnsiTheme="minorHAnsi" w:cstheme="minorHAnsi"/>
          <w:sz w:val="18"/>
          <w:szCs w:val="18"/>
        </w:rPr>
        <w:t>zgodności z</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 xml:space="preserve">przepisami </w:t>
      </w:r>
      <w:r w:rsidR="009D7480" w:rsidRPr="00A12880">
        <w:rPr>
          <w:rFonts w:asciiTheme="minorHAnsi" w:hAnsiTheme="minorHAnsi" w:cstheme="minorHAnsi"/>
          <w:sz w:val="18"/>
          <w:szCs w:val="18"/>
        </w:rPr>
        <w:t xml:space="preserve">z </w:t>
      </w:r>
      <w:r w:rsidRPr="00A12880">
        <w:rPr>
          <w:rFonts w:asciiTheme="minorHAnsi" w:hAnsiTheme="minorHAnsi" w:cstheme="minorHAnsi"/>
          <w:sz w:val="18"/>
          <w:szCs w:val="18"/>
        </w:rPr>
        <w:t>zakresu ochrony środowiska;</w:t>
      </w:r>
    </w:p>
    <w:p w14:paraId="2C81A80C" w14:textId="77777777" w:rsidR="00282F82" w:rsidRPr="00A12880" w:rsidRDefault="00282F82" w:rsidP="00111928">
      <w:pPr>
        <w:pStyle w:val="Akapitzlist"/>
        <w:numPr>
          <w:ilvl w:val="0"/>
          <w:numId w:val="26"/>
        </w:numPr>
        <w:spacing w:before="60"/>
        <w:ind w:left="924" w:hanging="357"/>
        <w:jc w:val="both"/>
        <w:rPr>
          <w:rFonts w:asciiTheme="minorHAnsi" w:hAnsiTheme="minorHAnsi" w:cstheme="minorHAnsi"/>
          <w:sz w:val="18"/>
          <w:szCs w:val="18"/>
        </w:rPr>
      </w:pPr>
      <w:r w:rsidRPr="00A12880">
        <w:rPr>
          <w:rFonts w:asciiTheme="minorHAnsi" w:hAnsiTheme="minorHAnsi" w:cstheme="minorHAnsi"/>
          <w:sz w:val="18"/>
          <w:szCs w:val="18"/>
        </w:rPr>
        <w:t>wypełniania obowiązków związanych z</w:t>
      </w:r>
      <w:r w:rsidR="009D7480" w:rsidRPr="00A12880">
        <w:rPr>
          <w:rFonts w:asciiTheme="minorHAnsi" w:hAnsiTheme="minorHAnsi" w:cstheme="minorHAnsi"/>
          <w:sz w:val="18"/>
          <w:szCs w:val="18"/>
        </w:rPr>
        <w:t xml:space="preserve"> </w:t>
      </w:r>
      <w:r w:rsidRPr="00A12880">
        <w:rPr>
          <w:rFonts w:asciiTheme="minorHAnsi" w:hAnsiTheme="minorHAnsi" w:cstheme="minorHAnsi"/>
          <w:sz w:val="18"/>
          <w:szCs w:val="18"/>
        </w:rPr>
        <w:t>powierzeniem wykonania części zamówienia podwykonawcy</w:t>
      </w:r>
    </w:p>
    <w:p w14:paraId="0518AB0E" w14:textId="77777777" w:rsidR="004211CD" w:rsidRPr="00A12880" w:rsidRDefault="004211CD" w:rsidP="00111928">
      <w:pPr>
        <w:pStyle w:val="Tekstpodstawowy2"/>
        <w:numPr>
          <w:ilvl w:val="2"/>
          <w:numId w:val="42"/>
        </w:numPr>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W przypadku gdy cena całkowita oferty</w:t>
      </w:r>
      <w:r w:rsidR="00F00412" w:rsidRPr="00A12880">
        <w:rPr>
          <w:rFonts w:asciiTheme="minorHAnsi" w:hAnsiTheme="minorHAnsi" w:cstheme="minorHAnsi"/>
          <w:b w:val="0"/>
          <w:sz w:val="18"/>
          <w:szCs w:val="18"/>
        </w:rPr>
        <w:t xml:space="preserve"> złożonej w terminie</w:t>
      </w:r>
      <w:r w:rsidRPr="00A12880">
        <w:rPr>
          <w:rFonts w:asciiTheme="minorHAnsi" w:hAnsiTheme="minorHAnsi" w:cstheme="minorHAnsi"/>
          <w:b w:val="0"/>
          <w:sz w:val="18"/>
          <w:szCs w:val="18"/>
        </w:rPr>
        <w:t xml:space="preserve"> jest niższa o co najmniej 30% o</w:t>
      </w:r>
      <w:r w:rsidR="00B149A5" w:rsidRPr="00A12880">
        <w:rPr>
          <w:rFonts w:asciiTheme="minorHAnsi" w:hAnsiTheme="minorHAnsi" w:cstheme="minorHAnsi"/>
          <w:b w:val="0"/>
          <w:sz w:val="18"/>
          <w:szCs w:val="18"/>
        </w:rPr>
        <w:t>d:</w:t>
      </w:r>
    </w:p>
    <w:p w14:paraId="1E66F1A2" w14:textId="77777777" w:rsidR="004211CD" w:rsidRPr="00A12880" w:rsidRDefault="004211CD" w:rsidP="00111928">
      <w:pPr>
        <w:pStyle w:val="Tekstpodstawowy2"/>
        <w:numPr>
          <w:ilvl w:val="0"/>
          <w:numId w:val="27"/>
        </w:numPr>
        <w:tabs>
          <w:tab w:val="left" w:pos="993"/>
        </w:tabs>
        <w:spacing w:before="60"/>
        <w:ind w:left="992" w:hanging="425"/>
        <w:rPr>
          <w:rFonts w:asciiTheme="minorHAnsi" w:hAnsiTheme="minorHAnsi" w:cstheme="minorHAnsi"/>
          <w:b w:val="0"/>
          <w:sz w:val="18"/>
          <w:szCs w:val="18"/>
        </w:rPr>
      </w:pPr>
      <w:r w:rsidRPr="00A12880">
        <w:rPr>
          <w:rFonts w:asciiTheme="minorHAnsi" w:hAnsiTheme="minorHAnsi" w:cstheme="minorHAnsi"/>
          <w:b w:val="0"/>
          <w:sz w:val="18"/>
          <w:szCs w:val="18"/>
        </w:rPr>
        <w:lastRenderedPageBreak/>
        <w:t>wartości zamówienia powiększonej o należny podatek od towarów i usług, ustalonej przed wszczęciem postępowania lub średniej arytmetycznej cen wszystkich złożonych ofert</w:t>
      </w:r>
      <w:r w:rsidR="00F00412" w:rsidRPr="00A12880">
        <w:rPr>
          <w:rFonts w:asciiTheme="minorHAnsi" w:hAnsiTheme="minorHAnsi" w:cstheme="minorHAnsi"/>
          <w:b w:val="0"/>
          <w:sz w:val="18"/>
          <w:szCs w:val="18"/>
        </w:rPr>
        <w:t xml:space="preserve"> niepodlegających odrzuceniu na podstawie art. 226 ust. 1 pkt 1 i 10</w:t>
      </w:r>
      <w:r w:rsidRPr="00A12880">
        <w:rPr>
          <w:rFonts w:asciiTheme="minorHAnsi" w:hAnsiTheme="minorHAnsi" w:cstheme="minorHAnsi"/>
          <w:b w:val="0"/>
          <w:sz w:val="18"/>
          <w:szCs w:val="18"/>
        </w:rPr>
        <w:t xml:space="preserve">, </w:t>
      </w:r>
      <w:r w:rsidR="00F00412" w:rsidRPr="00A12880">
        <w:rPr>
          <w:rFonts w:asciiTheme="minorHAnsi" w:hAnsiTheme="minorHAnsi" w:cstheme="minorHAnsi"/>
          <w:b w:val="0"/>
          <w:sz w:val="18"/>
          <w:szCs w:val="18"/>
        </w:rPr>
        <w:t>Z</w:t>
      </w:r>
      <w:r w:rsidRPr="00A12880">
        <w:rPr>
          <w:rFonts w:asciiTheme="minorHAnsi" w:hAnsiTheme="minorHAnsi" w:cstheme="minorHAnsi"/>
          <w:b w:val="0"/>
          <w:sz w:val="18"/>
          <w:szCs w:val="18"/>
        </w:rPr>
        <w:t>amawiający zwraca się o</w:t>
      </w:r>
      <w:r w:rsidR="002654C9" w:rsidRPr="00A12880">
        <w:rPr>
          <w:rFonts w:asciiTheme="minorHAnsi" w:hAnsiTheme="minorHAnsi" w:cstheme="minorHAnsi"/>
          <w:b w:val="0"/>
          <w:sz w:val="18"/>
          <w:szCs w:val="18"/>
        </w:rPr>
        <w:t> </w:t>
      </w:r>
      <w:r w:rsidRPr="00A12880">
        <w:rPr>
          <w:rFonts w:asciiTheme="minorHAnsi" w:hAnsiTheme="minorHAnsi" w:cstheme="minorHAnsi"/>
          <w:b w:val="0"/>
          <w:sz w:val="18"/>
          <w:szCs w:val="18"/>
        </w:rPr>
        <w:t xml:space="preserve">udzielenie wyjaśnień, o których mowa w </w:t>
      </w:r>
      <w:r w:rsidR="00F00412" w:rsidRPr="00A12880">
        <w:rPr>
          <w:rFonts w:asciiTheme="minorHAnsi" w:hAnsiTheme="minorHAnsi" w:cstheme="minorHAnsi"/>
          <w:b w:val="0"/>
          <w:sz w:val="18"/>
          <w:szCs w:val="18"/>
        </w:rPr>
        <w:t>pkt 14.8.</w:t>
      </w:r>
      <w:r w:rsidRPr="00A12880">
        <w:rPr>
          <w:rFonts w:asciiTheme="minorHAnsi" w:hAnsiTheme="minorHAnsi" w:cstheme="minorHAnsi"/>
          <w:b w:val="0"/>
          <w:sz w:val="18"/>
          <w:szCs w:val="18"/>
        </w:rPr>
        <w:t>, chyba że rozbieżność wynika z</w:t>
      </w:r>
      <w:r w:rsidR="00C80666" w:rsidRPr="00A12880">
        <w:rPr>
          <w:rFonts w:asciiTheme="minorHAnsi" w:hAnsiTheme="minorHAnsi" w:cstheme="minorHAnsi"/>
          <w:b w:val="0"/>
          <w:sz w:val="18"/>
          <w:szCs w:val="18"/>
        </w:rPr>
        <w:t> </w:t>
      </w:r>
      <w:r w:rsidRPr="00A12880">
        <w:rPr>
          <w:rFonts w:asciiTheme="minorHAnsi" w:hAnsiTheme="minorHAnsi" w:cstheme="minorHAnsi"/>
          <w:b w:val="0"/>
          <w:sz w:val="18"/>
          <w:szCs w:val="18"/>
        </w:rPr>
        <w:t xml:space="preserve">okoliczności oczywistych, </w:t>
      </w:r>
      <w:r w:rsidR="00B149A5" w:rsidRPr="00A12880">
        <w:rPr>
          <w:rFonts w:asciiTheme="minorHAnsi" w:hAnsiTheme="minorHAnsi" w:cstheme="minorHAnsi"/>
          <w:b w:val="0"/>
          <w:sz w:val="18"/>
          <w:szCs w:val="18"/>
        </w:rPr>
        <w:t>które nie wymagają wyjaśnienia;</w:t>
      </w:r>
    </w:p>
    <w:p w14:paraId="6E509A82" w14:textId="77777777" w:rsidR="00D650A7" w:rsidRPr="00A12880" w:rsidRDefault="004211CD" w:rsidP="00111928">
      <w:pPr>
        <w:pStyle w:val="Tekstpodstawowy2"/>
        <w:numPr>
          <w:ilvl w:val="0"/>
          <w:numId w:val="27"/>
        </w:numPr>
        <w:tabs>
          <w:tab w:val="left" w:pos="993"/>
        </w:tabs>
        <w:spacing w:before="60"/>
        <w:ind w:left="992" w:hanging="425"/>
        <w:rPr>
          <w:rFonts w:asciiTheme="minorHAnsi" w:hAnsiTheme="minorHAnsi" w:cstheme="minorHAnsi"/>
          <w:b w:val="0"/>
          <w:sz w:val="18"/>
          <w:szCs w:val="18"/>
        </w:rPr>
      </w:pPr>
      <w:r w:rsidRPr="00A12880">
        <w:rPr>
          <w:rFonts w:asciiTheme="minorHAnsi" w:hAnsiTheme="minorHAnsi" w:cstheme="minorHAnsi"/>
          <w:b w:val="0"/>
          <w:sz w:val="18"/>
          <w:szCs w:val="18"/>
        </w:rPr>
        <w:t>wartości zamówienia powiększonej o należny podatek od towarów i usług, zaktualizowanej z</w:t>
      </w:r>
      <w:r w:rsidR="000A4A45" w:rsidRPr="00A12880">
        <w:rPr>
          <w:rFonts w:asciiTheme="minorHAnsi" w:hAnsiTheme="minorHAnsi" w:cstheme="minorHAnsi"/>
          <w:b w:val="0"/>
          <w:sz w:val="18"/>
          <w:szCs w:val="18"/>
        </w:rPr>
        <w:t> </w:t>
      </w:r>
      <w:r w:rsidRPr="00A12880">
        <w:rPr>
          <w:rFonts w:asciiTheme="minorHAnsi" w:hAnsiTheme="minorHAnsi" w:cstheme="minorHAnsi"/>
          <w:b w:val="0"/>
          <w:sz w:val="18"/>
          <w:szCs w:val="18"/>
        </w:rPr>
        <w:t xml:space="preserve">uwzględnieniem okoliczności, które nastąpiły po wszczęciu postępowania, w szczególności istotnej zmiany cen rynkowych, </w:t>
      </w:r>
      <w:r w:rsidR="009B77F3" w:rsidRPr="00A12880">
        <w:rPr>
          <w:rFonts w:asciiTheme="minorHAnsi" w:hAnsiTheme="minorHAnsi" w:cstheme="minorHAnsi"/>
          <w:b w:val="0"/>
          <w:sz w:val="18"/>
          <w:szCs w:val="18"/>
        </w:rPr>
        <w:t>Z</w:t>
      </w:r>
      <w:r w:rsidRPr="00A12880">
        <w:rPr>
          <w:rFonts w:asciiTheme="minorHAnsi" w:hAnsiTheme="minorHAnsi" w:cstheme="minorHAnsi"/>
          <w:b w:val="0"/>
          <w:sz w:val="18"/>
          <w:szCs w:val="18"/>
        </w:rPr>
        <w:t>amawiający może zwrócić się o udzielenie wyjaśnień, o których mowa w</w:t>
      </w:r>
      <w:r w:rsidR="000A4A45" w:rsidRPr="00A12880">
        <w:rPr>
          <w:rFonts w:asciiTheme="minorHAnsi" w:hAnsiTheme="minorHAnsi" w:cstheme="minorHAnsi"/>
          <w:b w:val="0"/>
          <w:sz w:val="18"/>
          <w:szCs w:val="18"/>
        </w:rPr>
        <w:t> </w:t>
      </w:r>
      <w:r w:rsidR="009B77F3" w:rsidRPr="00A12880">
        <w:rPr>
          <w:rFonts w:asciiTheme="minorHAnsi" w:hAnsiTheme="minorHAnsi" w:cstheme="minorHAnsi"/>
          <w:b w:val="0"/>
          <w:sz w:val="18"/>
          <w:szCs w:val="18"/>
        </w:rPr>
        <w:t>pkt 14.8.</w:t>
      </w:r>
    </w:p>
    <w:p w14:paraId="25445215" w14:textId="77777777" w:rsidR="004211CD" w:rsidRPr="00A12880" w:rsidRDefault="004211CD" w:rsidP="00111928">
      <w:pPr>
        <w:pStyle w:val="Tekstpodstawowy2"/>
        <w:numPr>
          <w:ilvl w:val="2"/>
          <w:numId w:val="42"/>
        </w:numPr>
        <w:tabs>
          <w:tab w:val="left" w:pos="993"/>
        </w:tabs>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Obowiązek wykazania, że oferta nie zawiera rażąco niskiej ceny lub kosztu, spoczywa na Wykonawcy.</w:t>
      </w:r>
    </w:p>
    <w:p w14:paraId="490DB5FD" w14:textId="77777777" w:rsidR="004211CD" w:rsidRPr="00A12880" w:rsidRDefault="009B77F3" w:rsidP="00111928">
      <w:pPr>
        <w:pStyle w:val="Tekstpodstawowy2"/>
        <w:numPr>
          <w:ilvl w:val="2"/>
          <w:numId w:val="42"/>
        </w:numPr>
        <w:tabs>
          <w:tab w:val="left" w:pos="993"/>
        </w:tabs>
        <w:ind w:left="567" w:hanging="567"/>
        <w:rPr>
          <w:rFonts w:asciiTheme="minorHAnsi" w:hAnsiTheme="minorHAnsi" w:cstheme="minorHAnsi"/>
          <w:b w:val="0"/>
          <w:sz w:val="18"/>
          <w:szCs w:val="18"/>
        </w:rPr>
      </w:pPr>
      <w:r w:rsidRPr="00A12880">
        <w:rPr>
          <w:rFonts w:asciiTheme="minorHAnsi" w:hAnsiTheme="minorHAnsi" w:cstheme="minorHAnsi"/>
          <w:b w:val="0"/>
          <w:bCs w:val="0"/>
          <w:sz w:val="18"/>
          <w:szCs w:val="18"/>
        </w:rPr>
        <w:t>Odrzuceniu, jako oferta z rażąco niską ceną lub kosztem, podlega oferta Wykonawcy,</w:t>
      </w:r>
      <w:r w:rsidRPr="00A12880">
        <w:rPr>
          <w:rFonts w:asciiTheme="minorHAnsi" w:hAnsiTheme="minorHAnsi" w:cstheme="minorHAnsi"/>
          <w:sz w:val="18"/>
          <w:szCs w:val="18"/>
        </w:rPr>
        <w:t xml:space="preserve"> </w:t>
      </w:r>
      <w:r w:rsidR="004211CD" w:rsidRPr="00A12880">
        <w:rPr>
          <w:rFonts w:asciiTheme="minorHAnsi" w:hAnsiTheme="minorHAnsi" w:cstheme="minorHAnsi"/>
          <w:b w:val="0"/>
          <w:sz w:val="18"/>
          <w:szCs w:val="18"/>
        </w:rPr>
        <w:t xml:space="preserve">który nie udzielił wyjaśnień </w:t>
      </w:r>
      <w:r w:rsidRPr="00A12880">
        <w:rPr>
          <w:rFonts w:asciiTheme="minorHAnsi" w:hAnsiTheme="minorHAnsi" w:cstheme="minorHAnsi"/>
          <w:b w:val="0"/>
          <w:sz w:val="18"/>
          <w:szCs w:val="18"/>
        </w:rPr>
        <w:t xml:space="preserve">w wyznaczonym terminie, </w:t>
      </w:r>
      <w:r w:rsidR="004211CD" w:rsidRPr="00A12880">
        <w:rPr>
          <w:rFonts w:asciiTheme="minorHAnsi" w:hAnsiTheme="minorHAnsi" w:cstheme="minorHAnsi"/>
          <w:b w:val="0"/>
          <w:sz w:val="18"/>
          <w:szCs w:val="18"/>
        </w:rPr>
        <w:t xml:space="preserve">lub jeżeli </w:t>
      </w:r>
      <w:r w:rsidRPr="00A12880">
        <w:rPr>
          <w:rFonts w:asciiTheme="minorHAnsi" w:hAnsiTheme="minorHAnsi" w:cstheme="minorHAnsi"/>
          <w:b w:val="0"/>
          <w:sz w:val="18"/>
          <w:szCs w:val="18"/>
        </w:rPr>
        <w:t>złożone</w:t>
      </w:r>
      <w:r w:rsidR="004211CD" w:rsidRPr="00A12880">
        <w:rPr>
          <w:rFonts w:asciiTheme="minorHAnsi" w:hAnsiTheme="minorHAnsi" w:cstheme="minorHAnsi"/>
          <w:b w:val="0"/>
          <w:sz w:val="18"/>
          <w:szCs w:val="18"/>
        </w:rPr>
        <w:t xml:space="preserve"> wyjaśnie</w:t>
      </w:r>
      <w:r w:rsidRPr="00A12880">
        <w:rPr>
          <w:rFonts w:asciiTheme="minorHAnsi" w:hAnsiTheme="minorHAnsi" w:cstheme="minorHAnsi"/>
          <w:b w:val="0"/>
          <w:sz w:val="18"/>
          <w:szCs w:val="18"/>
        </w:rPr>
        <w:t>nia</w:t>
      </w:r>
      <w:r w:rsidR="004211CD" w:rsidRPr="00A12880">
        <w:rPr>
          <w:rFonts w:asciiTheme="minorHAnsi" w:hAnsiTheme="minorHAnsi" w:cstheme="minorHAnsi"/>
          <w:b w:val="0"/>
          <w:sz w:val="18"/>
          <w:szCs w:val="18"/>
        </w:rPr>
        <w:t xml:space="preserve"> wraz </w:t>
      </w:r>
      <w:r w:rsidRPr="00A12880">
        <w:rPr>
          <w:rFonts w:asciiTheme="minorHAnsi" w:hAnsiTheme="minorHAnsi" w:cstheme="minorHAnsi"/>
          <w:b w:val="0"/>
          <w:sz w:val="18"/>
          <w:szCs w:val="18"/>
        </w:rPr>
        <w:t>z</w:t>
      </w:r>
      <w:r w:rsidR="004211CD" w:rsidRPr="00A12880">
        <w:rPr>
          <w:rFonts w:asciiTheme="minorHAnsi" w:hAnsiTheme="minorHAnsi" w:cstheme="minorHAnsi"/>
          <w:b w:val="0"/>
          <w:sz w:val="18"/>
          <w:szCs w:val="18"/>
        </w:rPr>
        <w:t xml:space="preserve"> dowodami </w:t>
      </w:r>
      <w:r w:rsidRPr="00A12880">
        <w:rPr>
          <w:rFonts w:asciiTheme="minorHAnsi" w:hAnsiTheme="minorHAnsi" w:cstheme="minorHAnsi"/>
          <w:b w:val="0"/>
          <w:sz w:val="18"/>
          <w:szCs w:val="18"/>
        </w:rPr>
        <w:t>nie uzasadniają podanej w ofercie ceny lub kosztu.</w:t>
      </w:r>
    </w:p>
    <w:p w14:paraId="2E0B73E4" w14:textId="77777777" w:rsidR="004211CD" w:rsidRPr="00A12880" w:rsidRDefault="004211CD" w:rsidP="00111928">
      <w:pPr>
        <w:pStyle w:val="Tekstpodstawowy2"/>
        <w:numPr>
          <w:ilvl w:val="1"/>
          <w:numId w:val="42"/>
        </w:numPr>
        <w:tabs>
          <w:tab w:val="left" w:pos="993"/>
        </w:tabs>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 xml:space="preserve">Jeżeli </w:t>
      </w:r>
      <w:r w:rsidR="00D650A7" w:rsidRPr="00A12880">
        <w:rPr>
          <w:rFonts w:asciiTheme="minorHAnsi" w:hAnsiTheme="minorHAnsi" w:cstheme="minorHAnsi"/>
          <w:b w:val="0"/>
          <w:sz w:val="18"/>
          <w:szCs w:val="18"/>
        </w:rPr>
        <w:t xml:space="preserve">w postępowaniu </w:t>
      </w:r>
      <w:r w:rsidRPr="00A12880">
        <w:rPr>
          <w:rFonts w:asciiTheme="minorHAnsi" w:hAnsiTheme="minorHAnsi" w:cstheme="minorHAnsi"/>
          <w:b w:val="0"/>
          <w:sz w:val="18"/>
          <w:szCs w:val="18"/>
        </w:rPr>
        <w:t xml:space="preserve">zostanie złożona oferta, której wybór </w:t>
      </w:r>
      <w:r w:rsidR="00B54AA3" w:rsidRPr="00A12880">
        <w:rPr>
          <w:rFonts w:asciiTheme="minorHAnsi" w:hAnsiTheme="minorHAnsi" w:cstheme="minorHAnsi"/>
          <w:b w:val="0"/>
          <w:sz w:val="18"/>
          <w:szCs w:val="18"/>
        </w:rPr>
        <w:t>prowadziłby</w:t>
      </w:r>
      <w:r w:rsidRPr="00A12880">
        <w:rPr>
          <w:rFonts w:asciiTheme="minorHAnsi" w:hAnsiTheme="minorHAnsi" w:cstheme="minorHAnsi"/>
          <w:b w:val="0"/>
          <w:sz w:val="18"/>
          <w:szCs w:val="18"/>
        </w:rPr>
        <w:t xml:space="preserve"> do powstania u Zamawiającego obowiązku podatkowego zgodnie z </w:t>
      </w:r>
      <w:r w:rsidR="00D650A7" w:rsidRPr="00A12880">
        <w:rPr>
          <w:rFonts w:asciiTheme="minorHAnsi" w:hAnsiTheme="minorHAnsi" w:cstheme="minorHAnsi"/>
          <w:b w:val="0"/>
          <w:sz w:val="18"/>
          <w:szCs w:val="18"/>
        </w:rPr>
        <w:t>ustawą z dnia 11 marca 2004 r</w:t>
      </w:r>
      <w:r w:rsidR="00D650A7" w:rsidRPr="00A12880">
        <w:rPr>
          <w:rFonts w:asciiTheme="minorHAnsi" w:hAnsiTheme="minorHAnsi" w:cstheme="minorHAnsi"/>
          <w:b w:val="0"/>
          <w:i/>
          <w:iCs/>
          <w:sz w:val="18"/>
          <w:szCs w:val="18"/>
        </w:rPr>
        <w:t xml:space="preserve">. </w:t>
      </w:r>
      <w:r w:rsidRPr="00A12880">
        <w:rPr>
          <w:rFonts w:asciiTheme="minorHAnsi" w:hAnsiTheme="minorHAnsi" w:cstheme="minorHAnsi"/>
          <w:b w:val="0"/>
          <w:i/>
          <w:iCs/>
          <w:sz w:val="18"/>
          <w:szCs w:val="18"/>
        </w:rPr>
        <w:t>o podatku od towarów i usług</w:t>
      </w:r>
      <w:r w:rsidRPr="00A12880">
        <w:rPr>
          <w:rFonts w:asciiTheme="minorHAnsi" w:hAnsiTheme="minorHAnsi" w:cstheme="minorHAnsi"/>
          <w:b w:val="0"/>
          <w:sz w:val="18"/>
          <w:szCs w:val="18"/>
        </w:rPr>
        <w:t xml:space="preserve">, </w:t>
      </w:r>
      <w:r w:rsidR="00B33585" w:rsidRPr="00A12880">
        <w:rPr>
          <w:rFonts w:asciiTheme="minorHAnsi" w:hAnsiTheme="minorHAnsi" w:cstheme="minorHAnsi"/>
          <w:b w:val="0"/>
          <w:sz w:val="18"/>
          <w:szCs w:val="18"/>
        </w:rPr>
        <w:t xml:space="preserve">dla celów zastosowania kryterium ceny lub kosztu </w:t>
      </w:r>
      <w:r w:rsidRPr="00A12880">
        <w:rPr>
          <w:rFonts w:asciiTheme="minorHAnsi" w:hAnsiTheme="minorHAnsi" w:cstheme="minorHAnsi"/>
          <w:b w:val="0"/>
          <w:sz w:val="18"/>
          <w:szCs w:val="18"/>
        </w:rPr>
        <w:t>Zamawiający doliczy do przedstawionej w</w:t>
      </w:r>
      <w:r w:rsidR="002654C9" w:rsidRPr="00A12880">
        <w:rPr>
          <w:rFonts w:asciiTheme="minorHAnsi" w:hAnsiTheme="minorHAnsi" w:cstheme="minorHAnsi"/>
          <w:b w:val="0"/>
          <w:sz w:val="18"/>
          <w:szCs w:val="18"/>
        </w:rPr>
        <w:t> </w:t>
      </w:r>
      <w:r w:rsidR="00B33585" w:rsidRPr="00A12880">
        <w:rPr>
          <w:rFonts w:asciiTheme="minorHAnsi" w:hAnsiTheme="minorHAnsi" w:cstheme="minorHAnsi"/>
          <w:b w:val="0"/>
          <w:sz w:val="18"/>
          <w:szCs w:val="18"/>
        </w:rPr>
        <w:t>tej ofercie</w:t>
      </w:r>
      <w:r w:rsidRPr="00A12880">
        <w:rPr>
          <w:rFonts w:asciiTheme="minorHAnsi" w:hAnsiTheme="minorHAnsi" w:cstheme="minorHAnsi"/>
          <w:b w:val="0"/>
          <w:sz w:val="18"/>
          <w:szCs w:val="18"/>
        </w:rPr>
        <w:t xml:space="preserve"> ceny</w:t>
      </w:r>
      <w:r w:rsidR="00B33585" w:rsidRPr="00A12880">
        <w:rPr>
          <w:rFonts w:asciiTheme="minorHAnsi" w:hAnsiTheme="minorHAnsi" w:cstheme="minorHAnsi"/>
          <w:b w:val="0"/>
          <w:sz w:val="18"/>
          <w:szCs w:val="18"/>
        </w:rPr>
        <w:t xml:space="preserve"> kwotę</w:t>
      </w:r>
      <w:r w:rsidRPr="00A12880">
        <w:rPr>
          <w:rFonts w:asciiTheme="minorHAnsi" w:hAnsiTheme="minorHAnsi" w:cstheme="minorHAnsi"/>
          <w:b w:val="0"/>
          <w:sz w:val="18"/>
          <w:szCs w:val="18"/>
        </w:rPr>
        <w:t xml:space="preserve"> podat</w:t>
      </w:r>
      <w:r w:rsidR="00B33585" w:rsidRPr="00A12880">
        <w:rPr>
          <w:rFonts w:asciiTheme="minorHAnsi" w:hAnsiTheme="minorHAnsi" w:cstheme="minorHAnsi"/>
          <w:b w:val="0"/>
          <w:sz w:val="18"/>
          <w:szCs w:val="18"/>
        </w:rPr>
        <w:t>ku</w:t>
      </w:r>
      <w:r w:rsidRPr="00A12880">
        <w:rPr>
          <w:rFonts w:asciiTheme="minorHAnsi" w:hAnsiTheme="minorHAnsi" w:cstheme="minorHAnsi"/>
          <w:b w:val="0"/>
          <w:sz w:val="18"/>
          <w:szCs w:val="18"/>
        </w:rPr>
        <w:t xml:space="preserve"> od towarów i usług, któr</w:t>
      </w:r>
      <w:r w:rsidR="00B33585" w:rsidRPr="00A12880">
        <w:rPr>
          <w:rFonts w:asciiTheme="minorHAnsi" w:hAnsiTheme="minorHAnsi" w:cstheme="minorHAnsi"/>
          <w:b w:val="0"/>
          <w:sz w:val="18"/>
          <w:szCs w:val="18"/>
        </w:rPr>
        <w:t>ą</w:t>
      </w:r>
      <w:r w:rsidRPr="00A12880">
        <w:rPr>
          <w:rFonts w:asciiTheme="minorHAnsi" w:hAnsiTheme="minorHAnsi" w:cstheme="minorHAnsi"/>
          <w:b w:val="0"/>
          <w:sz w:val="18"/>
          <w:szCs w:val="18"/>
        </w:rPr>
        <w:t xml:space="preserve"> miałby obowiązek rozli</w:t>
      </w:r>
      <w:r w:rsidR="00B149A5" w:rsidRPr="00A12880">
        <w:rPr>
          <w:rFonts w:asciiTheme="minorHAnsi" w:hAnsiTheme="minorHAnsi" w:cstheme="minorHAnsi"/>
          <w:b w:val="0"/>
          <w:sz w:val="18"/>
          <w:szCs w:val="18"/>
        </w:rPr>
        <w:t>czyć.</w:t>
      </w:r>
    </w:p>
    <w:p w14:paraId="0869C886" w14:textId="77777777" w:rsidR="004211CD" w:rsidRPr="00A12880" w:rsidRDefault="004211CD" w:rsidP="00111928">
      <w:pPr>
        <w:pStyle w:val="Tekstpodstawowy2"/>
        <w:numPr>
          <w:ilvl w:val="1"/>
          <w:numId w:val="42"/>
        </w:numPr>
        <w:tabs>
          <w:tab w:val="left" w:pos="993"/>
        </w:tabs>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 xml:space="preserve">Wykonawca, składając ofertę, zobowiązany jest poinformować Zamawiającego, </w:t>
      </w:r>
      <w:r w:rsidR="00A45965" w:rsidRPr="00A12880">
        <w:rPr>
          <w:rFonts w:asciiTheme="minorHAnsi" w:hAnsiTheme="minorHAnsi" w:cstheme="minorHAnsi"/>
          <w:b w:val="0"/>
          <w:bCs w:val="0"/>
          <w:sz w:val="18"/>
          <w:szCs w:val="18"/>
        </w:rPr>
        <w:t>że</w:t>
      </w:r>
      <w:r w:rsidRPr="00A12880">
        <w:rPr>
          <w:rFonts w:asciiTheme="minorHAnsi" w:hAnsiTheme="minorHAnsi" w:cstheme="minorHAnsi"/>
          <w:b w:val="0"/>
          <w:bCs w:val="0"/>
          <w:sz w:val="18"/>
          <w:szCs w:val="18"/>
        </w:rPr>
        <w:t xml:space="preserve"> wybór </w:t>
      </w:r>
      <w:r w:rsidR="00A45965" w:rsidRPr="00A12880">
        <w:rPr>
          <w:rFonts w:asciiTheme="minorHAnsi" w:hAnsiTheme="minorHAnsi" w:cstheme="minorHAnsi"/>
          <w:b w:val="0"/>
          <w:bCs w:val="0"/>
          <w:sz w:val="18"/>
          <w:szCs w:val="18"/>
        </w:rPr>
        <w:t xml:space="preserve">jego </w:t>
      </w:r>
      <w:r w:rsidRPr="00A12880">
        <w:rPr>
          <w:rFonts w:asciiTheme="minorHAnsi" w:hAnsiTheme="minorHAnsi" w:cstheme="minorHAnsi"/>
          <w:b w:val="0"/>
          <w:bCs w:val="0"/>
          <w:sz w:val="18"/>
          <w:szCs w:val="18"/>
        </w:rPr>
        <w:t>oferty będzie prowadzi</w:t>
      </w:r>
      <w:r w:rsidR="00A45965" w:rsidRPr="00A12880">
        <w:rPr>
          <w:rFonts w:asciiTheme="minorHAnsi" w:hAnsiTheme="minorHAnsi" w:cstheme="minorHAnsi"/>
          <w:b w:val="0"/>
          <w:bCs w:val="0"/>
          <w:sz w:val="18"/>
          <w:szCs w:val="18"/>
        </w:rPr>
        <w:t>ł</w:t>
      </w:r>
      <w:r w:rsidRPr="00A12880">
        <w:rPr>
          <w:rFonts w:asciiTheme="minorHAnsi" w:hAnsiTheme="minorHAnsi" w:cstheme="minorHAnsi"/>
          <w:b w:val="0"/>
          <w:bCs w:val="0"/>
          <w:sz w:val="18"/>
          <w:szCs w:val="18"/>
        </w:rPr>
        <w:t xml:space="preserve"> do powstania u Zamawiającego obowiązku podatkowego, wskazując nazw</w:t>
      </w:r>
      <w:r w:rsidR="00A45965" w:rsidRPr="00A12880">
        <w:rPr>
          <w:rFonts w:asciiTheme="minorHAnsi" w:hAnsiTheme="minorHAnsi" w:cstheme="minorHAnsi"/>
          <w:b w:val="0"/>
          <w:bCs w:val="0"/>
          <w:sz w:val="18"/>
          <w:szCs w:val="18"/>
        </w:rPr>
        <w:t>ę</w:t>
      </w:r>
      <w:r w:rsidRPr="00A12880">
        <w:rPr>
          <w:rFonts w:asciiTheme="minorHAnsi" w:hAnsiTheme="minorHAnsi" w:cstheme="minorHAnsi"/>
          <w:b w:val="0"/>
          <w:bCs w:val="0"/>
          <w:sz w:val="18"/>
          <w:szCs w:val="18"/>
        </w:rPr>
        <w:t xml:space="preserve"> (rodzaj) towaru lub usługi, których dostawa lub świadczenie będ</w:t>
      </w:r>
      <w:r w:rsidR="00A45965" w:rsidRPr="00A12880">
        <w:rPr>
          <w:rFonts w:asciiTheme="minorHAnsi" w:hAnsiTheme="minorHAnsi" w:cstheme="minorHAnsi"/>
          <w:b w:val="0"/>
          <w:bCs w:val="0"/>
          <w:sz w:val="18"/>
          <w:szCs w:val="18"/>
        </w:rPr>
        <w:t>ą</w:t>
      </w:r>
      <w:r w:rsidRPr="00A12880">
        <w:rPr>
          <w:rFonts w:asciiTheme="minorHAnsi" w:hAnsiTheme="minorHAnsi" w:cstheme="minorHAnsi"/>
          <w:b w:val="0"/>
          <w:bCs w:val="0"/>
          <w:sz w:val="18"/>
          <w:szCs w:val="18"/>
        </w:rPr>
        <w:t xml:space="preserve"> prowadzi</w:t>
      </w:r>
      <w:r w:rsidR="00A45965" w:rsidRPr="00A12880">
        <w:rPr>
          <w:rFonts w:asciiTheme="minorHAnsi" w:hAnsiTheme="minorHAnsi" w:cstheme="minorHAnsi"/>
          <w:b w:val="0"/>
          <w:bCs w:val="0"/>
          <w:sz w:val="18"/>
          <w:szCs w:val="18"/>
        </w:rPr>
        <w:t>ły</w:t>
      </w:r>
      <w:r w:rsidRPr="00A12880">
        <w:rPr>
          <w:rFonts w:asciiTheme="minorHAnsi" w:hAnsiTheme="minorHAnsi" w:cstheme="minorHAnsi"/>
          <w:b w:val="0"/>
          <w:bCs w:val="0"/>
          <w:sz w:val="18"/>
          <w:szCs w:val="18"/>
        </w:rPr>
        <w:t xml:space="preserve"> do jego powstania, wskazując ich wartość bez kwoty podatku</w:t>
      </w:r>
      <w:r w:rsidR="00A45965" w:rsidRPr="00A12880">
        <w:rPr>
          <w:rFonts w:asciiTheme="minorHAnsi" w:hAnsiTheme="minorHAnsi" w:cstheme="minorHAnsi"/>
          <w:b w:val="0"/>
          <w:bCs w:val="0"/>
          <w:sz w:val="18"/>
          <w:szCs w:val="18"/>
        </w:rPr>
        <w:t xml:space="preserve"> oraz wskazując stawkę podatku od towarów i usług, która zgodnie z wiedzą Wykonawcy, będzie </w:t>
      </w:r>
      <w:r w:rsidR="000F250F" w:rsidRPr="00A12880">
        <w:rPr>
          <w:rFonts w:asciiTheme="minorHAnsi" w:hAnsiTheme="minorHAnsi" w:cstheme="minorHAnsi"/>
          <w:b w:val="0"/>
          <w:bCs w:val="0"/>
          <w:sz w:val="18"/>
          <w:szCs w:val="18"/>
        </w:rPr>
        <w:t>miała</w:t>
      </w:r>
      <w:r w:rsidR="00A45965" w:rsidRPr="00A12880">
        <w:rPr>
          <w:rFonts w:asciiTheme="minorHAnsi" w:hAnsiTheme="minorHAnsi" w:cstheme="minorHAnsi"/>
          <w:b w:val="0"/>
          <w:bCs w:val="0"/>
          <w:sz w:val="18"/>
          <w:szCs w:val="18"/>
        </w:rPr>
        <w:t xml:space="preserve"> zastosowanie.</w:t>
      </w:r>
    </w:p>
    <w:p w14:paraId="5D3E7639" w14:textId="77777777" w:rsidR="001249DC" w:rsidRPr="00A12880" w:rsidRDefault="00C6503E" w:rsidP="00111928">
      <w:pPr>
        <w:pStyle w:val="Tekstpodstawowy2"/>
        <w:numPr>
          <w:ilvl w:val="1"/>
          <w:numId w:val="42"/>
        </w:numPr>
        <w:tabs>
          <w:tab w:val="left" w:pos="993"/>
        </w:tabs>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Ceny</w:t>
      </w:r>
      <w:r w:rsidR="001249DC" w:rsidRPr="00A12880">
        <w:rPr>
          <w:rFonts w:asciiTheme="minorHAnsi" w:hAnsiTheme="minorHAnsi" w:cstheme="minorHAnsi"/>
          <w:b w:val="0"/>
          <w:sz w:val="18"/>
          <w:szCs w:val="18"/>
        </w:rPr>
        <w:t xml:space="preserve"> </w:t>
      </w:r>
      <w:r w:rsidRPr="00A12880">
        <w:rPr>
          <w:rFonts w:asciiTheme="minorHAnsi" w:hAnsiTheme="minorHAnsi" w:cstheme="minorHAnsi"/>
          <w:b w:val="0"/>
          <w:sz w:val="18"/>
          <w:szCs w:val="18"/>
        </w:rPr>
        <w:t xml:space="preserve">w </w:t>
      </w:r>
      <w:r w:rsidR="001249DC" w:rsidRPr="00A12880">
        <w:rPr>
          <w:rFonts w:asciiTheme="minorHAnsi" w:hAnsiTheme="minorHAnsi" w:cstheme="minorHAnsi"/>
          <w:b w:val="0"/>
          <w:sz w:val="18"/>
          <w:szCs w:val="18"/>
        </w:rPr>
        <w:t>ofer</w:t>
      </w:r>
      <w:r w:rsidRPr="00A12880">
        <w:rPr>
          <w:rFonts w:asciiTheme="minorHAnsi" w:hAnsiTheme="minorHAnsi" w:cstheme="minorHAnsi"/>
          <w:b w:val="0"/>
          <w:sz w:val="18"/>
          <w:szCs w:val="18"/>
        </w:rPr>
        <w:t>cie powinny</w:t>
      </w:r>
      <w:r w:rsidR="001249DC" w:rsidRPr="00A12880">
        <w:rPr>
          <w:rFonts w:asciiTheme="minorHAnsi" w:hAnsiTheme="minorHAnsi" w:cstheme="minorHAnsi"/>
          <w:b w:val="0"/>
          <w:sz w:val="18"/>
          <w:szCs w:val="18"/>
        </w:rPr>
        <w:t xml:space="preserve"> obejmować całkowity koszt wykonania przedmiotu zamówienia</w:t>
      </w:r>
      <w:r w:rsidR="0058392A" w:rsidRPr="00A12880">
        <w:rPr>
          <w:rFonts w:asciiTheme="minorHAnsi" w:hAnsiTheme="minorHAnsi" w:cstheme="minorHAnsi"/>
          <w:b w:val="0"/>
          <w:sz w:val="18"/>
          <w:szCs w:val="18"/>
        </w:rPr>
        <w:t>,</w:t>
      </w:r>
      <w:r w:rsidR="001249DC" w:rsidRPr="00A12880">
        <w:rPr>
          <w:rFonts w:asciiTheme="minorHAnsi" w:hAnsiTheme="minorHAnsi" w:cstheme="minorHAnsi"/>
          <w:b w:val="0"/>
          <w:sz w:val="18"/>
          <w:szCs w:val="18"/>
        </w:rPr>
        <w:t xml:space="preserve"> w tym również wszelkie koszty towarzyszące wykonaniu zamówienia.</w:t>
      </w:r>
    </w:p>
    <w:p w14:paraId="404A55BA" w14:textId="77777777" w:rsidR="00783D51" w:rsidRPr="00A12880" w:rsidRDefault="00783D51" w:rsidP="00111928">
      <w:pPr>
        <w:pStyle w:val="Tekstpodstawowy2"/>
        <w:numPr>
          <w:ilvl w:val="1"/>
          <w:numId w:val="42"/>
        </w:numPr>
        <w:tabs>
          <w:tab w:val="left" w:pos="993"/>
        </w:tabs>
        <w:ind w:left="567" w:hanging="567"/>
        <w:rPr>
          <w:rFonts w:asciiTheme="minorHAnsi" w:hAnsiTheme="minorHAnsi" w:cstheme="minorHAnsi"/>
          <w:b w:val="0"/>
          <w:sz w:val="18"/>
          <w:szCs w:val="18"/>
        </w:rPr>
      </w:pPr>
      <w:r w:rsidRPr="00A12880">
        <w:rPr>
          <w:rFonts w:asciiTheme="minorHAnsi" w:hAnsiTheme="minorHAnsi" w:cstheme="minorHAnsi"/>
          <w:b w:val="0"/>
          <w:bCs w:val="0"/>
          <w:sz w:val="18"/>
          <w:szCs w:val="18"/>
        </w:rPr>
        <w:t>Rozliczenia między Zamawiającym a Wykonawcą prowadzone będą w PLN. Rozliczenia nie będą prowadzone w walutach obcych.</w:t>
      </w:r>
    </w:p>
    <w:p w14:paraId="7EC7A56C" w14:textId="77777777" w:rsidR="009D5F13" w:rsidRPr="00A12880" w:rsidRDefault="00C6503E" w:rsidP="00111928">
      <w:pPr>
        <w:pStyle w:val="Tekstpodstawowy2"/>
        <w:numPr>
          <w:ilvl w:val="1"/>
          <w:numId w:val="42"/>
        </w:numPr>
        <w:tabs>
          <w:tab w:val="left" w:pos="993"/>
        </w:tabs>
        <w:ind w:left="567" w:hanging="567"/>
        <w:rPr>
          <w:rFonts w:asciiTheme="minorHAnsi" w:hAnsiTheme="minorHAnsi" w:cstheme="minorHAnsi"/>
          <w:b w:val="0"/>
          <w:sz w:val="18"/>
          <w:szCs w:val="18"/>
        </w:rPr>
      </w:pPr>
      <w:r w:rsidRPr="00A12880">
        <w:rPr>
          <w:rFonts w:asciiTheme="minorHAnsi" w:hAnsiTheme="minorHAnsi" w:cstheme="minorHAnsi"/>
          <w:b w:val="0"/>
          <w:sz w:val="18"/>
          <w:szCs w:val="18"/>
        </w:rPr>
        <w:t>Ceny w</w:t>
      </w:r>
      <w:r w:rsidR="001249DC" w:rsidRPr="00A12880">
        <w:rPr>
          <w:rFonts w:asciiTheme="minorHAnsi" w:hAnsiTheme="minorHAnsi" w:cstheme="minorHAnsi"/>
          <w:b w:val="0"/>
          <w:sz w:val="18"/>
          <w:szCs w:val="18"/>
        </w:rPr>
        <w:t xml:space="preserve"> ofer</w:t>
      </w:r>
      <w:r w:rsidRPr="00A12880">
        <w:rPr>
          <w:rFonts w:asciiTheme="minorHAnsi" w:hAnsiTheme="minorHAnsi" w:cstheme="minorHAnsi"/>
          <w:b w:val="0"/>
          <w:sz w:val="18"/>
          <w:szCs w:val="18"/>
        </w:rPr>
        <w:t>cie</w:t>
      </w:r>
      <w:r w:rsidR="001249DC" w:rsidRPr="00A12880">
        <w:rPr>
          <w:rFonts w:asciiTheme="minorHAnsi" w:hAnsiTheme="minorHAnsi" w:cstheme="minorHAnsi"/>
          <w:b w:val="0"/>
          <w:sz w:val="18"/>
          <w:szCs w:val="18"/>
        </w:rPr>
        <w:t xml:space="preserve"> powinny być wyrażone w</w:t>
      </w:r>
      <w:r w:rsidR="0058392A" w:rsidRPr="00A12880">
        <w:rPr>
          <w:rFonts w:asciiTheme="minorHAnsi" w:hAnsiTheme="minorHAnsi" w:cstheme="minorHAnsi"/>
          <w:b w:val="0"/>
          <w:sz w:val="18"/>
          <w:szCs w:val="18"/>
        </w:rPr>
        <w:t> </w:t>
      </w:r>
      <w:r w:rsidR="001249DC" w:rsidRPr="00A12880">
        <w:rPr>
          <w:rFonts w:asciiTheme="minorHAnsi" w:hAnsiTheme="minorHAnsi" w:cstheme="minorHAnsi"/>
          <w:b w:val="0"/>
          <w:sz w:val="18"/>
          <w:szCs w:val="18"/>
        </w:rPr>
        <w:t>złotych polskich (PLN) z dokładnością do dwóch miejsc po przecinku.</w:t>
      </w:r>
    </w:p>
    <w:p w14:paraId="4C220CCE" w14:textId="77777777" w:rsidR="00F025CA" w:rsidRPr="00A12880" w:rsidRDefault="00F025CA" w:rsidP="00F025CA">
      <w:pPr>
        <w:pStyle w:val="Tekstpodstawowy2"/>
        <w:tabs>
          <w:tab w:val="left" w:pos="993"/>
        </w:tabs>
        <w:ind w:left="567"/>
        <w:rPr>
          <w:rFonts w:asciiTheme="minorHAnsi" w:hAnsiTheme="minorHAnsi" w:cstheme="minorHAnsi"/>
          <w:b w:val="0"/>
          <w:sz w:val="18"/>
          <w:szCs w:val="18"/>
        </w:rPr>
      </w:pPr>
    </w:p>
    <w:p w14:paraId="51521C51" w14:textId="77777777" w:rsidR="001249DC" w:rsidRPr="00A12880" w:rsidRDefault="001249DC" w:rsidP="00111928">
      <w:pPr>
        <w:pStyle w:val="Tekstpodstawowy2"/>
        <w:numPr>
          <w:ilvl w:val="0"/>
          <w:numId w:val="42"/>
        </w:numPr>
        <w:tabs>
          <w:tab w:val="left" w:pos="993"/>
        </w:tabs>
        <w:ind w:left="567" w:hanging="567"/>
        <w:rPr>
          <w:rFonts w:asciiTheme="minorHAnsi" w:hAnsiTheme="minorHAnsi" w:cstheme="minorHAnsi"/>
          <w:b w:val="0"/>
          <w:sz w:val="18"/>
          <w:szCs w:val="18"/>
        </w:rPr>
      </w:pPr>
      <w:r w:rsidRPr="00A12880">
        <w:rPr>
          <w:rFonts w:asciiTheme="minorHAnsi" w:hAnsiTheme="minorHAnsi" w:cstheme="minorHAnsi"/>
          <w:sz w:val="18"/>
          <w:szCs w:val="18"/>
          <w:lang w:eastAsia="ar-SA"/>
        </w:rPr>
        <w:t>WYMAGANIA DOTYCZĄCE WADIUM</w:t>
      </w:r>
    </w:p>
    <w:p w14:paraId="56153554" w14:textId="77777777" w:rsidR="0058392A" w:rsidRPr="00A12880" w:rsidRDefault="00F025CA" w:rsidP="00F025CA">
      <w:pPr>
        <w:pStyle w:val="Tekstpodstawowy2"/>
        <w:tabs>
          <w:tab w:val="left" w:pos="993"/>
        </w:tabs>
        <w:ind w:left="426" w:hanging="426"/>
        <w:rPr>
          <w:rFonts w:asciiTheme="minorHAnsi" w:hAnsiTheme="minorHAnsi" w:cstheme="minorHAnsi"/>
          <w:b w:val="0"/>
          <w:bCs w:val="0"/>
          <w:sz w:val="18"/>
          <w:szCs w:val="18"/>
        </w:rPr>
      </w:pPr>
      <w:r w:rsidRPr="00A12880">
        <w:rPr>
          <w:rFonts w:asciiTheme="minorHAnsi" w:hAnsiTheme="minorHAnsi" w:cstheme="minorHAnsi"/>
          <w:bCs w:val="0"/>
          <w:sz w:val="18"/>
          <w:szCs w:val="18"/>
          <w:lang w:eastAsia="ar-SA"/>
        </w:rPr>
        <w:t xml:space="preserve">15.1. </w:t>
      </w:r>
      <w:r w:rsidR="0058392A" w:rsidRPr="00A12880">
        <w:rPr>
          <w:rFonts w:asciiTheme="minorHAnsi" w:hAnsiTheme="minorHAnsi" w:cstheme="minorHAnsi"/>
          <w:b w:val="0"/>
          <w:bCs w:val="0"/>
          <w:sz w:val="18"/>
          <w:szCs w:val="18"/>
          <w:lang w:eastAsia="ar-SA"/>
        </w:rPr>
        <w:t>Wykonawca jest zobowiązany do</w:t>
      </w:r>
      <w:r w:rsidR="00F87E65" w:rsidRPr="00A12880">
        <w:rPr>
          <w:rFonts w:asciiTheme="minorHAnsi" w:hAnsiTheme="minorHAnsi" w:cstheme="minorHAnsi"/>
          <w:b w:val="0"/>
          <w:bCs w:val="0"/>
          <w:sz w:val="18"/>
          <w:szCs w:val="18"/>
          <w:lang w:eastAsia="ar-SA"/>
        </w:rPr>
        <w:t xml:space="preserve"> wniesienia wadium w wysokości</w:t>
      </w:r>
      <w:r w:rsidR="00EA0B41" w:rsidRPr="00A12880">
        <w:rPr>
          <w:rFonts w:asciiTheme="minorHAnsi" w:hAnsiTheme="minorHAnsi" w:cstheme="minorHAnsi"/>
          <w:b w:val="0"/>
          <w:bCs w:val="0"/>
          <w:sz w:val="18"/>
          <w:szCs w:val="18"/>
          <w:lang w:eastAsia="ar-SA"/>
        </w:rPr>
        <w:t>:</w:t>
      </w:r>
      <w:r w:rsidR="003B2145" w:rsidRPr="00A12880">
        <w:rPr>
          <w:rFonts w:asciiTheme="minorHAnsi" w:hAnsiTheme="minorHAnsi" w:cstheme="minorHAnsi"/>
          <w:b w:val="0"/>
          <w:bCs w:val="0"/>
          <w:sz w:val="18"/>
          <w:szCs w:val="18"/>
          <w:lang w:eastAsia="ar-SA"/>
        </w:rPr>
        <w:t xml:space="preserve"> </w:t>
      </w:r>
      <w:r w:rsidR="00F86F22">
        <w:rPr>
          <w:rFonts w:asciiTheme="minorHAnsi" w:hAnsiTheme="minorHAnsi" w:cstheme="minorHAnsi"/>
          <w:b w:val="0"/>
          <w:bCs w:val="0"/>
          <w:sz w:val="18"/>
          <w:szCs w:val="18"/>
          <w:lang w:eastAsia="ar-SA"/>
        </w:rPr>
        <w:t>10</w:t>
      </w:r>
      <w:r w:rsidR="00D34898" w:rsidRPr="00A12880">
        <w:rPr>
          <w:rFonts w:asciiTheme="minorHAnsi" w:hAnsiTheme="minorHAnsi" w:cstheme="minorHAnsi"/>
          <w:b w:val="0"/>
          <w:bCs w:val="0"/>
          <w:sz w:val="18"/>
          <w:szCs w:val="18"/>
          <w:lang w:eastAsia="ar-SA"/>
        </w:rPr>
        <w:t xml:space="preserve"> </w:t>
      </w:r>
      <w:r w:rsidR="00837F72" w:rsidRPr="00A12880">
        <w:rPr>
          <w:rFonts w:asciiTheme="minorHAnsi" w:hAnsiTheme="minorHAnsi" w:cstheme="minorHAnsi"/>
          <w:b w:val="0"/>
          <w:bCs w:val="0"/>
          <w:sz w:val="18"/>
          <w:szCs w:val="18"/>
          <w:lang w:eastAsia="ar-SA"/>
        </w:rPr>
        <w:t>0</w:t>
      </w:r>
      <w:r w:rsidR="00E97D3A" w:rsidRPr="00A12880">
        <w:rPr>
          <w:rFonts w:asciiTheme="minorHAnsi" w:hAnsiTheme="minorHAnsi" w:cstheme="minorHAnsi"/>
          <w:b w:val="0"/>
          <w:bCs w:val="0"/>
          <w:sz w:val="18"/>
          <w:szCs w:val="18"/>
          <w:lang w:eastAsia="ar-SA"/>
        </w:rPr>
        <w:t>00,00</w:t>
      </w:r>
      <w:r w:rsidR="00EA0B41" w:rsidRPr="00A12880">
        <w:rPr>
          <w:rFonts w:asciiTheme="minorHAnsi" w:hAnsiTheme="minorHAnsi" w:cstheme="minorHAnsi"/>
          <w:b w:val="0"/>
          <w:bCs w:val="0"/>
          <w:sz w:val="18"/>
          <w:szCs w:val="18"/>
          <w:lang w:eastAsia="ar-SA"/>
        </w:rPr>
        <w:t xml:space="preserve"> zł</w:t>
      </w:r>
      <w:r w:rsidR="000F250F" w:rsidRPr="00A12880">
        <w:rPr>
          <w:rFonts w:asciiTheme="minorHAnsi" w:hAnsiTheme="minorHAnsi" w:cstheme="minorHAnsi"/>
          <w:b w:val="0"/>
          <w:bCs w:val="0"/>
          <w:sz w:val="18"/>
          <w:szCs w:val="18"/>
          <w:lang w:eastAsia="ar-SA"/>
        </w:rPr>
        <w:t xml:space="preserve"> (słownie:</w:t>
      </w:r>
      <w:r w:rsidR="00EA0B41" w:rsidRPr="00A12880">
        <w:rPr>
          <w:rFonts w:asciiTheme="minorHAnsi" w:hAnsiTheme="minorHAnsi" w:cstheme="minorHAnsi"/>
          <w:b w:val="0"/>
          <w:bCs w:val="0"/>
          <w:sz w:val="18"/>
          <w:szCs w:val="18"/>
          <w:lang w:eastAsia="ar-SA"/>
        </w:rPr>
        <w:t xml:space="preserve"> </w:t>
      </w:r>
      <w:r w:rsidR="00F86F22">
        <w:rPr>
          <w:rFonts w:asciiTheme="minorHAnsi" w:hAnsiTheme="minorHAnsi" w:cstheme="minorHAnsi"/>
          <w:b w:val="0"/>
          <w:bCs w:val="0"/>
          <w:sz w:val="18"/>
          <w:szCs w:val="18"/>
          <w:lang w:eastAsia="ar-SA"/>
        </w:rPr>
        <w:t xml:space="preserve">dziesięć </w:t>
      </w:r>
      <w:r w:rsidR="00D34898" w:rsidRPr="00A12880">
        <w:rPr>
          <w:rFonts w:asciiTheme="minorHAnsi" w:hAnsiTheme="minorHAnsi" w:cstheme="minorHAnsi"/>
          <w:b w:val="0"/>
          <w:bCs w:val="0"/>
          <w:sz w:val="18"/>
          <w:szCs w:val="18"/>
          <w:lang w:eastAsia="ar-SA"/>
        </w:rPr>
        <w:t xml:space="preserve"> tysięcy</w:t>
      </w:r>
      <w:r w:rsidR="00E97D3A" w:rsidRPr="00A12880">
        <w:rPr>
          <w:rFonts w:asciiTheme="minorHAnsi" w:hAnsiTheme="minorHAnsi" w:cstheme="minorHAnsi"/>
          <w:b w:val="0"/>
          <w:bCs w:val="0"/>
          <w:sz w:val="18"/>
          <w:szCs w:val="18"/>
          <w:lang w:eastAsia="ar-SA"/>
        </w:rPr>
        <w:t xml:space="preserve"> złotych</w:t>
      </w:r>
      <w:r w:rsidRPr="00A12880">
        <w:rPr>
          <w:rFonts w:asciiTheme="minorHAnsi" w:hAnsiTheme="minorHAnsi" w:cstheme="minorHAnsi"/>
          <w:b w:val="0"/>
          <w:bCs w:val="0"/>
          <w:sz w:val="18"/>
          <w:szCs w:val="18"/>
          <w:lang w:eastAsia="ar-SA"/>
        </w:rPr>
        <w:br/>
      </w:r>
      <w:r w:rsidR="00E97D3A" w:rsidRPr="00A12880">
        <w:rPr>
          <w:rFonts w:asciiTheme="minorHAnsi" w:hAnsiTheme="minorHAnsi" w:cstheme="minorHAnsi"/>
          <w:b w:val="0"/>
          <w:bCs w:val="0"/>
          <w:sz w:val="18"/>
          <w:szCs w:val="18"/>
          <w:lang w:eastAsia="ar-SA"/>
        </w:rPr>
        <w:t>00/100</w:t>
      </w:r>
      <w:r w:rsidR="00B54AA3" w:rsidRPr="00A12880">
        <w:rPr>
          <w:rFonts w:asciiTheme="minorHAnsi" w:hAnsiTheme="minorHAnsi" w:cstheme="minorHAnsi"/>
          <w:b w:val="0"/>
          <w:bCs w:val="0"/>
          <w:sz w:val="18"/>
          <w:szCs w:val="18"/>
          <w:lang w:eastAsia="ar-SA"/>
        </w:rPr>
        <w:t xml:space="preserve"> ) </w:t>
      </w:r>
      <w:r w:rsidR="0055035E" w:rsidRPr="00A12880">
        <w:rPr>
          <w:rFonts w:asciiTheme="minorHAnsi" w:hAnsiTheme="minorHAnsi" w:cstheme="minorHAnsi"/>
          <w:b w:val="0"/>
          <w:bCs w:val="0"/>
          <w:sz w:val="18"/>
          <w:szCs w:val="18"/>
          <w:lang w:eastAsia="ar-SA"/>
        </w:rPr>
        <w:t>w formie zgodn</w:t>
      </w:r>
      <w:r w:rsidR="0058392A" w:rsidRPr="00A12880">
        <w:rPr>
          <w:rFonts w:asciiTheme="minorHAnsi" w:hAnsiTheme="minorHAnsi" w:cstheme="minorHAnsi"/>
          <w:b w:val="0"/>
          <w:bCs w:val="0"/>
          <w:sz w:val="18"/>
          <w:szCs w:val="18"/>
          <w:lang w:eastAsia="ar-SA"/>
        </w:rPr>
        <w:t xml:space="preserve">ej z art. </w:t>
      </w:r>
      <w:r w:rsidR="000F250F" w:rsidRPr="00A12880">
        <w:rPr>
          <w:rFonts w:asciiTheme="minorHAnsi" w:hAnsiTheme="minorHAnsi" w:cstheme="minorHAnsi"/>
          <w:b w:val="0"/>
          <w:bCs w:val="0"/>
          <w:sz w:val="18"/>
          <w:szCs w:val="18"/>
          <w:lang w:eastAsia="ar-SA"/>
        </w:rPr>
        <w:t>97</w:t>
      </w:r>
      <w:r w:rsidR="0058392A" w:rsidRPr="00A12880">
        <w:rPr>
          <w:rFonts w:asciiTheme="minorHAnsi" w:hAnsiTheme="minorHAnsi" w:cstheme="minorHAnsi"/>
          <w:b w:val="0"/>
          <w:bCs w:val="0"/>
          <w:sz w:val="18"/>
          <w:szCs w:val="18"/>
          <w:lang w:eastAsia="ar-SA"/>
        </w:rPr>
        <w:t xml:space="preserve"> ust. </w:t>
      </w:r>
      <w:r w:rsidR="000F250F" w:rsidRPr="00A12880">
        <w:rPr>
          <w:rFonts w:asciiTheme="minorHAnsi" w:hAnsiTheme="minorHAnsi" w:cstheme="minorHAnsi"/>
          <w:b w:val="0"/>
          <w:bCs w:val="0"/>
          <w:sz w:val="18"/>
          <w:szCs w:val="18"/>
          <w:lang w:eastAsia="ar-SA"/>
        </w:rPr>
        <w:t>7</w:t>
      </w:r>
      <w:r w:rsidR="0058392A" w:rsidRPr="00A12880">
        <w:rPr>
          <w:rFonts w:asciiTheme="minorHAnsi" w:hAnsiTheme="minorHAnsi" w:cstheme="minorHAnsi"/>
          <w:b w:val="0"/>
          <w:bCs w:val="0"/>
          <w:sz w:val="18"/>
          <w:szCs w:val="18"/>
          <w:lang w:eastAsia="ar-SA"/>
        </w:rPr>
        <w:t xml:space="preserve"> </w:t>
      </w:r>
      <w:r w:rsidR="00F87E65" w:rsidRPr="00A12880">
        <w:rPr>
          <w:rFonts w:asciiTheme="minorHAnsi" w:hAnsiTheme="minorHAnsi" w:cstheme="minorHAnsi"/>
          <w:b w:val="0"/>
          <w:bCs w:val="0"/>
          <w:sz w:val="18"/>
          <w:szCs w:val="18"/>
          <w:lang w:eastAsia="ar-SA"/>
        </w:rPr>
        <w:t xml:space="preserve">ustawy </w:t>
      </w:r>
      <w:proofErr w:type="spellStart"/>
      <w:r w:rsidR="00EA2863" w:rsidRPr="00A12880">
        <w:rPr>
          <w:rFonts w:asciiTheme="minorHAnsi" w:hAnsiTheme="minorHAnsi" w:cstheme="minorHAnsi"/>
          <w:b w:val="0"/>
          <w:bCs w:val="0"/>
          <w:sz w:val="18"/>
          <w:szCs w:val="18"/>
          <w:lang w:eastAsia="ar-SA"/>
        </w:rPr>
        <w:t>Pzp</w:t>
      </w:r>
      <w:proofErr w:type="spellEnd"/>
      <w:r w:rsidR="0058392A" w:rsidRPr="00A12880">
        <w:rPr>
          <w:rFonts w:asciiTheme="minorHAnsi" w:hAnsiTheme="minorHAnsi" w:cstheme="minorHAnsi"/>
          <w:b w:val="0"/>
          <w:bCs w:val="0"/>
          <w:sz w:val="18"/>
          <w:szCs w:val="18"/>
          <w:lang w:eastAsia="ar-SA"/>
        </w:rPr>
        <w:t>, tj.:</w:t>
      </w:r>
    </w:p>
    <w:p w14:paraId="06ABB28F" w14:textId="77777777" w:rsidR="0058392A" w:rsidRPr="00A12880" w:rsidRDefault="0058392A" w:rsidP="00F025CA">
      <w:pPr>
        <w:pStyle w:val="Tekstpodstawowy"/>
        <w:numPr>
          <w:ilvl w:val="0"/>
          <w:numId w:val="8"/>
        </w:numPr>
        <w:tabs>
          <w:tab w:val="left" w:pos="567"/>
          <w:tab w:val="left" w:pos="851"/>
        </w:tabs>
        <w:spacing w:before="60"/>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 pieniądzu;</w:t>
      </w:r>
    </w:p>
    <w:p w14:paraId="03EDBFAA" w14:textId="77777777" w:rsidR="00A924E3" w:rsidRPr="00A12880" w:rsidRDefault="00A924E3" w:rsidP="00F025CA">
      <w:pPr>
        <w:pStyle w:val="Tekstpodstawowy"/>
        <w:numPr>
          <w:ilvl w:val="0"/>
          <w:numId w:val="8"/>
        </w:numPr>
        <w:tabs>
          <w:tab w:val="left" w:pos="567"/>
          <w:tab w:val="left" w:pos="851"/>
        </w:tabs>
        <w:spacing w:before="60"/>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 gwarancjach bankowych;</w:t>
      </w:r>
    </w:p>
    <w:p w14:paraId="52DE9A93" w14:textId="77777777" w:rsidR="00A924E3" w:rsidRPr="00A12880" w:rsidRDefault="00A924E3" w:rsidP="00F025CA">
      <w:pPr>
        <w:pStyle w:val="Tekstpodstawowy"/>
        <w:numPr>
          <w:ilvl w:val="0"/>
          <w:numId w:val="8"/>
        </w:numPr>
        <w:tabs>
          <w:tab w:val="left" w:pos="567"/>
          <w:tab w:val="left" w:pos="851"/>
        </w:tabs>
        <w:spacing w:before="60"/>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 gwarancjach ubezpieczeniowych;</w:t>
      </w:r>
    </w:p>
    <w:p w14:paraId="40DCCD9F" w14:textId="77777777" w:rsidR="0058392A" w:rsidRPr="00A12880" w:rsidRDefault="0058392A" w:rsidP="00F025CA">
      <w:pPr>
        <w:pStyle w:val="Tekstpodstawowy"/>
        <w:numPr>
          <w:ilvl w:val="0"/>
          <w:numId w:val="8"/>
        </w:numPr>
        <w:tabs>
          <w:tab w:val="left" w:pos="567"/>
          <w:tab w:val="left" w:pos="851"/>
        </w:tabs>
        <w:spacing w:before="60"/>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 poręczeniach udzielanych przez podmioty, o których mowa w art. 6b ust. 5 pkt 2 ustawy z dnia 9 listopada 2000</w:t>
      </w:r>
      <w:r w:rsidR="00536926" w:rsidRPr="00A12880">
        <w:rPr>
          <w:rFonts w:asciiTheme="minorHAnsi" w:hAnsiTheme="minorHAnsi" w:cstheme="minorHAnsi"/>
          <w:sz w:val="18"/>
          <w:szCs w:val="18"/>
          <w:lang w:eastAsia="ar-SA"/>
        </w:rPr>
        <w:t> </w:t>
      </w:r>
      <w:r w:rsidRPr="00A12880">
        <w:rPr>
          <w:rFonts w:asciiTheme="minorHAnsi" w:hAnsiTheme="minorHAnsi" w:cstheme="minorHAnsi"/>
          <w:sz w:val="18"/>
          <w:szCs w:val="18"/>
          <w:lang w:eastAsia="ar-SA"/>
        </w:rPr>
        <w:t xml:space="preserve">r. </w:t>
      </w:r>
      <w:r w:rsidRPr="00A12880">
        <w:rPr>
          <w:rFonts w:asciiTheme="minorHAnsi" w:hAnsiTheme="minorHAnsi" w:cstheme="minorHAnsi"/>
          <w:i/>
          <w:iCs/>
          <w:sz w:val="18"/>
          <w:szCs w:val="18"/>
          <w:lang w:eastAsia="ar-SA"/>
        </w:rPr>
        <w:t>o</w:t>
      </w:r>
      <w:r w:rsidR="00536926" w:rsidRPr="00A12880">
        <w:rPr>
          <w:rFonts w:asciiTheme="minorHAnsi" w:hAnsiTheme="minorHAnsi" w:cstheme="minorHAnsi"/>
          <w:i/>
          <w:iCs/>
          <w:sz w:val="18"/>
          <w:szCs w:val="18"/>
          <w:lang w:eastAsia="ar-SA"/>
        </w:rPr>
        <w:t> </w:t>
      </w:r>
      <w:r w:rsidRPr="00A12880">
        <w:rPr>
          <w:rFonts w:asciiTheme="minorHAnsi" w:hAnsiTheme="minorHAnsi" w:cstheme="minorHAnsi"/>
          <w:i/>
          <w:iCs/>
          <w:sz w:val="18"/>
          <w:szCs w:val="18"/>
          <w:lang w:eastAsia="ar-SA"/>
        </w:rPr>
        <w:t>utworzeniu Polskiej Agencji Rozwoju Przedsiębiorczości</w:t>
      </w:r>
      <w:r w:rsidRPr="00A12880">
        <w:rPr>
          <w:rFonts w:asciiTheme="minorHAnsi" w:hAnsiTheme="minorHAnsi" w:cstheme="minorHAnsi"/>
          <w:sz w:val="18"/>
          <w:szCs w:val="18"/>
          <w:lang w:eastAsia="ar-SA"/>
        </w:rPr>
        <w:t xml:space="preserve">. </w:t>
      </w:r>
    </w:p>
    <w:p w14:paraId="71C92CE4" w14:textId="77777777" w:rsidR="000A1DA6" w:rsidRPr="008A1CD2" w:rsidRDefault="00F025CA" w:rsidP="002E1979">
      <w:pPr>
        <w:pStyle w:val="Tekstpodstawowy"/>
        <w:numPr>
          <w:ilvl w:val="0"/>
          <w:numId w:val="55"/>
        </w:numPr>
        <w:spacing w:before="120"/>
        <w:ind w:left="567" w:hanging="283"/>
        <w:jc w:val="both"/>
        <w:rPr>
          <w:rFonts w:asciiTheme="minorHAnsi" w:hAnsiTheme="minorHAnsi" w:cstheme="minorHAnsi"/>
          <w:bCs/>
          <w:sz w:val="18"/>
          <w:szCs w:val="18"/>
          <w:lang w:eastAsia="ar-SA"/>
        </w:rPr>
      </w:pPr>
      <w:r w:rsidRPr="008A1CD2">
        <w:rPr>
          <w:rFonts w:asciiTheme="minorHAnsi" w:hAnsiTheme="minorHAnsi" w:cstheme="minorHAnsi"/>
          <w:b/>
          <w:bCs/>
          <w:sz w:val="18"/>
          <w:szCs w:val="18"/>
          <w:lang w:eastAsia="ar-SA"/>
        </w:rPr>
        <w:t>2.</w:t>
      </w:r>
      <w:r w:rsidRPr="008A1CD2">
        <w:rPr>
          <w:rFonts w:asciiTheme="minorHAnsi" w:hAnsiTheme="minorHAnsi" w:cstheme="minorHAnsi"/>
          <w:bCs/>
          <w:sz w:val="18"/>
          <w:szCs w:val="18"/>
          <w:lang w:eastAsia="ar-SA"/>
        </w:rPr>
        <w:t xml:space="preserve"> </w:t>
      </w:r>
      <w:r w:rsidR="00A924E3" w:rsidRPr="008A1CD2">
        <w:rPr>
          <w:rFonts w:asciiTheme="minorHAnsi" w:hAnsiTheme="minorHAnsi" w:cstheme="minorHAnsi"/>
          <w:bCs/>
          <w:sz w:val="18"/>
          <w:szCs w:val="18"/>
          <w:lang w:eastAsia="ar-SA"/>
        </w:rPr>
        <w:t xml:space="preserve">Wadium wnoszone w pieniądzu należy wpłacić przelewem na </w:t>
      </w:r>
      <w:r w:rsidR="007710A0" w:rsidRPr="008A1CD2">
        <w:rPr>
          <w:rFonts w:asciiTheme="minorHAnsi" w:hAnsiTheme="minorHAnsi" w:cstheme="minorHAnsi"/>
          <w:bCs/>
          <w:sz w:val="18"/>
          <w:szCs w:val="18"/>
          <w:lang w:eastAsia="ar-SA"/>
        </w:rPr>
        <w:t>rachunek bankowy Zamawiającego</w:t>
      </w:r>
      <w:r w:rsidR="004E5026" w:rsidRPr="008A1CD2">
        <w:rPr>
          <w:rFonts w:asciiTheme="minorHAnsi" w:hAnsiTheme="minorHAnsi" w:cstheme="minorHAnsi"/>
          <w:bCs/>
          <w:sz w:val="18"/>
          <w:szCs w:val="18"/>
          <w:lang w:eastAsia="ar-SA"/>
        </w:rPr>
        <w:t>:</w:t>
      </w:r>
      <w:r w:rsidR="00A924E3" w:rsidRPr="008A1CD2">
        <w:rPr>
          <w:rFonts w:asciiTheme="minorHAnsi" w:hAnsiTheme="minorHAnsi" w:cstheme="minorHAnsi"/>
          <w:bCs/>
          <w:sz w:val="18"/>
          <w:szCs w:val="18"/>
          <w:lang w:eastAsia="ar-SA"/>
        </w:rPr>
        <w:t xml:space="preserve"> </w:t>
      </w:r>
      <w:r w:rsidRPr="008A1CD2">
        <w:rPr>
          <w:rFonts w:asciiTheme="minorHAnsi" w:hAnsiTheme="minorHAnsi" w:cstheme="minorHAnsi"/>
          <w:bCs/>
          <w:sz w:val="18"/>
          <w:szCs w:val="18"/>
          <w:lang w:eastAsia="ar-SA"/>
        </w:rPr>
        <w:br/>
      </w:r>
      <w:r w:rsidR="00322947" w:rsidRPr="008A1CD2">
        <w:rPr>
          <w:rFonts w:asciiTheme="minorHAnsi" w:eastAsia="Tahoma" w:hAnsiTheme="minorHAnsi" w:cstheme="minorHAnsi"/>
          <w:bCs/>
          <w:sz w:val="18"/>
          <w:szCs w:val="18"/>
        </w:rPr>
        <w:t xml:space="preserve">SZKOŁA PODSTAWOWA  NR 118 im. płk. pil. Bolesława Orlińskiego, ul. Bulwar Ikara 19, 54-130 Wrocław </w:t>
      </w:r>
      <w:r w:rsidR="00322947" w:rsidRPr="008A1CD2">
        <w:rPr>
          <w:rFonts w:asciiTheme="minorHAnsi" w:eastAsia="Tahoma" w:hAnsiTheme="minorHAnsi" w:cstheme="minorHAnsi"/>
          <w:bCs/>
          <w:sz w:val="18"/>
          <w:szCs w:val="18"/>
        </w:rPr>
        <w:br/>
      </w:r>
      <w:r w:rsidR="00322947" w:rsidRPr="008A1CD2">
        <w:rPr>
          <w:rFonts w:asciiTheme="minorHAnsi" w:hAnsiTheme="minorHAnsi" w:cstheme="minorHAnsi"/>
          <w:bCs/>
          <w:sz w:val="18"/>
          <w:szCs w:val="18"/>
        </w:rPr>
        <w:t xml:space="preserve">nr konta  92 1020 5226 0000 6202 0576 7787, </w:t>
      </w:r>
      <w:r w:rsidR="00A924E3" w:rsidRPr="008A1CD2">
        <w:rPr>
          <w:rFonts w:asciiTheme="minorHAnsi" w:hAnsiTheme="minorHAnsi" w:cstheme="minorHAnsi"/>
          <w:bCs/>
          <w:sz w:val="18"/>
          <w:szCs w:val="18"/>
          <w:lang w:eastAsia="ar-SA"/>
        </w:rPr>
        <w:t>w tytule</w:t>
      </w:r>
      <w:r w:rsidR="007710A0" w:rsidRPr="008A1CD2">
        <w:rPr>
          <w:rFonts w:asciiTheme="minorHAnsi" w:hAnsiTheme="minorHAnsi" w:cstheme="minorHAnsi"/>
          <w:bCs/>
          <w:sz w:val="18"/>
          <w:szCs w:val="18"/>
          <w:lang w:eastAsia="ar-SA"/>
        </w:rPr>
        <w:t xml:space="preserve"> wpisując</w:t>
      </w:r>
      <w:r w:rsidR="00A924E3" w:rsidRPr="008A1CD2">
        <w:rPr>
          <w:rFonts w:asciiTheme="minorHAnsi" w:hAnsiTheme="minorHAnsi" w:cstheme="minorHAnsi"/>
          <w:bCs/>
          <w:sz w:val="18"/>
          <w:szCs w:val="18"/>
          <w:lang w:eastAsia="ar-SA"/>
        </w:rPr>
        <w:t xml:space="preserve"> numer postępowania</w:t>
      </w:r>
      <w:r w:rsidR="000A1DA6" w:rsidRPr="008A1CD2">
        <w:rPr>
          <w:rFonts w:asciiTheme="minorHAnsi" w:hAnsiTheme="minorHAnsi" w:cstheme="minorHAnsi"/>
          <w:bCs/>
          <w:sz w:val="18"/>
          <w:szCs w:val="18"/>
          <w:lang w:eastAsia="ar-SA"/>
        </w:rPr>
        <w:t xml:space="preserve"> </w:t>
      </w:r>
      <w:r w:rsidR="00853A52" w:rsidRPr="008A1CD2">
        <w:rPr>
          <w:rFonts w:asciiTheme="minorHAnsi" w:hAnsiTheme="minorHAnsi" w:cstheme="minorHAnsi"/>
          <w:bCs/>
          <w:sz w:val="18"/>
          <w:szCs w:val="18"/>
          <w:lang w:eastAsia="ar-SA"/>
        </w:rPr>
        <w:t>z dopiskiem</w:t>
      </w:r>
      <w:r w:rsidR="00232823" w:rsidRPr="008A1CD2">
        <w:rPr>
          <w:rFonts w:asciiTheme="minorHAnsi" w:hAnsiTheme="minorHAnsi" w:cstheme="minorHAnsi"/>
          <w:bCs/>
          <w:sz w:val="18"/>
          <w:szCs w:val="18"/>
          <w:lang w:eastAsia="ar-SA"/>
        </w:rPr>
        <w:t>:</w:t>
      </w:r>
      <w:r w:rsidR="00A924E3" w:rsidRPr="008A1CD2">
        <w:rPr>
          <w:rFonts w:asciiTheme="minorHAnsi" w:hAnsiTheme="minorHAnsi" w:cstheme="minorHAnsi"/>
          <w:bCs/>
          <w:sz w:val="18"/>
          <w:szCs w:val="18"/>
          <w:lang w:eastAsia="ar-SA"/>
        </w:rPr>
        <w:t xml:space="preserve"> wadium. </w:t>
      </w:r>
    </w:p>
    <w:p w14:paraId="4DCC28C1" w14:textId="77777777" w:rsidR="00A924E3" w:rsidRPr="00A12880" w:rsidRDefault="00A924E3" w:rsidP="00F025CA">
      <w:pPr>
        <w:pStyle w:val="Tekstpodstawowy"/>
        <w:spacing w:before="60"/>
        <w:ind w:left="426" w:firstLine="141"/>
        <w:jc w:val="both"/>
        <w:rPr>
          <w:rFonts w:asciiTheme="minorHAnsi" w:hAnsiTheme="minorHAnsi" w:cstheme="minorHAnsi"/>
          <w:bCs/>
          <w:sz w:val="18"/>
          <w:szCs w:val="18"/>
          <w:u w:val="single"/>
          <w:lang w:eastAsia="ar-SA"/>
        </w:rPr>
      </w:pPr>
      <w:r w:rsidRPr="00A12880">
        <w:rPr>
          <w:rFonts w:asciiTheme="minorHAnsi" w:hAnsiTheme="minorHAnsi" w:cstheme="minorHAnsi"/>
          <w:bCs/>
          <w:sz w:val="18"/>
          <w:szCs w:val="18"/>
          <w:u w:val="single"/>
          <w:lang w:eastAsia="ar-SA"/>
        </w:rPr>
        <w:t>Zaleca się dołączenie do oferty dokumentu potwierdzającego dokonanie przelewu.</w:t>
      </w:r>
    </w:p>
    <w:p w14:paraId="2C444CC1" w14:textId="77777777" w:rsidR="000A1DA6" w:rsidRPr="00A12880" w:rsidRDefault="000A1DA6" w:rsidP="00F025CA">
      <w:pPr>
        <w:pStyle w:val="Tekstpodstawowy"/>
        <w:spacing w:before="60"/>
        <w:ind w:left="426" w:firstLine="141"/>
        <w:jc w:val="both"/>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Wadium winno być na koncie Zamawiającego nie później niż przed upływem terminu składania ofert.</w:t>
      </w:r>
    </w:p>
    <w:p w14:paraId="53415D61" w14:textId="77777777" w:rsidR="000A1DA6" w:rsidRPr="00A12880" w:rsidRDefault="000A1DA6" w:rsidP="000A1DA6">
      <w:pPr>
        <w:pStyle w:val="Tekstpodstawowy"/>
        <w:spacing w:before="60"/>
        <w:ind w:left="567"/>
        <w:jc w:val="both"/>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Ze względu na ryzyko związane z czasem trwania okresu rozliczeń międzybankowych Zamawiający zaleca dokonanie przelewu ze stosownym wyprzedzeniem.</w:t>
      </w:r>
    </w:p>
    <w:p w14:paraId="0DA84734" w14:textId="77777777" w:rsidR="00477CF5" w:rsidRPr="00A12880" w:rsidRDefault="00F025CA" w:rsidP="00F025CA">
      <w:pPr>
        <w:pStyle w:val="Tekstpodstawowy"/>
        <w:spacing w:before="120"/>
        <w:ind w:left="284"/>
        <w:jc w:val="both"/>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 xml:space="preserve">15.3. </w:t>
      </w:r>
      <w:r w:rsidR="00A924E3" w:rsidRPr="00A12880">
        <w:rPr>
          <w:rFonts w:asciiTheme="minorHAnsi" w:hAnsiTheme="minorHAnsi" w:cstheme="minorHAnsi"/>
          <w:bCs/>
          <w:sz w:val="18"/>
          <w:szCs w:val="18"/>
          <w:lang w:eastAsia="ar-SA"/>
        </w:rPr>
        <w:t>Jeżeli w</w:t>
      </w:r>
      <w:r w:rsidR="005B0EBA" w:rsidRPr="00A12880">
        <w:rPr>
          <w:rFonts w:asciiTheme="minorHAnsi" w:hAnsiTheme="minorHAnsi" w:cstheme="minorHAnsi"/>
          <w:bCs/>
          <w:sz w:val="18"/>
          <w:szCs w:val="18"/>
          <w:lang w:eastAsia="ar-SA"/>
        </w:rPr>
        <w:t xml:space="preserve">adium </w:t>
      </w:r>
      <w:r w:rsidR="00A924E3" w:rsidRPr="00A12880">
        <w:rPr>
          <w:rFonts w:asciiTheme="minorHAnsi" w:hAnsiTheme="minorHAnsi" w:cstheme="minorHAnsi"/>
          <w:bCs/>
          <w:sz w:val="18"/>
          <w:szCs w:val="18"/>
          <w:lang w:eastAsia="ar-SA"/>
        </w:rPr>
        <w:t xml:space="preserve">jest wnoszone </w:t>
      </w:r>
      <w:r w:rsidR="005B0EBA" w:rsidRPr="00A12880">
        <w:rPr>
          <w:rFonts w:asciiTheme="minorHAnsi" w:hAnsiTheme="minorHAnsi" w:cstheme="minorHAnsi"/>
          <w:bCs/>
          <w:sz w:val="18"/>
          <w:szCs w:val="18"/>
          <w:lang w:eastAsia="ar-SA"/>
        </w:rPr>
        <w:t xml:space="preserve">w formie </w:t>
      </w:r>
      <w:r w:rsidR="00A924E3" w:rsidRPr="00A12880">
        <w:rPr>
          <w:rFonts w:asciiTheme="minorHAnsi" w:hAnsiTheme="minorHAnsi" w:cstheme="minorHAnsi"/>
          <w:bCs/>
          <w:sz w:val="18"/>
          <w:szCs w:val="18"/>
          <w:lang w:eastAsia="ar-SA"/>
        </w:rPr>
        <w:t xml:space="preserve">gwarancji lub </w:t>
      </w:r>
      <w:r w:rsidR="005B0EBA" w:rsidRPr="00A12880">
        <w:rPr>
          <w:rFonts w:asciiTheme="minorHAnsi" w:hAnsiTheme="minorHAnsi" w:cstheme="minorHAnsi"/>
          <w:bCs/>
          <w:sz w:val="18"/>
          <w:szCs w:val="18"/>
          <w:lang w:eastAsia="ar-SA"/>
        </w:rPr>
        <w:t>poręcze</w:t>
      </w:r>
      <w:r w:rsidR="00A924E3" w:rsidRPr="00A12880">
        <w:rPr>
          <w:rFonts w:asciiTheme="minorHAnsi" w:hAnsiTheme="minorHAnsi" w:cstheme="minorHAnsi"/>
          <w:bCs/>
          <w:sz w:val="18"/>
          <w:szCs w:val="18"/>
          <w:lang w:eastAsia="ar-SA"/>
        </w:rPr>
        <w:t xml:space="preserve">nia, o których mowa w pkt 15.1. </w:t>
      </w:r>
      <w:proofErr w:type="spellStart"/>
      <w:r w:rsidR="00A924E3" w:rsidRPr="00A12880">
        <w:rPr>
          <w:rFonts w:asciiTheme="minorHAnsi" w:hAnsiTheme="minorHAnsi" w:cstheme="minorHAnsi"/>
          <w:bCs/>
          <w:sz w:val="18"/>
          <w:szCs w:val="18"/>
          <w:lang w:eastAsia="ar-SA"/>
        </w:rPr>
        <w:t>ppkt</w:t>
      </w:r>
      <w:proofErr w:type="spellEnd"/>
      <w:r w:rsidR="00A924E3" w:rsidRPr="00A12880">
        <w:rPr>
          <w:rFonts w:asciiTheme="minorHAnsi" w:hAnsiTheme="minorHAnsi" w:cstheme="minorHAnsi"/>
          <w:bCs/>
          <w:sz w:val="18"/>
          <w:szCs w:val="18"/>
          <w:lang w:eastAsia="ar-SA"/>
        </w:rPr>
        <w:t xml:space="preserve"> 2-4 Wykonawca przekazuje Zamawiającemu oryginał gwarancji lub poręczenia</w:t>
      </w:r>
      <w:r w:rsidR="001F495C" w:rsidRPr="00A12880">
        <w:rPr>
          <w:rFonts w:asciiTheme="minorHAnsi" w:hAnsiTheme="minorHAnsi" w:cstheme="minorHAnsi"/>
          <w:bCs/>
          <w:sz w:val="18"/>
          <w:szCs w:val="18"/>
          <w:lang w:eastAsia="ar-SA"/>
        </w:rPr>
        <w:t xml:space="preserve"> </w:t>
      </w:r>
      <w:r w:rsidR="00A924E3" w:rsidRPr="00A12880">
        <w:rPr>
          <w:rFonts w:asciiTheme="minorHAnsi" w:hAnsiTheme="minorHAnsi" w:cstheme="minorHAnsi"/>
          <w:bCs/>
          <w:sz w:val="18"/>
          <w:szCs w:val="18"/>
          <w:lang w:eastAsia="ar-SA"/>
        </w:rPr>
        <w:t>w postaci elektronicznej</w:t>
      </w:r>
      <w:r w:rsidR="001F495C" w:rsidRPr="00A12880">
        <w:rPr>
          <w:rFonts w:asciiTheme="minorHAnsi" w:hAnsiTheme="minorHAnsi" w:cstheme="minorHAnsi"/>
          <w:bCs/>
          <w:sz w:val="18"/>
          <w:szCs w:val="18"/>
          <w:lang w:eastAsia="ar-SA"/>
        </w:rPr>
        <w:t xml:space="preserve"> opatrzonej</w:t>
      </w:r>
      <w:r w:rsidR="000A1DA6" w:rsidRPr="00A12880">
        <w:rPr>
          <w:rFonts w:asciiTheme="minorHAnsi" w:hAnsiTheme="minorHAnsi" w:cstheme="minorHAnsi"/>
          <w:bCs/>
          <w:sz w:val="18"/>
          <w:szCs w:val="18"/>
          <w:lang w:eastAsia="ar-SA"/>
        </w:rPr>
        <w:t xml:space="preserve"> kwalifikowanym podpisem elektronicznym przez </w:t>
      </w:r>
      <w:r w:rsidR="00477CF5" w:rsidRPr="00A12880">
        <w:rPr>
          <w:rFonts w:asciiTheme="minorHAnsi" w:hAnsiTheme="minorHAnsi" w:cstheme="minorHAnsi"/>
          <w:bCs/>
          <w:sz w:val="18"/>
          <w:szCs w:val="18"/>
          <w:lang w:eastAsia="ar-SA"/>
        </w:rPr>
        <w:t>g</w:t>
      </w:r>
      <w:r w:rsidR="000A1DA6" w:rsidRPr="00A12880">
        <w:rPr>
          <w:rFonts w:asciiTheme="minorHAnsi" w:hAnsiTheme="minorHAnsi" w:cstheme="minorHAnsi"/>
          <w:bCs/>
          <w:sz w:val="18"/>
          <w:szCs w:val="18"/>
          <w:lang w:eastAsia="ar-SA"/>
        </w:rPr>
        <w:t>waranta</w:t>
      </w:r>
      <w:r w:rsidR="00477CF5" w:rsidRPr="00A12880">
        <w:rPr>
          <w:rFonts w:asciiTheme="minorHAnsi" w:hAnsiTheme="minorHAnsi" w:cstheme="minorHAnsi"/>
          <w:bCs/>
          <w:sz w:val="18"/>
          <w:szCs w:val="18"/>
          <w:lang w:eastAsia="ar-SA"/>
        </w:rPr>
        <w:t>. Wadium wniesione w formie gwarancji i poręczeń musi spełniać co najmniej poniższe warunki:</w:t>
      </w:r>
    </w:p>
    <w:p w14:paraId="0BC05E20" w14:textId="77777777" w:rsidR="00477CF5" w:rsidRPr="00A12880" w:rsidRDefault="00287D09" w:rsidP="00F025CA">
      <w:pPr>
        <w:pStyle w:val="Akapitzlist"/>
        <w:numPr>
          <w:ilvl w:val="0"/>
          <w:numId w:val="28"/>
        </w:numPr>
        <w:spacing w:before="60"/>
        <w:jc w:val="both"/>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m</w:t>
      </w:r>
      <w:r w:rsidR="00477CF5" w:rsidRPr="00A12880">
        <w:rPr>
          <w:rFonts w:asciiTheme="minorHAnsi" w:hAnsiTheme="minorHAnsi" w:cstheme="minorHAnsi"/>
          <w:bCs/>
          <w:sz w:val="18"/>
          <w:szCs w:val="18"/>
          <w:lang w:eastAsia="ar-SA"/>
        </w:rPr>
        <w:t>usi obejmować odpowiedzialność za wszystkie przypadki powodujące utratę wadium przez Wykonawcę, określone w art. 98 ust.6 ustawy Pzp;</w:t>
      </w:r>
    </w:p>
    <w:p w14:paraId="6DE7A8FF" w14:textId="77777777" w:rsidR="00477CF5" w:rsidRPr="00A12880" w:rsidRDefault="00287D09" w:rsidP="00F025CA">
      <w:pPr>
        <w:pStyle w:val="Tekstpodstawowy"/>
        <w:numPr>
          <w:ilvl w:val="0"/>
          <w:numId w:val="28"/>
        </w:numPr>
        <w:spacing w:before="60"/>
        <w:jc w:val="both"/>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z</w:t>
      </w:r>
      <w:r w:rsidR="00477CF5" w:rsidRPr="00A12880">
        <w:rPr>
          <w:rFonts w:asciiTheme="minorHAnsi" w:hAnsiTheme="minorHAnsi" w:cstheme="minorHAnsi"/>
          <w:bCs/>
          <w:sz w:val="18"/>
          <w:szCs w:val="18"/>
          <w:lang w:eastAsia="ar-SA"/>
        </w:rPr>
        <w:t xml:space="preserve"> je</w:t>
      </w:r>
      <w:r w:rsidR="001F495C" w:rsidRPr="00A12880">
        <w:rPr>
          <w:rFonts w:asciiTheme="minorHAnsi" w:hAnsiTheme="minorHAnsi" w:cstheme="minorHAnsi"/>
          <w:bCs/>
          <w:sz w:val="18"/>
          <w:szCs w:val="18"/>
          <w:lang w:eastAsia="ar-SA"/>
        </w:rPr>
        <w:t>go</w:t>
      </w:r>
      <w:r w:rsidR="00477CF5" w:rsidRPr="00A12880">
        <w:rPr>
          <w:rFonts w:asciiTheme="minorHAnsi" w:hAnsiTheme="minorHAnsi" w:cstheme="minorHAnsi"/>
          <w:bCs/>
          <w:sz w:val="18"/>
          <w:szCs w:val="18"/>
          <w:lang w:eastAsia="ar-SA"/>
        </w:rPr>
        <w:t xml:space="preserve"> treści powinno jednoznacznie wynikać zobowiązanie gwaranta;</w:t>
      </w:r>
    </w:p>
    <w:p w14:paraId="6B4B2164" w14:textId="77777777" w:rsidR="00477CF5" w:rsidRPr="00A12880" w:rsidRDefault="00287D09" w:rsidP="00F025CA">
      <w:pPr>
        <w:pStyle w:val="Tekstpodstawowy"/>
        <w:numPr>
          <w:ilvl w:val="0"/>
          <w:numId w:val="28"/>
        </w:numPr>
        <w:spacing w:before="60"/>
        <w:jc w:val="both"/>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p</w:t>
      </w:r>
      <w:r w:rsidR="00477CF5" w:rsidRPr="00A12880">
        <w:rPr>
          <w:rFonts w:asciiTheme="minorHAnsi" w:hAnsiTheme="minorHAnsi" w:cstheme="minorHAnsi"/>
          <w:bCs/>
          <w:sz w:val="18"/>
          <w:szCs w:val="18"/>
          <w:lang w:eastAsia="ar-SA"/>
        </w:rPr>
        <w:t>owinno być nieodwołalne i bezwarunkowe oraz płatne na pierwsze żądanie;</w:t>
      </w:r>
    </w:p>
    <w:p w14:paraId="3C4CE2C1" w14:textId="77777777" w:rsidR="001F495C" w:rsidRPr="00A12880" w:rsidRDefault="00287D09" w:rsidP="00F025CA">
      <w:pPr>
        <w:pStyle w:val="Tekstpodstawowy"/>
        <w:numPr>
          <w:ilvl w:val="0"/>
          <w:numId w:val="28"/>
        </w:numPr>
        <w:spacing w:before="60"/>
        <w:jc w:val="both"/>
        <w:rPr>
          <w:rFonts w:asciiTheme="minorHAnsi" w:hAnsiTheme="minorHAnsi" w:cstheme="minorHAnsi"/>
          <w:b/>
          <w:sz w:val="18"/>
          <w:szCs w:val="18"/>
          <w:lang w:eastAsia="ar-SA"/>
        </w:rPr>
      </w:pPr>
      <w:r w:rsidRPr="00A12880">
        <w:rPr>
          <w:rFonts w:asciiTheme="minorHAnsi" w:hAnsiTheme="minorHAnsi" w:cstheme="minorHAnsi"/>
          <w:sz w:val="18"/>
          <w:szCs w:val="18"/>
          <w:lang w:eastAsia="ar-SA"/>
        </w:rPr>
        <w:t>m</w:t>
      </w:r>
      <w:r w:rsidR="000A1DA6" w:rsidRPr="00A12880">
        <w:rPr>
          <w:rFonts w:asciiTheme="minorHAnsi" w:hAnsiTheme="minorHAnsi" w:cstheme="minorHAnsi"/>
          <w:sz w:val="18"/>
          <w:szCs w:val="18"/>
          <w:lang w:eastAsia="ar-SA"/>
        </w:rPr>
        <w:t>usi obejmować cały okres związania ofertą</w:t>
      </w:r>
      <w:r w:rsidR="001F495C" w:rsidRPr="00A12880">
        <w:rPr>
          <w:rFonts w:asciiTheme="minorHAnsi" w:hAnsiTheme="minorHAnsi" w:cstheme="minorHAnsi"/>
          <w:sz w:val="18"/>
          <w:szCs w:val="18"/>
          <w:lang w:eastAsia="ar-SA"/>
        </w:rPr>
        <w:t>, począwszy od dnia, w którym upływa termin składania ofert;</w:t>
      </w:r>
    </w:p>
    <w:p w14:paraId="6CA3CF77" w14:textId="77777777" w:rsidR="005B0EBA" w:rsidRPr="00A12880" w:rsidRDefault="00287D09" w:rsidP="00F025CA">
      <w:pPr>
        <w:pStyle w:val="Tekstpodstawowy"/>
        <w:numPr>
          <w:ilvl w:val="0"/>
          <w:numId w:val="28"/>
        </w:numPr>
        <w:spacing w:before="60"/>
        <w:jc w:val="both"/>
        <w:rPr>
          <w:rFonts w:asciiTheme="minorHAnsi" w:hAnsiTheme="minorHAnsi" w:cstheme="minorHAnsi"/>
          <w:b/>
          <w:sz w:val="18"/>
          <w:szCs w:val="18"/>
          <w:lang w:eastAsia="ar-SA"/>
        </w:rPr>
      </w:pPr>
      <w:r w:rsidRPr="00A12880">
        <w:rPr>
          <w:rFonts w:asciiTheme="minorHAnsi" w:hAnsiTheme="minorHAnsi" w:cstheme="minorHAnsi"/>
          <w:sz w:val="18"/>
          <w:szCs w:val="18"/>
          <w:lang w:eastAsia="ar-SA"/>
        </w:rPr>
        <w:t>n</w:t>
      </w:r>
      <w:r w:rsidR="00110891" w:rsidRPr="00A12880">
        <w:rPr>
          <w:rFonts w:asciiTheme="minorHAnsi" w:hAnsiTheme="minorHAnsi" w:cstheme="minorHAnsi"/>
          <w:sz w:val="18"/>
          <w:szCs w:val="18"/>
          <w:lang w:eastAsia="ar-SA"/>
        </w:rPr>
        <w:t>i</w:t>
      </w:r>
      <w:r w:rsidR="001E2EC1" w:rsidRPr="00A12880">
        <w:rPr>
          <w:rFonts w:asciiTheme="minorHAnsi" w:hAnsiTheme="minorHAnsi" w:cstheme="minorHAnsi"/>
          <w:sz w:val="18"/>
          <w:szCs w:val="18"/>
          <w:lang w:eastAsia="ar-SA"/>
        </w:rPr>
        <w:t xml:space="preserve">e może zawierać postanowień uzależniających jego dalsze obowiązywanie od zwrotu oryginału dokumentu gwarancyjnego do </w:t>
      </w:r>
      <w:r w:rsidR="000A1DA6" w:rsidRPr="00A12880">
        <w:rPr>
          <w:rFonts w:asciiTheme="minorHAnsi" w:hAnsiTheme="minorHAnsi" w:cstheme="minorHAnsi"/>
          <w:sz w:val="18"/>
          <w:szCs w:val="18"/>
          <w:lang w:eastAsia="ar-SA"/>
        </w:rPr>
        <w:t>G</w:t>
      </w:r>
      <w:r w:rsidR="001E2EC1" w:rsidRPr="00A12880">
        <w:rPr>
          <w:rFonts w:asciiTheme="minorHAnsi" w:hAnsiTheme="minorHAnsi" w:cstheme="minorHAnsi"/>
          <w:sz w:val="18"/>
          <w:szCs w:val="18"/>
          <w:lang w:eastAsia="ar-SA"/>
        </w:rPr>
        <w:t>waranta</w:t>
      </w:r>
      <w:r w:rsidR="001F495C" w:rsidRPr="00A12880">
        <w:rPr>
          <w:rFonts w:asciiTheme="minorHAnsi" w:hAnsiTheme="minorHAnsi" w:cstheme="minorHAnsi"/>
          <w:sz w:val="18"/>
          <w:szCs w:val="18"/>
          <w:lang w:eastAsia="ar-SA"/>
        </w:rPr>
        <w:t>;</w:t>
      </w:r>
    </w:p>
    <w:p w14:paraId="635B01C3" w14:textId="77777777" w:rsidR="001F495C" w:rsidRPr="00A12880" w:rsidRDefault="00287D09" w:rsidP="00F025CA">
      <w:pPr>
        <w:pStyle w:val="Tekstpodstawowy"/>
        <w:numPr>
          <w:ilvl w:val="0"/>
          <w:numId w:val="28"/>
        </w:numPr>
        <w:spacing w:before="60"/>
        <w:jc w:val="both"/>
        <w:rPr>
          <w:rFonts w:asciiTheme="minorHAnsi" w:hAnsiTheme="minorHAnsi" w:cstheme="minorHAnsi"/>
          <w:b/>
          <w:sz w:val="18"/>
          <w:szCs w:val="18"/>
          <w:lang w:eastAsia="ar-SA"/>
        </w:rPr>
      </w:pPr>
      <w:r w:rsidRPr="00A12880">
        <w:rPr>
          <w:rFonts w:asciiTheme="minorHAnsi" w:hAnsiTheme="minorHAnsi" w:cstheme="minorHAnsi"/>
          <w:sz w:val="18"/>
          <w:szCs w:val="18"/>
          <w:lang w:eastAsia="ar-SA"/>
        </w:rPr>
        <w:t>w</w:t>
      </w:r>
      <w:r w:rsidR="001F495C" w:rsidRPr="00A12880">
        <w:rPr>
          <w:rFonts w:asciiTheme="minorHAnsi" w:hAnsiTheme="minorHAnsi" w:cstheme="minorHAnsi"/>
          <w:sz w:val="18"/>
          <w:szCs w:val="18"/>
          <w:lang w:eastAsia="ar-SA"/>
        </w:rPr>
        <w:t xml:space="preserve"> treści poręczenia lub gwarancji powinna znaleźć się nazwa oraz numer przedmiotowego postępowania;</w:t>
      </w:r>
    </w:p>
    <w:p w14:paraId="355F87A8" w14:textId="77777777" w:rsidR="00F025CA" w:rsidRPr="00A12880" w:rsidRDefault="001F495C" w:rsidP="00F025CA">
      <w:pPr>
        <w:pStyle w:val="Tekstpodstawowy"/>
        <w:numPr>
          <w:ilvl w:val="0"/>
          <w:numId w:val="28"/>
        </w:numPr>
        <w:spacing w:before="60"/>
        <w:jc w:val="both"/>
        <w:rPr>
          <w:rFonts w:asciiTheme="minorHAnsi" w:hAnsiTheme="minorHAnsi" w:cstheme="minorHAnsi"/>
          <w:b/>
          <w:sz w:val="18"/>
          <w:szCs w:val="18"/>
          <w:lang w:eastAsia="ar-SA"/>
        </w:rPr>
      </w:pPr>
      <w:r w:rsidRPr="00A12880">
        <w:rPr>
          <w:rFonts w:asciiTheme="minorHAnsi" w:hAnsiTheme="minorHAnsi" w:cstheme="minorHAnsi"/>
          <w:sz w:val="18"/>
          <w:szCs w:val="18"/>
          <w:lang w:eastAsia="ar-SA"/>
        </w:rPr>
        <w:t xml:space="preserve">Beneficjentem poręczenia lub gwarancji jest </w:t>
      </w:r>
      <w:r w:rsidR="00A71A4F" w:rsidRPr="00A12880">
        <w:rPr>
          <w:rFonts w:asciiTheme="minorHAnsi" w:hAnsiTheme="minorHAnsi" w:cstheme="minorHAnsi"/>
          <w:sz w:val="18"/>
          <w:szCs w:val="18"/>
          <w:lang w:eastAsia="ar-SA"/>
        </w:rPr>
        <w:t xml:space="preserve">Gmina Wrocław - </w:t>
      </w:r>
      <w:r w:rsidR="00D34898" w:rsidRPr="00A12880">
        <w:rPr>
          <w:rFonts w:asciiTheme="minorHAnsi" w:hAnsiTheme="minorHAnsi" w:cstheme="minorHAnsi"/>
          <w:sz w:val="18"/>
          <w:szCs w:val="18"/>
          <w:lang w:eastAsia="ar-SA"/>
        </w:rPr>
        <w:t>Szkoła Podstawowa nr 118</w:t>
      </w:r>
      <w:r w:rsidR="005102C6" w:rsidRPr="00A12880">
        <w:rPr>
          <w:rFonts w:asciiTheme="minorHAnsi" w:hAnsiTheme="minorHAnsi" w:cstheme="minorHAnsi"/>
          <w:sz w:val="18"/>
          <w:szCs w:val="18"/>
          <w:lang w:eastAsia="ar-SA"/>
        </w:rPr>
        <w:t xml:space="preserve"> we Wrocławiu</w:t>
      </w:r>
      <w:r w:rsidR="00D34898" w:rsidRPr="00A12880">
        <w:rPr>
          <w:rFonts w:asciiTheme="minorHAnsi" w:hAnsiTheme="minorHAnsi" w:cstheme="minorHAnsi"/>
          <w:sz w:val="18"/>
          <w:szCs w:val="18"/>
          <w:lang w:eastAsia="ar-SA"/>
        </w:rPr>
        <w:t xml:space="preserve"> ul. Bulwar Ikara 19.</w:t>
      </w:r>
    </w:p>
    <w:p w14:paraId="2CE40E80" w14:textId="77777777" w:rsidR="0058392A" w:rsidRPr="00A12880" w:rsidRDefault="00F025CA" w:rsidP="00F025CA">
      <w:pPr>
        <w:pStyle w:val="Tekstpodstawowy"/>
        <w:spacing w:before="60"/>
        <w:jc w:val="both"/>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 xml:space="preserve">15.4. </w:t>
      </w:r>
      <w:r w:rsidR="0058392A" w:rsidRPr="00A12880">
        <w:rPr>
          <w:rFonts w:asciiTheme="minorHAnsi" w:hAnsiTheme="minorHAnsi" w:cstheme="minorHAnsi"/>
          <w:sz w:val="18"/>
          <w:szCs w:val="18"/>
          <w:lang w:eastAsia="ar-SA"/>
        </w:rPr>
        <w:t xml:space="preserve">Zamawiający </w:t>
      </w:r>
      <w:r w:rsidR="007E249D" w:rsidRPr="00A12880">
        <w:rPr>
          <w:rFonts w:asciiTheme="minorHAnsi" w:hAnsiTheme="minorHAnsi" w:cstheme="minorHAnsi"/>
          <w:sz w:val="18"/>
          <w:szCs w:val="18"/>
          <w:lang w:eastAsia="ar-SA"/>
        </w:rPr>
        <w:t xml:space="preserve">dokona zwrotu wadium na zasadach określonych w art. </w:t>
      </w:r>
      <w:r w:rsidR="00477CF5" w:rsidRPr="00A12880">
        <w:rPr>
          <w:rFonts w:asciiTheme="minorHAnsi" w:hAnsiTheme="minorHAnsi" w:cstheme="minorHAnsi"/>
          <w:sz w:val="18"/>
          <w:szCs w:val="18"/>
          <w:lang w:eastAsia="ar-SA"/>
        </w:rPr>
        <w:t>98</w:t>
      </w:r>
      <w:r w:rsidR="007E249D" w:rsidRPr="00A12880">
        <w:rPr>
          <w:rFonts w:asciiTheme="minorHAnsi" w:hAnsiTheme="minorHAnsi" w:cstheme="minorHAnsi"/>
          <w:sz w:val="18"/>
          <w:szCs w:val="18"/>
          <w:lang w:eastAsia="ar-SA"/>
        </w:rPr>
        <w:t xml:space="preserve"> ust. 1-</w:t>
      </w:r>
      <w:r w:rsidR="00477CF5" w:rsidRPr="00A12880">
        <w:rPr>
          <w:rFonts w:asciiTheme="minorHAnsi" w:hAnsiTheme="minorHAnsi" w:cstheme="minorHAnsi"/>
          <w:sz w:val="18"/>
          <w:szCs w:val="18"/>
          <w:lang w:eastAsia="ar-SA"/>
        </w:rPr>
        <w:t>5</w:t>
      </w:r>
      <w:r w:rsidR="007E249D" w:rsidRPr="00A12880">
        <w:rPr>
          <w:rFonts w:asciiTheme="minorHAnsi" w:hAnsiTheme="minorHAnsi" w:cstheme="minorHAnsi"/>
          <w:sz w:val="18"/>
          <w:szCs w:val="18"/>
          <w:lang w:eastAsia="ar-SA"/>
        </w:rPr>
        <w:t xml:space="preserve"> ustawy Pzp.</w:t>
      </w:r>
    </w:p>
    <w:p w14:paraId="440D0F81" w14:textId="77777777" w:rsidR="0058392A" w:rsidRPr="00A12880" w:rsidRDefault="00F025CA" w:rsidP="00F025CA">
      <w:pPr>
        <w:pStyle w:val="Tekstpodstawowy"/>
        <w:spacing w:before="120"/>
        <w:jc w:val="both"/>
        <w:rPr>
          <w:rFonts w:asciiTheme="minorHAnsi" w:hAnsiTheme="minorHAnsi" w:cstheme="minorHAnsi"/>
          <w:sz w:val="18"/>
          <w:szCs w:val="18"/>
          <w:lang w:eastAsia="ar-SA"/>
        </w:rPr>
      </w:pPr>
      <w:r w:rsidRPr="00A12880">
        <w:rPr>
          <w:rFonts w:asciiTheme="minorHAnsi" w:hAnsiTheme="minorHAnsi" w:cstheme="minorHAnsi"/>
          <w:b/>
          <w:sz w:val="18"/>
          <w:szCs w:val="18"/>
          <w:lang w:eastAsia="ar-SA"/>
        </w:rPr>
        <w:lastRenderedPageBreak/>
        <w:t>15.5.</w:t>
      </w:r>
      <w:r w:rsidRPr="00A12880">
        <w:rPr>
          <w:rFonts w:asciiTheme="minorHAnsi" w:hAnsiTheme="minorHAnsi" w:cstheme="minorHAnsi"/>
          <w:sz w:val="18"/>
          <w:szCs w:val="18"/>
          <w:lang w:eastAsia="ar-SA"/>
        </w:rPr>
        <w:t xml:space="preserve"> </w:t>
      </w:r>
      <w:r w:rsidR="0058392A" w:rsidRPr="00A12880">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A12880">
        <w:rPr>
          <w:rFonts w:asciiTheme="minorHAnsi" w:hAnsiTheme="minorHAnsi" w:cstheme="minorHAnsi"/>
          <w:sz w:val="18"/>
          <w:szCs w:val="18"/>
          <w:lang w:eastAsia="ar-SA"/>
        </w:rPr>
        <w:t>e</w:t>
      </w:r>
      <w:r w:rsidR="0058392A" w:rsidRPr="00A12880">
        <w:rPr>
          <w:rFonts w:asciiTheme="minorHAnsi" w:hAnsiTheme="minorHAnsi" w:cstheme="minorHAnsi"/>
          <w:sz w:val="18"/>
          <w:szCs w:val="18"/>
          <w:lang w:eastAsia="ar-SA"/>
        </w:rPr>
        <w:t xml:space="preserve"> o koszty prowadzenia rachunku oraz prowizji bankowej za przelew pieniędzy na rachunek</w:t>
      </w:r>
      <w:r w:rsidR="00A25330" w:rsidRPr="00A12880">
        <w:rPr>
          <w:rFonts w:asciiTheme="minorHAnsi" w:hAnsiTheme="minorHAnsi" w:cstheme="minorHAnsi"/>
          <w:sz w:val="18"/>
          <w:szCs w:val="18"/>
          <w:lang w:eastAsia="ar-SA"/>
        </w:rPr>
        <w:t xml:space="preserve"> bankowy wskazany przez</w:t>
      </w:r>
      <w:r w:rsidR="0058392A" w:rsidRPr="00A12880">
        <w:rPr>
          <w:rFonts w:asciiTheme="minorHAnsi" w:hAnsiTheme="minorHAnsi" w:cstheme="minorHAnsi"/>
          <w:sz w:val="18"/>
          <w:szCs w:val="18"/>
          <w:lang w:eastAsia="ar-SA"/>
        </w:rPr>
        <w:t xml:space="preserve"> Wykonawc</w:t>
      </w:r>
      <w:r w:rsidR="00A25330" w:rsidRPr="00A12880">
        <w:rPr>
          <w:rFonts w:asciiTheme="minorHAnsi" w:hAnsiTheme="minorHAnsi" w:cstheme="minorHAnsi"/>
          <w:sz w:val="18"/>
          <w:szCs w:val="18"/>
          <w:lang w:eastAsia="ar-SA"/>
        </w:rPr>
        <w:t>ę.</w:t>
      </w:r>
    </w:p>
    <w:p w14:paraId="44189AE2" w14:textId="77777777" w:rsidR="0058392A" w:rsidRPr="00A12880" w:rsidRDefault="00F025CA" w:rsidP="00F025CA">
      <w:pPr>
        <w:pStyle w:val="Tekstpodstawowy"/>
        <w:spacing w:before="120"/>
        <w:jc w:val="both"/>
        <w:rPr>
          <w:rFonts w:asciiTheme="minorHAnsi" w:hAnsiTheme="minorHAnsi" w:cstheme="minorHAnsi"/>
          <w:sz w:val="18"/>
          <w:szCs w:val="18"/>
          <w:lang w:eastAsia="ar-SA"/>
        </w:rPr>
      </w:pPr>
      <w:r w:rsidRPr="00A12880">
        <w:rPr>
          <w:rFonts w:asciiTheme="minorHAnsi" w:hAnsiTheme="minorHAnsi" w:cstheme="minorHAnsi"/>
          <w:b/>
          <w:sz w:val="18"/>
          <w:szCs w:val="18"/>
          <w:lang w:eastAsia="ar-SA"/>
        </w:rPr>
        <w:t>15.6.</w:t>
      </w:r>
      <w:r w:rsidRPr="00A12880">
        <w:rPr>
          <w:rFonts w:asciiTheme="minorHAnsi" w:hAnsiTheme="minorHAnsi" w:cstheme="minorHAnsi"/>
          <w:sz w:val="18"/>
          <w:szCs w:val="18"/>
          <w:lang w:eastAsia="ar-SA"/>
        </w:rPr>
        <w:t xml:space="preserve"> </w:t>
      </w:r>
      <w:r w:rsidR="0058392A" w:rsidRPr="00A12880">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7EFAB3D4" w14:textId="77777777" w:rsidR="0058392A" w:rsidRPr="00A12880" w:rsidRDefault="00F025CA" w:rsidP="00F025CA">
      <w:pPr>
        <w:pStyle w:val="Tekstpodstawowy"/>
        <w:spacing w:before="120"/>
        <w:jc w:val="both"/>
        <w:rPr>
          <w:rFonts w:asciiTheme="minorHAnsi" w:hAnsiTheme="minorHAnsi" w:cstheme="minorHAnsi"/>
          <w:sz w:val="18"/>
          <w:szCs w:val="18"/>
          <w:lang w:eastAsia="ar-SA"/>
        </w:rPr>
      </w:pPr>
      <w:r w:rsidRPr="00A12880">
        <w:rPr>
          <w:rFonts w:asciiTheme="minorHAnsi" w:hAnsiTheme="minorHAnsi" w:cstheme="minorHAnsi"/>
          <w:b/>
          <w:sz w:val="18"/>
          <w:szCs w:val="18"/>
          <w:lang w:eastAsia="ar-SA"/>
        </w:rPr>
        <w:t>15.7.</w:t>
      </w:r>
      <w:r w:rsidR="0058392A" w:rsidRPr="00A12880">
        <w:rPr>
          <w:rFonts w:asciiTheme="minorHAnsi" w:hAnsiTheme="minorHAnsi" w:cstheme="minorHAnsi"/>
          <w:sz w:val="18"/>
          <w:szCs w:val="18"/>
          <w:lang w:eastAsia="ar-SA"/>
        </w:rPr>
        <w:t>Wykonawca, którego oferta została wybrana, traci wadium wraz z odsetkami na rzecz Zamawiającego w</w:t>
      </w:r>
      <w:r w:rsidR="00CC14C5" w:rsidRPr="00A12880">
        <w:rPr>
          <w:rFonts w:asciiTheme="minorHAnsi" w:hAnsiTheme="minorHAnsi" w:cstheme="minorHAnsi"/>
          <w:sz w:val="18"/>
          <w:szCs w:val="18"/>
          <w:lang w:eastAsia="ar-SA"/>
        </w:rPr>
        <w:t> </w:t>
      </w:r>
      <w:r w:rsidR="0058392A" w:rsidRPr="00A12880">
        <w:rPr>
          <w:rFonts w:asciiTheme="minorHAnsi" w:hAnsiTheme="minorHAnsi" w:cstheme="minorHAnsi"/>
          <w:sz w:val="18"/>
          <w:szCs w:val="18"/>
          <w:lang w:eastAsia="ar-SA"/>
        </w:rPr>
        <w:t>przypadku, gdy:</w:t>
      </w:r>
    </w:p>
    <w:p w14:paraId="72D1C326" w14:textId="77777777" w:rsidR="0058392A" w:rsidRPr="00A12880" w:rsidRDefault="0092042E" w:rsidP="00F025CA">
      <w:pPr>
        <w:pStyle w:val="Tekstpodstawowy"/>
        <w:numPr>
          <w:ilvl w:val="0"/>
          <w:numId w:val="9"/>
        </w:numPr>
        <w:spacing w:before="60"/>
        <w:ind w:left="0" w:firstLine="0"/>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o</w:t>
      </w:r>
      <w:r w:rsidR="0058392A" w:rsidRPr="00A12880">
        <w:rPr>
          <w:rFonts w:asciiTheme="minorHAnsi" w:hAnsiTheme="minorHAnsi" w:cstheme="minorHAnsi"/>
          <w:sz w:val="18"/>
          <w:szCs w:val="18"/>
          <w:lang w:eastAsia="ar-SA"/>
        </w:rPr>
        <w:t xml:space="preserve">dmówił podpisania umowy </w:t>
      </w:r>
      <w:r w:rsidR="00B54AA3" w:rsidRPr="00A12880">
        <w:rPr>
          <w:rFonts w:asciiTheme="minorHAnsi" w:hAnsiTheme="minorHAnsi" w:cstheme="minorHAnsi"/>
          <w:sz w:val="18"/>
          <w:szCs w:val="18"/>
          <w:lang w:eastAsia="ar-SA"/>
        </w:rPr>
        <w:t xml:space="preserve">w sprawie zamówienia publicznego </w:t>
      </w:r>
      <w:r w:rsidR="0058392A" w:rsidRPr="00A12880">
        <w:rPr>
          <w:rFonts w:asciiTheme="minorHAnsi" w:hAnsiTheme="minorHAnsi" w:cstheme="minorHAnsi"/>
          <w:sz w:val="18"/>
          <w:szCs w:val="18"/>
          <w:lang w:eastAsia="ar-SA"/>
        </w:rPr>
        <w:t>na warunkach określonych w ofercie,</w:t>
      </w:r>
    </w:p>
    <w:p w14:paraId="743881D0" w14:textId="77777777" w:rsidR="0058392A" w:rsidRPr="00A12880" w:rsidRDefault="0058392A" w:rsidP="00F025CA">
      <w:pPr>
        <w:pStyle w:val="Tekstpodstawowy"/>
        <w:numPr>
          <w:ilvl w:val="0"/>
          <w:numId w:val="9"/>
        </w:numPr>
        <w:spacing w:before="60"/>
        <w:ind w:left="0" w:firstLine="0"/>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nie wniósł wymaganego zabezpieczenia należytego wykonania umowy,</w:t>
      </w:r>
    </w:p>
    <w:p w14:paraId="36D8EFE4" w14:textId="77777777" w:rsidR="004F2C43" w:rsidRPr="00A12880" w:rsidRDefault="0058392A" w:rsidP="00F025CA">
      <w:pPr>
        <w:pStyle w:val="Tekstpodstawowy"/>
        <w:numPr>
          <w:ilvl w:val="0"/>
          <w:numId w:val="9"/>
        </w:numPr>
        <w:spacing w:before="60"/>
        <w:ind w:left="0" w:firstLine="0"/>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zawarcie umowy stało się niemożliwe z przyczyn leżąc</w:t>
      </w:r>
      <w:r w:rsidR="008541AD" w:rsidRPr="00A12880">
        <w:rPr>
          <w:rFonts w:asciiTheme="minorHAnsi" w:hAnsiTheme="minorHAnsi" w:cstheme="minorHAnsi"/>
          <w:sz w:val="18"/>
          <w:szCs w:val="18"/>
          <w:lang w:eastAsia="ar-SA"/>
        </w:rPr>
        <w:t>ych po stronie Wykonawcy</w:t>
      </w:r>
      <w:r w:rsidR="00B54AA3" w:rsidRPr="00A12880">
        <w:rPr>
          <w:rFonts w:asciiTheme="minorHAnsi" w:hAnsiTheme="minorHAnsi" w:cstheme="minorHAnsi"/>
          <w:sz w:val="18"/>
          <w:szCs w:val="18"/>
          <w:lang w:eastAsia="ar-SA"/>
        </w:rPr>
        <w:t>, którego oferta została wybrana</w:t>
      </w:r>
      <w:r w:rsidR="008541AD" w:rsidRPr="00A12880">
        <w:rPr>
          <w:rFonts w:asciiTheme="minorHAnsi" w:hAnsiTheme="minorHAnsi" w:cstheme="minorHAnsi"/>
          <w:sz w:val="18"/>
          <w:szCs w:val="18"/>
          <w:lang w:eastAsia="ar-SA"/>
        </w:rPr>
        <w:t>.</w:t>
      </w:r>
    </w:p>
    <w:p w14:paraId="3B77C3E3" w14:textId="77777777" w:rsidR="00922A3E" w:rsidRPr="00A12880" w:rsidRDefault="00F025CA" w:rsidP="00F025CA">
      <w:pPr>
        <w:pStyle w:val="Tekstpodstawowy"/>
        <w:spacing w:before="120"/>
        <w:jc w:val="both"/>
        <w:rPr>
          <w:rFonts w:asciiTheme="minorHAnsi" w:hAnsiTheme="minorHAnsi" w:cstheme="minorHAnsi"/>
          <w:sz w:val="18"/>
          <w:szCs w:val="18"/>
          <w:lang w:eastAsia="ar-SA"/>
        </w:rPr>
      </w:pPr>
      <w:r w:rsidRPr="00A12880">
        <w:rPr>
          <w:rFonts w:asciiTheme="minorHAnsi" w:hAnsiTheme="minorHAnsi" w:cstheme="minorHAnsi"/>
          <w:b/>
          <w:sz w:val="18"/>
          <w:szCs w:val="18"/>
          <w:lang w:eastAsia="ar-SA"/>
        </w:rPr>
        <w:t>15.8</w:t>
      </w:r>
      <w:r w:rsidRPr="00A12880">
        <w:rPr>
          <w:rFonts w:asciiTheme="minorHAnsi" w:hAnsiTheme="minorHAnsi" w:cstheme="minorHAnsi"/>
          <w:sz w:val="18"/>
          <w:szCs w:val="18"/>
          <w:lang w:eastAsia="ar-SA"/>
        </w:rPr>
        <w:t xml:space="preserve">. </w:t>
      </w:r>
      <w:r w:rsidR="0058392A" w:rsidRPr="00A12880">
        <w:rPr>
          <w:rFonts w:asciiTheme="minorHAnsi" w:hAnsiTheme="minorHAnsi" w:cstheme="minorHAnsi"/>
          <w:sz w:val="18"/>
          <w:szCs w:val="18"/>
          <w:lang w:eastAsia="ar-SA"/>
        </w:rPr>
        <w:t xml:space="preserve">Zamawiający zatrzymuje wadium wraz z odsetkami, </w:t>
      </w:r>
      <w:r w:rsidR="004F2C43" w:rsidRPr="00A12880">
        <w:rPr>
          <w:rFonts w:asciiTheme="minorHAnsi" w:hAnsiTheme="minorHAnsi" w:cstheme="minorHAnsi"/>
          <w:sz w:val="18"/>
          <w:szCs w:val="18"/>
          <w:lang w:eastAsia="ar-SA"/>
        </w:rPr>
        <w:t>a w przypadku wadium wniesionego w formie gwarancji lub</w:t>
      </w:r>
      <w:r w:rsidR="00FB391B" w:rsidRPr="00A12880">
        <w:rPr>
          <w:rFonts w:asciiTheme="minorHAnsi" w:hAnsiTheme="minorHAnsi" w:cstheme="minorHAnsi"/>
          <w:sz w:val="18"/>
          <w:szCs w:val="18"/>
          <w:lang w:eastAsia="ar-SA"/>
        </w:rPr>
        <w:t> </w:t>
      </w:r>
      <w:r w:rsidR="004F2C43" w:rsidRPr="00A12880">
        <w:rPr>
          <w:rFonts w:asciiTheme="minorHAnsi" w:hAnsiTheme="minorHAnsi" w:cstheme="minorHAnsi"/>
          <w:sz w:val="18"/>
          <w:szCs w:val="18"/>
          <w:lang w:eastAsia="ar-SA"/>
        </w:rPr>
        <w:t xml:space="preserve">poręczenia, o których mowa w pkt 15.1. </w:t>
      </w:r>
      <w:proofErr w:type="spellStart"/>
      <w:r w:rsidR="004F2C43" w:rsidRPr="00A12880">
        <w:rPr>
          <w:rFonts w:asciiTheme="minorHAnsi" w:hAnsiTheme="minorHAnsi" w:cstheme="minorHAnsi"/>
          <w:sz w:val="18"/>
          <w:szCs w:val="18"/>
          <w:lang w:eastAsia="ar-SA"/>
        </w:rPr>
        <w:t>ppkt</w:t>
      </w:r>
      <w:proofErr w:type="spellEnd"/>
      <w:r w:rsidR="004F2C43" w:rsidRPr="00A12880">
        <w:rPr>
          <w:rFonts w:asciiTheme="minorHAnsi" w:hAnsiTheme="minorHAnsi" w:cstheme="minorHAnsi"/>
          <w:sz w:val="18"/>
          <w:szCs w:val="18"/>
          <w:lang w:eastAsia="ar-SA"/>
        </w:rPr>
        <w:t xml:space="preserve"> 2-4, występuje odpowiednio do gwaranta lub poręczyciela z żądaniem zapłaty wadium, </w:t>
      </w:r>
      <w:r w:rsidR="0058392A" w:rsidRPr="00A12880">
        <w:rPr>
          <w:rFonts w:asciiTheme="minorHAnsi" w:hAnsiTheme="minorHAnsi" w:cstheme="minorHAnsi"/>
          <w:sz w:val="18"/>
          <w:szCs w:val="18"/>
          <w:lang w:eastAsia="ar-SA"/>
        </w:rPr>
        <w:t>je</w:t>
      </w:r>
      <w:r w:rsidR="005C3690" w:rsidRPr="00A12880">
        <w:rPr>
          <w:rFonts w:asciiTheme="minorHAnsi" w:hAnsiTheme="minorHAnsi" w:cstheme="minorHAnsi"/>
          <w:sz w:val="18"/>
          <w:szCs w:val="18"/>
          <w:lang w:eastAsia="ar-SA"/>
        </w:rPr>
        <w:t xml:space="preserve">żeli </w:t>
      </w:r>
      <w:r w:rsidR="004F2C43" w:rsidRPr="00A12880">
        <w:rPr>
          <w:rFonts w:asciiTheme="minorHAnsi" w:hAnsiTheme="minorHAnsi" w:cstheme="minorHAnsi"/>
          <w:sz w:val="18"/>
          <w:szCs w:val="18"/>
          <w:lang w:eastAsia="ar-SA"/>
        </w:rPr>
        <w:t>W</w:t>
      </w:r>
      <w:r w:rsidR="005C3690" w:rsidRPr="00A12880">
        <w:rPr>
          <w:rFonts w:asciiTheme="minorHAnsi" w:hAnsiTheme="minorHAnsi" w:cstheme="minorHAnsi"/>
          <w:sz w:val="18"/>
          <w:szCs w:val="18"/>
          <w:lang w:eastAsia="ar-SA"/>
        </w:rPr>
        <w:t xml:space="preserve">ykonawca w odpowiedzi na </w:t>
      </w:r>
      <w:r w:rsidR="0058392A" w:rsidRPr="00A12880">
        <w:rPr>
          <w:rFonts w:asciiTheme="minorHAnsi" w:hAnsiTheme="minorHAnsi" w:cstheme="minorHAnsi"/>
          <w:sz w:val="18"/>
          <w:szCs w:val="18"/>
          <w:lang w:eastAsia="ar-SA"/>
        </w:rPr>
        <w:t>wezwanie, o</w:t>
      </w:r>
      <w:r w:rsidR="00CC14C5" w:rsidRPr="00A12880">
        <w:rPr>
          <w:rFonts w:asciiTheme="minorHAnsi" w:hAnsiTheme="minorHAnsi" w:cstheme="minorHAnsi"/>
          <w:sz w:val="18"/>
          <w:szCs w:val="18"/>
          <w:lang w:eastAsia="ar-SA"/>
        </w:rPr>
        <w:t> </w:t>
      </w:r>
      <w:r w:rsidR="0058392A" w:rsidRPr="00A12880">
        <w:rPr>
          <w:rFonts w:asciiTheme="minorHAnsi" w:hAnsiTheme="minorHAnsi" w:cstheme="minorHAnsi"/>
          <w:sz w:val="18"/>
          <w:szCs w:val="18"/>
          <w:lang w:eastAsia="ar-SA"/>
        </w:rPr>
        <w:t>którym mowa w</w:t>
      </w:r>
      <w:r w:rsidR="004F2C43" w:rsidRPr="00A12880">
        <w:rPr>
          <w:rFonts w:asciiTheme="minorHAnsi" w:hAnsiTheme="minorHAnsi" w:cstheme="minorHAnsi"/>
          <w:sz w:val="18"/>
          <w:szCs w:val="18"/>
          <w:lang w:eastAsia="ar-SA"/>
        </w:rPr>
        <w:t xml:space="preserve"> art. 128 ust. 1 ustawy</w:t>
      </w:r>
      <w:r w:rsidR="00BD45CB" w:rsidRPr="00A12880">
        <w:rPr>
          <w:rFonts w:asciiTheme="minorHAnsi" w:hAnsiTheme="minorHAnsi" w:cstheme="minorHAnsi"/>
          <w:sz w:val="18"/>
          <w:szCs w:val="18"/>
          <w:lang w:eastAsia="ar-SA"/>
        </w:rPr>
        <w:t xml:space="preserve"> Pzp</w:t>
      </w:r>
      <w:r w:rsidR="0058392A" w:rsidRPr="00A12880">
        <w:rPr>
          <w:rFonts w:asciiTheme="minorHAnsi" w:hAnsiTheme="minorHAnsi" w:cstheme="minorHAnsi"/>
          <w:sz w:val="18"/>
          <w:szCs w:val="18"/>
          <w:lang w:eastAsia="ar-SA"/>
        </w:rPr>
        <w:t>, z</w:t>
      </w:r>
      <w:r w:rsidR="00B54AA3" w:rsidRPr="00A12880">
        <w:rPr>
          <w:rFonts w:asciiTheme="minorHAnsi" w:hAnsiTheme="minorHAnsi" w:cstheme="minorHAnsi"/>
          <w:sz w:val="18"/>
          <w:szCs w:val="18"/>
          <w:lang w:eastAsia="ar-SA"/>
        </w:rPr>
        <w:t> </w:t>
      </w:r>
      <w:r w:rsidR="0058392A" w:rsidRPr="00A12880">
        <w:rPr>
          <w:rFonts w:asciiTheme="minorHAnsi" w:hAnsiTheme="minorHAnsi" w:cstheme="minorHAnsi"/>
          <w:sz w:val="18"/>
          <w:szCs w:val="18"/>
          <w:lang w:eastAsia="ar-SA"/>
        </w:rPr>
        <w:t>przyczyn leżący</w:t>
      </w:r>
      <w:r w:rsidR="005C3690" w:rsidRPr="00A12880">
        <w:rPr>
          <w:rFonts w:asciiTheme="minorHAnsi" w:hAnsiTheme="minorHAnsi" w:cstheme="minorHAnsi"/>
          <w:sz w:val="18"/>
          <w:szCs w:val="18"/>
          <w:lang w:eastAsia="ar-SA"/>
        </w:rPr>
        <w:t xml:space="preserve">ch po jego stronie, nie złożył </w:t>
      </w:r>
      <w:r w:rsidR="004F2C43" w:rsidRPr="00A12880">
        <w:rPr>
          <w:rFonts w:asciiTheme="minorHAnsi" w:hAnsiTheme="minorHAnsi" w:cstheme="minorHAnsi"/>
          <w:sz w:val="18"/>
          <w:szCs w:val="18"/>
          <w:lang w:eastAsia="ar-SA"/>
        </w:rPr>
        <w:t xml:space="preserve">podmiotowych środków dowodowych </w:t>
      </w:r>
      <w:r w:rsidR="0058392A" w:rsidRPr="00A12880">
        <w:rPr>
          <w:rFonts w:asciiTheme="minorHAnsi" w:hAnsiTheme="minorHAnsi" w:cstheme="minorHAnsi"/>
          <w:sz w:val="18"/>
          <w:szCs w:val="18"/>
          <w:lang w:eastAsia="ar-SA"/>
        </w:rPr>
        <w:t>potwierdzających okoliczności, o</w:t>
      </w:r>
      <w:r w:rsidR="00B54AA3" w:rsidRPr="00A12880">
        <w:rPr>
          <w:rFonts w:asciiTheme="minorHAnsi" w:hAnsiTheme="minorHAnsi" w:cstheme="minorHAnsi"/>
          <w:sz w:val="18"/>
          <w:szCs w:val="18"/>
          <w:lang w:eastAsia="ar-SA"/>
        </w:rPr>
        <w:t> </w:t>
      </w:r>
      <w:r w:rsidR="0058392A" w:rsidRPr="00A12880">
        <w:rPr>
          <w:rFonts w:asciiTheme="minorHAnsi" w:hAnsiTheme="minorHAnsi" w:cstheme="minorHAnsi"/>
          <w:sz w:val="18"/>
          <w:szCs w:val="18"/>
          <w:lang w:eastAsia="ar-SA"/>
        </w:rPr>
        <w:t>których mowa w art. 5</w:t>
      </w:r>
      <w:r w:rsidR="004F2C43" w:rsidRPr="00A12880">
        <w:rPr>
          <w:rFonts w:asciiTheme="minorHAnsi" w:hAnsiTheme="minorHAnsi" w:cstheme="minorHAnsi"/>
          <w:sz w:val="18"/>
          <w:szCs w:val="18"/>
          <w:lang w:eastAsia="ar-SA"/>
        </w:rPr>
        <w:t>7 ustawy</w:t>
      </w:r>
      <w:r w:rsidR="00BD45CB" w:rsidRPr="00A12880">
        <w:rPr>
          <w:rFonts w:asciiTheme="minorHAnsi" w:hAnsiTheme="minorHAnsi" w:cstheme="minorHAnsi"/>
          <w:sz w:val="18"/>
          <w:szCs w:val="18"/>
          <w:lang w:eastAsia="ar-SA"/>
        </w:rPr>
        <w:t xml:space="preserve"> Pzp</w:t>
      </w:r>
      <w:r w:rsidR="0058392A" w:rsidRPr="00A12880">
        <w:rPr>
          <w:rFonts w:asciiTheme="minorHAnsi" w:hAnsiTheme="minorHAnsi" w:cstheme="minorHAnsi"/>
          <w:sz w:val="18"/>
          <w:szCs w:val="18"/>
          <w:lang w:eastAsia="ar-SA"/>
        </w:rPr>
        <w:t xml:space="preserve">, oświadczenia, o którym mowa w art. </w:t>
      </w:r>
      <w:r w:rsidR="004F2C43" w:rsidRPr="00A12880">
        <w:rPr>
          <w:rFonts w:asciiTheme="minorHAnsi" w:hAnsiTheme="minorHAnsi" w:cstheme="minorHAnsi"/>
          <w:sz w:val="18"/>
          <w:szCs w:val="18"/>
          <w:lang w:eastAsia="ar-SA"/>
        </w:rPr>
        <w:t>1</w:t>
      </w:r>
      <w:r w:rsidR="0058392A" w:rsidRPr="00A12880">
        <w:rPr>
          <w:rFonts w:asciiTheme="minorHAnsi" w:hAnsiTheme="minorHAnsi" w:cstheme="minorHAnsi"/>
          <w:sz w:val="18"/>
          <w:szCs w:val="18"/>
          <w:lang w:eastAsia="ar-SA"/>
        </w:rPr>
        <w:t>25 ust. 1</w:t>
      </w:r>
      <w:r w:rsidR="00BD45CB" w:rsidRPr="00A12880">
        <w:rPr>
          <w:rFonts w:asciiTheme="minorHAnsi" w:hAnsiTheme="minorHAnsi" w:cstheme="minorHAnsi"/>
          <w:sz w:val="18"/>
          <w:szCs w:val="18"/>
          <w:lang w:eastAsia="ar-SA"/>
        </w:rPr>
        <w:t xml:space="preserve"> </w:t>
      </w:r>
      <w:r w:rsidR="004F2C43" w:rsidRPr="00A12880">
        <w:rPr>
          <w:rFonts w:asciiTheme="minorHAnsi" w:hAnsiTheme="minorHAnsi" w:cstheme="minorHAnsi"/>
          <w:sz w:val="18"/>
          <w:szCs w:val="18"/>
          <w:lang w:eastAsia="ar-SA"/>
        </w:rPr>
        <w:t xml:space="preserve">ustawy </w:t>
      </w:r>
      <w:r w:rsidR="00BD45CB" w:rsidRPr="00A12880">
        <w:rPr>
          <w:rFonts w:asciiTheme="minorHAnsi" w:hAnsiTheme="minorHAnsi" w:cstheme="minorHAnsi"/>
          <w:sz w:val="18"/>
          <w:szCs w:val="18"/>
          <w:lang w:eastAsia="ar-SA"/>
        </w:rPr>
        <w:t>Pzp</w:t>
      </w:r>
      <w:r w:rsidR="0058392A" w:rsidRPr="00A12880">
        <w:rPr>
          <w:rFonts w:asciiTheme="minorHAnsi" w:hAnsiTheme="minorHAnsi" w:cstheme="minorHAnsi"/>
          <w:sz w:val="18"/>
          <w:szCs w:val="18"/>
          <w:lang w:eastAsia="ar-SA"/>
        </w:rPr>
        <w:t xml:space="preserve">, </w:t>
      </w:r>
      <w:r w:rsidR="004F2C43" w:rsidRPr="00A12880">
        <w:rPr>
          <w:rFonts w:asciiTheme="minorHAnsi" w:hAnsiTheme="minorHAnsi" w:cstheme="minorHAnsi"/>
          <w:sz w:val="18"/>
          <w:szCs w:val="18"/>
          <w:lang w:eastAsia="ar-SA"/>
        </w:rPr>
        <w:t>innych dokumentów lub</w:t>
      </w:r>
      <w:r w:rsidR="00FB391B" w:rsidRPr="00A12880">
        <w:rPr>
          <w:rFonts w:asciiTheme="minorHAnsi" w:hAnsiTheme="minorHAnsi" w:cstheme="minorHAnsi"/>
          <w:sz w:val="18"/>
          <w:szCs w:val="18"/>
          <w:lang w:eastAsia="ar-SA"/>
        </w:rPr>
        <w:t> </w:t>
      </w:r>
      <w:r w:rsidR="004F2C43" w:rsidRPr="00A12880">
        <w:rPr>
          <w:rFonts w:asciiTheme="minorHAnsi" w:hAnsiTheme="minorHAnsi" w:cstheme="minorHAnsi"/>
          <w:sz w:val="18"/>
          <w:szCs w:val="18"/>
          <w:lang w:eastAsia="ar-SA"/>
        </w:rPr>
        <w:t xml:space="preserve">oświadczeń lub </w:t>
      </w:r>
      <w:r w:rsidR="0058392A" w:rsidRPr="00A12880">
        <w:rPr>
          <w:rFonts w:asciiTheme="minorHAnsi" w:hAnsiTheme="minorHAnsi" w:cstheme="minorHAnsi"/>
          <w:sz w:val="18"/>
          <w:szCs w:val="18"/>
          <w:lang w:eastAsia="ar-SA"/>
        </w:rPr>
        <w:t>nie wyraził zgody na po</w:t>
      </w:r>
      <w:r w:rsidR="005C3690" w:rsidRPr="00A12880">
        <w:rPr>
          <w:rFonts w:asciiTheme="minorHAnsi" w:hAnsiTheme="minorHAnsi" w:cstheme="minorHAnsi"/>
          <w:sz w:val="18"/>
          <w:szCs w:val="18"/>
          <w:lang w:eastAsia="ar-SA"/>
        </w:rPr>
        <w:t>prawienie omyłki, o której mowa</w:t>
      </w:r>
      <w:r w:rsidR="0058392A" w:rsidRPr="00A12880">
        <w:rPr>
          <w:rFonts w:asciiTheme="minorHAnsi" w:hAnsiTheme="minorHAnsi" w:cstheme="minorHAnsi"/>
          <w:sz w:val="18"/>
          <w:szCs w:val="18"/>
          <w:lang w:eastAsia="ar-SA"/>
        </w:rPr>
        <w:t xml:space="preserve"> w</w:t>
      </w:r>
      <w:r w:rsidR="005D35F3" w:rsidRPr="00A12880">
        <w:rPr>
          <w:rFonts w:asciiTheme="minorHAnsi" w:hAnsiTheme="minorHAnsi" w:cstheme="minorHAnsi"/>
          <w:sz w:val="18"/>
          <w:szCs w:val="18"/>
          <w:lang w:eastAsia="ar-SA"/>
        </w:rPr>
        <w:t> </w:t>
      </w:r>
      <w:r w:rsidR="0058392A" w:rsidRPr="00A12880">
        <w:rPr>
          <w:rFonts w:asciiTheme="minorHAnsi" w:hAnsiTheme="minorHAnsi" w:cstheme="minorHAnsi"/>
          <w:sz w:val="18"/>
          <w:szCs w:val="18"/>
          <w:lang w:eastAsia="ar-SA"/>
        </w:rPr>
        <w:t xml:space="preserve">art. </w:t>
      </w:r>
      <w:r w:rsidR="004F2C43" w:rsidRPr="00A12880">
        <w:rPr>
          <w:rFonts w:asciiTheme="minorHAnsi" w:hAnsiTheme="minorHAnsi" w:cstheme="minorHAnsi"/>
          <w:sz w:val="18"/>
          <w:szCs w:val="18"/>
          <w:lang w:eastAsia="ar-SA"/>
        </w:rPr>
        <w:t>223</w:t>
      </w:r>
      <w:r w:rsidR="0058392A" w:rsidRPr="00A12880">
        <w:rPr>
          <w:rFonts w:asciiTheme="minorHAnsi" w:hAnsiTheme="minorHAnsi" w:cstheme="minorHAnsi"/>
          <w:sz w:val="18"/>
          <w:szCs w:val="18"/>
          <w:lang w:eastAsia="ar-SA"/>
        </w:rPr>
        <w:t xml:space="preserve"> ust. 2 pkt 3</w:t>
      </w:r>
      <w:r w:rsidR="00BD45CB" w:rsidRPr="00A12880">
        <w:rPr>
          <w:rFonts w:asciiTheme="minorHAnsi" w:hAnsiTheme="minorHAnsi" w:cstheme="minorHAnsi"/>
          <w:sz w:val="18"/>
          <w:szCs w:val="18"/>
          <w:lang w:eastAsia="ar-SA"/>
        </w:rPr>
        <w:t xml:space="preserve"> </w:t>
      </w:r>
      <w:r w:rsidR="00657606" w:rsidRPr="00A12880">
        <w:rPr>
          <w:rFonts w:asciiTheme="minorHAnsi" w:hAnsiTheme="minorHAnsi" w:cstheme="minorHAnsi"/>
          <w:sz w:val="18"/>
          <w:szCs w:val="18"/>
          <w:lang w:eastAsia="ar-SA"/>
        </w:rPr>
        <w:t xml:space="preserve">ustawy </w:t>
      </w:r>
      <w:proofErr w:type="spellStart"/>
      <w:r w:rsidR="00BD45CB" w:rsidRPr="00A12880">
        <w:rPr>
          <w:rFonts w:asciiTheme="minorHAnsi" w:hAnsiTheme="minorHAnsi" w:cstheme="minorHAnsi"/>
          <w:sz w:val="18"/>
          <w:szCs w:val="18"/>
          <w:lang w:eastAsia="ar-SA"/>
        </w:rPr>
        <w:t>Pzp</w:t>
      </w:r>
      <w:proofErr w:type="spellEnd"/>
      <w:r w:rsidR="0058392A" w:rsidRPr="00A12880">
        <w:rPr>
          <w:rFonts w:asciiTheme="minorHAnsi" w:hAnsiTheme="minorHAnsi" w:cstheme="minorHAnsi"/>
          <w:sz w:val="18"/>
          <w:szCs w:val="18"/>
          <w:lang w:eastAsia="ar-SA"/>
        </w:rPr>
        <w:t xml:space="preserve">, </w:t>
      </w:r>
      <w:r w:rsidR="005C3690" w:rsidRPr="00A12880">
        <w:rPr>
          <w:rFonts w:asciiTheme="minorHAnsi" w:hAnsiTheme="minorHAnsi" w:cstheme="minorHAnsi"/>
          <w:sz w:val="18"/>
          <w:szCs w:val="18"/>
          <w:lang w:eastAsia="ar-SA"/>
        </w:rPr>
        <w:t>co</w:t>
      </w:r>
      <w:r w:rsidR="00FB391B" w:rsidRPr="00A12880">
        <w:rPr>
          <w:rFonts w:asciiTheme="minorHAnsi" w:hAnsiTheme="minorHAnsi" w:cstheme="minorHAnsi"/>
          <w:sz w:val="18"/>
          <w:szCs w:val="18"/>
          <w:lang w:eastAsia="ar-SA"/>
        </w:rPr>
        <w:t> </w:t>
      </w:r>
      <w:r w:rsidR="005C3690" w:rsidRPr="00A12880">
        <w:rPr>
          <w:rFonts w:asciiTheme="minorHAnsi" w:hAnsiTheme="minorHAnsi" w:cstheme="minorHAnsi"/>
          <w:sz w:val="18"/>
          <w:szCs w:val="18"/>
          <w:lang w:eastAsia="ar-SA"/>
        </w:rPr>
        <w:t xml:space="preserve">spowodowało brak możliwości </w:t>
      </w:r>
      <w:r w:rsidR="0058392A" w:rsidRPr="00A12880">
        <w:rPr>
          <w:rFonts w:asciiTheme="minorHAnsi" w:hAnsiTheme="minorHAnsi" w:cstheme="minorHAnsi"/>
          <w:sz w:val="18"/>
          <w:szCs w:val="18"/>
          <w:lang w:eastAsia="ar-SA"/>
        </w:rPr>
        <w:t>wybrania oferty złożonej przez wykonawcę jako najkorzystniejszej.</w:t>
      </w:r>
    </w:p>
    <w:p w14:paraId="7CA2AEEE" w14:textId="77777777" w:rsidR="00D57124" w:rsidRPr="00A12880" w:rsidRDefault="00F025CA" w:rsidP="00F025CA">
      <w:pPr>
        <w:pStyle w:val="Tekstpodstawowy"/>
        <w:spacing w:before="120"/>
        <w:jc w:val="both"/>
        <w:rPr>
          <w:rFonts w:asciiTheme="minorHAnsi" w:hAnsiTheme="minorHAnsi" w:cstheme="minorHAnsi"/>
          <w:sz w:val="18"/>
          <w:szCs w:val="18"/>
          <w:lang w:eastAsia="ar-SA"/>
        </w:rPr>
      </w:pPr>
      <w:r w:rsidRPr="00A12880">
        <w:rPr>
          <w:rFonts w:asciiTheme="minorHAnsi" w:hAnsiTheme="minorHAnsi" w:cstheme="minorHAnsi"/>
          <w:b/>
          <w:sz w:val="18"/>
          <w:szCs w:val="18"/>
          <w:lang w:eastAsia="ar-SA"/>
        </w:rPr>
        <w:t>15.9.</w:t>
      </w:r>
      <w:r w:rsidRPr="00A12880">
        <w:rPr>
          <w:rFonts w:asciiTheme="minorHAnsi" w:hAnsiTheme="minorHAnsi" w:cstheme="minorHAnsi"/>
          <w:sz w:val="18"/>
          <w:szCs w:val="18"/>
          <w:lang w:eastAsia="ar-SA"/>
        </w:rPr>
        <w:t xml:space="preserve"> </w:t>
      </w:r>
      <w:r w:rsidR="00D57124" w:rsidRPr="00A12880">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A12880">
        <w:rPr>
          <w:rFonts w:asciiTheme="minorHAnsi" w:hAnsiTheme="minorHAnsi" w:cstheme="minorHAnsi"/>
          <w:sz w:val="18"/>
          <w:szCs w:val="18"/>
          <w:lang w:eastAsia="ar-SA"/>
        </w:rPr>
        <w:t> </w:t>
      </w:r>
      <w:r w:rsidR="00D57124" w:rsidRPr="00A12880">
        <w:rPr>
          <w:rFonts w:asciiTheme="minorHAnsi" w:hAnsiTheme="minorHAnsi" w:cstheme="minorHAnsi"/>
          <w:sz w:val="18"/>
          <w:szCs w:val="18"/>
          <w:lang w:eastAsia="ar-SA"/>
        </w:rPr>
        <w:t xml:space="preserve">art. 98 ust. 2 pkt 3 ustawy </w:t>
      </w:r>
      <w:proofErr w:type="spellStart"/>
      <w:r w:rsidR="00D57124" w:rsidRPr="00A12880">
        <w:rPr>
          <w:rFonts w:asciiTheme="minorHAnsi" w:hAnsiTheme="minorHAnsi" w:cstheme="minorHAnsi"/>
          <w:sz w:val="18"/>
          <w:szCs w:val="18"/>
          <w:lang w:eastAsia="ar-SA"/>
        </w:rPr>
        <w:t>Pzp</w:t>
      </w:r>
      <w:proofErr w:type="spellEnd"/>
      <w:r w:rsidR="00D57124" w:rsidRPr="00A12880">
        <w:rPr>
          <w:rFonts w:asciiTheme="minorHAnsi" w:hAnsiTheme="minorHAnsi" w:cstheme="minorHAnsi"/>
          <w:sz w:val="18"/>
          <w:szCs w:val="18"/>
          <w:lang w:eastAsia="ar-SA"/>
        </w:rPr>
        <w:t>, zostanie odrzucona.</w:t>
      </w:r>
    </w:p>
    <w:p w14:paraId="081DEE01" w14:textId="77777777" w:rsidR="00F92631" w:rsidRPr="00A12880" w:rsidRDefault="00F92631" w:rsidP="00E63586">
      <w:pPr>
        <w:pStyle w:val="Tekstpodstawowy"/>
        <w:numPr>
          <w:ilvl w:val="0"/>
          <w:numId w:val="42"/>
        </w:numPr>
        <w:spacing w:before="240"/>
        <w:ind w:left="567" w:hanging="567"/>
        <w:jc w:val="both"/>
        <w:rPr>
          <w:rFonts w:asciiTheme="minorHAnsi" w:hAnsiTheme="minorHAnsi" w:cstheme="minorHAnsi"/>
          <w:sz w:val="18"/>
          <w:szCs w:val="18"/>
          <w:lang w:eastAsia="ar-SA"/>
        </w:rPr>
      </w:pPr>
      <w:r w:rsidRPr="00A12880">
        <w:rPr>
          <w:rFonts w:asciiTheme="minorHAnsi" w:hAnsiTheme="minorHAnsi" w:cstheme="minorHAnsi"/>
          <w:b/>
          <w:sz w:val="18"/>
          <w:szCs w:val="18"/>
          <w:lang w:eastAsia="ar-SA"/>
        </w:rPr>
        <w:t>MIEJSCE ORAZ TERMIN SKŁADANIA OFERT</w:t>
      </w:r>
    </w:p>
    <w:p w14:paraId="7F40547B" w14:textId="1C5C734D" w:rsidR="00B11C69" w:rsidRPr="00A12880" w:rsidRDefault="00E456CF" w:rsidP="00E456CF">
      <w:pPr>
        <w:pStyle w:val="Akapitzlist"/>
        <w:spacing w:before="120"/>
        <w:ind w:left="567"/>
        <w:jc w:val="both"/>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 xml:space="preserve">Oferty winny być złożone za pośrednictwem Formularza do złożenia, zmiany, wycofania oferty lub wniosku dostępnego na </w:t>
      </w:r>
      <w:r w:rsidR="002F5808" w:rsidRPr="00A12880">
        <w:rPr>
          <w:rFonts w:asciiTheme="minorHAnsi" w:hAnsiTheme="minorHAnsi" w:cstheme="minorHAnsi"/>
          <w:b/>
          <w:sz w:val="18"/>
          <w:szCs w:val="18"/>
          <w:lang w:eastAsia="ar-SA"/>
        </w:rPr>
        <w:t>platformie e-</w:t>
      </w:r>
      <w:proofErr w:type="spellStart"/>
      <w:r w:rsidR="002F5808" w:rsidRPr="00A12880">
        <w:rPr>
          <w:rFonts w:asciiTheme="minorHAnsi" w:hAnsiTheme="minorHAnsi" w:cstheme="minorHAnsi"/>
          <w:b/>
          <w:sz w:val="18"/>
          <w:szCs w:val="18"/>
          <w:lang w:eastAsia="ar-SA"/>
        </w:rPr>
        <w:t>zamowienia</w:t>
      </w:r>
      <w:proofErr w:type="spellEnd"/>
      <w:r w:rsidRPr="00A12880">
        <w:rPr>
          <w:rFonts w:asciiTheme="minorHAnsi" w:hAnsiTheme="minorHAnsi" w:cstheme="minorHAnsi"/>
          <w:b/>
          <w:sz w:val="18"/>
          <w:szCs w:val="18"/>
          <w:lang w:eastAsia="ar-SA"/>
        </w:rPr>
        <w:t xml:space="preserve"> </w:t>
      </w:r>
      <w:r w:rsidR="005C0D72" w:rsidRPr="00A12880">
        <w:rPr>
          <w:rFonts w:asciiTheme="minorHAnsi" w:hAnsiTheme="minorHAnsi" w:cstheme="minorHAnsi"/>
          <w:b/>
          <w:sz w:val="18"/>
          <w:szCs w:val="18"/>
          <w:lang w:eastAsia="ar-SA"/>
        </w:rPr>
        <w:t>do</w:t>
      </w:r>
      <w:r w:rsidR="005C0D72" w:rsidRPr="00A12880">
        <w:rPr>
          <w:rFonts w:asciiTheme="minorHAnsi" w:hAnsiTheme="minorHAnsi" w:cstheme="minorHAnsi"/>
          <w:sz w:val="18"/>
          <w:szCs w:val="18"/>
          <w:lang w:eastAsia="ar-SA"/>
        </w:rPr>
        <w:t xml:space="preserve"> </w:t>
      </w:r>
      <w:r w:rsidR="005C0D72" w:rsidRPr="00A12880">
        <w:rPr>
          <w:rFonts w:asciiTheme="minorHAnsi" w:hAnsiTheme="minorHAnsi" w:cstheme="minorHAnsi"/>
          <w:b/>
          <w:sz w:val="18"/>
          <w:szCs w:val="18"/>
          <w:lang w:eastAsia="ar-SA"/>
        </w:rPr>
        <w:t>dnia</w:t>
      </w:r>
      <w:r w:rsidR="00A12985" w:rsidRPr="00A12880">
        <w:rPr>
          <w:rFonts w:asciiTheme="minorHAnsi" w:hAnsiTheme="minorHAnsi" w:cstheme="minorHAnsi"/>
          <w:b/>
          <w:sz w:val="18"/>
          <w:szCs w:val="18"/>
          <w:lang w:eastAsia="ar-SA"/>
        </w:rPr>
        <w:t xml:space="preserve"> </w:t>
      </w:r>
      <w:r w:rsidR="00940135">
        <w:rPr>
          <w:rFonts w:asciiTheme="minorHAnsi" w:hAnsiTheme="minorHAnsi" w:cstheme="minorHAnsi"/>
          <w:b/>
          <w:sz w:val="18"/>
          <w:szCs w:val="18"/>
          <w:lang w:eastAsia="ar-SA"/>
        </w:rPr>
        <w:t>2</w:t>
      </w:r>
      <w:r w:rsidR="00A0414F">
        <w:rPr>
          <w:rFonts w:asciiTheme="minorHAnsi" w:hAnsiTheme="minorHAnsi" w:cstheme="minorHAnsi"/>
          <w:b/>
          <w:sz w:val="18"/>
          <w:szCs w:val="18"/>
          <w:lang w:eastAsia="ar-SA"/>
        </w:rPr>
        <w:t>4</w:t>
      </w:r>
      <w:r w:rsidR="00940135">
        <w:rPr>
          <w:rFonts w:asciiTheme="minorHAnsi" w:hAnsiTheme="minorHAnsi" w:cstheme="minorHAnsi"/>
          <w:b/>
          <w:sz w:val="18"/>
          <w:szCs w:val="18"/>
          <w:lang w:eastAsia="ar-SA"/>
        </w:rPr>
        <w:t>.06.2025r.</w:t>
      </w:r>
      <w:r w:rsidR="001556D1">
        <w:rPr>
          <w:rFonts w:asciiTheme="minorHAnsi" w:hAnsiTheme="minorHAnsi" w:cstheme="minorHAnsi"/>
          <w:b/>
          <w:sz w:val="18"/>
          <w:szCs w:val="18"/>
          <w:lang w:eastAsia="ar-SA"/>
        </w:rPr>
        <w:t xml:space="preserve"> </w:t>
      </w:r>
      <w:r w:rsidR="00A12985" w:rsidRPr="00A12880">
        <w:rPr>
          <w:rFonts w:asciiTheme="minorHAnsi" w:hAnsiTheme="minorHAnsi" w:cstheme="minorHAnsi"/>
          <w:b/>
          <w:sz w:val="18"/>
          <w:szCs w:val="18"/>
          <w:lang w:eastAsia="ar-SA"/>
        </w:rPr>
        <w:t xml:space="preserve">do godz. </w:t>
      </w:r>
      <w:r w:rsidR="00940135">
        <w:rPr>
          <w:rFonts w:asciiTheme="minorHAnsi" w:hAnsiTheme="minorHAnsi" w:cstheme="minorHAnsi"/>
          <w:b/>
          <w:sz w:val="18"/>
          <w:szCs w:val="18"/>
          <w:lang w:eastAsia="ar-SA"/>
        </w:rPr>
        <w:t>1</w:t>
      </w:r>
      <w:r w:rsidR="00E8394A">
        <w:rPr>
          <w:rFonts w:asciiTheme="minorHAnsi" w:hAnsiTheme="minorHAnsi" w:cstheme="minorHAnsi"/>
          <w:b/>
          <w:sz w:val="18"/>
          <w:szCs w:val="18"/>
          <w:lang w:eastAsia="ar-SA"/>
        </w:rPr>
        <w:t>6</w:t>
      </w:r>
      <w:r w:rsidR="00940135">
        <w:rPr>
          <w:rFonts w:asciiTheme="minorHAnsi" w:hAnsiTheme="minorHAnsi" w:cstheme="minorHAnsi"/>
          <w:b/>
          <w:sz w:val="18"/>
          <w:szCs w:val="18"/>
          <w:lang w:eastAsia="ar-SA"/>
        </w:rPr>
        <w:t>:00.</w:t>
      </w:r>
    </w:p>
    <w:p w14:paraId="61F5F4C2" w14:textId="77777777" w:rsidR="0045514B" w:rsidRPr="00A12880" w:rsidRDefault="0045514B" w:rsidP="002E1979">
      <w:pPr>
        <w:pStyle w:val="Akapitzlist"/>
        <w:numPr>
          <w:ilvl w:val="1"/>
          <w:numId w:val="56"/>
        </w:numPr>
        <w:spacing w:before="120"/>
        <w:ind w:left="567"/>
        <w:jc w:val="both"/>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A12880">
        <w:rPr>
          <w:rFonts w:asciiTheme="minorHAnsi" w:hAnsiTheme="minorHAnsi" w:cstheme="minorHAnsi"/>
          <w:bCs/>
          <w:sz w:val="18"/>
          <w:szCs w:val="18"/>
          <w:lang w:eastAsia="ar-SA"/>
        </w:rPr>
        <w:t>Pzp</w:t>
      </w:r>
      <w:proofErr w:type="spellEnd"/>
      <w:r w:rsidRPr="00A12880">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33BB9CE8" w14:textId="77777777" w:rsidR="0028117C" w:rsidRPr="00A12880" w:rsidRDefault="0028117C" w:rsidP="002E1979">
      <w:pPr>
        <w:pStyle w:val="Akapitzlist"/>
        <w:numPr>
          <w:ilvl w:val="0"/>
          <w:numId w:val="56"/>
        </w:numPr>
        <w:spacing w:before="240" w:after="120"/>
        <w:ind w:left="567" w:hanging="567"/>
        <w:jc w:val="both"/>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MIEJSCE, SPOSÓB I TERMIN OTWARCIA OFERT</w:t>
      </w:r>
    </w:p>
    <w:p w14:paraId="3F7F2F5F" w14:textId="611DE2ED" w:rsidR="00476F91" w:rsidRPr="00A12880" w:rsidRDefault="00476F91" w:rsidP="002E1979">
      <w:pPr>
        <w:pStyle w:val="Akapitzlist"/>
        <w:numPr>
          <w:ilvl w:val="1"/>
          <w:numId w:val="56"/>
        </w:numPr>
        <w:spacing w:before="120"/>
        <w:ind w:left="567" w:hanging="567"/>
        <w:jc w:val="both"/>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Otwarcie ofert nastąpi w dniu</w:t>
      </w:r>
      <w:r w:rsidR="00AE5578" w:rsidRPr="00A12880">
        <w:rPr>
          <w:rFonts w:asciiTheme="minorHAnsi" w:hAnsiTheme="minorHAnsi" w:cstheme="minorHAnsi"/>
          <w:b/>
          <w:sz w:val="18"/>
          <w:szCs w:val="18"/>
          <w:lang w:eastAsia="ar-SA"/>
        </w:rPr>
        <w:t xml:space="preserve"> </w:t>
      </w:r>
      <w:r w:rsidR="00940135">
        <w:rPr>
          <w:rFonts w:asciiTheme="minorHAnsi" w:hAnsiTheme="minorHAnsi" w:cstheme="minorHAnsi"/>
          <w:b/>
          <w:sz w:val="18"/>
          <w:szCs w:val="18"/>
          <w:lang w:eastAsia="ar-SA"/>
        </w:rPr>
        <w:t>2</w:t>
      </w:r>
      <w:r w:rsidR="00A0414F">
        <w:rPr>
          <w:rFonts w:asciiTheme="minorHAnsi" w:hAnsiTheme="minorHAnsi" w:cstheme="minorHAnsi"/>
          <w:b/>
          <w:sz w:val="18"/>
          <w:szCs w:val="18"/>
          <w:lang w:eastAsia="ar-SA"/>
        </w:rPr>
        <w:t>4</w:t>
      </w:r>
      <w:r w:rsidR="00940135">
        <w:rPr>
          <w:rFonts w:asciiTheme="minorHAnsi" w:hAnsiTheme="minorHAnsi" w:cstheme="minorHAnsi"/>
          <w:b/>
          <w:sz w:val="18"/>
          <w:szCs w:val="18"/>
          <w:lang w:eastAsia="ar-SA"/>
        </w:rPr>
        <w:t>.06.2025r.</w:t>
      </w:r>
      <w:r w:rsidR="00A12985" w:rsidRPr="00A12880">
        <w:rPr>
          <w:rFonts w:asciiTheme="minorHAnsi" w:hAnsiTheme="minorHAnsi" w:cstheme="minorHAnsi"/>
          <w:b/>
          <w:sz w:val="18"/>
          <w:szCs w:val="18"/>
          <w:lang w:eastAsia="ar-SA"/>
        </w:rPr>
        <w:t xml:space="preserve"> do godz. </w:t>
      </w:r>
      <w:r w:rsidR="00940135">
        <w:rPr>
          <w:rFonts w:asciiTheme="minorHAnsi" w:hAnsiTheme="minorHAnsi" w:cstheme="minorHAnsi"/>
          <w:b/>
          <w:sz w:val="18"/>
          <w:szCs w:val="18"/>
          <w:lang w:eastAsia="ar-SA"/>
        </w:rPr>
        <w:t>1</w:t>
      </w:r>
      <w:r w:rsidR="00E8394A">
        <w:rPr>
          <w:rFonts w:asciiTheme="minorHAnsi" w:hAnsiTheme="minorHAnsi" w:cstheme="minorHAnsi"/>
          <w:b/>
          <w:sz w:val="18"/>
          <w:szCs w:val="18"/>
          <w:lang w:eastAsia="ar-SA"/>
        </w:rPr>
        <w:t>7</w:t>
      </w:r>
      <w:r w:rsidR="00940135">
        <w:rPr>
          <w:rFonts w:asciiTheme="minorHAnsi" w:hAnsiTheme="minorHAnsi" w:cstheme="minorHAnsi"/>
          <w:b/>
          <w:sz w:val="18"/>
          <w:szCs w:val="18"/>
          <w:lang w:eastAsia="ar-SA"/>
        </w:rPr>
        <w:t>:00</w:t>
      </w:r>
      <w:r w:rsidR="001556D1">
        <w:rPr>
          <w:rFonts w:asciiTheme="minorHAnsi" w:hAnsiTheme="minorHAnsi" w:cstheme="minorHAnsi"/>
          <w:b/>
          <w:sz w:val="18"/>
          <w:szCs w:val="18"/>
          <w:lang w:eastAsia="ar-SA"/>
        </w:rPr>
        <w:t>.</w:t>
      </w:r>
    </w:p>
    <w:p w14:paraId="0D49271B" w14:textId="77777777" w:rsidR="00E456CF" w:rsidRPr="00A12880" w:rsidRDefault="00E456CF" w:rsidP="002E1979">
      <w:pPr>
        <w:pStyle w:val="Akapitzlist"/>
        <w:numPr>
          <w:ilvl w:val="1"/>
          <w:numId w:val="56"/>
        </w:numPr>
        <w:spacing w:before="120"/>
        <w:ind w:left="567" w:hanging="567"/>
        <w:jc w:val="both"/>
        <w:rPr>
          <w:rFonts w:asciiTheme="minorHAnsi" w:hAnsiTheme="minorHAnsi" w:cstheme="minorHAnsi"/>
          <w:bCs/>
          <w:sz w:val="18"/>
          <w:szCs w:val="18"/>
          <w:lang w:eastAsia="ar-SA"/>
        </w:rPr>
      </w:pPr>
      <w:r w:rsidRPr="00A12880">
        <w:rPr>
          <w:rFonts w:asciiTheme="minorHAnsi" w:hAnsiTheme="minorHAnsi" w:cstheme="minorHAnsi"/>
          <w:sz w:val="18"/>
          <w:szCs w:val="18"/>
          <w:lang w:eastAsia="ar-SA"/>
        </w:rPr>
        <w:t xml:space="preserve">Otwarcie ofert następuje poprzez użycie mechanizmu  do  odszyfrowania  ofert dostępnego </w:t>
      </w:r>
      <w:r w:rsidR="00A12985" w:rsidRPr="00A12880">
        <w:rPr>
          <w:rFonts w:asciiTheme="minorHAnsi" w:hAnsiTheme="minorHAnsi" w:cstheme="minorHAnsi"/>
          <w:sz w:val="18"/>
          <w:szCs w:val="18"/>
          <w:lang w:eastAsia="ar-SA"/>
        </w:rPr>
        <w:t>na platformie e-zamó</w:t>
      </w:r>
      <w:r w:rsidR="002F5808" w:rsidRPr="00A12880">
        <w:rPr>
          <w:rFonts w:asciiTheme="minorHAnsi" w:hAnsiTheme="minorHAnsi" w:cstheme="minorHAnsi"/>
          <w:sz w:val="18"/>
          <w:szCs w:val="18"/>
          <w:lang w:eastAsia="ar-SA"/>
        </w:rPr>
        <w:t>wienia.</w:t>
      </w:r>
    </w:p>
    <w:p w14:paraId="4A6DF73F" w14:textId="77777777" w:rsidR="00B11C69" w:rsidRPr="00A12880" w:rsidRDefault="00E456CF" w:rsidP="002E1979">
      <w:pPr>
        <w:pStyle w:val="Akapitzlist"/>
        <w:numPr>
          <w:ilvl w:val="1"/>
          <w:numId w:val="56"/>
        </w:numPr>
        <w:spacing w:before="120"/>
        <w:ind w:left="567" w:hanging="567"/>
        <w:jc w:val="both"/>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r w:rsidR="00B11C69" w:rsidRPr="00A12880">
        <w:rPr>
          <w:rFonts w:asciiTheme="minorHAnsi" w:hAnsiTheme="minorHAnsi" w:cstheme="minorHAnsi"/>
          <w:bCs/>
          <w:sz w:val="18"/>
          <w:szCs w:val="18"/>
          <w:lang w:eastAsia="ar-SA"/>
        </w:rPr>
        <w:t>.</w:t>
      </w:r>
    </w:p>
    <w:p w14:paraId="77B30DD1" w14:textId="77777777" w:rsidR="00F92631" w:rsidRPr="00A12880" w:rsidRDefault="00F92631" w:rsidP="002E1979">
      <w:pPr>
        <w:pStyle w:val="Akapitzlist"/>
        <w:numPr>
          <w:ilvl w:val="1"/>
          <w:numId w:val="56"/>
        </w:numPr>
        <w:spacing w:before="120"/>
        <w:ind w:left="567" w:hanging="567"/>
        <w:jc w:val="both"/>
        <w:rPr>
          <w:rFonts w:asciiTheme="minorHAnsi" w:hAnsiTheme="minorHAnsi" w:cstheme="minorHAnsi"/>
          <w:bCs/>
          <w:sz w:val="18"/>
          <w:szCs w:val="18"/>
          <w:lang w:eastAsia="ar-SA"/>
        </w:rPr>
      </w:pPr>
      <w:r w:rsidRPr="00A12880">
        <w:rPr>
          <w:rFonts w:asciiTheme="minorHAnsi" w:hAnsiTheme="minorHAnsi" w:cstheme="minorHAnsi"/>
          <w:sz w:val="18"/>
          <w:szCs w:val="18"/>
          <w:lang w:eastAsia="ar-SA"/>
        </w:rPr>
        <w:t xml:space="preserve">Niezwłocznie po otwarciu ofert </w:t>
      </w:r>
      <w:r w:rsidR="00B11C69" w:rsidRPr="00A12880">
        <w:rPr>
          <w:rFonts w:asciiTheme="minorHAnsi" w:hAnsiTheme="minorHAnsi" w:cstheme="minorHAnsi"/>
          <w:sz w:val="18"/>
          <w:szCs w:val="18"/>
          <w:lang w:eastAsia="ar-SA"/>
        </w:rPr>
        <w:t>Z</w:t>
      </w:r>
      <w:r w:rsidRPr="00A12880">
        <w:rPr>
          <w:rFonts w:asciiTheme="minorHAnsi" w:hAnsiTheme="minorHAnsi" w:cstheme="minorHAnsi"/>
          <w:sz w:val="18"/>
          <w:szCs w:val="18"/>
          <w:lang w:eastAsia="ar-SA"/>
        </w:rPr>
        <w:t xml:space="preserve">amawiający </w:t>
      </w:r>
      <w:r w:rsidR="00892386" w:rsidRPr="00A12880">
        <w:rPr>
          <w:rFonts w:asciiTheme="minorHAnsi" w:hAnsiTheme="minorHAnsi" w:cstheme="minorHAnsi"/>
          <w:sz w:val="18"/>
          <w:szCs w:val="18"/>
          <w:lang w:eastAsia="ar-SA"/>
        </w:rPr>
        <w:t>udostępnia</w:t>
      </w:r>
      <w:r w:rsidRPr="00A12880">
        <w:rPr>
          <w:rFonts w:asciiTheme="minorHAnsi" w:hAnsiTheme="minorHAnsi" w:cstheme="minorHAnsi"/>
          <w:sz w:val="18"/>
          <w:szCs w:val="18"/>
          <w:lang w:eastAsia="ar-SA"/>
        </w:rPr>
        <w:t xml:space="preserve"> na </w:t>
      </w:r>
      <w:r w:rsidR="00E456CF" w:rsidRPr="00A12880">
        <w:rPr>
          <w:rFonts w:asciiTheme="minorHAnsi" w:hAnsiTheme="minorHAnsi" w:cstheme="minorHAnsi"/>
          <w:sz w:val="18"/>
          <w:szCs w:val="18"/>
          <w:lang w:eastAsia="ar-SA"/>
        </w:rPr>
        <w:t>stronie internetowej prowadzonego postępowania</w:t>
      </w:r>
      <w:r w:rsidR="00892386" w:rsidRPr="00A12880">
        <w:rPr>
          <w:rFonts w:asciiTheme="minorHAnsi" w:hAnsiTheme="minorHAnsi" w:cstheme="minorHAnsi"/>
          <w:sz w:val="18"/>
          <w:szCs w:val="18"/>
          <w:lang w:eastAsia="ar-SA"/>
        </w:rPr>
        <w:t xml:space="preserve"> </w:t>
      </w:r>
      <w:r w:rsidR="00C85D6A" w:rsidRPr="00A12880">
        <w:rPr>
          <w:rFonts w:asciiTheme="minorHAnsi" w:hAnsiTheme="minorHAnsi" w:cstheme="minorHAnsi"/>
          <w:sz w:val="18"/>
          <w:szCs w:val="18"/>
          <w:lang w:eastAsia="ar-SA"/>
        </w:rPr>
        <w:t>informacje</w:t>
      </w:r>
      <w:r w:rsidR="00892386" w:rsidRPr="00A12880">
        <w:rPr>
          <w:rFonts w:asciiTheme="minorHAnsi" w:hAnsiTheme="minorHAnsi" w:cstheme="minorHAnsi"/>
          <w:sz w:val="18"/>
          <w:szCs w:val="18"/>
          <w:lang w:eastAsia="ar-SA"/>
        </w:rPr>
        <w:t xml:space="preserve"> o</w:t>
      </w:r>
      <w:r w:rsidR="00C85D6A" w:rsidRPr="00A12880">
        <w:rPr>
          <w:rFonts w:asciiTheme="minorHAnsi" w:hAnsiTheme="minorHAnsi" w:cstheme="minorHAnsi"/>
          <w:sz w:val="18"/>
          <w:szCs w:val="18"/>
          <w:lang w:eastAsia="ar-SA"/>
        </w:rPr>
        <w:t>:</w:t>
      </w:r>
    </w:p>
    <w:p w14:paraId="2B25F447" w14:textId="77777777" w:rsidR="00F92631" w:rsidRPr="00A12880" w:rsidRDefault="00892386" w:rsidP="00111928">
      <w:pPr>
        <w:pStyle w:val="Tekstpodstawowy2"/>
        <w:numPr>
          <w:ilvl w:val="0"/>
          <w:numId w:val="29"/>
        </w:numPr>
        <w:spacing w:before="60"/>
        <w:ind w:left="851" w:hanging="284"/>
        <w:rPr>
          <w:rFonts w:asciiTheme="minorHAnsi" w:hAnsiTheme="minorHAnsi" w:cstheme="minorHAnsi"/>
          <w:b w:val="0"/>
          <w:sz w:val="18"/>
          <w:szCs w:val="18"/>
          <w:lang w:eastAsia="ar-SA"/>
        </w:rPr>
      </w:pPr>
      <w:r w:rsidRPr="00A12880">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6A190A41" w14:textId="77777777" w:rsidR="00F92631" w:rsidRPr="00A12880" w:rsidRDefault="00F92631" w:rsidP="00111928">
      <w:pPr>
        <w:pStyle w:val="Tekstpodstawowy2"/>
        <w:numPr>
          <w:ilvl w:val="0"/>
          <w:numId w:val="29"/>
        </w:numPr>
        <w:spacing w:before="60"/>
        <w:ind w:left="851" w:hanging="284"/>
        <w:rPr>
          <w:rFonts w:asciiTheme="minorHAnsi" w:hAnsiTheme="minorHAnsi" w:cstheme="minorHAnsi"/>
          <w:b w:val="0"/>
          <w:sz w:val="18"/>
          <w:szCs w:val="18"/>
          <w:lang w:eastAsia="ar-SA"/>
        </w:rPr>
      </w:pPr>
      <w:r w:rsidRPr="00A12880">
        <w:rPr>
          <w:rFonts w:asciiTheme="minorHAnsi" w:hAnsiTheme="minorHAnsi" w:cstheme="minorHAnsi"/>
          <w:b w:val="0"/>
          <w:sz w:val="18"/>
          <w:szCs w:val="18"/>
          <w:lang w:eastAsia="ar-SA"/>
        </w:rPr>
        <w:t>cen</w:t>
      </w:r>
      <w:r w:rsidR="00892386" w:rsidRPr="00A12880">
        <w:rPr>
          <w:rFonts w:asciiTheme="minorHAnsi" w:hAnsiTheme="minorHAnsi" w:cstheme="minorHAnsi"/>
          <w:b w:val="0"/>
          <w:sz w:val="18"/>
          <w:szCs w:val="18"/>
          <w:lang w:eastAsia="ar-SA"/>
        </w:rPr>
        <w:t xml:space="preserve">ach lub kosztach </w:t>
      </w:r>
      <w:r w:rsidR="00476F0F" w:rsidRPr="00A12880">
        <w:rPr>
          <w:rFonts w:asciiTheme="minorHAnsi" w:hAnsiTheme="minorHAnsi" w:cstheme="minorHAnsi"/>
          <w:b w:val="0"/>
          <w:sz w:val="18"/>
          <w:szCs w:val="18"/>
          <w:lang w:eastAsia="ar-SA"/>
        </w:rPr>
        <w:t>zawartych w </w:t>
      </w:r>
      <w:r w:rsidRPr="00A12880">
        <w:rPr>
          <w:rFonts w:asciiTheme="minorHAnsi" w:hAnsiTheme="minorHAnsi" w:cstheme="minorHAnsi"/>
          <w:b w:val="0"/>
          <w:sz w:val="18"/>
          <w:szCs w:val="18"/>
          <w:lang w:eastAsia="ar-SA"/>
        </w:rPr>
        <w:t>ofertach.</w:t>
      </w:r>
    </w:p>
    <w:p w14:paraId="5DAB3DDF" w14:textId="77777777" w:rsidR="00F92631" w:rsidRPr="00A12880" w:rsidRDefault="00F92631" w:rsidP="002E1979">
      <w:pPr>
        <w:pStyle w:val="Tekstpodstawowy2"/>
        <w:numPr>
          <w:ilvl w:val="1"/>
          <w:numId w:val="56"/>
        </w:numPr>
        <w:ind w:left="567" w:hanging="567"/>
        <w:rPr>
          <w:rFonts w:asciiTheme="minorHAnsi" w:hAnsiTheme="minorHAnsi" w:cstheme="minorHAnsi"/>
          <w:b w:val="0"/>
          <w:sz w:val="18"/>
          <w:szCs w:val="18"/>
          <w:lang w:eastAsia="ar-SA"/>
        </w:rPr>
      </w:pPr>
      <w:r w:rsidRPr="00A12880">
        <w:rPr>
          <w:rFonts w:asciiTheme="minorHAnsi" w:hAnsiTheme="minorHAnsi" w:cstheme="minorHAnsi"/>
          <w:b w:val="0"/>
          <w:sz w:val="18"/>
          <w:szCs w:val="18"/>
          <w:lang w:eastAsia="ar-SA"/>
        </w:rPr>
        <w:t>Protokół wraz z załącznikami jest jawny</w:t>
      </w:r>
      <w:r w:rsidR="00EF3503" w:rsidRPr="00A12880">
        <w:rPr>
          <w:rFonts w:asciiTheme="minorHAnsi" w:hAnsiTheme="minorHAnsi" w:cstheme="minorHAnsi"/>
          <w:b w:val="0"/>
          <w:sz w:val="18"/>
          <w:szCs w:val="18"/>
          <w:lang w:eastAsia="ar-SA"/>
        </w:rPr>
        <w:t xml:space="preserve"> i udostępniany na wniosek</w:t>
      </w:r>
      <w:r w:rsidRPr="00A12880">
        <w:rPr>
          <w:rFonts w:asciiTheme="minorHAnsi" w:hAnsiTheme="minorHAnsi" w:cstheme="minorHAnsi"/>
          <w:b w:val="0"/>
          <w:sz w:val="18"/>
          <w:szCs w:val="18"/>
          <w:lang w:eastAsia="ar-SA"/>
        </w:rPr>
        <w:t xml:space="preserve">. Załączniki do protokołu Zamawiający udostępni po dokonaniu wyboru najkorzystniejszej oferty </w:t>
      </w:r>
      <w:r w:rsidR="00EF3503" w:rsidRPr="00A12880">
        <w:rPr>
          <w:rFonts w:asciiTheme="minorHAnsi" w:hAnsiTheme="minorHAnsi" w:cstheme="minorHAnsi"/>
          <w:b w:val="0"/>
          <w:sz w:val="18"/>
          <w:szCs w:val="18"/>
          <w:lang w:eastAsia="ar-SA"/>
        </w:rPr>
        <w:t>albo</w:t>
      </w:r>
      <w:r w:rsidRPr="00A12880">
        <w:rPr>
          <w:rFonts w:asciiTheme="minorHAnsi" w:hAnsiTheme="minorHAnsi" w:cstheme="minorHAnsi"/>
          <w:b w:val="0"/>
          <w:sz w:val="18"/>
          <w:szCs w:val="18"/>
          <w:lang w:eastAsia="ar-SA"/>
        </w:rPr>
        <w:t xml:space="preserve"> unieważnieniu postępowania, z tym że oferty </w:t>
      </w:r>
      <w:r w:rsidR="00EF3503" w:rsidRPr="00A12880">
        <w:rPr>
          <w:rFonts w:asciiTheme="minorHAnsi" w:hAnsiTheme="minorHAnsi" w:cstheme="minorHAnsi"/>
          <w:b w:val="0"/>
          <w:sz w:val="18"/>
          <w:szCs w:val="18"/>
          <w:lang w:eastAsia="ar-SA"/>
        </w:rPr>
        <w:t xml:space="preserve">wraz z załącznikami </w:t>
      </w:r>
      <w:r w:rsidRPr="00A12880">
        <w:rPr>
          <w:rFonts w:asciiTheme="minorHAnsi" w:hAnsiTheme="minorHAnsi" w:cstheme="minorHAnsi"/>
          <w:b w:val="0"/>
          <w:sz w:val="18"/>
          <w:szCs w:val="18"/>
          <w:lang w:eastAsia="ar-SA"/>
        </w:rPr>
        <w:t xml:space="preserve">udostępnia się </w:t>
      </w:r>
      <w:r w:rsidR="00EF3503" w:rsidRPr="00A12880">
        <w:rPr>
          <w:rFonts w:asciiTheme="minorHAnsi" w:hAnsiTheme="minorHAnsi" w:cstheme="minorHAnsi"/>
          <w:b w:val="0"/>
          <w:sz w:val="18"/>
          <w:szCs w:val="18"/>
          <w:lang w:eastAsia="ar-SA"/>
        </w:rPr>
        <w:t>niezwłocznie po otwarciu ofert, nie później jednak niż w terminie 3 dni od dnia otwarcia ofert, z</w:t>
      </w:r>
      <w:r w:rsidR="002A4A96" w:rsidRPr="00A12880">
        <w:rPr>
          <w:rFonts w:asciiTheme="minorHAnsi" w:hAnsiTheme="minorHAnsi" w:cstheme="minorHAnsi"/>
          <w:b w:val="0"/>
          <w:sz w:val="18"/>
          <w:szCs w:val="18"/>
          <w:lang w:eastAsia="ar-SA"/>
        </w:rPr>
        <w:t> </w:t>
      </w:r>
      <w:r w:rsidR="00EF3503" w:rsidRPr="00A12880">
        <w:rPr>
          <w:rFonts w:asciiTheme="minorHAnsi" w:hAnsiTheme="minorHAnsi" w:cstheme="minorHAnsi"/>
          <w:b w:val="0"/>
          <w:sz w:val="18"/>
          <w:szCs w:val="18"/>
          <w:lang w:eastAsia="ar-SA"/>
        </w:rPr>
        <w:t>uwzględnieniem art. 166 ust. 3 lub art. 291 ust. 2 zdanie drugie ustawy Pzp.</w:t>
      </w:r>
    </w:p>
    <w:p w14:paraId="0D718130" w14:textId="77777777" w:rsidR="001249DC" w:rsidRPr="00A12880" w:rsidRDefault="001249DC" w:rsidP="002E1979">
      <w:pPr>
        <w:pStyle w:val="Tekstpodstawowy2"/>
        <w:numPr>
          <w:ilvl w:val="0"/>
          <w:numId w:val="56"/>
        </w:numPr>
        <w:spacing w:before="240"/>
        <w:ind w:left="567" w:hanging="567"/>
        <w:rPr>
          <w:rFonts w:asciiTheme="minorHAnsi" w:hAnsiTheme="minorHAnsi" w:cstheme="minorHAnsi"/>
          <w:b w:val="0"/>
          <w:sz w:val="18"/>
          <w:szCs w:val="18"/>
          <w:lang w:eastAsia="ar-SA"/>
        </w:rPr>
      </w:pPr>
      <w:r w:rsidRPr="00A12880">
        <w:rPr>
          <w:rFonts w:asciiTheme="minorHAnsi" w:hAnsiTheme="minorHAnsi" w:cstheme="minorHAnsi"/>
          <w:sz w:val="18"/>
          <w:szCs w:val="18"/>
        </w:rPr>
        <w:t>TERMIN ZWIĄZANIA OFERTĄ</w:t>
      </w:r>
    </w:p>
    <w:p w14:paraId="5675B480" w14:textId="1B8A19B4" w:rsidR="001249DC" w:rsidRPr="00A12880" w:rsidRDefault="00DB2D44" w:rsidP="002E1979">
      <w:pPr>
        <w:pStyle w:val="Tekstpodstawowy2"/>
        <w:numPr>
          <w:ilvl w:val="1"/>
          <w:numId w:val="56"/>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Wykonawca jest związany ofert</w:t>
      </w:r>
      <w:r w:rsidR="007F5C13" w:rsidRPr="00A12880">
        <w:rPr>
          <w:rFonts w:asciiTheme="minorHAnsi" w:hAnsiTheme="minorHAnsi" w:cstheme="minorHAnsi"/>
          <w:b w:val="0"/>
          <w:bCs w:val="0"/>
          <w:sz w:val="18"/>
          <w:szCs w:val="18"/>
        </w:rPr>
        <w:t xml:space="preserve">ą od dnia upływu terminu składania ofert do dnia </w:t>
      </w:r>
      <w:r w:rsidR="00940135">
        <w:rPr>
          <w:rFonts w:asciiTheme="minorHAnsi" w:hAnsiTheme="minorHAnsi" w:cstheme="minorHAnsi"/>
          <w:bCs w:val="0"/>
          <w:sz w:val="18"/>
          <w:szCs w:val="18"/>
        </w:rPr>
        <w:t>2</w:t>
      </w:r>
      <w:r w:rsidR="00A0414F">
        <w:rPr>
          <w:rFonts w:asciiTheme="minorHAnsi" w:hAnsiTheme="minorHAnsi" w:cstheme="minorHAnsi"/>
          <w:bCs w:val="0"/>
          <w:sz w:val="18"/>
          <w:szCs w:val="18"/>
        </w:rPr>
        <w:t>3</w:t>
      </w:r>
      <w:r w:rsidR="00940135">
        <w:rPr>
          <w:rFonts w:asciiTheme="minorHAnsi" w:hAnsiTheme="minorHAnsi" w:cstheme="minorHAnsi"/>
          <w:bCs w:val="0"/>
          <w:sz w:val="18"/>
          <w:szCs w:val="18"/>
        </w:rPr>
        <w:t>.07.2025r.</w:t>
      </w:r>
    </w:p>
    <w:p w14:paraId="7C9A76D3" w14:textId="77777777" w:rsidR="007F5C13" w:rsidRPr="00A12880" w:rsidRDefault="007F5C13" w:rsidP="002E1979">
      <w:pPr>
        <w:pStyle w:val="Tekstpodstawowy2"/>
        <w:numPr>
          <w:ilvl w:val="1"/>
          <w:numId w:val="56"/>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A12880">
        <w:rPr>
          <w:rFonts w:asciiTheme="minorHAnsi" w:hAnsiTheme="minorHAnsi" w:cstheme="minorHAnsi"/>
          <w:b w:val="0"/>
          <w:bCs w:val="0"/>
          <w:sz w:val="18"/>
          <w:szCs w:val="18"/>
        </w:rPr>
        <w:t>pkt 18.1.</w:t>
      </w:r>
      <w:r w:rsidRPr="00A12880">
        <w:rPr>
          <w:rFonts w:asciiTheme="minorHAnsi" w:hAnsiTheme="minorHAnsi" w:cstheme="minorHAnsi"/>
          <w:b w:val="0"/>
          <w:bCs w:val="0"/>
          <w:sz w:val="18"/>
          <w:szCs w:val="18"/>
        </w:rPr>
        <w:t>, Zamawiający przed upływem terminu związania ofertą, zwraca się jednokrotnie do Wykonawców o</w:t>
      </w:r>
      <w:r w:rsidR="00232823" w:rsidRPr="00A12880">
        <w:rPr>
          <w:rFonts w:asciiTheme="minorHAnsi" w:hAnsiTheme="minorHAnsi" w:cstheme="minorHAnsi"/>
          <w:b w:val="0"/>
          <w:bCs w:val="0"/>
          <w:sz w:val="18"/>
          <w:szCs w:val="18"/>
        </w:rPr>
        <w:t> </w:t>
      </w:r>
      <w:r w:rsidRPr="00A12880">
        <w:rPr>
          <w:rFonts w:asciiTheme="minorHAnsi" w:hAnsiTheme="minorHAnsi" w:cstheme="minorHAnsi"/>
          <w:b w:val="0"/>
          <w:bCs w:val="0"/>
          <w:sz w:val="18"/>
          <w:szCs w:val="18"/>
        </w:rPr>
        <w:t xml:space="preserve">wyrażenie zgody na przedłużenie tego terminu o wskazywany przez niego okres, nie dłuższy niż </w:t>
      </w:r>
      <w:r w:rsidR="0002739F" w:rsidRPr="00A12880">
        <w:rPr>
          <w:rFonts w:asciiTheme="minorHAnsi" w:hAnsiTheme="minorHAnsi" w:cstheme="minorHAnsi"/>
          <w:b w:val="0"/>
          <w:bCs w:val="0"/>
          <w:sz w:val="18"/>
          <w:szCs w:val="18"/>
        </w:rPr>
        <w:t>3</w:t>
      </w:r>
      <w:r w:rsidRPr="00A12880">
        <w:rPr>
          <w:rFonts w:asciiTheme="minorHAnsi" w:hAnsiTheme="minorHAnsi" w:cstheme="minorHAnsi"/>
          <w:b w:val="0"/>
          <w:bCs w:val="0"/>
          <w:sz w:val="18"/>
          <w:szCs w:val="18"/>
        </w:rPr>
        <w:t>0 dni.</w:t>
      </w:r>
    </w:p>
    <w:p w14:paraId="4CCD852C" w14:textId="77777777" w:rsidR="007F5C13" w:rsidRPr="00A12880" w:rsidRDefault="007F5C13" w:rsidP="002E1979">
      <w:pPr>
        <w:pStyle w:val="Tekstpodstawowy2"/>
        <w:numPr>
          <w:ilvl w:val="1"/>
          <w:numId w:val="56"/>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Przedłużenie terminu związania ofertą, o którym mowa w pkt 18.</w:t>
      </w:r>
      <w:r w:rsidR="00FA4A70" w:rsidRPr="00A12880">
        <w:rPr>
          <w:rFonts w:asciiTheme="minorHAnsi" w:hAnsiTheme="minorHAnsi" w:cstheme="minorHAnsi"/>
          <w:b w:val="0"/>
          <w:bCs w:val="0"/>
          <w:sz w:val="18"/>
          <w:szCs w:val="18"/>
        </w:rPr>
        <w:t>1</w:t>
      </w:r>
      <w:r w:rsidRPr="00A12880">
        <w:rPr>
          <w:rFonts w:asciiTheme="minorHAnsi" w:hAnsiTheme="minorHAnsi" w:cstheme="minorHAnsi"/>
          <w:b w:val="0"/>
          <w:bCs w:val="0"/>
          <w:sz w:val="18"/>
          <w:szCs w:val="18"/>
        </w:rPr>
        <w:t>., wymaga złożenia przez Wykonawcę pisemnego oświadczenia o wyrażeniu zgody na przedłużenie terminu związania ofertą.</w:t>
      </w:r>
    </w:p>
    <w:p w14:paraId="037AC107" w14:textId="77777777" w:rsidR="009D5F13" w:rsidRPr="00A12880" w:rsidRDefault="007F5C13" w:rsidP="002E1979">
      <w:pPr>
        <w:pStyle w:val="Tekstpodstawowy2"/>
        <w:numPr>
          <w:ilvl w:val="1"/>
          <w:numId w:val="56"/>
        </w:numPr>
        <w:ind w:left="567" w:hanging="567"/>
        <w:rPr>
          <w:rFonts w:asciiTheme="minorHAnsi" w:hAnsiTheme="minorHAnsi" w:cstheme="minorHAnsi"/>
          <w:b w:val="0"/>
          <w:bCs w:val="0"/>
          <w:sz w:val="18"/>
          <w:szCs w:val="18"/>
        </w:rPr>
      </w:pPr>
      <w:r w:rsidRPr="00A12880">
        <w:rPr>
          <w:rFonts w:asciiTheme="minorHAnsi" w:hAnsiTheme="minorHAnsi" w:cstheme="minorHAnsi"/>
          <w:b w:val="0"/>
          <w:bCs w:val="0"/>
          <w:sz w:val="18"/>
          <w:szCs w:val="18"/>
        </w:rPr>
        <w:t>W przypadku, gdy Zamawiający żąda wniesienia wadium, przedłużenie terminu związania ofertą, o którym mowa</w:t>
      </w:r>
      <w:r w:rsidR="00FA4A70" w:rsidRPr="00A12880">
        <w:rPr>
          <w:rFonts w:asciiTheme="minorHAnsi" w:hAnsiTheme="minorHAnsi" w:cstheme="minorHAnsi"/>
          <w:b w:val="0"/>
          <w:bCs w:val="0"/>
          <w:sz w:val="18"/>
          <w:szCs w:val="18"/>
        </w:rPr>
        <w:t xml:space="preserve"> w pkt 18.1. następuje wraz z przedłużeniem okresu ważności wadium albo, jeżeli nie jest to możliwe, z wniesieniem nowego wadium na przedłużony okres związania ofertą.</w:t>
      </w:r>
      <w:r w:rsidRPr="00A12880">
        <w:rPr>
          <w:rFonts w:asciiTheme="minorHAnsi" w:hAnsiTheme="minorHAnsi" w:cstheme="minorHAnsi"/>
          <w:b w:val="0"/>
          <w:bCs w:val="0"/>
          <w:sz w:val="18"/>
          <w:szCs w:val="18"/>
        </w:rPr>
        <w:t xml:space="preserve"> </w:t>
      </w:r>
    </w:p>
    <w:p w14:paraId="174BED6E" w14:textId="77777777" w:rsidR="00940135" w:rsidRPr="00E8394A" w:rsidRDefault="00940135" w:rsidP="00940135">
      <w:pPr>
        <w:pStyle w:val="Tekstpodstawowy2"/>
        <w:numPr>
          <w:ilvl w:val="0"/>
          <w:numId w:val="56"/>
        </w:numPr>
        <w:spacing w:before="240"/>
        <w:ind w:left="567" w:hanging="567"/>
        <w:rPr>
          <w:rFonts w:asciiTheme="minorHAnsi" w:hAnsiTheme="minorHAnsi" w:cstheme="minorHAnsi"/>
          <w:b w:val="0"/>
          <w:bCs w:val="0"/>
          <w:sz w:val="18"/>
          <w:szCs w:val="18"/>
        </w:rPr>
      </w:pPr>
      <w:r w:rsidRPr="00E8394A">
        <w:rPr>
          <w:rFonts w:asciiTheme="minorHAnsi" w:hAnsiTheme="minorHAnsi" w:cstheme="minorHAnsi"/>
          <w:sz w:val="18"/>
          <w:szCs w:val="18"/>
        </w:rPr>
        <w:lastRenderedPageBreak/>
        <w:t>KRYTERIA WYBORU I SPOSÓB OCENY OFERT ORAZ UDZIELENIE ZAMÓWIENIA</w:t>
      </w:r>
    </w:p>
    <w:p w14:paraId="56E05E2A" w14:textId="77777777" w:rsidR="00940135" w:rsidRPr="00E8394A" w:rsidRDefault="00940135" w:rsidP="00940135">
      <w:pPr>
        <w:suppressAutoHyphens/>
        <w:autoSpaceDN w:val="0"/>
        <w:spacing w:before="120"/>
        <w:ind w:left="567" w:hanging="567"/>
        <w:jc w:val="both"/>
        <w:textAlignment w:val="baseline"/>
        <w:rPr>
          <w:rFonts w:asciiTheme="minorHAnsi" w:hAnsiTheme="minorHAnsi" w:cstheme="minorHAnsi"/>
          <w:kern w:val="3"/>
          <w:sz w:val="18"/>
          <w:szCs w:val="18"/>
          <w:lang w:eastAsia="zh-CN"/>
        </w:rPr>
      </w:pPr>
      <w:r w:rsidRPr="00E8394A">
        <w:rPr>
          <w:rFonts w:asciiTheme="minorHAnsi" w:hAnsiTheme="minorHAnsi" w:cstheme="minorHAnsi"/>
          <w:b/>
          <w:bCs/>
          <w:kern w:val="3"/>
          <w:sz w:val="18"/>
          <w:szCs w:val="18"/>
          <w:lang w:eastAsia="zh-CN"/>
        </w:rPr>
        <w:t>19.1.</w:t>
      </w:r>
      <w:r w:rsidRPr="00E8394A">
        <w:rPr>
          <w:rFonts w:asciiTheme="minorHAnsi" w:hAnsiTheme="minorHAnsi" w:cstheme="minorHAnsi"/>
          <w:kern w:val="3"/>
          <w:sz w:val="18"/>
          <w:szCs w:val="18"/>
          <w:lang w:eastAsia="zh-CN"/>
        </w:rPr>
        <w:tab/>
        <w:t>Przy wyborze ofert Zamawiający będzie kierował się następującym kryterium:</w:t>
      </w:r>
    </w:p>
    <w:p w14:paraId="78895CDA" w14:textId="0C9E8B44" w:rsidR="00940135" w:rsidRPr="00E8394A" w:rsidRDefault="00940135" w:rsidP="00940135">
      <w:pPr>
        <w:widowControl w:val="0"/>
        <w:tabs>
          <w:tab w:val="left" w:pos="1418"/>
          <w:tab w:val="left" w:pos="1985"/>
          <w:tab w:val="left" w:pos="2835"/>
          <w:tab w:val="left" w:pos="3686"/>
        </w:tabs>
        <w:suppressAutoHyphens/>
        <w:autoSpaceDN w:val="0"/>
        <w:spacing w:before="120"/>
        <w:jc w:val="both"/>
        <w:textAlignment w:val="baseline"/>
        <w:rPr>
          <w:rFonts w:asciiTheme="minorHAnsi" w:hAnsiTheme="minorHAnsi" w:cstheme="minorHAnsi"/>
          <w:b/>
          <w:bCs/>
          <w:kern w:val="3"/>
          <w:sz w:val="18"/>
          <w:szCs w:val="18"/>
          <w:lang w:eastAsia="zh-CN"/>
        </w:rPr>
      </w:pPr>
      <w:r w:rsidRPr="00E8394A">
        <w:rPr>
          <w:rFonts w:asciiTheme="minorHAnsi" w:hAnsiTheme="minorHAnsi" w:cstheme="minorHAnsi"/>
          <w:b/>
          <w:kern w:val="3"/>
          <w:sz w:val="18"/>
          <w:szCs w:val="18"/>
          <w:lang w:eastAsia="zh-CN"/>
        </w:rPr>
        <w:t xml:space="preserve">              CENA OFERTOWA – </w:t>
      </w:r>
      <w:r w:rsidR="00E8394A" w:rsidRPr="00E8394A">
        <w:rPr>
          <w:rFonts w:asciiTheme="minorHAnsi" w:hAnsiTheme="minorHAnsi" w:cstheme="minorHAnsi"/>
          <w:b/>
          <w:bCs/>
          <w:kern w:val="3"/>
          <w:sz w:val="18"/>
          <w:szCs w:val="18"/>
          <w:lang w:eastAsia="zh-CN"/>
        </w:rPr>
        <w:t>80 pkt</w:t>
      </w:r>
    </w:p>
    <w:p w14:paraId="48BC111A" w14:textId="56D0356D" w:rsidR="00940135" w:rsidRPr="00E8394A" w:rsidRDefault="00940135" w:rsidP="00940135">
      <w:pPr>
        <w:widowControl w:val="0"/>
        <w:tabs>
          <w:tab w:val="left" w:pos="1418"/>
          <w:tab w:val="left" w:pos="1985"/>
          <w:tab w:val="left" w:pos="2835"/>
          <w:tab w:val="left" w:pos="3686"/>
        </w:tabs>
        <w:suppressAutoHyphens/>
        <w:autoSpaceDN w:val="0"/>
        <w:spacing w:before="120"/>
        <w:jc w:val="both"/>
        <w:textAlignment w:val="baseline"/>
        <w:rPr>
          <w:rFonts w:asciiTheme="minorHAnsi" w:hAnsiTheme="minorHAnsi" w:cstheme="minorHAnsi"/>
          <w:b/>
          <w:bCs/>
          <w:kern w:val="3"/>
          <w:sz w:val="18"/>
          <w:szCs w:val="18"/>
          <w:lang w:eastAsia="zh-CN"/>
        </w:rPr>
      </w:pPr>
      <w:r w:rsidRPr="00E8394A">
        <w:rPr>
          <w:rFonts w:asciiTheme="minorHAnsi" w:hAnsiTheme="minorHAnsi" w:cstheme="minorHAnsi"/>
          <w:b/>
          <w:bCs/>
          <w:kern w:val="3"/>
          <w:sz w:val="18"/>
          <w:szCs w:val="18"/>
          <w:lang w:eastAsia="zh-CN"/>
        </w:rPr>
        <w:t xml:space="preserve">              ODLEGŁOŚĆ NA JAKĄ BĘDĄ TRANSPORTOWANE POSIŁKI – </w:t>
      </w:r>
      <w:r w:rsidR="00E8394A" w:rsidRPr="00E8394A">
        <w:rPr>
          <w:rFonts w:asciiTheme="minorHAnsi" w:hAnsiTheme="minorHAnsi" w:cstheme="minorHAnsi"/>
          <w:b/>
          <w:bCs/>
          <w:kern w:val="3"/>
          <w:sz w:val="18"/>
          <w:szCs w:val="18"/>
          <w:lang w:eastAsia="zh-CN"/>
        </w:rPr>
        <w:t>20 pkt.</w:t>
      </w:r>
    </w:p>
    <w:p w14:paraId="71E900A9" w14:textId="77777777" w:rsidR="00940135" w:rsidRPr="00E8394A" w:rsidRDefault="00940135" w:rsidP="00940135">
      <w:pPr>
        <w:widowControl w:val="0"/>
        <w:tabs>
          <w:tab w:val="left" w:pos="1418"/>
          <w:tab w:val="left" w:pos="1985"/>
          <w:tab w:val="left" w:pos="2835"/>
          <w:tab w:val="left" w:pos="3686"/>
        </w:tabs>
        <w:suppressAutoHyphens/>
        <w:autoSpaceDN w:val="0"/>
        <w:spacing w:before="120"/>
        <w:jc w:val="both"/>
        <w:textAlignment w:val="baseline"/>
        <w:rPr>
          <w:rFonts w:asciiTheme="minorHAnsi" w:eastAsia="SimSun" w:hAnsiTheme="minorHAnsi" w:cstheme="minorHAnsi"/>
          <w:kern w:val="3"/>
          <w:sz w:val="18"/>
          <w:szCs w:val="18"/>
          <w:lang w:eastAsia="zh-CN" w:bidi="hi-IN"/>
        </w:rPr>
      </w:pPr>
      <w:r w:rsidRPr="00E8394A">
        <w:rPr>
          <w:rFonts w:asciiTheme="minorHAnsi" w:hAnsiTheme="minorHAnsi" w:cstheme="minorHAnsi"/>
          <w:b/>
          <w:bCs/>
          <w:kern w:val="3"/>
          <w:sz w:val="18"/>
          <w:szCs w:val="18"/>
          <w:lang w:eastAsia="zh-CN"/>
        </w:rPr>
        <w:t>19.2.  Zamawiający oceni oferty wg wzoru:</w:t>
      </w:r>
    </w:p>
    <w:p w14:paraId="12CB5B05" w14:textId="014599AC" w:rsidR="00940135" w:rsidRPr="00E8394A" w:rsidRDefault="00940135" w:rsidP="00940135">
      <w:pPr>
        <w:widowControl w:val="0"/>
        <w:numPr>
          <w:ilvl w:val="0"/>
          <w:numId w:val="45"/>
        </w:numPr>
        <w:tabs>
          <w:tab w:val="left" w:pos="851"/>
        </w:tabs>
        <w:suppressAutoHyphens/>
        <w:autoSpaceDN w:val="0"/>
        <w:spacing w:before="120"/>
        <w:ind w:left="567" w:firstLine="0"/>
        <w:jc w:val="both"/>
        <w:textAlignment w:val="baseline"/>
        <w:rPr>
          <w:rFonts w:asciiTheme="minorHAnsi" w:eastAsia="SimSun" w:hAnsiTheme="minorHAnsi" w:cstheme="minorHAnsi"/>
          <w:kern w:val="3"/>
          <w:sz w:val="18"/>
          <w:szCs w:val="18"/>
          <w:lang w:eastAsia="zh-CN" w:bidi="hi-IN"/>
        </w:rPr>
      </w:pPr>
      <w:r w:rsidRPr="00E8394A">
        <w:rPr>
          <w:rFonts w:asciiTheme="minorHAnsi" w:hAnsiTheme="minorHAnsi" w:cstheme="minorHAnsi"/>
          <w:kern w:val="3"/>
          <w:sz w:val="18"/>
          <w:szCs w:val="18"/>
          <w:lang w:eastAsia="zh-CN"/>
        </w:rPr>
        <w:t xml:space="preserve">przyjmuje się, że najwyższą ilość punktów, tj. </w:t>
      </w:r>
      <w:r w:rsidR="00E8394A" w:rsidRPr="00E8394A">
        <w:rPr>
          <w:rFonts w:asciiTheme="minorHAnsi" w:hAnsiTheme="minorHAnsi" w:cstheme="minorHAnsi"/>
          <w:kern w:val="3"/>
          <w:sz w:val="18"/>
          <w:szCs w:val="18"/>
          <w:lang w:eastAsia="zh-CN"/>
        </w:rPr>
        <w:t>8</w:t>
      </w:r>
      <w:r w:rsidRPr="00E8394A">
        <w:rPr>
          <w:rFonts w:asciiTheme="minorHAnsi" w:hAnsiTheme="minorHAnsi" w:cstheme="minorHAnsi"/>
          <w:kern w:val="3"/>
          <w:sz w:val="18"/>
          <w:szCs w:val="18"/>
          <w:lang w:eastAsia="zh-CN"/>
        </w:rPr>
        <w:t>0 punktów, otrzyma najniższa wśród cen zawartych w ofertach.</w:t>
      </w:r>
    </w:p>
    <w:p w14:paraId="1E6F799A" w14:textId="77777777" w:rsidR="00940135" w:rsidRPr="00E8394A" w:rsidRDefault="00940135" w:rsidP="00940135">
      <w:pPr>
        <w:widowControl w:val="0"/>
        <w:numPr>
          <w:ilvl w:val="0"/>
          <w:numId w:val="45"/>
        </w:numPr>
        <w:tabs>
          <w:tab w:val="left" w:pos="851"/>
        </w:tabs>
        <w:suppressAutoHyphens/>
        <w:autoSpaceDN w:val="0"/>
        <w:spacing w:before="120"/>
        <w:ind w:left="567" w:firstLine="0"/>
        <w:jc w:val="both"/>
        <w:textAlignment w:val="baseline"/>
        <w:rPr>
          <w:rFonts w:asciiTheme="minorHAnsi" w:eastAsia="SimSun" w:hAnsiTheme="minorHAnsi" w:cstheme="minorHAnsi"/>
          <w:kern w:val="3"/>
          <w:sz w:val="18"/>
          <w:szCs w:val="18"/>
          <w:lang w:eastAsia="zh-CN" w:bidi="hi-IN"/>
        </w:rPr>
      </w:pPr>
      <w:r w:rsidRPr="00E8394A">
        <w:rPr>
          <w:rFonts w:asciiTheme="minorHAnsi" w:hAnsiTheme="minorHAnsi" w:cstheme="minorHAnsi"/>
          <w:kern w:val="3"/>
          <w:sz w:val="18"/>
          <w:szCs w:val="18"/>
          <w:lang w:eastAsia="zh-CN"/>
        </w:rPr>
        <w:t>ceny w pozostałych ofertach punktowane będą w oparciu o następujący wzór:</w:t>
      </w:r>
    </w:p>
    <w:p w14:paraId="3598D7EC" w14:textId="77777777" w:rsidR="00940135" w:rsidRPr="00E8394A" w:rsidRDefault="00940135" w:rsidP="00940135">
      <w:pPr>
        <w:tabs>
          <w:tab w:val="left" w:pos="284"/>
        </w:tabs>
        <w:suppressAutoHyphens/>
        <w:autoSpaceDN w:val="0"/>
        <w:textAlignment w:val="baseline"/>
        <w:rPr>
          <w:rFonts w:asciiTheme="minorHAnsi" w:hAnsiTheme="minorHAnsi" w:cstheme="minorHAnsi"/>
          <w:b/>
          <w:bCs/>
          <w:kern w:val="3"/>
          <w:sz w:val="18"/>
          <w:szCs w:val="18"/>
          <w:shd w:val="clear" w:color="auto" w:fill="FFFF00"/>
          <w:lang w:eastAsia="zh-CN"/>
        </w:rPr>
      </w:pPr>
    </w:p>
    <w:tbl>
      <w:tblPr>
        <w:tblW w:w="9154" w:type="dxa"/>
        <w:jc w:val="center"/>
        <w:tblLayout w:type="fixed"/>
        <w:tblCellMar>
          <w:left w:w="10" w:type="dxa"/>
          <w:right w:w="10" w:type="dxa"/>
        </w:tblCellMar>
        <w:tblLook w:val="04A0" w:firstRow="1" w:lastRow="0" w:firstColumn="1" w:lastColumn="0" w:noHBand="0" w:noVBand="1"/>
      </w:tblPr>
      <w:tblGrid>
        <w:gridCol w:w="709"/>
        <w:gridCol w:w="86"/>
        <w:gridCol w:w="444"/>
        <w:gridCol w:w="284"/>
        <w:gridCol w:w="65"/>
        <w:gridCol w:w="850"/>
        <w:gridCol w:w="6716"/>
      </w:tblGrid>
      <w:tr w:rsidR="00940135" w:rsidRPr="00E8394A" w14:paraId="6E267F85" w14:textId="77777777" w:rsidTr="00F21B68">
        <w:trPr>
          <w:cantSplit/>
          <w:jc w:val="center"/>
        </w:trPr>
        <w:tc>
          <w:tcPr>
            <w:tcW w:w="795" w:type="dxa"/>
            <w:gridSpan w:val="2"/>
            <w:vMerge w:val="restart"/>
            <w:shd w:val="clear" w:color="auto" w:fill="auto"/>
            <w:tcMar>
              <w:top w:w="0" w:type="dxa"/>
              <w:left w:w="0" w:type="dxa"/>
              <w:bottom w:w="0" w:type="dxa"/>
              <w:right w:w="0" w:type="dxa"/>
            </w:tcMar>
            <w:vAlign w:val="center"/>
          </w:tcPr>
          <w:p w14:paraId="43A03D72" w14:textId="77777777" w:rsidR="00940135" w:rsidRPr="00E8394A" w:rsidRDefault="00940135" w:rsidP="00F21B68">
            <w:pPr>
              <w:suppressAutoHyphens/>
              <w:autoSpaceDN w:val="0"/>
              <w:jc w:val="right"/>
              <w:textAlignment w:val="baseline"/>
              <w:rPr>
                <w:rFonts w:asciiTheme="minorHAnsi" w:eastAsia="SimSun" w:hAnsiTheme="minorHAnsi" w:cstheme="minorHAnsi"/>
                <w:kern w:val="3"/>
                <w:sz w:val="18"/>
                <w:szCs w:val="18"/>
                <w:lang w:eastAsia="zh-CN" w:bidi="hi-IN"/>
              </w:rPr>
            </w:pPr>
            <w:r w:rsidRPr="00E8394A">
              <w:rPr>
                <w:rFonts w:asciiTheme="minorHAnsi" w:hAnsiTheme="minorHAnsi" w:cstheme="minorHAnsi"/>
                <w:kern w:val="3"/>
                <w:sz w:val="18"/>
                <w:szCs w:val="18"/>
                <w:shd w:val="clear" w:color="auto" w:fill="C0C0C0"/>
                <w:lang w:eastAsia="zh-CN"/>
              </w:rPr>
              <w:t>A</w:t>
            </w:r>
            <w:r w:rsidRPr="00E8394A">
              <w:rPr>
                <w:rFonts w:asciiTheme="minorHAnsi" w:hAnsiTheme="minorHAnsi" w:cstheme="minorHAnsi"/>
                <w:kern w:val="3"/>
                <w:sz w:val="18"/>
                <w:szCs w:val="18"/>
                <w:shd w:val="clear" w:color="auto" w:fill="C0C0C0"/>
                <w:vertAlign w:val="subscript"/>
                <w:lang w:eastAsia="zh-CN"/>
              </w:rPr>
              <w:t>(x)</w:t>
            </w:r>
            <w:r w:rsidRPr="00E8394A">
              <w:rPr>
                <w:rFonts w:asciiTheme="minorHAnsi" w:hAnsiTheme="minorHAnsi" w:cstheme="minorHAnsi"/>
                <w:kern w:val="3"/>
                <w:sz w:val="18"/>
                <w:szCs w:val="18"/>
                <w:shd w:val="clear" w:color="auto" w:fill="C0C0C0"/>
                <w:lang w:eastAsia="zh-CN"/>
              </w:rPr>
              <w:t xml:space="preserve"> =</w:t>
            </w:r>
          </w:p>
        </w:tc>
        <w:tc>
          <w:tcPr>
            <w:tcW w:w="793" w:type="dxa"/>
            <w:gridSpan w:val="3"/>
            <w:tcBorders>
              <w:bottom w:val="single" w:sz="4" w:space="0" w:color="000000"/>
            </w:tcBorders>
            <w:shd w:val="clear" w:color="auto" w:fill="auto"/>
            <w:tcMar>
              <w:top w:w="0" w:type="dxa"/>
              <w:left w:w="0" w:type="dxa"/>
              <w:bottom w:w="0" w:type="dxa"/>
              <w:right w:w="0" w:type="dxa"/>
            </w:tcMar>
            <w:vAlign w:val="bottom"/>
          </w:tcPr>
          <w:p w14:paraId="7562078B" w14:textId="77777777" w:rsidR="00940135" w:rsidRPr="00E8394A" w:rsidRDefault="00940135" w:rsidP="00F21B68">
            <w:pPr>
              <w:suppressAutoHyphens/>
              <w:autoSpaceDN w:val="0"/>
              <w:jc w:val="center"/>
              <w:textAlignment w:val="baseline"/>
              <w:rPr>
                <w:rFonts w:asciiTheme="minorHAnsi" w:eastAsia="SimSun" w:hAnsiTheme="minorHAnsi" w:cstheme="minorHAnsi"/>
                <w:kern w:val="3"/>
                <w:sz w:val="18"/>
                <w:szCs w:val="18"/>
                <w:lang w:eastAsia="zh-CN" w:bidi="hi-IN"/>
              </w:rPr>
            </w:pPr>
            <w:proofErr w:type="spellStart"/>
            <w:r w:rsidRPr="00E8394A">
              <w:rPr>
                <w:rFonts w:asciiTheme="minorHAnsi" w:hAnsiTheme="minorHAnsi" w:cstheme="minorHAnsi"/>
                <w:kern w:val="3"/>
                <w:sz w:val="18"/>
                <w:szCs w:val="18"/>
                <w:shd w:val="clear" w:color="auto" w:fill="C0C0C0"/>
                <w:lang w:eastAsia="zh-CN"/>
              </w:rPr>
              <w:t>C</w:t>
            </w:r>
            <w:r w:rsidRPr="00E8394A">
              <w:rPr>
                <w:rFonts w:asciiTheme="minorHAnsi" w:hAnsiTheme="minorHAnsi" w:cstheme="minorHAnsi"/>
                <w:kern w:val="3"/>
                <w:sz w:val="18"/>
                <w:szCs w:val="18"/>
                <w:shd w:val="clear" w:color="auto" w:fill="C0C0C0"/>
                <w:vertAlign w:val="subscript"/>
                <w:lang w:eastAsia="zh-CN"/>
              </w:rPr>
              <w:t>min</w:t>
            </w:r>
            <w:proofErr w:type="spellEnd"/>
          </w:p>
        </w:tc>
        <w:tc>
          <w:tcPr>
            <w:tcW w:w="850" w:type="dxa"/>
            <w:vMerge w:val="restart"/>
            <w:shd w:val="clear" w:color="auto" w:fill="auto"/>
            <w:tcMar>
              <w:top w:w="0" w:type="dxa"/>
              <w:left w:w="0" w:type="dxa"/>
              <w:bottom w:w="0" w:type="dxa"/>
              <w:right w:w="0" w:type="dxa"/>
            </w:tcMar>
            <w:vAlign w:val="center"/>
          </w:tcPr>
          <w:p w14:paraId="4CC84420" w14:textId="37D8583D" w:rsidR="00940135" w:rsidRPr="00E8394A" w:rsidRDefault="00940135" w:rsidP="00F21B68">
            <w:pPr>
              <w:suppressAutoHyphens/>
              <w:autoSpaceDN w:val="0"/>
              <w:textAlignment w:val="baseline"/>
              <w:rPr>
                <w:rFonts w:asciiTheme="minorHAnsi" w:hAnsiTheme="minorHAnsi" w:cstheme="minorHAnsi"/>
                <w:kern w:val="3"/>
                <w:sz w:val="18"/>
                <w:szCs w:val="18"/>
                <w:shd w:val="clear" w:color="auto" w:fill="C0C0C0"/>
                <w:lang w:eastAsia="zh-CN"/>
              </w:rPr>
            </w:pPr>
            <w:r w:rsidRPr="00E8394A">
              <w:rPr>
                <w:rFonts w:asciiTheme="minorHAnsi" w:hAnsiTheme="minorHAnsi" w:cstheme="minorHAnsi"/>
                <w:kern w:val="3"/>
                <w:sz w:val="18"/>
                <w:szCs w:val="18"/>
                <w:shd w:val="clear" w:color="auto" w:fill="C0C0C0"/>
                <w:lang w:eastAsia="zh-CN"/>
              </w:rPr>
              <w:t xml:space="preserve">× </w:t>
            </w:r>
            <w:r w:rsidR="00E8394A" w:rsidRPr="00E8394A">
              <w:rPr>
                <w:rFonts w:asciiTheme="minorHAnsi" w:hAnsiTheme="minorHAnsi" w:cstheme="minorHAnsi"/>
                <w:kern w:val="3"/>
                <w:sz w:val="18"/>
                <w:szCs w:val="18"/>
                <w:shd w:val="clear" w:color="auto" w:fill="C0C0C0"/>
                <w:lang w:eastAsia="zh-CN"/>
              </w:rPr>
              <w:t>8</w:t>
            </w:r>
            <w:r w:rsidRPr="00E8394A">
              <w:rPr>
                <w:rFonts w:asciiTheme="minorHAnsi" w:hAnsiTheme="minorHAnsi" w:cstheme="minorHAnsi"/>
                <w:kern w:val="3"/>
                <w:sz w:val="18"/>
                <w:szCs w:val="18"/>
                <w:shd w:val="clear" w:color="auto" w:fill="C0C0C0"/>
                <w:lang w:eastAsia="zh-CN"/>
              </w:rPr>
              <w:t>0</w:t>
            </w:r>
          </w:p>
        </w:tc>
        <w:tc>
          <w:tcPr>
            <w:tcW w:w="6716" w:type="dxa"/>
            <w:shd w:val="clear" w:color="auto" w:fill="auto"/>
            <w:tcMar>
              <w:top w:w="0" w:type="dxa"/>
              <w:left w:w="0" w:type="dxa"/>
              <w:bottom w:w="0" w:type="dxa"/>
              <w:right w:w="0" w:type="dxa"/>
            </w:tcMar>
          </w:tcPr>
          <w:p w14:paraId="39EA575E" w14:textId="77777777" w:rsidR="00940135" w:rsidRPr="00E8394A" w:rsidRDefault="00940135" w:rsidP="00F21B68">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r>
      <w:tr w:rsidR="00940135" w:rsidRPr="00E8394A" w14:paraId="1840D7BE" w14:textId="77777777" w:rsidTr="00F21B68">
        <w:trPr>
          <w:cantSplit/>
          <w:jc w:val="center"/>
        </w:trPr>
        <w:tc>
          <w:tcPr>
            <w:tcW w:w="795" w:type="dxa"/>
            <w:gridSpan w:val="2"/>
            <w:vMerge/>
            <w:shd w:val="clear" w:color="auto" w:fill="auto"/>
            <w:tcMar>
              <w:top w:w="0" w:type="dxa"/>
              <w:left w:w="0" w:type="dxa"/>
              <w:bottom w:w="0" w:type="dxa"/>
              <w:right w:w="0" w:type="dxa"/>
            </w:tcMar>
            <w:vAlign w:val="center"/>
          </w:tcPr>
          <w:p w14:paraId="55F7115E" w14:textId="77777777" w:rsidR="00940135" w:rsidRPr="00E8394A" w:rsidRDefault="00940135" w:rsidP="00F21B68">
            <w:pPr>
              <w:widowControl w:val="0"/>
              <w:autoSpaceDN w:val="0"/>
              <w:textAlignment w:val="baseline"/>
              <w:rPr>
                <w:rFonts w:asciiTheme="minorHAnsi" w:eastAsia="SimSun" w:hAnsiTheme="minorHAnsi" w:cstheme="minorHAnsi"/>
                <w:kern w:val="3"/>
                <w:sz w:val="18"/>
                <w:szCs w:val="18"/>
                <w:shd w:val="clear" w:color="auto" w:fill="C0C0C0"/>
                <w:lang w:eastAsia="zh-CN" w:bidi="hi-IN"/>
              </w:rPr>
            </w:pPr>
          </w:p>
        </w:tc>
        <w:tc>
          <w:tcPr>
            <w:tcW w:w="793" w:type="dxa"/>
            <w:gridSpan w:val="3"/>
            <w:tcBorders>
              <w:top w:val="single" w:sz="4" w:space="0" w:color="000000"/>
            </w:tcBorders>
            <w:shd w:val="clear" w:color="auto" w:fill="auto"/>
            <w:tcMar>
              <w:top w:w="0" w:type="dxa"/>
              <w:left w:w="0" w:type="dxa"/>
              <w:bottom w:w="0" w:type="dxa"/>
              <w:right w:w="0" w:type="dxa"/>
            </w:tcMar>
          </w:tcPr>
          <w:p w14:paraId="02622D53" w14:textId="77777777" w:rsidR="00940135" w:rsidRPr="00E8394A" w:rsidRDefault="00940135" w:rsidP="00F21B68">
            <w:pPr>
              <w:suppressAutoHyphens/>
              <w:autoSpaceDN w:val="0"/>
              <w:jc w:val="center"/>
              <w:textAlignment w:val="baseline"/>
              <w:rPr>
                <w:rFonts w:asciiTheme="minorHAnsi" w:eastAsia="SimSun" w:hAnsiTheme="minorHAnsi" w:cstheme="minorHAnsi"/>
                <w:kern w:val="3"/>
                <w:sz w:val="18"/>
                <w:szCs w:val="18"/>
                <w:lang w:eastAsia="zh-CN" w:bidi="hi-IN"/>
              </w:rPr>
            </w:pPr>
            <w:r w:rsidRPr="00E8394A">
              <w:rPr>
                <w:rFonts w:asciiTheme="minorHAnsi" w:hAnsiTheme="minorHAnsi" w:cstheme="minorHAnsi"/>
                <w:kern w:val="3"/>
                <w:sz w:val="18"/>
                <w:szCs w:val="18"/>
                <w:shd w:val="clear" w:color="auto" w:fill="C0C0C0"/>
                <w:lang w:eastAsia="zh-CN"/>
              </w:rPr>
              <w:t>C</w:t>
            </w:r>
            <w:r w:rsidRPr="00E8394A">
              <w:rPr>
                <w:rFonts w:asciiTheme="minorHAnsi" w:hAnsiTheme="minorHAnsi" w:cstheme="minorHAnsi"/>
                <w:kern w:val="3"/>
                <w:sz w:val="18"/>
                <w:szCs w:val="18"/>
                <w:shd w:val="clear" w:color="auto" w:fill="C0C0C0"/>
                <w:vertAlign w:val="subscript"/>
                <w:lang w:eastAsia="zh-CN"/>
              </w:rPr>
              <w:t>x</w:t>
            </w:r>
          </w:p>
        </w:tc>
        <w:tc>
          <w:tcPr>
            <w:tcW w:w="850" w:type="dxa"/>
            <w:vMerge/>
            <w:shd w:val="clear" w:color="auto" w:fill="auto"/>
            <w:tcMar>
              <w:top w:w="0" w:type="dxa"/>
              <w:left w:w="0" w:type="dxa"/>
              <w:bottom w:w="0" w:type="dxa"/>
              <w:right w:w="0" w:type="dxa"/>
            </w:tcMar>
            <w:vAlign w:val="center"/>
          </w:tcPr>
          <w:p w14:paraId="0B718B64" w14:textId="77777777" w:rsidR="00940135" w:rsidRPr="00E8394A" w:rsidRDefault="00940135" w:rsidP="00F21B68">
            <w:pPr>
              <w:widowControl w:val="0"/>
              <w:autoSpaceDN w:val="0"/>
              <w:textAlignment w:val="baseline"/>
              <w:rPr>
                <w:rFonts w:asciiTheme="minorHAnsi" w:eastAsia="SimSun" w:hAnsiTheme="minorHAnsi" w:cstheme="minorHAnsi"/>
                <w:kern w:val="3"/>
                <w:sz w:val="18"/>
                <w:szCs w:val="18"/>
                <w:shd w:val="clear" w:color="auto" w:fill="C0C0C0"/>
                <w:lang w:eastAsia="zh-CN" w:bidi="hi-IN"/>
              </w:rPr>
            </w:pPr>
          </w:p>
        </w:tc>
        <w:tc>
          <w:tcPr>
            <w:tcW w:w="6716" w:type="dxa"/>
            <w:shd w:val="clear" w:color="auto" w:fill="auto"/>
            <w:tcMar>
              <w:top w:w="0" w:type="dxa"/>
              <w:left w:w="0" w:type="dxa"/>
              <w:bottom w:w="0" w:type="dxa"/>
              <w:right w:w="0" w:type="dxa"/>
            </w:tcMar>
          </w:tcPr>
          <w:p w14:paraId="1DFD44B0" w14:textId="77777777" w:rsidR="00940135" w:rsidRPr="00E8394A" w:rsidRDefault="00940135" w:rsidP="00F21B68">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r>
      <w:tr w:rsidR="00940135" w:rsidRPr="00E8394A" w14:paraId="4BF58016" w14:textId="77777777" w:rsidTr="00F21B68">
        <w:trPr>
          <w:trHeight w:val="289"/>
          <w:jc w:val="center"/>
        </w:trPr>
        <w:tc>
          <w:tcPr>
            <w:tcW w:w="709" w:type="dxa"/>
            <w:shd w:val="clear" w:color="auto" w:fill="auto"/>
            <w:tcMar>
              <w:top w:w="0" w:type="dxa"/>
              <w:left w:w="70" w:type="dxa"/>
              <w:bottom w:w="0" w:type="dxa"/>
              <w:right w:w="70" w:type="dxa"/>
            </w:tcMar>
            <w:vAlign w:val="center"/>
          </w:tcPr>
          <w:p w14:paraId="0AA14704" w14:textId="77777777" w:rsidR="00940135" w:rsidRPr="00E8394A" w:rsidRDefault="00940135" w:rsidP="00F21B68">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8445" w:type="dxa"/>
            <w:gridSpan w:val="6"/>
            <w:shd w:val="clear" w:color="auto" w:fill="auto"/>
            <w:tcMar>
              <w:top w:w="0" w:type="dxa"/>
              <w:left w:w="70" w:type="dxa"/>
              <w:bottom w:w="0" w:type="dxa"/>
              <w:right w:w="70" w:type="dxa"/>
            </w:tcMar>
            <w:vAlign w:val="center"/>
          </w:tcPr>
          <w:p w14:paraId="682E1C03" w14:textId="77777777" w:rsidR="00940135" w:rsidRPr="00E8394A" w:rsidRDefault="00940135" w:rsidP="00F21B68">
            <w:pPr>
              <w:suppressAutoHyphens/>
              <w:autoSpaceDN w:val="0"/>
              <w:textAlignment w:val="baseline"/>
              <w:rPr>
                <w:rFonts w:asciiTheme="minorHAnsi" w:hAnsiTheme="minorHAnsi" w:cstheme="minorHAnsi"/>
                <w:kern w:val="3"/>
                <w:sz w:val="18"/>
                <w:szCs w:val="18"/>
                <w:shd w:val="clear" w:color="auto" w:fill="C0C0C0"/>
                <w:lang w:eastAsia="zh-CN"/>
              </w:rPr>
            </w:pPr>
            <w:r w:rsidRPr="00E8394A">
              <w:rPr>
                <w:rFonts w:asciiTheme="minorHAnsi" w:hAnsiTheme="minorHAnsi" w:cstheme="minorHAnsi"/>
                <w:kern w:val="3"/>
                <w:sz w:val="18"/>
                <w:szCs w:val="18"/>
                <w:shd w:val="clear" w:color="auto" w:fill="C0C0C0"/>
                <w:lang w:eastAsia="zh-CN"/>
              </w:rPr>
              <w:t>gdzie:</w:t>
            </w:r>
          </w:p>
        </w:tc>
      </w:tr>
      <w:tr w:rsidR="00940135" w:rsidRPr="00E8394A" w14:paraId="19A61298" w14:textId="77777777" w:rsidTr="00F21B68">
        <w:trPr>
          <w:jc w:val="center"/>
        </w:trPr>
        <w:tc>
          <w:tcPr>
            <w:tcW w:w="709" w:type="dxa"/>
            <w:shd w:val="clear" w:color="auto" w:fill="auto"/>
            <w:tcMar>
              <w:top w:w="0" w:type="dxa"/>
              <w:left w:w="70" w:type="dxa"/>
              <w:bottom w:w="0" w:type="dxa"/>
              <w:right w:w="70" w:type="dxa"/>
            </w:tcMar>
            <w:vAlign w:val="center"/>
          </w:tcPr>
          <w:p w14:paraId="243F97D2" w14:textId="77777777" w:rsidR="00940135" w:rsidRPr="00E8394A" w:rsidRDefault="00940135" w:rsidP="00F21B68">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530" w:type="dxa"/>
            <w:gridSpan w:val="2"/>
            <w:shd w:val="clear" w:color="auto" w:fill="auto"/>
            <w:tcMar>
              <w:top w:w="0" w:type="dxa"/>
              <w:left w:w="70" w:type="dxa"/>
              <w:bottom w:w="0" w:type="dxa"/>
              <w:right w:w="70" w:type="dxa"/>
            </w:tcMar>
            <w:vAlign w:val="center"/>
          </w:tcPr>
          <w:p w14:paraId="36B0263C" w14:textId="77777777" w:rsidR="00940135" w:rsidRPr="00E8394A" w:rsidRDefault="00940135" w:rsidP="00F21B68">
            <w:pPr>
              <w:suppressAutoHyphens/>
              <w:autoSpaceDN w:val="0"/>
              <w:textAlignment w:val="baseline"/>
              <w:rPr>
                <w:rFonts w:asciiTheme="minorHAnsi" w:eastAsia="SimSun" w:hAnsiTheme="minorHAnsi" w:cstheme="minorHAnsi"/>
                <w:kern w:val="3"/>
                <w:sz w:val="18"/>
                <w:szCs w:val="18"/>
                <w:lang w:eastAsia="zh-CN" w:bidi="hi-IN"/>
              </w:rPr>
            </w:pPr>
            <w:r w:rsidRPr="00E8394A">
              <w:rPr>
                <w:rFonts w:asciiTheme="minorHAnsi" w:hAnsiTheme="minorHAnsi" w:cstheme="minorHAnsi"/>
                <w:iCs/>
                <w:kern w:val="3"/>
                <w:sz w:val="18"/>
                <w:szCs w:val="18"/>
                <w:shd w:val="clear" w:color="auto" w:fill="C0C0C0"/>
                <w:lang w:eastAsia="zh-CN"/>
              </w:rPr>
              <w:t>A</w:t>
            </w:r>
            <w:r w:rsidRPr="00E8394A">
              <w:rPr>
                <w:rFonts w:asciiTheme="minorHAnsi" w:hAnsiTheme="minorHAnsi" w:cstheme="minorHAnsi"/>
                <w:iCs/>
                <w:kern w:val="3"/>
                <w:sz w:val="18"/>
                <w:szCs w:val="18"/>
                <w:shd w:val="clear" w:color="auto" w:fill="C0C0C0"/>
                <w:vertAlign w:val="subscript"/>
                <w:lang w:eastAsia="zh-CN"/>
              </w:rPr>
              <w:t>(x)</w:t>
            </w:r>
          </w:p>
        </w:tc>
        <w:tc>
          <w:tcPr>
            <w:tcW w:w="284" w:type="dxa"/>
            <w:shd w:val="clear" w:color="auto" w:fill="auto"/>
            <w:tcMar>
              <w:top w:w="0" w:type="dxa"/>
              <w:left w:w="70" w:type="dxa"/>
              <w:bottom w:w="0" w:type="dxa"/>
              <w:right w:w="70" w:type="dxa"/>
            </w:tcMar>
            <w:vAlign w:val="center"/>
          </w:tcPr>
          <w:p w14:paraId="1EB7A88F" w14:textId="77777777" w:rsidR="00940135" w:rsidRPr="00E8394A" w:rsidRDefault="00940135" w:rsidP="00F21B68">
            <w:pPr>
              <w:suppressAutoHyphens/>
              <w:autoSpaceDN w:val="0"/>
              <w:textAlignment w:val="baseline"/>
              <w:rPr>
                <w:rFonts w:asciiTheme="minorHAnsi" w:hAnsiTheme="minorHAnsi" w:cstheme="minorHAnsi"/>
                <w:kern w:val="3"/>
                <w:sz w:val="18"/>
                <w:szCs w:val="18"/>
                <w:shd w:val="clear" w:color="auto" w:fill="C0C0C0"/>
                <w:lang w:eastAsia="zh-CN"/>
              </w:rPr>
            </w:pPr>
            <w:r w:rsidRPr="00E8394A">
              <w:rPr>
                <w:rFonts w:asciiTheme="minorHAnsi" w:hAnsiTheme="minorHAnsi" w:cstheme="minorHAnsi"/>
                <w:kern w:val="3"/>
                <w:sz w:val="18"/>
                <w:szCs w:val="18"/>
                <w:shd w:val="clear" w:color="auto" w:fill="C0C0C0"/>
                <w:lang w:eastAsia="zh-CN"/>
              </w:rPr>
              <w:t>–</w:t>
            </w:r>
          </w:p>
        </w:tc>
        <w:tc>
          <w:tcPr>
            <w:tcW w:w="7631" w:type="dxa"/>
            <w:gridSpan w:val="3"/>
            <w:shd w:val="clear" w:color="auto" w:fill="auto"/>
            <w:tcMar>
              <w:top w:w="0" w:type="dxa"/>
              <w:left w:w="70" w:type="dxa"/>
              <w:bottom w:w="0" w:type="dxa"/>
              <w:right w:w="70" w:type="dxa"/>
            </w:tcMar>
            <w:vAlign w:val="center"/>
          </w:tcPr>
          <w:p w14:paraId="06CA4AD9" w14:textId="77777777" w:rsidR="00940135" w:rsidRPr="00E8394A" w:rsidRDefault="00940135" w:rsidP="00F21B68">
            <w:pPr>
              <w:suppressAutoHyphens/>
              <w:autoSpaceDN w:val="0"/>
              <w:textAlignment w:val="baseline"/>
              <w:rPr>
                <w:rFonts w:asciiTheme="minorHAnsi" w:hAnsiTheme="minorHAnsi" w:cstheme="minorHAnsi"/>
                <w:kern w:val="3"/>
                <w:sz w:val="18"/>
                <w:szCs w:val="18"/>
                <w:shd w:val="clear" w:color="auto" w:fill="C0C0C0"/>
                <w:lang w:eastAsia="zh-CN"/>
              </w:rPr>
            </w:pPr>
            <w:r w:rsidRPr="00E8394A">
              <w:rPr>
                <w:rFonts w:asciiTheme="minorHAnsi" w:hAnsiTheme="minorHAnsi" w:cstheme="minorHAnsi"/>
                <w:kern w:val="3"/>
                <w:sz w:val="18"/>
                <w:szCs w:val="18"/>
                <w:shd w:val="clear" w:color="auto" w:fill="C0C0C0"/>
                <w:lang w:eastAsia="zh-CN"/>
              </w:rPr>
              <w:t>ilość punktów przyznana ofercie „x” w kryterium  „Cena ofertowa”</w:t>
            </w:r>
          </w:p>
        </w:tc>
      </w:tr>
      <w:tr w:rsidR="00940135" w:rsidRPr="00E8394A" w14:paraId="670168C7" w14:textId="77777777" w:rsidTr="00F21B68">
        <w:trPr>
          <w:jc w:val="center"/>
        </w:trPr>
        <w:tc>
          <w:tcPr>
            <w:tcW w:w="709" w:type="dxa"/>
            <w:shd w:val="clear" w:color="auto" w:fill="auto"/>
            <w:tcMar>
              <w:top w:w="0" w:type="dxa"/>
              <w:left w:w="70" w:type="dxa"/>
              <w:bottom w:w="0" w:type="dxa"/>
              <w:right w:w="70" w:type="dxa"/>
            </w:tcMar>
            <w:vAlign w:val="center"/>
          </w:tcPr>
          <w:p w14:paraId="132407B2" w14:textId="77777777" w:rsidR="00940135" w:rsidRPr="00E8394A" w:rsidRDefault="00940135" w:rsidP="00F21B68">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530" w:type="dxa"/>
            <w:gridSpan w:val="2"/>
            <w:shd w:val="clear" w:color="auto" w:fill="auto"/>
            <w:tcMar>
              <w:top w:w="0" w:type="dxa"/>
              <w:left w:w="70" w:type="dxa"/>
              <w:bottom w:w="0" w:type="dxa"/>
              <w:right w:w="70" w:type="dxa"/>
            </w:tcMar>
            <w:vAlign w:val="center"/>
          </w:tcPr>
          <w:p w14:paraId="6847ED29" w14:textId="77777777" w:rsidR="00940135" w:rsidRPr="00E8394A" w:rsidRDefault="00940135" w:rsidP="00F21B68">
            <w:pPr>
              <w:suppressAutoHyphens/>
              <w:autoSpaceDN w:val="0"/>
              <w:textAlignment w:val="baseline"/>
              <w:rPr>
                <w:rFonts w:asciiTheme="minorHAnsi" w:eastAsia="SimSun" w:hAnsiTheme="minorHAnsi" w:cstheme="minorHAnsi"/>
                <w:kern w:val="3"/>
                <w:sz w:val="18"/>
                <w:szCs w:val="18"/>
                <w:lang w:eastAsia="zh-CN" w:bidi="hi-IN"/>
              </w:rPr>
            </w:pPr>
            <w:proofErr w:type="spellStart"/>
            <w:r w:rsidRPr="00E8394A">
              <w:rPr>
                <w:rFonts w:asciiTheme="minorHAnsi" w:hAnsiTheme="minorHAnsi" w:cstheme="minorHAnsi"/>
                <w:iCs/>
                <w:kern w:val="3"/>
                <w:sz w:val="18"/>
                <w:szCs w:val="18"/>
                <w:shd w:val="clear" w:color="auto" w:fill="C0C0C0"/>
                <w:lang w:eastAsia="zh-CN"/>
              </w:rPr>
              <w:t>C</w:t>
            </w:r>
            <w:r w:rsidRPr="00E8394A">
              <w:rPr>
                <w:rFonts w:asciiTheme="minorHAnsi" w:hAnsiTheme="minorHAnsi" w:cstheme="minorHAnsi"/>
                <w:iCs/>
                <w:kern w:val="3"/>
                <w:sz w:val="18"/>
                <w:szCs w:val="18"/>
                <w:shd w:val="clear" w:color="auto" w:fill="C0C0C0"/>
                <w:vertAlign w:val="subscript"/>
                <w:lang w:eastAsia="zh-CN"/>
              </w:rPr>
              <w:t>min</w:t>
            </w:r>
            <w:proofErr w:type="spellEnd"/>
          </w:p>
        </w:tc>
        <w:tc>
          <w:tcPr>
            <w:tcW w:w="284" w:type="dxa"/>
            <w:shd w:val="clear" w:color="auto" w:fill="auto"/>
            <w:tcMar>
              <w:top w:w="0" w:type="dxa"/>
              <w:left w:w="70" w:type="dxa"/>
              <w:bottom w:w="0" w:type="dxa"/>
              <w:right w:w="70" w:type="dxa"/>
            </w:tcMar>
            <w:vAlign w:val="center"/>
          </w:tcPr>
          <w:p w14:paraId="2A623243" w14:textId="77777777" w:rsidR="00940135" w:rsidRPr="00E8394A" w:rsidRDefault="00940135" w:rsidP="00F21B68">
            <w:pPr>
              <w:suppressAutoHyphens/>
              <w:autoSpaceDN w:val="0"/>
              <w:textAlignment w:val="baseline"/>
              <w:rPr>
                <w:rFonts w:asciiTheme="minorHAnsi" w:hAnsiTheme="minorHAnsi" w:cstheme="minorHAnsi"/>
                <w:kern w:val="3"/>
                <w:sz w:val="18"/>
                <w:szCs w:val="18"/>
                <w:shd w:val="clear" w:color="auto" w:fill="C0C0C0"/>
                <w:lang w:eastAsia="zh-CN"/>
              </w:rPr>
            </w:pPr>
            <w:r w:rsidRPr="00E8394A">
              <w:rPr>
                <w:rFonts w:asciiTheme="minorHAnsi" w:hAnsiTheme="minorHAnsi" w:cstheme="minorHAnsi"/>
                <w:kern w:val="3"/>
                <w:sz w:val="18"/>
                <w:szCs w:val="18"/>
                <w:shd w:val="clear" w:color="auto" w:fill="C0C0C0"/>
                <w:lang w:eastAsia="zh-CN"/>
              </w:rPr>
              <w:t>–</w:t>
            </w:r>
          </w:p>
        </w:tc>
        <w:tc>
          <w:tcPr>
            <w:tcW w:w="7631" w:type="dxa"/>
            <w:gridSpan w:val="3"/>
            <w:shd w:val="clear" w:color="auto" w:fill="auto"/>
            <w:tcMar>
              <w:top w:w="0" w:type="dxa"/>
              <w:left w:w="70" w:type="dxa"/>
              <w:bottom w:w="0" w:type="dxa"/>
              <w:right w:w="70" w:type="dxa"/>
            </w:tcMar>
            <w:vAlign w:val="center"/>
          </w:tcPr>
          <w:p w14:paraId="142EEB31" w14:textId="77777777" w:rsidR="00940135" w:rsidRPr="00E8394A" w:rsidRDefault="00940135" w:rsidP="00F21B68">
            <w:pPr>
              <w:suppressAutoHyphens/>
              <w:autoSpaceDN w:val="0"/>
              <w:textAlignment w:val="baseline"/>
              <w:rPr>
                <w:rFonts w:asciiTheme="minorHAnsi" w:hAnsiTheme="minorHAnsi" w:cstheme="minorHAnsi"/>
                <w:kern w:val="3"/>
                <w:sz w:val="18"/>
                <w:szCs w:val="18"/>
                <w:shd w:val="clear" w:color="auto" w:fill="C0C0C0"/>
                <w:lang w:eastAsia="zh-CN"/>
              </w:rPr>
            </w:pPr>
            <w:r w:rsidRPr="00E8394A">
              <w:rPr>
                <w:rFonts w:asciiTheme="minorHAnsi" w:hAnsiTheme="minorHAnsi" w:cstheme="minorHAnsi"/>
                <w:kern w:val="3"/>
                <w:sz w:val="18"/>
                <w:szCs w:val="18"/>
                <w:shd w:val="clear" w:color="auto" w:fill="C0C0C0"/>
                <w:lang w:eastAsia="zh-CN"/>
              </w:rPr>
              <w:t>najniższa cena brutto wśród cen w ocenianych ofertach</w:t>
            </w:r>
          </w:p>
        </w:tc>
      </w:tr>
      <w:tr w:rsidR="00940135" w:rsidRPr="00E8394A" w14:paraId="5EFC429B" w14:textId="77777777" w:rsidTr="00F21B68">
        <w:trPr>
          <w:trHeight w:val="152"/>
          <w:jc w:val="center"/>
        </w:trPr>
        <w:tc>
          <w:tcPr>
            <w:tcW w:w="709" w:type="dxa"/>
            <w:shd w:val="clear" w:color="auto" w:fill="auto"/>
            <w:tcMar>
              <w:top w:w="0" w:type="dxa"/>
              <w:left w:w="70" w:type="dxa"/>
              <w:bottom w:w="0" w:type="dxa"/>
              <w:right w:w="70" w:type="dxa"/>
            </w:tcMar>
            <w:vAlign w:val="center"/>
          </w:tcPr>
          <w:p w14:paraId="3C1D7A0D" w14:textId="77777777" w:rsidR="00940135" w:rsidRPr="00E8394A" w:rsidRDefault="00940135" w:rsidP="00F21B68">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530" w:type="dxa"/>
            <w:gridSpan w:val="2"/>
            <w:shd w:val="clear" w:color="auto" w:fill="auto"/>
            <w:tcMar>
              <w:top w:w="0" w:type="dxa"/>
              <w:left w:w="70" w:type="dxa"/>
              <w:bottom w:w="0" w:type="dxa"/>
              <w:right w:w="70" w:type="dxa"/>
            </w:tcMar>
          </w:tcPr>
          <w:p w14:paraId="51E023CE" w14:textId="77777777" w:rsidR="00940135" w:rsidRPr="00E8394A" w:rsidRDefault="00940135" w:rsidP="00F21B68">
            <w:pPr>
              <w:suppressAutoHyphens/>
              <w:autoSpaceDN w:val="0"/>
              <w:textAlignment w:val="baseline"/>
              <w:rPr>
                <w:rFonts w:asciiTheme="minorHAnsi" w:eastAsia="SimSun" w:hAnsiTheme="minorHAnsi" w:cstheme="minorHAnsi"/>
                <w:kern w:val="3"/>
                <w:sz w:val="18"/>
                <w:szCs w:val="18"/>
                <w:lang w:eastAsia="zh-CN" w:bidi="hi-IN"/>
              </w:rPr>
            </w:pPr>
            <w:r w:rsidRPr="00E8394A">
              <w:rPr>
                <w:rFonts w:asciiTheme="minorHAnsi" w:hAnsiTheme="minorHAnsi" w:cstheme="minorHAnsi"/>
                <w:iCs/>
                <w:kern w:val="3"/>
                <w:sz w:val="18"/>
                <w:szCs w:val="18"/>
                <w:shd w:val="clear" w:color="auto" w:fill="C0C0C0"/>
                <w:lang w:eastAsia="zh-CN"/>
              </w:rPr>
              <w:t>C</w:t>
            </w:r>
            <w:r w:rsidRPr="00E8394A">
              <w:rPr>
                <w:rFonts w:asciiTheme="minorHAnsi" w:hAnsiTheme="minorHAnsi" w:cstheme="minorHAnsi"/>
                <w:iCs/>
                <w:kern w:val="3"/>
                <w:sz w:val="18"/>
                <w:szCs w:val="18"/>
                <w:shd w:val="clear" w:color="auto" w:fill="C0C0C0"/>
                <w:vertAlign w:val="subscript"/>
                <w:lang w:eastAsia="zh-CN"/>
              </w:rPr>
              <w:t>x</w:t>
            </w:r>
          </w:p>
        </w:tc>
        <w:tc>
          <w:tcPr>
            <w:tcW w:w="284" w:type="dxa"/>
            <w:shd w:val="clear" w:color="auto" w:fill="auto"/>
            <w:tcMar>
              <w:top w:w="0" w:type="dxa"/>
              <w:left w:w="70" w:type="dxa"/>
              <w:bottom w:w="0" w:type="dxa"/>
              <w:right w:w="70" w:type="dxa"/>
            </w:tcMar>
          </w:tcPr>
          <w:p w14:paraId="1ECA82EF" w14:textId="77777777" w:rsidR="00940135" w:rsidRPr="00E8394A" w:rsidRDefault="00940135" w:rsidP="00F21B68">
            <w:pPr>
              <w:suppressAutoHyphens/>
              <w:autoSpaceDN w:val="0"/>
              <w:textAlignment w:val="baseline"/>
              <w:rPr>
                <w:rFonts w:asciiTheme="minorHAnsi" w:hAnsiTheme="minorHAnsi" w:cstheme="minorHAnsi"/>
                <w:kern w:val="3"/>
                <w:sz w:val="18"/>
                <w:szCs w:val="18"/>
                <w:shd w:val="clear" w:color="auto" w:fill="C0C0C0"/>
                <w:lang w:eastAsia="zh-CN"/>
              </w:rPr>
            </w:pPr>
            <w:r w:rsidRPr="00E8394A">
              <w:rPr>
                <w:rFonts w:asciiTheme="minorHAnsi" w:hAnsiTheme="minorHAnsi" w:cstheme="minorHAnsi"/>
                <w:kern w:val="3"/>
                <w:sz w:val="18"/>
                <w:szCs w:val="18"/>
                <w:shd w:val="clear" w:color="auto" w:fill="C0C0C0"/>
                <w:lang w:eastAsia="zh-CN"/>
              </w:rPr>
              <w:t>–</w:t>
            </w:r>
          </w:p>
        </w:tc>
        <w:tc>
          <w:tcPr>
            <w:tcW w:w="7631" w:type="dxa"/>
            <w:gridSpan w:val="3"/>
            <w:shd w:val="clear" w:color="auto" w:fill="auto"/>
            <w:tcMar>
              <w:top w:w="0" w:type="dxa"/>
              <w:left w:w="70" w:type="dxa"/>
              <w:bottom w:w="0" w:type="dxa"/>
              <w:right w:w="70" w:type="dxa"/>
            </w:tcMar>
            <w:vAlign w:val="center"/>
          </w:tcPr>
          <w:p w14:paraId="5A0DD048" w14:textId="77777777" w:rsidR="00940135" w:rsidRPr="00E8394A" w:rsidRDefault="00940135" w:rsidP="00F21B68">
            <w:pPr>
              <w:suppressAutoHyphens/>
              <w:autoSpaceDN w:val="0"/>
              <w:textAlignment w:val="baseline"/>
              <w:rPr>
                <w:rFonts w:asciiTheme="minorHAnsi" w:eastAsia="SimSun" w:hAnsiTheme="minorHAnsi" w:cstheme="minorHAnsi"/>
                <w:kern w:val="3"/>
                <w:sz w:val="18"/>
                <w:szCs w:val="18"/>
                <w:lang w:eastAsia="zh-CN" w:bidi="hi-IN"/>
              </w:rPr>
            </w:pPr>
            <w:r w:rsidRPr="00E8394A">
              <w:rPr>
                <w:rFonts w:asciiTheme="minorHAnsi" w:hAnsiTheme="minorHAnsi" w:cstheme="minorHAnsi"/>
                <w:kern w:val="3"/>
                <w:sz w:val="18"/>
                <w:szCs w:val="18"/>
                <w:shd w:val="clear" w:color="auto" w:fill="C0C0C0"/>
                <w:lang w:eastAsia="zh-CN"/>
              </w:rPr>
              <w:t>cena brutto ocenianej oferty „x”</w:t>
            </w:r>
          </w:p>
        </w:tc>
      </w:tr>
    </w:tbl>
    <w:p w14:paraId="0E941618" w14:textId="77777777" w:rsidR="00940135" w:rsidRPr="00E8394A" w:rsidRDefault="00940135" w:rsidP="00940135">
      <w:pPr>
        <w:suppressAutoHyphens/>
        <w:autoSpaceDN w:val="0"/>
        <w:textAlignment w:val="baseline"/>
        <w:rPr>
          <w:rFonts w:asciiTheme="minorHAnsi" w:hAnsiTheme="minorHAnsi" w:cstheme="minorHAnsi"/>
          <w:kern w:val="3"/>
          <w:sz w:val="18"/>
          <w:szCs w:val="18"/>
          <w:shd w:val="clear" w:color="auto" w:fill="FFFF00"/>
          <w:lang w:eastAsia="zh-CN"/>
        </w:rPr>
      </w:pPr>
    </w:p>
    <w:p w14:paraId="62204BC4" w14:textId="77777777" w:rsidR="00940135" w:rsidRPr="00E8394A" w:rsidRDefault="00940135" w:rsidP="00940135">
      <w:pPr>
        <w:suppressAutoHyphens/>
        <w:autoSpaceDN w:val="0"/>
        <w:textAlignment w:val="baseline"/>
        <w:rPr>
          <w:rFonts w:asciiTheme="minorHAnsi" w:hAnsiTheme="minorHAnsi" w:cstheme="minorHAnsi"/>
          <w:kern w:val="3"/>
          <w:sz w:val="18"/>
          <w:szCs w:val="18"/>
          <w:shd w:val="clear" w:color="auto" w:fill="FFFF00"/>
          <w:lang w:eastAsia="zh-CN"/>
        </w:rPr>
      </w:pPr>
    </w:p>
    <w:p w14:paraId="0C078F20" w14:textId="1FAEAF9A" w:rsidR="00940135" w:rsidRPr="00E8394A" w:rsidRDefault="00940135" w:rsidP="00940135">
      <w:pPr>
        <w:pStyle w:val="Akapitzlist"/>
        <w:numPr>
          <w:ilvl w:val="1"/>
          <w:numId w:val="46"/>
        </w:numPr>
        <w:spacing w:before="120"/>
        <w:ind w:left="567" w:hanging="567"/>
        <w:jc w:val="both"/>
        <w:rPr>
          <w:rFonts w:asciiTheme="minorHAnsi" w:eastAsia="Arial Unicode MS" w:hAnsiTheme="minorHAnsi" w:cstheme="minorHAnsi"/>
          <w:sz w:val="18"/>
          <w:szCs w:val="18"/>
        </w:rPr>
      </w:pPr>
      <w:r w:rsidRPr="00E8394A">
        <w:rPr>
          <w:rFonts w:asciiTheme="minorHAnsi" w:hAnsiTheme="minorHAnsi" w:cstheme="minorHAnsi"/>
          <w:sz w:val="18"/>
          <w:szCs w:val="18"/>
          <w:lang w:eastAsia="pl-PL"/>
        </w:rPr>
        <w:t>W kryterium „odległość na jaką transportowane będą posiłki liczona od miejsca przygotowania do dowozu do naszej szkoły z dokładnością do 100 metrów”, w którym Zamawiającemu zależy na jak najkrótszej odległości na jaką transportowane będą posiłki - ocenie zostanie poddana odległość od wskazanego przez Wykonawcę w Formularzu oferty miejsca przygotowania posiłków do danej placówki oświatowej mierzona na stronie internetowej </w:t>
      </w:r>
      <w:hyperlink r:id="rId15" w:tgtFrame="_blank" w:history="1">
        <w:r w:rsidRPr="00E8394A">
          <w:rPr>
            <w:rFonts w:asciiTheme="minorHAnsi" w:hAnsiTheme="minorHAnsi" w:cstheme="minorHAnsi"/>
            <w:sz w:val="18"/>
            <w:szCs w:val="18"/>
            <w:u w:val="single"/>
            <w:lang w:eastAsia="pl-PL"/>
          </w:rPr>
          <w:t>https://www.targeo.pl/</w:t>
        </w:r>
      </w:hyperlink>
      <w:r w:rsidRPr="00E8394A">
        <w:rPr>
          <w:rFonts w:asciiTheme="minorHAnsi" w:hAnsiTheme="minorHAnsi" w:cstheme="minorHAnsi"/>
          <w:sz w:val="18"/>
          <w:szCs w:val="18"/>
          <w:lang w:eastAsia="pl-PL"/>
        </w:rPr>
        <w:t xml:space="preserve"> z dokładnością do 100 m. Maksymalna liczba punktów – </w:t>
      </w:r>
      <w:r w:rsidR="00E8394A">
        <w:rPr>
          <w:rFonts w:asciiTheme="minorHAnsi" w:hAnsiTheme="minorHAnsi" w:cstheme="minorHAnsi"/>
          <w:sz w:val="18"/>
          <w:szCs w:val="18"/>
          <w:lang w:eastAsia="pl-PL"/>
        </w:rPr>
        <w:t>2</w:t>
      </w:r>
      <w:r w:rsidRPr="00E8394A">
        <w:rPr>
          <w:rFonts w:asciiTheme="minorHAnsi" w:hAnsiTheme="minorHAnsi" w:cstheme="minorHAnsi"/>
          <w:sz w:val="18"/>
          <w:szCs w:val="18"/>
          <w:lang w:eastAsia="pl-PL"/>
        </w:rPr>
        <w:t xml:space="preserve">0. </w:t>
      </w:r>
    </w:p>
    <w:p w14:paraId="190A67D7" w14:textId="6B49D134" w:rsidR="00940135" w:rsidRPr="00E8394A" w:rsidRDefault="00940135" w:rsidP="00940135">
      <w:pPr>
        <w:pStyle w:val="Akapitzlist"/>
        <w:tabs>
          <w:tab w:val="left" w:pos="567"/>
        </w:tabs>
        <w:spacing w:before="120"/>
        <w:ind w:left="567"/>
        <w:rPr>
          <w:rFonts w:asciiTheme="minorHAnsi" w:hAnsiTheme="minorHAnsi" w:cstheme="minorHAnsi"/>
          <w:sz w:val="18"/>
          <w:szCs w:val="18"/>
          <w:lang w:eastAsia="pl-PL"/>
        </w:rPr>
      </w:pPr>
      <w:r w:rsidRPr="00E8394A">
        <w:rPr>
          <w:rFonts w:asciiTheme="minorHAnsi" w:hAnsiTheme="minorHAnsi" w:cstheme="minorHAnsi"/>
          <w:sz w:val="18"/>
          <w:szCs w:val="18"/>
          <w:lang w:eastAsia="pl-PL"/>
        </w:rPr>
        <w:t>Punkty przyznawane będą według poniższych zasad:</w:t>
      </w:r>
      <w:r w:rsidRPr="00E8394A">
        <w:rPr>
          <w:rFonts w:asciiTheme="minorHAnsi" w:hAnsiTheme="minorHAnsi" w:cstheme="minorHAnsi"/>
          <w:sz w:val="18"/>
          <w:szCs w:val="18"/>
          <w:lang w:eastAsia="pl-PL"/>
        </w:rPr>
        <w:br/>
        <w:t xml:space="preserve">• za odległość na jaką transportowane będą posiłki liczoną od miejsca przygotowania do danej placówki oświatowej wynoszącą do 5 km – </w:t>
      </w:r>
      <w:r w:rsidR="00E8394A" w:rsidRPr="00E8394A">
        <w:rPr>
          <w:rFonts w:asciiTheme="minorHAnsi" w:hAnsiTheme="minorHAnsi" w:cstheme="minorHAnsi"/>
          <w:sz w:val="18"/>
          <w:szCs w:val="18"/>
          <w:lang w:eastAsia="pl-PL"/>
        </w:rPr>
        <w:t>20</w:t>
      </w:r>
      <w:r w:rsidRPr="00E8394A">
        <w:rPr>
          <w:rFonts w:asciiTheme="minorHAnsi" w:hAnsiTheme="minorHAnsi" w:cstheme="minorHAnsi"/>
          <w:sz w:val="18"/>
          <w:szCs w:val="18"/>
          <w:lang w:eastAsia="pl-PL"/>
        </w:rPr>
        <w:t xml:space="preserve"> pkt. </w:t>
      </w:r>
      <w:r w:rsidRPr="00E8394A">
        <w:rPr>
          <w:rFonts w:asciiTheme="minorHAnsi" w:hAnsiTheme="minorHAnsi" w:cstheme="minorHAnsi"/>
          <w:sz w:val="18"/>
          <w:szCs w:val="18"/>
          <w:lang w:eastAsia="pl-PL"/>
        </w:rPr>
        <w:br/>
        <w:t xml:space="preserve">• za odległość na jaką transportowane będą posiłki liczoną od miejsca przygotowania do danej placówki oświatowej wynoszącą powyżej 5 km do 10 km – </w:t>
      </w:r>
      <w:r w:rsidR="00E8394A" w:rsidRPr="00E8394A">
        <w:rPr>
          <w:rFonts w:asciiTheme="minorHAnsi" w:hAnsiTheme="minorHAnsi" w:cstheme="minorHAnsi"/>
          <w:sz w:val="18"/>
          <w:szCs w:val="18"/>
          <w:lang w:eastAsia="pl-PL"/>
        </w:rPr>
        <w:t>15</w:t>
      </w:r>
      <w:r w:rsidRPr="00E8394A">
        <w:rPr>
          <w:rFonts w:asciiTheme="minorHAnsi" w:hAnsiTheme="minorHAnsi" w:cstheme="minorHAnsi"/>
          <w:sz w:val="18"/>
          <w:szCs w:val="18"/>
          <w:lang w:eastAsia="pl-PL"/>
        </w:rPr>
        <w:t xml:space="preserve"> pkt.,</w:t>
      </w:r>
      <w:r w:rsidRPr="00E8394A">
        <w:rPr>
          <w:rFonts w:asciiTheme="minorHAnsi" w:hAnsiTheme="minorHAnsi" w:cstheme="minorHAnsi"/>
          <w:sz w:val="18"/>
          <w:szCs w:val="18"/>
          <w:lang w:eastAsia="pl-PL"/>
        </w:rPr>
        <w:br/>
        <w:t xml:space="preserve">• za odległość na jaką transportowane będą posiłki liczoną od miejsca przygotowania do danej placówki oświatowej wynoszącą powyżej 10 km do 20 km – </w:t>
      </w:r>
      <w:r w:rsidR="00E8394A" w:rsidRPr="00E8394A">
        <w:rPr>
          <w:rFonts w:asciiTheme="minorHAnsi" w:hAnsiTheme="minorHAnsi" w:cstheme="minorHAnsi"/>
          <w:sz w:val="18"/>
          <w:szCs w:val="18"/>
          <w:lang w:eastAsia="pl-PL"/>
        </w:rPr>
        <w:t>10</w:t>
      </w:r>
      <w:r w:rsidRPr="00E8394A">
        <w:rPr>
          <w:rFonts w:asciiTheme="minorHAnsi" w:hAnsiTheme="minorHAnsi" w:cstheme="minorHAnsi"/>
          <w:sz w:val="18"/>
          <w:szCs w:val="18"/>
          <w:lang w:eastAsia="pl-PL"/>
        </w:rPr>
        <w:t xml:space="preserve"> pkt.,</w:t>
      </w:r>
      <w:r w:rsidRPr="00E8394A">
        <w:rPr>
          <w:rFonts w:asciiTheme="minorHAnsi" w:hAnsiTheme="minorHAnsi" w:cstheme="minorHAnsi"/>
          <w:sz w:val="18"/>
          <w:szCs w:val="18"/>
          <w:lang w:eastAsia="pl-PL"/>
        </w:rPr>
        <w:br/>
        <w:t xml:space="preserve">• za odległość na jaką transportowane będą posiłki liczoną od miejsca przygotowania do danej placówki oświatowej wynoszącą powyżej 20 km do 30 km – </w:t>
      </w:r>
      <w:r w:rsidR="00E8394A" w:rsidRPr="00E8394A">
        <w:rPr>
          <w:rFonts w:asciiTheme="minorHAnsi" w:hAnsiTheme="minorHAnsi" w:cstheme="minorHAnsi"/>
          <w:sz w:val="18"/>
          <w:szCs w:val="18"/>
          <w:lang w:eastAsia="pl-PL"/>
        </w:rPr>
        <w:t>5</w:t>
      </w:r>
      <w:r w:rsidRPr="00E8394A">
        <w:rPr>
          <w:rFonts w:asciiTheme="minorHAnsi" w:hAnsiTheme="minorHAnsi" w:cstheme="minorHAnsi"/>
          <w:sz w:val="18"/>
          <w:szCs w:val="18"/>
          <w:lang w:eastAsia="pl-PL"/>
        </w:rPr>
        <w:t xml:space="preserve"> pkt.,</w:t>
      </w:r>
      <w:r w:rsidRPr="00E8394A">
        <w:rPr>
          <w:rFonts w:asciiTheme="minorHAnsi" w:hAnsiTheme="minorHAnsi" w:cstheme="minorHAnsi"/>
          <w:sz w:val="18"/>
          <w:szCs w:val="18"/>
          <w:lang w:eastAsia="pl-PL"/>
        </w:rPr>
        <w:br/>
        <w:t xml:space="preserve">• za odległość na jaką transportowane będą posiłki liczoną od miejsca przygotowania do danej placówki oświatowej wynoszącą powyżej 30 km – </w:t>
      </w:r>
      <w:r w:rsidR="00E8394A" w:rsidRPr="00E8394A">
        <w:rPr>
          <w:rFonts w:asciiTheme="minorHAnsi" w:hAnsiTheme="minorHAnsi" w:cstheme="minorHAnsi"/>
          <w:sz w:val="18"/>
          <w:szCs w:val="18"/>
          <w:lang w:eastAsia="pl-PL"/>
        </w:rPr>
        <w:t>0</w:t>
      </w:r>
      <w:r w:rsidRPr="00E8394A">
        <w:rPr>
          <w:rFonts w:asciiTheme="minorHAnsi" w:hAnsiTheme="minorHAnsi" w:cstheme="minorHAnsi"/>
          <w:sz w:val="18"/>
          <w:szCs w:val="18"/>
          <w:lang w:eastAsia="pl-PL"/>
        </w:rPr>
        <w:t xml:space="preserve"> pkt.,</w:t>
      </w:r>
    </w:p>
    <w:p w14:paraId="3F3E52D6" w14:textId="77777777" w:rsidR="00940135" w:rsidRPr="00E8394A" w:rsidRDefault="00940135" w:rsidP="00940135">
      <w:pPr>
        <w:pStyle w:val="Tekstpodstawowy"/>
        <w:spacing w:before="120" w:line="276" w:lineRule="auto"/>
        <w:ind w:firstLine="142"/>
        <w:jc w:val="both"/>
        <w:rPr>
          <w:rFonts w:asciiTheme="minorHAnsi" w:hAnsiTheme="minorHAnsi" w:cstheme="minorHAnsi"/>
          <w:sz w:val="18"/>
          <w:szCs w:val="18"/>
        </w:rPr>
      </w:pPr>
      <w:r w:rsidRPr="00E8394A">
        <w:rPr>
          <w:rFonts w:asciiTheme="minorHAnsi" w:hAnsiTheme="minorHAnsi" w:cstheme="minorHAnsi"/>
          <w:sz w:val="18"/>
          <w:szCs w:val="18"/>
          <w:u w:val="single"/>
        </w:rPr>
        <w:t>Łączna ocena oferty</w:t>
      </w:r>
      <w:r w:rsidRPr="00E8394A">
        <w:rPr>
          <w:rFonts w:asciiTheme="minorHAnsi" w:hAnsiTheme="minorHAnsi" w:cstheme="minorHAnsi"/>
          <w:sz w:val="18"/>
          <w:szCs w:val="18"/>
        </w:rPr>
        <w:t>:</w:t>
      </w:r>
    </w:p>
    <w:p w14:paraId="54FCAA44" w14:textId="77777777" w:rsidR="00940135" w:rsidRPr="00E8394A" w:rsidRDefault="00940135" w:rsidP="00940135">
      <w:pPr>
        <w:pStyle w:val="Standardowytekst"/>
        <w:tabs>
          <w:tab w:val="left" w:pos="284"/>
        </w:tabs>
        <w:overflowPunct/>
        <w:autoSpaceDE/>
        <w:spacing w:line="276" w:lineRule="auto"/>
        <w:ind w:firstLine="142"/>
        <w:rPr>
          <w:rFonts w:asciiTheme="minorHAnsi" w:hAnsiTheme="minorHAnsi" w:cstheme="minorHAnsi"/>
          <w:sz w:val="18"/>
          <w:szCs w:val="18"/>
        </w:rPr>
      </w:pPr>
      <w:r w:rsidRPr="00E8394A">
        <w:rPr>
          <w:rFonts w:asciiTheme="minorHAnsi" w:hAnsiTheme="minorHAnsi" w:cstheme="minorHAnsi"/>
          <w:sz w:val="18"/>
          <w:szCs w:val="18"/>
        </w:rPr>
        <w:t>Zamawiający uzna za najkorzystniejszą ofertę, która uzyskała najwyższą ilość punktów za sumę wszystkich kryteriów wg wzoru (tj. najwyższą wartość wskaźnika W(x)):</w:t>
      </w:r>
    </w:p>
    <w:p w14:paraId="7C1CDA53" w14:textId="77777777" w:rsidR="00940135" w:rsidRPr="00E8394A" w:rsidRDefault="00940135" w:rsidP="00940135">
      <w:pPr>
        <w:tabs>
          <w:tab w:val="left" w:pos="284"/>
        </w:tabs>
        <w:spacing w:before="120"/>
        <w:ind w:firstLine="142"/>
        <w:jc w:val="center"/>
        <w:rPr>
          <w:rFonts w:asciiTheme="minorHAnsi" w:hAnsiTheme="minorHAnsi" w:cstheme="minorHAnsi"/>
          <w:sz w:val="18"/>
          <w:szCs w:val="18"/>
        </w:rPr>
      </w:pPr>
      <w:r w:rsidRPr="00E8394A">
        <w:rPr>
          <w:rFonts w:asciiTheme="minorHAnsi" w:hAnsiTheme="minorHAnsi" w:cstheme="minorHAnsi"/>
          <w:sz w:val="18"/>
          <w:szCs w:val="18"/>
        </w:rPr>
        <w:t xml:space="preserve">W(x) = </w:t>
      </w:r>
      <w:proofErr w:type="spellStart"/>
      <w:r w:rsidRPr="00E8394A">
        <w:rPr>
          <w:rFonts w:asciiTheme="minorHAnsi" w:hAnsiTheme="minorHAnsi" w:cstheme="minorHAnsi"/>
          <w:sz w:val="18"/>
          <w:szCs w:val="18"/>
        </w:rPr>
        <w:t>Cp</w:t>
      </w:r>
      <w:proofErr w:type="spellEnd"/>
      <w:r w:rsidRPr="00E8394A">
        <w:rPr>
          <w:rFonts w:asciiTheme="minorHAnsi" w:hAnsiTheme="minorHAnsi" w:cstheme="minorHAnsi"/>
          <w:sz w:val="18"/>
          <w:szCs w:val="18"/>
        </w:rPr>
        <w:t>(x) + D(x)</w:t>
      </w:r>
    </w:p>
    <w:tbl>
      <w:tblPr>
        <w:tblW w:w="8446" w:type="dxa"/>
        <w:jc w:val="center"/>
        <w:tblCellMar>
          <w:left w:w="0" w:type="dxa"/>
          <w:right w:w="0" w:type="dxa"/>
        </w:tblCellMar>
        <w:tblLook w:val="00A0" w:firstRow="1" w:lastRow="0" w:firstColumn="1" w:lastColumn="0" w:noHBand="0" w:noVBand="0"/>
      </w:tblPr>
      <w:tblGrid>
        <w:gridCol w:w="822"/>
        <w:gridCol w:w="992"/>
        <w:gridCol w:w="567"/>
        <w:gridCol w:w="6065"/>
      </w:tblGrid>
      <w:tr w:rsidR="00940135" w:rsidRPr="00E8394A" w14:paraId="3BFA3771" w14:textId="77777777" w:rsidTr="00F21B68">
        <w:trPr>
          <w:cantSplit/>
          <w:jc w:val="center"/>
        </w:trPr>
        <w:tc>
          <w:tcPr>
            <w:tcW w:w="822" w:type="dxa"/>
            <w:tcMar>
              <w:top w:w="0" w:type="dxa"/>
              <w:left w:w="70" w:type="dxa"/>
              <w:bottom w:w="0" w:type="dxa"/>
              <w:right w:w="70" w:type="dxa"/>
            </w:tcMar>
            <w:vAlign w:val="center"/>
          </w:tcPr>
          <w:p w14:paraId="79F0AA5E" w14:textId="77777777" w:rsidR="00940135" w:rsidRPr="00E8394A" w:rsidRDefault="00940135" w:rsidP="00F21B68">
            <w:pPr>
              <w:tabs>
                <w:tab w:val="left" w:pos="284"/>
              </w:tabs>
              <w:spacing w:before="120"/>
              <w:ind w:firstLine="142"/>
              <w:rPr>
                <w:rFonts w:asciiTheme="minorHAnsi" w:hAnsiTheme="minorHAnsi" w:cstheme="minorHAnsi"/>
                <w:sz w:val="18"/>
                <w:szCs w:val="18"/>
              </w:rPr>
            </w:pPr>
            <w:r w:rsidRPr="00E8394A">
              <w:rPr>
                <w:rFonts w:asciiTheme="minorHAnsi" w:hAnsiTheme="minorHAnsi" w:cstheme="minorHAnsi"/>
                <w:sz w:val="18"/>
                <w:szCs w:val="18"/>
              </w:rPr>
              <w:t>gdzie:</w:t>
            </w:r>
          </w:p>
        </w:tc>
        <w:tc>
          <w:tcPr>
            <w:tcW w:w="7624" w:type="dxa"/>
            <w:gridSpan w:val="3"/>
            <w:tcMar>
              <w:top w:w="0" w:type="dxa"/>
              <w:left w:w="70" w:type="dxa"/>
              <w:bottom w:w="0" w:type="dxa"/>
              <w:right w:w="70" w:type="dxa"/>
            </w:tcMar>
            <w:vAlign w:val="center"/>
          </w:tcPr>
          <w:p w14:paraId="20C4E10B"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p>
        </w:tc>
      </w:tr>
      <w:tr w:rsidR="00940135" w:rsidRPr="00E8394A" w14:paraId="7B649DDB" w14:textId="77777777" w:rsidTr="00F21B68">
        <w:trPr>
          <w:cantSplit/>
          <w:jc w:val="center"/>
        </w:trPr>
        <w:tc>
          <w:tcPr>
            <w:tcW w:w="822" w:type="dxa"/>
            <w:tcMar>
              <w:top w:w="0" w:type="dxa"/>
              <w:left w:w="70" w:type="dxa"/>
              <w:bottom w:w="0" w:type="dxa"/>
              <w:right w:w="70" w:type="dxa"/>
            </w:tcMar>
            <w:vAlign w:val="center"/>
          </w:tcPr>
          <w:p w14:paraId="092DB8BB"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p>
        </w:tc>
        <w:tc>
          <w:tcPr>
            <w:tcW w:w="992" w:type="dxa"/>
            <w:tcMar>
              <w:top w:w="0" w:type="dxa"/>
              <w:left w:w="70" w:type="dxa"/>
              <w:bottom w:w="0" w:type="dxa"/>
              <w:right w:w="70" w:type="dxa"/>
            </w:tcMar>
            <w:vAlign w:val="center"/>
          </w:tcPr>
          <w:p w14:paraId="3A1486C5"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r w:rsidRPr="00E8394A">
              <w:rPr>
                <w:rFonts w:asciiTheme="minorHAnsi" w:hAnsiTheme="minorHAnsi" w:cstheme="minorHAnsi"/>
                <w:sz w:val="18"/>
                <w:szCs w:val="18"/>
              </w:rPr>
              <w:t>W(x)</w:t>
            </w:r>
          </w:p>
        </w:tc>
        <w:tc>
          <w:tcPr>
            <w:tcW w:w="567" w:type="dxa"/>
            <w:tcMar>
              <w:top w:w="0" w:type="dxa"/>
              <w:left w:w="70" w:type="dxa"/>
              <w:bottom w:w="0" w:type="dxa"/>
              <w:right w:w="70" w:type="dxa"/>
            </w:tcMar>
            <w:vAlign w:val="center"/>
          </w:tcPr>
          <w:p w14:paraId="40830D2E"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r w:rsidRPr="00E8394A">
              <w:rPr>
                <w:rFonts w:asciiTheme="minorHAnsi" w:hAnsiTheme="minorHAnsi" w:cstheme="minorHAnsi"/>
                <w:sz w:val="18"/>
                <w:szCs w:val="18"/>
              </w:rPr>
              <w:t>–</w:t>
            </w:r>
          </w:p>
        </w:tc>
        <w:tc>
          <w:tcPr>
            <w:tcW w:w="6065" w:type="dxa"/>
            <w:tcMar>
              <w:top w:w="0" w:type="dxa"/>
              <w:left w:w="70" w:type="dxa"/>
              <w:bottom w:w="0" w:type="dxa"/>
              <w:right w:w="70" w:type="dxa"/>
            </w:tcMar>
            <w:vAlign w:val="center"/>
          </w:tcPr>
          <w:p w14:paraId="7E9D80D6" w14:textId="77777777" w:rsidR="00940135" w:rsidRPr="00E8394A" w:rsidRDefault="00940135" w:rsidP="00F21B68">
            <w:pPr>
              <w:tabs>
                <w:tab w:val="left" w:pos="284"/>
              </w:tabs>
              <w:spacing w:before="120"/>
              <w:ind w:firstLine="142"/>
              <w:rPr>
                <w:rFonts w:asciiTheme="minorHAnsi" w:hAnsiTheme="minorHAnsi" w:cstheme="minorHAnsi"/>
                <w:sz w:val="18"/>
                <w:szCs w:val="18"/>
              </w:rPr>
            </w:pPr>
            <w:r w:rsidRPr="00E8394A">
              <w:rPr>
                <w:rFonts w:asciiTheme="minorHAnsi" w:hAnsiTheme="minorHAnsi" w:cstheme="minorHAnsi"/>
                <w:sz w:val="18"/>
                <w:szCs w:val="18"/>
              </w:rPr>
              <w:t>wskaźnik oceny oferty,</w:t>
            </w:r>
          </w:p>
        </w:tc>
      </w:tr>
      <w:tr w:rsidR="00940135" w:rsidRPr="00E8394A" w14:paraId="2132571C" w14:textId="77777777" w:rsidTr="00F21B68">
        <w:trPr>
          <w:cantSplit/>
          <w:jc w:val="center"/>
        </w:trPr>
        <w:tc>
          <w:tcPr>
            <w:tcW w:w="822" w:type="dxa"/>
            <w:tcMar>
              <w:top w:w="0" w:type="dxa"/>
              <w:left w:w="70" w:type="dxa"/>
              <w:bottom w:w="0" w:type="dxa"/>
              <w:right w:w="70" w:type="dxa"/>
            </w:tcMar>
            <w:vAlign w:val="center"/>
          </w:tcPr>
          <w:p w14:paraId="5E08CE2C"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p>
        </w:tc>
        <w:tc>
          <w:tcPr>
            <w:tcW w:w="992" w:type="dxa"/>
            <w:tcMar>
              <w:top w:w="0" w:type="dxa"/>
              <w:left w:w="70" w:type="dxa"/>
              <w:bottom w:w="0" w:type="dxa"/>
              <w:right w:w="70" w:type="dxa"/>
            </w:tcMar>
            <w:vAlign w:val="center"/>
          </w:tcPr>
          <w:p w14:paraId="12DA5251"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proofErr w:type="spellStart"/>
            <w:r w:rsidRPr="00E8394A">
              <w:rPr>
                <w:rFonts w:asciiTheme="minorHAnsi" w:hAnsiTheme="minorHAnsi" w:cstheme="minorHAnsi"/>
                <w:sz w:val="18"/>
                <w:szCs w:val="18"/>
              </w:rPr>
              <w:t>Cp</w:t>
            </w:r>
            <w:proofErr w:type="spellEnd"/>
            <w:r w:rsidRPr="00E8394A">
              <w:rPr>
                <w:rFonts w:asciiTheme="minorHAnsi" w:hAnsiTheme="minorHAnsi" w:cstheme="minorHAnsi"/>
                <w:sz w:val="18"/>
                <w:szCs w:val="18"/>
              </w:rPr>
              <w:t>(x)</w:t>
            </w:r>
          </w:p>
        </w:tc>
        <w:tc>
          <w:tcPr>
            <w:tcW w:w="567" w:type="dxa"/>
            <w:tcMar>
              <w:top w:w="0" w:type="dxa"/>
              <w:left w:w="70" w:type="dxa"/>
              <w:bottom w:w="0" w:type="dxa"/>
              <w:right w:w="70" w:type="dxa"/>
            </w:tcMar>
            <w:vAlign w:val="center"/>
          </w:tcPr>
          <w:p w14:paraId="5C94A938"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r w:rsidRPr="00E8394A">
              <w:rPr>
                <w:rFonts w:asciiTheme="minorHAnsi" w:hAnsiTheme="minorHAnsi" w:cstheme="minorHAnsi"/>
                <w:sz w:val="18"/>
                <w:szCs w:val="18"/>
              </w:rPr>
              <w:t>–</w:t>
            </w:r>
          </w:p>
        </w:tc>
        <w:tc>
          <w:tcPr>
            <w:tcW w:w="6065" w:type="dxa"/>
            <w:tcMar>
              <w:top w:w="0" w:type="dxa"/>
              <w:left w:w="70" w:type="dxa"/>
              <w:bottom w:w="0" w:type="dxa"/>
              <w:right w:w="70" w:type="dxa"/>
            </w:tcMar>
            <w:vAlign w:val="center"/>
          </w:tcPr>
          <w:p w14:paraId="4E2CA13C" w14:textId="77777777" w:rsidR="00940135" w:rsidRPr="00E8394A" w:rsidRDefault="00940135" w:rsidP="00F21B68">
            <w:pPr>
              <w:tabs>
                <w:tab w:val="left" w:pos="284"/>
              </w:tabs>
              <w:spacing w:before="120"/>
              <w:ind w:firstLine="142"/>
              <w:rPr>
                <w:rFonts w:asciiTheme="minorHAnsi" w:hAnsiTheme="minorHAnsi" w:cstheme="minorHAnsi"/>
                <w:sz w:val="18"/>
                <w:szCs w:val="18"/>
              </w:rPr>
            </w:pPr>
            <w:r w:rsidRPr="00E8394A">
              <w:rPr>
                <w:rFonts w:asciiTheme="minorHAnsi" w:hAnsiTheme="minorHAnsi" w:cstheme="minorHAnsi"/>
                <w:sz w:val="18"/>
                <w:szCs w:val="18"/>
              </w:rPr>
              <w:t>ilość punktów przyznana ofercie „x” w kryterium „Cena”,</w:t>
            </w:r>
          </w:p>
        </w:tc>
      </w:tr>
      <w:tr w:rsidR="00940135" w:rsidRPr="00E8394A" w14:paraId="4E14A3D2" w14:textId="77777777" w:rsidTr="00F21B68">
        <w:trPr>
          <w:cantSplit/>
          <w:trHeight w:val="402"/>
          <w:jc w:val="center"/>
        </w:trPr>
        <w:tc>
          <w:tcPr>
            <w:tcW w:w="822" w:type="dxa"/>
            <w:tcMar>
              <w:top w:w="0" w:type="dxa"/>
              <w:left w:w="70" w:type="dxa"/>
              <w:bottom w:w="0" w:type="dxa"/>
              <w:right w:w="70" w:type="dxa"/>
            </w:tcMar>
            <w:vAlign w:val="center"/>
          </w:tcPr>
          <w:p w14:paraId="23449E9F"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p>
        </w:tc>
        <w:tc>
          <w:tcPr>
            <w:tcW w:w="992" w:type="dxa"/>
            <w:tcMar>
              <w:top w:w="0" w:type="dxa"/>
              <w:left w:w="70" w:type="dxa"/>
              <w:bottom w:w="0" w:type="dxa"/>
              <w:right w:w="70" w:type="dxa"/>
            </w:tcMar>
          </w:tcPr>
          <w:p w14:paraId="1A85FE40"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r w:rsidRPr="00E8394A">
              <w:rPr>
                <w:rFonts w:asciiTheme="minorHAnsi" w:hAnsiTheme="minorHAnsi" w:cstheme="minorHAnsi"/>
                <w:sz w:val="18"/>
                <w:szCs w:val="18"/>
              </w:rPr>
              <w:t>D(x)</w:t>
            </w:r>
          </w:p>
        </w:tc>
        <w:tc>
          <w:tcPr>
            <w:tcW w:w="567" w:type="dxa"/>
            <w:tcMar>
              <w:top w:w="0" w:type="dxa"/>
              <w:left w:w="70" w:type="dxa"/>
              <w:bottom w:w="0" w:type="dxa"/>
              <w:right w:w="70" w:type="dxa"/>
            </w:tcMar>
          </w:tcPr>
          <w:p w14:paraId="2177917A" w14:textId="77777777" w:rsidR="00940135" w:rsidRPr="00E8394A" w:rsidRDefault="00940135" w:rsidP="00F21B68">
            <w:pPr>
              <w:tabs>
                <w:tab w:val="left" w:pos="284"/>
              </w:tabs>
              <w:spacing w:before="120"/>
              <w:ind w:firstLine="142"/>
              <w:jc w:val="both"/>
              <w:rPr>
                <w:rFonts w:asciiTheme="minorHAnsi" w:hAnsiTheme="minorHAnsi" w:cstheme="minorHAnsi"/>
                <w:sz w:val="18"/>
                <w:szCs w:val="18"/>
              </w:rPr>
            </w:pPr>
            <w:r w:rsidRPr="00E8394A">
              <w:rPr>
                <w:rFonts w:asciiTheme="minorHAnsi" w:hAnsiTheme="minorHAnsi" w:cstheme="minorHAnsi"/>
                <w:sz w:val="18"/>
                <w:szCs w:val="18"/>
              </w:rPr>
              <w:t>–</w:t>
            </w:r>
          </w:p>
        </w:tc>
        <w:tc>
          <w:tcPr>
            <w:tcW w:w="6065" w:type="dxa"/>
            <w:tcMar>
              <w:top w:w="0" w:type="dxa"/>
              <w:left w:w="70" w:type="dxa"/>
              <w:bottom w:w="0" w:type="dxa"/>
              <w:right w:w="70" w:type="dxa"/>
            </w:tcMar>
            <w:vAlign w:val="center"/>
          </w:tcPr>
          <w:p w14:paraId="0314BFF4" w14:textId="77777777" w:rsidR="00940135" w:rsidRPr="00E8394A" w:rsidRDefault="00940135" w:rsidP="00F21B68">
            <w:pPr>
              <w:tabs>
                <w:tab w:val="left" w:pos="284"/>
              </w:tabs>
              <w:spacing w:before="120"/>
              <w:ind w:firstLine="142"/>
              <w:rPr>
                <w:rFonts w:asciiTheme="minorHAnsi" w:hAnsiTheme="minorHAnsi" w:cstheme="minorHAnsi"/>
                <w:sz w:val="18"/>
                <w:szCs w:val="18"/>
              </w:rPr>
            </w:pPr>
            <w:r w:rsidRPr="00E8394A">
              <w:rPr>
                <w:rFonts w:asciiTheme="minorHAnsi" w:hAnsiTheme="minorHAnsi" w:cstheme="minorHAnsi"/>
                <w:sz w:val="18"/>
                <w:szCs w:val="18"/>
              </w:rPr>
              <w:t>ilość punktów przyznana ofercie „x” w kryterium „Odległość”.</w:t>
            </w:r>
          </w:p>
        </w:tc>
      </w:tr>
    </w:tbl>
    <w:p w14:paraId="08DD8144" w14:textId="77777777" w:rsidR="00940135" w:rsidRPr="00E8394A" w:rsidRDefault="00940135" w:rsidP="00940135">
      <w:pPr>
        <w:pStyle w:val="Akapitzlist"/>
        <w:numPr>
          <w:ilvl w:val="1"/>
          <w:numId w:val="46"/>
        </w:numPr>
        <w:spacing w:before="120"/>
        <w:ind w:left="567" w:hanging="567"/>
        <w:jc w:val="both"/>
        <w:rPr>
          <w:rFonts w:asciiTheme="minorHAnsi" w:eastAsia="Arial Unicode MS" w:hAnsiTheme="minorHAnsi" w:cstheme="minorHAnsi"/>
          <w:sz w:val="18"/>
          <w:szCs w:val="18"/>
        </w:rPr>
      </w:pPr>
      <w:r w:rsidRPr="00E8394A">
        <w:rPr>
          <w:rFonts w:asciiTheme="minorHAnsi" w:eastAsia="Arial Unicode MS" w:hAnsiTheme="minorHAnsi" w:cstheme="minorHAnsi"/>
          <w:sz w:val="18"/>
          <w:szCs w:val="18"/>
        </w:rPr>
        <w:t xml:space="preserve">Zgodnie z art. 246 ust. 2 PZP, </w:t>
      </w:r>
      <w:r w:rsidRPr="00E8394A">
        <w:rPr>
          <w:rFonts w:asciiTheme="minorHAnsi" w:hAnsiTheme="minorHAnsi" w:cstheme="minorHAnsi"/>
          <w:sz w:val="18"/>
          <w:szCs w:val="18"/>
        </w:rPr>
        <w:t>Zamawiający publiczni, mogą zastosować kryterium ceny jako jedyne kryterium oceny ofert jeżeli określą w opisie przedmiotu zamówienia wymagania jakościowe odnoszące się do co najmniej głównych elementów składających się na przedmiot zamówienia.</w:t>
      </w:r>
    </w:p>
    <w:p w14:paraId="34B4CD3E" w14:textId="77777777" w:rsidR="00940135" w:rsidRPr="00E8394A" w:rsidRDefault="00940135" w:rsidP="00940135">
      <w:pPr>
        <w:pStyle w:val="Akapitzlist"/>
        <w:numPr>
          <w:ilvl w:val="1"/>
          <w:numId w:val="46"/>
        </w:numPr>
        <w:spacing w:before="120"/>
        <w:ind w:left="567" w:hanging="567"/>
        <w:jc w:val="both"/>
        <w:rPr>
          <w:rFonts w:asciiTheme="minorHAnsi" w:eastAsia="Arial Unicode MS" w:hAnsiTheme="minorHAnsi" w:cstheme="minorHAnsi"/>
          <w:sz w:val="18"/>
          <w:szCs w:val="18"/>
        </w:rPr>
      </w:pPr>
      <w:r w:rsidRPr="00E8394A">
        <w:rPr>
          <w:rFonts w:asciiTheme="minorHAnsi" w:eastAsia="Arial Unicode MS" w:hAnsiTheme="minorHAnsi" w:cstheme="minorHAnsi"/>
          <w:sz w:val="18"/>
          <w:szCs w:val="18"/>
        </w:rPr>
        <w:t xml:space="preserve">Zamawiający wybiera ofertę najkorzystniejszą na podstawie kryteriów oceny ofert określonych w specyfikacji warunków zamówienia. </w:t>
      </w:r>
    </w:p>
    <w:p w14:paraId="17329E90" w14:textId="77777777" w:rsidR="00940135" w:rsidRPr="00E8394A" w:rsidRDefault="00940135" w:rsidP="00940135">
      <w:pPr>
        <w:pStyle w:val="Akapitzlist"/>
        <w:numPr>
          <w:ilvl w:val="1"/>
          <w:numId w:val="46"/>
        </w:numPr>
        <w:spacing w:before="120"/>
        <w:ind w:left="567" w:hanging="567"/>
        <w:jc w:val="both"/>
        <w:rPr>
          <w:rFonts w:asciiTheme="minorHAnsi" w:eastAsia="Arial Unicode MS" w:hAnsiTheme="minorHAnsi" w:cstheme="minorHAnsi"/>
          <w:sz w:val="18"/>
          <w:szCs w:val="18"/>
        </w:rPr>
      </w:pPr>
      <w:r w:rsidRPr="00E8394A">
        <w:rPr>
          <w:rFonts w:asciiTheme="minorHAnsi" w:eastAsia="Arial Unicode MS" w:hAnsiTheme="minorHAnsi" w:cstheme="minorHAnsi"/>
          <w:sz w:val="18"/>
          <w:szCs w:val="18"/>
        </w:rPr>
        <w:t>Za ofertę najkorzystniejszą zostanie uznana oferta, która uzyskała najwyższą liczbę punktów .</w:t>
      </w:r>
    </w:p>
    <w:p w14:paraId="0BF9C864" w14:textId="77777777" w:rsidR="00940135" w:rsidRPr="00C17207" w:rsidRDefault="00940135" w:rsidP="00940135">
      <w:pPr>
        <w:pStyle w:val="Akapitzlist"/>
        <w:numPr>
          <w:ilvl w:val="1"/>
          <w:numId w:val="46"/>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 xml:space="preserve">W toku dokonywania oceny złożonych ofert Zamawiający, na podstawie art. 223 ust. 1 </w:t>
      </w:r>
      <w:proofErr w:type="spellStart"/>
      <w:r w:rsidRPr="00C17207">
        <w:rPr>
          <w:rFonts w:asciiTheme="minorHAnsi" w:eastAsia="Arial Unicode MS" w:hAnsiTheme="minorHAnsi" w:cstheme="minorHAnsi"/>
          <w:sz w:val="18"/>
          <w:szCs w:val="18"/>
        </w:rPr>
        <w:t>Pzp</w:t>
      </w:r>
      <w:proofErr w:type="spellEnd"/>
      <w:r w:rsidRPr="00C17207">
        <w:rPr>
          <w:rFonts w:asciiTheme="minorHAnsi" w:eastAsia="Arial Unicode MS" w:hAnsiTheme="minorHAnsi" w:cstheme="minorHAnsi"/>
          <w:sz w:val="18"/>
          <w:szCs w:val="18"/>
        </w:rPr>
        <w:t>, może żądać od Wykonawców wyjaśnień dotyczących treści złożonych ofert.</w:t>
      </w:r>
    </w:p>
    <w:p w14:paraId="08896226" w14:textId="77777777" w:rsidR="00940135" w:rsidRPr="00C17207" w:rsidRDefault="00940135" w:rsidP="00940135">
      <w:pPr>
        <w:pStyle w:val="Akapitzlist"/>
        <w:numPr>
          <w:ilvl w:val="1"/>
          <w:numId w:val="46"/>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Zamawiający wybiera najkorzystniejszą ofertę w terminie związania ofertą określonym w SWZ.</w:t>
      </w:r>
    </w:p>
    <w:p w14:paraId="1986F9AA" w14:textId="77777777" w:rsidR="00940135" w:rsidRPr="00C17207" w:rsidRDefault="00940135" w:rsidP="00940135">
      <w:pPr>
        <w:pStyle w:val="Akapitzlist"/>
        <w:numPr>
          <w:ilvl w:val="1"/>
          <w:numId w:val="46"/>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lastRenderedPageBreak/>
        <w:t>Jeżeli termin związania ofertą upłynie przed wyborem najkorzystniejszej oferty, Zamawiający wezwie Wykonawcę, którego oferta otrzymała najwyższą ocenę, do wyrażenia, w wyznaczonym przez Zamawiającego terminie, pisemnej zgody na wybór jego oferty.</w:t>
      </w:r>
    </w:p>
    <w:p w14:paraId="6A24A886" w14:textId="77777777" w:rsidR="00940135" w:rsidRPr="00C17207" w:rsidRDefault="00940135" w:rsidP="00940135">
      <w:pPr>
        <w:pStyle w:val="Akapitzlist"/>
        <w:numPr>
          <w:ilvl w:val="1"/>
          <w:numId w:val="46"/>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prze-łanki do unieważnienia postępowania.</w:t>
      </w:r>
    </w:p>
    <w:p w14:paraId="1B621E9C" w14:textId="77777777" w:rsidR="00940135" w:rsidRPr="00C17207" w:rsidRDefault="00940135" w:rsidP="00940135">
      <w:pPr>
        <w:pStyle w:val="Akapitzlist"/>
        <w:numPr>
          <w:ilvl w:val="1"/>
          <w:numId w:val="46"/>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Pr="00C17207">
        <w:rPr>
          <w:rFonts w:asciiTheme="minorHAnsi" w:eastAsia="Arial Unicode MS" w:hAnsiTheme="minorHAnsi" w:cstheme="minorHAnsi"/>
          <w:sz w:val="18"/>
          <w:szCs w:val="18"/>
        </w:rPr>
        <w:t>Pzp</w:t>
      </w:r>
      <w:proofErr w:type="spellEnd"/>
      <w:r w:rsidRPr="00C17207">
        <w:rPr>
          <w:rFonts w:asciiTheme="minorHAnsi" w:eastAsia="Arial Unicode MS" w:hAnsiTheme="minorHAnsi" w:cstheme="minorHAnsi"/>
          <w:sz w:val="18"/>
          <w:szCs w:val="18"/>
        </w:rPr>
        <w:t>.</w:t>
      </w:r>
    </w:p>
    <w:p w14:paraId="1E3CF8CD" w14:textId="77777777" w:rsidR="00413757" w:rsidRPr="00A12880" w:rsidRDefault="00413757" w:rsidP="00111928">
      <w:pPr>
        <w:pStyle w:val="Akapitzlist"/>
        <w:numPr>
          <w:ilvl w:val="1"/>
          <w:numId w:val="46"/>
        </w:numPr>
        <w:spacing w:before="120"/>
        <w:ind w:left="567" w:hanging="567"/>
        <w:jc w:val="both"/>
        <w:rPr>
          <w:rFonts w:asciiTheme="minorHAnsi" w:eastAsia="Arial Unicode MS" w:hAnsiTheme="minorHAnsi" w:cstheme="minorHAnsi"/>
          <w:sz w:val="18"/>
          <w:szCs w:val="18"/>
        </w:rPr>
      </w:pPr>
      <w:r w:rsidRPr="00A12880">
        <w:rPr>
          <w:rFonts w:asciiTheme="minorHAnsi" w:eastAsia="Arial Unicode MS" w:hAnsiTheme="minorHAnsi" w:cstheme="minorHAnsi"/>
          <w:sz w:val="18"/>
          <w:szCs w:val="18"/>
        </w:rPr>
        <w:t>Zamawiający odrzuci ofertę, jeżeli zaistnieją przypadki określone w art. 226 ust. 1 ustawy Pzp.</w:t>
      </w:r>
    </w:p>
    <w:p w14:paraId="242197CE" w14:textId="77777777" w:rsidR="001249DC" w:rsidRPr="00A12880" w:rsidRDefault="00751BDF" w:rsidP="00111928">
      <w:pPr>
        <w:pStyle w:val="Akapitzlist"/>
        <w:numPr>
          <w:ilvl w:val="0"/>
          <w:numId w:val="46"/>
        </w:numPr>
        <w:spacing w:before="120"/>
        <w:ind w:left="567" w:hanging="567"/>
        <w:jc w:val="both"/>
        <w:rPr>
          <w:rFonts w:asciiTheme="minorHAnsi" w:eastAsia="Arial Unicode MS" w:hAnsiTheme="minorHAnsi" w:cstheme="minorHAnsi"/>
          <w:sz w:val="18"/>
          <w:szCs w:val="18"/>
        </w:rPr>
      </w:pPr>
      <w:r w:rsidRPr="00A12880">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A12880">
        <w:rPr>
          <w:rFonts w:asciiTheme="minorHAnsi" w:hAnsiTheme="minorHAnsi" w:cstheme="minorHAnsi"/>
          <w:b/>
          <w:sz w:val="18"/>
          <w:szCs w:val="18"/>
          <w:lang w:eastAsia="ar-SA"/>
        </w:rPr>
        <w:t> </w:t>
      </w:r>
      <w:r w:rsidR="009857C9" w:rsidRPr="00A12880">
        <w:rPr>
          <w:rFonts w:asciiTheme="minorHAnsi" w:hAnsiTheme="minorHAnsi" w:cstheme="minorHAnsi"/>
          <w:b/>
          <w:sz w:val="18"/>
          <w:szCs w:val="18"/>
          <w:lang w:eastAsia="ar-SA"/>
        </w:rPr>
        <w:t>SPRAWIE ZAMÓWIENIA PUBLICZNEGO</w:t>
      </w:r>
    </w:p>
    <w:p w14:paraId="37C990AE" w14:textId="77777777" w:rsidR="00751BDF" w:rsidRPr="00A12880" w:rsidRDefault="000E67DD" w:rsidP="00111928">
      <w:pPr>
        <w:pStyle w:val="Akapitzlist"/>
        <w:numPr>
          <w:ilvl w:val="1"/>
          <w:numId w:val="46"/>
        </w:numPr>
        <w:spacing w:before="120"/>
        <w:ind w:left="567" w:hanging="567"/>
        <w:jc w:val="both"/>
        <w:rPr>
          <w:rFonts w:asciiTheme="minorHAnsi" w:eastAsia="Arial Unicode MS" w:hAnsiTheme="minorHAnsi" w:cstheme="minorHAnsi"/>
          <w:sz w:val="18"/>
          <w:szCs w:val="18"/>
        </w:rPr>
      </w:pPr>
      <w:r w:rsidRPr="00A12880">
        <w:rPr>
          <w:rFonts w:asciiTheme="minorHAnsi" w:hAnsiTheme="minorHAnsi" w:cstheme="minorHAnsi"/>
          <w:sz w:val="18"/>
          <w:szCs w:val="18"/>
        </w:rPr>
        <w:t>Niezwłocznie po wyborze najkorzystniejszej oferty Zamawiający informuje</w:t>
      </w:r>
      <w:r w:rsidR="00751BDF" w:rsidRPr="00A12880">
        <w:rPr>
          <w:rFonts w:asciiTheme="minorHAnsi" w:hAnsiTheme="minorHAnsi" w:cstheme="minorHAnsi"/>
          <w:sz w:val="18"/>
          <w:szCs w:val="18"/>
        </w:rPr>
        <w:t xml:space="preserve"> </w:t>
      </w:r>
      <w:r w:rsidRPr="00A12880">
        <w:rPr>
          <w:rFonts w:asciiTheme="minorHAnsi" w:hAnsiTheme="minorHAnsi" w:cstheme="minorHAnsi"/>
          <w:sz w:val="18"/>
          <w:szCs w:val="18"/>
        </w:rPr>
        <w:t>równocześnie</w:t>
      </w:r>
      <w:r w:rsidR="009857C9" w:rsidRPr="00A12880">
        <w:rPr>
          <w:rFonts w:asciiTheme="minorHAnsi" w:hAnsiTheme="minorHAnsi" w:cstheme="minorHAnsi"/>
          <w:sz w:val="18"/>
          <w:szCs w:val="18"/>
        </w:rPr>
        <w:t xml:space="preserve"> </w:t>
      </w:r>
      <w:r w:rsidR="00413757" w:rsidRPr="00A12880">
        <w:rPr>
          <w:rFonts w:asciiTheme="minorHAnsi" w:hAnsiTheme="minorHAnsi" w:cstheme="minorHAnsi"/>
          <w:sz w:val="18"/>
          <w:szCs w:val="18"/>
        </w:rPr>
        <w:t>W</w:t>
      </w:r>
      <w:r w:rsidR="009857C9" w:rsidRPr="00A12880">
        <w:rPr>
          <w:rFonts w:asciiTheme="minorHAnsi" w:hAnsiTheme="minorHAnsi" w:cstheme="minorHAnsi"/>
          <w:sz w:val="18"/>
          <w:szCs w:val="18"/>
        </w:rPr>
        <w:t>ykonawców</w:t>
      </w:r>
      <w:r w:rsidRPr="00A12880">
        <w:rPr>
          <w:rFonts w:asciiTheme="minorHAnsi" w:hAnsiTheme="minorHAnsi" w:cstheme="minorHAnsi"/>
          <w:sz w:val="18"/>
          <w:szCs w:val="18"/>
        </w:rPr>
        <w:t>, którzy złożyli ofertę</w:t>
      </w:r>
      <w:r w:rsidR="009857C9" w:rsidRPr="00A12880">
        <w:rPr>
          <w:rFonts w:asciiTheme="minorHAnsi" w:hAnsiTheme="minorHAnsi" w:cstheme="minorHAnsi"/>
          <w:sz w:val="18"/>
          <w:szCs w:val="18"/>
        </w:rPr>
        <w:t xml:space="preserve"> o:</w:t>
      </w:r>
    </w:p>
    <w:p w14:paraId="4AC02AB1" w14:textId="77777777" w:rsidR="00751BDF" w:rsidRPr="00A12880" w:rsidRDefault="00751BDF" w:rsidP="00232823">
      <w:pPr>
        <w:pStyle w:val="Akapitzlist"/>
        <w:numPr>
          <w:ilvl w:val="0"/>
          <w:numId w:val="10"/>
        </w:numPr>
        <w:suppressAutoHyphens/>
        <w:spacing w:before="60"/>
        <w:ind w:left="851" w:hanging="284"/>
        <w:jc w:val="both"/>
        <w:rPr>
          <w:rFonts w:asciiTheme="minorHAnsi" w:hAnsiTheme="minorHAnsi" w:cstheme="minorHAnsi"/>
          <w:sz w:val="18"/>
          <w:szCs w:val="18"/>
        </w:rPr>
      </w:pPr>
      <w:r w:rsidRPr="00A12880">
        <w:rPr>
          <w:rFonts w:asciiTheme="minorHAnsi" w:hAnsiTheme="minorHAnsi" w:cstheme="minorHAnsi"/>
          <w:sz w:val="18"/>
          <w:szCs w:val="18"/>
        </w:rPr>
        <w:t xml:space="preserve">wyborze najkorzystniejszej oferty, podając nazwę albo imię i nazwisko, siedzibę albo miejsce zamieszkania, jeżeli jest miejscem wykonywania działalności </w:t>
      </w:r>
      <w:r w:rsidR="00873263" w:rsidRPr="00A12880">
        <w:rPr>
          <w:rFonts w:asciiTheme="minorHAnsi" w:hAnsiTheme="minorHAnsi" w:cstheme="minorHAnsi"/>
          <w:sz w:val="18"/>
          <w:szCs w:val="18"/>
        </w:rPr>
        <w:t>W</w:t>
      </w:r>
      <w:r w:rsidRPr="00A12880">
        <w:rPr>
          <w:rFonts w:asciiTheme="minorHAnsi" w:hAnsiTheme="minorHAnsi" w:cstheme="minorHAnsi"/>
          <w:sz w:val="18"/>
          <w:szCs w:val="18"/>
        </w:rPr>
        <w:t>ykonawcy, którego ofertę wybrano, oraz nazwy albo imiona i</w:t>
      </w:r>
      <w:r w:rsidR="002806BF" w:rsidRPr="00A12880">
        <w:rPr>
          <w:rFonts w:asciiTheme="minorHAnsi" w:hAnsiTheme="minorHAnsi" w:cstheme="minorHAnsi"/>
          <w:sz w:val="18"/>
          <w:szCs w:val="18"/>
        </w:rPr>
        <w:t> </w:t>
      </w:r>
      <w:r w:rsidRPr="00A12880">
        <w:rPr>
          <w:rFonts w:asciiTheme="minorHAnsi" w:hAnsiTheme="minorHAnsi" w:cstheme="minorHAnsi"/>
          <w:sz w:val="18"/>
          <w:szCs w:val="18"/>
        </w:rPr>
        <w:t xml:space="preserve">nazwiska, siedziby albo miejsca zamieszkania, jeżeli są miejscami wykonywania działalności </w:t>
      </w:r>
      <w:r w:rsidR="00873263" w:rsidRPr="00A12880">
        <w:rPr>
          <w:rFonts w:asciiTheme="minorHAnsi" w:hAnsiTheme="minorHAnsi" w:cstheme="minorHAnsi"/>
          <w:sz w:val="18"/>
          <w:szCs w:val="18"/>
        </w:rPr>
        <w:t>W</w:t>
      </w:r>
      <w:r w:rsidRPr="00A12880">
        <w:rPr>
          <w:rFonts w:asciiTheme="minorHAnsi" w:hAnsiTheme="minorHAnsi" w:cstheme="minorHAnsi"/>
          <w:sz w:val="18"/>
          <w:szCs w:val="18"/>
        </w:rPr>
        <w:t xml:space="preserve">ykonawców, którzy złożyli </w:t>
      </w:r>
      <w:r w:rsidR="00BA624A" w:rsidRPr="00A12880">
        <w:rPr>
          <w:rFonts w:asciiTheme="minorHAnsi" w:hAnsiTheme="minorHAnsi" w:cstheme="minorHAnsi"/>
          <w:sz w:val="18"/>
          <w:szCs w:val="18"/>
        </w:rPr>
        <w:t>oferty, a także punktację przyznaną ofertom w każdym kryterium oceny ofert i łączną punktację,</w:t>
      </w:r>
    </w:p>
    <w:p w14:paraId="4932AD14" w14:textId="77777777" w:rsidR="00873263" w:rsidRPr="00A12880" w:rsidRDefault="00BA624A" w:rsidP="00232823">
      <w:pPr>
        <w:pStyle w:val="Akapitzlist"/>
        <w:numPr>
          <w:ilvl w:val="0"/>
          <w:numId w:val="10"/>
        </w:numPr>
        <w:suppressAutoHyphens/>
        <w:spacing w:before="60"/>
        <w:ind w:left="851" w:hanging="284"/>
        <w:jc w:val="both"/>
        <w:rPr>
          <w:rFonts w:asciiTheme="minorHAnsi" w:hAnsiTheme="minorHAnsi" w:cstheme="minorHAnsi"/>
          <w:sz w:val="18"/>
          <w:szCs w:val="18"/>
        </w:rPr>
      </w:pPr>
      <w:r w:rsidRPr="00A12880">
        <w:rPr>
          <w:rFonts w:asciiTheme="minorHAnsi" w:hAnsiTheme="minorHAnsi" w:cstheme="minorHAnsi"/>
          <w:sz w:val="18"/>
          <w:szCs w:val="18"/>
        </w:rPr>
        <w:t>W</w:t>
      </w:r>
      <w:r w:rsidR="00751BDF" w:rsidRPr="00A12880">
        <w:rPr>
          <w:rFonts w:asciiTheme="minorHAnsi" w:hAnsiTheme="minorHAnsi" w:cstheme="minorHAnsi"/>
          <w:sz w:val="18"/>
          <w:szCs w:val="18"/>
        </w:rPr>
        <w:t>ykonawcach, których oferty zostały odrzucone,</w:t>
      </w:r>
    </w:p>
    <w:p w14:paraId="3826BDDF" w14:textId="77777777" w:rsidR="000E67DD" w:rsidRPr="00A12880" w:rsidRDefault="00751BDF" w:rsidP="00BA624A">
      <w:pPr>
        <w:pStyle w:val="Akapitzlist"/>
        <w:suppressAutoHyphens/>
        <w:ind w:left="851"/>
        <w:jc w:val="both"/>
        <w:rPr>
          <w:rFonts w:asciiTheme="minorHAnsi" w:hAnsiTheme="minorHAnsi" w:cstheme="minorHAnsi"/>
          <w:sz w:val="18"/>
          <w:szCs w:val="18"/>
        </w:rPr>
      </w:pPr>
      <w:r w:rsidRPr="00A12880">
        <w:rPr>
          <w:rFonts w:asciiTheme="minorHAnsi" w:hAnsiTheme="minorHAnsi" w:cstheme="minorHAnsi"/>
          <w:sz w:val="18"/>
          <w:szCs w:val="18"/>
        </w:rPr>
        <w:t>– podając u</w:t>
      </w:r>
      <w:r w:rsidR="00E44686" w:rsidRPr="00A12880">
        <w:rPr>
          <w:rFonts w:asciiTheme="minorHAnsi" w:hAnsiTheme="minorHAnsi" w:cstheme="minorHAnsi"/>
          <w:sz w:val="18"/>
          <w:szCs w:val="18"/>
        </w:rPr>
        <w:t>zasadnienie faktyczne i prawne.</w:t>
      </w:r>
    </w:p>
    <w:p w14:paraId="414ED32D" w14:textId="77777777" w:rsidR="00751BDF" w:rsidRPr="00A12880" w:rsidRDefault="000E67DD" w:rsidP="00111928">
      <w:pPr>
        <w:pStyle w:val="Akapitzlist"/>
        <w:numPr>
          <w:ilvl w:val="1"/>
          <w:numId w:val="46"/>
        </w:numPr>
        <w:suppressAutoHyphens/>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Zamawiający udostępnia niezwłocznie</w:t>
      </w:r>
      <w:r w:rsidR="00751BDF" w:rsidRPr="00A12880">
        <w:rPr>
          <w:rFonts w:asciiTheme="minorHAnsi" w:hAnsiTheme="minorHAnsi" w:cstheme="minorHAnsi"/>
          <w:sz w:val="18"/>
          <w:szCs w:val="18"/>
        </w:rPr>
        <w:t xml:space="preserve"> informacje, o których mowa w </w:t>
      </w:r>
      <w:r w:rsidR="002B7A89" w:rsidRPr="00A12880">
        <w:rPr>
          <w:rFonts w:asciiTheme="minorHAnsi" w:hAnsiTheme="minorHAnsi" w:cstheme="minorHAnsi"/>
          <w:sz w:val="18"/>
          <w:szCs w:val="18"/>
        </w:rPr>
        <w:t>pkt</w:t>
      </w:r>
      <w:r w:rsidR="00751BDF" w:rsidRPr="00A12880">
        <w:rPr>
          <w:rFonts w:asciiTheme="minorHAnsi" w:hAnsiTheme="minorHAnsi" w:cstheme="minorHAnsi"/>
          <w:sz w:val="18"/>
          <w:szCs w:val="18"/>
        </w:rPr>
        <w:t xml:space="preserve"> </w:t>
      </w:r>
      <w:r w:rsidR="00F25957" w:rsidRPr="00A12880">
        <w:rPr>
          <w:rFonts w:asciiTheme="minorHAnsi" w:hAnsiTheme="minorHAnsi" w:cstheme="minorHAnsi"/>
          <w:sz w:val="18"/>
          <w:szCs w:val="18"/>
        </w:rPr>
        <w:t>20</w:t>
      </w:r>
      <w:r w:rsidR="002B7A89" w:rsidRPr="00A12880">
        <w:rPr>
          <w:rFonts w:asciiTheme="minorHAnsi" w:hAnsiTheme="minorHAnsi" w:cstheme="minorHAnsi"/>
          <w:sz w:val="18"/>
          <w:szCs w:val="18"/>
        </w:rPr>
        <w:t>.</w:t>
      </w:r>
      <w:r w:rsidR="00751BDF" w:rsidRPr="00A12880">
        <w:rPr>
          <w:rFonts w:asciiTheme="minorHAnsi" w:hAnsiTheme="minorHAnsi" w:cstheme="minorHAnsi"/>
          <w:sz w:val="18"/>
          <w:szCs w:val="18"/>
        </w:rPr>
        <w:t>1</w:t>
      </w:r>
      <w:r w:rsidR="002B7A89" w:rsidRPr="00A12880">
        <w:rPr>
          <w:rFonts w:asciiTheme="minorHAnsi" w:hAnsiTheme="minorHAnsi" w:cstheme="minorHAnsi"/>
          <w:sz w:val="18"/>
          <w:szCs w:val="18"/>
        </w:rPr>
        <w:t>.</w:t>
      </w:r>
      <w:r w:rsidR="005248F4" w:rsidRPr="00A12880">
        <w:rPr>
          <w:rFonts w:asciiTheme="minorHAnsi" w:hAnsiTheme="minorHAnsi" w:cstheme="minorHAnsi"/>
          <w:sz w:val="18"/>
          <w:szCs w:val="18"/>
        </w:rPr>
        <w:t xml:space="preserve"> </w:t>
      </w:r>
      <w:proofErr w:type="spellStart"/>
      <w:r w:rsidR="0002739F" w:rsidRPr="00A12880">
        <w:rPr>
          <w:rFonts w:asciiTheme="minorHAnsi" w:hAnsiTheme="minorHAnsi" w:cstheme="minorHAnsi"/>
          <w:sz w:val="18"/>
          <w:szCs w:val="18"/>
        </w:rPr>
        <w:t>ppkt</w:t>
      </w:r>
      <w:proofErr w:type="spellEnd"/>
      <w:r w:rsidR="0002739F" w:rsidRPr="00A12880">
        <w:rPr>
          <w:rFonts w:asciiTheme="minorHAnsi" w:hAnsiTheme="minorHAnsi" w:cstheme="minorHAnsi"/>
          <w:sz w:val="18"/>
          <w:szCs w:val="18"/>
        </w:rPr>
        <w:t xml:space="preserve"> 1 </w:t>
      </w:r>
      <w:r w:rsidR="005248F4" w:rsidRPr="00A12880">
        <w:rPr>
          <w:rFonts w:asciiTheme="minorHAnsi" w:hAnsiTheme="minorHAnsi" w:cstheme="minorHAnsi"/>
          <w:sz w:val="18"/>
          <w:szCs w:val="18"/>
        </w:rPr>
        <w:t>SWZ</w:t>
      </w:r>
      <w:r w:rsidR="00751BDF" w:rsidRPr="00A12880">
        <w:rPr>
          <w:rFonts w:asciiTheme="minorHAnsi" w:hAnsiTheme="minorHAnsi" w:cstheme="minorHAnsi"/>
          <w:sz w:val="18"/>
          <w:szCs w:val="18"/>
        </w:rPr>
        <w:t>, na stronie int</w:t>
      </w:r>
      <w:r w:rsidR="002B7A89" w:rsidRPr="00A12880">
        <w:rPr>
          <w:rFonts w:asciiTheme="minorHAnsi" w:hAnsiTheme="minorHAnsi" w:cstheme="minorHAnsi"/>
          <w:sz w:val="18"/>
          <w:szCs w:val="18"/>
        </w:rPr>
        <w:t>ernetowej</w:t>
      </w:r>
      <w:r w:rsidR="00F25957" w:rsidRPr="00A12880">
        <w:rPr>
          <w:rFonts w:asciiTheme="minorHAnsi" w:hAnsiTheme="minorHAnsi" w:cstheme="minorHAnsi"/>
          <w:sz w:val="18"/>
          <w:szCs w:val="18"/>
        </w:rPr>
        <w:t xml:space="preserve"> prowadzonego postępowania</w:t>
      </w:r>
      <w:r w:rsidR="00E44686" w:rsidRPr="00A12880">
        <w:rPr>
          <w:rFonts w:asciiTheme="minorHAnsi" w:hAnsiTheme="minorHAnsi" w:cstheme="minorHAnsi"/>
          <w:sz w:val="18"/>
          <w:szCs w:val="18"/>
        </w:rPr>
        <w:t>.</w:t>
      </w:r>
    </w:p>
    <w:p w14:paraId="080843E9" w14:textId="77777777" w:rsidR="00751BDF" w:rsidRPr="00A12880" w:rsidRDefault="00751BDF" w:rsidP="00111928">
      <w:pPr>
        <w:pStyle w:val="Akapitzlist"/>
        <w:numPr>
          <w:ilvl w:val="1"/>
          <w:numId w:val="46"/>
        </w:numPr>
        <w:suppressAutoHyphens/>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Zamawiający może nie ujawniać inf</w:t>
      </w:r>
      <w:r w:rsidR="00E44686" w:rsidRPr="00A12880">
        <w:rPr>
          <w:rFonts w:asciiTheme="minorHAnsi" w:hAnsiTheme="minorHAnsi" w:cstheme="minorHAnsi"/>
          <w:sz w:val="18"/>
          <w:szCs w:val="18"/>
        </w:rPr>
        <w:t xml:space="preserve">ormacji, o których mowa w pkt </w:t>
      </w:r>
      <w:r w:rsidR="00F25957" w:rsidRPr="00A12880">
        <w:rPr>
          <w:rFonts w:asciiTheme="minorHAnsi" w:hAnsiTheme="minorHAnsi" w:cstheme="minorHAnsi"/>
          <w:sz w:val="18"/>
          <w:szCs w:val="18"/>
        </w:rPr>
        <w:t>20</w:t>
      </w:r>
      <w:r w:rsidR="009F035C" w:rsidRPr="00A12880">
        <w:rPr>
          <w:rFonts w:asciiTheme="minorHAnsi" w:hAnsiTheme="minorHAnsi" w:cstheme="minorHAnsi"/>
          <w:sz w:val="18"/>
          <w:szCs w:val="18"/>
        </w:rPr>
        <w:t>.1.</w:t>
      </w:r>
      <w:r w:rsidR="005248F4" w:rsidRPr="00A12880">
        <w:rPr>
          <w:rFonts w:asciiTheme="minorHAnsi" w:hAnsiTheme="minorHAnsi" w:cstheme="minorHAnsi"/>
          <w:sz w:val="18"/>
          <w:szCs w:val="18"/>
        </w:rPr>
        <w:t xml:space="preserve"> SWZ</w:t>
      </w:r>
      <w:r w:rsidRPr="00A12880">
        <w:rPr>
          <w:rFonts w:asciiTheme="minorHAnsi" w:hAnsiTheme="minorHAnsi" w:cstheme="minorHAnsi"/>
          <w:sz w:val="18"/>
          <w:szCs w:val="18"/>
        </w:rPr>
        <w:t>, jeżeli i</w:t>
      </w:r>
      <w:r w:rsidR="00E44686" w:rsidRPr="00A12880">
        <w:rPr>
          <w:rFonts w:asciiTheme="minorHAnsi" w:hAnsiTheme="minorHAnsi" w:cstheme="minorHAnsi"/>
          <w:sz w:val="18"/>
          <w:szCs w:val="18"/>
        </w:rPr>
        <w:t xml:space="preserve">ch ujawnienie byłoby sprzeczne </w:t>
      </w:r>
      <w:r w:rsidRPr="00A12880">
        <w:rPr>
          <w:rFonts w:asciiTheme="minorHAnsi" w:hAnsiTheme="minorHAnsi" w:cstheme="minorHAnsi"/>
          <w:sz w:val="18"/>
          <w:szCs w:val="18"/>
        </w:rPr>
        <w:t>z</w:t>
      </w:r>
      <w:r w:rsidR="00F06BAA" w:rsidRPr="00A12880">
        <w:rPr>
          <w:rFonts w:asciiTheme="minorHAnsi" w:hAnsiTheme="minorHAnsi" w:cstheme="minorHAnsi"/>
          <w:sz w:val="18"/>
          <w:szCs w:val="18"/>
        </w:rPr>
        <w:t> </w:t>
      </w:r>
      <w:r w:rsidR="00E44686" w:rsidRPr="00A12880">
        <w:rPr>
          <w:rFonts w:asciiTheme="minorHAnsi" w:hAnsiTheme="minorHAnsi" w:cstheme="minorHAnsi"/>
          <w:sz w:val="18"/>
          <w:szCs w:val="18"/>
        </w:rPr>
        <w:t>ważnym interesem publicznym.</w:t>
      </w:r>
    </w:p>
    <w:p w14:paraId="4021FDF6" w14:textId="77777777" w:rsidR="000E67DD" w:rsidRPr="00A12880" w:rsidRDefault="000E67DD" w:rsidP="00111928">
      <w:pPr>
        <w:pStyle w:val="Akapitzlist"/>
        <w:numPr>
          <w:ilvl w:val="1"/>
          <w:numId w:val="46"/>
        </w:numPr>
        <w:suppressAutoHyphens/>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 xml:space="preserve">Zamawiający zawrze umowę w sprawie zamówienia publicznego, </w:t>
      </w:r>
      <w:r w:rsidR="000F2C26" w:rsidRPr="00A12880">
        <w:rPr>
          <w:rFonts w:asciiTheme="minorHAnsi" w:hAnsiTheme="minorHAnsi" w:cstheme="minorHAnsi"/>
          <w:sz w:val="18"/>
          <w:szCs w:val="18"/>
        </w:rPr>
        <w:t>z uwzględnieniem art. 577 ustawy Pzp</w:t>
      </w:r>
      <w:r w:rsidRPr="00A12880">
        <w:rPr>
          <w:rFonts w:asciiTheme="minorHAnsi" w:hAnsiTheme="minorHAnsi" w:cstheme="minorHAnsi"/>
          <w:sz w:val="18"/>
          <w:szCs w:val="18"/>
        </w:rPr>
        <w:t xml:space="preserve">, </w:t>
      </w:r>
      <w:r w:rsidR="00E02438" w:rsidRPr="00A12880">
        <w:rPr>
          <w:rFonts w:asciiTheme="minorHAnsi" w:hAnsiTheme="minorHAnsi" w:cstheme="minorHAnsi"/>
          <w:sz w:val="18"/>
          <w:szCs w:val="18"/>
        </w:rPr>
        <w:t xml:space="preserve">w terminie nie krótszym niż </w:t>
      </w:r>
      <w:r w:rsidR="00CD71DF" w:rsidRPr="00A12880">
        <w:rPr>
          <w:rFonts w:asciiTheme="minorHAnsi" w:hAnsiTheme="minorHAnsi" w:cstheme="minorHAnsi"/>
          <w:sz w:val="18"/>
          <w:szCs w:val="18"/>
        </w:rPr>
        <w:t>5</w:t>
      </w:r>
      <w:r w:rsidR="00E02438" w:rsidRPr="00A12880">
        <w:rPr>
          <w:rFonts w:asciiTheme="minorHAnsi" w:hAnsiTheme="minorHAnsi" w:cstheme="minorHAnsi"/>
          <w:sz w:val="18"/>
          <w:szCs w:val="18"/>
        </w:rPr>
        <w:t xml:space="preserve"> dni od dnia przesłania zawiadomienia o wyborze najkorzystniejszej oferty, jeżeli zawiadomienie to zostało przesłane przy użyciu środków komunikacji elektronicznej, albo 1</w:t>
      </w:r>
      <w:r w:rsidR="00CD71DF" w:rsidRPr="00A12880">
        <w:rPr>
          <w:rFonts w:asciiTheme="minorHAnsi" w:hAnsiTheme="minorHAnsi" w:cstheme="minorHAnsi"/>
          <w:sz w:val="18"/>
          <w:szCs w:val="18"/>
        </w:rPr>
        <w:t>0</w:t>
      </w:r>
      <w:r w:rsidR="00E02438" w:rsidRPr="00A12880">
        <w:rPr>
          <w:rFonts w:asciiTheme="minorHAnsi" w:hAnsiTheme="minorHAnsi" w:cstheme="minorHAnsi"/>
          <w:sz w:val="18"/>
          <w:szCs w:val="18"/>
        </w:rPr>
        <w:t xml:space="preserve"> dni – jeżeli zostało przesłane w inny sposób</w:t>
      </w:r>
      <w:r w:rsidRPr="00A12880">
        <w:rPr>
          <w:rFonts w:asciiTheme="minorHAnsi" w:hAnsiTheme="minorHAnsi" w:cstheme="minorHAnsi"/>
          <w:sz w:val="18"/>
          <w:szCs w:val="18"/>
        </w:rPr>
        <w:t>.</w:t>
      </w:r>
    </w:p>
    <w:p w14:paraId="7318A8AC" w14:textId="77777777" w:rsidR="00E02438" w:rsidRPr="00A12880" w:rsidRDefault="00E02438" w:rsidP="00111928">
      <w:pPr>
        <w:pStyle w:val="Akapitzlist"/>
        <w:numPr>
          <w:ilvl w:val="1"/>
          <w:numId w:val="46"/>
        </w:numPr>
        <w:suppressAutoHyphens/>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Zamawiający może zawrzeć umowę w sprawie zamówienia publicznego przed upływem terminu, o którym mowa w</w:t>
      </w:r>
      <w:r w:rsidR="0002739F" w:rsidRPr="00A12880">
        <w:rPr>
          <w:rFonts w:asciiTheme="minorHAnsi" w:hAnsiTheme="minorHAnsi" w:cstheme="minorHAnsi"/>
          <w:sz w:val="18"/>
          <w:szCs w:val="18"/>
        </w:rPr>
        <w:t> </w:t>
      </w:r>
      <w:r w:rsidRPr="00A12880">
        <w:rPr>
          <w:rFonts w:asciiTheme="minorHAnsi" w:hAnsiTheme="minorHAnsi" w:cstheme="minorHAnsi"/>
          <w:sz w:val="18"/>
          <w:szCs w:val="18"/>
        </w:rPr>
        <w:t xml:space="preserve">pkt 20.4., jeżeli w postępowaniu o udzielenie zamówienia </w:t>
      </w:r>
      <w:r w:rsidR="0002739F" w:rsidRPr="00A12880">
        <w:rPr>
          <w:rFonts w:asciiTheme="minorHAnsi" w:hAnsiTheme="minorHAnsi" w:cstheme="minorHAnsi"/>
          <w:sz w:val="18"/>
          <w:szCs w:val="18"/>
        </w:rPr>
        <w:t xml:space="preserve">prowadzonym w trybie podstawowym </w:t>
      </w:r>
      <w:r w:rsidRPr="00A12880">
        <w:rPr>
          <w:rFonts w:asciiTheme="minorHAnsi" w:hAnsiTheme="minorHAnsi" w:cstheme="minorHAnsi"/>
          <w:sz w:val="18"/>
          <w:szCs w:val="18"/>
        </w:rPr>
        <w:t>złożono tylko jedną ofertę.</w:t>
      </w:r>
    </w:p>
    <w:p w14:paraId="140BB451" w14:textId="77777777" w:rsidR="00641D77" w:rsidRPr="00A12880" w:rsidRDefault="00641D77" w:rsidP="00111928">
      <w:pPr>
        <w:pStyle w:val="Akapitzlist"/>
        <w:numPr>
          <w:ilvl w:val="1"/>
          <w:numId w:val="46"/>
        </w:numPr>
        <w:suppressAutoHyphens/>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Wybrany Wykonawca jest zobowiązany do zawarcia umowy w terminie i miejscu wyznaczonym przez Zamawiającego</w:t>
      </w:r>
      <w:r w:rsidR="00BA624A" w:rsidRPr="00A12880">
        <w:rPr>
          <w:rFonts w:asciiTheme="minorHAnsi" w:hAnsiTheme="minorHAnsi" w:cstheme="minorHAnsi"/>
          <w:sz w:val="18"/>
          <w:szCs w:val="18"/>
        </w:rPr>
        <w:t>, na warunkach określonych w projektowanych postanowieniach umowy, które stanowią Załącznik do SWZ. Umowa zostanie uzupełniona o zapisy wynikające ze złożonej oferty.</w:t>
      </w:r>
    </w:p>
    <w:p w14:paraId="20113536" w14:textId="77777777" w:rsidR="00BA624A" w:rsidRPr="00A12880" w:rsidRDefault="00BA624A" w:rsidP="00111928">
      <w:pPr>
        <w:pStyle w:val="Akapitzlist"/>
        <w:numPr>
          <w:ilvl w:val="1"/>
          <w:numId w:val="46"/>
        </w:numPr>
        <w:suppressAutoHyphens/>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 xml:space="preserve">Jeżeli Wykonawca, którego oferta została wybrana jako najkorzystniejsza, uchyla się̨ od zawarcia umowy w sprawie zamówienia publicznego </w:t>
      </w:r>
      <w:r w:rsidR="0002739F" w:rsidRPr="00A12880">
        <w:rPr>
          <w:rFonts w:asciiTheme="minorHAnsi" w:hAnsiTheme="minorHAnsi" w:cstheme="minorHAnsi"/>
          <w:sz w:val="18"/>
          <w:szCs w:val="18"/>
        </w:rPr>
        <w:t xml:space="preserve">lub nie wnosi wymaganego zabezpieczenia wykonania umowy, </w:t>
      </w:r>
      <w:r w:rsidRPr="00A12880">
        <w:rPr>
          <w:rFonts w:asciiTheme="minorHAnsi" w:hAnsiTheme="minorHAnsi" w:cstheme="minorHAnsi"/>
          <w:sz w:val="18"/>
          <w:szCs w:val="18"/>
        </w:rPr>
        <w:t xml:space="preserve">Zamawiający może dokonać́ ponownego badania i oceny ofert spośród ofert pozostałych w postępowaniu </w:t>
      </w:r>
      <w:r w:rsidR="00515665" w:rsidRPr="00A12880">
        <w:rPr>
          <w:rFonts w:asciiTheme="minorHAnsi" w:hAnsiTheme="minorHAnsi" w:cstheme="minorHAnsi"/>
          <w:sz w:val="18"/>
          <w:szCs w:val="18"/>
        </w:rPr>
        <w:t>Wykonawców</w:t>
      </w:r>
      <w:r w:rsidRPr="00A12880">
        <w:rPr>
          <w:rFonts w:asciiTheme="minorHAnsi" w:hAnsiTheme="minorHAnsi" w:cstheme="minorHAnsi"/>
          <w:sz w:val="18"/>
          <w:szCs w:val="18"/>
        </w:rPr>
        <w:t xml:space="preserve"> </w:t>
      </w:r>
      <w:r w:rsidR="0002739F" w:rsidRPr="00A12880">
        <w:rPr>
          <w:rFonts w:asciiTheme="minorHAnsi" w:hAnsiTheme="minorHAnsi" w:cstheme="minorHAnsi"/>
          <w:sz w:val="18"/>
          <w:szCs w:val="18"/>
        </w:rPr>
        <w:t xml:space="preserve">oraz wybrać najkorzystniejszą ofertę </w:t>
      </w:r>
      <w:r w:rsidRPr="00A12880">
        <w:rPr>
          <w:rFonts w:asciiTheme="minorHAnsi" w:hAnsiTheme="minorHAnsi" w:cstheme="minorHAnsi"/>
          <w:sz w:val="18"/>
          <w:szCs w:val="18"/>
        </w:rPr>
        <w:t xml:space="preserve">albo </w:t>
      </w:r>
      <w:r w:rsidR="00515665" w:rsidRPr="00A12880">
        <w:rPr>
          <w:rFonts w:asciiTheme="minorHAnsi" w:hAnsiTheme="minorHAnsi" w:cstheme="minorHAnsi"/>
          <w:sz w:val="18"/>
          <w:szCs w:val="18"/>
        </w:rPr>
        <w:t>unieważnić</w:t>
      </w:r>
      <w:r w:rsidRPr="00A12880">
        <w:rPr>
          <w:rFonts w:asciiTheme="minorHAnsi" w:hAnsiTheme="minorHAnsi" w:cstheme="minorHAnsi"/>
          <w:sz w:val="18"/>
          <w:szCs w:val="18"/>
        </w:rPr>
        <w:t xml:space="preserve">́ </w:t>
      </w:r>
      <w:r w:rsidR="00515665" w:rsidRPr="00A12880">
        <w:rPr>
          <w:rFonts w:asciiTheme="minorHAnsi" w:hAnsiTheme="minorHAnsi" w:cstheme="minorHAnsi"/>
          <w:sz w:val="18"/>
          <w:szCs w:val="18"/>
        </w:rPr>
        <w:t>postępowanie</w:t>
      </w:r>
      <w:r w:rsidRPr="00A12880">
        <w:rPr>
          <w:rFonts w:asciiTheme="minorHAnsi" w:hAnsiTheme="minorHAnsi" w:cstheme="minorHAnsi"/>
          <w:sz w:val="18"/>
          <w:szCs w:val="18"/>
        </w:rPr>
        <w:t>.</w:t>
      </w:r>
    </w:p>
    <w:p w14:paraId="4F330B6B" w14:textId="77777777" w:rsidR="00E63586" w:rsidRPr="00A12880" w:rsidRDefault="00E63586" w:rsidP="00E63586">
      <w:pPr>
        <w:pStyle w:val="Akapitzlist"/>
        <w:suppressAutoHyphens/>
        <w:spacing w:before="120"/>
        <w:ind w:left="567"/>
        <w:jc w:val="both"/>
        <w:rPr>
          <w:rFonts w:asciiTheme="minorHAnsi" w:hAnsiTheme="minorHAnsi" w:cstheme="minorHAnsi"/>
          <w:sz w:val="18"/>
          <w:szCs w:val="18"/>
        </w:rPr>
      </w:pPr>
    </w:p>
    <w:p w14:paraId="7449E78D" w14:textId="77777777" w:rsidR="007F6BBC" w:rsidRPr="00A12880" w:rsidRDefault="007F6BBC" w:rsidP="00111928">
      <w:pPr>
        <w:pStyle w:val="Akapitzlist"/>
        <w:numPr>
          <w:ilvl w:val="0"/>
          <w:numId w:val="46"/>
        </w:numPr>
        <w:suppressAutoHyphens/>
        <w:spacing w:before="120"/>
        <w:ind w:left="567" w:hanging="567"/>
        <w:jc w:val="both"/>
        <w:rPr>
          <w:rFonts w:asciiTheme="minorHAnsi" w:hAnsiTheme="minorHAnsi" w:cstheme="minorHAnsi"/>
          <w:sz w:val="18"/>
          <w:szCs w:val="18"/>
        </w:rPr>
      </w:pPr>
      <w:r w:rsidRPr="00A12880">
        <w:rPr>
          <w:rFonts w:asciiTheme="minorHAnsi" w:hAnsiTheme="minorHAnsi" w:cstheme="minorHAnsi"/>
          <w:b/>
          <w:sz w:val="18"/>
          <w:szCs w:val="18"/>
        </w:rPr>
        <w:t>ZABEZPIECZENIE NALEŻYTEGO WYKONANIA UMOWY</w:t>
      </w:r>
    </w:p>
    <w:p w14:paraId="52450AB3" w14:textId="77777777" w:rsidR="007F6BBC" w:rsidRPr="00A12880" w:rsidRDefault="007F6BBC"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Wybrany Wykonawca przed podpisaniem umowy zobowiązany jest do wniesienia zabezpieczenia należytego wykonania umowy </w:t>
      </w:r>
      <w:r w:rsidR="00AD57CC" w:rsidRPr="00A12880">
        <w:rPr>
          <w:rFonts w:asciiTheme="minorHAnsi" w:hAnsiTheme="minorHAnsi" w:cstheme="minorHAnsi"/>
          <w:sz w:val="18"/>
          <w:szCs w:val="18"/>
          <w:lang w:eastAsia="ar-SA"/>
        </w:rPr>
        <w:t>(dalej „zabezpieczenie”) w wysokości</w:t>
      </w:r>
      <w:r w:rsidRPr="00A12880">
        <w:rPr>
          <w:rFonts w:asciiTheme="minorHAnsi" w:hAnsiTheme="minorHAnsi" w:cstheme="minorHAnsi"/>
          <w:sz w:val="18"/>
          <w:szCs w:val="18"/>
          <w:lang w:eastAsia="ar-SA"/>
        </w:rPr>
        <w:t xml:space="preserve"> </w:t>
      </w:r>
      <w:r w:rsidR="00F86F22">
        <w:rPr>
          <w:rFonts w:asciiTheme="minorHAnsi" w:hAnsiTheme="minorHAnsi" w:cstheme="minorHAnsi"/>
          <w:sz w:val="18"/>
          <w:szCs w:val="18"/>
          <w:lang w:eastAsia="ar-SA"/>
        </w:rPr>
        <w:t>2</w:t>
      </w:r>
      <w:r w:rsidRPr="00A12880">
        <w:rPr>
          <w:rFonts w:asciiTheme="minorHAnsi" w:hAnsiTheme="minorHAnsi" w:cstheme="minorHAnsi"/>
          <w:sz w:val="18"/>
          <w:szCs w:val="18"/>
          <w:lang w:eastAsia="ar-SA"/>
        </w:rPr>
        <w:t xml:space="preserve">% </w:t>
      </w:r>
      <w:r w:rsidR="00AD57CC" w:rsidRPr="00A12880">
        <w:rPr>
          <w:rFonts w:asciiTheme="minorHAnsi" w:hAnsiTheme="minorHAnsi" w:cstheme="minorHAnsi"/>
          <w:sz w:val="18"/>
          <w:szCs w:val="18"/>
          <w:lang w:eastAsia="ar-SA"/>
        </w:rPr>
        <w:t>ceny całkowitej</w:t>
      </w:r>
      <w:r w:rsidRPr="00A12880">
        <w:rPr>
          <w:rFonts w:asciiTheme="minorHAnsi" w:hAnsiTheme="minorHAnsi" w:cstheme="minorHAnsi"/>
          <w:sz w:val="18"/>
          <w:szCs w:val="18"/>
          <w:lang w:eastAsia="ar-SA"/>
        </w:rPr>
        <w:t xml:space="preserve"> brutto </w:t>
      </w:r>
      <w:r w:rsidR="00AD57CC" w:rsidRPr="00A12880">
        <w:rPr>
          <w:rFonts w:asciiTheme="minorHAnsi" w:hAnsiTheme="minorHAnsi" w:cstheme="minorHAnsi"/>
          <w:sz w:val="18"/>
          <w:szCs w:val="18"/>
          <w:lang w:eastAsia="ar-SA"/>
        </w:rPr>
        <w:t xml:space="preserve">wskazanej w ofercie </w:t>
      </w:r>
      <w:r w:rsidRPr="00A12880">
        <w:rPr>
          <w:rFonts w:asciiTheme="minorHAnsi" w:hAnsiTheme="minorHAnsi" w:cstheme="minorHAnsi"/>
          <w:sz w:val="18"/>
          <w:szCs w:val="18"/>
          <w:lang w:eastAsia="ar-SA"/>
        </w:rPr>
        <w:t>w formie zgodniej z</w:t>
      </w:r>
      <w:r w:rsidR="00AD57CC" w:rsidRPr="00A12880">
        <w:rPr>
          <w:rFonts w:asciiTheme="minorHAnsi" w:hAnsiTheme="minorHAnsi" w:cstheme="minorHAnsi"/>
          <w:sz w:val="18"/>
          <w:szCs w:val="18"/>
          <w:lang w:eastAsia="ar-SA"/>
        </w:rPr>
        <w:t> </w:t>
      </w:r>
      <w:r w:rsidRPr="00A12880">
        <w:rPr>
          <w:rFonts w:asciiTheme="minorHAnsi" w:hAnsiTheme="minorHAnsi" w:cstheme="minorHAnsi"/>
          <w:sz w:val="18"/>
          <w:szCs w:val="18"/>
          <w:lang w:eastAsia="ar-SA"/>
        </w:rPr>
        <w:t>art.</w:t>
      </w:r>
      <w:r w:rsidR="00AD57CC" w:rsidRPr="00A12880">
        <w:rPr>
          <w:rFonts w:asciiTheme="minorHAnsi" w:hAnsiTheme="minorHAnsi" w:cstheme="minorHAnsi"/>
          <w:sz w:val="18"/>
          <w:szCs w:val="18"/>
          <w:lang w:eastAsia="ar-SA"/>
        </w:rPr>
        <w:t> 450</w:t>
      </w:r>
      <w:r w:rsidRPr="00A12880">
        <w:rPr>
          <w:rFonts w:asciiTheme="minorHAnsi" w:hAnsiTheme="minorHAnsi" w:cstheme="minorHAnsi"/>
          <w:sz w:val="18"/>
          <w:szCs w:val="18"/>
          <w:lang w:eastAsia="ar-SA"/>
        </w:rPr>
        <w:t xml:space="preserve"> ust. 1 </w:t>
      </w:r>
      <w:r w:rsidR="000538D9" w:rsidRPr="00A12880">
        <w:rPr>
          <w:rFonts w:asciiTheme="minorHAnsi" w:hAnsiTheme="minorHAnsi" w:cstheme="minorHAnsi"/>
          <w:sz w:val="18"/>
          <w:szCs w:val="18"/>
          <w:lang w:eastAsia="ar-SA"/>
        </w:rPr>
        <w:t xml:space="preserve">ustawy </w:t>
      </w:r>
      <w:proofErr w:type="spellStart"/>
      <w:r w:rsidRPr="00A12880">
        <w:rPr>
          <w:rFonts w:asciiTheme="minorHAnsi" w:hAnsiTheme="minorHAnsi" w:cstheme="minorHAnsi"/>
          <w:sz w:val="18"/>
          <w:szCs w:val="18"/>
          <w:lang w:eastAsia="ar-SA"/>
        </w:rPr>
        <w:t>Pzp</w:t>
      </w:r>
      <w:proofErr w:type="spellEnd"/>
      <w:r w:rsidRPr="00A12880">
        <w:rPr>
          <w:rFonts w:asciiTheme="minorHAnsi" w:hAnsiTheme="minorHAnsi" w:cstheme="minorHAnsi"/>
          <w:sz w:val="18"/>
          <w:szCs w:val="18"/>
          <w:lang w:eastAsia="ar-SA"/>
        </w:rPr>
        <w:t>.</w:t>
      </w:r>
    </w:p>
    <w:p w14:paraId="3DB8663F" w14:textId="77777777" w:rsidR="006844F8" w:rsidRPr="00A12880" w:rsidRDefault="006844F8"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 przypadku  wniesienia  wadium  w pieniądzu</w:t>
      </w:r>
      <w:r w:rsidR="00957D05" w:rsidRPr="00A12880">
        <w:rPr>
          <w:rFonts w:asciiTheme="minorHAnsi" w:hAnsiTheme="minorHAnsi" w:cstheme="minorHAnsi"/>
          <w:sz w:val="18"/>
          <w:szCs w:val="18"/>
          <w:lang w:eastAsia="ar-SA"/>
        </w:rPr>
        <w:t>,</w:t>
      </w:r>
      <w:r w:rsidRPr="00A12880">
        <w:rPr>
          <w:rFonts w:asciiTheme="minorHAnsi" w:hAnsiTheme="minorHAnsi" w:cstheme="minorHAnsi"/>
          <w:sz w:val="18"/>
          <w:szCs w:val="18"/>
          <w:lang w:eastAsia="ar-SA"/>
        </w:rPr>
        <w:t xml:space="preserve"> Wykonawca może wyrazić zgodę na zaliczenie kwoty wadium na poczet zabezpieczenia.</w:t>
      </w:r>
    </w:p>
    <w:p w14:paraId="663743F8" w14:textId="77777777" w:rsidR="007F6BBC" w:rsidRPr="00A12880" w:rsidRDefault="007F6BBC"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1376D10" w14:textId="77777777" w:rsidR="007F6BBC" w:rsidRPr="00A12880" w:rsidRDefault="007F6BBC" w:rsidP="006D3F50">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Zabezpieczenie należytego wykonania umowy w formie pieniężnej winno być wniesione przelewem </w:t>
      </w:r>
      <w:r w:rsidR="009A5E7A" w:rsidRPr="00A12880">
        <w:rPr>
          <w:rFonts w:asciiTheme="minorHAnsi" w:hAnsiTheme="minorHAnsi" w:cstheme="minorHAnsi"/>
          <w:sz w:val="18"/>
          <w:szCs w:val="18"/>
          <w:lang w:eastAsia="ar-SA"/>
        </w:rPr>
        <w:t>na rachunek bankowy Zamawiając</w:t>
      </w:r>
      <w:r w:rsidR="0070202A" w:rsidRPr="00A12880">
        <w:rPr>
          <w:rFonts w:asciiTheme="minorHAnsi" w:hAnsiTheme="minorHAnsi" w:cstheme="minorHAnsi"/>
          <w:sz w:val="18"/>
          <w:szCs w:val="18"/>
          <w:lang w:eastAsia="ar-SA"/>
        </w:rPr>
        <w:t>ego</w:t>
      </w:r>
      <w:r w:rsidR="004E5026" w:rsidRPr="00A12880">
        <w:rPr>
          <w:rFonts w:asciiTheme="minorHAnsi" w:hAnsiTheme="minorHAnsi" w:cstheme="minorHAnsi"/>
          <w:sz w:val="18"/>
          <w:szCs w:val="18"/>
          <w:lang w:eastAsia="ar-SA"/>
        </w:rPr>
        <w:t>:</w:t>
      </w:r>
      <w:r w:rsidR="00A218C8" w:rsidRPr="00A12880">
        <w:rPr>
          <w:rFonts w:asciiTheme="minorHAnsi" w:hAnsiTheme="minorHAnsi" w:cstheme="minorHAnsi"/>
          <w:sz w:val="18"/>
          <w:szCs w:val="18"/>
          <w:lang w:eastAsia="ar-SA"/>
        </w:rPr>
        <w:t xml:space="preserve"> </w:t>
      </w:r>
      <w:r w:rsidR="00322947" w:rsidRPr="00A12880">
        <w:rPr>
          <w:rFonts w:asciiTheme="minorHAnsi" w:hAnsiTheme="minorHAnsi" w:cstheme="minorHAnsi"/>
          <w:sz w:val="18"/>
          <w:szCs w:val="18"/>
        </w:rPr>
        <w:t xml:space="preserve">Szkoła Podstawowa nr 118 im. płk. pil. Bolesława Orlińskiego. Wrocław, ul.  Bulwar Ikara 19, </w:t>
      </w:r>
      <w:r w:rsidR="00322947" w:rsidRPr="00A12880">
        <w:rPr>
          <w:rFonts w:asciiTheme="minorHAnsi" w:hAnsiTheme="minorHAnsi" w:cstheme="minorHAnsi"/>
          <w:sz w:val="18"/>
          <w:szCs w:val="18"/>
        </w:rPr>
        <w:lastRenderedPageBreak/>
        <w:t xml:space="preserve">54-130 WROCŁAW nr konta 92 1020 5226 0000 6202 0576 7787 </w:t>
      </w:r>
      <w:r w:rsidR="0070202A" w:rsidRPr="00A12880">
        <w:rPr>
          <w:rFonts w:asciiTheme="minorHAnsi" w:hAnsiTheme="minorHAnsi" w:cstheme="minorHAnsi"/>
          <w:sz w:val="18"/>
          <w:szCs w:val="18"/>
          <w:lang w:eastAsia="ar-SA"/>
        </w:rPr>
        <w:t xml:space="preserve">w tytule wpisując </w:t>
      </w:r>
      <w:r w:rsidR="00110891" w:rsidRPr="00A12880">
        <w:rPr>
          <w:rFonts w:asciiTheme="minorHAnsi" w:hAnsiTheme="minorHAnsi" w:cstheme="minorHAnsi"/>
          <w:sz w:val="18"/>
          <w:szCs w:val="18"/>
          <w:lang w:eastAsia="ar-SA"/>
        </w:rPr>
        <w:t>numer postępowania z dopiskiem:</w:t>
      </w:r>
      <w:r w:rsidR="009A5E7A" w:rsidRPr="00A12880">
        <w:rPr>
          <w:rFonts w:asciiTheme="minorHAnsi" w:hAnsiTheme="minorHAnsi" w:cstheme="minorHAnsi"/>
          <w:sz w:val="18"/>
          <w:szCs w:val="18"/>
          <w:lang w:eastAsia="ar-SA"/>
        </w:rPr>
        <w:t xml:space="preserve"> zabezpieczenie</w:t>
      </w:r>
      <w:r w:rsidR="00110891" w:rsidRPr="00A12880">
        <w:rPr>
          <w:rFonts w:asciiTheme="minorHAnsi" w:hAnsiTheme="minorHAnsi" w:cstheme="minorHAnsi"/>
          <w:sz w:val="18"/>
          <w:szCs w:val="18"/>
          <w:lang w:eastAsia="ar-SA"/>
        </w:rPr>
        <w:t>.</w:t>
      </w:r>
    </w:p>
    <w:p w14:paraId="765FF532" w14:textId="77777777" w:rsidR="00515665" w:rsidRPr="00A12880" w:rsidRDefault="007F6BBC" w:rsidP="006D3F50">
      <w:pPr>
        <w:pStyle w:val="Akapitzlist"/>
        <w:numPr>
          <w:ilvl w:val="1"/>
          <w:numId w:val="46"/>
        </w:numPr>
        <w:suppressAutoHyphens/>
        <w:spacing w:before="120"/>
        <w:ind w:left="0" w:firstLine="0"/>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A12880">
        <w:rPr>
          <w:rFonts w:asciiTheme="minorHAnsi" w:hAnsiTheme="minorHAnsi" w:cstheme="minorHAnsi"/>
          <w:sz w:val="18"/>
          <w:szCs w:val="18"/>
          <w:lang w:eastAsia="ar-SA"/>
        </w:rPr>
        <w:t xml:space="preserve"> Zabezpieczenie wnoszone w formie poręczeń lub gwarancji musi spełniać co najmniej poniższe wymagania:</w:t>
      </w:r>
    </w:p>
    <w:p w14:paraId="5A4E7F11" w14:textId="77777777" w:rsidR="00515665" w:rsidRPr="00A12880"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106D8B6A" w14:textId="77777777" w:rsidR="00515665" w:rsidRPr="00A12880"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wszelkie zmiany, uzupełnienia lub modyfikacje warunków umowy lub przedmiotu zamówienia  nie  mogą  zwalniać  gwaranta  z  odpowiedzialności  wynikającej  z poręczenia lub gwarancji;</w:t>
      </w:r>
    </w:p>
    <w:p w14:paraId="558A2BFC" w14:textId="77777777" w:rsidR="00515665" w:rsidRPr="00A12880"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z jej treści powinno jednoznacznie wynikać zobowiązanie gwaranta lub poręczyciela do zapłaty całej kwoty zabezpieczenia;</w:t>
      </w:r>
    </w:p>
    <w:p w14:paraId="30C65184" w14:textId="77777777" w:rsidR="00A61A77" w:rsidRPr="00A12880"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powinna być nieodwołalna i bezwarunkowa oraz płatna na pierwsze żądanie;</w:t>
      </w:r>
    </w:p>
    <w:p w14:paraId="43320F2B" w14:textId="77777777" w:rsidR="00A61A77" w:rsidRPr="00A12880"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musi jednoznacznie określać termin obowiązywania poręczenia lub gwarancji;</w:t>
      </w:r>
    </w:p>
    <w:p w14:paraId="727CB2C5" w14:textId="77777777" w:rsidR="00A61A77" w:rsidRPr="00A12880"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  treści  poręczenia  lub  gwarancji  powinna  znaleźć  się  nazwa  przedmiotowego postępowania;</w:t>
      </w:r>
    </w:p>
    <w:p w14:paraId="34E31AB7" w14:textId="77777777" w:rsidR="00DD3567" w:rsidRPr="00A12880" w:rsidRDefault="00DD3567"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Beneficjentem poręczenia lub g</w:t>
      </w:r>
      <w:r w:rsidR="00A218C8" w:rsidRPr="00A12880">
        <w:rPr>
          <w:rFonts w:asciiTheme="minorHAnsi" w:hAnsiTheme="minorHAnsi" w:cstheme="minorHAnsi"/>
          <w:sz w:val="18"/>
          <w:szCs w:val="18"/>
          <w:lang w:eastAsia="ar-SA"/>
        </w:rPr>
        <w:t>warancji jest: Gmina Wr</w:t>
      </w:r>
      <w:r w:rsidR="00C443E0" w:rsidRPr="00A12880">
        <w:rPr>
          <w:rFonts w:asciiTheme="minorHAnsi" w:hAnsiTheme="minorHAnsi" w:cstheme="minorHAnsi"/>
          <w:sz w:val="18"/>
          <w:szCs w:val="18"/>
          <w:lang w:eastAsia="ar-SA"/>
        </w:rPr>
        <w:t>ocław – Szkoła Podstawowa nr 118</w:t>
      </w:r>
      <w:r w:rsidRPr="00A12880">
        <w:rPr>
          <w:rFonts w:asciiTheme="minorHAnsi" w:hAnsiTheme="minorHAnsi" w:cstheme="minorHAnsi"/>
          <w:sz w:val="18"/>
          <w:szCs w:val="18"/>
          <w:lang w:eastAsia="ar-SA"/>
        </w:rPr>
        <w:t xml:space="preserve"> we </w:t>
      </w:r>
      <w:r w:rsidR="00A218C8" w:rsidRPr="00A12880">
        <w:rPr>
          <w:rFonts w:asciiTheme="minorHAnsi" w:hAnsiTheme="minorHAnsi" w:cstheme="minorHAnsi"/>
          <w:sz w:val="18"/>
          <w:szCs w:val="18"/>
          <w:lang w:eastAsia="ar-SA"/>
        </w:rPr>
        <w:t>Wrocławiu</w:t>
      </w:r>
    </w:p>
    <w:p w14:paraId="0784AEBC" w14:textId="77777777" w:rsidR="007F6BBC" w:rsidRPr="00A12880" w:rsidRDefault="00515665" w:rsidP="00111928">
      <w:pPr>
        <w:pStyle w:val="Akapitzlist"/>
        <w:numPr>
          <w:ilvl w:val="0"/>
          <w:numId w:val="30"/>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08300405" w14:textId="77777777" w:rsidR="007F6BBC" w:rsidRPr="00A12880" w:rsidRDefault="007F6BBC"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Warunki i termin zwrotu lub zwolnienia zabezpieczenia należytego wykonania umowy zostały określone we wzorze umowy.</w:t>
      </w:r>
    </w:p>
    <w:p w14:paraId="3516DD41" w14:textId="77777777" w:rsidR="00D705BC" w:rsidRPr="00A12880" w:rsidRDefault="00D705BC" w:rsidP="00111928">
      <w:pPr>
        <w:pStyle w:val="Akapitzlist"/>
        <w:numPr>
          <w:ilvl w:val="0"/>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b/>
          <w:sz w:val="18"/>
          <w:szCs w:val="18"/>
        </w:rPr>
        <w:t>ISTOTNE</w:t>
      </w:r>
      <w:r w:rsidRPr="00A12880">
        <w:rPr>
          <w:rFonts w:asciiTheme="minorHAnsi" w:hAnsiTheme="minorHAnsi" w:cstheme="minorHAnsi"/>
          <w:b/>
          <w:sz w:val="18"/>
          <w:szCs w:val="18"/>
          <w:lang w:eastAsia="ar-SA"/>
        </w:rPr>
        <w:t xml:space="preserve"> DLA STRON POSTANOWIENIA</w:t>
      </w:r>
      <w:r w:rsidR="004121FA" w:rsidRPr="00A12880">
        <w:rPr>
          <w:rFonts w:asciiTheme="minorHAnsi" w:hAnsiTheme="minorHAnsi" w:cstheme="minorHAnsi"/>
          <w:b/>
          <w:sz w:val="18"/>
          <w:szCs w:val="18"/>
          <w:lang w:eastAsia="ar-SA"/>
        </w:rPr>
        <w:t>, KTÓRE ZOSTANĄ WPROWADZONE DO TREŚCI ZAWIERANEJ UMOWY W</w:t>
      </w:r>
      <w:r w:rsidR="00085B9E" w:rsidRPr="00A12880">
        <w:rPr>
          <w:rFonts w:asciiTheme="minorHAnsi" w:hAnsiTheme="minorHAnsi" w:cstheme="minorHAnsi"/>
          <w:b/>
          <w:sz w:val="18"/>
          <w:szCs w:val="18"/>
          <w:lang w:eastAsia="ar-SA"/>
        </w:rPr>
        <w:t> </w:t>
      </w:r>
      <w:r w:rsidR="004121FA" w:rsidRPr="00A12880">
        <w:rPr>
          <w:rFonts w:asciiTheme="minorHAnsi" w:hAnsiTheme="minorHAnsi" w:cstheme="minorHAnsi"/>
          <w:b/>
          <w:sz w:val="18"/>
          <w:szCs w:val="18"/>
          <w:lang w:eastAsia="ar-SA"/>
        </w:rPr>
        <w:t xml:space="preserve">SPRAWIE ZAMÓWIENIA PUBLICZNEGO, OGÓLNE WARUNKI UMOWY ALBO WZÓR UMOWY, JEŻELI ZAMAWIAJĄCY WYMAGA OD WYKONAWCY, ABY ZAWARŁ Z NIM UMOWĘ W SPRAWIE ZAMÓWIENIA </w:t>
      </w:r>
      <w:r w:rsidR="003F51E8" w:rsidRPr="00A12880">
        <w:rPr>
          <w:rFonts w:asciiTheme="minorHAnsi" w:hAnsiTheme="minorHAnsi" w:cstheme="minorHAnsi"/>
          <w:b/>
          <w:sz w:val="18"/>
          <w:szCs w:val="18"/>
          <w:lang w:eastAsia="ar-SA"/>
        </w:rPr>
        <w:t>PUBLICZNEGO NA TAKICH WARUNKACH</w:t>
      </w:r>
    </w:p>
    <w:p w14:paraId="4932CB3F" w14:textId="77777777" w:rsidR="007E2AA5" w:rsidRPr="00A12880" w:rsidRDefault="007E2AA5"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Istotne postanowienia do umowy zawiera wzór umowy stanowiący załącznik do SWZ.</w:t>
      </w:r>
    </w:p>
    <w:p w14:paraId="3CAC186A" w14:textId="77777777" w:rsidR="007F5C21" w:rsidRPr="00A12880" w:rsidRDefault="007E2AA5"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Zamawiający dopuszcza możliwość dokonania zmian postanowień zawartej umowy </w:t>
      </w:r>
      <w:r w:rsidR="006844F8" w:rsidRPr="00A12880">
        <w:rPr>
          <w:rFonts w:asciiTheme="minorHAnsi" w:hAnsiTheme="minorHAnsi" w:cstheme="minorHAnsi"/>
          <w:sz w:val="18"/>
          <w:szCs w:val="18"/>
          <w:lang w:eastAsia="ar-SA"/>
        </w:rPr>
        <w:t xml:space="preserve">w zakresie wskazanym we wzorze umowy, </w:t>
      </w:r>
      <w:r w:rsidR="00FA5200" w:rsidRPr="00A12880">
        <w:rPr>
          <w:rFonts w:asciiTheme="minorHAnsi" w:hAnsiTheme="minorHAnsi" w:cstheme="minorHAnsi"/>
          <w:sz w:val="18"/>
          <w:szCs w:val="18"/>
          <w:lang w:eastAsia="ar-SA"/>
        </w:rPr>
        <w:t xml:space="preserve">o którym mowa w pkt </w:t>
      </w:r>
      <w:r w:rsidR="005012FD" w:rsidRPr="00A12880">
        <w:rPr>
          <w:rFonts w:asciiTheme="minorHAnsi" w:hAnsiTheme="minorHAnsi" w:cstheme="minorHAnsi"/>
          <w:sz w:val="18"/>
          <w:szCs w:val="18"/>
          <w:lang w:eastAsia="ar-SA"/>
        </w:rPr>
        <w:t>2</w:t>
      </w:r>
      <w:r w:rsidR="001260D4" w:rsidRPr="00A12880">
        <w:rPr>
          <w:rFonts w:asciiTheme="minorHAnsi" w:hAnsiTheme="minorHAnsi" w:cstheme="minorHAnsi"/>
          <w:sz w:val="18"/>
          <w:szCs w:val="18"/>
          <w:lang w:eastAsia="ar-SA"/>
        </w:rPr>
        <w:t>2</w:t>
      </w:r>
      <w:r w:rsidRPr="00A12880">
        <w:rPr>
          <w:rFonts w:asciiTheme="minorHAnsi" w:hAnsiTheme="minorHAnsi" w:cstheme="minorHAnsi"/>
          <w:sz w:val="18"/>
          <w:szCs w:val="18"/>
          <w:lang w:eastAsia="ar-SA"/>
        </w:rPr>
        <w:t>.1.</w:t>
      </w:r>
    </w:p>
    <w:p w14:paraId="31315CE5" w14:textId="77777777" w:rsidR="00E758A9" w:rsidRPr="00A12880" w:rsidRDefault="00E758A9"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Zmiana umowy podlega unieważnieniu, jeżeli została dokonana z naruszeniem art. 454 i art. 455 ustawy Pzp.</w:t>
      </w:r>
    </w:p>
    <w:p w14:paraId="4DC5947B" w14:textId="77777777" w:rsidR="003D3B74" w:rsidRPr="00A12880" w:rsidRDefault="001249DC" w:rsidP="00111928">
      <w:pPr>
        <w:pStyle w:val="Akapitzlist"/>
        <w:numPr>
          <w:ilvl w:val="0"/>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b/>
          <w:sz w:val="18"/>
          <w:szCs w:val="18"/>
          <w:lang w:eastAsia="ar-SA"/>
        </w:rPr>
        <w:t>POUCZENIE</w:t>
      </w:r>
      <w:r w:rsidRPr="00A12880">
        <w:rPr>
          <w:rFonts w:asciiTheme="minorHAnsi" w:hAnsiTheme="minorHAnsi" w:cstheme="minorHAnsi"/>
          <w:b/>
          <w:bCs/>
          <w:sz w:val="18"/>
          <w:szCs w:val="18"/>
        </w:rPr>
        <w:t xml:space="preserve"> O ŚRODKACH OCHRONY PRAWNEJ</w:t>
      </w:r>
    </w:p>
    <w:p w14:paraId="2FDE23FA" w14:textId="77777777" w:rsidR="00797BE3" w:rsidRPr="00A12880" w:rsidRDefault="00797BE3"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rPr>
        <w:t xml:space="preserve">Wykonawcy, </w:t>
      </w:r>
      <w:r w:rsidR="00AC7E97" w:rsidRPr="00A12880">
        <w:rPr>
          <w:rFonts w:asciiTheme="minorHAnsi" w:hAnsiTheme="minorHAnsi" w:cstheme="minorHAnsi"/>
          <w:sz w:val="18"/>
          <w:szCs w:val="18"/>
        </w:rPr>
        <w:t xml:space="preserve">uczestnikowi konkursu oraz </w:t>
      </w:r>
      <w:r w:rsidRPr="00A12880">
        <w:rPr>
          <w:rFonts w:asciiTheme="minorHAnsi" w:hAnsiTheme="minorHAnsi" w:cstheme="minorHAnsi"/>
          <w:sz w:val="18"/>
          <w:szCs w:val="18"/>
        </w:rPr>
        <w:t xml:space="preserve">innemu podmiotowi, jeżeli ma lub miał interes w uzyskaniu zamówienia </w:t>
      </w:r>
      <w:r w:rsidR="00AC7E97" w:rsidRPr="00A12880">
        <w:rPr>
          <w:rFonts w:asciiTheme="minorHAnsi" w:hAnsiTheme="minorHAnsi" w:cstheme="minorHAnsi"/>
          <w:sz w:val="18"/>
          <w:szCs w:val="18"/>
        </w:rPr>
        <w:t xml:space="preserve">lub nagrody w konkursie </w:t>
      </w:r>
      <w:r w:rsidRPr="00A12880">
        <w:rPr>
          <w:rFonts w:asciiTheme="minorHAnsi" w:hAnsiTheme="minorHAnsi" w:cstheme="minorHAnsi"/>
          <w:sz w:val="18"/>
          <w:szCs w:val="18"/>
        </w:rPr>
        <w:t>oraz poniósł lub może ponieść szkodę w wyniku naruszenia pr</w:t>
      </w:r>
      <w:r w:rsidR="00277AD0" w:rsidRPr="00A12880">
        <w:rPr>
          <w:rFonts w:asciiTheme="minorHAnsi" w:hAnsiTheme="minorHAnsi" w:cstheme="minorHAnsi"/>
          <w:sz w:val="18"/>
          <w:szCs w:val="18"/>
        </w:rPr>
        <w:t>zez Zamawiającego przepisów</w:t>
      </w:r>
      <w:r w:rsidR="00AC7E97" w:rsidRPr="00A12880">
        <w:rPr>
          <w:rFonts w:asciiTheme="minorHAnsi" w:hAnsiTheme="minorHAnsi" w:cstheme="minorHAnsi"/>
          <w:sz w:val="18"/>
          <w:szCs w:val="18"/>
        </w:rPr>
        <w:t xml:space="preserve"> ustawy </w:t>
      </w:r>
      <w:r w:rsidR="00277AD0" w:rsidRPr="00A12880">
        <w:rPr>
          <w:rFonts w:asciiTheme="minorHAnsi" w:hAnsiTheme="minorHAnsi" w:cstheme="minorHAnsi"/>
          <w:sz w:val="18"/>
          <w:szCs w:val="18"/>
        </w:rPr>
        <w:t>Pzp</w:t>
      </w:r>
      <w:r w:rsidRPr="00A12880">
        <w:rPr>
          <w:rFonts w:asciiTheme="minorHAnsi" w:hAnsiTheme="minorHAnsi" w:cstheme="minorHAnsi"/>
          <w:sz w:val="18"/>
          <w:szCs w:val="18"/>
        </w:rPr>
        <w:t xml:space="preserve">, przysługują środki ochrony prawnej określone w Dziale </w:t>
      </w:r>
      <w:r w:rsidR="00AC7E97" w:rsidRPr="00A12880">
        <w:rPr>
          <w:rFonts w:asciiTheme="minorHAnsi" w:hAnsiTheme="minorHAnsi" w:cstheme="minorHAnsi"/>
          <w:sz w:val="18"/>
          <w:szCs w:val="18"/>
        </w:rPr>
        <w:t>IX ustawy</w:t>
      </w:r>
      <w:r w:rsidRPr="00A12880">
        <w:rPr>
          <w:rFonts w:asciiTheme="minorHAnsi" w:hAnsiTheme="minorHAnsi" w:cstheme="minorHAnsi"/>
          <w:sz w:val="18"/>
          <w:szCs w:val="18"/>
        </w:rPr>
        <w:t xml:space="preserve"> Pzp. Środki ochrony prawnej wobec ogłoszenia </w:t>
      </w:r>
      <w:r w:rsidR="00AC7E97" w:rsidRPr="00A12880">
        <w:rPr>
          <w:rFonts w:asciiTheme="minorHAnsi" w:hAnsiTheme="minorHAnsi" w:cstheme="minorHAnsi"/>
          <w:sz w:val="18"/>
          <w:szCs w:val="18"/>
        </w:rPr>
        <w:t xml:space="preserve">wszczynającego postępowanie o udzielenie zamówienia lub ogłoszenia o konkursie oraz dokumentów zamówienia </w:t>
      </w:r>
      <w:r w:rsidRPr="00A12880">
        <w:rPr>
          <w:rFonts w:asciiTheme="minorHAnsi" w:hAnsiTheme="minorHAnsi" w:cstheme="minorHAnsi"/>
          <w:sz w:val="18"/>
          <w:szCs w:val="18"/>
        </w:rPr>
        <w:t>przysługują również organizacjom wpisanym na listę, o kt</w:t>
      </w:r>
      <w:r w:rsidR="003F51E8" w:rsidRPr="00A12880">
        <w:rPr>
          <w:rFonts w:asciiTheme="minorHAnsi" w:hAnsiTheme="minorHAnsi" w:cstheme="minorHAnsi"/>
          <w:sz w:val="18"/>
          <w:szCs w:val="18"/>
        </w:rPr>
        <w:t xml:space="preserve">órej mowa w art. </w:t>
      </w:r>
      <w:r w:rsidR="00AC7E97" w:rsidRPr="00A12880">
        <w:rPr>
          <w:rFonts w:asciiTheme="minorHAnsi" w:hAnsiTheme="minorHAnsi" w:cstheme="minorHAnsi"/>
          <w:sz w:val="18"/>
          <w:szCs w:val="18"/>
        </w:rPr>
        <w:t>469</w:t>
      </w:r>
      <w:r w:rsidR="003F51E8" w:rsidRPr="00A12880">
        <w:rPr>
          <w:rFonts w:asciiTheme="minorHAnsi" w:hAnsiTheme="minorHAnsi" w:cstheme="minorHAnsi"/>
          <w:sz w:val="18"/>
          <w:szCs w:val="18"/>
        </w:rPr>
        <w:t xml:space="preserve"> pkt </w:t>
      </w:r>
      <w:r w:rsidR="00AC7E97" w:rsidRPr="00A12880">
        <w:rPr>
          <w:rFonts w:asciiTheme="minorHAnsi" w:hAnsiTheme="minorHAnsi" w:cstheme="minorHAnsi"/>
          <w:sz w:val="18"/>
          <w:szCs w:val="18"/>
        </w:rPr>
        <w:t>1</w:t>
      </w:r>
      <w:r w:rsidR="003F51E8" w:rsidRPr="00A12880">
        <w:rPr>
          <w:rFonts w:asciiTheme="minorHAnsi" w:hAnsiTheme="minorHAnsi" w:cstheme="minorHAnsi"/>
          <w:sz w:val="18"/>
          <w:szCs w:val="18"/>
        </w:rPr>
        <w:t>5</w:t>
      </w:r>
      <w:r w:rsidR="00A47089" w:rsidRPr="00A12880">
        <w:rPr>
          <w:rFonts w:asciiTheme="minorHAnsi" w:hAnsiTheme="minorHAnsi" w:cstheme="minorHAnsi"/>
          <w:sz w:val="18"/>
          <w:szCs w:val="18"/>
        </w:rPr>
        <w:t xml:space="preserve"> ustawy</w:t>
      </w:r>
      <w:r w:rsidR="003F51E8" w:rsidRPr="00A12880">
        <w:rPr>
          <w:rFonts w:asciiTheme="minorHAnsi" w:hAnsiTheme="minorHAnsi" w:cstheme="minorHAnsi"/>
          <w:sz w:val="18"/>
          <w:szCs w:val="18"/>
        </w:rPr>
        <w:t xml:space="preserve"> </w:t>
      </w:r>
      <w:proofErr w:type="spellStart"/>
      <w:r w:rsidR="003F51E8" w:rsidRPr="00A12880">
        <w:rPr>
          <w:rFonts w:asciiTheme="minorHAnsi" w:hAnsiTheme="minorHAnsi" w:cstheme="minorHAnsi"/>
          <w:sz w:val="18"/>
          <w:szCs w:val="18"/>
        </w:rPr>
        <w:t>Pzp</w:t>
      </w:r>
      <w:proofErr w:type="spellEnd"/>
      <w:r w:rsidR="00AC7E97" w:rsidRPr="00A12880">
        <w:rPr>
          <w:rFonts w:asciiTheme="minorHAnsi" w:hAnsiTheme="minorHAnsi" w:cstheme="minorHAnsi"/>
          <w:sz w:val="18"/>
          <w:szCs w:val="18"/>
        </w:rPr>
        <w:t>, oraz Rzecznikowi Małych i Średnich Przedsiębiorców</w:t>
      </w:r>
      <w:r w:rsidR="003F51E8" w:rsidRPr="00A12880">
        <w:rPr>
          <w:rFonts w:asciiTheme="minorHAnsi" w:hAnsiTheme="minorHAnsi" w:cstheme="minorHAnsi"/>
          <w:sz w:val="18"/>
          <w:szCs w:val="18"/>
        </w:rPr>
        <w:t>.</w:t>
      </w:r>
    </w:p>
    <w:p w14:paraId="7816F9DF" w14:textId="77777777" w:rsidR="00AC7E97" w:rsidRPr="00A12880" w:rsidRDefault="00797BE3"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rPr>
        <w:t>Odwołanie przysługuje</w:t>
      </w:r>
      <w:r w:rsidR="00AC7E97" w:rsidRPr="00A12880">
        <w:rPr>
          <w:rFonts w:asciiTheme="minorHAnsi" w:hAnsiTheme="minorHAnsi" w:cstheme="minorHAnsi"/>
          <w:sz w:val="18"/>
          <w:szCs w:val="18"/>
        </w:rPr>
        <w:t xml:space="preserve"> na:</w:t>
      </w:r>
    </w:p>
    <w:p w14:paraId="247CC7DD" w14:textId="77777777" w:rsidR="00620316" w:rsidRPr="00A12880" w:rsidRDefault="00797BE3" w:rsidP="00111928">
      <w:pPr>
        <w:pStyle w:val="Akapitzlist"/>
        <w:numPr>
          <w:ilvl w:val="0"/>
          <w:numId w:val="31"/>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rPr>
        <w:t>niezgodn</w:t>
      </w:r>
      <w:r w:rsidR="00AC7E97" w:rsidRPr="00A12880">
        <w:rPr>
          <w:rFonts w:asciiTheme="minorHAnsi" w:hAnsiTheme="minorHAnsi" w:cstheme="minorHAnsi"/>
          <w:sz w:val="18"/>
          <w:szCs w:val="18"/>
        </w:rPr>
        <w:t>ą</w:t>
      </w:r>
      <w:r w:rsidRPr="00A12880">
        <w:rPr>
          <w:rFonts w:asciiTheme="minorHAnsi" w:hAnsiTheme="minorHAnsi" w:cstheme="minorHAnsi"/>
          <w:sz w:val="18"/>
          <w:szCs w:val="18"/>
        </w:rPr>
        <w:t xml:space="preserve"> z przepisami ustawy </w:t>
      </w:r>
      <w:r w:rsidR="004F49F7" w:rsidRPr="00A12880">
        <w:rPr>
          <w:rFonts w:asciiTheme="minorHAnsi" w:hAnsiTheme="minorHAnsi" w:cstheme="minorHAnsi"/>
          <w:sz w:val="18"/>
          <w:szCs w:val="18"/>
        </w:rPr>
        <w:t>Pzp</w:t>
      </w:r>
      <w:r w:rsidRPr="00A12880">
        <w:rPr>
          <w:rFonts w:asciiTheme="minorHAnsi" w:hAnsiTheme="minorHAnsi" w:cstheme="minorHAnsi"/>
          <w:sz w:val="18"/>
          <w:szCs w:val="18"/>
        </w:rPr>
        <w:t xml:space="preserve"> czynności Zamawiającego</w:t>
      </w:r>
      <w:r w:rsidR="00AC7E97" w:rsidRPr="00A12880">
        <w:rPr>
          <w:rFonts w:asciiTheme="minorHAnsi" w:hAnsiTheme="minorHAnsi" w:cstheme="minorHAnsi"/>
          <w:sz w:val="18"/>
          <w:szCs w:val="18"/>
        </w:rPr>
        <w:t>,</w:t>
      </w:r>
      <w:r w:rsidRPr="00A12880">
        <w:rPr>
          <w:rFonts w:asciiTheme="minorHAnsi" w:hAnsiTheme="minorHAnsi" w:cstheme="minorHAnsi"/>
          <w:sz w:val="18"/>
          <w:szCs w:val="18"/>
        </w:rPr>
        <w:t xml:space="preserve"> podjęt</w:t>
      </w:r>
      <w:r w:rsidR="00AC7E97" w:rsidRPr="00A12880">
        <w:rPr>
          <w:rFonts w:asciiTheme="minorHAnsi" w:hAnsiTheme="minorHAnsi" w:cstheme="minorHAnsi"/>
          <w:sz w:val="18"/>
          <w:szCs w:val="18"/>
        </w:rPr>
        <w:t>ą</w:t>
      </w:r>
      <w:r w:rsidRPr="00A12880">
        <w:rPr>
          <w:rFonts w:asciiTheme="minorHAnsi" w:hAnsiTheme="minorHAnsi" w:cstheme="minorHAnsi"/>
          <w:sz w:val="18"/>
          <w:szCs w:val="18"/>
        </w:rPr>
        <w:t xml:space="preserve"> w</w:t>
      </w:r>
      <w:r w:rsidR="006E71D1" w:rsidRPr="00A12880">
        <w:rPr>
          <w:rFonts w:asciiTheme="minorHAnsi" w:hAnsiTheme="minorHAnsi" w:cstheme="minorHAnsi"/>
          <w:sz w:val="18"/>
          <w:szCs w:val="18"/>
        </w:rPr>
        <w:t> </w:t>
      </w:r>
      <w:r w:rsidRPr="00A12880">
        <w:rPr>
          <w:rFonts w:asciiTheme="minorHAnsi" w:hAnsiTheme="minorHAnsi" w:cstheme="minorHAnsi"/>
          <w:sz w:val="18"/>
          <w:szCs w:val="18"/>
        </w:rPr>
        <w:t>postępowaniu o udzielenie zamówienia</w:t>
      </w:r>
      <w:r w:rsidR="00AC7E97" w:rsidRPr="00A12880">
        <w:rPr>
          <w:rFonts w:asciiTheme="minorHAnsi" w:hAnsiTheme="minorHAnsi" w:cstheme="minorHAnsi"/>
          <w:sz w:val="18"/>
          <w:szCs w:val="18"/>
        </w:rPr>
        <w:t xml:space="preserve">, </w:t>
      </w:r>
      <w:r w:rsidR="00620316" w:rsidRPr="00A12880">
        <w:rPr>
          <w:rFonts w:asciiTheme="minorHAnsi" w:hAnsiTheme="minorHAnsi" w:cstheme="minorHAnsi"/>
          <w:sz w:val="18"/>
          <w:szCs w:val="18"/>
        </w:rPr>
        <w:t>w tym na projektowane postanowienia umowy;</w:t>
      </w:r>
    </w:p>
    <w:p w14:paraId="620C39D5" w14:textId="77777777" w:rsidR="00033746" w:rsidRPr="00A12880" w:rsidRDefault="00620316" w:rsidP="00111928">
      <w:pPr>
        <w:pStyle w:val="Akapitzlist"/>
        <w:numPr>
          <w:ilvl w:val="0"/>
          <w:numId w:val="31"/>
        </w:numPr>
        <w:suppressAutoHyphens/>
        <w:spacing w:before="60"/>
        <w:ind w:left="992" w:hanging="425"/>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zaniechanie czynności w postępowaniu o udzielenie zamówienia, do której Zamawiający był obowiązany na podstawie ustawy Pzp</w:t>
      </w:r>
      <w:r w:rsidR="00033746" w:rsidRPr="00A12880">
        <w:rPr>
          <w:rFonts w:asciiTheme="minorHAnsi" w:hAnsiTheme="minorHAnsi" w:cstheme="minorHAnsi"/>
          <w:sz w:val="18"/>
          <w:szCs w:val="18"/>
          <w:lang w:eastAsia="ar-SA"/>
        </w:rPr>
        <w:t>.</w:t>
      </w:r>
    </w:p>
    <w:p w14:paraId="0A138456" w14:textId="77777777" w:rsidR="00797BE3" w:rsidRPr="00A12880" w:rsidRDefault="00797BE3"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rPr>
        <w:t>Odwołanie wnosi się do Prezesa Izby</w:t>
      </w:r>
      <w:r w:rsidR="00397F0D" w:rsidRPr="00A12880">
        <w:rPr>
          <w:rFonts w:asciiTheme="minorHAnsi" w:hAnsiTheme="minorHAnsi" w:cstheme="minorHAnsi"/>
          <w:sz w:val="18"/>
          <w:szCs w:val="18"/>
        </w:rPr>
        <w:t>.</w:t>
      </w:r>
    </w:p>
    <w:p w14:paraId="29C8968F" w14:textId="77777777" w:rsidR="00797BE3" w:rsidRPr="00A12880" w:rsidRDefault="00797BE3"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rPr>
        <w:t xml:space="preserve">Odwołujący </w:t>
      </w:r>
      <w:r w:rsidR="00033746" w:rsidRPr="00A12880">
        <w:rPr>
          <w:rFonts w:asciiTheme="minorHAnsi" w:hAnsiTheme="minorHAnsi" w:cstheme="minorHAnsi"/>
          <w:sz w:val="18"/>
          <w:szCs w:val="18"/>
        </w:rPr>
        <w:t>przekazuje</w:t>
      </w:r>
      <w:r w:rsidRPr="00A12880">
        <w:rPr>
          <w:rFonts w:asciiTheme="minorHAnsi" w:hAnsiTheme="minorHAnsi" w:cstheme="minorHAnsi"/>
          <w:sz w:val="18"/>
          <w:szCs w:val="18"/>
        </w:rPr>
        <w:t xml:space="preserve"> </w:t>
      </w:r>
      <w:r w:rsidR="00033746" w:rsidRPr="00A12880">
        <w:rPr>
          <w:rFonts w:asciiTheme="minorHAnsi" w:hAnsiTheme="minorHAnsi" w:cstheme="minorHAnsi"/>
          <w:sz w:val="18"/>
          <w:szCs w:val="18"/>
        </w:rPr>
        <w:t>Z</w:t>
      </w:r>
      <w:r w:rsidRPr="00A12880">
        <w:rPr>
          <w:rFonts w:asciiTheme="minorHAnsi" w:hAnsiTheme="minorHAnsi" w:cstheme="minorHAnsi"/>
          <w:sz w:val="18"/>
          <w:szCs w:val="18"/>
        </w:rPr>
        <w:t xml:space="preserve">amawiającemu </w:t>
      </w:r>
      <w:r w:rsidR="0002739F" w:rsidRPr="00A12880">
        <w:rPr>
          <w:rFonts w:asciiTheme="minorHAnsi" w:hAnsiTheme="minorHAnsi" w:cstheme="minorHAnsi"/>
          <w:sz w:val="18"/>
          <w:szCs w:val="18"/>
        </w:rPr>
        <w:t xml:space="preserve">odwołanie </w:t>
      </w:r>
      <w:r w:rsidR="00033746" w:rsidRPr="00A12880">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A12880">
        <w:rPr>
          <w:rFonts w:asciiTheme="minorHAnsi" w:hAnsiTheme="minorHAnsi" w:cstheme="minorHAnsi"/>
          <w:sz w:val="18"/>
          <w:szCs w:val="18"/>
        </w:rPr>
        <w:t>.</w:t>
      </w:r>
    </w:p>
    <w:p w14:paraId="0F44B216" w14:textId="77777777" w:rsidR="00797BE3" w:rsidRPr="00A12880" w:rsidRDefault="00797BE3" w:rsidP="00111928">
      <w:pPr>
        <w:pStyle w:val="Akapitzlist"/>
        <w:numPr>
          <w:ilvl w:val="1"/>
          <w:numId w:val="46"/>
        </w:numPr>
        <w:suppressAutoHyphens/>
        <w:spacing w:before="120"/>
        <w:ind w:left="567" w:hanging="567"/>
        <w:jc w:val="both"/>
        <w:rPr>
          <w:rFonts w:asciiTheme="minorHAnsi" w:hAnsiTheme="minorHAnsi" w:cstheme="minorHAnsi"/>
          <w:sz w:val="18"/>
          <w:szCs w:val="18"/>
          <w:lang w:eastAsia="ar-SA"/>
        </w:rPr>
      </w:pPr>
      <w:r w:rsidRPr="00A12880">
        <w:rPr>
          <w:rFonts w:asciiTheme="minorHAnsi" w:hAnsiTheme="minorHAnsi" w:cstheme="minorHAnsi"/>
          <w:sz w:val="18"/>
          <w:szCs w:val="18"/>
        </w:rPr>
        <w:t>Terminy wniesienia odwołania:</w:t>
      </w:r>
    </w:p>
    <w:p w14:paraId="5970AA11" w14:textId="77777777" w:rsidR="00797BE3" w:rsidRPr="00A12880" w:rsidRDefault="00797BE3" w:rsidP="00111928">
      <w:pPr>
        <w:pStyle w:val="Akapitzlist"/>
        <w:numPr>
          <w:ilvl w:val="0"/>
          <w:numId w:val="32"/>
        </w:numPr>
        <w:spacing w:before="60"/>
        <w:ind w:left="993" w:hanging="426"/>
        <w:jc w:val="both"/>
        <w:rPr>
          <w:rFonts w:asciiTheme="minorHAnsi" w:hAnsiTheme="minorHAnsi" w:cstheme="minorHAnsi"/>
          <w:sz w:val="18"/>
          <w:szCs w:val="18"/>
        </w:rPr>
      </w:pPr>
      <w:r w:rsidRPr="00A12880">
        <w:rPr>
          <w:rFonts w:asciiTheme="minorHAnsi" w:hAnsiTheme="minorHAnsi" w:cstheme="minorHAnsi"/>
          <w:sz w:val="18"/>
          <w:szCs w:val="18"/>
        </w:rPr>
        <w:lastRenderedPageBreak/>
        <w:t xml:space="preserve">Odwołanie wnosi się w terminie </w:t>
      </w:r>
      <w:r w:rsidR="00CD71DF" w:rsidRPr="00A12880">
        <w:rPr>
          <w:rFonts w:asciiTheme="minorHAnsi" w:hAnsiTheme="minorHAnsi" w:cstheme="minorHAnsi"/>
          <w:sz w:val="18"/>
          <w:szCs w:val="18"/>
        </w:rPr>
        <w:t>5</w:t>
      </w:r>
      <w:r w:rsidRPr="00A12880">
        <w:rPr>
          <w:rFonts w:asciiTheme="minorHAnsi" w:hAnsiTheme="minorHAnsi" w:cstheme="minorHAnsi"/>
          <w:sz w:val="18"/>
          <w:szCs w:val="18"/>
        </w:rPr>
        <w:t xml:space="preserve"> dni od dnia prze</w:t>
      </w:r>
      <w:r w:rsidR="00033746" w:rsidRPr="00A12880">
        <w:rPr>
          <w:rFonts w:asciiTheme="minorHAnsi" w:hAnsiTheme="minorHAnsi" w:cstheme="minorHAnsi"/>
          <w:sz w:val="18"/>
          <w:szCs w:val="18"/>
        </w:rPr>
        <w:t>kazania</w:t>
      </w:r>
      <w:r w:rsidRPr="00A12880">
        <w:rPr>
          <w:rFonts w:asciiTheme="minorHAnsi" w:hAnsiTheme="minorHAnsi" w:cstheme="minorHAnsi"/>
          <w:sz w:val="18"/>
          <w:szCs w:val="18"/>
        </w:rPr>
        <w:t xml:space="preserve"> informacji o czynności </w:t>
      </w:r>
      <w:r w:rsidR="00033746" w:rsidRPr="00A12880">
        <w:rPr>
          <w:rFonts w:asciiTheme="minorHAnsi" w:hAnsiTheme="minorHAnsi" w:cstheme="minorHAnsi"/>
          <w:sz w:val="18"/>
          <w:szCs w:val="18"/>
        </w:rPr>
        <w:t>Z</w:t>
      </w:r>
      <w:r w:rsidRPr="00A12880">
        <w:rPr>
          <w:rFonts w:asciiTheme="minorHAnsi" w:hAnsiTheme="minorHAnsi" w:cstheme="minorHAnsi"/>
          <w:sz w:val="18"/>
          <w:szCs w:val="18"/>
        </w:rPr>
        <w:t>amawiającego stanowiącej podstawę jego wniesienia</w:t>
      </w:r>
      <w:r w:rsidR="00033746" w:rsidRPr="00A12880">
        <w:rPr>
          <w:rFonts w:asciiTheme="minorHAnsi" w:hAnsiTheme="minorHAnsi" w:cstheme="minorHAnsi"/>
          <w:sz w:val="18"/>
          <w:szCs w:val="18"/>
        </w:rPr>
        <w:t>,</w:t>
      </w:r>
      <w:r w:rsidRPr="00A12880">
        <w:rPr>
          <w:rFonts w:asciiTheme="minorHAnsi" w:hAnsiTheme="minorHAnsi" w:cstheme="minorHAnsi"/>
          <w:sz w:val="18"/>
          <w:szCs w:val="18"/>
        </w:rPr>
        <w:t xml:space="preserve"> jeżeli </w:t>
      </w:r>
      <w:r w:rsidR="00033746" w:rsidRPr="00A12880">
        <w:rPr>
          <w:rFonts w:asciiTheme="minorHAnsi" w:hAnsiTheme="minorHAnsi" w:cstheme="minorHAnsi"/>
          <w:sz w:val="18"/>
          <w:szCs w:val="18"/>
        </w:rPr>
        <w:t>informacja została przekazana przy użyciu środków komunikacji elektronicznej</w:t>
      </w:r>
      <w:r w:rsidRPr="00A12880">
        <w:rPr>
          <w:rFonts w:asciiTheme="minorHAnsi" w:hAnsiTheme="minorHAnsi" w:cstheme="minorHAnsi"/>
          <w:sz w:val="18"/>
          <w:szCs w:val="18"/>
        </w:rPr>
        <w:t xml:space="preserve"> albo w</w:t>
      </w:r>
      <w:r w:rsidR="006E71D1" w:rsidRPr="00A12880">
        <w:rPr>
          <w:rFonts w:asciiTheme="minorHAnsi" w:hAnsiTheme="minorHAnsi" w:cstheme="minorHAnsi"/>
          <w:sz w:val="18"/>
          <w:szCs w:val="18"/>
        </w:rPr>
        <w:t> </w:t>
      </w:r>
      <w:r w:rsidRPr="00A12880">
        <w:rPr>
          <w:rFonts w:asciiTheme="minorHAnsi" w:hAnsiTheme="minorHAnsi" w:cstheme="minorHAnsi"/>
          <w:sz w:val="18"/>
          <w:szCs w:val="18"/>
        </w:rPr>
        <w:t>terminie 1</w:t>
      </w:r>
      <w:r w:rsidR="00CD71DF" w:rsidRPr="00A12880">
        <w:rPr>
          <w:rFonts w:asciiTheme="minorHAnsi" w:hAnsiTheme="minorHAnsi" w:cstheme="minorHAnsi"/>
          <w:sz w:val="18"/>
          <w:szCs w:val="18"/>
        </w:rPr>
        <w:t>0</w:t>
      </w:r>
      <w:r w:rsidRPr="00A12880">
        <w:rPr>
          <w:rFonts w:asciiTheme="minorHAnsi" w:hAnsiTheme="minorHAnsi" w:cstheme="minorHAnsi"/>
          <w:sz w:val="18"/>
          <w:szCs w:val="18"/>
        </w:rPr>
        <w:t xml:space="preserve"> dni</w:t>
      </w:r>
      <w:r w:rsidR="00033746" w:rsidRPr="00A12880">
        <w:rPr>
          <w:rFonts w:asciiTheme="minorHAnsi" w:hAnsiTheme="minorHAnsi" w:cstheme="minorHAnsi"/>
          <w:sz w:val="18"/>
          <w:szCs w:val="18"/>
        </w:rPr>
        <w:t>,</w:t>
      </w:r>
      <w:r w:rsidRPr="00A12880">
        <w:rPr>
          <w:rFonts w:asciiTheme="minorHAnsi" w:hAnsiTheme="minorHAnsi" w:cstheme="minorHAnsi"/>
          <w:sz w:val="18"/>
          <w:szCs w:val="18"/>
        </w:rPr>
        <w:t xml:space="preserve"> jeżeli </w:t>
      </w:r>
      <w:r w:rsidR="00033746" w:rsidRPr="00A12880">
        <w:rPr>
          <w:rFonts w:asciiTheme="minorHAnsi" w:hAnsiTheme="minorHAnsi" w:cstheme="minorHAnsi"/>
          <w:sz w:val="18"/>
          <w:szCs w:val="18"/>
        </w:rPr>
        <w:t xml:space="preserve">informacja </w:t>
      </w:r>
      <w:r w:rsidRPr="00A12880">
        <w:rPr>
          <w:rFonts w:asciiTheme="minorHAnsi" w:hAnsiTheme="minorHAnsi" w:cstheme="minorHAnsi"/>
          <w:sz w:val="18"/>
          <w:szCs w:val="18"/>
        </w:rPr>
        <w:t>został</w:t>
      </w:r>
      <w:r w:rsidR="00033746" w:rsidRPr="00A12880">
        <w:rPr>
          <w:rFonts w:asciiTheme="minorHAnsi" w:hAnsiTheme="minorHAnsi" w:cstheme="minorHAnsi"/>
          <w:sz w:val="18"/>
          <w:szCs w:val="18"/>
        </w:rPr>
        <w:t>a</w:t>
      </w:r>
      <w:r w:rsidRPr="00A12880">
        <w:rPr>
          <w:rFonts w:asciiTheme="minorHAnsi" w:hAnsiTheme="minorHAnsi" w:cstheme="minorHAnsi"/>
          <w:sz w:val="18"/>
          <w:szCs w:val="18"/>
        </w:rPr>
        <w:t xml:space="preserve"> prze</w:t>
      </w:r>
      <w:r w:rsidR="00033746" w:rsidRPr="00A12880">
        <w:rPr>
          <w:rFonts w:asciiTheme="minorHAnsi" w:hAnsiTheme="minorHAnsi" w:cstheme="minorHAnsi"/>
          <w:sz w:val="18"/>
          <w:szCs w:val="18"/>
        </w:rPr>
        <w:t>kazana</w:t>
      </w:r>
      <w:r w:rsidRPr="00A12880">
        <w:rPr>
          <w:rFonts w:asciiTheme="minorHAnsi" w:hAnsiTheme="minorHAnsi" w:cstheme="minorHAnsi"/>
          <w:sz w:val="18"/>
          <w:szCs w:val="18"/>
        </w:rPr>
        <w:t xml:space="preserve"> w inny sposób.</w:t>
      </w:r>
    </w:p>
    <w:p w14:paraId="5239313B" w14:textId="77777777" w:rsidR="00797BE3" w:rsidRPr="00A12880" w:rsidRDefault="00797BE3" w:rsidP="00111928">
      <w:pPr>
        <w:pStyle w:val="Akapitzlist"/>
        <w:numPr>
          <w:ilvl w:val="0"/>
          <w:numId w:val="32"/>
        </w:numPr>
        <w:spacing w:before="60"/>
        <w:ind w:left="993" w:hanging="426"/>
        <w:jc w:val="both"/>
        <w:rPr>
          <w:rFonts w:asciiTheme="minorHAnsi" w:hAnsiTheme="minorHAnsi" w:cstheme="minorHAnsi"/>
          <w:sz w:val="18"/>
          <w:szCs w:val="18"/>
        </w:rPr>
      </w:pPr>
      <w:r w:rsidRPr="00A12880">
        <w:rPr>
          <w:rFonts w:asciiTheme="minorHAnsi" w:hAnsiTheme="minorHAnsi" w:cstheme="minorHAnsi"/>
          <w:sz w:val="18"/>
          <w:szCs w:val="18"/>
        </w:rPr>
        <w:t xml:space="preserve">Odwołanie wobec treści ogłoszenia </w:t>
      </w:r>
      <w:r w:rsidR="00033746" w:rsidRPr="00A12880">
        <w:rPr>
          <w:rFonts w:asciiTheme="minorHAnsi" w:hAnsiTheme="minorHAnsi" w:cstheme="minorHAnsi"/>
          <w:sz w:val="18"/>
          <w:szCs w:val="18"/>
        </w:rPr>
        <w:t xml:space="preserve">wszczynającego postępowanie o udzielenie zamówienia lub </w:t>
      </w:r>
      <w:r w:rsidRPr="00A12880">
        <w:rPr>
          <w:rFonts w:asciiTheme="minorHAnsi" w:hAnsiTheme="minorHAnsi" w:cstheme="minorHAnsi"/>
          <w:sz w:val="18"/>
          <w:szCs w:val="18"/>
        </w:rPr>
        <w:t xml:space="preserve">wobec </w:t>
      </w:r>
      <w:r w:rsidR="00033746" w:rsidRPr="00A12880">
        <w:rPr>
          <w:rFonts w:asciiTheme="minorHAnsi" w:hAnsiTheme="minorHAnsi" w:cstheme="minorHAnsi"/>
          <w:sz w:val="18"/>
          <w:szCs w:val="18"/>
        </w:rPr>
        <w:t>treści dokumentów</w:t>
      </w:r>
      <w:r w:rsidRPr="00A12880">
        <w:rPr>
          <w:rFonts w:asciiTheme="minorHAnsi" w:hAnsiTheme="minorHAnsi" w:cstheme="minorHAnsi"/>
          <w:sz w:val="18"/>
          <w:szCs w:val="18"/>
        </w:rPr>
        <w:t xml:space="preserve"> zamówienia, wnosi się w terminie </w:t>
      </w:r>
      <w:r w:rsidR="00CD71DF" w:rsidRPr="00A12880">
        <w:rPr>
          <w:rFonts w:asciiTheme="minorHAnsi" w:hAnsiTheme="minorHAnsi" w:cstheme="minorHAnsi"/>
          <w:sz w:val="18"/>
          <w:szCs w:val="18"/>
        </w:rPr>
        <w:t>5</w:t>
      </w:r>
      <w:r w:rsidRPr="00A12880">
        <w:rPr>
          <w:rFonts w:asciiTheme="minorHAnsi" w:hAnsiTheme="minorHAnsi" w:cstheme="minorHAnsi"/>
          <w:sz w:val="18"/>
          <w:szCs w:val="18"/>
        </w:rPr>
        <w:t xml:space="preserve"> dni od dnia </w:t>
      </w:r>
      <w:r w:rsidR="0002739F" w:rsidRPr="00A12880">
        <w:rPr>
          <w:rFonts w:asciiTheme="minorHAnsi" w:hAnsiTheme="minorHAnsi" w:cstheme="minorHAnsi"/>
          <w:sz w:val="18"/>
          <w:szCs w:val="18"/>
        </w:rPr>
        <w:t>zamieszczenia</w:t>
      </w:r>
      <w:r w:rsidRPr="00A12880">
        <w:rPr>
          <w:rFonts w:asciiTheme="minorHAnsi" w:hAnsiTheme="minorHAnsi" w:cstheme="minorHAnsi"/>
          <w:sz w:val="18"/>
          <w:szCs w:val="18"/>
        </w:rPr>
        <w:t xml:space="preserve"> </w:t>
      </w:r>
      <w:r w:rsidR="00CD71DF" w:rsidRPr="00A12880">
        <w:rPr>
          <w:rFonts w:asciiTheme="minorHAnsi" w:hAnsiTheme="minorHAnsi" w:cstheme="minorHAnsi"/>
          <w:sz w:val="18"/>
          <w:szCs w:val="18"/>
        </w:rPr>
        <w:t xml:space="preserve">ogłoszenia w Biuletynie Zamówień Publicznych </w:t>
      </w:r>
      <w:r w:rsidRPr="00A12880">
        <w:rPr>
          <w:rFonts w:asciiTheme="minorHAnsi" w:hAnsiTheme="minorHAnsi" w:cstheme="minorHAnsi"/>
          <w:sz w:val="18"/>
          <w:szCs w:val="18"/>
        </w:rPr>
        <w:t xml:space="preserve">lub </w:t>
      </w:r>
      <w:r w:rsidR="00522FDE" w:rsidRPr="00A12880">
        <w:rPr>
          <w:rFonts w:asciiTheme="minorHAnsi" w:hAnsiTheme="minorHAnsi" w:cstheme="minorHAnsi"/>
          <w:sz w:val="18"/>
          <w:szCs w:val="18"/>
        </w:rPr>
        <w:t>dokumentów</w:t>
      </w:r>
      <w:r w:rsidRPr="00A12880">
        <w:rPr>
          <w:rFonts w:asciiTheme="minorHAnsi" w:hAnsiTheme="minorHAnsi" w:cstheme="minorHAnsi"/>
          <w:sz w:val="18"/>
          <w:szCs w:val="18"/>
        </w:rPr>
        <w:t xml:space="preserve"> zamówienia na stronie internetowej.</w:t>
      </w:r>
    </w:p>
    <w:p w14:paraId="77228337" w14:textId="77777777" w:rsidR="00797BE3" w:rsidRPr="00A12880" w:rsidRDefault="00797BE3" w:rsidP="00111928">
      <w:pPr>
        <w:pStyle w:val="Akapitzlist"/>
        <w:numPr>
          <w:ilvl w:val="0"/>
          <w:numId w:val="32"/>
        </w:numPr>
        <w:spacing w:before="60"/>
        <w:ind w:left="993" w:hanging="426"/>
        <w:jc w:val="both"/>
        <w:rPr>
          <w:rFonts w:asciiTheme="minorHAnsi" w:hAnsiTheme="minorHAnsi" w:cstheme="minorHAnsi"/>
          <w:sz w:val="18"/>
          <w:szCs w:val="18"/>
        </w:rPr>
      </w:pPr>
      <w:r w:rsidRPr="00A12880">
        <w:rPr>
          <w:rFonts w:asciiTheme="minorHAnsi" w:hAnsiTheme="minorHAnsi" w:cstheme="minorHAnsi"/>
          <w:sz w:val="18"/>
          <w:szCs w:val="18"/>
        </w:rPr>
        <w:t>Odwołanie wobec czynn</w:t>
      </w:r>
      <w:r w:rsidR="00E44686" w:rsidRPr="00A12880">
        <w:rPr>
          <w:rFonts w:asciiTheme="minorHAnsi" w:hAnsiTheme="minorHAnsi" w:cstheme="minorHAnsi"/>
          <w:sz w:val="18"/>
          <w:szCs w:val="18"/>
        </w:rPr>
        <w:t>ości innych niż określone w pkt</w:t>
      </w:r>
      <w:r w:rsidRPr="00A12880">
        <w:rPr>
          <w:rFonts w:asciiTheme="minorHAnsi" w:hAnsiTheme="minorHAnsi" w:cstheme="minorHAnsi"/>
          <w:sz w:val="18"/>
          <w:szCs w:val="18"/>
        </w:rPr>
        <w:t xml:space="preserve"> 1) i 2) wnosi się w terminie </w:t>
      </w:r>
      <w:r w:rsidR="00CD71DF" w:rsidRPr="00A12880">
        <w:rPr>
          <w:rFonts w:asciiTheme="minorHAnsi" w:hAnsiTheme="minorHAnsi" w:cstheme="minorHAnsi"/>
          <w:sz w:val="18"/>
          <w:szCs w:val="18"/>
        </w:rPr>
        <w:t>5</w:t>
      </w:r>
      <w:r w:rsidRPr="00A12880">
        <w:rPr>
          <w:rFonts w:asciiTheme="minorHAnsi" w:hAnsiTheme="minorHAnsi" w:cstheme="minorHAnsi"/>
          <w:sz w:val="18"/>
          <w:szCs w:val="18"/>
        </w:rPr>
        <w:t xml:space="preserve"> dni od dnia, w którym powzięto lub przy zachowaniu należytej staranności można było powziąć wiadomość o okolicznościach stanowiących podstawę jego wniesienia.</w:t>
      </w:r>
    </w:p>
    <w:p w14:paraId="0210CC92" w14:textId="77777777" w:rsidR="00797BE3" w:rsidRPr="00A12880" w:rsidRDefault="00797BE3" w:rsidP="00111928">
      <w:pPr>
        <w:pStyle w:val="Akapitzlist"/>
        <w:numPr>
          <w:ilvl w:val="0"/>
          <w:numId w:val="32"/>
        </w:numPr>
        <w:spacing w:before="60"/>
        <w:ind w:left="993" w:hanging="426"/>
        <w:jc w:val="both"/>
        <w:rPr>
          <w:rFonts w:asciiTheme="minorHAnsi" w:hAnsiTheme="minorHAnsi" w:cstheme="minorHAnsi"/>
          <w:sz w:val="18"/>
          <w:szCs w:val="18"/>
        </w:rPr>
      </w:pPr>
      <w:r w:rsidRPr="00A12880">
        <w:rPr>
          <w:rFonts w:asciiTheme="minorHAnsi" w:hAnsiTheme="minorHAnsi" w:cstheme="minorHAnsi"/>
          <w:sz w:val="18"/>
          <w:szCs w:val="18"/>
        </w:rPr>
        <w:t>Jeżeli Zamawiający nie przesłał Wykonawcy zawiadomienia o wyborze oferty najkorzystniejszej odwołanie wnosi się nie później niż w terminie:</w:t>
      </w:r>
    </w:p>
    <w:p w14:paraId="5984AC9E" w14:textId="77777777" w:rsidR="00797BE3" w:rsidRPr="00A12880" w:rsidRDefault="0002739F" w:rsidP="00111928">
      <w:pPr>
        <w:pStyle w:val="Akapitzlist"/>
        <w:numPr>
          <w:ilvl w:val="0"/>
          <w:numId w:val="33"/>
        </w:numPr>
        <w:spacing w:before="60"/>
        <w:ind w:left="1276" w:hanging="283"/>
        <w:jc w:val="both"/>
        <w:rPr>
          <w:rFonts w:asciiTheme="minorHAnsi" w:hAnsiTheme="minorHAnsi" w:cstheme="minorHAnsi"/>
          <w:sz w:val="18"/>
          <w:szCs w:val="18"/>
        </w:rPr>
      </w:pPr>
      <w:r w:rsidRPr="00A12880">
        <w:rPr>
          <w:rFonts w:asciiTheme="minorHAnsi" w:hAnsiTheme="minorHAnsi" w:cstheme="minorHAnsi"/>
          <w:sz w:val="18"/>
          <w:szCs w:val="18"/>
        </w:rPr>
        <w:t>15</w:t>
      </w:r>
      <w:r w:rsidR="00797BE3" w:rsidRPr="00A12880">
        <w:rPr>
          <w:rFonts w:asciiTheme="minorHAnsi" w:hAnsiTheme="minorHAnsi" w:cstheme="minorHAnsi"/>
          <w:sz w:val="18"/>
          <w:szCs w:val="18"/>
        </w:rPr>
        <w:t xml:space="preserve"> dni od dnia </w:t>
      </w:r>
      <w:r w:rsidRPr="00A12880">
        <w:rPr>
          <w:rFonts w:asciiTheme="minorHAnsi" w:hAnsiTheme="minorHAnsi" w:cstheme="minorHAnsi"/>
          <w:sz w:val="18"/>
          <w:szCs w:val="18"/>
        </w:rPr>
        <w:t>zamieszczenia w Biuletynie Zamówień Publicznych</w:t>
      </w:r>
      <w:r w:rsidR="00797BE3" w:rsidRPr="00A12880">
        <w:rPr>
          <w:rFonts w:asciiTheme="minorHAnsi" w:hAnsiTheme="minorHAnsi" w:cstheme="minorHAnsi"/>
          <w:sz w:val="18"/>
          <w:szCs w:val="18"/>
        </w:rPr>
        <w:t xml:space="preserve"> ogłoszenia o </w:t>
      </w:r>
      <w:r w:rsidRPr="00A12880">
        <w:rPr>
          <w:rFonts w:asciiTheme="minorHAnsi" w:hAnsiTheme="minorHAnsi" w:cstheme="minorHAnsi"/>
          <w:sz w:val="18"/>
          <w:szCs w:val="18"/>
        </w:rPr>
        <w:t>wyniku postępowania</w:t>
      </w:r>
      <w:r w:rsidR="00797BE3" w:rsidRPr="00A12880">
        <w:rPr>
          <w:rFonts w:asciiTheme="minorHAnsi" w:hAnsiTheme="minorHAnsi" w:cstheme="minorHAnsi"/>
          <w:sz w:val="18"/>
          <w:szCs w:val="18"/>
        </w:rPr>
        <w:t>;</w:t>
      </w:r>
    </w:p>
    <w:p w14:paraId="51DF105A" w14:textId="77777777" w:rsidR="00797BE3" w:rsidRPr="00A12880" w:rsidRDefault="0002739F" w:rsidP="00111928">
      <w:pPr>
        <w:pStyle w:val="Akapitzlist"/>
        <w:numPr>
          <w:ilvl w:val="0"/>
          <w:numId w:val="33"/>
        </w:numPr>
        <w:spacing w:before="60"/>
        <w:ind w:left="1276" w:hanging="283"/>
        <w:jc w:val="both"/>
        <w:rPr>
          <w:rFonts w:asciiTheme="minorHAnsi" w:hAnsiTheme="minorHAnsi" w:cstheme="minorHAnsi"/>
          <w:sz w:val="18"/>
          <w:szCs w:val="18"/>
        </w:rPr>
      </w:pPr>
      <w:r w:rsidRPr="00A12880">
        <w:rPr>
          <w:rFonts w:asciiTheme="minorHAnsi" w:hAnsiTheme="minorHAnsi" w:cstheme="minorHAnsi"/>
          <w:sz w:val="18"/>
          <w:szCs w:val="18"/>
        </w:rPr>
        <w:t>1</w:t>
      </w:r>
      <w:r w:rsidR="00797BE3" w:rsidRPr="00A12880">
        <w:rPr>
          <w:rFonts w:asciiTheme="minorHAnsi" w:hAnsiTheme="minorHAnsi" w:cstheme="minorHAnsi"/>
          <w:sz w:val="18"/>
          <w:szCs w:val="18"/>
        </w:rPr>
        <w:t xml:space="preserve"> </w:t>
      </w:r>
      <w:r w:rsidRPr="00A12880">
        <w:rPr>
          <w:rFonts w:asciiTheme="minorHAnsi" w:hAnsiTheme="minorHAnsi" w:cstheme="minorHAnsi"/>
          <w:sz w:val="18"/>
          <w:szCs w:val="18"/>
        </w:rPr>
        <w:t>miesiąca</w:t>
      </w:r>
      <w:r w:rsidR="00797BE3" w:rsidRPr="00A12880">
        <w:rPr>
          <w:rFonts w:asciiTheme="minorHAnsi" w:hAnsiTheme="minorHAnsi" w:cstheme="minorHAnsi"/>
          <w:sz w:val="18"/>
          <w:szCs w:val="18"/>
        </w:rPr>
        <w:t xml:space="preserve"> od dnia zawarcia umowy, jeżeli Zamawiający nie </w:t>
      </w:r>
      <w:r w:rsidRPr="00A12880">
        <w:rPr>
          <w:rFonts w:asciiTheme="minorHAnsi" w:hAnsiTheme="minorHAnsi" w:cstheme="minorHAnsi"/>
          <w:sz w:val="18"/>
          <w:szCs w:val="18"/>
        </w:rPr>
        <w:t xml:space="preserve">zamieścił w Biuletynie Zamówień Publicznych </w:t>
      </w:r>
      <w:r w:rsidR="00797BE3" w:rsidRPr="00A12880">
        <w:rPr>
          <w:rFonts w:asciiTheme="minorHAnsi" w:hAnsiTheme="minorHAnsi" w:cstheme="minorHAnsi"/>
          <w:sz w:val="18"/>
          <w:szCs w:val="18"/>
        </w:rPr>
        <w:t xml:space="preserve">ogłoszenia o </w:t>
      </w:r>
      <w:r w:rsidRPr="00A12880">
        <w:rPr>
          <w:rFonts w:asciiTheme="minorHAnsi" w:hAnsiTheme="minorHAnsi" w:cstheme="minorHAnsi"/>
          <w:sz w:val="18"/>
          <w:szCs w:val="18"/>
        </w:rPr>
        <w:t>wyniku postępowania</w:t>
      </w:r>
      <w:r w:rsidR="00797BE3" w:rsidRPr="00A12880">
        <w:rPr>
          <w:rFonts w:asciiTheme="minorHAnsi" w:hAnsiTheme="minorHAnsi" w:cstheme="minorHAnsi"/>
          <w:sz w:val="18"/>
          <w:szCs w:val="18"/>
        </w:rPr>
        <w:t>.</w:t>
      </w:r>
    </w:p>
    <w:p w14:paraId="75832D33" w14:textId="77777777" w:rsidR="00797BE3" w:rsidRPr="00A12880" w:rsidRDefault="00797BE3" w:rsidP="00111928">
      <w:pPr>
        <w:pStyle w:val="Akapitzlist"/>
        <w:numPr>
          <w:ilvl w:val="1"/>
          <w:numId w:val="46"/>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 xml:space="preserve">Szczegółowe zasady postępowania po wniesieniu odwołania określają stosowne przepisy Działu </w:t>
      </w:r>
      <w:r w:rsidR="00F804DC" w:rsidRPr="00A12880">
        <w:rPr>
          <w:rFonts w:asciiTheme="minorHAnsi" w:hAnsiTheme="minorHAnsi" w:cstheme="minorHAnsi"/>
          <w:sz w:val="18"/>
          <w:szCs w:val="18"/>
        </w:rPr>
        <w:t>IX ustawy</w:t>
      </w:r>
      <w:r w:rsidRPr="00A12880">
        <w:rPr>
          <w:rFonts w:asciiTheme="minorHAnsi" w:hAnsiTheme="minorHAnsi" w:cstheme="minorHAnsi"/>
          <w:sz w:val="18"/>
          <w:szCs w:val="18"/>
        </w:rPr>
        <w:t xml:space="preserve"> </w:t>
      </w:r>
      <w:r w:rsidR="004F49F7" w:rsidRPr="00A12880">
        <w:rPr>
          <w:rFonts w:asciiTheme="minorHAnsi" w:hAnsiTheme="minorHAnsi" w:cstheme="minorHAnsi"/>
          <w:sz w:val="18"/>
          <w:szCs w:val="18"/>
        </w:rPr>
        <w:t>Pzp</w:t>
      </w:r>
      <w:r w:rsidRPr="00A12880">
        <w:rPr>
          <w:rFonts w:asciiTheme="minorHAnsi" w:hAnsiTheme="minorHAnsi" w:cstheme="minorHAnsi"/>
          <w:sz w:val="18"/>
          <w:szCs w:val="18"/>
        </w:rPr>
        <w:t>.</w:t>
      </w:r>
    </w:p>
    <w:p w14:paraId="4469FBEE" w14:textId="77777777" w:rsidR="00797BE3" w:rsidRPr="00A12880" w:rsidRDefault="00797BE3" w:rsidP="00111928">
      <w:pPr>
        <w:pStyle w:val="Akapitzlist"/>
        <w:numPr>
          <w:ilvl w:val="1"/>
          <w:numId w:val="46"/>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Na orzeczenie Krajowej Izby Odwoławczej</w:t>
      </w:r>
      <w:r w:rsidR="00D634C3" w:rsidRPr="00A12880">
        <w:rPr>
          <w:rFonts w:asciiTheme="minorHAnsi" w:hAnsiTheme="minorHAnsi" w:cstheme="minorHAnsi"/>
          <w:sz w:val="18"/>
          <w:szCs w:val="18"/>
        </w:rPr>
        <w:t xml:space="preserve"> oraz postanowienie Prezesa Izby, o którym mowa w art. 519 ust. 1 ustawy Pzp</w:t>
      </w:r>
      <w:r w:rsidRPr="00A12880">
        <w:rPr>
          <w:rFonts w:asciiTheme="minorHAnsi" w:hAnsiTheme="minorHAnsi" w:cstheme="minorHAnsi"/>
          <w:sz w:val="18"/>
          <w:szCs w:val="18"/>
        </w:rPr>
        <w:t>, stronom oraz uczestnikom postępowania odwoławczego przysługuje skarga do sądu.</w:t>
      </w:r>
    </w:p>
    <w:p w14:paraId="30F2C3C9" w14:textId="77777777" w:rsidR="008A417D" w:rsidRPr="00A12880" w:rsidRDefault="00797BE3" w:rsidP="00111928">
      <w:pPr>
        <w:pStyle w:val="Akapitzlist"/>
        <w:numPr>
          <w:ilvl w:val="1"/>
          <w:numId w:val="46"/>
        </w:numPr>
        <w:spacing w:before="120"/>
        <w:ind w:left="567" w:hanging="567"/>
        <w:jc w:val="both"/>
        <w:rPr>
          <w:rFonts w:asciiTheme="minorHAnsi" w:hAnsiTheme="minorHAnsi" w:cstheme="minorHAnsi"/>
          <w:sz w:val="18"/>
          <w:szCs w:val="18"/>
        </w:rPr>
      </w:pPr>
      <w:r w:rsidRPr="00A12880">
        <w:rPr>
          <w:rFonts w:asciiTheme="minorHAnsi" w:hAnsiTheme="minorHAnsi" w:cstheme="minorHAnsi"/>
          <w:sz w:val="18"/>
          <w:szCs w:val="18"/>
        </w:rPr>
        <w:t xml:space="preserve">Skargę wnosi się do </w:t>
      </w:r>
      <w:r w:rsidR="00D634C3" w:rsidRPr="00A12880">
        <w:rPr>
          <w:rFonts w:asciiTheme="minorHAnsi" w:hAnsiTheme="minorHAnsi" w:cstheme="minorHAnsi"/>
          <w:sz w:val="18"/>
          <w:szCs w:val="18"/>
        </w:rPr>
        <w:t>S</w:t>
      </w:r>
      <w:r w:rsidRPr="00A12880">
        <w:rPr>
          <w:rFonts w:asciiTheme="minorHAnsi" w:hAnsiTheme="minorHAnsi" w:cstheme="minorHAnsi"/>
          <w:sz w:val="18"/>
          <w:szCs w:val="18"/>
        </w:rPr>
        <w:t xml:space="preserve">ądu </w:t>
      </w:r>
      <w:r w:rsidR="00D634C3" w:rsidRPr="00A12880">
        <w:rPr>
          <w:rFonts w:asciiTheme="minorHAnsi" w:hAnsiTheme="minorHAnsi" w:cstheme="minorHAnsi"/>
          <w:sz w:val="18"/>
          <w:szCs w:val="18"/>
        </w:rPr>
        <w:t>O</w:t>
      </w:r>
      <w:r w:rsidRPr="00A12880">
        <w:rPr>
          <w:rFonts w:asciiTheme="minorHAnsi" w:hAnsiTheme="minorHAnsi" w:cstheme="minorHAnsi"/>
          <w:sz w:val="18"/>
          <w:szCs w:val="18"/>
        </w:rPr>
        <w:t xml:space="preserve">kręgowego </w:t>
      </w:r>
      <w:r w:rsidR="00D634C3" w:rsidRPr="00A12880">
        <w:rPr>
          <w:rFonts w:asciiTheme="minorHAnsi" w:hAnsiTheme="minorHAnsi" w:cstheme="minorHAnsi"/>
          <w:sz w:val="18"/>
          <w:szCs w:val="18"/>
        </w:rPr>
        <w:t>w Warszawie – sądu zamówień publicznych</w:t>
      </w:r>
      <w:r w:rsidRPr="00A12880">
        <w:rPr>
          <w:rFonts w:asciiTheme="minorHAnsi" w:hAnsiTheme="minorHAnsi" w:cstheme="minorHAnsi"/>
          <w:sz w:val="18"/>
          <w:szCs w:val="18"/>
        </w:rPr>
        <w:t xml:space="preserve">, za pośrednictwem Prezesa Krajowej Izby Odwoławczej w terminie </w:t>
      </w:r>
      <w:r w:rsidR="00D634C3" w:rsidRPr="00A12880">
        <w:rPr>
          <w:rFonts w:asciiTheme="minorHAnsi" w:hAnsiTheme="minorHAnsi" w:cstheme="minorHAnsi"/>
          <w:sz w:val="18"/>
          <w:szCs w:val="18"/>
        </w:rPr>
        <w:t>14</w:t>
      </w:r>
      <w:r w:rsidRPr="00A12880">
        <w:rPr>
          <w:rFonts w:asciiTheme="minorHAnsi" w:hAnsiTheme="minorHAnsi" w:cstheme="minorHAnsi"/>
          <w:sz w:val="18"/>
          <w:szCs w:val="18"/>
        </w:rPr>
        <w:t xml:space="preserve"> dni od dnia doręczenia orzeczenia Krajowej Izby Odwoławczej</w:t>
      </w:r>
      <w:r w:rsidR="00D634C3" w:rsidRPr="00A12880">
        <w:rPr>
          <w:rFonts w:asciiTheme="minorHAnsi" w:hAnsiTheme="minorHAnsi" w:cstheme="minorHAnsi"/>
          <w:sz w:val="18"/>
          <w:szCs w:val="18"/>
        </w:rPr>
        <w:t xml:space="preserve"> lub postanowienia Prezesa Izby, o którym mowa w art. 519 ust. 1 ustawy Pzp</w:t>
      </w:r>
      <w:r w:rsidRPr="00A12880">
        <w:rPr>
          <w:rFonts w:asciiTheme="minorHAnsi" w:hAnsiTheme="minorHAnsi" w:cstheme="minorHAnsi"/>
          <w:sz w:val="18"/>
          <w:szCs w:val="18"/>
        </w:rPr>
        <w:t>, przesyłając jednocześnie jej odpis przeciwnikowi skargi. Złożenie skargi w placówce pocztowej operatora wyznaczonego w rozumieniu ustawy z</w:t>
      </w:r>
      <w:r w:rsidR="003F51E8" w:rsidRPr="00A12880">
        <w:rPr>
          <w:rFonts w:asciiTheme="minorHAnsi" w:hAnsiTheme="minorHAnsi" w:cstheme="minorHAnsi"/>
          <w:sz w:val="18"/>
          <w:szCs w:val="18"/>
        </w:rPr>
        <w:t> </w:t>
      </w:r>
      <w:r w:rsidRPr="00A12880">
        <w:rPr>
          <w:rFonts w:asciiTheme="minorHAnsi" w:hAnsiTheme="minorHAnsi" w:cstheme="minorHAnsi"/>
          <w:sz w:val="18"/>
          <w:szCs w:val="18"/>
        </w:rPr>
        <w:t>dnia 23</w:t>
      </w:r>
      <w:r w:rsidR="003F51E8" w:rsidRPr="00A12880">
        <w:rPr>
          <w:rFonts w:asciiTheme="minorHAnsi" w:hAnsiTheme="minorHAnsi" w:cstheme="minorHAnsi"/>
          <w:sz w:val="18"/>
          <w:szCs w:val="18"/>
        </w:rPr>
        <w:t> </w:t>
      </w:r>
      <w:r w:rsidRPr="00A12880">
        <w:rPr>
          <w:rFonts w:asciiTheme="minorHAnsi" w:hAnsiTheme="minorHAnsi" w:cstheme="minorHAnsi"/>
          <w:sz w:val="18"/>
          <w:szCs w:val="18"/>
        </w:rPr>
        <w:t>list</w:t>
      </w:r>
      <w:r w:rsidR="002E2AEC" w:rsidRPr="00A12880">
        <w:rPr>
          <w:rFonts w:asciiTheme="minorHAnsi" w:hAnsiTheme="minorHAnsi" w:cstheme="minorHAnsi"/>
          <w:sz w:val="18"/>
          <w:szCs w:val="18"/>
        </w:rPr>
        <w:t>opada 2012</w:t>
      </w:r>
      <w:r w:rsidR="003F51E8" w:rsidRPr="00A12880">
        <w:rPr>
          <w:rFonts w:asciiTheme="minorHAnsi" w:hAnsiTheme="minorHAnsi" w:cstheme="minorHAnsi"/>
          <w:sz w:val="18"/>
          <w:szCs w:val="18"/>
        </w:rPr>
        <w:t> </w:t>
      </w:r>
      <w:r w:rsidR="002E2AEC" w:rsidRPr="00A12880">
        <w:rPr>
          <w:rFonts w:asciiTheme="minorHAnsi" w:hAnsiTheme="minorHAnsi" w:cstheme="minorHAnsi"/>
          <w:sz w:val="18"/>
          <w:szCs w:val="18"/>
        </w:rPr>
        <w:t xml:space="preserve">r. - Prawo pocztowe </w:t>
      </w:r>
      <w:r w:rsidRPr="00A12880">
        <w:rPr>
          <w:rFonts w:asciiTheme="minorHAnsi" w:hAnsiTheme="minorHAnsi" w:cstheme="minorHAnsi"/>
          <w:sz w:val="18"/>
          <w:szCs w:val="18"/>
        </w:rPr>
        <w:t>jest równoznac</w:t>
      </w:r>
      <w:r w:rsidR="007F6BBC" w:rsidRPr="00A12880">
        <w:rPr>
          <w:rFonts w:asciiTheme="minorHAnsi" w:hAnsiTheme="minorHAnsi" w:cstheme="minorHAnsi"/>
          <w:sz w:val="18"/>
          <w:szCs w:val="18"/>
        </w:rPr>
        <w:t>zne z jej wniesieniem.</w:t>
      </w:r>
    </w:p>
    <w:p w14:paraId="6C4DC631" w14:textId="77777777" w:rsidR="00FA5200" w:rsidRPr="00A12880" w:rsidRDefault="00FA5200" w:rsidP="00A47089">
      <w:pPr>
        <w:pStyle w:val="Tekstpodstawowy"/>
        <w:rPr>
          <w:rFonts w:asciiTheme="minorHAnsi" w:hAnsiTheme="minorHAnsi" w:cstheme="minorHAnsi"/>
          <w:sz w:val="18"/>
          <w:szCs w:val="18"/>
        </w:rPr>
      </w:pPr>
      <w:r w:rsidRPr="00A12880">
        <w:rPr>
          <w:rFonts w:asciiTheme="minorHAnsi" w:hAnsiTheme="minorHAnsi" w:cstheme="minorHAnsi"/>
          <w:sz w:val="18"/>
          <w:szCs w:val="18"/>
        </w:rPr>
        <w:br w:type="page"/>
      </w:r>
    </w:p>
    <w:p w14:paraId="7EB92D46" w14:textId="77777777" w:rsidR="008B366E" w:rsidRPr="00A12880" w:rsidRDefault="008B366E" w:rsidP="00EC0DBE">
      <w:pPr>
        <w:pStyle w:val="Tekstpodstawowy"/>
        <w:jc w:val="right"/>
        <w:rPr>
          <w:rFonts w:asciiTheme="minorHAnsi" w:hAnsiTheme="minorHAnsi" w:cstheme="minorHAnsi"/>
          <w:sz w:val="18"/>
          <w:szCs w:val="18"/>
        </w:rPr>
      </w:pPr>
      <w:r w:rsidRPr="00A12880">
        <w:rPr>
          <w:rFonts w:asciiTheme="minorHAnsi" w:hAnsiTheme="minorHAnsi" w:cstheme="minorHAnsi"/>
          <w:sz w:val="18"/>
          <w:szCs w:val="18"/>
        </w:rPr>
        <w:lastRenderedPageBreak/>
        <w:t>Załącznik nr 1</w:t>
      </w:r>
    </w:p>
    <w:p w14:paraId="210AD0CA" w14:textId="77777777" w:rsidR="009277E1" w:rsidRPr="00A12880" w:rsidRDefault="009D0B13" w:rsidP="003B7D6D">
      <w:pPr>
        <w:widowControl w:val="0"/>
        <w:spacing w:after="240"/>
        <w:jc w:val="center"/>
        <w:rPr>
          <w:rFonts w:asciiTheme="minorHAnsi" w:hAnsiTheme="minorHAnsi" w:cstheme="minorHAnsi"/>
          <w:b/>
          <w:bCs/>
          <w:sz w:val="18"/>
          <w:szCs w:val="18"/>
        </w:rPr>
      </w:pPr>
      <w:r w:rsidRPr="00A12880">
        <w:rPr>
          <w:rFonts w:asciiTheme="minorHAnsi" w:hAnsiTheme="minorHAnsi" w:cstheme="minorHAnsi"/>
          <w:b/>
          <w:bCs/>
          <w:sz w:val="18"/>
          <w:szCs w:val="18"/>
        </w:rPr>
        <w:t xml:space="preserve">FORMULARZ </w:t>
      </w:r>
      <w:r w:rsidR="009277E1" w:rsidRPr="00A12880">
        <w:rPr>
          <w:rFonts w:asciiTheme="minorHAnsi" w:hAnsiTheme="minorHAnsi" w:cstheme="minorHAnsi"/>
          <w:b/>
          <w:bCs/>
          <w:sz w:val="18"/>
          <w:szCs w:val="18"/>
        </w:rPr>
        <w:t>OFERT</w:t>
      </w:r>
      <w:r w:rsidRPr="00A12880">
        <w:rPr>
          <w:rFonts w:asciiTheme="minorHAnsi" w:hAnsiTheme="minorHAnsi" w:cstheme="minorHAnsi"/>
          <w:b/>
          <w:bCs/>
          <w:sz w:val="18"/>
          <w:szCs w:val="18"/>
        </w:rPr>
        <w:t>Y</w:t>
      </w:r>
    </w:p>
    <w:p w14:paraId="36F8A0B0" w14:textId="77777777" w:rsidR="00260A39" w:rsidRPr="00A12880" w:rsidRDefault="009277E1" w:rsidP="005072A7">
      <w:pPr>
        <w:pStyle w:val="Standard"/>
        <w:jc w:val="both"/>
        <w:rPr>
          <w:rFonts w:asciiTheme="minorHAnsi" w:hAnsiTheme="minorHAnsi" w:cstheme="minorHAnsi"/>
          <w:bCs/>
          <w:sz w:val="18"/>
          <w:szCs w:val="18"/>
        </w:rPr>
      </w:pPr>
      <w:r w:rsidRPr="00A12880">
        <w:rPr>
          <w:rFonts w:asciiTheme="minorHAnsi" w:hAnsiTheme="minorHAnsi" w:cstheme="minorHAnsi"/>
          <w:bCs/>
          <w:sz w:val="18"/>
          <w:szCs w:val="18"/>
        </w:rPr>
        <w:t xml:space="preserve">Wyrażamy chęć uczestnictwa w postępowaniu o udzielenie zamówienia publicznego prowadzonym w trybie </w:t>
      </w:r>
      <w:r w:rsidR="009C49BD" w:rsidRPr="00A12880">
        <w:rPr>
          <w:rFonts w:asciiTheme="minorHAnsi" w:hAnsiTheme="minorHAnsi" w:cstheme="minorHAnsi"/>
          <w:bCs/>
          <w:sz w:val="18"/>
          <w:szCs w:val="18"/>
        </w:rPr>
        <w:t>podstawowym bez negocjacji</w:t>
      </w:r>
      <w:r w:rsidRPr="00A12880">
        <w:rPr>
          <w:rFonts w:asciiTheme="minorHAnsi" w:hAnsiTheme="minorHAnsi" w:cstheme="minorHAnsi"/>
          <w:bCs/>
          <w:sz w:val="18"/>
          <w:szCs w:val="18"/>
        </w:rPr>
        <w:t xml:space="preserve"> zorganizowanym </w:t>
      </w:r>
      <w:r w:rsidR="00DC0B69" w:rsidRPr="00A12880">
        <w:rPr>
          <w:rFonts w:asciiTheme="minorHAnsi" w:hAnsiTheme="minorHAnsi" w:cstheme="minorHAnsi"/>
          <w:sz w:val="18"/>
          <w:szCs w:val="18"/>
        </w:rPr>
        <w:t xml:space="preserve">przez </w:t>
      </w:r>
      <w:r w:rsidR="005102C6" w:rsidRPr="00A12880">
        <w:rPr>
          <w:rFonts w:asciiTheme="minorHAnsi" w:hAnsiTheme="minorHAnsi" w:cstheme="minorHAnsi"/>
          <w:sz w:val="18"/>
          <w:szCs w:val="18"/>
        </w:rPr>
        <w:t xml:space="preserve">SP nr </w:t>
      </w:r>
      <w:r w:rsidR="007C3274" w:rsidRPr="00A12880">
        <w:rPr>
          <w:rFonts w:asciiTheme="minorHAnsi" w:hAnsiTheme="minorHAnsi" w:cstheme="minorHAnsi"/>
          <w:sz w:val="18"/>
          <w:szCs w:val="18"/>
        </w:rPr>
        <w:t>118</w:t>
      </w:r>
      <w:r w:rsidR="005102C6" w:rsidRPr="00A12880">
        <w:rPr>
          <w:rFonts w:asciiTheme="minorHAnsi" w:hAnsiTheme="minorHAnsi" w:cstheme="minorHAnsi"/>
          <w:sz w:val="18"/>
          <w:szCs w:val="18"/>
        </w:rPr>
        <w:t xml:space="preserve"> </w:t>
      </w:r>
      <w:r w:rsidR="00DC0B69" w:rsidRPr="00A12880">
        <w:rPr>
          <w:rFonts w:asciiTheme="minorHAnsi" w:hAnsiTheme="minorHAnsi" w:cstheme="minorHAnsi"/>
          <w:sz w:val="18"/>
          <w:szCs w:val="18"/>
        </w:rPr>
        <w:t xml:space="preserve"> we Wrocławiu</w:t>
      </w:r>
      <w:r w:rsidRPr="00A12880">
        <w:rPr>
          <w:rFonts w:asciiTheme="minorHAnsi" w:hAnsiTheme="minorHAnsi" w:cstheme="minorHAnsi"/>
          <w:bCs/>
          <w:sz w:val="18"/>
          <w:szCs w:val="18"/>
        </w:rPr>
        <w:t xml:space="preserve">, na zadanie pn.: </w:t>
      </w:r>
    </w:p>
    <w:p w14:paraId="7B394877" w14:textId="77777777" w:rsidR="006D3F50" w:rsidRPr="00A12880" w:rsidRDefault="006D3F50" w:rsidP="006D3F50">
      <w:pPr>
        <w:ind w:left="360" w:hanging="360"/>
        <w:jc w:val="center"/>
        <w:rPr>
          <w:rFonts w:asciiTheme="minorHAnsi" w:hAnsiTheme="minorHAnsi" w:cstheme="minorHAnsi"/>
          <w:b/>
          <w:i/>
          <w:sz w:val="18"/>
          <w:szCs w:val="18"/>
        </w:rPr>
      </w:pPr>
      <w:bookmarkStart w:id="1" w:name="_Hlk104272835"/>
      <w:r w:rsidRPr="00A12880">
        <w:rPr>
          <w:rFonts w:asciiTheme="minorHAnsi" w:hAnsiTheme="minorHAnsi" w:cstheme="minorHAnsi"/>
          <w:b/>
          <w:bCs/>
          <w:i/>
          <w:sz w:val="18"/>
          <w:szCs w:val="18"/>
        </w:rPr>
        <w:t xml:space="preserve">Usługi restauracyjne dla potrzeb </w:t>
      </w:r>
      <w:r w:rsidRPr="00A12880">
        <w:rPr>
          <w:rFonts w:asciiTheme="minorHAnsi" w:hAnsiTheme="minorHAnsi" w:cstheme="minorHAnsi"/>
          <w:b/>
          <w:i/>
          <w:sz w:val="18"/>
          <w:szCs w:val="18"/>
        </w:rPr>
        <w:t>dla dzieci uczęszczających</w:t>
      </w:r>
    </w:p>
    <w:p w14:paraId="5F9DF6D6" w14:textId="77777777" w:rsidR="006D3F50" w:rsidRPr="00A12880" w:rsidRDefault="006D3F50" w:rsidP="006D3F50">
      <w:pPr>
        <w:ind w:left="360" w:hanging="360"/>
        <w:jc w:val="center"/>
        <w:rPr>
          <w:rFonts w:asciiTheme="minorHAnsi" w:hAnsiTheme="minorHAnsi" w:cstheme="minorHAnsi"/>
          <w:b/>
          <w:i/>
          <w:sz w:val="18"/>
          <w:szCs w:val="18"/>
        </w:rPr>
      </w:pPr>
      <w:r w:rsidRPr="00A12880">
        <w:rPr>
          <w:rFonts w:asciiTheme="minorHAnsi" w:hAnsiTheme="minorHAnsi" w:cstheme="minorHAnsi"/>
          <w:b/>
          <w:i/>
          <w:sz w:val="18"/>
          <w:szCs w:val="18"/>
        </w:rPr>
        <w:t xml:space="preserve">do </w:t>
      </w:r>
      <w:r w:rsidR="005102C6" w:rsidRPr="00A12880">
        <w:rPr>
          <w:rFonts w:asciiTheme="minorHAnsi" w:hAnsiTheme="minorHAnsi" w:cstheme="minorHAnsi"/>
          <w:b/>
          <w:i/>
          <w:sz w:val="18"/>
          <w:szCs w:val="18"/>
        </w:rPr>
        <w:t xml:space="preserve">Szkoły Podstawowej nr </w:t>
      </w:r>
      <w:r w:rsidR="007C3274" w:rsidRPr="00A12880">
        <w:rPr>
          <w:rFonts w:asciiTheme="minorHAnsi" w:hAnsiTheme="minorHAnsi" w:cstheme="minorHAnsi"/>
          <w:b/>
          <w:i/>
          <w:sz w:val="18"/>
          <w:szCs w:val="18"/>
        </w:rPr>
        <w:t>118</w:t>
      </w:r>
      <w:r w:rsidRPr="00A12880">
        <w:rPr>
          <w:rFonts w:asciiTheme="minorHAnsi" w:hAnsiTheme="minorHAnsi" w:cstheme="minorHAnsi"/>
          <w:b/>
          <w:i/>
          <w:sz w:val="18"/>
          <w:szCs w:val="18"/>
        </w:rPr>
        <w:t xml:space="preserve">  we Wrocławiu.</w:t>
      </w:r>
    </w:p>
    <w:p w14:paraId="4A136874" w14:textId="77777777" w:rsidR="006D3F50" w:rsidRPr="00A12880" w:rsidRDefault="006D3F50" w:rsidP="006D3F50">
      <w:pPr>
        <w:ind w:left="360" w:hanging="360"/>
        <w:jc w:val="center"/>
        <w:rPr>
          <w:rFonts w:asciiTheme="minorHAnsi" w:hAnsiTheme="minorHAnsi" w:cstheme="minorHAnsi"/>
          <w:b/>
          <w:sz w:val="18"/>
          <w:szCs w:val="18"/>
        </w:rPr>
      </w:pPr>
    </w:p>
    <w:p w14:paraId="659AF584" w14:textId="77777777" w:rsidR="00E024C6" w:rsidRPr="00A12880" w:rsidRDefault="00E024C6" w:rsidP="005072A7">
      <w:pPr>
        <w:pStyle w:val="Standard"/>
        <w:spacing w:line="360" w:lineRule="auto"/>
        <w:jc w:val="both"/>
        <w:rPr>
          <w:rFonts w:asciiTheme="minorHAnsi" w:hAnsiTheme="minorHAnsi" w:cstheme="minorHAnsi"/>
          <w:bCs/>
          <w:sz w:val="18"/>
          <w:szCs w:val="18"/>
        </w:rPr>
      </w:pPr>
    </w:p>
    <w:bookmarkEnd w:id="1"/>
    <w:p w14:paraId="04C9BED2" w14:textId="77777777" w:rsidR="009277E1" w:rsidRPr="00A12880" w:rsidRDefault="009277E1" w:rsidP="00E024C6">
      <w:pPr>
        <w:widowControl w:val="0"/>
        <w:jc w:val="both"/>
        <w:rPr>
          <w:rFonts w:asciiTheme="minorHAnsi" w:hAnsiTheme="minorHAnsi" w:cstheme="minorHAnsi"/>
          <w:b/>
          <w:bCs/>
          <w:sz w:val="18"/>
          <w:szCs w:val="18"/>
        </w:rPr>
      </w:pPr>
      <w:r w:rsidRPr="00A12880">
        <w:rPr>
          <w:rFonts w:asciiTheme="minorHAnsi" w:hAnsiTheme="minorHAnsi" w:cstheme="minorHAnsi"/>
          <w:b/>
          <w:bCs/>
          <w:sz w:val="18"/>
          <w:szCs w:val="18"/>
        </w:rPr>
        <w:t>1.</w:t>
      </w:r>
      <w:r w:rsidRPr="00A12880">
        <w:rPr>
          <w:rFonts w:asciiTheme="minorHAnsi" w:hAnsiTheme="minorHAnsi" w:cstheme="minorHAnsi"/>
          <w:b/>
          <w:bCs/>
          <w:sz w:val="18"/>
          <w:szCs w:val="18"/>
        </w:rPr>
        <w:tab/>
      </w:r>
      <w:r w:rsidR="00A47089" w:rsidRPr="00A12880">
        <w:rPr>
          <w:rFonts w:asciiTheme="minorHAnsi" w:hAnsiTheme="minorHAnsi" w:cstheme="minorHAnsi"/>
          <w:b/>
          <w:bCs/>
          <w:sz w:val="18"/>
          <w:szCs w:val="18"/>
        </w:rPr>
        <w:t>DANE WYKONAWCY</w:t>
      </w:r>
      <w:r w:rsidR="00A47089" w:rsidRPr="00A12880">
        <w:rPr>
          <w:rStyle w:val="Odwoanieprzypisudolnego"/>
          <w:rFonts w:asciiTheme="minorHAnsi" w:hAnsiTheme="minorHAnsi" w:cstheme="minorHAnsi"/>
          <w:b/>
          <w:bCs/>
          <w:sz w:val="18"/>
          <w:szCs w:val="18"/>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6637"/>
      </w:tblGrid>
      <w:tr w:rsidR="009277E1" w:rsidRPr="00A12880" w14:paraId="1F4C8796" w14:textId="77777777" w:rsidTr="0043388E">
        <w:trPr>
          <w:trHeight w:val="586"/>
        </w:trPr>
        <w:tc>
          <w:tcPr>
            <w:tcW w:w="1480" w:type="pct"/>
            <w:vAlign w:val="center"/>
          </w:tcPr>
          <w:p w14:paraId="4AAA270D"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Firma (nazwa) / Imię i nazwisko</w:t>
            </w:r>
          </w:p>
        </w:tc>
        <w:tc>
          <w:tcPr>
            <w:tcW w:w="3520" w:type="pct"/>
            <w:vAlign w:val="center"/>
          </w:tcPr>
          <w:p w14:paraId="7CA8F05D" w14:textId="77777777" w:rsidR="009277E1" w:rsidRPr="00A12880" w:rsidRDefault="009277E1" w:rsidP="009277E1">
            <w:pPr>
              <w:widowControl w:val="0"/>
              <w:jc w:val="both"/>
              <w:rPr>
                <w:rFonts w:asciiTheme="minorHAnsi" w:hAnsiTheme="minorHAnsi" w:cstheme="minorHAnsi"/>
                <w:bCs/>
                <w:sz w:val="18"/>
                <w:szCs w:val="18"/>
              </w:rPr>
            </w:pPr>
          </w:p>
          <w:p w14:paraId="781A2D66"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7DFCD897" w14:textId="77777777" w:rsidTr="0043388E">
        <w:trPr>
          <w:trHeight w:val="340"/>
        </w:trPr>
        <w:tc>
          <w:tcPr>
            <w:tcW w:w="1480" w:type="pct"/>
            <w:vAlign w:val="center"/>
          </w:tcPr>
          <w:p w14:paraId="55FA3DC3"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NIP</w:t>
            </w:r>
          </w:p>
        </w:tc>
        <w:tc>
          <w:tcPr>
            <w:tcW w:w="3520" w:type="pct"/>
            <w:vAlign w:val="center"/>
          </w:tcPr>
          <w:p w14:paraId="7C204B7C"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7042D65F" w14:textId="77777777" w:rsidTr="0043388E">
        <w:trPr>
          <w:trHeight w:val="340"/>
        </w:trPr>
        <w:tc>
          <w:tcPr>
            <w:tcW w:w="1480" w:type="pct"/>
            <w:vAlign w:val="center"/>
          </w:tcPr>
          <w:p w14:paraId="680E257E"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REGON</w:t>
            </w:r>
          </w:p>
        </w:tc>
        <w:tc>
          <w:tcPr>
            <w:tcW w:w="3520" w:type="pct"/>
            <w:vAlign w:val="center"/>
          </w:tcPr>
          <w:p w14:paraId="01C150BB"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20E3DB68" w14:textId="77777777" w:rsidTr="0043388E">
        <w:trPr>
          <w:trHeight w:val="340"/>
        </w:trPr>
        <w:tc>
          <w:tcPr>
            <w:tcW w:w="5000" w:type="pct"/>
            <w:gridSpan w:val="2"/>
            <w:vAlign w:val="center"/>
          </w:tcPr>
          <w:p w14:paraId="4F26DC72"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
                <w:bCs/>
                <w:sz w:val="18"/>
                <w:szCs w:val="18"/>
              </w:rPr>
              <w:t>Adres</w:t>
            </w:r>
          </w:p>
        </w:tc>
      </w:tr>
      <w:tr w:rsidR="009277E1" w:rsidRPr="00A12880" w14:paraId="4716EC46" w14:textId="77777777" w:rsidTr="0043388E">
        <w:trPr>
          <w:trHeight w:val="340"/>
        </w:trPr>
        <w:tc>
          <w:tcPr>
            <w:tcW w:w="1480" w:type="pct"/>
            <w:vAlign w:val="center"/>
          </w:tcPr>
          <w:p w14:paraId="6064DE06"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U</w:t>
            </w:r>
            <w:r w:rsidR="009277E1" w:rsidRPr="00A12880">
              <w:rPr>
                <w:rFonts w:asciiTheme="minorHAnsi" w:hAnsiTheme="minorHAnsi" w:cstheme="minorHAnsi"/>
                <w:bCs/>
                <w:sz w:val="18"/>
                <w:szCs w:val="18"/>
              </w:rPr>
              <w:t>lica</w:t>
            </w:r>
          </w:p>
        </w:tc>
        <w:tc>
          <w:tcPr>
            <w:tcW w:w="3520" w:type="pct"/>
            <w:vAlign w:val="center"/>
          </w:tcPr>
          <w:p w14:paraId="18A683B1"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2F26C1E7" w14:textId="77777777" w:rsidTr="0043388E">
        <w:trPr>
          <w:trHeight w:val="340"/>
        </w:trPr>
        <w:tc>
          <w:tcPr>
            <w:tcW w:w="1480" w:type="pct"/>
            <w:vAlign w:val="center"/>
          </w:tcPr>
          <w:p w14:paraId="55732480"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nr domu</w:t>
            </w:r>
          </w:p>
        </w:tc>
        <w:tc>
          <w:tcPr>
            <w:tcW w:w="3520" w:type="pct"/>
            <w:vAlign w:val="center"/>
          </w:tcPr>
          <w:p w14:paraId="3D4C31FE"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24D19471" w14:textId="77777777" w:rsidTr="0043388E">
        <w:trPr>
          <w:trHeight w:val="340"/>
        </w:trPr>
        <w:tc>
          <w:tcPr>
            <w:tcW w:w="1480" w:type="pct"/>
            <w:vAlign w:val="center"/>
          </w:tcPr>
          <w:p w14:paraId="7CE99295"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K</w:t>
            </w:r>
            <w:r w:rsidR="009277E1" w:rsidRPr="00A12880">
              <w:rPr>
                <w:rFonts w:asciiTheme="minorHAnsi" w:hAnsiTheme="minorHAnsi" w:cstheme="minorHAnsi"/>
                <w:bCs/>
                <w:sz w:val="18"/>
                <w:szCs w:val="18"/>
              </w:rPr>
              <w:t>od</w:t>
            </w:r>
          </w:p>
        </w:tc>
        <w:tc>
          <w:tcPr>
            <w:tcW w:w="3520" w:type="pct"/>
            <w:vAlign w:val="center"/>
          </w:tcPr>
          <w:p w14:paraId="27A94BE7"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386BE086" w14:textId="77777777" w:rsidTr="0043388E">
        <w:trPr>
          <w:trHeight w:val="340"/>
        </w:trPr>
        <w:tc>
          <w:tcPr>
            <w:tcW w:w="1480" w:type="pct"/>
            <w:vAlign w:val="center"/>
          </w:tcPr>
          <w:p w14:paraId="17387D62"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M</w:t>
            </w:r>
            <w:r w:rsidR="009277E1" w:rsidRPr="00A12880">
              <w:rPr>
                <w:rFonts w:asciiTheme="minorHAnsi" w:hAnsiTheme="minorHAnsi" w:cstheme="minorHAnsi"/>
                <w:bCs/>
                <w:sz w:val="18"/>
                <w:szCs w:val="18"/>
              </w:rPr>
              <w:t>iejscowość</w:t>
            </w:r>
          </w:p>
        </w:tc>
        <w:tc>
          <w:tcPr>
            <w:tcW w:w="3520" w:type="pct"/>
            <w:vAlign w:val="center"/>
          </w:tcPr>
          <w:p w14:paraId="6D2ED345"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5D028E3B" w14:textId="77777777" w:rsidTr="0043388E">
        <w:trPr>
          <w:trHeight w:val="340"/>
        </w:trPr>
        <w:tc>
          <w:tcPr>
            <w:tcW w:w="1480" w:type="pct"/>
            <w:vAlign w:val="center"/>
          </w:tcPr>
          <w:p w14:paraId="1D91423C"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P</w:t>
            </w:r>
            <w:r w:rsidR="009277E1" w:rsidRPr="00A12880">
              <w:rPr>
                <w:rFonts w:asciiTheme="minorHAnsi" w:hAnsiTheme="minorHAnsi" w:cstheme="minorHAnsi"/>
                <w:bCs/>
                <w:sz w:val="18"/>
                <w:szCs w:val="18"/>
              </w:rPr>
              <w:t>owiat</w:t>
            </w:r>
          </w:p>
        </w:tc>
        <w:tc>
          <w:tcPr>
            <w:tcW w:w="3520" w:type="pct"/>
            <w:vAlign w:val="center"/>
          </w:tcPr>
          <w:p w14:paraId="68A6AB32"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346E757A" w14:textId="77777777" w:rsidTr="0043388E">
        <w:trPr>
          <w:trHeight w:val="340"/>
        </w:trPr>
        <w:tc>
          <w:tcPr>
            <w:tcW w:w="1480" w:type="pct"/>
            <w:vAlign w:val="center"/>
          </w:tcPr>
          <w:p w14:paraId="46174AF2"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W</w:t>
            </w:r>
            <w:r w:rsidR="009277E1" w:rsidRPr="00A12880">
              <w:rPr>
                <w:rFonts w:asciiTheme="minorHAnsi" w:hAnsiTheme="minorHAnsi" w:cstheme="minorHAnsi"/>
                <w:bCs/>
                <w:sz w:val="18"/>
                <w:szCs w:val="18"/>
              </w:rPr>
              <w:t>ojewództwo</w:t>
            </w:r>
          </w:p>
        </w:tc>
        <w:tc>
          <w:tcPr>
            <w:tcW w:w="3520" w:type="pct"/>
            <w:vAlign w:val="center"/>
          </w:tcPr>
          <w:p w14:paraId="06A2F3C5"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178BE1EE" w14:textId="77777777" w:rsidTr="0043388E">
        <w:trPr>
          <w:trHeight w:val="340"/>
        </w:trPr>
        <w:tc>
          <w:tcPr>
            <w:tcW w:w="5000" w:type="pct"/>
            <w:gridSpan w:val="2"/>
            <w:vAlign w:val="center"/>
          </w:tcPr>
          <w:p w14:paraId="0C9DA9E8"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
                <w:bCs/>
                <w:sz w:val="18"/>
                <w:szCs w:val="18"/>
              </w:rPr>
              <w:t>Adres do korespondencji</w:t>
            </w:r>
          </w:p>
        </w:tc>
      </w:tr>
      <w:tr w:rsidR="009277E1" w:rsidRPr="00A12880" w14:paraId="7FD7B987" w14:textId="77777777" w:rsidTr="0043388E">
        <w:trPr>
          <w:trHeight w:val="340"/>
        </w:trPr>
        <w:tc>
          <w:tcPr>
            <w:tcW w:w="1480" w:type="pct"/>
            <w:vAlign w:val="center"/>
          </w:tcPr>
          <w:p w14:paraId="6C672739"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U</w:t>
            </w:r>
            <w:r w:rsidR="009277E1" w:rsidRPr="00A12880">
              <w:rPr>
                <w:rFonts w:asciiTheme="minorHAnsi" w:hAnsiTheme="minorHAnsi" w:cstheme="minorHAnsi"/>
                <w:bCs/>
                <w:sz w:val="18"/>
                <w:szCs w:val="18"/>
              </w:rPr>
              <w:t>lica</w:t>
            </w:r>
          </w:p>
        </w:tc>
        <w:tc>
          <w:tcPr>
            <w:tcW w:w="3520" w:type="pct"/>
            <w:vAlign w:val="center"/>
          </w:tcPr>
          <w:p w14:paraId="4C58A5A6"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17D96200" w14:textId="77777777" w:rsidTr="0043388E">
        <w:trPr>
          <w:trHeight w:val="340"/>
        </w:trPr>
        <w:tc>
          <w:tcPr>
            <w:tcW w:w="1480" w:type="pct"/>
            <w:vAlign w:val="center"/>
          </w:tcPr>
          <w:p w14:paraId="11F56349"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nr domu</w:t>
            </w:r>
          </w:p>
        </w:tc>
        <w:tc>
          <w:tcPr>
            <w:tcW w:w="3520" w:type="pct"/>
            <w:vAlign w:val="center"/>
          </w:tcPr>
          <w:p w14:paraId="0DEEA916"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25FB9B41" w14:textId="77777777" w:rsidTr="0043388E">
        <w:trPr>
          <w:trHeight w:val="340"/>
        </w:trPr>
        <w:tc>
          <w:tcPr>
            <w:tcW w:w="1480" w:type="pct"/>
            <w:vAlign w:val="center"/>
          </w:tcPr>
          <w:p w14:paraId="09914589"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K</w:t>
            </w:r>
            <w:r w:rsidR="009277E1" w:rsidRPr="00A12880">
              <w:rPr>
                <w:rFonts w:asciiTheme="minorHAnsi" w:hAnsiTheme="minorHAnsi" w:cstheme="minorHAnsi"/>
                <w:bCs/>
                <w:sz w:val="18"/>
                <w:szCs w:val="18"/>
              </w:rPr>
              <w:t>od</w:t>
            </w:r>
          </w:p>
        </w:tc>
        <w:tc>
          <w:tcPr>
            <w:tcW w:w="3520" w:type="pct"/>
            <w:vAlign w:val="center"/>
          </w:tcPr>
          <w:p w14:paraId="252560B4"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165A92DF" w14:textId="77777777" w:rsidTr="0043388E">
        <w:trPr>
          <w:trHeight w:val="340"/>
        </w:trPr>
        <w:tc>
          <w:tcPr>
            <w:tcW w:w="1480" w:type="pct"/>
            <w:vAlign w:val="center"/>
          </w:tcPr>
          <w:p w14:paraId="407FD97D"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M</w:t>
            </w:r>
            <w:r w:rsidR="009277E1" w:rsidRPr="00A12880">
              <w:rPr>
                <w:rFonts w:asciiTheme="minorHAnsi" w:hAnsiTheme="minorHAnsi" w:cstheme="minorHAnsi"/>
                <w:bCs/>
                <w:sz w:val="18"/>
                <w:szCs w:val="18"/>
              </w:rPr>
              <w:t>iejscowość</w:t>
            </w:r>
          </w:p>
        </w:tc>
        <w:tc>
          <w:tcPr>
            <w:tcW w:w="3520" w:type="pct"/>
            <w:vAlign w:val="center"/>
          </w:tcPr>
          <w:p w14:paraId="03C77831"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2ABE4795" w14:textId="77777777" w:rsidTr="0043388E">
        <w:trPr>
          <w:trHeight w:val="340"/>
        </w:trPr>
        <w:tc>
          <w:tcPr>
            <w:tcW w:w="1480" w:type="pct"/>
            <w:vAlign w:val="center"/>
          </w:tcPr>
          <w:p w14:paraId="2BC128CA"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P</w:t>
            </w:r>
            <w:r w:rsidR="009277E1" w:rsidRPr="00A12880">
              <w:rPr>
                <w:rFonts w:asciiTheme="minorHAnsi" w:hAnsiTheme="minorHAnsi" w:cstheme="minorHAnsi"/>
                <w:bCs/>
                <w:sz w:val="18"/>
                <w:szCs w:val="18"/>
              </w:rPr>
              <w:t>owiat</w:t>
            </w:r>
          </w:p>
        </w:tc>
        <w:tc>
          <w:tcPr>
            <w:tcW w:w="3520" w:type="pct"/>
            <w:vAlign w:val="center"/>
          </w:tcPr>
          <w:p w14:paraId="2C469491"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1C79485B" w14:textId="77777777" w:rsidTr="0043388E">
        <w:trPr>
          <w:trHeight w:val="340"/>
        </w:trPr>
        <w:tc>
          <w:tcPr>
            <w:tcW w:w="1480" w:type="pct"/>
            <w:vAlign w:val="center"/>
          </w:tcPr>
          <w:p w14:paraId="60CCEEDA"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W</w:t>
            </w:r>
            <w:r w:rsidR="009277E1" w:rsidRPr="00A12880">
              <w:rPr>
                <w:rFonts w:asciiTheme="minorHAnsi" w:hAnsiTheme="minorHAnsi" w:cstheme="minorHAnsi"/>
                <w:bCs/>
                <w:sz w:val="18"/>
                <w:szCs w:val="18"/>
              </w:rPr>
              <w:t>ojewództwo</w:t>
            </w:r>
          </w:p>
        </w:tc>
        <w:tc>
          <w:tcPr>
            <w:tcW w:w="3520" w:type="pct"/>
            <w:vAlign w:val="center"/>
          </w:tcPr>
          <w:p w14:paraId="30F4053A"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04974A3C" w14:textId="77777777" w:rsidTr="0043388E">
        <w:trPr>
          <w:trHeight w:val="340"/>
        </w:trPr>
        <w:tc>
          <w:tcPr>
            <w:tcW w:w="1480" w:type="pct"/>
            <w:vAlign w:val="center"/>
          </w:tcPr>
          <w:p w14:paraId="73D98D11"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tel.</w:t>
            </w:r>
          </w:p>
        </w:tc>
        <w:tc>
          <w:tcPr>
            <w:tcW w:w="3520" w:type="pct"/>
            <w:vAlign w:val="center"/>
          </w:tcPr>
          <w:p w14:paraId="7C05C659"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6C85D393" w14:textId="77777777" w:rsidTr="0043388E">
        <w:trPr>
          <w:trHeight w:val="340"/>
        </w:trPr>
        <w:tc>
          <w:tcPr>
            <w:tcW w:w="1480" w:type="pct"/>
            <w:vAlign w:val="center"/>
          </w:tcPr>
          <w:p w14:paraId="3B0783B0"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F</w:t>
            </w:r>
            <w:r w:rsidR="009277E1" w:rsidRPr="00A12880">
              <w:rPr>
                <w:rFonts w:asciiTheme="minorHAnsi" w:hAnsiTheme="minorHAnsi" w:cstheme="minorHAnsi"/>
                <w:bCs/>
                <w:sz w:val="18"/>
                <w:szCs w:val="18"/>
              </w:rPr>
              <w:t>ax</w:t>
            </w:r>
          </w:p>
        </w:tc>
        <w:tc>
          <w:tcPr>
            <w:tcW w:w="3520" w:type="pct"/>
            <w:vAlign w:val="center"/>
          </w:tcPr>
          <w:p w14:paraId="2A53D101"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20045846" w14:textId="77777777" w:rsidTr="0043388E">
        <w:trPr>
          <w:trHeight w:val="340"/>
        </w:trPr>
        <w:tc>
          <w:tcPr>
            <w:tcW w:w="1480" w:type="pct"/>
            <w:vAlign w:val="center"/>
          </w:tcPr>
          <w:p w14:paraId="6512A1CA"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e-mail</w:t>
            </w:r>
          </w:p>
        </w:tc>
        <w:tc>
          <w:tcPr>
            <w:tcW w:w="3520" w:type="pct"/>
            <w:vAlign w:val="center"/>
          </w:tcPr>
          <w:p w14:paraId="16D5B819" w14:textId="77777777" w:rsidR="009277E1" w:rsidRPr="00A12880" w:rsidRDefault="009277E1" w:rsidP="009277E1">
            <w:pPr>
              <w:widowControl w:val="0"/>
              <w:jc w:val="both"/>
              <w:rPr>
                <w:rFonts w:asciiTheme="minorHAnsi" w:hAnsiTheme="minorHAnsi" w:cstheme="minorHAnsi"/>
                <w:bCs/>
                <w:sz w:val="18"/>
                <w:szCs w:val="18"/>
              </w:rPr>
            </w:pPr>
          </w:p>
        </w:tc>
      </w:tr>
    </w:tbl>
    <w:p w14:paraId="61BB29F4" w14:textId="77777777" w:rsidR="009277E1" w:rsidRPr="00A12880" w:rsidRDefault="009277E1" w:rsidP="00E60E99">
      <w:pPr>
        <w:widowControl w:val="0"/>
        <w:spacing w:before="120"/>
        <w:jc w:val="both"/>
        <w:rPr>
          <w:rFonts w:asciiTheme="minorHAnsi" w:hAnsiTheme="minorHAnsi" w:cstheme="minorHAnsi"/>
          <w:b/>
          <w:bCs/>
          <w:sz w:val="18"/>
          <w:szCs w:val="18"/>
        </w:rPr>
      </w:pPr>
      <w:r w:rsidRPr="00A12880">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6628"/>
      </w:tblGrid>
      <w:tr w:rsidR="009277E1" w:rsidRPr="00A12880" w14:paraId="3C2EAAF8" w14:textId="77777777" w:rsidTr="0043388E">
        <w:trPr>
          <w:trHeight w:val="340"/>
        </w:trPr>
        <w:tc>
          <w:tcPr>
            <w:tcW w:w="1485" w:type="pct"/>
            <w:vAlign w:val="center"/>
          </w:tcPr>
          <w:p w14:paraId="64455C24"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Imię i nazwisko</w:t>
            </w:r>
          </w:p>
        </w:tc>
        <w:tc>
          <w:tcPr>
            <w:tcW w:w="3515" w:type="pct"/>
            <w:vAlign w:val="center"/>
          </w:tcPr>
          <w:p w14:paraId="53ECBD80"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24010911" w14:textId="77777777" w:rsidTr="0043388E">
        <w:trPr>
          <w:trHeight w:val="340"/>
        </w:trPr>
        <w:tc>
          <w:tcPr>
            <w:tcW w:w="1485" w:type="pct"/>
            <w:vAlign w:val="center"/>
          </w:tcPr>
          <w:p w14:paraId="6561D345"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tel.</w:t>
            </w:r>
          </w:p>
        </w:tc>
        <w:tc>
          <w:tcPr>
            <w:tcW w:w="3515" w:type="pct"/>
            <w:vAlign w:val="center"/>
          </w:tcPr>
          <w:p w14:paraId="74F2DC79"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030EA682" w14:textId="77777777" w:rsidTr="0043388E">
        <w:trPr>
          <w:trHeight w:val="340"/>
        </w:trPr>
        <w:tc>
          <w:tcPr>
            <w:tcW w:w="1485" w:type="pct"/>
            <w:vAlign w:val="center"/>
          </w:tcPr>
          <w:p w14:paraId="56C5956F" w14:textId="77777777" w:rsidR="009277E1" w:rsidRPr="00A12880" w:rsidRDefault="00447B58"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F</w:t>
            </w:r>
            <w:r w:rsidR="009277E1" w:rsidRPr="00A12880">
              <w:rPr>
                <w:rFonts w:asciiTheme="minorHAnsi" w:hAnsiTheme="minorHAnsi" w:cstheme="minorHAnsi"/>
                <w:bCs/>
                <w:sz w:val="18"/>
                <w:szCs w:val="18"/>
              </w:rPr>
              <w:t>ax</w:t>
            </w:r>
          </w:p>
        </w:tc>
        <w:tc>
          <w:tcPr>
            <w:tcW w:w="3515" w:type="pct"/>
            <w:vAlign w:val="center"/>
          </w:tcPr>
          <w:p w14:paraId="7502AF5E" w14:textId="77777777" w:rsidR="009277E1" w:rsidRPr="00A12880" w:rsidRDefault="009277E1" w:rsidP="009277E1">
            <w:pPr>
              <w:widowControl w:val="0"/>
              <w:jc w:val="both"/>
              <w:rPr>
                <w:rFonts w:asciiTheme="minorHAnsi" w:hAnsiTheme="minorHAnsi" w:cstheme="minorHAnsi"/>
                <w:bCs/>
                <w:sz w:val="18"/>
                <w:szCs w:val="18"/>
              </w:rPr>
            </w:pPr>
          </w:p>
        </w:tc>
      </w:tr>
      <w:tr w:rsidR="009277E1" w:rsidRPr="00A12880" w14:paraId="17E5738D" w14:textId="77777777" w:rsidTr="0043388E">
        <w:trPr>
          <w:trHeight w:val="340"/>
        </w:trPr>
        <w:tc>
          <w:tcPr>
            <w:tcW w:w="1485" w:type="pct"/>
            <w:vAlign w:val="center"/>
          </w:tcPr>
          <w:p w14:paraId="6416785B" w14:textId="77777777" w:rsidR="009277E1" w:rsidRPr="00A12880" w:rsidRDefault="009277E1" w:rsidP="009277E1">
            <w:pPr>
              <w:widowControl w:val="0"/>
              <w:jc w:val="both"/>
              <w:rPr>
                <w:rFonts w:asciiTheme="minorHAnsi" w:hAnsiTheme="minorHAnsi" w:cstheme="minorHAnsi"/>
                <w:bCs/>
                <w:sz w:val="18"/>
                <w:szCs w:val="18"/>
              </w:rPr>
            </w:pPr>
            <w:r w:rsidRPr="00A12880">
              <w:rPr>
                <w:rFonts w:asciiTheme="minorHAnsi" w:hAnsiTheme="minorHAnsi" w:cstheme="minorHAnsi"/>
                <w:bCs/>
                <w:sz w:val="18"/>
                <w:szCs w:val="18"/>
              </w:rPr>
              <w:t>e-mail</w:t>
            </w:r>
          </w:p>
        </w:tc>
        <w:tc>
          <w:tcPr>
            <w:tcW w:w="3515" w:type="pct"/>
            <w:vAlign w:val="center"/>
          </w:tcPr>
          <w:p w14:paraId="4D141E91" w14:textId="77777777" w:rsidR="009277E1" w:rsidRPr="00A12880" w:rsidRDefault="009277E1" w:rsidP="009277E1">
            <w:pPr>
              <w:widowControl w:val="0"/>
              <w:jc w:val="both"/>
              <w:rPr>
                <w:rFonts w:asciiTheme="minorHAnsi" w:hAnsiTheme="minorHAnsi" w:cstheme="minorHAnsi"/>
                <w:bCs/>
                <w:sz w:val="18"/>
                <w:szCs w:val="18"/>
              </w:rPr>
            </w:pPr>
          </w:p>
        </w:tc>
      </w:tr>
    </w:tbl>
    <w:p w14:paraId="588E97A7" w14:textId="77777777" w:rsidR="009277E1" w:rsidRPr="00A12880" w:rsidRDefault="009277E1" w:rsidP="009A3E2A">
      <w:pPr>
        <w:widowControl w:val="0"/>
        <w:numPr>
          <w:ilvl w:val="0"/>
          <w:numId w:val="11"/>
        </w:numPr>
        <w:tabs>
          <w:tab w:val="clear" w:pos="357"/>
          <w:tab w:val="left" w:pos="284"/>
        </w:tabs>
        <w:spacing w:before="240"/>
        <w:jc w:val="both"/>
        <w:rPr>
          <w:rFonts w:asciiTheme="minorHAnsi" w:hAnsiTheme="minorHAnsi" w:cstheme="minorHAnsi"/>
          <w:b/>
          <w:bCs/>
          <w:iCs/>
          <w:sz w:val="18"/>
          <w:szCs w:val="18"/>
        </w:rPr>
      </w:pPr>
      <w:r w:rsidRPr="00A12880">
        <w:rPr>
          <w:rFonts w:asciiTheme="minorHAnsi" w:hAnsiTheme="minorHAnsi" w:cstheme="minorHAnsi"/>
          <w:b/>
          <w:bCs/>
          <w:iCs/>
          <w:sz w:val="18"/>
          <w:szCs w:val="18"/>
        </w:rPr>
        <w:t>OFERUJEMY WYKONANIE ZAMÓWIENIA OBJĘTEGO PRZETARGIEM ZA CENĘ:</w:t>
      </w:r>
    </w:p>
    <w:p w14:paraId="715CBAAE" w14:textId="77777777" w:rsidR="00A8640A" w:rsidRPr="00A12880" w:rsidRDefault="00A8640A" w:rsidP="00A8640A">
      <w:pPr>
        <w:widowControl w:val="0"/>
        <w:tabs>
          <w:tab w:val="left" w:pos="284"/>
        </w:tabs>
        <w:spacing w:before="240"/>
        <w:jc w:val="both"/>
        <w:rPr>
          <w:rFonts w:asciiTheme="minorHAnsi" w:hAnsiTheme="minorHAnsi" w:cstheme="minorHAnsi"/>
          <w:b/>
          <w:bCs/>
          <w:iCs/>
          <w:sz w:val="18"/>
          <w:szCs w:val="18"/>
        </w:rPr>
      </w:pPr>
    </w:p>
    <w:p w14:paraId="0D729D53" w14:textId="77777777" w:rsidR="00A8640A" w:rsidRPr="00A12880" w:rsidRDefault="00A8640A" w:rsidP="00A8640A">
      <w:pPr>
        <w:widowControl w:val="0"/>
        <w:tabs>
          <w:tab w:val="left" w:pos="284"/>
        </w:tabs>
        <w:spacing w:before="240"/>
        <w:jc w:val="both"/>
        <w:rPr>
          <w:rFonts w:asciiTheme="minorHAnsi" w:hAnsiTheme="minorHAnsi" w:cstheme="minorHAnsi"/>
          <w:b/>
          <w:bCs/>
          <w:iCs/>
          <w:sz w:val="18"/>
          <w:szCs w:val="18"/>
        </w:rPr>
      </w:pPr>
    </w:p>
    <w:p w14:paraId="010A333A" w14:textId="77777777" w:rsidR="00A8640A" w:rsidRPr="00A12880" w:rsidRDefault="00A8640A" w:rsidP="00A8640A">
      <w:pPr>
        <w:widowControl w:val="0"/>
        <w:tabs>
          <w:tab w:val="left" w:pos="284"/>
        </w:tabs>
        <w:spacing w:before="240"/>
        <w:jc w:val="both"/>
        <w:rPr>
          <w:rFonts w:asciiTheme="minorHAnsi" w:hAnsiTheme="minorHAnsi" w:cstheme="minorHAnsi"/>
          <w:b/>
          <w:bCs/>
          <w:iCs/>
          <w:sz w:val="18"/>
          <w:szCs w:val="18"/>
        </w:rPr>
      </w:pPr>
    </w:p>
    <w:p w14:paraId="7F5BE2C7" w14:textId="77777777" w:rsidR="00A8640A" w:rsidRPr="00A12880" w:rsidRDefault="00A8640A" w:rsidP="00A8640A">
      <w:pPr>
        <w:widowControl w:val="0"/>
        <w:tabs>
          <w:tab w:val="left" w:pos="284"/>
        </w:tabs>
        <w:spacing w:before="240"/>
        <w:jc w:val="both"/>
        <w:rPr>
          <w:rFonts w:asciiTheme="minorHAnsi" w:hAnsiTheme="minorHAnsi" w:cstheme="minorHAnsi"/>
          <w:b/>
          <w:bCs/>
          <w:iCs/>
          <w:sz w:val="18"/>
          <w:szCs w:val="18"/>
        </w:rPr>
      </w:pPr>
    </w:p>
    <w:p w14:paraId="0317DAAB" w14:textId="77777777" w:rsidR="00A8640A" w:rsidRPr="00A12880" w:rsidRDefault="00A8640A" w:rsidP="00A8640A">
      <w:pPr>
        <w:widowControl w:val="0"/>
        <w:tabs>
          <w:tab w:val="left" w:pos="284"/>
        </w:tabs>
        <w:spacing w:before="240"/>
        <w:jc w:val="both"/>
        <w:rPr>
          <w:rFonts w:asciiTheme="minorHAnsi" w:hAnsiTheme="minorHAnsi" w:cstheme="minorHAnsi"/>
          <w:b/>
          <w:bCs/>
          <w:iCs/>
          <w:sz w:val="18"/>
          <w:szCs w:val="18"/>
        </w:rPr>
      </w:pPr>
    </w:p>
    <w:tbl>
      <w:tblPr>
        <w:tblW w:w="9759" w:type="dxa"/>
        <w:tblInd w:w="130" w:type="dxa"/>
        <w:tblLayout w:type="fixed"/>
        <w:tblCellMar>
          <w:left w:w="10" w:type="dxa"/>
          <w:right w:w="10" w:type="dxa"/>
        </w:tblCellMar>
        <w:tblLook w:val="04A0" w:firstRow="1" w:lastRow="0" w:firstColumn="1" w:lastColumn="0" w:noHBand="0" w:noVBand="1"/>
      </w:tblPr>
      <w:tblGrid>
        <w:gridCol w:w="545"/>
        <w:gridCol w:w="1418"/>
        <w:gridCol w:w="992"/>
        <w:gridCol w:w="1276"/>
        <w:gridCol w:w="992"/>
        <w:gridCol w:w="1134"/>
        <w:gridCol w:w="1134"/>
        <w:gridCol w:w="1134"/>
        <w:gridCol w:w="1134"/>
      </w:tblGrid>
      <w:tr w:rsidR="00A8640A" w:rsidRPr="00A12880" w14:paraId="6184DD14" w14:textId="77777777" w:rsidTr="006A1712">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2C8034" w14:textId="77777777" w:rsidR="00A8640A" w:rsidRPr="00A12880" w:rsidRDefault="00A8640A" w:rsidP="00A8640A">
            <w:pPr>
              <w:jc w:val="center"/>
              <w:rPr>
                <w:rFonts w:asciiTheme="minorHAnsi" w:hAnsiTheme="minorHAnsi" w:cstheme="minorHAnsi"/>
                <w:b/>
                <w:sz w:val="18"/>
                <w:szCs w:val="18"/>
              </w:rPr>
            </w:pPr>
            <w:r w:rsidRPr="00A12880">
              <w:rPr>
                <w:rFonts w:asciiTheme="minorHAnsi" w:hAnsiTheme="minorHAnsi" w:cstheme="minorHAnsi"/>
                <w:b/>
                <w:sz w:val="18"/>
                <w:szCs w:val="18"/>
              </w:rPr>
              <w:t>Lp.</w:t>
            </w:r>
          </w:p>
        </w:tc>
        <w:tc>
          <w:tcPr>
            <w:tcW w:w="14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3F1991" w14:textId="77777777" w:rsidR="00A8640A" w:rsidRPr="00A12880" w:rsidRDefault="00A8640A" w:rsidP="00A8640A">
            <w:pPr>
              <w:jc w:val="center"/>
              <w:rPr>
                <w:rFonts w:asciiTheme="minorHAnsi" w:hAnsiTheme="minorHAnsi" w:cstheme="minorHAnsi"/>
                <w:b/>
                <w:sz w:val="18"/>
                <w:szCs w:val="18"/>
              </w:rPr>
            </w:pPr>
            <w:r w:rsidRPr="00A12880">
              <w:rPr>
                <w:rFonts w:asciiTheme="minorHAnsi" w:hAnsiTheme="minorHAnsi" w:cstheme="minorHAnsi"/>
                <w:b/>
                <w:sz w:val="18"/>
                <w:szCs w:val="18"/>
              </w:rPr>
              <w:t>Opis dania</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C4B5E1" w14:textId="77777777" w:rsidR="00A8640A" w:rsidRPr="00A12880" w:rsidRDefault="00A8640A" w:rsidP="00A8640A">
            <w:pPr>
              <w:jc w:val="center"/>
              <w:rPr>
                <w:rFonts w:asciiTheme="minorHAnsi" w:hAnsiTheme="minorHAnsi" w:cstheme="minorHAnsi"/>
                <w:b/>
                <w:sz w:val="18"/>
                <w:szCs w:val="18"/>
              </w:rPr>
            </w:pPr>
            <w:r w:rsidRPr="00A12880">
              <w:rPr>
                <w:rFonts w:asciiTheme="minorHAnsi" w:hAnsiTheme="minorHAnsi" w:cstheme="minorHAnsi"/>
                <w:b/>
                <w:sz w:val="18"/>
                <w:szCs w:val="18"/>
              </w:rPr>
              <w:t>Koszt dowozu, przygotowania i wydawania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24949" w14:textId="77777777" w:rsidR="00A8640A" w:rsidRPr="00A12880" w:rsidRDefault="00A8640A" w:rsidP="00A8640A">
            <w:pPr>
              <w:jc w:val="center"/>
              <w:rPr>
                <w:rFonts w:asciiTheme="minorHAnsi" w:hAnsiTheme="minorHAnsi" w:cstheme="minorHAnsi"/>
                <w:b/>
                <w:sz w:val="18"/>
                <w:szCs w:val="18"/>
              </w:rPr>
            </w:pPr>
            <w:r w:rsidRPr="00A12880">
              <w:rPr>
                <w:rFonts w:asciiTheme="minorHAnsi" w:hAnsiTheme="minorHAnsi" w:cstheme="minorHAnsi"/>
                <w:b/>
                <w:sz w:val="18"/>
                <w:szCs w:val="18"/>
              </w:rPr>
              <w:t>Koszt „wsadu do kotła”</w:t>
            </w:r>
          </w:p>
          <w:p w14:paraId="3C425979" w14:textId="77777777" w:rsidR="00A8640A" w:rsidRPr="00A12880" w:rsidRDefault="00A8640A" w:rsidP="00A8640A">
            <w:pPr>
              <w:jc w:val="center"/>
              <w:rPr>
                <w:rFonts w:asciiTheme="minorHAnsi" w:hAnsiTheme="minorHAnsi" w:cstheme="minorHAnsi"/>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586F5CA2" w14:textId="77777777" w:rsidR="00A8640A" w:rsidRPr="00A12880" w:rsidRDefault="00A8640A" w:rsidP="00A8640A">
            <w:pPr>
              <w:jc w:val="center"/>
              <w:rPr>
                <w:rFonts w:asciiTheme="minorHAnsi" w:hAnsiTheme="minorHAnsi" w:cstheme="minorHAnsi"/>
                <w:b/>
                <w:sz w:val="18"/>
                <w:szCs w:val="18"/>
              </w:rPr>
            </w:pPr>
            <w:r w:rsidRPr="00A12880">
              <w:rPr>
                <w:rFonts w:asciiTheme="minorHAnsi" w:hAnsiTheme="minorHAnsi" w:cstheme="minorHAnsi"/>
                <w:b/>
                <w:sz w:val="18"/>
                <w:szCs w:val="18"/>
              </w:rPr>
              <w:t>Razem - koszt posiłku</w:t>
            </w:r>
          </w:p>
        </w:tc>
        <w:tc>
          <w:tcPr>
            <w:tcW w:w="1134" w:type="dxa"/>
            <w:tcBorders>
              <w:top w:val="single" w:sz="4" w:space="0" w:color="000000"/>
              <w:left w:val="single" w:sz="4" w:space="0" w:color="000000"/>
              <w:bottom w:val="single" w:sz="4" w:space="0" w:color="000000"/>
              <w:right w:val="single" w:sz="4" w:space="0" w:color="000000"/>
            </w:tcBorders>
          </w:tcPr>
          <w:p w14:paraId="43419F59" w14:textId="77777777" w:rsidR="00A8640A" w:rsidRPr="00A12880" w:rsidRDefault="00A8640A" w:rsidP="00A8640A">
            <w:pPr>
              <w:ind w:right="132"/>
              <w:jc w:val="center"/>
              <w:rPr>
                <w:rFonts w:asciiTheme="minorHAnsi" w:hAnsiTheme="minorHAnsi" w:cstheme="minorHAnsi"/>
                <w:b/>
                <w:sz w:val="18"/>
                <w:szCs w:val="18"/>
              </w:rPr>
            </w:pPr>
            <w:r w:rsidRPr="00A12880">
              <w:rPr>
                <w:rFonts w:asciiTheme="minorHAnsi" w:hAnsiTheme="minorHAnsi" w:cstheme="minorHAnsi"/>
                <w:b/>
                <w:sz w:val="18"/>
                <w:szCs w:val="18"/>
              </w:rPr>
              <w:t>Średnia ilość dni w miesiącu</w:t>
            </w:r>
          </w:p>
        </w:tc>
        <w:tc>
          <w:tcPr>
            <w:tcW w:w="1134" w:type="dxa"/>
            <w:tcBorders>
              <w:top w:val="single" w:sz="4" w:space="0" w:color="000000"/>
              <w:left w:val="single" w:sz="4" w:space="0" w:color="000000"/>
              <w:bottom w:val="single" w:sz="4" w:space="0" w:color="000000"/>
              <w:right w:val="single" w:sz="4" w:space="0" w:color="000000"/>
            </w:tcBorders>
          </w:tcPr>
          <w:p w14:paraId="478AF3C5" w14:textId="77777777" w:rsidR="00A8640A" w:rsidRPr="00A12880" w:rsidRDefault="00A8640A" w:rsidP="00A8640A">
            <w:pPr>
              <w:jc w:val="center"/>
              <w:rPr>
                <w:rFonts w:asciiTheme="minorHAnsi" w:hAnsiTheme="minorHAnsi" w:cstheme="minorHAnsi"/>
                <w:b/>
                <w:sz w:val="18"/>
                <w:szCs w:val="18"/>
              </w:rPr>
            </w:pPr>
            <w:r w:rsidRPr="00A12880">
              <w:rPr>
                <w:rFonts w:asciiTheme="minorHAnsi" w:hAnsiTheme="minorHAnsi" w:cstheme="minorHAnsi"/>
                <w:b/>
                <w:sz w:val="18"/>
                <w:szCs w:val="18"/>
              </w:rPr>
              <w:t>Ilość miesięcy</w:t>
            </w:r>
          </w:p>
        </w:tc>
        <w:tc>
          <w:tcPr>
            <w:tcW w:w="1134" w:type="dxa"/>
            <w:tcBorders>
              <w:top w:val="single" w:sz="4" w:space="0" w:color="000000"/>
              <w:left w:val="single" w:sz="4" w:space="0" w:color="000000"/>
              <w:bottom w:val="single" w:sz="4" w:space="0" w:color="000000"/>
              <w:right w:val="single" w:sz="4" w:space="0" w:color="000000"/>
            </w:tcBorders>
          </w:tcPr>
          <w:p w14:paraId="38B6AF9F" w14:textId="77777777" w:rsidR="00A8640A" w:rsidRPr="00A12880" w:rsidRDefault="00A8640A" w:rsidP="00A8640A">
            <w:pPr>
              <w:jc w:val="center"/>
              <w:rPr>
                <w:rFonts w:asciiTheme="minorHAnsi" w:hAnsiTheme="minorHAnsi" w:cstheme="minorHAnsi"/>
                <w:b/>
                <w:sz w:val="18"/>
                <w:szCs w:val="18"/>
              </w:rPr>
            </w:pPr>
            <w:r w:rsidRPr="00A12880">
              <w:rPr>
                <w:rFonts w:asciiTheme="minorHAnsi" w:hAnsiTheme="minorHAnsi" w:cstheme="minorHAnsi"/>
                <w:b/>
                <w:sz w:val="18"/>
                <w:szCs w:val="18"/>
              </w:rPr>
              <w:t>Maksymalna ilość dzieci</w:t>
            </w:r>
          </w:p>
        </w:tc>
        <w:tc>
          <w:tcPr>
            <w:tcW w:w="1134" w:type="dxa"/>
            <w:tcBorders>
              <w:top w:val="single" w:sz="4" w:space="0" w:color="000000"/>
              <w:left w:val="single" w:sz="4" w:space="0" w:color="000000"/>
              <w:bottom w:val="single" w:sz="4" w:space="0" w:color="000000"/>
              <w:right w:val="single" w:sz="4" w:space="0" w:color="000000"/>
            </w:tcBorders>
          </w:tcPr>
          <w:p w14:paraId="537C458C" w14:textId="77777777" w:rsidR="00A8640A" w:rsidRPr="00A12880" w:rsidRDefault="00A8640A" w:rsidP="00A8640A">
            <w:pPr>
              <w:ind w:right="558"/>
              <w:jc w:val="center"/>
              <w:rPr>
                <w:rFonts w:asciiTheme="minorHAnsi" w:hAnsiTheme="minorHAnsi" w:cstheme="minorHAnsi"/>
                <w:b/>
                <w:sz w:val="18"/>
                <w:szCs w:val="18"/>
              </w:rPr>
            </w:pPr>
            <w:r w:rsidRPr="00A12880">
              <w:rPr>
                <w:rFonts w:asciiTheme="minorHAnsi" w:hAnsiTheme="minorHAnsi" w:cstheme="minorHAnsi"/>
                <w:b/>
                <w:sz w:val="18"/>
                <w:szCs w:val="18"/>
              </w:rPr>
              <w:t>razem</w:t>
            </w:r>
          </w:p>
        </w:tc>
      </w:tr>
      <w:tr w:rsidR="00A8640A" w:rsidRPr="00A12880" w14:paraId="3D656EA0" w14:textId="77777777" w:rsidTr="006A1712">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224492" w14:textId="77777777" w:rsidR="00A8640A" w:rsidRPr="00A12880" w:rsidRDefault="00A8640A" w:rsidP="007C4376">
            <w:pPr>
              <w:jc w:val="center"/>
              <w:rPr>
                <w:rFonts w:asciiTheme="minorHAnsi" w:hAnsiTheme="minorHAnsi" w:cstheme="minorHAnsi"/>
                <w:b/>
                <w:sz w:val="18"/>
                <w:szCs w:val="18"/>
              </w:rPr>
            </w:pPr>
            <w:r w:rsidRPr="00A12880">
              <w:rPr>
                <w:rFonts w:asciiTheme="minorHAnsi" w:hAnsiTheme="minorHAnsi" w:cstheme="minorHAnsi"/>
                <w:b/>
                <w:sz w:val="18"/>
                <w:szCs w:val="18"/>
              </w:rPr>
              <w:t>1</w:t>
            </w:r>
          </w:p>
        </w:tc>
        <w:tc>
          <w:tcPr>
            <w:tcW w:w="14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AD7BFD" w14:textId="77777777" w:rsidR="00A8640A" w:rsidRPr="00A12880" w:rsidRDefault="00A8640A" w:rsidP="007C4376">
            <w:pPr>
              <w:jc w:val="center"/>
              <w:rPr>
                <w:rFonts w:asciiTheme="minorHAnsi" w:hAnsiTheme="minorHAnsi" w:cstheme="minorHAnsi"/>
                <w:b/>
                <w:sz w:val="18"/>
                <w:szCs w:val="18"/>
              </w:rPr>
            </w:pPr>
            <w:r w:rsidRPr="00A12880">
              <w:rPr>
                <w:rFonts w:asciiTheme="minorHAnsi" w:hAnsiTheme="minorHAnsi" w:cstheme="minorHAnsi"/>
                <w:b/>
                <w:sz w:val="18"/>
                <w:szCs w:val="18"/>
              </w:rPr>
              <w:t>2</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7A88C7" w14:textId="77777777" w:rsidR="00A8640A" w:rsidRPr="00A12880" w:rsidRDefault="00A8640A" w:rsidP="007C4376">
            <w:pPr>
              <w:jc w:val="center"/>
              <w:rPr>
                <w:rFonts w:asciiTheme="minorHAnsi" w:hAnsiTheme="minorHAnsi" w:cstheme="minorHAnsi"/>
                <w:b/>
                <w:sz w:val="18"/>
                <w:szCs w:val="18"/>
              </w:rPr>
            </w:pPr>
            <w:r w:rsidRPr="00A12880">
              <w:rPr>
                <w:rFonts w:asciiTheme="minorHAnsi" w:hAnsiTheme="minorHAnsi" w:cstheme="minorHAnsi"/>
                <w:b/>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E1B67" w14:textId="77777777" w:rsidR="00A8640A" w:rsidRPr="00A12880" w:rsidRDefault="00A8640A" w:rsidP="007C4376">
            <w:pPr>
              <w:jc w:val="center"/>
              <w:rPr>
                <w:rFonts w:asciiTheme="minorHAnsi" w:hAnsiTheme="minorHAnsi" w:cstheme="minorHAnsi"/>
                <w:b/>
                <w:sz w:val="18"/>
                <w:szCs w:val="18"/>
              </w:rPr>
            </w:pPr>
            <w:r w:rsidRPr="00A12880">
              <w:rPr>
                <w:rFonts w:asciiTheme="minorHAnsi" w:hAnsiTheme="minorHAnsi" w:cstheme="minorHAnsi"/>
                <w:b/>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14:paraId="4ACE017A" w14:textId="77777777" w:rsidR="00A8640A" w:rsidRPr="00A12880" w:rsidRDefault="00A8640A" w:rsidP="007C4376">
            <w:pPr>
              <w:jc w:val="center"/>
              <w:rPr>
                <w:rFonts w:asciiTheme="minorHAnsi" w:hAnsiTheme="minorHAnsi" w:cstheme="minorHAnsi"/>
                <w:b/>
                <w:sz w:val="18"/>
                <w:szCs w:val="18"/>
              </w:rPr>
            </w:pPr>
            <w:r w:rsidRPr="00A12880">
              <w:rPr>
                <w:rFonts w:asciiTheme="minorHAnsi" w:hAnsiTheme="minorHAnsi" w:cstheme="minorHAnsi"/>
                <w:b/>
                <w:sz w:val="18"/>
                <w:szCs w:val="18"/>
              </w:rPr>
              <w:t>5=3+4</w:t>
            </w:r>
          </w:p>
        </w:tc>
        <w:tc>
          <w:tcPr>
            <w:tcW w:w="1134" w:type="dxa"/>
            <w:tcBorders>
              <w:top w:val="single" w:sz="4" w:space="0" w:color="000000"/>
              <w:left w:val="single" w:sz="4" w:space="0" w:color="000000"/>
              <w:bottom w:val="single" w:sz="4" w:space="0" w:color="000000"/>
              <w:right w:val="single" w:sz="4" w:space="0" w:color="000000"/>
            </w:tcBorders>
          </w:tcPr>
          <w:p w14:paraId="5C1B94F6" w14:textId="77777777" w:rsidR="00A8640A" w:rsidRPr="00A12880" w:rsidRDefault="00A8640A" w:rsidP="007C4376">
            <w:pPr>
              <w:jc w:val="cente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92E93EF" w14:textId="77777777" w:rsidR="00A8640A" w:rsidRPr="00A12880" w:rsidRDefault="00A8640A" w:rsidP="007C4376">
            <w:pPr>
              <w:jc w:val="cente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AEE073F" w14:textId="77777777" w:rsidR="00A8640A" w:rsidRPr="00A12880" w:rsidRDefault="00A8640A" w:rsidP="007C4376">
            <w:pPr>
              <w:jc w:val="cente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898EA69" w14:textId="77777777" w:rsidR="00A8640A" w:rsidRPr="00A12880" w:rsidRDefault="00A8640A" w:rsidP="007C4376">
            <w:pPr>
              <w:jc w:val="center"/>
              <w:rPr>
                <w:rFonts w:asciiTheme="minorHAnsi" w:hAnsiTheme="minorHAnsi" w:cstheme="minorHAnsi"/>
                <w:b/>
                <w:sz w:val="18"/>
                <w:szCs w:val="18"/>
              </w:rPr>
            </w:pPr>
          </w:p>
        </w:tc>
      </w:tr>
      <w:tr w:rsidR="00863C88" w:rsidRPr="00A12880" w14:paraId="4ECC67B7" w14:textId="77777777" w:rsidTr="006A1712">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51B79B" w14:textId="77777777" w:rsidR="00863C88" w:rsidRPr="008A1CD2" w:rsidRDefault="00863C88" w:rsidP="003E2BF0">
            <w:pPr>
              <w:jc w:val="center"/>
              <w:rPr>
                <w:rFonts w:asciiTheme="minorHAnsi" w:hAnsiTheme="minorHAnsi" w:cstheme="minorHAnsi"/>
                <w:b/>
                <w:sz w:val="18"/>
                <w:szCs w:val="18"/>
              </w:rPr>
            </w:pPr>
            <w:r w:rsidRPr="008A1CD2">
              <w:rPr>
                <w:rFonts w:asciiTheme="minorHAnsi" w:hAnsiTheme="minorHAnsi" w:cstheme="minorHAnsi"/>
                <w:b/>
                <w:sz w:val="18"/>
                <w:szCs w:val="18"/>
              </w:rPr>
              <w:t>2</w:t>
            </w:r>
          </w:p>
        </w:tc>
        <w:tc>
          <w:tcPr>
            <w:tcW w:w="14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FD9A17" w14:textId="77777777" w:rsidR="001A6583" w:rsidRPr="008A1CD2" w:rsidRDefault="001A6583" w:rsidP="001A6583">
            <w:pPr>
              <w:rPr>
                <w:rFonts w:asciiTheme="minorHAnsi" w:hAnsiTheme="minorHAnsi" w:cstheme="minorHAnsi"/>
                <w:sz w:val="18"/>
                <w:szCs w:val="18"/>
                <w:u w:val="single"/>
              </w:rPr>
            </w:pPr>
            <w:r w:rsidRPr="008A1CD2">
              <w:rPr>
                <w:rFonts w:asciiTheme="minorHAnsi" w:hAnsiTheme="minorHAnsi" w:cstheme="minorHAnsi"/>
                <w:sz w:val="18"/>
                <w:szCs w:val="18"/>
                <w:u w:val="single"/>
              </w:rPr>
              <w:t>Dzieci szkolne:</w:t>
            </w:r>
          </w:p>
          <w:p w14:paraId="600D23AB" w14:textId="77777777" w:rsidR="00863C88" w:rsidRPr="008A1CD2" w:rsidRDefault="001A6583" w:rsidP="001A6583">
            <w:pPr>
              <w:jc w:val="center"/>
              <w:rPr>
                <w:rFonts w:asciiTheme="minorHAnsi" w:hAnsiTheme="minorHAnsi" w:cstheme="minorHAnsi"/>
                <w:sz w:val="18"/>
                <w:szCs w:val="18"/>
              </w:rPr>
            </w:pPr>
            <w:r w:rsidRPr="008A1CD2">
              <w:rPr>
                <w:rFonts w:asciiTheme="minorHAnsi" w:hAnsiTheme="minorHAnsi" w:cstheme="minorHAnsi"/>
                <w:sz w:val="18"/>
                <w:szCs w:val="18"/>
              </w:rPr>
              <w:t>zupa i II dania wraz z surówką i kompotem oraz jogurt lub owoc sezonowy.</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1E439D" w14:textId="77777777" w:rsidR="00863C88" w:rsidRPr="008A1CD2" w:rsidRDefault="00863C88" w:rsidP="003E2BF0">
            <w:pPr>
              <w:jc w:val="center"/>
              <w:rPr>
                <w:rFonts w:asciiTheme="minorHAnsi" w:hAnsiTheme="minorHAnsi" w:cstheme="minorHAnsi"/>
                <w:b/>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4DED6" w14:textId="77777777" w:rsidR="00863C88" w:rsidRPr="008A1CD2" w:rsidRDefault="008A1CD2" w:rsidP="003E2BF0">
            <w:pPr>
              <w:jc w:val="center"/>
              <w:rPr>
                <w:rFonts w:asciiTheme="minorHAnsi" w:hAnsiTheme="minorHAnsi" w:cstheme="minorHAnsi"/>
                <w:b/>
                <w:sz w:val="18"/>
                <w:szCs w:val="18"/>
              </w:rPr>
            </w:pPr>
            <w:r w:rsidRPr="008A1CD2">
              <w:rPr>
                <w:rFonts w:asciiTheme="minorHAnsi" w:hAnsiTheme="minorHAnsi" w:cstheme="minorHAnsi"/>
                <w:b/>
                <w:sz w:val="18"/>
                <w:szCs w:val="18"/>
              </w:rPr>
              <w:t>12,00</w:t>
            </w:r>
          </w:p>
        </w:tc>
        <w:tc>
          <w:tcPr>
            <w:tcW w:w="992" w:type="dxa"/>
            <w:tcBorders>
              <w:top w:val="single" w:sz="4" w:space="0" w:color="000000"/>
              <w:left w:val="single" w:sz="4" w:space="0" w:color="000000"/>
              <w:bottom w:val="single" w:sz="4" w:space="0" w:color="000000"/>
              <w:right w:val="single" w:sz="4" w:space="0" w:color="000000"/>
            </w:tcBorders>
          </w:tcPr>
          <w:p w14:paraId="1AB59AE0" w14:textId="77777777" w:rsidR="00863C88" w:rsidRPr="008A1CD2" w:rsidRDefault="00863C88" w:rsidP="003E2BF0">
            <w:pPr>
              <w:jc w:val="cente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6ABE9A1" w14:textId="77777777" w:rsidR="00E8394A" w:rsidRDefault="00E8394A" w:rsidP="003E2BF0">
            <w:pPr>
              <w:jc w:val="center"/>
              <w:rPr>
                <w:rFonts w:asciiTheme="minorHAnsi" w:hAnsiTheme="minorHAnsi" w:cstheme="minorHAnsi"/>
                <w:b/>
                <w:sz w:val="18"/>
                <w:szCs w:val="18"/>
              </w:rPr>
            </w:pPr>
          </w:p>
          <w:p w14:paraId="33D9C8BB" w14:textId="77777777" w:rsidR="00E8394A" w:rsidRDefault="00E8394A" w:rsidP="003E2BF0">
            <w:pPr>
              <w:jc w:val="center"/>
              <w:rPr>
                <w:rFonts w:asciiTheme="minorHAnsi" w:hAnsiTheme="minorHAnsi" w:cstheme="minorHAnsi"/>
                <w:b/>
                <w:sz w:val="18"/>
                <w:szCs w:val="18"/>
              </w:rPr>
            </w:pPr>
          </w:p>
          <w:p w14:paraId="4075EC18" w14:textId="77777777" w:rsidR="00E8394A" w:rsidRDefault="00E8394A" w:rsidP="003E2BF0">
            <w:pPr>
              <w:jc w:val="center"/>
              <w:rPr>
                <w:rFonts w:asciiTheme="minorHAnsi" w:hAnsiTheme="minorHAnsi" w:cstheme="minorHAnsi"/>
                <w:b/>
                <w:sz w:val="18"/>
                <w:szCs w:val="18"/>
              </w:rPr>
            </w:pPr>
          </w:p>
          <w:p w14:paraId="440342D7" w14:textId="44F685C0" w:rsidR="00863C88" w:rsidRPr="008A1CD2" w:rsidRDefault="00E8394A" w:rsidP="003E2BF0">
            <w:pPr>
              <w:jc w:val="center"/>
              <w:rPr>
                <w:rFonts w:asciiTheme="minorHAnsi" w:hAnsiTheme="minorHAnsi" w:cstheme="minorHAnsi"/>
                <w:b/>
                <w:sz w:val="18"/>
                <w:szCs w:val="18"/>
              </w:rPr>
            </w:pPr>
            <w:r>
              <w:rPr>
                <w:rFonts w:asciiTheme="minorHAnsi" w:hAnsiTheme="minorHAnsi" w:cstheme="minorHAnsi"/>
                <w:b/>
                <w:sz w:val="18"/>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20361CFF" w14:textId="77777777" w:rsidR="00E8394A" w:rsidRDefault="00E8394A" w:rsidP="003E2BF0">
            <w:pPr>
              <w:jc w:val="center"/>
              <w:rPr>
                <w:rFonts w:asciiTheme="minorHAnsi" w:hAnsiTheme="minorHAnsi" w:cstheme="minorHAnsi"/>
                <w:b/>
                <w:sz w:val="18"/>
                <w:szCs w:val="18"/>
              </w:rPr>
            </w:pPr>
          </w:p>
          <w:p w14:paraId="2D1800D6" w14:textId="77777777" w:rsidR="00E8394A" w:rsidRDefault="00E8394A" w:rsidP="003E2BF0">
            <w:pPr>
              <w:jc w:val="center"/>
              <w:rPr>
                <w:rFonts w:asciiTheme="minorHAnsi" w:hAnsiTheme="minorHAnsi" w:cstheme="minorHAnsi"/>
                <w:b/>
                <w:sz w:val="18"/>
                <w:szCs w:val="18"/>
              </w:rPr>
            </w:pPr>
          </w:p>
          <w:p w14:paraId="44682DB9" w14:textId="77777777" w:rsidR="00E8394A" w:rsidRDefault="00E8394A" w:rsidP="003E2BF0">
            <w:pPr>
              <w:jc w:val="center"/>
              <w:rPr>
                <w:rFonts w:asciiTheme="minorHAnsi" w:hAnsiTheme="minorHAnsi" w:cstheme="minorHAnsi"/>
                <w:b/>
                <w:sz w:val="18"/>
                <w:szCs w:val="18"/>
              </w:rPr>
            </w:pPr>
          </w:p>
          <w:p w14:paraId="4C28062D" w14:textId="0CE4E66A" w:rsidR="00863C88" w:rsidRPr="008A1CD2" w:rsidRDefault="00E8394A" w:rsidP="003E2BF0">
            <w:pPr>
              <w:jc w:val="center"/>
              <w:rPr>
                <w:rFonts w:asciiTheme="minorHAnsi" w:hAnsiTheme="minorHAnsi" w:cstheme="minorHAnsi"/>
                <w:b/>
                <w:sz w:val="18"/>
                <w:szCs w:val="18"/>
              </w:rPr>
            </w:pPr>
            <w:r>
              <w:rPr>
                <w:rFonts w:asciiTheme="minorHAnsi" w:hAnsiTheme="minorHAnsi" w:cstheme="minorHAnsi"/>
                <w:b/>
                <w:sz w:val="18"/>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32EF9F85" w14:textId="77777777" w:rsidR="00E8394A" w:rsidRDefault="00E8394A" w:rsidP="003E2BF0">
            <w:pPr>
              <w:jc w:val="center"/>
              <w:rPr>
                <w:rFonts w:asciiTheme="minorHAnsi" w:hAnsiTheme="minorHAnsi" w:cstheme="minorHAnsi"/>
                <w:b/>
                <w:sz w:val="18"/>
                <w:szCs w:val="18"/>
              </w:rPr>
            </w:pPr>
          </w:p>
          <w:p w14:paraId="5B045145" w14:textId="77777777" w:rsidR="00E8394A" w:rsidRDefault="00E8394A" w:rsidP="003E2BF0">
            <w:pPr>
              <w:jc w:val="center"/>
              <w:rPr>
                <w:rFonts w:asciiTheme="minorHAnsi" w:hAnsiTheme="minorHAnsi" w:cstheme="minorHAnsi"/>
                <w:b/>
                <w:sz w:val="18"/>
                <w:szCs w:val="18"/>
              </w:rPr>
            </w:pPr>
          </w:p>
          <w:p w14:paraId="7CFD3022" w14:textId="77777777" w:rsidR="00E8394A" w:rsidRDefault="00E8394A" w:rsidP="003E2BF0">
            <w:pPr>
              <w:jc w:val="center"/>
              <w:rPr>
                <w:rFonts w:asciiTheme="minorHAnsi" w:hAnsiTheme="minorHAnsi" w:cstheme="minorHAnsi"/>
                <w:b/>
                <w:sz w:val="18"/>
                <w:szCs w:val="18"/>
              </w:rPr>
            </w:pPr>
          </w:p>
          <w:p w14:paraId="3681BE8B" w14:textId="4FAEB907" w:rsidR="003E2BF0" w:rsidRPr="00A12880" w:rsidRDefault="00E8394A" w:rsidP="003E2BF0">
            <w:pPr>
              <w:jc w:val="center"/>
              <w:rPr>
                <w:rFonts w:asciiTheme="minorHAnsi" w:hAnsiTheme="minorHAnsi" w:cstheme="minorHAnsi"/>
                <w:b/>
                <w:sz w:val="18"/>
                <w:szCs w:val="18"/>
              </w:rPr>
            </w:pPr>
            <w:r>
              <w:rPr>
                <w:rFonts w:asciiTheme="minorHAnsi" w:hAnsiTheme="minorHAnsi" w:cstheme="minorHAnsi"/>
                <w:b/>
                <w:sz w:val="18"/>
                <w:szCs w:val="18"/>
              </w:rPr>
              <w:t>600</w:t>
            </w:r>
          </w:p>
        </w:tc>
        <w:tc>
          <w:tcPr>
            <w:tcW w:w="1134" w:type="dxa"/>
            <w:tcBorders>
              <w:top w:val="single" w:sz="4" w:space="0" w:color="000000"/>
              <w:left w:val="single" w:sz="4" w:space="0" w:color="000000"/>
              <w:bottom w:val="single" w:sz="4" w:space="0" w:color="000000"/>
              <w:right w:val="single" w:sz="4" w:space="0" w:color="000000"/>
            </w:tcBorders>
          </w:tcPr>
          <w:p w14:paraId="2A77BE4D" w14:textId="77777777" w:rsidR="00863C88" w:rsidRPr="00A12880" w:rsidRDefault="00863C88" w:rsidP="003E2BF0">
            <w:pPr>
              <w:jc w:val="center"/>
              <w:rPr>
                <w:rFonts w:asciiTheme="minorHAnsi" w:hAnsiTheme="minorHAnsi" w:cstheme="minorHAnsi"/>
                <w:b/>
                <w:sz w:val="18"/>
                <w:szCs w:val="18"/>
              </w:rPr>
            </w:pPr>
          </w:p>
        </w:tc>
      </w:tr>
      <w:tr w:rsidR="00A8640A" w:rsidRPr="00A12880" w14:paraId="2CED06FD" w14:textId="77777777" w:rsidTr="00EB7F34">
        <w:tc>
          <w:tcPr>
            <w:tcW w:w="862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3A5DC" w14:textId="77777777" w:rsidR="00A8640A" w:rsidRPr="00A12880" w:rsidRDefault="00A8640A" w:rsidP="00AB0C90">
            <w:pPr>
              <w:rPr>
                <w:rFonts w:asciiTheme="minorHAnsi" w:hAnsiTheme="minorHAnsi" w:cstheme="minorHAnsi"/>
                <w:b/>
                <w:sz w:val="18"/>
                <w:szCs w:val="18"/>
              </w:rPr>
            </w:pPr>
            <w:r w:rsidRPr="00A12880">
              <w:rPr>
                <w:rFonts w:asciiTheme="minorHAnsi" w:hAnsiTheme="minorHAnsi" w:cstheme="minorHAnsi"/>
                <w:b/>
                <w:sz w:val="18"/>
                <w:szCs w:val="18"/>
              </w:rPr>
              <w:t xml:space="preserve">                                                                                                                                                                                                                             RAZEM </w:t>
            </w:r>
          </w:p>
        </w:tc>
        <w:tc>
          <w:tcPr>
            <w:tcW w:w="1134" w:type="dxa"/>
            <w:tcBorders>
              <w:top w:val="single" w:sz="4" w:space="0" w:color="000000"/>
              <w:left w:val="single" w:sz="4" w:space="0" w:color="000000"/>
              <w:bottom w:val="single" w:sz="4" w:space="0" w:color="000000"/>
              <w:right w:val="single" w:sz="4" w:space="0" w:color="000000"/>
            </w:tcBorders>
          </w:tcPr>
          <w:p w14:paraId="10EE9C40" w14:textId="77777777" w:rsidR="00A8640A" w:rsidRPr="00A12880" w:rsidRDefault="00A8640A" w:rsidP="00AB0C90">
            <w:pPr>
              <w:rPr>
                <w:rFonts w:asciiTheme="minorHAnsi" w:hAnsiTheme="minorHAnsi" w:cstheme="minorHAnsi"/>
                <w:b/>
                <w:sz w:val="18"/>
                <w:szCs w:val="18"/>
              </w:rPr>
            </w:pPr>
          </w:p>
        </w:tc>
      </w:tr>
    </w:tbl>
    <w:p w14:paraId="1C31D32E" w14:textId="77777777" w:rsidR="003C753E" w:rsidRPr="00A12880" w:rsidRDefault="003C753E" w:rsidP="003C753E">
      <w:pPr>
        <w:rPr>
          <w:rFonts w:asciiTheme="minorHAnsi" w:hAnsiTheme="minorHAnsi" w:cstheme="minorHAnsi"/>
          <w:sz w:val="18"/>
          <w:szCs w:val="18"/>
        </w:rPr>
      </w:pPr>
    </w:p>
    <w:p w14:paraId="3E7F5930" w14:textId="77777777" w:rsidR="00940135" w:rsidRPr="00C17207" w:rsidRDefault="00940135" w:rsidP="00940135">
      <w:pPr>
        <w:pStyle w:val="Akapitzlist"/>
        <w:ind w:left="0"/>
        <w:rPr>
          <w:rFonts w:asciiTheme="minorHAnsi" w:hAnsiTheme="minorHAnsi" w:cstheme="minorHAnsi"/>
          <w:sz w:val="18"/>
          <w:szCs w:val="18"/>
        </w:rPr>
      </w:pPr>
      <w:r w:rsidRPr="00C17207">
        <w:rPr>
          <w:rFonts w:asciiTheme="minorHAnsi" w:hAnsiTheme="minorHAnsi" w:cstheme="minorHAnsi"/>
          <w:sz w:val="18"/>
          <w:szCs w:val="18"/>
        </w:rPr>
        <w:t>Powyższa cena zawiera wszystkie koszty związane z realizacją zdania.</w:t>
      </w:r>
    </w:p>
    <w:p w14:paraId="368D593C" w14:textId="77777777" w:rsidR="00940135" w:rsidRPr="00C17207" w:rsidRDefault="00940135" w:rsidP="00940135">
      <w:pPr>
        <w:pStyle w:val="Akapitzlist"/>
        <w:ind w:left="0"/>
        <w:rPr>
          <w:rFonts w:asciiTheme="minorHAnsi" w:hAnsiTheme="minorHAnsi" w:cstheme="minorHAnsi"/>
          <w:sz w:val="18"/>
          <w:szCs w:val="18"/>
        </w:rPr>
      </w:pPr>
    </w:p>
    <w:p w14:paraId="67A5219F" w14:textId="77777777" w:rsidR="00940135" w:rsidRPr="00E8394A" w:rsidRDefault="00EB4D27" w:rsidP="00940135">
      <w:pPr>
        <w:pStyle w:val="Akapitzlist"/>
        <w:numPr>
          <w:ilvl w:val="0"/>
          <w:numId w:val="11"/>
        </w:numPr>
        <w:rPr>
          <w:rFonts w:asciiTheme="minorHAnsi" w:hAnsiTheme="minorHAnsi" w:cstheme="minorHAnsi"/>
          <w:sz w:val="18"/>
          <w:szCs w:val="18"/>
        </w:rPr>
      </w:pPr>
      <w:r w:rsidRPr="00E8394A">
        <w:rPr>
          <w:rFonts w:asciiTheme="minorHAnsi" w:hAnsiTheme="minorHAnsi" w:cstheme="minorHAnsi"/>
          <w:b/>
          <w:bCs/>
          <w:sz w:val="18"/>
          <w:szCs w:val="18"/>
        </w:rPr>
        <w:t xml:space="preserve">DEKLARUJEMY </w:t>
      </w:r>
      <w:r w:rsidR="00940135" w:rsidRPr="00E8394A">
        <w:rPr>
          <w:rFonts w:asciiTheme="minorHAnsi" w:hAnsiTheme="minorHAnsi" w:cstheme="minorHAnsi"/>
          <w:sz w:val="18"/>
          <w:szCs w:val="18"/>
        </w:rPr>
        <w:t>: odległość na jaką transportowane będą posiłki liczona od miejsca przygotowania do dowozu do naszej szkoły z dokładnością do 100 metrów:</w:t>
      </w:r>
    </w:p>
    <w:p w14:paraId="4507ADE6" w14:textId="77777777" w:rsidR="00940135" w:rsidRPr="00E8394A" w:rsidRDefault="00940135" w:rsidP="00940135">
      <w:pPr>
        <w:pStyle w:val="Akapitzlist"/>
        <w:ind w:left="0"/>
        <w:rPr>
          <w:rFonts w:asciiTheme="minorHAnsi" w:hAnsiTheme="minorHAnsi" w:cstheme="minorHAnsi"/>
          <w:sz w:val="18"/>
          <w:szCs w:val="18"/>
        </w:rPr>
      </w:pPr>
      <w:r w:rsidRPr="00E8394A">
        <w:rPr>
          <w:rFonts w:asciiTheme="minorHAnsi" w:hAnsiTheme="minorHAnsi" w:cstheme="minorHAnsi"/>
          <w:sz w:val="18"/>
          <w:szCs w:val="18"/>
        </w:rPr>
        <w:t>Do 5 km*</w:t>
      </w:r>
    </w:p>
    <w:p w14:paraId="52A721ED" w14:textId="77777777" w:rsidR="00940135" w:rsidRPr="00E8394A" w:rsidRDefault="00940135" w:rsidP="00940135">
      <w:pPr>
        <w:pStyle w:val="Akapitzlist"/>
        <w:ind w:left="0"/>
        <w:rPr>
          <w:rFonts w:asciiTheme="minorHAnsi" w:hAnsiTheme="minorHAnsi" w:cstheme="minorHAnsi"/>
          <w:sz w:val="18"/>
          <w:szCs w:val="18"/>
        </w:rPr>
      </w:pPr>
      <w:r w:rsidRPr="00E8394A">
        <w:rPr>
          <w:rFonts w:asciiTheme="minorHAnsi" w:hAnsiTheme="minorHAnsi" w:cstheme="minorHAnsi"/>
          <w:sz w:val="18"/>
          <w:szCs w:val="18"/>
        </w:rPr>
        <w:t xml:space="preserve">Od 5 km do 10 km* </w:t>
      </w:r>
    </w:p>
    <w:p w14:paraId="70CD64F9" w14:textId="77777777" w:rsidR="00940135" w:rsidRPr="00E8394A" w:rsidRDefault="00940135" w:rsidP="00940135">
      <w:pPr>
        <w:pStyle w:val="Akapitzlist"/>
        <w:ind w:left="0"/>
        <w:rPr>
          <w:rFonts w:asciiTheme="minorHAnsi" w:hAnsiTheme="minorHAnsi" w:cstheme="minorHAnsi"/>
          <w:sz w:val="18"/>
          <w:szCs w:val="18"/>
        </w:rPr>
      </w:pPr>
      <w:r w:rsidRPr="00E8394A">
        <w:rPr>
          <w:rFonts w:asciiTheme="minorHAnsi" w:hAnsiTheme="minorHAnsi" w:cstheme="minorHAnsi"/>
          <w:sz w:val="18"/>
          <w:szCs w:val="18"/>
        </w:rPr>
        <w:t>Od 10 km do 20 km*</w:t>
      </w:r>
    </w:p>
    <w:p w14:paraId="12A7A988" w14:textId="77777777" w:rsidR="00940135" w:rsidRPr="00E8394A" w:rsidRDefault="00940135" w:rsidP="00940135">
      <w:pPr>
        <w:pStyle w:val="Akapitzlist"/>
        <w:ind w:left="0"/>
        <w:rPr>
          <w:rFonts w:asciiTheme="minorHAnsi" w:hAnsiTheme="minorHAnsi" w:cstheme="minorHAnsi"/>
          <w:sz w:val="18"/>
          <w:szCs w:val="18"/>
        </w:rPr>
      </w:pPr>
      <w:r w:rsidRPr="00E8394A">
        <w:rPr>
          <w:rFonts w:asciiTheme="minorHAnsi" w:hAnsiTheme="minorHAnsi" w:cstheme="minorHAnsi"/>
          <w:sz w:val="18"/>
          <w:szCs w:val="18"/>
        </w:rPr>
        <w:t>Od 20 km do 30 km*</w:t>
      </w:r>
    </w:p>
    <w:p w14:paraId="451F90A9" w14:textId="77777777" w:rsidR="00940135" w:rsidRPr="00E8394A" w:rsidRDefault="00940135" w:rsidP="00940135">
      <w:pPr>
        <w:pStyle w:val="Akapitzlist"/>
        <w:ind w:left="0"/>
        <w:rPr>
          <w:rFonts w:asciiTheme="minorHAnsi" w:hAnsiTheme="minorHAnsi" w:cstheme="minorHAnsi"/>
          <w:sz w:val="18"/>
          <w:szCs w:val="18"/>
        </w:rPr>
      </w:pPr>
      <w:r w:rsidRPr="00E8394A">
        <w:rPr>
          <w:rFonts w:asciiTheme="minorHAnsi" w:hAnsiTheme="minorHAnsi" w:cstheme="minorHAnsi"/>
          <w:sz w:val="18"/>
          <w:szCs w:val="18"/>
        </w:rPr>
        <w:t xml:space="preserve">Powyżej 30 km* </w:t>
      </w:r>
    </w:p>
    <w:p w14:paraId="66FD7D75" w14:textId="77777777" w:rsidR="00940135" w:rsidRPr="00C17207" w:rsidRDefault="00940135" w:rsidP="00940135">
      <w:pPr>
        <w:pStyle w:val="Akapitzlist"/>
        <w:ind w:left="0"/>
        <w:rPr>
          <w:rFonts w:asciiTheme="minorHAnsi" w:hAnsiTheme="minorHAnsi" w:cstheme="minorHAnsi"/>
          <w:sz w:val="18"/>
          <w:szCs w:val="18"/>
        </w:rPr>
      </w:pPr>
      <w:r w:rsidRPr="00E8394A">
        <w:rPr>
          <w:rFonts w:asciiTheme="minorHAnsi" w:hAnsiTheme="minorHAnsi" w:cstheme="minorHAnsi"/>
          <w:sz w:val="18"/>
          <w:szCs w:val="18"/>
        </w:rPr>
        <w:t>Miejsce przygotowania posiłków – proszę wskazać adres kuchni ………………………..</w:t>
      </w:r>
    </w:p>
    <w:p w14:paraId="25C2D815" w14:textId="77777777" w:rsidR="003C753E" w:rsidRPr="00A12880" w:rsidRDefault="003C753E" w:rsidP="003C753E">
      <w:pPr>
        <w:rPr>
          <w:rFonts w:asciiTheme="minorHAnsi" w:hAnsiTheme="minorHAnsi" w:cstheme="minorHAnsi"/>
          <w:sz w:val="18"/>
          <w:szCs w:val="18"/>
        </w:rPr>
      </w:pPr>
    </w:p>
    <w:p w14:paraId="3EE86AA8" w14:textId="77777777" w:rsidR="00D65A96" w:rsidRPr="00A12880" w:rsidRDefault="00D65A96" w:rsidP="009859F4">
      <w:pPr>
        <w:numPr>
          <w:ilvl w:val="0"/>
          <w:numId w:val="11"/>
        </w:numPr>
        <w:tabs>
          <w:tab w:val="left" w:pos="284"/>
        </w:tabs>
        <w:spacing w:before="120"/>
        <w:jc w:val="both"/>
        <w:rPr>
          <w:rFonts w:asciiTheme="minorHAnsi" w:hAnsiTheme="minorHAnsi" w:cstheme="minorHAnsi"/>
          <w:sz w:val="18"/>
          <w:szCs w:val="18"/>
        </w:rPr>
      </w:pPr>
      <w:r w:rsidRPr="00A12880">
        <w:rPr>
          <w:rFonts w:asciiTheme="minorHAnsi" w:hAnsiTheme="minorHAnsi" w:cstheme="minorHAnsi"/>
          <w:b/>
          <w:bCs/>
          <w:sz w:val="18"/>
          <w:szCs w:val="18"/>
        </w:rPr>
        <w:t>OŚWIADCZAMY,</w:t>
      </w:r>
      <w:r w:rsidRPr="00A12880">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75507E61" w14:textId="77777777" w:rsidR="00D65A96" w:rsidRPr="00A12880" w:rsidRDefault="00D65A96" w:rsidP="009859F4">
      <w:pPr>
        <w:numPr>
          <w:ilvl w:val="0"/>
          <w:numId w:val="11"/>
        </w:numPr>
        <w:tabs>
          <w:tab w:val="num" w:pos="284"/>
          <w:tab w:val="left" w:pos="426"/>
        </w:tabs>
        <w:spacing w:before="120"/>
        <w:jc w:val="both"/>
        <w:rPr>
          <w:rFonts w:asciiTheme="minorHAnsi" w:hAnsiTheme="minorHAnsi" w:cstheme="minorHAnsi"/>
          <w:sz w:val="18"/>
          <w:szCs w:val="18"/>
        </w:rPr>
      </w:pPr>
      <w:r w:rsidRPr="00A12880">
        <w:rPr>
          <w:rFonts w:asciiTheme="minorHAnsi" w:hAnsiTheme="minorHAnsi" w:cstheme="minorHAnsi"/>
          <w:b/>
          <w:sz w:val="18"/>
          <w:szCs w:val="18"/>
        </w:rPr>
        <w:t>OŚWIADCZAMY</w:t>
      </w:r>
      <w:r w:rsidRPr="00A12880">
        <w:rPr>
          <w:rFonts w:asciiTheme="minorHAnsi" w:hAnsiTheme="minorHAnsi" w:cstheme="minorHAnsi"/>
          <w:sz w:val="18"/>
          <w:szCs w:val="18"/>
        </w:rPr>
        <w:t>, że wypełniliśmy obowiązki informacyjne przewidziane w art. 13 lub art. 14 RODO</w:t>
      </w:r>
      <w:r w:rsidR="007D3312" w:rsidRPr="00A12880">
        <w:rPr>
          <w:rStyle w:val="Odwoanieprzypisudolnego"/>
          <w:rFonts w:asciiTheme="minorHAnsi" w:hAnsiTheme="minorHAnsi" w:cstheme="minorHAnsi"/>
          <w:sz w:val="18"/>
          <w:szCs w:val="18"/>
        </w:rPr>
        <w:footnoteReference w:id="2"/>
      </w:r>
      <w:r w:rsidR="007D3312" w:rsidRPr="00A12880">
        <w:rPr>
          <w:rFonts w:asciiTheme="minorHAnsi" w:hAnsiTheme="minorHAnsi" w:cstheme="minorHAnsi"/>
          <w:sz w:val="18"/>
          <w:szCs w:val="18"/>
        </w:rPr>
        <w:t xml:space="preserve"> </w:t>
      </w:r>
      <w:r w:rsidRPr="00A12880">
        <w:rPr>
          <w:rFonts w:asciiTheme="minorHAnsi" w:hAnsiTheme="minorHAnsi" w:cstheme="minorHAnsi"/>
          <w:sz w:val="18"/>
          <w:szCs w:val="18"/>
        </w:rPr>
        <w:t>wobec osób fizycznych, od których dane osobowe bezpośrednio lub pośrednio pozyskaliśmy w celu ubiegania się o udzielenie zamówienia publicznego w niniejszym postępowaniu</w:t>
      </w:r>
      <w:r w:rsidR="007D3312" w:rsidRPr="00A12880">
        <w:rPr>
          <w:rStyle w:val="Odwoanieprzypisudolnego"/>
          <w:rFonts w:asciiTheme="minorHAnsi" w:hAnsiTheme="minorHAnsi" w:cstheme="minorHAnsi"/>
          <w:sz w:val="18"/>
          <w:szCs w:val="18"/>
        </w:rPr>
        <w:footnoteReference w:id="3"/>
      </w:r>
      <w:r w:rsidRPr="00A12880">
        <w:rPr>
          <w:rFonts w:asciiTheme="minorHAnsi" w:hAnsiTheme="minorHAnsi" w:cstheme="minorHAnsi"/>
          <w:sz w:val="18"/>
          <w:szCs w:val="18"/>
        </w:rPr>
        <w:t>.</w:t>
      </w:r>
    </w:p>
    <w:p w14:paraId="2C0D36CA" w14:textId="77777777" w:rsidR="00D65A96" w:rsidRPr="00A12880" w:rsidRDefault="00D65A96" w:rsidP="009859F4">
      <w:pPr>
        <w:numPr>
          <w:ilvl w:val="0"/>
          <w:numId w:val="11"/>
        </w:numPr>
        <w:tabs>
          <w:tab w:val="left" w:pos="284"/>
        </w:tabs>
        <w:spacing w:before="120"/>
        <w:jc w:val="both"/>
        <w:rPr>
          <w:rFonts w:asciiTheme="minorHAnsi" w:hAnsiTheme="minorHAnsi" w:cstheme="minorHAnsi"/>
          <w:sz w:val="18"/>
          <w:szCs w:val="18"/>
        </w:rPr>
      </w:pPr>
      <w:r w:rsidRPr="00A12880">
        <w:rPr>
          <w:rFonts w:asciiTheme="minorHAnsi" w:hAnsiTheme="minorHAnsi" w:cstheme="minorHAnsi"/>
          <w:b/>
          <w:sz w:val="18"/>
          <w:szCs w:val="18"/>
        </w:rPr>
        <w:t>INFORMUJEMY</w:t>
      </w:r>
      <w:r w:rsidRPr="00A12880">
        <w:rPr>
          <w:rFonts w:asciiTheme="minorHAnsi" w:hAnsiTheme="minorHAnsi" w:cstheme="minorHAnsi"/>
          <w:sz w:val="18"/>
          <w:szCs w:val="18"/>
        </w:rPr>
        <w:t>, że</w:t>
      </w:r>
      <w:r w:rsidR="007D3312" w:rsidRPr="00A12880">
        <w:rPr>
          <w:rStyle w:val="Odwoanieprzypisudolnego"/>
          <w:rFonts w:asciiTheme="minorHAnsi" w:hAnsiTheme="minorHAnsi" w:cstheme="minorHAnsi"/>
          <w:sz w:val="18"/>
          <w:szCs w:val="18"/>
        </w:rPr>
        <w:footnoteReference w:id="4"/>
      </w:r>
      <w:r w:rsidRPr="00A12880">
        <w:rPr>
          <w:rFonts w:asciiTheme="minorHAnsi" w:hAnsiTheme="minorHAnsi" w:cstheme="minorHAnsi"/>
          <w:sz w:val="18"/>
          <w:szCs w:val="18"/>
        </w:rPr>
        <w:t>:</w:t>
      </w:r>
    </w:p>
    <w:p w14:paraId="11FBBE6C" w14:textId="77777777" w:rsidR="00D65A96" w:rsidRPr="00A12880" w:rsidRDefault="00D65A96" w:rsidP="00D65A96">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A12880">
        <w:rPr>
          <w:rFonts w:asciiTheme="minorHAnsi" w:hAnsiTheme="minorHAnsi" w:cstheme="minorHAnsi"/>
          <w:sz w:val="18"/>
          <w:szCs w:val="18"/>
        </w:rPr>
        <w:t xml:space="preserve">wybór oferty </w:t>
      </w:r>
      <w:r w:rsidRPr="00A12880">
        <w:rPr>
          <w:rFonts w:asciiTheme="minorHAnsi" w:hAnsiTheme="minorHAnsi" w:cstheme="minorHAnsi"/>
          <w:b/>
          <w:bCs/>
          <w:sz w:val="18"/>
          <w:szCs w:val="18"/>
        </w:rPr>
        <w:t xml:space="preserve">nie będzie </w:t>
      </w:r>
      <w:r w:rsidRPr="00A12880">
        <w:rPr>
          <w:rFonts w:asciiTheme="minorHAnsi" w:hAnsiTheme="minorHAnsi" w:cstheme="minorHAnsi"/>
          <w:sz w:val="18"/>
          <w:szCs w:val="18"/>
        </w:rPr>
        <w:t>prowadzić do powstania u Zamawiającego obowiązku podatkowego*</w:t>
      </w:r>
      <w:r w:rsidRPr="00A12880">
        <w:rPr>
          <w:rFonts w:asciiTheme="minorHAnsi" w:hAnsiTheme="minorHAnsi" w:cstheme="minorHAnsi"/>
          <w:bCs/>
          <w:sz w:val="18"/>
          <w:szCs w:val="18"/>
        </w:rPr>
        <w:t>.</w:t>
      </w:r>
    </w:p>
    <w:p w14:paraId="01C50350" w14:textId="77777777" w:rsidR="00D65A96" w:rsidRPr="00A12880" w:rsidRDefault="00D65A96" w:rsidP="00D65A96">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A12880">
        <w:rPr>
          <w:rFonts w:asciiTheme="minorHAnsi" w:hAnsiTheme="minorHAnsi" w:cstheme="minorHAnsi"/>
          <w:sz w:val="18"/>
          <w:szCs w:val="18"/>
        </w:rPr>
        <w:t xml:space="preserve">wybór oferty </w:t>
      </w:r>
      <w:r w:rsidRPr="00A12880">
        <w:rPr>
          <w:rFonts w:asciiTheme="minorHAnsi" w:hAnsiTheme="minorHAnsi" w:cstheme="minorHAnsi"/>
          <w:b/>
          <w:bCs/>
          <w:sz w:val="18"/>
          <w:szCs w:val="18"/>
        </w:rPr>
        <w:t>będzie</w:t>
      </w:r>
      <w:r w:rsidRPr="00A12880">
        <w:rPr>
          <w:rFonts w:asciiTheme="minorHAnsi" w:hAnsiTheme="minorHAnsi" w:cstheme="minorHAnsi"/>
          <w:sz w:val="18"/>
          <w:szCs w:val="18"/>
        </w:rPr>
        <w:t xml:space="preserve"> prowadzić do powstania u Zamawiającego obowiązku podatkowego w odniesieniu do następujących </w:t>
      </w:r>
      <w:r w:rsidRPr="00A12880">
        <w:rPr>
          <w:rFonts w:asciiTheme="minorHAnsi" w:hAnsiTheme="minorHAnsi" w:cstheme="minorHAnsi"/>
          <w:iCs/>
          <w:sz w:val="18"/>
          <w:szCs w:val="18"/>
        </w:rPr>
        <w:t>towarów/ usług (w zależności od przedmiotu zamówienia)</w:t>
      </w:r>
      <w:r w:rsidRPr="00A12880">
        <w:rPr>
          <w:rFonts w:asciiTheme="minorHAnsi" w:hAnsiTheme="minorHAnsi" w:cstheme="minorHAnsi"/>
          <w:sz w:val="18"/>
          <w:szCs w:val="18"/>
        </w:rPr>
        <w:t>: …………………………………………………………………*.</w:t>
      </w:r>
    </w:p>
    <w:p w14:paraId="7E1CD1E0" w14:textId="77777777" w:rsidR="00D65A96" w:rsidRPr="00A12880" w:rsidRDefault="00D65A96" w:rsidP="00D65A96">
      <w:pPr>
        <w:tabs>
          <w:tab w:val="left" w:pos="426"/>
        </w:tabs>
        <w:suppressAutoHyphens/>
        <w:spacing w:before="120"/>
        <w:ind w:right="23"/>
        <w:jc w:val="both"/>
        <w:rPr>
          <w:rFonts w:asciiTheme="minorHAnsi" w:hAnsiTheme="minorHAnsi" w:cstheme="minorHAnsi"/>
          <w:bCs/>
          <w:sz w:val="18"/>
          <w:szCs w:val="18"/>
        </w:rPr>
      </w:pPr>
      <w:r w:rsidRPr="00A12880">
        <w:rPr>
          <w:rFonts w:asciiTheme="minorHAnsi" w:hAnsiTheme="minorHAnsi" w:cstheme="minorHAnsi"/>
          <w:sz w:val="18"/>
          <w:szCs w:val="18"/>
        </w:rPr>
        <w:t xml:space="preserve">Wartość </w:t>
      </w:r>
      <w:r w:rsidRPr="00A12880">
        <w:rPr>
          <w:rFonts w:asciiTheme="minorHAnsi" w:hAnsiTheme="minorHAnsi" w:cstheme="minorHAnsi"/>
          <w:iCs/>
          <w:sz w:val="18"/>
          <w:szCs w:val="18"/>
        </w:rPr>
        <w:t>towaru/ usług</w:t>
      </w:r>
      <w:r w:rsidRPr="00A12880">
        <w:rPr>
          <w:rFonts w:asciiTheme="minorHAnsi" w:hAnsiTheme="minorHAnsi" w:cstheme="minorHAnsi"/>
          <w:sz w:val="18"/>
          <w:szCs w:val="18"/>
        </w:rPr>
        <w:t xml:space="preserve"> </w:t>
      </w:r>
      <w:r w:rsidRPr="00A12880">
        <w:rPr>
          <w:rFonts w:asciiTheme="minorHAnsi" w:hAnsiTheme="minorHAnsi" w:cstheme="minorHAnsi"/>
          <w:iCs/>
          <w:sz w:val="18"/>
          <w:szCs w:val="18"/>
        </w:rPr>
        <w:t>(w zależności od przedmiotu zamówienia)</w:t>
      </w:r>
      <w:r w:rsidRPr="00A12880">
        <w:rPr>
          <w:rFonts w:asciiTheme="minorHAnsi" w:hAnsiTheme="minorHAnsi" w:cstheme="minorHAnsi"/>
          <w:sz w:val="18"/>
          <w:szCs w:val="18"/>
        </w:rPr>
        <w:t xml:space="preserve"> powodująca obowiązek podatkowy u Zamawiającego to ………………….. zł netto*</w:t>
      </w:r>
      <w:r w:rsidRPr="00A12880">
        <w:rPr>
          <w:rFonts w:asciiTheme="minorHAnsi" w:hAnsiTheme="minorHAnsi" w:cstheme="minorHAnsi"/>
          <w:bCs/>
          <w:sz w:val="18"/>
          <w:szCs w:val="18"/>
        </w:rPr>
        <w:t>.</w:t>
      </w:r>
    </w:p>
    <w:p w14:paraId="32AC78F6" w14:textId="77777777" w:rsidR="00D65A96" w:rsidRPr="00A12880" w:rsidRDefault="00D65A96" w:rsidP="009859F4">
      <w:pPr>
        <w:numPr>
          <w:ilvl w:val="0"/>
          <w:numId w:val="11"/>
        </w:numPr>
        <w:tabs>
          <w:tab w:val="left" w:pos="284"/>
          <w:tab w:val="left" w:pos="426"/>
        </w:tabs>
        <w:suppressAutoHyphens/>
        <w:spacing w:before="120"/>
        <w:ind w:right="23"/>
        <w:jc w:val="both"/>
        <w:rPr>
          <w:rFonts w:asciiTheme="minorHAnsi" w:hAnsiTheme="minorHAnsi" w:cstheme="minorHAnsi"/>
          <w:b/>
          <w:bCs/>
          <w:sz w:val="18"/>
          <w:szCs w:val="18"/>
        </w:rPr>
      </w:pPr>
      <w:r w:rsidRPr="00A12880">
        <w:rPr>
          <w:rFonts w:asciiTheme="minorHAnsi" w:hAnsiTheme="minorHAnsi" w:cstheme="minorHAnsi"/>
          <w:b/>
          <w:bCs/>
          <w:sz w:val="18"/>
          <w:szCs w:val="18"/>
        </w:rPr>
        <w:t>ZAMIERZAMY</w:t>
      </w:r>
      <w:r w:rsidRPr="00A12880">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70"/>
        <w:gridCol w:w="4448"/>
        <w:gridCol w:w="4510"/>
      </w:tblGrid>
      <w:tr w:rsidR="00D65A96" w:rsidRPr="00A12880" w14:paraId="54276EB1" w14:textId="77777777" w:rsidTr="00D65A96">
        <w:tc>
          <w:tcPr>
            <w:tcW w:w="249" w:type="pct"/>
            <w:vAlign w:val="center"/>
          </w:tcPr>
          <w:p w14:paraId="1DA94638" w14:textId="77777777" w:rsidR="00D65A96" w:rsidRPr="00A12880" w:rsidRDefault="00D65A96" w:rsidP="00D65A96">
            <w:pPr>
              <w:tabs>
                <w:tab w:val="left" w:pos="426"/>
              </w:tabs>
              <w:suppressAutoHyphens/>
              <w:ind w:right="23"/>
              <w:jc w:val="center"/>
              <w:rPr>
                <w:rFonts w:asciiTheme="minorHAnsi" w:hAnsiTheme="minorHAnsi" w:cstheme="minorHAnsi"/>
                <w:b/>
                <w:bCs/>
                <w:sz w:val="18"/>
                <w:szCs w:val="18"/>
              </w:rPr>
            </w:pPr>
            <w:r w:rsidRPr="00A12880">
              <w:rPr>
                <w:rFonts w:asciiTheme="minorHAnsi" w:hAnsiTheme="minorHAnsi" w:cstheme="minorHAnsi"/>
                <w:b/>
                <w:bCs/>
                <w:sz w:val="18"/>
                <w:szCs w:val="18"/>
              </w:rPr>
              <w:t>Lp.</w:t>
            </w:r>
          </w:p>
        </w:tc>
        <w:tc>
          <w:tcPr>
            <w:tcW w:w="2359" w:type="pct"/>
            <w:vAlign w:val="center"/>
          </w:tcPr>
          <w:p w14:paraId="01F78573" w14:textId="77777777" w:rsidR="00D65A96" w:rsidRPr="00A12880" w:rsidRDefault="00D65A96" w:rsidP="00D65A96">
            <w:pPr>
              <w:tabs>
                <w:tab w:val="left" w:pos="426"/>
              </w:tabs>
              <w:suppressAutoHyphens/>
              <w:ind w:right="23"/>
              <w:jc w:val="center"/>
              <w:rPr>
                <w:rFonts w:asciiTheme="minorHAnsi" w:hAnsiTheme="minorHAnsi" w:cstheme="minorHAnsi"/>
                <w:b/>
                <w:bCs/>
                <w:sz w:val="18"/>
                <w:szCs w:val="18"/>
              </w:rPr>
            </w:pPr>
            <w:r w:rsidRPr="00A12880">
              <w:rPr>
                <w:rFonts w:asciiTheme="minorHAnsi" w:hAnsiTheme="minorHAnsi" w:cstheme="minorHAnsi"/>
                <w:b/>
                <w:bCs/>
                <w:sz w:val="18"/>
                <w:szCs w:val="18"/>
              </w:rPr>
              <w:t>Część zamówienia</w:t>
            </w:r>
          </w:p>
        </w:tc>
        <w:tc>
          <w:tcPr>
            <w:tcW w:w="2392" w:type="pct"/>
            <w:vAlign w:val="center"/>
          </w:tcPr>
          <w:p w14:paraId="0FC73B9C" w14:textId="77777777" w:rsidR="00D65A96" w:rsidRPr="00A12880" w:rsidRDefault="00D65A96" w:rsidP="00D65A96">
            <w:pPr>
              <w:tabs>
                <w:tab w:val="left" w:pos="426"/>
              </w:tabs>
              <w:suppressAutoHyphens/>
              <w:ind w:right="23"/>
              <w:jc w:val="center"/>
              <w:rPr>
                <w:rFonts w:asciiTheme="minorHAnsi" w:hAnsiTheme="minorHAnsi" w:cstheme="minorHAnsi"/>
                <w:b/>
                <w:bCs/>
                <w:sz w:val="18"/>
                <w:szCs w:val="18"/>
              </w:rPr>
            </w:pPr>
            <w:r w:rsidRPr="00A12880">
              <w:rPr>
                <w:rFonts w:asciiTheme="minorHAnsi" w:hAnsiTheme="minorHAnsi" w:cstheme="minorHAnsi"/>
                <w:b/>
                <w:bCs/>
                <w:sz w:val="18"/>
                <w:szCs w:val="18"/>
              </w:rPr>
              <w:t>Nazwa podwykonawcy</w:t>
            </w:r>
          </w:p>
          <w:p w14:paraId="6946974E" w14:textId="77777777" w:rsidR="00D65A96" w:rsidRPr="00A12880" w:rsidRDefault="00D65A96" w:rsidP="00D65A96">
            <w:pPr>
              <w:tabs>
                <w:tab w:val="left" w:pos="426"/>
              </w:tabs>
              <w:suppressAutoHyphens/>
              <w:ind w:right="23"/>
              <w:jc w:val="center"/>
              <w:rPr>
                <w:rFonts w:asciiTheme="minorHAnsi" w:hAnsiTheme="minorHAnsi" w:cstheme="minorHAnsi"/>
                <w:bCs/>
                <w:sz w:val="18"/>
                <w:szCs w:val="18"/>
              </w:rPr>
            </w:pPr>
            <w:r w:rsidRPr="00A12880">
              <w:rPr>
                <w:rFonts w:asciiTheme="minorHAnsi" w:hAnsiTheme="minorHAnsi" w:cstheme="minorHAnsi"/>
                <w:bCs/>
                <w:sz w:val="18"/>
                <w:szCs w:val="18"/>
              </w:rPr>
              <w:t>(o ile jest to wiadome podać firmy Podwykonawców)</w:t>
            </w:r>
          </w:p>
        </w:tc>
      </w:tr>
      <w:tr w:rsidR="00D65A96" w:rsidRPr="00A12880" w14:paraId="6C1DDB4C" w14:textId="77777777" w:rsidTr="00D65A96">
        <w:tc>
          <w:tcPr>
            <w:tcW w:w="249" w:type="pct"/>
          </w:tcPr>
          <w:p w14:paraId="07CE5099" w14:textId="77777777" w:rsidR="00D65A96" w:rsidRPr="00A12880" w:rsidRDefault="00D65A96" w:rsidP="00D65A96">
            <w:pPr>
              <w:tabs>
                <w:tab w:val="left" w:pos="426"/>
              </w:tabs>
              <w:suppressAutoHyphens/>
              <w:ind w:right="23"/>
              <w:jc w:val="both"/>
              <w:rPr>
                <w:rFonts w:asciiTheme="minorHAnsi" w:hAnsiTheme="minorHAnsi" w:cstheme="minorHAnsi"/>
                <w:bCs/>
                <w:sz w:val="18"/>
                <w:szCs w:val="18"/>
              </w:rPr>
            </w:pPr>
          </w:p>
        </w:tc>
        <w:tc>
          <w:tcPr>
            <w:tcW w:w="2359" w:type="pct"/>
            <w:vAlign w:val="center"/>
          </w:tcPr>
          <w:p w14:paraId="10F6BE53" w14:textId="77777777" w:rsidR="00D65A96" w:rsidRPr="00A12880" w:rsidRDefault="00D65A96" w:rsidP="00D65A96">
            <w:pPr>
              <w:tabs>
                <w:tab w:val="left" w:pos="426"/>
              </w:tabs>
              <w:suppressAutoHyphens/>
              <w:ind w:right="23"/>
              <w:jc w:val="both"/>
              <w:rPr>
                <w:rFonts w:asciiTheme="minorHAnsi" w:hAnsiTheme="minorHAnsi" w:cstheme="minorHAnsi"/>
                <w:bCs/>
                <w:sz w:val="18"/>
                <w:szCs w:val="18"/>
              </w:rPr>
            </w:pPr>
          </w:p>
        </w:tc>
        <w:tc>
          <w:tcPr>
            <w:tcW w:w="2392" w:type="pct"/>
          </w:tcPr>
          <w:p w14:paraId="64F0273A" w14:textId="77777777" w:rsidR="00D65A96" w:rsidRPr="00A12880" w:rsidRDefault="00D65A96" w:rsidP="00D65A96">
            <w:pPr>
              <w:tabs>
                <w:tab w:val="left" w:pos="426"/>
              </w:tabs>
              <w:suppressAutoHyphens/>
              <w:ind w:right="23"/>
              <w:jc w:val="both"/>
              <w:rPr>
                <w:rFonts w:asciiTheme="minorHAnsi" w:hAnsiTheme="minorHAnsi" w:cstheme="minorHAnsi"/>
                <w:bCs/>
                <w:sz w:val="18"/>
                <w:szCs w:val="18"/>
              </w:rPr>
            </w:pPr>
          </w:p>
        </w:tc>
      </w:tr>
      <w:tr w:rsidR="00D65A96" w:rsidRPr="00A12880" w14:paraId="3C30C7F1" w14:textId="77777777" w:rsidTr="00D65A96">
        <w:tc>
          <w:tcPr>
            <w:tcW w:w="249" w:type="pct"/>
          </w:tcPr>
          <w:p w14:paraId="5072DCC8" w14:textId="77777777" w:rsidR="00D65A96" w:rsidRPr="00A12880" w:rsidRDefault="00D65A96" w:rsidP="00D65A96">
            <w:pPr>
              <w:tabs>
                <w:tab w:val="left" w:pos="426"/>
              </w:tabs>
              <w:suppressAutoHyphens/>
              <w:ind w:right="23"/>
              <w:jc w:val="both"/>
              <w:rPr>
                <w:rFonts w:asciiTheme="minorHAnsi" w:hAnsiTheme="minorHAnsi" w:cstheme="minorHAnsi"/>
                <w:bCs/>
                <w:sz w:val="18"/>
                <w:szCs w:val="18"/>
              </w:rPr>
            </w:pPr>
          </w:p>
        </w:tc>
        <w:tc>
          <w:tcPr>
            <w:tcW w:w="2359" w:type="pct"/>
            <w:vAlign w:val="center"/>
          </w:tcPr>
          <w:p w14:paraId="618CCD54" w14:textId="77777777" w:rsidR="00D65A96" w:rsidRPr="00A12880" w:rsidRDefault="00D65A96" w:rsidP="00D65A96">
            <w:pPr>
              <w:tabs>
                <w:tab w:val="left" w:pos="426"/>
              </w:tabs>
              <w:suppressAutoHyphens/>
              <w:ind w:right="23"/>
              <w:jc w:val="both"/>
              <w:rPr>
                <w:rFonts w:asciiTheme="minorHAnsi" w:hAnsiTheme="minorHAnsi" w:cstheme="minorHAnsi"/>
                <w:bCs/>
                <w:sz w:val="18"/>
                <w:szCs w:val="18"/>
              </w:rPr>
            </w:pPr>
          </w:p>
        </w:tc>
        <w:tc>
          <w:tcPr>
            <w:tcW w:w="2392" w:type="pct"/>
          </w:tcPr>
          <w:p w14:paraId="71AE0633" w14:textId="77777777" w:rsidR="00D65A96" w:rsidRPr="00A12880" w:rsidRDefault="00D65A96" w:rsidP="00D65A96">
            <w:pPr>
              <w:tabs>
                <w:tab w:val="left" w:pos="426"/>
              </w:tabs>
              <w:suppressAutoHyphens/>
              <w:ind w:right="23"/>
              <w:jc w:val="both"/>
              <w:rPr>
                <w:rFonts w:asciiTheme="minorHAnsi" w:hAnsiTheme="minorHAnsi" w:cstheme="minorHAnsi"/>
                <w:bCs/>
                <w:sz w:val="18"/>
                <w:szCs w:val="18"/>
              </w:rPr>
            </w:pPr>
          </w:p>
        </w:tc>
      </w:tr>
    </w:tbl>
    <w:p w14:paraId="3673344E" w14:textId="77777777" w:rsidR="00D65A96" w:rsidRPr="00A12880" w:rsidRDefault="00D65A96" w:rsidP="009859F4">
      <w:pPr>
        <w:numPr>
          <w:ilvl w:val="0"/>
          <w:numId w:val="11"/>
        </w:numPr>
        <w:tabs>
          <w:tab w:val="left" w:pos="284"/>
          <w:tab w:val="left" w:pos="426"/>
        </w:tabs>
        <w:spacing w:before="120"/>
        <w:jc w:val="both"/>
        <w:rPr>
          <w:rFonts w:asciiTheme="minorHAnsi" w:eastAsia="Arial Unicode MS" w:hAnsiTheme="minorHAnsi" w:cstheme="minorHAnsi"/>
          <w:sz w:val="18"/>
          <w:szCs w:val="18"/>
        </w:rPr>
      </w:pPr>
      <w:r w:rsidRPr="00A12880">
        <w:rPr>
          <w:rFonts w:asciiTheme="minorHAnsi" w:eastAsia="Arial Unicode MS" w:hAnsiTheme="minorHAnsi" w:cstheme="minorHAnsi"/>
          <w:b/>
          <w:sz w:val="18"/>
          <w:szCs w:val="18"/>
        </w:rPr>
        <w:t>INFORMUJEMY</w:t>
      </w:r>
      <w:r w:rsidRPr="00A12880">
        <w:rPr>
          <w:rFonts w:asciiTheme="minorHAnsi" w:eastAsia="Arial Unicode MS" w:hAnsiTheme="minorHAnsi" w:cstheme="minorHAnsi"/>
          <w:sz w:val="18"/>
          <w:szCs w:val="18"/>
        </w:rPr>
        <w:t xml:space="preserve">, że </w:t>
      </w:r>
      <w:r w:rsidRPr="00A12880">
        <w:rPr>
          <w:rFonts w:asciiTheme="minorHAnsi" w:eastAsia="Arial Unicode MS" w:hAnsiTheme="minorHAnsi" w:cstheme="minorHAnsi"/>
          <w:b/>
          <w:sz w:val="18"/>
          <w:szCs w:val="18"/>
        </w:rPr>
        <w:t xml:space="preserve">wadium </w:t>
      </w:r>
      <w:r w:rsidRPr="00A12880">
        <w:rPr>
          <w:rFonts w:asciiTheme="minorHAnsi" w:eastAsia="Arial Unicode MS" w:hAnsiTheme="minorHAnsi" w:cstheme="minorHAnsi"/>
          <w:sz w:val="18"/>
          <w:szCs w:val="18"/>
        </w:rPr>
        <w:t xml:space="preserve">w kwocie ……………… zł zostało wniesione w formie: ........................., w dniu: ................... </w:t>
      </w:r>
      <w:r w:rsidRPr="00A12880">
        <w:rPr>
          <w:rFonts w:asciiTheme="minorHAnsi" w:eastAsia="Arial Unicode MS" w:hAnsiTheme="minorHAnsi" w:cstheme="minorHAnsi"/>
          <w:i/>
          <w:sz w:val="18"/>
          <w:szCs w:val="18"/>
        </w:rPr>
        <w:t>(dowód wniesienia wadium w załączeniu)</w:t>
      </w:r>
    </w:p>
    <w:p w14:paraId="7CAA604F" w14:textId="77777777" w:rsidR="00D65A96" w:rsidRPr="00A12880" w:rsidRDefault="00D65A96" w:rsidP="00D65A96">
      <w:pPr>
        <w:tabs>
          <w:tab w:val="left" w:pos="284"/>
        </w:tabs>
        <w:spacing w:before="120"/>
        <w:jc w:val="both"/>
        <w:rPr>
          <w:rFonts w:asciiTheme="minorHAnsi" w:eastAsia="Arial Unicode MS" w:hAnsiTheme="minorHAnsi" w:cstheme="minorHAnsi"/>
          <w:sz w:val="18"/>
          <w:szCs w:val="18"/>
        </w:rPr>
      </w:pPr>
      <w:r w:rsidRPr="00A12880">
        <w:rPr>
          <w:rFonts w:asciiTheme="minorHAnsi" w:eastAsia="Arial Unicode MS" w:hAnsiTheme="minorHAnsi" w:cstheme="minorHAnsi"/>
          <w:sz w:val="18"/>
          <w:szCs w:val="18"/>
        </w:rPr>
        <w:lastRenderedPageBreak/>
        <w:t xml:space="preserve">Zwolnienia wadium prosimy dokonać: na konto ............................................................................. lub zwrot gwarancji ................................................................................. </w:t>
      </w:r>
      <w:r w:rsidRPr="00A12880">
        <w:rPr>
          <w:rFonts w:asciiTheme="minorHAnsi" w:eastAsia="Arial Unicode MS" w:hAnsiTheme="minorHAnsi" w:cstheme="minorHAnsi"/>
          <w:i/>
          <w:sz w:val="18"/>
          <w:szCs w:val="18"/>
        </w:rPr>
        <w:t>(imię i nazwisko osoby upoważnionej)</w:t>
      </w:r>
    </w:p>
    <w:p w14:paraId="2F3DBDF2" w14:textId="77777777" w:rsidR="00D65A96" w:rsidRPr="00A12880" w:rsidRDefault="00D65A96" w:rsidP="009859F4">
      <w:pPr>
        <w:numPr>
          <w:ilvl w:val="0"/>
          <w:numId w:val="11"/>
        </w:numPr>
        <w:tabs>
          <w:tab w:val="left" w:pos="284"/>
          <w:tab w:val="left" w:pos="426"/>
        </w:tabs>
        <w:spacing w:before="120"/>
        <w:jc w:val="both"/>
        <w:rPr>
          <w:rFonts w:asciiTheme="minorHAnsi" w:eastAsia="Arial Unicode MS" w:hAnsiTheme="minorHAnsi" w:cstheme="minorHAnsi"/>
          <w:kern w:val="28"/>
          <w:sz w:val="18"/>
          <w:szCs w:val="18"/>
        </w:rPr>
      </w:pPr>
      <w:r w:rsidRPr="00A12880">
        <w:rPr>
          <w:rFonts w:asciiTheme="minorHAnsi" w:eastAsia="Arial Unicode MS" w:hAnsiTheme="minorHAnsi" w:cstheme="minorHAnsi"/>
          <w:b/>
          <w:bCs/>
          <w:sz w:val="18"/>
          <w:szCs w:val="18"/>
        </w:rPr>
        <w:t>OŚWIADCZAMY</w:t>
      </w:r>
      <w:r w:rsidRPr="00A12880">
        <w:rPr>
          <w:rFonts w:asciiTheme="minorHAnsi" w:eastAsia="Arial Unicode MS" w:hAnsiTheme="minorHAnsi" w:cstheme="minorHAnsi"/>
          <w:bCs/>
          <w:sz w:val="18"/>
          <w:szCs w:val="18"/>
        </w:rPr>
        <w:t>, że informacje i dokumenty stanowiące tajemnicę przedsiębiorstwa</w:t>
      </w:r>
      <w:r w:rsidRPr="00A12880">
        <w:rPr>
          <w:rFonts w:asciiTheme="minorHAnsi" w:eastAsia="Arial Unicode MS" w:hAnsiTheme="minorHAnsi" w:cstheme="minorHAnsi"/>
          <w:b/>
          <w:bCs/>
          <w:sz w:val="18"/>
          <w:szCs w:val="18"/>
        </w:rPr>
        <w:t xml:space="preserve"> </w:t>
      </w:r>
      <w:r w:rsidRPr="00A12880">
        <w:rPr>
          <w:rFonts w:asciiTheme="minorHAnsi" w:eastAsia="Arial Unicode MS" w:hAnsiTheme="minorHAnsi" w:cstheme="minorHAnsi"/>
          <w:bCs/>
          <w:sz w:val="18"/>
          <w:szCs w:val="18"/>
        </w:rPr>
        <w:t xml:space="preserve">w rozumieniu przepisów ustawy o zwalczaniu nieuczciwej konkurencji </w:t>
      </w:r>
      <w:r w:rsidRPr="00A12880">
        <w:rPr>
          <w:rFonts w:asciiTheme="minorHAnsi" w:eastAsia="Arial Unicode MS" w:hAnsiTheme="minorHAnsi" w:cstheme="minorHAnsi"/>
          <w:sz w:val="18"/>
          <w:szCs w:val="18"/>
        </w:rPr>
        <w:t>zawarte są na stronach ………………………. .</w:t>
      </w:r>
    </w:p>
    <w:p w14:paraId="6EACC181" w14:textId="77777777" w:rsidR="00D65A96" w:rsidRPr="00A12880" w:rsidRDefault="00D65A96" w:rsidP="009859F4">
      <w:pPr>
        <w:widowControl w:val="0"/>
        <w:numPr>
          <w:ilvl w:val="0"/>
          <w:numId w:val="11"/>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A12880">
        <w:rPr>
          <w:rFonts w:asciiTheme="minorHAnsi" w:eastAsia="Arial Unicode MS" w:hAnsiTheme="minorHAnsi" w:cstheme="minorHAnsi"/>
          <w:b/>
          <w:sz w:val="18"/>
          <w:szCs w:val="18"/>
          <w:lang w:eastAsia="en-US"/>
        </w:rPr>
        <w:t>INFORMUJEMY</w:t>
      </w:r>
      <w:r w:rsidRPr="00A12880">
        <w:rPr>
          <w:rFonts w:asciiTheme="minorHAnsi" w:eastAsia="Arial Unicode MS" w:hAnsiTheme="minorHAnsi" w:cstheme="minorHAnsi"/>
          <w:sz w:val="18"/>
          <w:szCs w:val="18"/>
          <w:lang w:eastAsia="en-US"/>
        </w:rPr>
        <w:t xml:space="preserve">, </w:t>
      </w:r>
      <w:r w:rsidR="0012464A" w:rsidRPr="00A12880">
        <w:rPr>
          <w:rFonts w:asciiTheme="minorHAnsi" w:eastAsia="Arial Unicode MS" w:hAnsiTheme="minorHAnsi" w:cstheme="minorHAnsi"/>
          <w:sz w:val="18"/>
          <w:szCs w:val="18"/>
          <w:lang w:eastAsia="en-US"/>
        </w:rPr>
        <w:t>że zgodnie z przepisami ustawy z dnia 6 marca 2018 r. Prawo przedsiębiorców</w:t>
      </w:r>
      <w:r w:rsidRPr="00A12880">
        <w:rPr>
          <w:rFonts w:asciiTheme="minorHAnsi" w:eastAsia="Arial Unicode MS" w:hAnsiTheme="minorHAnsi" w:cstheme="minorHAnsi"/>
          <w:sz w:val="18"/>
          <w:szCs w:val="18"/>
          <w:lang w:eastAsia="en-US"/>
        </w:rPr>
        <w:t>, jesteśmy:</w:t>
      </w:r>
    </w:p>
    <w:p w14:paraId="748874D6" w14:textId="77777777" w:rsidR="00D65A96" w:rsidRPr="00A12880" w:rsidRDefault="00D65A96" w:rsidP="00D65A96">
      <w:pPr>
        <w:widowControl w:val="0"/>
        <w:tabs>
          <w:tab w:val="left" w:pos="426"/>
        </w:tabs>
        <w:spacing w:before="120" w:line="276" w:lineRule="auto"/>
        <w:rPr>
          <w:rFonts w:asciiTheme="minorHAnsi" w:eastAsia="Arial Unicode MS" w:hAnsiTheme="minorHAnsi" w:cstheme="minorHAnsi"/>
          <w:bCs/>
          <w:sz w:val="18"/>
          <w:szCs w:val="18"/>
          <w:lang w:eastAsia="en-US"/>
        </w:rPr>
      </w:pPr>
      <w:r w:rsidRPr="00A12880">
        <w:rPr>
          <w:rFonts w:asciiTheme="minorHAnsi" w:eastAsia="Arial Unicode MS" w:hAnsiTheme="minorHAnsi" w:cstheme="minorHAnsi"/>
          <w:bCs/>
          <w:sz w:val="18"/>
          <w:szCs w:val="18"/>
          <w:lang w:eastAsia="en-US"/>
        </w:rPr>
        <w:t>- mikroprzedsiębiorstwem / małym przedsiębiorstwe</w:t>
      </w:r>
      <w:r w:rsidR="00F50D9C" w:rsidRPr="00A12880">
        <w:rPr>
          <w:rFonts w:asciiTheme="minorHAnsi" w:eastAsia="Arial Unicode MS" w:hAnsiTheme="minorHAnsi" w:cstheme="minorHAnsi"/>
          <w:bCs/>
          <w:sz w:val="18"/>
          <w:szCs w:val="18"/>
          <w:lang w:eastAsia="en-US"/>
        </w:rPr>
        <w:t xml:space="preserve">m / średnim przedsiębiorstwem / </w:t>
      </w:r>
      <w:r w:rsidRPr="00A12880">
        <w:rPr>
          <w:rFonts w:asciiTheme="minorHAnsi" w:eastAsia="Arial Unicode MS" w:hAnsiTheme="minorHAnsi" w:cstheme="minorHAnsi"/>
          <w:bCs/>
          <w:sz w:val="18"/>
          <w:szCs w:val="18"/>
          <w:lang w:eastAsia="en-US"/>
        </w:rPr>
        <w:t>dużym przedsiębiorstwem*.</w:t>
      </w:r>
    </w:p>
    <w:p w14:paraId="31F72310" w14:textId="77777777" w:rsidR="00D65A96" w:rsidRPr="00A12880" w:rsidRDefault="00D65A96" w:rsidP="009859F4">
      <w:pPr>
        <w:widowControl w:val="0"/>
        <w:numPr>
          <w:ilvl w:val="0"/>
          <w:numId w:val="11"/>
        </w:numPr>
        <w:tabs>
          <w:tab w:val="left" w:pos="426"/>
        </w:tabs>
        <w:spacing w:before="120" w:line="276" w:lineRule="auto"/>
        <w:jc w:val="both"/>
        <w:rPr>
          <w:rFonts w:asciiTheme="minorHAnsi" w:hAnsiTheme="minorHAnsi" w:cstheme="minorHAnsi"/>
          <w:sz w:val="18"/>
          <w:szCs w:val="18"/>
          <w:lang w:eastAsia="en-US"/>
        </w:rPr>
      </w:pPr>
      <w:r w:rsidRPr="00A12880">
        <w:rPr>
          <w:rFonts w:asciiTheme="minorHAnsi" w:hAnsiTheme="minorHAnsi" w:cstheme="minorHAnsi"/>
          <w:sz w:val="18"/>
          <w:szCs w:val="18"/>
          <w:lang w:eastAsia="en-US"/>
        </w:rPr>
        <w:t>Integralnymi załącznikami do niniejszej oferty są:</w:t>
      </w:r>
    </w:p>
    <w:p w14:paraId="7108F740" w14:textId="77777777" w:rsidR="00D65A96" w:rsidRPr="00A12880" w:rsidRDefault="00D65A96" w:rsidP="00D65A96">
      <w:pPr>
        <w:widowControl w:val="0"/>
        <w:tabs>
          <w:tab w:val="left" w:pos="426"/>
        </w:tabs>
        <w:spacing w:before="120"/>
        <w:jc w:val="both"/>
        <w:rPr>
          <w:rFonts w:asciiTheme="minorHAnsi" w:hAnsiTheme="minorHAnsi" w:cstheme="minorHAnsi"/>
          <w:bCs/>
          <w:sz w:val="18"/>
          <w:szCs w:val="18"/>
        </w:rPr>
      </w:pPr>
      <w:r w:rsidRPr="00A12880">
        <w:rPr>
          <w:rFonts w:asciiTheme="minorHAnsi" w:hAnsiTheme="minorHAnsi" w:cstheme="minorHAnsi"/>
          <w:bCs/>
          <w:sz w:val="18"/>
          <w:szCs w:val="18"/>
        </w:rPr>
        <w:t>..............................................................................................................................................</w:t>
      </w:r>
      <w:r w:rsidR="00CF0FF8" w:rsidRPr="00A12880">
        <w:rPr>
          <w:rFonts w:asciiTheme="minorHAnsi" w:hAnsiTheme="minorHAnsi" w:cstheme="minorHAnsi"/>
          <w:bCs/>
          <w:sz w:val="18"/>
          <w:szCs w:val="18"/>
        </w:rPr>
        <w:t>.....................</w:t>
      </w:r>
    </w:p>
    <w:p w14:paraId="0002354F" w14:textId="77777777" w:rsidR="00EB4D27" w:rsidRDefault="00EB4D27" w:rsidP="009C49BD">
      <w:pPr>
        <w:pStyle w:val="Tekstpodstawowy"/>
        <w:jc w:val="right"/>
        <w:rPr>
          <w:rFonts w:asciiTheme="minorHAnsi" w:hAnsiTheme="minorHAnsi" w:cstheme="minorHAnsi"/>
          <w:sz w:val="18"/>
          <w:szCs w:val="18"/>
        </w:rPr>
      </w:pPr>
    </w:p>
    <w:p w14:paraId="6FC3D044" w14:textId="77777777" w:rsidR="00EB4D27" w:rsidRDefault="00EB4D27" w:rsidP="009C49BD">
      <w:pPr>
        <w:pStyle w:val="Tekstpodstawowy"/>
        <w:jc w:val="right"/>
        <w:rPr>
          <w:rFonts w:asciiTheme="minorHAnsi" w:hAnsiTheme="minorHAnsi" w:cstheme="minorHAnsi"/>
          <w:sz w:val="18"/>
          <w:szCs w:val="18"/>
        </w:rPr>
      </w:pPr>
    </w:p>
    <w:p w14:paraId="4619C63A" w14:textId="77777777" w:rsidR="00EB4D27" w:rsidRDefault="00EB4D27" w:rsidP="009C49BD">
      <w:pPr>
        <w:pStyle w:val="Tekstpodstawowy"/>
        <w:jc w:val="right"/>
        <w:rPr>
          <w:rFonts w:asciiTheme="minorHAnsi" w:hAnsiTheme="minorHAnsi" w:cstheme="minorHAnsi"/>
          <w:sz w:val="18"/>
          <w:szCs w:val="18"/>
        </w:rPr>
      </w:pPr>
    </w:p>
    <w:p w14:paraId="65D67AB5" w14:textId="77777777" w:rsidR="00EB4D27" w:rsidRDefault="00EB4D27" w:rsidP="009C49BD">
      <w:pPr>
        <w:pStyle w:val="Tekstpodstawowy"/>
        <w:jc w:val="right"/>
        <w:rPr>
          <w:rFonts w:asciiTheme="minorHAnsi" w:hAnsiTheme="minorHAnsi" w:cstheme="minorHAnsi"/>
          <w:sz w:val="18"/>
          <w:szCs w:val="18"/>
        </w:rPr>
      </w:pPr>
    </w:p>
    <w:p w14:paraId="702E5136" w14:textId="77777777" w:rsidR="00EB4D27" w:rsidRDefault="00EB4D27" w:rsidP="009C49BD">
      <w:pPr>
        <w:pStyle w:val="Tekstpodstawowy"/>
        <w:jc w:val="right"/>
        <w:rPr>
          <w:rFonts w:asciiTheme="minorHAnsi" w:hAnsiTheme="minorHAnsi" w:cstheme="minorHAnsi"/>
          <w:sz w:val="18"/>
          <w:szCs w:val="18"/>
        </w:rPr>
      </w:pPr>
    </w:p>
    <w:p w14:paraId="3BEE6E31" w14:textId="77777777" w:rsidR="00EB4D27" w:rsidRDefault="00EB4D27" w:rsidP="009C49BD">
      <w:pPr>
        <w:pStyle w:val="Tekstpodstawowy"/>
        <w:jc w:val="right"/>
        <w:rPr>
          <w:rFonts w:asciiTheme="minorHAnsi" w:hAnsiTheme="minorHAnsi" w:cstheme="minorHAnsi"/>
          <w:sz w:val="18"/>
          <w:szCs w:val="18"/>
        </w:rPr>
      </w:pPr>
    </w:p>
    <w:p w14:paraId="45062518" w14:textId="77777777" w:rsidR="00EB4D27" w:rsidRDefault="00EB4D27" w:rsidP="009C49BD">
      <w:pPr>
        <w:pStyle w:val="Tekstpodstawowy"/>
        <w:jc w:val="right"/>
        <w:rPr>
          <w:rFonts w:asciiTheme="minorHAnsi" w:hAnsiTheme="minorHAnsi" w:cstheme="minorHAnsi"/>
          <w:sz w:val="18"/>
          <w:szCs w:val="18"/>
        </w:rPr>
      </w:pPr>
    </w:p>
    <w:p w14:paraId="17C9D4A6" w14:textId="77777777" w:rsidR="00EB4D27" w:rsidRDefault="00EB4D27" w:rsidP="009C49BD">
      <w:pPr>
        <w:pStyle w:val="Tekstpodstawowy"/>
        <w:jc w:val="right"/>
        <w:rPr>
          <w:rFonts w:asciiTheme="minorHAnsi" w:hAnsiTheme="minorHAnsi" w:cstheme="minorHAnsi"/>
          <w:sz w:val="18"/>
          <w:szCs w:val="18"/>
        </w:rPr>
      </w:pPr>
    </w:p>
    <w:p w14:paraId="34EFB05C" w14:textId="77777777" w:rsidR="00EB4D27" w:rsidRDefault="00EB4D27" w:rsidP="009C49BD">
      <w:pPr>
        <w:pStyle w:val="Tekstpodstawowy"/>
        <w:jc w:val="right"/>
        <w:rPr>
          <w:rFonts w:asciiTheme="minorHAnsi" w:hAnsiTheme="minorHAnsi" w:cstheme="minorHAnsi"/>
          <w:sz w:val="18"/>
          <w:szCs w:val="18"/>
        </w:rPr>
      </w:pPr>
    </w:p>
    <w:p w14:paraId="6A4D7AE8" w14:textId="77777777" w:rsidR="00EB4D27" w:rsidRDefault="00EB4D27" w:rsidP="009C49BD">
      <w:pPr>
        <w:pStyle w:val="Tekstpodstawowy"/>
        <w:jc w:val="right"/>
        <w:rPr>
          <w:rFonts w:asciiTheme="minorHAnsi" w:hAnsiTheme="minorHAnsi" w:cstheme="minorHAnsi"/>
          <w:sz w:val="18"/>
          <w:szCs w:val="18"/>
        </w:rPr>
      </w:pPr>
    </w:p>
    <w:p w14:paraId="39710D0B" w14:textId="77777777" w:rsidR="00EB4D27" w:rsidRDefault="00EB4D27" w:rsidP="009C49BD">
      <w:pPr>
        <w:pStyle w:val="Tekstpodstawowy"/>
        <w:jc w:val="right"/>
        <w:rPr>
          <w:rFonts w:asciiTheme="minorHAnsi" w:hAnsiTheme="minorHAnsi" w:cstheme="minorHAnsi"/>
          <w:sz w:val="18"/>
          <w:szCs w:val="18"/>
        </w:rPr>
      </w:pPr>
    </w:p>
    <w:p w14:paraId="410E3504" w14:textId="77777777" w:rsidR="00EB4D27" w:rsidRDefault="00EB4D27" w:rsidP="009C49BD">
      <w:pPr>
        <w:pStyle w:val="Tekstpodstawowy"/>
        <w:jc w:val="right"/>
        <w:rPr>
          <w:rFonts w:asciiTheme="minorHAnsi" w:hAnsiTheme="minorHAnsi" w:cstheme="minorHAnsi"/>
          <w:sz w:val="18"/>
          <w:szCs w:val="18"/>
        </w:rPr>
      </w:pPr>
    </w:p>
    <w:p w14:paraId="5914A202" w14:textId="77777777" w:rsidR="00EB4D27" w:rsidRDefault="00EB4D27" w:rsidP="009C49BD">
      <w:pPr>
        <w:pStyle w:val="Tekstpodstawowy"/>
        <w:jc w:val="right"/>
        <w:rPr>
          <w:rFonts w:asciiTheme="minorHAnsi" w:hAnsiTheme="minorHAnsi" w:cstheme="minorHAnsi"/>
          <w:sz w:val="18"/>
          <w:szCs w:val="18"/>
        </w:rPr>
      </w:pPr>
    </w:p>
    <w:p w14:paraId="0798127A" w14:textId="77777777" w:rsidR="00EB4D27" w:rsidRDefault="00EB4D27" w:rsidP="009C49BD">
      <w:pPr>
        <w:pStyle w:val="Tekstpodstawowy"/>
        <w:jc w:val="right"/>
        <w:rPr>
          <w:rFonts w:asciiTheme="minorHAnsi" w:hAnsiTheme="minorHAnsi" w:cstheme="minorHAnsi"/>
          <w:sz w:val="18"/>
          <w:szCs w:val="18"/>
        </w:rPr>
      </w:pPr>
    </w:p>
    <w:p w14:paraId="70098D70" w14:textId="77777777" w:rsidR="00EB4D27" w:rsidRDefault="00EB4D27" w:rsidP="009C49BD">
      <w:pPr>
        <w:pStyle w:val="Tekstpodstawowy"/>
        <w:jc w:val="right"/>
        <w:rPr>
          <w:rFonts w:asciiTheme="minorHAnsi" w:hAnsiTheme="minorHAnsi" w:cstheme="minorHAnsi"/>
          <w:sz w:val="18"/>
          <w:szCs w:val="18"/>
        </w:rPr>
      </w:pPr>
    </w:p>
    <w:p w14:paraId="3983E797" w14:textId="77777777" w:rsidR="00EB4D27" w:rsidRDefault="00EB4D27" w:rsidP="009C49BD">
      <w:pPr>
        <w:pStyle w:val="Tekstpodstawowy"/>
        <w:jc w:val="right"/>
        <w:rPr>
          <w:rFonts w:asciiTheme="minorHAnsi" w:hAnsiTheme="minorHAnsi" w:cstheme="minorHAnsi"/>
          <w:sz w:val="18"/>
          <w:szCs w:val="18"/>
        </w:rPr>
      </w:pPr>
    </w:p>
    <w:p w14:paraId="145866E5" w14:textId="77777777" w:rsidR="00EB4D27" w:rsidRDefault="00EB4D27" w:rsidP="009C49BD">
      <w:pPr>
        <w:pStyle w:val="Tekstpodstawowy"/>
        <w:jc w:val="right"/>
        <w:rPr>
          <w:rFonts w:asciiTheme="minorHAnsi" w:hAnsiTheme="minorHAnsi" w:cstheme="minorHAnsi"/>
          <w:sz w:val="18"/>
          <w:szCs w:val="18"/>
        </w:rPr>
      </w:pPr>
    </w:p>
    <w:p w14:paraId="1E702D45" w14:textId="77777777" w:rsidR="00EB4D27" w:rsidRDefault="00EB4D27" w:rsidP="009C49BD">
      <w:pPr>
        <w:pStyle w:val="Tekstpodstawowy"/>
        <w:jc w:val="right"/>
        <w:rPr>
          <w:rFonts w:asciiTheme="minorHAnsi" w:hAnsiTheme="minorHAnsi" w:cstheme="minorHAnsi"/>
          <w:sz w:val="18"/>
          <w:szCs w:val="18"/>
        </w:rPr>
      </w:pPr>
    </w:p>
    <w:p w14:paraId="50856DE2" w14:textId="77777777" w:rsidR="00EB4D27" w:rsidRDefault="00EB4D27" w:rsidP="009C49BD">
      <w:pPr>
        <w:pStyle w:val="Tekstpodstawowy"/>
        <w:jc w:val="right"/>
        <w:rPr>
          <w:rFonts w:asciiTheme="minorHAnsi" w:hAnsiTheme="minorHAnsi" w:cstheme="minorHAnsi"/>
          <w:sz w:val="18"/>
          <w:szCs w:val="18"/>
        </w:rPr>
      </w:pPr>
    </w:p>
    <w:p w14:paraId="29D54B53" w14:textId="77777777" w:rsidR="00EB4D27" w:rsidRDefault="00EB4D27" w:rsidP="009C49BD">
      <w:pPr>
        <w:pStyle w:val="Tekstpodstawowy"/>
        <w:jc w:val="right"/>
        <w:rPr>
          <w:rFonts w:asciiTheme="minorHAnsi" w:hAnsiTheme="minorHAnsi" w:cstheme="minorHAnsi"/>
          <w:sz w:val="18"/>
          <w:szCs w:val="18"/>
        </w:rPr>
      </w:pPr>
    </w:p>
    <w:p w14:paraId="76B768EB" w14:textId="77777777" w:rsidR="00EB4D27" w:rsidRDefault="00EB4D27" w:rsidP="009C49BD">
      <w:pPr>
        <w:pStyle w:val="Tekstpodstawowy"/>
        <w:jc w:val="right"/>
        <w:rPr>
          <w:rFonts w:asciiTheme="minorHAnsi" w:hAnsiTheme="minorHAnsi" w:cstheme="minorHAnsi"/>
          <w:sz w:val="18"/>
          <w:szCs w:val="18"/>
        </w:rPr>
      </w:pPr>
    </w:p>
    <w:p w14:paraId="7541014B" w14:textId="77777777" w:rsidR="00EB4D27" w:rsidRDefault="00EB4D27" w:rsidP="009C49BD">
      <w:pPr>
        <w:pStyle w:val="Tekstpodstawowy"/>
        <w:jc w:val="right"/>
        <w:rPr>
          <w:rFonts w:asciiTheme="minorHAnsi" w:hAnsiTheme="minorHAnsi" w:cstheme="minorHAnsi"/>
          <w:sz w:val="18"/>
          <w:szCs w:val="18"/>
        </w:rPr>
      </w:pPr>
    </w:p>
    <w:p w14:paraId="59DB9940" w14:textId="77777777" w:rsidR="00EB4D27" w:rsidRDefault="00EB4D27" w:rsidP="009C49BD">
      <w:pPr>
        <w:pStyle w:val="Tekstpodstawowy"/>
        <w:jc w:val="right"/>
        <w:rPr>
          <w:rFonts w:asciiTheme="minorHAnsi" w:hAnsiTheme="minorHAnsi" w:cstheme="minorHAnsi"/>
          <w:sz w:val="18"/>
          <w:szCs w:val="18"/>
        </w:rPr>
      </w:pPr>
    </w:p>
    <w:p w14:paraId="58930198" w14:textId="77777777" w:rsidR="00EB4D27" w:rsidRDefault="00EB4D27" w:rsidP="009C49BD">
      <w:pPr>
        <w:pStyle w:val="Tekstpodstawowy"/>
        <w:jc w:val="right"/>
        <w:rPr>
          <w:rFonts w:asciiTheme="minorHAnsi" w:hAnsiTheme="minorHAnsi" w:cstheme="minorHAnsi"/>
          <w:sz w:val="18"/>
          <w:szCs w:val="18"/>
        </w:rPr>
      </w:pPr>
    </w:p>
    <w:p w14:paraId="1AB0F9CA" w14:textId="77777777" w:rsidR="00EB4D27" w:rsidRDefault="00EB4D27" w:rsidP="009C49BD">
      <w:pPr>
        <w:pStyle w:val="Tekstpodstawowy"/>
        <w:jc w:val="right"/>
        <w:rPr>
          <w:rFonts w:asciiTheme="minorHAnsi" w:hAnsiTheme="minorHAnsi" w:cstheme="minorHAnsi"/>
          <w:sz w:val="18"/>
          <w:szCs w:val="18"/>
        </w:rPr>
      </w:pPr>
    </w:p>
    <w:p w14:paraId="126B7E7F" w14:textId="77777777" w:rsidR="00EB4D27" w:rsidRDefault="00EB4D27" w:rsidP="009C49BD">
      <w:pPr>
        <w:pStyle w:val="Tekstpodstawowy"/>
        <w:jc w:val="right"/>
        <w:rPr>
          <w:rFonts w:asciiTheme="minorHAnsi" w:hAnsiTheme="minorHAnsi" w:cstheme="minorHAnsi"/>
          <w:sz w:val="18"/>
          <w:szCs w:val="18"/>
        </w:rPr>
      </w:pPr>
    </w:p>
    <w:p w14:paraId="40E085E2" w14:textId="77777777" w:rsidR="00EB4D27" w:rsidRDefault="00EB4D27" w:rsidP="009C49BD">
      <w:pPr>
        <w:pStyle w:val="Tekstpodstawowy"/>
        <w:jc w:val="right"/>
        <w:rPr>
          <w:rFonts w:asciiTheme="minorHAnsi" w:hAnsiTheme="minorHAnsi" w:cstheme="minorHAnsi"/>
          <w:sz w:val="18"/>
          <w:szCs w:val="18"/>
        </w:rPr>
      </w:pPr>
    </w:p>
    <w:p w14:paraId="007D0E57" w14:textId="77777777" w:rsidR="00EB4D27" w:rsidRDefault="00EB4D27" w:rsidP="009C49BD">
      <w:pPr>
        <w:pStyle w:val="Tekstpodstawowy"/>
        <w:jc w:val="right"/>
        <w:rPr>
          <w:rFonts w:asciiTheme="minorHAnsi" w:hAnsiTheme="minorHAnsi" w:cstheme="minorHAnsi"/>
          <w:sz w:val="18"/>
          <w:szCs w:val="18"/>
        </w:rPr>
      </w:pPr>
    </w:p>
    <w:p w14:paraId="589BCDE9" w14:textId="77777777" w:rsidR="00EB4D27" w:rsidRDefault="00EB4D27" w:rsidP="009C49BD">
      <w:pPr>
        <w:pStyle w:val="Tekstpodstawowy"/>
        <w:jc w:val="right"/>
        <w:rPr>
          <w:rFonts w:asciiTheme="minorHAnsi" w:hAnsiTheme="minorHAnsi" w:cstheme="minorHAnsi"/>
          <w:sz w:val="18"/>
          <w:szCs w:val="18"/>
        </w:rPr>
      </w:pPr>
    </w:p>
    <w:p w14:paraId="6C374739" w14:textId="77777777" w:rsidR="00EB4D27" w:rsidRDefault="00EB4D27" w:rsidP="009C49BD">
      <w:pPr>
        <w:pStyle w:val="Tekstpodstawowy"/>
        <w:jc w:val="right"/>
        <w:rPr>
          <w:rFonts w:asciiTheme="minorHAnsi" w:hAnsiTheme="minorHAnsi" w:cstheme="minorHAnsi"/>
          <w:sz w:val="18"/>
          <w:szCs w:val="18"/>
        </w:rPr>
      </w:pPr>
    </w:p>
    <w:p w14:paraId="1FB44A5F" w14:textId="77777777" w:rsidR="00EB4D27" w:rsidRDefault="00EB4D27" w:rsidP="009C49BD">
      <w:pPr>
        <w:pStyle w:val="Tekstpodstawowy"/>
        <w:jc w:val="right"/>
        <w:rPr>
          <w:rFonts w:asciiTheme="minorHAnsi" w:hAnsiTheme="minorHAnsi" w:cstheme="minorHAnsi"/>
          <w:sz w:val="18"/>
          <w:szCs w:val="18"/>
        </w:rPr>
      </w:pPr>
    </w:p>
    <w:p w14:paraId="6295F14E" w14:textId="77777777" w:rsidR="00EB4D27" w:rsidRDefault="00EB4D27" w:rsidP="009C49BD">
      <w:pPr>
        <w:pStyle w:val="Tekstpodstawowy"/>
        <w:jc w:val="right"/>
        <w:rPr>
          <w:rFonts w:asciiTheme="minorHAnsi" w:hAnsiTheme="minorHAnsi" w:cstheme="minorHAnsi"/>
          <w:sz w:val="18"/>
          <w:szCs w:val="18"/>
        </w:rPr>
      </w:pPr>
    </w:p>
    <w:p w14:paraId="2D573286" w14:textId="77777777" w:rsidR="00EB4D27" w:rsidRDefault="00EB4D27" w:rsidP="009C49BD">
      <w:pPr>
        <w:pStyle w:val="Tekstpodstawowy"/>
        <w:jc w:val="right"/>
        <w:rPr>
          <w:rFonts w:asciiTheme="minorHAnsi" w:hAnsiTheme="minorHAnsi" w:cstheme="minorHAnsi"/>
          <w:sz w:val="18"/>
          <w:szCs w:val="18"/>
        </w:rPr>
      </w:pPr>
    </w:p>
    <w:p w14:paraId="053A1BD2" w14:textId="77777777" w:rsidR="00EB4D27" w:rsidRDefault="00EB4D27" w:rsidP="009C49BD">
      <w:pPr>
        <w:pStyle w:val="Tekstpodstawowy"/>
        <w:jc w:val="right"/>
        <w:rPr>
          <w:rFonts w:asciiTheme="minorHAnsi" w:hAnsiTheme="minorHAnsi" w:cstheme="minorHAnsi"/>
          <w:sz w:val="18"/>
          <w:szCs w:val="18"/>
        </w:rPr>
      </w:pPr>
    </w:p>
    <w:p w14:paraId="2149F24D" w14:textId="77777777" w:rsidR="00EB4D27" w:rsidRDefault="00EB4D27" w:rsidP="009C49BD">
      <w:pPr>
        <w:pStyle w:val="Tekstpodstawowy"/>
        <w:jc w:val="right"/>
        <w:rPr>
          <w:rFonts w:asciiTheme="minorHAnsi" w:hAnsiTheme="minorHAnsi" w:cstheme="minorHAnsi"/>
          <w:sz w:val="18"/>
          <w:szCs w:val="18"/>
        </w:rPr>
      </w:pPr>
    </w:p>
    <w:p w14:paraId="2CE1317E" w14:textId="77777777" w:rsidR="00EB4D27" w:rsidRDefault="00EB4D27" w:rsidP="009C49BD">
      <w:pPr>
        <w:pStyle w:val="Tekstpodstawowy"/>
        <w:jc w:val="right"/>
        <w:rPr>
          <w:rFonts w:asciiTheme="minorHAnsi" w:hAnsiTheme="minorHAnsi" w:cstheme="minorHAnsi"/>
          <w:sz w:val="18"/>
          <w:szCs w:val="18"/>
        </w:rPr>
      </w:pPr>
    </w:p>
    <w:p w14:paraId="5634671E" w14:textId="77777777" w:rsidR="00EB4D27" w:rsidRDefault="00EB4D27" w:rsidP="009C49BD">
      <w:pPr>
        <w:pStyle w:val="Tekstpodstawowy"/>
        <w:jc w:val="right"/>
        <w:rPr>
          <w:rFonts w:asciiTheme="minorHAnsi" w:hAnsiTheme="minorHAnsi" w:cstheme="minorHAnsi"/>
          <w:sz w:val="18"/>
          <w:szCs w:val="18"/>
        </w:rPr>
      </w:pPr>
    </w:p>
    <w:p w14:paraId="3364DA84" w14:textId="77777777" w:rsidR="00EB4D27" w:rsidRDefault="00EB4D27" w:rsidP="009C49BD">
      <w:pPr>
        <w:pStyle w:val="Tekstpodstawowy"/>
        <w:jc w:val="right"/>
        <w:rPr>
          <w:rFonts w:asciiTheme="minorHAnsi" w:hAnsiTheme="minorHAnsi" w:cstheme="minorHAnsi"/>
          <w:sz w:val="18"/>
          <w:szCs w:val="18"/>
        </w:rPr>
      </w:pPr>
    </w:p>
    <w:p w14:paraId="3F1FD404" w14:textId="77777777" w:rsidR="00EB4D27" w:rsidRDefault="00EB4D27" w:rsidP="009C49BD">
      <w:pPr>
        <w:pStyle w:val="Tekstpodstawowy"/>
        <w:jc w:val="right"/>
        <w:rPr>
          <w:rFonts w:asciiTheme="minorHAnsi" w:hAnsiTheme="minorHAnsi" w:cstheme="minorHAnsi"/>
          <w:sz w:val="18"/>
          <w:szCs w:val="18"/>
        </w:rPr>
      </w:pPr>
    </w:p>
    <w:p w14:paraId="43158408" w14:textId="77777777" w:rsidR="00EB4D27" w:rsidRDefault="00EB4D27" w:rsidP="009C49BD">
      <w:pPr>
        <w:pStyle w:val="Tekstpodstawowy"/>
        <w:jc w:val="right"/>
        <w:rPr>
          <w:rFonts w:asciiTheme="minorHAnsi" w:hAnsiTheme="minorHAnsi" w:cstheme="minorHAnsi"/>
          <w:sz w:val="18"/>
          <w:szCs w:val="18"/>
        </w:rPr>
      </w:pPr>
    </w:p>
    <w:p w14:paraId="2B76F3EF" w14:textId="77777777" w:rsidR="00EB4D27" w:rsidRDefault="00EB4D27" w:rsidP="009C49BD">
      <w:pPr>
        <w:pStyle w:val="Tekstpodstawowy"/>
        <w:jc w:val="right"/>
        <w:rPr>
          <w:rFonts w:asciiTheme="minorHAnsi" w:hAnsiTheme="minorHAnsi" w:cstheme="minorHAnsi"/>
          <w:sz w:val="18"/>
          <w:szCs w:val="18"/>
        </w:rPr>
      </w:pPr>
    </w:p>
    <w:p w14:paraId="0D78E72D" w14:textId="77777777" w:rsidR="00EB4D27" w:rsidRDefault="00EB4D27" w:rsidP="009C49BD">
      <w:pPr>
        <w:pStyle w:val="Tekstpodstawowy"/>
        <w:jc w:val="right"/>
        <w:rPr>
          <w:rFonts w:asciiTheme="minorHAnsi" w:hAnsiTheme="minorHAnsi" w:cstheme="minorHAnsi"/>
          <w:sz w:val="18"/>
          <w:szCs w:val="18"/>
        </w:rPr>
      </w:pPr>
    </w:p>
    <w:p w14:paraId="72496A88" w14:textId="77777777" w:rsidR="00EB4D27" w:rsidRDefault="00EB4D27" w:rsidP="009C49BD">
      <w:pPr>
        <w:pStyle w:val="Tekstpodstawowy"/>
        <w:jc w:val="right"/>
        <w:rPr>
          <w:rFonts w:asciiTheme="minorHAnsi" w:hAnsiTheme="minorHAnsi" w:cstheme="minorHAnsi"/>
          <w:sz w:val="18"/>
          <w:szCs w:val="18"/>
        </w:rPr>
      </w:pPr>
    </w:p>
    <w:p w14:paraId="0588E4A9" w14:textId="77777777" w:rsidR="00EB4D27" w:rsidRDefault="00EB4D27" w:rsidP="009C49BD">
      <w:pPr>
        <w:pStyle w:val="Tekstpodstawowy"/>
        <w:jc w:val="right"/>
        <w:rPr>
          <w:rFonts w:asciiTheme="minorHAnsi" w:hAnsiTheme="minorHAnsi" w:cstheme="minorHAnsi"/>
          <w:sz w:val="18"/>
          <w:szCs w:val="18"/>
        </w:rPr>
      </w:pPr>
    </w:p>
    <w:p w14:paraId="6FB8E79B" w14:textId="77777777" w:rsidR="00EB4D27" w:rsidRDefault="00EB4D27" w:rsidP="009C49BD">
      <w:pPr>
        <w:pStyle w:val="Tekstpodstawowy"/>
        <w:jc w:val="right"/>
        <w:rPr>
          <w:rFonts w:asciiTheme="minorHAnsi" w:hAnsiTheme="minorHAnsi" w:cstheme="minorHAnsi"/>
          <w:sz w:val="18"/>
          <w:szCs w:val="18"/>
        </w:rPr>
      </w:pPr>
    </w:p>
    <w:p w14:paraId="239A18B3" w14:textId="77777777" w:rsidR="00EB4D27" w:rsidRDefault="00EB4D27" w:rsidP="009C49BD">
      <w:pPr>
        <w:pStyle w:val="Tekstpodstawowy"/>
        <w:jc w:val="right"/>
        <w:rPr>
          <w:rFonts w:asciiTheme="minorHAnsi" w:hAnsiTheme="minorHAnsi" w:cstheme="minorHAnsi"/>
          <w:sz w:val="18"/>
          <w:szCs w:val="18"/>
        </w:rPr>
      </w:pPr>
    </w:p>
    <w:p w14:paraId="69B25A60" w14:textId="77777777" w:rsidR="00EB4D27" w:rsidRDefault="00EB4D27" w:rsidP="009C49BD">
      <w:pPr>
        <w:pStyle w:val="Tekstpodstawowy"/>
        <w:jc w:val="right"/>
        <w:rPr>
          <w:rFonts w:asciiTheme="minorHAnsi" w:hAnsiTheme="minorHAnsi" w:cstheme="minorHAnsi"/>
          <w:sz w:val="18"/>
          <w:szCs w:val="18"/>
        </w:rPr>
      </w:pPr>
    </w:p>
    <w:p w14:paraId="7A41FC6C" w14:textId="77777777" w:rsidR="00EB4D27" w:rsidRDefault="00EB4D27" w:rsidP="009C49BD">
      <w:pPr>
        <w:pStyle w:val="Tekstpodstawowy"/>
        <w:jc w:val="right"/>
        <w:rPr>
          <w:rFonts w:asciiTheme="minorHAnsi" w:hAnsiTheme="minorHAnsi" w:cstheme="minorHAnsi"/>
          <w:sz w:val="18"/>
          <w:szCs w:val="18"/>
        </w:rPr>
      </w:pPr>
    </w:p>
    <w:p w14:paraId="507DBC7C" w14:textId="77777777" w:rsidR="00EB4D27" w:rsidRDefault="00EB4D27" w:rsidP="009C49BD">
      <w:pPr>
        <w:pStyle w:val="Tekstpodstawowy"/>
        <w:jc w:val="right"/>
        <w:rPr>
          <w:rFonts w:asciiTheme="minorHAnsi" w:hAnsiTheme="minorHAnsi" w:cstheme="minorHAnsi"/>
          <w:sz w:val="18"/>
          <w:szCs w:val="18"/>
        </w:rPr>
      </w:pPr>
    </w:p>
    <w:p w14:paraId="02B4C7A1" w14:textId="77777777" w:rsidR="00EB4D27" w:rsidRDefault="00EB4D27" w:rsidP="009C49BD">
      <w:pPr>
        <w:pStyle w:val="Tekstpodstawowy"/>
        <w:jc w:val="right"/>
        <w:rPr>
          <w:rFonts w:asciiTheme="minorHAnsi" w:hAnsiTheme="minorHAnsi" w:cstheme="minorHAnsi"/>
          <w:sz w:val="18"/>
          <w:szCs w:val="18"/>
        </w:rPr>
      </w:pPr>
    </w:p>
    <w:p w14:paraId="6C5B1226" w14:textId="77777777" w:rsidR="00EB4D27" w:rsidRDefault="00EB4D27" w:rsidP="009C49BD">
      <w:pPr>
        <w:pStyle w:val="Tekstpodstawowy"/>
        <w:jc w:val="right"/>
        <w:rPr>
          <w:rFonts w:asciiTheme="minorHAnsi" w:hAnsiTheme="minorHAnsi" w:cstheme="minorHAnsi"/>
          <w:sz w:val="18"/>
          <w:szCs w:val="18"/>
        </w:rPr>
      </w:pPr>
    </w:p>
    <w:p w14:paraId="7CD43184" w14:textId="77777777" w:rsidR="00EB4D27" w:rsidRDefault="00EB4D27" w:rsidP="009C49BD">
      <w:pPr>
        <w:pStyle w:val="Tekstpodstawowy"/>
        <w:jc w:val="right"/>
        <w:rPr>
          <w:rFonts w:asciiTheme="minorHAnsi" w:hAnsiTheme="minorHAnsi" w:cstheme="minorHAnsi"/>
          <w:sz w:val="18"/>
          <w:szCs w:val="18"/>
        </w:rPr>
      </w:pPr>
    </w:p>
    <w:p w14:paraId="737C9381" w14:textId="77777777" w:rsidR="00EB4D27" w:rsidRDefault="00EB4D27" w:rsidP="009C49BD">
      <w:pPr>
        <w:pStyle w:val="Tekstpodstawowy"/>
        <w:jc w:val="right"/>
        <w:rPr>
          <w:rFonts w:asciiTheme="minorHAnsi" w:hAnsiTheme="minorHAnsi" w:cstheme="minorHAnsi"/>
          <w:sz w:val="18"/>
          <w:szCs w:val="18"/>
        </w:rPr>
      </w:pPr>
    </w:p>
    <w:p w14:paraId="0D33B420" w14:textId="77777777" w:rsidR="00EB4D27" w:rsidRDefault="00EB4D27" w:rsidP="009C49BD">
      <w:pPr>
        <w:pStyle w:val="Tekstpodstawowy"/>
        <w:jc w:val="right"/>
        <w:rPr>
          <w:rFonts w:asciiTheme="minorHAnsi" w:hAnsiTheme="minorHAnsi" w:cstheme="minorHAnsi"/>
          <w:sz w:val="18"/>
          <w:szCs w:val="18"/>
        </w:rPr>
      </w:pPr>
    </w:p>
    <w:p w14:paraId="1391F7A2" w14:textId="77777777" w:rsidR="00EB4D27" w:rsidRDefault="00EB4D27" w:rsidP="009C49BD">
      <w:pPr>
        <w:pStyle w:val="Tekstpodstawowy"/>
        <w:jc w:val="right"/>
        <w:rPr>
          <w:rFonts w:asciiTheme="minorHAnsi" w:hAnsiTheme="minorHAnsi" w:cstheme="minorHAnsi"/>
          <w:sz w:val="18"/>
          <w:szCs w:val="18"/>
        </w:rPr>
      </w:pPr>
    </w:p>
    <w:p w14:paraId="61D5CAAE" w14:textId="77777777" w:rsidR="009C49BD" w:rsidRPr="00A12880" w:rsidRDefault="009C49BD" w:rsidP="009C49BD">
      <w:pPr>
        <w:pStyle w:val="Tekstpodstawowy"/>
        <w:jc w:val="right"/>
        <w:rPr>
          <w:rFonts w:asciiTheme="minorHAnsi" w:hAnsiTheme="minorHAnsi" w:cstheme="minorHAnsi"/>
          <w:sz w:val="18"/>
          <w:szCs w:val="18"/>
        </w:rPr>
      </w:pPr>
      <w:r w:rsidRPr="00A12880">
        <w:rPr>
          <w:rFonts w:asciiTheme="minorHAnsi" w:hAnsiTheme="minorHAnsi" w:cstheme="minorHAnsi"/>
          <w:sz w:val="18"/>
          <w:szCs w:val="18"/>
        </w:rPr>
        <w:lastRenderedPageBreak/>
        <w:t xml:space="preserve">Załącznik nr </w:t>
      </w:r>
      <w:r w:rsidR="00BB0070" w:rsidRPr="00A12880">
        <w:rPr>
          <w:rFonts w:asciiTheme="minorHAnsi" w:hAnsiTheme="minorHAnsi" w:cstheme="minorHAnsi"/>
          <w:sz w:val="18"/>
          <w:szCs w:val="18"/>
        </w:rPr>
        <w:t>2</w:t>
      </w:r>
    </w:p>
    <w:p w14:paraId="61CD6454" w14:textId="77777777" w:rsidR="009C49BD" w:rsidRPr="00A12880" w:rsidRDefault="009C49BD"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B70DD1" w:rsidRPr="00A12880" w14:paraId="1151E871" w14:textId="77777777" w:rsidTr="00B70DD1">
        <w:trPr>
          <w:trHeight w:val="752"/>
        </w:trPr>
        <w:tc>
          <w:tcPr>
            <w:tcW w:w="9214" w:type="dxa"/>
            <w:shd w:val="clear" w:color="auto" w:fill="CCCCCC"/>
            <w:vAlign w:val="center"/>
          </w:tcPr>
          <w:p w14:paraId="1F8ED2AB" w14:textId="77777777" w:rsidR="00B70DD1" w:rsidRPr="00A12880" w:rsidRDefault="00B70DD1" w:rsidP="00C07629">
            <w:pPr>
              <w:spacing w:before="120" w:after="120"/>
              <w:ind w:right="73"/>
              <w:jc w:val="center"/>
              <w:rPr>
                <w:rFonts w:asciiTheme="minorHAnsi" w:hAnsiTheme="minorHAnsi" w:cstheme="minorHAnsi"/>
                <w:b/>
                <w:sz w:val="18"/>
                <w:szCs w:val="18"/>
              </w:rPr>
            </w:pPr>
            <w:r w:rsidRPr="00A12880">
              <w:rPr>
                <w:rFonts w:asciiTheme="minorHAnsi" w:hAnsiTheme="minorHAnsi" w:cstheme="minorHAnsi"/>
                <w:b/>
                <w:sz w:val="18"/>
                <w:szCs w:val="18"/>
              </w:rPr>
              <w:t>OŚWIADCZENIE</w:t>
            </w:r>
            <w:r w:rsidRPr="00A12880">
              <w:rPr>
                <w:rStyle w:val="Odwoanieprzypisudolnego"/>
                <w:rFonts w:asciiTheme="minorHAnsi" w:hAnsiTheme="minorHAnsi" w:cstheme="minorHAnsi"/>
                <w:sz w:val="18"/>
                <w:szCs w:val="18"/>
              </w:rPr>
              <w:footnoteReference w:id="5"/>
            </w:r>
          </w:p>
          <w:p w14:paraId="4534B007" w14:textId="77777777" w:rsidR="00B70DD1" w:rsidRPr="00A12880" w:rsidRDefault="00B70DD1" w:rsidP="00155A39">
            <w:pPr>
              <w:spacing w:before="120" w:after="120"/>
              <w:jc w:val="center"/>
              <w:rPr>
                <w:rFonts w:asciiTheme="minorHAnsi" w:hAnsiTheme="minorHAnsi" w:cstheme="minorHAnsi"/>
                <w:b/>
                <w:bCs/>
                <w:iCs/>
                <w:sz w:val="18"/>
                <w:szCs w:val="18"/>
              </w:rPr>
            </w:pPr>
            <w:r w:rsidRPr="00A12880">
              <w:rPr>
                <w:rFonts w:asciiTheme="minorHAnsi" w:hAnsiTheme="minorHAnsi" w:cstheme="minorHAnsi"/>
                <w:b/>
                <w:bCs/>
                <w:iCs/>
                <w:sz w:val="18"/>
                <w:szCs w:val="18"/>
              </w:rPr>
              <w:t xml:space="preserve">o którym mowa w art. 125 ust. 1 ustawy Pzp </w:t>
            </w:r>
          </w:p>
        </w:tc>
      </w:tr>
    </w:tbl>
    <w:p w14:paraId="0E4F001C" w14:textId="77777777" w:rsidR="00B70DD1" w:rsidRPr="00A12880" w:rsidRDefault="00B70DD1" w:rsidP="009C49BD">
      <w:pPr>
        <w:pStyle w:val="Zwykytekst"/>
        <w:suppressAutoHyphens/>
        <w:spacing w:before="120" w:after="120" w:line="360" w:lineRule="auto"/>
        <w:jc w:val="both"/>
        <w:rPr>
          <w:rFonts w:asciiTheme="minorHAnsi" w:hAnsiTheme="minorHAnsi" w:cstheme="minorHAnsi"/>
          <w:b/>
          <w:sz w:val="18"/>
          <w:szCs w:val="18"/>
        </w:rPr>
      </w:pPr>
    </w:p>
    <w:p w14:paraId="07C3E979" w14:textId="77777777" w:rsidR="009C49BD" w:rsidRPr="00A12880" w:rsidRDefault="00B70DD1" w:rsidP="009C49BD">
      <w:pPr>
        <w:pStyle w:val="Zwykytekst"/>
        <w:suppressAutoHyphens/>
        <w:spacing w:before="120" w:after="120" w:line="360" w:lineRule="auto"/>
        <w:jc w:val="both"/>
        <w:rPr>
          <w:rFonts w:asciiTheme="minorHAnsi" w:hAnsiTheme="minorHAnsi" w:cstheme="minorHAnsi"/>
          <w:bCs/>
          <w:sz w:val="18"/>
          <w:szCs w:val="18"/>
        </w:rPr>
      </w:pPr>
      <w:r w:rsidRPr="00A12880">
        <w:rPr>
          <w:rFonts w:asciiTheme="minorHAnsi" w:hAnsiTheme="minorHAnsi" w:cstheme="minorHAnsi"/>
          <w:bCs/>
          <w:sz w:val="18"/>
          <w:szCs w:val="18"/>
        </w:rPr>
        <w:t>Nazwa Wykonawcy: …………………………………………………………………………………………………………………………………………………</w:t>
      </w:r>
      <w:r w:rsidR="00876AAF" w:rsidRPr="00A12880">
        <w:rPr>
          <w:rFonts w:asciiTheme="minorHAnsi" w:hAnsiTheme="minorHAnsi" w:cstheme="minorHAnsi"/>
          <w:bCs/>
          <w:sz w:val="18"/>
          <w:szCs w:val="18"/>
        </w:rPr>
        <w:t>……</w:t>
      </w:r>
      <w:r w:rsidRPr="00A12880">
        <w:rPr>
          <w:rFonts w:asciiTheme="minorHAnsi" w:hAnsiTheme="minorHAnsi" w:cstheme="minorHAnsi"/>
          <w:bCs/>
          <w:sz w:val="18"/>
          <w:szCs w:val="18"/>
        </w:rPr>
        <w:t>…………..</w:t>
      </w:r>
    </w:p>
    <w:p w14:paraId="01E07C63" w14:textId="77777777" w:rsidR="007C3274" w:rsidRPr="00A12880" w:rsidRDefault="009C49BD" w:rsidP="007C3274">
      <w:pPr>
        <w:ind w:left="360" w:hanging="360"/>
        <w:jc w:val="center"/>
        <w:rPr>
          <w:rFonts w:asciiTheme="minorHAnsi" w:hAnsiTheme="minorHAnsi" w:cstheme="minorHAnsi"/>
          <w:b/>
          <w:i/>
          <w:sz w:val="18"/>
          <w:szCs w:val="18"/>
        </w:rPr>
      </w:pPr>
      <w:r w:rsidRPr="00A12880">
        <w:rPr>
          <w:rFonts w:asciiTheme="minorHAnsi" w:hAnsiTheme="minorHAnsi" w:cstheme="minorHAnsi"/>
          <w:spacing w:val="4"/>
          <w:sz w:val="18"/>
          <w:szCs w:val="18"/>
        </w:rPr>
        <w:t xml:space="preserve">Składając ofertę w postępowaniu o udzielenie zamówienia publicznego </w:t>
      </w:r>
      <w:r w:rsidR="00C07629" w:rsidRPr="00A12880">
        <w:rPr>
          <w:rFonts w:asciiTheme="minorHAnsi" w:hAnsiTheme="minorHAnsi" w:cstheme="minorHAnsi"/>
          <w:spacing w:val="4"/>
          <w:sz w:val="18"/>
          <w:szCs w:val="18"/>
        </w:rPr>
        <w:t xml:space="preserve">pn.: </w:t>
      </w:r>
      <w:r w:rsidR="007C3274" w:rsidRPr="00A12880">
        <w:rPr>
          <w:rFonts w:asciiTheme="minorHAnsi" w:hAnsiTheme="minorHAnsi" w:cstheme="minorHAnsi"/>
          <w:b/>
          <w:bCs/>
          <w:i/>
          <w:sz w:val="18"/>
          <w:szCs w:val="18"/>
        </w:rPr>
        <w:t xml:space="preserve">Usługi restauracyjne dla potrzeb </w:t>
      </w:r>
      <w:r w:rsidR="007C3274" w:rsidRPr="00A12880">
        <w:rPr>
          <w:rFonts w:asciiTheme="minorHAnsi" w:hAnsiTheme="minorHAnsi" w:cstheme="minorHAnsi"/>
          <w:b/>
          <w:i/>
          <w:sz w:val="18"/>
          <w:szCs w:val="18"/>
        </w:rPr>
        <w:t>dla dzieci uczęszczających do Szkoły Podstawowej nr 118  we Wrocławiu.</w:t>
      </w:r>
    </w:p>
    <w:p w14:paraId="1C1082A3" w14:textId="77777777" w:rsidR="007C3274" w:rsidRPr="00A12880" w:rsidRDefault="007C3274" w:rsidP="007C3274">
      <w:pPr>
        <w:ind w:left="360" w:hanging="360"/>
        <w:jc w:val="center"/>
        <w:rPr>
          <w:rFonts w:asciiTheme="minorHAnsi" w:hAnsiTheme="minorHAnsi" w:cstheme="minorHAnsi"/>
          <w:b/>
          <w:sz w:val="18"/>
          <w:szCs w:val="18"/>
        </w:rPr>
      </w:pPr>
    </w:p>
    <w:p w14:paraId="40706230" w14:textId="77777777" w:rsidR="00C179A2" w:rsidRPr="00A12880" w:rsidRDefault="00C179A2" w:rsidP="006D3F50">
      <w:pPr>
        <w:pStyle w:val="Standard"/>
        <w:rPr>
          <w:rFonts w:asciiTheme="minorHAnsi" w:hAnsiTheme="minorHAnsi" w:cstheme="minorHAnsi"/>
          <w:b/>
          <w:bCs/>
          <w:spacing w:val="4"/>
          <w:sz w:val="18"/>
          <w:szCs w:val="18"/>
        </w:rPr>
      </w:pPr>
    </w:p>
    <w:p w14:paraId="3273940B" w14:textId="77777777" w:rsidR="007C3274" w:rsidRPr="00A12880" w:rsidRDefault="007C3274" w:rsidP="00111928">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sidRPr="00A12880">
        <w:rPr>
          <w:rFonts w:asciiTheme="minorHAnsi" w:hAnsiTheme="minorHAnsi" w:cstheme="minorHAnsi"/>
          <w:sz w:val="18"/>
          <w:szCs w:val="18"/>
        </w:rPr>
        <w:t xml:space="preserve">Oświadczam, że nie podlegam wykluczeniu z postępowania na podstawie art. 108 ust. 1 oraz art. 109 ust. 1 ustawy Pzp w zakresie wskazanym przez Zamawiającego w SWZ. </w:t>
      </w:r>
    </w:p>
    <w:p w14:paraId="17034436" w14:textId="77777777" w:rsidR="007C3274" w:rsidRPr="00A12880" w:rsidRDefault="007C3274" w:rsidP="00111928">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sidRPr="00A12880">
        <w:rPr>
          <w:rFonts w:asciiTheme="minorHAnsi" w:hAnsiTheme="minorHAnsi" w:cstheme="minorHAnsi"/>
          <w:sz w:val="18"/>
          <w:szCs w:val="18"/>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p>
    <w:p w14:paraId="735C99C4" w14:textId="77777777" w:rsidR="007C3274" w:rsidRPr="00A12880" w:rsidRDefault="007C3274" w:rsidP="00111928">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sidRPr="00A12880">
        <w:rPr>
          <w:rFonts w:asciiTheme="minorHAnsi" w:hAnsiTheme="minorHAnsi" w:cstheme="minorHAnsi"/>
          <w:sz w:val="18"/>
          <w:szCs w:val="18"/>
        </w:rPr>
        <w:t xml:space="preserve">Oświadczam, że zachodzą wobec mnie podstawy wykluczenia z postępowania na podstawie art. …………. ustawy Pzp6 . Jednocześnie oświadczam, że w związku z ww. okolicznością, na podstawie art. 110 ust. 2 ustawy Pzp podjąłem następujące środki naprawcze: …………………………………………………………………………………. </w:t>
      </w:r>
    </w:p>
    <w:p w14:paraId="4283DF5A" w14:textId="77777777" w:rsidR="007C3274" w:rsidRPr="00A12880" w:rsidRDefault="007C3274" w:rsidP="00111928">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sidRPr="00A12880">
        <w:rPr>
          <w:rFonts w:asciiTheme="minorHAnsi" w:hAnsiTheme="minorHAnsi" w:cstheme="minorHAnsi"/>
          <w:sz w:val="18"/>
          <w:szCs w:val="18"/>
        </w:rPr>
        <w:t xml:space="preserve">Oświadczam, że spełniam warunki udziału w postępowaniu w zakresie wskazanym przez Zamawiającego w SWZ. </w:t>
      </w:r>
    </w:p>
    <w:p w14:paraId="581C4FF1" w14:textId="77777777" w:rsidR="007C3274" w:rsidRPr="00A12880" w:rsidRDefault="007C3274" w:rsidP="00111928">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sidRPr="00A12880">
        <w:rPr>
          <w:rFonts w:asciiTheme="minorHAnsi" w:hAnsiTheme="minorHAnsi" w:cstheme="minorHAnsi"/>
          <w:sz w:val="18"/>
          <w:szCs w:val="18"/>
        </w:rPr>
        <w:t xml:space="preserve">Oświadczam, że podmiotowe środki dowodowe, tj.: ………………………………………… Zamawiający może uzyskać za pomocą bezpłatnych i ogólnodostępnych baz danych dostępnych pod adresem: ………………………………………………….. </w:t>
      </w:r>
    </w:p>
    <w:p w14:paraId="5133BEFF" w14:textId="77777777" w:rsidR="00C07629" w:rsidRPr="00A12880" w:rsidRDefault="007C3274" w:rsidP="00111928">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sidRPr="00A12880">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zasoby7 :</w:t>
      </w:r>
    </w:p>
    <w:tbl>
      <w:tblPr>
        <w:tblStyle w:val="Tabela-Siatka"/>
        <w:tblW w:w="0" w:type="auto"/>
        <w:tblInd w:w="426" w:type="dxa"/>
        <w:tblLook w:val="04A0" w:firstRow="1" w:lastRow="0" w:firstColumn="1" w:lastColumn="0" w:noHBand="0" w:noVBand="1"/>
      </w:tblPr>
      <w:tblGrid>
        <w:gridCol w:w="4489"/>
        <w:gridCol w:w="4513"/>
      </w:tblGrid>
      <w:tr w:rsidR="00C07629" w:rsidRPr="00A12880" w14:paraId="74B3D750" w14:textId="77777777" w:rsidTr="003E7C6F">
        <w:trPr>
          <w:trHeight w:val="214"/>
        </w:trPr>
        <w:tc>
          <w:tcPr>
            <w:tcW w:w="4676" w:type="dxa"/>
            <w:shd w:val="clear" w:color="auto" w:fill="D9D9D9" w:themeFill="background1" w:themeFillShade="D9"/>
          </w:tcPr>
          <w:p w14:paraId="49330C6F" w14:textId="77777777" w:rsidR="00C07629" w:rsidRPr="00A12880" w:rsidRDefault="00C07629" w:rsidP="00C07629">
            <w:pPr>
              <w:pStyle w:val="Zwykytekst"/>
              <w:suppressAutoHyphens/>
              <w:spacing w:before="120" w:after="120" w:line="276" w:lineRule="auto"/>
              <w:jc w:val="center"/>
              <w:rPr>
                <w:rFonts w:asciiTheme="minorHAnsi" w:hAnsiTheme="minorHAnsi" w:cstheme="minorHAnsi"/>
                <w:spacing w:val="4"/>
                <w:sz w:val="18"/>
                <w:szCs w:val="18"/>
              </w:rPr>
            </w:pPr>
            <w:r w:rsidRPr="00A12880">
              <w:rPr>
                <w:rFonts w:asciiTheme="minorHAnsi" w:hAnsiTheme="minorHAnsi" w:cstheme="minorHAnsi"/>
                <w:spacing w:val="4"/>
                <w:sz w:val="18"/>
                <w:szCs w:val="18"/>
              </w:rPr>
              <w:t>Nazwa Podmiotu</w:t>
            </w:r>
          </w:p>
        </w:tc>
        <w:tc>
          <w:tcPr>
            <w:tcW w:w="4676" w:type="dxa"/>
            <w:shd w:val="clear" w:color="auto" w:fill="D9D9D9" w:themeFill="background1" w:themeFillShade="D9"/>
          </w:tcPr>
          <w:p w14:paraId="4670E952" w14:textId="77777777" w:rsidR="00C07629" w:rsidRPr="00A12880" w:rsidRDefault="00C07629" w:rsidP="00C07629">
            <w:pPr>
              <w:pStyle w:val="Zwykytekst"/>
              <w:suppressAutoHyphens/>
              <w:spacing w:before="120" w:after="120" w:line="276" w:lineRule="auto"/>
              <w:jc w:val="center"/>
              <w:rPr>
                <w:rFonts w:asciiTheme="minorHAnsi" w:hAnsiTheme="minorHAnsi" w:cstheme="minorHAnsi"/>
                <w:spacing w:val="4"/>
                <w:sz w:val="18"/>
                <w:szCs w:val="18"/>
              </w:rPr>
            </w:pPr>
            <w:r w:rsidRPr="00A12880">
              <w:rPr>
                <w:rFonts w:asciiTheme="minorHAnsi" w:hAnsiTheme="minorHAnsi" w:cstheme="minorHAnsi"/>
                <w:spacing w:val="4"/>
                <w:sz w:val="18"/>
                <w:szCs w:val="18"/>
              </w:rPr>
              <w:t>Zakres udostępnianych zasobów</w:t>
            </w:r>
          </w:p>
        </w:tc>
      </w:tr>
      <w:tr w:rsidR="00C07629" w:rsidRPr="00A12880" w14:paraId="0194163B" w14:textId="77777777" w:rsidTr="00585F7F">
        <w:trPr>
          <w:trHeight w:val="278"/>
        </w:trPr>
        <w:tc>
          <w:tcPr>
            <w:tcW w:w="4676" w:type="dxa"/>
            <w:vAlign w:val="center"/>
          </w:tcPr>
          <w:p w14:paraId="325800D0" w14:textId="77777777" w:rsidR="00C07629" w:rsidRPr="00A12880" w:rsidRDefault="00C07629" w:rsidP="00C07629">
            <w:pPr>
              <w:pStyle w:val="Zwykytekst"/>
              <w:suppressAutoHyphens/>
              <w:spacing w:before="120" w:after="120" w:line="276" w:lineRule="auto"/>
              <w:jc w:val="both"/>
              <w:rPr>
                <w:rFonts w:asciiTheme="minorHAnsi" w:hAnsiTheme="minorHAnsi" w:cstheme="minorHAnsi"/>
                <w:spacing w:val="4"/>
                <w:sz w:val="18"/>
                <w:szCs w:val="18"/>
              </w:rPr>
            </w:pPr>
          </w:p>
        </w:tc>
        <w:tc>
          <w:tcPr>
            <w:tcW w:w="4676" w:type="dxa"/>
            <w:vAlign w:val="center"/>
          </w:tcPr>
          <w:p w14:paraId="75240300" w14:textId="77777777" w:rsidR="00C07629" w:rsidRPr="00A12880" w:rsidRDefault="00C07629" w:rsidP="00C07629">
            <w:pPr>
              <w:pStyle w:val="Zwykytekst"/>
              <w:suppressAutoHyphens/>
              <w:spacing w:before="120" w:after="120" w:line="276" w:lineRule="auto"/>
              <w:jc w:val="both"/>
              <w:rPr>
                <w:rFonts w:asciiTheme="minorHAnsi" w:hAnsiTheme="minorHAnsi" w:cstheme="minorHAnsi"/>
                <w:spacing w:val="4"/>
                <w:sz w:val="18"/>
                <w:szCs w:val="18"/>
              </w:rPr>
            </w:pPr>
          </w:p>
        </w:tc>
      </w:tr>
      <w:tr w:rsidR="00C07629" w:rsidRPr="00A12880" w14:paraId="51BB1C43" w14:textId="77777777" w:rsidTr="00585F7F">
        <w:tc>
          <w:tcPr>
            <w:tcW w:w="4676" w:type="dxa"/>
          </w:tcPr>
          <w:p w14:paraId="29259965" w14:textId="77777777" w:rsidR="00C07629" w:rsidRPr="00A12880" w:rsidRDefault="00C07629" w:rsidP="00C07629">
            <w:pPr>
              <w:pStyle w:val="Zwykytekst"/>
              <w:suppressAutoHyphens/>
              <w:spacing w:before="120" w:after="120" w:line="276" w:lineRule="auto"/>
              <w:jc w:val="both"/>
              <w:rPr>
                <w:rFonts w:asciiTheme="minorHAnsi" w:hAnsiTheme="minorHAnsi" w:cstheme="minorHAnsi"/>
                <w:spacing w:val="4"/>
                <w:sz w:val="18"/>
                <w:szCs w:val="18"/>
              </w:rPr>
            </w:pPr>
          </w:p>
        </w:tc>
        <w:tc>
          <w:tcPr>
            <w:tcW w:w="4676" w:type="dxa"/>
          </w:tcPr>
          <w:p w14:paraId="227A87DE" w14:textId="77777777" w:rsidR="00C07629" w:rsidRPr="00A12880" w:rsidRDefault="00C07629" w:rsidP="00C07629">
            <w:pPr>
              <w:pStyle w:val="Zwykytekst"/>
              <w:suppressAutoHyphens/>
              <w:spacing w:before="120" w:after="120" w:line="276" w:lineRule="auto"/>
              <w:jc w:val="both"/>
              <w:rPr>
                <w:rFonts w:asciiTheme="minorHAnsi" w:hAnsiTheme="minorHAnsi" w:cstheme="minorHAnsi"/>
                <w:spacing w:val="4"/>
                <w:sz w:val="18"/>
                <w:szCs w:val="18"/>
              </w:rPr>
            </w:pPr>
          </w:p>
        </w:tc>
      </w:tr>
    </w:tbl>
    <w:p w14:paraId="123818E9" w14:textId="77777777" w:rsidR="00C07629" w:rsidRPr="00A12880" w:rsidRDefault="00C07629" w:rsidP="00111928">
      <w:pPr>
        <w:pStyle w:val="Zwykytekst"/>
        <w:numPr>
          <w:ilvl w:val="1"/>
          <w:numId w:val="40"/>
        </w:numPr>
        <w:suppressAutoHyphens/>
        <w:spacing w:before="120" w:after="120" w:line="276" w:lineRule="auto"/>
        <w:ind w:left="426" w:hanging="422"/>
        <w:jc w:val="both"/>
        <w:rPr>
          <w:rFonts w:asciiTheme="minorHAnsi" w:hAnsiTheme="minorHAnsi" w:cstheme="minorHAnsi"/>
          <w:spacing w:val="4"/>
          <w:sz w:val="18"/>
          <w:szCs w:val="18"/>
        </w:rPr>
      </w:pPr>
      <w:r w:rsidRPr="00A12880">
        <w:rPr>
          <w:rFonts w:asciiTheme="minorHAnsi" w:hAnsiTheme="minorHAnsi" w:cstheme="minorHAnsi"/>
          <w:spacing w:val="4"/>
          <w:sz w:val="18"/>
          <w:szCs w:val="18"/>
        </w:rPr>
        <w:t xml:space="preserve">Oświadczam, że wszystkie informacje podane w powyższych oświadczeniach są aktualne i zgodne z prawdą oraz zostały przedstawione z pełną świadomością konsekwencji wprowadzenia </w:t>
      </w:r>
      <w:r w:rsidR="00D45BAD" w:rsidRPr="00A12880">
        <w:rPr>
          <w:rFonts w:asciiTheme="minorHAnsi" w:hAnsiTheme="minorHAnsi" w:cstheme="minorHAnsi"/>
          <w:spacing w:val="4"/>
          <w:sz w:val="18"/>
          <w:szCs w:val="18"/>
        </w:rPr>
        <w:t>Z</w:t>
      </w:r>
      <w:r w:rsidRPr="00A12880">
        <w:rPr>
          <w:rFonts w:asciiTheme="minorHAnsi" w:hAnsiTheme="minorHAnsi" w:cstheme="minorHAnsi"/>
          <w:spacing w:val="4"/>
          <w:sz w:val="18"/>
          <w:szCs w:val="18"/>
        </w:rPr>
        <w:t>amawiającego w błąd przy przedstawianiu informacji.</w:t>
      </w:r>
    </w:p>
    <w:p w14:paraId="0D206748" w14:textId="77777777" w:rsidR="009C49BD" w:rsidRPr="00A12880" w:rsidRDefault="009C49BD" w:rsidP="009C49BD">
      <w:pPr>
        <w:pStyle w:val="Zwykytekst"/>
        <w:suppressAutoHyphens/>
        <w:spacing w:before="120" w:after="120" w:line="276" w:lineRule="auto"/>
        <w:jc w:val="both"/>
        <w:rPr>
          <w:rFonts w:asciiTheme="minorHAnsi" w:hAnsiTheme="minorHAnsi" w:cstheme="minorHAnsi"/>
          <w:spacing w:val="4"/>
          <w:sz w:val="18"/>
          <w:szCs w:val="18"/>
        </w:rPr>
      </w:pPr>
    </w:p>
    <w:p w14:paraId="2F26F752" w14:textId="77777777" w:rsidR="009C49BD" w:rsidRPr="00A12880" w:rsidRDefault="009C49BD" w:rsidP="009C49BD">
      <w:pPr>
        <w:pStyle w:val="rozdzia"/>
        <w:rPr>
          <w:rFonts w:asciiTheme="minorHAnsi" w:hAnsiTheme="minorHAnsi" w:cstheme="minorHAnsi"/>
          <w:color w:val="auto"/>
        </w:rPr>
      </w:pPr>
    </w:p>
    <w:p w14:paraId="04EAC72E" w14:textId="77777777" w:rsidR="009C49BD" w:rsidRPr="00A12880" w:rsidRDefault="009C49BD" w:rsidP="009C49BD">
      <w:pPr>
        <w:pStyle w:val="rozdzia"/>
        <w:rPr>
          <w:rFonts w:asciiTheme="minorHAnsi" w:hAnsiTheme="minorHAnsi" w:cstheme="minorHAnsi"/>
          <w:color w:val="auto"/>
        </w:rPr>
      </w:pPr>
      <w:r w:rsidRPr="00A12880">
        <w:rPr>
          <w:rFonts w:asciiTheme="minorHAnsi" w:hAnsiTheme="minorHAnsi" w:cstheme="minorHAnsi"/>
          <w:color w:val="auto"/>
        </w:rPr>
        <w:t xml:space="preserve">                     </w:t>
      </w:r>
    </w:p>
    <w:p w14:paraId="3DE7E0A4" w14:textId="77777777" w:rsidR="009C49BD" w:rsidRPr="00A12880" w:rsidRDefault="009C49BD" w:rsidP="009C49BD">
      <w:pPr>
        <w:pStyle w:val="Tekstpodstawowy"/>
        <w:jc w:val="right"/>
        <w:rPr>
          <w:rFonts w:asciiTheme="minorHAnsi" w:hAnsiTheme="minorHAnsi" w:cstheme="minorHAnsi"/>
          <w:sz w:val="18"/>
          <w:szCs w:val="18"/>
        </w:rPr>
      </w:pPr>
    </w:p>
    <w:p w14:paraId="03A1BE83" w14:textId="77777777" w:rsidR="009C49BD" w:rsidRPr="00A12880" w:rsidRDefault="009C49BD" w:rsidP="00D83267">
      <w:pPr>
        <w:pStyle w:val="Tekstpodstawowy"/>
        <w:jc w:val="right"/>
        <w:rPr>
          <w:rFonts w:asciiTheme="minorHAnsi" w:hAnsiTheme="minorHAnsi" w:cstheme="minorHAnsi"/>
          <w:sz w:val="18"/>
          <w:szCs w:val="18"/>
        </w:rPr>
      </w:pPr>
    </w:p>
    <w:p w14:paraId="6F164D47" w14:textId="77777777" w:rsidR="009C49BD" w:rsidRPr="00A12880" w:rsidRDefault="009C49BD" w:rsidP="00D83267">
      <w:pPr>
        <w:pStyle w:val="Tekstpodstawowy"/>
        <w:jc w:val="right"/>
        <w:rPr>
          <w:rFonts w:asciiTheme="minorHAnsi" w:hAnsiTheme="minorHAnsi" w:cstheme="minorHAnsi"/>
          <w:sz w:val="18"/>
          <w:szCs w:val="18"/>
        </w:rPr>
      </w:pPr>
    </w:p>
    <w:p w14:paraId="459F84A5" w14:textId="77777777" w:rsidR="009C49BD" w:rsidRPr="00A12880" w:rsidRDefault="009C49BD" w:rsidP="00D83267">
      <w:pPr>
        <w:pStyle w:val="Tekstpodstawowy"/>
        <w:jc w:val="right"/>
        <w:rPr>
          <w:rFonts w:asciiTheme="minorHAnsi" w:hAnsiTheme="minorHAnsi" w:cstheme="minorHAnsi"/>
          <w:sz w:val="18"/>
          <w:szCs w:val="18"/>
        </w:rPr>
      </w:pPr>
    </w:p>
    <w:p w14:paraId="13B07E7E" w14:textId="77777777" w:rsidR="009C49BD" w:rsidRPr="00A12880" w:rsidRDefault="009C49BD" w:rsidP="00D83267">
      <w:pPr>
        <w:pStyle w:val="Tekstpodstawowy"/>
        <w:jc w:val="right"/>
        <w:rPr>
          <w:rFonts w:asciiTheme="minorHAnsi" w:hAnsiTheme="minorHAnsi" w:cstheme="minorHAnsi"/>
          <w:sz w:val="18"/>
          <w:szCs w:val="18"/>
        </w:rPr>
      </w:pPr>
    </w:p>
    <w:p w14:paraId="74F1655D" w14:textId="77777777" w:rsidR="009C49BD" w:rsidRPr="00A12880" w:rsidRDefault="009C49BD" w:rsidP="00D83267">
      <w:pPr>
        <w:pStyle w:val="Tekstpodstawowy"/>
        <w:jc w:val="right"/>
        <w:rPr>
          <w:rFonts w:asciiTheme="minorHAnsi" w:hAnsiTheme="minorHAnsi" w:cstheme="minorHAnsi"/>
          <w:sz w:val="18"/>
          <w:szCs w:val="18"/>
        </w:rPr>
      </w:pPr>
    </w:p>
    <w:p w14:paraId="6BCA8676" w14:textId="77777777" w:rsidR="009C49BD" w:rsidRDefault="009C49BD" w:rsidP="00D83267">
      <w:pPr>
        <w:pStyle w:val="Tekstpodstawowy"/>
        <w:jc w:val="right"/>
        <w:rPr>
          <w:rFonts w:asciiTheme="minorHAnsi" w:hAnsiTheme="minorHAnsi" w:cstheme="minorHAnsi"/>
          <w:sz w:val="18"/>
          <w:szCs w:val="18"/>
        </w:rPr>
      </w:pPr>
    </w:p>
    <w:p w14:paraId="53954970" w14:textId="77777777" w:rsidR="00EB4D27" w:rsidRDefault="00EB4D27" w:rsidP="00D83267">
      <w:pPr>
        <w:pStyle w:val="Tekstpodstawowy"/>
        <w:jc w:val="right"/>
        <w:rPr>
          <w:rFonts w:asciiTheme="minorHAnsi" w:hAnsiTheme="minorHAnsi" w:cstheme="minorHAnsi"/>
          <w:sz w:val="18"/>
          <w:szCs w:val="18"/>
        </w:rPr>
      </w:pPr>
    </w:p>
    <w:p w14:paraId="212F2F2C" w14:textId="77777777" w:rsidR="00EB4D27" w:rsidRDefault="00EB4D27" w:rsidP="00D83267">
      <w:pPr>
        <w:pStyle w:val="Tekstpodstawowy"/>
        <w:jc w:val="right"/>
        <w:rPr>
          <w:rFonts w:asciiTheme="minorHAnsi" w:hAnsiTheme="minorHAnsi" w:cstheme="minorHAnsi"/>
          <w:sz w:val="18"/>
          <w:szCs w:val="18"/>
        </w:rPr>
      </w:pPr>
    </w:p>
    <w:p w14:paraId="2A316A86" w14:textId="77777777" w:rsidR="00EB4D27" w:rsidRDefault="00EB4D27" w:rsidP="00D83267">
      <w:pPr>
        <w:pStyle w:val="Tekstpodstawowy"/>
        <w:jc w:val="right"/>
        <w:rPr>
          <w:rFonts w:asciiTheme="minorHAnsi" w:hAnsiTheme="minorHAnsi" w:cstheme="minorHAnsi"/>
          <w:sz w:val="18"/>
          <w:szCs w:val="18"/>
        </w:rPr>
      </w:pPr>
    </w:p>
    <w:p w14:paraId="44D071B8" w14:textId="77777777" w:rsidR="00EB4D27" w:rsidRPr="00A12880" w:rsidRDefault="00EB4D27" w:rsidP="00D83267">
      <w:pPr>
        <w:pStyle w:val="Tekstpodstawowy"/>
        <w:jc w:val="right"/>
        <w:rPr>
          <w:rFonts w:asciiTheme="minorHAnsi" w:hAnsiTheme="minorHAnsi" w:cstheme="minorHAnsi"/>
          <w:sz w:val="18"/>
          <w:szCs w:val="18"/>
        </w:rPr>
      </w:pPr>
    </w:p>
    <w:p w14:paraId="0BA76DEC" w14:textId="77777777" w:rsidR="006A1712" w:rsidRPr="00A12880" w:rsidRDefault="006A1712" w:rsidP="00D83267">
      <w:pPr>
        <w:pStyle w:val="Tekstpodstawowy"/>
        <w:jc w:val="right"/>
        <w:rPr>
          <w:rFonts w:asciiTheme="minorHAnsi" w:hAnsiTheme="minorHAnsi" w:cstheme="minorHAnsi"/>
          <w:sz w:val="18"/>
          <w:szCs w:val="18"/>
        </w:rPr>
      </w:pPr>
    </w:p>
    <w:p w14:paraId="3130B48D" w14:textId="77777777" w:rsidR="006A1712" w:rsidRPr="00A12880" w:rsidRDefault="006A1712" w:rsidP="00D83267">
      <w:pPr>
        <w:pStyle w:val="Tekstpodstawowy"/>
        <w:jc w:val="right"/>
        <w:rPr>
          <w:rFonts w:asciiTheme="minorHAnsi" w:hAnsiTheme="minorHAnsi" w:cstheme="minorHAnsi"/>
          <w:sz w:val="18"/>
          <w:szCs w:val="18"/>
        </w:rPr>
      </w:pPr>
    </w:p>
    <w:p w14:paraId="348B5971" w14:textId="77777777" w:rsidR="006A1712" w:rsidRPr="00A12880" w:rsidRDefault="006A1712" w:rsidP="006A1712">
      <w:pPr>
        <w:pStyle w:val="Tekstpodstawowy"/>
        <w:jc w:val="right"/>
        <w:rPr>
          <w:rFonts w:asciiTheme="minorHAnsi" w:hAnsiTheme="minorHAnsi" w:cstheme="minorHAnsi"/>
          <w:sz w:val="18"/>
          <w:szCs w:val="18"/>
        </w:rPr>
      </w:pPr>
    </w:p>
    <w:p w14:paraId="60F3242F" w14:textId="77777777" w:rsidR="006A1712" w:rsidRPr="00A12880" w:rsidRDefault="006A1712" w:rsidP="006A1712">
      <w:pPr>
        <w:pStyle w:val="Tekstpodstawowy"/>
        <w:jc w:val="right"/>
        <w:rPr>
          <w:rFonts w:asciiTheme="minorHAnsi" w:hAnsiTheme="minorHAnsi" w:cstheme="minorHAnsi"/>
          <w:sz w:val="18"/>
          <w:szCs w:val="18"/>
        </w:rPr>
      </w:pPr>
      <w:r w:rsidRPr="00A12880">
        <w:rPr>
          <w:rFonts w:asciiTheme="minorHAnsi" w:hAnsiTheme="minorHAnsi" w:cstheme="minorHAnsi"/>
          <w:sz w:val="18"/>
          <w:szCs w:val="18"/>
        </w:rPr>
        <w:lastRenderedPageBreak/>
        <w:t>Załącznik nr 2A</w:t>
      </w:r>
    </w:p>
    <w:p w14:paraId="6ABFFAA2" w14:textId="77777777" w:rsidR="006A1712" w:rsidRPr="00A12880" w:rsidRDefault="006A1712" w:rsidP="006A1712">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6A1712" w:rsidRPr="00A12880" w14:paraId="531D1CD5" w14:textId="77777777" w:rsidTr="006A1712">
        <w:trPr>
          <w:trHeight w:val="752"/>
        </w:trPr>
        <w:tc>
          <w:tcPr>
            <w:tcW w:w="9214" w:type="dxa"/>
            <w:shd w:val="clear" w:color="auto" w:fill="CCCCCC"/>
            <w:vAlign w:val="center"/>
          </w:tcPr>
          <w:p w14:paraId="61FF17B4" w14:textId="77777777" w:rsidR="006A1712" w:rsidRPr="00A12880" w:rsidRDefault="006A1712" w:rsidP="006A1712">
            <w:pPr>
              <w:spacing w:before="120" w:after="120"/>
              <w:ind w:right="73"/>
              <w:jc w:val="center"/>
              <w:rPr>
                <w:rFonts w:asciiTheme="minorHAnsi" w:hAnsiTheme="minorHAnsi" w:cstheme="minorHAnsi"/>
                <w:b/>
                <w:sz w:val="18"/>
                <w:szCs w:val="18"/>
              </w:rPr>
            </w:pPr>
            <w:r w:rsidRPr="00A12880">
              <w:rPr>
                <w:rFonts w:asciiTheme="minorHAnsi" w:hAnsiTheme="minorHAnsi" w:cstheme="minorHAnsi"/>
                <w:b/>
                <w:sz w:val="18"/>
                <w:szCs w:val="18"/>
              </w:rPr>
              <w:t>OŚWIADCZENIE WYKONAWCY O AKTUALNOŚCI OŚWIADCZENIA ZGODNEGO Z ART.125 UST.1 PZP</w:t>
            </w:r>
          </w:p>
          <w:p w14:paraId="123D4217" w14:textId="77777777" w:rsidR="006A1712" w:rsidRPr="00A12880" w:rsidRDefault="006A1712" w:rsidP="006A1712">
            <w:pPr>
              <w:spacing w:before="120" w:after="120"/>
              <w:jc w:val="center"/>
              <w:rPr>
                <w:rFonts w:asciiTheme="minorHAnsi" w:hAnsiTheme="minorHAnsi" w:cstheme="minorHAnsi"/>
                <w:b/>
                <w:bCs/>
                <w:iCs/>
                <w:sz w:val="18"/>
                <w:szCs w:val="18"/>
              </w:rPr>
            </w:pPr>
            <w:r w:rsidRPr="00A12880">
              <w:rPr>
                <w:rFonts w:asciiTheme="minorHAnsi" w:hAnsiTheme="minorHAnsi" w:cstheme="minorHAnsi"/>
                <w:b/>
                <w:bCs/>
                <w:iCs/>
                <w:sz w:val="18"/>
                <w:szCs w:val="18"/>
              </w:rPr>
              <w:t xml:space="preserve"> </w:t>
            </w:r>
          </w:p>
        </w:tc>
      </w:tr>
    </w:tbl>
    <w:p w14:paraId="1EE8053A" w14:textId="77777777" w:rsidR="006A1712" w:rsidRPr="00A12880" w:rsidRDefault="006A1712" w:rsidP="006A1712">
      <w:pPr>
        <w:pStyle w:val="Zwykytekst"/>
        <w:suppressAutoHyphens/>
        <w:spacing w:before="120" w:after="120" w:line="360" w:lineRule="auto"/>
        <w:jc w:val="both"/>
        <w:rPr>
          <w:rFonts w:asciiTheme="minorHAnsi" w:hAnsiTheme="minorHAnsi" w:cstheme="minorHAnsi"/>
          <w:b/>
          <w:sz w:val="18"/>
          <w:szCs w:val="18"/>
        </w:rPr>
      </w:pPr>
    </w:p>
    <w:p w14:paraId="461D407C" w14:textId="77777777" w:rsidR="006A1712" w:rsidRPr="00A12880" w:rsidRDefault="006A1712" w:rsidP="006A1712">
      <w:pPr>
        <w:pStyle w:val="Zwykytekst"/>
        <w:suppressAutoHyphens/>
        <w:spacing w:before="120" w:after="120" w:line="360" w:lineRule="auto"/>
        <w:jc w:val="both"/>
        <w:rPr>
          <w:rFonts w:asciiTheme="minorHAnsi" w:hAnsiTheme="minorHAnsi" w:cstheme="minorHAnsi"/>
          <w:bCs/>
          <w:sz w:val="18"/>
          <w:szCs w:val="18"/>
        </w:rPr>
      </w:pPr>
      <w:r w:rsidRPr="00A12880">
        <w:rPr>
          <w:rFonts w:asciiTheme="minorHAnsi" w:hAnsiTheme="minorHAnsi" w:cstheme="minorHAnsi"/>
          <w:bCs/>
          <w:sz w:val="18"/>
          <w:szCs w:val="18"/>
        </w:rPr>
        <w:t>Nazwa Wykonawcy: …………………………………………………………………………………………………………………………………………………………………..</w:t>
      </w:r>
    </w:p>
    <w:p w14:paraId="6B3FBAA6" w14:textId="77777777" w:rsidR="005102C6" w:rsidRPr="00A12880" w:rsidRDefault="006A1712" w:rsidP="005102C6">
      <w:pPr>
        <w:ind w:left="360" w:hanging="360"/>
        <w:rPr>
          <w:rFonts w:asciiTheme="minorHAnsi" w:hAnsiTheme="minorHAnsi" w:cstheme="minorHAnsi"/>
          <w:b/>
          <w:i/>
          <w:sz w:val="18"/>
          <w:szCs w:val="18"/>
        </w:rPr>
      </w:pPr>
      <w:r w:rsidRPr="00A12880">
        <w:rPr>
          <w:rFonts w:asciiTheme="minorHAnsi" w:hAnsiTheme="minorHAnsi" w:cstheme="minorHAnsi"/>
          <w:spacing w:val="4"/>
          <w:sz w:val="18"/>
          <w:szCs w:val="18"/>
        </w:rPr>
        <w:t xml:space="preserve">Składając ofertę w postępowaniu o udzielenie zamówienia publicznego pn.: </w:t>
      </w:r>
      <w:r w:rsidR="005102C6" w:rsidRPr="00A12880">
        <w:rPr>
          <w:rFonts w:asciiTheme="minorHAnsi" w:hAnsiTheme="minorHAnsi" w:cstheme="minorHAnsi"/>
          <w:b/>
          <w:bCs/>
          <w:i/>
          <w:sz w:val="18"/>
          <w:szCs w:val="18"/>
        </w:rPr>
        <w:t xml:space="preserve">Usługi restauracyjne dla potrzeb </w:t>
      </w:r>
      <w:r w:rsidR="005102C6" w:rsidRPr="00A12880">
        <w:rPr>
          <w:rFonts w:asciiTheme="minorHAnsi" w:hAnsiTheme="minorHAnsi" w:cstheme="minorHAnsi"/>
          <w:b/>
          <w:i/>
          <w:sz w:val="18"/>
          <w:szCs w:val="18"/>
        </w:rPr>
        <w:t>dla dzieci uczęszczających do Szkoły Podstawowej nr 1</w:t>
      </w:r>
      <w:r w:rsidR="00B13B81" w:rsidRPr="00A12880">
        <w:rPr>
          <w:rFonts w:asciiTheme="minorHAnsi" w:hAnsiTheme="minorHAnsi" w:cstheme="minorHAnsi"/>
          <w:b/>
          <w:i/>
          <w:sz w:val="18"/>
          <w:szCs w:val="18"/>
        </w:rPr>
        <w:t>18</w:t>
      </w:r>
      <w:r w:rsidR="005102C6" w:rsidRPr="00A12880">
        <w:rPr>
          <w:rFonts w:asciiTheme="minorHAnsi" w:hAnsiTheme="minorHAnsi" w:cstheme="minorHAnsi"/>
          <w:b/>
          <w:i/>
          <w:sz w:val="18"/>
          <w:szCs w:val="18"/>
        </w:rPr>
        <w:t xml:space="preserve">  we Wrocławiu.</w:t>
      </w:r>
    </w:p>
    <w:p w14:paraId="06E857D6" w14:textId="77777777" w:rsidR="006A1712" w:rsidRPr="00A12880" w:rsidRDefault="006A1712" w:rsidP="006A1712">
      <w:pPr>
        <w:ind w:left="360" w:hanging="360"/>
        <w:rPr>
          <w:rFonts w:asciiTheme="minorHAnsi" w:hAnsiTheme="minorHAnsi" w:cstheme="minorHAnsi"/>
          <w:b/>
          <w:sz w:val="18"/>
          <w:szCs w:val="18"/>
        </w:rPr>
      </w:pPr>
    </w:p>
    <w:p w14:paraId="1A7E6504" w14:textId="77777777" w:rsidR="006A1712" w:rsidRPr="00A12880" w:rsidRDefault="006A1712" w:rsidP="006A1712">
      <w:pPr>
        <w:ind w:left="360" w:hanging="360"/>
        <w:rPr>
          <w:rFonts w:asciiTheme="minorHAnsi" w:hAnsiTheme="minorHAnsi" w:cstheme="minorHAnsi"/>
          <w:b/>
          <w:bCs/>
          <w:spacing w:val="4"/>
          <w:sz w:val="18"/>
          <w:szCs w:val="18"/>
        </w:rPr>
      </w:pPr>
    </w:p>
    <w:p w14:paraId="7DF60DBC" w14:textId="77777777" w:rsidR="006A1712" w:rsidRPr="00A12880" w:rsidRDefault="006A1712" w:rsidP="006A1712">
      <w:pPr>
        <w:pStyle w:val="Tekstpodstawowy2"/>
        <w:ind w:firstLine="360"/>
        <w:rPr>
          <w:rFonts w:asciiTheme="minorHAnsi" w:hAnsiTheme="minorHAnsi" w:cstheme="minorHAnsi"/>
          <w:b w:val="0"/>
          <w:sz w:val="18"/>
          <w:szCs w:val="18"/>
        </w:rPr>
      </w:pPr>
      <w:r w:rsidRPr="00A12880">
        <w:rPr>
          <w:rFonts w:asciiTheme="minorHAnsi" w:hAnsiTheme="minorHAnsi" w:cstheme="minorHAnsi"/>
          <w:b w:val="0"/>
          <w:sz w:val="18"/>
          <w:szCs w:val="18"/>
        </w:rPr>
        <w:t xml:space="preserve">OŚWIADCZAM, że informacje zawarte w złożonym przez nas oświadczeniu, o którym mowa w art. 125 ust. 1 ustawy PZP w zakresie podstaw wykluczenia wskazanych przez Zamawiającego </w:t>
      </w:r>
      <w:proofErr w:type="spellStart"/>
      <w:r w:rsidRPr="00A12880">
        <w:rPr>
          <w:rFonts w:asciiTheme="minorHAnsi" w:hAnsiTheme="minorHAnsi" w:cstheme="minorHAnsi"/>
          <w:b w:val="0"/>
          <w:sz w:val="18"/>
          <w:szCs w:val="18"/>
        </w:rPr>
        <w:t>tj</w:t>
      </w:r>
      <w:proofErr w:type="spellEnd"/>
      <w:r w:rsidRPr="00A12880">
        <w:rPr>
          <w:rFonts w:asciiTheme="minorHAnsi" w:hAnsiTheme="minorHAnsi" w:cstheme="minorHAnsi"/>
          <w:b w:val="0"/>
          <w:sz w:val="18"/>
          <w:szCs w:val="18"/>
        </w:rPr>
        <w:t>:</w:t>
      </w:r>
    </w:p>
    <w:p w14:paraId="6379E9D8" w14:textId="77777777" w:rsidR="006A1712" w:rsidRPr="00A12880" w:rsidRDefault="006A1712" w:rsidP="00892187">
      <w:pPr>
        <w:pStyle w:val="Tekstpodstawowy2"/>
        <w:numPr>
          <w:ilvl w:val="0"/>
          <w:numId w:val="83"/>
        </w:numPr>
        <w:ind w:left="709" w:hanging="567"/>
        <w:rPr>
          <w:rFonts w:asciiTheme="minorHAnsi" w:hAnsiTheme="minorHAnsi" w:cstheme="minorHAnsi"/>
          <w:b w:val="0"/>
          <w:sz w:val="18"/>
          <w:szCs w:val="18"/>
        </w:rPr>
      </w:pPr>
      <w:r w:rsidRPr="00A12880">
        <w:rPr>
          <w:rFonts w:asciiTheme="minorHAnsi" w:hAnsiTheme="minorHAnsi" w:cstheme="minorHAnsi"/>
          <w:b w:val="0"/>
          <w:bCs w:val="0"/>
          <w:sz w:val="18"/>
          <w:szCs w:val="18"/>
        </w:rPr>
        <w:t>art. 108 ust. 1 pkt. 3 ustawy,</w:t>
      </w:r>
    </w:p>
    <w:p w14:paraId="570CE9BF" w14:textId="77777777" w:rsidR="006A1712" w:rsidRPr="00A12880" w:rsidRDefault="006A1712" w:rsidP="00892187">
      <w:pPr>
        <w:pStyle w:val="Tekstpodstawowy2"/>
        <w:numPr>
          <w:ilvl w:val="0"/>
          <w:numId w:val="83"/>
        </w:numPr>
        <w:ind w:left="709" w:hanging="567"/>
        <w:rPr>
          <w:rFonts w:asciiTheme="minorHAnsi" w:hAnsiTheme="minorHAnsi" w:cstheme="minorHAnsi"/>
          <w:b w:val="0"/>
          <w:sz w:val="18"/>
          <w:szCs w:val="18"/>
        </w:rPr>
      </w:pPr>
      <w:r w:rsidRPr="00A12880">
        <w:rPr>
          <w:rFonts w:asciiTheme="minorHAnsi" w:hAnsiTheme="minorHAnsi" w:cstheme="minorHAnsi"/>
          <w:b w:val="0"/>
          <w:bCs w:val="0"/>
          <w:sz w:val="18"/>
          <w:szCs w:val="18"/>
        </w:rPr>
        <w:t>art. 108 ust. 1 pkt. 4 ustawy, dotyczących orzeczenia zakazu ubiegania się o zamówienie publiczne tytułem środka zapobiegawczego,</w:t>
      </w:r>
    </w:p>
    <w:p w14:paraId="25701BE8" w14:textId="77777777" w:rsidR="006A1712" w:rsidRPr="00A12880" w:rsidRDefault="006A1712" w:rsidP="00892187">
      <w:pPr>
        <w:pStyle w:val="Tekstpodstawowy2"/>
        <w:numPr>
          <w:ilvl w:val="0"/>
          <w:numId w:val="83"/>
        </w:numPr>
        <w:ind w:left="709" w:hanging="567"/>
        <w:rPr>
          <w:rFonts w:asciiTheme="minorHAnsi" w:hAnsiTheme="minorHAnsi" w:cstheme="minorHAnsi"/>
          <w:b w:val="0"/>
          <w:sz w:val="18"/>
          <w:szCs w:val="18"/>
        </w:rPr>
      </w:pPr>
      <w:r w:rsidRPr="00A12880">
        <w:rPr>
          <w:rFonts w:asciiTheme="minorHAnsi" w:hAnsiTheme="minorHAnsi" w:cstheme="minorHAnsi"/>
          <w:b w:val="0"/>
          <w:bCs w:val="0"/>
          <w:sz w:val="18"/>
          <w:szCs w:val="18"/>
        </w:rPr>
        <w:t>art. 108 ust. 1 pkt. 6 ustawy.</w:t>
      </w:r>
    </w:p>
    <w:p w14:paraId="58EB4CC0" w14:textId="77777777" w:rsidR="006A1712" w:rsidRPr="00A12880" w:rsidRDefault="006A1712" w:rsidP="006A1712">
      <w:pPr>
        <w:pStyle w:val="Tekstpodstawowy"/>
        <w:jc w:val="right"/>
        <w:rPr>
          <w:rFonts w:asciiTheme="minorHAnsi" w:hAnsiTheme="minorHAnsi" w:cstheme="minorHAnsi"/>
          <w:sz w:val="18"/>
          <w:szCs w:val="18"/>
        </w:rPr>
      </w:pPr>
    </w:p>
    <w:p w14:paraId="55EC47CD" w14:textId="77777777" w:rsidR="006A1712" w:rsidRPr="00A12880" w:rsidRDefault="006A1712" w:rsidP="006A1712">
      <w:pPr>
        <w:pStyle w:val="Tekstpodstawowy"/>
        <w:rPr>
          <w:rFonts w:asciiTheme="minorHAnsi" w:hAnsiTheme="minorHAnsi" w:cstheme="minorHAnsi"/>
          <w:sz w:val="18"/>
          <w:szCs w:val="18"/>
        </w:rPr>
      </w:pPr>
      <w:r w:rsidRPr="00A12880">
        <w:rPr>
          <w:rFonts w:asciiTheme="minorHAnsi" w:hAnsiTheme="minorHAnsi" w:cstheme="minorHAnsi"/>
          <w:sz w:val="18"/>
          <w:szCs w:val="18"/>
        </w:rPr>
        <w:t>są nadal aktualne.</w:t>
      </w:r>
    </w:p>
    <w:p w14:paraId="648B6C72" w14:textId="77777777" w:rsidR="006A1712" w:rsidRPr="00A12880" w:rsidRDefault="006A1712" w:rsidP="006A1712">
      <w:pPr>
        <w:pStyle w:val="Tekstpodstawowy"/>
        <w:jc w:val="right"/>
        <w:rPr>
          <w:rFonts w:asciiTheme="minorHAnsi" w:hAnsiTheme="minorHAnsi" w:cstheme="minorHAnsi"/>
          <w:sz w:val="18"/>
          <w:szCs w:val="18"/>
        </w:rPr>
      </w:pPr>
    </w:p>
    <w:p w14:paraId="53CC3D9C" w14:textId="77777777" w:rsidR="006A1712" w:rsidRPr="00A12880" w:rsidRDefault="006A1712" w:rsidP="006A1712">
      <w:pPr>
        <w:pStyle w:val="Tekstpodstawowy"/>
        <w:jc w:val="right"/>
        <w:rPr>
          <w:rFonts w:asciiTheme="minorHAnsi" w:hAnsiTheme="minorHAnsi" w:cstheme="minorHAnsi"/>
          <w:sz w:val="18"/>
          <w:szCs w:val="18"/>
        </w:rPr>
      </w:pPr>
    </w:p>
    <w:p w14:paraId="5D646E99" w14:textId="77777777" w:rsidR="006A1712" w:rsidRPr="00A12880" w:rsidRDefault="006A1712" w:rsidP="006A1712">
      <w:pPr>
        <w:pStyle w:val="Tekstpodstawowy"/>
        <w:jc w:val="right"/>
        <w:rPr>
          <w:rFonts w:asciiTheme="minorHAnsi" w:hAnsiTheme="minorHAnsi" w:cstheme="minorHAnsi"/>
          <w:sz w:val="18"/>
          <w:szCs w:val="18"/>
        </w:rPr>
      </w:pPr>
    </w:p>
    <w:p w14:paraId="70F3D71E" w14:textId="77777777" w:rsidR="006A1712" w:rsidRPr="00A12880" w:rsidRDefault="006A1712" w:rsidP="00D83267">
      <w:pPr>
        <w:pStyle w:val="Tekstpodstawowy"/>
        <w:jc w:val="right"/>
        <w:rPr>
          <w:rFonts w:asciiTheme="minorHAnsi" w:hAnsiTheme="minorHAnsi" w:cstheme="minorHAnsi"/>
          <w:sz w:val="18"/>
          <w:szCs w:val="18"/>
        </w:rPr>
      </w:pPr>
    </w:p>
    <w:p w14:paraId="55909D8C" w14:textId="77777777" w:rsidR="006A1712" w:rsidRPr="00A12880" w:rsidRDefault="006A1712" w:rsidP="00D83267">
      <w:pPr>
        <w:pStyle w:val="Tekstpodstawowy"/>
        <w:jc w:val="right"/>
        <w:rPr>
          <w:rFonts w:asciiTheme="minorHAnsi" w:hAnsiTheme="minorHAnsi" w:cstheme="minorHAnsi"/>
          <w:sz w:val="18"/>
          <w:szCs w:val="18"/>
        </w:rPr>
      </w:pPr>
    </w:p>
    <w:p w14:paraId="27F8E33F" w14:textId="77777777" w:rsidR="006A1712" w:rsidRPr="00A12880" w:rsidRDefault="006A1712" w:rsidP="00D83267">
      <w:pPr>
        <w:pStyle w:val="Tekstpodstawowy"/>
        <w:jc w:val="right"/>
        <w:rPr>
          <w:rFonts w:asciiTheme="minorHAnsi" w:hAnsiTheme="minorHAnsi" w:cstheme="minorHAnsi"/>
          <w:sz w:val="18"/>
          <w:szCs w:val="18"/>
        </w:rPr>
      </w:pPr>
    </w:p>
    <w:p w14:paraId="1232A422" w14:textId="77777777" w:rsidR="006A1712" w:rsidRPr="00A12880" w:rsidRDefault="006A1712" w:rsidP="00D83267">
      <w:pPr>
        <w:pStyle w:val="Tekstpodstawowy"/>
        <w:jc w:val="right"/>
        <w:rPr>
          <w:rFonts w:asciiTheme="minorHAnsi" w:hAnsiTheme="minorHAnsi" w:cstheme="minorHAnsi"/>
          <w:sz w:val="18"/>
          <w:szCs w:val="18"/>
        </w:rPr>
      </w:pPr>
    </w:p>
    <w:p w14:paraId="3BCF6154" w14:textId="77777777" w:rsidR="006A1712" w:rsidRPr="00A12880" w:rsidRDefault="006A1712" w:rsidP="00D83267">
      <w:pPr>
        <w:pStyle w:val="Tekstpodstawowy"/>
        <w:jc w:val="right"/>
        <w:rPr>
          <w:rFonts w:asciiTheme="minorHAnsi" w:hAnsiTheme="minorHAnsi" w:cstheme="minorHAnsi"/>
          <w:sz w:val="18"/>
          <w:szCs w:val="18"/>
        </w:rPr>
      </w:pPr>
    </w:p>
    <w:p w14:paraId="1DD5971A" w14:textId="77777777" w:rsidR="009C49BD" w:rsidRPr="00A12880" w:rsidRDefault="009C49BD" w:rsidP="00D83267">
      <w:pPr>
        <w:pStyle w:val="Tekstpodstawowy"/>
        <w:jc w:val="right"/>
        <w:rPr>
          <w:rFonts w:asciiTheme="minorHAnsi" w:hAnsiTheme="minorHAnsi" w:cstheme="minorHAnsi"/>
          <w:sz w:val="18"/>
          <w:szCs w:val="18"/>
        </w:rPr>
      </w:pPr>
    </w:p>
    <w:p w14:paraId="26129424" w14:textId="77777777" w:rsidR="009C49BD" w:rsidRPr="00A12880" w:rsidRDefault="009C49BD" w:rsidP="00D83267">
      <w:pPr>
        <w:pStyle w:val="Tekstpodstawowy"/>
        <w:jc w:val="right"/>
        <w:rPr>
          <w:rFonts w:asciiTheme="minorHAnsi" w:hAnsiTheme="minorHAnsi" w:cstheme="minorHAnsi"/>
          <w:sz w:val="18"/>
          <w:szCs w:val="18"/>
        </w:rPr>
      </w:pPr>
    </w:p>
    <w:p w14:paraId="31C9FECC" w14:textId="77777777" w:rsidR="009C49BD" w:rsidRPr="00A12880" w:rsidRDefault="009C49BD" w:rsidP="00D83267">
      <w:pPr>
        <w:pStyle w:val="Tekstpodstawowy"/>
        <w:jc w:val="right"/>
        <w:rPr>
          <w:rFonts w:asciiTheme="minorHAnsi" w:hAnsiTheme="minorHAnsi" w:cstheme="minorHAnsi"/>
          <w:sz w:val="18"/>
          <w:szCs w:val="18"/>
        </w:rPr>
      </w:pPr>
    </w:p>
    <w:p w14:paraId="2D40AA28" w14:textId="77777777" w:rsidR="009C49BD" w:rsidRPr="00A12880" w:rsidRDefault="009C49BD" w:rsidP="00D83267">
      <w:pPr>
        <w:pStyle w:val="Tekstpodstawowy"/>
        <w:jc w:val="right"/>
        <w:rPr>
          <w:rFonts w:asciiTheme="minorHAnsi" w:hAnsiTheme="minorHAnsi" w:cstheme="minorHAnsi"/>
          <w:sz w:val="18"/>
          <w:szCs w:val="18"/>
        </w:rPr>
      </w:pPr>
    </w:p>
    <w:p w14:paraId="24CC9667" w14:textId="77777777" w:rsidR="009C49BD" w:rsidRPr="00A12880" w:rsidRDefault="009C49BD" w:rsidP="00D83267">
      <w:pPr>
        <w:pStyle w:val="Tekstpodstawowy"/>
        <w:jc w:val="right"/>
        <w:rPr>
          <w:rFonts w:asciiTheme="minorHAnsi" w:hAnsiTheme="minorHAnsi" w:cstheme="minorHAnsi"/>
          <w:sz w:val="18"/>
          <w:szCs w:val="18"/>
        </w:rPr>
      </w:pPr>
    </w:p>
    <w:p w14:paraId="57B2A709" w14:textId="77777777" w:rsidR="009C49BD" w:rsidRPr="00A12880" w:rsidRDefault="009C49BD" w:rsidP="00D83267">
      <w:pPr>
        <w:pStyle w:val="Tekstpodstawowy"/>
        <w:jc w:val="right"/>
        <w:rPr>
          <w:rFonts w:asciiTheme="minorHAnsi" w:hAnsiTheme="minorHAnsi" w:cstheme="minorHAnsi"/>
          <w:sz w:val="18"/>
          <w:szCs w:val="18"/>
        </w:rPr>
      </w:pPr>
    </w:p>
    <w:p w14:paraId="7BBEF841" w14:textId="77777777" w:rsidR="009C49BD" w:rsidRPr="00A12880" w:rsidRDefault="009C49BD" w:rsidP="00D83267">
      <w:pPr>
        <w:pStyle w:val="Tekstpodstawowy"/>
        <w:jc w:val="right"/>
        <w:rPr>
          <w:rFonts w:asciiTheme="minorHAnsi" w:hAnsiTheme="minorHAnsi" w:cstheme="minorHAnsi"/>
          <w:sz w:val="18"/>
          <w:szCs w:val="18"/>
        </w:rPr>
      </w:pPr>
    </w:p>
    <w:p w14:paraId="6846DCB5" w14:textId="77777777" w:rsidR="00C07629" w:rsidRPr="00A12880" w:rsidRDefault="00C07629" w:rsidP="00D83267">
      <w:pPr>
        <w:pStyle w:val="Tekstpodstawowy"/>
        <w:jc w:val="right"/>
        <w:rPr>
          <w:rFonts w:asciiTheme="minorHAnsi" w:hAnsiTheme="minorHAnsi" w:cstheme="minorHAnsi"/>
          <w:sz w:val="18"/>
          <w:szCs w:val="18"/>
        </w:rPr>
      </w:pPr>
      <w:r w:rsidRPr="00A12880">
        <w:rPr>
          <w:rFonts w:asciiTheme="minorHAnsi" w:hAnsiTheme="minorHAnsi" w:cstheme="minorHAnsi"/>
          <w:sz w:val="18"/>
          <w:szCs w:val="18"/>
        </w:rPr>
        <w:br w:type="page"/>
      </w:r>
    </w:p>
    <w:p w14:paraId="018DF8C7" w14:textId="77777777" w:rsidR="00A414FD" w:rsidRPr="00A12880" w:rsidRDefault="00A414FD" w:rsidP="00D83267">
      <w:pPr>
        <w:pStyle w:val="Tekstpodstawowy"/>
        <w:jc w:val="right"/>
        <w:rPr>
          <w:rFonts w:asciiTheme="minorHAnsi" w:hAnsiTheme="minorHAnsi" w:cstheme="minorHAnsi"/>
          <w:sz w:val="18"/>
          <w:szCs w:val="18"/>
        </w:rPr>
      </w:pPr>
      <w:r w:rsidRPr="00A12880">
        <w:rPr>
          <w:rFonts w:asciiTheme="minorHAnsi" w:hAnsiTheme="minorHAnsi" w:cstheme="minorHAnsi"/>
          <w:sz w:val="18"/>
          <w:szCs w:val="18"/>
        </w:rPr>
        <w:lastRenderedPageBreak/>
        <w:t xml:space="preserve">Załącznik nr </w:t>
      </w:r>
      <w:r w:rsidR="00C07629" w:rsidRPr="00A12880">
        <w:rPr>
          <w:rFonts w:asciiTheme="minorHAnsi" w:hAnsiTheme="minorHAnsi" w:cstheme="minorHAnsi"/>
          <w:sz w:val="18"/>
          <w:szCs w:val="18"/>
        </w:rPr>
        <w:t>3</w:t>
      </w:r>
    </w:p>
    <w:p w14:paraId="3E8DA8C9" w14:textId="77777777" w:rsidR="00EB06A1" w:rsidRPr="00A12880" w:rsidRDefault="00EB06A1" w:rsidP="00B938B9">
      <w:pPr>
        <w:pStyle w:val="Tekstpodstawowy"/>
        <w:jc w:val="right"/>
        <w:rPr>
          <w:rFonts w:asciiTheme="minorHAnsi" w:hAnsiTheme="minorHAnsi" w:cstheme="minorHAnsi"/>
          <w:sz w:val="18"/>
          <w:szCs w:val="18"/>
        </w:rPr>
      </w:pPr>
    </w:p>
    <w:p w14:paraId="5B90ED3A" w14:textId="77777777" w:rsidR="002746A0" w:rsidRPr="00A12880" w:rsidRDefault="002746A0" w:rsidP="00B938B9">
      <w:pPr>
        <w:pStyle w:val="Tekstpodstawowy"/>
        <w:jc w:val="right"/>
        <w:rPr>
          <w:rFonts w:asciiTheme="minorHAnsi" w:hAnsiTheme="minorHAnsi" w:cstheme="minorHAnsi"/>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A369C8" w:rsidRPr="00A12880" w14:paraId="5E1C1277" w14:textId="77777777" w:rsidTr="00A369C8">
        <w:trPr>
          <w:trHeight w:val="646"/>
        </w:trPr>
        <w:tc>
          <w:tcPr>
            <w:tcW w:w="9214" w:type="dxa"/>
            <w:shd w:val="clear" w:color="auto" w:fill="CCCCCC"/>
            <w:vAlign w:val="center"/>
          </w:tcPr>
          <w:p w14:paraId="61E9B6F0" w14:textId="77777777" w:rsidR="00A369C8" w:rsidRPr="00A12880" w:rsidRDefault="00A369C8" w:rsidP="0065142A">
            <w:pPr>
              <w:widowControl w:val="0"/>
              <w:jc w:val="center"/>
              <w:rPr>
                <w:rFonts w:asciiTheme="minorHAnsi" w:hAnsiTheme="minorHAnsi" w:cstheme="minorHAnsi"/>
                <w:b/>
                <w:sz w:val="18"/>
                <w:szCs w:val="18"/>
              </w:rPr>
            </w:pPr>
            <w:r w:rsidRPr="00A12880">
              <w:rPr>
                <w:rFonts w:asciiTheme="minorHAnsi" w:hAnsiTheme="minorHAnsi" w:cstheme="minorHAnsi"/>
                <w:b/>
                <w:sz w:val="18"/>
                <w:szCs w:val="18"/>
              </w:rPr>
              <w:t>WYKAZ USŁUG</w:t>
            </w:r>
          </w:p>
        </w:tc>
      </w:tr>
    </w:tbl>
    <w:p w14:paraId="75FD540A" w14:textId="77777777" w:rsidR="0065142A" w:rsidRPr="00A12880" w:rsidRDefault="0065142A" w:rsidP="006075B2">
      <w:pPr>
        <w:widowControl w:val="0"/>
        <w:tabs>
          <w:tab w:val="left" w:pos="0"/>
        </w:tabs>
        <w:jc w:val="both"/>
        <w:outlineLvl w:val="0"/>
        <w:rPr>
          <w:rFonts w:asciiTheme="minorHAnsi" w:hAnsiTheme="minorHAnsi" w:cstheme="minorHAnsi"/>
          <w:bCs/>
          <w:sz w:val="18"/>
          <w:szCs w:val="18"/>
        </w:rPr>
      </w:pPr>
    </w:p>
    <w:p w14:paraId="128E0AA8" w14:textId="77777777" w:rsidR="0065142A" w:rsidRPr="00A12880" w:rsidRDefault="0065142A" w:rsidP="006075B2">
      <w:pPr>
        <w:widowControl w:val="0"/>
        <w:tabs>
          <w:tab w:val="left" w:pos="0"/>
        </w:tabs>
        <w:jc w:val="both"/>
        <w:outlineLvl w:val="0"/>
        <w:rPr>
          <w:rFonts w:asciiTheme="minorHAnsi" w:hAnsiTheme="minorHAnsi" w:cstheme="minorHAnsi"/>
          <w:bCs/>
          <w:sz w:val="18"/>
          <w:szCs w:val="18"/>
        </w:rPr>
      </w:pPr>
    </w:p>
    <w:p w14:paraId="6E3B8ECB" w14:textId="77777777" w:rsidR="005102C6" w:rsidRPr="00A12880" w:rsidRDefault="00A369C8" w:rsidP="005102C6">
      <w:pPr>
        <w:ind w:left="360" w:hanging="360"/>
        <w:rPr>
          <w:rFonts w:asciiTheme="minorHAnsi" w:hAnsiTheme="minorHAnsi" w:cstheme="minorHAnsi"/>
          <w:b/>
          <w:i/>
          <w:sz w:val="18"/>
          <w:szCs w:val="18"/>
        </w:rPr>
      </w:pPr>
      <w:bookmarkStart w:id="2" w:name="_Hlk66858659"/>
      <w:bookmarkStart w:id="3" w:name="_Hlk200517444"/>
      <w:r w:rsidRPr="00A12880">
        <w:rPr>
          <w:rFonts w:asciiTheme="minorHAnsi" w:hAnsiTheme="minorHAnsi" w:cstheme="minorHAnsi"/>
          <w:bCs/>
          <w:sz w:val="18"/>
          <w:szCs w:val="18"/>
        </w:rPr>
        <w:t xml:space="preserve">Nazwa zadania: </w:t>
      </w:r>
      <w:bookmarkEnd w:id="2"/>
      <w:r w:rsidR="005102C6" w:rsidRPr="00A12880">
        <w:rPr>
          <w:rFonts w:asciiTheme="minorHAnsi" w:hAnsiTheme="minorHAnsi" w:cstheme="minorHAnsi"/>
          <w:b/>
          <w:bCs/>
          <w:i/>
          <w:sz w:val="18"/>
          <w:szCs w:val="18"/>
        </w:rPr>
        <w:t xml:space="preserve">Usługi restauracyjne dla potrzeb </w:t>
      </w:r>
      <w:r w:rsidR="005102C6" w:rsidRPr="00A12880">
        <w:rPr>
          <w:rFonts w:asciiTheme="minorHAnsi" w:hAnsiTheme="minorHAnsi" w:cstheme="minorHAnsi"/>
          <w:b/>
          <w:i/>
          <w:sz w:val="18"/>
          <w:szCs w:val="18"/>
        </w:rPr>
        <w:t>dla dzieci uczęszczających do Szkoły Podstawowej nr 1</w:t>
      </w:r>
      <w:r w:rsidR="00B13B81" w:rsidRPr="00A12880">
        <w:rPr>
          <w:rFonts w:asciiTheme="minorHAnsi" w:hAnsiTheme="minorHAnsi" w:cstheme="minorHAnsi"/>
          <w:b/>
          <w:i/>
          <w:sz w:val="18"/>
          <w:szCs w:val="18"/>
        </w:rPr>
        <w:t>18</w:t>
      </w:r>
      <w:r w:rsidR="005102C6" w:rsidRPr="00A12880">
        <w:rPr>
          <w:rFonts w:asciiTheme="minorHAnsi" w:hAnsiTheme="minorHAnsi" w:cstheme="minorHAnsi"/>
          <w:b/>
          <w:i/>
          <w:sz w:val="18"/>
          <w:szCs w:val="18"/>
        </w:rPr>
        <w:t xml:space="preserve">  we Wrocławiu.</w:t>
      </w:r>
    </w:p>
    <w:p w14:paraId="7DE1F1AF" w14:textId="77777777" w:rsidR="00A369C8" w:rsidRPr="00A12880" w:rsidRDefault="00A369C8" w:rsidP="005102C6">
      <w:pPr>
        <w:ind w:left="360" w:hanging="360"/>
        <w:rPr>
          <w:rFonts w:asciiTheme="minorHAnsi" w:hAnsiTheme="minorHAnsi" w:cstheme="minorHAnsi"/>
          <w:bCs/>
          <w:sz w:val="18"/>
          <w:szCs w:val="18"/>
        </w:rPr>
      </w:pPr>
      <w:r w:rsidRPr="00A12880">
        <w:rPr>
          <w:rFonts w:asciiTheme="minorHAnsi" w:hAnsiTheme="minorHAnsi" w:cstheme="minorHAnsi"/>
          <w:bCs/>
          <w:sz w:val="18"/>
          <w:szCs w:val="18"/>
        </w:rPr>
        <w:t>Nazwa Wykonawcy: …………………………………………………………………………………………………………………………………………………………………..</w:t>
      </w:r>
      <w:bookmarkEnd w:id="3"/>
    </w:p>
    <w:tbl>
      <w:tblPr>
        <w:tblW w:w="9479" w:type="dxa"/>
        <w:tblInd w:w="-203" w:type="dxa"/>
        <w:tblLayout w:type="fixed"/>
        <w:tblCellMar>
          <w:left w:w="10" w:type="dxa"/>
          <w:right w:w="10" w:type="dxa"/>
        </w:tblCellMar>
        <w:tblLook w:val="04A0" w:firstRow="1" w:lastRow="0" w:firstColumn="1" w:lastColumn="0" w:noHBand="0" w:noVBand="1"/>
      </w:tblPr>
      <w:tblGrid>
        <w:gridCol w:w="811"/>
        <w:gridCol w:w="1525"/>
        <w:gridCol w:w="1532"/>
        <w:gridCol w:w="1954"/>
        <w:gridCol w:w="1528"/>
        <w:gridCol w:w="2129"/>
      </w:tblGrid>
      <w:tr w:rsidR="003C753E" w:rsidRPr="00A12880" w14:paraId="72631434"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01D529"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Lp.</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5B7936"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Nazwa zadania</w:t>
            </w:r>
          </w:p>
          <w:p w14:paraId="6D45D4FF" w14:textId="77777777" w:rsidR="003C753E" w:rsidRPr="00A12880" w:rsidRDefault="003C753E" w:rsidP="000F201F">
            <w:pPr>
              <w:pStyle w:val="Standard"/>
              <w:jc w:val="center"/>
              <w:rPr>
                <w:rFonts w:asciiTheme="minorHAnsi" w:hAnsiTheme="minorHAnsi" w:cstheme="minorHAnsi"/>
                <w:i/>
                <w:sz w:val="18"/>
                <w:szCs w:val="18"/>
                <w:lang w:eastAsia="ar-SA"/>
              </w:rPr>
            </w:pPr>
            <w:r w:rsidRPr="00A12880">
              <w:rPr>
                <w:rFonts w:asciiTheme="minorHAnsi" w:hAnsiTheme="minorHAnsi" w:cstheme="minorHAnsi"/>
                <w:i/>
                <w:sz w:val="18"/>
                <w:szCs w:val="18"/>
                <w:lang w:eastAsia="ar-SA"/>
              </w:rPr>
              <w:t xml:space="preserve">W przypadku gdy zamówienie było realizowane na rzecz  Zamawiającego </w:t>
            </w:r>
            <w:r w:rsidRPr="00A12880">
              <w:rPr>
                <w:rFonts w:asciiTheme="minorHAnsi" w:hAnsiTheme="minorHAnsi" w:cstheme="minorHAnsi"/>
                <w:i/>
                <w:sz w:val="18"/>
                <w:szCs w:val="18"/>
                <w:lang w:eastAsia="ar-SA"/>
              </w:rPr>
              <w:br/>
              <w:t>(</w:t>
            </w:r>
            <w:r w:rsidR="006D3F50" w:rsidRPr="00A12880">
              <w:rPr>
                <w:rFonts w:asciiTheme="minorHAnsi" w:hAnsiTheme="minorHAnsi" w:cstheme="minorHAnsi"/>
                <w:i/>
                <w:sz w:val="18"/>
                <w:szCs w:val="18"/>
                <w:lang w:eastAsia="ar-SA"/>
              </w:rPr>
              <w:t xml:space="preserve">SP nr </w:t>
            </w:r>
            <w:r w:rsidR="00B13B81" w:rsidRPr="00A12880">
              <w:rPr>
                <w:rFonts w:asciiTheme="minorHAnsi" w:hAnsiTheme="minorHAnsi" w:cstheme="minorHAnsi"/>
                <w:i/>
                <w:sz w:val="18"/>
                <w:szCs w:val="18"/>
                <w:lang w:eastAsia="ar-SA"/>
              </w:rPr>
              <w:t>118</w:t>
            </w:r>
            <w:r w:rsidR="005102C6" w:rsidRPr="00A12880">
              <w:rPr>
                <w:rFonts w:asciiTheme="minorHAnsi" w:hAnsiTheme="minorHAnsi" w:cstheme="minorHAnsi"/>
                <w:i/>
                <w:sz w:val="18"/>
                <w:szCs w:val="18"/>
                <w:lang w:eastAsia="ar-SA"/>
              </w:rPr>
              <w:t xml:space="preserve"> </w:t>
            </w:r>
            <w:r w:rsidR="006D3F50" w:rsidRPr="00A12880">
              <w:rPr>
                <w:rFonts w:asciiTheme="minorHAnsi" w:hAnsiTheme="minorHAnsi" w:cstheme="minorHAnsi"/>
                <w:i/>
                <w:sz w:val="18"/>
                <w:szCs w:val="18"/>
                <w:lang w:eastAsia="ar-SA"/>
              </w:rPr>
              <w:t xml:space="preserve"> </w:t>
            </w:r>
          </w:p>
          <w:p w14:paraId="2B09264F" w14:textId="77777777" w:rsidR="003C753E" w:rsidRPr="00A12880" w:rsidRDefault="003C753E" w:rsidP="000F201F">
            <w:pPr>
              <w:pStyle w:val="Standard"/>
              <w:jc w:val="center"/>
              <w:rPr>
                <w:rFonts w:asciiTheme="minorHAnsi" w:hAnsiTheme="minorHAnsi" w:cstheme="minorHAnsi"/>
                <w:i/>
                <w:sz w:val="18"/>
                <w:szCs w:val="18"/>
                <w:lang w:eastAsia="ar-SA"/>
              </w:rPr>
            </w:pPr>
            <w:r w:rsidRPr="00A12880">
              <w:rPr>
                <w:rFonts w:asciiTheme="minorHAnsi" w:hAnsiTheme="minorHAnsi" w:cstheme="minorHAnsi"/>
                <w:i/>
                <w:sz w:val="18"/>
                <w:szCs w:val="18"/>
                <w:lang w:eastAsia="ar-SA"/>
              </w:rPr>
              <w:t>we Wrocławiu)</w:t>
            </w:r>
          </w:p>
          <w:p w14:paraId="190F7F4A" w14:textId="77777777" w:rsidR="003C753E" w:rsidRPr="00A12880" w:rsidRDefault="003C753E" w:rsidP="000F201F">
            <w:pPr>
              <w:pStyle w:val="Standard"/>
              <w:jc w:val="center"/>
              <w:rPr>
                <w:rFonts w:asciiTheme="minorHAnsi" w:hAnsiTheme="minorHAnsi" w:cstheme="minorHAnsi"/>
                <w:i/>
                <w:sz w:val="18"/>
                <w:szCs w:val="18"/>
                <w:lang w:eastAsia="ar-SA"/>
              </w:rPr>
            </w:pPr>
            <w:r w:rsidRPr="00A12880">
              <w:rPr>
                <w:rFonts w:asciiTheme="minorHAnsi" w:hAnsiTheme="minorHAnsi" w:cstheme="minorHAnsi"/>
                <w:i/>
                <w:sz w:val="18"/>
                <w:szCs w:val="18"/>
                <w:lang w:eastAsia="ar-SA"/>
              </w:rPr>
              <w:t>wpisać nr umowy*</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930484" w14:textId="77777777" w:rsidR="003C753E" w:rsidRPr="00A12880" w:rsidRDefault="003C753E" w:rsidP="000F201F">
            <w:pPr>
              <w:pStyle w:val="Standard"/>
              <w:jc w:val="center"/>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Ilość posiłków</w:t>
            </w:r>
          </w:p>
          <w:p w14:paraId="5D20EC21"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Cs/>
                <w:sz w:val="18"/>
                <w:szCs w:val="18"/>
                <w:lang w:eastAsia="ar-SA"/>
              </w:rPr>
              <w:t>wydawanych jednorazowo w ramach jednej umowy.</w:t>
            </w: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0FA653"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Nazwa zamawiającego</w:t>
            </w: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6CA40F"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Data realizacji</w:t>
            </w:r>
          </w:p>
          <w:p w14:paraId="54DE881F"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od-do</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901B2"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Doświadczenie</w:t>
            </w:r>
          </w:p>
        </w:tc>
      </w:tr>
      <w:tr w:rsidR="003C753E" w:rsidRPr="00A12880" w14:paraId="0309B912"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0B098C"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1</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7A2709"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2</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3862AE"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3</w:t>
            </w: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2E81F4"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4</w:t>
            </w: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3C5831"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5</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00E85" w14:textId="77777777" w:rsidR="003C753E" w:rsidRPr="00A12880" w:rsidRDefault="003C753E" w:rsidP="000F201F">
            <w:pPr>
              <w:pStyle w:val="Standard"/>
              <w:jc w:val="center"/>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6</w:t>
            </w:r>
          </w:p>
        </w:tc>
      </w:tr>
      <w:tr w:rsidR="003C753E" w:rsidRPr="00A12880" w14:paraId="495B9197"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70D9639"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p w14:paraId="4F48D00F" w14:textId="77777777" w:rsidR="003C753E" w:rsidRPr="00A12880" w:rsidRDefault="003C753E" w:rsidP="000F201F">
            <w:pPr>
              <w:pStyle w:val="Standard"/>
              <w:jc w:val="center"/>
              <w:rPr>
                <w:rFonts w:asciiTheme="minorHAnsi" w:hAnsiTheme="minorHAnsi" w:cstheme="minorHAnsi"/>
                <w:sz w:val="18"/>
                <w:szCs w:val="18"/>
                <w:lang w:eastAsia="ar-SA"/>
              </w:rPr>
            </w:pPr>
          </w:p>
          <w:p w14:paraId="37629E6D" w14:textId="77777777" w:rsidR="003C753E" w:rsidRPr="00A12880" w:rsidRDefault="003C753E" w:rsidP="000F201F">
            <w:pPr>
              <w:pStyle w:val="Standard"/>
              <w:jc w:val="center"/>
              <w:rPr>
                <w:rFonts w:asciiTheme="minorHAnsi" w:hAnsiTheme="minorHAnsi" w:cstheme="minorHAnsi"/>
                <w:sz w:val="18"/>
                <w:szCs w:val="18"/>
                <w:lang w:eastAsia="ar-SA"/>
              </w:rPr>
            </w:pPr>
          </w:p>
          <w:p w14:paraId="5D64804E" w14:textId="77777777" w:rsidR="003C753E" w:rsidRPr="00A12880" w:rsidRDefault="003C753E" w:rsidP="000F201F">
            <w:pPr>
              <w:pStyle w:val="Standard"/>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1.</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39B1FD4"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Nazwa zadania:</w:t>
            </w:r>
          </w:p>
          <w:p w14:paraId="2120ECA6"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w:t>
            </w:r>
          </w:p>
          <w:p w14:paraId="07234DB0"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Nazwa podmiotu zlecającego zadanie:</w:t>
            </w:r>
          </w:p>
          <w:p w14:paraId="706800F2"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F943F7"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B144E7"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AD3A85"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AAC9AB" w14:textId="77777777" w:rsidR="003C753E" w:rsidRPr="00A12880" w:rsidRDefault="003C753E" w:rsidP="000F201F">
            <w:pPr>
              <w:pStyle w:val="Standard"/>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1) własne **</w:t>
            </w:r>
          </w:p>
          <w:p w14:paraId="6F079EA7" w14:textId="77777777" w:rsidR="003C753E" w:rsidRPr="00A12880" w:rsidRDefault="003C753E" w:rsidP="000F201F">
            <w:pPr>
              <w:pStyle w:val="Standard"/>
              <w:spacing w:before="60"/>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lub</w:t>
            </w:r>
          </w:p>
          <w:p w14:paraId="125E5E7D" w14:textId="77777777" w:rsidR="003C753E" w:rsidRPr="00A12880" w:rsidRDefault="003C753E" w:rsidP="000F201F">
            <w:pPr>
              <w:pStyle w:val="Standard"/>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 xml:space="preserve">2) innych podmiotów – </w:t>
            </w:r>
          </w:p>
        </w:tc>
      </w:tr>
      <w:tr w:rsidR="003C753E" w:rsidRPr="00A12880" w14:paraId="306BC6B9"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ED1FD3"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p w14:paraId="1BEAD6EB" w14:textId="77777777" w:rsidR="003C753E" w:rsidRPr="00A12880" w:rsidRDefault="003C753E" w:rsidP="000F201F">
            <w:pPr>
              <w:pStyle w:val="Standard"/>
              <w:jc w:val="center"/>
              <w:rPr>
                <w:rFonts w:asciiTheme="minorHAnsi" w:hAnsiTheme="minorHAnsi" w:cstheme="minorHAnsi"/>
                <w:sz w:val="18"/>
                <w:szCs w:val="18"/>
                <w:lang w:eastAsia="ar-SA"/>
              </w:rPr>
            </w:pPr>
          </w:p>
          <w:p w14:paraId="1B43B31D" w14:textId="77777777" w:rsidR="003C753E" w:rsidRPr="00A12880" w:rsidRDefault="003C753E" w:rsidP="000F201F">
            <w:pPr>
              <w:pStyle w:val="Standard"/>
              <w:jc w:val="center"/>
              <w:rPr>
                <w:rFonts w:asciiTheme="minorHAnsi" w:hAnsiTheme="minorHAnsi" w:cstheme="minorHAnsi"/>
                <w:sz w:val="18"/>
                <w:szCs w:val="18"/>
                <w:lang w:eastAsia="ar-SA"/>
              </w:rPr>
            </w:pPr>
          </w:p>
          <w:p w14:paraId="0F3B2CCA" w14:textId="77777777" w:rsidR="003C753E" w:rsidRPr="00A12880" w:rsidRDefault="003C753E" w:rsidP="000F201F">
            <w:pPr>
              <w:pStyle w:val="Standard"/>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2.</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C31FF45"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Nazwa zadania:</w:t>
            </w:r>
          </w:p>
          <w:p w14:paraId="551AFB9E"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w:t>
            </w:r>
          </w:p>
          <w:p w14:paraId="0733B87D"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Nazwa podmiotu zlecającego zadanie:</w:t>
            </w:r>
          </w:p>
          <w:p w14:paraId="66394FF3"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BD147D"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3C7D8E0"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D7DE92"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24EAB" w14:textId="77777777" w:rsidR="003C753E" w:rsidRPr="00A12880" w:rsidRDefault="003C753E" w:rsidP="000F201F">
            <w:pPr>
              <w:pStyle w:val="Standard"/>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1) własne **</w:t>
            </w:r>
          </w:p>
          <w:p w14:paraId="1A10E8D7" w14:textId="77777777" w:rsidR="003C753E" w:rsidRPr="00A12880" w:rsidRDefault="003C753E" w:rsidP="000F201F">
            <w:pPr>
              <w:pStyle w:val="Standard"/>
              <w:spacing w:before="60"/>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lub</w:t>
            </w:r>
          </w:p>
          <w:p w14:paraId="15C1371B" w14:textId="77777777" w:rsidR="003C753E" w:rsidRPr="00A12880" w:rsidRDefault="003C753E" w:rsidP="000F201F">
            <w:pPr>
              <w:pStyle w:val="Standard"/>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 xml:space="preserve">2) innych podmiotów – </w:t>
            </w:r>
          </w:p>
        </w:tc>
      </w:tr>
      <w:tr w:rsidR="003C753E" w:rsidRPr="00A12880" w14:paraId="19252003"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B37EB9"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p w14:paraId="4E115F0A" w14:textId="77777777" w:rsidR="003C753E" w:rsidRPr="00A12880" w:rsidRDefault="003C753E" w:rsidP="000F201F">
            <w:pPr>
              <w:pStyle w:val="Standard"/>
              <w:jc w:val="center"/>
              <w:rPr>
                <w:rFonts w:asciiTheme="minorHAnsi" w:hAnsiTheme="minorHAnsi" w:cstheme="minorHAnsi"/>
                <w:sz w:val="18"/>
                <w:szCs w:val="18"/>
                <w:lang w:eastAsia="ar-SA"/>
              </w:rPr>
            </w:pPr>
          </w:p>
          <w:p w14:paraId="0B77E8B0" w14:textId="77777777" w:rsidR="003C753E" w:rsidRPr="00A12880" w:rsidRDefault="003C753E" w:rsidP="000F201F">
            <w:pPr>
              <w:pStyle w:val="Standard"/>
              <w:jc w:val="center"/>
              <w:rPr>
                <w:rFonts w:asciiTheme="minorHAnsi" w:hAnsiTheme="minorHAnsi" w:cstheme="minorHAnsi"/>
                <w:sz w:val="18"/>
                <w:szCs w:val="18"/>
                <w:lang w:eastAsia="ar-SA"/>
              </w:rPr>
            </w:pPr>
          </w:p>
          <w:p w14:paraId="12266A8D" w14:textId="77777777" w:rsidR="003C753E" w:rsidRPr="00A12880" w:rsidRDefault="003C753E" w:rsidP="000F201F">
            <w:pPr>
              <w:pStyle w:val="Standard"/>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3.</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D2690E"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Nazwa zadania:</w:t>
            </w:r>
          </w:p>
          <w:p w14:paraId="31152304"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w:t>
            </w:r>
          </w:p>
          <w:p w14:paraId="12ED1DA2"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Nazwa podmiotu zlecającego zadanie:</w:t>
            </w:r>
          </w:p>
          <w:p w14:paraId="2D9686C7" w14:textId="77777777" w:rsidR="003C753E" w:rsidRPr="00A12880" w:rsidRDefault="003C753E" w:rsidP="000F201F">
            <w:pPr>
              <w:pStyle w:val="Standard"/>
              <w:snapToGrid w:val="0"/>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BD393E"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49B4CC"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A9D593" w14:textId="77777777" w:rsidR="003C753E" w:rsidRPr="00A12880" w:rsidRDefault="003C753E" w:rsidP="000F201F">
            <w:pPr>
              <w:pStyle w:val="Standard"/>
              <w:snapToGrid w:val="0"/>
              <w:jc w:val="center"/>
              <w:rPr>
                <w:rFonts w:asciiTheme="minorHAnsi" w:hAnsiTheme="minorHAnsi" w:cstheme="minorHAnsi"/>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31C42" w14:textId="77777777" w:rsidR="003C753E" w:rsidRPr="00A12880" w:rsidRDefault="003C753E" w:rsidP="000F201F">
            <w:pPr>
              <w:pStyle w:val="Standard"/>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1) własne **</w:t>
            </w:r>
          </w:p>
          <w:p w14:paraId="370FB7C4" w14:textId="77777777" w:rsidR="003C753E" w:rsidRPr="00A12880" w:rsidRDefault="003C753E" w:rsidP="000F201F">
            <w:pPr>
              <w:pStyle w:val="Standard"/>
              <w:spacing w:before="60"/>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lub</w:t>
            </w:r>
          </w:p>
          <w:p w14:paraId="71099EFC" w14:textId="77777777" w:rsidR="003C753E" w:rsidRPr="00A12880" w:rsidRDefault="003C753E" w:rsidP="000F201F">
            <w:pPr>
              <w:pStyle w:val="Standard"/>
              <w:rPr>
                <w:rFonts w:asciiTheme="minorHAnsi" w:hAnsiTheme="minorHAnsi" w:cstheme="minorHAnsi"/>
                <w:bCs/>
                <w:sz w:val="18"/>
                <w:szCs w:val="18"/>
                <w:lang w:eastAsia="ar-SA"/>
              </w:rPr>
            </w:pPr>
            <w:r w:rsidRPr="00A12880">
              <w:rPr>
                <w:rFonts w:asciiTheme="minorHAnsi" w:hAnsiTheme="minorHAnsi" w:cstheme="minorHAnsi"/>
                <w:bCs/>
                <w:sz w:val="18"/>
                <w:szCs w:val="18"/>
                <w:lang w:eastAsia="ar-SA"/>
              </w:rPr>
              <w:t xml:space="preserve">2) innych podmiotów – </w:t>
            </w:r>
          </w:p>
        </w:tc>
      </w:tr>
    </w:tbl>
    <w:p w14:paraId="4049CD4F" w14:textId="77777777" w:rsidR="003C753E" w:rsidRPr="00A12880" w:rsidRDefault="003C753E" w:rsidP="00C179A2">
      <w:pPr>
        <w:widowControl w:val="0"/>
        <w:tabs>
          <w:tab w:val="left" w:pos="0"/>
        </w:tabs>
        <w:jc w:val="both"/>
        <w:outlineLvl w:val="0"/>
        <w:rPr>
          <w:rFonts w:asciiTheme="minorHAnsi" w:hAnsiTheme="minorHAnsi" w:cstheme="minorHAnsi"/>
          <w:bCs/>
          <w:sz w:val="18"/>
          <w:szCs w:val="18"/>
        </w:rPr>
      </w:pPr>
    </w:p>
    <w:p w14:paraId="6A562EB5" w14:textId="77777777" w:rsidR="003C753E" w:rsidRPr="00A12880" w:rsidRDefault="003C753E" w:rsidP="00C179A2">
      <w:pPr>
        <w:widowControl w:val="0"/>
        <w:tabs>
          <w:tab w:val="left" w:pos="0"/>
        </w:tabs>
        <w:jc w:val="both"/>
        <w:outlineLvl w:val="0"/>
        <w:rPr>
          <w:rFonts w:asciiTheme="minorHAnsi" w:hAnsiTheme="minorHAnsi" w:cstheme="minorHAnsi"/>
          <w:bCs/>
          <w:sz w:val="18"/>
          <w:szCs w:val="18"/>
        </w:rPr>
      </w:pPr>
    </w:p>
    <w:p w14:paraId="074ABBE3" w14:textId="77777777" w:rsidR="003C753E" w:rsidRPr="00A12880" w:rsidRDefault="003C753E" w:rsidP="00C179A2">
      <w:pPr>
        <w:widowControl w:val="0"/>
        <w:tabs>
          <w:tab w:val="left" w:pos="0"/>
        </w:tabs>
        <w:jc w:val="both"/>
        <w:outlineLvl w:val="0"/>
        <w:rPr>
          <w:rFonts w:asciiTheme="minorHAnsi" w:hAnsiTheme="minorHAnsi" w:cstheme="minorHAnsi"/>
          <w:bCs/>
          <w:sz w:val="18"/>
          <w:szCs w:val="18"/>
        </w:rPr>
      </w:pPr>
    </w:p>
    <w:p w14:paraId="591696AE" w14:textId="77777777" w:rsidR="003C753E" w:rsidRPr="00A12880" w:rsidRDefault="003C753E" w:rsidP="00C179A2">
      <w:pPr>
        <w:widowControl w:val="0"/>
        <w:tabs>
          <w:tab w:val="left" w:pos="0"/>
        </w:tabs>
        <w:jc w:val="both"/>
        <w:outlineLvl w:val="0"/>
        <w:rPr>
          <w:rFonts w:asciiTheme="minorHAnsi" w:hAnsiTheme="minorHAnsi" w:cstheme="minorHAnsi"/>
          <w:bCs/>
          <w:sz w:val="18"/>
          <w:szCs w:val="18"/>
        </w:rPr>
      </w:pPr>
    </w:p>
    <w:p w14:paraId="529F7949" w14:textId="77777777" w:rsidR="001F735D" w:rsidRPr="00A12880" w:rsidRDefault="001F735D" w:rsidP="001F735D">
      <w:pPr>
        <w:rPr>
          <w:rFonts w:asciiTheme="minorHAnsi" w:hAnsiTheme="minorHAnsi" w:cstheme="minorHAnsi"/>
          <w:bCs/>
          <w:sz w:val="18"/>
          <w:szCs w:val="18"/>
        </w:rPr>
      </w:pPr>
      <w:r w:rsidRPr="00A12880">
        <w:rPr>
          <w:rFonts w:asciiTheme="minorHAnsi" w:hAnsiTheme="minorHAnsi" w:cstheme="minorHAnsi"/>
          <w:bCs/>
          <w:sz w:val="18"/>
          <w:szCs w:val="18"/>
        </w:rPr>
        <w:t>*</w:t>
      </w:r>
      <w:r w:rsidRPr="00A12880">
        <w:rPr>
          <w:rFonts w:asciiTheme="minorHAnsi" w:hAnsiTheme="minorHAnsi" w:cstheme="minorHAnsi"/>
          <w:bCs/>
          <w:i/>
          <w:sz w:val="18"/>
          <w:szCs w:val="18"/>
        </w:rPr>
        <w:t>niepotrzebne skreślić</w:t>
      </w:r>
    </w:p>
    <w:p w14:paraId="4AFCCAD2" w14:textId="77777777" w:rsidR="00F84683" w:rsidRPr="00A12880" w:rsidRDefault="00F84683" w:rsidP="00EC0DBE">
      <w:pPr>
        <w:widowControl w:val="0"/>
        <w:jc w:val="right"/>
        <w:rPr>
          <w:rFonts w:asciiTheme="minorHAnsi" w:hAnsiTheme="minorHAnsi" w:cstheme="minorHAnsi"/>
          <w:sz w:val="18"/>
          <w:szCs w:val="18"/>
        </w:rPr>
        <w:sectPr w:rsidR="00F84683" w:rsidRPr="00A12880" w:rsidSect="00347665">
          <w:headerReference w:type="even" r:id="rId16"/>
          <w:footerReference w:type="even" r:id="rId17"/>
          <w:footerReference w:type="default" r:id="rId18"/>
          <w:pgSz w:w="11906" w:h="16838"/>
          <w:pgMar w:top="1134" w:right="1134" w:bottom="1134" w:left="1560" w:header="709" w:footer="624" w:gutter="0"/>
          <w:cols w:space="708"/>
          <w:docGrid w:linePitch="360"/>
        </w:sectPr>
      </w:pPr>
    </w:p>
    <w:p w14:paraId="5EFDCA4E" w14:textId="77777777" w:rsidR="00B370BC" w:rsidRPr="00A12880" w:rsidRDefault="00B370BC" w:rsidP="00EC0DBE">
      <w:pPr>
        <w:jc w:val="right"/>
        <w:rPr>
          <w:rFonts w:asciiTheme="minorHAnsi" w:hAnsiTheme="minorHAnsi" w:cstheme="minorHAnsi"/>
          <w:sz w:val="18"/>
          <w:szCs w:val="18"/>
        </w:rPr>
      </w:pPr>
    </w:p>
    <w:p w14:paraId="49470161" w14:textId="77777777" w:rsidR="00EB4D27" w:rsidRDefault="00EB4D27" w:rsidP="00EC0DBE">
      <w:pPr>
        <w:jc w:val="right"/>
        <w:rPr>
          <w:rFonts w:asciiTheme="minorHAnsi" w:hAnsiTheme="minorHAnsi" w:cstheme="minorHAnsi"/>
          <w:sz w:val="18"/>
          <w:szCs w:val="18"/>
        </w:rPr>
      </w:pPr>
    </w:p>
    <w:p w14:paraId="440CC76C" w14:textId="77777777" w:rsidR="00EB4D27" w:rsidRPr="00C17207" w:rsidRDefault="00EB4D27" w:rsidP="00EB4D27">
      <w:pPr>
        <w:jc w:val="right"/>
        <w:rPr>
          <w:rFonts w:ascii="Calibri" w:hAnsi="Calibri" w:cs="Arial"/>
          <w:sz w:val="18"/>
          <w:szCs w:val="18"/>
        </w:rPr>
      </w:pPr>
      <w:r w:rsidRPr="00C17207">
        <w:rPr>
          <w:rFonts w:ascii="Calibri" w:hAnsi="Calibri" w:cs="Arial"/>
          <w:sz w:val="18"/>
          <w:szCs w:val="18"/>
        </w:rPr>
        <w:t>Załącznik nr 3A</w:t>
      </w:r>
    </w:p>
    <w:p w14:paraId="394B4444" w14:textId="77777777" w:rsidR="00EB4D27" w:rsidRPr="00C17207" w:rsidRDefault="00EB4D27" w:rsidP="00EB4D27">
      <w:pPr>
        <w:widowControl w:val="0"/>
        <w:numPr>
          <w:ilvl w:val="0"/>
          <w:numId w:val="51"/>
        </w:numPr>
        <w:suppressAutoHyphens/>
        <w:autoSpaceDN w:val="0"/>
        <w:jc w:val="right"/>
        <w:textAlignment w:val="baseline"/>
        <w:rPr>
          <w:rFonts w:ascii="Calibri" w:eastAsia="Calibri" w:hAnsi="Calibri" w:cs="Calibri"/>
          <w:sz w:val="18"/>
          <w:szCs w:val="18"/>
        </w:rPr>
      </w:pPr>
    </w:p>
    <w:p w14:paraId="1786A9DD" w14:textId="77777777" w:rsidR="00EB4D27" w:rsidRPr="00C17207" w:rsidRDefault="00EB4D27" w:rsidP="00EB4D27">
      <w:pPr>
        <w:widowControl w:val="0"/>
        <w:numPr>
          <w:ilvl w:val="0"/>
          <w:numId w:val="51"/>
        </w:numPr>
        <w:suppressAutoHyphens/>
        <w:autoSpaceDN w:val="0"/>
        <w:jc w:val="center"/>
        <w:textAlignment w:val="baseline"/>
        <w:rPr>
          <w:rFonts w:ascii="Calibri" w:hAnsi="Calibri"/>
          <w:sz w:val="18"/>
          <w:szCs w:val="18"/>
        </w:rPr>
      </w:pPr>
      <w:r w:rsidRPr="00C17207">
        <w:rPr>
          <w:rFonts w:ascii="Calibri" w:eastAsia="Tahoma" w:hAnsi="Calibri" w:cs="Calibri"/>
          <w:b/>
          <w:sz w:val="18"/>
          <w:szCs w:val="18"/>
        </w:rPr>
        <w:t>WYKAZ NARZĘDZI, WYPOSAŻENIA ZAKŁADU I URZĄDZEŃ TECHNICZNYCH</w:t>
      </w:r>
    </w:p>
    <w:p w14:paraId="242F4FDD" w14:textId="77777777" w:rsidR="00EB4D27" w:rsidRPr="00C17207" w:rsidRDefault="00EB4D27" w:rsidP="00EB4D27">
      <w:pPr>
        <w:widowControl w:val="0"/>
        <w:numPr>
          <w:ilvl w:val="0"/>
          <w:numId w:val="51"/>
        </w:numPr>
        <w:suppressAutoHyphens/>
        <w:autoSpaceDN w:val="0"/>
        <w:textAlignment w:val="baseline"/>
        <w:rPr>
          <w:rFonts w:ascii="Calibri" w:eastAsia="Calibri" w:hAnsi="Calibri" w:cs="Calibri"/>
          <w:sz w:val="18"/>
          <w:szCs w:val="18"/>
        </w:rPr>
      </w:pPr>
    </w:p>
    <w:p w14:paraId="46179D30" w14:textId="77777777" w:rsidR="00EB4D27" w:rsidRPr="00A12880" w:rsidRDefault="00EB4D27" w:rsidP="00EB4D27">
      <w:pPr>
        <w:ind w:left="360" w:hanging="360"/>
        <w:rPr>
          <w:rFonts w:asciiTheme="minorHAnsi" w:hAnsiTheme="minorHAnsi" w:cstheme="minorHAnsi"/>
          <w:b/>
          <w:i/>
          <w:sz w:val="18"/>
          <w:szCs w:val="18"/>
        </w:rPr>
      </w:pPr>
      <w:r w:rsidRPr="00A12880">
        <w:rPr>
          <w:rFonts w:asciiTheme="minorHAnsi" w:hAnsiTheme="minorHAnsi" w:cstheme="minorHAnsi"/>
          <w:bCs/>
          <w:sz w:val="18"/>
          <w:szCs w:val="18"/>
        </w:rPr>
        <w:t xml:space="preserve">Nazwa zadania: </w:t>
      </w:r>
      <w:r w:rsidRPr="00A12880">
        <w:rPr>
          <w:rFonts w:asciiTheme="minorHAnsi" w:hAnsiTheme="minorHAnsi" w:cstheme="minorHAnsi"/>
          <w:b/>
          <w:bCs/>
          <w:i/>
          <w:sz w:val="18"/>
          <w:szCs w:val="18"/>
        </w:rPr>
        <w:t xml:space="preserve">Usługi restauracyjne dla potrzeb </w:t>
      </w:r>
      <w:r w:rsidRPr="00A12880">
        <w:rPr>
          <w:rFonts w:asciiTheme="minorHAnsi" w:hAnsiTheme="minorHAnsi" w:cstheme="minorHAnsi"/>
          <w:b/>
          <w:i/>
          <w:sz w:val="18"/>
          <w:szCs w:val="18"/>
        </w:rPr>
        <w:t>dla dzieci uczęszczających do Szkoły Podstawowej nr 118  we Wrocławiu.</w:t>
      </w:r>
    </w:p>
    <w:p w14:paraId="12F6145B" w14:textId="77777777" w:rsidR="00EB4D27" w:rsidRPr="00EB4D27" w:rsidRDefault="00EB4D27" w:rsidP="00EB4D27">
      <w:pPr>
        <w:widowControl w:val="0"/>
        <w:numPr>
          <w:ilvl w:val="0"/>
          <w:numId w:val="51"/>
        </w:numPr>
        <w:suppressAutoHyphens/>
        <w:autoSpaceDN w:val="0"/>
        <w:jc w:val="both"/>
        <w:textAlignment w:val="baseline"/>
        <w:rPr>
          <w:rFonts w:ascii="Calibri" w:eastAsia="Calibri" w:hAnsi="Calibri" w:cs="Calibri"/>
          <w:sz w:val="18"/>
          <w:szCs w:val="18"/>
        </w:rPr>
      </w:pPr>
      <w:r w:rsidRPr="00A12880">
        <w:rPr>
          <w:rFonts w:asciiTheme="minorHAnsi" w:hAnsiTheme="minorHAnsi" w:cstheme="minorHAnsi"/>
          <w:bCs/>
          <w:sz w:val="18"/>
          <w:szCs w:val="18"/>
        </w:rPr>
        <w:t>Nazwa Wykonawcy: …………………………………………………………………………………………………………………………………………………………………..</w:t>
      </w:r>
    </w:p>
    <w:p w14:paraId="05779957" w14:textId="77777777" w:rsidR="00EB4D27" w:rsidRPr="00C17207" w:rsidRDefault="00EB4D27" w:rsidP="00EB4D27">
      <w:pPr>
        <w:widowControl w:val="0"/>
        <w:numPr>
          <w:ilvl w:val="0"/>
          <w:numId w:val="51"/>
        </w:numPr>
        <w:suppressAutoHyphens/>
        <w:autoSpaceDN w:val="0"/>
        <w:jc w:val="both"/>
        <w:textAlignment w:val="baseline"/>
        <w:rPr>
          <w:rFonts w:ascii="Calibri" w:eastAsia="Calibri" w:hAnsi="Calibri" w:cs="Calibri"/>
          <w:sz w:val="18"/>
          <w:szCs w:val="18"/>
        </w:rPr>
      </w:pPr>
    </w:p>
    <w:tbl>
      <w:tblPr>
        <w:tblW w:w="9275" w:type="dxa"/>
        <w:tblLayout w:type="fixed"/>
        <w:tblCellMar>
          <w:left w:w="10" w:type="dxa"/>
          <w:right w:w="10" w:type="dxa"/>
        </w:tblCellMar>
        <w:tblLook w:val="04A0" w:firstRow="1" w:lastRow="0" w:firstColumn="1" w:lastColumn="0" w:noHBand="0" w:noVBand="1"/>
      </w:tblPr>
      <w:tblGrid>
        <w:gridCol w:w="419"/>
        <w:gridCol w:w="3319"/>
        <w:gridCol w:w="3233"/>
        <w:gridCol w:w="2304"/>
      </w:tblGrid>
      <w:tr w:rsidR="00EB4D27" w:rsidRPr="00C17207" w14:paraId="0E4C8A57" w14:textId="77777777" w:rsidTr="00F21B68">
        <w:trPr>
          <w:trHeight w:val="718"/>
        </w:trPr>
        <w:tc>
          <w:tcPr>
            <w:tcW w:w="4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8424D82" w14:textId="77777777" w:rsidR="00EB4D27" w:rsidRPr="00C17207" w:rsidRDefault="00EB4D27" w:rsidP="00EB4D27">
            <w:pPr>
              <w:widowControl w:val="0"/>
              <w:numPr>
                <w:ilvl w:val="0"/>
                <w:numId w:val="51"/>
              </w:numPr>
              <w:suppressAutoHyphens/>
              <w:autoSpaceDN w:val="0"/>
              <w:jc w:val="center"/>
              <w:textAlignment w:val="baseline"/>
              <w:rPr>
                <w:rFonts w:ascii="Calibri" w:eastAsia="Tahoma" w:hAnsi="Calibri" w:cs="Calibri"/>
                <w:b/>
                <w:sz w:val="18"/>
                <w:szCs w:val="18"/>
              </w:rPr>
            </w:pPr>
            <w:r w:rsidRPr="00C17207">
              <w:rPr>
                <w:rFonts w:ascii="Calibri" w:eastAsia="Tahoma" w:hAnsi="Calibri" w:cs="Calibri"/>
                <w:b/>
                <w:sz w:val="18"/>
                <w:szCs w:val="18"/>
              </w:rPr>
              <w:t>Lp.</w:t>
            </w:r>
          </w:p>
        </w:tc>
        <w:tc>
          <w:tcPr>
            <w:tcW w:w="33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2A46932" w14:textId="77777777" w:rsidR="00EB4D27" w:rsidRPr="00C17207" w:rsidRDefault="00EB4D27" w:rsidP="00EB4D27">
            <w:pPr>
              <w:widowControl w:val="0"/>
              <w:numPr>
                <w:ilvl w:val="0"/>
                <w:numId w:val="51"/>
              </w:numPr>
              <w:suppressAutoHyphens/>
              <w:autoSpaceDN w:val="0"/>
              <w:jc w:val="center"/>
              <w:textAlignment w:val="baseline"/>
              <w:rPr>
                <w:rFonts w:ascii="Calibri" w:hAnsi="Calibri"/>
                <w:sz w:val="18"/>
                <w:szCs w:val="18"/>
              </w:rPr>
            </w:pPr>
            <w:r w:rsidRPr="00C17207">
              <w:rPr>
                <w:rFonts w:ascii="Calibri" w:eastAsia="Tahoma" w:hAnsi="Calibri" w:cs="Calibri"/>
                <w:b/>
                <w:sz w:val="18"/>
                <w:szCs w:val="18"/>
              </w:rPr>
              <w:t>Potencjał techniczny wymagany przez Zamawiającego</w:t>
            </w:r>
          </w:p>
        </w:tc>
        <w:tc>
          <w:tcPr>
            <w:tcW w:w="3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8644507" w14:textId="77777777" w:rsidR="00EB4D27" w:rsidRPr="00C17207" w:rsidRDefault="00EB4D27" w:rsidP="00EB4D27">
            <w:pPr>
              <w:widowControl w:val="0"/>
              <w:numPr>
                <w:ilvl w:val="0"/>
                <w:numId w:val="51"/>
              </w:numPr>
              <w:suppressAutoHyphens/>
              <w:autoSpaceDN w:val="0"/>
              <w:ind w:left="86"/>
              <w:textAlignment w:val="baseline"/>
              <w:rPr>
                <w:rFonts w:ascii="Calibri" w:hAnsi="Calibri"/>
                <w:sz w:val="18"/>
                <w:szCs w:val="18"/>
              </w:rPr>
            </w:pPr>
            <w:r w:rsidRPr="00C17207">
              <w:rPr>
                <w:rFonts w:ascii="Calibri" w:eastAsia="Tahoma" w:hAnsi="Calibri" w:cs="Calibri"/>
                <w:b/>
                <w:sz w:val="18"/>
                <w:szCs w:val="18"/>
              </w:rPr>
              <w:t>Potencjał techniczny do wykonania zamówienia: opis – rodzaj, ilość.</w:t>
            </w:r>
          </w:p>
        </w:tc>
        <w:tc>
          <w:tcPr>
            <w:tcW w:w="2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9B921A5" w14:textId="77777777" w:rsidR="00EB4D27" w:rsidRPr="00C17207" w:rsidRDefault="00EB4D27" w:rsidP="00EB4D27">
            <w:pPr>
              <w:widowControl w:val="0"/>
              <w:numPr>
                <w:ilvl w:val="0"/>
                <w:numId w:val="51"/>
              </w:numPr>
              <w:suppressAutoHyphens/>
              <w:autoSpaceDN w:val="0"/>
              <w:jc w:val="center"/>
              <w:textAlignment w:val="baseline"/>
              <w:rPr>
                <w:rFonts w:ascii="Calibri" w:eastAsia="Tahoma" w:hAnsi="Calibri" w:cs="Calibri"/>
                <w:b/>
                <w:sz w:val="18"/>
                <w:szCs w:val="18"/>
              </w:rPr>
            </w:pPr>
            <w:r w:rsidRPr="00C17207">
              <w:rPr>
                <w:rFonts w:ascii="Calibri" w:eastAsia="Tahoma" w:hAnsi="Calibri" w:cs="Calibri"/>
                <w:b/>
                <w:sz w:val="18"/>
                <w:szCs w:val="18"/>
              </w:rPr>
              <w:t>Podstawa dysponowania</w:t>
            </w:r>
          </w:p>
        </w:tc>
      </w:tr>
      <w:tr w:rsidR="00EB4D27" w:rsidRPr="00C17207" w14:paraId="322C23F3" w14:textId="77777777" w:rsidTr="00F21B68">
        <w:trPr>
          <w:trHeight w:val="252"/>
        </w:trPr>
        <w:tc>
          <w:tcPr>
            <w:tcW w:w="4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963E574" w14:textId="77777777" w:rsidR="00EB4D27" w:rsidRPr="00C17207" w:rsidRDefault="00EB4D27" w:rsidP="00EB4D27">
            <w:pPr>
              <w:widowControl w:val="0"/>
              <w:numPr>
                <w:ilvl w:val="0"/>
                <w:numId w:val="51"/>
              </w:numPr>
              <w:suppressAutoHyphens/>
              <w:autoSpaceDN w:val="0"/>
              <w:textAlignment w:val="baseline"/>
              <w:rPr>
                <w:rFonts w:ascii="Calibri" w:eastAsia="Tahoma" w:hAnsi="Calibri" w:cs="Calibri"/>
                <w:sz w:val="18"/>
                <w:szCs w:val="18"/>
              </w:rPr>
            </w:pPr>
            <w:r w:rsidRPr="00C17207">
              <w:rPr>
                <w:rFonts w:ascii="Calibri" w:eastAsia="Tahoma" w:hAnsi="Calibri" w:cs="Calibri"/>
                <w:sz w:val="18"/>
                <w:szCs w:val="18"/>
              </w:rPr>
              <w:t>1</w:t>
            </w:r>
          </w:p>
        </w:tc>
        <w:tc>
          <w:tcPr>
            <w:tcW w:w="33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8664F4E" w14:textId="77777777" w:rsidR="00EB4D27" w:rsidRPr="00C17207" w:rsidRDefault="00EB4D27" w:rsidP="00EB4D27">
            <w:pPr>
              <w:widowControl w:val="0"/>
              <w:numPr>
                <w:ilvl w:val="0"/>
                <w:numId w:val="51"/>
              </w:numPr>
              <w:suppressAutoHyphens/>
              <w:autoSpaceDN w:val="0"/>
              <w:jc w:val="center"/>
              <w:textAlignment w:val="baseline"/>
              <w:rPr>
                <w:rFonts w:ascii="Calibri" w:eastAsia="Tahoma" w:hAnsi="Calibri" w:cs="Calibri"/>
                <w:sz w:val="18"/>
                <w:szCs w:val="18"/>
              </w:rPr>
            </w:pPr>
            <w:r w:rsidRPr="00C17207">
              <w:rPr>
                <w:rFonts w:ascii="Calibri" w:eastAsia="Tahoma" w:hAnsi="Calibri" w:cs="Calibri"/>
                <w:sz w:val="18"/>
                <w:szCs w:val="18"/>
              </w:rPr>
              <w:t>2</w:t>
            </w:r>
          </w:p>
        </w:tc>
        <w:tc>
          <w:tcPr>
            <w:tcW w:w="3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FD5E12" w14:textId="77777777" w:rsidR="00EB4D27" w:rsidRPr="00C17207" w:rsidRDefault="00EB4D27" w:rsidP="00EB4D27">
            <w:pPr>
              <w:widowControl w:val="0"/>
              <w:numPr>
                <w:ilvl w:val="0"/>
                <w:numId w:val="51"/>
              </w:numPr>
              <w:suppressAutoHyphens/>
              <w:autoSpaceDN w:val="0"/>
              <w:jc w:val="center"/>
              <w:textAlignment w:val="baseline"/>
              <w:rPr>
                <w:rFonts w:ascii="Calibri" w:eastAsia="Tahoma" w:hAnsi="Calibri" w:cs="Calibri"/>
                <w:sz w:val="18"/>
                <w:szCs w:val="18"/>
              </w:rPr>
            </w:pPr>
            <w:r w:rsidRPr="00C17207">
              <w:rPr>
                <w:rFonts w:ascii="Calibri" w:eastAsia="Tahoma" w:hAnsi="Calibri" w:cs="Calibri"/>
                <w:sz w:val="18"/>
                <w:szCs w:val="18"/>
              </w:rPr>
              <w:t>3</w:t>
            </w:r>
          </w:p>
        </w:tc>
        <w:tc>
          <w:tcPr>
            <w:tcW w:w="2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E0EA066" w14:textId="77777777" w:rsidR="00EB4D27" w:rsidRPr="00C17207" w:rsidRDefault="00EB4D27" w:rsidP="00EB4D27">
            <w:pPr>
              <w:widowControl w:val="0"/>
              <w:numPr>
                <w:ilvl w:val="0"/>
                <w:numId w:val="51"/>
              </w:numPr>
              <w:suppressAutoHyphens/>
              <w:autoSpaceDN w:val="0"/>
              <w:jc w:val="center"/>
              <w:textAlignment w:val="baseline"/>
              <w:rPr>
                <w:rFonts w:ascii="Calibri" w:eastAsia="Tahoma" w:hAnsi="Calibri" w:cs="Calibri"/>
                <w:sz w:val="18"/>
                <w:szCs w:val="18"/>
              </w:rPr>
            </w:pPr>
            <w:r w:rsidRPr="00C17207">
              <w:rPr>
                <w:rFonts w:ascii="Calibri" w:eastAsia="Tahoma" w:hAnsi="Calibri" w:cs="Calibri"/>
                <w:sz w:val="18"/>
                <w:szCs w:val="18"/>
              </w:rPr>
              <w:t>4</w:t>
            </w:r>
          </w:p>
        </w:tc>
      </w:tr>
      <w:tr w:rsidR="00EB4D27" w:rsidRPr="00C17207" w14:paraId="191705FD" w14:textId="77777777" w:rsidTr="00F21B68">
        <w:trPr>
          <w:trHeight w:val="2342"/>
        </w:trPr>
        <w:tc>
          <w:tcPr>
            <w:tcW w:w="4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26BF246" w14:textId="77777777" w:rsidR="00EB4D27" w:rsidRPr="00C17207" w:rsidRDefault="00EB4D27" w:rsidP="00EB4D27">
            <w:pPr>
              <w:widowControl w:val="0"/>
              <w:numPr>
                <w:ilvl w:val="0"/>
                <w:numId w:val="51"/>
              </w:numPr>
              <w:suppressAutoHyphens/>
              <w:autoSpaceDN w:val="0"/>
              <w:jc w:val="center"/>
              <w:textAlignment w:val="baseline"/>
              <w:rPr>
                <w:rFonts w:ascii="Calibri" w:eastAsia="Tahoma" w:hAnsi="Calibri" w:cs="Calibri"/>
                <w:sz w:val="18"/>
                <w:szCs w:val="18"/>
              </w:rPr>
            </w:pPr>
            <w:r w:rsidRPr="00C17207">
              <w:rPr>
                <w:rFonts w:ascii="Calibri" w:eastAsia="Tahoma" w:hAnsi="Calibri" w:cs="Calibri"/>
                <w:sz w:val="18"/>
                <w:szCs w:val="18"/>
              </w:rPr>
              <w:t>1</w:t>
            </w:r>
          </w:p>
        </w:tc>
        <w:tc>
          <w:tcPr>
            <w:tcW w:w="33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23A4ED4" w14:textId="77777777" w:rsidR="00EB4D27" w:rsidRPr="00C17207" w:rsidRDefault="00EB4D27" w:rsidP="00F21B68">
            <w:pPr>
              <w:pStyle w:val="pkt"/>
              <w:spacing w:before="120"/>
              <w:ind w:left="77" w:firstLine="0"/>
              <w:jc w:val="center"/>
              <w:rPr>
                <w:rFonts w:ascii="Calibri" w:hAnsi="Calibri" w:cs="Calibri"/>
                <w:bCs/>
                <w:sz w:val="18"/>
                <w:szCs w:val="18"/>
              </w:rPr>
            </w:pPr>
            <w:r w:rsidRPr="00C17207">
              <w:rPr>
                <w:rFonts w:ascii="Calibri" w:hAnsi="Calibri" w:cs="Calibri"/>
                <w:bCs/>
                <w:sz w:val="18"/>
                <w:szCs w:val="18"/>
              </w:rPr>
              <w:t>KUCHNIA</w:t>
            </w:r>
          </w:p>
          <w:p w14:paraId="71EF0E54" w14:textId="77777777" w:rsidR="00EB4D27" w:rsidRPr="00C17207" w:rsidRDefault="00EB4D27" w:rsidP="00F21B68">
            <w:pPr>
              <w:pStyle w:val="pkt"/>
              <w:suppressAutoHyphens/>
              <w:adjustRightInd/>
              <w:spacing w:before="120"/>
              <w:ind w:left="75" w:hanging="75"/>
              <w:textAlignment w:val="baseline"/>
              <w:rPr>
                <w:rFonts w:asciiTheme="minorHAnsi" w:hAnsiTheme="minorHAnsi" w:cstheme="minorHAnsi"/>
                <w:bCs/>
                <w:sz w:val="18"/>
                <w:szCs w:val="18"/>
              </w:rPr>
            </w:pPr>
            <w:r w:rsidRPr="00C17207">
              <w:rPr>
                <w:rFonts w:ascii="Calibri" w:hAnsi="Calibri" w:cs="Calibri"/>
                <w:bCs/>
                <w:sz w:val="18"/>
                <w:szCs w:val="18"/>
              </w:rPr>
              <w:t xml:space="preserve"> produkująca posiłki od surowca do gotowej potrawy posiadająca decyzję Państwowego Powiatowego Inspektora Sanitarnego na produkcję, wytwarzanie i wywóz posiłków, znajdująca się na terenie miasta Wrocławia</w:t>
            </w:r>
            <w:r w:rsidRPr="00C17207">
              <w:rPr>
                <w:rFonts w:asciiTheme="minorHAnsi" w:hAnsiTheme="minorHAnsi" w:cstheme="minorHAnsi"/>
                <w:bCs/>
                <w:sz w:val="18"/>
                <w:szCs w:val="18"/>
              </w:rPr>
              <w:t xml:space="preserve"> która spełnia warunki </w:t>
            </w:r>
            <w:r w:rsidRPr="00C17207">
              <w:rPr>
                <w:rFonts w:asciiTheme="minorHAnsi" w:hAnsiTheme="minorHAnsi" w:cstheme="minorHAnsi"/>
                <w:sz w:val="18"/>
                <w:szCs w:val="18"/>
              </w:rPr>
              <w:t>do przygotowywania diet specjalistycznych, a zwłaszcza tych z eliminacją glutenu</w:t>
            </w:r>
            <w:r w:rsidRPr="00C17207">
              <w:rPr>
                <w:rFonts w:asciiTheme="minorHAnsi" w:hAnsiTheme="minorHAnsi" w:cstheme="minorHAnsi"/>
                <w:bCs/>
                <w:sz w:val="18"/>
                <w:szCs w:val="18"/>
              </w:rPr>
              <w:t xml:space="preserve">;  </w:t>
            </w:r>
          </w:p>
          <w:p w14:paraId="7B059B42" w14:textId="77777777" w:rsidR="00EB4D27" w:rsidRPr="00C17207" w:rsidRDefault="00EB4D27" w:rsidP="00F21B68">
            <w:pPr>
              <w:pStyle w:val="pkt"/>
              <w:spacing w:before="120"/>
              <w:ind w:left="77" w:firstLine="0"/>
              <w:rPr>
                <w:rFonts w:ascii="Calibri" w:hAnsi="Calibri" w:cs="Calibri"/>
                <w:bCs/>
                <w:sz w:val="18"/>
                <w:szCs w:val="18"/>
              </w:rPr>
            </w:pPr>
          </w:p>
        </w:tc>
        <w:tc>
          <w:tcPr>
            <w:tcW w:w="3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1221ECD" w14:textId="77777777" w:rsidR="00EB4D27" w:rsidRPr="00C17207" w:rsidRDefault="00EB4D27" w:rsidP="00EB4D27">
            <w:pPr>
              <w:widowControl w:val="0"/>
              <w:numPr>
                <w:ilvl w:val="0"/>
                <w:numId w:val="51"/>
              </w:numPr>
              <w:suppressAutoHyphens/>
              <w:autoSpaceDN w:val="0"/>
              <w:textAlignment w:val="baseline"/>
              <w:rPr>
                <w:rFonts w:ascii="Calibri" w:eastAsia="Tahoma" w:hAnsi="Calibri" w:cs="Calibri"/>
                <w:sz w:val="18"/>
                <w:szCs w:val="18"/>
              </w:rPr>
            </w:pPr>
            <w:r w:rsidRPr="00C17207">
              <w:rPr>
                <w:rFonts w:ascii="Calibri" w:eastAsia="Tahoma" w:hAnsi="Calibri" w:cs="Calibri"/>
                <w:sz w:val="18"/>
                <w:szCs w:val="18"/>
              </w:rPr>
              <w:t>Kuchnia: ….………………………………………………….</w:t>
            </w:r>
          </w:p>
          <w:p w14:paraId="350460A3" w14:textId="77777777" w:rsidR="00EB4D27" w:rsidRPr="00C17207" w:rsidRDefault="00EB4D27" w:rsidP="00EB4D27">
            <w:pPr>
              <w:widowControl w:val="0"/>
              <w:numPr>
                <w:ilvl w:val="0"/>
                <w:numId w:val="51"/>
              </w:numPr>
              <w:suppressAutoHyphens/>
              <w:autoSpaceDN w:val="0"/>
              <w:textAlignment w:val="baseline"/>
              <w:rPr>
                <w:rFonts w:ascii="Calibri" w:eastAsia="Calibri" w:hAnsi="Calibri" w:cs="Calibri"/>
                <w:sz w:val="18"/>
                <w:szCs w:val="18"/>
              </w:rPr>
            </w:pPr>
          </w:p>
          <w:p w14:paraId="03FC0F9B" w14:textId="77777777" w:rsidR="00EB4D27" w:rsidRPr="00C17207" w:rsidRDefault="00EB4D27" w:rsidP="00EB4D27">
            <w:pPr>
              <w:widowControl w:val="0"/>
              <w:numPr>
                <w:ilvl w:val="0"/>
                <w:numId w:val="51"/>
              </w:numPr>
              <w:suppressAutoHyphens/>
              <w:autoSpaceDN w:val="0"/>
              <w:textAlignment w:val="baseline"/>
              <w:rPr>
                <w:rFonts w:ascii="Calibri" w:eastAsia="Tahoma" w:hAnsi="Calibri" w:cs="Calibri"/>
                <w:sz w:val="18"/>
                <w:szCs w:val="18"/>
              </w:rPr>
            </w:pPr>
            <w:r w:rsidRPr="00C17207">
              <w:rPr>
                <w:rFonts w:ascii="Calibri" w:eastAsia="Tahoma" w:hAnsi="Calibri" w:cs="Calibri"/>
                <w:sz w:val="18"/>
                <w:szCs w:val="18"/>
              </w:rPr>
              <w:t>Adres kuchni:……………………………………………….</w:t>
            </w:r>
          </w:p>
          <w:p w14:paraId="77EF5E3C" w14:textId="77777777" w:rsidR="00EB4D27" w:rsidRPr="00C17207" w:rsidRDefault="00EB4D27" w:rsidP="00F21B68">
            <w:pPr>
              <w:pStyle w:val="pkt"/>
              <w:suppressAutoHyphens/>
              <w:adjustRightInd/>
              <w:spacing w:before="120"/>
              <w:ind w:left="0" w:firstLine="0"/>
              <w:textAlignment w:val="baseline"/>
              <w:rPr>
                <w:rFonts w:ascii="Calibri" w:eastAsia="Calibri" w:hAnsi="Calibri" w:cs="Calibri"/>
                <w:sz w:val="18"/>
                <w:szCs w:val="18"/>
              </w:rPr>
            </w:pPr>
          </w:p>
        </w:tc>
        <w:tc>
          <w:tcPr>
            <w:tcW w:w="2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4FF1517" w14:textId="77777777" w:rsidR="00EB4D27" w:rsidRPr="00C17207" w:rsidRDefault="00EB4D27" w:rsidP="00EB4D27">
            <w:pPr>
              <w:widowControl w:val="0"/>
              <w:numPr>
                <w:ilvl w:val="0"/>
                <w:numId w:val="51"/>
              </w:numPr>
              <w:tabs>
                <w:tab w:val="left" w:pos="0"/>
              </w:tabs>
              <w:suppressAutoHyphens/>
              <w:autoSpaceDN w:val="0"/>
              <w:textAlignment w:val="baseline"/>
              <w:rPr>
                <w:rFonts w:ascii="Calibri" w:hAnsi="Calibri"/>
                <w:sz w:val="16"/>
                <w:szCs w:val="16"/>
              </w:rPr>
            </w:pPr>
            <w:r w:rsidRPr="00C17207">
              <w:rPr>
                <w:rFonts w:ascii="Calibri" w:eastAsia="Tahoma" w:hAnsi="Calibri" w:cs="Calibri"/>
                <w:sz w:val="16"/>
                <w:szCs w:val="16"/>
              </w:rPr>
              <w:t xml:space="preserve"> dysponuje* - </w:t>
            </w:r>
            <w:r w:rsidRPr="00C17207">
              <w:rPr>
                <w:rFonts w:ascii="Calibri" w:eastAsia="Tahoma" w:hAnsi="Calibri" w:cs="Calibri"/>
                <w:sz w:val="16"/>
                <w:szCs w:val="16"/>
              </w:rPr>
              <w:br/>
            </w:r>
            <w:r w:rsidRPr="00C17207">
              <w:rPr>
                <w:rFonts w:ascii="Calibri" w:eastAsia="Tahoma" w:hAnsi="Calibri" w:cs="Calibri"/>
                <w:i/>
                <w:sz w:val="16"/>
                <w:szCs w:val="16"/>
              </w:rPr>
              <w:t>Wykonawca winien podać podstawę dysponowania*</w:t>
            </w:r>
          </w:p>
          <w:p w14:paraId="38D8DF69" w14:textId="77777777" w:rsidR="00EB4D27" w:rsidRPr="00C17207" w:rsidRDefault="00EB4D27" w:rsidP="00EB4D27">
            <w:pPr>
              <w:widowControl w:val="0"/>
              <w:numPr>
                <w:ilvl w:val="0"/>
                <w:numId w:val="51"/>
              </w:numPr>
              <w:tabs>
                <w:tab w:val="left" w:pos="0"/>
              </w:tabs>
              <w:suppressAutoHyphens/>
              <w:autoSpaceDN w:val="0"/>
              <w:textAlignment w:val="baseline"/>
              <w:rPr>
                <w:rFonts w:ascii="Calibri" w:eastAsia="Tahoma" w:hAnsi="Calibri" w:cs="Calibri"/>
                <w:sz w:val="16"/>
                <w:szCs w:val="16"/>
              </w:rPr>
            </w:pPr>
            <w:r w:rsidRPr="00C17207">
              <w:rPr>
                <w:rFonts w:ascii="Calibri" w:eastAsia="Tahoma" w:hAnsi="Calibri" w:cs="Calibri"/>
                <w:sz w:val="16"/>
                <w:szCs w:val="16"/>
              </w:rPr>
              <w:t>……………………………………</w:t>
            </w:r>
          </w:p>
          <w:p w14:paraId="72FF80A1" w14:textId="77777777" w:rsidR="00EB4D27" w:rsidRPr="00C17207" w:rsidRDefault="00EB4D27" w:rsidP="00EB4D27">
            <w:pPr>
              <w:widowControl w:val="0"/>
              <w:numPr>
                <w:ilvl w:val="0"/>
                <w:numId w:val="51"/>
              </w:numPr>
              <w:tabs>
                <w:tab w:val="left" w:pos="0"/>
              </w:tabs>
              <w:suppressAutoHyphens/>
              <w:autoSpaceDN w:val="0"/>
              <w:textAlignment w:val="baseline"/>
              <w:rPr>
                <w:rFonts w:ascii="Calibri" w:hAnsi="Calibri"/>
                <w:sz w:val="16"/>
                <w:szCs w:val="16"/>
              </w:rPr>
            </w:pPr>
            <w:r w:rsidRPr="00C17207">
              <w:rPr>
                <w:rFonts w:ascii="Calibri" w:eastAsia="Tahoma" w:hAnsi="Calibri" w:cs="Calibri"/>
                <w:i/>
                <w:sz w:val="16"/>
                <w:szCs w:val="16"/>
              </w:rPr>
              <w:t>(np. własność, leasing)</w:t>
            </w:r>
          </w:p>
          <w:p w14:paraId="4EF69740" w14:textId="77777777" w:rsidR="00EB4D27" w:rsidRPr="00C17207" w:rsidRDefault="00EB4D27" w:rsidP="00EB4D27">
            <w:pPr>
              <w:widowControl w:val="0"/>
              <w:numPr>
                <w:ilvl w:val="0"/>
                <w:numId w:val="51"/>
              </w:numPr>
              <w:tabs>
                <w:tab w:val="left" w:pos="0"/>
              </w:tabs>
              <w:suppressAutoHyphens/>
              <w:autoSpaceDN w:val="0"/>
              <w:textAlignment w:val="baseline"/>
              <w:rPr>
                <w:rFonts w:ascii="Calibri" w:eastAsia="Calibri" w:hAnsi="Calibri" w:cs="Calibri"/>
                <w:sz w:val="16"/>
                <w:szCs w:val="16"/>
              </w:rPr>
            </w:pPr>
          </w:p>
          <w:p w14:paraId="65154857" w14:textId="77777777" w:rsidR="00EB4D27" w:rsidRPr="00C17207" w:rsidRDefault="00EB4D27" w:rsidP="00EB4D27">
            <w:pPr>
              <w:widowControl w:val="0"/>
              <w:numPr>
                <w:ilvl w:val="0"/>
                <w:numId w:val="51"/>
              </w:numPr>
              <w:tabs>
                <w:tab w:val="left" w:pos="0"/>
              </w:tabs>
              <w:suppressAutoHyphens/>
              <w:autoSpaceDN w:val="0"/>
              <w:textAlignment w:val="baseline"/>
              <w:rPr>
                <w:rFonts w:ascii="Calibri" w:eastAsia="Tahoma" w:hAnsi="Calibri" w:cs="Calibri"/>
                <w:sz w:val="16"/>
                <w:szCs w:val="16"/>
              </w:rPr>
            </w:pPr>
            <w:r w:rsidRPr="00C17207">
              <w:rPr>
                <w:rFonts w:ascii="Calibri" w:eastAsia="Tahoma" w:hAnsi="Calibri" w:cs="Calibri"/>
                <w:sz w:val="16"/>
                <w:szCs w:val="16"/>
              </w:rPr>
              <w:t>lub</w:t>
            </w:r>
          </w:p>
          <w:p w14:paraId="7C85267D" w14:textId="77777777" w:rsidR="00EB4D27" w:rsidRPr="00C17207" w:rsidRDefault="00EB4D27" w:rsidP="00EB4D27">
            <w:pPr>
              <w:widowControl w:val="0"/>
              <w:numPr>
                <w:ilvl w:val="0"/>
                <w:numId w:val="51"/>
              </w:numPr>
              <w:tabs>
                <w:tab w:val="left" w:pos="0"/>
              </w:tabs>
              <w:suppressAutoHyphens/>
              <w:autoSpaceDN w:val="0"/>
              <w:textAlignment w:val="baseline"/>
              <w:rPr>
                <w:rFonts w:ascii="Calibri" w:eastAsia="Calibri" w:hAnsi="Calibri" w:cs="Calibri"/>
                <w:sz w:val="16"/>
                <w:szCs w:val="16"/>
              </w:rPr>
            </w:pPr>
          </w:p>
          <w:p w14:paraId="1B229767" w14:textId="77777777" w:rsidR="00EB4D27" w:rsidRPr="00C17207" w:rsidRDefault="00EB4D27" w:rsidP="00EB4D27">
            <w:pPr>
              <w:widowControl w:val="0"/>
              <w:numPr>
                <w:ilvl w:val="0"/>
                <w:numId w:val="51"/>
              </w:numPr>
              <w:tabs>
                <w:tab w:val="left" w:pos="0"/>
              </w:tabs>
              <w:suppressAutoHyphens/>
              <w:autoSpaceDN w:val="0"/>
              <w:textAlignment w:val="baseline"/>
              <w:rPr>
                <w:rFonts w:ascii="Calibri" w:hAnsi="Calibri"/>
                <w:sz w:val="16"/>
                <w:szCs w:val="16"/>
              </w:rPr>
            </w:pPr>
            <w:r w:rsidRPr="00C17207">
              <w:rPr>
                <w:rFonts w:ascii="Calibri" w:eastAsia="Tahoma" w:hAnsi="Calibri" w:cs="Calibri"/>
                <w:sz w:val="16"/>
                <w:szCs w:val="16"/>
              </w:rPr>
              <w:t xml:space="preserve">będzie dysponował *- </w:t>
            </w:r>
          </w:p>
        </w:tc>
      </w:tr>
    </w:tbl>
    <w:p w14:paraId="234D7DE6" w14:textId="77777777" w:rsidR="00EB4D27" w:rsidRDefault="00EB4D27" w:rsidP="00EC0DBE">
      <w:pPr>
        <w:jc w:val="right"/>
        <w:rPr>
          <w:rFonts w:asciiTheme="minorHAnsi" w:hAnsiTheme="minorHAnsi" w:cstheme="minorHAnsi"/>
          <w:sz w:val="18"/>
          <w:szCs w:val="18"/>
        </w:rPr>
      </w:pPr>
    </w:p>
    <w:p w14:paraId="6EE3A2DD" w14:textId="77777777" w:rsidR="00EB4D27" w:rsidRDefault="00EB4D27" w:rsidP="00EC0DBE">
      <w:pPr>
        <w:jc w:val="right"/>
        <w:rPr>
          <w:rFonts w:asciiTheme="minorHAnsi" w:hAnsiTheme="minorHAnsi" w:cstheme="minorHAnsi"/>
          <w:sz w:val="18"/>
          <w:szCs w:val="18"/>
        </w:rPr>
      </w:pPr>
    </w:p>
    <w:p w14:paraId="2DEBEEF9" w14:textId="77777777" w:rsidR="00EB4D27" w:rsidRDefault="00EB4D27" w:rsidP="00EC0DBE">
      <w:pPr>
        <w:jc w:val="right"/>
        <w:rPr>
          <w:rFonts w:asciiTheme="minorHAnsi" w:hAnsiTheme="minorHAnsi" w:cstheme="minorHAnsi"/>
          <w:sz w:val="18"/>
          <w:szCs w:val="18"/>
        </w:rPr>
      </w:pPr>
    </w:p>
    <w:p w14:paraId="4F3B9581" w14:textId="77777777" w:rsidR="00EB4D27" w:rsidRDefault="00EB4D27" w:rsidP="00EC0DBE">
      <w:pPr>
        <w:jc w:val="right"/>
        <w:rPr>
          <w:rFonts w:asciiTheme="minorHAnsi" w:hAnsiTheme="minorHAnsi" w:cstheme="minorHAnsi"/>
          <w:sz w:val="18"/>
          <w:szCs w:val="18"/>
        </w:rPr>
      </w:pPr>
    </w:p>
    <w:p w14:paraId="3BE367E8" w14:textId="77777777" w:rsidR="00EB4D27" w:rsidRDefault="00EB4D27" w:rsidP="00EC0DBE">
      <w:pPr>
        <w:jc w:val="right"/>
        <w:rPr>
          <w:rFonts w:asciiTheme="minorHAnsi" w:hAnsiTheme="minorHAnsi" w:cstheme="minorHAnsi"/>
          <w:sz w:val="18"/>
          <w:szCs w:val="18"/>
        </w:rPr>
      </w:pPr>
    </w:p>
    <w:p w14:paraId="1E15F44B" w14:textId="77777777" w:rsidR="00EB4D27" w:rsidRDefault="00EB4D27" w:rsidP="00EC0DBE">
      <w:pPr>
        <w:jc w:val="right"/>
        <w:rPr>
          <w:rFonts w:asciiTheme="minorHAnsi" w:hAnsiTheme="minorHAnsi" w:cstheme="minorHAnsi"/>
          <w:sz w:val="18"/>
          <w:szCs w:val="18"/>
        </w:rPr>
      </w:pPr>
    </w:p>
    <w:p w14:paraId="4B499FE3" w14:textId="77777777" w:rsidR="00EB4D27" w:rsidRDefault="00EB4D27" w:rsidP="00EC0DBE">
      <w:pPr>
        <w:jc w:val="right"/>
        <w:rPr>
          <w:rFonts w:asciiTheme="minorHAnsi" w:hAnsiTheme="minorHAnsi" w:cstheme="minorHAnsi"/>
          <w:sz w:val="18"/>
          <w:szCs w:val="18"/>
        </w:rPr>
      </w:pPr>
    </w:p>
    <w:p w14:paraId="62879B9C" w14:textId="77777777" w:rsidR="00EB4D27" w:rsidRDefault="00EB4D27" w:rsidP="00EC0DBE">
      <w:pPr>
        <w:jc w:val="right"/>
        <w:rPr>
          <w:rFonts w:asciiTheme="minorHAnsi" w:hAnsiTheme="minorHAnsi" w:cstheme="minorHAnsi"/>
          <w:sz w:val="18"/>
          <w:szCs w:val="18"/>
        </w:rPr>
      </w:pPr>
    </w:p>
    <w:p w14:paraId="076988D7" w14:textId="77777777" w:rsidR="00EB4D27" w:rsidRDefault="00EB4D27" w:rsidP="00EC0DBE">
      <w:pPr>
        <w:jc w:val="right"/>
        <w:rPr>
          <w:rFonts w:asciiTheme="minorHAnsi" w:hAnsiTheme="minorHAnsi" w:cstheme="minorHAnsi"/>
          <w:sz w:val="18"/>
          <w:szCs w:val="18"/>
        </w:rPr>
      </w:pPr>
    </w:p>
    <w:p w14:paraId="76B3596C" w14:textId="77777777" w:rsidR="00EB4D27" w:rsidRDefault="00EB4D27" w:rsidP="00EC0DBE">
      <w:pPr>
        <w:jc w:val="right"/>
        <w:rPr>
          <w:rFonts w:asciiTheme="minorHAnsi" w:hAnsiTheme="minorHAnsi" w:cstheme="minorHAnsi"/>
          <w:sz w:val="18"/>
          <w:szCs w:val="18"/>
        </w:rPr>
      </w:pPr>
    </w:p>
    <w:p w14:paraId="597A82B6" w14:textId="77777777" w:rsidR="00EB4D27" w:rsidRDefault="00EB4D27" w:rsidP="00EC0DBE">
      <w:pPr>
        <w:jc w:val="right"/>
        <w:rPr>
          <w:rFonts w:asciiTheme="minorHAnsi" w:hAnsiTheme="minorHAnsi" w:cstheme="minorHAnsi"/>
          <w:sz w:val="18"/>
          <w:szCs w:val="18"/>
        </w:rPr>
      </w:pPr>
    </w:p>
    <w:p w14:paraId="4BF57155" w14:textId="77777777" w:rsidR="00EB4D27" w:rsidRDefault="00EB4D27" w:rsidP="00EC0DBE">
      <w:pPr>
        <w:jc w:val="right"/>
        <w:rPr>
          <w:rFonts w:asciiTheme="minorHAnsi" w:hAnsiTheme="minorHAnsi" w:cstheme="minorHAnsi"/>
          <w:sz w:val="18"/>
          <w:szCs w:val="18"/>
        </w:rPr>
      </w:pPr>
    </w:p>
    <w:p w14:paraId="2209B554" w14:textId="77777777" w:rsidR="00EB4D27" w:rsidRDefault="00EB4D27" w:rsidP="00EC0DBE">
      <w:pPr>
        <w:jc w:val="right"/>
        <w:rPr>
          <w:rFonts w:asciiTheme="minorHAnsi" w:hAnsiTheme="minorHAnsi" w:cstheme="minorHAnsi"/>
          <w:sz w:val="18"/>
          <w:szCs w:val="18"/>
        </w:rPr>
      </w:pPr>
    </w:p>
    <w:p w14:paraId="697E1D1F" w14:textId="77777777" w:rsidR="00EB4D27" w:rsidRDefault="00EB4D27" w:rsidP="00EC0DBE">
      <w:pPr>
        <w:jc w:val="right"/>
        <w:rPr>
          <w:rFonts w:asciiTheme="minorHAnsi" w:hAnsiTheme="minorHAnsi" w:cstheme="minorHAnsi"/>
          <w:sz w:val="18"/>
          <w:szCs w:val="18"/>
        </w:rPr>
      </w:pPr>
    </w:p>
    <w:p w14:paraId="263024A6" w14:textId="77777777" w:rsidR="00EB4D27" w:rsidRDefault="00EB4D27" w:rsidP="00EC0DBE">
      <w:pPr>
        <w:jc w:val="right"/>
        <w:rPr>
          <w:rFonts w:asciiTheme="minorHAnsi" w:hAnsiTheme="minorHAnsi" w:cstheme="minorHAnsi"/>
          <w:sz w:val="18"/>
          <w:szCs w:val="18"/>
        </w:rPr>
      </w:pPr>
    </w:p>
    <w:p w14:paraId="1FFACDD9" w14:textId="77777777" w:rsidR="00EB4D27" w:rsidRDefault="00EB4D27" w:rsidP="00EC0DBE">
      <w:pPr>
        <w:jc w:val="right"/>
        <w:rPr>
          <w:rFonts w:asciiTheme="minorHAnsi" w:hAnsiTheme="minorHAnsi" w:cstheme="minorHAnsi"/>
          <w:sz w:val="18"/>
          <w:szCs w:val="18"/>
        </w:rPr>
      </w:pPr>
    </w:p>
    <w:p w14:paraId="73B7B3A1" w14:textId="77777777" w:rsidR="00EB4D27" w:rsidRDefault="00EB4D27" w:rsidP="00EC0DBE">
      <w:pPr>
        <w:jc w:val="right"/>
        <w:rPr>
          <w:rFonts w:asciiTheme="minorHAnsi" w:hAnsiTheme="minorHAnsi" w:cstheme="minorHAnsi"/>
          <w:sz w:val="18"/>
          <w:szCs w:val="18"/>
        </w:rPr>
      </w:pPr>
    </w:p>
    <w:p w14:paraId="6973115C" w14:textId="77777777" w:rsidR="00EB4D27" w:rsidRDefault="00EB4D27" w:rsidP="00EC0DBE">
      <w:pPr>
        <w:jc w:val="right"/>
        <w:rPr>
          <w:rFonts w:asciiTheme="minorHAnsi" w:hAnsiTheme="minorHAnsi" w:cstheme="minorHAnsi"/>
          <w:sz w:val="18"/>
          <w:szCs w:val="18"/>
        </w:rPr>
      </w:pPr>
    </w:p>
    <w:p w14:paraId="7E6DE995" w14:textId="77777777" w:rsidR="00EB4D27" w:rsidRDefault="00EB4D27" w:rsidP="00EC0DBE">
      <w:pPr>
        <w:jc w:val="right"/>
        <w:rPr>
          <w:rFonts w:asciiTheme="minorHAnsi" w:hAnsiTheme="minorHAnsi" w:cstheme="minorHAnsi"/>
          <w:sz w:val="18"/>
          <w:szCs w:val="18"/>
        </w:rPr>
      </w:pPr>
    </w:p>
    <w:p w14:paraId="59A7004C" w14:textId="77777777" w:rsidR="00EB4D27" w:rsidRDefault="00EB4D27" w:rsidP="00EC0DBE">
      <w:pPr>
        <w:jc w:val="right"/>
        <w:rPr>
          <w:rFonts w:asciiTheme="minorHAnsi" w:hAnsiTheme="minorHAnsi" w:cstheme="minorHAnsi"/>
          <w:sz w:val="18"/>
          <w:szCs w:val="18"/>
        </w:rPr>
      </w:pPr>
    </w:p>
    <w:p w14:paraId="76C35785" w14:textId="77777777" w:rsidR="00EB4D27" w:rsidRDefault="00EB4D27" w:rsidP="00EC0DBE">
      <w:pPr>
        <w:jc w:val="right"/>
        <w:rPr>
          <w:rFonts w:asciiTheme="minorHAnsi" w:hAnsiTheme="minorHAnsi" w:cstheme="minorHAnsi"/>
          <w:sz w:val="18"/>
          <w:szCs w:val="18"/>
        </w:rPr>
      </w:pPr>
    </w:p>
    <w:p w14:paraId="3F018972" w14:textId="77777777" w:rsidR="00EB4D27" w:rsidRDefault="00EB4D27" w:rsidP="00EC0DBE">
      <w:pPr>
        <w:jc w:val="right"/>
        <w:rPr>
          <w:rFonts w:asciiTheme="minorHAnsi" w:hAnsiTheme="minorHAnsi" w:cstheme="minorHAnsi"/>
          <w:sz w:val="18"/>
          <w:szCs w:val="18"/>
        </w:rPr>
      </w:pPr>
    </w:p>
    <w:p w14:paraId="3902A545" w14:textId="77777777" w:rsidR="00EB4D27" w:rsidRDefault="00EB4D27" w:rsidP="00EC0DBE">
      <w:pPr>
        <w:jc w:val="right"/>
        <w:rPr>
          <w:rFonts w:asciiTheme="minorHAnsi" w:hAnsiTheme="minorHAnsi" w:cstheme="minorHAnsi"/>
          <w:sz w:val="18"/>
          <w:szCs w:val="18"/>
        </w:rPr>
      </w:pPr>
    </w:p>
    <w:p w14:paraId="358B0D27" w14:textId="77777777" w:rsidR="00EB4D27" w:rsidRDefault="00EB4D27" w:rsidP="00EC0DBE">
      <w:pPr>
        <w:jc w:val="right"/>
        <w:rPr>
          <w:rFonts w:asciiTheme="minorHAnsi" w:hAnsiTheme="minorHAnsi" w:cstheme="minorHAnsi"/>
          <w:sz w:val="18"/>
          <w:szCs w:val="18"/>
        </w:rPr>
      </w:pPr>
    </w:p>
    <w:p w14:paraId="328456C7" w14:textId="77777777" w:rsidR="00EB4D27" w:rsidRDefault="00EB4D27" w:rsidP="00EC0DBE">
      <w:pPr>
        <w:jc w:val="right"/>
        <w:rPr>
          <w:rFonts w:asciiTheme="minorHAnsi" w:hAnsiTheme="minorHAnsi" w:cstheme="minorHAnsi"/>
          <w:sz w:val="18"/>
          <w:szCs w:val="18"/>
        </w:rPr>
      </w:pPr>
    </w:p>
    <w:p w14:paraId="1A01E052" w14:textId="77777777" w:rsidR="00EB4D27" w:rsidRDefault="00EB4D27" w:rsidP="00EC0DBE">
      <w:pPr>
        <w:jc w:val="right"/>
        <w:rPr>
          <w:rFonts w:asciiTheme="minorHAnsi" w:hAnsiTheme="minorHAnsi" w:cstheme="minorHAnsi"/>
          <w:sz w:val="18"/>
          <w:szCs w:val="18"/>
        </w:rPr>
      </w:pPr>
    </w:p>
    <w:p w14:paraId="55075CF7" w14:textId="77777777" w:rsidR="00EB4D27" w:rsidRDefault="00EB4D27" w:rsidP="00EC0DBE">
      <w:pPr>
        <w:jc w:val="right"/>
        <w:rPr>
          <w:rFonts w:asciiTheme="minorHAnsi" w:hAnsiTheme="minorHAnsi" w:cstheme="minorHAnsi"/>
          <w:sz w:val="18"/>
          <w:szCs w:val="18"/>
        </w:rPr>
      </w:pPr>
    </w:p>
    <w:p w14:paraId="16864BE5" w14:textId="77777777" w:rsidR="00EB4D27" w:rsidRDefault="00EB4D27" w:rsidP="00EC0DBE">
      <w:pPr>
        <w:jc w:val="right"/>
        <w:rPr>
          <w:rFonts w:asciiTheme="minorHAnsi" w:hAnsiTheme="minorHAnsi" w:cstheme="minorHAnsi"/>
          <w:sz w:val="18"/>
          <w:szCs w:val="18"/>
        </w:rPr>
      </w:pPr>
    </w:p>
    <w:p w14:paraId="391A53B4" w14:textId="77777777" w:rsidR="00EB4D27" w:rsidRDefault="00EB4D27" w:rsidP="00EC0DBE">
      <w:pPr>
        <w:jc w:val="right"/>
        <w:rPr>
          <w:rFonts w:asciiTheme="minorHAnsi" w:hAnsiTheme="minorHAnsi" w:cstheme="minorHAnsi"/>
          <w:sz w:val="18"/>
          <w:szCs w:val="18"/>
        </w:rPr>
      </w:pPr>
    </w:p>
    <w:p w14:paraId="4209ED1E" w14:textId="77777777" w:rsidR="00EB4D27" w:rsidRDefault="00EB4D27" w:rsidP="00EC0DBE">
      <w:pPr>
        <w:jc w:val="right"/>
        <w:rPr>
          <w:rFonts w:asciiTheme="minorHAnsi" w:hAnsiTheme="minorHAnsi" w:cstheme="minorHAnsi"/>
          <w:sz w:val="18"/>
          <w:szCs w:val="18"/>
        </w:rPr>
      </w:pPr>
    </w:p>
    <w:p w14:paraId="11DA71BE" w14:textId="77777777" w:rsidR="00EB4D27" w:rsidRDefault="00EB4D27" w:rsidP="00EC0DBE">
      <w:pPr>
        <w:jc w:val="right"/>
        <w:rPr>
          <w:rFonts w:asciiTheme="minorHAnsi" w:hAnsiTheme="minorHAnsi" w:cstheme="minorHAnsi"/>
          <w:sz w:val="18"/>
          <w:szCs w:val="18"/>
        </w:rPr>
      </w:pPr>
    </w:p>
    <w:p w14:paraId="044A3156" w14:textId="77777777" w:rsidR="00EB4D27" w:rsidRDefault="00EB4D27" w:rsidP="00EC0DBE">
      <w:pPr>
        <w:jc w:val="right"/>
        <w:rPr>
          <w:rFonts w:asciiTheme="minorHAnsi" w:hAnsiTheme="minorHAnsi" w:cstheme="minorHAnsi"/>
          <w:sz w:val="18"/>
          <w:szCs w:val="18"/>
        </w:rPr>
      </w:pPr>
    </w:p>
    <w:p w14:paraId="2D536345" w14:textId="77777777" w:rsidR="00EB4D27" w:rsidRDefault="00EB4D27" w:rsidP="00EC0DBE">
      <w:pPr>
        <w:jc w:val="right"/>
        <w:rPr>
          <w:rFonts w:asciiTheme="minorHAnsi" w:hAnsiTheme="minorHAnsi" w:cstheme="minorHAnsi"/>
          <w:sz w:val="18"/>
          <w:szCs w:val="18"/>
        </w:rPr>
      </w:pPr>
    </w:p>
    <w:p w14:paraId="73141C4A" w14:textId="77777777" w:rsidR="00EB4D27" w:rsidRDefault="00EB4D27" w:rsidP="00EC0DBE">
      <w:pPr>
        <w:jc w:val="right"/>
        <w:rPr>
          <w:rFonts w:asciiTheme="minorHAnsi" w:hAnsiTheme="minorHAnsi" w:cstheme="minorHAnsi"/>
          <w:sz w:val="18"/>
          <w:szCs w:val="18"/>
        </w:rPr>
      </w:pPr>
    </w:p>
    <w:p w14:paraId="658E34FF" w14:textId="77777777" w:rsidR="00EB4D27" w:rsidRDefault="00EB4D27" w:rsidP="00EC0DBE">
      <w:pPr>
        <w:jc w:val="right"/>
        <w:rPr>
          <w:rFonts w:asciiTheme="minorHAnsi" w:hAnsiTheme="minorHAnsi" w:cstheme="minorHAnsi"/>
          <w:sz w:val="18"/>
          <w:szCs w:val="18"/>
        </w:rPr>
      </w:pPr>
    </w:p>
    <w:p w14:paraId="1B940D0E" w14:textId="77777777" w:rsidR="00EB4D27" w:rsidRDefault="00EB4D27" w:rsidP="00EC0DBE">
      <w:pPr>
        <w:jc w:val="right"/>
        <w:rPr>
          <w:rFonts w:asciiTheme="minorHAnsi" w:hAnsiTheme="minorHAnsi" w:cstheme="minorHAnsi"/>
          <w:sz w:val="18"/>
          <w:szCs w:val="18"/>
        </w:rPr>
      </w:pPr>
    </w:p>
    <w:p w14:paraId="19C59393" w14:textId="77777777" w:rsidR="00EB4D27" w:rsidRDefault="00EB4D27" w:rsidP="00EC0DBE">
      <w:pPr>
        <w:jc w:val="right"/>
        <w:rPr>
          <w:rFonts w:asciiTheme="minorHAnsi" w:hAnsiTheme="minorHAnsi" w:cstheme="minorHAnsi"/>
          <w:sz w:val="18"/>
          <w:szCs w:val="18"/>
        </w:rPr>
      </w:pPr>
    </w:p>
    <w:p w14:paraId="4BBB3ECD" w14:textId="77777777" w:rsidR="00EB4D27" w:rsidRDefault="00EB4D27" w:rsidP="00EC0DBE">
      <w:pPr>
        <w:jc w:val="right"/>
        <w:rPr>
          <w:rFonts w:asciiTheme="minorHAnsi" w:hAnsiTheme="minorHAnsi" w:cstheme="minorHAnsi"/>
          <w:sz w:val="18"/>
          <w:szCs w:val="18"/>
        </w:rPr>
      </w:pPr>
    </w:p>
    <w:p w14:paraId="6965147D" w14:textId="77777777" w:rsidR="00EB4D27" w:rsidRDefault="00EB4D27" w:rsidP="00EC0DBE">
      <w:pPr>
        <w:jc w:val="right"/>
        <w:rPr>
          <w:rFonts w:asciiTheme="minorHAnsi" w:hAnsiTheme="minorHAnsi" w:cstheme="minorHAnsi"/>
          <w:sz w:val="18"/>
          <w:szCs w:val="18"/>
        </w:rPr>
      </w:pPr>
    </w:p>
    <w:p w14:paraId="65CFED54" w14:textId="77777777" w:rsidR="00EB4D27" w:rsidRDefault="00EB4D27" w:rsidP="00EC0DBE">
      <w:pPr>
        <w:jc w:val="right"/>
        <w:rPr>
          <w:rFonts w:asciiTheme="minorHAnsi" w:hAnsiTheme="minorHAnsi" w:cstheme="minorHAnsi"/>
          <w:sz w:val="18"/>
          <w:szCs w:val="18"/>
        </w:rPr>
      </w:pPr>
    </w:p>
    <w:p w14:paraId="74D09B42" w14:textId="77777777" w:rsidR="00EB4D27" w:rsidRDefault="00EB4D27" w:rsidP="00EC0DBE">
      <w:pPr>
        <w:jc w:val="right"/>
        <w:rPr>
          <w:rFonts w:asciiTheme="minorHAnsi" w:hAnsiTheme="minorHAnsi" w:cstheme="minorHAnsi"/>
          <w:sz w:val="18"/>
          <w:szCs w:val="18"/>
        </w:rPr>
      </w:pPr>
    </w:p>
    <w:p w14:paraId="01E13AD3" w14:textId="77777777" w:rsidR="00EB4D27" w:rsidRDefault="00EB4D27" w:rsidP="00EC0DBE">
      <w:pPr>
        <w:jc w:val="right"/>
        <w:rPr>
          <w:rFonts w:asciiTheme="minorHAnsi" w:hAnsiTheme="minorHAnsi" w:cstheme="minorHAnsi"/>
          <w:sz w:val="18"/>
          <w:szCs w:val="18"/>
        </w:rPr>
      </w:pPr>
    </w:p>
    <w:p w14:paraId="389A7044" w14:textId="77777777" w:rsidR="00EB4D27" w:rsidRDefault="00EB4D27" w:rsidP="00EC0DBE">
      <w:pPr>
        <w:jc w:val="right"/>
        <w:rPr>
          <w:rFonts w:asciiTheme="minorHAnsi" w:hAnsiTheme="minorHAnsi" w:cstheme="minorHAnsi"/>
          <w:sz w:val="18"/>
          <w:szCs w:val="18"/>
        </w:rPr>
      </w:pPr>
    </w:p>
    <w:p w14:paraId="17D1C2B7" w14:textId="77777777" w:rsidR="001D101C" w:rsidRPr="00A12880" w:rsidRDefault="00652E04" w:rsidP="00EC0DBE">
      <w:pPr>
        <w:jc w:val="right"/>
        <w:rPr>
          <w:rFonts w:asciiTheme="minorHAnsi" w:hAnsiTheme="minorHAnsi" w:cstheme="minorHAnsi"/>
          <w:sz w:val="18"/>
          <w:szCs w:val="18"/>
        </w:rPr>
      </w:pPr>
      <w:r w:rsidRPr="00A12880">
        <w:rPr>
          <w:rFonts w:asciiTheme="minorHAnsi" w:hAnsiTheme="minorHAnsi" w:cstheme="minorHAnsi"/>
          <w:sz w:val="18"/>
          <w:szCs w:val="18"/>
        </w:rPr>
        <w:t>Załącznik nr</w:t>
      </w:r>
      <w:r w:rsidR="00B22ADF" w:rsidRPr="00A12880">
        <w:rPr>
          <w:rFonts w:asciiTheme="minorHAnsi" w:hAnsiTheme="minorHAnsi" w:cstheme="minorHAnsi"/>
          <w:sz w:val="18"/>
          <w:szCs w:val="18"/>
        </w:rPr>
        <w:t xml:space="preserve"> 4</w:t>
      </w:r>
    </w:p>
    <w:p w14:paraId="6527A113" w14:textId="77777777" w:rsidR="00246BE9" w:rsidRPr="00A12880" w:rsidRDefault="00246BE9" w:rsidP="00111928">
      <w:pPr>
        <w:widowControl w:val="0"/>
        <w:numPr>
          <w:ilvl w:val="0"/>
          <w:numId w:val="51"/>
        </w:numPr>
        <w:suppressAutoHyphens/>
        <w:autoSpaceDN w:val="0"/>
        <w:jc w:val="right"/>
        <w:textAlignment w:val="baseline"/>
        <w:rPr>
          <w:rFonts w:asciiTheme="minorHAnsi" w:eastAsia="Calibri" w:hAnsiTheme="minorHAnsi" w:cstheme="minorHAnsi"/>
          <w:sz w:val="18"/>
          <w:szCs w:val="18"/>
        </w:rPr>
      </w:pPr>
    </w:p>
    <w:p w14:paraId="3C5B3164" w14:textId="77777777" w:rsidR="00246BE9" w:rsidRPr="00A12880" w:rsidRDefault="00246BE9"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95345" w:rsidRPr="00A12880" w14:paraId="4F8E3CEF" w14:textId="77777777" w:rsidTr="00995345">
        <w:trPr>
          <w:trHeight w:val="844"/>
        </w:trPr>
        <w:tc>
          <w:tcPr>
            <w:tcW w:w="9356" w:type="dxa"/>
            <w:shd w:val="clear" w:color="auto" w:fill="CCCCCC"/>
            <w:vAlign w:val="center"/>
          </w:tcPr>
          <w:p w14:paraId="11829ADA" w14:textId="77777777" w:rsidR="00995345" w:rsidRPr="00A12880" w:rsidRDefault="00995345" w:rsidP="0065142A">
            <w:pPr>
              <w:jc w:val="center"/>
              <w:rPr>
                <w:rFonts w:asciiTheme="minorHAnsi" w:hAnsiTheme="minorHAnsi" w:cstheme="minorHAnsi"/>
                <w:b/>
                <w:sz w:val="18"/>
                <w:szCs w:val="18"/>
              </w:rPr>
            </w:pPr>
            <w:r w:rsidRPr="00A12880">
              <w:rPr>
                <w:rFonts w:asciiTheme="minorHAnsi" w:hAnsiTheme="minorHAnsi" w:cstheme="minorHAnsi"/>
                <w:b/>
                <w:sz w:val="18"/>
                <w:szCs w:val="18"/>
              </w:rPr>
              <w:t>WZÓR ZOBOWIĄZANIA PODMIOTU UDOSTĘPNIAJĄCEGO ZASOBY</w:t>
            </w:r>
          </w:p>
          <w:p w14:paraId="5A7B68A6" w14:textId="77777777" w:rsidR="00995345" w:rsidRPr="00A12880" w:rsidRDefault="00995345" w:rsidP="0065142A">
            <w:pPr>
              <w:jc w:val="center"/>
              <w:rPr>
                <w:rFonts w:asciiTheme="minorHAnsi" w:hAnsiTheme="minorHAnsi" w:cstheme="minorHAnsi"/>
                <w:b/>
                <w:sz w:val="18"/>
                <w:szCs w:val="18"/>
              </w:rPr>
            </w:pPr>
            <w:r w:rsidRPr="00A12880">
              <w:rPr>
                <w:rFonts w:asciiTheme="minorHAnsi" w:hAnsiTheme="minorHAnsi" w:cstheme="minorHAnsi"/>
                <w:b/>
                <w:sz w:val="18"/>
                <w:szCs w:val="18"/>
              </w:rPr>
              <w:t>do oddania do dyspozycji Wykonawcy</w:t>
            </w:r>
          </w:p>
          <w:p w14:paraId="4B6A7EC6" w14:textId="77777777" w:rsidR="00995345" w:rsidRPr="00A12880" w:rsidRDefault="00995345" w:rsidP="0065142A">
            <w:pPr>
              <w:pStyle w:val="Nagwek5"/>
              <w:rPr>
                <w:rFonts w:asciiTheme="minorHAnsi" w:hAnsiTheme="minorHAnsi" w:cstheme="minorHAnsi"/>
                <w:b/>
                <w:i w:val="0"/>
                <w:sz w:val="18"/>
                <w:szCs w:val="18"/>
              </w:rPr>
            </w:pPr>
            <w:r w:rsidRPr="00A12880">
              <w:rPr>
                <w:rFonts w:asciiTheme="minorHAnsi" w:hAnsiTheme="minorHAnsi" w:cstheme="minorHAnsi"/>
                <w:b/>
                <w:sz w:val="18"/>
                <w:szCs w:val="18"/>
              </w:rPr>
              <w:t>niezbędnych zasobów, na potrzeby wykonania zamówienia</w:t>
            </w:r>
          </w:p>
        </w:tc>
      </w:tr>
    </w:tbl>
    <w:p w14:paraId="1EC46FD9" w14:textId="77777777" w:rsidR="0065142A" w:rsidRPr="00A12880" w:rsidRDefault="0065142A" w:rsidP="00EC0DBE">
      <w:pPr>
        <w:jc w:val="right"/>
        <w:rPr>
          <w:rFonts w:asciiTheme="minorHAnsi" w:hAnsiTheme="minorHAnsi" w:cstheme="minorHAnsi"/>
          <w:b/>
          <w:sz w:val="18"/>
          <w:szCs w:val="18"/>
        </w:rPr>
      </w:pPr>
    </w:p>
    <w:p w14:paraId="71039532" w14:textId="77777777" w:rsidR="00E024C6" w:rsidRPr="00A12880" w:rsidRDefault="00E024C6" w:rsidP="0073380E">
      <w:pPr>
        <w:jc w:val="center"/>
        <w:rPr>
          <w:rFonts w:asciiTheme="minorHAnsi" w:hAnsiTheme="minorHAnsi" w:cstheme="minorHAnsi"/>
          <w:b/>
          <w:sz w:val="18"/>
          <w:szCs w:val="18"/>
        </w:rPr>
      </w:pPr>
    </w:p>
    <w:p w14:paraId="317F964D" w14:textId="77777777" w:rsidR="00540F4C" w:rsidRPr="00A12880" w:rsidRDefault="006B4D8B" w:rsidP="00EC0DBE">
      <w:pPr>
        <w:pStyle w:val="Zwykytekst"/>
        <w:jc w:val="both"/>
        <w:rPr>
          <w:rFonts w:asciiTheme="minorHAnsi" w:hAnsiTheme="minorHAnsi" w:cstheme="minorHAnsi"/>
          <w:sz w:val="18"/>
          <w:szCs w:val="18"/>
        </w:rPr>
      </w:pPr>
      <w:r w:rsidRPr="00A12880">
        <w:rPr>
          <w:rFonts w:asciiTheme="minorHAnsi" w:hAnsiTheme="minorHAnsi" w:cstheme="minorHAnsi"/>
          <w:b/>
          <w:bCs/>
          <w:sz w:val="18"/>
          <w:szCs w:val="18"/>
        </w:rPr>
        <w:t>JA</w:t>
      </w:r>
      <w:r w:rsidR="00540F4C" w:rsidRPr="00A12880">
        <w:rPr>
          <w:rFonts w:asciiTheme="minorHAnsi" w:hAnsiTheme="minorHAnsi" w:cstheme="minorHAnsi"/>
          <w:b/>
          <w:bCs/>
          <w:sz w:val="18"/>
          <w:szCs w:val="18"/>
        </w:rPr>
        <w:t xml:space="preserve"> NIŻEJ PODPISAN</w:t>
      </w:r>
      <w:r w:rsidR="00F22DC1" w:rsidRPr="00A12880">
        <w:rPr>
          <w:rFonts w:asciiTheme="minorHAnsi" w:hAnsiTheme="minorHAnsi" w:cstheme="minorHAnsi"/>
          <w:b/>
          <w:bCs/>
          <w:sz w:val="18"/>
          <w:szCs w:val="18"/>
        </w:rPr>
        <w:t>Y</w:t>
      </w:r>
    </w:p>
    <w:p w14:paraId="06B5DA9F" w14:textId="77777777" w:rsidR="00540F4C" w:rsidRPr="00A12880" w:rsidRDefault="00540F4C" w:rsidP="00EC0DBE">
      <w:pPr>
        <w:pStyle w:val="Zwykytekst"/>
        <w:jc w:val="both"/>
        <w:rPr>
          <w:rFonts w:asciiTheme="minorHAnsi" w:hAnsiTheme="minorHAnsi" w:cstheme="minorHAnsi"/>
          <w:sz w:val="18"/>
          <w:szCs w:val="18"/>
        </w:rPr>
      </w:pPr>
    </w:p>
    <w:p w14:paraId="0990C6A7" w14:textId="77777777" w:rsidR="00540F4C" w:rsidRPr="00A12880" w:rsidRDefault="00EA6454" w:rsidP="00EA6454">
      <w:pPr>
        <w:pStyle w:val="Zwykytekst"/>
        <w:jc w:val="center"/>
        <w:rPr>
          <w:rFonts w:asciiTheme="minorHAnsi" w:hAnsiTheme="minorHAnsi" w:cstheme="minorHAnsi"/>
          <w:sz w:val="18"/>
          <w:szCs w:val="18"/>
        </w:rPr>
      </w:pPr>
      <w:r w:rsidRPr="00A12880">
        <w:rPr>
          <w:rFonts w:asciiTheme="minorHAnsi" w:hAnsiTheme="minorHAnsi" w:cstheme="minorHAnsi"/>
          <w:sz w:val="18"/>
          <w:szCs w:val="18"/>
        </w:rPr>
        <w:t>...........................................................................................................................................................................................</w:t>
      </w:r>
    </w:p>
    <w:p w14:paraId="1221B3B0" w14:textId="77777777" w:rsidR="00540F4C" w:rsidRPr="00A12880" w:rsidRDefault="00540F4C" w:rsidP="00EC0DBE">
      <w:pPr>
        <w:pStyle w:val="Zwykytekst"/>
        <w:jc w:val="center"/>
        <w:rPr>
          <w:rFonts w:asciiTheme="minorHAnsi" w:hAnsiTheme="minorHAnsi" w:cstheme="minorHAnsi"/>
          <w:i/>
          <w:iCs/>
          <w:sz w:val="18"/>
          <w:szCs w:val="18"/>
        </w:rPr>
      </w:pPr>
      <w:r w:rsidRPr="00A12880">
        <w:rPr>
          <w:rFonts w:asciiTheme="minorHAnsi" w:hAnsiTheme="minorHAnsi" w:cstheme="minorHAnsi"/>
          <w:i/>
          <w:iCs/>
          <w:sz w:val="18"/>
          <w:szCs w:val="18"/>
        </w:rPr>
        <w:t>(imię i nazwisko osoby upoważnionej do reprezentowania podmiotu)</w:t>
      </w:r>
    </w:p>
    <w:p w14:paraId="31F71133" w14:textId="77777777" w:rsidR="00540F4C" w:rsidRPr="00A12880" w:rsidRDefault="00540F4C" w:rsidP="00EC0DBE">
      <w:pPr>
        <w:pStyle w:val="Zwykytekst"/>
        <w:jc w:val="both"/>
        <w:rPr>
          <w:rFonts w:asciiTheme="minorHAnsi" w:hAnsiTheme="minorHAnsi" w:cstheme="minorHAnsi"/>
          <w:sz w:val="18"/>
          <w:szCs w:val="18"/>
        </w:rPr>
      </w:pPr>
      <w:r w:rsidRPr="00A12880">
        <w:rPr>
          <w:rFonts w:asciiTheme="minorHAnsi" w:hAnsiTheme="minorHAnsi" w:cstheme="minorHAnsi"/>
          <w:sz w:val="18"/>
          <w:szCs w:val="18"/>
        </w:rPr>
        <w:t>działając w imieniu i na rzecz</w:t>
      </w:r>
    </w:p>
    <w:p w14:paraId="6E5B9616" w14:textId="77777777" w:rsidR="00540F4C" w:rsidRPr="00A12880" w:rsidRDefault="00540F4C" w:rsidP="00EC0DBE">
      <w:pPr>
        <w:pStyle w:val="Zwykytekst"/>
        <w:jc w:val="both"/>
        <w:rPr>
          <w:rFonts w:asciiTheme="minorHAnsi" w:hAnsiTheme="minorHAnsi" w:cstheme="minorHAnsi"/>
          <w:sz w:val="18"/>
          <w:szCs w:val="18"/>
        </w:rPr>
      </w:pPr>
    </w:p>
    <w:p w14:paraId="4A99AB8C" w14:textId="77777777" w:rsidR="00EA6454" w:rsidRPr="00A12880" w:rsidRDefault="00EA6454" w:rsidP="00EA6454">
      <w:pPr>
        <w:pStyle w:val="Zwykytekst"/>
        <w:jc w:val="center"/>
        <w:rPr>
          <w:rFonts w:asciiTheme="minorHAnsi" w:hAnsiTheme="minorHAnsi" w:cstheme="minorHAnsi"/>
          <w:sz w:val="18"/>
          <w:szCs w:val="18"/>
        </w:rPr>
      </w:pPr>
      <w:r w:rsidRPr="00A12880">
        <w:rPr>
          <w:rFonts w:asciiTheme="minorHAnsi" w:hAnsiTheme="minorHAnsi" w:cstheme="minorHAnsi"/>
          <w:sz w:val="18"/>
          <w:szCs w:val="18"/>
        </w:rPr>
        <w:t>...........................................................................................................................................................................................</w:t>
      </w:r>
    </w:p>
    <w:p w14:paraId="045706E2" w14:textId="77777777" w:rsidR="00540F4C" w:rsidRPr="00A12880" w:rsidRDefault="00540F4C" w:rsidP="00EC0DBE">
      <w:pPr>
        <w:pStyle w:val="Zwykytekst"/>
        <w:jc w:val="center"/>
        <w:rPr>
          <w:rFonts w:asciiTheme="minorHAnsi" w:hAnsiTheme="minorHAnsi" w:cstheme="minorHAnsi"/>
          <w:i/>
          <w:iCs/>
          <w:sz w:val="18"/>
          <w:szCs w:val="18"/>
        </w:rPr>
      </w:pPr>
      <w:r w:rsidRPr="00A12880">
        <w:rPr>
          <w:rFonts w:asciiTheme="minorHAnsi" w:hAnsiTheme="minorHAnsi" w:cstheme="minorHAnsi"/>
          <w:i/>
          <w:iCs/>
          <w:sz w:val="18"/>
          <w:szCs w:val="18"/>
        </w:rPr>
        <w:t>(nazwa (</w:t>
      </w:r>
      <w:r w:rsidR="00AB6E7A" w:rsidRPr="00A12880">
        <w:rPr>
          <w:rFonts w:asciiTheme="minorHAnsi" w:hAnsiTheme="minorHAnsi" w:cstheme="minorHAnsi"/>
          <w:i/>
          <w:iCs/>
          <w:sz w:val="18"/>
          <w:szCs w:val="18"/>
        </w:rPr>
        <w:t>firma) dokładny adres Podmiotu)</w:t>
      </w:r>
    </w:p>
    <w:p w14:paraId="19AFCA98" w14:textId="77777777" w:rsidR="00EA6454" w:rsidRPr="00A12880" w:rsidRDefault="00EA6454" w:rsidP="00EC0DBE">
      <w:pPr>
        <w:pStyle w:val="Zwykytekst1"/>
        <w:jc w:val="both"/>
        <w:rPr>
          <w:rFonts w:asciiTheme="minorHAnsi" w:hAnsiTheme="minorHAnsi" w:cstheme="minorHAnsi"/>
          <w:sz w:val="18"/>
          <w:szCs w:val="18"/>
        </w:rPr>
      </w:pPr>
    </w:p>
    <w:p w14:paraId="07FBEF6E" w14:textId="77777777" w:rsidR="00540F4C" w:rsidRPr="00A12880" w:rsidRDefault="00540F4C" w:rsidP="00EC0DBE">
      <w:pPr>
        <w:pStyle w:val="Zwykytekst1"/>
        <w:jc w:val="both"/>
        <w:rPr>
          <w:rFonts w:asciiTheme="minorHAnsi" w:hAnsiTheme="minorHAnsi" w:cstheme="minorHAnsi"/>
          <w:sz w:val="18"/>
          <w:szCs w:val="18"/>
        </w:rPr>
      </w:pPr>
      <w:r w:rsidRPr="00A12880">
        <w:rPr>
          <w:rFonts w:asciiTheme="minorHAnsi" w:hAnsiTheme="minorHAnsi" w:cstheme="minorHAnsi"/>
          <w:sz w:val="18"/>
          <w:szCs w:val="18"/>
        </w:rPr>
        <w:t xml:space="preserve">Zobowiązuję się do oddania nw. zasobów na potrzeby wykonania zamówienia </w:t>
      </w:r>
    </w:p>
    <w:p w14:paraId="671D0A01" w14:textId="77777777" w:rsidR="005D73D2" w:rsidRPr="00A12880" w:rsidRDefault="005D73D2" w:rsidP="00EC0DBE">
      <w:pPr>
        <w:pStyle w:val="Zwykytekst1"/>
        <w:jc w:val="both"/>
        <w:rPr>
          <w:rFonts w:asciiTheme="minorHAnsi" w:hAnsiTheme="minorHAnsi" w:cstheme="minorHAnsi"/>
          <w:sz w:val="18"/>
          <w:szCs w:val="18"/>
        </w:rPr>
      </w:pPr>
    </w:p>
    <w:p w14:paraId="6015A74C" w14:textId="77777777" w:rsidR="00EA6454" w:rsidRPr="00A12880" w:rsidRDefault="00EA6454" w:rsidP="00EA6454">
      <w:pPr>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w:t>
      </w:r>
    </w:p>
    <w:p w14:paraId="39BFEDC5" w14:textId="77777777" w:rsidR="00540F4C" w:rsidRPr="00A12880" w:rsidRDefault="00540F4C" w:rsidP="00EA6454">
      <w:pPr>
        <w:jc w:val="center"/>
        <w:rPr>
          <w:rFonts w:asciiTheme="minorHAnsi" w:hAnsiTheme="minorHAnsi" w:cstheme="minorHAnsi"/>
          <w:i/>
          <w:sz w:val="18"/>
          <w:szCs w:val="18"/>
        </w:rPr>
      </w:pPr>
      <w:r w:rsidRPr="00A12880">
        <w:rPr>
          <w:rFonts w:asciiTheme="minorHAnsi" w:hAnsiTheme="minorHAnsi" w:cstheme="minorHAnsi"/>
          <w:i/>
          <w:sz w:val="18"/>
          <w:szCs w:val="18"/>
        </w:rPr>
        <w:t>(określenie zasobu – zdolności techniczne lub zdolności zawodowe / sytuacja finansowa lub sytuacja ekonomiczna)</w:t>
      </w:r>
    </w:p>
    <w:p w14:paraId="13116C45" w14:textId="77777777" w:rsidR="00151EFA" w:rsidRPr="00A12880" w:rsidRDefault="00151EFA" w:rsidP="00EC0DBE">
      <w:pPr>
        <w:pStyle w:val="Zwykytekst1"/>
        <w:jc w:val="both"/>
        <w:rPr>
          <w:rFonts w:asciiTheme="minorHAnsi" w:hAnsiTheme="minorHAnsi" w:cstheme="minorHAnsi"/>
          <w:sz w:val="18"/>
          <w:szCs w:val="18"/>
        </w:rPr>
      </w:pPr>
    </w:p>
    <w:p w14:paraId="1E735468" w14:textId="77777777" w:rsidR="00540F4C" w:rsidRPr="00A12880" w:rsidRDefault="00540F4C" w:rsidP="00EC0DBE">
      <w:pPr>
        <w:pStyle w:val="Zwykytekst1"/>
        <w:jc w:val="both"/>
        <w:rPr>
          <w:rFonts w:asciiTheme="minorHAnsi" w:hAnsiTheme="minorHAnsi" w:cstheme="minorHAnsi"/>
          <w:sz w:val="18"/>
          <w:szCs w:val="18"/>
        </w:rPr>
      </w:pPr>
      <w:r w:rsidRPr="00A12880">
        <w:rPr>
          <w:rFonts w:asciiTheme="minorHAnsi" w:hAnsiTheme="minorHAnsi" w:cstheme="minorHAnsi"/>
          <w:sz w:val="18"/>
          <w:szCs w:val="18"/>
        </w:rPr>
        <w:t>do dyspozycji Wykonawcy:</w:t>
      </w:r>
    </w:p>
    <w:p w14:paraId="4979DC3E" w14:textId="77777777" w:rsidR="005D73D2" w:rsidRPr="00A12880" w:rsidRDefault="005D73D2" w:rsidP="00EC0DBE">
      <w:pPr>
        <w:pStyle w:val="Zwykytekst1"/>
        <w:jc w:val="both"/>
        <w:rPr>
          <w:rFonts w:asciiTheme="minorHAnsi" w:hAnsiTheme="minorHAnsi" w:cstheme="minorHAnsi"/>
          <w:sz w:val="18"/>
          <w:szCs w:val="18"/>
        </w:rPr>
      </w:pPr>
    </w:p>
    <w:p w14:paraId="630314C8" w14:textId="77777777" w:rsidR="00EA6454" w:rsidRPr="00A12880" w:rsidRDefault="00EA6454" w:rsidP="00EA6454">
      <w:pPr>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w:t>
      </w:r>
    </w:p>
    <w:p w14:paraId="084129D5" w14:textId="77777777" w:rsidR="00540F4C" w:rsidRPr="00A12880" w:rsidRDefault="00540F4C" w:rsidP="00EA6454">
      <w:pPr>
        <w:jc w:val="center"/>
        <w:rPr>
          <w:rFonts w:asciiTheme="minorHAnsi" w:hAnsiTheme="minorHAnsi" w:cstheme="minorHAnsi"/>
          <w:i/>
          <w:sz w:val="18"/>
          <w:szCs w:val="18"/>
        </w:rPr>
      </w:pPr>
      <w:r w:rsidRPr="00A12880">
        <w:rPr>
          <w:rFonts w:asciiTheme="minorHAnsi" w:hAnsiTheme="minorHAnsi" w:cstheme="minorHAnsi"/>
          <w:i/>
          <w:sz w:val="18"/>
          <w:szCs w:val="18"/>
        </w:rPr>
        <w:t>(nazwa Wykonawcy)</w:t>
      </w:r>
    </w:p>
    <w:p w14:paraId="46EE7671" w14:textId="77777777" w:rsidR="00540F4C" w:rsidRPr="00A12880" w:rsidRDefault="00540F4C" w:rsidP="00EC0DBE">
      <w:pPr>
        <w:rPr>
          <w:rFonts w:asciiTheme="minorHAnsi" w:hAnsiTheme="minorHAnsi" w:cstheme="minorHAnsi"/>
          <w:sz w:val="18"/>
          <w:szCs w:val="18"/>
        </w:rPr>
      </w:pPr>
    </w:p>
    <w:p w14:paraId="4542B161" w14:textId="77777777" w:rsidR="009115C8" w:rsidRPr="00A12880" w:rsidRDefault="00540F4C" w:rsidP="009D0B13">
      <w:pPr>
        <w:widowControl w:val="0"/>
        <w:tabs>
          <w:tab w:val="left" w:pos="0"/>
        </w:tabs>
        <w:jc w:val="both"/>
        <w:outlineLvl w:val="0"/>
        <w:rPr>
          <w:rFonts w:asciiTheme="minorHAnsi" w:hAnsiTheme="minorHAnsi" w:cstheme="minorHAnsi"/>
          <w:sz w:val="18"/>
          <w:szCs w:val="18"/>
        </w:rPr>
      </w:pPr>
      <w:r w:rsidRPr="00A12880">
        <w:rPr>
          <w:rFonts w:asciiTheme="minorHAnsi" w:hAnsiTheme="minorHAnsi" w:cstheme="minorHAnsi"/>
          <w:sz w:val="18"/>
          <w:szCs w:val="18"/>
        </w:rPr>
        <w:t>przy wykonywaniu zamówienia pod nazwą:</w:t>
      </w:r>
    </w:p>
    <w:p w14:paraId="2A9BB865" w14:textId="77777777" w:rsidR="004005B4" w:rsidRPr="00A12880" w:rsidRDefault="004005B4" w:rsidP="004005B4">
      <w:pPr>
        <w:ind w:left="360" w:hanging="360"/>
        <w:jc w:val="center"/>
        <w:rPr>
          <w:rFonts w:asciiTheme="minorHAnsi" w:hAnsiTheme="minorHAnsi" w:cstheme="minorHAnsi"/>
          <w:b/>
          <w:i/>
          <w:sz w:val="18"/>
          <w:szCs w:val="18"/>
        </w:rPr>
      </w:pPr>
      <w:r w:rsidRPr="00A12880">
        <w:rPr>
          <w:rFonts w:asciiTheme="minorHAnsi" w:hAnsiTheme="minorHAnsi" w:cstheme="minorHAnsi"/>
          <w:b/>
          <w:bCs/>
          <w:i/>
          <w:sz w:val="18"/>
          <w:szCs w:val="18"/>
        </w:rPr>
        <w:t xml:space="preserve">Usługi restauracyjne dla potrzeb </w:t>
      </w:r>
      <w:r w:rsidRPr="00A12880">
        <w:rPr>
          <w:rFonts w:asciiTheme="minorHAnsi" w:hAnsiTheme="minorHAnsi" w:cstheme="minorHAnsi"/>
          <w:b/>
          <w:i/>
          <w:sz w:val="18"/>
          <w:szCs w:val="18"/>
        </w:rPr>
        <w:t>dla dzieci uczęszczających do Szkoły Podstawowej nr 1</w:t>
      </w:r>
      <w:r w:rsidR="00B13B81" w:rsidRPr="00A12880">
        <w:rPr>
          <w:rFonts w:asciiTheme="minorHAnsi" w:hAnsiTheme="minorHAnsi" w:cstheme="minorHAnsi"/>
          <w:b/>
          <w:i/>
          <w:sz w:val="18"/>
          <w:szCs w:val="18"/>
        </w:rPr>
        <w:t>1</w:t>
      </w:r>
      <w:r w:rsidRPr="00A12880">
        <w:rPr>
          <w:rFonts w:asciiTheme="minorHAnsi" w:hAnsiTheme="minorHAnsi" w:cstheme="minorHAnsi"/>
          <w:b/>
          <w:i/>
          <w:sz w:val="18"/>
          <w:szCs w:val="18"/>
        </w:rPr>
        <w:t>8  we Wrocławiu.</w:t>
      </w:r>
    </w:p>
    <w:p w14:paraId="32FDD295" w14:textId="77777777" w:rsidR="00264FFA" w:rsidRPr="00A12880" w:rsidRDefault="00264FFA" w:rsidP="009D0B13">
      <w:pPr>
        <w:widowControl w:val="0"/>
        <w:tabs>
          <w:tab w:val="left" w:pos="0"/>
        </w:tabs>
        <w:jc w:val="both"/>
        <w:outlineLvl w:val="0"/>
        <w:rPr>
          <w:rFonts w:asciiTheme="minorHAnsi" w:hAnsiTheme="minorHAnsi" w:cstheme="minorHAnsi"/>
          <w:sz w:val="18"/>
          <w:szCs w:val="18"/>
        </w:rPr>
      </w:pPr>
    </w:p>
    <w:p w14:paraId="4E847A71" w14:textId="77777777" w:rsidR="00540F4C" w:rsidRPr="00A12880" w:rsidRDefault="00540F4C" w:rsidP="00EC0DBE">
      <w:pPr>
        <w:pStyle w:val="Zwykytekst1"/>
        <w:jc w:val="both"/>
        <w:rPr>
          <w:rFonts w:asciiTheme="minorHAnsi" w:hAnsiTheme="minorHAnsi" w:cstheme="minorHAnsi"/>
          <w:sz w:val="18"/>
          <w:szCs w:val="18"/>
        </w:rPr>
      </w:pPr>
      <w:r w:rsidRPr="00A12880">
        <w:rPr>
          <w:rFonts w:asciiTheme="minorHAnsi" w:hAnsiTheme="minorHAnsi" w:cstheme="minorHAnsi"/>
          <w:sz w:val="18"/>
          <w:szCs w:val="18"/>
        </w:rPr>
        <w:t>Oświadczam, iż:</w:t>
      </w:r>
    </w:p>
    <w:p w14:paraId="4B5A127F" w14:textId="77777777" w:rsidR="005D73D2" w:rsidRPr="00A12880" w:rsidRDefault="00540F4C"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A12880">
        <w:rPr>
          <w:rFonts w:asciiTheme="minorHAnsi" w:hAnsiTheme="minorHAnsi" w:cstheme="minorHAnsi"/>
          <w:sz w:val="18"/>
          <w:szCs w:val="18"/>
        </w:rPr>
        <w:t>udostępniam Wykonawcy ww. zasoby, w następującym zakresie:</w:t>
      </w:r>
    </w:p>
    <w:p w14:paraId="59847CFC" w14:textId="77777777" w:rsidR="00EA6454" w:rsidRPr="00A12880" w:rsidRDefault="00EA6454" w:rsidP="00301FA8">
      <w:pPr>
        <w:pStyle w:val="Zwykytekst"/>
        <w:spacing w:line="276" w:lineRule="auto"/>
        <w:ind w:left="284"/>
        <w:rPr>
          <w:rFonts w:asciiTheme="minorHAnsi" w:hAnsiTheme="minorHAnsi" w:cstheme="minorHAnsi"/>
          <w:sz w:val="18"/>
          <w:szCs w:val="18"/>
        </w:rPr>
      </w:pPr>
      <w:r w:rsidRPr="00A12880">
        <w:rPr>
          <w:rFonts w:asciiTheme="minorHAnsi" w:hAnsiTheme="minorHAnsi" w:cstheme="minorHAnsi"/>
          <w:sz w:val="18"/>
          <w:szCs w:val="18"/>
        </w:rPr>
        <w:t>...................................................................................................................................................................................</w:t>
      </w:r>
      <w:r w:rsidR="008B7AE2" w:rsidRPr="00A12880">
        <w:rPr>
          <w:rFonts w:asciiTheme="minorHAnsi" w:hAnsiTheme="minorHAnsi" w:cstheme="minorHAnsi"/>
          <w:sz w:val="18"/>
          <w:szCs w:val="18"/>
        </w:rPr>
        <w:t>............</w:t>
      </w:r>
      <w:r w:rsidRPr="00A12880">
        <w:rPr>
          <w:rFonts w:asciiTheme="minorHAnsi" w:hAnsiTheme="minorHAnsi" w:cstheme="minorHAnsi"/>
          <w:sz w:val="18"/>
          <w:szCs w:val="18"/>
        </w:rPr>
        <w:t>........</w:t>
      </w:r>
    </w:p>
    <w:p w14:paraId="4ABBAA23" w14:textId="77777777" w:rsidR="005D73D2" w:rsidRPr="00A12880" w:rsidRDefault="00540F4C"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A12880">
        <w:rPr>
          <w:rFonts w:asciiTheme="minorHAnsi" w:hAnsiTheme="minorHAnsi" w:cstheme="minorHAnsi"/>
          <w:sz w:val="18"/>
          <w:szCs w:val="18"/>
        </w:rPr>
        <w:t xml:space="preserve">sposób </w:t>
      </w:r>
      <w:r w:rsidR="00301FA8" w:rsidRPr="00A12880">
        <w:rPr>
          <w:rFonts w:asciiTheme="minorHAnsi" w:hAnsiTheme="minorHAnsi" w:cstheme="minorHAnsi"/>
          <w:sz w:val="18"/>
          <w:szCs w:val="18"/>
        </w:rPr>
        <w:t xml:space="preserve">i okres </w:t>
      </w:r>
      <w:r w:rsidR="008B7AE2" w:rsidRPr="00A12880">
        <w:rPr>
          <w:rFonts w:asciiTheme="minorHAnsi" w:hAnsiTheme="minorHAnsi" w:cstheme="minorHAnsi"/>
          <w:sz w:val="18"/>
          <w:szCs w:val="18"/>
        </w:rPr>
        <w:t xml:space="preserve">udostępnienia i </w:t>
      </w:r>
      <w:r w:rsidRPr="00A12880">
        <w:rPr>
          <w:rFonts w:asciiTheme="minorHAnsi" w:hAnsiTheme="minorHAnsi" w:cstheme="minorHAnsi"/>
          <w:sz w:val="18"/>
          <w:szCs w:val="18"/>
        </w:rPr>
        <w:t xml:space="preserve">wykorzystania </w:t>
      </w:r>
      <w:r w:rsidR="008B7AE2" w:rsidRPr="00A12880">
        <w:rPr>
          <w:rFonts w:asciiTheme="minorHAnsi" w:hAnsiTheme="minorHAnsi" w:cstheme="minorHAnsi"/>
          <w:sz w:val="18"/>
          <w:szCs w:val="18"/>
        </w:rPr>
        <w:t xml:space="preserve">przez Wykonawcę zasobów podmiotu udostępniającego te zasoby przy wykonywaniu zamówienia </w:t>
      </w:r>
      <w:r w:rsidRPr="00A12880">
        <w:rPr>
          <w:rFonts w:asciiTheme="minorHAnsi" w:hAnsiTheme="minorHAnsi" w:cstheme="minorHAnsi"/>
          <w:sz w:val="18"/>
          <w:szCs w:val="18"/>
        </w:rPr>
        <w:t>będzie następujący:</w:t>
      </w:r>
    </w:p>
    <w:p w14:paraId="1C7ACB59" w14:textId="77777777" w:rsidR="00EA6454" w:rsidRPr="00A12880" w:rsidRDefault="00EA6454" w:rsidP="00301FA8">
      <w:pPr>
        <w:pStyle w:val="Zwykytekst"/>
        <w:spacing w:line="276" w:lineRule="auto"/>
        <w:ind w:left="284"/>
        <w:rPr>
          <w:rFonts w:asciiTheme="minorHAnsi" w:hAnsiTheme="minorHAnsi" w:cstheme="minorHAnsi"/>
          <w:sz w:val="18"/>
          <w:szCs w:val="18"/>
        </w:rPr>
      </w:pPr>
      <w:r w:rsidRPr="00A12880">
        <w:rPr>
          <w:rFonts w:asciiTheme="minorHAnsi" w:hAnsiTheme="minorHAnsi" w:cstheme="minorHAnsi"/>
          <w:sz w:val="18"/>
          <w:szCs w:val="18"/>
        </w:rPr>
        <w:t>......................................................................................................................................................................</w:t>
      </w:r>
      <w:r w:rsidR="008B7AE2" w:rsidRPr="00A12880">
        <w:rPr>
          <w:rFonts w:asciiTheme="minorHAnsi" w:hAnsiTheme="minorHAnsi" w:cstheme="minorHAnsi"/>
          <w:sz w:val="18"/>
          <w:szCs w:val="18"/>
        </w:rPr>
        <w:t>............</w:t>
      </w:r>
      <w:r w:rsidRPr="00A12880">
        <w:rPr>
          <w:rFonts w:asciiTheme="minorHAnsi" w:hAnsiTheme="minorHAnsi" w:cstheme="minorHAnsi"/>
          <w:sz w:val="18"/>
          <w:szCs w:val="18"/>
        </w:rPr>
        <w:t>.....................</w:t>
      </w:r>
    </w:p>
    <w:p w14:paraId="2DD7C583" w14:textId="77777777" w:rsidR="005D73D2" w:rsidRPr="00A12880" w:rsidRDefault="00540F4C"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A12880">
        <w:rPr>
          <w:rFonts w:asciiTheme="minorHAnsi" w:hAnsiTheme="minorHAnsi" w:cstheme="minorHAnsi"/>
          <w:sz w:val="18"/>
          <w:szCs w:val="18"/>
        </w:rPr>
        <w:t>zakres mojego udziału przy wykonywaniu zamówienia będzie następujący:</w:t>
      </w:r>
    </w:p>
    <w:p w14:paraId="49C10490" w14:textId="77777777" w:rsidR="00EA6454" w:rsidRPr="00A12880" w:rsidRDefault="00EA6454" w:rsidP="00301FA8">
      <w:pPr>
        <w:pStyle w:val="Zwykytekst"/>
        <w:spacing w:line="276" w:lineRule="auto"/>
        <w:ind w:left="284"/>
        <w:rPr>
          <w:rFonts w:asciiTheme="minorHAnsi" w:hAnsiTheme="minorHAnsi" w:cstheme="minorHAnsi"/>
          <w:sz w:val="18"/>
          <w:szCs w:val="18"/>
        </w:rPr>
      </w:pPr>
      <w:r w:rsidRPr="00A12880">
        <w:rPr>
          <w:rFonts w:asciiTheme="minorHAnsi" w:hAnsiTheme="minorHAnsi" w:cstheme="minorHAnsi"/>
          <w:sz w:val="18"/>
          <w:szCs w:val="18"/>
        </w:rPr>
        <w:t>...................................................................................................................................................................</w:t>
      </w:r>
      <w:r w:rsidR="008B7AE2" w:rsidRPr="00A12880">
        <w:rPr>
          <w:rFonts w:asciiTheme="minorHAnsi" w:hAnsiTheme="minorHAnsi" w:cstheme="minorHAnsi"/>
          <w:sz w:val="18"/>
          <w:szCs w:val="18"/>
        </w:rPr>
        <w:t>............</w:t>
      </w:r>
      <w:r w:rsidRPr="00A12880">
        <w:rPr>
          <w:rFonts w:asciiTheme="minorHAnsi" w:hAnsiTheme="minorHAnsi" w:cstheme="minorHAnsi"/>
          <w:sz w:val="18"/>
          <w:szCs w:val="18"/>
        </w:rPr>
        <w:t>........................</w:t>
      </w:r>
    </w:p>
    <w:p w14:paraId="0CD8D737" w14:textId="77777777" w:rsidR="008B7AE2" w:rsidRPr="00A12880" w:rsidRDefault="008B7AE2"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A12880">
        <w:rPr>
          <w:rFonts w:asciiTheme="minorHAnsi" w:hAnsiTheme="minorHAnsi" w:cstheme="minorHAnsi"/>
          <w:sz w:val="18"/>
          <w:szCs w:val="18"/>
        </w:rPr>
        <w:t>charakter stosunku łączącego mnie z Wykonawcą będzie następujący:</w:t>
      </w:r>
    </w:p>
    <w:p w14:paraId="75C516B8" w14:textId="77777777" w:rsidR="008B7AE2" w:rsidRPr="00A12880" w:rsidRDefault="008B7AE2" w:rsidP="008B7AE2">
      <w:pPr>
        <w:pStyle w:val="Zwykytekst"/>
        <w:spacing w:line="276" w:lineRule="auto"/>
        <w:ind w:left="284"/>
        <w:rPr>
          <w:rFonts w:asciiTheme="minorHAnsi" w:hAnsiTheme="minorHAnsi" w:cstheme="minorHAnsi"/>
          <w:sz w:val="18"/>
          <w:szCs w:val="18"/>
        </w:rPr>
      </w:pPr>
      <w:r w:rsidRPr="00A12880">
        <w:rPr>
          <w:rFonts w:asciiTheme="minorHAnsi" w:hAnsiTheme="minorHAnsi" w:cstheme="minorHAnsi"/>
          <w:sz w:val="18"/>
          <w:szCs w:val="18"/>
        </w:rPr>
        <w:t>.......................................................................................................................................................................................................</w:t>
      </w:r>
    </w:p>
    <w:p w14:paraId="25058476" w14:textId="77777777" w:rsidR="008B7AE2" w:rsidRPr="00A12880" w:rsidRDefault="008B7AE2" w:rsidP="00301FA8">
      <w:pPr>
        <w:rPr>
          <w:rFonts w:asciiTheme="minorHAnsi" w:hAnsiTheme="minorHAnsi" w:cstheme="minorHAnsi"/>
          <w:sz w:val="18"/>
          <w:szCs w:val="18"/>
          <w:u w:val="single"/>
        </w:rPr>
      </w:pPr>
    </w:p>
    <w:p w14:paraId="5FB760D5" w14:textId="77777777" w:rsidR="00A45FF8" w:rsidRPr="00A12880" w:rsidRDefault="00A45FF8" w:rsidP="00301FA8">
      <w:pPr>
        <w:rPr>
          <w:rFonts w:asciiTheme="minorHAnsi" w:hAnsiTheme="minorHAnsi" w:cstheme="minorHAnsi"/>
          <w:sz w:val="18"/>
          <w:szCs w:val="18"/>
          <w:u w:val="single"/>
        </w:rPr>
      </w:pPr>
    </w:p>
    <w:p w14:paraId="190AAD8A" w14:textId="77777777" w:rsidR="00A45FF8" w:rsidRPr="00A12880" w:rsidRDefault="00A45FF8" w:rsidP="00301FA8">
      <w:pPr>
        <w:rPr>
          <w:rFonts w:asciiTheme="minorHAnsi" w:hAnsiTheme="minorHAnsi" w:cstheme="minorHAnsi"/>
          <w:sz w:val="18"/>
          <w:szCs w:val="18"/>
          <w:u w:val="single"/>
        </w:rPr>
      </w:pPr>
    </w:p>
    <w:p w14:paraId="49B038A9" w14:textId="77777777" w:rsidR="00A45FF8" w:rsidRPr="00A12880" w:rsidRDefault="00A45FF8" w:rsidP="00301FA8">
      <w:pPr>
        <w:rPr>
          <w:rFonts w:asciiTheme="minorHAnsi" w:hAnsiTheme="minorHAnsi" w:cstheme="minorHAnsi"/>
          <w:sz w:val="18"/>
          <w:szCs w:val="18"/>
          <w:u w:val="single"/>
        </w:rPr>
      </w:pPr>
    </w:p>
    <w:p w14:paraId="087A87B6" w14:textId="77777777" w:rsidR="00301FA8" w:rsidRPr="00A12880" w:rsidRDefault="00301FA8" w:rsidP="00301FA8">
      <w:pPr>
        <w:rPr>
          <w:rFonts w:asciiTheme="minorHAnsi" w:hAnsiTheme="minorHAnsi" w:cstheme="minorHAnsi"/>
          <w:sz w:val="18"/>
          <w:szCs w:val="18"/>
          <w:u w:val="single"/>
        </w:rPr>
      </w:pPr>
      <w:r w:rsidRPr="00A12880">
        <w:rPr>
          <w:rFonts w:asciiTheme="minorHAnsi" w:hAnsiTheme="minorHAnsi" w:cstheme="minorHAnsi"/>
          <w:sz w:val="18"/>
          <w:szCs w:val="18"/>
          <w:u w:val="single"/>
        </w:rPr>
        <w:t>UWAGA:</w:t>
      </w:r>
    </w:p>
    <w:p w14:paraId="5FB4FC33" w14:textId="77777777" w:rsidR="00301FA8" w:rsidRPr="00A12880" w:rsidRDefault="00301FA8" w:rsidP="00111928">
      <w:pPr>
        <w:pStyle w:val="Akapitzlist"/>
        <w:numPr>
          <w:ilvl w:val="0"/>
          <w:numId w:val="37"/>
        </w:numPr>
        <w:ind w:left="284" w:hanging="284"/>
        <w:jc w:val="both"/>
        <w:rPr>
          <w:rFonts w:asciiTheme="minorHAnsi" w:hAnsiTheme="minorHAnsi" w:cstheme="minorHAnsi"/>
          <w:sz w:val="18"/>
          <w:szCs w:val="18"/>
        </w:rPr>
      </w:pPr>
      <w:r w:rsidRPr="00A12880">
        <w:rPr>
          <w:rFonts w:asciiTheme="minorHAnsi" w:hAnsiTheme="minorHAnsi" w:cstheme="minorHAnsi"/>
          <w:sz w:val="18"/>
          <w:szCs w:val="18"/>
        </w:rPr>
        <w:t>Zamiast niniejszego Formularza można przedstawić inne dokumenty, w szczególności:</w:t>
      </w:r>
    </w:p>
    <w:p w14:paraId="3D3C1B60" w14:textId="77777777" w:rsidR="00301FA8" w:rsidRPr="00A12880" w:rsidRDefault="00301FA8" w:rsidP="00111928">
      <w:pPr>
        <w:pStyle w:val="Akapitzlist"/>
        <w:numPr>
          <w:ilvl w:val="0"/>
          <w:numId w:val="36"/>
        </w:numPr>
        <w:ind w:left="567" w:hanging="284"/>
        <w:jc w:val="both"/>
        <w:rPr>
          <w:rFonts w:asciiTheme="minorHAnsi" w:hAnsiTheme="minorHAnsi" w:cstheme="minorHAnsi"/>
          <w:sz w:val="18"/>
          <w:szCs w:val="18"/>
        </w:rPr>
      </w:pPr>
      <w:r w:rsidRPr="00A12880">
        <w:rPr>
          <w:rFonts w:asciiTheme="minorHAnsi" w:hAnsiTheme="minorHAnsi" w:cstheme="minorHAnsi"/>
          <w:sz w:val="18"/>
          <w:szCs w:val="18"/>
        </w:rPr>
        <w:t>zobowiązanie podmiotu, o którym mowa w art. 118 ust. 4 ustawy Pzp sporządzone w oparciu o własny wzór;</w:t>
      </w:r>
    </w:p>
    <w:p w14:paraId="45F30C77" w14:textId="77777777" w:rsidR="00301FA8" w:rsidRPr="00A12880" w:rsidRDefault="00301FA8" w:rsidP="00111928">
      <w:pPr>
        <w:pStyle w:val="Akapitzlist"/>
        <w:numPr>
          <w:ilvl w:val="0"/>
          <w:numId w:val="36"/>
        </w:numPr>
        <w:ind w:left="567" w:hanging="284"/>
        <w:jc w:val="both"/>
        <w:rPr>
          <w:rFonts w:asciiTheme="minorHAnsi" w:hAnsiTheme="minorHAnsi" w:cstheme="minorHAnsi"/>
          <w:sz w:val="18"/>
          <w:szCs w:val="18"/>
        </w:rPr>
      </w:pPr>
      <w:r w:rsidRPr="00A12880">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1831FBDD" w14:textId="77777777" w:rsidR="00301FA8" w:rsidRPr="00A12880" w:rsidRDefault="00301FA8" w:rsidP="00111928">
      <w:pPr>
        <w:pStyle w:val="Akapitzlist"/>
        <w:numPr>
          <w:ilvl w:val="0"/>
          <w:numId w:val="38"/>
        </w:numPr>
        <w:ind w:left="851" w:hanging="284"/>
        <w:jc w:val="both"/>
        <w:rPr>
          <w:rFonts w:asciiTheme="minorHAnsi" w:hAnsiTheme="minorHAnsi" w:cstheme="minorHAnsi"/>
          <w:sz w:val="18"/>
          <w:szCs w:val="18"/>
        </w:rPr>
      </w:pPr>
      <w:r w:rsidRPr="00A12880">
        <w:rPr>
          <w:rFonts w:asciiTheme="minorHAnsi" w:hAnsiTheme="minorHAnsi" w:cstheme="minorHAnsi"/>
          <w:sz w:val="18"/>
          <w:szCs w:val="18"/>
        </w:rPr>
        <w:t>zakres dostępnych Wykonawcy zasobów innego podmiotu;</w:t>
      </w:r>
    </w:p>
    <w:p w14:paraId="5097FD77" w14:textId="77777777" w:rsidR="00301FA8" w:rsidRPr="00A12880" w:rsidRDefault="00301FA8" w:rsidP="00111928">
      <w:pPr>
        <w:pStyle w:val="Akapitzlist"/>
        <w:numPr>
          <w:ilvl w:val="0"/>
          <w:numId w:val="38"/>
        </w:numPr>
        <w:ind w:left="851" w:hanging="284"/>
        <w:jc w:val="both"/>
        <w:rPr>
          <w:rFonts w:asciiTheme="minorHAnsi" w:hAnsiTheme="minorHAnsi" w:cstheme="minorHAnsi"/>
          <w:sz w:val="18"/>
          <w:szCs w:val="18"/>
        </w:rPr>
      </w:pPr>
      <w:r w:rsidRPr="00A12880">
        <w:rPr>
          <w:rFonts w:asciiTheme="minorHAnsi" w:hAnsiTheme="minorHAnsi" w:cstheme="minorHAnsi"/>
          <w:sz w:val="18"/>
          <w:szCs w:val="18"/>
        </w:rPr>
        <w:t>sposób i okres udostępnienia Wykonawcy i wykorzystania przez niego zasobów podmiotu udostępniającego te zasoby przy wykonywaniu zamówienia;</w:t>
      </w:r>
    </w:p>
    <w:p w14:paraId="71E39033" w14:textId="77777777" w:rsidR="00301FA8" w:rsidRPr="00A12880" w:rsidRDefault="00301FA8" w:rsidP="00111928">
      <w:pPr>
        <w:pStyle w:val="Akapitzlist"/>
        <w:numPr>
          <w:ilvl w:val="0"/>
          <w:numId w:val="38"/>
        </w:numPr>
        <w:ind w:left="851" w:hanging="284"/>
        <w:rPr>
          <w:rFonts w:asciiTheme="minorHAnsi" w:hAnsiTheme="minorHAnsi" w:cstheme="minorHAnsi"/>
          <w:sz w:val="18"/>
          <w:szCs w:val="18"/>
        </w:rPr>
      </w:pPr>
      <w:r w:rsidRPr="00A12880">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421FE9CA" w14:textId="77777777" w:rsidR="00325ECE" w:rsidRPr="00A12880" w:rsidRDefault="00301FA8" w:rsidP="00111928">
      <w:pPr>
        <w:pStyle w:val="Akapitzlist"/>
        <w:numPr>
          <w:ilvl w:val="0"/>
          <w:numId w:val="37"/>
        </w:numPr>
        <w:ind w:left="284" w:hanging="284"/>
        <w:jc w:val="both"/>
        <w:rPr>
          <w:rFonts w:asciiTheme="minorHAnsi" w:hAnsiTheme="minorHAnsi" w:cstheme="minorHAnsi"/>
          <w:sz w:val="18"/>
          <w:szCs w:val="18"/>
        </w:rPr>
      </w:pPr>
      <w:r w:rsidRPr="00A12880">
        <w:rPr>
          <w:rFonts w:asciiTheme="minorHAnsi" w:hAnsiTheme="minorHAnsi" w:cstheme="minorHAnsi"/>
          <w:sz w:val="18"/>
          <w:szCs w:val="18"/>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A12880">
        <w:rPr>
          <w:rFonts w:asciiTheme="minorHAnsi" w:hAnsiTheme="minorHAnsi" w:cstheme="minorHAnsi"/>
          <w:sz w:val="18"/>
          <w:szCs w:val="18"/>
        </w:rPr>
        <w:br w:type="page"/>
      </w:r>
    </w:p>
    <w:p w14:paraId="5D58CE8F" w14:textId="77777777" w:rsidR="00196EFC" w:rsidRPr="00A12880" w:rsidRDefault="00A76A06" w:rsidP="00EC0DBE">
      <w:pPr>
        <w:jc w:val="right"/>
        <w:rPr>
          <w:rFonts w:asciiTheme="minorHAnsi" w:hAnsiTheme="minorHAnsi" w:cstheme="minorHAnsi"/>
          <w:sz w:val="18"/>
          <w:szCs w:val="18"/>
        </w:rPr>
      </w:pPr>
      <w:r w:rsidRPr="00A12880">
        <w:rPr>
          <w:rFonts w:asciiTheme="minorHAnsi" w:hAnsiTheme="minorHAnsi" w:cstheme="minorHAnsi"/>
          <w:sz w:val="18"/>
          <w:szCs w:val="18"/>
        </w:rPr>
        <w:lastRenderedPageBreak/>
        <w:t xml:space="preserve">Załącznik nr </w:t>
      </w:r>
      <w:r w:rsidR="006D3F50" w:rsidRPr="00A12880">
        <w:rPr>
          <w:rFonts w:asciiTheme="minorHAnsi" w:hAnsiTheme="minorHAnsi" w:cstheme="minorHAnsi"/>
          <w:sz w:val="18"/>
          <w:szCs w:val="18"/>
        </w:rPr>
        <w:t>5</w:t>
      </w:r>
    </w:p>
    <w:p w14:paraId="32F93E88" w14:textId="77777777" w:rsidR="00540F4C" w:rsidRPr="00A12880" w:rsidRDefault="00540F4C"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A369C8" w:rsidRPr="00A12880" w14:paraId="57818ADD" w14:textId="77777777" w:rsidTr="00A369C8">
        <w:trPr>
          <w:trHeight w:val="844"/>
        </w:trPr>
        <w:tc>
          <w:tcPr>
            <w:tcW w:w="9356" w:type="dxa"/>
            <w:shd w:val="clear" w:color="auto" w:fill="CCCCCC"/>
            <w:vAlign w:val="center"/>
          </w:tcPr>
          <w:p w14:paraId="1EE0C78B" w14:textId="77777777" w:rsidR="00A369C8" w:rsidRPr="00A12880" w:rsidRDefault="00A369C8" w:rsidP="00F671A9">
            <w:pPr>
              <w:jc w:val="center"/>
              <w:rPr>
                <w:rFonts w:asciiTheme="minorHAnsi" w:hAnsiTheme="minorHAnsi" w:cstheme="minorHAnsi"/>
                <w:b/>
                <w:bCs/>
                <w:sz w:val="18"/>
                <w:szCs w:val="18"/>
              </w:rPr>
            </w:pPr>
            <w:r w:rsidRPr="00A12880">
              <w:rPr>
                <w:rFonts w:asciiTheme="minorHAnsi" w:hAnsiTheme="minorHAnsi" w:cstheme="minorHAnsi"/>
                <w:b/>
                <w:bCs/>
                <w:sz w:val="18"/>
                <w:szCs w:val="18"/>
              </w:rPr>
              <w:t xml:space="preserve">OŚWIADCZENIE </w:t>
            </w:r>
          </w:p>
          <w:p w14:paraId="3053D4B2" w14:textId="77777777" w:rsidR="00A369C8" w:rsidRPr="00A12880" w:rsidRDefault="00A369C8" w:rsidP="00F671A9">
            <w:pPr>
              <w:jc w:val="center"/>
              <w:rPr>
                <w:rFonts w:asciiTheme="minorHAnsi" w:hAnsiTheme="minorHAnsi" w:cstheme="minorHAnsi"/>
                <w:b/>
                <w:bCs/>
                <w:sz w:val="18"/>
                <w:szCs w:val="18"/>
              </w:rPr>
            </w:pPr>
            <w:r w:rsidRPr="00A12880">
              <w:rPr>
                <w:rFonts w:asciiTheme="minorHAnsi" w:hAnsiTheme="minorHAnsi" w:cstheme="minorHAnsi"/>
                <w:b/>
                <w:bCs/>
                <w:sz w:val="18"/>
                <w:szCs w:val="18"/>
              </w:rPr>
              <w:t>W ZAKRESIE ART. 108 UST. 1 PKT 5 USTAWY PZP</w:t>
            </w:r>
          </w:p>
          <w:p w14:paraId="1B138928" w14:textId="77777777" w:rsidR="00A369C8" w:rsidRPr="00A12880" w:rsidRDefault="00A369C8" w:rsidP="00F671A9">
            <w:pPr>
              <w:jc w:val="center"/>
              <w:rPr>
                <w:rFonts w:asciiTheme="minorHAnsi" w:hAnsiTheme="minorHAnsi" w:cstheme="minorHAnsi"/>
                <w:b/>
                <w:bCs/>
                <w:sz w:val="18"/>
                <w:szCs w:val="18"/>
              </w:rPr>
            </w:pPr>
            <w:r w:rsidRPr="00A12880">
              <w:rPr>
                <w:rFonts w:asciiTheme="minorHAnsi" w:hAnsiTheme="minorHAnsi" w:cstheme="minorHAnsi"/>
                <w:b/>
                <w:bCs/>
                <w:sz w:val="18"/>
                <w:szCs w:val="18"/>
              </w:rPr>
              <w:t>O BRAKU PRZYNALEŻNOŚCI DO TEJ SAMEJ GRUPY KAPITAŁOWEJ</w:t>
            </w:r>
          </w:p>
        </w:tc>
      </w:tr>
    </w:tbl>
    <w:p w14:paraId="1FB91721" w14:textId="77777777" w:rsidR="00E024C6" w:rsidRPr="00A12880" w:rsidRDefault="00E024C6" w:rsidP="00EC0DBE">
      <w:pPr>
        <w:jc w:val="center"/>
        <w:rPr>
          <w:rFonts w:asciiTheme="minorHAnsi" w:hAnsiTheme="minorHAnsi" w:cstheme="minorHAnsi"/>
          <w:b/>
          <w:bCs/>
          <w:sz w:val="18"/>
          <w:szCs w:val="18"/>
        </w:rPr>
      </w:pPr>
    </w:p>
    <w:p w14:paraId="1AB91479" w14:textId="77777777" w:rsidR="00E024C6" w:rsidRPr="00A12880" w:rsidRDefault="00E024C6" w:rsidP="00EC0DBE">
      <w:pPr>
        <w:jc w:val="center"/>
        <w:rPr>
          <w:rFonts w:asciiTheme="minorHAnsi" w:hAnsiTheme="minorHAnsi" w:cstheme="minorHAnsi"/>
          <w:b/>
          <w:bCs/>
          <w:sz w:val="18"/>
          <w:szCs w:val="18"/>
        </w:rPr>
      </w:pPr>
    </w:p>
    <w:p w14:paraId="4953245F" w14:textId="77777777" w:rsidR="004005B4" w:rsidRPr="00A12880" w:rsidRDefault="00A369C8" w:rsidP="004005B4">
      <w:pPr>
        <w:ind w:left="360" w:hanging="360"/>
        <w:rPr>
          <w:rFonts w:asciiTheme="minorHAnsi" w:hAnsiTheme="minorHAnsi" w:cstheme="minorHAnsi"/>
          <w:b/>
          <w:i/>
          <w:sz w:val="18"/>
          <w:szCs w:val="18"/>
        </w:rPr>
      </w:pPr>
      <w:r w:rsidRPr="00A12880">
        <w:rPr>
          <w:rFonts w:asciiTheme="minorHAnsi" w:hAnsiTheme="minorHAnsi" w:cstheme="minorHAnsi"/>
          <w:bCs/>
          <w:sz w:val="18"/>
          <w:szCs w:val="18"/>
        </w:rPr>
        <w:t xml:space="preserve">Nazwa zadania: </w:t>
      </w:r>
      <w:r w:rsidR="004005B4" w:rsidRPr="00A12880">
        <w:rPr>
          <w:rFonts w:asciiTheme="minorHAnsi" w:hAnsiTheme="minorHAnsi" w:cstheme="minorHAnsi"/>
          <w:b/>
          <w:bCs/>
          <w:i/>
          <w:sz w:val="18"/>
          <w:szCs w:val="18"/>
        </w:rPr>
        <w:t xml:space="preserve">Usługi restauracyjne dla potrzeb </w:t>
      </w:r>
      <w:r w:rsidR="004005B4" w:rsidRPr="00A12880">
        <w:rPr>
          <w:rFonts w:asciiTheme="minorHAnsi" w:hAnsiTheme="minorHAnsi" w:cstheme="minorHAnsi"/>
          <w:b/>
          <w:i/>
          <w:sz w:val="18"/>
          <w:szCs w:val="18"/>
        </w:rPr>
        <w:t>dla dzieci uczęszczających do Szkoły Podstawowej nr 1</w:t>
      </w:r>
      <w:r w:rsidR="00B13B81" w:rsidRPr="00A12880">
        <w:rPr>
          <w:rFonts w:asciiTheme="minorHAnsi" w:hAnsiTheme="minorHAnsi" w:cstheme="minorHAnsi"/>
          <w:b/>
          <w:i/>
          <w:sz w:val="18"/>
          <w:szCs w:val="18"/>
        </w:rPr>
        <w:t>1</w:t>
      </w:r>
      <w:r w:rsidR="004005B4" w:rsidRPr="00A12880">
        <w:rPr>
          <w:rFonts w:asciiTheme="minorHAnsi" w:hAnsiTheme="minorHAnsi" w:cstheme="minorHAnsi"/>
          <w:b/>
          <w:i/>
          <w:sz w:val="18"/>
          <w:szCs w:val="18"/>
        </w:rPr>
        <w:t>8  we Wrocławiu.</w:t>
      </w:r>
    </w:p>
    <w:p w14:paraId="15A7361E" w14:textId="77777777" w:rsidR="00A369C8" w:rsidRPr="00A12880" w:rsidRDefault="00A369C8" w:rsidP="004005B4">
      <w:pPr>
        <w:ind w:left="360" w:hanging="360"/>
        <w:rPr>
          <w:rFonts w:asciiTheme="minorHAnsi" w:hAnsiTheme="minorHAnsi" w:cstheme="minorHAnsi"/>
          <w:bCs/>
          <w:sz w:val="18"/>
          <w:szCs w:val="18"/>
        </w:rPr>
      </w:pPr>
    </w:p>
    <w:p w14:paraId="4AD3DC10" w14:textId="77777777" w:rsidR="00A369C8" w:rsidRPr="00A12880" w:rsidRDefault="00A369C8" w:rsidP="00A369C8">
      <w:pPr>
        <w:pStyle w:val="Zwykytekst"/>
        <w:suppressAutoHyphens/>
        <w:spacing w:before="120" w:after="120" w:line="360" w:lineRule="auto"/>
        <w:jc w:val="both"/>
        <w:rPr>
          <w:rFonts w:asciiTheme="minorHAnsi" w:hAnsiTheme="minorHAnsi" w:cstheme="minorHAnsi"/>
          <w:bCs/>
          <w:sz w:val="18"/>
          <w:szCs w:val="18"/>
        </w:rPr>
      </w:pPr>
      <w:r w:rsidRPr="00A12880">
        <w:rPr>
          <w:rFonts w:asciiTheme="minorHAnsi" w:hAnsiTheme="minorHAnsi" w:cstheme="minorHAnsi"/>
          <w:bCs/>
          <w:sz w:val="18"/>
          <w:szCs w:val="18"/>
        </w:rPr>
        <w:t>Nazwa Wykonawcy: …………………………………………………………………………………………………………………………………………………………………..</w:t>
      </w:r>
    </w:p>
    <w:p w14:paraId="3CAE305F" w14:textId="77777777" w:rsidR="00A37A78" w:rsidRPr="00A12880" w:rsidRDefault="00D036B3" w:rsidP="00EC0DBE">
      <w:pPr>
        <w:jc w:val="both"/>
        <w:rPr>
          <w:rFonts w:asciiTheme="minorHAnsi" w:hAnsiTheme="minorHAnsi" w:cstheme="minorHAnsi"/>
          <w:sz w:val="18"/>
          <w:szCs w:val="18"/>
        </w:rPr>
      </w:pPr>
      <w:r w:rsidRPr="00A12880">
        <w:rPr>
          <w:rFonts w:asciiTheme="minorHAnsi" w:hAnsiTheme="minorHAnsi" w:cstheme="minorHAnsi"/>
          <w:sz w:val="18"/>
          <w:szCs w:val="18"/>
        </w:rPr>
        <w:t xml:space="preserve">W odpowiedzi na wezwanie Zamawiającego </w:t>
      </w:r>
      <w:r w:rsidR="00B04DBB" w:rsidRPr="00A12880">
        <w:rPr>
          <w:rFonts w:asciiTheme="minorHAnsi" w:hAnsiTheme="minorHAnsi" w:cstheme="minorHAnsi"/>
          <w:sz w:val="18"/>
          <w:szCs w:val="18"/>
        </w:rPr>
        <w:t>oświadczam</w:t>
      </w:r>
      <w:r w:rsidRPr="00A12880">
        <w:rPr>
          <w:rFonts w:asciiTheme="minorHAnsi" w:hAnsiTheme="minorHAnsi" w:cstheme="minorHAnsi"/>
          <w:sz w:val="18"/>
          <w:szCs w:val="18"/>
        </w:rPr>
        <w:t>, że:</w:t>
      </w:r>
    </w:p>
    <w:p w14:paraId="01828F32" w14:textId="77777777" w:rsidR="00D036B3" w:rsidRPr="00A12880" w:rsidRDefault="00D036B3" w:rsidP="00EC0DBE">
      <w:pPr>
        <w:jc w:val="both"/>
        <w:rPr>
          <w:rFonts w:asciiTheme="minorHAnsi" w:hAnsiTheme="minorHAnsi" w:cstheme="minorHAnsi"/>
          <w:bCs/>
          <w:sz w:val="18"/>
          <w:szCs w:val="18"/>
        </w:rPr>
      </w:pPr>
    </w:p>
    <w:p w14:paraId="08BC2D1C" w14:textId="77777777" w:rsidR="00D036B3" w:rsidRPr="00A12880" w:rsidRDefault="00D036B3" w:rsidP="00111928">
      <w:pPr>
        <w:pStyle w:val="Akapitzlist"/>
        <w:numPr>
          <w:ilvl w:val="0"/>
          <w:numId w:val="34"/>
        </w:numPr>
        <w:autoSpaceDE w:val="0"/>
        <w:autoSpaceDN w:val="0"/>
        <w:adjustRightInd w:val="0"/>
        <w:spacing w:line="271" w:lineRule="auto"/>
        <w:ind w:left="426"/>
        <w:contextualSpacing/>
        <w:jc w:val="both"/>
        <w:rPr>
          <w:rFonts w:asciiTheme="minorHAnsi" w:hAnsiTheme="minorHAnsi" w:cstheme="minorHAnsi"/>
          <w:sz w:val="18"/>
          <w:szCs w:val="18"/>
        </w:rPr>
      </w:pPr>
      <w:r w:rsidRPr="00A12880">
        <w:rPr>
          <w:rFonts w:asciiTheme="minorHAnsi" w:hAnsiTheme="minorHAnsi" w:cstheme="minorHAnsi"/>
          <w:sz w:val="18"/>
          <w:szCs w:val="18"/>
        </w:rPr>
        <w:t xml:space="preserve">Wykonawca, którego reprezentuję </w:t>
      </w:r>
      <w:r w:rsidRPr="00A12880">
        <w:rPr>
          <w:rFonts w:asciiTheme="minorHAnsi" w:hAnsiTheme="minorHAnsi" w:cstheme="minorHAnsi"/>
          <w:sz w:val="18"/>
          <w:szCs w:val="18"/>
          <w:u w:val="single"/>
        </w:rPr>
        <w:t xml:space="preserve">nie należy do </w:t>
      </w:r>
      <w:r w:rsidR="00B506E5" w:rsidRPr="00A12880">
        <w:rPr>
          <w:rFonts w:asciiTheme="minorHAnsi" w:hAnsiTheme="minorHAnsi" w:cstheme="minorHAnsi"/>
          <w:sz w:val="18"/>
          <w:szCs w:val="18"/>
          <w:u w:val="single"/>
        </w:rPr>
        <w:t xml:space="preserve">tej samej </w:t>
      </w:r>
      <w:r w:rsidRPr="00A12880">
        <w:rPr>
          <w:rFonts w:asciiTheme="minorHAnsi" w:hAnsiTheme="minorHAnsi" w:cstheme="minorHAnsi"/>
          <w:sz w:val="18"/>
          <w:szCs w:val="18"/>
          <w:u w:val="single"/>
        </w:rPr>
        <w:t>grupy kapitałowej</w:t>
      </w:r>
      <w:r w:rsidRPr="00A12880">
        <w:rPr>
          <w:rFonts w:asciiTheme="minorHAnsi" w:hAnsiTheme="minorHAnsi" w:cstheme="minorHAnsi"/>
          <w:sz w:val="18"/>
          <w:szCs w:val="18"/>
        </w:rPr>
        <w:t>, o której mowa w art. 108 ust. 1 pkt 5 ustawy Prawo zamówień publicznych*.</w:t>
      </w:r>
    </w:p>
    <w:p w14:paraId="361B4AA3" w14:textId="77777777" w:rsidR="00D036B3" w:rsidRPr="00A1288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500B2EC9" w14:textId="77777777" w:rsidR="00D036B3" w:rsidRPr="00A12880" w:rsidRDefault="00D036B3" w:rsidP="00111928">
      <w:pPr>
        <w:pStyle w:val="Akapitzlist"/>
        <w:numPr>
          <w:ilvl w:val="0"/>
          <w:numId w:val="34"/>
        </w:numPr>
        <w:autoSpaceDE w:val="0"/>
        <w:autoSpaceDN w:val="0"/>
        <w:adjustRightInd w:val="0"/>
        <w:spacing w:line="271" w:lineRule="auto"/>
        <w:ind w:left="426"/>
        <w:contextualSpacing/>
        <w:jc w:val="both"/>
        <w:rPr>
          <w:rFonts w:asciiTheme="minorHAnsi" w:hAnsiTheme="minorHAnsi" w:cstheme="minorHAnsi"/>
          <w:b/>
          <w:sz w:val="18"/>
          <w:szCs w:val="18"/>
        </w:rPr>
      </w:pPr>
      <w:r w:rsidRPr="00A12880">
        <w:rPr>
          <w:rFonts w:asciiTheme="minorHAnsi" w:hAnsiTheme="minorHAnsi" w:cstheme="minorHAnsi"/>
          <w:sz w:val="18"/>
          <w:szCs w:val="18"/>
        </w:rPr>
        <w:t xml:space="preserve">Wykonawca, którego reprezentuję </w:t>
      </w:r>
      <w:r w:rsidRPr="00A12880">
        <w:rPr>
          <w:rFonts w:asciiTheme="minorHAnsi" w:hAnsiTheme="minorHAnsi" w:cstheme="minorHAnsi"/>
          <w:sz w:val="18"/>
          <w:szCs w:val="18"/>
          <w:u w:val="single"/>
        </w:rPr>
        <w:t>należy do tej samej grupy kapitałowej</w:t>
      </w:r>
      <w:r w:rsidRPr="00A12880">
        <w:rPr>
          <w:rFonts w:asciiTheme="minorHAnsi" w:hAnsiTheme="minorHAnsi" w:cstheme="minorHAnsi"/>
          <w:sz w:val="18"/>
          <w:szCs w:val="18"/>
        </w:rPr>
        <w:t>, o której mowa w art. 108 ust. 1 pkt 5 ustawy Prawo zamówień publicznych</w:t>
      </w:r>
      <w:r w:rsidR="00BA1B28" w:rsidRPr="00A12880">
        <w:rPr>
          <w:rFonts w:asciiTheme="minorHAnsi" w:hAnsiTheme="minorHAnsi" w:cstheme="minorHAnsi"/>
          <w:sz w:val="18"/>
          <w:szCs w:val="18"/>
        </w:rPr>
        <w:t>,</w:t>
      </w:r>
      <w:r w:rsidRPr="00A12880">
        <w:rPr>
          <w:rFonts w:asciiTheme="minorHAnsi" w:hAnsiTheme="minorHAnsi" w:cstheme="minorHAnsi"/>
          <w:sz w:val="18"/>
          <w:szCs w:val="18"/>
        </w:rPr>
        <w:t xml:space="preserve"> </w:t>
      </w:r>
      <w:r w:rsidRPr="00A12880">
        <w:rPr>
          <w:rFonts w:asciiTheme="minorHAnsi" w:hAnsiTheme="minorHAnsi" w:cstheme="minorHAnsi"/>
          <w:b/>
          <w:sz w:val="18"/>
          <w:szCs w:val="18"/>
        </w:rPr>
        <w:t>co wskazany poniżej Wykonawca, którego oferta została złożona w niniejszym podstępowaniu*:</w:t>
      </w:r>
    </w:p>
    <w:p w14:paraId="580EB5D3" w14:textId="77777777" w:rsidR="00F671A9" w:rsidRPr="00A12880" w:rsidRDefault="00F671A9"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D036B3" w:rsidRPr="00A12880" w14:paraId="3E99D1A0" w14:textId="77777777" w:rsidTr="003E7C6F">
        <w:trPr>
          <w:trHeight w:val="469"/>
          <w:jc w:val="center"/>
        </w:trPr>
        <w:tc>
          <w:tcPr>
            <w:tcW w:w="441"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47625391" w14:textId="77777777" w:rsidR="00D036B3" w:rsidRPr="00A12880" w:rsidRDefault="00D036B3" w:rsidP="00F671A9">
            <w:pPr>
              <w:spacing w:line="276" w:lineRule="auto"/>
              <w:jc w:val="center"/>
              <w:rPr>
                <w:rFonts w:asciiTheme="minorHAnsi" w:hAnsiTheme="minorHAnsi" w:cstheme="minorHAnsi"/>
                <w:b/>
                <w:sz w:val="18"/>
                <w:szCs w:val="18"/>
              </w:rPr>
            </w:pPr>
            <w:r w:rsidRPr="00A12880">
              <w:rPr>
                <w:rFonts w:asciiTheme="minorHAnsi" w:hAnsiTheme="minorHAnsi" w:cstheme="minorHAnsi"/>
                <w:b/>
                <w:sz w:val="18"/>
                <w:szCs w:val="18"/>
              </w:rPr>
              <w:t>Lp.</w:t>
            </w:r>
          </w:p>
        </w:tc>
        <w:tc>
          <w:tcPr>
            <w:tcW w:w="346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22CBB71" w14:textId="77777777" w:rsidR="00D036B3" w:rsidRPr="00A12880" w:rsidRDefault="00D036B3" w:rsidP="00F671A9">
            <w:pPr>
              <w:spacing w:line="276" w:lineRule="auto"/>
              <w:jc w:val="center"/>
              <w:rPr>
                <w:rFonts w:asciiTheme="minorHAnsi" w:hAnsiTheme="minorHAnsi" w:cstheme="minorHAnsi"/>
                <w:b/>
                <w:sz w:val="18"/>
                <w:szCs w:val="18"/>
              </w:rPr>
            </w:pPr>
            <w:r w:rsidRPr="00A12880">
              <w:rPr>
                <w:rFonts w:asciiTheme="minorHAnsi" w:hAnsiTheme="minorHAnsi" w:cstheme="minorHAnsi"/>
                <w:b/>
                <w:sz w:val="18"/>
                <w:szCs w:val="18"/>
              </w:rPr>
              <w:t>Nazwa podmiotu</w:t>
            </w:r>
          </w:p>
        </w:tc>
        <w:tc>
          <w:tcPr>
            <w:tcW w:w="382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91FA8C2" w14:textId="77777777" w:rsidR="00D036B3" w:rsidRPr="00A12880" w:rsidRDefault="00D036B3" w:rsidP="00F671A9">
            <w:pPr>
              <w:spacing w:line="276" w:lineRule="auto"/>
              <w:jc w:val="center"/>
              <w:rPr>
                <w:rFonts w:asciiTheme="minorHAnsi" w:hAnsiTheme="minorHAnsi" w:cstheme="minorHAnsi"/>
                <w:b/>
                <w:sz w:val="18"/>
                <w:szCs w:val="18"/>
              </w:rPr>
            </w:pPr>
            <w:r w:rsidRPr="00A12880">
              <w:rPr>
                <w:rFonts w:asciiTheme="minorHAnsi" w:hAnsiTheme="minorHAnsi" w:cstheme="minorHAnsi"/>
                <w:b/>
                <w:sz w:val="18"/>
                <w:szCs w:val="18"/>
              </w:rPr>
              <w:t>Adres siedziby</w:t>
            </w:r>
          </w:p>
        </w:tc>
      </w:tr>
      <w:tr w:rsidR="00D036B3" w:rsidRPr="00A12880" w14:paraId="7B0BD7FA" w14:textId="77777777" w:rsidTr="003E7C6F">
        <w:trPr>
          <w:trHeight w:val="456"/>
          <w:jc w:val="center"/>
        </w:trPr>
        <w:tc>
          <w:tcPr>
            <w:tcW w:w="441" w:type="dxa"/>
            <w:tcBorders>
              <w:top w:val="single" w:sz="4" w:space="0" w:color="auto"/>
              <w:left w:val="single" w:sz="4" w:space="0" w:color="auto"/>
              <w:bottom w:val="single" w:sz="4" w:space="0" w:color="auto"/>
              <w:right w:val="single" w:sz="4" w:space="0" w:color="auto"/>
            </w:tcBorders>
            <w:vAlign w:val="center"/>
            <w:hideMark/>
          </w:tcPr>
          <w:p w14:paraId="2E0BB4FA" w14:textId="77777777" w:rsidR="00D036B3" w:rsidRPr="00A12880" w:rsidRDefault="00D036B3" w:rsidP="00F671A9">
            <w:pPr>
              <w:jc w:val="center"/>
              <w:rPr>
                <w:rFonts w:asciiTheme="minorHAnsi" w:hAnsiTheme="minorHAnsi" w:cstheme="minorHAnsi"/>
                <w:sz w:val="18"/>
                <w:szCs w:val="18"/>
              </w:rPr>
            </w:pPr>
            <w:r w:rsidRPr="00A12880">
              <w:rPr>
                <w:rFonts w:asciiTheme="minorHAnsi" w:hAnsiTheme="minorHAnsi" w:cstheme="minorHAnsi"/>
                <w:sz w:val="18"/>
                <w:szCs w:val="18"/>
              </w:rPr>
              <w:t>1.</w:t>
            </w:r>
          </w:p>
        </w:tc>
        <w:tc>
          <w:tcPr>
            <w:tcW w:w="3467" w:type="dxa"/>
            <w:tcBorders>
              <w:top w:val="single" w:sz="4" w:space="0" w:color="auto"/>
              <w:left w:val="single" w:sz="4" w:space="0" w:color="auto"/>
              <w:bottom w:val="single" w:sz="4" w:space="0" w:color="auto"/>
              <w:right w:val="single" w:sz="4" w:space="0" w:color="auto"/>
            </w:tcBorders>
            <w:vAlign w:val="center"/>
          </w:tcPr>
          <w:p w14:paraId="122AAA19" w14:textId="77777777" w:rsidR="00D036B3" w:rsidRPr="00A12880" w:rsidRDefault="00D036B3" w:rsidP="00F671A9">
            <w:pPr>
              <w:rPr>
                <w:rFonts w:asciiTheme="minorHAnsi" w:hAnsiTheme="minorHAnsi" w:cstheme="minorHAnsi"/>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09CC3B4E" w14:textId="77777777" w:rsidR="00D036B3" w:rsidRPr="00A12880" w:rsidRDefault="00D036B3" w:rsidP="00F671A9">
            <w:pPr>
              <w:jc w:val="center"/>
              <w:rPr>
                <w:rFonts w:asciiTheme="minorHAnsi" w:hAnsiTheme="minorHAnsi" w:cstheme="minorHAnsi"/>
                <w:sz w:val="18"/>
                <w:szCs w:val="18"/>
              </w:rPr>
            </w:pPr>
          </w:p>
        </w:tc>
      </w:tr>
    </w:tbl>
    <w:p w14:paraId="10699E50" w14:textId="77777777" w:rsidR="00D036B3" w:rsidRPr="00A12880" w:rsidRDefault="00D036B3" w:rsidP="00D036B3">
      <w:pPr>
        <w:spacing w:line="271" w:lineRule="auto"/>
        <w:jc w:val="both"/>
        <w:rPr>
          <w:rFonts w:asciiTheme="minorHAnsi" w:hAnsiTheme="minorHAnsi" w:cstheme="minorHAnsi"/>
          <w:i/>
          <w:sz w:val="18"/>
          <w:szCs w:val="18"/>
        </w:rPr>
      </w:pPr>
    </w:p>
    <w:p w14:paraId="3EEB2CB8" w14:textId="77777777" w:rsidR="00D036B3" w:rsidRPr="00A1288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A12880">
        <w:rPr>
          <w:rFonts w:asciiTheme="minorHAnsi" w:hAnsiTheme="minorHAnsi" w:cstheme="minorHAnsi"/>
          <w:sz w:val="18"/>
          <w:szCs w:val="18"/>
        </w:rPr>
        <w:t xml:space="preserve">Jednocześnie </w:t>
      </w:r>
      <w:r w:rsidR="00B04DBB" w:rsidRPr="00A12880">
        <w:rPr>
          <w:rFonts w:asciiTheme="minorHAnsi" w:hAnsiTheme="minorHAnsi" w:cstheme="minorHAnsi"/>
          <w:sz w:val="18"/>
          <w:szCs w:val="18"/>
        </w:rPr>
        <w:t xml:space="preserve">w </w:t>
      </w:r>
      <w:r w:rsidRPr="00A12880">
        <w:rPr>
          <w:rFonts w:asciiTheme="minorHAnsi" w:hAnsiTheme="minorHAnsi" w:cstheme="minorHAnsi"/>
          <w:sz w:val="18"/>
          <w:szCs w:val="18"/>
        </w:rPr>
        <w:t>załącz</w:t>
      </w:r>
      <w:r w:rsidR="00B04DBB" w:rsidRPr="00A12880">
        <w:rPr>
          <w:rFonts w:asciiTheme="minorHAnsi" w:hAnsiTheme="minorHAnsi" w:cstheme="minorHAnsi"/>
          <w:sz w:val="18"/>
          <w:szCs w:val="18"/>
        </w:rPr>
        <w:t>eniu przekazuje następujące</w:t>
      </w:r>
      <w:r w:rsidRPr="00A12880">
        <w:rPr>
          <w:rFonts w:asciiTheme="minorHAnsi" w:hAnsiTheme="minorHAnsi" w:cstheme="minorHAnsi"/>
          <w:sz w:val="18"/>
          <w:szCs w:val="18"/>
        </w:rPr>
        <w:t xml:space="preserve"> dokumenty/informacje (wymienić poniżej i załączyć):</w:t>
      </w:r>
    </w:p>
    <w:p w14:paraId="5F1F5786" w14:textId="77777777" w:rsidR="00D036B3" w:rsidRPr="00A1288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A12880">
        <w:rPr>
          <w:rFonts w:asciiTheme="minorHAnsi" w:hAnsiTheme="minorHAnsi" w:cstheme="minorHAnsi"/>
          <w:sz w:val="18"/>
          <w:szCs w:val="18"/>
        </w:rPr>
        <w:t>……………………………………………………………………</w:t>
      </w:r>
      <w:r w:rsidR="00BA1B28" w:rsidRPr="00A12880">
        <w:rPr>
          <w:rFonts w:asciiTheme="minorHAnsi" w:hAnsiTheme="minorHAnsi" w:cstheme="minorHAnsi"/>
          <w:sz w:val="18"/>
          <w:szCs w:val="18"/>
        </w:rPr>
        <w:t>………………………………………………………………………………………..</w:t>
      </w:r>
      <w:r w:rsidRPr="00A12880">
        <w:rPr>
          <w:rFonts w:asciiTheme="minorHAnsi" w:hAnsiTheme="minorHAnsi" w:cstheme="minorHAnsi"/>
          <w:sz w:val="18"/>
          <w:szCs w:val="18"/>
        </w:rPr>
        <w:t>………………………………</w:t>
      </w:r>
    </w:p>
    <w:p w14:paraId="506D90DC" w14:textId="77777777" w:rsidR="00D036B3" w:rsidRPr="00A1288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A12880">
        <w:rPr>
          <w:rFonts w:asciiTheme="minorHAnsi" w:hAnsiTheme="minorHAnsi" w:cstheme="minorHAnsi"/>
          <w:sz w:val="18"/>
          <w:szCs w:val="18"/>
        </w:rPr>
        <w:t>…………………………………………………………………</w:t>
      </w:r>
      <w:r w:rsidR="00BA1B28" w:rsidRPr="00A12880">
        <w:rPr>
          <w:rFonts w:asciiTheme="minorHAnsi" w:hAnsiTheme="minorHAnsi" w:cstheme="minorHAnsi"/>
          <w:sz w:val="18"/>
          <w:szCs w:val="18"/>
        </w:rPr>
        <w:t>………………………………………………………………………………………..</w:t>
      </w:r>
      <w:r w:rsidRPr="00A12880">
        <w:rPr>
          <w:rFonts w:asciiTheme="minorHAnsi" w:hAnsiTheme="minorHAnsi" w:cstheme="minorHAnsi"/>
          <w:sz w:val="18"/>
          <w:szCs w:val="18"/>
        </w:rPr>
        <w:t>…………………………………</w:t>
      </w:r>
    </w:p>
    <w:p w14:paraId="165B3851" w14:textId="77777777" w:rsidR="00D036B3" w:rsidRPr="00A1288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A12880">
        <w:rPr>
          <w:rFonts w:asciiTheme="minorHAnsi" w:hAnsiTheme="minorHAnsi" w:cstheme="minorHAnsi"/>
          <w:sz w:val="18"/>
          <w:szCs w:val="18"/>
        </w:rPr>
        <w:t xml:space="preserve">potwierdzające, że </w:t>
      </w:r>
      <w:r w:rsidR="00BA1B28" w:rsidRPr="00A12880">
        <w:rPr>
          <w:rFonts w:asciiTheme="minorHAnsi" w:hAnsiTheme="minorHAnsi" w:cstheme="minorHAnsi"/>
          <w:sz w:val="18"/>
          <w:szCs w:val="18"/>
        </w:rPr>
        <w:t>oferta została przygotowana niezależnie od tego Wykonawcy</w:t>
      </w:r>
      <w:r w:rsidR="006548F6" w:rsidRPr="00A12880">
        <w:rPr>
          <w:rFonts w:asciiTheme="minorHAnsi" w:hAnsiTheme="minorHAnsi" w:cstheme="minorHAnsi"/>
          <w:sz w:val="18"/>
          <w:szCs w:val="18"/>
        </w:rPr>
        <w:t>*</w:t>
      </w:r>
      <w:r w:rsidRPr="00A12880">
        <w:rPr>
          <w:rFonts w:asciiTheme="minorHAnsi" w:hAnsiTheme="minorHAnsi" w:cstheme="minorHAnsi"/>
          <w:sz w:val="18"/>
          <w:szCs w:val="18"/>
        </w:rPr>
        <w:t>.</w:t>
      </w:r>
    </w:p>
    <w:p w14:paraId="448C4096" w14:textId="77777777" w:rsidR="00D036B3" w:rsidRPr="00A12880" w:rsidRDefault="00D036B3" w:rsidP="00EC0DBE">
      <w:pPr>
        <w:jc w:val="both"/>
        <w:rPr>
          <w:rFonts w:asciiTheme="minorHAnsi" w:hAnsiTheme="minorHAnsi" w:cstheme="minorHAnsi"/>
          <w:bCs/>
          <w:sz w:val="18"/>
          <w:szCs w:val="18"/>
        </w:rPr>
      </w:pPr>
    </w:p>
    <w:p w14:paraId="53968711" w14:textId="77777777" w:rsidR="00D036B3" w:rsidRPr="00A12880" w:rsidRDefault="00D036B3" w:rsidP="00EC0DBE">
      <w:pPr>
        <w:jc w:val="both"/>
        <w:rPr>
          <w:rFonts w:asciiTheme="minorHAnsi" w:hAnsiTheme="minorHAnsi" w:cstheme="minorHAnsi"/>
          <w:bCs/>
          <w:sz w:val="18"/>
          <w:szCs w:val="18"/>
        </w:rPr>
      </w:pPr>
    </w:p>
    <w:p w14:paraId="50C88971" w14:textId="77777777" w:rsidR="00D036B3" w:rsidRPr="00A12880" w:rsidRDefault="00D036B3" w:rsidP="00EC0DBE">
      <w:pPr>
        <w:jc w:val="both"/>
        <w:rPr>
          <w:rFonts w:asciiTheme="minorHAnsi" w:hAnsiTheme="minorHAnsi" w:cstheme="minorHAnsi"/>
          <w:bCs/>
          <w:sz w:val="18"/>
          <w:szCs w:val="18"/>
        </w:rPr>
      </w:pPr>
    </w:p>
    <w:p w14:paraId="384D8DF7" w14:textId="77777777" w:rsidR="00D036B3" w:rsidRPr="00A12880" w:rsidRDefault="00D036B3" w:rsidP="00EC0DBE">
      <w:pPr>
        <w:jc w:val="both"/>
        <w:rPr>
          <w:rFonts w:asciiTheme="minorHAnsi" w:hAnsiTheme="minorHAnsi" w:cstheme="minorHAnsi"/>
          <w:bCs/>
          <w:sz w:val="18"/>
          <w:szCs w:val="18"/>
        </w:rPr>
      </w:pPr>
    </w:p>
    <w:p w14:paraId="124C1560" w14:textId="77777777" w:rsidR="00D036B3" w:rsidRPr="00A12880" w:rsidRDefault="00D036B3" w:rsidP="00EC0DBE">
      <w:pPr>
        <w:jc w:val="both"/>
        <w:rPr>
          <w:rFonts w:asciiTheme="minorHAnsi" w:hAnsiTheme="minorHAnsi" w:cstheme="minorHAnsi"/>
          <w:bCs/>
          <w:sz w:val="18"/>
          <w:szCs w:val="18"/>
        </w:rPr>
      </w:pPr>
    </w:p>
    <w:p w14:paraId="0BDCB2C9" w14:textId="77777777" w:rsidR="00D036B3" w:rsidRPr="00A12880" w:rsidRDefault="00D036B3" w:rsidP="00EC0DBE">
      <w:pPr>
        <w:jc w:val="both"/>
        <w:rPr>
          <w:rFonts w:asciiTheme="minorHAnsi" w:hAnsiTheme="minorHAnsi" w:cstheme="minorHAnsi"/>
          <w:bCs/>
          <w:sz w:val="18"/>
          <w:szCs w:val="18"/>
        </w:rPr>
      </w:pPr>
    </w:p>
    <w:p w14:paraId="2CC37142" w14:textId="77777777" w:rsidR="00D036B3" w:rsidRPr="00A12880" w:rsidRDefault="00D036B3" w:rsidP="00EC0DBE">
      <w:pPr>
        <w:jc w:val="both"/>
        <w:rPr>
          <w:rFonts w:asciiTheme="minorHAnsi" w:hAnsiTheme="minorHAnsi" w:cstheme="minorHAnsi"/>
          <w:bCs/>
          <w:sz w:val="18"/>
          <w:szCs w:val="18"/>
        </w:rPr>
      </w:pPr>
    </w:p>
    <w:p w14:paraId="60DCB935" w14:textId="77777777" w:rsidR="00D036B3" w:rsidRPr="00A12880" w:rsidRDefault="00D036B3" w:rsidP="00EC0DBE">
      <w:pPr>
        <w:jc w:val="both"/>
        <w:rPr>
          <w:rFonts w:asciiTheme="minorHAnsi" w:hAnsiTheme="minorHAnsi" w:cstheme="minorHAnsi"/>
          <w:bCs/>
          <w:sz w:val="18"/>
          <w:szCs w:val="18"/>
        </w:rPr>
      </w:pPr>
    </w:p>
    <w:p w14:paraId="0EBA03FE" w14:textId="77777777" w:rsidR="00D036B3" w:rsidRPr="00A12880" w:rsidRDefault="00D036B3" w:rsidP="00EC0DBE">
      <w:pPr>
        <w:jc w:val="both"/>
        <w:rPr>
          <w:rFonts w:asciiTheme="minorHAnsi" w:hAnsiTheme="minorHAnsi" w:cstheme="minorHAnsi"/>
          <w:bCs/>
          <w:sz w:val="18"/>
          <w:szCs w:val="18"/>
        </w:rPr>
      </w:pPr>
    </w:p>
    <w:p w14:paraId="1137E3AB" w14:textId="77777777" w:rsidR="00D036B3" w:rsidRPr="00A12880" w:rsidRDefault="00D036B3" w:rsidP="00EC0DBE">
      <w:pPr>
        <w:jc w:val="both"/>
        <w:rPr>
          <w:rFonts w:asciiTheme="minorHAnsi" w:hAnsiTheme="minorHAnsi" w:cstheme="minorHAnsi"/>
          <w:bCs/>
          <w:sz w:val="18"/>
          <w:szCs w:val="18"/>
        </w:rPr>
      </w:pPr>
    </w:p>
    <w:p w14:paraId="2825DA09" w14:textId="77777777" w:rsidR="00D036B3" w:rsidRPr="00A12880" w:rsidRDefault="00D036B3" w:rsidP="00EC0DBE">
      <w:pPr>
        <w:jc w:val="both"/>
        <w:rPr>
          <w:rFonts w:asciiTheme="minorHAnsi" w:hAnsiTheme="minorHAnsi" w:cstheme="minorHAnsi"/>
          <w:bCs/>
          <w:sz w:val="18"/>
          <w:szCs w:val="18"/>
        </w:rPr>
      </w:pPr>
    </w:p>
    <w:p w14:paraId="4F2A469D" w14:textId="77777777" w:rsidR="00D036B3" w:rsidRPr="00A12880" w:rsidRDefault="00D036B3" w:rsidP="00EC0DBE">
      <w:pPr>
        <w:jc w:val="both"/>
        <w:rPr>
          <w:rFonts w:asciiTheme="minorHAnsi" w:hAnsiTheme="minorHAnsi" w:cstheme="minorHAnsi"/>
          <w:bCs/>
          <w:sz w:val="18"/>
          <w:szCs w:val="18"/>
        </w:rPr>
      </w:pPr>
    </w:p>
    <w:p w14:paraId="23E3C97B" w14:textId="77777777" w:rsidR="00D036B3" w:rsidRPr="00A12880" w:rsidRDefault="00D036B3" w:rsidP="00D036B3">
      <w:pPr>
        <w:spacing w:line="271" w:lineRule="auto"/>
        <w:jc w:val="both"/>
        <w:rPr>
          <w:rFonts w:asciiTheme="minorHAnsi" w:hAnsiTheme="minorHAnsi" w:cstheme="minorHAnsi"/>
          <w:i/>
          <w:sz w:val="18"/>
          <w:szCs w:val="18"/>
          <w:u w:val="single"/>
        </w:rPr>
      </w:pPr>
      <w:r w:rsidRPr="00A12880">
        <w:rPr>
          <w:rFonts w:asciiTheme="minorHAnsi" w:hAnsiTheme="minorHAnsi" w:cstheme="minorHAnsi"/>
          <w:sz w:val="18"/>
          <w:szCs w:val="18"/>
          <w:u w:val="single"/>
        </w:rPr>
        <w:t>Uwagi:</w:t>
      </w:r>
    </w:p>
    <w:p w14:paraId="74B5425B" w14:textId="77777777" w:rsidR="00D036B3" w:rsidRPr="00A12880" w:rsidRDefault="00D036B3" w:rsidP="00111928">
      <w:pPr>
        <w:pStyle w:val="Akapitzlist"/>
        <w:numPr>
          <w:ilvl w:val="0"/>
          <w:numId w:val="35"/>
        </w:numPr>
        <w:spacing w:after="160" w:line="259" w:lineRule="auto"/>
        <w:ind w:left="426" w:hanging="284"/>
        <w:contextualSpacing/>
        <w:jc w:val="both"/>
        <w:rPr>
          <w:rFonts w:asciiTheme="minorHAnsi" w:hAnsiTheme="minorHAnsi" w:cstheme="minorHAnsi"/>
          <w:sz w:val="18"/>
          <w:szCs w:val="18"/>
        </w:rPr>
      </w:pPr>
      <w:r w:rsidRPr="00A12880">
        <w:rPr>
          <w:rFonts w:asciiTheme="minorHAnsi" w:hAnsiTheme="minorHAnsi" w:cstheme="minorHAnsi"/>
          <w:sz w:val="18"/>
          <w:szCs w:val="18"/>
        </w:rPr>
        <w:t xml:space="preserve">Należy </w:t>
      </w:r>
      <w:r w:rsidR="00BA1B28" w:rsidRPr="00A12880">
        <w:rPr>
          <w:rFonts w:asciiTheme="minorHAnsi" w:hAnsiTheme="minorHAnsi" w:cstheme="minorHAnsi"/>
          <w:sz w:val="18"/>
          <w:szCs w:val="18"/>
        </w:rPr>
        <w:t>wykreślić pkt 1) albo pkt 2).</w:t>
      </w:r>
    </w:p>
    <w:p w14:paraId="68BF929E" w14:textId="77777777" w:rsidR="00D036B3" w:rsidRPr="00A12880" w:rsidRDefault="00D036B3" w:rsidP="00111928">
      <w:pPr>
        <w:pStyle w:val="Akapitzlist"/>
        <w:numPr>
          <w:ilvl w:val="0"/>
          <w:numId w:val="35"/>
        </w:numPr>
        <w:spacing w:after="160" w:line="259" w:lineRule="auto"/>
        <w:ind w:left="426" w:hanging="284"/>
        <w:contextualSpacing/>
        <w:jc w:val="both"/>
        <w:rPr>
          <w:rFonts w:asciiTheme="minorHAnsi" w:hAnsiTheme="minorHAnsi" w:cstheme="minorHAnsi"/>
          <w:sz w:val="18"/>
          <w:szCs w:val="18"/>
        </w:rPr>
      </w:pPr>
      <w:r w:rsidRPr="00A12880">
        <w:rPr>
          <w:rFonts w:asciiTheme="minorHAnsi" w:hAnsiTheme="minorHAnsi" w:cstheme="minorHAnsi"/>
          <w:sz w:val="18"/>
          <w:szCs w:val="18"/>
        </w:rPr>
        <w:t>W przypadku</w:t>
      </w:r>
      <w:r w:rsidR="00525010" w:rsidRPr="00A12880">
        <w:rPr>
          <w:rFonts w:asciiTheme="minorHAnsi" w:hAnsiTheme="minorHAnsi" w:cstheme="minorHAnsi"/>
          <w:sz w:val="18"/>
          <w:szCs w:val="18"/>
        </w:rPr>
        <w:t>,</w:t>
      </w:r>
      <w:r w:rsidRPr="00A12880">
        <w:rPr>
          <w:rFonts w:asciiTheme="minorHAnsi" w:hAnsiTheme="minorHAnsi" w:cstheme="minorHAnsi"/>
          <w:sz w:val="18"/>
          <w:szCs w:val="18"/>
        </w:rPr>
        <w:t xml:space="preserve"> gdy Wykonawca przynależy do tej samej grupy kapitałowej (punkt 2) może przedstawić wraz z niniejszym oświadczeniem</w:t>
      </w:r>
      <w:r w:rsidR="00BA1B28" w:rsidRPr="00A12880">
        <w:rPr>
          <w:rFonts w:asciiTheme="minorHAnsi" w:hAnsiTheme="minorHAnsi" w:cstheme="minorHAnsi"/>
          <w:sz w:val="18"/>
          <w:szCs w:val="18"/>
        </w:rPr>
        <w:t xml:space="preserve"> dowody, że </w:t>
      </w:r>
      <w:r w:rsidR="00525010" w:rsidRPr="00A12880">
        <w:rPr>
          <w:rFonts w:asciiTheme="minorHAnsi" w:hAnsiTheme="minorHAnsi" w:cstheme="minorHAnsi"/>
          <w:sz w:val="18"/>
          <w:szCs w:val="18"/>
        </w:rPr>
        <w:t>oferta została przygotowana niezależnie od Wykonawcy należącego do tej samej grupy kapitałowej</w:t>
      </w:r>
      <w:r w:rsidRPr="00A12880">
        <w:rPr>
          <w:rFonts w:asciiTheme="minorHAnsi" w:hAnsiTheme="minorHAnsi" w:cstheme="minorHAnsi"/>
          <w:sz w:val="18"/>
          <w:szCs w:val="18"/>
        </w:rPr>
        <w:t>.</w:t>
      </w:r>
    </w:p>
    <w:p w14:paraId="1868B774" w14:textId="77777777" w:rsidR="00D036B3" w:rsidRPr="00A12880" w:rsidRDefault="00D036B3" w:rsidP="00111928">
      <w:pPr>
        <w:pStyle w:val="Akapitzlist"/>
        <w:numPr>
          <w:ilvl w:val="0"/>
          <w:numId w:val="35"/>
        </w:numPr>
        <w:spacing w:line="271" w:lineRule="auto"/>
        <w:ind w:left="426" w:hanging="284"/>
        <w:contextualSpacing/>
        <w:jc w:val="both"/>
        <w:rPr>
          <w:rFonts w:asciiTheme="minorHAnsi" w:hAnsiTheme="minorHAnsi" w:cstheme="minorHAnsi"/>
          <w:sz w:val="18"/>
          <w:szCs w:val="18"/>
          <w:u w:val="single"/>
        </w:rPr>
      </w:pPr>
      <w:r w:rsidRPr="00A12880">
        <w:rPr>
          <w:rFonts w:asciiTheme="minorHAnsi" w:hAnsiTheme="minorHAnsi" w:cstheme="minorHAnsi"/>
          <w:sz w:val="18"/>
          <w:szCs w:val="18"/>
          <w:u w:val="single"/>
        </w:rPr>
        <w:t xml:space="preserve">Niniejszy formularz </w:t>
      </w:r>
      <w:r w:rsidRPr="00A12880">
        <w:rPr>
          <w:rFonts w:asciiTheme="minorHAnsi" w:hAnsiTheme="minorHAnsi" w:cstheme="minorHAnsi"/>
          <w:iCs/>
          <w:sz w:val="18"/>
          <w:szCs w:val="18"/>
          <w:u w:val="single"/>
          <w:lang w:eastAsia="pl-PL"/>
        </w:rPr>
        <w:t xml:space="preserve">składa tylko Wykonawca </w:t>
      </w:r>
      <w:r w:rsidR="00C32A01" w:rsidRPr="00A12880">
        <w:rPr>
          <w:rFonts w:asciiTheme="minorHAnsi" w:hAnsiTheme="minorHAnsi" w:cstheme="minorHAnsi"/>
          <w:iCs/>
          <w:sz w:val="18"/>
          <w:szCs w:val="18"/>
          <w:u w:val="single"/>
          <w:lang w:eastAsia="pl-PL"/>
        </w:rPr>
        <w:t>w odpowiedzi na wezwanie</w:t>
      </w:r>
      <w:r w:rsidRPr="00A12880">
        <w:rPr>
          <w:rFonts w:asciiTheme="minorHAnsi" w:hAnsiTheme="minorHAnsi" w:cstheme="minorHAnsi"/>
          <w:iCs/>
          <w:sz w:val="18"/>
          <w:szCs w:val="18"/>
          <w:u w:val="single"/>
          <w:lang w:eastAsia="pl-PL"/>
        </w:rPr>
        <w:t xml:space="preserve"> Zamawiającego.</w:t>
      </w:r>
    </w:p>
    <w:p w14:paraId="0452A0E1" w14:textId="77777777" w:rsidR="00D036B3" w:rsidRPr="00A12880" w:rsidRDefault="00D036B3" w:rsidP="00111928">
      <w:pPr>
        <w:pStyle w:val="Akapitzlist"/>
        <w:numPr>
          <w:ilvl w:val="0"/>
          <w:numId w:val="35"/>
        </w:numPr>
        <w:spacing w:line="271" w:lineRule="auto"/>
        <w:ind w:left="426" w:hanging="284"/>
        <w:contextualSpacing/>
        <w:jc w:val="both"/>
        <w:rPr>
          <w:rFonts w:asciiTheme="minorHAnsi" w:hAnsiTheme="minorHAnsi" w:cstheme="minorHAnsi"/>
          <w:sz w:val="18"/>
          <w:szCs w:val="18"/>
        </w:rPr>
      </w:pPr>
      <w:r w:rsidRPr="00A12880">
        <w:rPr>
          <w:rFonts w:asciiTheme="minorHAnsi" w:hAnsiTheme="minorHAnsi" w:cstheme="minorHAnsi"/>
          <w:sz w:val="18"/>
          <w:szCs w:val="18"/>
        </w:rPr>
        <w:t xml:space="preserve">W przypadku Wykonawców wspólnie ubiegających się o udzielenie zamówienia </w:t>
      </w:r>
      <w:r w:rsidR="003A1354" w:rsidRPr="00A12880">
        <w:rPr>
          <w:rFonts w:asciiTheme="minorHAnsi" w:hAnsiTheme="minorHAnsi" w:cstheme="minorHAnsi"/>
          <w:sz w:val="18"/>
          <w:szCs w:val="18"/>
        </w:rPr>
        <w:t xml:space="preserve">oświadczenie </w:t>
      </w:r>
      <w:r w:rsidRPr="00A12880">
        <w:rPr>
          <w:rFonts w:asciiTheme="minorHAnsi" w:hAnsiTheme="minorHAnsi" w:cstheme="minorHAnsi"/>
          <w:sz w:val="18"/>
          <w:szCs w:val="18"/>
        </w:rPr>
        <w:t>składa każdy z członków konsorcjum lub wspólników spółki cywilnej.</w:t>
      </w:r>
    </w:p>
    <w:p w14:paraId="70F29301" w14:textId="77777777" w:rsidR="00D036B3" w:rsidRPr="00A12880" w:rsidRDefault="00D036B3" w:rsidP="00EC0DBE">
      <w:pPr>
        <w:jc w:val="both"/>
        <w:rPr>
          <w:rFonts w:asciiTheme="minorHAnsi" w:hAnsiTheme="minorHAnsi" w:cstheme="minorHAnsi"/>
          <w:bCs/>
          <w:sz w:val="18"/>
          <w:szCs w:val="18"/>
        </w:rPr>
      </w:pPr>
    </w:p>
    <w:p w14:paraId="24FE8134" w14:textId="77777777" w:rsidR="00D036B3" w:rsidRPr="00A12880" w:rsidRDefault="00D036B3" w:rsidP="00EC0DBE">
      <w:pPr>
        <w:jc w:val="both"/>
        <w:rPr>
          <w:rFonts w:asciiTheme="minorHAnsi" w:hAnsiTheme="minorHAnsi" w:cstheme="minorHAnsi"/>
          <w:bCs/>
          <w:sz w:val="18"/>
          <w:szCs w:val="18"/>
        </w:rPr>
      </w:pPr>
    </w:p>
    <w:p w14:paraId="52AF7AD6" w14:textId="77777777" w:rsidR="00D036B3" w:rsidRPr="00A12880" w:rsidRDefault="00D036B3" w:rsidP="00EC0DBE">
      <w:pPr>
        <w:jc w:val="both"/>
        <w:rPr>
          <w:rFonts w:asciiTheme="minorHAnsi" w:hAnsiTheme="minorHAnsi" w:cstheme="minorHAnsi"/>
          <w:bCs/>
          <w:sz w:val="18"/>
          <w:szCs w:val="18"/>
        </w:rPr>
      </w:pPr>
    </w:p>
    <w:p w14:paraId="31084081" w14:textId="77777777" w:rsidR="00CE5C76" w:rsidRPr="00A12880" w:rsidRDefault="00A76A06" w:rsidP="003E7C6F">
      <w:pPr>
        <w:jc w:val="both"/>
        <w:rPr>
          <w:rFonts w:asciiTheme="minorHAnsi" w:hAnsiTheme="minorHAnsi" w:cstheme="minorHAnsi"/>
          <w:sz w:val="18"/>
          <w:szCs w:val="18"/>
        </w:rPr>
      </w:pPr>
      <w:r w:rsidRPr="00A12880">
        <w:rPr>
          <w:rFonts w:asciiTheme="minorHAnsi" w:hAnsiTheme="minorHAnsi" w:cstheme="minorHAnsi"/>
          <w:bCs/>
          <w:sz w:val="18"/>
          <w:szCs w:val="18"/>
        </w:rPr>
        <w:t>*</w:t>
      </w:r>
      <w:r w:rsidRPr="00A12880">
        <w:rPr>
          <w:rFonts w:asciiTheme="minorHAnsi" w:hAnsiTheme="minorHAnsi" w:cstheme="minorHAnsi"/>
          <w:bCs/>
          <w:i/>
          <w:sz w:val="18"/>
          <w:szCs w:val="18"/>
        </w:rPr>
        <w:t>niepotrzebne skreślić</w:t>
      </w:r>
    </w:p>
    <w:p w14:paraId="249F69C2" w14:textId="77777777" w:rsidR="00CE5C76" w:rsidRPr="00A12880" w:rsidRDefault="00CE5C76" w:rsidP="00CE5C76">
      <w:pPr>
        <w:spacing w:line="271" w:lineRule="auto"/>
        <w:jc w:val="both"/>
        <w:rPr>
          <w:rFonts w:asciiTheme="minorHAnsi" w:hAnsiTheme="minorHAnsi" w:cstheme="minorHAnsi"/>
          <w:sz w:val="18"/>
          <w:szCs w:val="18"/>
          <w:u w:val="single"/>
        </w:rPr>
      </w:pPr>
    </w:p>
    <w:p w14:paraId="12A9099A" w14:textId="77777777" w:rsidR="00CE5C76" w:rsidRPr="00A12880" w:rsidRDefault="00CE5C76" w:rsidP="00CE5C76">
      <w:pPr>
        <w:spacing w:line="271" w:lineRule="auto"/>
        <w:jc w:val="both"/>
        <w:rPr>
          <w:rFonts w:asciiTheme="minorHAnsi" w:hAnsiTheme="minorHAnsi" w:cstheme="minorHAnsi"/>
          <w:sz w:val="18"/>
          <w:szCs w:val="18"/>
          <w:u w:val="single"/>
        </w:rPr>
      </w:pPr>
    </w:p>
    <w:p w14:paraId="79E20F6A" w14:textId="77777777" w:rsidR="00CE5C76" w:rsidRPr="00A12880" w:rsidRDefault="00CE5C76" w:rsidP="00CE5C76">
      <w:pPr>
        <w:spacing w:line="271" w:lineRule="auto"/>
        <w:jc w:val="both"/>
        <w:rPr>
          <w:rFonts w:asciiTheme="minorHAnsi" w:hAnsiTheme="minorHAnsi" w:cstheme="minorHAnsi"/>
          <w:sz w:val="18"/>
          <w:szCs w:val="18"/>
          <w:u w:val="single"/>
        </w:rPr>
      </w:pPr>
    </w:p>
    <w:p w14:paraId="707657BB" w14:textId="77777777" w:rsidR="00CE5C76" w:rsidRPr="00A12880" w:rsidRDefault="00CE5C76" w:rsidP="00CE5C76">
      <w:pPr>
        <w:spacing w:line="271" w:lineRule="auto"/>
        <w:jc w:val="both"/>
        <w:rPr>
          <w:rFonts w:asciiTheme="minorHAnsi" w:hAnsiTheme="minorHAnsi" w:cstheme="minorHAnsi"/>
          <w:sz w:val="18"/>
          <w:szCs w:val="18"/>
          <w:u w:val="single"/>
        </w:rPr>
      </w:pPr>
    </w:p>
    <w:p w14:paraId="07109573" w14:textId="77777777" w:rsidR="00CE5C76" w:rsidRPr="00A12880" w:rsidRDefault="00CE5C76" w:rsidP="00CE5C76">
      <w:pPr>
        <w:spacing w:line="271" w:lineRule="auto"/>
        <w:jc w:val="both"/>
        <w:rPr>
          <w:rFonts w:asciiTheme="minorHAnsi" w:hAnsiTheme="minorHAnsi" w:cstheme="minorHAnsi"/>
          <w:sz w:val="18"/>
          <w:szCs w:val="18"/>
          <w:u w:val="single"/>
        </w:rPr>
      </w:pPr>
    </w:p>
    <w:p w14:paraId="224221A3" w14:textId="77777777" w:rsidR="002A3F48" w:rsidRPr="00A12880" w:rsidRDefault="002A3F48" w:rsidP="00CE5C76">
      <w:pPr>
        <w:spacing w:line="271" w:lineRule="auto"/>
        <w:jc w:val="both"/>
        <w:rPr>
          <w:rFonts w:asciiTheme="minorHAnsi" w:hAnsiTheme="minorHAnsi" w:cstheme="minorHAnsi"/>
          <w:sz w:val="18"/>
          <w:szCs w:val="18"/>
          <w:u w:val="single"/>
        </w:rPr>
      </w:pPr>
    </w:p>
    <w:p w14:paraId="5E114148" w14:textId="77777777" w:rsidR="002A3F48" w:rsidRPr="00A12880" w:rsidRDefault="002A3F48" w:rsidP="00CE5C76">
      <w:pPr>
        <w:spacing w:line="271" w:lineRule="auto"/>
        <w:jc w:val="both"/>
        <w:rPr>
          <w:rFonts w:asciiTheme="minorHAnsi" w:hAnsiTheme="minorHAnsi" w:cstheme="minorHAnsi"/>
          <w:sz w:val="18"/>
          <w:szCs w:val="18"/>
          <w:u w:val="single"/>
        </w:rPr>
      </w:pPr>
    </w:p>
    <w:p w14:paraId="5702438B" w14:textId="77777777" w:rsidR="00525010" w:rsidRPr="00A12880" w:rsidRDefault="00525010" w:rsidP="006E373B">
      <w:pPr>
        <w:tabs>
          <w:tab w:val="center" w:pos="4536"/>
          <w:tab w:val="right" w:pos="9072"/>
        </w:tabs>
        <w:jc w:val="right"/>
        <w:rPr>
          <w:rFonts w:asciiTheme="minorHAnsi" w:hAnsiTheme="minorHAnsi" w:cstheme="minorHAnsi"/>
          <w:sz w:val="18"/>
          <w:szCs w:val="18"/>
        </w:rPr>
      </w:pPr>
      <w:r w:rsidRPr="00A12880">
        <w:rPr>
          <w:rFonts w:asciiTheme="minorHAnsi" w:hAnsiTheme="minorHAnsi" w:cstheme="minorHAnsi"/>
          <w:sz w:val="18"/>
          <w:szCs w:val="18"/>
        </w:rPr>
        <w:br w:type="page"/>
      </w:r>
    </w:p>
    <w:p w14:paraId="0CE603EA" w14:textId="77777777" w:rsidR="003A0D40" w:rsidRPr="00A12880" w:rsidRDefault="003A0D40" w:rsidP="003A0D40">
      <w:pPr>
        <w:ind w:left="360"/>
        <w:jc w:val="right"/>
        <w:rPr>
          <w:rFonts w:asciiTheme="minorHAnsi" w:hAnsiTheme="minorHAnsi" w:cstheme="minorHAnsi"/>
          <w:sz w:val="18"/>
          <w:szCs w:val="18"/>
        </w:rPr>
      </w:pPr>
      <w:r w:rsidRPr="00A12880">
        <w:rPr>
          <w:rFonts w:asciiTheme="minorHAnsi" w:hAnsiTheme="minorHAnsi" w:cstheme="minorHAnsi"/>
          <w:sz w:val="18"/>
          <w:szCs w:val="18"/>
        </w:rPr>
        <w:lastRenderedPageBreak/>
        <w:t xml:space="preserve">Załącznik nr </w:t>
      </w:r>
      <w:r w:rsidR="006D3F50" w:rsidRPr="00A12880">
        <w:rPr>
          <w:rFonts w:asciiTheme="minorHAnsi" w:hAnsiTheme="minorHAnsi" w:cstheme="minorHAnsi"/>
          <w:sz w:val="18"/>
          <w:szCs w:val="18"/>
        </w:rPr>
        <w:t>6</w:t>
      </w:r>
    </w:p>
    <w:p w14:paraId="6F30E85E" w14:textId="77777777" w:rsidR="003A0D40" w:rsidRPr="00A12880" w:rsidRDefault="003A0D40" w:rsidP="003A0D40">
      <w:pPr>
        <w:jc w:val="right"/>
        <w:rPr>
          <w:rFonts w:asciiTheme="minorHAnsi" w:hAnsiTheme="minorHAnsi" w:cstheme="minorHAnsi"/>
          <w:sz w:val="18"/>
          <w:szCs w:val="18"/>
        </w:rPr>
      </w:pPr>
    </w:p>
    <w:p w14:paraId="424F5F7A" w14:textId="77777777" w:rsidR="003A0D40" w:rsidRPr="00A12880" w:rsidRDefault="003A0D40" w:rsidP="003A0D40">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4"/>
      </w:tblGrid>
      <w:tr w:rsidR="003A0D40" w:rsidRPr="00A12880" w14:paraId="2DA3EA55" w14:textId="77777777" w:rsidTr="00D93A45">
        <w:trPr>
          <w:trHeight w:val="1149"/>
        </w:trPr>
        <w:tc>
          <w:tcPr>
            <w:tcW w:w="5000" w:type="pct"/>
            <w:shd w:val="clear" w:color="auto" w:fill="CCCCCC"/>
            <w:vAlign w:val="center"/>
          </w:tcPr>
          <w:p w14:paraId="7A0E9293" w14:textId="77777777" w:rsidR="003A0D40" w:rsidRPr="00A12880" w:rsidRDefault="003A0D40" w:rsidP="00D93A45">
            <w:pPr>
              <w:jc w:val="center"/>
              <w:rPr>
                <w:rFonts w:asciiTheme="minorHAnsi" w:hAnsiTheme="minorHAnsi" w:cstheme="minorHAnsi"/>
                <w:b/>
                <w:sz w:val="18"/>
                <w:szCs w:val="18"/>
              </w:rPr>
            </w:pPr>
            <w:r w:rsidRPr="00A12880">
              <w:rPr>
                <w:rFonts w:asciiTheme="minorHAnsi" w:hAnsiTheme="minorHAnsi" w:cstheme="minorHAnsi"/>
                <w:b/>
                <w:sz w:val="18"/>
                <w:szCs w:val="18"/>
              </w:rPr>
              <w:t>WZÓR OŚWIADCZENIA WYKONAWCÓW WSPÓLNIE UBIEGAJACYCH SIĘ O UDZIELENIE ZAMÓWIENIA</w:t>
            </w:r>
          </w:p>
          <w:p w14:paraId="1C1A07A4" w14:textId="77777777" w:rsidR="003A0D40" w:rsidRPr="00A12880" w:rsidRDefault="003A0D40" w:rsidP="00D93A45">
            <w:pPr>
              <w:jc w:val="center"/>
              <w:rPr>
                <w:rFonts w:asciiTheme="minorHAnsi" w:hAnsiTheme="minorHAnsi" w:cstheme="minorHAnsi"/>
                <w:b/>
                <w:sz w:val="18"/>
                <w:szCs w:val="18"/>
              </w:rPr>
            </w:pPr>
            <w:r w:rsidRPr="00A12880">
              <w:rPr>
                <w:rFonts w:asciiTheme="minorHAnsi" w:hAnsiTheme="minorHAnsi" w:cstheme="minorHAnsi"/>
                <w:b/>
                <w:sz w:val="18"/>
                <w:szCs w:val="18"/>
              </w:rPr>
              <w:t>W ZAKRESIE ART. 117 UST.4 USTWY PZP</w:t>
            </w:r>
          </w:p>
        </w:tc>
      </w:tr>
    </w:tbl>
    <w:p w14:paraId="04618ADC" w14:textId="77777777" w:rsidR="003A0D40" w:rsidRPr="00A12880" w:rsidRDefault="003A0D40" w:rsidP="003A0D40">
      <w:pPr>
        <w:jc w:val="right"/>
        <w:rPr>
          <w:rFonts w:asciiTheme="minorHAnsi" w:hAnsiTheme="minorHAnsi" w:cstheme="minorHAnsi"/>
          <w:b/>
          <w:sz w:val="18"/>
          <w:szCs w:val="18"/>
        </w:rPr>
      </w:pPr>
    </w:p>
    <w:p w14:paraId="2D18D471" w14:textId="77777777" w:rsidR="004005B4" w:rsidRPr="00A12880" w:rsidRDefault="003A0D40" w:rsidP="004005B4">
      <w:pPr>
        <w:ind w:left="360" w:hanging="360"/>
        <w:rPr>
          <w:rFonts w:asciiTheme="minorHAnsi" w:hAnsiTheme="minorHAnsi" w:cstheme="minorHAnsi"/>
          <w:b/>
          <w:i/>
          <w:sz w:val="18"/>
          <w:szCs w:val="18"/>
        </w:rPr>
      </w:pPr>
      <w:r w:rsidRPr="00A12880">
        <w:rPr>
          <w:rFonts w:asciiTheme="minorHAnsi" w:hAnsiTheme="minorHAnsi" w:cstheme="minorHAnsi"/>
          <w:spacing w:val="4"/>
          <w:sz w:val="18"/>
          <w:szCs w:val="18"/>
        </w:rPr>
        <w:t>Nazwa postępowania:</w:t>
      </w:r>
      <w:r w:rsidRPr="00A12880">
        <w:rPr>
          <w:rFonts w:asciiTheme="minorHAnsi" w:hAnsiTheme="minorHAnsi" w:cstheme="minorHAnsi"/>
          <w:b/>
          <w:spacing w:val="4"/>
          <w:sz w:val="18"/>
          <w:szCs w:val="18"/>
        </w:rPr>
        <w:t xml:space="preserve"> </w:t>
      </w:r>
      <w:r w:rsidR="004005B4" w:rsidRPr="00A12880">
        <w:rPr>
          <w:rFonts w:asciiTheme="minorHAnsi" w:hAnsiTheme="minorHAnsi" w:cstheme="minorHAnsi"/>
          <w:b/>
          <w:bCs/>
          <w:i/>
          <w:sz w:val="18"/>
          <w:szCs w:val="18"/>
        </w:rPr>
        <w:t xml:space="preserve">Usługi restauracyjne dla potrzeb </w:t>
      </w:r>
      <w:r w:rsidR="004005B4" w:rsidRPr="00A12880">
        <w:rPr>
          <w:rFonts w:asciiTheme="minorHAnsi" w:hAnsiTheme="minorHAnsi" w:cstheme="minorHAnsi"/>
          <w:b/>
          <w:i/>
          <w:sz w:val="18"/>
          <w:szCs w:val="18"/>
        </w:rPr>
        <w:t>dla dzieci uczęszczających do Szkoły Podstawowej nr 1</w:t>
      </w:r>
      <w:r w:rsidR="00B13B81" w:rsidRPr="00A12880">
        <w:rPr>
          <w:rFonts w:asciiTheme="minorHAnsi" w:hAnsiTheme="minorHAnsi" w:cstheme="minorHAnsi"/>
          <w:b/>
          <w:i/>
          <w:sz w:val="18"/>
          <w:szCs w:val="18"/>
        </w:rPr>
        <w:t>1</w:t>
      </w:r>
      <w:r w:rsidR="004005B4" w:rsidRPr="00A12880">
        <w:rPr>
          <w:rFonts w:asciiTheme="minorHAnsi" w:hAnsiTheme="minorHAnsi" w:cstheme="minorHAnsi"/>
          <w:b/>
          <w:i/>
          <w:sz w:val="18"/>
          <w:szCs w:val="18"/>
        </w:rPr>
        <w:t>8  we Wrocławiu.</w:t>
      </w:r>
    </w:p>
    <w:p w14:paraId="2C9AC792" w14:textId="77777777" w:rsidR="003A0D40" w:rsidRPr="00A12880" w:rsidRDefault="003A0D40" w:rsidP="004005B4">
      <w:pPr>
        <w:ind w:left="360" w:hanging="360"/>
        <w:rPr>
          <w:rFonts w:asciiTheme="minorHAnsi" w:hAnsiTheme="minorHAnsi" w:cstheme="minorHAnsi"/>
          <w:bCs/>
          <w:sz w:val="18"/>
          <w:szCs w:val="18"/>
        </w:rPr>
      </w:pPr>
    </w:p>
    <w:p w14:paraId="48E701AF" w14:textId="77777777" w:rsidR="003A0D40" w:rsidRPr="00A12880" w:rsidRDefault="003A0D40" w:rsidP="003A0D40">
      <w:pPr>
        <w:jc w:val="both"/>
        <w:rPr>
          <w:rFonts w:asciiTheme="minorHAnsi" w:hAnsiTheme="minorHAnsi" w:cstheme="minorHAnsi"/>
          <w:bCs/>
          <w:spacing w:val="4"/>
          <w:sz w:val="18"/>
          <w:szCs w:val="18"/>
        </w:rPr>
      </w:pPr>
    </w:p>
    <w:p w14:paraId="613861A7" w14:textId="77777777" w:rsidR="003A0D40" w:rsidRPr="00A12880" w:rsidRDefault="003A0D40" w:rsidP="003A0D40">
      <w:pPr>
        <w:pStyle w:val="Zwykytekst"/>
        <w:jc w:val="both"/>
        <w:rPr>
          <w:rFonts w:asciiTheme="minorHAnsi" w:hAnsiTheme="minorHAnsi" w:cstheme="minorHAnsi"/>
          <w:sz w:val="18"/>
          <w:szCs w:val="18"/>
        </w:rPr>
      </w:pPr>
      <w:r w:rsidRPr="00A12880">
        <w:rPr>
          <w:rFonts w:asciiTheme="minorHAnsi" w:hAnsiTheme="minorHAnsi" w:cstheme="minorHAnsi"/>
          <w:b/>
          <w:bCs/>
          <w:sz w:val="18"/>
          <w:szCs w:val="18"/>
        </w:rPr>
        <w:t>JA NIŻEJ PODPISANY</w:t>
      </w:r>
    </w:p>
    <w:p w14:paraId="4B071DA8" w14:textId="77777777" w:rsidR="003A0D40" w:rsidRPr="00A12880" w:rsidRDefault="003A0D40" w:rsidP="003A0D40">
      <w:pPr>
        <w:pStyle w:val="Zwykytekst"/>
        <w:jc w:val="both"/>
        <w:rPr>
          <w:rFonts w:asciiTheme="minorHAnsi" w:hAnsiTheme="minorHAnsi" w:cstheme="minorHAnsi"/>
          <w:sz w:val="18"/>
          <w:szCs w:val="18"/>
        </w:rPr>
      </w:pPr>
    </w:p>
    <w:p w14:paraId="6B0995A3" w14:textId="77777777" w:rsidR="003A0D40" w:rsidRPr="00A12880" w:rsidRDefault="003A0D40" w:rsidP="003A0D40">
      <w:pPr>
        <w:pStyle w:val="Zwykytekst"/>
        <w:jc w:val="center"/>
        <w:rPr>
          <w:rFonts w:asciiTheme="minorHAnsi" w:hAnsiTheme="minorHAnsi" w:cstheme="minorHAnsi"/>
          <w:sz w:val="18"/>
          <w:szCs w:val="18"/>
        </w:rPr>
      </w:pPr>
      <w:r w:rsidRPr="00A12880">
        <w:rPr>
          <w:rFonts w:asciiTheme="minorHAnsi" w:hAnsiTheme="minorHAnsi" w:cstheme="minorHAnsi"/>
          <w:sz w:val="18"/>
          <w:szCs w:val="18"/>
        </w:rPr>
        <w:t>...........................................................................................................................................................................................</w:t>
      </w:r>
    </w:p>
    <w:p w14:paraId="69BE85B9" w14:textId="77777777" w:rsidR="003A0D40" w:rsidRPr="00A12880" w:rsidRDefault="003A0D40" w:rsidP="003A0D40">
      <w:pPr>
        <w:pStyle w:val="Zwykytekst"/>
        <w:jc w:val="center"/>
        <w:rPr>
          <w:rFonts w:asciiTheme="minorHAnsi" w:hAnsiTheme="minorHAnsi" w:cstheme="minorHAnsi"/>
          <w:i/>
          <w:iCs/>
          <w:sz w:val="18"/>
          <w:szCs w:val="18"/>
        </w:rPr>
      </w:pPr>
      <w:r w:rsidRPr="00A12880">
        <w:rPr>
          <w:rFonts w:asciiTheme="minorHAnsi" w:hAnsiTheme="minorHAnsi" w:cstheme="minorHAnsi"/>
          <w:i/>
          <w:iCs/>
          <w:sz w:val="18"/>
          <w:szCs w:val="18"/>
        </w:rPr>
        <w:t>(imię i nazwisko osoby upoważnionej do reprezentowania Wykonawcy)</w:t>
      </w:r>
    </w:p>
    <w:p w14:paraId="4D1CFF9F" w14:textId="77777777" w:rsidR="003A0D40" w:rsidRPr="00A12880" w:rsidRDefault="003A0D40" w:rsidP="003A0D40">
      <w:pPr>
        <w:pStyle w:val="Zwykytekst"/>
        <w:jc w:val="both"/>
        <w:rPr>
          <w:rFonts w:asciiTheme="minorHAnsi" w:hAnsiTheme="minorHAnsi" w:cstheme="minorHAnsi"/>
          <w:sz w:val="18"/>
          <w:szCs w:val="18"/>
        </w:rPr>
      </w:pPr>
      <w:r w:rsidRPr="00A12880">
        <w:rPr>
          <w:rFonts w:asciiTheme="minorHAnsi" w:hAnsiTheme="minorHAnsi" w:cstheme="minorHAnsi"/>
          <w:sz w:val="18"/>
          <w:szCs w:val="18"/>
        </w:rPr>
        <w:t>działając w imieniu i na rzecz</w:t>
      </w:r>
    </w:p>
    <w:p w14:paraId="6C874270" w14:textId="77777777" w:rsidR="003A0D40" w:rsidRPr="00A12880" w:rsidRDefault="003A0D40" w:rsidP="003A0D40">
      <w:pPr>
        <w:pStyle w:val="Zwykytekst"/>
        <w:jc w:val="both"/>
        <w:rPr>
          <w:rFonts w:asciiTheme="minorHAnsi" w:hAnsiTheme="minorHAnsi" w:cstheme="minorHAnsi"/>
          <w:sz w:val="18"/>
          <w:szCs w:val="18"/>
        </w:rPr>
      </w:pPr>
    </w:p>
    <w:p w14:paraId="1C0CAE10" w14:textId="77777777" w:rsidR="003A0D40" w:rsidRPr="00A12880" w:rsidRDefault="003A0D40" w:rsidP="003A0D40">
      <w:pPr>
        <w:pStyle w:val="Zwykytekst"/>
        <w:jc w:val="center"/>
        <w:rPr>
          <w:rFonts w:asciiTheme="minorHAnsi" w:hAnsiTheme="minorHAnsi" w:cstheme="minorHAnsi"/>
          <w:sz w:val="18"/>
          <w:szCs w:val="18"/>
        </w:rPr>
      </w:pPr>
      <w:r w:rsidRPr="00A12880">
        <w:rPr>
          <w:rFonts w:asciiTheme="minorHAnsi" w:hAnsiTheme="minorHAnsi" w:cstheme="minorHAnsi"/>
          <w:sz w:val="18"/>
          <w:szCs w:val="18"/>
        </w:rPr>
        <w:t>...........................................................................................................................................................................................</w:t>
      </w:r>
    </w:p>
    <w:p w14:paraId="2D7E5A87" w14:textId="77777777" w:rsidR="003A0D40" w:rsidRPr="00A12880" w:rsidRDefault="003A0D40" w:rsidP="003A0D40">
      <w:pPr>
        <w:pStyle w:val="Zwykytekst"/>
        <w:jc w:val="center"/>
        <w:rPr>
          <w:rFonts w:asciiTheme="minorHAnsi" w:hAnsiTheme="minorHAnsi" w:cstheme="minorHAnsi"/>
          <w:i/>
          <w:iCs/>
          <w:sz w:val="18"/>
          <w:szCs w:val="18"/>
        </w:rPr>
      </w:pPr>
      <w:r w:rsidRPr="00A12880">
        <w:rPr>
          <w:rFonts w:asciiTheme="minorHAnsi" w:hAnsiTheme="minorHAnsi" w:cstheme="minorHAnsi"/>
          <w:i/>
          <w:iCs/>
          <w:sz w:val="18"/>
          <w:szCs w:val="18"/>
        </w:rPr>
        <w:t>(nazwa (firma) dokładny adres Wykonawców wspólnie ubiegających się o udzielenie zamówienia)</w:t>
      </w:r>
    </w:p>
    <w:p w14:paraId="6363C827" w14:textId="77777777" w:rsidR="003A0D40" w:rsidRPr="00A12880" w:rsidRDefault="003A0D40" w:rsidP="003A0D40">
      <w:pPr>
        <w:widowControl w:val="0"/>
        <w:tabs>
          <w:tab w:val="left" w:pos="0"/>
        </w:tabs>
        <w:jc w:val="both"/>
        <w:outlineLvl w:val="0"/>
        <w:rPr>
          <w:rFonts w:asciiTheme="minorHAnsi" w:hAnsiTheme="minorHAnsi" w:cstheme="minorHAnsi"/>
          <w:bCs/>
          <w:sz w:val="18"/>
          <w:szCs w:val="18"/>
        </w:rPr>
      </w:pPr>
    </w:p>
    <w:p w14:paraId="06027B94" w14:textId="77777777" w:rsidR="003A0D40" w:rsidRPr="00A12880" w:rsidRDefault="003A0D40" w:rsidP="003A0D40">
      <w:pPr>
        <w:jc w:val="both"/>
        <w:rPr>
          <w:rFonts w:asciiTheme="minorHAnsi" w:hAnsiTheme="minorHAnsi" w:cstheme="minorHAnsi"/>
          <w:bCs/>
          <w:sz w:val="18"/>
          <w:szCs w:val="18"/>
        </w:rPr>
      </w:pPr>
    </w:p>
    <w:p w14:paraId="284B9676" w14:textId="77777777" w:rsidR="003A0D40" w:rsidRPr="00A12880" w:rsidRDefault="003A0D40" w:rsidP="003A0D40">
      <w:pPr>
        <w:spacing w:line="269" w:lineRule="auto"/>
        <w:jc w:val="both"/>
        <w:rPr>
          <w:rFonts w:asciiTheme="minorHAnsi" w:hAnsiTheme="minorHAnsi" w:cstheme="minorHAnsi"/>
          <w:sz w:val="18"/>
          <w:szCs w:val="18"/>
        </w:rPr>
      </w:pPr>
      <w:r w:rsidRPr="00A12880">
        <w:rPr>
          <w:rFonts w:asciiTheme="minorHAnsi" w:hAnsiTheme="minorHAnsi" w:cstheme="minorHAnsi"/>
          <w:sz w:val="18"/>
          <w:szCs w:val="18"/>
        </w:rPr>
        <w:t>OŚWIADCZAM, że następujące roboty/usługi/dostawy* wykonają poszczególni Wykonawcy wspólnie ubiegających się o udzielenie zamówienia:</w:t>
      </w:r>
    </w:p>
    <w:p w14:paraId="76D80175" w14:textId="77777777" w:rsidR="003A0D40" w:rsidRPr="00A12880" w:rsidRDefault="003A0D40" w:rsidP="003A0D40">
      <w:pPr>
        <w:spacing w:line="269" w:lineRule="auto"/>
        <w:jc w:val="both"/>
        <w:rPr>
          <w:rFonts w:asciiTheme="minorHAnsi" w:hAnsiTheme="minorHAnsi" w:cstheme="minorHAnsi"/>
          <w:sz w:val="18"/>
          <w:szCs w:val="18"/>
        </w:rPr>
      </w:pPr>
    </w:p>
    <w:p w14:paraId="57BCE87A" w14:textId="77777777" w:rsidR="003A0D40" w:rsidRPr="00A12880" w:rsidRDefault="003A0D40" w:rsidP="003A0D40">
      <w:pPr>
        <w:spacing w:line="269" w:lineRule="auto"/>
        <w:jc w:val="both"/>
        <w:rPr>
          <w:rFonts w:asciiTheme="minorHAnsi" w:hAnsiTheme="minorHAnsi" w:cstheme="minorHAnsi"/>
          <w:sz w:val="18"/>
          <w:szCs w:val="18"/>
        </w:rPr>
      </w:pPr>
      <w:r w:rsidRPr="00A12880">
        <w:rPr>
          <w:rFonts w:asciiTheme="minorHAnsi" w:hAnsiTheme="minorHAnsi" w:cstheme="minorHAnsi"/>
          <w:sz w:val="18"/>
          <w:szCs w:val="18"/>
        </w:rPr>
        <w:t>WYKONAWCA ( nazwa ): ............................................., wykona: ..................................**</w:t>
      </w:r>
    </w:p>
    <w:p w14:paraId="052F7DA5" w14:textId="77777777" w:rsidR="003A0D40" w:rsidRPr="00A12880" w:rsidRDefault="003A0D40" w:rsidP="003A0D40">
      <w:pPr>
        <w:jc w:val="right"/>
        <w:rPr>
          <w:rFonts w:asciiTheme="minorHAnsi" w:hAnsiTheme="minorHAnsi" w:cstheme="minorHAnsi"/>
          <w:sz w:val="18"/>
          <w:szCs w:val="18"/>
        </w:rPr>
      </w:pPr>
    </w:p>
    <w:p w14:paraId="09F3D6F2" w14:textId="77777777" w:rsidR="003A0D40" w:rsidRPr="00A12880" w:rsidRDefault="003A0D40" w:rsidP="003A0D40">
      <w:pPr>
        <w:spacing w:line="269" w:lineRule="auto"/>
        <w:jc w:val="both"/>
        <w:rPr>
          <w:rFonts w:asciiTheme="minorHAnsi" w:hAnsiTheme="minorHAnsi" w:cstheme="minorHAnsi"/>
          <w:sz w:val="18"/>
          <w:szCs w:val="18"/>
        </w:rPr>
      </w:pPr>
      <w:r w:rsidRPr="00A12880">
        <w:rPr>
          <w:rFonts w:asciiTheme="minorHAnsi" w:hAnsiTheme="minorHAnsi" w:cstheme="minorHAnsi"/>
          <w:sz w:val="18"/>
          <w:szCs w:val="18"/>
        </w:rPr>
        <w:t>WYKONAWCA ( nazwa ): ............................................., wykona: ..................................**</w:t>
      </w:r>
    </w:p>
    <w:p w14:paraId="6A89B7A3" w14:textId="77777777" w:rsidR="003A0D40" w:rsidRPr="00A12880" w:rsidRDefault="003A0D40" w:rsidP="003A0D40">
      <w:pPr>
        <w:jc w:val="right"/>
        <w:rPr>
          <w:rFonts w:asciiTheme="minorHAnsi" w:hAnsiTheme="minorHAnsi" w:cstheme="minorHAnsi"/>
          <w:sz w:val="18"/>
          <w:szCs w:val="18"/>
        </w:rPr>
      </w:pPr>
    </w:p>
    <w:p w14:paraId="4056CB1F" w14:textId="77777777" w:rsidR="003A0D40" w:rsidRPr="00A12880" w:rsidRDefault="003A0D40" w:rsidP="003A0D40">
      <w:pPr>
        <w:jc w:val="right"/>
        <w:rPr>
          <w:rFonts w:asciiTheme="minorHAnsi" w:hAnsiTheme="minorHAnsi" w:cstheme="minorHAnsi"/>
          <w:sz w:val="18"/>
          <w:szCs w:val="18"/>
        </w:rPr>
      </w:pPr>
    </w:p>
    <w:p w14:paraId="5CBB351C" w14:textId="77777777" w:rsidR="003A0D40" w:rsidRPr="00A12880" w:rsidRDefault="003A0D40" w:rsidP="003A0D40">
      <w:pPr>
        <w:jc w:val="right"/>
        <w:rPr>
          <w:rFonts w:asciiTheme="minorHAnsi" w:hAnsiTheme="minorHAnsi" w:cstheme="minorHAnsi"/>
          <w:sz w:val="18"/>
          <w:szCs w:val="18"/>
        </w:rPr>
      </w:pPr>
    </w:p>
    <w:p w14:paraId="14F14CA4" w14:textId="77777777" w:rsidR="003A0D40" w:rsidRPr="00A12880" w:rsidRDefault="003A0D40" w:rsidP="003A0D40">
      <w:pPr>
        <w:rPr>
          <w:rFonts w:asciiTheme="minorHAnsi" w:hAnsiTheme="minorHAnsi" w:cstheme="minorHAnsi"/>
          <w:sz w:val="18"/>
          <w:szCs w:val="18"/>
        </w:rPr>
      </w:pPr>
      <w:r w:rsidRPr="00A12880">
        <w:rPr>
          <w:rFonts w:asciiTheme="minorHAnsi" w:hAnsiTheme="minorHAnsi" w:cstheme="minorHAnsi"/>
          <w:sz w:val="18"/>
          <w:szCs w:val="18"/>
        </w:rPr>
        <w:t>* niepotrzebne skreślić</w:t>
      </w:r>
    </w:p>
    <w:p w14:paraId="0815DE69" w14:textId="77777777" w:rsidR="003A0D40" w:rsidRPr="00A12880" w:rsidRDefault="003A0D40" w:rsidP="003A0D40">
      <w:pPr>
        <w:rPr>
          <w:rFonts w:asciiTheme="minorHAnsi" w:hAnsiTheme="minorHAnsi" w:cstheme="minorHAnsi"/>
          <w:sz w:val="18"/>
          <w:szCs w:val="18"/>
        </w:rPr>
      </w:pPr>
      <w:r w:rsidRPr="00A12880">
        <w:rPr>
          <w:rFonts w:asciiTheme="minorHAnsi" w:hAnsiTheme="minorHAnsi" w:cstheme="minorHAnsi"/>
          <w:sz w:val="18"/>
          <w:szCs w:val="18"/>
        </w:rPr>
        <w:t>** należy dostosować do ilości Wykonawców w Konsorcjum</w:t>
      </w:r>
    </w:p>
    <w:p w14:paraId="4A0229C7" w14:textId="77777777" w:rsidR="003A0D40" w:rsidRPr="00A12880" w:rsidRDefault="003A0D40" w:rsidP="003A0D40">
      <w:pPr>
        <w:jc w:val="right"/>
        <w:rPr>
          <w:rFonts w:asciiTheme="minorHAnsi" w:hAnsiTheme="minorHAnsi" w:cstheme="minorHAnsi"/>
          <w:color w:val="FF0000"/>
          <w:sz w:val="18"/>
          <w:szCs w:val="18"/>
        </w:rPr>
      </w:pPr>
    </w:p>
    <w:p w14:paraId="500983A5" w14:textId="77777777" w:rsidR="003A0D40" w:rsidRPr="00A12880" w:rsidRDefault="003A0D40" w:rsidP="003A0D40">
      <w:pPr>
        <w:jc w:val="right"/>
        <w:rPr>
          <w:rFonts w:asciiTheme="minorHAnsi" w:hAnsiTheme="minorHAnsi" w:cstheme="minorHAnsi"/>
          <w:color w:val="FF0000"/>
          <w:sz w:val="18"/>
          <w:szCs w:val="18"/>
        </w:rPr>
      </w:pPr>
    </w:p>
    <w:p w14:paraId="180C2E4E" w14:textId="77777777" w:rsidR="003A0D40" w:rsidRPr="00A12880" w:rsidRDefault="003A0D40" w:rsidP="003A0D40">
      <w:pPr>
        <w:jc w:val="right"/>
        <w:rPr>
          <w:rFonts w:asciiTheme="minorHAnsi" w:hAnsiTheme="minorHAnsi" w:cstheme="minorHAnsi"/>
          <w:color w:val="FF0000"/>
          <w:sz w:val="18"/>
          <w:szCs w:val="18"/>
        </w:rPr>
      </w:pPr>
    </w:p>
    <w:p w14:paraId="26592640" w14:textId="77777777" w:rsidR="003A0D40" w:rsidRPr="00A12880" w:rsidRDefault="003A0D40" w:rsidP="003A0D40">
      <w:pPr>
        <w:jc w:val="right"/>
        <w:rPr>
          <w:rFonts w:asciiTheme="minorHAnsi" w:hAnsiTheme="minorHAnsi" w:cstheme="minorHAnsi"/>
          <w:color w:val="FF0000"/>
          <w:sz w:val="18"/>
          <w:szCs w:val="18"/>
        </w:rPr>
      </w:pPr>
    </w:p>
    <w:p w14:paraId="451D3CC4" w14:textId="77777777" w:rsidR="003A0D40" w:rsidRPr="00A12880" w:rsidRDefault="003A0D40" w:rsidP="003A0D40">
      <w:pPr>
        <w:jc w:val="right"/>
        <w:rPr>
          <w:rFonts w:asciiTheme="minorHAnsi" w:hAnsiTheme="minorHAnsi" w:cstheme="minorHAnsi"/>
          <w:color w:val="FF0000"/>
          <w:sz w:val="18"/>
          <w:szCs w:val="18"/>
        </w:rPr>
      </w:pPr>
    </w:p>
    <w:p w14:paraId="0DB10B0A" w14:textId="77777777" w:rsidR="003A0D40" w:rsidRPr="00A12880" w:rsidRDefault="003A0D40" w:rsidP="003A0D40">
      <w:pPr>
        <w:jc w:val="right"/>
        <w:rPr>
          <w:rFonts w:asciiTheme="minorHAnsi" w:hAnsiTheme="minorHAnsi" w:cstheme="minorHAnsi"/>
          <w:color w:val="FF0000"/>
          <w:sz w:val="18"/>
          <w:szCs w:val="18"/>
        </w:rPr>
      </w:pPr>
    </w:p>
    <w:p w14:paraId="5C013E52" w14:textId="77777777" w:rsidR="003A0D40" w:rsidRPr="00A12880" w:rsidRDefault="003A0D40" w:rsidP="003A0D40">
      <w:pPr>
        <w:jc w:val="right"/>
        <w:rPr>
          <w:rFonts w:asciiTheme="minorHAnsi" w:hAnsiTheme="minorHAnsi" w:cstheme="minorHAnsi"/>
          <w:color w:val="FF0000"/>
          <w:sz w:val="18"/>
          <w:szCs w:val="18"/>
        </w:rPr>
      </w:pPr>
    </w:p>
    <w:p w14:paraId="36C0B8C4" w14:textId="77777777" w:rsidR="001A03CD" w:rsidRPr="00A12880" w:rsidRDefault="001A03CD" w:rsidP="001A03CD">
      <w:pPr>
        <w:ind w:left="360"/>
        <w:jc w:val="right"/>
        <w:rPr>
          <w:rFonts w:asciiTheme="minorHAnsi" w:hAnsiTheme="minorHAnsi" w:cstheme="minorHAnsi"/>
          <w:color w:val="FF0000"/>
          <w:sz w:val="18"/>
          <w:szCs w:val="18"/>
        </w:rPr>
      </w:pPr>
    </w:p>
    <w:p w14:paraId="1A7CFD0A" w14:textId="77777777" w:rsidR="001A03CD" w:rsidRPr="00A12880" w:rsidRDefault="001A03CD" w:rsidP="001A03CD">
      <w:pPr>
        <w:ind w:left="360"/>
        <w:jc w:val="right"/>
        <w:rPr>
          <w:rFonts w:asciiTheme="minorHAnsi" w:hAnsiTheme="minorHAnsi" w:cstheme="minorHAnsi"/>
          <w:color w:val="FF0000"/>
          <w:sz w:val="18"/>
          <w:szCs w:val="18"/>
        </w:rPr>
      </w:pPr>
    </w:p>
    <w:p w14:paraId="48042733" w14:textId="77777777" w:rsidR="001A03CD" w:rsidRPr="00A12880" w:rsidRDefault="001A03CD" w:rsidP="001A03CD">
      <w:pPr>
        <w:ind w:left="360"/>
        <w:jc w:val="right"/>
        <w:rPr>
          <w:rFonts w:asciiTheme="minorHAnsi" w:hAnsiTheme="minorHAnsi" w:cstheme="minorHAnsi"/>
          <w:color w:val="FF0000"/>
          <w:sz w:val="18"/>
          <w:szCs w:val="18"/>
        </w:rPr>
      </w:pPr>
    </w:p>
    <w:p w14:paraId="62609CB4" w14:textId="77777777" w:rsidR="001A03CD" w:rsidRPr="00A12880" w:rsidRDefault="001A03CD" w:rsidP="001A03CD">
      <w:pPr>
        <w:ind w:left="360"/>
        <w:jc w:val="right"/>
        <w:rPr>
          <w:rFonts w:asciiTheme="minorHAnsi" w:hAnsiTheme="minorHAnsi" w:cstheme="minorHAnsi"/>
          <w:color w:val="FF0000"/>
          <w:sz w:val="18"/>
          <w:szCs w:val="18"/>
        </w:rPr>
      </w:pPr>
    </w:p>
    <w:p w14:paraId="2F6882AD" w14:textId="77777777" w:rsidR="001A03CD" w:rsidRPr="00A12880" w:rsidRDefault="001A03CD" w:rsidP="001A03CD">
      <w:pPr>
        <w:ind w:left="360"/>
        <w:jc w:val="right"/>
        <w:rPr>
          <w:rFonts w:asciiTheme="minorHAnsi" w:hAnsiTheme="minorHAnsi" w:cstheme="minorHAnsi"/>
          <w:color w:val="FF0000"/>
          <w:sz w:val="18"/>
          <w:szCs w:val="18"/>
        </w:rPr>
      </w:pPr>
    </w:p>
    <w:p w14:paraId="576A0628" w14:textId="77777777" w:rsidR="001A03CD" w:rsidRPr="00A12880" w:rsidRDefault="001A03CD" w:rsidP="001A03CD">
      <w:pPr>
        <w:ind w:left="360"/>
        <w:jc w:val="right"/>
        <w:rPr>
          <w:rFonts w:asciiTheme="minorHAnsi" w:hAnsiTheme="minorHAnsi" w:cstheme="minorHAnsi"/>
          <w:color w:val="FF0000"/>
          <w:sz w:val="18"/>
          <w:szCs w:val="18"/>
        </w:rPr>
      </w:pPr>
    </w:p>
    <w:p w14:paraId="197B082C" w14:textId="77777777" w:rsidR="001A03CD" w:rsidRPr="00A12880" w:rsidRDefault="001A03CD" w:rsidP="001A03CD">
      <w:pPr>
        <w:ind w:left="360"/>
        <w:jc w:val="right"/>
        <w:rPr>
          <w:rFonts w:asciiTheme="minorHAnsi" w:hAnsiTheme="minorHAnsi" w:cstheme="minorHAnsi"/>
          <w:color w:val="FF0000"/>
          <w:sz w:val="18"/>
          <w:szCs w:val="18"/>
        </w:rPr>
      </w:pPr>
    </w:p>
    <w:p w14:paraId="1FF53915" w14:textId="77777777" w:rsidR="001A03CD" w:rsidRPr="00A12880" w:rsidRDefault="001A03CD" w:rsidP="001A03CD">
      <w:pPr>
        <w:ind w:left="360"/>
        <w:jc w:val="right"/>
        <w:rPr>
          <w:rFonts w:asciiTheme="minorHAnsi" w:hAnsiTheme="minorHAnsi" w:cstheme="minorHAnsi"/>
          <w:color w:val="FF0000"/>
          <w:sz w:val="18"/>
          <w:szCs w:val="18"/>
        </w:rPr>
      </w:pPr>
    </w:p>
    <w:p w14:paraId="1D9B9DD8" w14:textId="77777777" w:rsidR="001A03CD" w:rsidRPr="00A12880" w:rsidRDefault="001A03CD" w:rsidP="001A03CD">
      <w:pPr>
        <w:ind w:left="360"/>
        <w:jc w:val="right"/>
        <w:rPr>
          <w:rFonts w:asciiTheme="minorHAnsi" w:hAnsiTheme="minorHAnsi" w:cstheme="minorHAnsi"/>
          <w:color w:val="FF0000"/>
          <w:sz w:val="18"/>
          <w:szCs w:val="18"/>
        </w:rPr>
      </w:pPr>
    </w:p>
    <w:p w14:paraId="76031852" w14:textId="77777777" w:rsidR="001A03CD" w:rsidRPr="00A12880" w:rsidRDefault="001A03CD" w:rsidP="001A03CD">
      <w:pPr>
        <w:ind w:left="360"/>
        <w:jc w:val="right"/>
        <w:rPr>
          <w:rFonts w:asciiTheme="minorHAnsi" w:hAnsiTheme="minorHAnsi" w:cstheme="minorHAnsi"/>
          <w:color w:val="FF0000"/>
          <w:sz w:val="18"/>
          <w:szCs w:val="18"/>
        </w:rPr>
      </w:pPr>
    </w:p>
    <w:p w14:paraId="6FC8EC1C" w14:textId="77777777" w:rsidR="001A03CD" w:rsidRPr="00A12880" w:rsidRDefault="001A03CD" w:rsidP="001A03CD">
      <w:pPr>
        <w:ind w:left="360"/>
        <w:jc w:val="right"/>
        <w:rPr>
          <w:rFonts w:asciiTheme="minorHAnsi" w:hAnsiTheme="minorHAnsi" w:cstheme="minorHAnsi"/>
          <w:color w:val="FF0000"/>
          <w:sz w:val="18"/>
          <w:szCs w:val="18"/>
        </w:rPr>
      </w:pPr>
    </w:p>
    <w:p w14:paraId="0A16E4C9" w14:textId="77777777" w:rsidR="001A03CD" w:rsidRPr="00A12880" w:rsidRDefault="001A03CD" w:rsidP="001A03CD">
      <w:pPr>
        <w:ind w:left="360"/>
        <w:jc w:val="right"/>
        <w:rPr>
          <w:rFonts w:asciiTheme="minorHAnsi" w:hAnsiTheme="minorHAnsi" w:cstheme="minorHAnsi"/>
          <w:color w:val="FF0000"/>
          <w:sz w:val="18"/>
          <w:szCs w:val="18"/>
        </w:rPr>
      </w:pPr>
    </w:p>
    <w:p w14:paraId="2B53BB2D" w14:textId="77777777" w:rsidR="001A03CD" w:rsidRPr="00A12880" w:rsidRDefault="001A03CD" w:rsidP="001A03CD">
      <w:pPr>
        <w:ind w:left="360"/>
        <w:jc w:val="right"/>
        <w:rPr>
          <w:rFonts w:asciiTheme="minorHAnsi" w:hAnsiTheme="minorHAnsi" w:cstheme="minorHAnsi"/>
          <w:color w:val="FF0000"/>
          <w:sz w:val="18"/>
          <w:szCs w:val="18"/>
        </w:rPr>
      </w:pPr>
    </w:p>
    <w:p w14:paraId="4640841D" w14:textId="77777777" w:rsidR="001A03CD" w:rsidRPr="00A12880" w:rsidRDefault="001A03CD" w:rsidP="001A03CD">
      <w:pPr>
        <w:ind w:left="360"/>
        <w:jc w:val="right"/>
        <w:rPr>
          <w:rFonts w:asciiTheme="minorHAnsi" w:hAnsiTheme="minorHAnsi" w:cstheme="minorHAnsi"/>
          <w:color w:val="FF0000"/>
          <w:sz w:val="18"/>
          <w:szCs w:val="18"/>
        </w:rPr>
      </w:pPr>
    </w:p>
    <w:p w14:paraId="3419336A" w14:textId="77777777" w:rsidR="001A03CD" w:rsidRPr="00A12880" w:rsidRDefault="001A03CD" w:rsidP="001A03CD">
      <w:pPr>
        <w:ind w:left="360"/>
        <w:jc w:val="right"/>
        <w:rPr>
          <w:rFonts w:asciiTheme="minorHAnsi" w:hAnsiTheme="minorHAnsi" w:cstheme="minorHAnsi"/>
          <w:color w:val="FF0000"/>
          <w:sz w:val="18"/>
          <w:szCs w:val="18"/>
        </w:rPr>
      </w:pPr>
    </w:p>
    <w:p w14:paraId="45D62C0B" w14:textId="77777777" w:rsidR="001A03CD" w:rsidRPr="00A12880" w:rsidRDefault="001A03CD" w:rsidP="001A03CD">
      <w:pPr>
        <w:ind w:left="360"/>
        <w:jc w:val="right"/>
        <w:rPr>
          <w:rFonts w:asciiTheme="minorHAnsi" w:hAnsiTheme="minorHAnsi" w:cstheme="minorHAnsi"/>
          <w:color w:val="FF0000"/>
          <w:sz w:val="18"/>
          <w:szCs w:val="18"/>
        </w:rPr>
      </w:pPr>
    </w:p>
    <w:p w14:paraId="44648739" w14:textId="77777777" w:rsidR="001A03CD" w:rsidRPr="00A12880" w:rsidRDefault="001A03CD" w:rsidP="001A03CD">
      <w:pPr>
        <w:ind w:left="360"/>
        <w:jc w:val="right"/>
        <w:rPr>
          <w:rFonts w:asciiTheme="minorHAnsi" w:hAnsiTheme="minorHAnsi" w:cstheme="minorHAnsi"/>
          <w:color w:val="FF0000"/>
          <w:sz w:val="18"/>
          <w:szCs w:val="18"/>
        </w:rPr>
      </w:pPr>
    </w:p>
    <w:p w14:paraId="5FA47EC1" w14:textId="77777777" w:rsidR="001A03CD" w:rsidRPr="00A12880" w:rsidRDefault="001A03CD" w:rsidP="001A03CD">
      <w:pPr>
        <w:ind w:left="360"/>
        <w:jc w:val="right"/>
        <w:rPr>
          <w:rFonts w:asciiTheme="minorHAnsi" w:hAnsiTheme="minorHAnsi" w:cstheme="minorHAnsi"/>
          <w:color w:val="FF0000"/>
          <w:sz w:val="18"/>
          <w:szCs w:val="18"/>
        </w:rPr>
      </w:pPr>
    </w:p>
    <w:p w14:paraId="449FA547" w14:textId="77777777" w:rsidR="001A03CD" w:rsidRPr="00A12880" w:rsidRDefault="001A03CD" w:rsidP="001A03CD">
      <w:pPr>
        <w:ind w:left="360"/>
        <w:jc w:val="right"/>
        <w:rPr>
          <w:rFonts w:asciiTheme="minorHAnsi" w:hAnsiTheme="minorHAnsi" w:cstheme="minorHAnsi"/>
          <w:color w:val="FF0000"/>
          <w:sz w:val="18"/>
          <w:szCs w:val="18"/>
        </w:rPr>
      </w:pPr>
    </w:p>
    <w:p w14:paraId="3B94759A" w14:textId="77777777" w:rsidR="001A03CD" w:rsidRPr="00A12880" w:rsidRDefault="001A03CD" w:rsidP="001A03CD">
      <w:pPr>
        <w:ind w:left="360"/>
        <w:jc w:val="right"/>
        <w:rPr>
          <w:rFonts w:asciiTheme="minorHAnsi" w:hAnsiTheme="minorHAnsi" w:cstheme="minorHAnsi"/>
          <w:color w:val="FF0000"/>
          <w:sz w:val="18"/>
          <w:szCs w:val="18"/>
        </w:rPr>
      </w:pPr>
    </w:p>
    <w:p w14:paraId="4970627F" w14:textId="77777777" w:rsidR="001A03CD" w:rsidRPr="00A12880" w:rsidRDefault="001A03CD" w:rsidP="001A03CD">
      <w:pPr>
        <w:ind w:left="360"/>
        <w:jc w:val="right"/>
        <w:rPr>
          <w:rFonts w:asciiTheme="minorHAnsi" w:hAnsiTheme="minorHAnsi" w:cstheme="minorHAnsi"/>
          <w:color w:val="FF0000"/>
          <w:sz w:val="18"/>
          <w:szCs w:val="18"/>
        </w:rPr>
      </w:pPr>
    </w:p>
    <w:p w14:paraId="777F7BE6" w14:textId="77777777" w:rsidR="001A03CD" w:rsidRPr="00A12880" w:rsidRDefault="001A03CD" w:rsidP="001A03CD">
      <w:pPr>
        <w:ind w:left="360"/>
        <w:jc w:val="right"/>
        <w:rPr>
          <w:rFonts w:asciiTheme="minorHAnsi" w:hAnsiTheme="minorHAnsi" w:cstheme="minorHAnsi"/>
          <w:color w:val="FF0000"/>
          <w:sz w:val="18"/>
          <w:szCs w:val="18"/>
        </w:rPr>
      </w:pPr>
    </w:p>
    <w:p w14:paraId="70C1179E" w14:textId="77777777" w:rsidR="001A03CD" w:rsidRPr="00A12880" w:rsidRDefault="001A03CD" w:rsidP="001A03CD">
      <w:pPr>
        <w:ind w:left="360"/>
        <w:jc w:val="right"/>
        <w:rPr>
          <w:rFonts w:asciiTheme="minorHAnsi" w:hAnsiTheme="minorHAnsi" w:cstheme="minorHAnsi"/>
          <w:color w:val="FF0000"/>
          <w:sz w:val="18"/>
          <w:szCs w:val="18"/>
        </w:rPr>
      </w:pPr>
    </w:p>
    <w:p w14:paraId="3AB40C59" w14:textId="77777777" w:rsidR="001A03CD" w:rsidRPr="00A12880" w:rsidRDefault="001A03CD" w:rsidP="001A03CD">
      <w:pPr>
        <w:ind w:left="360"/>
        <w:jc w:val="right"/>
        <w:rPr>
          <w:rFonts w:asciiTheme="minorHAnsi" w:hAnsiTheme="minorHAnsi" w:cstheme="minorHAnsi"/>
          <w:color w:val="FF0000"/>
          <w:sz w:val="18"/>
          <w:szCs w:val="18"/>
        </w:rPr>
      </w:pPr>
    </w:p>
    <w:p w14:paraId="284A873A" w14:textId="77777777" w:rsidR="001A03CD" w:rsidRPr="00A12880" w:rsidRDefault="001A03CD" w:rsidP="001A03CD">
      <w:pPr>
        <w:ind w:left="360"/>
        <w:jc w:val="right"/>
        <w:rPr>
          <w:rFonts w:asciiTheme="minorHAnsi" w:hAnsiTheme="minorHAnsi" w:cstheme="minorHAnsi"/>
          <w:color w:val="FF0000"/>
          <w:sz w:val="18"/>
          <w:szCs w:val="18"/>
        </w:rPr>
      </w:pPr>
    </w:p>
    <w:p w14:paraId="4E328E31" w14:textId="77777777" w:rsidR="001A03CD" w:rsidRPr="00A12880" w:rsidRDefault="001A03CD" w:rsidP="001A03CD">
      <w:pPr>
        <w:ind w:left="360"/>
        <w:jc w:val="right"/>
        <w:rPr>
          <w:rFonts w:asciiTheme="minorHAnsi" w:hAnsiTheme="minorHAnsi" w:cstheme="minorHAnsi"/>
          <w:color w:val="FF0000"/>
          <w:sz w:val="18"/>
          <w:szCs w:val="18"/>
        </w:rPr>
      </w:pPr>
    </w:p>
    <w:p w14:paraId="0485CAA4" w14:textId="77777777" w:rsidR="00AE53EC" w:rsidRPr="00A12880" w:rsidRDefault="00AE53EC" w:rsidP="00AE53EC">
      <w:pPr>
        <w:tabs>
          <w:tab w:val="left" w:pos="4253"/>
        </w:tabs>
        <w:jc w:val="right"/>
        <w:rPr>
          <w:rFonts w:asciiTheme="minorHAnsi" w:hAnsiTheme="minorHAnsi" w:cstheme="minorHAnsi"/>
          <w:b/>
          <w:bCs/>
          <w:sz w:val="18"/>
          <w:szCs w:val="18"/>
        </w:rPr>
      </w:pPr>
    </w:p>
    <w:p w14:paraId="1BBBAB14" w14:textId="77777777" w:rsidR="001A6583" w:rsidRPr="00A12880" w:rsidRDefault="001A6583" w:rsidP="006D3F50">
      <w:pPr>
        <w:ind w:left="567"/>
        <w:jc w:val="both"/>
        <w:rPr>
          <w:rFonts w:asciiTheme="minorHAnsi" w:hAnsiTheme="minorHAnsi" w:cstheme="minorHAnsi"/>
          <w:b/>
          <w:sz w:val="18"/>
          <w:szCs w:val="18"/>
        </w:rPr>
      </w:pPr>
    </w:p>
    <w:p w14:paraId="099EEC45" w14:textId="77777777" w:rsidR="001A6583" w:rsidRPr="00A12880" w:rsidRDefault="001A6583" w:rsidP="006D3F50">
      <w:pPr>
        <w:ind w:left="567"/>
        <w:jc w:val="both"/>
        <w:rPr>
          <w:rFonts w:asciiTheme="minorHAnsi" w:hAnsiTheme="minorHAnsi" w:cstheme="minorHAnsi"/>
          <w:b/>
          <w:sz w:val="18"/>
          <w:szCs w:val="18"/>
        </w:rPr>
      </w:pPr>
    </w:p>
    <w:p w14:paraId="30DAC9EA" w14:textId="77777777" w:rsidR="001A6583" w:rsidRPr="00A12880" w:rsidRDefault="001A6583" w:rsidP="001A6583">
      <w:pPr>
        <w:ind w:left="360"/>
        <w:jc w:val="right"/>
        <w:rPr>
          <w:rFonts w:asciiTheme="minorHAnsi" w:hAnsiTheme="minorHAnsi" w:cstheme="minorHAnsi"/>
          <w:sz w:val="18"/>
          <w:szCs w:val="18"/>
        </w:rPr>
      </w:pPr>
      <w:r w:rsidRPr="00A12880">
        <w:rPr>
          <w:rFonts w:asciiTheme="minorHAnsi" w:hAnsiTheme="minorHAnsi" w:cstheme="minorHAnsi"/>
          <w:sz w:val="18"/>
          <w:szCs w:val="18"/>
        </w:rPr>
        <w:t>Załącznik nr 7</w:t>
      </w:r>
    </w:p>
    <w:p w14:paraId="5480EE59" w14:textId="77777777" w:rsidR="001A6583" w:rsidRPr="00A12880" w:rsidRDefault="001A6583" w:rsidP="001A6583">
      <w:pPr>
        <w:ind w:left="567"/>
        <w:jc w:val="both"/>
        <w:rPr>
          <w:rFonts w:asciiTheme="minorHAnsi" w:hAnsiTheme="minorHAnsi" w:cstheme="minorHAnsi"/>
          <w:b/>
          <w:sz w:val="18"/>
          <w:szCs w:val="18"/>
        </w:rPr>
      </w:pPr>
    </w:p>
    <w:p w14:paraId="7144AC16" w14:textId="77777777" w:rsidR="001A6583" w:rsidRPr="00A12880" w:rsidRDefault="001A6583" w:rsidP="001A6583">
      <w:pPr>
        <w:ind w:left="567"/>
        <w:jc w:val="both"/>
        <w:rPr>
          <w:rFonts w:asciiTheme="minorHAnsi" w:hAnsiTheme="minorHAnsi" w:cstheme="minorHAnsi"/>
          <w:b/>
          <w:sz w:val="18"/>
          <w:szCs w:val="18"/>
        </w:rPr>
      </w:pPr>
    </w:p>
    <w:p w14:paraId="728ACD70" w14:textId="77777777" w:rsidR="001A6583" w:rsidRPr="00A12880" w:rsidRDefault="001A6583" w:rsidP="001A6583">
      <w:pPr>
        <w:ind w:left="567"/>
        <w:jc w:val="both"/>
        <w:rPr>
          <w:rFonts w:asciiTheme="minorHAnsi" w:hAnsiTheme="minorHAnsi" w:cstheme="minorHAnsi"/>
          <w:b/>
          <w:sz w:val="18"/>
          <w:szCs w:val="18"/>
        </w:rPr>
      </w:pPr>
    </w:p>
    <w:p w14:paraId="51F82EDB" w14:textId="77777777" w:rsidR="001A6583" w:rsidRPr="00A12880" w:rsidRDefault="001A6583" w:rsidP="001A6583">
      <w:pPr>
        <w:tabs>
          <w:tab w:val="center" w:pos="4536"/>
          <w:tab w:val="right" w:pos="9072"/>
        </w:tabs>
        <w:jc w:val="center"/>
        <w:rPr>
          <w:rFonts w:asciiTheme="minorHAnsi" w:hAnsiTheme="minorHAnsi" w:cstheme="minorHAnsi"/>
          <w:b/>
          <w:bCs/>
          <w:sz w:val="18"/>
          <w:szCs w:val="18"/>
        </w:rPr>
      </w:pPr>
      <w:r w:rsidRPr="00A12880">
        <w:rPr>
          <w:rFonts w:asciiTheme="minorHAnsi" w:hAnsiTheme="minorHAnsi" w:cstheme="minorHAnsi"/>
          <w:b/>
          <w:bCs/>
          <w:sz w:val="18"/>
          <w:szCs w:val="18"/>
        </w:rPr>
        <w:t>UMOWA NR ……………….</w:t>
      </w:r>
    </w:p>
    <w:p w14:paraId="392A7A6D" w14:textId="77777777" w:rsidR="001A6583" w:rsidRPr="00A12880" w:rsidRDefault="001A6583" w:rsidP="001A6583">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xml:space="preserve"> (WZÓR)</w:t>
      </w:r>
    </w:p>
    <w:p w14:paraId="2DA76C88" w14:textId="77777777" w:rsidR="001A6583" w:rsidRPr="00A12880" w:rsidRDefault="001A6583" w:rsidP="001A6583">
      <w:pPr>
        <w:overflowPunct w:val="0"/>
        <w:autoSpaceDE w:val="0"/>
        <w:autoSpaceDN w:val="0"/>
        <w:adjustRightInd w:val="0"/>
        <w:jc w:val="both"/>
        <w:rPr>
          <w:rFonts w:asciiTheme="minorHAnsi" w:hAnsiTheme="minorHAnsi" w:cstheme="minorHAnsi"/>
          <w:bCs/>
          <w:sz w:val="18"/>
          <w:szCs w:val="18"/>
        </w:rPr>
      </w:pPr>
    </w:p>
    <w:p w14:paraId="0AFB7B72"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zawarta w dniu …………………… 202</w:t>
      </w:r>
      <w:r w:rsidR="00EB4D27">
        <w:rPr>
          <w:rFonts w:asciiTheme="minorHAnsi" w:hAnsiTheme="minorHAnsi" w:cstheme="minorHAnsi"/>
          <w:sz w:val="18"/>
          <w:szCs w:val="18"/>
        </w:rPr>
        <w:t>5</w:t>
      </w:r>
      <w:r w:rsidRPr="00A12880">
        <w:rPr>
          <w:rFonts w:asciiTheme="minorHAnsi" w:hAnsiTheme="minorHAnsi" w:cstheme="minorHAnsi"/>
          <w:sz w:val="18"/>
          <w:szCs w:val="18"/>
        </w:rPr>
        <w:t>r., we Wrocławiu</w:t>
      </w:r>
    </w:p>
    <w:p w14:paraId="6CBB7650" w14:textId="77777777" w:rsidR="001A6583" w:rsidRPr="00A12880" w:rsidRDefault="001A6583" w:rsidP="001A6583">
      <w:pPr>
        <w:overflowPunct w:val="0"/>
        <w:autoSpaceDE w:val="0"/>
        <w:autoSpaceDN w:val="0"/>
        <w:adjustRightInd w:val="0"/>
        <w:jc w:val="both"/>
        <w:rPr>
          <w:rFonts w:asciiTheme="minorHAnsi" w:hAnsiTheme="minorHAnsi" w:cstheme="minorHAnsi"/>
          <w:bCs/>
          <w:sz w:val="18"/>
          <w:szCs w:val="18"/>
        </w:rPr>
      </w:pPr>
      <w:r w:rsidRPr="00A12880">
        <w:rPr>
          <w:rFonts w:asciiTheme="minorHAnsi" w:hAnsiTheme="minorHAnsi" w:cstheme="minorHAnsi"/>
          <w:sz w:val="18"/>
          <w:szCs w:val="18"/>
        </w:rPr>
        <w:t>pomiędzy:</w:t>
      </w:r>
    </w:p>
    <w:p w14:paraId="6EB6DA37" w14:textId="77777777" w:rsidR="001A6583" w:rsidRPr="00A12880" w:rsidRDefault="001A6583" w:rsidP="001A6583">
      <w:pPr>
        <w:autoSpaceDE w:val="0"/>
        <w:autoSpaceDN w:val="0"/>
        <w:adjustRightInd w:val="0"/>
        <w:rPr>
          <w:rFonts w:asciiTheme="minorHAnsi" w:hAnsiTheme="minorHAnsi" w:cstheme="minorHAnsi"/>
          <w:color w:val="000000"/>
          <w:sz w:val="18"/>
          <w:szCs w:val="18"/>
        </w:rPr>
      </w:pPr>
    </w:p>
    <w:p w14:paraId="77DE5342" w14:textId="77777777" w:rsidR="001A6583" w:rsidRPr="00A12880" w:rsidRDefault="001A6583" w:rsidP="001A6583">
      <w:pPr>
        <w:jc w:val="both"/>
        <w:rPr>
          <w:rFonts w:asciiTheme="minorHAnsi" w:hAnsiTheme="minorHAnsi" w:cstheme="minorHAnsi"/>
          <w:color w:val="000000"/>
          <w:sz w:val="18"/>
          <w:szCs w:val="18"/>
        </w:rPr>
      </w:pPr>
      <w:r w:rsidRPr="00A12880">
        <w:rPr>
          <w:rFonts w:asciiTheme="minorHAnsi" w:hAnsiTheme="minorHAnsi" w:cstheme="minorHAnsi"/>
          <w:color w:val="000000"/>
          <w:sz w:val="18"/>
          <w:szCs w:val="18"/>
        </w:rPr>
        <w:t xml:space="preserve"> Gminą Wrocław - adres: Plac Nowy Targ 1-8, 50-141 Wrocław, NIP 8971383551 - Szkołą Podstawową nr 118 im. płk. pil. Bolesława Orlińskiego, 54-130 Wrocław w imieniu i na rzecz której, działa: Barbara Rotte – Dyrektor na podstawie pełnomocnictwa Prezydenta Wrocławia nr 284/I/JO/19 z dnia 20 sierpnia 2019 r. zwaną w dalszej części umowy Zamawiającym, </w:t>
      </w:r>
    </w:p>
    <w:p w14:paraId="272CFEBE"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a</w:t>
      </w:r>
    </w:p>
    <w:p w14:paraId="04358AEE"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 xml:space="preserve">………………………………..z siedzibą  ul. …………………, ……………………………., wpisaną do rejestru przedsiębiorców KRS prowadzonego przez  Sąd Rejonowy dla ………………….     we Wrocławiu, Wydział ………….. Gospodarczy KRS,                               KRS ………….. NIP …………., REGON………………reprezentowaną przez ………………………………. zwaną w dalszej części </w:t>
      </w:r>
      <w:r w:rsidRPr="00A12880">
        <w:rPr>
          <w:rFonts w:asciiTheme="minorHAnsi" w:hAnsiTheme="minorHAnsi" w:cstheme="minorHAnsi"/>
          <w:b/>
          <w:sz w:val="18"/>
          <w:szCs w:val="18"/>
        </w:rPr>
        <w:t>Wykonawcą</w:t>
      </w:r>
    </w:p>
    <w:p w14:paraId="151F8004" w14:textId="77777777" w:rsidR="001A6583" w:rsidRPr="00A12880" w:rsidRDefault="001A6583" w:rsidP="001A6583">
      <w:pPr>
        <w:jc w:val="both"/>
        <w:rPr>
          <w:rFonts w:asciiTheme="minorHAnsi" w:hAnsiTheme="minorHAnsi" w:cstheme="minorHAnsi"/>
          <w:sz w:val="18"/>
          <w:szCs w:val="18"/>
        </w:rPr>
      </w:pPr>
    </w:p>
    <w:p w14:paraId="747ECBBA" w14:textId="77777777" w:rsidR="001A6583" w:rsidRPr="00A12880" w:rsidRDefault="001A6583" w:rsidP="001A6583">
      <w:pPr>
        <w:autoSpaceDE w:val="0"/>
        <w:spacing w:before="120"/>
        <w:jc w:val="both"/>
        <w:rPr>
          <w:rFonts w:asciiTheme="minorHAnsi" w:hAnsiTheme="minorHAnsi" w:cstheme="minorHAnsi"/>
          <w:sz w:val="18"/>
          <w:szCs w:val="18"/>
        </w:rPr>
      </w:pPr>
      <w:r w:rsidRPr="00A12880">
        <w:rPr>
          <w:rFonts w:asciiTheme="minorHAnsi" w:hAnsiTheme="minorHAnsi" w:cstheme="minorHAnsi"/>
          <w:sz w:val="18"/>
          <w:szCs w:val="18"/>
        </w:rPr>
        <w:t xml:space="preserve">w rezultacie dokonania przez Zamawiającego wyboru Wykonawcy w trybie podstawowym na podstawie art.275 pkt. 1 w </w:t>
      </w:r>
      <w:proofErr w:type="spellStart"/>
      <w:r w:rsidRPr="00A12880">
        <w:rPr>
          <w:rFonts w:asciiTheme="minorHAnsi" w:hAnsiTheme="minorHAnsi" w:cstheme="minorHAnsi"/>
          <w:sz w:val="18"/>
          <w:szCs w:val="18"/>
        </w:rPr>
        <w:t>pow</w:t>
      </w:r>
      <w:proofErr w:type="spellEnd"/>
      <w:r w:rsidRPr="00A12880">
        <w:rPr>
          <w:rFonts w:asciiTheme="minorHAnsi" w:hAnsiTheme="minorHAnsi" w:cstheme="minorHAnsi"/>
          <w:sz w:val="18"/>
          <w:szCs w:val="18"/>
        </w:rPr>
        <w:t xml:space="preserve"> z art.359  ustawy z dnia 11 września 2019 r. – Prawo zamówień publicznych (Dz. U. z 202</w:t>
      </w:r>
      <w:r w:rsidR="001C70D6">
        <w:rPr>
          <w:rFonts w:asciiTheme="minorHAnsi" w:hAnsiTheme="minorHAnsi" w:cstheme="minorHAnsi"/>
          <w:sz w:val="18"/>
          <w:szCs w:val="18"/>
        </w:rPr>
        <w:t>4</w:t>
      </w:r>
      <w:r w:rsidRPr="00A12880">
        <w:rPr>
          <w:rFonts w:asciiTheme="minorHAnsi" w:hAnsiTheme="minorHAnsi" w:cstheme="minorHAnsi"/>
          <w:sz w:val="18"/>
          <w:szCs w:val="18"/>
        </w:rPr>
        <w:t>r. poz. </w:t>
      </w:r>
      <w:r w:rsidR="001C70D6">
        <w:rPr>
          <w:rFonts w:asciiTheme="minorHAnsi" w:hAnsiTheme="minorHAnsi" w:cstheme="minorHAnsi"/>
          <w:sz w:val="18"/>
          <w:szCs w:val="18"/>
        </w:rPr>
        <w:t>1320</w:t>
      </w:r>
      <w:r w:rsidRPr="00A12880">
        <w:rPr>
          <w:rFonts w:asciiTheme="minorHAnsi" w:hAnsiTheme="minorHAnsi" w:cstheme="minorHAnsi"/>
          <w:sz w:val="18"/>
          <w:szCs w:val="18"/>
        </w:rPr>
        <w:t>.), została zawarta umowa o następującej treści:</w:t>
      </w:r>
    </w:p>
    <w:p w14:paraId="3F5A9A34" w14:textId="77777777" w:rsidR="001A6583" w:rsidRPr="00A12880" w:rsidRDefault="001A6583" w:rsidP="001A6583">
      <w:pPr>
        <w:spacing w:before="120"/>
        <w:jc w:val="center"/>
        <w:rPr>
          <w:rFonts w:asciiTheme="minorHAnsi" w:hAnsiTheme="minorHAnsi" w:cstheme="minorHAnsi"/>
          <w:b/>
          <w:sz w:val="18"/>
          <w:szCs w:val="18"/>
        </w:rPr>
      </w:pPr>
      <w:r w:rsidRPr="00A12880">
        <w:rPr>
          <w:rFonts w:asciiTheme="minorHAnsi" w:hAnsiTheme="minorHAnsi" w:cstheme="minorHAnsi"/>
          <w:b/>
          <w:bCs/>
          <w:sz w:val="18"/>
          <w:szCs w:val="18"/>
        </w:rPr>
        <w:t>§ 1</w:t>
      </w:r>
      <w:r w:rsidRPr="00A12880">
        <w:rPr>
          <w:rFonts w:asciiTheme="minorHAnsi" w:hAnsiTheme="minorHAnsi" w:cstheme="minorHAnsi"/>
          <w:b/>
          <w:bCs/>
          <w:sz w:val="18"/>
          <w:szCs w:val="18"/>
        </w:rPr>
        <w:br/>
      </w:r>
      <w:r w:rsidRPr="00A12880">
        <w:rPr>
          <w:rFonts w:asciiTheme="minorHAnsi" w:hAnsiTheme="minorHAnsi" w:cstheme="minorHAnsi"/>
          <w:b/>
          <w:sz w:val="18"/>
          <w:szCs w:val="18"/>
        </w:rPr>
        <w:t>PRZEDMIOT UMOWY</w:t>
      </w:r>
    </w:p>
    <w:p w14:paraId="11DA8BA5" w14:textId="77777777" w:rsidR="001A6583" w:rsidRPr="00A12880" w:rsidRDefault="001A6583" w:rsidP="001A6583">
      <w:pPr>
        <w:spacing w:after="20"/>
        <w:ind w:left="360" w:hanging="360"/>
        <w:jc w:val="both"/>
        <w:rPr>
          <w:rFonts w:asciiTheme="minorHAnsi" w:hAnsiTheme="minorHAnsi" w:cstheme="minorHAnsi"/>
          <w:b/>
          <w:i/>
          <w:sz w:val="18"/>
          <w:szCs w:val="18"/>
        </w:rPr>
      </w:pPr>
      <w:r w:rsidRPr="00A12880">
        <w:rPr>
          <w:rFonts w:asciiTheme="minorHAnsi" w:hAnsiTheme="minorHAnsi" w:cstheme="minorHAnsi"/>
          <w:sz w:val="18"/>
          <w:szCs w:val="18"/>
        </w:rPr>
        <w:t>1.</w:t>
      </w:r>
      <w:r w:rsidRPr="00A12880">
        <w:rPr>
          <w:rFonts w:asciiTheme="minorHAnsi" w:hAnsiTheme="minorHAnsi" w:cstheme="minorHAnsi"/>
          <w:sz w:val="18"/>
          <w:szCs w:val="18"/>
        </w:rPr>
        <w:tab/>
        <w:t xml:space="preserve">Przedmiotem umowy jest świadczenie usługi </w:t>
      </w:r>
      <w:r w:rsidRPr="00A12880">
        <w:rPr>
          <w:rFonts w:asciiTheme="minorHAnsi" w:hAnsiTheme="minorHAnsi" w:cstheme="minorHAnsi"/>
          <w:bCs/>
          <w:sz w:val="18"/>
          <w:szCs w:val="18"/>
        </w:rPr>
        <w:t xml:space="preserve">restauracyjnej dla potrzeb </w:t>
      </w:r>
      <w:r w:rsidRPr="00A12880">
        <w:rPr>
          <w:rFonts w:asciiTheme="minorHAnsi" w:hAnsiTheme="minorHAnsi" w:cstheme="minorHAnsi"/>
          <w:sz w:val="18"/>
          <w:szCs w:val="18"/>
        </w:rPr>
        <w:t xml:space="preserve">dzieci uczęszczających do Szkoły Podstawowej nr 118 we Wrocławiu </w:t>
      </w:r>
      <w:r w:rsidRPr="00A12880">
        <w:rPr>
          <w:rFonts w:asciiTheme="minorHAnsi" w:hAnsiTheme="minorHAnsi" w:cstheme="minorHAnsi"/>
          <w:b/>
          <w:i/>
          <w:sz w:val="18"/>
          <w:szCs w:val="18"/>
        </w:rPr>
        <w:t xml:space="preserve"> </w:t>
      </w:r>
      <w:r w:rsidRPr="00A12880">
        <w:rPr>
          <w:rFonts w:asciiTheme="minorHAnsi" w:hAnsiTheme="minorHAnsi" w:cstheme="minorHAnsi"/>
          <w:sz w:val="18"/>
          <w:szCs w:val="18"/>
        </w:rPr>
        <w:t>na rzecz Zamawiającego,   z zachowaniem warunków określonych w SWZ stanowiącej załącznik nr 1 oraz niniejszej umowy.</w:t>
      </w:r>
    </w:p>
    <w:p w14:paraId="082BE8C0" w14:textId="77777777" w:rsidR="001A6583" w:rsidRPr="00A12880" w:rsidRDefault="001A6583" w:rsidP="001A6583">
      <w:pPr>
        <w:spacing w:after="20"/>
        <w:ind w:left="426" w:hanging="426"/>
        <w:jc w:val="both"/>
        <w:rPr>
          <w:rFonts w:asciiTheme="minorHAnsi" w:hAnsiTheme="minorHAnsi" w:cstheme="minorHAnsi"/>
          <w:sz w:val="18"/>
          <w:szCs w:val="18"/>
        </w:rPr>
      </w:pPr>
      <w:r w:rsidRPr="00A12880">
        <w:rPr>
          <w:rFonts w:asciiTheme="minorHAnsi" w:hAnsiTheme="minorHAnsi" w:cstheme="minorHAnsi"/>
          <w:sz w:val="18"/>
          <w:szCs w:val="18"/>
        </w:rPr>
        <w:t xml:space="preserve">2  Usługa restauracyjna będzie dotyczyć dzieci szkolnych w wieku od </w:t>
      </w:r>
      <w:r w:rsidR="007C5083" w:rsidRPr="00A12880">
        <w:rPr>
          <w:rFonts w:asciiTheme="minorHAnsi" w:hAnsiTheme="minorHAnsi" w:cstheme="minorHAnsi"/>
          <w:sz w:val="18"/>
          <w:szCs w:val="18"/>
        </w:rPr>
        <w:t xml:space="preserve">6 </w:t>
      </w:r>
      <w:r w:rsidRPr="00A12880">
        <w:rPr>
          <w:rFonts w:asciiTheme="minorHAnsi" w:hAnsiTheme="minorHAnsi" w:cstheme="minorHAnsi"/>
          <w:sz w:val="18"/>
          <w:szCs w:val="18"/>
        </w:rPr>
        <w:t xml:space="preserve">lat do </w:t>
      </w:r>
      <w:r w:rsidR="007C5083" w:rsidRPr="00A12880">
        <w:rPr>
          <w:rFonts w:asciiTheme="minorHAnsi" w:hAnsiTheme="minorHAnsi" w:cstheme="minorHAnsi"/>
          <w:sz w:val="18"/>
          <w:szCs w:val="18"/>
        </w:rPr>
        <w:t xml:space="preserve">15 </w:t>
      </w:r>
      <w:r w:rsidRPr="00A12880">
        <w:rPr>
          <w:rFonts w:asciiTheme="minorHAnsi" w:hAnsiTheme="minorHAnsi" w:cstheme="minorHAnsi"/>
          <w:sz w:val="18"/>
          <w:szCs w:val="18"/>
        </w:rPr>
        <w:t>lat:</w:t>
      </w:r>
    </w:p>
    <w:p w14:paraId="178CBCE2" w14:textId="77777777" w:rsidR="001A6583" w:rsidRPr="00A12880" w:rsidRDefault="001A6583" w:rsidP="001A6583">
      <w:pPr>
        <w:spacing w:after="20"/>
        <w:ind w:left="1068" w:firstLine="12"/>
        <w:jc w:val="both"/>
        <w:rPr>
          <w:rFonts w:asciiTheme="minorHAnsi" w:hAnsiTheme="minorHAnsi" w:cstheme="minorHAnsi"/>
          <w:sz w:val="18"/>
          <w:szCs w:val="18"/>
        </w:rPr>
      </w:pPr>
      <w:r w:rsidRPr="00A12880">
        <w:rPr>
          <w:rFonts w:asciiTheme="minorHAnsi" w:hAnsiTheme="minorHAnsi" w:cstheme="minorHAnsi"/>
          <w:sz w:val="18"/>
          <w:szCs w:val="18"/>
        </w:rPr>
        <w:t>a.</w:t>
      </w:r>
      <w:r w:rsidRPr="00A12880">
        <w:rPr>
          <w:rFonts w:asciiTheme="minorHAnsi" w:hAnsiTheme="minorHAnsi" w:cstheme="minorHAnsi"/>
          <w:sz w:val="18"/>
          <w:szCs w:val="18"/>
        </w:rPr>
        <w:tab/>
        <w:t xml:space="preserve">liczba dzieci, objętych żywieniem </w:t>
      </w:r>
      <w:r w:rsidR="007C5083" w:rsidRPr="00A12880">
        <w:rPr>
          <w:rFonts w:asciiTheme="minorHAnsi" w:hAnsiTheme="minorHAnsi" w:cstheme="minorHAnsi"/>
          <w:sz w:val="18"/>
          <w:szCs w:val="18"/>
        </w:rPr>
        <w:t>–</w:t>
      </w:r>
      <w:r w:rsidRPr="00A12880">
        <w:rPr>
          <w:rFonts w:asciiTheme="minorHAnsi" w:hAnsiTheme="minorHAnsi" w:cstheme="minorHAnsi"/>
          <w:sz w:val="18"/>
          <w:szCs w:val="18"/>
        </w:rPr>
        <w:t xml:space="preserve"> </w:t>
      </w:r>
      <w:r w:rsidR="002F5808" w:rsidRPr="00A12880">
        <w:rPr>
          <w:rFonts w:asciiTheme="minorHAnsi" w:hAnsiTheme="minorHAnsi" w:cstheme="minorHAnsi"/>
          <w:b/>
          <w:sz w:val="18"/>
          <w:szCs w:val="18"/>
        </w:rPr>
        <w:t>………..</w:t>
      </w:r>
      <w:r w:rsidR="007C5083" w:rsidRPr="00A12880">
        <w:rPr>
          <w:rFonts w:asciiTheme="minorHAnsi" w:hAnsiTheme="minorHAnsi" w:cstheme="minorHAnsi"/>
          <w:b/>
          <w:sz w:val="18"/>
          <w:szCs w:val="18"/>
        </w:rPr>
        <w:t>.</w:t>
      </w:r>
    </w:p>
    <w:p w14:paraId="0D36E73F" w14:textId="77777777" w:rsidR="001A6583" w:rsidRPr="00A12880" w:rsidRDefault="001A6583" w:rsidP="001A6583">
      <w:pPr>
        <w:spacing w:after="20"/>
        <w:ind w:left="720" w:firstLine="348"/>
        <w:jc w:val="both"/>
        <w:rPr>
          <w:rFonts w:asciiTheme="minorHAnsi" w:hAnsiTheme="minorHAnsi" w:cstheme="minorHAnsi"/>
          <w:sz w:val="18"/>
          <w:szCs w:val="18"/>
        </w:rPr>
      </w:pPr>
      <w:r w:rsidRPr="00A12880">
        <w:rPr>
          <w:rFonts w:asciiTheme="minorHAnsi" w:hAnsiTheme="minorHAnsi" w:cstheme="minorHAnsi"/>
          <w:sz w:val="18"/>
          <w:szCs w:val="18"/>
        </w:rPr>
        <w:t>b.</w:t>
      </w:r>
      <w:r w:rsidRPr="00A12880">
        <w:rPr>
          <w:rFonts w:asciiTheme="minorHAnsi" w:hAnsiTheme="minorHAnsi" w:cstheme="minorHAnsi"/>
          <w:sz w:val="18"/>
          <w:szCs w:val="18"/>
        </w:rPr>
        <w:tab/>
        <w:t xml:space="preserve">rodzaje posiłków: </w:t>
      </w:r>
      <w:r w:rsidR="007C5083" w:rsidRPr="00A12880">
        <w:rPr>
          <w:rFonts w:asciiTheme="minorHAnsi" w:hAnsiTheme="minorHAnsi" w:cstheme="minorHAnsi"/>
          <w:sz w:val="18"/>
          <w:szCs w:val="18"/>
        </w:rPr>
        <w:t>obiad, obiad składający się z zupy, II dania, kompotu oraz deseru ( jogurt lub owoc sezonowy )</w:t>
      </w:r>
    </w:p>
    <w:p w14:paraId="0E5217C2" w14:textId="77777777" w:rsidR="001A6583" w:rsidRPr="00A12880" w:rsidRDefault="001A6583" w:rsidP="001A6583">
      <w:pPr>
        <w:tabs>
          <w:tab w:val="left" w:pos="284"/>
        </w:tabs>
        <w:jc w:val="center"/>
        <w:rPr>
          <w:rFonts w:asciiTheme="minorHAnsi" w:hAnsiTheme="minorHAnsi" w:cstheme="minorHAnsi"/>
          <w:b/>
          <w:bCs/>
          <w:sz w:val="18"/>
          <w:szCs w:val="18"/>
        </w:rPr>
      </w:pPr>
    </w:p>
    <w:p w14:paraId="7E6625F8" w14:textId="77777777" w:rsidR="001A6583" w:rsidRPr="00A12880" w:rsidRDefault="001A6583" w:rsidP="001A6583">
      <w:pPr>
        <w:tabs>
          <w:tab w:val="left" w:pos="284"/>
        </w:tabs>
        <w:jc w:val="center"/>
        <w:rPr>
          <w:rFonts w:asciiTheme="minorHAnsi" w:hAnsiTheme="minorHAnsi" w:cstheme="minorHAnsi"/>
          <w:b/>
          <w:bCs/>
          <w:sz w:val="18"/>
          <w:szCs w:val="18"/>
        </w:rPr>
      </w:pPr>
      <w:r w:rsidRPr="00A12880">
        <w:rPr>
          <w:rFonts w:asciiTheme="minorHAnsi" w:hAnsiTheme="minorHAnsi" w:cstheme="minorHAnsi"/>
          <w:b/>
          <w:bCs/>
          <w:sz w:val="18"/>
          <w:szCs w:val="18"/>
        </w:rPr>
        <w:t>§ 2</w:t>
      </w:r>
      <w:r w:rsidRPr="00A12880">
        <w:rPr>
          <w:rFonts w:asciiTheme="minorHAnsi" w:hAnsiTheme="minorHAnsi" w:cstheme="minorHAnsi"/>
          <w:b/>
          <w:bCs/>
          <w:sz w:val="18"/>
          <w:szCs w:val="18"/>
        </w:rPr>
        <w:br/>
        <w:t>PODWYKONAWCY</w:t>
      </w:r>
    </w:p>
    <w:p w14:paraId="2FCB99A6" w14:textId="77777777" w:rsidR="001A6583" w:rsidRPr="00A12880" w:rsidRDefault="001A6583" w:rsidP="00892187">
      <w:pPr>
        <w:numPr>
          <w:ilvl w:val="0"/>
          <w:numId w:val="59"/>
        </w:numPr>
        <w:suppressAutoHyphens/>
        <w:ind w:left="284" w:hanging="284"/>
        <w:jc w:val="both"/>
        <w:rPr>
          <w:rFonts w:asciiTheme="minorHAnsi" w:hAnsiTheme="minorHAnsi" w:cstheme="minorHAnsi"/>
          <w:sz w:val="18"/>
          <w:szCs w:val="18"/>
        </w:rPr>
      </w:pPr>
      <w:r w:rsidRPr="00A12880">
        <w:rPr>
          <w:rFonts w:asciiTheme="minorHAnsi" w:hAnsiTheme="minorHAnsi" w:cstheme="minorHAnsi"/>
          <w:sz w:val="18"/>
          <w:szCs w:val="18"/>
        </w:rPr>
        <w:t>Wykonawca swoimi siłami i staraniem wykona przedmiot zamówienia z wyłączeniem prac wymienionych w ust. 2.</w:t>
      </w:r>
    </w:p>
    <w:p w14:paraId="30D24734" w14:textId="77777777" w:rsidR="001A6583" w:rsidRPr="00A12880" w:rsidRDefault="001A6583" w:rsidP="00892187">
      <w:pPr>
        <w:numPr>
          <w:ilvl w:val="0"/>
          <w:numId w:val="59"/>
        </w:numPr>
        <w:suppressAutoHyphens/>
        <w:ind w:left="284" w:hanging="284"/>
        <w:jc w:val="both"/>
        <w:rPr>
          <w:rFonts w:asciiTheme="minorHAnsi" w:hAnsiTheme="minorHAnsi" w:cstheme="minorHAnsi"/>
          <w:sz w:val="18"/>
          <w:szCs w:val="18"/>
        </w:rPr>
      </w:pPr>
      <w:r w:rsidRPr="00A12880">
        <w:rPr>
          <w:rFonts w:asciiTheme="minorHAnsi" w:hAnsiTheme="minorHAnsi" w:cstheme="minorHAnsi"/>
          <w:sz w:val="18"/>
          <w:szCs w:val="18"/>
        </w:rPr>
        <w:t>Podwykonawca(</w:t>
      </w:r>
      <w:proofErr w:type="spellStart"/>
      <w:r w:rsidRPr="00A12880">
        <w:rPr>
          <w:rFonts w:asciiTheme="minorHAnsi" w:hAnsiTheme="minorHAnsi" w:cstheme="minorHAnsi"/>
          <w:sz w:val="18"/>
          <w:szCs w:val="18"/>
        </w:rPr>
        <w:t>cy</w:t>
      </w:r>
      <w:proofErr w:type="spellEnd"/>
      <w:r w:rsidRPr="00A12880">
        <w:rPr>
          <w:rFonts w:asciiTheme="minorHAnsi" w:hAnsiTheme="minorHAnsi" w:cstheme="minorHAnsi"/>
          <w:sz w:val="18"/>
          <w:szCs w:val="18"/>
        </w:rPr>
        <w:t>)*, zgodnie z umową zawartą z Wykonawcą, wykona(ją)* następujące prace: .........................................</w:t>
      </w:r>
    </w:p>
    <w:p w14:paraId="0E025DD3" w14:textId="77777777" w:rsidR="001A6583" w:rsidRPr="00A12880" w:rsidRDefault="001A6583" w:rsidP="00892187">
      <w:pPr>
        <w:numPr>
          <w:ilvl w:val="0"/>
          <w:numId w:val="59"/>
        </w:numPr>
        <w:suppressAutoHyphens/>
        <w:ind w:left="284" w:hanging="284"/>
        <w:jc w:val="both"/>
        <w:rPr>
          <w:rFonts w:asciiTheme="minorHAnsi" w:hAnsiTheme="minorHAnsi" w:cstheme="minorHAnsi"/>
          <w:sz w:val="18"/>
          <w:szCs w:val="18"/>
        </w:rPr>
      </w:pPr>
      <w:r w:rsidRPr="00A12880">
        <w:rPr>
          <w:rFonts w:asciiTheme="minorHAnsi" w:hAnsiTheme="minorHAnsi" w:cstheme="minorHAnsi"/>
          <w:sz w:val="18"/>
          <w:szCs w:val="18"/>
        </w:rPr>
        <w:t>Zlecenie części prac Podwykonawcy(com)* nie zmienia zobowiązań Wykonawcy wobec Zamawiającego do wykonania prac powierzonych Podwykonawcy(com)*.</w:t>
      </w:r>
    </w:p>
    <w:p w14:paraId="0BD62985" w14:textId="77777777" w:rsidR="001A6583" w:rsidRPr="00A12880" w:rsidRDefault="001A6583" w:rsidP="00892187">
      <w:pPr>
        <w:numPr>
          <w:ilvl w:val="0"/>
          <w:numId w:val="59"/>
        </w:numPr>
        <w:suppressAutoHyphens/>
        <w:ind w:left="284" w:hanging="284"/>
        <w:jc w:val="both"/>
        <w:rPr>
          <w:rFonts w:asciiTheme="minorHAnsi" w:hAnsiTheme="minorHAnsi" w:cstheme="minorHAnsi"/>
          <w:sz w:val="18"/>
          <w:szCs w:val="18"/>
        </w:rPr>
      </w:pPr>
      <w:r w:rsidRPr="00A12880">
        <w:rPr>
          <w:rFonts w:asciiTheme="minorHAnsi" w:hAnsiTheme="minorHAnsi" w:cstheme="minorHAnsi"/>
          <w:sz w:val="18"/>
          <w:szCs w:val="18"/>
        </w:rPr>
        <w:t>Wykonawca jest odpowiedzialny za działania lub zaniechania Podwykonawcy(</w:t>
      </w:r>
      <w:proofErr w:type="spellStart"/>
      <w:r w:rsidRPr="00A12880">
        <w:rPr>
          <w:rFonts w:asciiTheme="minorHAnsi" w:hAnsiTheme="minorHAnsi" w:cstheme="minorHAnsi"/>
          <w:sz w:val="18"/>
          <w:szCs w:val="18"/>
        </w:rPr>
        <w:t>ców</w:t>
      </w:r>
      <w:proofErr w:type="spellEnd"/>
      <w:r w:rsidRPr="00A12880">
        <w:rPr>
          <w:rFonts w:asciiTheme="minorHAnsi" w:hAnsiTheme="minorHAnsi" w:cstheme="minorHAnsi"/>
          <w:sz w:val="18"/>
          <w:szCs w:val="18"/>
        </w:rPr>
        <w:t>)*, jak za działania lub zaniechania własne.</w:t>
      </w:r>
    </w:p>
    <w:p w14:paraId="320379D5" w14:textId="77777777" w:rsidR="001A6583" w:rsidRPr="00A12880" w:rsidRDefault="001A6583" w:rsidP="001A6583">
      <w:pPr>
        <w:jc w:val="center"/>
        <w:rPr>
          <w:rFonts w:asciiTheme="minorHAnsi" w:hAnsiTheme="minorHAnsi" w:cstheme="minorHAnsi"/>
          <w:b/>
          <w:bCs/>
          <w:sz w:val="18"/>
          <w:szCs w:val="18"/>
        </w:rPr>
      </w:pPr>
      <w:r w:rsidRPr="00A12880">
        <w:rPr>
          <w:rFonts w:asciiTheme="minorHAnsi" w:hAnsiTheme="minorHAnsi" w:cstheme="minorHAnsi"/>
          <w:b/>
          <w:bCs/>
          <w:sz w:val="18"/>
          <w:szCs w:val="18"/>
        </w:rPr>
        <w:t>§ 3</w:t>
      </w:r>
      <w:r w:rsidRPr="00A12880">
        <w:rPr>
          <w:rFonts w:asciiTheme="minorHAnsi" w:hAnsiTheme="minorHAnsi" w:cstheme="minorHAnsi"/>
          <w:b/>
          <w:bCs/>
          <w:sz w:val="18"/>
          <w:szCs w:val="18"/>
        </w:rPr>
        <w:br/>
        <w:t>Termin i miejsce wykonania zamówienia</w:t>
      </w:r>
    </w:p>
    <w:p w14:paraId="4A65A1CA" w14:textId="77777777" w:rsidR="001A6583" w:rsidRPr="00A12880" w:rsidRDefault="001A6583" w:rsidP="00892187">
      <w:pPr>
        <w:numPr>
          <w:ilvl w:val="0"/>
          <w:numId w:val="66"/>
        </w:numPr>
        <w:tabs>
          <w:tab w:val="num" w:pos="284"/>
        </w:tabs>
        <w:jc w:val="both"/>
        <w:rPr>
          <w:rFonts w:asciiTheme="minorHAnsi" w:hAnsiTheme="minorHAnsi" w:cstheme="minorHAnsi"/>
          <w:sz w:val="18"/>
          <w:szCs w:val="18"/>
        </w:rPr>
      </w:pPr>
      <w:r w:rsidRPr="00A12880">
        <w:rPr>
          <w:rFonts w:asciiTheme="minorHAnsi" w:hAnsiTheme="minorHAnsi" w:cstheme="minorHAnsi"/>
          <w:sz w:val="18"/>
          <w:szCs w:val="18"/>
        </w:rPr>
        <w:t xml:space="preserve">Termin realizacji umowy Strony ustalają </w:t>
      </w:r>
      <w:r w:rsidRPr="00A12880">
        <w:rPr>
          <w:rFonts w:asciiTheme="minorHAnsi" w:hAnsiTheme="minorHAnsi" w:cstheme="minorHAnsi"/>
          <w:b/>
          <w:sz w:val="18"/>
          <w:szCs w:val="18"/>
        </w:rPr>
        <w:t xml:space="preserve">od dnia </w:t>
      </w:r>
      <w:r w:rsidR="002F5808" w:rsidRPr="00A12880">
        <w:rPr>
          <w:rFonts w:asciiTheme="minorHAnsi" w:hAnsiTheme="minorHAnsi" w:cstheme="minorHAnsi"/>
          <w:b/>
          <w:sz w:val="18"/>
          <w:szCs w:val="18"/>
        </w:rPr>
        <w:t>……………….</w:t>
      </w:r>
      <w:r w:rsidR="007C5083" w:rsidRPr="00A12880">
        <w:rPr>
          <w:rFonts w:asciiTheme="minorHAnsi" w:hAnsiTheme="minorHAnsi" w:cstheme="minorHAnsi"/>
          <w:b/>
          <w:sz w:val="18"/>
          <w:szCs w:val="18"/>
        </w:rPr>
        <w:t>.</w:t>
      </w:r>
      <w:r w:rsidRPr="00A12880">
        <w:rPr>
          <w:rFonts w:asciiTheme="minorHAnsi" w:hAnsiTheme="minorHAnsi" w:cstheme="minorHAnsi"/>
          <w:b/>
          <w:sz w:val="18"/>
          <w:szCs w:val="18"/>
        </w:rPr>
        <w:t xml:space="preserve"> do dnia </w:t>
      </w:r>
      <w:r w:rsidR="002F5808" w:rsidRPr="00A12880">
        <w:rPr>
          <w:rFonts w:asciiTheme="minorHAnsi" w:hAnsiTheme="minorHAnsi" w:cstheme="minorHAnsi"/>
          <w:b/>
          <w:sz w:val="18"/>
          <w:szCs w:val="18"/>
        </w:rPr>
        <w:t>………………</w:t>
      </w:r>
      <w:r w:rsidR="007C5083" w:rsidRPr="00A12880">
        <w:rPr>
          <w:rFonts w:asciiTheme="minorHAnsi" w:hAnsiTheme="minorHAnsi" w:cstheme="minorHAnsi"/>
          <w:b/>
          <w:sz w:val="18"/>
          <w:szCs w:val="18"/>
        </w:rPr>
        <w:t xml:space="preserve">. </w:t>
      </w:r>
      <w:r w:rsidRPr="00A12880">
        <w:rPr>
          <w:rFonts w:asciiTheme="minorHAnsi" w:hAnsiTheme="minorHAnsi" w:cstheme="minorHAnsi"/>
          <w:sz w:val="18"/>
          <w:szCs w:val="18"/>
        </w:rPr>
        <w:t>z wyjątkiem dni wolnych od zajęć.</w:t>
      </w:r>
      <w:r w:rsidRPr="00A12880">
        <w:rPr>
          <w:rFonts w:asciiTheme="minorHAnsi" w:hAnsiTheme="minorHAnsi" w:cstheme="minorHAnsi"/>
          <w:color w:val="FF0000"/>
          <w:sz w:val="18"/>
          <w:szCs w:val="18"/>
        </w:rPr>
        <w:t xml:space="preserve">  </w:t>
      </w:r>
    </w:p>
    <w:p w14:paraId="37FCB22D" w14:textId="77777777" w:rsidR="001A6583" w:rsidRPr="00A12880" w:rsidRDefault="001A6583" w:rsidP="001A6583">
      <w:pPr>
        <w:tabs>
          <w:tab w:val="num" w:pos="284"/>
        </w:tabs>
        <w:autoSpaceDE w:val="0"/>
        <w:autoSpaceDN w:val="0"/>
        <w:adjustRightInd w:val="0"/>
        <w:ind w:left="426" w:hanging="426"/>
        <w:jc w:val="both"/>
        <w:rPr>
          <w:rFonts w:asciiTheme="minorHAnsi" w:hAnsiTheme="minorHAnsi" w:cstheme="minorHAnsi"/>
          <w:sz w:val="18"/>
          <w:szCs w:val="18"/>
        </w:rPr>
      </w:pPr>
      <w:r w:rsidRPr="00A12880">
        <w:rPr>
          <w:rFonts w:asciiTheme="minorHAnsi" w:hAnsiTheme="minorHAnsi" w:cstheme="minorHAnsi"/>
          <w:sz w:val="18"/>
          <w:szCs w:val="18"/>
        </w:rPr>
        <w:t>2.</w:t>
      </w:r>
      <w:r w:rsidRPr="00A12880">
        <w:rPr>
          <w:rFonts w:asciiTheme="minorHAnsi" w:hAnsiTheme="minorHAnsi" w:cstheme="minorHAnsi"/>
          <w:sz w:val="18"/>
          <w:szCs w:val="18"/>
        </w:rPr>
        <w:tab/>
        <w:t>Miejsce wykonywania usługi: Szkoła Podstawowa nr 108 we Wrocławiu</w:t>
      </w:r>
      <w:r w:rsidR="007C5083" w:rsidRPr="00A12880">
        <w:rPr>
          <w:rFonts w:asciiTheme="minorHAnsi" w:hAnsiTheme="minorHAnsi" w:cstheme="minorHAnsi"/>
          <w:sz w:val="18"/>
          <w:szCs w:val="18"/>
        </w:rPr>
        <w:t xml:space="preserve"> ul. Bulwar Ikara 19.</w:t>
      </w:r>
    </w:p>
    <w:p w14:paraId="744C427C" w14:textId="77777777" w:rsidR="001A6583" w:rsidRPr="00A12880" w:rsidRDefault="001A6583" w:rsidP="001A6583">
      <w:pPr>
        <w:tabs>
          <w:tab w:val="num" w:pos="0"/>
        </w:tabs>
        <w:autoSpaceDE w:val="0"/>
        <w:autoSpaceDN w:val="0"/>
        <w:adjustRightInd w:val="0"/>
        <w:ind w:left="284" w:hanging="426"/>
        <w:jc w:val="both"/>
        <w:rPr>
          <w:rFonts w:asciiTheme="minorHAnsi" w:hAnsiTheme="minorHAnsi" w:cstheme="minorHAnsi"/>
          <w:sz w:val="18"/>
          <w:szCs w:val="18"/>
        </w:rPr>
      </w:pPr>
      <w:r w:rsidRPr="00A12880">
        <w:rPr>
          <w:rFonts w:asciiTheme="minorHAnsi" w:hAnsiTheme="minorHAnsi" w:cstheme="minorHAnsi"/>
          <w:sz w:val="18"/>
          <w:szCs w:val="18"/>
        </w:rPr>
        <w:t xml:space="preserve">   3.</w:t>
      </w:r>
      <w:r w:rsidRPr="00A12880">
        <w:rPr>
          <w:rFonts w:asciiTheme="minorHAnsi" w:hAnsiTheme="minorHAnsi" w:cstheme="minorHAnsi"/>
          <w:sz w:val="18"/>
          <w:szCs w:val="18"/>
        </w:rPr>
        <w:tab/>
        <w:t>Przez wykonanie usługi rozumie się realizację przedmiotu zamówienia zgodnie z zakresem określonym w § 1 i 6 niniejszej umowy.</w:t>
      </w:r>
    </w:p>
    <w:p w14:paraId="2C9F7C98" w14:textId="77777777" w:rsidR="001A6583" w:rsidRPr="00A12880" w:rsidRDefault="001A6583" w:rsidP="001A6583">
      <w:pPr>
        <w:tabs>
          <w:tab w:val="left" w:pos="284"/>
        </w:tabs>
        <w:jc w:val="center"/>
        <w:rPr>
          <w:rFonts w:asciiTheme="minorHAnsi" w:hAnsiTheme="minorHAnsi" w:cstheme="minorHAnsi"/>
          <w:b/>
          <w:bCs/>
          <w:sz w:val="18"/>
          <w:szCs w:val="18"/>
        </w:rPr>
      </w:pPr>
      <w:r w:rsidRPr="00A12880">
        <w:rPr>
          <w:rFonts w:asciiTheme="minorHAnsi" w:hAnsiTheme="minorHAnsi" w:cstheme="minorHAnsi"/>
          <w:b/>
          <w:bCs/>
          <w:sz w:val="18"/>
          <w:szCs w:val="18"/>
        </w:rPr>
        <w:t>§ 4</w:t>
      </w:r>
      <w:r w:rsidRPr="00A12880">
        <w:rPr>
          <w:rFonts w:asciiTheme="minorHAnsi" w:hAnsiTheme="minorHAnsi" w:cstheme="minorHAnsi"/>
          <w:b/>
          <w:bCs/>
          <w:sz w:val="18"/>
          <w:szCs w:val="18"/>
        </w:rPr>
        <w:br/>
        <w:t>Cena  i warunki płatności</w:t>
      </w:r>
    </w:p>
    <w:p w14:paraId="7D7B9C45" w14:textId="77777777" w:rsidR="001A6583" w:rsidRPr="00A12880" w:rsidRDefault="001A6583" w:rsidP="00892187">
      <w:pPr>
        <w:numPr>
          <w:ilvl w:val="6"/>
          <w:numId w:val="65"/>
        </w:numPr>
        <w:tabs>
          <w:tab w:val="num" w:pos="426"/>
        </w:tabs>
        <w:ind w:left="426" w:hanging="426"/>
        <w:jc w:val="both"/>
        <w:rPr>
          <w:rFonts w:asciiTheme="minorHAnsi" w:hAnsiTheme="minorHAnsi" w:cstheme="minorHAnsi"/>
          <w:sz w:val="18"/>
          <w:szCs w:val="18"/>
        </w:rPr>
      </w:pPr>
      <w:r w:rsidRPr="00A12880">
        <w:rPr>
          <w:rFonts w:asciiTheme="minorHAnsi" w:hAnsiTheme="minorHAnsi" w:cstheme="minorHAnsi"/>
          <w:sz w:val="18"/>
          <w:szCs w:val="18"/>
        </w:rPr>
        <w:t xml:space="preserve">Strony ustalają wartość maksymalnego wynagrodzenia zgodnie z ofertą Wykonawcy na kwotę  brutto : ............. zł,  słownie złotych: ........................ w tym: </w:t>
      </w:r>
    </w:p>
    <w:tbl>
      <w:tblPr>
        <w:tblW w:w="9759" w:type="dxa"/>
        <w:tblInd w:w="130" w:type="dxa"/>
        <w:tblLayout w:type="fixed"/>
        <w:tblCellMar>
          <w:left w:w="10" w:type="dxa"/>
          <w:right w:w="10" w:type="dxa"/>
        </w:tblCellMar>
        <w:tblLook w:val="04A0" w:firstRow="1" w:lastRow="0" w:firstColumn="1" w:lastColumn="0" w:noHBand="0" w:noVBand="1"/>
      </w:tblPr>
      <w:tblGrid>
        <w:gridCol w:w="545"/>
        <w:gridCol w:w="1418"/>
        <w:gridCol w:w="992"/>
        <w:gridCol w:w="1276"/>
        <w:gridCol w:w="992"/>
        <w:gridCol w:w="1134"/>
        <w:gridCol w:w="1134"/>
        <w:gridCol w:w="1134"/>
        <w:gridCol w:w="1134"/>
      </w:tblGrid>
      <w:tr w:rsidR="001A6583" w:rsidRPr="00A12880" w14:paraId="70494CC5" w14:textId="77777777" w:rsidTr="00E159C1">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270718"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Lp.</w:t>
            </w:r>
          </w:p>
        </w:tc>
        <w:tc>
          <w:tcPr>
            <w:tcW w:w="14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47D94C"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Opis dania</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67E737"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Koszt dowozu, przygotowania i wydawania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E0211"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Koszt „wsadu do kotła”</w:t>
            </w:r>
          </w:p>
          <w:p w14:paraId="78424540" w14:textId="77777777" w:rsidR="001A6583" w:rsidRPr="00A12880" w:rsidRDefault="001A6583" w:rsidP="001A6583">
            <w:pPr>
              <w:jc w:val="center"/>
              <w:rPr>
                <w:rFonts w:asciiTheme="minorHAnsi" w:hAnsiTheme="minorHAnsi" w:cstheme="minorHAnsi"/>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2167AADA"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Razem - koszt posiłku</w:t>
            </w:r>
          </w:p>
        </w:tc>
        <w:tc>
          <w:tcPr>
            <w:tcW w:w="1134" w:type="dxa"/>
            <w:tcBorders>
              <w:top w:val="single" w:sz="4" w:space="0" w:color="000000"/>
              <w:left w:val="single" w:sz="4" w:space="0" w:color="000000"/>
              <w:bottom w:val="single" w:sz="4" w:space="0" w:color="000000"/>
              <w:right w:val="single" w:sz="4" w:space="0" w:color="000000"/>
            </w:tcBorders>
          </w:tcPr>
          <w:p w14:paraId="211237C0" w14:textId="77777777" w:rsidR="001A6583" w:rsidRPr="00A12880" w:rsidRDefault="001A6583" w:rsidP="001A6583">
            <w:pPr>
              <w:ind w:right="132"/>
              <w:jc w:val="center"/>
              <w:rPr>
                <w:rFonts w:asciiTheme="minorHAnsi" w:hAnsiTheme="minorHAnsi" w:cstheme="minorHAnsi"/>
                <w:b/>
                <w:sz w:val="18"/>
                <w:szCs w:val="18"/>
              </w:rPr>
            </w:pPr>
            <w:r w:rsidRPr="00A12880">
              <w:rPr>
                <w:rFonts w:asciiTheme="minorHAnsi" w:hAnsiTheme="minorHAnsi" w:cstheme="minorHAnsi"/>
                <w:b/>
                <w:sz w:val="18"/>
                <w:szCs w:val="18"/>
              </w:rPr>
              <w:t>Średnia ilość dni w miesiącu</w:t>
            </w:r>
          </w:p>
        </w:tc>
        <w:tc>
          <w:tcPr>
            <w:tcW w:w="1134" w:type="dxa"/>
            <w:tcBorders>
              <w:top w:val="single" w:sz="4" w:space="0" w:color="000000"/>
              <w:left w:val="single" w:sz="4" w:space="0" w:color="000000"/>
              <w:bottom w:val="single" w:sz="4" w:space="0" w:color="000000"/>
              <w:right w:val="single" w:sz="4" w:space="0" w:color="000000"/>
            </w:tcBorders>
          </w:tcPr>
          <w:p w14:paraId="52F19053"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Ilość miesięcy</w:t>
            </w:r>
          </w:p>
        </w:tc>
        <w:tc>
          <w:tcPr>
            <w:tcW w:w="1134" w:type="dxa"/>
            <w:tcBorders>
              <w:top w:val="single" w:sz="4" w:space="0" w:color="000000"/>
              <w:left w:val="single" w:sz="4" w:space="0" w:color="000000"/>
              <w:bottom w:val="single" w:sz="4" w:space="0" w:color="000000"/>
              <w:right w:val="single" w:sz="4" w:space="0" w:color="000000"/>
            </w:tcBorders>
          </w:tcPr>
          <w:p w14:paraId="183A963F"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Maksymalna ilość dzieci</w:t>
            </w:r>
          </w:p>
        </w:tc>
        <w:tc>
          <w:tcPr>
            <w:tcW w:w="1134" w:type="dxa"/>
            <w:tcBorders>
              <w:top w:val="single" w:sz="4" w:space="0" w:color="000000"/>
              <w:left w:val="single" w:sz="4" w:space="0" w:color="000000"/>
              <w:bottom w:val="single" w:sz="4" w:space="0" w:color="000000"/>
              <w:right w:val="single" w:sz="4" w:space="0" w:color="000000"/>
            </w:tcBorders>
          </w:tcPr>
          <w:p w14:paraId="1AA2BD6A" w14:textId="77777777" w:rsidR="001A6583" w:rsidRPr="00A12880" w:rsidRDefault="001A6583" w:rsidP="001A6583">
            <w:pPr>
              <w:ind w:right="558"/>
              <w:jc w:val="center"/>
              <w:rPr>
                <w:rFonts w:asciiTheme="minorHAnsi" w:hAnsiTheme="minorHAnsi" w:cstheme="minorHAnsi"/>
                <w:b/>
                <w:sz w:val="18"/>
                <w:szCs w:val="18"/>
              </w:rPr>
            </w:pPr>
            <w:r w:rsidRPr="00A12880">
              <w:rPr>
                <w:rFonts w:asciiTheme="minorHAnsi" w:hAnsiTheme="minorHAnsi" w:cstheme="minorHAnsi"/>
                <w:b/>
                <w:sz w:val="18"/>
                <w:szCs w:val="18"/>
              </w:rPr>
              <w:t>razem</w:t>
            </w:r>
          </w:p>
        </w:tc>
      </w:tr>
      <w:tr w:rsidR="001A6583" w:rsidRPr="00A12880" w14:paraId="5C05691F" w14:textId="77777777" w:rsidTr="00E159C1">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13036C"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1</w:t>
            </w:r>
          </w:p>
        </w:tc>
        <w:tc>
          <w:tcPr>
            <w:tcW w:w="14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7728C4"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2</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63BB92"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1FBE1B"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14:paraId="76CD0B7D"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5=3+4</w:t>
            </w:r>
          </w:p>
        </w:tc>
        <w:tc>
          <w:tcPr>
            <w:tcW w:w="1134" w:type="dxa"/>
            <w:tcBorders>
              <w:top w:val="single" w:sz="4" w:space="0" w:color="000000"/>
              <w:left w:val="single" w:sz="4" w:space="0" w:color="000000"/>
              <w:bottom w:val="single" w:sz="4" w:space="0" w:color="000000"/>
              <w:right w:val="single" w:sz="4" w:space="0" w:color="000000"/>
            </w:tcBorders>
          </w:tcPr>
          <w:p w14:paraId="333EBA04" w14:textId="77777777" w:rsidR="001A6583" w:rsidRPr="00A12880" w:rsidRDefault="001A6583" w:rsidP="001A6583">
            <w:pPr>
              <w:jc w:val="cente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872EBD2" w14:textId="77777777" w:rsidR="001A6583" w:rsidRPr="00A12880" w:rsidRDefault="001A6583" w:rsidP="001A6583">
            <w:pPr>
              <w:jc w:val="cente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BCD8BE4" w14:textId="77777777" w:rsidR="001A6583" w:rsidRPr="00A12880" w:rsidRDefault="001A6583" w:rsidP="001A6583">
            <w:pPr>
              <w:jc w:val="cente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77C70EF" w14:textId="77777777" w:rsidR="001A6583" w:rsidRPr="00A12880" w:rsidRDefault="001A6583" w:rsidP="001A6583">
            <w:pPr>
              <w:jc w:val="center"/>
              <w:rPr>
                <w:rFonts w:asciiTheme="minorHAnsi" w:hAnsiTheme="minorHAnsi" w:cstheme="minorHAnsi"/>
                <w:b/>
                <w:sz w:val="18"/>
                <w:szCs w:val="18"/>
              </w:rPr>
            </w:pPr>
          </w:p>
        </w:tc>
      </w:tr>
      <w:tr w:rsidR="001A6583" w:rsidRPr="00A12880" w14:paraId="1871C070" w14:textId="77777777" w:rsidTr="00E159C1">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9EC478" w14:textId="77777777" w:rsidR="001A6583" w:rsidRPr="00A12880" w:rsidRDefault="001A6583" w:rsidP="001A6583">
            <w:pPr>
              <w:rPr>
                <w:rFonts w:asciiTheme="minorHAnsi" w:hAnsiTheme="minorHAnsi" w:cstheme="minorHAnsi"/>
                <w:b/>
                <w:sz w:val="18"/>
                <w:szCs w:val="18"/>
              </w:rPr>
            </w:pPr>
            <w:r w:rsidRPr="00A12880">
              <w:rPr>
                <w:rFonts w:asciiTheme="minorHAnsi" w:hAnsiTheme="minorHAnsi" w:cstheme="minorHAnsi"/>
                <w:b/>
                <w:sz w:val="18"/>
                <w:szCs w:val="18"/>
              </w:rPr>
              <w:t>2</w:t>
            </w:r>
          </w:p>
        </w:tc>
        <w:tc>
          <w:tcPr>
            <w:tcW w:w="14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E41340" w14:textId="77777777" w:rsidR="001A6583" w:rsidRPr="00A12880" w:rsidRDefault="001A6583" w:rsidP="001A6583">
            <w:pPr>
              <w:rPr>
                <w:rFonts w:asciiTheme="minorHAnsi" w:hAnsiTheme="minorHAnsi" w:cstheme="minorHAnsi"/>
                <w:sz w:val="18"/>
                <w:szCs w:val="18"/>
                <w:u w:val="single"/>
              </w:rPr>
            </w:pPr>
            <w:r w:rsidRPr="00A12880">
              <w:rPr>
                <w:rFonts w:asciiTheme="minorHAnsi" w:hAnsiTheme="minorHAnsi" w:cstheme="minorHAnsi"/>
                <w:sz w:val="18"/>
                <w:szCs w:val="18"/>
                <w:u w:val="single"/>
              </w:rPr>
              <w:t>Dzieci szkolne:</w:t>
            </w:r>
          </w:p>
          <w:p w14:paraId="7FC3480D" w14:textId="77777777" w:rsidR="001A6583" w:rsidRPr="00A12880" w:rsidRDefault="001A6583" w:rsidP="001A6583">
            <w:pPr>
              <w:rPr>
                <w:rFonts w:asciiTheme="minorHAnsi" w:hAnsiTheme="minorHAnsi" w:cstheme="minorHAnsi"/>
                <w:sz w:val="18"/>
                <w:szCs w:val="18"/>
              </w:rPr>
            </w:pPr>
            <w:r w:rsidRPr="00A12880">
              <w:rPr>
                <w:rFonts w:asciiTheme="minorHAnsi" w:hAnsiTheme="minorHAnsi" w:cstheme="minorHAnsi"/>
                <w:sz w:val="18"/>
                <w:szCs w:val="18"/>
              </w:rPr>
              <w:t>- obiad: zupa i II danie oraz  surówka i kompot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B017B5" w14:textId="77777777" w:rsidR="001A6583" w:rsidRPr="00A12880" w:rsidRDefault="001A6583" w:rsidP="001A6583">
            <w:pPr>
              <w:rPr>
                <w:rFonts w:asciiTheme="minorHAnsi" w:hAnsiTheme="minorHAnsi" w:cstheme="minorHAnsi"/>
                <w:b/>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2D54" w14:textId="77777777" w:rsidR="001A6583" w:rsidRPr="00A12880" w:rsidRDefault="001A6583" w:rsidP="001A6583">
            <w:pPr>
              <w:jc w:val="center"/>
              <w:rPr>
                <w:rFonts w:asciiTheme="minorHAnsi" w:hAnsiTheme="minorHAnsi" w:cstheme="minorHAnsi"/>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5EF9E0A8" w14:textId="77777777" w:rsidR="001A6583" w:rsidRPr="00A12880" w:rsidRDefault="001A6583" w:rsidP="001A6583">
            <w:pP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32C8884" w14:textId="77777777" w:rsidR="001A6583" w:rsidRPr="00A12880" w:rsidRDefault="001A6583" w:rsidP="001A6583">
            <w:pP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E7DF09E" w14:textId="77777777" w:rsidR="001A6583" w:rsidRPr="00A12880" w:rsidRDefault="001A6583" w:rsidP="001A6583">
            <w:pP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084ADDF" w14:textId="77777777" w:rsidR="001A6583" w:rsidRPr="00A12880" w:rsidRDefault="001A6583" w:rsidP="001A6583">
            <w:pPr>
              <w:rPr>
                <w:rFonts w:asciiTheme="minorHAnsi" w:hAnsiTheme="minorHAnsi" w:cstheme="minorHAnsi"/>
                <w:b/>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D0F2100" w14:textId="77777777" w:rsidR="001A6583" w:rsidRPr="00A12880" w:rsidRDefault="001A6583" w:rsidP="001A6583">
            <w:pPr>
              <w:rPr>
                <w:rFonts w:asciiTheme="minorHAnsi" w:hAnsiTheme="minorHAnsi" w:cstheme="minorHAnsi"/>
                <w:b/>
                <w:sz w:val="18"/>
                <w:szCs w:val="18"/>
              </w:rPr>
            </w:pPr>
          </w:p>
        </w:tc>
      </w:tr>
      <w:tr w:rsidR="001A6583" w:rsidRPr="00A12880" w14:paraId="0D51B92D" w14:textId="77777777" w:rsidTr="00E159C1">
        <w:tc>
          <w:tcPr>
            <w:tcW w:w="862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F04E72" w14:textId="77777777" w:rsidR="001A6583" w:rsidRPr="00A12880" w:rsidRDefault="001A6583" w:rsidP="001A6583">
            <w:pPr>
              <w:rPr>
                <w:rFonts w:asciiTheme="minorHAnsi" w:hAnsiTheme="minorHAnsi" w:cstheme="minorHAnsi"/>
                <w:b/>
                <w:sz w:val="18"/>
                <w:szCs w:val="18"/>
              </w:rPr>
            </w:pPr>
            <w:r w:rsidRPr="00A12880">
              <w:rPr>
                <w:rFonts w:asciiTheme="minorHAnsi" w:hAnsiTheme="minorHAnsi" w:cstheme="minorHAnsi"/>
                <w:b/>
                <w:sz w:val="18"/>
                <w:szCs w:val="18"/>
              </w:rPr>
              <w:t xml:space="preserve">                                                                                                                                                                                                                             RAZEM </w:t>
            </w:r>
          </w:p>
        </w:tc>
        <w:tc>
          <w:tcPr>
            <w:tcW w:w="1134" w:type="dxa"/>
            <w:tcBorders>
              <w:top w:val="single" w:sz="4" w:space="0" w:color="000000"/>
              <w:left w:val="single" w:sz="4" w:space="0" w:color="000000"/>
              <w:bottom w:val="single" w:sz="4" w:space="0" w:color="000000"/>
              <w:right w:val="single" w:sz="4" w:space="0" w:color="000000"/>
            </w:tcBorders>
          </w:tcPr>
          <w:p w14:paraId="43FE4960" w14:textId="77777777" w:rsidR="001A6583" w:rsidRPr="00A12880" w:rsidRDefault="001A6583" w:rsidP="001A6583">
            <w:pPr>
              <w:rPr>
                <w:rFonts w:asciiTheme="minorHAnsi" w:hAnsiTheme="minorHAnsi" w:cstheme="minorHAnsi"/>
                <w:b/>
                <w:sz w:val="18"/>
                <w:szCs w:val="18"/>
              </w:rPr>
            </w:pPr>
          </w:p>
        </w:tc>
      </w:tr>
    </w:tbl>
    <w:p w14:paraId="1339A9E6" w14:textId="77777777" w:rsidR="001A6583" w:rsidRPr="00A12880" w:rsidRDefault="001A6583" w:rsidP="001A6583">
      <w:pPr>
        <w:ind w:left="426"/>
        <w:jc w:val="both"/>
        <w:rPr>
          <w:rFonts w:asciiTheme="minorHAnsi" w:hAnsiTheme="minorHAnsi" w:cstheme="minorHAnsi"/>
          <w:sz w:val="18"/>
          <w:szCs w:val="18"/>
        </w:rPr>
      </w:pPr>
    </w:p>
    <w:p w14:paraId="26379906" w14:textId="77777777" w:rsidR="001A6583" w:rsidRPr="00A12880" w:rsidRDefault="001A6583" w:rsidP="001A6583">
      <w:pPr>
        <w:ind w:left="426"/>
        <w:jc w:val="both"/>
        <w:rPr>
          <w:rFonts w:asciiTheme="minorHAnsi" w:hAnsiTheme="minorHAnsi" w:cstheme="minorHAnsi"/>
          <w:sz w:val="18"/>
          <w:szCs w:val="18"/>
        </w:rPr>
      </w:pPr>
    </w:p>
    <w:p w14:paraId="3DF6450F" w14:textId="77777777" w:rsidR="001A6583" w:rsidRPr="00A12880" w:rsidRDefault="001A6583" w:rsidP="001A6583">
      <w:pPr>
        <w:widowControl w:val="0"/>
        <w:suppressAutoHyphens/>
        <w:ind w:left="284" w:hanging="284"/>
        <w:jc w:val="both"/>
        <w:rPr>
          <w:rFonts w:asciiTheme="minorHAnsi" w:eastAsia="SimSun" w:hAnsiTheme="minorHAnsi" w:cstheme="minorHAnsi"/>
          <w:kern w:val="2"/>
          <w:sz w:val="18"/>
          <w:szCs w:val="18"/>
          <w:lang w:eastAsia="hi-IN" w:bidi="hi-IN"/>
        </w:rPr>
      </w:pPr>
      <w:r w:rsidRPr="00A12880">
        <w:rPr>
          <w:rFonts w:asciiTheme="minorHAnsi" w:hAnsiTheme="minorHAnsi" w:cstheme="minorHAnsi"/>
          <w:sz w:val="18"/>
          <w:szCs w:val="18"/>
        </w:rPr>
        <w:lastRenderedPageBreak/>
        <w:t>2.</w:t>
      </w:r>
      <w:r w:rsidRPr="00A12880">
        <w:rPr>
          <w:rFonts w:asciiTheme="minorHAnsi" w:hAnsiTheme="minorHAnsi" w:cstheme="minorHAnsi"/>
          <w:sz w:val="18"/>
          <w:szCs w:val="18"/>
        </w:rPr>
        <w:tab/>
      </w:r>
      <w:r w:rsidRPr="00A12880">
        <w:rPr>
          <w:rFonts w:asciiTheme="minorHAnsi" w:eastAsia="SimSun" w:hAnsiTheme="minorHAnsi" w:cstheme="minorHAnsi"/>
          <w:kern w:val="2"/>
          <w:sz w:val="18"/>
          <w:szCs w:val="18"/>
          <w:lang w:eastAsia="hi-IN" w:bidi="hi-IN"/>
        </w:rPr>
        <w:t>Powyższe ceny nie ulegną zmianie przez okres trwania umowy.</w:t>
      </w:r>
    </w:p>
    <w:p w14:paraId="2BC42E09" w14:textId="77777777" w:rsidR="001A6583" w:rsidRPr="00A12880" w:rsidRDefault="001A6583" w:rsidP="001A6583">
      <w:pPr>
        <w:widowControl w:val="0"/>
        <w:suppressAutoHyphens/>
        <w:autoSpaceDE w:val="0"/>
        <w:ind w:left="284" w:hanging="284"/>
        <w:jc w:val="both"/>
        <w:rPr>
          <w:rFonts w:asciiTheme="minorHAnsi" w:eastAsia="SimSun" w:hAnsiTheme="minorHAnsi" w:cstheme="minorHAnsi"/>
          <w:kern w:val="2"/>
          <w:sz w:val="18"/>
          <w:szCs w:val="18"/>
          <w:lang w:eastAsia="hi-IN" w:bidi="hi-IN"/>
        </w:rPr>
      </w:pPr>
      <w:r w:rsidRPr="00A12880">
        <w:rPr>
          <w:rFonts w:asciiTheme="minorHAnsi" w:eastAsia="SimSun" w:hAnsiTheme="minorHAnsi" w:cstheme="minorHAnsi"/>
          <w:kern w:val="2"/>
          <w:sz w:val="18"/>
          <w:szCs w:val="18"/>
          <w:lang w:eastAsia="hi-IN" w:bidi="hi-IN"/>
        </w:rPr>
        <w:t>3.</w:t>
      </w:r>
      <w:r w:rsidRPr="00A12880">
        <w:rPr>
          <w:rFonts w:asciiTheme="minorHAnsi" w:eastAsia="SimSun" w:hAnsiTheme="minorHAnsi" w:cstheme="minorHAnsi"/>
          <w:kern w:val="2"/>
          <w:sz w:val="18"/>
          <w:szCs w:val="18"/>
          <w:lang w:eastAsia="hi-IN" w:bidi="hi-IN"/>
        </w:rPr>
        <w:tab/>
        <w:t xml:space="preserve">Wykonawca ma prawo wystawić fakturę za dany  miesiąc kalendarzowy po zakończeniu tego miesiąca i  uzgodnieniu ilości wydanych posiłków i po podpisaniu przez Zamawiającego protokołu odbioru. </w:t>
      </w:r>
    </w:p>
    <w:p w14:paraId="2026E417" w14:textId="77777777" w:rsidR="001A6583" w:rsidRPr="00A12880" w:rsidRDefault="001A6583" w:rsidP="001A6583">
      <w:pPr>
        <w:widowControl w:val="0"/>
        <w:suppressAutoHyphens/>
        <w:autoSpaceDE w:val="0"/>
        <w:ind w:left="284" w:hanging="284"/>
        <w:jc w:val="both"/>
        <w:rPr>
          <w:rFonts w:asciiTheme="minorHAnsi" w:eastAsia="SimSun" w:hAnsiTheme="minorHAnsi" w:cstheme="minorHAnsi"/>
          <w:kern w:val="2"/>
          <w:sz w:val="18"/>
          <w:szCs w:val="18"/>
          <w:lang w:eastAsia="hi-IN" w:bidi="hi-IN"/>
        </w:rPr>
      </w:pPr>
      <w:r w:rsidRPr="00A12880">
        <w:rPr>
          <w:rFonts w:asciiTheme="minorHAnsi" w:eastAsia="SimSun" w:hAnsiTheme="minorHAnsi" w:cstheme="minorHAnsi"/>
          <w:kern w:val="2"/>
          <w:sz w:val="18"/>
          <w:szCs w:val="18"/>
          <w:lang w:eastAsia="hi-IN" w:bidi="hi-IN"/>
        </w:rPr>
        <w:t>4.</w:t>
      </w:r>
      <w:r w:rsidRPr="00A12880">
        <w:rPr>
          <w:rFonts w:asciiTheme="minorHAnsi" w:eastAsia="SimSun" w:hAnsiTheme="minorHAnsi" w:cstheme="minorHAnsi"/>
          <w:kern w:val="2"/>
          <w:sz w:val="18"/>
          <w:szCs w:val="18"/>
          <w:lang w:eastAsia="hi-IN" w:bidi="hi-IN"/>
        </w:rPr>
        <w:tab/>
        <w:t>Wartość faktury będzie ustalana na podstawie iloczynu ilości miesięcznie dostarczonych porcji i ich ceny jednostkowej określonej w ust.1.</w:t>
      </w:r>
    </w:p>
    <w:p w14:paraId="0F091183" w14:textId="77777777" w:rsidR="001A6583" w:rsidRPr="00A12880" w:rsidRDefault="001A6583" w:rsidP="001A6583">
      <w:pPr>
        <w:widowControl w:val="0"/>
        <w:suppressAutoHyphens/>
        <w:autoSpaceDE w:val="0"/>
        <w:ind w:left="284" w:hanging="284"/>
        <w:rPr>
          <w:rFonts w:asciiTheme="minorHAnsi" w:eastAsia="SimSun" w:hAnsiTheme="minorHAnsi" w:cstheme="minorHAnsi"/>
          <w:kern w:val="2"/>
          <w:sz w:val="18"/>
          <w:szCs w:val="18"/>
          <w:lang w:eastAsia="hi-IN" w:bidi="hi-IN"/>
        </w:rPr>
      </w:pPr>
      <w:r w:rsidRPr="00A12880">
        <w:rPr>
          <w:rFonts w:asciiTheme="minorHAnsi" w:eastAsia="SimSun" w:hAnsiTheme="minorHAnsi" w:cstheme="minorHAnsi"/>
          <w:kern w:val="2"/>
          <w:sz w:val="18"/>
          <w:szCs w:val="18"/>
          <w:lang w:eastAsia="hi-IN" w:bidi="hi-IN"/>
        </w:rPr>
        <w:t>5.</w:t>
      </w:r>
      <w:r w:rsidRPr="00A12880">
        <w:rPr>
          <w:rFonts w:asciiTheme="minorHAnsi" w:eastAsia="SimSun" w:hAnsiTheme="minorHAnsi" w:cstheme="minorHAnsi"/>
          <w:kern w:val="2"/>
          <w:sz w:val="18"/>
          <w:szCs w:val="18"/>
          <w:lang w:eastAsia="hi-IN" w:bidi="hi-IN"/>
        </w:rPr>
        <w:tab/>
        <w:t xml:space="preserve">Za opóźnienie  w  zapłacie wynagrodzenia, Wykonawcy przysługują odsetki w wysokości ustawowej, za opóźnienie. </w:t>
      </w:r>
    </w:p>
    <w:p w14:paraId="69F1892E" w14:textId="77777777" w:rsidR="001A6583" w:rsidRPr="00A12880" w:rsidRDefault="001A6583" w:rsidP="001A6583">
      <w:pPr>
        <w:widowControl w:val="0"/>
        <w:suppressAutoHyphens/>
        <w:autoSpaceDE w:val="0"/>
        <w:ind w:left="284" w:hanging="284"/>
        <w:rPr>
          <w:rFonts w:asciiTheme="minorHAnsi" w:eastAsia="SimSun" w:hAnsiTheme="minorHAnsi" w:cstheme="minorHAnsi"/>
          <w:kern w:val="2"/>
          <w:sz w:val="18"/>
          <w:szCs w:val="18"/>
          <w:lang w:eastAsia="hi-IN" w:bidi="hi-IN"/>
        </w:rPr>
      </w:pPr>
      <w:r w:rsidRPr="00A12880">
        <w:rPr>
          <w:rFonts w:asciiTheme="minorHAnsi" w:eastAsia="SimSun" w:hAnsiTheme="minorHAnsi" w:cstheme="minorHAnsi"/>
          <w:kern w:val="2"/>
          <w:sz w:val="18"/>
          <w:szCs w:val="18"/>
          <w:lang w:eastAsia="hi-IN" w:bidi="hi-IN"/>
        </w:rPr>
        <w:t xml:space="preserve">6.    Zamawiający dokona zapłaty należności za wykonaną usługę w terminie do 21 dni od daty otrzymania prawidłowo wystawionej faktury, na konto Wykonawcy wskazane w fakturze. </w:t>
      </w:r>
    </w:p>
    <w:p w14:paraId="7228AB8F" w14:textId="77777777" w:rsidR="001A6583" w:rsidRPr="00A12880" w:rsidRDefault="001A6583" w:rsidP="001A6583">
      <w:pPr>
        <w:widowControl w:val="0"/>
        <w:suppressAutoHyphens/>
        <w:autoSpaceDE w:val="0"/>
        <w:ind w:left="284" w:hanging="284"/>
        <w:rPr>
          <w:rFonts w:asciiTheme="minorHAnsi" w:eastAsia="SimSun" w:hAnsiTheme="minorHAnsi" w:cstheme="minorHAnsi"/>
          <w:kern w:val="2"/>
          <w:sz w:val="18"/>
          <w:szCs w:val="18"/>
          <w:lang w:eastAsia="hi-IN" w:bidi="hi-IN"/>
        </w:rPr>
      </w:pPr>
      <w:r w:rsidRPr="00A12880">
        <w:rPr>
          <w:rFonts w:asciiTheme="minorHAnsi" w:eastAsia="SimSun" w:hAnsiTheme="minorHAnsi" w:cstheme="minorHAnsi"/>
          <w:kern w:val="2"/>
          <w:sz w:val="18"/>
          <w:szCs w:val="18"/>
          <w:lang w:eastAsia="hi-IN" w:bidi="hi-IN"/>
        </w:rPr>
        <w:t>7.    Wykonawcy nie przysługują żadne roszczenia z tytułu wykonania umowy w zakresie mniejszym niż podane wartości maksymalne dotyczące ilości posiłków i wartości zamówienia.</w:t>
      </w:r>
    </w:p>
    <w:p w14:paraId="1D4A84D6" w14:textId="77777777" w:rsidR="001A6583" w:rsidRPr="00A12880" w:rsidRDefault="001A6583" w:rsidP="001A6583">
      <w:pPr>
        <w:jc w:val="center"/>
        <w:rPr>
          <w:rFonts w:asciiTheme="minorHAnsi" w:hAnsiTheme="minorHAnsi" w:cstheme="minorHAnsi"/>
          <w:b/>
          <w:bCs/>
          <w:sz w:val="18"/>
          <w:szCs w:val="18"/>
        </w:rPr>
      </w:pPr>
    </w:p>
    <w:p w14:paraId="4ED6D132" w14:textId="77777777" w:rsidR="001A6583" w:rsidRPr="00A12880" w:rsidRDefault="001A6583" w:rsidP="001A6583">
      <w:pPr>
        <w:tabs>
          <w:tab w:val="left" w:pos="284"/>
        </w:tabs>
        <w:jc w:val="center"/>
        <w:rPr>
          <w:rFonts w:asciiTheme="minorHAnsi" w:hAnsiTheme="minorHAnsi" w:cstheme="minorHAnsi"/>
          <w:b/>
          <w:sz w:val="18"/>
          <w:szCs w:val="18"/>
        </w:rPr>
      </w:pPr>
      <w:r w:rsidRPr="00A12880">
        <w:rPr>
          <w:rFonts w:asciiTheme="minorHAnsi" w:hAnsiTheme="minorHAnsi" w:cstheme="minorHAnsi"/>
          <w:b/>
          <w:sz w:val="18"/>
          <w:szCs w:val="18"/>
        </w:rPr>
        <w:t>§ 5</w:t>
      </w:r>
      <w:r w:rsidRPr="00A12880">
        <w:rPr>
          <w:rFonts w:asciiTheme="minorHAnsi" w:hAnsiTheme="minorHAnsi" w:cstheme="minorHAnsi"/>
          <w:b/>
          <w:sz w:val="18"/>
          <w:szCs w:val="18"/>
        </w:rPr>
        <w:br/>
        <w:t>OSOBY ODPOWIEDZIALNE ZA REALIZACJĘ UMOWY</w:t>
      </w:r>
    </w:p>
    <w:p w14:paraId="222441A2" w14:textId="77777777" w:rsidR="001A6583" w:rsidRPr="00A12880" w:rsidRDefault="001A6583" w:rsidP="001A6583">
      <w:pPr>
        <w:rPr>
          <w:rFonts w:asciiTheme="minorHAnsi" w:hAnsiTheme="minorHAnsi" w:cstheme="minorHAnsi"/>
          <w:sz w:val="18"/>
          <w:szCs w:val="18"/>
        </w:rPr>
      </w:pPr>
      <w:r w:rsidRPr="00A12880">
        <w:rPr>
          <w:rFonts w:asciiTheme="minorHAnsi" w:hAnsiTheme="minorHAnsi" w:cstheme="minorHAnsi"/>
          <w:sz w:val="18"/>
          <w:szCs w:val="18"/>
        </w:rPr>
        <w:t>Nadzór nad realizacją umowy, ze Strony:</w:t>
      </w:r>
    </w:p>
    <w:p w14:paraId="63F6AEDA" w14:textId="77777777" w:rsidR="001A6583" w:rsidRPr="00A12880" w:rsidRDefault="001A6583" w:rsidP="001A6583">
      <w:pPr>
        <w:rPr>
          <w:rFonts w:asciiTheme="minorHAnsi" w:hAnsiTheme="minorHAnsi" w:cstheme="minorHAnsi"/>
          <w:sz w:val="18"/>
          <w:szCs w:val="18"/>
        </w:rPr>
      </w:pPr>
      <w:r w:rsidRPr="00A12880">
        <w:rPr>
          <w:rFonts w:asciiTheme="minorHAnsi" w:hAnsiTheme="minorHAnsi" w:cstheme="minorHAnsi"/>
          <w:sz w:val="18"/>
          <w:szCs w:val="18"/>
        </w:rPr>
        <w:t xml:space="preserve">Wykonawcy pełni ...................., nr telefony, adres e- mail: ........... </w:t>
      </w:r>
    </w:p>
    <w:p w14:paraId="099EDA95" w14:textId="77777777" w:rsidR="001A6583" w:rsidRPr="00A12880" w:rsidRDefault="001A6583" w:rsidP="001A6583">
      <w:pPr>
        <w:rPr>
          <w:rFonts w:asciiTheme="minorHAnsi" w:hAnsiTheme="minorHAnsi" w:cstheme="minorHAnsi"/>
          <w:sz w:val="18"/>
          <w:szCs w:val="18"/>
        </w:rPr>
      </w:pPr>
      <w:r w:rsidRPr="00A12880">
        <w:rPr>
          <w:rFonts w:asciiTheme="minorHAnsi" w:hAnsiTheme="minorHAnsi" w:cstheme="minorHAnsi"/>
          <w:sz w:val="18"/>
          <w:szCs w:val="18"/>
        </w:rPr>
        <w:t>Zamawiającego .</w:t>
      </w:r>
      <w:r w:rsidR="007C5083" w:rsidRPr="00A12880">
        <w:rPr>
          <w:rFonts w:asciiTheme="minorHAnsi" w:hAnsiTheme="minorHAnsi" w:cstheme="minorHAnsi"/>
          <w:sz w:val="18"/>
          <w:szCs w:val="18"/>
        </w:rPr>
        <w:t>Grzegorz Szymański,</w:t>
      </w:r>
      <w:r w:rsidRPr="00A12880">
        <w:rPr>
          <w:rFonts w:asciiTheme="minorHAnsi" w:hAnsiTheme="minorHAnsi" w:cstheme="minorHAnsi"/>
          <w:sz w:val="18"/>
          <w:szCs w:val="18"/>
        </w:rPr>
        <w:t xml:space="preserve"> nr telefonu</w:t>
      </w:r>
      <w:r w:rsidR="007C5083" w:rsidRPr="00A12880">
        <w:rPr>
          <w:rFonts w:asciiTheme="minorHAnsi" w:hAnsiTheme="minorHAnsi" w:cstheme="minorHAnsi"/>
          <w:sz w:val="18"/>
          <w:szCs w:val="18"/>
        </w:rPr>
        <w:t xml:space="preserve"> 71 7986840</w:t>
      </w:r>
      <w:r w:rsidRPr="00A12880">
        <w:rPr>
          <w:rFonts w:asciiTheme="minorHAnsi" w:hAnsiTheme="minorHAnsi" w:cstheme="minorHAnsi"/>
          <w:sz w:val="18"/>
          <w:szCs w:val="18"/>
        </w:rPr>
        <w:t>, adres e-mail</w:t>
      </w:r>
      <w:r w:rsidR="007C5083" w:rsidRPr="00A12880">
        <w:rPr>
          <w:rFonts w:asciiTheme="minorHAnsi" w:hAnsiTheme="minorHAnsi" w:cstheme="minorHAnsi"/>
          <w:sz w:val="18"/>
          <w:szCs w:val="18"/>
        </w:rPr>
        <w:t xml:space="preserve"> gszymanski@sp118.pl.</w:t>
      </w:r>
    </w:p>
    <w:p w14:paraId="2E34437F" w14:textId="77777777" w:rsidR="001A6583" w:rsidRPr="00A12880" w:rsidRDefault="001A6583" w:rsidP="001A6583">
      <w:pPr>
        <w:jc w:val="center"/>
        <w:rPr>
          <w:rFonts w:asciiTheme="minorHAnsi" w:hAnsiTheme="minorHAnsi" w:cstheme="minorHAnsi"/>
          <w:b/>
          <w:sz w:val="18"/>
          <w:szCs w:val="18"/>
        </w:rPr>
      </w:pPr>
    </w:p>
    <w:p w14:paraId="260E2FE9"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6</w:t>
      </w:r>
    </w:p>
    <w:p w14:paraId="0950D025"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xml:space="preserve"> ZAKRES UMOWY I ZOBOWIĄZANIA WYKONAWCY.</w:t>
      </w:r>
    </w:p>
    <w:p w14:paraId="7C4DCE64"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1. Usługa winna być realizowana zgodnie ze Specyfikacją Warunków Zamówienia w szczególności Opisem przedmiotu zamówienia oraz ofertą Wykonawcy stanowiącymi załączniki do niniejszej umowy.</w:t>
      </w:r>
    </w:p>
    <w:p w14:paraId="4FF3BFF3"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2. Przy przygotowywaniu posiłków Wykonawca zobowiązany jest uwzględniać w szczególności normy określone w ustawie o bezpieczeństwie żywności i żywienia z dnia 25 sierpnia 2006 r. (tekst jednolity Dz.U. 2020 poz. 2021) oraz rozporządzeniu Ministra Zdrowia z dnia 26.07.2016 r. w sprawie grup środków spożywczych przeznaczonych do sprzedaży dzieciom i młodzieży w jednostkach systemu oświaty oraz wymagań, jakie muszą spełnić środki spożywcze stosowane w ramach żywienia zbiorowego dzieci i młodzieży w tych jednostkach (Dz. U. z 2016 r. poz. 1154).</w:t>
      </w:r>
    </w:p>
    <w:p w14:paraId="55179D3A" w14:textId="77777777" w:rsidR="002F5808" w:rsidRPr="00A12880" w:rsidRDefault="002F5808" w:rsidP="002F5808">
      <w:pPr>
        <w:tabs>
          <w:tab w:val="left" w:pos="284"/>
        </w:tabs>
        <w:rPr>
          <w:rFonts w:asciiTheme="minorHAnsi" w:hAnsiTheme="minorHAnsi" w:cstheme="minorHAnsi"/>
          <w:sz w:val="18"/>
          <w:szCs w:val="18"/>
          <w:lang w:eastAsia="ar-SA"/>
        </w:rPr>
      </w:pPr>
    </w:p>
    <w:p w14:paraId="05F78CA5" w14:textId="77777777" w:rsidR="002F5808" w:rsidRPr="00A12880" w:rsidRDefault="002F5808" w:rsidP="002F5808">
      <w:pPr>
        <w:autoSpaceDE w:val="0"/>
        <w:autoSpaceDN w:val="0"/>
        <w:adjustRightInd w:val="0"/>
        <w:jc w:val="both"/>
        <w:rPr>
          <w:rFonts w:asciiTheme="minorHAnsi" w:hAnsiTheme="minorHAnsi" w:cstheme="minorHAnsi"/>
          <w:sz w:val="18"/>
          <w:szCs w:val="18"/>
        </w:rPr>
      </w:pPr>
    </w:p>
    <w:p w14:paraId="04DB4FDD"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7</w:t>
      </w:r>
    </w:p>
    <w:p w14:paraId="6C93946B"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ZABEZPIECZENIE NALEŻYTEGO WYKONANIA UMOWY</w:t>
      </w:r>
    </w:p>
    <w:p w14:paraId="74B1C37B" w14:textId="77777777" w:rsidR="002F5808" w:rsidRPr="00A12880" w:rsidRDefault="002F5808" w:rsidP="002F5808">
      <w:pPr>
        <w:autoSpaceDE w:val="0"/>
        <w:autoSpaceDN w:val="0"/>
        <w:adjustRightInd w:val="0"/>
        <w:rPr>
          <w:rFonts w:asciiTheme="minorHAnsi" w:hAnsiTheme="minorHAnsi" w:cstheme="minorHAnsi"/>
          <w:sz w:val="18"/>
          <w:szCs w:val="18"/>
        </w:rPr>
      </w:pPr>
      <w:r w:rsidRPr="00A12880">
        <w:rPr>
          <w:rFonts w:asciiTheme="minorHAnsi" w:hAnsiTheme="minorHAnsi" w:cstheme="minorHAnsi"/>
          <w:sz w:val="18"/>
          <w:szCs w:val="18"/>
        </w:rPr>
        <w:t>1. Ustala się zabezpieczenie należytego wykonania umowy w wysokości ........% wartości umownej wynagrodzenia brutto określonej w § 1 ust. 2 umowy.</w:t>
      </w:r>
    </w:p>
    <w:p w14:paraId="62A53433" w14:textId="77777777" w:rsidR="002F5808" w:rsidRPr="00A12880" w:rsidRDefault="002F5808" w:rsidP="002F5808">
      <w:pPr>
        <w:autoSpaceDE w:val="0"/>
        <w:autoSpaceDN w:val="0"/>
        <w:adjustRightInd w:val="0"/>
        <w:rPr>
          <w:rFonts w:asciiTheme="minorHAnsi" w:hAnsiTheme="minorHAnsi" w:cstheme="minorHAnsi"/>
          <w:sz w:val="18"/>
          <w:szCs w:val="18"/>
        </w:rPr>
      </w:pPr>
      <w:r w:rsidRPr="00A12880">
        <w:rPr>
          <w:rFonts w:asciiTheme="minorHAnsi" w:hAnsiTheme="minorHAnsi" w:cstheme="minorHAnsi"/>
          <w:sz w:val="18"/>
          <w:szCs w:val="18"/>
        </w:rPr>
        <w:t>Wykonawca wniósł zabezpieczenie należytego wykonania umowy w kwocie .................... w formie: .....................................................................................................................................................................</w:t>
      </w:r>
    </w:p>
    <w:p w14:paraId="76D085BB" w14:textId="77777777" w:rsidR="002F5808" w:rsidRPr="00A12880" w:rsidRDefault="002F5808" w:rsidP="002F5808">
      <w:pPr>
        <w:autoSpaceDE w:val="0"/>
        <w:autoSpaceDN w:val="0"/>
        <w:adjustRightInd w:val="0"/>
        <w:rPr>
          <w:rFonts w:asciiTheme="minorHAnsi" w:hAnsiTheme="minorHAnsi" w:cstheme="minorHAnsi"/>
          <w:sz w:val="18"/>
          <w:szCs w:val="18"/>
        </w:rPr>
      </w:pPr>
      <w:r w:rsidRPr="00A12880">
        <w:rPr>
          <w:rFonts w:asciiTheme="minorHAnsi" w:hAnsiTheme="minorHAnsi" w:cstheme="minorHAnsi"/>
          <w:sz w:val="18"/>
          <w:szCs w:val="18"/>
        </w:rPr>
        <w:t>2. Zabezpieczenie należytego wykonania umowy Wykonawca wnosi z ważnością 30 dni ponad końcowy termin realizacji umowy określony w § 3 niniejszej umowy,</w:t>
      </w:r>
    </w:p>
    <w:p w14:paraId="38A744C7" w14:textId="77777777" w:rsidR="002F5808" w:rsidRPr="00A12880" w:rsidRDefault="002F5808" w:rsidP="002F5808">
      <w:pPr>
        <w:autoSpaceDE w:val="0"/>
        <w:autoSpaceDN w:val="0"/>
        <w:adjustRightInd w:val="0"/>
        <w:rPr>
          <w:rFonts w:asciiTheme="minorHAnsi" w:hAnsiTheme="minorHAnsi" w:cstheme="minorHAnsi"/>
          <w:sz w:val="18"/>
          <w:szCs w:val="18"/>
        </w:rPr>
      </w:pPr>
      <w:r w:rsidRPr="00A12880">
        <w:rPr>
          <w:rFonts w:asciiTheme="minorHAnsi" w:hAnsiTheme="minorHAnsi" w:cstheme="minorHAnsi"/>
          <w:sz w:val="18"/>
          <w:szCs w:val="18"/>
        </w:rPr>
        <w:t>3. Zabezpieczenie należytego wykonania umowy, o którym mowa w ust. 1 zostanie zwrócone Wykonawcy w terminie 30 dni od dnia wykonania zamówienia i uznania przez Zamawiającego za należycie wykonane.</w:t>
      </w:r>
    </w:p>
    <w:p w14:paraId="04066B3A"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8</w:t>
      </w:r>
    </w:p>
    <w:p w14:paraId="054C36E3"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Zatrudnienie na umowę o pracę</w:t>
      </w:r>
    </w:p>
    <w:p w14:paraId="57E25963"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1. Do obowiązków Wykonawcy należy zapewnienie zatrudnienia na podstawie umowy o pracę osób uczestniczących w realizacji przedmiotu umowy do czynności wskazanych przez Zamawiającego w Opisie Przedmiotu Zamówienia, w całym okresie obowiązywania umowy oraz poinformowanie pracowników o uprawnieniach Zamawiającego, o których mowa w ust. 3, tj. kontroli zatrudnienia na terenie realizacji zamówienia i obowiązku poddania się takiej kontroli.</w:t>
      </w:r>
    </w:p>
    <w:p w14:paraId="218C0A47"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2. Obowiązek określony w ust. 1 dotyczy także Podwykonawców. Wykonawca jest zobowiązany zawrzeć w każdej umowie o podwykonawstwo stosowne zapisy w ww. zakresie.</w:t>
      </w:r>
    </w:p>
    <w:p w14:paraId="1472FB12"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3. Wykonawca zobowiązany jest do dostarczenia Zamawiającemu w terminie 7 dni od dnia podpisania umowy listę osób biorących udział w realizacji zamówienia</w:t>
      </w:r>
    </w:p>
    <w:p w14:paraId="1A169AA3"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4. Lista osób biorących udział w realizacji zamówienia musi zawierać pełny skład pracowników wraz z określeniem pełnionych przez nich funkcji.</w:t>
      </w:r>
    </w:p>
    <w:p w14:paraId="7037226C" w14:textId="77777777" w:rsidR="002F5808" w:rsidRPr="00A12880" w:rsidRDefault="002F5808" w:rsidP="002F5808">
      <w:pPr>
        <w:autoSpaceDE w:val="0"/>
        <w:autoSpaceDN w:val="0"/>
        <w:adjustRightInd w:val="0"/>
        <w:jc w:val="both"/>
        <w:rPr>
          <w:rFonts w:asciiTheme="minorHAnsi" w:hAnsiTheme="minorHAnsi" w:cstheme="minorHAnsi"/>
          <w:b/>
          <w:sz w:val="18"/>
          <w:szCs w:val="18"/>
        </w:rPr>
      </w:pPr>
      <w:r w:rsidRPr="00A12880">
        <w:rPr>
          <w:rFonts w:asciiTheme="minorHAnsi" w:hAnsiTheme="minorHAnsi" w:cstheme="minorHAnsi"/>
          <w:b/>
          <w:sz w:val="18"/>
          <w:szCs w:val="18"/>
        </w:rPr>
        <w:t>5. Osoby zatrudnione do świadczenia usługi w siedzibie Zamawiającego muszą zostać zweryfikowane z Rejestrze sprawców przestępstw na tle seksualnym, prowadzonym przez Ministra Sprawiedliwości. Wykonawca winien przedstawić dokument weryfikacyjny Zamawiającemu w dniu rozpoczęcia realizacji zamówienia, lub w momencie zmiany zatrudnienia.</w:t>
      </w:r>
    </w:p>
    <w:p w14:paraId="0E3086D1"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6. Zamawiający w związku z wymaganiami określonymi w ust. 1 i 2 zastrzega sobie możliwość w okresie obowiązywania umowy przeprowadzania, w obecności osoby reprezentującej Wykonawcę, losowych kontroli zatrudnienia osób uczestniczących w realizacji przedmiotu umowy na podstawie umowy o pracę do wskazanych przez Zamawiającego w OPZ czynności. Z przeprowadzonych kontroli zatrudnienia zostanie sporządzony protokół przez Zamawiającego.</w:t>
      </w:r>
    </w:p>
    <w:p w14:paraId="76B0C3E2"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7. Każdorazowo na żądanie Zamawiającego, w terminie wskazanym przez Zamawiającego, nie krótszym jednak niż 2 dni robocze, Wykonawca zobowiązuje się przedłoży  do wglądu kopie umów o pracę zawartych przez Wykonawcę ze wskazanymi w liście osobami zatrudnionymi na podstawie umowy o pracę.</w:t>
      </w:r>
    </w:p>
    <w:p w14:paraId="7657ABA3"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W tym celu Wykonawca zobowiązany jest do uzyskania od pracowników zgody na przetwarzanie danych osobowych zgodnie z przepisami o ochronie danych osobowych.</w:t>
      </w:r>
    </w:p>
    <w:p w14:paraId="1C6073D8"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8. Nieprzedłożenie przez Wykonawcę kopii umów zawartych przez Wykonawcę ze wskazanymi osobami zatrudnionymi na podstawie umowy o pracę w terminie wskazanym przez Zamawiającego zgodnie z ust. 6 będzie traktowane jako niewypełnienie obowiązku zatrudnienia wskazanych osób na podstawie umowy o pracę.</w:t>
      </w:r>
    </w:p>
    <w:p w14:paraId="3B48E10A"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xml:space="preserve">§ 9 </w:t>
      </w:r>
    </w:p>
    <w:p w14:paraId="75EDFF9E"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KARY UMOWNE</w:t>
      </w:r>
    </w:p>
    <w:p w14:paraId="46743913" w14:textId="77777777" w:rsidR="002F5808" w:rsidRPr="00A12880" w:rsidRDefault="002F5808" w:rsidP="002F5808">
      <w:pPr>
        <w:autoSpaceDE w:val="0"/>
        <w:autoSpaceDN w:val="0"/>
        <w:adjustRightInd w:val="0"/>
        <w:rPr>
          <w:rFonts w:asciiTheme="minorHAnsi" w:hAnsiTheme="minorHAnsi" w:cstheme="minorHAnsi"/>
          <w:sz w:val="18"/>
          <w:szCs w:val="18"/>
        </w:rPr>
      </w:pPr>
    </w:p>
    <w:p w14:paraId="73BE5E4C"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lastRenderedPageBreak/>
        <w:t>1. Jeżeli Wykonawca nie dotrzyma terminu realizacji zamówienia w danym dniu– opóźnienie w wydaniu posiłku przekroczy 30 minut Wykonawca zapłaci Zamawiającemu karę umowną w wysokości 1000,00 PLN za każde opóźnienie.</w:t>
      </w:r>
    </w:p>
    <w:p w14:paraId="693485FD"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2. W przypadku niewydania posiłku przez Wykonawcę, Wykonawca zapłaci Zamawiającemu karę umowną w wysokości 2500,00 PLN za każde niedostarczenie posiłku.</w:t>
      </w:r>
    </w:p>
    <w:p w14:paraId="1F0528D5"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3. W przypadku nie dostarczenia Zamawiającemu w terminie 7 dni od dnia podpisania umowy listy osób biorących udział w realizacji zamówienia, zgodnie z § 8 ust. 3, Wykonawca zapłaci Zamawiającemu karę w wysokości 500 zł za każdy dzień opóźnienia.</w:t>
      </w:r>
    </w:p>
    <w:p w14:paraId="23FC38C4"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4. W przypadku rozwiązania umowy bez zachowania okresu wypowiedzenia przez Zamawiającego z przyczyn leżących po stronie Wykonawcy, lub rozwiązania umowy bez zachowania terminów wypowiedzenia przez Wykonawcę jednakże z przyczyn nie leżących po stronie Zamawiającego, Wykonawca zapłaci Zamawiającemu karę umowną w wysokości 10 % wartości brutto umowy, określonej w § 4 ust. 1 Umowy.</w:t>
      </w:r>
    </w:p>
    <w:p w14:paraId="1E1A7253"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5. W przypadku rozwiązania umowy bez zachowania okresu wypowiedzenia przez Wykonawcę z przyczyn leżących po stronie Zamawiającego, Zamawiający zapłaci Wykonawcy karę umowną w wysokości 10 % wartości brutto umowy, określonej w § 4 ust. 1 Umowy.</w:t>
      </w:r>
    </w:p>
    <w:p w14:paraId="77A099B0"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6. Łączna maksymalna wysokość kar umownych, o których mowa w ust. 1- 3 nie może przekroczyć 20% wynagrodzenia brutto.</w:t>
      </w:r>
    </w:p>
    <w:p w14:paraId="6734F656"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7. 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w:t>
      </w:r>
    </w:p>
    <w:p w14:paraId="75DB35C1"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8. Wykonawca oświadcza, iż wyraża zgodę na potrącenie naliczonych kar umownych z wynagrodzenia za wykonanie przedmiotu umowy.</w:t>
      </w:r>
    </w:p>
    <w:p w14:paraId="75AA1842"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9. Zamawiający zastrzega możliwość dochodzenia odszkodowania uzupełniającego przewyższającego wysokość kar umownych na zasadach ogólnych kodeksu cywilnego.</w:t>
      </w:r>
    </w:p>
    <w:p w14:paraId="19719297"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xml:space="preserve">§ 10 </w:t>
      </w:r>
    </w:p>
    <w:p w14:paraId="35117303"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ODSTĄPIENIE OD UMOWY</w:t>
      </w:r>
    </w:p>
    <w:p w14:paraId="797610DB"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1. Zamawiający może odstąpić od umowy, jeżeli:</w:t>
      </w:r>
    </w:p>
    <w:p w14:paraId="4171886F"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a) Wykonawca zwleka z rozpoczęciem lub zakończeniem usług tak dalece, że nie jest prawdopodobne, żeby zdołał je ukończyć w terminie określonym w § 3 umowy,</w:t>
      </w:r>
    </w:p>
    <w:p w14:paraId="3B8BF34D"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b) Wykonawca przerwał z przyczyn leżących po stronie Wykonawcy realizację przedmiotu umowy,</w:t>
      </w:r>
    </w:p>
    <w:p w14:paraId="030196CF"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c) Wykonawca wykonuje usługi wadliwe, nieterminowo, niezgodnie z Opisem przedmiotu zamówienia lub wskazaniami Zamawiającego lub niniejszą umową;</w:t>
      </w:r>
    </w:p>
    <w:p w14:paraId="6F0341C3"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d) Wykonawca do realizacji przedmiotu umowy skieruje osoby niezaakceptowane przez Zamawiającego.</w:t>
      </w:r>
    </w:p>
    <w:p w14:paraId="6AFEC961"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2. W przypadkach wymienionych w ust. 1 lit. b), c) i d)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4B80829A"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Pzp.</w:t>
      </w:r>
    </w:p>
    <w:p w14:paraId="1C1F2B3C"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4. Dodatkowo Zamawiający może odstąpić od umowy jeżeli zachodzi co najmniej jedna z następujących okoliczności:</w:t>
      </w:r>
    </w:p>
    <w:p w14:paraId="72CA55BD"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a) dokonano zmiany umowy z naruszeniem art. 454 i art. 455 ustawy Pzp,</w:t>
      </w:r>
    </w:p>
    <w:p w14:paraId="574835A9"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b) Wykonawca w chwili zawarcia umowy podlegał wykluczeniu na podstawie art. 108 ustawy Pzp,</w:t>
      </w:r>
    </w:p>
    <w:p w14:paraId="083F73EF"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54F3BA5"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5. W przypadku, o którym mowa w ust. 4 lit. a), Zamawiający odstępuje od umowy w części, której zmiana dotyczy.</w:t>
      </w:r>
    </w:p>
    <w:p w14:paraId="4BAFD5AC"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6. W przypadkach, o których mowa w ust. 3 i ust. 4 Wykonawca może żądać jedynie wynagrodzenia należnego mu z tytułu wykonania części umowy.</w:t>
      </w:r>
    </w:p>
    <w:p w14:paraId="33A5122F"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5EB761B9"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xml:space="preserve">§ 11 </w:t>
      </w:r>
    </w:p>
    <w:p w14:paraId="3C2CEF71"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ZMIANY W UMOWIE</w:t>
      </w:r>
    </w:p>
    <w:p w14:paraId="22EA97D9"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1. Wszelkie zmiany i uzupełnienia umowy mogą być dokonywane jedynie w formie pisemnej w postaci aneksu do umowy podpisanego przez obydwie strony, pod rygorem nieważności, wyłącznie na zasadach określonych w art. 455 ustawy Prawo zamówień publicznych.</w:t>
      </w:r>
    </w:p>
    <w:p w14:paraId="1CD0127C"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2. Zamawiający przewiduje możliwości zmiany umowy w przypadku zaistnienia następujących okoliczności:</w:t>
      </w:r>
    </w:p>
    <w:p w14:paraId="7561F0CA"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2.1. Zmiany terminu realizacji zadania w przypadku:</w:t>
      </w:r>
    </w:p>
    <w:p w14:paraId="495F7C1B"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1) Zmiany terminu realizacji zadania w przypadku:</w:t>
      </w:r>
    </w:p>
    <w:p w14:paraId="6F28E20F"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a) przypadki losowe (kataklizmy, epidemie, strajki lub inne czynniki zewnętrzne, niemożliwe do przewidzenia wydarzenia, którym nie można zapobiec), które będą miały wpływ na treść zawartej umowy i termin realizacji usług;</w:t>
      </w:r>
    </w:p>
    <w:p w14:paraId="0E7559E1"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b) zmiana przepisów powodujących konieczność innych rozwiązań niż zakładano w opisie przedmiotu zamówienia;</w:t>
      </w:r>
    </w:p>
    <w:p w14:paraId="4705CD1A"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c) zmiana przepisów powodujących konieczność uzyskania dokumentów, które te przepisy narzucają;</w:t>
      </w:r>
    </w:p>
    <w:p w14:paraId="449A3969"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2) Zmiany osobowe w przypadku:</w:t>
      </w:r>
    </w:p>
    <w:p w14:paraId="6B993840"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a) zmiana osób odpowiedzialnych za prawidłowe świadczenie usług ze strony Wykonawcy i osób wyznaczonych do współpracy w imieniu Zamawiającego.</w:t>
      </w:r>
    </w:p>
    <w:p w14:paraId="700FD78C"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b) zmiana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2ACD1012"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lastRenderedPageBreak/>
        <w:t>c) powierzenie wykonania części zamówienia Podwykonawcy w trakcie realizacji zadania, jeżeli Wykonawca nie zakładał wykonania zamówienia przy pomocy Podwykonawcy(</w:t>
      </w:r>
      <w:proofErr w:type="spellStart"/>
      <w:r w:rsidRPr="00A12880">
        <w:rPr>
          <w:rFonts w:asciiTheme="minorHAnsi" w:hAnsiTheme="minorHAnsi" w:cstheme="minorHAnsi"/>
          <w:sz w:val="18"/>
          <w:szCs w:val="18"/>
        </w:rPr>
        <w:t>ców</w:t>
      </w:r>
      <w:proofErr w:type="spellEnd"/>
      <w:r w:rsidRPr="00A12880">
        <w:rPr>
          <w:rFonts w:asciiTheme="minorHAnsi" w:hAnsiTheme="minorHAnsi" w:cstheme="minorHAnsi"/>
          <w:sz w:val="18"/>
          <w:szCs w:val="18"/>
        </w:rPr>
        <w:t>) na etapie składania ofert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SIWZ. Zmiana ta nie może dotyczyć czynności, które zgodnie z SIWZ muszą być wykonane przez Wykonawcę osobiście.</w:t>
      </w:r>
    </w:p>
    <w:p w14:paraId="17EE3FE8"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3) Pozostałe zmiany:</w:t>
      </w:r>
    </w:p>
    <w:p w14:paraId="2A16780E"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a) zmiana wynagrodzenia o którym mowa w § 4 ust. 1 i terminu realizacji zamówienia o którym mowa w § 3 ust. 1 w przypadku epidemii i potrzeby zastosowania innych rozwiązań niż przewidzianych w zawartej umowie. W takim przypadku Wykonawcy może zostać podwyższone wynagrodzenie o koszty związane z dostosowaniem się do nowych przepisów lub/i wytycznych w celu realizacji zamówienia,</w:t>
      </w:r>
    </w:p>
    <w:p w14:paraId="3B088395"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b) w każdym przypadku, gdy zmiana jest korzystna dla Zamawiającego (np. powoduje skrócenie terminu realizacji umowy, zmniejszenie wartości zamówienia);</w:t>
      </w:r>
    </w:p>
    <w:p w14:paraId="50ACC471"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c) w przypadku zmiany wysokości obowiązującej stawki podatku VAT, w sytuacji, gdy w trakcie realizacji przedmiotu umowy, nastąpi zmiana stawki VAT dla usług objętych przedmiotem umowy. W takim przypadku Zamawiający dopuszcza możliwość zmiany cen jednostkowych brutto przedmiotu zamówienia i wysokości wynagrodzenia określonego w §4 ust. 1 Umowy, o kwotę równą różnicy w kwocie podatku, jednakże wyłącznie co do części wynagrodzenia za usługi, których do dnia zmiany podatku VAT jeszcze nie wykonano.</w:t>
      </w:r>
    </w:p>
    <w:p w14:paraId="0EF910AD"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d) w przypadku zmiany regulacji prawnych odnoszących się do praw i obowiązków stron Umowy, wprowadzonych po zawarciu Umowy, wywołujących niezbędna potrzebę zmiany sposobu realizacji Umowy, Zamawiający dopuszcza możliwość zmiany sposobu realizacji Umowy lub wysokości wynagrodzenia określonego w § 4 ust. 1 Umowy.</w:t>
      </w:r>
    </w:p>
    <w:p w14:paraId="0401665D"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e) zmiana sposobu rozliczania umowy lub dokonywania płatności na rzecz Wykonawcy;</w:t>
      </w:r>
    </w:p>
    <w:p w14:paraId="44C0A306"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f) przypadki losowe (kataklizmy lub inne czynniki zewnętrzne, zgony i niemożliwe do przewidzenia wydarzenia), które będą miały wpływ na treść zawartej umowy i termin realizacji;</w:t>
      </w:r>
    </w:p>
    <w:p w14:paraId="2D3B0196"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g) obniżenie wynagrodzenia Wykonawcy;</w:t>
      </w:r>
    </w:p>
    <w:p w14:paraId="4BB89A41"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h) 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04028363"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j) zmiana rachunku bankowego Wykonawcy.</w:t>
      </w:r>
    </w:p>
    <w:p w14:paraId="6F772349"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k) Zmiana sposobu realizacji umowy w związku ze strajkiem np.: zmiana terminu realizacji zamówienia, zmiana wartości umowy, zmiana godzin wydawania posiłków.</w:t>
      </w:r>
    </w:p>
    <w:p w14:paraId="48919BCF" w14:textId="77777777" w:rsidR="002F5808" w:rsidRPr="00A12880" w:rsidRDefault="002F5808" w:rsidP="002F5808">
      <w:pPr>
        <w:pStyle w:val="Akapitzlist"/>
        <w:numPr>
          <w:ilvl w:val="0"/>
          <w:numId w:val="92"/>
        </w:numPr>
        <w:tabs>
          <w:tab w:val="left" w:pos="0"/>
        </w:tabs>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dopuszcza się zmianę wysokości wynagrodzenia należnego Wykonawcy, w przypadku zmiany:</w:t>
      </w:r>
    </w:p>
    <w:p w14:paraId="15132A72" w14:textId="77777777" w:rsidR="002F5808" w:rsidRPr="00A12880" w:rsidRDefault="002F5808" w:rsidP="002F5808">
      <w:pPr>
        <w:pStyle w:val="Akapitzlist"/>
        <w:numPr>
          <w:ilvl w:val="0"/>
          <w:numId w:val="91"/>
        </w:numPr>
        <w:spacing w:line="240" w:lineRule="auto"/>
        <w:ind w:left="851" w:hanging="284"/>
        <w:jc w:val="both"/>
        <w:rPr>
          <w:rFonts w:asciiTheme="minorHAnsi" w:hAnsiTheme="minorHAnsi" w:cstheme="minorHAnsi"/>
          <w:sz w:val="18"/>
          <w:szCs w:val="18"/>
        </w:rPr>
      </w:pPr>
      <w:r w:rsidRPr="00A12880">
        <w:rPr>
          <w:rFonts w:asciiTheme="minorHAnsi" w:hAnsiTheme="minorHAnsi" w:cstheme="minorHAnsi"/>
          <w:sz w:val="18"/>
          <w:szCs w:val="18"/>
        </w:rPr>
        <w:t>stawki podatku od towarów i usług oraz podatku akcyzowego - wynagrodzenie netto Wykonawcy nie zmieni się, a określona w aneksie wartość brutto wynagrodzenia zostanie wyliczona na podstawie nowych przepisów,</w:t>
      </w:r>
    </w:p>
    <w:p w14:paraId="1B500D84" w14:textId="77777777" w:rsidR="002F5808" w:rsidRPr="00A12880" w:rsidRDefault="002F5808" w:rsidP="002F5808">
      <w:pPr>
        <w:pStyle w:val="Akapitzlist"/>
        <w:numPr>
          <w:ilvl w:val="0"/>
          <w:numId w:val="91"/>
        </w:numPr>
        <w:spacing w:line="240" w:lineRule="auto"/>
        <w:ind w:left="851" w:hanging="284"/>
        <w:jc w:val="both"/>
        <w:rPr>
          <w:rFonts w:asciiTheme="minorHAnsi" w:hAnsiTheme="minorHAnsi" w:cstheme="minorHAnsi"/>
          <w:sz w:val="18"/>
          <w:szCs w:val="18"/>
        </w:rPr>
      </w:pPr>
      <w:r w:rsidRPr="00A12880">
        <w:rPr>
          <w:rFonts w:asciiTheme="minorHAnsi" w:hAnsiTheme="minorHAnsi" w:cstheme="minorHAnsi"/>
          <w:sz w:val="18"/>
          <w:szCs w:val="18"/>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692339F9" w14:textId="77777777" w:rsidR="002F5808" w:rsidRPr="00A12880" w:rsidRDefault="002F5808" w:rsidP="002F5808">
      <w:pPr>
        <w:pStyle w:val="Akapitzlist"/>
        <w:numPr>
          <w:ilvl w:val="0"/>
          <w:numId w:val="91"/>
        </w:numPr>
        <w:spacing w:line="240" w:lineRule="auto"/>
        <w:ind w:left="851" w:hanging="284"/>
        <w:jc w:val="both"/>
        <w:rPr>
          <w:rFonts w:asciiTheme="minorHAnsi" w:hAnsiTheme="minorHAnsi" w:cstheme="minorHAnsi"/>
          <w:sz w:val="18"/>
          <w:szCs w:val="18"/>
        </w:rPr>
      </w:pPr>
      <w:r w:rsidRPr="00A12880">
        <w:rPr>
          <w:rFonts w:asciiTheme="minorHAnsi" w:hAnsiTheme="minorHAnsi" w:cstheme="minorHAnsi"/>
          <w:sz w:val="18"/>
          <w:szCs w:val="18"/>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773E811" w14:textId="77777777" w:rsidR="002F5808" w:rsidRPr="00A12880" w:rsidRDefault="002F5808" w:rsidP="002F5808">
      <w:pPr>
        <w:pStyle w:val="Akapitzlist"/>
        <w:numPr>
          <w:ilvl w:val="0"/>
          <w:numId w:val="91"/>
        </w:numPr>
        <w:spacing w:line="240" w:lineRule="auto"/>
        <w:ind w:left="851" w:hanging="284"/>
        <w:jc w:val="both"/>
        <w:rPr>
          <w:rFonts w:asciiTheme="minorHAnsi" w:hAnsiTheme="minorHAnsi" w:cstheme="minorHAnsi"/>
          <w:sz w:val="18"/>
          <w:szCs w:val="18"/>
        </w:rPr>
      </w:pPr>
      <w:r w:rsidRPr="00A12880">
        <w:rPr>
          <w:rFonts w:asciiTheme="minorHAnsi" w:hAnsiTheme="minorHAnsi" w:cstheme="minorHAnsi"/>
          <w:sz w:val="18"/>
          <w:szCs w:val="18"/>
        </w:rPr>
        <w:t>zasad gromadzenia i wysokości wpłat do pracowniczych planów kapitałowych, o których mowa w ustawie z dnia 4 października 2018 r. o pracowniczych planach kapitałowych,</w:t>
      </w:r>
    </w:p>
    <w:p w14:paraId="049A8927" w14:textId="77777777" w:rsidR="002F5808" w:rsidRPr="00A12880" w:rsidRDefault="002F5808" w:rsidP="002F5808">
      <w:pPr>
        <w:ind w:left="567"/>
        <w:jc w:val="both"/>
        <w:rPr>
          <w:rFonts w:asciiTheme="minorHAnsi" w:hAnsiTheme="minorHAnsi" w:cstheme="minorHAnsi"/>
          <w:sz w:val="18"/>
          <w:szCs w:val="18"/>
        </w:rPr>
      </w:pPr>
      <w:r w:rsidRPr="00A12880">
        <w:rPr>
          <w:rFonts w:asciiTheme="minorHAnsi" w:hAnsiTheme="minorHAnsi" w:cstheme="minorHAnsi"/>
          <w:sz w:val="18"/>
          <w:szCs w:val="18"/>
        </w:rPr>
        <w:t>- jeżeli zmiany te będą miały wpływ na koszty wykonania zamówienia przez Wykonawcę,</w:t>
      </w:r>
    </w:p>
    <w:p w14:paraId="378C60C1" w14:textId="77777777" w:rsidR="002F5808" w:rsidRPr="00A12880" w:rsidRDefault="002F5808" w:rsidP="002F5808">
      <w:pPr>
        <w:pStyle w:val="Akapitzlist"/>
        <w:numPr>
          <w:ilvl w:val="0"/>
          <w:numId w:val="92"/>
        </w:numPr>
        <w:tabs>
          <w:tab w:val="left" w:pos="0"/>
        </w:tabs>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1F689FCF" w14:textId="77777777" w:rsidR="002F5808" w:rsidRPr="00A12880" w:rsidRDefault="002F5808" w:rsidP="002F5808">
      <w:pPr>
        <w:pStyle w:val="Akapitzlist"/>
        <w:numPr>
          <w:ilvl w:val="0"/>
          <w:numId w:val="91"/>
        </w:numPr>
        <w:spacing w:line="240" w:lineRule="auto"/>
        <w:ind w:left="851" w:hanging="284"/>
        <w:jc w:val="both"/>
        <w:rPr>
          <w:rFonts w:asciiTheme="minorHAnsi" w:hAnsiTheme="minorHAnsi" w:cstheme="minorHAnsi"/>
          <w:sz w:val="18"/>
          <w:szCs w:val="18"/>
        </w:rPr>
      </w:pPr>
      <w:r w:rsidRPr="00A12880">
        <w:rPr>
          <w:rFonts w:asciiTheme="minorHAnsi" w:hAnsiTheme="minorHAnsi" w:cstheme="minorHAnsi"/>
          <w:sz w:val="18"/>
          <w:szCs w:val="18"/>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0BC79DEC" w14:textId="77777777" w:rsidR="002F5808" w:rsidRPr="00A12880" w:rsidRDefault="002F5808" w:rsidP="002F5808">
      <w:pPr>
        <w:pStyle w:val="Akapitzlist"/>
        <w:numPr>
          <w:ilvl w:val="0"/>
          <w:numId w:val="91"/>
        </w:numPr>
        <w:spacing w:line="240" w:lineRule="auto"/>
        <w:ind w:left="851" w:hanging="284"/>
        <w:jc w:val="both"/>
        <w:rPr>
          <w:rFonts w:asciiTheme="minorHAnsi" w:hAnsiTheme="minorHAnsi" w:cstheme="minorHAnsi"/>
          <w:sz w:val="18"/>
          <w:szCs w:val="18"/>
        </w:rPr>
      </w:pPr>
      <w:r w:rsidRPr="00A12880">
        <w:rPr>
          <w:rFonts w:asciiTheme="minorHAnsi" w:hAnsiTheme="minorHAnsi" w:cstheme="minorHAnsi"/>
          <w:sz w:val="18"/>
          <w:szCs w:val="18"/>
        </w:rPr>
        <w:t>strony nie przewidują zmiany wynagrodzenia w ciągu pierwszych 6 miesięcy od dnia podpisania umowy,</w:t>
      </w:r>
    </w:p>
    <w:p w14:paraId="0402126C" w14:textId="77777777" w:rsidR="002F5808" w:rsidRPr="00A12880" w:rsidRDefault="002F5808" w:rsidP="002F5808">
      <w:pPr>
        <w:pStyle w:val="Akapitzlist"/>
        <w:numPr>
          <w:ilvl w:val="0"/>
          <w:numId w:val="91"/>
        </w:numPr>
        <w:spacing w:line="240" w:lineRule="auto"/>
        <w:ind w:left="851" w:hanging="284"/>
        <w:jc w:val="both"/>
        <w:rPr>
          <w:rFonts w:asciiTheme="minorHAnsi" w:hAnsiTheme="minorHAnsi" w:cstheme="minorHAnsi"/>
          <w:sz w:val="18"/>
          <w:szCs w:val="18"/>
        </w:rPr>
      </w:pPr>
      <w:r w:rsidRPr="00A12880">
        <w:rPr>
          <w:rFonts w:asciiTheme="minorHAnsi" w:hAnsiTheme="minorHAnsi" w:cstheme="minorHAnsi"/>
          <w:sz w:val="18"/>
          <w:szCs w:val="18"/>
        </w:rPr>
        <w:t>w kolejnych miesiącach wynagrodzenie będzie podlegało  zmianie w wysokości wynikającej ze wskaźnika wzrostu GUS za poprzednie półrocze z zastrzeżeniem tiret pierwszy,</w:t>
      </w:r>
    </w:p>
    <w:p w14:paraId="5E8968BD" w14:textId="77777777" w:rsidR="002F5808" w:rsidRPr="00A12880" w:rsidRDefault="002F5808" w:rsidP="002F5808">
      <w:pPr>
        <w:pStyle w:val="Akapitzlist"/>
        <w:numPr>
          <w:ilvl w:val="0"/>
          <w:numId w:val="91"/>
        </w:numPr>
        <w:spacing w:line="240" w:lineRule="auto"/>
        <w:ind w:left="851" w:hanging="284"/>
        <w:jc w:val="both"/>
        <w:rPr>
          <w:rFonts w:asciiTheme="minorHAnsi" w:hAnsiTheme="minorHAnsi" w:cstheme="minorHAnsi"/>
          <w:sz w:val="18"/>
          <w:szCs w:val="18"/>
        </w:rPr>
      </w:pPr>
      <w:r w:rsidRPr="00A12880">
        <w:rPr>
          <w:rFonts w:asciiTheme="minorHAnsi" w:hAnsiTheme="minorHAnsi" w:cstheme="minorHAnsi"/>
          <w:bCs/>
          <w:sz w:val="18"/>
          <w:szCs w:val="18"/>
        </w:rPr>
        <w:t>m</w:t>
      </w:r>
      <w:r w:rsidRPr="00A12880">
        <w:rPr>
          <w:rFonts w:asciiTheme="minorHAnsi" w:hAnsiTheme="minorHAnsi" w:cstheme="minorHAnsi"/>
          <w:sz w:val="18"/>
          <w:szCs w:val="18"/>
        </w:rPr>
        <w:t>aksymalna wartość zmiany wynagrodzenia, wynosi łącznie 20% wartości wynagrodzenia brutto Wykonawcy, określonego w § 4 ust. 1 umowy.</w:t>
      </w:r>
    </w:p>
    <w:p w14:paraId="5883FAA4" w14:textId="77777777" w:rsidR="002F5808" w:rsidRPr="00A12880" w:rsidRDefault="002F5808" w:rsidP="002F5808">
      <w:pPr>
        <w:autoSpaceDE w:val="0"/>
        <w:autoSpaceDN w:val="0"/>
        <w:adjustRightInd w:val="0"/>
        <w:jc w:val="both"/>
        <w:rPr>
          <w:rFonts w:asciiTheme="minorHAnsi" w:hAnsiTheme="minorHAnsi" w:cstheme="minorHAnsi"/>
          <w:sz w:val="18"/>
          <w:szCs w:val="18"/>
        </w:rPr>
      </w:pPr>
    </w:p>
    <w:p w14:paraId="5A335991"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xml:space="preserve">§ 12 </w:t>
      </w:r>
    </w:p>
    <w:p w14:paraId="7EFFF068"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ROZWIĄZYWANIE SPORÓW</w:t>
      </w:r>
    </w:p>
    <w:p w14:paraId="3BB6B2BA" w14:textId="77777777" w:rsidR="002F5808" w:rsidRPr="00A12880" w:rsidRDefault="002F5808" w:rsidP="002F5808">
      <w:pPr>
        <w:autoSpaceDE w:val="0"/>
        <w:autoSpaceDN w:val="0"/>
        <w:adjustRightInd w:val="0"/>
        <w:rPr>
          <w:rFonts w:asciiTheme="minorHAnsi" w:hAnsiTheme="minorHAnsi" w:cstheme="minorHAnsi"/>
          <w:sz w:val="18"/>
          <w:szCs w:val="18"/>
        </w:rPr>
      </w:pPr>
      <w:r w:rsidRPr="00A12880">
        <w:rPr>
          <w:rFonts w:asciiTheme="minorHAnsi" w:hAnsiTheme="minorHAnsi" w:cstheme="minorHAnsi"/>
          <w:sz w:val="18"/>
          <w:szCs w:val="18"/>
        </w:rPr>
        <w:t>Wszelkie spory wynikłe z niniejszej umowy rozstrzygał będzie sąd właściwy rzeczowo i miejscowo dla siedziby Zamawiającego.</w:t>
      </w:r>
    </w:p>
    <w:p w14:paraId="6AF3679A"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p>
    <w:p w14:paraId="16DA7D94"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 xml:space="preserve">§ 13 </w:t>
      </w:r>
    </w:p>
    <w:p w14:paraId="57104957" w14:textId="77777777" w:rsidR="002F5808" w:rsidRPr="00A12880" w:rsidRDefault="002F5808" w:rsidP="002F5808">
      <w:pPr>
        <w:autoSpaceDE w:val="0"/>
        <w:autoSpaceDN w:val="0"/>
        <w:adjustRightInd w:val="0"/>
        <w:jc w:val="center"/>
        <w:rPr>
          <w:rFonts w:asciiTheme="minorHAnsi" w:hAnsiTheme="minorHAnsi" w:cstheme="minorHAnsi"/>
          <w:b/>
          <w:bCs/>
          <w:sz w:val="18"/>
          <w:szCs w:val="18"/>
        </w:rPr>
      </w:pPr>
      <w:r w:rsidRPr="00A12880">
        <w:rPr>
          <w:rFonts w:asciiTheme="minorHAnsi" w:hAnsiTheme="minorHAnsi" w:cstheme="minorHAnsi"/>
          <w:b/>
          <w:bCs/>
          <w:sz w:val="18"/>
          <w:szCs w:val="18"/>
        </w:rPr>
        <w:t>POSTANOWIENIA KOOCOWE</w:t>
      </w:r>
    </w:p>
    <w:p w14:paraId="26DA7FC0"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b/>
          <w:bCs/>
          <w:sz w:val="18"/>
          <w:szCs w:val="18"/>
        </w:rPr>
        <w:t xml:space="preserve">1. </w:t>
      </w:r>
      <w:r w:rsidRPr="00A12880">
        <w:rPr>
          <w:rFonts w:asciiTheme="minorHAnsi" w:hAnsiTheme="minorHAnsi" w:cstheme="minorHAnsi"/>
          <w:sz w:val="18"/>
          <w:szCs w:val="18"/>
        </w:rPr>
        <w:t>W sprawach nieuregulowanych niniejszą umową mają zastosowanie obowiązujące przepisy prawa, a w szczególności: przepisy ustawy - Prawo zamówień publicznych oraz przepisy Kodeksu Cywilnego.</w:t>
      </w:r>
    </w:p>
    <w:p w14:paraId="2763A6DE"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b/>
          <w:bCs/>
          <w:sz w:val="18"/>
          <w:szCs w:val="18"/>
        </w:rPr>
        <w:lastRenderedPageBreak/>
        <w:t xml:space="preserve">2. </w:t>
      </w:r>
      <w:r w:rsidRPr="00A12880">
        <w:rPr>
          <w:rFonts w:asciiTheme="minorHAnsi" w:hAnsiTheme="minorHAnsi" w:cstheme="minorHAnsi"/>
          <w:sz w:val="18"/>
          <w:szCs w:val="18"/>
        </w:rPr>
        <w:t>Umowę niniejszą sporządza się w 2 jednobrzmiących egzemplarzach:</w:t>
      </w:r>
    </w:p>
    <w:p w14:paraId="35055C61"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 1 egzemplarz dla Wykonawcy,</w:t>
      </w:r>
    </w:p>
    <w:p w14:paraId="29B5C4E4" w14:textId="77777777" w:rsidR="002F5808" w:rsidRPr="00A12880" w:rsidRDefault="002F5808" w:rsidP="002F5808">
      <w:pPr>
        <w:autoSpaceDE w:val="0"/>
        <w:autoSpaceDN w:val="0"/>
        <w:adjustRightInd w:val="0"/>
        <w:jc w:val="both"/>
        <w:rPr>
          <w:rFonts w:asciiTheme="minorHAnsi" w:hAnsiTheme="minorHAnsi" w:cstheme="minorHAnsi"/>
          <w:sz w:val="18"/>
          <w:szCs w:val="18"/>
        </w:rPr>
      </w:pPr>
      <w:r w:rsidRPr="00A12880">
        <w:rPr>
          <w:rFonts w:asciiTheme="minorHAnsi" w:hAnsiTheme="minorHAnsi" w:cstheme="minorHAnsi"/>
          <w:sz w:val="18"/>
          <w:szCs w:val="18"/>
        </w:rPr>
        <w:t>– 1 egzemplarz dla Zamawiającego.</w:t>
      </w:r>
    </w:p>
    <w:p w14:paraId="3D4F1587" w14:textId="77777777" w:rsidR="002F5808" w:rsidRPr="00A12880" w:rsidRDefault="002F5808" w:rsidP="002F5808">
      <w:pPr>
        <w:autoSpaceDE w:val="0"/>
        <w:autoSpaceDN w:val="0"/>
        <w:adjustRightInd w:val="0"/>
        <w:rPr>
          <w:rFonts w:asciiTheme="minorHAnsi" w:hAnsiTheme="minorHAnsi" w:cstheme="minorHAnsi"/>
          <w:b/>
          <w:bCs/>
          <w:sz w:val="18"/>
          <w:szCs w:val="18"/>
        </w:rPr>
      </w:pPr>
    </w:p>
    <w:p w14:paraId="1DF9A673" w14:textId="77777777" w:rsidR="002F5808" w:rsidRPr="00A12880" w:rsidRDefault="002F5808" w:rsidP="002F5808">
      <w:pPr>
        <w:autoSpaceDE w:val="0"/>
        <w:autoSpaceDN w:val="0"/>
        <w:adjustRightInd w:val="0"/>
        <w:rPr>
          <w:rFonts w:asciiTheme="minorHAnsi" w:hAnsiTheme="minorHAnsi" w:cstheme="minorHAnsi"/>
          <w:b/>
          <w:bCs/>
          <w:sz w:val="18"/>
          <w:szCs w:val="18"/>
        </w:rPr>
      </w:pPr>
    </w:p>
    <w:p w14:paraId="0D734B6B" w14:textId="77777777" w:rsidR="002F5808" w:rsidRPr="00A12880" w:rsidRDefault="002F5808" w:rsidP="002F5808">
      <w:pPr>
        <w:autoSpaceDE w:val="0"/>
        <w:autoSpaceDN w:val="0"/>
        <w:adjustRightInd w:val="0"/>
        <w:rPr>
          <w:rFonts w:asciiTheme="minorHAnsi" w:hAnsiTheme="minorHAnsi" w:cstheme="minorHAnsi"/>
          <w:b/>
          <w:bCs/>
          <w:sz w:val="18"/>
          <w:szCs w:val="18"/>
        </w:rPr>
      </w:pPr>
      <w:r w:rsidRPr="00A12880">
        <w:rPr>
          <w:rFonts w:asciiTheme="minorHAnsi" w:hAnsiTheme="minorHAnsi" w:cstheme="minorHAnsi"/>
          <w:b/>
          <w:bCs/>
          <w:sz w:val="18"/>
          <w:szCs w:val="18"/>
        </w:rPr>
        <w:t>ZAMAWIAJĄCY                                                                                                              WYKONAWCA</w:t>
      </w:r>
    </w:p>
    <w:p w14:paraId="1B20FFD8" w14:textId="77777777" w:rsidR="002F5808" w:rsidRPr="00A12880" w:rsidRDefault="002F5808" w:rsidP="002F5808">
      <w:pPr>
        <w:autoSpaceDE w:val="0"/>
        <w:autoSpaceDN w:val="0"/>
        <w:adjustRightInd w:val="0"/>
        <w:rPr>
          <w:rFonts w:asciiTheme="minorHAnsi" w:hAnsiTheme="minorHAnsi" w:cstheme="minorHAnsi"/>
          <w:b/>
          <w:bCs/>
          <w:sz w:val="18"/>
          <w:szCs w:val="18"/>
        </w:rPr>
      </w:pPr>
    </w:p>
    <w:p w14:paraId="5C03CF3E" w14:textId="77777777" w:rsidR="002F5808" w:rsidRPr="00A12880" w:rsidRDefault="002F5808" w:rsidP="002F5808">
      <w:pPr>
        <w:autoSpaceDE w:val="0"/>
        <w:autoSpaceDN w:val="0"/>
        <w:adjustRightInd w:val="0"/>
        <w:rPr>
          <w:rFonts w:asciiTheme="minorHAnsi" w:hAnsiTheme="minorHAnsi" w:cstheme="minorHAnsi"/>
          <w:b/>
          <w:bCs/>
          <w:sz w:val="18"/>
          <w:szCs w:val="18"/>
        </w:rPr>
      </w:pPr>
    </w:p>
    <w:p w14:paraId="19326C32" w14:textId="77777777" w:rsidR="002F5808" w:rsidRPr="00A12880" w:rsidRDefault="002F5808" w:rsidP="002F5808">
      <w:pPr>
        <w:autoSpaceDE w:val="0"/>
        <w:autoSpaceDN w:val="0"/>
        <w:adjustRightInd w:val="0"/>
        <w:rPr>
          <w:rFonts w:asciiTheme="minorHAnsi" w:hAnsiTheme="minorHAnsi" w:cstheme="minorHAnsi"/>
          <w:b/>
          <w:bCs/>
          <w:sz w:val="18"/>
          <w:szCs w:val="18"/>
        </w:rPr>
      </w:pPr>
    </w:p>
    <w:p w14:paraId="3E6D7881" w14:textId="77777777" w:rsidR="002F5808" w:rsidRPr="00A12880" w:rsidRDefault="002F5808" w:rsidP="002F5808">
      <w:pPr>
        <w:autoSpaceDE w:val="0"/>
        <w:autoSpaceDN w:val="0"/>
        <w:adjustRightInd w:val="0"/>
        <w:rPr>
          <w:rFonts w:asciiTheme="minorHAnsi" w:hAnsiTheme="minorHAnsi" w:cstheme="minorHAnsi"/>
          <w:b/>
          <w:bCs/>
          <w:sz w:val="18"/>
          <w:szCs w:val="18"/>
        </w:rPr>
      </w:pPr>
    </w:p>
    <w:p w14:paraId="08B4CB80" w14:textId="77777777" w:rsidR="002F5808" w:rsidRPr="00A12880" w:rsidRDefault="002F5808" w:rsidP="002F5808">
      <w:pPr>
        <w:autoSpaceDE w:val="0"/>
        <w:autoSpaceDN w:val="0"/>
        <w:adjustRightInd w:val="0"/>
        <w:rPr>
          <w:rFonts w:asciiTheme="minorHAnsi" w:hAnsiTheme="minorHAnsi" w:cstheme="minorHAnsi"/>
          <w:b/>
          <w:bCs/>
          <w:sz w:val="18"/>
          <w:szCs w:val="18"/>
        </w:rPr>
      </w:pPr>
    </w:p>
    <w:p w14:paraId="1AEFB0CA" w14:textId="77777777" w:rsidR="001A6583" w:rsidRPr="00A12880" w:rsidRDefault="002F5808" w:rsidP="002F5808">
      <w:pPr>
        <w:tabs>
          <w:tab w:val="center" w:pos="4536"/>
          <w:tab w:val="right" w:pos="9072"/>
        </w:tabs>
        <w:jc w:val="right"/>
        <w:rPr>
          <w:rFonts w:asciiTheme="minorHAnsi" w:hAnsiTheme="minorHAnsi" w:cstheme="minorHAnsi"/>
          <w:b/>
          <w:sz w:val="18"/>
          <w:szCs w:val="18"/>
        </w:rPr>
      </w:pPr>
      <w:r w:rsidRPr="00A12880">
        <w:rPr>
          <w:rFonts w:asciiTheme="minorHAnsi" w:hAnsiTheme="minorHAnsi" w:cstheme="minorHAnsi"/>
          <w:b/>
          <w:bCs/>
          <w:sz w:val="18"/>
          <w:szCs w:val="18"/>
        </w:rPr>
        <w:br w:type="page"/>
      </w:r>
      <w:r w:rsidR="001A6583" w:rsidRPr="00A12880">
        <w:rPr>
          <w:rFonts w:asciiTheme="minorHAnsi" w:hAnsiTheme="minorHAnsi" w:cstheme="minorHAnsi"/>
          <w:b/>
          <w:sz w:val="18"/>
          <w:szCs w:val="18"/>
        </w:rPr>
        <w:lastRenderedPageBreak/>
        <w:t>Załącznik A</w:t>
      </w:r>
    </w:p>
    <w:p w14:paraId="785DED34" w14:textId="77777777" w:rsidR="001A6583" w:rsidRPr="00A12880" w:rsidRDefault="001A6583" w:rsidP="001A6583">
      <w:pPr>
        <w:tabs>
          <w:tab w:val="center" w:pos="4536"/>
          <w:tab w:val="right" w:pos="9072"/>
        </w:tabs>
        <w:jc w:val="right"/>
        <w:rPr>
          <w:rFonts w:asciiTheme="minorHAnsi" w:hAnsiTheme="minorHAnsi" w:cstheme="minorHAnsi"/>
          <w:b/>
          <w:bCs/>
          <w:sz w:val="18"/>
          <w:szCs w:val="18"/>
        </w:rPr>
      </w:pPr>
      <w:r w:rsidRPr="00A12880">
        <w:rPr>
          <w:rFonts w:asciiTheme="minorHAnsi" w:hAnsiTheme="minorHAnsi" w:cstheme="minorHAnsi"/>
          <w:b/>
          <w:sz w:val="18"/>
          <w:szCs w:val="18"/>
        </w:rPr>
        <w:t xml:space="preserve">do umowy </w:t>
      </w:r>
      <w:r w:rsidRPr="00A12880">
        <w:rPr>
          <w:rFonts w:asciiTheme="minorHAnsi" w:hAnsiTheme="minorHAnsi" w:cstheme="minorHAnsi"/>
          <w:b/>
          <w:bCs/>
          <w:sz w:val="18"/>
          <w:szCs w:val="18"/>
        </w:rPr>
        <w:t>......................</w:t>
      </w:r>
    </w:p>
    <w:p w14:paraId="4661CA18" w14:textId="77777777" w:rsidR="001A6583" w:rsidRPr="00A12880" w:rsidRDefault="001A6583" w:rsidP="001A6583">
      <w:pPr>
        <w:tabs>
          <w:tab w:val="center" w:pos="4536"/>
          <w:tab w:val="right" w:pos="9072"/>
        </w:tabs>
        <w:jc w:val="right"/>
        <w:rPr>
          <w:rFonts w:asciiTheme="minorHAnsi" w:hAnsiTheme="minorHAnsi" w:cstheme="minorHAnsi"/>
          <w:b/>
          <w:bCs/>
          <w:sz w:val="18"/>
          <w:szCs w:val="18"/>
        </w:rPr>
      </w:pPr>
    </w:p>
    <w:p w14:paraId="3092CB45" w14:textId="77777777" w:rsidR="001A6583" w:rsidRPr="00A12880" w:rsidRDefault="001A6583" w:rsidP="001A6583">
      <w:pPr>
        <w:widowControl w:val="0"/>
        <w:tabs>
          <w:tab w:val="left" w:pos="0"/>
        </w:tabs>
        <w:jc w:val="both"/>
        <w:rPr>
          <w:rFonts w:asciiTheme="minorHAnsi" w:hAnsiTheme="minorHAnsi" w:cstheme="minorHAnsi"/>
          <w:sz w:val="18"/>
          <w:szCs w:val="18"/>
        </w:rPr>
      </w:pPr>
    </w:p>
    <w:p w14:paraId="0A8CD3A9" w14:textId="77777777" w:rsidR="001A6583" w:rsidRPr="00A12880" w:rsidRDefault="001A6583" w:rsidP="001A6583">
      <w:pPr>
        <w:widowControl w:val="0"/>
        <w:tabs>
          <w:tab w:val="left" w:pos="0"/>
        </w:tabs>
        <w:jc w:val="both"/>
        <w:rPr>
          <w:rFonts w:asciiTheme="minorHAnsi" w:hAnsiTheme="minorHAnsi" w:cstheme="minorHAnsi"/>
          <w:sz w:val="18"/>
          <w:szCs w:val="18"/>
        </w:rPr>
      </w:pPr>
    </w:p>
    <w:p w14:paraId="57A0B9B5" w14:textId="77777777" w:rsidR="001A6583" w:rsidRPr="00A12880" w:rsidRDefault="001A6583" w:rsidP="001A6583">
      <w:pPr>
        <w:ind w:left="20"/>
        <w:jc w:val="center"/>
        <w:rPr>
          <w:rFonts w:asciiTheme="minorHAnsi" w:hAnsiTheme="minorHAnsi" w:cstheme="minorHAnsi"/>
          <w:b/>
          <w:sz w:val="18"/>
          <w:szCs w:val="18"/>
        </w:rPr>
      </w:pPr>
    </w:p>
    <w:p w14:paraId="4C014140" w14:textId="77777777" w:rsidR="001A6583" w:rsidRPr="00A12880" w:rsidRDefault="001A6583" w:rsidP="001A6583">
      <w:pPr>
        <w:ind w:left="20"/>
        <w:jc w:val="center"/>
        <w:rPr>
          <w:rFonts w:asciiTheme="minorHAnsi" w:hAnsiTheme="minorHAnsi" w:cstheme="minorHAnsi"/>
          <w:b/>
          <w:sz w:val="18"/>
          <w:szCs w:val="18"/>
        </w:rPr>
      </w:pPr>
    </w:p>
    <w:p w14:paraId="67310EB0" w14:textId="77777777" w:rsidR="001A6583" w:rsidRPr="00A12880" w:rsidRDefault="001A6583" w:rsidP="001A6583">
      <w:pPr>
        <w:ind w:left="20"/>
        <w:jc w:val="center"/>
        <w:rPr>
          <w:rFonts w:asciiTheme="minorHAnsi" w:hAnsiTheme="minorHAnsi" w:cstheme="minorHAnsi"/>
          <w:b/>
          <w:sz w:val="18"/>
          <w:szCs w:val="18"/>
        </w:rPr>
      </w:pPr>
      <w:r w:rsidRPr="00A12880">
        <w:rPr>
          <w:rFonts w:asciiTheme="minorHAnsi" w:hAnsiTheme="minorHAnsi" w:cstheme="minorHAnsi"/>
          <w:b/>
          <w:sz w:val="18"/>
          <w:szCs w:val="18"/>
        </w:rPr>
        <w:t>OŚWIADCZENIE</w:t>
      </w:r>
    </w:p>
    <w:p w14:paraId="600D58FE" w14:textId="77777777" w:rsidR="001A6583" w:rsidRPr="00A12880" w:rsidRDefault="001A6583" w:rsidP="001A6583">
      <w:pPr>
        <w:ind w:left="20"/>
        <w:jc w:val="both"/>
        <w:rPr>
          <w:rFonts w:asciiTheme="minorHAnsi" w:hAnsiTheme="minorHAnsi" w:cstheme="minorHAnsi"/>
          <w:b/>
          <w:sz w:val="18"/>
          <w:szCs w:val="18"/>
        </w:rPr>
      </w:pPr>
    </w:p>
    <w:p w14:paraId="7B1BE70E" w14:textId="77777777" w:rsidR="001A6583" w:rsidRPr="00A12880" w:rsidRDefault="001A6583" w:rsidP="001A6583">
      <w:pPr>
        <w:spacing w:before="100" w:after="100"/>
        <w:jc w:val="both"/>
        <w:rPr>
          <w:rFonts w:asciiTheme="minorHAnsi" w:hAnsiTheme="minorHAnsi" w:cstheme="minorHAnsi"/>
          <w:iCs/>
          <w:sz w:val="18"/>
          <w:szCs w:val="18"/>
        </w:rPr>
      </w:pPr>
      <w:r w:rsidRPr="00A12880">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A12880">
        <w:rPr>
          <w:rFonts w:asciiTheme="minorHAnsi" w:hAnsiTheme="minorHAnsi" w:cstheme="minorHAnsi"/>
          <w:iCs/>
          <w:sz w:val="18"/>
          <w:szCs w:val="18"/>
        </w:rPr>
        <w:t>split</w:t>
      </w:r>
      <w:proofErr w:type="spellEnd"/>
      <w:r w:rsidRPr="00A12880">
        <w:rPr>
          <w:rFonts w:asciiTheme="minorHAnsi" w:hAnsiTheme="minorHAnsi" w:cstheme="minorHAnsi"/>
          <w:iCs/>
          <w:sz w:val="18"/>
          <w:szCs w:val="18"/>
        </w:rPr>
        <w:t xml:space="preserve"> </w:t>
      </w:r>
      <w:proofErr w:type="spellStart"/>
      <w:r w:rsidRPr="00A12880">
        <w:rPr>
          <w:rFonts w:asciiTheme="minorHAnsi" w:hAnsiTheme="minorHAnsi" w:cstheme="minorHAnsi"/>
          <w:iCs/>
          <w:sz w:val="18"/>
          <w:szCs w:val="18"/>
        </w:rPr>
        <w:t>payment</w:t>
      </w:r>
      <w:proofErr w:type="spellEnd"/>
      <w:r w:rsidRPr="00A12880">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787BFBAB" w14:textId="77777777" w:rsidR="001A6583" w:rsidRPr="00A12880" w:rsidRDefault="001A6583" w:rsidP="001A6583">
      <w:pPr>
        <w:spacing w:before="100" w:after="100"/>
        <w:jc w:val="both"/>
        <w:rPr>
          <w:rFonts w:asciiTheme="minorHAnsi" w:hAnsiTheme="minorHAnsi" w:cstheme="minorHAnsi"/>
          <w:iCs/>
          <w:sz w:val="18"/>
          <w:szCs w:val="18"/>
        </w:rPr>
      </w:pPr>
    </w:p>
    <w:p w14:paraId="4772CB6D" w14:textId="77777777" w:rsidR="001A6583" w:rsidRPr="00A12880" w:rsidRDefault="001A6583" w:rsidP="001A6583">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1A6583" w:rsidRPr="00A12880" w14:paraId="75933F91" w14:textId="77777777" w:rsidTr="00E159C1">
        <w:tc>
          <w:tcPr>
            <w:tcW w:w="2692" w:type="dxa"/>
            <w:shd w:val="clear" w:color="auto" w:fill="auto"/>
            <w:tcMar>
              <w:top w:w="0" w:type="dxa"/>
              <w:left w:w="108" w:type="dxa"/>
              <w:bottom w:w="0" w:type="dxa"/>
              <w:right w:w="108" w:type="dxa"/>
            </w:tcMar>
          </w:tcPr>
          <w:p w14:paraId="19F2FBA0" w14:textId="77777777" w:rsidR="001A6583" w:rsidRPr="00A12880" w:rsidRDefault="001A6583" w:rsidP="001A6583">
            <w:pPr>
              <w:jc w:val="center"/>
              <w:rPr>
                <w:rFonts w:asciiTheme="minorHAnsi" w:hAnsiTheme="minorHAnsi" w:cstheme="minorHAnsi"/>
                <w:sz w:val="18"/>
                <w:szCs w:val="18"/>
                <w:lang w:eastAsia="ar-SA"/>
              </w:rPr>
            </w:pPr>
            <w:r w:rsidRPr="00A12880">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19ABF99A" w14:textId="77777777" w:rsidR="001A6583" w:rsidRPr="00A12880" w:rsidRDefault="001A6583" w:rsidP="001A6583">
            <w:pPr>
              <w:ind w:left="3578"/>
              <w:jc w:val="center"/>
              <w:rPr>
                <w:rFonts w:asciiTheme="minorHAnsi" w:hAnsiTheme="minorHAnsi" w:cstheme="minorHAnsi"/>
                <w:sz w:val="18"/>
                <w:szCs w:val="18"/>
              </w:rPr>
            </w:pPr>
            <w:r w:rsidRPr="00A12880">
              <w:rPr>
                <w:rFonts w:asciiTheme="minorHAnsi" w:hAnsiTheme="minorHAnsi" w:cstheme="minorHAnsi"/>
                <w:sz w:val="18"/>
                <w:szCs w:val="18"/>
                <w:lang w:eastAsia="ar-SA"/>
              </w:rPr>
              <w:t>………………………………………..</w:t>
            </w:r>
          </w:p>
        </w:tc>
      </w:tr>
      <w:tr w:rsidR="001A6583" w:rsidRPr="00A12880" w14:paraId="10CAF23B" w14:textId="77777777" w:rsidTr="00E159C1">
        <w:tc>
          <w:tcPr>
            <w:tcW w:w="2692" w:type="dxa"/>
            <w:shd w:val="clear" w:color="auto" w:fill="auto"/>
            <w:tcMar>
              <w:top w:w="0" w:type="dxa"/>
              <w:left w:w="108" w:type="dxa"/>
              <w:bottom w:w="0" w:type="dxa"/>
              <w:right w:w="108" w:type="dxa"/>
            </w:tcMar>
          </w:tcPr>
          <w:p w14:paraId="2CFA877A" w14:textId="77777777" w:rsidR="001A6583" w:rsidRPr="00A12880" w:rsidRDefault="001A6583" w:rsidP="001A6583">
            <w:pPr>
              <w:jc w:val="center"/>
              <w:rPr>
                <w:rFonts w:asciiTheme="minorHAnsi" w:hAnsiTheme="minorHAnsi" w:cstheme="minorHAnsi"/>
                <w:i/>
                <w:sz w:val="18"/>
                <w:szCs w:val="18"/>
                <w:lang w:eastAsia="ar-SA"/>
              </w:rPr>
            </w:pPr>
            <w:r w:rsidRPr="00A12880">
              <w:rPr>
                <w:rFonts w:asciiTheme="minorHAnsi" w:hAnsiTheme="minorHAnsi" w:cstheme="minorHAnsi"/>
                <w:i/>
                <w:sz w:val="18"/>
                <w:szCs w:val="18"/>
                <w:lang w:eastAsia="ar-SA"/>
              </w:rPr>
              <w:t>(miejscowość i data)</w:t>
            </w:r>
          </w:p>
        </w:tc>
        <w:tc>
          <w:tcPr>
            <w:tcW w:w="6380" w:type="dxa"/>
            <w:shd w:val="clear" w:color="auto" w:fill="auto"/>
            <w:tcMar>
              <w:top w:w="0" w:type="dxa"/>
              <w:left w:w="108" w:type="dxa"/>
              <w:bottom w:w="0" w:type="dxa"/>
              <w:right w:w="108" w:type="dxa"/>
            </w:tcMar>
          </w:tcPr>
          <w:p w14:paraId="222C1915" w14:textId="77777777" w:rsidR="001A6583" w:rsidRPr="00A12880" w:rsidRDefault="001A6583" w:rsidP="001A6583">
            <w:pPr>
              <w:ind w:left="3578"/>
              <w:jc w:val="center"/>
              <w:rPr>
                <w:rFonts w:asciiTheme="minorHAnsi" w:hAnsiTheme="minorHAnsi" w:cstheme="minorHAnsi"/>
                <w:i/>
                <w:sz w:val="18"/>
                <w:szCs w:val="18"/>
                <w:lang w:eastAsia="ar-SA"/>
              </w:rPr>
            </w:pPr>
            <w:r w:rsidRPr="00A12880">
              <w:rPr>
                <w:rFonts w:asciiTheme="minorHAnsi" w:hAnsiTheme="minorHAnsi" w:cstheme="minorHAnsi"/>
                <w:i/>
                <w:sz w:val="18"/>
                <w:szCs w:val="18"/>
                <w:lang w:eastAsia="ar-SA"/>
              </w:rPr>
              <w:t>(podpis/y)</w:t>
            </w:r>
          </w:p>
        </w:tc>
      </w:tr>
    </w:tbl>
    <w:p w14:paraId="54BB6C5E" w14:textId="77777777" w:rsidR="001A6583" w:rsidRPr="00A12880" w:rsidRDefault="001A6583" w:rsidP="001A6583">
      <w:pPr>
        <w:spacing w:before="100" w:after="100"/>
        <w:jc w:val="both"/>
        <w:rPr>
          <w:rFonts w:asciiTheme="minorHAnsi" w:hAnsiTheme="minorHAnsi" w:cstheme="minorHAnsi"/>
          <w:iCs/>
          <w:sz w:val="18"/>
          <w:szCs w:val="18"/>
        </w:rPr>
      </w:pPr>
    </w:p>
    <w:p w14:paraId="35392F0F" w14:textId="77777777" w:rsidR="001A6583" w:rsidRPr="00A12880" w:rsidRDefault="001A6583" w:rsidP="001A6583">
      <w:pPr>
        <w:spacing w:before="100" w:after="100"/>
        <w:jc w:val="both"/>
        <w:rPr>
          <w:rFonts w:asciiTheme="minorHAnsi" w:hAnsiTheme="minorHAnsi" w:cstheme="minorHAnsi"/>
          <w:b/>
          <w:iCs/>
          <w:sz w:val="18"/>
          <w:szCs w:val="18"/>
        </w:rPr>
      </w:pPr>
      <w:r w:rsidRPr="00A12880">
        <w:rPr>
          <w:rFonts w:asciiTheme="minorHAnsi" w:hAnsiTheme="minorHAnsi" w:cstheme="minorHAnsi"/>
          <w:b/>
          <w:iCs/>
          <w:sz w:val="18"/>
          <w:szCs w:val="18"/>
        </w:rPr>
        <w:t>Informacje Zamawiającego</w:t>
      </w:r>
    </w:p>
    <w:p w14:paraId="6DCF3547" w14:textId="77777777" w:rsidR="001A6583" w:rsidRPr="00A12880" w:rsidRDefault="001A6583" w:rsidP="001A6583">
      <w:pPr>
        <w:spacing w:before="100" w:after="100"/>
        <w:jc w:val="both"/>
        <w:rPr>
          <w:rFonts w:asciiTheme="minorHAnsi" w:hAnsiTheme="minorHAnsi" w:cstheme="minorHAnsi"/>
          <w:sz w:val="18"/>
          <w:szCs w:val="18"/>
        </w:rPr>
      </w:pPr>
      <w:r w:rsidRPr="00A12880">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413BD509" w14:textId="77777777" w:rsidR="001A6583" w:rsidRPr="00A12880" w:rsidRDefault="001A6583" w:rsidP="001A6583">
      <w:pPr>
        <w:spacing w:before="100" w:after="100"/>
        <w:jc w:val="both"/>
        <w:rPr>
          <w:rFonts w:asciiTheme="minorHAnsi" w:hAnsiTheme="minorHAnsi" w:cstheme="minorHAnsi"/>
          <w:sz w:val="18"/>
          <w:szCs w:val="18"/>
        </w:rPr>
      </w:pPr>
      <w:r w:rsidRPr="00A12880">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2F689802" w14:textId="77777777" w:rsidR="001A6583" w:rsidRPr="00A12880" w:rsidRDefault="001A6583" w:rsidP="001A6583">
      <w:pPr>
        <w:spacing w:before="100" w:after="100"/>
        <w:jc w:val="both"/>
        <w:rPr>
          <w:rFonts w:asciiTheme="minorHAnsi" w:hAnsiTheme="minorHAnsi" w:cstheme="minorHAnsi"/>
          <w:sz w:val="18"/>
          <w:szCs w:val="18"/>
        </w:rPr>
      </w:pPr>
      <w:r w:rsidRPr="00A12880">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5A9C411E" w14:textId="77777777" w:rsidR="001A6583" w:rsidRPr="00A12880" w:rsidRDefault="001A6583" w:rsidP="001A6583">
      <w:pPr>
        <w:spacing w:before="100" w:after="100"/>
        <w:jc w:val="both"/>
        <w:rPr>
          <w:rFonts w:asciiTheme="minorHAnsi" w:hAnsiTheme="minorHAnsi" w:cstheme="minorHAnsi"/>
          <w:sz w:val="18"/>
          <w:szCs w:val="18"/>
        </w:rPr>
      </w:pPr>
      <w:r w:rsidRPr="00A12880">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A12880">
        <w:rPr>
          <w:rFonts w:asciiTheme="minorHAnsi" w:hAnsiTheme="minorHAnsi" w:cstheme="minorHAnsi"/>
          <w:sz w:val="18"/>
          <w:szCs w:val="18"/>
        </w:rPr>
        <w:t xml:space="preserve"> </w:t>
      </w:r>
    </w:p>
    <w:p w14:paraId="377B052C" w14:textId="77777777" w:rsidR="001A6583" w:rsidRPr="00A12880" w:rsidRDefault="001A6583" w:rsidP="001A6583">
      <w:pPr>
        <w:tabs>
          <w:tab w:val="left" w:pos="4253"/>
        </w:tabs>
        <w:jc w:val="right"/>
        <w:rPr>
          <w:rFonts w:asciiTheme="minorHAnsi" w:hAnsiTheme="minorHAnsi" w:cstheme="minorHAnsi"/>
          <w:b/>
          <w:bCs/>
          <w:sz w:val="18"/>
          <w:szCs w:val="18"/>
        </w:rPr>
      </w:pPr>
      <w:r w:rsidRPr="00A12880">
        <w:rPr>
          <w:rFonts w:asciiTheme="minorHAnsi" w:hAnsiTheme="minorHAnsi" w:cstheme="minorHAnsi"/>
          <w:b/>
          <w:bCs/>
          <w:sz w:val="18"/>
          <w:szCs w:val="18"/>
        </w:rPr>
        <w:br w:type="page"/>
      </w:r>
    </w:p>
    <w:p w14:paraId="05824AB2" w14:textId="77777777" w:rsidR="001A6583" w:rsidRPr="00A12880" w:rsidRDefault="001A6583" w:rsidP="001A6583">
      <w:pPr>
        <w:tabs>
          <w:tab w:val="left" w:pos="4253"/>
        </w:tabs>
        <w:jc w:val="right"/>
        <w:rPr>
          <w:rFonts w:asciiTheme="minorHAnsi" w:hAnsiTheme="minorHAnsi" w:cstheme="minorHAnsi"/>
          <w:b/>
          <w:bCs/>
          <w:sz w:val="18"/>
          <w:szCs w:val="18"/>
        </w:rPr>
      </w:pPr>
      <w:r w:rsidRPr="00A12880">
        <w:rPr>
          <w:rFonts w:asciiTheme="minorHAnsi" w:hAnsiTheme="minorHAnsi" w:cstheme="minorHAnsi"/>
          <w:b/>
          <w:bCs/>
          <w:sz w:val="18"/>
          <w:szCs w:val="18"/>
        </w:rPr>
        <w:lastRenderedPageBreak/>
        <w:t>Załącznik nr B do umowy nr ..............</w:t>
      </w:r>
    </w:p>
    <w:p w14:paraId="72783CBE" w14:textId="77777777" w:rsidR="001A6583" w:rsidRPr="00A12880" w:rsidRDefault="001A6583" w:rsidP="001A6583">
      <w:pPr>
        <w:ind w:left="20"/>
        <w:rPr>
          <w:rFonts w:asciiTheme="minorHAnsi" w:hAnsiTheme="minorHAnsi" w:cstheme="minorHAnsi"/>
          <w:b/>
          <w:sz w:val="18"/>
          <w:szCs w:val="18"/>
        </w:rPr>
      </w:pPr>
    </w:p>
    <w:p w14:paraId="09BF3A11" w14:textId="77777777" w:rsidR="001A6583" w:rsidRPr="00A12880" w:rsidRDefault="001A6583" w:rsidP="001A6583">
      <w:pPr>
        <w:ind w:left="426" w:hanging="426"/>
        <w:jc w:val="center"/>
        <w:rPr>
          <w:rFonts w:asciiTheme="minorHAnsi" w:hAnsiTheme="minorHAnsi" w:cstheme="minorHAnsi"/>
          <w:b/>
          <w:sz w:val="18"/>
          <w:szCs w:val="18"/>
        </w:rPr>
      </w:pPr>
    </w:p>
    <w:p w14:paraId="0823472A" w14:textId="77777777" w:rsidR="001A6583" w:rsidRPr="00A12880" w:rsidRDefault="001A6583" w:rsidP="001A6583">
      <w:pPr>
        <w:widowControl w:val="0"/>
        <w:tabs>
          <w:tab w:val="left" w:pos="0"/>
        </w:tabs>
        <w:jc w:val="both"/>
        <w:rPr>
          <w:rFonts w:asciiTheme="minorHAnsi" w:hAnsiTheme="minorHAnsi" w:cstheme="minorHAnsi"/>
          <w:sz w:val="18"/>
          <w:szCs w:val="18"/>
        </w:rPr>
      </w:pPr>
    </w:p>
    <w:p w14:paraId="4C6DD772" w14:textId="77777777" w:rsidR="00892187" w:rsidRPr="00A12880" w:rsidRDefault="00892187" w:rsidP="00892187">
      <w:pPr>
        <w:tabs>
          <w:tab w:val="left" w:pos="2552"/>
        </w:tabs>
        <w:ind w:left="284" w:hanging="284"/>
        <w:jc w:val="center"/>
        <w:rPr>
          <w:rFonts w:asciiTheme="minorHAnsi" w:eastAsiaTheme="majorEastAsia" w:hAnsiTheme="minorHAnsi" w:cstheme="minorHAnsi"/>
          <w:b/>
          <w:color w:val="2E74B5" w:themeColor="accent1" w:themeShade="BF"/>
          <w:sz w:val="18"/>
          <w:szCs w:val="18"/>
        </w:rPr>
      </w:pPr>
      <w:r w:rsidRPr="00A12880">
        <w:rPr>
          <w:rFonts w:asciiTheme="minorHAnsi" w:eastAsiaTheme="majorEastAsia" w:hAnsiTheme="minorHAnsi" w:cstheme="minorHAnsi"/>
          <w:b/>
          <w:color w:val="2E74B5" w:themeColor="accent1" w:themeShade="BF"/>
          <w:sz w:val="18"/>
          <w:szCs w:val="18"/>
        </w:rPr>
        <w:t>KLAUZULA</w:t>
      </w:r>
      <w:r w:rsidRPr="00A12880">
        <w:rPr>
          <w:rFonts w:asciiTheme="minorHAnsi" w:eastAsiaTheme="majorEastAsia" w:hAnsiTheme="minorHAnsi" w:cstheme="minorHAnsi"/>
          <w:b/>
          <w:bCs/>
          <w:sz w:val="18"/>
          <w:szCs w:val="18"/>
        </w:rPr>
        <w:t xml:space="preserve"> </w:t>
      </w:r>
      <w:r w:rsidRPr="00A12880">
        <w:rPr>
          <w:rFonts w:asciiTheme="minorHAnsi" w:eastAsiaTheme="majorEastAsia" w:hAnsiTheme="minorHAnsi" w:cstheme="minorHAnsi"/>
          <w:b/>
          <w:color w:val="2E74B5" w:themeColor="accent1" w:themeShade="BF"/>
          <w:sz w:val="18"/>
          <w:szCs w:val="18"/>
        </w:rPr>
        <w:t>INFORMACYJNA</w:t>
      </w:r>
      <w:r w:rsidRPr="00A12880">
        <w:rPr>
          <w:rFonts w:asciiTheme="minorHAnsi" w:eastAsiaTheme="majorEastAsia" w:hAnsiTheme="minorHAnsi" w:cstheme="minorHAnsi"/>
          <w:b/>
          <w:bCs/>
          <w:sz w:val="18"/>
          <w:szCs w:val="18"/>
        </w:rPr>
        <w:t xml:space="preserve"> </w:t>
      </w:r>
      <w:r w:rsidRPr="00A12880">
        <w:rPr>
          <w:rFonts w:asciiTheme="minorHAnsi" w:eastAsiaTheme="majorEastAsia" w:hAnsiTheme="minorHAnsi" w:cstheme="minorHAnsi"/>
          <w:b/>
          <w:color w:val="2E74B5" w:themeColor="accent1" w:themeShade="BF"/>
          <w:sz w:val="18"/>
          <w:szCs w:val="18"/>
        </w:rPr>
        <w:t>– POSTĘPOWANIE O UDZIELENIE ZAMÓWIENIA PUBLICZNEGO</w:t>
      </w:r>
    </w:p>
    <w:p w14:paraId="2CEF0B4E" w14:textId="77777777" w:rsidR="00892187" w:rsidRPr="00971E32" w:rsidRDefault="00892187" w:rsidP="00892187">
      <w:pPr>
        <w:pStyle w:val="Akapitzlist"/>
        <w:numPr>
          <w:ilvl w:val="0"/>
          <w:numId w:val="87"/>
        </w:numPr>
        <w:spacing w:after="120"/>
        <w:contextualSpacing/>
        <w:jc w:val="both"/>
        <w:rPr>
          <w:rFonts w:asciiTheme="minorHAnsi" w:eastAsiaTheme="majorEastAsia" w:hAnsiTheme="minorHAnsi" w:cstheme="minorHAnsi"/>
          <w:sz w:val="18"/>
          <w:szCs w:val="18"/>
        </w:rPr>
      </w:pPr>
      <w:r w:rsidRPr="00971E32">
        <w:rPr>
          <w:rFonts w:asciiTheme="minorHAnsi" w:eastAsiaTheme="majorEastAsia" w:hAnsiTheme="minorHAnsi" w:cstheme="minorHAnsi"/>
          <w:sz w:val="18"/>
          <w:szCs w:val="18"/>
        </w:rPr>
        <w:t xml:space="preserve">Administratorem Twoich danych jest </w:t>
      </w:r>
      <w:r w:rsidRPr="00971E32">
        <w:rPr>
          <w:rStyle w:val="normaltextrun"/>
          <w:rFonts w:asciiTheme="minorHAnsi" w:hAnsiTheme="minorHAnsi" w:cstheme="minorHAnsi"/>
          <w:color w:val="000000"/>
          <w:sz w:val="18"/>
          <w:szCs w:val="18"/>
          <w:shd w:val="clear" w:color="auto" w:fill="FFFFFF"/>
        </w:rPr>
        <w:t>Szkoła Podstawowa nr 118  im. płk. pil. Bolesława Orlińskiego, Bulwar Ikara 19, 54-130 Wrocław</w:t>
      </w:r>
      <w:r w:rsidRPr="00971E32">
        <w:rPr>
          <w:rFonts w:asciiTheme="minorHAnsi" w:eastAsiaTheme="majorEastAsia" w:hAnsiTheme="minorHAnsi" w:cstheme="minorHAnsi"/>
          <w:sz w:val="18"/>
          <w:szCs w:val="18"/>
        </w:rPr>
        <w:t xml:space="preserve"> (dalej: </w:t>
      </w:r>
      <w:r w:rsidRPr="00971E32">
        <w:rPr>
          <w:rFonts w:asciiTheme="minorHAnsi" w:eastAsiaTheme="majorEastAsia" w:hAnsiTheme="minorHAnsi" w:cstheme="minorHAnsi"/>
          <w:b/>
          <w:bCs/>
          <w:sz w:val="18"/>
          <w:szCs w:val="18"/>
        </w:rPr>
        <w:t>My</w:t>
      </w:r>
      <w:r w:rsidRPr="00971E32">
        <w:rPr>
          <w:rFonts w:asciiTheme="minorHAnsi" w:eastAsiaTheme="majorEastAsia" w:hAnsiTheme="minorHAnsi" w:cstheme="minorHAnsi"/>
          <w:sz w:val="18"/>
          <w:szCs w:val="18"/>
        </w:rPr>
        <w:t>). Kontakt z nami możliwy jest pod mailem</w:t>
      </w:r>
      <w:bookmarkStart w:id="4" w:name="_Hlk510183186"/>
      <w:r w:rsidRPr="00971E32">
        <w:rPr>
          <w:rFonts w:asciiTheme="minorHAnsi" w:eastAsiaTheme="majorEastAsia" w:hAnsiTheme="minorHAnsi" w:cstheme="minorHAnsi"/>
          <w:sz w:val="18"/>
          <w:szCs w:val="18"/>
        </w:rPr>
        <w:t xml:space="preserve">: </w:t>
      </w:r>
      <w:hyperlink r:id="rId19" w:tgtFrame="_blank" w:history="1">
        <w:r w:rsidRPr="00971E32">
          <w:rPr>
            <w:rStyle w:val="normaltextrun"/>
            <w:rFonts w:asciiTheme="minorHAnsi" w:hAnsiTheme="minorHAnsi" w:cstheme="minorHAnsi"/>
            <w:color w:val="0563C1"/>
            <w:sz w:val="18"/>
            <w:szCs w:val="18"/>
            <w:u w:val="single"/>
            <w:shd w:val="clear" w:color="auto" w:fill="FFFFFF"/>
          </w:rPr>
          <w:t>szkola@sp118.pl</w:t>
        </w:r>
      </w:hyperlink>
      <w:r w:rsidRPr="00971E32">
        <w:rPr>
          <w:rStyle w:val="normaltextrun"/>
          <w:rFonts w:asciiTheme="minorHAnsi" w:hAnsiTheme="minorHAnsi" w:cstheme="minorHAnsi"/>
          <w:color w:val="000000"/>
          <w:sz w:val="18"/>
          <w:szCs w:val="18"/>
          <w:shd w:val="clear" w:color="auto" w:fill="FFFFFF"/>
        </w:rPr>
        <w:t>. </w:t>
      </w:r>
    </w:p>
    <w:p w14:paraId="69916F79" w14:textId="77777777" w:rsidR="00892187" w:rsidRPr="00971E32" w:rsidRDefault="00892187" w:rsidP="00892187">
      <w:pPr>
        <w:pStyle w:val="Akapitzlist"/>
        <w:numPr>
          <w:ilvl w:val="0"/>
          <w:numId w:val="87"/>
        </w:numPr>
        <w:spacing w:after="120"/>
        <w:contextualSpacing/>
        <w:jc w:val="both"/>
        <w:rPr>
          <w:rFonts w:asciiTheme="minorHAnsi" w:eastAsiaTheme="minorHAnsi" w:hAnsiTheme="minorHAnsi" w:cstheme="minorHAnsi"/>
          <w:sz w:val="18"/>
          <w:szCs w:val="18"/>
        </w:rPr>
      </w:pPr>
      <w:r w:rsidRPr="00971E32">
        <w:rPr>
          <w:rFonts w:asciiTheme="minorHAnsi" w:eastAsiaTheme="majorEastAsia" w:hAnsiTheme="minorHAnsi" w:cstheme="minorHAnsi"/>
          <w:sz w:val="18"/>
          <w:szCs w:val="18"/>
        </w:rPr>
        <w:t xml:space="preserve">Dane kontaktowe do naszego </w:t>
      </w:r>
      <w:r w:rsidRPr="00971E32">
        <w:rPr>
          <w:rFonts w:asciiTheme="minorHAnsi" w:eastAsiaTheme="majorEastAsia" w:hAnsiTheme="minorHAnsi" w:cstheme="minorHAnsi"/>
          <w:b/>
          <w:bCs/>
          <w:sz w:val="18"/>
          <w:szCs w:val="18"/>
        </w:rPr>
        <w:t>inspektora ochrony danych</w:t>
      </w:r>
      <w:r w:rsidRPr="00971E32">
        <w:rPr>
          <w:rFonts w:asciiTheme="minorHAnsi" w:eastAsiaTheme="majorEastAsia" w:hAnsiTheme="minorHAnsi" w:cstheme="minorHAnsi"/>
          <w:sz w:val="18"/>
          <w:szCs w:val="18"/>
        </w:rPr>
        <w:t xml:space="preserve"> to: </w:t>
      </w:r>
      <w:hyperlink r:id="rId20" w:history="1">
        <w:r w:rsidRPr="00971E32">
          <w:rPr>
            <w:rStyle w:val="Hipercze"/>
            <w:rFonts w:asciiTheme="minorHAnsi" w:eastAsiaTheme="majorEastAsia" w:hAnsiTheme="minorHAnsi" w:cstheme="minorHAnsi"/>
            <w:sz w:val="18"/>
            <w:szCs w:val="18"/>
          </w:rPr>
          <w:t>inspektor@coreconsulting.pl</w:t>
        </w:r>
      </w:hyperlink>
      <w:r w:rsidRPr="00971E32">
        <w:rPr>
          <w:rFonts w:asciiTheme="minorHAnsi" w:eastAsiaTheme="majorEastAsia" w:hAnsiTheme="minorHAnsi" w:cstheme="minorHAnsi"/>
          <w:sz w:val="18"/>
          <w:szCs w:val="18"/>
        </w:rPr>
        <w:t xml:space="preserve"> albo CORE Consulting, ul. Wyłom 16, 61-671 Poznań.</w:t>
      </w:r>
    </w:p>
    <w:p w14:paraId="0B6E6162" w14:textId="77777777" w:rsidR="00892187" w:rsidRPr="00A12880" w:rsidRDefault="00892187" w:rsidP="00892187">
      <w:pPr>
        <w:pStyle w:val="Akapitzlist"/>
        <w:numPr>
          <w:ilvl w:val="0"/>
          <w:numId w:val="87"/>
        </w:numPr>
        <w:spacing w:after="120"/>
        <w:contextualSpacing/>
        <w:jc w:val="both"/>
        <w:rPr>
          <w:rFonts w:asciiTheme="minorHAnsi" w:hAnsiTheme="minorHAnsi" w:cstheme="minorHAnsi"/>
          <w:sz w:val="18"/>
          <w:szCs w:val="18"/>
        </w:rPr>
      </w:pPr>
      <w:bookmarkStart w:id="5" w:name="_W_JAKIM_CELU"/>
      <w:bookmarkEnd w:id="4"/>
      <w:bookmarkEnd w:id="5"/>
      <w:r w:rsidRPr="00A12880">
        <w:rPr>
          <w:rFonts w:asciiTheme="minorHAnsi" w:eastAsiaTheme="majorEastAsia" w:hAnsiTheme="minorHAnsi" w:cstheme="minorHAnsi"/>
          <w:sz w:val="18"/>
          <w:szCs w:val="18"/>
        </w:rPr>
        <w:t>Twoje dane osobowe przetwarzamy w celu prowadzenia postępowania o udzielenie zamówienia publicznego oraz wyboru najkorzystniejszej oferty, a w przypadku nawiązania współpracy również w celu realizacji umowy.</w:t>
      </w:r>
    </w:p>
    <w:p w14:paraId="249A99B6" w14:textId="77777777" w:rsidR="00892187" w:rsidRPr="00A12880" w:rsidRDefault="00892187" w:rsidP="00892187">
      <w:pPr>
        <w:pStyle w:val="Akapitzlist"/>
        <w:numPr>
          <w:ilvl w:val="0"/>
          <w:numId w:val="87"/>
        </w:numPr>
        <w:spacing w:after="120"/>
        <w:contextualSpacing/>
        <w:jc w:val="both"/>
        <w:rPr>
          <w:rFonts w:asciiTheme="minorHAnsi" w:hAnsiTheme="minorHAnsi" w:cstheme="minorHAnsi"/>
          <w:sz w:val="18"/>
          <w:szCs w:val="18"/>
        </w:rPr>
      </w:pPr>
      <w:r w:rsidRPr="00A12880">
        <w:rPr>
          <w:rFonts w:asciiTheme="minorHAnsi" w:hAnsiTheme="minorHAnsi" w:cstheme="minorHAnsi"/>
          <w:sz w:val="18"/>
          <w:szCs w:val="18"/>
        </w:rPr>
        <w:t>Przetwarzamy Twoje dane w następującym zakresie: imię, nazwisko, firma, adres działalności, numer NIP, Regon, adres korespondencyjny, adres e-mail, numer telefonu, treść oferty Twojej firmy, w tym dane pracowników lub przedstawicieli Twojej firmy, które zdecydowałeś się tam zawrzeć.</w:t>
      </w:r>
    </w:p>
    <w:p w14:paraId="5A079BEE" w14:textId="77777777" w:rsidR="00892187" w:rsidRPr="00A12880" w:rsidRDefault="00892187" w:rsidP="00892187">
      <w:pPr>
        <w:pStyle w:val="Akapitzlist"/>
        <w:numPr>
          <w:ilvl w:val="0"/>
          <w:numId w:val="87"/>
        </w:numPr>
        <w:spacing w:after="120"/>
        <w:contextualSpacing/>
        <w:jc w:val="both"/>
        <w:rPr>
          <w:rFonts w:asciiTheme="minorHAnsi" w:hAnsiTheme="minorHAnsi" w:cstheme="minorHAnsi"/>
          <w:sz w:val="18"/>
          <w:szCs w:val="18"/>
        </w:rPr>
      </w:pPr>
      <w:r w:rsidRPr="00A12880">
        <w:rPr>
          <w:rFonts w:asciiTheme="minorHAnsi" w:hAnsiTheme="minorHAnsi" w:cstheme="minorHAnsi"/>
          <w:sz w:val="18"/>
          <w:szCs w:val="18"/>
        </w:rPr>
        <w:t>Podstawą prawną przetwarzania Twoich danych jest realizacja obowiązku prawnego ciążącego na administratorze, tj. obowiązek prowadzenia postępowania zgodnie z regulacjami Prawa zamówień publicznych (art. 6 ust. 1 lit. c RODO), a w przypadku zawarcia umowy podstawą prawną przetwarzania będzie właśnie konieczność przetwarzania danych w celu realizacji umowy (art. 6 ust. 1 lit. b RODO).</w:t>
      </w:r>
    </w:p>
    <w:p w14:paraId="70F5D7DE" w14:textId="77777777" w:rsidR="00892187" w:rsidRPr="00A12880" w:rsidRDefault="00892187" w:rsidP="00892187">
      <w:pPr>
        <w:pStyle w:val="Akapitzlist"/>
        <w:numPr>
          <w:ilvl w:val="0"/>
          <w:numId w:val="87"/>
        </w:numPr>
        <w:spacing w:after="120"/>
        <w:contextualSpacing/>
        <w:jc w:val="both"/>
        <w:rPr>
          <w:rFonts w:asciiTheme="minorHAnsi" w:hAnsiTheme="minorHAnsi" w:cstheme="minorHAnsi"/>
          <w:sz w:val="18"/>
          <w:szCs w:val="18"/>
        </w:rPr>
      </w:pPr>
      <w:bookmarkStart w:id="6" w:name="_Hlk514052682"/>
      <w:r w:rsidRPr="00A12880">
        <w:rPr>
          <w:rFonts w:asciiTheme="minorHAnsi" w:hAnsiTheme="minorHAnsi" w:cstheme="minorHAnsi"/>
          <w:sz w:val="18"/>
          <w:szCs w:val="18"/>
        </w:rPr>
        <w:t xml:space="preserve">Podanie danych jest dobrowolne, lecz niezbędne do uczestnictwa w postępowaniu o udzielenie zamówienia publicznego. </w:t>
      </w:r>
    </w:p>
    <w:bookmarkEnd w:id="6"/>
    <w:p w14:paraId="22675AC2" w14:textId="77777777" w:rsidR="00892187" w:rsidRPr="00A12880" w:rsidRDefault="00892187" w:rsidP="00892187">
      <w:pPr>
        <w:pStyle w:val="Akapitzlist"/>
        <w:numPr>
          <w:ilvl w:val="0"/>
          <w:numId w:val="87"/>
        </w:numPr>
        <w:spacing w:after="120"/>
        <w:contextualSpacing/>
        <w:jc w:val="both"/>
        <w:rPr>
          <w:rFonts w:asciiTheme="minorHAnsi" w:hAnsiTheme="minorHAnsi" w:cstheme="minorHAnsi"/>
          <w:sz w:val="18"/>
          <w:szCs w:val="18"/>
        </w:rPr>
      </w:pPr>
      <w:r w:rsidRPr="00A12880">
        <w:rPr>
          <w:rFonts w:asciiTheme="minorHAnsi" w:hAnsiTheme="minorHAnsi" w:cstheme="minorHAnsi"/>
          <w:sz w:val="18"/>
          <w:szCs w:val="18"/>
        </w:rPr>
        <w:t>Dane przetwarzamy w czasie trwania postępowania przetargowego oraz przez okres kolejnych 4 lat od dnia zakończenia postępowania. W przypadku zawarcia umowy, przez okres realizacji umowy, a także po jej wykonaniu – przez okres kolejnych 5 lat (na potrzeby rozliczalności z organem nadzorczym) i przez okres przedawnienia roszczeń.</w:t>
      </w:r>
    </w:p>
    <w:p w14:paraId="721188BC" w14:textId="77777777" w:rsidR="00892187" w:rsidRPr="00A12880" w:rsidRDefault="00892187" w:rsidP="00892187">
      <w:pPr>
        <w:pStyle w:val="Akapitzlist"/>
        <w:numPr>
          <w:ilvl w:val="0"/>
          <w:numId w:val="87"/>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 xml:space="preserve">Twoje dane nie będą podlegały profilowaniu, ani zautomatyzowanemu podejmowaniu decyzji. </w:t>
      </w:r>
    </w:p>
    <w:p w14:paraId="25B78058" w14:textId="77777777" w:rsidR="00892187" w:rsidRPr="00A12880" w:rsidRDefault="00892187" w:rsidP="00892187">
      <w:pPr>
        <w:pStyle w:val="Akapitzlist"/>
        <w:numPr>
          <w:ilvl w:val="0"/>
          <w:numId w:val="87"/>
        </w:numPr>
        <w:spacing w:after="120"/>
        <w:contextualSpacing/>
        <w:jc w:val="both"/>
        <w:rPr>
          <w:rFonts w:asciiTheme="minorHAnsi" w:hAnsiTheme="minorHAnsi" w:cstheme="minorHAnsi"/>
          <w:sz w:val="18"/>
          <w:szCs w:val="18"/>
        </w:rPr>
      </w:pPr>
      <w:bookmarkStart w:id="7" w:name="_KTO_JEST_ODBIORCĄ"/>
      <w:bookmarkEnd w:id="7"/>
      <w:r w:rsidRPr="00A12880">
        <w:rPr>
          <w:rFonts w:asciiTheme="minorHAnsi" w:eastAsiaTheme="majorEastAsia" w:hAnsiTheme="minorHAnsi" w:cstheme="minorHAnsi"/>
          <w:sz w:val="18"/>
          <w:szCs w:val="18"/>
        </w:rPr>
        <w:t>Nie udostępniamy na własność Twoich danych żadnym podmiotom komercyjnym. Wiedz jednak, że podane przez Ciebie dane mogą być ujawnione:</w:t>
      </w:r>
    </w:p>
    <w:p w14:paraId="0BC3871D" w14:textId="77777777" w:rsidR="00892187" w:rsidRPr="00A12880" w:rsidRDefault="00892187" w:rsidP="00892187">
      <w:pPr>
        <w:pStyle w:val="Akapitzlist"/>
        <w:numPr>
          <w:ilvl w:val="1"/>
          <w:numId w:val="88"/>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firmom utrzymującym i serwisującym nasze serwery informatyczne,</w:t>
      </w:r>
    </w:p>
    <w:p w14:paraId="67232086" w14:textId="77777777" w:rsidR="00892187" w:rsidRPr="00A12880" w:rsidRDefault="00892187" w:rsidP="00892187">
      <w:pPr>
        <w:pStyle w:val="Akapitzlist"/>
        <w:numPr>
          <w:ilvl w:val="1"/>
          <w:numId w:val="88"/>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kancelariom prawnym, które wspierają nas w obszarze bieżącej działalności,</w:t>
      </w:r>
    </w:p>
    <w:p w14:paraId="49A3AF56" w14:textId="77777777" w:rsidR="00892187" w:rsidRPr="00A12880" w:rsidRDefault="00892187" w:rsidP="00892187">
      <w:pPr>
        <w:pStyle w:val="Akapitzlist"/>
        <w:numPr>
          <w:ilvl w:val="1"/>
          <w:numId w:val="88"/>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firmom obsługującym nas w obszarze IT, w tym serwisującym urządzenia wykorzystywane przez nas w bieżącej działalności,</w:t>
      </w:r>
    </w:p>
    <w:p w14:paraId="278A5D58" w14:textId="77777777" w:rsidR="00892187" w:rsidRPr="00A12880" w:rsidRDefault="00892187" w:rsidP="00892187">
      <w:pPr>
        <w:pStyle w:val="Akapitzlist"/>
        <w:numPr>
          <w:ilvl w:val="1"/>
          <w:numId w:val="88"/>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podmiotom utrzymującym oprogramowanie, z którego korzystamy w ramach bieżącej działalności,</w:t>
      </w:r>
    </w:p>
    <w:p w14:paraId="022BD06A" w14:textId="77777777" w:rsidR="00892187" w:rsidRPr="00A12880" w:rsidRDefault="00892187" w:rsidP="00892187">
      <w:pPr>
        <w:pStyle w:val="Akapitzlist"/>
        <w:numPr>
          <w:ilvl w:val="1"/>
          <w:numId w:val="88"/>
        </w:numPr>
        <w:spacing w:after="120"/>
        <w:contextualSpacing/>
        <w:jc w:val="both"/>
        <w:rPr>
          <w:rFonts w:asciiTheme="minorHAnsi" w:hAnsiTheme="minorHAnsi" w:cstheme="minorHAnsi"/>
          <w:sz w:val="18"/>
          <w:szCs w:val="18"/>
        </w:rPr>
      </w:pPr>
      <w:r w:rsidRPr="00A12880">
        <w:rPr>
          <w:rFonts w:asciiTheme="minorHAnsi" w:eastAsiaTheme="majorEastAsia" w:hAnsiTheme="minorHAnsi" w:cstheme="minorHAnsi"/>
          <w:sz w:val="18"/>
          <w:szCs w:val="18"/>
        </w:rPr>
        <w:t>kurierom i poczcie polskiej – w związku z przesyłaną korespondencją.</w:t>
      </w:r>
    </w:p>
    <w:p w14:paraId="65E72502" w14:textId="77777777" w:rsidR="00892187" w:rsidRPr="00A12880" w:rsidRDefault="00892187" w:rsidP="00892187">
      <w:pPr>
        <w:spacing w:after="120" w:line="276" w:lineRule="auto"/>
        <w:ind w:left="284"/>
        <w:jc w:val="both"/>
        <w:rPr>
          <w:rFonts w:asciiTheme="minorHAnsi" w:eastAsiaTheme="majorEastAsia" w:hAnsiTheme="minorHAnsi" w:cstheme="minorHAnsi"/>
          <w:sz w:val="18"/>
          <w:szCs w:val="18"/>
        </w:rPr>
      </w:pPr>
      <w:r w:rsidRPr="00A12880">
        <w:rPr>
          <w:rFonts w:asciiTheme="minorHAnsi" w:eastAsiaTheme="majorEastAsia" w:hAnsiTheme="minorHAnsi" w:cstheme="minorHAnsi"/>
          <w:sz w:val="18"/>
          <w:szCs w:val="18"/>
        </w:rPr>
        <w:t>Dodatkowo, Twoje dane osobowe w ramach wykonywanych przez nas zadań w obszarze sprawowania władzy publicznej i realizacji interesu publicznego, są również udostępniane innym jednostkom organizacyjnym w ramach naszej jednostki samorządu terytorialnego</w:t>
      </w:r>
      <w:bookmarkStart w:id="8" w:name="_W_JAKI_SPOSÓB"/>
      <w:bookmarkEnd w:id="8"/>
      <w:r w:rsidRPr="00A12880">
        <w:rPr>
          <w:rFonts w:asciiTheme="minorHAnsi" w:eastAsiaTheme="majorEastAsia" w:hAnsiTheme="minorHAnsi" w:cstheme="minorHAnsi"/>
          <w:sz w:val="18"/>
          <w:szCs w:val="18"/>
        </w:rPr>
        <w:t>.</w:t>
      </w:r>
    </w:p>
    <w:p w14:paraId="6F83A7E6" w14:textId="77777777" w:rsidR="00892187" w:rsidRPr="00A12880" w:rsidRDefault="00892187" w:rsidP="00892187">
      <w:pPr>
        <w:spacing w:after="120" w:line="276" w:lineRule="auto"/>
        <w:ind w:left="284"/>
        <w:jc w:val="both"/>
        <w:rPr>
          <w:rFonts w:asciiTheme="minorHAnsi" w:eastAsiaTheme="majorEastAsia" w:hAnsiTheme="minorHAnsi" w:cstheme="minorHAnsi"/>
          <w:sz w:val="18"/>
          <w:szCs w:val="18"/>
        </w:rPr>
      </w:pPr>
      <w:r w:rsidRPr="00A12880">
        <w:rPr>
          <w:rFonts w:asciiTheme="minorHAnsi" w:eastAsiaTheme="majorEastAsia" w:hAnsiTheme="minorHAnsi" w:cstheme="minorHAnsi"/>
          <w:sz w:val="18"/>
          <w:szCs w:val="18"/>
        </w:rPr>
        <w:t xml:space="preserve">Jeśli jesteś zainteresowany jakie są to podmioty napisz na adres naszej placówki: </w:t>
      </w:r>
      <w:r w:rsidRPr="00A12880">
        <w:rPr>
          <w:rStyle w:val="normaltextrun"/>
          <w:rFonts w:asciiTheme="minorHAnsi" w:hAnsiTheme="minorHAnsi" w:cstheme="minorHAnsi"/>
          <w:color w:val="000000"/>
          <w:sz w:val="18"/>
          <w:szCs w:val="18"/>
          <w:shd w:val="clear" w:color="auto" w:fill="FFFFFF"/>
        </w:rPr>
        <w:t>Szkoła Podstawowa nr 118  im. płk. pil. Bolesława Orlińskiego, Bulwar Ikara 19, 54-130 Wrocław</w:t>
      </w:r>
      <w:r w:rsidRPr="00A12880">
        <w:rPr>
          <w:rFonts w:asciiTheme="minorHAnsi" w:eastAsiaTheme="majorEastAsia" w:hAnsiTheme="minorHAnsi" w:cstheme="minorHAnsi"/>
          <w:sz w:val="18"/>
          <w:szCs w:val="18"/>
        </w:rPr>
        <w:t xml:space="preserve"> bądź skontaktuj się mailowo, za pośrednictwem naszej skrzynki: </w:t>
      </w:r>
      <w:hyperlink r:id="rId21" w:tgtFrame="_blank" w:history="1">
        <w:r w:rsidRPr="00A12880">
          <w:rPr>
            <w:rStyle w:val="normaltextrun"/>
            <w:rFonts w:asciiTheme="minorHAnsi" w:hAnsiTheme="minorHAnsi" w:cstheme="minorHAnsi"/>
            <w:color w:val="0563C1"/>
            <w:sz w:val="18"/>
            <w:szCs w:val="18"/>
            <w:u w:val="single"/>
            <w:shd w:val="clear" w:color="auto" w:fill="FFFFFF"/>
          </w:rPr>
          <w:t>szkola@sp118.pl</w:t>
        </w:r>
      </w:hyperlink>
      <w:r w:rsidRPr="00A12880">
        <w:rPr>
          <w:rStyle w:val="normaltextrun"/>
          <w:rFonts w:asciiTheme="minorHAnsi" w:hAnsiTheme="minorHAnsi" w:cstheme="minorHAnsi"/>
          <w:color w:val="000000"/>
          <w:sz w:val="18"/>
          <w:szCs w:val="18"/>
          <w:shd w:val="clear" w:color="auto" w:fill="FFFFFF"/>
        </w:rPr>
        <w:t>. </w:t>
      </w:r>
    </w:p>
    <w:p w14:paraId="28CD2229" w14:textId="77777777" w:rsidR="00892187" w:rsidRPr="00A12880" w:rsidRDefault="00892187" w:rsidP="00892187">
      <w:pPr>
        <w:numPr>
          <w:ilvl w:val="0"/>
          <w:numId w:val="87"/>
        </w:numPr>
        <w:spacing w:line="27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rPr>
        <w:t>Przysługują Ci następujące prawa, w zależności od podstawy przetwarzania Twoich danych:</w:t>
      </w:r>
    </w:p>
    <w:p w14:paraId="60A43F42" w14:textId="77777777" w:rsidR="00892187" w:rsidRPr="00A12880" w:rsidRDefault="00892187" w:rsidP="00892187">
      <w:pPr>
        <w:numPr>
          <w:ilvl w:val="0"/>
          <w:numId w:val="81"/>
        </w:numPr>
        <w:spacing w:line="27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u w:val="single"/>
        </w:rPr>
        <w:t>wypełnienie obowiązku prawnego (art. 6 ust. 1 lit. c RODO):</w:t>
      </w:r>
    </w:p>
    <w:p w14:paraId="181BA1F1" w14:textId="77777777" w:rsidR="00892187" w:rsidRPr="00A12880" w:rsidRDefault="00892187" w:rsidP="00892187">
      <w:pPr>
        <w:numPr>
          <w:ilvl w:val="0"/>
          <w:numId w:val="89"/>
        </w:numPr>
        <w:spacing w:line="27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rPr>
        <w:t>prawo do żądania dostępu do treści swoich danych osobowych (art. 15 RODO);</w:t>
      </w:r>
    </w:p>
    <w:p w14:paraId="772061A8" w14:textId="77777777" w:rsidR="00892187" w:rsidRPr="00A12880" w:rsidRDefault="00892187" w:rsidP="00892187">
      <w:pPr>
        <w:numPr>
          <w:ilvl w:val="0"/>
          <w:numId w:val="89"/>
        </w:numPr>
        <w:spacing w:line="276"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rPr>
        <w:t>prawo do sprostowania lub uzupełnienia swoich danych osobowych (art. 16 RODO), przy czym skorzystanie z prawa do sprostowania lub uzupełnienia danych nie może skutkować zmianą wyniku postępowania o udzielenie zamówienia publicznego, zmianą postanowień umowy w sprawie zamówienia publicznego w zakresie niezgodnym z ustawą Prawo zamówień publicznych oraz nie może naruszać integralności protokołu postępowania oraz jego załączników;</w:t>
      </w:r>
    </w:p>
    <w:p w14:paraId="304F5255" w14:textId="77777777" w:rsidR="00892187" w:rsidRPr="00A12880" w:rsidRDefault="00892187" w:rsidP="00892187">
      <w:pPr>
        <w:numPr>
          <w:ilvl w:val="0"/>
          <w:numId w:val="89"/>
        </w:numPr>
        <w:spacing w:line="254"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rPr>
        <w:t>prawo do zgłoszenia żądania ograniczenia przetwarzania (art. 18 RODO), z zastrzeżeniem, że nie ogranicza to przetwarzania danych osobowych do czasu zakończenia postępowania o udzielenie zamówienia. W przypadku, gdy wniesienie żądania spowoduje ograniczenie przetwarzania danych osobowych zawartych w protokole postępowania lub załącznikach do tego protokołu, od dnia zakończenia postępowania o udzielenie zamówienia nie będziemy udostępniać tych danych, chyba że zajdą przesłanki, o których mowa w art. 18 ust. 2 RODO;</w:t>
      </w:r>
    </w:p>
    <w:p w14:paraId="6E165AB9" w14:textId="77777777" w:rsidR="00892187" w:rsidRPr="00A12880" w:rsidRDefault="00892187" w:rsidP="00892187">
      <w:pPr>
        <w:spacing w:line="254" w:lineRule="auto"/>
        <w:contextualSpacing/>
        <w:jc w:val="both"/>
        <w:rPr>
          <w:rFonts w:asciiTheme="minorHAnsi" w:eastAsia="Calibri" w:hAnsiTheme="minorHAnsi" w:cstheme="minorHAnsi"/>
          <w:sz w:val="18"/>
          <w:szCs w:val="18"/>
        </w:rPr>
      </w:pPr>
    </w:p>
    <w:p w14:paraId="6AA34EDC" w14:textId="77777777" w:rsidR="00892187" w:rsidRPr="00A12880" w:rsidRDefault="00892187" w:rsidP="00892187">
      <w:pPr>
        <w:numPr>
          <w:ilvl w:val="0"/>
          <w:numId w:val="81"/>
        </w:numPr>
        <w:spacing w:line="254" w:lineRule="auto"/>
        <w:contextualSpacing/>
        <w:jc w:val="both"/>
        <w:rPr>
          <w:rFonts w:asciiTheme="minorHAnsi" w:eastAsia="Calibri" w:hAnsiTheme="minorHAnsi" w:cstheme="minorHAnsi"/>
          <w:sz w:val="18"/>
          <w:szCs w:val="18"/>
        </w:rPr>
      </w:pPr>
      <w:r w:rsidRPr="00A12880">
        <w:rPr>
          <w:rFonts w:asciiTheme="minorHAnsi" w:eastAsia="Calibri" w:hAnsiTheme="minorHAnsi" w:cstheme="minorHAnsi"/>
          <w:sz w:val="18"/>
          <w:szCs w:val="18"/>
          <w:u w:val="single"/>
        </w:rPr>
        <w:t xml:space="preserve">wykonanie umowy lub podjęcie działań przed zawarciem umowy (art. 6 ust. 1 lit. b RODO): </w:t>
      </w:r>
      <w:r w:rsidRPr="00A12880">
        <w:rPr>
          <w:rFonts w:asciiTheme="minorHAnsi" w:eastAsia="Calibri" w:hAnsiTheme="minorHAnsi" w:cstheme="minorHAnsi"/>
          <w:sz w:val="18"/>
          <w:szCs w:val="18"/>
        </w:rPr>
        <w:t>prawo do żądania dostępu do treści swoich danych osobowych, ich sprostowania, usunięcia lub ograniczenia przetwarzania, jak również prawo do przenoszenia danych do innego administratora</w:t>
      </w:r>
      <w:bookmarkStart w:id="9" w:name="_Hlk45912437"/>
      <w:bookmarkEnd w:id="9"/>
      <w:r w:rsidRPr="00A12880">
        <w:rPr>
          <w:rFonts w:asciiTheme="minorHAnsi" w:eastAsia="Calibri" w:hAnsiTheme="minorHAnsi" w:cstheme="minorHAnsi"/>
          <w:sz w:val="18"/>
          <w:szCs w:val="18"/>
        </w:rPr>
        <w:t xml:space="preserve"> (art. 20 RODO).</w:t>
      </w:r>
    </w:p>
    <w:p w14:paraId="16153E3E" w14:textId="77777777" w:rsidR="00892187" w:rsidRPr="00A12880" w:rsidRDefault="00892187" w:rsidP="00892187">
      <w:pPr>
        <w:pStyle w:val="Akapitzlist"/>
        <w:numPr>
          <w:ilvl w:val="0"/>
          <w:numId w:val="87"/>
        </w:numPr>
        <w:spacing w:after="120"/>
        <w:contextualSpacing/>
        <w:jc w:val="both"/>
        <w:rPr>
          <w:rFonts w:asciiTheme="minorHAnsi" w:eastAsiaTheme="minorHAnsi" w:hAnsiTheme="minorHAnsi" w:cstheme="minorHAnsi"/>
          <w:sz w:val="18"/>
          <w:szCs w:val="18"/>
        </w:rPr>
      </w:pPr>
      <w:r w:rsidRPr="00A12880">
        <w:rPr>
          <w:rFonts w:asciiTheme="minorHAnsi" w:eastAsiaTheme="majorEastAsia" w:hAnsiTheme="minorHAnsi" w:cstheme="minorHAnsi"/>
          <w:sz w:val="18"/>
          <w:szCs w:val="18"/>
        </w:rPr>
        <w:t xml:space="preserve">Uprawnienia, o których mowa powyżej możesz wykonać poprzez kontakt pod adresem e-mail: </w:t>
      </w:r>
      <w:hyperlink r:id="rId22" w:tgtFrame="_blank" w:history="1">
        <w:r w:rsidRPr="00A12880">
          <w:rPr>
            <w:rStyle w:val="normaltextrun"/>
            <w:rFonts w:asciiTheme="minorHAnsi" w:hAnsiTheme="minorHAnsi" w:cstheme="minorHAnsi"/>
            <w:color w:val="0563C1"/>
            <w:sz w:val="18"/>
            <w:szCs w:val="18"/>
            <w:u w:val="single"/>
            <w:shd w:val="clear" w:color="auto" w:fill="FFFFFF"/>
          </w:rPr>
          <w:t>szkola@sp118.pl</w:t>
        </w:r>
      </w:hyperlink>
      <w:r w:rsidRPr="00A12880">
        <w:rPr>
          <w:rStyle w:val="normaltextrun"/>
          <w:rFonts w:asciiTheme="minorHAnsi" w:hAnsiTheme="minorHAnsi" w:cstheme="minorHAnsi"/>
          <w:color w:val="000000"/>
          <w:sz w:val="18"/>
          <w:szCs w:val="18"/>
          <w:shd w:val="clear" w:color="auto" w:fill="FFFFFF"/>
        </w:rPr>
        <w:t xml:space="preserve"> </w:t>
      </w:r>
      <w:r w:rsidRPr="00A12880">
        <w:rPr>
          <w:rFonts w:asciiTheme="minorHAnsi" w:eastAsiaTheme="majorEastAsia" w:hAnsiTheme="minorHAnsi" w:cstheme="minorHAnsi"/>
          <w:sz w:val="18"/>
          <w:szCs w:val="18"/>
        </w:rPr>
        <w:t xml:space="preserve">lub listownie na adres: </w:t>
      </w:r>
      <w:r w:rsidRPr="00A12880">
        <w:rPr>
          <w:rStyle w:val="normaltextrun"/>
          <w:rFonts w:asciiTheme="minorHAnsi" w:hAnsiTheme="minorHAnsi" w:cstheme="minorHAnsi"/>
          <w:color w:val="000000"/>
          <w:sz w:val="18"/>
          <w:szCs w:val="18"/>
          <w:shd w:val="clear" w:color="auto" w:fill="FFFFFF"/>
        </w:rPr>
        <w:t>Szkoła Podstawowa nr 118  im. płk. pil. Bolesława Orlińskiego, Bulwar Ikara 19, 54-130 Wrocław.</w:t>
      </w:r>
    </w:p>
    <w:p w14:paraId="48018EB7" w14:textId="77777777" w:rsidR="00892187" w:rsidRPr="00A12880" w:rsidRDefault="00892187" w:rsidP="00892187">
      <w:pPr>
        <w:pStyle w:val="Akapitzlist"/>
        <w:numPr>
          <w:ilvl w:val="0"/>
          <w:numId w:val="87"/>
        </w:numPr>
        <w:spacing w:after="120"/>
        <w:contextualSpacing/>
        <w:jc w:val="both"/>
        <w:rPr>
          <w:rFonts w:asciiTheme="minorHAnsi" w:hAnsiTheme="minorHAnsi" w:cstheme="minorHAnsi"/>
          <w:sz w:val="18"/>
          <w:szCs w:val="18"/>
        </w:rPr>
      </w:pPr>
      <w:r w:rsidRPr="00A12880">
        <w:rPr>
          <w:rFonts w:asciiTheme="minorHAnsi" w:hAnsiTheme="minorHAnsi" w:cstheme="minorHAnsi"/>
          <w:sz w:val="18"/>
          <w:szCs w:val="18"/>
        </w:rPr>
        <w:t xml:space="preserve">Jeżeli uznasz, że w jakikolwiek sposób naruszyliśmy reguły przetwarzania Twoich danych osobowych to </w:t>
      </w:r>
      <w:r w:rsidRPr="00A12880">
        <w:rPr>
          <w:rFonts w:asciiTheme="minorHAnsi" w:hAnsiTheme="minorHAnsi" w:cstheme="minorHAnsi"/>
          <w:b/>
          <w:bCs/>
          <w:sz w:val="18"/>
          <w:szCs w:val="18"/>
        </w:rPr>
        <w:t>masz prawo do złożenia skargi bezpośrednio do organu nadzoru</w:t>
      </w:r>
      <w:r w:rsidRPr="00A12880">
        <w:rPr>
          <w:rFonts w:asciiTheme="minorHAnsi" w:hAnsiTheme="minorHAnsi" w:cstheme="minorHAnsi"/>
          <w:sz w:val="18"/>
          <w:szCs w:val="18"/>
        </w:rPr>
        <w:t xml:space="preserve"> (Prezesa Urzędu Ochrony Danych Osobowych, ul. Stawki 2, 00-193 Warszawa, tel. 22 531-03-00, e-mail: </w:t>
      </w:r>
      <w:hyperlink r:id="rId23" w:history="1">
        <w:r w:rsidRPr="00A12880">
          <w:rPr>
            <w:rStyle w:val="Hipercze"/>
            <w:rFonts w:asciiTheme="minorHAnsi" w:hAnsiTheme="minorHAnsi" w:cstheme="minorHAnsi"/>
            <w:sz w:val="18"/>
            <w:szCs w:val="18"/>
          </w:rPr>
          <w:t>iod@uodo.gov.pl</w:t>
        </w:r>
      </w:hyperlink>
      <w:r w:rsidRPr="00A12880">
        <w:rPr>
          <w:rFonts w:asciiTheme="minorHAnsi" w:hAnsiTheme="minorHAnsi" w:cstheme="minorHAnsi"/>
          <w:sz w:val="18"/>
          <w:szCs w:val="18"/>
        </w:rPr>
        <w:t xml:space="preserve">,  </w:t>
      </w:r>
      <w:hyperlink r:id="rId24" w:history="1">
        <w:r w:rsidRPr="00A12880">
          <w:rPr>
            <w:rStyle w:val="Hipercze"/>
            <w:rFonts w:asciiTheme="minorHAnsi" w:hAnsiTheme="minorHAnsi" w:cstheme="minorHAnsi"/>
            <w:sz w:val="18"/>
            <w:szCs w:val="18"/>
          </w:rPr>
          <w:t>www.uodo.gov.pl</w:t>
        </w:r>
      </w:hyperlink>
      <w:r w:rsidRPr="00A12880">
        <w:rPr>
          <w:rFonts w:asciiTheme="minorHAnsi" w:hAnsiTheme="minorHAnsi" w:cstheme="minorHAnsi"/>
          <w:sz w:val="18"/>
          <w:szCs w:val="18"/>
        </w:rPr>
        <w:t xml:space="preserve">). </w:t>
      </w:r>
    </w:p>
    <w:p w14:paraId="7ECCD32D" w14:textId="77777777" w:rsidR="002F5808" w:rsidRPr="00A12880" w:rsidRDefault="002F5808" w:rsidP="002F5808">
      <w:pPr>
        <w:pStyle w:val="Akapitzlist"/>
        <w:spacing w:after="120"/>
        <w:ind w:left="360"/>
        <w:contextualSpacing/>
        <w:jc w:val="both"/>
        <w:rPr>
          <w:rFonts w:asciiTheme="minorHAnsi" w:hAnsiTheme="minorHAnsi" w:cstheme="minorHAnsi"/>
          <w:sz w:val="18"/>
          <w:szCs w:val="18"/>
        </w:rPr>
      </w:pPr>
    </w:p>
    <w:p w14:paraId="12CE573E" w14:textId="77777777" w:rsidR="002F5808" w:rsidRPr="00A12880" w:rsidRDefault="002F5808" w:rsidP="002F5808">
      <w:pPr>
        <w:spacing w:after="160"/>
        <w:contextualSpacing/>
        <w:jc w:val="both"/>
        <w:rPr>
          <w:rFonts w:asciiTheme="minorHAnsi" w:hAnsiTheme="minorHAnsi" w:cstheme="minorHAnsi"/>
          <w:sz w:val="18"/>
          <w:szCs w:val="18"/>
        </w:rPr>
      </w:pPr>
    </w:p>
    <w:p w14:paraId="10F59C99" w14:textId="77777777" w:rsidR="00892187" w:rsidRPr="00A12880" w:rsidRDefault="00892187" w:rsidP="00892187">
      <w:pPr>
        <w:pStyle w:val="Akapitzlist"/>
        <w:spacing w:after="120"/>
        <w:ind w:left="360"/>
        <w:jc w:val="both"/>
        <w:rPr>
          <w:rFonts w:asciiTheme="minorHAnsi" w:hAnsiTheme="minorHAnsi" w:cstheme="minorHAnsi"/>
          <w:iCs/>
          <w:sz w:val="18"/>
          <w:szCs w:val="18"/>
        </w:rPr>
      </w:pPr>
    </w:p>
    <w:p w14:paraId="39856077" w14:textId="77777777" w:rsidR="00892187" w:rsidRPr="00A12880" w:rsidRDefault="00892187" w:rsidP="00892187">
      <w:pPr>
        <w:pStyle w:val="Akapitzlist"/>
        <w:spacing w:after="120"/>
        <w:ind w:left="360"/>
        <w:jc w:val="both"/>
        <w:rPr>
          <w:rFonts w:asciiTheme="minorHAnsi" w:hAnsiTheme="minorHAnsi" w:cstheme="minorHAnsi"/>
          <w:iCs/>
          <w:sz w:val="18"/>
          <w:szCs w:val="18"/>
        </w:rPr>
      </w:pPr>
    </w:p>
    <w:p w14:paraId="4CD288A0"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43D04255"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278D9969"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7E432583"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710300A8"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1B3D26CB"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1405F3AB"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4361AA42"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14CD763A"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293D5727"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314542F8"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4926E8BA"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74BB1018" w14:textId="77777777" w:rsidR="00821A44" w:rsidRPr="00A12880" w:rsidRDefault="00821A44" w:rsidP="00892187">
      <w:pPr>
        <w:pStyle w:val="Akapitzlist"/>
        <w:spacing w:after="120"/>
        <w:ind w:left="360"/>
        <w:jc w:val="both"/>
        <w:rPr>
          <w:rFonts w:asciiTheme="minorHAnsi" w:hAnsiTheme="minorHAnsi" w:cstheme="minorHAnsi"/>
          <w:iCs/>
          <w:sz w:val="18"/>
          <w:szCs w:val="18"/>
        </w:rPr>
      </w:pPr>
    </w:p>
    <w:p w14:paraId="47655178" w14:textId="77777777" w:rsidR="00821A44" w:rsidRDefault="00821A44" w:rsidP="00892187">
      <w:pPr>
        <w:pStyle w:val="Akapitzlist"/>
        <w:spacing w:after="120"/>
        <w:ind w:left="360"/>
        <w:jc w:val="both"/>
        <w:rPr>
          <w:rFonts w:asciiTheme="minorHAnsi" w:hAnsiTheme="minorHAnsi" w:cstheme="minorHAnsi"/>
          <w:iCs/>
          <w:sz w:val="18"/>
          <w:szCs w:val="18"/>
        </w:rPr>
      </w:pPr>
    </w:p>
    <w:p w14:paraId="14F3400A" w14:textId="77777777" w:rsidR="001C70D6" w:rsidRDefault="001C70D6" w:rsidP="00892187">
      <w:pPr>
        <w:pStyle w:val="Akapitzlist"/>
        <w:spacing w:after="120"/>
        <w:ind w:left="360"/>
        <w:jc w:val="both"/>
        <w:rPr>
          <w:rFonts w:asciiTheme="minorHAnsi" w:hAnsiTheme="minorHAnsi" w:cstheme="minorHAnsi"/>
          <w:iCs/>
          <w:sz w:val="18"/>
          <w:szCs w:val="18"/>
        </w:rPr>
      </w:pPr>
    </w:p>
    <w:p w14:paraId="52EC7222" w14:textId="77777777" w:rsidR="001C70D6" w:rsidRDefault="001C70D6" w:rsidP="00892187">
      <w:pPr>
        <w:pStyle w:val="Akapitzlist"/>
        <w:spacing w:after="120"/>
        <w:ind w:left="360"/>
        <w:jc w:val="both"/>
        <w:rPr>
          <w:rFonts w:asciiTheme="minorHAnsi" w:hAnsiTheme="minorHAnsi" w:cstheme="minorHAnsi"/>
          <w:iCs/>
          <w:sz w:val="18"/>
          <w:szCs w:val="18"/>
        </w:rPr>
      </w:pPr>
    </w:p>
    <w:p w14:paraId="53E36C86" w14:textId="77777777" w:rsidR="001C70D6" w:rsidRDefault="001C70D6" w:rsidP="00892187">
      <w:pPr>
        <w:pStyle w:val="Akapitzlist"/>
        <w:spacing w:after="120"/>
        <w:ind w:left="360"/>
        <w:jc w:val="both"/>
        <w:rPr>
          <w:rFonts w:asciiTheme="minorHAnsi" w:hAnsiTheme="minorHAnsi" w:cstheme="minorHAnsi"/>
          <w:iCs/>
          <w:sz w:val="18"/>
          <w:szCs w:val="18"/>
        </w:rPr>
      </w:pPr>
    </w:p>
    <w:p w14:paraId="56C73947" w14:textId="77777777" w:rsidR="001C70D6" w:rsidRDefault="001C70D6" w:rsidP="00892187">
      <w:pPr>
        <w:pStyle w:val="Akapitzlist"/>
        <w:spacing w:after="120"/>
        <w:ind w:left="360"/>
        <w:jc w:val="both"/>
        <w:rPr>
          <w:rFonts w:asciiTheme="minorHAnsi" w:hAnsiTheme="minorHAnsi" w:cstheme="minorHAnsi"/>
          <w:iCs/>
          <w:sz w:val="18"/>
          <w:szCs w:val="18"/>
        </w:rPr>
      </w:pPr>
    </w:p>
    <w:p w14:paraId="33ED4883" w14:textId="77777777" w:rsidR="001C70D6" w:rsidRDefault="001C70D6" w:rsidP="00892187">
      <w:pPr>
        <w:pStyle w:val="Akapitzlist"/>
        <w:spacing w:after="120"/>
        <w:ind w:left="360"/>
        <w:jc w:val="both"/>
        <w:rPr>
          <w:rFonts w:asciiTheme="minorHAnsi" w:hAnsiTheme="minorHAnsi" w:cstheme="minorHAnsi"/>
          <w:iCs/>
          <w:sz w:val="18"/>
          <w:szCs w:val="18"/>
        </w:rPr>
      </w:pPr>
    </w:p>
    <w:p w14:paraId="31039CC3" w14:textId="77777777" w:rsidR="001C70D6" w:rsidRDefault="001C70D6" w:rsidP="00892187">
      <w:pPr>
        <w:pStyle w:val="Akapitzlist"/>
        <w:spacing w:after="120"/>
        <w:ind w:left="360"/>
        <w:jc w:val="both"/>
        <w:rPr>
          <w:rFonts w:asciiTheme="minorHAnsi" w:hAnsiTheme="minorHAnsi" w:cstheme="minorHAnsi"/>
          <w:iCs/>
          <w:sz w:val="18"/>
          <w:szCs w:val="18"/>
        </w:rPr>
      </w:pPr>
    </w:p>
    <w:p w14:paraId="72A1B024" w14:textId="77777777" w:rsidR="001C70D6" w:rsidRDefault="001C70D6" w:rsidP="00892187">
      <w:pPr>
        <w:pStyle w:val="Akapitzlist"/>
        <w:spacing w:after="120"/>
        <w:ind w:left="360"/>
        <w:jc w:val="both"/>
        <w:rPr>
          <w:rFonts w:asciiTheme="minorHAnsi" w:hAnsiTheme="minorHAnsi" w:cstheme="minorHAnsi"/>
          <w:iCs/>
          <w:sz w:val="18"/>
          <w:szCs w:val="18"/>
        </w:rPr>
      </w:pPr>
    </w:p>
    <w:p w14:paraId="3FEF43F9" w14:textId="77777777" w:rsidR="001C70D6" w:rsidRDefault="001C70D6" w:rsidP="00892187">
      <w:pPr>
        <w:pStyle w:val="Akapitzlist"/>
        <w:spacing w:after="120"/>
        <w:ind w:left="360"/>
        <w:jc w:val="both"/>
        <w:rPr>
          <w:rFonts w:asciiTheme="minorHAnsi" w:hAnsiTheme="minorHAnsi" w:cstheme="minorHAnsi"/>
          <w:iCs/>
          <w:sz w:val="18"/>
          <w:szCs w:val="18"/>
        </w:rPr>
      </w:pPr>
    </w:p>
    <w:p w14:paraId="590F7AB3" w14:textId="77777777" w:rsidR="001C70D6" w:rsidRDefault="001C70D6" w:rsidP="00892187">
      <w:pPr>
        <w:pStyle w:val="Akapitzlist"/>
        <w:spacing w:after="120"/>
        <w:ind w:left="360"/>
        <w:jc w:val="both"/>
        <w:rPr>
          <w:rFonts w:asciiTheme="minorHAnsi" w:hAnsiTheme="minorHAnsi" w:cstheme="minorHAnsi"/>
          <w:iCs/>
          <w:sz w:val="18"/>
          <w:szCs w:val="18"/>
        </w:rPr>
      </w:pPr>
    </w:p>
    <w:p w14:paraId="41E31DA9" w14:textId="77777777" w:rsidR="001C70D6" w:rsidRDefault="001C70D6" w:rsidP="00892187">
      <w:pPr>
        <w:pStyle w:val="Akapitzlist"/>
        <w:spacing w:after="120"/>
        <w:ind w:left="360"/>
        <w:jc w:val="both"/>
        <w:rPr>
          <w:rFonts w:asciiTheme="minorHAnsi" w:hAnsiTheme="minorHAnsi" w:cstheme="minorHAnsi"/>
          <w:iCs/>
          <w:sz w:val="18"/>
          <w:szCs w:val="18"/>
        </w:rPr>
      </w:pPr>
    </w:p>
    <w:p w14:paraId="40F5C72B" w14:textId="77777777" w:rsidR="001C70D6" w:rsidRDefault="001C70D6" w:rsidP="00892187">
      <w:pPr>
        <w:pStyle w:val="Akapitzlist"/>
        <w:spacing w:after="120"/>
        <w:ind w:left="360"/>
        <w:jc w:val="both"/>
        <w:rPr>
          <w:rFonts w:asciiTheme="minorHAnsi" w:hAnsiTheme="minorHAnsi" w:cstheme="minorHAnsi"/>
          <w:iCs/>
          <w:sz w:val="18"/>
          <w:szCs w:val="18"/>
        </w:rPr>
      </w:pPr>
    </w:p>
    <w:p w14:paraId="2FE6903E" w14:textId="77777777" w:rsidR="001C70D6" w:rsidRDefault="001C70D6" w:rsidP="00892187">
      <w:pPr>
        <w:pStyle w:val="Akapitzlist"/>
        <w:spacing w:after="120"/>
        <w:ind w:left="360"/>
        <w:jc w:val="both"/>
        <w:rPr>
          <w:rFonts w:asciiTheme="minorHAnsi" w:hAnsiTheme="minorHAnsi" w:cstheme="minorHAnsi"/>
          <w:iCs/>
          <w:sz w:val="18"/>
          <w:szCs w:val="18"/>
        </w:rPr>
      </w:pPr>
    </w:p>
    <w:p w14:paraId="3B386946" w14:textId="77777777" w:rsidR="001C70D6" w:rsidRDefault="001C70D6" w:rsidP="00892187">
      <w:pPr>
        <w:pStyle w:val="Akapitzlist"/>
        <w:spacing w:after="120"/>
        <w:ind w:left="360"/>
        <w:jc w:val="both"/>
        <w:rPr>
          <w:rFonts w:asciiTheme="minorHAnsi" w:hAnsiTheme="minorHAnsi" w:cstheme="minorHAnsi"/>
          <w:iCs/>
          <w:sz w:val="18"/>
          <w:szCs w:val="18"/>
        </w:rPr>
      </w:pPr>
    </w:p>
    <w:p w14:paraId="7E2B7898" w14:textId="77777777" w:rsidR="001C70D6" w:rsidRDefault="001C70D6" w:rsidP="00892187">
      <w:pPr>
        <w:pStyle w:val="Akapitzlist"/>
        <w:spacing w:after="120"/>
        <w:ind w:left="360"/>
        <w:jc w:val="both"/>
        <w:rPr>
          <w:rFonts w:asciiTheme="minorHAnsi" w:hAnsiTheme="minorHAnsi" w:cstheme="minorHAnsi"/>
          <w:iCs/>
          <w:sz w:val="18"/>
          <w:szCs w:val="18"/>
        </w:rPr>
      </w:pPr>
    </w:p>
    <w:p w14:paraId="64BE5B13" w14:textId="77777777" w:rsidR="001C70D6" w:rsidRDefault="001C70D6" w:rsidP="00892187">
      <w:pPr>
        <w:pStyle w:val="Akapitzlist"/>
        <w:spacing w:after="120"/>
        <w:ind w:left="360"/>
        <w:jc w:val="both"/>
        <w:rPr>
          <w:rFonts w:asciiTheme="minorHAnsi" w:hAnsiTheme="minorHAnsi" w:cstheme="minorHAnsi"/>
          <w:iCs/>
          <w:sz w:val="18"/>
          <w:szCs w:val="18"/>
        </w:rPr>
      </w:pPr>
    </w:p>
    <w:p w14:paraId="75B8CB7B" w14:textId="77777777" w:rsidR="001C70D6" w:rsidRDefault="001C70D6" w:rsidP="00892187">
      <w:pPr>
        <w:pStyle w:val="Akapitzlist"/>
        <w:spacing w:after="120"/>
        <w:ind w:left="360"/>
        <w:jc w:val="both"/>
        <w:rPr>
          <w:rFonts w:asciiTheme="minorHAnsi" w:hAnsiTheme="minorHAnsi" w:cstheme="minorHAnsi"/>
          <w:iCs/>
          <w:sz w:val="18"/>
          <w:szCs w:val="18"/>
        </w:rPr>
      </w:pPr>
    </w:p>
    <w:p w14:paraId="4D6316E2" w14:textId="77777777" w:rsidR="001C70D6" w:rsidRDefault="001C70D6" w:rsidP="00892187">
      <w:pPr>
        <w:pStyle w:val="Akapitzlist"/>
        <w:spacing w:after="120"/>
        <w:ind w:left="360"/>
        <w:jc w:val="both"/>
        <w:rPr>
          <w:rFonts w:asciiTheme="minorHAnsi" w:hAnsiTheme="minorHAnsi" w:cstheme="minorHAnsi"/>
          <w:iCs/>
          <w:sz w:val="18"/>
          <w:szCs w:val="18"/>
        </w:rPr>
      </w:pPr>
    </w:p>
    <w:p w14:paraId="6D71B6D6" w14:textId="77777777" w:rsidR="001C70D6" w:rsidRDefault="001C70D6" w:rsidP="00892187">
      <w:pPr>
        <w:pStyle w:val="Akapitzlist"/>
        <w:spacing w:after="120"/>
        <w:ind w:left="360"/>
        <w:jc w:val="both"/>
        <w:rPr>
          <w:rFonts w:asciiTheme="minorHAnsi" w:hAnsiTheme="minorHAnsi" w:cstheme="minorHAnsi"/>
          <w:iCs/>
          <w:sz w:val="18"/>
          <w:szCs w:val="18"/>
        </w:rPr>
      </w:pPr>
    </w:p>
    <w:p w14:paraId="3E802EAC" w14:textId="77777777" w:rsidR="001C70D6" w:rsidRDefault="001C70D6" w:rsidP="00892187">
      <w:pPr>
        <w:pStyle w:val="Akapitzlist"/>
        <w:spacing w:after="120"/>
        <w:ind w:left="360"/>
        <w:jc w:val="both"/>
        <w:rPr>
          <w:rFonts w:asciiTheme="minorHAnsi" w:hAnsiTheme="minorHAnsi" w:cstheme="minorHAnsi"/>
          <w:iCs/>
          <w:sz w:val="18"/>
          <w:szCs w:val="18"/>
        </w:rPr>
      </w:pPr>
    </w:p>
    <w:p w14:paraId="568B4AEF" w14:textId="77777777" w:rsidR="001C70D6" w:rsidRDefault="001C70D6" w:rsidP="00892187">
      <w:pPr>
        <w:pStyle w:val="Akapitzlist"/>
        <w:spacing w:after="120"/>
        <w:ind w:left="360"/>
        <w:jc w:val="both"/>
        <w:rPr>
          <w:rFonts w:asciiTheme="minorHAnsi" w:hAnsiTheme="minorHAnsi" w:cstheme="minorHAnsi"/>
          <w:iCs/>
          <w:sz w:val="18"/>
          <w:szCs w:val="18"/>
        </w:rPr>
      </w:pPr>
    </w:p>
    <w:p w14:paraId="0014FA9D" w14:textId="77777777" w:rsidR="00E8394A" w:rsidRDefault="00E8394A" w:rsidP="00892187">
      <w:pPr>
        <w:pStyle w:val="Akapitzlist"/>
        <w:spacing w:after="120"/>
        <w:ind w:left="360"/>
        <w:jc w:val="both"/>
        <w:rPr>
          <w:rFonts w:asciiTheme="minorHAnsi" w:hAnsiTheme="minorHAnsi" w:cstheme="minorHAnsi"/>
          <w:iCs/>
          <w:sz w:val="18"/>
          <w:szCs w:val="18"/>
        </w:rPr>
      </w:pPr>
    </w:p>
    <w:p w14:paraId="688B8ACF" w14:textId="77777777" w:rsidR="00E8394A" w:rsidRDefault="00E8394A" w:rsidP="00892187">
      <w:pPr>
        <w:pStyle w:val="Akapitzlist"/>
        <w:spacing w:after="120"/>
        <w:ind w:left="360"/>
        <w:jc w:val="both"/>
        <w:rPr>
          <w:rFonts w:asciiTheme="minorHAnsi" w:hAnsiTheme="minorHAnsi" w:cstheme="minorHAnsi"/>
          <w:iCs/>
          <w:sz w:val="18"/>
          <w:szCs w:val="18"/>
        </w:rPr>
      </w:pPr>
    </w:p>
    <w:p w14:paraId="38C6937C" w14:textId="77777777" w:rsidR="001C70D6" w:rsidRDefault="001C70D6" w:rsidP="00892187">
      <w:pPr>
        <w:pStyle w:val="Akapitzlist"/>
        <w:spacing w:after="120"/>
        <w:ind w:left="360"/>
        <w:jc w:val="both"/>
        <w:rPr>
          <w:rFonts w:asciiTheme="minorHAnsi" w:hAnsiTheme="minorHAnsi" w:cstheme="minorHAnsi"/>
          <w:iCs/>
          <w:sz w:val="18"/>
          <w:szCs w:val="18"/>
        </w:rPr>
      </w:pPr>
    </w:p>
    <w:p w14:paraId="3514BBA9" w14:textId="77777777" w:rsidR="001A6583" w:rsidRPr="00A12880" w:rsidRDefault="001A6583" w:rsidP="001A6583">
      <w:pPr>
        <w:ind w:left="360"/>
        <w:jc w:val="right"/>
        <w:rPr>
          <w:rFonts w:asciiTheme="minorHAnsi" w:hAnsiTheme="minorHAnsi" w:cstheme="minorHAnsi"/>
          <w:sz w:val="18"/>
          <w:szCs w:val="18"/>
        </w:rPr>
      </w:pPr>
      <w:r w:rsidRPr="00A12880">
        <w:rPr>
          <w:rFonts w:asciiTheme="minorHAnsi" w:hAnsiTheme="minorHAnsi" w:cstheme="minorHAnsi"/>
          <w:sz w:val="18"/>
          <w:szCs w:val="18"/>
        </w:rPr>
        <w:lastRenderedPageBreak/>
        <w:t>Załącznik nr 8</w:t>
      </w:r>
    </w:p>
    <w:p w14:paraId="77702466" w14:textId="77777777" w:rsidR="001A6583" w:rsidRPr="00A12880" w:rsidRDefault="001A6583" w:rsidP="001A6583">
      <w:pPr>
        <w:widowControl w:val="0"/>
        <w:suppressAutoHyphens/>
        <w:jc w:val="center"/>
        <w:rPr>
          <w:rFonts w:asciiTheme="minorHAnsi" w:eastAsia="SimSun" w:hAnsiTheme="minorHAnsi" w:cstheme="minorHAnsi"/>
          <w:b/>
          <w:kern w:val="1"/>
          <w:sz w:val="18"/>
          <w:szCs w:val="18"/>
          <w:lang w:eastAsia="hi-IN" w:bidi="hi-IN"/>
        </w:rPr>
      </w:pPr>
    </w:p>
    <w:p w14:paraId="24314D60" w14:textId="77777777" w:rsidR="001A6583" w:rsidRPr="00A12880" w:rsidRDefault="001A6583" w:rsidP="001A6583">
      <w:pPr>
        <w:widowControl w:val="0"/>
        <w:suppressAutoHyphens/>
        <w:jc w:val="center"/>
        <w:rPr>
          <w:rFonts w:asciiTheme="minorHAnsi" w:eastAsia="SimSun" w:hAnsiTheme="minorHAnsi" w:cstheme="minorHAnsi"/>
          <w:b/>
          <w:kern w:val="1"/>
          <w:sz w:val="18"/>
          <w:szCs w:val="18"/>
          <w:lang w:eastAsia="hi-IN" w:bidi="hi-IN"/>
        </w:rPr>
      </w:pPr>
      <w:r w:rsidRPr="00A12880">
        <w:rPr>
          <w:rFonts w:asciiTheme="minorHAnsi" w:eastAsia="SimSun" w:hAnsiTheme="minorHAnsi" w:cstheme="minorHAnsi"/>
          <w:b/>
          <w:kern w:val="1"/>
          <w:sz w:val="18"/>
          <w:szCs w:val="18"/>
          <w:lang w:eastAsia="hi-IN" w:bidi="hi-IN"/>
        </w:rPr>
        <w:t>UMOWA NR …………….</w:t>
      </w:r>
    </w:p>
    <w:p w14:paraId="12721A25" w14:textId="77777777" w:rsidR="001A6583" w:rsidRPr="00A12880" w:rsidRDefault="001A6583" w:rsidP="001A6583">
      <w:pPr>
        <w:widowControl w:val="0"/>
        <w:suppressAutoHyphens/>
        <w:jc w:val="center"/>
        <w:rPr>
          <w:rFonts w:asciiTheme="minorHAnsi" w:eastAsia="SimSun" w:hAnsiTheme="minorHAnsi" w:cstheme="minorHAnsi"/>
          <w:b/>
          <w:kern w:val="1"/>
          <w:sz w:val="18"/>
          <w:szCs w:val="18"/>
          <w:lang w:eastAsia="hi-IN" w:bidi="hi-IN"/>
        </w:rPr>
      </w:pPr>
      <w:r w:rsidRPr="00A12880">
        <w:rPr>
          <w:rFonts w:asciiTheme="minorHAnsi" w:eastAsia="SimSun" w:hAnsiTheme="minorHAnsi" w:cstheme="minorHAnsi"/>
          <w:b/>
          <w:kern w:val="1"/>
          <w:sz w:val="18"/>
          <w:szCs w:val="18"/>
          <w:lang w:eastAsia="hi-IN" w:bidi="hi-IN"/>
        </w:rPr>
        <w:t>WZÓR</w:t>
      </w:r>
    </w:p>
    <w:p w14:paraId="3E61AEBF" w14:textId="77777777" w:rsidR="001A6583" w:rsidRPr="00A12880" w:rsidRDefault="001A6583" w:rsidP="001A6583">
      <w:pPr>
        <w:widowControl w:val="0"/>
        <w:suppressAutoHyphens/>
        <w:jc w:val="right"/>
        <w:rPr>
          <w:rFonts w:asciiTheme="minorHAnsi" w:eastAsia="SimSun" w:hAnsiTheme="minorHAnsi" w:cstheme="minorHAnsi"/>
          <w:kern w:val="1"/>
          <w:sz w:val="18"/>
          <w:szCs w:val="18"/>
          <w:lang w:eastAsia="hi-IN" w:bidi="hi-IN"/>
        </w:rPr>
      </w:pPr>
    </w:p>
    <w:p w14:paraId="44799CCB" w14:textId="77777777" w:rsidR="001A6583" w:rsidRPr="00A12880" w:rsidRDefault="001A6583" w:rsidP="001A6583">
      <w:pPr>
        <w:jc w:val="both"/>
        <w:rPr>
          <w:rFonts w:asciiTheme="minorHAnsi" w:hAnsiTheme="minorHAnsi" w:cstheme="minorHAnsi"/>
          <w:sz w:val="18"/>
          <w:szCs w:val="18"/>
        </w:rPr>
      </w:pPr>
    </w:p>
    <w:p w14:paraId="0880F58F"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Zawarta w dniu …………………………  we Wrocławiu pomiędzy:</w:t>
      </w:r>
    </w:p>
    <w:p w14:paraId="5659324F" w14:textId="77777777" w:rsidR="00002533" w:rsidRPr="00A12880" w:rsidRDefault="00002533" w:rsidP="00002533">
      <w:pPr>
        <w:autoSpaceDE w:val="0"/>
        <w:autoSpaceDN w:val="0"/>
        <w:adjustRightInd w:val="0"/>
        <w:rPr>
          <w:rFonts w:asciiTheme="minorHAnsi" w:hAnsiTheme="minorHAnsi" w:cstheme="minorHAnsi"/>
          <w:color w:val="000000"/>
          <w:sz w:val="18"/>
          <w:szCs w:val="18"/>
        </w:rPr>
      </w:pPr>
    </w:p>
    <w:p w14:paraId="36EBE5DA" w14:textId="77777777" w:rsidR="00002533" w:rsidRPr="00A12880" w:rsidRDefault="00002533" w:rsidP="00002533">
      <w:pPr>
        <w:jc w:val="both"/>
        <w:rPr>
          <w:rFonts w:asciiTheme="minorHAnsi" w:hAnsiTheme="minorHAnsi" w:cstheme="minorHAnsi"/>
          <w:color w:val="000000"/>
          <w:sz w:val="18"/>
          <w:szCs w:val="18"/>
        </w:rPr>
      </w:pPr>
      <w:r w:rsidRPr="00A12880">
        <w:rPr>
          <w:rFonts w:asciiTheme="minorHAnsi" w:hAnsiTheme="minorHAnsi" w:cstheme="minorHAnsi"/>
          <w:color w:val="000000"/>
          <w:sz w:val="18"/>
          <w:szCs w:val="18"/>
        </w:rPr>
        <w:t xml:space="preserve"> Gminą Wrocław - adres: Plac Nowy Targ 1-8, 50-141 Wrocław, NIP 8971383551 - Szkołą Podstawową nr 118 im. płk. pil. Bolesława Orlińskiego, 54-130 Wrocław w imieniu i na rzecz której, działa: Barbara Rotte – Dyrektor - na podstawie pełnomocnictwa Prezydenta Wrocławia nr 284/I/JO/19 z dnia 20 sierpnia 2019 r. zwaną dalej Wynajmującym </w:t>
      </w:r>
    </w:p>
    <w:p w14:paraId="12DDBE48" w14:textId="77777777" w:rsidR="001A6583" w:rsidRPr="00A12880" w:rsidRDefault="001A6583" w:rsidP="00002533">
      <w:pPr>
        <w:jc w:val="both"/>
        <w:rPr>
          <w:rFonts w:asciiTheme="minorHAnsi" w:hAnsiTheme="minorHAnsi" w:cstheme="minorHAnsi"/>
          <w:sz w:val="18"/>
          <w:szCs w:val="18"/>
        </w:rPr>
      </w:pPr>
      <w:r w:rsidRPr="00A12880">
        <w:rPr>
          <w:rFonts w:asciiTheme="minorHAnsi" w:hAnsiTheme="minorHAnsi" w:cstheme="minorHAnsi"/>
          <w:sz w:val="18"/>
          <w:szCs w:val="18"/>
        </w:rPr>
        <w:t>a</w:t>
      </w:r>
    </w:p>
    <w:p w14:paraId="5FD97AB7" w14:textId="77777777" w:rsidR="001A6583" w:rsidRPr="00A12880" w:rsidRDefault="001A6583" w:rsidP="001A6583">
      <w:pPr>
        <w:tabs>
          <w:tab w:val="left" w:pos="0"/>
        </w:tabs>
        <w:jc w:val="both"/>
        <w:rPr>
          <w:rFonts w:asciiTheme="minorHAnsi" w:hAnsiTheme="minorHAnsi" w:cstheme="minorHAnsi"/>
          <w:sz w:val="18"/>
          <w:szCs w:val="18"/>
        </w:rPr>
      </w:pPr>
      <w:r w:rsidRPr="00A12880">
        <w:rPr>
          <w:rFonts w:asciiTheme="minorHAnsi" w:hAnsiTheme="minorHAnsi" w:cstheme="minorHAnsi"/>
          <w:sz w:val="18"/>
          <w:szCs w:val="18"/>
        </w:rPr>
        <w:t>………………………… NIP:……………….. REGON: ……………….., zwanym dalej Najemcą, reprezentowana  przez: …………………………….</w:t>
      </w:r>
    </w:p>
    <w:p w14:paraId="35459EEA" w14:textId="77777777" w:rsidR="001A6583" w:rsidRPr="00A12880" w:rsidRDefault="001A6583" w:rsidP="001A6583">
      <w:pPr>
        <w:jc w:val="both"/>
        <w:rPr>
          <w:rFonts w:asciiTheme="minorHAnsi" w:hAnsiTheme="minorHAnsi" w:cstheme="minorHAnsi"/>
          <w:sz w:val="18"/>
          <w:szCs w:val="18"/>
        </w:rPr>
      </w:pPr>
    </w:p>
    <w:p w14:paraId="4AEE4814" w14:textId="77777777" w:rsidR="001A6583" w:rsidRPr="00A12880" w:rsidRDefault="001A6583" w:rsidP="001A6583">
      <w:pPr>
        <w:jc w:val="both"/>
        <w:rPr>
          <w:rFonts w:asciiTheme="minorHAnsi" w:hAnsiTheme="minorHAnsi" w:cstheme="minorHAnsi"/>
          <w:sz w:val="18"/>
          <w:szCs w:val="18"/>
        </w:rPr>
      </w:pPr>
    </w:p>
    <w:p w14:paraId="325015A3"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 1</w:t>
      </w:r>
    </w:p>
    <w:p w14:paraId="455AD70C" w14:textId="77777777" w:rsidR="001A6583" w:rsidRPr="00A12880" w:rsidRDefault="001A6583" w:rsidP="001A6583">
      <w:pPr>
        <w:jc w:val="center"/>
        <w:rPr>
          <w:rFonts w:asciiTheme="minorHAnsi" w:hAnsiTheme="minorHAnsi" w:cstheme="minorHAnsi"/>
          <w:b/>
          <w:sz w:val="18"/>
          <w:szCs w:val="18"/>
        </w:rPr>
      </w:pPr>
    </w:p>
    <w:p w14:paraId="48F8B01D"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 xml:space="preserve">1. Na podstawie niniejszej umowy Wynajmujący wynajmuje, a Najemca bierze w najem lokal użytkowy o powierzchni                </w:t>
      </w:r>
      <w:r w:rsidR="00002533" w:rsidRPr="00A12880">
        <w:rPr>
          <w:rFonts w:asciiTheme="minorHAnsi" w:hAnsiTheme="minorHAnsi" w:cstheme="minorHAnsi"/>
          <w:sz w:val="18"/>
          <w:szCs w:val="18"/>
        </w:rPr>
        <w:t>270</w:t>
      </w:r>
      <w:r w:rsidRPr="00A12880">
        <w:rPr>
          <w:rFonts w:asciiTheme="minorHAnsi" w:hAnsiTheme="minorHAnsi" w:cstheme="minorHAnsi"/>
          <w:sz w:val="18"/>
          <w:szCs w:val="18"/>
        </w:rPr>
        <w:t xml:space="preserve"> m</w:t>
      </w:r>
      <w:r w:rsidRPr="00A12880">
        <w:rPr>
          <w:rFonts w:asciiTheme="minorHAnsi" w:hAnsiTheme="minorHAnsi" w:cstheme="minorHAnsi"/>
          <w:sz w:val="18"/>
          <w:szCs w:val="18"/>
          <w:vertAlign w:val="superscript"/>
        </w:rPr>
        <w:t>2</w:t>
      </w:r>
      <w:r w:rsidRPr="00A12880">
        <w:rPr>
          <w:rFonts w:asciiTheme="minorHAnsi" w:hAnsiTheme="minorHAnsi" w:cstheme="minorHAnsi"/>
          <w:sz w:val="18"/>
          <w:szCs w:val="18"/>
        </w:rPr>
        <w:t xml:space="preserve"> usytuowany we Wrocławiu w SP nr </w:t>
      </w:r>
      <w:r w:rsidR="00002533" w:rsidRPr="00A12880">
        <w:rPr>
          <w:rFonts w:asciiTheme="minorHAnsi" w:hAnsiTheme="minorHAnsi" w:cstheme="minorHAnsi"/>
          <w:sz w:val="18"/>
          <w:szCs w:val="18"/>
        </w:rPr>
        <w:t>118</w:t>
      </w:r>
      <w:r w:rsidRPr="00A12880">
        <w:rPr>
          <w:rFonts w:asciiTheme="minorHAnsi" w:hAnsiTheme="minorHAnsi" w:cstheme="minorHAnsi"/>
          <w:sz w:val="18"/>
          <w:szCs w:val="18"/>
        </w:rPr>
        <w:t xml:space="preserve"> przy ul. </w:t>
      </w:r>
      <w:r w:rsidR="00002533" w:rsidRPr="00A12880">
        <w:rPr>
          <w:rFonts w:asciiTheme="minorHAnsi" w:hAnsiTheme="minorHAnsi" w:cstheme="minorHAnsi"/>
          <w:sz w:val="18"/>
          <w:szCs w:val="18"/>
        </w:rPr>
        <w:t>Bulwar Ikara 19 we Wrocławiu</w:t>
      </w:r>
      <w:r w:rsidRPr="00A12880">
        <w:rPr>
          <w:rFonts w:asciiTheme="minorHAnsi" w:hAnsiTheme="minorHAnsi" w:cstheme="minorHAnsi"/>
          <w:sz w:val="18"/>
          <w:szCs w:val="18"/>
        </w:rPr>
        <w:t xml:space="preserve">  zwanym  w dalszej części umowy lokalem.</w:t>
      </w:r>
    </w:p>
    <w:p w14:paraId="078930B0"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2. Przejęcie lokalu wraz z wyposażeniem, nastąpi na podstawie protokołu zdawczo – odbiorczego, który stanowi załącznik do niniejszej umowy. Najemca podpisując niniejszy protokół oświadcza równocześnie, że przejął Lokal oraz wyposażenie                    w stanie przydatnym do umówionego użytku.</w:t>
      </w:r>
    </w:p>
    <w:p w14:paraId="351D95D9"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 xml:space="preserve">3. </w:t>
      </w:r>
      <w:r w:rsidRPr="00A12880">
        <w:rPr>
          <w:rFonts w:asciiTheme="minorHAnsi" w:hAnsiTheme="minorHAnsi" w:cstheme="minorHAnsi"/>
          <w:bCs/>
          <w:sz w:val="18"/>
          <w:szCs w:val="18"/>
        </w:rPr>
        <w:t xml:space="preserve">Wynajmujący nie zapewnia niezbędnego  wyposażenia kuchni ani stołówki, ponad określone w załączniku nr 1 do Umowy.  Wynajmujący nie posiada zastawy stołowej. </w:t>
      </w:r>
    </w:p>
    <w:p w14:paraId="4B0A6B5D"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4. Najemca oświadcza, że lokal będzie wykorzystywany wyłącznie w celu prowadzenia działalności polegającej na przygotowaniu całodziennego wyżywienia w miejscu najmu na rzecz uczniów pobierających naukę w placówce Wynajmującego.</w:t>
      </w:r>
    </w:p>
    <w:p w14:paraId="69C5BE34"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5. Zamawiający nie wyrażą zgody na prowadzenie jakiejkolwiek działalności komercyjnej polegającej na serwowaniu wyżywienia na rzecz osób innych niż uczniowie i pracownicy SP nr 1</w:t>
      </w:r>
      <w:r w:rsidR="00002533" w:rsidRPr="00A12880">
        <w:rPr>
          <w:rFonts w:asciiTheme="minorHAnsi" w:hAnsiTheme="minorHAnsi" w:cstheme="minorHAnsi"/>
          <w:sz w:val="18"/>
          <w:szCs w:val="18"/>
        </w:rPr>
        <w:t>18</w:t>
      </w:r>
      <w:r w:rsidRPr="00A12880">
        <w:rPr>
          <w:rFonts w:asciiTheme="minorHAnsi" w:hAnsiTheme="minorHAnsi" w:cstheme="minorHAnsi"/>
          <w:sz w:val="18"/>
          <w:szCs w:val="18"/>
        </w:rPr>
        <w:t xml:space="preserve"> we Wrocławiu.</w:t>
      </w:r>
    </w:p>
    <w:p w14:paraId="621EAE8D" w14:textId="77777777" w:rsidR="001A6583" w:rsidRPr="00A12880" w:rsidRDefault="001A6583" w:rsidP="001A6583">
      <w:pPr>
        <w:ind w:left="142"/>
        <w:jc w:val="both"/>
        <w:rPr>
          <w:rFonts w:asciiTheme="minorHAnsi" w:hAnsiTheme="minorHAnsi" w:cstheme="minorHAnsi"/>
          <w:sz w:val="18"/>
          <w:szCs w:val="18"/>
        </w:rPr>
      </w:pPr>
    </w:p>
    <w:p w14:paraId="4E1B3302"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 2</w:t>
      </w:r>
    </w:p>
    <w:p w14:paraId="0480C120" w14:textId="77777777" w:rsidR="001A6583" w:rsidRPr="00A12880" w:rsidRDefault="001A6583" w:rsidP="001A6583">
      <w:pPr>
        <w:jc w:val="center"/>
        <w:rPr>
          <w:rFonts w:asciiTheme="minorHAnsi" w:hAnsiTheme="minorHAnsi" w:cstheme="minorHAnsi"/>
          <w:b/>
          <w:sz w:val="18"/>
          <w:szCs w:val="18"/>
        </w:rPr>
      </w:pPr>
    </w:p>
    <w:p w14:paraId="5A7DA398" w14:textId="77777777" w:rsidR="001A6583" w:rsidRPr="00A12880" w:rsidRDefault="001A6583" w:rsidP="00892187">
      <w:pPr>
        <w:numPr>
          <w:ilvl w:val="0"/>
          <w:numId w:val="72"/>
        </w:numPr>
        <w:jc w:val="both"/>
        <w:rPr>
          <w:rFonts w:asciiTheme="minorHAnsi" w:hAnsiTheme="minorHAnsi" w:cstheme="minorHAnsi"/>
          <w:sz w:val="18"/>
          <w:szCs w:val="18"/>
        </w:rPr>
      </w:pPr>
      <w:r w:rsidRPr="00A12880">
        <w:rPr>
          <w:rFonts w:asciiTheme="minorHAnsi" w:hAnsiTheme="minorHAnsi" w:cstheme="minorHAnsi"/>
          <w:sz w:val="18"/>
          <w:szCs w:val="18"/>
        </w:rPr>
        <w:t>Najemca nie może bez zgody Wynajmującego czynić w Lokalu zmian sprzecznych z umową lub jego przeznaczeniem określonym w § 1 ust. 4, a w szczególności:</w:t>
      </w:r>
    </w:p>
    <w:p w14:paraId="20F9D630" w14:textId="77777777" w:rsidR="001A6583" w:rsidRPr="00A12880" w:rsidRDefault="001A6583" w:rsidP="00892187">
      <w:pPr>
        <w:numPr>
          <w:ilvl w:val="1"/>
          <w:numId w:val="73"/>
        </w:numPr>
        <w:spacing w:after="200" w:line="276" w:lineRule="auto"/>
        <w:contextualSpacing/>
        <w:jc w:val="both"/>
        <w:rPr>
          <w:rFonts w:asciiTheme="minorHAnsi" w:hAnsiTheme="minorHAnsi" w:cstheme="minorHAnsi"/>
          <w:sz w:val="18"/>
          <w:szCs w:val="18"/>
          <w:lang w:eastAsia="en-US"/>
        </w:rPr>
      </w:pPr>
      <w:r w:rsidRPr="00A12880">
        <w:rPr>
          <w:rFonts w:asciiTheme="minorHAnsi" w:hAnsiTheme="minorHAnsi" w:cstheme="minorHAnsi"/>
          <w:sz w:val="18"/>
          <w:szCs w:val="18"/>
          <w:lang w:eastAsia="en-US"/>
        </w:rPr>
        <w:t>Zmieniać profil działalności w odniesieniu do Lokalu;</w:t>
      </w:r>
    </w:p>
    <w:p w14:paraId="2B9AAC5B" w14:textId="77777777" w:rsidR="001A6583" w:rsidRPr="00A12880" w:rsidRDefault="001A6583" w:rsidP="00892187">
      <w:pPr>
        <w:numPr>
          <w:ilvl w:val="1"/>
          <w:numId w:val="73"/>
        </w:numPr>
        <w:spacing w:after="200" w:line="276" w:lineRule="auto"/>
        <w:contextualSpacing/>
        <w:jc w:val="both"/>
        <w:rPr>
          <w:rFonts w:asciiTheme="minorHAnsi" w:hAnsiTheme="minorHAnsi" w:cstheme="minorHAnsi"/>
          <w:sz w:val="18"/>
          <w:szCs w:val="18"/>
          <w:lang w:eastAsia="en-US"/>
        </w:rPr>
      </w:pPr>
      <w:r w:rsidRPr="00A12880">
        <w:rPr>
          <w:rFonts w:asciiTheme="minorHAnsi" w:hAnsiTheme="minorHAnsi" w:cstheme="minorHAnsi"/>
          <w:sz w:val="18"/>
          <w:szCs w:val="18"/>
          <w:lang w:eastAsia="en-US"/>
        </w:rPr>
        <w:t>Podnajmować, poddzierżawić, lub oddawać Lokal w bezpłatne używanie osobom trzecim</w:t>
      </w:r>
    </w:p>
    <w:p w14:paraId="67D2EC62" w14:textId="77777777" w:rsidR="001A6583" w:rsidRPr="00A12880" w:rsidRDefault="001A6583" w:rsidP="00892187">
      <w:pPr>
        <w:numPr>
          <w:ilvl w:val="1"/>
          <w:numId w:val="73"/>
        </w:numPr>
        <w:spacing w:after="200" w:line="276" w:lineRule="auto"/>
        <w:contextualSpacing/>
        <w:jc w:val="both"/>
        <w:rPr>
          <w:rFonts w:asciiTheme="minorHAnsi" w:hAnsiTheme="minorHAnsi" w:cstheme="minorHAnsi"/>
          <w:sz w:val="18"/>
          <w:szCs w:val="18"/>
          <w:lang w:eastAsia="en-US"/>
        </w:rPr>
      </w:pPr>
      <w:r w:rsidRPr="00A12880">
        <w:rPr>
          <w:rFonts w:asciiTheme="minorHAnsi" w:hAnsiTheme="minorHAnsi" w:cstheme="minorHAnsi"/>
          <w:sz w:val="18"/>
          <w:szCs w:val="18"/>
          <w:lang w:eastAsia="en-US"/>
        </w:rPr>
        <w:t>Dokonywać trwałych zmian fizycznych w Lokalu, w postaci wszelkiego rodzaju adaptacji budowlanych, przebudów, dobudów, wyburzeń, zmian elementów stałych oraz wystroju kolorystycznego, powodujących wypaczenie dotychczasowo przyjętego wyglądu i standardów.</w:t>
      </w:r>
    </w:p>
    <w:p w14:paraId="21C356D3" w14:textId="77777777" w:rsidR="001A6583" w:rsidRPr="00A12880" w:rsidRDefault="001A6583" w:rsidP="00892187">
      <w:pPr>
        <w:numPr>
          <w:ilvl w:val="0"/>
          <w:numId w:val="73"/>
        </w:numPr>
        <w:spacing w:before="24"/>
        <w:jc w:val="both"/>
        <w:rPr>
          <w:rFonts w:asciiTheme="minorHAnsi" w:hAnsiTheme="minorHAnsi" w:cstheme="minorHAnsi"/>
          <w:sz w:val="18"/>
          <w:szCs w:val="18"/>
        </w:rPr>
      </w:pPr>
      <w:r w:rsidRPr="00A12880">
        <w:rPr>
          <w:rFonts w:asciiTheme="minorHAnsi" w:hAnsiTheme="minorHAnsi" w:cstheme="minorHAnsi"/>
          <w:sz w:val="18"/>
          <w:szCs w:val="18"/>
        </w:rPr>
        <w:t xml:space="preserve">Wynajmujący zgodnie z ustawą z dnia 26 października 1982 r. o wychowaniu w trzeźwości </w:t>
      </w:r>
      <w:r w:rsidRPr="00A12880">
        <w:rPr>
          <w:rFonts w:asciiTheme="minorHAnsi" w:hAnsiTheme="minorHAnsi" w:cstheme="minorHAnsi"/>
          <w:sz w:val="18"/>
          <w:szCs w:val="18"/>
        </w:rPr>
        <w:br/>
        <w:t xml:space="preserve">i przeciwdziałaniu alkoholizmowi, nie może przechowywać w wynajmowanym Lokalu jakichkolwiek napojów </w:t>
      </w:r>
      <w:r w:rsidRPr="00A12880">
        <w:rPr>
          <w:rFonts w:asciiTheme="minorHAnsi" w:hAnsiTheme="minorHAnsi" w:cstheme="minorHAnsi"/>
          <w:sz w:val="18"/>
          <w:szCs w:val="18"/>
        </w:rPr>
        <w:br/>
        <w:t>z zawartością alkoholu.</w:t>
      </w:r>
    </w:p>
    <w:p w14:paraId="5DE6B3B8" w14:textId="77777777" w:rsidR="001A6583" w:rsidRPr="00A12880" w:rsidRDefault="001A6583" w:rsidP="00892187">
      <w:pPr>
        <w:numPr>
          <w:ilvl w:val="0"/>
          <w:numId w:val="73"/>
        </w:numPr>
        <w:spacing w:before="24"/>
        <w:jc w:val="both"/>
        <w:rPr>
          <w:rFonts w:asciiTheme="minorHAnsi" w:hAnsiTheme="minorHAnsi" w:cstheme="minorHAnsi"/>
          <w:sz w:val="18"/>
          <w:szCs w:val="18"/>
        </w:rPr>
      </w:pPr>
      <w:r w:rsidRPr="00A12880">
        <w:rPr>
          <w:rFonts w:asciiTheme="minorHAnsi" w:hAnsiTheme="minorHAnsi" w:cstheme="minorHAnsi"/>
          <w:sz w:val="18"/>
          <w:szCs w:val="18"/>
        </w:rPr>
        <w:t>Wynajmujący nie może przechowywać w wynajmowanym Lokalu produktów tytoniowych.</w:t>
      </w:r>
    </w:p>
    <w:p w14:paraId="7689763A" w14:textId="77777777" w:rsidR="001A6583" w:rsidRPr="00A12880" w:rsidRDefault="001A6583" w:rsidP="00892187">
      <w:pPr>
        <w:numPr>
          <w:ilvl w:val="0"/>
          <w:numId w:val="73"/>
        </w:numPr>
        <w:spacing w:before="24"/>
        <w:jc w:val="both"/>
        <w:rPr>
          <w:rFonts w:asciiTheme="minorHAnsi" w:hAnsiTheme="minorHAnsi" w:cstheme="minorHAnsi"/>
          <w:sz w:val="18"/>
          <w:szCs w:val="18"/>
        </w:rPr>
      </w:pPr>
      <w:r w:rsidRPr="00A12880">
        <w:rPr>
          <w:rFonts w:asciiTheme="minorHAnsi" w:hAnsiTheme="minorHAnsi" w:cstheme="minorHAnsi"/>
          <w:sz w:val="18"/>
          <w:szCs w:val="18"/>
        </w:rPr>
        <w:t xml:space="preserve"> Eksploatacja lokalu będzie miała miejsce wyłącznie w dni nauki, w godzinach </w:t>
      </w:r>
      <w:r w:rsidR="00002533" w:rsidRPr="00A12880">
        <w:rPr>
          <w:rFonts w:asciiTheme="minorHAnsi" w:hAnsiTheme="minorHAnsi" w:cstheme="minorHAnsi"/>
          <w:sz w:val="18"/>
          <w:szCs w:val="18"/>
        </w:rPr>
        <w:t>7:</w:t>
      </w:r>
      <w:r w:rsidRPr="00A12880">
        <w:rPr>
          <w:rFonts w:asciiTheme="minorHAnsi" w:hAnsiTheme="minorHAnsi" w:cstheme="minorHAnsi"/>
          <w:sz w:val="18"/>
          <w:szCs w:val="18"/>
        </w:rPr>
        <w:t>30 – 15:30.</w:t>
      </w:r>
    </w:p>
    <w:p w14:paraId="12898DDA" w14:textId="77777777" w:rsidR="001A6583" w:rsidRPr="00A12880" w:rsidRDefault="001A6583" w:rsidP="001A6583">
      <w:pPr>
        <w:rPr>
          <w:rFonts w:asciiTheme="minorHAnsi" w:hAnsiTheme="minorHAnsi" w:cstheme="minorHAnsi"/>
          <w:sz w:val="18"/>
          <w:szCs w:val="18"/>
        </w:rPr>
      </w:pPr>
      <w:r w:rsidRPr="00A12880">
        <w:rPr>
          <w:rFonts w:asciiTheme="minorHAnsi" w:hAnsiTheme="minorHAnsi" w:cstheme="minorHAnsi"/>
          <w:sz w:val="18"/>
          <w:szCs w:val="18"/>
        </w:rPr>
        <w:t xml:space="preserve">Najemca organizuje we własnym zakresie łączność pomiędzy pracownikami wykonującymi usługę cateringową na rzecz Wynajmującego. Wynajmujący nie udostępni Najemy żadnego środka łączności. </w:t>
      </w:r>
    </w:p>
    <w:p w14:paraId="4213A48F" w14:textId="77777777" w:rsidR="001A6583" w:rsidRPr="00A12880" w:rsidRDefault="001A6583" w:rsidP="001A6583">
      <w:pPr>
        <w:rPr>
          <w:rFonts w:asciiTheme="minorHAnsi" w:hAnsiTheme="minorHAnsi" w:cstheme="minorHAnsi"/>
          <w:sz w:val="18"/>
          <w:szCs w:val="18"/>
        </w:rPr>
      </w:pPr>
    </w:p>
    <w:p w14:paraId="069CDCEA"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 3</w:t>
      </w:r>
    </w:p>
    <w:p w14:paraId="4AD3C41D" w14:textId="77777777" w:rsidR="001A6583" w:rsidRPr="00A12880" w:rsidRDefault="001A6583" w:rsidP="001A6583">
      <w:pPr>
        <w:jc w:val="center"/>
        <w:rPr>
          <w:rFonts w:asciiTheme="minorHAnsi" w:hAnsiTheme="minorHAnsi" w:cstheme="minorHAnsi"/>
          <w:b/>
          <w:sz w:val="18"/>
          <w:szCs w:val="18"/>
        </w:rPr>
      </w:pPr>
    </w:p>
    <w:p w14:paraId="391774D6" w14:textId="77777777" w:rsidR="001A6583" w:rsidRPr="00A12880" w:rsidRDefault="001A6583" w:rsidP="00892187">
      <w:pPr>
        <w:numPr>
          <w:ilvl w:val="0"/>
          <w:numId w:val="74"/>
        </w:numPr>
        <w:tabs>
          <w:tab w:val="num" w:pos="-4920"/>
          <w:tab w:val="num" w:pos="360"/>
        </w:tabs>
        <w:ind w:left="360"/>
        <w:jc w:val="both"/>
        <w:rPr>
          <w:rFonts w:asciiTheme="minorHAnsi" w:hAnsiTheme="minorHAnsi" w:cstheme="minorHAnsi"/>
          <w:sz w:val="18"/>
          <w:szCs w:val="18"/>
        </w:rPr>
      </w:pPr>
      <w:r w:rsidRPr="00A12880">
        <w:rPr>
          <w:rFonts w:asciiTheme="minorHAnsi" w:hAnsiTheme="minorHAnsi" w:cstheme="minorHAnsi"/>
          <w:sz w:val="18"/>
          <w:szCs w:val="18"/>
        </w:rPr>
        <w:t>W trakcie trwania najmu, drobne nakłady połączone ze zwykłym używaniem Lokalu, konserwacja oraz przeprowadzanie bieżących remontów obciążają Najemcę.</w:t>
      </w:r>
    </w:p>
    <w:p w14:paraId="53EA0996" w14:textId="77777777" w:rsidR="001A6583" w:rsidRPr="00A12880" w:rsidRDefault="001A6583" w:rsidP="00892187">
      <w:pPr>
        <w:numPr>
          <w:ilvl w:val="0"/>
          <w:numId w:val="74"/>
        </w:numPr>
        <w:tabs>
          <w:tab w:val="left" w:pos="-4920"/>
          <w:tab w:val="num" w:pos="360"/>
        </w:tabs>
        <w:ind w:left="360"/>
        <w:jc w:val="both"/>
        <w:rPr>
          <w:rFonts w:asciiTheme="minorHAnsi" w:hAnsiTheme="minorHAnsi" w:cstheme="minorHAnsi"/>
          <w:sz w:val="18"/>
          <w:szCs w:val="18"/>
        </w:rPr>
      </w:pPr>
      <w:r w:rsidRPr="00A12880">
        <w:rPr>
          <w:rFonts w:asciiTheme="minorHAnsi" w:hAnsiTheme="minorHAnsi" w:cstheme="minorHAnsi"/>
          <w:sz w:val="18"/>
          <w:szCs w:val="18"/>
        </w:rPr>
        <w:t xml:space="preserve">Usterki w funkcjonowaniu wynajętego Lokalu lub jego wyposażenia, Najemca, zobowiązany jest usunąć </w:t>
      </w:r>
      <w:r w:rsidRPr="00A12880">
        <w:rPr>
          <w:rFonts w:asciiTheme="minorHAnsi" w:hAnsiTheme="minorHAnsi" w:cstheme="minorHAnsi"/>
          <w:sz w:val="18"/>
          <w:szCs w:val="18"/>
        </w:rPr>
        <w:br/>
        <w:t>we własnym zakresie po uprzednim uzgodnieniu z Wynajmującym.</w:t>
      </w:r>
    </w:p>
    <w:p w14:paraId="547EA325" w14:textId="77777777" w:rsidR="001A6583" w:rsidRPr="00A12880" w:rsidRDefault="001A6583" w:rsidP="00892187">
      <w:pPr>
        <w:numPr>
          <w:ilvl w:val="0"/>
          <w:numId w:val="74"/>
        </w:numPr>
        <w:tabs>
          <w:tab w:val="left" w:pos="-4920"/>
          <w:tab w:val="num" w:pos="360"/>
        </w:tabs>
        <w:ind w:left="360"/>
        <w:jc w:val="both"/>
        <w:rPr>
          <w:rFonts w:asciiTheme="minorHAnsi" w:hAnsiTheme="minorHAnsi" w:cstheme="minorHAnsi"/>
          <w:sz w:val="18"/>
          <w:szCs w:val="18"/>
        </w:rPr>
      </w:pPr>
      <w:r w:rsidRPr="00A12880">
        <w:rPr>
          <w:rFonts w:asciiTheme="minorHAnsi" w:hAnsiTheme="minorHAnsi" w:cstheme="minorHAnsi"/>
          <w:sz w:val="18"/>
          <w:szCs w:val="18"/>
        </w:rPr>
        <w:t xml:space="preserve"> Jeżeli w trakcie trwania najmu, Lokal będzie wymagał napraw, które obciążają Wynajmującego, Najemca powinien go o tym fakcie niezwłocznie powiadomić na piśmie.</w:t>
      </w:r>
    </w:p>
    <w:p w14:paraId="1945B29D" w14:textId="77777777" w:rsidR="001A6583" w:rsidRPr="00A12880" w:rsidRDefault="001A6583" w:rsidP="00892187">
      <w:pPr>
        <w:numPr>
          <w:ilvl w:val="0"/>
          <w:numId w:val="74"/>
        </w:numPr>
        <w:tabs>
          <w:tab w:val="left" w:pos="-4920"/>
          <w:tab w:val="num" w:pos="360"/>
        </w:tabs>
        <w:ind w:left="360"/>
        <w:jc w:val="both"/>
        <w:rPr>
          <w:rFonts w:asciiTheme="minorHAnsi" w:hAnsiTheme="minorHAnsi" w:cstheme="minorHAnsi"/>
          <w:sz w:val="18"/>
          <w:szCs w:val="18"/>
        </w:rPr>
      </w:pPr>
      <w:r w:rsidRPr="00A12880">
        <w:rPr>
          <w:rFonts w:asciiTheme="minorHAnsi" w:hAnsiTheme="minorHAnsi" w:cstheme="minorHAnsi"/>
          <w:sz w:val="18"/>
          <w:szCs w:val="18"/>
        </w:rPr>
        <w:t>Najemca zobowiązany jest do utrzymania porządku i czystości w wynajmowanych pomieszczeniach.</w:t>
      </w:r>
    </w:p>
    <w:p w14:paraId="21E1E14B" w14:textId="77777777" w:rsidR="001A6583" w:rsidRPr="00A12880" w:rsidRDefault="001A6583" w:rsidP="00892187">
      <w:pPr>
        <w:numPr>
          <w:ilvl w:val="0"/>
          <w:numId w:val="74"/>
        </w:numPr>
        <w:tabs>
          <w:tab w:val="left" w:pos="-4920"/>
          <w:tab w:val="num" w:pos="360"/>
        </w:tabs>
        <w:ind w:left="360"/>
        <w:jc w:val="both"/>
        <w:rPr>
          <w:rFonts w:asciiTheme="minorHAnsi" w:hAnsiTheme="minorHAnsi" w:cstheme="minorHAnsi"/>
          <w:sz w:val="18"/>
          <w:szCs w:val="18"/>
        </w:rPr>
      </w:pPr>
      <w:r w:rsidRPr="00A12880">
        <w:rPr>
          <w:rFonts w:asciiTheme="minorHAnsi" w:hAnsiTheme="minorHAnsi" w:cstheme="minorHAnsi"/>
          <w:sz w:val="18"/>
          <w:szCs w:val="18"/>
        </w:rPr>
        <w:t>Najemca ponosi pełną odpowiedzialność za wszelkie szkody wyrządzone na terenie szkoły przez swoich pracowników  tak wobec Zamawiającego jaki i osób trzecich oraz zobowiązuje się do pokrycia kosztów wynikających              z naprawienia szkody.</w:t>
      </w:r>
    </w:p>
    <w:p w14:paraId="718CACD2" w14:textId="77777777" w:rsidR="001A6583" w:rsidRPr="00A12880" w:rsidRDefault="001A6583" w:rsidP="00892187">
      <w:pPr>
        <w:numPr>
          <w:ilvl w:val="0"/>
          <w:numId w:val="74"/>
        </w:numPr>
        <w:tabs>
          <w:tab w:val="left" w:pos="-4920"/>
          <w:tab w:val="num" w:pos="360"/>
        </w:tabs>
        <w:ind w:left="360"/>
        <w:jc w:val="both"/>
        <w:rPr>
          <w:rFonts w:asciiTheme="minorHAnsi" w:hAnsiTheme="minorHAnsi" w:cstheme="minorHAnsi"/>
          <w:sz w:val="18"/>
          <w:szCs w:val="18"/>
        </w:rPr>
      </w:pPr>
      <w:r w:rsidRPr="00A12880">
        <w:rPr>
          <w:rFonts w:asciiTheme="minorHAnsi" w:hAnsiTheme="minorHAnsi" w:cstheme="minorHAnsi"/>
          <w:sz w:val="18"/>
          <w:szCs w:val="18"/>
        </w:rPr>
        <w:t xml:space="preserve"> Najemca ponosi pełną odpowiedzialność za szkody powstałe w wyniku użytkowania sprzętu oraz korzystania z wynajmowanych pomieszczeń. </w:t>
      </w:r>
    </w:p>
    <w:p w14:paraId="3CCEE56E" w14:textId="77777777" w:rsidR="001A6583" w:rsidRPr="00A12880" w:rsidRDefault="001A6583" w:rsidP="00892187">
      <w:pPr>
        <w:numPr>
          <w:ilvl w:val="0"/>
          <w:numId w:val="74"/>
        </w:numPr>
        <w:tabs>
          <w:tab w:val="left" w:pos="-4920"/>
          <w:tab w:val="num" w:pos="360"/>
        </w:tabs>
        <w:ind w:left="360"/>
        <w:jc w:val="both"/>
        <w:rPr>
          <w:rFonts w:asciiTheme="minorHAnsi" w:hAnsiTheme="minorHAnsi" w:cstheme="minorHAnsi"/>
          <w:sz w:val="18"/>
          <w:szCs w:val="18"/>
        </w:rPr>
      </w:pPr>
      <w:r w:rsidRPr="00A12880">
        <w:rPr>
          <w:rFonts w:asciiTheme="minorHAnsi" w:hAnsiTheme="minorHAnsi" w:cstheme="minorHAnsi"/>
          <w:sz w:val="18"/>
          <w:szCs w:val="18"/>
        </w:rPr>
        <w:t xml:space="preserve"> Działalność Najemcy winna być prowadzona zgodnie z obowiązującymi przepisami sanitarnymi, </w:t>
      </w:r>
      <w:proofErr w:type="spellStart"/>
      <w:r w:rsidRPr="00A12880">
        <w:rPr>
          <w:rFonts w:asciiTheme="minorHAnsi" w:hAnsiTheme="minorHAnsi" w:cstheme="minorHAnsi"/>
          <w:sz w:val="18"/>
          <w:szCs w:val="18"/>
        </w:rPr>
        <w:t>ppoż</w:t>
      </w:r>
      <w:proofErr w:type="spellEnd"/>
      <w:r w:rsidRPr="00A12880">
        <w:rPr>
          <w:rFonts w:asciiTheme="minorHAnsi" w:hAnsiTheme="minorHAnsi" w:cstheme="minorHAnsi"/>
          <w:sz w:val="18"/>
          <w:szCs w:val="18"/>
        </w:rPr>
        <w:t xml:space="preserve">  i BHP.</w:t>
      </w:r>
    </w:p>
    <w:p w14:paraId="68449196" w14:textId="77777777" w:rsidR="001A6583" w:rsidRPr="00971E32" w:rsidRDefault="001A6583" w:rsidP="00892187">
      <w:pPr>
        <w:numPr>
          <w:ilvl w:val="0"/>
          <w:numId w:val="74"/>
        </w:numPr>
        <w:tabs>
          <w:tab w:val="left" w:pos="-4920"/>
          <w:tab w:val="num" w:pos="360"/>
        </w:tabs>
        <w:ind w:left="360"/>
        <w:jc w:val="both"/>
        <w:rPr>
          <w:rFonts w:asciiTheme="minorHAnsi" w:hAnsiTheme="minorHAnsi" w:cstheme="minorHAnsi"/>
          <w:sz w:val="18"/>
          <w:szCs w:val="18"/>
        </w:rPr>
      </w:pPr>
      <w:r w:rsidRPr="00971E32">
        <w:rPr>
          <w:rFonts w:asciiTheme="minorHAnsi" w:hAnsiTheme="minorHAnsi" w:cstheme="minorHAnsi"/>
          <w:sz w:val="18"/>
          <w:szCs w:val="18"/>
        </w:rPr>
        <w:t xml:space="preserve">Najemca odpowiada za stan sanitarny pomieszczeń i spełnianie przez nie wymogów sanitarno -     epidemiologicznych. Na Najemcy ciąży obowiązek dokonania wszelkich uzgodnień i uzyskania wszelkich zezwoleń związanych z profilem prowadzonej działalności gospodarczej – od urzędów nadzoru państwowego w szczególności od: SANEPIDU, PIH-u, PIP-u. </w:t>
      </w:r>
    </w:p>
    <w:p w14:paraId="29922586" w14:textId="77777777" w:rsidR="001A6583" w:rsidRPr="00971E32" w:rsidRDefault="001A6583" w:rsidP="00892187">
      <w:pPr>
        <w:numPr>
          <w:ilvl w:val="0"/>
          <w:numId w:val="74"/>
        </w:numPr>
        <w:tabs>
          <w:tab w:val="left" w:pos="-4920"/>
          <w:tab w:val="num" w:pos="360"/>
        </w:tabs>
        <w:spacing w:after="120"/>
        <w:ind w:left="360"/>
        <w:jc w:val="both"/>
        <w:rPr>
          <w:rFonts w:asciiTheme="minorHAnsi" w:hAnsiTheme="minorHAnsi" w:cstheme="minorHAnsi"/>
          <w:sz w:val="18"/>
          <w:szCs w:val="18"/>
        </w:rPr>
      </w:pPr>
      <w:r w:rsidRPr="00971E32">
        <w:rPr>
          <w:rFonts w:asciiTheme="minorHAnsi" w:hAnsiTheme="minorHAnsi" w:cstheme="minorHAnsi"/>
          <w:sz w:val="18"/>
          <w:szCs w:val="18"/>
          <w:lang w:eastAsia="ar-SA"/>
        </w:rPr>
        <w:t xml:space="preserve">Najemca zobowiązuje się do wykonania dezynsekcji i deratyzacji min. </w:t>
      </w:r>
      <w:r w:rsidR="00002533" w:rsidRPr="00971E32">
        <w:rPr>
          <w:rFonts w:asciiTheme="minorHAnsi" w:hAnsiTheme="minorHAnsi" w:cstheme="minorHAnsi"/>
          <w:sz w:val="18"/>
          <w:szCs w:val="18"/>
          <w:lang w:eastAsia="ar-SA"/>
        </w:rPr>
        <w:t>2</w:t>
      </w:r>
      <w:r w:rsidRPr="00971E32">
        <w:rPr>
          <w:rFonts w:asciiTheme="minorHAnsi" w:hAnsiTheme="minorHAnsi" w:cstheme="minorHAnsi"/>
          <w:sz w:val="18"/>
          <w:szCs w:val="18"/>
          <w:lang w:eastAsia="ar-SA"/>
        </w:rPr>
        <w:t>x w okresie trwania umowy,  lub częściej gdy  wyniknie nagła konieczność wykonania dodatkowej dezynsekcji i deratyzacji.</w:t>
      </w:r>
    </w:p>
    <w:p w14:paraId="66B64D16" w14:textId="77777777" w:rsidR="001A6583" w:rsidRPr="00A12880" w:rsidRDefault="001A6583" w:rsidP="00892187">
      <w:pPr>
        <w:numPr>
          <w:ilvl w:val="0"/>
          <w:numId w:val="74"/>
        </w:numPr>
        <w:tabs>
          <w:tab w:val="left" w:pos="-4920"/>
          <w:tab w:val="num" w:pos="360"/>
        </w:tabs>
        <w:ind w:left="360"/>
        <w:jc w:val="both"/>
        <w:rPr>
          <w:rFonts w:asciiTheme="minorHAnsi" w:hAnsiTheme="minorHAnsi" w:cstheme="minorHAnsi"/>
          <w:sz w:val="18"/>
          <w:szCs w:val="18"/>
        </w:rPr>
      </w:pPr>
      <w:r w:rsidRPr="00A12880">
        <w:rPr>
          <w:rFonts w:asciiTheme="minorHAnsi" w:hAnsiTheme="minorHAnsi" w:cstheme="minorHAnsi"/>
          <w:sz w:val="18"/>
          <w:szCs w:val="18"/>
        </w:rPr>
        <w:lastRenderedPageBreak/>
        <w:t>Modernizacja pomieszczeń wykonana przed i w trakcie trwania umowy wymaga uprzedniej</w:t>
      </w:r>
      <w:r w:rsidRPr="00A12880">
        <w:rPr>
          <w:rFonts w:asciiTheme="minorHAnsi" w:hAnsiTheme="minorHAnsi" w:cstheme="minorHAnsi"/>
          <w:sz w:val="18"/>
          <w:szCs w:val="18"/>
        </w:rPr>
        <w:br/>
        <w:t>pisemnej zgody Wynajmującego. Zwrot poniesionych nakładów możliwy będzie po uzyskaniu pisemnej zgody wydanej przez  Wynajmującego.</w:t>
      </w:r>
    </w:p>
    <w:p w14:paraId="7AB822CD" w14:textId="77777777" w:rsidR="001A6583" w:rsidRPr="00971E32" w:rsidRDefault="001A6583" w:rsidP="00892187">
      <w:pPr>
        <w:numPr>
          <w:ilvl w:val="0"/>
          <w:numId w:val="74"/>
        </w:numPr>
        <w:tabs>
          <w:tab w:val="left" w:pos="-4920"/>
          <w:tab w:val="num" w:pos="360"/>
        </w:tabs>
        <w:spacing w:after="120"/>
        <w:ind w:left="360"/>
        <w:jc w:val="both"/>
        <w:rPr>
          <w:rFonts w:asciiTheme="minorHAnsi" w:hAnsiTheme="minorHAnsi" w:cstheme="minorHAnsi"/>
          <w:sz w:val="18"/>
          <w:szCs w:val="18"/>
        </w:rPr>
      </w:pPr>
      <w:r w:rsidRPr="00971E32">
        <w:rPr>
          <w:rFonts w:asciiTheme="minorHAnsi" w:hAnsiTheme="minorHAnsi" w:cstheme="minorHAnsi"/>
          <w:sz w:val="18"/>
          <w:szCs w:val="18"/>
        </w:rPr>
        <w:t xml:space="preserve">Najemca zobowiązuje się do wykonania następujących przeglądów w trakcie trwania umowy: Pomiary ochrony przeciwporażeniowej wraz  pomiarami połączeń wyrównawczych (PN-HD 60364-6 ) raz na 12 miesięcy.  Najemca będzie korzystał z systemu sygnalizacji włamania  </w:t>
      </w:r>
      <w:r w:rsidR="00002533" w:rsidRPr="00971E32">
        <w:rPr>
          <w:rFonts w:asciiTheme="minorHAnsi" w:hAnsiTheme="minorHAnsi" w:cstheme="minorHAnsi"/>
          <w:sz w:val="18"/>
          <w:szCs w:val="18"/>
        </w:rPr>
        <w:t>i</w:t>
      </w:r>
      <w:r w:rsidRPr="00971E32">
        <w:rPr>
          <w:rFonts w:asciiTheme="minorHAnsi" w:hAnsiTheme="minorHAnsi" w:cstheme="minorHAnsi"/>
          <w:sz w:val="18"/>
          <w:szCs w:val="18"/>
        </w:rPr>
        <w:t xml:space="preserve"> napadu obsługiwany przez firmę Solid Security W przypadku wywołania nieuzasadnionych lub fałszywych alarmów  placówka obciąży kosztami interwencji w wysokości </w:t>
      </w:r>
      <w:r w:rsidR="00002533" w:rsidRPr="00971E32">
        <w:rPr>
          <w:rFonts w:asciiTheme="minorHAnsi" w:hAnsiTheme="minorHAnsi" w:cstheme="minorHAnsi"/>
          <w:sz w:val="18"/>
          <w:szCs w:val="18"/>
        </w:rPr>
        <w:t>100</w:t>
      </w:r>
      <w:r w:rsidRPr="00971E32">
        <w:rPr>
          <w:rFonts w:asciiTheme="minorHAnsi" w:hAnsiTheme="minorHAnsi" w:cstheme="minorHAnsi"/>
          <w:sz w:val="18"/>
          <w:szCs w:val="18"/>
        </w:rPr>
        <w:t>,00 zł.</w:t>
      </w:r>
    </w:p>
    <w:p w14:paraId="051BFC33" w14:textId="77777777" w:rsidR="001A6583" w:rsidRPr="00A12880" w:rsidRDefault="001A6583" w:rsidP="001A6583">
      <w:pPr>
        <w:jc w:val="center"/>
        <w:rPr>
          <w:rFonts w:asciiTheme="minorHAnsi" w:hAnsiTheme="minorHAnsi" w:cstheme="minorHAnsi"/>
          <w:b/>
          <w:sz w:val="18"/>
          <w:szCs w:val="18"/>
        </w:rPr>
      </w:pPr>
      <w:r w:rsidRPr="00A12880">
        <w:rPr>
          <w:rFonts w:asciiTheme="minorHAnsi" w:hAnsiTheme="minorHAnsi" w:cstheme="minorHAnsi"/>
          <w:b/>
          <w:sz w:val="18"/>
          <w:szCs w:val="18"/>
        </w:rPr>
        <w:t>§ 4</w:t>
      </w:r>
    </w:p>
    <w:p w14:paraId="1DA6EF65" w14:textId="77777777" w:rsidR="001A6583" w:rsidRPr="00A12880" w:rsidRDefault="001A6583" w:rsidP="001A6583">
      <w:pPr>
        <w:jc w:val="center"/>
        <w:rPr>
          <w:rFonts w:asciiTheme="minorHAnsi" w:hAnsiTheme="minorHAnsi" w:cstheme="minorHAnsi"/>
          <w:b/>
          <w:sz w:val="18"/>
          <w:szCs w:val="18"/>
        </w:rPr>
      </w:pPr>
    </w:p>
    <w:p w14:paraId="283AB861" w14:textId="77777777" w:rsidR="001A6583" w:rsidRPr="00A12880" w:rsidRDefault="001A6583" w:rsidP="00892187">
      <w:pPr>
        <w:numPr>
          <w:ilvl w:val="0"/>
          <w:numId w:val="75"/>
        </w:numPr>
        <w:jc w:val="both"/>
        <w:rPr>
          <w:rFonts w:asciiTheme="minorHAnsi" w:hAnsiTheme="minorHAnsi" w:cstheme="minorHAnsi"/>
          <w:sz w:val="18"/>
          <w:szCs w:val="18"/>
        </w:rPr>
      </w:pPr>
      <w:r w:rsidRPr="00A12880">
        <w:rPr>
          <w:rFonts w:asciiTheme="minorHAnsi" w:hAnsiTheme="minorHAnsi" w:cstheme="minorHAnsi"/>
          <w:sz w:val="18"/>
          <w:szCs w:val="18"/>
        </w:rPr>
        <w:t xml:space="preserve">Po zakończeniu najmu, Najemca zobowiązany jest zwrócić Lokal wraz z wyposażeniem </w:t>
      </w:r>
      <w:r w:rsidRPr="00A12880">
        <w:rPr>
          <w:rFonts w:asciiTheme="minorHAnsi" w:hAnsiTheme="minorHAnsi" w:cstheme="minorHAnsi"/>
          <w:sz w:val="18"/>
          <w:szCs w:val="18"/>
        </w:rPr>
        <w:br/>
        <w:t xml:space="preserve">w stanie nie pogorszonym – na podstawie protokołu o którym mowa w § 1 ust. 2. Nie ponosi </w:t>
      </w:r>
      <w:r w:rsidRPr="00A12880">
        <w:rPr>
          <w:rFonts w:asciiTheme="minorHAnsi" w:hAnsiTheme="minorHAnsi" w:cstheme="minorHAnsi"/>
          <w:sz w:val="18"/>
          <w:szCs w:val="18"/>
        </w:rPr>
        <w:br/>
        <w:t>on odpowiedzialności za zużycie będące następstwem jego prawidłowego używania.</w:t>
      </w:r>
    </w:p>
    <w:p w14:paraId="6FC02E0A" w14:textId="77777777" w:rsidR="001A6583" w:rsidRPr="00A12880" w:rsidRDefault="001A6583" w:rsidP="00892187">
      <w:pPr>
        <w:numPr>
          <w:ilvl w:val="0"/>
          <w:numId w:val="75"/>
        </w:numPr>
        <w:jc w:val="both"/>
        <w:rPr>
          <w:rFonts w:asciiTheme="minorHAnsi" w:hAnsiTheme="minorHAnsi" w:cstheme="minorHAnsi"/>
          <w:sz w:val="18"/>
          <w:szCs w:val="18"/>
        </w:rPr>
      </w:pPr>
      <w:r w:rsidRPr="00A12880">
        <w:rPr>
          <w:rFonts w:asciiTheme="minorHAnsi" w:hAnsiTheme="minorHAnsi" w:cstheme="minorHAnsi"/>
          <w:sz w:val="18"/>
          <w:szCs w:val="18"/>
        </w:rPr>
        <w:t xml:space="preserve">Lokal przed zwróceniem, powinien zostać odświeżony - poprzez pomalowanie wszystkich ścian </w:t>
      </w:r>
      <w:r w:rsidRPr="00A12880">
        <w:rPr>
          <w:rFonts w:asciiTheme="minorHAnsi" w:hAnsiTheme="minorHAnsi" w:cstheme="minorHAnsi"/>
          <w:sz w:val="18"/>
          <w:szCs w:val="18"/>
        </w:rPr>
        <w:br/>
        <w:t>i sufitu. Kolorystykę należy uzgodnić z Wynajmującym.</w:t>
      </w:r>
    </w:p>
    <w:p w14:paraId="3AB31671" w14:textId="77777777" w:rsidR="001A6583" w:rsidRPr="00A12880" w:rsidRDefault="001A6583" w:rsidP="00892187">
      <w:pPr>
        <w:numPr>
          <w:ilvl w:val="0"/>
          <w:numId w:val="75"/>
        </w:numPr>
        <w:jc w:val="both"/>
        <w:rPr>
          <w:rFonts w:asciiTheme="minorHAnsi" w:hAnsiTheme="minorHAnsi" w:cstheme="minorHAnsi"/>
          <w:sz w:val="18"/>
          <w:szCs w:val="18"/>
        </w:rPr>
      </w:pPr>
      <w:r w:rsidRPr="00A12880">
        <w:rPr>
          <w:rFonts w:asciiTheme="minorHAnsi" w:hAnsiTheme="minorHAnsi" w:cstheme="minorHAnsi"/>
          <w:sz w:val="18"/>
          <w:szCs w:val="18"/>
        </w:rPr>
        <w:t xml:space="preserve">Jeżeli po zakończeniu najmu, lokal i/lub wyposażenie będzie zawierać wady wykraczające ponad normalne zużycie, określone w ust. 1, Najemca będzie zobowiązany usunąć je na własny koszt i przywrócić je do stanu poprzedniego.                      W tym celu, Wynajmujący może wyznaczyć Najemcy określony termin. Po bezskutecznym upływie wyznaczonego terminu, Wynajmujący może zlecić usunięcie wad innemu wykonawcy, na koszt </w:t>
      </w:r>
      <w:r w:rsidRPr="00A12880">
        <w:rPr>
          <w:rFonts w:asciiTheme="minorHAnsi" w:hAnsiTheme="minorHAnsi" w:cstheme="minorHAnsi"/>
          <w:sz w:val="18"/>
          <w:szCs w:val="18"/>
        </w:rPr>
        <w:br/>
        <w:t xml:space="preserve">i ryzyko Najemcy - w rozliczeniu ujęta zostanie wartość wpłaconej kaucji o której mowa w § 5 ust. 8 umowy. </w:t>
      </w:r>
    </w:p>
    <w:p w14:paraId="0370BA9B" w14:textId="77777777" w:rsidR="001A6583" w:rsidRPr="00A12880" w:rsidRDefault="001A6583" w:rsidP="00892187">
      <w:pPr>
        <w:numPr>
          <w:ilvl w:val="0"/>
          <w:numId w:val="75"/>
        </w:numPr>
        <w:jc w:val="both"/>
        <w:rPr>
          <w:rFonts w:asciiTheme="minorHAnsi" w:hAnsiTheme="minorHAnsi" w:cstheme="minorHAnsi"/>
          <w:sz w:val="18"/>
          <w:szCs w:val="18"/>
        </w:rPr>
      </w:pPr>
      <w:r w:rsidRPr="00A12880">
        <w:rPr>
          <w:rFonts w:asciiTheme="minorHAnsi" w:hAnsiTheme="minorHAnsi" w:cstheme="minorHAnsi"/>
          <w:sz w:val="18"/>
          <w:szCs w:val="18"/>
        </w:rPr>
        <w:t>Postanowienie ust. 3 nie ma zastosowania jeżeli Lokal i/lub ich wyposażenie uległy zniszczeniu lub uszkodzeniom                  w wyniku działania siły wyższej lub gdy Najemca przy zachowaniu należytej staranności nie mógł temu zapobiec.</w:t>
      </w:r>
    </w:p>
    <w:p w14:paraId="16B37FB6" w14:textId="77777777" w:rsidR="001A6583" w:rsidRPr="00A12880" w:rsidRDefault="001A6583" w:rsidP="001A6583">
      <w:pPr>
        <w:jc w:val="both"/>
        <w:rPr>
          <w:rFonts w:asciiTheme="minorHAnsi" w:hAnsiTheme="minorHAnsi" w:cstheme="minorHAnsi"/>
          <w:sz w:val="18"/>
          <w:szCs w:val="18"/>
        </w:rPr>
      </w:pPr>
    </w:p>
    <w:p w14:paraId="7F3733D1" w14:textId="77777777" w:rsidR="001A6583" w:rsidRPr="00A12880" w:rsidRDefault="001A6583" w:rsidP="001A6583">
      <w:pPr>
        <w:jc w:val="both"/>
        <w:rPr>
          <w:rFonts w:asciiTheme="minorHAnsi" w:hAnsiTheme="minorHAnsi" w:cstheme="minorHAnsi"/>
          <w:sz w:val="18"/>
          <w:szCs w:val="18"/>
        </w:rPr>
      </w:pPr>
    </w:p>
    <w:p w14:paraId="03CBDCCE" w14:textId="77777777" w:rsidR="001A6583" w:rsidRPr="00A12880" w:rsidRDefault="001A6583" w:rsidP="001A6583">
      <w:pPr>
        <w:ind w:left="708"/>
        <w:jc w:val="center"/>
        <w:rPr>
          <w:rFonts w:asciiTheme="minorHAnsi" w:hAnsiTheme="minorHAnsi" w:cstheme="minorHAnsi"/>
          <w:b/>
          <w:sz w:val="18"/>
          <w:szCs w:val="18"/>
        </w:rPr>
      </w:pPr>
      <w:r w:rsidRPr="00A12880">
        <w:rPr>
          <w:rFonts w:asciiTheme="minorHAnsi" w:hAnsiTheme="minorHAnsi" w:cstheme="minorHAnsi"/>
          <w:b/>
          <w:sz w:val="18"/>
          <w:szCs w:val="18"/>
        </w:rPr>
        <w:t>§ 5</w:t>
      </w:r>
    </w:p>
    <w:p w14:paraId="3EE27253" w14:textId="77777777" w:rsidR="001A6583" w:rsidRPr="00971E32"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 xml:space="preserve">1. Za udostępnienie pomieszczeń do przygotowania posiłków Najemca zapłaci Wynajmującemu miesięczny czynsz w wysokości                     </w:t>
      </w:r>
      <w:r w:rsidR="00971E32" w:rsidRPr="00971E32">
        <w:rPr>
          <w:rFonts w:asciiTheme="minorHAnsi" w:hAnsiTheme="minorHAnsi" w:cstheme="minorHAnsi"/>
          <w:sz w:val="18"/>
          <w:szCs w:val="18"/>
        </w:rPr>
        <w:t>4 50</w:t>
      </w:r>
      <w:r w:rsidR="001556D1" w:rsidRPr="00971E32">
        <w:rPr>
          <w:rFonts w:asciiTheme="minorHAnsi" w:hAnsiTheme="minorHAnsi" w:cstheme="minorHAnsi"/>
          <w:sz w:val="18"/>
          <w:szCs w:val="18"/>
        </w:rPr>
        <w:t xml:space="preserve">0,00 </w:t>
      </w:r>
      <w:r w:rsidRPr="00971E32">
        <w:rPr>
          <w:rFonts w:asciiTheme="minorHAnsi" w:hAnsiTheme="minorHAnsi" w:cstheme="minorHAnsi"/>
          <w:sz w:val="18"/>
          <w:szCs w:val="18"/>
        </w:rPr>
        <w:t xml:space="preserve">zł brutto zł brutto (słownie: </w:t>
      </w:r>
      <w:r w:rsidR="001556D1" w:rsidRPr="00971E32">
        <w:rPr>
          <w:rFonts w:asciiTheme="minorHAnsi" w:hAnsiTheme="minorHAnsi" w:cstheme="minorHAnsi"/>
          <w:sz w:val="18"/>
          <w:szCs w:val="18"/>
        </w:rPr>
        <w:t xml:space="preserve">cztery tysiące dwieście złotych </w:t>
      </w:r>
      <w:r w:rsidRPr="00971E32">
        <w:rPr>
          <w:rFonts w:asciiTheme="minorHAnsi" w:hAnsiTheme="minorHAnsi" w:cstheme="minorHAnsi"/>
          <w:sz w:val="18"/>
          <w:szCs w:val="18"/>
        </w:rPr>
        <w:t xml:space="preserve">). </w:t>
      </w:r>
    </w:p>
    <w:p w14:paraId="1048A96E" w14:textId="77777777" w:rsidR="001A6583" w:rsidRPr="00971E32"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 xml:space="preserve">2. Oprócz czynszu, </w:t>
      </w:r>
      <w:r w:rsidRPr="00971E32">
        <w:rPr>
          <w:rFonts w:asciiTheme="minorHAnsi" w:hAnsiTheme="minorHAnsi" w:cstheme="minorHAnsi"/>
          <w:bCs/>
          <w:sz w:val="18"/>
          <w:szCs w:val="18"/>
        </w:rPr>
        <w:t xml:space="preserve">Najemca będzie ponosił koszty zużytych mediów w wysokości </w:t>
      </w:r>
      <w:r w:rsidR="00971E32" w:rsidRPr="00971E32">
        <w:rPr>
          <w:rFonts w:asciiTheme="minorHAnsi" w:hAnsiTheme="minorHAnsi" w:cstheme="minorHAnsi"/>
          <w:bCs/>
          <w:sz w:val="18"/>
          <w:szCs w:val="18"/>
        </w:rPr>
        <w:t>3 7</w:t>
      </w:r>
      <w:r w:rsidR="001556D1" w:rsidRPr="00971E32">
        <w:rPr>
          <w:rFonts w:asciiTheme="minorHAnsi" w:hAnsiTheme="minorHAnsi" w:cstheme="minorHAnsi"/>
          <w:bCs/>
          <w:sz w:val="18"/>
          <w:szCs w:val="18"/>
        </w:rPr>
        <w:t>20,00</w:t>
      </w:r>
      <w:r w:rsidR="00FA6531" w:rsidRPr="00971E32">
        <w:rPr>
          <w:rFonts w:asciiTheme="minorHAnsi" w:hAnsiTheme="minorHAnsi" w:cstheme="minorHAnsi"/>
          <w:bCs/>
          <w:sz w:val="18"/>
          <w:szCs w:val="18"/>
        </w:rPr>
        <w:t xml:space="preserve">zł </w:t>
      </w:r>
      <w:r w:rsidRPr="00971E32">
        <w:rPr>
          <w:rFonts w:asciiTheme="minorHAnsi" w:hAnsiTheme="minorHAnsi" w:cstheme="minorHAnsi"/>
          <w:bCs/>
          <w:sz w:val="18"/>
          <w:szCs w:val="18"/>
        </w:rPr>
        <w:t>/ miesięcznie.</w:t>
      </w:r>
    </w:p>
    <w:p w14:paraId="4E989B2E" w14:textId="77777777" w:rsidR="001A6583" w:rsidRPr="00971E32"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3.  Najemca we własnym zakresie zobowiązany jest do wywozu nieczystości i odpadów - deklaracja ekosystem.</w:t>
      </w:r>
    </w:p>
    <w:p w14:paraId="4F8612B8" w14:textId="77777777" w:rsidR="001A6583" w:rsidRPr="00971E32"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4. Zapłata czynszu i kosztów eksploatacyjnych następować będzie przelewem z rachunku bankowego Najemcy na rachunek bankowy Wynajmującego, wskazany na wystawionej fakturze, w terminie dwóch tygodni po otrzymaniu faktury za miesiąc bieżący.</w:t>
      </w:r>
    </w:p>
    <w:p w14:paraId="658902F8" w14:textId="77777777" w:rsidR="001A6583" w:rsidRPr="00971E32"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5. Brak terminowych wpłat za media może być podstawą do rozwiązania umowy w trybie natychmiastowym.</w:t>
      </w:r>
    </w:p>
    <w:p w14:paraId="5443D409" w14:textId="77777777" w:rsidR="001A6583" w:rsidRPr="00971E32"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6. W przypadku nieterminowej zapłaty należności, o których mowa w § 5 ust. 1 i 2 Umowy, Wynajmującemu przysługują odsetki ustawowe za opóźnienie.</w:t>
      </w:r>
    </w:p>
    <w:p w14:paraId="492A4558" w14:textId="77777777" w:rsidR="001A6583" w:rsidRPr="00971E32"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7. Jeżeli Najemca  dopuszcza się zwłoki z zapłatą czynszu co najmniej za dwa pełne okresy płatności, Wynajmujący może najem wypowiedzieć bez zachowania terminu wypowiedzenia. W takim przypadku Wynajmujący zawiadomi o tym fakcie Najemcę na piśmie i wyznaczy mu dodatkowy termin na zapłatę zaległego czynszu.</w:t>
      </w:r>
    </w:p>
    <w:p w14:paraId="75B32645" w14:textId="77777777" w:rsidR="001A6583" w:rsidRPr="00971E32"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Wynajmujący zastrzega sobie prawo do zmiany wysokości kosztów eksploatacji w przypadku, gdy ceny dostawców mediów obsługujących Wynajmującego ulegną zmianie. O fakcie zmiany wysokości opłat Wynajmujący zawiadomi Najemcę na piśmie.</w:t>
      </w:r>
    </w:p>
    <w:p w14:paraId="74D01515" w14:textId="77777777" w:rsidR="001A6583" w:rsidRPr="00971E32" w:rsidRDefault="001A6583" w:rsidP="001A6583">
      <w:pPr>
        <w:rPr>
          <w:rFonts w:asciiTheme="minorHAnsi" w:hAnsiTheme="minorHAnsi" w:cstheme="minorHAnsi"/>
          <w:sz w:val="18"/>
          <w:szCs w:val="18"/>
        </w:rPr>
      </w:pPr>
      <w:r w:rsidRPr="00971E32">
        <w:rPr>
          <w:rFonts w:asciiTheme="minorHAnsi" w:hAnsiTheme="minorHAnsi" w:cstheme="minorHAnsi"/>
          <w:sz w:val="18"/>
          <w:szCs w:val="18"/>
        </w:rPr>
        <w:t>8. Strony dopuszczają możliwość kompensaty (potrącenie ) wzajemnych zobowiązań  i należności.</w:t>
      </w:r>
    </w:p>
    <w:p w14:paraId="6DC5B5BF" w14:textId="77777777" w:rsidR="001A6583" w:rsidRPr="00971E32"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 xml:space="preserve">8. Na poczet zabezpieczenia roszczeń Wynajmującego z tytułu używania przez Najemcę wyposażenia Lokalu, opisanego                     w protokole zdawczo-odbiorczym, o którym mowa w § 1 ust. 2 umowy, Najemca wpłaci w dniu sporządzenia protokołu zdawczo-odbiorczego kaucję w wysokości jednomiesięcznego czynszu brutto. Zwrot kaucji nastąpi </w:t>
      </w:r>
      <w:r w:rsidRPr="00971E32">
        <w:rPr>
          <w:rFonts w:asciiTheme="minorHAnsi" w:hAnsiTheme="minorHAnsi" w:cstheme="minorHAnsi"/>
          <w:sz w:val="18"/>
          <w:szCs w:val="18"/>
        </w:rPr>
        <w:br/>
        <w:t xml:space="preserve">w wysokości 100 % wartości kaucji, w terminie 14 dni od daty wygaśnięcia lub rozwiązania umowy, </w:t>
      </w:r>
      <w:r w:rsidRPr="00971E32">
        <w:rPr>
          <w:rFonts w:asciiTheme="minorHAnsi" w:hAnsiTheme="minorHAnsi" w:cstheme="minorHAnsi"/>
          <w:sz w:val="18"/>
          <w:szCs w:val="18"/>
        </w:rPr>
        <w:br/>
        <w:t>pod warunkiem, że zwrócone wyposażenie znajdować się będzie w stanie nie gorszym niż w chwili przekazania, z tym, że nabywca nie ponosi odpowiedzialności za zużycie rzeczy będące następstwem prawidłowego używania.</w:t>
      </w:r>
    </w:p>
    <w:p w14:paraId="54DA489C" w14:textId="77777777" w:rsidR="001A6583" w:rsidRPr="00A12880" w:rsidRDefault="001A6583" w:rsidP="001A6583">
      <w:pPr>
        <w:jc w:val="both"/>
        <w:rPr>
          <w:rFonts w:asciiTheme="minorHAnsi" w:hAnsiTheme="minorHAnsi" w:cstheme="minorHAnsi"/>
          <w:sz w:val="18"/>
          <w:szCs w:val="18"/>
        </w:rPr>
      </w:pPr>
      <w:r w:rsidRPr="00971E32">
        <w:rPr>
          <w:rFonts w:asciiTheme="minorHAnsi" w:hAnsiTheme="minorHAnsi" w:cstheme="minorHAnsi"/>
          <w:sz w:val="18"/>
          <w:szCs w:val="18"/>
        </w:rPr>
        <w:t>9. W przypadku niekorzystania przez Najemcę z przedmiotu najmu, w związku z brakiem możliwości realizowania usług restauracyjnych, świadczonych przez Najemcę na rzecz Wynajmującego na podstawie odrębnej umowy , z przyczyn nie dotyczących Najemcy, niemożliwych do przewidzenia w chwili zawarcia umowy (strajki, alarmy, zawieszenie zajęć w szkole, epidemia itp.), czynsz najmu ulega zawieszeniu na ten czas.</w:t>
      </w:r>
      <w:r w:rsidRPr="00A12880">
        <w:rPr>
          <w:rFonts w:asciiTheme="minorHAnsi" w:hAnsiTheme="minorHAnsi" w:cstheme="minorHAnsi"/>
          <w:sz w:val="18"/>
          <w:szCs w:val="18"/>
        </w:rPr>
        <w:t xml:space="preserve"> </w:t>
      </w:r>
    </w:p>
    <w:p w14:paraId="55207BFC" w14:textId="77777777" w:rsidR="001A6583" w:rsidRPr="00A12880" w:rsidRDefault="001A6583" w:rsidP="001A6583">
      <w:pPr>
        <w:rPr>
          <w:rFonts w:asciiTheme="minorHAnsi" w:hAnsiTheme="minorHAnsi" w:cstheme="minorHAnsi"/>
          <w:sz w:val="18"/>
          <w:szCs w:val="18"/>
        </w:rPr>
      </w:pPr>
    </w:p>
    <w:p w14:paraId="5A41614A" w14:textId="77777777" w:rsidR="001A6583" w:rsidRPr="00A12880" w:rsidRDefault="001A6583" w:rsidP="001A6583">
      <w:pPr>
        <w:ind w:left="708"/>
        <w:jc w:val="center"/>
        <w:rPr>
          <w:rFonts w:asciiTheme="minorHAnsi" w:hAnsiTheme="minorHAnsi" w:cstheme="minorHAnsi"/>
          <w:b/>
          <w:sz w:val="18"/>
          <w:szCs w:val="18"/>
        </w:rPr>
      </w:pPr>
      <w:r w:rsidRPr="00A12880">
        <w:rPr>
          <w:rFonts w:asciiTheme="minorHAnsi" w:hAnsiTheme="minorHAnsi" w:cstheme="minorHAnsi"/>
          <w:b/>
          <w:sz w:val="18"/>
          <w:szCs w:val="18"/>
        </w:rPr>
        <w:t>§ 6</w:t>
      </w:r>
    </w:p>
    <w:p w14:paraId="193E3F8F" w14:textId="77777777" w:rsidR="001A6583" w:rsidRPr="00A12880" w:rsidRDefault="001A6583" w:rsidP="001A6583">
      <w:pPr>
        <w:rPr>
          <w:rFonts w:asciiTheme="minorHAnsi" w:hAnsiTheme="minorHAnsi" w:cstheme="minorHAnsi"/>
          <w:sz w:val="18"/>
          <w:szCs w:val="18"/>
        </w:rPr>
      </w:pPr>
      <w:r w:rsidRPr="00A12880">
        <w:rPr>
          <w:rFonts w:asciiTheme="minorHAnsi" w:hAnsiTheme="minorHAnsi" w:cstheme="minorHAnsi"/>
          <w:sz w:val="18"/>
          <w:szCs w:val="18"/>
        </w:rPr>
        <w:t>1. Najemca będzie ponosił również następujące koszty, tj.:</w:t>
      </w:r>
    </w:p>
    <w:p w14:paraId="0419051A"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a) badania w zakresie mikrobiologii i fizykochemii wody ( 1x wrzesień, 1x marzec) – kopię protokołu Najemca zobowiązuje się   przekazać do października tego samego roku i kwietnia roku następnego</w:t>
      </w:r>
    </w:p>
    <w:p w14:paraId="4EE57A1B" w14:textId="77777777" w:rsidR="001A6583" w:rsidRPr="00A12880" w:rsidRDefault="001A6583" w:rsidP="001A6583">
      <w:pPr>
        <w:suppressAutoHyphens/>
        <w:jc w:val="both"/>
        <w:rPr>
          <w:rFonts w:asciiTheme="minorHAnsi" w:hAnsiTheme="minorHAnsi" w:cstheme="minorHAnsi"/>
          <w:noProof/>
          <w:sz w:val="18"/>
          <w:szCs w:val="18"/>
          <w:lang w:eastAsia="en-US"/>
        </w:rPr>
      </w:pPr>
      <w:r w:rsidRPr="00A12880">
        <w:rPr>
          <w:rFonts w:asciiTheme="minorHAnsi" w:hAnsiTheme="minorHAnsi" w:cstheme="minorHAnsi"/>
          <w:sz w:val="18"/>
          <w:szCs w:val="18"/>
        </w:rPr>
        <w:t xml:space="preserve">b) </w:t>
      </w:r>
      <w:r w:rsidRPr="00A12880">
        <w:rPr>
          <w:rFonts w:asciiTheme="minorHAnsi" w:hAnsiTheme="minorHAnsi" w:cstheme="minorHAnsi"/>
          <w:noProof/>
          <w:sz w:val="18"/>
          <w:szCs w:val="18"/>
          <w:lang w:eastAsia="en-US"/>
        </w:rPr>
        <w:t>wykonania dezynsekcji i deratyzacji min. 2x w trakcie realizacji zadania, o ile nie wyniknie nagła konieczność wykonania dodatkowej dezynsekcji i deratyzacji.</w:t>
      </w:r>
    </w:p>
    <w:p w14:paraId="548A3879"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c) innych nakazanych obowiązującymi przepisami prawa</w:t>
      </w:r>
    </w:p>
    <w:p w14:paraId="55A54B8E" w14:textId="77777777" w:rsidR="001A6583" w:rsidRPr="00A12880" w:rsidRDefault="001A6583" w:rsidP="001A6583">
      <w:pPr>
        <w:ind w:left="708"/>
        <w:jc w:val="center"/>
        <w:rPr>
          <w:rFonts w:asciiTheme="minorHAnsi" w:hAnsiTheme="minorHAnsi" w:cstheme="minorHAnsi"/>
          <w:b/>
          <w:sz w:val="18"/>
          <w:szCs w:val="18"/>
        </w:rPr>
      </w:pPr>
      <w:r w:rsidRPr="00A12880">
        <w:rPr>
          <w:rFonts w:asciiTheme="minorHAnsi" w:hAnsiTheme="minorHAnsi" w:cstheme="minorHAnsi"/>
          <w:b/>
          <w:sz w:val="18"/>
          <w:szCs w:val="18"/>
        </w:rPr>
        <w:t>§ 7</w:t>
      </w:r>
    </w:p>
    <w:p w14:paraId="41505902" w14:textId="77777777" w:rsidR="001A6583" w:rsidRPr="00A12880" w:rsidRDefault="001A6583" w:rsidP="00892187">
      <w:pPr>
        <w:numPr>
          <w:ilvl w:val="0"/>
          <w:numId w:val="76"/>
        </w:numPr>
        <w:jc w:val="both"/>
        <w:rPr>
          <w:rFonts w:asciiTheme="minorHAnsi" w:hAnsiTheme="minorHAnsi" w:cstheme="minorHAnsi"/>
          <w:sz w:val="18"/>
          <w:szCs w:val="18"/>
        </w:rPr>
      </w:pPr>
      <w:r w:rsidRPr="00A12880">
        <w:rPr>
          <w:rFonts w:asciiTheme="minorHAnsi" w:hAnsiTheme="minorHAnsi" w:cstheme="minorHAnsi"/>
          <w:sz w:val="18"/>
          <w:szCs w:val="18"/>
        </w:rPr>
        <w:t xml:space="preserve">Na Najemcy ciąży obowiązek dokonania wszelkich uzgodnień i uzyskania wszelkich zezwoleń związanych </w:t>
      </w:r>
      <w:r w:rsidRPr="00A12880">
        <w:rPr>
          <w:rFonts w:asciiTheme="minorHAnsi" w:hAnsiTheme="minorHAnsi" w:cstheme="minorHAnsi"/>
          <w:sz w:val="18"/>
          <w:szCs w:val="18"/>
        </w:rPr>
        <w:br/>
        <w:t>z profilem prowadzonej działalności gospodarczej – od urzędów nadzoru państwowego takich jak SANEPID, PIH, PIP.</w:t>
      </w:r>
    </w:p>
    <w:p w14:paraId="42737413" w14:textId="77777777" w:rsidR="001A6583" w:rsidRPr="00A12880" w:rsidRDefault="001A6583" w:rsidP="00892187">
      <w:pPr>
        <w:numPr>
          <w:ilvl w:val="0"/>
          <w:numId w:val="76"/>
        </w:numPr>
        <w:jc w:val="both"/>
        <w:rPr>
          <w:rFonts w:asciiTheme="minorHAnsi" w:hAnsiTheme="minorHAnsi" w:cstheme="minorHAnsi"/>
          <w:sz w:val="18"/>
          <w:szCs w:val="18"/>
        </w:rPr>
      </w:pPr>
      <w:r w:rsidRPr="00A12880">
        <w:rPr>
          <w:rFonts w:asciiTheme="minorHAnsi" w:hAnsiTheme="minorHAnsi" w:cstheme="minorHAnsi"/>
          <w:sz w:val="18"/>
          <w:szCs w:val="18"/>
        </w:rPr>
        <w:t xml:space="preserve">Najemca ponosi pełną odpowiedzialność cywilną za produkt - w ramach działalności, prowadzonej </w:t>
      </w:r>
      <w:r w:rsidRPr="00A12880">
        <w:rPr>
          <w:rFonts w:asciiTheme="minorHAnsi" w:hAnsiTheme="minorHAnsi" w:cstheme="minorHAnsi"/>
          <w:sz w:val="18"/>
          <w:szCs w:val="18"/>
        </w:rPr>
        <w:br/>
        <w:t>w wynajmowanym lokalu.</w:t>
      </w:r>
    </w:p>
    <w:p w14:paraId="6238C847" w14:textId="77777777" w:rsidR="001A6583" w:rsidRPr="00A12880" w:rsidRDefault="001A6583" w:rsidP="00892187">
      <w:pPr>
        <w:numPr>
          <w:ilvl w:val="0"/>
          <w:numId w:val="76"/>
        </w:numPr>
        <w:jc w:val="both"/>
        <w:rPr>
          <w:rFonts w:asciiTheme="minorHAnsi" w:hAnsiTheme="minorHAnsi" w:cstheme="minorHAnsi"/>
          <w:sz w:val="18"/>
          <w:szCs w:val="18"/>
        </w:rPr>
      </w:pPr>
      <w:r w:rsidRPr="00A12880">
        <w:rPr>
          <w:rFonts w:asciiTheme="minorHAnsi" w:hAnsiTheme="minorHAnsi" w:cstheme="minorHAnsi"/>
          <w:sz w:val="18"/>
          <w:szCs w:val="18"/>
        </w:rPr>
        <w:t>Najemca ponosi pełną odpowiedzialność za mienie stanowiące wyposażenie lokalu, a stanowiące własność Wynajmującego.</w:t>
      </w:r>
    </w:p>
    <w:p w14:paraId="376841A8" w14:textId="77777777" w:rsidR="001A6583" w:rsidRPr="00A12880" w:rsidRDefault="001A6583" w:rsidP="00892187">
      <w:pPr>
        <w:numPr>
          <w:ilvl w:val="0"/>
          <w:numId w:val="76"/>
        </w:numPr>
        <w:spacing w:line="276" w:lineRule="auto"/>
        <w:jc w:val="both"/>
        <w:rPr>
          <w:rFonts w:asciiTheme="minorHAnsi" w:hAnsiTheme="minorHAnsi" w:cstheme="minorHAnsi"/>
          <w:sz w:val="18"/>
          <w:szCs w:val="18"/>
        </w:rPr>
      </w:pPr>
      <w:r w:rsidRPr="00A12880">
        <w:rPr>
          <w:rFonts w:asciiTheme="minorHAnsi" w:hAnsiTheme="minorHAnsi" w:cstheme="minorHAnsi"/>
          <w:sz w:val="18"/>
          <w:szCs w:val="18"/>
        </w:rPr>
        <w:t>Najemca zobowiązany jest do wykonywania na swój koszt  dezynsekcji i deratyzacji min. 1 x w trakcie  trwania umowy, o ile nie wyniknie nagła potrzeba przeprowadzenia dodatkowej dezynsekcji.</w:t>
      </w:r>
    </w:p>
    <w:p w14:paraId="35AB9928" w14:textId="77777777" w:rsidR="001A6583" w:rsidRPr="00A12880" w:rsidRDefault="001A6583" w:rsidP="00892187">
      <w:pPr>
        <w:numPr>
          <w:ilvl w:val="0"/>
          <w:numId w:val="76"/>
        </w:numPr>
        <w:jc w:val="both"/>
        <w:rPr>
          <w:rFonts w:asciiTheme="minorHAnsi" w:hAnsiTheme="minorHAnsi" w:cstheme="minorHAnsi"/>
          <w:sz w:val="18"/>
          <w:szCs w:val="18"/>
        </w:rPr>
      </w:pPr>
      <w:r w:rsidRPr="00A12880">
        <w:rPr>
          <w:rFonts w:asciiTheme="minorHAnsi" w:hAnsiTheme="minorHAnsi" w:cstheme="minorHAnsi"/>
          <w:sz w:val="18"/>
          <w:szCs w:val="18"/>
        </w:rPr>
        <w:lastRenderedPageBreak/>
        <w:t>W przypadku gdy Najemca wyposaży Lokal we własne mienie jest on w pełni odpowiedzialny za odpowiednie zabezpieczenie tego mienia przed wypadkami losowymi i kradzieżą. W przypadku zaistnienia takowych zjawisk Wynajmujący nie ponosi z tego tytułu żadnej odpowiedzialności.</w:t>
      </w:r>
    </w:p>
    <w:p w14:paraId="131F662E" w14:textId="77777777" w:rsidR="001A6583" w:rsidRPr="00A12880" w:rsidRDefault="001A6583" w:rsidP="001A6583">
      <w:pPr>
        <w:rPr>
          <w:rFonts w:asciiTheme="minorHAnsi" w:hAnsiTheme="minorHAnsi" w:cstheme="minorHAnsi"/>
          <w:sz w:val="18"/>
          <w:szCs w:val="18"/>
        </w:rPr>
      </w:pPr>
    </w:p>
    <w:p w14:paraId="369FB39A" w14:textId="77777777" w:rsidR="001A6583" w:rsidRPr="00A12880" w:rsidRDefault="001A6583" w:rsidP="001A6583">
      <w:pPr>
        <w:ind w:left="708"/>
        <w:jc w:val="center"/>
        <w:rPr>
          <w:rFonts w:asciiTheme="minorHAnsi" w:hAnsiTheme="minorHAnsi" w:cstheme="minorHAnsi"/>
          <w:b/>
          <w:sz w:val="18"/>
          <w:szCs w:val="18"/>
        </w:rPr>
      </w:pPr>
      <w:r w:rsidRPr="00A12880">
        <w:rPr>
          <w:rFonts w:asciiTheme="minorHAnsi" w:hAnsiTheme="minorHAnsi" w:cstheme="minorHAnsi"/>
          <w:b/>
          <w:sz w:val="18"/>
          <w:szCs w:val="18"/>
        </w:rPr>
        <w:t>§ 8</w:t>
      </w:r>
    </w:p>
    <w:p w14:paraId="27B9D9F6" w14:textId="77777777" w:rsidR="001A6583" w:rsidRPr="00A12880" w:rsidRDefault="001A6583" w:rsidP="001A6583">
      <w:pPr>
        <w:ind w:left="708"/>
        <w:jc w:val="center"/>
        <w:rPr>
          <w:rFonts w:asciiTheme="minorHAnsi" w:hAnsiTheme="minorHAnsi" w:cstheme="minorHAnsi"/>
          <w:b/>
          <w:sz w:val="18"/>
          <w:szCs w:val="18"/>
        </w:rPr>
      </w:pPr>
    </w:p>
    <w:p w14:paraId="1FEB82FE" w14:textId="77777777" w:rsidR="001A6583" w:rsidRPr="00A12880" w:rsidRDefault="001A6583" w:rsidP="00892187">
      <w:pPr>
        <w:numPr>
          <w:ilvl w:val="0"/>
          <w:numId w:val="77"/>
        </w:numPr>
        <w:jc w:val="both"/>
        <w:rPr>
          <w:rFonts w:asciiTheme="minorHAnsi" w:hAnsiTheme="minorHAnsi" w:cstheme="minorHAnsi"/>
          <w:b/>
          <w:sz w:val="18"/>
          <w:szCs w:val="18"/>
        </w:rPr>
      </w:pPr>
      <w:r w:rsidRPr="00A12880">
        <w:rPr>
          <w:rFonts w:asciiTheme="minorHAnsi" w:hAnsiTheme="minorHAnsi" w:cstheme="minorHAnsi"/>
          <w:sz w:val="18"/>
          <w:szCs w:val="18"/>
        </w:rPr>
        <w:t xml:space="preserve">Umowę zawiera się na czas określony tzn. od dnia </w:t>
      </w:r>
      <w:r w:rsidR="001556D1">
        <w:rPr>
          <w:rFonts w:asciiTheme="minorHAnsi" w:hAnsiTheme="minorHAnsi" w:cstheme="minorHAnsi"/>
          <w:sz w:val="18"/>
          <w:szCs w:val="18"/>
        </w:rPr>
        <w:t>……………</w:t>
      </w:r>
      <w:r w:rsidRPr="00A12880">
        <w:rPr>
          <w:rFonts w:asciiTheme="minorHAnsi" w:hAnsiTheme="minorHAnsi" w:cstheme="minorHAnsi"/>
          <w:sz w:val="18"/>
          <w:szCs w:val="18"/>
        </w:rPr>
        <w:t xml:space="preserve">.  do </w:t>
      </w:r>
      <w:r w:rsidR="001556D1">
        <w:rPr>
          <w:rFonts w:asciiTheme="minorHAnsi" w:hAnsiTheme="minorHAnsi" w:cstheme="minorHAnsi"/>
          <w:sz w:val="18"/>
          <w:szCs w:val="18"/>
        </w:rPr>
        <w:t>……………………</w:t>
      </w:r>
    </w:p>
    <w:p w14:paraId="290D0ED6" w14:textId="77777777" w:rsidR="001A6583" w:rsidRPr="00A12880" w:rsidRDefault="001A6583" w:rsidP="00892187">
      <w:pPr>
        <w:numPr>
          <w:ilvl w:val="0"/>
          <w:numId w:val="77"/>
        </w:numPr>
        <w:jc w:val="both"/>
        <w:rPr>
          <w:rFonts w:asciiTheme="minorHAnsi" w:hAnsiTheme="minorHAnsi" w:cstheme="minorHAnsi"/>
          <w:sz w:val="18"/>
          <w:szCs w:val="18"/>
        </w:rPr>
      </w:pPr>
      <w:r w:rsidRPr="00A12880">
        <w:rPr>
          <w:rFonts w:asciiTheme="minorHAnsi" w:hAnsiTheme="minorHAnsi" w:cstheme="minorHAnsi"/>
          <w:sz w:val="18"/>
          <w:szCs w:val="18"/>
        </w:rPr>
        <w:t>Każda ze stron może wypowiedzieć niniejszą umowę bez zachowania okresu wypowiedzenia w razie rażącego naruszenia jej postanowień przez drugą stronę.</w:t>
      </w:r>
    </w:p>
    <w:p w14:paraId="74FEE2EF" w14:textId="77777777" w:rsidR="001A6583" w:rsidRPr="00A12880" w:rsidRDefault="001A6583" w:rsidP="00892187">
      <w:pPr>
        <w:numPr>
          <w:ilvl w:val="0"/>
          <w:numId w:val="77"/>
        </w:numPr>
        <w:jc w:val="both"/>
        <w:rPr>
          <w:rFonts w:asciiTheme="minorHAnsi" w:hAnsiTheme="minorHAnsi" w:cstheme="minorHAnsi"/>
          <w:sz w:val="18"/>
          <w:szCs w:val="18"/>
        </w:rPr>
      </w:pPr>
      <w:r w:rsidRPr="00A12880">
        <w:rPr>
          <w:rFonts w:asciiTheme="minorHAnsi" w:hAnsiTheme="minorHAnsi" w:cstheme="minorHAnsi"/>
          <w:sz w:val="18"/>
          <w:szCs w:val="18"/>
        </w:rPr>
        <w:t>Umowa może zostać rozwiązana w każdym czasie za porozumieniem stron.</w:t>
      </w:r>
    </w:p>
    <w:p w14:paraId="7154D7B1" w14:textId="77777777" w:rsidR="001A6583" w:rsidRPr="00A12880" w:rsidRDefault="001A6583" w:rsidP="00892187">
      <w:pPr>
        <w:numPr>
          <w:ilvl w:val="0"/>
          <w:numId w:val="77"/>
        </w:numPr>
        <w:jc w:val="both"/>
        <w:rPr>
          <w:rFonts w:asciiTheme="minorHAnsi" w:hAnsiTheme="minorHAnsi" w:cstheme="minorHAnsi"/>
          <w:sz w:val="18"/>
          <w:szCs w:val="18"/>
        </w:rPr>
      </w:pPr>
      <w:r w:rsidRPr="00A12880">
        <w:rPr>
          <w:rFonts w:asciiTheme="minorHAnsi" w:hAnsiTheme="minorHAnsi" w:cstheme="minorHAnsi"/>
          <w:sz w:val="18"/>
          <w:szCs w:val="18"/>
        </w:rPr>
        <w:t xml:space="preserve">W przypadku rozwiązania umowy na usługi restauracyjne łączącej strony niniejszej umowy, umowa najmu ulega rozwiązaniu w tym samym terminie. </w:t>
      </w:r>
    </w:p>
    <w:p w14:paraId="5EE39EA7" w14:textId="77777777" w:rsidR="001A6583" w:rsidRPr="00A12880" w:rsidRDefault="001A6583" w:rsidP="001A6583">
      <w:pPr>
        <w:rPr>
          <w:rFonts w:asciiTheme="minorHAnsi" w:hAnsiTheme="minorHAnsi" w:cstheme="minorHAnsi"/>
          <w:sz w:val="18"/>
          <w:szCs w:val="18"/>
        </w:rPr>
      </w:pPr>
    </w:p>
    <w:p w14:paraId="5D4A6886" w14:textId="77777777" w:rsidR="001A6583" w:rsidRPr="00A12880" w:rsidRDefault="001A6583" w:rsidP="001A6583">
      <w:pPr>
        <w:rPr>
          <w:rFonts w:asciiTheme="minorHAnsi" w:hAnsiTheme="minorHAnsi" w:cstheme="minorHAnsi"/>
          <w:sz w:val="18"/>
          <w:szCs w:val="18"/>
        </w:rPr>
      </w:pPr>
    </w:p>
    <w:p w14:paraId="0A98C030" w14:textId="77777777" w:rsidR="001A6583" w:rsidRPr="00A12880" w:rsidRDefault="001A6583" w:rsidP="001A6583">
      <w:pPr>
        <w:ind w:left="708"/>
        <w:jc w:val="center"/>
        <w:rPr>
          <w:rFonts w:asciiTheme="minorHAnsi" w:hAnsiTheme="minorHAnsi" w:cstheme="minorHAnsi"/>
          <w:b/>
          <w:sz w:val="18"/>
          <w:szCs w:val="18"/>
        </w:rPr>
      </w:pPr>
      <w:r w:rsidRPr="00A12880">
        <w:rPr>
          <w:rFonts w:asciiTheme="minorHAnsi" w:hAnsiTheme="minorHAnsi" w:cstheme="minorHAnsi"/>
          <w:b/>
          <w:sz w:val="18"/>
          <w:szCs w:val="18"/>
        </w:rPr>
        <w:t>§ 9</w:t>
      </w:r>
    </w:p>
    <w:p w14:paraId="2111AD4F"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W sprawach nieuregulowanych niniejszą umową zastosowanie mają odpowiedni przepisy Kodeksu Cywilnego.</w:t>
      </w:r>
    </w:p>
    <w:p w14:paraId="3E326832" w14:textId="77777777" w:rsidR="001A6583" w:rsidRPr="00A12880" w:rsidRDefault="001A6583" w:rsidP="001A6583">
      <w:pPr>
        <w:jc w:val="both"/>
        <w:rPr>
          <w:rFonts w:asciiTheme="minorHAnsi" w:hAnsiTheme="minorHAnsi" w:cstheme="minorHAnsi"/>
          <w:b/>
          <w:sz w:val="18"/>
          <w:szCs w:val="18"/>
        </w:rPr>
      </w:pPr>
    </w:p>
    <w:p w14:paraId="2ED41E5B" w14:textId="77777777" w:rsidR="001A6583" w:rsidRPr="00A12880" w:rsidRDefault="001A6583" w:rsidP="001A6583">
      <w:pPr>
        <w:ind w:left="708"/>
        <w:jc w:val="center"/>
        <w:rPr>
          <w:rFonts w:asciiTheme="minorHAnsi" w:hAnsiTheme="minorHAnsi" w:cstheme="minorHAnsi"/>
          <w:b/>
          <w:sz w:val="18"/>
          <w:szCs w:val="18"/>
        </w:rPr>
      </w:pPr>
    </w:p>
    <w:p w14:paraId="1A9D5AE2" w14:textId="77777777" w:rsidR="001A6583" w:rsidRPr="00A12880" w:rsidRDefault="001A6583" w:rsidP="001A6583">
      <w:pPr>
        <w:ind w:left="708"/>
        <w:jc w:val="center"/>
        <w:rPr>
          <w:rFonts w:asciiTheme="minorHAnsi" w:hAnsiTheme="minorHAnsi" w:cstheme="minorHAnsi"/>
          <w:b/>
          <w:sz w:val="18"/>
          <w:szCs w:val="18"/>
        </w:rPr>
      </w:pPr>
      <w:r w:rsidRPr="00A12880">
        <w:rPr>
          <w:rFonts w:asciiTheme="minorHAnsi" w:hAnsiTheme="minorHAnsi" w:cstheme="minorHAnsi"/>
          <w:b/>
          <w:sz w:val="18"/>
          <w:szCs w:val="18"/>
        </w:rPr>
        <w:t>§10</w:t>
      </w:r>
    </w:p>
    <w:p w14:paraId="21B45111"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Wszelkie zmiany niniejszej umowy wymagają formy pisemnej pod rygorem nieważności.</w:t>
      </w:r>
    </w:p>
    <w:p w14:paraId="1D96BF29" w14:textId="77777777" w:rsidR="001A6583" w:rsidRPr="00A12880" w:rsidRDefault="001A6583" w:rsidP="001A6583">
      <w:pPr>
        <w:jc w:val="both"/>
        <w:rPr>
          <w:rFonts w:asciiTheme="minorHAnsi" w:hAnsiTheme="minorHAnsi" w:cstheme="minorHAnsi"/>
          <w:sz w:val="18"/>
          <w:szCs w:val="18"/>
        </w:rPr>
      </w:pPr>
    </w:p>
    <w:p w14:paraId="3B305466" w14:textId="77777777" w:rsidR="001A6583" w:rsidRPr="00A12880" w:rsidRDefault="001A6583" w:rsidP="001A6583">
      <w:pPr>
        <w:ind w:left="708"/>
        <w:jc w:val="center"/>
        <w:rPr>
          <w:rFonts w:asciiTheme="minorHAnsi" w:hAnsiTheme="minorHAnsi" w:cstheme="minorHAnsi"/>
          <w:b/>
          <w:sz w:val="18"/>
          <w:szCs w:val="18"/>
        </w:rPr>
      </w:pPr>
      <w:r w:rsidRPr="00A12880">
        <w:rPr>
          <w:rFonts w:asciiTheme="minorHAnsi" w:hAnsiTheme="minorHAnsi" w:cstheme="minorHAnsi"/>
          <w:b/>
          <w:sz w:val="18"/>
          <w:szCs w:val="18"/>
        </w:rPr>
        <w:t>§ 11</w:t>
      </w:r>
    </w:p>
    <w:p w14:paraId="482291FD"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Ewentualne spory wynikłe z niniejszej umowy rozstrzygane będą przez Sąd właściwy dla siedziby Wynajmującego.</w:t>
      </w:r>
    </w:p>
    <w:p w14:paraId="714774F1" w14:textId="77777777" w:rsidR="001A6583" w:rsidRPr="00A12880" w:rsidRDefault="001A6583" w:rsidP="001A6583">
      <w:pPr>
        <w:jc w:val="both"/>
        <w:rPr>
          <w:rFonts w:asciiTheme="minorHAnsi" w:hAnsiTheme="minorHAnsi" w:cstheme="minorHAnsi"/>
          <w:sz w:val="18"/>
          <w:szCs w:val="18"/>
        </w:rPr>
      </w:pPr>
    </w:p>
    <w:p w14:paraId="5D5E402E" w14:textId="77777777" w:rsidR="001A6583" w:rsidRPr="00A12880" w:rsidRDefault="001A6583" w:rsidP="001A6583">
      <w:pPr>
        <w:ind w:left="708"/>
        <w:jc w:val="center"/>
        <w:rPr>
          <w:rFonts w:asciiTheme="minorHAnsi" w:hAnsiTheme="minorHAnsi" w:cstheme="minorHAnsi"/>
          <w:b/>
          <w:sz w:val="18"/>
          <w:szCs w:val="18"/>
        </w:rPr>
      </w:pPr>
      <w:r w:rsidRPr="00A12880">
        <w:rPr>
          <w:rFonts w:asciiTheme="minorHAnsi" w:hAnsiTheme="minorHAnsi" w:cstheme="minorHAnsi"/>
          <w:b/>
          <w:sz w:val="18"/>
          <w:szCs w:val="18"/>
        </w:rPr>
        <w:t>§ 12</w:t>
      </w:r>
    </w:p>
    <w:p w14:paraId="03D0FDA8" w14:textId="77777777" w:rsidR="001A6583" w:rsidRPr="00A12880" w:rsidRDefault="001A6583" w:rsidP="001A6583">
      <w:pPr>
        <w:jc w:val="both"/>
        <w:rPr>
          <w:rFonts w:asciiTheme="minorHAnsi" w:hAnsiTheme="minorHAnsi" w:cstheme="minorHAnsi"/>
          <w:sz w:val="18"/>
          <w:szCs w:val="18"/>
        </w:rPr>
      </w:pPr>
      <w:r w:rsidRPr="00A12880">
        <w:rPr>
          <w:rFonts w:asciiTheme="minorHAnsi" w:hAnsiTheme="minorHAnsi" w:cstheme="minorHAnsi"/>
          <w:sz w:val="18"/>
          <w:szCs w:val="18"/>
        </w:rPr>
        <w:t>Umowa została sporządzona w trzech jednobrzmiących egzemplarzach, dwa dla Wynajmującego i jeden dla Najemcy.</w:t>
      </w:r>
    </w:p>
    <w:p w14:paraId="039FBA73" w14:textId="77777777" w:rsidR="001A6583" w:rsidRPr="00A12880" w:rsidRDefault="001A6583" w:rsidP="001A6583">
      <w:pPr>
        <w:jc w:val="both"/>
        <w:rPr>
          <w:rFonts w:asciiTheme="minorHAnsi" w:hAnsiTheme="minorHAnsi" w:cstheme="minorHAnsi"/>
          <w:sz w:val="18"/>
          <w:szCs w:val="18"/>
        </w:rPr>
      </w:pPr>
    </w:p>
    <w:p w14:paraId="21C08BE5" w14:textId="77777777" w:rsidR="001A6583" w:rsidRPr="00A12880" w:rsidRDefault="001A6583" w:rsidP="001A6583">
      <w:pPr>
        <w:jc w:val="both"/>
        <w:rPr>
          <w:rFonts w:asciiTheme="minorHAnsi" w:hAnsiTheme="minorHAnsi" w:cstheme="minorHAnsi"/>
          <w:b/>
          <w:sz w:val="18"/>
          <w:szCs w:val="18"/>
        </w:rPr>
      </w:pPr>
    </w:p>
    <w:p w14:paraId="72C399EB" w14:textId="77777777" w:rsidR="001A6583" w:rsidRPr="00A12880" w:rsidRDefault="001A6583" w:rsidP="001A6583">
      <w:pPr>
        <w:ind w:left="708"/>
        <w:rPr>
          <w:rFonts w:asciiTheme="minorHAnsi" w:hAnsiTheme="minorHAnsi" w:cstheme="minorHAnsi"/>
          <w:sz w:val="18"/>
          <w:szCs w:val="18"/>
        </w:rPr>
      </w:pPr>
    </w:p>
    <w:p w14:paraId="54F4C262" w14:textId="77777777" w:rsidR="001A6583" w:rsidRPr="00A12880" w:rsidRDefault="001A6583" w:rsidP="001A6583">
      <w:pPr>
        <w:ind w:left="708"/>
        <w:rPr>
          <w:rFonts w:asciiTheme="minorHAnsi" w:hAnsiTheme="minorHAnsi" w:cstheme="minorHAnsi"/>
          <w:sz w:val="18"/>
          <w:szCs w:val="18"/>
        </w:rPr>
      </w:pPr>
    </w:p>
    <w:p w14:paraId="4CD206BD" w14:textId="77777777" w:rsidR="001A6583" w:rsidRPr="00A12880" w:rsidRDefault="001A6583" w:rsidP="001A6583">
      <w:pPr>
        <w:ind w:left="708"/>
        <w:rPr>
          <w:rFonts w:asciiTheme="minorHAnsi" w:hAnsiTheme="minorHAnsi" w:cstheme="minorHAnsi"/>
          <w:b/>
          <w:sz w:val="18"/>
          <w:szCs w:val="18"/>
        </w:rPr>
      </w:pPr>
    </w:p>
    <w:p w14:paraId="30595209" w14:textId="77777777" w:rsidR="001A6583" w:rsidRPr="00A12880" w:rsidRDefault="001A6583" w:rsidP="001A6583">
      <w:pPr>
        <w:ind w:left="708"/>
        <w:rPr>
          <w:rFonts w:asciiTheme="minorHAnsi" w:hAnsiTheme="minorHAnsi" w:cstheme="minorHAnsi"/>
          <w:b/>
          <w:sz w:val="18"/>
          <w:szCs w:val="18"/>
        </w:rPr>
      </w:pPr>
      <w:r w:rsidRPr="00A12880">
        <w:rPr>
          <w:rFonts w:asciiTheme="minorHAnsi" w:hAnsiTheme="minorHAnsi" w:cstheme="minorHAnsi"/>
          <w:b/>
          <w:sz w:val="18"/>
          <w:szCs w:val="18"/>
        </w:rPr>
        <w:t xml:space="preserve">            WYNAJMUJĄCY                                                                                                       NAJEMCA</w:t>
      </w:r>
    </w:p>
    <w:p w14:paraId="6DACE0C8" w14:textId="77777777" w:rsidR="001A6583" w:rsidRPr="00A12880" w:rsidRDefault="001A6583" w:rsidP="001A6583">
      <w:pPr>
        <w:ind w:left="708"/>
        <w:rPr>
          <w:rFonts w:asciiTheme="minorHAnsi" w:hAnsiTheme="minorHAnsi" w:cstheme="minorHAnsi"/>
          <w:sz w:val="18"/>
          <w:szCs w:val="18"/>
        </w:rPr>
      </w:pPr>
    </w:p>
    <w:p w14:paraId="1C385DBB" w14:textId="77777777" w:rsidR="001A6583" w:rsidRPr="00A12880" w:rsidRDefault="001A6583" w:rsidP="006D3F50">
      <w:pPr>
        <w:ind w:left="567"/>
        <w:jc w:val="both"/>
        <w:rPr>
          <w:rFonts w:asciiTheme="minorHAnsi" w:hAnsiTheme="minorHAnsi" w:cstheme="minorHAnsi"/>
          <w:b/>
          <w:sz w:val="18"/>
          <w:szCs w:val="18"/>
        </w:rPr>
      </w:pPr>
    </w:p>
    <w:p w14:paraId="39709930" w14:textId="77777777" w:rsidR="001A6583" w:rsidRPr="00A12880" w:rsidRDefault="001A6583" w:rsidP="006D3F50">
      <w:pPr>
        <w:ind w:left="567"/>
        <w:jc w:val="both"/>
        <w:rPr>
          <w:rFonts w:asciiTheme="minorHAnsi" w:hAnsiTheme="minorHAnsi" w:cstheme="minorHAnsi"/>
          <w:b/>
          <w:sz w:val="18"/>
          <w:szCs w:val="18"/>
        </w:rPr>
      </w:pPr>
    </w:p>
    <w:p w14:paraId="2FB1A081" w14:textId="77777777" w:rsidR="001A6583" w:rsidRPr="00A12880" w:rsidRDefault="001A6583" w:rsidP="006D3F50">
      <w:pPr>
        <w:ind w:left="567"/>
        <w:jc w:val="both"/>
        <w:rPr>
          <w:rFonts w:asciiTheme="minorHAnsi" w:hAnsiTheme="minorHAnsi" w:cstheme="minorHAnsi"/>
          <w:b/>
          <w:sz w:val="18"/>
          <w:szCs w:val="18"/>
        </w:rPr>
      </w:pPr>
    </w:p>
    <w:p w14:paraId="4C673514" w14:textId="77777777" w:rsidR="001A6583" w:rsidRPr="00A12880" w:rsidRDefault="001A6583" w:rsidP="006D3F50">
      <w:pPr>
        <w:ind w:left="567"/>
        <w:jc w:val="both"/>
        <w:rPr>
          <w:rFonts w:asciiTheme="minorHAnsi" w:hAnsiTheme="minorHAnsi" w:cstheme="minorHAnsi"/>
          <w:b/>
          <w:sz w:val="18"/>
          <w:szCs w:val="18"/>
        </w:rPr>
      </w:pPr>
    </w:p>
    <w:p w14:paraId="2E6C0D4B" w14:textId="77777777" w:rsidR="001A6583" w:rsidRPr="00A12880" w:rsidRDefault="001A6583" w:rsidP="006D3F50">
      <w:pPr>
        <w:ind w:left="567"/>
        <w:jc w:val="both"/>
        <w:rPr>
          <w:rFonts w:asciiTheme="minorHAnsi" w:hAnsiTheme="minorHAnsi" w:cstheme="minorHAnsi"/>
          <w:b/>
          <w:sz w:val="18"/>
          <w:szCs w:val="18"/>
        </w:rPr>
      </w:pPr>
    </w:p>
    <w:p w14:paraId="0246C599" w14:textId="77777777" w:rsidR="001A6583" w:rsidRPr="00A12880" w:rsidRDefault="001A6583" w:rsidP="006D3F50">
      <w:pPr>
        <w:ind w:left="567"/>
        <w:jc w:val="both"/>
        <w:rPr>
          <w:rFonts w:asciiTheme="minorHAnsi" w:hAnsiTheme="minorHAnsi" w:cstheme="minorHAnsi"/>
          <w:b/>
          <w:sz w:val="18"/>
          <w:szCs w:val="18"/>
        </w:rPr>
      </w:pPr>
    </w:p>
    <w:p w14:paraId="70173FC4" w14:textId="77777777" w:rsidR="00FA6531" w:rsidRPr="00A12880" w:rsidRDefault="00FA6531" w:rsidP="006D3F50">
      <w:pPr>
        <w:ind w:left="567"/>
        <w:jc w:val="both"/>
        <w:rPr>
          <w:rFonts w:asciiTheme="minorHAnsi" w:hAnsiTheme="minorHAnsi" w:cstheme="minorHAnsi"/>
          <w:b/>
          <w:sz w:val="18"/>
          <w:szCs w:val="18"/>
        </w:rPr>
      </w:pPr>
    </w:p>
    <w:p w14:paraId="46F64375" w14:textId="77777777" w:rsidR="00FA6531" w:rsidRPr="00A12880" w:rsidRDefault="00FA6531" w:rsidP="006D3F50">
      <w:pPr>
        <w:ind w:left="567"/>
        <w:jc w:val="both"/>
        <w:rPr>
          <w:rFonts w:asciiTheme="minorHAnsi" w:hAnsiTheme="minorHAnsi" w:cstheme="minorHAnsi"/>
          <w:b/>
          <w:sz w:val="18"/>
          <w:szCs w:val="18"/>
        </w:rPr>
      </w:pPr>
    </w:p>
    <w:p w14:paraId="7086B6A5" w14:textId="77777777" w:rsidR="00FA6531" w:rsidRPr="00A12880" w:rsidRDefault="00FA6531" w:rsidP="006D3F50">
      <w:pPr>
        <w:ind w:left="567"/>
        <w:jc w:val="both"/>
        <w:rPr>
          <w:rFonts w:asciiTheme="minorHAnsi" w:hAnsiTheme="minorHAnsi" w:cstheme="minorHAnsi"/>
          <w:b/>
          <w:sz w:val="18"/>
          <w:szCs w:val="18"/>
        </w:rPr>
      </w:pPr>
    </w:p>
    <w:p w14:paraId="7B19BB4B" w14:textId="77777777" w:rsidR="00FA6531" w:rsidRPr="00A12880" w:rsidRDefault="00FA6531" w:rsidP="006D3F50">
      <w:pPr>
        <w:ind w:left="567"/>
        <w:jc w:val="both"/>
        <w:rPr>
          <w:rFonts w:asciiTheme="minorHAnsi" w:hAnsiTheme="minorHAnsi" w:cstheme="minorHAnsi"/>
          <w:b/>
          <w:sz w:val="18"/>
          <w:szCs w:val="18"/>
        </w:rPr>
      </w:pPr>
    </w:p>
    <w:p w14:paraId="2533270E" w14:textId="77777777" w:rsidR="00FA6531" w:rsidRPr="00A12880" w:rsidRDefault="00FA6531" w:rsidP="006D3F50">
      <w:pPr>
        <w:ind w:left="567"/>
        <w:jc w:val="both"/>
        <w:rPr>
          <w:rFonts w:asciiTheme="minorHAnsi" w:hAnsiTheme="minorHAnsi" w:cstheme="minorHAnsi"/>
          <w:b/>
          <w:sz w:val="18"/>
          <w:szCs w:val="18"/>
        </w:rPr>
      </w:pPr>
    </w:p>
    <w:p w14:paraId="366E12D6" w14:textId="77777777" w:rsidR="00FA6531" w:rsidRPr="00A12880" w:rsidRDefault="00FA6531" w:rsidP="006D3F50">
      <w:pPr>
        <w:ind w:left="567"/>
        <w:jc w:val="both"/>
        <w:rPr>
          <w:rFonts w:asciiTheme="minorHAnsi" w:hAnsiTheme="minorHAnsi" w:cstheme="minorHAnsi"/>
          <w:b/>
          <w:sz w:val="18"/>
          <w:szCs w:val="18"/>
        </w:rPr>
      </w:pPr>
    </w:p>
    <w:p w14:paraId="37D571E9" w14:textId="77777777" w:rsidR="00FA6531" w:rsidRPr="00A12880" w:rsidRDefault="00FA6531" w:rsidP="006D3F50">
      <w:pPr>
        <w:ind w:left="567"/>
        <w:jc w:val="both"/>
        <w:rPr>
          <w:rFonts w:asciiTheme="minorHAnsi" w:hAnsiTheme="minorHAnsi" w:cstheme="minorHAnsi"/>
          <w:b/>
          <w:sz w:val="18"/>
          <w:szCs w:val="18"/>
        </w:rPr>
      </w:pPr>
    </w:p>
    <w:p w14:paraId="127FCD24" w14:textId="77777777" w:rsidR="00FA6531" w:rsidRPr="00A12880" w:rsidRDefault="00FA6531" w:rsidP="006D3F50">
      <w:pPr>
        <w:ind w:left="567"/>
        <w:jc w:val="both"/>
        <w:rPr>
          <w:rFonts w:asciiTheme="minorHAnsi" w:hAnsiTheme="minorHAnsi" w:cstheme="minorHAnsi"/>
          <w:b/>
          <w:sz w:val="18"/>
          <w:szCs w:val="18"/>
        </w:rPr>
      </w:pPr>
    </w:p>
    <w:p w14:paraId="4BED9B38" w14:textId="77777777" w:rsidR="00FA6531" w:rsidRPr="00A12880" w:rsidRDefault="00FA6531" w:rsidP="006D3F50">
      <w:pPr>
        <w:ind w:left="567"/>
        <w:jc w:val="both"/>
        <w:rPr>
          <w:rFonts w:asciiTheme="minorHAnsi" w:hAnsiTheme="minorHAnsi" w:cstheme="minorHAnsi"/>
          <w:b/>
          <w:sz w:val="18"/>
          <w:szCs w:val="18"/>
        </w:rPr>
      </w:pPr>
    </w:p>
    <w:p w14:paraId="75689592" w14:textId="77777777" w:rsidR="00FA6531" w:rsidRPr="00A12880" w:rsidRDefault="00FA6531" w:rsidP="006D3F50">
      <w:pPr>
        <w:ind w:left="567"/>
        <w:jc w:val="both"/>
        <w:rPr>
          <w:rFonts w:asciiTheme="minorHAnsi" w:hAnsiTheme="minorHAnsi" w:cstheme="minorHAnsi"/>
          <w:b/>
          <w:sz w:val="18"/>
          <w:szCs w:val="18"/>
        </w:rPr>
      </w:pPr>
    </w:p>
    <w:p w14:paraId="483F0743" w14:textId="77777777" w:rsidR="00FA6531" w:rsidRPr="00A12880" w:rsidRDefault="00FA6531" w:rsidP="006D3F50">
      <w:pPr>
        <w:ind w:left="567"/>
        <w:jc w:val="both"/>
        <w:rPr>
          <w:rFonts w:asciiTheme="minorHAnsi" w:hAnsiTheme="minorHAnsi" w:cstheme="minorHAnsi"/>
          <w:b/>
          <w:sz w:val="18"/>
          <w:szCs w:val="18"/>
        </w:rPr>
      </w:pPr>
    </w:p>
    <w:p w14:paraId="35066DAE" w14:textId="77777777" w:rsidR="00FA6531" w:rsidRPr="00A12880" w:rsidRDefault="00FA6531" w:rsidP="006D3F50">
      <w:pPr>
        <w:ind w:left="567"/>
        <w:jc w:val="both"/>
        <w:rPr>
          <w:rFonts w:asciiTheme="minorHAnsi" w:hAnsiTheme="minorHAnsi" w:cstheme="minorHAnsi"/>
          <w:b/>
          <w:sz w:val="18"/>
          <w:szCs w:val="18"/>
        </w:rPr>
      </w:pPr>
    </w:p>
    <w:p w14:paraId="52AA8BF8" w14:textId="77777777" w:rsidR="00FA6531" w:rsidRPr="00A12880" w:rsidRDefault="00FA6531" w:rsidP="006D3F50">
      <w:pPr>
        <w:ind w:left="567"/>
        <w:jc w:val="both"/>
        <w:rPr>
          <w:rFonts w:asciiTheme="minorHAnsi" w:hAnsiTheme="minorHAnsi" w:cstheme="minorHAnsi"/>
          <w:b/>
          <w:sz w:val="18"/>
          <w:szCs w:val="18"/>
        </w:rPr>
      </w:pPr>
    </w:p>
    <w:p w14:paraId="73C8882D" w14:textId="77777777" w:rsidR="00FA6531" w:rsidRPr="00A12880" w:rsidRDefault="00FA6531" w:rsidP="006D3F50">
      <w:pPr>
        <w:ind w:left="567"/>
        <w:jc w:val="both"/>
        <w:rPr>
          <w:rFonts w:asciiTheme="minorHAnsi" w:hAnsiTheme="minorHAnsi" w:cstheme="minorHAnsi"/>
          <w:b/>
          <w:sz w:val="18"/>
          <w:szCs w:val="18"/>
        </w:rPr>
      </w:pPr>
    </w:p>
    <w:p w14:paraId="6F1D1371" w14:textId="77777777" w:rsidR="00FA6531" w:rsidRPr="00A12880" w:rsidRDefault="00FA6531" w:rsidP="006D3F50">
      <w:pPr>
        <w:ind w:left="567"/>
        <w:jc w:val="both"/>
        <w:rPr>
          <w:rFonts w:asciiTheme="minorHAnsi" w:hAnsiTheme="minorHAnsi" w:cstheme="minorHAnsi"/>
          <w:b/>
          <w:sz w:val="18"/>
          <w:szCs w:val="18"/>
        </w:rPr>
      </w:pPr>
    </w:p>
    <w:p w14:paraId="497FC1DF" w14:textId="77777777" w:rsidR="00FA6531" w:rsidRPr="00A12880" w:rsidRDefault="00FA6531" w:rsidP="006D3F50">
      <w:pPr>
        <w:ind w:left="567"/>
        <w:jc w:val="both"/>
        <w:rPr>
          <w:rFonts w:asciiTheme="minorHAnsi" w:hAnsiTheme="minorHAnsi" w:cstheme="minorHAnsi"/>
          <w:b/>
          <w:sz w:val="18"/>
          <w:szCs w:val="18"/>
        </w:rPr>
      </w:pPr>
    </w:p>
    <w:p w14:paraId="453D7089" w14:textId="77777777" w:rsidR="00FA6531" w:rsidRPr="00A12880" w:rsidRDefault="00FA6531" w:rsidP="006D3F50">
      <w:pPr>
        <w:ind w:left="567"/>
        <w:jc w:val="both"/>
        <w:rPr>
          <w:rFonts w:asciiTheme="minorHAnsi" w:hAnsiTheme="minorHAnsi" w:cstheme="minorHAnsi"/>
          <w:b/>
          <w:sz w:val="18"/>
          <w:szCs w:val="18"/>
        </w:rPr>
      </w:pPr>
    </w:p>
    <w:p w14:paraId="61132085" w14:textId="77777777" w:rsidR="00FA6531" w:rsidRPr="00A12880" w:rsidRDefault="00FA6531" w:rsidP="006D3F50">
      <w:pPr>
        <w:ind w:left="567"/>
        <w:jc w:val="both"/>
        <w:rPr>
          <w:rFonts w:asciiTheme="minorHAnsi" w:hAnsiTheme="minorHAnsi" w:cstheme="minorHAnsi"/>
          <w:b/>
          <w:sz w:val="18"/>
          <w:szCs w:val="18"/>
        </w:rPr>
      </w:pPr>
    </w:p>
    <w:p w14:paraId="35D3659C" w14:textId="77777777" w:rsidR="00FA6531" w:rsidRPr="00A12880" w:rsidRDefault="00FA6531" w:rsidP="006D3F50">
      <w:pPr>
        <w:ind w:left="567"/>
        <w:jc w:val="both"/>
        <w:rPr>
          <w:rFonts w:asciiTheme="minorHAnsi" w:hAnsiTheme="minorHAnsi" w:cstheme="minorHAnsi"/>
          <w:b/>
          <w:sz w:val="18"/>
          <w:szCs w:val="18"/>
        </w:rPr>
      </w:pPr>
    </w:p>
    <w:p w14:paraId="09EDDC9B" w14:textId="77777777" w:rsidR="00FA6531" w:rsidRPr="00A12880" w:rsidRDefault="00FA6531" w:rsidP="006D3F50">
      <w:pPr>
        <w:ind w:left="567"/>
        <w:jc w:val="both"/>
        <w:rPr>
          <w:rFonts w:asciiTheme="minorHAnsi" w:hAnsiTheme="minorHAnsi" w:cstheme="minorHAnsi"/>
          <w:b/>
          <w:sz w:val="18"/>
          <w:szCs w:val="18"/>
        </w:rPr>
      </w:pPr>
    </w:p>
    <w:p w14:paraId="0534CC00" w14:textId="77777777" w:rsidR="00FA6531" w:rsidRPr="00A12880" w:rsidRDefault="00FA6531" w:rsidP="006D3F50">
      <w:pPr>
        <w:ind w:left="567"/>
        <w:jc w:val="both"/>
        <w:rPr>
          <w:rFonts w:asciiTheme="minorHAnsi" w:hAnsiTheme="minorHAnsi" w:cstheme="minorHAnsi"/>
          <w:b/>
          <w:sz w:val="18"/>
          <w:szCs w:val="18"/>
        </w:rPr>
      </w:pPr>
    </w:p>
    <w:p w14:paraId="5582DD7D" w14:textId="77777777" w:rsidR="00FA6531" w:rsidRPr="00A12880" w:rsidRDefault="00FA6531" w:rsidP="006D3F50">
      <w:pPr>
        <w:ind w:left="567"/>
        <w:jc w:val="both"/>
        <w:rPr>
          <w:rFonts w:asciiTheme="minorHAnsi" w:hAnsiTheme="minorHAnsi" w:cstheme="minorHAnsi"/>
          <w:b/>
          <w:sz w:val="18"/>
          <w:szCs w:val="18"/>
        </w:rPr>
      </w:pPr>
    </w:p>
    <w:p w14:paraId="1877D4D0" w14:textId="77777777" w:rsidR="00FA6531" w:rsidRPr="00A12880" w:rsidRDefault="00FA6531" w:rsidP="006D3F50">
      <w:pPr>
        <w:ind w:left="567"/>
        <w:jc w:val="both"/>
        <w:rPr>
          <w:rFonts w:asciiTheme="minorHAnsi" w:hAnsiTheme="minorHAnsi" w:cstheme="minorHAnsi"/>
          <w:b/>
          <w:sz w:val="18"/>
          <w:szCs w:val="18"/>
        </w:rPr>
      </w:pPr>
    </w:p>
    <w:p w14:paraId="482BDF37" w14:textId="77777777" w:rsidR="00FA6531" w:rsidRPr="00A12880" w:rsidRDefault="00FA6531" w:rsidP="006D3F50">
      <w:pPr>
        <w:ind w:left="567"/>
        <w:jc w:val="both"/>
        <w:rPr>
          <w:rFonts w:asciiTheme="minorHAnsi" w:hAnsiTheme="minorHAnsi" w:cstheme="minorHAnsi"/>
          <w:b/>
          <w:sz w:val="18"/>
          <w:szCs w:val="18"/>
        </w:rPr>
      </w:pPr>
    </w:p>
    <w:p w14:paraId="561F2EE6" w14:textId="77777777" w:rsidR="00FA6531" w:rsidRPr="00A12880" w:rsidRDefault="00FA6531" w:rsidP="006D3F50">
      <w:pPr>
        <w:ind w:left="567"/>
        <w:jc w:val="both"/>
        <w:rPr>
          <w:rFonts w:asciiTheme="minorHAnsi" w:hAnsiTheme="minorHAnsi" w:cstheme="minorHAnsi"/>
          <w:b/>
          <w:sz w:val="18"/>
          <w:szCs w:val="18"/>
        </w:rPr>
      </w:pPr>
    </w:p>
    <w:p w14:paraId="0557194E" w14:textId="77777777" w:rsidR="00FA6531" w:rsidRPr="00A12880" w:rsidRDefault="00FA6531" w:rsidP="006D3F50">
      <w:pPr>
        <w:ind w:left="567"/>
        <w:jc w:val="both"/>
        <w:rPr>
          <w:rFonts w:asciiTheme="minorHAnsi" w:hAnsiTheme="minorHAnsi" w:cstheme="minorHAnsi"/>
          <w:b/>
          <w:sz w:val="18"/>
          <w:szCs w:val="18"/>
        </w:rPr>
      </w:pPr>
    </w:p>
    <w:p w14:paraId="79728074" w14:textId="77777777" w:rsidR="00FA6531" w:rsidRDefault="00FA6531" w:rsidP="006D3F50">
      <w:pPr>
        <w:ind w:left="567"/>
        <w:jc w:val="both"/>
        <w:rPr>
          <w:rFonts w:asciiTheme="minorHAnsi" w:hAnsiTheme="minorHAnsi" w:cstheme="minorHAnsi"/>
          <w:b/>
          <w:sz w:val="18"/>
          <w:szCs w:val="18"/>
        </w:rPr>
      </w:pPr>
    </w:p>
    <w:p w14:paraId="7887039C" w14:textId="77777777" w:rsidR="004831CE" w:rsidRPr="00A12880" w:rsidRDefault="004831CE" w:rsidP="006D3F50">
      <w:pPr>
        <w:ind w:left="567"/>
        <w:jc w:val="both"/>
        <w:rPr>
          <w:rFonts w:asciiTheme="minorHAnsi" w:hAnsiTheme="minorHAnsi" w:cstheme="minorHAnsi"/>
          <w:b/>
          <w:sz w:val="18"/>
          <w:szCs w:val="18"/>
        </w:rPr>
      </w:pPr>
    </w:p>
    <w:p w14:paraId="38B6C80B" w14:textId="77777777" w:rsidR="00FA6531" w:rsidRPr="00A12880" w:rsidRDefault="00FA6531" w:rsidP="006D3F50">
      <w:pPr>
        <w:ind w:left="567"/>
        <w:jc w:val="both"/>
        <w:rPr>
          <w:rFonts w:asciiTheme="minorHAnsi" w:hAnsiTheme="minorHAnsi" w:cstheme="minorHAnsi"/>
          <w:b/>
          <w:sz w:val="18"/>
          <w:szCs w:val="18"/>
        </w:rPr>
      </w:pPr>
    </w:p>
    <w:p w14:paraId="57252908" w14:textId="77777777" w:rsidR="001A6583" w:rsidRPr="00A12880" w:rsidRDefault="001A6583" w:rsidP="006D3F50">
      <w:pPr>
        <w:ind w:left="567"/>
        <w:jc w:val="both"/>
        <w:rPr>
          <w:rFonts w:asciiTheme="minorHAnsi" w:hAnsiTheme="minorHAnsi" w:cstheme="minorHAnsi"/>
          <w:b/>
          <w:sz w:val="18"/>
          <w:szCs w:val="18"/>
        </w:rPr>
      </w:pPr>
    </w:p>
    <w:p w14:paraId="47A40C58" w14:textId="77777777" w:rsidR="005F22FA" w:rsidRPr="00A12880" w:rsidRDefault="005F22FA" w:rsidP="005F22FA">
      <w:pPr>
        <w:jc w:val="right"/>
        <w:rPr>
          <w:rFonts w:asciiTheme="minorHAnsi" w:hAnsiTheme="minorHAnsi" w:cstheme="minorHAnsi"/>
          <w:sz w:val="18"/>
          <w:szCs w:val="18"/>
        </w:rPr>
      </w:pPr>
      <w:r w:rsidRPr="00A12880">
        <w:rPr>
          <w:rFonts w:asciiTheme="minorHAnsi" w:hAnsiTheme="minorHAnsi" w:cstheme="minorHAnsi"/>
          <w:sz w:val="18"/>
          <w:szCs w:val="18"/>
        </w:rPr>
        <w:lastRenderedPageBreak/>
        <w:t>Załącznik nr 9</w:t>
      </w:r>
    </w:p>
    <w:p w14:paraId="7B7A7025" w14:textId="77777777" w:rsidR="006D3F50" w:rsidRPr="00A12880" w:rsidRDefault="006D3F50" w:rsidP="006D3F50">
      <w:pPr>
        <w:ind w:left="567"/>
        <w:jc w:val="both"/>
        <w:rPr>
          <w:rFonts w:asciiTheme="minorHAnsi" w:hAnsiTheme="minorHAnsi" w:cstheme="minorHAnsi"/>
          <w:b/>
          <w:sz w:val="18"/>
          <w:szCs w:val="18"/>
        </w:rPr>
      </w:pPr>
    </w:p>
    <w:p w14:paraId="232D3607" w14:textId="77777777" w:rsidR="006D3F50" w:rsidRPr="00A12880" w:rsidRDefault="006D3F50" w:rsidP="006D3F50">
      <w:pPr>
        <w:ind w:left="567"/>
        <w:jc w:val="center"/>
        <w:rPr>
          <w:rFonts w:asciiTheme="minorHAnsi" w:hAnsiTheme="minorHAnsi" w:cstheme="minorHAnsi"/>
          <w:b/>
          <w:sz w:val="18"/>
          <w:szCs w:val="18"/>
        </w:rPr>
      </w:pPr>
    </w:p>
    <w:p w14:paraId="187E6451" w14:textId="77777777" w:rsidR="006D3F50" w:rsidRPr="00A12880" w:rsidRDefault="005F22FA" w:rsidP="006D3F50">
      <w:pPr>
        <w:ind w:left="567"/>
        <w:jc w:val="center"/>
        <w:rPr>
          <w:rFonts w:asciiTheme="minorHAnsi" w:hAnsiTheme="minorHAnsi" w:cstheme="minorHAnsi"/>
          <w:b/>
          <w:sz w:val="18"/>
          <w:szCs w:val="18"/>
        </w:rPr>
      </w:pPr>
      <w:r w:rsidRPr="00A12880">
        <w:rPr>
          <w:rFonts w:asciiTheme="minorHAnsi" w:hAnsiTheme="minorHAnsi" w:cstheme="minorHAnsi"/>
          <w:b/>
          <w:sz w:val="18"/>
          <w:szCs w:val="18"/>
        </w:rPr>
        <w:t>OPIS PRZEDMIOTU ZAMÓWIENIA</w:t>
      </w:r>
    </w:p>
    <w:p w14:paraId="43DB2CA0" w14:textId="77777777" w:rsidR="005F22FA" w:rsidRPr="00A12880" w:rsidRDefault="005F22FA" w:rsidP="006D3F50">
      <w:pPr>
        <w:ind w:left="567"/>
        <w:jc w:val="center"/>
        <w:rPr>
          <w:rFonts w:asciiTheme="minorHAnsi" w:hAnsiTheme="minorHAnsi" w:cstheme="minorHAnsi"/>
          <w:b/>
          <w:sz w:val="18"/>
          <w:szCs w:val="18"/>
        </w:rPr>
      </w:pPr>
    </w:p>
    <w:p w14:paraId="4A4BCE9D" w14:textId="77777777" w:rsidR="005F22FA" w:rsidRPr="00A12880" w:rsidRDefault="005F22FA" w:rsidP="006D3F50">
      <w:pPr>
        <w:ind w:left="567"/>
        <w:jc w:val="center"/>
        <w:rPr>
          <w:rFonts w:asciiTheme="minorHAnsi" w:hAnsiTheme="minorHAnsi" w:cstheme="minorHAnsi"/>
          <w:b/>
          <w:sz w:val="18"/>
          <w:szCs w:val="18"/>
        </w:rPr>
      </w:pPr>
    </w:p>
    <w:p w14:paraId="59424ABB" w14:textId="77777777" w:rsidR="008B0E68" w:rsidRPr="00A12880" w:rsidRDefault="008B0E68" w:rsidP="008B0E68">
      <w:pPr>
        <w:ind w:left="360" w:hanging="360"/>
        <w:rPr>
          <w:rFonts w:asciiTheme="minorHAnsi" w:hAnsiTheme="minorHAnsi" w:cstheme="minorHAnsi"/>
          <w:b/>
          <w:sz w:val="18"/>
          <w:szCs w:val="18"/>
        </w:rPr>
      </w:pPr>
      <w:r w:rsidRPr="00A12880">
        <w:rPr>
          <w:rFonts w:asciiTheme="minorHAnsi" w:hAnsiTheme="minorHAnsi" w:cstheme="minorHAnsi"/>
          <w:sz w:val="18"/>
          <w:szCs w:val="18"/>
        </w:rPr>
        <w:t xml:space="preserve">         Przedmiotem zamówienia są: </w:t>
      </w:r>
      <w:r w:rsidRPr="00A12880">
        <w:rPr>
          <w:rFonts w:asciiTheme="minorHAnsi" w:hAnsiTheme="minorHAnsi" w:cstheme="minorHAnsi"/>
          <w:b/>
          <w:bCs/>
          <w:sz w:val="18"/>
          <w:szCs w:val="18"/>
        </w:rPr>
        <w:t xml:space="preserve">Usługi restauracyjne dla potrzeb </w:t>
      </w:r>
      <w:r w:rsidRPr="00A12880">
        <w:rPr>
          <w:rFonts w:asciiTheme="minorHAnsi" w:hAnsiTheme="minorHAnsi" w:cstheme="minorHAnsi"/>
          <w:b/>
          <w:sz w:val="18"/>
          <w:szCs w:val="18"/>
        </w:rPr>
        <w:t>dla dzieci uczęszczających do Szkoły Podstawowej nr 1</w:t>
      </w:r>
      <w:r w:rsidR="009755BE" w:rsidRPr="00A12880">
        <w:rPr>
          <w:rFonts w:asciiTheme="minorHAnsi" w:hAnsiTheme="minorHAnsi" w:cstheme="minorHAnsi"/>
          <w:b/>
          <w:sz w:val="18"/>
          <w:szCs w:val="18"/>
        </w:rPr>
        <w:t>18</w:t>
      </w:r>
      <w:r w:rsidRPr="00A12880">
        <w:rPr>
          <w:rFonts w:asciiTheme="minorHAnsi" w:hAnsiTheme="minorHAnsi" w:cstheme="minorHAnsi"/>
          <w:b/>
          <w:sz w:val="18"/>
          <w:szCs w:val="18"/>
        </w:rPr>
        <w:t xml:space="preserve">              we Wrocławiu.</w:t>
      </w:r>
    </w:p>
    <w:p w14:paraId="5F39BEC6" w14:textId="77777777" w:rsidR="008B0E68" w:rsidRPr="00A12880" w:rsidRDefault="008B0E68" w:rsidP="008B0E68">
      <w:pPr>
        <w:jc w:val="center"/>
        <w:rPr>
          <w:rFonts w:asciiTheme="minorHAnsi" w:hAnsiTheme="minorHAnsi" w:cstheme="minorHAnsi"/>
          <w:i/>
          <w:sz w:val="18"/>
          <w:szCs w:val="18"/>
        </w:rPr>
      </w:pPr>
    </w:p>
    <w:p w14:paraId="45589FC6" w14:textId="77777777" w:rsidR="008B0E68" w:rsidRPr="00A12880" w:rsidRDefault="00280EC4" w:rsidP="00892187">
      <w:pPr>
        <w:numPr>
          <w:ilvl w:val="0"/>
          <w:numId w:val="66"/>
        </w:numPr>
        <w:rPr>
          <w:rFonts w:asciiTheme="minorHAnsi" w:hAnsiTheme="minorHAnsi" w:cstheme="minorHAnsi"/>
          <w:sz w:val="18"/>
          <w:szCs w:val="18"/>
        </w:rPr>
      </w:pPr>
      <w:r w:rsidRPr="00A12880">
        <w:rPr>
          <w:rFonts w:asciiTheme="minorHAnsi" w:hAnsiTheme="minorHAnsi" w:cstheme="minorHAnsi"/>
          <w:sz w:val="18"/>
          <w:szCs w:val="18"/>
        </w:rPr>
        <w:t>Dzieci szkolne: wiek dzieci od 6</w:t>
      </w:r>
      <w:r w:rsidR="008B0E68" w:rsidRPr="00A12880">
        <w:rPr>
          <w:rFonts w:asciiTheme="minorHAnsi" w:hAnsiTheme="minorHAnsi" w:cstheme="minorHAnsi"/>
          <w:sz w:val="18"/>
          <w:szCs w:val="18"/>
        </w:rPr>
        <w:t xml:space="preserve"> lat do </w:t>
      </w:r>
      <w:r w:rsidRPr="00A12880">
        <w:rPr>
          <w:rFonts w:asciiTheme="minorHAnsi" w:hAnsiTheme="minorHAnsi" w:cstheme="minorHAnsi"/>
          <w:sz w:val="18"/>
          <w:szCs w:val="18"/>
        </w:rPr>
        <w:t xml:space="preserve">15 </w:t>
      </w:r>
      <w:r w:rsidR="008B0E68" w:rsidRPr="00A12880">
        <w:rPr>
          <w:rFonts w:asciiTheme="minorHAnsi" w:hAnsiTheme="minorHAnsi" w:cstheme="minorHAnsi"/>
          <w:sz w:val="18"/>
          <w:szCs w:val="18"/>
        </w:rPr>
        <w:t>lat.</w:t>
      </w:r>
    </w:p>
    <w:p w14:paraId="73F653B5" w14:textId="77777777" w:rsidR="008B0E68" w:rsidRPr="00971E32" w:rsidRDefault="008B0E68" w:rsidP="00892187">
      <w:pPr>
        <w:numPr>
          <w:ilvl w:val="0"/>
          <w:numId w:val="66"/>
        </w:numPr>
        <w:rPr>
          <w:rFonts w:asciiTheme="minorHAnsi" w:hAnsiTheme="minorHAnsi" w:cstheme="minorHAnsi"/>
          <w:sz w:val="18"/>
          <w:szCs w:val="18"/>
        </w:rPr>
      </w:pPr>
      <w:r w:rsidRPr="00971E32">
        <w:rPr>
          <w:rFonts w:asciiTheme="minorHAnsi" w:hAnsiTheme="minorHAnsi" w:cstheme="minorHAnsi"/>
          <w:sz w:val="18"/>
          <w:szCs w:val="18"/>
        </w:rPr>
        <w:t>Ilość dzieci objętyc</w:t>
      </w:r>
      <w:r w:rsidR="00B84B26" w:rsidRPr="00971E32">
        <w:rPr>
          <w:rFonts w:asciiTheme="minorHAnsi" w:hAnsiTheme="minorHAnsi" w:cstheme="minorHAnsi"/>
          <w:sz w:val="18"/>
          <w:szCs w:val="18"/>
        </w:rPr>
        <w:t>h żywieniem max. 600</w:t>
      </w:r>
      <w:r w:rsidRPr="00971E32">
        <w:rPr>
          <w:rFonts w:asciiTheme="minorHAnsi" w:hAnsiTheme="minorHAnsi" w:cstheme="minorHAnsi"/>
          <w:sz w:val="18"/>
          <w:szCs w:val="18"/>
        </w:rPr>
        <w:t xml:space="preserve">, </w:t>
      </w:r>
      <w:r w:rsidR="00FB643C" w:rsidRPr="00971E32">
        <w:rPr>
          <w:rFonts w:asciiTheme="minorHAnsi" w:hAnsiTheme="minorHAnsi" w:cstheme="minorHAnsi"/>
          <w:noProof/>
          <w:sz w:val="18"/>
          <w:szCs w:val="18"/>
          <w:lang w:eastAsia="en-US"/>
        </w:rPr>
        <w:t xml:space="preserve">w tym: </w:t>
      </w:r>
      <w:r w:rsidRPr="00971E32">
        <w:rPr>
          <w:rFonts w:asciiTheme="minorHAnsi" w:hAnsiTheme="minorHAnsi" w:cstheme="minorHAnsi"/>
          <w:noProof/>
          <w:sz w:val="18"/>
          <w:szCs w:val="18"/>
          <w:lang w:eastAsia="en-US"/>
        </w:rPr>
        <w:t>dzieci będących na diecie be</w:t>
      </w:r>
      <w:r w:rsidR="00FB643C" w:rsidRPr="00971E32">
        <w:rPr>
          <w:rFonts w:asciiTheme="minorHAnsi" w:hAnsiTheme="minorHAnsi" w:cstheme="minorHAnsi"/>
          <w:noProof/>
          <w:sz w:val="18"/>
          <w:szCs w:val="18"/>
          <w:lang w:eastAsia="en-US"/>
        </w:rPr>
        <w:t>zmleczno-bezglutenowej,</w:t>
      </w:r>
      <w:r w:rsidRPr="00971E32">
        <w:rPr>
          <w:rFonts w:asciiTheme="minorHAnsi" w:hAnsiTheme="minorHAnsi" w:cstheme="minorHAnsi"/>
          <w:noProof/>
          <w:sz w:val="18"/>
          <w:szCs w:val="18"/>
          <w:lang w:eastAsia="en-US"/>
        </w:rPr>
        <w:t xml:space="preserve"> na diecie bezwieprzo</w:t>
      </w:r>
      <w:r w:rsidR="00FB643C" w:rsidRPr="00971E32">
        <w:rPr>
          <w:rFonts w:asciiTheme="minorHAnsi" w:hAnsiTheme="minorHAnsi" w:cstheme="minorHAnsi"/>
          <w:noProof/>
          <w:sz w:val="18"/>
          <w:szCs w:val="18"/>
          <w:lang w:eastAsia="en-US"/>
        </w:rPr>
        <w:t>wej oraz inne diety</w:t>
      </w:r>
      <w:r w:rsidRPr="00971E32">
        <w:rPr>
          <w:rFonts w:asciiTheme="minorHAnsi" w:hAnsiTheme="minorHAnsi" w:cstheme="minorHAnsi"/>
          <w:noProof/>
          <w:sz w:val="18"/>
          <w:szCs w:val="18"/>
          <w:lang w:eastAsia="en-US"/>
        </w:rPr>
        <w:t>.</w:t>
      </w:r>
    </w:p>
    <w:p w14:paraId="4BF62C5B" w14:textId="77777777" w:rsidR="003E2BF0" w:rsidRPr="00971E32" w:rsidRDefault="008B0E68" w:rsidP="00892187">
      <w:pPr>
        <w:numPr>
          <w:ilvl w:val="0"/>
          <w:numId w:val="66"/>
        </w:numPr>
        <w:rPr>
          <w:rFonts w:asciiTheme="minorHAnsi" w:hAnsiTheme="minorHAnsi" w:cstheme="minorHAnsi"/>
          <w:sz w:val="18"/>
          <w:szCs w:val="18"/>
        </w:rPr>
      </w:pPr>
      <w:r w:rsidRPr="00971E32">
        <w:rPr>
          <w:rFonts w:asciiTheme="minorHAnsi" w:hAnsiTheme="minorHAnsi" w:cstheme="minorHAnsi"/>
          <w:sz w:val="18"/>
          <w:szCs w:val="18"/>
        </w:rPr>
        <w:t>Rodzaj posiłku: obiad składający się z zupy, II dania, surówki i kompotu</w:t>
      </w:r>
      <w:r w:rsidR="00FB643C" w:rsidRPr="00971E32">
        <w:rPr>
          <w:rFonts w:asciiTheme="minorHAnsi" w:hAnsiTheme="minorHAnsi" w:cstheme="minorHAnsi"/>
          <w:sz w:val="18"/>
          <w:szCs w:val="18"/>
        </w:rPr>
        <w:t xml:space="preserve"> deseru (zamiennie owoc sezonowy i jogurt)</w:t>
      </w:r>
      <w:r w:rsidRPr="00971E32">
        <w:rPr>
          <w:rFonts w:asciiTheme="minorHAnsi" w:hAnsiTheme="minorHAnsi" w:cstheme="minorHAnsi"/>
          <w:sz w:val="18"/>
          <w:szCs w:val="18"/>
        </w:rPr>
        <w:t>.</w:t>
      </w:r>
    </w:p>
    <w:p w14:paraId="3E108496" w14:textId="77777777" w:rsidR="003E2BF0" w:rsidRPr="00971E32" w:rsidRDefault="008B0E68" w:rsidP="00892187">
      <w:pPr>
        <w:numPr>
          <w:ilvl w:val="0"/>
          <w:numId w:val="66"/>
        </w:numPr>
        <w:rPr>
          <w:rFonts w:asciiTheme="minorHAnsi" w:hAnsiTheme="minorHAnsi" w:cstheme="minorHAnsi"/>
          <w:sz w:val="18"/>
          <w:szCs w:val="18"/>
        </w:rPr>
      </w:pPr>
      <w:r w:rsidRPr="00971E32">
        <w:rPr>
          <w:rFonts w:asciiTheme="minorHAnsi" w:hAnsiTheme="minorHAnsi" w:cstheme="minorHAnsi"/>
          <w:sz w:val="18"/>
          <w:szCs w:val="18"/>
        </w:rPr>
        <w:t xml:space="preserve">Termin wykonania zamówienia: </w:t>
      </w:r>
      <w:r w:rsidR="00F514FD" w:rsidRPr="00971E32">
        <w:rPr>
          <w:rFonts w:asciiTheme="minorHAnsi" w:hAnsiTheme="minorHAnsi" w:cstheme="minorHAnsi"/>
          <w:b/>
          <w:sz w:val="18"/>
          <w:szCs w:val="18"/>
        </w:rPr>
        <w:t xml:space="preserve">od dnia </w:t>
      </w:r>
      <w:r w:rsidR="00971E32" w:rsidRPr="00971E32">
        <w:rPr>
          <w:rFonts w:asciiTheme="minorHAnsi" w:hAnsiTheme="minorHAnsi" w:cstheme="minorHAnsi"/>
          <w:b/>
          <w:sz w:val="18"/>
          <w:szCs w:val="18"/>
        </w:rPr>
        <w:t xml:space="preserve"> 02 wrze</w:t>
      </w:r>
      <w:r w:rsidR="00971E32">
        <w:rPr>
          <w:rFonts w:asciiTheme="minorHAnsi" w:hAnsiTheme="minorHAnsi" w:cstheme="minorHAnsi"/>
          <w:b/>
          <w:sz w:val="18"/>
          <w:szCs w:val="18"/>
        </w:rPr>
        <w:t>ś</w:t>
      </w:r>
      <w:r w:rsidR="00971E32" w:rsidRPr="00971E32">
        <w:rPr>
          <w:rFonts w:asciiTheme="minorHAnsi" w:hAnsiTheme="minorHAnsi" w:cstheme="minorHAnsi"/>
          <w:b/>
          <w:sz w:val="18"/>
          <w:szCs w:val="18"/>
        </w:rPr>
        <w:t xml:space="preserve">nia 2025 r. </w:t>
      </w:r>
      <w:r w:rsidR="00F514FD" w:rsidRPr="00971E32">
        <w:rPr>
          <w:rFonts w:asciiTheme="minorHAnsi" w:hAnsiTheme="minorHAnsi" w:cstheme="minorHAnsi"/>
          <w:b/>
          <w:sz w:val="18"/>
          <w:szCs w:val="18"/>
        </w:rPr>
        <w:t xml:space="preserve">do dnia </w:t>
      </w:r>
      <w:r w:rsidR="00971E32" w:rsidRPr="00971E32">
        <w:rPr>
          <w:rFonts w:asciiTheme="minorHAnsi" w:hAnsiTheme="minorHAnsi" w:cstheme="minorHAnsi"/>
          <w:b/>
          <w:sz w:val="18"/>
          <w:szCs w:val="18"/>
        </w:rPr>
        <w:t xml:space="preserve">25 czerwca 2026 r. </w:t>
      </w:r>
      <w:r w:rsidR="003E2BF0" w:rsidRPr="00971E32">
        <w:rPr>
          <w:rFonts w:asciiTheme="minorHAnsi" w:hAnsiTheme="minorHAnsi" w:cstheme="minorHAnsi"/>
          <w:sz w:val="18"/>
          <w:szCs w:val="18"/>
        </w:rPr>
        <w:t>z wyjątkiem dni wolnych</w:t>
      </w:r>
      <w:r w:rsidR="003E2BF0" w:rsidRPr="00971E32">
        <w:rPr>
          <w:rFonts w:asciiTheme="minorHAnsi" w:hAnsiTheme="minorHAnsi" w:cstheme="minorHAnsi"/>
          <w:sz w:val="18"/>
          <w:szCs w:val="18"/>
        </w:rPr>
        <w:br/>
        <w:t xml:space="preserve">  od zajęć. </w:t>
      </w:r>
    </w:p>
    <w:p w14:paraId="1ABB4D0E" w14:textId="77777777" w:rsidR="008B0E68" w:rsidRPr="00A12880" w:rsidRDefault="008B0E68" w:rsidP="00892187">
      <w:pPr>
        <w:numPr>
          <w:ilvl w:val="0"/>
          <w:numId w:val="66"/>
        </w:numPr>
        <w:rPr>
          <w:rFonts w:asciiTheme="minorHAnsi" w:hAnsiTheme="minorHAnsi" w:cstheme="minorHAnsi"/>
          <w:sz w:val="18"/>
          <w:szCs w:val="18"/>
        </w:rPr>
      </w:pPr>
      <w:r w:rsidRPr="00A12880">
        <w:rPr>
          <w:rFonts w:asciiTheme="minorHAnsi" w:hAnsiTheme="minorHAnsi" w:cstheme="minorHAnsi"/>
          <w:sz w:val="18"/>
          <w:szCs w:val="18"/>
        </w:rPr>
        <w:t xml:space="preserve">Godziny wydawania posiłków: </w:t>
      </w:r>
      <w:r w:rsidR="003E2BF0" w:rsidRPr="00A12880">
        <w:rPr>
          <w:rFonts w:asciiTheme="minorHAnsi" w:hAnsiTheme="minorHAnsi" w:cstheme="minorHAnsi"/>
          <w:sz w:val="18"/>
          <w:szCs w:val="18"/>
        </w:rPr>
        <w:t>1</w:t>
      </w:r>
      <w:r w:rsidR="00FB643C" w:rsidRPr="00A12880">
        <w:rPr>
          <w:rFonts w:asciiTheme="minorHAnsi" w:hAnsiTheme="minorHAnsi" w:cstheme="minorHAnsi"/>
          <w:sz w:val="18"/>
          <w:szCs w:val="18"/>
        </w:rPr>
        <w:t>1:00-15:0</w:t>
      </w:r>
      <w:r w:rsidR="003E2BF0" w:rsidRPr="00A12880">
        <w:rPr>
          <w:rFonts w:asciiTheme="minorHAnsi" w:hAnsiTheme="minorHAnsi" w:cstheme="minorHAnsi"/>
          <w:sz w:val="18"/>
          <w:szCs w:val="18"/>
        </w:rPr>
        <w:t>0.</w:t>
      </w:r>
    </w:p>
    <w:p w14:paraId="1E87CE68" w14:textId="77777777" w:rsidR="008B0E68" w:rsidRPr="00A12880" w:rsidRDefault="008B0E68" w:rsidP="008B0E68">
      <w:pPr>
        <w:ind w:left="426"/>
        <w:rPr>
          <w:rFonts w:asciiTheme="minorHAnsi" w:hAnsiTheme="minorHAnsi" w:cstheme="minorHAnsi"/>
          <w:sz w:val="18"/>
          <w:szCs w:val="18"/>
        </w:rPr>
      </w:pPr>
      <w:r w:rsidRPr="00A12880">
        <w:rPr>
          <w:rFonts w:asciiTheme="minorHAnsi" w:hAnsiTheme="minorHAnsi" w:cstheme="minorHAnsi"/>
          <w:sz w:val="18"/>
          <w:szCs w:val="18"/>
        </w:rPr>
        <w:t xml:space="preserve">Uwaga: dopuszcza się zmiany  przez Zamawiającego godzin wydawania posiłków w terminie 7 dni przed dniem wprowadzenia zmian. </w:t>
      </w:r>
    </w:p>
    <w:p w14:paraId="5B0627B9" w14:textId="77777777" w:rsidR="008B0E68" w:rsidRPr="00A12880" w:rsidRDefault="008B0E68" w:rsidP="00892187">
      <w:pPr>
        <w:numPr>
          <w:ilvl w:val="0"/>
          <w:numId w:val="66"/>
        </w:numPr>
        <w:jc w:val="both"/>
        <w:rPr>
          <w:rFonts w:asciiTheme="minorHAnsi" w:hAnsiTheme="minorHAnsi" w:cstheme="minorHAnsi"/>
          <w:sz w:val="18"/>
          <w:szCs w:val="18"/>
        </w:rPr>
      </w:pPr>
      <w:r w:rsidRPr="00A12880">
        <w:rPr>
          <w:rFonts w:asciiTheme="minorHAnsi" w:hAnsiTheme="minorHAnsi" w:cstheme="minorHAnsi"/>
          <w:sz w:val="18"/>
          <w:szCs w:val="18"/>
        </w:rPr>
        <w:t xml:space="preserve">Zasady wydawania posiłków: posiłki winny być wydawane na zastawie stołowej, w pomieszczeniu stołówki. Zupy winny być wydawane w wazach, II danie winny być serwowane na talerzach.  </w:t>
      </w:r>
    </w:p>
    <w:p w14:paraId="162ECA0A" w14:textId="77777777" w:rsidR="008B0E68" w:rsidRPr="00A12880" w:rsidRDefault="008B0E68" w:rsidP="00892187">
      <w:pPr>
        <w:numPr>
          <w:ilvl w:val="0"/>
          <w:numId w:val="78"/>
        </w:numPr>
        <w:tabs>
          <w:tab w:val="num" w:pos="240"/>
        </w:tabs>
        <w:jc w:val="both"/>
        <w:rPr>
          <w:rFonts w:asciiTheme="minorHAnsi" w:hAnsiTheme="minorHAnsi" w:cstheme="minorHAnsi"/>
          <w:sz w:val="18"/>
          <w:szCs w:val="18"/>
        </w:rPr>
      </w:pPr>
      <w:r w:rsidRPr="00A12880">
        <w:rPr>
          <w:rFonts w:asciiTheme="minorHAnsi" w:hAnsiTheme="minorHAnsi" w:cstheme="minorHAnsi"/>
          <w:sz w:val="18"/>
          <w:szCs w:val="18"/>
        </w:rPr>
        <w:t xml:space="preserve">   Miejsce realizacji zamówienia:  Zamawiający na czas realizacji zadania polegającego na wydaw</w:t>
      </w:r>
      <w:r w:rsidR="00FB643C" w:rsidRPr="00A12880">
        <w:rPr>
          <w:rFonts w:asciiTheme="minorHAnsi" w:hAnsiTheme="minorHAnsi" w:cstheme="minorHAnsi"/>
          <w:sz w:val="18"/>
          <w:szCs w:val="18"/>
        </w:rPr>
        <w:t>aniu posiłków udostępnia wydawalnię posiłków z zapleczem</w:t>
      </w:r>
      <w:r w:rsidRPr="00A12880">
        <w:rPr>
          <w:rFonts w:asciiTheme="minorHAnsi" w:hAnsiTheme="minorHAnsi" w:cstheme="minorHAnsi"/>
          <w:sz w:val="18"/>
          <w:szCs w:val="18"/>
        </w:rPr>
        <w:t xml:space="preserve">  znajdującą się na terenie Szkoły podstawowej nr 1</w:t>
      </w:r>
      <w:r w:rsidR="009755BE" w:rsidRPr="00A12880">
        <w:rPr>
          <w:rFonts w:asciiTheme="minorHAnsi" w:hAnsiTheme="minorHAnsi" w:cstheme="minorHAnsi"/>
          <w:sz w:val="18"/>
          <w:szCs w:val="18"/>
        </w:rPr>
        <w:t>18</w:t>
      </w:r>
      <w:r w:rsidRPr="00A12880">
        <w:rPr>
          <w:rFonts w:asciiTheme="minorHAnsi" w:hAnsiTheme="minorHAnsi" w:cstheme="minorHAnsi"/>
          <w:sz w:val="18"/>
          <w:szCs w:val="18"/>
        </w:rPr>
        <w:t xml:space="preserve">  Wrocławiu. Szczegółowy wykaz wyposażenia kuchni określa załącznik do SWZ. </w:t>
      </w:r>
    </w:p>
    <w:p w14:paraId="1C098F57" w14:textId="77777777" w:rsidR="008B0E68" w:rsidRPr="00A12880" w:rsidRDefault="008B0E68" w:rsidP="00892187">
      <w:pPr>
        <w:numPr>
          <w:ilvl w:val="0"/>
          <w:numId w:val="66"/>
        </w:numPr>
        <w:jc w:val="both"/>
        <w:rPr>
          <w:rFonts w:asciiTheme="minorHAnsi" w:hAnsiTheme="minorHAnsi" w:cstheme="minorHAnsi"/>
          <w:sz w:val="18"/>
          <w:szCs w:val="18"/>
          <w:shd w:val="clear" w:color="auto" w:fill="FF950E"/>
          <w:lang w:eastAsia="ar-SA"/>
        </w:rPr>
      </w:pPr>
      <w:r w:rsidRPr="00A12880">
        <w:rPr>
          <w:rFonts w:asciiTheme="minorHAnsi" w:hAnsiTheme="minorHAnsi" w:cstheme="minorHAnsi"/>
          <w:sz w:val="18"/>
          <w:szCs w:val="18"/>
          <w:lang w:eastAsia="ar-SA"/>
        </w:rPr>
        <w:t>Posiłki winny spełniać normy żywieniowe zgodne z polskimi normami żywieniowymi dla dzieci w wieku szkolnym                     i przedszkolnym. Wykonawca zobowiązany jest do przygotowywania posiłków o najwyższym standardzie na bazie produktów najwyższej jakości i bezpieczeństwem zgodnie z normami HACCP. Posiłki muszą spełniać wymogi żywieniowe zalecane przez Instytut Żywności i Żywienia w Warszawie  dla danej grupy wiekowej. Personel Wykonawcy winien posiadać bieżące przeszkolenie z zakresu BHP oraz HACCP, a także aktualne książeczki do celów sanitarno-epidemiologicznych. Wykonawca odpowiada prawnie za żywienie dzieci  przed Powiatową Stacją Sanitarno-Epidemiologiczną we Wrocławiu.</w:t>
      </w:r>
    </w:p>
    <w:p w14:paraId="35CCCECE" w14:textId="77777777" w:rsidR="008B0E68" w:rsidRPr="00A12880" w:rsidRDefault="008B0E68" w:rsidP="008B0E68">
      <w:pPr>
        <w:suppressAutoHyphens/>
        <w:ind w:left="426" w:hanging="426"/>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10. Wykonawca zobowiązany jest do przygotowywania posiłków zgodnie z zapotrzebowaniem na dany dzień                                  z uwzględnieniem próbek posiłków przechowywanych na terenie placówki. </w:t>
      </w:r>
    </w:p>
    <w:p w14:paraId="0D267248" w14:textId="77777777" w:rsidR="008B0E68" w:rsidRPr="00A12880" w:rsidRDefault="008B0E68" w:rsidP="008B0E68">
      <w:pPr>
        <w:suppressAutoHyphens/>
        <w:ind w:left="426" w:hanging="426"/>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11. Wykonawca zobowiązany jest do przedstawienia na każde żądanie Zamawiającego wyników badań mikrobiologicznych serwowanych posiłków.</w:t>
      </w:r>
    </w:p>
    <w:p w14:paraId="16FAE589" w14:textId="77777777" w:rsidR="008B0E68" w:rsidRPr="00A12880" w:rsidRDefault="008B0E68" w:rsidP="008B0E68">
      <w:pPr>
        <w:suppressAutoHyphens/>
        <w:ind w:left="360" w:hanging="360"/>
        <w:jc w:val="both"/>
        <w:rPr>
          <w:rFonts w:asciiTheme="minorHAnsi" w:hAnsiTheme="minorHAnsi" w:cstheme="minorHAnsi"/>
          <w:color w:val="000000"/>
          <w:sz w:val="18"/>
          <w:szCs w:val="18"/>
          <w:lang w:eastAsia="ar-SA"/>
        </w:rPr>
      </w:pPr>
      <w:r w:rsidRPr="00A12880">
        <w:rPr>
          <w:rFonts w:asciiTheme="minorHAnsi" w:hAnsiTheme="minorHAnsi" w:cstheme="minorHAnsi"/>
          <w:sz w:val="18"/>
          <w:szCs w:val="18"/>
          <w:lang w:eastAsia="ar-SA"/>
        </w:rPr>
        <w:t xml:space="preserve">12. </w:t>
      </w:r>
      <w:r w:rsidRPr="00A12880">
        <w:rPr>
          <w:rFonts w:asciiTheme="minorHAnsi" w:hAnsiTheme="minorHAnsi" w:cstheme="minorHAnsi"/>
          <w:color w:val="000000"/>
          <w:sz w:val="18"/>
          <w:szCs w:val="18"/>
          <w:lang w:eastAsia="ar-SA"/>
        </w:rPr>
        <w:t>Wykonawca zobowiązany jest do przedstawienia na każde żądanie Zamawiającego tabel kaloryczności serwowanych posiłków.</w:t>
      </w:r>
    </w:p>
    <w:p w14:paraId="32448725" w14:textId="77777777" w:rsidR="008B0E68" w:rsidRPr="00A12880" w:rsidRDefault="008B0E68" w:rsidP="008B0E68">
      <w:pPr>
        <w:suppressAutoHyphens/>
        <w:ind w:left="426" w:hanging="426"/>
        <w:jc w:val="both"/>
        <w:rPr>
          <w:rFonts w:asciiTheme="minorHAnsi" w:hAnsiTheme="minorHAnsi" w:cstheme="minorHAnsi"/>
          <w:sz w:val="18"/>
          <w:szCs w:val="18"/>
        </w:rPr>
      </w:pPr>
      <w:r w:rsidRPr="00A12880">
        <w:rPr>
          <w:rFonts w:asciiTheme="minorHAnsi" w:hAnsiTheme="minorHAnsi" w:cstheme="minorHAnsi"/>
          <w:sz w:val="18"/>
          <w:szCs w:val="18"/>
          <w:lang w:eastAsia="ar-SA"/>
        </w:rPr>
        <w:t xml:space="preserve">13. Wykonawca zobowiązany jest </w:t>
      </w:r>
      <w:r w:rsidR="00FB643C" w:rsidRPr="00A12880">
        <w:rPr>
          <w:rFonts w:asciiTheme="minorHAnsi" w:hAnsiTheme="minorHAnsi" w:cstheme="minorHAnsi"/>
          <w:sz w:val="18"/>
          <w:szCs w:val="18"/>
          <w:lang w:eastAsia="ar-SA"/>
        </w:rPr>
        <w:t>do wyznaczenia co najmniej siedmiu</w:t>
      </w:r>
      <w:r w:rsidRPr="00A12880">
        <w:rPr>
          <w:rFonts w:asciiTheme="minorHAnsi" w:hAnsiTheme="minorHAnsi" w:cstheme="minorHAnsi"/>
          <w:sz w:val="18"/>
          <w:szCs w:val="18"/>
          <w:lang w:eastAsia="ar-SA"/>
        </w:rPr>
        <w:t xml:space="preserve"> osób</w:t>
      </w:r>
      <w:r w:rsidR="00FB643C" w:rsidRPr="00A12880">
        <w:rPr>
          <w:rFonts w:asciiTheme="minorHAnsi" w:hAnsiTheme="minorHAnsi" w:cstheme="minorHAnsi"/>
          <w:sz w:val="18"/>
          <w:szCs w:val="18"/>
          <w:lang w:eastAsia="ar-SA"/>
        </w:rPr>
        <w:t xml:space="preserve"> (w tym 2 na pełnym etacie)</w:t>
      </w:r>
      <w:r w:rsidRPr="00A12880">
        <w:rPr>
          <w:rFonts w:asciiTheme="minorHAnsi" w:hAnsiTheme="minorHAnsi" w:cstheme="minorHAnsi"/>
          <w:sz w:val="18"/>
          <w:szCs w:val="18"/>
          <w:lang w:eastAsia="ar-SA"/>
        </w:rPr>
        <w:t xml:space="preserve"> do świadczenia usługi w siedzibie   Zamawiającego.</w:t>
      </w:r>
    </w:p>
    <w:p w14:paraId="0A017022" w14:textId="77777777" w:rsidR="008B0E68" w:rsidRPr="00A12880" w:rsidRDefault="008B0E68" w:rsidP="008B0E68">
      <w:pPr>
        <w:suppressAutoHyphens/>
        <w:ind w:left="426" w:hanging="426"/>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15.  Wykonawca przygotowywać będzie posiłki z produktów własnych.</w:t>
      </w:r>
    </w:p>
    <w:p w14:paraId="74378C15"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16. Wykonawca zobowiązuje się do minimalnego zastosowania produktów przetworzonych na poczet innych wartościowych składników odżywczych.</w:t>
      </w:r>
    </w:p>
    <w:p w14:paraId="120609A0" w14:textId="77777777" w:rsidR="008B0E68" w:rsidRPr="00A12880" w:rsidRDefault="008B0E68" w:rsidP="008B0E68">
      <w:pPr>
        <w:suppressAutoHyphens/>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17. Do przygotowywania posiłków należy używać produktów wysokiej jakości i zawsze świeżych posiadających aktualne </w:t>
      </w:r>
    </w:p>
    <w:p w14:paraId="0CAC0CAE" w14:textId="77777777" w:rsidR="008B0E68" w:rsidRPr="00A12880" w:rsidRDefault="008B0E68" w:rsidP="008B0E68">
      <w:pPr>
        <w:suppressAutoHyphens/>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      terminy ważności, nabytych w źródłach działających zgodnie z obowiązującymi przepisami sanitarnymi i higienicznymi                        </w:t>
      </w:r>
    </w:p>
    <w:p w14:paraId="3F6F229D" w14:textId="77777777" w:rsidR="008B0E68" w:rsidRPr="00A12880" w:rsidRDefault="008B0E68" w:rsidP="008B0E68">
      <w:pPr>
        <w:suppressAutoHyphens/>
        <w:jc w:val="both"/>
        <w:rPr>
          <w:rFonts w:asciiTheme="minorHAnsi" w:hAnsiTheme="minorHAnsi" w:cstheme="minorHAnsi"/>
          <w:color w:val="000000"/>
          <w:sz w:val="18"/>
          <w:szCs w:val="18"/>
          <w:lang w:eastAsia="ar-SA"/>
        </w:rPr>
      </w:pPr>
      <w:r w:rsidRPr="00A12880">
        <w:rPr>
          <w:rFonts w:asciiTheme="minorHAnsi" w:hAnsiTheme="minorHAnsi" w:cstheme="minorHAnsi"/>
          <w:sz w:val="18"/>
          <w:szCs w:val="18"/>
          <w:lang w:eastAsia="ar-SA"/>
        </w:rPr>
        <w:t xml:space="preserve">      (wyklucza się sporządzanie  z koncentratów spożywczych ). </w:t>
      </w:r>
      <w:r w:rsidRPr="00A12880">
        <w:rPr>
          <w:rFonts w:asciiTheme="minorHAnsi" w:hAnsiTheme="minorHAnsi" w:cstheme="minorHAnsi"/>
          <w:color w:val="000000"/>
          <w:sz w:val="18"/>
          <w:szCs w:val="18"/>
          <w:lang w:eastAsia="ar-SA"/>
        </w:rPr>
        <w:t xml:space="preserve">Wykonawca zobowiązuje się do minimalnego zastosowania </w:t>
      </w:r>
    </w:p>
    <w:p w14:paraId="258FABBE" w14:textId="77777777" w:rsidR="008B0E68" w:rsidRPr="00A12880" w:rsidRDefault="008B0E68" w:rsidP="008B0E68">
      <w:pPr>
        <w:suppressAutoHyphens/>
        <w:jc w:val="both"/>
        <w:rPr>
          <w:rFonts w:asciiTheme="minorHAnsi" w:hAnsiTheme="minorHAnsi" w:cstheme="minorHAnsi"/>
          <w:color w:val="000000"/>
          <w:sz w:val="18"/>
          <w:szCs w:val="18"/>
          <w:lang w:eastAsia="ar-SA"/>
        </w:rPr>
      </w:pPr>
      <w:r w:rsidRPr="00A12880">
        <w:rPr>
          <w:rFonts w:asciiTheme="minorHAnsi" w:hAnsiTheme="minorHAnsi" w:cstheme="minorHAnsi"/>
          <w:color w:val="000000"/>
          <w:sz w:val="18"/>
          <w:szCs w:val="18"/>
          <w:lang w:eastAsia="ar-SA"/>
        </w:rPr>
        <w:t xml:space="preserve">      produktów przetworzonych na poczet innych wartościowych składników odżywczych.</w:t>
      </w:r>
    </w:p>
    <w:p w14:paraId="13BC4F2C" w14:textId="77777777" w:rsidR="008B0E68" w:rsidRPr="00A12880" w:rsidRDefault="008B0E68" w:rsidP="008B0E68">
      <w:pPr>
        <w:suppressAutoHyphens/>
        <w:jc w:val="both"/>
        <w:rPr>
          <w:rFonts w:asciiTheme="minorHAnsi" w:hAnsiTheme="minorHAnsi" w:cstheme="minorHAnsi"/>
          <w:color w:val="000000"/>
          <w:sz w:val="18"/>
          <w:szCs w:val="18"/>
          <w:lang w:eastAsia="ar-SA"/>
        </w:rPr>
      </w:pPr>
      <w:r w:rsidRPr="00A12880">
        <w:rPr>
          <w:rFonts w:asciiTheme="minorHAnsi" w:hAnsiTheme="minorHAnsi" w:cstheme="minorHAnsi"/>
          <w:color w:val="000000"/>
          <w:sz w:val="18"/>
          <w:szCs w:val="18"/>
          <w:lang w:eastAsia="ar-SA"/>
        </w:rPr>
        <w:t xml:space="preserve">      Wyklucza się posiłki na bazie Fastfood.</w:t>
      </w:r>
    </w:p>
    <w:p w14:paraId="3A3618D6"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18. Wykonawca na żądanie Zamawiającego przedstawi wykaz stosownych do przygotowywania posiłków produktów                         i surowców wraz z nazwami producentów, który zamawiający może udostępnić rodzicom dzieci lub ich prawnym opiekunom.</w:t>
      </w:r>
    </w:p>
    <w:p w14:paraId="48639904" w14:textId="77777777" w:rsidR="008B0E68" w:rsidRPr="00A12880" w:rsidRDefault="008B0E68" w:rsidP="008B0E68">
      <w:pPr>
        <w:suppressAutoHyphens/>
        <w:ind w:left="360" w:hanging="360"/>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19. Wykonawca w ramach wynagrodzenia winien:</w:t>
      </w:r>
    </w:p>
    <w:p w14:paraId="2FF20F09" w14:textId="77777777" w:rsidR="008B0E68" w:rsidRPr="00A12880" w:rsidRDefault="008B0E68" w:rsidP="00892187">
      <w:pPr>
        <w:numPr>
          <w:ilvl w:val="0"/>
          <w:numId w:val="84"/>
        </w:numPr>
        <w:suppressAutoHyphens/>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przygotowywać posiłki zgodnie opisem przedmiotu zamówienia, </w:t>
      </w:r>
    </w:p>
    <w:p w14:paraId="7437AB47" w14:textId="77777777" w:rsidR="008B0E68" w:rsidRPr="00A12880" w:rsidRDefault="008B0E68" w:rsidP="00892187">
      <w:pPr>
        <w:numPr>
          <w:ilvl w:val="0"/>
          <w:numId w:val="84"/>
        </w:numPr>
        <w:suppressAutoHyphens/>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posiadać zapasy żywności niezbędne do wykonywania posiłków na dany dzień; produkty winny być przechowywane w stosownych dla nich warunkach oraz być opatrzone datą minimalnej trwałości, nie krótszą niż dzień serwowania posiłku </w:t>
      </w:r>
    </w:p>
    <w:p w14:paraId="16B2A8EC" w14:textId="77777777" w:rsidR="008B0E68" w:rsidRPr="00A12880" w:rsidRDefault="008B0E68" w:rsidP="00892187">
      <w:pPr>
        <w:numPr>
          <w:ilvl w:val="0"/>
          <w:numId w:val="84"/>
        </w:numPr>
        <w:suppressAutoHyphens/>
        <w:jc w:val="both"/>
        <w:rPr>
          <w:rFonts w:asciiTheme="minorHAnsi" w:hAnsiTheme="minorHAnsi" w:cstheme="minorHAnsi"/>
          <w:sz w:val="18"/>
          <w:szCs w:val="18"/>
          <w:lang w:eastAsia="ar-SA"/>
        </w:rPr>
      </w:pPr>
      <w:r w:rsidRPr="00A12880">
        <w:rPr>
          <w:rFonts w:asciiTheme="minorHAnsi" w:hAnsiTheme="minorHAnsi" w:cstheme="minorHAnsi"/>
          <w:sz w:val="18"/>
          <w:szCs w:val="18"/>
        </w:rPr>
        <w:t>wydawać  posiłki dla dzieci szkolnych na zastawie stołowej. Zastawę zapewnia Wykonawca,</w:t>
      </w:r>
    </w:p>
    <w:p w14:paraId="5F072F63" w14:textId="77777777" w:rsidR="008B0E68" w:rsidRPr="00A12880" w:rsidRDefault="008B0E68" w:rsidP="00892187">
      <w:pPr>
        <w:numPr>
          <w:ilvl w:val="0"/>
          <w:numId w:val="84"/>
        </w:numPr>
        <w:suppressAutoHyphens/>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sprzątać pomieszczenia bloku żywieniowego tj. kuchnię, wydawalnie, stołówkę wraz z przynależną do niej toaletą (koszt środków czystości dopuszczonych do użytku przez Państwowy Zakład Higieny ponosi Wykonawca ). </w:t>
      </w:r>
    </w:p>
    <w:p w14:paraId="31B1D803" w14:textId="77777777" w:rsidR="008B0E68" w:rsidRPr="00A12880" w:rsidRDefault="008B0E68" w:rsidP="008B0E68">
      <w:pPr>
        <w:suppressAutoHyphens/>
        <w:ind w:left="720"/>
        <w:jc w:val="both"/>
        <w:rPr>
          <w:rFonts w:asciiTheme="minorHAnsi" w:hAnsiTheme="minorHAnsi" w:cstheme="minorHAnsi"/>
          <w:sz w:val="18"/>
          <w:szCs w:val="18"/>
          <w:lang w:eastAsia="ar-SA"/>
        </w:rPr>
      </w:pPr>
    </w:p>
    <w:p w14:paraId="0EB8A5E9" w14:textId="77777777" w:rsidR="008B0E68" w:rsidRPr="00A12880" w:rsidRDefault="008B0E68" w:rsidP="008B0E68">
      <w:pPr>
        <w:suppressAutoHyphens/>
        <w:ind w:left="720"/>
        <w:jc w:val="both"/>
        <w:rPr>
          <w:rFonts w:asciiTheme="minorHAnsi" w:hAnsiTheme="minorHAnsi" w:cstheme="minorHAnsi"/>
          <w:sz w:val="18"/>
          <w:szCs w:val="18"/>
          <w:lang w:eastAsia="ar-SA"/>
        </w:rPr>
      </w:pPr>
    </w:p>
    <w:p w14:paraId="5CC1A5AC" w14:textId="77777777" w:rsidR="008B0E68" w:rsidRPr="00A12880" w:rsidRDefault="008B0E68" w:rsidP="008B0E68">
      <w:pPr>
        <w:suppressAutoHyphens/>
        <w:ind w:left="426" w:hanging="426"/>
        <w:jc w:val="both"/>
        <w:rPr>
          <w:rFonts w:asciiTheme="minorHAnsi" w:hAnsiTheme="minorHAnsi" w:cstheme="minorHAnsi"/>
          <w:sz w:val="18"/>
          <w:szCs w:val="18"/>
          <w:u w:val="single"/>
          <w:lang w:eastAsia="ar-SA"/>
        </w:rPr>
      </w:pPr>
      <w:r w:rsidRPr="00A12880">
        <w:rPr>
          <w:rFonts w:asciiTheme="minorHAnsi" w:hAnsiTheme="minorHAnsi" w:cstheme="minorHAnsi"/>
          <w:sz w:val="18"/>
          <w:szCs w:val="18"/>
          <w:u w:val="single"/>
          <w:lang w:eastAsia="ar-SA"/>
        </w:rPr>
        <w:t>20. Zamawiający ustala następujące standardy jakościowe odnoszące się do istotnych przedmiotów zamówienia:</w:t>
      </w:r>
    </w:p>
    <w:p w14:paraId="0BFDA303" w14:textId="77777777" w:rsidR="00AE53EC" w:rsidRPr="00A12880" w:rsidRDefault="008B0E68" w:rsidP="008B0E68">
      <w:pPr>
        <w:suppressAutoHyphens/>
        <w:jc w:val="both"/>
        <w:rPr>
          <w:rFonts w:asciiTheme="minorHAnsi" w:hAnsiTheme="minorHAnsi" w:cstheme="minorHAnsi"/>
          <w:sz w:val="18"/>
          <w:szCs w:val="18"/>
        </w:rPr>
      </w:pPr>
      <w:r w:rsidRPr="00A12880">
        <w:rPr>
          <w:rFonts w:asciiTheme="minorHAnsi" w:hAnsiTheme="minorHAnsi" w:cstheme="minorHAnsi"/>
          <w:sz w:val="18"/>
          <w:szCs w:val="18"/>
          <w:lang w:eastAsia="ar-SA"/>
        </w:rPr>
        <w:t xml:space="preserve">a) </w:t>
      </w:r>
      <w:r w:rsidRPr="00A12880">
        <w:rPr>
          <w:rFonts w:asciiTheme="minorHAnsi" w:hAnsiTheme="minorHAnsi" w:cstheme="minorHAnsi"/>
          <w:bCs/>
          <w:sz w:val="18"/>
          <w:szCs w:val="18"/>
        </w:rPr>
        <w:t xml:space="preserve">Wykonawca jest zobowiązany do przygotowywania i serowania posiłków zgodnie z jadłospisami Zamawiającego stanowiącymi załącznik nr 10 do SIWZ. </w:t>
      </w:r>
      <w:r w:rsidRPr="00A12880">
        <w:rPr>
          <w:rFonts w:asciiTheme="minorHAnsi" w:hAnsiTheme="minorHAnsi" w:cstheme="minorHAnsi"/>
          <w:sz w:val="18"/>
          <w:szCs w:val="18"/>
        </w:rPr>
        <w:t xml:space="preserve">Jadłospisy zostały sporządzone przez dietetyka  i stanowią własność Zamawiającego. Zabrania się kopiowania jadłospisów bez zgody i wiedzy Zamawiającego.  Wykonawca jest zobowiązany do dostosowania przedmiotowych jadłospisów do diet wykluczających lub zaleceń lekarskich.  Jadłospisy muszą być sporządzone i podpisane przez dietetyka lub inną osobę upoważnioną. </w:t>
      </w:r>
    </w:p>
    <w:p w14:paraId="1C63504E" w14:textId="77777777" w:rsidR="008B0E68" w:rsidRPr="00A12880" w:rsidRDefault="008B0E68" w:rsidP="008B0E68">
      <w:pPr>
        <w:suppressAutoHyphens/>
        <w:jc w:val="both"/>
        <w:rPr>
          <w:rFonts w:asciiTheme="minorHAnsi" w:hAnsiTheme="minorHAnsi" w:cstheme="minorHAnsi"/>
          <w:sz w:val="18"/>
          <w:szCs w:val="18"/>
          <w:shd w:val="clear" w:color="auto" w:fill="FFFF00"/>
        </w:rPr>
      </w:pPr>
      <w:r w:rsidRPr="00AA1A43">
        <w:rPr>
          <w:rFonts w:asciiTheme="minorHAnsi" w:hAnsiTheme="minorHAnsi" w:cstheme="minorHAnsi"/>
          <w:sz w:val="18"/>
          <w:szCs w:val="18"/>
        </w:rPr>
        <w:t>Wykonawca zobowiązany jest do przygotowania posiłków dla uczniów objętych dietami eliminacyjnymi. Jadłospis dla diet eliminacyjnych przygotowuje dietetyk zatrudniony przez Wykonawc</w:t>
      </w:r>
      <w:r w:rsidR="00AE53EC" w:rsidRPr="00AA1A43">
        <w:rPr>
          <w:rFonts w:asciiTheme="minorHAnsi" w:hAnsiTheme="minorHAnsi" w:cstheme="minorHAnsi"/>
          <w:sz w:val="18"/>
          <w:szCs w:val="18"/>
        </w:rPr>
        <w:t xml:space="preserve">ę </w:t>
      </w:r>
      <w:r w:rsidRPr="00AA1A43">
        <w:rPr>
          <w:rFonts w:asciiTheme="minorHAnsi" w:hAnsiTheme="minorHAnsi" w:cstheme="minorHAnsi"/>
          <w:sz w:val="18"/>
          <w:szCs w:val="18"/>
        </w:rPr>
        <w:t>i przedstawia do akceptacji Zamawiającemu na</w:t>
      </w:r>
      <w:r w:rsidRPr="00AA1A43">
        <w:rPr>
          <w:rFonts w:asciiTheme="minorHAnsi" w:hAnsiTheme="minorHAnsi" w:cstheme="minorHAnsi"/>
          <w:sz w:val="18"/>
          <w:szCs w:val="18"/>
          <w:shd w:val="clear" w:color="auto" w:fill="FFFF00"/>
        </w:rPr>
        <w:t xml:space="preserve"> </w:t>
      </w:r>
      <w:r w:rsidRPr="00AA1A43">
        <w:rPr>
          <w:rFonts w:asciiTheme="minorHAnsi" w:hAnsiTheme="minorHAnsi" w:cstheme="minorHAnsi"/>
          <w:sz w:val="18"/>
          <w:szCs w:val="18"/>
        </w:rPr>
        <w:t xml:space="preserve">warunkach uzgodnionych przez Strony. Zamawiający jest zobowiązany do sporządzenia i aktualizacji listy dzieci/uczniów  </w:t>
      </w:r>
      <w:r w:rsidRPr="00AA1A43">
        <w:rPr>
          <w:rFonts w:asciiTheme="minorHAnsi" w:hAnsiTheme="minorHAnsi" w:cstheme="minorHAnsi"/>
          <w:sz w:val="18"/>
          <w:szCs w:val="18"/>
        </w:rPr>
        <w:lastRenderedPageBreak/>
        <w:t>objętych dietą eliminacyjną, na podstawie aktualnych zaświadczeń lekarskich przedstawionych przez rodziców i przekazania jej Wykonawcy do 7 dni przed podaniem posiłków.</w:t>
      </w:r>
      <w:r w:rsidRPr="00A12880">
        <w:rPr>
          <w:rFonts w:asciiTheme="minorHAnsi" w:hAnsiTheme="minorHAnsi" w:cstheme="minorHAnsi"/>
          <w:sz w:val="18"/>
          <w:szCs w:val="18"/>
          <w:shd w:val="clear" w:color="auto" w:fill="FFFF00"/>
        </w:rPr>
        <w:t xml:space="preserve"> </w:t>
      </w:r>
    </w:p>
    <w:p w14:paraId="290C8C3D" w14:textId="77777777" w:rsidR="00AE53EC" w:rsidRPr="00A12880" w:rsidRDefault="00AE53EC" w:rsidP="008B0E68">
      <w:pPr>
        <w:suppressAutoHyphens/>
        <w:jc w:val="both"/>
        <w:rPr>
          <w:rFonts w:asciiTheme="minorHAnsi" w:hAnsiTheme="minorHAnsi" w:cstheme="minorHAnsi"/>
          <w:sz w:val="18"/>
          <w:szCs w:val="18"/>
          <w:shd w:val="clear" w:color="auto" w:fill="FFFF00"/>
        </w:rPr>
      </w:pPr>
    </w:p>
    <w:p w14:paraId="616CDA13" w14:textId="77777777" w:rsidR="008B0E68" w:rsidRPr="00A12880" w:rsidRDefault="008B0E68" w:rsidP="008B0E68">
      <w:pPr>
        <w:autoSpaceDE w:val="0"/>
        <w:rPr>
          <w:rFonts w:asciiTheme="minorHAnsi" w:hAnsiTheme="minorHAnsi" w:cstheme="minorHAnsi"/>
          <w:b/>
          <w:sz w:val="18"/>
          <w:szCs w:val="18"/>
        </w:rPr>
      </w:pPr>
      <w:r w:rsidRPr="00A12880">
        <w:rPr>
          <w:rFonts w:asciiTheme="minorHAnsi" w:hAnsiTheme="minorHAnsi" w:cstheme="minorHAnsi"/>
          <w:b/>
          <w:sz w:val="18"/>
          <w:szCs w:val="18"/>
        </w:rPr>
        <w:t>W związku z tym iż Zamawiający określił wymagania co do sposobu wykonania zamówienia – określił wymagania jakościowe posiłków – tj. przedstawił własne jadłospisy wg których Wykonawca ma przygotowywać posiłki, zgodnie z art. 246 ust. 2 PZP, Zamawiający  stosuje kryterium ceny jako jedyne kryterium oceny ofert</w:t>
      </w:r>
    </w:p>
    <w:p w14:paraId="27F6E38B" w14:textId="77777777" w:rsidR="008B0E68" w:rsidRPr="00A12880" w:rsidRDefault="008B0E68" w:rsidP="008B0E68">
      <w:pPr>
        <w:suppressAutoHyphens/>
        <w:jc w:val="both"/>
        <w:rPr>
          <w:rFonts w:asciiTheme="minorHAnsi" w:hAnsiTheme="minorHAnsi" w:cstheme="minorHAnsi"/>
          <w:sz w:val="18"/>
          <w:szCs w:val="18"/>
          <w:shd w:val="clear" w:color="auto" w:fill="FFFF00"/>
        </w:rPr>
      </w:pPr>
    </w:p>
    <w:p w14:paraId="458420C4" w14:textId="77777777" w:rsidR="008B0E68" w:rsidRPr="00A12880" w:rsidRDefault="008B0E68" w:rsidP="008B0E68">
      <w:pPr>
        <w:jc w:val="both"/>
        <w:rPr>
          <w:rFonts w:asciiTheme="minorHAnsi" w:hAnsiTheme="minorHAnsi" w:cstheme="minorHAnsi"/>
          <w:sz w:val="18"/>
          <w:szCs w:val="18"/>
          <w:lang w:eastAsia="ar-SA"/>
        </w:rPr>
      </w:pPr>
      <w:r w:rsidRPr="00A12880">
        <w:rPr>
          <w:rFonts w:asciiTheme="minorHAnsi" w:hAnsiTheme="minorHAnsi" w:cstheme="minorHAnsi"/>
          <w:b/>
          <w:bCs/>
          <w:sz w:val="18"/>
          <w:szCs w:val="18"/>
        </w:rPr>
        <w:t xml:space="preserve">b) </w:t>
      </w:r>
      <w:r w:rsidRPr="00A12880">
        <w:rPr>
          <w:rFonts w:asciiTheme="minorHAnsi" w:hAnsiTheme="minorHAnsi" w:cstheme="minorHAnsi"/>
          <w:sz w:val="18"/>
          <w:szCs w:val="18"/>
          <w:lang w:eastAsia="ar-SA"/>
        </w:rPr>
        <w:t xml:space="preserve">Zamawiający wymaga aby posiłki były przygotowane na podstawie jadłospisów, będących integralną częścią zamówienia              i spełniały każdorazowo wymóg: </w:t>
      </w:r>
    </w:p>
    <w:p w14:paraId="78E9CDCD"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porcja zupy 250 g (uczniowie klas 0-</w:t>
      </w:r>
      <w:r w:rsidR="00A218C8" w:rsidRPr="00A12880">
        <w:rPr>
          <w:rFonts w:asciiTheme="minorHAnsi" w:hAnsiTheme="minorHAnsi" w:cstheme="minorHAnsi"/>
          <w:sz w:val="18"/>
          <w:szCs w:val="18"/>
          <w:lang w:eastAsia="ar-SA"/>
        </w:rPr>
        <w:t>3 ) i 300 g  (uczniowie klas 4-8</w:t>
      </w:r>
      <w:r w:rsidRPr="00A12880">
        <w:rPr>
          <w:rFonts w:asciiTheme="minorHAnsi" w:hAnsiTheme="minorHAnsi" w:cstheme="minorHAnsi"/>
          <w:sz w:val="18"/>
          <w:szCs w:val="18"/>
          <w:lang w:eastAsia="ar-SA"/>
        </w:rPr>
        <w:t>)</w:t>
      </w:r>
    </w:p>
    <w:p w14:paraId="3C892011"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ziemniaki, kasze, makrony, ryż stanowiące dodatek skrobiowy do obiadów 150 g,</w:t>
      </w:r>
    </w:p>
    <w:p w14:paraId="73A009E9"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 naleśniki -3szt(150 g)-uczniowie klas 0-3 i 4 </w:t>
      </w:r>
      <w:proofErr w:type="spellStart"/>
      <w:r w:rsidRPr="00A12880">
        <w:rPr>
          <w:rFonts w:asciiTheme="minorHAnsi" w:hAnsiTheme="minorHAnsi" w:cstheme="minorHAnsi"/>
          <w:sz w:val="18"/>
          <w:szCs w:val="18"/>
          <w:lang w:eastAsia="ar-SA"/>
        </w:rPr>
        <w:t>szt</w:t>
      </w:r>
      <w:proofErr w:type="spellEnd"/>
      <w:r w:rsidRPr="00A12880">
        <w:rPr>
          <w:rFonts w:asciiTheme="minorHAnsi" w:hAnsiTheme="minorHAnsi" w:cstheme="minorHAnsi"/>
          <w:sz w:val="18"/>
          <w:szCs w:val="18"/>
          <w:lang w:eastAsia="ar-SA"/>
        </w:rPr>
        <w:t xml:space="preserve"> ( 200 g)</w:t>
      </w:r>
      <w:r w:rsidRPr="00A12880">
        <w:rPr>
          <w:rFonts w:asciiTheme="minorHAnsi" w:hAnsiTheme="minorHAnsi" w:cstheme="minorHAnsi"/>
          <w:sz w:val="18"/>
          <w:szCs w:val="18"/>
        </w:rPr>
        <w:t xml:space="preserve"> uczniowie k</w:t>
      </w:r>
      <w:r w:rsidR="00A218C8" w:rsidRPr="00A12880">
        <w:rPr>
          <w:rFonts w:asciiTheme="minorHAnsi" w:hAnsiTheme="minorHAnsi" w:cstheme="minorHAnsi"/>
          <w:sz w:val="18"/>
          <w:szCs w:val="18"/>
        </w:rPr>
        <w:t>las 4-8</w:t>
      </w:r>
      <w:r w:rsidRPr="00A12880">
        <w:rPr>
          <w:rFonts w:asciiTheme="minorHAnsi" w:hAnsiTheme="minorHAnsi" w:cstheme="minorHAnsi"/>
          <w:sz w:val="18"/>
          <w:szCs w:val="18"/>
        </w:rPr>
        <w:t>,</w:t>
      </w:r>
    </w:p>
    <w:p w14:paraId="5DA91266"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 pierogi leniwe -8 </w:t>
      </w:r>
      <w:proofErr w:type="spellStart"/>
      <w:r w:rsidRPr="00A12880">
        <w:rPr>
          <w:rFonts w:asciiTheme="minorHAnsi" w:hAnsiTheme="minorHAnsi" w:cstheme="minorHAnsi"/>
          <w:sz w:val="18"/>
          <w:szCs w:val="18"/>
          <w:lang w:eastAsia="ar-SA"/>
        </w:rPr>
        <w:t>szt</w:t>
      </w:r>
      <w:proofErr w:type="spellEnd"/>
      <w:r w:rsidRPr="00A12880">
        <w:rPr>
          <w:rFonts w:asciiTheme="minorHAnsi" w:hAnsiTheme="minorHAnsi" w:cstheme="minorHAnsi"/>
          <w:sz w:val="18"/>
          <w:szCs w:val="18"/>
          <w:lang w:eastAsia="ar-SA"/>
        </w:rPr>
        <w:t xml:space="preserve"> (160 g),</w:t>
      </w:r>
    </w:p>
    <w:p w14:paraId="3A33BC7B"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 pierogi pozostałe (ruskie, z owocami, mięsem)- 6 </w:t>
      </w:r>
      <w:proofErr w:type="spellStart"/>
      <w:r w:rsidRPr="00A12880">
        <w:rPr>
          <w:rFonts w:asciiTheme="minorHAnsi" w:hAnsiTheme="minorHAnsi" w:cstheme="minorHAnsi"/>
          <w:sz w:val="18"/>
          <w:szCs w:val="18"/>
          <w:lang w:eastAsia="ar-SA"/>
        </w:rPr>
        <w:t>szt</w:t>
      </w:r>
      <w:proofErr w:type="spellEnd"/>
      <w:r w:rsidRPr="00A12880">
        <w:rPr>
          <w:rFonts w:asciiTheme="minorHAnsi" w:hAnsiTheme="minorHAnsi" w:cstheme="minorHAnsi"/>
          <w:sz w:val="18"/>
          <w:szCs w:val="18"/>
          <w:lang w:eastAsia="ar-SA"/>
        </w:rPr>
        <w:t>( 240g)</w:t>
      </w:r>
    </w:p>
    <w:p w14:paraId="6DD283F6"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 sałatki i surówki -120 g, </w:t>
      </w:r>
    </w:p>
    <w:p w14:paraId="401D66EF"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 desery: budynie, kisiele, koktajle itp. -150 g, </w:t>
      </w:r>
    </w:p>
    <w:p w14:paraId="4302AE53"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owoc- sztuka w całości -100 g/1szt (owoce takiej jak pomarańcze, kiwi, arbuz porcjowane ze względu na łatwość spożycia)</w:t>
      </w:r>
    </w:p>
    <w:p w14:paraId="58E67547"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-napoje-200 ml </w:t>
      </w:r>
    </w:p>
    <w:p w14:paraId="1C2DF771" w14:textId="77777777" w:rsidR="008B0E68" w:rsidRPr="00A12880" w:rsidRDefault="008B0E68" w:rsidP="008B0E68">
      <w:pPr>
        <w:suppressAutoHyphens/>
        <w:ind w:left="284" w:hanging="284"/>
        <w:jc w:val="both"/>
        <w:rPr>
          <w:rFonts w:asciiTheme="minorHAnsi" w:hAnsiTheme="minorHAnsi" w:cstheme="minorHAnsi"/>
          <w:b/>
          <w:sz w:val="18"/>
          <w:szCs w:val="18"/>
          <w:lang w:eastAsia="ar-SA"/>
        </w:rPr>
      </w:pPr>
      <w:r w:rsidRPr="00A12880">
        <w:rPr>
          <w:rFonts w:asciiTheme="minorHAnsi" w:hAnsiTheme="minorHAnsi" w:cstheme="minorHAnsi"/>
          <w:b/>
          <w:sz w:val="18"/>
          <w:szCs w:val="18"/>
          <w:lang w:eastAsia="ar-SA"/>
        </w:rPr>
        <w:t>Jadłospisy zakładają dostosowanie do pór roku.</w:t>
      </w:r>
    </w:p>
    <w:p w14:paraId="2A7A6AF1"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-Jadłospisy na </w:t>
      </w:r>
      <w:r w:rsidRPr="00A12880">
        <w:rPr>
          <w:rFonts w:asciiTheme="minorHAnsi" w:hAnsiTheme="minorHAnsi" w:cstheme="minorHAnsi"/>
          <w:b/>
          <w:sz w:val="18"/>
          <w:szCs w:val="18"/>
          <w:lang w:eastAsia="ar-SA"/>
        </w:rPr>
        <w:t xml:space="preserve">lato </w:t>
      </w:r>
      <w:r w:rsidRPr="00A12880">
        <w:rPr>
          <w:rFonts w:asciiTheme="minorHAnsi" w:hAnsiTheme="minorHAnsi" w:cstheme="minorHAnsi"/>
          <w:sz w:val="18"/>
          <w:szCs w:val="18"/>
          <w:lang w:eastAsia="ar-SA"/>
        </w:rPr>
        <w:t>obowiązują od 01 czerwca do 30 września</w:t>
      </w:r>
    </w:p>
    <w:p w14:paraId="35655E91"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-Jadłospisy na </w:t>
      </w:r>
      <w:r w:rsidRPr="00A12880">
        <w:rPr>
          <w:rFonts w:asciiTheme="minorHAnsi" w:hAnsiTheme="minorHAnsi" w:cstheme="minorHAnsi"/>
          <w:b/>
          <w:sz w:val="18"/>
          <w:szCs w:val="18"/>
          <w:lang w:eastAsia="ar-SA"/>
        </w:rPr>
        <w:t>jesień</w:t>
      </w:r>
      <w:r w:rsidRPr="00A12880">
        <w:rPr>
          <w:rFonts w:asciiTheme="minorHAnsi" w:hAnsiTheme="minorHAnsi" w:cstheme="minorHAnsi"/>
          <w:sz w:val="18"/>
          <w:szCs w:val="18"/>
          <w:lang w:eastAsia="ar-SA"/>
        </w:rPr>
        <w:t xml:space="preserve"> obowiązują od 01 października do 15 grudnia</w:t>
      </w:r>
    </w:p>
    <w:p w14:paraId="0CE9B14D"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-Jadłospisy na</w:t>
      </w:r>
      <w:r w:rsidRPr="00A12880">
        <w:rPr>
          <w:rFonts w:asciiTheme="minorHAnsi" w:hAnsiTheme="minorHAnsi" w:cstheme="minorHAnsi"/>
          <w:b/>
          <w:sz w:val="18"/>
          <w:szCs w:val="18"/>
          <w:lang w:eastAsia="ar-SA"/>
        </w:rPr>
        <w:t xml:space="preserve"> zimę </w:t>
      </w:r>
      <w:r w:rsidRPr="00A12880">
        <w:rPr>
          <w:rFonts w:asciiTheme="minorHAnsi" w:hAnsiTheme="minorHAnsi" w:cstheme="minorHAnsi"/>
          <w:sz w:val="18"/>
          <w:szCs w:val="18"/>
          <w:lang w:eastAsia="ar-SA"/>
        </w:rPr>
        <w:t>obowiązują od 16 grudnia do 31 marca</w:t>
      </w:r>
    </w:p>
    <w:p w14:paraId="7C439B87"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r w:rsidRPr="00A12880">
        <w:rPr>
          <w:rFonts w:asciiTheme="minorHAnsi" w:hAnsiTheme="minorHAnsi" w:cstheme="minorHAnsi"/>
          <w:sz w:val="18"/>
          <w:szCs w:val="18"/>
          <w:lang w:eastAsia="ar-SA"/>
        </w:rPr>
        <w:t xml:space="preserve">-Jadłospisy na </w:t>
      </w:r>
      <w:r w:rsidRPr="00A12880">
        <w:rPr>
          <w:rFonts w:asciiTheme="minorHAnsi" w:hAnsiTheme="minorHAnsi" w:cstheme="minorHAnsi"/>
          <w:b/>
          <w:sz w:val="18"/>
          <w:szCs w:val="18"/>
          <w:lang w:eastAsia="ar-SA"/>
        </w:rPr>
        <w:t>wiosnę</w:t>
      </w:r>
      <w:r w:rsidRPr="00A12880">
        <w:rPr>
          <w:rFonts w:asciiTheme="minorHAnsi" w:hAnsiTheme="minorHAnsi" w:cstheme="minorHAnsi"/>
          <w:sz w:val="18"/>
          <w:szCs w:val="18"/>
          <w:lang w:eastAsia="ar-SA"/>
        </w:rPr>
        <w:t xml:space="preserve"> obowiązują od 01 kwietnia do 31 maja</w:t>
      </w:r>
    </w:p>
    <w:p w14:paraId="48B291F6" w14:textId="77777777" w:rsidR="008B0E68" w:rsidRPr="00A12880" w:rsidRDefault="008B0E68" w:rsidP="008B0E68">
      <w:pPr>
        <w:suppressAutoHyphens/>
        <w:ind w:left="284" w:hanging="284"/>
        <w:jc w:val="both"/>
        <w:rPr>
          <w:rFonts w:asciiTheme="minorHAnsi" w:hAnsiTheme="minorHAnsi" w:cstheme="minorHAnsi"/>
          <w:sz w:val="18"/>
          <w:szCs w:val="18"/>
          <w:lang w:eastAsia="ar-SA"/>
        </w:rPr>
      </w:pPr>
    </w:p>
    <w:p w14:paraId="05967764" w14:textId="77777777" w:rsidR="008B0E68" w:rsidRPr="00A12880" w:rsidRDefault="008B0E68" w:rsidP="008B0E68">
      <w:pPr>
        <w:autoSpaceDE w:val="0"/>
        <w:rPr>
          <w:rFonts w:asciiTheme="minorHAnsi" w:hAnsiTheme="minorHAnsi" w:cstheme="minorHAnsi"/>
          <w:b/>
          <w:bCs/>
          <w:sz w:val="18"/>
          <w:szCs w:val="18"/>
        </w:rPr>
      </w:pPr>
      <w:r w:rsidRPr="00A12880">
        <w:rPr>
          <w:rFonts w:asciiTheme="minorHAnsi" w:eastAsia="Arial" w:hAnsiTheme="minorHAnsi" w:cstheme="minorHAnsi"/>
          <w:sz w:val="18"/>
          <w:szCs w:val="18"/>
        </w:rPr>
        <w:t xml:space="preserve">c) </w:t>
      </w:r>
      <w:r w:rsidRPr="00A12880">
        <w:rPr>
          <w:rFonts w:asciiTheme="minorHAnsi" w:hAnsiTheme="minorHAnsi" w:cstheme="minorHAnsi"/>
          <w:b/>
          <w:bCs/>
          <w:sz w:val="18"/>
          <w:szCs w:val="18"/>
        </w:rPr>
        <w:t>Zalecenie szczegółowe, co do jakości użytych surowców</w:t>
      </w:r>
    </w:p>
    <w:p w14:paraId="786EF5D1" w14:textId="77777777" w:rsidR="008B0E68" w:rsidRPr="00A12880" w:rsidRDefault="008B0E68" w:rsidP="00892187">
      <w:pPr>
        <w:numPr>
          <w:ilvl w:val="1"/>
          <w:numId w:val="85"/>
        </w:numPr>
        <w:jc w:val="both"/>
        <w:rPr>
          <w:rFonts w:asciiTheme="minorHAnsi" w:hAnsiTheme="minorHAnsi" w:cstheme="minorHAnsi"/>
          <w:bCs/>
          <w:sz w:val="18"/>
          <w:szCs w:val="18"/>
        </w:rPr>
      </w:pPr>
      <w:r w:rsidRPr="00A12880">
        <w:rPr>
          <w:rFonts w:asciiTheme="minorHAnsi" w:hAnsiTheme="minorHAnsi" w:cstheme="minorHAnsi"/>
          <w:bCs/>
          <w:sz w:val="18"/>
          <w:szCs w:val="18"/>
        </w:rPr>
        <w:t>Zalecenie szczegółowe, co do jakości użytych surowców.</w:t>
      </w:r>
    </w:p>
    <w:p w14:paraId="53D93F7F" w14:textId="77777777" w:rsidR="008B0E68" w:rsidRPr="00A12880" w:rsidRDefault="008B0E68" w:rsidP="008B0E68">
      <w:pPr>
        <w:jc w:val="both"/>
        <w:rPr>
          <w:rFonts w:asciiTheme="minorHAnsi" w:hAnsiTheme="minorHAnsi" w:cstheme="minorHAnsi"/>
          <w:color w:val="000000"/>
          <w:sz w:val="18"/>
          <w:szCs w:val="18"/>
        </w:rPr>
      </w:pPr>
      <w:r w:rsidRPr="00A12880">
        <w:rPr>
          <w:rFonts w:asciiTheme="minorHAnsi" w:hAnsiTheme="minorHAnsi" w:cstheme="minorHAnsi"/>
          <w:sz w:val="18"/>
          <w:szCs w:val="18"/>
        </w:rPr>
        <w:t>Uwaga: wymaga się by wszystkie surowce używane do przygotowywania posiłków były najwyższej jakości</w:t>
      </w:r>
      <w:r w:rsidRPr="00A12880">
        <w:rPr>
          <w:rFonts w:asciiTheme="minorHAnsi" w:hAnsiTheme="minorHAnsi" w:cstheme="minorHAnsi"/>
          <w:color w:val="000000"/>
          <w:sz w:val="18"/>
          <w:szCs w:val="18"/>
        </w:rPr>
        <w:t xml:space="preserve">              handlowej, o  gwarantowanej jakości, możliwej do potwierdzenia stosownymi certyfikatami.</w:t>
      </w:r>
    </w:p>
    <w:p w14:paraId="5065CC9E" w14:textId="77777777" w:rsidR="008B0E68" w:rsidRPr="00A12880" w:rsidRDefault="008B0E68" w:rsidP="008B0E68">
      <w:pPr>
        <w:jc w:val="both"/>
        <w:rPr>
          <w:rFonts w:asciiTheme="minorHAnsi" w:hAnsiTheme="minorHAnsi" w:cstheme="minorHAnsi"/>
          <w:bCs/>
          <w:sz w:val="18"/>
          <w:szCs w:val="18"/>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818"/>
        <w:gridCol w:w="4821"/>
      </w:tblGrid>
      <w:tr w:rsidR="008B0E68" w:rsidRPr="00A12880" w14:paraId="60BCF802" w14:textId="77777777" w:rsidTr="00D572B0">
        <w:tc>
          <w:tcPr>
            <w:tcW w:w="9639" w:type="dxa"/>
            <w:gridSpan w:val="2"/>
            <w:tcBorders>
              <w:top w:val="single" w:sz="2" w:space="0" w:color="000000"/>
              <w:left w:val="single" w:sz="2" w:space="0" w:color="000000"/>
              <w:bottom w:val="single" w:sz="2" w:space="0" w:color="000000"/>
              <w:right w:val="single" w:sz="2" w:space="0" w:color="000000"/>
            </w:tcBorders>
            <w:shd w:val="clear" w:color="auto" w:fill="CCCCCC"/>
            <w:hideMark/>
          </w:tcPr>
          <w:p w14:paraId="6C67AF4C" w14:textId="77777777" w:rsidR="008B0E68" w:rsidRPr="00A12880" w:rsidRDefault="008B0E68" w:rsidP="00D572B0">
            <w:pPr>
              <w:pStyle w:val="Tekstpodstawowy"/>
              <w:shd w:val="clear" w:color="auto" w:fill="CCCCCC"/>
              <w:snapToGrid w:val="0"/>
              <w:spacing w:line="100" w:lineRule="atLeast"/>
              <w:jc w:val="center"/>
              <w:rPr>
                <w:rFonts w:asciiTheme="minorHAnsi" w:hAnsiTheme="minorHAnsi" w:cstheme="minorHAnsi"/>
                <w:b/>
                <w:bCs/>
                <w:sz w:val="18"/>
                <w:szCs w:val="18"/>
              </w:rPr>
            </w:pPr>
            <w:r w:rsidRPr="00A12880">
              <w:rPr>
                <w:rFonts w:asciiTheme="minorHAnsi" w:hAnsiTheme="minorHAnsi" w:cstheme="minorHAnsi"/>
                <w:b/>
                <w:bCs/>
                <w:sz w:val="18"/>
                <w:szCs w:val="18"/>
              </w:rPr>
              <w:t>Produkty rekomendowane dla stołówek przedszkolnych i szkolnych</w:t>
            </w:r>
          </w:p>
        </w:tc>
      </w:tr>
      <w:tr w:rsidR="008B0E68" w:rsidRPr="00A12880" w14:paraId="1A9267F0" w14:textId="77777777" w:rsidTr="00D572B0">
        <w:tc>
          <w:tcPr>
            <w:tcW w:w="4818" w:type="dxa"/>
            <w:tcBorders>
              <w:top w:val="nil"/>
              <w:left w:val="single" w:sz="2" w:space="0" w:color="000000"/>
              <w:bottom w:val="single" w:sz="2" w:space="0" w:color="000000"/>
              <w:right w:val="nil"/>
            </w:tcBorders>
            <w:hideMark/>
          </w:tcPr>
          <w:p w14:paraId="4C83593D"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mleko i jego przetwory: jogurt naturalny, kefir, maślanka, sery kwasowe, podpuszczkowe-dojrzewające,</w:t>
            </w:r>
          </w:p>
          <w:p w14:paraId="6603644E" w14:textId="77777777" w:rsidR="008B0E68" w:rsidRPr="00A12880" w:rsidRDefault="008B0E68" w:rsidP="00D572B0">
            <w:pPr>
              <w:pStyle w:val="Zawartotabeli"/>
              <w:snapToGrid w:val="0"/>
              <w:jc w:val="both"/>
              <w:rPr>
                <w:rFonts w:asciiTheme="minorHAnsi" w:eastAsia="Lucida Sans Unicode" w:hAnsiTheme="minorHAnsi" w:cstheme="minorHAnsi"/>
                <w:b/>
                <w:bCs/>
                <w:kern w:val="2"/>
                <w:sz w:val="18"/>
                <w:szCs w:val="18"/>
                <w:lang w:val="pl-PL"/>
              </w:rPr>
            </w:pPr>
          </w:p>
          <w:p w14:paraId="2B2BFACD"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desery na bazie mleka i jego przetworów: preferowane jest przygotowywanie deserów wg tradycyjnych receptur kuchni polskiej.</w:t>
            </w:r>
          </w:p>
        </w:tc>
        <w:tc>
          <w:tcPr>
            <w:tcW w:w="4821" w:type="dxa"/>
            <w:tcBorders>
              <w:top w:val="nil"/>
              <w:left w:val="single" w:sz="2" w:space="0" w:color="000000"/>
              <w:bottom w:val="single" w:sz="2" w:space="0" w:color="000000"/>
              <w:right w:val="single" w:sz="2" w:space="0" w:color="000000"/>
            </w:tcBorders>
            <w:hideMark/>
          </w:tcPr>
          <w:p w14:paraId="5141449E" w14:textId="77777777" w:rsidR="008B0E68" w:rsidRPr="00A12880" w:rsidRDefault="008B0E68" w:rsidP="00D572B0">
            <w:pPr>
              <w:pStyle w:val="Zawartotabeli"/>
              <w:snapToGrid w:val="0"/>
              <w:jc w:val="both"/>
              <w:rPr>
                <w:rFonts w:asciiTheme="minorHAnsi" w:eastAsia="Lucida Sans Unicode" w:hAnsiTheme="minorHAnsi" w:cstheme="minorHAnsi"/>
                <w:kern w:val="2"/>
                <w:sz w:val="18"/>
                <w:szCs w:val="18"/>
                <w:lang w:val="pl-PL"/>
              </w:rPr>
            </w:pPr>
            <w:r w:rsidRPr="00A12880">
              <w:rPr>
                <w:rFonts w:asciiTheme="minorHAnsi" w:hAnsiTheme="minorHAnsi" w:cstheme="minorHAnsi"/>
                <w:sz w:val="18"/>
                <w:szCs w:val="18"/>
                <w:lang w:val="pl-PL"/>
              </w:rPr>
              <w:t>mleko i jego przetwory, spożywane jako napój oraz dodatek do zup i sosów, podstawa śniadań (np. płatki na mleku) oraz w postaci koktajli mleczno-owocowych, deserów, dodatków do kanapek, podstawa twarożków i past do pieczywa.</w:t>
            </w:r>
          </w:p>
          <w:p w14:paraId="4FF23970" w14:textId="77777777" w:rsidR="008B0E68" w:rsidRPr="00A12880" w:rsidRDefault="008B0E68" w:rsidP="00D572B0">
            <w:pPr>
              <w:pStyle w:val="Zawartotabeli"/>
              <w:snapToGrid w:val="0"/>
              <w:jc w:val="both"/>
              <w:rPr>
                <w:rFonts w:asciiTheme="minorHAnsi" w:hAnsiTheme="minorHAnsi" w:cstheme="minorHAnsi"/>
                <w:sz w:val="18"/>
                <w:szCs w:val="18"/>
                <w:lang w:val="pl-PL"/>
              </w:rPr>
            </w:pPr>
            <w:r w:rsidRPr="00A12880">
              <w:rPr>
                <w:rFonts w:asciiTheme="minorHAnsi" w:hAnsiTheme="minorHAnsi" w:cstheme="minorHAnsi"/>
                <w:sz w:val="18"/>
                <w:szCs w:val="18"/>
                <w:lang w:val="pl-PL"/>
              </w:rPr>
              <w:t>Mleko wyłącznie świeże, pasteryzowane w niskiej temperaturze, o zawartości tłuszczu nie mniejszej niż 3,2%.</w:t>
            </w:r>
          </w:p>
        </w:tc>
      </w:tr>
      <w:tr w:rsidR="008B0E68" w:rsidRPr="00A12880" w14:paraId="3AFD52B9" w14:textId="77777777" w:rsidTr="00D572B0">
        <w:tc>
          <w:tcPr>
            <w:tcW w:w="4818" w:type="dxa"/>
            <w:tcBorders>
              <w:top w:val="nil"/>
              <w:left w:val="single" w:sz="2" w:space="0" w:color="000000"/>
              <w:bottom w:val="single" w:sz="2" w:space="0" w:color="000000"/>
              <w:right w:val="nil"/>
            </w:tcBorders>
            <w:hideMark/>
          </w:tcPr>
          <w:p w14:paraId="7DAA2B64" w14:textId="77777777" w:rsidR="008B0E68" w:rsidRPr="00A12880" w:rsidRDefault="008B0E68" w:rsidP="00D572B0">
            <w:pPr>
              <w:pStyle w:val="Zawartotabeli"/>
              <w:snapToGrid w:val="0"/>
              <w:jc w:val="both"/>
              <w:rPr>
                <w:rFonts w:asciiTheme="minorHAnsi" w:eastAsia="Lucida Sans Unicode" w:hAnsiTheme="minorHAnsi" w:cstheme="minorHAnsi"/>
                <w:b/>
                <w:bCs/>
                <w:kern w:val="2"/>
                <w:sz w:val="18"/>
                <w:szCs w:val="18"/>
                <w:lang w:val="pl-PL"/>
              </w:rPr>
            </w:pPr>
            <w:r w:rsidRPr="00A12880">
              <w:rPr>
                <w:rFonts w:asciiTheme="minorHAnsi" w:hAnsiTheme="minorHAnsi" w:cstheme="minorHAnsi"/>
                <w:b/>
                <w:bCs/>
                <w:sz w:val="18"/>
                <w:szCs w:val="18"/>
                <w:lang w:val="pl-PL"/>
              </w:rPr>
              <w:t xml:space="preserve">- ryby: </w:t>
            </w:r>
          </w:p>
          <w:p w14:paraId="044F86EE"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xml:space="preserve">szczególnie polecane morskie - świeże lub mrożone - maksymalnie 5% glazury, do past do kanapek dopuszcza się również ryby wędzone w sposób naturalny, </w:t>
            </w:r>
          </w:p>
        </w:tc>
        <w:tc>
          <w:tcPr>
            <w:tcW w:w="4821" w:type="dxa"/>
            <w:tcBorders>
              <w:top w:val="nil"/>
              <w:left w:val="single" w:sz="2" w:space="0" w:color="000000"/>
              <w:bottom w:val="single" w:sz="2" w:space="0" w:color="000000"/>
              <w:right w:val="single" w:sz="2" w:space="0" w:color="000000"/>
            </w:tcBorders>
            <w:hideMark/>
          </w:tcPr>
          <w:p w14:paraId="79F805A4"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 xml:space="preserve">serwowane pieczone i grillowane, w tej postaci wykorzystywane do przygotowania past rybnych, podawane w całości w ziołach i warzywach lub z ich dodatkiem, jeżeli panierowane, to w otrębach, płatkach np. jęczmiennych, sezamie, razowej mące. </w:t>
            </w:r>
            <w:r w:rsidRPr="00A12880">
              <w:rPr>
                <w:rFonts w:asciiTheme="minorHAnsi" w:hAnsiTheme="minorHAnsi" w:cstheme="minorHAnsi"/>
                <w:sz w:val="18"/>
                <w:szCs w:val="18"/>
              </w:rPr>
              <w:br/>
              <w:t>Dopuszcza się paluszki rybne, wyłącznie jako miso ryby w całości – filet 100% w panierce.</w:t>
            </w:r>
          </w:p>
        </w:tc>
      </w:tr>
      <w:tr w:rsidR="008B0E68" w:rsidRPr="00A12880" w14:paraId="3CE1EB73" w14:textId="77777777" w:rsidTr="00D572B0">
        <w:tc>
          <w:tcPr>
            <w:tcW w:w="4818" w:type="dxa"/>
            <w:tcBorders>
              <w:top w:val="nil"/>
              <w:left w:val="single" w:sz="2" w:space="0" w:color="000000"/>
              <w:bottom w:val="single" w:sz="2" w:space="0" w:color="000000"/>
              <w:right w:val="nil"/>
            </w:tcBorders>
            <w:hideMark/>
          </w:tcPr>
          <w:p w14:paraId="235B5DA6"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mięsa i wędliny chude, drobiowe (kurczak, indyk), wołowe, wieprzowe – wyłącznie schab i od szynki</w:t>
            </w:r>
          </w:p>
        </w:tc>
        <w:tc>
          <w:tcPr>
            <w:tcW w:w="4821" w:type="dxa"/>
            <w:tcBorders>
              <w:top w:val="nil"/>
              <w:left w:val="single" w:sz="2" w:space="0" w:color="000000"/>
              <w:bottom w:val="single" w:sz="2" w:space="0" w:color="000000"/>
              <w:right w:val="single" w:sz="2" w:space="0" w:color="000000"/>
            </w:tcBorders>
            <w:hideMark/>
          </w:tcPr>
          <w:p w14:paraId="03246600" w14:textId="77777777" w:rsidR="008B0E68" w:rsidRPr="00A12880" w:rsidRDefault="008B0E68" w:rsidP="00D572B0">
            <w:pPr>
              <w:pStyle w:val="Zawartotabeli"/>
              <w:snapToGrid w:val="0"/>
              <w:jc w:val="both"/>
              <w:rPr>
                <w:rFonts w:asciiTheme="minorHAnsi" w:eastAsia="Lucida Sans Unicode" w:hAnsiTheme="minorHAnsi" w:cstheme="minorHAnsi"/>
                <w:kern w:val="2"/>
                <w:sz w:val="18"/>
                <w:szCs w:val="18"/>
                <w:lang w:val="pl-PL"/>
              </w:rPr>
            </w:pPr>
            <w:r w:rsidRPr="00A12880">
              <w:rPr>
                <w:rFonts w:asciiTheme="minorHAnsi" w:hAnsiTheme="minorHAnsi" w:cstheme="minorHAnsi"/>
                <w:sz w:val="18"/>
                <w:szCs w:val="18"/>
                <w:lang w:val="pl-PL"/>
              </w:rPr>
              <w:t>duszone i pieczone – bez obsmażania, gotowane - jako dodatek do zup, sosów, past serowo-mięsnych, serwowane w postaci kotlecików i pulpetów np. w sosie, jako dania półmięsne, sporadycznie smażone.</w:t>
            </w:r>
          </w:p>
          <w:p w14:paraId="2669C66C" w14:textId="77777777" w:rsidR="008B0E68" w:rsidRPr="00A12880" w:rsidRDefault="008B0E68" w:rsidP="00D572B0">
            <w:pPr>
              <w:pStyle w:val="Zawartotabeli"/>
              <w:snapToGrid w:val="0"/>
              <w:jc w:val="both"/>
              <w:rPr>
                <w:rFonts w:asciiTheme="minorHAnsi" w:hAnsiTheme="minorHAnsi" w:cstheme="minorHAnsi"/>
                <w:sz w:val="18"/>
                <w:szCs w:val="18"/>
                <w:lang w:val="pl-PL"/>
              </w:rPr>
            </w:pPr>
            <w:r w:rsidRPr="00A12880">
              <w:rPr>
                <w:rFonts w:asciiTheme="minorHAnsi" w:hAnsiTheme="minorHAnsi" w:cstheme="minorHAnsi"/>
                <w:sz w:val="18"/>
                <w:szCs w:val="18"/>
                <w:lang w:val="pl-PL"/>
              </w:rPr>
              <w:t>Mięsa i wędliny do kanapek – gotowane lub wędzone,  wyłącznie produkty o wysokiej wydajności końcowej mięsa w wyrobie, nie niższej niż 90%.</w:t>
            </w:r>
          </w:p>
          <w:p w14:paraId="42EDEE76" w14:textId="77777777" w:rsidR="008B0E68" w:rsidRPr="00A12880" w:rsidRDefault="008B0E68" w:rsidP="00D572B0">
            <w:pPr>
              <w:pStyle w:val="Zawartotabeli"/>
              <w:snapToGrid w:val="0"/>
              <w:jc w:val="both"/>
              <w:rPr>
                <w:rFonts w:asciiTheme="minorHAnsi" w:hAnsiTheme="minorHAnsi" w:cstheme="minorHAnsi"/>
                <w:sz w:val="18"/>
                <w:szCs w:val="18"/>
                <w:lang w:val="pl-PL"/>
              </w:rPr>
            </w:pPr>
            <w:r w:rsidRPr="00A12880">
              <w:rPr>
                <w:rFonts w:asciiTheme="minorHAnsi" w:hAnsiTheme="minorHAnsi" w:cstheme="minorHAnsi"/>
                <w:sz w:val="18"/>
                <w:szCs w:val="18"/>
                <w:lang w:val="pl-PL"/>
              </w:rPr>
              <w:t>Dopuszcza się zgodnie z jadłospisami użycie parówek i kiełbasek (grubo mielone) wyłącznie 1 klasy, z mięsa z szynki lub cielęce, o zawartości mięsa nie mniejszej niż 95%. Wykorzystywane produkty nie mogą zawierać MOM i skrobiowych wypełniaczy.</w:t>
            </w:r>
          </w:p>
        </w:tc>
      </w:tr>
      <w:tr w:rsidR="008B0E68" w:rsidRPr="00A12880" w14:paraId="43F7DDA3" w14:textId="77777777" w:rsidTr="00D572B0">
        <w:tc>
          <w:tcPr>
            <w:tcW w:w="4818" w:type="dxa"/>
            <w:tcBorders>
              <w:top w:val="nil"/>
              <w:left w:val="single" w:sz="2" w:space="0" w:color="000000"/>
              <w:bottom w:val="single" w:sz="2" w:space="0" w:color="000000"/>
              <w:right w:val="nil"/>
            </w:tcBorders>
            <w:hideMark/>
          </w:tcPr>
          <w:p w14:paraId="421278AA" w14:textId="77777777" w:rsidR="008B0E68" w:rsidRPr="00A12880" w:rsidRDefault="008B0E68" w:rsidP="00D572B0">
            <w:pPr>
              <w:pStyle w:val="Zawartotabeli"/>
              <w:snapToGrid w:val="0"/>
              <w:jc w:val="both"/>
              <w:rPr>
                <w:rFonts w:asciiTheme="minorHAnsi" w:hAnsiTheme="minorHAnsi" w:cstheme="minorHAnsi"/>
                <w:b/>
                <w:bCs/>
                <w:sz w:val="18"/>
                <w:szCs w:val="18"/>
              </w:rPr>
            </w:pPr>
            <w:r w:rsidRPr="00A12880">
              <w:rPr>
                <w:rFonts w:asciiTheme="minorHAnsi" w:hAnsiTheme="minorHAnsi" w:cstheme="minorHAnsi"/>
                <w:b/>
                <w:bCs/>
                <w:sz w:val="18"/>
                <w:szCs w:val="18"/>
              </w:rPr>
              <w:t>- zupy, kremy i wywary</w:t>
            </w:r>
          </w:p>
        </w:tc>
        <w:tc>
          <w:tcPr>
            <w:tcW w:w="4821" w:type="dxa"/>
            <w:tcBorders>
              <w:top w:val="nil"/>
              <w:left w:val="single" w:sz="2" w:space="0" w:color="000000"/>
              <w:bottom w:val="single" w:sz="2" w:space="0" w:color="000000"/>
              <w:right w:val="single" w:sz="2" w:space="0" w:color="000000"/>
            </w:tcBorders>
            <w:hideMark/>
          </w:tcPr>
          <w:p w14:paraId="59ABDC16" w14:textId="77777777" w:rsidR="008B0E68" w:rsidRPr="00A12880" w:rsidRDefault="008B0E68" w:rsidP="00D572B0">
            <w:pPr>
              <w:pStyle w:val="Tekstpodstawowy"/>
              <w:snapToGrid w:val="0"/>
              <w:spacing w:line="100" w:lineRule="atLeast"/>
              <w:rPr>
                <w:rFonts w:asciiTheme="minorHAnsi" w:eastAsia="Lucida Sans Unicode" w:hAnsiTheme="minorHAnsi" w:cstheme="minorHAnsi"/>
                <w:kern w:val="2"/>
                <w:sz w:val="18"/>
                <w:szCs w:val="18"/>
              </w:rPr>
            </w:pPr>
            <w:r w:rsidRPr="00A12880">
              <w:rPr>
                <w:rFonts w:asciiTheme="minorHAnsi" w:hAnsiTheme="minorHAnsi" w:cstheme="minorHAnsi"/>
                <w:sz w:val="18"/>
                <w:szCs w:val="18"/>
              </w:rPr>
              <w:t>Wywary na zupy gotowane z dużej ilości warzyw, z dodatkiem ziół i przypraw naturalnych oraz masła naturalnego lub oleju rzepakowego, z warzywami – z cukinii, brokułu, kalafiora, ziemniaków, dyni, pomidorów, zielonego groszku, pora i selera.</w:t>
            </w:r>
          </w:p>
          <w:p w14:paraId="31271907"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Wywary mięsne i mięsno-warzywne stosowane wyłącznie tam, gdzie wymaga tego receptura.</w:t>
            </w:r>
          </w:p>
        </w:tc>
      </w:tr>
      <w:tr w:rsidR="008B0E68" w:rsidRPr="00A12880" w14:paraId="69BEFA36" w14:textId="77777777" w:rsidTr="00D572B0">
        <w:tc>
          <w:tcPr>
            <w:tcW w:w="4818" w:type="dxa"/>
            <w:tcBorders>
              <w:top w:val="nil"/>
              <w:left w:val="single" w:sz="2" w:space="0" w:color="000000"/>
              <w:bottom w:val="single" w:sz="2" w:space="0" w:color="000000"/>
              <w:right w:val="nil"/>
            </w:tcBorders>
            <w:hideMark/>
          </w:tcPr>
          <w:p w14:paraId="16FE839E" w14:textId="77777777" w:rsidR="008B0E68" w:rsidRPr="00A12880" w:rsidRDefault="008B0E68" w:rsidP="00D572B0">
            <w:pPr>
              <w:pStyle w:val="Zawartotabeli"/>
              <w:snapToGrid w:val="0"/>
              <w:jc w:val="both"/>
              <w:rPr>
                <w:rFonts w:asciiTheme="minorHAnsi" w:eastAsia="Lucida Sans Unicode" w:hAnsiTheme="minorHAnsi" w:cstheme="minorHAnsi"/>
                <w:b/>
                <w:bCs/>
                <w:kern w:val="2"/>
                <w:sz w:val="18"/>
                <w:szCs w:val="18"/>
                <w:lang w:val="pl-PL"/>
              </w:rPr>
            </w:pPr>
            <w:r w:rsidRPr="00A12880">
              <w:rPr>
                <w:rFonts w:asciiTheme="minorHAnsi" w:hAnsiTheme="minorHAnsi" w:cstheme="minorHAnsi"/>
                <w:b/>
                <w:bCs/>
                <w:sz w:val="18"/>
                <w:szCs w:val="18"/>
                <w:lang w:val="pl-PL"/>
              </w:rPr>
              <w:t xml:space="preserve">- świeże, sezonowe i lokalne owoce i warzywa, w okresie zimowym i wczesno-wiosennym dopuszczalne mrożone, oraz kiełki i owoce suszone oraz konserwy owocowe w lekkim syropie. </w:t>
            </w:r>
          </w:p>
          <w:p w14:paraId="3D0C103A"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Dla owoców konserwowych z zastrzeżeniem: kraj produkcji/pochodzenia – obszar Europy.</w:t>
            </w:r>
          </w:p>
        </w:tc>
        <w:tc>
          <w:tcPr>
            <w:tcW w:w="4821" w:type="dxa"/>
            <w:tcBorders>
              <w:top w:val="nil"/>
              <w:left w:val="single" w:sz="2" w:space="0" w:color="000000"/>
              <w:bottom w:val="single" w:sz="2" w:space="0" w:color="000000"/>
              <w:right w:val="single" w:sz="2" w:space="0" w:color="000000"/>
            </w:tcBorders>
            <w:hideMark/>
          </w:tcPr>
          <w:p w14:paraId="12D75405" w14:textId="77777777" w:rsidR="008B0E68" w:rsidRPr="00A12880" w:rsidRDefault="008B0E68" w:rsidP="00D572B0">
            <w:pPr>
              <w:widowControl w:val="0"/>
              <w:suppressAutoHyphens/>
              <w:snapToGrid w:val="0"/>
              <w:spacing w:line="100" w:lineRule="atLeast"/>
              <w:jc w:val="both"/>
              <w:rPr>
                <w:rFonts w:asciiTheme="minorHAnsi" w:eastAsia="Lucida Sans Unicode" w:hAnsiTheme="minorHAnsi" w:cstheme="minorHAnsi"/>
                <w:kern w:val="2"/>
                <w:sz w:val="18"/>
                <w:szCs w:val="18"/>
              </w:rPr>
            </w:pPr>
            <w:r w:rsidRPr="00A12880">
              <w:rPr>
                <w:rFonts w:asciiTheme="minorHAnsi" w:hAnsiTheme="minorHAnsi" w:cstheme="minorHAnsi"/>
                <w:sz w:val="18"/>
                <w:szCs w:val="18"/>
              </w:rPr>
              <w:t xml:space="preserve">jako baza do zup, sosów, deserów – serwowane w postaci surówek, sałatek, koktajli, jako dodatek do kisielu i ciast; </w:t>
            </w:r>
            <w:r w:rsidRPr="00A12880">
              <w:rPr>
                <w:rFonts w:asciiTheme="minorHAnsi" w:hAnsiTheme="minorHAnsi" w:cstheme="minorHAnsi"/>
                <w:sz w:val="18"/>
                <w:szCs w:val="18"/>
              </w:rPr>
              <w:br/>
              <w:t>kiełki – do nabiału, surówek i sałatek, dekoracja do zup i dań głównych, serwowane do śniadania i kanapek.</w:t>
            </w:r>
          </w:p>
        </w:tc>
      </w:tr>
      <w:tr w:rsidR="008B0E68" w:rsidRPr="00A12880" w14:paraId="6F8BDFF8" w14:textId="77777777" w:rsidTr="00D572B0">
        <w:tc>
          <w:tcPr>
            <w:tcW w:w="4818" w:type="dxa"/>
            <w:tcBorders>
              <w:top w:val="nil"/>
              <w:left w:val="single" w:sz="2" w:space="0" w:color="000000"/>
              <w:bottom w:val="single" w:sz="2" w:space="0" w:color="000000"/>
              <w:right w:val="nil"/>
            </w:tcBorders>
            <w:hideMark/>
          </w:tcPr>
          <w:p w14:paraId="5E91E4DF" w14:textId="77777777" w:rsidR="008B0E68" w:rsidRPr="00A12880" w:rsidRDefault="008B0E68" w:rsidP="00D572B0">
            <w:pPr>
              <w:pStyle w:val="Zawartotabeli"/>
              <w:snapToGrid w:val="0"/>
              <w:jc w:val="both"/>
              <w:rPr>
                <w:rFonts w:asciiTheme="minorHAnsi" w:hAnsiTheme="minorHAnsi" w:cstheme="minorHAnsi"/>
                <w:b/>
                <w:bCs/>
                <w:sz w:val="18"/>
                <w:szCs w:val="18"/>
              </w:rPr>
            </w:pPr>
            <w:r w:rsidRPr="00A12880">
              <w:rPr>
                <w:rFonts w:asciiTheme="minorHAnsi" w:hAnsiTheme="minorHAnsi" w:cstheme="minorHAnsi"/>
                <w:b/>
                <w:bCs/>
                <w:sz w:val="18"/>
                <w:szCs w:val="18"/>
              </w:rPr>
              <w:lastRenderedPageBreak/>
              <w:t>- nasiona roślin strączkowych</w:t>
            </w:r>
          </w:p>
        </w:tc>
        <w:tc>
          <w:tcPr>
            <w:tcW w:w="4821" w:type="dxa"/>
            <w:tcBorders>
              <w:top w:val="nil"/>
              <w:left w:val="single" w:sz="2" w:space="0" w:color="000000"/>
              <w:bottom w:val="single" w:sz="2" w:space="0" w:color="000000"/>
              <w:right w:val="single" w:sz="2" w:space="0" w:color="000000"/>
            </w:tcBorders>
            <w:hideMark/>
          </w:tcPr>
          <w:p w14:paraId="1E063780" w14:textId="77777777" w:rsidR="008B0E68" w:rsidRPr="00A12880" w:rsidRDefault="008B0E68" w:rsidP="00D572B0">
            <w:pPr>
              <w:widowControl w:val="0"/>
              <w:suppressAutoHyphens/>
              <w:snapToGrid w:val="0"/>
              <w:spacing w:line="100" w:lineRule="atLeast"/>
              <w:jc w:val="both"/>
              <w:rPr>
                <w:rFonts w:asciiTheme="minorHAnsi" w:eastAsia="Lucida Sans Unicode" w:hAnsiTheme="minorHAnsi" w:cstheme="minorHAnsi"/>
                <w:kern w:val="2"/>
                <w:sz w:val="18"/>
                <w:szCs w:val="18"/>
              </w:rPr>
            </w:pPr>
            <w:r w:rsidRPr="00A12880">
              <w:rPr>
                <w:rFonts w:asciiTheme="minorHAnsi" w:hAnsiTheme="minorHAnsi" w:cstheme="minorHAnsi"/>
                <w:sz w:val="18"/>
                <w:szCs w:val="18"/>
              </w:rPr>
              <w:t>wykorzystywane w potrawach, jako źródło białka, witamin i składników mineralnych, mogące stanowić podstawę przygotowania past do pieczywa, posiłków bezmięsnych i półmięsnych, serwowanych w stołówkach.</w:t>
            </w:r>
          </w:p>
        </w:tc>
      </w:tr>
      <w:tr w:rsidR="008B0E68" w:rsidRPr="00A12880" w14:paraId="268C2456" w14:textId="77777777" w:rsidTr="00D572B0">
        <w:tc>
          <w:tcPr>
            <w:tcW w:w="4818" w:type="dxa"/>
            <w:tcBorders>
              <w:top w:val="nil"/>
              <w:left w:val="single" w:sz="2" w:space="0" w:color="000000"/>
              <w:bottom w:val="single" w:sz="2" w:space="0" w:color="000000"/>
              <w:right w:val="nil"/>
            </w:tcBorders>
            <w:hideMark/>
          </w:tcPr>
          <w:p w14:paraId="641C2F51" w14:textId="77777777" w:rsidR="008B0E68" w:rsidRPr="00A12880" w:rsidRDefault="008B0E68" w:rsidP="00D572B0">
            <w:pPr>
              <w:pStyle w:val="Zawartotabeli"/>
              <w:snapToGrid w:val="0"/>
              <w:jc w:val="both"/>
              <w:rPr>
                <w:rFonts w:asciiTheme="minorHAnsi" w:hAnsiTheme="minorHAnsi" w:cstheme="minorHAnsi"/>
                <w:b/>
                <w:bCs/>
                <w:sz w:val="18"/>
                <w:szCs w:val="18"/>
              </w:rPr>
            </w:pPr>
            <w:r w:rsidRPr="00A12880">
              <w:rPr>
                <w:rFonts w:asciiTheme="minorHAnsi" w:hAnsiTheme="minorHAnsi" w:cstheme="minorHAnsi"/>
                <w:b/>
                <w:bCs/>
                <w:sz w:val="18"/>
                <w:szCs w:val="18"/>
              </w:rPr>
              <w:t>- nasiona i pestki</w:t>
            </w:r>
          </w:p>
        </w:tc>
        <w:tc>
          <w:tcPr>
            <w:tcW w:w="4821" w:type="dxa"/>
            <w:tcBorders>
              <w:top w:val="nil"/>
              <w:left w:val="single" w:sz="2" w:space="0" w:color="000000"/>
              <w:bottom w:val="single" w:sz="2" w:space="0" w:color="000000"/>
              <w:right w:val="single" w:sz="2" w:space="0" w:color="000000"/>
            </w:tcBorders>
            <w:hideMark/>
          </w:tcPr>
          <w:p w14:paraId="28502AF1"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pestki słonecznika, dyni, lnu (najlepiej mielony lub prażony - przed podaniem) i sezamu – wartościowy dodatek do zup, sałatek, makaronów, zapiekanek, rozdrobnione także</w:t>
            </w:r>
            <w:r w:rsidRPr="00A12880">
              <w:rPr>
                <w:rFonts w:asciiTheme="minorHAnsi" w:hAnsiTheme="minorHAnsi" w:cstheme="minorHAnsi"/>
                <w:sz w:val="18"/>
                <w:szCs w:val="18"/>
              </w:rPr>
              <w:br/>
              <w:t xml:space="preserve">do panierek. Nasiona </w:t>
            </w:r>
            <w:r w:rsidRPr="00A12880">
              <w:rPr>
                <w:rFonts w:asciiTheme="minorHAnsi" w:hAnsiTheme="minorHAnsi" w:cstheme="minorHAnsi"/>
                <w:sz w:val="18"/>
                <w:szCs w:val="18"/>
                <w:u w:val="single"/>
              </w:rPr>
              <w:t>nie powinny</w:t>
            </w:r>
            <w:r w:rsidRPr="00A12880">
              <w:rPr>
                <w:rFonts w:asciiTheme="minorHAnsi" w:hAnsiTheme="minorHAnsi" w:cstheme="minorHAnsi"/>
                <w:sz w:val="18"/>
                <w:szCs w:val="18"/>
              </w:rPr>
              <w:t xml:space="preserve"> być solone</w:t>
            </w:r>
            <w:r w:rsidRPr="00A12880">
              <w:rPr>
                <w:rFonts w:asciiTheme="minorHAnsi" w:hAnsiTheme="minorHAnsi" w:cstheme="minorHAnsi"/>
                <w:sz w:val="18"/>
                <w:szCs w:val="18"/>
              </w:rPr>
              <w:br/>
              <w:t>i słodzone.</w:t>
            </w:r>
          </w:p>
        </w:tc>
      </w:tr>
      <w:tr w:rsidR="008B0E68" w:rsidRPr="00A12880" w14:paraId="02687194" w14:textId="77777777" w:rsidTr="00D572B0">
        <w:tc>
          <w:tcPr>
            <w:tcW w:w="4818" w:type="dxa"/>
            <w:tcBorders>
              <w:top w:val="nil"/>
              <w:left w:val="single" w:sz="2" w:space="0" w:color="000000"/>
              <w:bottom w:val="single" w:sz="2" w:space="0" w:color="000000"/>
              <w:right w:val="nil"/>
            </w:tcBorders>
            <w:hideMark/>
          </w:tcPr>
          <w:p w14:paraId="695AC757"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xml:space="preserve">- pieczywo: chleb, bułki, ciabatty, rogale, kajzerki, domowe wypieki cukiernicze </w:t>
            </w:r>
          </w:p>
        </w:tc>
        <w:tc>
          <w:tcPr>
            <w:tcW w:w="4821" w:type="dxa"/>
            <w:tcBorders>
              <w:top w:val="nil"/>
              <w:left w:val="single" w:sz="2" w:space="0" w:color="000000"/>
              <w:bottom w:val="single" w:sz="2" w:space="0" w:color="000000"/>
              <w:right w:val="single" w:sz="2" w:space="0" w:color="000000"/>
            </w:tcBorders>
            <w:hideMark/>
          </w:tcPr>
          <w:p w14:paraId="5A9E351D" w14:textId="77777777" w:rsidR="008B0E68" w:rsidRPr="00A12880" w:rsidRDefault="008B0E68" w:rsidP="00D572B0">
            <w:pPr>
              <w:widowControl w:val="0"/>
              <w:suppressAutoHyphens/>
              <w:snapToGrid w:val="0"/>
              <w:spacing w:line="100" w:lineRule="atLeast"/>
              <w:jc w:val="both"/>
              <w:rPr>
                <w:rFonts w:asciiTheme="minorHAnsi" w:eastAsia="Lucida Sans Unicode" w:hAnsiTheme="minorHAnsi" w:cstheme="minorHAnsi"/>
                <w:kern w:val="2"/>
                <w:sz w:val="18"/>
                <w:szCs w:val="18"/>
              </w:rPr>
            </w:pPr>
            <w:r w:rsidRPr="00A12880">
              <w:rPr>
                <w:rFonts w:asciiTheme="minorHAnsi" w:hAnsiTheme="minorHAnsi" w:cstheme="minorHAnsi"/>
                <w:sz w:val="18"/>
                <w:szCs w:val="18"/>
              </w:rPr>
              <w:t>bardzo dobre źródło łatwo przyswajalnych węglowodanów, najlepiej pełnoziarniste żytnie, pszenne, orkiszowe, również mieszane pszenno-żytnie, razowe, z dodatkiem nasion, ziaren i otrąb, oraz produkty bezglutenowe i z tzw. mąk nie chlebowych – np. kukurydziana, serwowane do deserów i dań głównych, również w postaci grzanek. Niedopuszczalne jest podawanie pieczywa zafałszowanego dodatkiem karmelu lub karmelu amoniakalnego, podawanego jako produkt pełnoziarnisty/ pieczywo razowe.</w:t>
            </w:r>
          </w:p>
        </w:tc>
      </w:tr>
      <w:tr w:rsidR="008B0E68" w:rsidRPr="00A12880" w14:paraId="45530E9D" w14:textId="77777777" w:rsidTr="00D572B0">
        <w:tc>
          <w:tcPr>
            <w:tcW w:w="4818" w:type="dxa"/>
            <w:tcBorders>
              <w:top w:val="nil"/>
              <w:left w:val="single" w:sz="2" w:space="0" w:color="000000"/>
              <w:bottom w:val="single" w:sz="2" w:space="0" w:color="000000"/>
              <w:right w:val="nil"/>
            </w:tcBorders>
            <w:hideMark/>
          </w:tcPr>
          <w:p w14:paraId="7BD9FEA6"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kasze: pełen wybór rodzajów kasz</w:t>
            </w:r>
          </w:p>
        </w:tc>
        <w:tc>
          <w:tcPr>
            <w:tcW w:w="4821" w:type="dxa"/>
            <w:tcBorders>
              <w:top w:val="nil"/>
              <w:left w:val="single" w:sz="2" w:space="0" w:color="000000"/>
              <w:bottom w:val="single" w:sz="2" w:space="0" w:color="000000"/>
              <w:right w:val="single" w:sz="2" w:space="0" w:color="000000"/>
            </w:tcBorders>
            <w:hideMark/>
          </w:tcPr>
          <w:p w14:paraId="750B15DF"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 xml:space="preserve">dodatek skrobiowy do dań głównych, zup, zapiekanek, sałatek, </w:t>
            </w:r>
            <w:proofErr w:type="spellStart"/>
            <w:r w:rsidRPr="00A12880">
              <w:rPr>
                <w:rFonts w:asciiTheme="minorHAnsi" w:hAnsiTheme="minorHAnsi" w:cstheme="minorHAnsi"/>
                <w:sz w:val="18"/>
                <w:szCs w:val="18"/>
              </w:rPr>
              <w:t>pęczotto</w:t>
            </w:r>
            <w:proofErr w:type="spellEnd"/>
            <w:r w:rsidRPr="00A12880">
              <w:rPr>
                <w:rFonts w:asciiTheme="minorHAnsi" w:hAnsiTheme="minorHAnsi" w:cstheme="minorHAnsi"/>
                <w:sz w:val="18"/>
                <w:szCs w:val="18"/>
              </w:rPr>
              <w:t xml:space="preserve"> - zaleca się wszystkie rodzaje kasz – jęczmienna od drobnej po pęczak, gryczana palona</w:t>
            </w:r>
            <w:r w:rsidRPr="00A12880">
              <w:rPr>
                <w:rFonts w:asciiTheme="minorHAnsi" w:hAnsiTheme="minorHAnsi" w:cstheme="minorHAnsi"/>
                <w:sz w:val="18"/>
                <w:szCs w:val="18"/>
              </w:rPr>
              <w:br/>
              <w:t xml:space="preserve">i niepalona, kukurydziana, jaglana, </w:t>
            </w:r>
            <w:proofErr w:type="spellStart"/>
            <w:r w:rsidRPr="00A12880">
              <w:rPr>
                <w:rFonts w:asciiTheme="minorHAnsi" w:hAnsiTheme="minorHAnsi" w:cstheme="minorHAnsi"/>
                <w:sz w:val="18"/>
                <w:szCs w:val="18"/>
              </w:rPr>
              <w:t>amarantus</w:t>
            </w:r>
            <w:proofErr w:type="spellEnd"/>
            <w:r w:rsidRPr="00A12880">
              <w:rPr>
                <w:rFonts w:asciiTheme="minorHAnsi" w:hAnsiTheme="minorHAnsi" w:cstheme="minorHAnsi"/>
                <w:sz w:val="18"/>
                <w:szCs w:val="18"/>
              </w:rPr>
              <w:t>, manna oraz kuskus w tym razowy.</w:t>
            </w:r>
          </w:p>
        </w:tc>
      </w:tr>
      <w:tr w:rsidR="008B0E68" w:rsidRPr="00A12880" w14:paraId="44D2A49C" w14:textId="77777777" w:rsidTr="00D572B0">
        <w:tc>
          <w:tcPr>
            <w:tcW w:w="4818" w:type="dxa"/>
            <w:tcBorders>
              <w:top w:val="nil"/>
              <w:left w:val="single" w:sz="2" w:space="0" w:color="000000"/>
              <w:bottom w:val="single" w:sz="2" w:space="0" w:color="000000"/>
              <w:right w:val="nil"/>
            </w:tcBorders>
            <w:hideMark/>
          </w:tcPr>
          <w:p w14:paraId="1E646797" w14:textId="77777777" w:rsidR="008B0E68" w:rsidRPr="00A12880" w:rsidRDefault="008B0E68" w:rsidP="00D572B0">
            <w:pPr>
              <w:pStyle w:val="Zawartotabeli"/>
              <w:snapToGrid w:val="0"/>
              <w:jc w:val="both"/>
              <w:rPr>
                <w:rFonts w:asciiTheme="minorHAnsi" w:eastAsia="Lucida Sans Unicode" w:hAnsiTheme="minorHAnsi" w:cstheme="minorHAnsi"/>
                <w:b/>
                <w:bCs/>
                <w:kern w:val="2"/>
                <w:sz w:val="18"/>
                <w:szCs w:val="18"/>
                <w:lang w:val="pl-PL"/>
              </w:rPr>
            </w:pPr>
            <w:r w:rsidRPr="00A12880">
              <w:rPr>
                <w:rFonts w:asciiTheme="minorHAnsi" w:hAnsiTheme="minorHAnsi" w:cstheme="minorHAnsi"/>
                <w:b/>
                <w:bCs/>
                <w:sz w:val="18"/>
                <w:szCs w:val="18"/>
                <w:lang w:val="pl-PL"/>
              </w:rPr>
              <w:t>- ryż, w tym pełnoziarnisty, ciemny</w:t>
            </w:r>
          </w:p>
          <w:p w14:paraId="0CE6DB6F"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makarony: pełnoziarniste i z pszenicy durum</w:t>
            </w:r>
          </w:p>
        </w:tc>
        <w:tc>
          <w:tcPr>
            <w:tcW w:w="4821" w:type="dxa"/>
            <w:tcBorders>
              <w:top w:val="nil"/>
              <w:left w:val="single" w:sz="2" w:space="0" w:color="000000"/>
              <w:bottom w:val="single" w:sz="2" w:space="0" w:color="000000"/>
              <w:right w:val="single" w:sz="2" w:space="0" w:color="000000"/>
            </w:tcBorders>
            <w:hideMark/>
          </w:tcPr>
          <w:p w14:paraId="0F7CE10F"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jako dodatek do zup, dań głównych, zapiekanek, serwowane na słono i słodko.</w:t>
            </w:r>
          </w:p>
        </w:tc>
      </w:tr>
      <w:tr w:rsidR="008B0E68" w:rsidRPr="00A12880" w14:paraId="720F849C" w14:textId="77777777" w:rsidTr="00D572B0">
        <w:tc>
          <w:tcPr>
            <w:tcW w:w="4818" w:type="dxa"/>
            <w:tcBorders>
              <w:top w:val="nil"/>
              <w:left w:val="single" w:sz="2" w:space="0" w:color="000000"/>
              <w:bottom w:val="single" w:sz="2" w:space="0" w:color="000000"/>
              <w:right w:val="nil"/>
            </w:tcBorders>
            <w:hideMark/>
          </w:tcPr>
          <w:p w14:paraId="6001DC4C" w14:textId="77777777" w:rsidR="008B0E68" w:rsidRPr="00A12880" w:rsidRDefault="008B0E68" w:rsidP="00D572B0">
            <w:pPr>
              <w:pStyle w:val="Zawartotabeli"/>
              <w:snapToGrid w:val="0"/>
              <w:jc w:val="both"/>
              <w:rPr>
                <w:rFonts w:asciiTheme="minorHAnsi" w:hAnsiTheme="minorHAnsi" w:cstheme="minorHAnsi"/>
                <w:b/>
                <w:bCs/>
                <w:sz w:val="18"/>
                <w:szCs w:val="18"/>
              </w:rPr>
            </w:pPr>
            <w:r w:rsidRPr="00A12880">
              <w:rPr>
                <w:rFonts w:asciiTheme="minorHAnsi" w:hAnsiTheme="minorHAnsi" w:cstheme="minorHAnsi"/>
                <w:b/>
                <w:bCs/>
                <w:sz w:val="18"/>
                <w:szCs w:val="18"/>
              </w:rPr>
              <w:t>-  otręby i płatki</w:t>
            </w:r>
          </w:p>
        </w:tc>
        <w:tc>
          <w:tcPr>
            <w:tcW w:w="4821" w:type="dxa"/>
            <w:tcBorders>
              <w:top w:val="nil"/>
              <w:left w:val="single" w:sz="2" w:space="0" w:color="000000"/>
              <w:bottom w:val="single" w:sz="2" w:space="0" w:color="000000"/>
              <w:right w:val="single" w:sz="2" w:space="0" w:color="000000"/>
            </w:tcBorders>
            <w:hideMark/>
          </w:tcPr>
          <w:p w14:paraId="426D3177"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gryczane, jęczmienne, owsiane, żytnie – niesłodzone, podawane do śniadania i deserów, oraz jako dodatek do zup. Doskonale sprawdzają się jako panierki do kotletów, posypki do pieczenia, oraz do sałatek.</w:t>
            </w:r>
          </w:p>
        </w:tc>
      </w:tr>
      <w:tr w:rsidR="008B0E68" w:rsidRPr="00A12880" w14:paraId="3C3A6F11" w14:textId="77777777" w:rsidTr="00D572B0">
        <w:tc>
          <w:tcPr>
            <w:tcW w:w="4818" w:type="dxa"/>
            <w:tcBorders>
              <w:top w:val="nil"/>
              <w:left w:val="single" w:sz="2" w:space="0" w:color="000000"/>
              <w:bottom w:val="single" w:sz="2" w:space="0" w:color="000000"/>
              <w:right w:val="nil"/>
            </w:tcBorders>
            <w:hideMark/>
          </w:tcPr>
          <w:p w14:paraId="585F4177" w14:textId="77777777" w:rsidR="008B0E68" w:rsidRPr="00A12880" w:rsidRDefault="008B0E68" w:rsidP="00D572B0">
            <w:pPr>
              <w:pStyle w:val="Zawartotabeli"/>
              <w:snapToGrid w:val="0"/>
              <w:rPr>
                <w:rFonts w:asciiTheme="minorHAnsi" w:hAnsiTheme="minorHAnsi" w:cstheme="minorHAnsi"/>
                <w:b/>
                <w:bCs/>
                <w:sz w:val="18"/>
                <w:szCs w:val="18"/>
              </w:rPr>
            </w:pPr>
            <w:r w:rsidRPr="00A12880">
              <w:rPr>
                <w:rFonts w:asciiTheme="minorHAnsi" w:hAnsiTheme="minorHAnsi" w:cstheme="minorHAnsi"/>
                <w:b/>
                <w:bCs/>
                <w:sz w:val="18"/>
                <w:szCs w:val="18"/>
              </w:rPr>
              <w:t>- jaja</w:t>
            </w:r>
          </w:p>
        </w:tc>
        <w:tc>
          <w:tcPr>
            <w:tcW w:w="4821" w:type="dxa"/>
            <w:tcBorders>
              <w:top w:val="nil"/>
              <w:left w:val="single" w:sz="2" w:space="0" w:color="000000"/>
              <w:bottom w:val="single" w:sz="2" w:space="0" w:color="000000"/>
              <w:right w:val="single" w:sz="2" w:space="0" w:color="000000"/>
            </w:tcBorders>
            <w:hideMark/>
          </w:tcPr>
          <w:p w14:paraId="595F688B" w14:textId="77777777" w:rsidR="008B0E68" w:rsidRPr="00A12880" w:rsidRDefault="008B0E68" w:rsidP="00D572B0">
            <w:pPr>
              <w:pStyle w:val="Tekstblokowy1"/>
              <w:snapToGrid w:val="0"/>
              <w:ind w:left="0" w:right="0"/>
              <w:rPr>
                <w:rFonts w:asciiTheme="minorHAnsi" w:hAnsiTheme="minorHAnsi" w:cstheme="minorHAnsi"/>
                <w:sz w:val="18"/>
                <w:szCs w:val="18"/>
                <w:lang w:val="pl-PL"/>
              </w:rPr>
            </w:pPr>
            <w:r w:rsidRPr="00A12880">
              <w:rPr>
                <w:rFonts w:asciiTheme="minorHAnsi" w:hAnsiTheme="minorHAnsi" w:cstheme="minorHAnsi"/>
                <w:sz w:val="18"/>
                <w:szCs w:val="18"/>
                <w:lang w:val="pl-PL"/>
              </w:rPr>
              <w:t>świeże, z chowu ściółkowego, lub wolnego.</w:t>
            </w:r>
          </w:p>
        </w:tc>
      </w:tr>
      <w:tr w:rsidR="008B0E68" w:rsidRPr="00A12880" w14:paraId="5479EA31" w14:textId="77777777" w:rsidTr="00D572B0">
        <w:tc>
          <w:tcPr>
            <w:tcW w:w="4818" w:type="dxa"/>
            <w:tcBorders>
              <w:top w:val="nil"/>
              <w:left w:val="single" w:sz="2" w:space="0" w:color="000000"/>
              <w:bottom w:val="single" w:sz="2" w:space="0" w:color="000000"/>
              <w:right w:val="nil"/>
            </w:tcBorders>
            <w:hideMark/>
          </w:tcPr>
          <w:p w14:paraId="28C3BF76" w14:textId="77777777" w:rsidR="008B0E68" w:rsidRPr="00A12880" w:rsidRDefault="008B0E68" w:rsidP="00D572B0">
            <w:pPr>
              <w:pStyle w:val="Zawartotabeli"/>
              <w:snapToGrid w:val="0"/>
              <w:jc w:val="both"/>
              <w:rPr>
                <w:rFonts w:asciiTheme="minorHAnsi" w:eastAsia="Lucida Sans Unicode" w:hAnsiTheme="minorHAnsi" w:cstheme="minorHAnsi"/>
                <w:b/>
                <w:bCs/>
                <w:kern w:val="2"/>
                <w:sz w:val="18"/>
                <w:szCs w:val="18"/>
                <w:lang w:val="pl-PL"/>
              </w:rPr>
            </w:pPr>
            <w:r w:rsidRPr="00A12880">
              <w:rPr>
                <w:rFonts w:asciiTheme="minorHAnsi" w:hAnsiTheme="minorHAnsi" w:cstheme="minorHAnsi"/>
                <w:b/>
                <w:bCs/>
                <w:sz w:val="18"/>
                <w:szCs w:val="18"/>
                <w:lang w:val="pl-PL"/>
              </w:rPr>
              <w:t>- masło 82 lub 83% tłuszczu mlecznego,</w:t>
            </w:r>
            <w:r w:rsidRPr="00A12880">
              <w:rPr>
                <w:rFonts w:asciiTheme="minorHAnsi" w:hAnsiTheme="minorHAnsi" w:cstheme="minorHAnsi"/>
                <w:b/>
                <w:bCs/>
                <w:sz w:val="18"/>
                <w:szCs w:val="18"/>
                <w:lang w:val="pl-PL"/>
              </w:rPr>
              <w:br/>
              <w:t>oraz oliwa i oleje</w:t>
            </w:r>
          </w:p>
          <w:p w14:paraId="7894D500" w14:textId="77777777" w:rsidR="008B0E68" w:rsidRPr="00A12880" w:rsidRDefault="008B0E68" w:rsidP="00D572B0">
            <w:pPr>
              <w:pStyle w:val="Tekstblokowy1"/>
              <w:snapToGrid w:val="0"/>
              <w:ind w:left="0" w:right="0"/>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margaryny:</w:t>
            </w:r>
            <w:r w:rsidRPr="00A12880">
              <w:rPr>
                <w:rFonts w:asciiTheme="minorHAnsi" w:hAnsiTheme="minorHAnsi" w:cstheme="minorHAnsi"/>
                <w:sz w:val="18"/>
                <w:szCs w:val="18"/>
                <w:lang w:val="pl-PL"/>
              </w:rPr>
              <w:t xml:space="preserve"> </w:t>
            </w:r>
            <w:r w:rsidRPr="00A12880">
              <w:rPr>
                <w:rFonts w:asciiTheme="minorHAnsi" w:hAnsiTheme="minorHAnsi" w:cstheme="minorHAnsi"/>
                <w:b/>
                <w:bCs/>
                <w:sz w:val="18"/>
                <w:szCs w:val="18"/>
                <w:lang w:val="pl-PL"/>
              </w:rPr>
              <w:t xml:space="preserve">dopuszczalne w diecie bez mlecznej, </w:t>
            </w:r>
          </w:p>
        </w:tc>
        <w:tc>
          <w:tcPr>
            <w:tcW w:w="4821" w:type="dxa"/>
            <w:tcBorders>
              <w:top w:val="nil"/>
              <w:left w:val="single" w:sz="2" w:space="0" w:color="000000"/>
              <w:bottom w:val="single" w:sz="2" w:space="0" w:color="000000"/>
              <w:right w:val="single" w:sz="2" w:space="0" w:color="000000"/>
            </w:tcBorders>
            <w:hideMark/>
          </w:tcPr>
          <w:p w14:paraId="00BC579E"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naturalne, świeże, oleje tłoczone – rzepakowy, lniany, ryżowy, z dyni i słonecznika, oraz oliwa z oliwek. Margaryny miękkie, kubkowe, bez dodatku masła.</w:t>
            </w:r>
          </w:p>
        </w:tc>
      </w:tr>
      <w:tr w:rsidR="008B0E68" w:rsidRPr="00A12880" w14:paraId="5A540356" w14:textId="77777777" w:rsidTr="00D572B0">
        <w:tc>
          <w:tcPr>
            <w:tcW w:w="4818" w:type="dxa"/>
            <w:tcBorders>
              <w:top w:val="nil"/>
              <w:left w:val="single" w:sz="2" w:space="0" w:color="000000"/>
              <w:bottom w:val="single" w:sz="2" w:space="0" w:color="000000"/>
              <w:right w:val="nil"/>
            </w:tcBorders>
            <w:hideMark/>
          </w:tcPr>
          <w:p w14:paraId="641A3091" w14:textId="77777777" w:rsidR="008B0E68" w:rsidRPr="00A12880" w:rsidRDefault="008B0E68" w:rsidP="00D572B0">
            <w:pPr>
              <w:pStyle w:val="Zawartotabeli"/>
              <w:snapToGrid w:val="0"/>
              <w:rPr>
                <w:rFonts w:asciiTheme="minorHAnsi" w:hAnsiTheme="minorHAnsi" w:cstheme="minorHAnsi"/>
                <w:b/>
                <w:bCs/>
                <w:sz w:val="18"/>
                <w:szCs w:val="18"/>
              </w:rPr>
            </w:pPr>
            <w:r w:rsidRPr="00A12880">
              <w:rPr>
                <w:rFonts w:asciiTheme="minorHAnsi" w:hAnsiTheme="minorHAnsi" w:cstheme="minorHAnsi"/>
                <w:b/>
                <w:bCs/>
                <w:sz w:val="18"/>
                <w:szCs w:val="18"/>
              </w:rPr>
              <w:t>- ketchup łagodny</w:t>
            </w:r>
          </w:p>
        </w:tc>
        <w:tc>
          <w:tcPr>
            <w:tcW w:w="4821" w:type="dxa"/>
            <w:tcBorders>
              <w:top w:val="nil"/>
              <w:left w:val="single" w:sz="2" w:space="0" w:color="000000"/>
              <w:bottom w:val="single" w:sz="2" w:space="0" w:color="000000"/>
              <w:right w:val="single" w:sz="2" w:space="0" w:color="000000"/>
            </w:tcBorders>
            <w:hideMark/>
          </w:tcPr>
          <w:p w14:paraId="5BC61D04" w14:textId="77777777" w:rsidR="008B0E68" w:rsidRPr="00A12880" w:rsidRDefault="008B0E68" w:rsidP="00D572B0">
            <w:pPr>
              <w:pStyle w:val="Zawartotabeli"/>
              <w:snapToGrid w:val="0"/>
              <w:rPr>
                <w:rFonts w:asciiTheme="minorHAnsi" w:hAnsiTheme="minorHAnsi" w:cstheme="minorHAnsi"/>
                <w:sz w:val="18"/>
                <w:szCs w:val="18"/>
                <w:lang w:val="pl-PL"/>
              </w:rPr>
            </w:pPr>
            <w:r w:rsidRPr="00A12880">
              <w:rPr>
                <w:rFonts w:asciiTheme="minorHAnsi" w:hAnsiTheme="minorHAnsi" w:cstheme="minorHAnsi"/>
                <w:sz w:val="18"/>
                <w:szCs w:val="18"/>
                <w:lang w:val="pl-PL"/>
              </w:rPr>
              <w:t>produkt naturalny, wytworzony z pomidorów. Zużycie surowca – min. 130 g pomidorów, na 100g produktu gotowego – ketchupu.</w:t>
            </w:r>
          </w:p>
        </w:tc>
      </w:tr>
      <w:tr w:rsidR="008B0E68" w:rsidRPr="00A12880" w14:paraId="62C23420" w14:textId="77777777" w:rsidTr="00D572B0">
        <w:tc>
          <w:tcPr>
            <w:tcW w:w="4818" w:type="dxa"/>
            <w:tcBorders>
              <w:top w:val="nil"/>
              <w:left w:val="single" w:sz="2" w:space="0" w:color="000000"/>
              <w:bottom w:val="single" w:sz="2" w:space="0" w:color="000000"/>
              <w:right w:val="nil"/>
            </w:tcBorders>
            <w:hideMark/>
          </w:tcPr>
          <w:p w14:paraId="6410CEC2" w14:textId="77777777" w:rsidR="008B0E68" w:rsidRPr="00A12880" w:rsidRDefault="008B0E68" w:rsidP="00D572B0">
            <w:pPr>
              <w:pStyle w:val="Zawartotabeli"/>
              <w:snapToGrid w:val="0"/>
              <w:jc w:val="both"/>
              <w:rPr>
                <w:rFonts w:asciiTheme="minorHAnsi" w:hAnsiTheme="minorHAnsi" w:cstheme="minorHAnsi"/>
                <w:b/>
                <w:bCs/>
                <w:sz w:val="18"/>
                <w:szCs w:val="18"/>
              </w:rPr>
            </w:pPr>
            <w:r w:rsidRPr="00A12880">
              <w:rPr>
                <w:rFonts w:asciiTheme="minorHAnsi" w:hAnsiTheme="minorHAnsi" w:cstheme="minorHAnsi"/>
                <w:b/>
                <w:bCs/>
                <w:sz w:val="18"/>
                <w:szCs w:val="18"/>
              </w:rPr>
              <w:t xml:space="preserve">- wartościowe przekąski </w:t>
            </w:r>
          </w:p>
        </w:tc>
        <w:tc>
          <w:tcPr>
            <w:tcW w:w="4821" w:type="dxa"/>
            <w:tcBorders>
              <w:top w:val="nil"/>
              <w:left w:val="single" w:sz="2" w:space="0" w:color="000000"/>
              <w:bottom w:val="single" w:sz="2" w:space="0" w:color="000000"/>
              <w:right w:val="single" w:sz="2" w:space="0" w:color="000000"/>
            </w:tcBorders>
            <w:hideMark/>
          </w:tcPr>
          <w:p w14:paraId="73D8E47B" w14:textId="77777777" w:rsidR="008B0E68" w:rsidRPr="00A12880" w:rsidRDefault="008B0E68" w:rsidP="00D572B0">
            <w:pPr>
              <w:pStyle w:val="Zawartotabeli"/>
              <w:snapToGrid w:val="0"/>
              <w:jc w:val="both"/>
              <w:rPr>
                <w:rFonts w:asciiTheme="minorHAnsi" w:hAnsiTheme="minorHAnsi" w:cstheme="minorHAnsi"/>
                <w:sz w:val="18"/>
                <w:szCs w:val="18"/>
                <w:lang w:val="pl-PL"/>
              </w:rPr>
            </w:pPr>
            <w:r w:rsidRPr="00A12880">
              <w:rPr>
                <w:rFonts w:asciiTheme="minorHAnsi" w:hAnsiTheme="minorHAnsi" w:cstheme="minorHAnsi"/>
                <w:sz w:val="18"/>
                <w:szCs w:val="18"/>
                <w:lang w:val="pl-PL"/>
              </w:rPr>
              <w:t>orzechy łuskane, migdały, owoce, owoce suszone – morele, rodzynki, żurawina, śliwki, jabłka, banany, bez słodkich polew i dodatku cukru oraz soli. W roli przekąsek - również suszone warzywa – burak, marchew, seler, pomidor.</w:t>
            </w:r>
          </w:p>
        </w:tc>
      </w:tr>
      <w:tr w:rsidR="008B0E68" w:rsidRPr="00A12880" w14:paraId="2025FDDF" w14:textId="77777777" w:rsidTr="00D572B0">
        <w:tc>
          <w:tcPr>
            <w:tcW w:w="4818" w:type="dxa"/>
            <w:tcBorders>
              <w:top w:val="nil"/>
              <w:left w:val="single" w:sz="2" w:space="0" w:color="000000"/>
              <w:bottom w:val="single" w:sz="2" w:space="0" w:color="000000"/>
              <w:right w:val="nil"/>
            </w:tcBorders>
            <w:hideMark/>
          </w:tcPr>
          <w:p w14:paraId="4F5689C3"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zioła świeże, suszone i przyprawy naturalne</w:t>
            </w:r>
          </w:p>
        </w:tc>
        <w:tc>
          <w:tcPr>
            <w:tcW w:w="4821" w:type="dxa"/>
            <w:tcBorders>
              <w:top w:val="nil"/>
              <w:left w:val="single" w:sz="2" w:space="0" w:color="000000"/>
              <w:bottom w:val="single" w:sz="2" w:space="0" w:color="000000"/>
              <w:right w:val="single" w:sz="2" w:space="0" w:color="000000"/>
            </w:tcBorders>
            <w:hideMark/>
          </w:tcPr>
          <w:p w14:paraId="45EFEB63"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wzmacniają smak i zapach, ułatwiają trawienie, stanowią ozdobę dla serwowanych dań śniadaniowych i obiadowych.</w:t>
            </w:r>
          </w:p>
        </w:tc>
      </w:tr>
      <w:tr w:rsidR="008B0E68" w:rsidRPr="00A12880" w14:paraId="24E7A7E0" w14:textId="77777777" w:rsidTr="00D572B0">
        <w:tc>
          <w:tcPr>
            <w:tcW w:w="4818" w:type="dxa"/>
            <w:tcBorders>
              <w:top w:val="nil"/>
              <w:left w:val="single" w:sz="2" w:space="0" w:color="000000"/>
              <w:bottom w:val="single" w:sz="2" w:space="0" w:color="000000"/>
              <w:right w:val="nil"/>
            </w:tcBorders>
            <w:hideMark/>
          </w:tcPr>
          <w:p w14:paraId="6C8923BC"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woda mineralna, napary herbat (czarna, zielona, owocowa) oraz herbatki ziołowe</w:t>
            </w:r>
            <w:r w:rsidRPr="00A12880">
              <w:rPr>
                <w:rFonts w:asciiTheme="minorHAnsi" w:hAnsiTheme="minorHAnsi" w:cstheme="minorHAnsi"/>
                <w:b/>
                <w:bCs/>
                <w:sz w:val="18"/>
                <w:szCs w:val="18"/>
                <w:lang w:val="pl-PL"/>
              </w:rPr>
              <w:br/>
              <w:t>– mięta, malina, dzika róża, melisa, rumianek</w:t>
            </w:r>
          </w:p>
        </w:tc>
        <w:tc>
          <w:tcPr>
            <w:tcW w:w="4821" w:type="dxa"/>
            <w:tcBorders>
              <w:top w:val="nil"/>
              <w:left w:val="single" w:sz="2" w:space="0" w:color="000000"/>
              <w:bottom w:val="single" w:sz="2" w:space="0" w:color="000000"/>
              <w:right w:val="single" w:sz="2" w:space="0" w:color="000000"/>
            </w:tcBorders>
            <w:hideMark/>
          </w:tcPr>
          <w:p w14:paraId="642CC753" w14:textId="77777777" w:rsidR="008B0E68" w:rsidRPr="00A12880" w:rsidRDefault="008B0E68" w:rsidP="00D572B0">
            <w:pPr>
              <w:pStyle w:val="Zawartotabeli"/>
              <w:snapToGrid w:val="0"/>
              <w:jc w:val="both"/>
              <w:rPr>
                <w:rFonts w:asciiTheme="minorHAnsi" w:hAnsiTheme="minorHAnsi" w:cstheme="minorHAnsi"/>
                <w:sz w:val="18"/>
                <w:szCs w:val="18"/>
                <w:lang w:val="pl-PL"/>
              </w:rPr>
            </w:pPr>
            <w:r w:rsidRPr="00A12880">
              <w:rPr>
                <w:rFonts w:asciiTheme="minorHAnsi" w:hAnsiTheme="minorHAnsi" w:cstheme="minorHAnsi"/>
                <w:sz w:val="18"/>
                <w:szCs w:val="18"/>
                <w:lang w:val="pl-PL"/>
              </w:rPr>
              <w:t>powinien być zapewniony stały dostęp do wody i wymienionych naparów ziołowych, by dzieci wybierały je zamiast słodkich napoi.</w:t>
            </w:r>
          </w:p>
        </w:tc>
      </w:tr>
      <w:tr w:rsidR="008B0E68" w:rsidRPr="00A12880" w14:paraId="6F9287A8" w14:textId="77777777" w:rsidTr="00D572B0">
        <w:tc>
          <w:tcPr>
            <w:tcW w:w="4818" w:type="dxa"/>
            <w:tcBorders>
              <w:top w:val="nil"/>
              <w:left w:val="single" w:sz="2" w:space="0" w:color="000000"/>
              <w:bottom w:val="single" w:sz="2" w:space="0" w:color="000000"/>
              <w:right w:val="nil"/>
            </w:tcBorders>
            <w:hideMark/>
          </w:tcPr>
          <w:p w14:paraId="6620055A" w14:textId="77777777" w:rsidR="008B0E68" w:rsidRPr="00A12880" w:rsidRDefault="008B0E68" w:rsidP="00D572B0">
            <w:pPr>
              <w:pStyle w:val="Zawartotabeli"/>
              <w:snapToGrid w:val="0"/>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kakao: jako dodatek i napój do śniadania</w:t>
            </w:r>
          </w:p>
        </w:tc>
        <w:tc>
          <w:tcPr>
            <w:tcW w:w="4821" w:type="dxa"/>
            <w:tcBorders>
              <w:top w:val="nil"/>
              <w:left w:val="single" w:sz="2" w:space="0" w:color="000000"/>
              <w:bottom w:val="single" w:sz="2" w:space="0" w:color="000000"/>
              <w:right w:val="single" w:sz="2" w:space="0" w:color="000000"/>
            </w:tcBorders>
            <w:hideMark/>
          </w:tcPr>
          <w:p w14:paraId="757A4ABF" w14:textId="77777777" w:rsidR="008B0E68" w:rsidRPr="00A12880" w:rsidRDefault="008B0E68" w:rsidP="00D572B0">
            <w:pPr>
              <w:widowControl w:val="0"/>
              <w:suppressAutoHyphens/>
              <w:snapToGrid w:val="0"/>
              <w:jc w:val="both"/>
              <w:rPr>
                <w:rFonts w:asciiTheme="minorHAnsi" w:eastAsia="Lucida Sans Unicode" w:hAnsiTheme="minorHAnsi" w:cstheme="minorHAnsi"/>
                <w:kern w:val="2"/>
                <w:sz w:val="18"/>
                <w:szCs w:val="18"/>
              </w:rPr>
            </w:pPr>
            <w:r w:rsidRPr="00A12880">
              <w:rPr>
                <w:rFonts w:asciiTheme="minorHAnsi" w:hAnsiTheme="minorHAnsi" w:cstheme="minorHAnsi"/>
                <w:sz w:val="18"/>
                <w:szCs w:val="18"/>
              </w:rPr>
              <w:t>używane do przygotowywania napoju,  wyłącznie naturalne – proszek z ziaren  kakaowca, bez dodatku cukru i mleka</w:t>
            </w:r>
            <w:r w:rsidRPr="00A12880">
              <w:rPr>
                <w:rFonts w:asciiTheme="minorHAnsi" w:hAnsiTheme="minorHAnsi" w:cstheme="minorHAnsi"/>
                <w:sz w:val="18"/>
                <w:szCs w:val="18"/>
              </w:rPr>
              <w:br/>
              <w:t>w proszku.</w:t>
            </w:r>
          </w:p>
        </w:tc>
      </w:tr>
      <w:tr w:rsidR="008B0E68" w:rsidRPr="00A12880" w14:paraId="207948A7" w14:textId="77777777" w:rsidTr="00D572B0">
        <w:tc>
          <w:tcPr>
            <w:tcW w:w="9639" w:type="dxa"/>
            <w:gridSpan w:val="2"/>
            <w:tcBorders>
              <w:top w:val="nil"/>
              <w:left w:val="single" w:sz="2" w:space="0" w:color="000000"/>
              <w:bottom w:val="single" w:sz="2" w:space="0" w:color="000000"/>
              <w:right w:val="single" w:sz="2" w:space="0" w:color="000000"/>
            </w:tcBorders>
            <w:shd w:val="clear" w:color="auto" w:fill="999999"/>
            <w:hideMark/>
          </w:tcPr>
          <w:p w14:paraId="636B250D" w14:textId="77777777" w:rsidR="008B0E68" w:rsidRPr="00A12880" w:rsidRDefault="008B0E68" w:rsidP="00D572B0">
            <w:pPr>
              <w:pStyle w:val="Zawartotabeli"/>
              <w:shd w:val="clear" w:color="auto" w:fill="999999"/>
              <w:snapToGrid w:val="0"/>
              <w:jc w:val="center"/>
              <w:rPr>
                <w:rFonts w:asciiTheme="minorHAnsi" w:hAnsiTheme="minorHAnsi" w:cstheme="minorHAnsi"/>
                <w:b/>
                <w:bCs/>
                <w:color w:val="E6E6E6"/>
                <w:sz w:val="18"/>
                <w:szCs w:val="18"/>
                <w:lang w:val="pl-PL"/>
              </w:rPr>
            </w:pPr>
            <w:r w:rsidRPr="00A12880">
              <w:rPr>
                <w:rFonts w:asciiTheme="minorHAnsi" w:hAnsiTheme="minorHAnsi" w:cstheme="minorHAnsi"/>
                <w:b/>
                <w:bCs/>
                <w:color w:val="E6E6E6"/>
                <w:sz w:val="18"/>
                <w:szCs w:val="18"/>
                <w:lang w:val="pl-PL"/>
              </w:rPr>
              <w:t>Produkty niezalecane i podlegające ograniczeniu w stołówkach przedszkolnych</w:t>
            </w:r>
            <w:r w:rsidRPr="00A12880">
              <w:rPr>
                <w:rFonts w:asciiTheme="minorHAnsi" w:hAnsiTheme="minorHAnsi" w:cstheme="minorHAnsi"/>
                <w:b/>
                <w:bCs/>
                <w:color w:val="E6E6E6"/>
                <w:sz w:val="18"/>
                <w:szCs w:val="18"/>
                <w:lang w:val="pl-PL"/>
              </w:rPr>
              <w:br/>
              <w:t>i szkolnych</w:t>
            </w:r>
          </w:p>
        </w:tc>
      </w:tr>
      <w:tr w:rsidR="008B0E68" w:rsidRPr="00A12880" w14:paraId="16724D6D" w14:textId="77777777" w:rsidTr="00D572B0">
        <w:tc>
          <w:tcPr>
            <w:tcW w:w="4818" w:type="dxa"/>
            <w:tcBorders>
              <w:top w:val="nil"/>
              <w:left w:val="single" w:sz="2" w:space="0" w:color="000000"/>
              <w:bottom w:val="single" w:sz="2" w:space="0" w:color="000000"/>
              <w:right w:val="nil"/>
            </w:tcBorders>
            <w:shd w:val="clear" w:color="auto" w:fill="C0C0C0"/>
            <w:hideMark/>
          </w:tcPr>
          <w:p w14:paraId="67E4FBD8"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gotowe mięsa i wędliny, przetwory rybne oraz ryby: panga, tilopia, maślana</w:t>
            </w:r>
          </w:p>
        </w:tc>
        <w:tc>
          <w:tcPr>
            <w:tcW w:w="4821" w:type="dxa"/>
            <w:tcBorders>
              <w:top w:val="nil"/>
              <w:left w:val="single" w:sz="2" w:space="0" w:color="000000"/>
              <w:bottom w:val="single" w:sz="2" w:space="0" w:color="000000"/>
              <w:right w:val="single" w:sz="2" w:space="0" w:color="000000"/>
            </w:tcBorders>
            <w:hideMark/>
          </w:tcPr>
          <w:p w14:paraId="569E6AC1"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wędlina w blokach, oraz parówki i mielonki powinny zostać zamienione na własnoręcznie pieczone mięsa (mogą być również pieczone jednorazowo w większej ilości, a następnie mrożone). Niedopuszczalne jest używanie mięsa mielonego z ryby w panierce.</w:t>
            </w:r>
          </w:p>
        </w:tc>
      </w:tr>
      <w:tr w:rsidR="008B0E68" w:rsidRPr="00A12880" w14:paraId="3D7E222B" w14:textId="77777777" w:rsidTr="00D572B0">
        <w:tc>
          <w:tcPr>
            <w:tcW w:w="4818" w:type="dxa"/>
            <w:tcBorders>
              <w:top w:val="nil"/>
              <w:left w:val="single" w:sz="2" w:space="0" w:color="000000"/>
              <w:bottom w:val="single" w:sz="2" w:space="0" w:color="000000"/>
              <w:right w:val="nil"/>
            </w:tcBorders>
            <w:shd w:val="clear" w:color="auto" w:fill="C0C0C0"/>
            <w:hideMark/>
          </w:tcPr>
          <w:p w14:paraId="3A1103DF"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smażenie, jako podstawowa technika obróbki kulinarnej</w:t>
            </w:r>
          </w:p>
        </w:tc>
        <w:tc>
          <w:tcPr>
            <w:tcW w:w="4821" w:type="dxa"/>
            <w:tcBorders>
              <w:top w:val="nil"/>
              <w:left w:val="single" w:sz="2" w:space="0" w:color="000000"/>
              <w:bottom w:val="single" w:sz="2" w:space="0" w:color="000000"/>
              <w:right w:val="single" w:sz="2" w:space="0" w:color="000000"/>
            </w:tcBorders>
            <w:hideMark/>
          </w:tcPr>
          <w:p w14:paraId="39CE6179" w14:textId="77777777" w:rsidR="008B0E68" w:rsidRPr="00A12880" w:rsidRDefault="008B0E68" w:rsidP="00D572B0">
            <w:pPr>
              <w:pStyle w:val="Tekstpodstawowy"/>
              <w:snapToGrid w:val="0"/>
              <w:spacing w:line="100" w:lineRule="atLeast"/>
              <w:rPr>
                <w:rFonts w:asciiTheme="minorHAnsi" w:hAnsiTheme="minorHAnsi" w:cstheme="minorHAnsi"/>
                <w:sz w:val="18"/>
                <w:szCs w:val="18"/>
              </w:rPr>
            </w:pPr>
            <w:r w:rsidRPr="00A12880">
              <w:rPr>
                <w:rFonts w:asciiTheme="minorHAnsi" w:hAnsiTheme="minorHAnsi" w:cstheme="minorHAnsi"/>
                <w:sz w:val="18"/>
                <w:szCs w:val="18"/>
              </w:rPr>
              <w:t>warto zastąpić ją gotowaniem, pieczeniem, prużeniem i duszeniem. Mięsa mogą być podawane w postaci  gulaszy, czy potrawek warzywnych.</w:t>
            </w:r>
          </w:p>
        </w:tc>
      </w:tr>
      <w:tr w:rsidR="008B0E68" w:rsidRPr="00A12880" w14:paraId="6AFCAFCE" w14:textId="77777777" w:rsidTr="00D572B0">
        <w:tc>
          <w:tcPr>
            <w:tcW w:w="4818" w:type="dxa"/>
            <w:tcBorders>
              <w:top w:val="nil"/>
              <w:left w:val="single" w:sz="2" w:space="0" w:color="000000"/>
              <w:bottom w:val="single" w:sz="2" w:space="0" w:color="000000"/>
              <w:right w:val="nil"/>
            </w:tcBorders>
            <w:shd w:val="clear" w:color="auto" w:fill="C0C0C0"/>
            <w:hideMark/>
          </w:tcPr>
          <w:p w14:paraId="2AF1A2D7" w14:textId="77777777" w:rsidR="008B0E68" w:rsidRPr="00A12880" w:rsidRDefault="008B0E68" w:rsidP="00D572B0">
            <w:pPr>
              <w:pStyle w:val="Zawartotabeli"/>
              <w:snapToGrid w:val="0"/>
              <w:jc w:val="both"/>
              <w:rPr>
                <w:rFonts w:asciiTheme="minorHAnsi" w:hAnsiTheme="minorHAnsi" w:cstheme="minorHAnsi"/>
                <w:b/>
                <w:bCs/>
                <w:sz w:val="18"/>
                <w:szCs w:val="18"/>
                <w:lang w:val="pl-PL"/>
              </w:rPr>
            </w:pPr>
            <w:r w:rsidRPr="00A12880">
              <w:rPr>
                <w:rFonts w:asciiTheme="minorHAnsi" w:hAnsiTheme="minorHAnsi" w:cstheme="minorHAnsi"/>
                <w:b/>
                <w:bCs/>
                <w:sz w:val="18"/>
                <w:szCs w:val="18"/>
                <w:lang w:val="pl-PL"/>
              </w:rPr>
              <w:t xml:space="preserve">- sztuczne dodatki, produkty przetworzone i dania instant </w:t>
            </w:r>
          </w:p>
        </w:tc>
        <w:tc>
          <w:tcPr>
            <w:tcW w:w="4821" w:type="dxa"/>
            <w:tcBorders>
              <w:top w:val="nil"/>
              <w:left w:val="single" w:sz="2" w:space="0" w:color="000000"/>
              <w:bottom w:val="single" w:sz="2" w:space="0" w:color="000000"/>
              <w:right w:val="single" w:sz="2" w:space="0" w:color="000000"/>
            </w:tcBorders>
            <w:hideMark/>
          </w:tcPr>
          <w:p w14:paraId="1300D612" w14:textId="77777777" w:rsidR="008B0E68" w:rsidRPr="00A12880" w:rsidRDefault="008B0E68" w:rsidP="00D572B0">
            <w:pPr>
              <w:pStyle w:val="Tekstpodstawowy"/>
              <w:snapToGrid w:val="0"/>
              <w:spacing w:line="100" w:lineRule="atLeast"/>
              <w:rPr>
                <w:rFonts w:asciiTheme="minorHAnsi" w:eastAsia="Lucida Sans Unicode" w:hAnsiTheme="minorHAnsi" w:cstheme="minorHAnsi"/>
                <w:kern w:val="2"/>
                <w:sz w:val="18"/>
                <w:szCs w:val="18"/>
              </w:rPr>
            </w:pPr>
            <w:r w:rsidRPr="00A12880">
              <w:rPr>
                <w:rFonts w:asciiTheme="minorHAnsi" w:hAnsiTheme="minorHAnsi" w:cstheme="minorHAnsi"/>
                <w:sz w:val="18"/>
                <w:szCs w:val="18"/>
              </w:rPr>
              <w:t xml:space="preserve">kwasek cytrynowy, gotowe sosy, zupy instant, koncentraty zup, przyprawy uniwersalne – zawierające dodatek wzmacniaczy </w:t>
            </w:r>
            <w:r w:rsidRPr="00A12880">
              <w:rPr>
                <w:rFonts w:asciiTheme="minorHAnsi" w:hAnsiTheme="minorHAnsi" w:cstheme="minorHAnsi"/>
                <w:sz w:val="18"/>
                <w:szCs w:val="18"/>
              </w:rPr>
              <w:lastRenderedPageBreak/>
              <w:t>smaku – min. glutaminianu sodu, oraz duże ilości soli, koncentraty soków owocowych, kisiele, galaretki i budynie – źródło cukru, sztucznych barwników, substancji zapachowych i smakowych, oraz pozostałe koncentraty spożywcze, niewskazane w diecie dzieci.</w:t>
            </w:r>
          </w:p>
          <w:p w14:paraId="22211A5A" w14:textId="77777777" w:rsidR="008B0E68" w:rsidRPr="00A12880" w:rsidRDefault="008B0E68" w:rsidP="00D572B0">
            <w:pPr>
              <w:pStyle w:val="Tekstblokowy1"/>
              <w:snapToGrid w:val="0"/>
              <w:spacing w:line="100" w:lineRule="atLeast"/>
              <w:ind w:left="0" w:right="0"/>
              <w:rPr>
                <w:rFonts w:asciiTheme="minorHAnsi" w:hAnsiTheme="minorHAnsi" w:cstheme="minorHAnsi"/>
                <w:sz w:val="18"/>
                <w:szCs w:val="18"/>
                <w:u w:val="single"/>
                <w:lang w:val="pl-PL"/>
              </w:rPr>
            </w:pPr>
            <w:r w:rsidRPr="00A12880">
              <w:rPr>
                <w:rFonts w:asciiTheme="minorHAnsi" w:hAnsiTheme="minorHAnsi" w:cstheme="minorHAnsi"/>
                <w:sz w:val="18"/>
                <w:szCs w:val="18"/>
                <w:u w:val="single"/>
                <w:lang w:val="pl-PL"/>
              </w:rPr>
              <w:t>Preferowane jest przygotowywanie deserów wg tradycyjnych receptur kuchni polskiej.</w:t>
            </w:r>
          </w:p>
        </w:tc>
      </w:tr>
      <w:tr w:rsidR="008B0E68" w:rsidRPr="00A12880" w14:paraId="5E53CB70" w14:textId="77777777" w:rsidTr="00D572B0">
        <w:tc>
          <w:tcPr>
            <w:tcW w:w="4818" w:type="dxa"/>
            <w:tcBorders>
              <w:top w:val="nil"/>
              <w:left w:val="single" w:sz="2" w:space="0" w:color="000000"/>
              <w:bottom w:val="single" w:sz="2" w:space="0" w:color="000000"/>
              <w:right w:val="nil"/>
            </w:tcBorders>
            <w:shd w:val="clear" w:color="auto" w:fill="C0C0C0"/>
            <w:hideMark/>
          </w:tcPr>
          <w:p w14:paraId="7AF16C1E" w14:textId="77777777" w:rsidR="008B0E68" w:rsidRPr="00A12880" w:rsidRDefault="008B0E68" w:rsidP="00D572B0">
            <w:pPr>
              <w:pStyle w:val="Zawartotabeli"/>
              <w:snapToGrid w:val="0"/>
              <w:jc w:val="both"/>
              <w:rPr>
                <w:rFonts w:asciiTheme="minorHAnsi" w:hAnsiTheme="minorHAnsi" w:cstheme="minorHAnsi"/>
                <w:b/>
                <w:bCs/>
                <w:sz w:val="18"/>
                <w:szCs w:val="18"/>
              </w:rPr>
            </w:pPr>
            <w:r w:rsidRPr="00A12880">
              <w:rPr>
                <w:rFonts w:asciiTheme="minorHAnsi" w:hAnsiTheme="minorHAnsi" w:cstheme="minorHAnsi"/>
                <w:b/>
                <w:bCs/>
                <w:sz w:val="18"/>
                <w:szCs w:val="18"/>
              </w:rPr>
              <w:lastRenderedPageBreak/>
              <w:t>- półprodukty</w:t>
            </w:r>
          </w:p>
        </w:tc>
        <w:tc>
          <w:tcPr>
            <w:tcW w:w="4821" w:type="dxa"/>
            <w:tcBorders>
              <w:top w:val="nil"/>
              <w:left w:val="single" w:sz="2" w:space="0" w:color="000000"/>
              <w:bottom w:val="single" w:sz="2" w:space="0" w:color="000000"/>
              <w:right w:val="single" w:sz="2" w:space="0" w:color="000000"/>
            </w:tcBorders>
            <w:hideMark/>
          </w:tcPr>
          <w:p w14:paraId="1ACDA586" w14:textId="77777777" w:rsidR="008B0E68" w:rsidRPr="00A12880" w:rsidRDefault="008B0E68" w:rsidP="00D572B0">
            <w:pPr>
              <w:pStyle w:val="Zawartotabeli"/>
              <w:snapToGrid w:val="0"/>
              <w:jc w:val="both"/>
              <w:rPr>
                <w:rFonts w:asciiTheme="minorHAnsi" w:hAnsiTheme="minorHAnsi" w:cstheme="minorHAnsi"/>
                <w:sz w:val="18"/>
                <w:szCs w:val="18"/>
                <w:lang w:val="pl-PL"/>
              </w:rPr>
            </w:pPr>
            <w:r w:rsidRPr="00A12880">
              <w:rPr>
                <w:rFonts w:asciiTheme="minorHAnsi" w:hAnsiTheme="minorHAnsi" w:cstheme="minorHAnsi"/>
                <w:sz w:val="18"/>
                <w:szCs w:val="18"/>
                <w:lang w:val="pl-PL"/>
              </w:rPr>
              <w:t>stosowane w żywieniu dzieci powinny zostać zastąpione produktami sezonowymi, naturalnymi, świeżymi i mrożonymi, z możliwie najkrótszą listą substancji dodatkowych, budzących wątpliwości z punktu widzenia właściwego żywienia. W żywieniu dzieci powinno się ograniczać do minimum spożycie żywności wysoko przetworzonej, mrożonych dań gotowych, wyrobów cukierniczych i żywności typu fast food.</w:t>
            </w:r>
          </w:p>
        </w:tc>
      </w:tr>
      <w:tr w:rsidR="008B0E68" w:rsidRPr="00A12880" w14:paraId="372B8ADB" w14:textId="77777777" w:rsidTr="00D572B0">
        <w:tc>
          <w:tcPr>
            <w:tcW w:w="4818" w:type="dxa"/>
            <w:tcBorders>
              <w:top w:val="nil"/>
              <w:left w:val="single" w:sz="2" w:space="0" w:color="000000"/>
              <w:bottom w:val="single" w:sz="2" w:space="0" w:color="000000"/>
              <w:right w:val="nil"/>
            </w:tcBorders>
            <w:shd w:val="clear" w:color="auto" w:fill="C0C0C0"/>
            <w:hideMark/>
          </w:tcPr>
          <w:p w14:paraId="4FB065A6" w14:textId="77777777" w:rsidR="008B0E68" w:rsidRPr="00A12880" w:rsidRDefault="008B0E68" w:rsidP="00D572B0">
            <w:pPr>
              <w:pStyle w:val="Zawartotabeli"/>
              <w:snapToGrid w:val="0"/>
              <w:jc w:val="both"/>
              <w:rPr>
                <w:rFonts w:asciiTheme="minorHAnsi" w:hAnsiTheme="minorHAnsi" w:cstheme="minorHAnsi"/>
                <w:b/>
                <w:bCs/>
                <w:color w:val="000000"/>
                <w:sz w:val="18"/>
                <w:szCs w:val="18"/>
              </w:rPr>
            </w:pPr>
            <w:r w:rsidRPr="00A12880">
              <w:rPr>
                <w:rFonts w:asciiTheme="minorHAnsi" w:hAnsiTheme="minorHAnsi" w:cstheme="minorHAnsi"/>
                <w:b/>
                <w:bCs/>
                <w:color w:val="000000"/>
                <w:sz w:val="18"/>
                <w:szCs w:val="18"/>
              </w:rPr>
              <w:t xml:space="preserve">- sól </w:t>
            </w:r>
          </w:p>
        </w:tc>
        <w:tc>
          <w:tcPr>
            <w:tcW w:w="4821" w:type="dxa"/>
            <w:tcBorders>
              <w:top w:val="nil"/>
              <w:left w:val="single" w:sz="2" w:space="0" w:color="000000"/>
              <w:bottom w:val="single" w:sz="2" w:space="0" w:color="000000"/>
              <w:right w:val="single" w:sz="2" w:space="0" w:color="000000"/>
            </w:tcBorders>
            <w:hideMark/>
          </w:tcPr>
          <w:p w14:paraId="3D38629A" w14:textId="77777777" w:rsidR="008B0E68" w:rsidRPr="00A12880" w:rsidRDefault="008B0E68" w:rsidP="00D572B0">
            <w:pPr>
              <w:pStyle w:val="Zawartotabeli"/>
              <w:snapToGrid w:val="0"/>
              <w:jc w:val="both"/>
              <w:rPr>
                <w:rFonts w:asciiTheme="minorHAnsi" w:hAnsiTheme="minorHAnsi" w:cstheme="minorHAnsi"/>
                <w:color w:val="000000"/>
                <w:sz w:val="18"/>
                <w:szCs w:val="18"/>
                <w:lang w:val="pl-PL"/>
              </w:rPr>
            </w:pPr>
            <w:r w:rsidRPr="00A12880">
              <w:rPr>
                <w:rFonts w:asciiTheme="minorHAnsi" w:hAnsiTheme="minorHAnsi" w:cstheme="minorHAnsi"/>
                <w:color w:val="000000"/>
                <w:sz w:val="18"/>
                <w:szCs w:val="18"/>
                <w:lang w:val="pl-PL"/>
              </w:rPr>
              <w:t xml:space="preserve">wpływa na kształtowanie niewłaściwych wzorców żywieniowych, zaburzając odczuwanie smaku. Jej stosowanie w nadmiarze może przyczyniać się w przyszłości do rozwoju chorób dieto zależnych, w tym nadciśnienia tętniczego. </w:t>
            </w:r>
            <w:r w:rsidRPr="00A12880">
              <w:rPr>
                <w:rFonts w:asciiTheme="minorHAnsi" w:hAnsiTheme="minorHAnsi" w:cstheme="minorHAnsi"/>
                <w:color w:val="000000"/>
                <w:sz w:val="18"/>
                <w:szCs w:val="18"/>
              </w:rPr>
              <w:t>Sól powinna być stosowana z umiarem.</w:t>
            </w:r>
          </w:p>
        </w:tc>
      </w:tr>
      <w:tr w:rsidR="008B0E68" w:rsidRPr="00A12880" w14:paraId="49FFC2D7" w14:textId="77777777" w:rsidTr="00D572B0">
        <w:tc>
          <w:tcPr>
            <w:tcW w:w="4818" w:type="dxa"/>
            <w:tcBorders>
              <w:top w:val="nil"/>
              <w:left w:val="single" w:sz="2" w:space="0" w:color="000000"/>
              <w:bottom w:val="single" w:sz="2" w:space="0" w:color="000000"/>
              <w:right w:val="nil"/>
            </w:tcBorders>
            <w:shd w:val="clear" w:color="auto" w:fill="C0C0C0"/>
            <w:hideMark/>
          </w:tcPr>
          <w:p w14:paraId="1C7AD664" w14:textId="77777777" w:rsidR="008B0E68" w:rsidRPr="00A12880" w:rsidRDefault="008B0E68" w:rsidP="00D572B0">
            <w:pPr>
              <w:pStyle w:val="Zawartotabeli"/>
              <w:snapToGrid w:val="0"/>
              <w:jc w:val="both"/>
              <w:rPr>
                <w:rFonts w:asciiTheme="minorHAnsi" w:hAnsiTheme="minorHAnsi" w:cstheme="minorHAnsi"/>
                <w:b/>
                <w:bCs/>
                <w:color w:val="000000"/>
                <w:sz w:val="18"/>
                <w:szCs w:val="18"/>
              </w:rPr>
            </w:pPr>
            <w:r w:rsidRPr="00A12880">
              <w:rPr>
                <w:rFonts w:asciiTheme="minorHAnsi" w:hAnsiTheme="minorHAnsi" w:cstheme="minorHAnsi"/>
                <w:b/>
                <w:bCs/>
                <w:color w:val="000000"/>
                <w:sz w:val="18"/>
                <w:szCs w:val="18"/>
              </w:rPr>
              <w:t>- cukier</w:t>
            </w:r>
          </w:p>
        </w:tc>
        <w:tc>
          <w:tcPr>
            <w:tcW w:w="4821" w:type="dxa"/>
            <w:tcBorders>
              <w:top w:val="nil"/>
              <w:left w:val="single" w:sz="2" w:space="0" w:color="000000"/>
              <w:bottom w:val="single" w:sz="2" w:space="0" w:color="000000"/>
              <w:right w:val="single" w:sz="2" w:space="0" w:color="000000"/>
            </w:tcBorders>
            <w:hideMark/>
          </w:tcPr>
          <w:p w14:paraId="2F7F8435" w14:textId="77777777" w:rsidR="008B0E68" w:rsidRPr="00A12880" w:rsidRDefault="008B0E68" w:rsidP="00D572B0">
            <w:pPr>
              <w:pStyle w:val="Zawartotabeli"/>
              <w:snapToGrid w:val="0"/>
              <w:jc w:val="both"/>
              <w:rPr>
                <w:rFonts w:asciiTheme="minorHAnsi" w:hAnsiTheme="minorHAnsi" w:cstheme="minorHAnsi"/>
                <w:color w:val="000000"/>
                <w:sz w:val="18"/>
                <w:szCs w:val="18"/>
              </w:rPr>
            </w:pPr>
            <w:r w:rsidRPr="00A12880">
              <w:rPr>
                <w:rFonts w:asciiTheme="minorHAnsi" w:hAnsiTheme="minorHAnsi" w:cstheme="minorHAnsi"/>
                <w:color w:val="000000"/>
                <w:sz w:val="18"/>
                <w:szCs w:val="18"/>
                <w:lang w:val="pl-PL"/>
              </w:rPr>
              <w:t xml:space="preserve">wpływa na kształtowanie niewłaściwych wzorców żywieniowych,  zmienia smak potraw, obniża wrażliwość zmysłu smaku dzieci, zmienia odczuwanie słodyczy owoców czy warzyw bogatych naturalnie we fruktozę. Jego nadmierna podaż z pożywianiem, to prosta droga do rozwinięcia w przyszłości powikłań zdrowotnych w postaci cukrzycy i otyłości. </w:t>
            </w:r>
            <w:r w:rsidRPr="00A12880">
              <w:rPr>
                <w:rFonts w:asciiTheme="minorHAnsi" w:hAnsiTheme="minorHAnsi" w:cstheme="minorHAnsi"/>
                <w:color w:val="000000"/>
                <w:sz w:val="18"/>
                <w:szCs w:val="18"/>
              </w:rPr>
              <w:t>Cukier powinien być stosowany z umiarem.</w:t>
            </w:r>
          </w:p>
        </w:tc>
      </w:tr>
      <w:tr w:rsidR="008B0E68" w:rsidRPr="00A12880" w14:paraId="545EFD40" w14:textId="77777777" w:rsidTr="00D572B0">
        <w:tc>
          <w:tcPr>
            <w:tcW w:w="9639" w:type="dxa"/>
            <w:gridSpan w:val="2"/>
            <w:tcBorders>
              <w:top w:val="nil"/>
              <w:left w:val="single" w:sz="2" w:space="0" w:color="000000"/>
              <w:bottom w:val="single" w:sz="2" w:space="0" w:color="000000"/>
              <w:right w:val="single" w:sz="2" w:space="0" w:color="000000"/>
            </w:tcBorders>
            <w:hideMark/>
          </w:tcPr>
          <w:p w14:paraId="73E286EC" w14:textId="77777777" w:rsidR="008B0E68" w:rsidRPr="00A12880" w:rsidRDefault="008B0E68" w:rsidP="00D572B0">
            <w:pPr>
              <w:pStyle w:val="Zawartotabeli"/>
              <w:snapToGrid w:val="0"/>
              <w:jc w:val="both"/>
              <w:rPr>
                <w:rFonts w:asciiTheme="minorHAnsi" w:hAnsiTheme="minorHAnsi" w:cstheme="minorHAnsi"/>
                <w:i/>
                <w:iCs/>
                <w:sz w:val="18"/>
                <w:szCs w:val="18"/>
                <w:lang w:val="pl-PL"/>
              </w:rPr>
            </w:pPr>
            <w:r w:rsidRPr="00A12880">
              <w:rPr>
                <w:rFonts w:asciiTheme="minorHAnsi" w:hAnsiTheme="minorHAnsi" w:cstheme="minorHAnsi"/>
                <w:i/>
                <w:iCs/>
                <w:sz w:val="18"/>
                <w:szCs w:val="18"/>
                <w:lang w:val="pl-PL"/>
              </w:rPr>
              <w:t>Najważniejsze to nie zapomnieć, że odbiorcami serwowanych posiłków są dzieci. Jest to kluczowe kryterium dla planowania, przygotowania i serwowania posiłków przez kuchnię. Wywiązywanie się i spełnianie tego kryterium, może być w każdej chwili zweryfikowane!</w:t>
            </w:r>
          </w:p>
        </w:tc>
      </w:tr>
    </w:tbl>
    <w:p w14:paraId="5B266148" w14:textId="77777777" w:rsidR="008B0E68" w:rsidRPr="00A12880" w:rsidRDefault="008B0E68" w:rsidP="008B0E68">
      <w:pPr>
        <w:jc w:val="both"/>
        <w:rPr>
          <w:rFonts w:asciiTheme="minorHAnsi" w:hAnsiTheme="minorHAnsi" w:cstheme="minorHAnsi"/>
          <w:sz w:val="18"/>
          <w:szCs w:val="18"/>
        </w:rPr>
      </w:pPr>
    </w:p>
    <w:p w14:paraId="6A6EE99C" w14:textId="77777777" w:rsidR="00A700F8" w:rsidRPr="00A12880" w:rsidRDefault="00A700F8" w:rsidP="00863C88">
      <w:pPr>
        <w:jc w:val="both"/>
        <w:rPr>
          <w:rFonts w:asciiTheme="minorHAnsi" w:hAnsiTheme="minorHAnsi" w:cstheme="minorHAnsi"/>
          <w:color w:val="0070C0"/>
          <w:sz w:val="18"/>
          <w:szCs w:val="18"/>
        </w:rPr>
      </w:pPr>
    </w:p>
    <w:p w14:paraId="3C04F970" w14:textId="77777777" w:rsidR="00A700F8" w:rsidRPr="00A12880" w:rsidRDefault="00657B2A" w:rsidP="00863C88">
      <w:pPr>
        <w:jc w:val="both"/>
        <w:rPr>
          <w:rFonts w:asciiTheme="minorHAnsi" w:hAnsiTheme="minorHAnsi" w:cstheme="minorHAnsi"/>
          <w:sz w:val="18"/>
          <w:szCs w:val="18"/>
        </w:rPr>
      </w:pPr>
      <w:r w:rsidRPr="00A12880">
        <w:rPr>
          <w:rFonts w:asciiTheme="minorHAnsi" w:hAnsiTheme="minorHAnsi" w:cstheme="minorHAnsi"/>
          <w:sz w:val="18"/>
          <w:szCs w:val="18"/>
        </w:rPr>
        <w:t>Za</w:t>
      </w:r>
      <w:r w:rsidR="00411295" w:rsidRPr="00A12880">
        <w:rPr>
          <w:rFonts w:asciiTheme="minorHAnsi" w:hAnsiTheme="minorHAnsi" w:cstheme="minorHAnsi"/>
          <w:sz w:val="18"/>
          <w:szCs w:val="18"/>
        </w:rPr>
        <w:t>ł</w:t>
      </w:r>
      <w:r w:rsidRPr="00A12880">
        <w:rPr>
          <w:rFonts w:asciiTheme="minorHAnsi" w:hAnsiTheme="minorHAnsi" w:cstheme="minorHAnsi"/>
          <w:sz w:val="18"/>
          <w:szCs w:val="18"/>
        </w:rPr>
        <w:t>ącznik nr 1 do OPZ – produkty nie wskazane w diecie dzieci.</w:t>
      </w:r>
    </w:p>
    <w:p w14:paraId="25E20984" w14:textId="77777777" w:rsidR="00A700F8" w:rsidRPr="00A12880" w:rsidRDefault="00A700F8" w:rsidP="00863C88">
      <w:pPr>
        <w:jc w:val="both"/>
        <w:rPr>
          <w:rFonts w:asciiTheme="minorHAnsi" w:hAnsiTheme="minorHAnsi" w:cstheme="minorHAnsi"/>
          <w:color w:val="0070C0"/>
          <w:sz w:val="18"/>
          <w:szCs w:val="18"/>
        </w:rPr>
      </w:pPr>
    </w:p>
    <w:p w14:paraId="6B93DFE5" w14:textId="77777777" w:rsidR="00A700F8" w:rsidRPr="00A12880" w:rsidRDefault="00A700F8" w:rsidP="00863C88">
      <w:pPr>
        <w:jc w:val="both"/>
        <w:rPr>
          <w:rFonts w:asciiTheme="minorHAnsi" w:hAnsiTheme="minorHAnsi" w:cstheme="minorHAnsi"/>
          <w:color w:val="0070C0"/>
          <w:sz w:val="18"/>
          <w:szCs w:val="18"/>
        </w:rPr>
      </w:pPr>
    </w:p>
    <w:p w14:paraId="23015751" w14:textId="77777777" w:rsidR="00863C88" w:rsidRPr="00A12880" w:rsidRDefault="00AE53EC" w:rsidP="00863C88">
      <w:pPr>
        <w:jc w:val="center"/>
        <w:rPr>
          <w:rFonts w:asciiTheme="minorHAnsi" w:hAnsiTheme="minorHAnsi" w:cstheme="minorHAnsi"/>
          <w:b/>
          <w:sz w:val="18"/>
          <w:szCs w:val="18"/>
          <w:u w:val="single"/>
        </w:rPr>
      </w:pPr>
      <w:r w:rsidRPr="00A12880">
        <w:rPr>
          <w:rFonts w:asciiTheme="minorHAnsi" w:hAnsiTheme="minorHAnsi" w:cstheme="minorHAnsi"/>
          <w:b/>
          <w:sz w:val="18"/>
          <w:szCs w:val="18"/>
          <w:u w:val="single"/>
        </w:rPr>
        <w:t>Warunki wynajmu wydawalni posiłków</w:t>
      </w:r>
    </w:p>
    <w:p w14:paraId="057F9379" w14:textId="77777777" w:rsidR="00863C88" w:rsidRPr="00A12880" w:rsidRDefault="00863C88" w:rsidP="00863C88">
      <w:pPr>
        <w:ind w:left="1418"/>
        <w:jc w:val="both"/>
        <w:rPr>
          <w:rFonts w:asciiTheme="minorHAnsi" w:hAnsiTheme="minorHAnsi" w:cstheme="minorHAnsi"/>
          <w:sz w:val="18"/>
          <w:szCs w:val="18"/>
        </w:rPr>
      </w:pPr>
    </w:p>
    <w:p w14:paraId="0A4942A8"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1. Wykonawca ponosi pełną odpowiedzialność za szkody powstałe w wyniku użytkowania sprzętu oraz pomieszczeń kuchennych, wydawalni i zmywalni.  Zamawiający nie zapewnia jakiegokolwiek wyposażenia</w:t>
      </w:r>
      <w:r w:rsidR="00FB643C" w:rsidRPr="00A12880">
        <w:rPr>
          <w:rFonts w:asciiTheme="minorHAnsi" w:hAnsiTheme="minorHAnsi" w:cstheme="minorHAnsi"/>
          <w:noProof/>
          <w:sz w:val="18"/>
          <w:szCs w:val="18"/>
          <w:lang w:eastAsia="en-US"/>
        </w:rPr>
        <w:t xml:space="preserve"> ruchomego</w:t>
      </w:r>
      <w:r w:rsidRPr="00A12880">
        <w:rPr>
          <w:rFonts w:asciiTheme="minorHAnsi" w:hAnsiTheme="minorHAnsi" w:cstheme="minorHAnsi"/>
          <w:noProof/>
          <w:sz w:val="18"/>
          <w:szCs w:val="18"/>
          <w:lang w:eastAsia="en-US"/>
        </w:rPr>
        <w:t xml:space="preserve"> pomieszczeń kuchennych, wydawalni i zmywalni.</w:t>
      </w:r>
    </w:p>
    <w:p w14:paraId="378ED543"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2. Wykonawca będzie zobowiązany do wykonania następujących przeglądów w trakcie trwania umowy:  </w:t>
      </w:r>
    </w:p>
    <w:p w14:paraId="7D9847F3" w14:textId="77777777" w:rsidR="008B0E68" w:rsidRPr="00A12880" w:rsidRDefault="008B0E68" w:rsidP="00892187">
      <w:pPr>
        <w:numPr>
          <w:ilvl w:val="0"/>
          <w:numId w:val="86"/>
        </w:num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badania w zakresie mikrobiologii i fizykochemii wody</w:t>
      </w:r>
    </w:p>
    <w:p w14:paraId="560D2299" w14:textId="77777777" w:rsidR="008B0E68" w:rsidRPr="00A12880" w:rsidRDefault="008B0E68" w:rsidP="00892187">
      <w:pPr>
        <w:numPr>
          <w:ilvl w:val="0"/>
          <w:numId w:val="86"/>
        </w:numPr>
        <w:suppressAutoHyphens/>
        <w:ind w:left="567" w:hanging="207"/>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   oraz innych nakazanych obowiązującymi przepisami prawa i ponoszenia wszelkich związanych z tym kosztów. </w:t>
      </w:r>
    </w:p>
    <w:p w14:paraId="50F52205"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3. Wykonawca będzie zobowiązany do wykonania dezynsekcji i deratyzacji min. 2x w trakcie realizacji zadania, </w:t>
      </w:r>
      <w:r w:rsidRPr="00A12880">
        <w:rPr>
          <w:rFonts w:asciiTheme="minorHAnsi" w:hAnsiTheme="minorHAnsi" w:cstheme="minorHAnsi"/>
          <w:noProof/>
          <w:sz w:val="18"/>
          <w:szCs w:val="18"/>
          <w:lang w:eastAsia="en-US"/>
        </w:rPr>
        <w:br/>
        <w:t>o ile nie wyniknie nagła konieczność wykonania dodatkowej dezynsekcji i deratyzacji.</w:t>
      </w:r>
    </w:p>
    <w:p w14:paraId="6726FCDF"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4.  Na Wykonawcy ciąży obowiązek dokonania wszelkich uzgodnień i uzyskania wszelkich zezwoleń związanych </w:t>
      </w:r>
      <w:r w:rsidRPr="00A12880">
        <w:rPr>
          <w:rFonts w:asciiTheme="minorHAnsi" w:hAnsiTheme="minorHAnsi" w:cstheme="minorHAnsi"/>
          <w:noProof/>
          <w:sz w:val="18"/>
          <w:szCs w:val="18"/>
          <w:lang w:eastAsia="en-US"/>
        </w:rPr>
        <w:br/>
        <w:t xml:space="preserve">z profilem prowadzonej działalności gospodarczej – od urzędów nadzoru państwowego w szczególności od: SANEPIDU, PIH-u, PIP-u.  </w:t>
      </w:r>
    </w:p>
    <w:p w14:paraId="5DBFD5CB"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5. Wykonawca ponosi pełną odpowiedzialność cywilną za produkt – w ramach działalności, prowadzonej </w:t>
      </w:r>
      <w:r w:rsidRPr="00A12880">
        <w:rPr>
          <w:rFonts w:asciiTheme="minorHAnsi" w:hAnsiTheme="minorHAnsi" w:cstheme="minorHAnsi"/>
          <w:noProof/>
          <w:sz w:val="18"/>
          <w:szCs w:val="18"/>
          <w:lang w:eastAsia="en-US"/>
        </w:rPr>
        <w:br/>
        <w:t>w wynajmowanym lokalu.</w:t>
      </w:r>
    </w:p>
    <w:p w14:paraId="2379C455"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6. Wykonawca ponosi pełną odpowiedzialność za mienie stanowiące wyposażenie lokalu a stanowiące własność Wynajmującego.</w:t>
      </w:r>
    </w:p>
    <w:p w14:paraId="116DC6D3"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7. W przypadku gdy Wykonawca wyposaży przedmiot najmu we własne mienie jest on w pełni odpowiedzialny za odpowiednie zabezpieczenie tego mienia przed wypadkami losowymi i kradzieżą. W przypadku zaistnienia takowych zjawisk Zamawiający nie ponosi z tego tytułu żadnej odpowiedzialności.</w:t>
      </w:r>
    </w:p>
    <w:p w14:paraId="3B714D3E"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8. </w:t>
      </w:r>
      <w:r w:rsidRPr="00A12880">
        <w:rPr>
          <w:rFonts w:asciiTheme="minorHAnsi" w:hAnsiTheme="minorHAnsi" w:cstheme="minorHAnsi"/>
          <w:sz w:val="18"/>
          <w:szCs w:val="18"/>
        </w:rPr>
        <w:t>Zamawiający posiada na teren</w:t>
      </w:r>
      <w:r w:rsidR="001C3D7A" w:rsidRPr="00A12880">
        <w:rPr>
          <w:rFonts w:asciiTheme="minorHAnsi" w:hAnsiTheme="minorHAnsi" w:cstheme="minorHAnsi"/>
          <w:sz w:val="18"/>
          <w:szCs w:val="18"/>
        </w:rPr>
        <w:t>ie szkoły pomieszczenia wydawalni posiłków</w:t>
      </w:r>
      <w:r w:rsidRPr="00A12880">
        <w:rPr>
          <w:rFonts w:asciiTheme="minorHAnsi" w:hAnsiTheme="minorHAnsi" w:cstheme="minorHAnsi"/>
          <w:sz w:val="18"/>
          <w:szCs w:val="18"/>
        </w:rPr>
        <w:t xml:space="preserve"> ( bez wyposażenia) oraz s</w:t>
      </w:r>
      <w:r w:rsidR="001C3D7A" w:rsidRPr="00A12880">
        <w:rPr>
          <w:rFonts w:asciiTheme="minorHAnsi" w:hAnsiTheme="minorHAnsi" w:cstheme="minorHAnsi"/>
          <w:sz w:val="18"/>
          <w:szCs w:val="18"/>
        </w:rPr>
        <w:t xml:space="preserve">tołówkę  łącznej powierzchni </w:t>
      </w:r>
      <w:r w:rsidR="00AE53EC" w:rsidRPr="00A12880">
        <w:rPr>
          <w:rFonts w:asciiTheme="minorHAnsi" w:hAnsiTheme="minorHAnsi" w:cstheme="minorHAnsi"/>
          <w:sz w:val="18"/>
          <w:szCs w:val="18"/>
        </w:rPr>
        <w:t>27</w:t>
      </w:r>
      <w:r w:rsidR="001C3D7A" w:rsidRPr="00A12880">
        <w:rPr>
          <w:rFonts w:asciiTheme="minorHAnsi" w:hAnsiTheme="minorHAnsi" w:cstheme="minorHAnsi"/>
          <w:sz w:val="18"/>
          <w:szCs w:val="18"/>
        </w:rPr>
        <w:t>0</w:t>
      </w:r>
      <w:r w:rsidRPr="00A12880">
        <w:rPr>
          <w:rFonts w:asciiTheme="minorHAnsi" w:hAnsiTheme="minorHAnsi" w:cstheme="minorHAnsi"/>
          <w:sz w:val="18"/>
          <w:szCs w:val="18"/>
        </w:rPr>
        <w:t xml:space="preserve"> m</w:t>
      </w:r>
      <w:r w:rsidRPr="00A12880">
        <w:rPr>
          <w:rFonts w:asciiTheme="minorHAnsi" w:hAnsiTheme="minorHAnsi" w:cstheme="minorHAnsi"/>
          <w:sz w:val="18"/>
          <w:szCs w:val="18"/>
          <w:vertAlign w:val="superscript"/>
        </w:rPr>
        <w:t>2</w:t>
      </w:r>
      <w:r w:rsidRPr="00A12880">
        <w:rPr>
          <w:rFonts w:asciiTheme="minorHAnsi" w:hAnsiTheme="minorHAnsi" w:cstheme="minorHAnsi"/>
          <w:sz w:val="18"/>
          <w:szCs w:val="18"/>
        </w:rPr>
        <w:t>.</w:t>
      </w:r>
    </w:p>
    <w:p w14:paraId="04AD0D08"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9. </w:t>
      </w:r>
      <w:r w:rsidRPr="00A12880">
        <w:rPr>
          <w:rFonts w:asciiTheme="minorHAnsi" w:hAnsiTheme="minorHAnsi" w:cstheme="minorHAnsi"/>
          <w:sz w:val="18"/>
          <w:szCs w:val="18"/>
        </w:rPr>
        <w:t xml:space="preserve">Zamawiający nie wyraża zgody na prowadzenie jakiejkolwiek działalności komercyjnej polegającej na serwowaniu wyżywienia na rzecz osób innych </w:t>
      </w:r>
      <w:r w:rsidR="00C443E0" w:rsidRPr="00A12880">
        <w:rPr>
          <w:rFonts w:asciiTheme="minorHAnsi" w:hAnsiTheme="minorHAnsi" w:cstheme="minorHAnsi"/>
          <w:sz w:val="18"/>
          <w:szCs w:val="18"/>
        </w:rPr>
        <w:t>niż uczniowie i pracownicy SP 11</w:t>
      </w:r>
      <w:r w:rsidRPr="00A12880">
        <w:rPr>
          <w:rFonts w:asciiTheme="minorHAnsi" w:hAnsiTheme="minorHAnsi" w:cstheme="minorHAnsi"/>
          <w:sz w:val="18"/>
          <w:szCs w:val="18"/>
        </w:rPr>
        <w:t>8.</w:t>
      </w:r>
    </w:p>
    <w:p w14:paraId="7DD9A6A6"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10. </w:t>
      </w:r>
      <w:r w:rsidRPr="00A12880">
        <w:rPr>
          <w:rFonts w:asciiTheme="minorHAnsi" w:hAnsiTheme="minorHAnsi" w:cstheme="minorHAnsi"/>
          <w:sz w:val="18"/>
          <w:szCs w:val="18"/>
        </w:rPr>
        <w:t>Wykonawca we własnym zakresie będzie zobowiązany do podpisania umowy na wywóz śmieci.</w:t>
      </w:r>
    </w:p>
    <w:p w14:paraId="21DB17BB"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11. </w:t>
      </w:r>
      <w:r w:rsidRPr="00A12880">
        <w:rPr>
          <w:rFonts w:asciiTheme="minorHAnsi" w:hAnsiTheme="minorHAnsi" w:cstheme="minorHAnsi"/>
          <w:sz w:val="18"/>
          <w:szCs w:val="18"/>
        </w:rPr>
        <w:t xml:space="preserve">Wykonawca jest zobowiązany do utrzymania w czystości wynajmowanych pomieszczeniach. Zabrania się składowania jakichkolwiek materiałów i urządzeń  w ciągach  komunikacyjnych prowadzących do wynajmowanych pomieszczeń. </w:t>
      </w:r>
    </w:p>
    <w:p w14:paraId="6D2A2A49" w14:textId="77777777" w:rsidR="00411295" w:rsidRPr="00A12880" w:rsidRDefault="008B0E68" w:rsidP="008B0E68">
      <w:pPr>
        <w:suppressAutoHyphens/>
        <w:jc w:val="both"/>
        <w:rPr>
          <w:rFonts w:asciiTheme="minorHAnsi" w:hAnsiTheme="minorHAnsi" w:cstheme="minorHAnsi"/>
          <w:sz w:val="18"/>
          <w:szCs w:val="18"/>
        </w:rPr>
      </w:pPr>
      <w:r w:rsidRPr="00A12880">
        <w:rPr>
          <w:rFonts w:asciiTheme="minorHAnsi" w:hAnsiTheme="minorHAnsi" w:cstheme="minorHAnsi"/>
          <w:noProof/>
          <w:sz w:val="18"/>
          <w:szCs w:val="18"/>
          <w:lang w:eastAsia="en-US"/>
        </w:rPr>
        <w:t xml:space="preserve">12. </w:t>
      </w:r>
      <w:r w:rsidRPr="00A12880">
        <w:rPr>
          <w:rFonts w:asciiTheme="minorHAnsi" w:hAnsiTheme="minorHAnsi" w:cstheme="minorHAnsi"/>
          <w:sz w:val="18"/>
          <w:szCs w:val="18"/>
        </w:rPr>
        <w:t>Za udostępnienie pomieszczeń do przygotowania posiłków Wykonawca zapłaci Zamawiającemu czyn</w:t>
      </w:r>
      <w:r w:rsidR="00FB643C" w:rsidRPr="00A12880">
        <w:rPr>
          <w:rFonts w:asciiTheme="minorHAnsi" w:hAnsiTheme="minorHAnsi" w:cstheme="minorHAnsi"/>
          <w:sz w:val="18"/>
          <w:szCs w:val="18"/>
        </w:rPr>
        <w:t xml:space="preserve">sz w wysokości               </w:t>
      </w:r>
      <w:r w:rsidR="00F514FD">
        <w:rPr>
          <w:rFonts w:asciiTheme="minorHAnsi" w:hAnsiTheme="minorHAnsi" w:cstheme="minorHAnsi"/>
          <w:sz w:val="18"/>
          <w:szCs w:val="18"/>
        </w:rPr>
        <w:t>42</w:t>
      </w:r>
      <w:r w:rsidR="00B84B26" w:rsidRPr="00A12880">
        <w:rPr>
          <w:rFonts w:asciiTheme="minorHAnsi" w:hAnsiTheme="minorHAnsi" w:cstheme="minorHAnsi"/>
          <w:sz w:val="18"/>
          <w:szCs w:val="18"/>
        </w:rPr>
        <w:t>00</w:t>
      </w:r>
      <w:r w:rsidR="00C443E0" w:rsidRPr="00A12880">
        <w:rPr>
          <w:rFonts w:asciiTheme="minorHAnsi" w:hAnsiTheme="minorHAnsi" w:cstheme="minorHAnsi"/>
          <w:sz w:val="18"/>
          <w:szCs w:val="18"/>
        </w:rPr>
        <w:t xml:space="preserve">,00 </w:t>
      </w:r>
      <w:r w:rsidRPr="00A12880">
        <w:rPr>
          <w:rFonts w:asciiTheme="minorHAnsi" w:hAnsiTheme="minorHAnsi" w:cstheme="minorHAnsi"/>
          <w:sz w:val="18"/>
          <w:szCs w:val="18"/>
        </w:rPr>
        <w:t>zł</w:t>
      </w:r>
      <w:r w:rsidR="00C443E0" w:rsidRPr="00A12880">
        <w:rPr>
          <w:rFonts w:asciiTheme="minorHAnsi" w:hAnsiTheme="minorHAnsi" w:cstheme="minorHAnsi"/>
          <w:sz w:val="18"/>
          <w:szCs w:val="18"/>
        </w:rPr>
        <w:t>.</w:t>
      </w:r>
      <w:r w:rsidRPr="00A12880">
        <w:rPr>
          <w:rFonts w:asciiTheme="minorHAnsi" w:hAnsiTheme="minorHAnsi" w:cstheme="minorHAnsi"/>
          <w:sz w:val="18"/>
          <w:szCs w:val="18"/>
        </w:rPr>
        <w:t xml:space="preserve"> brutto w tym podatek od nieruchomości oraz za odprowadzanie wód opadowych oraz opłatę za media</w:t>
      </w:r>
      <w:r w:rsidR="00411295" w:rsidRPr="00A12880">
        <w:rPr>
          <w:rFonts w:asciiTheme="minorHAnsi" w:hAnsiTheme="minorHAnsi" w:cstheme="minorHAnsi"/>
          <w:sz w:val="18"/>
          <w:szCs w:val="18"/>
        </w:rPr>
        <w:t xml:space="preserve"> </w:t>
      </w:r>
      <w:r w:rsidR="00F514FD">
        <w:rPr>
          <w:rFonts w:asciiTheme="minorHAnsi" w:hAnsiTheme="minorHAnsi" w:cstheme="minorHAnsi"/>
          <w:sz w:val="18"/>
          <w:szCs w:val="18"/>
        </w:rPr>
        <w:t>3220</w:t>
      </w:r>
      <w:r w:rsidR="00C443E0" w:rsidRPr="00A12880">
        <w:rPr>
          <w:rFonts w:asciiTheme="minorHAnsi" w:hAnsiTheme="minorHAnsi" w:cstheme="minorHAnsi"/>
          <w:sz w:val="18"/>
          <w:szCs w:val="18"/>
        </w:rPr>
        <w:t>,00</w:t>
      </w:r>
      <w:r w:rsidRPr="00A12880">
        <w:rPr>
          <w:rFonts w:asciiTheme="minorHAnsi" w:hAnsiTheme="minorHAnsi" w:cstheme="minorHAnsi"/>
          <w:sz w:val="18"/>
          <w:szCs w:val="18"/>
        </w:rPr>
        <w:t xml:space="preserve"> zł</w:t>
      </w:r>
      <w:r w:rsidR="00C443E0" w:rsidRPr="00A12880">
        <w:rPr>
          <w:rFonts w:asciiTheme="minorHAnsi" w:hAnsiTheme="minorHAnsi" w:cstheme="minorHAnsi"/>
          <w:sz w:val="18"/>
          <w:szCs w:val="18"/>
        </w:rPr>
        <w:t>.</w:t>
      </w:r>
      <w:r w:rsidRPr="00A12880">
        <w:rPr>
          <w:rFonts w:asciiTheme="minorHAnsi" w:hAnsiTheme="minorHAnsi" w:cstheme="minorHAnsi"/>
          <w:sz w:val="18"/>
          <w:szCs w:val="18"/>
        </w:rPr>
        <w:t xml:space="preserve"> brutto. </w:t>
      </w:r>
    </w:p>
    <w:p w14:paraId="05A52C0F" w14:textId="77777777" w:rsidR="008B0E68" w:rsidRPr="00A12880" w:rsidRDefault="008B0E68" w:rsidP="008B0E68">
      <w:pPr>
        <w:suppressAutoHyphens/>
        <w:jc w:val="both"/>
        <w:rPr>
          <w:rFonts w:asciiTheme="minorHAnsi" w:hAnsiTheme="minorHAnsi" w:cstheme="minorHAnsi"/>
          <w:noProof/>
          <w:sz w:val="18"/>
          <w:szCs w:val="18"/>
          <w:lang w:eastAsia="en-US"/>
        </w:rPr>
      </w:pPr>
      <w:r w:rsidRPr="00A12880">
        <w:rPr>
          <w:rFonts w:asciiTheme="minorHAnsi" w:hAnsiTheme="minorHAnsi" w:cstheme="minorHAnsi"/>
          <w:noProof/>
          <w:sz w:val="18"/>
          <w:szCs w:val="18"/>
          <w:lang w:eastAsia="en-US"/>
        </w:rPr>
        <w:t xml:space="preserve">13. </w:t>
      </w:r>
      <w:r w:rsidRPr="00A12880">
        <w:rPr>
          <w:rFonts w:asciiTheme="minorHAnsi" w:hAnsiTheme="minorHAnsi" w:cstheme="minorHAnsi"/>
          <w:sz w:val="18"/>
          <w:szCs w:val="18"/>
        </w:rPr>
        <w:t xml:space="preserve">Brak terminowej wpłaty za udostępnianie pomieszczeń może być podstawą  do rozwiązania umowy. Pomieszczenie wraz </w:t>
      </w:r>
      <w:r w:rsidR="00FB643C" w:rsidRPr="00A12880">
        <w:rPr>
          <w:rFonts w:asciiTheme="minorHAnsi" w:hAnsiTheme="minorHAnsi" w:cstheme="minorHAnsi"/>
          <w:sz w:val="18"/>
          <w:szCs w:val="18"/>
        </w:rPr>
        <w:br/>
      </w:r>
      <w:r w:rsidRPr="00A12880">
        <w:rPr>
          <w:rFonts w:asciiTheme="minorHAnsi" w:hAnsiTheme="minorHAnsi" w:cstheme="minorHAnsi"/>
          <w:sz w:val="18"/>
          <w:szCs w:val="18"/>
        </w:rPr>
        <w:t>z wyposażeniem zostaną przekazane Wykonawcy na podstawie protokołu zdawczo-odbiorczego.</w:t>
      </w:r>
    </w:p>
    <w:p w14:paraId="2C97E08A" w14:textId="77777777" w:rsidR="008B0E68" w:rsidRPr="00A12880" w:rsidRDefault="008B0E68" w:rsidP="008B0E68">
      <w:pPr>
        <w:suppressAutoHyphens/>
        <w:jc w:val="both"/>
        <w:rPr>
          <w:rFonts w:asciiTheme="minorHAnsi" w:hAnsiTheme="minorHAnsi" w:cstheme="minorHAnsi"/>
          <w:sz w:val="18"/>
          <w:szCs w:val="18"/>
        </w:rPr>
      </w:pPr>
      <w:r w:rsidRPr="00A12880">
        <w:rPr>
          <w:rFonts w:asciiTheme="minorHAnsi" w:hAnsiTheme="minorHAnsi" w:cstheme="minorHAnsi"/>
          <w:noProof/>
          <w:sz w:val="18"/>
          <w:szCs w:val="18"/>
          <w:lang w:eastAsia="en-US"/>
        </w:rPr>
        <w:lastRenderedPageBreak/>
        <w:t xml:space="preserve">14. </w:t>
      </w:r>
      <w:r w:rsidRPr="00A12880">
        <w:rPr>
          <w:rFonts w:asciiTheme="minorHAnsi" w:hAnsiTheme="minorHAnsi" w:cstheme="minorHAnsi"/>
          <w:sz w:val="18"/>
          <w:szCs w:val="18"/>
        </w:rPr>
        <w:t>Wykonawca zobowiązany jest do utrzymania porządku i czystości w wynajmowanych pomieszczeniach.</w:t>
      </w:r>
    </w:p>
    <w:p w14:paraId="598DE499" w14:textId="77777777" w:rsidR="008B0E68" w:rsidRPr="00A12880" w:rsidRDefault="008B0E68" w:rsidP="008B0E68">
      <w:pPr>
        <w:suppressAutoHyphens/>
        <w:jc w:val="both"/>
        <w:rPr>
          <w:rFonts w:asciiTheme="minorHAnsi" w:hAnsiTheme="minorHAnsi" w:cstheme="minorHAnsi"/>
          <w:sz w:val="18"/>
          <w:szCs w:val="18"/>
        </w:rPr>
      </w:pPr>
      <w:r w:rsidRPr="00A12880">
        <w:rPr>
          <w:rFonts w:asciiTheme="minorHAnsi" w:hAnsiTheme="minorHAnsi" w:cstheme="minorHAnsi"/>
          <w:sz w:val="18"/>
          <w:szCs w:val="18"/>
        </w:rPr>
        <w:t>15. Wykonawca ponosi pełną odpowiedzialność za wszelkie szkody wyrządzone na terenie szkoły przez swoich pracowników  tak wobec Zamawiającego jaki i osób trzecich oraz zobowiązuje się do pokrycia kosz</w:t>
      </w:r>
      <w:r w:rsidR="00FB643C" w:rsidRPr="00A12880">
        <w:rPr>
          <w:rFonts w:asciiTheme="minorHAnsi" w:hAnsiTheme="minorHAnsi" w:cstheme="minorHAnsi"/>
          <w:sz w:val="18"/>
          <w:szCs w:val="18"/>
        </w:rPr>
        <w:t>tów wynikających</w:t>
      </w:r>
      <w:r w:rsidRPr="00A12880">
        <w:rPr>
          <w:rFonts w:asciiTheme="minorHAnsi" w:hAnsiTheme="minorHAnsi" w:cstheme="minorHAnsi"/>
          <w:sz w:val="18"/>
          <w:szCs w:val="18"/>
        </w:rPr>
        <w:t xml:space="preserve"> z naprawienia szkody.</w:t>
      </w:r>
    </w:p>
    <w:p w14:paraId="3387B2F3" w14:textId="77777777" w:rsidR="008B0E68" w:rsidRPr="00A12880" w:rsidRDefault="008B0E68" w:rsidP="008B0E68">
      <w:pPr>
        <w:suppressAutoHyphens/>
        <w:jc w:val="both"/>
        <w:rPr>
          <w:rFonts w:asciiTheme="minorHAnsi" w:hAnsiTheme="minorHAnsi" w:cstheme="minorHAnsi"/>
          <w:sz w:val="18"/>
          <w:szCs w:val="18"/>
        </w:rPr>
      </w:pPr>
      <w:r w:rsidRPr="00A12880">
        <w:rPr>
          <w:rFonts w:asciiTheme="minorHAnsi" w:hAnsiTheme="minorHAnsi" w:cstheme="minorHAnsi"/>
          <w:sz w:val="18"/>
          <w:szCs w:val="18"/>
        </w:rPr>
        <w:t>17. Wykonawca ponosi pełną odpowiedzialność za szkody powstałe w wyniku użytkowania sprzętu oraz pomieszczeń kuchni, stołówki. Pomieszczenia zostaną przekazane Wykonawcy na podstawie protokołu zdawczo-odbiorczego.</w:t>
      </w:r>
    </w:p>
    <w:p w14:paraId="77E8E74B" w14:textId="77777777" w:rsidR="008B0E68" w:rsidRPr="00A12880" w:rsidRDefault="008B0E68" w:rsidP="008B0E68">
      <w:pPr>
        <w:suppressAutoHyphens/>
        <w:jc w:val="both"/>
        <w:rPr>
          <w:rFonts w:asciiTheme="minorHAnsi" w:hAnsiTheme="minorHAnsi" w:cstheme="minorHAnsi"/>
          <w:sz w:val="18"/>
          <w:szCs w:val="18"/>
        </w:rPr>
      </w:pPr>
      <w:r w:rsidRPr="00A12880">
        <w:rPr>
          <w:rFonts w:asciiTheme="minorHAnsi" w:hAnsiTheme="minorHAnsi" w:cstheme="minorHAnsi"/>
          <w:sz w:val="18"/>
          <w:szCs w:val="18"/>
        </w:rPr>
        <w:t xml:space="preserve">18.  Działalność Wykonawcy winna być prowadzona zgodnie z obowiązującymi przepisami sanitarnymi, </w:t>
      </w:r>
      <w:proofErr w:type="spellStart"/>
      <w:r w:rsidRPr="00A12880">
        <w:rPr>
          <w:rFonts w:asciiTheme="minorHAnsi" w:hAnsiTheme="minorHAnsi" w:cstheme="minorHAnsi"/>
          <w:sz w:val="18"/>
          <w:szCs w:val="18"/>
        </w:rPr>
        <w:t>ppoż</w:t>
      </w:r>
      <w:proofErr w:type="spellEnd"/>
      <w:r w:rsidRPr="00A12880">
        <w:rPr>
          <w:rFonts w:asciiTheme="minorHAnsi" w:hAnsiTheme="minorHAnsi" w:cstheme="minorHAnsi"/>
          <w:sz w:val="18"/>
          <w:szCs w:val="18"/>
        </w:rPr>
        <w:t xml:space="preserve">                                      i BHP.</w:t>
      </w:r>
    </w:p>
    <w:p w14:paraId="3CFE3257" w14:textId="77777777" w:rsidR="008B0E68" w:rsidRPr="00A12880" w:rsidRDefault="008B0E68" w:rsidP="008B0E68">
      <w:pPr>
        <w:suppressAutoHyphens/>
        <w:jc w:val="both"/>
        <w:rPr>
          <w:rFonts w:asciiTheme="minorHAnsi" w:hAnsiTheme="minorHAnsi" w:cstheme="minorHAnsi"/>
          <w:sz w:val="18"/>
          <w:szCs w:val="18"/>
        </w:rPr>
      </w:pPr>
      <w:r w:rsidRPr="00A12880">
        <w:rPr>
          <w:rFonts w:asciiTheme="minorHAnsi" w:hAnsiTheme="minorHAnsi" w:cstheme="minorHAnsi"/>
          <w:sz w:val="18"/>
          <w:szCs w:val="18"/>
        </w:rPr>
        <w:t>20. Wykonawca odpowiada za stan sanitarny pomieszczeń i spełnianie przez nie wymogów sanitarno -     epidemiologicznych.</w:t>
      </w:r>
    </w:p>
    <w:p w14:paraId="7EDE0473" w14:textId="77777777" w:rsidR="008B0E68" w:rsidRPr="00A12880" w:rsidRDefault="008B0E68" w:rsidP="008B0E68">
      <w:pPr>
        <w:suppressAutoHyphens/>
        <w:jc w:val="both"/>
        <w:rPr>
          <w:rFonts w:asciiTheme="minorHAnsi" w:hAnsiTheme="minorHAnsi" w:cstheme="minorHAnsi"/>
          <w:sz w:val="18"/>
          <w:szCs w:val="18"/>
        </w:rPr>
      </w:pPr>
      <w:r w:rsidRPr="00A12880">
        <w:rPr>
          <w:rFonts w:asciiTheme="minorHAnsi" w:hAnsiTheme="minorHAnsi" w:cstheme="minorHAnsi"/>
          <w:sz w:val="18"/>
          <w:szCs w:val="18"/>
        </w:rPr>
        <w:t>21. Modernizacja pomieszczeń wykonana przed i w trakcie trwania umowy wymaga uprzedniej</w:t>
      </w:r>
      <w:r w:rsidRPr="00A12880">
        <w:rPr>
          <w:rFonts w:asciiTheme="minorHAnsi" w:hAnsiTheme="minorHAnsi" w:cstheme="minorHAnsi"/>
          <w:sz w:val="18"/>
          <w:szCs w:val="18"/>
        </w:rPr>
        <w:br/>
        <w:t>pisemnej zgody Wynajmującego. Zwrot poniesionych nakładów możliwy będzie po uzyskaniu pisemnej zgody wydanej przez  Wynajmującego.</w:t>
      </w:r>
    </w:p>
    <w:p w14:paraId="265DAF9B" w14:textId="77777777" w:rsidR="008B0E68" w:rsidRPr="00A12880" w:rsidRDefault="008B0E68" w:rsidP="008B0E68">
      <w:pPr>
        <w:suppressAutoHyphens/>
        <w:jc w:val="both"/>
        <w:rPr>
          <w:rFonts w:asciiTheme="minorHAnsi" w:hAnsiTheme="minorHAnsi" w:cstheme="minorHAnsi"/>
          <w:b/>
          <w:bCs/>
          <w:sz w:val="18"/>
          <w:szCs w:val="18"/>
        </w:rPr>
      </w:pPr>
      <w:r w:rsidRPr="00A12880">
        <w:rPr>
          <w:rFonts w:asciiTheme="minorHAnsi" w:hAnsiTheme="minorHAnsi" w:cstheme="minorHAnsi"/>
          <w:sz w:val="18"/>
          <w:szCs w:val="18"/>
        </w:rPr>
        <w:t>22. Dodatkowo w terminie do 2 dni od dnia podpisania umowy Wykonawca jest zobowiązany do dokonania w/w odbiorów, w celu prowadzenia działalności.</w:t>
      </w:r>
    </w:p>
    <w:p w14:paraId="7326A2A6" w14:textId="77777777" w:rsidR="00A700F8" w:rsidRPr="00A12880" w:rsidRDefault="00A700F8" w:rsidP="00863C88">
      <w:pPr>
        <w:jc w:val="both"/>
        <w:rPr>
          <w:rFonts w:asciiTheme="minorHAnsi" w:hAnsiTheme="minorHAnsi" w:cstheme="minorHAnsi"/>
          <w:sz w:val="18"/>
          <w:szCs w:val="18"/>
        </w:rPr>
      </w:pPr>
    </w:p>
    <w:p w14:paraId="2C3AB63D" w14:textId="77777777" w:rsidR="00A700F8" w:rsidRPr="00A12880" w:rsidRDefault="00A700F8" w:rsidP="00863C88">
      <w:pPr>
        <w:jc w:val="both"/>
        <w:rPr>
          <w:rFonts w:asciiTheme="minorHAnsi" w:hAnsiTheme="minorHAnsi" w:cstheme="minorHAnsi"/>
          <w:sz w:val="18"/>
          <w:szCs w:val="18"/>
        </w:rPr>
      </w:pPr>
    </w:p>
    <w:p w14:paraId="636E066B" w14:textId="77777777" w:rsidR="00A700F8" w:rsidRPr="00A12880" w:rsidRDefault="00A700F8" w:rsidP="00863C88">
      <w:pPr>
        <w:jc w:val="both"/>
        <w:rPr>
          <w:rFonts w:asciiTheme="minorHAnsi" w:hAnsiTheme="minorHAnsi" w:cstheme="minorHAnsi"/>
          <w:sz w:val="18"/>
          <w:szCs w:val="18"/>
        </w:rPr>
      </w:pPr>
    </w:p>
    <w:p w14:paraId="0EF922EC" w14:textId="77777777" w:rsidR="00A700F8" w:rsidRPr="00A12880" w:rsidRDefault="00A700F8" w:rsidP="00863C88">
      <w:pPr>
        <w:jc w:val="both"/>
        <w:rPr>
          <w:rFonts w:asciiTheme="minorHAnsi" w:hAnsiTheme="minorHAnsi" w:cstheme="minorHAnsi"/>
          <w:sz w:val="18"/>
          <w:szCs w:val="18"/>
        </w:rPr>
      </w:pPr>
    </w:p>
    <w:p w14:paraId="06BD685E" w14:textId="77777777" w:rsidR="00A700F8" w:rsidRPr="00A12880" w:rsidRDefault="00A700F8" w:rsidP="00863C88">
      <w:pPr>
        <w:jc w:val="both"/>
        <w:rPr>
          <w:rFonts w:asciiTheme="minorHAnsi" w:hAnsiTheme="minorHAnsi" w:cstheme="minorHAnsi"/>
          <w:sz w:val="18"/>
          <w:szCs w:val="18"/>
        </w:rPr>
      </w:pPr>
    </w:p>
    <w:p w14:paraId="2B598D34" w14:textId="77777777" w:rsidR="00A700F8" w:rsidRPr="00A12880" w:rsidRDefault="00A700F8" w:rsidP="00863C88">
      <w:pPr>
        <w:jc w:val="both"/>
        <w:rPr>
          <w:rFonts w:asciiTheme="minorHAnsi" w:hAnsiTheme="minorHAnsi" w:cstheme="minorHAnsi"/>
          <w:sz w:val="18"/>
          <w:szCs w:val="18"/>
        </w:rPr>
      </w:pPr>
    </w:p>
    <w:p w14:paraId="258AE06E" w14:textId="77777777" w:rsidR="00A700F8" w:rsidRPr="00A12880" w:rsidRDefault="00A700F8" w:rsidP="00863C88">
      <w:pPr>
        <w:jc w:val="both"/>
        <w:rPr>
          <w:rFonts w:asciiTheme="minorHAnsi" w:hAnsiTheme="minorHAnsi" w:cstheme="minorHAnsi"/>
          <w:sz w:val="18"/>
          <w:szCs w:val="18"/>
        </w:rPr>
      </w:pPr>
    </w:p>
    <w:p w14:paraId="5BD09BF3" w14:textId="77777777" w:rsidR="00A700F8" w:rsidRPr="00A12880" w:rsidRDefault="00A700F8" w:rsidP="00863C88">
      <w:pPr>
        <w:jc w:val="both"/>
        <w:rPr>
          <w:rFonts w:asciiTheme="minorHAnsi" w:hAnsiTheme="minorHAnsi" w:cstheme="minorHAnsi"/>
          <w:sz w:val="18"/>
          <w:szCs w:val="18"/>
        </w:rPr>
      </w:pPr>
    </w:p>
    <w:p w14:paraId="6CFB97C2" w14:textId="77777777" w:rsidR="00A700F8" w:rsidRPr="00A12880" w:rsidRDefault="00A700F8" w:rsidP="00863C88">
      <w:pPr>
        <w:jc w:val="both"/>
        <w:rPr>
          <w:rFonts w:asciiTheme="minorHAnsi" w:hAnsiTheme="minorHAnsi" w:cstheme="minorHAnsi"/>
          <w:sz w:val="18"/>
          <w:szCs w:val="18"/>
        </w:rPr>
      </w:pPr>
    </w:p>
    <w:p w14:paraId="0AF9EF8E" w14:textId="77777777" w:rsidR="00A700F8" w:rsidRPr="00A12880" w:rsidRDefault="00A700F8" w:rsidP="00863C88">
      <w:pPr>
        <w:jc w:val="both"/>
        <w:rPr>
          <w:rFonts w:asciiTheme="minorHAnsi" w:hAnsiTheme="minorHAnsi" w:cstheme="minorHAnsi"/>
          <w:sz w:val="18"/>
          <w:szCs w:val="18"/>
        </w:rPr>
      </w:pPr>
    </w:p>
    <w:p w14:paraId="3167DAA7" w14:textId="77777777" w:rsidR="00A700F8" w:rsidRPr="00A12880" w:rsidRDefault="00A700F8" w:rsidP="00863C88">
      <w:pPr>
        <w:jc w:val="both"/>
        <w:rPr>
          <w:rFonts w:asciiTheme="minorHAnsi" w:hAnsiTheme="minorHAnsi" w:cstheme="minorHAnsi"/>
          <w:sz w:val="18"/>
          <w:szCs w:val="18"/>
        </w:rPr>
      </w:pPr>
    </w:p>
    <w:p w14:paraId="783BF7C1" w14:textId="77777777" w:rsidR="00A700F8" w:rsidRPr="00A12880" w:rsidRDefault="00A700F8" w:rsidP="00863C88">
      <w:pPr>
        <w:jc w:val="both"/>
        <w:rPr>
          <w:rFonts w:asciiTheme="minorHAnsi" w:hAnsiTheme="minorHAnsi" w:cstheme="minorHAnsi"/>
          <w:sz w:val="18"/>
          <w:szCs w:val="18"/>
        </w:rPr>
      </w:pPr>
    </w:p>
    <w:p w14:paraId="2F9CA512" w14:textId="77777777" w:rsidR="00A700F8" w:rsidRPr="00A12880" w:rsidRDefault="00A700F8" w:rsidP="00863C88">
      <w:pPr>
        <w:jc w:val="both"/>
        <w:rPr>
          <w:rFonts w:asciiTheme="minorHAnsi" w:hAnsiTheme="minorHAnsi" w:cstheme="minorHAnsi"/>
          <w:sz w:val="18"/>
          <w:szCs w:val="18"/>
        </w:rPr>
      </w:pPr>
    </w:p>
    <w:p w14:paraId="2775640E" w14:textId="77777777" w:rsidR="00A700F8" w:rsidRPr="00A12880" w:rsidRDefault="00A700F8" w:rsidP="00863C88">
      <w:pPr>
        <w:jc w:val="both"/>
        <w:rPr>
          <w:rFonts w:asciiTheme="minorHAnsi" w:hAnsiTheme="minorHAnsi" w:cstheme="minorHAnsi"/>
          <w:sz w:val="18"/>
          <w:szCs w:val="18"/>
        </w:rPr>
      </w:pPr>
    </w:p>
    <w:p w14:paraId="5D8C2F9F" w14:textId="77777777" w:rsidR="00A700F8" w:rsidRPr="00A12880" w:rsidRDefault="00A700F8" w:rsidP="00863C88">
      <w:pPr>
        <w:jc w:val="both"/>
        <w:rPr>
          <w:rFonts w:asciiTheme="minorHAnsi" w:hAnsiTheme="minorHAnsi" w:cstheme="minorHAnsi"/>
          <w:sz w:val="18"/>
          <w:szCs w:val="18"/>
        </w:rPr>
      </w:pPr>
    </w:p>
    <w:p w14:paraId="660BCBFD" w14:textId="77777777" w:rsidR="00A700F8" w:rsidRPr="00A12880" w:rsidRDefault="00A700F8" w:rsidP="00863C88">
      <w:pPr>
        <w:jc w:val="both"/>
        <w:rPr>
          <w:rFonts w:asciiTheme="minorHAnsi" w:hAnsiTheme="minorHAnsi" w:cstheme="minorHAnsi"/>
          <w:sz w:val="18"/>
          <w:szCs w:val="18"/>
        </w:rPr>
      </w:pPr>
    </w:p>
    <w:p w14:paraId="6D9D91F5" w14:textId="77777777" w:rsidR="00A700F8" w:rsidRPr="00A12880" w:rsidRDefault="00A700F8" w:rsidP="00863C88">
      <w:pPr>
        <w:jc w:val="both"/>
        <w:rPr>
          <w:rFonts w:asciiTheme="minorHAnsi" w:hAnsiTheme="minorHAnsi" w:cstheme="minorHAnsi"/>
          <w:sz w:val="18"/>
          <w:szCs w:val="18"/>
        </w:rPr>
      </w:pPr>
    </w:p>
    <w:p w14:paraId="50F5572B" w14:textId="77777777" w:rsidR="00863C88" w:rsidRPr="00A12880" w:rsidRDefault="00863C88" w:rsidP="00863C88">
      <w:pPr>
        <w:jc w:val="both"/>
        <w:rPr>
          <w:rFonts w:asciiTheme="minorHAnsi" w:hAnsiTheme="minorHAnsi" w:cstheme="minorHAnsi"/>
          <w:color w:val="0070C0"/>
          <w:sz w:val="18"/>
          <w:szCs w:val="18"/>
          <w:lang w:eastAsia="ar-SA"/>
        </w:rPr>
      </w:pPr>
    </w:p>
    <w:p w14:paraId="6F1DED80" w14:textId="77777777" w:rsidR="00863C88" w:rsidRPr="00A12880" w:rsidRDefault="00863C88" w:rsidP="00863C88">
      <w:pPr>
        <w:jc w:val="center"/>
        <w:rPr>
          <w:rFonts w:asciiTheme="minorHAnsi" w:hAnsiTheme="minorHAnsi" w:cstheme="minorHAnsi"/>
          <w:b/>
          <w:sz w:val="18"/>
          <w:szCs w:val="18"/>
          <w:u w:val="single"/>
        </w:rPr>
      </w:pPr>
    </w:p>
    <w:p w14:paraId="6A2D4261" w14:textId="77777777" w:rsidR="00CB69BE" w:rsidRPr="00A12880" w:rsidRDefault="00CB69BE" w:rsidP="00863C88">
      <w:pPr>
        <w:jc w:val="center"/>
        <w:rPr>
          <w:rFonts w:asciiTheme="minorHAnsi" w:hAnsiTheme="minorHAnsi" w:cstheme="minorHAnsi"/>
          <w:b/>
          <w:sz w:val="18"/>
          <w:szCs w:val="18"/>
          <w:u w:val="single"/>
        </w:rPr>
      </w:pPr>
    </w:p>
    <w:p w14:paraId="65587F3E" w14:textId="77777777" w:rsidR="00CB69BE" w:rsidRPr="00A12880" w:rsidRDefault="00CB69BE" w:rsidP="00863C88">
      <w:pPr>
        <w:jc w:val="center"/>
        <w:rPr>
          <w:rFonts w:asciiTheme="minorHAnsi" w:hAnsiTheme="minorHAnsi" w:cstheme="minorHAnsi"/>
          <w:b/>
          <w:sz w:val="18"/>
          <w:szCs w:val="18"/>
          <w:u w:val="single"/>
        </w:rPr>
      </w:pPr>
    </w:p>
    <w:p w14:paraId="0F165EF8" w14:textId="77777777" w:rsidR="00CB69BE" w:rsidRPr="00A12880" w:rsidRDefault="00CB69BE" w:rsidP="00863C88">
      <w:pPr>
        <w:jc w:val="center"/>
        <w:rPr>
          <w:rFonts w:asciiTheme="minorHAnsi" w:hAnsiTheme="minorHAnsi" w:cstheme="minorHAnsi"/>
          <w:b/>
          <w:sz w:val="18"/>
          <w:szCs w:val="18"/>
          <w:u w:val="single"/>
        </w:rPr>
      </w:pPr>
    </w:p>
    <w:p w14:paraId="684603B8" w14:textId="77777777" w:rsidR="00CB69BE" w:rsidRPr="00A12880" w:rsidRDefault="00CB69BE" w:rsidP="00863C88">
      <w:pPr>
        <w:jc w:val="center"/>
        <w:rPr>
          <w:rFonts w:asciiTheme="minorHAnsi" w:hAnsiTheme="minorHAnsi" w:cstheme="minorHAnsi"/>
          <w:b/>
          <w:sz w:val="18"/>
          <w:szCs w:val="18"/>
          <w:u w:val="single"/>
        </w:rPr>
      </w:pPr>
    </w:p>
    <w:p w14:paraId="61098973" w14:textId="77777777" w:rsidR="00CB69BE" w:rsidRPr="00A12880" w:rsidRDefault="00CB69BE" w:rsidP="00863C88">
      <w:pPr>
        <w:jc w:val="center"/>
        <w:rPr>
          <w:rFonts w:asciiTheme="minorHAnsi" w:hAnsiTheme="minorHAnsi" w:cstheme="minorHAnsi"/>
          <w:b/>
          <w:sz w:val="18"/>
          <w:szCs w:val="18"/>
          <w:u w:val="single"/>
        </w:rPr>
      </w:pPr>
    </w:p>
    <w:p w14:paraId="45EAF84A" w14:textId="77777777" w:rsidR="00CB69BE" w:rsidRPr="00A12880" w:rsidRDefault="00CB69BE" w:rsidP="00863C88">
      <w:pPr>
        <w:jc w:val="center"/>
        <w:rPr>
          <w:rFonts w:asciiTheme="minorHAnsi" w:hAnsiTheme="minorHAnsi" w:cstheme="minorHAnsi"/>
          <w:b/>
          <w:sz w:val="18"/>
          <w:szCs w:val="18"/>
          <w:u w:val="single"/>
        </w:rPr>
      </w:pPr>
    </w:p>
    <w:p w14:paraId="6243FDDB" w14:textId="77777777" w:rsidR="00CB69BE" w:rsidRPr="00A12880" w:rsidRDefault="00CB69BE" w:rsidP="00863C88">
      <w:pPr>
        <w:jc w:val="center"/>
        <w:rPr>
          <w:rFonts w:asciiTheme="minorHAnsi" w:hAnsiTheme="minorHAnsi" w:cstheme="minorHAnsi"/>
          <w:b/>
          <w:sz w:val="18"/>
          <w:szCs w:val="18"/>
          <w:u w:val="single"/>
        </w:rPr>
      </w:pPr>
    </w:p>
    <w:p w14:paraId="656EA5A1" w14:textId="77777777" w:rsidR="00CB69BE" w:rsidRPr="00A12880" w:rsidRDefault="00CB69BE" w:rsidP="00863C88">
      <w:pPr>
        <w:jc w:val="center"/>
        <w:rPr>
          <w:rFonts w:asciiTheme="minorHAnsi" w:hAnsiTheme="minorHAnsi" w:cstheme="minorHAnsi"/>
          <w:b/>
          <w:sz w:val="18"/>
          <w:szCs w:val="18"/>
          <w:u w:val="single"/>
        </w:rPr>
      </w:pPr>
    </w:p>
    <w:p w14:paraId="60D500FB" w14:textId="77777777" w:rsidR="00CB69BE" w:rsidRPr="00A12880" w:rsidRDefault="00CB69BE" w:rsidP="00863C88">
      <w:pPr>
        <w:jc w:val="center"/>
        <w:rPr>
          <w:rFonts w:asciiTheme="minorHAnsi" w:hAnsiTheme="minorHAnsi" w:cstheme="minorHAnsi"/>
          <w:b/>
          <w:sz w:val="18"/>
          <w:szCs w:val="18"/>
          <w:u w:val="single"/>
        </w:rPr>
      </w:pPr>
    </w:p>
    <w:p w14:paraId="669381CF" w14:textId="77777777" w:rsidR="00CB69BE" w:rsidRPr="00A12880" w:rsidRDefault="00CB69BE" w:rsidP="00863C88">
      <w:pPr>
        <w:jc w:val="center"/>
        <w:rPr>
          <w:rFonts w:asciiTheme="minorHAnsi" w:hAnsiTheme="minorHAnsi" w:cstheme="minorHAnsi"/>
          <w:b/>
          <w:sz w:val="18"/>
          <w:szCs w:val="18"/>
          <w:u w:val="single"/>
        </w:rPr>
      </w:pPr>
    </w:p>
    <w:p w14:paraId="43E7E03B" w14:textId="77777777" w:rsidR="00CB69BE" w:rsidRPr="00A12880" w:rsidRDefault="00CB69BE" w:rsidP="00863C88">
      <w:pPr>
        <w:jc w:val="center"/>
        <w:rPr>
          <w:rFonts w:asciiTheme="minorHAnsi" w:hAnsiTheme="minorHAnsi" w:cstheme="minorHAnsi"/>
          <w:b/>
          <w:sz w:val="18"/>
          <w:szCs w:val="18"/>
          <w:u w:val="single"/>
        </w:rPr>
      </w:pPr>
    </w:p>
    <w:p w14:paraId="3191FED7" w14:textId="77777777" w:rsidR="00CB69BE" w:rsidRPr="00A12880" w:rsidRDefault="00CB69BE" w:rsidP="00863C88">
      <w:pPr>
        <w:jc w:val="center"/>
        <w:rPr>
          <w:rFonts w:asciiTheme="minorHAnsi" w:hAnsiTheme="minorHAnsi" w:cstheme="minorHAnsi"/>
          <w:b/>
          <w:sz w:val="18"/>
          <w:szCs w:val="18"/>
          <w:u w:val="single"/>
        </w:rPr>
      </w:pPr>
    </w:p>
    <w:p w14:paraId="48EA5BEA" w14:textId="77777777" w:rsidR="00CB69BE" w:rsidRPr="00A12880" w:rsidRDefault="00CB69BE" w:rsidP="00863C88">
      <w:pPr>
        <w:jc w:val="center"/>
        <w:rPr>
          <w:rFonts w:asciiTheme="minorHAnsi" w:hAnsiTheme="minorHAnsi" w:cstheme="minorHAnsi"/>
          <w:b/>
          <w:sz w:val="18"/>
          <w:szCs w:val="18"/>
          <w:u w:val="single"/>
        </w:rPr>
      </w:pPr>
    </w:p>
    <w:p w14:paraId="61D509BB" w14:textId="77777777" w:rsidR="00CB69BE" w:rsidRPr="00A12880" w:rsidRDefault="00CB69BE" w:rsidP="00863C88">
      <w:pPr>
        <w:jc w:val="center"/>
        <w:rPr>
          <w:rFonts w:asciiTheme="minorHAnsi" w:hAnsiTheme="minorHAnsi" w:cstheme="minorHAnsi"/>
          <w:b/>
          <w:sz w:val="18"/>
          <w:szCs w:val="18"/>
          <w:u w:val="single"/>
        </w:rPr>
      </w:pPr>
    </w:p>
    <w:p w14:paraId="44E33016" w14:textId="77777777" w:rsidR="00CB69BE" w:rsidRPr="00A12880" w:rsidRDefault="00CB69BE" w:rsidP="00863C88">
      <w:pPr>
        <w:jc w:val="center"/>
        <w:rPr>
          <w:rFonts w:asciiTheme="minorHAnsi" w:hAnsiTheme="minorHAnsi" w:cstheme="minorHAnsi"/>
          <w:b/>
          <w:sz w:val="18"/>
          <w:szCs w:val="18"/>
          <w:u w:val="single"/>
        </w:rPr>
      </w:pPr>
    </w:p>
    <w:p w14:paraId="5AB89E12" w14:textId="77777777" w:rsidR="00CB69BE" w:rsidRPr="00A12880" w:rsidRDefault="00CB69BE" w:rsidP="00863C88">
      <w:pPr>
        <w:jc w:val="center"/>
        <w:rPr>
          <w:rFonts w:asciiTheme="minorHAnsi" w:hAnsiTheme="minorHAnsi" w:cstheme="minorHAnsi"/>
          <w:b/>
          <w:sz w:val="18"/>
          <w:szCs w:val="18"/>
          <w:u w:val="single"/>
        </w:rPr>
      </w:pPr>
    </w:p>
    <w:p w14:paraId="77950FD2" w14:textId="77777777" w:rsidR="00CB69BE" w:rsidRPr="00A12880" w:rsidRDefault="00CB69BE" w:rsidP="00863C88">
      <w:pPr>
        <w:jc w:val="center"/>
        <w:rPr>
          <w:rFonts w:asciiTheme="minorHAnsi" w:hAnsiTheme="minorHAnsi" w:cstheme="minorHAnsi"/>
          <w:b/>
          <w:sz w:val="18"/>
          <w:szCs w:val="18"/>
          <w:u w:val="single"/>
        </w:rPr>
      </w:pPr>
    </w:p>
    <w:p w14:paraId="2C8CF216" w14:textId="77777777" w:rsidR="00CB69BE" w:rsidRPr="00A12880" w:rsidRDefault="00CB69BE" w:rsidP="00863C88">
      <w:pPr>
        <w:jc w:val="center"/>
        <w:rPr>
          <w:rFonts w:asciiTheme="minorHAnsi" w:hAnsiTheme="minorHAnsi" w:cstheme="minorHAnsi"/>
          <w:b/>
          <w:sz w:val="18"/>
          <w:szCs w:val="18"/>
          <w:u w:val="single"/>
        </w:rPr>
      </w:pPr>
    </w:p>
    <w:p w14:paraId="36300724" w14:textId="77777777" w:rsidR="00CB69BE" w:rsidRPr="00A12880" w:rsidRDefault="00CB69BE" w:rsidP="00863C88">
      <w:pPr>
        <w:jc w:val="center"/>
        <w:rPr>
          <w:rFonts w:asciiTheme="minorHAnsi" w:hAnsiTheme="minorHAnsi" w:cstheme="minorHAnsi"/>
          <w:b/>
          <w:sz w:val="18"/>
          <w:szCs w:val="18"/>
          <w:u w:val="single"/>
        </w:rPr>
      </w:pPr>
    </w:p>
    <w:p w14:paraId="6B8EBF0D" w14:textId="77777777" w:rsidR="00CB69BE" w:rsidRPr="00A12880" w:rsidRDefault="00CB69BE" w:rsidP="00863C88">
      <w:pPr>
        <w:jc w:val="center"/>
        <w:rPr>
          <w:rFonts w:asciiTheme="minorHAnsi" w:hAnsiTheme="minorHAnsi" w:cstheme="minorHAnsi"/>
          <w:b/>
          <w:sz w:val="18"/>
          <w:szCs w:val="18"/>
          <w:u w:val="single"/>
        </w:rPr>
      </w:pPr>
    </w:p>
    <w:p w14:paraId="5E4440CB" w14:textId="77777777" w:rsidR="00CB69BE" w:rsidRPr="00A12880" w:rsidRDefault="00CB69BE" w:rsidP="00863C88">
      <w:pPr>
        <w:jc w:val="center"/>
        <w:rPr>
          <w:rFonts w:asciiTheme="minorHAnsi" w:hAnsiTheme="minorHAnsi" w:cstheme="minorHAnsi"/>
          <w:b/>
          <w:sz w:val="18"/>
          <w:szCs w:val="18"/>
          <w:u w:val="single"/>
        </w:rPr>
      </w:pPr>
    </w:p>
    <w:p w14:paraId="7B769B50" w14:textId="77777777" w:rsidR="00CB69BE" w:rsidRPr="00A12880" w:rsidRDefault="00CB69BE" w:rsidP="00863C88">
      <w:pPr>
        <w:jc w:val="center"/>
        <w:rPr>
          <w:rFonts w:asciiTheme="minorHAnsi" w:hAnsiTheme="minorHAnsi" w:cstheme="minorHAnsi"/>
          <w:b/>
          <w:sz w:val="18"/>
          <w:szCs w:val="18"/>
          <w:u w:val="single"/>
        </w:rPr>
      </w:pPr>
    </w:p>
    <w:p w14:paraId="103137AA" w14:textId="77777777" w:rsidR="00E57322" w:rsidRPr="00A12880" w:rsidRDefault="00E57322" w:rsidP="00E57322">
      <w:pPr>
        <w:ind w:left="360"/>
        <w:jc w:val="right"/>
        <w:rPr>
          <w:rFonts w:asciiTheme="minorHAnsi" w:hAnsiTheme="minorHAnsi" w:cstheme="minorHAnsi"/>
          <w:sz w:val="18"/>
          <w:szCs w:val="18"/>
        </w:rPr>
      </w:pPr>
    </w:p>
    <w:p w14:paraId="4B3121F0" w14:textId="77777777" w:rsidR="00657B2A" w:rsidRPr="00A12880" w:rsidRDefault="00657B2A" w:rsidP="00E57322">
      <w:pPr>
        <w:ind w:left="360"/>
        <w:jc w:val="right"/>
        <w:rPr>
          <w:rFonts w:asciiTheme="minorHAnsi" w:hAnsiTheme="minorHAnsi" w:cstheme="minorHAnsi"/>
          <w:sz w:val="18"/>
          <w:szCs w:val="18"/>
        </w:rPr>
      </w:pPr>
    </w:p>
    <w:p w14:paraId="36EFE255" w14:textId="77777777" w:rsidR="00E57322" w:rsidRPr="00A12880" w:rsidRDefault="00E57322" w:rsidP="00E57322">
      <w:pPr>
        <w:ind w:left="360"/>
        <w:jc w:val="right"/>
        <w:rPr>
          <w:rFonts w:asciiTheme="minorHAnsi" w:hAnsiTheme="minorHAnsi" w:cstheme="minorHAnsi"/>
          <w:sz w:val="18"/>
          <w:szCs w:val="18"/>
        </w:rPr>
      </w:pPr>
    </w:p>
    <w:p w14:paraId="2BCAB12B" w14:textId="77777777" w:rsidR="007B18D1" w:rsidRPr="00A12880" w:rsidRDefault="007B18D1" w:rsidP="00E57322">
      <w:pPr>
        <w:ind w:left="360"/>
        <w:jc w:val="right"/>
        <w:rPr>
          <w:rFonts w:asciiTheme="minorHAnsi" w:hAnsiTheme="minorHAnsi" w:cstheme="minorHAnsi"/>
          <w:sz w:val="18"/>
          <w:szCs w:val="18"/>
        </w:rPr>
      </w:pPr>
    </w:p>
    <w:p w14:paraId="19FB93BE" w14:textId="77777777" w:rsidR="007B18D1" w:rsidRPr="00A12880" w:rsidRDefault="007B18D1" w:rsidP="00E57322">
      <w:pPr>
        <w:ind w:left="360"/>
        <w:jc w:val="right"/>
        <w:rPr>
          <w:rFonts w:asciiTheme="minorHAnsi" w:hAnsiTheme="minorHAnsi" w:cstheme="minorHAnsi"/>
          <w:sz w:val="18"/>
          <w:szCs w:val="18"/>
        </w:rPr>
      </w:pPr>
    </w:p>
    <w:p w14:paraId="635FA0AF" w14:textId="77777777" w:rsidR="007B18D1" w:rsidRPr="00A12880" w:rsidRDefault="007B18D1" w:rsidP="00E57322">
      <w:pPr>
        <w:ind w:left="360"/>
        <w:jc w:val="right"/>
        <w:rPr>
          <w:rFonts w:asciiTheme="minorHAnsi" w:hAnsiTheme="minorHAnsi" w:cstheme="minorHAnsi"/>
          <w:sz w:val="18"/>
          <w:szCs w:val="18"/>
        </w:rPr>
      </w:pPr>
    </w:p>
    <w:p w14:paraId="66A45069" w14:textId="77777777" w:rsidR="007B18D1" w:rsidRPr="00A12880" w:rsidRDefault="007B18D1" w:rsidP="00E57322">
      <w:pPr>
        <w:ind w:left="360"/>
        <w:jc w:val="right"/>
        <w:rPr>
          <w:rFonts w:asciiTheme="minorHAnsi" w:hAnsiTheme="minorHAnsi" w:cstheme="minorHAnsi"/>
          <w:sz w:val="18"/>
          <w:szCs w:val="18"/>
        </w:rPr>
      </w:pPr>
    </w:p>
    <w:p w14:paraId="48ADA921" w14:textId="77777777" w:rsidR="007B18D1" w:rsidRPr="00A12880" w:rsidRDefault="007B18D1" w:rsidP="00E57322">
      <w:pPr>
        <w:ind w:left="360"/>
        <w:jc w:val="right"/>
        <w:rPr>
          <w:rFonts w:asciiTheme="minorHAnsi" w:hAnsiTheme="minorHAnsi" w:cstheme="minorHAnsi"/>
          <w:sz w:val="18"/>
          <w:szCs w:val="18"/>
        </w:rPr>
      </w:pPr>
    </w:p>
    <w:p w14:paraId="493E40C9" w14:textId="77777777" w:rsidR="007B18D1" w:rsidRPr="00A12880" w:rsidRDefault="007B18D1" w:rsidP="00E57322">
      <w:pPr>
        <w:ind w:left="360"/>
        <w:jc w:val="right"/>
        <w:rPr>
          <w:rFonts w:asciiTheme="minorHAnsi" w:hAnsiTheme="minorHAnsi" w:cstheme="minorHAnsi"/>
          <w:sz w:val="18"/>
          <w:szCs w:val="18"/>
        </w:rPr>
      </w:pPr>
    </w:p>
    <w:p w14:paraId="74484B23" w14:textId="77777777" w:rsidR="007B18D1" w:rsidRPr="00A12880" w:rsidRDefault="007B18D1" w:rsidP="00E57322">
      <w:pPr>
        <w:ind w:left="360"/>
        <w:jc w:val="right"/>
        <w:rPr>
          <w:rFonts w:asciiTheme="minorHAnsi" w:hAnsiTheme="minorHAnsi" w:cstheme="minorHAnsi"/>
          <w:sz w:val="18"/>
          <w:szCs w:val="18"/>
        </w:rPr>
      </w:pPr>
    </w:p>
    <w:p w14:paraId="1477820B" w14:textId="77777777" w:rsidR="007B18D1" w:rsidRPr="00A12880" w:rsidRDefault="007B18D1" w:rsidP="00E57322">
      <w:pPr>
        <w:ind w:left="360"/>
        <w:jc w:val="right"/>
        <w:rPr>
          <w:rFonts w:asciiTheme="minorHAnsi" w:hAnsiTheme="minorHAnsi" w:cstheme="minorHAnsi"/>
          <w:sz w:val="18"/>
          <w:szCs w:val="18"/>
        </w:rPr>
      </w:pPr>
    </w:p>
    <w:p w14:paraId="47C48B14" w14:textId="77777777" w:rsidR="007B18D1" w:rsidRPr="00A12880" w:rsidRDefault="007B18D1" w:rsidP="00E57322">
      <w:pPr>
        <w:ind w:left="360"/>
        <w:jc w:val="right"/>
        <w:rPr>
          <w:rFonts w:asciiTheme="minorHAnsi" w:hAnsiTheme="minorHAnsi" w:cstheme="minorHAnsi"/>
          <w:sz w:val="18"/>
          <w:szCs w:val="18"/>
        </w:rPr>
      </w:pPr>
    </w:p>
    <w:p w14:paraId="5A18691D" w14:textId="77777777" w:rsidR="007B18D1" w:rsidRPr="00A12880" w:rsidRDefault="007B18D1" w:rsidP="00E57322">
      <w:pPr>
        <w:ind w:left="360"/>
        <w:jc w:val="right"/>
        <w:rPr>
          <w:rFonts w:asciiTheme="minorHAnsi" w:hAnsiTheme="minorHAnsi" w:cstheme="minorHAnsi"/>
          <w:sz w:val="18"/>
          <w:szCs w:val="18"/>
        </w:rPr>
      </w:pPr>
    </w:p>
    <w:p w14:paraId="7585581F" w14:textId="77777777" w:rsidR="007B18D1" w:rsidRPr="00A12880" w:rsidRDefault="007B18D1" w:rsidP="00E57322">
      <w:pPr>
        <w:ind w:left="360"/>
        <w:jc w:val="right"/>
        <w:rPr>
          <w:rFonts w:asciiTheme="minorHAnsi" w:hAnsiTheme="minorHAnsi" w:cstheme="minorHAnsi"/>
          <w:sz w:val="18"/>
          <w:szCs w:val="18"/>
        </w:rPr>
      </w:pPr>
    </w:p>
    <w:p w14:paraId="17928E42" w14:textId="77777777" w:rsidR="007B18D1" w:rsidRPr="00A12880" w:rsidRDefault="007B18D1" w:rsidP="00E57322">
      <w:pPr>
        <w:ind w:left="360"/>
        <w:jc w:val="right"/>
        <w:rPr>
          <w:rFonts w:asciiTheme="minorHAnsi" w:hAnsiTheme="minorHAnsi" w:cstheme="minorHAnsi"/>
          <w:sz w:val="18"/>
          <w:szCs w:val="18"/>
        </w:rPr>
      </w:pPr>
    </w:p>
    <w:p w14:paraId="6C682A27" w14:textId="77777777" w:rsidR="007B18D1" w:rsidRPr="00A12880" w:rsidRDefault="007B18D1" w:rsidP="00E57322">
      <w:pPr>
        <w:ind w:left="360"/>
        <w:jc w:val="right"/>
        <w:rPr>
          <w:rFonts w:asciiTheme="minorHAnsi" w:hAnsiTheme="minorHAnsi" w:cstheme="minorHAnsi"/>
          <w:sz w:val="18"/>
          <w:szCs w:val="18"/>
        </w:rPr>
      </w:pPr>
    </w:p>
    <w:p w14:paraId="73261280" w14:textId="77777777" w:rsidR="007B18D1" w:rsidRPr="00A12880" w:rsidRDefault="007B18D1" w:rsidP="00E57322">
      <w:pPr>
        <w:ind w:left="360"/>
        <w:jc w:val="right"/>
        <w:rPr>
          <w:rFonts w:asciiTheme="minorHAnsi" w:hAnsiTheme="minorHAnsi" w:cstheme="minorHAnsi"/>
          <w:sz w:val="18"/>
          <w:szCs w:val="18"/>
        </w:rPr>
      </w:pPr>
    </w:p>
    <w:p w14:paraId="16A0ADEA" w14:textId="77777777" w:rsidR="007B18D1" w:rsidRPr="00A12880" w:rsidRDefault="007B18D1" w:rsidP="00E57322">
      <w:pPr>
        <w:ind w:left="360"/>
        <w:jc w:val="right"/>
        <w:rPr>
          <w:rFonts w:asciiTheme="minorHAnsi" w:hAnsiTheme="minorHAnsi" w:cstheme="minorHAnsi"/>
          <w:sz w:val="18"/>
          <w:szCs w:val="18"/>
        </w:rPr>
      </w:pPr>
    </w:p>
    <w:p w14:paraId="2D3CB5C3" w14:textId="77777777" w:rsidR="00E57322" w:rsidRPr="00A12880" w:rsidRDefault="00E57322" w:rsidP="00E57322">
      <w:pPr>
        <w:ind w:left="360"/>
        <w:jc w:val="right"/>
        <w:rPr>
          <w:rFonts w:asciiTheme="minorHAnsi" w:hAnsiTheme="minorHAnsi" w:cstheme="minorHAnsi"/>
          <w:sz w:val="18"/>
          <w:szCs w:val="18"/>
        </w:rPr>
      </w:pPr>
      <w:r w:rsidRPr="00A12880">
        <w:rPr>
          <w:rFonts w:asciiTheme="minorHAnsi" w:hAnsiTheme="minorHAnsi" w:cstheme="minorHAnsi"/>
          <w:sz w:val="18"/>
          <w:szCs w:val="18"/>
        </w:rPr>
        <w:t>Załącznik nr 10</w:t>
      </w:r>
    </w:p>
    <w:p w14:paraId="0D15C5D2" w14:textId="77777777" w:rsidR="00E57322" w:rsidRPr="00A12880" w:rsidRDefault="00E57322" w:rsidP="00E57322">
      <w:pPr>
        <w:ind w:left="360"/>
        <w:jc w:val="center"/>
        <w:rPr>
          <w:rFonts w:asciiTheme="minorHAnsi" w:hAnsiTheme="minorHAnsi" w:cstheme="minorHAnsi"/>
          <w:b/>
          <w:sz w:val="18"/>
          <w:szCs w:val="18"/>
        </w:rPr>
      </w:pPr>
      <w:r w:rsidRPr="00A12880">
        <w:rPr>
          <w:rFonts w:asciiTheme="minorHAnsi" w:hAnsiTheme="minorHAnsi" w:cstheme="minorHAnsi"/>
          <w:b/>
          <w:sz w:val="18"/>
          <w:szCs w:val="18"/>
        </w:rPr>
        <w:t>JADŁOSPISY</w:t>
      </w:r>
    </w:p>
    <w:p w14:paraId="1752C3D0" w14:textId="77777777" w:rsidR="006D3F50" w:rsidRPr="00A12880" w:rsidRDefault="006D3F50" w:rsidP="006D3F50">
      <w:pPr>
        <w:pStyle w:val="Tekstpodstawowy3"/>
        <w:rPr>
          <w:rFonts w:asciiTheme="minorHAnsi" w:hAnsiTheme="minorHAnsi" w:cstheme="minorHAnsi"/>
          <w:bCs/>
          <w:smallCaps/>
          <w:sz w:val="18"/>
          <w:szCs w:val="18"/>
        </w:rPr>
      </w:pPr>
    </w:p>
    <w:sectPr w:rsidR="006D3F50" w:rsidRPr="00A12880" w:rsidSect="004D31FD">
      <w:pgSz w:w="11906" w:h="16838"/>
      <w:pgMar w:top="545" w:right="1134" w:bottom="851"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14508" w14:textId="77777777" w:rsidR="00720390" w:rsidRDefault="00720390">
      <w:r>
        <w:separator/>
      </w:r>
    </w:p>
  </w:endnote>
  <w:endnote w:type="continuationSeparator" w:id="0">
    <w:p w14:paraId="45F686F0" w14:textId="77777777" w:rsidR="00720390" w:rsidRDefault="00720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TimesNewRoman">
    <w:altName w:val="Arial Unicode MS"/>
    <w:charset w:val="EE"/>
    <w:family w:val="auto"/>
    <w:pitch w:val="default"/>
    <w:sig w:usb0="00000000" w:usb1="0000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A7BE0" w14:textId="77777777" w:rsidR="008A1CD2" w:rsidRDefault="008A1CD2">
    <w:pPr>
      <w:pStyle w:val="Stopka"/>
    </w:pPr>
  </w:p>
  <w:p w14:paraId="0BFF2A1A" w14:textId="77777777" w:rsidR="008A1CD2" w:rsidRDefault="008A1C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BD64DC1" w14:textId="77777777" w:rsidR="008A1CD2" w:rsidRPr="00041157" w:rsidRDefault="008A1CD2"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AA1A43">
          <w:rPr>
            <w:rFonts w:ascii="Calibri" w:hAnsi="Calibri"/>
            <w:noProof/>
            <w:sz w:val="16"/>
            <w:szCs w:val="16"/>
          </w:rPr>
          <w:t>41</w:t>
        </w:r>
        <w:r w:rsidRPr="0074516D">
          <w:rPr>
            <w:rFonts w:ascii="Calibri" w:hAnsi="Calibri"/>
            <w:sz w:val="16"/>
            <w:szCs w:val="16"/>
          </w:rPr>
          <w:fldChar w:fldCharType="end"/>
        </w:r>
      </w:p>
    </w:sdtContent>
  </w:sdt>
  <w:p w14:paraId="37718B8D" w14:textId="77777777" w:rsidR="008A1CD2" w:rsidRDefault="008A1C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8FE94" w14:textId="77777777" w:rsidR="00720390" w:rsidRDefault="00720390">
      <w:r>
        <w:separator/>
      </w:r>
    </w:p>
  </w:footnote>
  <w:footnote w:type="continuationSeparator" w:id="0">
    <w:p w14:paraId="0D2DD23B" w14:textId="77777777" w:rsidR="00720390" w:rsidRDefault="00720390">
      <w:r>
        <w:continuationSeparator/>
      </w:r>
    </w:p>
  </w:footnote>
  <w:footnote w:id="1">
    <w:p w14:paraId="4531AB45" w14:textId="77777777" w:rsidR="008A1CD2" w:rsidRPr="00A47089" w:rsidRDefault="008A1CD2">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2">
    <w:p w14:paraId="1D8440C6" w14:textId="77777777" w:rsidR="008A1CD2" w:rsidRPr="0050074E" w:rsidRDefault="008A1CD2" w:rsidP="00634148">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75B5A313" w14:textId="77777777" w:rsidR="008A1CD2" w:rsidRPr="0050074E" w:rsidRDefault="008A1CD2">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543E041D" w14:textId="77777777" w:rsidR="008A1CD2" w:rsidRPr="0050074E" w:rsidRDefault="008A1CD2">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4">
    <w:p w14:paraId="6A30C23F" w14:textId="77777777" w:rsidR="008A1CD2" w:rsidRPr="0050074E" w:rsidRDefault="008A1CD2" w:rsidP="00634148">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6B98D26F" w14:textId="77777777" w:rsidR="008A1CD2" w:rsidRPr="0050074E" w:rsidRDefault="008A1CD2" w:rsidP="007D3312">
      <w:pPr>
        <w:numPr>
          <w:ilvl w:val="0"/>
          <w:numId w:val="14"/>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0CDED93" w14:textId="77777777" w:rsidR="008A1CD2" w:rsidRPr="0050074E" w:rsidRDefault="008A1CD2" w:rsidP="007D3312">
      <w:pPr>
        <w:numPr>
          <w:ilvl w:val="0"/>
          <w:numId w:val="14"/>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572006FA" w14:textId="77777777" w:rsidR="008A1CD2" w:rsidRPr="0050074E" w:rsidRDefault="008A1CD2" w:rsidP="007D3312">
      <w:pPr>
        <w:numPr>
          <w:ilvl w:val="0"/>
          <w:numId w:val="14"/>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02B89837" w14:textId="77777777" w:rsidR="008A1CD2" w:rsidRDefault="008A1CD2">
      <w:pPr>
        <w:pStyle w:val="Tekstprzypisudolnego"/>
      </w:pPr>
    </w:p>
  </w:footnote>
  <w:footnote w:id="5">
    <w:p w14:paraId="7EB41EF6" w14:textId="77777777" w:rsidR="008A1CD2" w:rsidRPr="00FD3EE9" w:rsidRDefault="008A1CD2"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B71CF" w14:textId="77777777" w:rsidR="008A1CD2" w:rsidRDefault="008A1CD2">
    <w:pPr>
      <w:pStyle w:val="Nagwek"/>
    </w:pPr>
  </w:p>
  <w:p w14:paraId="4849C380" w14:textId="77777777" w:rsidR="008A1CD2" w:rsidRDefault="008A1C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multilevel"/>
    <w:tmpl w:val="00000003"/>
    <w:lvl w:ilvl="0">
      <w:start w:val="1"/>
      <w:numFmt w:val="decimal"/>
      <w:lvlText w:val="%1."/>
      <w:lvlJc w:val="left"/>
      <w:pPr>
        <w:tabs>
          <w:tab w:val="num" w:pos="720"/>
        </w:tabs>
      </w:pPr>
    </w:lvl>
    <w:lvl w:ilvl="1">
      <w:start w:val="1"/>
      <w:numFmt w:val="bullet"/>
      <w:lvlText w:val="-"/>
      <w:lvlJc w:val="left"/>
      <w:pPr>
        <w:tabs>
          <w:tab w:val="num" w:pos="1440"/>
        </w:tabs>
      </w:pPr>
      <w:rPr>
        <w:rFonts w:ascii="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4"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5"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00000010"/>
    <w:multiLevelType w:val="multilevel"/>
    <w:tmpl w:val="00000010"/>
    <w:name w:val="WW8Num16"/>
    <w:lvl w:ilvl="0">
      <w:start w:val="9"/>
      <w:numFmt w:val="decimal"/>
      <w:lvlText w:val=" %1."/>
      <w:lvlJc w:val="left"/>
      <w:pPr>
        <w:tabs>
          <w:tab w:val="num" w:pos="0"/>
        </w:tabs>
        <w:ind w:left="1211" w:hanging="360"/>
      </w:pPr>
      <w:rPr>
        <w:rFonts w:cs="Tahoma"/>
      </w:rPr>
    </w:lvl>
    <w:lvl w:ilvl="1">
      <w:start w:val="1"/>
      <w:numFmt w:val="decimal"/>
      <w:lvlText w:val="%1.%2."/>
      <w:lvlJc w:val="left"/>
      <w:pPr>
        <w:tabs>
          <w:tab w:val="num" w:pos="0"/>
        </w:tabs>
        <w:ind w:left="1421" w:hanging="570"/>
      </w:pPr>
    </w:lvl>
    <w:lvl w:ilvl="2">
      <w:start w:val="1"/>
      <w:numFmt w:val="lowerLetter"/>
      <w:lvlText w:val=" %3)"/>
      <w:lvlJc w:val="left"/>
      <w:pPr>
        <w:tabs>
          <w:tab w:val="num" w:pos="0"/>
        </w:tabs>
        <w:ind w:left="1571" w:hanging="720"/>
      </w:pPr>
      <w:rPr>
        <w:rFonts w:cs="Tahoma"/>
      </w:rPr>
    </w:lvl>
    <w:lvl w:ilvl="3">
      <w:start w:val="1"/>
      <w:numFmt w:val="bullet"/>
      <w:lvlText w:val=""/>
      <w:lvlJc w:val="left"/>
      <w:pPr>
        <w:tabs>
          <w:tab w:val="num" w:pos="0"/>
        </w:tabs>
        <w:ind w:left="1571" w:hanging="720"/>
      </w:pPr>
      <w:rPr>
        <w:rFonts w:ascii="Symbol" w:hAnsi="Symbol"/>
      </w:rPr>
    </w:lvl>
    <w:lvl w:ilvl="4">
      <w:start w:val="1"/>
      <w:numFmt w:val="bullet"/>
      <w:lvlText w:val=""/>
      <w:lvlJc w:val="left"/>
      <w:pPr>
        <w:tabs>
          <w:tab w:val="num" w:pos="0"/>
        </w:tabs>
        <w:ind w:left="1571" w:hanging="720"/>
      </w:pPr>
      <w:rPr>
        <w:rFonts w:ascii="Symbol" w:hAnsi="Symbol"/>
      </w:rPr>
    </w:lvl>
    <w:lvl w:ilvl="5">
      <w:start w:val="1"/>
      <w:numFmt w:val="bullet"/>
      <w:lvlText w:val=""/>
      <w:lvlJc w:val="left"/>
      <w:pPr>
        <w:tabs>
          <w:tab w:val="num" w:pos="0"/>
        </w:tabs>
        <w:ind w:left="1931" w:hanging="1080"/>
      </w:pPr>
      <w:rPr>
        <w:rFonts w:ascii="Symbol" w:hAnsi="Symbol"/>
      </w:rPr>
    </w:lvl>
    <w:lvl w:ilvl="6">
      <w:start w:val="1"/>
      <w:numFmt w:val="bullet"/>
      <w:lvlText w:val=""/>
      <w:lvlJc w:val="left"/>
      <w:pPr>
        <w:tabs>
          <w:tab w:val="num" w:pos="0"/>
        </w:tabs>
        <w:ind w:left="1931" w:hanging="1080"/>
      </w:pPr>
      <w:rPr>
        <w:rFonts w:ascii="Symbol" w:hAnsi="Symbol"/>
      </w:rPr>
    </w:lvl>
    <w:lvl w:ilvl="7">
      <w:start w:val="1"/>
      <w:numFmt w:val="bullet"/>
      <w:lvlText w:val=""/>
      <w:lvlJc w:val="left"/>
      <w:pPr>
        <w:tabs>
          <w:tab w:val="num" w:pos="0"/>
        </w:tabs>
        <w:ind w:left="1931" w:hanging="1080"/>
      </w:pPr>
      <w:rPr>
        <w:rFonts w:ascii="Symbol" w:hAnsi="Symbol"/>
      </w:rPr>
    </w:lvl>
    <w:lvl w:ilvl="8">
      <w:start w:val="1"/>
      <w:numFmt w:val="bullet"/>
      <w:lvlText w:val=""/>
      <w:lvlJc w:val="left"/>
      <w:pPr>
        <w:tabs>
          <w:tab w:val="num" w:pos="0"/>
        </w:tabs>
        <w:ind w:left="2291" w:hanging="1440"/>
      </w:pPr>
      <w:rPr>
        <w:rFonts w:ascii="Symbol" w:hAnsi="Symbol"/>
      </w:rPr>
    </w:lvl>
  </w:abstractNum>
  <w:abstractNum w:abstractNumId="9" w15:restartNumberingAfterBreak="0">
    <w:nsid w:val="0000001C"/>
    <w:multiLevelType w:val="singleLevel"/>
    <w:tmpl w:val="0000001C"/>
    <w:name w:val="WW8Num30"/>
    <w:lvl w:ilvl="0">
      <w:start w:val="1"/>
      <w:numFmt w:val="lowerLetter"/>
      <w:lvlText w:val="%1)"/>
      <w:lvlJc w:val="left"/>
      <w:pPr>
        <w:tabs>
          <w:tab w:val="num" w:pos="644"/>
        </w:tabs>
        <w:ind w:left="644" w:hanging="360"/>
      </w:pPr>
    </w:lvl>
  </w:abstractNum>
  <w:abstractNum w:abstractNumId="10" w15:restartNumberingAfterBreak="0">
    <w:nsid w:val="0000002B"/>
    <w:multiLevelType w:val="multilevel"/>
    <w:tmpl w:val="4B1CE4F4"/>
    <w:name w:val="WW8Num50"/>
    <w:lvl w:ilvl="0">
      <w:start w:val="1"/>
      <w:numFmt w:val="decimal"/>
      <w:lvlText w:val="%1."/>
      <w:lvlJc w:val="left"/>
      <w:pPr>
        <w:tabs>
          <w:tab w:val="num" w:pos="720"/>
        </w:tabs>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1BF38E8"/>
    <w:multiLevelType w:val="multilevel"/>
    <w:tmpl w:val="D0061D0A"/>
    <w:styleLink w:val="WW8Num18"/>
    <w:lvl w:ilvl="0">
      <w:start w:val="1"/>
      <w:numFmt w:val="decimal"/>
      <w:lvlText w:val="%1."/>
      <w:lvlJc w:val="left"/>
      <w:pPr>
        <w:ind w:left="1287" w:hanging="360"/>
      </w:pPr>
      <w:rPr>
        <w:rFonts w:ascii="Calibri" w:hAnsi="Calibri" w:cs="Calibri"/>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8C35B3"/>
    <w:multiLevelType w:val="hybridMultilevel"/>
    <w:tmpl w:val="93D01C0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03C66083"/>
    <w:multiLevelType w:val="hybridMultilevel"/>
    <w:tmpl w:val="78CCA27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5" w15:restartNumberingAfterBreak="0">
    <w:nsid w:val="03D70D15"/>
    <w:multiLevelType w:val="multilevel"/>
    <w:tmpl w:val="06042934"/>
    <w:styleLink w:val="WWOutlineListStyle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6"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7"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8" w15:restartNumberingAfterBreak="0">
    <w:nsid w:val="07D40FA3"/>
    <w:multiLevelType w:val="hybridMultilevel"/>
    <w:tmpl w:val="1A18640A"/>
    <w:lvl w:ilvl="0" w:tplc="4BCE812C">
      <w:start w:val="1"/>
      <w:numFmt w:val="lowerLetter"/>
      <w:lvlText w:val="%1)"/>
      <w:lvlJc w:val="left"/>
      <w:pPr>
        <w:ind w:left="0"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9" w15:restartNumberingAfterBreak="0">
    <w:nsid w:val="07FD25FF"/>
    <w:multiLevelType w:val="hybridMultilevel"/>
    <w:tmpl w:val="A0625A36"/>
    <w:lvl w:ilvl="0" w:tplc="2A10FFF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AC069F"/>
    <w:multiLevelType w:val="hybridMultilevel"/>
    <w:tmpl w:val="5B3C98EE"/>
    <w:lvl w:ilvl="0" w:tplc="04150017">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826382"/>
    <w:multiLevelType w:val="multilevel"/>
    <w:tmpl w:val="63DC5794"/>
    <w:lvl w:ilvl="0">
      <w:start w:val="1"/>
      <w:numFmt w:val="decimal"/>
      <w:lvlText w:val="%1"/>
      <w:lvlJc w:val="left"/>
      <w:pPr>
        <w:ind w:left="360" w:hanging="360"/>
      </w:pPr>
      <w:rPr>
        <w:rFonts w:hint="default"/>
        <w:b/>
      </w:rPr>
    </w:lvl>
    <w:lvl w:ilvl="1">
      <w:start w:val="1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13F8478F"/>
    <w:multiLevelType w:val="hybridMultilevel"/>
    <w:tmpl w:val="EDDCD960"/>
    <w:lvl w:ilvl="0" w:tplc="04150015">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5C438A7"/>
    <w:multiLevelType w:val="hybridMultilevel"/>
    <w:tmpl w:val="1E785382"/>
    <w:lvl w:ilvl="0" w:tplc="1206DD7E">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2D031D"/>
    <w:multiLevelType w:val="hybridMultilevel"/>
    <w:tmpl w:val="57E45920"/>
    <w:lvl w:ilvl="0" w:tplc="0415000F">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66F6107"/>
    <w:multiLevelType w:val="hybridMultilevel"/>
    <w:tmpl w:val="0B7E2EC8"/>
    <w:lvl w:ilvl="0" w:tplc="76FE48B0">
      <w:start w:val="1"/>
      <w:numFmt w:val="decimal"/>
      <w:lvlText w:val="%1."/>
      <w:lvlJc w:val="left"/>
      <w:pPr>
        <w:tabs>
          <w:tab w:val="num" w:pos="360"/>
        </w:tabs>
        <w:ind w:left="360" w:hanging="360"/>
      </w:pPr>
      <w:rPr>
        <w:rFonts w:ascii="Calibri" w:hAnsi="Calibri" w:hint="default"/>
        <w:b/>
        <w:i w:val="0"/>
        <w:sz w:val="20"/>
      </w:rPr>
    </w:lvl>
    <w:lvl w:ilvl="1" w:tplc="30EA0BCE">
      <w:start w:val="1"/>
      <w:numFmt w:val="lowerLetter"/>
      <w:suff w:val="space"/>
      <w:lvlText w:val="%2)"/>
      <w:lvlJc w:val="left"/>
      <w:pPr>
        <w:ind w:left="1080" w:firstLine="0"/>
      </w:pPr>
      <w:rPr>
        <w:b w:val="0"/>
      </w:rPr>
    </w:lvl>
    <w:lvl w:ilvl="2" w:tplc="0415001B">
      <w:start w:val="2"/>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17FC50C4"/>
    <w:multiLevelType w:val="multilevel"/>
    <w:tmpl w:val="DD165220"/>
    <w:lvl w:ilvl="0">
      <w:start w:val="14"/>
      <w:numFmt w:val="decimal"/>
      <w:lvlText w:val="%1."/>
      <w:lvlJc w:val="left"/>
      <w:pPr>
        <w:ind w:left="1211" w:hanging="360"/>
      </w:pPr>
      <w:rPr>
        <w:rFonts w:hint="default"/>
        <w:b/>
      </w:rPr>
    </w:lvl>
    <w:lvl w:ilvl="1">
      <w:start w:val="7"/>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5" w15:restartNumberingAfterBreak="0">
    <w:nsid w:val="1A933881"/>
    <w:multiLevelType w:val="multilevel"/>
    <w:tmpl w:val="4C3C1B2C"/>
    <w:lvl w:ilvl="0">
      <w:start w:val="1"/>
      <w:numFmt w:val="decimal"/>
      <w:lvlText w:val="%1."/>
      <w:lvlJc w:val="left"/>
      <w:pPr>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C481D2A"/>
    <w:multiLevelType w:val="hybridMultilevel"/>
    <w:tmpl w:val="E2EAEE92"/>
    <w:lvl w:ilvl="0" w:tplc="E0FEE9DA">
      <w:start w:val="1"/>
      <w:numFmt w:val="lowerLetter"/>
      <w:lvlText w:val="%1)"/>
      <w:lvlJc w:val="left"/>
      <w:pPr>
        <w:ind w:left="0" w:firstLine="0"/>
      </w:pPr>
      <w:rPr>
        <w:rFonts w:ascii="Calibri" w:hAnsi="Calibri" w:hint="default"/>
        <w:b w:val="0"/>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40" w15:restartNumberingAfterBreak="0">
    <w:nsid w:val="1D365823"/>
    <w:multiLevelType w:val="multilevel"/>
    <w:tmpl w:val="E240529A"/>
    <w:styleLink w:val="WWOutlineListStyle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41" w15:restartNumberingAfterBreak="0">
    <w:nsid w:val="205F0334"/>
    <w:multiLevelType w:val="multilevel"/>
    <w:tmpl w:val="004E2D60"/>
    <w:lvl w:ilvl="0">
      <w:start w:val="15"/>
      <w:numFmt w:val="decimal"/>
      <w:lvlText w:val="%1."/>
      <w:lvlJc w:val="left"/>
      <w:pPr>
        <w:ind w:left="1211" w:hanging="360"/>
      </w:pPr>
      <w:rPr>
        <w:rFonts w:hint="default"/>
        <w:b/>
      </w:rPr>
    </w:lvl>
    <w:lvl w:ilvl="1">
      <w:start w:val="7"/>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2"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20BB4F3F"/>
    <w:multiLevelType w:val="hybridMultilevel"/>
    <w:tmpl w:val="28049400"/>
    <w:lvl w:ilvl="0" w:tplc="9DA2FB6E">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236B787B"/>
    <w:multiLevelType w:val="hybridMultilevel"/>
    <w:tmpl w:val="F5B234F2"/>
    <w:lvl w:ilvl="0" w:tplc="2CE0D6E6">
      <w:start w:val="1"/>
      <w:numFmt w:val="decimal"/>
      <w:lvlText w:val="%1."/>
      <w:lvlJc w:val="left"/>
      <w:pPr>
        <w:tabs>
          <w:tab w:val="num" w:pos="360"/>
        </w:tabs>
        <w:ind w:left="360" w:hanging="360"/>
      </w:pPr>
      <w:rPr>
        <w:rFonts w:ascii="Calibri" w:hAnsi="Calibri" w:hint="default"/>
        <w:b w:val="0"/>
        <w:i w:val="0"/>
        <w:sz w:val="18"/>
        <w:szCs w:val="18"/>
      </w:rPr>
    </w:lvl>
    <w:lvl w:ilvl="1" w:tplc="91DABE9A">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26BB032D"/>
    <w:multiLevelType w:val="hybridMultilevel"/>
    <w:tmpl w:val="F4B6B464"/>
    <w:lvl w:ilvl="0" w:tplc="47DA07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29252A81"/>
    <w:multiLevelType w:val="multilevel"/>
    <w:tmpl w:val="419093B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9" w15:restartNumberingAfterBreak="0">
    <w:nsid w:val="2A6E7729"/>
    <w:multiLevelType w:val="multilevel"/>
    <w:tmpl w:val="41EA138A"/>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0"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35681ECF"/>
    <w:multiLevelType w:val="hybridMultilevel"/>
    <w:tmpl w:val="BC7A28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93D05A4"/>
    <w:multiLevelType w:val="multilevel"/>
    <w:tmpl w:val="3ABED4F6"/>
    <w:lvl w:ilvl="0">
      <w:start w:val="6"/>
      <w:numFmt w:val="decimal"/>
      <w:lvlText w:val="%1."/>
      <w:lvlJc w:val="left"/>
      <w:pPr>
        <w:ind w:left="528" w:hanging="528"/>
      </w:pPr>
      <w:rPr>
        <w:rFonts w:hint="default"/>
      </w:rPr>
    </w:lvl>
    <w:lvl w:ilvl="1">
      <w:start w:val="2"/>
      <w:numFmt w:val="decimal"/>
      <w:lvlText w:val="%1.%2."/>
      <w:lvlJc w:val="left"/>
      <w:pPr>
        <w:ind w:left="768" w:hanging="528"/>
      </w:pPr>
      <w:rPr>
        <w:rFonts w:hint="default"/>
      </w:rPr>
    </w:lvl>
    <w:lvl w:ilvl="2">
      <w:start w:val="4"/>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57" w15:restartNumberingAfterBreak="0">
    <w:nsid w:val="3B6307DE"/>
    <w:multiLevelType w:val="hybridMultilevel"/>
    <w:tmpl w:val="FA54029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3EC434F9"/>
    <w:multiLevelType w:val="hybridMultilevel"/>
    <w:tmpl w:val="6B92484A"/>
    <w:lvl w:ilvl="0" w:tplc="29700912">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60"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1"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456F7232"/>
    <w:multiLevelType w:val="hybridMultilevel"/>
    <w:tmpl w:val="6C241F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64" w15:restartNumberingAfterBreak="0">
    <w:nsid w:val="497D0D5D"/>
    <w:multiLevelType w:val="multilevel"/>
    <w:tmpl w:val="30708CDE"/>
    <w:lvl w:ilvl="0">
      <w:start w:val="19"/>
      <w:numFmt w:val="decimal"/>
      <w:lvlText w:val="%1."/>
      <w:lvlJc w:val="left"/>
      <w:pPr>
        <w:ind w:left="1211" w:hanging="360"/>
      </w:pPr>
      <w:rPr>
        <w:rFonts w:hint="default"/>
        <w:b/>
      </w:rPr>
    </w:lvl>
    <w:lvl w:ilvl="1">
      <w:start w:val="3"/>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5" w15:restartNumberingAfterBreak="0">
    <w:nsid w:val="4ADF072C"/>
    <w:multiLevelType w:val="multilevel"/>
    <w:tmpl w:val="9426EE9A"/>
    <w:styleLink w:val="WW8Num45"/>
    <w:lvl w:ilvl="0">
      <w:start w:val="16"/>
      <w:numFmt w:val="decimal"/>
      <w:lvlText w:val="%1."/>
      <w:lvlJc w:val="left"/>
      <w:pPr>
        <w:ind w:left="720" w:hanging="360"/>
      </w:pPr>
      <w:rPr>
        <w:rFonts w:ascii="Calibri" w:hAnsi="Calibri" w:cs="Tahoma"/>
        <w:sz w:val="18"/>
        <w:szCs w:val="18"/>
        <w:lang w:eastAsia="ar-SA"/>
      </w:rPr>
    </w:lvl>
    <w:lvl w:ilvl="1">
      <w:start w:val="1"/>
      <w:numFmt w:val="decimal"/>
      <w:lvlText w:val="%2."/>
      <w:lvlJc w:val="left"/>
      <w:pPr>
        <w:ind w:left="1080" w:hanging="360"/>
      </w:pPr>
      <w:rPr>
        <w:rFonts w:ascii="Calibri" w:hAnsi="Calibri" w:cs="Calibri"/>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4B153B99"/>
    <w:multiLevelType w:val="hybridMultilevel"/>
    <w:tmpl w:val="46B4F2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CFD5E2C"/>
    <w:multiLevelType w:val="multilevel"/>
    <w:tmpl w:val="192C055E"/>
    <w:styleLink w:val="WWOutlineListStyle5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69"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0"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0A92573"/>
    <w:multiLevelType w:val="hybridMultilevel"/>
    <w:tmpl w:val="4860E2F4"/>
    <w:lvl w:ilvl="0" w:tplc="541E58B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6"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8"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D46766"/>
    <w:multiLevelType w:val="hybridMultilevel"/>
    <w:tmpl w:val="307087B2"/>
    <w:lvl w:ilvl="0" w:tplc="91AC0CB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3"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D8619E2"/>
    <w:multiLevelType w:val="hybridMultilevel"/>
    <w:tmpl w:val="A9F6BADE"/>
    <w:lvl w:ilvl="0" w:tplc="1AD6EF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5"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0001A08"/>
    <w:multiLevelType w:val="multilevel"/>
    <w:tmpl w:val="B7222E1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23A1E6E"/>
    <w:multiLevelType w:val="multilevel"/>
    <w:tmpl w:val="3F16AEDE"/>
    <w:styleLink w:val="WW8Num291"/>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88"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0" w15:restartNumberingAfterBreak="0">
    <w:nsid w:val="68D20E66"/>
    <w:multiLevelType w:val="multilevel"/>
    <w:tmpl w:val="24DC748C"/>
    <w:styleLink w:val="WW8Num261"/>
    <w:lvl w:ilvl="0">
      <w:start w:val="1"/>
      <w:numFmt w:val="upperLetter"/>
      <w:lvlText w:val="%1)"/>
      <w:lvlJc w:val="left"/>
      <w:pPr>
        <w:ind w:left="644" w:hanging="360"/>
      </w:pPr>
      <w:rPr>
        <w:rFonts w:ascii="Calibri" w:hAnsi="Calibri" w:cs="Times New Roman"/>
        <w:sz w:val="18"/>
        <w:szCs w:val="18"/>
        <w:lang w:val="pl-PL"/>
      </w:rPr>
    </w:lvl>
    <w:lvl w:ilvl="1">
      <w:start w:val="1"/>
      <w:numFmt w:val="decimal"/>
      <w:lvlText w:val="%2."/>
      <w:lvlJc w:val="left"/>
      <w:pPr>
        <w:ind w:left="284" w:hanging="360"/>
      </w:pPr>
    </w:lvl>
    <w:lvl w:ilvl="2">
      <w:start w:val="1"/>
      <w:numFmt w:val="decimal"/>
      <w:lvlText w:val="%3."/>
      <w:lvlJc w:val="left"/>
      <w:pPr>
        <w:ind w:left="644" w:hanging="360"/>
      </w:pPr>
    </w:lvl>
    <w:lvl w:ilvl="3">
      <w:start w:val="1"/>
      <w:numFmt w:val="decimal"/>
      <w:lvlText w:val="%4."/>
      <w:lvlJc w:val="left"/>
      <w:pPr>
        <w:ind w:left="1004" w:hanging="360"/>
      </w:pPr>
    </w:lvl>
    <w:lvl w:ilvl="4">
      <w:start w:val="1"/>
      <w:numFmt w:val="decimal"/>
      <w:lvlText w:val="%5."/>
      <w:lvlJc w:val="left"/>
      <w:pPr>
        <w:ind w:left="1364" w:hanging="360"/>
      </w:pPr>
    </w:lvl>
    <w:lvl w:ilvl="5">
      <w:start w:val="1"/>
      <w:numFmt w:val="decimal"/>
      <w:lvlText w:val="%6."/>
      <w:lvlJc w:val="left"/>
      <w:pPr>
        <w:ind w:left="1724" w:hanging="360"/>
      </w:pPr>
    </w:lvl>
    <w:lvl w:ilvl="6">
      <w:start w:val="1"/>
      <w:numFmt w:val="decimal"/>
      <w:lvlText w:val="%7."/>
      <w:lvlJc w:val="left"/>
      <w:pPr>
        <w:ind w:left="2084" w:hanging="360"/>
      </w:pPr>
    </w:lvl>
    <w:lvl w:ilvl="7">
      <w:start w:val="1"/>
      <w:numFmt w:val="decimal"/>
      <w:lvlText w:val="%8."/>
      <w:lvlJc w:val="left"/>
      <w:pPr>
        <w:ind w:left="2444" w:hanging="360"/>
      </w:pPr>
    </w:lvl>
    <w:lvl w:ilvl="8">
      <w:start w:val="1"/>
      <w:numFmt w:val="decimal"/>
      <w:lvlText w:val="%9."/>
      <w:lvlJc w:val="left"/>
      <w:pPr>
        <w:ind w:left="2804" w:hanging="360"/>
      </w:pPr>
    </w:lvl>
  </w:abstractNum>
  <w:abstractNum w:abstractNumId="91"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2" w15:restartNumberingAfterBreak="0">
    <w:nsid w:val="6D3014F5"/>
    <w:multiLevelType w:val="multilevel"/>
    <w:tmpl w:val="534CF55E"/>
    <w:styleLink w:val="WW8Num13"/>
    <w:lvl w:ilvl="0">
      <w:start w:val="1"/>
      <w:numFmt w:val="decimal"/>
      <w:lvlText w:val="%1."/>
      <w:lvlJc w:val="left"/>
      <w:pPr>
        <w:ind w:left="360" w:hanging="360"/>
      </w:pPr>
      <w:rPr>
        <w:rFonts w:ascii="Calibri" w:hAnsi="Calibri" w:cs="Symbol"/>
        <w:sz w:val="18"/>
        <w:szCs w:val="18"/>
      </w:rPr>
    </w:lvl>
    <w:lvl w:ilvl="1">
      <w:start w:val="1"/>
      <w:numFmt w:val="decimal"/>
      <w:lvlText w:val="%1.%2."/>
      <w:lvlJc w:val="left"/>
      <w:pPr>
        <w:ind w:left="720" w:hanging="720"/>
      </w:pPr>
      <w:rPr>
        <w:rFonts w:ascii="Calibri" w:hAnsi="Calibri" w:cs="Courier New"/>
        <w:sz w:val="18"/>
        <w:szCs w:val="18"/>
      </w:rPr>
    </w:lvl>
    <w:lvl w:ilvl="2">
      <w:start w:val="1"/>
      <w:numFmt w:val="decimal"/>
      <w:lvlText w:val="%1.%2.%3."/>
      <w:lvlJc w:val="left"/>
      <w:pPr>
        <w:ind w:left="720" w:hanging="720"/>
      </w:pPr>
      <w:rPr>
        <w:rFonts w:ascii="Calibri" w:hAnsi="Calibri" w:cs="Symbol"/>
        <w:sz w:val="18"/>
        <w:szCs w:val="18"/>
      </w:rPr>
    </w:lvl>
    <w:lvl w:ilvl="3">
      <w:start w:val="1"/>
      <w:numFmt w:val="decimal"/>
      <w:lvlText w:val="%1.%2.%3.%4."/>
      <w:lvlJc w:val="left"/>
      <w:pPr>
        <w:ind w:left="1080" w:hanging="1080"/>
      </w:pPr>
      <w:rPr>
        <w:rFonts w:ascii="Calibri" w:hAnsi="Calibri" w:cs="Symbol"/>
        <w:sz w:val="18"/>
        <w:szCs w:val="18"/>
      </w:rPr>
    </w:lvl>
    <w:lvl w:ilvl="4">
      <w:start w:val="1"/>
      <w:numFmt w:val="decimal"/>
      <w:lvlText w:val="%1.%2.%3.%4.%5."/>
      <w:lvlJc w:val="left"/>
      <w:pPr>
        <w:ind w:left="1080" w:hanging="1080"/>
      </w:pPr>
      <w:rPr>
        <w:rFonts w:ascii="Calibri" w:hAnsi="Calibri" w:cs="Symbol"/>
        <w:sz w:val="18"/>
        <w:szCs w:val="18"/>
      </w:rPr>
    </w:lvl>
    <w:lvl w:ilvl="5">
      <w:start w:val="1"/>
      <w:numFmt w:val="decimal"/>
      <w:lvlText w:val="%1.%2.%3.%4.%5.%6."/>
      <w:lvlJc w:val="left"/>
      <w:pPr>
        <w:ind w:left="1440" w:hanging="1440"/>
      </w:pPr>
      <w:rPr>
        <w:rFonts w:ascii="Calibri" w:hAnsi="Calibri" w:cs="Symbol"/>
        <w:sz w:val="18"/>
        <w:szCs w:val="18"/>
      </w:rPr>
    </w:lvl>
    <w:lvl w:ilvl="6">
      <w:start w:val="1"/>
      <w:numFmt w:val="decimal"/>
      <w:lvlText w:val="%1.%2.%3.%4.%5.%6.%7."/>
      <w:lvlJc w:val="left"/>
      <w:pPr>
        <w:ind w:left="1440" w:hanging="1440"/>
      </w:pPr>
      <w:rPr>
        <w:rFonts w:ascii="Calibri" w:hAnsi="Calibri" w:cs="Symbol"/>
        <w:sz w:val="18"/>
        <w:szCs w:val="18"/>
      </w:rPr>
    </w:lvl>
    <w:lvl w:ilvl="7">
      <w:start w:val="1"/>
      <w:numFmt w:val="decimal"/>
      <w:lvlText w:val="%1.%2.%3.%4.%5.%6.%7.%8."/>
      <w:lvlJc w:val="left"/>
      <w:pPr>
        <w:ind w:left="1800" w:hanging="1800"/>
      </w:pPr>
      <w:rPr>
        <w:rFonts w:ascii="Calibri" w:hAnsi="Calibri" w:cs="Symbol"/>
        <w:sz w:val="18"/>
        <w:szCs w:val="18"/>
      </w:rPr>
    </w:lvl>
    <w:lvl w:ilvl="8">
      <w:start w:val="1"/>
      <w:numFmt w:val="decimal"/>
      <w:lvlText w:val="%1.%2.%3.%4.%5.%6.%7.%8.%9."/>
      <w:lvlJc w:val="left"/>
      <w:pPr>
        <w:ind w:left="1800" w:hanging="1800"/>
      </w:pPr>
      <w:rPr>
        <w:rFonts w:ascii="Calibri" w:hAnsi="Calibri" w:cs="Symbol"/>
        <w:sz w:val="18"/>
        <w:szCs w:val="18"/>
      </w:rPr>
    </w:lvl>
  </w:abstractNum>
  <w:abstractNum w:abstractNumId="93"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70594813"/>
    <w:multiLevelType w:val="hybridMultilevel"/>
    <w:tmpl w:val="68FE5FE4"/>
    <w:lvl w:ilvl="0" w:tplc="1AC8BB20">
      <w:start w:val="1"/>
      <w:numFmt w:val="decimal"/>
      <w:lvlText w:val="%1."/>
      <w:lvlJc w:val="left"/>
      <w:pPr>
        <w:tabs>
          <w:tab w:val="num" w:pos="360"/>
        </w:tabs>
        <w:ind w:left="360" w:hanging="360"/>
      </w:pPr>
      <w:rPr>
        <w:rFonts w:ascii="Calibri" w:hAnsi="Calibri"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6"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7"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2CE0CC2"/>
    <w:multiLevelType w:val="hybridMultilevel"/>
    <w:tmpl w:val="609E1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4" w15:restartNumberingAfterBreak="0">
    <w:nsid w:val="7AF1420F"/>
    <w:multiLevelType w:val="multilevel"/>
    <w:tmpl w:val="0FA23AA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5" w15:restartNumberingAfterBreak="0">
    <w:nsid w:val="7CC846F1"/>
    <w:multiLevelType w:val="multilevel"/>
    <w:tmpl w:val="7D8AA3D4"/>
    <w:styleLink w:val="WWOutlineListStyle1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6" w15:restartNumberingAfterBreak="0">
    <w:nsid w:val="7F78616D"/>
    <w:multiLevelType w:val="multilevel"/>
    <w:tmpl w:val="DD20C02C"/>
    <w:styleLink w:val="WWOutlineListStyle10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7" w15:restartNumberingAfterBreak="0">
    <w:nsid w:val="7F843A79"/>
    <w:multiLevelType w:val="hybridMultilevel"/>
    <w:tmpl w:val="C8505DA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5E2AD28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6444684">
    <w:abstractNumId w:val="34"/>
  </w:num>
  <w:num w:numId="2" w16cid:durableId="1631013724">
    <w:abstractNumId w:val="72"/>
  </w:num>
  <w:num w:numId="3" w16cid:durableId="1538471278">
    <w:abstractNumId w:val="38"/>
  </w:num>
  <w:num w:numId="4" w16cid:durableId="446898809">
    <w:abstractNumId w:val="96"/>
  </w:num>
  <w:num w:numId="5" w16cid:durableId="1573463146">
    <w:abstractNumId w:val="12"/>
  </w:num>
  <w:num w:numId="6" w16cid:durableId="1902134491">
    <w:abstractNumId w:val="51"/>
  </w:num>
  <w:num w:numId="7" w16cid:durableId="289945368">
    <w:abstractNumId w:val="27"/>
  </w:num>
  <w:num w:numId="8" w16cid:durableId="671833407">
    <w:abstractNumId w:val="54"/>
  </w:num>
  <w:num w:numId="9" w16cid:durableId="413432978">
    <w:abstractNumId w:val="73"/>
  </w:num>
  <w:num w:numId="10" w16cid:durableId="1277718573">
    <w:abstractNumId w:val="93"/>
  </w:num>
  <w:num w:numId="11" w16cid:durableId="287860820">
    <w:abstractNumId w:val="74"/>
  </w:num>
  <w:num w:numId="12" w16cid:durableId="2516649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8794054">
    <w:abstractNumId w:val="42"/>
  </w:num>
  <w:num w:numId="14" w16cid:durableId="867837684">
    <w:abstractNumId w:val="59"/>
  </w:num>
  <w:num w:numId="15" w16cid:durableId="1460957878">
    <w:abstractNumId w:val="101"/>
  </w:num>
  <w:num w:numId="16" w16cid:durableId="667559885">
    <w:abstractNumId w:val="48"/>
  </w:num>
  <w:num w:numId="17" w16cid:durableId="117186100">
    <w:abstractNumId w:val="95"/>
  </w:num>
  <w:num w:numId="18" w16cid:durableId="735208841">
    <w:abstractNumId w:val="25"/>
  </w:num>
  <w:num w:numId="19" w16cid:durableId="831486906">
    <w:abstractNumId w:val="91"/>
  </w:num>
  <w:num w:numId="20" w16cid:durableId="1018432572">
    <w:abstractNumId w:val="37"/>
  </w:num>
  <w:num w:numId="21" w16cid:durableId="1423991020">
    <w:abstractNumId w:val="60"/>
  </w:num>
  <w:num w:numId="22" w16cid:durableId="547029246">
    <w:abstractNumId w:val="49"/>
  </w:num>
  <w:num w:numId="23" w16cid:durableId="452553166">
    <w:abstractNumId w:val="46"/>
  </w:num>
  <w:num w:numId="24" w16cid:durableId="57099160">
    <w:abstractNumId w:val="61"/>
  </w:num>
  <w:num w:numId="25" w16cid:durableId="1985770129">
    <w:abstractNumId w:val="89"/>
  </w:num>
  <w:num w:numId="26" w16cid:durableId="89474099">
    <w:abstractNumId w:val="76"/>
  </w:num>
  <w:num w:numId="27" w16cid:durableId="1729259860">
    <w:abstractNumId w:val="50"/>
  </w:num>
  <w:num w:numId="28" w16cid:durableId="1864980931">
    <w:abstractNumId w:val="36"/>
  </w:num>
  <w:num w:numId="29" w16cid:durableId="2104181774">
    <w:abstractNumId w:val="88"/>
  </w:num>
  <w:num w:numId="30" w16cid:durableId="1765148581">
    <w:abstractNumId w:val="21"/>
  </w:num>
  <w:num w:numId="31" w16cid:durableId="513879381">
    <w:abstractNumId w:val="103"/>
  </w:num>
  <w:num w:numId="32" w16cid:durableId="1770659577">
    <w:abstractNumId w:val="20"/>
  </w:num>
  <w:num w:numId="33" w16cid:durableId="1402874651">
    <w:abstractNumId w:val="82"/>
  </w:num>
  <w:num w:numId="34" w16cid:durableId="1419596179">
    <w:abstractNumId w:val="69"/>
  </w:num>
  <w:num w:numId="35" w16cid:durableId="1427193637">
    <w:abstractNumId w:val="28"/>
  </w:num>
  <w:num w:numId="36" w16cid:durableId="1388215772">
    <w:abstractNumId w:val="17"/>
  </w:num>
  <w:num w:numId="37" w16cid:durableId="498423958">
    <w:abstractNumId w:val="100"/>
  </w:num>
  <w:num w:numId="38" w16cid:durableId="945042970">
    <w:abstractNumId w:val="98"/>
  </w:num>
  <w:num w:numId="39" w16cid:durableId="720591546">
    <w:abstractNumId w:val="52"/>
  </w:num>
  <w:num w:numId="40" w16cid:durableId="1508397952">
    <w:abstractNumId w:val="32"/>
  </w:num>
  <w:num w:numId="41" w16cid:durableId="963510826">
    <w:abstractNumId w:val="92"/>
  </w:num>
  <w:num w:numId="42" w16cid:durableId="563757877">
    <w:abstractNumId w:val="33"/>
  </w:num>
  <w:num w:numId="43" w16cid:durableId="821241989">
    <w:abstractNumId w:val="106"/>
  </w:num>
  <w:num w:numId="44" w16cid:durableId="2064064667">
    <w:abstractNumId w:val="90"/>
  </w:num>
  <w:num w:numId="45" w16cid:durableId="194269566">
    <w:abstractNumId w:val="87"/>
  </w:num>
  <w:num w:numId="46" w16cid:durableId="1264723327">
    <w:abstractNumId w:val="64"/>
  </w:num>
  <w:num w:numId="47" w16cid:durableId="1979648681">
    <w:abstractNumId w:val="15"/>
  </w:num>
  <w:num w:numId="48" w16cid:durableId="1181161810">
    <w:abstractNumId w:val="68"/>
  </w:num>
  <w:num w:numId="49" w16cid:durableId="1513763679">
    <w:abstractNumId w:val="40"/>
  </w:num>
  <w:num w:numId="50" w16cid:durableId="980427421">
    <w:abstractNumId w:val="11"/>
  </w:num>
  <w:num w:numId="51" w16cid:durableId="1969971713">
    <w:abstractNumId w:val="104"/>
  </w:num>
  <w:num w:numId="52" w16cid:durableId="1256942740">
    <w:abstractNumId w:val="77"/>
  </w:num>
  <w:num w:numId="53" w16cid:durableId="2100906275">
    <w:abstractNumId w:val="105"/>
  </w:num>
  <w:num w:numId="54" w16cid:durableId="636643313">
    <w:abstractNumId w:val="65"/>
  </w:num>
  <w:num w:numId="55" w16cid:durableId="1682929923">
    <w:abstractNumId w:val="41"/>
  </w:num>
  <w:num w:numId="56" w16cid:durableId="851721681">
    <w:abstractNumId w:val="75"/>
  </w:num>
  <w:num w:numId="57" w16cid:durableId="994919582">
    <w:abstractNumId w:val="67"/>
  </w:num>
  <w:num w:numId="58" w16cid:durableId="1558936671">
    <w:abstractNumId w:val="94"/>
  </w:num>
  <w:num w:numId="59" w16cid:durableId="2118720248">
    <w:abstractNumId w:val="29"/>
  </w:num>
  <w:num w:numId="60" w16cid:durableId="946930396">
    <w:abstractNumId w:val="70"/>
  </w:num>
  <w:num w:numId="61" w16cid:durableId="21324339">
    <w:abstractNumId w:val="35"/>
  </w:num>
  <w:num w:numId="62" w16cid:durableId="10092155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32609471">
    <w:abstractNumId w:val="19"/>
  </w:num>
  <w:num w:numId="64" w16cid:durableId="942417595">
    <w:abstractNumId w:val="86"/>
  </w:num>
  <w:num w:numId="65" w16cid:durableId="204462478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0916717">
    <w:abstractNumId w:val="45"/>
  </w:num>
  <w:num w:numId="67" w16cid:durableId="145274481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329671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03197750">
    <w:abstractNumId w:val="3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415280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627700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54876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1607899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077309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30005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99263548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2696872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19945724">
    <w:abstractNumId w:val="57"/>
  </w:num>
  <w:num w:numId="79" w16cid:durableId="99422894">
    <w:abstractNumId w:val="107"/>
  </w:num>
  <w:num w:numId="80" w16cid:durableId="1734430247">
    <w:abstractNumId w:val="53"/>
  </w:num>
  <w:num w:numId="81" w16cid:durableId="174760636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39528065">
    <w:abstractNumId w:val="14"/>
  </w:num>
  <w:num w:numId="83" w16cid:durableId="1536119442">
    <w:abstractNumId w:val="16"/>
  </w:num>
  <w:num w:numId="84" w16cid:durableId="1743605122">
    <w:abstractNumId w:val="66"/>
  </w:num>
  <w:num w:numId="85" w16cid:durableId="527378080">
    <w:abstractNumId w:val="23"/>
  </w:num>
  <w:num w:numId="86" w16cid:durableId="390009511">
    <w:abstractNumId w:val="99"/>
  </w:num>
  <w:num w:numId="87" w16cid:durableId="1445868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2158828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864712647">
    <w:abstractNumId w:val="14"/>
  </w:num>
  <w:num w:numId="90" w16cid:durableId="758794711">
    <w:abstractNumId w:val="63"/>
  </w:num>
  <w:num w:numId="91" w16cid:durableId="527377827">
    <w:abstractNumId w:val="47"/>
  </w:num>
  <w:num w:numId="92" w16cid:durableId="838695482">
    <w:abstractNumId w:val="22"/>
  </w:num>
  <w:num w:numId="93" w16cid:durableId="870647243">
    <w:abstractNumId w:val="56"/>
  </w:num>
  <w:num w:numId="94" w16cid:durableId="1655983407">
    <w:abstractNumId w:val="7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2084"/>
    <w:rsid w:val="0000088F"/>
    <w:rsid w:val="00000A4D"/>
    <w:rsid w:val="000017DA"/>
    <w:rsid w:val="0000238E"/>
    <w:rsid w:val="000023E5"/>
    <w:rsid w:val="0000243F"/>
    <w:rsid w:val="00002533"/>
    <w:rsid w:val="00002D92"/>
    <w:rsid w:val="00002E44"/>
    <w:rsid w:val="0000343C"/>
    <w:rsid w:val="00003FDD"/>
    <w:rsid w:val="00005112"/>
    <w:rsid w:val="000055C1"/>
    <w:rsid w:val="000060B9"/>
    <w:rsid w:val="00007B08"/>
    <w:rsid w:val="000101C7"/>
    <w:rsid w:val="00011D9C"/>
    <w:rsid w:val="000132B5"/>
    <w:rsid w:val="00013F96"/>
    <w:rsid w:val="00014E6E"/>
    <w:rsid w:val="00015804"/>
    <w:rsid w:val="00015914"/>
    <w:rsid w:val="000159CE"/>
    <w:rsid w:val="00015BAA"/>
    <w:rsid w:val="00016AA6"/>
    <w:rsid w:val="00020003"/>
    <w:rsid w:val="0002141E"/>
    <w:rsid w:val="00021AE5"/>
    <w:rsid w:val="00022A49"/>
    <w:rsid w:val="000234C6"/>
    <w:rsid w:val="000241CE"/>
    <w:rsid w:val="00025372"/>
    <w:rsid w:val="00027149"/>
    <w:rsid w:val="0002739F"/>
    <w:rsid w:val="000307F3"/>
    <w:rsid w:val="0003086F"/>
    <w:rsid w:val="00030FC9"/>
    <w:rsid w:val="0003205A"/>
    <w:rsid w:val="000321D7"/>
    <w:rsid w:val="00032401"/>
    <w:rsid w:val="00032D34"/>
    <w:rsid w:val="00033746"/>
    <w:rsid w:val="00033831"/>
    <w:rsid w:val="0003449E"/>
    <w:rsid w:val="000344FC"/>
    <w:rsid w:val="00034FDF"/>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D0A"/>
    <w:rsid w:val="000557C4"/>
    <w:rsid w:val="00055B5E"/>
    <w:rsid w:val="0005671D"/>
    <w:rsid w:val="00056B30"/>
    <w:rsid w:val="00057389"/>
    <w:rsid w:val="00057FB9"/>
    <w:rsid w:val="00060368"/>
    <w:rsid w:val="00060A67"/>
    <w:rsid w:val="00061C87"/>
    <w:rsid w:val="00062724"/>
    <w:rsid w:val="000628CE"/>
    <w:rsid w:val="0006414B"/>
    <w:rsid w:val="00065566"/>
    <w:rsid w:val="00065D88"/>
    <w:rsid w:val="0006671B"/>
    <w:rsid w:val="000669C5"/>
    <w:rsid w:val="00067F0D"/>
    <w:rsid w:val="0007063F"/>
    <w:rsid w:val="00070773"/>
    <w:rsid w:val="00072AC2"/>
    <w:rsid w:val="00073372"/>
    <w:rsid w:val="0007440C"/>
    <w:rsid w:val="00074F15"/>
    <w:rsid w:val="000750E1"/>
    <w:rsid w:val="000751DA"/>
    <w:rsid w:val="000753CE"/>
    <w:rsid w:val="00075420"/>
    <w:rsid w:val="00075CA9"/>
    <w:rsid w:val="00075F57"/>
    <w:rsid w:val="00076DC3"/>
    <w:rsid w:val="000777AD"/>
    <w:rsid w:val="000779EC"/>
    <w:rsid w:val="000801F6"/>
    <w:rsid w:val="00080A0D"/>
    <w:rsid w:val="00081112"/>
    <w:rsid w:val="00082892"/>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A0042"/>
    <w:rsid w:val="000A014C"/>
    <w:rsid w:val="000A0946"/>
    <w:rsid w:val="000A1DA6"/>
    <w:rsid w:val="000A1E18"/>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E29"/>
    <w:rsid w:val="000C1A90"/>
    <w:rsid w:val="000C1B6C"/>
    <w:rsid w:val="000C23F7"/>
    <w:rsid w:val="000C2794"/>
    <w:rsid w:val="000C2EB7"/>
    <w:rsid w:val="000C30E2"/>
    <w:rsid w:val="000C37C0"/>
    <w:rsid w:val="000C488D"/>
    <w:rsid w:val="000C512C"/>
    <w:rsid w:val="000C674D"/>
    <w:rsid w:val="000C6B11"/>
    <w:rsid w:val="000C6C08"/>
    <w:rsid w:val="000C7244"/>
    <w:rsid w:val="000D0CE0"/>
    <w:rsid w:val="000D1896"/>
    <w:rsid w:val="000D1D2F"/>
    <w:rsid w:val="000D1F4A"/>
    <w:rsid w:val="000D3194"/>
    <w:rsid w:val="000D5764"/>
    <w:rsid w:val="000D6BF1"/>
    <w:rsid w:val="000D6F40"/>
    <w:rsid w:val="000D7248"/>
    <w:rsid w:val="000E0583"/>
    <w:rsid w:val="000E0A11"/>
    <w:rsid w:val="000E1D16"/>
    <w:rsid w:val="000E21EE"/>
    <w:rsid w:val="000E240D"/>
    <w:rsid w:val="000E25E7"/>
    <w:rsid w:val="000E3CAB"/>
    <w:rsid w:val="000E43F3"/>
    <w:rsid w:val="000E4DBD"/>
    <w:rsid w:val="000E5F7B"/>
    <w:rsid w:val="000E6327"/>
    <w:rsid w:val="000E67DD"/>
    <w:rsid w:val="000E6DAE"/>
    <w:rsid w:val="000E739B"/>
    <w:rsid w:val="000E7485"/>
    <w:rsid w:val="000F14E8"/>
    <w:rsid w:val="000F1C00"/>
    <w:rsid w:val="000F201F"/>
    <w:rsid w:val="000F250F"/>
    <w:rsid w:val="000F2C26"/>
    <w:rsid w:val="000F3227"/>
    <w:rsid w:val="000F362E"/>
    <w:rsid w:val="000F37D8"/>
    <w:rsid w:val="000F43D2"/>
    <w:rsid w:val="000F4892"/>
    <w:rsid w:val="000F4C36"/>
    <w:rsid w:val="000F4FAE"/>
    <w:rsid w:val="000F601B"/>
    <w:rsid w:val="000F6097"/>
    <w:rsid w:val="000F635E"/>
    <w:rsid w:val="000F6A8D"/>
    <w:rsid w:val="000F6BC4"/>
    <w:rsid w:val="000F72B5"/>
    <w:rsid w:val="00100814"/>
    <w:rsid w:val="0010103D"/>
    <w:rsid w:val="00101E77"/>
    <w:rsid w:val="00101EEA"/>
    <w:rsid w:val="0010204F"/>
    <w:rsid w:val="001024E0"/>
    <w:rsid w:val="0010331B"/>
    <w:rsid w:val="0010377B"/>
    <w:rsid w:val="00104E03"/>
    <w:rsid w:val="00105310"/>
    <w:rsid w:val="00105335"/>
    <w:rsid w:val="00107F40"/>
    <w:rsid w:val="00110891"/>
    <w:rsid w:val="00111928"/>
    <w:rsid w:val="001120A3"/>
    <w:rsid w:val="0011368A"/>
    <w:rsid w:val="001137E6"/>
    <w:rsid w:val="0011394E"/>
    <w:rsid w:val="001142E4"/>
    <w:rsid w:val="0011458D"/>
    <w:rsid w:val="00114598"/>
    <w:rsid w:val="00114D57"/>
    <w:rsid w:val="00115CDD"/>
    <w:rsid w:val="00117B23"/>
    <w:rsid w:val="00120215"/>
    <w:rsid w:val="00120C7A"/>
    <w:rsid w:val="00121828"/>
    <w:rsid w:val="00121DF7"/>
    <w:rsid w:val="00122C35"/>
    <w:rsid w:val="00122DD9"/>
    <w:rsid w:val="001230A4"/>
    <w:rsid w:val="00123974"/>
    <w:rsid w:val="0012464A"/>
    <w:rsid w:val="001249DC"/>
    <w:rsid w:val="00124D14"/>
    <w:rsid w:val="00125DCB"/>
    <w:rsid w:val="00126090"/>
    <w:rsid w:val="001260D4"/>
    <w:rsid w:val="0012777F"/>
    <w:rsid w:val="00127D7F"/>
    <w:rsid w:val="00127E29"/>
    <w:rsid w:val="001302F3"/>
    <w:rsid w:val="001308A8"/>
    <w:rsid w:val="00131163"/>
    <w:rsid w:val="001313C6"/>
    <w:rsid w:val="001317AC"/>
    <w:rsid w:val="00131AD0"/>
    <w:rsid w:val="00133A16"/>
    <w:rsid w:val="00133CB1"/>
    <w:rsid w:val="00133E6B"/>
    <w:rsid w:val="00134034"/>
    <w:rsid w:val="0013440A"/>
    <w:rsid w:val="0013491D"/>
    <w:rsid w:val="00134FB1"/>
    <w:rsid w:val="0013508C"/>
    <w:rsid w:val="001353E2"/>
    <w:rsid w:val="001366FD"/>
    <w:rsid w:val="00136CBD"/>
    <w:rsid w:val="001375DD"/>
    <w:rsid w:val="00140E00"/>
    <w:rsid w:val="00141C4D"/>
    <w:rsid w:val="001426CB"/>
    <w:rsid w:val="00143742"/>
    <w:rsid w:val="0014402F"/>
    <w:rsid w:val="00144E5C"/>
    <w:rsid w:val="00144FA8"/>
    <w:rsid w:val="00145AE9"/>
    <w:rsid w:val="00146632"/>
    <w:rsid w:val="0014717D"/>
    <w:rsid w:val="00147D0F"/>
    <w:rsid w:val="00147D70"/>
    <w:rsid w:val="00147E65"/>
    <w:rsid w:val="00150001"/>
    <w:rsid w:val="00150988"/>
    <w:rsid w:val="00150E25"/>
    <w:rsid w:val="00151365"/>
    <w:rsid w:val="00151EFA"/>
    <w:rsid w:val="00153E15"/>
    <w:rsid w:val="00153F35"/>
    <w:rsid w:val="0015423B"/>
    <w:rsid w:val="00154514"/>
    <w:rsid w:val="00154AF6"/>
    <w:rsid w:val="001556D1"/>
    <w:rsid w:val="00155A39"/>
    <w:rsid w:val="00155C0B"/>
    <w:rsid w:val="0015643C"/>
    <w:rsid w:val="001573A4"/>
    <w:rsid w:val="00157BA9"/>
    <w:rsid w:val="00160234"/>
    <w:rsid w:val="00160BCA"/>
    <w:rsid w:val="001618D5"/>
    <w:rsid w:val="00161CEC"/>
    <w:rsid w:val="001647D4"/>
    <w:rsid w:val="00165D23"/>
    <w:rsid w:val="00165E9C"/>
    <w:rsid w:val="0016712F"/>
    <w:rsid w:val="00170C71"/>
    <w:rsid w:val="00171CC3"/>
    <w:rsid w:val="00173966"/>
    <w:rsid w:val="0017502A"/>
    <w:rsid w:val="001751DB"/>
    <w:rsid w:val="0017600E"/>
    <w:rsid w:val="00176A15"/>
    <w:rsid w:val="00176C43"/>
    <w:rsid w:val="00176D5A"/>
    <w:rsid w:val="00177012"/>
    <w:rsid w:val="0017750F"/>
    <w:rsid w:val="0017782D"/>
    <w:rsid w:val="00177C95"/>
    <w:rsid w:val="00180375"/>
    <w:rsid w:val="0018074B"/>
    <w:rsid w:val="00180C4A"/>
    <w:rsid w:val="0018216D"/>
    <w:rsid w:val="00182BB1"/>
    <w:rsid w:val="001831EC"/>
    <w:rsid w:val="001837E5"/>
    <w:rsid w:val="00184197"/>
    <w:rsid w:val="00185A79"/>
    <w:rsid w:val="00185DE8"/>
    <w:rsid w:val="00185F23"/>
    <w:rsid w:val="00186332"/>
    <w:rsid w:val="00190630"/>
    <w:rsid w:val="00190C2B"/>
    <w:rsid w:val="001910F9"/>
    <w:rsid w:val="00193544"/>
    <w:rsid w:val="00193E32"/>
    <w:rsid w:val="00194350"/>
    <w:rsid w:val="001951C9"/>
    <w:rsid w:val="001957D6"/>
    <w:rsid w:val="00196EFC"/>
    <w:rsid w:val="00196FDE"/>
    <w:rsid w:val="00197432"/>
    <w:rsid w:val="001974AF"/>
    <w:rsid w:val="001A03CD"/>
    <w:rsid w:val="001A15A6"/>
    <w:rsid w:val="001A1AC2"/>
    <w:rsid w:val="001A2D35"/>
    <w:rsid w:val="001A305B"/>
    <w:rsid w:val="001A306F"/>
    <w:rsid w:val="001A314C"/>
    <w:rsid w:val="001A3F15"/>
    <w:rsid w:val="001A5E12"/>
    <w:rsid w:val="001A6583"/>
    <w:rsid w:val="001A6CA9"/>
    <w:rsid w:val="001A6DDB"/>
    <w:rsid w:val="001B1289"/>
    <w:rsid w:val="001B30F6"/>
    <w:rsid w:val="001B311A"/>
    <w:rsid w:val="001B3CC9"/>
    <w:rsid w:val="001B4300"/>
    <w:rsid w:val="001B4340"/>
    <w:rsid w:val="001B484C"/>
    <w:rsid w:val="001B5C06"/>
    <w:rsid w:val="001B72AC"/>
    <w:rsid w:val="001B75EE"/>
    <w:rsid w:val="001B7E9F"/>
    <w:rsid w:val="001C1C4E"/>
    <w:rsid w:val="001C23EC"/>
    <w:rsid w:val="001C2605"/>
    <w:rsid w:val="001C2BC3"/>
    <w:rsid w:val="001C3461"/>
    <w:rsid w:val="001C350D"/>
    <w:rsid w:val="001C37D8"/>
    <w:rsid w:val="001C3D7A"/>
    <w:rsid w:val="001C3FAE"/>
    <w:rsid w:val="001C4454"/>
    <w:rsid w:val="001C48D3"/>
    <w:rsid w:val="001C4CD2"/>
    <w:rsid w:val="001C4D27"/>
    <w:rsid w:val="001C54D0"/>
    <w:rsid w:val="001C594F"/>
    <w:rsid w:val="001C64BE"/>
    <w:rsid w:val="001C70D6"/>
    <w:rsid w:val="001C7382"/>
    <w:rsid w:val="001C763C"/>
    <w:rsid w:val="001D101C"/>
    <w:rsid w:val="001D237F"/>
    <w:rsid w:val="001D3184"/>
    <w:rsid w:val="001D3873"/>
    <w:rsid w:val="001D3EF2"/>
    <w:rsid w:val="001D4A72"/>
    <w:rsid w:val="001D52CE"/>
    <w:rsid w:val="001D6101"/>
    <w:rsid w:val="001D65C4"/>
    <w:rsid w:val="001D6C95"/>
    <w:rsid w:val="001D7503"/>
    <w:rsid w:val="001D7784"/>
    <w:rsid w:val="001E0D8B"/>
    <w:rsid w:val="001E2080"/>
    <w:rsid w:val="001E20F9"/>
    <w:rsid w:val="001E2987"/>
    <w:rsid w:val="001E2EC1"/>
    <w:rsid w:val="001E349D"/>
    <w:rsid w:val="001E3F4B"/>
    <w:rsid w:val="001E4892"/>
    <w:rsid w:val="001E56E8"/>
    <w:rsid w:val="001E5A82"/>
    <w:rsid w:val="001E5D3B"/>
    <w:rsid w:val="001E5FEE"/>
    <w:rsid w:val="001E62C1"/>
    <w:rsid w:val="001E69BE"/>
    <w:rsid w:val="001E6E59"/>
    <w:rsid w:val="001E6EB2"/>
    <w:rsid w:val="001E72E2"/>
    <w:rsid w:val="001E760C"/>
    <w:rsid w:val="001E792D"/>
    <w:rsid w:val="001F0224"/>
    <w:rsid w:val="001F086A"/>
    <w:rsid w:val="001F1248"/>
    <w:rsid w:val="001F1AF3"/>
    <w:rsid w:val="001F1FA1"/>
    <w:rsid w:val="001F3E26"/>
    <w:rsid w:val="001F495C"/>
    <w:rsid w:val="001F51CB"/>
    <w:rsid w:val="001F612B"/>
    <w:rsid w:val="001F63EC"/>
    <w:rsid w:val="001F6422"/>
    <w:rsid w:val="001F6DEF"/>
    <w:rsid w:val="001F6FDC"/>
    <w:rsid w:val="001F735D"/>
    <w:rsid w:val="001F780A"/>
    <w:rsid w:val="00201611"/>
    <w:rsid w:val="00201738"/>
    <w:rsid w:val="00201A57"/>
    <w:rsid w:val="00201D24"/>
    <w:rsid w:val="00202102"/>
    <w:rsid w:val="00202159"/>
    <w:rsid w:val="00203214"/>
    <w:rsid w:val="0020398F"/>
    <w:rsid w:val="00203B33"/>
    <w:rsid w:val="00205340"/>
    <w:rsid w:val="002054ED"/>
    <w:rsid w:val="0020558F"/>
    <w:rsid w:val="00205780"/>
    <w:rsid w:val="002057C0"/>
    <w:rsid w:val="00205F34"/>
    <w:rsid w:val="00207566"/>
    <w:rsid w:val="00207C5E"/>
    <w:rsid w:val="00207E77"/>
    <w:rsid w:val="00210577"/>
    <w:rsid w:val="00210AF6"/>
    <w:rsid w:val="002111DB"/>
    <w:rsid w:val="0021193C"/>
    <w:rsid w:val="00211AE7"/>
    <w:rsid w:val="002122F4"/>
    <w:rsid w:val="0021287B"/>
    <w:rsid w:val="0021289E"/>
    <w:rsid w:val="00213C40"/>
    <w:rsid w:val="00214C70"/>
    <w:rsid w:val="00215108"/>
    <w:rsid w:val="002154CC"/>
    <w:rsid w:val="002155FB"/>
    <w:rsid w:val="00216513"/>
    <w:rsid w:val="00216842"/>
    <w:rsid w:val="00216E0A"/>
    <w:rsid w:val="00217183"/>
    <w:rsid w:val="00217850"/>
    <w:rsid w:val="00217F19"/>
    <w:rsid w:val="00220F14"/>
    <w:rsid w:val="00221090"/>
    <w:rsid w:val="00221A28"/>
    <w:rsid w:val="002221BE"/>
    <w:rsid w:val="002231F9"/>
    <w:rsid w:val="002234D9"/>
    <w:rsid w:val="0022372B"/>
    <w:rsid w:val="00223F05"/>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3946"/>
    <w:rsid w:val="00243C61"/>
    <w:rsid w:val="00243D03"/>
    <w:rsid w:val="00243DBD"/>
    <w:rsid w:val="00243FF8"/>
    <w:rsid w:val="00244CB0"/>
    <w:rsid w:val="0024536D"/>
    <w:rsid w:val="002465F7"/>
    <w:rsid w:val="00246980"/>
    <w:rsid w:val="00246985"/>
    <w:rsid w:val="00246BE9"/>
    <w:rsid w:val="002471DA"/>
    <w:rsid w:val="00247429"/>
    <w:rsid w:val="00247826"/>
    <w:rsid w:val="002501FF"/>
    <w:rsid w:val="00252144"/>
    <w:rsid w:val="00252611"/>
    <w:rsid w:val="00253410"/>
    <w:rsid w:val="0025438E"/>
    <w:rsid w:val="00255FD6"/>
    <w:rsid w:val="002572BA"/>
    <w:rsid w:val="00257820"/>
    <w:rsid w:val="00257A9A"/>
    <w:rsid w:val="00257F16"/>
    <w:rsid w:val="002601B3"/>
    <w:rsid w:val="00260A39"/>
    <w:rsid w:val="00261668"/>
    <w:rsid w:val="002626F4"/>
    <w:rsid w:val="00262F8B"/>
    <w:rsid w:val="0026359E"/>
    <w:rsid w:val="002638CA"/>
    <w:rsid w:val="00264F41"/>
    <w:rsid w:val="00264FFA"/>
    <w:rsid w:val="00265243"/>
    <w:rsid w:val="002654C9"/>
    <w:rsid w:val="00265D4C"/>
    <w:rsid w:val="00267B5F"/>
    <w:rsid w:val="00270BEB"/>
    <w:rsid w:val="00270D55"/>
    <w:rsid w:val="002718EF"/>
    <w:rsid w:val="00271D80"/>
    <w:rsid w:val="002721FD"/>
    <w:rsid w:val="00272C30"/>
    <w:rsid w:val="00272F78"/>
    <w:rsid w:val="0027357A"/>
    <w:rsid w:val="002746A0"/>
    <w:rsid w:val="00276AA6"/>
    <w:rsid w:val="00276D2E"/>
    <w:rsid w:val="00276FD1"/>
    <w:rsid w:val="0027787F"/>
    <w:rsid w:val="00277A9F"/>
    <w:rsid w:val="00277AD0"/>
    <w:rsid w:val="00280223"/>
    <w:rsid w:val="002806BF"/>
    <w:rsid w:val="0028091D"/>
    <w:rsid w:val="00280BCC"/>
    <w:rsid w:val="00280EC4"/>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657A"/>
    <w:rsid w:val="00296705"/>
    <w:rsid w:val="00297AE8"/>
    <w:rsid w:val="00297E43"/>
    <w:rsid w:val="002A1C0D"/>
    <w:rsid w:val="002A23A2"/>
    <w:rsid w:val="002A2CE4"/>
    <w:rsid w:val="002A3466"/>
    <w:rsid w:val="002A3F48"/>
    <w:rsid w:val="002A430C"/>
    <w:rsid w:val="002A438A"/>
    <w:rsid w:val="002A4986"/>
    <w:rsid w:val="002A4A96"/>
    <w:rsid w:val="002A4AFD"/>
    <w:rsid w:val="002A4C68"/>
    <w:rsid w:val="002A5455"/>
    <w:rsid w:val="002A54AB"/>
    <w:rsid w:val="002A5CDD"/>
    <w:rsid w:val="002A72A6"/>
    <w:rsid w:val="002A76F6"/>
    <w:rsid w:val="002A7908"/>
    <w:rsid w:val="002B088A"/>
    <w:rsid w:val="002B1483"/>
    <w:rsid w:val="002B148B"/>
    <w:rsid w:val="002B2F20"/>
    <w:rsid w:val="002B3252"/>
    <w:rsid w:val="002B4A76"/>
    <w:rsid w:val="002B4FEF"/>
    <w:rsid w:val="002B56FE"/>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549"/>
    <w:rsid w:val="002D0976"/>
    <w:rsid w:val="002D1644"/>
    <w:rsid w:val="002D22D4"/>
    <w:rsid w:val="002D25DD"/>
    <w:rsid w:val="002D27F3"/>
    <w:rsid w:val="002D2B27"/>
    <w:rsid w:val="002D5D52"/>
    <w:rsid w:val="002D6BEC"/>
    <w:rsid w:val="002D6C0F"/>
    <w:rsid w:val="002D705A"/>
    <w:rsid w:val="002E0341"/>
    <w:rsid w:val="002E1979"/>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808"/>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319"/>
    <w:rsid w:val="00312811"/>
    <w:rsid w:val="003129C8"/>
    <w:rsid w:val="003130C6"/>
    <w:rsid w:val="0031310D"/>
    <w:rsid w:val="00314373"/>
    <w:rsid w:val="003153C7"/>
    <w:rsid w:val="003156A4"/>
    <w:rsid w:val="00316854"/>
    <w:rsid w:val="00316CA9"/>
    <w:rsid w:val="003174AA"/>
    <w:rsid w:val="0031796F"/>
    <w:rsid w:val="00320738"/>
    <w:rsid w:val="00320CD8"/>
    <w:rsid w:val="00321752"/>
    <w:rsid w:val="00321F06"/>
    <w:rsid w:val="0032245D"/>
    <w:rsid w:val="00322947"/>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2F2A"/>
    <w:rsid w:val="00343DF4"/>
    <w:rsid w:val="00345114"/>
    <w:rsid w:val="00345A3C"/>
    <w:rsid w:val="00345ADC"/>
    <w:rsid w:val="0034602A"/>
    <w:rsid w:val="00346D70"/>
    <w:rsid w:val="00346DE8"/>
    <w:rsid w:val="00347665"/>
    <w:rsid w:val="003501A4"/>
    <w:rsid w:val="003508DA"/>
    <w:rsid w:val="003526E4"/>
    <w:rsid w:val="00352CC4"/>
    <w:rsid w:val="003555CA"/>
    <w:rsid w:val="003555DF"/>
    <w:rsid w:val="0035580C"/>
    <w:rsid w:val="003560FD"/>
    <w:rsid w:val="003567C2"/>
    <w:rsid w:val="00357140"/>
    <w:rsid w:val="003576C4"/>
    <w:rsid w:val="0036001F"/>
    <w:rsid w:val="00360512"/>
    <w:rsid w:val="00360822"/>
    <w:rsid w:val="00360A66"/>
    <w:rsid w:val="00361577"/>
    <w:rsid w:val="00361716"/>
    <w:rsid w:val="0036298A"/>
    <w:rsid w:val="00363353"/>
    <w:rsid w:val="003633EB"/>
    <w:rsid w:val="00364E7C"/>
    <w:rsid w:val="00364F98"/>
    <w:rsid w:val="00365D85"/>
    <w:rsid w:val="003674BE"/>
    <w:rsid w:val="00367D85"/>
    <w:rsid w:val="00370661"/>
    <w:rsid w:val="00370ABC"/>
    <w:rsid w:val="003716F0"/>
    <w:rsid w:val="0037178B"/>
    <w:rsid w:val="00372322"/>
    <w:rsid w:val="0037257F"/>
    <w:rsid w:val="0037353D"/>
    <w:rsid w:val="0037383B"/>
    <w:rsid w:val="00375689"/>
    <w:rsid w:val="00375B76"/>
    <w:rsid w:val="0037619B"/>
    <w:rsid w:val="003765BA"/>
    <w:rsid w:val="00376640"/>
    <w:rsid w:val="0037690E"/>
    <w:rsid w:val="00377759"/>
    <w:rsid w:val="00380697"/>
    <w:rsid w:val="00380DC0"/>
    <w:rsid w:val="00381382"/>
    <w:rsid w:val="0038142D"/>
    <w:rsid w:val="003819F9"/>
    <w:rsid w:val="00381D46"/>
    <w:rsid w:val="0038293A"/>
    <w:rsid w:val="00382D88"/>
    <w:rsid w:val="0038387F"/>
    <w:rsid w:val="003849FA"/>
    <w:rsid w:val="00385BC4"/>
    <w:rsid w:val="00386146"/>
    <w:rsid w:val="00386AC7"/>
    <w:rsid w:val="00386C06"/>
    <w:rsid w:val="00387D85"/>
    <w:rsid w:val="003904E2"/>
    <w:rsid w:val="003907E5"/>
    <w:rsid w:val="00391FF2"/>
    <w:rsid w:val="00392B7C"/>
    <w:rsid w:val="00393097"/>
    <w:rsid w:val="00394773"/>
    <w:rsid w:val="00395165"/>
    <w:rsid w:val="0039596C"/>
    <w:rsid w:val="003959A9"/>
    <w:rsid w:val="00395AF7"/>
    <w:rsid w:val="00396631"/>
    <w:rsid w:val="00396CF8"/>
    <w:rsid w:val="003970CA"/>
    <w:rsid w:val="00397224"/>
    <w:rsid w:val="00397F0D"/>
    <w:rsid w:val="003A0A34"/>
    <w:rsid w:val="003A0D40"/>
    <w:rsid w:val="003A1354"/>
    <w:rsid w:val="003A1DF7"/>
    <w:rsid w:val="003A30D4"/>
    <w:rsid w:val="003A3862"/>
    <w:rsid w:val="003A47EC"/>
    <w:rsid w:val="003A4AF5"/>
    <w:rsid w:val="003A4B46"/>
    <w:rsid w:val="003A4BA1"/>
    <w:rsid w:val="003A4F0A"/>
    <w:rsid w:val="003A7F8A"/>
    <w:rsid w:val="003B018C"/>
    <w:rsid w:val="003B1019"/>
    <w:rsid w:val="003B16FD"/>
    <w:rsid w:val="003B19B7"/>
    <w:rsid w:val="003B1B2D"/>
    <w:rsid w:val="003B2145"/>
    <w:rsid w:val="003B231A"/>
    <w:rsid w:val="003B2F52"/>
    <w:rsid w:val="003B3D17"/>
    <w:rsid w:val="003B4165"/>
    <w:rsid w:val="003B4553"/>
    <w:rsid w:val="003B5E67"/>
    <w:rsid w:val="003B7495"/>
    <w:rsid w:val="003B7562"/>
    <w:rsid w:val="003B7B42"/>
    <w:rsid w:val="003B7C37"/>
    <w:rsid w:val="003B7D6D"/>
    <w:rsid w:val="003C012F"/>
    <w:rsid w:val="003C04E3"/>
    <w:rsid w:val="003C0D88"/>
    <w:rsid w:val="003C0FC2"/>
    <w:rsid w:val="003C12A9"/>
    <w:rsid w:val="003C1A94"/>
    <w:rsid w:val="003C1B5D"/>
    <w:rsid w:val="003C225E"/>
    <w:rsid w:val="003C3588"/>
    <w:rsid w:val="003C4F24"/>
    <w:rsid w:val="003C5350"/>
    <w:rsid w:val="003C540D"/>
    <w:rsid w:val="003C560C"/>
    <w:rsid w:val="003C6815"/>
    <w:rsid w:val="003C753E"/>
    <w:rsid w:val="003C7760"/>
    <w:rsid w:val="003C7ED5"/>
    <w:rsid w:val="003D0293"/>
    <w:rsid w:val="003D0449"/>
    <w:rsid w:val="003D0715"/>
    <w:rsid w:val="003D08AA"/>
    <w:rsid w:val="003D22B9"/>
    <w:rsid w:val="003D2707"/>
    <w:rsid w:val="003D3B74"/>
    <w:rsid w:val="003D3CEB"/>
    <w:rsid w:val="003D4366"/>
    <w:rsid w:val="003D4644"/>
    <w:rsid w:val="003D5F60"/>
    <w:rsid w:val="003D61FC"/>
    <w:rsid w:val="003D6398"/>
    <w:rsid w:val="003E01E3"/>
    <w:rsid w:val="003E0422"/>
    <w:rsid w:val="003E0A08"/>
    <w:rsid w:val="003E1064"/>
    <w:rsid w:val="003E10FE"/>
    <w:rsid w:val="003E23D6"/>
    <w:rsid w:val="003E26A3"/>
    <w:rsid w:val="003E2BF0"/>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3488"/>
    <w:rsid w:val="003F3A68"/>
    <w:rsid w:val="003F3F93"/>
    <w:rsid w:val="003F51E8"/>
    <w:rsid w:val="003F5822"/>
    <w:rsid w:val="003F6105"/>
    <w:rsid w:val="003F7819"/>
    <w:rsid w:val="0040052C"/>
    <w:rsid w:val="004005B4"/>
    <w:rsid w:val="00401476"/>
    <w:rsid w:val="00401C29"/>
    <w:rsid w:val="00401F13"/>
    <w:rsid w:val="00402769"/>
    <w:rsid w:val="004039BE"/>
    <w:rsid w:val="00404C2C"/>
    <w:rsid w:val="00406715"/>
    <w:rsid w:val="004078C6"/>
    <w:rsid w:val="004105D2"/>
    <w:rsid w:val="00411295"/>
    <w:rsid w:val="00411AFC"/>
    <w:rsid w:val="004121FA"/>
    <w:rsid w:val="00413757"/>
    <w:rsid w:val="00414465"/>
    <w:rsid w:val="004145A7"/>
    <w:rsid w:val="0041540A"/>
    <w:rsid w:val="00415AC1"/>
    <w:rsid w:val="00415F24"/>
    <w:rsid w:val="00416048"/>
    <w:rsid w:val="004165DE"/>
    <w:rsid w:val="0041677B"/>
    <w:rsid w:val="00416E9C"/>
    <w:rsid w:val="00416F5A"/>
    <w:rsid w:val="00417692"/>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C26"/>
    <w:rsid w:val="00432EE4"/>
    <w:rsid w:val="004332BD"/>
    <w:rsid w:val="0043388E"/>
    <w:rsid w:val="004338FC"/>
    <w:rsid w:val="00433C1C"/>
    <w:rsid w:val="0043425E"/>
    <w:rsid w:val="00434FA1"/>
    <w:rsid w:val="004358F1"/>
    <w:rsid w:val="0043669D"/>
    <w:rsid w:val="00436708"/>
    <w:rsid w:val="00437E67"/>
    <w:rsid w:val="004401EC"/>
    <w:rsid w:val="0044084F"/>
    <w:rsid w:val="00441B7E"/>
    <w:rsid w:val="0044300E"/>
    <w:rsid w:val="00445042"/>
    <w:rsid w:val="00445051"/>
    <w:rsid w:val="0044588F"/>
    <w:rsid w:val="00446C95"/>
    <w:rsid w:val="00447558"/>
    <w:rsid w:val="00447B58"/>
    <w:rsid w:val="00450E55"/>
    <w:rsid w:val="00451A8A"/>
    <w:rsid w:val="00452115"/>
    <w:rsid w:val="004527E5"/>
    <w:rsid w:val="00453B85"/>
    <w:rsid w:val="00454E10"/>
    <w:rsid w:val="0045514B"/>
    <w:rsid w:val="0045550F"/>
    <w:rsid w:val="00457872"/>
    <w:rsid w:val="004579B4"/>
    <w:rsid w:val="00457C5C"/>
    <w:rsid w:val="00460580"/>
    <w:rsid w:val="00460604"/>
    <w:rsid w:val="00460CF9"/>
    <w:rsid w:val="0046136B"/>
    <w:rsid w:val="00461849"/>
    <w:rsid w:val="00464AC0"/>
    <w:rsid w:val="00464C61"/>
    <w:rsid w:val="00465C96"/>
    <w:rsid w:val="00465CF6"/>
    <w:rsid w:val="004669B5"/>
    <w:rsid w:val="00466E19"/>
    <w:rsid w:val="00467BEE"/>
    <w:rsid w:val="004708CC"/>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3EC"/>
    <w:rsid w:val="00477AA9"/>
    <w:rsid w:val="00477CF5"/>
    <w:rsid w:val="0048109C"/>
    <w:rsid w:val="00481165"/>
    <w:rsid w:val="00481C7D"/>
    <w:rsid w:val="004820BA"/>
    <w:rsid w:val="00482469"/>
    <w:rsid w:val="004831CE"/>
    <w:rsid w:val="004842D6"/>
    <w:rsid w:val="004844C1"/>
    <w:rsid w:val="00484C8F"/>
    <w:rsid w:val="004856C7"/>
    <w:rsid w:val="0048658F"/>
    <w:rsid w:val="00486997"/>
    <w:rsid w:val="004869E8"/>
    <w:rsid w:val="00486E2D"/>
    <w:rsid w:val="004870B1"/>
    <w:rsid w:val="004904FA"/>
    <w:rsid w:val="004914E9"/>
    <w:rsid w:val="00491C57"/>
    <w:rsid w:val="00492560"/>
    <w:rsid w:val="004926F8"/>
    <w:rsid w:val="00492DC1"/>
    <w:rsid w:val="00493807"/>
    <w:rsid w:val="00494603"/>
    <w:rsid w:val="00494D6E"/>
    <w:rsid w:val="00497028"/>
    <w:rsid w:val="0049731A"/>
    <w:rsid w:val="004A0EE3"/>
    <w:rsid w:val="004A1935"/>
    <w:rsid w:val="004A1CE2"/>
    <w:rsid w:val="004A23C6"/>
    <w:rsid w:val="004A5E6D"/>
    <w:rsid w:val="004A65C7"/>
    <w:rsid w:val="004A6B45"/>
    <w:rsid w:val="004A6C3F"/>
    <w:rsid w:val="004A6D0A"/>
    <w:rsid w:val="004A78F9"/>
    <w:rsid w:val="004B121C"/>
    <w:rsid w:val="004B1C2C"/>
    <w:rsid w:val="004B2C94"/>
    <w:rsid w:val="004B52B9"/>
    <w:rsid w:val="004B68B7"/>
    <w:rsid w:val="004B69A9"/>
    <w:rsid w:val="004B69FA"/>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1FD"/>
    <w:rsid w:val="004D32F1"/>
    <w:rsid w:val="004D44F5"/>
    <w:rsid w:val="004D54C5"/>
    <w:rsid w:val="004D5743"/>
    <w:rsid w:val="004D63FE"/>
    <w:rsid w:val="004D69E2"/>
    <w:rsid w:val="004D6E64"/>
    <w:rsid w:val="004D74BE"/>
    <w:rsid w:val="004D79B5"/>
    <w:rsid w:val="004D7DC5"/>
    <w:rsid w:val="004D7F11"/>
    <w:rsid w:val="004E0B54"/>
    <w:rsid w:val="004E2763"/>
    <w:rsid w:val="004E2956"/>
    <w:rsid w:val="004E391A"/>
    <w:rsid w:val="004E39F0"/>
    <w:rsid w:val="004E3B0B"/>
    <w:rsid w:val="004E44BE"/>
    <w:rsid w:val="004E450F"/>
    <w:rsid w:val="004E4DC3"/>
    <w:rsid w:val="004E5026"/>
    <w:rsid w:val="004E5309"/>
    <w:rsid w:val="004E5660"/>
    <w:rsid w:val="004E5EF8"/>
    <w:rsid w:val="004E6BE0"/>
    <w:rsid w:val="004E70C1"/>
    <w:rsid w:val="004E7AD2"/>
    <w:rsid w:val="004E7C27"/>
    <w:rsid w:val="004E7C42"/>
    <w:rsid w:val="004F03FE"/>
    <w:rsid w:val="004F0870"/>
    <w:rsid w:val="004F1582"/>
    <w:rsid w:val="004F2C43"/>
    <w:rsid w:val="004F49F7"/>
    <w:rsid w:val="004F53D1"/>
    <w:rsid w:val="004F7731"/>
    <w:rsid w:val="004F7B94"/>
    <w:rsid w:val="004F7C33"/>
    <w:rsid w:val="0050031E"/>
    <w:rsid w:val="0050074E"/>
    <w:rsid w:val="00500FFC"/>
    <w:rsid w:val="005012FD"/>
    <w:rsid w:val="005017FD"/>
    <w:rsid w:val="00502343"/>
    <w:rsid w:val="00504900"/>
    <w:rsid w:val="00504CFD"/>
    <w:rsid w:val="0050500E"/>
    <w:rsid w:val="00505420"/>
    <w:rsid w:val="00506216"/>
    <w:rsid w:val="00506BE2"/>
    <w:rsid w:val="0050721D"/>
    <w:rsid w:val="005072A7"/>
    <w:rsid w:val="00507779"/>
    <w:rsid w:val="005102C6"/>
    <w:rsid w:val="005104BE"/>
    <w:rsid w:val="00510D25"/>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1473"/>
    <w:rsid w:val="00521712"/>
    <w:rsid w:val="005219E7"/>
    <w:rsid w:val="00522BC4"/>
    <w:rsid w:val="00522FDE"/>
    <w:rsid w:val="00523006"/>
    <w:rsid w:val="00523B3F"/>
    <w:rsid w:val="005248F4"/>
    <w:rsid w:val="00524EB5"/>
    <w:rsid w:val="00525010"/>
    <w:rsid w:val="00527935"/>
    <w:rsid w:val="00527B5B"/>
    <w:rsid w:val="00527CC1"/>
    <w:rsid w:val="00527EAA"/>
    <w:rsid w:val="00530091"/>
    <w:rsid w:val="00530F51"/>
    <w:rsid w:val="005316C4"/>
    <w:rsid w:val="0053204C"/>
    <w:rsid w:val="00532F84"/>
    <w:rsid w:val="00533704"/>
    <w:rsid w:val="00533EAF"/>
    <w:rsid w:val="005343E2"/>
    <w:rsid w:val="0053614F"/>
    <w:rsid w:val="0053656F"/>
    <w:rsid w:val="00536926"/>
    <w:rsid w:val="00537BCE"/>
    <w:rsid w:val="0054020D"/>
    <w:rsid w:val="00540AF9"/>
    <w:rsid w:val="00540F4C"/>
    <w:rsid w:val="00541372"/>
    <w:rsid w:val="005418AA"/>
    <w:rsid w:val="00541CC8"/>
    <w:rsid w:val="005437B4"/>
    <w:rsid w:val="00543F14"/>
    <w:rsid w:val="0054653F"/>
    <w:rsid w:val="00546A7D"/>
    <w:rsid w:val="00547A65"/>
    <w:rsid w:val="00547AF4"/>
    <w:rsid w:val="0055035E"/>
    <w:rsid w:val="0055049D"/>
    <w:rsid w:val="00550AF5"/>
    <w:rsid w:val="0055105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ACA"/>
    <w:rsid w:val="00557D77"/>
    <w:rsid w:val="00557F53"/>
    <w:rsid w:val="00560334"/>
    <w:rsid w:val="005609F7"/>
    <w:rsid w:val="00561D07"/>
    <w:rsid w:val="00561DFF"/>
    <w:rsid w:val="00562579"/>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77A36"/>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40B"/>
    <w:rsid w:val="00590111"/>
    <w:rsid w:val="00590D73"/>
    <w:rsid w:val="0059126E"/>
    <w:rsid w:val="00592655"/>
    <w:rsid w:val="00593997"/>
    <w:rsid w:val="005939E9"/>
    <w:rsid w:val="0059432C"/>
    <w:rsid w:val="005950CA"/>
    <w:rsid w:val="00595B3A"/>
    <w:rsid w:val="00595CF1"/>
    <w:rsid w:val="00596894"/>
    <w:rsid w:val="00597356"/>
    <w:rsid w:val="005A0099"/>
    <w:rsid w:val="005A0F87"/>
    <w:rsid w:val="005A22E6"/>
    <w:rsid w:val="005A267E"/>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9EB"/>
    <w:rsid w:val="005B2E1A"/>
    <w:rsid w:val="005B3001"/>
    <w:rsid w:val="005B34FD"/>
    <w:rsid w:val="005B352E"/>
    <w:rsid w:val="005B3FD2"/>
    <w:rsid w:val="005B43B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837"/>
    <w:rsid w:val="005D1A48"/>
    <w:rsid w:val="005D2035"/>
    <w:rsid w:val="005D3043"/>
    <w:rsid w:val="005D3342"/>
    <w:rsid w:val="005D35D8"/>
    <w:rsid w:val="005D35F3"/>
    <w:rsid w:val="005D3904"/>
    <w:rsid w:val="005D3D73"/>
    <w:rsid w:val="005D5393"/>
    <w:rsid w:val="005D56A3"/>
    <w:rsid w:val="005D5963"/>
    <w:rsid w:val="005D6B14"/>
    <w:rsid w:val="005D6D17"/>
    <w:rsid w:val="005D6DD3"/>
    <w:rsid w:val="005D7060"/>
    <w:rsid w:val="005D72DD"/>
    <w:rsid w:val="005D73D2"/>
    <w:rsid w:val="005D7E91"/>
    <w:rsid w:val="005E0554"/>
    <w:rsid w:val="005E31B4"/>
    <w:rsid w:val="005E48E6"/>
    <w:rsid w:val="005E5773"/>
    <w:rsid w:val="005E70A6"/>
    <w:rsid w:val="005E71F6"/>
    <w:rsid w:val="005E7AEC"/>
    <w:rsid w:val="005E7BCC"/>
    <w:rsid w:val="005F0C58"/>
    <w:rsid w:val="005F1295"/>
    <w:rsid w:val="005F22FA"/>
    <w:rsid w:val="005F294F"/>
    <w:rsid w:val="005F2A0F"/>
    <w:rsid w:val="005F3183"/>
    <w:rsid w:val="005F3E07"/>
    <w:rsid w:val="005F42E3"/>
    <w:rsid w:val="005F50CB"/>
    <w:rsid w:val="005F528C"/>
    <w:rsid w:val="005F5416"/>
    <w:rsid w:val="005F5E61"/>
    <w:rsid w:val="005F6E60"/>
    <w:rsid w:val="005F7A44"/>
    <w:rsid w:val="005F7AAE"/>
    <w:rsid w:val="006001B9"/>
    <w:rsid w:val="006007EC"/>
    <w:rsid w:val="006014B1"/>
    <w:rsid w:val="00602524"/>
    <w:rsid w:val="006048C6"/>
    <w:rsid w:val="00604C10"/>
    <w:rsid w:val="006075B2"/>
    <w:rsid w:val="00607772"/>
    <w:rsid w:val="00607923"/>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4D0"/>
    <w:rsid w:val="006265F4"/>
    <w:rsid w:val="00626920"/>
    <w:rsid w:val="00626DDB"/>
    <w:rsid w:val="0062735C"/>
    <w:rsid w:val="006303D7"/>
    <w:rsid w:val="00630D20"/>
    <w:rsid w:val="00631A0E"/>
    <w:rsid w:val="00633B41"/>
    <w:rsid w:val="00633B8A"/>
    <w:rsid w:val="00634148"/>
    <w:rsid w:val="0063448E"/>
    <w:rsid w:val="0063477F"/>
    <w:rsid w:val="00634AF0"/>
    <w:rsid w:val="0063513F"/>
    <w:rsid w:val="00636C8E"/>
    <w:rsid w:val="00637179"/>
    <w:rsid w:val="00637C0C"/>
    <w:rsid w:val="00640512"/>
    <w:rsid w:val="006405BB"/>
    <w:rsid w:val="0064084C"/>
    <w:rsid w:val="00640B9E"/>
    <w:rsid w:val="0064121A"/>
    <w:rsid w:val="006412CE"/>
    <w:rsid w:val="00641D77"/>
    <w:rsid w:val="006431FB"/>
    <w:rsid w:val="0064323A"/>
    <w:rsid w:val="00643623"/>
    <w:rsid w:val="00643DCB"/>
    <w:rsid w:val="00643E56"/>
    <w:rsid w:val="00645203"/>
    <w:rsid w:val="00650506"/>
    <w:rsid w:val="006505F7"/>
    <w:rsid w:val="006510A2"/>
    <w:rsid w:val="006511D9"/>
    <w:rsid w:val="0065142A"/>
    <w:rsid w:val="0065182E"/>
    <w:rsid w:val="00651963"/>
    <w:rsid w:val="00652032"/>
    <w:rsid w:val="00652E04"/>
    <w:rsid w:val="006548F6"/>
    <w:rsid w:val="0065511F"/>
    <w:rsid w:val="006553A5"/>
    <w:rsid w:val="006553DF"/>
    <w:rsid w:val="00656EE4"/>
    <w:rsid w:val="006574CC"/>
    <w:rsid w:val="00657606"/>
    <w:rsid w:val="00657944"/>
    <w:rsid w:val="00657B2A"/>
    <w:rsid w:val="00660321"/>
    <w:rsid w:val="006609F2"/>
    <w:rsid w:val="00660B33"/>
    <w:rsid w:val="00660FD7"/>
    <w:rsid w:val="0066107E"/>
    <w:rsid w:val="0066112C"/>
    <w:rsid w:val="006632CC"/>
    <w:rsid w:val="00663932"/>
    <w:rsid w:val="00663F12"/>
    <w:rsid w:val="00664D82"/>
    <w:rsid w:val="006654CC"/>
    <w:rsid w:val="00665D0F"/>
    <w:rsid w:val="00670074"/>
    <w:rsid w:val="006705B7"/>
    <w:rsid w:val="00671E30"/>
    <w:rsid w:val="00672BA9"/>
    <w:rsid w:val="00672DA8"/>
    <w:rsid w:val="00673538"/>
    <w:rsid w:val="00673E44"/>
    <w:rsid w:val="00674076"/>
    <w:rsid w:val="00674445"/>
    <w:rsid w:val="00676FF3"/>
    <w:rsid w:val="006770EF"/>
    <w:rsid w:val="00680418"/>
    <w:rsid w:val="00680B61"/>
    <w:rsid w:val="0068351B"/>
    <w:rsid w:val="006844F8"/>
    <w:rsid w:val="00684BDE"/>
    <w:rsid w:val="0068521E"/>
    <w:rsid w:val="006853DC"/>
    <w:rsid w:val="006862CA"/>
    <w:rsid w:val="00686836"/>
    <w:rsid w:val="00687EEF"/>
    <w:rsid w:val="00690CD6"/>
    <w:rsid w:val="00693610"/>
    <w:rsid w:val="006936A3"/>
    <w:rsid w:val="00693B3F"/>
    <w:rsid w:val="00695484"/>
    <w:rsid w:val="006A01FC"/>
    <w:rsid w:val="006A080A"/>
    <w:rsid w:val="006A1097"/>
    <w:rsid w:val="006A1424"/>
    <w:rsid w:val="006A1712"/>
    <w:rsid w:val="006A231B"/>
    <w:rsid w:val="006A48C4"/>
    <w:rsid w:val="006A68EB"/>
    <w:rsid w:val="006B1036"/>
    <w:rsid w:val="006B16C0"/>
    <w:rsid w:val="006B1946"/>
    <w:rsid w:val="006B205D"/>
    <w:rsid w:val="006B20DD"/>
    <w:rsid w:val="006B369B"/>
    <w:rsid w:val="006B3AA6"/>
    <w:rsid w:val="006B4D8B"/>
    <w:rsid w:val="006B5807"/>
    <w:rsid w:val="006B5D94"/>
    <w:rsid w:val="006B63C5"/>
    <w:rsid w:val="006B71F4"/>
    <w:rsid w:val="006B76C8"/>
    <w:rsid w:val="006B7E1B"/>
    <w:rsid w:val="006C02CC"/>
    <w:rsid w:val="006C0769"/>
    <w:rsid w:val="006C09B9"/>
    <w:rsid w:val="006C1651"/>
    <w:rsid w:val="006C1946"/>
    <w:rsid w:val="006C23C4"/>
    <w:rsid w:val="006C2D36"/>
    <w:rsid w:val="006C471A"/>
    <w:rsid w:val="006C58F7"/>
    <w:rsid w:val="006D075A"/>
    <w:rsid w:val="006D154D"/>
    <w:rsid w:val="006D165C"/>
    <w:rsid w:val="006D27BD"/>
    <w:rsid w:val="006D2D61"/>
    <w:rsid w:val="006D395E"/>
    <w:rsid w:val="006D3F50"/>
    <w:rsid w:val="006D442F"/>
    <w:rsid w:val="006D5889"/>
    <w:rsid w:val="006D6FBC"/>
    <w:rsid w:val="006D7E1B"/>
    <w:rsid w:val="006E05D6"/>
    <w:rsid w:val="006E198B"/>
    <w:rsid w:val="006E1ADC"/>
    <w:rsid w:val="006E1B5C"/>
    <w:rsid w:val="006E20A9"/>
    <w:rsid w:val="006E235E"/>
    <w:rsid w:val="006E2628"/>
    <w:rsid w:val="006E265E"/>
    <w:rsid w:val="006E2951"/>
    <w:rsid w:val="006E373B"/>
    <w:rsid w:val="006E3C49"/>
    <w:rsid w:val="006E41AE"/>
    <w:rsid w:val="006E48EE"/>
    <w:rsid w:val="006E540B"/>
    <w:rsid w:val="006E5632"/>
    <w:rsid w:val="006E5AEB"/>
    <w:rsid w:val="006E5E60"/>
    <w:rsid w:val="006E6C96"/>
    <w:rsid w:val="006E71D1"/>
    <w:rsid w:val="006E750E"/>
    <w:rsid w:val="006E76C2"/>
    <w:rsid w:val="006E7989"/>
    <w:rsid w:val="006F03D9"/>
    <w:rsid w:val="006F041F"/>
    <w:rsid w:val="006F0A0A"/>
    <w:rsid w:val="006F0E61"/>
    <w:rsid w:val="006F33AB"/>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3464"/>
    <w:rsid w:val="007038EA"/>
    <w:rsid w:val="00704098"/>
    <w:rsid w:val="00704FE4"/>
    <w:rsid w:val="007051F2"/>
    <w:rsid w:val="0070580F"/>
    <w:rsid w:val="00705929"/>
    <w:rsid w:val="00705D61"/>
    <w:rsid w:val="00705F7E"/>
    <w:rsid w:val="00706305"/>
    <w:rsid w:val="00706C96"/>
    <w:rsid w:val="00707257"/>
    <w:rsid w:val="007077D6"/>
    <w:rsid w:val="00707DDA"/>
    <w:rsid w:val="007108C0"/>
    <w:rsid w:val="00710C2A"/>
    <w:rsid w:val="00710D6D"/>
    <w:rsid w:val="0071173D"/>
    <w:rsid w:val="00711810"/>
    <w:rsid w:val="00711AA5"/>
    <w:rsid w:val="007127D0"/>
    <w:rsid w:val="00712FDC"/>
    <w:rsid w:val="007130ED"/>
    <w:rsid w:val="00713587"/>
    <w:rsid w:val="00713C97"/>
    <w:rsid w:val="00713EAB"/>
    <w:rsid w:val="00714495"/>
    <w:rsid w:val="00715354"/>
    <w:rsid w:val="00716CC2"/>
    <w:rsid w:val="00716F24"/>
    <w:rsid w:val="0071735E"/>
    <w:rsid w:val="00717593"/>
    <w:rsid w:val="0071767F"/>
    <w:rsid w:val="00720390"/>
    <w:rsid w:val="0072201C"/>
    <w:rsid w:val="00722A21"/>
    <w:rsid w:val="00723230"/>
    <w:rsid w:val="00724609"/>
    <w:rsid w:val="0072502E"/>
    <w:rsid w:val="00727683"/>
    <w:rsid w:val="007278A2"/>
    <w:rsid w:val="007278DC"/>
    <w:rsid w:val="00727C7F"/>
    <w:rsid w:val="007304A4"/>
    <w:rsid w:val="007311E2"/>
    <w:rsid w:val="007314CD"/>
    <w:rsid w:val="00731D99"/>
    <w:rsid w:val="00732226"/>
    <w:rsid w:val="0073380E"/>
    <w:rsid w:val="00733E2A"/>
    <w:rsid w:val="00734348"/>
    <w:rsid w:val="007346F0"/>
    <w:rsid w:val="007371E3"/>
    <w:rsid w:val="0074179A"/>
    <w:rsid w:val="00742EC2"/>
    <w:rsid w:val="0074432A"/>
    <w:rsid w:val="00744D79"/>
    <w:rsid w:val="0074516D"/>
    <w:rsid w:val="0074541D"/>
    <w:rsid w:val="00746DAD"/>
    <w:rsid w:val="00746DB1"/>
    <w:rsid w:val="00750E00"/>
    <w:rsid w:val="00750FE4"/>
    <w:rsid w:val="00751BDF"/>
    <w:rsid w:val="00751C35"/>
    <w:rsid w:val="00752DA4"/>
    <w:rsid w:val="0075376D"/>
    <w:rsid w:val="007546AB"/>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AB3"/>
    <w:rsid w:val="00764F41"/>
    <w:rsid w:val="00765030"/>
    <w:rsid w:val="00765798"/>
    <w:rsid w:val="00765CE3"/>
    <w:rsid w:val="0076659C"/>
    <w:rsid w:val="0076667F"/>
    <w:rsid w:val="00770BD4"/>
    <w:rsid w:val="007710A0"/>
    <w:rsid w:val="007722D8"/>
    <w:rsid w:val="00772F57"/>
    <w:rsid w:val="00774B3A"/>
    <w:rsid w:val="00775C80"/>
    <w:rsid w:val="00776FC6"/>
    <w:rsid w:val="00777056"/>
    <w:rsid w:val="00777917"/>
    <w:rsid w:val="00781111"/>
    <w:rsid w:val="00783B48"/>
    <w:rsid w:val="00783C9F"/>
    <w:rsid w:val="00783D51"/>
    <w:rsid w:val="00784FA8"/>
    <w:rsid w:val="0078513D"/>
    <w:rsid w:val="0078517D"/>
    <w:rsid w:val="00785368"/>
    <w:rsid w:val="00785CA4"/>
    <w:rsid w:val="0078780A"/>
    <w:rsid w:val="00787871"/>
    <w:rsid w:val="007916DA"/>
    <w:rsid w:val="00791941"/>
    <w:rsid w:val="00792184"/>
    <w:rsid w:val="00792756"/>
    <w:rsid w:val="0079276D"/>
    <w:rsid w:val="007929DC"/>
    <w:rsid w:val="00793C6D"/>
    <w:rsid w:val="007945EE"/>
    <w:rsid w:val="00794D2E"/>
    <w:rsid w:val="00797A57"/>
    <w:rsid w:val="00797BE3"/>
    <w:rsid w:val="007A0AFC"/>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8D1"/>
    <w:rsid w:val="007B2436"/>
    <w:rsid w:val="007B25EE"/>
    <w:rsid w:val="007B36E5"/>
    <w:rsid w:val="007B4A32"/>
    <w:rsid w:val="007B7262"/>
    <w:rsid w:val="007B79BC"/>
    <w:rsid w:val="007C07AD"/>
    <w:rsid w:val="007C13C0"/>
    <w:rsid w:val="007C18C3"/>
    <w:rsid w:val="007C1D43"/>
    <w:rsid w:val="007C2048"/>
    <w:rsid w:val="007C22DF"/>
    <w:rsid w:val="007C2AFF"/>
    <w:rsid w:val="007C3274"/>
    <w:rsid w:val="007C4376"/>
    <w:rsid w:val="007C5083"/>
    <w:rsid w:val="007C5FF2"/>
    <w:rsid w:val="007C644F"/>
    <w:rsid w:val="007C68D7"/>
    <w:rsid w:val="007C7468"/>
    <w:rsid w:val="007C7AEC"/>
    <w:rsid w:val="007C7E8B"/>
    <w:rsid w:val="007D00F7"/>
    <w:rsid w:val="007D0CCE"/>
    <w:rsid w:val="007D0EDC"/>
    <w:rsid w:val="007D1502"/>
    <w:rsid w:val="007D171A"/>
    <w:rsid w:val="007D1B47"/>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6DF"/>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D1C"/>
    <w:rsid w:val="007F5E28"/>
    <w:rsid w:val="007F6021"/>
    <w:rsid w:val="007F68FE"/>
    <w:rsid w:val="007F6BBC"/>
    <w:rsid w:val="00800A96"/>
    <w:rsid w:val="00800E40"/>
    <w:rsid w:val="00801C65"/>
    <w:rsid w:val="00802230"/>
    <w:rsid w:val="00802BA2"/>
    <w:rsid w:val="00802BA5"/>
    <w:rsid w:val="0080385D"/>
    <w:rsid w:val="00805EFF"/>
    <w:rsid w:val="00806952"/>
    <w:rsid w:val="008069FF"/>
    <w:rsid w:val="00807888"/>
    <w:rsid w:val="00807925"/>
    <w:rsid w:val="00810A2F"/>
    <w:rsid w:val="00810D65"/>
    <w:rsid w:val="00810E6B"/>
    <w:rsid w:val="00810F89"/>
    <w:rsid w:val="008113BB"/>
    <w:rsid w:val="00812C50"/>
    <w:rsid w:val="008143EE"/>
    <w:rsid w:val="00814497"/>
    <w:rsid w:val="0081536B"/>
    <w:rsid w:val="00815787"/>
    <w:rsid w:val="00817344"/>
    <w:rsid w:val="00817586"/>
    <w:rsid w:val="008204FA"/>
    <w:rsid w:val="008206DF"/>
    <w:rsid w:val="00820EBD"/>
    <w:rsid w:val="00821A44"/>
    <w:rsid w:val="008220B1"/>
    <w:rsid w:val="00822636"/>
    <w:rsid w:val="00822B78"/>
    <w:rsid w:val="00822CC5"/>
    <w:rsid w:val="00823036"/>
    <w:rsid w:val="00823B52"/>
    <w:rsid w:val="0082489F"/>
    <w:rsid w:val="00825062"/>
    <w:rsid w:val="008270B1"/>
    <w:rsid w:val="00830F78"/>
    <w:rsid w:val="008326FB"/>
    <w:rsid w:val="0083469E"/>
    <w:rsid w:val="00835442"/>
    <w:rsid w:val="00835783"/>
    <w:rsid w:val="008365CE"/>
    <w:rsid w:val="00836F54"/>
    <w:rsid w:val="00837172"/>
    <w:rsid w:val="0083722D"/>
    <w:rsid w:val="00837B7E"/>
    <w:rsid w:val="00837F10"/>
    <w:rsid w:val="00837F72"/>
    <w:rsid w:val="00837F76"/>
    <w:rsid w:val="008405C0"/>
    <w:rsid w:val="008407DA"/>
    <w:rsid w:val="00840C70"/>
    <w:rsid w:val="008413BE"/>
    <w:rsid w:val="00841587"/>
    <w:rsid w:val="00841C01"/>
    <w:rsid w:val="008423A3"/>
    <w:rsid w:val="00843823"/>
    <w:rsid w:val="0084394A"/>
    <w:rsid w:val="00843C7A"/>
    <w:rsid w:val="0084453D"/>
    <w:rsid w:val="00844779"/>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C2C"/>
    <w:rsid w:val="008611B6"/>
    <w:rsid w:val="008613D8"/>
    <w:rsid w:val="008622E4"/>
    <w:rsid w:val="00862A11"/>
    <w:rsid w:val="00862B55"/>
    <w:rsid w:val="00862D2C"/>
    <w:rsid w:val="0086345B"/>
    <w:rsid w:val="00863C88"/>
    <w:rsid w:val="0086415E"/>
    <w:rsid w:val="0086441F"/>
    <w:rsid w:val="00864674"/>
    <w:rsid w:val="00864B12"/>
    <w:rsid w:val="0086524E"/>
    <w:rsid w:val="008653AE"/>
    <w:rsid w:val="0086577A"/>
    <w:rsid w:val="00865992"/>
    <w:rsid w:val="00865BFE"/>
    <w:rsid w:val="00865E26"/>
    <w:rsid w:val="008665E1"/>
    <w:rsid w:val="008666F9"/>
    <w:rsid w:val="00867DAE"/>
    <w:rsid w:val="00870916"/>
    <w:rsid w:val="008714D0"/>
    <w:rsid w:val="00871EBD"/>
    <w:rsid w:val="00872323"/>
    <w:rsid w:val="00872393"/>
    <w:rsid w:val="008726E8"/>
    <w:rsid w:val="0087292B"/>
    <w:rsid w:val="0087294C"/>
    <w:rsid w:val="00872A55"/>
    <w:rsid w:val="00872F6E"/>
    <w:rsid w:val="00873263"/>
    <w:rsid w:val="0087400C"/>
    <w:rsid w:val="00874561"/>
    <w:rsid w:val="00874876"/>
    <w:rsid w:val="0087497E"/>
    <w:rsid w:val="00874D8E"/>
    <w:rsid w:val="00876824"/>
    <w:rsid w:val="00876826"/>
    <w:rsid w:val="00876AAF"/>
    <w:rsid w:val="00876AFC"/>
    <w:rsid w:val="00877175"/>
    <w:rsid w:val="00880231"/>
    <w:rsid w:val="008815B3"/>
    <w:rsid w:val="00881BB5"/>
    <w:rsid w:val="008836A5"/>
    <w:rsid w:val="00883A01"/>
    <w:rsid w:val="00883EF6"/>
    <w:rsid w:val="00883F09"/>
    <w:rsid w:val="00884FE4"/>
    <w:rsid w:val="00885012"/>
    <w:rsid w:val="008852BA"/>
    <w:rsid w:val="00885B7B"/>
    <w:rsid w:val="0088764D"/>
    <w:rsid w:val="008877F5"/>
    <w:rsid w:val="00890078"/>
    <w:rsid w:val="00890FA1"/>
    <w:rsid w:val="00892187"/>
    <w:rsid w:val="0089218B"/>
    <w:rsid w:val="00892386"/>
    <w:rsid w:val="008923A9"/>
    <w:rsid w:val="008927DF"/>
    <w:rsid w:val="0089382A"/>
    <w:rsid w:val="00894054"/>
    <w:rsid w:val="00894485"/>
    <w:rsid w:val="00894498"/>
    <w:rsid w:val="008955A5"/>
    <w:rsid w:val="0089734D"/>
    <w:rsid w:val="008977A2"/>
    <w:rsid w:val="008A03EF"/>
    <w:rsid w:val="008A04BF"/>
    <w:rsid w:val="008A0DAF"/>
    <w:rsid w:val="008A0DF8"/>
    <w:rsid w:val="008A1350"/>
    <w:rsid w:val="008A18BA"/>
    <w:rsid w:val="008A1CD2"/>
    <w:rsid w:val="008A1D18"/>
    <w:rsid w:val="008A1F56"/>
    <w:rsid w:val="008A334F"/>
    <w:rsid w:val="008A417D"/>
    <w:rsid w:val="008A42FD"/>
    <w:rsid w:val="008A6928"/>
    <w:rsid w:val="008A72C1"/>
    <w:rsid w:val="008A7EA2"/>
    <w:rsid w:val="008B019E"/>
    <w:rsid w:val="008B0E68"/>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5E1"/>
    <w:rsid w:val="008C2816"/>
    <w:rsid w:val="008C3085"/>
    <w:rsid w:val="008C313F"/>
    <w:rsid w:val="008C4027"/>
    <w:rsid w:val="008C4265"/>
    <w:rsid w:val="008C4341"/>
    <w:rsid w:val="008C45A1"/>
    <w:rsid w:val="008C4A12"/>
    <w:rsid w:val="008C5ABC"/>
    <w:rsid w:val="008C6E50"/>
    <w:rsid w:val="008C7242"/>
    <w:rsid w:val="008D0282"/>
    <w:rsid w:val="008D09DF"/>
    <w:rsid w:val="008D0C36"/>
    <w:rsid w:val="008D1036"/>
    <w:rsid w:val="008D21DA"/>
    <w:rsid w:val="008D226A"/>
    <w:rsid w:val="008D2C4B"/>
    <w:rsid w:val="008D32F5"/>
    <w:rsid w:val="008D347C"/>
    <w:rsid w:val="008D4313"/>
    <w:rsid w:val="008D440E"/>
    <w:rsid w:val="008D46F2"/>
    <w:rsid w:val="008D5C8A"/>
    <w:rsid w:val="008D6242"/>
    <w:rsid w:val="008E2092"/>
    <w:rsid w:val="008E2F6F"/>
    <w:rsid w:val="008E3742"/>
    <w:rsid w:val="008E3A17"/>
    <w:rsid w:val="008E44CC"/>
    <w:rsid w:val="008E48F7"/>
    <w:rsid w:val="008E508B"/>
    <w:rsid w:val="008E512B"/>
    <w:rsid w:val="008E72C3"/>
    <w:rsid w:val="008E7666"/>
    <w:rsid w:val="008E7919"/>
    <w:rsid w:val="008F0DD1"/>
    <w:rsid w:val="008F0F0F"/>
    <w:rsid w:val="008F1CD6"/>
    <w:rsid w:val="008F1ECC"/>
    <w:rsid w:val="008F2AA1"/>
    <w:rsid w:val="008F3A3F"/>
    <w:rsid w:val="008F3F98"/>
    <w:rsid w:val="008F412A"/>
    <w:rsid w:val="008F428C"/>
    <w:rsid w:val="008F4C1F"/>
    <w:rsid w:val="008F63F6"/>
    <w:rsid w:val="008F656D"/>
    <w:rsid w:val="008F6957"/>
    <w:rsid w:val="008F6B8F"/>
    <w:rsid w:val="008F6C2A"/>
    <w:rsid w:val="008F7460"/>
    <w:rsid w:val="008F78D2"/>
    <w:rsid w:val="00900479"/>
    <w:rsid w:val="00901021"/>
    <w:rsid w:val="00902562"/>
    <w:rsid w:val="009027AD"/>
    <w:rsid w:val="00902A38"/>
    <w:rsid w:val="009034B3"/>
    <w:rsid w:val="0090396C"/>
    <w:rsid w:val="00903C16"/>
    <w:rsid w:val="00905DD5"/>
    <w:rsid w:val="0090658D"/>
    <w:rsid w:val="00906E89"/>
    <w:rsid w:val="00907A39"/>
    <w:rsid w:val="0091144D"/>
    <w:rsid w:val="009115C8"/>
    <w:rsid w:val="0091192D"/>
    <w:rsid w:val="00911D33"/>
    <w:rsid w:val="00911D4B"/>
    <w:rsid w:val="00912154"/>
    <w:rsid w:val="0091436B"/>
    <w:rsid w:val="009148B7"/>
    <w:rsid w:val="00915EAD"/>
    <w:rsid w:val="0091659C"/>
    <w:rsid w:val="00917161"/>
    <w:rsid w:val="00917842"/>
    <w:rsid w:val="00917994"/>
    <w:rsid w:val="0092042E"/>
    <w:rsid w:val="0092101B"/>
    <w:rsid w:val="00921768"/>
    <w:rsid w:val="0092190B"/>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5982"/>
    <w:rsid w:val="00937208"/>
    <w:rsid w:val="00937AFF"/>
    <w:rsid w:val="00940135"/>
    <w:rsid w:val="0094134A"/>
    <w:rsid w:val="009427E4"/>
    <w:rsid w:val="00943B08"/>
    <w:rsid w:val="00943F61"/>
    <w:rsid w:val="00944096"/>
    <w:rsid w:val="009473B2"/>
    <w:rsid w:val="00947F93"/>
    <w:rsid w:val="00950142"/>
    <w:rsid w:val="00950783"/>
    <w:rsid w:val="009528E2"/>
    <w:rsid w:val="0095298A"/>
    <w:rsid w:val="009530E4"/>
    <w:rsid w:val="00954E87"/>
    <w:rsid w:val="00955424"/>
    <w:rsid w:val="00955BA9"/>
    <w:rsid w:val="0095636A"/>
    <w:rsid w:val="00956D9E"/>
    <w:rsid w:val="009573AD"/>
    <w:rsid w:val="00957D05"/>
    <w:rsid w:val="00957E13"/>
    <w:rsid w:val="00960FBC"/>
    <w:rsid w:val="00963463"/>
    <w:rsid w:val="00963AD3"/>
    <w:rsid w:val="00964325"/>
    <w:rsid w:val="009656DC"/>
    <w:rsid w:val="00965F3F"/>
    <w:rsid w:val="00965F57"/>
    <w:rsid w:val="00965FDF"/>
    <w:rsid w:val="009708E4"/>
    <w:rsid w:val="00971B3A"/>
    <w:rsid w:val="00971E32"/>
    <w:rsid w:val="0097253F"/>
    <w:rsid w:val="0097319E"/>
    <w:rsid w:val="00973931"/>
    <w:rsid w:val="00973DC0"/>
    <w:rsid w:val="009748A3"/>
    <w:rsid w:val="009755BE"/>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87D70"/>
    <w:rsid w:val="009912FA"/>
    <w:rsid w:val="00991B4F"/>
    <w:rsid w:val="00991D11"/>
    <w:rsid w:val="00992A28"/>
    <w:rsid w:val="00992C1C"/>
    <w:rsid w:val="00993432"/>
    <w:rsid w:val="0099430C"/>
    <w:rsid w:val="00994486"/>
    <w:rsid w:val="00994742"/>
    <w:rsid w:val="00994E03"/>
    <w:rsid w:val="00995345"/>
    <w:rsid w:val="00995374"/>
    <w:rsid w:val="00996196"/>
    <w:rsid w:val="0099619B"/>
    <w:rsid w:val="00996C2D"/>
    <w:rsid w:val="00997C1B"/>
    <w:rsid w:val="009A00B8"/>
    <w:rsid w:val="009A014F"/>
    <w:rsid w:val="009A0618"/>
    <w:rsid w:val="009A18F0"/>
    <w:rsid w:val="009A1FA4"/>
    <w:rsid w:val="009A2BBB"/>
    <w:rsid w:val="009A3BA8"/>
    <w:rsid w:val="009A3E2A"/>
    <w:rsid w:val="009A45ED"/>
    <w:rsid w:val="009A4B1C"/>
    <w:rsid w:val="009A5484"/>
    <w:rsid w:val="009A593A"/>
    <w:rsid w:val="009A5E22"/>
    <w:rsid w:val="009A5E7A"/>
    <w:rsid w:val="009A6036"/>
    <w:rsid w:val="009A69F9"/>
    <w:rsid w:val="009A70E0"/>
    <w:rsid w:val="009B054D"/>
    <w:rsid w:val="009B08A9"/>
    <w:rsid w:val="009B16D9"/>
    <w:rsid w:val="009B2039"/>
    <w:rsid w:val="009B2401"/>
    <w:rsid w:val="009B2643"/>
    <w:rsid w:val="009B3013"/>
    <w:rsid w:val="009B341C"/>
    <w:rsid w:val="009B3596"/>
    <w:rsid w:val="009B4CE9"/>
    <w:rsid w:val="009B5C25"/>
    <w:rsid w:val="009B6037"/>
    <w:rsid w:val="009B6C67"/>
    <w:rsid w:val="009B77F3"/>
    <w:rsid w:val="009B77F9"/>
    <w:rsid w:val="009B78A5"/>
    <w:rsid w:val="009C0645"/>
    <w:rsid w:val="009C064B"/>
    <w:rsid w:val="009C213E"/>
    <w:rsid w:val="009C237E"/>
    <w:rsid w:val="009C2652"/>
    <w:rsid w:val="009C2CC2"/>
    <w:rsid w:val="009C3944"/>
    <w:rsid w:val="009C3C68"/>
    <w:rsid w:val="009C49BD"/>
    <w:rsid w:val="009C4D77"/>
    <w:rsid w:val="009C573A"/>
    <w:rsid w:val="009C5C60"/>
    <w:rsid w:val="009C60EC"/>
    <w:rsid w:val="009C6660"/>
    <w:rsid w:val="009C6F38"/>
    <w:rsid w:val="009C756C"/>
    <w:rsid w:val="009D0B13"/>
    <w:rsid w:val="009D1095"/>
    <w:rsid w:val="009D1F0E"/>
    <w:rsid w:val="009D2D8B"/>
    <w:rsid w:val="009D3CCE"/>
    <w:rsid w:val="009D3E71"/>
    <w:rsid w:val="009D48E5"/>
    <w:rsid w:val="009D5F13"/>
    <w:rsid w:val="009D648C"/>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DE0"/>
    <w:rsid w:val="009E769D"/>
    <w:rsid w:val="009E789B"/>
    <w:rsid w:val="009E7A53"/>
    <w:rsid w:val="009F017F"/>
    <w:rsid w:val="009F035C"/>
    <w:rsid w:val="009F0D00"/>
    <w:rsid w:val="009F1936"/>
    <w:rsid w:val="009F2146"/>
    <w:rsid w:val="009F2918"/>
    <w:rsid w:val="009F33CB"/>
    <w:rsid w:val="009F3E26"/>
    <w:rsid w:val="009F4EAA"/>
    <w:rsid w:val="009F4F0A"/>
    <w:rsid w:val="009F4F63"/>
    <w:rsid w:val="009F52B0"/>
    <w:rsid w:val="009F66FA"/>
    <w:rsid w:val="009F6CB0"/>
    <w:rsid w:val="009F72D3"/>
    <w:rsid w:val="009F75DC"/>
    <w:rsid w:val="009F79E2"/>
    <w:rsid w:val="00A004D4"/>
    <w:rsid w:val="00A00983"/>
    <w:rsid w:val="00A00B1D"/>
    <w:rsid w:val="00A01385"/>
    <w:rsid w:val="00A01A74"/>
    <w:rsid w:val="00A02160"/>
    <w:rsid w:val="00A0285D"/>
    <w:rsid w:val="00A0414F"/>
    <w:rsid w:val="00A05503"/>
    <w:rsid w:val="00A062A9"/>
    <w:rsid w:val="00A06F71"/>
    <w:rsid w:val="00A07338"/>
    <w:rsid w:val="00A10778"/>
    <w:rsid w:val="00A10AE3"/>
    <w:rsid w:val="00A11205"/>
    <w:rsid w:val="00A126DF"/>
    <w:rsid w:val="00A12880"/>
    <w:rsid w:val="00A12985"/>
    <w:rsid w:val="00A14BAF"/>
    <w:rsid w:val="00A16670"/>
    <w:rsid w:val="00A16D9C"/>
    <w:rsid w:val="00A17585"/>
    <w:rsid w:val="00A1781A"/>
    <w:rsid w:val="00A17FE3"/>
    <w:rsid w:val="00A20936"/>
    <w:rsid w:val="00A20DB9"/>
    <w:rsid w:val="00A20E0A"/>
    <w:rsid w:val="00A218C8"/>
    <w:rsid w:val="00A218DA"/>
    <w:rsid w:val="00A23018"/>
    <w:rsid w:val="00A230EB"/>
    <w:rsid w:val="00A23162"/>
    <w:rsid w:val="00A2327B"/>
    <w:rsid w:val="00A23B80"/>
    <w:rsid w:val="00A23FF3"/>
    <w:rsid w:val="00A243A5"/>
    <w:rsid w:val="00A244C3"/>
    <w:rsid w:val="00A24626"/>
    <w:rsid w:val="00A24D99"/>
    <w:rsid w:val="00A24E06"/>
    <w:rsid w:val="00A24FFA"/>
    <w:rsid w:val="00A25330"/>
    <w:rsid w:val="00A26A7A"/>
    <w:rsid w:val="00A26BFA"/>
    <w:rsid w:val="00A26CC1"/>
    <w:rsid w:val="00A26EF0"/>
    <w:rsid w:val="00A271BA"/>
    <w:rsid w:val="00A27541"/>
    <w:rsid w:val="00A27948"/>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F3A"/>
    <w:rsid w:val="00A4302E"/>
    <w:rsid w:val="00A4329F"/>
    <w:rsid w:val="00A441A1"/>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B2"/>
    <w:rsid w:val="00A562EA"/>
    <w:rsid w:val="00A564CB"/>
    <w:rsid w:val="00A57852"/>
    <w:rsid w:val="00A60C77"/>
    <w:rsid w:val="00A619FE"/>
    <w:rsid w:val="00A61A77"/>
    <w:rsid w:val="00A61C69"/>
    <w:rsid w:val="00A62594"/>
    <w:rsid w:val="00A6461D"/>
    <w:rsid w:val="00A64B71"/>
    <w:rsid w:val="00A64BEB"/>
    <w:rsid w:val="00A64C2B"/>
    <w:rsid w:val="00A64EC2"/>
    <w:rsid w:val="00A64F78"/>
    <w:rsid w:val="00A65CD8"/>
    <w:rsid w:val="00A66D1A"/>
    <w:rsid w:val="00A700F8"/>
    <w:rsid w:val="00A71999"/>
    <w:rsid w:val="00A71A4F"/>
    <w:rsid w:val="00A726FA"/>
    <w:rsid w:val="00A7510D"/>
    <w:rsid w:val="00A75240"/>
    <w:rsid w:val="00A760BB"/>
    <w:rsid w:val="00A763BC"/>
    <w:rsid w:val="00A7678B"/>
    <w:rsid w:val="00A76A06"/>
    <w:rsid w:val="00A76A4C"/>
    <w:rsid w:val="00A76E48"/>
    <w:rsid w:val="00A7743D"/>
    <w:rsid w:val="00A77E8E"/>
    <w:rsid w:val="00A805C7"/>
    <w:rsid w:val="00A815A4"/>
    <w:rsid w:val="00A81612"/>
    <w:rsid w:val="00A821A3"/>
    <w:rsid w:val="00A82B0E"/>
    <w:rsid w:val="00A82B59"/>
    <w:rsid w:val="00A8307C"/>
    <w:rsid w:val="00A83344"/>
    <w:rsid w:val="00A84705"/>
    <w:rsid w:val="00A84E0D"/>
    <w:rsid w:val="00A85424"/>
    <w:rsid w:val="00A8640A"/>
    <w:rsid w:val="00A86803"/>
    <w:rsid w:val="00A872F4"/>
    <w:rsid w:val="00A9103F"/>
    <w:rsid w:val="00A924E3"/>
    <w:rsid w:val="00A93403"/>
    <w:rsid w:val="00A95199"/>
    <w:rsid w:val="00A95763"/>
    <w:rsid w:val="00A95AE9"/>
    <w:rsid w:val="00A96840"/>
    <w:rsid w:val="00A97301"/>
    <w:rsid w:val="00A9777E"/>
    <w:rsid w:val="00AA013F"/>
    <w:rsid w:val="00AA03A4"/>
    <w:rsid w:val="00AA0DCC"/>
    <w:rsid w:val="00AA1A43"/>
    <w:rsid w:val="00AA3B3D"/>
    <w:rsid w:val="00AA4266"/>
    <w:rsid w:val="00AA42B7"/>
    <w:rsid w:val="00AA52CB"/>
    <w:rsid w:val="00AA5B49"/>
    <w:rsid w:val="00AA6D23"/>
    <w:rsid w:val="00AA6FAB"/>
    <w:rsid w:val="00AA7616"/>
    <w:rsid w:val="00AB07B8"/>
    <w:rsid w:val="00AB0C90"/>
    <w:rsid w:val="00AB1668"/>
    <w:rsid w:val="00AB32A8"/>
    <w:rsid w:val="00AB3D3F"/>
    <w:rsid w:val="00AB545C"/>
    <w:rsid w:val="00AB55F5"/>
    <w:rsid w:val="00AB675D"/>
    <w:rsid w:val="00AB6E7A"/>
    <w:rsid w:val="00AB7311"/>
    <w:rsid w:val="00AB7BFE"/>
    <w:rsid w:val="00AC01F6"/>
    <w:rsid w:val="00AC1FFC"/>
    <w:rsid w:val="00AC20FC"/>
    <w:rsid w:val="00AC393B"/>
    <w:rsid w:val="00AC40DA"/>
    <w:rsid w:val="00AC4AE3"/>
    <w:rsid w:val="00AC65F6"/>
    <w:rsid w:val="00AC6F40"/>
    <w:rsid w:val="00AC7379"/>
    <w:rsid w:val="00AC747F"/>
    <w:rsid w:val="00AC7E97"/>
    <w:rsid w:val="00AD04D5"/>
    <w:rsid w:val="00AD09C1"/>
    <w:rsid w:val="00AD0D9A"/>
    <w:rsid w:val="00AD1BB9"/>
    <w:rsid w:val="00AD1C00"/>
    <w:rsid w:val="00AD57CC"/>
    <w:rsid w:val="00AD5DDB"/>
    <w:rsid w:val="00AD6E46"/>
    <w:rsid w:val="00AD70A4"/>
    <w:rsid w:val="00AD72E5"/>
    <w:rsid w:val="00AD73DD"/>
    <w:rsid w:val="00AD7510"/>
    <w:rsid w:val="00AD7C27"/>
    <w:rsid w:val="00AD7D42"/>
    <w:rsid w:val="00AE1430"/>
    <w:rsid w:val="00AE1548"/>
    <w:rsid w:val="00AE17A0"/>
    <w:rsid w:val="00AE17BE"/>
    <w:rsid w:val="00AE3C61"/>
    <w:rsid w:val="00AE4BAF"/>
    <w:rsid w:val="00AE53EC"/>
    <w:rsid w:val="00AE5578"/>
    <w:rsid w:val="00AE63EA"/>
    <w:rsid w:val="00AE6DA9"/>
    <w:rsid w:val="00AE7415"/>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3D2A"/>
    <w:rsid w:val="00B0415D"/>
    <w:rsid w:val="00B0452D"/>
    <w:rsid w:val="00B04DBB"/>
    <w:rsid w:val="00B056CC"/>
    <w:rsid w:val="00B05908"/>
    <w:rsid w:val="00B06336"/>
    <w:rsid w:val="00B064CE"/>
    <w:rsid w:val="00B06914"/>
    <w:rsid w:val="00B073FC"/>
    <w:rsid w:val="00B075AB"/>
    <w:rsid w:val="00B07CDB"/>
    <w:rsid w:val="00B10D4F"/>
    <w:rsid w:val="00B11AFA"/>
    <w:rsid w:val="00B11BA7"/>
    <w:rsid w:val="00B11C69"/>
    <w:rsid w:val="00B12C98"/>
    <w:rsid w:val="00B13B81"/>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2ADF"/>
    <w:rsid w:val="00B230E4"/>
    <w:rsid w:val="00B25815"/>
    <w:rsid w:val="00B26851"/>
    <w:rsid w:val="00B26EA1"/>
    <w:rsid w:val="00B27659"/>
    <w:rsid w:val="00B27769"/>
    <w:rsid w:val="00B30539"/>
    <w:rsid w:val="00B311B9"/>
    <w:rsid w:val="00B31832"/>
    <w:rsid w:val="00B31C0F"/>
    <w:rsid w:val="00B32CCD"/>
    <w:rsid w:val="00B32EBD"/>
    <w:rsid w:val="00B33110"/>
    <w:rsid w:val="00B33585"/>
    <w:rsid w:val="00B33F6E"/>
    <w:rsid w:val="00B3459C"/>
    <w:rsid w:val="00B3481E"/>
    <w:rsid w:val="00B351C3"/>
    <w:rsid w:val="00B3541B"/>
    <w:rsid w:val="00B36C83"/>
    <w:rsid w:val="00B36C98"/>
    <w:rsid w:val="00B370BC"/>
    <w:rsid w:val="00B401BB"/>
    <w:rsid w:val="00B44724"/>
    <w:rsid w:val="00B4477F"/>
    <w:rsid w:val="00B44AC1"/>
    <w:rsid w:val="00B44B3D"/>
    <w:rsid w:val="00B4537F"/>
    <w:rsid w:val="00B4561D"/>
    <w:rsid w:val="00B46BA1"/>
    <w:rsid w:val="00B46E7F"/>
    <w:rsid w:val="00B46F57"/>
    <w:rsid w:val="00B50416"/>
    <w:rsid w:val="00B50628"/>
    <w:rsid w:val="00B506E5"/>
    <w:rsid w:val="00B51ACB"/>
    <w:rsid w:val="00B525E1"/>
    <w:rsid w:val="00B534BE"/>
    <w:rsid w:val="00B54081"/>
    <w:rsid w:val="00B546E6"/>
    <w:rsid w:val="00B54AA3"/>
    <w:rsid w:val="00B55AFF"/>
    <w:rsid w:val="00B55DB2"/>
    <w:rsid w:val="00B5682F"/>
    <w:rsid w:val="00B569C0"/>
    <w:rsid w:val="00B572A0"/>
    <w:rsid w:val="00B60040"/>
    <w:rsid w:val="00B607F6"/>
    <w:rsid w:val="00B60BA3"/>
    <w:rsid w:val="00B61D82"/>
    <w:rsid w:val="00B6202E"/>
    <w:rsid w:val="00B62781"/>
    <w:rsid w:val="00B627B8"/>
    <w:rsid w:val="00B627BC"/>
    <w:rsid w:val="00B628B0"/>
    <w:rsid w:val="00B628CC"/>
    <w:rsid w:val="00B634E9"/>
    <w:rsid w:val="00B63B94"/>
    <w:rsid w:val="00B64182"/>
    <w:rsid w:val="00B6442B"/>
    <w:rsid w:val="00B64FAB"/>
    <w:rsid w:val="00B65561"/>
    <w:rsid w:val="00B657C5"/>
    <w:rsid w:val="00B658C8"/>
    <w:rsid w:val="00B6638D"/>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80167"/>
    <w:rsid w:val="00B8045F"/>
    <w:rsid w:val="00B804DA"/>
    <w:rsid w:val="00B807D6"/>
    <w:rsid w:val="00B8197D"/>
    <w:rsid w:val="00B82AC3"/>
    <w:rsid w:val="00B84B26"/>
    <w:rsid w:val="00B868EB"/>
    <w:rsid w:val="00B872CE"/>
    <w:rsid w:val="00B901A0"/>
    <w:rsid w:val="00B90F01"/>
    <w:rsid w:val="00B9165F"/>
    <w:rsid w:val="00B922B4"/>
    <w:rsid w:val="00B925AE"/>
    <w:rsid w:val="00B925FB"/>
    <w:rsid w:val="00B92AAB"/>
    <w:rsid w:val="00B930EF"/>
    <w:rsid w:val="00B9361A"/>
    <w:rsid w:val="00B936B4"/>
    <w:rsid w:val="00B938B9"/>
    <w:rsid w:val="00B93FCD"/>
    <w:rsid w:val="00B949C8"/>
    <w:rsid w:val="00B95CC5"/>
    <w:rsid w:val="00B96241"/>
    <w:rsid w:val="00B970D3"/>
    <w:rsid w:val="00B97B4D"/>
    <w:rsid w:val="00BA021F"/>
    <w:rsid w:val="00BA1623"/>
    <w:rsid w:val="00BA1A62"/>
    <w:rsid w:val="00BA1B28"/>
    <w:rsid w:val="00BA1B80"/>
    <w:rsid w:val="00BA4286"/>
    <w:rsid w:val="00BA444E"/>
    <w:rsid w:val="00BA4589"/>
    <w:rsid w:val="00BA4B18"/>
    <w:rsid w:val="00BA4CC7"/>
    <w:rsid w:val="00BA5156"/>
    <w:rsid w:val="00BA54CA"/>
    <w:rsid w:val="00BA624A"/>
    <w:rsid w:val="00BB0070"/>
    <w:rsid w:val="00BB0366"/>
    <w:rsid w:val="00BB0A5D"/>
    <w:rsid w:val="00BB0F9A"/>
    <w:rsid w:val="00BB11F6"/>
    <w:rsid w:val="00BB12CB"/>
    <w:rsid w:val="00BB174F"/>
    <w:rsid w:val="00BB1D65"/>
    <w:rsid w:val="00BB2DEC"/>
    <w:rsid w:val="00BB2F86"/>
    <w:rsid w:val="00BB4427"/>
    <w:rsid w:val="00BB4B04"/>
    <w:rsid w:val="00BB6329"/>
    <w:rsid w:val="00BB6350"/>
    <w:rsid w:val="00BB65F3"/>
    <w:rsid w:val="00BB7163"/>
    <w:rsid w:val="00BB7932"/>
    <w:rsid w:val="00BC01A1"/>
    <w:rsid w:val="00BC04E6"/>
    <w:rsid w:val="00BC0CCD"/>
    <w:rsid w:val="00BC0FA0"/>
    <w:rsid w:val="00BC12B5"/>
    <w:rsid w:val="00BC160D"/>
    <w:rsid w:val="00BC1CF5"/>
    <w:rsid w:val="00BC1F80"/>
    <w:rsid w:val="00BC2453"/>
    <w:rsid w:val="00BC261C"/>
    <w:rsid w:val="00BC4C8A"/>
    <w:rsid w:val="00BC6069"/>
    <w:rsid w:val="00BC66B3"/>
    <w:rsid w:val="00BC76CA"/>
    <w:rsid w:val="00BD01F1"/>
    <w:rsid w:val="00BD1E3C"/>
    <w:rsid w:val="00BD30A2"/>
    <w:rsid w:val="00BD3764"/>
    <w:rsid w:val="00BD40C8"/>
    <w:rsid w:val="00BD419E"/>
    <w:rsid w:val="00BD42E7"/>
    <w:rsid w:val="00BD45CB"/>
    <w:rsid w:val="00BE0B2F"/>
    <w:rsid w:val="00BE0C4E"/>
    <w:rsid w:val="00BE3941"/>
    <w:rsid w:val="00BE3EFD"/>
    <w:rsid w:val="00BE6C84"/>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74B3"/>
    <w:rsid w:val="00C07629"/>
    <w:rsid w:val="00C10748"/>
    <w:rsid w:val="00C10EC2"/>
    <w:rsid w:val="00C11333"/>
    <w:rsid w:val="00C1186B"/>
    <w:rsid w:val="00C12A2E"/>
    <w:rsid w:val="00C13330"/>
    <w:rsid w:val="00C13682"/>
    <w:rsid w:val="00C137D6"/>
    <w:rsid w:val="00C13E7D"/>
    <w:rsid w:val="00C14C71"/>
    <w:rsid w:val="00C14D67"/>
    <w:rsid w:val="00C157A6"/>
    <w:rsid w:val="00C16558"/>
    <w:rsid w:val="00C16E9D"/>
    <w:rsid w:val="00C1752D"/>
    <w:rsid w:val="00C177EA"/>
    <w:rsid w:val="00C179A2"/>
    <w:rsid w:val="00C17EA9"/>
    <w:rsid w:val="00C20524"/>
    <w:rsid w:val="00C2059B"/>
    <w:rsid w:val="00C21507"/>
    <w:rsid w:val="00C21EAC"/>
    <w:rsid w:val="00C22550"/>
    <w:rsid w:val="00C238CF"/>
    <w:rsid w:val="00C23F62"/>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D5F"/>
    <w:rsid w:val="00C37468"/>
    <w:rsid w:val="00C376A1"/>
    <w:rsid w:val="00C3783A"/>
    <w:rsid w:val="00C41068"/>
    <w:rsid w:val="00C42F8F"/>
    <w:rsid w:val="00C4319D"/>
    <w:rsid w:val="00C443E0"/>
    <w:rsid w:val="00C458FD"/>
    <w:rsid w:val="00C4644C"/>
    <w:rsid w:val="00C46588"/>
    <w:rsid w:val="00C466A3"/>
    <w:rsid w:val="00C469F0"/>
    <w:rsid w:val="00C47555"/>
    <w:rsid w:val="00C47747"/>
    <w:rsid w:val="00C50352"/>
    <w:rsid w:val="00C51363"/>
    <w:rsid w:val="00C5202C"/>
    <w:rsid w:val="00C5212D"/>
    <w:rsid w:val="00C52BA0"/>
    <w:rsid w:val="00C5449F"/>
    <w:rsid w:val="00C562B9"/>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6AA8"/>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10"/>
    <w:rsid w:val="00C94FC3"/>
    <w:rsid w:val="00C95167"/>
    <w:rsid w:val="00C957E1"/>
    <w:rsid w:val="00C97004"/>
    <w:rsid w:val="00C9716B"/>
    <w:rsid w:val="00C97796"/>
    <w:rsid w:val="00C97CFE"/>
    <w:rsid w:val="00CA3F5B"/>
    <w:rsid w:val="00CA48DF"/>
    <w:rsid w:val="00CA4B6B"/>
    <w:rsid w:val="00CA631B"/>
    <w:rsid w:val="00CA7F04"/>
    <w:rsid w:val="00CB0229"/>
    <w:rsid w:val="00CB08B4"/>
    <w:rsid w:val="00CB1163"/>
    <w:rsid w:val="00CB16A4"/>
    <w:rsid w:val="00CB233C"/>
    <w:rsid w:val="00CB2522"/>
    <w:rsid w:val="00CB252D"/>
    <w:rsid w:val="00CB2E57"/>
    <w:rsid w:val="00CB32C7"/>
    <w:rsid w:val="00CB414C"/>
    <w:rsid w:val="00CB5098"/>
    <w:rsid w:val="00CB5AEF"/>
    <w:rsid w:val="00CB5D42"/>
    <w:rsid w:val="00CB66D1"/>
    <w:rsid w:val="00CB69BE"/>
    <w:rsid w:val="00CB6C92"/>
    <w:rsid w:val="00CB6C95"/>
    <w:rsid w:val="00CB7197"/>
    <w:rsid w:val="00CB7952"/>
    <w:rsid w:val="00CB7C55"/>
    <w:rsid w:val="00CC05DD"/>
    <w:rsid w:val="00CC0DBB"/>
    <w:rsid w:val="00CC14C5"/>
    <w:rsid w:val="00CC360B"/>
    <w:rsid w:val="00CC37C2"/>
    <w:rsid w:val="00CC3B06"/>
    <w:rsid w:val="00CC421D"/>
    <w:rsid w:val="00CC4452"/>
    <w:rsid w:val="00CC5807"/>
    <w:rsid w:val="00CC6931"/>
    <w:rsid w:val="00CC73C0"/>
    <w:rsid w:val="00CC74D7"/>
    <w:rsid w:val="00CD0730"/>
    <w:rsid w:val="00CD172D"/>
    <w:rsid w:val="00CD21F2"/>
    <w:rsid w:val="00CD43D2"/>
    <w:rsid w:val="00CD4CED"/>
    <w:rsid w:val="00CD6906"/>
    <w:rsid w:val="00CD6C83"/>
    <w:rsid w:val="00CD71DF"/>
    <w:rsid w:val="00CD79D3"/>
    <w:rsid w:val="00CE0452"/>
    <w:rsid w:val="00CE0B00"/>
    <w:rsid w:val="00CE2461"/>
    <w:rsid w:val="00CE29FF"/>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6B3"/>
    <w:rsid w:val="00D04C5C"/>
    <w:rsid w:val="00D06748"/>
    <w:rsid w:val="00D0692D"/>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4846"/>
    <w:rsid w:val="00D25675"/>
    <w:rsid w:val="00D25953"/>
    <w:rsid w:val="00D25A7B"/>
    <w:rsid w:val="00D26729"/>
    <w:rsid w:val="00D267E4"/>
    <w:rsid w:val="00D270D1"/>
    <w:rsid w:val="00D2769C"/>
    <w:rsid w:val="00D27995"/>
    <w:rsid w:val="00D30BAA"/>
    <w:rsid w:val="00D3117E"/>
    <w:rsid w:val="00D3446D"/>
    <w:rsid w:val="00D34898"/>
    <w:rsid w:val="00D36AAF"/>
    <w:rsid w:val="00D36D85"/>
    <w:rsid w:val="00D377AF"/>
    <w:rsid w:val="00D37C9A"/>
    <w:rsid w:val="00D41FBC"/>
    <w:rsid w:val="00D42886"/>
    <w:rsid w:val="00D42C40"/>
    <w:rsid w:val="00D435AA"/>
    <w:rsid w:val="00D44425"/>
    <w:rsid w:val="00D45BAD"/>
    <w:rsid w:val="00D45E6F"/>
    <w:rsid w:val="00D45FA2"/>
    <w:rsid w:val="00D473C2"/>
    <w:rsid w:val="00D47811"/>
    <w:rsid w:val="00D47998"/>
    <w:rsid w:val="00D47FB8"/>
    <w:rsid w:val="00D50294"/>
    <w:rsid w:val="00D512F2"/>
    <w:rsid w:val="00D51618"/>
    <w:rsid w:val="00D51CB4"/>
    <w:rsid w:val="00D52AEB"/>
    <w:rsid w:val="00D52EBB"/>
    <w:rsid w:val="00D53194"/>
    <w:rsid w:val="00D53A22"/>
    <w:rsid w:val="00D53AD1"/>
    <w:rsid w:val="00D53BE1"/>
    <w:rsid w:val="00D54194"/>
    <w:rsid w:val="00D54608"/>
    <w:rsid w:val="00D54C27"/>
    <w:rsid w:val="00D54CD9"/>
    <w:rsid w:val="00D55239"/>
    <w:rsid w:val="00D556C2"/>
    <w:rsid w:val="00D563A1"/>
    <w:rsid w:val="00D564B4"/>
    <w:rsid w:val="00D57124"/>
    <w:rsid w:val="00D572B0"/>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773F"/>
    <w:rsid w:val="00D6787C"/>
    <w:rsid w:val="00D70411"/>
    <w:rsid w:val="00D70432"/>
    <w:rsid w:val="00D705AF"/>
    <w:rsid w:val="00D705BC"/>
    <w:rsid w:val="00D70BE0"/>
    <w:rsid w:val="00D70C31"/>
    <w:rsid w:val="00D71BBA"/>
    <w:rsid w:val="00D71BFD"/>
    <w:rsid w:val="00D71C2B"/>
    <w:rsid w:val="00D72F82"/>
    <w:rsid w:val="00D7388D"/>
    <w:rsid w:val="00D73ED5"/>
    <w:rsid w:val="00D744D6"/>
    <w:rsid w:val="00D75BAC"/>
    <w:rsid w:val="00D76098"/>
    <w:rsid w:val="00D76A1C"/>
    <w:rsid w:val="00D77E85"/>
    <w:rsid w:val="00D80D32"/>
    <w:rsid w:val="00D81A86"/>
    <w:rsid w:val="00D82B3E"/>
    <w:rsid w:val="00D83267"/>
    <w:rsid w:val="00D832B8"/>
    <w:rsid w:val="00D8467B"/>
    <w:rsid w:val="00D9070F"/>
    <w:rsid w:val="00D90F24"/>
    <w:rsid w:val="00D91310"/>
    <w:rsid w:val="00D92111"/>
    <w:rsid w:val="00D92421"/>
    <w:rsid w:val="00D92CB0"/>
    <w:rsid w:val="00D93A45"/>
    <w:rsid w:val="00D94949"/>
    <w:rsid w:val="00D94B87"/>
    <w:rsid w:val="00D9628E"/>
    <w:rsid w:val="00D97704"/>
    <w:rsid w:val="00D97726"/>
    <w:rsid w:val="00D97E81"/>
    <w:rsid w:val="00DA0C44"/>
    <w:rsid w:val="00DA1A0C"/>
    <w:rsid w:val="00DA1BD5"/>
    <w:rsid w:val="00DA1E82"/>
    <w:rsid w:val="00DA2434"/>
    <w:rsid w:val="00DA34BB"/>
    <w:rsid w:val="00DA5CEC"/>
    <w:rsid w:val="00DA60F0"/>
    <w:rsid w:val="00DA65B4"/>
    <w:rsid w:val="00DA6AA3"/>
    <w:rsid w:val="00DA7DE0"/>
    <w:rsid w:val="00DB090F"/>
    <w:rsid w:val="00DB141A"/>
    <w:rsid w:val="00DB1657"/>
    <w:rsid w:val="00DB19EF"/>
    <w:rsid w:val="00DB1C7B"/>
    <w:rsid w:val="00DB1F08"/>
    <w:rsid w:val="00DB1FA1"/>
    <w:rsid w:val="00DB2D44"/>
    <w:rsid w:val="00DB3396"/>
    <w:rsid w:val="00DB37DB"/>
    <w:rsid w:val="00DB37EF"/>
    <w:rsid w:val="00DB3963"/>
    <w:rsid w:val="00DB3F19"/>
    <w:rsid w:val="00DB42D2"/>
    <w:rsid w:val="00DB4680"/>
    <w:rsid w:val="00DB48A4"/>
    <w:rsid w:val="00DB4BD9"/>
    <w:rsid w:val="00DB4C59"/>
    <w:rsid w:val="00DB5F56"/>
    <w:rsid w:val="00DB62E8"/>
    <w:rsid w:val="00DB64E2"/>
    <w:rsid w:val="00DB698E"/>
    <w:rsid w:val="00DB6C3A"/>
    <w:rsid w:val="00DB786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D023A"/>
    <w:rsid w:val="00DD06EA"/>
    <w:rsid w:val="00DD1348"/>
    <w:rsid w:val="00DD1F2A"/>
    <w:rsid w:val="00DD3567"/>
    <w:rsid w:val="00DD4A83"/>
    <w:rsid w:val="00DD5464"/>
    <w:rsid w:val="00DD65DE"/>
    <w:rsid w:val="00DE0CB2"/>
    <w:rsid w:val="00DE12A1"/>
    <w:rsid w:val="00DE1859"/>
    <w:rsid w:val="00DE213C"/>
    <w:rsid w:val="00DE24AA"/>
    <w:rsid w:val="00DE462D"/>
    <w:rsid w:val="00DE46D7"/>
    <w:rsid w:val="00DE483A"/>
    <w:rsid w:val="00DE4CD9"/>
    <w:rsid w:val="00DE77E2"/>
    <w:rsid w:val="00DE7A85"/>
    <w:rsid w:val="00DE7AE6"/>
    <w:rsid w:val="00DF0163"/>
    <w:rsid w:val="00DF08E5"/>
    <w:rsid w:val="00DF0B79"/>
    <w:rsid w:val="00DF0FBE"/>
    <w:rsid w:val="00DF1F34"/>
    <w:rsid w:val="00DF328E"/>
    <w:rsid w:val="00DF6198"/>
    <w:rsid w:val="00DF65B4"/>
    <w:rsid w:val="00DF6C3B"/>
    <w:rsid w:val="00DF7511"/>
    <w:rsid w:val="00DF797E"/>
    <w:rsid w:val="00E00EA3"/>
    <w:rsid w:val="00E01259"/>
    <w:rsid w:val="00E01770"/>
    <w:rsid w:val="00E02438"/>
    <w:rsid w:val="00E024C6"/>
    <w:rsid w:val="00E030A6"/>
    <w:rsid w:val="00E03B36"/>
    <w:rsid w:val="00E048C9"/>
    <w:rsid w:val="00E0546E"/>
    <w:rsid w:val="00E056A6"/>
    <w:rsid w:val="00E063F1"/>
    <w:rsid w:val="00E06897"/>
    <w:rsid w:val="00E069DF"/>
    <w:rsid w:val="00E100F8"/>
    <w:rsid w:val="00E102DE"/>
    <w:rsid w:val="00E12453"/>
    <w:rsid w:val="00E12B03"/>
    <w:rsid w:val="00E14C6F"/>
    <w:rsid w:val="00E14F6C"/>
    <w:rsid w:val="00E154AF"/>
    <w:rsid w:val="00E159C1"/>
    <w:rsid w:val="00E16195"/>
    <w:rsid w:val="00E16AAA"/>
    <w:rsid w:val="00E17A4E"/>
    <w:rsid w:val="00E2093E"/>
    <w:rsid w:val="00E21A93"/>
    <w:rsid w:val="00E2297A"/>
    <w:rsid w:val="00E22E9B"/>
    <w:rsid w:val="00E234D6"/>
    <w:rsid w:val="00E2480D"/>
    <w:rsid w:val="00E24A25"/>
    <w:rsid w:val="00E26CC5"/>
    <w:rsid w:val="00E27A3B"/>
    <w:rsid w:val="00E30B02"/>
    <w:rsid w:val="00E31272"/>
    <w:rsid w:val="00E31B01"/>
    <w:rsid w:val="00E36922"/>
    <w:rsid w:val="00E36DCD"/>
    <w:rsid w:val="00E40CAC"/>
    <w:rsid w:val="00E41C9F"/>
    <w:rsid w:val="00E422EB"/>
    <w:rsid w:val="00E43A7E"/>
    <w:rsid w:val="00E44203"/>
    <w:rsid w:val="00E44686"/>
    <w:rsid w:val="00E456CF"/>
    <w:rsid w:val="00E463A6"/>
    <w:rsid w:val="00E4644A"/>
    <w:rsid w:val="00E46D5C"/>
    <w:rsid w:val="00E46DBB"/>
    <w:rsid w:val="00E4724E"/>
    <w:rsid w:val="00E47379"/>
    <w:rsid w:val="00E51A79"/>
    <w:rsid w:val="00E53B76"/>
    <w:rsid w:val="00E5407A"/>
    <w:rsid w:val="00E546E2"/>
    <w:rsid w:val="00E54BFE"/>
    <w:rsid w:val="00E54DBC"/>
    <w:rsid w:val="00E553B9"/>
    <w:rsid w:val="00E55F65"/>
    <w:rsid w:val="00E56F0D"/>
    <w:rsid w:val="00E57322"/>
    <w:rsid w:val="00E57D2E"/>
    <w:rsid w:val="00E605C6"/>
    <w:rsid w:val="00E60E99"/>
    <w:rsid w:val="00E63144"/>
    <w:rsid w:val="00E631E9"/>
    <w:rsid w:val="00E63586"/>
    <w:rsid w:val="00E647C9"/>
    <w:rsid w:val="00E64EE8"/>
    <w:rsid w:val="00E6555F"/>
    <w:rsid w:val="00E65B00"/>
    <w:rsid w:val="00E65E33"/>
    <w:rsid w:val="00E65E7B"/>
    <w:rsid w:val="00E660F7"/>
    <w:rsid w:val="00E6613F"/>
    <w:rsid w:val="00E665B9"/>
    <w:rsid w:val="00E6734D"/>
    <w:rsid w:val="00E67A20"/>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5FE"/>
    <w:rsid w:val="00E818FC"/>
    <w:rsid w:val="00E81C98"/>
    <w:rsid w:val="00E8308C"/>
    <w:rsid w:val="00E8394A"/>
    <w:rsid w:val="00E841B9"/>
    <w:rsid w:val="00E84E4F"/>
    <w:rsid w:val="00E84EA0"/>
    <w:rsid w:val="00E858B8"/>
    <w:rsid w:val="00E85A7C"/>
    <w:rsid w:val="00E87982"/>
    <w:rsid w:val="00E879A2"/>
    <w:rsid w:val="00E90185"/>
    <w:rsid w:val="00E9023D"/>
    <w:rsid w:val="00E9091B"/>
    <w:rsid w:val="00E90E9D"/>
    <w:rsid w:val="00E90EED"/>
    <w:rsid w:val="00E90F04"/>
    <w:rsid w:val="00E91121"/>
    <w:rsid w:val="00E919B8"/>
    <w:rsid w:val="00E91F01"/>
    <w:rsid w:val="00E935F4"/>
    <w:rsid w:val="00E93D21"/>
    <w:rsid w:val="00E94726"/>
    <w:rsid w:val="00E956BD"/>
    <w:rsid w:val="00E95A30"/>
    <w:rsid w:val="00E96013"/>
    <w:rsid w:val="00E96CE5"/>
    <w:rsid w:val="00E97D3A"/>
    <w:rsid w:val="00E97D8E"/>
    <w:rsid w:val="00E97DD9"/>
    <w:rsid w:val="00EA0B41"/>
    <w:rsid w:val="00EA1335"/>
    <w:rsid w:val="00EA140A"/>
    <w:rsid w:val="00EA1F3E"/>
    <w:rsid w:val="00EA2863"/>
    <w:rsid w:val="00EA34C0"/>
    <w:rsid w:val="00EA3BCA"/>
    <w:rsid w:val="00EA4A68"/>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4D27"/>
    <w:rsid w:val="00EB5308"/>
    <w:rsid w:val="00EB672B"/>
    <w:rsid w:val="00EB6765"/>
    <w:rsid w:val="00EB6A66"/>
    <w:rsid w:val="00EB71E3"/>
    <w:rsid w:val="00EB78E3"/>
    <w:rsid w:val="00EB797F"/>
    <w:rsid w:val="00EB7F34"/>
    <w:rsid w:val="00EC0130"/>
    <w:rsid w:val="00EC0DBE"/>
    <w:rsid w:val="00EC12D3"/>
    <w:rsid w:val="00EC32E5"/>
    <w:rsid w:val="00EC491B"/>
    <w:rsid w:val="00EC4D98"/>
    <w:rsid w:val="00EC5AEC"/>
    <w:rsid w:val="00EC5AF0"/>
    <w:rsid w:val="00EC66BA"/>
    <w:rsid w:val="00EC71A0"/>
    <w:rsid w:val="00ED0BB4"/>
    <w:rsid w:val="00ED1B5C"/>
    <w:rsid w:val="00ED22D1"/>
    <w:rsid w:val="00ED2B89"/>
    <w:rsid w:val="00ED30F1"/>
    <w:rsid w:val="00ED369F"/>
    <w:rsid w:val="00ED394A"/>
    <w:rsid w:val="00ED394C"/>
    <w:rsid w:val="00ED3E5D"/>
    <w:rsid w:val="00ED4037"/>
    <w:rsid w:val="00ED5239"/>
    <w:rsid w:val="00ED564F"/>
    <w:rsid w:val="00ED687F"/>
    <w:rsid w:val="00ED6E25"/>
    <w:rsid w:val="00ED788D"/>
    <w:rsid w:val="00ED7D19"/>
    <w:rsid w:val="00EE1331"/>
    <w:rsid w:val="00EE3CF2"/>
    <w:rsid w:val="00EE521A"/>
    <w:rsid w:val="00EE583B"/>
    <w:rsid w:val="00EE5C44"/>
    <w:rsid w:val="00EF15BA"/>
    <w:rsid w:val="00EF17B0"/>
    <w:rsid w:val="00EF1917"/>
    <w:rsid w:val="00EF2F6C"/>
    <w:rsid w:val="00EF2FFE"/>
    <w:rsid w:val="00EF3503"/>
    <w:rsid w:val="00EF3C7F"/>
    <w:rsid w:val="00EF3F46"/>
    <w:rsid w:val="00EF7E64"/>
    <w:rsid w:val="00F00412"/>
    <w:rsid w:val="00F0107E"/>
    <w:rsid w:val="00F01BEB"/>
    <w:rsid w:val="00F025CA"/>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993"/>
    <w:rsid w:val="00F16B8E"/>
    <w:rsid w:val="00F16E3A"/>
    <w:rsid w:val="00F2181B"/>
    <w:rsid w:val="00F21B68"/>
    <w:rsid w:val="00F22C25"/>
    <w:rsid w:val="00F22DC1"/>
    <w:rsid w:val="00F2322B"/>
    <w:rsid w:val="00F23815"/>
    <w:rsid w:val="00F23DB0"/>
    <w:rsid w:val="00F2459D"/>
    <w:rsid w:val="00F25901"/>
    <w:rsid w:val="00F25957"/>
    <w:rsid w:val="00F259DB"/>
    <w:rsid w:val="00F26424"/>
    <w:rsid w:val="00F26EB1"/>
    <w:rsid w:val="00F30D5B"/>
    <w:rsid w:val="00F312A2"/>
    <w:rsid w:val="00F318F5"/>
    <w:rsid w:val="00F32679"/>
    <w:rsid w:val="00F32D53"/>
    <w:rsid w:val="00F33159"/>
    <w:rsid w:val="00F36E99"/>
    <w:rsid w:val="00F371F1"/>
    <w:rsid w:val="00F375F6"/>
    <w:rsid w:val="00F4107A"/>
    <w:rsid w:val="00F4181A"/>
    <w:rsid w:val="00F42483"/>
    <w:rsid w:val="00F429D8"/>
    <w:rsid w:val="00F431A8"/>
    <w:rsid w:val="00F439E6"/>
    <w:rsid w:val="00F44BCB"/>
    <w:rsid w:val="00F44F27"/>
    <w:rsid w:val="00F4524B"/>
    <w:rsid w:val="00F4587E"/>
    <w:rsid w:val="00F46061"/>
    <w:rsid w:val="00F477C8"/>
    <w:rsid w:val="00F47ACF"/>
    <w:rsid w:val="00F50386"/>
    <w:rsid w:val="00F505D2"/>
    <w:rsid w:val="00F50D9C"/>
    <w:rsid w:val="00F514FD"/>
    <w:rsid w:val="00F51824"/>
    <w:rsid w:val="00F518EE"/>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213E"/>
    <w:rsid w:val="00F7304F"/>
    <w:rsid w:val="00F7747D"/>
    <w:rsid w:val="00F77BA7"/>
    <w:rsid w:val="00F77DFE"/>
    <w:rsid w:val="00F804DC"/>
    <w:rsid w:val="00F80B08"/>
    <w:rsid w:val="00F83689"/>
    <w:rsid w:val="00F83CC6"/>
    <w:rsid w:val="00F83DC4"/>
    <w:rsid w:val="00F84683"/>
    <w:rsid w:val="00F848E9"/>
    <w:rsid w:val="00F855FD"/>
    <w:rsid w:val="00F8624C"/>
    <w:rsid w:val="00F86C57"/>
    <w:rsid w:val="00F86F22"/>
    <w:rsid w:val="00F87D77"/>
    <w:rsid w:val="00F87E65"/>
    <w:rsid w:val="00F905C2"/>
    <w:rsid w:val="00F90722"/>
    <w:rsid w:val="00F90B19"/>
    <w:rsid w:val="00F90B7B"/>
    <w:rsid w:val="00F911EC"/>
    <w:rsid w:val="00F92631"/>
    <w:rsid w:val="00F931F8"/>
    <w:rsid w:val="00F93743"/>
    <w:rsid w:val="00F940B4"/>
    <w:rsid w:val="00F94323"/>
    <w:rsid w:val="00F94A76"/>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5200"/>
    <w:rsid w:val="00FA530D"/>
    <w:rsid w:val="00FA531F"/>
    <w:rsid w:val="00FA550E"/>
    <w:rsid w:val="00FA5FED"/>
    <w:rsid w:val="00FA60DC"/>
    <w:rsid w:val="00FA6531"/>
    <w:rsid w:val="00FA75B9"/>
    <w:rsid w:val="00FB22AD"/>
    <w:rsid w:val="00FB391B"/>
    <w:rsid w:val="00FB49A3"/>
    <w:rsid w:val="00FB4C3F"/>
    <w:rsid w:val="00FB4C57"/>
    <w:rsid w:val="00FB5DE7"/>
    <w:rsid w:val="00FB643C"/>
    <w:rsid w:val="00FC0D8B"/>
    <w:rsid w:val="00FC2E40"/>
    <w:rsid w:val="00FC3731"/>
    <w:rsid w:val="00FC4084"/>
    <w:rsid w:val="00FC44D3"/>
    <w:rsid w:val="00FC4967"/>
    <w:rsid w:val="00FC56B8"/>
    <w:rsid w:val="00FC5AC9"/>
    <w:rsid w:val="00FC5E88"/>
    <w:rsid w:val="00FC71E9"/>
    <w:rsid w:val="00FC74C0"/>
    <w:rsid w:val="00FD0CE5"/>
    <w:rsid w:val="00FD0E67"/>
    <w:rsid w:val="00FD14E4"/>
    <w:rsid w:val="00FD17D7"/>
    <w:rsid w:val="00FD2638"/>
    <w:rsid w:val="00FD3EE9"/>
    <w:rsid w:val="00FD4028"/>
    <w:rsid w:val="00FD4543"/>
    <w:rsid w:val="00FD462F"/>
    <w:rsid w:val="00FD4A1A"/>
    <w:rsid w:val="00FD4CD9"/>
    <w:rsid w:val="00FD4F5F"/>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4239"/>
    <w:rsid w:val="00FF4DDB"/>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DEEAA"/>
  <w15:docId w15:val="{97870F2B-044B-40D3-BE4D-F81AA9C3B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qFormat/>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qFormat/>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qFormat/>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uiPriority w:val="1"/>
    <w:qFormat/>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99"/>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5"/>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paragraph" w:customStyle="1" w:styleId="Standard">
    <w:name w:val="Standard"/>
    <w:rsid w:val="0012777F"/>
    <w:pPr>
      <w:suppressAutoHyphens/>
      <w:autoSpaceDN w:val="0"/>
      <w:textAlignment w:val="baseline"/>
    </w:pPr>
    <w:rPr>
      <w:kern w:val="3"/>
      <w:sz w:val="24"/>
      <w:szCs w:val="24"/>
      <w:lang w:eastAsia="zh-CN"/>
    </w:rPr>
  </w:style>
  <w:style w:type="numbering" w:customStyle="1" w:styleId="WW8Num13">
    <w:name w:val="WW8Num13"/>
    <w:basedOn w:val="Bezlisty"/>
    <w:rsid w:val="00320738"/>
    <w:pPr>
      <w:numPr>
        <w:numId w:val="41"/>
      </w:numPr>
    </w:pPr>
  </w:style>
  <w:style w:type="numbering" w:customStyle="1" w:styleId="WWOutlineListStyle101">
    <w:name w:val="WW_OutlineListStyle_101"/>
    <w:basedOn w:val="Bezlisty"/>
    <w:rsid w:val="00F16B8E"/>
    <w:pPr>
      <w:numPr>
        <w:numId w:val="43"/>
      </w:numPr>
    </w:pPr>
  </w:style>
  <w:style w:type="numbering" w:customStyle="1" w:styleId="WW8Num261">
    <w:name w:val="WW8Num261"/>
    <w:basedOn w:val="Bezlisty"/>
    <w:rsid w:val="00F16B8E"/>
    <w:pPr>
      <w:numPr>
        <w:numId w:val="44"/>
      </w:numPr>
    </w:pPr>
  </w:style>
  <w:style w:type="numbering" w:customStyle="1" w:styleId="WW8Num291">
    <w:name w:val="WW8Num291"/>
    <w:basedOn w:val="Bezlisty"/>
    <w:rsid w:val="00F16B8E"/>
    <w:pPr>
      <w:numPr>
        <w:numId w:val="45"/>
      </w:numPr>
    </w:pPr>
  </w:style>
  <w:style w:type="numbering" w:customStyle="1" w:styleId="WWOutlineListStyle36">
    <w:name w:val="WW_OutlineListStyle_36"/>
    <w:basedOn w:val="Bezlisty"/>
    <w:rsid w:val="00607923"/>
    <w:pPr>
      <w:numPr>
        <w:numId w:val="47"/>
      </w:numPr>
    </w:pPr>
  </w:style>
  <w:style w:type="numbering" w:customStyle="1" w:styleId="WWOutlineListStyle511">
    <w:name w:val="WW_OutlineListStyle_511"/>
    <w:basedOn w:val="Bezlisty"/>
    <w:rsid w:val="00607923"/>
    <w:pPr>
      <w:numPr>
        <w:numId w:val="48"/>
      </w:numPr>
    </w:pPr>
  </w:style>
  <w:style w:type="character" w:customStyle="1" w:styleId="Internetlink">
    <w:name w:val="Internet link"/>
    <w:rsid w:val="00260A39"/>
    <w:rPr>
      <w:color w:val="0000FF"/>
      <w:u w:val="single"/>
    </w:rPr>
  </w:style>
  <w:style w:type="numbering" w:customStyle="1" w:styleId="WWOutlineListStyle12">
    <w:name w:val="WW_OutlineListStyle_12"/>
    <w:basedOn w:val="Bezlisty"/>
    <w:rsid w:val="00AB0C90"/>
    <w:pPr>
      <w:numPr>
        <w:numId w:val="49"/>
      </w:numPr>
    </w:pPr>
  </w:style>
  <w:style w:type="numbering" w:customStyle="1" w:styleId="WW8Num18">
    <w:name w:val="WW8Num18"/>
    <w:basedOn w:val="Bezlisty"/>
    <w:rsid w:val="00246BE9"/>
    <w:pPr>
      <w:numPr>
        <w:numId w:val="50"/>
      </w:numPr>
    </w:pPr>
  </w:style>
  <w:style w:type="numbering" w:customStyle="1" w:styleId="WWOutlineListStyle8">
    <w:name w:val="WW_OutlineListStyle_8"/>
    <w:basedOn w:val="Bezlisty"/>
    <w:rsid w:val="00246BE9"/>
    <w:pPr>
      <w:numPr>
        <w:numId w:val="51"/>
      </w:numPr>
    </w:pPr>
  </w:style>
  <w:style w:type="numbering" w:customStyle="1" w:styleId="WWOutlineListStyle16">
    <w:name w:val="WW_OutlineListStyle_16"/>
    <w:basedOn w:val="Bezlisty"/>
    <w:rsid w:val="00D0692D"/>
    <w:pPr>
      <w:numPr>
        <w:numId w:val="53"/>
      </w:numPr>
    </w:pPr>
  </w:style>
  <w:style w:type="numbering" w:customStyle="1" w:styleId="WW8Num45">
    <w:name w:val="WW8Num45"/>
    <w:basedOn w:val="Bezlisty"/>
    <w:rsid w:val="00D0692D"/>
    <w:pPr>
      <w:numPr>
        <w:numId w:val="54"/>
      </w:numPr>
    </w:pPr>
  </w:style>
  <w:style w:type="paragraph" w:customStyle="1" w:styleId="Normalny1">
    <w:name w:val="Normalny1"/>
    <w:rsid w:val="00837F10"/>
    <w:rPr>
      <w:rFonts w:ascii="Calibri" w:eastAsia="Calibri" w:hAnsi="Calibri" w:cs="Calibri"/>
    </w:rPr>
  </w:style>
  <w:style w:type="paragraph" w:styleId="Poprawka">
    <w:name w:val="Revision"/>
    <w:hidden/>
    <w:uiPriority w:val="99"/>
    <w:semiHidden/>
    <w:rsid w:val="000A1E18"/>
    <w:rPr>
      <w:sz w:val="24"/>
      <w:szCs w:val="24"/>
    </w:rPr>
  </w:style>
  <w:style w:type="paragraph" w:customStyle="1" w:styleId="Tekstblokowy1">
    <w:name w:val="Tekst blokowy1"/>
    <w:basedOn w:val="Normalny"/>
    <w:rsid w:val="006D3F50"/>
    <w:pPr>
      <w:suppressAutoHyphens/>
      <w:ind w:left="113" w:right="113"/>
    </w:pPr>
    <w:rPr>
      <w:noProof/>
      <w:szCs w:val="20"/>
      <w:lang w:val="en-US" w:eastAsia="en-US"/>
    </w:rPr>
  </w:style>
  <w:style w:type="paragraph" w:customStyle="1" w:styleId="Zawartotabeli">
    <w:name w:val="Zawartość tabeli"/>
    <w:basedOn w:val="Normalny"/>
    <w:rsid w:val="006D3F50"/>
    <w:pPr>
      <w:suppressLineNumbers/>
      <w:suppressAutoHyphens/>
    </w:pPr>
    <w:rPr>
      <w:noProof/>
      <w:lang w:val="en-US" w:eastAsia="en-US"/>
    </w:rPr>
  </w:style>
  <w:style w:type="character" w:customStyle="1" w:styleId="normaltextrun">
    <w:name w:val="normaltextrun"/>
    <w:basedOn w:val="Domylnaczcionkaakapitu"/>
    <w:rsid w:val="0086524E"/>
  </w:style>
  <w:style w:type="character" w:customStyle="1" w:styleId="size">
    <w:name w:val="size"/>
    <w:basedOn w:val="Domylnaczcionkaakapitu"/>
    <w:rsid w:val="004005B4"/>
  </w:style>
  <w:style w:type="character" w:customStyle="1" w:styleId="font">
    <w:name w:val="font"/>
    <w:rsid w:val="004005B4"/>
  </w:style>
  <w:style w:type="paragraph" w:customStyle="1" w:styleId="gwp476c807emsonormal">
    <w:name w:val="gwp476c807e_msonormal"/>
    <w:basedOn w:val="Normalny"/>
    <w:rsid w:val="0027787F"/>
    <w:pPr>
      <w:spacing w:before="100" w:beforeAutospacing="1" w:after="100" w:afterAutospacing="1"/>
    </w:pPr>
  </w:style>
  <w:style w:type="character" w:customStyle="1" w:styleId="WW8Num12z0">
    <w:name w:val="WW8Num12z0"/>
    <w:rsid w:val="00527B5B"/>
    <w:rPr>
      <w:rFonts w:ascii="Calibri" w:hAnsi="Calibri" w:cs="Tahoma"/>
    </w:rPr>
  </w:style>
  <w:style w:type="character" w:customStyle="1" w:styleId="Nierozpoznanawzmianka5">
    <w:name w:val="Nierozpoznana wzmianka5"/>
    <w:basedOn w:val="Domylnaczcionkaakapitu"/>
    <w:uiPriority w:val="99"/>
    <w:semiHidden/>
    <w:unhideWhenUsed/>
    <w:rsid w:val="002F5808"/>
    <w:rPr>
      <w:color w:val="605E5C"/>
      <w:shd w:val="clear" w:color="auto" w:fill="E1DFDD"/>
    </w:rPr>
  </w:style>
  <w:style w:type="character" w:styleId="Wyrnieniedelikatne">
    <w:name w:val="Subtle Emphasis"/>
    <w:basedOn w:val="Domylnaczcionkaakapitu"/>
    <w:uiPriority w:val="19"/>
    <w:qFormat/>
    <w:rsid w:val="00940135"/>
    <w:rPr>
      <w:i/>
      <w:iCs/>
      <w:color w:val="404040" w:themeColor="text1" w:themeTint="BF"/>
    </w:r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locked/>
    <w:rsid w:val="00940135"/>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173703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468028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1913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118.pl/" TargetMode="External"/><Relationship Id="rId13" Type="http://schemas.openxmlformats.org/officeDocument/2006/relationships/hyperlink" Target="mailto:iod@uodo.gov.pl"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zkola@sp118.pl" TargetMode="External"/><Relationship Id="rId7" Type="http://schemas.openxmlformats.org/officeDocument/2006/relationships/endnotes" Target="endnotes.xml"/><Relationship Id="rId12" Type="http://schemas.openxmlformats.org/officeDocument/2006/relationships/hyperlink" Target="mailto:szkola@sp118.pl"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inspektor@coreconsulting.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kola@sp118.pl" TargetMode="External"/><Relationship Id="rId24" Type="http://schemas.openxmlformats.org/officeDocument/2006/relationships/hyperlink" Target="http://www.uodo.gov.pl" TargetMode="External"/><Relationship Id="rId5" Type="http://schemas.openxmlformats.org/officeDocument/2006/relationships/webSettings" Target="webSettings.xml"/><Relationship Id="rId15" Type="http://schemas.openxmlformats.org/officeDocument/2006/relationships/hyperlink" Target="https://www.targeo.pl/" TargetMode="External"/><Relationship Id="rId23" Type="http://schemas.openxmlformats.org/officeDocument/2006/relationships/hyperlink" Target="mailto:iod@uodo.gov.pl" TargetMode="External"/><Relationship Id="rId10" Type="http://schemas.openxmlformats.org/officeDocument/2006/relationships/hyperlink" Target="mailto:inspektor@coreconsulting.pl" TargetMode="External"/><Relationship Id="rId19" Type="http://schemas.openxmlformats.org/officeDocument/2006/relationships/hyperlink" Target="mailto:szkola@sp118.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www.uodo.gov.pl" TargetMode="External"/><Relationship Id="rId22" Type="http://schemas.openxmlformats.org/officeDocument/2006/relationships/hyperlink" Target="mailto:szkola@sp118.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4B2EF-CE9B-4E42-8677-B8528ED2C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69</TotalTime>
  <Pages>45</Pages>
  <Words>20288</Words>
  <Characters>121733</Characters>
  <Application>Microsoft Office Word</Application>
  <DocSecurity>0</DocSecurity>
  <Lines>1014</Lines>
  <Paragraphs>283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Hewlett-Packard Company</Company>
  <LinksUpToDate>false</LinksUpToDate>
  <CharactersWithSpaces>141738</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Katarzyna Pietuch</cp:lastModifiedBy>
  <cp:revision>9</cp:revision>
  <cp:lastPrinted>2021-06-20T19:54:00Z</cp:lastPrinted>
  <dcterms:created xsi:type="dcterms:W3CDTF">2025-06-11T06:27:00Z</dcterms:created>
  <dcterms:modified xsi:type="dcterms:W3CDTF">2025-06-15T14:26:00Z</dcterms:modified>
</cp:coreProperties>
</file>