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F2" w:rsidRDefault="00F764F2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 w:rsidR="00603468">
        <w:rPr>
          <w:rFonts w:ascii="Bookman Old Style" w:hAnsi="Bookman Old Style" w:cs="Bookman Old Style"/>
          <w:bCs/>
        </w:rPr>
        <w:t>IR-BI.271.</w:t>
      </w:r>
      <w:r w:rsidR="00E457FE">
        <w:rPr>
          <w:rFonts w:ascii="Bookman Old Style" w:hAnsi="Bookman Old Style" w:cs="Bookman Old Style"/>
          <w:bCs/>
        </w:rPr>
        <w:t>10</w:t>
      </w:r>
      <w:r w:rsidR="00603468">
        <w:rPr>
          <w:rFonts w:ascii="Bookman Old Style" w:hAnsi="Bookman Old Style" w:cs="Bookman Old Style"/>
          <w:bCs/>
        </w:rPr>
        <w:t>.202</w:t>
      </w:r>
      <w:r w:rsidR="000D2139">
        <w:rPr>
          <w:rFonts w:ascii="Bookman Old Style" w:hAnsi="Bookman Old Style" w:cs="Bookman Old Style"/>
          <w:bCs/>
        </w:rPr>
        <w:t>5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 w:rsidR="00CF449B"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E457FE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E457FE" w:rsidRDefault="00E457FE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8D4EF5" w:rsidRPr="008D4EF5" w:rsidRDefault="008D4EF5" w:rsidP="008D4EF5">
      <w:pPr>
        <w:suppressAutoHyphens w:val="0"/>
        <w:jc w:val="center"/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</w:pPr>
      <w:bookmarkStart w:id="0" w:name="_Hlk520117062"/>
      <w:bookmarkStart w:id="1" w:name="_Hlk515604946"/>
      <w:r w:rsidRPr="008D4EF5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„</w:t>
      </w:r>
      <w:r w:rsidR="00E457FE" w:rsidRPr="00E457FE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Przebudowa i modernizacja basenu przy ZS Nr 1 w Brodnicy</w:t>
      </w:r>
      <w:r w:rsidRPr="008D4EF5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”</w:t>
      </w:r>
    </w:p>
    <w:p w:rsidR="00F764F2" w:rsidRPr="008A11EB" w:rsidRDefault="00F764F2" w:rsidP="008D4EF5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Pr="008A11EB">
        <w:rPr>
          <w:rFonts w:ascii="Bookman Old Style" w:hAnsi="Bookman Old Style" w:cs="Bookman Old Style"/>
          <w:color w:val="000000"/>
          <w:sz w:val="20"/>
          <w:szCs w:val="20"/>
        </w:rPr>
        <w:t>niżej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F764F2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Default="004513F2" w:rsidP="00612664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</w:t>
            </w:r>
            <w:r w:rsidR="001A62E0">
              <w:rPr>
                <w:rFonts w:ascii="Bookman Old Style" w:hAnsi="Bookman Old Style"/>
                <w:sz w:val="18"/>
                <w:szCs w:val="18"/>
              </w:rPr>
              <w:t xml:space="preserve">robót </w:t>
            </w:r>
            <w:r w:rsidR="00612664">
              <w:rPr>
                <w:rFonts w:ascii="Bookman Old Style" w:hAnsi="Bookman Old Style"/>
                <w:sz w:val="18"/>
                <w:szCs w:val="18"/>
              </w:rPr>
              <w:t>budowlanych:</w:t>
            </w:r>
          </w:p>
          <w:p w:rsidR="00D76B8A" w:rsidRPr="00D76B8A" w:rsidRDefault="00D76B8A" w:rsidP="00D76B8A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wspólnie ubiegających się o 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0"/>
    <w:bookmarkEnd w:id="1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  <w:bookmarkStart w:id="2" w:name="_GoBack"/>
      <w:bookmarkEnd w:id="2"/>
    </w:p>
    <w:sectPr w:rsidR="00D76B8A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4F2" w:rsidRDefault="00F764F2">
      <w:r>
        <w:separator/>
      </w:r>
    </w:p>
  </w:endnote>
  <w:endnote w:type="continuationSeparator" w:id="0">
    <w:p w:rsidR="00F764F2" w:rsidRDefault="00F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4F2" w:rsidRDefault="00F764F2">
      <w:r>
        <w:separator/>
      </w:r>
    </w:p>
  </w:footnote>
  <w:footnote w:type="continuationSeparator" w:id="0">
    <w:p w:rsidR="00F764F2" w:rsidRDefault="00F7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C383D"/>
    <w:rsid w:val="000D2139"/>
    <w:rsid w:val="000E2B11"/>
    <w:rsid w:val="000E7C7F"/>
    <w:rsid w:val="00105FCE"/>
    <w:rsid w:val="00115C4D"/>
    <w:rsid w:val="00145470"/>
    <w:rsid w:val="001A62E0"/>
    <w:rsid w:val="001C1D6A"/>
    <w:rsid w:val="001C1E44"/>
    <w:rsid w:val="001D44AC"/>
    <w:rsid w:val="001F0110"/>
    <w:rsid w:val="002E3485"/>
    <w:rsid w:val="0030025D"/>
    <w:rsid w:val="00321643"/>
    <w:rsid w:val="003506D3"/>
    <w:rsid w:val="00413638"/>
    <w:rsid w:val="0043702E"/>
    <w:rsid w:val="004513F2"/>
    <w:rsid w:val="00466C15"/>
    <w:rsid w:val="004830B3"/>
    <w:rsid w:val="00502F04"/>
    <w:rsid w:val="00564ABC"/>
    <w:rsid w:val="005A1B71"/>
    <w:rsid w:val="005D75EA"/>
    <w:rsid w:val="005E15D5"/>
    <w:rsid w:val="005F09CB"/>
    <w:rsid w:val="00603468"/>
    <w:rsid w:val="00612664"/>
    <w:rsid w:val="00682969"/>
    <w:rsid w:val="00682BCF"/>
    <w:rsid w:val="0068432E"/>
    <w:rsid w:val="007355D7"/>
    <w:rsid w:val="007451EA"/>
    <w:rsid w:val="00756FA8"/>
    <w:rsid w:val="007C0282"/>
    <w:rsid w:val="00880AEA"/>
    <w:rsid w:val="008A11EB"/>
    <w:rsid w:val="008D4EF5"/>
    <w:rsid w:val="008F21C0"/>
    <w:rsid w:val="009F7062"/>
    <w:rsid w:val="00A04DFB"/>
    <w:rsid w:val="00A05F18"/>
    <w:rsid w:val="00A1085A"/>
    <w:rsid w:val="00A16D8B"/>
    <w:rsid w:val="00A67531"/>
    <w:rsid w:val="00A720BA"/>
    <w:rsid w:val="00AD5721"/>
    <w:rsid w:val="00AD721D"/>
    <w:rsid w:val="00AF0053"/>
    <w:rsid w:val="00AF0A8B"/>
    <w:rsid w:val="00B62438"/>
    <w:rsid w:val="00BB0426"/>
    <w:rsid w:val="00BC35F7"/>
    <w:rsid w:val="00C5698E"/>
    <w:rsid w:val="00C63946"/>
    <w:rsid w:val="00CF449B"/>
    <w:rsid w:val="00D76B8A"/>
    <w:rsid w:val="00DB100F"/>
    <w:rsid w:val="00E00AAF"/>
    <w:rsid w:val="00E15221"/>
    <w:rsid w:val="00E27268"/>
    <w:rsid w:val="00E457FE"/>
    <w:rsid w:val="00E97398"/>
    <w:rsid w:val="00F01096"/>
    <w:rsid w:val="00F7211F"/>
    <w:rsid w:val="00F764F2"/>
    <w:rsid w:val="00F8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16762"/>
  <w15:docId w15:val="{D1611B13-8939-48D9-97EA-1A3995D1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48</cp:revision>
  <cp:lastPrinted>1995-11-21T17:41:00Z</cp:lastPrinted>
  <dcterms:created xsi:type="dcterms:W3CDTF">2021-04-15T08:49:00Z</dcterms:created>
  <dcterms:modified xsi:type="dcterms:W3CDTF">2025-06-13T10:43:00Z</dcterms:modified>
</cp:coreProperties>
</file>