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6131A" w14:textId="77777777" w:rsidR="00673FFF" w:rsidRDefault="00673FFF" w:rsidP="00455500">
      <w:pPr>
        <w:pStyle w:val="Tekstpodstawowy"/>
        <w:rPr>
          <w:rFonts w:ascii="Times New Roman"/>
          <w:sz w:val="6"/>
        </w:rPr>
      </w:pPr>
    </w:p>
    <w:p w14:paraId="0334B0D8" w14:textId="063689C6" w:rsidR="00DB54DF" w:rsidRPr="00FB7E20" w:rsidRDefault="00247F36" w:rsidP="00455500">
      <w:pPr>
        <w:widowControl/>
        <w:tabs>
          <w:tab w:val="right" w:pos="9070"/>
        </w:tabs>
        <w:autoSpaceDE/>
        <w:autoSpaceDN/>
        <w:jc w:val="right"/>
        <w:rPr>
          <w:rFonts w:asciiTheme="minorHAnsi" w:eastAsia="Times New Roman" w:hAnsiTheme="minorHAnsi" w:cstheme="minorHAnsi"/>
          <w:b/>
          <w:bCs/>
          <w:color w:val="000000" w:themeColor="text1"/>
          <w:sz w:val="24"/>
          <w:szCs w:val="24"/>
          <w:lang w:eastAsia="pl-PL"/>
        </w:rPr>
      </w:pPr>
      <w:r w:rsidRPr="002738D4">
        <w:rPr>
          <w:rFonts w:asciiTheme="minorHAnsi" w:eastAsia="Times New Roman" w:hAnsiTheme="minorHAnsi" w:cstheme="minorHAnsi"/>
          <w:b/>
          <w:bCs/>
          <w:color w:val="000000" w:themeColor="text1"/>
          <w:sz w:val="24"/>
          <w:szCs w:val="24"/>
          <w:lang w:eastAsia="pl-PL"/>
        </w:rPr>
        <w:t>ZB</w:t>
      </w:r>
      <w:r w:rsidR="00A36F10" w:rsidRPr="002738D4">
        <w:rPr>
          <w:rFonts w:asciiTheme="minorHAnsi" w:eastAsia="Times New Roman" w:hAnsiTheme="minorHAnsi" w:cstheme="minorHAnsi"/>
          <w:b/>
          <w:bCs/>
          <w:color w:val="000000" w:themeColor="text1"/>
          <w:sz w:val="24"/>
          <w:szCs w:val="24"/>
          <w:lang w:eastAsia="pl-PL"/>
        </w:rPr>
        <w:t>.271</w:t>
      </w:r>
      <w:r w:rsidR="008346A4" w:rsidRPr="002738D4">
        <w:rPr>
          <w:rFonts w:asciiTheme="minorHAnsi" w:eastAsia="Times New Roman" w:hAnsiTheme="minorHAnsi" w:cstheme="minorHAnsi"/>
          <w:b/>
          <w:bCs/>
          <w:color w:val="000000" w:themeColor="text1"/>
          <w:sz w:val="24"/>
          <w:szCs w:val="24"/>
          <w:lang w:eastAsia="pl-PL"/>
        </w:rPr>
        <w:t>.</w:t>
      </w:r>
      <w:r w:rsidR="002738D4" w:rsidRPr="002738D4">
        <w:rPr>
          <w:rFonts w:asciiTheme="minorHAnsi" w:eastAsia="Times New Roman" w:hAnsiTheme="minorHAnsi" w:cstheme="minorHAnsi"/>
          <w:b/>
          <w:bCs/>
          <w:color w:val="000000" w:themeColor="text1"/>
          <w:sz w:val="24"/>
          <w:szCs w:val="24"/>
          <w:lang w:eastAsia="pl-PL"/>
        </w:rPr>
        <w:t>3</w:t>
      </w:r>
      <w:r w:rsidR="008346A4" w:rsidRPr="002738D4">
        <w:rPr>
          <w:rFonts w:asciiTheme="minorHAnsi" w:eastAsia="Times New Roman" w:hAnsiTheme="minorHAnsi" w:cstheme="minorHAnsi"/>
          <w:b/>
          <w:bCs/>
          <w:color w:val="000000" w:themeColor="text1"/>
          <w:sz w:val="24"/>
          <w:szCs w:val="24"/>
          <w:lang w:eastAsia="pl-PL"/>
        </w:rPr>
        <w:t>.</w:t>
      </w:r>
      <w:r w:rsidR="0035078A" w:rsidRPr="002738D4">
        <w:rPr>
          <w:rFonts w:asciiTheme="minorHAnsi" w:eastAsia="Times New Roman" w:hAnsiTheme="minorHAnsi" w:cstheme="minorHAnsi"/>
          <w:b/>
          <w:bCs/>
          <w:color w:val="000000" w:themeColor="text1"/>
          <w:sz w:val="24"/>
          <w:szCs w:val="24"/>
          <w:lang w:eastAsia="pl-PL"/>
        </w:rPr>
        <w:t>202</w:t>
      </w:r>
      <w:r w:rsidR="00FB7E20" w:rsidRPr="002738D4">
        <w:rPr>
          <w:rFonts w:asciiTheme="minorHAnsi" w:eastAsia="Times New Roman" w:hAnsiTheme="minorHAnsi" w:cstheme="minorHAnsi"/>
          <w:b/>
          <w:bCs/>
          <w:color w:val="000000" w:themeColor="text1"/>
          <w:sz w:val="24"/>
          <w:szCs w:val="24"/>
          <w:lang w:eastAsia="pl-PL"/>
        </w:rPr>
        <w:t>5</w:t>
      </w:r>
    </w:p>
    <w:p w14:paraId="5D0CBD2B" w14:textId="77777777" w:rsidR="005F0C6A" w:rsidRPr="00A547A8" w:rsidRDefault="005F0C6A" w:rsidP="00455500">
      <w:pPr>
        <w:widowControl/>
        <w:tabs>
          <w:tab w:val="right" w:pos="9070"/>
        </w:tabs>
        <w:autoSpaceDE/>
        <w:autoSpaceDN/>
        <w:jc w:val="right"/>
        <w:rPr>
          <w:rFonts w:asciiTheme="minorHAnsi" w:eastAsia="Times New Roman" w:hAnsiTheme="minorHAnsi" w:cstheme="minorHAnsi"/>
          <w:sz w:val="28"/>
          <w:szCs w:val="28"/>
          <w:lang w:eastAsia="pl-PL"/>
        </w:rPr>
      </w:pPr>
    </w:p>
    <w:p w14:paraId="1770EFBD" w14:textId="77777777" w:rsidR="00DB54DF" w:rsidRPr="00A547A8" w:rsidRDefault="00DB54DF" w:rsidP="00455500">
      <w:pPr>
        <w:widowControl/>
        <w:tabs>
          <w:tab w:val="right" w:pos="9070"/>
        </w:tabs>
        <w:autoSpaceDE/>
        <w:autoSpaceDN/>
        <w:jc w:val="center"/>
        <w:rPr>
          <w:rFonts w:asciiTheme="minorHAnsi" w:eastAsia="Times New Roman" w:hAnsiTheme="minorHAnsi" w:cstheme="minorHAnsi"/>
          <w:sz w:val="36"/>
          <w:szCs w:val="36"/>
          <w:lang w:eastAsia="pl-PL"/>
        </w:rPr>
      </w:pPr>
      <w:r w:rsidRPr="00A547A8">
        <w:rPr>
          <w:rFonts w:asciiTheme="minorHAnsi" w:eastAsia="Times New Roman" w:hAnsiTheme="minorHAnsi" w:cstheme="minorHAnsi"/>
          <w:sz w:val="36"/>
          <w:szCs w:val="36"/>
          <w:lang w:eastAsia="pl-PL"/>
        </w:rPr>
        <w:t>Specyfikacja Warunków Zamówienia</w:t>
      </w:r>
    </w:p>
    <w:p w14:paraId="695FAC59" w14:textId="77777777" w:rsidR="00B32E4D" w:rsidRPr="00A547A8" w:rsidRDefault="00B32E4D" w:rsidP="00455500">
      <w:pPr>
        <w:pStyle w:val="Tekstpodstawowy"/>
        <w:rPr>
          <w:rFonts w:asciiTheme="minorHAnsi" w:hAnsiTheme="minorHAnsi" w:cstheme="minorHAnsi"/>
          <w:sz w:val="33"/>
        </w:rPr>
      </w:pPr>
    </w:p>
    <w:p w14:paraId="1663D10A" w14:textId="77777777" w:rsidR="00B32E4D" w:rsidRPr="00A547A8" w:rsidRDefault="00B32E4D" w:rsidP="00455500">
      <w:pPr>
        <w:ind w:left="595"/>
        <w:jc w:val="center"/>
        <w:rPr>
          <w:rFonts w:asciiTheme="minorHAnsi" w:hAnsiTheme="minorHAnsi" w:cstheme="minorHAnsi"/>
          <w:b/>
          <w:sz w:val="32"/>
          <w:szCs w:val="32"/>
        </w:rPr>
      </w:pPr>
      <w:r w:rsidRPr="00A547A8">
        <w:rPr>
          <w:rFonts w:asciiTheme="minorHAnsi" w:hAnsiTheme="minorHAnsi" w:cstheme="minorHAnsi"/>
          <w:b/>
          <w:sz w:val="32"/>
          <w:szCs w:val="32"/>
        </w:rPr>
        <w:t>Zamawiający:</w:t>
      </w:r>
    </w:p>
    <w:p w14:paraId="0E572608" w14:textId="2A67D99D" w:rsidR="00B32E4D" w:rsidRPr="00A547A8" w:rsidRDefault="00B32E4D" w:rsidP="00455500">
      <w:pPr>
        <w:ind w:left="595"/>
        <w:jc w:val="center"/>
        <w:rPr>
          <w:rFonts w:asciiTheme="minorHAnsi" w:hAnsiTheme="minorHAnsi" w:cstheme="minorHAnsi"/>
          <w:sz w:val="32"/>
          <w:szCs w:val="32"/>
        </w:rPr>
      </w:pPr>
      <w:r w:rsidRPr="00A547A8">
        <w:rPr>
          <w:rFonts w:asciiTheme="minorHAnsi" w:hAnsiTheme="minorHAnsi" w:cstheme="minorHAnsi"/>
          <w:sz w:val="32"/>
          <w:szCs w:val="32"/>
        </w:rPr>
        <w:t xml:space="preserve">Gmina </w:t>
      </w:r>
      <w:r w:rsidR="00247F36">
        <w:rPr>
          <w:rFonts w:asciiTheme="minorHAnsi" w:hAnsiTheme="minorHAnsi" w:cstheme="minorHAnsi"/>
          <w:sz w:val="32"/>
          <w:szCs w:val="32"/>
        </w:rPr>
        <w:t>Olszyna</w:t>
      </w:r>
    </w:p>
    <w:p w14:paraId="405AB9A1" w14:textId="22E67860" w:rsidR="00B32E4D" w:rsidRPr="00A547A8" w:rsidRDefault="00247F36" w:rsidP="00455500">
      <w:pPr>
        <w:ind w:left="595"/>
        <w:jc w:val="center"/>
        <w:rPr>
          <w:rFonts w:asciiTheme="minorHAnsi" w:hAnsiTheme="minorHAnsi" w:cstheme="minorHAnsi"/>
          <w:sz w:val="32"/>
          <w:szCs w:val="32"/>
        </w:rPr>
      </w:pPr>
      <w:r>
        <w:rPr>
          <w:rFonts w:asciiTheme="minorHAnsi" w:hAnsiTheme="minorHAnsi" w:cstheme="minorHAnsi"/>
          <w:sz w:val="32"/>
          <w:szCs w:val="32"/>
        </w:rPr>
        <w:t>ul. Wolności 20</w:t>
      </w:r>
    </w:p>
    <w:p w14:paraId="73901C38" w14:textId="789AAA12" w:rsidR="00B32E4D" w:rsidRPr="00A547A8" w:rsidRDefault="00B32E4D" w:rsidP="00455500">
      <w:pPr>
        <w:ind w:left="595"/>
        <w:jc w:val="center"/>
        <w:rPr>
          <w:rFonts w:asciiTheme="minorHAnsi" w:hAnsiTheme="minorHAnsi" w:cstheme="minorHAnsi"/>
          <w:sz w:val="32"/>
          <w:szCs w:val="32"/>
        </w:rPr>
      </w:pPr>
      <w:r w:rsidRPr="00A547A8">
        <w:rPr>
          <w:rFonts w:asciiTheme="minorHAnsi" w:hAnsiTheme="minorHAnsi" w:cstheme="minorHAnsi"/>
          <w:sz w:val="32"/>
          <w:szCs w:val="32"/>
        </w:rPr>
        <w:t>59-</w:t>
      </w:r>
      <w:r w:rsidR="00247F36">
        <w:rPr>
          <w:rFonts w:asciiTheme="minorHAnsi" w:hAnsiTheme="minorHAnsi" w:cstheme="minorHAnsi"/>
          <w:sz w:val="32"/>
          <w:szCs w:val="32"/>
        </w:rPr>
        <w:t>83</w:t>
      </w:r>
      <w:r w:rsidRPr="00A547A8">
        <w:rPr>
          <w:rFonts w:asciiTheme="minorHAnsi" w:hAnsiTheme="minorHAnsi" w:cstheme="minorHAnsi"/>
          <w:sz w:val="32"/>
          <w:szCs w:val="32"/>
        </w:rPr>
        <w:t xml:space="preserve">0 </w:t>
      </w:r>
      <w:r w:rsidR="00247F36">
        <w:rPr>
          <w:rFonts w:asciiTheme="minorHAnsi" w:hAnsiTheme="minorHAnsi" w:cstheme="minorHAnsi"/>
          <w:sz w:val="32"/>
          <w:szCs w:val="32"/>
        </w:rPr>
        <w:t>Olszyna</w:t>
      </w:r>
    </w:p>
    <w:p w14:paraId="7A977C2A" w14:textId="77777777" w:rsidR="00DB54DF" w:rsidRPr="00A547A8" w:rsidRDefault="00DB54DF" w:rsidP="00455500">
      <w:pPr>
        <w:pStyle w:val="Tekstpodstawowy"/>
        <w:ind w:left="595"/>
        <w:jc w:val="center"/>
        <w:rPr>
          <w:rFonts w:asciiTheme="minorHAnsi" w:hAnsiTheme="minorHAnsi" w:cstheme="minorHAnsi"/>
        </w:rPr>
      </w:pPr>
    </w:p>
    <w:p w14:paraId="6632C47B" w14:textId="46D4D61F" w:rsidR="00673FFF" w:rsidRPr="00A547A8" w:rsidRDefault="00B32E4D" w:rsidP="00455500">
      <w:pPr>
        <w:pStyle w:val="Tekstpodstawowy"/>
        <w:ind w:left="595"/>
        <w:jc w:val="both"/>
        <w:rPr>
          <w:rFonts w:asciiTheme="minorHAnsi" w:hAnsiTheme="minorHAnsi" w:cstheme="minorHAnsi"/>
          <w:sz w:val="28"/>
          <w:szCs w:val="28"/>
        </w:rPr>
      </w:pPr>
      <w:r w:rsidRPr="00A547A8">
        <w:rPr>
          <w:rFonts w:asciiTheme="minorHAnsi" w:hAnsiTheme="minorHAnsi" w:cstheme="minorHAnsi"/>
          <w:sz w:val="28"/>
          <w:szCs w:val="28"/>
        </w:rPr>
        <w:t xml:space="preserve">Zaprasza do złożenia oferty w trybie art. 275 pkt </w:t>
      </w:r>
      <w:r w:rsidR="00522B2A">
        <w:rPr>
          <w:rFonts w:asciiTheme="minorHAnsi" w:hAnsiTheme="minorHAnsi" w:cstheme="minorHAnsi"/>
          <w:sz w:val="28"/>
          <w:szCs w:val="28"/>
        </w:rPr>
        <w:t>2</w:t>
      </w:r>
      <w:r w:rsidRPr="00A547A8">
        <w:rPr>
          <w:rFonts w:asciiTheme="minorHAnsi" w:hAnsiTheme="minorHAnsi" w:cstheme="minorHAnsi"/>
          <w:sz w:val="28"/>
          <w:szCs w:val="28"/>
        </w:rPr>
        <w:t xml:space="preserve"> o wartości zamówienia nieprzekraczającej progów unijnych o jakich stanowi art. 3 ustawy z 11 września 2019 r.</w:t>
      </w:r>
      <w:r w:rsidR="00522B2A">
        <w:rPr>
          <w:rFonts w:asciiTheme="minorHAnsi" w:hAnsiTheme="minorHAnsi" w:cstheme="minorHAnsi"/>
          <w:sz w:val="28"/>
          <w:szCs w:val="28"/>
        </w:rPr>
        <w:t xml:space="preserve"> – </w:t>
      </w:r>
      <w:r w:rsidRPr="00A547A8">
        <w:rPr>
          <w:rFonts w:asciiTheme="minorHAnsi" w:hAnsiTheme="minorHAnsi" w:cstheme="minorHAnsi"/>
          <w:sz w:val="28"/>
          <w:szCs w:val="28"/>
        </w:rPr>
        <w:t>Prawo zam</w:t>
      </w:r>
      <w:r w:rsidR="0061608F">
        <w:rPr>
          <w:rFonts w:asciiTheme="minorHAnsi" w:hAnsiTheme="minorHAnsi" w:cstheme="minorHAnsi"/>
          <w:sz w:val="28"/>
          <w:szCs w:val="28"/>
        </w:rPr>
        <w:t>ówień publicznych (t.j. Dz.U.202</w:t>
      </w:r>
      <w:r w:rsidR="00BA6755">
        <w:rPr>
          <w:rFonts w:asciiTheme="minorHAnsi" w:hAnsiTheme="minorHAnsi" w:cstheme="minorHAnsi"/>
          <w:sz w:val="28"/>
          <w:szCs w:val="28"/>
        </w:rPr>
        <w:t>4</w:t>
      </w:r>
      <w:r w:rsidR="001B1959">
        <w:rPr>
          <w:rFonts w:asciiTheme="minorHAnsi" w:hAnsiTheme="minorHAnsi" w:cstheme="minorHAnsi"/>
          <w:sz w:val="28"/>
          <w:szCs w:val="28"/>
        </w:rPr>
        <w:t>.</w:t>
      </w:r>
      <w:r w:rsidR="0061608F">
        <w:rPr>
          <w:rFonts w:asciiTheme="minorHAnsi" w:hAnsiTheme="minorHAnsi" w:cstheme="minorHAnsi"/>
          <w:sz w:val="28"/>
          <w:szCs w:val="28"/>
        </w:rPr>
        <w:t>1</w:t>
      </w:r>
      <w:r w:rsidR="00BA6755">
        <w:rPr>
          <w:rFonts w:asciiTheme="minorHAnsi" w:hAnsiTheme="minorHAnsi" w:cstheme="minorHAnsi"/>
          <w:sz w:val="28"/>
          <w:szCs w:val="28"/>
        </w:rPr>
        <w:t>320</w:t>
      </w:r>
      <w:r w:rsidR="00033DD2">
        <w:rPr>
          <w:rFonts w:asciiTheme="minorHAnsi" w:hAnsiTheme="minorHAnsi" w:cstheme="minorHAnsi"/>
          <w:sz w:val="28"/>
          <w:szCs w:val="28"/>
        </w:rPr>
        <w:t xml:space="preserve"> ze zmianami</w:t>
      </w:r>
      <w:r w:rsidRPr="00A547A8">
        <w:rPr>
          <w:rFonts w:asciiTheme="minorHAnsi" w:hAnsiTheme="minorHAnsi" w:cstheme="minorHAnsi"/>
          <w:sz w:val="28"/>
          <w:szCs w:val="28"/>
        </w:rPr>
        <w:t>) </w:t>
      </w:r>
      <w:r w:rsidR="00D2629A" w:rsidRPr="00A547A8">
        <w:rPr>
          <w:rFonts w:asciiTheme="minorHAnsi" w:hAnsiTheme="minorHAnsi" w:cstheme="minorHAnsi"/>
          <w:sz w:val="28"/>
          <w:szCs w:val="28"/>
        </w:rPr>
        <w:t>– dalej U</w:t>
      </w:r>
      <w:r w:rsidRPr="00A547A8">
        <w:rPr>
          <w:rFonts w:asciiTheme="minorHAnsi" w:hAnsiTheme="minorHAnsi" w:cstheme="minorHAnsi"/>
          <w:sz w:val="28"/>
          <w:szCs w:val="28"/>
        </w:rPr>
        <w:t>stawy</w:t>
      </w:r>
      <w:r w:rsidR="00D2629A" w:rsidRPr="00A547A8">
        <w:rPr>
          <w:rFonts w:asciiTheme="minorHAnsi" w:hAnsiTheme="minorHAnsi" w:cstheme="minorHAnsi"/>
          <w:sz w:val="28"/>
          <w:szCs w:val="28"/>
        </w:rPr>
        <w:t>,</w:t>
      </w:r>
      <w:r w:rsidR="00C312CD">
        <w:rPr>
          <w:rFonts w:asciiTheme="minorHAnsi" w:hAnsiTheme="minorHAnsi" w:cstheme="minorHAnsi"/>
          <w:sz w:val="28"/>
          <w:szCs w:val="28"/>
        </w:rPr>
        <w:t xml:space="preserve"> na ROBOTY BUDOWLANE</w:t>
      </w:r>
      <w:r w:rsidR="001B1959">
        <w:rPr>
          <w:rFonts w:asciiTheme="minorHAnsi" w:hAnsiTheme="minorHAnsi" w:cstheme="minorHAnsi"/>
          <w:sz w:val="28"/>
          <w:szCs w:val="28"/>
        </w:rPr>
        <w:t xml:space="preserve"> </w:t>
      </w:r>
      <w:r w:rsidRPr="00A547A8">
        <w:rPr>
          <w:rFonts w:asciiTheme="minorHAnsi" w:hAnsiTheme="minorHAnsi" w:cstheme="minorHAnsi"/>
          <w:sz w:val="28"/>
          <w:szCs w:val="28"/>
        </w:rPr>
        <w:t>pn:</w:t>
      </w:r>
    </w:p>
    <w:p w14:paraId="44A880F2" w14:textId="77777777" w:rsidR="00673FFF" w:rsidRPr="00247F36" w:rsidRDefault="00673FFF" w:rsidP="00455500">
      <w:pPr>
        <w:pStyle w:val="Tekstpodstawowy"/>
        <w:rPr>
          <w:rFonts w:asciiTheme="minorHAnsi" w:hAnsiTheme="minorHAnsi" w:cstheme="minorHAnsi"/>
          <w:sz w:val="18"/>
          <w:szCs w:val="18"/>
        </w:rPr>
      </w:pPr>
    </w:p>
    <w:p w14:paraId="4F721D49" w14:textId="2A01A979" w:rsidR="00247F36" w:rsidRPr="00033DD2" w:rsidRDefault="00247F36" w:rsidP="00455500">
      <w:pPr>
        <w:pStyle w:val="Tekstpodstawowy"/>
        <w:jc w:val="center"/>
        <w:rPr>
          <w:rFonts w:asciiTheme="minorHAnsi" w:hAnsiTheme="minorHAnsi" w:cstheme="minorHAnsi"/>
          <w:b/>
          <w:bCs/>
          <w:sz w:val="22"/>
          <w:szCs w:val="22"/>
          <w:highlight w:val="darkGray"/>
        </w:rPr>
      </w:pPr>
      <w:bookmarkStart w:id="0" w:name="_Hlk194402306"/>
      <w:r w:rsidRPr="00033DD2">
        <w:rPr>
          <w:rFonts w:asciiTheme="minorHAnsi" w:hAnsiTheme="minorHAnsi" w:cstheme="minorHAnsi"/>
          <w:b/>
          <w:bCs/>
          <w:sz w:val="22"/>
          <w:szCs w:val="22"/>
          <w:highlight w:val="darkGray"/>
        </w:rPr>
        <w:t>PRZEBUDOWA I TERMOMODERNIZACJA BUDYNKU OCHOTNICZEJ STRAŻY POŻARNEJ W OLSZYNIE ORAZ PRZEBUDOWA PRZYŁĄCZA WODOCIĄGOWEGO I KANALIZACJI DESZCZOWEJ WRAZ</w:t>
      </w:r>
      <w:r w:rsidR="00132DC3" w:rsidRPr="00033DD2">
        <w:rPr>
          <w:rFonts w:asciiTheme="minorHAnsi" w:hAnsiTheme="minorHAnsi" w:cstheme="minorHAnsi"/>
          <w:b/>
          <w:bCs/>
          <w:sz w:val="22"/>
          <w:szCs w:val="22"/>
          <w:highlight w:val="darkGray"/>
        </w:rPr>
        <w:t xml:space="preserve"> </w:t>
      </w:r>
      <w:r w:rsidRPr="00033DD2">
        <w:rPr>
          <w:rFonts w:asciiTheme="minorHAnsi" w:hAnsiTheme="minorHAnsi" w:cstheme="minorHAnsi"/>
          <w:b/>
          <w:bCs/>
          <w:sz w:val="22"/>
          <w:szCs w:val="22"/>
          <w:highlight w:val="darkGray"/>
        </w:rPr>
        <w:t>Z ZAGOSPODAROWANIEM TERENU w ramach zadania pn. „Termomodernizacja budynku remizy Ochotniczej Straży Pożarnej</w:t>
      </w:r>
      <w:r w:rsidR="00033DD2">
        <w:rPr>
          <w:rFonts w:asciiTheme="minorHAnsi" w:hAnsiTheme="minorHAnsi" w:cstheme="minorHAnsi"/>
          <w:b/>
          <w:bCs/>
          <w:sz w:val="22"/>
          <w:szCs w:val="22"/>
          <w:highlight w:val="darkGray"/>
        </w:rPr>
        <w:t xml:space="preserve"> </w:t>
      </w:r>
      <w:r w:rsidRPr="00033DD2">
        <w:rPr>
          <w:rFonts w:asciiTheme="minorHAnsi" w:hAnsiTheme="minorHAnsi" w:cstheme="minorHAnsi"/>
          <w:b/>
          <w:bCs/>
          <w:sz w:val="22"/>
          <w:szCs w:val="22"/>
          <w:highlight w:val="darkGray"/>
        </w:rPr>
        <w:t>w Olszynie wraz z wymianą źródła ogrzewania”</w:t>
      </w:r>
      <w:r w:rsidRPr="00033DD2">
        <w:rPr>
          <w:rFonts w:asciiTheme="minorHAnsi" w:hAnsiTheme="minorHAnsi" w:cstheme="minorHAnsi"/>
          <w:b/>
          <w:sz w:val="22"/>
          <w:szCs w:val="22"/>
          <w:highlight w:val="darkGray"/>
        </w:rPr>
        <w:t>, z podziałem</w:t>
      </w:r>
      <w:r w:rsidR="0007430D" w:rsidRPr="00033DD2">
        <w:rPr>
          <w:rFonts w:asciiTheme="minorHAnsi" w:hAnsiTheme="minorHAnsi" w:cstheme="minorHAnsi"/>
          <w:b/>
          <w:sz w:val="22"/>
          <w:szCs w:val="22"/>
          <w:highlight w:val="darkGray"/>
        </w:rPr>
        <w:t xml:space="preserve"> na</w:t>
      </w:r>
      <w:r w:rsidRPr="00033DD2">
        <w:rPr>
          <w:rFonts w:asciiTheme="minorHAnsi" w:hAnsiTheme="minorHAnsi" w:cstheme="minorHAnsi"/>
          <w:b/>
          <w:sz w:val="22"/>
          <w:szCs w:val="22"/>
          <w:highlight w:val="darkGray"/>
        </w:rPr>
        <w:t>:</w:t>
      </w:r>
    </w:p>
    <w:p w14:paraId="45B49166" w14:textId="465BE66A" w:rsidR="00247F36" w:rsidRPr="00033DD2" w:rsidRDefault="00247F36" w:rsidP="00455500">
      <w:pPr>
        <w:pStyle w:val="Tekstpodstawowy"/>
        <w:jc w:val="center"/>
        <w:rPr>
          <w:rFonts w:asciiTheme="minorHAnsi" w:hAnsiTheme="minorHAnsi" w:cstheme="minorHAnsi"/>
          <w:b/>
          <w:bCs/>
          <w:sz w:val="22"/>
          <w:szCs w:val="22"/>
          <w:highlight w:val="darkGray"/>
        </w:rPr>
      </w:pPr>
      <w:r w:rsidRPr="00033DD2">
        <w:rPr>
          <w:rFonts w:asciiTheme="minorHAnsi" w:hAnsiTheme="minorHAnsi" w:cstheme="minorHAnsi"/>
          <w:b/>
          <w:sz w:val="22"/>
          <w:szCs w:val="22"/>
          <w:highlight w:val="darkGray"/>
        </w:rPr>
        <w:t xml:space="preserve">- </w:t>
      </w:r>
      <w:r w:rsidRPr="00033DD2">
        <w:rPr>
          <w:rFonts w:asciiTheme="minorHAnsi" w:hAnsiTheme="minorHAnsi" w:cstheme="minorHAnsi"/>
          <w:b/>
          <w:bCs/>
          <w:sz w:val="22"/>
          <w:szCs w:val="22"/>
          <w:highlight w:val="darkGray"/>
        </w:rPr>
        <w:t>TERMOMODERNIZACJA BUDYNKU OCHOTNICZEJ</w:t>
      </w:r>
      <w:r w:rsidR="00136520">
        <w:rPr>
          <w:rFonts w:asciiTheme="minorHAnsi" w:hAnsiTheme="minorHAnsi" w:cstheme="minorHAnsi"/>
          <w:b/>
          <w:bCs/>
          <w:sz w:val="22"/>
          <w:szCs w:val="22"/>
          <w:highlight w:val="darkGray"/>
        </w:rPr>
        <w:t xml:space="preserve"> </w:t>
      </w:r>
      <w:r w:rsidRPr="00033DD2">
        <w:rPr>
          <w:rFonts w:asciiTheme="minorHAnsi" w:hAnsiTheme="minorHAnsi" w:cstheme="minorHAnsi"/>
          <w:b/>
          <w:bCs/>
          <w:sz w:val="22"/>
          <w:szCs w:val="22"/>
          <w:highlight w:val="darkGray"/>
        </w:rPr>
        <w:t>STRAŻY POŻARNEJ</w:t>
      </w:r>
      <w:r w:rsidR="00132DC3" w:rsidRPr="00033DD2">
        <w:rPr>
          <w:rFonts w:asciiTheme="minorHAnsi" w:hAnsiTheme="minorHAnsi" w:cstheme="minorHAnsi"/>
          <w:b/>
          <w:bCs/>
          <w:sz w:val="22"/>
          <w:szCs w:val="22"/>
          <w:highlight w:val="darkGray"/>
        </w:rPr>
        <w:br/>
      </w:r>
      <w:r w:rsidRPr="00033DD2">
        <w:rPr>
          <w:rFonts w:asciiTheme="minorHAnsi" w:hAnsiTheme="minorHAnsi" w:cstheme="minorHAnsi"/>
          <w:b/>
          <w:bCs/>
          <w:sz w:val="22"/>
          <w:szCs w:val="22"/>
          <w:highlight w:val="darkGray"/>
        </w:rPr>
        <w:t>W OLSZYNIE</w:t>
      </w:r>
      <w:r w:rsidRPr="00033DD2">
        <w:rPr>
          <w:rFonts w:asciiTheme="minorHAnsi" w:hAnsiTheme="minorHAnsi" w:cstheme="minorHAnsi"/>
          <w:b/>
          <w:sz w:val="22"/>
          <w:szCs w:val="22"/>
          <w:highlight w:val="darkGray"/>
        </w:rPr>
        <w:t xml:space="preserve"> </w:t>
      </w:r>
      <w:r w:rsidRPr="00033DD2">
        <w:rPr>
          <w:rFonts w:asciiTheme="minorHAnsi" w:hAnsiTheme="minorHAnsi" w:cstheme="minorHAnsi"/>
          <w:b/>
          <w:bCs/>
          <w:sz w:val="22"/>
          <w:szCs w:val="22"/>
          <w:highlight w:val="darkGray"/>
        </w:rPr>
        <w:t>w ramach zadania pn. „Termomodernizacja budynku remizy Ochotniczej Straży Pożarnej</w:t>
      </w:r>
      <w:r w:rsidR="00033DD2">
        <w:rPr>
          <w:rFonts w:asciiTheme="minorHAnsi" w:hAnsiTheme="minorHAnsi" w:cstheme="minorHAnsi"/>
          <w:b/>
          <w:bCs/>
          <w:sz w:val="22"/>
          <w:szCs w:val="22"/>
          <w:highlight w:val="darkGray"/>
        </w:rPr>
        <w:br/>
      </w:r>
      <w:r w:rsidRPr="00033DD2">
        <w:rPr>
          <w:rFonts w:asciiTheme="minorHAnsi" w:hAnsiTheme="minorHAnsi" w:cstheme="minorHAnsi"/>
          <w:b/>
          <w:bCs/>
          <w:sz w:val="22"/>
          <w:szCs w:val="22"/>
          <w:highlight w:val="darkGray"/>
        </w:rPr>
        <w:t>w Olszynie wraz z wymianą źródła ogrzewania”</w:t>
      </w:r>
    </w:p>
    <w:p w14:paraId="65EAEC78" w14:textId="52172CAD" w:rsidR="00CF05B8" w:rsidRPr="00033DD2" w:rsidRDefault="00247F36" w:rsidP="00455500">
      <w:pPr>
        <w:pStyle w:val="Tekstpodstawowy"/>
        <w:jc w:val="center"/>
        <w:rPr>
          <w:rFonts w:asciiTheme="minorHAnsi" w:hAnsiTheme="minorHAnsi" w:cstheme="minorHAnsi"/>
          <w:b/>
          <w:bCs/>
          <w:sz w:val="22"/>
          <w:szCs w:val="22"/>
        </w:rPr>
      </w:pPr>
      <w:r w:rsidRPr="00033DD2">
        <w:rPr>
          <w:rFonts w:asciiTheme="minorHAnsi" w:hAnsiTheme="minorHAnsi" w:cstheme="minorHAnsi"/>
          <w:b/>
          <w:bCs/>
          <w:sz w:val="22"/>
          <w:szCs w:val="22"/>
          <w:highlight w:val="darkGray"/>
        </w:rPr>
        <w:t xml:space="preserve">- PRZEBUDOWA BUDYNKU OCHOTNICZEJ STRAŻY POŻARNEJ W OLSZYNIE  </w:t>
      </w:r>
      <w:bookmarkEnd w:id="0"/>
      <w:r w:rsidRPr="00033DD2">
        <w:rPr>
          <w:rFonts w:asciiTheme="minorHAnsi" w:hAnsiTheme="minorHAnsi" w:cstheme="minorHAnsi"/>
          <w:b/>
          <w:bCs/>
          <w:sz w:val="22"/>
          <w:szCs w:val="22"/>
        </w:rPr>
        <w:t xml:space="preserve">   </w:t>
      </w:r>
    </w:p>
    <w:p w14:paraId="764E56A7" w14:textId="77777777" w:rsidR="00BA6755" w:rsidRDefault="00BA6755" w:rsidP="00455500">
      <w:pPr>
        <w:pStyle w:val="Tekstpodstawowy"/>
        <w:jc w:val="center"/>
        <w:rPr>
          <w:rFonts w:asciiTheme="minorHAnsi" w:hAnsiTheme="minorHAnsi" w:cstheme="minorHAnsi"/>
          <w:b/>
          <w:bCs/>
          <w:sz w:val="36"/>
          <w:szCs w:val="36"/>
        </w:rPr>
      </w:pPr>
    </w:p>
    <w:p w14:paraId="4632894D" w14:textId="77777777" w:rsidR="00247F36" w:rsidRPr="0044193E" w:rsidRDefault="00247F36" w:rsidP="00455500">
      <w:pPr>
        <w:jc w:val="center"/>
        <w:rPr>
          <w:rFonts w:asciiTheme="minorHAnsi" w:hAnsiTheme="minorHAnsi" w:cstheme="minorHAnsi"/>
          <w:bCs/>
          <w:i/>
          <w:iCs/>
          <w:color w:val="000000" w:themeColor="text1"/>
          <w:sz w:val="20"/>
        </w:rPr>
      </w:pPr>
      <w:r w:rsidRPr="0044193E">
        <w:rPr>
          <w:rFonts w:asciiTheme="minorHAnsi" w:hAnsiTheme="minorHAnsi" w:cstheme="minorHAnsi"/>
          <w:i/>
          <w:iCs/>
          <w:color w:val="000000" w:themeColor="text1"/>
          <w:sz w:val="20"/>
        </w:rPr>
        <w:t>Projekt pn. „</w:t>
      </w:r>
      <w:r w:rsidRPr="0044193E">
        <w:rPr>
          <w:rFonts w:asciiTheme="minorHAnsi" w:hAnsiTheme="minorHAnsi" w:cstheme="minorHAnsi"/>
          <w:bCs/>
          <w:i/>
          <w:iCs/>
          <w:sz w:val="20"/>
        </w:rPr>
        <w:t>Termomodernizacja budynku remizy Ochotniczej Straży Pożarnej w Olszynie wraz z wymianą źródła ogrzewania”</w:t>
      </w:r>
      <w:r w:rsidRPr="0044193E">
        <w:rPr>
          <w:rFonts w:asciiTheme="minorHAnsi" w:hAnsiTheme="minorHAnsi" w:cstheme="minorHAnsi"/>
          <w:bCs/>
          <w:i/>
          <w:iCs/>
          <w:color w:val="000000" w:themeColor="text1"/>
          <w:sz w:val="20"/>
        </w:rPr>
        <w:t xml:space="preserve"> dofinansowany</w:t>
      </w:r>
      <w:r>
        <w:rPr>
          <w:rFonts w:asciiTheme="minorHAnsi" w:hAnsiTheme="minorHAnsi" w:cstheme="minorHAnsi"/>
          <w:bCs/>
          <w:i/>
          <w:iCs/>
          <w:color w:val="000000" w:themeColor="text1"/>
          <w:sz w:val="20"/>
        </w:rPr>
        <w:t xml:space="preserve"> jest</w:t>
      </w:r>
      <w:r w:rsidRPr="0044193E">
        <w:rPr>
          <w:rFonts w:asciiTheme="minorHAnsi" w:hAnsiTheme="minorHAnsi" w:cstheme="minorHAnsi"/>
          <w:bCs/>
          <w:i/>
          <w:iCs/>
          <w:color w:val="000000" w:themeColor="text1"/>
          <w:sz w:val="20"/>
        </w:rPr>
        <w:t xml:space="preserve"> w ramach Priorytetu nr 2 „Fundusze Europejskie na rzecz środowiska na Dolnym Śląsku”, Działania nr 2.1. „Efektywność energetyczna w budynkach publicznych” Programu Fundusze Europejskie dla Dolnego Śląska 2021-2027 - nr FEDS.02.01-I</w:t>
      </w:r>
      <w:r>
        <w:rPr>
          <w:rFonts w:asciiTheme="minorHAnsi" w:hAnsiTheme="minorHAnsi" w:cstheme="minorHAnsi"/>
          <w:bCs/>
          <w:i/>
          <w:iCs/>
          <w:color w:val="000000" w:themeColor="text1"/>
          <w:sz w:val="20"/>
        </w:rPr>
        <w:t>Z</w:t>
      </w:r>
      <w:r w:rsidRPr="0044193E">
        <w:rPr>
          <w:rFonts w:asciiTheme="minorHAnsi" w:hAnsiTheme="minorHAnsi" w:cstheme="minorHAnsi"/>
          <w:bCs/>
          <w:i/>
          <w:iCs/>
          <w:color w:val="000000" w:themeColor="text1"/>
          <w:sz w:val="20"/>
        </w:rPr>
        <w:t>.00-0030/23</w:t>
      </w:r>
    </w:p>
    <w:p w14:paraId="5857F9C9" w14:textId="77777777" w:rsidR="00EF720B" w:rsidRPr="00EF720B" w:rsidRDefault="00EF720B" w:rsidP="00455500">
      <w:pPr>
        <w:pStyle w:val="Tekstpodstawowy"/>
        <w:jc w:val="center"/>
        <w:rPr>
          <w:rFonts w:asciiTheme="minorHAnsi" w:hAnsiTheme="minorHAnsi" w:cstheme="minorHAnsi"/>
          <w:b/>
          <w:bCs/>
          <w:sz w:val="28"/>
          <w:szCs w:val="28"/>
        </w:rPr>
      </w:pPr>
    </w:p>
    <w:p w14:paraId="665AA767" w14:textId="77777777" w:rsidR="00673FFF" w:rsidRPr="00FE6FDB" w:rsidRDefault="00C619E3" w:rsidP="00455500">
      <w:pPr>
        <w:pStyle w:val="Nagwek5"/>
        <w:spacing w:before="0"/>
        <w:ind w:left="4843"/>
        <w:rPr>
          <w:rFonts w:asciiTheme="minorHAnsi" w:hAnsiTheme="minorHAnsi" w:cstheme="minorHAnsi"/>
          <w:color w:val="000000" w:themeColor="text1"/>
          <w:sz w:val="24"/>
          <w:szCs w:val="24"/>
        </w:rPr>
      </w:pPr>
      <w:r w:rsidRPr="00A547A8">
        <w:rPr>
          <w:rFonts w:asciiTheme="minorHAnsi" w:hAnsiTheme="minorHAnsi" w:cstheme="minorHAnsi"/>
          <w:sz w:val="24"/>
          <w:szCs w:val="24"/>
        </w:rPr>
        <w:t>Zatwierdzam:</w:t>
      </w:r>
    </w:p>
    <w:p w14:paraId="3917C619" w14:textId="77777777" w:rsidR="00BE5BBB" w:rsidRDefault="00BE5BBB" w:rsidP="00BE5BBB">
      <w:pPr>
        <w:rPr>
          <w:rFonts w:asciiTheme="minorHAnsi" w:hAnsiTheme="minorHAnsi" w:cstheme="minorHAnsi"/>
          <w:lang w:eastAsia="pl-PL"/>
        </w:rPr>
      </w:pPr>
    </w:p>
    <w:p w14:paraId="432D4477" w14:textId="15E624A0" w:rsidR="00BE5BBB" w:rsidRDefault="00BE5BBB" w:rsidP="00BE5BBB">
      <w:pPr>
        <w:ind w:left="4123" w:firstLine="720"/>
        <w:rPr>
          <w:rFonts w:asciiTheme="minorHAnsi" w:hAnsiTheme="minorHAnsi" w:cstheme="minorHAnsi"/>
          <w:lang w:eastAsia="pl-PL"/>
        </w:rPr>
      </w:pPr>
      <w:r w:rsidRPr="009B4F32">
        <w:rPr>
          <w:rFonts w:asciiTheme="minorHAnsi" w:hAnsiTheme="minorHAnsi" w:cstheme="minorHAnsi"/>
          <w:lang w:eastAsia="pl-PL"/>
        </w:rPr>
        <w:t>Burmistrz</w:t>
      </w:r>
      <w:r>
        <w:rPr>
          <w:rFonts w:asciiTheme="minorHAnsi" w:hAnsiTheme="minorHAnsi" w:cstheme="minorHAnsi"/>
          <w:lang w:eastAsia="pl-PL"/>
        </w:rPr>
        <w:t xml:space="preserve"> </w:t>
      </w:r>
      <w:r>
        <w:rPr>
          <w:rFonts w:asciiTheme="minorHAnsi" w:hAnsiTheme="minorHAnsi" w:cstheme="minorHAnsi"/>
          <w:lang w:eastAsia="pl-PL"/>
        </w:rPr>
        <w:t>Olszyny</w:t>
      </w:r>
    </w:p>
    <w:p w14:paraId="3AA8622C" w14:textId="0BA55226" w:rsidR="00BE5BBB" w:rsidRPr="009B4F32" w:rsidRDefault="00BE5BBB" w:rsidP="00BE5BBB">
      <w:pPr>
        <w:ind w:right="465" w:firstLine="709"/>
        <w:rPr>
          <w:rFonts w:asciiTheme="minorHAnsi" w:hAnsiTheme="minorHAnsi" w:cstheme="minorHAnsi"/>
          <w:sz w:val="13"/>
        </w:rPr>
      </w:pPr>
      <w:r>
        <w:rPr>
          <w:rFonts w:asciiTheme="minorHAnsi" w:hAnsiTheme="minorHAnsi" w:cstheme="minorHAnsi"/>
          <w:lang w:eastAsia="pl-PL"/>
        </w:rPr>
        <w:tab/>
      </w:r>
      <w:r>
        <w:rPr>
          <w:rFonts w:asciiTheme="minorHAnsi" w:hAnsiTheme="minorHAnsi" w:cstheme="minorHAnsi"/>
          <w:lang w:eastAsia="pl-PL"/>
        </w:rPr>
        <w:tab/>
      </w:r>
      <w:r>
        <w:rPr>
          <w:rFonts w:asciiTheme="minorHAnsi" w:hAnsiTheme="minorHAnsi" w:cstheme="minorHAnsi"/>
          <w:lang w:eastAsia="pl-PL"/>
        </w:rPr>
        <w:tab/>
      </w:r>
      <w:r>
        <w:rPr>
          <w:rFonts w:asciiTheme="minorHAnsi" w:hAnsiTheme="minorHAnsi" w:cstheme="minorHAnsi"/>
          <w:lang w:eastAsia="pl-PL"/>
        </w:rPr>
        <w:tab/>
        <w:t xml:space="preserve">       </w:t>
      </w:r>
      <w:r>
        <w:rPr>
          <w:rFonts w:asciiTheme="minorHAnsi" w:hAnsiTheme="minorHAnsi" w:cstheme="minorHAnsi"/>
          <w:lang w:eastAsia="pl-PL"/>
        </w:rPr>
        <w:tab/>
      </w:r>
      <w:r>
        <w:rPr>
          <w:rFonts w:asciiTheme="minorHAnsi" w:hAnsiTheme="minorHAnsi" w:cstheme="minorHAnsi"/>
          <w:lang w:eastAsia="pl-PL"/>
        </w:rPr>
        <w:tab/>
        <w:t xml:space="preserve">           </w:t>
      </w:r>
      <w:r w:rsidRPr="009B4F32">
        <w:rPr>
          <w:rFonts w:asciiTheme="minorHAnsi" w:hAnsiTheme="minorHAnsi" w:cstheme="minorHAnsi"/>
          <w:lang w:eastAsia="pl-PL"/>
        </w:rPr>
        <w:t xml:space="preserve">/-/ </w:t>
      </w:r>
      <w:r>
        <w:rPr>
          <w:rFonts w:asciiTheme="minorHAnsi" w:hAnsiTheme="minorHAnsi" w:cstheme="minorHAnsi"/>
          <w:lang w:eastAsia="pl-PL"/>
        </w:rPr>
        <w:t xml:space="preserve">Leszek </w:t>
      </w:r>
      <w:proofErr w:type="spellStart"/>
      <w:r>
        <w:rPr>
          <w:rFonts w:asciiTheme="minorHAnsi" w:hAnsiTheme="minorHAnsi" w:cstheme="minorHAnsi"/>
          <w:lang w:eastAsia="pl-PL"/>
        </w:rPr>
        <w:t>Leśko</w:t>
      </w:r>
      <w:proofErr w:type="spellEnd"/>
      <w:r w:rsidRPr="009B4F32">
        <w:rPr>
          <w:rFonts w:asciiTheme="minorHAnsi" w:hAnsiTheme="minorHAnsi" w:cstheme="minorHAnsi"/>
          <w:lang w:eastAsia="pl-PL"/>
        </w:rPr>
        <w:t xml:space="preserve"> </w:t>
      </w:r>
    </w:p>
    <w:p w14:paraId="0CACC54B" w14:textId="77777777" w:rsidR="00A244A7" w:rsidRPr="00FE6FDB" w:rsidRDefault="00A244A7" w:rsidP="00455500">
      <w:pPr>
        <w:pStyle w:val="Nagwek5"/>
        <w:spacing w:before="0"/>
        <w:ind w:left="4843"/>
        <w:rPr>
          <w:rFonts w:asciiTheme="minorHAnsi" w:hAnsiTheme="minorHAnsi" w:cstheme="minorHAnsi"/>
          <w:color w:val="000000" w:themeColor="text1"/>
          <w:sz w:val="24"/>
          <w:szCs w:val="24"/>
        </w:rPr>
      </w:pPr>
    </w:p>
    <w:p w14:paraId="72FA1D82" w14:textId="77777777" w:rsidR="00DB54DF" w:rsidRDefault="00DB54DF" w:rsidP="00455500">
      <w:pPr>
        <w:ind w:left="1078" w:right="465" w:hanging="252"/>
        <w:rPr>
          <w:rFonts w:asciiTheme="minorHAnsi" w:hAnsiTheme="minorHAnsi" w:cstheme="minorHAnsi"/>
          <w:color w:val="000000" w:themeColor="text1"/>
          <w:sz w:val="15"/>
        </w:rPr>
      </w:pPr>
    </w:p>
    <w:p w14:paraId="6976695B" w14:textId="77777777" w:rsidR="00136520" w:rsidRPr="00FE6FDB" w:rsidRDefault="00136520" w:rsidP="00455500">
      <w:pPr>
        <w:ind w:left="1078" w:right="465" w:hanging="252"/>
        <w:rPr>
          <w:rFonts w:asciiTheme="minorHAnsi" w:hAnsiTheme="minorHAnsi" w:cstheme="minorHAnsi"/>
          <w:color w:val="000000" w:themeColor="text1"/>
          <w:sz w:val="15"/>
        </w:rPr>
      </w:pPr>
    </w:p>
    <w:p w14:paraId="0CC16EFB" w14:textId="77777777" w:rsidR="00702450" w:rsidRPr="00FE6FDB" w:rsidRDefault="00702450" w:rsidP="00455500">
      <w:pPr>
        <w:ind w:left="1078" w:right="465" w:hanging="252"/>
        <w:rPr>
          <w:rFonts w:asciiTheme="minorHAnsi" w:hAnsiTheme="minorHAnsi" w:cstheme="minorHAnsi"/>
          <w:color w:val="000000" w:themeColor="text1"/>
          <w:sz w:val="15"/>
        </w:rPr>
      </w:pPr>
    </w:p>
    <w:p w14:paraId="5A9BB975" w14:textId="77777777" w:rsidR="00702450" w:rsidRPr="00FE6FDB" w:rsidRDefault="00702450" w:rsidP="00455500">
      <w:pPr>
        <w:ind w:left="1078" w:right="465" w:hanging="252"/>
        <w:rPr>
          <w:rFonts w:asciiTheme="minorHAnsi" w:hAnsiTheme="minorHAnsi" w:cstheme="minorHAnsi"/>
          <w:color w:val="000000" w:themeColor="text1"/>
          <w:sz w:val="15"/>
        </w:rPr>
      </w:pPr>
    </w:p>
    <w:p w14:paraId="1EAAAD0D" w14:textId="77777777" w:rsidR="00702450" w:rsidRPr="00FE6FDB" w:rsidRDefault="00702450" w:rsidP="00455500">
      <w:pPr>
        <w:ind w:left="1078" w:right="465" w:hanging="252"/>
        <w:rPr>
          <w:rFonts w:asciiTheme="minorHAnsi" w:hAnsiTheme="minorHAnsi" w:cstheme="minorHAnsi"/>
          <w:color w:val="000000" w:themeColor="text1"/>
          <w:sz w:val="15"/>
        </w:rPr>
      </w:pPr>
    </w:p>
    <w:p w14:paraId="080ADF0C" w14:textId="77777777" w:rsidR="00702450" w:rsidRDefault="00702450" w:rsidP="00455500">
      <w:pPr>
        <w:ind w:left="1078" w:right="465" w:hanging="252"/>
        <w:rPr>
          <w:rFonts w:asciiTheme="minorHAnsi" w:hAnsiTheme="minorHAnsi" w:cstheme="minorHAnsi"/>
          <w:color w:val="000000" w:themeColor="text1"/>
          <w:sz w:val="15"/>
        </w:rPr>
      </w:pPr>
    </w:p>
    <w:p w14:paraId="669B6324" w14:textId="77777777" w:rsidR="00033DD2" w:rsidRDefault="00033DD2" w:rsidP="00455500">
      <w:pPr>
        <w:ind w:left="1078" w:right="465" w:hanging="252"/>
        <w:rPr>
          <w:rFonts w:asciiTheme="minorHAnsi" w:hAnsiTheme="minorHAnsi" w:cstheme="minorHAnsi"/>
          <w:color w:val="000000" w:themeColor="text1"/>
          <w:sz w:val="15"/>
        </w:rPr>
      </w:pPr>
    </w:p>
    <w:p w14:paraId="4C7DDA23" w14:textId="77777777" w:rsidR="00033DD2" w:rsidRDefault="00033DD2" w:rsidP="00455500">
      <w:pPr>
        <w:ind w:left="1078" w:right="465" w:hanging="252"/>
        <w:rPr>
          <w:rFonts w:asciiTheme="minorHAnsi" w:hAnsiTheme="minorHAnsi" w:cstheme="minorHAnsi"/>
          <w:color w:val="000000" w:themeColor="text1"/>
          <w:sz w:val="15"/>
        </w:rPr>
      </w:pPr>
    </w:p>
    <w:p w14:paraId="3DBF4A00" w14:textId="77777777" w:rsidR="00033DD2" w:rsidRDefault="00033DD2" w:rsidP="00455500">
      <w:pPr>
        <w:ind w:left="1078" w:right="465" w:hanging="252"/>
        <w:rPr>
          <w:rFonts w:asciiTheme="minorHAnsi" w:hAnsiTheme="minorHAnsi" w:cstheme="minorHAnsi"/>
          <w:color w:val="000000" w:themeColor="text1"/>
          <w:sz w:val="15"/>
        </w:rPr>
      </w:pPr>
    </w:p>
    <w:p w14:paraId="4339E942" w14:textId="77777777" w:rsidR="00033DD2" w:rsidRDefault="00033DD2" w:rsidP="00455500">
      <w:pPr>
        <w:ind w:left="1078" w:right="465" w:hanging="252"/>
        <w:rPr>
          <w:rFonts w:asciiTheme="minorHAnsi" w:hAnsiTheme="minorHAnsi" w:cstheme="minorHAnsi"/>
          <w:color w:val="000000" w:themeColor="text1"/>
          <w:sz w:val="15"/>
        </w:rPr>
      </w:pPr>
    </w:p>
    <w:p w14:paraId="338F36E0" w14:textId="77777777" w:rsidR="00033DD2" w:rsidRDefault="00033DD2" w:rsidP="00455500">
      <w:pPr>
        <w:ind w:left="1078" w:right="465" w:hanging="252"/>
        <w:rPr>
          <w:rFonts w:asciiTheme="minorHAnsi" w:hAnsiTheme="minorHAnsi" w:cstheme="minorHAnsi"/>
          <w:color w:val="000000" w:themeColor="text1"/>
          <w:sz w:val="15"/>
        </w:rPr>
      </w:pPr>
    </w:p>
    <w:p w14:paraId="5BB3BC3A" w14:textId="77777777" w:rsidR="00033DD2" w:rsidRDefault="00033DD2" w:rsidP="00455500">
      <w:pPr>
        <w:ind w:left="1078" w:right="465" w:hanging="252"/>
        <w:rPr>
          <w:rFonts w:asciiTheme="minorHAnsi" w:hAnsiTheme="minorHAnsi" w:cstheme="minorHAnsi"/>
          <w:color w:val="000000" w:themeColor="text1"/>
          <w:sz w:val="15"/>
        </w:rPr>
      </w:pPr>
    </w:p>
    <w:p w14:paraId="199A83A1" w14:textId="77777777" w:rsidR="00033DD2" w:rsidRPr="00FE6FDB" w:rsidRDefault="00033DD2" w:rsidP="00455500">
      <w:pPr>
        <w:ind w:left="1078" w:right="465" w:hanging="252"/>
        <w:rPr>
          <w:rFonts w:asciiTheme="minorHAnsi" w:hAnsiTheme="minorHAnsi" w:cstheme="minorHAnsi"/>
          <w:color w:val="000000" w:themeColor="text1"/>
          <w:sz w:val="15"/>
        </w:rPr>
      </w:pPr>
    </w:p>
    <w:p w14:paraId="68906998" w14:textId="77777777" w:rsidR="00702450" w:rsidRPr="00A547A8" w:rsidRDefault="00702450" w:rsidP="00455500">
      <w:pPr>
        <w:ind w:left="1078" w:right="465" w:hanging="252"/>
        <w:rPr>
          <w:rFonts w:asciiTheme="minorHAnsi" w:hAnsiTheme="minorHAnsi" w:cstheme="minorHAnsi"/>
          <w:sz w:val="15"/>
        </w:rPr>
      </w:pPr>
    </w:p>
    <w:p w14:paraId="004AF48C" w14:textId="77777777" w:rsidR="00DB54DF" w:rsidRPr="00A547A8" w:rsidRDefault="00DB54DF" w:rsidP="00455500">
      <w:pPr>
        <w:ind w:left="1078" w:right="465" w:hanging="252"/>
        <w:rPr>
          <w:rFonts w:asciiTheme="minorHAnsi" w:hAnsiTheme="minorHAnsi" w:cstheme="minorHAnsi"/>
          <w:sz w:val="15"/>
        </w:rPr>
      </w:pPr>
    </w:p>
    <w:p w14:paraId="74D84F09" w14:textId="4DB882ED" w:rsidR="00437324" w:rsidRDefault="00C619E3" w:rsidP="00455500">
      <w:pPr>
        <w:ind w:left="1078" w:right="465" w:hanging="252"/>
        <w:rPr>
          <w:rFonts w:asciiTheme="minorHAnsi" w:hAnsiTheme="minorHAnsi" w:cstheme="minorHAnsi"/>
          <w:sz w:val="15"/>
        </w:rPr>
      </w:pPr>
      <w:r w:rsidRPr="00A547A8">
        <w:rPr>
          <w:rFonts w:asciiTheme="minorHAnsi" w:hAnsiTheme="minorHAnsi" w:cstheme="minorHAnsi"/>
          <w:sz w:val="15"/>
        </w:rPr>
        <w:t>Zamawiający oczekuje, że Wykonawcy zapoznają się dokładnie z treścią niniejszej SWZ. Wykonawca ponosi ryzyko niedostarczenia wszystkich wymaganych informacji i dokumentów, oraz przedłożenia oferty nie odpowiadającej wymaganiom</w:t>
      </w:r>
      <w:r w:rsidR="00FC52BE">
        <w:rPr>
          <w:rFonts w:asciiTheme="minorHAnsi" w:hAnsiTheme="minorHAnsi" w:cstheme="minorHAnsi"/>
          <w:sz w:val="15"/>
        </w:rPr>
        <w:t xml:space="preserve"> określonym przez Zamawiające</w:t>
      </w:r>
      <w:r w:rsidR="000D4044">
        <w:rPr>
          <w:rFonts w:asciiTheme="minorHAnsi" w:hAnsiTheme="minorHAnsi" w:cstheme="minorHAnsi"/>
          <w:sz w:val="15"/>
        </w:rPr>
        <w:t>go.</w:t>
      </w:r>
    </w:p>
    <w:p w14:paraId="4911DF83" w14:textId="27F97D92" w:rsidR="0061179C" w:rsidRPr="00A547A8" w:rsidRDefault="00437324" w:rsidP="00455500">
      <w:pPr>
        <w:rPr>
          <w:rFonts w:asciiTheme="minorHAnsi" w:hAnsiTheme="minorHAnsi" w:cstheme="minorHAnsi"/>
          <w:sz w:val="15"/>
        </w:rPr>
      </w:pPr>
      <w:r>
        <w:rPr>
          <w:rFonts w:asciiTheme="minorHAnsi" w:hAnsiTheme="minorHAnsi" w:cstheme="minorHAnsi"/>
          <w:sz w:val="15"/>
        </w:rPr>
        <w:br w:type="page"/>
      </w:r>
    </w:p>
    <w:sdt>
      <w:sdtPr>
        <w:rPr>
          <w:rFonts w:ascii="Calibri" w:eastAsia="Calibri" w:hAnsi="Calibri" w:cs="Calibri"/>
          <w:color w:val="auto"/>
          <w:sz w:val="22"/>
          <w:szCs w:val="22"/>
          <w:lang w:eastAsia="en-US"/>
        </w:rPr>
        <w:id w:val="-962342268"/>
        <w:docPartObj>
          <w:docPartGallery w:val="Table of Contents"/>
          <w:docPartUnique/>
        </w:docPartObj>
      </w:sdtPr>
      <w:sdtEndPr>
        <w:rPr>
          <w:b/>
          <w:bCs/>
        </w:rPr>
      </w:sdtEndPr>
      <w:sdtContent>
        <w:p w14:paraId="295D0BA6" w14:textId="77777777" w:rsidR="000B59E7" w:rsidRPr="00A547A8" w:rsidRDefault="000B59E7" w:rsidP="00455500">
          <w:pPr>
            <w:pStyle w:val="Nagwekspisutreci"/>
            <w:spacing w:before="0" w:line="240" w:lineRule="auto"/>
            <w:rPr>
              <w:rFonts w:asciiTheme="minorHAnsi" w:hAnsiTheme="minorHAnsi" w:cstheme="minorHAnsi"/>
              <w:sz w:val="22"/>
              <w:szCs w:val="22"/>
            </w:rPr>
          </w:pPr>
          <w:r w:rsidRPr="00A547A8">
            <w:rPr>
              <w:rFonts w:asciiTheme="minorHAnsi" w:hAnsiTheme="minorHAnsi" w:cstheme="minorHAnsi"/>
              <w:sz w:val="22"/>
              <w:szCs w:val="22"/>
            </w:rPr>
            <w:t>Spis treści</w:t>
          </w:r>
        </w:p>
        <w:p w14:paraId="6F830AB6" w14:textId="4040953F" w:rsidR="005A6072" w:rsidRDefault="000B59E7">
          <w:pPr>
            <w:pStyle w:val="Spistreci3"/>
            <w:rPr>
              <w:rFonts w:asciiTheme="minorHAnsi" w:eastAsiaTheme="minorEastAsia" w:hAnsiTheme="minorHAnsi" w:cstheme="minorBidi"/>
              <w:noProof/>
              <w:kern w:val="2"/>
              <w:sz w:val="24"/>
              <w:szCs w:val="24"/>
              <w:lang w:eastAsia="pl-PL"/>
              <w14:ligatures w14:val="standardContextual"/>
            </w:rPr>
          </w:pPr>
          <w:r w:rsidRPr="00A547A8">
            <w:rPr>
              <w:b/>
              <w:bCs/>
            </w:rPr>
            <w:fldChar w:fldCharType="begin"/>
          </w:r>
          <w:r w:rsidRPr="00A547A8">
            <w:rPr>
              <w:b/>
              <w:bCs/>
            </w:rPr>
            <w:instrText xml:space="preserve"> TOC \o "1-3" \h \z \u </w:instrText>
          </w:r>
          <w:r w:rsidRPr="00A547A8">
            <w:rPr>
              <w:b/>
              <w:bCs/>
            </w:rPr>
            <w:fldChar w:fldCharType="separate"/>
          </w:r>
          <w:hyperlink w:anchor="_Toc200701399" w:history="1">
            <w:r w:rsidR="005A6072" w:rsidRPr="009F49A7">
              <w:rPr>
                <w:rStyle w:val="Hipercze"/>
                <w:noProof/>
              </w:rPr>
              <w:t>I.</w:t>
            </w:r>
            <w:r w:rsidR="005A6072">
              <w:rPr>
                <w:rFonts w:asciiTheme="minorHAnsi" w:eastAsiaTheme="minorEastAsia" w:hAnsiTheme="minorHAnsi" w:cstheme="minorBidi"/>
                <w:noProof/>
                <w:kern w:val="2"/>
                <w:sz w:val="24"/>
                <w:szCs w:val="24"/>
                <w:lang w:eastAsia="pl-PL"/>
                <w14:ligatures w14:val="standardContextual"/>
              </w:rPr>
              <w:tab/>
            </w:r>
            <w:r w:rsidR="005A6072" w:rsidRPr="009F49A7">
              <w:rPr>
                <w:rStyle w:val="Hipercze"/>
                <w:noProof/>
              </w:rPr>
              <w:t>NAZWA ORAZ ADRES</w:t>
            </w:r>
            <w:r w:rsidR="005A6072" w:rsidRPr="009F49A7">
              <w:rPr>
                <w:rStyle w:val="Hipercze"/>
                <w:noProof/>
                <w:spacing w:val="-2"/>
              </w:rPr>
              <w:t xml:space="preserve"> </w:t>
            </w:r>
            <w:r w:rsidR="005A6072" w:rsidRPr="009F49A7">
              <w:rPr>
                <w:rStyle w:val="Hipercze"/>
                <w:noProof/>
              </w:rPr>
              <w:t>ZAMAWIAJĄCEGO</w:t>
            </w:r>
            <w:r w:rsidR="005A6072">
              <w:rPr>
                <w:noProof/>
                <w:webHidden/>
              </w:rPr>
              <w:tab/>
            </w:r>
            <w:r w:rsidR="005A6072">
              <w:rPr>
                <w:noProof/>
                <w:webHidden/>
              </w:rPr>
              <w:fldChar w:fldCharType="begin"/>
            </w:r>
            <w:r w:rsidR="005A6072">
              <w:rPr>
                <w:noProof/>
                <w:webHidden/>
              </w:rPr>
              <w:instrText xml:space="preserve"> PAGEREF _Toc200701399 \h </w:instrText>
            </w:r>
            <w:r w:rsidR="005A6072">
              <w:rPr>
                <w:noProof/>
                <w:webHidden/>
              </w:rPr>
            </w:r>
            <w:r w:rsidR="005A6072">
              <w:rPr>
                <w:noProof/>
                <w:webHidden/>
              </w:rPr>
              <w:fldChar w:fldCharType="separate"/>
            </w:r>
            <w:r w:rsidR="005A6072">
              <w:rPr>
                <w:noProof/>
                <w:webHidden/>
              </w:rPr>
              <w:t>3</w:t>
            </w:r>
            <w:r w:rsidR="005A6072">
              <w:rPr>
                <w:noProof/>
                <w:webHidden/>
              </w:rPr>
              <w:fldChar w:fldCharType="end"/>
            </w:r>
          </w:hyperlink>
        </w:p>
        <w:p w14:paraId="113EE540" w14:textId="0A5E6DFE" w:rsidR="005A6072" w:rsidRDefault="005A6072">
          <w:pPr>
            <w:pStyle w:val="Spistreci3"/>
            <w:rPr>
              <w:rFonts w:asciiTheme="minorHAnsi" w:eastAsiaTheme="minorEastAsia" w:hAnsiTheme="minorHAnsi" w:cstheme="minorBidi"/>
              <w:noProof/>
              <w:kern w:val="2"/>
              <w:sz w:val="24"/>
              <w:szCs w:val="24"/>
              <w:lang w:eastAsia="pl-PL"/>
              <w14:ligatures w14:val="standardContextual"/>
            </w:rPr>
          </w:pPr>
          <w:hyperlink w:anchor="_Toc200701400" w:history="1">
            <w:r w:rsidRPr="009F49A7">
              <w:rPr>
                <w:rStyle w:val="Hipercze"/>
                <w:noProof/>
              </w:rPr>
              <w:t>II.</w:t>
            </w:r>
            <w:r>
              <w:rPr>
                <w:rFonts w:asciiTheme="minorHAnsi" w:eastAsiaTheme="minorEastAsia" w:hAnsiTheme="minorHAnsi" w:cstheme="minorBidi"/>
                <w:noProof/>
                <w:kern w:val="2"/>
                <w:sz w:val="24"/>
                <w:szCs w:val="24"/>
                <w:lang w:eastAsia="pl-PL"/>
                <w14:ligatures w14:val="standardContextual"/>
              </w:rPr>
              <w:tab/>
            </w:r>
            <w:r w:rsidRPr="009F49A7">
              <w:rPr>
                <w:rStyle w:val="Hipercze"/>
                <w:noProof/>
              </w:rPr>
              <w:t>OCHRONA DANYCH</w:t>
            </w:r>
            <w:r w:rsidRPr="009F49A7">
              <w:rPr>
                <w:rStyle w:val="Hipercze"/>
                <w:noProof/>
                <w:spacing w:val="-2"/>
              </w:rPr>
              <w:t xml:space="preserve"> </w:t>
            </w:r>
            <w:r w:rsidRPr="009F49A7">
              <w:rPr>
                <w:rStyle w:val="Hipercze"/>
                <w:noProof/>
              </w:rPr>
              <w:t>OSOBOWYCH</w:t>
            </w:r>
            <w:r>
              <w:rPr>
                <w:noProof/>
                <w:webHidden/>
              </w:rPr>
              <w:tab/>
            </w:r>
            <w:r>
              <w:rPr>
                <w:noProof/>
                <w:webHidden/>
              </w:rPr>
              <w:fldChar w:fldCharType="begin"/>
            </w:r>
            <w:r>
              <w:rPr>
                <w:noProof/>
                <w:webHidden/>
              </w:rPr>
              <w:instrText xml:space="preserve"> PAGEREF _Toc200701400 \h </w:instrText>
            </w:r>
            <w:r>
              <w:rPr>
                <w:noProof/>
                <w:webHidden/>
              </w:rPr>
            </w:r>
            <w:r>
              <w:rPr>
                <w:noProof/>
                <w:webHidden/>
              </w:rPr>
              <w:fldChar w:fldCharType="separate"/>
            </w:r>
            <w:r>
              <w:rPr>
                <w:noProof/>
                <w:webHidden/>
              </w:rPr>
              <w:t>3</w:t>
            </w:r>
            <w:r>
              <w:rPr>
                <w:noProof/>
                <w:webHidden/>
              </w:rPr>
              <w:fldChar w:fldCharType="end"/>
            </w:r>
          </w:hyperlink>
        </w:p>
        <w:p w14:paraId="34ED88EA" w14:textId="31689799" w:rsidR="005A6072" w:rsidRDefault="005A6072">
          <w:pPr>
            <w:pStyle w:val="Spistreci3"/>
            <w:rPr>
              <w:rFonts w:asciiTheme="minorHAnsi" w:eastAsiaTheme="minorEastAsia" w:hAnsiTheme="minorHAnsi" w:cstheme="minorBidi"/>
              <w:noProof/>
              <w:kern w:val="2"/>
              <w:sz w:val="24"/>
              <w:szCs w:val="24"/>
              <w:lang w:eastAsia="pl-PL"/>
              <w14:ligatures w14:val="standardContextual"/>
            </w:rPr>
          </w:pPr>
          <w:hyperlink w:anchor="_Toc200701401" w:history="1">
            <w:r w:rsidRPr="009F49A7">
              <w:rPr>
                <w:rStyle w:val="Hipercze"/>
                <w:noProof/>
              </w:rPr>
              <w:t>III.</w:t>
            </w:r>
            <w:r>
              <w:rPr>
                <w:rFonts w:asciiTheme="minorHAnsi" w:eastAsiaTheme="minorEastAsia" w:hAnsiTheme="minorHAnsi" w:cstheme="minorBidi"/>
                <w:noProof/>
                <w:kern w:val="2"/>
                <w:sz w:val="24"/>
                <w:szCs w:val="24"/>
                <w:lang w:eastAsia="pl-PL"/>
                <w14:ligatures w14:val="standardContextual"/>
              </w:rPr>
              <w:tab/>
            </w:r>
            <w:r w:rsidRPr="009F49A7">
              <w:rPr>
                <w:rStyle w:val="Hipercze"/>
                <w:noProof/>
              </w:rPr>
              <w:t>TRYB UDZIELENIA</w:t>
            </w:r>
            <w:r w:rsidRPr="009F49A7">
              <w:rPr>
                <w:rStyle w:val="Hipercze"/>
                <w:noProof/>
                <w:spacing w:val="2"/>
              </w:rPr>
              <w:t xml:space="preserve"> </w:t>
            </w:r>
            <w:r w:rsidRPr="009F49A7">
              <w:rPr>
                <w:rStyle w:val="Hipercze"/>
                <w:noProof/>
              </w:rPr>
              <w:t>ZAMÓWIENIA</w:t>
            </w:r>
            <w:r>
              <w:rPr>
                <w:noProof/>
                <w:webHidden/>
              </w:rPr>
              <w:tab/>
            </w:r>
            <w:r>
              <w:rPr>
                <w:noProof/>
                <w:webHidden/>
              </w:rPr>
              <w:fldChar w:fldCharType="begin"/>
            </w:r>
            <w:r>
              <w:rPr>
                <w:noProof/>
                <w:webHidden/>
              </w:rPr>
              <w:instrText xml:space="preserve"> PAGEREF _Toc200701401 \h </w:instrText>
            </w:r>
            <w:r>
              <w:rPr>
                <w:noProof/>
                <w:webHidden/>
              </w:rPr>
            </w:r>
            <w:r>
              <w:rPr>
                <w:noProof/>
                <w:webHidden/>
              </w:rPr>
              <w:fldChar w:fldCharType="separate"/>
            </w:r>
            <w:r>
              <w:rPr>
                <w:noProof/>
                <w:webHidden/>
              </w:rPr>
              <w:t>4</w:t>
            </w:r>
            <w:r>
              <w:rPr>
                <w:noProof/>
                <w:webHidden/>
              </w:rPr>
              <w:fldChar w:fldCharType="end"/>
            </w:r>
          </w:hyperlink>
        </w:p>
        <w:p w14:paraId="17AA497C" w14:textId="70CA2BB7" w:rsidR="005A6072" w:rsidRDefault="005A6072">
          <w:pPr>
            <w:pStyle w:val="Spistreci3"/>
            <w:rPr>
              <w:rFonts w:asciiTheme="minorHAnsi" w:eastAsiaTheme="minorEastAsia" w:hAnsiTheme="minorHAnsi" w:cstheme="minorBidi"/>
              <w:noProof/>
              <w:kern w:val="2"/>
              <w:sz w:val="24"/>
              <w:szCs w:val="24"/>
              <w:lang w:eastAsia="pl-PL"/>
              <w14:ligatures w14:val="standardContextual"/>
            </w:rPr>
          </w:pPr>
          <w:hyperlink w:anchor="_Toc200701402" w:history="1">
            <w:r w:rsidRPr="009F49A7">
              <w:rPr>
                <w:rStyle w:val="Hipercze"/>
                <w:noProof/>
              </w:rPr>
              <w:t>IV.</w:t>
            </w:r>
            <w:r>
              <w:rPr>
                <w:rFonts w:asciiTheme="minorHAnsi" w:eastAsiaTheme="minorEastAsia" w:hAnsiTheme="minorHAnsi" w:cstheme="minorBidi"/>
                <w:noProof/>
                <w:kern w:val="2"/>
                <w:sz w:val="24"/>
                <w:szCs w:val="24"/>
                <w:lang w:eastAsia="pl-PL"/>
                <w14:ligatures w14:val="standardContextual"/>
              </w:rPr>
              <w:tab/>
            </w:r>
            <w:r w:rsidRPr="009F49A7">
              <w:rPr>
                <w:rStyle w:val="Hipercze"/>
                <w:noProof/>
              </w:rPr>
              <w:t>OPIS PRZEDMIOTU</w:t>
            </w:r>
            <w:r w:rsidRPr="009F49A7">
              <w:rPr>
                <w:rStyle w:val="Hipercze"/>
                <w:noProof/>
                <w:spacing w:val="-4"/>
              </w:rPr>
              <w:t xml:space="preserve"> </w:t>
            </w:r>
            <w:r w:rsidRPr="009F49A7">
              <w:rPr>
                <w:rStyle w:val="Hipercze"/>
                <w:noProof/>
              </w:rPr>
              <w:t>ZAMÓWIENIA</w:t>
            </w:r>
            <w:r>
              <w:rPr>
                <w:noProof/>
                <w:webHidden/>
              </w:rPr>
              <w:tab/>
            </w:r>
            <w:r>
              <w:rPr>
                <w:noProof/>
                <w:webHidden/>
              </w:rPr>
              <w:fldChar w:fldCharType="begin"/>
            </w:r>
            <w:r>
              <w:rPr>
                <w:noProof/>
                <w:webHidden/>
              </w:rPr>
              <w:instrText xml:space="preserve"> PAGEREF _Toc200701402 \h </w:instrText>
            </w:r>
            <w:r>
              <w:rPr>
                <w:noProof/>
                <w:webHidden/>
              </w:rPr>
            </w:r>
            <w:r>
              <w:rPr>
                <w:noProof/>
                <w:webHidden/>
              </w:rPr>
              <w:fldChar w:fldCharType="separate"/>
            </w:r>
            <w:r>
              <w:rPr>
                <w:noProof/>
                <w:webHidden/>
              </w:rPr>
              <w:t>5</w:t>
            </w:r>
            <w:r>
              <w:rPr>
                <w:noProof/>
                <w:webHidden/>
              </w:rPr>
              <w:fldChar w:fldCharType="end"/>
            </w:r>
          </w:hyperlink>
        </w:p>
        <w:p w14:paraId="7AD1D0AB" w14:textId="5E140D6C" w:rsidR="005A6072" w:rsidRDefault="005A6072">
          <w:pPr>
            <w:pStyle w:val="Spistreci3"/>
            <w:rPr>
              <w:rFonts w:asciiTheme="minorHAnsi" w:eastAsiaTheme="minorEastAsia" w:hAnsiTheme="minorHAnsi" w:cstheme="minorBidi"/>
              <w:noProof/>
              <w:kern w:val="2"/>
              <w:sz w:val="24"/>
              <w:szCs w:val="24"/>
              <w:lang w:eastAsia="pl-PL"/>
              <w14:ligatures w14:val="standardContextual"/>
            </w:rPr>
          </w:pPr>
          <w:hyperlink w:anchor="_Toc200701403" w:history="1">
            <w:r w:rsidRPr="009F49A7">
              <w:rPr>
                <w:rStyle w:val="Hipercze"/>
                <w:noProof/>
              </w:rPr>
              <w:t>V.</w:t>
            </w:r>
            <w:r>
              <w:rPr>
                <w:rFonts w:asciiTheme="minorHAnsi" w:eastAsiaTheme="minorEastAsia" w:hAnsiTheme="minorHAnsi" w:cstheme="minorBidi"/>
                <w:noProof/>
                <w:kern w:val="2"/>
                <w:sz w:val="24"/>
                <w:szCs w:val="24"/>
                <w:lang w:eastAsia="pl-PL"/>
                <w14:ligatures w14:val="standardContextual"/>
              </w:rPr>
              <w:tab/>
            </w:r>
            <w:r w:rsidRPr="009F49A7">
              <w:rPr>
                <w:rStyle w:val="Hipercze"/>
                <w:noProof/>
              </w:rPr>
              <w:t>OPIS CZĘŚCI</w:t>
            </w:r>
            <w:r w:rsidRPr="009F49A7">
              <w:rPr>
                <w:rStyle w:val="Hipercze"/>
                <w:noProof/>
                <w:spacing w:val="-2"/>
              </w:rPr>
              <w:t xml:space="preserve"> </w:t>
            </w:r>
            <w:r w:rsidRPr="009F49A7">
              <w:rPr>
                <w:rStyle w:val="Hipercze"/>
                <w:noProof/>
              </w:rPr>
              <w:t>ZAMÓWIENIA</w:t>
            </w:r>
            <w:r>
              <w:rPr>
                <w:noProof/>
                <w:webHidden/>
              </w:rPr>
              <w:tab/>
            </w:r>
            <w:r>
              <w:rPr>
                <w:noProof/>
                <w:webHidden/>
              </w:rPr>
              <w:fldChar w:fldCharType="begin"/>
            </w:r>
            <w:r>
              <w:rPr>
                <w:noProof/>
                <w:webHidden/>
              </w:rPr>
              <w:instrText xml:space="preserve"> PAGEREF _Toc200701403 \h </w:instrText>
            </w:r>
            <w:r>
              <w:rPr>
                <w:noProof/>
                <w:webHidden/>
              </w:rPr>
            </w:r>
            <w:r>
              <w:rPr>
                <w:noProof/>
                <w:webHidden/>
              </w:rPr>
              <w:fldChar w:fldCharType="separate"/>
            </w:r>
            <w:r>
              <w:rPr>
                <w:noProof/>
                <w:webHidden/>
              </w:rPr>
              <w:t>6</w:t>
            </w:r>
            <w:r>
              <w:rPr>
                <w:noProof/>
                <w:webHidden/>
              </w:rPr>
              <w:fldChar w:fldCharType="end"/>
            </w:r>
          </w:hyperlink>
        </w:p>
        <w:p w14:paraId="5E3F19EB" w14:textId="2696130B" w:rsidR="005A6072" w:rsidRDefault="005A6072">
          <w:pPr>
            <w:pStyle w:val="Spistreci3"/>
            <w:rPr>
              <w:rFonts w:asciiTheme="minorHAnsi" w:eastAsiaTheme="minorEastAsia" w:hAnsiTheme="minorHAnsi" w:cstheme="minorBidi"/>
              <w:noProof/>
              <w:kern w:val="2"/>
              <w:sz w:val="24"/>
              <w:szCs w:val="24"/>
              <w:lang w:eastAsia="pl-PL"/>
              <w14:ligatures w14:val="standardContextual"/>
            </w:rPr>
          </w:pPr>
          <w:hyperlink w:anchor="_Toc200701404" w:history="1">
            <w:r w:rsidRPr="009F49A7">
              <w:rPr>
                <w:rStyle w:val="Hipercze"/>
                <w:noProof/>
              </w:rPr>
              <w:t>VI.</w:t>
            </w:r>
            <w:r>
              <w:rPr>
                <w:rFonts w:asciiTheme="minorHAnsi" w:eastAsiaTheme="minorEastAsia" w:hAnsiTheme="minorHAnsi" w:cstheme="minorBidi"/>
                <w:noProof/>
                <w:kern w:val="2"/>
                <w:sz w:val="24"/>
                <w:szCs w:val="24"/>
                <w:lang w:eastAsia="pl-PL"/>
                <w14:ligatures w14:val="standardContextual"/>
              </w:rPr>
              <w:tab/>
            </w:r>
            <w:r w:rsidRPr="009F49A7">
              <w:rPr>
                <w:rStyle w:val="Hipercze"/>
                <w:noProof/>
              </w:rPr>
              <w:t>INFORMACJA O PRZEWIDYWANYCH ZAMÓWIENIACH, O KTÓRYCH MOWA W ART. 214 UST. 1 PKT. 7 I 8</w:t>
            </w:r>
            <w:r w:rsidRPr="009F49A7">
              <w:rPr>
                <w:rStyle w:val="Hipercze"/>
                <w:noProof/>
                <w:spacing w:val="-2"/>
              </w:rPr>
              <w:t xml:space="preserve"> </w:t>
            </w:r>
            <w:r w:rsidRPr="009F49A7">
              <w:rPr>
                <w:rStyle w:val="Hipercze"/>
                <w:noProof/>
              </w:rPr>
              <w:t>USTAWY</w:t>
            </w:r>
            <w:r>
              <w:rPr>
                <w:noProof/>
                <w:webHidden/>
              </w:rPr>
              <w:tab/>
            </w:r>
            <w:r>
              <w:rPr>
                <w:noProof/>
                <w:webHidden/>
              </w:rPr>
              <w:fldChar w:fldCharType="begin"/>
            </w:r>
            <w:r>
              <w:rPr>
                <w:noProof/>
                <w:webHidden/>
              </w:rPr>
              <w:instrText xml:space="preserve"> PAGEREF _Toc200701404 \h </w:instrText>
            </w:r>
            <w:r>
              <w:rPr>
                <w:noProof/>
                <w:webHidden/>
              </w:rPr>
            </w:r>
            <w:r>
              <w:rPr>
                <w:noProof/>
                <w:webHidden/>
              </w:rPr>
              <w:fldChar w:fldCharType="separate"/>
            </w:r>
            <w:r>
              <w:rPr>
                <w:noProof/>
                <w:webHidden/>
              </w:rPr>
              <w:t>6</w:t>
            </w:r>
            <w:r>
              <w:rPr>
                <w:noProof/>
                <w:webHidden/>
              </w:rPr>
              <w:fldChar w:fldCharType="end"/>
            </w:r>
          </w:hyperlink>
        </w:p>
        <w:p w14:paraId="35D2387E" w14:textId="5A43DBA1" w:rsidR="005A6072" w:rsidRDefault="005A6072">
          <w:pPr>
            <w:pStyle w:val="Spistreci3"/>
            <w:rPr>
              <w:rFonts w:asciiTheme="minorHAnsi" w:eastAsiaTheme="minorEastAsia" w:hAnsiTheme="minorHAnsi" w:cstheme="minorBidi"/>
              <w:noProof/>
              <w:kern w:val="2"/>
              <w:sz w:val="24"/>
              <w:szCs w:val="24"/>
              <w:lang w:eastAsia="pl-PL"/>
              <w14:ligatures w14:val="standardContextual"/>
            </w:rPr>
          </w:pPr>
          <w:hyperlink w:anchor="_Toc200701405" w:history="1">
            <w:r w:rsidRPr="009F49A7">
              <w:rPr>
                <w:rStyle w:val="Hipercze"/>
                <w:noProof/>
              </w:rPr>
              <w:t>VII.</w:t>
            </w:r>
            <w:r>
              <w:rPr>
                <w:rFonts w:asciiTheme="minorHAnsi" w:eastAsiaTheme="minorEastAsia" w:hAnsiTheme="minorHAnsi" w:cstheme="minorBidi"/>
                <w:noProof/>
                <w:kern w:val="2"/>
                <w:sz w:val="24"/>
                <w:szCs w:val="24"/>
                <w:lang w:eastAsia="pl-PL"/>
                <w14:ligatures w14:val="standardContextual"/>
              </w:rPr>
              <w:tab/>
            </w:r>
            <w:r w:rsidRPr="009F49A7">
              <w:rPr>
                <w:rStyle w:val="Hipercze"/>
                <w:noProof/>
              </w:rPr>
              <w:t>INFORMACJA</w:t>
            </w:r>
            <w:r w:rsidRPr="009F49A7">
              <w:rPr>
                <w:rStyle w:val="Hipercze"/>
                <w:rFonts w:ascii="Times New Roman" w:hAnsi="Times New Roman"/>
                <w:noProof/>
              </w:rPr>
              <w:t xml:space="preserve"> </w:t>
            </w:r>
            <w:r w:rsidRPr="009F49A7">
              <w:rPr>
                <w:rStyle w:val="Hipercze"/>
                <w:noProof/>
              </w:rPr>
              <w:t>DOTYCZĄCA</w:t>
            </w:r>
            <w:r w:rsidRPr="009F49A7">
              <w:rPr>
                <w:rStyle w:val="Hipercze"/>
                <w:rFonts w:ascii="Times New Roman" w:hAnsi="Times New Roman"/>
                <w:noProof/>
              </w:rPr>
              <w:t xml:space="preserve"> </w:t>
            </w:r>
            <w:r w:rsidRPr="009F49A7">
              <w:rPr>
                <w:rStyle w:val="Hipercze"/>
                <w:noProof/>
              </w:rPr>
              <w:t>OFERT</w:t>
            </w:r>
            <w:r w:rsidRPr="009F49A7">
              <w:rPr>
                <w:rStyle w:val="Hipercze"/>
                <w:rFonts w:ascii="Times New Roman" w:hAnsi="Times New Roman"/>
                <w:noProof/>
              </w:rPr>
              <w:t xml:space="preserve"> </w:t>
            </w:r>
            <w:r w:rsidRPr="009F49A7">
              <w:rPr>
                <w:rStyle w:val="Hipercze"/>
                <w:noProof/>
              </w:rPr>
              <w:t>WARIANTOWYCH,</w:t>
            </w:r>
            <w:r w:rsidRPr="009F49A7">
              <w:rPr>
                <w:rStyle w:val="Hipercze"/>
                <w:rFonts w:ascii="Times New Roman" w:hAnsi="Times New Roman"/>
                <w:noProof/>
              </w:rPr>
              <w:t xml:space="preserve"> </w:t>
            </w:r>
            <w:r w:rsidRPr="009F49A7">
              <w:rPr>
                <w:rStyle w:val="Hipercze"/>
                <w:noProof/>
              </w:rPr>
              <w:t>UMOWY</w:t>
            </w:r>
            <w:r w:rsidRPr="009F49A7">
              <w:rPr>
                <w:rStyle w:val="Hipercze"/>
                <w:rFonts w:ascii="Times New Roman" w:hAnsi="Times New Roman"/>
                <w:noProof/>
              </w:rPr>
              <w:t xml:space="preserve"> </w:t>
            </w:r>
            <w:r w:rsidRPr="009F49A7">
              <w:rPr>
                <w:rStyle w:val="Hipercze"/>
                <w:noProof/>
              </w:rPr>
              <w:t>RAMOWEJ,</w:t>
            </w:r>
            <w:r w:rsidRPr="009F49A7">
              <w:rPr>
                <w:rStyle w:val="Hipercze"/>
                <w:rFonts w:ascii="Times New Roman" w:hAnsi="Times New Roman"/>
                <w:noProof/>
              </w:rPr>
              <w:t xml:space="preserve"> </w:t>
            </w:r>
            <w:r w:rsidRPr="009F49A7">
              <w:rPr>
                <w:rStyle w:val="Hipercze"/>
                <w:noProof/>
                <w:spacing w:val="-5"/>
              </w:rPr>
              <w:t xml:space="preserve">AUKCJI </w:t>
            </w:r>
            <w:r w:rsidRPr="009F49A7">
              <w:rPr>
                <w:rStyle w:val="Hipercze"/>
                <w:noProof/>
              </w:rPr>
              <w:t>ELEKTRONICZNEJ, KATALOGÓW</w:t>
            </w:r>
            <w:r w:rsidRPr="009F49A7">
              <w:rPr>
                <w:rStyle w:val="Hipercze"/>
                <w:noProof/>
                <w:spacing w:val="-3"/>
              </w:rPr>
              <w:t xml:space="preserve"> </w:t>
            </w:r>
            <w:r w:rsidRPr="009F49A7">
              <w:rPr>
                <w:rStyle w:val="Hipercze"/>
                <w:noProof/>
              </w:rPr>
              <w:t>ELEKTRONICZNYCH</w:t>
            </w:r>
            <w:r>
              <w:rPr>
                <w:noProof/>
                <w:webHidden/>
              </w:rPr>
              <w:tab/>
            </w:r>
            <w:r>
              <w:rPr>
                <w:noProof/>
                <w:webHidden/>
              </w:rPr>
              <w:fldChar w:fldCharType="begin"/>
            </w:r>
            <w:r>
              <w:rPr>
                <w:noProof/>
                <w:webHidden/>
              </w:rPr>
              <w:instrText xml:space="preserve"> PAGEREF _Toc200701405 \h </w:instrText>
            </w:r>
            <w:r>
              <w:rPr>
                <w:noProof/>
                <w:webHidden/>
              </w:rPr>
            </w:r>
            <w:r>
              <w:rPr>
                <w:noProof/>
                <w:webHidden/>
              </w:rPr>
              <w:fldChar w:fldCharType="separate"/>
            </w:r>
            <w:r>
              <w:rPr>
                <w:noProof/>
                <w:webHidden/>
              </w:rPr>
              <w:t>6</w:t>
            </w:r>
            <w:r>
              <w:rPr>
                <w:noProof/>
                <w:webHidden/>
              </w:rPr>
              <w:fldChar w:fldCharType="end"/>
            </w:r>
          </w:hyperlink>
        </w:p>
        <w:p w14:paraId="5CCE17BB" w14:textId="5454ADC3" w:rsidR="005A6072" w:rsidRDefault="005A6072">
          <w:pPr>
            <w:pStyle w:val="Spistreci3"/>
            <w:rPr>
              <w:rFonts w:asciiTheme="minorHAnsi" w:eastAsiaTheme="minorEastAsia" w:hAnsiTheme="minorHAnsi" w:cstheme="minorBidi"/>
              <w:noProof/>
              <w:kern w:val="2"/>
              <w:sz w:val="24"/>
              <w:szCs w:val="24"/>
              <w:lang w:eastAsia="pl-PL"/>
              <w14:ligatures w14:val="standardContextual"/>
            </w:rPr>
          </w:pPr>
          <w:hyperlink w:anchor="_Toc200701406" w:history="1">
            <w:r w:rsidRPr="009F49A7">
              <w:rPr>
                <w:rStyle w:val="Hipercze"/>
                <w:noProof/>
              </w:rPr>
              <w:t>VIII.</w:t>
            </w:r>
            <w:r>
              <w:rPr>
                <w:rFonts w:asciiTheme="minorHAnsi" w:eastAsiaTheme="minorEastAsia" w:hAnsiTheme="minorHAnsi" w:cstheme="minorBidi"/>
                <w:noProof/>
                <w:kern w:val="2"/>
                <w:sz w:val="24"/>
                <w:szCs w:val="24"/>
                <w:lang w:eastAsia="pl-PL"/>
                <w14:ligatures w14:val="standardContextual"/>
              </w:rPr>
              <w:tab/>
            </w:r>
            <w:r w:rsidRPr="009F49A7">
              <w:rPr>
                <w:rStyle w:val="Hipercze"/>
                <w:noProof/>
              </w:rPr>
              <w:t>TERMIN WYKONANIA</w:t>
            </w:r>
            <w:r w:rsidRPr="009F49A7">
              <w:rPr>
                <w:rStyle w:val="Hipercze"/>
                <w:noProof/>
                <w:spacing w:val="-3"/>
              </w:rPr>
              <w:t xml:space="preserve"> </w:t>
            </w:r>
            <w:r w:rsidRPr="009F49A7">
              <w:rPr>
                <w:rStyle w:val="Hipercze"/>
                <w:noProof/>
              </w:rPr>
              <w:t>ZAMÓWIENIA</w:t>
            </w:r>
            <w:r>
              <w:rPr>
                <w:noProof/>
                <w:webHidden/>
              </w:rPr>
              <w:tab/>
            </w:r>
            <w:r>
              <w:rPr>
                <w:noProof/>
                <w:webHidden/>
              </w:rPr>
              <w:fldChar w:fldCharType="begin"/>
            </w:r>
            <w:r>
              <w:rPr>
                <w:noProof/>
                <w:webHidden/>
              </w:rPr>
              <w:instrText xml:space="preserve"> PAGEREF _Toc200701406 \h </w:instrText>
            </w:r>
            <w:r>
              <w:rPr>
                <w:noProof/>
                <w:webHidden/>
              </w:rPr>
            </w:r>
            <w:r>
              <w:rPr>
                <w:noProof/>
                <w:webHidden/>
              </w:rPr>
              <w:fldChar w:fldCharType="separate"/>
            </w:r>
            <w:r>
              <w:rPr>
                <w:noProof/>
                <w:webHidden/>
              </w:rPr>
              <w:t>6</w:t>
            </w:r>
            <w:r>
              <w:rPr>
                <w:noProof/>
                <w:webHidden/>
              </w:rPr>
              <w:fldChar w:fldCharType="end"/>
            </w:r>
          </w:hyperlink>
        </w:p>
        <w:p w14:paraId="69715898" w14:textId="04A98B63" w:rsidR="005A6072" w:rsidRDefault="005A6072">
          <w:pPr>
            <w:pStyle w:val="Spistreci3"/>
            <w:rPr>
              <w:rFonts w:asciiTheme="minorHAnsi" w:eastAsiaTheme="minorEastAsia" w:hAnsiTheme="minorHAnsi" w:cstheme="minorBidi"/>
              <w:noProof/>
              <w:kern w:val="2"/>
              <w:sz w:val="24"/>
              <w:szCs w:val="24"/>
              <w:lang w:eastAsia="pl-PL"/>
              <w14:ligatures w14:val="standardContextual"/>
            </w:rPr>
          </w:pPr>
          <w:hyperlink w:anchor="_Toc200701407" w:history="1">
            <w:r w:rsidRPr="009F49A7">
              <w:rPr>
                <w:rStyle w:val="Hipercze"/>
                <w:noProof/>
              </w:rPr>
              <w:t>IX.</w:t>
            </w:r>
            <w:r>
              <w:rPr>
                <w:rFonts w:asciiTheme="minorHAnsi" w:eastAsiaTheme="minorEastAsia" w:hAnsiTheme="minorHAnsi" w:cstheme="minorBidi"/>
                <w:noProof/>
                <w:kern w:val="2"/>
                <w:sz w:val="24"/>
                <w:szCs w:val="24"/>
                <w:lang w:eastAsia="pl-PL"/>
                <w14:ligatures w14:val="standardContextual"/>
              </w:rPr>
              <w:tab/>
            </w:r>
            <w:r w:rsidRPr="009F49A7">
              <w:rPr>
                <w:rStyle w:val="Hipercze"/>
                <w:noProof/>
              </w:rPr>
              <w:t>PODSTAWY</w:t>
            </w:r>
            <w:r w:rsidRPr="009F49A7">
              <w:rPr>
                <w:rStyle w:val="Hipercze"/>
                <w:noProof/>
                <w:spacing w:val="-2"/>
              </w:rPr>
              <w:t xml:space="preserve"> </w:t>
            </w:r>
            <w:r w:rsidRPr="009F49A7">
              <w:rPr>
                <w:rStyle w:val="Hipercze"/>
                <w:noProof/>
              </w:rPr>
              <w:t>WYKLUCZENIA</w:t>
            </w:r>
            <w:r>
              <w:rPr>
                <w:noProof/>
                <w:webHidden/>
              </w:rPr>
              <w:tab/>
            </w:r>
            <w:r>
              <w:rPr>
                <w:noProof/>
                <w:webHidden/>
              </w:rPr>
              <w:fldChar w:fldCharType="begin"/>
            </w:r>
            <w:r>
              <w:rPr>
                <w:noProof/>
                <w:webHidden/>
              </w:rPr>
              <w:instrText xml:space="preserve"> PAGEREF _Toc200701407 \h </w:instrText>
            </w:r>
            <w:r>
              <w:rPr>
                <w:noProof/>
                <w:webHidden/>
              </w:rPr>
            </w:r>
            <w:r>
              <w:rPr>
                <w:noProof/>
                <w:webHidden/>
              </w:rPr>
              <w:fldChar w:fldCharType="separate"/>
            </w:r>
            <w:r>
              <w:rPr>
                <w:noProof/>
                <w:webHidden/>
              </w:rPr>
              <w:t>7</w:t>
            </w:r>
            <w:r>
              <w:rPr>
                <w:noProof/>
                <w:webHidden/>
              </w:rPr>
              <w:fldChar w:fldCharType="end"/>
            </w:r>
          </w:hyperlink>
        </w:p>
        <w:p w14:paraId="3C609C21" w14:textId="15739A3E" w:rsidR="005A6072" w:rsidRDefault="005A6072">
          <w:pPr>
            <w:pStyle w:val="Spistreci3"/>
            <w:rPr>
              <w:rFonts w:asciiTheme="minorHAnsi" w:eastAsiaTheme="minorEastAsia" w:hAnsiTheme="minorHAnsi" w:cstheme="minorBidi"/>
              <w:noProof/>
              <w:kern w:val="2"/>
              <w:sz w:val="24"/>
              <w:szCs w:val="24"/>
              <w:lang w:eastAsia="pl-PL"/>
              <w14:ligatures w14:val="standardContextual"/>
            </w:rPr>
          </w:pPr>
          <w:hyperlink w:anchor="_Toc200701408" w:history="1">
            <w:r w:rsidRPr="009F49A7">
              <w:rPr>
                <w:rStyle w:val="Hipercze"/>
                <w:noProof/>
              </w:rPr>
              <w:t>X.</w:t>
            </w:r>
            <w:r>
              <w:rPr>
                <w:rFonts w:asciiTheme="minorHAnsi" w:eastAsiaTheme="minorEastAsia" w:hAnsiTheme="minorHAnsi" w:cstheme="minorBidi"/>
                <w:noProof/>
                <w:kern w:val="2"/>
                <w:sz w:val="24"/>
                <w:szCs w:val="24"/>
                <w:lang w:eastAsia="pl-PL"/>
                <w14:ligatures w14:val="standardContextual"/>
              </w:rPr>
              <w:tab/>
            </w:r>
            <w:r w:rsidRPr="009F49A7">
              <w:rPr>
                <w:rStyle w:val="Hipercze"/>
                <w:rFonts w:cstheme="minorHAnsi"/>
                <w:noProof/>
              </w:rPr>
              <w:t>INFORMACJE O WARUNKACH UDZIAŁU W</w:t>
            </w:r>
            <w:r w:rsidRPr="009F49A7">
              <w:rPr>
                <w:rStyle w:val="Hipercze"/>
                <w:rFonts w:cstheme="minorHAnsi"/>
                <w:noProof/>
                <w:spacing w:val="-6"/>
              </w:rPr>
              <w:t xml:space="preserve"> </w:t>
            </w:r>
            <w:r w:rsidRPr="009F49A7">
              <w:rPr>
                <w:rStyle w:val="Hipercze"/>
                <w:rFonts w:cstheme="minorHAnsi"/>
                <w:noProof/>
              </w:rPr>
              <w:t>POSTĘPOWANIU</w:t>
            </w:r>
            <w:r>
              <w:rPr>
                <w:noProof/>
                <w:webHidden/>
              </w:rPr>
              <w:tab/>
            </w:r>
            <w:r>
              <w:rPr>
                <w:noProof/>
                <w:webHidden/>
              </w:rPr>
              <w:fldChar w:fldCharType="begin"/>
            </w:r>
            <w:r>
              <w:rPr>
                <w:noProof/>
                <w:webHidden/>
              </w:rPr>
              <w:instrText xml:space="preserve"> PAGEREF _Toc200701408 \h </w:instrText>
            </w:r>
            <w:r>
              <w:rPr>
                <w:noProof/>
                <w:webHidden/>
              </w:rPr>
            </w:r>
            <w:r>
              <w:rPr>
                <w:noProof/>
                <w:webHidden/>
              </w:rPr>
              <w:fldChar w:fldCharType="separate"/>
            </w:r>
            <w:r>
              <w:rPr>
                <w:noProof/>
                <w:webHidden/>
              </w:rPr>
              <w:t>7</w:t>
            </w:r>
            <w:r>
              <w:rPr>
                <w:noProof/>
                <w:webHidden/>
              </w:rPr>
              <w:fldChar w:fldCharType="end"/>
            </w:r>
          </w:hyperlink>
        </w:p>
        <w:p w14:paraId="615280D1" w14:textId="4BFA8442" w:rsidR="005A6072" w:rsidRDefault="005A6072">
          <w:pPr>
            <w:pStyle w:val="Spistreci3"/>
            <w:rPr>
              <w:rFonts w:asciiTheme="minorHAnsi" w:eastAsiaTheme="minorEastAsia" w:hAnsiTheme="minorHAnsi" w:cstheme="minorBidi"/>
              <w:noProof/>
              <w:kern w:val="2"/>
              <w:sz w:val="24"/>
              <w:szCs w:val="24"/>
              <w:lang w:eastAsia="pl-PL"/>
              <w14:ligatures w14:val="standardContextual"/>
            </w:rPr>
          </w:pPr>
          <w:hyperlink w:anchor="_Toc200701409" w:history="1">
            <w:r w:rsidRPr="009F49A7">
              <w:rPr>
                <w:rStyle w:val="Hipercze"/>
                <w:noProof/>
              </w:rPr>
              <w:t>XI.</w:t>
            </w:r>
            <w:r>
              <w:rPr>
                <w:rFonts w:asciiTheme="minorHAnsi" w:eastAsiaTheme="minorEastAsia" w:hAnsiTheme="minorHAnsi" w:cstheme="minorBidi"/>
                <w:noProof/>
                <w:kern w:val="2"/>
                <w:sz w:val="24"/>
                <w:szCs w:val="24"/>
                <w:lang w:eastAsia="pl-PL"/>
                <w14:ligatures w14:val="standardContextual"/>
              </w:rPr>
              <w:tab/>
            </w:r>
            <w:r w:rsidRPr="009F49A7">
              <w:rPr>
                <w:rStyle w:val="Hipercze"/>
                <w:rFonts w:cstheme="minorHAnsi"/>
                <w:noProof/>
              </w:rPr>
              <w:t>INFORMACJA O PODMIOTOWYCH ŚRODKACH</w:t>
            </w:r>
            <w:r w:rsidRPr="009F49A7">
              <w:rPr>
                <w:rStyle w:val="Hipercze"/>
                <w:rFonts w:cstheme="minorHAnsi"/>
                <w:noProof/>
                <w:spacing w:val="-9"/>
              </w:rPr>
              <w:t xml:space="preserve"> </w:t>
            </w:r>
            <w:r w:rsidRPr="009F49A7">
              <w:rPr>
                <w:rStyle w:val="Hipercze"/>
                <w:rFonts w:cstheme="minorHAnsi"/>
                <w:noProof/>
              </w:rPr>
              <w:t xml:space="preserve">DOWODOWYCH. </w:t>
            </w:r>
            <w:r w:rsidRPr="009F49A7">
              <w:rPr>
                <w:rStyle w:val="Hipercze"/>
                <w:noProof/>
              </w:rPr>
              <w:t>Oświadczenia i dokumenty, jakie zobowiązani są dostarczyć Wykonawcy w celu potwierdzenia spełniania warunków udziału w postępowaniu oraz wykazania braku podstaw wykluczenia</w:t>
            </w:r>
            <w:r>
              <w:rPr>
                <w:noProof/>
                <w:webHidden/>
              </w:rPr>
              <w:tab/>
            </w:r>
            <w:r>
              <w:rPr>
                <w:noProof/>
                <w:webHidden/>
              </w:rPr>
              <w:fldChar w:fldCharType="begin"/>
            </w:r>
            <w:r>
              <w:rPr>
                <w:noProof/>
                <w:webHidden/>
              </w:rPr>
              <w:instrText xml:space="preserve"> PAGEREF _Toc200701409 \h </w:instrText>
            </w:r>
            <w:r>
              <w:rPr>
                <w:noProof/>
                <w:webHidden/>
              </w:rPr>
            </w:r>
            <w:r>
              <w:rPr>
                <w:noProof/>
                <w:webHidden/>
              </w:rPr>
              <w:fldChar w:fldCharType="separate"/>
            </w:r>
            <w:r>
              <w:rPr>
                <w:noProof/>
                <w:webHidden/>
              </w:rPr>
              <w:t>9</w:t>
            </w:r>
            <w:r>
              <w:rPr>
                <w:noProof/>
                <w:webHidden/>
              </w:rPr>
              <w:fldChar w:fldCharType="end"/>
            </w:r>
          </w:hyperlink>
        </w:p>
        <w:p w14:paraId="3524C22B" w14:textId="6A6BA78B" w:rsidR="005A6072" w:rsidRDefault="005A6072">
          <w:pPr>
            <w:pStyle w:val="Spistreci3"/>
            <w:rPr>
              <w:rFonts w:asciiTheme="minorHAnsi" w:eastAsiaTheme="minorEastAsia" w:hAnsiTheme="minorHAnsi" w:cstheme="minorBidi"/>
              <w:noProof/>
              <w:kern w:val="2"/>
              <w:sz w:val="24"/>
              <w:szCs w:val="24"/>
              <w:lang w:eastAsia="pl-PL"/>
              <w14:ligatures w14:val="standardContextual"/>
            </w:rPr>
          </w:pPr>
          <w:hyperlink w:anchor="_Toc200701410" w:history="1">
            <w:r w:rsidRPr="009F49A7">
              <w:rPr>
                <w:rStyle w:val="Hipercze"/>
                <w:noProof/>
              </w:rPr>
              <w:t>XII.</w:t>
            </w:r>
            <w:r>
              <w:rPr>
                <w:rFonts w:asciiTheme="minorHAnsi" w:eastAsiaTheme="minorEastAsia" w:hAnsiTheme="minorHAnsi" w:cstheme="minorBidi"/>
                <w:noProof/>
                <w:kern w:val="2"/>
                <w:sz w:val="24"/>
                <w:szCs w:val="24"/>
                <w:lang w:eastAsia="pl-PL"/>
                <w14:ligatures w14:val="standardContextual"/>
              </w:rPr>
              <w:tab/>
            </w:r>
            <w:r w:rsidRPr="009F49A7">
              <w:rPr>
                <w:rStyle w:val="Hipercze"/>
                <w:rFonts w:cstheme="minorHAnsi"/>
                <w:noProof/>
              </w:rPr>
              <w:t>INFORMACJA O ŚRODKACH KOMUNIKACJI ELEKTRONICZNEJ, PRZY UŻYCIU KTÓRYCH ZAMAWIAJĄCY BĘDZIE KOMUNIKOWAŁ SIĘ Z WYKONAWCAMI, ORAZ INFORMACJE O WYMAGANIACH TECHNICZNYCH I ORGANIZACYJNYCH SPORZĄDZANIA, WYSYŁANIA I ODBIERANIA KORESPONDENCJI</w:t>
            </w:r>
            <w:r w:rsidRPr="009F49A7">
              <w:rPr>
                <w:rStyle w:val="Hipercze"/>
                <w:rFonts w:cstheme="minorHAnsi"/>
                <w:noProof/>
                <w:spacing w:val="3"/>
              </w:rPr>
              <w:t xml:space="preserve"> </w:t>
            </w:r>
            <w:r w:rsidRPr="009F49A7">
              <w:rPr>
                <w:rStyle w:val="Hipercze"/>
                <w:rFonts w:cstheme="minorHAnsi"/>
                <w:noProof/>
              </w:rPr>
              <w:t>ELEKTRONICZNEJ</w:t>
            </w:r>
            <w:r>
              <w:rPr>
                <w:noProof/>
                <w:webHidden/>
              </w:rPr>
              <w:tab/>
            </w:r>
            <w:r>
              <w:rPr>
                <w:noProof/>
                <w:webHidden/>
              </w:rPr>
              <w:fldChar w:fldCharType="begin"/>
            </w:r>
            <w:r>
              <w:rPr>
                <w:noProof/>
                <w:webHidden/>
              </w:rPr>
              <w:instrText xml:space="preserve"> PAGEREF _Toc200701410 \h </w:instrText>
            </w:r>
            <w:r>
              <w:rPr>
                <w:noProof/>
                <w:webHidden/>
              </w:rPr>
            </w:r>
            <w:r>
              <w:rPr>
                <w:noProof/>
                <w:webHidden/>
              </w:rPr>
              <w:fldChar w:fldCharType="separate"/>
            </w:r>
            <w:r>
              <w:rPr>
                <w:noProof/>
                <w:webHidden/>
              </w:rPr>
              <w:t>11</w:t>
            </w:r>
            <w:r>
              <w:rPr>
                <w:noProof/>
                <w:webHidden/>
              </w:rPr>
              <w:fldChar w:fldCharType="end"/>
            </w:r>
          </w:hyperlink>
        </w:p>
        <w:p w14:paraId="5E39C934" w14:textId="1AACEAE1" w:rsidR="005A6072" w:rsidRDefault="005A6072">
          <w:pPr>
            <w:pStyle w:val="Spistreci3"/>
            <w:rPr>
              <w:rFonts w:asciiTheme="minorHAnsi" w:eastAsiaTheme="minorEastAsia" w:hAnsiTheme="minorHAnsi" w:cstheme="minorBidi"/>
              <w:noProof/>
              <w:kern w:val="2"/>
              <w:sz w:val="24"/>
              <w:szCs w:val="24"/>
              <w:lang w:eastAsia="pl-PL"/>
              <w14:ligatures w14:val="standardContextual"/>
            </w:rPr>
          </w:pPr>
          <w:hyperlink w:anchor="_Toc200701411" w:history="1">
            <w:r w:rsidRPr="009F49A7">
              <w:rPr>
                <w:rStyle w:val="Hipercze"/>
                <w:noProof/>
              </w:rPr>
              <w:t>XIII.</w:t>
            </w:r>
            <w:r>
              <w:rPr>
                <w:rFonts w:asciiTheme="minorHAnsi" w:eastAsiaTheme="minorEastAsia" w:hAnsiTheme="minorHAnsi" w:cstheme="minorBidi"/>
                <w:noProof/>
                <w:kern w:val="2"/>
                <w:sz w:val="24"/>
                <w:szCs w:val="24"/>
                <w:lang w:eastAsia="pl-PL"/>
                <w14:ligatures w14:val="standardContextual"/>
              </w:rPr>
              <w:tab/>
            </w:r>
            <w:r w:rsidRPr="009F49A7">
              <w:rPr>
                <w:rStyle w:val="Hipercze"/>
                <w:rFonts w:cstheme="minorHAnsi"/>
                <w:noProof/>
              </w:rPr>
              <w:t>WSKAZANIE OSÓB UPRAWNIONYCH DO KOMUNIKOWANIA SIĘ Z</w:t>
            </w:r>
            <w:r w:rsidRPr="009F49A7">
              <w:rPr>
                <w:rStyle w:val="Hipercze"/>
                <w:rFonts w:cstheme="minorHAnsi"/>
                <w:noProof/>
                <w:spacing w:val="-8"/>
              </w:rPr>
              <w:t xml:space="preserve"> </w:t>
            </w:r>
            <w:r w:rsidRPr="009F49A7">
              <w:rPr>
                <w:rStyle w:val="Hipercze"/>
                <w:rFonts w:cstheme="minorHAnsi"/>
                <w:noProof/>
              </w:rPr>
              <w:t>WYKONAWCAMI</w:t>
            </w:r>
            <w:r>
              <w:rPr>
                <w:noProof/>
                <w:webHidden/>
              </w:rPr>
              <w:tab/>
            </w:r>
            <w:r>
              <w:rPr>
                <w:noProof/>
                <w:webHidden/>
              </w:rPr>
              <w:fldChar w:fldCharType="begin"/>
            </w:r>
            <w:r>
              <w:rPr>
                <w:noProof/>
                <w:webHidden/>
              </w:rPr>
              <w:instrText xml:space="preserve"> PAGEREF _Toc200701411 \h </w:instrText>
            </w:r>
            <w:r>
              <w:rPr>
                <w:noProof/>
                <w:webHidden/>
              </w:rPr>
            </w:r>
            <w:r>
              <w:rPr>
                <w:noProof/>
                <w:webHidden/>
              </w:rPr>
              <w:fldChar w:fldCharType="separate"/>
            </w:r>
            <w:r>
              <w:rPr>
                <w:noProof/>
                <w:webHidden/>
              </w:rPr>
              <w:t>12</w:t>
            </w:r>
            <w:r>
              <w:rPr>
                <w:noProof/>
                <w:webHidden/>
              </w:rPr>
              <w:fldChar w:fldCharType="end"/>
            </w:r>
          </w:hyperlink>
        </w:p>
        <w:p w14:paraId="69E8CB12" w14:textId="108A5AF2" w:rsidR="005A6072" w:rsidRDefault="005A6072">
          <w:pPr>
            <w:pStyle w:val="Spistreci3"/>
            <w:rPr>
              <w:rFonts w:asciiTheme="minorHAnsi" w:eastAsiaTheme="minorEastAsia" w:hAnsiTheme="minorHAnsi" w:cstheme="minorBidi"/>
              <w:noProof/>
              <w:kern w:val="2"/>
              <w:sz w:val="24"/>
              <w:szCs w:val="24"/>
              <w:lang w:eastAsia="pl-PL"/>
              <w14:ligatures w14:val="standardContextual"/>
            </w:rPr>
          </w:pPr>
          <w:hyperlink w:anchor="_Toc200701412" w:history="1">
            <w:r w:rsidRPr="009F49A7">
              <w:rPr>
                <w:rStyle w:val="Hipercze"/>
                <w:noProof/>
              </w:rPr>
              <w:t>XIV.</w:t>
            </w:r>
            <w:r>
              <w:rPr>
                <w:rFonts w:asciiTheme="minorHAnsi" w:eastAsiaTheme="minorEastAsia" w:hAnsiTheme="minorHAnsi" w:cstheme="minorBidi"/>
                <w:noProof/>
                <w:kern w:val="2"/>
                <w:sz w:val="24"/>
                <w:szCs w:val="24"/>
                <w:lang w:eastAsia="pl-PL"/>
                <w14:ligatures w14:val="standardContextual"/>
              </w:rPr>
              <w:tab/>
            </w:r>
            <w:r w:rsidRPr="009F49A7">
              <w:rPr>
                <w:rStyle w:val="Hipercze"/>
                <w:rFonts w:cstheme="minorHAnsi"/>
                <w:noProof/>
              </w:rPr>
              <w:t>OPIS SPOSOBU PRZYGOTOWANIA</w:t>
            </w:r>
            <w:r w:rsidRPr="009F49A7">
              <w:rPr>
                <w:rStyle w:val="Hipercze"/>
                <w:rFonts w:cstheme="minorHAnsi"/>
                <w:noProof/>
                <w:spacing w:val="-3"/>
              </w:rPr>
              <w:t xml:space="preserve"> </w:t>
            </w:r>
            <w:r w:rsidRPr="009F49A7">
              <w:rPr>
                <w:rStyle w:val="Hipercze"/>
                <w:rFonts w:cstheme="minorHAnsi"/>
                <w:noProof/>
              </w:rPr>
              <w:t>OFERTY</w:t>
            </w:r>
            <w:r>
              <w:rPr>
                <w:noProof/>
                <w:webHidden/>
              </w:rPr>
              <w:tab/>
            </w:r>
            <w:r>
              <w:rPr>
                <w:noProof/>
                <w:webHidden/>
              </w:rPr>
              <w:fldChar w:fldCharType="begin"/>
            </w:r>
            <w:r>
              <w:rPr>
                <w:noProof/>
                <w:webHidden/>
              </w:rPr>
              <w:instrText xml:space="preserve"> PAGEREF _Toc200701412 \h </w:instrText>
            </w:r>
            <w:r>
              <w:rPr>
                <w:noProof/>
                <w:webHidden/>
              </w:rPr>
            </w:r>
            <w:r>
              <w:rPr>
                <w:noProof/>
                <w:webHidden/>
              </w:rPr>
              <w:fldChar w:fldCharType="separate"/>
            </w:r>
            <w:r>
              <w:rPr>
                <w:noProof/>
                <w:webHidden/>
              </w:rPr>
              <w:t>12</w:t>
            </w:r>
            <w:r>
              <w:rPr>
                <w:noProof/>
                <w:webHidden/>
              </w:rPr>
              <w:fldChar w:fldCharType="end"/>
            </w:r>
          </w:hyperlink>
        </w:p>
        <w:p w14:paraId="22C3630F" w14:textId="0B178B2C" w:rsidR="005A6072" w:rsidRDefault="005A6072">
          <w:pPr>
            <w:pStyle w:val="Spistreci3"/>
            <w:rPr>
              <w:rFonts w:asciiTheme="minorHAnsi" w:eastAsiaTheme="minorEastAsia" w:hAnsiTheme="minorHAnsi" w:cstheme="minorBidi"/>
              <w:noProof/>
              <w:kern w:val="2"/>
              <w:sz w:val="24"/>
              <w:szCs w:val="24"/>
              <w:lang w:eastAsia="pl-PL"/>
              <w14:ligatures w14:val="standardContextual"/>
            </w:rPr>
          </w:pPr>
          <w:hyperlink w:anchor="_Toc200701413" w:history="1">
            <w:r w:rsidRPr="009F49A7">
              <w:rPr>
                <w:rStyle w:val="Hipercze"/>
                <w:noProof/>
              </w:rPr>
              <w:t>XV.</w:t>
            </w:r>
            <w:r>
              <w:rPr>
                <w:rFonts w:asciiTheme="minorHAnsi" w:eastAsiaTheme="minorEastAsia" w:hAnsiTheme="minorHAnsi" w:cstheme="minorBidi"/>
                <w:noProof/>
                <w:kern w:val="2"/>
                <w:sz w:val="24"/>
                <w:szCs w:val="24"/>
                <w:lang w:eastAsia="pl-PL"/>
                <w14:ligatures w14:val="standardContextual"/>
              </w:rPr>
              <w:tab/>
            </w:r>
            <w:r w:rsidRPr="009F49A7">
              <w:rPr>
                <w:rStyle w:val="Hipercze"/>
                <w:rFonts w:cstheme="minorHAnsi"/>
                <w:noProof/>
              </w:rPr>
              <w:t>SPOSÓB ORAZ TERMIN SKŁADANIA</w:t>
            </w:r>
            <w:r w:rsidRPr="009F49A7">
              <w:rPr>
                <w:rStyle w:val="Hipercze"/>
                <w:rFonts w:cstheme="minorHAnsi"/>
                <w:noProof/>
                <w:spacing w:val="-1"/>
              </w:rPr>
              <w:t xml:space="preserve"> </w:t>
            </w:r>
            <w:r w:rsidRPr="009F49A7">
              <w:rPr>
                <w:rStyle w:val="Hipercze"/>
                <w:rFonts w:cstheme="minorHAnsi"/>
                <w:noProof/>
              </w:rPr>
              <w:t>OFERT</w:t>
            </w:r>
            <w:r>
              <w:rPr>
                <w:noProof/>
                <w:webHidden/>
              </w:rPr>
              <w:tab/>
            </w:r>
            <w:r>
              <w:rPr>
                <w:noProof/>
                <w:webHidden/>
              </w:rPr>
              <w:fldChar w:fldCharType="begin"/>
            </w:r>
            <w:r>
              <w:rPr>
                <w:noProof/>
                <w:webHidden/>
              </w:rPr>
              <w:instrText xml:space="preserve"> PAGEREF _Toc200701413 \h </w:instrText>
            </w:r>
            <w:r>
              <w:rPr>
                <w:noProof/>
                <w:webHidden/>
              </w:rPr>
            </w:r>
            <w:r>
              <w:rPr>
                <w:noProof/>
                <w:webHidden/>
              </w:rPr>
              <w:fldChar w:fldCharType="separate"/>
            </w:r>
            <w:r>
              <w:rPr>
                <w:noProof/>
                <w:webHidden/>
              </w:rPr>
              <w:t>15</w:t>
            </w:r>
            <w:r>
              <w:rPr>
                <w:noProof/>
                <w:webHidden/>
              </w:rPr>
              <w:fldChar w:fldCharType="end"/>
            </w:r>
          </w:hyperlink>
        </w:p>
        <w:p w14:paraId="3CBBF10B" w14:textId="19CE2902" w:rsidR="005A6072" w:rsidRDefault="005A6072">
          <w:pPr>
            <w:pStyle w:val="Spistreci3"/>
            <w:rPr>
              <w:rFonts w:asciiTheme="minorHAnsi" w:eastAsiaTheme="minorEastAsia" w:hAnsiTheme="minorHAnsi" w:cstheme="minorBidi"/>
              <w:noProof/>
              <w:kern w:val="2"/>
              <w:sz w:val="24"/>
              <w:szCs w:val="24"/>
              <w:lang w:eastAsia="pl-PL"/>
              <w14:ligatures w14:val="standardContextual"/>
            </w:rPr>
          </w:pPr>
          <w:hyperlink w:anchor="_Toc200701414" w:history="1">
            <w:r w:rsidRPr="009F49A7">
              <w:rPr>
                <w:rStyle w:val="Hipercze"/>
                <w:noProof/>
              </w:rPr>
              <w:t>XVI.</w:t>
            </w:r>
            <w:r>
              <w:rPr>
                <w:rFonts w:asciiTheme="minorHAnsi" w:eastAsiaTheme="minorEastAsia" w:hAnsiTheme="minorHAnsi" w:cstheme="minorBidi"/>
                <w:noProof/>
                <w:kern w:val="2"/>
                <w:sz w:val="24"/>
                <w:szCs w:val="24"/>
                <w:lang w:eastAsia="pl-PL"/>
                <w14:ligatures w14:val="standardContextual"/>
              </w:rPr>
              <w:tab/>
            </w:r>
            <w:r w:rsidRPr="009F49A7">
              <w:rPr>
                <w:rStyle w:val="Hipercze"/>
                <w:rFonts w:cstheme="minorHAnsi"/>
                <w:noProof/>
              </w:rPr>
              <w:t>TERMIN OTWARCIA</w:t>
            </w:r>
            <w:r w:rsidRPr="009F49A7">
              <w:rPr>
                <w:rStyle w:val="Hipercze"/>
                <w:rFonts w:cstheme="minorHAnsi"/>
                <w:noProof/>
                <w:spacing w:val="-3"/>
              </w:rPr>
              <w:t xml:space="preserve"> </w:t>
            </w:r>
            <w:r w:rsidRPr="009F49A7">
              <w:rPr>
                <w:rStyle w:val="Hipercze"/>
                <w:rFonts w:cstheme="minorHAnsi"/>
                <w:noProof/>
              </w:rPr>
              <w:t>OFERT</w:t>
            </w:r>
            <w:r>
              <w:rPr>
                <w:noProof/>
                <w:webHidden/>
              </w:rPr>
              <w:tab/>
            </w:r>
            <w:r>
              <w:rPr>
                <w:noProof/>
                <w:webHidden/>
              </w:rPr>
              <w:fldChar w:fldCharType="begin"/>
            </w:r>
            <w:r>
              <w:rPr>
                <w:noProof/>
                <w:webHidden/>
              </w:rPr>
              <w:instrText xml:space="preserve"> PAGEREF _Toc200701414 \h </w:instrText>
            </w:r>
            <w:r>
              <w:rPr>
                <w:noProof/>
                <w:webHidden/>
              </w:rPr>
            </w:r>
            <w:r>
              <w:rPr>
                <w:noProof/>
                <w:webHidden/>
              </w:rPr>
              <w:fldChar w:fldCharType="separate"/>
            </w:r>
            <w:r>
              <w:rPr>
                <w:noProof/>
                <w:webHidden/>
              </w:rPr>
              <w:t>15</w:t>
            </w:r>
            <w:r>
              <w:rPr>
                <w:noProof/>
                <w:webHidden/>
              </w:rPr>
              <w:fldChar w:fldCharType="end"/>
            </w:r>
          </w:hyperlink>
        </w:p>
        <w:p w14:paraId="111B0E7D" w14:textId="6D01B5C4" w:rsidR="005A6072" w:rsidRDefault="005A6072">
          <w:pPr>
            <w:pStyle w:val="Spistreci3"/>
            <w:rPr>
              <w:rFonts w:asciiTheme="minorHAnsi" w:eastAsiaTheme="minorEastAsia" w:hAnsiTheme="minorHAnsi" w:cstheme="minorBidi"/>
              <w:noProof/>
              <w:kern w:val="2"/>
              <w:sz w:val="24"/>
              <w:szCs w:val="24"/>
              <w:lang w:eastAsia="pl-PL"/>
              <w14:ligatures w14:val="standardContextual"/>
            </w:rPr>
          </w:pPr>
          <w:hyperlink w:anchor="_Toc200701415" w:history="1">
            <w:r w:rsidRPr="009F49A7">
              <w:rPr>
                <w:rStyle w:val="Hipercze"/>
                <w:noProof/>
              </w:rPr>
              <w:t>XVII.</w:t>
            </w:r>
            <w:r>
              <w:rPr>
                <w:rFonts w:asciiTheme="minorHAnsi" w:eastAsiaTheme="minorEastAsia" w:hAnsiTheme="minorHAnsi" w:cstheme="minorBidi"/>
                <w:noProof/>
                <w:kern w:val="2"/>
                <w:sz w:val="24"/>
                <w:szCs w:val="24"/>
                <w:lang w:eastAsia="pl-PL"/>
                <w14:ligatures w14:val="standardContextual"/>
              </w:rPr>
              <w:tab/>
            </w:r>
            <w:r w:rsidRPr="009F49A7">
              <w:rPr>
                <w:rStyle w:val="Hipercze"/>
                <w:rFonts w:cstheme="minorHAnsi"/>
                <w:noProof/>
              </w:rPr>
              <w:t>TERMIN ZWIĄZANIA OFERTĄ</w:t>
            </w:r>
            <w:r>
              <w:rPr>
                <w:noProof/>
                <w:webHidden/>
              </w:rPr>
              <w:tab/>
            </w:r>
            <w:r>
              <w:rPr>
                <w:noProof/>
                <w:webHidden/>
              </w:rPr>
              <w:fldChar w:fldCharType="begin"/>
            </w:r>
            <w:r>
              <w:rPr>
                <w:noProof/>
                <w:webHidden/>
              </w:rPr>
              <w:instrText xml:space="preserve"> PAGEREF _Toc200701415 \h </w:instrText>
            </w:r>
            <w:r>
              <w:rPr>
                <w:noProof/>
                <w:webHidden/>
              </w:rPr>
            </w:r>
            <w:r>
              <w:rPr>
                <w:noProof/>
                <w:webHidden/>
              </w:rPr>
              <w:fldChar w:fldCharType="separate"/>
            </w:r>
            <w:r>
              <w:rPr>
                <w:noProof/>
                <w:webHidden/>
              </w:rPr>
              <w:t>15</w:t>
            </w:r>
            <w:r>
              <w:rPr>
                <w:noProof/>
                <w:webHidden/>
              </w:rPr>
              <w:fldChar w:fldCharType="end"/>
            </w:r>
          </w:hyperlink>
        </w:p>
        <w:p w14:paraId="56077C91" w14:textId="231AFB00" w:rsidR="005A6072" w:rsidRDefault="005A6072">
          <w:pPr>
            <w:pStyle w:val="Spistreci3"/>
            <w:rPr>
              <w:rFonts w:asciiTheme="minorHAnsi" w:eastAsiaTheme="minorEastAsia" w:hAnsiTheme="minorHAnsi" w:cstheme="minorBidi"/>
              <w:noProof/>
              <w:kern w:val="2"/>
              <w:sz w:val="24"/>
              <w:szCs w:val="24"/>
              <w:lang w:eastAsia="pl-PL"/>
              <w14:ligatures w14:val="standardContextual"/>
            </w:rPr>
          </w:pPr>
          <w:hyperlink w:anchor="_Toc200701416" w:history="1">
            <w:r w:rsidRPr="009F49A7">
              <w:rPr>
                <w:rStyle w:val="Hipercze"/>
                <w:noProof/>
              </w:rPr>
              <w:t>XVIII.</w:t>
            </w:r>
            <w:r>
              <w:rPr>
                <w:rFonts w:asciiTheme="minorHAnsi" w:eastAsiaTheme="minorEastAsia" w:hAnsiTheme="minorHAnsi" w:cstheme="minorBidi"/>
                <w:noProof/>
                <w:kern w:val="2"/>
                <w:sz w:val="24"/>
                <w:szCs w:val="24"/>
                <w:lang w:eastAsia="pl-PL"/>
                <w14:ligatures w14:val="standardContextual"/>
              </w:rPr>
              <w:tab/>
            </w:r>
            <w:r w:rsidRPr="009F49A7">
              <w:rPr>
                <w:rStyle w:val="Hipercze"/>
                <w:rFonts w:cstheme="minorHAnsi"/>
                <w:noProof/>
              </w:rPr>
              <w:t>WYMAGANIA DOTYCZĄCE</w:t>
            </w:r>
            <w:r w:rsidRPr="009F49A7">
              <w:rPr>
                <w:rStyle w:val="Hipercze"/>
                <w:rFonts w:cstheme="minorHAnsi"/>
                <w:noProof/>
                <w:spacing w:val="-4"/>
              </w:rPr>
              <w:t xml:space="preserve"> </w:t>
            </w:r>
            <w:r w:rsidRPr="009F49A7">
              <w:rPr>
                <w:rStyle w:val="Hipercze"/>
                <w:rFonts w:cstheme="minorHAnsi"/>
                <w:noProof/>
              </w:rPr>
              <w:t>WADIUM</w:t>
            </w:r>
            <w:r>
              <w:rPr>
                <w:noProof/>
                <w:webHidden/>
              </w:rPr>
              <w:tab/>
            </w:r>
            <w:r>
              <w:rPr>
                <w:noProof/>
                <w:webHidden/>
              </w:rPr>
              <w:fldChar w:fldCharType="begin"/>
            </w:r>
            <w:r>
              <w:rPr>
                <w:noProof/>
                <w:webHidden/>
              </w:rPr>
              <w:instrText xml:space="preserve"> PAGEREF _Toc200701416 \h </w:instrText>
            </w:r>
            <w:r>
              <w:rPr>
                <w:noProof/>
                <w:webHidden/>
              </w:rPr>
            </w:r>
            <w:r>
              <w:rPr>
                <w:noProof/>
                <w:webHidden/>
              </w:rPr>
              <w:fldChar w:fldCharType="separate"/>
            </w:r>
            <w:r>
              <w:rPr>
                <w:noProof/>
                <w:webHidden/>
              </w:rPr>
              <w:t>15</w:t>
            </w:r>
            <w:r>
              <w:rPr>
                <w:noProof/>
                <w:webHidden/>
              </w:rPr>
              <w:fldChar w:fldCharType="end"/>
            </w:r>
          </w:hyperlink>
        </w:p>
        <w:p w14:paraId="7842B87D" w14:textId="171EB6B2" w:rsidR="005A6072" w:rsidRDefault="005A6072">
          <w:pPr>
            <w:pStyle w:val="Spistreci3"/>
            <w:rPr>
              <w:rFonts w:asciiTheme="minorHAnsi" w:eastAsiaTheme="minorEastAsia" w:hAnsiTheme="minorHAnsi" w:cstheme="minorBidi"/>
              <w:noProof/>
              <w:kern w:val="2"/>
              <w:sz w:val="24"/>
              <w:szCs w:val="24"/>
              <w:lang w:eastAsia="pl-PL"/>
              <w14:ligatures w14:val="standardContextual"/>
            </w:rPr>
          </w:pPr>
          <w:hyperlink w:anchor="_Toc200701417" w:history="1">
            <w:r w:rsidRPr="009F49A7">
              <w:rPr>
                <w:rStyle w:val="Hipercze"/>
                <w:noProof/>
              </w:rPr>
              <w:t>XIX.</w:t>
            </w:r>
            <w:r>
              <w:rPr>
                <w:rFonts w:asciiTheme="minorHAnsi" w:eastAsiaTheme="minorEastAsia" w:hAnsiTheme="minorHAnsi" w:cstheme="minorBidi"/>
                <w:noProof/>
                <w:kern w:val="2"/>
                <w:sz w:val="24"/>
                <w:szCs w:val="24"/>
                <w:lang w:eastAsia="pl-PL"/>
                <w14:ligatures w14:val="standardContextual"/>
              </w:rPr>
              <w:tab/>
            </w:r>
            <w:r w:rsidRPr="009F49A7">
              <w:rPr>
                <w:rStyle w:val="Hipercze"/>
                <w:rFonts w:cstheme="minorHAnsi"/>
                <w:noProof/>
              </w:rPr>
              <w:t>SPOSÓB OBLICZENIA</w:t>
            </w:r>
            <w:r w:rsidRPr="009F49A7">
              <w:rPr>
                <w:rStyle w:val="Hipercze"/>
                <w:rFonts w:cstheme="minorHAnsi"/>
                <w:noProof/>
                <w:spacing w:val="-1"/>
              </w:rPr>
              <w:t xml:space="preserve"> </w:t>
            </w:r>
            <w:r w:rsidRPr="009F49A7">
              <w:rPr>
                <w:rStyle w:val="Hipercze"/>
                <w:rFonts w:cstheme="minorHAnsi"/>
                <w:noProof/>
              </w:rPr>
              <w:t>CENY</w:t>
            </w:r>
            <w:r>
              <w:rPr>
                <w:noProof/>
                <w:webHidden/>
              </w:rPr>
              <w:tab/>
            </w:r>
            <w:r>
              <w:rPr>
                <w:noProof/>
                <w:webHidden/>
              </w:rPr>
              <w:fldChar w:fldCharType="begin"/>
            </w:r>
            <w:r>
              <w:rPr>
                <w:noProof/>
                <w:webHidden/>
              </w:rPr>
              <w:instrText xml:space="preserve"> PAGEREF _Toc200701417 \h </w:instrText>
            </w:r>
            <w:r>
              <w:rPr>
                <w:noProof/>
                <w:webHidden/>
              </w:rPr>
            </w:r>
            <w:r>
              <w:rPr>
                <w:noProof/>
                <w:webHidden/>
              </w:rPr>
              <w:fldChar w:fldCharType="separate"/>
            </w:r>
            <w:r>
              <w:rPr>
                <w:noProof/>
                <w:webHidden/>
              </w:rPr>
              <w:t>16</w:t>
            </w:r>
            <w:r>
              <w:rPr>
                <w:noProof/>
                <w:webHidden/>
              </w:rPr>
              <w:fldChar w:fldCharType="end"/>
            </w:r>
          </w:hyperlink>
        </w:p>
        <w:p w14:paraId="32AC903E" w14:textId="6E827817" w:rsidR="005A6072" w:rsidRDefault="005A6072">
          <w:pPr>
            <w:pStyle w:val="Spistreci3"/>
            <w:rPr>
              <w:rFonts w:asciiTheme="minorHAnsi" w:eastAsiaTheme="minorEastAsia" w:hAnsiTheme="minorHAnsi" w:cstheme="minorBidi"/>
              <w:noProof/>
              <w:kern w:val="2"/>
              <w:sz w:val="24"/>
              <w:szCs w:val="24"/>
              <w:lang w:eastAsia="pl-PL"/>
              <w14:ligatures w14:val="standardContextual"/>
            </w:rPr>
          </w:pPr>
          <w:hyperlink w:anchor="_Toc200701418" w:history="1">
            <w:r w:rsidRPr="009F49A7">
              <w:rPr>
                <w:rStyle w:val="Hipercze"/>
                <w:noProof/>
              </w:rPr>
              <w:t>XX.</w:t>
            </w:r>
            <w:r>
              <w:rPr>
                <w:rFonts w:asciiTheme="minorHAnsi" w:eastAsiaTheme="minorEastAsia" w:hAnsiTheme="minorHAnsi" w:cstheme="minorBidi"/>
                <w:noProof/>
                <w:kern w:val="2"/>
                <w:sz w:val="24"/>
                <w:szCs w:val="24"/>
                <w:lang w:eastAsia="pl-PL"/>
                <w14:ligatures w14:val="standardContextual"/>
              </w:rPr>
              <w:tab/>
            </w:r>
            <w:r w:rsidRPr="009F49A7">
              <w:rPr>
                <w:rStyle w:val="Hipercze"/>
                <w:rFonts w:cstheme="minorHAnsi"/>
                <w:noProof/>
              </w:rPr>
              <w:t>OPIS KRYTERIÓW OCENY OFERT, WRAZ Z PODANIEM WAG TYCH KRYTERIÓW I SPOSOBU OCENY OFERT</w:t>
            </w:r>
            <w:r>
              <w:rPr>
                <w:noProof/>
                <w:webHidden/>
              </w:rPr>
              <w:tab/>
            </w:r>
            <w:r>
              <w:rPr>
                <w:noProof/>
                <w:webHidden/>
              </w:rPr>
              <w:fldChar w:fldCharType="begin"/>
            </w:r>
            <w:r>
              <w:rPr>
                <w:noProof/>
                <w:webHidden/>
              </w:rPr>
              <w:instrText xml:space="preserve"> PAGEREF _Toc200701418 \h </w:instrText>
            </w:r>
            <w:r>
              <w:rPr>
                <w:noProof/>
                <w:webHidden/>
              </w:rPr>
            </w:r>
            <w:r>
              <w:rPr>
                <w:noProof/>
                <w:webHidden/>
              </w:rPr>
              <w:fldChar w:fldCharType="separate"/>
            </w:r>
            <w:r>
              <w:rPr>
                <w:noProof/>
                <w:webHidden/>
              </w:rPr>
              <w:t>16</w:t>
            </w:r>
            <w:r>
              <w:rPr>
                <w:noProof/>
                <w:webHidden/>
              </w:rPr>
              <w:fldChar w:fldCharType="end"/>
            </w:r>
          </w:hyperlink>
        </w:p>
        <w:p w14:paraId="212665AE" w14:textId="00C219AF" w:rsidR="005A6072" w:rsidRDefault="005A6072">
          <w:pPr>
            <w:pStyle w:val="Spistreci3"/>
            <w:rPr>
              <w:rFonts w:asciiTheme="minorHAnsi" w:eastAsiaTheme="minorEastAsia" w:hAnsiTheme="minorHAnsi" w:cstheme="minorBidi"/>
              <w:noProof/>
              <w:kern w:val="2"/>
              <w:sz w:val="24"/>
              <w:szCs w:val="24"/>
              <w:lang w:eastAsia="pl-PL"/>
              <w14:ligatures w14:val="standardContextual"/>
            </w:rPr>
          </w:pPr>
          <w:hyperlink w:anchor="_Toc200701419" w:history="1">
            <w:r w:rsidRPr="009F49A7">
              <w:rPr>
                <w:rStyle w:val="Hipercze"/>
                <w:noProof/>
              </w:rPr>
              <w:t>XXI.</w:t>
            </w:r>
            <w:r>
              <w:rPr>
                <w:rFonts w:asciiTheme="minorHAnsi" w:eastAsiaTheme="minorEastAsia" w:hAnsiTheme="minorHAnsi" w:cstheme="minorBidi"/>
                <w:noProof/>
                <w:kern w:val="2"/>
                <w:sz w:val="24"/>
                <w:szCs w:val="24"/>
                <w:lang w:eastAsia="pl-PL"/>
                <w14:ligatures w14:val="standardContextual"/>
              </w:rPr>
              <w:tab/>
            </w:r>
            <w:r w:rsidRPr="009F49A7">
              <w:rPr>
                <w:rStyle w:val="Hipercze"/>
                <w:rFonts w:cstheme="minorHAnsi"/>
                <w:noProof/>
              </w:rPr>
              <w:t>PROJEKTOWANE POSTANOWIENIA UMOWY W SPRAWIE ZAMÓWIENIA PUBLICZNEGO, KTÓRE ZOSTANĄ WPROWADZONE DO TREŚCI TEJ</w:t>
            </w:r>
            <w:r w:rsidRPr="009F49A7">
              <w:rPr>
                <w:rStyle w:val="Hipercze"/>
                <w:rFonts w:cstheme="minorHAnsi"/>
                <w:noProof/>
                <w:spacing w:val="-9"/>
              </w:rPr>
              <w:t xml:space="preserve"> </w:t>
            </w:r>
            <w:r w:rsidRPr="009F49A7">
              <w:rPr>
                <w:rStyle w:val="Hipercze"/>
                <w:rFonts w:cstheme="minorHAnsi"/>
                <w:noProof/>
              </w:rPr>
              <w:t>UMOWY</w:t>
            </w:r>
            <w:r>
              <w:rPr>
                <w:noProof/>
                <w:webHidden/>
              </w:rPr>
              <w:tab/>
            </w:r>
            <w:r>
              <w:rPr>
                <w:noProof/>
                <w:webHidden/>
              </w:rPr>
              <w:fldChar w:fldCharType="begin"/>
            </w:r>
            <w:r>
              <w:rPr>
                <w:noProof/>
                <w:webHidden/>
              </w:rPr>
              <w:instrText xml:space="preserve"> PAGEREF _Toc200701419 \h </w:instrText>
            </w:r>
            <w:r>
              <w:rPr>
                <w:noProof/>
                <w:webHidden/>
              </w:rPr>
            </w:r>
            <w:r>
              <w:rPr>
                <w:noProof/>
                <w:webHidden/>
              </w:rPr>
              <w:fldChar w:fldCharType="separate"/>
            </w:r>
            <w:r>
              <w:rPr>
                <w:noProof/>
                <w:webHidden/>
              </w:rPr>
              <w:t>17</w:t>
            </w:r>
            <w:r>
              <w:rPr>
                <w:noProof/>
                <w:webHidden/>
              </w:rPr>
              <w:fldChar w:fldCharType="end"/>
            </w:r>
          </w:hyperlink>
        </w:p>
        <w:p w14:paraId="59177ECE" w14:textId="4869FEDB" w:rsidR="005A6072" w:rsidRDefault="005A6072">
          <w:pPr>
            <w:pStyle w:val="Spistreci3"/>
            <w:rPr>
              <w:rFonts w:asciiTheme="minorHAnsi" w:eastAsiaTheme="minorEastAsia" w:hAnsiTheme="minorHAnsi" w:cstheme="minorBidi"/>
              <w:noProof/>
              <w:kern w:val="2"/>
              <w:sz w:val="24"/>
              <w:szCs w:val="24"/>
              <w:lang w:eastAsia="pl-PL"/>
              <w14:ligatures w14:val="standardContextual"/>
            </w:rPr>
          </w:pPr>
          <w:hyperlink w:anchor="_Toc200701420" w:history="1">
            <w:r w:rsidRPr="009F49A7">
              <w:rPr>
                <w:rStyle w:val="Hipercze"/>
                <w:noProof/>
              </w:rPr>
              <w:t>XXII.</w:t>
            </w:r>
            <w:r>
              <w:rPr>
                <w:rFonts w:asciiTheme="minorHAnsi" w:eastAsiaTheme="minorEastAsia" w:hAnsiTheme="minorHAnsi" w:cstheme="minorBidi"/>
                <w:noProof/>
                <w:kern w:val="2"/>
                <w:sz w:val="24"/>
                <w:szCs w:val="24"/>
                <w:lang w:eastAsia="pl-PL"/>
                <w14:ligatures w14:val="standardContextual"/>
              </w:rPr>
              <w:tab/>
            </w:r>
            <w:r w:rsidRPr="009F49A7">
              <w:rPr>
                <w:rStyle w:val="Hipercze"/>
                <w:rFonts w:cstheme="minorHAnsi"/>
                <w:noProof/>
              </w:rPr>
              <w:t>WYMAGANIA DOTYCZĄCE ZABEZPIECZENIA NALEŻYTEGO WYKONANIA</w:t>
            </w:r>
            <w:r w:rsidRPr="009F49A7">
              <w:rPr>
                <w:rStyle w:val="Hipercze"/>
                <w:rFonts w:cstheme="minorHAnsi"/>
                <w:noProof/>
                <w:spacing w:val="-8"/>
              </w:rPr>
              <w:t xml:space="preserve"> </w:t>
            </w:r>
            <w:r w:rsidRPr="009F49A7">
              <w:rPr>
                <w:rStyle w:val="Hipercze"/>
                <w:rFonts w:cstheme="minorHAnsi"/>
                <w:noProof/>
              </w:rPr>
              <w:t>UMOWY</w:t>
            </w:r>
            <w:r>
              <w:rPr>
                <w:noProof/>
                <w:webHidden/>
              </w:rPr>
              <w:tab/>
            </w:r>
            <w:r>
              <w:rPr>
                <w:noProof/>
                <w:webHidden/>
              </w:rPr>
              <w:fldChar w:fldCharType="begin"/>
            </w:r>
            <w:r>
              <w:rPr>
                <w:noProof/>
                <w:webHidden/>
              </w:rPr>
              <w:instrText xml:space="preserve"> PAGEREF _Toc200701420 \h </w:instrText>
            </w:r>
            <w:r>
              <w:rPr>
                <w:noProof/>
                <w:webHidden/>
              </w:rPr>
            </w:r>
            <w:r>
              <w:rPr>
                <w:noProof/>
                <w:webHidden/>
              </w:rPr>
              <w:fldChar w:fldCharType="separate"/>
            </w:r>
            <w:r>
              <w:rPr>
                <w:noProof/>
                <w:webHidden/>
              </w:rPr>
              <w:t>17</w:t>
            </w:r>
            <w:r>
              <w:rPr>
                <w:noProof/>
                <w:webHidden/>
              </w:rPr>
              <w:fldChar w:fldCharType="end"/>
            </w:r>
          </w:hyperlink>
        </w:p>
        <w:p w14:paraId="75688052" w14:textId="61450712" w:rsidR="005A6072" w:rsidRDefault="005A6072">
          <w:pPr>
            <w:pStyle w:val="Spistreci3"/>
            <w:rPr>
              <w:rFonts w:asciiTheme="minorHAnsi" w:eastAsiaTheme="minorEastAsia" w:hAnsiTheme="minorHAnsi" w:cstheme="minorBidi"/>
              <w:noProof/>
              <w:kern w:val="2"/>
              <w:sz w:val="24"/>
              <w:szCs w:val="24"/>
              <w:lang w:eastAsia="pl-PL"/>
              <w14:ligatures w14:val="standardContextual"/>
            </w:rPr>
          </w:pPr>
          <w:hyperlink w:anchor="_Toc200701421" w:history="1">
            <w:r w:rsidRPr="009F49A7">
              <w:rPr>
                <w:rStyle w:val="Hipercze"/>
                <w:noProof/>
              </w:rPr>
              <w:t>XXIII.</w:t>
            </w:r>
            <w:r>
              <w:rPr>
                <w:rFonts w:asciiTheme="minorHAnsi" w:eastAsiaTheme="minorEastAsia" w:hAnsiTheme="minorHAnsi" w:cstheme="minorBidi"/>
                <w:noProof/>
                <w:kern w:val="2"/>
                <w:sz w:val="24"/>
                <w:szCs w:val="24"/>
                <w:lang w:eastAsia="pl-PL"/>
                <w14:ligatures w14:val="standardContextual"/>
              </w:rPr>
              <w:tab/>
            </w:r>
            <w:r w:rsidRPr="009F49A7">
              <w:rPr>
                <w:rStyle w:val="Hipercze"/>
                <w:rFonts w:cstheme="minorHAnsi"/>
                <w:noProof/>
              </w:rPr>
              <w:t>INFORMACJE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_Toc200701421 \h </w:instrText>
            </w:r>
            <w:r>
              <w:rPr>
                <w:noProof/>
                <w:webHidden/>
              </w:rPr>
            </w:r>
            <w:r>
              <w:rPr>
                <w:noProof/>
                <w:webHidden/>
              </w:rPr>
              <w:fldChar w:fldCharType="separate"/>
            </w:r>
            <w:r>
              <w:rPr>
                <w:noProof/>
                <w:webHidden/>
              </w:rPr>
              <w:t>18</w:t>
            </w:r>
            <w:r>
              <w:rPr>
                <w:noProof/>
                <w:webHidden/>
              </w:rPr>
              <w:fldChar w:fldCharType="end"/>
            </w:r>
          </w:hyperlink>
        </w:p>
        <w:p w14:paraId="450FC1AD" w14:textId="4D70AFB4" w:rsidR="005A6072" w:rsidRDefault="005A6072">
          <w:pPr>
            <w:pStyle w:val="Spistreci3"/>
            <w:rPr>
              <w:rFonts w:asciiTheme="minorHAnsi" w:eastAsiaTheme="minorEastAsia" w:hAnsiTheme="minorHAnsi" w:cstheme="minorBidi"/>
              <w:noProof/>
              <w:kern w:val="2"/>
              <w:sz w:val="24"/>
              <w:szCs w:val="24"/>
              <w:lang w:eastAsia="pl-PL"/>
              <w14:ligatures w14:val="standardContextual"/>
            </w:rPr>
          </w:pPr>
          <w:hyperlink w:anchor="_Toc200701422" w:history="1">
            <w:r w:rsidRPr="009F49A7">
              <w:rPr>
                <w:rStyle w:val="Hipercze"/>
                <w:noProof/>
              </w:rPr>
              <w:t>XXIV.</w:t>
            </w:r>
            <w:r>
              <w:rPr>
                <w:rFonts w:asciiTheme="minorHAnsi" w:eastAsiaTheme="minorEastAsia" w:hAnsiTheme="minorHAnsi" w:cstheme="minorBidi"/>
                <w:noProof/>
                <w:kern w:val="2"/>
                <w:sz w:val="24"/>
                <w:szCs w:val="24"/>
                <w:lang w:eastAsia="pl-PL"/>
                <w14:ligatures w14:val="standardContextual"/>
              </w:rPr>
              <w:tab/>
            </w:r>
            <w:r w:rsidRPr="009F49A7">
              <w:rPr>
                <w:rStyle w:val="Hipercze"/>
                <w:rFonts w:cstheme="minorHAnsi"/>
                <w:noProof/>
              </w:rPr>
              <w:t>POUCZENIE O ŚRODKACH OCHRONY PRAWNEJ PRZYSŁUGUJĄCYCH</w:t>
            </w:r>
            <w:r w:rsidRPr="009F49A7">
              <w:rPr>
                <w:rStyle w:val="Hipercze"/>
                <w:rFonts w:cstheme="minorHAnsi"/>
                <w:noProof/>
                <w:spacing w:val="-14"/>
              </w:rPr>
              <w:t xml:space="preserve"> </w:t>
            </w:r>
            <w:r w:rsidRPr="009F49A7">
              <w:rPr>
                <w:rStyle w:val="Hipercze"/>
                <w:rFonts w:cstheme="minorHAnsi"/>
                <w:noProof/>
              </w:rPr>
              <w:t>WYKONAWCY</w:t>
            </w:r>
            <w:r>
              <w:rPr>
                <w:noProof/>
                <w:webHidden/>
              </w:rPr>
              <w:tab/>
            </w:r>
            <w:r>
              <w:rPr>
                <w:noProof/>
                <w:webHidden/>
              </w:rPr>
              <w:fldChar w:fldCharType="begin"/>
            </w:r>
            <w:r>
              <w:rPr>
                <w:noProof/>
                <w:webHidden/>
              </w:rPr>
              <w:instrText xml:space="preserve"> PAGEREF _Toc200701422 \h </w:instrText>
            </w:r>
            <w:r>
              <w:rPr>
                <w:noProof/>
                <w:webHidden/>
              </w:rPr>
            </w:r>
            <w:r>
              <w:rPr>
                <w:noProof/>
                <w:webHidden/>
              </w:rPr>
              <w:fldChar w:fldCharType="separate"/>
            </w:r>
            <w:r>
              <w:rPr>
                <w:noProof/>
                <w:webHidden/>
              </w:rPr>
              <w:t>18</w:t>
            </w:r>
            <w:r>
              <w:rPr>
                <w:noProof/>
                <w:webHidden/>
              </w:rPr>
              <w:fldChar w:fldCharType="end"/>
            </w:r>
          </w:hyperlink>
        </w:p>
        <w:p w14:paraId="0885D54E" w14:textId="7094823A" w:rsidR="005A6072" w:rsidRDefault="005A6072">
          <w:pPr>
            <w:pStyle w:val="Spistreci3"/>
            <w:rPr>
              <w:rFonts w:asciiTheme="minorHAnsi" w:eastAsiaTheme="minorEastAsia" w:hAnsiTheme="minorHAnsi" w:cstheme="minorBidi"/>
              <w:noProof/>
              <w:kern w:val="2"/>
              <w:sz w:val="24"/>
              <w:szCs w:val="24"/>
              <w:lang w:eastAsia="pl-PL"/>
              <w14:ligatures w14:val="standardContextual"/>
            </w:rPr>
          </w:pPr>
          <w:hyperlink w:anchor="_Toc200701423" w:history="1">
            <w:r w:rsidRPr="009F49A7">
              <w:rPr>
                <w:rStyle w:val="Hipercze"/>
                <w:noProof/>
              </w:rPr>
              <w:t>XXV.</w:t>
            </w:r>
            <w:r>
              <w:rPr>
                <w:rFonts w:asciiTheme="minorHAnsi" w:eastAsiaTheme="minorEastAsia" w:hAnsiTheme="minorHAnsi" w:cstheme="minorBidi"/>
                <w:noProof/>
                <w:kern w:val="2"/>
                <w:sz w:val="24"/>
                <w:szCs w:val="24"/>
                <w:lang w:eastAsia="pl-PL"/>
                <w14:ligatures w14:val="standardContextual"/>
              </w:rPr>
              <w:tab/>
            </w:r>
            <w:r w:rsidRPr="009F49A7">
              <w:rPr>
                <w:rStyle w:val="Hipercze"/>
                <w:rFonts w:cstheme="minorHAnsi"/>
                <w:noProof/>
              </w:rPr>
              <w:t>POZOSTAŁE</w:t>
            </w:r>
            <w:r w:rsidRPr="009F49A7">
              <w:rPr>
                <w:rStyle w:val="Hipercze"/>
                <w:rFonts w:cstheme="minorHAnsi"/>
                <w:noProof/>
                <w:spacing w:val="-2"/>
              </w:rPr>
              <w:t xml:space="preserve"> </w:t>
            </w:r>
            <w:r w:rsidRPr="009F49A7">
              <w:rPr>
                <w:rStyle w:val="Hipercze"/>
                <w:rFonts w:cstheme="minorHAnsi"/>
                <w:noProof/>
              </w:rPr>
              <w:t>INFORMACJE</w:t>
            </w:r>
            <w:r>
              <w:rPr>
                <w:noProof/>
                <w:webHidden/>
              </w:rPr>
              <w:tab/>
            </w:r>
            <w:r>
              <w:rPr>
                <w:noProof/>
                <w:webHidden/>
              </w:rPr>
              <w:fldChar w:fldCharType="begin"/>
            </w:r>
            <w:r>
              <w:rPr>
                <w:noProof/>
                <w:webHidden/>
              </w:rPr>
              <w:instrText xml:space="preserve"> PAGEREF _Toc200701423 \h </w:instrText>
            </w:r>
            <w:r>
              <w:rPr>
                <w:noProof/>
                <w:webHidden/>
              </w:rPr>
            </w:r>
            <w:r>
              <w:rPr>
                <w:noProof/>
                <w:webHidden/>
              </w:rPr>
              <w:fldChar w:fldCharType="separate"/>
            </w:r>
            <w:r>
              <w:rPr>
                <w:noProof/>
                <w:webHidden/>
              </w:rPr>
              <w:t>18</w:t>
            </w:r>
            <w:r>
              <w:rPr>
                <w:noProof/>
                <w:webHidden/>
              </w:rPr>
              <w:fldChar w:fldCharType="end"/>
            </w:r>
          </w:hyperlink>
        </w:p>
        <w:p w14:paraId="1154C171" w14:textId="2C606164" w:rsidR="005A6072" w:rsidRDefault="005A6072">
          <w:pPr>
            <w:pStyle w:val="Spistreci3"/>
            <w:rPr>
              <w:rFonts w:asciiTheme="minorHAnsi" w:eastAsiaTheme="minorEastAsia" w:hAnsiTheme="minorHAnsi" w:cstheme="minorBidi"/>
              <w:noProof/>
              <w:kern w:val="2"/>
              <w:sz w:val="24"/>
              <w:szCs w:val="24"/>
              <w:lang w:eastAsia="pl-PL"/>
              <w14:ligatures w14:val="standardContextual"/>
            </w:rPr>
          </w:pPr>
          <w:hyperlink w:anchor="_Toc200701424" w:history="1">
            <w:r w:rsidRPr="009F49A7">
              <w:rPr>
                <w:rStyle w:val="Hipercze"/>
                <w:noProof/>
              </w:rPr>
              <w:t>XXVI.</w:t>
            </w:r>
            <w:r>
              <w:rPr>
                <w:rFonts w:asciiTheme="minorHAnsi" w:eastAsiaTheme="minorEastAsia" w:hAnsiTheme="minorHAnsi" w:cstheme="minorBidi"/>
                <w:noProof/>
                <w:kern w:val="2"/>
                <w:sz w:val="24"/>
                <w:szCs w:val="24"/>
                <w:lang w:eastAsia="pl-PL"/>
                <w14:ligatures w14:val="standardContextual"/>
              </w:rPr>
              <w:tab/>
            </w:r>
            <w:r w:rsidRPr="009F49A7">
              <w:rPr>
                <w:rStyle w:val="Hipercze"/>
                <w:rFonts w:cstheme="minorHAnsi"/>
                <w:noProof/>
              </w:rPr>
              <w:t>ZAŁĄCZNIKI DO</w:t>
            </w:r>
            <w:r w:rsidRPr="009F49A7">
              <w:rPr>
                <w:rStyle w:val="Hipercze"/>
                <w:rFonts w:cstheme="minorHAnsi"/>
                <w:noProof/>
                <w:spacing w:val="-4"/>
              </w:rPr>
              <w:t xml:space="preserve"> </w:t>
            </w:r>
            <w:r w:rsidRPr="009F49A7">
              <w:rPr>
                <w:rStyle w:val="Hipercze"/>
                <w:rFonts w:cstheme="minorHAnsi"/>
                <w:noProof/>
              </w:rPr>
              <w:t>SWZ</w:t>
            </w:r>
            <w:r>
              <w:rPr>
                <w:noProof/>
                <w:webHidden/>
              </w:rPr>
              <w:tab/>
            </w:r>
            <w:r>
              <w:rPr>
                <w:noProof/>
                <w:webHidden/>
              </w:rPr>
              <w:fldChar w:fldCharType="begin"/>
            </w:r>
            <w:r>
              <w:rPr>
                <w:noProof/>
                <w:webHidden/>
              </w:rPr>
              <w:instrText xml:space="preserve"> PAGEREF _Toc200701424 \h </w:instrText>
            </w:r>
            <w:r>
              <w:rPr>
                <w:noProof/>
                <w:webHidden/>
              </w:rPr>
            </w:r>
            <w:r>
              <w:rPr>
                <w:noProof/>
                <w:webHidden/>
              </w:rPr>
              <w:fldChar w:fldCharType="separate"/>
            </w:r>
            <w:r>
              <w:rPr>
                <w:noProof/>
                <w:webHidden/>
              </w:rPr>
              <w:t>18</w:t>
            </w:r>
            <w:r>
              <w:rPr>
                <w:noProof/>
                <w:webHidden/>
              </w:rPr>
              <w:fldChar w:fldCharType="end"/>
            </w:r>
          </w:hyperlink>
        </w:p>
        <w:p w14:paraId="67532BF9" w14:textId="7B8DD70D" w:rsidR="000B59E7" w:rsidRPr="00A547A8" w:rsidRDefault="000B59E7" w:rsidP="00455500">
          <w:r w:rsidRPr="00A547A8">
            <w:rPr>
              <w:rFonts w:asciiTheme="minorHAnsi" w:hAnsiTheme="minorHAnsi" w:cstheme="minorHAnsi"/>
              <w:b/>
              <w:bCs/>
            </w:rPr>
            <w:fldChar w:fldCharType="end"/>
          </w:r>
        </w:p>
      </w:sdtContent>
    </w:sdt>
    <w:p w14:paraId="7CCADA9A" w14:textId="77777777" w:rsidR="00673FFF" w:rsidRPr="00A547A8" w:rsidRDefault="00673FFF" w:rsidP="00455500">
      <w:pPr>
        <w:rPr>
          <w:rFonts w:asciiTheme="minorHAnsi" w:hAnsiTheme="minorHAnsi" w:cstheme="minorHAnsi"/>
          <w:sz w:val="15"/>
        </w:rPr>
      </w:pPr>
    </w:p>
    <w:p w14:paraId="0D313C69" w14:textId="77777777" w:rsidR="000B59E7" w:rsidRPr="00A547A8" w:rsidRDefault="000B59E7" w:rsidP="00455500">
      <w:pPr>
        <w:rPr>
          <w:rFonts w:asciiTheme="minorHAnsi" w:hAnsiTheme="minorHAnsi" w:cstheme="minorHAnsi"/>
          <w:sz w:val="15"/>
        </w:rPr>
      </w:pPr>
    </w:p>
    <w:p w14:paraId="34E7425D" w14:textId="0E5551D0" w:rsidR="000B59E7" w:rsidRPr="00A547A8" w:rsidRDefault="000B59E7" w:rsidP="00455500">
      <w:pPr>
        <w:tabs>
          <w:tab w:val="left" w:pos="1755"/>
        </w:tabs>
        <w:rPr>
          <w:rFonts w:asciiTheme="minorHAnsi" w:hAnsiTheme="minorHAnsi" w:cstheme="minorHAnsi"/>
          <w:sz w:val="15"/>
        </w:rPr>
      </w:pPr>
    </w:p>
    <w:p w14:paraId="26E9C8CC" w14:textId="77777777" w:rsidR="000B59E7" w:rsidRPr="00A547A8" w:rsidRDefault="000B59E7" w:rsidP="00455500">
      <w:pPr>
        <w:rPr>
          <w:rFonts w:asciiTheme="minorHAnsi" w:hAnsiTheme="minorHAnsi" w:cstheme="minorHAnsi"/>
          <w:sz w:val="15"/>
        </w:rPr>
      </w:pPr>
    </w:p>
    <w:p w14:paraId="00423087" w14:textId="77777777" w:rsidR="0061179C" w:rsidRPr="00A547A8" w:rsidRDefault="0061179C" w:rsidP="00455500">
      <w:pPr>
        <w:rPr>
          <w:rFonts w:asciiTheme="minorHAnsi" w:hAnsiTheme="minorHAnsi" w:cstheme="minorHAnsi"/>
          <w:sz w:val="15"/>
        </w:rPr>
      </w:pPr>
    </w:p>
    <w:p w14:paraId="676E80E8" w14:textId="15542158" w:rsidR="0061179C" w:rsidRPr="00A547A8" w:rsidRDefault="00437324" w:rsidP="00455500">
      <w:pPr>
        <w:rPr>
          <w:rFonts w:asciiTheme="minorHAnsi" w:hAnsiTheme="minorHAnsi" w:cstheme="minorHAnsi"/>
          <w:sz w:val="15"/>
        </w:rPr>
      </w:pPr>
      <w:r>
        <w:rPr>
          <w:rFonts w:asciiTheme="minorHAnsi" w:hAnsiTheme="minorHAnsi" w:cstheme="minorHAnsi"/>
          <w:sz w:val="15"/>
        </w:rPr>
        <w:br w:type="page"/>
      </w:r>
    </w:p>
    <w:p w14:paraId="14FDC542" w14:textId="77777777" w:rsidR="00673FFF" w:rsidRPr="00A547A8" w:rsidRDefault="00C619E3" w:rsidP="00357B61">
      <w:pPr>
        <w:pStyle w:val="Nagwek3"/>
        <w:numPr>
          <w:ilvl w:val="0"/>
          <w:numId w:val="17"/>
        </w:numPr>
        <w:tabs>
          <w:tab w:val="left" w:pos="1162"/>
          <w:tab w:val="left" w:pos="1163"/>
        </w:tabs>
        <w:ind w:hanging="685"/>
      </w:pPr>
      <w:bookmarkStart w:id="1" w:name="_Toc200701399"/>
      <w:r w:rsidRPr="00A547A8">
        <w:lastRenderedPageBreak/>
        <w:t>NAZWA ORAZ ADRES</w:t>
      </w:r>
      <w:r w:rsidRPr="00A547A8">
        <w:rPr>
          <w:spacing w:val="-2"/>
        </w:rPr>
        <w:t xml:space="preserve"> </w:t>
      </w:r>
      <w:r w:rsidRPr="00A547A8">
        <w:t>ZAMAWIAJĄCEGO</w:t>
      </w:r>
      <w:bookmarkEnd w:id="1"/>
    </w:p>
    <w:p w14:paraId="570BADBE" w14:textId="77777777" w:rsidR="00C1592B" w:rsidRPr="008B66E2" w:rsidRDefault="00C1592B" w:rsidP="00455500">
      <w:pPr>
        <w:pStyle w:val="Akapitzlist"/>
        <w:ind w:left="1162" w:firstLine="0"/>
        <w:rPr>
          <w:rFonts w:asciiTheme="minorHAnsi" w:eastAsia="SimSun" w:hAnsiTheme="minorHAnsi" w:cstheme="minorHAnsi"/>
          <w:sz w:val="20"/>
          <w:szCs w:val="20"/>
        </w:rPr>
      </w:pPr>
      <w:r w:rsidRPr="008B66E2">
        <w:rPr>
          <w:rFonts w:asciiTheme="minorHAnsi" w:eastAsia="SimSun" w:hAnsiTheme="minorHAnsi" w:cstheme="minorHAnsi"/>
          <w:sz w:val="20"/>
          <w:szCs w:val="20"/>
        </w:rPr>
        <w:t>Gmina Olszyna</w:t>
      </w:r>
    </w:p>
    <w:p w14:paraId="7615335A" w14:textId="77777777" w:rsidR="00C1592B" w:rsidRPr="008B66E2" w:rsidRDefault="00C1592B" w:rsidP="00455500">
      <w:pPr>
        <w:pStyle w:val="Akapitzlist"/>
        <w:ind w:left="1162" w:firstLine="0"/>
        <w:rPr>
          <w:rFonts w:asciiTheme="minorHAnsi" w:eastAsia="SimSun" w:hAnsiTheme="minorHAnsi" w:cstheme="minorHAnsi"/>
          <w:sz w:val="20"/>
          <w:szCs w:val="20"/>
        </w:rPr>
      </w:pPr>
      <w:r w:rsidRPr="008B66E2">
        <w:rPr>
          <w:rFonts w:asciiTheme="minorHAnsi" w:eastAsia="SimSun" w:hAnsiTheme="minorHAnsi" w:cstheme="minorHAnsi"/>
          <w:sz w:val="20"/>
          <w:szCs w:val="20"/>
        </w:rPr>
        <w:t>ul. Wolności 20</w:t>
      </w:r>
    </w:p>
    <w:p w14:paraId="26600207" w14:textId="77777777" w:rsidR="00C1592B" w:rsidRPr="008B66E2" w:rsidRDefault="00C1592B" w:rsidP="00455500">
      <w:pPr>
        <w:pStyle w:val="Akapitzlist"/>
        <w:ind w:left="1162" w:firstLine="0"/>
        <w:rPr>
          <w:rFonts w:asciiTheme="minorHAnsi" w:eastAsia="SimSun" w:hAnsiTheme="minorHAnsi" w:cstheme="minorHAnsi"/>
          <w:sz w:val="20"/>
          <w:szCs w:val="20"/>
        </w:rPr>
      </w:pPr>
      <w:r w:rsidRPr="008B66E2">
        <w:rPr>
          <w:rFonts w:asciiTheme="minorHAnsi" w:eastAsia="SimSun" w:hAnsiTheme="minorHAnsi" w:cstheme="minorHAnsi"/>
          <w:sz w:val="20"/>
          <w:szCs w:val="20"/>
        </w:rPr>
        <w:t>59- 830 Olszyna</w:t>
      </w:r>
    </w:p>
    <w:p w14:paraId="4CD57892" w14:textId="77777777" w:rsidR="00C1592B" w:rsidRPr="008B66E2" w:rsidRDefault="00C1592B" w:rsidP="00455500">
      <w:pPr>
        <w:pStyle w:val="Akapitzlist"/>
        <w:ind w:left="1162" w:firstLine="0"/>
        <w:rPr>
          <w:rFonts w:asciiTheme="minorHAnsi" w:eastAsia="SimSun" w:hAnsiTheme="minorHAnsi" w:cstheme="minorHAnsi"/>
          <w:sz w:val="20"/>
          <w:szCs w:val="20"/>
        </w:rPr>
      </w:pPr>
      <w:r w:rsidRPr="008B66E2">
        <w:rPr>
          <w:rFonts w:asciiTheme="minorHAnsi" w:eastAsia="SimSun" w:hAnsiTheme="minorHAnsi" w:cstheme="minorHAnsi"/>
          <w:sz w:val="20"/>
          <w:szCs w:val="20"/>
        </w:rPr>
        <w:t>NIP: 613-100-28-76</w:t>
      </w:r>
    </w:p>
    <w:p w14:paraId="44BA1375" w14:textId="7BD24607" w:rsidR="00C1592B" w:rsidRPr="008B66E2" w:rsidRDefault="00C1592B" w:rsidP="00455500">
      <w:pPr>
        <w:pStyle w:val="Akapitzlist"/>
        <w:ind w:left="1162" w:firstLine="0"/>
        <w:rPr>
          <w:rFonts w:asciiTheme="minorHAnsi" w:eastAsia="SimSun" w:hAnsiTheme="minorHAnsi" w:cstheme="minorHAnsi"/>
          <w:sz w:val="20"/>
          <w:szCs w:val="20"/>
        </w:rPr>
      </w:pPr>
      <w:r w:rsidRPr="008B66E2">
        <w:rPr>
          <w:rFonts w:asciiTheme="minorHAnsi" w:eastAsia="SimSun" w:hAnsiTheme="minorHAnsi" w:cstheme="minorHAnsi"/>
          <w:sz w:val="20"/>
          <w:szCs w:val="20"/>
        </w:rPr>
        <w:t>tel. (75) 721 20 50</w:t>
      </w:r>
    </w:p>
    <w:p w14:paraId="4A7893CC" w14:textId="78A8C3B2" w:rsidR="00C619E3" w:rsidRPr="008B66E2" w:rsidRDefault="00C619E3" w:rsidP="00455500">
      <w:pPr>
        <w:pStyle w:val="Tekstpodstawowy"/>
        <w:ind w:left="1162" w:right="-3"/>
        <w:rPr>
          <w:lang w:val="de-DE"/>
        </w:rPr>
      </w:pPr>
      <w:r w:rsidRPr="008B66E2">
        <w:rPr>
          <w:lang w:val="de-DE"/>
        </w:rPr>
        <w:t xml:space="preserve">E-mail: </w:t>
      </w:r>
      <w:hyperlink r:id="rId8" w:history="1">
        <w:r w:rsidR="00C1592B" w:rsidRPr="008B66E2">
          <w:rPr>
            <w:rStyle w:val="Hipercze"/>
            <w:lang w:val="de-DE"/>
          </w:rPr>
          <w:t>poczta</w:t>
        </w:r>
        <w:r w:rsidR="00C1592B" w:rsidRPr="008B66E2">
          <w:rPr>
            <w:rStyle w:val="Hipercze"/>
          </w:rPr>
          <w:t>@olszyna.pl</w:t>
        </w:r>
      </w:hyperlink>
      <w:r w:rsidR="00C1592B" w:rsidRPr="008B66E2">
        <w:t xml:space="preserve"> </w:t>
      </w:r>
    </w:p>
    <w:p w14:paraId="0ECAD26D" w14:textId="6DD6AF7F" w:rsidR="00C619E3" w:rsidRPr="008B66E2" w:rsidRDefault="00C619E3" w:rsidP="00455500">
      <w:pPr>
        <w:pStyle w:val="Tekstpodstawowy"/>
        <w:ind w:left="1162" w:right="-3"/>
      </w:pPr>
      <w:r w:rsidRPr="008B66E2">
        <w:t>Strona internetowa</w:t>
      </w:r>
      <w:r w:rsidR="00E70141" w:rsidRPr="008B66E2">
        <w:t xml:space="preserve"> prowadzonego postępowania</w:t>
      </w:r>
      <w:r w:rsidRPr="008B66E2">
        <w:t xml:space="preserve">: </w:t>
      </w:r>
      <w:hyperlink r:id="rId9" w:history="1">
        <w:r w:rsidR="00C1592B" w:rsidRPr="008B66E2">
          <w:rPr>
            <w:rStyle w:val="Hipercze"/>
            <w:rFonts w:asciiTheme="minorHAnsi" w:hAnsiTheme="minorHAnsi" w:cstheme="minorHAnsi"/>
          </w:rPr>
          <w:t>https://ezamowienia.gov.pl/pl/</w:t>
        </w:r>
      </w:hyperlink>
      <w:r w:rsidR="00C1592B" w:rsidRPr="008B66E2">
        <w:rPr>
          <w:rFonts w:asciiTheme="minorHAnsi" w:hAnsiTheme="minorHAnsi" w:cstheme="minorHAnsi"/>
          <w:u w:val="single"/>
        </w:rPr>
        <w:t xml:space="preserve"> </w:t>
      </w:r>
    </w:p>
    <w:p w14:paraId="15F766DB" w14:textId="77777777" w:rsidR="00673FFF" w:rsidRPr="008B66E2" w:rsidRDefault="00C619E3" w:rsidP="00455500">
      <w:pPr>
        <w:pStyle w:val="Tekstpodstawowy"/>
        <w:ind w:left="1162" w:right="281"/>
        <w:jc w:val="both"/>
      </w:pPr>
      <w:r w:rsidRPr="008B66E2">
        <w:t>Na tej stronie udostępniane będą zmiany i wyjaśnienia treści SWZ oraz inne dokumenty zamówienia bezpośrednio związane z postępowaniem o udzielenie zamówienia.</w:t>
      </w:r>
    </w:p>
    <w:p w14:paraId="3439B56D" w14:textId="77777777" w:rsidR="00455500" w:rsidRPr="008B66E2" w:rsidRDefault="00455500" w:rsidP="00455500">
      <w:pPr>
        <w:pStyle w:val="Tekstpodstawowy"/>
        <w:ind w:left="1162" w:right="281"/>
        <w:jc w:val="both"/>
      </w:pPr>
    </w:p>
    <w:p w14:paraId="4F31AF6E" w14:textId="77777777" w:rsidR="00673FFF" w:rsidRDefault="00C619E3" w:rsidP="00357B61">
      <w:pPr>
        <w:pStyle w:val="Nagwek3"/>
        <w:numPr>
          <w:ilvl w:val="0"/>
          <w:numId w:val="17"/>
        </w:numPr>
        <w:tabs>
          <w:tab w:val="left" w:pos="1162"/>
          <w:tab w:val="left" w:pos="1163"/>
        </w:tabs>
        <w:ind w:left="1163" w:hanging="743"/>
      </w:pPr>
      <w:bookmarkStart w:id="2" w:name="_Toc200701400"/>
      <w:r w:rsidRPr="00A547A8">
        <w:t>OCHRONA DANYCH</w:t>
      </w:r>
      <w:r w:rsidRPr="00A547A8">
        <w:rPr>
          <w:spacing w:val="-2"/>
        </w:rPr>
        <w:t xml:space="preserve"> </w:t>
      </w:r>
      <w:r w:rsidRPr="00A547A8">
        <w:t>OSOBOWYCH</w:t>
      </w:r>
      <w:bookmarkEnd w:id="2"/>
    </w:p>
    <w:p w14:paraId="28C47EFE" w14:textId="77777777" w:rsidR="00C1592B" w:rsidRPr="0060067D" w:rsidRDefault="00C1592B" w:rsidP="00455500">
      <w:pPr>
        <w:widowControl/>
        <w:shd w:val="clear" w:color="auto" w:fill="BDD6EE"/>
        <w:suppressAutoHyphens/>
        <w:autoSpaceDE/>
        <w:autoSpaceDN/>
        <w:ind w:left="709"/>
        <w:jc w:val="both"/>
        <w:rPr>
          <w:rFonts w:asciiTheme="minorHAnsi" w:eastAsia="Arial Unicode MS" w:hAnsiTheme="minorHAnsi" w:cstheme="minorHAnsi"/>
          <w:color w:val="000000"/>
        </w:rPr>
      </w:pPr>
      <w:r w:rsidRPr="0060067D">
        <w:rPr>
          <w:rFonts w:asciiTheme="minorHAnsi" w:eastAsia="Arial Unicode MS" w:hAnsiTheme="minorHAnsi" w:cstheme="minorHAnsi"/>
          <w:b/>
          <w:color w:val="000000"/>
        </w:rPr>
        <w:t xml:space="preserve">Klauzula informacyjna z art. 13 RODO do zastosowania przez zamawiających w celu związanym </w:t>
      </w:r>
      <w:r w:rsidRPr="0060067D">
        <w:rPr>
          <w:rFonts w:asciiTheme="minorHAnsi" w:eastAsia="Arial Unicode MS" w:hAnsiTheme="minorHAnsi" w:cstheme="minorHAnsi"/>
          <w:b/>
          <w:color w:val="000000"/>
        </w:rPr>
        <w:br/>
        <w:t>z postępowaniem o udzielenie zamówienia publicznego</w:t>
      </w:r>
    </w:p>
    <w:p w14:paraId="15488DA6" w14:textId="77777777" w:rsidR="00C1592B" w:rsidRPr="00071025" w:rsidRDefault="00C1592B" w:rsidP="00455500">
      <w:pPr>
        <w:ind w:left="709"/>
        <w:jc w:val="both"/>
        <w:rPr>
          <w:rFonts w:asciiTheme="minorHAnsi" w:hAnsiTheme="minorHAnsi" w:cstheme="minorHAnsi"/>
          <w:sz w:val="20"/>
          <w:szCs w:val="20"/>
          <w:lang w:eastAsia="pl-PL"/>
        </w:rPr>
      </w:pPr>
      <w:r w:rsidRPr="00071025">
        <w:rPr>
          <w:rFonts w:asciiTheme="minorHAnsi" w:hAnsiTheme="minorHAnsi" w:cstheme="minorHAnsi"/>
          <w:sz w:val="20"/>
          <w:szCs w:val="20"/>
          <w:lang w:eastAsia="pl-PL"/>
        </w:rPr>
        <w:t xml:space="preserve">Zgodnie z art. 13 ust. 1 i 2 </w:t>
      </w:r>
      <w:r w:rsidRPr="00071025">
        <w:rPr>
          <w:rFonts w:asciiTheme="minorHAnsi" w:hAnsiTheme="minorHAnsi" w:cstheme="minorHAnsi"/>
          <w:sz w:val="20"/>
          <w:szCs w:val="20"/>
        </w:rPr>
        <w:t xml:space="preserve">rozporządzenia Parlamentu Europejskiego i Rady (UE) 2016/679 z dnia </w:t>
      </w:r>
      <w:r w:rsidRPr="00071025">
        <w:rPr>
          <w:rFonts w:asciiTheme="minorHAnsi" w:hAnsiTheme="minorHAnsi" w:cstheme="minorHAnsi"/>
          <w:sz w:val="20"/>
          <w:szCs w:val="20"/>
        </w:rPr>
        <w:br/>
        <w:t xml:space="preserve">27 kwietnia 2016 r. w sprawie ochrony osób fizycznych w związku z przetwarzaniem danych osobowych </w:t>
      </w:r>
      <w:r w:rsidRPr="00071025">
        <w:rPr>
          <w:rFonts w:asciiTheme="minorHAnsi" w:hAnsiTheme="minorHAnsi" w:cstheme="minorHAnsi"/>
          <w:sz w:val="20"/>
          <w:szCs w:val="20"/>
        </w:rPr>
        <w:br/>
        <w:t>i w sprawie swobodnego przepływu takich danych oraz uchylenia dyrektywy 95/46/WE (ogólne rozporządzenie</w:t>
      </w:r>
      <w:r>
        <w:rPr>
          <w:rFonts w:asciiTheme="minorHAnsi" w:hAnsiTheme="minorHAnsi" w:cstheme="minorHAnsi"/>
          <w:sz w:val="20"/>
          <w:szCs w:val="20"/>
        </w:rPr>
        <w:br/>
      </w:r>
      <w:r w:rsidRPr="00071025">
        <w:rPr>
          <w:rFonts w:asciiTheme="minorHAnsi" w:hAnsiTheme="minorHAnsi" w:cstheme="minorHAnsi"/>
          <w:sz w:val="20"/>
          <w:szCs w:val="20"/>
        </w:rPr>
        <w:t xml:space="preserve">o ochronie danych) (Dz.U.UE.L.2016.119.1), </w:t>
      </w:r>
      <w:r w:rsidRPr="00071025">
        <w:rPr>
          <w:rFonts w:asciiTheme="minorHAnsi" w:hAnsiTheme="minorHAnsi" w:cstheme="minorHAnsi"/>
          <w:sz w:val="20"/>
          <w:szCs w:val="20"/>
          <w:lang w:eastAsia="pl-PL"/>
        </w:rPr>
        <w:t xml:space="preserve">dalej „RODO”, Zamawiający informuje, że: </w:t>
      </w:r>
    </w:p>
    <w:p w14:paraId="1B6ED5B3" w14:textId="0DB36A47" w:rsidR="00C1592B" w:rsidRPr="00C1592B" w:rsidRDefault="00C1592B" w:rsidP="00357B61">
      <w:pPr>
        <w:pStyle w:val="Akapitzlist"/>
        <w:widowControl/>
        <w:numPr>
          <w:ilvl w:val="0"/>
          <w:numId w:val="75"/>
        </w:numPr>
        <w:shd w:val="clear" w:color="auto" w:fill="FFFFFF"/>
        <w:tabs>
          <w:tab w:val="left" w:pos="993"/>
        </w:tabs>
        <w:suppressAutoHyphens/>
        <w:autoSpaceDE/>
        <w:autoSpaceDN/>
        <w:ind w:hanging="11"/>
        <w:rPr>
          <w:rFonts w:asciiTheme="minorHAnsi" w:hAnsiTheme="minorHAnsi" w:cstheme="minorHAnsi"/>
          <w:i/>
          <w:sz w:val="20"/>
          <w:szCs w:val="20"/>
          <w:lang w:eastAsia="pl-PL"/>
        </w:rPr>
      </w:pPr>
      <w:r w:rsidRPr="00C1592B">
        <w:rPr>
          <w:rFonts w:asciiTheme="minorHAnsi" w:hAnsiTheme="minorHAnsi" w:cstheme="minorHAnsi"/>
          <w:sz w:val="20"/>
          <w:szCs w:val="20"/>
          <w:lang w:eastAsia="pl-PL"/>
        </w:rPr>
        <w:t xml:space="preserve">Administratorem Państwa danych osobowych jest Burmistrz Olszyny; </w:t>
      </w:r>
    </w:p>
    <w:p w14:paraId="0D3BAE76" w14:textId="007E658B" w:rsidR="00C1592B" w:rsidRDefault="00C1592B" w:rsidP="00357B61">
      <w:pPr>
        <w:widowControl/>
        <w:numPr>
          <w:ilvl w:val="0"/>
          <w:numId w:val="75"/>
        </w:numPr>
        <w:shd w:val="clear" w:color="auto" w:fill="FFFFFF"/>
        <w:tabs>
          <w:tab w:val="left" w:pos="993"/>
        </w:tabs>
        <w:suppressAutoHyphens/>
        <w:autoSpaceDE/>
        <w:autoSpaceDN/>
        <w:ind w:left="993" w:hanging="284"/>
        <w:jc w:val="both"/>
        <w:rPr>
          <w:rFonts w:asciiTheme="minorHAnsi" w:hAnsiTheme="minorHAnsi" w:cstheme="minorHAnsi"/>
          <w:i/>
          <w:sz w:val="20"/>
          <w:szCs w:val="20"/>
          <w:lang w:eastAsia="pl-PL"/>
        </w:rPr>
      </w:pPr>
      <w:r w:rsidRPr="00EF739F">
        <w:rPr>
          <w:rFonts w:asciiTheme="minorHAnsi" w:hAnsiTheme="minorHAnsi" w:cstheme="minorHAnsi"/>
          <w:sz w:val="20"/>
          <w:szCs w:val="20"/>
          <w:lang w:eastAsia="pl-PL"/>
        </w:rPr>
        <w:t xml:space="preserve">Administrator wyznaczył Inspektora Danych Osobowych jest </w:t>
      </w:r>
      <w:r w:rsidRPr="00EF739F">
        <w:rPr>
          <w:rFonts w:asciiTheme="minorHAnsi" w:hAnsiTheme="minorHAnsi" w:cstheme="minorHAnsi"/>
          <w:sz w:val="20"/>
        </w:rPr>
        <w:t>pracownik Urzędu Miejskiego- adres korespondencyjny: Urząd Miejski w Olszynie , ul. Wolności 20, 59-830 Olszyna, tel. 75 72 12 050 wew. 36,</w:t>
      </w:r>
      <w:r>
        <w:rPr>
          <w:rFonts w:asciiTheme="minorHAnsi" w:hAnsiTheme="minorHAnsi" w:cstheme="minorHAnsi"/>
          <w:i/>
          <w:sz w:val="20"/>
          <w:szCs w:val="20"/>
          <w:lang w:eastAsia="pl-PL"/>
        </w:rPr>
        <w:t xml:space="preserve"> </w:t>
      </w:r>
      <w:r w:rsidRPr="00EF739F">
        <w:rPr>
          <w:rFonts w:asciiTheme="minorHAnsi" w:hAnsiTheme="minorHAnsi" w:cstheme="minorHAnsi"/>
          <w:sz w:val="20"/>
        </w:rPr>
        <w:t xml:space="preserve">adres email: </w:t>
      </w:r>
      <w:hyperlink r:id="rId10" w:history="1">
        <w:r w:rsidRPr="008B0EB0">
          <w:rPr>
            <w:rStyle w:val="Hipercze"/>
            <w:rFonts w:asciiTheme="minorHAnsi" w:hAnsiTheme="minorHAnsi" w:cstheme="minorHAnsi"/>
            <w:sz w:val="20"/>
          </w:rPr>
          <w:t>poczta@olszyna.pl</w:t>
        </w:r>
      </w:hyperlink>
      <w:r w:rsidRPr="00EF739F">
        <w:rPr>
          <w:rFonts w:asciiTheme="minorHAnsi" w:hAnsiTheme="minorHAnsi" w:cstheme="minorHAnsi"/>
          <w:sz w:val="20"/>
        </w:rPr>
        <w:t>.</w:t>
      </w:r>
    </w:p>
    <w:p w14:paraId="346B4D10" w14:textId="7A598176" w:rsidR="008C6F0C" w:rsidRDefault="00C1592B" w:rsidP="00357B61">
      <w:pPr>
        <w:widowControl/>
        <w:numPr>
          <w:ilvl w:val="0"/>
          <w:numId w:val="75"/>
        </w:numPr>
        <w:shd w:val="clear" w:color="auto" w:fill="FFFFFF"/>
        <w:tabs>
          <w:tab w:val="left" w:pos="993"/>
        </w:tabs>
        <w:suppressAutoHyphens/>
        <w:autoSpaceDE/>
        <w:autoSpaceDN/>
        <w:ind w:left="993" w:hanging="284"/>
        <w:jc w:val="both"/>
        <w:rPr>
          <w:rFonts w:asciiTheme="minorHAnsi" w:hAnsiTheme="minorHAnsi" w:cstheme="minorHAnsi"/>
          <w:i/>
          <w:sz w:val="20"/>
          <w:szCs w:val="20"/>
          <w:lang w:eastAsia="pl-PL"/>
        </w:rPr>
      </w:pPr>
      <w:r w:rsidRPr="00C1592B">
        <w:rPr>
          <w:rFonts w:asciiTheme="minorHAnsi" w:hAnsiTheme="minorHAnsi" w:cstheme="minorHAnsi"/>
          <w:sz w:val="20"/>
          <w:szCs w:val="20"/>
          <w:lang w:eastAsia="pl-PL"/>
        </w:rPr>
        <w:t>Państwa dane osobowe przetwarzane będą na podstawie art. 6 ust. 1 lit. c RODO w celu związanym</w:t>
      </w:r>
      <w:r w:rsidRPr="00C1592B">
        <w:rPr>
          <w:rFonts w:asciiTheme="minorHAnsi" w:hAnsiTheme="minorHAnsi" w:cstheme="minorHAnsi"/>
          <w:sz w:val="20"/>
          <w:szCs w:val="20"/>
          <w:lang w:eastAsia="pl-PL"/>
        </w:rPr>
        <w:br/>
        <w:t xml:space="preserve">z niniejszym postępowaniem o udzielenie zamówienia publicznego, które jest prowadzone w trybie </w:t>
      </w:r>
      <w:r w:rsidR="00CF0EA1">
        <w:rPr>
          <w:rFonts w:asciiTheme="minorHAnsi" w:hAnsiTheme="minorHAnsi" w:cstheme="minorHAnsi"/>
          <w:sz w:val="20"/>
          <w:szCs w:val="20"/>
          <w:lang w:eastAsia="pl-PL"/>
        </w:rPr>
        <w:t>podstawowym</w:t>
      </w:r>
      <w:r w:rsidRPr="00C1592B">
        <w:rPr>
          <w:rFonts w:asciiTheme="minorHAnsi" w:hAnsiTheme="minorHAnsi" w:cstheme="minorHAnsi"/>
          <w:sz w:val="20"/>
          <w:szCs w:val="20"/>
          <w:lang w:eastAsia="pl-PL"/>
        </w:rPr>
        <w:t xml:space="preserve">; </w:t>
      </w:r>
    </w:p>
    <w:p w14:paraId="5544637B" w14:textId="77777777" w:rsidR="008C6F0C" w:rsidRDefault="00C1592B" w:rsidP="00357B61">
      <w:pPr>
        <w:widowControl/>
        <w:numPr>
          <w:ilvl w:val="0"/>
          <w:numId w:val="75"/>
        </w:numPr>
        <w:shd w:val="clear" w:color="auto" w:fill="FFFFFF"/>
        <w:tabs>
          <w:tab w:val="left" w:pos="993"/>
        </w:tabs>
        <w:suppressAutoHyphens/>
        <w:autoSpaceDE/>
        <w:autoSpaceDN/>
        <w:ind w:left="993" w:hanging="284"/>
        <w:jc w:val="both"/>
        <w:rPr>
          <w:rFonts w:asciiTheme="minorHAnsi" w:hAnsiTheme="minorHAnsi" w:cstheme="minorHAnsi"/>
          <w:i/>
          <w:sz w:val="20"/>
          <w:szCs w:val="20"/>
          <w:lang w:eastAsia="pl-PL"/>
        </w:rPr>
      </w:pPr>
      <w:r w:rsidRPr="008C6F0C">
        <w:rPr>
          <w:rFonts w:asciiTheme="minorHAnsi" w:hAnsiTheme="minorHAnsi" w:cstheme="minorHAnsi"/>
          <w:sz w:val="20"/>
          <w:szCs w:val="20"/>
          <w:lang w:eastAsia="pl-PL"/>
        </w:rPr>
        <w:t xml:space="preserve">Odbiorcami Państwa danych osobowych będą osoby lub podmioty, którym udostępniona zostanie dokumentacja postępowania w oparciu o art. 74 Pzp; </w:t>
      </w:r>
    </w:p>
    <w:p w14:paraId="4C8713AB" w14:textId="77777777" w:rsidR="008C6F0C" w:rsidRDefault="00C1592B" w:rsidP="00357B61">
      <w:pPr>
        <w:widowControl/>
        <w:numPr>
          <w:ilvl w:val="0"/>
          <w:numId w:val="75"/>
        </w:numPr>
        <w:shd w:val="clear" w:color="auto" w:fill="FFFFFF"/>
        <w:tabs>
          <w:tab w:val="left" w:pos="993"/>
        </w:tabs>
        <w:suppressAutoHyphens/>
        <w:autoSpaceDE/>
        <w:autoSpaceDN/>
        <w:ind w:left="993" w:hanging="284"/>
        <w:jc w:val="both"/>
        <w:rPr>
          <w:rFonts w:asciiTheme="minorHAnsi" w:hAnsiTheme="minorHAnsi" w:cstheme="minorHAnsi"/>
          <w:i/>
          <w:sz w:val="20"/>
          <w:szCs w:val="20"/>
          <w:lang w:eastAsia="pl-PL"/>
        </w:rPr>
      </w:pPr>
      <w:r w:rsidRPr="008C6F0C">
        <w:rPr>
          <w:rFonts w:asciiTheme="minorHAnsi" w:hAnsiTheme="minorHAnsi" w:cstheme="minorHAnsi"/>
          <w:sz w:val="20"/>
          <w:szCs w:val="20"/>
          <w:lang w:eastAsia="pl-PL"/>
        </w:rPr>
        <w:t xml:space="preserve">Państwa dane osobowe będą przechowywane, zgodnie z art. 78 ust. 1 Pzp przez okres 4 lat od dnia zakończenia postępowania o udzielenie zamówienia, a jeżeli czas trwania umowy przekracza 4 lata, okres przechowywania obejmuje cały czas trwania umowy (art. 78 ust. 4 Pzp); </w:t>
      </w:r>
    </w:p>
    <w:p w14:paraId="63A294A1" w14:textId="77777777" w:rsidR="008C6F0C" w:rsidRDefault="00C1592B" w:rsidP="00357B61">
      <w:pPr>
        <w:widowControl/>
        <w:numPr>
          <w:ilvl w:val="0"/>
          <w:numId w:val="75"/>
        </w:numPr>
        <w:shd w:val="clear" w:color="auto" w:fill="FFFFFF"/>
        <w:tabs>
          <w:tab w:val="left" w:pos="993"/>
        </w:tabs>
        <w:suppressAutoHyphens/>
        <w:autoSpaceDE/>
        <w:autoSpaceDN/>
        <w:ind w:left="993" w:hanging="284"/>
        <w:jc w:val="both"/>
        <w:rPr>
          <w:rFonts w:asciiTheme="minorHAnsi" w:hAnsiTheme="minorHAnsi" w:cstheme="minorHAnsi"/>
          <w:i/>
          <w:sz w:val="20"/>
          <w:szCs w:val="20"/>
          <w:lang w:eastAsia="pl-PL"/>
        </w:rPr>
      </w:pPr>
      <w:r w:rsidRPr="008C6F0C">
        <w:rPr>
          <w:rFonts w:asciiTheme="minorHAnsi" w:hAnsiTheme="minorHAnsi" w:cstheme="minorHAnsi"/>
          <w:sz w:val="20"/>
          <w:szCs w:val="20"/>
          <w:lang w:eastAsia="pl-PL"/>
        </w:rPr>
        <w:t xml:space="preserve">Obowiązek podania przez Państwa danych osobowych bezpośrednio dotyczących Państwa jest wymogiem określonym w przepisach Pzp, związanym z udziałem w niniejszym postępowaniu; </w:t>
      </w:r>
    </w:p>
    <w:p w14:paraId="5A94DA3B" w14:textId="0E90CA03" w:rsidR="00C1592B" w:rsidRPr="008C6F0C" w:rsidRDefault="00C1592B" w:rsidP="00357B61">
      <w:pPr>
        <w:widowControl/>
        <w:numPr>
          <w:ilvl w:val="0"/>
          <w:numId w:val="75"/>
        </w:numPr>
        <w:shd w:val="clear" w:color="auto" w:fill="FFFFFF"/>
        <w:tabs>
          <w:tab w:val="left" w:pos="993"/>
        </w:tabs>
        <w:suppressAutoHyphens/>
        <w:autoSpaceDE/>
        <w:autoSpaceDN/>
        <w:ind w:left="993" w:hanging="284"/>
        <w:jc w:val="both"/>
        <w:rPr>
          <w:rFonts w:asciiTheme="minorHAnsi" w:hAnsiTheme="minorHAnsi" w:cstheme="minorHAnsi"/>
          <w:i/>
          <w:sz w:val="20"/>
          <w:szCs w:val="20"/>
          <w:lang w:eastAsia="pl-PL"/>
        </w:rPr>
      </w:pPr>
      <w:r w:rsidRPr="008C6F0C">
        <w:rPr>
          <w:rFonts w:asciiTheme="minorHAnsi" w:hAnsiTheme="minorHAnsi" w:cstheme="minorHAnsi"/>
          <w:sz w:val="20"/>
          <w:szCs w:val="20"/>
          <w:lang w:eastAsia="pl-PL"/>
        </w:rPr>
        <w:t xml:space="preserve">W odniesieniu do Państwa danych osobowych decyzje nie będą podejmowane w sposób zautomatyzowany, stosownie do postanowień art. 22 RODO; </w:t>
      </w:r>
    </w:p>
    <w:p w14:paraId="1B84F389" w14:textId="77777777" w:rsidR="00C1592B" w:rsidRPr="00071025" w:rsidRDefault="00C1592B" w:rsidP="00357B61">
      <w:pPr>
        <w:widowControl/>
        <w:numPr>
          <w:ilvl w:val="0"/>
          <w:numId w:val="75"/>
        </w:numPr>
        <w:shd w:val="clear" w:color="auto" w:fill="FFFFFF"/>
        <w:tabs>
          <w:tab w:val="left" w:pos="993"/>
        </w:tabs>
        <w:suppressAutoHyphens/>
        <w:autoSpaceDE/>
        <w:autoSpaceDN/>
        <w:ind w:left="1418" w:hanging="720"/>
        <w:jc w:val="both"/>
        <w:rPr>
          <w:rFonts w:asciiTheme="minorHAnsi" w:hAnsiTheme="minorHAnsi" w:cstheme="minorHAnsi"/>
          <w:i/>
          <w:sz w:val="20"/>
          <w:szCs w:val="20"/>
          <w:lang w:eastAsia="pl-PL"/>
        </w:rPr>
      </w:pPr>
      <w:r w:rsidRPr="00071025">
        <w:rPr>
          <w:rFonts w:asciiTheme="minorHAnsi" w:hAnsiTheme="minorHAnsi" w:cstheme="minorHAnsi"/>
          <w:sz w:val="20"/>
          <w:szCs w:val="20"/>
          <w:lang w:eastAsia="pl-PL"/>
        </w:rPr>
        <w:t xml:space="preserve">Posiadają Państwo: </w:t>
      </w:r>
    </w:p>
    <w:p w14:paraId="567F8A09" w14:textId="77777777" w:rsidR="00C1592B" w:rsidRPr="00EF739F" w:rsidRDefault="00C1592B" w:rsidP="00357B61">
      <w:pPr>
        <w:pStyle w:val="Akapitzlist"/>
        <w:widowControl/>
        <w:numPr>
          <w:ilvl w:val="4"/>
          <w:numId w:val="76"/>
        </w:numPr>
        <w:shd w:val="clear" w:color="auto" w:fill="FFFFFF"/>
        <w:suppressAutoHyphens/>
        <w:autoSpaceDE/>
        <w:autoSpaceDN/>
        <w:ind w:left="1276" w:hanging="283"/>
        <w:rPr>
          <w:rFonts w:asciiTheme="minorHAnsi" w:hAnsiTheme="minorHAnsi" w:cstheme="minorHAnsi"/>
          <w:sz w:val="20"/>
          <w:szCs w:val="20"/>
          <w:lang w:eastAsia="pl-PL"/>
        </w:rPr>
      </w:pPr>
      <w:r w:rsidRPr="00EF739F">
        <w:rPr>
          <w:rFonts w:asciiTheme="minorHAnsi" w:hAnsiTheme="minorHAnsi" w:cstheme="minorHAnsi"/>
          <w:sz w:val="20"/>
          <w:szCs w:val="20"/>
          <w:lang w:eastAsia="pl-PL"/>
        </w:rPr>
        <w:t xml:space="preserve">Zgodnie z art. 15 RODO - prawo dostępu do danych osobowych Państwa dotyczących (z zastrzeżeniem, że w sytuacji, gdy skorzystanie z tego prawa wymagałoby po stronie administratora niewspółmiernie dużego wysiłku, mogą Państwo zostać zobowiązani do wskazania dodatkowych informacji mających na celu sprecyzowanie żądania, w szczególności podania nazwy lub daty postępowania o udzielenie zamówienia publicznego albo sprecyzowania nazwy lub daty zakończonego postępowania o udzielenie zamówienia); </w:t>
      </w:r>
    </w:p>
    <w:p w14:paraId="75DF6F1B" w14:textId="77777777" w:rsidR="00C1592B" w:rsidRDefault="00C1592B" w:rsidP="00357B61">
      <w:pPr>
        <w:pStyle w:val="Akapitzlist"/>
        <w:widowControl/>
        <w:numPr>
          <w:ilvl w:val="4"/>
          <w:numId w:val="76"/>
        </w:numPr>
        <w:shd w:val="clear" w:color="auto" w:fill="FFFFFF"/>
        <w:suppressAutoHyphens/>
        <w:autoSpaceDE/>
        <w:autoSpaceDN/>
        <w:ind w:left="1276" w:hanging="283"/>
        <w:rPr>
          <w:rFonts w:asciiTheme="minorHAnsi" w:hAnsiTheme="minorHAnsi" w:cstheme="minorHAnsi"/>
          <w:sz w:val="20"/>
          <w:szCs w:val="20"/>
          <w:lang w:eastAsia="pl-PL"/>
        </w:rPr>
      </w:pPr>
      <w:r w:rsidRPr="00EF739F">
        <w:rPr>
          <w:rFonts w:asciiTheme="minorHAnsi" w:hAnsiTheme="minorHAnsi" w:cstheme="minorHAnsi"/>
          <w:sz w:val="20"/>
          <w:szCs w:val="20"/>
          <w:lang w:eastAsia="pl-PL"/>
        </w:rPr>
        <w:t>Zgodnie z art. 16 RODO - prawo do sprostowania Państwa danych osobowych (z tym, że skorzystanie</w:t>
      </w:r>
      <w:r w:rsidRPr="00EF739F">
        <w:rPr>
          <w:rFonts w:asciiTheme="minorHAnsi" w:hAnsiTheme="minorHAnsi" w:cstheme="minorHAnsi"/>
          <w:sz w:val="20"/>
          <w:szCs w:val="20"/>
          <w:lang w:eastAsia="pl-PL"/>
        </w:rPr>
        <w:br/>
        <w:t xml:space="preserve">z prawa do sprostowania nie może skutkować zmianą wyniku postępowania o udzielenie zamówienia publicznego ani zmianą postanowień umowy w zakresie niezgodnym z Pzp oraz nie może naruszać integralności protokołu z postępowania oraz załączników do niego); </w:t>
      </w:r>
    </w:p>
    <w:p w14:paraId="17B657F8" w14:textId="77777777" w:rsidR="00C1592B" w:rsidRDefault="00C1592B" w:rsidP="00357B61">
      <w:pPr>
        <w:pStyle w:val="Akapitzlist"/>
        <w:widowControl/>
        <w:numPr>
          <w:ilvl w:val="4"/>
          <w:numId w:val="76"/>
        </w:numPr>
        <w:shd w:val="clear" w:color="auto" w:fill="FFFFFF"/>
        <w:suppressAutoHyphens/>
        <w:autoSpaceDE/>
        <w:autoSpaceDN/>
        <w:ind w:left="1276" w:hanging="283"/>
        <w:rPr>
          <w:rFonts w:asciiTheme="minorHAnsi" w:hAnsiTheme="minorHAnsi" w:cstheme="minorHAnsi"/>
          <w:sz w:val="20"/>
          <w:szCs w:val="20"/>
          <w:lang w:eastAsia="pl-PL"/>
        </w:rPr>
      </w:pPr>
      <w:r w:rsidRPr="00EF739F">
        <w:rPr>
          <w:rFonts w:asciiTheme="minorHAnsi" w:hAnsiTheme="minorHAnsi" w:cstheme="minorHAnsi"/>
          <w:sz w:val="20"/>
          <w:szCs w:val="20"/>
          <w:lang w:eastAsia="pl-PL"/>
        </w:rPr>
        <w:t>Zgodnie z art. 18 RODO -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95993FE" w14:textId="77777777" w:rsidR="00C1592B" w:rsidRPr="00EF739F" w:rsidRDefault="00C1592B" w:rsidP="00357B61">
      <w:pPr>
        <w:pStyle w:val="Akapitzlist"/>
        <w:widowControl/>
        <w:numPr>
          <w:ilvl w:val="4"/>
          <w:numId w:val="76"/>
        </w:numPr>
        <w:shd w:val="clear" w:color="auto" w:fill="FFFFFF"/>
        <w:suppressAutoHyphens/>
        <w:autoSpaceDE/>
        <w:autoSpaceDN/>
        <w:ind w:left="1276" w:hanging="283"/>
        <w:rPr>
          <w:rFonts w:asciiTheme="minorHAnsi" w:hAnsiTheme="minorHAnsi" w:cstheme="minorHAnsi"/>
          <w:sz w:val="20"/>
          <w:szCs w:val="20"/>
          <w:lang w:eastAsia="pl-PL"/>
        </w:rPr>
      </w:pPr>
      <w:r w:rsidRPr="00EF739F">
        <w:rPr>
          <w:rFonts w:asciiTheme="minorHAnsi" w:hAnsiTheme="minorHAnsi" w:cstheme="minorHAnsi"/>
          <w:sz w:val="20"/>
          <w:szCs w:val="20"/>
          <w:lang w:eastAsia="pl-PL"/>
        </w:rPr>
        <w:t xml:space="preserve">Prawo do wniesienia skargi do Prezesa Urzędu Ochrony Danych Osobowych, gdy uznają Państwo, że przetwarzanie Państwa danych osobowych narusza przepisy RODO; </w:t>
      </w:r>
    </w:p>
    <w:p w14:paraId="0C8F5B62" w14:textId="77777777" w:rsidR="00C1592B" w:rsidRPr="00071025" w:rsidRDefault="00C1592B" w:rsidP="00357B61">
      <w:pPr>
        <w:widowControl/>
        <w:numPr>
          <w:ilvl w:val="0"/>
          <w:numId w:val="75"/>
        </w:numPr>
        <w:shd w:val="clear" w:color="auto" w:fill="FFFFFF"/>
        <w:suppressAutoHyphens/>
        <w:autoSpaceDE/>
        <w:autoSpaceDN/>
        <w:ind w:left="993" w:hanging="295"/>
        <w:jc w:val="both"/>
        <w:rPr>
          <w:rFonts w:asciiTheme="minorHAnsi" w:hAnsiTheme="minorHAnsi" w:cstheme="minorHAnsi"/>
          <w:i/>
          <w:sz w:val="20"/>
          <w:szCs w:val="20"/>
          <w:lang w:eastAsia="pl-PL"/>
        </w:rPr>
      </w:pPr>
      <w:r w:rsidRPr="00071025">
        <w:rPr>
          <w:rFonts w:asciiTheme="minorHAnsi" w:hAnsiTheme="minorHAnsi" w:cstheme="minorHAnsi"/>
          <w:sz w:val="20"/>
          <w:szCs w:val="20"/>
          <w:lang w:eastAsia="pl-PL"/>
        </w:rPr>
        <w:t xml:space="preserve">Nie przysługuje Państwu: </w:t>
      </w:r>
    </w:p>
    <w:p w14:paraId="72B1657D" w14:textId="77777777" w:rsidR="00C1592B" w:rsidRPr="00071025" w:rsidRDefault="00C1592B" w:rsidP="00455500">
      <w:pPr>
        <w:shd w:val="clear" w:color="auto" w:fill="FFFFFF"/>
        <w:ind w:left="1418" w:hanging="425"/>
        <w:jc w:val="both"/>
        <w:rPr>
          <w:rFonts w:asciiTheme="minorHAnsi" w:hAnsiTheme="minorHAnsi" w:cstheme="minorHAnsi"/>
          <w:sz w:val="20"/>
          <w:szCs w:val="20"/>
          <w:lang w:eastAsia="pl-PL"/>
        </w:rPr>
      </w:pPr>
      <w:r w:rsidRPr="00071025">
        <w:rPr>
          <w:rFonts w:asciiTheme="minorHAnsi" w:hAnsiTheme="minorHAnsi" w:cstheme="minorHAnsi"/>
          <w:sz w:val="20"/>
          <w:szCs w:val="20"/>
          <w:lang w:eastAsia="pl-PL"/>
        </w:rPr>
        <w:t xml:space="preserve">a) Zgodnie z art. 17 ust. 3 lit. b, d lub e RODO - prawo do usunięcia danych osobowych; </w:t>
      </w:r>
    </w:p>
    <w:p w14:paraId="1A8F50AB" w14:textId="77777777" w:rsidR="00C1592B" w:rsidRPr="00071025" w:rsidRDefault="00C1592B" w:rsidP="00455500">
      <w:pPr>
        <w:shd w:val="clear" w:color="auto" w:fill="FFFFFF"/>
        <w:ind w:left="1418" w:hanging="425"/>
        <w:jc w:val="both"/>
        <w:rPr>
          <w:rFonts w:asciiTheme="minorHAnsi" w:hAnsiTheme="minorHAnsi" w:cstheme="minorHAnsi"/>
          <w:sz w:val="20"/>
          <w:szCs w:val="20"/>
          <w:lang w:eastAsia="pl-PL"/>
        </w:rPr>
      </w:pPr>
      <w:r w:rsidRPr="00071025">
        <w:rPr>
          <w:rFonts w:asciiTheme="minorHAnsi" w:hAnsiTheme="minorHAnsi" w:cstheme="minorHAnsi"/>
          <w:sz w:val="20"/>
          <w:szCs w:val="20"/>
          <w:lang w:eastAsia="pl-PL"/>
        </w:rPr>
        <w:t xml:space="preserve">b) Prawo do przenoszenia danych osobowych, o którym mowa w art. 20 RODO; </w:t>
      </w:r>
    </w:p>
    <w:p w14:paraId="07166519" w14:textId="77777777" w:rsidR="00C1592B" w:rsidRPr="00071025" w:rsidRDefault="00C1592B" w:rsidP="00455500">
      <w:pPr>
        <w:shd w:val="clear" w:color="auto" w:fill="FFFFFF"/>
        <w:ind w:left="1418" w:hanging="425"/>
        <w:jc w:val="both"/>
        <w:rPr>
          <w:rFonts w:asciiTheme="minorHAnsi" w:hAnsiTheme="minorHAnsi" w:cstheme="minorHAnsi"/>
          <w:sz w:val="20"/>
          <w:szCs w:val="20"/>
          <w:lang w:eastAsia="pl-PL"/>
        </w:rPr>
      </w:pPr>
      <w:r w:rsidRPr="00071025">
        <w:rPr>
          <w:rFonts w:asciiTheme="minorHAnsi" w:hAnsiTheme="minorHAnsi" w:cstheme="minorHAnsi"/>
          <w:sz w:val="20"/>
          <w:szCs w:val="20"/>
          <w:lang w:eastAsia="pl-PL"/>
        </w:rPr>
        <w:t xml:space="preserve">c) Zgodnie z art. 21 RODO prawo sprzeciwu, wobec przetwarzania danych osobowych, gdyż podstawą prawną przetwarzania Państwa danych osobowych jest art. 6 ust. 1 lit. c RODO; </w:t>
      </w:r>
    </w:p>
    <w:p w14:paraId="013133AC" w14:textId="77777777" w:rsidR="00C1592B" w:rsidRPr="00071025" w:rsidRDefault="00C1592B" w:rsidP="00455500">
      <w:pPr>
        <w:shd w:val="clear" w:color="auto" w:fill="FFFFFF"/>
        <w:ind w:left="1418"/>
        <w:jc w:val="both"/>
        <w:rPr>
          <w:rFonts w:asciiTheme="minorHAnsi" w:hAnsiTheme="minorHAnsi" w:cstheme="minorHAnsi"/>
          <w:i/>
          <w:sz w:val="20"/>
          <w:szCs w:val="20"/>
          <w:lang w:eastAsia="pl-PL"/>
        </w:rPr>
      </w:pPr>
      <w:r w:rsidRPr="00071025">
        <w:rPr>
          <w:rFonts w:asciiTheme="minorHAnsi" w:hAnsiTheme="minorHAnsi" w:cstheme="minorHAnsi"/>
          <w:sz w:val="20"/>
          <w:szCs w:val="20"/>
          <w:lang w:eastAsia="pl-PL"/>
        </w:rPr>
        <w:t xml:space="preserve">d) Przysługuje Państwu prawo wniesienia skargi do organu nadzorczego na niezgodne z RODO </w:t>
      </w:r>
      <w:r w:rsidRPr="00071025">
        <w:rPr>
          <w:rFonts w:asciiTheme="minorHAnsi" w:hAnsiTheme="minorHAnsi" w:cstheme="minorHAnsi"/>
          <w:sz w:val="20"/>
          <w:szCs w:val="20"/>
          <w:lang w:eastAsia="pl-PL"/>
        </w:rPr>
        <w:lastRenderedPageBreak/>
        <w:t xml:space="preserve">przetwarzanie Państwa danych osobowych przez administratora. Organem właściwym dla przedmiotowej skargi jest Urząd Ochrony Danych Osobowych, ul. Stawki 2, 00-193 Warszawa. </w:t>
      </w:r>
    </w:p>
    <w:p w14:paraId="5797FAD1" w14:textId="77777777" w:rsidR="00C1592B" w:rsidRPr="00071025" w:rsidRDefault="00C1592B" w:rsidP="00455500">
      <w:pPr>
        <w:pStyle w:val="Akapitzlist"/>
        <w:ind w:left="0"/>
        <w:contextualSpacing/>
        <w:rPr>
          <w:rFonts w:asciiTheme="minorHAnsi" w:hAnsiTheme="minorHAnsi" w:cstheme="minorHAnsi"/>
          <w:sz w:val="20"/>
          <w:szCs w:val="20"/>
          <w:lang w:eastAsia="pl-PL"/>
        </w:rPr>
      </w:pPr>
    </w:p>
    <w:p w14:paraId="7C7DF9A4" w14:textId="77777777" w:rsidR="00C1592B" w:rsidRPr="0060067D" w:rsidRDefault="00C1592B" w:rsidP="00455500">
      <w:pPr>
        <w:widowControl/>
        <w:shd w:val="clear" w:color="auto" w:fill="FFFFFF"/>
        <w:suppressAutoHyphens/>
        <w:autoSpaceDE/>
        <w:autoSpaceDN/>
        <w:ind w:left="1418"/>
        <w:jc w:val="both"/>
        <w:rPr>
          <w:rFonts w:asciiTheme="minorHAnsi" w:hAnsiTheme="minorHAnsi" w:cstheme="minorHAnsi"/>
          <w:b/>
          <w:lang w:eastAsia="pl-PL"/>
        </w:rPr>
      </w:pPr>
      <w:r w:rsidRPr="0060067D">
        <w:rPr>
          <w:rFonts w:asciiTheme="minorHAnsi" w:hAnsiTheme="minorHAnsi" w:cstheme="minorHAnsi"/>
          <w:b/>
          <w:shd w:val="clear" w:color="auto" w:fill="DEEAF6"/>
          <w:lang w:eastAsia="pl-PL"/>
        </w:rPr>
        <w:t>Informacja o ograniczeniach, o których mowa w art. 19 ust. 2 i 3 ustawy</w:t>
      </w:r>
    </w:p>
    <w:p w14:paraId="07DF0C75" w14:textId="77777777" w:rsidR="00C1592B" w:rsidRPr="00EF739F" w:rsidRDefault="00C1592B" w:rsidP="00455500">
      <w:pPr>
        <w:shd w:val="clear" w:color="auto" w:fill="FFFFFF"/>
        <w:ind w:left="1418"/>
        <w:jc w:val="both"/>
        <w:rPr>
          <w:rFonts w:asciiTheme="minorHAnsi" w:hAnsiTheme="minorHAnsi" w:cstheme="minorHAnsi"/>
          <w:sz w:val="20"/>
          <w:szCs w:val="20"/>
          <w:lang w:eastAsia="pl-PL"/>
        </w:rPr>
      </w:pPr>
      <w:r w:rsidRPr="00EF739F">
        <w:rPr>
          <w:rFonts w:asciiTheme="minorHAnsi" w:hAnsiTheme="minorHAnsi" w:cstheme="minorHAnsi"/>
          <w:sz w:val="20"/>
          <w:szCs w:val="20"/>
          <w:lang w:eastAsia="pl-PL"/>
        </w:rPr>
        <w:t xml:space="preserve">Zgodnie z art. 19 ust. 4 ustawy Zamawiający informuje o ograniczeniach, o których mowa w art. 19 ust. 2 i 3 ustawy: </w:t>
      </w:r>
    </w:p>
    <w:p w14:paraId="12ED8BFF" w14:textId="77777777" w:rsidR="00C1592B" w:rsidRPr="00EF739F" w:rsidRDefault="00C1592B" w:rsidP="00357B61">
      <w:pPr>
        <w:pStyle w:val="Akapitzlist"/>
        <w:widowControl/>
        <w:numPr>
          <w:ilvl w:val="0"/>
          <w:numId w:val="74"/>
        </w:numPr>
        <w:suppressAutoHyphens/>
        <w:autoSpaceDE/>
        <w:autoSpaceDN/>
        <w:ind w:left="1701" w:hanging="284"/>
        <w:contextualSpacing/>
        <w:rPr>
          <w:rFonts w:asciiTheme="minorHAnsi" w:hAnsiTheme="minorHAnsi" w:cstheme="minorHAnsi"/>
          <w:sz w:val="20"/>
          <w:szCs w:val="20"/>
          <w:lang w:eastAsia="pl-PL"/>
        </w:rPr>
      </w:pPr>
      <w:r w:rsidRPr="00EF739F">
        <w:rPr>
          <w:rFonts w:asciiTheme="minorHAnsi" w:hAnsiTheme="minorHAnsi" w:cstheme="minorHAnsi"/>
          <w:sz w:val="20"/>
          <w:szCs w:val="20"/>
          <w:lang w:eastAsia="pl-PL"/>
        </w:rPr>
        <w:t xml:space="preserve">Zgodnie z art. 19 ust. 3 ustawy skorzystanie przez osobę, której dane osobowe dotyczą, </w:t>
      </w:r>
      <w:r w:rsidRPr="00EF739F">
        <w:rPr>
          <w:rFonts w:asciiTheme="minorHAnsi" w:hAnsiTheme="minorHAnsi" w:cstheme="minorHAnsi"/>
          <w:sz w:val="20"/>
          <w:szCs w:val="20"/>
          <w:lang w:eastAsia="pl-PL"/>
        </w:rPr>
        <w:br/>
        <w:t>z uprawnienia do sprostowania lub uzupełnienia, o którym mowa w art. 16 RODO, nie może skutkować zmianą wyniku postępowania o udzielenie zamówienia ani zmianą postanowień umowy w sprawie zamówienia publicznego w zakresie niezgodnym z ustawą.</w:t>
      </w:r>
    </w:p>
    <w:p w14:paraId="3E205E8C" w14:textId="77777777" w:rsidR="00C1592B" w:rsidRPr="00EF739F" w:rsidRDefault="00C1592B" w:rsidP="00357B61">
      <w:pPr>
        <w:pStyle w:val="Akapitzlist"/>
        <w:widowControl/>
        <w:numPr>
          <w:ilvl w:val="0"/>
          <w:numId w:val="74"/>
        </w:numPr>
        <w:suppressAutoHyphens/>
        <w:autoSpaceDE/>
        <w:autoSpaceDN/>
        <w:ind w:left="1701" w:hanging="284"/>
        <w:contextualSpacing/>
        <w:rPr>
          <w:rFonts w:asciiTheme="minorHAnsi" w:hAnsiTheme="minorHAnsi" w:cstheme="minorHAnsi"/>
          <w:sz w:val="20"/>
          <w:szCs w:val="20"/>
          <w:lang w:eastAsia="pl-PL"/>
        </w:rPr>
      </w:pPr>
      <w:r w:rsidRPr="00EF739F">
        <w:rPr>
          <w:rFonts w:asciiTheme="minorHAnsi" w:hAnsiTheme="minorHAnsi" w:cstheme="minorHAnsi"/>
          <w:sz w:val="20"/>
          <w:szCs w:val="20"/>
          <w:lang w:eastAsia="pl-PL"/>
        </w:rPr>
        <w:t>Na mocy art. 19 ust. 3 ustawy wystąpienie z żądaniem ograniczenia przetwarzania danych osobowych,</w:t>
      </w:r>
      <w:r>
        <w:rPr>
          <w:rFonts w:asciiTheme="minorHAnsi" w:hAnsiTheme="minorHAnsi" w:cstheme="minorHAnsi"/>
          <w:sz w:val="20"/>
          <w:szCs w:val="20"/>
          <w:lang w:eastAsia="pl-PL"/>
        </w:rPr>
        <w:br/>
      </w:r>
      <w:r w:rsidRPr="00EF739F">
        <w:rPr>
          <w:rFonts w:asciiTheme="minorHAnsi" w:hAnsiTheme="minorHAnsi" w:cstheme="minorHAnsi"/>
          <w:sz w:val="20"/>
          <w:szCs w:val="20"/>
          <w:lang w:eastAsia="pl-PL"/>
        </w:rPr>
        <w:t xml:space="preserve">o którym mowa w art. 18 ust. 1 RODO, nie ogranicza przetwarzania danych osobowych do czasu zakończenia tego postępowania. </w:t>
      </w:r>
    </w:p>
    <w:p w14:paraId="3CEC06DF" w14:textId="77777777" w:rsidR="00FD0338" w:rsidRPr="00A547A8" w:rsidRDefault="00FD0338" w:rsidP="00455500">
      <w:pPr>
        <w:pStyle w:val="Nagwek3"/>
        <w:tabs>
          <w:tab w:val="left" w:pos="1162"/>
          <w:tab w:val="left" w:pos="1163"/>
        </w:tabs>
        <w:ind w:left="0" w:firstLine="0"/>
      </w:pPr>
    </w:p>
    <w:p w14:paraId="286EAF84" w14:textId="77777777" w:rsidR="00673FFF" w:rsidRPr="00A547A8" w:rsidRDefault="00C619E3" w:rsidP="00357B61">
      <w:pPr>
        <w:pStyle w:val="Nagwek3"/>
        <w:numPr>
          <w:ilvl w:val="0"/>
          <w:numId w:val="17"/>
        </w:numPr>
        <w:tabs>
          <w:tab w:val="left" w:pos="1162"/>
          <w:tab w:val="left" w:pos="1163"/>
        </w:tabs>
        <w:ind w:hanging="805"/>
      </w:pPr>
      <w:bookmarkStart w:id="3" w:name="_Toc200701401"/>
      <w:r w:rsidRPr="00A547A8">
        <w:t>TRYB UDZIELENIA</w:t>
      </w:r>
      <w:r w:rsidRPr="00A547A8">
        <w:rPr>
          <w:spacing w:val="2"/>
        </w:rPr>
        <w:t xml:space="preserve"> </w:t>
      </w:r>
      <w:r w:rsidRPr="00A547A8">
        <w:t>ZAMÓWIENIA</w:t>
      </w:r>
      <w:bookmarkEnd w:id="3"/>
    </w:p>
    <w:p w14:paraId="39502F66" w14:textId="123C31B1" w:rsidR="00D2629A" w:rsidRPr="008B66E2" w:rsidRDefault="00C619E3" w:rsidP="00357B61">
      <w:pPr>
        <w:pStyle w:val="Akapitzlist"/>
        <w:numPr>
          <w:ilvl w:val="1"/>
          <w:numId w:val="17"/>
        </w:numPr>
        <w:ind w:left="992" w:right="-3" w:hanging="425"/>
        <w:rPr>
          <w:sz w:val="20"/>
          <w:szCs w:val="20"/>
        </w:rPr>
      </w:pPr>
      <w:r w:rsidRPr="008B66E2">
        <w:rPr>
          <w:sz w:val="20"/>
          <w:szCs w:val="20"/>
        </w:rPr>
        <w:t>Postępowanie o udzielenie zamówienia publicznego prowad</w:t>
      </w:r>
      <w:r w:rsidR="00A35850" w:rsidRPr="008B66E2">
        <w:rPr>
          <w:sz w:val="20"/>
          <w:szCs w:val="20"/>
        </w:rPr>
        <w:t xml:space="preserve">zone jest w trybie podstawowym, </w:t>
      </w:r>
      <w:r w:rsidRPr="008B66E2">
        <w:rPr>
          <w:sz w:val="20"/>
          <w:szCs w:val="20"/>
        </w:rPr>
        <w:t>o</w:t>
      </w:r>
      <w:r w:rsidR="00A35850" w:rsidRPr="008B66E2">
        <w:rPr>
          <w:sz w:val="20"/>
          <w:szCs w:val="20"/>
        </w:rPr>
        <w:t> </w:t>
      </w:r>
      <w:r w:rsidRPr="008B66E2">
        <w:rPr>
          <w:sz w:val="20"/>
          <w:szCs w:val="20"/>
        </w:rPr>
        <w:t xml:space="preserve">którym mowa w art. 275 pkt </w:t>
      </w:r>
      <w:r w:rsidR="00A5487B" w:rsidRPr="008B66E2">
        <w:rPr>
          <w:sz w:val="20"/>
          <w:szCs w:val="20"/>
        </w:rPr>
        <w:t>2</w:t>
      </w:r>
      <w:r w:rsidRPr="008B66E2">
        <w:rPr>
          <w:sz w:val="20"/>
          <w:szCs w:val="20"/>
        </w:rPr>
        <w:t xml:space="preserve"> ustawy z dnia 11 września 2019 r. Prawo zamówień publicznych (</w:t>
      </w:r>
      <w:r w:rsidR="003A322D" w:rsidRPr="008B66E2">
        <w:rPr>
          <w:sz w:val="20"/>
          <w:szCs w:val="20"/>
        </w:rPr>
        <w:t xml:space="preserve">t.j. </w:t>
      </w:r>
      <w:r w:rsidR="000111B2" w:rsidRPr="008B66E2">
        <w:rPr>
          <w:sz w:val="20"/>
          <w:szCs w:val="20"/>
        </w:rPr>
        <w:t>Dz.U.2024.1320</w:t>
      </w:r>
      <w:r w:rsidR="00455500" w:rsidRPr="008B66E2">
        <w:rPr>
          <w:sz w:val="20"/>
          <w:szCs w:val="20"/>
        </w:rPr>
        <w:t xml:space="preserve"> ze zm.</w:t>
      </w:r>
      <w:r w:rsidRPr="008B66E2">
        <w:rPr>
          <w:sz w:val="20"/>
          <w:szCs w:val="20"/>
        </w:rPr>
        <w:t>), dalej</w:t>
      </w:r>
      <w:r w:rsidRPr="008B66E2">
        <w:rPr>
          <w:spacing w:val="-1"/>
          <w:sz w:val="20"/>
          <w:szCs w:val="20"/>
        </w:rPr>
        <w:t xml:space="preserve"> </w:t>
      </w:r>
      <w:r w:rsidR="00D2629A" w:rsidRPr="008B66E2">
        <w:rPr>
          <w:sz w:val="20"/>
          <w:szCs w:val="20"/>
        </w:rPr>
        <w:t>„Ustawa” oraz niniejszej Specyfikacji Warunków Zamówienia, zwaną dalej „SWZ”.</w:t>
      </w:r>
    </w:p>
    <w:p w14:paraId="58BC24C6" w14:textId="7400E9BF" w:rsidR="001B1959" w:rsidRPr="008B66E2" w:rsidRDefault="001B1959" w:rsidP="00357B61">
      <w:pPr>
        <w:pStyle w:val="Akapitzlist"/>
        <w:numPr>
          <w:ilvl w:val="1"/>
          <w:numId w:val="17"/>
        </w:numPr>
        <w:ind w:left="992" w:right="-3" w:hanging="425"/>
        <w:rPr>
          <w:rStyle w:val="markedcontent"/>
          <w:rFonts w:asciiTheme="minorHAnsi" w:hAnsiTheme="minorHAnsi" w:cstheme="minorHAnsi"/>
          <w:sz w:val="20"/>
          <w:szCs w:val="20"/>
        </w:rPr>
      </w:pPr>
      <w:r w:rsidRPr="008B66E2">
        <w:rPr>
          <w:rStyle w:val="markedcontent"/>
          <w:rFonts w:asciiTheme="minorHAnsi" w:hAnsiTheme="minorHAnsi" w:cstheme="minorHAnsi"/>
          <w:sz w:val="20"/>
          <w:szCs w:val="20"/>
        </w:rPr>
        <w:t>Zgodnie z art. 275 pkt 2 Zamawiający może prowadzić negocjacje w celu ulepszenia treści ofert,</w:t>
      </w:r>
      <w:r w:rsidRPr="008B66E2">
        <w:rPr>
          <w:rFonts w:asciiTheme="minorHAnsi" w:hAnsiTheme="minorHAnsi" w:cstheme="minorHAnsi"/>
          <w:sz w:val="20"/>
          <w:szCs w:val="20"/>
        </w:rPr>
        <w:t xml:space="preserve"> </w:t>
      </w:r>
      <w:r w:rsidRPr="008B66E2">
        <w:rPr>
          <w:rStyle w:val="markedcontent"/>
          <w:rFonts w:asciiTheme="minorHAnsi" w:hAnsiTheme="minorHAnsi" w:cstheme="minorHAnsi"/>
          <w:sz w:val="20"/>
          <w:szCs w:val="20"/>
        </w:rPr>
        <w:t>które podlegają ocenie w ramach kryteriów oceny ofert, a po zakończeniu negocjacji zaprasza</w:t>
      </w:r>
      <w:r w:rsidRPr="008B66E2">
        <w:rPr>
          <w:rFonts w:asciiTheme="minorHAnsi" w:hAnsiTheme="minorHAnsi" w:cstheme="minorHAnsi"/>
          <w:sz w:val="20"/>
          <w:szCs w:val="20"/>
        </w:rPr>
        <w:t xml:space="preserve"> </w:t>
      </w:r>
      <w:r w:rsidRPr="008B66E2">
        <w:rPr>
          <w:rStyle w:val="markedcontent"/>
          <w:rFonts w:asciiTheme="minorHAnsi" w:hAnsiTheme="minorHAnsi" w:cstheme="minorHAnsi"/>
          <w:sz w:val="20"/>
          <w:szCs w:val="20"/>
        </w:rPr>
        <w:t>wykonawców do składania ofert dodatkowych.</w:t>
      </w:r>
    </w:p>
    <w:p w14:paraId="396A6250" w14:textId="699E4A20" w:rsidR="001B1959" w:rsidRPr="008B66E2" w:rsidRDefault="001B1959" w:rsidP="00357B61">
      <w:pPr>
        <w:pStyle w:val="Akapitzlist"/>
        <w:numPr>
          <w:ilvl w:val="1"/>
          <w:numId w:val="17"/>
        </w:numPr>
        <w:ind w:left="992" w:right="-3" w:hanging="425"/>
        <w:rPr>
          <w:rStyle w:val="markedcontent"/>
          <w:rFonts w:asciiTheme="minorHAnsi" w:hAnsiTheme="minorHAnsi" w:cstheme="minorHAnsi"/>
          <w:sz w:val="20"/>
          <w:szCs w:val="20"/>
        </w:rPr>
      </w:pPr>
      <w:r w:rsidRPr="008B66E2">
        <w:rPr>
          <w:rStyle w:val="markedcontent"/>
          <w:rFonts w:asciiTheme="minorHAnsi" w:hAnsiTheme="minorHAnsi" w:cstheme="minorHAnsi"/>
          <w:sz w:val="20"/>
          <w:szCs w:val="20"/>
        </w:rPr>
        <w:t>Negocjacje treści ofert:</w:t>
      </w:r>
    </w:p>
    <w:p w14:paraId="5E667761" w14:textId="77777777" w:rsidR="001B1959" w:rsidRPr="008B66E2" w:rsidRDefault="001B1959" w:rsidP="00357B61">
      <w:pPr>
        <w:pStyle w:val="Akapitzlist"/>
        <w:numPr>
          <w:ilvl w:val="0"/>
          <w:numId w:val="62"/>
        </w:numPr>
        <w:ind w:left="1418" w:right="-3" w:hanging="284"/>
        <w:rPr>
          <w:rStyle w:val="markedcontent"/>
          <w:rFonts w:asciiTheme="minorHAnsi" w:hAnsiTheme="minorHAnsi" w:cstheme="minorHAnsi"/>
          <w:sz w:val="20"/>
          <w:szCs w:val="20"/>
        </w:rPr>
      </w:pPr>
      <w:r w:rsidRPr="008B66E2">
        <w:rPr>
          <w:rStyle w:val="markedcontent"/>
          <w:rFonts w:asciiTheme="minorHAnsi" w:hAnsiTheme="minorHAnsi" w:cstheme="minorHAnsi"/>
          <w:sz w:val="20"/>
          <w:szCs w:val="20"/>
        </w:rPr>
        <w:t>nie mogą prowadzić do zmiany treści SWZ;</w:t>
      </w:r>
    </w:p>
    <w:p w14:paraId="5F8C3B84" w14:textId="77777777" w:rsidR="001B1959" w:rsidRPr="008B66E2" w:rsidRDefault="001B1959" w:rsidP="00357B61">
      <w:pPr>
        <w:pStyle w:val="Akapitzlist"/>
        <w:numPr>
          <w:ilvl w:val="0"/>
          <w:numId w:val="62"/>
        </w:numPr>
        <w:ind w:left="1418" w:right="-3" w:hanging="284"/>
        <w:rPr>
          <w:rStyle w:val="markedcontent"/>
          <w:rFonts w:asciiTheme="minorHAnsi" w:hAnsiTheme="minorHAnsi" w:cstheme="minorHAnsi"/>
          <w:sz w:val="20"/>
          <w:szCs w:val="20"/>
        </w:rPr>
      </w:pPr>
      <w:r w:rsidRPr="008B66E2">
        <w:rPr>
          <w:rStyle w:val="markedcontent"/>
          <w:rFonts w:asciiTheme="minorHAnsi" w:hAnsiTheme="minorHAnsi" w:cstheme="minorHAnsi"/>
          <w:sz w:val="20"/>
          <w:szCs w:val="20"/>
        </w:rPr>
        <w:t>dotyczą wyłącznie tych elementów treści ofert, które podlegają ocenie w ramach kryteriów</w:t>
      </w:r>
      <w:r w:rsidRPr="008B66E2">
        <w:rPr>
          <w:rFonts w:asciiTheme="minorHAnsi" w:hAnsiTheme="minorHAnsi" w:cstheme="minorHAnsi"/>
          <w:sz w:val="20"/>
          <w:szCs w:val="20"/>
        </w:rPr>
        <w:t xml:space="preserve"> </w:t>
      </w:r>
      <w:r w:rsidRPr="008B66E2">
        <w:rPr>
          <w:rStyle w:val="markedcontent"/>
          <w:rFonts w:asciiTheme="minorHAnsi" w:hAnsiTheme="minorHAnsi" w:cstheme="minorHAnsi"/>
          <w:sz w:val="20"/>
          <w:szCs w:val="20"/>
        </w:rPr>
        <w:t>oceny ofert;</w:t>
      </w:r>
    </w:p>
    <w:p w14:paraId="621445A3" w14:textId="0D2FFABA" w:rsidR="001B1959" w:rsidRPr="008B66E2" w:rsidRDefault="001B1959" w:rsidP="00357B61">
      <w:pPr>
        <w:pStyle w:val="Akapitzlist"/>
        <w:numPr>
          <w:ilvl w:val="0"/>
          <w:numId w:val="62"/>
        </w:numPr>
        <w:ind w:left="1418" w:right="-3" w:hanging="284"/>
        <w:rPr>
          <w:rStyle w:val="markedcontent"/>
          <w:rFonts w:asciiTheme="minorHAnsi" w:hAnsiTheme="minorHAnsi" w:cstheme="minorHAnsi"/>
          <w:sz w:val="20"/>
          <w:szCs w:val="20"/>
        </w:rPr>
      </w:pPr>
      <w:r w:rsidRPr="008B66E2">
        <w:rPr>
          <w:rStyle w:val="markedcontent"/>
          <w:rFonts w:asciiTheme="minorHAnsi" w:hAnsiTheme="minorHAnsi" w:cstheme="minorHAnsi"/>
          <w:sz w:val="20"/>
          <w:szCs w:val="20"/>
        </w:rPr>
        <w:t>mają charakter poufny.</w:t>
      </w:r>
    </w:p>
    <w:p w14:paraId="17678C45" w14:textId="77777777" w:rsidR="00C81275" w:rsidRPr="008B66E2" w:rsidRDefault="001B1959" w:rsidP="00357B61">
      <w:pPr>
        <w:pStyle w:val="Akapitzlist"/>
        <w:numPr>
          <w:ilvl w:val="1"/>
          <w:numId w:val="17"/>
        </w:numPr>
        <w:ind w:left="992" w:right="-3" w:hanging="425"/>
        <w:rPr>
          <w:rStyle w:val="markedcontent"/>
          <w:rFonts w:asciiTheme="minorHAnsi" w:hAnsiTheme="minorHAnsi" w:cstheme="minorHAnsi"/>
          <w:sz w:val="20"/>
          <w:szCs w:val="20"/>
        </w:rPr>
      </w:pPr>
      <w:r w:rsidRPr="008B66E2">
        <w:rPr>
          <w:rStyle w:val="markedcontent"/>
          <w:rFonts w:asciiTheme="minorHAnsi" w:hAnsiTheme="minorHAnsi" w:cstheme="minorHAnsi"/>
          <w:sz w:val="20"/>
          <w:szCs w:val="20"/>
        </w:rPr>
        <w:t>W przypadku skorzystania przez Zamawiającego z możliwości prowadzenia negocjacji:</w:t>
      </w:r>
    </w:p>
    <w:p w14:paraId="3727D8E7" w14:textId="257E2036" w:rsidR="007E73B9" w:rsidRPr="008B66E2" w:rsidRDefault="001B1959" w:rsidP="00357B61">
      <w:pPr>
        <w:pStyle w:val="Akapitzlist"/>
        <w:numPr>
          <w:ilvl w:val="3"/>
          <w:numId w:val="17"/>
        </w:numPr>
        <w:ind w:left="1418" w:right="-3" w:hanging="284"/>
        <w:rPr>
          <w:rStyle w:val="markedcontent"/>
          <w:rFonts w:asciiTheme="minorHAnsi" w:hAnsiTheme="minorHAnsi" w:cstheme="minorHAnsi"/>
          <w:sz w:val="20"/>
          <w:szCs w:val="20"/>
        </w:rPr>
      </w:pPr>
      <w:r w:rsidRPr="008B66E2">
        <w:rPr>
          <w:rStyle w:val="markedcontent"/>
          <w:rFonts w:asciiTheme="minorHAnsi" w:hAnsiTheme="minorHAnsi" w:cstheme="minorHAnsi"/>
          <w:sz w:val="20"/>
          <w:szCs w:val="20"/>
        </w:rPr>
        <w:t xml:space="preserve">może on zaprosić jednocześnie </w:t>
      </w:r>
      <w:r w:rsidR="007E73B9" w:rsidRPr="008B66E2">
        <w:rPr>
          <w:rStyle w:val="markedcontent"/>
          <w:rFonts w:asciiTheme="minorHAnsi" w:hAnsiTheme="minorHAnsi" w:cstheme="minorHAnsi"/>
          <w:sz w:val="20"/>
          <w:szCs w:val="20"/>
        </w:rPr>
        <w:t>W</w:t>
      </w:r>
      <w:r w:rsidRPr="008B66E2">
        <w:rPr>
          <w:rStyle w:val="markedcontent"/>
          <w:rFonts w:asciiTheme="minorHAnsi" w:hAnsiTheme="minorHAnsi" w:cstheme="minorHAnsi"/>
          <w:sz w:val="20"/>
          <w:szCs w:val="20"/>
        </w:rPr>
        <w:t>ykonawców do negocjacji ofert złożonych w odpowiedzi na</w:t>
      </w:r>
      <w:r w:rsidR="007E73B9" w:rsidRPr="008B66E2">
        <w:rPr>
          <w:rStyle w:val="markedcontent"/>
          <w:rFonts w:asciiTheme="minorHAnsi" w:hAnsiTheme="minorHAnsi" w:cstheme="minorHAnsi"/>
          <w:sz w:val="20"/>
          <w:szCs w:val="20"/>
        </w:rPr>
        <w:t> </w:t>
      </w:r>
      <w:r w:rsidRPr="008B66E2">
        <w:rPr>
          <w:rStyle w:val="markedcontent"/>
          <w:rFonts w:asciiTheme="minorHAnsi" w:hAnsiTheme="minorHAnsi" w:cstheme="minorHAnsi"/>
          <w:sz w:val="20"/>
          <w:szCs w:val="20"/>
        </w:rPr>
        <w:t xml:space="preserve">ogłoszenie o zamówieniu, jeżeli nie podlegały one odrzuceniu (przy czym </w:t>
      </w:r>
      <w:r w:rsidR="007E73B9" w:rsidRPr="008B66E2">
        <w:rPr>
          <w:rStyle w:val="markedcontent"/>
          <w:rFonts w:asciiTheme="minorHAnsi" w:hAnsiTheme="minorHAnsi" w:cstheme="minorHAnsi"/>
          <w:sz w:val="20"/>
          <w:szCs w:val="20"/>
        </w:rPr>
        <w:t>W</w:t>
      </w:r>
      <w:r w:rsidRPr="008B66E2">
        <w:rPr>
          <w:rStyle w:val="markedcontent"/>
          <w:rFonts w:asciiTheme="minorHAnsi" w:hAnsiTheme="minorHAnsi" w:cstheme="minorHAnsi"/>
          <w:sz w:val="20"/>
          <w:szCs w:val="20"/>
        </w:rPr>
        <w:t>ykonawcy nie mają</w:t>
      </w:r>
      <w:r w:rsidR="007E73B9" w:rsidRPr="008B66E2">
        <w:rPr>
          <w:rFonts w:asciiTheme="minorHAnsi" w:hAnsiTheme="minorHAnsi" w:cstheme="minorHAnsi"/>
          <w:sz w:val="20"/>
          <w:szCs w:val="20"/>
        </w:rPr>
        <w:t xml:space="preserve"> </w:t>
      </w:r>
      <w:r w:rsidRPr="008B66E2">
        <w:rPr>
          <w:rStyle w:val="markedcontent"/>
          <w:rFonts w:asciiTheme="minorHAnsi" w:hAnsiTheme="minorHAnsi" w:cstheme="minorHAnsi"/>
          <w:sz w:val="20"/>
          <w:szCs w:val="20"/>
        </w:rPr>
        <w:t>obowiązku uczestniczenia w negocjacjach);</w:t>
      </w:r>
    </w:p>
    <w:p w14:paraId="4AF5600C" w14:textId="77777777" w:rsidR="007E73B9" w:rsidRPr="008B66E2" w:rsidRDefault="001B1959" w:rsidP="00357B61">
      <w:pPr>
        <w:pStyle w:val="Akapitzlist"/>
        <w:numPr>
          <w:ilvl w:val="3"/>
          <w:numId w:val="17"/>
        </w:numPr>
        <w:ind w:left="1418" w:right="-3" w:hanging="284"/>
        <w:rPr>
          <w:rStyle w:val="markedcontent"/>
          <w:rFonts w:asciiTheme="minorHAnsi" w:hAnsiTheme="minorHAnsi" w:cstheme="minorHAnsi"/>
          <w:sz w:val="20"/>
          <w:szCs w:val="20"/>
        </w:rPr>
      </w:pPr>
      <w:r w:rsidRPr="008B66E2">
        <w:rPr>
          <w:rStyle w:val="markedcontent"/>
          <w:rFonts w:asciiTheme="minorHAnsi" w:hAnsiTheme="minorHAnsi" w:cstheme="minorHAnsi"/>
          <w:sz w:val="20"/>
          <w:szCs w:val="20"/>
        </w:rPr>
        <w:t>w zaproszeniu do negocjacji wskazuje miejsce, termin i sposób prowadzenia negocjacji, a</w:t>
      </w:r>
      <w:r w:rsidR="007E73B9" w:rsidRPr="008B66E2">
        <w:rPr>
          <w:rStyle w:val="markedcontent"/>
          <w:rFonts w:asciiTheme="minorHAnsi" w:hAnsiTheme="minorHAnsi" w:cstheme="minorHAnsi"/>
          <w:sz w:val="20"/>
          <w:szCs w:val="20"/>
        </w:rPr>
        <w:t> </w:t>
      </w:r>
      <w:r w:rsidRPr="008B66E2">
        <w:rPr>
          <w:rStyle w:val="markedcontent"/>
          <w:rFonts w:asciiTheme="minorHAnsi" w:hAnsiTheme="minorHAnsi" w:cstheme="minorHAnsi"/>
          <w:sz w:val="20"/>
          <w:szCs w:val="20"/>
        </w:rPr>
        <w:t>także</w:t>
      </w:r>
      <w:r w:rsidR="007E73B9" w:rsidRPr="008B66E2">
        <w:rPr>
          <w:rFonts w:asciiTheme="minorHAnsi" w:hAnsiTheme="minorHAnsi" w:cstheme="minorHAnsi"/>
          <w:sz w:val="20"/>
          <w:szCs w:val="20"/>
        </w:rPr>
        <w:t xml:space="preserve"> </w:t>
      </w:r>
      <w:r w:rsidRPr="008B66E2">
        <w:rPr>
          <w:rStyle w:val="markedcontent"/>
          <w:rFonts w:asciiTheme="minorHAnsi" w:hAnsiTheme="minorHAnsi" w:cstheme="minorHAnsi"/>
          <w:sz w:val="20"/>
          <w:szCs w:val="20"/>
        </w:rPr>
        <w:t>kryteria oceny ofert, w ramach których będą prowadzone negocjacje w celu ulepszenia treści</w:t>
      </w:r>
      <w:r w:rsidR="007E73B9" w:rsidRPr="008B66E2">
        <w:rPr>
          <w:rFonts w:asciiTheme="minorHAnsi" w:hAnsiTheme="minorHAnsi" w:cstheme="minorHAnsi"/>
          <w:sz w:val="20"/>
          <w:szCs w:val="20"/>
        </w:rPr>
        <w:t xml:space="preserve"> </w:t>
      </w:r>
      <w:r w:rsidRPr="008B66E2">
        <w:rPr>
          <w:rStyle w:val="markedcontent"/>
          <w:rFonts w:asciiTheme="minorHAnsi" w:hAnsiTheme="minorHAnsi" w:cstheme="minorHAnsi"/>
          <w:sz w:val="20"/>
          <w:szCs w:val="20"/>
        </w:rPr>
        <w:t>ofert;</w:t>
      </w:r>
    </w:p>
    <w:p w14:paraId="04B25E28" w14:textId="6053DEB6" w:rsidR="001B1959" w:rsidRPr="008B66E2" w:rsidRDefault="001B1959" w:rsidP="00357B61">
      <w:pPr>
        <w:pStyle w:val="Akapitzlist"/>
        <w:numPr>
          <w:ilvl w:val="3"/>
          <w:numId w:val="17"/>
        </w:numPr>
        <w:ind w:left="1418" w:right="-3" w:hanging="284"/>
        <w:rPr>
          <w:rStyle w:val="markedcontent"/>
          <w:rFonts w:asciiTheme="minorHAnsi" w:hAnsiTheme="minorHAnsi" w:cstheme="minorHAnsi"/>
          <w:sz w:val="20"/>
          <w:szCs w:val="20"/>
        </w:rPr>
      </w:pPr>
      <w:r w:rsidRPr="008B66E2">
        <w:rPr>
          <w:rStyle w:val="markedcontent"/>
          <w:rFonts w:asciiTheme="minorHAnsi" w:hAnsiTheme="minorHAnsi" w:cstheme="minorHAnsi"/>
          <w:sz w:val="20"/>
          <w:szCs w:val="20"/>
        </w:rPr>
        <w:t xml:space="preserve">informuje on równocześnie wszystkich </w:t>
      </w:r>
      <w:r w:rsidR="008F61B3" w:rsidRPr="008B66E2">
        <w:rPr>
          <w:rStyle w:val="markedcontent"/>
          <w:rFonts w:asciiTheme="minorHAnsi" w:hAnsiTheme="minorHAnsi" w:cstheme="minorHAnsi"/>
          <w:sz w:val="20"/>
          <w:szCs w:val="20"/>
        </w:rPr>
        <w:t>W</w:t>
      </w:r>
      <w:r w:rsidRPr="008B66E2">
        <w:rPr>
          <w:rStyle w:val="markedcontent"/>
          <w:rFonts w:asciiTheme="minorHAnsi" w:hAnsiTheme="minorHAnsi" w:cstheme="minorHAnsi"/>
          <w:sz w:val="20"/>
          <w:szCs w:val="20"/>
        </w:rPr>
        <w:t>ykonawców, których oferty złożone w odpowiedzi na</w:t>
      </w:r>
      <w:r w:rsidR="007E73B9" w:rsidRPr="008B66E2">
        <w:rPr>
          <w:rFonts w:asciiTheme="minorHAnsi" w:hAnsiTheme="minorHAnsi" w:cstheme="minorHAnsi"/>
          <w:sz w:val="20"/>
          <w:szCs w:val="20"/>
        </w:rPr>
        <w:t xml:space="preserve"> </w:t>
      </w:r>
      <w:r w:rsidRPr="008B66E2">
        <w:rPr>
          <w:rStyle w:val="markedcontent"/>
          <w:rFonts w:asciiTheme="minorHAnsi" w:hAnsiTheme="minorHAnsi" w:cstheme="minorHAnsi"/>
          <w:sz w:val="20"/>
          <w:szCs w:val="20"/>
        </w:rPr>
        <w:t>ogłoszenie o zamówieniu nie zostały odrzucone, o zakończeniu negocjacji oraz zaprasza ich do</w:t>
      </w:r>
      <w:r w:rsidR="007E73B9" w:rsidRPr="008B66E2">
        <w:rPr>
          <w:rFonts w:asciiTheme="minorHAnsi" w:hAnsiTheme="minorHAnsi" w:cstheme="minorHAnsi"/>
          <w:sz w:val="20"/>
          <w:szCs w:val="20"/>
        </w:rPr>
        <w:t xml:space="preserve"> </w:t>
      </w:r>
      <w:r w:rsidRPr="008B66E2">
        <w:rPr>
          <w:rStyle w:val="markedcontent"/>
          <w:rFonts w:asciiTheme="minorHAnsi" w:hAnsiTheme="minorHAnsi" w:cstheme="minorHAnsi"/>
          <w:sz w:val="20"/>
          <w:szCs w:val="20"/>
        </w:rPr>
        <w:t xml:space="preserve">składania ofert dodatkowych (przy czym </w:t>
      </w:r>
      <w:r w:rsidR="008F61B3" w:rsidRPr="008B66E2">
        <w:rPr>
          <w:rStyle w:val="markedcontent"/>
          <w:rFonts w:asciiTheme="minorHAnsi" w:hAnsiTheme="minorHAnsi" w:cstheme="minorHAnsi"/>
          <w:sz w:val="20"/>
          <w:szCs w:val="20"/>
        </w:rPr>
        <w:t>W</w:t>
      </w:r>
      <w:r w:rsidRPr="008B66E2">
        <w:rPr>
          <w:rStyle w:val="markedcontent"/>
          <w:rFonts w:asciiTheme="minorHAnsi" w:hAnsiTheme="minorHAnsi" w:cstheme="minorHAnsi"/>
          <w:sz w:val="20"/>
          <w:szCs w:val="20"/>
        </w:rPr>
        <w:t>ykonawcy nie mają obowiązku składania ofert</w:t>
      </w:r>
      <w:r w:rsidR="007E73B9" w:rsidRPr="008B66E2">
        <w:rPr>
          <w:rFonts w:asciiTheme="minorHAnsi" w:hAnsiTheme="minorHAnsi" w:cstheme="minorHAnsi"/>
          <w:sz w:val="20"/>
          <w:szCs w:val="20"/>
        </w:rPr>
        <w:t xml:space="preserve"> </w:t>
      </w:r>
      <w:r w:rsidRPr="008B66E2">
        <w:rPr>
          <w:rStyle w:val="markedcontent"/>
          <w:rFonts w:asciiTheme="minorHAnsi" w:hAnsiTheme="minorHAnsi" w:cstheme="minorHAnsi"/>
          <w:sz w:val="20"/>
          <w:szCs w:val="20"/>
        </w:rPr>
        <w:t>dodatkowych).</w:t>
      </w:r>
    </w:p>
    <w:p w14:paraId="7D7B2DA5" w14:textId="4528E807" w:rsidR="007E73B9" w:rsidRPr="008B66E2" w:rsidRDefault="007E73B9" w:rsidP="00357B61">
      <w:pPr>
        <w:pStyle w:val="Akapitzlist"/>
        <w:numPr>
          <w:ilvl w:val="1"/>
          <w:numId w:val="17"/>
        </w:numPr>
        <w:ind w:left="992" w:right="-3" w:hanging="425"/>
        <w:rPr>
          <w:rStyle w:val="markedcontent"/>
          <w:rFonts w:asciiTheme="minorHAnsi" w:hAnsiTheme="minorHAnsi" w:cstheme="minorHAnsi"/>
          <w:sz w:val="20"/>
          <w:szCs w:val="20"/>
        </w:rPr>
      </w:pPr>
      <w:r w:rsidRPr="008B66E2">
        <w:rPr>
          <w:rStyle w:val="markedcontent"/>
          <w:rFonts w:asciiTheme="minorHAnsi" w:hAnsiTheme="minorHAnsi" w:cstheme="minorHAnsi"/>
          <w:sz w:val="20"/>
          <w:szCs w:val="20"/>
        </w:rPr>
        <w:t>Wykonawca może złożyć ofertę dodatkową, która zawiera nowe propozycje w zakresie treści oferty</w:t>
      </w:r>
      <w:r w:rsidRPr="008B66E2">
        <w:rPr>
          <w:rFonts w:asciiTheme="minorHAnsi" w:hAnsiTheme="minorHAnsi" w:cstheme="minorHAnsi"/>
          <w:sz w:val="20"/>
          <w:szCs w:val="20"/>
        </w:rPr>
        <w:t xml:space="preserve"> </w:t>
      </w:r>
      <w:r w:rsidRPr="008B66E2">
        <w:rPr>
          <w:rStyle w:val="markedcontent"/>
          <w:rFonts w:asciiTheme="minorHAnsi" w:hAnsiTheme="minorHAnsi" w:cstheme="minorHAnsi"/>
          <w:sz w:val="20"/>
          <w:szCs w:val="20"/>
        </w:rPr>
        <w:t>podlegających ocenie w ramach kryteriów oceny ofert wskazanych przez Zamawiającego</w:t>
      </w:r>
      <w:r w:rsidRPr="008B66E2">
        <w:rPr>
          <w:rFonts w:asciiTheme="minorHAnsi" w:hAnsiTheme="minorHAnsi" w:cstheme="minorHAnsi"/>
          <w:sz w:val="20"/>
          <w:szCs w:val="20"/>
        </w:rPr>
        <w:t xml:space="preserve"> </w:t>
      </w:r>
      <w:r w:rsidRPr="008B66E2">
        <w:rPr>
          <w:rStyle w:val="markedcontent"/>
          <w:rFonts w:asciiTheme="minorHAnsi" w:hAnsiTheme="minorHAnsi" w:cstheme="minorHAnsi"/>
          <w:sz w:val="20"/>
          <w:szCs w:val="20"/>
        </w:rPr>
        <w:t>w zaproszeniu do negocjacji.</w:t>
      </w:r>
    </w:p>
    <w:p w14:paraId="7BC4AED1" w14:textId="77777777" w:rsidR="007E73B9" w:rsidRPr="008B66E2" w:rsidRDefault="007E73B9" w:rsidP="00357B61">
      <w:pPr>
        <w:pStyle w:val="Akapitzlist"/>
        <w:numPr>
          <w:ilvl w:val="1"/>
          <w:numId w:val="17"/>
        </w:numPr>
        <w:ind w:left="992" w:right="-3" w:hanging="425"/>
        <w:rPr>
          <w:rStyle w:val="markedcontent"/>
          <w:rFonts w:asciiTheme="minorHAnsi" w:hAnsiTheme="minorHAnsi" w:cstheme="minorHAnsi"/>
          <w:sz w:val="20"/>
          <w:szCs w:val="20"/>
        </w:rPr>
      </w:pPr>
      <w:r w:rsidRPr="008B66E2">
        <w:rPr>
          <w:rStyle w:val="markedcontent"/>
          <w:rFonts w:asciiTheme="minorHAnsi" w:hAnsiTheme="minorHAnsi" w:cstheme="minorHAnsi"/>
          <w:sz w:val="20"/>
          <w:szCs w:val="20"/>
        </w:rPr>
        <w:t>Oferta dodatkowa nie może być mniej korzystna w żadnym z kryteriów oceny ofert wskazanych</w:t>
      </w:r>
      <w:r w:rsidRPr="008B66E2">
        <w:rPr>
          <w:rFonts w:asciiTheme="minorHAnsi" w:hAnsiTheme="minorHAnsi" w:cstheme="minorHAnsi"/>
          <w:sz w:val="20"/>
          <w:szCs w:val="20"/>
        </w:rPr>
        <w:t xml:space="preserve"> </w:t>
      </w:r>
      <w:r w:rsidRPr="008B66E2">
        <w:rPr>
          <w:rStyle w:val="markedcontent"/>
          <w:rFonts w:asciiTheme="minorHAnsi" w:hAnsiTheme="minorHAnsi" w:cstheme="minorHAnsi"/>
          <w:sz w:val="20"/>
          <w:szCs w:val="20"/>
        </w:rPr>
        <w:t>w zaproszeniu do negocjacji niż oferta złożona w odpowiedzi na ogłoszenie o zamówieniu.</w:t>
      </w:r>
    </w:p>
    <w:p w14:paraId="7F4F9F1A" w14:textId="1DEFC4BA" w:rsidR="007E73B9" w:rsidRPr="008B66E2" w:rsidRDefault="007E73B9" w:rsidP="00357B61">
      <w:pPr>
        <w:pStyle w:val="Akapitzlist"/>
        <w:numPr>
          <w:ilvl w:val="1"/>
          <w:numId w:val="17"/>
        </w:numPr>
        <w:ind w:left="992" w:right="-3" w:hanging="425"/>
        <w:rPr>
          <w:rStyle w:val="markedcontent"/>
          <w:rFonts w:asciiTheme="minorHAnsi" w:hAnsiTheme="minorHAnsi" w:cstheme="minorHAnsi"/>
          <w:sz w:val="20"/>
          <w:szCs w:val="20"/>
        </w:rPr>
      </w:pPr>
      <w:r w:rsidRPr="008B66E2">
        <w:rPr>
          <w:rStyle w:val="markedcontent"/>
          <w:rFonts w:asciiTheme="minorHAnsi" w:hAnsiTheme="minorHAnsi" w:cstheme="minorHAnsi"/>
          <w:sz w:val="20"/>
          <w:szCs w:val="20"/>
        </w:rPr>
        <w:t xml:space="preserve">Oferta przestaje wiązać </w:t>
      </w:r>
      <w:r w:rsidR="008F61B3" w:rsidRPr="008B66E2">
        <w:rPr>
          <w:rStyle w:val="markedcontent"/>
          <w:rFonts w:asciiTheme="minorHAnsi" w:hAnsiTheme="minorHAnsi" w:cstheme="minorHAnsi"/>
          <w:sz w:val="20"/>
          <w:szCs w:val="20"/>
        </w:rPr>
        <w:t>W</w:t>
      </w:r>
      <w:r w:rsidRPr="008B66E2">
        <w:rPr>
          <w:rStyle w:val="markedcontent"/>
          <w:rFonts w:asciiTheme="minorHAnsi" w:hAnsiTheme="minorHAnsi" w:cstheme="minorHAnsi"/>
          <w:sz w:val="20"/>
          <w:szCs w:val="20"/>
        </w:rPr>
        <w:t>ykonawcę w zakresie, w jakim złoży on ofertę dodatkową zawierającą</w:t>
      </w:r>
      <w:r w:rsidRPr="008B66E2">
        <w:rPr>
          <w:rFonts w:asciiTheme="minorHAnsi" w:hAnsiTheme="minorHAnsi" w:cstheme="minorHAnsi"/>
          <w:sz w:val="20"/>
          <w:szCs w:val="20"/>
        </w:rPr>
        <w:t xml:space="preserve"> </w:t>
      </w:r>
      <w:r w:rsidRPr="008B66E2">
        <w:rPr>
          <w:rStyle w:val="markedcontent"/>
          <w:rFonts w:asciiTheme="minorHAnsi" w:hAnsiTheme="minorHAnsi" w:cstheme="minorHAnsi"/>
          <w:sz w:val="20"/>
          <w:szCs w:val="20"/>
        </w:rPr>
        <w:t>korzystniejsze propozycje w ramach każdego z kryteriów oceny ofert wskazanych w zaproszeniu do</w:t>
      </w:r>
      <w:r w:rsidRPr="008B66E2">
        <w:rPr>
          <w:rFonts w:asciiTheme="minorHAnsi" w:hAnsiTheme="minorHAnsi" w:cstheme="minorHAnsi"/>
          <w:sz w:val="20"/>
          <w:szCs w:val="20"/>
        </w:rPr>
        <w:t xml:space="preserve"> </w:t>
      </w:r>
      <w:r w:rsidRPr="008B66E2">
        <w:rPr>
          <w:rStyle w:val="markedcontent"/>
          <w:rFonts w:asciiTheme="minorHAnsi" w:hAnsiTheme="minorHAnsi" w:cstheme="minorHAnsi"/>
          <w:sz w:val="20"/>
          <w:szCs w:val="20"/>
        </w:rPr>
        <w:t>negocjacji.</w:t>
      </w:r>
    </w:p>
    <w:p w14:paraId="2618F2DF" w14:textId="62382D55" w:rsidR="007E73B9" w:rsidRPr="008B66E2" w:rsidRDefault="007E73B9" w:rsidP="00357B61">
      <w:pPr>
        <w:pStyle w:val="Akapitzlist"/>
        <w:numPr>
          <w:ilvl w:val="1"/>
          <w:numId w:val="17"/>
        </w:numPr>
        <w:ind w:left="992" w:right="-3" w:hanging="425"/>
        <w:rPr>
          <w:rStyle w:val="markedcontent"/>
          <w:rFonts w:asciiTheme="minorHAnsi" w:hAnsiTheme="minorHAnsi" w:cstheme="minorHAnsi"/>
          <w:sz w:val="20"/>
          <w:szCs w:val="20"/>
        </w:rPr>
      </w:pPr>
      <w:r w:rsidRPr="008B66E2">
        <w:rPr>
          <w:rStyle w:val="markedcontent"/>
          <w:rFonts w:asciiTheme="minorHAnsi" w:hAnsiTheme="minorHAnsi" w:cstheme="minorHAnsi"/>
          <w:sz w:val="20"/>
          <w:szCs w:val="20"/>
        </w:rPr>
        <w:t>Oferta dodatkowa, która jest mniej korzystna w którymkolwiek z kryteriów oceny ofert wskazanych</w:t>
      </w:r>
      <w:r w:rsidR="008B66E2">
        <w:rPr>
          <w:rStyle w:val="markedcontent"/>
          <w:rFonts w:asciiTheme="minorHAnsi" w:hAnsiTheme="minorHAnsi" w:cstheme="minorHAnsi"/>
          <w:sz w:val="20"/>
          <w:szCs w:val="20"/>
        </w:rPr>
        <w:br/>
      </w:r>
      <w:r w:rsidRPr="008B66E2">
        <w:rPr>
          <w:rStyle w:val="markedcontent"/>
          <w:rFonts w:asciiTheme="minorHAnsi" w:hAnsiTheme="minorHAnsi" w:cstheme="minorHAnsi"/>
          <w:sz w:val="20"/>
          <w:szCs w:val="20"/>
        </w:rPr>
        <w:t>w zaproszeniu do negocjacji niż oferta złożona w odpowiedzi na ogłoszenie o zamówieniu, podlega</w:t>
      </w:r>
      <w:r w:rsidRPr="008B66E2">
        <w:rPr>
          <w:rFonts w:asciiTheme="minorHAnsi" w:hAnsiTheme="minorHAnsi" w:cstheme="minorHAnsi"/>
          <w:sz w:val="20"/>
          <w:szCs w:val="20"/>
        </w:rPr>
        <w:t xml:space="preserve"> </w:t>
      </w:r>
      <w:r w:rsidRPr="008B66E2">
        <w:rPr>
          <w:rStyle w:val="markedcontent"/>
          <w:rFonts w:asciiTheme="minorHAnsi" w:hAnsiTheme="minorHAnsi" w:cstheme="minorHAnsi"/>
          <w:sz w:val="20"/>
          <w:szCs w:val="20"/>
        </w:rPr>
        <w:t>odrzuceniu.</w:t>
      </w:r>
    </w:p>
    <w:p w14:paraId="31F864FB" w14:textId="33775BE5" w:rsidR="007E73B9" w:rsidRPr="008B66E2" w:rsidRDefault="007E73B9" w:rsidP="00357B61">
      <w:pPr>
        <w:pStyle w:val="Akapitzlist"/>
        <w:numPr>
          <w:ilvl w:val="1"/>
          <w:numId w:val="17"/>
        </w:numPr>
        <w:ind w:left="992" w:right="-3" w:hanging="425"/>
        <w:rPr>
          <w:rStyle w:val="markedcontent"/>
          <w:rFonts w:asciiTheme="minorHAnsi" w:hAnsiTheme="minorHAnsi" w:cstheme="minorHAnsi"/>
          <w:sz w:val="20"/>
          <w:szCs w:val="20"/>
        </w:rPr>
      </w:pPr>
      <w:r w:rsidRPr="008B66E2">
        <w:rPr>
          <w:rStyle w:val="markedcontent"/>
          <w:rFonts w:asciiTheme="minorHAnsi" w:hAnsiTheme="minorHAnsi" w:cstheme="minorHAnsi"/>
          <w:sz w:val="20"/>
          <w:szCs w:val="20"/>
        </w:rPr>
        <w:t>Zamawiający nie przewiduje możliwości ograniczenia liczby wykonawców, których zaprosi do negocjacji ofert.</w:t>
      </w:r>
    </w:p>
    <w:p w14:paraId="2BEA231F" w14:textId="77777777" w:rsidR="008F61B3" w:rsidRPr="008B66E2" w:rsidRDefault="007E73B9" w:rsidP="00357B61">
      <w:pPr>
        <w:pStyle w:val="Akapitzlist"/>
        <w:numPr>
          <w:ilvl w:val="1"/>
          <w:numId w:val="17"/>
        </w:numPr>
        <w:ind w:left="992" w:right="-3" w:hanging="425"/>
        <w:rPr>
          <w:rStyle w:val="markedcontent"/>
          <w:rFonts w:asciiTheme="minorHAnsi" w:hAnsiTheme="minorHAnsi" w:cstheme="minorHAnsi"/>
          <w:sz w:val="20"/>
          <w:szCs w:val="20"/>
        </w:rPr>
      </w:pPr>
      <w:r w:rsidRPr="008B66E2">
        <w:rPr>
          <w:rStyle w:val="markedcontent"/>
          <w:rFonts w:asciiTheme="minorHAnsi" w:hAnsiTheme="minorHAnsi" w:cstheme="minorHAnsi"/>
          <w:sz w:val="20"/>
          <w:szCs w:val="20"/>
        </w:rPr>
        <w:t>W przypadku, gdy Zamawiający nie prowadzi negocjacji, dokonuje wyboru najkorzystniejszej oferty</w:t>
      </w:r>
      <w:r w:rsidR="008F61B3" w:rsidRPr="008B66E2">
        <w:rPr>
          <w:rFonts w:asciiTheme="minorHAnsi" w:hAnsiTheme="minorHAnsi" w:cstheme="minorHAnsi"/>
          <w:sz w:val="20"/>
          <w:szCs w:val="20"/>
        </w:rPr>
        <w:t xml:space="preserve"> </w:t>
      </w:r>
      <w:r w:rsidRPr="008B66E2">
        <w:rPr>
          <w:rStyle w:val="markedcontent"/>
          <w:rFonts w:asciiTheme="minorHAnsi" w:hAnsiTheme="minorHAnsi" w:cstheme="minorHAnsi"/>
          <w:sz w:val="20"/>
          <w:szCs w:val="20"/>
        </w:rPr>
        <w:t>spośród niepodlegających odrzuceniu ofert złożonych w odpowiedzi na ogłoszenie o</w:t>
      </w:r>
      <w:r w:rsidR="008F61B3" w:rsidRPr="008B66E2">
        <w:rPr>
          <w:rStyle w:val="markedcontent"/>
          <w:rFonts w:asciiTheme="minorHAnsi" w:hAnsiTheme="minorHAnsi" w:cstheme="minorHAnsi"/>
          <w:sz w:val="20"/>
          <w:szCs w:val="20"/>
        </w:rPr>
        <w:t> </w:t>
      </w:r>
      <w:r w:rsidRPr="008B66E2">
        <w:rPr>
          <w:rStyle w:val="markedcontent"/>
          <w:rFonts w:asciiTheme="minorHAnsi" w:hAnsiTheme="minorHAnsi" w:cstheme="minorHAnsi"/>
          <w:sz w:val="20"/>
          <w:szCs w:val="20"/>
        </w:rPr>
        <w:t>zamówieniu.</w:t>
      </w:r>
    </w:p>
    <w:p w14:paraId="4DE10930" w14:textId="6D6D2D68" w:rsidR="008F61B3" w:rsidRPr="008B66E2" w:rsidRDefault="007E73B9" w:rsidP="00357B61">
      <w:pPr>
        <w:pStyle w:val="Akapitzlist"/>
        <w:numPr>
          <w:ilvl w:val="1"/>
          <w:numId w:val="17"/>
        </w:numPr>
        <w:ind w:left="992" w:right="-3" w:hanging="425"/>
        <w:rPr>
          <w:rStyle w:val="markedcontent"/>
          <w:rFonts w:asciiTheme="minorHAnsi" w:hAnsiTheme="minorHAnsi" w:cstheme="minorHAnsi"/>
          <w:sz w:val="20"/>
          <w:szCs w:val="20"/>
        </w:rPr>
      </w:pPr>
      <w:r w:rsidRPr="008B66E2">
        <w:rPr>
          <w:rStyle w:val="markedcontent"/>
          <w:rFonts w:asciiTheme="minorHAnsi" w:hAnsiTheme="minorHAnsi" w:cstheme="minorHAnsi"/>
          <w:sz w:val="20"/>
          <w:szCs w:val="20"/>
        </w:rPr>
        <w:t>Wymagania dotyczące sporządzania i przekazywania oferty określone w niniejszej SWZ mają</w:t>
      </w:r>
      <w:r w:rsidR="008F61B3" w:rsidRPr="008B66E2">
        <w:rPr>
          <w:rFonts w:asciiTheme="minorHAnsi" w:hAnsiTheme="minorHAnsi" w:cstheme="minorHAnsi"/>
          <w:sz w:val="20"/>
          <w:szCs w:val="20"/>
        </w:rPr>
        <w:t xml:space="preserve"> </w:t>
      </w:r>
      <w:r w:rsidRPr="008B66E2">
        <w:rPr>
          <w:rStyle w:val="markedcontent"/>
          <w:rFonts w:asciiTheme="minorHAnsi" w:hAnsiTheme="minorHAnsi" w:cstheme="minorHAnsi"/>
          <w:sz w:val="20"/>
          <w:szCs w:val="20"/>
        </w:rPr>
        <w:t>odpowiednie zastosowanie do oferty dodatkowej.</w:t>
      </w:r>
    </w:p>
    <w:p w14:paraId="636F1722" w14:textId="15F93B5A" w:rsidR="00D2629A" w:rsidRPr="008B66E2" w:rsidRDefault="00D2629A" w:rsidP="00357B61">
      <w:pPr>
        <w:pStyle w:val="Akapitzlist"/>
        <w:numPr>
          <w:ilvl w:val="1"/>
          <w:numId w:val="17"/>
        </w:numPr>
        <w:ind w:left="992" w:right="-3" w:hanging="425"/>
        <w:rPr>
          <w:rFonts w:asciiTheme="minorHAnsi" w:hAnsiTheme="minorHAnsi" w:cstheme="minorHAnsi"/>
          <w:sz w:val="20"/>
          <w:szCs w:val="20"/>
        </w:rPr>
      </w:pPr>
      <w:r w:rsidRPr="008B66E2">
        <w:rPr>
          <w:color w:val="000000" w:themeColor="text1"/>
          <w:sz w:val="20"/>
          <w:szCs w:val="20"/>
        </w:rPr>
        <w:t xml:space="preserve">Szacunkowa wartość przedmiotowego zamówienia nie przekracza progów unijnych o jakich mowa w art. 3 Ustawy.  </w:t>
      </w:r>
    </w:p>
    <w:p w14:paraId="37D74CF7" w14:textId="77777777" w:rsidR="00673FFF" w:rsidRPr="008B66E2" w:rsidRDefault="00C619E3" w:rsidP="00357B61">
      <w:pPr>
        <w:pStyle w:val="Akapitzlist"/>
        <w:numPr>
          <w:ilvl w:val="1"/>
          <w:numId w:val="17"/>
        </w:numPr>
        <w:ind w:left="992" w:right="-3" w:hanging="425"/>
        <w:rPr>
          <w:color w:val="000000" w:themeColor="text1"/>
          <w:sz w:val="20"/>
          <w:szCs w:val="20"/>
        </w:rPr>
      </w:pPr>
      <w:r w:rsidRPr="008B66E2">
        <w:rPr>
          <w:color w:val="000000" w:themeColor="text1"/>
          <w:sz w:val="20"/>
          <w:szCs w:val="20"/>
        </w:rPr>
        <w:t>W zakresie nieuregulowanym niniejszą Specyfikacją Warunków Zamówienia („SWZ”) zastosowanie mają przepisy Ustawy.</w:t>
      </w:r>
    </w:p>
    <w:p w14:paraId="032E14F4" w14:textId="5D46E951" w:rsidR="00673FFF" w:rsidRDefault="00D2629A" w:rsidP="00357B61">
      <w:pPr>
        <w:pStyle w:val="Akapitzlist"/>
        <w:numPr>
          <w:ilvl w:val="1"/>
          <w:numId w:val="17"/>
        </w:numPr>
        <w:ind w:left="992" w:right="-3" w:hanging="425"/>
        <w:rPr>
          <w:color w:val="000000" w:themeColor="text1"/>
          <w:sz w:val="20"/>
          <w:szCs w:val="20"/>
        </w:rPr>
      </w:pPr>
      <w:r w:rsidRPr="008B66E2">
        <w:rPr>
          <w:color w:val="000000" w:themeColor="text1"/>
          <w:sz w:val="20"/>
          <w:szCs w:val="20"/>
        </w:rPr>
        <w:t>Zamawiający nie zastrzega możliwości ubiegania się o udzielenie zamówienia wyłącznie przez Wykonawców,</w:t>
      </w:r>
      <w:r w:rsidR="008B66E2">
        <w:rPr>
          <w:color w:val="000000" w:themeColor="text1"/>
          <w:sz w:val="20"/>
          <w:szCs w:val="20"/>
        </w:rPr>
        <w:br/>
      </w:r>
      <w:r w:rsidRPr="008B66E2">
        <w:rPr>
          <w:color w:val="000000" w:themeColor="text1"/>
          <w:sz w:val="20"/>
          <w:szCs w:val="20"/>
        </w:rPr>
        <w:t xml:space="preserve">o których mowa w art. 94 Ustawy. </w:t>
      </w:r>
    </w:p>
    <w:p w14:paraId="19E68499" w14:textId="77777777" w:rsidR="00673FFF" w:rsidRPr="00A547A8" w:rsidRDefault="00C619E3" w:rsidP="00357B61">
      <w:pPr>
        <w:pStyle w:val="Nagwek3"/>
        <w:numPr>
          <w:ilvl w:val="0"/>
          <w:numId w:val="17"/>
        </w:numPr>
        <w:tabs>
          <w:tab w:val="left" w:pos="1162"/>
          <w:tab w:val="left" w:pos="1163"/>
        </w:tabs>
        <w:ind w:hanging="816"/>
        <w:rPr>
          <w:color w:val="000000" w:themeColor="text1"/>
        </w:rPr>
      </w:pPr>
      <w:bookmarkStart w:id="4" w:name="_Toc200701402"/>
      <w:r w:rsidRPr="00A547A8">
        <w:rPr>
          <w:color w:val="000000" w:themeColor="text1"/>
        </w:rPr>
        <w:t>OPIS PRZEDMIOTU</w:t>
      </w:r>
      <w:r w:rsidRPr="00A547A8">
        <w:rPr>
          <w:color w:val="000000" w:themeColor="text1"/>
          <w:spacing w:val="-4"/>
        </w:rPr>
        <w:t xml:space="preserve"> </w:t>
      </w:r>
      <w:r w:rsidRPr="00A547A8">
        <w:rPr>
          <w:color w:val="000000" w:themeColor="text1"/>
        </w:rPr>
        <w:t>ZAMÓWIENIA</w:t>
      </w:r>
      <w:bookmarkEnd w:id="4"/>
    </w:p>
    <w:p w14:paraId="4D3CD8FC" w14:textId="5CEA45AD" w:rsidR="00455500" w:rsidRPr="008B66E2" w:rsidRDefault="00F4013D" w:rsidP="00357B61">
      <w:pPr>
        <w:pStyle w:val="Tekstpodstawowy"/>
        <w:numPr>
          <w:ilvl w:val="1"/>
          <w:numId w:val="17"/>
        </w:numPr>
        <w:ind w:left="993" w:hanging="426"/>
        <w:jc w:val="both"/>
        <w:rPr>
          <w:rFonts w:asciiTheme="minorHAnsi" w:hAnsiTheme="minorHAnsi" w:cstheme="minorHAnsi"/>
        </w:rPr>
      </w:pPr>
      <w:r w:rsidRPr="008B66E2">
        <w:rPr>
          <w:color w:val="000000" w:themeColor="text1"/>
        </w:rPr>
        <w:t xml:space="preserve">Przedmiotem zamówienia jest </w:t>
      </w:r>
      <w:r w:rsidR="00455500" w:rsidRPr="008B66E2">
        <w:rPr>
          <w:rFonts w:asciiTheme="minorHAnsi" w:hAnsiTheme="minorHAnsi" w:cstheme="minorHAnsi"/>
        </w:rPr>
        <w:t>przebudowa i termomodernizacja budynku Ochotniczej Straży Pożarnej</w:t>
      </w:r>
      <w:r w:rsidR="00455500" w:rsidRPr="008B66E2">
        <w:rPr>
          <w:rFonts w:asciiTheme="minorHAnsi" w:hAnsiTheme="minorHAnsi" w:cstheme="minorHAnsi"/>
        </w:rPr>
        <w:br/>
        <w:t>w Olszynie oraz przebudowa przyłącza wodociągowego i kanalizacji deszczowej wraz z zagospodarowaniem terenu w ramach zadania pn.. „Termomodernizacja budynku remizy Ochotniczej Straży Pożarnej</w:t>
      </w:r>
      <w:r w:rsidR="00455500" w:rsidRPr="008B66E2">
        <w:rPr>
          <w:rFonts w:asciiTheme="minorHAnsi" w:hAnsiTheme="minorHAnsi" w:cstheme="minorHAnsi"/>
        </w:rPr>
        <w:br/>
      </w:r>
      <w:r w:rsidR="00455500" w:rsidRPr="008B66E2">
        <w:rPr>
          <w:rFonts w:asciiTheme="minorHAnsi" w:hAnsiTheme="minorHAnsi" w:cstheme="minorHAnsi"/>
        </w:rPr>
        <w:lastRenderedPageBreak/>
        <w:t>w Olszynie wraz z wymianą źródła ogrzewania”, z podziałem na:</w:t>
      </w:r>
    </w:p>
    <w:p w14:paraId="325D2173" w14:textId="210EA3BF" w:rsidR="00455500" w:rsidRPr="008B66E2" w:rsidRDefault="00455500" w:rsidP="00455500">
      <w:pPr>
        <w:pStyle w:val="Tekstpodstawowy"/>
        <w:ind w:left="993"/>
        <w:jc w:val="both"/>
        <w:rPr>
          <w:rFonts w:asciiTheme="minorHAnsi" w:hAnsiTheme="minorHAnsi" w:cstheme="minorHAnsi"/>
        </w:rPr>
      </w:pPr>
      <w:r w:rsidRPr="008B66E2">
        <w:rPr>
          <w:rFonts w:asciiTheme="minorHAnsi" w:hAnsiTheme="minorHAnsi" w:cstheme="minorHAnsi"/>
        </w:rPr>
        <w:t>- Termomodernizacj</w:t>
      </w:r>
      <w:r w:rsidR="0007430D">
        <w:rPr>
          <w:rFonts w:asciiTheme="minorHAnsi" w:hAnsiTheme="minorHAnsi" w:cstheme="minorHAnsi"/>
        </w:rPr>
        <w:t>ę</w:t>
      </w:r>
      <w:r w:rsidRPr="008B66E2">
        <w:rPr>
          <w:rFonts w:asciiTheme="minorHAnsi" w:hAnsiTheme="minorHAnsi" w:cstheme="minorHAnsi"/>
        </w:rPr>
        <w:t xml:space="preserve"> budynku remizy Ochotniczej Straży Pożarnej w Olszynie w ramach zadania pn. „Termomodernizacja budynku remizy Ochotniczej Straży Pożarnej w Olszynie wraz z wymianą źródła ogrzewania”</w:t>
      </w:r>
    </w:p>
    <w:p w14:paraId="7B09B1D8" w14:textId="7B70F21C" w:rsidR="00455500" w:rsidRPr="008B66E2" w:rsidRDefault="00455500" w:rsidP="00455500">
      <w:pPr>
        <w:pStyle w:val="Tekstpodstawowy"/>
        <w:ind w:left="993"/>
        <w:jc w:val="both"/>
        <w:rPr>
          <w:rFonts w:asciiTheme="minorHAnsi" w:hAnsiTheme="minorHAnsi" w:cstheme="minorHAnsi"/>
          <w:b/>
          <w:bCs/>
        </w:rPr>
      </w:pPr>
      <w:r w:rsidRPr="008B66E2">
        <w:rPr>
          <w:rFonts w:asciiTheme="minorHAnsi" w:hAnsiTheme="minorHAnsi" w:cstheme="minorHAnsi"/>
        </w:rPr>
        <w:t>– „Przebudow</w:t>
      </w:r>
      <w:r w:rsidR="0007430D">
        <w:rPr>
          <w:rFonts w:asciiTheme="minorHAnsi" w:hAnsiTheme="minorHAnsi" w:cstheme="minorHAnsi"/>
        </w:rPr>
        <w:t>ę</w:t>
      </w:r>
      <w:r w:rsidRPr="008B66E2">
        <w:rPr>
          <w:rFonts w:asciiTheme="minorHAnsi" w:hAnsiTheme="minorHAnsi" w:cstheme="minorHAnsi"/>
        </w:rPr>
        <w:t xml:space="preserve"> budynku Ochotniczej Straży Pożarnej w Olszynie”.</w:t>
      </w:r>
      <w:r w:rsidRPr="008B66E2">
        <w:rPr>
          <w:rFonts w:asciiTheme="minorHAnsi" w:hAnsiTheme="minorHAnsi" w:cstheme="minorHAnsi"/>
          <w:b/>
          <w:bCs/>
        </w:rPr>
        <w:t xml:space="preserve">   </w:t>
      </w:r>
    </w:p>
    <w:p w14:paraId="167B1089" w14:textId="6861A358" w:rsidR="00455500" w:rsidRPr="008B66E2" w:rsidRDefault="00455500" w:rsidP="00357B61">
      <w:pPr>
        <w:pStyle w:val="Tekstpodstawowy"/>
        <w:numPr>
          <w:ilvl w:val="1"/>
          <w:numId w:val="17"/>
        </w:numPr>
        <w:jc w:val="both"/>
        <w:rPr>
          <w:rFonts w:asciiTheme="minorHAnsi" w:hAnsiTheme="minorHAnsi" w:cstheme="minorHAnsi"/>
          <w:b/>
          <w:bCs/>
        </w:rPr>
      </w:pPr>
      <w:r w:rsidRPr="008B66E2">
        <w:rPr>
          <w:rFonts w:asciiTheme="minorHAnsi" w:hAnsiTheme="minorHAnsi" w:cstheme="minorHAnsi"/>
          <w:b/>
          <w:bCs/>
          <w:i/>
          <w:iCs/>
          <w:color w:val="000000" w:themeColor="text1"/>
        </w:rPr>
        <w:t>Projekt pn. „</w:t>
      </w:r>
      <w:r w:rsidRPr="008B66E2">
        <w:rPr>
          <w:rFonts w:asciiTheme="minorHAnsi" w:hAnsiTheme="minorHAnsi" w:cstheme="minorHAnsi"/>
          <w:b/>
          <w:bCs/>
          <w:i/>
          <w:iCs/>
        </w:rPr>
        <w:t>Termomodernizacja budynku remizy Ochotniczej Straży Pożarnej w Olszynie wraz z wymianą źródła ogrzewania”</w:t>
      </w:r>
      <w:r w:rsidRPr="008B66E2">
        <w:rPr>
          <w:rFonts w:asciiTheme="minorHAnsi" w:hAnsiTheme="minorHAnsi" w:cstheme="minorHAnsi"/>
          <w:b/>
          <w:bCs/>
          <w:i/>
          <w:iCs/>
          <w:color w:val="000000" w:themeColor="text1"/>
        </w:rPr>
        <w:t xml:space="preserve"> dofinansowany jest w ramach Priorytetu nr 2 „Fundusze Europejskie na rzecz środowiska na Dolnym Śląsku”, Działania nr 2.1. „Efektywność energetyczna w budynkach publicznych” Programu Fundusze Europejskie dla Dolnego Śląska 2021-2027 - nr FEDS.02.01-IZ.00-0030/23.</w:t>
      </w:r>
    </w:p>
    <w:p w14:paraId="43C83892" w14:textId="45CB158B" w:rsidR="00E135AA" w:rsidRPr="008B66E2" w:rsidRDefault="00230A2F" w:rsidP="00357B61">
      <w:pPr>
        <w:pStyle w:val="Akapitzlist"/>
        <w:numPr>
          <w:ilvl w:val="1"/>
          <w:numId w:val="17"/>
        </w:numPr>
        <w:ind w:left="992" w:right="284" w:hanging="425"/>
        <w:rPr>
          <w:color w:val="000000" w:themeColor="text1"/>
          <w:sz w:val="20"/>
          <w:szCs w:val="20"/>
        </w:rPr>
      </w:pPr>
      <w:r w:rsidRPr="008B66E2">
        <w:rPr>
          <w:color w:val="000000" w:themeColor="text1"/>
          <w:sz w:val="20"/>
          <w:szCs w:val="20"/>
        </w:rPr>
        <w:t>Wspólny Słownik Zamówień CPV:</w:t>
      </w:r>
    </w:p>
    <w:p w14:paraId="0061DF95" w14:textId="71C6931E" w:rsidR="00230A2F" w:rsidRPr="008B66E2" w:rsidRDefault="00230A2F" w:rsidP="00455500">
      <w:pPr>
        <w:pStyle w:val="Akapitzlist"/>
        <w:ind w:left="993" w:right="281" w:firstLine="0"/>
        <w:rPr>
          <w:color w:val="000000" w:themeColor="text1"/>
          <w:sz w:val="20"/>
          <w:szCs w:val="20"/>
        </w:rPr>
      </w:pPr>
      <w:r w:rsidRPr="008B66E2">
        <w:rPr>
          <w:color w:val="000000" w:themeColor="text1"/>
          <w:sz w:val="20"/>
          <w:szCs w:val="20"/>
        </w:rPr>
        <w:t>Główny kod:</w:t>
      </w:r>
    </w:p>
    <w:p w14:paraId="467F2B4B" w14:textId="6BCFE904" w:rsidR="00487581" w:rsidRPr="008B66E2" w:rsidRDefault="00487581" w:rsidP="00455500">
      <w:pPr>
        <w:pStyle w:val="Akapitzlist"/>
        <w:ind w:left="2835" w:right="281" w:hanging="1417"/>
        <w:rPr>
          <w:color w:val="000000" w:themeColor="text1"/>
          <w:sz w:val="20"/>
          <w:szCs w:val="20"/>
        </w:rPr>
      </w:pPr>
      <w:r w:rsidRPr="008B66E2">
        <w:rPr>
          <w:color w:val="000000" w:themeColor="text1"/>
          <w:sz w:val="20"/>
          <w:szCs w:val="20"/>
        </w:rPr>
        <w:t>45000000-7</w:t>
      </w:r>
      <w:r w:rsidRPr="008B66E2">
        <w:rPr>
          <w:color w:val="000000" w:themeColor="text1"/>
          <w:sz w:val="20"/>
          <w:szCs w:val="20"/>
        </w:rPr>
        <w:tab/>
        <w:t>Roboty budowlane</w:t>
      </w:r>
    </w:p>
    <w:p w14:paraId="6A06E9C5" w14:textId="7A4027D1" w:rsidR="00230A2F" w:rsidRPr="008B66E2" w:rsidRDefault="00230A2F" w:rsidP="00455500">
      <w:pPr>
        <w:ind w:left="993" w:right="281"/>
        <w:rPr>
          <w:color w:val="000000" w:themeColor="text1"/>
          <w:sz w:val="20"/>
          <w:szCs w:val="20"/>
        </w:rPr>
      </w:pPr>
      <w:r w:rsidRPr="008B66E2">
        <w:rPr>
          <w:color w:val="000000" w:themeColor="text1"/>
          <w:sz w:val="20"/>
          <w:szCs w:val="20"/>
        </w:rPr>
        <w:t>Dodatkowe kody:</w:t>
      </w:r>
    </w:p>
    <w:p w14:paraId="78D2D64D" w14:textId="3A9CC4C0" w:rsidR="00102742" w:rsidRPr="008B66E2" w:rsidRDefault="00711D5A" w:rsidP="00455500">
      <w:pPr>
        <w:pStyle w:val="Akapitzlist"/>
        <w:ind w:left="2835" w:right="281" w:hanging="1417"/>
        <w:rPr>
          <w:bCs/>
          <w:sz w:val="20"/>
          <w:szCs w:val="20"/>
        </w:rPr>
      </w:pPr>
      <w:r w:rsidRPr="008B66E2">
        <w:rPr>
          <w:bCs/>
          <w:sz w:val="20"/>
          <w:szCs w:val="20"/>
        </w:rPr>
        <w:t>45100000-8</w:t>
      </w:r>
      <w:r w:rsidRPr="008B66E2">
        <w:rPr>
          <w:bCs/>
          <w:sz w:val="20"/>
          <w:szCs w:val="20"/>
        </w:rPr>
        <w:tab/>
        <w:t>Przygotowanie terenu pod budowę</w:t>
      </w:r>
    </w:p>
    <w:p w14:paraId="1059B4AF" w14:textId="4CD83F8F" w:rsidR="00F04D66" w:rsidRPr="008B66E2" w:rsidRDefault="00F116B3" w:rsidP="00455500">
      <w:pPr>
        <w:pStyle w:val="Akapitzlist"/>
        <w:ind w:left="2835" w:right="281" w:hanging="1417"/>
        <w:rPr>
          <w:bCs/>
          <w:sz w:val="20"/>
          <w:szCs w:val="20"/>
        </w:rPr>
      </w:pPr>
      <w:r w:rsidRPr="008B66E2">
        <w:rPr>
          <w:bCs/>
          <w:sz w:val="20"/>
          <w:szCs w:val="20"/>
        </w:rPr>
        <w:t>45321000-3</w:t>
      </w:r>
      <w:r w:rsidR="00F04D66" w:rsidRPr="008B66E2">
        <w:rPr>
          <w:bCs/>
          <w:sz w:val="20"/>
          <w:szCs w:val="20"/>
        </w:rPr>
        <w:tab/>
      </w:r>
      <w:r w:rsidRPr="008B66E2">
        <w:rPr>
          <w:bCs/>
          <w:sz w:val="20"/>
          <w:szCs w:val="20"/>
        </w:rPr>
        <w:t>Izolacja cieplna</w:t>
      </w:r>
    </w:p>
    <w:p w14:paraId="0C887537" w14:textId="2EDE390D" w:rsidR="00F04D66" w:rsidRPr="008B66E2" w:rsidRDefault="00F116B3" w:rsidP="00455500">
      <w:pPr>
        <w:pStyle w:val="Akapitzlist"/>
        <w:ind w:left="2835" w:right="281" w:hanging="1417"/>
        <w:rPr>
          <w:bCs/>
          <w:sz w:val="20"/>
          <w:szCs w:val="20"/>
        </w:rPr>
      </w:pPr>
      <w:r w:rsidRPr="008B66E2">
        <w:rPr>
          <w:bCs/>
          <w:sz w:val="20"/>
          <w:szCs w:val="20"/>
        </w:rPr>
        <w:t>45261210-9</w:t>
      </w:r>
      <w:r w:rsidR="00F04D66" w:rsidRPr="008B66E2">
        <w:rPr>
          <w:bCs/>
          <w:sz w:val="20"/>
          <w:szCs w:val="20"/>
        </w:rPr>
        <w:tab/>
      </w:r>
      <w:r w:rsidRPr="008B66E2">
        <w:rPr>
          <w:bCs/>
          <w:sz w:val="20"/>
          <w:szCs w:val="20"/>
        </w:rPr>
        <w:t>Wykonanie pokryć dachowych</w:t>
      </w:r>
    </w:p>
    <w:p w14:paraId="5C447B1C" w14:textId="6F6D8CDE" w:rsidR="00487581" w:rsidRPr="008B66E2" w:rsidRDefault="00F116B3" w:rsidP="00455500">
      <w:pPr>
        <w:pStyle w:val="Akapitzlist"/>
        <w:ind w:left="2835" w:right="281" w:hanging="1417"/>
        <w:rPr>
          <w:bCs/>
          <w:sz w:val="20"/>
          <w:szCs w:val="20"/>
        </w:rPr>
      </w:pPr>
      <w:r w:rsidRPr="008B66E2">
        <w:rPr>
          <w:bCs/>
          <w:sz w:val="20"/>
          <w:szCs w:val="20"/>
        </w:rPr>
        <w:t>45261320-3</w:t>
      </w:r>
      <w:r w:rsidR="00487581" w:rsidRPr="008B66E2">
        <w:rPr>
          <w:bCs/>
          <w:sz w:val="20"/>
          <w:szCs w:val="20"/>
        </w:rPr>
        <w:tab/>
      </w:r>
      <w:r w:rsidRPr="008B66E2">
        <w:rPr>
          <w:bCs/>
          <w:sz w:val="20"/>
          <w:szCs w:val="20"/>
        </w:rPr>
        <w:t>Kładzenie rynien</w:t>
      </w:r>
    </w:p>
    <w:p w14:paraId="0C6B33A6" w14:textId="0088D8E6" w:rsidR="00F116B3" w:rsidRPr="008B66E2" w:rsidRDefault="00F116B3" w:rsidP="00455500">
      <w:pPr>
        <w:ind w:left="2835" w:right="281" w:hanging="1417"/>
        <w:jc w:val="both"/>
        <w:rPr>
          <w:sz w:val="20"/>
          <w:szCs w:val="20"/>
        </w:rPr>
      </w:pPr>
      <w:r w:rsidRPr="008B66E2">
        <w:rPr>
          <w:sz w:val="20"/>
          <w:szCs w:val="20"/>
        </w:rPr>
        <w:t>45332200-5</w:t>
      </w:r>
      <w:r w:rsidR="00D5195B" w:rsidRPr="008B66E2">
        <w:rPr>
          <w:sz w:val="20"/>
          <w:szCs w:val="20"/>
        </w:rPr>
        <w:tab/>
      </w:r>
      <w:r w:rsidRPr="008B66E2">
        <w:rPr>
          <w:sz w:val="20"/>
          <w:szCs w:val="20"/>
        </w:rPr>
        <w:t>Roboty instalacyjne hydrauliczne</w:t>
      </w:r>
    </w:p>
    <w:p w14:paraId="7827F7A7" w14:textId="46A03DAF" w:rsidR="00D5195B" w:rsidRPr="008B66E2" w:rsidRDefault="00D5195B" w:rsidP="00455500">
      <w:pPr>
        <w:ind w:left="2835" w:right="281" w:hanging="1417"/>
        <w:jc w:val="both"/>
        <w:rPr>
          <w:sz w:val="20"/>
          <w:szCs w:val="20"/>
        </w:rPr>
      </w:pPr>
      <w:r w:rsidRPr="008B66E2">
        <w:rPr>
          <w:sz w:val="20"/>
          <w:szCs w:val="20"/>
        </w:rPr>
        <w:t>45233200-1</w:t>
      </w:r>
      <w:r w:rsidRPr="008B66E2">
        <w:rPr>
          <w:sz w:val="20"/>
          <w:szCs w:val="20"/>
        </w:rPr>
        <w:tab/>
        <w:t>Roboty w zakresie różnych nawierzchni</w:t>
      </w:r>
    </w:p>
    <w:p w14:paraId="6A626537" w14:textId="778028A1" w:rsidR="00C01EB0" w:rsidRPr="008B66E2" w:rsidRDefault="00F116B3" w:rsidP="00455500">
      <w:pPr>
        <w:ind w:left="2835" w:right="281" w:hanging="1417"/>
        <w:jc w:val="both"/>
        <w:rPr>
          <w:sz w:val="20"/>
          <w:szCs w:val="20"/>
        </w:rPr>
      </w:pPr>
      <w:r w:rsidRPr="008B66E2">
        <w:rPr>
          <w:sz w:val="20"/>
          <w:szCs w:val="20"/>
        </w:rPr>
        <w:t>45332300-6</w:t>
      </w:r>
      <w:r w:rsidR="00C01EB0" w:rsidRPr="008B66E2">
        <w:rPr>
          <w:sz w:val="20"/>
          <w:szCs w:val="20"/>
        </w:rPr>
        <w:tab/>
      </w:r>
      <w:r w:rsidRPr="008B66E2">
        <w:rPr>
          <w:sz w:val="20"/>
          <w:szCs w:val="20"/>
        </w:rPr>
        <w:t>Roboty instalacyjne kanalizacyjne</w:t>
      </w:r>
    </w:p>
    <w:p w14:paraId="786F29A1" w14:textId="4A72396D" w:rsidR="00F04D66" w:rsidRPr="008B66E2" w:rsidRDefault="00F116B3" w:rsidP="00455500">
      <w:pPr>
        <w:pStyle w:val="Akapitzlist"/>
        <w:ind w:left="2835" w:right="281" w:hanging="1417"/>
        <w:rPr>
          <w:bCs/>
          <w:sz w:val="20"/>
          <w:szCs w:val="20"/>
        </w:rPr>
      </w:pPr>
      <w:r w:rsidRPr="008B66E2">
        <w:rPr>
          <w:bCs/>
          <w:sz w:val="20"/>
          <w:szCs w:val="20"/>
        </w:rPr>
        <w:t>45332400-7</w:t>
      </w:r>
      <w:r w:rsidR="00F04D66" w:rsidRPr="008B66E2">
        <w:rPr>
          <w:bCs/>
          <w:sz w:val="20"/>
          <w:szCs w:val="20"/>
        </w:rPr>
        <w:tab/>
      </w:r>
      <w:r w:rsidRPr="008B66E2">
        <w:rPr>
          <w:bCs/>
          <w:sz w:val="20"/>
          <w:szCs w:val="20"/>
        </w:rPr>
        <w:t>Roboty instalacyjne w zakresie urządzeń sanitarnych</w:t>
      </w:r>
    </w:p>
    <w:p w14:paraId="0FC5BD38" w14:textId="5F36BC19" w:rsidR="00F04D66" w:rsidRPr="008B66E2" w:rsidRDefault="00F116B3" w:rsidP="00F116B3">
      <w:pPr>
        <w:pStyle w:val="Akapitzlist"/>
        <w:ind w:left="2835" w:right="281" w:hanging="1417"/>
        <w:rPr>
          <w:bCs/>
          <w:sz w:val="20"/>
          <w:szCs w:val="20"/>
        </w:rPr>
      </w:pPr>
      <w:r w:rsidRPr="008B66E2">
        <w:rPr>
          <w:bCs/>
          <w:sz w:val="20"/>
          <w:szCs w:val="20"/>
        </w:rPr>
        <w:t>45231300-8</w:t>
      </w:r>
      <w:r w:rsidR="00F04D66" w:rsidRPr="008B66E2">
        <w:rPr>
          <w:bCs/>
          <w:sz w:val="20"/>
          <w:szCs w:val="20"/>
        </w:rPr>
        <w:tab/>
      </w:r>
      <w:r w:rsidRPr="008B66E2">
        <w:rPr>
          <w:bCs/>
          <w:sz w:val="20"/>
          <w:szCs w:val="20"/>
        </w:rPr>
        <w:t>Roboty budowlane w zakresie budowy wodociągów i rurociągów do odprowadzania ścieków</w:t>
      </w:r>
    </w:p>
    <w:p w14:paraId="60C1F01D" w14:textId="6E28A903" w:rsidR="00F04D66" w:rsidRPr="008B66E2" w:rsidRDefault="00F116B3" w:rsidP="00455500">
      <w:pPr>
        <w:pStyle w:val="Akapitzlist"/>
        <w:ind w:left="2835" w:right="281" w:hanging="1417"/>
        <w:rPr>
          <w:bCs/>
          <w:sz w:val="20"/>
          <w:szCs w:val="20"/>
        </w:rPr>
      </w:pPr>
      <w:r w:rsidRPr="008B66E2">
        <w:rPr>
          <w:bCs/>
          <w:sz w:val="20"/>
          <w:szCs w:val="20"/>
        </w:rPr>
        <w:t>45331100-7</w:t>
      </w:r>
      <w:r w:rsidR="00F04D66" w:rsidRPr="008B66E2">
        <w:rPr>
          <w:bCs/>
          <w:sz w:val="20"/>
          <w:szCs w:val="20"/>
        </w:rPr>
        <w:tab/>
      </w:r>
      <w:r w:rsidRPr="008B66E2">
        <w:rPr>
          <w:bCs/>
          <w:sz w:val="20"/>
          <w:szCs w:val="20"/>
        </w:rPr>
        <w:t>Instalowanie centralnego ogrzewania</w:t>
      </w:r>
    </w:p>
    <w:p w14:paraId="04A6ED40" w14:textId="289E17A7" w:rsidR="00F04D66" w:rsidRPr="008B66E2" w:rsidRDefault="00F116B3" w:rsidP="00455500">
      <w:pPr>
        <w:pStyle w:val="Akapitzlist"/>
        <w:ind w:left="2835" w:right="281" w:hanging="1417"/>
        <w:rPr>
          <w:bCs/>
          <w:sz w:val="20"/>
          <w:szCs w:val="20"/>
        </w:rPr>
      </w:pPr>
      <w:r w:rsidRPr="008B66E2">
        <w:rPr>
          <w:bCs/>
          <w:sz w:val="20"/>
          <w:szCs w:val="20"/>
        </w:rPr>
        <w:t>45331200-8</w:t>
      </w:r>
      <w:r w:rsidR="00D5195B" w:rsidRPr="008B66E2">
        <w:rPr>
          <w:bCs/>
          <w:sz w:val="20"/>
          <w:szCs w:val="20"/>
        </w:rPr>
        <w:tab/>
      </w:r>
      <w:r w:rsidRPr="008B66E2">
        <w:rPr>
          <w:bCs/>
          <w:sz w:val="20"/>
          <w:szCs w:val="20"/>
        </w:rPr>
        <w:t>Instalowanie urządzeń wentylacyjnych i klimatyzacyjnych</w:t>
      </w:r>
    </w:p>
    <w:p w14:paraId="512CB39E" w14:textId="2126C13B" w:rsidR="00986C00" w:rsidRPr="008B66E2" w:rsidRDefault="00986C00" w:rsidP="00455500">
      <w:pPr>
        <w:pStyle w:val="Akapitzlist"/>
        <w:ind w:left="2835" w:right="281" w:hanging="1417"/>
        <w:rPr>
          <w:bCs/>
          <w:sz w:val="20"/>
          <w:szCs w:val="20"/>
        </w:rPr>
      </w:pPr>
      <w:r w:rsidRPr="008B66E2">
        <w:rPr>
          <w:bCs/>
          <w:sz w:val="20"/>
          <w:szCs w:val="20"/>
        </w:rPr>
        <w:t>45310000-3</w:t>
      </w:r>
      <w:r w:rsidRPr="008B66E2">
        <w:rPr>
          <w:bCs/>
          <w:sz w:val="20"/>
          <w:szCs w:val="20"/>
        </w:rPr>
        <w:tab/>
        <w:t>Roboty instalacyjne elektryczne</w:t>
      </w:r>
    </w:p>
    <w:p w14:paraId="3A4EEE0F" w14:textId="34251F1F" w:rsidR="00673FFF" w:rsidRPr="008B66E2" w:rsidRDefault="00C619E3" w:rsidP="00357B61">
      <w:pPr>
        <w:pStyle w:val="Akapitzlist"/>
        <w:numPr>
          <w:ilvl w:val="1"/>
          <w:numId w:val="17"/>
        </w:numPr>
        <w:ind w:left="992" w:right="249" w:hanging="425"/>
        <w:rPr>
          <w:sz w:val="20"/>
          <w:szCs w:val="20"/>
        </w:rPr>
      </w:pPr>
      <w:r w:rsidRPr="008B66E2">
        <w:rPr>
          <w:sz w:val="20"/>
          <w:szCs w:val="20"/>
        </w:rPr>
        <w:t xml:space="preserve">Przedmiot zamówienia szczegółowo opisany jest </w:t>
      </w:r>
      <w:r w:rsidRPr="008B66E2">
        <w:rPr>
          <w:color w:val="000000" w:themeColor="text1"/>
          <w:sz w:val="20"/>
          <w:szCs w:val="20"/>
        </w:rPr>
        <w:t xml:space="preserve">w </w:t>
      </w:r>
      <w:r w:rsidRPr="008B66E2">
        <w:rPr>
          <w:b/>
          <w:color w:val="000000" w:themeColor="text1"/>
          <w:sz w:val="20"/>
          <w:szCs w:val="20"/>
        </w:rPr>
        <w:t xml:space="preserve">Załączniku nr </w:t>
      </w:r>
      <w:r w:rsidR="000B5113" w:rsidRPr="008B66E2">
        <w:rPr>
          <w:b/>
          <w:color w:val="000000" w:themeColor="text1"/>
          <w:sz w:val="20"/>
          <w:szCs w:val="20"/>
        </w:rPr>
        <w:t>9</w:t>
      </w:r>
      <w:r w:rsidRPr="008B66E2">
        <w:rPr>
          <w:b/>
          <w:color w:val="000000" w:themeColor="text1"/>
          <w:sz w:val="20"/>
          <w:szCs w:val="20"/>
        </w:rPr>
        <w:t xml:space="preserve"> </w:t>
      </w:r>
      <w:r w:rsidRPr="008B66E2">
        <w:rPr>
          <w:color w:val="000000" w:themeColor="text1"/>
          <w:sz w:val="20"/>
          <w:szCs w:val="20"/>
        </w:rPr>
        <w:t>niniejszej</w:t>
      </w:r>
      <w:r w:rsidRPr="008B66E2">
        <w:rPr>
          <w:sz w:val="20"/>
          <w:szCs w:val="20"/>
        </w:rPr>
        <w:t xml:space="preserve"> specyfikacji warunków zamówienia.</w:t>
      </w:r>
    </w:p>
    <w:p w14:paraId="7F1C9E82" w14:textId="7EF8A309" w:rsidR="00673FFF" w:rsidRPr="008B66E2" w:rsidRDefault="00C619E3" w:rsidP="00357B61">
      <w:pPr>
        <w:pStyle w:val="Akapitzlist"/>
        <w:numPr>
          <w:ilvl w:val="1"/>
          <w:numId w:val="17"/>
        </w:numPr>
        <w:ind w:left="992" w:right="249" w:hanging="425"/>
        <w:rPr>
          <w:sz w:val="20"/>
          <w:szCs w:val="20"/>
        </w:rPr>
      </w:pPr>
      <w:r w:rsidRPr="008B66E2">
        <w:rPr>
          <w:color w:val="000000" w:themeColor="text1"/>
          <w:sz w:val="20"/>
          <w:szCs w:val="20"/>
        </w:rPr>
        <w:t>Wykonawca zobowiązany jest zrealizować zamówienie na</w:t>
      </w:r>
      <w:r w:rsidR="00A35850" w:rsidRPr="008B66E2">
        <w:rPr>
          <w:color w:val="000000" w:themeColor="text1"/>
          <w:sz w:val="20"/>
          <w:szCs w:val="20"/>
        </w:rPr>
        <w:t xml:space="preserve"> zasadach i warunkach opisanych </w:t>
      </w:r>
      <w:r w:rsidRPr="008B66E2">
        <w:rPr>
          <w:color w:val="000000" w:themeColor="text1"/>
          <w:sz w:val="20"/>
          <w:szCs w:val="20"/>
        </w:rPr>
        <w:t>w</w:t>
      </w:r>
      <w:r w:rsidR="00A35850" w:rsidRPr="008B66E2">
        <w:rPr>
          <w:color w:val="000000" w:themeColor="text1"/>
          <w:sz w:val="20"/>
          <w:szCs w:val="20"/>
        </w:rPr>
        <w:t> </w:t>
      </w:r>
      <w:r w:rsidR="00662878" w:rsidRPr="008B66E2">
        <w:rPr>
          <w:b/>
          <w:color w:val="000000" w:themeColor="text1"/>
          <w:sz w:val="20"/>
          <w:szCs w:val="20"/>
        </w:rPr>
        <w:t xml:space="preserve">Załączniku </w:t>
      </w:r>
      <w:r w:rsidRPr="008B66E2">
        <w:rPr>
          <w:b/>
          <w:color w:val="000000" w:themeColor="text1"/>
          <w:sz w:val="20"/>
          <w:szCs w:val="20"/>
        </w:rPr>
        <w:t xml:space="preserve">nr </w:t>
      </w:r>
      <w:r w:rsidR="000B5113" w:rsidRPr="008B66E2">
        <w:rPr>
          <w:b/>
          <w:color w:val="000000" w:themeColor="text1"/>
          <w:sz w:val="20"/>
          <w:szCs w:val="20"/>
        </w:rPr>
        <w:t>10</w:t>
      </w:r>
      <w:r w:rsidRPr="008B66E2">
        <w:rPr>
          <w:b/>
          <w:color w:val="000000" w:themeColor="text1"/>
          <w:sz w:val="20"/>
          <w:szCs w:val="20"/>
        </w:rPr>
        <w:t xml:space="preserve"> </w:t>
      </w:r>
      <w:r w:rsidRPr="008B66E2">
        <w:rPr>
          <w:color w:val="000000" w:themeColor="text1"/>
          <w:sz w:val="20"/>
          <w:szCs w:val="20"/>
        </w:rPr>
        <w:t>niniejszej</w:t>
      </w:r>
      <w:r w:rsidRPr="008B66E2">
        <w:rPr>
          <w:sz w:val="20"/>
          <w:szCs w:val="20"/>
        </w:rPr>
        <w:t xml:space="preserve"> specyfikacji warunków</w:t>
      </w:r>
      <w:r w:rsidRPr="008B66E2">
        <w:rPr>
          <w:spacing w:val="-2"/>
          <w:sz w:val="20"/>
          <w:szCs w:val="20"/>
        </w:rPr>
        <w:t xml:space="preserve"> </w:t>
      </w:r>
      <w:r w:rsidRPr="008B66E2">
        <w:rPr>
          <w:sz w:val="20"/>
          <w:szCs w:val="20"/>
        </w:rPr>
        <w:t>zamówienia.</w:t>
      </w:r>
    </w:p>
    <w:p w14:paraId="4540FA7B" w14:textId="46E7C7DF" w:rsidR="009E00C3" w:rsidRPr="008B66E2" w:rsidRDefault="009E00C3" w:rsidP="00357B61">
      <w:pPr>
        <w:pStyle w:val="Akapitzlist"/>
        <w:numPr>
          <w:ilvl w:val="1"/>
          <w:numId w:val="17"/>
        </w:numPr>
        <w:ind w:left="992" w:right="249" w:hanging="425"/>
        <w:rPr>
          <w:color w:val="000000" w:themeColor="text1"/>
          <w:sz w:val="20"/>
          <w:szCs w:val="20"/>
        </w:rPr>
      </w:pPr>
      <w:r w:rsidRPr="008B66E2">
        <w:rPr>
          <w:sz w:val="20"/>
          <w:szCs w:val="20"/>
        </w:rPr>
        <w:t>Zamawiający, na podstawie art. 95 Ustawy, wymaga zatrudnienia przez Wykonawcę lub Podwykonawcę na podstawie stosunku pracy w rozumieniu przepisów ustawy z dnia 26 czerwca 1974 r. Kodeks pracy (t</w:t>
      </w:r>
      <w:r w:rsidR="001A0758" w:rsidRPr="008B66E2">
        <w:rPr>
          <w:sz w:val="20"/>
          <w:szCs w:val="20"/>
        </w:rPr>
        <w:t>.j.</w:t>
      </w:r>
      <w:r w:rsidRPr="008B66E2">
        <w:rPr>
          <w:sz w:val="20"/>
          <w:szCs w:val="20"/>
        </w:rPr>
        <w:t xml:space="preserve"> </w:t>
      </w:r>
      <w:r w:rsidR="000111B2" w:rsidRPr="008B66E2">
        <w:rPr>
          <w:sz w:val="20"/>
          <w:szCs w:val="20"/>
        </w:rPr>
        <w:t xml:space="preserve">Dz.U.2025.277 </w:t>
      </w:r>
      <w:r w:rsidRPr="008B66E2">
        <w:rPr>
          <w:color w:val="000000" w:themeColor="text1"/>
          <w:sz w:val="20"/>
          <w:szCs w:val="20"/>
        </w:rPr>
        <w:t>ze zm.) osób wykonujących następujące</w:t>
      </w:r>
      <w:r w:rsidRPr="008B66E2">
        <w:rPr>
          <w:color w:val="000000" w:themeColor="text1"/>
          <w:spacing w:val="-5"/>
          <w:sz w:val="20"/>
          <w:szCs w:val="20"/>
        </w:rPr>
        <w:t xml:space="preserve"> </w:t>
      </w:r>
      <w:r w:rsidRPr="008B66E2">
        <w:rPr>
          <w:color w:val="000000" w:themeColor="text1"/>
          <w:sz w:val="20"/>
          <w:szCs w:val="20"/>
        </w:rPr>
        <w:t>czynności:</w:t>
      </w:r>
    </w:p>
    <w:p w14:paraId="68D62563" w14:textId="5DA9F977" w:rsidR="009E00C3" w:rsidRPr="008B66E2" w:rsidRDefault="00D931C7" w:rsidP="00357B61">
      <w:pPr>
        <w:pStyle w:val="Akapitzlist"/>
        <w:numPr>
          <w:ilvl w:val="3"/>
          <w:numId w:val="17"/>
        </w:numPr>
        <w:ind w:left="1418" w:right="284" w:hanging="284"/>
        <w:rPr>
          <w:color w:val="000000" w:themeColor="text1"/>
          <w:sz w:val="20"/>
          <w:szCs w:val="20"/>
        </w:rPr>
      </w:pPr>
      <w:r w:rsidRPr="008B66E2">
        <w:rPr>
          <w:color w:val="000000" w:themeColor="text1"/>
          <w:sz w:val="20"/>
          <w:szCs w:val="20"/>
        </w:rPr>
        <w:t>wykonywanie prac fizycznych związanych z robotami budowlanymi objętymi przedmiotem niniejszego zamówienia.</w:t>
      </w:r>
    </w:p>
    <w:p w14:paraId="76D7A12D" w14:textId="10518B21" w:rsidR="0061608F" w:rsidRPr="008B66E2" w:rsidRDefault="0061608F" w:rsidP="00357B61">
      <w:pPr>
        <w:pStyle w:val="Akapitzlist"/>
        <w:numPr>
          <w:ilvl w:val="1"/>
          <w:numId w:val="17"/>
        </w:numPr>
        <w:ind w:left="992" w:right="249" w:hanging="425"/>
        <w:rPr>
          <w:sz w:val="20"/>
          <w:szCs w:val="20"/>
        </w:rPr>
      </w:pPr>
      <w:r w:rsidRPr="008B66E2">
        <w:rPr>
          <w:sz w:val="20"/>
          <w:szCs w:val="20"/>
        </w:rPr>
        <w:t>W trakcie realizacji zamówienia Zamawiający zastrzega sobie prawo do dokonywania czynności kontrolnych wobec Wykonawcy odnośnie spełniania przez Wykonawcę lub Podwykonawcę wymogu zatrudnienia na podstawie stosunku pracy osó</w:t>
      </w:r>
      <w:r w:rsidR="00CC0A3D" w:rsidRPr="008B66E2">
        <w:rPr>
          <w:sz w:val="20"/>
          <w:szCs w:val="20"/>
        </w:rPr>
        <w:t>b wykonujących wskazane w pkt. 6</w:t>
      </w:r>
      <w:r w:rsidRPr="008B66E2">
        <w:rPr>
          <w:sz w:val="20"/>
          <w:szCs w:val="20"/>
        </w:rPr>
        <w:t>. SWZ czynności. Zamawiający uprawniony jest w szczególności</w:t>
      </w:r>
      <w:r w:rsidRPr="008B66E2">
        <w:rPr>
          <w:spacing w:val="-1"/>
          <w:sz w:val="20"/>
          <w:szCs w:val="20"/>
        </w:rPr>
        <w:t xml:space="preserve"> </w:t>
      </w:r>
      <w:r w:rsidRPr="008B66E2">
        <w:rPr>
          <w:sz w:val="20"/>
          <w:szCs w:val="20"/>
        </w:rPr>
        <w:t>do:</w:t>
      </w:r>
    </w:p>
    <w:p w14:paraId="3BB52869" w14:textId="2D805F4D" w:rsidR="0061608F" w:rsidRPr="008B66E2" w:rsidRDefault="0061608F" w:rsidP="00357B61">
      <w:pPr>
        <w:pStyle w:val="Akapitzlist"/>
        <w:numPr>
          <w:ilvl w:val="2"/>
          <w:numId w:val="17"/>
        </w:numPr>
        <w:ind w:left="1417" w:right="249" w:hanging="425"/>
        <w:rPr>
          <w:sz w:val="20"/>
          <w:szCs w:val="20"/>
        </w:rPr>
      </w:pPr>
      <w:r w:rsidRPr="008B66E2">
        <w:rPr>
          <w:sz w:val="20"/>
          <w:szCs w:val="20"/>
        </w:rPr>
        <w:t>żądania oświadczeń i dokumentów w zakresie potwierdzenia spełniania ww. wymogów i dokonywania ich</w:t>
      </w:r>
      <w:r w:rsidRPr="008B66E2">
        <w:rPr>
          <w:spacing w:val="1"/>
          <w:sz w:val="20"/>
          <w:szCs w:val="20"/>
        </w:rPr>
        <w:t xml:space="preserve"> </w:t>
      </w:r>
      <w:r w:rsidRPr="008B66E2">
        <w:rPr>
          <w:sz w:val="20"/>
          <w:szCs w:val="20"/>
        </w:rPr>
        <w:t>oceny,</w:t>
      </w:r>
    </w:p>
    <w:p w14:paraId="6ED63734" w14:textId="4E9DF9AF" w:rsidR="0061608F" w:rsidRPr="008B66E2" w:rsidRDefault="0061608F" w:rsidP="00357B61">
      <w:pPr>
        <w:pStyle w:val="Akapitzlist"/>
        <w:numPr>
          <w:ilvl w:val="2"/>
          <w:numId w:val="17"/>
        </w:numPr>
        <w:ind w:left="1418" w:right="281" w:hanging="425"/>
        <w:rPr>
          <w:sz w:val="20"/>
          <w:szCs w:val="20"/>
        </w:rPr>
      </w:pPr>
      <w:r w:rsidRPr="008B66E2">
        <w:rPr>
          <w:sz w:val="20"/>
          <w:szCs w:val="20"/>
        </w:rPr>
        <w:t>żądania wyjaśnień w przypadku wątpliwości w zakresie potwierdzenia ww.</w:t>
      </w:r>
      <w:r w:rsidRPr="008B66E2">
        <w:rPr>
          <w:spacing w:val="-4"/>
          <w:sz w:val="20"/>
          <w:szCs w:val="20"/>
        </w:rPr>
        <w:t xml:space="preserve"> </w:t>
      </w:r>
      <w:r w:rsidRPr="008B66E2">
        <w:rPr>
          <w:sz w:val="20"/>
          <w:szCs w:val="20"/>
        </w:rPr>
        <w:t>wymogów,</w:t>
      </w:r>
    </w:p>
    <w:p w14:paraId="494F28F8" w14:textId="4174D119" w:rsidR="0061608F" w:rsidRPr="008B66E2" w:rsidRDefault="0061608F" w:rsidP="00357B61">
      <w:pPr>
        <w:pStyle w:val="Akapitzlist"/>
        <w:numPr>
          <w:ilvl w:val="2"/>
          <w:numId w:val="17"/>
        </w:numPr>
        <w:ind w:left="1418" w:right="281" w:hanging="425"/>
        <w:rPr>
          <w:sz w:val="20"/>
          <w:szCs w:val="20"/>
        </w:rPr>
      </w:pPr>
      <w:r w:rsidRPr="008B66E2">
        <w:rPr>
          <w:sz w:val="20"/>
          <w:szCs w:val="20"/>
        </w:rPr>
        <w:t>przeprowadzania kontroli na miejscu wykonywania</w:t>
      </w:r>
      <w:r w:rsidRPr="008B66E2">
        <w:rPr>
          <w:spacing w:val="-2"/>
          <w:sz w:val="20"/>
          <w:szCs w:val="20"/>
        </w:rPr>
        <w:t xml:space="preserve"> </w:t>
      </w:r>
      <w:r w:rsidRPr="008B66E2">
        <w:rPr>
          <w:sz w:val="20"/>
          <w:szCs w:val="20"/>
        </w:rPr>
        <w:t>świadczenia.</w:t>
      </w:r>
    </w:p>
    <w:p w14:paraId="04387742" w14:textId="5CC07775" w:rsidR="0061608F" w:rsidRPr="008B66E2" w:rsidRDefault="0061608F" w:rsidP="00357B61">
      <w:pPr>
        <w:pStyle w:val="Akapitzlist"/>
        <w:numPr>
          <w:ilvl w:val="1"/>
          <w:numId w:val="17"/>
        </w:numPr>
        <w:ind w:left="992" w:right="249" w:hanging="425"/>
        <w:rPr>
          <w:sz w:val="20"/>
          <w:szCs w:val="20"/>
        </w:rPr>
      </w:pPr>
      <w:r w:rsidRPr="008B66E2">
        <w:rPr>
          <w:sz w:val="20"/>
          <w:szCs w:val="20"/>
        </w:rPr>
        <w:t>W trakcie realizacji zamówienia Wykonawca, na każde wezwanie Zamawiającego i terminie w tym wezwaniu określonym, przedłoży według wyboru Zamawiającego wskazane poniżej dowody w</w:t>
      </w:r>
      <w:r w:rsidR="001A0758" w:rsidRPr="008B66E2">
        <w:rPr>
          <w:sz w:val="20"/>
          <w:szCs w:val="20"/>
        </w:rPr>
        <w:t> </w:t>
      </w:r>
      <w:r w:rsidRPr="008B66E2">
        <w:rPr>
          <w:sz w:val="20"/>
          <w:szCs w:val="20"/>
        </w:rPr>
        <w:t>celu potwierdzenia spełnienia wymogu zatrudnienia na podstawie umowy o pracę osób wykonując</w:t>
      </w:r>
      <w:r w:rsidR="00CC0A3D" w:rsidRPr="008B66E2">
        <w:rPr>
          <w:sz w:val="20"/>
          <w:szCs w:val="20"/>
        </w:rPr>
        <w:t>ych czynności określone</w:t>
      </w:r>
      <w:r w:rsidR="005F00CF">
        <w:rPr>
          <w:sz w:val="20"/>
          <w:szCs w:val="20"/>
        </w:rPr>
        <w:br/>
      </w:r>
      <w:r w:rsidR="00CC0A3D" w:rsidRPr="008B66E2">
        <w:rPr>
          <w:sz w:val="20"/>
          <w:szCs w:val="20"/>
        </w:rPr>
        <w:t>w pkt. 6</w:t>
      </w:r>
      <w:r w:rsidRPr="008B66E2">
        <w:rPr>
          <w:sz w:val="20"/>
          <w:szCs w:val="20"/>
        </w:rPr>
        <w:t>. w trakcie realizacji</w:t>
      </w:r>
      <w:r w:rsidRPr="008B66E2">
        <w:rPr>
          <w:spacing w:val="-10"/>
          <w:sz w:val="20"/>
          <w:szCs w:val="20"/>
        </w:rPr>
        <w:t xml:space="preserve"> </w:t>
      </w:r>
      <w:r w:rsidRPr="008B66E2">
        <w:rPr>
          <w:sz w:val="20"/>
          <w:szCs w:val="20"/>
        </w:rPr>
        <w:t>zamówienia:</w:t>
      </w:r>
    </w:p>
    <w:p w14:paraId="0CA42BB4" w14:textId="44016B68" w:rsidR="0061608F" w:rsidRPr="008B66E2" w:rsidRDefault="0061608F" w:rsidP="00357B61">
      <w:pPr>
        <w:pStyle w:val="Akapitzlist"/>
        <w:numPr>
          <w:ilvl w:val="2"/>
          <w:numId w:val="17"/>
        </w:numPr>
        <w:ind w:left="1417" w:right="249" w:hanging="425"/>
        <w:rPr>
          <w:sz w:val="20"/>
          <w:szCs w:val="20"/>
        </w:rPr>
      </w:pPr>
      <w:r w:rsidRPr="008B66E2">
        <w:rPr>
          <w:sz w:val="20"/>
          <w:szCs w:val="20"/>
        </w:rPr>
        <w:t>oświadczenie zatrudnionego pracownika zawierające informacje, w szczególności imię i nazwisko, datę zawarcia umowy o pracę, rodzaj umowy o pracę i zakres</w:t>
      </w:r>
      <w:r w:rsidRPr="008B66E2">
        <w:rPr>
          <w:spacing w:val="-3"/>
          <w:sz w:val="20"/>
          <w:szCs w:val="20"/>
        </w:rPr>
        <w:t xml:space="preserve"> </w:t>
      </w:r>
      <w:r w:rsidRPr="008B66E2">
        <w:rPr>
          <w:sz w:val="20"/>
          <w:szCs w:val="20"/>
        </w:rPr>
        <w:t>obowiązków;</w:t>
      </w:r>
    </w:p>
    <w:p w14:paraId="72B8BF50" w14:textId="256332D0" w:rsidR="0061608F" w:rsidRPr="008B66E2" w:rsidRDefault="0061608F" w:rsidP="00357B61">
      <w:pPr>
        <w:pStyle w:val="Akapitzlist"/>
        <w:numPr>
          <w:ilvl w:val="2"/>
          <w:numId w:val="17"/>
        </w:numPr>
        <w:tabs>
          <w:tab w:val="left" w:pos="9639"/>
        </w:tabs>
        <w:ind w:left="1417" w:right="248" w:hanging="425"/>
        <w:rPr>
          <w:sz w:val="20"/>
          <w:szCs w:val="20"/>
        </w:rPr>
      </w:pPr>
      <w:r w:rsidRPr="008B66E2">
        <w:rPr>
          <w:sz w:val="20"/>
          <w:szCs w:val="20"/>
        </w:rPr>
        <w:t>oświadczenie Wykonawcy lub Podwykonawcy o zatrudnieniu na podstawie umowy o pracę osób wykonujących czy</w:t>
      </w:r>
      <w:r w:rsidR="00CC0A3D" w:rsidRPr="008B66E2">
        <w:rPr>
          <w:sz w:val="20"/>
          <w:szCs w:val="20"/>
        </w:rPr>
        <w:t>nności, o których mowa w pkt. 6</w:t>
      </w:r>
      <w:r w:rsidRPr="008B66E2">
        <w:rPr>
          <w:sz w:val="20"/>
          <w:szCs w:val="20"/>
        </w:rPr>
        <w:t>. Oświadczenie to powinno zawierać: dokładne określenie podmiotu składającego oświadczenie, datę złożenia oświadczenia, wskazanie, że objęte wezwaniem czynności wykonują osoby zatrudnione na podstawie umowy o pracę wraz ze wskazaniem liczby tych osób, rodzaju umowy o pracę, okresu zatrudnienia i wymiaru etatu oraz podpis osoby upoważnionej do złożenia oświadczenia w</w:t>
      </w:r>
      <w:r w:rsidR="001F0634" w:rsidRPr="008B66E2">
        <w:rPr>
          <w:sz w:val="20"/>
          <w:szCs w:val="20"/>
        </w:rPr>
        <w:t> </w:t>
      </w:r>
      <w:r w:rsidRPr="008B66E2">
        <w:rPr>
          <w:sz w:val="20"/>
          <w:szCs w:val="20"/>
        </w:rPr>
        <w:t>imieniu Wykonawcy lub</w:t>
      </w:r>
      <w:r w:rsidRPr="008B66E2">
        <w:rPr>
          <w:spacing w:val="-16"/>
          <w:sz w:val="20"/>
          <w:szCs w:val="20"/>
        </w:rPr>
        <w:t xml:space="preserve"> </w:t>
      </w:r>
      <w:r w:rsidRPr="008B66E2">
        <w:rPr>
          <w:sz w:val="20"/>
          <w:szCs w:val="20"/>
        </w:rPr>
        <w:t>Podwykonawcy;</w:t>
      </w:r>
    </w:p>
    <w:p w14:paraId="0C625C2F" w14:textId="1AB4EAFA" w:rsidR="00FE279C" w:rsidRPr="008B66E2" w:rsidRDefault="00FE279C" w:rsidP="00357B61">
      <w:pPr>
        <w:pStyle w:val="Akapitzlist"/>
        <w:numPr>
          <w:ilvl w:val="2"/>
          <w:numId w:val="17"/>
        </w:numPr>
        <w:ind w:left="1417" w:right="249" w:hanging="425"/>
        <w:rPr>
          <w:sz w:val="20"/>
          <w:szCs w:val="20"/>
        </w:rPr>
      </w:pPr>
      <w:r w:rsidRPr="008B66E2">
        <w:rPr>
          <w:sz w:val="20"/>
          <w:szCs w:val="20"/>
        </w:rPr>
        <w:t>poświadczone za zgodność z oryginałem kopie umów o pracę osób wykonujących czynności, których dotyczy oświa</w:t>
      </w:r>
      <w:r w:rsidR="00CC0A3D" w:rsidRPr="008B66E2">
        <w:rPr>
          <w:sz w:val="20"/>
          <w:szCs w:val="20"/>
        </w:rPr>
        <w:t>dczenie, o którym mowa w ppkt. 8</w:t>
      </w:r>
      <w:r w:rsidRPr="008B66E2">
        <w:rPr>
          <w:sz w:val="20"/>
          <w:szCs w:val="20"/>
        </w:rPr>
        <w:t xml:space="preserve">.2. SWZ. </w:t>
      </w:r>
      <w:r w:rsidRPr="008B66E2">
        <w:rPr>
          <w:sz w:val="20"/>
          <w:szCs w:val="20"/>
          <w:u w:val="single"/>
        </w:rPr>
        <w:t>Kopia umowy o pracę winna zostać zanonimizowana</w:t>
      </w:r>
      <w:r w:rsidRPr="008B66E2">
        <w:rPr>
          <w:sz w:val="20"/>
          <w:szCs w:val="20"/>
        </w:rPr>
        <w:t xml:space="preserve"> w sposób zapewniający ochronę danych osobowych pracowników, zgodnie</w:t>
      </w:r>
      <w:r w:rsidR="008B66E2">
        <w:rPr>
          <w:sz w:val="20"/>
          <w:szCs w:val="20"/>
        </w:rPr>
        <w:br/>
      </w:r>
      <w:r w:rsidRPr="008B66E2">
        <w:rPr>
          <w:sz w:val="20"/>
          <w:szCs w:val="20"/>
        </w:rPr>
        <w:lastRenderedPageBreak/>
        <w:t>z przepisami ustawy z dnia 10 maja 2018 r. o ochronie danych osobowych (tj. w szczególności bez adresów, numerów PESEL). Informacje takie jak: imię i nazwisko pracownika, data zawarcia umowy, wymiar etatu, rodzaj umowy o pracę nie podlegają anonimizacji i muszą być możliwe do zidentyfikowania;</w:t>
      </w:r>
    </w:p>
    <w:p w14:paraId="4CB4145E" w14:textId="21406987" w:rsidR="00FE279C" w:rsidRPr="008B66E2" w:rsidRDefault="00FE279C" w:rsidP="00357B61">
      <w:pPr>
        <w:pStyle w:val="Akapitzlist"/>
        <w:numPr>
          <w:ilvl w:val="2"/>
          <w:numId w:val="17"/>
        </w:numPr>
        <w:ind w:left="1417" w:right="249" w:hanging="425"/>
        <w:rPr>
          <w:sz w:val="20"/>
          <w:szCs w:val="20"/>
        </w:rPr>
      </w:pPr>
      <w:r w:rsidRPr="008B66E2">
        <w:rPr>
          <w:sz w:val="20"/>
          <w:szCs w:val="20"/>
        </w:rPr>
        <w:t>zaświadczenie właściwego oddziału ZUS, potwierdzające opłacenie przez Wykonawcę lub Podwykonawcę składek na ubezpieczenie społeczne i zdrowotne z tytułu zatrudnienia na podstawie umów o pracę za ostatni okres</w:t>
      </w:r>
      <w:r w:rsidRPr="008B66E2">
        <w:rPr>
          <w:spacing w:val="-2"/>
          <w:sz w:val="20"/>
          <w:szCs w:val="20"/>
        </w:rPr>
        <w:t xml:space="preserve"> </w:t>
      </w:r>
      <w:r w:rsidRPr="008B66E2">
        <w:rPr>
          <w:sz w:val="20"/>
          <w:szCs w:val="20"/>
        </w:rPr>
        <w:t>rozliczeniowy;</w:t>
      </w:r>
    </w:p>
    <w:p w14:paraId="37987056" w14:textId="0D163463" w:rsidR="00FE279C" w:rsidRPr="008B66E2" w:rsidRDefault="00FE279C" w:rsidP="00357B61">
      <w:pPr>
        <w:pStyle w:val="Akapitzlist"/>
        <w:numPr>
          <w:ilvl w:val="2"/>
          <w:numId w:val="17"/>
        </w:numPr>
        <w:ind w:left="1417" w:right="248" w:hanging="425"/>
        <w:rPr>
          <w:sz w:val="20"/>
          <w:szCs w:val="20"/>
        </w:rPr>
      </w:pPr>
      <w:r w:rsidRPr="008B66E2">
        <w:rPr>
          <w:sz w:val="20"/>
          <w:szCs w:val="20"/>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w:t>
      </w:r>
      <w:r w:rsidR="008B66E2">
        <w:rPr>
          <w:sz w:val="20"/>
          <w:szCs w:val="20"/>
        </w:rPr>
        <w:br/>
      </w:r>
      <w:r w:rsidRPr="008B66E2">
        <w:rPr>
          <w:sz w:val="20"/>
          <w:szCs w:val="20"/>
        </w:rPr>
        <w:t>o ochronie danych osobowych.</w:t>
      </w:r>
    </w:p>
    <w:p w14:paraId="3986730A" w14:textId="421937F9" w:rsidR="0061608F" w:rsidRPr="008B66E2" w:rsidRDefault="00FE279C" w:rsidP="00357B61">
      <w:pPr>
        <w:pStyle w:val="Akapitzlist"/>
        <w:numPr>
          <w:ilvl w:val="1"/>
          <w:numId w:val="17"/>
        </w:numPr>
        <w:ind w:left="992" w:right="249" w:hanging="425"/>
        <w:rPr>
          <w:sz w:val="20"/>
          <w:szCs w:val="20"/>
        </w:rPr>
      </w:pPr>
      <w:r w:rsidRPr="008B66E2">
        <w:rPr>
          <w:sz w:val="20"/>
          <w:szCs w:val="20"/>
        </w:rPr>
        <w:t>Nieprzedłożenie przez Wykonawcę dokumentów określonych powyżej Zamawiający będzie traktował jako niewypełnienie obowiązku zatrudnienia pracowników na podstawie stosunku pracy i będzie podstawą do naliczania kar umownych w wysokości określonej w Projektowanych postanowieniach</w:t>
      </w:r>
      <w:r w:rsidRPr="008B66E2">
        <w:rPr>
          <w:spacing w:val="-10"/>
          <w:sz w:val="20"/>
          <w:szCs w:val="20"/>
        </w:rPr>
        <w:t xml:space="preserve"> </w:t>
      </w:r>
      <w:r w:rsidRPr="008B66E2">
        <w:rPr>
          <w:sz w:val="20"/>
          <w:szCs w:val="20"/>
        </w:rPr>
        <w:t>umowy.</w:t>
      </w:r>
    </w:p>
    <w:p w14:paraId="14D9CEEA" w14:textId="77777777" w:rsidR="00540837" w:rsidRPr="00A547A8" w:rsidRDefault="00540837" w:rsidP="00540837">
      <w:pPr>
        <w:pStyle w:val="Akapitzlist"/>
        <w:ind w:left="992" w:right="249" w:firstLine="0"/>
      </w:pPr>
    </w:p>
    <w:p w14:paraId="07F9ECBF" w14:textId="77777777" w:rsidR="00673FFF" w:rsidRPr="00A547A8" w:rsidRDefault="00C619E3" w:rsidP="00357B61">
      <w:pPr>
        <w:pStyle w:val="Nagwek3"/>
        <w:numPr>
          <w:ilvl w:val="0"/>
          <w:numId w:val="17"/>
        </w:numPr>
        <w:tabs>
          <w:tab w:val="left" w:pos="9920"/>
        </w:tabs>
        <w:ind w:left="1134" w:hanging="850"/>
      </w:pPr>
      <w:bookmarkStart w:id="5" w:name="_Toc200701403"/>
      <w:r w:rsidRPr="00A547A8">
        <w:t>OPIS CZĘŚCI</w:t>
      </w:r>
      <w:r w:rsidRPr="00A547A8">
        <w:rPr>
          <w:spacing w:val="-2"/>
        </w:rPr>
        <w:t xml:space="preserve"> </w:t>
      </w:r>
      <w:r w:rsidRPr="00A547A8">
        <w:t>ZAMÓWIENIA</w:t>
      </w:r>
      <w:bookmarkEnd w:id="5"/>
    </w:p>
    <w:p w14:paraId="2F63C066" w14:textId="3BB0C6F0" w:rsidR="0089294C" w:rsidRPr="00540837" w:rsidRDefault="0089294C" w:rsidP="00357B61">
      <w:pPr>
        <w:pStyle w:val="Akapitzlist"/>
        <w:numPr>
          <w:ilvl w:val="1"/>
          <w:numId w:val="17"/>
        </w:numPr>
        <w:ind w:left="992" w:hanging="425"/>
        <w:rPr>
          <w:sz w:val="20"/>
          <w:szCs w:val="20"/>
        </w:rPr>
      </w:pPr>
      <w:r w:rsidRPr="00540837">
        <w:rPr>
          <w:sz w:val="20"/>
          <w:szCs w:val="20"/>
        </w:rPr>
        <w:t xml:space="preserve">Zamawiający </w:t>
      </w:r>
      <w:r w:rsidR="00465631" w:rsidRPr="00540837">
        <w:rPr>
          <w:sz w:val="20"/>
          <w:szCs w:val="20"/>
        </w:rPr>
        <w:t xml:space="preserve">nie </w:t>
      </w:r>
      <w:r w:rsidR="003B1620" w:rsidRPr="00540837">
        <w:rPr>
          <w:sz w:val="20"/>
          <w:szCs w:val="20"/>
        </w:rPr>
        <w:t xml:space="preserve">dopuszcza </w:t>
      </w:r>
      <w:r w:rsidR="00FD7C70" w:rsidRPr="00540837">
        <w:rPr>
          <w:sz w:val="20"/>
          <w:szCs w:val="20"/>
        </w:rPr>
        <w:t xml:space="preserve">możliwości </w:t>
      </w:r>
      <w:r w:rsidR="003B1620" w:rsidRPr="00540837">
        <w:rPr>
          <w:sz w:val="20"/>
          <w:szCs w:val="20"/>
        </w:rPr>
        <w:t>składania</w:t>
      </w:r>
      <w:r w:rsidR="00C619E3" w:rsidRPr="00540837">
        <w:rPr>
          <w:sz w:val="20"/>
          <w:szCs w:val="20"/>
        </w:rPr>
        <w:t xml:space="preserve"> ofert częściowych.</w:t>
      </w:r>
    </w:p>
    <w:p w14:paraId="0F9EE3A7" w14:textId="77777777" w:rsidR="00540837" w:rsidRPr="00540837" w:rsidRDefault="00540837" w:rsidP="00540837">
      <w:pPr>
        <w:pStyle w:val="Akapitzlist"/>
        <w:ind w:left="993" w:right="74" w:firstLine="0"/>
        <w:rPr>
          <w:sz w:val="20"/>
          <w:szCs w:val="20"/>
        </w:rPr>
      </w:pPr>
      <w:r w:rsidRPr="00540837">
        <w:rPr>
          <w:sz w:val="20"/>
          <w:szCs w:val="20"/>
        </w:rPr>
        <w:t>Uzasadnienie (art. 91 ust 2 Pzp): Decyzja co do podziału zamówienia na określoną ilość części należy, zgodnie z brzmieniem art. 91 ust. 1 Pzp, do praw Zamawiającego, a nie jego obowiązków. Zachowując tym samym swobodę autonomicznego podejmowania decyzji w tej kwestii oraz mając na uwadze swoje potrzeby jak również specyfikę przedmiotu zamówienia, Zamawiający nie dokonał podziału zamówienia publicznego na części, ponieważ:</w:t>
      </w:r>
    </w:p>
    <w:p w14:paraId="6B42DDF0" w14:textId="77777777" w:rsidR="00540837" w:rsidRPr="00540837" w:rsidRDefault="00540837" w:rsidP="00357B61">
      <w:pPr>
        <w:pStyle w:val="Akapitzlist"/>
        <w:widowControl/>
        <w:numPr>
          <w:ilvl w:val="3"/>
          <w:numId w:val="17"/>
        </w:numPr>
        <w:autoSpaceDE/>
        <w:autoSpaceDN/>
        <w:ind w:left="1418" w:right="74" w:hanging="425"/>
        <w:rPr>
          <w:sz w:val="20"/>
          <w:szCs w:val="20"/>
        </w:rPr>
      </w:pPr>
      <w:r w:rsidRPr="00540837">
        <w:rPr>
          <w:sz w:val="20"/>
          <w:szCs w:val="20"/>
        </w:rPr>
        <w:t>podział taki spowodowałby wzrost kosztów realizacji zamówienia,</w:t>
      </w:r>
    </w:p>
    <w:p w14:paraId="5FEBAEE8" w14:textId="77777777" w:rsidR="00540837" w:rsidRDefault="00540837" w:rsidP="00357B61">
      <w:pPr>
        <w:pStyle w:val="Akapitzlist"/>
        <w:widowControl/>
        <w:numPr>
          <w:ilvl w:val="3"/>
          <w:numId w:val="17"/>
        </w:numPr>
        <w:autoSpaceDE/>
        <w:autoSpaceDN/>
        <w:ind w:left="1418" w:right="74" w:hanging="425"/>
        <w:rPr>
          <w:sz w:val="20"/>
          <w:szCs w:val="20"/>
        </w:rPr>
      </w:pPr>
      <w:r w:rsidRPr="00540837">
        <w:rPr>
          <w:sz w:val="20"/>
          <w:szCs w:val="20"/>
        </w:rPr>
        <w:t>podział taki stwarza ryzyko niewyłonienia Wykonawcy w danej części, przez co zagraża terminowej realizacji projektu finansowanego ze środków UE,</w:t>
      </w:r>
    </w:p>
    <w:p w14:paraId="778F7BDC" w14:textId="5A4F7C83" w:rsidR="008E437F" w:rsidRPr="00540837" w:rsidRDefault="008E437F" w:rsidP="00357B61">
      <w:pPr>
        <w:pStyle w:val="Akapitzlist"/>
        <w:widowControl/>
        <w:numPr>
          <w:ilvl w:val="3"/>
          <w:numId w:val="17"/>
        </w:numPr>
        <w:autoSpaceDE/>
        <w:autoSpaceDN/>
        <w:ind w:left="1418" w:right="74" w:hanging="425"/>
        <w:rPr>
          <w:sz w:val="20"/>
          <w:szCs w:val="20"/>
        </w:rPr>
      </w:pPr>
      <w:r>
        <w:rPr>
          <w:sz w:val="20"/>
          <w:szCs w:val="20"/>
        </w:rPr>
        <w:t>p</w:t>
      </w:r>
      <w:r w:rsidRPr="008E437F">
        <w:rPr>
          <w:sz w:val="20"/>
          <w:szCs w:val="20"/>
        </w:rPr>
        <w:t>odział zamówienia na części skutkujący w efekcie wyłonieniem dwóch różnych Wykonawców uniemożliwiłby realizację zadania z uwagi na brak możliwości dokonania podziału robót pomiędzy Wykonawcami w szczególności z uwagi na technologię, koordynację, kolejność oraz czas ich realizacji. Powodowałoby to wiele trudności oraz sporów co w efekcie mogłoby w ogóle uniemożliwić realizację zadania. Nie bez znaczenia są również  trudności w aspekcie realizacji praw wynikających z gwarancji</w:t>
      </w:r>
      <w:r>
        <w:rPr>
          <w:sz w:val="20"/>
          <w:szCs w:val="20"/>
        </w:rPr>
        <w:br/>
      </w:r>
      <w:r w:rsidRPr="008E437F">
        <w:rPr>
          <w:sz w:val="20"/>
          <w:szCs w:val="20"/>
        </w:rPr>
        <w:t>i rękojmi oraz sama eksploatacja obiektu i utrzymanie rezultatów projektu</w:t>
      </w:r>
      <w:r>
        <w:rPr>
          <w:sz w:val="20"/>
          <w:szCs w:val="20"/>
        </w:rPr>
        <w:t>.</w:t>
      </w:r>
      <w:r w:rsidRPr="008E437F">
        <w:rPr>
          <w:sz w:val="20"/>
          <w:szCs w:val="20"/>
        </w:rPr>
        <w:t xml:space="preserve"> Ewentualny podział nie zwiększyłby konkurencyjności w sektorze małych i średnich przedsiębiorstw – zakres zamówienia jest zakresem typowym umożliwiającym złożenie oferty Wykonawcom z grupy małych lub średnich przedsiębiorstw.     </w:t>
      </w:r>
    </w:p>
    <w:p w14:paraId="4ED1A76E" w14:textId="77777777" w:rsidR="00BA21D8" w:rsidRDefault="00BA21D8" w:rsidP="00455500">
      <w:pPr>
        <w:pStyle w:val="Akapitzlist"/>
        <w:ind w:left="992" w:right="284" w:firstLine="0"/>
      </w:pPr>
    </w:p>
    <w:p w14:paraId="514044B3" w14:textId="41477E32" w:rsidR="00673FFF" w:rsidRPr="00A547A8" w:rsidRDefault="00C619E3" w:rsidP="00357B61">
      <w:pPr>
        <w:pStyle w:val="Nagwek3"/>
        <w:numPr>
          <w:ilvl w:val="0"/>
          <w:numId w:val="17"/>
        </w:numPr>
        <w:tabs>
          <w:tab w:val="left" w:pos="1162"/>
          <w:tab w:val="left" w:pos="1163"/>
        </w:tabs>
        <w:ind w:right="284" w:hanging="816"/>
        <w:jc w:val="both"/>
      </w:pPr>
      <w:bookmarkStart w:id="6" w:name="_Toc200701404"/>
      <w:r w:rsidRPr="00A547A8">
        <w:t xml:space="preserve">INFORMACJA O PRZEWIDYWANYCH ZAMÓWIENIACH, O KTÓRYCH MOWA W ART. 214 UST. </w:t>
      </w:r>
      <w:r w:rsidR="003B1620">
        <w:t>1 PKT</w:t>
      </w:r>
      <w:r w:rsidR="003421DA" w:rsidRPr="00A547A8">
        <w:t xml:space="preserve">. </w:t>
      </w:r>
      <w:r w:rsidRPr="00A547A8">
        <w:t>7 I 8</w:t>
      </w:r>
      <w:r w:rsidRPr="00A547A8">
        <w:rPr>
          <w:spacing w:val="-2"/>
        </w:rPr>
        <w:t xml:space="preserve"> </w:t>
      </w:r>
      <w:r w:rsidRPr="00A547A8">
        <w:t>USTAWY</w:t>
      </w:r>
      <w:bookmarkEnd w:id="6"/>
    </w:p>
    <w:p w14:paraId="0AEC3755" w14:textId="716E587C" w:rsidR="00465631" w:rsidRPr="008B66E2" w:rsidRDefault="00C619E3" w:rsidP="00455500">
      <w:pPr>
        <w:pStyle w:val="Tekstpodstawowy"/>
        <w:ind w:left="567"/>
      </w:pPr>
      <w:r w:rsidRPr="008B66E2">
        <w:t xml:space="preserve">Zamawiający nie przewiduje udzielania zamówień na podstawie art. 214 ust. </w:t>
      </w:r>
      <w:r w:rsidR="003421DA" w:rsidRPr="008B66E2">
        <w:t xml:space="preserve">1 pkt. </w:t>
      </w:r>
      <w:r w:rsidRPr="008B66E2">
        <w:t>7 i 8 Ustawy.</w:t>
      </w:r>
    </w:p>
    <w:p w14:paraId="149C83EC" w14:textId="77777777" w:rsidR="00540837" w:rsidRPr="00F5637C" w:rsidRDefault="00540837" w:rsidP="00455500">
      <w:pPr>
        <w:pStyle w:val="Tekstpodstawowy"/>
        <w:ind w:left="567"/>
        <w:rPr>
          <w:sz w:val="22"/>
          <w:szCs w:val="22"/>
        </w:rPr>
      </w:pPr>
    </w:p>
    <w:p w14:paraId="20FBD739" w14:textId="77777777" w:rsidR="00673FFF" w:rsidRPr="00A547A8" w:rsidRDefault="00C619E3" w:rsidP="00357B61">
      <w:pPr>
        <w:pStyle w:val="Nagwek3"/>
        <w:numPr>
          <w:ilvl w:val="0"/>
          <w:numId w:val="17"/>
        </w:numPr>
        <w:tabs>
          <w:tab w:val="left" w:pos="1162"/>
          <w:tab w:val="left" w:pos="1163"/>
          <w:tab w:val="left" w:pos="2626"/>
          <w:tab w:val="left" w:pos="3977"/>
          <w:tab w:val="left" w:pos="4805"/>
          <w:tab w:val="left" w:pos="6718"/>
          <w:tab w:val="left" w:pos="7752"/>
          <w:tab w:val="left" w:pos="9024"/>
          <w:tab w:val="left" w:pos="9639"/>
        </w:tabs>
        <w:ind w:right="249" w:hanging="878"/>
        <w:jc w:val="both"/>
      </w:pPr>
      <w:bookmarkStart w:id="7" w:name="_Toc200701405"/>
      <w:r w:rsidRPr="00A547A8">
        <w:t>INFORMACJA</w:t>
      </w:r>
      <w:r w:rsidRPr="00A547A8">
        <w:rPr>
          <w:rFonts w:ascii="Times New Roman" w:hAnsi="Times New Roman"/>
          <w:b w:val="0"/>
        </w:rPr>
        <w:tab/>
      </w:r>
      <w:r w:rsidRPr="00A547A8">
        <w:t>DOTYCZĄCA</w:t>
      </w:r>
      <w:r w:rsidRPr="00A547A8">
        <w:rPr>
          <w:rFonts w:ascii="Times New Roman" w:hAnsi="Times New Roman"/>
          <w:b w:val="0"/>
        </w:rPr>
        <w:tab/>
      </w:r>
      <w:r w:rsidRPr="00A547A8">
        <w:t>OFERT</w:t>
      </w:r>
      <w:r w:rsidRPr="00A547A8">
        <w:rPr>
          <w:rFonts w:ascii="Times New Roman" w:hAnsi="Times New Roman"/>
          <w:b w:val="0"/>
        </w:rPr>
        <w:tab/>
      </w:r>
      <w:r w:rsidRPr="00A547A8">
        <w:t>WARIANTOWYCH,</w:t>
      </w:r>
      <w:r w:rsidRPr="00A547A8">
        <w:rPr>
          <w:rFonts w:ascii="Times New Roman" w:hAnsi="Times New Roman"/>
          <w:b w:val="0"/>
        </w:rPr>
        <w:tab/>
      </w:r>
      <w:r w:rsidRPr="00A547A8">
        <w:t>UMOWY</w:t>
      </w:r>
      <w:r w:rsidRPr="00A547A8">
        <w:rPr>
          <w:rFonts w:ascii="Times New Roman" w:hAnsi="Times New Roman"/>
          <w:b w:val="0"/>
        </w:rPr>
        <w:tab/>
      </w:r>
      <w:r w:rsidRPr="00A547A8">
        <w:t>RAMOWEJ,</w:t>
      </w:r>
      <w:r w:rsidRPr="00A547A8">
        <w:rPr>
          <w:rFonts w:ascii="Times New Roman" w:hAnsi="Times New Roman"/>
          <w:b w:val="0"/>
        </w:rPr>
        <w:tab/>
      </w:r>
      <w:r w:rsidRPr="00A547A8">
        <w:rPr>
          <w:spacing w:val="-5"/>
        </w:rPr>
        <w:t xml:space="preserve">AUKCJI </w:t>
      </w:r>
      <w:r w:rsidRPr="00A547A8">
        <w:t>ELEKTRONICZNEJ, KATALOGÓW</w:t>
      </w:r>
      <w:r w:rsidRPr="00A547A8">
        <w:rPr>
          <w:spacing w:val="-3"/>
        </w:rPr>
        <w:t xml:space="preserve"> </w:t>
      </w:r>
      <w:r w:rsidRPr="00A547A8">
        <w:t>ELEKTRONICZNYCH</w:t>
      </w:r>
      <w:bookmarkEnd w:id="7"/>
    </w:p>
    <w:p w14:paraId="787C677E" w14:textId="77777777" w:rsidR="00673FFF" w:rsidRPr="008B66E2" w:rsidRDefault="00C619E3" w:rsidP="00357B61">
      <w:pPr>
        <w:pStyle w:val="Akapitzlist"/>
        <w:numPr>
          <w:ilvl w:val="1"/>
          <w:numId w:val="17"/>
        </w:numPr>
        <w:ind w:left="992" w:hanging="425"/>
        <w:rPr>
          <w:sz w:val="20"/>
          <w:szCs w:val="20"/>
        </w:rPr>
      </w:pPr>
      <w:r w:rsidRPr="008B66E2">
        <w:rPr>
          <w:sz w:val="20"/>
          <w:szCs w:val="20"/>
        </w:rPr>
        <w:t>Zamawiający nie dopuszcza składania ofert wariantowych.</w:t>
      </w:r>
    </w:p>
    <w:p w14:paraId="579B390B" w14:textId="77777777" w:rsidR="00673FFF" w:rsidRPr="008B66E2" w:rsidRDefault="00C619E3" w:rsidP="00357B61">
      <w:pPr>
        <w:pStyle w:val="Akapitzlist"/>
        <w:numPr>
          <w:ilvl w:val="1"/>
          <w:numId w:val="17"/>
        </w:numPr>
        <w:ind w:left="993" w:hanging="426"/>
        <w:rPr>
          <w:sz w:val="20"/>
          <w:szCs w:val="20"/>
        </w:rPr>
      </w:pPr>
      <w:r w:rsidRPr="008B66E2">
        <w:rPr>
          <w:sz w:val="20"/>
          <w:szCs w:val="20"/>
        </w:rPr>
        <w:t>Zamawiający nie przewiduje zawarcia umowy</w:t>
      </w:r>
      <w:r w:rsidRPr="008B66E2">
        <w:rPr>
          <w:spacing w:val="-2"/>
          <w:sz w:val="20"/>
          <w:szCs w:val="20"/>
        </w:rPr>
        <w:t xml:space="preserve"> </w:t>
      </w:r>
      <w:r w:rsidRPr="008B66E2">
        <w:rPr>
          <w:sz w:val="20"/>
          <w:szCs w:val="20"/>
        </w:rPr>
        <w:t>ramowej.</w:t>
      </w:r>
    </w:p>
    <w:p w14:paraId="78E846F7" w14:textId="77777777" w:rsidR="00673FFF" w:rsidRPr="008B66E2" w:rsidRDefault="00C619E3" w:rsidP="00357B61">
      <w:pPr>
        <w:pStyle w:val="Akapitzlist"/>
        <w:numPr>
          <w:ilvl w:val="1"/>
          <w:numId w:val="17"/>
        </w:numPr>
        <w:ind w:left="993" w:hanging="426"/>
        <w:rPr>
          <w:sz w:val="20"/>
          <w:szCs w:val="20"/>
        </w:rPr>
      </w:pPr>
      <w:r w:rsidRPr="008B66E2">
        <w:rPr>
          <w:sz w:val="20"/>
          <w:szCs w:val="20"/>
        </w:rPr>
        <w:t>Zamawiający nie przewiduje przeprowadzenia aukcji</w:t>
      </w:r>
      <w:r w:rsidRPr="008B66E2">
        <w:rPr>
          <w:spacing w:val="-3"/>
          <w:sz w:val="20"/>
          <w:szCs w:val="20"/>
        </w:rPr>
        <w:t xml:space="preserve"> </w:t>
      </w:r>
      <w:r w:rsidRPr="008B66E2">
        <w:rPr>
          <w:sz w:val="20"/>
          <w:szCs w:val="20"/>
        </w:rPr>
        <w:t>elektronicznej.</w:t>
      </w:r>
    </w:p>
    <w:p w14:paraId="06BAD0B2" w14:textId="2DFDF4FF" w:rsidR="008F61B3" w:rsidRPr="008B66E2" w:rsidRDefault="00C619E3" w:rsidP="00357B61">
      <w:pPr>
        <w:pStyle w:val="Akapitzlist"/>
        <w:numPr>
          <w:ilvl w:val="1"/>
          <w:numId w:val="17"/>
        </w:numPr>
        <w:ind w:left="993" w:hanging="426"/>
        <w:rPr>
          <w:sz w:val="20"/>
          <w:szCs w:val="20"/>
        </w:rPr>
      </w:pPr>
      <w:r w:rsidRPr="008B66E2">
        <w:rPr>
          <w:sz w:val="20"/>
          <w:szCs w:val="20"/>
        </w:rPr>
        <w:t>Zamawiający nie wymaga i nie dopuszcza złożenia ofert w postaci katalogów</w:t>
      </w:r>
      <w:r w:rsidRPr="008B66E2">
        <w:rPr>
          <w:spacing w:val="-6"/>
          <w:sz w:val="20"/>
          <w:szCs w:val="20"/>
        </w:rPr>
        <w:t xml:space="preserve"> </w:t>
      </w:r>
      <w:r w:rsidRPr="008B66E2">
        <w:rPr>
          <w:sz w:val="20"/>
          <w:szCs w:val="20"/>
        </w:rPr>
        <w:t>elektronicznych.</w:t>
      </w:r>
    </w:p>
    <w:p w14:paraId="2ED0A4BE" w14:textId="7FBDC57C" w:rsidR="00E01609" w:rsidRPr="00F5637C" w:rsidRDefault="00E01609" w:rsidP="00E01609">
      <w:pPr>
        <w:pStyle w:val="Akapitzlist"/>
        <w:ind w:left="993" w:firstLine="0"/>
      </w:pPr>
    </w:p>
    <w:p w14:paraId="4E8344DA" w14:textId="77777777" w:rsidR="00673FFF" w:rsidRDefault="00C619E3" w:rsidP="00357B61">
      <w:pPr>
        <w:pStyle w:val="Nagwek3"/>
        <w:numPr>
          <w:ilvl w:val="0"/>
          <w:numId w:val="17"/>
        </w:numPr>
        <w:ind w:left="1134" w:hanging="850"/>
        <w:jc w:val="both"/>
      </w:pPr>
      <w:bookmarkStart w:id="8" w:name="_Toc200701406"/>
      <w:r w:rsidRPr="00A547A8">
        <w:t>TERMIN WYKONANIA</w:t>
      </w:r>
      <w:r w:rsidRPr="00A547A8">
        <w:rPr>
          <w:spacing w:val="-3"/>
        </w:rPr>
        <w:t xml:space="preserve"> </w:t>
      </w:r>
      <w:r w:rsidRPr="00A547A8">
        <w:t>ZAMÓWIENIA</w:t>
      </w:r>
      <w:bookmarkEnd w:id="8"/>
    </w:p>
    <w:p w14:paraId="31457666" w14:textId="1B0AA42D" w:rsidR="00FE279C" w:rsidRPr="008B66E2" w:rsidRDefault="00FE279C" w:rsidP="008B66E2">
      <w:pPr>
        <w:ind w:left="567" w:right="-3"/>
        <w:jc w:val="both"/>
        <w:rPr>
          <w:b/>
          <w:color w:val="000000" w:themeColor="text1"/>
          <w:sz w:val="20"/>
          <w:szCs w:val="20"/>
        </w:rPr>
      </w:pPr>
      <w:r w:rsidRPr="008B66E2">
        <w:rPr>
          <w:sz w:val="20"/>
          <w:szCs w:val="20"/>
        </w:rPr>
        <w:t xml:space="preserve">Termin wykonania </w:t>
      </w:r>
      <w:r w:rsidRPr="008B66E2">
        <w:rPr>
          <w:color w:val="000000" w:themeColor="text1"/>
          <w:sz w:val="20"/>
          <w:szCs w:val="20"/>
        </w:rPr>
        <w:t xml:space="preserve">zamówienia: </w:t>
      </w:r>
      <w:r w:rsidR="00D6202C" w:rsidRPr="008B66E2">
        <w:rPr>
          <w:b/>
          <w:color w:val="000000" w:themeColor="text1"/>
          <w:sz w:val="20"/>
          <w:szCs w:val="20"/>
        </w:rPr>
        <w:t>do</w:t>
      </w:r>
      <w:r w:rsidR="00D6202C" w:rsidRPr="008B66E2">
        <w:rPr>
          <w:color w:val="000000" w:themeColor="text1"/>
          <w:sz w:val="20"/>
          <w:szCs w:val="20"/>
        </w:rPr>
        <w:t xml:space="preserve"> </w:t>
      </w:r>
      <w:r w:rsidR="00E01609" w:rsidRPr="008B66E2">
        <w:rPr>
          <w:b/>
          <w:bCs/>
          <w:color w:val="000000" w:themeColor="text1"/>
          <w:sz w:val="20"/>
          <w:szCs w:val="20"/>
        </w:rPr>
        <w:t>3</w:t>
      </w:r>
      <w:r w:rsidR="0085221C" w:rsidRPr="008B66E2">
        <w:rPr>
          <w:b/>
          <w:bCs/>
          <w:color w:val="000000" w:themeColor="text1"/>
          <w:sz w:val="20"/>
          <w:szCs w:val="20"/>
        </w:rPr>
        <w:t xml:space="preserve"> </w:t>
      </w:r>
      <w:r w:rsidR="0085221C" w:rsidRPr="008B66E2">
        <w:rPr>
          <w:b/>
          <w:color w:val="000000" w:themeColor="text1"/>
          <w:sz w:val="20"/>
          <w:szCs w:val="20"/>
        </w:rPr>
        <w:t>miesięcy</w:t>
      </w:r>
      <w:r w:rsidR="00F66B05" w:rsidRPr="008B66E2">
        <w:rPr>
          <w:b/>
          <w:color w:val="000000" w:themeColor="text1"/>
          <w:sz w:val="20"/>
          <w:szCs w:val="20"/>
        </w:rPr>
        <w:t xml:space="preserve"> </w:t>
      </w:r>
      <w:r w:rsidRPr="008B66E2">
        <w:rPr>
          <w:b/>
          <w:color w:val="000000" w:themeColor="text1"/>
          <w:sz w:val="20"/>
          <w:szCs w:val="20"/>
        </w:rPr>
        <w:t xml:space="preserve">licząc od dnia </w:t>
      </w:r>
      <w:r w:rsidR="00E01967" w:rsidRPr="008B66E2">
        <w:rPr>
          <w:b/>
          <w:color w:val="000000" w:themeColor="text1"/>
          <w:sz w:val="20"/>
          <w:szCs w:val="20"/>
        </w:rPr>
        <w:t>zawarcia</w:t>
      </w:r>
      <w:r w:rsidRPr="008B66E2">
        <w:rPr>
          <w:b/>
          <w:color w:val="000000" w:themeColor="text1"/>
          <w:sz w:val="20"/>
          <w:szCs w:val="20"/>
        </w:rPr>
        <w:t xml:space="preserve"> umowy</w:t>
      </w:r>
      <w:r w:rsidR="001F279B" w:rsidRPr="008B66E2">
        <w:rPr>
          <w:b/>
          <w:color w:val="000000" w:themeColor="text1"/>
          <w:sz w:val="20"/>
          <w:szCs w:val="20"/>
        </w:rPr>
        <w:t xml:space="preserve">, </w:t>
      </w:r>
      <w:bookmarkStart w:id="9" w:name="_Hlk194402467"/>
      <w:r w:rsidR="001F279B" w:rsidRPr="008B66E2">
        <w:rPr>
          <w:b/>
          <w:color w:val="000000" w:themeColor="text1"/>
          <w:sz w:val="20"/>
          <w:szCs w:val="20"/>
        </w:rPr>
        <w:t xml:space="preserve">lecz nie później niż do dnia </w:t>
      </w:r>
      <w:r w:rsidR="00E01609" w:rsidRPr="008B66E2">
        <w:rPr>
          <w:b/>
          <w:color w:val="000000" w:themeColor="text1"/>
          <w:sz w:val="20"/>
          <w:szCs w:val="20"/>
        </w:rPr>
        <w:t>24</w:t>
      </w:r>
      <w:r w:rsidR="001F279B" w:rsidRPr="008B66E2">
        <w:rPr>
          <w:b/>
          <w:color w:val="000000" w:themeColor="text1"/>
          <w:sz w:val="20"/>
          <w:szCs w:val="20"/>
        </w:rPr>
        <w:t>.</w:t>
      </w:r>
      <w:r w:rsidR="00E01609" w:rsidRPr="008B66E2">
        <w:rPr>
          <w:b/>
          <w:color w:val="000000" w:themeColor="text1"/>
          <w:sz w:val="20"/>
          <w:szCs w:val="20"/>
        </w:rPr>
        <w:t>10</w:t>
      </w:r>
      <w:r w:rsidR="001F279B" w:rsidRPr="008B66E2">
        <w:rPr>
          <w:b/>
          <w:color w:val="000000" w:themeColor="text1"/>
          <w:sz w:val="20"/>
          <w:szCs w:val="20"/>
        </w:rPr>
        <w:t>.2025 r</w:t>
      </w:r>
      <w:r w:rsidR="00ED28DD" w:rsidRPr="008B66E2">
        <w:rPr>
          <w:b/>
          <w:color w:val="000000" w:themeColor="text1"/>
          <w:sz w:val="20"/>
          <w:szCs w:val="20"/>
        </w:rPr>
        <w:t>.</w:t>
      </w:r>
      <w:bookmarkEnd w:id="9"/>
      <w:r w:rsidR="00E01609" w:rsidRPr="008B66E2">
        <w:rPr>
          <w:b/>
          <w:color w:val="000000" w:themeColor="text1"/>
          <w:sz w:val="20"/>
          <w:szCs w:val="20"/>
        </w:rPr>
        <w:t xml:space="preserve"> (podpisanie protokołu odbioru).</w:t>
      </w:r>
    </w:p>
    <w:p w14:paraId="47939443" w14:textId="77777777" w:rsidR="00E01609" w:rsidRPr="003824EC" w:rsidRDefault="00E01609" w:rsidP="00455500">
      <w:pPr>
        <w:ind w:left="567" w:right="284"/>
        <w:jc w:val="both"/>
        <w:rPr>
          <w:b/>
          <w:color w:val="000000" w:themeColor="text1"/>
        </w:rPr>
      </w:pPr>
    </w:p>
    <w:p w14:paraId="0B6315DD" w14:textId="09F379C1" w:rsidR="000D7474" w:rsidRPr="00122E6F" w:rsidRDefault="00C619E3" w:rsidP="00357B61">
      <w:pPr>
        <w:pStyle w:val="Nagwek3"/>
        <w:numPr>
          <w:ilvl w:val="0"/>
          <w:numId w:val="17"/>
        </w:numPr>
        <w:tabs>
          <w:tab w:val="left" w:pos="9920"/>
        </w:tabs>
        <w:ind w:left="1134" w:hanging="850"/>
        <w:jc w:val="both"/>
      </w:pPr>
      <w:bookmarkStart w:id="10" w:name="_Toc200701407"/>
      <w:r w:rsidRPr="00A547A8">
        <w:t>PODSTAWY</w:t>
      </w:r>
      <w:r w:rsidRPr="00A547A8">
        <w:rPr>
          <w:spacing w:val="-2"/>
        </w:rPr>
        <w:t xml:space="preserve"> </w:t>
      </w:r>
      <w:r w:rsidRPr="00A547A8">
        <w:t>WYKLUCZENIA</w:t>
      </w:r>
      <w:bookmarkEnd w:id="10"/>
    </w:p>
    <w:p w14:paraId="0DDC40DF" w14:textId="77777777" w:rsidR="00673FFF" w:rsidRPr="008B66E2" w:rsidRDefault="00C619E3" w:rsidP="00357B61">
      <w:pPr>
        <w:pStyle w:val="Akapitzlist"/>
        <w:numPr>
          <w:ilvl w:val="1"/>
          <w:numId w:val="17"/>
        </w:numPr>
        <w:ind w:left="992" w:right="-3" w:hanging="425"/>
        <w:rPr>
          <w:sz w:val="20"/>
          <w:szCs w:val="20"/>
        </w:rPr>
      </w:pPr>
      <w:r w:rsidRPr="008B66E2">
        <w:rPr>
          <w:sz w:val="20"/>
          <w:szCs w:val="20"/>
        </w:rPr>
        <w:t>Z postępowania o udzielenie zamówienia wyklucza się, z zastrzeżeniem art. 110 ust. 2 Ustawy, Wykonawcę wobec którego zachodzą podstawy wykluczenia, o których</w:t>
      </w:r>
      <w:r w:rsidRPr="008B66E2">
        <w:rPr>
          <w:spacing w:val="14"/>
          <w:sz w:val="20"/>
          <w:szCs w:val="20"/>
        </w:rPr>
        <w:t xml:space="preserve"> </w:t>
      </w:r>
      <w:r w:rsidRPr="008B66E2">
        <w:rPr>
          <w:sz w:val="20"/>
          <w:szCs w:val="20"/>
        </w:rPr>
        <w:t>mowa:</w:t>
      </w:r>
    </w:p>
    <w:p w14:paraId="55B1575E" w14:textId="77777777" w:rsidR="00C3667A" w:rsidRPr="008B66E2" w:rsidRDefault="00C619E3" w:rsidP="00357B61">
      <w:pPr>
        <w:pStyle w:val="Akapitzlist"/>
        <w:numPr>
          <w:ilvl w:val="2"/>
          <w:numId w:val="17"/>
        </w:numPr>
        <w:ind w:left="1418" w:hanging="425"/>
        <w:rPr>
          <w:sz w:val="20"/>
          <w:szCs w:val="20"/>
        </w:rPr>
      </w:pPr>
      <w:r w:rsidRPr="008B66E2">
        <w:rPr>
          <w:sz w:val="20"/>
          <w:szCs w:val="20"/>
        </w:rPr>
        <w:t>w art. 108 ust. 1</w:t>
      </w:r>
      <w:r w:rsidRPr="008B66E2">
        <w:rPr>
          <w:spacing w:val="-3"/>
          <w:sz w:val="20"/>
          <w:szCs w:val="20"/>
        </w:rPr>
        <w:t xml:space="preserve"> </w:t>
      </w:r>
      <w:r w:rsidRPr="008B66E2">
        <w:rPr>
          <w:sz w:val="20"/>
          <w:szCs w:val="20"/>
        </w:rPr>
        <w:t>Ustawy,</w:t>
      </w:r>
    </w:p>
    <w:p w14:paraId="0BC4913D" w14:textId="7089D7A1" w:rsidR="00E93F32" w:rsidRPr="008B66E2" w:rsidRDefault="00C3667A" w:rsidP="00357B61">
      <w:pPr>
        <w:pStyle w:val="Akapitzlist"/>
        <w:numPr>
          <w:ilvl w:val="2"/>
          <w:numId w:val="17"/>
        </w:numPr>
        <w:ind w:left="1418" w:hanging="425"/>
        <w:rPr>
          <w:sz w:val="20"/>
          <w:szCs w:val="20"/>
        </w:rPr>
      </w:pPr>
      <w:r w:rsidRPr="008B66E2">
        <w:rPr>
          <w:sz w:val="20"/>
          <w:szCs w:val="20"/>
        </w:rPr>
        <w:t>w art. 109 ust. 1 pkt</w:t>
      </w:r>
      <w:r w:rsidR="00E93F32" w:rsidRPr="008B66E2">
        <w:rPr>
          <w:sz w:val="20"/>
          <w:szCs w:val="20"/>
        </w:rPr>
        <w:t>.</w:t>
      </w:r>
      <w:r w:rsidRPr="008B66E2">
        <w:rPr>
          <w:sz w:val="20"/>
          <w:szCs w:val="20"/>
        </w:rPr>
        <w:t xml:space="preserve"> </w:t>
      </w:r>
      <w:r w:rsidR="00E93F32" w:rsidRPr="008B66E2">
        <w:rPr>
          <w:sz w:val="20"/>
          <w:szCs w:val="20"/>
        </w:rPr>
        <w:t xml:space="preserve">1, </w:t>
      </w:r>
      <w:r w:rsidRPr="008B66E2">
        <w:rPr>
          <w:sz w:val="20"/>
          <w:szCs w:val="20"/>
        </w:rPr>
        <w:t>4, 5, 7 Ustawy, tj.:</w:t>
      </w:r>
    </w:p>
    <w:p w14:paraId="3234C197" w14:textId="103F5D9B" w:rsidR="00E93F32" w:rsidRPr="008B66E2" w:rsidRDefault="00E93F32" w:rsidP="00357B61">
      <w:pPr>
        <w:pStyle w:val="Akapitzlist"/>
        <w:numPr>
          <w:ilvl w:val="3"/>
          <w:numId w:val="17"/>
        </w:numPr>
        <w:suppressAutoHyphens/>
        <w:autoSpaceDE/>
        <w:autoSpaceDN/>
        <w:ind w:left="1843" w:right="284" w:hanging="425"/>
        <w:rPr>
          <w:sz w:val="20"/>
          <w:szCs w:val="20"/>
        </w:rPr>
      </w:pPr>
      <w:r w:rsidRPr="008B66E2">
        <w:rPr>
          <w:sz w:val="20"/>
          <w:szCs w:val="20"/>
        </w:rPr>
        <w:t xml:space="preserve">który naruszył obowiązki dotyczące płatności podatków, opłat lub składek na ubezpieczenia społeczne lub zdrowotne, z wyjątkiem przypadku, o którym mowa w art. 108 ust. 1 pkt 3, chyba </w:t>
      </w:r>
      <w:r w:rsidRPr="008B66E2">
        <w:rPr>
          <w:sz w:val="20"/>
          <w:szCs w:val="20"/>
        </w:rPr>
        <w:lastRenderedPageBreak/>
        <w:t>że wykonawca odpowiednio przed upływem terminu do składania wniosków o dopuszczenie do udziału w postępowaniu albo przed upływem terminu składania ofert dokonał płatności należnych podatków, opłat lub składek na ubezpieczenia społeczne lub zdrowotne wraz</w:t>
      </w:r>
      <w:r w:rsidR="008B66E2">
        <w:rPr>
          <w:sz w:val="20"/>
          <w:szCs w:val="20"/>
        </w:rPr>
        <w:br/>
      </w:r>
      <w:r w:rsidRPr="008B66E2">
        <w:rPr>
          <w:sz w:val="20"/>
          <w:szCs w:val="20"/>
        </w:rPr>
        <w:t>z odsetkami lub grzywnami lub zawarł wiążące porozumienie w sprawie spłaty tych należności;</w:t>
      </w:r>
    </w:p>
    <w:p w14:paraId="2C46C65E" w14:textId="7BC957F0" w:rsidR="00E93F32" w:rsidRPr="008B66E2" w:rsidRDefault="00E93F32" w:rsidP="00357B61">
      <w:pPr>
        <w:pStyle w:val="Akapitzlist"/>
        <w:numPr>
          <w:ilvl w:val="3"/>
          <w:numId w:val="17"/>
        </w:numPr>
        <w:ind w:left="1843" w:right="284" w:hanging="425"/>
        <w:rPr>
          <w:sz w:val="20"/>
          <w:szCs w:val="20"/>
        </w:rPr>
      </w:pPr>
      <w:r w:rsidRPr="008B66E2">
        <w:rPr>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82AF8C8" w14:textId="12387A0E" w:rsidR="00C3667A" w:rsidRPr="008B66E2" w:rsidRDefault="00C3667A" w:rsidP="00357B61">
      <w:pPr>
        <w:pStyle w:val="Akapitzlist"/>
        <w:numPr>
          <w:ilvl w:val="3"/>
          <w:numId w:val="17"/>
        </w:numPr>
        <w:ind w:left="1843" w:right="284" w:hanging="425"/>
        <w:rPr>
          <w:sz w:val="20"/>
          <w:szCs w:val="20"/>
        </w:rPr>
      </w:pPr>
      <w:r w:rsidRPr="008B66E2">
        <w:rPr>
          <w:sz w:val="20"/>
          <w:szCs w:val="20"/>
        </w:rPr>
        <w:t>który w sposób zawiniony poważnie naruszył obowiązki zawodowe, co podważa jego uczciwość, w szczególności gdy Wykonawca w wyniku zamierzonego działania lub rażącego niedbalstwa nie wykonał lub nienależycie wykonał zamówienie, co</w:t>
      </w:r>
      <w:r w:rsidR="00122E6F" w:rsidRPr="008B66E2">
        <w:rPr>
          <w:sz w:val="20"/>
          <w:szCs w:val="20"/>
        </w:rPr>
        <w:t> </w:t>
      </w:r>
      <w:r w:rsidRPr="008B66E2">
        <w:rPr>
          <w:sz w:val="20"/>
          <w:szCs w:val="20"/>
        </w:rPr>
        <w:t>zamawiający jest w stanie wykazać za pomocą stosownych dowodów;</w:t>
      </w:r>
    </w:p>
    <w:p w14:paraId="4396D1B2" w14:textId="6EB0D48E" w:rsidR="00C3667A" w:rsidRPr="008B66E2" w:rsidRDefault="00C3667A" w:rsidP="00357B61">
      <w:pPr>
        <w:pStyle w:val="Akapitzlist"/>
        <w:numPr>
          <w:ilvl w:val="3"/>
          <w:numId w:val="17"/>
        </w:numPr>
        <w:ind w:left="1843" w:right="284" w:hanging="425"/>
        <w:rPr>
          <w:sz w:val="20"/>
          <w:szCs w:val="20"/>
        </w:rPr>
      </w:pPr>
      <w:r w:rsidRPr="008B66E2">
        <w:rPr>
          <w:sz w:val="20"/>
          <w:szCs w:val="2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w:t>
      </w:r>
      <w:r w:rsidR="00683970" w:rsidRPr="008B66E2">
        <w:rPr>
          <w:sz w:val="20"/>
          <w:szCs w:val="20"/>
        </w:rPr>
        <w:t> </w:t>
      </w:r>
      <w:r w:rsidR="00487581" w:rsidRPr="008B66E2">
        <w:rPr>
          <w:sz w:val="20"/>
          <w:szCs w:val="20"/>
        </w:rPr>
        <w:t>wady.</w:t>
      </w:r>
    </w:p>
    <w:p w14:paraId="7EF350B9" w14:textId="3864B37A" w:rsidR="00E93F32" w:rsidRPr="008B66E2" w:rsidRDefault="00E93F32" w:rsidP="00357B61">
      <w:pPr>
        <w:pStyle w:val="Akapitzlist"/>
        <w:numPr>
          <w:ilvl w:val="1"/>
          <w:numId w:val="17"/>
        </w:numPr>
        <w:ind w:left="992" w:right="284" w:hanging="425"/>
        <w:rPr>
          <w:sz w:val="20"/>
          <w:szCs w:val="20"/>
        </w:rPr>
      </w:pPr>
      <w:r w:rsidRPr="008B66E2">
        <w:rPr>
          <w:sz w:val="20"/>
          <w:szCs w:val="20"/>
        </w:rPr>
        <w:t>Z postępowania wyklucza się osoby i podmioty, wobec których są zastosowane środki, o których mowa</w:t>
      </w:r>
      <w:r w:rsidR="008B66E2">
        <w:rPr>
          <w:sz w:val="20"/>
          <w:szCs w:val="20"/>
        </w:rPr>
        <w:br/>
      </w:r>
      <w:r w:rsidRPr="008B66E2">
        <w:rPr>
          <w:sz w:val="20"/>
          <w:szCs w:val="20"/>
        </w:rPr>
        <w:t>w art. 1 ustawy z dnia 13 kwietnia 2022 r. o szczególnych rozwiązaniach w zakresie przeciwdziałania wspieraniu agresji na Ukrainę oraz służących ochronie bezp</w:t>
      </w:r>
      <w:r w:rsidR="00980FDA" w:rsidRPr="008B66E2">
        <w:rPr>
          <w:sz w:val="20"/>
          <w:szCs w:val="20"/>
        </w:rPr>
        <w:t>ieczeństwa narodowego (t.j. Dz.U.202</w:t>
      </w:r>
      <w:r w:rsidR="009203E1" w:rsidRPr="008B66E2">
        <w:rPr>
          <w:sz w:val="20"/>
          <w:szCs w:val="20"/>
        </w:rPr>
        <w:t>5</w:t>
      </w:r>
      <w:r w:rsidR="00980FDA" w:rsidRPr="008B66E2">
        <w:rPr>
          <w:sz w:val="20"/>
          <w:szCs w:val="20"/>
        </w:rPr>
        <w:t>.</w:t>
      </w:r>
      <w:r w:rsidR="000C0678" w:rsidRPr="008B66E2">
        <w:rPr>
          <w:sz w:val="20"/>
          <w:szCs w:val="20"/>
        </w:rPr>
        <w:t>5</w:t>
      </w:r>
      <w:r w:rsidR="009203E1" w:rsidRPr="008B66E2">
        <w:rPr>
          <w:sz w:val="20"/>
          <w:szCs w:val="20"/>
        </w:rPr>
        <w:t>14</w:t>
      </w:r>
      <w:r w:rsidRPr="008B66E2">
        <w:rPr>
          <w:sz w:val="20"/>
          <w:szCs w:val="20"/>
        </w:rPr>
        <w:t>).</w:t>
      </w:r>
    </w:p>
    <w:p w14:paraId="676DEB93" w14:textId="0E130BB6" w:rsidR="00E93F32" w:rsidRPr="008B66E2" w:rsidRDefault="00E93F32" w:rsidP="00357B61">
      <w:pPr>
        <w:pStyle w:val="Akapitzlist"/>
        <w:numPr>
          <w:ilvl w:val="1"/>
          <w:numId w:val="17"/>
        </w:numPr>
        <w:suppressAutoHyphens/>
        <w:autoSpaceDE/>
        <w:autoSpaceDN/>
        <w:ind w:left="952" w:right="284" w:hanging="357"/>
        <w:rPr>
          <w:sz w:val="20"/>
          <w:szCs w:val="20"/>
        </w:rPr>
      </w:pPr>
      <w:r w:rsidRPr="008B66E2">
        <w:rPr>
          <w:sz w:val="20"/>
          <w:szCs w:val="20"/>
        </w:rPr>
        <w:t>Wykonawca może zostać wykluczony przez Zamawiającego na każdym etapie postępowania o udzielenie zamówienia.</w:t>
      </w:r>
    </w:p>
    <w:p w14:paraId="065454F8" w14:textId="5AB83448" w:rsidR="00673FFF" w:rsidRPr="008B66E2" w:rsidRDefault="00C3667A" w:rsidP="00357B61">
      <w:pPr>
        <w:pStyle w:val="Akapitzlist"/>
        <w:numPr>
          <w:ilvl w:val="1"/>
          <w:numId w:val="17"/>
        </w:numPr>
        <w:ind w:left="992" w:hanging="425"/>
        <w:rPr>
          <w:sz w:val="20"/>
          <w:szCs w:val="20"/>
        </w:rPr>
      </w:pPr>
      <w:r w:rsidRPr="008B66E2">
        <w:rPr>
          <w:sz w:val="20"/>
          <w:szCs w:val="20"/>
        </w:rPr>
        <w:t>Wykluczenie Wykonawcy następuje zgodnie z art. 111 Ustawy.</w:t>
      </w:r>
    </w:p>
    <w:p w14:paraId="46A781D5" w14:textId="77777777" w:rsidR="00BA21D8" w:rsidRPr="008B66E2" w:rsidRDefault="00BA21D8" w:rsidP="00455500">
      <w:pPr>
        <w:pStyle w:val="Akapitzlist"/>
        <w:ind w:left="992" w:firstLine="0"/>
        <w:rPr>
          <w:sz w:val="20"/>
          <w:szCs w:val="20"/>
        </w:rPr>
      </w:pPr>
    </w:p>
    <w:p w14:paraId="367496BB" w14:textId="6BCAFA80" w:rsidR="000D7474" w:rsidRPr="00122E6F" w:rsidRDefault="00C619E3" w:rsidP="00357B61">
      <w:pPr>
        <w:pStyle w:val="Nagwek3"/>
        <w:numPr>
          <w:ilvl w:val="0"/>
          <w:numId w:val="17"/>
        </w:numPr>
        <w:ind w:left="1134" w:hanging="850"/>
        <w:jc w:val="both"/>
        <w:rPr>
          <w:rFonts w:asciiTheme="minorHAnsi" w:hAnsiTheme="minorHAnsi" w:cstheme="minorHAnsi"/>
        </w:rPr>
      </w:pPr>
      <w:bookmarkStart w:id="11" w:name="_Toc200701408"/>
      <w:r w:rsidRPr="00A547A8">
        <w:rPr>
          <w:rFonts w:asciiTheme="minorHAnsi" w:hAnsiTheme="minorHAnsi" w:cstheme="minorHAnsi"/>
        </w:rPr>
        <w:t>INFORMACJE O WARUNKACH UDZIAŁU W</w:t>
      </w:r>
      <w:r w:rsidRPr="00A547A8">
        <w:rPr>
          <w:rFonts w:asciiTheme="minorHAnsi" w:hAnsiTheme="minorHAnsi" w:cstheme="minorHAnsi"/>
          <w:spacing w:val="-6"/>
        </w:rPr>
        <w:t xml:space="preserve"> </w:t>
      </w:r>
      <w:r w:rsidRPr="00A547A8">
        <w:rPr>
          <w:rFonts w:asciiTheme="minorHAnsi" w:hAnsiTheme="minorHAnsi" w:cstheme="minorHAnsi"/>
        </w:rPr>
        <w:t>POSTĘPOWANIU</w:t>
      </w:r>
      <w:bookmarkEnd w:id="11"/>
    </w:p>
    <w:p w14:paraId="4961CE8C" w14:textId="77777777" w:rsidR="00673FFF" w:rsidRPr="009203E1" w:rsidRDefault="00C619E3" w:rsidP="00357B61">
      <w:pPr>
        <w:pStyle w:val="Akapitzlist"/>
        <w:numPr>
          <w:ilvl w:val="1"/>
          <w:numId w:val="17"/>
        </w:numPr>
        <w:ind w:left="992" w:right="284" w:hanging="425"/>
        <w:rPr>
          <w:rFonts w:asciiTheme="minorHAnsi" w:hAnsiTheme="minorHAnsi" w:cstheme="minorHAnsi"/>
          <w:sz w:val="20"/>
          <w:szCs w:val="20"/>
        </w:rPr>
      </w:pPr>
      <w:r w:rsidRPr="009203E1">
        <w:rPr>
          <w:rFonts w:asciiTheme="minorHAnsi" w:hAnsiTheme="minorHAnsi" w:cstheme="minorHAnsi"/>
          <w:sz w:val="20"/>
          <w:szCs w:val="20"/>
        </w:rPr>
        <w:t>O udzielenie zamówienia mogą ubiegać się Wykonawcy, którzy spełniają warunki</w:t>
      </w:r>
      <w:r w:rsidRPr="009203E1">
        <w:rPr>
          <w:rFonts w:asciiTheme="minorHAnsi" w:hAnsiTheme="minorHAnsi" w:cstheme="minorHAnsi"/>
          <w:spacing w:val="-8"/>
          <w:sz w:val="20"/>
          <w:szCs w:val="20"/>
        </w:rPr>
        <w:t xml:space="preserve"> </w:t>
      </w:r>
      <w:r w:rsidRPr="009203E1">
        <w:rPr>
          <w:rFonts w:asciiTheme="minorHAnsi" w:hAnsiTheme="minorHAnsi" w:cstheme="minorHAnsi"/>
          <w:sz w:val="20"/>
          <w:szCs w:val="20"/>
        </w:rPr>
        <w:t>dotyczące:</w:t>
      </w:r>
    </w:p>
    <w:p w14:paraId="5D55D77A" w14:textId="406F3E06" w:rsidR="001F279B" w:rsidRPr="009203E1" w:rsidRDefault="001F279B" w:rsidP="00357B61">
      <w:pPr>
        <w:pStyle w:val="Akapitzlist"/>
        <w:numPr>
          <w:ilvl w:val="2"/>
          <w:numId w:val="17"/>
        </w:numPr>
        <w:ind w:left="1417" w:right="281" w:hanging="425"/>
        <w:rPr>
          <w:rFonts w:asciiTheme="minorHAnsi" w:hAnsiTheme="minorHAnsi" w:cstheme="minorHAnsi"/>
          <w:sz w:val="20"/>
          <w:szCs w:val="20"/>
        </w:rPr>
      </w:pPr>
      <w:r w:rsidRPr="009203E1">
        <w:rPr>
          <w:rFonts w:asciiTheme="minorHAnsi" w:hAnsiTheme="minorHAnsi" w:cstheme="minorHAnsi"/>
          <w:sz w:val="20"/>
          <w:szCs w:val="20"/>
        </w:rPr>
        <w:t>Zdolności do występowania w obrocie gospodarczym – są wpisani do jednego z rejestrów zawodowych lub handlowych prowadzonych w kraju, w którym mają siedzibę lub miejsce zamieszkania, co</w:t>
      </w:r>
      <w:r w:rsidR="008B66E2">
        <w:rPr>
          <w:rFonts w:asciiTheme="minorHAnsi" w:hAnsiTheme="minorHAnsi" w:cstheme="minorHAnsi"/>
          <w:sz w:val="20"/>
          <w:szCs w:val="20"/>
        </w:rPr>
        <w:br/>
      </w:r>
      <w:r w:rsidRPr="009203E1">
        <w:rPr>
          <w:rFonts w:asciiTheme="minorHAnsi" w:hAnsiTheme="minorHAnsi" w:cstheme="minorHAnsi"/>
          <w:sz w:val="20"/>
          <w:szCs w:val="20"/>
        </w:rPr>
        <w:t>w przypadku wykonawców mających siedzibę na terenie Rzeczypospolitej Polskiej (RP) oznacza, że są wpisani do Krajowego Rejestru Sądowego lub Centralnej Ewidencji i Informacji o Działalności Gospodarczej.</w:t>
      </w:r>
    </w:p>
    <w:p w14:paraId="00ECE527" w14:textId="73D51D8C" w:rsidR="00D12C5E" w:rsidRPr="009203E1" w:rsidRDefault="00C619E3" w:rsidP="00357B61">
      <w:pPr>
        <w:pStyle w:val="Akapitzlist"/>
        <w:numPr>
          <w:ilvl w:val="2"/>
          <w:numId w:val="17"/>
        </w:numPr>
        <w:ind w:left="1417" w:right="284" w:hanging="425"/>
        <w:rPr>
          <w:rFonts w:asciiTheme="minorHAnsi" w:hAnsiTheme="minorHAnsi" w:cstheme="minorHAnsi"/>
          <w:sz w:val="20"/>
          <w:szCs w:val="20"/>
        </w:rPr>
      </w:pPr>
      <w:r w:rsidRPr="009203E1">
        <w:rPr>
          <w:rFonts w:asciiTheme="minorHAnsi" w:hAnsiTheme="minorHAnsi" w:cstheme="minorHAnsi"/>
          <w:sz w:val="20"/>
          <w:szCs w:val="20"/>
        </w:rPr>
        <w:t>Uprawnień do prowadzenia określonej działalności gospodarczej</w:t>
      </w:r>
      <w:r w:rsidR="00106BA9" w:rsidRPr="009203E1">
        <w:rPr>
          <w:rFonts w:asciiTheme="minorHAnsi" w:hAnsiTheme="minorHAnsi" w:cstheme="minorHAnsi"/>
          <w:sz w:val="20"/>
          <w:szCs w:val="20"/>
        </w:rPr>
        <w:t xml:space="preserve"> </w:t>
      </w:r>
      <w:r w:rsidRPr="009203E1">
        <w:rPr>
          <w:rFonts w:asciiTheme="minorHAnsi" w:hAnsiTheme="minorHAnsi" w:cstheme="minorHAnsi"/>
          <w:sz w:val="20"/>
          <w:szCs w:val="20"/>
        </w:rPr>
        <w:t>lub</w:t>
      </w:r>
      <w:r w:rsidR="00106BA9" w:rsidRPr="009203E1">
        <w:rPr>
          <w:rFonts w:asciiTheme="minorHAnsi" w:hAnsiTheme="minorHAnsi" w:cstheme="minorHAnsi"/>
          <w:sz w:val="20"/>
          <w:szCs w:val="20"/>
        </w:rPr>
        <w:t xml:space="preserve"> z</w:t>
      </w:r>
      <w:r w:rsidR="00A35850" w:rsidRPr="009203E1">
        <w:rPr>
          <w:rFonts w:asciiTheme="minorHAnsi" w:hAnsiTheme="minorHAnsi" w:cstheme="minorHAnsi"/>
          <w:sz w:val="20"/>
          <w:szCs w:val="20"/>
        </w:rPr>
        <w:t>awodowej, o ile wynika to</w:t>
      </w:r>
      <w:r w:rsidR="008B66E2">
        <w:rPr>
          <w:rFonts w:asciiTheme="minorHAnsi" w:hAnsiTheme="minorHAnsi" w:cstheme="minorHAnsi"/>
          <w:sz w:val="20"/>
          <w:szCs w:val="20"/>
        </w:rPr>
        <w:br/>
      </w:r>
      <w:r w:rsidRPr="009203E1">
        <w:rPr>
          <w:rFonts w:asciiTheme="minorHAnsi" w:hAnsiTheme="minorHAnsi" w:cstheme="minorHAnsi"/>
          <w:sz w:val="20"/>
          <w:szCs w:val="20"/>
        </w:rPr>
        <w:t xml:space="preserve">z odrębnych przepisów – </w:t>
      </w:r>
      <w:r w:rsidRPr="009203E1">
        <w:rPr>
          <w:rFonts w:asciiTheme="minorHAnsi" w:hAnsiTheme="minorHAnsi" w:cstheme="minorHAnsi"/>
          <w:b/>
          <w:sz w:val="20"/>
          <w:szCs w:val="20"/>
          <w:u w:val="single"/>
        </w:rPr>
        <w:t>nie</w:t>
      </w:r>
      <w:r w:rsidRPr="009203E1">
        <w:rPr>
          <w:rFonts w:asciiTheme="minorHAnsi" w:hAnsiTheme="minorHAnsi" w:cstheme="minorHAnsi"/>
          <w:b/>
          <w:spacing w:val="-1"/>
          <w:sz w:val="20"/>
          <w:szCs w:val="20"/>
          <w:u w:val="single"/>
        </w:rPr>
        <w:t xml:space="preserve"> </w:t>
      </w:r>
      <w:r w:rsidRPr="009203E1">
        <w:rPr>
          <w:rFonts w:asciiTheme="minorHAnsi" w:hAnsiTheme="minorHAnsi" w:cstheme="minorHAnsi"/>
          <w:b/>
          <w:sz w:val="20"/>
          <w:szCs w:val="20"/>
          <w:u w:val="single"/>
        </w:rPr>
        <w:t>dotyczy</w:t>
      </w:r>
    </w:p>
    <w:p w14:paraId="5E51F71A" w14:textId="47CE5BB0" w:rsidR="0042236E" w:rsidRPr="009203E1" w:rsidRDefault="007D2139" w:rsidP="00357B61">
      <w:pPr>
        <w:pStyle w:val="Akapitzlist"/>
        <w:numPr>
          <w:ilvl w:val="2"/>
          <w:numId w:val="17"/>
        </w:numPr>
        <w:ind w:left="1417" w:hanging="425"/>
        <w:rPr>
          <w:rFonts w:asciiTheme="minorHAnsi" w:hAnsiTheme="minorHAnsi" w:cstheme="minorHAnsi"/>
          <w:sz w:val="20"/>
          <w:szCs w:val="20"/>
        </w:rPr>
      </w:pPr>
      <w:r w:rsidRPr="009203E1">
        <w:rPr>
          <w:rFonts w:asciiTheme="minorHAnsi" w:hAnsiTheme="minorHAnsi" w:cstheme="minorHAnsi"/>
          <w:sz w:val="20"/>
          <w:szCs w:val="20"/>
        </w:rPr>
        <w:t>Sytuacji ekonomicznej lub finansowej</w:t>
      </w:r>
      <w:r w:rsidR="000532CA" w:rsidRPr="009203E1">
        <w:rPr>
          <w:rFonts w:asciiTheme="minorHAnsi" w:hAnsiTheme="minorHAnsi" w:cstheme="minorHAnsi"/>
          <w:sz w:val="20"/>
          <w:szCs w:val="20"/>
        </w:rPr>
        <w:t>. Wykonawca spełni warunek jeżeli wykaże, że:</w:t>
      </w:r>
    </w:p>
    <w:p w14:paraId="0D5B2868" w14:textId="0BFE5DB4" w:rsidR="00CC0A3D" w:rsidRPr="009203E1" w:rsidRDefault="00CC0A3D" w:rsidP="00357B61">
      <w:pPr>
        <w:pStyle w:val="Akapitzlist"/>
        <w:numPr>
          <w:ilvl w:val="3"/>
          <w:numId w:val="17"/>
        </w:numPr>
        <w:ind w:left="1984" w:right="284" w:hanging="425"/>
        <w:rPr>
          <w:rFonts w:asciiTheme="minorHAnsi" w:hAnsiTheme="minorHAnsi" w:cstheme="minorHAnsi"/>
          <w:b/>
          <w:sz w:val="20"/>
          <w:szCs w:val="20"/>
        </w:rPr>
      </w:pPr>
      <w:r w:rsidRPr="009203E1">
        <w:rPr>
          <w:rFonts w:asciiTheme="minorHAnsi" w:hAnsiTheme="minorHAnsi" w:cstheme="minorHAnsi"/>
          <w:b/>
          <w:sz w:val="20"/>
          <w:szCs w:val="20"/>
        </w:rPr>
        <w:t>posiada środki finansowe lub zdolność kredytową</w:t>
      </w:r>
      <w:r w:rsidR="009203E1" w:rsidRPr="009203E1">
        <w:rPr>
          <w:rFonts w:asciiTheme="minorHAnsi" w:hAnsiTheme="minorHAnsi" w:cstheme="minorHAnsi"/>
          <w:b/>
          <w:sz w:val="20"/>
          <w:szCs w:val="20"/>
        </w:rPr>
        <w:t xml:space="preserve"> </w:t>
      </w:r>
      <w:r w:rsidRPr="009203E1">
        <w:rPr>
          <w:rFonts w:asciiTheme="minorHAnsi" w:hAnsiTheme="minorHAnsi" w:cstheme="minorHAnsi"/>
          <w:b/>
          <w:sz w:val="20"/>
          <w:szCs w:val="20"/>
        </w:rPr>
        <w:t xml:space="preserve">na kwotę nie mniejszą niż </w:t>
      </w:r>
      <w:r w:rsidR="002C1F15">
        <w:rPr>
          <w:rFonts w:asciiTheme="minorHAnsi" w:hAnsiTheme="minorHAnsi" w:cstheme="minorHAnsi"/>
          <w:b/>
          <w:sz w:val="20"/>
          <w:szCs w:val="20"/>
        </w:rPr>
        <w:t xml:space="preserve">1 </w:t>
      </w:r>
      <w:r w:rsidR="008E437F">
        <w:rPr>
          <w:rFonts w:asciiTheme="minorHAnsi" w:hAnsiTheme="minorHAnsi" w:cstheme="minorHAnsi"/>
          <w:b/>
          <w:sz w:val="20"/>
          <w:szCs w:val="20"/>
        </w:rPr>
        <w:t>0</w:t>
      </w:r>
      <w:r w:rsidR="00125365">
        <w:rPr>
          <w:rFonts w:asciiTheme="minorHAnsi" w:hAnsiTheme="minorHAnsi" w:cstheme="minorHAnsi"/>
          <w:b/>
          <w:sz w:val="20"/>
          <w:szCs w:val="20"/>
        </w:rPr>
        <w:t>00</w:t>
      </w:r>
      <w:r w:rsidRPr="009203E1">
        <w:rPr>
          <w:rFonts w:asciiTheme="minorHAnsi" w:hAnsiTheme="minorHAnsi" w:cstheme="minorHAnsi"/>
          <w:b/>
          <w:sz w:val="20"/>
          <w:szCs w:val="20"/>
        </w:rPr>
        <w:t xml:space="preserve"> 000,00 zł (słownie zł: </w:t>
      </w:r>
      <w:r w:rsidR="002C1F15">
        <w:rPr>
          <w:rFonts w:asciiTheme="minorHAnsi" w:hAnsiTheme="minorHAnsi" w:cstheme="minorHAnsi"/>
          <w:b/>
          <w:sz w:val="20"/>
          <w:szCs w:val="20"/>
        </w:rPr>
        <w:t>jeden milion</w:t>
      </w:r>
      <w:r w:rsidRPr="009203E1">
        <w:rPr>
          <w:rFonts w:asciiTheme="minorHAnsi" w:hAnsiTheme="minorHAnsi" w:cstheme="minorHAnsi"/>
          <w:b/>
          <w:sz w:val="20"/>
          <w:szCs w:val="20"/>
        </w:rPr>
        <w:t>);</w:t>
      </w:r>
    </w:p>
    <w:p w14:paraId="09383472" w14:textId="796E9224" w:rsidR="0042236E" w:rsidRPr="009203E1" w:rsidRDefault="0042236E" w:rsidP="00357B61">
      <w:pPr>
        <w:pStyle w:val="Akapitzlist"/>
        <w:numPr>
          <w:ilvl w:val="3"/>
          <w:numId w:val="17"/>
        </w:numPr>
        <w:ind w:left="1984" w:right="284" w:hanging="425"/>
        <w:rPr>
          <w:rFonts w:asciiTheme="minorHAnsi" w:hAnsiTheme="minorHAnsi" w:cstheme="minorHAnsi"/>
          <w:b/>
          <w:sz w:val="20"/>
          <w:szCs w:val="20"/>
        </w:rPr>
      </w:pPr>
      <w:r w:rsidRPr="009203E1">
        <w:rPr>
          <w:rFonts w:asciiTheme="minorHAnsi" w:hAnsiTheme="minorHAnsi" w:cstheme="minorHAnsi"/>
          <w:b/>
          <w:sz w:val="20"/>
          <w:szCs w:val="20"/>
        </w:rPr>
        <w:t xml:space="preserve">jest ubezpieczony od odpowiedzialności cywilnej w zakresie prowadzonej działalności gospodarczej </w:t>
      </w:r>
      <w:r w:rsidR="00D00A60" w:rsidRPr="009203E1">
        <w:rPr>
          <w:rFonts w:asciiTheme="minorHAnsi" w:hAnsiTheme="minorHAnsi" w:cstheme="minorHAnsi"/>
          <w:b/>
          <w:sz w:val="20"/>
          <w:szCs w:val="20"/>
        </w:rPr>
        <w:t xml:space="preserve">związanej z przedmiotem zamówienia </w:t>
      </w:r>
      <w:r w:rsidRPr="009203E1">
        <w:rPr>
          <w:rFonts w:asciiTheme="minorHAnsi" w:hAnsiTheme="minorHAnsi" w:cstheme="minorHAnsi"/>
          <w:b/>
          <w:sz w:val="20"/>
          <w:szCs w:val="20"/>
        </w:rPr>
        <w:t>na kw</w:t>
      </w:r>
      <w:r w:rsidR="00ED28DD" w:rsidRPr="009203E1">
        <w:rPr>
          <w:rFonts w:asciiTheme="minorHAnsi" w:hAnsiTheme="minorHAnsi" w:cstheme="minorHAnsi"/>
          <w:b/>
          <w:sz w:val="20"/>
          <w:szCs w:val="20"/>
        </w:rPr>
        <w:t xml:space="preserve">otę min. </w:t>
      </w:r>
      <w:r w:rsidR="009203E1" w:rsidRPr="009203E1">
        <w:rPr>
          <w:rFonts w:asciiTheme="minorHAnsi" w:hAnsiTheme="minorHAnsi" w:cstheme="minorHAnsi"/>
          <w:b/>
          <w:sz w:val="20"/>
          <w:szCs w:val="20"/>
        </w:rPr>
        <w:t>1</w:t>
      </w:r>
      <w:r w:rsidR="00E93F32" w:rsidRPr="009203E1">
        <w:rPr>
          <w:rFonts w:asciiTheme="minorHAnsi" w:hAnsiTheme="minorHAnsi" w:cstheme="minorHAnsi"/>
          <w:b/>
          <w:sz w:val="20"/>
          <w:szCs w:val="20"/>
        </w:rPr>
        <w:t> 0</w:t>
      </w:r>
      <w:r w:rsidR="00F12442" w:rsidRPr="009203E1">
        <w:rPr>
          <w:rFonts w:asciiTheme="minorHAnsi" w:hAnsiTheme="minorHAnsi" w:cstheme="minorHAnsi"/>
          <w:b/>
          <w:sz w:val="20"/>
          <w:szCs w:val="20"/>
        </w:rPr>
        <w:t>00</w:t>
      </w:r>
      <w:r w:rsidR="00E93F32" w:rsidRPr="009203E1">
        <w:rPr>
          <w:rFonts w:asciiTheme="minorHAnsi" w:hAnsiTheme="minorHAnsi" w:cstheme="minorHAnsi"/>
          <w:b/>
          <w:sz w:val="20"/>
          <w:szCs w:val="20"/>
        </w:rPr>
        <w:t> </w:t>
      </w:r>
      <w:r w:rsidR="001632AB" w:rsidRPr="009203E1">
        <w:rPr>
          <w:rFonts w:asciiTheme="minorHAnsi" w:hAnsiTheme="minorHAnsi" w:cstheme="minorHAnsi"/>
          <w:b/>
          <w:sz w:val="20"/>
          <w:szCs w:val="20"/>
        </w:rPr>
        <w:t>000</w:t>
      </w:r>
      <w:r w:rsidR="00F12442" w:rsidRPr="009203E1">
        <w:rPr>
          <w:rFonts w:asciiTheme="minorHAnsi" w:hAnsiTheme="minorHAnsi" w:cstheme="minorHAnsi"/>
          <w:b/>
          <w:sz w:val="20"/>
          <w:szCs w:val="20"/>
        </w:rPr>
        <w:t xml:space="preserve">,00 zł (słownie zł: </w:t>
      </w:r>
      <w:r w:rsidR="009203E1" w:rsidRPr="009203E1">
        <w:rPr>
          <w:rFonts w:asciiTheme="minorHAnsi" w:hAnsiTheme="minorHAnsi" w:cstheme="minorHAnsi"/>
          <w:b/>
          <w:sz w:val="20"/>
          <w:szCs w:val="20"/>
        </w:rPr>
        <w:t>jeden</w:t>
      </w:r>
      <w:r w:rsidR="00F12442" w:rsidRPr="009203E1">
        <w:rPr>
          <w:rFonts w:asciiTheme="minorHAnsi" w:hAnsiTheme="minorHAnsi" w:cstheme="minorHAnsi"/>
          <w:b/>
          <w:sz w:val="20"/>
          <w:szCs w:val="20"/>
        </w:rPr>
        <w:t xml:space="preserve"> </w:t>
      </w:r>
      <w:r w:rsidR="00E93F32" w:rsidRPr="009203E1">
        <w:rPr>
          <w:rFonts w:asciiTheme="minorHAnsi" w:hAnsiTheme="minorHAnsi" w:cstheme="minorHAnsi"/>
          <w:b/>
          <w:sz w:val="20"/>
          <w:szCs w:val="20"/>
        </w:rPr>
        <w:t>milion</w:t>
      </w:r>
      <w:r w:rsidRPr="009203E1">
        <w:rPr>
          <w:rFonts w:asciiTheme="minorHAnsi" w:hAnsiTheme="minorHAnsi" w:cstheme="minorHAnsi"/>
          <w:b/>
          <w:sz w:val="20"/>
          <w:szCs w:val="20"/>
        </w:rPr>
        <w:t>);</w:t>
      </w:r>
    </w:p>
    <w:p w14:paraId="31C4D3C4" w14:textId="77777777" w:rsidR="00673FFF" w:rsidRPr="009203E1" w:rsidRDefault="00C619E3" w:rsidP="00357B61">
      <w:pPr>
        <w:pStyle w:val="Akapitzlist"/>
        <w:numPr>
          <w:ilvl w:val="2"/>
          <w:numId w:val="17"/>
        </w:numPr>
        <w:ind w:left="1417" w:hanging="425"/>
        <w:rPr>
          <w:rFonts w:asciiTheme="minorHAnsi" w:hAnsiTheme="minorHAnsi" w:cstheme="minorHAnsi"/>
          <w:sz w:val="20"/>
          <w:szCs w:val="20"/>
        </w:rPr>
      </w:pPr>
      <w:r w:rsidRPr="009203E1">
        <w:rPr>
          <w:rFonts w:asciiTheme="minorHAnsi" w:hAnsiTheme="minorHAnsi" w:cstheme="minorHAnsi"/>
          <w:sz w:val="20"/>
          <w:szCs w:val="20"/>
        </w:rPr>
        <w:t>Zdolności technicznej lub zawodowej. Wykonawca spełni warunek jeżeli wykaże,</w:t>
      </w:r>
      <w:r w:rsidRPr="009203E1">
        <w:rPr>
          <w:rFonts w:asciiTheme="minorHAnsi" w:hAnsiTheme="minorHAnsi" w:cstheme="minorHAnsi"/>
          <w:spacing w:val="-4"/>
          <w:sz w:val="20"/>
          <w:szCs w:val="20"/>
        </w:rPr>
        <w:t xml:space="preserve"> </w:t>
      </w:r>
      <w:r w:rsidRPr="009203E1">
        <w:rPr>
          <w:rFonts w:asciiTheme="minorHAnsi" w:hAnsiTheme="minorHAnsi" w:cstheme="minorHAnsi"/>
          <w:sz w:val="20"/>
          <w:szCs w:val="20"/>
        </w:rPr>
        <w:t>że:</w:t>
      </w:r>
    </w:p>
    <w:p w14:paraId="66FCCFBE" w14:textId="7E697520" w:rsidR="00B53434" w:rsidRPr="009203E1" w:rsidRDefault="00F85D0F" w:rsidP="00357B61">
      <w:pPr>
        <w:pStyle w:val="Akapitzlist"/>
        <w:numPr>
          <w:ilvl w:val="3"/>
          <w:numId w:val="17"/>
        </w:numPr>
        <w:ind w:left="1984" w:right="284" w:hanging="425"/>
        <w:rPr>
          <w:rFonts w:asciiTheme="minorHAnsi" w:hAnsiTheme="minorHAnsi" w:cstheme="minorHAnsi"/>
          <w:color w:val="FF0000"/>
          <w:sz w:val="20"/>
          <w:szCs w:val="20"/>
        </w:rPr>
      </w:pPr>
      <w:r w:rsidRPr="009203E1">
        <w:rPr>
          <w:rFonts w:asciiTheme="minorHAnsi" w:hAnsiTheme="minorHAnsi" w:cstheme="minorHAnsi"/>
          <w:b/>
          <w:sz w:val="20"/>
          <w:szCs w:val="20"/>
        </w:rPr>
        <w:t>w okresie ostatnich 5</w:t>
      </w:r>
      <w:r w:rsidR="00B53434" w:rsidRPr="009203E1">
        <w:rPr>
          <w:rFonts w:asciiTheme="minorHAnsi" w:hAnsiTheme="minorHAnsi" w:cstheme="minorHAnsi"/>
          <w:b/>
          <w:sz w:val="20"/>
          <w:szCs w:val="20"/>
        </w:rPr>
        <w:t xml:space="preserve"> lat przed upływem terminu składania ofert, a jeżeli okres prowadzenia działalności jest </w:t>
      </w:r>
      <w:r w:rsidR="00122E6F" w:rsidRPr="009203E1">
        <w:rPr>
          <w:rFonts w:asciiTheme="minorHAnsi" w:hAnsiTheme="minorHAnsi" w:cstheme="minorHAnsi"/>
          <w:b/>
          <w:sz w:val="20"/>
          <w:szCs w:val="20"/>
        </w:rPr>
        <w:t>krótszy - w tym okresie, wykonał</w:t>
      </w:r>
      <w:r w:rsidR="00B53434" w:rsidRPr="009203E1">
        <w:rPr>
          <w:rFonts w:asciiTheme="minorHAnsi" w:hAnsiTheme="minorHAnsi" w:cstheme="minorHAnsi"/>
          <w:b/>
          <w:sz w:val="20"/>
          <w:szCs w:val="20"/>
        </w:rPr>
        <w:t xml:space="preserve"> </w:t>
      </w:r>
      <w:r w:rsidR="00973C9B" w:rsidRPr="009203E1">
        <w:rPr>
          <w:rFonts w:asciiTheme="minorHAnsi" w:hAnsiTheme="minorHAnsi" w:cstheme="minorHAnsi"/>
          <w:b/>
          <w:sz w:val="20"/>
          <w:szCs w:val="20"/>
        </w:rPr>
        <w:t>należ</w:t>
      </w:r>
      <w:r w:rsidR="00EC6354" w:rsidRPr="009203E1">
        <w:rPr>
          <w:rFonts w:asciiTheme="minorHAnsi" w:hAnsiTheme="minorHAnsi" w:cstheme="minorHAnsi"/>
          <w:b/>
          <w:sz w:val="20"/>
          <w:szCs w:val="20"/>
        </w:rPr>
        <w:t xml:space="preserve">ycie co najmniej </w:t>
      </w:r>
      <w:r w:rsidR="005C7958" w:rsidRPr="009203E1">
        <w:rPr>
          <w:rFonts w:asciiTheme="minorHAnsi" w:hAnsiTheme="minorHAnsi" w:cstheme="minorHAnsi"/>
          <w:b/>
          <w:sz w:val="20"/>
          <w:szCs w:val="20"/>
        </w:rPr>
        <w:t>1</w:t>
      </w:r>
      <w:r w:rsidR="00122E6F" w:rsidRPr="009203E1">
        <w:rPr>
          <w:rFonts w:asciiTheme="minorHAnsi" w:hAnsiTheme="minorHAnsi" w:cstheme="minorHAnsi"/>
          <w:b/>
          <w:sz w:val="20"/>
          <w:szCs w:val="20"/>
        </w:rPr>
        <w:t> </w:t>
      </w:r>
      <w:r w:rsidRPr="009203E1">
        <w:rPr>
          <w:rFonts w:asciiTheme="minorHAnsi" w:hAnsiTheme="minorHAnsi" w:cstheme="minorHAnsi"/>
          <w:b/>
          <w:sz w:val="20"/>
          <w:szCs w:val="20"/>
        </w:rPr>
        <w:t>ś</w:t>
      </w:r>
      <w:r w:rsidR="00982CF0" w:rsidRPr="009203E1">
        <w:rPr>
          <w:rFonts w:asciiTheme="minorHAnsi" w:hAnsiTheme="minorHAnsi" w:cstheme="minorHAnsi"/>
          <w:b/>
          <w:sz w:val="20"/>
          <w:szCs w:val="20"/>
        </w:rPr>
        <w:t>wiadczenie</w:t>
      </w:r>
      <w:r w:rsidR="00EC6354" w:rsidRPr="009203E1">
        <w:rPr>
          <w:rFonts w:asciiTheme="minorHAnsi" w:hAnsiTheme="minorHAnsi" w:cstheme="minorHAnsi"/>
          <w:b/>
          <w:sz w:val="20"/>
          <w:szCs w:val="20"/>
        </w:rPr>
        <w:t xml:space="preserve"> </w:t>
      </w:r>
      <w:r w:rsidR="009203E1" w:rsidRPr="009203E1">
        <w:rPr>
          <w:rFonts w:cstheme="minorHAnsi"/>
          <w:sz w:val="20"/>
          <w:szCs w:val="20"/>
        </w:rPr>
        <w:t>termomodernizacji lub rewitalizacji lub remoncie lub przebudowie budynku, obejmujące min. ocieplenie ścian zewnętrznych, modernizację instalacji c.o.</w:t>
      </w:r>
      <w:r w:rsidR="001E236A" w:rsidRPr="009203E1">
        <w:rPr>
          <w:rFonts w:asciiTheme="minorHAnsi" w:hAnsiTheme="minorHAnsi" w:cstheme="minorHAnsi"/>
          <w:sz w:val="20"/>
          <w:szCs w:val="20"/>
        </w:rPr>
        <w:t>;</w:t>
      </w:r>
    </w:p>
    <w:p w14:paraId="49681BAF" w14:textId="07530842" w:rsidR="001B4D67" w:rsidRPr="009203E1" w:rsidRDefault="001B4D67" w:rsidP="00357B61">
      <w:pPr>
        <w:pStyle w:val="Akapitzlist"/>
        <w:numPr>
          <w:ilvl w:val="3"/>
          <w:numId w:val="17"/>
        </w:numPr>
        <w:ind w:left="1984" w:right="284" w:hanging="425"/>
        <w:rPr>
          <w:rFonts w:asciiTheme="minorHAnsi" w:hAnsiTheme="minorHAnsi" w:cstheme="minorHAnsi"/>
          <w:color w:val="FF0000"/>
          <w:sz w:val="20"/>
          <w:szCs w:val="20"/>
        </w:rPr>
      </w:pPr>
      <w:r w:rsidRPr="009203E1">
        <w:rPr>
          <w:rFonts w:asciiTheme="minorHAnsi" w:hAnsiTheme="minorHAnsi" w:cstheme="minorHAnsi"/>
          <w:sz w:val="20"/>
          <w:szCs w:val="20"/>
        </w:rPr>
        <w:t>dysponuje co najmniej jedną osobą pełniącą funkcję</w:t>
      </w:r>
      <w:r w:rsidRPr="009203E1">
        <w:rPr>
          <w:rFonts w:asciiTheme="minorHAnsi" w:hAnsiTheme="minorHAnsi" w:cstheme="minorHAnsi"/>
          <w:b/>
          <w:sz w:val="20"/>
          <w:szCs w:val="20"/>
        </w:rPr>
        <w:t xml:space="preserve"> Kierownika budowy,</w:t>
      </w:r>
      <w:r w:rsidRPr="009203E1">
        <w:rPr>
          <w:rFonts w:asciiTheme="minorHAnsi" w:hAnsiTheme="minorHAnsi" w:cstheme="minorHAnsi"/>
          <w:sz w:val="20"/>
          <w:szCs w:val="20"/>
        </w:rPr>
        <w:t xml:space="preserve"> stosownie do przepisów Prawa Budowlanego,</w:t>
      </w:r>
      <w:r w:rsidRPr="009203E1">
        <w:rPr>
          <w:rFonts w:asciiTheme="minorHAnsi" w:hAnsiTheme="minorHAnsi" w:cstheme="minorHAnsi"/>
          <w:b/>
          <w:sz w:val="20"/>
          <w:szCs w:val="20"/>
        </w:rPr>
        <w:t xml:space="preserve"> posiadającą uprawnienia budowlane</w:t>
      </w:r>
      <w:r w:rsidR="007B1C21" w:rsidRPr="009203E1">
        <w:rPr>
          <w:rFonts w:asciiTheme="minorHAnsi" w:hAnsiTheme="minorHAnsi" w:cstheme="minorHAnsi"/>
          <w:b/>
          <w:sz w:val="20"/>
          <w:szCs w:val="20"/>
        </w:rPr>
        <w:t xml:space="preserve"> </w:t>
      </w:r>
      <w:r w:rsidRPr="009203E1">
        <w:rPr>
          <w:rFonts w:asciiTheme="minorHAnsi" w:hAnsiTheme="minorHAnsi" w:cstheme="minorHAnsi"/>
          <w:b/>
          <w:sz w:val="20"/>
          <w:szCs w:val="20"/>
        </w:rPr>
        <w:t xml:space="preserve">do kierowania robotami budowlanymi </w:t>
      </w:r>
      <w:r w:rsidR="00884D9A" w:rsidRPr="009203E1">
        <w:rPr>
          <w:rFonts w:asciiTheme="minorHAnsi" w:hAnsiTheme="minorHAnsi" w:cstheme="minorHAnsi"/>
          <w:b/>
          <w:sz w:val="20"/>
          <w:szCs w:val="20"/>
        </w:rPr>
        <w:t xml:space="preserve">bez ograniczeń </w:t>
      </w:r>
      <w:r w:rsidRPr="009203E1">
        <w:rPr>
          <w:rFonts w:asciiTheme="minorHAnsi" w:hAnsiTheme="minorHAnsi" w:cstheme="minorHAnsi"/>
          <w:b/>
          <w:sz w:val="20"/>
          <w:szCs w:val="20"/>
        </w:rPr>
        <w:t>w specjalności konstrukcyjno-budowlanej i</w:t>
      </w:r>
      <w:r w:rsidR="00884D9A" w:rsidRPr="009203E1">
        <w:rPr>
          <w:rFonts w:asciiTheme="minorHAnsi" w:hAnsiTheme="minorHAnsi" w:cstheme="minorHAnsi"/>
          <w:b/>
          <w:sz w:val="20"/>
          <w:szCs w:val="20"/>
        </w:rPr>
        <w:t xml:space="preserve"> </w:t>
      </w:r>
      <w:r w:rsidRPr="009203E1">
        <w:rPr>
          <w:rFonts w:asciiTheme="minorHAnsi" w:hAnsiTheme="minorHAnsi" w:cstheme="minorHAnsi"/>
          <w:b/>
          <w:sz w:val="20"/>
          <w:szCs w:val="20"/>
        </w:rPr>
        <w:t>będącą członkiem właściwej terytorialnie Izby Inżynierów</w:t>
      </w:r>
      <w:r w:rsidRPr="009203E1">
        <w:rPr>
          <w:rFonts w:asciiTheme="minorHAnsi" w:hAnsiTheme="minorHAnsi" w:cstheme="minorHAnsi"/>
          <w:b/>
          <w:spacing w:val="-1"/>
          <w:sz w:val="20"/>
          <w:szCs w:val="20"/>
        </w:rPr>
        <w:t xml:space="preserve"> </w:t>
      </w:r>
      <w:r w:rsidRPr="009203E1">
        <w:rPr>
          <w:rFonts w:asciiTheme="minorHAnsi" w:hAnsiTheme="minorHAnsi" w:cstheme="minorHAnsi"/>
          <w:b/>
          <w:sz w:val="20"/>
          <w:szCs w:val="20"/>
        </w:rPr>
        <w:t>Budownictwa</w:t>
      </w:r>
      <w:r w:rsidRPr="009203E1">
        <w:rPr>
          <w:sz w:val="20"/>
          <w:szCs w:val="20"/>
        </w:rPr>
        <w:t>;</w:t>
      </w:r>
    </w:p>
    <w:p w14:paraId="13FA9CDC" w14:textId="4C87E9DB" w:rsidR="00DD1DFB" w:rsidRPr="009203E1" w:rsidRDefault="00DD4E60" w:rsidP="00357B61">
      <w:pPr>
        <w:pStyle w:val="Akapitzlist"/>
        <w:numPr>
          <w:ilvl w:val="3"/>
          <w:numId w:val="17"/>
        </w:numPr>
        <w:ind w:left="1984" w:right="284" w:hanging="425"/>
        <w:rPr>
          <w:rFonts w:asciiTheme="minorHAnsi" w:hAnsiTheme="minorHAnsi" w:cstheme="minorHAnsi"/>
          <w:color w:val="FF0000"/>
          <w:sz w:val="20"/>
          <w:szCs w:val="20"/>
        </w:rPr>
      </w:pPr>
      <w:r w:rsidRPr="009203E1">
        <w:rPr>
          <w:rFonts w:asciiTheme="minorHAnsi" w:hAnsiTheme="minorHAnsi" w:cstheme="minorHAnsi"/>
          <w:sz w:val="20"/>
          <w:szCs w:val="20"/>
        </w:rPr>
        <w:t>dysponuje co najmniej jedną osobą pełniącą funkcję</w:t>
      </w:r>
      <w:r w:rsidR="009A6271" w:rsidRPr="009203E1">
        <w:rPr>
          <w:rFonts w:asciiTheme="minorHAnsi" w:hAnsiTheme="minorHAnsi" w:cstheme="minorHAnsi"/>
          <w:b/>
          <w:sz w:val="20"/>
          <w:szCs w:val="20"/>
        </w:rPr>
        <w:t xml:space="preserve"> Kierownika </w:t>
      </w:r>
      <w:r w:rsidR="0090613D" w:rsidRPr="009203E1">
        <w:rPr>
          <w:rFonts w:asciiTheme="minorHAnsi" w:hAnsiTheme="minorHAnsi" w:cstheme="minorHAnsi"/>
          <w:b/>
          <w:sz w:val="20"/>
          <w:szCs w:val="20"/>
        </w:rPr>
        <w:t>robót</w:t>
      </w:r>
      <w:r w:rsidRPr="009203E1">
        <w:rPr>
          <w:rFonts w:asciiTheme="minorHAnsi" w:hAnsiTheme="minorHAnsi" w:cstheme="minorHAnsi"/>
          <w:b/>
          <w:sz w:val="20"/>
          <w:szCs w:val="20"/>
        </w:rPr>
        <w:t>,</w:t>
      </w:r>
      <w:r w:rsidR="00DD1DFB" w:rsidRPr="009203E1">
        <w:rPr>
          <w:rFonts w:asciiTheme="minorHAnsi" w:hAnsiTheme="minorHAnsi" w:cstheme="minorHAnsi"/>
          <w:sz w:val="20"/>
          <w:szCs w:val="20"/>
        </w:rPr>
        <w:t xml:space="preserve"> </w:t>
      </w:r>
      <w:r w:rsidR="00D31840" w:rsidRPr="009203E1">
        <w:rPr>
          <w:rFonts w:asciiTheme="minorHAnsi" w:hAnsiTheme="minorHAnsi" w:cstheme="minorHAnsi"/>
          <w:sz w:val="20"/>
          <w:szCs w:val="20"/>
        </w:rPr>
        <w:t xml:space="preserve">stosownie do przepisów </w:t>
      </w:r>
      <w:r w:rsidRPr="009203E1">
        <w:rPr>
          <w:rFonts w:asciiTheme="minorHAnsi" w:hAnsiTheme="minorHAnsi" w:cstheme="minorHAnsi"/>
          <w:sz w:val="20"/>
          <w:szCs w:val="20"/>
        </w:rPr>
        <w:t>Prawa Budowlanego,</w:t>
      </w:r>
      <w:r w:rsidRPr="009203E1">
        <w:rPr>
          <w:rFonts w:asciiTheme="minorHAnsi" w:hAnsiTheme="minorHAnsi" w:cstheme="minorHAnsi"/>
          <w:b/>
          <w:sz w:val="20"/>
          <w:szCs w:val="20"/>
        </w:rPr>
        <w:t xml:space="preserve"> posiadającą uprawn</w:t>
      </w:r>
      <w:r w:rsidR="00DD1DFB" w:rsidRPr="009203E1">
        <w:rPr>
          <w:rFonts w:asciiTheme="minorHAnsi" w:hAnsiTheme="minorHAnsi" w:cstheme="minorHAnsi"/>
          <w:b/>
          <w:sz w:val="20"/>
          <w:szCs w:val="20"/>
        </w:rPr>
        <w:t>ienia budowlane</w:t>
      </w:r>
      <w:r w:rsidR="009203E1" w:rsidRPr="009203E1">
        <w:rPr>
          <w:rFonts w:asciiTheme="minorHAnsi" w:hAnsiTheme="minorHAnsi" w:cstheme="minorHAnsi"/>
          <w:b/>
          <w:sz w:val="20"/>
          <w:szCs w:val="20"/>
        </w:rPr>
        <w:t xml:space="preserve"> </w:t>
      </w:r>
      <w:r w:rsidR="00DD1DFB" w:rsidRPr="009203E1">
        <w:rPr>
          <w:rFonts w:asciiTheme="minorHAnsi" w:hAnsiTheme="minorHAnsi" w:cstheme="minorHAnsi"/>
          <w:b/>
          <w:sz w:val="20"/>
          <w:szCs w:val="20"/>
        </w:rPr>
        <w:t>do</w:t>
      </w:r>
      <w:r w:rsidR="001B4D67" w:rsidRPr="009203E1">
        <w:rPr>
          <w:rFonts w:asciiTheme="minorHAnsi" w:hAnsiTheme="minorHAnsi" w:cstheme="minorHAnsi"/>
          <w:b/>
          <w:sz w:val="20"/>
          <w:szCs w:val="20"/>
        </w:rPr>
        <w:t> </w:t>
      </w:r>
      <w:r w:rsidR="00DD1DFB" w:rsidRPr="009203E1">
        <w:rPr>
          <w:rFonts w:asciiTheme="minorHAnsi" w:hAnsiTheme="minorHAnsi" w:cstheme="minorHAnsi"/>
          <w:b/>
          <w:sz w:val="20"/>
          <w:szCs w:val="20"/>
        </w:rPr>
        <w:t>kierowania robotami budowlanymi</w:t>
      </w:r>
      <w:r w:rsidRPr="009203E1">
        <w:rPr>
          <w:rFonts w:asciiTheme="minorHAnsi" w:hAnsiTheme="minorHAnsi" w:cstheme="minorHAnsi"/>
          <w:b/>
          <w:sz w:val="20"/>
          <w:szCs w:val="20"/>
        </w:rPr>
        <w:t xml:space="preserve"> w</w:t>
      </w:r>
      <w:r w:rsidR="00B66F17" w:rsidRPr="009203E1">
        <w:rPr>
          <w:rFonts w:asciiTheme="minorHAnsi" w:hAnsiTheme="minorHAnsi" w:cstheme="minorHAnsi"/>
          <w:b/>
          <w:sz w:val="20"/>
          <w:szCs w:val="20"/>
        </w:rPr>
        <w:t xml:space="preserve"> </w:t>
      </w:r>
      <w:r w:rsidR="00DD1DFB" w:rsidRPr="009203E1">
        <w:rPr>
          <w:rFonts w:asciiTheme="minorHAnsi" w:hAnsiTheme="minorHAnsi" w:cstheme="minorHAnsi"/>
          <w:b/>
          <w:sz w:val="20"/>
          <w:szCs w:val="20"/>
        </w:rPr>
        <w:t xml:space="preserve">specjalności </w:t>
      </w:r>
      <w:r w:rsidR="007F15CE" w:rsidRPr="009203E1">
        <w:rPr>
          <w:rFonts w:asciiTheme="minorHAnsi" w:hAnsiTheme="minorHAnsi" w:cstheme="minorHAnsi"/>
          <w:b/>
          <w:sz w:val="20"/>
          <w:szCs w:val="20"/>
        </w:rPr>
        <w:t>instalacyjnej</w:t>
      </w:r>
      <w:r w:rsidR="00DD1DFB" w:rsidRPr="009203E1">
        <w:rPr>
          <w:rFonts w:asciiTheme="minorHAnsi" w:hAnsiTheme="minorHAnsi" w:cstheme="minorHAnsi"/>
          <w:b/>
          <w:sz w:val="20"/>
          <w:szCs w:val="20"/>
        </w:rPr>
        <w:t xml:space="preserve"> </w:t>
      </w:r>
      <w:r w:rsidR="00583A55" w:rsidRPr="009203E1">
        <w:rPr>
          <w:rFonts w:asciiTheme="minorHAnsi" w:hAnsiTheme="minorHAnsi" w:cstheme="minorHAnsi"/>
          <w:b/>
          <w:sz w:val="20"/>
          <w:szCs w:val="20"/>
        </w:rPr>
        <w:t xml:space="preserve">w zakresie sieci, instalacji i urządzeń </w:t>
      </w:r>
      <w:r w:rsidR="0090613D" w:rsidRPr="009203E1">
        <w:rPr>
          <w:rFonts w:asciiTheme="minorHAnsi" w:hAnsiTheme="minorHAnsi" w:cstheme="minorHAnsi"/>
          <w:b/>
          <w:bCs/>
          <w:sz w:val="20"/>
          <w:szCs w:val="20"/>
        </w:rPr>
        <w:t xml:space="preserve">sanitarnych </w:t>
      </w:r>
      <w:r w:rsidR="00DD1DFB" w:rsidRPr="009203E1">
        <w:rPr>
          <w:rFonts w:asciiTheme="minorHAnsi" w:hAnsiTheme="minorHAnsi" w:cstheme="minorHAnsi"/>
          <w:b/>
          <w:sz w:val="20"/>
          <w:szCs w:val="20"/>
        </w:rPr>
        <w:t>i</w:t>
      </w:r>
      <w:r w:rsidR="00583A55" w:rsidRPr="009203E1">
        <w:rPr>
          <w:rFonts w:asciiTheme="minorHAnsi" w:hAnsiTheme="minorHAnsi" w:cstheme="minorHAnsi"/>
          <w:b/>
          <w:sz w:val="20"/>
          <w:szCs w:val="20"/>
        </w:rPr>
        <w:t xml:space="preserve"> </w:t>
      </w:r>
      <w:r w:rsidRPr="009203E1">
        <w:rPr>
          <w:rFonts w:asciiTheme="minorHAnsi" w:hAnsiTheme="minorHAnsi" w:cstheme="minorHAnsi"/>
          <w:b/>
          <w:sz w:val="20"/>
          <w:szCs w:val="20"/>
        </w:rPr>
        <w:t>będącą członkiem właściwej terytorialnie Izby Inżynierów</w:t>
      </w:r>
      <w:r w:rsidRPr="009203E1">
        <w:rPr>
          <w:rFonts w:asciiTheme="minorHAnsi" w:hAnsiTheme="minorHAnsi" w:cstheme="minorHAnsi"/>
          <w:b/>
          <w:spacing w:val="-1"/>
          <w:sz w:val="20"/>
          <w:szCs w:val="20"/>
        </w:rPr>
        <w:t xml:space="preserve"> </w:t>
      </w:r>
      <w:r w:rsidRPr="009203E1">
        <w:rPr>
          <w:rFonts w:asciiTheme="minorHAnsi" w:hAnsiTheme="minorHAnsi" w:cstheme="minorHAnsi"/>
          <w:b/>
          <w:sz w:val="20"/>
          <w:szCs w:val="20"/>
        </w:rPr>
        <w:t>Budownictwa</w:t>
      </w:r>
      <w:r w:rsidR="00AD09BD" w:rsidRPr="009203E1">
        <w:rPr>
          <w:sz w:val="20"/>
          <w:szCs w:val="20"/>
        </w:rPr>
        <w:t>;</w:t>
      </w:r>
    </w:p>
    <w:p w14:paraId="337AAEDC" w14:textId="6D44D06F" w:rsidR="00DD4E60" w:rsidRPr="009203E1" w:rsidRDefault="00AD09BD" w:rsidP="00357B61">
      <w:pPr>
        <w:pStyle w:val="Akapitzlist"/>
        <w:numPr>
          <w:ilvl w:val="3"/>
          <w:numId w:val="17"/>
        </w:numPr>
        <w:ind w:left="1984" w:right="284" w:hanging="425"/>
        <w:rPr>
          <w:rFonts w:asciiTheme="minorHAnsi" w:hAnsiTheme="minorHAnsi" w:cstheme="minorHAnsi"/>
          <w:color w:val="FF0000"/>
          <w:sz w:val="20"/>
          <w:szCs w:val="20"/>
        </w:rPr>
      </w:pPr>
      <w:r w:rsidRPr="009203E1">
        <w:rPr>
          <w:rFonts w:asciiTheme="minorHAnsi" w:hAnsiTheme="minorHAnsi" w:cstheme="minorHAnsi"/>
          <w:sz w:val="20"/>
          <w:szCs w:val="20"/>
        </w:rPr>
        <w:t>dysponuje co najmniej jedną osobą pełniącą funkcję</w:t>
      </w:r>
      <w:r w:rsidRPr="009203E1">
        <w:rPr>
          <w:rFonts w:asciiTheme="minorHAnsi" w:hAnsiTheme="minorHAnsi" w:cstheme="minorHAnsi"/>
          <w:b/>
          <w:sz w:val="20"/>
          <w:szCs w:val="20"/>
        </w:rPr>
        <w:t xml:space="preserve"> Kierownika robót,</w:t>
      </w:r>
      <w:r w:rsidR="00CE2E32" w:rsidRPr="009203E1">
        <w:rPr>
          <w:rFonts w:asciiTheme="minorHAnsi" w:hAnsiTheme="minorHAnsi" w:cstheme="minorHAnsi"/>
          <w:sz w:val="20"/>
          <w:szCs w:val="20"/>
        </w:rPr>
        <w:t xml:space="preserve"> stosownie do </w:t>
      </w:r>
      <w:r w:rsidRPr="009203E1">
        <w:rPr>
          <w:rFonts w:asciiTheme="minorHAnsi" w:hAnsiTheme="minorHAnsi" w:cstheme="minorHAnsi"/>
          <w:sz w:val="20"/>
          <w:szCs w:val="20"/>
        </w:rPr>
        <w:t>przepisów Prawa Budowlanego,</w:t>
      </w:r>
      <w:r w:rsidRPr="009203E1">
        <w:rPr>
          <w:rFonts w:asciiTheme="minorHAnsi" w:hAnsiTheme="minorHAnsi" w:cstheme="minorHAnsi"/>
          <w:b/>
          <w:sz w:val="20"/>
          <w:szCs w:val="20"/>
        </w:rPr>
        <w:t xml:space="preserve"> posiadającą uprawnienia budowlane do ki</w:t>
      </w:r>
      <w:r w:rsidR="00CE2E32" w:rsidRPr="009203E1">
        <w:rPr>
          <w:rFonts w:asciiTheme="minorHAnsi" w:hAnsiTheme="minorHAnsi" w:cstheme="minorHAnsi"/>
          <w:b/>
          <w:sz w:val="20"/>
          <w:szCs w:val="20"/>
        </w:rPr>
        <w:t xml:space="preserve">erowania robotami budowlanymi w </w:t>
      </w:r>
      <w:r w:rsidRPr="009203E1">
        <w:rPr>
          <w:rFonts w:asciiTheme="minorHAnsi" w:hAnsiTheme="minorHAnsi" w:cstheme="minorHAnsi"/>
          <w:b/>
          <w:sz w:val="20"/>
          <w:szCs w:val="20"/>
        </w:rPr>
        <w:t>specjalności instalacyjnej w zakresie sieci, instalacji i</w:t>
      </w:r>
      <w:r w:rsidR="0090613D" w:rsidRPr="009203E1">
        <w:rPr>
          <w:rFonts w:asciiTheme="minorHAnsi" w:hAnsiTheme="minorHAnsi" w:cstheme="minorHAnsi"/>
          <w:b/>
          <w:sz w:val="20"/>
          <w:szCs w:val="20"/>
        </w:rPr>
        <w:t> </w:t>
      </w:r>
      <w:r w:rsidRPr="009203E1">
        <w:rPr>
          <w:rFonts w:asciiTheme="minorHAnsi" w:hAnsiTheme="minorHAnsi" w:cstheme="minorHAnsi"/>
          <w:b/>
          <w:sz w:val="20"/>
          <w:szCs w:val="20"/>
        </w:rPr>
        <w:t>urządzeń elektrycznych i elektroenergetycznych oraz będącą członkiem właściwej terytorialnie Izby Inżynierów</w:t>
      </w:r>
      <w:r w:rsidRPr="009203E1">
        <w:rPr>
          <w:rFonts w:asciiTheme="minorHAnsi" w:hAnsiTheme="minorHAnsi" w:cstheme="minorHAnsi"/>
          <w:b/>
          <w:spacing w:val="-1"/>
          <w:sz w:val="20"/>
          <w:szCs w:val="20"/>
        </w:rPr>
        <w:t xml:space="preserve"> </w:t>
      </w:r>
      <w:r w:rsidRPr="009203E1">
        <w:rPr>
          <w:rFonts w:asciiTheme="minorHAnsi" w:hAnsiTheme="minorHAnsi" w:cstheme="minorHAnsi"/>
          <w:b/>
          <w:sz w:val="20"/>
          <w:szCs w:val="20"/>
        </w:rPr>
        <w:t>Budownictwa</w:t>
      </w:r>
      <w:r w:rsidRPr="009203E1">
        <w:rPr>
          <w:sz w:val="20"/>
          <w:szCs w:val="20"/>
        </w:rPr>
        <w:t>.</w:t>
      </w:r>
    </w:p>
    <w:p w14:paraId="46F64871" w14:textId="482C7448" w:rsidR="00B43F12" w:rsidRPr="009203E1" w:rsidRDefault="00B43F12" w:rsidP="00455500">
      <w:pPr>
        <w:pStyle w:val="Akapitzlist"/>
        <w:ind w:left="1718" w:right="244" w:firstLine="0"/>
        <w:rPr>
          <w:rFonts w:asciiTheme="minorHAnsi" w:hAnsiTheme="minorHAnsi" w:cstheme="minorHAnsi"/>
          <w:i/>
          <w:sz w:val="20"/>
          <w:szCs w:val="20"/>
        </w:rPr>
      </w:pPr>
      <w:r w:rsidRPr="009203E1">
        <w:rPr>
          <w:rFonts w:asciiTheme="minorHAnsi" w:hAnsiTheme="minorHAnsi" w:cstheme="minorHAnsi"/>
          <w:i/>
          <w:sz w:val="20"/>
          <w:szCs w:val="20"/>
        </w:rPr>
        <w:t xml:space="preserve">Osoby odpowiedzialne za kierowanie robotami budowlanymi muszą posiadać uprawnienia do </w:t>
      </w:r>
      <w:r w:rsidRPr="009203E1">
        <w:rPr>
          <w:rFonts w:asciiTheme="minorHAnsi" w:hAnsiTheme="minorHAnsi" w:cstheme="minorHAnsi"/>
          <w:i/>
          <w:sz w:val="20"/>
          <w:szCs w:val="20"/>
        </w:rPr>
        <w:lastRenderedPageBreak/>
        <w:t>wykonywania samodzielnych funkcji technicznych w budownictwie odpowiadające wymaganiom określonym w ustawie – Prawo budowlane (</w:t>
      </w:r>
      <w:r w:rsidR="00106F69" w:rsidRPr="009203E1">
        <w:rPr>
          <w:rFonts w:asciiTheme="minorHAnsi" w:hAnsiTheme="minorHAnsi" w:cstheme="minorHAnsi"/>
          <w:i/>
          <w:sz w:val="20"/>
          <w:szCs w:val="20"/>
        </w:rPr>
        <w:t>t.j. Dz.U.202</w:t>
      </w:r>
      <w:r w:rsidR="007A360B" w:rsidRPr="009203E1">
        <w:rPr>
          <w:rFonts w:asciiTheme="minorHAnsi" w:hAnsiTheme="minorHAnsi" w:cstheme="minorHAnsi"/>
          <w:i/>
          <w:sz w:val="20"/>
          <w:szCs w:val="20"/>
        </w:rPr>
        <w:t>5</w:t>
      </w:r>
      <w:r w:rsidR="00106F69" w:rsidRPr="009203E1">
        <w:rPr>
          <w:rFonts w:asciiTheme="minorHAnsi" w:hAnsiTheme="minorHAnsi" w:cstheme="minorHAnsi"/>
          <w:i/>
          <w:sz w:val="20"/>
          <w:szCs w:val="20"/>
        </w:rPr>
        <w:t>.</w:t>
      </w:r>
      <w:r w:rsidR="007A360B" w:rsidRPr="009203E1">
        <w:rPr>
          <w:rFonts w:asciiTheme="minorHAnsi" w:hAnsiTheme="minorHAnsi" w:cstheme="minorHAnsi"/>
          <w:i/>
          <w:sz w:val="20"/>
          <w:szCs w:val="20"/>
        </w:rPr>
        <w:t>418</w:t>
      </w:r>
      <w:r w:rsidRPr="009203E1">
        <w:rPr>
          <w:rFonts w:asciiTheme="minorHAnsi" w:hAnsiTheme="minorHAnsi" w:cstheme="minorHAnsi"/>
          <w:i/>
          <w:sz w:val="20"/>
          <w:szCs w:val="20"/>
        </w:rPr>
        <w:t>)</w:t>
      </w:r>
      <w:r w:rsidR="007A360B" w:rsidRPr="009203E1">
        <w:rPr>
          <w:rFonts w:asciiTheme="minorHAnsi" w:hAnsiTheme="minorHAnsi" w:cstheme="minorHAnsi"/>
          <w:i/>
          <w:sz w:val="20"/>
          <w:szCs w:val="20"/>
        </w:rPr>
        <w:t xml:space="preserve"> </w:t>
      </w:r>
      <w:r w:rsidRPr="009203E1">
        <w:rPr>
          <w:rFonts w:asciiTheme="minorHAnsi" w:hAnsiTheme="minorHAnsi" w:cstheme="minorHAnsi"/>
          <w:i/>
          <w:sz w:val="20"/>
          <w:szCs w:val="20"/>
        </w:rPr>
        <w:t>lub</w:t>
      </w:r>
      <w:r w:rsidR="001B4D67" w:rsidRPr="009203E1">
        <w:rPr>
          <w:rFonts w:asciiTheme="minorHAnsi" w:hAnsiTheme="minorHAnsi" w:cstheme="minorHAnsi"/>
          <w:i/>
          <w:sz w:val="20"/>
          <w:szCs w:val="20"/>
        </w:rPr>
        <w:t> </w:t>
      </w:r>
      <w:r w:rsidRPr="009203E1">
        <w:rPr>
          <w:rFonts w:asciiTheme="minorHAnsi" w:hAnsiTheme="minorHAnsi" w:cstheme="minorHAnsi"/>
          <w:i/>
          <w:sz w:val="20"/>
          <w:szCs w:val="20"/>
        </w:rPr>
        <w:t>odpowiadające im ważne uprawnienia, które zostały wydane na podstawie wcześniej obowiązujących przepisów oraz odpowiadające wymaganiom określonym w</w:t>
      </w:r>
      <w:r w:rsidR="001B4D67" w:rsidRPr="009203E1">
        <w:rPr>
          <w:rFonts w:asciiTheme="minorHAnsi" w:hAnsiTheme="minorHAnsi" w:cstheme="minorHAnsi"/>
          <w:i/>
          <w:sz w:val="20"/>
          <w:szCs w:val="20"/>
        </w:rPr>
        <w:t xml:space="preserve"> </w:t>
      </w:r>
      <w:r w:rsidRPr="009203E1">
        <w:rPr>
          <w:rFonts w:asciiTheme="minorHAnsi" w:hAnsiTheme="minorHAnsi" w:cstheme="minorHAnsi"/>
          <w:i/>
          <w:sz w:val="20"/>
          <w:szCs w:val="20"/>
        </w:rPr>
        <w:t>ustawie o</w:t>
      </w:r>
      <w:r w:rsidR="001B4D67" w:rsidRPr="009203E1">
        <w:rPr>
          <w:rFonts w:asciiTheme="minorHAnsi" w:hAnsiTheme="minorHAnsi" w:cstheme="minorHAnsi"/>
          <w:i/>
          <w:sz w:val="20"/>
          <w:szCs w:val="20"/>
        </w:rPr>
        <w:t> </w:t>
      </w:r>
      <w:r w:rsidRPr="009203E1">
        <w:rPr>
          <w:rFonts w:asciiTheme="minorHAnsi" w:hAnsiTheme="minorHAnsi" w:cstheme="minorHAnsi"/>
          <w:i/>
          <w:sz w:val="20"/>
          <w:szCs w:val="20"/>
        </w:rPr>
        <w:t>samorządach zawodowych architektów oraz inżynierów budownictwa (</w:t>
      </w:r>
      <w:r w:rsidR="00B30919" w:rsidRPr="009203E1">
        <w:rPr>
          <w:rFonts w:asciiTheme="minorHAnsi" w:hAnsiTheme="minorHAnsi" w:cstheme="minorHAnsi"/>
          <w:i/>
          <w:sz w:val="20"/>
          <w:szCs w:val="20"/>
        </w:rPr>
        <w:t>t.j.</w:t>
      </w:r>
      <w:r w:rsidR="009203E1" w:rsidRPr="009203E1">
        <w:rPr>
          <w:rFonts w:asciiTheme="minorHAnsi" w:hAnsiTheme="minorHAnsi" w:cstheme="minorHAnsi"/>
          <w:i/>
          <w:sz w:val="20"/>
          <w:szCs w:val="20"/>
        </w:rPr>
        <w:t xml:space="preserve"> </w:t>
      </w:r>
      <w:r w:rsidRPr="009203E1">
        <w:rPr>
          <w:rFonts w:asciiTheme="minorHAnsi" w:hAnsiTheme="minorHAnsi" w:cstheme="minorHAnsi"/>
          <w:i/>
          <w:sz w:val="20"/>
          <w:szCs w:val="20"/>
        </w:rPr>
        <w:t>Dz.U.</w:t>
      </w:r>
      <w:r w:rsidR="00B30919" w:rsidRPr="009203E1">
        <w:rPr>
          <w:rFonts w:asciiTheme="minorHAnsi" w:hAnsiTheme="minorHAnsi" w:cstheme="minorHAnsi"/>
          <w:i/>
          <w:sz w:val="20"/>
          <w:szCs w:val="20"/>
        </w:rPr>
        <w:t>20</w:t>
      </w:r>
      <w:r w:rsidR="007A360B" w:rsidRPr="009203E1">
        <w:rPr>
          <w:rFonts w:asciiTheme="minorHAnsi" w:hAnsiTheme="minorHAnsi" w:cstheme="minorHAnsi"/>
          <w:i/>
          <w:sz w:val="20"/>
          <w:szCs w:val="20"/>
        </w:rPr>
        <w:t>23</w:t>
      </w:r>
      <w:r w:rsidR="001B4D67" w:rsidRPr="009203E1">
        <w:rPr>
          <w:rFonts w:asciiTheme="minorHAnsi" w:hAnsiTheme="minorHAnsi" w:cstheme="minorHAnsi"/>
          <w:i/>
          <w:sz w:val="20"/>
          <w:szCs w:val="20"/>
        </w:rPr>
        <w:t>.</w:t>
      </w:r>
      <w:r w:rsidR="007A360B" w:rsidRPr="009203E1">
        <w:rPr>
          <w:rFonts w:asciiTheme="minorHAnsi" w:hAnsiTheme="minorHAnsi" w:cstheme="minorHAnsi"/>
          <w:i/>
          <w:sz w:val="20"/>
          <w:szCs w:val="20"/>
        </w:rPr>
        <w:t>551</w:t>
      </w:r>
      <w:r w:rsidR="009203E1" w:rsidRPr="009203E1">
        <w:rPr>
          <w:rFonts w:asciiTheme="minorHAnsi" w:hAnsiTheme="minorHAnsi" w:cstheme="minorHAnsi"/>
          <w:i/>
          <w:sz w:val="20"/>
          <w:szCs w:val="20"/>
        </w:rPr>
        <w:t xml:space="preserve"> ze zmianami</w:t>
      </w:r>
      <w:r w:rsidRPr="009203E1">
        <w:rPr>
          <w:rFonts w:asciiTheme="minorHAnsi" w:hAnsiTheme="minorHAnsi" w:cstheme="minorHAnsi"/>
          <w:i/>
          <w:sz w:val="20"/>
          <w:szCs w:val="20"/>
        </w:rPr>
        <w:t>). W przypadku uprawnień budowlanych wydanych na podstawie wcześniej obowiązujących przepisów – uprawnienia muszą obejmować zakres zamówienia.</w:t>
      </w:r>
    </w:p>
    <w:p w14:paraId="69B078BD" w14:textId="5E346795" w:rsidR="00B43F12" w:rsidRPr="009203E1" w:rsidRDefault="00B43F12" w:rsidP="00455500">
      <w:pPr>
        <w:pStyle w:val="Akapitzlist"/>
        <w:ind w:left="1718" w:right="247" w:firstLine="0"/>
        <w:rPr>
          <w:rFonts w:asciiTheme="minorHAnsi" w:hAnsiTheme="minorHAnsi" w:cstheme="minorHAnsi"/>
          <w:i/>
          <w:sz w:val="20"/>
          <w:szCs w:val="20"/>
        </w:rPr>
      </w:pPr>
      <w:r w:rsidRPr="009203E1">
        <w:rPr>
          <w:rFonts w:asciiTheme="minorHAnsi" w:hAnsiTheme="minorHAnsi" w:cstheme="minorHAnsi"/>
          <w:i/>
          <w:sz w:val="20"/>
          <w:szCs w:val="20"/>
        </w:rPr>
        <w:t>W przypadku, gdy Wykonawca wykazuje osoby, które nabyły kwalifikacje wymagane do</w:t>
      </w:r>
      <w:r w:rsidR="00CB6006" w:rsidRPr="009203E1">
        <w:rPr>
          <w:rFonts w:asciiTheme="minorHAnsi" w:hAnsiTheme="minorHAnsi" w:cstheme="minorHAnsi"/>
          <w:i/>
          <w:sz w:val="20"/>
          <w:szCs w:val="20"/>
        </w:rPr>
        <w:t> </w:t>
      </w:r>
      <w:r w:rsidRPr="009203E1">
        <w:rPr>
          <w:rFonts w:asciiTheme="minorHAnsi" w:hAnsiTheme="minorHAnsi" w:cstheme="minorHAnsi"/>
          <w:i/>
          <w:sz w:val="20"/>
          <w:szCs w:val="20"/>
        </w:rPr>
        <w:t>wykonywania działalności w budownictwie poza terytorium RP, osoby te muszą posiadać decyzje o uznaniu kwalifikacji zawodowych w danej branży budowlanej zgodnie z ustawą z dnia 22 grudnia 2015 r. o zasadach uznawania kwalifikacji zawodowych nabytych w państwach członkowskich Un</w:t>
      </w:r>
      <w:r w:rsidR="00CB6006" w:rsidRPr="009203E1">
        <w:rPr>
          <w:rFonts w:asciiTheme="minorHAnsi" w:hAnsiTheme="minorHAnsi" w:cstheme="minorHAnsi"/>
          <w:i/>
          <w:sz w:val="20"/>
          <w:szCs w:val="20"/>
        </w:rPr>
        <w:t>ii Europejskiej (t.j. Dz.U.202</w:t>
      </w:r>
      <w:r w:rsidR="00A36F10" w:rsidRPr="009203E1">
        <w:rPr>
          <w:rFonts w:asciiTheme="minorHAnsi" w:hAnsiTheme="minorHAnsi" w:cstheme="minorHAnsi"/>
          <w:i/>
          <w:sz w:val="20"/>
          <w:szCs w:val="20"/>
        </w:rPr>
        <w:t>3.334</w:t>
      </w:r>
      <w:r w:rsidR="008B66E2">
        <w:rPr>
          <w:rFonts w:asciiTheme="minorHAnsi" w:hAnsiTheme="minorHAnsi" w:cstheme="minorHAnsi"/>
          <w:i/>
          <w:sz w:val="20"/>
          <w:szCs w:val="20"/>
        </w:rPr>
        <w:t xml:space="preserve"> ze zmianami</w:t>
      </w:r>
      <w:r w:rsidRPr="009203E1">
        <w:rPr>
          <w:rFonts w:asciiTheme="minorHAnsi" w:hAnsiTheme="minorHAnsi" w:cstheme="minorHAnsi"/>
          <w:i/>
          <w:sz w:val="20"/>
          <w:szCs w:val="20"/>
        </w:rPr>
        <w:t>) lub</w:t>
      </w:r>
      <w:r w:rsidR="00A36F10" w:rsidRPr="009203E1">
        <w:rPr>
          <w:rFonts w:asciiTheme="minorHAnsi" w:hAnsiTheme="minorHAnsi" w:cstheme="minorHAnsi"/>
          <w:i/>
          <w:sz w:val="20"/>
          <w:szCs w:val="20"/>
        </w:rPr>
        <w:t xml:space="preserve"> </w:t>
      </w:r>
      <w:r w:rsidRPr="009203E1">
        <w:rPr>
          <w:rFonts w:asciiTheme="minorHAnsi" w:hAnsiTheme="minorHAnsi" w:cstheme="minorHAnsi"/>
          <w:i/>
          <w:sz w:val="20"/>
          <w:szCs w:val="20"/>
        </w:rPr>
        <w:t>posiadać prawo do świadczenia usług transgranicznych zgodnie z ustawą z dnia 15 grudnia 2000 r. o samorządach zawodowych architektów oraz inżynierów budownictwa (</w:t>
      </w:r>
      <w:r w:rsidR="00CB6006" w:rsidRPr="009203E1">
        <w:rPr>
          <w:rFonts w:asciiTheme="minorHAnsi" w:hAnsiTheme="minorHAnsi" w:cstheme="minorHAnsi"/>
          <w:i/>
          <w:sz w:val="20"/>
          <w:szCs w:val="20"/>
        </w:rPr>
        <w:t xml:space="preserve">t.j. </w:t>
      </w:r>
      <w:r w:rsidRPr="009203E1">
        <w:rPr>
          <w:rFonts w:asciiTheme="minorHAnsi" w:hAnsiTheme="minorHAnsi" w:cstheme="minorHAnsi"/>
          <w:i/>
          <w:sz w:val="20"/>
          <w:szCs w:val="20"/>
        </w:rPr>
        <w:t>Dz.</w:t>
      </w:r>
      <w:r w:rsidR="0019557F" w:rsidRPr="009203E1">
        <w:rPr>
          <w:rFonts w:asciiTheme="minorHAnsi" w:hAnsiTheme="minorHAnsi" w:cstheme="minorHAnsi"/>
          <w:i/>
          <w:sz w:val="20"/>
          <w:szCs w:val="20"/>
        </w:rPr>
        <w:t>U.20</w:t>
      </w:r>
      <w:r w:rsidR="001056EC" w:rsidRPr="009203E1">
        <w:rPr>
          <w:rFonts w:asciiTheme="minorHAnsi" w:hAnsiTheme="minorHAnsi" w:cstheme="minorHAnsi"/>
          <w:i/>
          <w:sz w:val="20"/>
          <w:szCs w:val="20"/>
        </w:rPr>
        <w:t>23</w:t>
      </w:r>
      <w:r w:rsidR="0019557F" w:rsidRPr="009203E1">
        <w:rPr>
          <w:rFonts w:asciiTheme="minorHAnsi" w:hAnsiTheme="minorHAnsi" w:cstheme="minorHAnsi"/>
          <w:i/>
          <w:sz w:val="20"/>
          <w:szCs w:val="20"/>
        </w:rPr>
        <w:t>.</w:t>
      </w:r>
      <w:r w:rsidR="001056EC" w:rsidRPr="009203E1">
        <w:rPr>
          <w:rFonts w:asciiTheme="minorHAnsi" w:hAnsiTheme="minorHAnsi" w:cstheme="minorHAnsi"/>
          <w:i/>
          <w:sz w:val="20"/>
          <w:szCs w:val="20"/>
        </w:rPr>
        <w:t>551</w:t>
      </w:r>
      <w:r w:rsidR="008B66E2">
        <w:rPr>
          <w:rFonts w:asciiTheme="minorHAnsi" w:hAnsiTheme="minorHAnsi" w:cstheme="minorHAnsi"/>
          <w:i/>
          <w:sz w:val="20"/>
          <w:szCs w:val="20"/>
        </w:rPr>
        <w:t xml:space="preserve"> ze zmianami</w:t>
      </w:r>
      <w:r w:rsidRPr="009203E1">
        <w:rPr>
          <w:rFonts w:asciiTheme="minorHAnsi" w:hAnsiTheme="minorHAnsi" w:cstheme="minorHAnsi"/>
          <w:i/>
          <w:sz w:val="20"/>
          <w:szCs w:val="20"/>
        </w:rPr>
        <w:t>).</w:t>
      </w:r>
    </w:p>
    <w:p w14:paraId="3B3DC324" w14:textId="77777777" w:rsidR="00673FFF" w:rsidRPr="009203E1" w:rsidRDefault="00C619E3" w:rsidP="00357B61">
      <w:pPr>
        <w:pStyle w:val="Akapitzlist"/>
        <w:numPr>
          <w:ilvl w:val="1"/>
          <w:numId w:val="17"/>
        </w:numPr>
        <w:ind w:left="992" w:right="284" w:hanging="425"/>
        <w:rPr>
          <w:rFonts w:asciiTheme="minorHAnsi" w:hAnsiTheme="minorHAnsi" w:cstheme="minorHAnsi"/>
          <w:sz w:val="20"/>
          <w:szCs w:val="20"/>
        </w:rPr>
      </w:pPr>
      <w:r w:rsidRPr="009203E1">
        <w:rPr>
          <w:rFonts w:asciiTheme="minorHAnsi" w:hAnsiTheme="minorHAnsi" w:cstheme="minorHAnsi"/>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w:t>
      </w:r>
      <w:r w:rsidRPr="009203E1">
        <w:rPr>
          <w:rFonts w:asciiTheme="minorHAnsi" w:hAnsiTheme="minorHAnsi" w:cstheme="minorHAnsi"/>
          <w:spacing w:val="-15"/>
          <w:sz w:val="20"/>
          <w:szCs w:val="20"/>
        </w:rPr>
        <w:t xml:space="preserve"> </w:t>
      </w:r>
      <w:r w:rsidRPr="009203E1">
        <w:rPr>
          <w:rFonts w:asciiTheme="minorHAnsi" w:hAnsiTheme="minorHAnsi" w:cstheme="minorHAnsi"/>
          <w:sz w:val="20"/>
          <w:szCs w:val="20"/>
        </w:rPr>
        <w:t>zamówienia.</w:t>
      </w:r>
    </w:p>
    <w:p w14:paraId="4B740369" w14:textId="78825B6C" w:rsidR="00673FFF" w:rsidRPr="009203E1" w:rsidRDefault="00C619E3" w:rsidP="00357B61">
      <w:pPr>
        <w:pStyle w:val="Akapitzlist"/>
        <w:numPr>
          <w:ilvl w:val="1"/>
          <w:numId w:val="17"/>
        </w:numPr>
        <w:ind w:left="992" w:right="284" w:hanging="425"/>
        <w:rPr>
          <w:rFonts w:asciiTheme="minorHAnsi" w:hAnsiTheme="minorHAnsi" w:cstheme="minorHAnsi"/>
          <w:sz w:val="20"/>
          <w:szCs w:val="20"/>
        </w:rPr>
      </w:pPr>
      <w:r w:rsidRPr="009203E1">
        <w:rPr>
          <w:rFonts w:asciiTheme="minorHAnsi" w:hAnsiTheme="minorHAnsi" w:cstheme="minorHAnsi"/>
          <w:sz w:val="20"/>
          <w:szCs w:val="20"/>
        </w:rPr>
        <w:t>Warunek dotyczący uprawnień do prowadzenia określonej działalności gospodarczej lub zawodowej, będzie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w:t>
      </w:r>
      <w:r w:rsidRPr="009203E1">
        <w:rPr>
          <w:rFonts w:asciiTheme="minorHAnsi" w:hAnsiTheme="minorHAnsi" w:cstheme="minorHAnsi"/>
          <w:spacing w:val="-20"/>
          <w:sz w:val="20"/>
          <w:szCs w:val="20"/>
        </w:rPr>
        <w:t xml:space="preserve"> </w:t>
      </w:r>
      <w:r w:rsidRPr="009203E1">
        <w:rPr>
          <w:rFonts w:asciiTheme="minorHAnsi" w:hAnsiTheme="minorHAnsi" w:cstheme="minorHAnsi"/>
          <w:sz w:val="20"/>
          <w:szCs w:val="20"/>
        </w:rPr>
        <w:t>wymagane.</w:t>
      </w:r>
    </w:p>
    <w:p w14:paraId="3CB3A9FD" w14:textId="69D134BD" w:rsidR="00673FFF" w:rsidRPr="009203E1" w:rsidRDefault="00C619E3" w:rsidP="00357B61">
      <w:pPr>
        <w:pStyle w:val="Akapitzlist"/>
        <w:numPr>
          <w:ilvl w:val="1"/>
          <w:numId w:val="17"/>
        </w:numPr>
        <w:tabs>
          <w:tab w:val="left" w:pos="9639"/>
        </w:tabs>
        <w:ind w:left="992" w:right="249" w:hanging="425"/>
        <w:rPr>
          <w:rFonts w:asciiTheme="minorHAnsi" w:hAnsiTheme="minorHAnsi" w:cstheme="minorHAnsi"/>
          <w:sz w:val="20"/>
          <w:szCs w:val="20"/>
        </w:rPr>
      </w:pPr>
      <w:r w:rsidRPr="009203E1">
        <w:rPr>
          <w:rFonts w:asciiTheme="minorHAnsi" w:hAnsiTheme="minorHAnsi" w:cstheme="minorHAnsi"/>
          <w:sz w:val="20"/>
          <w:szCs w:val="20"/>
        </w:rPr>
        <w:t>W odniesieniu do warunków dotyczących wykształcenia, kwalifikacji zawodo</w:t>
      </w:r>
      <w:r w:rsidR="00CA0156" w:rsidRPr="009203E1">
        <w:rPr>
          <w:rFonts w:asciiTheme="minorHAnsi" w:hAnsiTheme="minorHAnsi" w:cstheme="minorHAnsi"/>
          <w:sz w:val="20"/>
          <w:szCs w:val="20"/>
        </w:rPr>
        <w:t>w</w:t>
      </w:r>
      <w:r w:rsidR="0019557F" w:rsidRPr="009203E1">
        <w:rPr>
          <w:rFonts w:asciiTheme="minorHAnsi" w:hAnsiTheme="minorHAnsi" w:cstheme="minorHAnsi"/>
          <w:sz w:val="20"/>
          <w:szCs w:val="20"/>
        </w:rPr>
        <w:t>ych lub doświadczenia Wykonawcy</w:t>
      </w:r>
      <w:r w:rsidR="002545EE" w:rsidRPr="009203E1">
        <w:rPr>
          <w:rFonts w:asciiTheme="minorHAnsi" w:hAnsiTheme="minorHAnsi" w:cstheme="minorHAnsi"/>
          <w:sz w:val="20"/>
          <w:szCs w:val="20"/>
        </w:rPr>
        <w:t xml:space="preserve"> </w:t>
      </w:r>
      <w:r w:rsidRPr="009203E1">
        <w:rPr>
          <w:rFonts w:asciiTheme="minorHAnsi" w:hAnsiTheme="minorHAnsi" w:cstheme="minorHAnsi"/>
          <w:sz w:val="20"/>
          <w:szCs w:val="20"/>
        </w:rPr>
        <w:t>wspólnie</w:t>
      </w:r>
      <w:r w:rsidR="002545EE" w:rsidRPr="009203E1">
        <w:rPr>
          <w:rFonts w:asciiTheme="minorHAnsi" w:hAnsiTheme="minorHAnsi" w:cstheme="minorHAnsi"/>
          <w:sz w:val="20"/>
          <w:szCs w:val="20"/>
        </w:rPr>
        <w:t xml:space="preserve"> ubiegający się o udzielenie zamówienia mogą</w:t>
      </w:r>
      <w:r w:rsidRPr="009203E1">
        <w:rPr>
          <w:rFonts w:asciiTheme="minorHAnsi" w:hAnsiTheme="minorHAnsi" w:cstheme="minorHAnsi"/>
          <w:sz w:val="20"/>
          <w:szCs w:val="20"/>
        </w:rPr>
        <w:t xml:space="preserve"> poleg</w:t>
      </w:r>
      <w:r w:rsidR="002545EE" w:rsidRPr="009203E1">
        <w:rPr>
          <w:rFonts w:asciiTheme="minorHAnsi" w:hAnsiTheme="minorHAnsi" w:cstheme="minorHAnsi"/>
          <w:sz w:val="20"/>
          <w:szCs w:val="20"/>
        </w:rPr>
        <w:t xml:space="preserve">ać na zdolnościach </w:t>
      </w:r>
      <w:r w:rsidR="009C2D12" w:rsidRPr="009203E1">
        <w:rPr>
          <w:rFonts w:asciiTheme="minorHAnsi" w:hAnsiTheme="minorHAnsi" w:cstheme="minorHAnsi"/>
          <w:sz w:val="20"/>
          <w:szCs w:val="20"/>
        </w:rPr>
        <w:t>tych</w:t>
      </w:r>
      <w:r w:rsidR="008B66E2">
        <w:rPr>
          <w:rFonts w:asciiTheme="minorHAnsi" w:hAnsiTheme="minorHAnsi" w:cstheme="minorHAnsi"/>
          <w:sz w:val="20"/>
          <w:szCs w:val="20"/>
        </w:rPr>
        <w:br/>
      </w:r>
      <w:r w:rsidRPr="009203E1">
        <w:rPr>
          <w:rFonts w:asciiTheme="minorHAnsi" w:hAnsiTheme="minorHAnsi" w:cstheme="minorHAnsi"/>
          <w:sz w:val="20"/>
          <w:szCs w:val="20"/>
        </w:rPr>
        <w:t>z Wykonawców, którzy wykonają roboty budowlane lub usługi, do realizacji których te zdolności są wymagane.</w:t>
      </w:r>
    </w:p>
    <w:p w14:paraId="538D1664" w14:textId="6BF567EA" w:rsidR="00673FFF" w:rsidRPr="009203E1" w:rsidRDefault="00C619E3" w:rsidP="00357B61">
      <w:pPr>
        <w:pStyle w:val="Akapitzlist"/>
        <w:numPr>
          <w:ilvl w:val="1"/>
          <w:numId w:val="17"/>
        </w:numPr>
        <w:ind w:left="992" w:right="249" w:hanging="425"/>
        <w:rPr>
          <w:rFonts w:asciiTheme="minorHAnsi" w:hAnsiTheme="minorHAnsi" w:cstheme="minorHAnsi"/>
          <w:sz w:val="20"/>
          <w:szCs w:val="20"/>
        </w:rPr>
      </w:pPr>
      <w:r w:rsidRPr="009203E1">
        <w:rPr>
          <w:rFonts w:asciiTheme="minorHAnsi" w:hAnsiTheme="minorHAnsi" w:cstheme="minorHAnsi"/>
          <w:sz w:val="20"/>
          <w:szCs w:val="20"/>
        </w:rPr>
        <w:t xml:space="preserve">W przypadku, o którym mowa w pkt. 3 i 4 Wykonawcy wspólnie ubiegający się o udzielenie zamówienia zobowiązani są dołączyć do oferty oświadczenie, z którego wynikać będzie, </w:t>
      </w:r>
      <w:r w:rsidRPr="009203E1">
        <w:rPr>
          <w:rFonts w:asciiTheme="minorHAnsi" w:hAnsiTheme="minorHAnsi" w:cstheme="minorHAnsi"/>
          <w:color w:val="000000" w:themeColor="text1"/>
          <w:sz w:val="20"/>
          <w:szCs w:val="20"/>
        </w:rPr>
        <w:t xml:space="preserve">które roboty budowlane, dostawy lub usługi wykonają poszczególni Wykonawcy. Wzór oświadczenia stanowi </w:t>
      </w:r>
      <w:r w:rsidR="000B5113" w:rsidRPr="009203E1">
        <w:rPr>
          <w:rFonts w:asciiTheme="minorHAnsi" w:hAnsiTheme="minorHAnsi" w:cstheme="minorHAnsi"/>
          <w:b/>
          <w:color w:val="000000" w:themeColor="text1"/>
          <w:sz w:val="20"/>
          <w:szCs w:val="20"/>
        </w:rPr>
        <w:t>Załącznik nr 3</w:t>
      </w:r>
      <w:r w:rsidRPr="009203E1">
        <w:rPr>
          <w:rFonts w:asciiTheme="minorHAnsi" w:hAnsiTheme="minorHAnsi" w:cstheme="minorHAnsi"/>
          <w:b/>
          <w:color w:val="000000" w:themeColor="text1"/>
          <w:sz w:val="20"/>
          <w:szCs w:val="20"/>
        </w:rPr>
        <w:t xml:space="preserve"> </w:t>
      </w:r>
      <w:r w:rsidRPr="009203E1">
        <w:rPr>
          <w:rFonts w:asciiTheme="minorHAnsi" w:hAnsiTheme="minorHAnsi" w:cstheme="minorHAnsi"/>
          <w:color w:val="000000" w:themeColor="text1"/>
          <w:sz w:val="20"/>
          <w:szCs w:val="20"/>
        </w:rPr>
        <w:t>do</w:t>
      </w:r>
      <w:r w:rsidRPr="009203E1">
        <w:rPr>
          <w:rFonts w:asciiTheme="minorHAnsi" w:hAnsiTheme="minorHAnsi" w:cstheme="minorHAnsi"/>
          <w:color w:val="000000" w:themeColor="text1"/>
          <w:spacing w:val="-32"/>
          <w:sz w:val="20"/>
          <w:szCs w:val="20"/>
        </w:rPr>
        <w:t xml:space="preserve"> </w:t>
      </w:r>
      <w:r w:rsidRPr="009203E1">
        <w:rPr>
          <w:rFonts w:asciiTheme="minorHAnsi" w:hAnsiTheme="minorHAnsi" w:cstheme="minorHAnsi"/>
          <w:color w:val="000000" w:themeColor="text1"/>
          <w:sz w:val="20"/>
          <w:szCs w:val="20"/>
        </w:rPr>
        <w:t>SWZ</w:t>
      </w:r>
      <w:r w:rsidRPr="009203E1">
        <w:rPr>
          <w:rFonts w:asciiTheme="minorHAnsi" w:hAnsiTheme="minorHAnsi" w:cstheme="minorHAnsi"/>
          <w:sz w:val="20"/>
          <w:szCs w:val="20"/>
        </w:rPr>
        <w:t>.</w:t>
      </w:r>
    </w:p>
    <w:p w14:paraId="66A0DF1B" w14:textId="6377473A" w:rsidR="00673FFF" w:rsidRPr="009203E1" w:rsidRDefault="00C619E3" w:rsidP="00357B61">
      <w:pPr>
        <w:pStyle w:val="Akapitzlist"/>
        <w:numPr>
          <w:ilvl w:val="1"/>
          <w:numId w:val="17"/>
        </w:numPr>
        <w:ind w:left="992" w:right="249" w:hanging="425"/>
        <w:rPr>
          <w:rFonts w:asciiTheme="minorHAnsi" w:hAnsiTheme="minorHAnsi" w:cstheme="minorHAnsi"/>
          <w:color w:val="000000" w:themeColor="text1"/>
          <w:sz w:val="20"/>
          <w:szCs w:val="20"/>
        </w:rPr>
      </w:pPr>
      <w:r w:rsidRPr="009203E1">
        <w:rPr>
          <w:rFonts w:asciiTheme="minorHAnsi" w:hAnsiTheme="minorHAnsi" w:cstheme="minorHAnsi"/>
          <w:sz w:val="20"/>
          <w:szCs w:val="20"/>
        </w:rPr>
        <w:t>Wykonawca, który polega na zdolnościach lub sytuacji podmiotów udostępniających zasoby, zobowiązany jest złożyć wraz z ofertą, zobowiązanie podmiotu udostępniającego zasoby do</w:t>
      </w:r>
      <w:r w:rsidR="0019557F" w:rsidRPr="009203E1">
        <w:rPr>
          <w:rFonts w:asciiTheme="minorHAnsi" w:hAnsiTheme="minorHAnsi" w:cstheme="minorHAnsi"/>
          <w:sz w:val="20"/>
          <w:szCs w:val="20"/>
        </w:rPr>
        <w:t> </w:t>
      </w:r>
      <w:r w:rsidRPr="009203E1">
        <w:rPr>
          <w:rFonts w:asciiTheme="minorHAnsi" w:hAnsiTheme="minorHAnsi" w:cstheme="minorHAnsi"/>
          <w:sz w:val="20"/>
          <w:szCs w:val="20"/>
        </w:rPr>
        <w:t>oddania mu do dyspozycji niezbędnych zasobów na potrzeby realizacji zamówienia lub inny podmiotowy środek dowodowy potwierdzający, że Wykonawca realizując zamówienie będzie dysponował niez</w:t>
      </w:r>
      <w:r w:rsidR="009C2D12" w:rsidRPr="009203E1">
        <w:rPr>
          <w:rFonts w:asciiTheme="minorHAnsi" w:hAnsiTheme="minorHAnsi" w:cstheme="minorHAnsi"/>
          <w:sz w:val="20"/>
          <w:szCs w:val="20"/>
        </w:rPr>
        <w:t xml:space="preserve">będnymi zasobami tych </w:t>
      </w:r>
      <w:r w:rsidR="00FA7983" w:rsidRPr="009203E1">
        <w:rPr>
          <w:rFonts w:asciiTheme="minorHAnsi" w:hAnsiTheme="minorHAnsi" w:cstheme="minorHAnsi"/>
          <w:sz w:val="20"/>
          <w:szCs w:val="20"/>
        </w:rPr>
        <w:t xml:space="preserve">podmiotów </w:t>
      </w:r>
      <w:r w:rsidR="00FA7983" w:rsidRPr="009203E1">
        <w:rPr>
          <w:rFonts w:asciiTheme="minorHAnsi" w:hAnsiTheme="minorHAnsi" w:cstheme="minorHAnsi"/>
          <w:color w:val="000000" w:themeColor="text1"/>
          <w:sz w:val="20"/>
          <w:szCs w:val="20"/>
        </w:rPr>
        <w:t>oraz oświadczenie podmiotu udostępniającego zaso</w:t>
      </w:r>
      <w:r w:rsidR="009C2D12" w:rsidRPr="009203E1">
        <w:rPr>
          <w:rFonts w:asciiTheme="minorHAnsi" w:hAnsiTheme="minorHAnsi" w:cstheme="minorHAnsi"/>
          <w:color w:val="000000" w:themeColor="text1"/>
          <w:sz w:val="20"/>
          <w:szCs w:val="20"/>
        </w:rPr>
        <w:t xml:space="preserve">by o braku podstaw wykluczenia. </w:t>
      </w:r>
      <w:r w:rsidRPr="009203E1">
        <w:rPr>
          <w:rFonts w:asciiTheme="minorHAnsi" w:hAnsiTheme="minorHAnsi" w:cstheme="minorHAnsi"/>
          <w:color w:val="000000" w:themeColor="text1"/>
          <w:sz w:val="20"/>
          <w:szCs w:val="20"/>
        </w:rPr>
        <w:t>Wzór zobowiązania</w:t>
      </w:r>
      <w:r w:rsidR="00FA7983" w:rsidRPr="009203E1">
        <w:rPr>
          <w:rFonts w:asciiTheme="minorHAnsi" w:hAnsiTheme="minorHAnsi" w:cstheme="minorHAnsi"/>
          <w:color w:val="000000" w:themeColor="text1"/>
          <w:sz w:val="20"/>
          <w:szCs w:val="20"/>
        </w:rPr>
        <w:t xml:space="preserve"> i oświadczenia</w:t>
      </w:r>
      <w:r w:rsidRPr="009203E1">
        <w:rPr>
          <w:rFonts w:asciiTheme="minorHAnsi" w:hAnsiTheme="minorHAnsi" w:cstheme="minorHAnsi"/>
          <w:color w:val="000000" w:themeColor="text1"/>
          <w:sz w:val="20"/>
          <w:szCs w:val="20"/>
        </w:rPr>
        <w:t xml:space="preserve"> stanowi </w:t>
      </w:r>
      <w:r w:rsidR="000B5113" w:rsidRPr="009203E1">
        <w:rPr>
          <w:rFonts w:asciiTheme="minorHAnsi" w:hAnsiTheme="minorHAnsi" w:cstheme="minorHAnsi"/>
          <w:b/>
          <w:color w:val="000000" w:themeColor="text1"/>
          <w:sz w:val="20"/>
          <w:szCs w:val="20"/>
        </w:rPr>
        <w:t>Załącznik nr 4</w:t>
      </w:r>
      <w:r w:rsidRPr="009203E1">
        <w:rPr>
          <w:rFonts w:asciiTheme="minorHAnsi" w:hAnsiTheme="minorHAnsi" w:cstheme="minorHAnsi"/>
          <w:b/>
          <w:color w:val="000000" w:themeColor="text1"/>
          <w:sz w:val="20"/>
          <w:szCs w:val="20"/>
        </w:rPr>
        <w:t xml:space="preserve"> </w:t>
      </w:r>
      <w:r w:rsidRPr="009203E1">
        <w:rPr>
          <w:rFonts w:asciiTheme="minorHAnsi" w:hAnsiTheme="minorHAnsi" w:cstheme="minorHAnsi"/>
          <w:color w:val="000000" w:themeColor="text1"/>
          <w:sz w:val="20"/>
          <w:szCs w:val="20"/>
        </w:rPr>
        <w:t>do</w:t>
      </w:r>
      <w:r w:rsidRPr="009203E1">
        <w:rPr>
          <w:rFonts w:asciiTheme="minorHAnsi" w:hAnsiTheme="minorHAnsi" w:cstheme="minorHAnsi"/>
          <w:color w:val="000000" w:themeColor="text1"/>
          <w:spacing w:val="-5"/>
          <w:sz w:val="20"/>
          <w:szCs w:val="20"/>
        </w:rPr>
        <w:t xml:space="preserve"> </w:t>
      </w:r>
      <w:r w:rsidRPr="009203E1">
        <w:rPr>
          <w:rFonts w:asciiTheme="minorHAnsi" w:hAnsiTheme="minorHAnsi" w:cstheme="minorHAnsi"/>
          <w:color w:val="000000" w:themeColor="text1"/>
          <w:sz w:val="20"/>
          <w:szCs w:val="20"/>
        </w:rPr>
        <w:t>SWZ.</w:t>
      </w:r>
    </w:p>
    <w:p w14:paraId="449BF469" w14:textId="45A35AE2" w:rsidR="00673FFF" w:rsidRPr="009203E1" w:rsidRDefault="00C619E3" w:rsidP="00357B61">
      <w:pPr>
        <w:pStyle w:val="Akapitzlist"/>
        <w:numPr>
          <w:ilvl w:val="1"/>
          <w:numId w:val="17"/>
        </w:numPr>
        <w:ind w:left="992" w:right="249" w:hanging="425"/>
        <w:rPr>
          <w:rFonts w:asciiTheme="minorHAnsi" w:hAnsiTheme="minorHAnsi" w:cstheme="minorHAnsi"/>
          <w:sz w:val="20"/>
          <w:szCs w:val="20"/>
        </w:rPr>
      </w:pPr>
      <w:r w:rsidRPr="009203E1">
        <w:rPr>
          <w:rFonts w:asciiTheme="minorHAnsi" w:hAnsiTheme="minorHAnsi" w:cstheme="minorHAnsi"/>
          <w:sz w:val="20"/>
          <w:szCs w:val="20"/>
        </w:rPr>
        <w:t>Zobowiązanie podmiotu udostępniającego zasoby, o którym mowa w pkt. 6 musi potwierdzać, że</w:t>
      </w:r>
      <w:r w:rsidR="0015383F" w:rsidRPr="009203E1">
        <w:rPr>
          <w:rFonts w:asciiTheme="minorHAnsi" w:hAnsiTheme="minorHAnsi" w:cstheme="minorHAnsi"/>
          <w:sz w:val="20"/>
          <w:szCs w:val="20"/>
        </w:rPr>
        <w:t> </w:t>
      </w:r>
      <w:r w:rsidRPr="009203E1">
        <w:rPr>
          <w:rFonts w:asciiTheme="minorHAnsi" w:hAnsiTheme="minorHAnsi" w:cstheme="minorHAnsi"/>
          <w:sz w:val="20"/>
          <w:szCs w:val="20"/>
        </w:rPr>
        <w:t>stosunek łączący Wykonawcę z podmiotem udostępniającym zasoby gwarantuje rzeczywisty dostęp do tych zasobów oraz określać w</w:t>
      </w:r>
      <w:r w:rsidRPr="009203E1">
        <w:rPr>
          <w:rFonts w:asciiTheme="minorHAnsi" w:hAnsiTheme="minorHAnsi" w:cstheme="minorHAnsi"/>
          <w:spacing w:val="-3"/>
          <w:sz w:val="20"/>
          <w:szCs w:val="20"/>
        </w:rPr>
        <w:t xml:space="preserve"> </w:t>
      </w:r>
      <w:r w:rsidRPr="009203E1">
        <w:rPr>
          <w:rFonts w:asciiTheme="minorHAnsi" w:hAnsiTheme="minorHAnsi" w:cstheme="minorHAnsi"/>
          <w:sz w:val="20"/>
          <w:szCs w:val="20"/>
        </w:rPr>
        <w:t>szczególności:</w:t>
      </w:r>
    </w:p>
    <w:p w14:paraId="2DFC45AC" w14:textId="77777777" w:rsidR="00673FFF" w:rsidRPr="009203E1" w:rsidRDefault="00C619E3" w:rsidP="00357B61">
      <w:pPr>
        <w:pStyle w:val="Akapitzlist"/>
        <w:numPr>
          <w:ilvl w:val="2"/>
          <w:numId w:val="17"/>
        </w:numPr>
        <w:ind w:left="1417" w:hanging="425"/>
        <w:rPr>
          <w:rFonts w:asciiTheme="minorHAnsi" w:hAnsiTheme="minorHAnsi" w:cstheme="minorHAnsi"/>
          <w:sz w:val="20"/>
          <w:szCs w:val="20"/>
        </w:rPr>
      </w:pPr>
      <w:r w:rsidRPr="009203E1">
        <w:rPr>
          <w:rFonts w:asciiTheme="minorHAnsi" w:hAnsiTheme="minorHAnsi" w:cstheme="minorHAnsi"/>
          <w:sz w:val="20"/>
          <w:szCs w:val="20"/>
        </w:rPr>
        <w:t>Zakres dostępnych Wykonawcy zasobów podmiotu udostępniającego</w:t>
      </w:r>
      <w:r w:rsidRPr="009203E1">
        <w:rPr>
          <w:rFonts w:asciiTheme="minorHAnsi" w:hAnsiTheme="minorHAnsi" w:cstheme="minorHAnsi"/>
          <w:spacing w:val="-1"/>
          <w:sz w:val="20"/>
          <w:szCs w:val="20"/>
        </w:rPr>
        <w:t xml:space="preserve"> </w:t>
      </w:r>
      <w:r w:rsidRPr="009203E1">
        <w:rPr>
          <w:rFonts w:asciiTheme="minorHAnsi" w:hAnsiTheme="minorHAnsi" w:cstheme="minorHAnsi"/>
          <w:sz w:val="20"/>
          <w:szCs w:val="20"/>
        </w:rPr>
        <w:t>zasoby,</w:t>
      </w:r>
    </w:p>
    <w:p w14:paraId="4209B60B" w14:textId="77777777" w:rsidR="00673FFF" w:rsidRPr="009203E1" w:rsidRDefault="00C619E3" w:rsidP="00357B61">
      <w:pPr>
        <w:pStyle w:val="Akapitzlist"/>
        <w:numPr>
          <w:ilvl w:val="2"/>
          <w:numId w:val="17"/>
        </w:numPr>
        <w:ind w:left="1417" w:right="251" w:hanging="425"/>
        <w:rPr>
          <w:rFonts w:asciiTheme="minorHAnsi" w:hAnsiTheme="minorHAnsi" w:cstheme="minorHAnsi"/>
          <w:sz w:val="20"/>
          <w:szCs w:val="20"/>
        </w:rPr>
      </w:pPr>
      <w:r w:rsidRPr="009203E1">
        <w:rPr>
          <w:rFonts w:asciiTheme="minorHAnsi" w:hAnsiTheme="minorHAnsi" w:cstheme="minorHAnsi"/>
          <w:sz w:val="20"/>
          <w:szCs w:val="20"/>
        </w:rPr>
        <w:t>Sposób i okres udostępnienia Wykonawcy i wykorzystania przez niego zasobów podmiotu udostępniającego te zasoby przy wykonywaniu</w:t>
      </w:r>
      <w:r w:rsidRPr="009203E1">
        <w:rPr>
          <w:rFonts w:asciiTheme="minorHAnsi" w:hAnsiTheme="minorHAnsi" w:cstheme="minorHAnsi"/>
          <w:spacing w:val="-2"/>
          <w:sz w:val="20"/>
          <w:szCs w:val="20"/>
        </w:rPr>
        <w:t xml:space="preserve"> </w:t>
      </w:r>
      <w:r w:rsidRPr="009203E1">
        <w:rPr>
          <w:rFonts w:asciiTheme="minorHAnsi" w:hAnsiTheme="minorHAnsi" w:cstheme="minorHAnsi"/>
          <w:sz w:val="20"/>
          <w:szCs w:val="20"/>
        </w:rPr>
        <w:t>zamówienia,</w:t>
      </w:r>
    </w:p>
    <w:p w14:paraId="0999A6AE" w14:textId="30E287BD" w:rsidR="00673FFF" w:rsidRPr="009203E1" w:rsidRDefault="00C619E3" w:rsidP="00357B61">
      <w:pPr>
        <w:pStyle w:val="Akapitzlist"/>
        <w:numPr>
          <w:ilvl w:val="2"/>
          <w:numId w:val="17"/>
        </w:numPr>
        <w:ind w:left="1417" w:right="249" w:hanging="425"/>
        <w:rPr>
          <w:rFonts w:asciiTheme="minorHAnsi" w:hAnsiTheme="minorHAnsi" w:cstheme="minorHAnsi"/>
          <w:sz w:val="20"/>
          <w:szCs w:val="20"/>
        </w:rPr>
      </w:pPr>
      <w:r w:rsidRPr="009203E1">
        <w:rPr>
          <w:rFonts w:asciiTheme="minorHAnsi" w:hAnsiTheme="minorHAnsi" w:cstheme="minorHAnsi"/>
          <w:sz w:val="20"/>
          <w:szCs w:val="20"/>
        </w:rPr>
        <w:t>Czy i w jakim zakresie podmiot udostępniający zasoby, na zdolnościach którego Wykonawca polega</w:t>
      </w:r>
      <w:r w:rsidR="008B66E2">
        <w:rPr>
          <w:rFonts w:asciiTheme="minorHAnsi" w:hAnsiTheme="minorHAnsi" w:cstheme="minorHAnsi"/>
          <w:sz w:val="20"/>
          <w:szCs w:val="20"/>
        </w:rPr>
        <w:br/>
      </w:r>
      <w:r w:rsidRPr="009203E1">
        <w:rPr>
          <w:rFonts w:asciiTheme="minorHAnsi" w:hAnsiTheme="minorHAnsi" w:cstheme="minorHAnsi"/>
          <w:sz w:val="20"/>
          <w:szCs w:val="20"/>
        </w:rPr>
        <w:t>w odniesieniu do warunków udziału w postępowaniu dotyczących wykształcenia, kwalifikacji zawodowych lub doświadczenia, zrealizuje roboty budowlane lub usługi, których wskazane zdolności dotyczą.</w:t>
      </w:r>
    </w:p>
    <w:p w14:paraId="669C1D27" w14:textId="5CEC68E0" w:rsidR="00673FFF" w:rsidRPr="009203E1" w:rsidRDefault="00C619E3" w:rsidP="00357B61">
      <w:pPr>
        <w:pStyle w:val="Akapitzlist"/>
        <w:numPr>
          <w:ilvl w:val="1"/>
          <w:numId w:val="17"/>
        </w:numPr>
        <w:ind w:left="992" w:right="284" w:hanging="425"/>
        <w:rPr>
          <w:rFonts w:asciiTheme="minorHAnsi" w:hAnsiTheme="minorHAnsi" w:cstheme="minorHAnsi"/>
          <w:sz w:val="20"/>
          <w:szCs w:val="20"/>
        </w:rPr>
      </w:pPr>
      <w:r w:rsidRPr="009203E1">
        <w:rPr>
          <w:rFonts w:asciiTheme="minorHAnsi" w:hAnsiTheme="minorHAnsi" w:cstheme="minorHAnsi"/>
          <w:sz w:val="20"/>
          <w:szCs w:val="20"/>
        </w:rPr>
        <w:t>Zamawiający oceni, czy udostępniane Wykonawcy przez podmioty udostępniające zasoby zdolności techniczne lub zawodowe lub ich sytuacja finansowa lub ekonomiczna, pozwalają na</w:t>
      </w:r>
      <w:r w:rsidR="0019557F" w:rsidRPr="009203E1">
        <w:rPr>
          <w:rFonts w:asciiTheme="minorHAnsi" w:hAnsiTheme="minorHAnsi" w:cstheme="minorHAnsi"/>
          <w:sz w:val="20"/>
          <w:szCs w:val="20"/>
        </w:rPr>
        <w:t> </w:t>
      </w:r>
      <w:r w:rsidRPr="009203E1">
        <w:rPr>
          <w:rFonts w:asciiTheme="minorHAnsi" w:hAnsiTheme="minorHAnsi" w:cstheme="minorHAnsi"/>
          <w:sz w:val="20"/>
          <w:szCs w:val="20"/>
        </w:rPr>
        <w:t>wykazanie przez Wykonawcę spełnienia warunków udziału w postępowaniu oraz zbada, czy nie zachodzą wobec tego podmiotu podstawy wykluczenia, które zostały przewidziane względem</w:t>
      </w:r>
      <w:r w:rsidRPr="009203E1">
        <w:rPr>
          <w:rFonts w:asciiTheme="minorHAnsi" w:hAnsiTheme="minorHAnsi" w:cstheme="minorHAnsi"/>
          <w:spacing w:val="-5"/>
          <w:sz w:val="20"/>
          <w:szCs w:val="20"/>
        </w:rPr>
        <w:t xml:space="preserve"> </w:t>
      </w:r>
      <w:r w:rsidRPr="009203E1">
        <w:rPr>
          <w:rFonts w:asciiTheme="minorHAnsi" w:hAnsiTheme="minorHAnsi" w:cstheme="minorHAnsi"/>
          <w:sz w:val="20"/>
          <w:szCs w:val="20"/>
        </w:rPr>
        <w:t>Wykonawcy.</w:t>
      </w:r>
    </w:p>
    <w:p w14:paraId="0E174700" w14:textId="77777777" w:rsidR="00673FFF" w:rsidRPr="009203E1" w:rsidRDefault="00C619E3" w:rsidP="00357B61">
      <w:pPr>
        <w:pStyle w:val="Akapitzlist"/>
        <w:numPr>
          <w:ilvl w:val="1"/>
          <w:numId w:val="17"/>
        </w:numPr>
        <w:ind w:left="992" w:right="249" w:hanging="425"/>
        <w:rPr>
          <w:rFonts w:asciiTheme="minorHAnsi" w:hAnsiTheme="minorHAnsi" w:cstheme="minorHAnsi"/>
          <w:sz w:val="20"/>
          <w:szCs w:val="20"/>
        </w:rPr>
      </w:pPr>
      <w:r w:rsidRPr="009203E1">
        <w:rPr>
          <w:rFonts w:asciiTheme="minorHAnsi" w:hAnsiTheme="minorHAnsi" w:cstheme="minorHAnsi"/>
          <w:sz w:val="20"/>
          <w:szCs w:val="20"/>
        </w:rPr>
        <w:t>Podmiot, który zobowiązał się do udostępnienia zasobów, odpowiada solidarnie z Wykonawcą, który polega na jego sytuacji finansowej lub ekonomicznej, za szkodę poniesioną przez Zamawiającego powstałą wskutek nieudostępnienia tych zasobów, chyba że za udostępnienie zasobów podmiot ten nie ponosi</w:t>
      </w:r>
      <w:r w:rsidRPr="009203E1">
        <w:rPr>
          <w:rFonts w:asciiTheme="minorHAnsi" w:hAnsiTheme="minorHAnsi" w:cstheme="minorHAnsi"/>
          <w:spacing w:val="-29"/>
          <w:sz w:val="20"/>
          <w:szCs w:val="20"/>
        </w:rPr>
        <w:t xml:space="preserve"> </w:t>
      </w:r>
      <w:r w:rsidRPr="009203E1">
        <w:rPr>
          <w:rFonts w:asciiTheme="minorHAnsi" w:hAnsiTheme="minorHAnsi" w:cstheme="minorHAnsi"/>
          <w:sz w:val="20"/>
          <w:szCs w:val="20"/>
        </w:rPr>
        <w:t>winy.</w:t>
      </w:r>
    </w:p>
    <w:p w14:paraId="2E0B78B5" w14:textId="2858F1BE" w:rsidR="00673FFF" w:rsidRPr="009203E1" w:rsidRDefault="00C619E3" w:rsidP="00357B61">
      <w:pPr>
        <w:pStyle w:val="Akapitzlist"/>
        <w:numPr>
          <w:ilvl w:val="1"/>
          <w:numId w:val="17"/>
        </w:numPr>
        <w:tabs>
          <w:tab w:val="left" w:pos="9639"/>
        </w:tabs>
        <w:ind w:left="992" w:right="244" w:hanging="425"/>
        <w:rPr>
          <w:rFonts w:asciiTheme="minorHAnsi" w:hAnsiTheme="minorHAnsi" w:cstheme="minorHAnsi"/>
          <w:sz w:val="20"/>
          <w:szCs w:val="20"/>
        </w:rPr>
      </w:pPr>
      <w:r w:rsidRPr="009203E1">
        <w:rPr>
          <w:rFonts w:asciiTheme="minorHAnsi" w:hAnsiTheme="minorHAnsi" w:cstheme="minorHAnsi"/>
          <w:sz w:val="20"/>
          <w:szCs w:val="20"/>
        </w:rPr>
        <w:t>Jeżeli zdolności techniczne lub zawodowe, sytuacja ekonomiczna lub finansowa podmiotu udostępniającego zasoby nie potwierdzą spełnienia p</w:t>
      </w:r>
      <w:r w:rsidR="00EF0592" w:rsidRPr="009203E1">
        <w:rPr>
          <w:rFonts w:asciiTheme="minorHAnsi" w:hAnsiTheme="minorHAnsi" w:cstheme="minorHAnsi"/>
          <w:sz w:val="20"/>
          <w:szCs w:val="20"/>
        </w:rPr>
        <w:t>rzez Wykonawcę warunków udziału</w:t>
      </w:r>
      <w:r w:rsidR="00A35850" w:rsidRPr="009203E1">
        <w:rPr>
          <w:rFonts w:asciiTheme="minorHAnsi" w:hAnsiTheme="minorHAnsi" w:cstheme="minorHAnsi"/>
          <w:sz w:val="20"/>
          <w:szCs w:val="20"/>
        </w:rPr>
        <w:t xml:space="preserve"> </w:t>
      </w:r>
      <w:r w:rsidRPr="009203E1">
        <w:rPr>
          <w:rFonts w:asciiTheme="minorHAnsi" w:hAnsiTheme="minorHAnsi" w:cstheme="minorHAnsi"/>
          <w:sz w:val="20"/>
          <w:szCs w:val="20"/>
        </w:rPr>
        <w:t>w</w:t>
      </w:r>
      <w:r w:rsidR="00A35850" w:rsidRPr="009203E1">
        <w:rPr>
          <w:rFonts w:asciiTheme="minorHAnsi" w:hAnsiTheme="minorHAnsi" w:cstheme="minorHAnsi"/>
          <w:sz w:val="20"/>
          <w:szCs w:val="20"/>
        </w:rPr>
        <w:t> </w:t>
      </w:r>
      <w:r w:rsidRPr="009203E1">
        <w:rPr>
          <w:rFonts w:asciiTheme="minorHAnsi" w:hAnsiTheme="minorHAnsi" w:cstheme="minorHAnsi"/>
          <w:sz w:val="20"/>
          <w:szCs w:val="20"/>
        </w:rPr>
        <w:t>postępowaniu lub zachodzą wobec tego podmiotu podstawy wykluczenia, Zamawiający zażąda, aby Wykonawca w określonym terminie zastąpił ten podmiot innym podmiotem lub podmiotami albo wykazał, że samodzielnie spełnia warunki udziału w</w:t>
      </w:r>
      <w:r w:rsidRPr="009203E1">
        <w:rPr>
          <w:rFonts w:asciiTheme="minorHAnsi" w:hAnsiTheme="minorHAnsi" w:cstheme="minorHAnsi"/>
          <w:spacing w:val="-2"/>
          <w:sz w:val="20"/>
          <w:szCs w:val="20"/>
        </w:rPr>
        <w:t xml:space="preserve"> </w:t>
      </w:r>
      <w:r w:rsidRPr="009203E1">
        <w:rPr>
          <w:rFonts w:asciiTheme="minorHAnsi" w:hAnsiTheme="minorHAnsi" w:cstheme="minorHAnsi"/>
          <w:sz w:val="20"/>
          <w:szCs w:val="20"/>
        </w:rPr>
        <w:t>postępowaniu.</w:t>
      </w:r>
    </w:p>
    <w:p w14:paraId="092289F4" w14:textId="41A79434" w:rsidR="00673FFF" w:rsidRPr="009203E1" w:rsidRDefault="00C619E3" w:rsidP="00357B61">
      <w:pPr>
        <w:pStyle w:val="Akapitzlist"/>
        <w:numPr>
          <w:ilvl w:val="1"/>
          <w:numId w:val="17"/>
        </w:numPr>
        <w:ind w:left="992" w:right="284" w:hanging="425"/>
        <w:rPr>
          <w:rFonts w:asciiTheme="minorHAnsi" w:hAnsiTheme="minorHAnsi" w:cstheme="minorHAnsi"/>
          <w:sz w:val="20"/>
          <w:szCs w:val="20"/>
        </w:rPr>
      </w:pPr>
      <w:r w:rsidRPr="009203E1">
        <w:rPr>
          <w:rFonts w:asciiTheme="minorHAnsi" w:hAnsiTheme="minorHAnsi" w:cstheme="minorHAnsi"/>
          <w:sz w:val="20"/>
          <w:szCs w:val="20"/>
        </w:rPr>
        <w:t xml:space="preserve">Wykonawca nie może, po upływie terminu składania ofert, powoływać się na zdolności lub sytuację </w:t>
      </w:r>
      <w:r w:rsidRPr="009203E1">
        <w:rPr>
          <w:rFonts w:asciiTheme="minorHAnsi" w:hAnsiTheme="minorHAnsi" w:cstheme="minorHAnsi"/>
          <w:sz w:val="20"/>
          <w:szCs w:val="20"/>
        </w:rPr>
        <w:lastRenderedPageBreak/>
        <w:t>podmiotów udostępniających zasoby, jeżeli na etapie składania ofert nie polegał w</w:t>
      </w:r>
      <w:r w:rsidR="0022474A" w:rsidRPr="009203E1">
        <w:rPr>
          <w:rFonts w:asciiTheme="minorHAnsi" w:hAnsiTheme="minorHAnsi" w:cstheme="minorHAnsi"/>
          <w:sz w:val="20"/>
          <w:szCs w:val="20"/>
        </w:rPr>
        <w:t> </w:t>
      </w:r>
      <w:r w:rsidRPr="009203E1">
        <w:rPr>
          <w:rFonts w:asciiTheme="minorHAnsi" w:hAnsiTheme="minorHAnsi" w:cstheme="minorHAnsi"/>
          <w:sz w:val="20"/>
          <w:szCs w:val="20"/>
        </w:rPr>
        <w:t>danym zakresie na zdolnościach lub sytuacji podmiotów udostępniających</w:t>
      </w:r>
      <w:r w:rsidRPr="009203E1">
        <w:rPr>
          <w:rFonts w:asciiTheme="minorHAnsi" w:hAnsiTheme="minorHAnsi" w:cstheme="minorHAnsi"/>
          <w:spacing w:val="-3"/>
          <w:sz w:val="20"/>
          <w:szCs w:val="20"/>
        </w:rPr>
        <w:t xml:space="preserve"> </w:t>
      </w:r>
      <w:r w:rsidRPr="009203E1">
        <w:rPr>
          <w:rFonts w:asciiTheme="minorHAnsi" w:hAnsiTheme="minorHAnsi" w:cstheme="minorHAnsi"/>
          <w:sz w:val="20"/>
          <w:szCs w:val="20"/>
        </w:rPr>
        <w:t>zasoby.</w:t>
      </w:r>
    </w:p>
    <w:p w14:paraId="2FCFE45F" w14:textId="03C28F38" w:rsidR="00673FFF" w:rsidRDefault="00C619E3" w:rsidP="00357B61">
      <w:pPr>
        <w:pStyle w:val="Akapitzlist"/>
        <w:numPr>
          <w:ilvl w:val="1"/>
          <w:numId w:val="17"/>
        </w:numPr>
        <w:ind w:left="992" w:hanging="425"/>
        <w:rPr>
          <w:rFonts w:asciiTheme="minorHAnsi" w:hAnsiTheme="minorHAnsi" w:cstheme="minorHAnsi"/>
          <w:sz w:val="20"/>
          <w:szCs w:val="20"/>
        </w:rPr>
      </w:pPr>
      <w:r w:rsidRPr="009203E1">
        <w:rPr>
          <w:rFonts w:asciiTheme="minorHAnsi" w:hAnsiTheme="minorHAnsi" w:cstheme="minorHAnsi"/>
          <w:sz w:val="20"/>
          <w:szCs w:val="20"/>
        </w:rPr>
        <w:t>Spełnianie warunków udziału w postępowaniu nastąpi w myśl zasady spełnia/nie</w:t>
      </w:r>
      <w:r w:rsidRPr="009203E1">
        <w:rPr>
          <w:rFonts w:asciiTheme="minorHAnsi" w:hAnsiTheme="minorHAnsi" w:cstheme="minorHAnsi"/>
          <w:spacing w:val="-11"/>
          <w:sz w:val="20"/>
          <w:szCs w:val="20"/>
        </w:rPr>
        <w:t xml:space="preserve"> </w:t>
      </w:r>
      <w:r w:rsidRPr="009203E1">
        <w:rPr>
          <w:rFonts w:asciiTheme="minorHAnsi" w:hAnsiTheme="minorHAnsi" w:cstheme="minorHAnsi"/>
          <w:sz w:val="20"/>
          <w:szCs w:val="20"/>
        </w:rPr>
        <w:t>spełnia.</w:t>
      </w:r>
    </w:p>
    <w:p w14:paraId="540CE3DB" w14:textId="77777777" w:rsidR="006914C8" w:rsidRPr="009203E1" w:rsidRDefault="006914C8" w:rsidP="006914C8">
      <w:pPr>
        <w:pStyle w:val="Akapitzlist"/>
        <w:ind w:left="992" w:firstLine="0"/>
        <w:rPr>
          <w:rFonts w:asciiTheme="minorHAnsi" w:hAnsiTheme="minorHAnsi" w:cstheme="minorHAnsi"/>
          <w:sz w:val="20"/>
          <w:szCs w:val="20"/>
        </w:rPr>
      </w:pPr>
    </w:p>
    <w:p w14:paraId="12FEB035" w14:textId="77777777" w:rsidR="006914C8" w:rsidRDefault="00C619E3" w:rsidP="00357B61">
      <w:pPr>
        <w:pStyle w:val="Nagwek3"/>
        <w:numPr>
          <w:ilvl w:val="0"/>
          <w:numId w:val="17"/>
        </w:numPr>
        <w:ind w:left="1135" w:right="-6" w:hanging="851"/>
        <w:jc w:val="both"/>
      </w:pPr>
      <w:bookmarkStart w:id="12" w:name="_Toc200701409"/>
      <w:r w:rsidRPr="00A547A8">
        <w:rPr>
          <w:rFonts w:asciiTheme="minorHAnsi" w:hAnsiTheme="minorHAnsi" w:cstheme="minorHAnsi"/>
        </w:rPr>
        <w:t>INFORMACJA O PODMIOTOWYCH ŚRODKACH</w:t>
      </w:r>
      <w:r w:rsidRPr="00A547A8">
        <w:rPr>
          <w:rFonts w:asciiTheme="minorHAnsi" w:hAnsiTheme="minorHAnsi" w:cstheme="minorHAnsi"/>
          <w:spacing w:val="-9"/>
        </w:rPr>
        <w:t xml:space="preserve"> </w:t>
      </w:r>
      <w:r w:rsidRPr="00A547A8">
        <w:rPr>
          <w:rFonts w:asciiTheme="minorHAnsi" w:hAnsiTheme="minorHAnsi" w:cstheme="minorHAnsi"/>
        </w:rPr>
        <w:t>DOWODOWYCH</w:t>
      </w:r>
      <w:r w:rsidR="00AA1939" w:rsidRPr="00A547A8">
        <w:rPr>
          <w:rFonts w:asciiTheme="minorHAnsi" w:hAnsiTheme="minorHAnsi" w:cstheme="minorHAnsi"/>
        </w:rPr>
        <w:t xml:space="preserve">. </w:t>
      </w:r>
      <w:r w:rsidR="00AA1939" w:rsidRPr="00253866">
        <w:t>Oświadczenia i dokumenty, jakie zobowiązani są dostarczyć Wykonawcy w celu potwierdze</w:t>
      </w:r>
      <w:r w:rsidR="00EF0592" w:rsidRPr="00253866">
        <w:t>nia spełniania warunków udziału</w:t>
      </w:r>
      <w:r w:rsidR="006914C8">
        <w:br/>
      </w:r>
      <w:r w:rsidR="00AA1939" w:rsidRPr="00253866">
        <w:t>w postępowaniu oraz wykazania braku</w:t>
      </w:r>
      <w:r w:rsidR="009000C6" w:rsidRPr="00253866">
        <w:t xml:space="preserve"> podstaw wykluczenia</w:t>
      </w:r>
      <w:bookmarkEnd w:id="12"/>
    </w:p>
    <w:p w14:paraId="6E04F66F" w14:textId="089F293F" w:rsidR="006914C8" w:rsidRPr="00163793" w:rsidRDefault="00AA1939" w:rsidP="00357B61">
      <w:pPr>
        <w:pStyle w:val="Akapitzlist"/>
        <w:numPr>
          <w:ilvl w:val="1"/>
          <w:numId w:val="17"/>
        </w:numPr>
        <w:rPr>
          <w:sz w:val="20"/>
          <w:szCs w:val="20"/>
        </w:rPr>
      </w:pPr>
      <w:r w:rsidRPr="00163793">
        <w:rPr>
          <w:sz w:val="20"/>
          <w:szCs w:val="20"/>
        </w:rPr>
        <w:t>Do oferty Wykonawca zobowiązany jest dołączyć aktualne na dzień składania ofert oświa</w:t>
      </w:r>
      <w:r w:rsidR="00A35850" w:rsidRPr="00163793">
        <w:rPr>
          <w:sz w:val="20"/>
          <w:szCs w:val="20"/>
        </w:rPr>
        <w:t xml:space="preserve">dczenie </w:t>
      </w:r>
      <w:r w:rsidRPr="00163793">
        <w:rPr>
          <w:sz w:val="20"/>
          <w:szCs w:val="20"/>
        </w:rPr>
        <w:t>o spełnianiu warunków udziału w postępowaniu oraz</w:t>
      </w:r>
      <w:r w:rsidR="00A35850" w:rsidRPr="00163793">
        <w:rPr>
          <w:sz w:val="20"/>
          <w:szCs w:val="20"/>
        </w:rPr>
        <w:t xml:space="preserve"> o braku podstaw do wykluczenia </w:t>
      </w:r>
      <w:r w:rsidRPr="00163793">
        <w:rPr>
          <w:sz w:val="20"/>
          <w:szCs w:val="20"/>
        </w:rPr>
        <w:t>z</w:t>
      </w:r>
      <w:r w:rsidR="00A35850" w:rsidRPr="00163793">
        <w:rPr>
          <w:sz w:val="20"/>
          <w:szCs w:val="20"/>
        </w:rPr>
        <w:t> </w:t>
      </w:r>
      <w:r w:rsidRPr="00163793">
        <w:rPr>
          <w:sz w:val="20"/>
          <w:szCs w:val="20"/>
        </w:rPr>
        <w:t>postępowania – zgodnie</w:t>
      </w:r>
      <w:r w:rsidR="00163793">
        <w:rPr>
          <w:sz w:val="20"/>
          <w:szCs w:val="20"/>
        </w:rPr>
        <w:br/>
      </w:r>
      <w:r w:rsidRPr="00163793">
        <w:rPr>
          <w:sz w:val="20"/>
          <w:szCs w:val="20"/>
        </w:rPr>
        <w:t xml:space="preserve">z Załącznikiem nr </w:t>
      </w:r>
      <w:r w:rsidR="000B5113" w:rsidRPr="00163793">
        <w:rPr>
          <w:sz w:val="20"/>
          <w:szCs w:val="20"/>
        </w:rPr>
        <w:t>2</w:t>
      </w:r>
      <w:r w:rsidRPr="00163793">
        <w:rPr>
          <w:sz w:val="20"/>
          <w:szCs w:val="20"/>
        </w:rPr>
        <w:t xml:space="preserve"> do SWZ;</w:t>
      </w:r>
    </w:p>
    <w:p w14:paraId="537DBB01" w14:textId="2253A9CC" w:rsidR="006914C8" w:rsidRPr="00163793" w:rsidRDefault="00AA1939" w:rsidP="00357B61">
      <w:pPr>
        <w:pStyle w:val="Akapitzlist"/>
        <w:numPr>
          <w:ilvl w:val="1"/>
          <w:numId w:val="17"/>
        </w:numPr>
        <w:rPr>
          <w:sz w:val="20"/>
          <w:szCs w:val="20"/>
        </w:rPr>
      </w:pPr>
      <w:r w:rsidRPr="00163793">
        <w:rPr>
          <w:sz w:val="20"/>
          <w:szCs w:val="20"/>
        </w:rPr>
        <w:t>Informacje zawarte w oświadczeniu, o którym mowa w pkt</w:t>
      </w:r>
      <w:r w:rsidR="00EF0592" w:rsidRPr="00163793">
        <w:rPr>
          <w:sz w:val="20"/>
          <w:szCs w:val="20"/>
        </w:rPr>
        <w:t>.</w:t>
      </w:r>
      <w:r w:rsidRPr="00163793">
        <w:rPr>
          <w:sz w:val="20"/>
          <w:szCs w:val="20"/>
        </w:rPr>
        <w:t xml:space="preserve"> 1 stanowią wstępne potwierdzenie, że Wykonawca nie podlega wykluczeniu oraz spełnia warunki udziału w postępowaniu.</w:t>
      </w:r>
    </w:p>
    <w:p w14:paraId="7FCB39D4" w14:textId="1A43D4BE" w:rsidR="00190A10" w:rsidRPr="00163793" w:rsidRDefault="00190A10" w:rsidP="00357B61">
      <w:pPr>
        <w:pStyle w:val="Akapitzlist"/>
        <w:numPr>
          <w:ilvl w:val="1"/>
          <w:numId w:val="17"/>
        </w:numPr>
        <w:rPr>
          <w:sz w:val="20"/>
          <w:szCs w:val="20"/>
        </w:rPr>
      </w:pPr>
      <w:r w:rsidRPr="00163793">
        <w:rPr>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w:t>
      </w:r>
      <w:r w:rsidR="00163793">
        <w:rPr>
          <w:sz w:val="20"/>
          <w:szCs w:val="20"/>
        </w:rPr>
        <w:t xml:space="preserve"> </w:t>
      </w:r>
      <w:r w:rsidRPr="00163793">
        <w:rPr>
          <w:sz w:val="20"/>
          <w:szCs w:val="20"/>
        </w:rPr>
        <w:t>podmiotowych środków dowodowych.</w:t>
      </w:r>
    </w:p>
    <w:p w14:paraId="007520B9" w14:textId="77777777" w:rsidR="00673FFF" w:rsidRPr="006914C8" w:rsidRDefault="00C619E3" w:rsidP="00357B61">
      <w:pPr>
        <w:pStyle w:val="Akapitzlist"/>
        <w:numPr>
          <w:ilvl w:val="1"/>
          <w:numId w:val="17"/>
        </w:numPr>
        <w:tabs>
          <w:tab w:val="left" w:pos="9636"/>
        </w:tabs>
        <w:ind w:left="992" w:hanging="425"/>
        <w:rPr>
          <w:rFonts w:asciiTheme="minorHAnsi" w:hAnsiTheme="minorHAnsi" w:cstheme="minorHAnsi"/>
          <w:sz w:val="20"/>
          <w:szCs w:val="20"/>
        </w:rPr>
      </w:pPr>
      <w:r w:rsidRPr="006914C8">
        <w:rPr>
          <w:rFonts w:asciiTheme="minorHAnsi" w:hAnsiTheme="minorHAnsi" w:cstheme="minorHAnsi"/>
          <w:sz w:val="20"/>
          <w:szCs w:val="20"/>
        </w:rPr>
        <w:t>Podmiotowe środki dowodowe wymagane przez Zamawiającego</w:t>
      </w:r>
      <w:r w:rsidRPr="006914C8">
        <w:rPr>
          <w:rFonts w:asciiTheme="minorHAnsi" w:hAnsiTheme="minorHAnsi" w:cstheme="minorHAnsi"/>
          <w:spacing w:val="-5"/>
          <w:sz w:val="20"/>
          <w:szCs w:val="20"/>
        </w:rPr>
        <w:t xml:space="preserve"> </w:t>
      </w:r>
      <w:r w:rsidRPr="006914C8">
        <w:rPr>
          <w:rFonts w:asciiTheme="minorHAnsi" w:hAnsiTheme="minorHAnsi" w:cstheme="minorHAnsi"/>
          <w:sz w:val="20"/>
          <w:szCs w:val="20"/>
        </w:rPr>
        <w:t>to:</w:t>
      </w:r>
    </w:p>
    <w:p w14:paraId="287505A4" w14:textId="0579EDC8" w:rsidR="002E7A1D" w:rsidRPr="006914C8" w:rsidRDefault="006914C8" w:rsidP="00357B61">
      <w:pPr>
        <w:pStyle w:val="Akapitzlist"/>
        <w:numPr>
          <w:ilvl w:val="2"/>
          <w:numId w:val="17"/>
        </w:numPr>
        <w:tabs>
          <w:tab w:val="left" w:pos="9636"/>
        </w:tabs>
        <w:ind w:left="1417" w:hanging="425"/>
        <w:rPr>
          <w:rFonts w:asciiTheme="minorHAnsi" w:hAnsiTheme="minorHAnsi" w:cstheme="minorHAnsi"/>
          <w:sz w:val="20"/>
          <w:szCs w:val="20"/>
        </w:rPr>
      </w:pPr>
      <w:r>
        <w:rPr>
          <w:rFonts w:asciiTheme="minorHAnsi" w:hAnsiTheme="minorHAnsi" w:cstheme="minorHAnsi"/>
          <w:sz w:val="20"/>
          <w:szCs w:val="20"/>
        </w:rPr>
        <w:t>o</w:t>
      </w:r>
      <w:r w:rsidR="002E7A1D" w:rsidRPr="006914C8">
        <w:rPr>
          <w:rFonts w:asciiTheme="minorHAnsi" w:hAnsiTheme="minorHAnsi" w:cstheme="minorHAnsi"/>
          <w:sz w:val="20"/>
          <w:szCs w:val="20"/>
        </w:rPr>
        <w:t xml:space="preserve">świadczenie </w:t>
      </w:r>
      <w:r w:rsidR="00680985" w:rsidRPr="006914C8">
        <w:rPr>
          <w:rFonts w:asciiTheme="minorHAnsi" w:hAnsiTheme="minorHAnsi" w:cstheme="minorHAnsi"/>
          <w:sz w:val="20"/>
          <w:szCs w:val="20"/>
        </w:rPr>
        <w:t>W</w:t>
      </w:r>
      <w:r w:rsidR="002E7A1D" w:rsidRPr="006914C8">
        <w:rPr>
          <w:rFonts w:asciiTheme="minorHAnsi" w:hAnsiTheme="minorHAnsi" w:cstheme="minorHAnsi"/>
          <w:sz w:val="20"/>
          <w:szCs w:val="20"/>
        </w:rPr>
        <w:t>ykonawcy, w zakresie art. 108 ust. 1 pkt 5 ustawy, o braku przynależności do</w:t>
      </w:r>
      <w:r w:rsidR="008A221D" w:rsidRPr="006914C8">
        <w:rPr>
          <w:rFonts w:asciiTheme="minorHAnsi" w:hAnsiTheme="minorHAnsi" w:cstheme="minorHAnsi"/>
          <w:sz w:val="20"/>
          <w:szCs w:val="20"/>
        </w:rPr>
        <w:t> </w:t>
      </w:r>
      <w:r w:rsidR="002E7A1D" w:rsidRPr="006914C8">
        <w:rPr>
          <w:rFonts w:asciiTheme="minorHAnsi" w:hAnsiTheme="minorHAnsi" w:cstheme="minorHAnsi"/>
          <w:sz w:val="20"/>
          <w:szCs w:val="20"/>
        </w:rPr>
        <w:t xml:space="preserve">tej samej </w:t>
      </w:r>
      <w:r w:rsidR="002E7A1D" w:rsidRPr="006914C8">
        <w:rPr>
          <w:rFonts w:asciiTheme="minorHAnsi" w:hAnsiTheme="minorHAnsi" w:cstheme="minorHAnsi"/>
          <w:color w:val="000000" w:themeColor="text1"/>
          <w:sz w:val="20"/>
          <w:szCs w:val="20"/>
        </w:rPr>
        <w:t>grupy kapitałowej, w rozumieniu ustawy z dnia 16 lutego 2007 r. o ochronie konkurencji i konsumentów (</w:t>
      </w:r>
      <w:r w:rsidR="00623863" w:rsidRPr="006914C8">
        <w:rPr>
          <w:rFonts w:asciiTheme="minorHAnsi" w:hAnsiTheme="minorHAnsi" w:cstheme="minorHAnsi"/>
          <w:color w:val="000000" w:themeColor="text1"/>
          <w:sz w:val="20"/>
          <w:szCs w:val="20"/>
        </w:rPr>
        <w:t xml:space="preserve">t.j. </w:t>
      </w:r>
      <w:r w:rsidR="002E7A1D" w:rsidRPr="006914C8">
        <w:rPr>
          <w:rFonts w:asciiTheme="minorHAnsi" w:hAnsiTheme="minorHAnsi" w:cstheme="minorHAnsi"/>
          <w:color w:val="000000" w:themeColor="text1"/>
          <w:sz w:val="20"/>
          <w:szCs w:val="20"/>
        </w:rPr>
        <w:t>Dz.U.20</w:t>
      </w:r>
      <w:r w:rsidR="00114347" w:rsidRPr="006914C8">
        <w:rPr>
          <w:rFonts w:asciiTheme="minorHAnsi" w:hAnsiTheme="minorHAnsi" w:cstheme="minorHAnsi"/>
          <w:color w:val="000000" w:themeColor="text1"/>
          <w:sz w:val="20"/>
          <w:szCs w:val="20"/>
        </w:rPr>
        <w:t>2</w:t>
      </w:r>
      <w:r w:rsidR="00EC2E20" w:rsidRPr="006914C8">
        <w:rPr>
          <w:rFonts w:asciiTheme="minorHAnsi" w:hAnsiTheme="minorHAnsi" w:cstheme="minorHAnsi"/>
          <w:color w:val="000000" w:themeColor="text1"/>
          <w:sz w:val="20"/>
          <w:szCs w:val="20"/>
        </w:rPr>
        <w:t>4</w:t>
      </w:r>
      <w:r w:rsidR="002E7A1D" w:rsidRPr="006914C8">
        <w:rPr>
          <w:rFonts w:asciiTheme="minorHAnsi" w:hAnsiTheme="minorHAnsi" w:cstheme="minorHAnsi"/>
          <w:color w:val="000000" w:themeColor="text1"/>
          <w:sz w:val="20"/>
          <w:szCs w:val="20"/>
        </w:rPr>
        <w:t>.</w:t>
      </w:r>
      <w:r w:rsidR="008C2ED6" w:rsidRPr="006914C8">
        <w:rPr>
          <w:rFonts w:asciiTheme="minorHAnsi" w:hAnsiTheme="minorHAnsi" w:cstheme="minorHAnsi"/>
          <w:color w:val="000000" w:themeColor="text1"/>
          <w:sz w:val="20"/>
          <w:szCs w:val="20"/>
        </w:rPr>
        <w:t>1616</w:t>
      </w:r>
      <w:r w:rsidR="00EF0592" w:rsidRPr="006914C8">
        <w:rPr>
          <w:rFonts w:asciiTheme="minorHAnsi" w:hAnsiTheme="minorHAnsi" w:cstheme="minorHAnsi"/>
          <w:color w:val="000000" w:themeColor="text1"/>
          <w:sz w:val="20"/>
          <w:szCs w:val="20"/>
        </w:rPr>
        <w:t>), z innym Wykonawcą</w:t>
      </w:r>
      <w:r w:rsidR="002E7A1D" w:rsidRPr="006914C8">
        <w:rPr>
          <w:rFonts w:asciiTheme="minorHAnsi" w:hAnsiTheme="minorHAnsi" w:cstheme="minorHAnsi"/>
          <w:color w:val="000000" w:themeColor="text1"/>
          <w:sz w:val="20"/>
          <w:szCs w:val="20"/>
        </w:rPr>
        <w:t>, który złożył odrębną ofertę, ofertę częściową lub wniosek</w:t>
      </w:r>
      <w:r>
        <w:rPr>
          <w:rFonts w:asciiTheme="minorHAnsi" w:hAnsiTheme="minorHAnsi" w:cstheme="minorHAnsi"/>
          <w:color w:val="000000" w:themeColor="text1"/>
          <w:sz w:val="20"/>
          <w:szCs w:val="20"/>
        </w:rPr>
        <w:br/>
      </w:r>
      <w:r w:rsidR="002E7A1D" w:rsidRPr="006914C8">
        <w:rPr>
          <w:rFonts w:asciiTheme="minorHAnsi" w:hAnsiTheme="minorHAnsi" w:cstheme="minorHAnsi"/>
          <w:color w:val="000000" w:themeColor="text1"/>
          <w:sz w:val="20"/>
          <w:szCs w:val="20"/>
        </w:rPr>
        <w:t xml:space="preserve">o dopuszczenie do udziału </w:t>
      </w:r>
      <w:r w:rsidR="002E7A1D" w:rsidRPr="006914C8">
        <w:rPr>
          <w:rFonts w:asciiTheme="minorHAnsi" w:hAnsiTheme="minorHAnsi" w:cstheme="minorHAnsi"/>
          <w:sz w:val="20"/>
          <w:szCs w:val="20"/>
        </w:rPr>
        <w:t>w postępowaniu, albo oświadczenia o przynależności do tej samej grupy kapitałowej wraz z dokumentami lub informacjami potwierdzającymi przygotowanie oferty</w:t>
      </w:r>
      <w:r w:rsidR="00EF0592" w:rsidRPr="006914C8">
        <w:rPr>
          <w:rFonts w:asciiTheme="minorHAnsi" w:hAnsiTheme="minorHAnsi" w:cstheme="minorHAnsi"/>
          <w:sz w:val="20"/>
          <w:szCs w:val="20"/>
        </w:rPr>
        <w:t>, oferty częściowej lub wniosku</w:t>
      </w:r>
      <w:r w:rsidR="00A35850" w:rsidRPr="006914C8">
        <w:rPr>
          <w:rFonts w:asciiTheme="minorHAnsi" w:hAnsiTheme="minorHAnsi" w:cstheme="minorHAnsi"/>
          <w:sz w:val="20"/>
          <w:szCs w:val="20"/>
        </w:rPr>
        <w:t xml:space="preserve"> </w:t>
      </w:r>
      <w:r w:rsidR="002E7A1D" w:rsidRPr="006914C8">
        <w:rPr>
          <w:rFonts w:asciiTheme="minorHAnsi" w:hAnsiTheme="minorHAnsi" w:cstheme="minorHAnsi"/>
          <w:sz w:val="20"/>
          <w:szCs w:val="20"/>
        </w:rPr>
        <w:t>o</w:t>
      </w:r>
      <w:r w:rsidR="00A35850" w:rsidRPr="006914C8">
        <w:rPr>
          <w:rFonts w:asciiTheme="minorHAnsi" w:hAnsiTheme="minorHAnsi" w:cstheme="minorHAnsi"/>
          <w:sz w:val="20"/>
          <w:szCs w:val="20"/>
        </w:rPr>
        <w:t> </w:t>
      </w:r>
      <w:r w:rsidR="002E7A1D" w:rsidRPr="006914C8">
        <w:rPr>
          <w:rFonts w:asciiTheme="minorHAnsi" w:hAnsiTheme="minorHAnsi" w:cstheme="minorHAnsi"/>
          <w:sz w:val="20"/>
          <w:szCs w:val="20"/>
        </w:rPr>
        <w:t xml:space="preserve">dopuszczenie do udziału w postępowaniu niezależnie od innego wykonawcy należącego do tej samej grupy kapitałowej – wzór </w:t>
      </w:r>
      <w:r w:rsidR="009962E4" w:rsidRPr="006914C8">
        <w:rPr>
          <w:rFonts w:asciiTheme="minorHAnsi" w:hAnsiTheme="minorHAnsi" w:cstheme="minorHAnsi"/>
          <w:b/>
          <w:sz w:val="20"/>
          <w:szCs w:val="20"/>
        </w:rPr>
        <w:t>Z</w:t>
      </w:r>
      <w:r w:rsidR="002E7A1D" w:rsidRPr="006914C8">
        <w:rPr>
          <w:rFonts w:asciiTheme="minorHAnsi" w:hAnsiTheme="minorHAnsi" w:cstheme="minorHAnsi"/>
          <w:b/>
          <w:sz w:val="20"/>
          <w:szCs w:val="20"/>
        </w:rPr>
        <w:t xml:space="preserve">ałącznik nr </w:t>
      </w:r>
      <w:r w:rsidR="000B5113" w:rsidRPr="006914C8">
        <w:rPr>
          <w:rFonts w:asciiTheme="minorHAnsi" w:hAnsiTheme="minorHAnsi" w:cstheme="minorHAnsi"/>
          <w:b/>
          <w:sz w:val="20"/>
          <w:szCs w:val="20"/>
        </w:rPr>
        <w:t>8</w:t>
      </w:r>
      <w:r w:rsidR="002E7A1D" w:rsidRPr="006914C8">
        <w:rPr>
          <w:rFonts w:asciiTheme="minorHAnsi" w:hAnsiTheme="minorHAnsi" w:cstheme="minorHAnsi"/>
          <w:sz w:val="20"/>
          <w:szCs w:val="20"/>
        </w:rPr>
        <w:t xml:space="preserve"> do SWZ;</w:t>
      </w:r>
    </w:p>
    <w:p w14:paraId="2C663368" w14:textId="75861BB9" w:rsidR="002E7A1D" w:rsidRPr="006914C8" w:rsidRDefault="006914C8" w:rsidP="00357B61">
      <w:pPr>
        <w:pStyle w:val="Akapitzlist"/>
        <w:numPr>
          <w:ilvl w:val="2"/>
          <w:numId w:val="17"/>
        </w:numPr>
        <w:tabs>
          <w:tab w:val="left" w:pos="9636"/>
        </w:tabs>
        <w:ind w:left="1417" w:hanging="425"/>
        <w:rPr>
          <w:rFonts w:asciiTheme="minorHAnsi" w:hAnsiTheme="minorHAnsi" w:cstheme="minorHAnsi"/>
          <w:sz w:val="20"/>
          <w:szCs w:val="20"/>
        </w:rPr>
      </w:pPr>
      <w:r>
        <w:rPr>
          <w:rFonts w:asciiTheme="minorHAnsi" w:hAnsiTheme="minorHAnsi" w:cstheme="minorHAnsi"/>
          <w:sz w:val="20"/>
          <w:szCs w:val="20"/>
        </w:rPr>
        <w:t>o</w:t>
      </w:r>
      <w:r w:rsidR="002E7A1D" w:rsidRPr="006914C8">
        <w:rPr>
          <w:rFonts w:asciiTheme="minorHAnsi" w:hAnsiTheme="minorHAnsi" w:cstheme="minorHAnsi"/>
          <w:sz w:val="20"/>
          <w:szCs w:val="20"/>
        </w:rPr>
        <w:t>dpis lub informacja z Krajowego Rejestru Sądowego lub z Ce</w:t>
      </w:r>
      <w:r w:rsidR="00F3605C" w:rsidRPr="006914C8">
        <w:rPr>
          <w:rFonts w:asciiTheme="minorHAnsi" w:hAnsiTheme="minorHAnsi" w:cstheme="minorHAnsi"/>
          <w:sz w:val="20"/>
          <w:szCs w:val="20"/>
        </w:rPr>
        <w:t>ntralnej Ewidencji i Informacji</w:t>
      </w:r>
      <w:r w:rsidR="00A35850" w:rsidRPr="006914C8">
        <w:rPr>
          <w:rFonts w:asciiTheme="minorHAnsi" w:hAnsiTheme="minorHAnsi" w:cstheme="minorHAnsi"/>
          <w:sz w:val="20"/>
          <w:szCs w:val="20"/>
        </w:rPr>
        <w:t xml:space="preserve"> </w:t>
      </w:r>
      <w:r w:rsidR="002E7A1D" w:rsidRPr="006914C8">
        <w:rPr>
          <w:rFonts w:asciiTheme="minorHAnsi" w:hAnsiTheme="minorHAnsi" w:cstheme="minorHAnsi"/>
          <w:sz w:val="20"/>
          <w:szCs w:val="20"/>
        </w:rPr>
        <w:t>o</w:t>
      </w:r>
      <w:r w:rsidR="00A35850" w:rsidRPr="006914C8">
        <w:rPr>
          <w:rFonts w:asciiTheme="minorHAnsi" w:hAnsiTheme="minorHAnsi" w:cstheme="minorHAnsi"/>
          <w:sz w:val="20"/>
          <w:szCs w:val="20"/>
        </w:rPr>
        <w:t> </w:t>
      </w:r>
      <w:r w:rsidR="002E7A1D" w:rsidRPr="006914C8">
        <w:rPr>
          <w:rFonts w:asciiTheme="minorHAnsi" w:hAnsiTheme="minorHAnsi" w:cstheme="minorHAnsi"/>
          <w:sz w:val="20"/>
          <w:szCs w:val="20"/>
        </w:rPr>
        <w:t>Działalności Gospodarczej, w zakresie art. 109 ust. 1 pkt 4 ustawy, sporządzonych nie wcześniej niż 3 miesiące przed jej złożeniem, jeżeli odrębne przepisy wymagają wpisu do</w:t>
      </w:r>
      <w:r w:rsidR="008A221D" w:rsidRPr="006914C8">
        <w:rPr>
          <w:rFonts w:asciiTheme="minorHAnsi" w:hAnsiTheme="minorHAnsi" w:cstheme="minorHAnsi"/>
          <w:sz w:val="20"/>
          <w:szCs w:val="20"/>
        </w:rPr>
        <w:t> </w:t>
      </w:r>
      <w:r w:rsidR="002E7A1D" w:rsidRPr="006914C8">
        <w:rPr>
          <w:rFonts w:asciiTheme="minorHAnsi" w:hAnsiTheme="minorHAnsi" w:cstheme="minorHAnsi"/>
          <w:sz w:val="20"/>
          <w:szCs w:val="20"/>
        </w:rPr>
        <w:t>rejestru lub ewidencji;</w:t>
      </w:r>
    </w:p>
    <w:p w14:paraId="0D5723E5" w14:textId="718C7668" w:rsidR="005443AF" w:rsidRPr="006914C8" w:rsidRDefault="006914C8" w:rsidP="00357B61">
      <w:pPr>
        <w:pStyle w:val="Akapitzlist"/>
        <w:numPr>
          <w:ilvl w:val="2"/>
          <w:numId w:val="17"/>
        </w:numPr>
        <w:tabs>
          <w:tab w:val="left" w:pos="9636"/>
        </w:tabs>
        <w:ind w:left="1417" w:hanging="425"/>
        <w:rPr>
          <w:rFonts w:asciiTheme="minorHAnsi" w:hAnsiTheme="minorHAnsi" w:cstheme="minorHAnsi"/>
          <w:sz w:val="20"/>
          <w:szCs w:val="20"/>
        </w:rPr>
      </w:pPr>
      <w:r>
        <w:rPr>
          <w:rFonts w:asciiTheme="minorHAnsi" w:hAnsiTheme="minorHAnsi" w:cstheme="minorHAnsi"/>
          <w:sz w:val="20"/>
          <w:szCs w:val="20"/>
        </w:rPr>
        <w:t>i</w:t>
      </w:r>
      <w:r w:rsidR="00350F85" w:rsidRPr="006914C8">
        <w:rPr>
          <w:rFonts w:asciiTheme="minorHAnsi" w:hAnsiTheme="minorHAnsi" w:cstheme="minorHAnsi"/>
          <w:sz w:val="20"/>
          <w:szCs w:val="20"/>
        </w:rPr>
        <w:t>nformacja</w:t>
      </w:r>
      <w:r w:rsidR="005443AF" w:rsidRPr="006914C8">
        <w:rPr>
          <w:rFonts w:asciiTheme="minorHAnsi" w:hAnsiTheme="minorHAnsi" w:cstheme="minorHAnsi"/>
          <w:sz w:val="20"/>
          <w:szCs w:val="20"/>
        </w:rPr>
        <w:t xml:space="preserve"> banku lub spółdzielczej kasy oszczędnościowo-kre</w:t>
      </w:r>
      <w:r w:rsidR="00350F85" w:rsidRPr="006914C8">
        <w:rPr>
          <w:rFonts w:asciiTheme="minorHAnsi" w:hAnsiTheme="minorHAnsi" w:cstheme="minorHAnsi"/>
          <w:sz w:val="20"/>
          <w:szCs w:val="20"/>
        </w:rPr>
        <w:t>dytowej potwierdzająca</w:t>
      </w:r>
      <w:r w:rsidR="005443AF" w:rsidRPr="006914C8">
        <w:rPr>
          <w:rFonts w:asciiTheme="minorHAnsi" w:hAnsiTheme="minorHAnsi" w:cstheme="minorHAnsi"/>
          <w:sz w:val="20"/>
          <w:szCs w:val="20"/>
        </w:rPr>
        <w:t xml:space="preserve"> wysokość posiadanych środków finansowych lub zdolność kredytową Wykonawcy, w okresie nie wcześniejszym niż 3 miesiące przed </w:t>
      </w:r>
      <w:r w:rsidR="003D6B85" w:rsidRPr="006914C8">
        <w:rPr>
          <w:rFonts w:asciiTheme="minorHAnsi" w:hAnsiTheme="minorHAnsi" w:cstheme="minorHAnsi"/>
          <w:sz w:val="20"/>
          <w:szCs w:val="20"/>
        </w:rPr>
        <w:t xml:space="preserve">jej </w:t>
      </w:r>
      <w:r w:rsidR="005443AF" w:rsidRPr="006914C8">
        <w:rPr>
          <w:rFonts w:asciiTheme="minorHAnsi" w:hAnsiTheme="minorHAnsi" w:cstheme="minorHAnsi"/>
          <w:sz w:val="20"/>
          <w:szCs w:val="20"/>
        </w:rPr>
        <w:t>złożeniem;</w:t>
      </w:r>
    </w:p>
    <w:p w14:paraId="4AD971E8" w14:textId="14CC16E2" w:rsidR="0090325D" w:rsidRPr="006914C8" w:rsidRDefault="006914C8" w:rsidP="00357B61">
      <w:pPr>
        <w:pStyle w:val="Akapitzlist"/>
        <w:numPr>
          <w:ilvl w:val="2"/>
          <w:numId w:val="17"/>
        </w:numPr>
        <w:tabs>
          <w:tab w:val="left" w:pos="9636"/>
        </w:tabs>
        <w:ind w:left="1417" w:hanging="425"/>
        <w:rPr>
          <w:rFonts w:asciiTheme="minorHAnsi" w:hAnsiTheme="minorHAnsi" w:cstheme="minorHAnsi"/>
          <w:sz w:val="20"/>
          <w:szCs w:val="20"/>
        </w:rPr>
      </w:pPr>
      <w:r>
        <w:rPr>
          <w:rFonts w:asciiTheme="minorHAnsi" w:hAnsiTheme="minorHAnsi" w:cstheme="minorHAnsi"/>
          <w:sz w:val="20"/>
          <w:szCs w:val="20"/>
        </w:rPr>
        <w:t>d</w:t>
      </w:r>
      <w:r w:rsidR="00A02F7A" w:rsidRPr="006914C8">
        <w:rPr>
          <w:rFonts w:asciiTheme="minorHAnsi" w:hAnsiTheme="minorHAnsi" w:cstheme="minorHAnsi"/>
          <w:sz w:val="20"/>
          <w:szCs w:val="20"/>
        </w:rPr>
        <w:t>okument potwierdzając</w:t>
      </w:r>
      <w:r w:rsidR="00AA1939" w:rsidRPr="006914C8">
        <w:rPr>
          <w:rFonts w:asciiTheme="minorHAnsi" w:hAnsiTheme="minorHAnsi" w:cstheme="minorHAnsi"/>
          <w:sz w:val="20"/>
          <w:szCs w:val="20"/>
        </w:rPr>
        <w:t>y</w:t>
      </w:r>
      <w:r w:rsidR="00A02F7A" w:rsidRPr="006914C8">
        <w:rPr>
          <w:rFonts w:asciiTheme="minorHAnsi" w:hAnsiTheme="minorHAnsi" w:cstheme="minorHAnsi"/>
          <w:sz w:val="20"/>
          <w:szCs w:val="20"/>
        </w:rPr>
        <w:t xml:space="preserve">, że Wykonawca jest ubezpieczony od odpowiedzialności cywilnej w zakresie prowadzonej działalności związanej z przedmiotem zamówienia na sumę gwarancyjną określoną przez Zamawiającego; </w:t>
      </w:r>
    </w:p>
    <w:p w14:paraId="064FFC1C" w14:textId="61EC6309" w:rsidR="00A552DC" w:rsidRPr="006914C8" w:rsidRDefault="006914C8" w:rsidP="00357B61">
      <w:pPr>
        <w:pStyle w:val="Akapitzlist"/>
        <w:numPr>
          <w:ilvl w:val="2"/>
          <w:numId w:val="17"/>
        </w:numPr>
        <w:tabs>
          <w:tab w:val="left" w:pos="9636"/>
        </w:tabs>
        <w:ind w:left="1417" w:hanging="425"/>
        <w:rPr>
          <w:rFonts w:asciiTheme="minorHAnsi" w:hAnsiTheme="minorHAnsi" w:cstheme="minorHAnsi"/>
          <w:sz w:val="20"/>
          <w:szCs w:val="20"/>
        </w:rPr>
      </w:pPr>
      <w:r>
        <w:rPr>
          <w:rFonts w:asciiTheme="minorHAnsi" w:hAnsiTheme="minorHAnsi" w:cstheme="minorHAnsi"/>
          <w:sz w:val="20"/>
          <w:szCs w:val="20"/>
        </w:rPr>
        <w:t>wy</w:t>
      </w:r>
      <w:r w:rsidR="00623863" w:rsidRPr="006914C8">
        <w:rPr>
          <w:rFonts w:asciiTheme="minorHAnsi" w:hAnsiTheme="minorHAnsi" w:cstheme="minorHAnsi"/>
          <w:sz w:val="20"/>
          <w:szCs w:val="20"/>
        </w:rPr>
        <w:t>kaz robót budowlanych</w:t>
      </w:r>
      <w:r w:rsidR="00A552DC" w:rsidRPr="006914C8">
        <w:rPr>
          <w:rFonts w:asciiTheme="minorHAnsi" w:hAnsiTheme="minorHAnsi" w:cstheme="minorHAnsi"/>
          <w:sz w:val="20"/>
          <w:szCs w:val="20"/>
        </w:rPr>
        <w:t xml:space="preserve"> wykonanych nie wcz</w:t>
      </w:r>
      <w:r w:rsidR="00623863" w:rsidRPr="006914C8">
        <w:rPr>
          <w:rFonts w:asciiTheme="minorHAnsi" w:hAnsiTheme="minorHAnsi" w:cstheme="minorHAnsi"/>
          <w:sz w:val="20"/>
          <w:szCs w:val="20"/>
        </w:rPr>
        <w:t>eśniej niż w okresie ostatnich 5</w:t>
      </w:r>
      <w:r w:rsidR="00A552DC" w:rsidRPr="006914C8">
        <w:rPr>
          <w:rFonts w:asciiTheme="minorHAnsi" w:hAnsiTheme="minorHAnsi" w:cstheme="minorHAnsi"/>
          <w:sz w:val="20"/>
          <w:szCs w:val="20"/>
        </w:rPr>
        <w:t xml:space="preserve"> lat przed upływem terminu składania ofert, a jeżeli okres prowadzenia działalności jest krótszy – w tym okresie, wraz z</w:t>
      </w:r>
      <w:r w:rsidR="00623863" w:rsidRPr="006914C8">
        <w:rPr>
          <w:rFonts w:asciiTheme="minorHAnsi" w:hAnsiTheme="minorHAnsi" w:cstheme="minorHAnsi"/>
          <w:sz w:val="20"/>
          <w:szCs w:val="20"/>
        </w:rPr>
        <w:t xml:space="preserve"> </w:t>
      </w:r>
      <w:r w:rsidR="00A552DC" w:rsidRPr="006914C8">
        <w:rPr>
          <w:rFonts w:asciiTheme="minorHAnsi" w:hAnsiTheme="minorHAnsi" w:cstheme="minorHAnsi"/>
          <w:sz w:val="20"/>
          <w:szCs w:val="20"/>
        </w:rPr>
        <w:t>podaniem ich rodzaju, wartości, daty, miejsca wykonania i po</w:t>
      </w:r>
      <w:r w:rsidR="00623863" w:rsidRPr="006914C8">
        <w:rPr>
          <w:rFonts w:asciiTheme="minorHAnsi" w:hAnsiTheme="minorHAnsi" w:cstheme="minorHAnsi"/>
          <w:sz w:val="20"/>
          <w:szCs w:val="20"/>
        </w:rPr>
        <w:t>dmiotów, na</w:t>
      </w:r>
      <w:r w:rsidR="0022474A" w:rsidRPr="006914C8">
        <w:rPr>
          <w:rFonts w:asciiTheme="minorHAnsi" w:hAnsiTheme="minorHAnsi" w:cstheme="minorHAnsi"/>
          <w:sz w:val="20"/>
          <w:szCs w:val="20"/>
        </w:rPr>
        <w:t> </w:t>
      </w:r>
      <w:r w:rsidR="00623863" w:rsidRPr="006914C8">
        <w:rPr>
          <w:rFonts w:asciiTheme="minorHAnsi" w:hAnsiTheme="minorHAnsi" w:cstheme="minorHAnsi"/>
          <w:sz w:val="20"/>
          <w:szCs w:val="20"/>
        </w:rPr>
        <w:t>rzecz których roboty</w:t>
      </w:r>
      <w:r w:rsidR="00A552DC" w:rsidRPr="006914C8">
        <w:rPr>
          <w:rFonts w:asciiTheme="minorHAnsi" w:hAnsiTheme="minorHAnsi" w:cstheme="minorHAnsi"/>
          <w:sz w:val="20"/>
          <w:szCs w:val="20"/>
        </w:rPr>
        <w:t xml:space="preserve"> te zostały wykonane,</w:t>
      </w:r>
      <w:r>
        <w:rPr>
          <w:rFonts w:asciiTheme="minorHAnsi" w:hAnsiTheme="minorHAnsi" w:cstheme="minorHAnsi"/>
          <w:sz w:val="20"/>
          <w:szCs w:val="20"/>
        </w:rPr>
        <w:br/>
      </w:r>
      <w:r w:rsidR="00A552DC" w:rsidRPr="006914C8">
        <w:rPr>
          <w:rFonts w:asciiTheme="minorHAnsi" w:hAnsiTheme="minorHAnsi" w:cstheme="minorHAnsi"/>
          <w:sz w:val="20"/>
          <w:szCs w:val="20"/>
        </w:rPr>
        <w:t>z załączeniem dowodów okreś</w:t>
      </w:r>
      <w:r w:rsidR="00623863" w:rsidRPr="006914C8">
        <w:rPr>
          <w:rFonts w:asciiTheme="minorHAnsi" w:hAnsiTheme="minorHAnsi" w:cstheme="minorHAnsi"/>
          <w:sz w:val="20"/>
          <w:szCs w:val="20"/>
        </w:rPr>
        <w:t>lających czy te</w:t>
      </w:r>
      <w:r w:rsidR="0022474A" w:rsidRPr="006914C8">
        <w:rPr>
          <w:rFonts w:asciiTheme="minorHAnsi" w:hAnsiTheme="minorHAnsi" w:cstheme="minorHAnsi"/>
          <w:sz w:val="20"/>
          <w:szCs w:val="20"/>
        </w:rPr>
        <w:t> </w:t>
      </w:r>
      <w:r w:rsidR="00623863" w:rsidRPr="006914C8">
        <w:rPr>
          <w:rFonts w:asciiTheme="minorHAnsi" w:hAnsiTheme="minorHAnsi" w:cstheme="minorHAnsi"/>
          <w:sz w:val="20"/>
          <w:szCs w:val="20"/>
        </w:rPr>
        <w:t xml:space="preserve">roboty budowlane </w:t>
      </w:r>
      <w:r w:rsidR="00A552DC" w:rsidRPr="006914C8">
        <w:rPr>
          <w:rFonts w:asciiTheme="minorHAnsi" w:hAnsiTheme="minorHAnsi" w:cstheme="minorHAnsi"/>
          <w:sz w:val="20"/>
          <w:szCs w:val="20"/>
        </w:rPr>
        <w:t>zostały wykonane należycie,</w:t>
      </w:r>
      <w:r>
        <w:rPr>
          <w:rFonts w:asciiTheme="minorHAnsi" w:hAnsiTheme="minorHAnsi" w:cstheme="minorHAnsi"/>
          <w:sz w:val="20"/>
          <w:szCs w:val="20"/>
        </w:rPr>
        <w:br/>
      </w:r>
      <w:r w:rsidR="00A552DC" w:rsidRPr="006914C8">
        <w:rPr>
          <w:rFonts w:asciiTheme="minorHAnsi" w:hAnsiTheme="minorHAnsi" w:cstheme="minorHAnsi"/>
          <w:sz w:val="20"/>
          <w:szCs w:val="20"/>
        </w:rPr>
        <w:t>w szczególn</w:t>
      </w:r>
      <w:r w:rsidR="00623863" w:rsidRPr="006914C8">
        <w:rPr>
          <w:rFonts w:asciiTheme="minorHAnsi" w:hAnsiTheme="minorHAnsi" w:cstheme="minorHAnsi"/>
          <w:sz w:val="20"/>
          <w:szCs w:val="20"/>
        </w:rPr>
        <w:t>ości informacji o tym czy roboty</w:t>
      </w:r>
      <w:r w:rsidR="004147BC" w:rsidRPr="006914C8">
        <w:rPr>
          <w:rFonts w:asciiTheme="minorHAnsi" w:hAnsiTheme="minorHAnsi" w:cstheme="minorHAnsi"/>
          <w:sz w:val="20"/>
          <w:szCs w:val="20"/>
        </w:rPr>
        <w:t xml:space="preserve"> zostały wykonane zgodnie</w:t>
      </w:r>
      <w:r w:rsidR="00A35850" w:rsidRPr="006914C8">
        <w:rPr>
          <w:rFonts w:asciiTheme="minorHAnsi" w:hAnsiTheme="minorHAnsi" w:cstheme="minorHAnsi"/>
          <w:sz w:val="20"/>
          <w:szCs w:val="20"/>
        </w:rPr>
        <w:t xml:space="preserve"> </w:t>
      </w:r>
      <w:r w:rsidR="00A552DC" w:rsidRPr="006914C8">
        <w:rPr>
          <w:rFonts w:asciiTheme="minorHAnsi" w:hAnsiTheme="minorHAnsi" w:cstheme="minorHAnsi"/>
          <w:sz w:val="20"/>
          <w:szCs w:val="20"/>
        </w:rPr>
        <w:t>z</w:t>
      </w:r>
      <w:r w:rsidR="00623863" w:rsidRPr="006914C8">
        <w:rPr>
          <w:rFonts w:asciiTheme="minorHAnsi" w:hAnsiTheme="minorHAnsi" w:cstheme="minorHAnsi"/>
          <w:sz w:val="20"/>
          <w:szCs w:val="20"/>
        </w:rPr>
        <w:t xml:space="preserve"> </w:t>
      </w:r>
      <w:r w:rsidR="00A552DC" w:rsidRPr="006914C8">
        <w:rPr>
          <w:rFonts w:asciiTheme="minorHAnsi" w:hAnsiTheme="minorHAnsi" w:cstheme="minorHAnsi"/>
          <w:sz w:val="20"/>
          <w:szCs w:val="20"/>
        </w:rPr>
        <w:t xml:space="preserve">przepisami prawa budowlanego i prawidłowo ukończone – wzór: </w:t>
      </w:r>
      <w:r w:rsidR="00A552DC" w:rsidRPr="006914C8">
        <w:rPr>
          <w:rFonts w:asciiTheme="minorHAnsi" w:hAnsiTheme="minorHAnsi" w:cstheme="minorHAnsi"/>
          <w:b/>
          <w:sz w:val="20"/>
          <w:szCs w:val="20"/>
        </w:rPr>
        <w:t xml:space="preserve">Załącznik nr </w:t>
      </w:r>
      <w:r w:rsidR="000B5113" w:rsidRPr="006914C8">
        <w:rPr>
          <w:rFonts w:asciiTheme="minorHAnsi" w:hAnsiTheme="minorHAnsi" w:cstheme="minorHAnsi"/>
          <w:b/>
          <w:sz w:val="20"/>
          <w:szCs w:val="20"/>
        </w:rPr>
        <w:t>6</w:t>
      </w:r>
      <w:r w:rsidR="00A552DC" w:rsidRPr="006914C8">
        <w:rPr>
          <w:rFonts w:asciiTheme="minorHAnsi" w:hAnsiTheme="minorHAnsi" w:cstheme="minorHAnsi"/>
          <w:sz w:val="20"/>
          <w:szCs w:val="20"/>
        </w:rPr>
        <w:t xml:space="preserve"> do SWZ;</w:t>
      </w:r>
    </w:p>
    <w:p w14:paraId="45877C10" w14:textId="75FFF6F0" w:rsidR="00A552DC" w:rsidRPr="006914C8" w:rsidRDefault="00A552DC" w:rsidP="006914C8">
      <w:pPr>
        <w:tabs>
          <w:tab w:val="left" w:pos="1388"/>
          <w:tab w:val="left" w:pos="9636"/>
        </w:tabs>
        <w:ind w:left="1389"/>
        <w:jc w:val="both"/>
        <w:rPr>
          <w:rFonts w:asciiTheme="minorHAnsi" w:hAnsiTheme="minorHAnsi" w:cstheme="minorHAnsi"/>
          <w:sz w:val="20"/>
          <w:szCs w:val="20"/>
        </w:rPr>
      </w:pPr>
      <w:r w:rsidRPr="006914C8">
        <w:rPr>
          <w:rFonts w:asciiTheme="minorHAnsi" w:hAnsiTheme="minorHAnsi" w:cstheme="minorHAnsi"/>
          <w:sz w:val="20"/>
          <w:szCs w:val="20"/>
        </w:rPr>
        <w:t>Dowodami, o których mowa są referencje bądź inne dokumenty wystawione przez podmiot, n</w:t>
      </w:r>
      <w:r w:rsidR="00623863" w:rsidRPr="006914C8">
        <w:rPr>
          <w:rFonts w:asciiTheme="minorHAnsi" w:hAnsiTheme="minorHAnsi" w:cstheme="minorHAnsi"/>
          <w:sz w:val="20"/>
          <w:szCs w:val="20"/>
        </w:rPr>
        <w:t>a rzecz którego roboty budowlane</w:t>
      </w:r>
      <w:r w:rsidRPr="006914C8">
        <w:rPr>
          <w:rFonts w:asciiTheme="minorHAnsi" w:hAnsiTheme="minorHAnsi" w:cstheme="minorHAnsi"/>
          <w:sz w:val="20"/>
          <w:szCs w:val="20"/>
        </w:rPr>
        <w:t xml:space="preserve"> były wykonywane, a jeżeli z uzasadnionej przyczyny o</w:t>
      </w:r>
      <w:r w:rsidR="00623863" w:rsidRPr="006914C8">
        <w:rPr>
          <w:rFonts w:asciiTheme="minorHAnsi" w:hAnsiTheme="minorHAnsi" w:cstheme="minorHAnsi"/>
          <w:sz w:val="20"/>
          <w:szCs w:val="20"/>
        </w:rPr>
        <w:t> </w:t>
      </w:r>
      <w:r w:rsidRPr="006914C8">
        <w:rPr>
          <w:rFonts w:asciiTheme="minorHAnsi" w:hAnsiTheme="minorHAnsi" w:cstheme="minorHAnsi"/>
          <w:sz w:val="20"/>
          <w:szCs w:val="20"/>
        </w:rPr>
        <w:t>obiektywnym charakterze Wykonawca nie jest w stanie uzyskać tych dokumentów – inne dokumenty.</w:t>
      </w:r>
    </w:p>
    <w:p w14:paraId="79AF4CFF" w14:textId="4D244CFC" w:rsidR="00673FFF" w:rsidRPr="00A547A8" w:rsidRDefault="006914C8" w:rsidP="00357B61">
      <w:pPr>
        <w:pStyle w:val="Akapitzlist"/>
        <w:numPr>
          <w:ilvl w:val="2"/>
          <w:numId w:val="17"/>
        </w:numPr>
        <w:ind w:left="1417" w:hanging="425"/>
        <w:rPr>
          <w:rFonts w:asciiTheme="minorHAnsi" w:hAnsiTheme="minorHAnsi" w:cstheme="minorHAnsi"/>
          <w:color w:val="000000" w:themeColor="text1"/>
        </w:rPr>
      </w:pPr>
      <w:r>
        <w:rPr>
          <w:rFonts w:asciiTheme="minorHAnsi" w:hAnsiTheme="minorHAnsi" w:cstheme="minorHAnsi"/>
          <w:sz w:val="20"/>
          <w:szCs w:val="20"/>
        </w:rPr>
        <w:t>w</w:t>
      </w:r>
      <w:r w:rsidR="00C619E3" w:rsidRPr="006914C8">
        <w:rPr>
          <w:rFonts w:asciiTheme="minorHAnsi" w:hAnsiTheme="minorHAnsi" w:cstheme="minorHAnsi"/>
          <w:sz w:val="20"/>
          <w:szCs w:val="20"/>
        </w:rPr>
        <w:t>ykaz osób skierowanych przez Wykonawcę do real</w:t>
      </w:r>
      <w:r w:rsidR="004147BC" w:rsidRPr="006914C8">
        <w:rPr>
          <w:rFonts w:asciiTheme="minorHAnsi" w:hAnsiTheme="minorHAnsi" w:cstheme="minorHAnsi"/>
          <w:sz w:val="20"/>
          <w:szCs w:val="20"/>
        </w:rPr>
        <w:t>izacji zamówienia publicznego,</w:t>
      </w:r>
      <w:r w:rsidR="00A35850" w:rsidRPr="006914C8">
        <w:rPr>
          <w:rFonts w:asciiTheme="minorHAnsi" w:hAnsiTheme="minorHAnsi" w:cstheme="minorHAnsi"/>
          <w:sz w:val="20"/>
          <w:szCs w:val="20"/>
        </w:rPr>
        <w:t xml:space="preserve"> </w:t>
      </w:r>
      <w:r w:rsidR="00C619E3" w:rsidRPr="006914C8">
        <w:rPr>
          <w:rFonts w:asciiTheme="minorHAnsi" w:hAnsiTheme="minorHAnsi" w:cstheme="minorHAnsi"/>
          <w:sz w:val="20"/>
          <w:szCs w:val="20"/>
        </w:rPr>
        <w:t>w</w:t>
      </w:r>
      <w:r w:rsidR="00A35850" w:rsidRPr="006914C8">
        <w:rPr>
          <w:rFonts w:asciiTheme="minorHAnsi" w:hAnsiTheme="minorHAnsi" w:cstheme="minorHAnsi"/>
          <w:sz w:val="20"/>
          <w:szCs w:val="20"/>
        </w:rPr>
        <w:t> </w:t>
      </w:r>
      <w:r w:rsidR="00C619E3" w:rsidRPr="006914C8">
        <w:rPr>
          <w:rFonts w:asciiTheme="minorHAnsi" w:hAnsiTheme="minorHAnsi" w:cstheme="minorHAnsi"/>
          <w:sz w:val="20"/>
          <w:szCs w:val="20"/>
        </w:rPr>
        <w:t>szczególności odpowiedzialnych za świadczenie usług, kontrolę jakości lub kierowanie robotami budowlanymi, wraz</w:t>
      </w:r>
      <w:r>
        <w:rPr>
          <w:rFonts w:asciiTheme="minorHAnsi" w:hAnsiTheme="minorHAnsi" w:cstheme="minorHAnsi"/>
          <w:sz w:val="20"/>
          <w:szCs w:val="20"/>
        </w:rPr>
        <w:br/>
      </w:r>
      <w:r w:rsidR="00C619E3" w:rsidRPr="006914C8">
        <w:rPr>
          <w:rFonts w:asciiTheme="minorHAnsi" w:hAnsiTheme="minorHAnsi" w:cstheme="minorHAnsi"/>
          <w:color w:val="000000" w:themeColor="text1"/>
          <w:sz w:val="20"/>
          <w:szCs w:val="20"/>
        </w:rPr>
        <w:t xml:space="preserve">z informacjami na </w:t>
      </w:r>
      <w:r w:rsidR="00C619E3" w:rsidRPr="00F816B7">
        <w:rPr>
          <w:rFonts w:asciiTheme="minorHAnsi" w:hAnsiTheme="minorHAnsi" w:cstheme="minorHAnsi"/>
          <w:color w:val="000000" w:themeColor="text1"/>
          <w:sz w:val="20"/>
          <w:szCs w:val="20"/>
        </w:rPr>
        <w:t xml:space="preserve">temat ich kwalifikacji zawodowych, uprawnień, doświadczenia i wykształcenia niezbędnych do wykonania zamówienia publicznego, a także zakresu wykonywanych przez nie czynności oraz informacją o podstawie do dysponowania tymi osobami - wzór: </w:t>
      </w:r>
      <w:r w:rsidR="000B5113" w:rsidRPr="00F816B7">
        <w:rPr>
          <w:rFonts w:asciiTheme="minorHAnsi" w:hAnsiTheme="minorHAnsi" w:cstheme="minorHAnsi"/>
          <w:b/>
          <w:color w:val="000000" w:themeColor="text1"/>
          <w:sz w:val="20"/>
          <w:szCs w:val="20"/>
        </w:rPr>
        <w:t>Załącznik nr 5</w:t>
      </w:r>
      <w:r w:rsidR="00C619E3" w:rsidRPr="00F816B7">
        <w:rPr>
          <w:rFonts w:asciiTheme="minorHAnsi" w:hAnsiTheme="minorHAnsi" w:cstheme="minorHAnsi"/>
          <w:b/>
          <w:color w:val="000000" w:themeColor="text1"/>
          <w:sz w:val="20"/>
          <w:szCs w:val="20"/>
        </w:rPr>
        <w:t xml:space="preserve"> </w:t>
      </w:r>
      <w:r w:rsidR="00C619E3" w:rsidRPr="00F816B7">
        <w:rPr>
          <w:rFonts w:asciiTheme="minorHAnsi" w:hAnsiTheme="minorHAnsi" w:cstheme="minorHAnsi"/>
          <w:color w:val="000000" w:themeColor="text1"/>
          <w:sz w:val="20"/>
          <w:szCs w:val="20"/>
        </w:rPr>
        <w:t>do</w:t>
      </w:r>
      <w:r w:rsidR="00C619E3" w:rsidRPr="00F816B7">
        <w:rPr>
          <w:rFonts w:asciiTheme="minorHAnsi" w:hAnsiTheme="minorHAnsi" w:cstheme="minorHAnsi"/>
          <w:color w:val="000000" w:themeColor="text1"/>
          <w:spacing w:val="-32"/>
          <w:sz w:val="20"/>
          <w:szCs w:val="20"/>
        </w:rPr>
        <w:t xml:space="preserve"> </w:t>
      </w:r>
      <w:r w:rsidR="00C619E3" w:rsidRPr="00F816B7">
        <w:rPr>
          <w:rFonts w:asciiTheme="minorHAnsi" w:hAnsiTheme="minorHAnsi" w:cstheme="minorHAnsi"/>
          <w:color w:val="000000" w:themeColor="text1"/>
          <w:sz w:val="20"/>
          <w:szCs w:val="20"/>
        </w:rPr>
        <w:t>SWZ;</w:t>
      </w:r>
    </w:p>
    <w:p w14:paraId="5529D503" w14:textId="2327E0EC" w:rsidR="00673FFF" w:rsidRPr="006914C8" w:rsidRDefault="006914C8" w:rsidP="00357B61">
      <w:pPr>
        <w:pStyle w:val="Akapitzlist"/>
        <w:numPr>
          <w:ilvl w:val="2"/>
          <w:numId w:val="17"/>
        </w:numPr>
        <w:ind w:left="1417" w:right="-3" w:hanging="425"/>
        <w:rPr>
          <w:rFonts w:asciiTheme="minorHAnsi" w:hAnsiTheme="minorHAnsi" w:cstheme="minorHAnsi"/>
          <w:color w:val="000000" w:themeColor="text1"/>
          <w:sz w:val="20"/>
          <w:szCs w:val="20"/>
        </w:rPr>
      </w:pPr>
      <w:r>
        <w:rPr>
          <w:rFonts w:asciiTheme="minorHAnsi" w:hAnsiTheme="minorHAnsi" w:cstheme="minorHAnsi"/>
          <w:b/>
          <w:color w:val="000000" w:themeColor="text1"/>
          <w:sz w:val="20"/>
          <w:szCs w:val="20"/>
        </w:rPr>
        <w:t>o</w:t>
      </w:r>
      <w:r w:rsidR="00C619E3" w:rsidRPr="006914C8">
        <w:rPr>
          <w:rFonts w:asciiTheme="minorHAnsi" w:hAnsiTheme="minorHAnsi" w:cstheme="minorHAnsi"/>
          <w:b/>
          <w:color w:val="000000" w:themeColor="text1"/>
          <w:sz w:val="20"/>
          <w:szCs w:val="20"/>
        </w:rPr>
        <w:t>świadczenie o aktualności informacji zawartych w oświadczeniu</w:t>
      </w:r>
      <w:r w:rsidR="004147BC" w:rsidRPr="006914C8">
        <w:rPr>
          <w:rFonts w:asciiTheme="minorHAnsi" w:hAnsiTheme="minorHAnsi" w:cstheme="minorHAnsi"/>
          <w:color w:val="000000" w:themeColor="text1"/>
          <w:sz w:val="20"/>
          <w:szCs w:val="20"/>
        </w:rPr>
        <w:t xml:space="preserve">, o którym mowa </w:t>
      </w:r>
      <w:r w:rsidR="00C619E3" w:rsidRPr="006914C8">
        <w:rPr>
          <w:rFonts w:asciiTheme="minorHAnsi" w:hAnsiTheme="minorHAnsi" w:cstheme="minorHAnsi"/>
          <w:color w:val="000000" w:themeColor="text1"/>
          <w:sz w:val="20"/>
          <w:szCs w:val="20"/>
        </w:rPr>
        <w:t>w</w:t>
      </w:r>
      <w:r w:rsidR="00A35850" w:rsidRPr="006914C8">
        <w:rPr>
          <w:rFonts w:asciiTheme="minorHAnsi" w:hAnsiTheme="minorHAnsi" w:cstheme="minorHAnsi"/>
          <w:color w:val="000000" w:themeColor="text1"/>
          <w:sz w:val="20"/>
          <w:szCs w:val="20"/>
        </w:rPr>
        <w:t> </w:t>
      </w:r>
      <w:r w:rsidR="005443AF" w:rsidRPr="006914C8">
        <w:rPr>
          <w:rFonts w:asciiTheme="minorHAnsi" w:hAnsiTheme="minorHAnsi" w:cstheme="minorHAnsi"/>
          <w:color w:val="000000" w:themeColor="text1"/>
          <w:sz w:val="20"/>
          <w:szCs w:val="20"/>
        </w:rPr>
        <w:t xml:space="preserve">Rozdziale XIV, pkt </w:t>
      </w:r>
      <w:r w:rsidR="001F7FC2">
        <w:rPr>
          <w:rFonts w:asciiTheme="minorHAnsi" w:hAnsiTheme="minorHAnsi" w:cstheme="minorHAnsi"/>
          <w:color w:val="000000" w:themeColor="text1"/>
          <w:sz w:val="20"/>
          <w:szCs w:val="20"/>
        </w:rPr>
        <w:t>25</w:t>
      </w:r>
      <w:r w:rsidR="005443AF" w:rsidRPr="006914C8">
        <w:rPr>
          <w:rFonts w:asciiTheme="minorHAnsi" w:hAnsiTheme="minorHAnsi" w:cstheme="minorHAnsi"/>
          <w:color w:val="000000" w:themeColor="text1"/>
          <w:sz w:val="20"/>
          <w:szCs w:val="20"/>
        </w:rPr>
        <w:t xml:space="preserve">, ppkt </w:t>
      </w:r>
      <w:r w:rsidR="001F7FC2">
        <w:rPr>
          <w:rFonts w:asciiTheme="minorHAnsi" w:hAnsiTheme="minorHAnsi" w:cstheme="minorHAnsi"/>
          <w:color w:val="000000" w:themeColor="text1"/>
          <w:sz w:val="20"/>
          <w:szCs w:val="20"/>
        </w:rPr>
        <w:t>25</w:t>
      </w:r>
      <w:r w:rsidR="005443AF" w:rsidRPr="006914C8">
        <w:rPr>
          <w:rFonts w:asciiTheme="minorHAnsi" w:hAnsiTheme="minorHAnsi" w:cstheme="minorHAnsi"/>
          <w:color w:val="000000" w:themeColor="text1"/>
          <w:sz w:val="20"/>
          <w:szCs w:val="20"/>
        </w:rPr>
        <w:t>.</w:t>
      </w:r>
      <w:r>
        <w:rPr>
          <w:rFonts w:asciiTheme="minorHAnsi" w:hAnsiTheme="minorHAnsi" w:cstheme="minorHAnsi"/>
          <w:color w:val="000000" w:themeColor="text1"/>
          <w:sz w:val="20"/>
          <w:szCs w:val="20"/>
        </w:rPr>
        <w:t>4</w:t>
      </w:r>
      <w:r w:rsidR="00C619E3" w:rsidRPr="006914C8">
        <w:rPr>
          <w:rFonts w:asciiTheme="minorHAnsi" w:hAnsiTheme="minorHAnsi" w:cstheme="minorHAnsi"/>
          <w:color w:val="000000" w:themeColor="text1"/>
          <w:sz w:val="20"/>
          <w:szCs w:val="20"/>
        </w:rPr>
        <w:t xml:space="preserve">. SWZ, w zakresie podstaw wykluczenia z postępowania wskazanych przez Zamawiającego – wzór: </w:t>
      </w:r>
      <w:r w:rsidR="00C619E3" w:rsidRPr="006914C8">
        <w:rPr>
          <w:rFonts w:asciiTheme="minorHAnsi" w:hAnsiTheme="minorHAnsi" w:cstheme="minorHAnsi"/>
          <w:b/>
          <w:color w:val="000000" w:themeColor="text1"/>
          <w:sz w:val="20"/>
          <w:szCs w:val="20"/>
        </w:rPr>
        <w:t xml:space="preserve">Załącznik nr </w:t>
      </w:r>
      <w:r w:rsidR="000B5113" w:rsidRPr="006914C8">
        <w:rPr>
          <w:rFonts w:asciiTheme="minorHAnsi" w:hAnsiTheme="minorHAnsi" w:cstheme="minorHAnsi"/>
          <w:b/>
          <w:color w:val="000000" w:themeColor="text1"/>
          <w:sz w:val="20"/>
          <w:szCs w:val="20"/>
        </w:rPr>
        <w:t>7</w:t>
      </w:r>
      <w:r w:rsidR="00C619E3" w:rsidRPr="006914C8">
        <w:rPr>
          <w:rFonts w:asciiTheme="minorHAnsi" w:hAnsiTheme="minorHAnsi" w:cstheme="minorHAnsi"/>
          <w:b/>
          <w:color w:val="000000" w:themeColor="text1"/>
          <w:sz w:val="20"/>
          <w:szCs w:val="20"/>
        </w:rPr>
        <w:t xml:space="preserve"> </w:t>
      </w:r>
      <w:r w:rsidR="00C619E3" w:rsidRPr="006914C8">
        <w:rPr>
          <w:rFonts w:asciiTheme="minorHAnsi" w:hAnsiTheme="minorHAnsi" w:cstheme="minorHAnsi"/>
          <w:color w:val="000000" w:themeColor="text1"/>
          <w:sz w:val="20"/>
          <w:szCs w:val="20"/>
        </w:rPr>
        <w:t>do</w:t>
      </w:r>
      <w:r w:rsidR="00C619E3" w:rsidRPr="006914C8">
        <w:rPr>
          <w:rFonts w:asciiTheme="minorHAnsi" w:hAnsiTheme="minorHAnsi" w:cstheme="minorHAnsi"/>
          <w:color w:val="000000" w:themeColor="text1"/>
          <w:spacing w:val="3"/>
          <w:sz w:val="20"/>
          <w:szCs w:val="20"/>
        </w:rPr>
        <w:t xml:space="preserve"> </w:t>
      </w:r>
      <w:r w:rsidR="00CF05B8" w:rsidRPr="006914C8">
        <w:rPr>
          <w:rFonts w:asciiTheme="minorHAnsi" w:hAnsiTheme="minorHAnsi" w:cstheme="minorHAnsi"/>
          <w:color w:val="000000" w:themeColor="text1"/>
          <w:sz w:val="20"/>
          <w:szCs w:val="20"/>
        </w:rPr>
        <w:t>SWZ;</w:t>
      </w:r>
    </w:p>
    <w:p w14:paraId="55071029" w14:textId="2829FB51" w:rsidR="005758FB" w:rsidRPr="006914C8" w:rsidRDefault="006914C8" w:rsidP="00357B61">
      <w:pPr>
        <w:pStyle w:val="Akapitzlist"/>
        <w:numPr>
          <w:ilvl w:val="2"/>
          <w:numId w:val="17"/>
        </w:numPr>
        <w:ind w:left="1417" w:right="-3" w:hanging="425"/>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z</w:t>
      </w:r>
      <w:r w:rsidR="00CF05B8" w:rsidRPr="006914C8">
        <w:rPr>
          <w:rFonts w:asciiTheme="minorHAnsi" w:hAnsiTheme="minorHAnsi" w:cstheme="minorHAnsi"/>
          <w:color w:val="000000" w:themeColor="text1"/>
          <w:sz w:val="20"/>
          <w:szCs w:val="20"/>
        </w:rPr>
        <w:t>aświadczenie właściwego naczelnika urzędu skarbowego potwierdzające, że Wykonawca nie zalega</w:t>
      </w:r>
      <w:r>
        <w:rPr>
          <w:rFonts w:asciiTheme="minorHAnsi" w:hAnsiTheme="minorHAnsi" w:cstheme="minorHAnsi"/>
          <w:color w:val="000000" w:themeColor="text1"/>
          <w:sz w:val="20"/>
          <w:szCs w:val="20"/>
        </w:rPr>
        <w:br/>
      </w:r>
      <w:r w:rsidR="00CF05B8" w:rsidRPr="006914C8">
        <w:rPr>
          <w:rFonts w:asciiTheme="minorHAnsi" w:hAnsiTheme="minorHAnsi" w:cstheme="minorHAnsi"/>
          <w:color w:val="000000" w:themeColor="text1"/>
          <w:sz w:val="20"/>
          <w:szCs w:val="20"/>
        </w:rPr>
        <w:t>z opłacaniem podatków i opłat, w zakresie art. 109 ust. 1 pkt 1 ustawy pzp, wystawionego nie wcześniej niż 3 miesiące przed jego złożeniem. W przypadku zalegania z opłacaniem podatków lub opłat wraz</w:t>
      </w:r>
      <w:r>
        <w:rPr>
          <w:rFonts w:asciiTheme="minorHAnsi" w:hAnsiTheme="minorHAnsi" w:cstheme="minorHAnsi"/>
          <w:color w:val="000000" w:themeColor="text1"/>
          <w:sz w:val="20"/>
          <w:szCs w:val="20"/>
        </w:rPr>
        <w:br/>
      </w:r>
      <w:r w:rsidR="00CF05B8" w:rsidRPr="006914C8">
        <w:rPr>
          <w:rFonts w:asciiTheme="minorHAnsi" w:hAnsiTheme="minorHAnsi" w:cstheme="minorHAnsi"/>
          <w:color w:val="000000" w:themeColor="text1"/>
          <w:sz w:val="20"/>
          <w:szCs w:val="20"/>
        </w:rPr>
        <w:t>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r w:rsidR="00650010" w:rsidRPr="006914C8">
        <w:rPr>
          <w:rFonts w:asciiTheme="minorHAnsi" w:hAnsiTheme="minorHAnsi" w:cstheme="minorHAnsi"/>
          <w:color w:val="000000" w:themeColor="text1"/>
          <w:sz w:val="20"/>
          <w:szCs w:val="20"/>
        </w:rPr>
        <w:t>;</w:t>
      </w:r>
    </w:p>
    <w:p w14:paraId="70B1BC95" w14:textId="7ADDED87" w:rsidR="00650010" w:rsidRPr="006914C8" w:rsidRDefault="006914C8" w:rsidP="00357B61">
      <w:pPr>
        <w:pStyle w:val="Akapitzlist"/>
        <w:numPr>
          <w:ilvl w:val="2"/>
          <w:numId w:val="17"/>
        </w:numPr>
        <w:ind w:left="1417" w:right="-3" w:hanging="425"/>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z</w:t>
      </w:r>
      <w:r w:rsidR="005758FB" w:rsidRPr="006914C8">
        <w:rPr>
          <w:rFonts w:asciiTheme="minorHAnsi" w:hAnsiTheme="minorHAnsi" w:cstheme="minorHAnsi"/>
          <w:color w:val="000000" w:themeColor="text1"/>
          <w:sz w:val="20"/>
          <w:szCs w:val="20"/>
        </w:rPr>
        <w:t xml:space="preserve">aświadczenie albo inny dokument właściwej terenowej jednostki organizacyjnej Zakładu Ubezpieczeń </w:t>
      </w:r>
      <w:r w:rsidR="005758FB" w:rsidRPr="006914C8">
        <w:rPr>
          <w:rFonts w:asciiTheme="minorHAnsi" w:hAnsiTheme="minorHAnsi" w:cstheme="minorHAnsi"/>
          <w:color w:val="000000" w:themeColor="text1"/>
          <w:sz w:val="20"/>
          <w:szCs w:val="20"/>
        </w:rPr>
        <w:lastRenderedPageBreak/>
        <w:t xml:space="preserve">Społecznych lub właściwego oddziału regionalnego lub właściwej placówki terenowej Kasy Rolniczego Ubezpieczenia Społecznego potwierdzający,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w:t>
      </w:r>
      <w:r w:rsidR="000E3872" w:rsidRPr="006914C8">
        <w:rPr>
          <w:rFonts w:asciiTheme="minorHAnsi" w:hAnsiTheme="minorHAnsi" w:cstheme="minorHAnsi"/>
          <w:color w:val="000000" w:themeColor="text1"/>
          <w:sz w:val="20"/>
          <w:szCs w:val="20"/>
        </w:rPr>
        <w:t>Z</w:t>
      </w:r>
      <w:r w:rsidR="005758FB" w:rsidRPr="006914C8">
        <w:rPr>
          <w:rFonts w:asciiTheme="minorHAnsi" w:hAnsiTheme="minorHAnsi" w:cstheme="minorHAnsi"/>
          <w:color w:val="000000" w:themeColor="text1"/>
          <w:sz w:val="20"/>
          <w:szCs w:val="20"/>
        </w:rPr>
        <w:t xml:space="preserve">amawiający żąda złożenia dokumentów potwierdzających, że odpowiednio przed upływem terminu składania wniosków </w:t>
      </w:r>
      <w:r w:rsidR="00B93599" w:rsidRPr="006914C8">
        <w:rPr>
          <w:rFonts w:asciiTheme="minorHAnsi" w:hAnsiTheme="minorHAnsi" w:cstheme="minorHAnsi"/>
          <w:color w:val="000000" w:themeColor="text1"/>
          <w:sz w:val="20"/>
          <w:szCs w:val="20"/>
        </w:rPr>
        <w:br/>
      </w:r>
      <w:r w:rsidR="005758FB" w:rsidRPr="006914C8">
        <w:rPr>
          <w:rFonts w:asciiTheme="minorHAnsi" w:hAnsiTheme="minorHAnsi" w:cstheme="minorHAnsi"/>
          <w:color w:val="000000" w:themeColor="text1"/>
          <w:sz w:val="20"/>
          <w:szCs w:val="20"/>
        </w:rPr>
        <w:t>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40DDB007" w14:textId="1A457C7E" w:rsidR="00B4147F" w:rsidRPr="006914C8" w:rsidRDefault="00B4147F" w:rsidP="00357B61">
      <w:pPr>
        <w:pStyle w:val="Akapitzlist"/>
        <w:numPr>
          <w:ilvl w:val="1"/>
          <w:numId w:val="17"/>
        </w:numPr>
        <w:ind w:left="992" w:right="-3" w:hanging="425"/>
        <w:rPr>
          <w:rFonts w:asciiTheme="minorHAnsi" w:hAnsiTheme="minorHAnsi" w:cstheme="minorHAnsi"/>
          <w:sz w:val="20"/>
          <w:szCs w:val="20"/>
        </w:rPr>
      </w:pPr>
      <w:r w:rsidRPr="006914C8">
        <w:rPr>
          <w:rFonts w:asciiTheme="minorHAnsi" w:hAnsiTheme="minorHAnsi" w:cstheme="minorHAnsi"/>
          <w:sz w:val="20"/>
          <w:szCs w:val="20"/>
        </w:rPr>
        <w:t>Jeżeli Wykonawca ma siedzibę lub miejsce zamieszkania poza terytorium Rzeczypospolitej Polskiej, zamiast</w:t>
      </w:r>
      <w:r w:rsidR="00694256" w:rsidRPr="006914C8">
        <w:rPr>
          <w:rFonts w:asciiTheme="minorHAnsi" w:hAnsiTheme="minorHAnsi" w:cstheme="minorHAnsi"/>
          <w:sz w:val="20"/>
          <w:szCs w:val="20"/>
        </w:rPr>
        <w:t xml:space="preserve"> dokumentu, o których mowa w pkt</w:t>
      </w:r>
      <w:r w:rsidRPr="006914C8">
        <w:rPr>
          <w:rFonts w:asciiTheme="minorHAnsi" w:hAnsiTheme="minorHAnsi" w:cstheme="minorHAnsi"/>
          <w:sz w:val="20"/>
          <w:szCs w:val="20"/>
        </w:rPr>
        <w:t>. 4 p</w:t>
      </w:r>
      <w:r w:rsidR="00694256" w:rsidRPr="006914C8">
        <w:rPr>
          <w:rFonts w:asciiTheme="minorHAnsi" w:hAnsiTheme="minorHAnsi" w:cstheme="minorHAnsi"/>
          <w:sz w:val="20"/>
          <w:szCs w:val="20"/>
        </w:rPr>
        <w:t>pkt 4.2</w:t>
      </w:r>
      <w:r w:rsidRPr="006914C8">
        <w:rPr>
          <w:rFonts w:asciiTheme="minorHAnsi" w:hAnsiTheme="minorHAnsi" w:cstheme="minorHAnsi"/>
          <w:sz w:val="20"/>
          <w:szCs w:val="20"/>
        </w:rPr>
        <w:t>,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p>
    <w:p w14:paraId="13B6D184" w14:textId="319525D5" w:rsidR="00B4147F" w:rsidRPr="006914C8" w:rsidRDefault="00B4147F" w:rsidP="00357B61">
      <w:pPr>
        <w:pStyle w:val="Akapitzlist"/>
        <w:numPr>
          <w:ilvl w:val="1"/>
          <w:numId w:val="17"/>
        </w:numPr>
        <w:ind w:left="992" w:right="-3" w:hanging="425"/>
        <w:rPr>
          <w:rFonts w:asciiTheme="minorHAnsi" w:hAnsiTheme="minorHAnsi" w:cstheme="minorHAnsi"/>
          <w:sz w:val="20"/>
          <w:szCs w:val="20"/>
        </w:rPr>
      </w:pPr>
      <w:r w:rsidRPr="006914C8">
        <w:rPr>
          <w:rFonts w:asciiTheme="minorHAnsi" w:hAnsiTheme="minorHAnsi" w:cstheme="minorHAnsi"/>
          <w:sz w:val="20"/>
          <w:szCs w:val="20"/>
        </w:rPr>
        <w:t xml:space="preserve">Jeżeli w kraju, w którym Wykonawca ma siedzibę lub miejsce zamieszkania, nie wydaje się </w:t>
      </w:r>
      <w:r w:rsidR="003F33FB" w:rsidRPr="006914C8">
        <w:rPr>
          <w:rFonts w:asciiTheme="minorHAnsi" w:hAnsiTheme="minorHAnsi" w:cstheme="minorHAnsi"/>
          <w:sz w:val="20"/>
          <w:szCs w:val="20"/>
        </w:rPr>
        <w:t>dokumentów,</w:t>
      </w:r>
      <w:r w:rsidR="006914C8">
        <w:rPr>
          <w:rFonts w:asciiTheme="minorHAnsi" w:hAnsiTheme="minorHAnsi" w:cstheme="minorHAnsi"/>
          <w:sz w:val="20"/>
          <w:szCs w:val="20"/>
        </w:rPr>
        <w:br/>
      </w:r>
      <w:r w:rsidR="003F33FB" w:rsidRPr="006914C8">
        <w:rPr>
          <w:rFonts w:asciiTheme="minorHAnsi" w:hAnsiTheme="minorHAnsi" w:cstheme="minorHAnsi"/>
          <w:sz w:val="20"/>
          <w:szCs w:val="20"/>
        </w:rPr>
        <w:t>o których mowa w pkt</w:t>
      </w:r>
      <w:r w:rsidRPr="006914C8">
        <w:rPr>
          <w:rFonts w:asciiTheme="minorHAnsi" w:hAnsiTheme="minorHAnsi" w:cstheme="minorHAnsi"/>
          <w:sz w:val="20"/>
          <w:szCs w:val="20"/>
        </w:rPr>
        <w:t>. 4 p</w:t>
      </w:r>
      <w:r w:rsidR="003F33FB" w:rsidRPr="006914C8">
        <w:rPr>
          <w:rFonts w:asciiTheme="minorHAnsi" w:hAnsiTheme="minorHAnsi" w:cstheme="minorHAnsi"/>
          <w:sz w:val="20"/>
          <w:szCs w:val="20"/>
        </w:rPr>
        <w:t>p</w:t>
      </w:r>
      <w:r w:rsidRPr="006914C8">
        <w:rPr>
          <w:rFonts w:asciiTheme="minorHAnsi" w:hAnsiTheme="minorHAnsi" w:cstheme="minorHAnsi"/>
          <w:sz w:val="20"/>
          <w:szCs w:val="20"/>
        </w:rPr>
        <w:t xml:space="preserve">kt </w:t>
      </w:r>
      <w:r w:rsidR="003F33FB" w:rsidRPr="006914C8">
        <w:rPr>
          <w:rFonts w:asciiTheme="minorHAnsi" w:hAnsiTheme="minorHAnsi" w:cstheme="minorHAnsi"/>
          <w:sz w:val="20"/>
          <w:szCs w:val="20"/>
        </w:rPr>
        <w:t>4.</w:t>
      </w:r>
      <w:r w:rsidRPr="006914C8">
        <w:rPr>
          <w:rFonts w:asciiTheme="minorHAnsi" w:hAnsiTheme="minorHAnsi" w:cstheme="minorHAnsi"/>
          <w:sz w:val="20"/>
          <w:szCs w:val="20"/>
        </w:rPr>
        <w:t xml:space="preserve">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t>
      </w:r>
      <w:r w:rsidR="004147BC" w:rsidRPr="006914C8">
        <w:rPr>
          <w:rFonts w:asciiTheme="minorHAnsi" w:hAnsiTheme="minorHAnsi" w:cstheme="minorHAnsi"/>
          <w:sz w:val="20"/>
          <w:szCs w:val="20"/>
        </w:rPr>
        <w:t>właściwym</w:t>
      </w:r>
      <w:r w:rsidR="00A35850" w:rsidRPr="006914C8">
        <w:rPr>
          <w:rFonts w:asciiTheme="minorHAnsi" w:hAnsiTheme="minorHAnsi" w:cstheme="minorHAnsi"/>
          <w:sz w:val="20"/>
          <w:szCs w:val="20"/>
        </w:rPr>
        <w:t xml:space="preserve"> </w:t>
      </w:r>
      <w:r w:rsidRPr="006914C8">
        <w:rPr>
          <w:rFonts w:asciiTheme="minorHAnsi" w:hAnsiTheme="minorHAnsi" w:cstheme="minorHAnsi"/>
          <w:sz w:val="20"/>
          <w:szCs w:val="20"/>
        </w:rPr>
        <w:t>ze</w:t>
      </w:r>
      <w:r w:rsidR="00A35850" w:rsidRPr="006914C8">
        <w:rPr>
          <w:rFonts w:asciiTheme="minorHAnsi" w:hAnsiTheme="minorHAnsi" w:cstheme="minorHAnsi"/>
          <w:sz w:val="20"/>
          <w:szCs w:val="20"/>
        </w:rPr>
        <w:t> </w:t>
      </w:r>
      <w:r w:rsidRPr="006914C8">
        <w:rPr>
          <w:rFonts w:asciiTheme="minorHAnsi" w:hAnsiTheme="minorHAnsi" w:cstheme="minorHAnsi"/>
          <w:sz w:val="20"/>
          <w:szCs w:val="20"/>
        </w:rPr>
        <w:t>względu na siedzibę lub miejsce zamieszkania Wykonawcy.</w:t>
      </w:r>
    </w:p>
    <w:p w14:paraId="679067AD" w14:textId="029D9841" w:rsidR="00B4147F" w:rsidRPr="006914C8" w:rsidRDefault="00B4147F" w:rsidP="00357B61">
      <w:pPr>
        <w:pStyle w:val="Akapitzlist"/>
        <w:numPr>
          <w:ilvl w:val="1"/>
          <w:numId w:val="17"/>
        </w:numPr>
        <w:ind w:left="992" w:right="-3" w:hanging="425"/>
        <w:rPr>
          <w:rFonts w:asciiTheme="minorHAnsi" w:hAnsiTheme="minorHAnsi" w:cstheme="minorHAnsi"/>
          <w:sz w:val="20"/>
          <w:szCs w:val="20"/>
        </w:rPr>
      </w:pPr>
      <w:r w:rsidRPr="006914C8">
        <w:rPr>
          <w:rFonts w:asciiTheme="minorHAnsi" w:hAnsiTheme="minorHAnsi" w:cstheme="minorHAnsi"/>
          <w:sz w:val="20"/>
          <w:szCs w:val="20"/>
        </w:rPr>
        <w:t xml:space="preserve">Wykonawca nie jest zobowiązany do złożenia podmiotowych środków dowodowych, które </w:t>
      </w:r>
      <w:r w:rsidR="000E3872" w:rsidRPr="006914C8">
        <w:rPr>
          <w:rFonts w:asciiTheme="minorHAnsi" w:hAnsiTheme="minorHAnsi" w:cstheme="minorHAnsi"/>
          <w:sz w:val="20"/>
          <w:szCs w:val="20"/>
        </w:rPr>
        <w:t>Z</w:t>
      </w:r>
      <w:r w:rsidRPr="006914C8">
        <w:rPr>
          <w:rFonts w:asciiTheme="minorHAnsi" w:hAnsiTheme="minorHAnsi" w:cstheme="minorHAnsi"/>
          <w:sz w:val="20"/>
          <w:szCs w:val="20"/>
        </w:rPr>
        <w:t>amawiający posiada, jeżeli Wykonawca wskaże te środki o</w:t>
      </w:r>
      <w:r w:rsidR="004147BC" w:rsidRPr="006914C8">
        <w:rPr>
          <w:rFonts w:asciiTheme="minorHAnsi" w:hAnsiTheme="minorHAnsi" w:cstheme="minorHAnsi"/>
          <w:sz w:val="20"/>
          <w:szCs w:val="20"/>
        </w:rPr>
        <w:t>raz potwierdzi ich prawidłowość</w:t>
      </w:r>
      <w:r w:rsidR="00A35850" w:rsidRPr="006914C8">
        <w:rPr>
          <w:rFonts w:asciiTheme="minorHAnsi" w:hAnsiTheme="minorHAnsi" w:cstheme="minorHAnsi"/>
          <w:sz w:val="20"/>
          <w:szCs w:val="20"/>
        </w:rPr>
        <w:t xml:space="preserve"> </w:t>
      </w:r>
      <w:r w:rsidRPr="006914C8">
        <w:rPr>
          <w:rFonts w:asciiTheme="minorHAnsi" w:hAnsiTheme="minorHAnsi" w:cstheme="minorHAnsi"/>
          <w:sz w:val="20"/>
          <w:szCs w:val="20"/>
        </w:rPr>
        <w:t>i</w:t>
      </w:r>
      <w:r w:rsidR="00A35850" w:rsidRPr="006914C8">
        <w:rPr>
          <w:rFonts w:asciiTheme="minorHAnsi" w:hAnsiTheme="minorHAnsi" w:cstheme="minorHAnsi"/>
          <w:sz w:val="20"/>
          <w:szCs w:val="20"/>
        </w:rPr>
        <w:t> </w:t>
      </w:r>
      <w:r w:rsidRPr="006914C8">
        <w:rPr>
          <w:rFonts w:asciiTheme="minorHAnsi" w:hAnsiTheme="minorHAnsi" w:cstheme="minorHAnsi"/>
          <w:sz w:val="20"/>
          <w:szCs w:val="20"/>
        </w:rPr>
        <w:t>aktualność.</w:t>
      </w:r>
    </w:p>
    <w:p w14:paraId="29E656ED" w14:textId="4169FD66" w:rsidR="00B4147F" w:rsidRPr="006914C8" w:rsidRDefault="00B4147F" w:rsidP="00357B61">
      <w:pPr>
        <w:pStyle w:val="Akapitzlist"/>
        <w:numPr>
          <w:ilvl w:val="1"/>
          <w:numId w:val="17"/>
        </w:numPr>
        <w:ind w:left="992" w:right="-3" w:hanging="425"/>
        <w:rPr>
          <w:rFonts w:asciiTheme="minorHAnsi" w:hAnsiTheme="minorHAnsi" w:cstheme="minorHAnsi"/>
          <w:sz w:val="20"/>
          <w:szCs w:val="20"/>
        </w:rPr>
      </w:pPr>
      <w:r w:rsidRPr="006914C8">
        <w:rPr>
          <w:rFonts w:asciiTheme="minorHAnsi" w:hAnsiTheme="minorHAnsi" w:cstheme="minorHAnsi"/>
          <w:sz w:val="20"/>
          <w:szCs w:val="20"/>
        </w:rPr>
        <w:t xml:space="preserve">W zakresie nieuregulowanym Ustawą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w:t>
      </w:r>
      <w:r w:rsidR="00887212" w:rsidRPr="006914C8">
        <w:rPr>
          <w:rFonts w:asciiTheme="minorHAnsi" w:hAnsiTheme="minorHAnsi" w:cstheme="minorHAnsi"/>
          <w:sz w:val="20"/>
          <w:szCs w:val="20"/>
        </w:rPr>
        <w:t>Z</w:t>
      </w:r>
      <w:r w:rsidRPr="006914C8">
        <w:rPr>
          <w:rFonts w:asciiTheme="minorHAnsi" w:hAnsiTheme="minorHAnsi" w:cstheme="minorHAnsi"/>
          <w:sz w:val="20"/>
          <w:szCs w:val="20"/>
        </w:rPr>
        <w:t xml:space="preserve">amawiający od </w:t>
      </w:r>
      <w:r w:rsidR="00887212" w:rsidRPr="006914C8">
        <w:rPr>
          <w:rFonts w:asciiTheme="minorHAnsi" w:hAnsiTheme="minorHAnsi" w:cstheme="minorHAnsi"/>
          <w:sz w:val="20"/>
          <w:szCs w:val="20"/>
        </w:rPr>
        <w:t>W</w:t>
      </w:r>
      <w:r w:rsidRPr="006914C8">
        <w:rPr>
          <w:rFonts w:asciiTheme="minorHAnsi" w:hAnsiTheme="minorHAnsi" w:cstheme="minorHAnsi"/>
          <w:sz w:val="20"/>
          <w:szCs w:val="20"/>
        </w:rPr>
        <w:t>ykonawcy oraz rozporządzenia Prezesa Rady Ministrów z dnia 30 grudnia 2020 r. w sprawie sposobu sporządzania i przekazywania informacji oraz wymagań technicznych dla dokumentów elektronicznych oraz środków komunikacji elektronicznej</w:t>
      </w:r>
      <w:r w:rsidR="006914C8">
        <w:rPr>
          <w:rFonts w:asciiTheme="minorHAnsi" w:hAnsiTheme="minorHAnsi" w:cstheme="minorHAnsi"/>
          <w:sz w:val="20"/>
          <w:szCs w:val="20"/>
        </w:rPr>
        <w:br/>
      </w:r>
      <w:r w:rsidRPr="006914C8">
        <w:rPr>
          <w:rFonts w:asciiTheme="minorHAnsi" w:hAnsiTheme="minorHAnsi" w:cstheme="minorHAnsi"/>
          <w:sz w:val="20"/>
          <w:szCs w:val="20"/>
        </w:rPr>
        <w:t>w postępowaniu o udzielenie zamówienia publicznego lub konkursie.</w:t>
      </w:r>
    </w:p>
    <w:p w14:paraId="474413B9" w14:textId="5B9598A8" w:rsidR="00673FFF" w:rsidRPr="006914C8" w:rsidRDefault="00C619E3" w:rsidP="00357B61">
      <w:pPr>
        <w:pStyle w:val="Akapitzlist"/>
        <w:numPr>
          <w:ilvl w:val="1"/>
          <w:numId w:val="17"/>
        </w:numPr>
        <w:ind w:left="992" w:right="-3" w:hanging="425"/>
        <w:rPr>
          <w:rFonts w:asciiTheme="minorHAnsi" w:hAnsiTheme="minorHAnsi" w:cstheme="minorHAnsi"/>
          <w:sz w:val="20"/>
          <w:szCs w:val="20"/>
        </w:rPr>
      </w:pPr>
      <w:r w:rsidRPr="006914C8">
        <w:rPr>
          <w:rFonts w:asciiTheme="minorHAnsi" w:hAnsiTheme="minorHAnsi" w:cstheme="minorHAnsi"/>
          <w:sz w:val="20"/>
          <w:szCs w:val="20"/>
        </w:rPr>
        <w:t>Jeżeli jest to niezbędne do zapewnienia odpowiedniego przebiegu postępowania o udzielenie zamówienia Zamawiający może na każdym etapie postępowania, wezwać Wykonawców do</w:t>
      </w:r>
      <w:r w:rsidR="00644CF7" w:rsidRPr="006914C8">
        <w:rPr>
          <w:rFonts w:asciiTheme="minorHAnsi" w:hAnsiTheme="minorHAnsi" w:cstheme="minorHAnsi"/>
          <w:sz w:val="20"/>
          <w:szCs w:val="20"/>
        </w:rPr>
        <w:t> </w:t>
      </w:r>
      <w:r w:rsidRPr="006914C8">
        <w:rPr>
          <w:rFonts w:asciiTheme="minorHAnsi" w:hAnsiTheme="minorHAnsi" w:cstheme="minorHAnsi"/>
          <w:sz w:val="20"/>
          <w:szCs w:val="20"/>
        </w:rPr>
        <w:t>złożenia wszystkich lub niektórych podmiotowych środków dowodowych, aktualnych na dzień ich</w:t>
      </w:r>
      <w:r w:rsidRPr="006914C8">
        <w:rPr>
          <w:rFonts w:asciiTheme="minorHAnsi" w:hAnsiTheme="minorHAnsi" w:cstheme="minorHAnsi"/>
          <w:spacing w:val="-1"/>
          <w:sz w:val="20"/>
          <w:szCs w:val="20"/>
        </w:rPr>
        <w:t xml:space="preserve"> </w:t>
      </w:r>
      <w:r w:rsidRPr="006914C8">
        <w:rPr>
          <w:rFonts w:asciiTheme="minorHAnsi" w:hAnsiTheme="minorHAnsi" w:cstheme="minorHAnsi"/>
          <w:sz w:val="20"/>
          <w:szCs w:val="20"/>
        </w:rPr>
        <w:t>złożenia.</w:t>
      </w:r>
    </w:p>
    <w:p w14:paraId="19B568D1" w14:textId="6980A4CA" w:rsidR="00673FFF" w:rsidRPr="006914C8" w:rsidRDefault="00C619E3" w:rsidP="00357B61">
      <w:pPr>
        <w:pStyle w:val="Akapitzlist"/>
        <w:numPr>
          <w:ilvl w:val="1"/>
          <w:numId w:val="17"/>
        </w:numPr>
        <w:ind w:left="992" w:right="-3" w:hanging="425"/>
        <w:rPr>
          <w:rFonts w:asciiTheme="minorHAnsi" w:hAnsiTheme="minorHAnsi" w:cstheme="minorHAnsi"/>
          <w:sz w:val="20"/>
          <w:szCs w:val="20"/>
        </w:rPr>
      </w:pPr>
      <w:r w:rsidRPr="006914C8">
        <w:rPr>
          <w:rFonts w:asciiTheme="minorHAnsi" w:hAnsiTheme="minorHAnsi" w:cstheme="minorHAnsi"/>
          <w:sz w:val="20"/>
          <w:szCs w:val="20"/>
        </w:rPr>
        <w:t>Jeżeli Wykonawca nie złożył oświadczenia o braku podstaw wykluczenia i spełnianiu warunków udziału</w:t>
      </w:r>
      <w:r w:rsidR="006914C8">
        <w:rPr>
          <w:rFonts w:asciiTheme="minorHAnsi" w:hAnsiTheme="minorHAnsi" w:cstheme="minorHAnsi"/>
          <w:sz w:val="20"/>
          <w:szCs w:val="20"/>
        </w:rPr>
        <w:br/>
      </w:r>
      <w:r w:rsidRPr="006914C8">
        <w:rPr>
          <w:rFonts w:asciiTheme="minorHAnsi" w:hAnsiTheme="minorHAnsi" w:cstheme="minorHAnsi"/>
          <w:sz w:val="20"/>
          <w:szCs w:val="20"/>
        </w:rPr>
        <w:t>w postępowaniu, podmiotowych środków dowodowych, innych dokumentów lub</w:t>
      </w:r>
      <w:r w:rsidR="00644CF7" w:rsidRPr="006914C8">
        <w:rPr>
          <w:rFonts w:asciiTheme="minorHAnsi" w:hAnsiTheme="minorHAnsi" w:cstheme="minorHAnsi"/>
          <w:sz w:val="20"/>
          <w:szCs w:val="20"/>
        </w:rPr>
        <w:t> </w:t>
      </w:r>
      <w:r w:rsidRPr="006914C8">
        <w:rPr>
          <w:rFonts w:asciiTheme="minorHAnsi" w:hAnsiTheme="minorHAnsi" w:cstheme="minorHAnsi"/>
          <w:sz w:val="20"/>
          <w:szCs w:val="20"/>
        </w:rPr>
        <w:t>oświadczeń składanych</w:t>
      </w:r>
      <w:r w:rsidR="006914C8">
        <w:rPr>
          <w:rFonts w:asciiTheme="minorHAnsi" w:hAnsiTheme="minorHAnsi" w:cstheme="minorHAnsi"/>
          <w:sz w:val="20"/>
          <w:szCs w:val="20"/>
        </w:rPr>
        <w:br/>
      </w:r>
      <w:r w:rsidRPr="006914C8">
        <w:rPr>
          <w:rFonts w:asciiTheme="minorHAnsi" w:hAnsiTheme="minorHAnsi" w:cstheme="minorHAnsi"/>
          <w:sz w:val="20"/>
          <w:szCs w:val="20"/>
        </w:rPr>
        <w:t>w postępowaniu lub są one niekompletne lub zawierają błędy, Zamawiający wezwie Wykonawcę odpowiednio do ich złożenia, poprawienia lub uzupełnienia w</w:t>
      </w:r>
      <w:r w:rsidR="00A35850" w:rsidRPr="006914C8">
        <w:rPr>
          <w:rFonts w:asciiTheme="minorHAnsi" w:hAnsiTheme="minorHAnsi" w:cstheme="minorHAnsi"/>
          <w:sz w:val="20"/>
          <w:szCs w:val="20"/>
        </w:rPr>
        <w:t> </w:t>
      </w:r>
      <w:r w:rsidRPr="006914C8">
        <w:rPr>
          <w:rFonts w:asciiTheme="minorHAnsi" w:hAnsiTheme="minorHAnsi" w:cstheme="minorHAnsi"/>
          <w:sz w:val="20"/>
          <w:szCs w:val="20"/>
        </w:rPr>
        <w:t>wyznaczonym terminie, chyba, że oferta Wykonawcy podlega odrzuceniu bez względu na ich złożenie, uzupełnienie lub poprawienie lub zachodzą przesłanki unieważnienia postępowania.</w:t>
      </w:r>
    </w:p>
    <w:p w14:paraId="5F82CDC6" w14:textId="1C20DCB7" w:rsidR="00673FFF" w:rsidRPr="006914C8" w:rsidRDefault="00C619E3" w:rsidP="00357B61">
      <w:pPr>
        <w:pStyle w:val="Akapitzlist"/>
        <w:numPr>
          <w:ilvl w:val="1"/>
          <w:numId w:val="17"/>
        </w:numPr>
        <w:ind w:left="992" w:right="-3" w:hanging="425"/>
        <w:rPr>
          <w:rFonts w:asciiTheme="minorHAnsi" w:hAnsiTheme="minorHAnsi" w:cstheme="minorHAnsi"/>
          <w:sz w:val="20"/>
          <w:szCs w:val="20"/>
        </w:rPr>
      </w:pPr>
      <w:r w:rsidRPr="006914C8">
        <w:rPr>
          <w:rFonts w:asciiTheme="minorHAnsi" w:hAnsiTheme="minorHAnsi" w:cstheme="minorHAnsi"/>
          <w:sz w:val="20"/>
          <w:szCs w:val="20"/>
        </w:rPr>
        <w:t>Zamawiający może żądać od Wykonawców wyjaśnień dotyczących treści oświadczenia o braku podstaw wykluczenia i spełnianiu warunków udziału w postępowaniu lub złożonych podmiotowych środków dowodowych lub innych dokumentów lub oświadczeń składanych w</w:t>
      </w:r>
      <w:r w:rsidR="00A35850" w:rsidRPr="006914C8">
        <w:rPr>
          <w:rFonts w:asciiTheme="minorHAnsi" w:hAnsiTheme="minorHAnsi" w:cstheme="minorHAnsi"/>
          <w:sz w:val="20"/>
          <w:szCs w:val="20"/>
        </w:rPr>
        <w:t> </w:t>
      </w:r>
      <w:r w:rsidRPr="006914C8">
        <w:rPr>
          <w:rFonts w:asciiTheme="minorHAnsi" w:hAnsiTheme="minorHAnsi" w:cstheme="minorHAnsi"/>
          <w:sz w:val="20"/>
          <w:szCs w:val="20"/>
        </w:rPr>
        <w:t>postępowaniu.</w:t>
      </w:r>
    </w:p>
    <w:p w14:paraId="381D1972" w14:textId="00CDBC40" w:rsidR="00673FFF" w:rsidRPr="006914C8" w:rsidRDefault="00C619E3" w:rsidP="00357B61">
      <w:pPr>
        <w:pStyle w:val="Akapitzlist"/>
        <w:numPr>
          <w:ilvl w:val="1"/>
          <w:numId w:val="17"/>
        </w:numPr>
        <w:ind w:left="992" w:right="-3" w:hanging="425"/>
        <w:rPr>
          <w:rFonts w:asciiTheme="minorHAnsi" w:hAnsiTheme="minorHAnsi" w:cstheme="minorHAnsi"/>
          <w:sz w:val="20"/>
          <w:szCs w:val="20"/>
        </w:rPr>
      </w:pPr>
      <w:r w:rsidRPr="006914C8">
        <w:rPr>
          <w:rFonts w:asciiTheme="minorHAnsi" w:hAnsiTheme="minorHAnsi" w:cstheme="minorHAnsi"/>
          <w:sz w:val="20"/>
          <w:szCs w:val="20"/>
        </w:rPr>
        <w:t>Jeżeli złożone przez Wykonawcę oświadczenie o braku podstaw wykluczenia i spełnianiu warunków udziału</w:t>
      </w:r>
      <w:r w:rsidR="00C468A3">
        <w:rPr>
          <w:rFonts w:asciiTheme="minorHAnsi" w:hAnsiTheme="minorHAnsi" w:cstheme="minorHAnsi"/>
          <w:sz w:val="20"/>
          <w:szCs w:val="20"/>
        </w:rPr>
        <w:br/>
      </w:r>
      <w:r w:rsidRPr="006914C8">
        <w:rPr>
          <w:rFonts w:asciiTheme="minorHAnsi" w:hAnsiTheme="minorHAnsi" w:cstheme="minorHAnsi"/>
          <w:sz w:val="20"/>
          <w:szCs w:val="20"/>
        </w:rPr>
        <w:t>w postępowaniu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w:t>
      </w:r>
      <w:r w:rsidR="00C468A3">
        <w:rPr>
          <w:rFonts w:asciiTheme="minorHAnsi" w:hAnsiTheme="minorHAnsi" w:cstheme="minorHAnsi"/>
          <w:sz w:val="20"/>
          <w:szCs w:val="20"/>
        </w:rPr>
        <w:br/>
      </w:r>
      <w:r w:rsidRPr="006914C8">
        <w:rPr>
          <w:rFonts w:asciiTheme="minorHAnsi" w:hAnsiTheme="minorHAnsi" w:cstheme="minorHAnsi"/>
          <w:sz w:val="20"/>
          <w:szCs w:val="20"/>
        </w:rPr>
        <w:t>o przedstawienie takich informacji lub</w:t>
      </w:r>
      <w:r w:rsidRPr="006914C8">
        <w:rPr>
          <w:rFonts w:asciiTheme="minorHAnsi" w:hAnsiTheme="minorHAnsi" w:cstheme="minorHAnsi"/>
          <w:spacing w:val="-1"/>
          <w:sz w:val="20"/>
          <w:szCs w:val="20"/>
        </w:rPr>
        <w:t xml:space="preserve"> </w:t>
      </w:r>
      <w:r w:rsidRPr="006914C8">
        <w:rPr>
          <w:rFonts w:asciiTheme="minorHAnsi" w:hAnsiTheme="minorHAnsi" w:cstheme="minorHAnsi"/>
          <w:sz w:val="20"/>
          <w:szCs w:val="20"/>
        </w:rPr>
        <w:t>dokumentów.</w:t>
      </w:r>
    </w:p>
    <w:p w14:paraId="57585ED6" w14:textId="4ECCE7F3" w:rsidR="007264CA" w:rsidRDefault="00C619E3" w:rsidP="00357B61">
      <w:pPr>
        <w:pStyle w:val="Akapitzlist"/>
        <w:numPr>
          <w:ilvl w:val="1"/>
          <w:numId w:val="17"/>
        </w:numPr>
        <w:ind w:left="992" w:right="-3" w:hanging="425"/>
        <w:rPr>
          <w:rFonts w:asciiTheme="minorHAnsi" w:hAnsiTheme="minorHAnsi" w:cstheme="minorHAnsi"/>
          <w:sz w:val="20"/>
          <w:szCs w:val="20"/>
        </w:rPr>
      </w:pPr>
      <w:r w:rsidRPr="006914C8">
        <w:rPr>
          <w:rFonts w:asciiTheme="minorHAnsi" w:hAnsiTheme="minorHAnsi" w:cstheme="minorHAnsi"/>
          <w:sz w:val="20"/>
          <w:szCs w:val="20"/>
        </w:rPr>
        <w:t>Zamawiający nie wezwie do złożenia podmiotowych środków dowodowych, jeżeli może je uzyskać za pomocą bezpłatnych i ogólnodostępnych baz danych, w szczególności rejestrów publicznych w</w:t>
      </w:r>
      <w:r w:rsidR="00A35850" w:rsidRPr="006914C8">
        <w:rPr>
          <w:rFonts w:asciiTheme="minorHAnsi" w:hAnsiTheme="minorHAnsi" w:cstheme="minorHAnsi"/>
          <w:sz w:val="20"/>
          <w:szCs w:val="20"/>
        </w:rPr>
        <w:t> </w:t>
      </w:r>
      <w:r w:rsidR="00B00514" w:rsidRPr="006914C8">
        <w:rPr>
          <w:rFonts w:asciiTheme="minorHAnsi" w:hAnsiTheme="minorHAnsi" w:cstheme="minorHAnsi"/>
          <w:sz w:val="20"/>
          <w:szCs w:val="20"/>
        </w:rPr>
        <w:t>rozumieniu u</w:t>
      </w:r>
      <w:r w:rsidRPr="006914C8">
        <w:rPr>
          <w:rFonts w:asciiTheme="minorHAnsi" w:hAnsiTheme="minorHAnsi" w:cstheme="minorHAnsi"/>
          <w:sz w:val="20"/>
          <w:szCs w:val="20"/>
        </w:rPr>
        <w:t>stawy</w:t>
      </w:r>
      <w:r w:rsidR="00C468A3">
        <w:rPr>
          <w:rFonts w:asciiTheme="minorHAnsi" w:hAnsiTheme="minorHAnsi" w:cstheme="minorHAnsi"/>
          <w:sz w:val="20"/>
          <w:szCs w:val="20"/>
        </w:rPr>
        <w:br/>
      </w:r>
      <w:r w:rsidRPr="006914C8">
        <w:rPr>
          <w:rFonts w:asciiTheme="minorHAnsi" w:hAnsiTheme="minorHAnsi" w:cstheme="minorHAnsi"/>
          <w:sz w:val="20"/>
          <w:szCs w:val="20"/>
        </w:rPr>
        <w:t>z dnia 17 lutego 2005 roku o informatyzacji działalności podmiotów realiz</w:t>
      </w:r>
      <w:r w:rsidR="004F61D0" w:rsidRPr="006914C8">
        <w:rPr>
          <w:rFonts w:asciiTheme="minorHAnsi" w:hAnsiTheme="minorHAnsi" w:cstheme="minorHAnsi"/>
          <w:sz w:val="20"/>
          <w:szCs w:val="20"/>
        </w:rPr>
        <w:t>ujących zadania publiczne (t.j.</w:t>
      </w:r>
      <w:r w:rsidR="00B00514" w:rsidRPr="006914C8">
        <w:rPr>
          <w:rFonts w:asciiTheme="minorHAnsi" w:hAnsiTheme="minorHAnsi" w:cstheme="minorHAnsi"/>
          <w:sz w:val="20"/>
          <w:szCs w:val="20"/>
        </w:rPr>
        <w:t xml:space="preserve"> </w:t>
      </w:r>
      <w:r w:rsidR="00673161" w:rsidRPr="006914C8">
        <w:rPr>
          <w:rFonts w:asciiTheme="minorHAnsi" w:hAnsiTheme="minorHAnsi" w:cstheme="minorHAnsi"/>
          <w:sz w:val="20"/>
          <w:szCs w:val="20"/>
        </w:rPr>
        <w:t>Dz. U.2024.</w:t>
      </w:r>
      <w:r w:rsidR="0089279C" w:rsidRPr="006914C8">
        <w:rPr>
          <w:rFonts w:asciiTheme="minorHAnsi" w:hAnsiTheme="minorHAnsi" w:cstheme="minorHAnsi"/>
          <w:sz w:val="20"/>
          <w:szCs w:val="20"/>
        </w:rPr>
        <w:t>1557</w:t>
      </w:r>
      <w:r w:rsidR="00C468A3">
        <w:rPr>
          <w:rFonts w:asciiTheme="minorHAnsi" w:hAnsiTheme="minorHAnsi" w:cstheme="minorHAnsi"/>
          <w:sz w:val="20"/>
          <w:szCs w:val="20"/>
        </w:rPr>
        <w:t xml:space="preserve"> ze zmianami</w:t>
      </w:r>
      <w:r w:rsidRPr="006914C8">
        <w:rPr>
          <w:rFonts w:asciiTheme="minorHAnsi" w:hAnsiTheme="minorHAnsi" w:cstheme="minorHAnsi"/>
          <w:sz w:val="20"/>
          <w:szCs w:val="20"/>
        </w:rPr>
        <w:t>).</w:t>
      </w:r>
    </w:p>
    <w:p w14:paraId="007A0054" w14:textId="77777777" w:rsidR="00C468A3" w:rsidRPr="006914C8" w:rsidRDefault="00C468A3" w:rsidP="00C468A3">
      <w:pPr>
        <w:pStyle w:val="Akapitzlist"/>
        <w:ind w:left="992" w:right="-3" w:firstLine="0"/>
        <w:rPr>
          <w:rFonts w:asciiTheme="minorHAnsi" w:hAnsiTheme="minorHAnsi" w:cstheme="minorHAnsi"/>
          <w:sz w:val="20"/>
          <w:szCs w:val="20"/>
        </w:rPr>
      </w:pPr>
    </w:p>
    <w:p w14:paraId="1538E433" w14:textId="77777777" w:rsidR="00C468A3" w:rsidRDefault="00C619E3" w:rsidP="00357B61">
      <w:pPr>
        <w:pStyle w:val="Nagwek3"/>
        <w:numPr>
          <w:ilvl w:val="0"/>
          <w:numId w:val="17"/>
        </w:numPr>
        <w:ind w:left="1134" w:right="-3" w:hanging="850"/>
        <w:jc w:val="both"/>
        <w:rPr>
          <w:rFonts w:asciiTheme="minorHAnsi" w:hAnsiTheme="minorHAnsi" w:cstheme="minorHAnsi"/>
        </w:rPr>
      </w:pPr>
      <w:bookmarkStart w:id="13" w:name="_Toc200701410"/>
      <w:r w:rsidRPr="00A547A8">
        <w:rPr>
          <w:rFonts w:asciiTheme="minorHAnsi" w:hAnsiTheme="minorHAnsi" w:cstheme="minorHAnsi"/>
        </w:rPr>
        <w:t>INFORMACJA O ŚRODKACH KOMUNIKACJI ELEKTRONICZNEJ, PR</w:t>
      </w:r>
      <w:r w:rsidR="004F61D0">
        <w:rPr>
          <w:rFonts w:asciiTheme="minorHAnsi" w:hAnsiTheme="minorHAnsi" w:cstheme="minorHAnsi"/>
        </w:rPr>
        <w:t xml:space="preserve">ZY UŻYCIU KTÓRYCH ZAMAWIAJĄCY BĘDZIE KOMUNIKOWAŁ SIĘ Z WYKONAWCAMI, ORAZ </w:t>
      </w:r>
      <w:r w:rsidRPr="00A547A8">
        <w:rPr>
          <w:rFonts w:asciiTheme="minorHAnsi" w:hAnsiTheme="minorHAnsi" w:cstheme="minorHAnsi"/>
        </w:rPr>
        <w:t>INFORMACJE O</w:t>
      </w:r>
      <w:r w:rsidR="00D7571D">
        <w:rPr>
          <w:rFonts w:asciiTheme="minorHAnsi" w:hAnsiTheme="minorHAnsi" w:cstheme="minorHAnsi"/>
        </w:rPr>
        <w:t> </w:t>
      </w:r>
      <w:r w:rsidR="004F61D0">
        <w:rPr>
          <w:rFonts w:asciiTheme="minorHAnsi" w:hAnsiTheme="minorHAnsi" w:cstheme="minorHAnsi"/>
        </w:rPr>
        <w:t xml:space="preserve">WYMAGANIACH TECHNICZNYCH I </w:t>
      </w:r>
      <w:r w:rsidRPr="00A547A8">
        <w:rPr>
          <w:rFonts w:asciiTheme="minorHAnsi" w:hAnsiTheme="minorHAnsi" w:cstheme="minorHAnsi"/>
        </w:rPr>
        <w:t>ORGANIZACYJNYC</w:t>
      </w:r>
      <w:r w:rsidR="004F61D0">
        <w:rPr>
          <w:rFonts w:asciiTheme="minorHAnsi" w:hAnsiTheme="minorHAnsi" w:cstheme="minorHAnsi"/>
        </w:rPr>
        <w:t xml:space="preserve">H SPORZĄDZANIA, WYSYŁANIA </w:t>
      </w:r>
      <w:r w:rsidRPr="00A547A8">
        <w:rPr>
          <w:rFonts w:asciiTheme="minorHAnsi" w:hAnsiTheme="minorHAnsi" w:cstheme="minorHAnsi"/>
        </w:rPr>
        <w:t>I</w:t>
      </w:r>
      <w:r w:rsidR="004F61D0">
        <w:rPr>
          <w:rFonts w:asciiTheme="minorHAnsi" w:hAnsiTheme="minorHAnsi" w:cstheme="minorHAnsi"/>
        </w:rPr>
        <w:t> </w:t>
      </w:r>
      <w:r w:rsidRPr="00A547A8">
        <w:rPr>
          <w:rFonts w:asciiTheme="minorHAnsi" w:hAnsiTheme="minorHAnsi" w:cstheme="minorHAnsi"/>
        </w:rPr>
        <w:t>ODBIERANIA KORESPONDENCJI</w:t>
      </w:r>
      <w:r w:rsidRPr="00A547A8">
        <w:rPr>
          <w:rFonts w:asciiTheme="minorHAnsi" w:hAnsiTheme="minorHAnsi" w:cstheme="minorHAnsi"/>
          <w:spacing w:val="3"/>
        </w:rPr>
        <w:t xml:space="preserve"> </w:t>
      </w:r>
      <w:r w:rsidRPr="00A547A8">
        <w:rPr>
          <w:rFonts w:asciiTheme="minorHAnsi" w:hAnsiTheme="minorHAnsi" w:cstheme="minorHAnsi"/>
        </w:rPr>
        <w:t>ELEKTRONICZNEJ</w:t>
      </w:r>
      <w:bookmarkEnd w:id="13"/>
    </w:p>
    <w:p w14:paraId="65199D9F" w14:textId="77777777" w:rsidR="00C468A3" w:rsidRDefault="00C468A3" w:rsidP="00357B61">
      <w:pPr>
        <w:pStyle w:val="Akapitzlist"/>
        <w:numPr>
          <w:ilvl w:val="1"/>
          <w:numId w:val="17"/>
        </w:numPr>
        <w:shd w:val="clear" w:color="auto" w:fill="FFFFFF"/>
        <w:suppressAutoHyphens/>
        <w:adjustRightInd w:val="0"/>
        <w:ind w:right="11"/>
        <w:rPr>
          <w:rFonts w:asciiTheme="minorHAnsi" w:hAnsiTheme="minorHAnsi" w:cstheme="minorHAnsi"/>
          <w:sz w:val="20"/>
          <w:szCs w:val="20"/>
        </w:rPr>
      </w:pPr>
      <w:r w:rsidRPr="00C468A3">
        <w:rPr>
          <w:rFonts w:asciiTheme="minorHAnsi" w:hAnsiTheme="minorHAnsi" w:cstheme="minorHAnsi"/>
          <w:sz w:val="20"/>
          <w:szCs w:val="20"/>
        </w:rPr>
        <w:t xml:space="preserve">W postępowaniu o udzielenie zamówienia publicznego komunikacja między Zamawiającym a Wykonawcami odbywa się przy użyciu Platformy e-Zamówienia, zwanej również platformą, która jest dostępna pod adresem </w:t>
      </w:r>
      <w:hyperlink r:id="rId11" w:history="1">
        <w:r w:rsidRPr="00C468A3">
          <w:rPr>
            <w:rStyle w:val="Hipercze"/>
            <w:rFonts w:asciiTheme="minorHAnsi" w:hAnsiTheme="minorHAnsi" w:cstheme="minorHAnsi"/>
            <w:sz w:val="20"/>
            <w:szCs w:val="20"/>
          </w:rPr>
          <w:t>https://ezamowienia.gov.pl</w:t>
        </w:r>
      </w:hyperlink>
      <w:r w:rsidRPr="00C468A3">
        <w:rPr>
          <w:rFonts w:asciiTheme="minorHAnsi" w:hAnsiTheme="minorHAnsi" w:cstheme="minorHAnsi"/>
          <w:sz w:val="20"/>
          <w:szCs w:val="20"/>
        </w:rPr>
        <w:t xml:space="preserve"> . </w:t>
      </w:r>
    </w:p>
    <w:p w14:paraId="68EFCAF8" w14:textId="77777777" w:rsidR="00C468A3" w:rsidRDefault="00C468A3" w:rsidP="00357B61">
      <w:pPr>
        <w:pStyle w:val="Akapitzlist"/>
        <w:numPr>
          <w:ilvl w:val="1"/>
          <w:numId w:val="17"/>
        </w:numPr>
        <w:shd w:val="clear" w:color="auto" w:fill="FFFFFF"/>
        <w:suppressAutoHyphens/>
        <w:adjustRightInd w:val="0"/>
        <w:ind w:right="11"/>
        <w:rPr>
          <w:rFonts w:asciiTheme="minorHAnsi" w:hAnsiTheme="minorHAnsi" w:cstheme="minorHAnsi"/>
          <w:sz w:val="20"/>
          <w:szCs w:val="20"/>
        </w:rPr>
      </w:pPr>
      <w:r w:rsidRPr="00C468A3">
        <w:rPr>
          <w:rFonts w:asciiTheme="minorHAnsi" w:hAnsiTheme="minorHAnsi" w:cstheme="minorHAnsi"/>
          <w:sz w:val="20"/>
          <w:szCs w:val="20"/>
        </w:rPr>
        <w:t xml:space="preserve">Korzystanie z Platformy e-Zamówienia jest bezpłatne. </w:t>
      </w:r>
    </w:p>
    <w:p w14:paraId="294195D3" w14:textId="77777777" w:rsidR="00C468A3" w:rsidRDefault="00C468A3" w:rsidP="00357B61">
      <w:pPr>
        <w:pStyle w:val="Akapitzlist"/>
        <w:numPr>
          <w:ilvl w:val="1"/>
          <w:numId w:val="17"/>
        </w:numPr>
        <w:shd w:val="clear" w:color="auto" w:fill="FFFFFF"/>
        <w:suppressAutoHyphens/>
        <w:adjustRightInd w:val="0"/>
        <w:ind w:right="11"/>
        <w:rPr>
          <w:rFonts w:asciiTheme="minorHAnsi" w:hAnsiTheme="minorHAnsi" w:cstheme="minorHAnsi"/>
          <w:sz w:val="20"/>
          <w:szCs w:val="20"/>
        </w:rPr>
      </w:pPr>
      <w:r w:rsidRPr="00C468A3">
        <w:rPr>
          <w:rFonts w:asciiTheme="minorHAnsi" w:hAnsiTheme="minorHAnsi" w:cstheme="minorHAnsi"/>
          <w:sz w:val="20"/>
          <w:szCs w:val="20"/>
        </w:rPr>
        <w:lastRenderedPageBreak/>
        <w:t>Wykonawca zamierzający wziąć udział w postępowaniu o udzielenie zamówienia publicznego musi posiadać konto podmiotu „Wykonawca” na Platformie. Szczegółowe informacje na temat zakładania kont podmiotów oraz zasady</w:t>
      </w:r>
      <w:r>
        <w:rPr>
          <w:rFonts w:asciiTheme="minorHAnsi" w:hAnsiTheme="minorHAnsi" w:cstheme="minorHAnsi"/>
          <w:sz w:val="20"/>
          <w:szCs w:val="20"/>
        </w:rPr>
        <w:t xml:space="preserve"> </w:t>
      </w:r>
      <w:r w:rsidRPr="00C468A3">
        <w:rPr>
          <w:rFonts w:asciiTheme="minorHAnsi" w:hAnsiTheme="minorHAnsi" w:cstheme="minorHAnsi"/>
          <w:sz w:val="20"/>
          <w:szCs w:val="20"/>
        </w:rPr>
        <w:t xml:space="preserve">i warunki korzystania z Platformy e-Zamówienia określa Regulamin Platformy e-Zamówienia, dostępny na stronie internetowej https://ezamowienia.gov.pl oraz informacje zamieszczone w zakładce „Centrum Pomocy”. </w:t>
      </w:r>
    </w:p>
    <w:p w14:paraId="0AC328E9" w14:textId="77777777" w:rsidR="00C468A3" w:rsidRDefault="00C468A3" w:rsidP="00357B61">
      <w:pPr>
        <w:pStyle w:val="Akapitzlist"/>
        <w:numPr>
          <w:ilvl w:val="1"/>
          <w:numId w:val="17"/>
        </w:numPr>
        <w:shd w:val="clear" w:color="auto" w:fill="FFFFFF"/>
        <w:suppressAutoHyphens/>
        <w:adjustRightInd w:val="0"/>
        <w:ind w:right="11"/>
        <w:rPr>
          <w:rFonts w:asciiTheme="minorHAnsi" w:hAnsiTheme="minorHAnsi" w:cstheme="minorHAnsi"/>
          <w:sz w:val="20"/>
          <w:szCs w:val="20"/>
        </w:rPr>
      </w:pPr>
      <w:r w:rsidRPr="00C468A3">
        <w:rPr>
          <w:rFonts w:asciiTheme="minorHAnsi" w:hAnsiTheme="minorHAnsi" w:cstheme="minorHAnsi"/>
          <w:sz w:val="20"/>
          <w:szCs w:val="20"/>
        </w:rPr>
        <w:t xml:space="preserve">Przeglądanie i pobieranie publicznej treści dokumentacji postępowania nie wymaga posiadania konta na Platformie e-Zamówienia ani logowania. </w:t>
      </w:r>
    </w:p>
    <w:p w14:paraId="7774C861" w14:textId="77777777" w:rsidR="00C468A3" w:rsidRDefault="00C468A3" w:rsidP="00357B61">
      <w:pPr>
        <w:pStyle w:val="Akapitzlist"/>
        <w:numPr>
          <w:ilvl w:val="1"/>
          <w:numId w:val="17"/>
        </w:numPr>
        <w:shd w:val="clear" w:color="auto" w:fill="FFFFFF"/>
        <w:suppressAutoHyphens/>
        <w:adjustRightInd w:val="0"/>
        <w:ind w:right="11"/>
        <w:rPr>
          <w:rFonts w:asciiTheme="minorHAnsi" w:hAnsiTheme="minorHAnsi" w:cstheme="minorHAnsi"/>
          <w:sz w:val="20"/>
          <w:szCs w:val="20"/>
        </w:rPr>
      </w:pPr>
      <w:r w:rsidRPr="00C468A3">
        <w:rPr>
          <w:rFonts w:asciiTheme="minorHAnsi" w:hAnsiTheme="minorHAnsi" w:cstheme="minorHAnsi"/>
          <w:sz w:val="20"/>
          <w:szCs w:val="20"/>
        </w:rPr>
        <w:t>Komunikacja w postępowaniu, z wyłączeniem składania ofert/wniosków o dopuszczenie do udziału</w:t>
      </w:r>
      <w:r>
        <w:rPr>
          <w:rFonts w:asciiTheme="minorHAnsi" w:hAnsiTheme="minorHAnsi" w:cstheme="minorHAnsi"/>
          <w:sz w:val="20"/>
          <w:szCs w:val="20"/>
        </w:rPr>
        <w:br/>
      </w:r>
      <w:r w:rsidRPr="00C468A3">
        <w:rPr>
          <w:rFonts w:asciiTheme="minorHAnsi" w:hAnsiTheme="minorHAnsi" w:cstheme="minorHAnsi"/>
          <w:sz w:val="20"/>
          <w:szCs w:val="20"/>
        </w:rPr>
        <w:t>w postępowaniu, odbywa się drogą elektroniczną za pośrednictwem formularzy do komunikacji dostępnych</w:t>
      </w:r>
      <w:r>
        <w:rPr>
          <w:rFonts w:asciiTheme="minorHAnsi" w:hAnsiTheme="minorHAnsi" w:cstheme="minorHAnsi"/>
          <w:sz w:val="20"/>
          <w:szCs w:val="20"/>
        </w:rPr>
        <w:br/>
      </w:r>
      <w:r w:rsidRPr="00C468A3">
        <w:rPr>
          <w:rFonts w:asciiTheme="minorHAnsi" w:hAnsiTheme="minorHAnsi" w:cstheme="minorHAnsi"/>
          <w:sz w:val="20"/>
          <w:szCs w:val="20"/>
        </w:rPr>
        <w:t>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w:t>
      </w:r>
      <w:r>
        <w:rPr>
          <w:rFonts w:asciiTheme="minorHAnsi" w:hAnsiTheme="minorHAnsi" w:cstheme="minorHAnsi"/>
          <w:sz w:val="20"/>
          <w:szCs w:val="20"/>
        </w:rPr>
        <w:t xml:space="preserve"> </w:t>
      </w:r>
      <w:r w:rsidRPr="00C468A3">
        <w:rPr>
          <w:rFonts w:asciiTheme="minorHAnsi" w:hAnsiTheme="minorHAnsi" w:cstheme="minorHAnsi"/>
          <w:sz w:val="20"/>
          <w:szCs w:val="20"/>
        </w:rPr>
        <w:t>o udzielenie zamówienia/podmiotu udostępniającego zasoby, podpisem typu zewnętrznego lub wewnętrznego.</w:t>
      </w:r>
      <w:r>
        <w:rPr>
          <w:rFonts w:asciiTheme="minorHAnsi" w:hAnsiTheme="minorHAnsi" w:cstheme="minorHAnsi"/>
          <w:sz w:val="20"/>
          <w:szCs w:val="20"/>
        </w:rPr>
        <w:t xml:space="preserve"> </w:t>
      </w:r>
      <w:r w:rsidRPr="00C468A3">
        <w:rPr>
          <w:rFonts w:asciiTheme="minorHAnsi" w:hAnsiTheme="minorHAnsi" w:cstheme="minorHAnsi"/>
          <w:sz w:val="20"/>
          <w:szCs w:val="20"/>
        </w:rPr>
        <w:t xml:space="preserve">W zależności od rodzaju podpisu i jego typu (zewnętrzny, wewnętrzny) dodaje się uprzednio podpisane dokumenty wraz z wygenerowanym plikiem podpisu (typ zewnętrzny) lub dokument z wszytym podpisem (typ wewnętrzny). </w:t>
      </w:r>
    </w:p>
    <w:p w14:paraId="59776611" w14:textId="77777777" w:rsidR="00C468A3" w:rsidRDefault="00C468A3" w:rsidP="00357B61">
      <w:pPr>
        <w:pStyle w:val="Akapitzlist"/>
        <w:numPr>
          <w:ilvl w:val="1"/>
          <w:numId w:val="17"/>
        </w:numPr>
        <w:shd w:val="clear" w:color="auto" w:fill="FFFFFF"/>
        <w:suppressAutoHyphens/>
        <w:adjustRightInd w:val="0"/>
        <w:ind w:right="11"/>
        <w:rPr>
          <w:rFonts w:asciiTheme="minorHAnsi" w:hAnsiTheme="minorHAnsi" w:cstheme="minorHAnsi"/>
          <w:sz w:val="20"/>
          <w:szCs w:val="20"/>
        </w:rPr>
      </w:pPr>
      <w:r w:rsidRPr="00C468A3">
        <w:rPr>
          <w:rFonts w:asciiTheme="minorHAnsi" w:hAnsiTheme="minorHAnsi" w:cstheme="minorHAnsi"/>
          <w:sz w:val="20"/>
          <w:szCs w:val="20"/>
        </w:rPr>
        <w:t>Możliwość korzystania w postępowaniu z „Formularzy do komunikacji” w pełnym zakresie wymaga posiadania konta „Wykonawcy” na Platformie e-Zamówienia oraz zalogowania się na Platformie e-Zamówienia. Do korzystania</w:t>
      </w:r>
      <w:r>
        <w:rPr>
          <w:rFonts w:asciiTheme="minorHAnsi" w:hAnsiTheme="minorHAnsi" w:cstheme="minorHAnsi"/>
          <w:sz w:val="20"/>
          <w:szCs w:val="20"/>
        </w:rPr>
        <w:t xml:space="preserve"> </w:t>
      </w:r>
      <w:r w:rsidRPr="00C468A3">
        <w:rPr>
          <w:rFonts w:asciiTheme="minorHAnsi" w:hAnsiTheme="minorHAnsi" w:cstheme="minorHAnsi"/>
          <w:sz w:val="20"/>
          <w:szCs w:val="20"/>
        </w:rPr>
        <w:t>z „Formularzy do komunikacji" służących do zadawania pytań dotyczących treści SWZ oraz załączników do zamówienia wystarczające jest posiadanie tzw. Konta uproszczonego na Platformie</w:t>
      </w:r>
      <w:r>
        <w:rPr>
          <w:rFonts w:asciiTheme="minorHAnsi" w:hAnsiTheme="minorHAnsi" w:cstheme="minorHAnsi"/>
          <w:sz w:val="20"/>
          <w:szCs w:val="20"/>
        </w:rPr>
        <w:br/>
      </w:r>
      <w:r w:rsidRPr="00C468A3">
        <w:rPr>
          <w:rFonts w:asciiTheme="minorHAnsi" w:hAnsiTheme="minorHAnsi" w:cstheme="minorHAnsi"/>
          <w:sz w:val="20"/>
          <w:szCs w:val="20"/>
        </w:rPr>
        <w:t xml:space="preserve">e-Zamówienia. </w:t>
      </w:r>
    </w:p>
    <w:p w14:paraId="7F0FED16" w14:textId="77777777" w:rsidR="00C468A3" w:rsidRDefault="00C468A3" w:rsidP="00357B61">
      <w:pPr>
        <w:pStyle w:val="Akapitzlist"/>
        <w:numPr>
          <w:ilvl w:val="1"/>
          <w:numId w:val="17"/>
        </w:numPr>
        <w:shd w:val="clear" w:color="auto" w:fill="FFFFFF"/>
        <w:suppressAutoHyphens/>
        <w:adjustRightInd w:val="0"/>
        <w:ind w:right="11"/>
        <w:rPr>
          <w:rFonts w:asciiTheme="minorHAnsi" w:hAnsiTheme="minorHAnsi" w:cstheme="minorHAnsi"/>
          <w:sz w:val="20"/>
          <w:szCs w:val="20"/>
        </w:rPr>
      </w:pPr>
      <w:r w:rsidRPr="00C468A3">
        <w:rPr>
          <w:rFonts w:asciiTheme="minorHAnsi" w:hAnsiTheme="minorHAnsi" w:cstheme="minorHAnsi"/>
          <w:sz w:val="20"/>
          <w:szCs w:val="20"/>
        </w:rPr>
        <w:t>Wszystkie wysłane i odebrane w postępowaniu przez Wykonawcę wiadomości widoczne są po zalogowaniu</w:t>
      </w:r>
      <w:r w:rsidRPr="00C468A3">
        <w:rPr>
          <w:rFonts w:asciiTheme="minorHAnsi" w:hAnsiTheme="minorHAnsi" w:cstheme="minorHAnsi"/>
          <w:sz w:val="20"/>
          <w:szCs w:val="20"/>
        </w:rPr>
        <w:br/>
        <w:t xml:space="preserve">w podglądzie postępowania w zakładce „Komunikacja”. </w:t>
      </w:r>
    </w:p>
    <w:p w14:paraId="6EE53DFC" w14:textId="77777777" w:rsidR="00C468A3" w:rsidRDefault="00C468A3" w:rsidP="00357B61">
      <w:pPr>
        <w:pStyle w:val="Akapitzlist"/>
        <w:numPr>
          <w:ilvl w:val="1"/>
          <w:numId w:val="17"/>
        </w:numPr>
        <w:shd w:val="clear" w:color="auto" w:fill="FFFFFF"/>
        <w:suppressAutoHyphens/>
        <w:adjustRightInd w:val="0"/>
        <w:ind w:right="11"/>
        <w:rPr>
          <w:rFonts w:asciiTheme="minorHAnsi" w:hAnsiTheme="minorHAnsi" w:cstheme="minorHAnsi"/>
          <w:sz w:val="20"/>
          <w:szCs w:val="20"/>
        </w:rPr>
      </w:pPr>
      <w:r w:rsidRPr="00C468A3">
        <w:rPr>
          <w:rFonts w:asciiTheme="minorHAnsi" w:hAnsiTheme="minorHAnsi" w:cstheme="minorHAnsi"/>
          <w:sz w:val="20"/>
          <w:szCs w:val="20"/>
        </w:rPr>
        <w:t xml:space="preserve">Maksymalny rozmiar plików przesyłanych za pośrednictwem „Formularzy do komunikacji” wynosi 150 MB (wielkość ta dotyczy plików przesyłanych jako załączniki do jednego formularza). </w:t>
      </w:r>
    </w:p>
    <w:p w14:paraId="2D62F4A7" w14:textId="77777777" w:rsidR="00C468A3" w:rsidRDefault="00C468A3" w:rsidP="00357B61">
      <w:pPr>
        <w:pStyle w:val="Akapitzlist"/>
        <w:numPr>
          <w:ilvl w:val="1"/>
          <w:numId w:val="17"/>
        </w:numPr>
        <w:shd w:val="clear" w:color="auto" w:fill="FFFFFF"/>
        <w:suppressAutoHyphens/>
        <w:adjustRightInd w:val="0"/>
        <w:ind w:right="11"/>
        <w:rPr>
          <w:rFonts w:asciiTheme="minorHAnsi" w:hAnsiTheme="minorHAnsi" w:cstheme="minorHAnsi"/>
          <w:sz w:val="20"/>
          <w:szCs w:val="20"/>
        </w:rPr>
      </w:pPr>
      <w:r w:rsidRPr="00C468A3">
        <w:rPr>
          <w:rFonts w:asciiTheme="minorHAnsi" w:hAnsiTheme="minorHAnsi" w:cstheme="minorHAnsi"/>
          <w:sz w:val="20"/>
          <w:szCs w:val="20"/>
        </w:rPr>
        <w:t>Minimalne wymagania techniczne dotyczące sprzętu używanego w celu korzystania z usług Platformy</w:t>
      </w:r>
      <w:r>
        <w:rPr>
          <w:rFonts w:asciiTheme="minorHAnsi" w:hAnsiTheme="minorHAnsi" w:cstheme="minorHAnsi"/>
          <w:sz w:val="20"/>
          <w:szCs w:val="20"/>
        </w:rPr>
        <w:br/>
      </w:r>
      <w:r w:rsidRPr="00C468A3">
        <w:rPr>
          <w:rFonts w:asciiTheme="minorHAnsi" w:hAnsiTheme="minorHAnsi" w:cstheme="minorHAnsi"/>
          <w:sz w:val="20"/>
          <w:szCs w:val="20"/>
        </w:rPr>
        <w:t xml:space="preserve">e-Zamówienia oraz informacje dotyczące specyfikacji połączenia określa Regulamin Platformy e-Zamówienia. </w:t>
      </w:r>
    </w:p>
    <w:p w14:paraId="17878E50" w14:textId="77777777" w:rsidR="00C468A3" w:rsidRDefault="00C468A3" w:rsidP="00357B61">
      <w:pPr>
        <w:pStyle w:val="Akapitzlist"/>
        <w:numPr>
          <w:ilvl w:val="1"/>
          <w:numId w:val="17"/>
        </w:numPr>
        <w:shd w:val="clear" w:color="auto" w:fill="FFFFFF"/>
        <w:suppressAutoHyphens/>
        <w:adjustRightInd w:val="0"/>
        <w:ind w:right="11"/>
        <w:rPr>
          <w:rFonts w:asciiTheme="minorHAnsi" w:hAnsiTheme="minorHAnsi" w:cstheme="minorHAnsi"/>
          <w:sz w:val="20"/>
          <w:szCs w:val="20"/>
        </w:rPr>
      </w:pPr>
      <w:r w:rsidRPr="00C468A3">
        <w:rPr>
          <w:rFonts w:asciiTheme="minorHAnsi" w:hAnsiTheme="minorHAnsi" w:cstheme="minorHAnsi"/>
          <w:sz w:val="20"/>
          <w:szCs w:val="20"/>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2" w:history="1">
        <w:r w:rsidRPr="002630A0">
          <w:rPr>
            <w:rStyle w:val="Hipercze"/>
            <w:rFonts w:asciiTheme="minorHAnsi" w:hAnsiTheme="minorHAnsi" w:cstheme="minorHAnsi"/>
            <w:sz w:val="20"/>
            <w:szCs w:val="20"/>
          </w:rPr>
          <w:t>https://ezamowienia.gov.pl</w:t>
        </w:r>
      </w:hyperlink>
      <w:r>
        <w:rPr>
          <w:rFonts w:asciiTheme="minorHAnsi" w:hAnsiTheme="minorHAnsi" w:cstheme="minorHAnsi"/>
          <w:sz w:val="20"/>
          <w:szCs w:val="20"/>
        </w:rPr>
        <w:br/>
      </w:r>
      <w:r w:rsidRPr="00C468A3">
        <w:rPr>
          <w:rFonts w:asciiTheme="minorHAnsi" w:hAnsiTheme="minorHAnsi" w:cstheme="minorHAnsi"/>
          <w:sz w:val="20"/>
          <w:szCs w:val="20"/>
        </w:rPr>
        <w:t xml:space="preserve">w zakładce „Zgłoś problem”. </w:t>
      </w:r>
    </w:p>
    <w:p w14:paraId="6620F0DB" w14:textId="77777777" w:rsidR="00C468A3" w:rsidRDefault="00C468A3" w:rsidP="00357B61">
      <w:pPr>
        <w:pStyle w:val="Akapitzlist"/>
        <w:numPr>
          <w:ilvl w:val="1"/>
          <w:numId w:val="17"/>
        </w:numPr>
        <w:shd w:val="clear" w:color="auto" w:fill="FFFFFF"/>
        <w:suppressAutoHyphens/>
        <w:adjustRightInd w:val="0"/>
        <w:ind w:right="11"/>
        <w:rPr>
          <w:rFonts w:asciiTheme="minorHAnsi" w:hAnsiTheme="minorHAnsi" w:cstheme="minorHAnsi"/>
          <w:sz w:val="20"/>
          <w:szCs w:val="20"/>
        </w:rPr>
      </w:pPr>
      <w:r w:rsidRPr="00C468A3">
        <w:rPr>
          <w:rFonts w:asciiTheme="minorHAnsi" w:hAnsiTheme="minorHAnsi" w:cstheme="minorHAnsi"/>
          <w:sz w:val="20"/>
          <w:szCs w:val="20"/>
        </w:rPr>
        <w:t xml:space="preserve">W szczególnie uzasadnionych przypadkach uniemożliwiających komunikację Wykonawcy i Zamawiającego za pośrednictwem Platformy e-Zamówienia, Zamawiający dopuszcza komunikację za pomocą poczty elektronicznej na adres e-mail: </w:t>
      </w:r>
      <w:hyperlink r:id="rId13" w:history="1">
        <w:r w:rsidRPr="00C468A3">
          <w:rPr>
            <w:rStyle w:val="Hipercze"/>
            <w:rFonts w:asciiTheme="minorHAnsi" w:hAnsiTheme="minorHAnsi" w:cstheme="minorHAnsi"/>
            <w:sz w:val="20"/>
            <w:szCs w:val="20"/>
          </w:rPr>
          <w:t>poczta@olszyna.pl</w:t>
        </w:r>
      </w:hyperlink>
      <w:r w:rsidRPr="00C468A3">
        <w:rPr>
          <w:rFonts w:asciiTheme="minorHAnsi" w:hAnsiTheme="minorHAnsi" w:cstheme="minorHAnsi"/>
          <w:sz w:val="20"/>
          <w:szCs w:val="20"/>
        </w:rPr>
        <w:t xml:space="preserve"> (nie dotyczy składania ofert w postępowaniu). </w:t>
      </w:r>
    </w:p>
    <w:p w14:paraId="3D37AE34" w14:textId="77777777" w:rsidR="00345EFD" w:rsidRDefault="00C468A3" w:rsidP="00357B61">
      <w:pPr>
        <w:pStyle w:val="Akapitzlist"/>
        <w:numPr>
          <w:ilvl w:val="1"/>
          <w:numId w:val="17"/>
        </w:numPr>
        <w:shd w:val="clear" w:color="auto" w:fill="FFFFFF"/>
        <w:suppressAutoHyphens/>
        <w:adjustRightInd w:val="0"/>
        <w:ind w:right="11"/>
        <w:rPr>
          <w:rFonts w:asciiTheme="minorHAnsi" w:hAnsiTheme="minorHAnsi" w:cstheme="minorHAnsi"/>
          <w:sz w:val="20"/>
          <w:szCs w:val="20"/>
        </w:rPr>
      </w:pPr>
      <w:r w:rsidRPr="00C468A3">
        <w:rPr>
          <w:rFonts w:asciiTheme="minorHAnsi" w:hAnsiTheme="minorHAnsi" w:cstheme="minorHAnsi"/>
          <w:sz w:val="20"/>
          <w:szCs w:val="20"/>
        </w:rPr>
        <w:t>Sposób sporządzenia dokumentów elektronicznych musi być zgodny z wymaganiami określonymi</w:t>
      </w:r>
      <w:r>
        <w:rPr>
          <w:rFonts w:asciiTheme="minorHAnsi" w:hAnsiTheme="minorHAnsi" w:cstheme="minorHAnsi"/>
          <w:sz w:val="20"/>
          <w:szCs w:val="20"/>
        </w:rPr>
        <w:br/>
      </w:r>
      <w:r w:rsidRPr="00C468A3">
        <w:rPr>
          <w:rFonts w:asciiTheme="minorHAnsi" w:hAnsiTheme="minorHAnsi" w:cstheme="minorHAnsi"/>
          <w:sz w:val="20"/>
          <w:szCs w:val="20"/>
        </w:rPr>
        <w:t>w rozporządzeniu Prezesa Rady Ministrów z dnia 30 grudnia 2020 r. w sprawie sposobu sporządzania</w:t>
      </w:r>
      <w:r>
        <w:rPr>
          <w:rFonts w:asciiTheme="minorHAnsi" w:hAnsiTheme="minorHAnsi" w:cstheme="minorHAnsi"/>
          <w:sz w:val="20"/>
          <w:szCs w:val="20"/>
        </w:rPr>
        <w:br/>
      </w:r>
      <w:r w:rsidRPr="00C468A3">
        <w:rPr>
          <w:rFonts w:asciiTheme="minorHAnsi" w:hAnsiTheme="minorHAnsi" w:cstheme="minorHAnsi"/>
          <w:sz w:val="20"/>
          <w:szCs w:val="20"/>
        </w:rPr>
        <w:t>i przekazywania informacji oraz wymagań technicznych dla dokumentów elektronicznych oraz środków komunikacji elektronicznej w postępowaniu</w:t>
      </w:r>
      <w:r>
        <w:rPr>
          <w:rFonts w:asciiTheme="minorHAnsi" w:hAnsiTheme="minorHAnsi" w:cstheme="minorHAnsi"/>
          <w:sz w:val="20"/>
          <w:szCs w:val="20"/>
        </w:rPr>
        <w:t xml:space="preserve"> </w:t>
      </w:r>
      <w:r w:rsidRPr="00C468A3">
        <w:rPr>
          <w:rFonts w:asciiTheme="minorHAnsi" w:hAnsiTheme="minorHAnsi" w:cstheme="minorHAnsi"/>
          <w:sz w:val="20"/>
          <w:szCs w:val="20"/>
        </w:rPr>
        <w:t>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ze zmianami).</w:t>
      </w:r>
    </w:p>
    <w:p w14:paraId="0145FDCB" w14:textId="77777777" w:rsidR="00345EFD" w:rsidRDefault="00C468A3" w:rsidP="00357B61">
      <w:pPr>
        <w:pStyle w:val="Akapitzlist"/>
        <w:numPr>
          <w:ilvl w:val="1"/>
          <w:numId w:val="17"/>
        </w:numPr>
        <w:shd w:val="clear" w:color="auto" w:fill="FFFFFF"/>
        <w:suppressAutoHyphens/>
        <w:adjustRightInd w:val="0"/>
        <w:ind w:right="11"/>
        <w:rPr>
          <w:rFonts w:asciiTheme="minorHAnsi" w:hAnsiTheme="minorHAnsi" w:cstheme="minorHAnsi"/>
          <w:sz w:val="20"/>
          <w:szCs w:val="20"/>
        </w:rPr>
      </w:pPr>
      <w:r w:rsidRPr="00345EFD">
        <w:rPr>
          <w:rFonts w:asciiTheme="minorHAnsi" w:hAnsiTheme="minorHAnsi" w:cstheme="minorHAnsi"/>
          <w:sz w:val="20"/>
          <w:szCs w:val="20"/>
        </w:rPr>
        <w:t xml:space="preserve">Wykonawca może zwracać się do Zamawiającego z wnioskiem o wyjaśnienie treści SWZ. </w:t>
      </w:r>
      <w:bookmarkStart w:id="14" w:name="_Ref155350634"/>
    </w:p>
    <w:p w14:paraId="301C8233" w14:textId="77777777" w:rsidR="00345EFD" w:rsidRDefault="00C468A3" w:rsidP="00357B61">
      <w:pPr>
        <w:pStyle w:val="Akapitzlist"/>
        <w:numPr>
          <w:ilvl w:val="1"/>
          <w:numId w:val="17"/>
        </w:numPr>
        <w:shd w:val="clear" w:color="auto" w:fill="FFFFFF"/>
        <w:suppressAutoHyphens/>
        <w:adjustRightInd w:val="0"/>
        <w:ind w:right="11"/>
        <w:rPr>
          <w:rFonts w:asciiTheme="minorHAnsi" w:hAnsiTheme="minorHAnsi" w:cstheme="minorHAnsi"/>
          <w:sz w:val="20"/>
          <w:szCs w:val="20"/>
        </w:rPr>
      </w:pPr>
      <w:r w:rsidRPr="00345EFD">
        <w:rPr>
          <w:rFonts w:asciiTheme="minorHAnsi" w:hAnsiTheme="minorHAnsi" w:cstheme="minorHAnsi"/>
          <w:color w:val="000000"/>
          <w:sz w:val="20"/>
          <w:szCs w:val="20"/>
        </w:rPr>
        <w:t xml:space="preserve">Jeżeli wniosek o wyjaśnienie treści SWZ, zwany dalej „wnioskiem”, wpłynie do Zamawiającego nie później niż na </w:t>
      </w:r>
      <w:r w:rsidRPr="00345EFD">
        <w:rPr>
          <w:rFonts w:asciiTheme="minorHAnsi" w:hAnsiTheme="minorHAnsi" w:cstheme="minorHAnsi"/>
          <w:i/>
          <w:color w:val="000000"/>
          <w:sz w:val="20"/>
          <w:szCs w:val="20"/>
        </w:rPr>
        <w:t xml:space="preserve">cztery </w:t>
      </w:r>
      <w:r w:rsidRPr="00345EFD">
        <w:rPr>
          <w:rFonts w:asciiTheme="minorHAnsi" w:hAnsiTheme="minorHAnsi" w:cstheme="minorHAnsi"/>
          <w:color w:val="000000"/>
          <w:sz w:val="20"/>
          <w:szCs w:val="20"/>
        </w:rPr>
        <w:t xml:space="preserve"> [4] dni przed upływem terminu składania ofert, Zamawiający udzieli wyjaśnień niezwłocznie, jednak nie później niż na </w:t>
      </w:r>
      <w:r w:rsidRPr="00345EFD">
        <w:rPr>
          <w:rFonts w:asciiTheme="minorHAnsi" w:hAnsiTheme="minorHAnsi" w:cstheme="minorHAnsi"/>
          <w:i/>
          <w:color w:val="000000"/>
          <w:sz w:val="20"/>
          <w:szCs w:val="20"/>
        </w:rPr>
        <w:t xml:space="preserve">dwa </w:t>
      </w:r>
      <w:r w:rsidRPr="00345EFD">
        <w:rPr>
          <w:rFonts w:asciiTheme="minorHAnsi" w:hAnsiTheme="minorHAnsi" w:cstheme="minorHAnsi"/>
          <w:color w:val="000000"/>
          <w:sz w:val="20"/>
          <w:szCs w:val="20"/>
        </w:rPr>
        <w:t xml:space="preserve">[2] dni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 wyjaśnień </w:t>
      </w:r>
      <w:r w:rsidRPr="00345EFD">
        <w:rPr>
          <w:rFonts w:asciiTheme="minorHAnsi" w:hAnsiTheme="minorHAnsi" w:cstheme="minorHAnsi"/>
          <w:sz w:val="20"/>
          <w:szCs w:val="20"/>
        </w:rPr>
        <w:t xml:space="preserve">na </w:t>
      </w:r>
      <w:r w:rsidRPr="00345EFD">
        <w:rPr>
          <w:rFonts w:asciiTheme="minorHAnsi" w:hAnsiTheme="minorHAnsi" w:cstheme="minorHAnsi"/>
          <w:iCs/>
          <w:sz w:val="20"/>
          <w:szCs w:val="20"/>
        </w:rPr>
        <w:t>platformie</w:t>
      </w:r>
      <w:r w:rsidRPr="00345EFD">
        <w:rPr>
          <w:rFonts w:asciiTheme="minorHAnsi" w:hAnsiTheme="minorHAnsi" w:cstheme="minorHAnsi"/>
          <w:sz w:val="20"/>
          <w:szCs w:val="20"/>
        </w:rPr>
        <w:t>.</w:t>
      </w:r>
      <w:bookmarkEnd w:id="14"/>
    </w:p>
    <w:p w14:paraId="33D1705E" w14:textId="77777777" w:rsidR="00345EFD" w:rsidRPr="00345EFD" w:rsidRDefault="00C468A3" w:rsidP="00357B61">
      <w:pPr>
        <w:pStyle w:val="Akapitzlist"/>
        <w:numPr>
          <w:ilvl w:val="1"/>
          <w:numId w:val="17"/>
        </w:numPr>
        <w:shd w:val="clear" w:color="auto" w:fill="FFFFFF"/>
        <w:suppressAutoHyphens/>
        <w:adjustRightInd w:val="0"/>
        <w:ind w:right="11"/>
        <w:rPr>
          <w:rFonts w:asciiTheme="minorHAnsi" w:hAnsiTheme="minorHAnsi" w:cstheme="minorHAnsi"/>
          <w:sz w:val="20"/>
          <w:szCs w:val="20"/>
        </w:rPr>
      </w:pPr>
      <w:r w:rsidRPr="00345EFD">
        <w:rPr>
          <w:rFonts w:asciiTheme="minorHAnsi" w:hAnsiTheme="minorHAnsi" w:cstheme="minorHAnsi"/>
          <w:color w:val="000000"/>
          <w:sz w:val="20"/>
          <w:szCs w:val="20"/>
        </w:rPr>
        <w:t xml:space="preserve">Przedłużenie terminu składania ofert nie wpływa na bieg terminu składania wniosku, o którym mowa </w:t>
      </w:r>
      <w:r w:rsidRPr="00345EFD">
        <w:rPr>
          <w:rFonts w:asciiTheme="minorHAnsi" w:hAnsiTheme="minorHAnsi" w:cstheme="minorHAnsi"/>
          <w:color w:val="000000"/>
          <w:sz w:val="20"/>
          <w:szCs w:val="20"/>
        </w:rPr>
        <w:br/>
        <w:t>w pkt. 14 SWZ.</w:t>
      </w:r>
      <w:r w:rsidRPr="00345EFD">
        <w:rPr>
          <w:rFonts w:asciiTheme="minorHAnsi" w:hAnsiTheme="minorHAnsi" w:cstheme="minorHAnsi"/>
          <w:bCs/>
          <w:color w:val="FFFFFF"/>
          <w:sz w:val="20"/>
          <w:szCs w:val="20"/>
        </w:rPr>
        <w:t xml:space="preserve"> </w:t>
      </w:r>
    </w:p>
    <w:p w14:paraId="75A71409" w14:textId="77777777" w:rsidR="00345EFD" w:rsidRPr="00345EFD" w:rsidRDefault="00C468A3" w:rsidP="00357B61">
      <w:pPr>
        <w:pStyle w:val="Akapitzlist"/>
        <w:numPr>
          <w:ilvl w:val="1"/>
          <w:numId w:val="17"/>
        </w:numPr>
        <w:shd w:val="clear" w:color="auto" w:fill="FFFFFF"/>
        <w:suppressAutoHyphens/>
        <w:adjustRightInd w:val="0"/>
        <w:ind w:right="11"/>
        <w:rPr>
          <w:rFonts w:asciiTheme="minorHAnsi" w:hAnsiTheme="minorHAnsi" w:cstheme="minorHAnsi"/>
          <w:sz w:val="20"/>
          <w:szCs w:val="20"/>
        </w:rPr>
      </w:pPr>
      <w:r w:rsidRPr="00345EFD">
        <w:rPr>
          <w:rFonts w:asciiTheme="minorHAnsi" w:hAnsiTheme="minorHAnsi" w:cstheme="minorHAnsi"/>
          <w:color w:val="000000"/>
          <w:sz w:val="20"/>
          <w:szCs w:val="20"/>
        </w:rPr>
        <w:t>W przypadku rozbieżności pomiędzy treścią niniejszej SWZ, a treścią udzielonych odpowiedzi lub innych informacji Zamawiającego, jako obowiązującą należy przyjąć treść pisma zawierającego późniejsze oświadczenie Zamawiającego.</w:t>
      </w:r>
    </w:p>
    <w:p w14:paraId="784B9912" w14:textId="77777777" w:rsidR="00345EFD" w:rsidRDefault="00C468A3" w:rsidP="00357B61">
      <w:pPr>
        <w:pStyle w:val="Akapitzlist"/>
        <w:numPr>
          <w:ilvl w:val="1"/>
          <w:numId w:val="17"/>
        </w:numPr>
        <w:shd w:val="clear" w:color="auto" w:fill="FFFFFF"/>
        <w:suppressAutoHyphens/>
        <w:adjustRightInd w:val="0"/>
        <w:ind w:right="11"/>
        <w:rPr>
          <w:rFonts w:asciiTheme="minorHAnsi" w:hAnsiTheme="minorHAnsi" w:cstheme="minorHAnsi"/>
          <w:sz w:val="20"/>
          <w:szCs w:val="20"/>
        </w:rPr>
      </w:pPr>
      <w:r w:rsidRPr="00345EFD">
        <w:rPr>
          <w:rFonts w:asciiTheme="minorHAnsi" w:hAnsiTheme="minorHAnsi" w:cstheme="minorHAnsi"/>
          <w:sz w:val="20"/>
          <w:szCs w:val="20"/>
        </w:rPr>
        <w:t xml:space="preserve">W uzasadnionych przypadkach Zamawiający może przed upływem terminu składania ofert, zmienić treść SWZ. </w:t>
      </w:r>
    </w:p>
    <w:p w14:paraId="3B287647" w14:textId="77777777" w:rsidR="00345EFD" w:rsidRDefault="00C468A3" w:rsidP="00357B61">
      <w:pPr>
        <w:pStyle w:val="Akapitzlist"/>
        <w:numPr>
          <w:ilvl w:val="1"/>
          <w:numId w:val="17"/>
        </w:numPr>
        <w:shd w:val="clear" w:color="auto" w:fill="FFFFFF"/>
        <w:suppressAutoHyphens/>
        <w:adjustRightInd w:val="0"/>
        <w:ind w:right="11"/>
        <w:rPr>
          <w:rFonts w:asciiTheme="minorHAnsi" w:hAnsiTheme="minorHAnsi" w:cstheme="minorHAnsi"/>
          <w:sz w:val="20"/>
          <w:szCs w:val="20"/>
        </w:rPr>
      </w:pPr>
      <w:r w:rsidRPr="00345EFD">
        <w:rPr>
          <w:rFonts w:asciiTheme="minorHAnsi" w:hAnsiTheme="minorHAnsi" w:cstheme="minorHAnsi"/>
          <w:sz w:val="20"/>
          <w:szCs w:val="20"/>
        </w:rPr>
        <w:t xml:space="preserve">Ewentualne informacje, wyjaśnienia uzyskane przez Wykonawcę w sposób inny niż określony w </w:t>
      </w:r>
      <w:r w:rsidR="00345EFD">
        <w:rPr>
          <w:rFonts w:asciiTheme="minorHAnsi" w:hAnsiTheme="minorHAnsi" w:cstheme="minorHAnsi"/>
          <w:b/>
          <w:sz w:val="20"/>
          <w:szCs w:val="20"/>
        </w:rPr>
        <w:t>rozdziale XII.</w:t>
      </w:r>
      <w:r w:rsidRPr="00345EFD">
        <w:rPr>
          <w:rFonts w:asciiTheme="minorHAnsi" w:hAnsiTheme="minorHAnsi" w:cstheme="minorHAnsi"/>
          <w:b/>
          <w:sz w:val="20"/>
          <w:szCs w:val="20"/>
        </w:rPr>
        <w:t xml:space="preserve"> </w:t>
      </w:r>
      <w:r w:rsidRPr="00345EFD">
        <w:rPr>
          <w:rFonts w:asciiTheme="minorHAnsi" w:hAnsiTheme="minorHAnsi" w:cstheme="minorHAnsi"/>
          <w:sz w:val="20"/>
          <w:szCs w:val="20"/>
        </w:rPr>
        <w:lastRenderedPageBreak/>
        <w:t>nie mogą być uznawane za wiążące w przedmiotowym postępowaniu.</w:t>
      </w:r>
    </w:p>
    <w:p w14:paraId="4483E8D7" w14:textId="77777777" w:rsidR="00345EFD" w:rsidRDefault="00C619E3" w:rsidP="00357B61">
      <w:pPr>
        <w:pStyle w:val="Akapitzlist"/>
        <w:numPr>
          <w:ilvl w:val="1"/>
          <w:numId w:val="17"/>
        </w:numPr>
        <w:shd w:val="clear" w:color="auto" w:fill="FFFFFF"/>
        <w:suppressAutoHyphens/>
        <w:adjustRightInd w:val="0"/>
        <w:ind w:right="11"/>
        <w:rPr>
          <w:rFonts w:asciiTheme="minorHAnsi" w:hAnsiTheme="minorHAnsi" w:cstheme="minorHAnsi"/>
          <w:sz w:val="20"/>
          <w:szCs w:val="20"/>
        </w:rPr>
      </w:pPr>
      <w:r w:rsidRPr="00345EFD">
        <w:rPr>
          <w:rFonts w:asciiTheme="minorHAnsi" w:hAnsiTheme="minorHAnsi" w:cstheme="minorHAnsi"/>
          <w:sz w:val="20"/>
          <w:szCs w:val="20"/>
        </w:rPr>
        <w:t>Zamawiający nie przewiduje sposobu komunikowania się z Wykonawcami w inny sposób niż przy użyciu środków komunikacji elektronicznej wskazanych w</w:t>
      </w:r>
      <w:r w:rsidRPr="00345EFD">
        <w:rPr>
          <w:rFonts w:asciiTheme="minorHAnsi" w:hAnsiTheme="minorHAnsi" w:cstheme="minorHAnsi"/>
          <w:spacing w:val="-3"/>
          <w:sz w:val="20"/>
          <w:szCs w:val="20"/>
        </w:rPr>
        <w:t xml:space="preserve"> </w:t>
      </w:r>
      <w:r w:rsidRPr="00345EFD">
        <w:rPr>
          <w:rFonts w:asciiTheme="minorHAnsi" w:hAnsiTheme="minorHAnsi" w:cstheme="minorHAnsi"/>
          <w:sz w:val="20"/>
          <w:szCs w:val="20"/>
        </w:rPr>
        <w:t>SWZ.</w:t>
      </w:r>
    </w:p>
    <w:p w14:paraId="6B47E686" w14:textId="41EB577C" w:rsidR="00DD66CC" w:rsidRPr="00345EFD" w:rsidRDefault="00DD66CC" w:rsidP="00345EFD">
      <w:pPr>
        <w:tabs>
          <w:tab w:val="left" w:pos="1590"/>
        </w:tabs>
        <w:ind w:right="248"/>
        <w:rPr>
          <w:rFonts w:asciiTheme="minorHAnsi" w:hAnsiTheme="minorHAnsi" w:cstheme="minorHAnsi"/>
          <w:sz w:val="20"/>
          <w:szCs w:val="20"/>
        </w:rPr>
      </w:pPr>
    </w:p>
    <w:p w14:paraId="24C19F2F" w14:textId="06644FF0" w:rsidR="00497768" w:rsidRPr="00122E6F" w:rsidRDefault="00C619E3" w:rsidP="00357B61">
      <w:pPr>
        <w:pStyle w:val="Nagwek3"/>
        <w:numPr>
          <w:ilvl w:val="0"/>
          <w:numId w:val="17"/>
        </w:numPr>
        <w:ind w:left="1134" w:hanging="850"/>
        <w:jc w:val="both"/>
        <w:rPr>
          <w:rFonts w:asciiTheme="minorHAnsi" w:hAnsiTheme="minorHAnsi" w:cstheme="minorHAnsi"/>
        </w:rPr>
      </w:pPr>
      <w:bookmarkStart w:id="15" w:name="_Toc200701411"/>
      <w:r w:rsidRPr="00A547A8">
        <w:rPr>
          <w:rFonts w:asciiTheme="minorHAnsi" w:hAnsiTheme="minorHAnsi" w:cstheme="minorHAnsi"/>
        </w:rPr>
        <w:t xml:space="preserve">WSKAZANIE OSÓB UPRAWNIONYCH DO KOMUNIKOWANIA SIĘ </w:t>
      </w:r>
      <w:r w:rsidR="00587772">
        <w:rPr>
          <w:rFonts w:asciiTheme="minorHAnsi" w:hAnsiTheme="minorHAnsi" w:cstheme="minorHAnsi"/>
        </w:rPr>
        <w:t>Z</w:t>
      </w:r>
      <w:r w:rsidRPr="00A547A8">
        <w:rPr>
          <w:rFonts w:asciiTheme="minorHAnsi" w:hAnsiTheme="minorHAnsi" w:cstheme="minorHAnsi"/>
          <w:spacing w:val="-8"/>
        </w:rPr>
        <w:t xml:space="preserve"> </w:t>
      </w:r>
      <w:r w:rsidRPr="00A547A8">
        <w:rPr>
          <w:rFonts w:asciiTheme="minorHAnsi" w:hAnsiTheme="minorHAnsi" w:cstheme="minorHAnsi"/>
        </w:rPr>
        <w:t>WYKONAWCAMI</w:t>
      </w:r>
      <w:bookmarkEnd w:id="15"/>
    </w:p>
    <w:p w14:paraId="7ACB6228" w14:textId="77777777" w:rsidR="00673FFF" w:rsidRPr="00345EFD" w:rsidRDefault="00C619E3" w:rsidP="00357B61">
      <w:pPr>
        <w:pStyle w:val="Akapitzlist"/>
        <w:numPr>
          <w:ilvl w:val="1"/>
          <w:numId w:val="17"/>
        </w:numPr>
        <w:ind w:left="992" w:right="284" w:hanging="425"/>
        <w:rPr>
          <w:rFonts w:asciiTheme="minorHAnsi" w:hAnsiTheme="minorHAnsi" w:cstheme="minorHAnsi"/>
          <w:sz w:val="20"/>
          <w:szCs w:val="20"/>
        </w:rPr>
      </w:pPr>
      <w:r w:rsidRPr="00345EFD">
        <w:rPr>
          <w:rFonts w:asciiTheme="minorHAnsi" w:hAnsiTheme="minorHAnsi" w:cstheme="minorHAnsi"/>
          <w:sz w:val="20"/>
          <w:szCs w:val="20"/>
        </w:rPr>
        <w:t>Zamawiający wyznacza następujące osoby do kontaktu z</w:t>
      </w:r>
      <w:r w:rsidRPr="00345EFD">
        <w:rPr>
          <w:rFonts w:asciiTheme="minorHAnsi" w:hAnsiTheme="minorHAnsi" w:cstheme="minorHAnsi"/>
          <w:spacing w:val="-3"/>
          <w:sz w:val="20"/>
          <w:szCs w:val="20"/>
        </w:rPr>
        <w:t xml:space="preserve"> </w:t>
      </w:r>
      <w:r w:rsidRPr="00345EFD">
        <w:rPr>
          <w:rFonts w:asciiTheme="minorHAnsi" w:hAnsiTheme="minorHAnsi" w:cstheme="minorHAnsi"/>
          <w:sz w:val="20"/>
          <w:szCs w:val="20"/>
        </w:rPr>
        <w:t>Wykonawcami:</w:t>
      </w:r>
    </w:p>
    <w:p w14:paraId="742A79B6" w14:textId="23A477C3" w:rsidR="00673FFF" w:rsidRPr="00345EFD" w:rsidRDefault="00345EFD" w:rsidP="00357B61">
      <w:pPr>
        <w:pStyle w:val="Akapitzlist"/>
        <w:numPr>
          <w:ilvl w:val="2"/>
          <w:numId w:val="17"/>
        </w:numPr>
        <w:ind w:left="1417" w:right="284" w:hanging="425"/>
        <w:rPr>
          <w:rFonts w:asciiTheme="minorHAnsi" w:hAnsiTheme="minorHAnsi" w:cstheme="minorHAnsi"/>
          <w:spacing w:val="-2"/>
          <w:sz w:val="20"/>
          <w:szCs w:val="20"/>
        </w:rPr>
      </w:pPr>
      <w:r>
        <w:rPr>
          <w:rFonts w:asciiTheme="minorHAnsi" w:hAnsiTheme="minorHAnsi" w:cstheme="minorHAnsi"/>
          <w:spacing w:val="-2"/>
          <w:sz w:val="20"/>
          <w:szCs w:val="20"/>
        </w:rPr>
        <w:t>Angelika Kukawska</w:t>
      </w:r>
      <w:r w:rsidR="00976236" w:rsidRPr="00345EFD">
        <w:rPr>
          <w:rFonts w:asciiTheme="minorHAnsi" w:hAnsiTheme="minorHAnsi" w:cstheme="minorHAnsi"/>
          <w:spacing w:val="-2"/>
          <w:sz w:val="20"/>
          <w:szCs w:val="20"/>
        </w:rPr>
        <w:t xml:space="preserve"> </w:t>
      </w:r>
      <w:r w:rsidR="00EA1C9B" w:rsidRPr="00345EFD">
        <w:rPr>
          <w:rFonts w:asciiTheme="minorHAnsi" w:hAnsiTheme="minorHAnsi" w:cstheme="minorHAnsi"/>
          <w:spacing w:val="-2"/>
          <w:sz w:val="20"/>
          <w:szCs w:val="20"/>
        </w:rPr>
        <w:t xml:space="preserve">– </w:t>
      </w:r>
      <w:r w:rsidR="008A221D" w:rsidRPr="00345EFD">
        <w:rPr>
          <w:rFonts w:asciiTheme="minorHAnsi" w:hAnsiTheme="minorHAnsi" w:cstheme="minorHAnsi"/>
          <w:spacing w:val="-2"/>
          <w:sz w:val="20"/>
          <w:szCs w:val="20"/>
        </w:rPr>
        <w:t xml:space="preserve">kontakt </w:t>
      </w:r>
      <w:r w:rsidR="00EA1C9B" w:rsidRPr="00345EFD">
        <w:rPr>
          <w:rFonts w:asciiTheme="minorHAnsi" w:hAnsiTheme="minorHAnsi" w:cstheme="minorHAnsi"/>
          <w:spacing w:val="-2"/>
          <w:sz w:val="20"/>
          <w:szCs w:val="20"/>
        </w:rPr>
        <w:t>za pośrednictwem Platformy</w:t>
      </w:r>
      <w:r w:rsidR="005D416D" w:rsidRPr="00345EFD">
        <w:rPr>
          <w:rFonts w:asciiTheme="minorHAnsi" w:hAnsiTheme="minorHAnsi" w:cstheme="minorHAnsi"/>
          <w:spacing w:val="-2"/>
          <w:sz w:val="20"/>
          <w:szCs w:val="20"/>
        </w:rPr>
        <w:t xml:space="preserve"> zgodnie z Rozdziałem XII pkt</w:t>
      </w:r>
      <w:r w:rsidR="00EA1C9B" w:rsidRPr="00345EFD">
        <w:rPr>
          <w:rFonts w:asciiTheme="minorHAnsi" w:hAnsiTheme="minorHAnsi" w:cstheme="minorHAnsi"/>
          <w:spacing w:val="-2"/>
          <w:sz w:val="20"/>
          <w:szCs w:val="20"/>
        </w:rPr>
        <w:t xml:space="preserve"> 4 SWZ.</w:t>
      </w:r>
    </w:p>
    <w:p w14:paraId="77658BCB" w14:textId="77777777" w:rsidR="00345EFD" w:rsidRPr="00345EFD" w:rsidRDefault="00345EFD" w:rsidP="00345EFD">
      <w:pPr>
        <w:pStyle w:val="Akapitzlist"/>
        <w:ind w:left="1417" w:right="284" w:firstLine="0"/>
        <w:rPr>
          <w:rFonts w:asciiTheme="minorHAnsi" w:hAnsiTheme="minorHAnsi" w:cstheme="minorHAnsi"/>
          <w:spacing w:val="-2"/>
          <w:sz w:val="20"/>
          <w:szCs w:val="20"/>
        </w:rPr>
      </w:pPr>
    </w:p>
    <w:p w14:paraId="454D28C9" w14:textId="555DFC09" w:rsidR="00497768" w:rsidRPr="00410B32" w:rsidRDefault="00C619E3" w:rsidP="00357B61">
      <w:pPr>
        <w:pStyle w:val="Nagwek3"/>
        <w:numPr>
          <w:ilvl w:val="0"/>
          <w:numId w:val="17"/>
        </w:numPr>
        <w:tabs>
          <w:tab w:val="left" w:pos="9920"/>
        </w:tabs>
        <w:ind w:left="1134" w:hanging="850"/>
        <w:jc w:val="both"/>
        <w:rPr>
          <w:rFonts w:asciiTheme="minorHAnsi" w:hAnsiTheme="minorHAnsi" w:cstheme="minorHAnsi"/>
        </w:rPr>
      </w:pPr>
      <w:bookmarkStart w:id="16" w:name="_Toc200701412"/>
      <w:r w:rsidRPr="00A547A8">
        <w:rPr>
          <w:rFonts w:asciiTheme="minorHAnsi" w:hAnsiTheme="minorHAnsi" w:cstheme="minorHAnsi"/>
        </w:rPr>
        <w:t>OPIS SPOSOBU PRZYGOTOWANIA</w:t>
      </w:r>
      <w:r w:rsidRPr="00A547A8">
        <w:rPr>
          <w:rFonts w:asciiTheme="minorHAnsi" w:hAnsiTheme="minorHAnsi" w:cstheme="minorHAnsi"/>
          <w:spacing w:val="-3"/>
        </w:rPr>
        <w:t xml:space="preserve"> </w:t>
      </w:r>
      <w:r w:rsidRPr="00A547A8">
        <w:rPr>
          <w:rFonts w:asciiTheme="minorHAnsi" w:hAnsiTheme="minorHAnsi" w:cstheme="minorHAnsi"/>
        </w:rPr>
        <w:t>OFERTY</w:t>
      </w:r>
      <w:bookmarkEnd w:id="16"/>
    </w:p>
    <w:p w14:paraId="3858AACB" w14:textId="77777777" w:rsidR="0086055A" w:rsidRDefault="0086055A" w:rsidP="00357B61">
      <w:pPr>
        <w:pStyle w:val="Akapitzlist"/>
        <w:widowControl/>
        <w:numPr>
          <w:ilvl w:val="1"/>
          <w:numId w:val="17"/>
        </w:numPr>
        <w:suppressAutoHyphens/>
        <w:autoSpaceDE/>
        <w:autoSpaceDN/>
        <w:contextualSpacing/>
        <w:rPr>
          <w:rFonts w:asciiTheme="minorHAnsi" w:hAnsiTheme="minorHAnsi" w:cstheme="minorHAnsi"/>
          <w:sz w:val="20"/>
          <w:szCs w:val="20"/>
        </w:rPr>
      </w:pPr>
      <w:r w:rsidRPr="0086055A">
        <w:rPr>
          <w:rFonts w:asciiTheme="minorHAnsi" w:hAnsiTheme="minorHAnsi" w:cstheme="minorHAnsi"/>
          <w:sz w:val="20"/>
          <w:szCs w:val="20"/>
        </w:rPr>
        <w:t xml:space="preserve">Wykonawca jest odpowiedzialny za </w:t>
      </w:r>
      <w:r w:rsidRPr="0086055A">
        <w:rPr>
          <w:rFonts w:asciiTheme="minorHAnsi" w:hAnsiTheme="minorHAnsi" w:cstheme="minorHAnsi"/>
          <w:b/>
          <w:sz w:val="20"/>
          <w:szCs w:val="20"/>
        </w:rPr>
        <w:t>przygotowanie oferty</w:t>
      </w:r>
      <w:r w:rsidRPr="0086055A">
        <w:rPr>
          <w:rFonts w:asciiTheme="minorHAnsi" w:hAnsiTheme="minorHAnsi" w:cstheme="minorHAnsi"/>
          <w:sz w:val="20"/>
          <w:szCs w:val="20"/>
        </w:rPr>
        <w:t xml:space="preserve">. </w:t>
      </w:r>
    </w:p>
    <w:p w14:paraId="55217535" w14:textId="77777777" w:rsidR="0086055A" w:rsidRDefault="0086055A" w:rsidP="00357B61">
      <w:pPr>
        <w:pStyle w:val="Akapitzlist"/>
        <w:widowControl/>
        <w:numPr>
          <w:ilvl w:val="1"/>
          <w:numId w:val="17"/>
        </w:numPr>
        <w:suppressAutoHyphens/>
        <w:autoSpaceDE/>
        <w:autoSpaceDN/>
        <w:contextualSpacing/>
        <w:rPr>
          <w:rFonts w:asciiTheme="minorHAnsi" w:hAnsiTheme="minorHAnsi" w:cstheme="minorHAnsi"/>
          <w:sz w:val="20"/>
          <w:szCs w:val="20"/>
        </w:rPr>
      </w:pPr>
      <w:r w:rsidRPr="0086055A">
        <w:rPr>
          <w:rFonts w:asciiTheme="minorHAnsi" w:hAnsiTheme="minorHAnsi" w:cstheme="minorHAnsi"/>
          <w:sz w:val="20"/>
          <w:szCs w:val="20"/>
        </w:rPr>
        <w:t>Oferta musi być sporządzona w języku polskim.</w:t>
      </w:r>
    </w:p>
    <w:p w14:paraId="5F91CEE5" w14:textId="77777777" w:rsidR="0086055A" w:rsidRDefault="0086055A" w:rsidP="00357B61">
      <w:pPr>
        <w:pStyle w:val="Akapitzlist"/>
        <w:widowControl/>
        <w:numPr>
          <w:ilvl w:val="1"/>
          <w:numId w:val="17"/>
        </w:numPr>
        <w:suppressAutoHyphens/>
        <w:autoSpaceDE/>
        <w:autoSpaceDN/>
        <w:contextualSpacing/>
        <w:rPr>
          <w:rFonts w:asciiTheme="minorHAnsi" w:hAnsiTheme="minorHAnsi" w:cstheme="minorHAnsi"/>
          <w:sz w:val="20"/>
          <w:szCs w:val="20"/>
        </w:rPr>
      </w:pPr>
      <w:r w:rsidRPr="0086055A">
        <w:rPr>
          <w:rFonts w:asciiTheme="minorHAnsi" w:hAnsiTheme="minorHAnsi" w:cstheme="minorHAnsi"/>
          <w:sz w:val="20"/>
          <w:szCs w:val="20"/>
        </w:rPr>
        <w:t xml:space="preserve">Ofertę, oświadczenie, o którym mowa w art. 125 ust. 1 ustawy, składa się, pod rygorem nieważności, w formie elektronicznej lub w postaci elektronicznej opatrzonej </w:t>
      </w:r>
      <w:r w:rsidRPr="0086055A">
        <w:rPr>
          <w:rStyle w:val="highlight"/>
          <w:rFonts w:asciiTheme="minorHAnsi" w:hAnsiTheme="minorHAnsi" w:cstheme="minorHAnsi"/>
          <w:sz w:val="20"/>
          <w:szCs w:val="20"/>
        </w:rPr>
        <w:t>podpis</w:t>
      </w:r>
      <w:r w:rsidRPr="0086055A">
        <w:rPr>
          <w:rFonts w:asciiTheme="minorHAnsi" w:hAnsiTheme="minorHAnsi" w:cstheme="minorHAnsi"/>
          <w:sz w:val="20"/>
          <w:szCs w:val="20"/>
        </w:rPr>
        <w:t xml:space="preserve">em zaufanym lub </w:t>
      </w:r>
      <w:r w:rsidRPr="0086055A">
        <w:rPr>
          <w:rStyle w:val="highlight"/>
          <w:rFonts w:asciiTheme="minorHAnsi" w:hAnsiTheme="minorHAnsi" w:cstheme="minorHAnsi"/>
          <w:sz w:val="20"/>
          <w:szCs w:val="20"/>
        </w:rPr>
        <w:t>podpis</w:t>
      </w:r>
      <w:r w:rsidRPr="0086055A">
        <w:rPr>
          <w:rFonts w:asciiTheme="minorHAnsi" w:hAnsiTheme="minorHAnsi" w:cstheme="minorHAnsi"/>
          <w:sz w:val="20"/>
          <w:szCs w:val="20"/>
        </w:rPr>
        <w:t>em osobistym; przez osobę upoważnioną do reprezentowania Wykonawcy na zewnątrz.</w:t>
      </w:r>
    </w:p>
    <w:p w14:paraId="6A8920E5" w14:textId="77777777" w:rsidR="0086055A" w:rsidRDefault="0086055A" w:rsidP="00357B61">
      <w:pPr>
        <w:pStyle w:val="Akapitzlist"/>
        <w:widowControl/>
        <w:numPr>
          <w:ilvl w:val="1"/>
          <w:numId w:val="17"/>
        </w:numPr>
        <w:suppressAutoHyphens/>
        <w:autoSpaceDE/>
        <w:autoSpaceDN/>
        <w:contextualSpacing/>
        <w:rPr>
          <w:rFonts w:asciiTheme="minorHAnsi" w:hAnsiTheme="minorHAnsi" w:cstheme="minorHAnsi"/>
          <w:sz w:val="20"/>
          <w:szCs w:val="20"/>
        </w:rPr>
      </w:pPr>
      <w:r w:rsidRPr="0086055A">
        <w:rPr>
          <w:rFonts w:asciiTheme="minorHAnsi" w:hAnsiTheme="minorHAnsi" w:cstheme="minorHAnsi"/>
          <w:sz w:val="20"/>
          <w:szCs w:val="20"/>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 dnia 21 maja 2024 r. (</w:t>
      </w:r>
      <w:hyperlink r:id="rId14" w:anchor="/act/21979202/3531138" w:history="1">
        <w:r w:rsidRPr="0086055A">
          <w:rPr>
            <w:rStyle w:val="Hipercze"/>
            <w:rFonts w:asciiTheme="minorHAnsi" w:hAnsiTheme="minorHAnsi" w:cstheme="minorHAnsi"/>
            <w:sz w:val="20"/>
            <w:szCs w:val="20"/>
          </w:rPr>
          <w:t>Dz.U.2024.773</w:t>
        </w:r>
      </w:hyperlink>
      <w:r w:rsidRPr="0086055A">
        <w:rPr>
          <w:rFonts w:asciiTheme="minorHAnsi" w:hAnsiTheme="minorHAnsi" w:cstheme="minorHAnsi"/>
          <w:sz w:val="20"/>
          <w:szCs w:val="20"/>
        </w:rPr>
        <w:t>), zwanego dalej Rozporządzeniem KRI. Do danych zawierających dokumenty tekstowe, tekstowo-graficzne lub multimedialne stosuje się: .pdf, .doc, .docx, .rtf, .xps, .odt., .xls, .xlsx, .jpg (.jpeg) ze szczególnym wskazaniem na .pdf</w:t>
      </w:r>
    </w:p>
    <w:p w14:paraId="3C9164DC" w14:textId="77777777" w:rsidR="0086055A" w:rsidRPr="0086055A" w:rsidRDefault="0086055A" w:rsidP="00357B61">
      <w:pPr>
        <w:pStyle w:val="Akapitzlist"/>
        <w:widowControl/>
        <w:numPr>
          <w:ilvl w:val="1"/>
          <w:numId w:val="17"/>
        </w:numPr>
        <w:suppressAutoHyphens/>
        <w:autoSpaceDE/>
        <w:autoSpaceDN/>
        <w:contextualSpacing/>
        <w:rPr>
          <w:rFonts w:asciiTheme="minorHAnsi" w:hAnsiTheme="minorHAnsi" w:cstheme="minorHAnsi"/>
          <w:sz w:val="20"/>
          <w:szCs w:val="20"/>
        </w:rPr>
      </w:pPr>
      <w:r w:rsidRPr="0086055A">
        <w:rPr>
          <w:rFonts w:asciiTheme="minorHAnsi" w:hAnsiTheme="minorHAnsi" w:cstheme="minorHAnsi"/>
          <w:b/>
          <w:sz w:val="20"/>
          <w:szCs w:val="20"/>
        </w:rPr>
        <w:t>W celu ewentualnej kompresji danych Zamawiający rekomenduje wykorzystanie jednego z rozszerzeń: .zip, .7Z.</w:t>
      </w:r>
    </w:p>
    <w:p w14:paraId="41B93F9E" w14:textId="77777777" w:rsidR="0086055A" w:rsidRDefault="0086055A" w:rsidP="00357B61">
      <w:pPr>
        <w:pStyle w:val="Akapitzlist"/>
        <w:widowControl/>
        <w:numPr>
          <w:ilvl w:val="1"/>
          <w:numId w:val="17"/>
        </w:numPr>
        <w:suppressAutoHyphens/>
        <w:autoSpaceDE/>
        <w:autoSpaceDN/>
        <w:contextualSpacing/>
        <w:rPr>
          <w:rFonts w:asciiTheme="minorHAnsi" w:hAnsiTheme="minorHAnsi" w:cstheme="minorHAnsi"/>
          <w:sz w:val="20"/>
          <w:szCs w:val="20"/>
        </w:rPr>
      </w:pPr>
      <w:r w:rsidRPr="0086055A">
        <w:rPr>
          <w:rFonts w:asciiTheme="minorHAnsi" w:hAnsiTheme="minorHAnsi" w:cstheme="minorHAnsi"/>
          <w:sz w:val="20"/>
          <w:szCs w:val="20"/>
        </w:rPr>
        <w:t>Wykonawca może przed upływem terminu do składania ofert zmienić lub wycofać ofertę zgodnie z Instrukcją dla Wykonawców. Po upływie terminu do składania ofert nie może skutecznie dokonać zmiany ani wycofać złożonej oferty.</w:t>
      </w:r>
    </w:p>
    <w:p w14:paraId="5F76407C" w14:textId="77777777" w:rsidR="0086055A" w:rsidRDefault="0086055A" w:rsidP="00357B61">
      <w:pPr>
        <w:pStyle w:val="Akapitzlist"/>
        <w:widowControl/>
        <w:numPr>
          <w:ilvl w:val="1"/>
          <w:numId w:val="17"/>
        </w:numPr>
        <w:suppressAutoHyphens/>
        <w:autoSpaceDE/>
        <w:autoSpaceDN/>
        <w:contextualSpacing/>
        <w:rPr>
          <w:rFonts w:asciiTheme="minorHAnsi" w:hAnsiTheme="minorHAnsi" w:cstheme="minorHAnsi"/>
          <w:sz w:val="20"/>
          <w:szCs w:val="20"/>
        </w:rPr>
      </w:pPr>
      <w:r w:rsidRPr="0086055A">
        <w:rPr>
          <w:rFonts w:asciiTheme="minorHAnsi" w:hAnsiTheme="minorHAnsi" w:cstheme="minorHAnsi"/>
          <w:sz w:val="20"/>
          <w:szCs w:val="20"/>
        </w:rPr>
        <w:t xml:space="preserve">Wykonawca ma prawo złożyć tylko </w:t>
      </w:r>
      <w:r w:rsidRPr="0086055A">
        <w:rPr>
          <w:rFonts w:asciiTheme="minorHAnsi" w:hAnsiTheme="minorHAnsi" w:cstheme="minorHAnsi"/>
          <w:i/>
          <w:sz w:val="20"/>
          <w:szCs w:val="20"/>
        </w:rPr>
        <w:t xml:space="preserve">jedną </w:t>
      </w:r>
      <w:r w:rsidRPr="0086055A">
        <w:rPr>
          <w:rFonts w:asciiTheme="minorHAnsi" w:hAnsiTheme="minorHAnsi" w:cstheme="minorHAnsi"/>
          <w:sz w:val="20"/>
          <w:szCs w:val="20"/>
        </w:rPr>
        <w:t xml:space="preserve">[1] ofertę, zawierającą </w:t>
      </w:r>
      <w:r w:rsidRPr="0086055A">
        <w:rPr>
          <w:rFonts w:asciiTheme="minorHAnsi" w:hAnsiTheme="minorHAnsi" w:cstheme="minorHAnsi"/>
          <w:i/>
          <w:sz w:val="20"/>
          <w:szCs w:val="20"/>
        </w:rPr>
        <w:t>jedną</w:t>
      </w:r>
      <w:r w:rsidRPr="0086055A">
        <w:rPr>
          <w:rFonts w:asciiTheme="minorHAnsi" w:hAnsiTheme="minorHAnsi" w:cstheme="minorHAnsi"/>
          <w:sz w:val="20"/>
          <w:szCs w:val="20"/>
        </w:rPr>
        <w:t xml:space="preserve"> [1], jednoznacznie opisaną propozycję. Złożenie większej liczby ofert spowoduje odrzucenie wszystkich ofert złożonych przez danego Wykonawcę.</w:t>
      </w:r>
    </w:p>
    <w:p w14:paraId="7E7D8E90" w14:textId="77777777" w:rsidR="0086055A" w:rsidRPr="0086055A" w:rsidRDefault="0086055A" w:rsidP="00357B61">
      <w:pPr>
        <w:pStyle w:val="Akapitzlist"/>
        <w:widowControl/>
        <w:numPr>
          <w:ilvl w:val="1"/>
          <w:numId w:val="17"/>
        </w:numPr>
        <w:suppressAutoHyphens/>
        <w:autoSpaceDE/>
        <w:autoSpaceDN/>
        <w:contextualSpacing/>
        <w:rPr>
          <w:rFonts w:asciiTheme="minorHAnsi" w:hAnsiTheme="minorHAnsi" w:cstheme="minorHAnsi"/>
          <w:sz w:val="20"/>
          <w:szCs w:val="20"/>
        </w:rPr>
      </w:pPr>
      <w:r w:rsidRPr="0086055A">
        <w:rPr>
          <w:rFonts w:asciiTheme="minorHAnsi" w:eastAsia="SimSun" w:hAnsiTheme="minorHAnsi" w:cstheme="minorHAnsi"/>
          <w:sz w:val="20"/>
          <w:szCs w:val="20"/>
        </w:rPr>
        <w:t xml:space="preserve">W niniejszym postępowaniu o udzielenie zamówienia publicznego przekazanie oferty może nastąpić jedynie za pomocą Platformy e-Zamówienia. </w:t>
      </w:r>
    </w:p>
    <w:p w14:paraId="7B877D42" w14:textId="77777777" w:rsidR="0086055A" w:rsidRPr="0086055A" w:rsidRDefault="0086055A" w:rsidP="00357B61">
      <w:pPr>
        <w:pStyle w:val="Akapitzlist"/>
        <w:widowControl/>
        <w:numPr>
          <w:ilvl w:val="1"/>
          <w:numId w:val="17"/>
        </w:numPr>
        <w:suppressAutoHyphens/>
        <w:autoSpaceDE/>
        <w:autoSpaceDN/>
        <w:contextualSpacing/>
        <w:rPr>
          <w:rFonts w:asciiTheme="minorHAnsi" w:hAnsiTheme="minorHAnsi" w:cstheme="minorHAnsi"/>
          <w:sz w:val="20"/>
          <w:szCs w:val="20"/>
        </w:rPr>
      </w:pPr>
      <w:r w:rsidRPr="0086055A">
        <w:rPr>
          <w:rFonts w:asciiTheme="minorHAnsi" w:eastAsia="SimSun" w:hAnsiTheme="minorHAnsi" w:cstheme="minorHAnsi"/>
          <w:sz w:val="20"/>
          <w:szCs w:val="20"/>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w:t>
      </w:r>
      <w:r>
        <w:rPr>
          <w:rFonts w:asciiTheme="minorHAnsi" w:eastAsia="SimSun" w:hAnsiTheme="minorHAnsi" w:cstheme="minorHAnsi"/>
          <w:sz w:val="20"/>
          <w:szCs w:val="20"/>
        </w:rPr>
        <w:t xml:space="preserve"> </w:t>
      </w:r>
      <w:r w:rsidRPr="0086055A">
        <w:rPr>
          <w:rFonts w:asciiTheme="minorHAnsi" w:eastAsia="SimSun" w:hAnsiTheme="minorHAnsi" w:cstheme="minorHAnsi"/>
          <w:sz w:val="20"/>
          <w:szCs w:val="20"/>
        </w:rPr>
        <w:t xml:space="preserve">i „upuść") służące do dodawania plików. </w:t>
      </w:r>
    </w:p>
    <w:p w14:paraId="0AC9354B" w14:textId="77777777" w:rsidR="0086055A" w:rsidRPr="0086055A" w:rsidRDefault="0086055A" w:rsidP="00357B61">
      <w:pPr>
        <w:pStyle w:val="Akapitzlist"/>
        <w:widowControl/>
        <w:numPr>
          <w:ilvl w:val="1"/>
          <w:numId w:val="17"/>
        </w:numPr>
        <w:suppressAutoHyphens/>
        <w:autoSpaceDE/>
        <w:autoSpaceDN/>
        <w:contextualSpacing/>
        <w:rPr>
          <w:rFonts w:asciiTheme="minorHAnsi" w:hAnsiTheme="minorHAnsi" w:cstheme="minorHAnsi"/>
          <w:sz w:val="20"/>
          <w:szCs w:val="20"/>
        </w:rPr>
      </w:pPr>
      <w:r w:rsidRPr="0086055A">
        <w:rPr>
          <w:rFonts w:asciiTheme="minorHAnsi" w:eastAsia="SimSun" w:hAnsiTheme="minorHAnsi" w:cstheme="minorHAnsi"/>
          <w:sz w:val="20"/>
          <w:szCs w:val="20"/>
        </w:rPr>
        <w:t xml:space="preserve">Wykonawca dodaje wybrany z dysku i uprzednio podpisany „Formularz ofertowy" w pierwszym polu („Wypełniony formularz oferty"). W kolejnym polu („Załączniki i inne dokumenty przedstawione w ofercie przez Wykonawcę") Wykonawca dodaje pozostałe pliki stanowiące ofertę lub składane wraz z ofertą. </w:t>
      </w:r>
    </w:p>
    <w:p w14:paraId="3DE005E8" w14:textId="77777777" w:rsidR="0086055A" w:rsidRDefault="0086055A" w:rsidP="00357B61">
      <w:pPr>
        <w:pStyle w:val="Akapitzlist"/>
        <w:widowControl/>
        <w:numPr>
          <w:ilvl w:val="1"/>
          <w:numId w:val="17"/>
        </w:numPr>
        <w:suppressAutoHyphens/>
        <w:autoSpaceDE/>
        <w:autoSpaceDN/>
        <w:contextualSpacing/>
        <w:rPr>
          <w:rFonts w:asciiTheme="minorHAnsi" w:hAnsiTheme="minorHAnsi" w:cstheme="minorHAnsi"/>
          <w:sz w:val="20"/>
          <w:szCs w:val="20"/>
        </w:rPr>
      </w:pPr>
      <w:r w:rsidRPr="0086055A">
        <w:rPr>
          <w:rFonts w:asciiTheme="minorHAnsi" w:hAnsiTheme="minorHAnsi" w:cstheme="minorHAnsi"/>
          <w:b/>
          <w:sz w:val="20"/>
          <w:szCs w:val="20"/>
          <w:u w:val="single"/>
        </w:rPr>
        <w:t>UWAGA:</w:t>
      </w:r>
      <w:r w:rsidRPr="0086055A">
        <w:rPr>
          <w:rFonts w:asciiTheme="minorHAnsi" w:hAnsiTheme="minorHAnsi" w:cstheme="minorHAnsi"/>
          <w:b/>
          <w:sz w:val="20"/>
          <w:szCs w:val="20"/>
        </w:rPr>
        <w:t xml:space="preserve"> W związku z tym, że Zamawiający udostępnia Wykonawcom własny „Formularz oferty” (tj. nie za pośrednictwem interaktywnego Formularza ofertowego, który umożliwia Platforma e-zamówienia)</w:t>
      </w:r>
      <w:r w:rsidRPr="0086055A">
        <w:rPr>
          <w:rFonts w:asciiTheme="minorHAnsi" w:hAnsiTheme="minorHAnsi" w:cstheme="minorHAnsi"/>
          <w:sz w:val="20"/>
          <w:szCs w:val="20"/>
        </w:rPr>
        <w:t>, podczas czynności składania oferty może pojawić się komunikat o następującej treści: „Czy chcesz kontynuować? Postępowanie nie posiada opublikowanego formularza do tego etapu postępowania. Plik [w tym miejscu pojawia się nazwa pliku] nie jest poprawnym formularzem interaktywnym wygenerowanym na Platformie.”</w:t>
      </w:r>
      <w:r>
        <w:rPr>
          <w:rFonts w:asciiTheme="minorHAnsi" w:hAnsiTheme="minorHAnsi" w:cstheme="minorHAnsi"/>
          <w:sz w:val="20"/>
          <w:szCs w:val="20"/>
        </w:rPr>
        <w:br/>
      </w:r>
      <w:r w:rsidRPr="0086055A">
        <w:rPr>
          <w:rFonts w:asciiTheme="minorHAnsi" w:hAnsiTheme="minorHAnsi" w:cstheme="minorHAnsi"/>
          <w:sz w:val="20"/>
          <w:szCs w:val="20"/>
        </w:rPr>
        <w:t>W takim przypadku należy wybrać opcję „Tak, chcę kontynuować”.</w:t>
      </w:r>
    </w:p>
    <w:p w14:paraId="2EDCF2A5" w14:textId="77777777" w:rsidR="0086055A" w:rsidRPr="0086055A" w:rsidRDefault="0086055A" w:rsidP="00357B61">
      <w:pPr>
        <w:pStyle w:val="Akapitzlist"/>
        <w:widowControl/>
        <w:numPr>
          <w:ilvl w:val="1"/>
          <w:numId w:val="17"/>
        </w:numPr>
        <w:suppressAutoHyphens/>
        <w:autoSpaceDE/>
        <w:autoSpaceDN/>
        <w:contextualSpacing/>
        <w:rPr>
          <w:rFonts w:asciiTheme="minorHAnsi" w:hAnsiTheme="minorHAnsi" w:cstheme="minorHAnsi"/>
          <w:sz w:val="20"/>
          <w:szCs w:val="20"/>
        </w:rPr>
      </w:pPr>
      <w:r w:rsidRPr="0086055A">
        <w:rPr>
          <w:rFonts w:asciiTheme="minorHAnsi" w:eastAsia="SimSun" w:hAnsiTheme="minorHAnsi" w:cstheme="minorHAnsi"/>
          <w:sz w:val="20"/>
          <w:szCs w:val="20"/>
          <w:u w:val="single"/>
        </w:rPr>
        <w:t>Wykonawca sporządza ofertę na Formularzu ofertowym stanowiącym załącznik do SWZ. Ponadto wraz</w:t>
      </w:r>
      <w:r>
        <w:rPr>
          <w:rFonts w:asciiTheme="minorHAnsi" w:eastAsia="SimSun" w:hAnsiTheme="minorHAnsi" w:cstheme="minorHAnsi"/>
          <w:sz w:val="20"/>
          <w:szCs w:val="20"/>
          <w:u w:val="single"/>
        </w:rPr>
        <w:br/>
      </w:r>
      <w:r w:rsidRPr="0086055A">
        <w:rPr>
          <w:rFonts w:asciiTheme="minorHAnsi" w:eastAsia="SimSun" w:hAnsiTheme="minorHAnsi" w:cstheme="minorHAnsi"/>
          <w:sz w:val="20"/>
          <w:szCs w:val="20"/>
          <w:u w:val="single"/>
        </w:rPr>
        <w:t>z formularzem ofertowym Wykonawca składa oświadczenia, o których mowa w SWZ.</w:t>
      </w:r>
    </w:p>
    <w:p w14:paraId="0904CEB3" w14:textId="77777777" w:rsidR="0086055A" w:rsidRPr="0086055A" w:rsidRDefault="0086055A" w:rsidP="00357B61">
      <w:pPr>
        <w:pStyle w:val="Akapitzlist"/>
        <w:widowControl/>
        <w:numPr>
          <w:ilvl w:val="1"/>
          <w:numId w:val="17"/>
        </w:numPr>
        <w:suppressAutoHyphens/>
        <w:autoSpaceDE/>
        <w:autoSpaceDN/>
        <w:contextualSpacing/>
        <w:rPr>
          <w:rFonts w:asciiTheme="minorHAnsi" w:hAnsiTheme="minorHAnsi" w:cstheme="minorHAnsi"/>
          <w:sz w:val="20"/>
          <w:szCs w:val="20"/>
        </w:rPr>
      </w:pPr>
      <w:r w:rsidRPr="0086055A">
        <w:rPr>
          <w:rFonts w:asciiTheme="minorHAnsi" w:eastAsia="SimSun" w:hAnsiTheme="minorHAnsi" w:cstheme="minorHAnsi"/>
          <w:sz w:val="20"/>
          <w:szCs w:val="20"/>
        </w:rPr>
        <w:t xml:space="preserve">Oferta wraz z załącznikami winna być podpisana przez osobę/y umocowaną/e do reprezentowania Wykonawcy. </w:t>
      </w:r>
    </w:p>
    <w:p w14:paraId="3F0ACC49" w14:textId="1C4BD6A0" w:rsidR="0086055A" w:rsidRPr="0086055A" w:rsidRDefault="0086055A" w:rsidP="00357B61">
      <w:pPr>
        <w:pStyle w:val="Akapitzlist"/>
        <w:widowControl/>
        <w:numPr>
          <w:ilvl w:val="1"/>
          <w:numId w:val="17"/>
        </w:numPr>
        <w:suppressAutoHyphens/>
        <w:autoSpaceDE/>
        <w:autoSpaceDN/>
        <w:contextualSpacing/>
        <w:rPr>
          <w:rFonts w:asciiTheme="minorHAnsi" w:hAnsiTheme="minorHAnsi" w:cstheme="minorHAnsi"/>
          <w:sz w:val="20"/>
          <w:szCs w:val="20"/>
        </w:rPr>
      </w:pPr>
      <w:r w:rsidRPr="0086055A">
        <w:rPr>
          <w:rFonts w:asciiTheme="minorHAnsi" w:eastAsia="SimSun" w:hAnsiTheme="minorHAnsi" w:cstheme="minorHAnsi"/>
          <w:sz w:val="20"/>
          <w:szCs w:val="20"/>
        </w:rPr>
        <w:t>Jeżeli w imieniu Wykonawcy/podmiotu udostępniającego zasoby na zasadach określonych w art. 118 ustawy Pzp działa osoba, której umocowanie nie wynika z dokumentów rejestrowych (Krajowy Rejestr Sądowy, Centralna Ewidencja i Informacja o Działalności Gospodarczej lub inny właściwy rejestr), Zamawiający żąda przedłożenia stosownego pełnomocnictwa lub innego dokumentu potwierdzającego umocowanie do reprezentowania Wykonawcy/podmiotu udostępniającego zasoby na zasadach określonych w art. 118 ustawy Pzp. Pełnomocnictwo do reprezentowania Wykonawcy w postępowaniu albo do reprezentowania</w:t>
      </w:r>
      <w:r>
        <w:rPr>
          <w:rFonts w:asciiTheme="minorHAnsi" w:eastAsia="SimSun" w:hAnsiTheme="minorHAnsi" w:cstheme="minorHAnsi"/>
          <w:sz w:val="20"/>
          <w:szCs w:val="20"/>
        </w:rPr>
        <w:br/>
      </w:r>
      <w:r w:rsidRPr="0086055A">
        <w:rPr>
          <w:rFonts w:asciiTheme="minorHAnsi" w:eastAsia="SimSun" w:hAnsiTheme="minorHAnsi" w:cstheme="minorHAnsi"/>
          <w:sz w:val="20"/>
          <w:szCs w:val="20"/>
        </w:rPr>
        <w:t>w postępowaniu i zawarcia umowy należy złożyć także w przypadku Wykonawców wspólnie ubiegających się</w:t>
      </w:r>
      <w:r>
        <w:rPr>
          <w:rFonts w:asciiTheme="minorHAnsi" w:eastAsia="SimSun" w:hAnsiTheme="minorHAnsi" w:cstheme="minorHAnsi"/>
          <w:sz w:val="20"/>
          <w:szCs w:val="20"/>
        </w:rPr>
        <w:br/>
      </w:r>
      <w:r w:rsidRPr="0086055A">
        <w:rPr>
          <w:rFonts w:asciiTheme="minorHAnsi" w:eastAsia="SimSun" w:hAnsiTheme="minorHAnsi" w:cstheme="minorHAnsi"/>
          <w:sz w:val="20"/>
          <w:szCs w:val="20"/>
        </w:rPr>
        <w:t>o udzielenie zamówienia. 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Prawo o notariacie (t.j. Dz.U.</w:t>
      </w:r>
      <w:r>
        <w:rPr>
          <w:rFonts w:asciiTheme="minorHAnsi" w:eastAsia="SimSun" w:hAnsiTheme="minorHAnsi" w:cstheme="minorHAnsi"/>
          <w:sz w:val="20"/>
          <w:szCs w:val="20"/>
        </w:rPr>
        <w:t xml:space="preserve"> </w:t>
      </w:r>
      <w:r w:rsidRPr="0086055A">
        <w:rPr>
          <w:rFonts w:asciiTheme="minorHAnsi" w:eastAsia="SimSun" w:hAnsiTheme="minorHAnsi" w:cstheme="minorHAnsi"/>
          <w:sz w:val="20"/>
          <w:szCs w:val="20"/>
        </w:rPr>
        <w:t>z 2024 r., poz. 1001</w:t>
      </w:r>
      <w:r>
        <w:rPr>
          <w:rFonts w:asciiTheme="minorHAnsi" w:eastAsia="SimSun" w:hAnsiTheme="minorHAnsi" w:cstheme="minorHAnsi"/>
          <w:sz w:val="20"/>
          <w:szCs w:val="20"/>
        </w:rPr>
        <w:t xml:space="preserve"> ze zmianami</w:t>
      </w:r>
      <w:r w:rsidRPr="0086055A">
        <w:rPr>
          <w:rFonts w:asciiTheme="minorHAnsi" w:eastAsia="SimSun" w:hAnsiTheme="minorHAnsi" w:cstheme="minorHAnsi"/>
          <w:sz w:val="20"/>
          <w:szCs w:val="20"/>
        </w:rPr>
        <w:t xml:space="preserve">), które to poświadczenie notariusz opatruje kwalifikowanym podpisem elektronicznym, bądź też </w:t>
      </w:r>
      <w:r w:rsidRPr="0086055A">
        <w:rPr>
          <w:rFonts w:asciiTheme="minorHAnsi" w:eastAsia="SimSun" w:hAnsiTheme="minorHAnsi" w:cstheme="minorHAnsi"/>
          <w:sz w:val="20"/>
          <w:szCs w:val="20"/>
        </w:rPr>
        <w:lastRenderedPageBreak/>
        <w:t xml:space="preserve">poprzez opatrzenie skanu pełnomocnictwa sporządzonego uprzednio w formie pisemnej kwalifikowanym podpisem, podpisem zaufanym lub podpisem osobistym mocodawcy. Elektroniczna kopia pełnomocnictwa nie może być uwierzytelniona przez upełnomocnionego. </w:t>
      </w:r>
    </w:p>
    <w:p w14:paraId="04C3B25C" w14:textId="77777777" w:rsidR="0086055A" w:rsidRPr="0086055A" w:rsidRDefault="0086055A" w:rsidP="00357B61">
      <w:pPr>
        <w:pStyle w:val="Akapitzlist"/>
        <w:widowControl/>
        <w:numPr>
          <w:ilvl w:val="1"/>
          <w:numId w:val="17"/>
        </w:numPr>
        <w:suppressAutoHyphens/>
        <w:autoSpaceDE/>
        <w:autoSpaceDN/>
        <w:contextualSpacing/>
        <w:rPr>
          <w:rFonts w:asciiTheme="minorHAnsi" w:hAnsiTheme="minorHAnsi" w:cstheme="minorHAnsi"/>
          <w:sz w:val="20"/>
          <w:szCs w:val="20"/>
        </w:rPr>
      </w:pPr>
      <w:r w:rsidRPr="0086055A">
        <w:rPr>
          <w:rFonts w:asciiTheme="minorHAnsi" w:eastAsia="SimSun" w:hAnsiTheme="minorHAnsi" w:cstheme="minorHAnsi"/>
          <w:sz w:val="20"/>
          <w:szCs w:val="20"/>
        </w:rPr>
        <w:t xml:space="preserve">W przypadku składania oferty wspólnej, w formularzu oferty należy wymienić dane wszystkich Wykonawców występujących wspólnie. </w:t>
      </w:r>
    </w:p>
    <w:p w14:paraId="60190F51" w14:textId="77777777" w:rsidR="0086055A" w:rsidRPr="0086055A" w:rsidRDefault="0086055A" w:rsidP="00357B61">
      <w:pPr>
        <w:pStyle w:val="Akapitzlist"/>
        <w:widowControl/>
        <w:numPr>
          <w:ilvl w:val="1"/>
          <w:numId w:val="17"/>
        </w:numPr>
        <w:suppressAutoHyphens/>
        <w:autoSpaceDE/>
        <w:autoSpaceDN/>
        <w:contextualSpacing/>
        <w:rPr>
          <w:rFonts w:asciiTheme="minorHAnsi" w:hAnsiTheme="minorHAnsi" w:cstheme="minorHAnsi"/>
          <w:sz w:val="20"/>
          <w:szCs w:val="20"/>
        </w:rPr>
      </w:pPr>
      <w:r w:rsidRPr="0086055A">
        <w:rPr>
          <w:rFonts w:asciiTheme="minorHAnsi" w:eastAsia="SimSun" w:hAnsiTheme="minorHAnsi" w:cstheme="minorHAnsi"/>
          <w:sz w:val="20"/>
          <w:szCs w:val="20"/>
        </w:rPr>
        <w:t xml:space="preserve">Do oferty należy dołączyć wszystkie wymagane w ogłoszeniu i w SWZ dokumenty. </w:t>
      </w:r>
    </w:p>
    <w:p w14:paraId="3AF3B93F" w14:textId="77777777" w:rsidR="0086055A" w:rsidRPr="0086055A" w:rsidRDefault="0086055A" w:rsidP="00357B61">
      <w:pPr>
        <w:pStyle w:val="Akapitzlist"/>
        <w:widowControl/>
        <w:numPr>
          <w:ilvl w:val="1"/>
          <w:numId w:val="17"/>
        </w:numPr>
        <w:suppressAutoHyphens/>
        <w:autoSpaceDE/>
        <w:autoSpaceDN/>
        <w:contextualSpacing/>
        <w:rPr>
          <w:rFonts w:asciiTheme="minorHAnsi" w:hAnsiTheme="minorHAnsi" w:cstheme="minorHAnsi"/>
          <w:sz w:val="20"/>
          <w:szCs w:val="20"/>
        </w:rPr>
      </w:pPr>
      <w:r w:rsidRPr="0086055A">
        <w:rPr>
          <w:rFonts w:asciiTheme="minorHAnsi" w:eastAsia="SimSun" w:hAnsiTheme="minorHAnsi" w:cstheme="minorHAnsi"/>
          <w:sz w:val="20"/>
          <w:szCs w:val="20"/>
        </w:rPr>
        <w:t>Dokumenty i oświadczenia składane przez Wykonawcę powinny być w języku polskim. Podmiotowe środki dowodowe oraz inne dokumenty lub oświadczenia, sporządzone w języku obcym przekazuje się wraz</w:t>
      </w:r>
      <w:r>
        <w:rPr>
          <w:rFonts w:asciiTheme="minorHAnsi" w:eastAsia="SimSun" w:hAnsiTheme="minorHAnsi" w:cstheme="minorHAnsi"/>
          <w:sz w:val="20"/>
          <w:szCs w:val="20"/>
        </w:rPr>
        <w:br/>
      </w:r>
      <w:r w:rsidRPr="0086055A">
        <w:rPr>
          <w:rFonts w:asciiTheme="minorHAnsi" w:eastAsia="SimSun" w:hAnsiTheme="minorHAnsi" w:cstheme="minorHAnsi"/>
          <w:sz w:val="20"/>
          <w:szCs w:val="20"/>
        </w:rPr>
        <w:t xml:space="preserve">z tłumaczeniem na język polski. </w:t>
      </w:r>
    </w:p>
    <w:p w14:paraId="3DDEC8B1" w14:textId="77777777" w:rsidR="0086055A" w:rsidRPr="0086055A" w:rsidRDefault="0086055A" w:rsidP="00357B61">
      <w:pPr>
        <w:pStyle w:val="Akapitzlist"/>
        <w:widowControl/>
        <w:numPr>
          <w:ilvl w:val="1"/>
          <w:numId w:val="17"/>
        </w:numPr>
        <w:suppressAutoHyphens/>
        <w:autoSpaceDE/>
        <w:autoSpaceDN/>
        <w:contextualSpacing/>
        <w:rPr>
          <w:rFonts w:asciiTheme="minorHAnsi" w:hAnsiTheme="minorHAnsi" w:cstheme="minorHAnsi"/>
          <w:sz w:val="20"/>
          <w:szCs w:val="20"/>
        </w:rPr>
      </w:pPr>
      <w:r w:rsidRPr="0086055A">
        <w:rPr>
          <w:rFonts w:asciiTheme="minorHAnsi" w:eastAsia="SimSun" w:hAnsiTheme="minorHAnsi" w:cstheme="minorHAnsi"/>
          <w:sz w:val="20"/>
          <w:szCs w:val="20"/>
        </w:rPr>
        <w:t xml:space="preserve">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1AA0D508" w14:textId="77777777" w:rsidR="0086055A" w:rsidRPr="0086055A" w:rsidRDefault="0086055A" w:rsidP="00357B61">
      <w:pPr>
        <w:pStyle w:val="Akapitzlist"/>
        <w:widowControl/>
        <w:numPr>
          <w:ilvl w:val="1"/>
          <w:numId w:val="17"/>
        </w:numPr>
        <w:suppressAutoHyphens/>
        <w:autoSpaceDE/>
        <w:autoSpaceDN/>
        <w:contextualSpacing/>
        <w:rPr>
          <w:rFonts w:asciiTheme="minorHAnsi" w:hAnsiTheme="minorHAnsi" w:cstheme="minorHAnsi"/>
          <w:sz w:val="20"/>
          <w:szCs w:val="20"/>
        </w:rPr>
      </w:pPr>
      <w:r w:rsidRPr="0086055A">
        <w:rPr>
          <w:rFonts w:asciiTheme="minorHAnsi" w:eastAsia="SimSun" w:hAnsiTheme="minorHAnsi" w:cstheme="minorHAnsi"/>
          <w:sz w:val="20"/>
          <w:szCs w:val="20"/>
        </w:rPr>
        <w:t>Jeśli oferta zawiera informacje stanowiące tajemnicę przedsiębiorstwa w rozumieniu ustawy z dnia 16 kwietnia 1993 r. o zwalczaniu nieuczciwej konkurencji (t.j. Dz. U. z 2022 r. poz. 1233), Wykonawca powinien nie później niż w terminie składania ofert zastrzec, że nie mogą one być udostępnione oraz wykazać, iż zastrzeżone informacje stanowią tajemnicę przedsiębiorstwa. W celu utrzymania w poufności tych informacji, Wykonawca przekazuje je w wydzielonym i odpowiednio oznaczonym pliku, wraz z jednoczesnym zaznaczeniem w nazwie pliku „Dokument stanowiący tajemnicę przedsiębiorstwa”. Formularz ofertowy (po wypełnieniu i zapisaniu jako plik pdf) podpisuje się kwalifikowanym podpisem elektronicznym, podpisem zaufanym lub podpisem osobistym w formacie PAdES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w:t>
      </w:r>
      <w:r>
        <w:rPr>
          <w:rFonts w:asciiTheme="minorHAnsi" w:eastAsia="SimSun" w:hAnsiTheme="minorHAnsi" w:cstheme="minorHAnsi"/>
          <w:sz w:val="20"/>
          <w:szCs w:val="20"/>
        </w:rPr>
        <w:t xml:space="preserve"> </w:t>
      </w:r>
      <w:r w:rsidRPr="0086055A">
        <w:rPr>
          <w:rFonts w:asciiTheme="minorHAnsi" w:eastAsia="SimSun" w:hAnsiTheme="minorHAnsi" w:cstheme="minorHAnsi"/>
          <w:sz w:val="20"/>
          <w:szCs w:val="20"/>
        </w:rPr>
        <w:t>z wyborem Wykonawcy/Wykonawcy wspólnie ubiegającego się</w:t>
      </w:r>
      <w:r>
        <w:rPr>
          <w:rFonts w:asciiTheme="minorHAnsi" w:eastAsia="SimSun" w:hAnsiTheme="minorHAnsi" w:cstheme="minorHAnsi"/>
          <w:sz w:val="20"/>
          <w:szCs w:val="20"/>
        </w:rPr>
        <w:br/>
      </w:r>
      <w:r w:rsidRPr="0086055A">
        <w:rPr>
          <w:rFonts w:asciiTheme="minorHAnsi" w:eastAsia="SimSun" w:hAnsiTheme="minorHAnsi" w:cstheme="minorHAnsi"/>
          <w:sz w:val="20"/>
          <w:szCs w:val="20"/>
        </w:rPr>
        <w:t>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w:t>
      </w:r>
      <w:r>
        <w:rPr>
          <w:rFonts w:asciiTheme="minorHAnsi" w:eastAsia="SimSun" w:hAnsiTheme="minorHAnsi" w:cstheme="minorHAnsi"/>
          <w:sz w:val="20"/>
          <w:szCs w:val="20"/>
        </w:rPr>
        <w:br/>
      </w:r>
      <w:r w:rsidRPr="0086055A">
        <w:rPr>
          <w:rFonts w:asciiTheme="minorHAnsi" w:eastAsia="SimSun" w:hAnsiTheme="minorHAnsi" w:cstheme="minorHAnsi"/>
          <w:sz w:val="20"/>
          <w:szCs w:val="20"/>
        </w:rPr>
        <w:t>z wygenerowanym plikiem podpisu (typ zewnętrzny) lub dokument</w:t>
      </w:r>
      <w:r>
        <w:rPr>
          <w:rFonts w:asciiTheme="minorHAnsi" w:eastAsia="SimSun" w:hAnsiTheme="minorHAnsi" w:cstheme="minorHAnsi"/>
          <w:sz w:val="20"/>
          <w:szCs w:val="20"/>
        </w:rPr>
        <w:t xml:space="preserve"> </w:t>
      </w:r>
      <w:r w:rsidRPr="0086055A">
        <w:rPr>
          <w:rFonts w:asciiTheme="minorHAnsi" w:eastAsia="SimSun" w:hAnsiTheme="minorHAnsi" w:cstheme="minorHAnsi"/>
          <w:sz w:val="20"/>
          <w:szCs w:val="20"/>
        </w:rPr>
        <w:t>z wszytym podpisem (typ wewnętrzny).</w:t>
      </w:r>
      <w:r>
        <w:rPr>
          <w:rFonts w:asciiTheme="minorHAnsi" w:eastAsia="SimSun" w:hAnsiTheme="minorHAnsi" w:cstheme="minorHAnsi"/>
          <w:sz w:val="20"/>
          <w:szCs w:val="20"/>
        </w:rPr>
        <w:br/>
      </w:r>
      <w:r w:rsidRPr="0086055A">
        <w:rPr>
          <w:rFonts w:asciiTheme="minorHAnsi" w:eastAsia="SimSun" w:hAnsiTheme="minorHAnsi" w:cstheme="minorHAnsi"/>
          <w:sz w:val="20"/>
          <w:szCs w:val="2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w:t>
      </w:r>
      <w:r>
        <w:rPr>
          <w:rFonts w:asciiTheme="minorHAnsi" w:eastAsia="SimSun" w:hAnsiTheme="minorHAnsi" w:cstheme="minorHAnsi"/>
          <w:sz w:val="20"/>
          <w:szCs w:val="20"/>
        </w:rPr>
        <w:br/>
      </w:r>
      <w:r w:rsidRPr="0086055A">
        <w:rPr>
          <w:rFonts w:asciiTheme="minorHAnsi" w:eastAsia="SimSun" w:hAnsiTheme="minorHAnsi" w:cstheme="minorHAnsi"/>
          <w:sz w:val="20"/>
          <w:szCs w:val="20"/>
        </w:rPr>
        <w:t xml:space="preserve">w tym pliku odpowiednio kwalifikowanym podpisem elektronicznym, podpisem zaufanym lub podpisem osobistym. </w:t>
      </w:r>
    </w:p>
    <w:p w14:paraId="0A3E00A0" w14:textId="08423C2D" w:rsidR="0086055A" w:rsidRPr="0086055A" w:rsidRDefault="0086055A" w:rsidP="00357B61">
      <w:pPr>
        <w:pStyle w:val="Akapitzlist"/>
        <w:widowControl/>
        <w:numPr>
          <w:ilvl w:val="1"/>
          <w:numId w:val="17"/>
        </w:numPr>
        <w:suppressAutoHyphens/>
        <w:autoSpaceDE/>
        <w:autoSpaceDN/>
        <w:contextualSpacing/>
        <w:rPr>
          <w:rFonts w:asciiTheme="minorHAnsi" w:hAnsiTheme="minorHAnsi" w:cstheme="minorHAnsi"/>
          <w:sz w:val="20"/>
          <w:szCs w:val="20"/>
        </w:rPr>
      </w:pPr>
      <w:r w:rsidRPr="0086055A">
        <w:rPr>
          <w:rFonts w:asciiTheme="minorHAnsi" w:eastAsia="SimSun" w:hAnsiTheme="minorHAnsi" w:cstheme="minorHAnsi"/>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w:t>
      </w:r>
      <w:r>
        <w:rPr>
          <w:rFonts w:asciiTheme="minorHAnsi" w:eastAsia="SimSun" w:hAnsiTheme="minorHAnsi" w:cstheme="minorHAnsi"/>
          <w:sz w:val="20"/>
          <w:szCs w:val="20"/>
        </w:rPr>
        <w:t xml:space="preserve"> </w:t>
      </w:r>
      <w:r w:rsidRPr="0086055A">
        <w:rPr>
          <w:rFonts w:asciiTheme="minorHAnsi" w:eastAsia="SimSun" w:hAnsiTheme="minorHAnsi" w:cstheme="minorHAnsi"/>
          <w:sz w:val="20"/>
          <w:szCs w:val="20"/>
        </w:rPr>
        <w:t>w zakładce „Oferty/Wnioski". Oferta może być złożona tylko do upływu terminu składania ofert. Wykonawca może przed upływem terminu składania ofert wycofać ofertę. Wykonawca wycofuje ofertę</w:t>
      </w:r>
      <w:r>
        <w:rPr>
          <w:rFonts w:asciiTheme="minorHAnsi" w:eastAsia="SimSun" w:hAnsiTheme="minorHAnsi" w:cstheme="minorHAnsi"/>
          <w:sz w:val="20"/>
          <w:szCs w:val="20"/>
        </w:rPr>
        <w:br/>
      </w:r>
      <w:r w:rsidRPr="0086055A">
        <w:rPr>
          <w:rFonts w:asciiTheme="minorHAnsi" w:eastAsia="SimSun" w:hAnsiTheme="minorHAnsi" w:cstheme="minorHAnsi"/>
          <w:sz w:val="20"/>
          <w:szCs w:val="20"/>
        </w:rPr>
        <w:t>w zakładce „Oferty/wnioski" używając przycisku „Wycofaj ofertę". Maksymalny łączny rozmiar plików stanowiących ofertę lub składanych wraz</w:t>
      </w:r>
      <w:r>
        <w:rPr>
          <w:rFonts w:asciiTheme="minorHAnsi" w:eastAsia="SimSun" w:hAnsiTheme="minorHAnsi" w:cstheme="minorHAnsi"/>
          <w:sz w:val="20"/>
          <w:szCs w:val="20"/>
        </w:rPr>
        <w:t xml:space="preserve"> </w:t>
      </w:r>
      <w:r w:rsidRPr="0086055A">
        <w:rPr>
          <w:rFonts w:asciiTheme="minorHAnsi" w:eastAsia="SimSun" w:hAnsiTheme="minorHAnsi" w:cstheme="minorHAnsi"/>
          <w:sz w:val="20"/>
          <w:szCs w:val="20"/>
        </w:rPr>
        <w:t>z ofertą to 250 MB.</w:t>
      </w:r>
    </w:p>
    <w:p w14:paraId="43B2BB7E" w14:textId="77777777" w:rsidR="0086055A" w:rsidRDefault="0086055A" w:rsidP="00357B61">
      <w:pPr>
        <w:pStyle w:val="Akapitzlist"/>
        <w:widowControl/>
        <w:numPr>
          <w:ilvl w:val="1"/>
          <w:numId w:val="17"/>
        </w:numPr>
        <w:suppressAutoHyphens/>
        <w:autoSpaceDE/>
        <w:autoSpaceDN/>
        <w:contextualSpacing/>
        <w:rPr>
          <w:rFonts w:asciiTheme="minorHAnsi" w:hAnsiTheme="minorHAnsi" w:cstheme="minorHAnsi"/>
          <w:sz w:val="20"/>
          <w:szCs w:val="20"/>
        </w:rPr>
      </w:pPr>
      <w:r w:rsidRPr="0086055A">
        <w:rPr>
          <w:rFonts w:asciiTheme="minorHAnsi" w:hAnsiTheme="minorHAnsi" w:cstheme="minorHAnsi"/>
          <w:sz w:val="20"/>
          <w:szCs w:val="20"/>
        </w:rPr>
        <w:t>Treść oferty Wykonawcy musi być zgodna z wymaganiami Zamawiającego określonymi w dokumentach zamówienia. Wszelkie niejasności i wątpliwości dotyczące treści zapisów w SWZ należy zatem wyjaśnić</w:t>
      </w:r>
      <w:r>
        <w:rPr>
          <w:rFonts w:asciiTheme="minorHAnsi" w:hAnsiTheme="minorHAnsi" w:cstheme="minorHAnsi"/>
          <w:sz w:val="20"/>
          <w:szCs w:val="20"/>
        </w:rPr>
        <w:br/>
      </w:r>
      <w:r w:rsidRPr="0086055A">
        <w:rPr>
          <w:rFonts w:asciiTheme="minorHAnsi" w:hAnsiTheme="minorHAnsi" w:cstheme="minorHAnsi"/>
          <w:sz w:val="20"/>
          <w:szCs w:val="20"/>
        </w:rPr>
        <w:t xml:space="preserve">z Zamawiającym przed terminem składania ofert w trybie przewidzianym w </w:t>
      </w:r>
      <w:r>
        <w:rPr>
          <w:rFonts w:asciiTheme="minorHAnsi" w:hAnsiTheme="minorHAnsi" w:cstheme="minorHAnsi"/>
          <w:b/>
          <w:sz w:val="20"/>
          <w:szCs w:val="20"/>
        </w:rPr>
        <w:t>rozdziałem XII</w:t>
      </w:r>
      <w:r w:rsidRPr="0086055A">
        <w:rPr>
          <w:rFonts w:asciiTheme="minorHAnsi" w:hAnsiTheme="minorHAnsi" w:cstheme="minorHAnsi"/>
          <w:sz w:val="20"/>
          <w:szCs w:val="20"/>
        </w:rPr>
        <w:t>. Przepisy ustawy nie przewidują negocjacji warunków udzielenia zamówienia, w tym zapisów projektu umowy, po terminie otwarcia ofert.</w:t>
      </w:r>
    </w:p>
    <w:p w14:paraId="30983168" w14:textId="77777777" w:rsidR="0086055A" w:rsidRDefault="0086055A" w:rsidP="00357B61">
      <w:pPr>
        <w:pStyle w:val="Akapitzlist"/>
        <w:widowControl/>
        <w:numPr>
          <w:ilvl w:val="1"/>
          <w:numId w:val="17"/>
        </w:numPr>
        <w:suppressAutoHyphens/>
        <w:autoSpaceDE/>
        <w:autoSpaceDN/>
        <w:contextualSpacing/>
        <w:rPr>
          <w:rFonts w:asciiTheme="minorHAnsi" w:hAnsiTheme="minorHAnsi" w:cstheme="minorHAnsi"/>
          <w:sz w:val="20"/>
          <w:szCs w:val="20"/>
        </w:rPr>
      </w:pPr>
      <w:r w:rsidRPr="0086055A">
        <w:rPr>
          <w:rFonts w:asciiTheme="minorHAnsi" w:hAnsiTheme="minorHAnsi" w:cstheme="minorHAnsi"/>
          <w:sz w:val="20"/>
          <w:szCs w:val="20"/>
        </w:rPr>
        <w:t>Brak możliwości dostępu przez Zamawiającego do oferty Wykonawcy, z przyczyn leżących po stronie Wykonawcy (np.: zamieszczenie plików uniemożliwiających ich odczytanie przez Zamawiającego; zamieszczenie plików posiadających dodatkowe zabezpieczenia uniemożliwiające Zamawiającemu odczytanie treści tych plików), stanowi o niezgodności oferty z wymaganiami Zamawiającego określonymi w dokumentach zamówienia.</w:t>
      </w:r>
    </w:p>
    <w:p w14:paraId="54ADA557" w14:textId="5B6E469F" w:rsidR="0086055A" w:rsidRPr="0086055A" w:rsidRDefault="0086055A" w:rsidP="00357B61">
      <w:pPr>
        <w:pStyle w:val="Akapitzlist"/>
        <w:widowControl/>
        <w:numPr>
          <w:ilvl w:val="1"/>
          <w:numId w:val="17"/>
        </w:numPr>
        <w:suppressAutoHyphens/>
        <w:autoSpaceDE/>
        <w:autoSpaceDN/>
        <w:contextualSpacing/>
        <w:rPr>
          <w:rFonts w:asciiTheme="minorHAnsi" w:hAnsiTheme="minorHAnsi" w:cstheme="minorHAnsi"/>
          <w:sz w:val="20"/>
          <w:szCs w:val="20"/>
        </w:rPr>
      </w:pPr>
      <w:r w:rsidRPr="0086055A">
        <w:rPr>
          <w:rFonts w:asciiTheme="minorHAnsi" w:hAnsiTheme="minorHAnsi" w:cstheme="minorHAnsi"/>
          <w:sz w:val="20"/>
          <w:szCs w:val="20"/>
        </w:rPr>
        <w:t>Zamawiający nie przewiduje sposobu komunikowania się z Wykonawcami w inny sposób niż przy użyciu środków komunikacji elektronicznej, wskazanych w</w:t>
      </w:r>
      <w:r w:rsidRPr="0086055A">
        <w:rPr>
          <w:rFonts w:asciiTheme="minorHAnsi" w:hAnsiTheme="minorHAnsi" w:cstheme="minorHAnsi"/>
          <w:spacing w:val="-3"/>
          <w:sz w:val="20"/>
          <w:szCs w:val="20"/>
        </w:rPr>
        <w:t xml:space="preserve"> </w:t>
      </w:r>
      <w:r w:rsidRPr="0086055A">
        <w:rPr>
          <w:rFonts w:asciiTheme="minorHAnsi" w:hAnsiTheme="minorHAnsi" w:cstheme="minorHAnsi"/>
          <w:sz w:val="20"/>
          <w:szCs w:val="20"/>
        </w:rPr>
        <w:t>SWZ.</w:t>
      </w:r>
    </w:p>
    <w:p w14:paraId="491EB529" w14:textId="77777777" w:rsidR="00673FFF" w:rsidRPr="0086055A" w:rsidRDefault="00C619E3" w:rsidP="00357B61">
      <w:pPr>
        <w:pStyle w:val="Akapitzlist"/>
        <w:numPr>
          <w:ilvl w:val="1"/>
          <w:numId w:val="17"/>
        </w:numPr>
        <w:ind w:left="992" w:right="-3" w:hanging="425"/>
        <w:rPr>
          <w:rFonts w:asciiTheme="minorHAnsi" w:hAnsiTheme="minorHAnsi" w:cstheme="minorHAnsi"/>
          <w:sz w:val="20"/>
          <w:szCs w:val="20"/>
        </w:rPr>
      </w:pPr>
      <w:r w:rsidRPr="0086055A">
        <w:rPr>
          <w:rFonts w:asciiTheme="minorHAnsi" w:hAnsiTheme="minorHAnsi" w:cstheme="minorHAnsi"/>
          <w:sz w:val="20"/>
          <w:szCs w:val="20"/>
        </w:rPr>
        <w:t>Oferta powinna</w:t>
      </w:r>
      <w:r w:rsidRPr="0086055A">
        <w:rPr>
          <w:rFonts w:asciiTheme="minorHAnsi" w:hAnsiTheme="minorHAnsi" w:cstheme="minorHAnsi"/>
          <w:spacing w:val="1"/>
          <w:sz w:val="20"/>
          <w:szCs w:val="20"/>
        </w:rPr>
        <w:t xml:space="preserve"> </w:t>
      </w:r>
      <w:r w:rsidRPr="0086055A">
        <w:rPr>
          <w:rFonts w:asciiTheme="minorHAnsi" w:hAnsiTheme="minorHAnsi" w:cstheme="minorHAnsi"/>
          <w:sz w:val="20"/>
          <w:szCs w:val="20"/>
        </w:rPr>
        <w:t>być:</w:t>
      </w:r>
    </w:p>
    <w:p w14:paraId="3A18B312" w14:textId="77777777" w:rsidR="00673FFF" w:rsidRPr="0086055A" w:rsidRDefault="00C619E3" w:rsidP="00357B61">
      <w:pPr>
        <w:pStyle w:val="Akapitzlist"/>
        <w:numPr>
          <w:ilvl w:val="2"/>
          <w:numId w:val="17"/>
        </w:numPr>
        <w:ind w:left="1417" w:right="-3" w:hanging="425"/>
        <w:rPr>
          <w:rFonts w:asciiTheme="minorHAnsi" w:hAnsiTheme="minorHAnsi" w:cstheme="minorHAnsi"/>
          <w:sz w:val="20"/>
          <w:szCs w:val="20"/>
        </w:rPr>
      </w:pPr>
      <w:r w:rsidRPr="0086055A">
        <w:rPr>
          <w:rFonts w:asciiTheme="minorHAnsi" w:hAnsiTheme="minorHAnsi" w:cstheme="minorHAnsi"/>
          <w:sz w:val="20"/>
          <w:szCs w:val="20"/>
        </w:rPr>
        <w:t xml:space="preserve">sporządzona z wykorzystaniem wzoru: </w:t>
      </w:r>
      <w:r w:rsidRPr="0086055A">
        <w:rPr>
          <w:rFonts w:asciiTheme="minorHAnsi" w:hAnsiTheme="minorHAnsi" w:cstheme="minorHAnsi"/>
          <w:b/>
          <w:sz w:val="20"/>
          <w:szCs w:val="20"/>
        </w:rPr>
        <w:t xml:space="preserve">Załącznik nr 1 </w:t>
      </w:r>
      <w:r w:rsidRPr="0086055A">
        <w:rPr>
          <w:rFonts w:asciiTheme="minorHAnsi" w:hAnsiTheme="minorHAnsi" w:cstheme="minorHAnsi"/>
          <w:sz w:val="20"/>
          <w:szCs w:val="20"/>
        </w:rPr>
        <w:t>do</w:t>
      </w:r>
      <w:r w:rsidRPr="0086055A">
        <w:rPr>
          <w:rFonts w:asciiTheme="minorHAnsi" w:hAnsiTheme="minorHAnsi" w:cstheme="minorHAnsi"/>
          <w:spacing w:val="-2"/>
          <w:sz w:val="20"/>
          <w:szCs w:val="20"/>
        </w:rPr>
        <w:t xml:space="preserve"> </w:t>
      </w:r>
      <w:r w:rsidRPr="0086055A">
        <w:rPr>
          <w:rFonts w:asciiTheme="minorHAnsi" w:hAnsiTheme="minorHAnsi" w:cstheme="minorHAnsi"/>
          <w:sz w:val="20"/>
          <w:szCs w:val="20"/>
        </w:rPr>
        <w:t>SWZ,</w:t>
      </w:r>
    </w:p>
    <w:p w14:paraId="609A96D3" w14:textId="5501ECDA" w:rsidR="00673FFF" w:rsidRPr="0086055A" w:rsidRDefault="00C619E3" w:rsidP="00357B61">
      <w:pPr>
        <w:pStyle w:val="Akapitzlist"/>
        <w:numPr>
          <w:ilvl w:val="2"/>
          <w:numId w:val="17"/>
        </w:numPr>
        <w:ind w:left="1418" w:right="-3" w:hanging="425"/>
        <w:rPr>
          <w:rFonts w:asciiTheme="minorHAnsi" w:hAnsiTheme="minorHAnsi" w:cstheme="minorHAnsi"/>
          <w:sz w:val="20"/>
          <w:szCs w:val="20"/>
        </w:rPr>
      </w:pPr>
      <w:r w:rsidRPr="0086055A">
        <w:rPr>
          <w:rFonts w:asciiTheme="minorHAnsi" w:hAnsiTheme="minorHAnsi" w:cstheme="minorHAnsi"/>
          <w:sz w:val="20"/>
          <w:szCs w:val="20"/>
        </w:rPr>
        <w:t>złożona przy użyciu środków komunikacji elektronicznej tzn. za pośrednictwem</w:t>
      </w:r>
      <w:r w:rsidRPr="0086055A">
        <w:rPr>
          <w:rFonts w:asciiTheme="minorHAnsi" w:hAnsiTheme="minorHAnsi" w:cstheme="minorHAnsi"/>
          <w:color w:val="006FC0"/>
          <w:sz w:val="20"/>
          <w:szCs w:val="20"/>
          <w:u w:val="single" w:color="006FC0"/>
        </w:rPr>
        <w:t xml:space="preserve"> </w:t>
      </w:r>
      <w:r w:rsidR="0086055A">
        <w:rPr>
          <w:rFonts w:asciiTheme="minorHAnsi" w:hAnsiTheme="minorHAnsi" w:cstheme="minorHAnsi"/>
          <w:color w:val="006FC0"/>
          <w:sz w:val="20"/>
          <w:szCs w:val="20"/>
          <w:u w:val="single" w:color="006FC0"/>
        </w:rPr>
        <w:t>Platformy E-Zamówienia</w:t>
      </w:r>
      <w:r w:rsidRPr="0086055A">
        <w:rPr>
          <w:rFonts w:asciiTheme="minorHAnsi" w:hAnsiTheme="minorHAnsi" w:cstheme="minorHAnsi"/>
          <w:sz w:val="20"/>
          <w:szCs w:val="20"/>
        </w:rPr>
        <w:t>,</w:t>
      </w:r>
    </w:p>
    <w:p w14:paraId="2598FBF7" w14:textId="77777777" w:rsidR="00673FFF" w:rsidRPr="0086055A" w:rsidRDefault="00C619E3" w:rsidP="00357B61">
      <w:pPr>
        <w:pStyle w:val="Akapitzlist"/>
        <w:numPr>
          <w:ilvl w:val="2"/>
          <w:numId w:val="17"/>
        </w:numPr>
        <w:ind w:left="1418" w:right="-3" w:hanging="425"/>
        <w:rPr>
          <w:rFonts w:asciiTheme="minorHAnsi" w:hAnsiTheme="minorHAnsi" w:cstheme="minorHAnsi"/>
          <w:sz w:val="20"/>
          <w:szCs w:val="20"/>
        </w:rPr>
      </w:pPr>
      <w:r w:rsidRPr="0086055A">
        <w:rPr>
          <w:rFonts w:asciiTheme="minorHAnsi" w:hAnsiTheme="minorHAnsi" w:cstheme="minorHAnsi"/>
          <w:sz w:val="20"/>
          <w:szCs w:val="20"/>
        </w:rPr>
        <w:t>podpisana kwalifikowanym podpisem elektronicznym lub podpisem zaufanym lub podpisem osobistym przez osobę/osoby</w:t>
      </w:r>
      <w:r w:rsidRPr="0086055A">
        <w:rPr>
          <w:rFonts w:asciiTheme="minorHAnsi" w:hAnsiTheme="minorHAnsi" w:cstheme="minorHAnsi"/>
          <w:spacing w:val="-3"/>
          <w:sz w:val="20"/>
          <w:szCs w:val="20"/>
        </w:rPr>
        <w:t xml:space="preserve"> </w:t>
      </w:r>
      <w:r w:rsidRPr="0086055A">
        <w:rPr>
          <w:rFonts w:asciiTheme="minorHAnsi" w:hAnsiTheme="minorHAnsi" w:cstheme="minorHAnsi"/>
          <w:sz w:val="20"/>
          <w:szCs w:val="20"/>
        </w:rPr>
        <w:t>upoważnioną/upoważnione.</w:t>
      </w:r>
    </w:p>
    <w:p w14:paraId="15595B04" w14:textId="77777777" w:rsidR="00673FFF" w:rsidRPr="0086055A" w:rsidRDefault="00C619E3" w:rsidP="00357B61">
      <w:pPr>
        <w:pStyle w:val="Akapitzlist"/>
        <w:numPr>
          <w:ilvl w:val="1"/>
          <w:numId w:val="17"/>
        </w:numPr>
        <w:ind w:left="993" w:right="-3" w:hanging="426"/>
        <w:rPr>
          <w:rFonts w:asciiTheme="minorHAnsi" w:hAnsiTheme="minorHAnsi" w:cstheme="minorHAnsi"/>
          <w:color w:val="000000" w:themeColor="text1"/>
          <w:sz w:val="20"/>
          <w:szCs w:val="20"/>
        </w:rPr>
      </w:pPr>
      <w:r w:rsidRPr="0086055A">
        <w:rPr>
          <w:rFonts w:asciiTheme="minorHAnsi" w:hAnsiTheme="minorHAnsi" w:cstheme="minorHAnsi"/>
          <w:color w:val="000000" w:themeColor="text1"/>
          <w:sz w:val="20"/>
          <w:szCs w:val="20"/>
        </w:rPr>
        <w:lastRenderedPageBreak/>
        <w:t>Do oferty należy</w:t>
      </w:r>
      <w:r w:rsidRPr="0086055A">
        <w:rPr>
          <w:rFonts w:asciiTheme="minorHAnsi" w:hAnsiTheme="minorHAnsi" w:cstheme="minorHAnsi"/>
          <w:color w:val="000000" w:themeColor="text1"/>
          <w:spacing w:val="2"/>
          <w:sz w:val="20"/>
          <w:szCs w:val="20"/>
        </w:rPr>
        <w:t xml:space="preserve"> </w:t>
      </w:r>
      <w:r w:rsidRPr="0086055A">
        <w:rPr>
          <w:rFonts w:asciiTheme="minorHAnsi" w:hAnsiTheme="minorHAnsi" w:cstheme="minorHAnsi"/>
          <w:color w:val="000000" w:themeColor="text1"/>
          <w:sz w:val="20"/>
          <w:szCs w:val="20"/>
        </w:rPr>
        <w:t>dołączyć:</w:t>
      </w:r>
    </w:p>
    <w:p w14:paraId="0C614D82" w14:textId="2FCE3228" w:rsidR="007C3039" w:rsidRPr="00D7033C" w:rsidRDefault="007C3039" w:rsidP="00357B61">
      <w:pPr>
        <w:pStyle w:val="Akapitzlist"/>
        <w:numPr>
          <w:ilvl w:val="2"/>
          <w:numId w:val="17"/>
        </w:numPr>
        <w:ind w:left="1417" w:right="-3" w:hanging="425"/>
        <w:rPr>
          <w:rFonts w:asciiTheme="minorHAnsi" w:hAnsiTheme="minorHAnsi" w:cstheme="minorHAnsi"/>
          <w:color w:val="000000" w:themeColor="text1"/>
          <w:sz w:val="20"/>
          <w:szCs w:val="20"/>
          <w:lang w:bidi="pl-PL"/>
        </w:rPr>
      </w:pPr>
      <w:r w:rsidRPr="0086055A">
        <w:rPr>
          <w:rFonts w:asciiTheme="minorHAnsi" w:hAnsiTheme="minorHAnsi" w:cstheme="minorHAnsi"/>
          <w:color w:val="000000" w:themeColor="text1"/>
          <w:sz w:val="20"/>
          <w:szCs w:val="20"/>
          <w:lang w:val="x-none" w:bidi="pl-PL"/>
        </w:rPr>
        <w:t xml:space="preserve">Oferta cenowa zgodna z załączonym drukiem „formularza oferty” – </w:t>
      </w:r>
      <w:r w:rsidR="0086798B" w:rsidRPr="0086055A">
        <w:rPr>
          <w:rFonts w:asciiTheme="minorHAnsi" w:hAnsiTheme="minorHAnsi" w:cstheme="minorHAnsi"/>
          <w:color w:val="000000" w:themeColor="text1"/>
          <w:sz w:val="20"/>
          <w:szCs w:val="20"/>
          <w:lang w:bidi="pl-PL"/>
        </w:rPr>
        <w:t xml:space="preserve">wzór: </w:t>
      </w:r>
      <w:r w:rsidR="005443AF" w:rsidRPr="0086055A">
        <w:rPr>
          <w:rFonts w:asciiTheme="minorHAnsi" w:hAnsiTheme="minorHAnsi" w:cstheme="minorHAnsi"/>
          <w:b/>
          <w:color w:val="000000" w:themeColor="text1"/>
          <w:sz w:val="20"/>
          <w:szCs w:val="20"/>
          <w:lang w:bidi="pl-PL"/>
        </w:rPr>
        <w:t>Z</w:t>
      </w:r>
      <w:r w:rsidR="005443AF" w:rsidRPr="0086055A">
        <w:rPr>
          <w:rFonts w:asciiTheme="minorHAnsi" w:hAnsiTheme="minorHAnsi" w:cstheme="minorHAnsi"/>
          <w:b/>
          <w:color w:val="000000" w:themeColor="text1"/>
          <w:sz w:val="20"/>
          <w:szCs w:val="20"/>
          <w:lang w:val="x-none" w:bidi="pl-PL"/>
        </w:rPr>
        <w:t>a</w:t>
      </w:r>
      <w:r w:rsidR="005443AF" w:rsidRPr="0086055A">
        <w:rPr>
          <w:rFonts w:asciiTheme="minorHAnsi" w:hAnsiTheme="minorHAnsi" w:cstheme="minorHAnsi"/>
          <w:b/>
          <w:color w:val="000000" w:themeColor="text1"/>
          <w:sz w:val="20"/>
          <w:szCs w:val="20"/>
          <w:lang w:bidi="pl-PL"/>
        </w:rPr>
        <w:t>łącznik</w:t>
      </w:r>
      <w:r w:rsidRPr="0086055A">
        <w:rPr>
          <w:rFonts w:asciiTheme="minorHAnsi" w:hAnsiTheme="minorHAnsi" w:cstheme="minorHAnsi"/>
          <w:b/>
          <w:color w:val="000000" w:themeColor="text1"/>
          <w:sz w:val="20"/>
          <w:szCs w:val="20"/>
          <w:lang w:val="x-none" w:bidi="pl-PL"/>
        </w:rPr>
        <w:t xml:space="preserve"> </w:t>
      </w:r>
      <w:r w:rsidRPr="0086055A">
        <w:rPr>
          <w:rFonts w:asciiTheme="minorHAnsi" w:hAnsiTheme="minorHAnsi" w:cstheme="minorHAnsi"/>
          <w:b/>
          <w:color w:val="000000" w:themeColor="text1"/>
          <w:sz w:val="20"/>
          <w:szCs w:val="20"/>
          <w:lang w:bidi="pl-PL"/>
        </w:rPr>
        <w:t xml:space="preserve">nr 1 </w:t>
      </w:r>
      <w:r w:rsidRPr="0086055A">
        <w:rPr>
          <w:rFonts w:asciiTheme="minorHAnsi" w:hAnsiTheme="minorHAnsi" w:cstheme="minorHAnsi"/>
          <w:color w:val="000000" w:themeColor="text1"/>
          <w:sz w:val="20"/>
          <w:szCs w:val="20"/>
          <w:lang w:val="x-none" w:bidi="pl-PL"/>
        </w:rPr>
        <w:t>do</w:t>
      </w:r>
      <w:r w:rsidR="00DD66CC" w:rsidRPr="0086055A">
        <w:rPr>
          <w:rFonts w:asciiTheme="minorHAnsi" w:hAnsiTheme="minorHAnsi" w:cstheme="minorHAnsi"/>
          <w:color w:val="000000" w:themeColor="text1"/>
          <w:sz w:val="20"/>
          <w:szCs w:val="20"/>
          <w:lang w:bidi="pl-PL"/>
        </w:rPr>
        <w:t> </w:t>
      </w:r>
      <w:r w:rsidRPr="0086055A">
        <w:rPr>
          <w:rFonts w:asciiTheme="minorHAnsi" w:hAnsiTheme="minorHAnsi" w:cstheme="minorHAnsi"/>
          <w:color w:val="000000" w:themeColor="text1"/>
          <w:sz w:val="20"/>
          <w:szCs w:val="20"/>
          <w:lang w:val="x-none" w:bidi="pl-PL"/>
        </w:rPr>
        <w:t>SWZ</w:t>
      </w:r>
      <w:r w:rsidRPr="0086055A">
        <w:rPr>
          <w:rFonts w:asciiTheme="minorHAnsi" w:hAnsiTheme="minorHAnsi" w:cstheme="minorHAnsi"/>
          <w:color w:val="000000" w:themeColor="text1"/>
          <w:sz w:val="20"/>
          <w:szCs w:val="20"/>
          <w:lang w:bidi="pl-PL"/>
        </w:rPr>
        <w:t>,</w:t>
      </w:r>
    </w:p>
    <w:p w14:paraId="2005673F" w14:textId="77777777" w:rsidR="00673FFF" w:rsidRPr="0086055A" w:rsidRDefault="00C619E3" w:rsidP="00357B61">
      <w:pPr>
        <w:pStyle w:val="Akapitzlist"/>
        <w:numPr>
          <w:ilvl w:val="2"/>
          <w:numId w:val="17"/>
        </w:numPr>
        <w:ind w:left="1417" w:right="-3" w:hanging="425"/>
        <w:rPr>
          <w:rFonts w:asciiTheme="minorHAnsi" w:hAnsiTheme="minorHAnsi" w:cstheme="minorHAnsi"/>
          <w:sz w:val="20"/>
          <w:szCs w:val="20"/>
        </w:rPr>
      </w:pPr>
      <w:r w:rsidRPr="0086055A">
        <w:rPr>
          <w:rFonts w:asciiTheme="minorHAnsi" w:hAnsiTheme="minorHAnsi" w:cstheme="minorHAnsi"/>
          <w:sz w:val="20"/>
          <w:szCs w:val="20"/>
        </w:rPr>
        <w:t>Pełnomocnictwo upoważniające do złożenia oferty, o ile ofertę składa</w:t>
      </w:r>
      <w:r w:rsidRPr="0086055A">
        <w:rPr>
          <w:rFonts w:asciiTheme="minorHAnsi" w:hAnsiTheme="minorHAnsi" w:cstheme="minorHAnsi"/>
          <w:spacing w:val="-5"/>
          <w:sz w:val="20"/>
          <w:szCs w:val="20"/>
        </w:rPr>
        <w:t xml:space="preserve"> </w:t>
      </w:r>
      <w:r w:rsidRPr="0086055A">
        <w:rPr>
          <w:rFonts w:asciiTheme="minorHAnsi" w:hAnsiTheme="minorHAnsi" w:cstheme="minorHAnsi"/>
          <w:sz w:val="20"/>
          <w:szCs w:val="20"/>
        </w:rPr>
        <w:t>pełnomocnik,</w:t>
      </w:r>
    </w:p>
    <w:p w14:paraId="0A56979C" w14:textId="77777777" w:rsidR="00673FFF" w:rsidRPr="0086055A" w:rsidRDefault="00C619E3" w:rsidP="00357B61">
      <w:pPr>
        <w:pStyle w:val="Akapitzlist"/>
        <w:numPr>
          <w:ilvl w:val="2"/>
          <w:numId w:val="17"/>
        </w:numPr>
        <w:ind w:left="1417" w:right="-3" w:hanging="425"/>
        <w:rPr>
          <w:rFonts w:asciiTheme="minorHAnsi" w:hAnsiTheme="minorHAnsi" w:cstheme="minorHAnsi"/>
          <w:sz w:val="20"/>
          <w:szCs w:val="20"/>
        </w:rPr>
      </w:pPr>
      <w:r w:rsidRPr="0086055A">
        <w:rPr>
          <w:rFonts w:asciiTheme="minorHAnsi" w:hAnsiTheme="minorHAnsi" w:cstheme="minorHAnsi"/>
          <w:sz w:val="20"/>
          <w:szCs w:val="20"/>
        </w:rPr>
        <w:t>Pełnomocnictwo dla pełnomocnika do reprezentowania w postępowaniu Wykonawców ubiegających się wspólnie o udzielenie zamówienia – dotyczy ofert składanych przez Wykonawców wspólnie ubiegających się o udzielenie</w:t>
      </w:r>
      <w:r w:rsidRPr="0086055A">
        <w:rPr>
          <w:rFonts w:asciiTheme="minorHAnsi" w:hAnsiTheme="minorHAnsi" w:cstheme="minorHAnsi"/>
          <w:spacing w:val="1"/>
          <w:sz w:val="20"/>
          <w:szCs w:val="20"/>
        </w:rPr>
        <w:t xml:space="preserve"> </w:t>
      </w:r>
      <w:r w:rsidRPr="0086055A">
        <w:rPr>
          <w:rFonts w:asciiTheme="minorHAnsi" w:hAnsiTheme="minorHAnsi" w:cstheme="minorHAnsi"/>
          <w:sz w:val="20"/>
          <w:szCs w:val="20"/>
        </w:rPr>
        <w:t>zamówienia,</w:t>
      </w:r>
    </w:p>
    <w:p w14:paraId="054745DF" w14:textId="16C727BA" w:rsidR="00192FEE" w:rsidRPr="0086055A" w:rsidRDefault="003770CA" w:rsidP="00357B61">
      <w:pPr>
        <w:pStyle w:val="Akapitzlist"/>
        <w:numPr>
          <w:ilvl w:val="2"/>
          <w:numId w:val="17"/>
        </w:numPr>
        <w:ind w:left="1417" w:right="-3" w:hanging="425"/>
        <w:rPr>
          <w:rFonts w:asciiTheme="minorHAnsi" w:hAnsiTheme="minorHAnsi" w:cstheme="minorHAnsi"/>
          <w:sz w:val="20"/>
          <w:szCs w:val="20"/>
        </w:rPr>
      </w:pPr>
      <w:r w:rsidRPr="0086055A">
        <w:rPr>
          <w:rFonts w:asciiTheme="minorHAnsi" w:hAnsiTheme="minorHAnsi" w:cstheme="minorHAnsi"/>
          <w:sz w:val="20"/>
          <w:szCs w:val="20"/>
        </w:rPr>
        <w:t xml:space="preserve">Oświadczenie o niepodleganiu wykluczeniu i spełnianiu warunków udziału w postępowaniu </w:t>
      </w:r>
      <w:r w:rsidR="00C619E3" w:rsidRPr="0086055A">
        <w:rPr>
          <w:rFonts w:asciiTheme="minorHAnsi" w:hAnsiTheme="minorHAnsi" w:cstheme="minorHAnsi"/>
          <w:sz w:val="20"/>
          <w:szCs w:val="20"/>
        </w:rPr>
        <w:t>–</w:t>
      </w:r>
      <w:r w:rsidR="00C619E3" w:rsidRPr="0086055A">
        <w:rPr>
          <w:rFonts w:asciiTheme="minorHAnsi" w:hAnsiTheme="minorHAnsi" w:cstheme="minorHAnsi"/>
          <w:spacing w:val="-24"/>
          <w:sz w:val="20"/>
          <w:szCs w:val="20"/>
        </w:rPr>
        <w:t xml:space="preserve"> </w:t>
      </w:r>
      <w:r w:rsidR="00C619E3" w:rsidRPr="0086055A">
        <w:rPr>
          <w:rFonts w:asciiTheme="minorHAnsi" w:hAnsiTheme="minorHAnsi" w:cstheme="minorHAnsi"/>
          <w:sz w:val="20"/>
          <w:szCs w:val="20"/>
        </w:rPr>
        <w:t>wzór:</w:t>
      </w:r>
      <w:r w:rsidR="00305C45" w:rsidRPr="0086055A">
        <w:rPr>
          <w:rFonts w:asciiTheme="minorHAnsi" w:hAnsiTheme="minorHAnsi" w:cstheme="minorHAnsi"/>
          <w:sz w:val="20"/>
          <w:szCs w:val="20"/>
        </w:rPr>
        <w:t xml:space="preserve"> </w:t>
      </w:r>
      <w:r w:rsidR="00C619E3" w:rsidRPr="0086055A">
        <w:rPr>
          <w:rFonts w:asciiTheme="minorHAnsi" w:hAnsiTheme="minorHAnsi" w:cstheme="minorHAnsi"/>
          <w:b/>
          <w:sz w:val="20"/>
          <w:szCs w:val="20"/>
        </w:rPr>
        <w:t xml:space="preserve">Załącznik nr </w:t>
      </w:r>
      <w:r w:rsidR="000B5113" w:rsidRPr="0086055A">
        <w:rPr>
          <w:rFonts w:asciiTheme="minorHAnsi" w:hAnsiTheme="minorHAnsi" w:cstheme="minorHAnsi"/>
          <w:b/>
          <w:sz w:val="20"/>
          <w:szCs w:val="20"/>
        </w:rPr>
        <w:t>2</w:t>
      </w:r>
      <w:r w:rsidR="00C619E3" w:rsidRPr="0086055A">
        <w:rPr>
          <w:rFonts w:asciiTheme="minorHAnsi" w:hAnsiTheme="minorHAnsi" w:cstheme="minorHAnsi"/>
          <w:b/>
          <w:sz w:val="20"/>
          <w:szCs w:val="20"/>
        </w:rPr>
        <w:t xml:space="preserve"> </w:t>
      </w:r>
      <w:r w:rsidR="00C619E3" w:rsidRPr="0086055A">
        <w:rPr>
          <w:rFonts w:asciiTheme="minorHAnsi" w:hAnsiTheme="minorHAnsi" w:cstheme="minorHAnsi"/>
          <w:sz w:val="20"/>
          <w:szCs w:val="20"/>
        </w:rPr>
        <w:t>do</w:t>
      </w:r>
      <w:r w:rsidR="00C619E3" w:rsidRPr="0086055A">
        <w:rPr>
          <w:rFonts w:asciiTheme="minorHAnsi" w:hAnsiTheme="minorHAnsi" w:cstheme="minorHAnsi"/>
          <w:spacing w:val="-5"/>
          <w:sz w:val="20"/>
          <w:szCs w:val="20"/>
        </w:rPr>
        <w:t xml:space="preserve"> </w:t>
      </w:r>
      <w:r w:rsidR="006C6ECB" w:rsidRPr="0086055A">
        <w:rPr>
          <w:rFonts w:asciiTheme="minorHAnsi" w:hAnsiTheme="minorHAnsi" w:cstheme="minorHAnsi"/>
          <w:sz w:val="20"/>
          <w:szCs w:val="20"/>
        </w:rPr>
        <w:t>SWZ,</w:t>
      </w:r>
    </w:p>
    <w:p w14:paraId="3FBE1003" w14:textId="03AF4E0D" w:rsidR="00DF5410" w:rsidRPr="0086055A" w:rsidRDefault="00DF5410" w:rsidP="00357B61">
      <w:pPr>
        <w:pStyle w:val="Akapitzlist"/>
        <w:numPr>
          <w:ilvl w:val="2"/>
          <w:numId w:val="17"/>
        </w:numPr>
        <w:ind w:left="1417" w:right="-3" w:hanging="425"/>
        <w:rPr>
          <w:rFonts w:asciiTheme="minorHAnsi" w:hAnsiTheme="minorHAnsi" w:cstheme="minorHAnsi"/>
          <w:sz w:val="20"/>
          <w:szCs w:val="20"/>
        </w:rPr>
      </w:pPr>
      <w:r w:rsidRPr="0086055A">
        <w:rPr>
          <w:rFonts w:asciiTheme="minorHAnsi" w:hAnsiTheme="minorHAnsi" w:cstheme="minorHAnsi"/>
          <w:sz w:val="20"/>
          <w:szCs w:val="20"/>
        </w:rPr>
        <w:t xml:space="preserve">Oświadczenie Wykonawców wspólnie ubiegających się o zamówienie (jeżeli dotyczy) – wzór: </w:t>
      </w:r>
      <w:r w:rsidR="000B5113" w:rsidRPr="0086055A">
        <w:rPr>
          <w:rFonts w:asciiTheme="minorHAnsi" w:hAnsiTheme="minorHAnsi" w:cstheme="minorHAnsi"/>
          <w:b/>
          <w:sz w:val="20"/>
          <w:szCs w:val="20"/>
        </w:rPr>
        <w:t>Załącznik nr 3</w:t>
      </w:r>
      <w:r w:rsidRPr="0086055A">
        <w:rPr>
          <w:rFonts w:asciiTheme="minorHAnsi" w:hAnsiTheme="minorHAnsi" w:cstheme="minorHAnsi"/>
          <w:sz w:val="20"/>
          <w:szCs w:val="20"/>
        </w:rPr>
        <w:t xml:space="preserve"> do SWZ,</w:t>
      </w:r>
    </w:p>
    <w:p w14:paraId="57BC5009" w14:textId="1DB2944F" w:rsidR="007C3039" w:rsidRPr="0086055A" w:rsidRDefault="007C3039" w:rsidP="00357B61">
      <w:pPr>
        <w:pStyle w:val="Akapitzlist"/>
        <w:numPr>
          <w:ilvl w:val="2"/>
          <w:numId w:val="17"/>
        </w:numPr>
        <w:ind w:left="1417" w:right="-3" w:hanging="425"/>
        <w:rPr>
          <w:rFonts w:asciiTheme="minorHAnsi" w:hAnsiTheme="minorHAnsi" w:cstheme="minorHAnsi"/>
          <w:sz w:val="20"/>
          <w:szCs w:val="20"/>
        </w:rPr>
      </w:pPr>
      <w:r w:rsidRPr="0086055A">
        <w:rPr>
          <w:rFonts w:asciiTheme="minorHAnsi" w:hAnsiTheme="minorHAnsi" w:cstheme="minorHAnsi"/>
          <w:color w:val="000000" w:themeColor="text1"/>
          <w:sz w:val="20"/>
          <w:szCs w:val="20"/>
        </w:rPr>
        <w:t xml:space="preserve">Zobowiązanie i oświadczenie podmiotu </w:t>
      </w:r>
      <w:r w:rsidRPr="0086055A">
        <w:rPr>
          <w:rFonts w:asciiTheme="minorHAnsi" w:hAnsiTheme="minorHAnsi" w:cstheme="minorHAnsi"/>
          <w:sz w:val="20"/>
          <w:szCs w:val="20"/>
        </w:rPr>
        <w:t>udostępniającego</w:t>
      </w:r>
      <w:r w:rsidRPr="0086055A">
        <w:rPr>
          <w:rFonts w:asciiTheme="minorHAnsi" w:hAnsiTheme="minorHAnsi" w:cstheme="minorHAnsi"/>
          <w:spacing w:val="-2"/>
          <w:sz w:val="20"/>
          <w:szCs w:val="20"/>
        </w:rPr>
        <w:t xml:space="preserve"> </w:t>
      </w:r>
      <w:r w:rsidRPr="0086055A">
        <w:rPr>
          <w:rFonts w:asciiTheme="minorHAnsi" w:hAnsiTheme="minorHAnsi" w:cstheme="minorHAnsi"/>
          <w:sz w:val="20"/>
          <w:szCs w:val="20"/>
        </w:rPr>
        <w:t xml:space="preserve">zasoby (jeżeli dotyczy) - wzór: </w:t>
      </w:r>
      <w:r w:rsidR="000B5113" w:rsidRPr="0086055A">
        <w:rPr>
          <w:rFonts w:asciiTheme="minorHAnsi" w:hAnsiTheme="minorHAnsi" w:cstheme="minorHAnsi"/>
          <w:b/>
          <w:sz w:val="20"/>
          <w:szCs w:val="20"/>
        </w:rPr>
        <w:t>Załącznik nr 4</w:t>
      </w:r>
      <w:r w:rsidRPr="0086055A">
        <w:rPr>
          <w:rFonts w:asciiTheme="minorHAnsi" w:hAnsiTheme="minorHAnsi" w:cstheme="minorHAnsi"/>
          <w:b/>
          <w:sz w:val="20"/>
          <w:szCs w:val="20"/>
        </w:rPr>
        <w:t xml:space="preserve"> </w:t>
      </w:r>
      <w:r w:rsidRPr="0086055A">
        <w:rPr>
          <w:rFonts w:asciiTheme="minorHAnsi" w:hAnsiTheme="minorHAnsi" w:cstheme="minorHAnsi"/>
          <w:sz w:val="20"/>
          <w:szCs w:val="20"/>
        </w:rPr>
        <w:t>do</w:t>
      </w:r>
      <w:r w:rsidRPr="0086055A">
        <w:rPr>
          <w:rFonts w:asciiTheme="minorHAnsi" w:hAnsiTheme="minorHAnsi" w:cstheme="minorHAnsi"/>
          <w:spacing w:val="-5"/>
          <w:sz w:val="20"/>
          <w:szCs w:val="20"/>
        </w:rPr>
        <w:t xml:space="preserve"> </w:t>
      </w:r>
      <w:r w:rsidRPr="0086055A">
        <w:rPr>
          <w:rFonts w:asciiTheme="minorHAnsi" w:hAnsiTheme="minorHAnsi" w:cstheme="minorHAnsi"/>
          <w:sz w:val="20"/>
          <w:szCs w:val="20"/>
        </w:rPr>
        <w:t>SWZ,</w:t>
      </w:r>
    </w:p>
    <w:p w14:paraId="779BFAEF" w14:textId="77777777" w:rsidR="00C15385" w:rsidRPr="0086055A" w:rsidRDefault="006C6ECB" w:rsidP="00357B61">
      <w:pPr>
        <w:pStyle w:val="Akapitzlist"/>
        <w:numPr>
          <w:ilvl w:val="2"/>
          <w:numId w:val="17"/>
        </w:numPr>
        <w:ind w:left="1417" w:right="-3" w:hanging="425"/>
        <w:rPr>
          <w:rFonts w:asciiTheme="minorHAnsi" w:hAnsiTheme="minorHAnsi" w:cstheme="minorHAnsi"/>
          <w:sz w:val="20"/>
          <w:szCs w:val="20"/>
        </w:rPr>
      </w:pPr>
      <w:r w:rsidRPr="0086055A">
        <w:rPr>
          <w:rFonts w:asciiTheme="minorHAnsi" w:hAnsiTheme="minorHAnsi" w:cstheme="minorHAnsi"/>
          <w:sz w:val="20"/>
          <w:szCs w:val="20"/>
        </w:rPr>
        <w:t>Dowód wniesienia wadium.</w:t>
      </w:r>
    </w:p>
    <w:p w14:paraId="5E2CE30D" w14:textId="04C37B4B" w:rsidR="00C15385" w:rsidRPr="0086055A" w:rsidRDefault="00C15385" w:rsidP="00357B61">
      <w:pPr>
        <w:pStyle w:val="Akapitzlist"/>
        <w:numPr>
          <w:ilvl w:val="2"/>
          <w:numId w:val="17"/>
        </w:numPr>
        <w:ind w:left="1417" w:right="-3" w:hanging="425"/>
        <w:rPr>
          <w:rFonts w:asciiTheme="minorHAnsi" w:hAnsiTheme="minorHAnsi" w:cstheme="minorHAnsi"/>
          <w:sz w:val="20"/>
          <w:szCs w:val="20"/>
        </w:rPr>
      </w:pPr>
      <w:r w:rsidRPr="0086055A">
        <w:rPr>
          <w:rFonts w:asciiTheme="minorHAnsi" w:hAnsiTheme="minorHAnsi" w:cstheme="minorHAnsi"/>
          <w:sz w:val="20"/>
          <w:szCs w:val="20"/>
        </w:rPr>
        <w:t xml:space="preserve">Oświadczenie dotyczące wizji lokalnej – wzór: </w:t>
      </w:r>
      <w:r w:rsidRPr="0086055A">
        <w:rPr>
          <w:rFonts w:asciiTheme="minorHAnsi" w:hAnsiTheme="minorHAnsi" w:cstheme="minorHAnsi"/>
          <w:b/>
          <w:bCs/>
          <w:sz w:val="20"/>
          <w:szCs w:val="20"/>
        </w:rPr>
        <w:t>Załącznik nr 1</w:t>
      </w:r>
      <w:r w:rsidR="00033DD2">
        <w:rPr>
          <w:rFonts w:asciiTheme="minorHAnsi" w:hAnsiTheme="minorHAnsi" w:cstheme="minorHAnsi"/>
          <w:b/>
          <w:bCs/>
          <w:sz w:val="20"/>
          <w:szCs w:val="20"/>
        </w:rPr>
        <w:t>3</w:t>
      </w:r>
      <w:r w:rsidRPr="0086055A">
        <w:rPr>
          <w:rFonts w:asciiTheme="minorHAnsi" w:hAnsiTheme="minorHAnsi" w:cstheme="minorHAnsi"/>
          <w:sz w:val="20"/>
          <w:szCs w:val="20"/>
        </w:rPr>
        <w:t xml:space="preserve"> do SWZ.</w:t>
      </w:r>
    </w:p>
    <w:p w14:paraId="00D0F5E0" w14:textId="77777777" w:rsidR="001F7FC2" w:rsidRDefault="00C619E3" w:rsidP="00357B61">
      <w:pPr>
        <w:pStyle w:val="Akapitzlist"/>
        <w:numPr>
          <w:ilvl w:val="1"/>
          <w:numId w:val="17"/>
        </w:numPr>
        <w:tabs>
          <w:tab w:val="left" w:pos="9639"/>
        </w:tabs>
        <w:ind w:right="-3"/>
        <w:rPr>
          <w:rFonts w:asciiTheme="minorHAnsi" w:hAnsiTheme="minorHAnsi" w:cstheme="minorHAnsi"/>
          <w:sz w:val="20"/>
          <w:szCs w:val="20"/>
        </w:rPr>
      </w:pPr>
      <w:r w:rsidRPr="001F7FC2">
        <w:rPr>
          <w:rFonts w:asciiTheme="minorHAnsi" w:hAnsiTheme="minorHAnsi" w:cstheme="minorHAnsi"/>
          <w:sz w:val="20"/>
          <w:szCs w:val="20"/>
        </w:rPr>
        <w:t>Wykonawca dołącza do oferty oświadczenie, o którym mowa w pp</w:t>
      </w:r>
      <w:r w:rsidR="000B2EF9" w:rsidRPr="001F7FC2">
        <w:rPr>
          <w:rFonts w:asciiTheme="minorHAnsi" w:hAnsiTheme="minorHAnsi" w:cstheme="minorHAnsi"/>
          <w:sz w:val="20"/>
          <w:szCs w:val="20"/>
        </w:rPr>
        <w:t xml:space="preserve">kt. </w:t>
      </w:r>
      <w:r w:rsidR="001F7FC2" w:rsidRPr="001F7FC2">
        <w:rPr>
          <w:rFonts w:asciiTheme="minorHAnsi" w:hAnsiTheme="minorHAnsi" w:cstheme="minorHAnsi"/>
          <w:sz w:val="20"/>
          <w:szCs w:val="20"/>
        </w:rPr>
        <w:t>25</w:t>
      </w:r>
      <w:r w:rsidR="000B2EF9" w:rsidRPr="001F7FC2">
        <w:rPr>
          <w:rFonts w:asciiTheme="minorHAnsi" w:hAnsiTheme="minorHAnsi" w:cstheme="minorHAnsi"/>
          <w:sz w:val="20"/>
          <w:szCs w:val="20"/>
        </w:rPr>
        <w:t>.</w:t>
      </w:r>
      <w:r w:rsidR="001F7FC2" w:rsidRPr="001F7FC2">
        <w:rPr>
          <w:rFonts w:asciiTheme="minorHAnsi" w:hAnsiTheme="minorHAnsi" w:cstheme="minorHAnsi"/>
          <w:sz w:val="20"/>
          <w:szCs w:val="20"/>
        </w:rPr>
        <w:t>4</w:t>
      </w:r>
      <w:r w:rsidRPr="001F7FC2">
        <w:rPr>
          <w:rFonts w:asciiTheme="minorHAnsi" w:hAnsiTheme="minorHAnsi" w:cstheme="minorHAnsi"/>
          <w:sz w:val="20"/>
          <w:szCs w:val="20"/>
        </w:rPr>
        <w:t>., aktualne na dzień składania ofert. Oświadczenie stanowi dowód potwierdzający brak podstaw wykluczenia i</w:t>
      </w:r>
      <w:r w:rsidR="00767197" w:rsidRPr="001F7FC2">
        <w:rPr>
          <w:rFonts w:asciiTheme="minorHAnsi" w:hAnsiTheme="minorHAnsi" w:cstheme="minorHAnsi"/>
          <w:sz w:val="20"/>
          <w:szCs w:val="20"/>
        </w:rPr>
        <w:t> </w:t>
      </w:r>
      <w:r w:rsidRPr="001F7FC2">
        <w:rPr>
          <w:rFonts w:asciiTheme="minorHAnsi" w:hAnsiTheme="minorHAnsi" w:cstheme="minorHAnsi"/>
          <w:sz w:val="20"/>
          <w:szCs w:val="20"/>
        </w:rPr>
        <w:t>spełniania warunków udziału</w:t>
      </w:r>
      <w:r w:rsidR="001F7FC2">
        <w:rPr>
          <w:rFonts w:asciiTheme="minorHAnsi" w:hAnsiTheme="minorHAnsi" w:cstheme="minorHAnsi"/>
          <w:sz w:val="20"/>
          <w:szCs w:val="20"/>
        </w:rPr>
        <w:br/>
      </w:r>
      <w:r w:rsidRPr="001F7FC2">
        <w:rPr>
          <w:rFonts w:asciiTheme="minorHAnsi" w:hAnsiTheme="minorHAnsi" w:cstheme="minorHAnsi"/>
          <w:sz w:val="20"/>
          <w:szCs w:val="20"/>
        </w:rPr>
        <w:t>w postępowaniu, tymczasowo zastępujący wymagane przez Zamawiającego podmiotowe środki dowodowe.</w:t>
      </w:r>
    </w:p>
    <w:p w14:paraId="4BFAF49B" w14:textId="77777777" w:rsidR="001F7FC2" w:rsidRDefault="00C619E3" w:rsidP="00357B61">
      <w:pPr>
        <w:pStyle w:val="Akapitzlist"/>
        <w:numPr>
          <w:ilvl w:val="1"/>
          <w:numId w:val="17"/>
        </w:numPr>
        <w:tabs>
          <w:tab w:val="left" w:pos="9639"/>
        </w:tabs>
        <w:ind w:right="-3"/>
        <w:rPr>
          <w:rFonts w:asciiTheme="minorHAnsi" w:hAnsiTheme="minorHAnsi" w:cstheme="minorHAnsi"/>
          <w:sz w:val="20"/>
          <w:szCs w:val="20"/>
        </w:rPr>
      </w:pPr>
      <w:r w:rsidRPr="001F7FC2">
        <w:rPr>
          <w:rFonts w:asciiTheme="minorHAnsi" w:hAnsiTheme="minorHAnsi" w:cstheme="minorHAnsi"/>
          <w:sz w:val="20"/>
          <w:szCs w:val="20"/>
        </w:rPr>
        <w:t>W przypadku wspólnego ubiegania się o zamówienie przez Wykonawcó</w:t>
      </w:r>
      <w:r w:rsidR="00767197" w:rsidRPr="001F7FC2">
        <w:rPr>
          <w:rFonts w:asciiTheme="minorHAnsi" w:hAnsiTheme="minorHAnsi" w:cstheme="minorHAnsi"/>
          <w:sz w:val="20"/>
          <w:szCs w:val="20"/>
        </w:rPr>
        <w:t>w, oświadczenie, o którym mowa</w:t>
      </w:r>
      <w:r w:rsidR="001F7FC2">
        <w:rPr>
          <w:rFonts w:asciiTheme="minorHAnsi" w:hAnsiTheme="minorHAnsi" w:cstheme="minorHAnsi"/>
          <w:sz w:val="20"/>
          <w:szCs w:val="20"/>
        </w:rPr>
        <w:br/>
      </w:r>
      <w:r w:rsidR="000B2EF9" w:rsidRPr="001F7FC2">
        <w:rPr>
          <w:rFonts w:asciiTheme="minorHAnsi" w:hAnsiTheme="minorHAnsi" w:cstheme="minorHAnsi"/>
          <w:sz w:val="20"/>
          <w:szCs w:val="20"/>
        </w:rPr>
        <w:t xml:space="preserve">w ppkt. </w:t>
      </w:r>
      <w:r w:rsidR="001F7FC2" w:rsidRPr="001F7FC2">
        <w:rPr>
          <w:rFonts w:asciiTheme="minorHAnsi" w:hAnsiTheme="minorHAnsi" w:cstheme="minorHAnsi"/>
          <w:sz w:val="20"/>
          <w:szCs w:val="20"/>
        </w:rPr>
        <w:t>25</w:t>
      </w:r>
      <w:r w:rsidR="000B2EF9" w:rsidRPr="001F7FC2">
        <w:rPr>
          <w:rFonts w:asciiTheme="minorHAnsi" w:hAnsiTheme="minorHAnsi" w:cstheme="minorHAnsi"/>
          <w:sz w:val="20"/>
          <w:szCs w:val="20"/>
        </w:rPr>
        <w:t>.</w:t>
      </w:r>
      <w:r w:rsidR="001F7FC2" w:rsidRPr="001F7FC2">
        <w:rPr>
          <w:rFonts w:asciiTheme="minorHAnsi" w:hAnsiTheme="minorHAnsi" w:cstheme="minorHAnsi"/>
          <w:sz w:val="20"/>
          <w:szCs w:val="20"/>
        </w:rPr>
        <w:t>4</w:t>
      </w:r>
      <w:r w:rsidRPr="001F7FC2">
        <w:rPr>
          <w:rFonts w:asciiTheme="minorHAnsi" w:hAnsiTheme="minorHAnsi" w:cstheme="minorHAnsi"/>
          <w:sz w:val="20"/>
          <w:szCs w:val="20"/>
        </w:rPr>
        <w:t>. składa każdy z Wykonawców. Oświadczenia te potwierdzają brak podstaw wykluczenia oraz spełniania warunków udziału w postępowaniu, w jakim każdy z Wykonawców wykazuje spełnianie warunków udziału w</w:t>
      </w:r>
      <w:r w:rsidRPr="001F7FC2">
        <w:rPr>
          <w:rFonts w:asciiTheme="minorHAnsi" w:hAnsiTheme="minorHAnsi" w:cstheme="minorHAnsi"/>
          <w:spacing w:val="-2"/>
          <w:sz w:val="20"/>
          <w:szCs w:val="20"/>
        </w:rPr>
        <w:t xml:space="preserve"> </w:t>
      </w:r>
      <w:r w:rsidRPr="001F7FC2">
        <w:rPr>
          <w:rFonts w:asciiTheme="minorHAnsi" w:hAnsiTheme="minorHAnsi" w:cstheme="minorHAnsi"/>
          <w:sz w:val="20"/>
          <w:szCs w:val="20"/>
        </w:rPr>
        <w:t>postępowaniu.</w:t>
      </w:r>
    </w:p>
    <w:p w14:paraId="7738DF05" w14:textId="77777777" w:rsidR="001F7FC2" w:rsidRDefault="00C619E3" w:rsidP="00357B61">
      <w:pPr>
        <w:pStyle w:val="Akapitzlist"/>
        <w:numPr>
          <w:ilvl w:val="1"/>
          <w:numId w:val="17"/>
        </w:numPr>
        <w:tabs>
          <w:tab w:val="left" w:pos="9639"/>
        </w:tabs>
        <w:ind w:right="-3"/>
        <w:rPr>
          <w:rFonts w:asciiTheme="minorHAnsi" w:hAnsiTheme="minorHAnsi" w:cstheme="minorHAnsi"/>
          <w:sz w:val="20"/>
          <w:szCs w:val="20"/>
        </w:rPr>
      </w:pPr>
      <w:r w:rsidRPr="001F7FC2">
        <w:rPr>
          <w:rFonts w:asciiTheme="minorHAnsi" w:hAnsiTheme="minorHAnsi" w:cstheme="minorHAnsi"/>
          <w:sz w:val="20"/>
          <w:szCs w:val="20"/>
        </w:rPr>
        <w:t>Wykonawca, w przypadku polegania na zdolnościach lub sytuacji podmiotów udostępniających zasoby, przedstawia, wraz z oświadc</w:t>
      </w:r>
      <w:r w:rsidR="000B2EF9" w:rsidRPr="001F7FC2">
        <w:rPr>
          <w:rFonts w:asciiTheme="minorHAnsi" w:hAnsiTheme="minorHAnsi" w:cstheme="minorHAnsi"/>
          <w:sz w:val="20"/>
          <w:szCs w:val="20"/>
        </w:rPr>
        <w:t xml:space="preserve">zeniem o którym mowa w ppkt. </w:t>
      </w:r>
      <w:r w:rsidR="001F7FC2">
        <w:rPr>
          <w:rFonts w:asciiTheme="minorHAnsi" w:hAnsiTheme="minorHAnsi" w:cstheme="minorHAnsi"/>
          <w:sz w:val="20"/>
          <w:szCs w:val="20"/>
        </w:rPr>
        <w:t>25</w:t>
      </w:r>
      <w:r w:rsidR="000B2EF9" w:rsidRPr="001F7FC2">
        <w:rPr>
          <w:rFonts w:asciiTheme="minorHAnsi" w:hAnsiTheme="minorHAnsi" w:cstheme="minorHAnsi"/>
          <w:sz w:val="20"/>
          <w:szCs w:val="20"/>
        </w:rPr>
        <w:t>.</w:t>
      </w:r>
      <w:r w:rsidR="001F7FC2">
        <w:rPr>
          <w:rFonts w:asciiTheme="minorHAnsi" w:hAnsiTheme="minorHAnsi" w:cstheme="minorHAnsi"/>
          <w:sz w:val="20"/>
          <w:szCs w:val="20"/>
        </w:rPr>
        <w:t>4</w:t>
      </w:r>
      <w:r w:rsidRPr="001F7FC2">
        <w:rPr>
          <w:rFonts w:asciiTheme="minorHAnsi" w:hAnsiTheme="minorHAnsi" w:cstheme="minorHAnsi"/>
          <w:sz w:val="20"/>
          <w:szCs w:val="20"/>
        </w:rPr>
        <w:t>., także oświadczenie podmiotu udostępniającego zasoby, potwierdzające brak podstaw wykluczenia tego podmiotu oraz odpowiednio spełnianie warunków udziału w postępowaniu, w zakresie w jakim Wykonawca powołuje się na jego zasoby.</w:t>
      </w:r>
    </w:p>
    <w:p w14:paraId="78910D32" w14:textId="77777777" w:rsidR="001F7FC2" w:rsidRDefault="00C619E3" w:rsidP="00357B61">
      <w:pPr>
        <w:pStyle w:val="Akapitzlist"/>
        <w:numPr>
          <w:ilvl w:val="1"/>
          <w:numId w:val="17"/>
        </w:numPr>
        <w:tabs>
          <w:tab w:val="left" w:pos="9639"/>
        </w:tabs>
        <w:ind w:right="-3"/>
        <w:rPr>
          <w:rFonts w:asciiTheme="minorHAnsi" w:hAnsiTheme="minorHAnsi" w:cstheme="minorHAnsi"/>
          <w:sz w:val="20"/>
          <w:szCs w:val="20"/>
        </w:rPr>
      </w:pPr>
      <w:r w:rsidRPr="001F7FC2">
        <w:rPr>
          <w:rFonts w:asciiTheme="minorHAnsi" w:hAnsiTheme="minorHAnsi" w:cstheme="minorHAnsi"/>
          <w:sz w:val="20"/>
          <w:szCs w:val="20"/>
        </w:rPr>
        <w:t>Oferta oraz oświadczenie o niepodleganiu wykluczeniu i spełnianiu warunków udziału w</w:t>
      </w:r>
      <w:r w:rsidR="00767197" w:rsidRPr="001F7FC2">
        <w:rPr>
          <w:rFonts w:asciiTheme="minorHAnsi" w:hAnsiTheme="minorHAnsi" w:cstheme="minorHAnsi"/>
          <w:sz w:val="20"/>
          <w:szCs w:val="20"/>
        </w:rPr>
        <w:t> </w:t>
      </w:r>
      <w:r w:rsidRPr="001F7FC2">
        <w:rPr>
          <w:rFonts w:asciiTheme="minorHAnsi" w:hAnsiTheme="minorHAnsi" w:cstheme="minorHAnsi"/>
          <w:sz w:val="20"/>
          <w:szCs w:val="20"/>
        </w:rPr>
        <w:t>postępowaniu muszą być złożone w</w:t>
      </w:r>
      <w:r w:rsidRPr="001F7FC2">
        <w:rPr>
          <w:rFonts w:asciiTheme="minorHAnsi" w:hAnsiTheme="minorHAnsi" w:cstheme="minorHAnsi"/>
          <w:spacing w:val="-3"/>
          <w:sz w:val="20"/>
          <w:szCs w:val="20"/>
        </w:rPr>
        <w:t xml:space="preserve"> </w:t>
      </w:r>
      <w:r w:rsidRPr="001F7FC2">
        <w:rPr>
          <w:rFonts w:asciiTheme="minorHAnsi" w:hAnsiTheme="minorHAnsi" w:cstheme="minorHAnsi"/>
          <w:sz w:val="20"/>
          <w:szCs w:val="20"/>
        </w:rPr>
        <w:t>oryginale</w:t>
      </w:r>
      <w:r w:rsidR="00610972" w:rsidRPr="001F7FC2">
        <w:rPr>
          <w:rFonts w:asciiTheme="minorHAnsi" w:hAnsiTheme="minorHAnsi" w:cstheme="minorHAnsi"/>
          <w:sz w:val="20"/>
          <w:szCs w:val="20"/>
        </w:rPr>
        <w:t xml:space="preserve"> </w:t>
      </w:r>
      <w:r w:rsidR="00DE3742" w:rsidRPr="001F7FC2">
        <w:rPr>
          <w:rFonts w:asciiTheme="minorHAnsi" w:hAnsiTheme="minorHAnsi" w:cstheme="minorHAnsi"/>
          <w:sz w:val="20"/>
          <w:szCs w:val="20"/>
        </w:rPr>
        <w:t>(tj. w formie elektronicznej</w:t>
      </w:r>
      <w:r w:rsidR="00610972" w:rsidRPr="001F7FC2">
        <w:rPr>
          <w:rFonts w:asciiTheme="minorHAnsi" w:hAnsiTheme="minorHAnsi" w:cstheme="minorHAnsi"/>
          <w:sz w:val="20"/>
          <w:szCs w:val="20"/>
        </w:rPr>
        <w:t>).</w:t>
      </w:r>
    </w:p>
    <w:p w14:paraId="53FFBB8F" w14:textId="77777777" w:rsidR="001F7FC2" w:rsidRDefault="00C619E3" w:rsidP="00357B61">
      <w:pPr>
        <w:pStyle w:val="Akapitzlist"/>
        <w:numPr>
          <w:ilvl w:val="1"/>
          <w:numId w:val="17"/>
        </w:numPr>
        <w:tabs>
          <w:tab w:val="left" w:pos="9639"/>
        </w:tabs>
        <w:ind w:right="-3"/>
        <w:rPr>
          <w:rFonts w:asciiTheme="minorHAnsi" w:hAnsiTheme="minorHAnsi" w:cstheme="minorHAnsi"/>
          <w:sz w:val="20"/>
          <w:szCs w:val="20"/>
        </w:rPr>
      </w:pPr>
      <w:r w:rsidRPr="001F7FC2">
        <w:rPr>
          <w:rFonts w:asciiTheme="minorHAnsi" w:hAnsiTheme="minorHAnsi" w:cstheme="minorHAnsi"/>
          <w:sz w:val="20"/>
          <w:szCs w:val="20"/>
        </w:rPr>
        <w:t>Oświadczenie o niepodleganiu wykluczeniu i spełnianiu warunków udział</w:t>
      </w:r>
      <w:r w:rsidR="00767197" w:rsidRPr="001F7FC2">
        <w:rPr>
          <w:rFonts w:asciiTheme="minorHAnsi" w:hAnsiTheme="minorHAnsi" w:cstheme="minorHAnsi"/>
          <w:sz w:val="20"/>
          <w:szCs w:val="20"/>
        </w:rPr>
        <w:t>u w postępowaniu należy złożyć</w:t>
      </w:r>
      <w:r w:rsidR="001F7FC2">
        <w:rPr>
          <w:rFonts w:asciiTheme="minorHAnsi" w:hAnsiTheme="minorHAnsi" w:cstheme="minorHAnsi"/>
          <w:sz w:val="20"/>
          <w:szCs w:val="20"/>
        </w:rPr>
        <w:br/>
      </w:r>
      <w:r w:rsidRPr="001F7FC2">
        <w:rPr>
          <w:rFonts w:asciiTheme="minorHAnsi" w:hAnsiTheme="minorHAnsi" w:cstheme="minorHAnsi"/>
          <w:sz w:val="20"/>
          <w:szCs w:val="20"/>
        </w:rPr>
        <w:t>w formie elektronicznej, w postaci elektr</w:t>
      </w:r>
      <w:r w:rsidR="00767197" w:rsidRPr="001F7FC2">
        <w:rPr>
          <w:rFonts w:asciiTheme="minorHAnsi" w:hAnsiTheme="minorHAnsi" w:cstheme="minorHAnsi"/>
          <w:sz w:val="20"/>
          <w:szCs w:val="20"/>
        </w:rPr>
        <w:t>onicznej opatrzonej kwalifikowa</w:t>
      </w:r>
      <w:r w:rsidRPr="001F7FC2">
        <w:rPr>
          <w:rFonts w:asciiTheme="minorHAnsi" w:hAnsiTheme="minorHAnsi" w:cstheme="minorHAnsi"/>
          <w:sz w:val="20"/>
          <w:szCs w:val="20"/>
        </w:rPr>
        <w:t>nym podpisem elektronicznym, podpisem zaufanym lub podpisem</w:t>
      </w:r>
      <w:r w:rsidRPr="001F7FC2">
        <w:rPr>
          <w:rFonts w:asciiTheme="minorHAnsi" w:hAnsiTheme="minorHAnsi" w:cstheme="minorHAnsi"/>
          <w:spacing w:val="-4"/>
          <w:sz w:val="20"/>
          <w:szCs w:val="20"/>
        </w:rPr>
        <w:t xml:space="preserve"> </w:t>
      </w:r>
      <w:r w:rsidRPr="001F7FC2">
        <w:rPr>
          <w:rFonts w:asciiTheme="minorHAnsi" w:hAnsiTheme="minorHAnsi" w:cstheme="minorHAnsi"/>
          <w:sz w:val="20"/>
          <w:szCs w:val="20"/>
        </w:rPr>
        <w:t>osobistym.</w:t>
      </w:r>
      <w:r w:rsidR="00ED2BAF" w:rsidRPr="001F7FC2">
        <w:rPr>
          <w:rFonts w:asciiTheme="minorHAnsi" w:hAnsiTheme="minorHAnsi" w:cstheme="minorHAnsi"/>
          <w:sz w:val="20"/>
          <w:szCs w:val="20"/>
        </w:rPr>
        <w:t xml:space="preserve"> </w:t>
      </w:r>
    </w:p>
    <w:p w14:paraId="1C72CBCA" w14:textId="77777777" w:rsidR="001F7FC2" w:rsidRDefault="00C619E3" w:rsidP="00357B61">
      <w:pPr>
        <w:pStyle w:val="Akapitzlist"/>
        <w:numPr>
          <w:ilvl w:val="1"/>
          <w:numId w:val="17"/>
        </w:numPr>
        <w:tabs>
          <w:tab w:val="left" w:pos="9639"/>
        </w:tabs>
        <w:ind w:right="-3"/>
        <w:rPr>
          <w:rFonts w:asciiTheme="minorHAnsi" w:hAnsiTheme="minorHAnsi" w:cstheme="minorHAnsi"/>
          <w:sz w:val="20"/>
          <w:szCs w:val="20"/>
        </w:rPr>
      </w:pPr>
      <w:r w:rsidRPr="001F7FC2">
        <w:rPr>
          <w:rFonts w:asciiTheme="minorHAnsi" w:hAnsiTheme="minorHAnsi" w:cstheme="minorHAnsi"/>
          <w:sz w:val="20"/>
          <w:szCs w:val="20"/>
        </w:rPr>
        <w:t>Pełnomocnictwo, oświadczenie wraz z plikami stanowiącymi ofertę Wykonawca winien skompresować do jednego pliku archiwum (ZIP).</w:t>
      </w:r>
    </w:p>
    <w:p w14:paraId="65DDB913" w14:textId="77777777" w:rsidR="008E437F" w:rsidRDefault="008E437F" w:rsidP="008E437F">
      <w:pPr>
        <w:pStyle w:val="Akapitzlist"/>
        <w:tabs>
          <w:tab w:val="left" w:pos="9639"/>
        </w:tabs>
        <w:ind w:right="-3" w:firstLine="0"/>
        <w:rPr>
          <w:rFonts w:asciiTheme="minorHAnsi" w:hAnsiTheme="minorHAnsi" w:cstheme="minorHAnsi"/>
          <w:sz w:val="20"/>
          <w:szCs w:val="20"/>
        </w:rPr>
      </w:pPr>
    </w:p>
    <w:p w14:paraId="64D10DA5" w14:textId="77777777" w:rsidR="001F7FC2" w:rsidRDefault="001F7FC2" w:rsidP="001F7FC2">
      <w:pPr>
        <w:pStyle w:val="Akapitzlist"/>
        <w:tabs>
          <w:tab w:val="left" w:pos="9639"/>
        </w:tabs>
        <w:ind w:right="-3" w:firstLine="0"/>
        <w:rPr>
          <w:rFonts w:asciiTheme="minorHAnsi" w:hAnsiTheme="minorHAnsi" w:cstheme="minorHAnsi"/>
          <w:sz w:val="20"/>
          <w:szCs w:val="20"/>
        </w:rPr>
      </w:pPr>
    </w:p>
    <w:p w14:paraId="434F16B5" w14:textId="71C3F6ED" w:rsidR="00497768" w:rsidRPr="00410B32" w:rsidRDefault="00C619E3" w:rsidP="00357B61">
      <w:pPr>
        <w:pStyle w:val="Nagwek3"/>
        <w:numPr>
          <w:ilvl w:val="0"/>
          <w:numId w:val="17"/>
        </w:numPr>
        <w:ind w:left="1134" w:hanging="850"/>
        <w:jc w:val="both"/>
        <w:rPr>
          <w:rFonts w:asciiTheme="minorHAnsi" w:hAnsiTheme="minorHAnsi" w:cstheme="minorHAnsi"/>
        </w:rPr>
      </w:pPr>
      <w:bookmarkStart w:id="17" w:name="_Toc200701413"/>
      <w:r w:rsidRPr="00A547A8">
        <w:rPr>
          <w:rFonts w:asciiTheme="minorHAnsi" w:hAnsiTheme="minorHAnsi" w:cstheme="minorHAnsi"/>
        </w:rPr>
        <w:t>SPOSÓB ORAZ TERMIN SKŁADANIA</w:t>
      </w:r>
      <w:r w:rsidRPr="00A547A8">
        <w:rPr>
          <w:rFonts w:asciiTheme="minorHAnsi" w:hAnsiTheme="minorHAnsi" w:cstheme="minorHAnsi"/>
          <w:spacing w:val="-1"/>
        </w:rPr>
        <w:t xml:space="preserve"> </w:t>
      </w:r>
      <w:r w:rsidRPr="00A547A8">
        <w:rPr>
          <w:rFonts w:asciiTheme="minorHAnsi" w:hAnsiTheme="minorHAnsi" w:cstheme="minorHAnsi"/>
        </w:rPr>
        <w:t>OFERT</w:t>
      </w:r>
      <w:bookmarkEnd w:id="17"/>
    </w:p>
    <w:p w14:paraId="05D654F3" w14:textId="5E90634B" w:rsidR="001F7FC2" w:rsidRPr="001F7FC2" w:rsidRDefault="001F7FC2" w:rsidP="00357B61">
      <w:pPr>
        <w:pStyle w:val="Akapitzlist"/>
        <w:widowControl/>
        <w:numPr>
          <w:ilvl w:val="1"/>
          <w:numId w:val="17"/>
        </w:numPr>
        <w:suppressAutoHyphens/>
        <w:autoSpaceDE/>
        <w:autoSpaceDN/>
        <w:rPr>
          <w:rFonts w:asciiTheme="minorHAnsi" w:eastAsia="SimSun" w:hAnsiTheme="minorHAnsi" w:cstheme="minorHAnsi"/>
          <w:sz w:val="20"/>
          <w:szCs w:val="20"/>
        </w:rPr>
      </w:pPr>
      <w:r w:rsidRPr="001F7FC2">
        <w:rPr>
          <w:rFonts w:asciiTheme="minorHAnsi" w:eastAsia="SimSun" w:hAnsiTheme="minorHAnsi" w:cstheme="minorHAnsi"/>
          <w:sz w:val="20"/>
          <w:szCs w:val="20"/>
        </w:rPr>
        <w:t xml:space="preserve">Oferty należy składać </w:t>
      </w:r>
      <w:r w:rsidRPr="001F7FC2">
        <w:rPr>
          <w:rFonts w:asciiTheme="minorHAnsi" w:eastAsia="SimSun" w:hAnsiTheme="minorHAnsi" w:cstheme="minorHAnsi"/>
          <w:b/>
          <w:sz w:val="20"/>
          <w:szCs w:val="20"/>
        </w:rPr>
        <w:t xml:space="preserve">do dnia </w:t>
      </w:r>
      <w:r w:rsidRPr="001F7FC2">
        <w:rPr>
          <w:rFonts w:asciiTheme="minorHAnsi" w:hAnsiTheme="minorHAnsi" w:cstheme="minorHAnsi"/>
          <w:b/>
          <w:sz w:val="20"/>
          <w:szCs w:val="20"/>
        </w:rPr>
        <w:t>30.06.2025 r., do godz. 10:00</w:t>
      </w:r>
      <w:r w:rsidRPr="001F7FC2">
        <w:rPr>
          <w:rFonts w:asciiTheme="minorHAnsi" w:hAnsiTheme="minorHAnsi" w:cstheme="minorHAnsi"/>
          <w:sz w:val="20"/>
          <w:szCs w:val="20"/>
        </w:rPr>
        <w:t>,</w:t>
      </w:r>
      <w:r w:rsidRPr="001F7FC2">
        <w:rPr>
          <w:rFonts w:asciiTheme="minorHAnsi" w:hAnsiTheme="minorHAnsi" w:cstheme="minorHAnsi"/>
          <w:b/>
          <w:sz w:val="20"/>
          <w:szCs w:val="20"/>
        </w:rPr>
        <w:t xml:space="preserve"> </w:t>
      </w:r>
      <w:r w:rsidRPr="001F7FC2">
        <w:rPr>
          <w:rFonts w:asciiTheme="minorHAnsi" w:hAnsiTheme="minorHAnsi" w:cstheme="minorHAnsi"/>
          <w:sz w:val="20"/>
          <w:szCs w:val="20"/>
        </w:rPr>
        <w:t xml:space="preserve">z uwzględnieniem zapisów </w:t>
      </w:r>
      <w:r>
        <w:rPr>
          <w:rFonts w:asciiTheme="minorHAnsi" w:hAnsiTheme="minorHAnsi" w:cstheme="minorHAnsi"/>
          <w:b/>
          <w:sz w:val="20"/>
          <w:szCs w:val="20"/>
        </w:rPr>
        <w:t>rozdziałem XIV</w:t>
      </w:r>
      <w:r w:rsidRPr="001F7FC2">
        <w:rPr>
          <w:rFonts w:asciiTheme="minorHAnsi" w:hAnsiTheme="minorHAnsi" w:cstheme="minorHAnsi"/>
          <w:sz w:val="20"/>
          <w:szCs w:val="20"/>
        </w:rPr>
        <w:t>.</w:t>
      </w:r>
    </w:p>
    <w:p w14:paraId="4D992115" w14:textId="77777777" w:rsidR="001F7FC2" w:rsidRDefault="001F7FC2" w:rsidP="00357B61">
      <w:pPr>
        <w:pStyle w:val="Akapitzlist"/>
        <w:widowControl/>
        <w:numPr>
          <w:ilvl w:val="1"/>
          <w:numId w:val="17"/>
        </w:numPr>
        <w:suppressAutoHyphens/>
        <w:autoSpaceDE/>
        <w:autoSpaceDN/>
        <w:rPr>
          <w:rFonts w:asciiTheme="minorHAnsi" w:eastAsia="SimSun" w:hAnsiTheme="minorHAnsi" w:cstheme="minorHAnsi"/>
          <w:sz w:val="20"/>
          <w:szCs w:val="20"/>
        </w:rPr>
      </w:pPr>
      <w:r w:rsidRPr="001F7FC2">
        <w:rPr>
          <w:rFonts w:asciiTheme="minorHAnsi" w:eastAsia="SimSun" w:hAnsiTheme="minorHAnsi" w:cstheme="minorHAnsi"/>
          <w:sz w:val="20"/>
          <w:szCs w:val="20"/>
        </w:rPr>
        <w:t xml:space="preserve">Decydujące znaczenie dla oceny zachowania terminu składania ofert ma data i godzina wpływu oferty do Zamawiającego, za pośrednictwem </w:t>
      </w:r>
      <w:r w:rsidRPr="001F7FC2">
        <w:rPr>
          <w:rFonts w:asciiTheme="minorHAnsi" w:eastAsia="SimSun" w:hAnsiTheme="minorHAnsi" w:cstheme="minorHAnsi"/>
          <w:i/>
          <w:sz w:val="20"/>
          <w:szCs w:val="20"/>
        </w:rPr>
        <w:t>platformy e-Zamówienia</w:t>
      </w:r>
      <w:r w:rsidRPr="001F7FC2">
        <w:rPr>
          <w:rFonts w:asciiTheme="minorHAnsi" w:eastAsia="SimSun" w:hAnsiTheme="minorHAnsi" w:cstheme="minorHAnsi"/>
          <w:sz w:val="20"/>
          <w:szCs w:val="20"/>
        </w:rPr>
        <w:t xml:space="preserve">. Za datę przekazania oferty przyjmuje się datę ich przekazania w systemie wraz z jej wgraniem poprzez kliknięcie przycisku </w:t>
      </w:r>
      <w:r w:rsidRPr="001F7FC2">
        <w:rPr>
          <w:rFonts w:asciiTheme="minorHAnsi" w:eastAsia="SimSun" w:hAnsiTheme="minorHAnsi" w:cstheme="minorHAnsi"/>
          <w:b/>
          <w:sz w:val="20"/>
          <w:szCs w:val="20"/>
        </w:rPr>
        <w:t>Złóż ofertę</w:t>
      </w:r>
      <w:r w:rsidRPr="001F7FC2">
        <w:rPr>
          <w:rFonts w:asciiTheme="minorHAnsi" w:eastAsia="SimSun" w:hAnsiTheme="minorHAnsi" w:cstheme="minorHAnsi"/>
          <w:sz w:val="20"/>
          <w:szCs w:val="20"/>
        </w:rPr>
        <w:t xml:space="preserve"> i wyświetlaniu komunikatu, że oferta została złożona.</w:t>
      </w:r>
    </w:p>
    <w:p w14:paraId="453264C7" w14:textId="6949C1B5" w:rsidR="00673FFF" w:rsidRPr="001F7FC2" w:rsidRDefault="00C619E3" w:rsidP="00357B61">
      <w:pPr>
        <w:pStyle w:val="Akapitzlist"/>
        <w:widowControl/>
        <w:numPr>
          <w:ilvl w:val="1"/>
          <w:numId w:val="17"/>
        </w:numPr>
        <w:suppressAutoHyphens/>
        <w:autoSpaceDE/>
        <w:autoSpaceDN/>
        <w:rPr>
          <w:rFonts w:asciiTheme="minorHAnsi" w:eastAsia="SimSun" w:hAnsiTheme="minorHAnsi" w:cstheme="minorHAnsi"/>
          <w:sz w:val="20"/>
          <w:szCs w:val="20"/>
        </w:rPr>
      </w:pPr>
      <w:r w:rsidRPr="001F7FC2">
        <w:rPr>
          <w:rFonts w:asciiTheme="minorHAnsi" w:hAnsiTheme="minorHAnsi" w:cstheme="minorHAnsi"/>
          <w:sz w:val="20"/>
          <w:szCs w:val="20"/>
        </w:rPr>
        <w:t>Wykonawca po upływie terminu do składania ofert nie może wycofać złożonej</w:t>
      </w:r>
      <w:r w:rsidRPr="001F7FC2">
        <w:rPr>
          <w:rFonts w:asciiTheme="minorHAnsi" w:hAnsiTheme="minorHAnsi" w:cstheme="minorHAnsi"/>
          <w:spacing w:val="-7"/>
          <w:sz w:val="20"/>
          <w:szCs w:val="20"/>
        </w:rPr>
        <w:t xml:space="preserve"> </w:t>
      </w:r>
      <w:r w:rsidRPr="001F7FC2">
        <w:rPr>
          <w:rFonts w:asciiTheme="minorHAnsi" w:hAnsiTheme="minorHAnsi" w:cstheme="minorHAnsi"/>
          <w:sz w:val="20"/>
          <w:szCs w:val="20"/>
        </w:rPr>
        <w:t>oferty.</w:t>
      </w:r>
    </w:p>
    <w:p w14:paraId="03FD13A9" w14:textId="6AA5A9E5" w:rsidR="0090613D" w:rsidRDefault="00C619E3" w:rsidP="00357B61">
      <w:pPr>
        <w:pStyle w:val="Akapitzlist"/>
        <w:numPr>
          <w:ilvl w:val="1"/>
          <w:numId w:val="17"/>
        </w:numPr>
        <w:ind w:left="992" w:hanging="425"/>
        <w:rPr>
          <w:rFonts w:asciiTheme="minorHAnsi" w:hAnsiTheme="minorHAnsi" w:cstheme="minorHAnsi"/>
          <w:sz w:val="20"/>
          <w:szCs w:val="20"/>
        </w:rPr>
      </w:pPr>
      <w:r w:rsidRPr="001F7FC2">
        <w:rPr>
          <w:rFonts w:asciiTheme="minorHAnsi" w:hAnsiTheme="minorHAnsi" w:cstheme="minorHAnsi"/>
          <w:sz w:val="20"/>
          <w:szCs w:val="20"/>
        </w:rPr>
        <w:t>Zamawiający odrzuci ofertę złożoną po terminie składania</w:t>
      </w:r>
      <w:r w:rsidRPr="001F7FC2">
        <w:rPr>
          <w:rFonts w:asciiTheme="minorHAnsi" w:hAnsiTheme="minorHAnsi" w:cstheme="minorHAnsi"/>
          <w:spacing w:val="-2"/>
          <w:sz w:val="20"/>
          <w:szCs w:val="20"/>
        </w:rPr>
        <w:t xml:space="preserve"> </w:t>
      </w:r>
      <w:r w:rsidRPr="001F7FC2">
        <w:rPr>
          <w:rFonts w:asciiTheme="minorHAnsi" w:hAnsiTheme="minorHAnsi" w:cstheme="minorHAnsi"/>
          <w:sz w:val="20"/>
          <w:szCs w:val="20"/>
        </w:rPr>
        <w:t>ofert.</w:t>
      </w:r>
    </w:p>
    <w:p w14:paraId="6A9F6AE8" w14:textId="77777777" w:rsidR="001F7FC2" w:rsidRPr="001F7FC2" w:rsidRDefault="001F7FC2" w:rsidP="001F7FC2">
      <w:pPr>
        <w:pStyle w:val="Akapitzlist"/>
        <w:ind w:left="992" w:firstLine="0"/>
        <w:rPr>
          <w:rFonts w:asciiTheme="minorHAnsi" w:hAnsiTheme="minorHAnsi" w:cstheme="minorHAnsi"/>
          <w:sz w:val="20"/>
          <w:szCs w:val="20"/>
        </w:rPr>
      </w:pPr>
    </w:p>
    <w:p w14:paraId="2F0D22C2" w14:textId="04E0E628" w:rsidR="00497768" w:rsidRPr="0059465F" w:rsidRDefault="00C619E3" w:rsidP="00357B61">
      <w:pPr>
        <w:pStyle w:val="Nagwek3"/>
        <w:numPr>
          <w:ilvl w:val="0"/>
          <w:numId w:val="17"/>
        </w:numPr>
        <w:ind w:left="1134" w:hanging="850"/>
        <w:jc w:val="both"/>
        <w:rPr>
          <w:rFonts w:asciiTheme="minorHAnsi" w:hAnsiTheme="minorHAnsi" w:cstheme="minorHAnsi"/>
        </w:rPr>
      </w:pPr>
      <w:bookmarkStart w:id="18" w:name="_Toc200701414"/>
      <w:r w:rsidRPr="00A547A8">
        <w:rPr>
          <w:rFonts w:asciiTheme="minorHAnsi" w:hAnsiTheme="minorHAnsi" w:cstheme="minorHAnsi"/>
        </w:rPr>
        <w:t>TERMIN OTWARCIA</w:t>
      </w:r>
      <w:r w:rsidRPr="00A547A8">
        <w:rPr>
          <w:rFonts w:asciiTheme="minorHAnsi" w:hAnsiTheme="minorHAnsi" w:cstheme="minorHAnsi"/>
          <w:spacing w:val="-3"/>
        </w:rPr>
        <w:t xml:space="preserve"> </w:t>
      </w:r>
      <w:r w:rsidRPr="00A547A8">
        <w:rPr>
          <w:rFonts w:asciiTheme="minorHAnsi" w:hAnsiTheme="minorHAnsi" w:cstheme="minorHAnsi"/>
        </w:rPr>
        <w:t>OFERT</w:t>
      </w:r>
      <w:bookmarkEnd w:id="18"/>
    </w:p>
    <w:p w14:paraId="5C4D7AA0" w14:textId="26C21C39" w:rsidR="00673FFF" w:rsidRPr="003B611E" w:rsidRDefault="00C619E3" w:rsidP="00357B61">
      <w:pPr>
        <w:pStyle w:val="Akapitzlist"/>
        <w:numPr>
          <w:ilvl w:val="1"/>
          <w:numId w:val="17"/>
        </w:numPr>
        <w:ind w:left="992" w:hanging="425"/>
        <w:rPr>
          <w:rFonts w:asciiTheme="minorHAnsi" w:hAnsiTheme="minorHAnsi" w:cstheme="minorHAnsi"/>
          <w:sz w:val="20"/>
          <w:szCs w:val="20"/>
        </w:rPr>
      </w:pPr>
      <w:r w:rsidRPr="003B611E">
        <w:rPr>
          <w:rFonts w:asciiTheme="minorHAnsi" w:hAnsiTheme="minorHAnsi" w:cstheme="minorHAnsi"/>
          <w:sz w:val="20"/>
          <w:szCs w:val="20"/>
        </w:rPr>
        <w:t xml:space="preserve">Otwarcie ofert </w:t>
      </w:r>
      <w:r w:rsidRPr="003B611E">
        <w:rPr>
          <w:rFonts w:asciiTheme="minorHAnsi" w:hAnsiTheme="minorHAnsi" w:cstheme="minorHAnsi"/>
          <w:color w:val="000000" w:themeColor="text1"/>
          <w:sz w:val="20"/>
          <w:szCs w:val="20"/>
        </w:rPr>
        <w:t xml:space="preserve">nastąpi w dniu </w:t>
      </w:r>
      <w:r w:rsidR="003B611E">
        <w:rPr>
          <w:rFonts w:asciiTheme="minorHAnsi" w:hAnsiTheme="minorHAnsi" w:cstheme="minorHAnsi"/>
          <w:b/>
          <w:sz w:val="20"/>
          <w:szCs w:val="20"/>
        </w:rPr>
        <w:t>30</w:t>
      </w:r>
      <w:r w:rsidRPr="003B611E">
        <w:rPr>
          <w:rFonts w:asciiTheme="minorHAnsi" w:hAnsiTheme="minorHAnsi" w:cstheme="minorHAnsi"/>
          <w:b/>
          <w:sz w:val="20"/>
          <w:szCs w:val="20"/>
        </w:rPr>
        <w:t xml:space="preserve"> </w:t>
      </w:r>
      <w:r w:rsidR="003B611E">
        <w:rPr>
          <w:rFonts w:asciiTheme="minorHAnsi" w:hAnsiTheme="minorHAnsi" w:cstheme="minorHAnsi"/>
          <w:b/>
          <w:sz w:val="20"/>
          <w:szCs w:val="20"/>
        </w:rPr>
        <w:t>czerwca</w:t>
      </w:r>
      <w:r w:rsidR="007C1D77" w:rsidRPr="003B611E">
        <w:rPr>
          <w:rFonts w:asciiTheme="minorHAnsi" w:hAnsiTheme="minorHAnsi" w:cstheme="minorHAnsi"/>
          <w:b/>
          <w:sz w:val="20"/>
          <w:szCs w:val="20"/>
        </w:rPr>
        <w:t xml:space="preserve"> 202</w:t>
      </w:r>
      <w:r w:rsidR="00EE726A" w:rsidRPr="003B611E">
        <w:rPr>
          <w:rFonts w:asciiTheme="minorHAnsi" w:hAnsiTheme="minorHAnsi" w:cstheme="minorHAnsi"/>
          <w:b/>
          <w:sz w:val="20"/>
          <w:szCs w:val="20"/>
        </w:rPr>
        <w:t>5</w:t>
      </w:r>
      <w:r w:rsidRPr="003B611E">
        <w:rPr>
          <w:rFonts w:asciiTheme="minorHAnsi" w:hAnsiTheme="minorHAnsi" w:cstheme="minorHAnsi"/>
          <w:b/>
          <w:sz w:val="20"/>
          <w:szCs w:val="20"/>
        </w:rPr>
        <w:t xml:space="preserve"> roku, o godz.</w:t>
      </w:r>
      <w:r w:rsidRPr="003B611E">
        <w:rPr>
          <w:rFonts w:asciiTheme="minorHAnsi" w:hAnsiTheme="minorHAnsi" w:cstheme="minorHAnsi"/>
          <w:b/>
          <w:spacing w:val="-2"/>
          <w:sz w:val="20"/>
          <w:szCs w:val="20"/>
        </w:rPr>
        <w:t xml:space="preserve"> </w:t>
      </w:r>
      <w:r w:rsidR="00112EA6" w:rsidRPr="003B611E">
        <w:rPr>
          <w:rFonts w:asciiTheme="minorHAnsi" w:hAnsiTheme="minorHAnsi" w:cstheme="minorHAnsi"/>
          <w:b/>
          <w:sz w:val="20"/>
          <w:szCs w:val="20"/>
        </w:rPr>
        <w:t>10:3</w:t>
      </w:r>
      <w:r w:rsidR="00C3107B" w:rsidRPr="003B611E">
        <w:rPr>
          <w:rFonts w:asciiTheme="minorHAnsi" w:hAnsiTheme="minorHAnsi" w:cstheme="minorHAnsi"/>
          <w:b/>
          <w:sz w:val="20"/>
          <w:szCs w:val="20"/>
        </w:rPr>
        <w:t>0</w:t>
      </w:r>
      <w:r w:rsidRPr="003B611E">
        <w:rPr>
          <w:rFonts w:asciiTheme="minorHAnsi" w:hAnsiTheme="minorHAnsi" w:cstheme="minorHAnsi"/>
          <w:b/>
          <w:sz w:val="20"/>
          <w:szCs w:val="20"/>
        </w:rPr>
        <w:t>.</w:t>
      </w:r>
    </w:p>
    <w:p w14:paraId="2366322E" w14:textId="77777777" w:rsidR="00673FFF" w:rsidRPr="003B611E" w:rsidRDefault="00C619E3" w:rsidP="00357B61">
      <w:pPr>
        <w:pStyle w:val="Akapitzlist"/>
        <w:numPr>
          <w:ilvl w:val="1"/>
          <w:numId w:val="17"/>
        </w:numPr>
        <w:ind w:left="992" w:hanging="425"/>
        <w:rPr>
          <w:rFonts w:asciiTheme="minorHAnsi" w:hAnsiTheme="minorHAnsi" w:cstheme="minorHAnsi"/>
          <w:color w:val="000000" w:themeColor="text1"/>
          <w:sz w:val="20"/>
          <w:szCs w:val="20"/>
        </w:rPr>
      </w:pPr>
      <w:r w:rsidRPr="003B611E">
        <w:rPr>
          <w:rFonts w:asciiTheme="minorHAnsi" w:hAnsiTheme="minorHAnsi" w:cstheme="minorHAnsi"/>
          <w:color w:val="000000" w:themeColor="text1"/>
          <w:sz w:val="20"/>
          <w:szCs w:val="20"/>
        </w:rPr>
        <w:t>Otwarcie ofert jest niejawne.</w:t>
      </w:r>
    </w:p>
    <w:p w14:paraId="229FD153" w14:textId="38631483" w:rsidR="00673FFF" w:rsidRPr="003B611E" w:rsidRDefault="00C619E3" w:rsidP="00357B61">
      <w:pPr>
        <w:pStyle w:val="Akapitzlist"/>
        <w:numPr>
          <w:ilvl w:val="1"/>
          <w:numId w:val="17"/>
        </w:numPr>
        <w:ind w:left="992" w:hanging="425"/>
        <w:rPr>
          <w:rFonts w:asciiTheme="minorHAnsi" w:hAnsiTheme="minorHAnsi" w:cstheme="minorHAnsi"/>
          <w:sz w:val="20"/>
          <w:szCs w:val="20"/>
        </w:rPr>
      </w:pPr>
      <w:r w:rsidRPr="003B611E">
        <w:rPr>
          <w:rFonts w:asciiTheme="minorHAnsi" w:hAnsiTheme="minorHAnsi" w:cstheme="minorHAnsi"/>
          <w:sz w:val="20"/>
          <w:szCs w:val="20"/>
        </w:rPr>
        <w:t>Zamawiający, najpóźniej przed otwarciem ofert, udostępnia na stronie internetowej prowadzonego postępowania na</w:t>
      </w:r>
      <w:r w:rsidRPr="003B611E">
        <w:rPr>
          <w:rFonts w:asciiTheme="minorHAnsi" w:hAnsiTheme="minorHAnsi" w:cstheme="minorHAnsi"/>
          <w:color w:val="006FC0"/>
          <w:sz w:val="20"/>
          <w:szCs w:val="20"/>
        </w:rPr>
        <w:t xml:space="preserve"> </w:t>
      </w:r>
      <w:r w:rsidR="003B611E" w:rsidRPr="00725DE7">
        <w:rPr>
          <w:rFonts w:asciiTheme="minorHAnsi" w:hAnsiTheme="minorHAnsi" w:cstheme="minorHAnsi"/>
          <w:i/>
          <w:sz w:val="20"/>
          <w:szCs w:val="20"/>
        </w:rPr>
        <w:t>platformy e-Zamówienia</w:t>
      </w:r>
      <w:r w:rsidR="003B611E">
        <w:rPr>
          <w:rFonts w:asciiTheme="minorHAnsi" w:hAnsiTheme="minorHAnsi" w:cstheme="minorHAnsi"/>
          <w:sz w:val="20"/>
          <w:szCs w:val="20"/>
        </w:rPr>
        <w:t xml:space="preserve"> i</w:t>
      </w:r>
      <w:r w:rsidRPr="003B611E">
        <w:rPr>
          <w:rFonts w:asciiTheme="minorHAnsi" w:hAnsiTheme="minorHAnsi" w:cstheme="minorHAnsi"/>
          <w:sz w:val="20"/>
          <w:szCs w:val="20"/>
        </w:rPr>
        <w:t>nformację o kwocie, jaką zamierza przeznaczyć na sfinansowanie zamówienia.</w:t>
      </w:r>
    </w:p>
    <w:p w14:paraId="682E22FC" w14:textId="77777777" w:rsidR="00673FFF" w:rsidRPr="003B611E" w:rsidRDefault="00C619E3" w:rsidP="00357B61">
      <w:pPr>
        <w:pStyle w:val="Akapitzlist"/>
        <w:numPr>
          <w:ilvl w:val="1"/>
          <w:numId w:val="17"/>
        </w:numPr>
        <w:ind w:left="992" w:hanging="425"/>
        <w:rPr>
          <w:rFonts w:asciiTheme="minorHAnsi" w:hAnsiTheme="minorHAnsi" w:cstheme="minorHAnsi"/>
          <w:sz w:val="20"/>
          <w:szCs w:val="20"/>
        </w:rPr>
      </w:pPr>
      <w:r w:rsidRPr="003B611E">
        <w:rPr>
          <w:rFonts w:asciiTheme="minorHAnsi" w:hAnsiTheme="minorHAnsi" w:cstheme="minorHAnsi"/>
          <w:sz w:val="20"/>
          <w:szCs w:val="20"/>
        </w:rPr>
        <w:t>Zamawiający, niezwłocznie po otwarciu ofert, udostępnia na stronie internetowej prowadzonego postępowania informacje</w:t>
      </w:r>
      <w:r w:rsidRPr="003B611E">
        <w:rPr>
          <w:rFonts w:asciiTheme="minorHAnsi" w:hAnsiTheme="minorHAnsi" w:cstheme="minorHAnsi"/>
          <w:spacing w:val="-1"/>
          <w:sz w:val="20"/>
          <w:szCs w:val="20"/>
        </w:rPr>
        <w:t xml:space="preserve"> </w:t>
      </w:r>
      <w:r w:rsidRPr="003B611E">
        <w:rPr>
          <w:rFonts w:asciiTheme="minorHAnsi" w:hAnsiTheme="minorHAnsi" w:cstheme="minorHAnsi"/>
          <w:sz w:val="20"/>
          <w:szCs w:val="20"/>
        </w:rPr>
        <w:t>o:</w:t>
      </w:r>
    </w:p>
    <w:p w14:paraId="4D01027A" w14:textId="6ED384D1" w:rsidR="00673FFF" w:rsidRPr="003B611E" w:rsidRDefault="00C619E3" w:rsidP="00357B61">
      <w:pPr>
        <w:pStyle w:val="Akapitzlist"/>
        <w:numPr>
          <w:ilvl w:val="2"/>
          <w:numId w:val="17"/>
        </w:numPr>
        <w:ind w:left="1417" w:hanging="425"/>
        <w:rPr>
          <w:rFonts w:asciiTheme="minorHAnsi" w:hAnsiTheme="minorHAnsi" w:cstheme="minorHAnsi"/>
          <w:sz w:val="20"/>
          <w:szCs w:val="20"/>
        </w:rPr>
      </w:pPr>
      <w:r w:rsidRPr="003B611E">
        <w:rPr>
          <w:rFonts w:asciiTheme="minorHAnsi" w:hAnsiTheme="minorHAnsi" w:cstheme="minorHAnsi"/>
          <w:sz w:val="20"/>
          <w:szCs w:val="20"/>
        </w:rPr>
        <w:t>nazwach albo imionach i nazwiskach oraz siedzibach lub miejscach prowadzonej działalności gospodarcz</w:t>
      </w:r>
      <w:r w:rsidR="0059465F" w:rsidRPr="003B611E">
        <w:rPr>
          <w:rFonts w:asciiTheme="minorHAnsi" w:hAnsiTheme="minorHAnsi" w:cstheme="minorHAnsi"/>
          <w:sz w:val="20"/>
          <w:szCs w:val="20"/>
        </w:rPr>
        <w:t>ej albo miejscach zamieszkania W</w:t>
      </w:r>
      <w:r w:rsidRPr="003B611E">
        <w:rPr>
          <w:rFonts w:asciiTheme="minorHAnsi" w:hAnsiTheme="minorHAnsi" w:cstheme="minorHAnsi"/>
          <w:sz w:val="20"/>
          <w:szCs w:val="20"/>
        </w:rPr>
        <w:t>ykonawców, których oferty zostały</w:t>
      </w:r>
      <w:r w:rsidRPr="003B611E">
        <w:rPr>
          <w:rFonts w:asciiTheme="minorHAnsi" w:hAnsiTheme="minorHAnsi" w:cstheme="minorHAnsi"/>
          <w:spacing w:val="-6"/>
          <w:sz w:val="20"/>
          <w:szCs w:val="20"/>
        </w:rPr>
        <w:t xml:space="preserve"> </w:t>
      </w:r>
      <w:r w:rsidRPr="003B611E">
        <w:rPr>
          <w:rFonts w:asciiTheme="minorHAnsi" w:hAnsiTheme="minorHAnsi" w:cstheme="minorHAnsi"/>
          <w:sz w:val="20"/>
          <w:szCs w:val="20"/>
        </w:rPr>
        <w:t>otwarte;</w:t>
      </w:r>
    </w:p>
    <w:p w14:paraId="3AC8CF7F" w14:textId="77777777" w:rsidR="00673FFF" w:rsidRPr="003B611E" w:rsidRDefault="00C619E3" w:rsidP="00357B61">
      <w:pPr>
        <w:pStyle w:val="Akapitzlist"/>
        <w:numPr>
          <w:ilvl w:val="2"/>
          <w:numId w:val="17"/>
        </w:numPr>
        <w:ind w:left="1418" w:hanging="425"/>
        <w:rPr>
          <w:rFonts w:asciiTheme="minorHAnsi" w:hAnsiTheme="minorHAnsi" w:cstheme="minorHAnsi"/>
          <w:sz w:val="20"/>
          <w:szCs w:val="20"/>
        </w:rPr>
      </w:pPr>
      <w:r w:rsidRPr="003B611E">
        <w:rPr>
          <w:rFonts w:asciiTheme="minorHAnsi" w:hAnsiTheme="minorHAnsi" w:cstheme="minorHAnsi"/>
          <w:sz w:val="20"/>
          <w:szCs w:val="20"/>
        </w:rPr>
        <w:t>cenach lub kosztach zawartych w ofertach.</w:t>
      </w:r>
    </w:p>
    <w:p w14:paraId="262BF6BD" w14:textId="4A57142E" w:rsidR="00ED2BAF" w:rsidRPr="003B611E" w:rsidRDefault="00620805" w:rsidP="00357B61">
      <w:pPr>
        <w:pStyle w:val="Akapitzlist"/>
        <w:numPr>
          <w:ilvl w:val="1"/>
          <w:numId w:val="17"/>
        </w:numPr>
        <w:ind w:left="992" w:hanging="425"/>
        <w:rPr>
          <w:rFonts w:asciiTheme="minorHAnsi" w:hAnsiTheme="minorHAnsi" w:cstheme="minorHAnsi"/>
          <w:sz w:val="20"/>
          <w:szCs w:val="20"/>
        </w:rPr>
      </w:pPr>
      <w:r w:rsidRPr="003B611E">
        <w:rPr>
          <w:rFonts w:asciiTheme="minorHAnsi" w:hAnsiTheme="minorHAnsi" w:cstheme="minorHAnsi"/>
          <w:sz w:val="20"/>
          <w:szCs w:val="20"/>
        </w:rPr>
        <w:t>W przypadku awarii systemu teleinformatycznego, która powoduje brak możliwości otwarcia</w:t>
      </w:r>
      <w:r w:rsidR="00C619E3" w:rsidRPr="003B611E">
        <w:rPr>
          <w:rFonts w:asciiTheme="minorHAnsi" w:hAnsiTheme="minorHAnsi" w:cstheme="minorHAnsi"/>
          <w:sz w:val="20"/>
          <w:szCs w:val="20"/>
        </w:rPr>
        <w:t xml:space="preserve"> ofert</w:t>
      </w:r>
      <w:r w:rsidR="00666D7B" w:rsidRPr="003B611E">
        <w:rPr>
          <w:rFonts w:asciiTheme="minorHAnsi" w:hAnsiTheme="minorHAnsi" w:cstheme="minorHAnsi"/>
          <w:sz w:val="20"/>
          <w:szCs w:val="20"/>
        </w:rPr>
        <w:t xml:space="preserve"> </w:t>
      </w:r>
      <w:r w:rsidR="00C619E3" w:rsidRPr="003B611E">
        <w:rPr>
          <w:rFonts w:asciiTheme="minorHAnsi" w:hAnsiTheme="minorHAnsi" w:cstheme="minorHAnsi"/>
          <w:sz w:val="20"/>
          <w:szCs w:val="20"/>
        </w:rPr>
        <w:t>w terminie określonym przez Zamawiającego, otwarcie ofert nastąpi niezwłocznie po usunięciu</w:t>
      </w:r>
      <w:r w:rsidR="00C619E3" w:rsidRPr="003B611E">
        <w:rPr>
          <w:rFonts w:asciiTheme="minorHAnsi" w:hAnsiTheme="minorHAnsi" w:cstheme="minorHAnsi"/>
          <w:spacing w:val="-25"/>
          <w:sz w:val="20"/>
          <w:szCs w:val="20"/>
        </w:rPr>
        <w:t xml:space="preserve"> </w:t>
      </w:r>
      <w:r w:rsidR="00C619E3" w:rsidRPr="003B611E">
        <w:rPr>
          <w:rFonts w:asciiTheme="minorHAnsi" w:hAnsiTheme="minorHAnsi" w:cstheme="minorHAnsi"/>
          <w:sz w:val="20"/>
          <w:szCs w:val="20"/>
        </w:rPr>
        <w:t>awarii.</w:t>
      </w:r>
    </w:p>
    <w:p w14:paraId="0C59B7C7" w14:textId="38F70CD6" w:rsidR="00673FFF" w:rsidRDefault="00C619E3" w:rsidP="00357B61">
      <w:pPr>
        <w:pStyle w:val="Akapitzlist"/>
        <w:numPr>
          <w:ilvl w:val="1"/>
          <w:numId w:val="17"/>
        </w:numPr>
        <w:ind w:left="992" w:hanging="425"/>
        <w:rPr>
          <w:rFonts w:asciiTheme="minorHAnsi" w:hAnsiTheme="minorHAnsi" w:cstheme="minorHAnsi"/>
          <w:sz w:val="20"/>
          <w:szCs w:val="20"/>
        </w:rPr>
      </w:pPr>
      <w:r w:rsidRPr="003B611E">
        <w:rPr>
          <w:rFonts w:asciiTheme="minorHAnsi" w:hAnsiTheme="minorHAnsi" w:cstheme="minorHAnsi"/>
          <w:sz w:val="20"/>
          <w:szCs w:val="20"/>
        </w:rPr>
        <w:t>Zamawiający poinformuje o zmianie terminu otwarcia ofert na stronie internetowej prowadzonego postępowania.</w:t>
      </w:r>
    </w:p>
    <w:p w14:paraId="1D760AC2" w14:textId="77777777" w:rsidR="003B611E" w:rsidRPr="003B611E" w:rsidRDefault="003B611E" w:rsidP="003B611E">
      <w:pPr>
        <w:pStyle w:val="Akapitzlist"/>
        <w:ind w:left="992" w:firstLine="0"/>
        <w:rPr>
          <w:rFonts w:asciiTheme="minorHAnsi" w:hAnsiTheme="minorHAnsi" w:cstheme="minorHAnsi"/>
          <w:sz w:val="20"/>
          <w:szCs w:val="20"/>
        </w:rPr>
      </w:pPr>
    </w:p>
    <w:p w14:paraId="680EB3D7" w14:textId="1D2DAA44" w:rsidR="00497768" w:rsidRPr="00540D4D" w:rsidRDefault="00C619E3" w:rsidP="00357B61">
      <w:pPr>
        <w:pStyle w:val="Nagwek3"/>
        <w:numPr>
          <w:ilvl w:val="0"/>
          <w:numId w:val="17"/>
        </w:numPr>
        <w:ind w:left="1134" w:hanging="850"/>
        <w:jc w:val="both"/>
        <w:rPr>
          <w:rFonts w:asciiTheme="minorHAnsi" w:hAnsiTheme="minorHAnsi" w:cstheme="minorHAnsi"/>
        </w:rPr>
      </w:pPr>
      <w:bookmarkStart w:id="19" w:name="_Toc200701415"/>
      <w:r w:rsidRPr="00A547A8">
        <w:rPr>
          <w:rFonts w:asciiTheme="minorHAnsi" w:hAnsiTheme="minorHAnsi" w:cstheme="minorHAnsi"/>
        </w:rPr>
        <w:t>TERMIN ZWIĄZANIA OFERTĄ</w:t>
      </w:r>
      <w:bookmarkEnd w:id="19"/>
    </w:p>
    <w:p w14:paraId="4081CA24" w14:textId="0CA553FE" w:rsidR="00673FFF" w:rsidRPr="003B611E" w:rsidRDefault="00C619E3" w:rsidP="00357B61">
      <w:pPr>
        <w:pStyle w:val="Akapitzlist"/>
        <w:numPr>
          <w:ilvl w:val="1"/>
          <w:numId w:val="17"/>
        </w:numPr>
        <w:ind w:left="993" w:right="-3" w:hanging="426"/>
        <w:rPr>
          <w:rFonts w:asciiTheme="minorHAnsi" w:hAnsiTheme="minorHAnsi" w:cstheme="minorHAnsi"/>
          <w:color w:val="FF0000"/>
          <w:sz w:val="20"/>
          <w:szCs w:val="20"/>
        </w:rPr>
      </w:pPr>
      <w:r w:rsidRPr="003B611E">
        <w:rPr>
          <w:rFonts w:asciiTheme="minorHAnsi" w:hAnsiTheme="minorHAnsi" w:cstheme="minorHAnsi"/>
          <w:sz w:val="20"/>
          <w:szCs w:val="20"/>
        </w:rPr>
        <w:t>Wykonawca</w:t>
      </w:r>
      <w:r w:rsidR="00514579" w:rsidRPr="003B611E">
        <w:rPr>
          <w:rFonts w:asciiTheme="minorHAnsi" w:hAnsiTheme="minorHAnsi" w:cstheme="minorHAnsi"/>
          <w:sz w:val="20"/>
          <w:szCs w:val="20"/>
        </w:rPr>
        <w:t xml:space="preserve"> jest związany ofertą </w:t>
      </w:r>
      <w:r w:rsidR="00834662" w:rsidRPr="003B611E">
        <w:rPr>
          <w:rFonts w:asciiTheme="minorHAnsi" w:hAnsiTheme="minorHAnsi" w:cstheme="minorHAnsi"/>
          <w:sz w:val="20"/>
          <w:szCs w:val="20"/>
        </w:rPr>
        <w:t xml:space="preserve">od dnia upływu </w:t>
      </w:r>
      <w:r w:rsidR="00CF67D9" w:rsidRPr="003B611E">
        <w:rPr>
          <w:rFonts w:asciiTheme="minorHAnsi" w:hAnsiTheme="minorHAnsi" w:cstheme="minorHAnsi"/>
          <w:sz w:val="20"/>
          <w:szCs w:val="20"/>
        </w:rPr>
        <w:t xml:space="preserve">terminu składania </w:t>
      </w:r>
      <w:r w:rsidR="00CF67D9" w:rsidRPr="003B611E">
        <w:rPr>
          <w:rFonts w:asciiTheme="minorHAnsi" w:hAnsiTheme="minorHAnsi" w:cstheme="minorHAnsi"/>
          <w:color w:val="000000" w:themeColor="text1"/>
          <w:sz w:val="20"/>
          <w:szCs w:val="20"/>
        </w:rPr>
        <w:t xml:space="preserve">ofert do dnia </w:t>
      </w:r>
      <w:r w:rsidR="003B611E" w:rsidRPr="003B611E">
        <w:rPr>
          <w:rFonts w:asciiTheme="minorHAnsi" w:hAnsiTheme="minorHAnsi" w:cstheme="minorHAnsi"/>
          <w:b/>
          <w:sz w:val="20"/>
          <w:szCs w:val="20"/>
        </w:rPr>
        <w:t>29</w:t>
      </w:r>
      <w:r w:rsidR="00EE726A" w:rsidRPr="003B611E">
        <w:rPr>
          <w:rFonts w:asciiTheme="minorHAnsi" w:hAnsiTheme="minorHAnsi" w:cstheme="minorHAnsi"/>
          <w:b/>
          <w:sz w:val="20"/>
          <w:szCs w:val="20"/>
        </w:rPr>
        <w:t xml:space="preserve"> </w:t>
      </w:r>
      <w:r w:rsidR="003B611E" w:rsidRPr="003B611E">
        <w:rPr>
          <w:rFonts w:asciiTheme="minorHAnsi" w:hAnsiTheme="minorHAnsi" w:cstheme="minorHAnsi"/>
          <w:b/>
          <w:sz w:val="20"/>
          <w:szCs w:val="20"/>
        </w:rPr>
        <w:t>lipca</w:t>
      </w:r>
      <w:r w:rsidR="00EE726A" w:rsidRPr="003B611E">
        <w:rPr>
          <w:rFonts w:asciiTheme="minorHAnsi" w:hAnsiTheme="minorHAnsi" w:cstheme="minorHAnsi"/>
          <w:b/>
          <w:sz w:val="20"/>
          <w:szCs w:val="20"/>
        </w:rPr>
        <w:t xml:space="preserve"> </w:t>
      </w:r>
      <w:r w:rsidR="00ED28DD" w:rsidRPr="003B611E">
        <w:rPr>
          <w:rFonts w:asciiTheme="minorHAnsi" w:hAnsiTheme="minorHAnsi" w:cstheme="minorHAnsi"/>
          <w:b/>
          <w:sz w:val="20"/>
          <w:szCs w:val="20"/>
        </w:rPr>
        <w:t>202</w:t>
      </w:r>
      <w:r w:rsidR="00EE726A" w:rsidRPr="003B611E">
        <w:rPr>
          <w:rFonts w:asciiTheme="minorHAnsi" w:hAnsiTheme="minorHAnsi" w:cstheme="minorHAnsi"/>
          <w:b/>
          <w:sz w:val="20"/>
          <w:szCs w:val="20"/>
        </w:rPr>
        <w:t>5</w:t>
      </w:r>
      <w:r w:rsidR="00834662" w:rsidRPr="003B611E">
        <w:rPr>
          <w:rFonts w:asciiTheme="minorHAnsi" w:hAnsiTheme="minorHAnsi" w:cstheme="minorHAnsi"/>
          <w:b/>
          <w:sz w:val="20"/>
          <w:szCs w:val="20"/>
        </w:rPr>
        <w:t xml:space="preserve"> roku.</w:t>
      </w:r>
    </w:p>
    <w:p w14:paraId="4E34A989" w14:textId="2BA454D8" w:rsidR="00673FFF" w:rsidRPr="003B611E" w:rsidRDefault="00C619E3" w:rsidP="00357B61">
      <w:pPr>
        <w:pStyle w:val="Akapitzlist"/>
        <w:numPr>
          <w:ilvl w:val="1"/>
          <w:numId w:val="17"/>
        </w:numPr>
        <w:ind w:left="992" w:right="-3" w:hanging="425"/>
        <w:rPr>
          <w:rFonts w:asciiTheme="minorHAnsi" w:hAnsiTheme="minorHAnsi" w:cstheme="minorHAnsi"/>
          <w:sz w:val="20"/>
          <w:szCs w:val="20"/>
        </w:rPr>
      </w:pPr>
      <w:r w:rsidRPr="003B611E">
        <w:rPr>
          <w:rFonts w:asciiTheme="minorHAnsi" w:hAnsiTheme="minorHAnsi" w:cstheme="minorHAnsi"/>
          <w:color w:val="000000" w:themeColor="text1"/>
          <w:sz w:val="20"/>
          <w:szCs w:val="20"/>
        </w:rPr>
        <w:t xml:space="preserve">W przypadku, gdy wybór oferty najkorzystniejszej nie nastąpi przed upływem </w:t>
      </w:r>
      <w:r w:rsidRPr="003B611E">
        <w:rPr>
          <w:rFonts w:asciiTheme="minorHAnsi" w:hAnsiTheme="minorHAnsi" w:cstheme="minorHAnsi"/>
          <w:sz w:val="20"/>
          <w:szCs w:val="20"/>
        </w:rPr>
        <w:t>terminu związania ofertą okre</w:t>
      </w:r>
      <w:r w:rsidR="00485999" w:rsidRPr="003B611E">
        <w:rPr>
          <w:rFonts w:asciiTheme="minorHAnsi" w:hAnsiTheme="minorHAnsi" w:cstheme="minorHAnsi"/>
          <w:sz w:val="20"/>
          <w:szCs w:val="20"/>
        </w:rPr>
        <w:t>ślonego w SWZ, Zamawiający przed</w:t>
      </w:r>
      <w:r w:rsidRPr="003B611E">
        <w:rPr>
          <w:rFonts w:asciiTheme="minorHAnsi" w:hAnsiTheme="minorHAnsi" w:cstheme="minorHAnsi"/>
          <w:sz w:val="20"/>
          <w:szCs w:val="20"/>
        </w:rPr>
        <w:t xml:space="preserve"> upływem terminu związania ofertą zwróci się jednokrotnie do Wykonawców o wyr</w:t>
      </w:r>
      <w:r w:rsidR="00565975" w:rsidRPr="003B611E">
        <w:rPr>
          <w:rFonts w:asciiTheme="minorHAnsi" w:hAnsiTheme="minorHAnsi" w:cstheme="minorHAnsi"/>
          <w:sz w:val="20"/>
          <w:szCs w:val="20"/>
        </w:rPr>
        <w:t>ażenie zgody na przedłużenie te</w:t>
      </w:r>
      <w:r w:rsidRPr="003B611E">
        <w:rPr>
          <w:rFonts w:asciiTheme="minorHAnsi" w:hAnsiTheme="minorHAnsi" w:cstheme="minorHAnsi"/>
          <w:sz w:val="20"/>
          <w:szCs w:val="20"/>
        </w:rPr>
        <w:t>go terminu o wskazany przez niego okres, nie dłuższy niż 30 dni.</w:t>
      </w:r>
    </w:p>
    <w:p w14:paraId="5B3FD389" w14:textId="15F16B18" w:rsidR="00565975" w:rsidRDefault="00C619E3" w:rsidP="00357B61">
      <w:pPr>
        <w:pStyle w:val="Akapitzlist"/>
        <w:numPr>
          <w:ilvl w:val="1"/>
          <w:numId w:val="17"/>
        </w:numPr>
        <w:ind w:left="992" w:right="-3" w:hanging="425"/>
        <w:rPr>
          <w:rFonts w:asciiTheme="minorHAnsi" w:hAnsiTheme="minorHAnsi" w:cstheme="minorHAnsi"/>
          <w:sz w:val="20"/>
          <w:szCs w:val="20"/>
        </w:rPr>
      </w:pPr>
      <w:r w:rsidRPr="003B611E">
        <w:rPr>
          <w:rFonts w:asciiTheme="minorHAnsi" w:hAnsiTheme="minorHAnsi" w:cstheme="minorHAnsi"/>
          <w:sz w:val="20"/>
          <w:szCs w:val="20"/>
        </w:rPr>
        <w:t>Przedłużenie terminu związania ofertą, o którym mowa w pkt. 2, wymaga złożenia przez Wykonawcę pisemnego, tj. wyrażonego przy użyciu wyrazów, cyfr lub innych znaków pisarskich, które można odczytać</w:t>
      </w:r>
      <w:r w:rsidR="003B611E">
        <w:rPr>
          <w:rFonts w:asciiTheme="minorHAnsi" w:hAnsiTheme="minorHAnsi" w:cstheme="minorHAnsi"/>
          <w:sz w:val="20"/>
          <w:szCs w:val="20"/>
        </w:rPr>
        <w:br/>
      </w:r>
      <w:r w:rsidRPr="003B611E">
        <w:rPr>
          <w:rFonts w:asciiTheme="minorHAnsi" w:hAnsiTheme="minorHAnsi" w:cstheme="minorHAnsi"/>
          <w:sz w:val="20"/>
          <w:szCs w:val="20"/>
        </w:rPr>
        <w:t>i powielić, oświadczenia o wyrażeniu zgody na przedłużenie terminu związania</w:t>
      </w:r>
      <w:r w:rsidRPr="003B611E">
        <w:rPr>
          <w:rFonts w:asciiTheme="minorHAnsi" w:hAnsiTheme="minorHAnsi" w:cstheme="minorHAnsi"/>
          <w:spacing w:val="-4"/>
          <w:sz w:val="20"/>
          <w:szCs w:val="20"/>
        </w:rPr>
        <w:t xml:space="preserve"> </w:t>
      </w:r>
      <w:r w:rsidRPr="003B611E">
        <w:rPr>
          <w:rFonts w:asciiTheme="minorHAnsi" w:hAnsiTheme="minorHAnsi" w:cstheme="minorHAnsi"/>
          <w:sz w:val="20"/>
          <w:szCs w:val="20"/>
        </w:rPr>
        <w:t>ofertą.</w:t>
      </w:r>
    </w:p>
    <w:p w14:paraId="2AE1A027" w14:textId="77777777" w:rsidR="003B611E" w:rsidRPr="003B611E" w:rsidRDefault="003B611E" w:rsidP="003B611E">
      <w:pPr>
        <w:pStyle w:val="Akapitzlist"/>
        <w:ind w:left="992" w:right="-3" w:firstLine="0"/>
        <w:rPr>
          <w:rFonts w:asciiTheme="minorHAnsi" w:hAnsiTheme="minorHAnsi" w:cstheme="minorHAnsi"/>
          <w:sz w:val="20"/>
          <w:szCs w:val="20"/>
        </w:rPr>
      </w:pPr>
    </w:p>
    <w:p w14:paraId="091819F4" w14:textId="31304E0A" w:rsidR="00497768" w:rsidRPr="00D85FDE" w:rsidRDefault="00C619E3" w:rsidP="00357B61">
      <w:pPr>
        <w:pStyle w:val="Nagwek3"/>
        <w:numPr>
          <w:ilvl w:val="0"/>
          <w:numId w:val="17"/>
        </w:numPr>
        <w:ind w:left="1134" w:hanging="850"/>
        <w:jc w:val="both"/>
        <w:rPr>
          <w:rFonts w:asciiTheme="minorHAnsi" w:hAnsiTheme="minorHAnsi" w:cstheme="minorHAnsi"/>
          <w:color w:val="000000" w:themeColor="text1"/>
        </w:rPr>
      </w:pPr>
      <w:bookmarkStart w:id="20" w:name="_Toc200701416"/>
      <w:r w:rsidRPr="00A547A8">
        <w:rPr>
          <w:rFonts w:asciiTheme="minorHAnsi" w:hAnsiTheme="minorHAnsi" w:cstheme="minorHAnsi"/>
          <w:color w:val="000000" w:themeColor="text1"/>
        </w:rPr>
        <w:t>WYMAGANIA DOTYCZĄCE</w:t>
      </w:r>
      <w:r w:rsidRPr="00A547A8">
        <w:rPr>
          <w:rFonts w:asciiTheme="minorHAnsi" w:hAnsiTheme="minorHAnsi" w:cstheme="minorHAnsi"/>
          <w:color w:val="000000" w:themeColor="text1"/>
          <w:spacing w:val="-4"/>
        </w:rPr>
        <w:t xml:space="preserve"> </w:t>
      </w:r>
      <w:r w:rsidRPr="00A547A8">
        <w:rPr>
          <w:rFonts w:asciiTheme="minorHAnsi" w:hAnsiTheme="minorHAnsi" w:cstheme="minorHAnsi"/>
          <w:color w:val="000000" w:themeColor="text1"/>
        </w:rPr>
        <w:t>WADIUM</w:t>
      </w:r>
      <w:bookmarkEnd w:id="20"/>
    </w:p>
    <w:p w14:paraId="3A966195" w14:textId="77777777" w:rsidR="007C1D77" w:rsidRPr="003B611E" w:rsidRDefault="00961A71" w:rsidP="00357B61">
      <w:pPr>
        <w:pStyle w:val="Tekstpodstawowy"/>
        <w:numPr>
          <w:ilvl w:val="1"/>
          <w:numId w:val="17"/>
        </w:numPr>
        <w:ind w:left="992" w:right="284" w:hanging="425"/>
        <w:jc w:val="both"/>
        <w:rPr>
          <w:rFonts w:asciiTheme="minorHAnsi" w:hAnsiTheme="minorHAnsi" w:cstheme="minorHAnsi"/>
          <w:color w:val="000000" w:themeColor="text1"/>
        </w:rPr>
      </w:pPr>
      <w:r w:rsidRPr="003B611E">
        <w:rPr>
          <w:rFonts w:asciiTheme="minorHAnsi" w:hAnsiTheme="minorHAnsi" w:cstheme="minorHAnsi"/>
          <w:color w:val="000000" w:themeColor="text1"/>
        </w:rPr>
        <w:t xml:space="preserve">Wykonawca zobowiązany jest do zabezpieczenia swojej oferty </w:t>
      </w:r>
      <w:r w:rsidR="007C1D77" w:rsidRPr="003B611E">
        <w:rPr>
          <w:rFonts w:asciiTheme="minorHAnsi" w:hAnsiTheme="minorHAnsi" w:cstheme="minorHAnsi"/>
          <w:b/>
          <w:color w:val="000000" w:themeColor="text1"/>
        </w:rPr>
        <w:t>wadium w wysokości:</w:t>
      </w:r>
    </w:p>
    <w:p w14:paraId="167FDDD3" w14:textId="39AAB1F7" w:rsidR="00961A71" w:rsidRPr="003B611E" w:rsidRDefault="008E437F" w:rsidP="00455500">
      <w:pPr>
        <w:pStyle w:val="Tekstpodstawowy"/>
        <w:ind w:left="993" w:right="281"/>
        <w:rPr>
          <w:rFonts w:asciiTheme="minorHAnsi" w:hAnsiTheme="minorHAnsi" w:cstheme="minorHAnsi"/>
          <w:color w:val="000000" w:themeColor="text1"/>
        </w:rPr>
      </w:pPr>
      <w:r>
        <w:rPr>
          <w:rFonts w:asciiTheme="minorHAnsi" w:hAnsiTheme="minorHAnsi" w:cstheme="minorHAnsi"/>
          <w:b/>
          <w:color w:val="000000" w:themeColor="text1"/>
        </w:rPr>
        <w:t>3</w:t>
      </w:r>
      <w:r w:rsidR="001224EC" w:rsidRPr="003B611E">
        <w:rPr>
          <w:rFonts w:asciiTheme="minorHAnsi" w:hAnsiTheme="minorHAnsi" w:cstheme="minorHAnsi"/>
          <w:b/>
          <w:color w:val="000000" w:themeColor="text1"/>
        </w:rPr>
        <w:t>0</w:t>
      </w:r>
      <w:r w:rsidR="00961A71" w:rsidRPr="003B611E">
        <w:rPr>
          <w:rFonts w:asciiTheme="minorHAnsi" w:hAnsiTheme="minorHAnsi" w:cstheme="minorHAnsi"/>
          <w:b/>
          <w:color w:val="000000" w:themeColor="text1"/>
        </w:rPr>
        <w:t>.000,00</w:t>
      </w:r>
      <w:r w:rsidR="00540D4D" w:rsidRPr="003B611E">
        <w:rPr>
          <w:rFonts w:asciiTheme="minorHAnsi" w:hAnsiTheme="minorHAnsi" w:cstheme="minorHAnsi"/>
          <w:color w:val="000000" w:themeColor="text1"/>
        </w:rPr>
        <w:t xml:space="preserve"> </w:t>
      </w:r>
      <w:r w:rsidR="00540D4D" w:rsidRPr="003B611E">
        <w:rPr>
          <w:rFonts w:asciiTheme="minorHAnsi" w:hAnsiTheme="minorHAnsi" w:cstheme="minorHAnsi"/>
          <w:b/>
          <w:color w:val="000000" w:themeColor="text1"/>
        </w:rPr>
        <w:t>zł</w:t>
      </w:r>
      <w:r w:rsidR="00540D4D" w:rsidRPr="003B611E">
        <w:rPr>
          <w:rFonts w:asciiTheme="minorHAnsi" w:hAnsiTheme="minorHAnsi" w:cstheme="minorHAnsi"/>
          <w:color w:val="000000" w:themeColor="text1"/>
        </w:rPr>
        <w:t xml:space="preserve"> </w:t>
      </w:r>
      <w:r w:rsidR="00961A71" w:rsidRPr="003B611E">
        <w:rPr>
          <w:rFonts w:asciiTheme="minorHAnsi" w:hAnsiTheme="minorHAnsi" w:cstheme="minorHAnsi"/>
          <w:color w:val="000000" w:themeColor="text1"/>
        </w:rPr>
        <w:t>(słownie:</w:t>
      </w:r>
      <w:r w:rsidR="00B92F11" w:rsidRPr="003B611E">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trzydzieści </w:t>
      </w:r>
      <w:r w:rsidR="000B2EF9" w:rsidRPr="003B611E">
        <w:rPr>
          <w:rFonts w:asciiTheme="minorHAnsi" w:hAnsiTheme="minorHAnsi" w:cstheme="minorHAnsi"/>
          <w:color w:val="000000" w:themeColor="text1"/>
        </w:rPr>
        <w:t>tysięcy</w:t>
      </w:r>
      <w:r w:rsidR="007C1D77" w:rsidRPr="003B611E">
        <w:rPr>
          <w:rFonts w:asciiTheme="minorHAnsi" w:hAnsiTheme="minorHAnsi" w:cstheme="minorHAnsi"/>
          <w:color w:val="000000" w:themeColor="text1"/>
        </w:rPr>
        <w:t xml:space="preserve"> i 00/100 zł</w:t>
      </w:r>
      <w:r w:rsidR="00961A71" w:rsidRPr="003B611E">
        <w:rPr>
          <w:rFonts w:asciiTheme="minorHAnsi" w:hAnsiTheme="minorHAnsi" w:cstheme="minorHAnsi"/>
          <w:color w:val="000000" w:themeColor="text1"/>
        </w:rPr>
        <w:t>).</w:t>
      </w:r>
    </w:p>
    <w:p w14:paraId="426D980E" w14:textId="77777777" w:rsidR="00961A71" w:rsidRPr="003B611E" w:rsidRDefault="00961A71" w:rsidP="00357B61">
      <w:pPr>
        <w:pStyle w:val="Tekstpodstawowy"/>
        <w:numPr>
          <w:ilvl w:val="1"/>
          <w:numId w:val="17"/>
        </w:numPr>
        <w:ind w:left="992" w:hanging="425"/>
        <w:jc w:val="both"/>
        <w:rPr>
          <w:rFonts w:asciiTheme="minorHAnsi" w:hAnsiTheme="minorHAnsi" w:cstheme="minorHAnsi"/>
        </w:rPr>
      </w:pPr>
      <w:r w:rsidRPr="003B611E">
        <w:rPr>
          <w:rFonts w:asciiTheme="minorHAnsi" w:hAnsiTheme="minorHAnsi" w:cstheme="minorHAnsi"/>
        </w:rPr>
        <w:t>Wadium wnosi się przed upływem terminu składania ofert.</w:t>
      </w:r>
    </w:p>
    <w:p w14:paraId="016F37F7" w14:textId="77777777" w:rsidR="00961A71" w:rsidRPr="003B611E" w:rsidRDefault="00961A71" w:rsidP="00357B61">
      <w:pPr>
        <w:pStyle w:val="Tekstpodstawowy"/>
        <w:numPr>
          <w:ilvl w:val="1"/>
          <w:numId w:val="17"/>
        </w:numPr>
        <w:ind w:left="992" w:hanging="425"/>
        <w:jc w:val="both"/>
        <w:rPr>
          <w:rFonts w:asciiTheme="minorHAnsi" w:hAnsiTheme="minorHAnsi" w:cstheme="minorHAnsi"/>
        </w:rPr>
      </w:pPr>
      <w:r w:rsidRPr="003B611E">
        <w:rPr>
          <w:rFonts w:asciiTheme="minorHAnsi" w:hAnsiTheme="minorHAnsi" w:cstheme="minorHAnsi"/>
        </w:rPr>
        <w:t>Wadium może być wnoszone w jednej lub kilku następujących formach:</w:t>
      </w:r>
    </w:p>
    <w:p w14:paraId="22C2C145" w14:textId="77777777" w:rsidR="00961A71" w:rsidRPr="003B611E" w:rsidRDefault="00961A71" w:rsidP="00357B61">
      <w:pPr>
        <w:pStyle w:val="Tekstpodstawowy"/>
        <w:numPr>
          <w:ilvl w:val="2"/>
          <w:numId w:val="17"/>
        </w:numPr>
        <w:ind w:left="1418" w:right="281" w:hanging="425"/>
        <w:jc w:val="both"/>
        <w:rPr>
          <w:rFonts w:asciiTheme="minorHAnsi" w:hAnsiTheme="minorHAnsi" w:cstheme="minorHAnsi"/>
        </w:rPr>
      </w:pPr>
      <w:r w:rsidRPr="003B611E">
        <w:rPr>
          <w:rFonts w:asciiTheme="minorHAnsi" w:hAnsiTheme="minorHAnsi" w:cstheme="minorHAnsi"/>
        </w:rPr>
        <w:t>pieniądzu;</w:t>
      </w:r>
    </w:p>
    <w:p w14:paraId="247D32EF" w14:textId="6741FBAD" w:rsidR="00961A71" w:rsidRPr="003B611E" w:rsidRDefault="00961A71" w:rsidP="00357B61">
      <w:pPr>
        <w:pStyle w:val="Tekstpodstawowy"/>
        <w:numPr>
          <w:ilvl w:val="2"/>
          <w:numId w:val="17"/>
        </w:numPr>
        <w:ind w:left="1418" w:hanging="425"/>
        <w:jc w:val="both"/>
        <w:rPr>
          <w:rFonts w:asciiTheme="minorHAnsi" w:hAnsiTheme="minorHAnsi" w:cstheme="minorHAnsi"/>
        </w:rPr>
      </w:pPr>
      <w:r w:rsidRPr="003B611E">
        <w:rPr>
          <w:rFonts w:asciiTheme="minorHAnsi" w:hAnsiTheme="minorHAnsi" w:cstheme="minorHAnsi"/>
        </w:rPr>
        <w:t>gwarancjach bankowych;</w:t>
      </w:r>
    </w:p>
    <w:p w14:paraId="7217C902" w14:textId="77777777" w:rsidR="00961A71" w:rsidRPr="003B611E" w:rsidRDefault="00961A71" w:rsidP="00357B61">
      <w:pPr>
        <w:pStyle w:val="Tekstpodstawowy"/>
        <w:numPr>
          <w:ilvl w:val="2"/>
          <w:numId w:val="17"/>
        </w:numPr>
        <w:ind w:left="1418" w:hanging="425"/>
        <w:jc w:val="both"/>
        <w:rPr>
          <w:rFonts w:asciiTheme="minorHAnsi" w:hAnsiTheme="minorHAnsi" w:cstheme="minorHAnsi"/>
        </w:rPr>
      </w:pPr>
      <w:r w:rsidRPr="003B611E">
        <w:rPr>
          <w:rFonts w:asciiTheme="minorHAnsi" w:hAnsiTheme="minorHAnsi" w:cstheme="minorHAnsi"/>
        </w:rPr>
        <w:t>gwarancjach ubezpieczeniowych;</w:t>
      </w:r>
    </w:p>
    <w:p w14:paraId="44FC9AE1" w14:textId="77777777" w:rsidR="0007430D" w:rsidRDefault="00961A71" w:rsidP="00357B61">
      <w:pPr>
        <w:pStyle w:val="Tekstpodstawowy"/>
        <w:numPr>
          <w:ilvl w:val="2"/>
          <w:numId w:val="17"/>
        </w:numPr>
        <w:ind w:left="1418" w:right="281" w:hanging="425"/>
        <w:jc w:val="both"/>
        <w:rPr>
          <w:rFonts w:asciiTheme="minorHAnsi" w:hAnsiTheme="minorHAnsi" w:cstheme="minorHAnsi"/>
        </w:rPr>
      </w:pPr>
      <w:r w:rsidRPr="003B611E">
        <w:rPr>
          <w:rFonts w:asciiTheme="minorHAnsi" w:hAnsiTheme="minorHAnsi" w:cstheme="minorHAnsi"/>
        </w:rPr>
        <w:t>poręczeniach udzielanych przez podmioty, o których mowa w art. 6b ust. 5 pkt 2 ustawy z</w:t>
      </w:r>
      <w:r w:rsidR="007F0C2F" w:rsidRPr="003B611E">
        <w:rPr>
          <w:rFonts w:asciiTheme="minorHAnsi" w:hAnsiTheme="minorHAnsi" w:cstheme="minorHAnsi"/>
        </w:rPr>
        <w:t> </w:t>
      </w:r>
      <w:r w:rsidRPr="003B611E">
        <w:rPr>
          <w:rFonts w:asciiTheme="minorHAnsi" w:hAnsiTheme="minorHAnsi" w:cstheme="minorHAnsi"/>
        </w:rPr>
        <w:t>dnia 9 listopada 2000 r. o utworzeniu Polskiej Agencji Rozwoju Przedsiębiorczości (</w:t>
      </w:r>
      <w:r w:rsidR="00E667CD" w:rsidRPr="003B611E">
        <w:rPr>
          <w:rFonts w:asciiTheme="minorHAnsi" w:hAnsiTheme="minorHAnsi" w:cstheme="minorHAnsi"/>
        </w:rPr>
        <w:t xml:space="preserve">t.j. </w:t>
      </w:r>
      <w:r w:rsidRPr="003B611E">
        <w:rPr>
          <w:rFonts w:asciiTheme="minorHAnsi" w:hAnsiTheme="minorHAnsi" w:cstheme="minorHAnsi"/>
        </w:rPr>
        <w:t>Dz.U.202</w:t>
      </w:r>
      <w:r w:rsidR="0089279C" w:rsidRPr="003B611E">
        <w:rPr>
          <w:rFonts w:asciiTheme="minorHAnsi" w:hAnsiTheme="minorHAnsi" w:cstheme="minorHAnsi"/>
        </w:rPr>
        <w:t>5</w:t>
      </w:r>
      <w:r w:rsidR="00B92F11" w:rsidRPr="003B611E">
        <w:rPr>
          <w:rFonts w:asciiTheme="minorHAnsi" w:hAnsiTheme="minorHAnsi" w:cstheme="minorHAnsi"/>
        </w:rPr>
        <w:t>.</w:t>
      </w:r>
      <w:r w:rsidR="0089279C" w:rsidRPr="003B611E">
        <w:rPr>
          <w:rFonts w:asciiTheme="minorHAnsi" w:hAnsiTheme="minorHAnsi" w:cstheme="minorHAnsi"/>
        </w:rPr>
        <w:t>98</w:t>
      </w:r>
      <w:r w:rsidRPr="003B611E">
        <w:rPr>
          <w:rFonts w:asciiTheme="minorHAnsi" w:hAnsiTheme="minorHAnsi" w:cstheme="minorHAnsi"/>
        </w:rPr>
        <w:t>).</w:t>
      </w:r>
    </w:p>
    <w:p w14:paraId="039CB678" w14:textId="1790D01B" w:rsidR="00961A71" w:rsidRPr="0007430D" w:rsidRDefault="00961A71" w:rsidP="00357B61">
      <w:pPr>
        <w:pStyle w:val="Tekstpodstawowy"/>
        <w:numPr>
          <w:ilvl w:val="2"/>
          <w:numId w:val="17"/>
        </w:numPr>
        <w:ind w:left="1418" w:right="281" w:hanging="425"/>
        <w:jc w:val="both"/>
        <w:rPr>
          <w:rFonts w:asciiTheme="minorHAnsi" w:hAnsiTheme="minorHAnsi" w:cstheme="minorHAnsi"/>
        </w:rPr>
      </w:pPr>
      <w:r w:rsidRPr="0007430D">
        <w:rPr>
          <w:rFonts w:asciiTheme="minorHAnsi" w:hAnsiTheme="minorHAnsi" w:cstheme="minorHAnsi"/>
        </w:rPr>
        <w:t>Wadium w formie pieniądza należy wnieść przelewem na konto</w:t>
      </w:r>
      <w:r w:rsidR="0007430D" w:rsidRPr="0007430D">
        <w:rPr>
          <w:rFonts w:asciiTheme="minorHAnsi" w:hAnsiTheme="minorHAnsi" w:cstheme="minorHAnsi"/>
          <w:szCs w:val="24"/>
        </w:rPr>
        <w:t>:</w:t>
      </w:r>
      <w:r w:rsidR="0007430D" w:rsidRPr="0007430D">
        <w:rPr>
          <w:rFonts w:asciiTheme="minorHAnsi" w:hAnsiTheme="minorHAnsi" w:cstheme="minorHAnsi"/>
        </w:rPr>
        <w:t xml:space="preserve"> </w:t>
      </w:r>
      <w:r w:rsidR="0007430D" w:rsidRPr="0007430D">
        <w:rPr>
          <w:rFonts w:asciiTheme="minorHAnsi" w:hAnsiTheme="minorHAnsi" w:cstheme="minorHAnsi"/>
          <w:szCs w:val="24"/>
        </w:rPr>
        <w:t>23 8392 0004 1300 0374 2000 0030 Łużycki Bank Spółdzielczy w Lubaniu Oddział Olszyna</w:t>
      </w:r>
      <w:r w:rsidR="0007430D">
        <w:rPr>
          <w:rFonts w:asciiTheme="minorHAnsi" w:hAnsiTheme="minorHAnsi" w:cstheme="minorHAnsi"/>
        </w:rPr>
        <w:t xml:space="preserve"> </w:t>
      </w:r>
      <w:r w:rsidRPr="0007430D">
        <w:rPr>
          <w:rFonts w:asciiTheme="minorHAnsi" w:hAnsiTheme="minorHAnsi" w:cstheme="minorHAnsi"/>
          <w:spacing w:val="-2"/>
        </w:rPr>
        <w:t xml:space="preserve">z dopiskiem </w:t>
      </w:r>
      <w:r w:rsidRPr="0007430D">
        <w:rPr>
          <w:rFonts w:asciiTheme="minorHAnsi" w:hAnsiTheme="minorHAnsi" w:cstheme="minorHAnsi"/>
          <w:b/>
          <w:spacing w:val="-2"/>
        </w:rPr>
        <w:t xml:space="preserve">„Wadium – </w:t>
      </w:r>
      <w:r w:rsidR="002C5B19" w:rsidRPr="002C5B19">
        <w:rPr>
          <w:rFonts w:asciiTheme="minorHAnsi" w:hAnsiTheme="minorHAnsi" w:cstheme="minorHAnsi"/>
          <w:b/>
          <w:bCs/>
        </w:rPr>
        <w:t>przebudowa</w:t>
      </w:r>
      <w:r w:rsidR="002C5B19" w:rsidRPr="002C5B19">
        <w:rPr>
          <w:rFonts w:asciiTheme="minorHAnsi" w:hAnsiTheme="minorHAnsi" w:cstheme="minorHAnsi"/>
          <w:b/>
          <w:bCs/>
        </w:rPr>
        <w:br/>
        <w:t>i termomodernizacja budynku Ochotniczej Straży Pożarnej w Olszynie oraz przebudowa przyłącza wodociągowego i kanalizacji deszczowej wraz z zagospodarowaniem terenu w ramach zadania pn. „Termomodernizacja budynku remizy Ochotniczej Straży Pożarnej w Olszynie wraz z wymianą źródła ogrzewania</w:t>
      </w:r>
      <w:r w:rsidRPr="002C5B19">
        <w:rPr>
          <w:rFonts w:asciiTheme="minorHAnsi" w:hAnsiTheme="minorHAnsi" w:cstheme="minorHAnsi"/>
          <w:b/>
          <w:bCs/>
          <w:spacing w:val="-2"/>
        </w:rPr>
        <w:t>”.</w:t>
      </w:r>
    </w:p>
    <w:p w14:paraId="2E10CB33" w14:textId="77777777" w:rsidR="00961A71" w:rsidRPr="003B611E" w:rsidRDefault="00961A71" w:rsidP="00455500">
      <w:pPr>
        <w:pStyle w:val="Tekstpodstawowy"/>
        <w:ind w:left="993" w:right="281"/>
        <w:jc w:val="both"/>
        <w:rPr>
          <w:rFonts w:asciiTheme="minorHAnsi" w:hAnsiTheme="minorHAnsi" w:cstheme="minorHAnsi"/>
        </w:rPr>
      </w:pPr>
      <w:r w:rsidRPr="003B611E">
        <w:rPr>
          <w:rFonts w:asciiTheme="minorHAnsi" w:hAnsiTheme="minorHAnsi" w:cstheme="minorHAnsi"/>
          <w:b/>
        </w:rPr>
        <w:t>UWAGA:</w:t>
      </w:r>
      <w:r w:rsidRPr="003B611E">
        <w:rPr>
          <w:rFonts w:asciiTheme="minorHAnsi" w:hAnsiTheme="minorHAnsi" w:cstheme="minorHAnsi"/>
        </w:rPr>
        <w:t xml:space="preserve"> Za termin wniesienia wadium w formie pieniężnej zostanie przyjęty termin uznania rachunku Zamawiającego.</w:t>
      </w:r>
    </w:p>
    <w:p w14:paraId="55502071" w14:textId="77777777" w:rsidR="00961A71" w:rsidRPr="003B611E" w:rsidRDefault="00961A71" w:rsidP="00357B61">
      <w:pPr>
        <w:pStyle w:val="Tekstpodstawowy"/>
        <w:numPr>
          <w:ilvl w:val="1"/>
          <w:numId w:val="17"/>
        </w:numPr>
        <w:ind w:left="992" w:right="284" w:hanging="425"/>
        <w:jc w:val="both"/>
        <w:rPr>
          <w:rFonts w:asciiTheme="minorHAnsi" w:hAnsiTheme="minorHAnsi" w:cstheme="minorHAnsi"/>
        </w:rPr>
      </w:pPr>
      <w:r w:rsidRPr="003B611E">
        <w:rPr>
          <w:rFonts w:asciiTheme="minorHAnsi" w:hAnsiTheme="minorHAnsi" w:cstheme="minorHAnsi"/>
        </w:rPr>
        <w:t xml:space="preserve">Wadium wnoszone w formie poręczeń lub gwarancji musi być złożone jako </w:t>
      </w:r>
      <w:r w:rsidRPr="003B611E">
        <w:rPr>
          <w:rFonts w:asciiTheme="minorHAnsi" w:hAnsiTheme="minorHAnsi" w:cstheme="minorHAnsi"/>
          <w:b/>
        </w:rPr>
        <w:t>oryginał</w:t>
      </w:r>
      <w:r w:rsidRPr="003B611E">
        <w:rPr>
          <w:rFonts w:asciiTheme="minorHAnsi" w:hAnsiTheme="minorHAnsi" w:cstheme="minorHAnsi"/>
        </w:rPr>
        <w:t xml:space="preserve"> gwarancji lub poręczenia </w:t>
      </w:r>
      <w:r w:rsidRPr="003B611E">
        <w:rPr>
          <w:rFonts w:asciiTheme="minorHAnsi" w:hAnsiTheme="minorHAnsi" w:cstheme="minorHAnsi"/>
          <w:b/>
        </w:rPr>
        <w:t>w postaci elektronicznej</w:t>
      </w:r>
      <w:r w:rsidRPr="003B611E">
        <w:rPr>
          <w:rFonts w:asciiTheme="minorHAnsi" w:hAnsiTheme="minorHAnsi" w:cstheme="minorHAnsi"/>
        </w:rPr>
        <w:t xml:space="preserve"> i spełniać co najmniej poniższe wymagania:</w:t>
      </w:r>
    </w:p>
    <w:p w14:paraId="7DF982BD" w14:textId="77777777" w:rsidR="00961A71" w:rsidRPr="003B611E" w:rsidRDefault="00961A71" w:rsidP="00357B61">
      <w:pPr>
        <w:pStyle w:val="Tekstpodstawowy"/>
        <w:numPr>
          <w:ilvl w:val="2"/>
          <w:numId w:val="17"/>
        </w:numPr>
        <w:ind w:left="1417" w:right="284" w:hanging="425"/>
        <w:jc w:val="both"/>
        <w:rPr>
          <w:rFonts w:asciiTheme="minorHAnsi" w:hAnsiTheme="minorHAnsi" w:cstheme="minorHAnsi"/>
        </w:rPr>
      </w:pPr>
      <w:r w:rsidRPr="003B611E">
        <w:rPr>
          <w:rFonts w:asciiTheme="minorHAnsi" w:hAnsiTheme="minorHAnsi" w:cstheme="minorHAnsi"/>
        </w:rPr>
        <w:t>musi obejmować odpowiedzialność za wszystkie przypadki powodujące utratę wadium przez Wykonawcę określone w Ustawie;</w:t>
      </w:r>
    </w:p>
    <w:p w14:paraId="681977E1" w14:textId="491698BB" w:rsidR="00961A71" w:rsidRPr="003B611E" w:rsidRDefault="00961A71" w:rsidP="00357B61">
      <w:pPr>
        <w:pStyle w:val="Tekstpodstawowy"/>
        <w:numPr>
          <w:ilvl w:val="2"/>
          <w:numId w:val="17"/>
        </w:numPr>
        <w:ind w:left="1418" w:right="281" w:hanging="425"/>
        <w:jc w:val="both"/>
        <w:rPr>
          <w:rFonts w:asciiTheme="minorHAnsi" w:hAnsiTheme="minorHAnsi" w:cstheme="minorHAnsi"/>
        </w:rPr>
      </w:pPr>
      <w:r w:rsidRPr="003B611E">
        <w:rPr>
          <w:rFonts w:asciiTheme="minorHAnsi" w:hAnsiTheme="minorHAnsi" w:cstheme="minorHAnsi"/>
        </w:rPr>
        <w:t>z jej treści powinno jednoznacznie wynikać zobowiązanie gwaranta do zapłaty całej kwoty wadium;</w:t>
      </w:r>
    </w:p>
    <w:p w14:paraId="3418F03F" w14:textId="77777777" w:rsidR="00961A71" w:rsidRPr="003B611E" w:rsidRDefault="00961A71" w:rsidP="00357B61">
      <w:pPr>
        <w:pStyle w:val="Tekstpodstawowy"/>
        <w:numPr>
          <w:ilvl w:val="2"/>
          <w:numId w:val="17"/>
        </w:numPr>
        <w:ind w:left="1418" w:hanging="425"/>
        <w:jc w:val="both"/>
        <w:rPr>
          <w:rFonts w:asciiTheme="minorHAnsi" w:hAnsiTheme="minorHAnsi" w:cstheme="minorHAnsi"/>
        </w:rPr>
      </w:pPr>
      <w:r w:rsidRPr="003B611E">
        <w:rPr>
          <w:rFonts w:asciiTheme="minorHAnsi" w:hAnsiTheme="minorHAnsi" w:cstheme="minorHAnsi"/>
        </w:rPr>
        <w:t>powinno być nieodwołalne i bezwarunkowe oraz płatne na pierwsze żądanie;</w:t>
      </w:r>
    </w:p>
    <w:p w14:paraId="3BC55DE1" w14:textId="5F766669" w:rsidR="00961A71" w:rsidRPr="00F85D1C" w:rsidRDefault="00961A71" w:rsidP="00357B61">
      <w:pPr>
        <w:pStyle w:val="Tekstpodstawowy"/>
        <w:numPr>
          <w:ilvl w:val="2"/>
          <w:numId w:val="17"/>
        </w:numPr>
        <w:ind w:left="1418" w:right="281" w:hanging="425"/>
        <w:jc w:val="both"/>
        <w:rPr>
          <w:rFonts w:asciiTheme="minorHAnsi" w:hAnsiTheme="minorHAnsi" w:cstheme="minorHAnsi"/>
        </w:rPr>
      </w:pPr>
      <w:r w:rsidRPr="003B611E">
        <w:rPr>
          <w:rFonts w:asciiTheme="minorHAnsi" w:hAnsiTheme="minorHAnsi" w:cstheme="minorHAnsi"/>
        </w:rPr>
        <w:t>termin obowiązywania poręczenia lub gwarancji nie może być krótszy niż termin związania ofertą</w:t>
      </w:r>
      <w:r w:rsidR="00F85D1C">
        <w:rPr>
          <w:rFonts w:asciiTheme="minorHAnsi" w:hAnsiTheme="minorHAnsi" w:cstheme="minorHAnsi"/>
        </w:rPr>
        <w:br/>
      </w:r>
      <w:r w:rsidRPr="00F85D1C">
        <w:rPr>
          <w:rFonts w:asciiTheme="minorHAnsi" w:hAnsiTheme="minorHAnsi" w:cstheme="minorHAnsi"/>
        </w:rPr>
        <w:t>(z zastrzeżeniem, iż pierwszym dniem związania ofertą jest dzień składania ofert);</w:t>
      </w:r>
    </w:p>
    <w:p w14:paraId="1DAF5509" w14:textId="77777777" w:rsidR="00961A71" w:rsidRPr="00F85D1C" w:rsidRDefault="00961A71" w:rsidP="00357B61">
      <w:pPr>
        <w:pStyle w:val="Tekstpodstawowy"/>
        <w:numPr>
          <w:ilvl w:val="2"/>
          <w:numId w:val="17"/>
        </w:numPr>
        <w:ind w:left="1418" w:right="-3" w:hanging="425"/>
        <w:jc w:val="both"/>
        <w:rPr>
          <w:rFonts w:asciiTheme="minorHAnsi" w:hAnsiTheme="minorHAnsi" w:cstheme="minorHAnsi"/>
        </w:rPr>
      </w:pPr>
      <w:r w:rsidRPr="00F85D1C">
        <w:rPr>
          <w:rFonts w:asciiTheme="minorHAnsi" w:hAnsiTheme="minorHAnsi" w:cstheme="minorHAnsi"/>
        </w:rPr>
        <w:t>w treści poręczenia lub gwarancji powinna znaleźć się nazwa oraz numer przedmiotowego postępowania;</w:t>
      </w:r>
    </w:p>
    <w:p w14:paraId="6A5DFB01" w14:textId="21BF52A1" w:rsidR="00961A71" w:rsidRPr="00F85D1C" w:rsidRDefault="00961A71" w:rsidP="00357B61">
      <w:pPr>
        <w:pStyle w:val="Tekstpodstawowy"/>
        <w:numPr>
          <w:ilvl w:val="2"/>
          <w:numId w:val="17"/>
        </w:numPr>
        <w:ind w:left="1418" w:right="-3" w:hanging="425"/>
        <w:jc w:val="both"/>
        <w:rPr>
          <w:rFonts w:asciiTheme="minorHAnsi" w:hAnsiTheme="minorHAnsi" w:cstheme="minorHAnsi"/>
        </w:rPr>
      </w:pPr>
      <w:r w:rsidRPr="00F85D1C">
        <w:rPr>
          <w:rFonts w:asciiTheme="minorHAnsi" w:hAnsiTheme="minorHAnsi" w:cstheme="minorHAnsi"/>
        </w:rPr>
        <w:t>beneficjentem poręczenia lub gwarancji jest</w:t>
      </w:r>
      <w:r w:rsidR="000D0F54" w:rsidRPr="00F85D1C">
        <w:rPr>
          <w:rFonts w:asciiTheme="minorHAnsi" w:hAnsiTheme="minorHAnsi" w:cstheme="minorHAnsi"/>
        </w:rPr>
        <w:t xml:space="preserve">: Gmina </w:t>
      </w:r>
      <w:r w:rsidR="00F85D1C" w:rsidRPr="00F85D1C">
        <w:rPr>
          <w:rFonts w:asciiTheme="minorHAnsi" w:hAnsiTheme="minorHAnsi" w:cstheme="minorHAnsi"/>
        </w:rPr>
        <w:t>Olszyna</w:t>
      </w:r>
      <w:r w:rsidR="000D0F54" w:rsidRPr="00F85D1C">
        <w:rPr>
          <w:rFonts w:asciiTheme="minorHAnsi" w:hAnsiTheme="minorHAnsi" w:cstheme="minorHAnsi"/>
        </w:rPr>
        <w:t>;</w:t>
      </w:r>
    </w:p>
    <w:p w14:paraId="3273532B" w14:textId="20F71493" w:rsidR="00961A71" w:rsidRPr="00F85D1C" w:rsidRDefault="00961A71" w:rsidP="00357B61">
      <w:pPr>
        <w:pStyle w:val="Tekstpodstawowy"/>
        <w:numPr>
          <w:ilvl w:val="2"/>
          <w:numId w:val="17"/>
        </w:numPr>
        <w:ind w:left="1418" w:right="-3" w:hanging="425"/>
        <w:jc w:val="both"/>
        <w:rPr>
          <w:rFonts w:asciiTheme="minorHAnsi" w:hAnsiTheme="minorHAnsi" w:cstheme="minorHAnsi"/>
        </w:rPr>
      </w:pPr>
      <w:r w:rsidRPr="00F85D1C">
        <w:rPr>
          <w:rFonts w:asciiTheme="minorHAnsi" w:hAnsiTheme="minorHAnsi" w:cstheme="minorHAnsi"/>
        </w:rPr>
        <w:t>w przypadku Wykonawców wspólnie ubiegających się o udzielenie zamówienia (art. 58 Ustawy), Zamawiający wymaga aby poręczenie lub gwarancja obejmowała swą treścią (tj. zobowiązanych</w:t>
      </w:r>
      <w:r w:rsidR="00F85D1C">
        <w:rPr>
          <w:rFonts w:asciiTheme="minorHAnsi" w:hAnsiTheme="minorHAnsi" w:cstheme="minorHAnsi"/>
        </w:rPr>
        <w:br/>
      </w:r>
      <w:r w:rsidRPr="00F85D1C">
        <w:rPr>
          <w:rFonts w:asciiTheme="minorHAnsi" w:hAnsiTheme="minorHAnsi" w:cstheme="minorHAnsi"/>
        </w:rPr>
        <w:t>z tytułu poręczenia lub gwarancji) wszystkich Wykonawców wspólnie ubiegających się o</w:t>
      </w:r>
      <w:r w:rsidR="00B92F11" w:rsidRPr="00F85D1C">
        <w:rPr>
          <w:rFonts w:asciiTheme="minorHAnsi" w:hAnsiTheme="minorHAnsi" w:cstheme="minorHAnsi"/>
        </w:rPr>
        <w:t xml:space="preserve"> </w:t>
      </w:r>
      <w:r w:rsidRPr="00F85D1C">
        <w:rPr>
          <w:rFonts w:asciiTheme="minorHAnsi" w:hAnsiTheme="minorHAnsi" w:cstheme="minorHAnsi"/>
        </w:rPr>
        <w:t>udzielenie zamówienia lub aby z jej treści wynikało, że zabezpiecza ofertę Wykonawców wspólnie ubiegających się</w:t>
      </w:r>
      <w:r w:rsidR="000937EE">
        <w:rPr>
          <w:rFonts w:asciiTheme="minorHAnsi" w:hAnsiTheme="minorHAnsi" w:cstheme="minorHAnsi"/>
        </w:rPr>
        <w:br/>
      </w:r>
      <w:r w:rsidRPr="00F85D1C">
        <w:rPr>
          <w:rFonts w:asciiTheme="minorHAnsi" w:hAnsiTheme="minorHAnsi" w:cstheme="minorHAnsi"/>
        </w:rPr>
        <w:t>o udz</w:t>
      </w:r>
      <w:r w:rsidR="00195DA4" w:rsidRPr="00F85D1C">
        <w:rPr>
          <w:rFonts w:asciiTheme="minorHAnsi" w:hAnsiTheme="minorHAnsi" w:cstheme="minorHAnsi"/>
        </w:rPr>
        <w:t>ielenie zamówienia (konsorcjum).</w:t>
      </w:r>
    </w:p>
    <w:p w14:paraId="0D4A717D" w14:textId="582A7864" w:rsidR="00961A71" w:rsidRPr="00F85D1C" w:rsidRDefault="00961A71" w:rsidP="00357B61">
      <w:pPr>
        <w:pStyle w:val="Tekstpodstawowy"/>
        <w:numPr>
          <w:ilvl w:val="1"/>
          <w:numId w:val="17"/>
        </w:numPr>
        <w:ind w:left="992" w:right="-3" w:hanging="425"/>
        <w:jc w:val="both"/>
        <w:rPr>
          <w:rFonts w:asciiTheme="minorHAnsi" w:hAnsiTheme="minorHAnsi" w:cstheme="minorHAnsi"/>
        </w:rPr>
      </w:pPr>
      <w:r w:rsidRPr="00F85D1C">
        <w:rPr>
          <w:rFonts w:asciiTheme="minorHAnsi" w:hAnsiTheme="minorHAnsi" w:cstheme="minorHAnsi"/>
        </w:rPr>
        <w:t>Oferta wykonawcy, który nie wniesie wadium, wniesie wadium w sposób nieprawidłowy lub nie utrzyma wadium nieprzerwanie do upływu terminu związania ofertą lub złoży wniosek o zwrot wadium w przypadku,</w:t>
      </w:r>
      <w:r w:rsidR="000937EE">
        <w:rPr>
          <w:rFonts w:asciiTheme="minorHAnsi" w:hAnsiTheme="minorHAnsi" w:cstheme="minorHAnsi"/>
        </w:rPr>
        <w:br/>
      </w:r>
      <w:r w:rsidRPr="00F85D1C">
        <w:rPr>
          <w:rFonts w:asciiTheme="minorHAnsi" w:hAnsiTheme="minorHAnsi" w:cstheme="minorHAnsi"/>
        </w:rPr>
        <w:t>o którym mowa w art. 98 ust. 2 pkt 3 Ustawy zostanie odrzucona .</w:t>
      </w:r>
    </w:p>
    <w:p w14:paraId="61050E49" w14:textId="41505C9B" w:rsidR="00673FFF" w:rsidRDefault="00961A71" w:rsidP="00357B61">
      <w:pPr>
        <w:pStyle w:val="Tekstpodstawowy"/>
        <w:numPr>
          <w:ilvl w:val="1"/>
          <w:numId w:val="17"/>
        </w:numPr>
        <w:ind w:left="992" w:right="-3" w:hanging="425"/>
        <w:jc w:val="both"/>
        <w:rPr>
          <w:rFonts w:asciiTheme="minorHAnsi" w:hAnsiTheme="minorHAnsi" w:cstheme="minorHAnsi"/>
        </w:rPr>
      </w:pPr>
      <w:r w:rsidRPr="00F85D1C">
        <w:rPr>
          <w:rFonts w:asciiTheme="minorHAnsi" w:hAnsiTheme="minorHAnsi" w:cstheme="minorHAnsi"/>
        </w:rPr>
        <w:t>Zasady zwrotu oraz okoliczności zatrzymania wadium określa art. 98 Ustawy</w:t>
      </w:r>
      <w:r w:rsidR="000D0F54" w:rsidRPr="00F85D1C">
        <w:rPr>
          <w:rFonts w:asciiTheme="minorHAnsi" w:hAnsiTheme="minorHAnsi" w:cstheme="minorHAnsi"/>
        </w:rPr>
        <w:t>.</w:t>
      </w:r>
    </w:p>
    <w:p w14:paraId="258ADB36" w14:textId="77777777" w:rsidR="00F85D1C" w:rsidRPr="00F85D1C" w:rsidRDefault="00F85D1C" w:rsidP="00F85D1C">
      <w:pPr>
        <w:pStyle w:val="Tekstpodstawowy"/>
        <w:ind w:left="992"/>
        <w:jc w:val="both"/>
        <w:rPr>
          <w:rFonts w:asciiTheme="minorHAnsi" w:hAnsiTheme="minorHAnsi" w:cstheme="minorHAnsi"/>
        </w:rPr>
      </w:pPr>
    </w:p>
    <w:p w14:paraId="5B6545C0" w14:textId="67F53EE8" w:rsidR="001B51BE" w:rsidRPr="005069AD" w:rsidRDefault="00C619E3" w:rsidP="00357B61">
      <w:pPr>
        <w:pStyle w:val="Nagwek3"/>
        <w:numPr>
          <w:ilvl w:val="0"/>
          <w:numId w:val="17"/>
        </w:numPr>
        <w:ind w:left="1134" w:hanging="850"/>
        <w:jc w:val="both"/>
        <w:rPr>
          <w:rFonts w:asciiTheme="minorHAnsi" w:hAnsiTheme="minorHAnsi" w:cstheme="minorHAnsi"/>
        </w:rPr>
      </w:pPr>
      <w:bookmarkStart w:id="21" w:name="_Toc200701417"/>
      <w:r w:rsidRPr="00A547A8">
        <w:rPr>
          <w:rFonts w:asciiTheme="minorHAnsi" w:hAnsiTheme="minorHAnsi" w:cstheme="minorHAnsi"/>
        </w:rPr>
        <w:t>SPOSÓB OBLICZENIA</w:t>
      </w:r>
      <w:r w:rsidRPr="00A547A8">
        <w:rPr>
          <w:rFonts w:asciiTheme="minorHAnsi" w:hAnsiTheme="minorHAnsi" w:cstheme="minorHAnsi"/>
          <w:spacing w:val="-1"/>
        </w:rPr>
        <w:t xml:space="preserve"> </w:t>
      </w:r>
      <w:r w:rsidRPr="00A547A8">
        <w:rPr>
          <w:rFonts w:asciiTheme="minorHAnsi" w:hAnsiTheme="minorHAnsi" w:cstheme="minorHAnsi"/>
        </w:rPr>
        <w:t>CENY</w:t>
      </w:r>
      <w:bookmarkEnd w:id="21"/>
    </w:p>
    <w:p w14:paraId="16C50E2C" w14:textId="572F6C64" w:rsidR="000A5C1E" w:rsidRPr="00F85D1C" w:rsidRDefault="00C619E3" w:rsidP="00357B61">
      <w:pPr>
        <w:pStyle w:val="Akapitzlist"/>
        <w:numPr>
          <w:ilvl w:val="1"/>
          <w:numId w:val="17"/>
        </w:numPr>
        <w:ind w:left="993" w:right="-3" w:hanging="426"/>
        <w:rPr>
          <w:rFonts w:asciiTheme="minorHAnsi" w:hAnsiTheme="minorHAnsi" w:cstheme="minorHAnsi"/>
          <w:sz w:val="20"/>
          <w:szCs w:val="20"/>
        </w:rPr>
      </w:pPr>
      <w:r w:rsidRPr="00F85D1C">
        <w:rPr>
          <w:rFonts w:asciiTheme="minorHAnsi" w:hAnsiTheme="minorHAnsi" w:cstheme="minorHAnsi"/>
          <w:sz w:val="20"/>
          <w:szCs w:val="20"/>
        </w:rPr>
        <w:t>Całkowita cena oferty brutto musi uwzględniać wszystkie wymagania niniejszej SWZ oraz obejmować wszystkie koszty, jakie doświadczony Wykonawca powinien przewidzieć do</w:t>
      </w:r>
      <w:r w:rsidR="00B80FB3" w:rsidRPr="00F85D1C">
        <w:rPr>
          <w:rFonts w:asciiTheme="minorHAnsi" w:hAnsiTheme="minorHAnsi" w:cstheme="minorHAnsi"/>
          <w:sz w:val="20"/>
          <w:szCs w:val="20"/>
        </w:rPr>
        <w:t> </w:t>
      </w:r>
      <w:r w:rsidRPr="00F85D1C">
        <w:rPr>
          <w:rFonts w:asciiTheme="minorHAnsi" w:hAnsiTheme="minorHAnsi" w:cstheme="minorHAnsi"/>
          <w:sz w:val="20"/>
          <w:szCs w:val="20"/>
        </w:rPr>
        <w:t>poniesienia z tytułu należytej oraz zgodnej</w:t>
      </w:r>
      <w:r w:rsidR="000937EE">
        <w:rPr>
          <w:rFonts w:asciiTheme="minorHAnsi" w:hAnsiTheme="minorHAnsi" w:cstheme="minorHAnsi"/>
          <w:sz w:val="20"/>
          <w:szCs w:val="20"/>
        </w:rPr>
        <w:br/>
      </w:r>
      <w:r w:rsidRPr="00F85D1C">
        <w:rPr>
          <w:rFonts w:asciiTheme="minorHAnsi" w:hAnsiTheme="minorHAnsi" w:cstheme="minorHAnsi"/>
          <w:sz w:val="20"/>
          <w:szCs w:val="20"/>
        </w:rPr>
        <w:t>z obowiązującymi przepisami realizacji przedmi</w:t>
      </w:r>
      <w:r w:rsidR="00B80FB3" w:rsidRPr="00F85D1C">
        <w:rPr>
          <w:rFonts w:asciiTheme="minorHAnsi" w:hAnsiTheme="minorHAnsi" w:cstheme="minorHAnsi"/>
          <w:sz w:val="20"/>
          <w:szCs w:val="20"/>
        </w:rPr>
        <w:t>o</w:t>
      </w:r>
      <w:r w:rsidR="000A5C1E" w:rsidRPr="00F85D1C">
        <w:rPr>
          <w:rFonts w:asciiTheme="minorHAnsi" w:hAnsiTheme="minorHAnsi" w:cstheme="minorHAnsi"/>
          <w:sz w:val="20"/>
          <w:szCs w:val="20"/>
        </w:rPr>
        <w:t>tu zamówienia, w szczególności wszelkie koszty związane</w:t>
      </w:r>
      <w:r w:rsidR="000937EE">
        <w:rPr>
          <w:rFonts w:asciiTheme="minorHAnsi" w:hAnsiTheme="minorHAnsi" w:cstheme="minorHAnsi"/>
          <w:sz w:val="20"/>
          <w:szCs w:val="20"/>
        </w:rPr>
        <w:br/>
      </w:r>
      <w:r w:rsidR="000A5C1E" w:rsidRPr="00F85D1C">
        <w:rPr>
          <w:rFonts w:asciiTheme="minorHAnsi" w:hAnsiTheme="minorHAnsi" w:cstheme="minorHAnsi"/>
          <w:sz w:val="20"/>
          <w:szCs w:val="20"/>
        </w:rPr>
        <w:t>z realizacją zadania niezbędne do jego prawidłowego wykonania wynikające z opisu przedmiotu zamówienia, projektowanych postanowień umowy oraz załączników.</w:t>
      </w:r>
    </w:p>
    <w:p w14:paraId="38684056" w14:textId="42C0B6A7" w:rsidR="000361AB" w:rsidRPr="00F85D1C" w:rsidRDefault="000A5C1E" w:rsidP="00357B61">
      <w:pPr>
        <w:pStyle w:val="Akapitzlist"/>
        <w:numPr>
          <w:ilvl w:val="1"/>
          <w:numId w:val="17"/>
        </w:numPr>
        <w:ind w:left="992" w:right="-3" w:hanging="425"/>
        <w:rPr>
          <w:rFonts w:asciiTheme="minorHAnsi" w:hAnsiTheme="minorHAnsi" w:cstheme="minorHAnsi"/>
          <w:sz w:val="20"/>
          <w:szCs w:val="20"/>
        </w:rPr>
      </w:pPr>
      <w:r w:rsidRPr="00F85D1C">
        <w:rPr>
          <w:rFonts w:asciiTheme="minorHAnsi" w:hAnsiTheme="minorHAnsi" w:cstheme="minorHAnsi"/>
          <w:sz w:val="20"/>
          <w:szCs w:val="20"/>
        </w:rPr>
        <w:t xml:space="preserve">Cena oferty stanowić będzie </w:t>
      </w:r>
      <w:r w:rsidRPr="00F85D1C">
        <w:rPr>
          <w:rFonts w:asciiTheme="minorHAnsi" w:hAnsiTheme="minorHAnsi" w:cstheme="minorHAnsi"/>
          <w:sz w:val="20"/>
          <w:szCs w:val="20"/>
          <w:u w:val="single"/>
        </w:rPr>
        <w:t>wynagrodzenie ryczałtowe</w:t>
      </w:r>
      <w:r w:rsidRPr="00F85D1C">
        <w:rPr>
          <w:rFonts w:asciiTheme="minorHAnsi" w:hAnsiTheme="minorHAnsi" w:cstheme="minorHAnsi"/>
          <w:sz w:val="20"/>
          <w:szCs w:val="20"/>
        </w:rPr>
        <w:t xml:space="preserve"> za realizację całego przedmiotu zamówienia i nie będzie podlegała zmianom w okresie realizacji</w:t>
      </w:r>
      <w:r w:rsidRPr="00F85D1C">
        <w:rPr>
          <w:rFonts w:asciiTheme="minorHAnsi" w:hAnsiTheme="minorHAnsi" w:cstheme="minorHAnsi"/>
          <w:spacing w:val="-3"/>
          <w:sz w:val="20"/>
          <w:szCs w:val="20"/>
        </w:rPr>
        <w:t xml:space="preserve"> </w:t>
      </w:r>
      <w:r w:rsidRPr="00F85D1C">
        <w:rPr>
          <w:rFonts w:asciiTheme="minorHAnsi" w:hAnsiTheme="minorHAnsi" w:cstheme="minorHAnsi"/>
          <w:sz w:val="20"/>
          <w:szCs w:val="20"/>
        </w:rPr>
        <w:t>umowy.</w:t>
      </w:r>
    </w:p>
    <w:p w14:paraId="76BD2B9B" w14:textId="4858B969" w:rsidR="00673FFF" w:rsidRPr="00F85D1C" w:rsidRDefault="00C619E3" w:rsidP="00357B61">
      <w:pPr>
        <w:pStyle w:val="Akapitzlist"/>
        <w:numPr>
          <w:ilvl w:val="1"/>
          <w:numId w:val="17"/>
        </w:numPr>
        <w:ind w:left="992" w:right="-3" w:hanging="425"/>
        <w:rPr>
          <w:rFonts w:asciiTheme="minorHAnsi" w:hAnsiTheme="minorHAnsi" w:cstheme="minorHAnsi"/>
          <w:sz w:val="20"/>
          <w:szCs w:val="20"/>
        </w:rPr>
      </w:pPr>
      <w:r w:rsidRPr="00F85D1C">
        <w:rPr>
          <w:rFonts w:asciiTheme="minorHAnsi" w:hAnsiTheme="minorHAnsi" w:cstheme="minorHAnsi"/>
          <w:sz w:val="20"/>
          <w:szCs w:val="20"/>
        </w:rPr>
        <w:t xml:space="preserve">Podana w Formularzu ofertowym cena ryczałtowa (łącznie w podatkiem od towarów i usług) musi być podana </w:t>
      </w:r>
      <w:r w:rsidRPr="00F85D1C">
        <w:rPr>
          <w:rFonts w:asciiTheme="minorHAnsi" w:hAnsiTheme="minorHAnsi" w:cstheme="minorHAnsi"/>
          <w:sz w:val="20"/>
          <w:szCs w:val="20"/>
        </w:rPr>
        <w:lastRenderedPageBreak/>
        <w:t>i wyliczona</w:t>
      </w:r>
      <w:r w:rsidR="00647F01" w:rsidRPr="00F85D1C">
        <w:rPr>
          <w:rFonts w:asciiTheme="minorHAnsi" w:hAnsiTheme="minorHAnsi" w:cstheme="minorHAnsi"/>
          <w:sz w:val="20"/>
          <w:szCs w:val="20"/>
        </w:rPr>
        <w:t xml:space="preserve"> </w:t>
      </w:r>
      <w:r w:rsidRPr="00F85D1C">
        <w:rPr>
          <w:rFonts w:asciiTheme="minorHAnsi" w:hAnsiTheme="minorHAnsi" w:cstheme="minorHAnsi"/>
          <w:sz w:val="20"/>
          <w:szCs w:val="20"/>
        </w:rPr>
        <w:t xml:space="preserve">w </w:t>
      </w:r>
      <w:r w:rsidRPr="00F85D1C">
        <w:rPr>
          <w:rFonts w:asciiTheme="minorHAnsi" w:hAnsiTheme="minorHAnsi" w:cstheme="minorHAnsi"/>
          <w:b/>
          <w:sz w:val="20"/>
          <w:szCs w:val="20"/>
        </w:rPr>
        <w:t xml:space="preserve">PLN </w:t>
      </w:r>
      <w:r w:rsidRPr="00F85D1C">
        <w:rPr>
          <w:rFonts w:asciiTheme="minorHAnsi" w:hAnsiTheme="minorHAnsi" w:cstheme="minorHAnsi"/>
          <w:sz w:val="20"/>
          <w:szCs w:val="20"/>
        </w:rPr>
        <w:t>w zaokrągleniu do dwóch miejsc po przecinku (zasada zaokrąglenia – jeżeli trzecia cyfra po przecinku będzie wyrażona cyfrą poniżej 5 końcówkę należy pominąć, jeżeli trzecia cyfra po przecinku będzie wyrażona cyfrą powyżej lub równą 5 należy za</w:t>
      </w:r>
      <w:r w:rsidR="0066091F" w:rsidRPr="00F85D1C">
        <w:rPr>
          <w:rFonts w:asciiTheme="minorHAnsi" w:hAnsiTheme="minorHAnsi" w:cstheme="minorHAnsi"/>
          <w:sz w:val="20"/>
          <w:szCs w:val="20"/>
        </w:rPr>
        <w:t>o</w:t>
      </w:r>
      <w:r w:rsidRPr="00F85D1C">
        <w:rPr>
          <w:rFonts w:asciiTheme="minorHAnsi" w:hAnsiTheme="minorHAnsi" w:cstheme="minorHAnsi"/>
          <w:sz w:val="20"/>
          <w:szCs w:val="20"/>
        </w:rPr>
        <w:t>krąglić w górę o</w:t>
      </w:r>
      <w:r w:rsidR="00AC4001" w:rsidRPr="00F85D1C">
        <w:rPr>
          <w:rFonts w:asciiTheme="minorHAnsi" w:hAnsiTheme="minorHAnsi" w:cstheme="minorHAnsi"/>
          <w:sz w:val="20"/>
          <w:szCs w:val="20"/>
        </w:rPr>
        <w:t> </w:t>
      </w:r>
      <w:r w:rsidRPr="00F85D1C">
        <w:rPr>
          <w:rFonts w:asciiTheme="minorHAnsi" w:hAnsiTheme="minorHAnsi" w:cstheme="minorHAnsi"/>
          <w:sz w:val="20"/>
          <w:szCs w:val="20"/>
        </w:rPr>
        <w:t>jeden).</w:t>
      </w:r>
    </w:p>
    <w:p w14:paraId="7CE9E27C" w14:textId="77777777" w:rsidR="007C3039" w:rsidRPr="00F85D1C" w:rsidRDefault="007C3039" w:rsidP="00357B61">
      <w:pPr>
        <w:pStyle w:val="Akapitzlist"/>
        <w:numPr>
          <w:ilvl w:val="1"/>
          <w:numId w:val="17"/>
        </w:numPr>
        <w:ind w:left="992" w:right="-3" w:hanging="425"/>
        <w:rPr>
          <w:rFonts w:asciiTheme="minorHAnsi" w:hAnsiTheme="minorHAnsi" w:cstheme="minorHAnsi"/>
          <w:sz w:val="20"/>
          <w:szCs w:val="20"/>
        </w:rPr>
      </w:pPr>
      <w:r w:rsidRPr="00F85D1C">
        <w:rPr>
          <w:rFonts w:asciiTheme="minorHAnsi" w:hAnsiTheme="minorHAnsi" w:cstheme="minorHAnsi"/>
          <w:sz w:val="20"/>
          <w:szCs w:val="20"/>
        </w:rPr>
        <w:t>Zgodnie z definicją ceny zawartą w ustawie o cenach, cena to wartość wyrażona w jednostkach pieniężnych, którą kupujący jest obowiązany zapłacić przedsiębiorcy za towar lub usługę art. 3 ust. 1 pkt 1 ustawy z dnia 9 maja 2014 o informowaniu o cenach towarów i usług.</w:t>
      </w:r>
    </w:p>
    <w:p w14:paraId="00CE5729" w14:textId="001FE98C" w:rsidR="007C3039" w:rsidRPr="00F85D1C" w:rsidRDefault="007C3039" w:rsidP="00357B61">
      <w:pPr>
        <w:pStyle w:val="Akapitzlist"/>
        <w:numPr>
          <w:ilvl w:val="1"/>
          <w:numId w:val="17"/>
        </w:numPr>
        <w:ind w:left="992" w:right="-3" w:hanging="425"/>
        <w:rPr>
          <w:rFonts w:asciiTheme="minorHAnsi" w:hAnsiTheme="minorHAnsi" w:cstheme="minorHAnsi"/>
          <w:sz w:val="20"/>
          <w:szCs w:val="20"/>
        </w:rPr>
      </w:pPr>
      <w:r w:rsidRPr="00F85D1C">
        <w:rPr>
          <w:rFonts w:asciiTheme="minorHAnsi" w:hAnsiTheme="minorHAnsi" w:cstheme="minorHAnsi"/>
          <w:sz w:val="20"/>
          <w:szCs w:val="20"/>
        </w:rPr>
        <w:t>W przypadku rozbieżności pomiędzy ceną podaną cyfrowo, a słownie jako wartość właściwa zostanie przyjęta cena podana słownie.</w:t>
      </w:r>
    </w:p>
    <w:p w14:paraId="72D9AB62" w14:textId="004FCFBF" w:rsidR="007C3039" w:rsidRPr="00F85D1C" w:rsidRDefault="007C3039" w:rsidP="00357B61">
      <w:pPr>
        <w:pStyle w:val="Akapitzlist"/>
        <w:numPr>
          <w:ilvl w:val="1"/>
          <w:numId w:val="17"/>
        </w:numPr>
        <w:ind w:left="993" w:right="-3" w:hanging="426"/>
        <w:rPr>
          <w:rFonts w:asciiTheme="minorHAnsi" w:hAnsiTheme="minorHAnsi" w:cstheme="minorHAnsi"/>
          <w:sz w:val="20"/>
          <w:szCs w:val="20"/>
        </w:rPr>
      </w:pPr>
      <w:r w:rsidRPr="00F85D1C">
        <w:rPr>
          <w:rFonts w:asciiTheme="minorHAnsi" w:hAnsiTheme="minorHAnsi" w:cstheme="minorHAnsi"/>
          <w:bCs/>
          <w:sz w:val="20"/>
          <w:szCs w:val="20"/>
          <w:lang w:eastAsia="ar-SA"/>
        </w:rPr>
        <w:t>Wykonawca w ofercie winien przewidzieć i skalkulować wszystkie niezbędne</w:t>
      </w:r>
      <w:r w:rsidR="0075430D" w:rsidRPr="00F85D1C">
        <w:rPr>
          <w:rFonts w:asciiTheme="minorHAnsi" w:hAnsiTheme="minorHAnsi" w:cstheme="minorHAnsi"/>
          <w:bCs/>
          <w:sz w:val="20"/>
          <w:szCs w:val="20"/>
          <w:lang w:eastAsia="ar-SA"/>
        </w:rPr>
        <w:t xml:space="preserve"> koszty związane </w:t>
      </w:r>
      <w:r w:rsidRPr="00F85D1C">
        <w:rPr>
          <w:rFonts w:asciiTheme="minorHAnsi" w:hAnsiTheme="minorHAnsi" w:cstheme="minorHAnsi"/>
          <w:bCs/>
          <w:sz w:val="20"/>
          <w:szCs w:val="20"/>
          <w:lang w:eastAsia="ar-SA"/>
        </w:rPr>
        <w:t>z</w:t>
      </w:r>
      <w:r w:rsidR="0075430D" w:rsidRPr="00F85D1C">
        <w:rPr>
          <w:rFonts w:asciiTheme="minorHAnsi" w:hAnsiTheme="minorHAnsi" w:cstheme="minorHAnsi"/>
          <w:bCs/>
          <w:sz w:val="20"/>
          <w:szCs w:val="20"/>
          <w:lang w:eastAsia="ar-SA"/>
        </w:rPr>
        <w:t> </w:t>
      </w:r>
      <w:r w:rsidRPr="00F85D1C">
        <w:rPr>
          <w:rFonts w:asciiTheme="minorHAnsi" w:hAnsiTheme="minorHAnsi" w:cstheme="minorHAnsi"/>
          <w:bCs/>
          <w:sz w:val="20"/>
          <w:szCs w:val="20"/>
          <w:lang w:eastAsia="ar-SA"/>
        </w:rPr>
        <w:t>realizacją zamówienia</w:t>
      </w:r>
      <w:r w:rsidR="000937EE">
        <w:rPr>
          <w:rFonts w:asciiTheme="minorHAnsi" w:hAnsiTheme="minorHAnsi" w:cstheme="minorHAnsi"/>
          <w:bCs/>
          <w:sz w:val="20"/>
          <w:szCs w:val="20"/>
          <w:lang w:eastAsia="ar-SA"/>
        </w:rPr>
        <w:t>,</w:t>
      </w:r>
      <w:r w:rsidRPr="00F85D1C">
        <w:rPr>
          <w:rFonts w:asciiTheme="minorHAnsi" w:hAnsiTheme="minorHAnsi" w:cstheme="minorHAnsi"/>
          <w:bCs/>
          <w:sz w:val="20"/>
          <w:szCs w:val="20"/>
          <w:lang w:eastAsia="ar-SA"/>
        </w:rPr>
        <w:t xml:space="preserve"> w tym między innymi koszty transportu, urządzenia i zabezpieczenia terenu prac, wyk</w:t>
      </w:r>
      <w:r w:rsidR="006B2DC0" w:rsidRPr="00F85D1C">
        <w:rPr>
          <w:rFonts w:asciiTheme="minorHAnsi" w:hAnsiTheme="minorHAnsi" w:cstheme="minorHAnsi"/>
          <w:bCs/>
          <w:sz w:val="20"/>
          <w:szCs w:val="20"/>
          <w:lang w:eastAsia="ar-SA"/>
        </w:rPr>
        <w:t>onania badań, prób i regulacji.</w:t>
      </w:r>
    </w:p>
    <w:p w14:paraId="4F673342" w14:textId="37073EE4" w:rsidR="006B2DC0" w:rsidRDefault="006B2DC0" w:rsidP="00357B61">
      <w:pPr>
        <w:pStyle w:val="Akapitzlist"/>
        <w:numPr>
          <w:ilvl w:val="1"/>
          <w:numId w:val="17"/>
        </w:numPr>
        <w:ind w:left="993" w:right="-3" w:hanging="426"/>
        <w:rPr>
          <w:rFonts w:asciiTheme="minorHAnsi" w:hAnsiTheme="minorHAnsi" w:cstheme="minorHAnsi"/>
          <w:sz w:val="20"/>
          <w:szCs w:val="20"/>
        </w:rPr>
      </w:pPr>
      <w:r w:rsidRPr="00F85D1C">
        <w:rPr>
          <w:rFonts w:asciiTheme="minorHAnsi" w:hAnsiTheme="minorHAnsi" w:cstheme="minorHAnsi"/>
          <w:sz w:val="20"/>
          <w:szCs w:val="20"/>
        </w:rPr>
        <w:t>Jeżeli złożona oferta powodować będzie powstanie obowiązku podatkowego Zamawiającego zgodnie</w:t>
      </w:r>
      <w:r w:rsidR="000937EE">
        <w:rPr>
          <w:rFonts w:asciiTheme="minorHAnsi" w:hAnsiTheme="minorHAnsi" w:cstheme="minorHAnsi"/>
          <w:sz w:val="20"/>
          <w:szCs w:val="20"/>
        </w:rPr>
        <w:br/>
      </w:r>
      <w:r w:rsidRPr="00F85D1C">
        <w:rPr>
          <w:rFonts w:asciiTheme="minorHAnsi" w:hAnsiTheme="minorHAnsi" w:cstheme="minorHAnsi"/>
          <w:sz w:val="20"/>
          <w:szCs w:val="20"/>
        </w:rPr>
        <w:t>z przepisami o podatku od towarów i usług w zakresie dotyczącym wewnątrzwspólnotowego nabycia towarów, Zamawiający w celu oceny takiej oferty doliczy do oferowanej ceny podatek od towarów i usług, który miałby obowiązek zapłacić zgodnie z obowiązującymi przepisami. W takim przypadku Wykonawca składając ofertę jest zobligowany poinformować Zamawiającego, że wybór jego oferty będzie prowadzić do powstania u Zamawiającego obowiązku podatkowego, wskazując nazwę (rodzaj) towaru, którego dostawa będzie prowadzić do jego powstania oraz wskazując ich wartość bez kwoty</w:t>
      </w:r>
      <w:r w:rsidRPr="00F85D1C">
        <w:rPr>
          <w:rFonts w:asciiTheme="minorHAnsi" w:hAnsiTheme="minorHAnsi" w:cstheme="minorHAnsi"/>
          <w:spacing w:val="-3"/>
          <w:sz w:val="20"/>
          <w:szCs w:val="20"/>
        </w:rPr>
        <w:t xml:space="preserve"> </w:t>
      </w:r>
      <w:r w:rsidRPr="00F85D1C">
        <w:rPr>
          <w:rFonts w:asciiTheme="minorHAnsi" w:hAnsiTheme="minorHAnsi" w:cstheme="minorHAnsi"/>
          <w:sz w:val="20"/>
          <w:szCs w:val="20"/>
        </w:rPr>
        <w:t>podatku.</w:t>
      </w:r>
    </w:p>
    <w:p w14:paraId="433CB362" w14:textId="77777777" w:rsidR="000937EE" w:rsidRPr="00F85D1C" w:rsidRDefault="000937EE" w:rsidP="000937EE">
      <w:pPr>
        <w:pStyle w:val="Akapitzlist"/>
        <w:ind w:left="993" w:right="-3" w:firstLine="0"/>
        <w:rPr>
          <w:rFonts w:asciiTheme="minorHAnsi" w:hAnsiTheme="minorHAnsi" w:cstheme="minorHAnsi"/>
          <w:sz w:val="20"/>
          <w:szCs w:val="20"/>
        </w:rPr>
      </w:pPr>
    </w:p>
    <w:p w14:paraId="1E12B079" w14:textId="6106C2CB" w:rsidR="00E966B0" w:rsidRPr="005069AD" w:rsidRDefault="00C619E3" w:rsidP="00357B61">
      <w:pPr>
        <w:pStyle w:val="Nagwek3"/>
        <w:numPr>
          <w:ilvl w:val="0"/>
          <w:numId w:val="17"/>
        </w:numPr>
        <w:ind w:left="1134" w:right="-3" w:hanging="839"/>
        <w:jc w:val="both"/>
        <w:rPr>
          <w:rFonts w:asciiTheme="minorHAnsi" w:hAnsiTheme="minorHAnsi" w:cstheme="minorHAnsi"/>
        </w:rPr>
      </w:pPr>
      <w:bookmarkStart w:id="22" w:name="_Toc200701418"/>
      <w:r w:rsidRPr="00A547A8">
        <w:rPr>
          <w:rFonts w:asciiTheme="minorHAnsi" w:hAnsiTheme="minorHAnsi" w:cstheme="minorHAnsi"/>
        </w:rPr>
        <w:t>OPIS KRYTERIÓW OCENY OFERT, WRAZ Z PODANIEM WAG TYCH KRYTERIÓW I SPOSOBU OCENY OFERT</w:t>
      </w:r>
      <w:bookmarkEnd w:id="22"/>
    </w:p>
    <w:p w14:paraId="2A739E7F" w14:textId="77777777" w:rsidR="00673FFF" w:rsidRPr="000937EE" w:rsidRDefault="00C619E3" w:rsidP="00357B61">
      <w:pPr>
        <w:pStyle w:val="Akapitzlist"/>
        <w:numPr>
          <w:ilvl w:val="1"/>
          <w:numId w:val="17"/>
        </w:numPr>
        <w:ind w:left="992" w:hanging="425"/>
        <w:rPr>
          <w:rFonts w:asciiTheme="minorHAnsi" w:hAnsiTheme="minorHAnsi" w:cstheme="minorHAnsi"/>
          <w:sz w:val="20"/>
          <w:szCs w:val="20"/>
        </w:rPr>
      </w:pPr>
      <w:r w:rsidRPr="000937EE">
        <w:rPr>
          <w:rFonts w:asciiTheme="minorHAnsi" w:hAnsiTheme="minorHAnsi" w:cstheme="minorHAnsi"/>
          <w:sz w:val="20"/>
          <w:szCs w:val="20"/>
        </w:rPr>
        <w:t>Przy wyborze oferty Zamawiający będzie się kierował następującymi</w:t>
      </w:r>
      <w:r w:rsidRPr="000937EE">
        <w:rPr>
          <w:rFonts w:asciiTheme="minorHAnsi" w:hAnsiTheme="minorHAnsi" w:cstheme="minorHAnsi"/>
          <w:spacing w:val="-6"/>
          <w:sz w:val="20"/>
          <w:szCs w:val="20"/>
        </w:rPr>
        <w:t xml:space="preserve"> </w:t>
      </w:r>
      <w:r w:rsidRPr="000937EE">
        <w:rPr>
          <w:rFonts w:asciiTheme="minorHAnsi" w:hAnsiTheme="minorHAnsi" w:cstheme="minorHAnsi"/>
          <w:sz w:val="20"/>
          <w:szCs w:val="20"/>
        </w:rPr>
        <w:t>kryteriami:</w:t>
      </w:r>
    </w:p>
    <w:p w14:paraId="30943E29" w14:textId="77777777" w:rsidR="00673FFF" w:rsidRPr="000937EE" w:rsidRDefault="00C619E3" w:rsidP="00455500">
      <w:pPr>
        <w:pStyle w:val="Nagwek5"/>
        <w:tabs>
          <w:tab w:val="left" w:pos="6259"/>
        </w:tabs>
        <w:spacing w:before="0"/>
        <w:ind w:left="993"/>
        <w:rPr>
          <w:rFonts w:asciiTheme="minorHAnsi" w:hAnsiTheme="minorHAnsi" w:cstheme="minorHAnsi"/>
          <w:color w:val="000000" w:themeColor="text1"/>
        </w:rPr>
      </w:pPr>
      <w:r w:rsidRPr="000937EE">
        <w:rPr>
          <w:rFonts w:asciiTheme="minorHAnsi" w:hAnsiTheme="minorHAnsi" w:cstheme="minorHAnsi"/>
          <w:color w:val="000000" w:themeColor="text1"/>
        </w:rPr>
        <w:t>cena</w:t>
      </w:r>
      <w:r w:rsidRPr="000937EE">
        <w:rPr>
          <w:rFonts w:asciiTheme="minorHAnsi" w:hAnsiTheme="minorHAnsi" w:cstheme="minorHAnsi"/>
          <w:color w:val="000000" w:themeColor="text1"/>
          <w:spacing w:val="-2"/>
        </w:rPr>
        <w:t xml:space="preserve"> </w:t>
      </w:r>
      <w:r w:rsidRPr="000937EE">
        <w:rPr>
          <w:rFonts w:asciiTheme="minorHAnsi" w:hAnsiTheme="minorHAnsi" w:cstheme="minorHAnsi"/>
          <w:color w:val="000000" w:themeColor="text1"/>
        </w:rPr>
        <w:t>oferty</w:t>
      </w:r>
      <w:r w:rsidRPr="000937EE">
        <w:rPr>
          <w:rFonts w:asciiTheme="minorHAnsi" w:hAnsiTheme="minorHAnsi" w:cstheme="minorHAnsi"/>
          <w:color w:val="000000" w:themeColor="text1"/>
          <w:spacing w:val="-3"/>
        </w:rPr>
        <w:t xml:space="preserve"> </w:t>
      </w:r>
      <w:r w:rsidRPr="000937EE">
        <w:rPr>
          <w:rFonts w:asciiTheme="minorHAnsi" w:hAnsiTheme="minorHAnsi" w:cstheme="minorHAnsi"/>
          <w:color w:val="000000" w:themeColor="text1"/>
        </w:rPr>
        <w:t>(brutto)</w:t>
      </w:r>
      <w:r w:rsidRPr="000937EE">
        <w:rPr>
          <w:rFonts w:asciiTheme="minorHAnsi" w:hAnsiTheme="minorHAnsi" w:cstheme="minorHAnsi"/>
          <w:b w:val="0"/>
          <w:color w:val="000000" w:themeColor="text1"/>
        </w:rPr>
        <w:tab/>
      </w:r>
      <w:r w:rsidRPr="000937EE">
        <w:rPr>
          <w:rFonts w:asciiTheme="minorHAnsi" w:hAnsiTheme="minorHAnsi" w:cstheme="minorHAnsi"/>
          <w:color w:val="000000" w:themeColor="text1"/>
        </w:rPr>
        <w:t>- znaczenie</w:t>
      </w:r>
      <w:r w:rsidRPr="000937EE">
        <w:rPr>
          <w:rFonts w:asciiTheme="minorHAnsi" w:hAnsiTheme="minorHAnsi" w:cstheme="minorHAnsi"/>
          <w:color w:val="000000" w:themeColor="text1"/>
          <w:spacing w:val="-7"/>
        </w:rPr>
        <w:t xml:space="preserve"> </w:t>
      </w:r>
      <w:r w:rsidRPr="000937EE">
        <w:rPr>
          <w:rFonts w:asciiTheme="minorHAnsi" w:hAnsiTheme="minorHAnsi" w:cstheme="minorHAnsi"/>
          <w:color w:val="000000" w:themeColor="text1"/>
        </w:rPr>
        <w:t>60%</w:t>
      </w:r>
    </w:p>
    <w:p w14:paraId="4221846F" w14:textId="38169721" w:rsidR="00673FFF" w:rsidRPr="000937EE" w:rsidRDefault="000A5C1E" w:rsidP="00455500">
      <w:pPr>
        <w:tabs>
          <w:tab w:val="left" w:pos="6259"/>
        </w:tabs>
        <w:ind w:left="993"/>
        <w:rPr>
          <w:rFonts w:asciiTheme="minorHAnsi" w:hAnsiTheme="minorHAnsi" w:cstheme="minorHAnsi"/>
          <w:b/>
          <w:color w:val="000000" w:themeColor="text1"/>
          <w:sz w:val="20"/>
          <w:szCs w:val="20"/>
        </w:rPr>
      </w:pPr>
      <w:r w:rsidRPr="000937EE">
        <w:rPr>
          <w:rFonts w:asciiTheme="minorHAnsi" w:hAnsiTheme="minorHAnsi" w:cstheme="minorHAnsi"/>
          <w:b/>
          <w:color w:val="000000" w:themeColor="text1"/>
          <w:sz w:val="20"/>
          <w:szCs w:val="20"/>
        </w:rPr>
        <w:t>okres gwarancji</w:t>
      </w:r>
      <w:r w:rsidR="00C619E3" w:rsidRPr="000937EE">
        <w:rPr>
          <w:rFonts w:asciiTheme="minorHAnsi" w:hAnsiTheme="minorHAnsi" w:cstheme="minorHAnsi"/>
          <w:color w:val="000000" w:themeColor="text1"/>
          <w:sz w:val="20"/>
          <w:szCs w:val="20"/>
        </w:rPr>
        <w:tab/>
      </w:r>
      <w:r w:rsidR="00C619E3" w:rsidRPr="000937EE">
        <w:rPr>
          <w:rFonts w:asciiTheme="minorHAnsi" w:hAnsiTheme="minorHAnsi" w:cstheme="minorHAnsi"/>
          <w:b/>
          <w:color w:val="000000" w:themeColor="text1"/>
          <w:sz w:val="20"/>
          <w:szCs w:val="20"/>
        </w:rPr>
        <w:t>- znaczenie</w:t>
      </w:r>
      <w:r w:rsidR="00C619E3" w:rsidRPr="000937EE">
        <w:rPr>
          <w:rFonts w:asciiTheme="minorHAnsi" w:hAnsiTheme="minorHAnsi" w:cstheme="minorHAnsi"/>
          <w:b/>
          <w:color w:val="000000" w:themeColor="text1"/>
          <w:spacing w:val="-7"/>
          <w:sz w:val="20"/>
          <w:szCs w:val="20"/>
        </w:rPr>
        <w:t xml:space="preserve"> </w:t>
      </w:r>
      <w:r w:rsidR="00C619E3" w:rsidRPr="000937EE">
        <w:rPr>
          <w:rFonts w:asciiTheme="minorHAnsi" w:hAnsiTheme="minorHAnsi" w:cstheme="minorHAnsi"/>
          <w:b/>
          <w:color w:val="000000" w:themeColor="text1"/>
          <w:sz w:val="20"/>
          <w:szCs w:val="20"/>
        </w:rPr>
        <w:t>40%</w:t>
      </w:r>
    </w:p>
    <w:p w14:paraId="1AE2727D" w14:textId="77777777" w:rsidR="00673FFF" w:rsidRPr="000937EE" w:rsidRDefault="00C619E3" w:rsidP="00357B61">
      <w:pPr>
        <w:pStyle w:val="Akapitzlist"/>
        <w:numPr>
          <w:ilvl w:val="1"/>
          <w:numId w:val="17"/>
        </w:numPr>
        <w:ind w:left="992" w:hanging="425"/>
        <w:rPr>
          <w:rFonts w:asciiTheme="minorHAnsi" w:hAnsiTheme="minorHAnsi" w:cstheme="minorHAnsi"/>
          <w:sz w:val="20"/>
          <w:szCs w:val="20"/>
        </w:rPr>
      </w:pPr>
      <w:r w:rsidRPr="000937EE">
        <w:rPr>
          <w:rFonts w:asciiTheme="minorHAnsi" w:hAnsiTheme="minorHAnsi" w:cstheme="minorHAnsi"/>
          <w:sz w:val="20"/>
          <w:szCs w:val="20"/>
        </w:rPr>
        <w:t>Ocena ofert będzie się odbywała wg następujących</w:t>
      </w:r>
      <w:r w:rsidRPr="000937EE">
        <w:rPr>
          <w:rFonts w:asciiTheme="minorHAnsi" w:hAnsiTheme="minorHAnsi" w:cstheme="minorHAnsi"/>
          <w:spacing w:val="-1"/>
          <w:sz w:val="20"/>
          <w:szCs w:val="20"/>
        </w:rPr>
        <w:t xml:space="preserve"> </w:t>
      </w:r>
      <w:r w:rsidRPr="000937EE">
        <w:rPr>
          <w:rFonts w:asciiTheme="minorHAnsi" w:hAnsiTheme="minorHAnsi" w:cstheme="minorHAnsi"/>
          <w:sz w:val="20"/>
          <w:szCs w:val="20"/>
        </w:rPr>
        <w:t>zasad:</w:t>
      </w:r>
    </w:p>
    <w:p w14:paraId="7C4EE8EB" w14:textId="23355E3B" w:rsidR="00673FFF" w:rsidRPr="000937EE" w:rsidRDefault="00C619E3" w:rsidP="00455500">
      <w:pPr>
        <w:ind w:left="993"/>
        <w:rPr>
          <w:rFonts w:asciiTheme="minorHAnsi" w:hAnsiTheme="minorHAnsi" w:cstheme="minorHAnsi"/>
          <w:sz w:val="20"/>
          <w:szCs w:val="20"/>
        </w:rPr>
      </w:pPr>
      <w:r w:rsidRPr="000937EE">
        <w:rPr>
          <w:rFonts w:asciiTheme="minorHAnsi" w:hAnsiTheme="minorHAnsi" w:cstheme="minorHAnsi"/>
          <w:b/>
          <w:sz w:val="20"/>
          <w:szCs w:val="20"/>
        </w:rPr>
        <w:t>W kryterium „cena” (K</w:t>
      </w:r>
      <w:r w:rsidRPr="000937EE">
        <w:rPr>
          <w:rFonts w:asciiTheme="minorHAnsi" w:hAnsiTheme="minorHAnsi" w:cstheme="minorHAnsi"/>
          <w:b/>
          <w:sz w:val="20"/>
          <w:szCs w:val="20"/>
          <w:vertAlign w:val="subscript"/>
        </w:rPr>
        <w:t>c</w:t>
      </w:r>
      <w:r w:rsidRPr="000937EE">
        <w:rPr>
          <w:rFonts w:asciiTheme="minorHAnsi" w:hAnsiTheme="minorHAnsi" w:cstheme="minorHAnsi"/>
          <w:b/>
          <w:sz w:val="20"/>
          <w:szCs w:val="20"/>
        </w:rPr>
        <w:t xml:space="preserve">) </w:t>
      </w:r>
      <w:r w:rsidR="00525AD0" w:rsidRPr="000937EE">
        <w:rPr>
          <w:rFonts w:asciiTheme="minorHAnsi" w:hAnsiTheme="minorHAnsi" w:cstheme="minorHAnsi"/>
          <w:sz w:val="20"/>
          <w:szCs w:val="20"/>
        </w:rPr>
        <w:t xml:space="preserve">Zamawiający </w:t>
      </w:r>
      <w:r w:rsidRPr="000937EE">
        <w:rPr>
          <w:rFonts w:asciiTheme="minorHAnsi" w:hAnsiTheme="minorHAnsi" w:cstheme="minorHAnsi"/>
          <w:sz w:val="20"/>
          <w:szCs w:val="20"/>
        </w:rPr>
        <w:t>dokona oceny punktowej każdej z ofert zgodnie z formułą:</w:t>
      </w:r>
    </w:p>
    <w:p w14:paraId="585297AB" w14:textId="132DCC3B" w:rsidR="00647F01" w:rsidRPr="000937EE" w:rsidRDefault="00287F80" w:rsidP="00455500">
      <w:pPr>
        <w:pStyle w:val="Tekstpodstawowy3"/>
        <w:spacing w:after="0"/>
        <w:ind w:left="357"/>
        <w:jc w:val="both"/>
        <w:rPr>
          <w:rFonts w:asciiTheme="minorHAnsi" w:hAnsiTheme="minorHAnsi" w:cstheme="minorHAnsi"/>
          <w:bCs/>
          <w:sz w:val="20"/>
          <w:szCs w:val="20"/>
        </w:rPr>
      </w:pPr>
      <m:oMathPara>
        <m:oMath>
          <m:r>
            <w:rPr>
              <w:rFonts w:ascii="Cambria Math" w:hAnsi="Cambria Math" w:cstheme="minorHAnsi"/>
              <w:sz w:val="20"/>
              <w:szCs w:val="20"/>
            </w:rPr>
            <m:t xml:space="preserve">Kc= </m:t>
          </m:r>
          <m:f>
            <m:fPr>
              <m:ctrlPr>
                <w:rPr>
                  <w:rFonts w:ascii="Cambria Math" w:hAnsi="Cambria Math" w:cstheme="minorHAnsi"/>
                  <w:bCs/>
                  <w:i/>
                  <w:sz w:val="20"/>
                  <w:szCs w:val="20"/>
                </w:rPr>
              </m:ctrlPr>
            </m:fPr>
            <m:num>
              <m:r>
                <w:rPr>
                  <w:rFonts w:ascii="Cambria Math" w:hAnsi="Cambria Math" w:cstheme="minorHAnsi"/>
                  <w:sz w:val="20"/>
                  <w:szCs w:val="20"/>
                </w:rPr>
                <m:t>cena najniższa</m:t>
              </m:r>
            </m:num>
            <m:den>
              <m:r>
                <w:rPr>
                  <w:rFonts w:ascii="Cambria Math" w:hAnsi="Cambria Math" w:cstheme="minorHAnsi"/>
                  <w:sz w:val="20"/>
                  <w:szCs w:val="20"/>
                </w:rPr>
                <m:t>cena oferty badanej</m:t>
              </m:r>
            </m:den>
          </m:f>
          <m:r>
            <w:rPr>
              <w:rFonts w:ascii="Cambria Math" w:hAnsi="Cambria Math" w:cstheme="minorHAnsi"/>
              <w:sz w:val="20"/>
              <w:szCs w:val="20"/>
            </w:rPr>
            <m:t xml:space="preserve"> ×100 pkt ×60%</m:t>
          </m:r>
        </m:oMath>
      </m:oMathPara>
    </w:p>
    <w:p w14:paraId="3CDBB2E3" w14:textId="7E95136B" w:rsidR="00B91877" w:rsidRPr="000937EE" w:rsidRDefault="00B91877" w:rsidP="000937EE">
      <w:pPr>
        <w:pStyle w:val="Tekstpodstawowy"/>
        <w:ind w:left="992" w:right="-3"/>
        <w:jc w:val="both"/>
        <w:rPr>
          <w:rFonts w:asciiTheme="minorHAnsi" w:hAnsiTheme="minorHAnsi" w:cstheme="minorHAnsi"/>
          <w:color w:val="000000" w:themeColor="text1"/>
        </w:rPr>
      </w:pPr>
      <w:r w:rsidRPr="000937EE">
        <w:rPr>
          <w:rFonts w:asciiTheme="minorHAnsi" w:hAnsiTheme="minorHAnsi" w:cstheme="minorHAnsi"/>
          <w:b/>
          <w:color w:val="000000" w:themeColor="text1"/>
        </w:rPr>
        <w:t xml:space="preserve">W kryterium „Okres gwarancji” (Kg) </w:t>
      </w:r>
      <w:r w:rsidRPr="000937EE">
        <w:rPr>
          <w:rFonts w:asciiTheme="minorHAnsi" w:hAnsiTheme="minorHAnsi" w:cstheme="minorHAnsi"/>
          <w:color w:val="000000" w:themeColor="text1"/>
        </w:rPr>
        <w:t>oferta może uzyskać maksymalnie 40 punktów. Ocena zostanie dokonana na podstawie okresu gwarancji wskazanego przez Wykonawcę w Ofercie. Minimalny wymagany przez Zamawiającego okres gwa</w:t>
      </w:r>
      <w:r w:rsidR="0075430D" w:rsidRPr="000937EE">
        <w:rPr>
          <w:rFonts w:asciiTheme="minorHAnsi" w:hAnsiTheme="minorHAnsi" w:cstheme="minorHAnsi"/>
          <w:color w:val="000000" w:themeColor="text1"/>
        </w:rPr>
        <w:t>rancji wynosi 60 miesięcy. Każde dodatkowe 12</w:t>
      </w:r>
      <w:r w:rsidRPr="000937EE">
        <w:rPr>
          <w:rFonts w:asciiTheme="minorHAnsi" w:hAnsiTheme="minorHAnsi" w:cstheme="minorHAnsi"/>
          <w:color w:val="000000" w:themeColor="text1"/>
        </w:rPr>
        <w:t xml:space="preserve"> miesięcy</w:t>
      </w:r>
      <w:r w:rsidR="0075430D" w:rsidRPr="000937EE">
        <w:rPr>
          <w:rFonts w:asciiTheme="minorHAnsi" w:hAnsiTheme="minorHAnsi" w:cstheme="minorHAnsi"/>
          <w:color w:val="000000" w:themeColor="text1"/>
        </w:rPr>
        <w:t xml:space="preserve"> gwarancji powyżej wymaganego 60</w:t>
      </w:r>
      <w:r w:rsidRPr="000937EE">
        <w:rPr>
          <w:rFonts w:asciiTheme="minorHAnsi" w:hAnsiTheme="minorHAnsi" w:cstheme="minorHAnsi"/>
          <w:color w:val="000000" w:themeColor="text1"/>
        </w:rPr>
        <w:t xml:space="preserve"> miesięcznego okresu będzie premiowane przez Zamawiającego. Przyjmuje się, że punkty</w:t>
      </w:r>
      <w:r w:rsidR="000937EE">
        <w:rPr>
          <w:rFonts w:asciiTheme="minorHAnsi" w:hAnsiTheme="minorHAnsi" w:cstheme="minorHAnsi"/>
          <w:color w:val="000000" w:themeColor="text1"/>
        </w:rPr>
        <w:br/>
      </w:r>
      <w:r w:rsidRPr="000937EE">
        <w:rPr>
          <w:rFonts w:asciiTheme="minorHAnsi" w:hAnsiTheme="minorHAnsi" w:cstheme="minorHAnsi"/>
          <w:color w:val="000000" w:themeColor="text1"/>
        </w:rPr>
        <w:t>w tym kryterium będą przyznawane</w:t>
      </w:r>
      <w:r w:rsidRPr="000937EE">
        <w:rPr>
          <w:rFonts w:asciiTheme="minorHAnsi" w:hAnsiTheme="minorHAnsi" w:cstheme="minorHAnsi"/>
          <w:color w:val="000000" w:themeColor="text1"/>
          <w:spacing w:val="-13"/>
        </w:rPr>
        <w:t xml:space="preserve"> </w:t>
      </w:r>
      <w:r w:rsidRPr="000937EE">
        <w:rPr>
          <w:rFonts w:asciiTheme="minorHAnsi" w:hAnsiTheme="minorHAnsi" w:cstheme="minorHAnsi"/>
          <w:color w:val="000000" w:themeColor="text1"/>
        </w:rPr>
        <w:t>następująco:</w:t>
      </w:r>
    </w:p>
    <w:p w14:paraId="536A93FE" w14:textId="7B64AA42" w:rsidR="00B91877" w:rsidRPr="000937EE" w:rsidRDefault="0075430D" w:rsidP="00455500">
      <w:pPr>
        <w:pStyle w:val="Tekstpodstawowy"/>
        <w:ind w:left="1389"/>
        <w:rPr>
          <w:rFonts w:asciiTheme="minorHAnsi" w:hAnsiTheme="minorHAnsi" w:cstheme="minorHAnsi"/>
          <w:color w:val="000000" w:themeColor="text1"/>
        </w:rPr>
      </w:pPr>
      <w:r w:rsidRPr="000937EE">
        <w:rPr>
          <w:rFonts w:asciiTheme="minorHAnsi" w:hAnsiTheme="minorHAnsi" w:cstheme="minorHAnsi"/>
          <w:color w:val="000000" w:themeColor="text1"/>
        </w:rPr>
        <w:t>60</w:t>
      </w:r>
      <w:r w:rsidR="00B91877" w:rsidRPr="000937EE">
        <w:rPr>
          <w:rFonts w:asciiTheme="minorHAnsi" w:hAnsiTheme="minorHAnsi" w:cstheme="minorHAnsi"/>
          <w:color w:val="000000" w:themeColor="text1"/>
        </w:rPr>
        <w:t xml:space="preserve"> miesięcy (wymagane) – 0 punktów</w:t>
      </w:r>
    </w:p>
    <w:p w14:paraId="3ABC55D5" w14:textId="714E9089" w:rsidR="00B91877" w:rsidRPr="000937EE" w:rsidRDefault="0075430D" w:rsidP="00455500">
      <w:pPr>
        <w:pStyle w:val="Tekstpodstawowy"/>
        <w:ind w:left="1389"/>
        <w:rPr>
          <w:rFonts w:asciiTheme="minorHAnsi" w:hAnsiTheme="minorHAnsi" w:cstheme="minorHAnsi"/>
          <w:color w:val="000000" w:themeColor="text1"/>
        </w:rPr>
      </w:pPr>
      <w:r w:rsidRPr="000937EE">
        <w:rPr>
          <w:rFonts w:asciiTheme="minorHAnsi" w:hAnsiTheme="minorHAnsi" w:cstheme="minorHAnsi"/>
          <w:color w:val="000000" w:themeColor="text1"/>
        </w:rPr>
        <w:t>72</w:t>
      </w:r>
      <w:r w:rsidR="00B91877" w:rsidRPr="000937EE">
        <w:rPr>
          <w:rFonts w:asciiTheme="minorHAnsi" w:hAnsiTheme="minorHAnsi" w:cstheme="minorHAnsi"/>
          <w:color w:val="000000" w:themeColor="text1"/>
        </w:rPr>
        <w:t xml:space="preserve"> mi</w:t>
      </w:r>
      <w:r w:rsidRPr="000937EE">
        <w:rPr>
          <w:rFonts w:asciiTheme="minorHAnsi" w:hAnsiTheme="minorHAnsi" w:cstheme="minorHAnsi"/>
          <w:color w:val="000000" w:themeColor="text1"/>
        </w:rPr>
        <w:t>esiące – 2</w:t>
      </w:r>
      <w:r w:rsidR="00B91877" w:rsidRPr="000937EE">
        <w:rPr>
          <w:rFonts w:asciiTheme="minorHAnsi" w:hAnsiTheme="minorHAnsi" w:cstheme="minorHAnsi"/>
          <w:color w:val="000000" w:themeColor="text1"/>
        </w:rPr>
        <w:t>0</w:t>
      </w:r>
      <w:r w:rsidR="00B91877" w:rsidRPr="000937EE">
        <w:rPr>
          <w:rFonts w:asciiTheme="minorHAnsi" w:hAnsiTheme="minorHAnsi" w:cstheme="minorHAnsi"/>
          <w:color w:val="000000" w:themeColor="text1"/>
          <w:spacing w:val="-9"/>
        </w:rPr>
        <w:t xml:space="preserve"> </w:t>
      </w:r>
      <w:r w:rsidR="00B91877" w:rsidRPr="000937EE">
        <w:rPr>
          <w:rFonts w:asciiTheme="minorHAnsi" w:hAnsiTheme="minorHAnsi" w:cstheme="minorHAnsi"/>
          <w:color w:val="000000" w:themeColor="text1"/>
        </w:rPr>
        <w:t>punktów</w:t>
      </w:r>
    </w:p>
    <w:p w14:paraId="6635AF0F" w14:textId="70781AC8" w:rsidR="00B91877" w:rsidRPr="000937EE" w:rsidRDefault="0075430D" w:rsidP="00455500">
      <w:pPr>
        <w:pStyle w:val="Tekstpodstawowy"/>
        <w:ind w:left="1389"/>
        <w:rPr>
          <w:rFonts w:asciiTheme="minorHAnsi" w:hAnsiTheme="minorHAnsi" w:cstheme="minorHAnsi"/>
          <w:color w:val="000000" w:themeColor="text1"/>
        </w:rPr>
      </w:pPr>
      <w:r w:rsidRPr="000937EE">
        <w:rPr>
          <w:rFonts w:asciiTheme="minorHAnsi" w:hAnsiTheme="minorHAnsi" w:cstheme="minorHAnsi"/>
          <w:color w:val="000000" w:themeColor="text1"/>
        </w:rPr>
        <w:t>84 miesięcy – 40</w:t>
      </w:r>
      <w:r w:rsidR="00B91877" w:rsidRPr="000937EE">
        <w:rPr>
          <w:rFonts w:asciiTheme="minorHAnsi" w:hAnsiTheme="minorHAnsi" w:cstheme="minorHAnsi"/>
          <w:color w:val="000000" w:themeColor="text1"/>
          <w:spacing w:val="-11"/>
        </w:rPr>
        <w:t xml:space="preserve"> </w:t>
      </w:r>
      <w:r w:rsidR="00B91877" w:rsidRPr="000937EE">
        <w:rPr>
          <w:rFonts w:asciiTheme="minorHAnsi" w:hAnsiTheme="minorHAnsi" w:cstheme="minorHAnsi"/>
          <w:color w:val="000000" w:themeColor="text1"/>
        </w:rPr>
        <w:t>punktów</w:t>
      </w:r>
    </w:p>
    <w:p w14:paraId="371BAE12" w14:textId="77777777" w:rsidR="0075430D" w:rsidRPr="000937EE" w:rsidRDefault="0075430D" w:rsidP="000937EE">
      <w:pPr>
        <w:pStyle w:val="Tekstpodstawowy"/>
        <w:ind w:left="993" w:right="-3"/>
        <w:jc w:val="both"/>
        <w:rPr>
          <w:rFonts w:asciiTheme="minorHAnsi" w:hAnsiTheme="minorHAnsi" w:cstheme="minorHAnsi"/>
          <w:b/>
        </w:rPr>
      </w:pPr>
      <w:r w:rsidRPr="000937EE">
        <w:rPr>
          <w:rFonts w:asciiTheme="minorHAnsi" w:hAnsiTheme="minorHAnsi" w:cstheme="minorHAnsi"/>
          <w:b/>
        </w:rPr>
        <w:t>W przypadku niepodania przez Wykonawcę okresu gwarancji skutkować będzie odrzuceniem oferty na podstawie art. 226 ust. 1 pkt 5 Ustawy.</w:t>
      </w:r>
    </w:p>
    <w:p w14:paraId="5924CFF5" w14:textId="77777777" w:rsidR="00B91877" w:rsidRPr="000937EE" w:rsidRDefault="00B91877" w:rsidP="000937EE">
      <w:pPr>
        <w:pStyle w:val="Tekstpodstawowy"/>
        <w:ind w:left="993" w:right="-3"/>
        <w:rPr>
          <w:rFonts w:asciiTheme="minorHAnsi" w:hAnsiTheme="minorHAnsi" w:cstheme="minorHAnsi"/>
        </w:rPr>
      </w:pPr>
      <w:r w:rsidRPr="000937EE">
        <w:rPr>
          <w:rFonts w:asciiTheme="minorHAnsi" w:hAnsiTheme="minorHAnsi" w:cstheme="minorHAnsi"/>
        </w:rPr>
        <w:t>Ocena punktowa będzie wyrażona liczbą zaokrągloną do dwóch miejsc po przecinku.</w:t>
      </w:r>
    </w:p>
    <w:p w14:paraId="744ACDCE" w14:textId="7C5FBED3" w:rsidR="00B91877" w:rsidRPr="000937EE" w:rsidRDefault="00B91877" w:rsidP="000937EE">
      <w:pPr>
        <w:pStyle w:val="Tekstpodstawowy"/>
        <w:ind w:left="993" w:right="-3"/>
        <w:jc w:val="both"/>
        <w:rPr>
          <w:rFonts w:asciiTheme="minorHAnsi" w:hAnsiTheme="minorHAnsi" w:cstheme="minorHAnsi"/>
        </w:rPr>
      </w:pPr>
      <w:r w:rsidRPr="000937EE">
        <w:rPr>
          <w:rFonts w:asciiTheme="minorHAnsi" w:hAnsiTheme="minorHAnsi" w:cstheme="minorHAnsi"/>
        </w:rPr>
        <w:t>Za ofertę najkorzystniejszą uznana zostanie oferta, która uzyska największą ilość punktów w</w:t>
      </w:r>
      <w:r w:rsidR="0089659C" w:rsidRPr="000937EE">
        <w:rPr>
          <w:rFonts w:asciiTheme="minorHAnsi" w:hAnsiTheme="minorHAnsi" w:cstheme="minorHAnsi"/>
        </w:rPr>
        <w:t> </w:t>
      </w:r>
      <w:r w:rsidRPr="000937EE">
        <w:rPr>
          <w:rFonts w:asciiTheme="minorHAnsi" w:hAnsiTheme="minorHAnsi" w:cstheme="minorHAnsi"/>
        </w:rPr>
        <w:t>wyniku następującego działania:</w:t>
      </w:r>
    </w:p>
    <w:p w14:paraId="74C655F0" w14:textId="77777777" w:rsidR="00B91877" w:rsidRPr="000937EE" w:rsidRDefault="00B91877" w:rsidP="000937EE">
      <w:pPr>
        <w:pStyle w:val="Tekstpodstawowy"/>
        <w:ind w:left="823" w:right="-3"/>
        <w:jc w:val="center"/>
        <w:rPr>
          <w:rFonts w:asciiTheme="minorHAnsi" w:hAnsiTheme="minorHAnsi" w:cstheme="minorHAnsi"/>
        </w:rPr>
      </w:pPr>
      <w:r w:rsidRPr="000937EE">
        <w:rPr>
          <w:rFonts w:asciiTheme="minorHAnsi" w:hAnsiTheme="minorHAnsi" w:cstheme="minorHAnsi"/>
        </w:rPr>
        <w:t>K = Kc + Kg</w:t>
      </w:r>
    </w:p>
    <w:p w14:paraId="465459BB" w14:textId="678CAA39" w:rsidR="00B91877" w:rsidRPr="000937EE" w:rsidRDefault="00B91877" w:rsidP="000937EE">
      <w:pPr>
        <w:pStyle w:val="Tekstpodstawowy"/>
        <w:ind w:left="993" w:right="-3"/>
        <w:jc w:val="both"/>
        <w:rPr>
          <w:rFonts w:asciiTheme="minorHAnsi" w:hAnsiTheme="minorHAnsi" w:cstheme="minorHAnsi"/>
        </w:rPr>
      </w:pPr>
      <w:r w:rsidRPr="000937EE">
        <w:rPr>
          <w:rFonts w:asciiTheme="minorHAnsi" w:hAnsiTheme="minorHAnsi" w:cstheme="minorHAnsi"/>
        </w:rPr>
        <w:t>Zamawiający udzieli zamówienia Wykonawcy, którego oferta odpowiadać będzie wszystkim wymaganiom przedstawionym w Ustawie oraz w SWZ i zostanie oceniona jako najkorzystniejsza w</w:t>
      </w:r>
      <w:r w:rsidR="0089659C" w:rsidRPr="000937EE">
        <w:rPr>
          <w:rFonts w:asciiTheme="minorHAnsi" w:hAnsiTheme="minorHAnsi" w:cstheme="minorHAnsi"/>
        </w:rPr>
        <w:t> </w:t>
      </w:r>
      <w:r w:rsidRPr="000937EE">
        <w:rPr>
          <w:rFonts w:asciiTheme="minorHAnsi" w:hAnsiTheme="minorHAnsi" w:cstheme="minorHAnsi"/>
        </w:rPr>
        <w:t>oparciu o podane kryteria wyboru.</w:t>
      </w:r>
    </w:p>
    <w:p w14:paraId="2D0347F5" w14:textId="77777777" w:rsidR="00B91877" w:rsidRPr="000937EE" w:rsidRDefault="00B91877" w:rsidP="000937EE">
      <w:pPr>
        <w:pStyle w:val="Tekstpodstawowy"/>
        <w:ind w:left="993" w:right="-3"/>
        <w:jc w:val="both"/>
        <w:rPr>
          <w:rFonts w:asciiTheme="minorHAnsi" w:hAnsiTheme="minorHAnsi" w:cstheme="minorHAnsi"/>
        </w:rPr>
      </w:pPr>
      <w:r w:rsidRPr="000937EE">
        <w:rPr>
          <w:rFonts w:asciiTheme="minorHAnsi" w:hAnsiTheme="minorHAnsi" w:cstheme="minorHAnsi"/>
        </w:rPr>
        <w:t>Jeżeli nie można będzie dokonać wyboru oferty najkorzystniejszej ze względu na to, że dwie lub więcej ofert przedstawiać będzie taki sam bilans ceny i innych kryteriów oceny ofert, Zamawiający spośród tych ofert wybierze ofertę z niższą ceną, a jeżeli zostały złożone oferty o takiej samej cenie, Zamawiający wezwie Wykonawców, którzy złożyli te oferty do złożenia w określonym terminie ofert</w:t>
      </w:r>
      <w:r w:rsidRPr="000937EE">
        <w:rPr>
          <w:rFonts w:asciiTheme="minorHAnsi" w:hAnsiTheme="minorHAnsi" w:cstheme="minorHAnsi"/>
          <w:spacing w:val="-20"/>
        </w:rPr>
        <w:t xml:space="preserve"> </w:t>
      </w:r>
      <w:r w:rsidRPr="000937EE">
        <w:rPr>
          <w:rFonts w:asciiTheme="minorHAnsi" w:hAnsiTheme="minorHAnsi" w:cstheme="minorHAnsi"/>
        </w:rPr>
        <w:t>dodatkowych.</w:t>
      </w:r>
    </w:p>
    <w:p w14:paraId="3E269B9B" w14:textId="1DE0A2CB" w:rsidR="008901D2" w:rsidRDefault="00B91877" w:rsidP="00357B61">
      <w:pPr>
        <w:pStyle w:val="Akapitzlist"/>
        <w:numPr>
          <w:ilvl w:val="1"/>
          <w:numId w:val="17"/>
        </w:numPr>
        <w:ind w:left="992" w:right="-3" w:hanging="425"/>
        <w:rPr>
          <w:rFonts w:asciiTheme="minorHAnsi" w:hAnsiTheme="minorHAnsi" w:cstheme="minorHAnsi"/>
          <w:sz w:val="20"/>
          <w:szCs w:val="20"/>
        </w:rPr>
      </w:pPr>
      <w:r w:rsidRPr="000937EE">
        <w:rPr>
          <w:rFonts w:asciiTheme="minorHAnsi" w:hAnsiTheme="minorHAnsi" w:cstheme="minorHAnsi"/>
          <w:sz w:val="20"/>
          <w:szCs w:val="20"/>
        </w:rPr>
        <w:t>Zamawiający wybiera ofertę najkorzystniejszą w terminie związania ofertą określonym w</w:t>
      </w:r>
      <w:r w:rsidRPr="000937EE">
        <w:rPr>
          <w:rFonts w:asciiTheme="minorHAnsi" w:hAnsiTheme="minorHAnsi" w:cstheme="minorHAnsi"/>
          <w:spacing w:val="-12"/>
          <w:sz w:val="20"/>
          <w:szCs w:val="20"/>
        </w:rPr>
        <w:t xml:space="preserve"> </w:t>
      </w:r>
      <w:r w:rsidRPr="000937EE">
        <w:rPr>
          <w:rFonts w:asciiTheme="minorHAnsi" w:hAnsiTheme="minorHAnsi" w:cstheme="minorHAnsi"/>
          <w:sz w:val="20"/>
          <w:szCs w:val="20"/>
        </w:rPr>
        <w:t>SWZ.</w:t>
      </w:r>
    </w:p>
    <w:p w14:paraId="15EA4570" w14:textId="77777777" w:rsidR="000937EE" w:rsidRPr="000937EE" w:rsidRDefault="000937EE" w:rsidP="000937EE">
      <w:pPr>
        <w:pStyle w:val="Akapitzlist"/>
        <w:ind w:left="992" w:right="-3" w:firstLine="0"/>
        <w:rPr>
          <w:rFonts w:asciiTheme="minorHAnsi" w:hAnsiTheme="minorHAnsi" w:cstheme="minorHAnsi"/>
          <w:sz w:val="20"/>
          <w:szCs w:val="20"/>
        </w:rPr>
      </w:pPr>
    </w:p>
    <w:p w14:paraId="6C48FAA8" w14:textId="4375F5AB" w:rsidR="00CA4322" w:rsidRPr="005069AD" w:rsidRDefault="00C619E3" w:rsidP="00357B61">
      <w:pPr>
        <w:pStyle w:val="Nagwek3"/>
        <w:numPr>
          <w:ilvl w:val="0"/>
          <w:numId w:val="17"/>
        </w:numPr>
        <w:tabs>
          <w:tab w:val="left" w:pos="9639"/>
        </w:tabs>
        <w:ind w:left="1135" w:right="-6" w:hanging="851"/>
        <w:jc w:val="both"/>
        <w:rPr>
          <w:rFonts w:asciiTheme="minorHAnsi" w:hAnsiTheme="minorHAnsi" w:cstheme="minorHAnsi"/>
        </w:rPr>
      </w:pPr>
      <w:bookmarkStart w:id="23" w:name="_Toc200701419"/>
      <w:r w:rsidRPr="00A547A8">
        <w:rPr>
          <w:rFonts w:asciiTheme="minorHAnsi" w:hAnsiTheme="minorHAnsi" w:cstheme="minorHAnsi"/>
        </w:rPr>
        <w:t>PROJEKTOWANE POSTANOWIENIA UMOWY W SPRAWIE ZAMÓWIENIA PUBLICZNEGO, KTÓRE ZOSTANĄ WPROWADZONE DO TREŚCI TEJ</w:t>
      </w:r>
      <w:r w:rsidRPr="00A547A8">
        <w:rPr>
          <w:rFonts w:asciiTheme="minorHAnsi" w:hAnsiTheme="minorHAnsi" w:cstheme="minorHAnsi"/>
          <w:spacing w:val="-9"/>
        </w:rPr>
        <w:t xml:space="preserve"> </w:t>
      </w:r>
      <w:r w:rsidRPr="00A547A8">
        <w:rPr>
          <w:rFonts w:asciiTheme="minorHAnsi" w:hAnsiTheme="minorHAnsi" w:cstheme="minorHAnsi"/>
        </w:rPr>
        <w:t>UMOWY</w:t>
      </w:r>
      <w:bookmarkEnd w:id="23"/>
    </w:p>
    <w:p w14:paraId="65AA439F" w14:textId="7BFDA98D" w:rsidR="00335703" w:rsidRPr="000937EE" w:rsidRDefault="00C619E3" w:rsidP="000937EE">
      <w:pPr>
        <w:pStyle w:val="Tekstpodstawowy"/>
        <w:ind w:left="567" w:right="-3"/>
        <w:jc w:val="both"/>
        <w:rPr>
          <w:rFonts w:asciiTheme="minorHAnsi" w:hAnsiTheme="minorHAnsi" w:cstheme="minorHAnsi"/>
        </w:rPr>
      </w:pPr>
      <w:r w:rsidRPr="000937EE">
        <w:rPr>
          <w:rFonts w:asciiTheme="minorHAnsi" w:hAnsiTheme="minorHAnsi" w:cstheme="minorHAnsi"/>
        </w:rPr>
        <w:t xml:space="preserve">Projektowane postanowienia umowy w sprawie zamówienia publicznego, określone </w:t>
      </w:r>
      <w:r w:rsidRPr="000937EE">
        <w:rPr>
          <w:rFonts w:asciiTheme="minorHAnsi" w:hAnsiTheme="minorHAnsi" w:cstheme="minorHAnsi"/>
          <w:color w:val="000000" w:themeColor="text1"/>
        </w:rPr>
        <w:t>zostały w</w:t>
      </w:r>
      <w:r w:rsidR="00FF3ECB" w:rsidRPr="000937EE">
        <w:rPr>
          <w:rFonts w:asciiTheme="minorHAnsi" w:hAnsiTheme="minorHAnsi" w:cstheme="minorHAnsi"/>
          <w:color w:val="000000" w:themeColor="text1"/>
        </w:rPr>
        <w:t> </w:t>
      </w:r>
      <w:r w:rsidRPr="000937EE">
        <w:rPr>
          <w:rFonts w:asciiTheme="minorHAnsi" w:hAnsiTheme="minorHAnsi" w:cstheme="minorHAnsi"/>
          <w:b/>
          <w:color w:val="000000" w:themeColor="text1"/>
        </w:rPr>
        <w:t>Załączniku nr</w:t>
      </w:r>
      <w:r w:rsidR="008901D2" w:rsidRPr="000937EE">
        <w:rPr>
          <w:rFonts w:asciiTheme="minorHAnsi" w:hAnsiTheme="minorHAnsi" w:cstheme="minorHAnsi"/>
          <w:b/>
          <w:color w:val="000000" w:themeColor="text1"/>
        </w:rPr>
        <w:t xml:space="preserve"> 10</w:t>
      </w:r>
      <w:r w:rsidR="00647F01" w:rsidRPr="000937EE">
        <w:rPr>
          <w:rFonts w:asciiTheme="minorHAnsi" w:hAnsiTheme="minorHAnsi" w:cstheme="minorHAnsi"/>
          <w:b/>
        </w:rPr>
        <w:t xml:space="preserve"> </w:t>
      </w:r>
      <w:r w:rsidRPr="000937EE">
        <w:rPr>
          <w:rFonts w:asciiTheme="minorHAnsi" w:hAnsiTheme="minorHAnsi" w:cstheme="minorHAnsi"/>
        </w:rPr>
        <w:t>do SWZ.</w:t>
      </w:r>
    </w:p>
    <w:p w14:paraId="68BC37D1" w14:textId="77777777" w:rsidR="000937EE" w:rsidRDefault="000937EE" w:rsidP="000937EE">
      <w:pPr>
        <w:pStyle w:val="Tekstpodstawowy"/>
        <w:ind w:right="-3"/>
        <w:jc w:val="both"/>
        <w:rPr>
          <w:rFonts w:asciiTheme="minorHAnsi" w:hAnsiTheme="minorHAnsi" w:cstheme="minorHAnsi"/>
          <w:sz w:val="22"/>
          <w:szCs w:val="22"/>
        </w:rPr>
      </w:pPr>
    </w:p>
    <w:p w14:paraId="7E60E125" w14:textId="660B4FE6" w:rsidR="00335703" w:rsidRDefault="00EE788B" w:rsidP="00357B61">
      <w:pPr>
        <w:pStyle w:val="Nagwek3"/>
        <w:numPr>
          <w:ilvl w:val="0"/>
          <w:numId w:val="17"/>
        </w:numPr>
        <w:ind w:left="1134" w:hanging="850"/>
        <w:jc w:val="both"/>
        <w:rPr>
          <w:rFonts w:asciiTheme="minorHAnsi" w:hAnsiTheme="minorHAnsi" w:cstheme="minorHAnsi"/>
          <w:color w:val="000000" w:themeColor="text1"/>
        </w:rPr>
      </w:pPr>
      <w:bookmarkStart w:id="24" w:name="_Toc64892116"/>
      <w:bookmarkStart w:id="25" w:name="_Toc200701420"/>
      <w:r w:rsidRPr="00A547A8">
        <w:rPr>
          <w:rFonts w:asciiTheme="minorHAnsi" w:hAnsiTheme="minorHAnsi" w:cstheme="minorHAnsi"/>
          <w:color w:val="000000" w:themeColor="text1"/>
        </w:rPr>
        <w:t>WYMAGANIA DOTYCZĄCE ZABEZPIECZENIA NALEŻYTEGO WYKONANIA</w:t>
      </w:r>
      <w:r w:rsidRPr="00A547A8">
        <w:rPr>
          <w:rFonts w:asciiTheme="minorHAnsi" w:hAnsiTheme="minorHAnsi" w:cstheme="minorHAnsi"/>
          <w:color w:val="000000" w:themeColor="text1"/>
          <w:spacing w:val="-8"/>
        </w:rPr>
        <w:t xml:space="preserve"> </w:t>
      </w:r>
      <w:r w:rsidRPr="00A547A8">
        <w:rPr>
          <w:rFonts w:asciiTheme="minorHAnsi" w:hAnsiTheme="minorHAnsi" w:cstheme="minorHAnsi"/>
          <w:color w:val="000000" w:themeColor="text1"/>
        </w:rPr>
        <w:t>UMOWY</w:t>
      </w:r>
      <w:bookmarkEnd w:id="24"/>
      <w:bookmarkEnd w:id="25"/>
    </w:p>
    <w:p w14:paraId="69A4BD89" w14:textId="5D92159B" w:rsidR="00EE788B" w:rsidRPr="00033DD2" w:rsidRDefault="00EE788B" w:rsidP="00357B61">
      <w:pPr>
        <w:pStyle w:val="Tekstpodstawowy"/>
        <w:numPr>
          <w:ilvl w:val="1"/>
          <w:numId w:val="17"/>
        </w:numPr>
        <w:ind w:right="-3"/>
        <w:jc w:val="both"/>
        <w:rPr>
          <w:rFonts w:asciiTheme="minorHAnsi" w:hAnsiTheme="minorHAnsi" w:cstheme="minorHAnsi"/>
        </w:rPr>
      </w:pPr>
      <w:r w:rsidRPr="00033DD2">
        <w:rPr>
          <w:rFonts w:asciiTheme="minorHAnsi" w:hAnsiTheme="minorHAnsi" w:cstheme="minorHAnsi"/>
          <w:color w:val="000000" w:themeColor="text1"/>
        </w:rPr>
        <w:lastRenderedPageBreak/>
        <w:t xml:space="preserve">Wykonawca, którego oferta zostanie wybrana, zobowiązany będzie do wniesienia zabezpieczenia należytego wykonania umowy </w:t>
      </w:r>
      <w:r w:rsidRPr="00033DD2">
        <w:rPr>
          <w:rFonts w:asciiTheme="minorHAnsi" w:hAnsiTheme="minorHAnsi" w:cstheme="minorHAnsi"/>
          <w:b/>
          <w:color w:val="000000" w:themeColor="text1"/>
        </w:rPr>
        <w:t>najpóźniej w dniu jej zawarcia, w wysokości 5% ceny ofertowej brutto</w:t>
      </w:r>
      <w:r w:rsidRPr="00033DD2">
        <w:rPr>
          <w:rFonts w:asciiTheme="minorHAnsi" w:hAnsiTheme="minorHAnsi" w:cstheme="minorHAnsi"/>
          <w:color w:val="000000" w:themeColor="text1"/>
        </w:rPr>
        <w:t xml:space="preserve"> podanej w ofercie. </w:t>
      </w:r>
    </w:p>
    <w:p w14:paraId="70081A91" w14:textId="77777777" w:rsidR="00EE788B" w:rsidRPr="00620684" w:rsidRDefault="00EE788B" w:rsidP="00357B61">
      <w:pPr>
        <w:pStyle w:val="Tekstpodstawowy"/>
        <w:numPr>
          <w:ilvl w:val="1"/>
          <w:numId w:val="17"/>
        </w:numPr>
        <w:tabs>
          <w:tab w:val="left" w:pos="9636"/>
        </w:tabs>
        <w:ind w:left="992" w:right="284" w:hanging="425"/>
        <w:jc w:val="both"/>
        <w:rPr>
          <w:rFonts w:asciiTheme="minorHAnsi" w:hAnsiTheme="minorHAnsi" w:cstheme="minorHAnsi"/>
          <w:color w:val="000000" w:themeColor="text1"/>
        </w:rPr>
      </w:pPr>
      <w:r w:rsidRPr="00620684">
        <w:rPr>
          <w:rFonts w:asciiTheme="minorHAnsi" w:hAnsiTheme="minorHAnsi" w:cstheme="minorHAnsi"/>
          <w:color w:val="000000" w:themeColor="text1"/>
        </w:rPr>
        <w:t>Zabezpieczenie może być wnoszone według wyboru Wykonawcy w jednej lub kilku następujących formach:</w:t>
      </w:r>
    </w:p>
    <w:p w14:paraId="2A887DF2" w14:textId="77777777" w:rsidR="00033DD2" w:rsidRDefault="00D50B2C" w:rsidP="00357B61">
      <w:pPr>
        <w:pStyle w:val="Tekstpodstawowy"/>
        <w:numPr>
          <w:ilvl w:val="2"/>
          <w:numId w:val="17"/>
        </w:numPr>
        <w:tabs>
          <w:tab w:val="left" w:pos="9636"/>
        </w:tabs>
        <w:ind w:left="1418" w:right="281" w:hanging="425"/>
        <w:jc w:val="both"/>
        <w:rPr>
          <w:rFonts w:asciiTheme="minorHAnsi" w:hAnsiTheme="minorHAnsi" w:cstheme="minorHAnsi"/>
          <w:color w:val="000000" w:themeColor="text1"/>
        </w:rPr>
      </w:pPr>
      <w:r w:rsidRPr="00620684">
        <w:rPr>
          <w:rFonts w:asciiTheme="minorHAnsi" w:hAnsiTheme="minorHAnsi" w:cstheme="minorHAnsi"/>
          <w:color w:val="000000" w:themeColor="text1"/>
        </w:rPr>
        <w:t>p</w:t>
      </w:r>
      <w:r w:rsidR="00EE788B" w:rsidRPr="00620684">
        <w:rPr>
          <w:rFonts w:asciiTheme="minorHAnsi" w:hAnsiTheme="minorHAnsi" w:cstheme="minorHAnsi"/>
          <w:color w:val="000000" w:themeColor="text1"/>
        </w:rPr>
        <w:t>ieniądzu,</w:t>
      </w:r>
    </w:p>
    <w:p w14:paraId="72F42824" w14:textId="131DEEC8" w:rsidR="00EE788B" w:rsidRPr="00033DD2" w:rsidRDefault="00D50B2C" w:rsidP="00357B61">
      <w:pPr>
        <w:pStyle w:val="Tekstpodstawowy"/>
        <w:numPr>
          <w:ilvl w:val="2"/>
          <w:numId w:val="17"/>
        </w:numPr>
        <w:ind w:left="1418" w:right="-3" w:hanging="425"/>
        <w:jc w:val="both"/>
        <w:rPr>
          <w:rFonts w:asciiTheme="minorHAnsi" w:hAnsiTheme="minorHAnsi" w:cstheme="minorHAnsi"/>
        </w:rPr>
      </w:pPr>
      <w:r w:rsidRPr="00033DD2">
        <w:rPr>
          <w:rFonts w:asciiTheme="minorHAnsi" w:hAnsiTheme="minorHAnsi" w:cstheme="minorHAnsi"/>
          <w:color w:val="000000" w:themeColor="text1"/>
        </w:rPr>
        <w:t>p</w:t>
      </w:r>
      <w:r w:rsidR="00EE788B" w:rsidRPr="00033DD2">
        <w:rPr>
          <w:rFonts w:asciiTheme="minorHAnsi" w:hAnsiTheme="minorHAnsi" w:cstheme="minorHAnsi"/>
          <w:color w:val="000000" w:themeColor="text1"/>
        </w:rPr>
        <w:t>oręczeniach bankowych lub poręczeniach spółdzielczej kasy oszczędnościowo – kredytowej, z tym że zobowiązanie kasy jest zawsze zobowiązaniem pieniężnym;</w:t>
      </w:r>
    </w:p>
    <w:p w14:paraId="1BB4EBB6" w14:textId="7AD958B2" w:rsidR="00EE788B" w:rsidRPr="00620684" w:rsidRDefault="00D50B2C" w:rsidP="00357B61">
      <w:pPr>
        <w:pStyle w:val="Tekstpodstawowy"/>
        <w:numPr>
          <w:ilvl w:val="2"/>
          <w:numId w:val="17"/>
        </w:numPr>
        <w:tabs>
          <w:tab w:val="left" w:pos="9636"/>
        </w:tabs>
        <w:ind w:left="1418" w:right="281" w:hanging="425"/>
        <w:jc w:val="both"/>
        <w:rPr>
          <w:rFonts w:asciiTheme="minorHAnsi" w:hAnsiTheme="minorHAnsi" w:cstheme="minorHAnsi"/>
          <w:color w:val="000000" w:themeColor="text1"/>
        </w:rPr>
      </w:pPr>
      <w:r w:rsidRPr="00620684">
        <w:rPr>
          <w:rFonts w:asciiTheme="minorHAnsi" w:hAnsiTheme="minorHAnsi" w:cstheme="minorHAnsi"/>
          <w:color w:val="000000" w:themeColor="text1"/>
        </w:rPr>
        <w:t>g</w:t>
      </w:r>
      <w:r w:rsidR="00EE788B" w:rsidRPr="00620684">
        <w:rPr>
          <w:rFonts w:asciiTheme="minorHAnsi" w:hAnsiTheme="minorHAnsi" w:cstheme="minorHAnsi"/>
          <w:color w:val="000000" w:themeColor="text1"/>
        </w:rPr>
        <w:t>warancjach bankowych;</w:t>
      </w:r>
    </w:p>
    <w:p w14:paraId="06C36EA0" w14:textId="229578A8" w:rsidR="00EE788B" w:rsidRPr="00620684" w:rsidRDefault="00D50B2C" w:rsidP="00357B61">
      <w:pPr>
        <w:pStyle w:val="Tekstpodstawowy"/>
        <w:numPr>
          <w:ilvl w:val="2"/>
          <w:numId w:val="17"/>
        </w:numPr>
        <w:tabs>
          <w:tab w:val="left" w:pos="9636"/>
        </w:tabs>
        <w:ind w:left="1418" w:right="281" w:hanging="425"/>
        <w:jc w:val="both"/>
        <w:rPr>
          <w:rFonts w:asciiTheme="minorHAnsi" w:hAnsiTheme="minorHAnsi" w:cstheme="minorHAnsi"/>
          <w:color w:val="000000" w:themeColor="text1"/>
        </w:rPr>
      </w:pPr>
      <w:r w:rsidRPr="00620684">
        <w:rPr>
          <w:rFonts w:asciiTheme="minorHAnsi" w:hAnsiTheme="minorHAnsi" w:cstheme="minorHAnsi"/>
          <w:color w:val="000000" w:themeColor="text1"/>
        </w:rPr>
        <w:t>g</w:t>
      </w:r>
      <w:r w:rsidR="00EE788B" w:rsidRPr="00620684">
        <w:rPr>
          <w:rFonts w:asciiTheme="minorHAnsi" w:hAnsiTheme="minorHAnsi" w:cstheme="minorHAnsi"/>
          <w:color w:val="000000" w:themeColor="text1"/>
        </w:rPr>
        <w:t>warancjach ubezpieczeniowych;</w:t>
      </w:r>
    </w:p>
    <w:p w14:paraId="1277AADF" w14:textId="7427ED84" w:rsidR="00EE788B" w:rsidRPr="00033DD2" w:rsidRDefault="00D50B2C" w:rsidP="00357B61">
      <w:pPr>
        <w:pStyle w:val="Tekstpodstawowy"/>
        <w:numPr>
          <w:ilvl w:val="2"/>
          <w:numId w:val="17"/>
        </w:numPr>
        <w:ind w:left="1418" w:right="-3" w:hanging="425"/>
        <w:jc w:val="both"/>
        <w:rPr>
          <w:rFonts w:asciiTheme="minorHAnsi" w:hAnsiTheme="minorHAnsi" w:cstheme="minorHAnsi"/>
        </w:rPr>
      </w:pPr>
      <w:r w:rsidRPr="00033DD2">
        <w:rPr>
          <w:rFonts w:asciiTheme="minorHAnsi" w:hAnsiTheme="minorHAnsi" w:cstheme="minorHAnsi"/>
          <w:color w:val="000000" w:themeColor="text1"/>
        </w:rPr>
        <w:t>p</w:t>
      </w:r>
      <w:r w:rsidR="00EE788B" w:rsidRPr="00033DD2">
        <w:rPr>
          <w:rFonts w:asciiTheme="minorHAnsi" w:hAnsiTheme="minorHAnsi" w:cstheme="minorHAnsi"/>
          <w:color w:val="000000" w:themeColor="text1"/>
        </w:rPr>
        <w:t>oręczeniach udzielanych przez podmioty, o których mowa w art. 6b ust. 5 pkt 2 ustawy z</w:t>
      </w:r>
      <w:r w:rsidRPr="00033DD2">
        <w:rPr>
          <w:rFonts w:asciiTheme="minorHAnsi" w:hAnsiTheme="minorHAnsi" w:cstheme="minorHAnsi"/>
          <w:color w:val="000000" w:themeColor="text1"/>
        </w:rPr>
        <w:t> </w:t>
      </w:r>
      <w:r w:rsidR="00EE788B" w:rsidRPr="00033DD2">
        <w:rPr>
          <w:rFonts w:asciiTheme="minorHAnsi" w:hAnsiTheme="minorHAnsi" w:cstheme="minorHAnsi"/>
          <w:color w:val="000000" w:themeColor="text1"/>
        </w:rPr>
        <w:t>dnia 9 listopada 2000 r. o utworzeniu Polskiej Agencji Rozwoju Przedsiębiorczości (</w:t>
      </w:r>
      <w:r w:rsidR="00C55CCF" w:rsidRPr="00033DD2">
        <w:rPr>
          <w:rFonts w:asciiTheme="minorHAnsi" w:hAnsiTheme="minorHAnsi" w:cstheme="minorHAnsi"/>
        </w:rPr>
        <w:t>t.j. Dz.U.202</w:t>
      </w:r>
      <w:r w:rsidR="002E4463" w:rsidRPr="00033DD2">
        <w:rPr>
          <w:rFonts w:asciiTheme="minorHAnsi" w:hAnsiTheme="minorHAnsi" w:cstheme="minorHAnsi"/>
        </w:rPr>
        <w:t>5.98</w:t>
      </w:r>
      <w:r w:rsidR="00EE788B" w:rsidRPr="00033DD2">
        <w:rPr>
          <w:rFonts w:asciiTheme="minorHAnsi" w:hAnsiTheme="minorHAnsi" w:cstheme="minorHAnsi"/>
          <w:color w:val="000000" w:themeColor="text1"/>
        </w:rPr>
        <w:t>).</w:t>
      </w:r>
    </w:p>
    <w:p w14:paraId="138A1EA3" w14:textId="77777777" w:rsidR="00033DD2" w:rsidRDefault="00EE788B" w:rsidP="00357B61">
      <w:pPr>
        <w:pStyle w:val="Tekstpodstawowy"/>
        <w:numPr>
          <w:ilvl w:val="1"/>
          <w:numId w:val="17"/>
        </w:numPr>
        <w:ind w:right="-3"/>
        <w:jc w:val="both"/>
        <w:rPr>
          <w:rFonts w:asciiTheme="minorHAnsi" w:hAnsiTheme="minorHAnsi" w:cstheme="minorHAnsi"/>
        </w:rPr>
      </w:pPr>
      <w:r w:rsidRPr="00033DD2">
        <w:rPr>
          <w:rFonts w:asciiTheme="minorHAnsi" w:hAnsiTheme="minorHAnsi" w:cstheme="minorHAnsi"/>
          <w:color w:val="000000" w:themeColor="text1"/>
        </w:rPr>
        <w:t>Zamawiający nie wyraża zgody na wniesienie zabezpieczenia w formach określonych w art. 450 ust. 2 Ustawy.</w:t>
      </w:r>
    </w:p>
    <w:p w14:paraId="11437646" w14:textId="77777777" w:rsidR="00033DD2" w:rsidRDefault="00EE788B" w:rsidP="00357B61">
      <w:pPr>
        <w:pStyle w:val="Tekstpodstawowy"/>
        <w:numPr>
          <w:ilvl w:val="1"/>
          <w:numId w:val="17"/>
        </w:numPr>
        <w:ind w:right="-3"/>
        <w:jc w:val="both"/>
        <w:rPr>
          <w:rFonts w:asciiTheme="minorHAnsi" w:hAnsiTheme="minorHAnsi" w:cstheme="minorHAnsi"/>
        </w:rPr>
      </w:pPr>
      <w:r w:rsidRPr="00033DD2">
        <w:rPr>
          <w:rFonts w:asciiTheme="minorHAnsi" w:hAnsiTheme="minorHAnsi" w:cstheme="minorHAnsi"/>
          <w:color w:val="000000" w:themeColor="text1"/>
        </w:rPr>
        <w:t xml:space="preserve">W przypadku wniesienia zabezpieczenia w pieniądzu, </w:t>
      </w:r>
      <w:r w:rsidR="00D50B2C" w:rsidRPr="00033DD2">
        <w:rPr>
          <w:rFonts w:asciiTheme="minorHAnsi" w:hAnsiTheme="minorHAnsi" w:cstheme="minorHAnsi"/>
          <w:color w:val="000000" w:themeColor="text1"/>
        </w:rPr>
        <w:t xml:space="preserve">Zamawiający przechowa je na </w:t>
      </w:r>
      <w:r w:rsidRPr="00033DD2">
        <w:rPr>
          <w:rFonts w:asciiTheme="minorHAnsi" w:hAnsiTheme="minorHAnsi" w:cstheme="minorHAnsi"/>
          <w:color w:val="000000" w:themeColor="text1"/>
        </w:rPr>
        <w:t>oprocentowanym rachunku bankowym.</w:t>
      </w:r>
    </w:p>
    <w:p w14:paraId="2AFC4EB7" w14:textId="77777777" w:rsidR="00033DD2" w:rsidRDefault="00EE788B" w:rsidP="00357B61">
      <w:pPr>
        <w:pStyle w:val="Tekstpodstawowy"/>
        <w:numPr>
          <w:ilvl w:val="1"/>
          <w:numId w:val="17"/>
        </w:numPr>
        <w:ind w:right="-3"/>
        <w:jc w:val="both"/>
        <w:rPr>
          <w:rFonts w:asciiTheme="minorHAnsi" w:hAnsiTheme="minorHAnsi" w:cstheme="minorHAnsi"/>
        </w:rPr>
      </w:pPr>
      <w:r w:rsidRPr="00033DD2">
        <w:rPr>
          <w:rFonts w:asciiTheme="minorHAnsi" w:hAnsiTheme="minorHAnsi" w:cstheme="minorHAnsi"/>
          <w:color w:val="000000" w:themeColor="text1"/>
        </w:rPr>
        <w:t>Z treści zabezpieczenia przedstawionego w formie gwarancji/poręczenia winno wynikać, że bank, ubezpieczyciel, poręczyciel zapłaci na rzecz Zamawiającego w terminie maksymalnie 30 dni od</w:t>
      </w:r>
      <w:r w:rsidR="00D50B2C" w:rsidRPr="00033DD2">
        <w:rPr>
          <w:rFonts w:asciiTheme="minorHAnsi" w:hAnsiTheme="minorHAnsi" w:cstheme="minorHAnsi"/>
          <w:color w:val="000000" w:themeColor="text1"/>
        </w:rPr>
        <w:t> </w:t>
      </w:r>
      <w:r w:rsidRPr="00033DD2">
        <w:rPr>
          <w:rFonts w:asciiTheme="minorHAnsi" w:hAnsiTheme="minorHAnsi" w:cstheme="minorHAnsi"/>
          <w:color w:val="000000" w:themeColor="text1"/>
        </w:rPr>
        <w:t>pisemnego żądania kwotę zabezpieczenia, na pierwsze wezwanie Zamawiającego, bez odwołania, bez warunku, niezależnie od kwestionowania czy zastrzeżeń Wykonawcy i bez dochodzenia czy wezwanie Zamawiającego jest uzasadnione czy nie.</w:t>
      </w:r>
    </w:p>
    <w:p w14:paraId="4502A5F8" w14:textId="77777777" w:rsidR="00033DD2" w:rsidRDefault="00EE788B" w:rsidP="00357B61">
      <w:pPr>
        <w:pStyle w:val="Tekstpodstawowy"/>
        <w:numPr>
          <w:ilvl w:val="1"/>
          <w:numId w:val="17"/>
        </w:numPr>
        <w:ind w:right="-3"/>
        <w:jc w:val="both"/>
        <w:rPr>
          <w:rFonts w:asciiTheme="minorHAnsi" w:hAnsiTheme="minorHAnsi" w:cstheme="minorHAnsi"/>
        </w:rPr>
      </w:pPr>
      <w:r w:rsidRPr="00033DD2">
        <w:rPr>
          <w:rFonts w:asciiTheme="minorHAnsi" w:hAnsiTheme="minorHAnsi" w:cstheme="minorHAnsi"/>
          <w:color w:val="000000" w:themeColor="text1"/>
        </w:rPr>
        <w:t xml:space="preserve">Zabezpieczenie wnoszone w pieniądzu Wykonawca zobowiązany jest wpłacić przelewem na konto Zamawiającego nr </w:t>
      </w:r>
      <w:r w:rsidR="00033DD2" w:rsidRPr="0007430D">
        <w:rPr>
          <w:rFonts w:asciiTheme="minorHAnsi" w:hAnsiTheme="minorHAnsi" w:cstheme="minorHAnsi"/>
          <w:szCs w:val="24"/>
        </w:rPr>
        <w:t>23 8392 0004 1300 0374 2000 0030 Łużycki Bank Spółdzielczy w Lubaniu Oddział Olszyna</w:t>
      </w:r>
      <w:r w:rsidRPr="00033DD2">
        <w:rPr>
          <w:rFonts w:asciiTheme="minorHAnsi" w:hAnsiTheme="minorHAnsi" w:cstheme="minorHAnsi"/>
          <w:color w:val="000000" w:themeColor="text1"/>
        </w:rPr>
        <w:t xml:space="preserve">. Na przelewie należy umieścić informację: </w:t>
      </w:r>
      <w:r w:rsidRPr="00033DD2">
        <w:rPr>
          <w:rFonts w:asciiTheme="minorHAnsi" w:hAnsiTheme="minorHAnsi" w:cstheme="minorHAnsi"/>
          <w:b/>
          <w:color w:val="000000" w:themeColor="text1"/>
        </w:rPr>
        <w:t>„</w:t>
      </w:r>
      <w:r w:rsidR="00033DD2">
        <w:rPr>
          <w:rFonts w:asciiTheme="minorHAnsi" w:hAnsiTheme="minorHAnsi" w:cstheme="minorHAnsi"/>
          <w:b/>
          <w:bCs/>
        </w:rPr>
        <w:t>P</w:t>
      </w:r>
      <w:r w:rsidR="00033DD2" w:rsidRPr="002C5B19">
        <w:rPr>
          <w:rFonts w:asciiTheme="minorHAnsi" w:hAnsiTheme="minorHAnsi" w:cstheme="minorHAnsi"/>
          <w:b/>
          <w:bCs/>
        </w:rPr>
        <w:t>rzebudowa</w:t>
      </w:r>
      <w:r w:rsidR="00033DD2">
        <w:rPr>
          <w:rFonts w:asciiTheme="minorHAnsi" w:hAnsiTheme="minorHAnsi" w:cstheme="minorHAnsi"/>
          <w:b/>
          <w:bCs/>
        </w:rPr>
        <w:t xml:space="preserve"> </w:t>
      </w:r>
      <w:r w:rsidR="00033DD2" w:rsidRPr="002C5B19">
        <w:rPr>
          <w:rFonts w:asciiTheme="minorHAnsi" w:hAnsiTheme="minorHAnsi" w:cstheme="minorHAnsi"/>
          <w:b/>
          <w:bCs/>
        </w:rPr>
        <w:t>i termomodernizacja budynku Ochotniczej Straży Pożarnej w Olszynie oraz przebudowa przyłącza wodociągowego i kanalizacji deszczowej wraz</w:t>
      </w:r>
      <w:r w:rsidR="00033DD2">
        <w:rPr>
          <w:rFonts w:asciiTheme="minorHAnsi" w:hAnsiTheme="minorHAnsi" w:cstheme="minorHAnsi"/>
          <w:b/>
          <w:bCs/>
        </w:rPr>
        <w:br/>
      </w:r>
      <w:r w:rsidR="00033DD2" w:rsidRPr="002C5B19">
        <w:rPr>
          <w:rFonts w:asciiTheme="minorHAnsi" w:hAnsiTheme="minorHAnsi" w:cstheme="minorHAnsi"/>
          <w:b/>
          <w:bCs/>
        </w:rPr>
        <w:t>z zagospodarowaniem terenu w ramach zadania pn. „Termomodernizacja budynku remizy Ochotniczej Straży Pożarnej w Olszynie wraz z wymianą źródła ogrzewania</w:t>
      </w:r>
      <w:r w:rsidR="00033DD2" w:rsidRPr="002C5B19">
        <w:rPr>
          <w:rFonts w:asciiTheme="minorHAnsi" w:hAnsiTheme="minorHAnsi" w:cstheme="minorHAnsi"/>
          <w:b/>
          <w:bCs/>
          <w:spacing w:val="-2"/>
        </w:rPr>
        <w:t>”</w:t>
      </w:r>
      <w:r w:rsidRPr="00033DD2">
        <w:rPr>
          <w:rFonts w:asciiTheme="minorHAnsi" w:hAnsiTheme="minorHAnsi" w:cstheme="minorHAnsi"/>
          <w:b/>
          <w:color w:val="000000" w:themeColor="text1"/>
        </w:rPr>
        <w:t>”</w:t>
      </w:r>
      <w:r w:rsidRPr="00033DD2">
        <w:rPr>
          <w:rFonts w:asciiTheme="minorHAnsi" w:hAnsiTheme="minorHAnsi" w:cstheme="minorHAnsi"/>
          <w:color w:val="000000" w:themeColor="text1"/>
        </w:rPr>
        <w:t>.</w:t>
      </w:r>
    </w:p>
    <w:p w14:paraId="298825D8" w14:textId="6304AA35" w:rsidR="00EE788B" w:rsidRPr="00033DD2" w:rsidRDefault="00EE788B" w:rsidP="00357B61">
      <w:pPr>
        <w:pStyle w:val="Tekstpodstawowy"/>
        <w:numPr>
          <w:ilvl w:val="1"/>
          <w:numId w:val="17"/>
        </w:numPr>
        <w:ind w:right="-3"/>
        <w:jc w:val="both"/>
        <w:rPr>
          <w:rFonts w:asciiTheme="minorHAnsi" w:hAnsiTheme="minorHAnsi" w:cstheme="minorHAnsi"/>
        </w:rPr>
      </w:pPr>
      <w:r w:rsidRPr="00033DD2">
        <w:rPr>
          <w:rFonts w:asciiTheme="minorHAnsi" w:hAnsiTheme="minorHAnsi" w:cstheme="minorHAnsi"/>
          <w:color w:val="000000" w:themeColor="text1"/>
        </w:rPr>
        <w:t>Termin ważności zabezpieczenia złożonego w formie innej niż pieniężna nie może upłynąć przed wygaśnięciem zobowiązania, którego należyte wykonanie zabezpiecza Wykonawca.</w:t>
      </w:r>
    </w:p>
    <w:p w14:paraId="65723953" w14:textId="77777777" w:rsidR="00783A97" w:rsidRDefault="00783A97" w:rsidP="00455500">
      <w:pPr>
        <w:pStyle w:val="Tekstpodstawowy"/>
        <w:ind w:right="284"/>
        <w:jc w:val="both"/>
        <w:rPr>
          <w:rFonts w:asciiTheme="minorHAnsi" w:hAnsiTheme="minorHAnsi" w:cstheme="minorHAnsi"/>
          <w:color w:val="000000" w:themeColor="text1"/>
          <w:sz w:val="22"/>
          <w:szCs w:val="22"/>
        </w:rPr>
      </w:pPr>
    </w:p>
    <w:p w14:paraId="20149394" w14:textId="77777777" w:rsidR="005A6072" w:rsidRDefault="005A6072" w:rsidP="00455500">
      <w:pPr>
        <w:pStyle w:val="Tekstpodstawowy"/>
        <w:ind w:right="284"/>
        <w:jc w:val="both"/>
        <w:rPr>
          <w:rFonts w:asciiTheme="minorHAnsi" w:hAnsiTheme="minorHAnsi" w:cstheme="minorHAnsi"/>
          <w:color w:val="000000" w:themeColor="text1"/>
          <w:sz w:val="22"/>
          <w:szCs w:val="22"/>
        </w:rPr>
      </w:pPr>
    </w:p>
    <w:p w14:paraId="31AE0602" w14:textId="77777777" w:rsidR="005A6072" w:rsidRPr="00D50B2C" w:rsidRDefault="005A6072" w:rsidP="00455500">
      <w:pPr>
        <w:pStyle w:val="Tekstpodstawowy"/>
        <w:ind w:right="284"/>
        <w:jc w:val="both"/>
        <w:rPr>
          <w:rFonts w:asciiTheme="minorHAnsi" w:hAnsiTheme="minorHAnsi" w:cstheme="minorHAnsi"/>
          <w:color w:val="000000" w:themeColor="text1"/>
          <w:sz w:val="22"/>
          <w:szCs w:val="22"/>
        </w:rPr>
      </w:pPr>
    </w:p>
    <w:p w14:paraId="73688B07" w14:textId="77777777" w:rsidR="00B466EF" w:rsidRDefault="006375CF" w:rsidP="00357B61">
      <w:pPr>
        <w:pStyle w:val="Nagwek3"/>
        <w:numPr>
          <w:ilvl w:val="0"/>
          <w:numId w:val="17"/>
        </w:numPr>
        <w:tabs>
          <w:tab w:val="left" w:pos="9639"/>
        </w:tabs>
        <w:ind w:left="1134" w:right="249" w:hanging="850"/>
        <w:jc w:val="both"/>
        <w:rPr>
          <w:rFonts w:asciiTheme="minorHAnsi" w:hAnsiTheme="minorHAnsi" w:cstheme="minorHAnsi"/>
        </w:rPr>
      </w:pPr>
      <w:bookmarkStart w:id="26" w:name="_Toc200701421"/>
      <w:r w:rsidRPr="00B466EF">
        <w:rPr>
          <w:rFonts w:asciiTheme="minorHAnsi" w:hAnsiTheme="minorHAnsi" w:cstheme="minorHAnsi"/>
        </w:rPr>
        <w:t>INFORMACJE O FORMALNOŚCIACH, JAKIE MUSZĄ ZOSTAĆ DOPEŁNIONE PO WYBORZE OFERTY W CELU ZAWARCIA UMOWY W SPRAWIE ZAMÓWIENIA PUBLICZNEGO</w:t>
      </w:r>
      <w:bookmarkEnd w:id="26"/>
    </w:p>
    <w:p w14:paraId="03DF922A" w14:textId="2C21E3F4" w:rsidR="00673FFF" w:rsidRPr="00033DD2" w:rsidRDefault="006375CF" w:rsidP="00357B61">
      <w:pPr>
        <w:pStyle w:val="Akapitzlist"/>
        <w:numPr>
          <w:ilvl w:val="1"/>
          <w:numId w:val="17"/>
        </w:numPr>
        <w:ind w:left="992" w:right="-3" w:hanging="425"/>
        <w:rPr>
          <w:rFonts w:asciiTheme="minorHAnsi" w:hAnsiTheme="minorHAnsi" w:cstheme="minorHAnsi"/>
          <w:color w:val="000000" w:themeColor="text1"/>
          <w:sz w:val="20"/>
          <w:szCs w:val="20"/>
        </w:rPr>
      </w:pPr>
      <w:r w:rsidRPr="00033DD2">
        <w:rPr>
          <w:rFonts w:asciiTheme="minorHAnsi" w:hAnsiTheme="minorHAnsi" w:cstheme="minorHAnsi"/>
          <w:color w:val="000000" w:themeColor="text1"/>
          <w:sz w:val="20"/>
          <w:szCs w:val="20"/>
        </w:rPr>
        <w:t>Wykonawca ma obowiązek zawrzeć umowę</w:t>
      </w:r>
      <w:r w:rsidR="00FC7663" w:rsidRPr="00033DD2">
        <w:rPr>
          <w:rFonts w:asciiTheme="minorHAnsi" w:hAnsiTheme="minorHAnsi" w:cstheme="minorHAnsi"/>
          <w:color w:val="000000" w:themeColor="text1"/>
          <w:sz w:val="20"/>
          <w:szCs w:val="20"/>
        </w:rPr>
        <w:t xml:space="preserve"> w sprawie zamówienia na warunkach określonych</w:t>
      </w:r>
      <w:r w:rsidR="00C619E3" w:rsidRPr="00033DD2">
        <w:rPr>
          <w:rFonts w:asciiTheme="minorHAnsi" w:hAnsiTheme="minorHAnsi" w:cstheme="minorHAnsi"/>
          <w:color w:val="000000" w:themeColor="text1"/>
          <w:sz w:val="20"/>
          <w:szCs w:val="20"/>
        </w:rPr>
        <w:t xml:space="preserve"> w</w:t>
      </w:r>
      <w:r w:rsidR="00FC7663" w:rsidRPr="00033DD2">
        <w:rPr>
          <w:rFonts w:asciiTheme="minorHAnsi" w:hAnsiTheme="minorHAnsi" w:cstheme="minorHAnsi"/>
          <w:color w:val="000000" w:themeColor="text1"/>
          <w:sz w:val="20"/>
          <w:szCs w:val="20"/>
        </w:rPr>
        <w:t> </w:t>
      </w:r>
      <w:r w:rsidR="00C619E3" w:rsidRPr="00033DD2">
        <w:rPr>
          <w:rFonts w:asciiTheme="minorHAnsi" w:hAnsiTheme="minorHAnsi" w:cstheme="minorHAnsi"/>
          <w:color w:val="000000" w:themeColor="text1"/>
          <w:sz w:val="20"/>
          <w:szCs w:val="20"/>
        </w:rPr>
        <w:t xml:space="preserve">projektowanych postanowieniach umowy, które stanowią </w:t>
      </w:r>
      <w:r w:rsidR="00C619E3" w:rsidRPr="00033DD2">
        <w:rPr>
          <w:rFonts w:asciiTheme="minorHAnsi" w:hAnsiTheme="minorHAnsi" w:cstheme="minorHAnsi"/>
          <w:b/>
          <w:color w:val="000000" w:themeColor="text1"/>
          <w:sz w:val="20"/>
          <w:szCs w:val="20"/>
        </w:rPr>
        <w:t xml:space="preserve">Załącznik nr </w:t>
      </w:r>
      <w:r w:rsidR="000B5113" w:rsidRPr="00033DD2">
        <w:rPr>
          <w:rFonts w:asciiTheme="minorHAnsi" w:hAnsiTheme="minorHAnsi" w:cstheme="minorHAnsi"/>
          <w:b/>
          <w:color w:val="000000" w:themeColor="text1"/>
          <w:sz w:val="20"/>
          <w:szCs w:val="20"/>
        </w:rPr>
        <w:t>10</w:t>
      </w:r>
      <w:r w:rsidR="00C619E3" w:rsidRPr="00033DD2">
        <w:rPr>
          <w:rFonts w:asciiTheme="minorHAnsi" w:hAnsiTheme="minorHAnsi" w:cstheme="minorHAnsi"/>
          <w:b/>
          <w:color w:val="000000" w:themeColor="text1"/>
          <w:sz w:val="20"/>
          <w:szCs w:val="20"/>
        </w:rPr>
        <w:t xml:space="preserve"> </w:t>
      </w:r>
      <w:r w:rsidR="00C619E3" w:rsidRPr="00033DD2">
        <w:rPr>
          <w:rFonts w:asciiTheme="minorHAnsi" w:hAnsiTheme="minorHAnsi" w:cstheme="minorHAnsi"/>
          <w:color w:val="000000" w:themeColor="text1"/>
          <w:sz w:val="20"/>
          <w:szCs w:val="20"/>
        </w:rPr>
        <w:t>do SWZ. Umowa zostanie uzupełniona o zapisy wynikające ze złożonej</w:t>
      </w:r>
      <w:r w:rsidR="00C619E3" w:rsidRPr="00033DD2">
        <w:rPr>
          <w:rFonts w:asciiTheme="minorHAnsi" w:hAnsiTheme="minorHAnsi" w:cstheme="minorHAnsi"/>
          <w:color w:val="000000" w:themeColor="text1"/>
          <w:spacing w:val="-6"/>
          <w:sz w:val="20"/>
          <w:szCs w:val="20"/>
        </w:rPr>
        <w:t xml:space="preserve"> </w:t>
      </w:r>
      <w:r w:rsidR="00C619E3" w:rsidRPr="00033DD2">
        <w:rPr>
          <w:rFonts w:asciiTheme="minorHAnsi" w:hAnsiTheme="minorHAnsi" w:cstheme="minorHAnsi"/>
          <w:color w:val="000000" w:themeColor="text1"/>
          <w:sz w:val="20"/>
          <w:szCs w:val="20"/>
        </w:rPr>
        <w:t>oferty.</w:t>
      </w:r>
    </w:p>
    <w:p w14:paraId="32F70F41" w14:textId="77777777" w:rsidR="00673FFF" w:rsidRPr="00033DD2" w:rsidRDefault="00C619E3" w:rsidP="00357B61">
      <w:pPr>
        <w:pStyle w:val="Akapitzlist"/>
        <w:numPr>
          <w:ilvl w:val="1"/>
          <w:numId w:val="17"/>
        </w:numPr>
        <w:ind w:left="992" w:right="-3" w:hanging="425"/>
        <w:rPr>
          <w:rFonts w:asciiTheme="minorHAnsi" w:hAnsiTheme="minorHAnsi" w:cstheme="minorHAnsi"/>
          <w:color w:val="000000" w:themeColor="text1"/>
          <w:sz w:val="20"/>
          <w:szCs w:val="20"/>
        </w:rPr>
      </w:pPr>
      <w:r w:rsidRPr="00033DD2">
        <w:rPr>
          <w:rFonts w:asciiTheme="minorHAnsi" w:hAnsiTheme="minorHAnsi" w:cstheme="minorHAnsi"/>
          <w:color w:val="000000" w:themeColor="text1"/>
          <w:sz w:val="20"/>
          <w:szCs w:val="20"/>
        </w:rPr>
        <w:t>Wykonawcy wspólnie ubiegający się o udzielenie niniejszego zamówienia, których oferta zostanie uznana za</w:t>
      </w:r>
      <w:r w:rsidRPr="00A547A8">
        <w:rPr>
          <w:rFonts w:asciiTheme="minorHAnsi" w:hAnsiTheme="minorHAnsi" w:cstheme="minorHAnsi"/>
          <w:color w:val="000000" w:themeColor="text1"/>
        </w:rPr>
        <w:t xml:space="preserve"> </w:t>
      </w:r>
      <w:r w:rsidRPr="00033DD2">
        <w:rPr>
          <w:rFonts w:asciiTheme="minorHAnsi" w:hAnsiTheme="minorHAnsi" w:cstheme="minorHAnsi"/>
          <w:color w:val="000000" w:themeColor="text1"/>
          <w:sz w:val="20"/>
          <w:szCs w:val="20"/>
        </w:rPr>
        <w:t>najkorzystniejszą, przed podpisaniem umowy o realizację zamówienia, są zobowiązani przedstawić Zamawiającemu stosowną umowę regulującą współpracę tych</w:t>
      </w:r>
      <w:r w:rsidRPr="00033DD2">
        <w:rPr>
          <w:rFonts w:asciiTheme="minorHAnsi" w:hAnsiTheme="minorHAnsi" w:cstheme="minorHAnsi"/>
          <w:color w:val="000000" w:themeColor="text1"/>
          <w:spacing w:val="-2"/>
          <w:sz w:val="20"/>
          <w:szCs w:val="20"/>
        </w:rPr>
        <w:t xml:space="preserve"> </w:t>
      </w:r>
      <w:r w:rsidRPr="00033DD2">
        <w:rPr>
          <w:rFonts w:asciiTheme="minorHAnsi" w:hAnsiTheme="minorHAnsi" w:cstheme="minorHAnsi"/>
          <w:color w:val="000000" w:themeColor="text1"/>
          <w:sz w:val="20"/>
          <w:szCs w:val="20"/>
        </w:rPr>
        <w:t>podmiotów.</w:t>
      </w:r>
    </w:p>
    <w:p w14:paraId="1287A7E6" w14:textId="44BE3A40" w:rsidR="00161606" w:rsidRPr="00033DD2" w:rsidRDefault="00161606" w:rsidP="00357B61">
      <w:pPr>
        <w:pStyle w:val="Akapitzlist"/>
        <w:numPr>
          <w:ilvl w:val="1"/>
          <w:numId w:val="17"/>
        </w:numPr>
        <w:ind w:left="992" w:right="-3" w:hanging="425"/>
        <w:rPr>
          <w:rFonts w:asciiTheme="minorHAnsi" w:hAnsiTheme="minorHAnsi" w:cstheme="minorHAnsi"/>
          <w:color w:val="000000" w:themeColor="text1"/>
          <w:sz w:val="20"/>
          <w:szCs w:val="20"/>
        </w:rPr>
      </w:pPr>
      <w:r w:rsidRPr="00033DD2">
        <w:rPr>
          <w:rFonts w:asciiTheme="minorHAnsi" w:hAnsiTheme="minorHAnsi" w:cstheme="minorHAnsi"/>
          <w:color w:val="000000" w:themeColor="text1"/>
          <w:sz w:val="20"/>
          <w:szCs w:val="20"/>
        </w:rPr>
        <w:t>Wykonawca, którego oferta zostanie uznana za najkorzystniejszą, będzie zobowiązany przed podpisaniem umowy do wniesienia zabezpieczenia należytego wykonania umowy (jeżeli jego wniesienie było wymagane)</w:t>
      </w:r>
      <w:r w:rsidR="00033DD2">
        <w:rPr>
          <w:rFonts w:asciiTheme="minorHAnsi" w:hAnsiTheme="minorHAnsi" w:cstheme="minorHAnsi"/>
          <w:color w:val="000000" w:themeColor="text1"/>
          <w:sz w:val="20"/>
          <w:szCs w:val="20"/>
        </w:rPr>
        <w:br/>
      </w:r>
      <w:r w:rsidRPr="00033DD2">
        <w:rPr>
          <w:rFonts w:asciiTheme="minorHAnsi" w:hAnsiTheme="minorHAnsi" w:cstheme="minorHAnsi"/>
          <w:color w:val="000000" w:themeColor="text1"/>
          <w:sz w:val="20"/>
          <w:szCs w:val="20"/>
        </w:rPr>
        <w:t>w wysokości i formie określonej w Rozdziale XXII SWZ.</w:t>
      </w:r>
    </w:p>
    <w:p w14:paraId="71332070" w14:textId="576FE183" w:rsidR="0000314A" w:rsidRPr="00033DD2" w:rsidRDefault="0000314A" w:rsidP="00357B61">
      <w:pPr>
        <w:pStyle w:val="Akapitzlist"/>
        <w:numPr>
          <w:ilvl w:val="1"/>
          <w:numId w:val="17"/>
        </w:numPr>
        <w:ind w:left="992" w:right="-3" w:hanging="425"/>
        <w:rPr>
          <w:rFonts w:asciiTheme="minorHAnsi" w:hAnsiTheme="minorHAnsi" w:cstheme="minorHAnsi"/>
          <w:color w:val="000000" w:themeColor="text1"/>
          <w:sz w:val="20"/>
          <w:szCs w:val="20"/>
        </w:rPr>
      </w:pPr>
      <w:r w:rsidRPr="00033DD2">
        <w:rPr>
          <w:rFonts w:asciiTheme="minorHAnsi" w:hAnsiTheme="minorHAnsi" w:cstheme="minorHAnsi"/>
          <w:color w:val="000000" w:themeColor="text1"/>
          <w:sz w:val="20"/>
          <w:szCs w:val="20"/>
        </w:rPr>
        <w:t>Wykonawca, którego oferta zostanie uznana za najkorzystniejszą, będzie zobowiązany przed podpisaniem umowy</w:t>
      </w:r>
      <w:r w:rsidRPr="00033DD2">
        <w:rPr>
          <w:rFonts w:asciiTheme="minorHAnsi" w:hAnsiTheme="minorHAnsi" w:cstheme="minorHAnsi"/>
          <w:sz w:val="20"/>
          <w:szCs w:val="20"/>
        </w:rPr>
        <w:t xml:space="preserve"> do złożenia kopii uprawnień osób wskazanych do realizacji zamówienia, </w:t>
      </w:r>
      <w:r w:rsidRPr="00033DD2">
        <w:rPr>
          <w:rFonts w:asciiTheme="minorHAnsi" w:eastAsia="Trebuchet MS" w:hAnsiTheme="minorHAnsi" w:cstheme="minorHAnsi"/>
          <w:sz w:val="20"/>
          <w:szCs w:val="20"/>
          <w:lang w:bidi="pl-PL"/>
        </w:rPr>
        <w:t>oświadczenie Wykonawcy, że zaproponowana osoba posiada wymagane uprawnienia i przynależy do właściwej izby samorządu zawodowego, jeżeli taki wymóg na te osoby nakłada Prawo budowlane.</w:t>
      </w:r>
    </w:p>
    <w:p w14:paraId="45E43980" w14:textId="76C345D1" w:rsidR="0000314A" w:rsidRPr="00033DD2" w:rsidRDefault="0000314A" w:rsidP="00357B61">
      <w:pPr>
        <w:pStyle w:val="Akapitzlist"/>
        <w:numPr>
          <w:ilvl w:val="1"/>
          <w:numId w:val="17"/>
        </w:numPr>
        <w:ind w:left="992" w:right="-3" w:hanging="425"/>
        <w:rPr>
          <w:rFonts w:asciiTheme="minorHAnsi" w:hAnsiTheme="minorHAnsi" w:cstheme="minorHAnsi"/>
          <w:color w:val="000000" w:themeColor="text1"/>
          <w:sz w:val="20"/>
          <w:szCs w:val="20"/>
        </w:rPr>
      </w:pPr>
      <w:r w:rsidRPr="00033DD2">
        <w:rPr>
          <w:rFonts w:asciiTheme="minorHAnsi" w:hAnsiTheme="minorHAnsi" w:cstheme="minorHAnsi"/>
          <w:color w:val="000000" w:themeColor="text1"/>
          <w:sz w:val="20"/>
          <w:szCs w:val="20"/>
        </w:rPr>
        <w:t>Wykonawca, którego oferta zostanie uznana za najkorzystniejszą, będzie zobowiązany przed podpisaniem umowy do złożenia szczegółowego kosztorysu dla zamówienia sporządzonego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Wartości podane w szczegółowym kosztorysie muszą być zgodne z ceną ofertową</w:t>
      </w:r>
      <w:r w:rsidR="004F213D" w:rsidRPr="00033DD2">
        <w:rPr>
          <w:rFonts w:asciiTheme="minorHAnsi" w:hAnsiTheme="minorHAnsi" w:cstheme="minorHAnsi"/>
          <w:color w:val="000000" w:themeColor="text1"/>
          <w:sz w:val="20"/>
          <w:szCs w:val="20"/>
        </w:rPr>
        <w:t>.</w:t>
      </w:r>
    </w:p>
    <w:p w14:paraId="6A9631D9" w14:textId="320B3DEA" w:rsidR="007C7D28" w:rsidRDefault="00D013E2" w:rsidP="00357B61">
      <w:pPr>
        <w:pStyle w:val="Akapitzlist"/>
        <w:numPr>
          <w:ilvl w:val="1"/>
          <w:numId w:val="17"/>
        </w:numPr>
        <w:ind w:left="992" w:right="-3" w:hanging="425"/>
        <w:rPr>
          <w:rFonts w:asciiTheme="minorHAnsi" w:hAnsiTheme="minorHAnsi" w:cstheme="minorHAnsi"/>
          <w:color w:val="000000" w:themeColor="text1"/>
          <w:sz w:val="20"/>
          <w:szCs w:val="20"/>
        </w:rPr>
      </w:pPr>
      <w:r w:rsidRPr="00033DD2">
        <w:rPr>
          <w:rFonts w:asciiTheme="minorHAnsi" w:hAnsiTheme="minorHAnsi" w:cstheme="minorHAnsi"/>
          <w:color w:val="000000" w:themeColor="text1"/>
          <w:sz w:val="20"/>
          <w:szCs w:val="20"/>
        </w:rPr>
        <w:t>Podpisanie umowy</w:t>
      </w:r>
      <w:r w:rsidR="00C619E3" w:rsidRPr="00033DD2">
        <w:rPr>
          <w:rFonts w:asciiTheme="minorHAnsi" w:hAnsiTheme="minorHAnsi" w:cstheme="minorHAnsi"/>
          <w:color w:val="000000" w:themeColor="text1"/>
          <w:sz w:val="20"/>
          <w:szCs w:val="20"/>
        </w:rPr>
        <w:t xml:space="preserve"> nastąpi</w:t>
      </w:r>
      <w:r w:rsidRPr="00033DD2">
        <w:rPr>
          <w:rFonts w:asciiTheme="minorHAnsi" w:hAnsiTheme="minorHAnsi" w:cstheme="minorHAnsi"/>
          <w:color w:val="000000" w:themeColor="text1"/>
          <w:sz w:val="20"/>
          <w:szCs w:val="20"/>
        </w:rPr>
        <w:t>:</w:t>
      </w:r>
      <w:r w:rsidR="00C619E3" w:rsidRPr="00033DD2">
        <w:rPr>
          <w:rFonts w:asciiTheme="minorHAnsi" w:hAnsiTheme="minorHAnsi" w:cstheme="minorHAnsi"/>
          <w:color w:val="000000" w:themeColor="text1"/>
          <w:sz w:val="20"/>
          <w:szCs w:val="20"/>
        </w:rPr>
        <w:t xml:space="preserve"> </w:t>
      </w:r>
      <w:r w:rsidRPr="00033DD2">
        <w:rPr>
          <w:rFonts w:asciiTheme="minorHAnsi" w:hAnsiTheme="minorHAnsi" w:cstheme="minorHAnsi"/>
          <w:color w:val="000000" w:themeColor="text1"/>
          <w:sz w:val="20"/>
          <w:szCs w:val="20"/>
        </w:rPr>
        <w:t>w</w:t>
      </w:r>
      <w:r w:rsidR="00C619E3" w:rsidRPr="00033DD2">
        <w:rPr>
          <w:rFonts w:asciiTheme="minorHAnsi" w:hAnsiTheme="minorHAnsi" w:cstheme="minorHAnsi"/>
          <w:color w:val="000000" w:themeColor="text1"/>
          <w:sz w:val="20"/>
          <w:szCs w:val="20"/>
        </w:rPr>
        <w:t xml:space="preserve"> siedzibie</w:t>
      </w:r>
      <w:r w:rsidR="00647F01" w:rsidRPr="00033DD2">
        <w:rPr>
          <w:rFonts w:asciiTheme="minorHAnsi" w:hAnsiTheme="minorHAnsi" w:cstheme="minorHAnsi"/>
          <w:color w:val="000000" w:themeColor="text1"/>
          <w:sz w:val="20"/>
          <w:szCs w:val="20"/>
        </w:rPr>
        <w:t xml:space="preserve"> Zamawiającego: Urząd </w:t>
      </w:r>
      <w:r w:rsidR="00033DD2">
        <w:rPr>
          <w:rFonts w:asciiTheme="minorHAnsi" w:hAnsiTheme="minorHAnsi" w:cstheme="minorHAnsi"/>
          <w:color w:val="000000" w:themeColor="text1"/>
          <w:sz w:val="20"/>
          <w:szCs w:val="20"/>
        </w:rPr>
        <w:t>Miejski w Olszynie</w:t>
      </w:r>
      <w:r w:rsidR="00647F01" w:rsidRPr="00033DD2">
        <w:rPr>
          <w:rFonts w:asciiTheme="minorHAnsi" w:hAnsiTheme="minorHAnsi" w:cstheme="minorHAnsi"/>
          <w:color w:val="000000" w:themeColor="text1"/>
          <w:sz w:val="20"/>
          <w:szCs w:val="20"/>
        </w:rPr>
        <w:t xml:space="preserve">, </w:t>
      </w:r>
      <w:r w:rsidR="00C619E3" w:rsidRPr="00033DD2">
        <w:rPr>
          <w:rFonts w:asciiTheme="minorHAnsi" w:hAnsiTheme="minorHAnsi" w:cstheme="minorHAnsi"/>
          <w:color w:val="000000" w:themeColor="text1"/>
          <w:sz w:val="20"/>
          <w:szCs w:val="20"/>
        </w:rPr>
        <w:t>5</w:t>
      </w:r>
      <w:r w:rsidR="00647F01" w:rsidRPr="00033DD2">
        <w:rPr>
          <w:rFonts w:asciiTheme="minorHAnsi" w:hAnsiTheme="minorHAnsi" w:cstheme="minorHAnsi"/>
          <w:color w:val="000000" w:themeColor="text1"/>
          <w:sz w:val="20"/>
          <w:szCs w:val="20"/>
        </w:rPr>
        <w:t>9-</w:t>
      </w:r>
      <w:r w:rsidRPr="00033DD2">
        <w:rPr>
          <w:rFonts w:asciiTheme="minorHAnsi" w:hAnsiTheme="minorHAnsi" w:cstheme="minorHAnsi"/>
          <w:color w:val="000000" w:themeColor="text1"/>
          <w:sz w:val="20"/>
          <w:szCs w:val="20"/>
        </w:rPr>
        <w:t> </w:t>
      </w:r>
      <w:r w:rsidR="00033DD2">
        <w:rPr>
          <w:rFonts w:asciiTheme="minorHAnsi" w:hAnsiTheme="minorHAnsi" w:cstheme="minorHAnsi"/>
          <w:color w:val="000000" w:themeColor="text1"/>
          <w:sz w:val="20"/>
          <w:szCs w:val="20"/>
        </w:rPr>
        <w:t>830</w:t>
      </w:r>
      <w:r w:rsidRPr="00033DD2">
        <w:rPr>
          <w:rFonts w:asciiTheme="minorHAnsi" w:hAnsiTheme="minorHAnsi" w:cstheme="minorHAnsi"/>
          <w:color w:val="000000" w:themeColor="text1"/>
          <w:sz w:val="20"/>
          <w:szCs w:val="20"/>
        </w:rPr>
        <w:t xml:space="preserve"> </w:t>
      </w:r>
      <w:r w:rsidR="00033DD2">
        <w:rPr>
          <w:rFonts w:asciiTheme="minorHAnsi" w:hAnsiTheme="minorHAnsi" w:cstheme="minorHAnsi"/>
          <w:color w:val="000000" w:themeColor="text1"/>
          <w:sz w:val="20"/>
          <w:szCs w:val="20"/>
        </w:rPr>
        <w:t>Olszyna</w:t>
      </w:r>
      <w:r w:rsidR="00C619E3" w:rsidRPr="00033DD2">
        <w:rPr>
          <w:rFonts w:asciiTheme="minorHAnsi" w:hAnsiTheme="minorHAnsi" w:cstheme="minorHAnsi"/>
          <w:color w:val="000000" w:themeColor="text1"/>
          <w:sz w:val="20"/>
          <w:szCs w:val="20"/>
        </w:rPr>
        <w:t>,</w:t>
      </w:r>
      <w:r w:rsidR="00647F01" w:rsidRPr="00033DD2">
        <w:rPr>
          <w:rFonts w:asciiTheme="minorHAnsi" w:hAnsiTheme="minorHAnsi" w:cstheme="minorHAnsi"/>
          <w:color w:val="000000" w:themeColor="text1"/>
          <w:sz w:val="20"/>
          <w:szCs w:val="20"/>
        </w:rPr>
        <w:t xml:space="preserve"> </w:t>
      </w:r>
      <w:r w:rsidR="00033DD2">
        <w:rPr>
          <w:rFonts w:asciiTheme="minorHAnsi" w:hAnsiTheme="minorHAnsi" w:cstheme="minorHAnsi"/>
          <w:color w:val="000000" w:themeColor="text1"/>
          <w:sz w:val="20"/>
          <w:szCs w:val="20"/>
        </w:rPr>
        <w:t>ul. Wolności 20</w:t>
      </w:r>
      <w:r w:rsidR="00647F01" w:rsidRPr="00033DD2">
        <w:rPr>
          <w:rFonts w:asciiTheme="minorHAnsi" w:hAnsiTheme="minorHAnsi" w:cstheme="minorHAnsi"/>
          <w:color w:val="000000" w:themeColor="text1"/>
          <w:sz w:val="20"/>
          <w:szCs w:val="20"/>
        </w:rPr>
        <w:t>,</w:t>
      </w:r>
      <w:r w:rsidR="00EB7D4A" w:rsidRPr="00033DD2">
        <w:rPr>
          <w:rFonts w:asciiTheme="minorHAnsi" w:hAnsiTheme="minorHAnsi" w:cstheme="minorHAnsi"/>
          <w:color w:val="000000" w:themeColor="text1"/>
          <w:sz w:val="20"/>
          <w:szCs w:val="20"/>
        </w:rPr>
        <w:t xml:space="preserve"> lub w postaci elektronicznej opatrzonej kwalifikowanym podpisem elektronicznym, </w:t>
      </w:r>
      <w:r w:rsidR="00C619E3" w:rsidRPr="00033DD2">
        <w:rPr>
          <w:rFonts w:asciiTheme="minorHAnsi" w:hAnsiTheme="minorHAnsi" w:cstheme="minorHAnsi"/>
          <w:color w:val="000000" w:themeColor="text1"/>
          <w:sz w:val="20"/>
          <w:szCs w:val="20"/>
        </w:rPr>
        <w:t>w terminie wyznaczonym przez</w:t>
      </w:r>
      <w:r w:rsidR="00C619E3" w:rsidRPr="00033DD2">
        <w:rPr>
          <w:rFonts w:asciiTheme="minorHAnsi" w:hAnsiTheme="minorHAnsi" w:cstheme="minorHAnsi"/>
          <w:color w:val="000000" w:themeColor="text1"/>
          <w:spacing w:val="-4"/>
          <w:sz w:val="20"/>
          <w:szCs w:val="20"/>
        </w:rPr>
        <w:t xml:space="preserve"> </w:t>
      </w:r>
      <w:r w:rsidR="00C619E3" w:rsidRPr="00033DD2">
        <w:rPr>
          <w:rFonts w:asciiTheme="minorHAnsi" w:hAnsiTheme="minorHAnsi" w:cstheme="minorHAnsi"/>
          <w:color w:val="000000" w:themeColor="text1"/>
          <w:sz w:val="20"/>
          <w:szCs w:val="20"/>
        </w:rPr>
        <w:t>Zamawiającego</w:t>
      </w:r>
      <w:r w:rsidR="00EB7D4A" w:rsidRPr="00033DD2">
        <w:rPr>
          <w:rFonts w:asciiTheme="minorHAnsi" w:hAnsiTheme="minorHAnsi" w:cstheme="minorHAnsi"/>
          <w:color w:val="000000" w:themeColor="text1"/>
          <w:sz w:val="20"/>
          <w:szCs w:val="20"/>
        </w:rPr>
        <w:t>.</w:t>
      </w:r>
    </w:p>
    <w:p w14:paraId="33275241" w14:textId="77777777" w:rsidR="00033DD2" w:rsidRPr="00033DD2" w:rsidRDefault="00033DD2" w:rsidP="00033DD2">
      <w:pPr>
        <w:pStyle w:val="Akapitzlist"/>
        <w:ind w:left="992" w:right="-3" w:firstLine="0"/>
        <w:rPr>
          <w:rFonts w:asciiTheme="minorHAnsi" w:hAnsiTheme="minorHAnsi" w:cstheme="minorHAnsi"/>
          <w:color w:val="000000" w:themeColor="text1"/>
          <w:sz w:val="20"/>
          <w:szCs w:val="20"/>
        </w:rPr>
      </w:pPr>
    </w:p>
    <w:p w14:paraId="0ACAAFDD" w14:textId="77777777" w:rsidR="00673FFF" w:rsidRPr="00A547A8" w:rsidRDefault="00C619E3" w:rsidP="00357B61">
      <w:pPr>
        <w:pStyle w:val="Nagwek3"/>
        <w:numPr>
          <w:ilvl w:val="0"/>
          <w:numId w:val="17"/>
        </w:numPr>
        <w:tabs>
          <w:tab w:val="left" w:pos="9920"/>
        </w:tabs>
        <w:ind w:left="1134" w:hanging="850"/>
        <w:jc w:val="both"/>
        <w:rPr>
          <w:rFonts w:asciiTheme="minorHAnsi" w:hAnsiTheme="minorHAnsi" w:cstheme="minorHAnsi"/>
        </w:rPr>
      </w:pPr>
      <w:bookmarkStart w:id="27" w:name="_Toc200701422"/>
      <w:r w:rsidRPr="00A547A8">
        <w:rPr>
          <w:rFonts w:asciiTheme="minorHAnsi" w:hAnsiTheme="minorHAnsi" w:cstheme="minorHAnsi"/>
        </w:rPr>
        <w:t>POUCZENIE O ŚRODKACH OCHRONY PRAWNEJ PRZYSŁUGUJĄCYCH</w:t>
      </w:r>
      <w:r w:rsidRPr="00A547A8">
        <w:rPr>
          <w:rFonts w:asciiTheme="minorHAnsi" w:hAnsiTheme="minorHAnsi" w:cstheme="minorHAnsi"/>
          <w:spacing w:val="-14"/>
        </w:rPr>
        <w:t xml:space="preserve"> </w:t>
      </w:r>
      <w:r w:rsidRPr="00A547A8">
        <w:rPr>
          <w:rFonts w:asciiTheme="minorHAnsi" w:hAnsiTheme="minorHAnsi" w:cstheme="minorHAnsi"/>
        </w:rPr>
        <w:t>WYKONAWCY</w:t>
      </w:r>
      <w:bookmarkEnd w:id="27"/>
    </w:p>
    <w:p w14:paraId="1CC960CB" w14:textId="77777777" w:rsidR="00673FFF" w:rsidRPr="00033DD2" w:rsidRDefault="00C619E3" w:rsidP="00357B61">
      <w:pPr>
        <w:pStyle w:val="Akapitzlist"/>
        <w:numPr>
          <w:ilvl w:val="1"/>
          <w:numId w:val="17"/>
        </w:numPr>
        <w:ind w:left="992" w:right="-3" w:hanging="425"/>
        <w:rPr>
          <w:rFonts w:asciiTheme="minorHAnsi" w:hAnsiTheme="minorHAnsi" w:cstheme="minorHAnsi"/>
          <w:sz w:val="20"/>
          <w:szCs w:val="20"/>
        </w:rPr>
      </w:pPr>
      <w:r w:rsidRPr="00033DD2">
        <w:rPr>
          <w:rFonts w:asciiTheme="minorHAnsi" w:hAnsiTheme="minorHAnsi" w:cstheme="minorHAnsi"/>
          <w:sz w:val="20"/>
          <w:szCs w:val="20"/>
        </w:rPr>
        <w:t>Środki ochrony prawnej przysługują Wykonawcy, jeżeli ma lub miał interes w uzyskaniu zamówienia oraz poniósł lub może ponieść szkodę w wyniku naruszenia przez Zamawiającego przepisów</w:t>
      </w:r>
      <w:r w:rsidRPr="00033DD2">
        <w:rPr>
          <w:rFonts w:asciiTheme="minorHAnsi" w:hAnsiTheme="minorHAnsi" w:cstheme="minorHAnsi"/>
          <w:spacing w:val="-12"/>
          <w:sz w:val="20"/>
          <w:szCs w:val="20"/>
        </w:rPr>
        <w:t xml:space="preserve"> </w:t>
      </w:r>
      <w:r w:rsidRPr="00033DD2">
        <w:rPr>
          <w:rFonts w:asciiTheme="minorHAnsi" w:hAnsiTheme="minorHAnsi" w:cstheme="minorHAnsi"/>
          <w:sz w:val="20"/>
          <w:szCs w:val="20"/>
        </w:rPr>
        <w:t>Ustawy.</w:t>
      </w:r>
    </w:p>
    <w:p w14:paraId="7493055D" w14:textId="77777777" w:rsidR="00673FFF" w:rsidRPr="00033DD2" w:rsidRDefault="00C619E3" w:rsidP="00357B61">
      <w:pPr>
        <w:pStyle w:val="Akapitzlist"/>
        <w:numPr>
          <w:ilvl w:val="1"/>
          <w:numId w:val="17"/>
        </w:numPr>
        <w:ind w:left="992" w:right="-3" w:hanging="425"/>
        <w:rPr>
          <w:rFonts w:asciiTheme="minorHAnsi" w:hAnsiTheme="minorHAnsi" w:cstheme="minorHAnsi"/>
          <w:sz w:val="20"/>
          <w:szCs w:val="20"/>
        </w:rPr>
      </w:pPr>
      <w:r w:rsidRPr="00033DD2">
        <w:rPr>
          <w:rFonts w:asciiTheme="minorHAnsi" w:hAnsiTheme="minorHAnsi" w:cstheme="minorHAnsi"/>
          <w:sz w:val="20"/>
          <w:szCs w:val="20"/>
        </w:rPr>
        <w:lastRenderedPageBreak/>
        <w:t>Odwołanie przysługuje</w:t>
      </w:r>
      <w:r w:rsidRPr="00033DD2">
        <w:rPr>
          <w:rFonts w:asciiTheme="minorHAnsi" w:hAnsiTheme="minorHAnsi" w:cstheme="minorHAnsi"/>
          <w:spacing w:val="-3"/>
          <w:sz w:val="20"/>
          <w:szCs w:val="20"/>
        </w:rPr>
        <w:t xml:space="preserve"> </w:t>
      </w:r>
      <w:r w:rsidRPr="00033DD2">
        <w:rPr>
          <w:rFonts w:asciiTheme="minorHAnsi" w:hAnsiTheme="minorHAnsi" w:cstheme="minorHAnsi"/>
          <w:sz w:val="20"/>
          <w:szCs w:val="20"/>
        </w:rPr>
        <w:t>na:</w:t>
      </w:r>
    </w:p>
    <w:p w14:paraId="4741B4C6" w14:textId="1CF4D47C" w:rsidR="00673FFF" w:rsidRPr="00033DD2" w:rsidRDefault="00C619E3" w:rsidP="00357B61">
      <w:pPr>
        <w:pStyle w:val="Akapitzlist"/>
        <w:numPr>
          <w:ilvl w:val="2"/>
          <w:numId w:val="17"/>
        </w:numPr>
        <w:ind w:left="1417" w:right="-3" w:hanging="425"/>
        <w:rPr>
          <w:rFonts w:asciiTheme="minorHAnsi" w:hAnsiTheme="minorHAnsi" w:cstheme="minorHAnsi"/>
          <w:sz w:val="20"/>
          <w:szCs w:val="20"/>
        </w:rPr>
      </w:pPr>
      <w:r w:rsidRPr="00033DD2">
        <w:rPr>
          <w:rFonts w:asciiTheme="minorHAnsi" w:hAnsiTheme="minorHAnsi" w:cstheme="minorHAnsi"/>
          <w:sz w:val="20"/>
          <w:szCs w:val="20"/>
        </w:rPr>
        <w:t>niezgodną z przepisami ustawy czynność Zamawiającego, podjętą w postępowaniu o</w:t>
      </w:r>
      <w:r w:rsidR="00B466EF" w:rsidRPr="00033DD2">
        <w:rPr>
          <w:rFonts w:asciiTheme="minorHAnsi" w:hAnsiTheme="minorHAnsi" w:cstheme="minorHAnsi"/>
          <w:sz w:val="20"/>
          <w:szCs w:val="20"/>
        </w:rPr>
        <w:t> </w:t>
      </w:r>
      <w:r w:rsidRPr="00033DD2">
        <w:rPr>
          <w:rFonts w:asciiTheme="minorHAnsi" w:hAnsiTheme="minorHAnsi" w:cstheme="minorHAnsi"/>
          <w:sz w:val="20"/>
          <w:szCs w:val="20"/>
        </w:rPr>
        <w:t>udzielenie zamówienia, w tym na projektowane postanowienia</w:t>
      </w:r>
      <w:r w:rsidRPr="00033DD2">
        <w:rPr>
          <w:rFonts w:asciiTheme="minorHAnsi" w:hAnsiTheme="minorHAnsi" w:cstheme="minorHAnsi"/>
          <w:spacing w:val="-3"/>
          <w:sz w:val="20"/>
          <w:szCs w:val="20"/>
        </w:rPr>
        <w:t xml:space="preserve"> </w:t>
      </w:r>
      <w:r w:rsidRPr="00033DD2">
        <w:rPr>
          <w:rFonts w:asciiTheme="minorHAnsi" w:hAnsiTheme="minorHAnsi" w:cstheme="minorHAnsi"/>
          <w:sz w:val="20"/>
          <w:szCs w:val="20"/>
        </w:rPr>
        <w:t>umowy,</w:t>
      </w:r>
    </w:p>
    <w:p w14:paraId="3EC0F0AA" w14:textId="77777777" w:rsidR="00673FFF" w:rsidRPr="00033DD2" w:rsidRDefault="00C619E3" w:rsidP="00357B61">
      <w:pPr>
        <w:pStyle w:val="Akapitzlist"/>
        <w:numPr>
          <w:ilvl w:val="2"/>
          <w:numId w:val="17"/>
        </w:numPr>
        <w:ind w:left="1417" w:right="-3" w:hanging="425"/>
        <w:rPr>
          <w:rFonts w:asciiTheme="minorHAnsi" w:hAnsiTheme="minorHAnsi" w:cstheme="minorHAnsi"/>
          <w:sz w:val="20"/>
          <w:szCs w:val="20"/>
        </w:rPr>
      </w:pPr>
      <w:r w:rsidRPr="00033DD2">
        <w:rPr>
          <w:rFonts w:asciiTheme="minorHAnsi" w:hAnsiTheme="minorHAnsi" w:cstheme="minorHAnsi"/>
          <w:sz w:val="20"/>
          <w:szCs w:val="20"/>
        </w:rPr>
        <w:t>zaniechanie czynności w postępowaniu o udzielenie zamówienia, do której Zamawiający był obowiązany na podstawie Ustawy.</w:t>
      </w:r>
    </w:p>
    <w:p w14:paraId="0ADD7058" w14:textId="77777777" w:rsidR="00673FFF" w:rsidRPr="00033DD2" w:rsidRDefault="00C619E3" w:rsidP="00357B61">
      <w:pPr>
        <w:pStyle w:val="Akapitzlist"/>
        <w:numPr>
          <w:ilvl w:val="1"/>
          <w:numId w:val="17"/>
        </w:numPr>
        <w:ind w:left="992" w:right="-3" w:hanging="425"/>
        <w:rPr>
          <w:rFonts w:asciiTheme="minorHAnsi" w:hAnsiTheme="minorHAnsi" w:cstheme="minorHAnsi"/>
          <w:sz w:val="20"/>
          <w:szCs w:val="20"/>
        </w:rPr>
      </w:pPr>
      <w:r w:rsidRPr="00033DD2">
        <w:rPr>
          <w:rFonts w:asciiTheme="minorHAnsi" w:hAnsiTheme="minorHAnsi" w:cstheme="minorHAnsi"/>
          <w:sz w:val="20"/>
          <w:szCs w:val="20"/>
        </w:rPr>
        <w:t>Odwołanie wnosi się do Prezesa Krajowej Izby Odwoławczej w formie pisemnej albo w formie elektronicznej albo postaci elektronicznej opatrzonej podpisem</w:t>
      </w:r>
      <w:r w:rsidRPr="00033DD2">
        <w:rPr>
          <w:rFonts w:asciiTheme="minorHAnsi" w:hAnsiTheme="minorHAnsi" w:cstheme="minorHAnsi"/>
          <w:spacing w:val="-1"/>
          <w:sz w:val="20"/>
          <w:szCs w:val="20"/>
        </w:rPr>
        <w:t xml:space="preserve"> </w:t>
      </w:r>
      <w:r w:rsidRPr="00033DD2">
        <w:rPr>
          <w:rFonts w:asciiTheme="minorHAnsi" w:hAnsiTheme="minorHAnsi" w:cstheme="minorHAnsi"/>
          <w:sz w:val="20"/>
          <w:szCs w:val="20"/>
        </w:rPr>
        <w:t>zaufanym.</w:t>
      </w:r>
    </w:p>
    <w:p w14:paraId="6C2B977D" w14:textId="00587E88" w:rsidR="00673FFF" w:rsidRPr="00033DD2" w:rsidRDefault="00D013E2" w:rsidP="00357B61">
      <w:pPr>
        <w:pStyle w:val="Akapitzlist"/>
        <w:numPr>
          <w:ilvl w:val="1"/>
          <w:numId w:val="17"/>
        </w:numPr>
        <w:ind w:left="992" w:right="-3" w:hanging="425"/>
        <w:rPr>
          <w:rFonts w:asciiTheme="minorHAnsi" w:hAnsiTheme="minorHAnsi" w:cstheme="minorHAnsi"/>
          <w:sz w:val="20"/>
          <w:szCs w:val="20"/>
        </w:rPr>
      </w:pPr>
      <w:r w:rsidRPr="00033DD2">
        <w:rPr>
          <w:rFonts w:asciiTheme="minorHAnsi" w:hAnsiTheme="minorHAnsi" w:cstheme="minorHAnsi"/>
          <w:sz w:val="20"/>
          <w:szCs w:val="20"/>
        </w:rPr>
        <w:t xml:space="preserve">Na </w:t>
      </w:r>
      <w:r w:rsidR="00C619E3" w:rsidRPr="00033DD2">
        <w:rPr>
          <w:rFonts w:asciiTheme="minorHAnsi" w:hAnsiTheme="minorHAnsi" w:cstheme="minorHAnsi"/>
          <w:sz w:val="20"/>
          <w:szCs w:val="20"/>
        </w:rPr>
        <w:t>or</w:t>
      </w:r>
      <w:r w:rsidRPr="00033DD2">
        <w:rPr>
          <w:rFonts w:asciiTheme="minorHAnsi" w:hAnsiTheme="minorHAnsi" w:cstheme="minorHAnsi"/>
          <w:sz w:val="20"/>
          <w:szCs w:val="20"/>
        </w:rPr>
        <w:t xml:space="preserve">zeczenie Krajowej Izby Odwoławczej oraz postanowienie Prezesa Krajowej Izby Odwoławczej, </w:t>
      </w:r>
      <w:r w:rsidR="00C619E3" w:rsidRPr="00033DD2">
        <w:rPr>
          <w:rFonts w:asciiTheme="minorHAnsi" w:hAnsiTheme="minorHAnsi" w:cstheme="minorHAnsi"/>
          <w:sz w:val="20"/>
          <w:szCs w:val="20"/>
        </w:rPr>
        <w:t>o którym mowa w art. 519 ust. 1 Ustawy, stronom oraz uczestnikom postępowania odwoławczego przysługuje skarga do sądu. Skargę wnosi się do Sądu Okręgowego w Warszawie za pośrednictwem Prezesa Krajowej Izby</w:t>
      </w:r>
      <w:r w:rsidR="00C619E3" w:rsidRPr="00033DD2">
        <w:rPr>
          <w:rFonts w:asciiTheme="minorHAnsi" w:hAnsiTheme="minorHAnsi" w:cstheme="minorHAnsi"/>
          <w:spacing w:val="1"/>
          <w:sz w:val="20"/>
          <w:szCs w:val="20"/>
        </w:rPr>
        <w:t xml:space="preserve"> </w:t>
      </w:r>
      <w:r w:rsidR="00C619E3" w:rsidRPr="00033DD2">
        <w:rPr>
          <w:rFonts w:asciiTheme="minorHAnsi" w:hAnsiTheme="minorHAnsi" w:cstheme="minorHAnsi"/>
          <w:sz w:val="20"/>
          <w:szCs w:val="20"/>
        </w:rPr>
        <w:t>Odwoławczej.</w:t>
      </w:r>
    </w:p>
    <w:p w14:paraId="6ECED17A" w14:textId="0312CA05" w:rsidR="00673FFF" w:rsidRDefault="00C619E3" w:rsidP="00357B61">
      <w:pPr>
        <w:pStyle w:val="Akapitzlist"/>
        <w:numPr>
          <w:ilvl w:val="1"/>
          <w:numId w:val="17"/>
        </w:numPr>
        <w:ind w:left="992" w:right="-3" w:hanging="425"/>
        <w:rPr>
          <w:rFonts w:asciiTheme="minorHAnsi" w:hAnsiTheme="minorHAnsi" w:cstheme="minorHAnsi"/>
          <w:sz w:val="20"/>
          <w:szCs w:val="20"/>
        </w:rPr>
      </w:pPr>
      <w:r w:rsidRPr="00033DD2">
        <w:rPr>
          <w:rFonts w:asciiTheme="minorHAnsi" w:hAnsiTheme="minorHAnsi" w:cstheme="minorHAnsi"/>
          <w:sz w:val="20"/>
          <w:szCs w:val="20"/>
        </w:rPr>
        <w:t>Szczegółowe informacje dotyczące środków ochrony prawnej określone są w Dziale IX „Środki ochrony prawnej” Ustawy.</w:t>
      </w:r>
    </w:p>
    <w:p w14:paraId="18427627" w14:textId="77777777" w:rsidR="00033DD2" w:rsidRPr="00033DD2" w:rsidRDefault="00033DD2" w:rsidP="00033DD2">
      <w:pPr>
        <w:pStyle w:val="Akapitzlist"/>
        <w:ind w:left="992" w:right="-3" w:firstLine="0"/>
        <w:rPr>
          <w:rFonts w:asciiTheme="minorHAnsi" w:hAnsiTheme="minorHAnsi" w:cstheme="minorHAnsi"/>
          <w:sz w:val="20"/>
          <w:szCs w:val="20"/>
        </w:rPr>
      </w:pPr>
    </w:p>
    <w:p w14:paraId="0F4717C8" w14:textId="77777777" w:rsidR="00673FFF" w:rsidRPr="00A547A8" w:rsidRDefault="00C619E3" w:rsidP="00357B61">
      <w:pPr>
        <w:pStyle w:val="Nagwek3"/>
        <w:numPr>
          <w:ilvl w:val="0"/>
          <w:numId w:val="17"/>
        </w:numPr>
        <w:tabs>
          <w:tab w:val="left" w:pos="9920"/>
        </w:tabs>
        <w:ind w:left="1135" w:hanging="851"/>
        <w:jc w:val="both"/>
        <w:rPr>
          <w:rFonts w:asciiTheme="minorHAnsi" w:hAnsiTheme="minorHAnsi" w:cstheme="minorHAnsi"/>
        </w:rPr>
      </w:pPr>
      <w:bookmarkStart w:id="28" w:name="_Toc200701423"/>
      <w:r w:rsidRPr="00A547A8">
        <w:rPr>
          <w:rFonts w:asciiTheme="minorHAnsi" w:hAnsiTheme="minorHAnsi" w:cstheme="minorHAnsi"/>
        </w:rPr>
        <w:t>POZOSTAŁE</w:t>
      </w:r>
      <w:r w:rsidRPr="00A547A8">
        <w:rPr>
          <w:rFonts w:asciiTheme="minorHAnsi" w:hAnsiTheme="minorHAnsi" w:cstheme="minorHAnsi"/>
          <w:spacing w:val="-2"/>
        </w:rPr>
        <w:t xml:space="preserve"> </w:t>
      </w:r>
      <w:r w:rsidRPr="00A547A8">
        <w:rPr>
          <w:rFonts w:asciiTheme="minorHAnsi" w:hAnsiTheme="minorHAnsi" w:cstheme="minorHAnsi"/>
        </w:rPr>
        <w:t>INFORMACJE</w:t>
      </w:r>
      <w:bookmarkEnd w:id="28"/>
    </w:p>
    <w:p w14:paraId="3567FAD8" w14:textId="77777777" w:rsidR="00673FFF" w:rsidRPr="00033DD2" w:rsidRDefault="00C619E3" w:rsidP="00357B61">
      <w:pPr>
        <w:pStyle w:val="Akapitzlist"/>
        <w:numPr>
          <w:ilvl w:val="1"/>
          <w:numId w:val="17"/>
        </w:numPr>
        <w:ind w:left="992" w:right="-3" w:hanging="425"/>
        <w:rPr>
          <w:rFonts w:asciiTheme="minorHAnsi" w:hAnsiTheme="minorHAnsi" w:cstheme="minorHAnsi"/>
          <w:sz w:val="20"/>
          <w:szCs w:val="20"/>
        </w:rPr>
      </w:pPr>
      <w:r w:rsidRPr="00033DD2">
        <w:rPr>
          <w:rFonts w:asciiTheme="minorHAnsi" w:hAnsiTheme="minorHAnsi" w:cstheme="minorHAnsi"/>
          <w:sz w:val="20"/>
          <w:szCs w:val="20"/>
        </w:rPr>
        <w:t>Rozliczenia między Zamawiającym a Wykonawcą wyłonionym do wykonania zamówienia prowadzone będą wyłącznie w polskich złotych</w:t>
      </w:r>
      <w:r w:rsidRPr="00033DD2">
        <w:rPr>
          <w:rFonts w:asciiTheme="minorHAnsi" w:hAnsiTheme="minorHAnsi" w:cstheme="minorHAnsi"/>
          <w:spacing w:val="-2"/>
          <w:sz w:val="20"/>
          <w:szCs w:val="20"/>
        </w:rPr>
        <w:t xml:space="preserve"> </w:t>
      </w:r>
      <w:r w:rsidRPr="00033DD2">
        <w:rPr>
          <w:rFonts w:asciiTheme="minorHAnsi" w:hAnsiTheme="minorHAnsi" w:cstheme="minorHAnsi"/>
          <w:sz w:val="20"/>
          <w:szCs w:val="20"/>
        </w:rPr>
        <w:t>(PLN).</w:t>
      </w:r>
    </w:p>
    <w:p w14:paraId="710F0A3B" w14:textId="686FE91F" w:rsidR="00673FFF" w:rsidRPr="00033DD2" w:rsidRDefault="00C619E3" w:rsidP="00357B61">
      <w:pPr>
        <w:pStyle w:val="Akapitzlist"/>
        <w:numPr>
          <w:ilvl w:val="1"/>
          <w:numId w:val="17"/>
        </w:numPr>
        <w:ind w:left="992" w:right="-3" w:hanging="425"/>
        <w:rPr>
          <w:rFonts w:asciiTheme="minorHAnsi" w:hAnsiTheme="minorHAnsi" w:cstheme="minorHAnsi"/>
          <w:sz w:val="20"/>
          <w:szCs w:val="20"/>
        </w:rPr>
      </w:pPr>
      <w:r w:rsidRPr="00033DD2">
        <w:rPr>
          <w:rFonts w:asciiTheme="minorHAnsi" w:hAnsiTheme="minorHAnsi" w:cstheme="minorHAnsi"/>
          <w:sz w:val="20"/>
          <w:szCs w:val="20"/>
        </w:rPr>
        <w:t>Zamawiający przewiduje przeprowadzenia przez Wykonawcę wizji lokalnej.</w:t>
      </w:r>
    </w:p>
    <w:p w14:paraId="69086A80" w14:textId="77777777" w:rsidR="00673FFF" w:rsidRPr="00033DD2" w:rsidRDefault="00C619E3" w:rsidP="00357B61">
      <w:pPr>
        <w:pStyle w:val="Akapitzlist"/>
        <w:numPr>
          <w:ilvl w:val="1"/>
          <w:numId w:val="17"/>
        </w:numPr>
        <w:ind w:left="992" w:right="-3" w:hanging="425"/>
        <w:rPr>
          <w:rFonts w:asciiTheme="minorHAnsi" w:hAnsiTheme="minorHAnsi" w:cstheme="minorHAnsi"/>
          <w:sz w:val="20"/>
          <w:szCs w:val="20"/>
        </w:rPr>
      </w:pPr>
      <w:r w:rsidRPr="00033DD2">
        <w:rPr>
          <w:rFonts w:asciiTheme="minorHAnsi" w:hAnsiTheme="minorHAnsi" w:cstheme="minorHAnsi"/>
          <w:sz w:val="20"/>
          <w:szCs w:val="20"/>
        </w:rPr>
        <w:t>Zamawiający nie przewiduje zwrotu kosztów udziału w niniejszym postępowaniu, z zastrzeżeniem przypadków, gdy przepisy Ustawy stanowią</w:t>
      </w:r>
      <w:r w:rsidRPr="00033DD2">
        <w:rPr>
          <w:rFonts w:asciiTheme="minorHAnsi" w:hAnsiTheme="minorHAnsi" w:cstheme="minorHAnsi"/>
          <w:spacing w:val="1"/>
          <w:sz w:val="20"/>
          <w:szCs w:val="20"/>
        </w:rPr>
        <w:t xml:space="preserve"> </w:t>
      </w:r>
      <w:r w:rsidRPr="00033DD2">
        <w:rPr>
          <w:rFonts w:asciiTheme="minorHAnsi" w:hAnsiTheme="minorHAnsi" w:cstheme="minorHAnsi"/>
          <w:sz w:val="20"/>
          <w:szCs w:val="20"/>
        </w:rPr>
        <w:t>inaczej.</w:t>
      </w:r>
    </w:p>
    <w:p w14:paraId="02EA8E17" w14:textId="77777777" w:rsidR="00673FFF" w:rsidRPr="00033DD2" w:rsidRDefault="00C619E3" w:rsidP="00357B61">
      <w:pPr>
        <w:pStyle w:val="Akapitzlist"/>
        <w:numPr>
          <w:ilvl w:val="1"/>
          <w:numId w:val="17"/>
        </w:numPr>
        <w:ind w:left="992" w:right="-3" w:hanging="425"/>
        <w:rPr>
          <w:rFonts w:asciiTheme="minorHAnsi" w:hAnsiTheme="minorHAnsi" w:cstheme="minorHAnsi"/>
          <w:sz w:val="20"/>
          <w:szCs w:val="20"/>
        </w:rPr>
      </w:pPr>
      <w:r w:rsidRPr="00033DD2">
        <w:rPr>
          <w:rFonts w:asciiTheme="minorHAnsi" w:hAnsiTheme="minorHAnsi" w:cstheme="minorHAnsi"/>
          <w:sz w:val="20"/>
          <w:szCs w:val="20"/>
        </w:rPr>
        <w:t>Zamawiający nie zastrzega obowiązku osobistego wykonania przez Wykonawcę kluczowych</w:t>
      </w:r>
      <w:r w:rsidRPr="00033DD2">
        <w:rPr>
          <w:rFonts w:asciiTheme="minorHAnsi" w:hAnsiTheme="minorHAnsi" w:cstheme="minorHAnsi"/>
          <w:spacing w:val="-10"/>
          <w:sz w:val="20"/>
          <w:szCs w:val="20"/>
        </w:rPr>
        <w:t xml:space="preserve"> </w:t>
      </w:r>
      <w:r w:rsidRPr="00033DD2">
        <w:rPr>
          <w:rFonts w:asciiTheme="minorHAnsi" w:hAnsiTheme="minorHAnsi" w:cstheme="minorHAnsi"/>
          <w:sz w:val="20"/>
          <w:szCs w:val="20"/>
        </w:rPr>
        <w:t>zadań.</w:t>
      </w:r>
    </w:p>
    <w:p w14:paraId="01748669" w14:textId="7879400F" w:rsidR="005A2F32" w:rsidRDefault="00C619E3" w:rsidP="00357B61">
      <w:pPr>
        <w:pStyle w:val="Akapitzlist"/>
        <w:numPr>
          <w:ilvl w:val="1"/>
          <w:numId w:val="17"/>
        </w:numPr>
        <w:ind w:left="992" w:right="-3" w:hanging="425"/>
        <w:rPr>
          <w:rFonts w:asciiTheme="minorHAnsi" w:hAnsiTheme="minorHAnsi" w:cstheme="minorHAnsi"/>
          <w:sz w:val="20"/>
          <w:szCs w:val="20"/>
        </w:rPr>
      </w:pPr>
      <w:r w:rsidRPr="00033DD2">
        <w:rPr>
          <w:rFonts w:asciiTheme="minorHAnsi" w:hAnsiTheme="minorHAnsi" w:cstheme="minorHAnsi"/>
          <w:sz w:val="20"/>
          <w:szCs w:val="20"/>
        </w:rPr>
        <w:t>W sprawach nieuregulowanych stosuje się zapisy</w:t>
      </w:r>
      <w:r w:rsidRPr="00033DD2">
        <w:rPr>
          <w:rFonts w:asciiTheme="minorHAnsi" w:hAnsiTheme="minorHAnsi" w:cstheme="minorHAnsi"/>
          <w:spacing w:val="-1"/>
          <w:sz w:val="20"/>
          <w:szCs w:val="20"/>
        </w:rPr>
        <w:t xml:space="preserve"> </w:t>
      </w:r>
      <w:r w:rsidRPr="00033DD2">
        <w:rPr>
          <w:rFonts w:asciiTheme="minorHAnsi" w:hAnsiTheme="minorHAnsi" w:cstheme="minorHAnsi"/>
          <w:sz w:val="20"/>
          <w:szCs w:val="20"/>
        </w:rPr>
        <w:t>Ustawy.</w:t>
      </w:r>
    </w:p>
    <w:p w14:paraId="339F270E" w14:textId="77777777" w:rsidR="00033DD2" w:rsidRPr="00033DD2" w:rsidRDefault="00033DD2" w:rsidP="00033DD2">
      <w:pPr>
        <w:pStyle w:val="Akapitzlist"/>
        <w:ind w:left="992" w:right="-3" w:firstLine="0"/>
        <w:rPr>
          <w:rFonts w:asciiTheme="minorHAnsi" w:hAnsiTheme="minorHAnsi" w:cstheme="minorHAnsi"/>
          <w:sz w:val="20"/>
          <w:szCs w:val="20"/>
        </w:rPr>
      </w:pPr>
    </w:p>
    <w:p w14:paraId="5F72A870" w14:textId="77777777" w:rsidR="00673FFF" w:rsidRPr="00A547A8" w:rsidRDefault="00C619E3" w:rsidP="00357B61">
      <w:pPr>
        <w:pStyle w:val="Nagwek3"/>
        <w:numPr>
          <w:ilvl w:val="0"/>
          <w:numId w:val="17"/>
        </w:numPr>
        <w:ind w:left="1135" w:hanging="851"/>
        <w:jc w:val="both"/>
        <w:rPr>
          <w:rFonts w:asciiTheme="minorHAnsi" w:hAnsiTheme="minorHAnsi" w:cstheme="minorHAnsi"/>
        </w:rPr>
      </w:pPr>
      <w:bookmarkStart w:id="29" w:name="_Toc200701424"/>
      <w:r w:rsidRPr="00A547A8">
        <w:rPr>
          <w:rFonts w:asciiTheme="minorHAnsi" w:hAnsiTheme="minorHAnsi" w:cstheme="minorHAnsi"/>
        </w:rPr>
        <w:t>ZAŁĄCZNIKI DO</w:t>
      </w:r>
      <w:r w:rsidRPr="00A547A8">
        <w:rPr>
          <w:rFonts w:asciiTheme="minorHAnsi" w:hAnsiTheme="minorHAnsi" w:cstheme="minorHAnsi"/>
          <w:spacing w:val="-4"/>
        </w:rPr>
        <w:t xml:space="preserve"> </w:t>
      </w:r>
      <w:r w:rsidRPr="00A547A8">
        <w:rPr>
          <w:rFonts w:asciiTheme="minorHAnsi" w:hAnsiTheme="minorHAnsi" w:cstheme="minorHAnsi"/>
        </w:rPr>
        <w:t>SWZ</w:t>
      </w:r>
      <w:bookmarkEnd w:id="29"/>
    </w:p>
    <w:p w14:paraId="4CB4C979" w14:textId="264867A8" w:rsidR="00673FFF" w:rsidRPr="00033DD2" w:rsidRDefault="00AC2348" w:rsidP="00357B61">
      <w:pPr>
        <w:pStyle w:val="Akapitzlist"/>
        <w:numPr>
          <w:ilvl w:val="1"/>
          <w:numId w:val="17"/>
        </w:numPr>
        <w:ind w:left="992" w:right="284" w:hanging="425"/>
        <w:rPr>
          <w:rFonts w:asciiTheme="minorHAnsi" w:hAnsiTheme="minorHAnsi" w:cstheme="minorHAnsi"/>
          <w:sz w:val="20"/>
          <w:szCs w:val="20"/>
        </w:rPr>
      </w:pPr>
      <w:r w:rsidRPr="00033DD2">
        <w:rPr>
          <w:rFonts w:asciiTheme="minorHAnsi" w:hAnsiTheme="minorHAnsi" w:cstheme="minorHAnsi"/>
          <w:sz w:val="20"/>
          <w:szCs w:val="20"/>
        </w:rPr>
        <w:t xml:space="preserve">Załącznik nr 1 – </w:t>
      </w:r>
      <w:r w:rsidR="00C619E3" w:rsidRPr="00033DD2">
        <w:rPr>
          <w:rFonts w:asciiTheme="minorHAnsi" w:hAnsiTheme="minorHAnsi" w:cstheme="minorHAnsi"/>
          <w:sz w:val="20"/>
          <w:szCs w:val="20"/>
        </w:rPr>
        <w:t>Formularz</w:t>
      </w:r>
      <w:r w:rsidR="00C619E3" w:rsidRPr="00033DD2">
        <w:rPr>
          <w:rFonts w:asciiTheme="minorHAnsi" w:hAnsiTheme="minorHAnsi" w:cstheme="minorHAnsi"/>
          <w:spacing w:val="-13"/>
          <w:sz w:val="20"/>
          <w:szCs w:val="20"/>
        </w:rPr>
        <w:t xml:space="preserve"> </w:t>
      </w:r>
      <w:r w:rsidR="00C619E3" w:rsidRPr="00033DD2">
        <w:rPr>
          <w:rFonts w:asciiTheme="minorHAnsi" w:hAnsiTheme="minorHAnsi" w:cstheme="minorHAnsi"/>
          <w:sz w:val="20"/>
          <w:szCs w:val="20"/>
        </w:rPr>
        <w:t>oferty</w:t>
      </w:r>
    </w:p>
    <w:p w14:paraId="4119B00C" w14:textId="2024C8E1" w:rsidR="00F12442" w:rsidRPr="00033DD2" w:rsidRDefault="004A2137" w:rsidP="00357B61">
      <w:pPr>
        <w:pStyle w:val="Akapitzlist"/>
        <w:numPr>
          <w:ilvl w:val="1"/>
          <w:numId w:val="17"/>
        </w:numPr>
        <w:ind w:left="993" w:right="281" w:hanging="426"/>
        <w:rPr>
          <w:rFonts w:asciiTheme="minorHAnsi" w:hAnsiTheme="minorHAnsi" w:cstheme="minorHAnsi"/>
          <w:sz w:val="20"/>
          <w:szCs w:val="20"/>
        </w:rPr>
      </w:pPr>
      <w:r w:rsidRPr="00033DD2">
        <w:rPr>
          <w:rFonts w:asciiTheme="minorHAnsi" w:hAnsiTheme="minorHAnsi" w:cstheme="minorHAnsi"/>
          <w:sz w:val="20"/>
          <w:szCs w:val="20"/>
        </w:rPr>
        <w:t>Załącznik nr 2</w:t>
      </w:r>
      <w:r w:rsidR="00F12442" w:rsidRPr="00033DD2">
        <w:rPr>
          <w:rFonts w:asciiTheme="minorHAnsi" w:hAnsiTheme="minorHAnsi" w:cstheme="minorHAnsi"/>
          <w:sz w:val="20"/>
          <w:szCs w:val="20"/>
        </w:rPr>
        <w:t xml:space="preserve"> – Oświadczenie o braku podstaw wykluczenia i spełnianiu warunków udziału w postępowaniu</w:t>
      </w:r>
    </w:p>
    <w:p w14:paraId="36E5F0B7" w14:textId="7C9EE82A" w:rsidR="00673FFF" w:rsidRPr="00033DD2" w:rsidRDefault="00C619E3" w:rsidP="00357B61">
      <w:pPr>
        <w:pStyle w:val="Akapitzlist"/>
        <w:numPr>
          <w:ilvl w:val="1"/>
          <w:numId w:val="17"/>
        </w:numPr>
        <w:ind w:left="993" w:right="281" w:hanging="426"/>
        <w:rPr>
          <w:rFonts w:asciiTheme="minorHAnsi" w:hAnsiTheme="minorHAnsi" w:cstheme="minorHAnsi"/>
          <w:sz w:val="20"/>
          <w:szCs w:val="20"/>
        </w:rPr>
      </w:pPr>
      <w:r w:rsidRPr="00033DD2">
        <w:rPr>
          <w:rFonts w:asciiTheme="minorHAnsi" w:hAnsiTheme="minorHAnsi" w:cstheme="minorHAnsi"/>
          <w:sz w:val="20"/>
          <w:szCs w:val="20"/>
        </w:rPr>
        <w:t>Z</w:t>
      </w:r>
      <w:r w:rsidR="004A2137" w:rsidRPr="00033DD2">
        <w:rPr>
          <w:rFonts w:asciiTheme="minorHAnsi" w:hAnsiTheme="minorHAnsi" w:cstheme="minorHAnsi"/>
          <w:sz w:val="20"/>
          <w:szCs w:val="20"/>
        </w:rPr>
        <w:t>ałączniki nr 3</w:t>
      </w:r>
      <w:r w:rsidRPr="00033DD2">
        <w:rPr>
          <w:rFonts w:asciiTheme="minorHAnsi" w:hAnsiTheme="minorHAnsi" w:cstheme="minorHAnsi"/>
          <w:sz w:val="20"/>
          <w:szCs w:val="20"/>
        </w:rPr>
        <w:t xml:space="preserve"> – Oświadczenie wykonawców wspólnie ubiegających się o udzielenie</w:t>
      </w:r>
      <w:r w:rsidRPr="00033DD2">
        <w:rPr>
          <w:rFonts w:asciiTheme="minorHAnsi" w:hAnsiTheme="minorHAnsi" w:cstheme="minorHAnsi"/>
          <w:spacing w:val="-15"/>
          <w:sz w:val="20"/>
          <w:szCs w:val="20"/>
        </w:rPr>
        <w:t xml:space="preserve"> </w:t>
      </w:r>
      <w:r w:rsidRPr="00033DD2">
        <w:rPr>
          <w:rFonts w:asciiTheme="minorHAnsi" w:hAnsiTheme="minorHAnsi" w:cstheme="minorHAnsi"/>
          <w:sz w:val="20"/>
          <w:szCs w:val="20"/>
        </w:rPr>
        <w:t>zamówienia</w:t>
      </w:r>
    </w:p>
    <w:p w14:paraId="2E506BFB" w14:textId="100FAA76" w:rsidR="00673FFF" w:rsidRPr="00033DD2" w:rsidRDefault="004A2137" w:rsidP="00357B61">
      <w:pPr>
        <w:pStyle w:val="Akapitzlist"/>
        <w:numPr>
          <w:ilvl w:val="1"/>
          <w:numId w:val="17"/>
        </w:numPr>
        <w:ind w:left="993" w:right="281" w:hanging="426"/>
        <w:rPr>
          <w:rFonts w:asciiTheme="minorHAnsi" w:hAnsiTheme="minorHAnsi" w:cstheme="minorHAnsi"/>
          <w:sz w:val="20"/>
          <w:szCs w:val="20"/>
        </w:rPr>
      </w:pPr>
      <w:r w:rsidRPr="00033DD2">
        <w:rPr>
          <w:rFonts w:asciiTheme="minorHAnsi" w:hAnsiTheme="minorHAnsi" w:cstheme="minorHAnsi"/>
          <w:sz w:val="20"/>
          <w:szCs w:val="20"/>
        </w:rPr>
        <w:t>Załącznik nr 4</w:t>
      </w:r>
      <w:r w:rsidR="00F12442" w:rsidRPr="00033DD2">
        <w:rPr>
          <w:rFonts w:asciiTheme="minorHAnsi" w:hAnsiTheme="minorHAnsi" w:cstheme="minorHAnsi"/>
          <w:sz w:val="20"/>
          <w:szCs w:val="20"/>
        </w:rPr>
        <w:t xml:space="preserve"> </w:t>
      </w:r>
      <w:r w:rsidR="00AC2348" w:rsidRPr="00033DD2">
        <w:rPr>
          <w:rFonts w:asciiTheme="minorHAnsi" w:hAnsiTheme="minorHAnsi" w:cstheme="minorHAnsi"/>
          <w:sz w:val="20"/>
          <w:szCs w:val="20"/>
        </w:rPr>
        <w:t xml:space="preserve">– </w:t>
      </w:r>
      <w:r w:rsidR="00C619E3" w:rsidRPr="00033DD2">
        <w:rPr>
          <w:rFonts w:asciiTheme="minorHAnsi" w:hAnsiTheme="minorHAnsi" w:cstheme="minorHAnsi"/>
          <w:color w:val="000000" w:themeColor="text1"/>
          <w:sz w:val="20"/>
          <w:szCs w:val="20"/>
        </w:rPr>
        <w:t xml:space="preserve">Zobowiązanie </w:t>
      </w:r>
      <w:r w:rsidR="00FA7983" w:rsidRPr="00033DD2">
        <w:rPr>
          <w:rFonts w:asciiTheme="minorHAnsi" w:hAnsiTheme="minorHAnsi" w:cstheme="minorHAnsi"/>
          <w:color w:val="000000" w:themeColor="text1"/>
          <w:sz w:val="20"/>
          <w:szCs w:val="20"/>
        </w:rPr>
        <w:t xml:space="preserve">i oświadczenie </w:t>
      </w:r>
      <w:r w:rsidR="00C619E3" w:rsidRPr="00033DD2">
        <w:rPr>
          <w:rFonts w:asciiTheme="minorHAnsi" w:hAnsiTheme="minorHAnsi" w:cstheme="minorHAnsi"/>
          <w:color w:val="000000" w:themeColor="text1"/>
          <w:sz w:val="20"/>
          <w:szCs w:val="20"/>
        </w:rPr>
        <w:t xml:space="preserve">podmiotu </w:t>
      </w:r>
      <w:r w:rsidR="00C619E3" w:rsidRPr="00033DD2">
        <w:rPr>
          <w:rFonts w:asciiTheme="minorHAnsi" w:hAnsiTheme="minorHAnsi" w:cstheme="minorHAnsi"/>
          <w:sz w:val="20"/>
          <w:szCs w:val="20"/>
        </w:rPr>
        <w:t>udostępniającego</w:t>
      </w:r>
      <w:r w:rsidR="00C619E3" w:rsidRPr="00033DD2">
        <w:rPr>
          <w:rFonts w:asciiTheme="minorHAnsi" w:hAnsiTheme="minorHAnsi" w:cstheme="minorHAnsi"/>
          <w:spacing w:val="-2"/>
          <w:sz w:val="20"/>
          <w:szCs w:val="20"/>
        </w:rPr>
        <w:t xml:space="preserve"> </w:t>
      </w:r>
      <w:r w:rsidR="00C619E3" w:rsidRPr="00033DD2">
        <w:rPr>
          <w:rFonts w:asciiTheme="minorHAnsi" w:hAnsiTheme="minorHAnsi" w:cstheme="minorHAnsi"/>
          <w:sz w:val="20"/>
          <w:szCs w:val="20"/>
        </w:rPr>
        <w:t>zasoby</w:t>
      </w:r>
    </w:p>
    <w:p w14:paraId="5E4B4B4E" w14:textId="7D91B234" w:rsidR="00673FFF" w:rsidRPr="00033DD2" w:rsidRDefault="004A2137" w:rsidP="00357B61">
      <w:pPr>
        <w:pStyle w:val="Akapitzlist"/>
        <w:numPr>
          <w:ilvl w:val="1"/>
          <w:numId w:val="17"/>
        </w:numPr>
        <w:ind w:left="993" w:right="281" w:hanging="426"/>
        <w:rPr>
          <w:rFonts w:asciiTheme="minorHAnsi" w:hAnsiTheme="minorHAnsi" w:cstheme="minorHAnsi"/>
          <w:sz w:val="20"/>
          <w:szCs w:val="20"/>
        </w:rPr>
      </w:pPr>
      <w:r w:rsidRPr="00033DD2">
        <w:rPr>
          <w:rFonts w:asciiTheme="minorHAnsi" w:hAnsiTheme="minorHAnsi" w:cstheme="minorHAnsi"/>
          <w:sz w:val="20"/>
          <w:szCs w:val="20"/>
        </w:rPr>
        <w:t>Załącznik nr 5</w:t>
      </w:r>
      <w:r w:rsidR="00C619E3" w:rsidRPr="00033DD2">
        <w:rPr>
          <w:rFonts w:asciiTheme="minorHAnsi" w:hAnsiTheme="minorHAnsi" w:cstheme="minorHAnsi"/>
          <w:sz w:val="20"/>
          <w:szCs w:val="20"/>
        </w:rPr>
        <w:t xml:space="preserve"> – Wykaz osób</w:t>
      </w:r>
    </w:p>
    <w:p w14:paraId="0994E859" w14:textId="7AFF88F3" w:rsidR="00D478D4" w:rsidRPr="00033DD2" w:rsidRDefault="004A2137" w:rsidP="00357B61">
      <w:pPr>
        <w:pStyle w:val="Akapitzlist"/>
        <w:numPr>
          <w:ilvl w:val="1"/>
          <w:numId w:val="17"/>
        </w:numPr>
        <w:ind w:left="993" w:right="281" w:hanging="426"/>
        <w:rPr>
          <w:rFonts w:asciiTheme="minorHAnsi" w:hAnsiTheme="minorHAnsi" w:cstheme="minorHAnsi"/>
          <w:sz w:val="20"/>
          <w:szCs w:val="20"/>
        </w:rPr>
      </w:pPr>
      <w:r w:rsidRPr="00033DD2">
        <w:rPr>
          <w:rFonts w:asciiTheme="minorHAnsi" w:hAnsiTheme="minorHAnsi" w:cstheme="minorHAnsi"/>
          <w:sz w:val="20"/>
          <w:szCs w:val="20"/>
        </w:rPr>
        <w:t>Załącznik nr 6</w:t>
      </w:r>
      <w:r w:rsidR="0004790A" w:rsidRPr="00033DD2">
        <w:rPr>
          <w:rFonts w:asciiTheme="minorHAnsi" w:hAnsiTheme="minorHAnsi" w:cstheme="minorHAnsi"/>
          <w:sz w:val="20"/>
          <w:szCs w:val="20"/>
        </w:rPr>
        <w:t xml:space="preserve"> – Wykaz robót</w:t>
      </w:r>
    </w:p>
    <w:p w14:paraId="30A25F39" w14:textId="01E740E2" w:rsidR="00673FFF" w:rsidRPr="00033DD2" w:rsidRDefault="00C619E3" w:rsidP="00357B61">
      <w:pPr>
        <w:pStyle w:val="Akapitzlist"/>
        <w:numPr>
          <w:ilvl w:val="1"/>
          <w:numId w:val="17"/>
        </w:numPr>
        <w:ind w:left="993" w:right="281" w:hanging="426"/>
        <w:rPr>
          <w:rFonts w:asciiTheme="minorHAnsi" w:hAnsiTheme="minorHAnsi" w:cstheme="minorHAnsi"/>
          <w:sz w:val="20"/>
          <w:szCs w:val="20"/>
        </w:rPr>
      </w:pPr>
      <w:r w:rsidRPr="00033DD2">
        <w:rPr>
          <w:rFonts w:asciiTheme="minorHAnsi" w:hAnsiTheme="minorHAnsi" w:cstheme="minorHAnsi"/>
          <w:sz w:val="20"/>
          <w:szCs w:val="20"/>
        </w:rPr>
        <w:t xml:space="preserve">Załącznik nr </w:t>
      </w:r>
      <w:r w:rsidR="004A2137" w:rsidRPr="00033DD2">
        <w:rPr>
          <w:rFonts w:asciiTheme="minorHAnsi" w:hAnsiTheme="minorHAnsi" w:cstheme="minorHAnsi"/>
          <w:sz w:val="20"/>
          <w:szCs w:val="20"/>
        </w:rPr>
        <w:t>7</w:t>
      </w:r>
      <w:r w:rsidRPr="00033DD2">
        <w:rPr>
          <w:rFonts w:asciiTheme="minorHAnsi" w:hAnsiTheme="minorHAnsi" w:cstheme="minorHAnsi"/>
          <w:sz w:val="20"/>
          <w:szCs w:val="20"/>
        </w:rPr>
        <w:t xml:space="preserve"> – Oświadczenie o aktualności</w:t>
      </w:r>
      <w:r w:rsidRPr="00033DD2">
        <w:rPr>
          <w:rFonts w:asciiTheme="minorHAnsi" w:hAnsiTheme="minorHAnsi" w:cstheme="minorHAnsi"/>
          <w:spacing w:val="-3"/>
          <w:sz w:val="20"/>
          <w:szCs w:val="20"/>
        </w:rPr>
        <w:t xml:space="preserve"> </w:t>
      </w:r>
      <w:r w:rsidRPr="00033DD2">
        <w:rPr>
          <w:rFonts w:asciiTheme="minorHAnsi" w:hAnsiTheme="minorHAnsi" w:cstheme="minorHAnsi"/>
          <w:sz w:val="20"/>
          <w:szCs w:val="20"/>
        </w:rPr>
        <w:t>informacji</w:t>
      </w:r>
    </w:p>
    <w:p w14:paraId="602BCCB8" w14:textId="5D0610B5" w:rsidR="00E2632C" w:rsidRPr="00033DD2" w:rsidRDefault="004A2137" w:rsidP="00357B61">
      <w:pPr>
        <w:pStyle w:val="Akapitzlist"/>
        <w:numPr>
          <w:ilvl w:val="1"/>
          <w:numId w:val="17"/>
        </w:numPr>
        <w:ind w:left="993" w:right="281" w:hanging="426"/>
        <w:rPr>
          <w:rFonts w:asciiTheme="minorHAnsi" w:hAnsiTheme="minorHAnsi" w:cstheme="minorHAnsi"/>
          <w:sz w:val="20"/>
          <w:szCs w:val="20"/>
        </w:rPr>
      </w:pPr>
      <w:r w:rsidRPr="00033DD2">
        <w:rPr>
          <w:rFonts w:asciiTheme="minorHAnsi" w:hAnsiTheme="minorHAnsi" w:cstheme="minorHAnsi"/>
          <w:sz w:val="20"/>
          <w:szCs w:val="20"/>
        </w:rPr>
        <w:t>Załącznik nr 8</w:t>
      </w:r>
      <w:r w:rsidR="00E2632C" w:rsidRPr="00033DD2">
        <w:rPr>
          <w:rFonts w:asciiTheme="minorHAnsi" w:hAnsiTheme="minorHAnsi" w:cstheme="minorHAnsi"/>
          <w:sz w:val="20"/>
          <w:szCs w:val="20"/>
        </w:rPr>
        <w:t xml:space="preserve"> – Oświadczenie o przynależności lub braku pr</w:t>
      </w:r>
      <w:r w:rsidR="00AC2348" w:rsidRPr="00033DD2">
        <w:rPr>
          <w:rFonts w:asciiTheme="minorHAnsi" w:hAnsiTheme="minorHAnsi" w:cstheme="minorHAnsi"/>
          <w:sz w:val="20"/>
          <w:szCs w:val="20"/>
        </w:rPr>
        <w:t xml:space="preserve">zynależności do tej samej grupy </w:t>
      </w:r>
      <w:r w:rsidR="00E2632C" w:rsidRPr="00033DD2">
        <w:rPr>
          <w:rFonts w:asciiTheme="minorHAnsi" w:hAnsiTheme="minorHAnsi" w:cstheme="minorHAnsi"/>
          <w:sz w:val="20"/>
          <w:szCs w:val="20"/>
        </w:rPr>
        <w:t>kapitałowej.</w:t>
      </w:r>
    </w:p>
    <w:p w14:paraId="0B59A5D5" w14:textId="5BF51518" w:rsidR="00673FFF" w:rsidRPr="00033DD2" w:rsidRDefault="00C619E3" w:rsidP="00357B61">
      <w:pPr>
        <w:pStyle w:val="Akapitzlist"/>
        <w:numPr>
          <w:ilvl w:val="1"/>
          <w:numId w:val="17"/>
        </w:numPr>
        <w:ind w:left="993" w:right="281" w:hanging="426"/>
        <w:rPr>
          <w:rFonts w:asciiTheme="minorHAnsi" w:hAnsiTheme="minorHAnsi" w:cstheme="minorHAnsi"/>
          <w:sz w:val="20"/>
          <w:szCs w:val="20"/>
        </w:rPr>
      </w:pPr>
      <w:r w:rsidRPr="00033DD2">
        <w:rPr>
          <w:rFonts w:asciiTheme="minorHAnsi" w:hAnsiTheme="minorHAnsi" w:cstheme="minorHAnsi"/>
          <w:sz w:val="20"/>
          <w:szCs w:val="20"/>
        </w:rPr>
        <w:t xml:space="preserve">Załącznik nr </w:t>
      </w:r>
      <w:r w:rsidR="004A2137" w:rsidRPr="00033DD2">
        <w:rPr>
          <w:rFonts w:asciiTheme="minorHAnsi" w:hAnsiTheme="minorHAnsi" w:cstheme="minorHAnsi"/>
          <w:sz w:val="20"/>
          <w:szCs w:val="20"/>
        </w:rPr>
        <w:t>9</w:t>
      </w:r>
      <w:r w:rsidRPr="00033DD2">
        <w:rPr>
          <w:rFonts w:asciiTheme="minorHAnsi" w:hAnsiTheme="minorHAnsi" w:cstheme="minorHAnsi"/>
          <w:sz w:val="20"/>
          <w:szCs w:val="20"/>
        </w:rPr>
        <w:t xml:space="preserve"> – Opis przedmiotu</w:t>
      </w:r>
      <w:r w:rsidRPr="00033DD2">
        <w:rPr>
          <w:rFonts w:asciiTheme="minorHAnsi" w:hAnsiTheme="minorHAnsi" w:cstheme="minorHAnsi"/>
          <w:spacing w:val="-1"/>
          <w:sz w:val="20"/>
          <w:szCs w:val="20"/>
        </w:rPr>
        <w:t xml:space="preserve"> </w:t>
      </w:r>
      <w:r w:rsidRPr="00033DD2">
        <w:rPr>
          <w:rFonts w:asciiTheme="minorHAnsi" w:hAnsiTheme="minorHAnsi" w:cstheme="minorHAnsi"/>
          <w:sz w:val="20"/>
          <w:szCs w:val="20"/>
        </w:rPr>
        <w:t>zamówienia</w:t>
      </w:r>
    </w:p>
    <w:p w14:paraId="093BA0F1" w14:textId="07ECB3B3" w:rsidR="00673FFF" w:rsidRPr="00033DD2" w:rsidRDefault="00260D05" w:rsidP="00357B61">
      <w:pPr>
        <w:pStyle w:val="Akapitzlist"/>
        <w:numPr>
          <w:ilvl w:val="1"/>
          <w:numId w:val="17"/>
        </w:numPr>
        <w:ind w:left="993" w:right="281" w:hanging="426"/>
        <w:rPr>
          <w:rFonts w:asciiTheme="minorHAnsi" w:hAnsiTheme="minorHAnsi" w:cstheme="minorHAnsi"/>
          <w:color w:val="000000" w:themeColor="text1"/>
          <w:sz w:val="20"/>
          <w:szCs w:val="20"/>
        </w:rPr>
      </w:pPr>
      <w:r w:rsidRPr="00033DD2">
        <w:rPr>
          <w:rFonts w:asciiTheme="minorHAnsi" w:hAnsiTheme="minorHAnsi" w:cstheme="minorHAnsi"/>
          <w:sz w:val="20"/>
          <w:szCs w:val="20"/>
        </w:rPr>
        <w:t>Załącznik nr 1</w:t>
      </w:r>
      <w:r w:rsidR="000B5113" w:rsidRPr="00033DD2">
        <w:rPr>
          <w:rFonts w:asciiTheme="minorHAnsi" w:hAnsiTheme="minorHAnsi" w:cstheme="minorHAnsi"/>
          <w:sz w:val="20"/>
          <w:szCs w:val="20"/>
        </w:rPr>
        <w:t>0</w:t>
      </w:r>
      <w:r w:rsidR="00C619E3" w:rsidRPr="00033DD2">
        <w:rPr>
          <w:rFonts w:asciiTheme="minorHAnsi" w:hAnsiTheme="minorHAnsi" w:cstheme="minorHAnsi"/>
          <w:sz w:val="20"/>
          <w:szCs w:val="20"/>
        </w:rPr>
        <w:t xml:space="preserve"> – Projektowane </w:t>
      </w:r>
      <w:r w:rsidR="00C619E3" w:rsidRPr="00033DD2">
        <w:rPr>
          <w:rFonts w:asciiTheme="minorHAnsi" w:hAnsiTheme="minorHAnsi" w:cstheme="minorHAnsi"/>
          <w:color w:val="000000" w:themeColor="text1"/>
          <w:sz w:val="20"/>
          <w:szCs w:val="20"/>
        </w:rPr>
        <w:t>postanowienia</w:t>
      </w:r>
      <w:r w:rsidR="00C619E3" w:rsidRPr="00033DD2">
        <w:rPr>
          <w:rFonts w:asciiTheme="minorHAnsi" w:hAnsiTheme="minorHAnsi" w:cstheme="minorHAnsi"/>
          <w:color w:val="000000" w:themeColor="text1"/>
          <w:spacing w:val="-3"/>
          <w:sz w:val="20"/>
          <w:szCs w:val="20"/>
        </w:rPr>
        <w:t xml:space="preserve"> </w:t>
      </w:r>
      <w:r w:rsidR="00C619E3" w:rsidRPr="00033DD2">
        <w:rPr>
          <w:rFonts w:asciiTheme="minorHAnsi" w:hAnsiTheme="minorHAnsi" w:cstheme="minorHAnsi"/>
          <w:color w:val="000000" w:themeColor="text1"/>
          <w:sz w:val="20"/>
          <w:szCs w:val="20"/>
        </w:rPr>
        <w:t>umowy</w:t>
      </w:r>
    </w:p>
    <w:p w14:paraId="28571D4C" w14:textId="22A286AA" w:rsidR="00C51799" w:rsidRPr="00033DD2" w:rsidRDefault="000B5113" w:rsidP="00357B61">
      <w:pPr>
        <w:pStyle w:val="Akapitzlist"/>
        <w:numPr>
          <w:ilvl w:val="1"/>
          <w:numId w:val="17"/>
        </w:numPr>
        <w:ind w:left="993" w:right="281" w:hanging="426"/>
        <w:rPr>
          <w:rFonts w:asciiTheme="minorHAnsi" w:hAnsiTheme="minorHAnsi" w:cstheme="minorHAnsi"/>
          <w:color w:val="000000" w:themeColor="text1"/>
          <w:sz w:val="20"/>
          <w:szCs w:val="20"/>
        </w:rPr>
      </w:pPr>
      <w:r w:rsidRPr="00033DD2">
        <w:rPr>
          <w:rFonts w:asciiTheme="minorHAnsi" w:hAnsiTheme="minorHAnsi" w:cstheme="minorHAnsi"/>
          <w:color w:val="000000" w:themeColor="text1"/>
          <w:sz w:val="20"/>
          <w:szCs w:val="20"/>
        </w:rPr>
        <w:t>Załącznik nr 11</w:t>
      </w:r>
      <w:r w:rsidR="00C51799" w:rsidRPr="00033DD2">
        <w:rPr>
          <w:rFonts w:asciiTheme="minorHAnsi" w:hAnsiTheme="minorHAnsi" w:cstheme="minorHAnsi"/>
          <w:color w:val="000000" w:themeColor="text1"/>
          <w:sz w:val="20"/>
          <w:szCs w:val="20"/>
        </w:rPr>
        <w:t xml:space="preserve"> – </w:t>
      </w:r>
      <w:r w:rsidR="00EC7EAE" w:rsidRPr="00033DD2">
        <w:rPr>
          <w:rFonts w:asciiTheme="minorHAnsi" w:hAnsiTheme="minorHAnsi" w:cstheme="minorHAnsi"/>
          <w:color w:val="000000" w:themeColor="text1"/>
          <w:sz w:val="20"/>
          <w:szCs w:val="20"/>
        </w:rPr>
        <w:t>D</w:t>
      </w:r>
      <w:r w:rsidR="00C51799" w:rsidRPr="00033DD2">
        <w:rPr>
          <w:rFonts w:asciiTheme="minorHAnsi" w:hAnsiTheme="minorHAnsi" w:cstheme="minorHAnsi"/>
          <w:color w:val="000000" w:themeColor="text1"/>
          <w:sz w:val="20"/>
          <w:szCs w:val="20"/>
        </w:rPr>
        <w:t>okumentacja projektowa</w:t>
      </w:r>
    </w:p>
    <w:p w14:paraId="15CC73E8" w14:textId="7F5232BB" w:rsidR="00033DD2" w:rsidRPr="00033DD2" w:rsidRDefault="007A4918" w:rsidP="00357B61">
      <w:pPr>
        <w:pStyle w:val="Akapitzlist"/>
        <w:numPr>
          <w:ilvl w:val="1"/>
          <w:numId w:val="17"/>
        </w:numPr>
        <w:ind w:left="993" w:right="281" w:hanging="426"/>
        <w:rPr>
          <w:rFonts w:asciiTheme="minorHAnsi" w:hAnsiTheme="minorHAnsi" w:cstheme="minorHAnsi"/>
          <w:sz w:val="20"/>
          <w:szCs w:val="20"/>
        </w:rPr>
      </w:pPr>
      <w:r w:rsidRPr="00033DD2">
        <w:rPr>
          <w:sz w:val="20"/>
          <w:szCs w:val="20"/>
        </w:rPr>
        <w:t>Załącznik nr 1</w:t>
      </w:r>
      <w:r w:rsidR="00033DD2">
        <w:rPr>
          <w:sz w:val="20"/>
          <w:szCs w:val="20"/>
        </w:rPr>
        <w:t>2</w:t>
      </w:r>
      <w:r w:rsidRPr="00033DD2">
        <w:rPr>
          <w:sz w:val="20"/>
          <w:szCs w:val="20"/>
        </w:rPr>
        <w:t xml:space="preserve"> – </w:t>
      </w:r>
      <w:r w:rsidR="00033DD2">
        <w:rPr>
          <w:sz w:val="20"/>
          <w:szCs w:val="20"/>
        </w:rPr>
        <w:t>P</w:t>
      </w:r>
      <w:r w:rsidRPr="00033DD2">
        <w:rPr>
          <w:sz w:val="20"/>
          <w:szCs w:val="20"/>
        </w:rPr>
        <w:t>rzedmiary robót</w:t>
      </w:r>
      <w:r w:rsidR="00033DD2">
        <w:rPr>
          <w:sz w:val="20"/>
          <w:szCs w:val="20"/>
        </w:rPr>
        <w:t>.</w:t>
      </w:r>
    </w:p>
    <w:p w14:paraId="2F284490" w14:textId="4F37412E" w:rsidR="000634BF" w:rsidRPr="00033DD2" w:rsidRDefault="000634BF" w:rsidP="00357B61">
      <w:pPr>
        <w:pStyle w:val="Akapitzlist"/>
        <w:numPr>
          <w:ilvl w:val="1"/>
          <w:numId w:val="17"/>
        </w:numPr>
        <w:ind w:left="993" w:right="281" w:hanging="426"/>
        <w:rPr>
          <w:rFonts w:asciiTheme="minorHAnsi" w:hAnsiTheme="minorHAnsi" w:cstheme="minorHAnsi"/>
          <w:sz w:val="20"/>
          <w:szCs w:val="20"/>
        </w:rPr>
      </w:pPr>
      <w:r w:rsidRPr="00033DD2">
        <w:rPr>
          <w:rFonts w:asciiTheme="minorHAnsi" w:hAnsiTheme="minorHAnsi" w:cstheme="minorHAnsi"/>
          <w:sz w:val="20"/>
          <w:szCs w:val="20"/>
        </w:rPr>
        <w:t>Załącznik nr 1</w:t>
      </w:r>
      <w:r w:rsidR="00033DD2" w:rsidRPr="00033DD2">
        <w:rPr>
          <w:rFonts w:asciiTheme="minorHAnsi" w:hAnsiTheme="minorHAnsi" w:cstheme="minorHAnsi"/>
          <w:sz w:val="20"/>
          <w:szCs w:val="20"/>
        </w:rPr>
        <w:t>3</w:t>
      </w:r>
      <w:r w:rsidRPr="00033DD2">
        <w:rPr>
          <w:rFonts w:asciiTheme="minorHAnsi" w:hAnsiTheme="minorHAnsi" w:cstheme="minorHAnsi"/>
          <w:sz w:val="20"/>
          <w:szCs w:val="20"/>
        </w:rPr>
        <w:t xml:space="preserve"> – Oświadczenie dotyczące wizji lokalnej</w:t>
      </w:r>
    </w:p>
    <w:p w14:paraId="261FDF23" w14:textId="77777777" w:rsidR="000634BF" w:rsidRPr="002B3F47" w:rsidRDefault="000634BF" w:rsidP="00455500">
      <w:pPr>
        <w:pStyle w:val="Akapitzlist"/>
        <w:ind w:left="993" w:right="281" w:firstLine="0"/>
        <w:rPr>
          <w:rFonts w:asciiTheme="minorHAnsi" w:hAnsiTheme="minorHAnsi" w:cstheme="minorHAnsi"/>
        </w:rPr>
      </w:pPr>
    </w:p>
    <w:p w14:paraId="45E364A6" w14:textId="77777777" w:rsidR="00FE7A23" w:rsidRDefault="00FE7A23" w:rsidP="00455500">
      <w:pPr>
        <w:tabs>
          <w:tab w:val="left" w:pos="955"/>
          <w:tab w:val="left" w:pos="956"/>
        </w:tabs>
        <w:ind w:right="281"/>
        <w:rPr>
          <w:rFonts w:asciiTheme="minorHAnsi" w:hAnsiTheme="minorHAnsi" w:cstheme="minorHAnsi"/>
        </w:rPr>
      </w:pPr>
    </w:p>
    <w:p w14:paraId="26EA4476" w14:textId="36E6F33A" w:rsidR="007A4918" w:rsidRPr="00C51799" w:rsidRDefault="007A4918" w:rsidP="00455500">
      <w:pPr>
        <w:tabs>
          <w:tab w:val="left" w:pos="955"/>
          <w:tab w:val="left" w:pos="956"/>
        </w:tabs>
        <w:ind w:right="281"/>
        <w:rPr>
          <w:rFonts w:asciiTheme="minorHAnsi" w:hAnsiTheme="minorHAnsi" w:cstheme="minorHAnsi"/>
        </w:rPr>
        <w:sectPr w:rsidR="007A4918" w:rsidRPr="00C51799">
          <w:headerReference w:type="default" r:id="rId15"/>
          <w:footerReference w:type="default" r:id="rId16"/>
          <w:pgSz w:w="11900" w:h="16840"/>
          <w:pgMar w:top="1380" w:right="1160" w:bottom="1160" w:left="820" w:header="0" w:footer="961" w:gutter="0"/>
          <w:cols w:space="708"/>
        </w:sectPr>
      </w:pPr>
    </w:p>
    <w:p w14:paraId="60E87DE4" w14:textId="68BDE2CB" w:rsidR="00673FFF" w:rsidRPr="00033DD2" w:rsidRDefault="002F2BBE" w:rsidP="00455500">
      <w:pPr>
        <w:ind w:left="1708"/>
        <w:jc w:val="right"/>
        <w:rPr>
          <w:b/>
          <w:i/>
          <w:sz w:val="18"/>
          <w:szCs w:val="20"/>
        </w:rPr>
      </w:pPr>
      <w:r w:rsidRPr="00033DD2">
        <w:rPr>
          <w:b/>
          <w:i/>
          <w:sz w:val="18"/>
          <w:szCs w:val="20"/>
        </w:rPr>
        <w:lastRenderedPageBreak/>
        <w:t>Załącznik nr 1 do SWZ</w:t>
      </w:r>
    </w:p>
    <w:p w14:paraId="5232911C" w14:textId="77777777" w:rsidR="00673FFF" w:rsidRPr="00253866" w:rsidRDefault="00C619E3" w:rsidP="00455500">
      <w:pPr>
        <w:jc w:val="center"/>
        <w:rPr>
          <w:b/>
          <w:bCs/>
          <w:sz w:val="28"/>
          <w:szCs w:val="28"/>
        </w:rPr>
      </w:pPr>
      <w:bookmarkStart w:id="30" w:name="_Toc64892121"/>
      <w:r w:rsidRPr="00253866">
        <w:rPr>
          <w:b/>
          <w:bCs/>
          <w:sz w:val="28"/>
          <w:szCs w:val="28"/>
        </w:rPr>
        <w:t>Formularz oferty</w:t>
      </w:r>
      <w:bookmarkEnd w:id="30"/>
    </w:p>
    <w:p w14:paraId="56C827FF" w14:textId="77777777" w:rsidR="00673FFF" w:rsidRPr="00A547A8" w:rsidRDefault="00673FFF" w:rsidP="00455500">
      <w:pPr>
        <w:pStyle w:val="Tekstpodstawowy"/>
        <w:rPr>
          <w:b/>
          <w:i/>
          <w:sz w:val="14"/>
        </w:rPr>
      </w:pPr>
    </w:p>
    <w:p w14:paraId="0C9CEE17" w14:textId="33425A6F" w:rsidR="000C0BC2" w:rsidRPr="000C0BC2" w:rsidRDefault="00C619E3" w:rsidP="00357B61">
      <w:pPr>
        <w:pStyle w:val="Tekstpodstawowy"/>
        <w:numPr>
          <w:ilvl w:val="0"/>
          <w:numId w:val="77"/>
        </w:numPr>
        <w:jc w:val="both"/>
        <w:rPr>
          <w:rFonts w:asciiTheme="minorHAnsi" w:hAnsiTheme="minorHAnsi" w:cstheme="minorHAnsi"/>
          <w:b/>
          <w:bCs/>
        </w:rPr>
      </w:pPr>
      <w:r w:rsidRPr="00A547A8">
        <w:t xml:space="preserve">Postępowanie o udzielenie zamówienia publicznego pn.: </w:t>
      </w:r>
      <w:r w:rsidR="0012712A" w:rsidRPr="00A547A8">
        <w:t>„</w:t>
      </w:r>
      <w:r w:rsidR="000C0BC2" w:rsidRPr="000C0BC2">
        <w:rPr>
          <w:b/>
          <w:bCs/>
        </w:rPr>
        <w:t>P</w:t>
      </w:r>
      <w:r w:rsidR="000C0BC2" w:rsidRPr="000C0BC2">
        <w:rPr>
          <w:rFonts w:asciiTheme="minorHAnsi" w:hAnsiTheme="minorHAnsi" w:cstheme="minorHAnsi"/>
          <w:b/>
          <w:bCs/>
        </w:rPr>
        <w:t>rzebudowa i termomodernizacja budynku Ochotniczej Straży Pożarnej w Olszynie oraz przebudowa przyłącza wodociągowego i kanalizacji deszczowej wraz</w:t>
      </w:r>
      <w:r w:rsidR="000C0BC2">
        <w:rPr>
          <w:rFonts w:asciiTheme="minorHAnsi" w:hAnsiTheme="minorHAnsi" w:cstheme="minorHAnsi"/>
          <w:b/>
          <w:bCs/>
        </w:rPr>
        <w:br/>
      </w:r>
      <w:r w:rsidR="000C0BC2" w:rsidRPr="000C0BC2">
        <w:rPr>
          <w:rFonts w:asciiTheme="minorHAnsi" w:hAnsiTheme="minorHAnsi" w:cstheme="minorHAnsi"/>
          <w:b/>
          <w:bCs/>
        </w:rPr>
        <w:t>z zagospodarowaniem terenu w ramach zadania pn.. „Termomodernizacja budynku remizy Ochotniczej Straży Pożarnej w Olszynie wraz z wymianą źródła ogrzewania”, z podziałem na:</w:t>
      </w:r>
    </w:p>
    <w:p w14:paraId="7B66AAE3" w14:textId="77777777" w:rsidR="000C0BC2" w:rsidRPr="000C0BC2" w:rsidRDefault="000C0BC2" w:rsidP="000C0BC2">
      <w:pPr>
        <w:pStyle w:val="Tekstpodstawowy"/>
        <w:ind w:left="851" w:hanging="142"/>
        <w:jc w:val="both"/>
        <w:rPr>
          <w:rFonts w:asciiTheme="minorHAnsi" w:hAnsiTheme="minorHAnsi" w:cstheme="minorHAnsi"/>
          <w:b/>
          <w:bCs/>
        </w:rPr>
      </w:pPr>
      <w:r w:rsidRPr="000C0BC2">
        <w:rPr>
          <w:rFonts w:asciiTheme="minorHAnsi" w:hAnsiTheme="minorHAnsi" w:cstheme="minorHAnsi"/>
          <w:b/>
          <w:bCs/>
        </w:rPr>
        <w:t>- Termomodernizację budynku remizy Ochotniczej Straży Pożarnej w Olszynie w ramach zadania pn. „Termomodernizacja budynku remizy Ochotniczej Straży Pożarnej w Olszynie wraz z wymianą źródła ogrzewania”</w:t>
      </w:r>
    </w:p>
    <w:p w14:paraId="08534366" w14:textId="361850E6" w:rsidR="00582260" w:rsidRDefault="000C0BC2" w:rsidP="000C0BC2">
      <w:pPr>
        <w:pStyle w:val="Tekstpodstawowy"/>
        <w:ind w:left="851" w:hanging="142"/>
        <w:jc w:val="both"/>
        <w:rPr>
          <w:rFonts w:asciiTheme="minorHAnsi" w:hAnsiTheme="minorHAnsi" w:cstheme="minorHAnsi"/>
          <w:b/>
          <w:bCs/>
        </w:rPr>
      </w:pPr>
      <w:r w:rsidRPr="000C0BC2">
        <w:rPr>
          <w:rFonts w:asciiTheme="minorHAnsi" w:hAnsiTheme="minorHAnsi" w:cstheme="minorHAnsi"/>
          <w:b/>
          <w:bCs/>
        </w:rPr>
        <w:t xml:space="preserve">– „Przebudowę budynku Ochotniczej Straży Pożarnej w Olszynie”.   </w:t>
      </w:r>
    </w:p>
    <w:p w14:paraId="33941745" w14:textId="77777777" w:rsidR="000C0BC2" w:rsidRPr="000C0BC2" w:rsidRDefault="000C0BC2" w:rsidP="000C0BC2">
      <w:pPr>
        <w:pStyle w:val="Tekstpodstawowy"/>
        <w:ind w:left="851" w:hanging="142"/>
        <w:jc w:val="both"/>
        <w:rPr>
          <w:rFonts w:asciiTheme="minorHAnsi" w:hAnsiTheme="minorHAnsi" w:cstheme="minorHAnsi"/>
          <w:b/>
          <w:bCs/>
        </w:rPr>
      </w:pPr>
    </w:p>
    <w:p w14:paraId="154D82D8" w14:textId="44F52903" w:rsidR="00673FFF" w:rsidRPr="000C0BC2" w:rsidRDefault="00C619E3" w:rsidP="00357B61">
      <w:pPr>
        <w:pStyle w:val="Akapitzlist"/>
        <w:numPr>
          <w:ilvl w:val="0"/>
          <w:numId w:val="77"/>
        </w:numPr>
        <w:ind w:right="-3"/>
        <w:rPr>
          <w:b/>
          <w:sz w:val="20"/>
        </w:rPr>
      </w:pPr>
      <w:r w:rsidRPr="000C0BC2">
        <w:rPr>
          <w:b/>
          <w:sz w:val="20"/>
        </w:rPr>
        <w:t>Zamawiający:</w:t>
      </w:r>
    </w:p>
    <w:p w14:paraId="61BE192D" w14:textId="77777777" w:rsidR="000C0BC2" w:rsidRPr="008B66E2" w:rsidRDefault="000C0BC2" w:rsidP="000C0BC2">
      <w:pPr>
        <w:pStyle w:val="Akapitzlist"/>
        <w:ind w:left="720" w:firstLine="0"/>
        <w:rPr>
          <w:rFonts w:asciiTheme="minorHAnsi" w:eastAsia="SimSun" w:hAnsiTheme="minorHAnsi" w:cstheme="minorHAnsi"/>
          <w:sz w:val="20"/>
          <w:szCs w:val="20"/>
        </w:rPr>
      </w:pPr>
      <w:r w:rsidRPr="008B66E2">
        <w:rPr>
          <w:rFonts w:asciiTheme="minorHAnsi" w:eastAsia="SimSun" w:hAnsiTheme="minorHAnsi" w:cstheme="minorHAnsi"/>
          <w:sz w:val="20"/>
          <w:szCs w:val="20"/>
        </w:rPr>
        <w:t>Gmina Olszyna</w:t>
      </w:r>
    </w:p>
    <w:p w14:paraId="54D8BEF2" w14:textId="77777777" w:rsidR="000C0BC2" w:rsidRPr="008B66E2" w:rsidRDefault="000C0BC2" w:rsidP="000C0BC2">
      <w:pPr>
        <w:pStyle w:val="Akapitzlist"/>
        <w:ind w:left="720" w:firstLine="0"/>
        <w:rPr>
          <w:rFonts w:asciiTheme="minorHAnsi" w:eastAsia="SimSun" w:hAnsiTheme="minorHAnsi" w:cstheme="minorHAnsi"/>
          <w:sz w:val="20"/>
          <w:szCs w:val="20"/>
        </w:rPr>
      </w:pPr>
      <w:r w:rsidRPr="008B66E2">
        <w:rPr>
          <w:rFonts w:asciiTheme="minorHAnsi" w:eastAsia="SimSun" w:hAnsiTheme="minorHAnsi" w:cstheme="minorHAnsi"/>
          <w:sz w:val="20"/>
          <w:szCs w:val="20"/>
        </w:rPr>
        <w:t>ul. Wolności 20</w:t>
      </w:r>
    </w:p>
    <w:p w14:paraId="1A221D76" w14:textId="77777777" w:rsidR="000C0BC2" w:rsidRDefault="000C0BC2" w:rsidP="000C0BC2">
      <w:pPr>
        <w:pStyle w:val="Akapitzlist"/>
        <w:ind w:left="720" w:firstLine="0"/>
        <w:rPr>
          <w:rFonts w:asciiTheme="minorHAnsi" w:eastAsia="SimSun" w:hAnsiTheme="minorHAnsi" w:cstheme="minorHAnsi"/>
          <w:sz w:val="20"/>
          <w:szCs w:val="20"/>
        </w:rPr>
      </w:pPr>
      <w:r w:rsidRPr="008B66E2">
        <w:rPr>
          <w:rFonts w:asciiTheme="minorHAnsi" w:eastAsia="SimSun" w:hAnsiTheme="minorHAnsi" w:cstheme="minorHAnsi"/>
          <w:sz w:val="20"/>
          <w:szCs w:val="20"/>
        </w:rPr>
        <w:t>59- 830 Olszyna</w:t>
      </w:r>
    </w:p>
    <w:p w14:paraId="521A2081" w14:textId="77777777" w:rsidR="000C0BC2" w:rsidRPr="008B66E2" w:rsidRDefault="000C0BC2" w:rsidP="000C0BC2">
      <w:pPr>
        <w:pStyle w:val="Akapitzlist"/>
        <w:ind w:left="720" w:firstLine="0"/>
        <w:rPr>
          <w:rFonts w:asciiTheme="minorHAnsi" w:eastAsia="SimSun" w:hAnsiTheme="minorHAnsi" w:cstheme="minorHAnsi"/>
          <w:sz w:val="20"/>
          <w:szCs w:val="20"/>
        </w:rPr>
      </w:pPr>
    </w:p>
    <w:p w14:paraId="02BAB65B" w14:textId="77777777" w:rsidR="00673FFF" w:rsidRPr="00A547A8" w:rsidRDefault="00C619E3" w:rsidP="00357B61">
      <w:pPr>
        <w:pStyle w:val="Nagwek5"/>
        <w:numPr>
          <w:ilvl w:val="0"/>
          <w:numId w:val="77"/>
        </w:numPr>
        <w:spacing w:before="0"/>
        <w:ind w:left="709" w:right="-3" w:hanging="283"/>
      </w:pPr>
      <w:r w:rsidRPr="00A547A8">
        <w:t>Oferta złożona</w:t>
      </w:r>
      <w:r w:rsidRPr="00A547A8">
        <w:rPr>
          <w:spacing w:val="-1"/>
        </w:rPr>
        <w:t xml:space="preserve"> </w:t>
      </w:r>
      <w:r w:rsidRPr="00A547A8">
        <w:t>przez:</w:t>
      </w:r>
    </w:p>
    <w:p w14:paraId="4FF264B9" w14:textId="77777777" w:rsidR="00673FFF" w:rsidRPr="00A547A8" w:rsidRDefault="00C619E3" w:rsidP="00033DD2">
      <w:pPr>
        <w:ind w:left="596" w:right="-3"/>
        <w:rPr>
          <w:sz w:val="20"/>
        </w:rPr>
      </w:pPr>
      <w:r w:rsidRPr="00A547A8">
        <w:rPr>
          <w:b/>
          <w:sz w:val="20"/>
        </w:rPr>
        <w:t>Zarejestrowana nazwa Wykonawcy</w:t>
      </w:r>
      <w:r w:rsidRPr="00A547A8">
        <w:rPr>
          <w:sz w:val="20"/>
          <w:vertAlign w:val="superscript"/>
        </w:rPr>
        <w:t>1</w:t>
      </w:r>
      <w:r w:rsidRPr="00A547A8">
        <w:rPr>
          <w:sz w:val="20"/>
        </w:rPr>
        <w:t xml:space="preserve"> /</w:t>
      </w:r>
      <w:r w:rsidRPr="00A547A8">
        <w:rPr>
          <w:b/>
          <w:sz w:val="20"/>
        </w:rPr>
        <w:t>Pełnomocnika podmiotów występujących wspólnie</w:t>
      </w:r>
      <w:r w:rsidRPr="00A547A8">
        <w:rPr>
          <w:sz w:val="20"/>
          <w:vertAlign w:val="superscript"/>
        </w:rPr>
        <w:t>1</w:t>
      </w:r>
      <w:r w:rsidRPr="00A547A8">
        <w:rPr>
          <w:sz w:val="20"/>
        </w:rPr>
        <w:t>:</w:t>
      </w:r>
    </w:p>
    <w:p w14:paraId="210EF8BC" w14:textId="77777777" w:rsidR="00673FFF" w:rsidRPr="00A547A8" w:rsidRDefault="00673FFF" w:rsidP="00033DD2">
      <w:pPr>
        <w:pStyle w:val="Tekstpodstawowy"/>
        <w:ind w:right="-3"/>
        <w:rPr>
          <w:sz w:val="19"/>
        </w:rPr>
      </w:pPr>
    </w:p>
    <w:p w14:paraId="56690183" w14:textId="77777777" w:rsidR="00673FFF" w:rsidRPr="00A547A8" w:rsidRDefault="00C619E3" w:rsidP="00033DD2">
      <w:pPr>
        <w:pStyle w:val="Tekstpodstawowy"/>
        <w:ind w:left="595" w:right="-3"/>
      </w:pPr>
      <w:r w:rsidRPr="00A547A8">
        <w:t>……………………………………………………………………………………………………………………………………………………………………………</w:t>
      </w:r>
    </w:p>
    <w:p w14:paraId="156BE7CB" w14:textId="77777777" w:rsidR="00673FFF" w:rsidRPr="00A547A8" w:rsidRDefault="00673FFF" w:rsidP="00033DD2">
      <w:pPr>
        <w:pStyle w:val="Tekstpodstawowy"/>
        <w:ind w:right="-3"/>
        <w:rPr>
          <w:sz w:val="19"/>
        </w:rPr>
      </w:pPr>
    </w:p>
    <w:p w14:paraId="67A80B1E" w14:textId="77777777" w:rsidR="00673FFF" w:rsidRPr="00A547A8" w:rsidRDefault="00C619E3" w:rsidP="00033DD2">
      <w:pPr>
        <w:pStyle w:val="Tekstpodstawowy"/>
        <w:ind w:left="595" w:right="-3"/>
      </w:pPr>
      <w:r w:rsidRPr="00A547A8">
        <w:t>……………………………………………………………………………………………………………………………………………………………………………</w:t>
      </w:r>
    </w:p>
    <w:p w14:paraId="34BF7CD4" w14:textId="77777777" w:rsidR="00673FFF" w:rsidRPr="00A547A8" w:rsidRDefault="00C619E3" w:rsidP="00033DD2">
      <w:pPr>
        <w:pStyle w:val="Nagwek5"/>
        <w:spacing w:before="0"/>
        <w:ind w:right="-3"/>
        <w:rPr>
          <w:b w:val="0"/>
        </w:rPr>
      </w:pPr>
      <w:r w:rsidRPr="00A547A8">
        <w:t>Zarejestrowany adres Wykonawcy</w:t>
      </w:r>
      <w:r w:rsidRPr="00A547A8">
        <w:rPr>
          <w:b w:val="0"/>
          <w:vertAlign w:val="superscript"/>
        </w:rPr>
        <w:t>1</w:t>
      </w:r>
      <w:r w:rsidRPr="00A547A8">
        <w:rPr>
          <w:b w:val="0"/>
        </w:rPr>
        <w:t xml:space="preserve"> /</w:t>
      </w:r>
      <w:r w:rsidRPr="00A547A8">
        <w:t>Pełnomocnika podmiotów występujących wspólnie</w:t>
      </w:r>
      <w:r w:rsidRPr="00A547A8">
        <w:rPr>
          <w:b w:val="0"/>
          <w:vertAlign w:val="superscript"/>
        </w:rPr>
        <w:t>1</w:t>
      </w:r>
      <w:r w:rsidRPr="00A547A8">
        <w:rPr>
          <w:b w:val="0"/>
        </w:rPr>
        <w:t>:</w:t>
      </w:r>
    </w:p>
    <w:p w14:paraId="31249F51" w14:textId="77777777" w:rsidR="00673FFF" w:rsidRPr="00A547A8" w:rsidRDefault="00673FFF" w:rsidP="00033DD2">
      <w:pPr>
        <w:pStyle w:val="Tekstpodstawowy"/>
        <w:ind w:right="-3"/>
        <w:rPr>
          <w:sz w:val="19"/>
        </w:rPr>
      </w:pPr>
    </w:p>
    <w:p w14:paraId="6500B925" w14:textId="77777777" w:rsidR="00673FFF" w:rsidRPr="00A547A8" w:rsidRDefault="00C619E3" w:rsidP="00033DD2">
      <w:pPr>
        <w:pStyle w:val="Tekstpodstawowy"/>
        <w:ind w:left="595" w:right="-3"/>
      </w:pPr>
      <w:r w:rsidRPr="00A547A8">
        <w:t>ulica:</w:t>
      </w:r>
      <w:r w:rsidRPr="00A547A8">
        <w:rPr>
          <w:spacing w:val="-13"/>
        </w:rPr>
        <w:t xml:space="preserve"> </w:t>
      </w:r>
      <w:r w:rsidRPr="00A547A8">
        <w:t>………………………………………………………………………………………………</w:t>
      </w:r>
      <w:r w:rsidRPr="00A547A8">
        <w:rPr>
          <w:spacing w:val="-13"/>
        </w:rPr>
        <w:t xml:space="preserve"> </w:t>
      </w:r>
      <w:r w:rsidRPr="00A547A8">
        <w:t>nr:</w:t>
      </w:r>
      <w:r w:rsidRPr="00A547A8">
        <w:rPr>
          <w:spacing w:val="-13"/>
        </w:rPr>
        <w:t xml:space="preserve"> </w:t>
      </w:r>
      <w:r w:rsidRPr="00A547A8">
        <w:t>……………………………………………………………</w:t>
      </w:r>
    </w:p>
    <w:p w14:paraId="67CBAEA9" w14:textId="77777777" w:rsidR="00673FFF" w:rsidRPr="00A547A8" w:rsidRDefault="00673FFF" w:rsidP="00033DD2">
      <w:pPr>
        <w:pStyle w:val="Tekstpodstawowy"/>
        <w:ind w:right="-3"/>
        <w:rPr>
          <w:sz w:val="19"/>
        </w:rPr>
      </w:pPr>
    </w:p>
    <w:p w14:paraId="0BF86AA8" w14:textId="77777777" w:rsidR="00673FFF" w:rsidRPr="00A547A8" w:rsidRDefault="00C619E3" w:rsidP="00033DD2">
      <w:pPr>
        <w:pStyle w:val="Tekstpodstawowy"/>
        <w:ind w:left="595" w:right="-3"/>
      </w:pPr>
      <w:r w:rsidRPr="00A547A8">
        <w:t>kod: …………………………… miejscowość:</w:t>
      </w:r>
      <w:r w:rsidRPr="00A547A8">
        <w:rPr>
          <w:spacing w:val="5"/>
        </w:rPr>
        <w:t xml:space="preserve"> </w:t>
      </w:r>
      <w:r w:rsidRPr="00A547A8">
        <w:t>………………………………………………………………………………………………………………</w:t>
      </w:r>
    </w:p>
    <w:p w14:paraId="542059AA" w14:textId="77777777" w:rsidR="00673FFF" w:rsidRPr="00A547A8" w:rsidRDefault="00673FFF" w:rsidP="00033DD2">
      <w:pPr>
        <w:pStyle w:val="Tekstpodstawowy"/>
        <w:ind w:right="-3"/>
        <w:rPr>
          <w:sz w:val="19"/>
        </w:rPr>
      </w:pPr>
    </w:p>
    <w:p w14:paraId="781CB628" w14:textId="77777777" w:rsidR="00673FFF" w:rsidRPr="00A547A8" w:rsidRDefault="00C619E3" w:rsidP="00033DD2">
      <w:pPr>
        <w:pStyle w:val="Tekstpodstawowy"/>
        <w:ind w:left="595" w:right="-3"/>
      </w:pPr>
      <w:r w:rsidRPr="00A547A8">
        <w:t>województwo:</w:t>
      </w:r>
      <w:r w:rsidRPr="00A547A8">
        <w:rPr>
          <w:spacing w:val="-20"/>
        </w:rPr>
        <w:t xml:space="preserve"> </w:t>
      </w:r>
      <w:r w:rsidRPr="00A547A8">
        <w:t>…………………………………………………………………tel.:</w:t>
      </w:r>
      <w:r w:rsidRPr="00A547A8">
        <w:rPr>
          <w:spacing w:val="-19"/>
        </w:rPr>
        <w:t xml:space="preserve"> </w:t>
      </w:r>
      <w:r w:rsidRPr="00A547A8">
        <w:t>…………………………………………………………………………</w:t>
      </w:r>
    </w:p>
    <w:p w14:paraId="00850FDA" w14:textId="77777777" w:rsidR="00673FFF" w:rsidRPr="00A547A8" w:rsidRDefault="00673FFF" w:rsidP="00033DD2">
      <w:pPr>
        <w:pStyle w:val="Tekstpodstawowy"/>
        <w:ind w:right="-3"/>
        <w:rPr>
          <w:sz w:val="19"/>
        </w:rPr>
      </w:pPr>
    </w:p>
    <w:p w14:paraId="0BBDC04B" w14:textId="77777777" w:rsidR="00673FFF" w:rsidRPr="00A547A8" w:rsidRDefault="00C619E3" w:rsidP="00033DD2">
      <w:pPr>
        <w:pStyle w:val="Tekstpodstawowy"/>
        <w:ind w:left="595" w:right="-3"/>
      </w:pPr>
      <w:r w:rsidRPr="00A547A8">
        <w:rPr>
          <w:w w:val="95"/>
        </w:rPr>
        <w:t xml:space="preserve">e-mail.:         </w:t>
      </w:r>
      <w:r w:rsidRPr="00A547A8">
        <w:rPr>
          <w:spacing w:val="21"/>
          <w:w w:val="95"/>
        </w:rPr>
        <w:t xml:space="preserve"> </w:t>
      </w:r>
      <w:r w:rsidRPr="00A547A8">
        <w:rPr>
          <w:w w:val="95"/>
        </w:rPr>
        <w:t>………………………………………………………………………………………………………………………………………………………………</w:t>
      </w:r>
    </w:p>
    <w:p w14:paraId="0986A32A" w14:textId="77777777" w:rsidR="00673FFF" w:rsidRPr="00A547A8" w:rsidRDefault="00673FFF" w:rsidP="00033DD2">
      <w:pPr>
        <w:pStyle w:val="Tekstpodstawowy"/>
        <w:ind w:right="-3"/>
        <w:rPr>
          <w:sz w:val="19"/>
        </w:rPr>
      </w:pPr>
    </w:p>
    <w:p w14:paraId="0D2E3DCB" w14:textId="77777777" w:rsidR="00673FFF" w:rsidRPr="00A547A8" w:rsidRDefault="00C619E3" w:rsidP="00033DD2">
      <w:pPr>
        <w:pStyle w:val="Tekstpodstawowy"/>
        <w:ind w:left="595" w:right="-3"/>
      </w:pPr>
      <w:r w:rsidRPr="00A547A8">
        <w:t>NIP: …………………………………………………………… REGON: …………………………………………………………………………………………</w:t>
      </w:r>
    </w:p>
    <w:p w14:paraId="42054111" w14:textId="77777777" w:rsidR="00673FFF" w:rsidRPr="00A547A8" w:rsidRDefault="00673FFF" w:rsidP="00033DD2">
      <w:pPr>
        <w:pStyle w:val="Tekstpodstawowy"/>
        <w:ind w:right="-3"/>
        <w:rPr>
          <w:sz w:val="29"/>
        </w:rPr>
      </w:pPr>
    </w:p>
    <w:p w14:paraId="5E9E00BA" w14:textId="77777777" w:rsidR="00673FFF" w:rsidRPr="00A547A8" w:rsidRDefault="00C619E3" w:rsidP="00033DD2">
      <w:pPr>
        <w:pStyle w:val="Tekstpodstawowy"/>
        <w:ind w:left="595" w:right="-3"/>
      </w:pPr>
      <w:r w:rsidRPr="00A547A8">
        <w:t>Do kontaktów z Zamawiającym w czasie trwania postępowania o udzielenie zamówienia wyznaczamy: Pana/Panią</w:t>
      </w:r>
      <w:r w:rsidRPr="00A547A8">
        <w:rPr>
          <w:spacing w:val="-6"/>
        </w:rPr>
        <w:t xml:space="preserve"> </w:t>
      </w:r>
      <w:r w:rsidRPr="00A547A8">
        <w:t>…………………………………………………………………….…………………………………………………………………………………</w:t>
      </w:r>
    </w:p>
    <w:p w14:paraId="6E8ED61B" w14:textId="77777777" w:rsidR="00673FFF" w:rsidRPr="00A547A8" w:rsidRDefault="00C619E3" w:rsidP="00033DD2">
      <w:pPr>
        <w:pStyle w:val="Tekstpodstawowy"/>
        <w:ind w:left="595" w:right="-3"/>
      </w:pPr>
      <w:r w:rsidRPr="00A547A8">
        <w:t>tel.</w:t>
      </w:r>
      <w:r w:rsidRPr="00A547A8">
        <w:rPr>
          <w:spacing w:val="-15"/>
        </w:rPr>
        <w:t xml:space="preserve"> </w:t>
      </w:r>
      <w:r w:rsidRPr="00A547A8">
        <w:t>………………………………………………,</w:t>
      </w:r>
      <w:r w:rsidRPr="00A547A8">
        <w:rPr>
          <w:spacing w:val="-13"/>
        </w:rPr>
        <w:t xml:space="preserve"> </w:t>
      </w:r>
      <w:r w:rsidRPr="00A547A8">
        <w:t>e-mail:</w:t>
      </w:r>
      <w:r w:rsidRPr="00A547A8">
        <w:rPr>
          <w:spacing w:val="-13"/>
        </w:rPr>
        <w:t xml:space="preserve"> </w:t>
      </w:r>
      <w:r w:rsidRPr="00A547A8">
        <w:t>………………………………………………………………………………………………………</w:t>
      </w:r>
    </w:p>
    <w:p w14:paraId="78B8B148" w14:textId="77777777" w:rsidR="00673FFF" w:rsidRPr="00A547A8" w:rsidRDefault="00673FFF" w:rsidP="00033DD2">
      <w:pPr>
        <w:pStyle w:val="Tekstpodstawowy"/>
        <w:ind w:right="-3"/>
        <w:rPr>
          <w:sz w:val="19"/>
        </w:rPr>
      </w:pPr>
    </w:p>
    <w:p w14:paraId="60761183" w14:textId="77777777" w:rsidR="00673FFF" w:rsidRPr="00A547A8" w:rsidRDefault="00C619E3" w:rsidP="00033DD2">
      <w:pPr>
        <w:pStyle w:val="Nagwek5"/>
        <w:spacing w:before="0"/>
        <w:ind w:right="-3"/>
        <w:rPr>
          <w:b w:val="0"/>
        </w:rPr>
      </w:pPr>
      <w:r w:rsidRPr="00A547A8">
        <w:t>Zarejestrowana nazwa Partnera podmiotów występujących wspólnie</w:t>
      </w:r>
      <w:r w:rsidRPr="00A547A8">
        <w:rPr>
          <w:b w:val="0"/>
          <w:vertAlign w:val="superscript"/>
        </w:rPr>
        <w:t>1</w:t>
      </w:r>
      <w:r w:rsidRPr="00A547A8">
        <w:rPr>
          <w:b w:val="0"/>
        </w:rPr>
        <w:t>:</w:t>
      </w:r>
    </w:p>
    <w:p w14:paraId="2C8AC042" w14:textId="77777777" w:rsidR="00673FFF" w:rsidRPr="00A547A8" w:rsidRDefault="00673FFF" w:rsidP="00033DD2">
      <w:pPr>
        <w:pStyle w:val="Tekstpodstawowy"/>
        <w:ind w:right="-3"/>
        <w:rPr>
          <w:sz w:val="19"/>
        </w:rPr>
      </w:pPr>
    </w:p>
    <w:p w14:paraId="61FE6C81" w14:textId="77777777" w:rsidR="00673FFF" w:rsidRPr="00A547A8" w:rsidRDefault="00C619E3" w:rsidP="00033DD2">
      <w:pPr>
        <w:pStyle w:val="Tekstpodstawowy"/>
        <w:ind w:left="595" w:right="-3"/>
      </w:pPr>
      <w:r w:rsidRPr="00A547A8">
        <w:t>……………………………………………………………………………………………………………………………………………………………………………</w:t>
      </w:r>
    </w:p>
    <w:p w14:paraId="78958A78" w14:textId="77777777" w:rsidR="00673FFF" w:rsidRPr="00A547A8" w:rsidRDefault="00673FFF" w:rsidP="00033DD2">
      <w:pPr>
        <w:pStyle w:val="Tekstpodstawowy"/>
        <w:ind w:right="-3"/>
        <w:rPr>
          <w:sz w:val="19"/>
        </w:rPr>
      </w:pPr>
    </w:p>
    <w:p w14:paraId="41523443" w14:textId="41506049" w:rsidR="00F33905" w:rsidRDefault="00C619E3" w:rsidP="00033DD2">
      <w:pPr>
        <w:pStyle w:val="Tekstpodstawowy"/>
        <w:ind w:left="595" w:right="-3"/>
      </w:pPr>
      <w:r w:rsidRPr="00A547A8">
        <w:t>……………………………………………………………………………………………………………………………………………………………………………</w:t>
      </w:r>
    </w:p>
    <w:p w14:paraId="17D799FF" w14:textId="77777777" w:rsidR="00673FFF" w:rsidRPr="00A547A8" w:rsidRDefault="00C619E3" w:rsidP="00033DD2">
      <w:pPr>
        <w:pStyle w:val="Nagwek5"/>
        <w:spacing w:before="0"/>
        <w:ind w:right="-3"/>
      </w:pPr>
      <w:r w:rsidRPr="00A547A8">
        <w:t>Zarejestrowany adres Partnera podmiotów występujących wspólnie</w:t>
      </w:r>
    </w:p>
    <w:p w14:paraId="453B86D5" w14:textId="77777777" w:rsidR="00673FFF" w:rsidRPr="00A547A8" w:rsidRDefault="00673FFF" w:rsidP="00033DD2">
      <w:pPr>
        <w:pStyle w:val="Tekstpodstawowy"/>
        <w:ind w:right="-3"/>
        <w:rPr>
          <w:b/>
          <w:sz w:val="19"/>
        </w:rPr>
      </w:pPr>
    </w:p>
    <w:p w14:paraId="17B05FE4" w14:textId="77777777" w:rsidR="00673FFF" w:rsidRPr="00A547A8" w:rsidRDefault="00C619E3" w:rsidP="00033DD2">
      <w:pPr>
        <w:pStyle w:val="Tekstpodstawowy"/>
        <w:ind w:left="595" w:right="-3"/>
      </w:pPr>
      <w:r w:rsidRPr="00A547A8">
        <w:t>ulica:</w:t>
      </w:r>
      <w:r w:rsidRPr="00A547A8">
        <w:rPr>
          <w:spacing w:val="-13"/>
        </w:rPr>
        <w:t xml:space="preserve"> </w:t>
      </w:r>
      <w:r w:rsidRPr="00A547A8">
        <w:t>………………………………………………………………………………………………</w:t>
      </w:r>
      <w:r w:rsidRPr="00A547A8">
        <w:rPr>
          <w:spacing w:val="-13"/>
        </w:rPr>
        <w:t xml:space="preserve"> </w:t>
      </w:r>
      <w:r w:rsidRPr="00A547A8">
        <w:t>nr:</w:t>
      </w:r>
      <w:r w:rsidRPr="00A547A8">
        <w:rPr>
          <w:spacing w:val="-13"/>
        </w:rPr>
        <w:t xml:space="preserve"> </w:t>
      </w:r>
      <w:r w:rsidRPr="00A547A8">
        <w:t>……………………………………………………………</w:t>
      </w:r>
    </w:p>
    <w:p w14:paraId="645B5E61" w14:textId="77777777" w:rsidR="00673FFF" w:rsidRPr="00A547A8" w:rsidRDefault="00673FFF" w:rsidP="00033DD2">
      <w:pPr>
        <w:pStyle w:val="Tekstpodstawowy"/>
        <w:ind w:right="-3"/>
        <w:rPr>
          <w:sz w:val="19"/>
        </w:rPr>
      </w:pPr>
    </w:p>
    <w:p w14:paraId="2040A40E" w14:textId="77777777" w:rsidR="00673FFF" w:rsidRPr="00A547A8" w:rsidRDefault="00C619E3" w:rsidP="00033DD2">
      <w:pPr>
        <w:pStyle w:val="Tekstpodstawowy"/>
        <w:ind w:left="595" w:right="-3"/>
      </w:pPr>
      <w:r w:rsidRPr="00A547A8">
        <w:t>kod: …………………………… miejscowość:</w:t>
      </w:r>
      <w:r w:rsidRPr="00A547A8">
        <w:rPr>
          <w:spacing w:val="5"/>
        </w:rPr>
        <w:t xml:space="preserve"> </w:t>
      </w:r>
      <w:r w:rsidRPr="00A547A8">
        <w:t>………………………………………………………………………………………………………………</w:t>
      </w:r>
    </w:p>
    <w:p w14:paraId="6AE26761" w14:textId="77777777" w:rsidR="00673FFF" w:rsidRPr="00A547A8" w:rsidRDefault="00673FFF" w:rsidP="00033DD2">
      <w:pPr>
        <w:pStyle w:val="Tekstpodstawowy"/>
        <w:ind w:right="-3"/>
        <w:rPr>
          <w:sz w:val="19"/>
        </w:rPr>
      </w:pPr>
    </w:p>
    <w:p w14:paraId="0AA4DA38" w14:textId="77777777" w:rsidR="00673FFF" w:rsidRPr="00A547A8" w:rsidRDefault="00C619E3" w:rsidP="00033DD2">
      <w:pPr>
        <w:pStyle w:val="Tekstpodstawowy"/>
        <w:ind w:left="595" w:right="-3"/>
      </w:pPr>
      <w:r w:rsidRPr="00A547A8">
        <w:t>województwo:</w:t>
      </w:r>
      <w:r w:rsidRPr="00A547A8">
        <w:rPr>
          <w:spacing w:val="-14"/>
        </w:rPr>
        <w:t xml:space="preserve"> </w:t>
      </w:r>
      <w:r w:rsidRPr="00A547A8">
        <w:t>……………………………………………………………</w:t>
      </w:r>
      <w:r w:rsidRPr="00A547A8">
        <w:rPr>
          <w:spacing w:val="-13"/>
        </w:rPr>
        <w:t xml:space="preserve"> </w:t>
      </w:r>
      <w:r w:rsidRPr="00A547A8">
        <w:t>tel.:</w:t>
      </w:r>
      <w:r w:rsidRPr="00A547A8">
        <w:rPr>
          <w:spacing w:val="-12"/>
        </w:rPr>
        <w:t xml:space="preserve"> </w:t>
      </w:r>
      <w:r w:rsidRPr="00A547A8">
        <w:t>………………………………………………………………………………</w:t>
      </w:r>
    </w:p>
    <w:p w14:paraId="7154520F" w14:textId="77777777" w:rsidR="00673FFF" w:rsidRPr="00A547A8" w:rsidRDefault="00673FFF" w:rsidP="00033DD2">
      <w:pPr>
        <w:pStyle w:val="Tekstpodstawowy"/>
        <w:ind w:right="-3"/>
        <w:rPr>
          <w:sz w:val="19"/>
        </w:rPr>
      </w:pPr>
    </w:p>
    <w:p w14:paraId="4ADD00BC" w14:textId="77777777" w:rsidR="00673FFF" w:rsidRPr="00A547A8" w:rsidRDefault="00C619E3" w:rsidP="00033DD2">
      <w:pPr>
        <w:pStyle w:val="Tekstpodstawowy"/>
        <w:ind w:left="595" w:right="-3"/>
        <w:rPr>
          <w:lang w:val="en-US"/>
        </w:rPr>
      </w:pPr>
      <w:r w:rsidRPr="00A547A8">
        <w:rPr>
          <w:w w:val="95"/>
          <w:lang w:val="en-US"/>
        </w:rPr>
        <w:t xml:space="preserve">e-mail.:         </w:t>
      </w:r>
      <w:r w:rsidRPr="00A547A8">
        <w:rPr>
          <w:spacing w:val="21"/>
          <w:w w:val="95"/>
          <w:lang w:val="en-US"/>
        </w:rPr>
        <w:t xml:space="preserve"> </w:t>
      </w:r>
      <w:r w:rsidRPr="00A547A8">
        <w:rPr>
          <w:w w:val="95"/>
          <w:lang w:val="en-US"/>
        </w:rPr>
        <w:t>………………………………………………………………………………………………………………………………………………………………</w:t>
      </w:r>
    </w:p>
    <w:p w14:paraId="1B720CBB" w14:textId="77777777" w:rsidR="00673FFF" w:rsidRPr="00A547A8" w:rsidRDefault="00673FFF" w:rsidP="00033DD2">
      <w:pPr>
        <w:pStyle w:val="Tekstpodstawowy"/>
        <w:ind w:right="-3"/>
        <w:rPr>
          <w:sz w:val="19"/>
          <w:lang w:val="en-US"/>
        </w:rPr>
      </w:pPr>
    </w:p>
    <w:p w14:paraId="015F3303" w14:textId="77777777" w:rsidR="00673FFF" w:rsidRPr="00A547A8" w:rsidRDefault="00C619E3" w:rsidP="00033DD2">
      <w:pPr>
        <w:pStyle w:val="Tekstpodstawowy"/>
        <w:ind w:left="595" w:right="-3"/>
        <w:rPr>
          <w:lang w:val="en-US"/>
        </w:rPr>
      </w:pPr>
      <w:r w:rsidRPr="00A547A8">
        <w:rPr>
          <w:lang w:val="en-US"/>
        </w:rPr>
        <w:t>NIP: …………………………………………………………… REGON: …………………………………………………………………………………………</w:t>
      </w:r>
    </w:p>
    <w:p w14:paraId="4E8A4826" w14:textId="77777777" w:rsidR="009E256A" w:rsidRDefault="009E256A" w:rsidP="00357B61">
      <w:pPr>
        <w:pStyle w:val="Nagwek5"/>
        <w:numPr>
          <w:ilvl w:val="0"/>
          <w:numId w:val="77"/>
        </w:numPr>
        <w:tabs>
          <w:tab w:val="left" w:pos="953"/>
          <w:tab w:val="left" w:pos="954"/>
        </w:tabs>
        <w:spacing w:before="0"/>
        <w:ind w:left="953" w:right="-3" w:hanging="359"/>
        <w:jc w:val="both"/>
        <w:rPr>
          <w:b w:val="0"/>
          <w:bCs w:val="0"/>
          <w:lang w:val="en-US"/>
        </w:rPr>
      </w:pPr>
      <w:r>
        <w:rPr>
          <w:b w:val="0"/>
          <w:bCs w:val="0"/>
          <w:lang w:val="en-US"/>
        </w:rPr>
        <w:br w:type="page"/>
      </w:r>
    </w:p>
    <w:p w14:paraId="158639CA" w14:textId="2E334E4C" w:rsidR="003C3163" w:rsidRPr="000C0BC2" w:rsidRDefault="00C619E3" w:rsidP="00357B61">
      <w:pPr>
        <w:pStyle w:val="Nagwek5"/>
        <w:numPr>
          <w:ilvl w:val="0"/>
          <w:numId w:val="28"/>
        </w:numPr>
        <w:spacing w:before="0"/>
        <w:ind w:left="993" w:hanging="426"/>
        <w:jc w:val="both"/>
      </w:pPr>
      <w:r w:rsidRPr="00A547A8">
        <w:lastRenderedPageBreak/>
        <w:t xml:space="preserve">Oferujemy wykonanie zamówienia opisanego szczegółowo w Załączniku nr </w:t>
      </w:r>
      <w:r w:rsidR="008901D2">
        <w:t>9</w:t>
      </w:r>
      <w:r w:rsidR="000C0BC2">
        <w:t xml:space="preserve"> i 11</w:t>
      </w:r>
      <w:r w:rsidR="00E876F9">
        <w:t xml:space="preserve"> do </w:t>
      </w:r>
      <w:r w:rsidR="00E876F9" w:rsidRPr="0018082A">
        <w:rPr>
          <w:color w:val="000000" w:themeColor="text1"/>
        </w:rPr>
        <w:t>SWZ za cenę brutto</w:t>
      </w:r>
      <w:r w:rsidR="009E256A" w:rsidRPr="0018082A">
        <w:rPr>
          <w:color w:val="000000" w:themeColor="text1"/>
        </w:rPr>
        <w:t>:</w:t>
      </w:r>
      <w:r w:rsidR="00E876F9" w:rsidRPr="0018082A">
        <w:rPr>
          <w:color w:val="000000" w:themeColor="text1"/>
        </w:rPr>
        <w:t xml:space="preserve"> …………………………………………….. zł (słownie zł: …………………………………..) przy zastosowanej ……% stawce VAT</w:t>
      </w:r>
      <w:r w:rsidR="000C0BC2">
        <w:rPr>
          <w:color w:val="000000" w:themeColor="text1"/>
        </w:rPr>
        <w:t>,</w:t>
      </w:r>
    </w:p>
    <w:p w14:paraId="61ED1612" w14:textId="780ECAB7" w:rsidR="000C0BC2" w:rsidRDefault="000C0BC2" w:rsidP="000C0BC2">
      <w:pPr>
        <w:pStyle w:val="Nagwek5"/>
        <w:spacing w:before="0"/>
        <w:ind w:left="993"/>
        <w:jc w:val="both"/>
      </w:pPr>
      <w:r>
        <w:t>w tym:</w:t>
      </w:r>
    </w:p>
    <w:p w14:paraId="2035001E" w14:textId="6CDE26D2" w:rsidR="000C0BC2" w:rsidRPr="000C0BC2" w:rsidRDefault="000C0BC2" w:rsidP="000C0BC2">
      <w:pPr>
        <w:pStyle w:val="Tekstpodstawowy"/>
        <w:ind w:left="1134" w:hanging="141"/>
        <w:jc w:val="both"/>
        <w:rPr>
          <w:rFonts w:asciiTheme="minorHAnsi" w:hAnsiTheme="minorHAnsi" w:cstheme="minorHAnsi"/>
          <w:b/>
          <w:bCs/>
        </w:rPr>
      </w:pPr>
      <w:r w:rsidRPr="000C0BC2">
        <w:rPr>
          <w:rFonts w:asciiTheme="minorHAnsi" w:hAnsiTheme="minorHAnsi" w:cstheme="minorHAnsi"/>
          <w:b/>
          <w:bCs/>
        </w:rPr>
        <w:t>- Termomodernizacj</w:t>
      </w:r>
      <w:r w:rsidR="00C7224E">
        <w:rPr>
          <w:rFonts w:asciiTheme="minorHAnsi" w:hAnsiTheme="minorHAnsi" w:cstheme="minorHAnsi"/>
          <w:b/>
          <w:bCs/>
        </w:rPr>
        <w:t>a</w:t>
      </w:r>
      <w:r w:rsidRPr="000C0BC2">
        <w:rPr>
          <w:rFonts w:asciiTheme="minorHAnsi" w:hAnsiTheme="minorHAnsi" w:cstheme="minorHAnsi"/>
          <w:b/>
          <w:bCs/>
        </w:rPr>
        <w:t xml:space="preserve"> budynku remizy Ochotniczej Straży Pożarnej w Olszynie w ramach zadania pn. „Termomodernizacja budynku remizy Ochotniczej Straży Pożarnej w Olszynie wraz z wymianą źródła ogrzewania”</w:t>
      </w:r>
      <w:r>
        <w:rPr>
          <w:rFonts w:asciiTheme="minorHAnsi" w:hAnsiTheme="minorHAnsi" w:cstheme="minorHAnsi"/>
          <w:b/>
          <w:bCs/>
        </w:rPr>
        <w:t xml:space="preserve"> </w:t>
      </w:r>
      <w:r w:rsidRPr="0018082A">
        <w:rPr>
          <w:color w:val="000000" w:themeColor="text1"/>
        </w:rPr>
        <w:t>za cenę brutto: …………………………………………….. zł (słownie zł: …………………………………..) przy zastosowanej ……% stawce VAT</w:t>
      </w:r>
    </w:p>
    <w:p w14:paraId="2C523FB7" w14:textId="695D8F48" w:rsidR="000C0BC2" w:rsidRDefault="000C0BC2" w:rsidP="000C0BC2">
      <w:pPr>
        <w:pStyle w:val="Tekstpodstawowy"/>
        <w:ind w:left="1134" w:hanging="141"/>
        <w:jc w:val="both"/>
        <w:rPr>
          <w:rFonts w:asciiTheme="minorHAnsi" w:hAnsiTheme="minorHAnsi" w:cstheme="minorHAnsi"/>
          <w:b/>
          <w:bCs/>
        </w:rPr>
      </w:pPr>
      <w:r w:rsidRPr="000C0BC2">
        <w:rPr>
          <w:rFonts w:asciiTheme="minorHAnsi" w:hAnsiTheme="minorHAnsi" w:cstheme="minorHAnsi"/>
          <w:b/>
          <w:bCs/>
        </w:rPr>
        <w:t>–</w:t>
      </w:r>
      <w:r>
        <w:rPr>
          <w:rFonts w:asciiTheme="minorHAnsi" w:hAnsiTheme="minorHAnsi" w:cstheme="minorHAnsi"/>
          <w:b/>
          <w:bCs/>
        </w:rPr>
        <w:t xml:space="preserve"> </w:t>
      </w:r>
      <w:r w:rsidRPr="000C0BC2">
        <w:rPr>
          <w:rFonts w:asciiTheme="minorHAnsi" w:hAnsiTheme="minorHAnsi" w:cstheme="minorHAnsi"/>
          <w:b/>
          <w:bCs/>
        </w:rPr>
        <w:t>„Przebudow</w:t>
      </w:r>
      <w:r w:rsidR="00C7224E">
        <w:rPr>
          <w:rFonts w:asciiTheme="minorHAnsi" w:hAnsiTheme="minorHAnsi" w:cstheme="minorHAnsi"/>
          <w:b/>
          <w:bCs/>
        </w:rPr>
        <w:t>a</w:t>
      </w:r>
      <w:r w:rsidRPr="000C0BC2">
        <w:rPr>
          <w:rFonts w:asciiTheme="minorHAnsi" w:hAnsiTheme="minorHAnsi" w:cstheme="minorHAnsi"/>
          <w:b/>
          <w:bCs/>
        </w:rPr>
        <w:t xml:space="preserve"> budynku Ochotniczej Straży Pożarnej w Olszynie”</w:t>
      </w:r>
      <w:r>
        <w:rPr>
          <w:rFonts w:asciiTheme="minorHAnsi" w:hAnsiTheme="minorHAnsi" w:cstheme="minorHAnsi"/>
          <w:b/>
          <w:bCs/>
        </w:rPr>
        <w:t xml:space="preserve"> </w:t>
      </w:r>
      <w:r w:rsidRPr="0018082A">
        <w:rPr>
          <w:color w:val="000000" w:themeColor="text1"/>
        </w:rPr>
        <w:t>za cenę brutto: …………………………………………….. zł (słownie zł: …………………………………..) przy zastosowanej ……% stawce VAT</w:t>
      </w:r>
      <w:r>
        <w:rPr>
          <w:color w:val="000000" w:themeColor="text1"/>
        </w:rPr>
        <w:t>.</w:t>
      </w:r>
    </w:p>
    <w:p w14:paraId="3D17D5C5" w14:textId="08075FD6" w:rsidR="009E256A" w:rsidRPr="000C0BC2" w:rsidRDefault="009E256A" w:rsidP="00357B61">
      <w:pPr>
        <w:pStyle w:val="Nagwek5"/>
        <w:numPr>
          <w:ilvl w:val="0"/>
          <w:numId w:val="28"/>
        </w:numPr>
        <w:spacing w:before="0"/>
        <w:ind w:left="993" w:hanging="426"/>
        <w:jc w:val="both"/>
        <w:rPr>
          <w:color w:val="000000" w:themeColor="text1"/>
        </w:rPr>
      </w:pPr>
      <w:r w:rsidRPr="00F761EB">
        <w:rPr>
          <w:b w:val="0"/>
        </w:rPr>
        <w:t xml:space="preserve">Oświadczamy, że przyjmujemy termin realizacji zamówienia: </w:t>
      </w:r>
      <w:r w:rsidR="000C0BC2" w:rsidRPr="008B66E2">
        <w:rPr>
          <w:color w:val="000000" w:themeColor="text1"/>
        </w:rPr>
        <w:t xml:space="preserve">do </w:t>
      </w:r>
      <w:r w:rsidR="000C0BC2" w:rsidRPr="000C0BC2">
        <w:rPr>
          <w:color w:val="000000" w:themeColor="text1"/>
        </w:rPr>
        <w:t>3 miesięcy licząc od dnia zawarcia umowy, lecz nie później niż do dnia 24.10.2025 r. (podpisanie protokołu odbioru)</w:t>
      </w:r>
      <w:r w:rsidR="000C0BC2">
        <w:rPr>
          <w:color w:val="000000" w:themeColor="text1"/>
        </w:rPr>
        <w:t>.</w:t>
      </w:r>
    </w:p>
    <w:p w14:paraId="4A738B87" w14:textId="129CC621" w:rsidR="009E256A" w:rsidRPr="00656EC0" w:rsidRDefault="009E256A" w:rsidP="00357B61">
      <w:pPr>
        <w:pStyle w:val="Nagwek5"/>
        <w:numPr>
          <w:ilvl w:val="0"/>
          <w:numId w:val="28"/>
        </w:numPr>
        <w:spacing w:before="0"/>
        <w:ind w:left="993" w:hanging="426"/>
        <w:jc w:val="both"/>
        <w:rPr>
          <w:color w:val="000000" w:themeColor="text1"/>
        </w:rPr>
      </w:pPr>
      <w:r w:rsidRPr="00656EC0">
        <w:rPr>
          <w:color w:val="000000" w:themeColor="text1"/>
        </w:rPr>
        <w:t xml:space="preserve">Oświadczamy, że na </w:t>
      </w:r>
      <w:r w:rsidR="00656EC0" w:rsidRPr="00656EC0">
        <w:rPr>
          <w:color w:val="000000" w:themeColor="text1"/>
        </w:rPr>
        <w:t xml:space="preserve">obiekt </w:t>
      </w:r>
      <w:r w:rsidRPr="00656EC0">
        <w:rPr>
          <w:color w:val="000000" w:themeColor="text1"/>
        </w:rPr>
        <w:t>udzielamy gwarancji wynoszącej:</w:t>
      </w:r>
    </w:p>
    <w:p w14:paraId="0C9579EA" w14:textId="4CC7496D" w:rsidR="009E256A" w:rsidRPr="00656EC0" w:rsidRDefault="00B00C5D" w:rsidP="00357B61">
      <w:pPr>
        <w:pStyle w:val="Nagwek5"/>
        <w:numPr>
          <w:ilvl w:val="0"/>
          <w:numId w:val="29"/>
        </w:numPr>
        <w:tabs>
          <w:tab w:val="left" w:pos="953"/>
          <w:tab w:val="left" w:pos="954"/>
        </w:tabs>
        <w:spacing w:before="0"/>
        <w:jc w:val="both"/>
        <w:rPr>
          <w:color w:val="000000" w:themeColor="text1"/>
        </w:rPr>
      </w:pPr>
      <w:r w:rsidRPr="00656EC0">
        <w:rPr>
          <w:color w:val="000000" w:themeColor="text1"/>
        </w:rPr>
        <w:t>60</w:t>
      </w:r>
      <w:r w:rsidR="009E256A" w:rsidRPr="00656EC0">
        <w:rPr>
          <w:color w:val="000000" w:themeColor="text1"/>
        </w:rPr>
        <w:t xml:space="preserve"> miesięcy</w:t>
      </w:r>
      <w:r w:rsidR="009E256A" w:rsidRPr="00656EC0">
        <w:rPr>
          <w:b w:val="0"/>
          <w:color w:val="000000" w:themeColor="text1"/>
        </w:rPr>
        <w:t xml:space="preserve"> </w:t>
      </w:r>
      <w:r w:rsidR="009E256A" w:rsidRPr="00656EC0">
        <w:rPr>
          <w:b w:val="0"/>
          <w:color w:val="000000" w:themeColor="text1"/>
          <w:sz w:val="16"/>
        </w:rPr>
        <w:t xml:space="preserve">(minimum) </w:t>
      </w:r>
      <w:r w:rsidR="009E256A" w:rsidRPr="00656EC0">
        <w:rPr>
          <w:b w:val="0"/>
          <w:color w:val="000000" w:themeColor="text1"/>
        </w:rPr>
        <w:t>licząc od dnia odebrania przez Zamawiającego robót budowlanych i podpisania protokołu odbioru</w:t>
      </w:r>
      <w:r w:rsidR="009E256A" w:rsidRPr="00656EC0">
        <w:rPr>
          <w:b w:val="0"/>
          <w:color w:val="000000" w:themeColor="text1"/>
          <w:spacing w:val="-1"/>
        </w:rPr>
        <w:t xml:space="preserve"> </w:t>
      </w:r>
      <w:r w:rsidR="009E256A" w:rsidRPr="00656EC0">
        <w:rPr>
          <w:b w:val="0"/>
          <w:color w:val="000000" w:themeColor="text1"/>
        </w:rPr>
        <w:t>robót.</w:t>
      </w:r>
    </w:p>
    <w:p w14:paraId="5D72ABB2" w14:textId="2D115BB4" w:rsidR="009E256A" w:rsidRPr="00656EC0" w:rsidRDefault="00B00C5D" w:rsidP="00357B61">
      <w:pPr>
        <w:pStyle w:val="Nagwek5"/>
        <w:numPr>
          <w:ilvl w:val="0"/>
          <w:numId w:val="29"/>
        </w:numPr>
        <w:tabs>
          <w:tab w:val="left" w:pos="953"/>
          <w:tab w:val="left" w:pos="954"/>
        </w:tabs>
        <w:spacing w:before="0"/>
        <w:jc w:val="both"/>
        <w:rPr>
          <w:color w:val="000000" w:themeColor="text1"/>
        </w:rPr>
      </w:pPr>
      <w:r w:rsidRPr="00656EC0">
        <w:rPr>
          <w:color w:val="000000" w:themeColor="text1"/>
        </w:rPr>
        <w:t>7</w:t>
      </w:r>
      <w:r w:rsidR="009E256A" w:rsidRPr="00656EC0">
        <w:rPr>
          <w:color w:val="000000" w:themeColor="text1"/>
        </w:rPr>
        <w:t xml:space="preserve">2 miesiące </w:t>
      </w:r>
      <w:r w:rsidR="009E256A" w:rsidRPr="00656EC0">
        <w:rPr>
          <w:b w:val="0"/>
          <w:color w:val="000000" w:themeColor="text1"/>
        </w:rPr>
        <w:t>licząc od dnia odebrania przez Zamawiającego robót budowlanych i podpisania protokołu odbioru</w:t>
      </w:r>
      <w:r w:rsidR="009E256A" w:rsidRPr="00656EC0">
        <w:rPr>
          <w:b w:val="0"/>
          <w:color w:val="000000" w:themeColor="text1"/>
          <w:spacing w:val="1"/>
        </w:rPr>
        <w:t xml:space="preserve"> </w:t>
      </w:r>
      <w:r w:rsidR="009E256A" w:rsidRPr="00656EC0">
        <w:rPr>
          <w:b w:val="0"/>
          <w:color w:val="000000" w:themeColor="text1"/>
        </w:rPr>
        <w:t>robót.</w:t>
      </w:r>
    </w:p>
    <w:p w14:paraId="1331B385" w14:textId="618FA0E2" w:rsidR="009E256A" w:rsidRPr="00656EC0" w:rsidRDefault="00B00C5D" w:rsidP="00357B61">
      <w:pPr>
        <w:pStyle w:val="Nagwek5"/>
        <w:numPr>
          <w:ilvl w:val="0"/>
          <w:numId w:val="29"/>
        </w:numPr>
        <w:tabs>
          <w:tab w:val="left" w:pos="953"/>
          <w:tab w:val="left" w:pos="954"/>
        </w:tabs>
        <w:spacing w:before="0"/>
        <w:jc w:val="both"/>
        <w:rPr>
          <w:color w:val="000000" w:themeColor="text1"/>
        </w:rPr>
      </w:pPr>
      <w:r w:rsidRPr="00656EC0">
        <w:rPr>
          <w:color w:val="000000" w:themeColor="text1"/>
        </w:rPr>
        <w:t>84 miesiące</w:t>
      </w:r>
      <w:r w:rsidR="009E256A" w:rsidRPr="00656EC0">
        <w:rPr>
          <w:color w:val="000000" w:themeColor="text1"/>
        </w:rPr>
        <w:t xml:space="preserve"> </w:t>
      </w:r>
      <w:r w:rsidR="009E256A" w:rsidRPr="00656EC0">
        <w:rPr>
          <w:b w:val="0"/>
          <w:color w:val="000000" w:themeColor="text1"/>
        </w:rPr>
        <w:t>licząc od dnia odebrania przez Zamawiającego robót budowlanych i podpisania protokołu odbioru</w:t>
      </w:r>
      <w:r w:rsidR="009E256A" w:rsidRPr="00656EC0">
        <w:rPr>
          <w:b w:val="0"/>
          <w:color w:val="000000" w:themeColor="text1"/>
          <w:spacing w:val="1"/>
        </w:rPr>
        <w:t xml:space="preserve"> </w:t>
      </w:r>
      <w:r w:rsidR="009E256A" w:rsidRPr="00656EC0">
        <w:rPr>
          <w:b w:val="0"/>
          <w:color w:val="000000" w:themeColor="text1"/>
        </w:rPr>
        <w:t>robót.</w:t>
      </w:r>
    </w:p>
    <w:p w14:paraId="400B6978" w14:textId="2A5D3F47" w:rsidR="00B22D8E" w:rsidRPr="00656EC0" w:rsidRDefault="009E256A" w:rsidP="00455500">
      <w:pPr>
        <w:ind w:left="1023"/>
        <w:rPr>
          <w:color w:val="000000" w:themeColor="text1"/>
          <w:sz w:val="16"/>
        </w:rPr>
      </w:pPr>
      <w:r w:rsidRPr="00656EC0">
        <w:rPr>
          <w:color w:val="000000" w:themeColor="text1"/>
          <w:sz w:val="16"/>
        </w:rPr>
        <w:t>Należy postawić znak „X” przy właściwym polu „</w:t>
      </w:r>
      <w:r w:rsidRPr="00656EC0">
        <w:rPr>
          <w:rFonts w:ascii="Wingdings" w:hAnsi="Wingdings"/>
          <w:color w:val="000000" w:themeColor="text1"/>
          <w:sz w:val="16"/>
        </w:rPr>
        <w:t></w:t>
      </w:r>
      <w:r w:rsidRPr="00656EC0">
        <w:rPr>
          <w:color w:val="000000" w:themeColor="text1"/>
          <w:sz w:val="16"/>
        </w:rPr>
        <w:t>”</w:t>
      </w:r>
      <w:r w:rsidR="00B00C5D" w:rsidRPr="00656EC0">
        <w:rPr>
          <w:color w:val="000000" w:themeColor="text1"/>
          <w:sz w:val="16"/>
        </w:rPr>
        <w:t>.</w:t>
      </w:r>
    </w:p>
    <w:p w14:paraId="1D9BEE32" w14:textId="4CCA1E49" w:rsidR="00B00C5D" w:rsidRPr="00B00C5D" w:rsidRDefault="00C619E3" w:rsidP="00357B61">
      <w:pPr>
        <w:pStyle w:val="Akapitzlist"/>
        <w:numPr>
          <w:ilvl w:val="0"/>
          <w:numId w:val="28"/>
        </w:numPr>
        <w:ind w:left="993" w:hanging="426"/>
        <w:rPr>
          <w:color w:val="000000" w:themeColor="text1"/>
          <w:sz w:val="16"/>
        </w:rPr>
      </w:pPr>
      <w:r w:rsidRPr="00656EC0">
        <w:rPr>
          <w:color w:val="000000" w:themeColor="text1"/>
          <w:sz w:val="20"/>
        </w:rPr>
        <w:t>Oświadczamy, że przyjmu</w:t>
      </w:r>
      <w:r w:rsidR="00717EAD" w:rsidRPr="00656EC0">
        <w:rPr>
          <w:color w:val="000000" w:themeColor="text1"/>
          <w:sz w:val="20"/>
        </w:rPr>
        <w:t xml:space="preserve">jemy </w:t>
      </w:r>
      <w:r w:rsidR="00DD66CC" w:rsidRPr="00656EC0">
        <w:rPr>
          <w:color w:val="000000" w:themeColor="text1"/>
          <w:sz w:val="20"/>
        </w:rPr>
        <w:t>30</w:t>
      </w:r>
      <w:r w:rsidR="002856B7" w:rsidRPr="00656EC0">
        <w:rPr>
          <w:color w:val="000000" w:themeColor="text1"/>
          <w:sz w:val="20"/>
        </w:rPr>
        <w:t xml:space="preserve"> dniowy termin płatności, licząc </w:t>
      </w:r>
      <w:r w:rsidR="002856B7" w:rsidRPr="00B22D8E">
        <w:rPr>
          <w:sz w:val="20"/>
        </w:rPr>
        <w:t>od dnia otrzymania przez Zamawiającego prawidłowo wystawionej faktury.</w:t>
      </w:r>
    </w:p>
    <w:p w14:paraId="4528E1AA" w14:textId="6E972305" w:rsidR="00673FFF" w:rsidRPr="00B27928" w:rsidRDefault="00C619E3" w:rsidP="00357B61">
      <w:pPr>
        <w:pStyle w:val="Akapitzlist"/>
        <w:numPr>
          <w:ilvl w:val="0"/>
          <w:numId w:val="28"/>
        </w:numPr>
        <w:ind w:left="992" w:hanging="425"/>
        <w:rPr>
          <w:b/>
          <w:bCs/>
          <w:sz w:val="20"/>
          <w:szCs w:val="20"/>
        </w:rPr>
      </w:pPr>
      <w:r w:rsidRPr="00B27928">
        <w:rPr>
          <w:b/>
          <w:bCs/>
          <w:sz w:val="20"/>
          <w:szCs w:val="20"/>
        </w:rPr>
        <w:t>Oświadczamy,</w:t>
      </w:r>
      <w:r w:rsidRPr="00B27928">
        <w:rPr>
          <w:b/>
          <w:bCs/>
          <w:spacing w:val="-2"/>
          <w:sz w:val="20"/>
          <w:szCs w:val="20"/>
        </w:rPr>
        <w:t xml:space="preserve"> </w:t>
      </w:r>
      <w:r w:rsidRPr="00B27928">
        <w:rPr>
          <w:b/>
          <w:bCs/>
          <w:sz w:val="20"/>
          <w:szCs w:val="20"/>
        </w:rPr>
        <w:t>że:</w:t>
      </w:r>
    </w:p>
    <w:p w14:paraId="4C660150" w14:textId="13FFC890" w:rsidR="00673FFF" w:rsidRPr="00A547A8" w:rsidRDefault="00B64BEE" w:rsidP="00357B61">
      <w:pPr>
        <w:pStyle w:val="Akapitzlist"/>
        <w:numPr>
          <w:ilvl w:val="0"/>
          <w:numId w:val="16"/>
        </w:numPr>
        <w:tabs>
          <w:tab w:val="left" w:pos="1315"/>
          <w:tab w:val="left" w:pos="1316"/>
        </w:tabs>
        <w:ind w:left="1316" w:hanging="361"/>
        <w:rPr>
          <w:sz w:val="20"/>
        </w:rPr>
      </w:pPr>
      <w:r>
        <w:rPr>
          <w:sz w:val="20"/>
        </w:rPr>
        <w:t>Roboty budowlane stanowiące</w:t>
      </w:r>
      <w:r w:rsidR="00C619E3" w:rsidRPr="00A547A8">
        <w:rPr>
          <w:sz w:val="20"/>
        </w:rPr>
        <w:t xml:space="preserve"> przedmiot zamówienia wykonamy siłami</w:t>
      </w:r>
      <w:r w:rsidR="00C619E3" w:rsidRPr="00A547A8">
        <w:rPr>
          <w:spacing w:val="-2"/>
          <w:sz w:val="20"/>
        </w:rPr>
        <w:t xml:space="preserve"> </w:t>
      </w:r>
      <w:r w:rsidR="00C619E3" w:rsidRPr="00A547A8">
        <w:rPr>
          <w:sz w:val="20"/>
        </w:rPr>
        <w:t>własnymi</w:t>
      </w:r>
      <w:r w:rsidR="00C619E3" w:rsidRPr="00A547A8">
        <w:rPr>
          <w:sz w:val="20"/>
          <w:vertAlign w:val="superscript"/>
        </w:rPr>
        <w:t>2</w:t>
      </w:r>
    </w:p>
    <w:p w14:paraId="004D29A4" w14:textId="4EADB52D" w:rsidR="00673FFF" w:rsidRPr="00A547A8" w:rsidRDefault="00C619E3" w:rsidP="00357B61">
      <w:pPr>
        <w:pStyle w:val="Akapitzlist"/>
        <w:numPr>
          <w:ilvl w:val="0"/>
          <w:numId w:val="16"/>
        </w:numPr>
        <w:tabs>
          <w:tab w:val="left" w:pos="1315"/>
          <w:tab w:val="left" w:pos="1316"/>
        </w:tabs>
        <w:ind w:left="1316" w:hanging="361"/>
        <w:rPr>
          <w:sz w:val="20"/>
        </w:rPr>
      </w:pPr>
      <w:r w:rsidRPr="00A547A8">
        <w:rPr>
          <w:sz w:val="20"/>
        </w:rPr>
        <w:t>Podwykonawcy (om) powierzony zostanie następujący zakres</w:t>
      </w:r>
      <w:r w:rsidRPr="00A547A8">
        <w:rPr>
          <w:spacing w:val="-1"/>
          <w:sz w:val="20"/>
        </w:rPr>
        <w:t xml:space="preserve"> </w:t>
      </w:r>
      <w:r w:rsidR="00B64BEE">
        <w:rPr>
          <w:sz w:val="20"/>
        </w:rPr>
        <w:t>prac</w:t>
      </w:r>
      <w:r w:rsidRPr="00A547A8">
        <w:rPr>
          <w:sz w:val="20"/>
        </w:rPr>
        <w:t>:</w:t>
      </w:r>
    </w:p>
    <w:p w14:paraId="2B43284F" w14:textId="77777777" w:rsidR="00673FFF" w:rsidRPr="00A547A8" w:rsidRDefault="00673FFF" w:rsidP="00455500">
      <w:pPr>
        <w:pStyle w:val="Tekstpodstawowy"/>
        <w:jc w:val="both"/>
        <w:rPr>
          <w:sz w:val="19"/>
        </w:rPr>
      </w:pPr>
    </w:p>
    <w:p w14:paraId="4A6E2D3A" w14:textId="77777777" w:rsidR="00673FFF" w:rsidRPr="00A547A8" w:rsidRDefault="00C619E3" w:rsidP="00455500">
      <w:pPr>
        <w:pStyle w:val="Tekstpodstawowy"/>
        <w:ind w:left="1315"/>
        <w:jc w:val="both"/>
      </w:pPr>
      <w:r w:rsidRPr="00A547A8">
        <w:t>………………………………………………………………………………………………………………………………………………………………</w:t>
      </w:r>
    </w:p>
    <w:p w14:paraId="7DB244E7" w14:textId="77777777" w:rsidR="00673FFF" w:rsidRPr="00A547A8" w:rsidRDefault="00C619E3" w:rsidP="00455500">
      <w:pPr>
        <w:pStyle w:val="Tekstpodstawowy"/>
        <w:ind w:left="1315"/>
        <w:jc w:val="both"/>
      </w:pPr>
      <w:r w:rsidRPr="00A547A8">
        <w:t>………………………………………………………………………………………………………………………………………………………………</w:t>
      </w:r>
    </w:p>
    <w:p w14:paraId="3B0A42D6" w14:textId="5D15AA10" w:rsidR="00673FFF" w:rsidRPr="00A547A8" w:rsidRDefault="00C619E3" w:rsidP="00357B61">
      <w:pPr>
        <w:pStyle w:val="Akapitzlist"/>
        <w:numPr>
          <w:ilvl w:val="0"/>
          <w:numId w:val="16"/>
        </w:numPr>
        <w:tabs>
          <w:tab w:val="left" w:pos="1303"/>
          <w:tab w:val="left" w:pos="1304"/>
        </w:tabs>
        <w:ind w:right="-3" w:hanging="356"/>
        <w:rPr>
          <w:sz w:val="20"/>
        </w:rPr>
      </w:pPr>
      <w:r w:rsidRPr="00A547A8">
        <w:rPr>
          <w:sz w:val="20"/>
        </w:rPr>
        <w:t>Wartość lub procentowa część zamówienia, jaka zostanie powierzona podwykonawcy l</w:t>
      </w:r>
      <w:r w:rsidR="00821DB7">
        <w:rPr>
          <w:sz w:val="20"/>
        </w:rPr>
        <w:t xml:space="preserve">ub </w:t>
      </w:r>
      <w:r w:rsidRPr="00A547A8">
        <w:rPr>
          <w:sz w:val="20"/>
        </w:rPr>
        <w:t>podwykonawcom</w:t>
      </w:r>
      <w:r w:rsidRPr="00A547A8">
        <w:rPr>
          <w:spacing w:val="-2"/>
          <w:sz w:val="20"/>
        </w:rPr>
        <w:t xml:space="preserve"> </w:t>
      </w:r>
      <w:r w:rsidRPr="00A547A8">
        <w:rPr>
          <w:sz w:val="20"/>
        </w:rPr>
        <w:t>……………………………………………</w:t>
      </w:r>
    </w:p>
    <w:p w14:paraId="13B2DB65" w14:textId="77777777" w:rsidR="00673FFF" w:rsidRPr="00A547A8" w:rsidRDefault="00C619E3" w:rsidP="00357B61">
      <w:pPr>
        <w:pStyle w:val="Akapitzlist"/>
        <w:numPr>
          <w:ilvl w:val="0"/>
          <w:numId w:val="16"/>
        </w:numPr>
        <w:tabs>
          <w:tab w:val="left" w:pos="1303"/>
          <w:tab w:val="left" w:pos="1304"/>
        </w:tabs>
        <w:ind w:hanging="356"/>
        <w:rPr>
          <w:sz w:val="20"/>
        </w:rPr>
      </w:pPr>
      <w:r w:rsidRPr="00A547A8">
        <w:rPr>
          <w:sz w:val="20"/>
        </w:rPr>
        <w:t>Nazwa podwykonawcy lub podwykonawców (o ile jest</w:t>
      </w:r>
      <w:r w:rsidRPr="00A547A8">
        <w:rPr>
          <w:spacing w:val="-1"/>
          <w:sz w:val="20"/>
        </w:rPr>
        <w:t xml:space="preserve"> </w:t>
      </w:r>
      <w:r w:rsidRPr="00A547A8">
        <w:rPr>
          <w:sz w:val="20"/>
        </w:rPr>
        <w:t>znana):</w:t>
      </w:r>
    </w:p>
    <w:p w14:paraId="4F976863" w14:textId="77777777" w:rsidR="00673FFF" w:rsidRPr="00A547A8" w:rsidRDefault="00C619E3" w:rsidP="00455500">
      <w:pPr>
        <w:pStyle w:val="Tekstpodstawowy"/>
        <w:ind w:left="1303"/>
        <w:jc w:val="both"/>
      </w:pPr>
      <w:r w:rsidRPr="00A547A8">
        <w:t>………………………………………………………………………………………………………………………………………………………………</w:t>
      </w:r>
    </w:p>
    <w:p w14:paraId="714C83EE" w14:textId="5A4DAC21" w:rsidR="00673FFF" w:rsidRDefault="00C619E3" w:rsidP="00455500">
      <w:pPr>
        <w:pStyle w:val="Tekstpodstawowy"/>
        <w:ind w:left="1315" w:right="318"/>
        <w:jc w:val="both"/>
        <w:rPr>
          <w:vertAlign w:val="superscript"/>
        </w:rPr>
      </w:pPr>
      <w:r w:rsidRPr="00A547A8">
        <w:rPr>
          <w:w w:val="95"/>
        </w:rPr>
        <w:t>……………………………………………………………………………………………………………………………………………………………</w:t>
      </w:r>
      <w:r w:rsidR="00305C45" w:rsidRPr="00A547A8">
        <w:rPr>
          <w:w w:val="95"/>
        </w:rPr>
        <w:t>………</w:t>
      </w:r>
      <w:r w:rsidR="009C2C04">
        <w:rPr>
          <w:w w:val="95"/>
        </w:rPr>
        <w:t>…</w:t>
      </w:r>
      <w:r w:rsidRPr="00A547A8">
        <w:t>a pozostałą część wykonamy siłami</w:t>
      </w:r>
      <w:r w:rsidRPr="00A547A8">
        <w:rPr>
          <w:spacing w:val="1"/>
        </w:rPr>
        <w:t xml:space="preserve"> </w:t>
      </w:r>
      <w:r w:rsidRPr="00A547A8">
        <w:t>własnymi</w:t>
      </w:r>
      <w:r w:rsidRPr="00A547A8">
        <w:rPr>
          <w:vertAlign w:val="superscript"/>
        </w:rPr>
        <w:t>2</w:t>
      </w:r>
    </w:p>
    <w:p w14:paraId="70D153E3" w14:textId="77777777" w:rsidR="00B27928" w:rsidRPr="00A547A8" w:rsidRDefault="00B27928" w:rsidP="00455500">
      <w:pPr>
        <w:pStyle w:val="Tekstpodstawowy"/>
        <w:ind w:left="1315" w:right="318"/>
        <w:jc w:val="both"/>
      </w:pPr>
    </w:p>
    <w:p w14:paraId="1F6E4629" w14:textId="30CA737A" w:rsidR="00673FFF" w:rsidRPr="00B27928" w:rsidRDefault="00C619E3" w:rsidP="00357B61">
      <w:pPr>
        <w:pStyle w:val="Akapitzlist"/>
        <w:numPr>
          <w:ilvl w:val="0"/>
          <w:numId w:val="30"/>
        </w:numPr>
        <w:ind w:left="993" w:hanging="426"/>
        <w:rPr>
          <w:b/>
          <w:bCs/>
          <w:sz w:val="20"/>
          <w:szCs w:val="20"/>
        </w:rPr>
      </w:pPr>
      <w:r w:rsidRPr="00B27928">
        <w:rPr>
          <w:b/>
          <w:bCs/>
          <w:sz w:val="20"/>
          <w:szCs w:val="20"/>
        </w:rPr>
        <w:t>Oświadczamy,</w:t>
      </w:r>
      <w:r w:rsidRPr="00B27928">
        <w:rPr>
          <w:b/>
          <w:bCs/>
          <w:spacing w:val="-2"/>
          <w:sz w:val="20"/>
          <w:szCs w:val="20"/>
        </w:rPr>
        <w:t xml:space="preserve"> </w:t>
      </w:r>
      <w:r w:rsidRPr="00B27928">
        <w:rPr>
          <w:b/>
          <w:bCs/>
          <w:sz w:val="20"/>
          <w:szCs w:val="20"/>
        </w:rPr>
        <w:t>że:</w:t>
      </w:r>
    </w:p>
    <w:p w14:paraId="517A49E6" w14:textId="2D8DF0F7" w:rsidR="00B64BEE" w:rsidRDefault="00B64BEE" w:rsidP="00357B61">
      <w:pPr>
        <w:pStyle w:val="Akapitzlist"/>
        <w:numPr>
          <w:ilvl w:val="1"/>
          <w:numId w:val="30"/>
        </w:numPr>
        <w:ind w:left="1418" w:right="-3" w:hanging="425"/>
        <w:rPr>
          <w:sz w:val="20"/>
        </w:rPr>
      </w:pPr>
      <w:r w:rsidRPr="00A547A8">
        <w:rPr>
          <w:sz w:val="20"/>
        </w:rPr>
        <w:t>Zapoznaliśmy się ze specyfikacją warunków zamówienia i akceptujemy bez zastrzeżeń i ograniczeń oraz</w:t>
      </w:r>
      <w:r w:rsidR="005A6072">
        <w:rPr>
          <w:sz w:val="20"/>
        </w:rPr>
        <w:br/>
      </w:r>
      <w:r w:rsidRPr="00A547A8">
        <w:rPr>
          <w:sz w:val="20"/>
        </w:rPr>
        <w:t xml:space="preserve">w całości jej warunki, w tym „Projektowane postanowienia umowy” </w:t>
      </w:r>
      <w:r w:rsidR="00F623D7">
        <w:rPr>
          <w:sz w:val="20"/>
        </w:rPr>
        <w:t>przedstawione w Załączniku nr 10</w:t>
      </w:r>
      <w:r w:rsidRPr="00A547A8">
        <w:rPr>
          <w:sz w:val="20"/>
        </w:rPr>
        <w:t xml:space="preserve"> do specyfikacji warunków</w:t>
      </w:r>
      <w:r w:rsidRPr="00A547A8">
        <w:rPr>
          <w:spacing w:val="-2"/>
          <w:sz w:val="20"/>
        </w:rPr>
        <w:t xml:space="preserve"> </w:t>
      </w:r>
      <w:r w:rsidRPr="00A547A8">
        <w:rPr>
          <w:sz w:val="20"/>
        </w:rPr>
        <w:t>zamówienia.</w:t>
      </w:r>
    </w:p>
    <w:p w14:paraId="5B71CE26" w14:textId="77777777" w:rsidR="00B64BEE" w:rsidRDefault="00B64BEE" w:rsidP="00357B61">
      <w:pPr>
        <w:pStyle w:val="Akapitzlist"/>
        <w:numPr>
          <w:ilvl w:val="1"/>
          <w:numId w:val="30"/>
        </w:numPr>
        <w:ind w:left="1418" w:right="-3" w:hanging="425"/>
        <w:rPr>
          <w:sz w:val="20"/>
        </w:rPr>
      </w:pPr>
      <w:r w:rsidRPr="00B64BEE">
        <w:rPr>
          <w:sz w:val="20"/>
        </w:rPr>
        <w:t>Uważamy się za związanych niniejszą ofertą na czas wskazany w specyfikacji warunków</w:t>
      </w:r>
      <w:r w:rsidRPr="00B64BEE">
        <w:rPr>
          <w:spacing w:val="-20"/>
          <w:sz w:val="20"/>
        </w:rPr>
        <w:t xml:space="preserve"> </w:t>
      </w:r>
      <w:r w:rsidRPr="00B64BEE">
        <w:rPr>
          <w:sz w:val="20"/>
        </w:rPr>
        <w:t>zamówienia.</w:t>
      </w:r>
    </w:p>
    <w:p w14:paraId="31021AD5" w14:textId="6E756CED" w:rsidR="00673FFF" w:rsidRDefault="00C619E3" w:rsidP="00357B61">
      <w:pPr>
        <w:pStyle w:val="Akapitzlist"/>
        <w:numPr>
          <w:ilvl w:val="1"/>
          <w:numId w:val="30"/>
        </w:numPr>
        <w:ind w:left="1418" w:right="-3" w:hanging="425"/>
        <w:rPr>
          <w:sz w:val="20"/>
          <w:szCs w:val="20"/>
        </w:rPr>
      </w:pPr>
      <w:r w:rsidRPr="00B64BEE">
        <w:rPr>
          <w:sz w:val="20"/>
          <w:szCs w:val="20"/>
        </w:rPr>
        <w:t xml:space="preserve">W przypadku uznania naszej oferty za najkorzystniejszą </w:t>
      </w:r>
      <w:r w:rsidR="00B64BEE">
        <w:rPr>
          <w:sz w:val="20"/>
          <w:szCs w:val="20"/>
        </w:rPr>
        <w:t>zobowiązujemy się do wniesienia przed podpisaniem umowy zabezpieczenia należytego wykonania umowy w wysokości 5% ceny ofertowej brutto.</w:t>
      </w:r>
    </w:p>
    <w:p w14:paraId="7AB43580" w14:textId="4E40B032" w:rsidR="00B64BEE" w:rsidRDefault="00B64BEE" w:rsidP="000C0BC2">
      <w:pPr>
        <w:pStyle w:val="Akapitzlist"/>
        <w:ind w:left="1418" w:right="-3" w:firstLine="0"/>
        <w:rPr>
          <w:sz w:val="20"/>
          <w:szCs w:val="20"/>
        </w:rPr>
      </w:pPr>
      <w:r>
        <w:rPr>
          <w:sz w:val="20"/>
          <w:szCs w:val="20"/>
        </w:rPr>
        <w:t>Zabezpieczenie wniesione zostanie w formie ………………………………………………………………………. .</w:t>
      </w:r>
    </w:p>
    <w:p w14:paraId="7E115EE1" w14:textId="5E1080C6" w:rsidR="00B64BEE" w:rsidRDefault="00B64BEE" w:rsidP="00357B61">
      <w:pPr>
        <w:pStyle w:val="Akapitzlist"/>
        <w:numPr>
          <w:ilvl w:val="1"/>
          <w:numId w:val="30"/>
        </w:numPr>
        <w:ind w:left="1418" w:right="-3" w:hanging="425"/>
        <w:rPr>
          <w:sz w:val="20"/>
          <w:szCs w:val="20"/>
        </w:rPr>
      </w:pPr>
      <w:r w:rsidRPr="00B64BEE">
        <w:rPr>
          <w:sz w:val="20"/>
          <w:szCs w:val="20"/>
        </w:rPr>
        <w:t xml:space="preserve">W przypadku uznania naszej oferty za najkorzystniejszą </w:t>
      </w:r>
      <w:r>
        <w:rPr>
          <w:sz w:val="20"/>
          <w:szCs w:val="20"/>
        </w:rPr>
        <w:t>umowę zobowiązujemy się zawrzeć w miejscu</w:t>
      </w:r>
      <w:r w:rsidR="000C0BC2">
        <w:rPr>
          <w:sz w:val="20"/>
          <w:szCs w:val="20"/>
        </w:rPr>
        <w:br/>
      </w:r>
      <w:r>
        <w:rPr>
          <w:sz w:val="20"/>
          <w:szCs w:val="20"/>
        </w:rPr>
        <w:t>i terminie wskazanym przez Zamawiającego.</w:t>
      </w:r>
    </w:p>
    <w:p w14:paraId="38CC1D25" w14:textId="6599E108" w:rsidR="00673FFF" w:rsidRPr="00B64BEE" w:rsidRDefault="00C619E3" w:rsidP="00357B61">
      <w:pPr>
        <w:pStyle w:val="Akapitzlist"/>
        <w:numPr>
          <w:ilvl w:val="1"/>
          <w:numId w:val="30"/>
        </w:numPr>
        <w:ind w:left="1418" w:right="-3" w:hanging="425"/>
        <w:rPr>
          <w:sz w:val="20"/>
          <w:szCs w:val="20"/>
        </w:rPr>
      </w:pPr>
      <w:r w:rsidRPr="00B64BEE">
        <w:rPr>
          <w:sz w:val="20"/>
          <w:szCs w:val="20"/>
        </w:rPr>
        <w:t>Rodzaj prowadzonej przez nas działalności gospodarczej to:</w:t>
      </w:r>
    </w:p>
    <w:p w14:paraId="0986DE06" w14:textId="77777777" w:rsidR="00673FFF" w:rsidRPr="00A547A8" w:rsidRDefault="00C619E3" w:rsidP="00357B61">
      <w:pPr>
        <w:pStyle w:val="Akapitzlist"/>
        <w:numPr>
          <w:ilvl w:val="2"/>
          <w:numId w:val="15"/>
        </w:numPr>
        <w:tabs>
          <w:tab w:val="left" w:pos="1449"/>
        </w:tabs>
        <w:ind w:right="-3" w:firstLine="395"/>
        <w:jc w:val="left"/>
        <w:rPr>
          <w:sz w:val="20"/>
        </w:rPr>
      </w:pPr>
      <w:r w:rsidRPr="00A547A8">
        <w:rPr>
          <w:sz w:val="20"/>
        </w:rPr>
        <w:t>mikroprzedsiębiorstwo</w:t>
      </w:r>
      <w:r w:rsidRPr="00A547A8">
        <w:rPr>
          <w:sz w:val="20"/>
          <w:vertAlign w:val="superscript"/>
        </w:rPr>
        <w:t>1,</w:t>
      </w:r>
      <w:r w:rsidRPr="00A547A8">
        <w:rPr>
          <w:spacing w:val="-27"/>
          <w:sz w:val="20"/>
        </w:rPr>
        <w:t xml:space="preserve"> </w:t>
      </w:r>
      <w:r w:rsidRPr="00A547A8">
        <w:rPr>
          <w:sz w:val="20"/>
          <w:vertAlign w:val="superscript"/>
        </w:rPr>
        <w:t>3</w:t>
      </w:r>
    </w:p>
    <w:p w14:paraId="16004DE5" w14:textId="77777777" w:rsidR="00673FFF" w:rsidRPr="00A547A8" w:rsidRDefault="00C619E3" w:rsidP="00357B61">
      <w:pPr>
        <w:pStyle w:val="Akapitzlist"/>
        <w:numPr>
          <w:ilvl w:val="2"/>
          <w:numId w:val="15"/>
        </w:numPr>
        <w:tabs>
          <w:tab w:val="left" w:pos="1449"/>
        </w:tabs>
        <w:ind w:right="-3" w:firstLine="395"/>
        <w:jc w:val="left"/>
        <w:rPr>
          <w:sz w:val="20"/>
        </w:rPr>
      </w:pPr>
      <w:r w:rsidRPr="00A547A8">
        <w:rPr>
          <w:sz w:val="20"/>
        </w:rPr>
        <w:t>małe przedsiębiorstwo</w:t>
      </w:r>
      <w:r w:rsidRPr="00A547A8">
        <w:rPr>
          <w:sz w:val="20"/>
          <w:vertAlign w:val="superscript"/>
        </w:rPr>
        <w:t>1,</w:t>
      </w:r>
      <w:r w:rsidRPr="00A547A8">
        <w:rPr>
          <w:spacing w:val="-26"/>
          <w:sz w:val="20"/>
        </w:rPr>
        <w:t xml:space="preserve"> </w:t>
      </w:r>
      <w:r w:rsidRPr="00A547A8">
        <w:rPr>
          <w:sz w:val="20"/>
          <w:vertAlign w:val="superscript"/>
        </w:rPr>
        <w:t>3</w:t>
      </w:r>
    </w:p>
    <w:p w14:paraId="24B90922" w14:textId="77777777" w:rsidR="00673FFF" w:rsidRPr="00A547A8" w:rsidRDefault="00C619E3" w:rsidP="00357B61">
      <w:pPr>
        <w:pStyle w:val="Akapitzlist"/>
        <w:numPr>
          <w:ilvl w:val="2"/>
          <w:numId w:val="15"/>
        </w:numPr>
        <w:tabs>
          <w:tab w:val="left" w:pos="1448"/>
        </w:tabs>
        <w:ind w:right="-3" w:firstLine="395"/>
        <w:jc w:val="left"/>
        <w:rPr>
          <w:sz w:val="20"/>
        </w:rPr>
      </w:pPr>
      <w:r w:rsidRPr="00A547A8">
        <w:rPr>
          <w:sz w:val="20"/>
        </w:rPr>
        <w:t>średnie przedsiębiorstwo</w:t>
      </w:r>
      <w:r w:rsidRPr="00A547A8">
        <w:rPr>
          <w:sz w:val="20"/>
          <w:vertAlign w:val="superscript"/>
        </w:rPr>
        <w:t>1,</w:t>
      </w:r>
      <w:r w:rsidRPr="00A547A8">
        <w:rPr>
          <w:spacing w:val="-17"/>
          <w:sz w:val="20"/>
        </w:rPr>
        <w:t xml:space="preserve"> </w:t>
      </w:r>
      <w:r w:rsidRPr="00A547A8">
        <w:rPr>
          <w:sz w:val="20"/>
          <w:vertAlign w:val="superscript"/>
        </w:rPr>
        <w:t>3</w:t>
      </w:r>
    </w:p>
    <w:p w14:paraId="69A02701" w14:textId="77777777" w:rsidR="00673FFF" w:rsidRPr="00A547A8" w:rsidRDefault="00C619E3" w:rsidP="00357B61">
      <w:pPr>
        <w:pStyle w:val="Akapitzlist"/>
        <w:numPr>
          <w:ilvl w:val="2"/>
          <w:numId w:val="15"/>
        </w:numPr>
        <w:tabs>
          <w:tab w:val="left" w:pos="1448"/>
        </w:tabs>
        <w:ind w:left="1447" w:right="-3" w:firstLine="396"/>
        <w:jc w:val="left"/>
        <w:rPr>
          <w:sz w:val="20"/>
        </w:rPr>
      </w:pPr>
      <w:r w:rsidRPr="00A547A8">
        <w:rPr>
          <w:sz w:val="20"/>
        </w:rPr>
        <w:t>jednoosobowa działalność gospodarcza</w:t>
      </w:r>
      <w:r w:rsidRPr="00A547A8">
        <w:rPr>
          <w:sz w:val="20"/>
          <w:vertAlign w:val="superscript"/>
        </w:rPr>
        <w:t>1</w:t>
      </w:r>
    </w:p>
    <w:p w14:paraId="40054068" w14:textId="77777777" w:rsidR="00673FFF" w:rsidRPr="00A547A8" w:rsidRDefault="00C619E3" w:rsidP="00357B61">
      <w:pPr>
        <w:pStyle w:val="Akapitzlist"/>
        <w:numPr>
          <w:ilvl w:val="2"/>
          <w:numId w:val="15"/>
        </w:numPr>
        <w:tabs>
          <w:tab w:val="left" w:pos="1449"/>
        </w:tabs>
        <w:ind w:right="-3" w:firstLine="395"/>
        <w:jc w:val="left"/>
        <w:rPr>
          <w:sz w:val="20"/>
        </w:rPr>
      </w:pPr>
      <w:r w:rsidRPr="00A547A8">
        <w:rPr>
          <w:sz w:val="20"/>
        </w:rPr>
        <w:t>osoba fizyczna nieprowadząca działalności</w:t>
      </w:r>
      <w:r w:rsidRPr="00A547A8">
        <w:rPr>
          <w:spacing w:val="-2"/>
          <w:sz w:val="20"/>
        </w:rPr>
        <w:t xml:space="preserve"> </w:t>
      </w:r>
      <w:r w:rsidRPr="00A547A8">
        <w:rPr>
          <w:sz w:val="20"/>
        </w:rPr>
        <w:t>gospodarczej</w:t>
      </w:r>
      <w:r w:rsidRPr="00A547A8">
        <w:rPr>
          <w:sz w:val="20"/>
          <w:vertAlign w:val="superscript"/>
        </w:rPr>
        <w:t>1</w:t>
      </w:r>
    </w:p>
    <w:p w14:paraId="2484B6F7" w14:textId="109F707F" w:rsidR="00673FFF" w:rsidRDefault="00C619E3" w:rsidP="00357B61">
      <w:pPr>
        <w:pStyle w:val="Akapitzlist"/>
        <w:numPr>
          <w:ilvl w:val="2"/>
          <w:numId w:val="15"/>
        </w:numPr>
        <w:tabs>
          <w:tab w:val="left" w:pos="1449"/>
          <w:tab w:val="left" w:leader="dot" w:pos="5551"/>
        </w:tabs>
        <w:ind w:right="-3" w:firstLine="395"/>
        <w:jc w:val="left"/>
        <w:rPr>
          <w:sz w:val="20"/>
        </w:rPr>
      </w:pPr>
      <w:r w:rsidRPr="00A547A8">
        <w:rPr>
          <w:sz w:val="20"/>
        </w:rPr>
        <w:t>inny rodzaj</w:t>
      </w:r>
      <w:r w:rsidRPr="00A547A8">
        <w:rPr>
          <w:sz w:val="20"/>
          <w:vertAlign w:val="superscript"/>
        </w:rPr>
        <w:t>1</w:t>
      </w:r>
      <w:r w:rsidR="00B64BEE">
        <w:rPr>
          <w:position w:val="7"/>
          <w:sz w:val="20"/>
        </w:rPr>
        <w:t xml:space="preserve"> </w:t>
      </w:r>
      <w:r w:rsidRPr="00A547A8">
        <w:rPr>
          <w:sz w:val="20"/>
        </w:rPr>
        <w:t>(wskazać</w:t>
      </w:r>
      <w:r w:rsidRPr="00A547A8">
        <w:rPr>
          <w:spacing w:val="-1"/>
          <w:sz w:val="20"/>
        </w:rPr>
        <w:t xml:space="preserve"> </w:t>
      </w:r>
      <w:r w:rsidRPr="00A547A8">
        <w:rPr>
          <w:sz w:val="20"/>
        </w:rPr>
        <w:t>jaki)</w:t>
      </w:r>
    </w:p>
    <w:p w14:paraId="4FAB7055" w14:textId="4F46A730" w:rsidR="0085221C" w:rsidRPr="0085221C" w:rsidRDefault="0085221C" w:rsidP="00357B61">
      <w:pPr>
        <w:pStyle w:val="Akapitzlist"/>
        <w:numPr>
          <w:ilvl w:val="1"/>
          <w:numId w:val="31"/>
        </w:numPr>
        <w:tabs>
          <w:tab w:val="left" w:leader="dot" w:pos="5551"/>
        </w:tabs>
        <w:ind w:left="1418" w:right="-3"/>
        <w:rPr>
          <w:sz w:val="20"/>
        </w:rPr>
      </w:pPr>
      <w:r>
        <w:rPr>
          <w:sz w:val="20"/>
          <w:szCs w:val="20"/>
        </w:rPr>
        <w:t>Wadium wniesione w formie pieniężnej prosimy zwrócić na konto nr………………………………………………… w ……….…………………</w:t>
      </w:r>
    </w:p>
    <w:p w14:paraId="51405CFF" w14:textId="58A9D808" w:rsidR="00673FFF" w:rsidRPr="00B64BEE" w:rsidRDefault="00C619E3" w:rsidP="00357B61">
      <w:pPr>
        <w:pStyle w:val="Akapitzlist"/>
        <w:numPr>
          <w:ilvl w:val="1"/>
          <w:numId w:val="31"/>
        </w:numPr>
        <w:ind w:left="1418" w:right="-3"/>
        <w:rPr>
          <w:sz w:val="20"/>
          <w:szCs w:val="20"/>
        </w:rPr>
      </w:pPr>
      <w:r w:rsidRPr="00B64BEE">
        <w:rPr>
          <w:sz w:val="20"/>
        </w:rPr>
        <w:t>Informujemy, że</w:t>
      </w:r>
      <w:r w:rsidRPr="00B64BEE">
        <w:rPr>
          <w:sz w:val="20"/>
          <w:vertAlign w:val="superscript"/>
        </w:rPr>
        <w:t>5</w:t>
      </w:r>
      <w:r w:rsidRPr="00B64BEE">
        <w:rPr>
          <w:sz w:val="20"/>
        </w:rPr>
        <w:t>:</w:t>
      </w:r>
    </w:p>
    <w:p w14:paraId="2D3C9594" w14:textId="72518587" w:rsidR="00673FFF" w:rsidRPr="00B64BEE" w:rsidRDefault="00C619E3" w:rsidP="00357B61">
      <w:pPr>
        <w:pStyle w:val="Akapitzlist"/>
        <w:numPr>
          <w:ilvl w:val="0"/>
          <w:numId w:val="32"/>
        </w:numPr>
        <w:ind w:right="-3"/>
        <w:rPr>
          <w:sz w:val="20"/>
          <w:szCs w:val="20"/>
        </w:rPr>
      </w:pPr>
      <w:r w:rsidRPr="00B64BEE">
        <w:rPr>
          <w:sz w:val="20"/>
        </w:rPr>
        <w:t>w</w:t>
      </w:r>
      <w:r w:rsidR="0021690B" w:rsidRPr="00B64BEE">
        <w:rPr>
          <w:sz w:val="20"/>
        </w:rPr>
        <w:t>ybór</w:t>
      </w:r>
      <w:r w:rsidR="00437324" w:rsidRPr="00B64BEE">
        <w:rPr>
          <w:sz w:val="20"/>
        </w:rPr>
        <w:t xml:space="preserve"> oferty</w:t>
      </w:r>
      <w:r w:rsidRPr="00B64BEE">
        <w:rPr>
          <w:sz w:val="20"/>
        </w:rPr>
        <w:t xml:space="preserve"> </w:t>
      </w:r>
      <w:r w:rsidR="00437324" w:rsidRPr="00B64BEE">
        <w:rPr>
          <w:b/>
          <w:sz w:val="20"/>
        </w:rPr>
        <w:t xml:space="preserve">nie prowadzi </w:t>
      </w:r>
      <w:r w:rsidR="00437324" w:rsidRPr="00B64BEE">
        <w:rPr>
          <w:sz w:val="20"/>
        </w:rPr>
        <w:t>do powstania u Zamawiającego obowiązku podatkowego zgodnie</w:t>
      </w:r>
      <w:r w:rsidRPr="00B64BEE">
        <w:rPr>
          <w:sz w:val="20"/>
        </w:rPr>
        <w:t xml:space="preserve"> z</w:t>
      </w:r>
      <w:r w:rsidR="00437324" w:rsidRPr="00B64BEE">
        <w:rPr>
          <w:sz w:val="20"/>
        </w:rPr>
        <w:t> </w:t>
      </w:r>
      <w:r w:rsidRPr="00B64BEE">
        <w:rPr>
          <w:sz w:val="20"/>
        </w:rPr>
        <w:t xml:space="preserve"> przepisami o podatku od towarów i usług;</w:t>
      </w:r>
    </w:p>
    <w:p w14:paraId="08431AAC" w14:textId="73DB2695" w:rsidR="00673FFF" w:rsidRPr="00B64BEE" w:rsidRDefault="00C619E3" w:rsidP="00357B61">
      <w:pPr>
        <w:pStyle w:val="Akapitzlist"/>
        <w:numPr>
          <w:ilvl w:val="0"/>
          <w:numId w:val="32"/>
        </w:numPr>
        <w:ind w:right="-3"/>
        <w:rPr>
          <w:sz w:val="20"/>
          <w:szCs w:val="20"/>
        </w:rPr>
      </w:pPr>
      <w:r w:rsidRPr="00B64BEE">
        <w:rPr>
          <w:sz w:val="20"/>
        </w:rPr>
        <w:t xml:space="preserve">wybór oferty </w:t>
      </w:r>
      <w:r w:rsidRPr="00B64BEE">
        <w:rPr>
          <w:b/>
          <w:sz w:val="20"/>
        </w:rPr>
        <w:t xml:space="preserve">prowadzi </w:t>
      </w:r>
      <w:r w:rsidRPr="00B64BEE">
        <w:rPr>
          <w:sz w:val="20"/>
        </w:rPr>
        <w:t xml:space="preserve">do powstania u Zamawiającego obowiązku podatkowego zgodnie </w:t>
      </w:r>
      <w:r w:rsidRPr="00B64BEE">
        <w:rPr>
          <w:sz w:val="20"/>
        </w:rPr>
        <w:lastRenderedPageBreak/>
        <w:t>z</w:t>
      </w:r>
      <w:r w:rsidR="00B64BEE">
        <w:rPr>
          <w:sz w:val="20"/>
        </w:rPr>
        <w:t> </w:t>
      </w:r>
      <w:r w:rsidRPr="00B64BEE">
        <w:rPr>
          <w:sz w:val="20"/>
        </w:rPr>
        <w:t>przepisami o podatku od towarów i usług, jednocześnie wskazujemy nazwę (rodzaj) towaru lub usługi, których dostawa lub świadczenie będzie prowadzić do jego powstania oraz ich wartość bez</w:t>
      </w:r>
      <w:r w:rsidRPr="00B64BEE">
        <w:rPr>
          <w:spacing w:val="-11"/>
          <w:sz w:val="20"/>
        </w:rPr>
        <w:t xml:space="preserve"> </w:t>
      </w:r>
      <w:r w:rsidRPr="00B64BEE">
        <w:rPr>
          <w:sz w:val="20"/>
        </w:rPr>
        <w:t>podatku</w:t>
      </w:r>
      <w:r w:rsidRPr="00B64BEE">
        <w:rPr>
          <w:sz w:val="20"/>
          <w:vertAlign w:val="superscript"/>
        </w:rPr>
        <w:t>5</w:t>
      </w:r>
    </w:p>
    <w:p w14:paraId="1162EC0A" w14:textId="77777777" w:rsidR="00673FFF" w:rsidRPr="00A547A8" w:rsidRDefault="00673FFF" w:rsidP="00455500">
      <w:pPr>
        <w:pStyle w:val="Tekstpodstawowy"/>
        <w:rPr>
          <w:sz w:val="9"/>
        </w:rPr>
      </w:pPr>
    </w:p>
    <w:tbl>
      <w:tblPr>
        <w:tblStyle w:val="TableNormal"/>
        <w:tblW w:w="0" w:type="auto"/>
        <w:tblInd w:w="1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6"/>
        <w:gridCol w:w="4790"/>
        <w:gridCol w:w="3069"/>
      </w:tblGrid>
      <w:tr w:rsidR="00673FFF" w:rsidRPr="00A547A8" w14:paraId="2F67C3E7" w14:textId="77777777">
        <w:trPr>
          <w:trHeight w:val="241"/>
        </w:trPr>
        <w:tc>
          <w:tcPr>
            <w:tcW w:w="456" w:type="dxa"/>
          </w:tcPr>
          <w:p w14:paraId="1B05EDEA" w14:textId="77777777" w:rsidR="00673FFF" w:rsidRPr="00A547A8" w:rsidRDefault="00C619E3" w:rsidP="00455500">
            <w:pPr>
              <w:pStyle w:val="TableParagraph"/>
              <w:ind w:left="110"/>
              <w:rPr>
                <w:sz w:val="20"/>
              </w:rPr>
            </w:pPr>
            <w:r w:rsidRPr="00A547A8">
              <w:rPr>
                <w:sz w:val="20"/>
              </w:rPr>
              <w:t>Lp.</w:t>
            </w:r>
          </w:p>
        </w:tc>
        <w:tc>
          <w:tcPr>
            <w:tcW w:w="4790" w:type="dxa"/>
          </w:tcPr>
          <w:p w14:paraId="4D84D8EA" w14:textId="77777777" w:rsidR="00673FFF" w:rsidRPr="00A547A8" w:rsidRDefault="00C619E3" w:rsidP="00455500">
            <w:pPr>
              <w:pStyle w:val="TableParagraph"/>
              <w:ind w:left="1060"/>
              <w:rPr>
                <w:sz w:val="20"/>
              </w:rPr>
            </w:pPr>
            <w:r w:rsidRPr="00A547A8">
              <w:rPr>
                <w:sz w:val="20"/>
              </w:rPr>
              <w:t>Nazwa (rodzaj) towaru lub usługi</w:t>
            </w:r>
          </w:p>
        </w:tc>
        <w:tc>
          <w:tcPr>
            <w:tcW w:w="3069" w:type="dxa"/>
          </w:tcPr>
          <w:p w14:paraId="7C82579B" w14:textId="77777777" w:rsidR="00673FFF" w:rsidRPr="00A547A8" w:rsidRDefault="00C619E3" w:rsidP="00455500">
            <w:pPr>
              <w:pStyle w:val="TableParagraph"/>
              <w:ind w:left="398"/>
              <w:rPr>
                <w:sz w:val="20"/>
              </w:rPr>
            </w:pPr>
            <w:r w:rsidRPr="00A547A8">
              <w:rPr>
                <w:sz w:val="20"/>
              </w:rPr>
              <w:t>Wartość bez kwoty podatku</w:t>
            </w:r>
          </w:p>
        </w:tc>
      </w:tr>
      <w:tr w:rsidR="00673FFF" w:rsidRPr="00A547A8" w14:paraId="3F3B9FEF" w14:textId="77777777">
        <w:trPr>
          <w:trHeight w:val="733"/>
        </w:trPr>
        <w:tc>
          <w:tcPr>
            <w:tcW w:w="456" w:type="dxa"/>
          </w:tcPr>
          <w:p w14:paraId="3AD352A7" w14:textId="77777777" w:rsidR="00673FFF" w:rsidRPr="00A547A8" w:rsidRDefault="00673FFF" w:rsidP="00455500">
            <w:pPr>
              <w:pStyle w:val="TableParagraph"/>
              <w:rPr>
                <w:rFonts w:ascii="Times New Roman"/>
                <w:sz w:val="16"/>
              </w:rPr>
            </w:pPr>
          </w:p>
        </w:tc>
        <w:tc>
          <w:tcPr>
            <w:tcW w:w="4790" w:type="dxa"/>
          </w:tcPr>
          <w:p w14:paraId="5816B36C" w14:textId="77777777" w:rsidR="00673FFF" w:rsidRPr="00A547A8" w:rsidRDefault="00673FFF" w:rsidP="00455500">
            <w:pPr>
              <w:pStyle w:val="TableParagraph"/>
              <w:rPr>
                <w:rFonts w:ascii="Times New Roman"/>
                <w:sz w:val="16"/>
              </w:rPr>
            </w:pPr>
          </w:p>
        </w:tc>
        <w:tc>
          <w:tcPr>
            <w:tcW w:w="3069" w:type="dxa"/>
          </w:tcPr>
          <w:p w14:paraId="79EE1F81" w14:textId="77777777" w:rsidR="00673FFF" w:rsidRPr="00A547A8" w:rsidRDefault="00673FFF" w:rsidP="00455500">
            <w:pPr>
              <w:pStyle w:val="TableParagraph"/>
              <w:rPr>
                <w:rFonts w:ascii="Times New Roman"/>
                <w:sz w:val="16"/>
              </w:rPr>
            </w:pPr>
          </w:p>
        </w:tc>
      </w:tr>
      <w:tr w:rsidR="00673FFF" w:rsidRPr="00A547A8" w14:paraId="14C86124" w14:textId="77777777">
        <w:trPr>
          <w:trHeight w:val="731"/>
        </w:trPr>
        <w:tc>
          <w:tcPr>
            <w:tcW w:w="456" w:type="dxa"/>
          </w:tcPr>
          <w:p w14:paraId="6D736844" w14:textId="77777777" w:rsidR="00673FFF" w:rsidRPr="00A547A8" w:rsidRDefault="00673FFF" w:rsidP="00455500">
            <w:pPr>
              <w:pStyle w:val="TableParagraph"/>
              <w:rPr>
                <w:rFonts w:ascii="Times New Roman"/>
                <w:sz w:val="16"/>
              </w:rPr>
            </w:pPr>
          </w:p>
        </w:tc>
        <w:tc>
          <w:tcPr>
            <w:tcW w:w="4790" w:type="dxa"/>
          </w:tcPr>
          <w:p w14:paraId="7F73EDBD" w14:textId="77777777" w:rsidR="00673FFF" w:rsidRPr="00A547A8" w:rsidRDefault="00673FFF" w:rsidP="00455500">
            <w:pPr>
              <w:pStyle w:val="TableParagraph"/>
              <w:rPr>
                <w:rFonts w:ascii="Times New Roman"/>
                <w:sz w:val="16"/>
              </w:rPr>
            </w:pPr>
          </w:p>
        </w:tc>
        <w:tc>
          <w:tcPr>
            <w:tcW w:w="3069" w:type="dxa"/>
          </w:tcPr>
          <w:p w14:paraId="1D746160" w14:textId="77777777" w:rsidR="00673FFF" w:rsidRPr="00A547A8" w:rsidRDefault="00673FFF" w:rsidP="00455500">
            <w:pPr>
              <w:pStyle w:val="TableParagraph"/>
              <w:rPr>
                <w:rFonts w:ascii="Times New Roman"/>
                <w:sz w:val="16"/>
              </w:rPr>
            </w:pPr>
          </w:p>
        </w:tc>
      </w:tr>
    </w:tbl>
    <w:p w14:paraId="66435D92" w14:textId="658A6A68" w:rsidR="00673FFF" w:rsidRPr="00905713" w:rsidRDefault="00C619E3" w:rsidP="00357B61">
      <w:pPr>
        <w:pStyle w:val="Akapitzlist"/>
        <w:numPr>
          <w:ilvl w:val="1"/>
          <w:numId w:val="31"/>
        </w:numPr>
        <w:ind w:left="1418" w:right="-3"/>
        <w:rPr>
          <w:sz w:val="20"/>
          <w:szCs w:val="20"/>
        </w:rPr>
      </w:pPr>
      <w:r w:rsidRPr="00161606">
        <w:rPr>
          <w:sz w:val="20"/>
        </w:rPr>
        <w:t>W przypadku gdyby nasza firma została wybrana do realizacji zamówienia, zobowiązujemy się do</w:t>
      </w:r>
      <w:r w:rsidR="00437324" w:rsidRPr="00161606">
        <w:rPr>
          <w:sz w:val="20"/>
        </w:rPr>
        <w:t> </w:t>
      </w:r>
      <w:r w:rsidRPr="00161606">
        <w:rPr>
          <w:sz w:val="20"/>
        </w:rPr>
        <w:t xml:space="preserve">dopełnienia formalności, </w:t>
      </w:r>
      <w:r w:rsidR="00437324" w:rsidRPr="00161606">
        <w:rPr>
          <w:sz w:val="20"/>
        </w:rPr>
        <w:t>o których mowa w Rozdziale XXII</w:t>
      </w:r>
      <w:r w:rsidR="00161606">
        <w:rPr>
          <w:sz w:val="20"/>
        </w:rPr>
        <w:t>I</w:t>
      </w:r>
      <w:r w:rsidRPr="00161606">
        <w:rPr>
          <w:sz w:val="20"/>
        </w:rPr>
        <w:t xml:space="preserve"> Informacja o formalnościach, jakie muszą zostać dopełnione po wyborze oferty w celu zawarcia umowy w sprawie zamówienia publicznego, pod rygorem odstąpienia przez Zamawiającego od podpisania umowy z naszej</w:t>
      </w:r>
      <w:r w:rsidRPr="00161606">
        <w:rPr>
          <w:spacing w:val="-1"/>
          <w:sz w:val="20"/>
        </w:rPr>
        <w:t xml:space="preserve"> </w:t>
      </w:r>
      <w:r w:rsidRPr="00161606">
        <w:rPr>
          <w:sz w:val="20"/>
        </w:rPr>
        <w:t>winy.</w:t>
      </w:r>
    </w:p>
    <w:p w14:paraId="41698C6C" w14:textId="4AE3F399" w:rsidR="00673FFF" w:rsidRPr="00905713" w:rsidRDefault="00A85B4A" w:rsidP="00357B61">
      <w:pPr>
        <w:pStyle w:val="Akapitzlist"/>
        <w:numPr>
          <w:ilvl w:val="1"/>
          <w:numId w:val="31"/>
        </w:numPr>
        <w:ind w:left="1418" w:right="-3"/>
        <w:rPr>
          <w:sz w:val="20"/>
          <w:szCs w:val="20"/>
        </w:rPr>
      </w:pPr>
      <w:r w:rsidRPr="00A547A8">
        <w:rPr>
          <w:noProof/>
          <w:lang w:eastAsia="pl-PL"/>
        </w:rPr>
        <mc:AlternateContent>
          <mc:Choice Requires="wpg">
            <w:drawing>
              <wp:anchor distT="0" distB="0" distL="0" distR="0" simplePos="0" relativeHeight="487589888" behindDoc="1" locked="0" layoutInCell="1" allowOverlap="1" wp14:anchorId="479DBB70" wp14:editId="292054B6">
                <wp:simplePos x="0" y="0"/>
                <wp:positionH relativeFrom="page">
                  <wp:posOffset>3326765</wp:posOffset>
                </wp:positionH>
                <wp:positionV relativeFrom="paragraph">
                  <wp:posOffset>1083310</wp:posOffset>
                </wp:positionV>
                <wp:extent cx="905510" cy="556260"/>
                <wp:effectExtent l="0" t="0" r="0" b="0"/>
                <wp:wrapTopAndBottom/>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5510" cy="556260"/>
                          <a:chOff x="5239" y="1706"/>
                          <a:chExt cx="1426" cy="876"/>
                        </a:xfrm>
                      </wpg:grpSpPr>
                      <wps:wsp>
                        <wps:cNvPr id="9" name="Text Box 10"/>
                        <wps:cNvSpPr txBox="1">
                          <a:spLocks noChangeArrowheads="1"/>
                        </wps:cNvSpPr>
                        <wps:spPr bwMode="auto">
                          <a:xfrm>
                            <a:off x="5244" y="2142"/>
                            <a:ext cx="1416" cy="435"/>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E1BF6FC" w14:textId="77777777" w:rsidR="00A36F10" w:rsidRDefault="00A36F10">
                              <w:pPr>
                                <w:spacing w:before="64"/>
                                <w:ind w:left="491" w:right="492"/>
                                <w:jc w:val="center"/>
                                <w:rPr>
                                  <w:sz w:val="20"/>
                                </w:rPr>
                              </w:pPr>
                              <w:r>
                                <w:rPr>
                                  <w:sz w:val="20"/>
                                </w:rPr>
                                <w:t>NIE</w:t>
                              </w:r>
                              <w:r>
                                <w:rPr>
                                  <w:sz w:val="20"/>
                                  <w:vertAlign w:val="superscript"/>
                                </w:rPr>
                                <w:t>1</w:t>
                              </w:r>
                            </w:p>
                          </w:txbxContent>
                        </wps:txbx>
                        <wps:bodyPr rot="0" vert="horz" wrap="square" lIns="0" tIns="0" rIns="0" bIns="0" anchor="t" anchorCtr="0" upright="1">
                          <a:noAutofit/>
                        </wps:bodyPr>
                      </wps:wsp>
                      <wps:wsp>
                        <wps:cNvPr id="10" name="Text Box 9"/>
                        <wps:cNvSpPr txBox="1">
                          <a:spLocks noChangeArrowheads="1"/>
                        </wps:cNvSpPr>
                        <wps:spPr bwMode="auto">
                          <a:xfrm>
                            <a:off x="5244" y="1710"/>
                            <a:ext cx="1416" cy="432"/>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F0BFCEB" w14:textId="77777777" w:rsidR="00A36F10" w:rsidRDefault="00A36F10">
                              <w:pPr>
                                <w:spacing w:before="61"/>
                                <w:ind w:left="491" w:right="492"/>
                                <w:jc w:val="center"/>
                                <w:rPr>
                                  <w:sz w:val="20"/>
                                </w:rPr>
                              </w:pPr>
                              <w:r>
                                <w:rPr>
                                  <w:sz w:val="20"/>
                                </w:rPr>
                                <w:t>TAK</w:t>
                              </w:r>
                              <w:r>
                                <w:rPr>
                                  <w:sz w:val="20"/>
                                  <w:vertAlign w:val="superscript"/>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9DBB70" id="Group 8" o:spid="_x0000_s1026" style="position:absolute;left:0;text-align:left;margin-left:261.95pt;margin-top:85.3pt;width:71.3pt;height:43.8pt;z-index:-15726592;mso-wrap-distance-left:0;mso-wrap-distance-right:0;mso-position-horizontal-relative:page" coordorigin="5239,1706" coordsize="1426,8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">
                <v:shapetype id="_x0000_t202" coordsize="21600,21600" o:spt="202" path="m,l,21600r21600,l21600,xe">
                  <v:stroke joinstyle="miter"/>
                  <v:path gradientshapeok="t" o:connecttype="rect"/>
                </v:shapetype>
                <v:shape id="Text Box 10" o:spid="_x0000_s1027" type="#_x0000_t202" style="position:absolute;left:5244;top:2142;width:1416;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" filled="f" strokeweight=".16936mm">
                  <v:textbox inset="0,0,0,0">
                    <w:txbxContent>
                      <w:p w14:paraId="0E1BF6FC" w14:textId="77777777" w:rsidR="00A36F10" w:rsidRDefault="00A36F10">
                        <w:pPr>
                          <w:spacing w:before="64"/>
                          <w:ind w:left="491" w:right="492"/>
                          <w:jc w:val="center"/>
                          <w:rPr>
                            <w:sz w:val="20"/>
                          </w:rPr>
                        </w:pPr>
                        <w:r>
                          <w:rPr>
                            <w:sz w:val="20"/>
                          </w:rPr>
                          <w:t>NIE</w:t>
                        </w:r>
                        <w:r>
                          <w:rPr>
                            <w:sz w:val="20"/>
                            <w:vertAlign w:val="superscript"/>
                          </w:rPr>
                          <w:t>1</w:t>
                        </w:r>
                      </w:p>
                    </w:txbxContent>
                  </v:textbox>
                </v:shape>
                <v:shape id="Text Box 9" o:spid="_x0000_s1028" type="#_x0000_t202" style="position:absolute;left:5244;top:1710;width:1416;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" filled="f" strokeweight=".16936mm">
                  <v:textbox inset="0,0,0,0">
                    <w:txbxContent>
                      <w:p w14:paraId="3F0BFCEB" w14:textId="77777777" w:rsidR="00A36F10" w:rsidRDefault="00A36F10">
                        <w:pPr>
                          <w:spacing w:before="61"/>
                          <w:ind w:left="491" w:right="492"/>
                          <w:jc w:val="center"/>
                          <w:rPr>
                            <w:sz w:val="20"/>
                          </w:rPr>
                        </w:pPr>
                        <w:r>
                          <w:rPr>
                            <w:sz w:val="20"/>
                          </w:rPr>
                          <w:t>TAK</w:t>
                        </w:r>
                        <w:r>
                          <w:rPr>
                            <w:sz w:val="20"/>
                            <w:vertAlign w:val="superscript"/>
                          </w:rPr>
                          <w:t>1</w:t>
                        </w:r>
                      </w:p>
                    </w:txbxContent>
                  </v:textbox>
                </v:shape>
                <w10:wrap type="topAndBottom" anchorx="page"/>
              </v:group>
            </w:pict>
          </mc:Fallback>
        </mc:AlternateContent>
      </w:r>
      <w:r w:rsidR="00C619E3" w:rsidRPr="00905713">
        <w:rPr>
          <w:sz w:val="20"/>
        </w:rPr>
        <w:t>Wypełniliśmy obowiązki informacyjne przewidziane w art. 13 lub art. 14 rozporządzenia Parlamentu Euro</w:t>
      </w:r>
      <w:r w:rsidR="00437324" w:rsidRPr="00905713">
        <w:rPr>
          <w:sz w:val="20"/>
        </w:rPr>
        <w:t xml:space="preserve">pejskiego i Rady (UE) 2016/679 </w:t>
      </w:r>
      <w:r w:rsidR="00C619E3" w:rsidRPr="00905713">
        <w:rPr>
          <w:sz w:val="20"/>
        </w:rPr>
        <w:t>z dnia 27 kwietnia</w:t>
      </w:r>
      <w:r w:rsidR="00437324" w:rsidRPr="00905713">
        <w:rPr>
          <w:sz w:val="20"/>
        </w:rPr>
        <w:t xml:space="preserve"> 2016 r. </w:t>
      </w:r>
      <w:r w:rsidR="00C619E3" w:rsidRPr="00905713">
        <w:rPr>
          <w:sz w:val="20"/>
        </w:rPr>
        <w:t>w spra</w:t>
      </w:r>
      <w:r w:rsidR="00437324" w:rsidRPr="00905713">
        <w:rPr>
          <w:sz w:val="20"/>
        </w:rPr>
        <w:t>wie ochrony osób fizycznych</w:t>
      </w:r>
      <w:r w:rsidR="000C0BC2">
        <w:rPr>
          <w:sz w:val="20"/>
        </w:rPr>
        <w:br/>
      </w:r>
      <w:r w:rsidR="00C619E3" w:rsidRPr="00905713">
        <w:rPr>
          <w:sz w:val="20"/>
        </w:rPr>
        <w:t>w związku z przetwarzaniem danych osobowych i w sprawie swobodnego przepływu takich danych oraz uchylenia dyrektywy 95/46/WE (ogólne rozporządzenie o ochronie d</w:t>
      </w:r>
      <w:r w:rsidR="00437324" w:rsidRPr="00905713">
        <w:rPr>
          <w:sz w:val="20"/>
        </w:rPr>
        <w:t xml:space="preserve">anych) (Dz. Urz. UE L 119 </w:t>
      </w:r>
      <w:r w:rsidR="00C619E3" w:rsidRPr="00905713">
        <w:rPr>
          <w:sz w:val="20"/>
        </w:rPr>
        <w:t>z</w:t>
      </w:r>
      <w:r w:rsidR="009F07C4">
        <w:rPr>
          <w:sz w:val="20"/>
        </w:rPr>
        <w:t> </w:t>
      </w:r>
      <w:r w:rsidR="00C619E3" w:rsidRPr="00905713">
        <w:rPr>
          <w:sz w:val="20"/>
        </w:rPr>
        <w:t>04.05.2016, str. 1) wobec osób fizycznych, od których dane osobowe bezpośrednio lub pośrednio pozyskaliśmy w celu ubiegania się o udzielenie zamówienia publicznego w niniejszym</w:t>
      </w:r>
      <w:r w:rsidR="00C619E3" w:rsidRPr="00905713">
        <w:rPr>
          <w:spacing w:val="-27"/>
          <w:sz w:val="20"/>
        </w:rPr>
        <w:t xml:space="preserve"> </w:t>
      </w:r>
      <w:r w:rsidR="00C619E3" w:rsidRPr="00905713">
        <w:rPr>
          <w:sz w:val="20"/>
        </w:rPr>
        <w:t>postępowaniu:</w:t>
      </w:r>
    </w:p>
    <w:p w14:paraId="093CD1AC" w14:textId="77777777" w:rsidR="00673FFF" w:rsidRPr="00A547A8" w:rsidRDefault="00C619E3" w:rsidP="00455500">
      <w:pPr>
        <w:ind w:left="953"/>
        <w:jc w:val="both"/>
        <w:rPr>
          <w:i/>
          <w:sz w:val="14"/>
        </w:rPr>
      </w:pPr>
      <w:r w:rsidRPr="00A547A8">
        <w:rPr>
          <w:i/>
          <w:position w:val="4"/>
          <w:sz w:val="9"/>
        </w:rPr>
        <w:t xml:space="preserve">1 </w:t>
      </w:r>
      <w:r w:rsidRPr="00A547A8">
        <w:rPr>
          <w:i/>
          <w:sz w:val="14"/>
        </w:rPr>
        <w:t>niepotrzebne skreślić</w:t>
      </w:r>
    </w:p>
    <w:p w14:paraId="7D445D11" w14:textId="5555EE74" w:rsidR="00673FFF" w:rsidRPr="00A547A8" w:rsidRDefault="00C619E3" w:rsidP="000C0BC2">
      <w:pPr>
        <w:ind w:left="1023" w:right="-3" w:hanging="68"/>
        <w:jc w:val="both"/>
        <w:rPr>
          <w:i/>
          <w:sz w:val="14"/>
        </w:rPr>
      </w:pPr>
      <w:r w:rsidRPr="00A547A8">
        <w:rPr>
          <w:i/>
          <w:position w:val="4"/>
          <w:sz w:val="9"/>
        </w:rPr>
        <w:t xml:space="preserve">2 </w:t>
      </w:r>
      <w:r w:rsidRPr="00A547A8">
        <w:rPr>
          <w:i/>
          <w:sz w:val="14"/>
        </w:rPr>
        <w:t>niepotrzebne skreślić UWAGA! Wypełniając część dotyczącą podwykonawstwa należy wskazać części zamówi</w:t>
      </w:r>
      <w:r w:rsidR="00437324">
        <w:rPr>
          <w:i/>
          <w:sz w:val="14"/>
        </w:rPr>
        <w:t xml:space="preserve">enia, których wykonanie będzie </w:t>
      </w:r>
      <w:r w:rsidRPr="00A547A8">
        <w:rPr>
          <w:i/>
          <w:sz w:val="14"/>
        </w:rPr>
        <w:t>powierzone podwykonawcy i podać nazwy firm tych</w:t>
      </w:r>
      <w:r w:rsidRPr="00A547A8">
        <w:rPr>
          <w:i/>
          <w:spacing w:val="-3"/>
          <w:sz w:val="14"/>
        </w:rPr>
        <w:t xml:space="preserve"> </w:t>
      </w:r>
      <w:r w:rsidRPr="00A547A8">
        <w:rPr>
          <w:i/>
          <w:sz w:val="14"/>
        </w:rPr>
        <w:t>podwykonawców</w:t>
      </w:r>
    </w:p>
    <w:p w14:paraId="42B34E1C" w14:textId="08C3B260" w:rsidR="00673FFF" w:rsidRPr="00A547A8" w:rsidRDefault="00C619E3" w:rsidP="000C0BC2">
      <w:pPr>
        <w:ind w:left="1023" w:right="-3" w:hanging="68"/>
        <w:jc w:val="both"/>
        <w:rPr>
          <w:i/>
          <w:sz w:val="14"/>
        </w:rPr>
      </w:pPr>
      <w:r w:rsidRPr="00A547A8">
        <w:rPr>
          <w:i/>
          <w:position w:val="4"/>
          <w:sz w:val="9"/>
        </w:rPr>
        <w:t>3</w:t>
      </w:r>
      <w:r w:rsidRPr="00A547A8">
        <w:rPr>
          <w:i/>
          <w:sz w:val="14"/>
          <w:u w:val="single"/>
        </w:rPr>
        <w:t>mikroprzedsiębiorstwo</w:t>
      </w:r>
      <w:r w:rsidRPr="00A547A8">
        <w:rPr>
          <w:i/>
          <w:sz w:val="14"/>
        </w:rPr>
        <w:t xml:space="preserve"> zatrudnia mniej niż 10 pracowników oraz jego roczny obrót nie przekracza 2 mln euro lub roczna</w:t>
      </w:r>
      <w:r w:rsidR="00437324">
        <w:rPr>
          <w:i/>
          <w:sz w:val="14"/>
        </w:rPr>
        <w:t xml:space="preserve"> suma bilansowa nie przekracza </w:t>
      </w:r>
      <w:r w:rsidRPr="00A547A8">
        <w:rPr>
          <w:i/>
          <w:sz w:val="14"/>
        </w:rPr>
        <w:t>2</w:t>
      </w:r>
      <w:r w:rsidR="00437324">
        <w:rPr>
          <w:i/>
          <w:sz w:val="14"/>
        </w:rPr>
        <w:t> </w:t>
      </w:r>
      <w:r w:rsidRPr="00A547A8">
        <w:rPr>
          <w:i/>
          <w:sz w:val="14"/>
        </w:rPr>
        <w:t xml:space="preserve"> mln euro, </w:t>
      </w:r>
      <w:r w:rsidRPr="00A547A8">
        <w:rPr>
          <w:i/>
          <w:sz w:val="14"/>
          <w:u w:val="single"/>
        </w:rPr>
        <w:t>małe przedsiębiorstwo</w:t>
      </w:r>
      <w:r w:rsidRPr="00A547A8">
        <w:rPr>
          <w:i/>
          <w:sz w:val="14"/>
        </w:rPr>
        <w:t xml:space="preserve"> zatrudnia mniej niż 50 pracowników oraz jego roczny obrót nie przekracza 10 mln euro lub roczna suma bilansowa nie przekracza 10 mln euro, </w:t>
      </w:r>
      <w:r w:rsidRPr="00A547A8">
        <w:rPr>
          <w:i/>
          <w:sz w:val="14"/>
          <w:u w:val="single"/>
        </w:rPr>
        <w:t>średnie przedsiębiorstwo</w:t>
      </w:r>
      <w:r w:rsidRPr="00A547A8">
        <w:rPr>
          <w:i/>
          <w:sz w:val="14"/>
        </w:rPr>
        <w:t xml:space="preserve"> zatrudnia mniej niż 250 pracowników oraz jego roczny obrót nie przekracza 50 mln euro lub roczna suma bilansowa nie przekracza 43 mln euro; niepotrzebne</w:t>
      </w:r>
      <w:r w:rsidRPr="00A547A8">
        <w:rPr>
          <w:i/>
          <w:spacing w:val="-4"/>
          <w:sz w:val="14"/>
        </w:rPr>
        <w:t xml:space="preserve"> </w:t>
      </w:r>
      <w:r w:rsidRPr="00A547A8">
        <w:rPr>
          <w:i/>
          <w:sz w:val="14"/>
        </w:rPr>
        <w:t>skreślić</w:t>
      </w:r>
    </w:p>
    <w:p w14:paraId="73C8689A" w14:textId="77777777" w:rsidR="00673FFF" w:rsidRPr="00A547A8" w:rsidRDefault="00C619E3" w:rsidP="000C0BC2">
      <w:pPr>
        <w:ind w:left="955" w:right="-3"/>
        <w:jc w:val="both"/>
        <w:rPr>
          <w:i/>
          <w:sz w:val="14"/>
        </w:rPr>
      </w:pPr>
      <w:r w:rsidRPr="00A547A8">
        <w:rPr>
          <w:i/>
          <w:position w:val="4"/>
          <w:sz w:val="9"/>
        </w:rPr>
        <w:t xml:space="preserve">4 </w:t>
      </w:r>
      <w:r w:rsidRPr="00A547A8">
        <w:rPr>
          <w:i/>
          <w:sz w:val="14"/>
        </w:rPr>
        <w:t>właściwe zaznaczyć</w:t>
      </w:r>
    </w:p>
    <w:p w14:paraId="24658170" w14:textId="653D1A21" w:rsidR="00437324" w:rsidRPr="00A547A8" w:rsidRDefault="00C619E3" w:rsidP="000C0BC2">
      <w:pPr>
        <w:ind w:left="1023" w:right="-3" w:hanging="68"/>
        <w:jc w:val="both"/>
        <w:rPr>
          <w:i/>
          <w:sz w:val="14"/>
        </w:rPr>
      </w:pPr>
      <w:r w:rsidRPr="00A547A8">
        <w:rPr>
          <w:i/>
          <w:position w:val="4"/>
          <w:sz w:val="9"/>
        </w:rPr>
        <w:t xml:space="preserve">5 </w:t>
      </w:r>
      <w:r w:rsidRPr="00A547A8">
        <w:rPr>
          <w:i/>
          <w:sz w:val="14"/>
        </w:rPr>
        <w:t>dotyczy Wykonawców, których oferty będą generować obowiązek doliczania wartości podatku VAT do wartości netto oferty, tj. w przypadku: wewnątrzwspólnotowego nabycia towarów, mechanizmu odwróconego obciążenia, o którym mowa w art. 17 ust. 1 pkt. 7 ustawy o podatku od towarów</w:t>
      </w:r>
      <w:r w:rsidR="000C0BC2">
        <w:rPr>
          <w:i/>
          <w:sz w:val="14"/>
        </w:rPr>
        <w:br/>
      </w:r>
      <w:r w:rsidRPr="00A547A8">
        <w:rPr>
          <w:i/>
          <w:sz w:val="14"/>
        </w:rPr>
        <w:t>i usług, importu usług lub importu towarów, z którymi wiąże się obowiązek doliczenia przez Zamawiającego przy porównywaniu cen ofertowych podatku</w:t>
      </w:r>
      <w:r w:rsidRPr="00A547A8">
        <w:rPr>
          <w:i/>
          <w:spacing w:val="1"/>
          <w:sz w:val="14"/>
        </w:rPr>
        <w:t xml:space="preserve"> </w:t>
      </w:r>
      <w:r w:rsidRPr="00A547A8">
        <w:rPr>
          <w:i/>
          <w:sz w:val="14"/>
        </w:rPr>
        <w:t>VAT.</w:t>
      </w:r>
    </w:p>
    <w:p w14:paraId="5A11D51A" w14:textId="0AA82A48" w:rsidR="002A398C" w:rsidRPr="00C51799" w:rsidRDefault="00C619E3" w:rsidP="00455500">
      <w:pPr>
        <w:pStyle w:val="Tekstpodstawowy"/>
        <w:ind w:left="595"/>
      </w:pPr>
      <w:r w:rsidRPr="00A547A8">
        <w:t>Wraz z ofertą składamy następujące załączniki:</w:t>
      </w:r>
    </w:p>
    <w:p w14:paraId="79292E38" w14:textId="77777777" w:rsidR="002A398C" w:rsidRPr="00294FF2" w:rsidRDefault="002A398C" w:rsidP="00357B61">
      <w:pPr>
        <w:pStyle w:val="Tekstpodstawowy"/>
        <w:numPr>
          <w:ilvl w:val="0"/>
          <w:numId w:val="58"/>
        </w:numPr>
        <w:rPr>
          <w:rFonts w:asciiTheme="minorHAnsi" w:hAnsiTheme="minorHAnsi" w:cstheme="minorHAnsi"/>
        </w:rPr>
      </w:pPr>
      <w:r w:rsidRPr="00294FF2">
        <w:rPr>
          <w:rFonts w:asciiTheme="minorHAnsi" w:hAnsiTheme="minorHAnsi" w:cstheme="minorHAnsi"/>
        </w:rPr>
        <w:t>…………………………………………………………………………………………………………………………………………………………………………..</w:t>
      </w:r>
    </w:p>
    <w:p w14:paraId="3BDF0A23" w14:textId="77777777" w:rsidR="002A398C" w:rsidRPr="00294FF2" w:rsidRDefault="002A398C" w:rsidP="00357B61">
      <w:pPr>
        <w:pStyle w:val="Tekstpodstawowy"/>
        <w:numPr>
          <w:ilvl w:val="0"/>
          <w:numId w:val="58"/>
        </w:numPr>
        <w:rPr>
          <w:rFonts w:asciiTheme="minorHAnsi" w:hAnsiTheme="minorHAnsi" w:cstheme="minorHAnsi"/>
        </w:rPr>
      </w:pPr>
      <w:r w:rsidRPr="00294FF2">
        <w:rPr>
          <w:rFonts w:asciiTheme="minorHAnsi" w:hAnsiTheme="minorHAnsi" w:cstheme="minorHAnsi"/>
        </w:rPr>
        <w:t>…..………………………………………………………………………………………………………………………………………………………………………</w:t>
      </w:r>
    </w:p>
    <w:p w14:paraId="7694BADA" w14:textId="77777777" w:rsidR="002A398C" w:rsidRPr="00294FF2" w:rsidRDefault="002A398C" w:rsidP="00357B61">
      <w:pPr>
        <w:pStyle w:val="Tekstpodstawowy"/>
        <w:numPr>
          <w:ilvl w:val="0"/>
          <w:numId w:val="58"/>
        </w:numPr>
        <w:rPr>
          <w:rFonts w:asciiTheme="minorHAnsi" w:hAnsiTheme="minorHAnsi" w:cstheme="minorHAnsi"/>
        </w:rPr>
      </w:pPr>
      <w:r w:rsidRPr="00294FF2">
        <w:rPr>
          <w:rFonts w:asciiTheme="minorHAnsi" w:hAnsiTheme="minorHAnsi" w:cstheme="minorHAnsi"/>
        </w:rPr>
        <w:t>…………………………………………………………………………………………………………………………………………………………………………..</w:t>
      </w:r>
    </w:p>
    <w:p w14:paraId="42D12ABE" w14:textId="77777777" w:rsidR="002A398C" w:rsidRPr="00294FF2" w:rsidRDefault="002A398C" w:rsidP="00357B61">
      <w:pPr>
        <w:pStyle w:val="Tekstpodstawowy"/>
        <w:numPr>
          <w:ilvl w:val="0"/>
          <w:numId w:val="58"/>
        </w:numPr>
        <w:rPr>
          <w:rFonts w:asciiTheme="minorHAnsi" w:hAnsiTheme="minorHAnsi" w:cstheme="minorHAnsi"/>
        </w:rPr>
      </w:pPr>
      <w:r w:rsidRPr="00294FF2">
        <w:rPr>
          <w:rFonts w:asciiTheme="minorHAnsi" w:hAnsiTheme="minorHAnsi" w:cstheme="minorHAnsi"/>
        </w:rPr>
        <w:t>…………………………………………………………………………………………………………………………………………………………………………..</w:t>
      </w:r>
    </w:p>
    <w:p w14:paraId="5114D0ED" w14:textId="77777777" w:rsidR="002A398C" w:rsidRDefault="002A398C" w:rsidP="00455500">
      <w:pPr>
        <w:pStyle w:val="Tekstpodstawowy"/>
        <w:ind w:left="595" w:right="551"/>
      </w:pPr>
    </w:p>
    <w:p w14:paraId="75F9C6DE" w14:textId="30E4F182" w:rsidR="00673FFF" w:rsidRPr="00A547A8" w:rsidRDefault="00C619E3" w:rsidP="00455500">
      <w:pPr>
        <w:pStyle w:val="Tekstpodstawowy"/>
        <w:ind w:left="595" w:right="551"/>
      </w:pPr>
      <w:r w:rsidRPr="00A547A8">
        <w:t>Oferta została złożona na ……… kolejno ponumerowanych stronach.</w:t>
      </w:r>
    </w:p>
    <w:p w14:paraId="0A4F1BB4" w14:textId="77777777" w:rsidR="0012712A" w:rsidRPr="00A547A8" w:rsidRDefault="0012712A" w:rsidP="00455500">
      <w:pPr>
        <w:ind w:left="595"/>
      </w:pPr>
    </w:p>
    <w:p w14:paraId="7FF147E7" w14:textId="65D3D9F0" w:rsidR="0012712A" w:rsidRPr="00A547A8" w:rsidRDefault="0012712A" w:rsidP="00455500">
      <w:pPr>
        <w:jc w:val="right"/>
      </w:pPr>
      <w:r w:rsidRPr="00A547A8">
        <w:t>……</w:t>
      </w:r>
      <w:r w:rsidR="00BF6479" w:rsidRPr="00A547A8">
        <w:t>…….</w:t>
      </w:r>
      <w:r w:rsidRPr="00A547A8">
        <w:t>………………</w:t>
      </w:r>
      <w:r w:rsidR="00D12BFB" w:rsidRPr="00A547A8">
        <w:t>…..</w:t>
      </w:r>
      <w:r w:rsidRPr="00A547A8">
        <w:t>…………………………</w:t>
      </w:r>
    </w:p>
    <w:p w14:paraId="66606E5D" w14:textId="77777777" w:rsidR="0012712A" w:rsidRPr="00A547A8" w:rsidRDefault="0012712A" w:rsidP="00455500">
      <w:pPr>
        <w:jc w:val="right"/>
        <w:rPr>
          <w:sz w:val="14"/>
        </w:rPr>
      </w:pPr>
    </w:p>
    <w:p w14:paraId="1C76D2F5" w14:textId="2625F624" w:rsidR="00673FFF" w:rsidRPr="00A547A8" w:rsidRDefault="0012712A" w:rsidP="00455500">
      <w:pPr>
        <w:jc w:val="right"/>
        <w:rPr>
          <w:sz w:val="14"/>
        </w:rPr>
      </w:pPr>
      <w:r w:rsidRPr="00A547A8">
        <w:rPr>
          <w:sz w:val="14"/>
        </w:rPr>
        <w:t xml:space="preserve"> </w:t>
      </w:r>
      <w:r w:rsidR="00D12BFB" w:rsidRPr="00A547A8">
        <w:rPr>
          <w:sz w:val="14"/>
        </w:rPr>
        <w:t>(Podpisy u</w:t>
      </w:r>
      <w:r w:rsidRPr="00A547A8">
        <w:rPr>
          <w:sz w:val="14"/>
        </w:rPr>
        <w:t>poważnionych do reprezentowania Wykonawcy</w:t>
      </w:r>
      <w:r w:rsidR="00D12BFB" w:rsidRPr="00A547A8">
        <w:rPr>
          <w:sz w:val="14"/>
        </w:rPr>
        <w:t>)</w:t>
      </w:r>
    </w:p>
    <w:p w14:paraId="1587CD6F" w14:textId="77777777" w:rsidR="00673FFF" w:rsidRPr="00A547A8" w:rsidRDefault="0012712A" w:rsidP="00455500">
      <w:pPr>
        <w:rPr>
          <w:sz w:val="14"/>
        </w:rPr>
        <w:sectPr w:rsidR="00673FFF" w:rsidRPr="00A547A8">
          <w:pgSz w:w="11900" w:h="16840"/>
          <w:pgMar w:top="1340" w:right="1160" w:bottom="1160" w:left="820" w:header="0" w:footer="961" w:gutter="0"/>
          <w:cols w:space="708"/>
        </w:sectPr>
      </w:pPr>
      <w:r w:rsidRPr="00A547A8">
        <w:rPr>
          <w:sz w:val="14"/>
        </w:rPr>
        <w:t xml:space="preserve">     </w:t>
      </w:r>
    </w:p>
    <w:p w14:paraId="15E0D94B" w14:textId="2B060110" w:rsidR="00673FFF" w:rsidRPr="00A547A8" w:rsidRDefault="004A2137" w:rsidP="00455500">
      <w:pPr>
        <w:ind w:right="253"/>
        <w:jc w:val="right"/>
        <w:rPr>
          <w:b/>
          <w:i/>
          <w:sz w:val="20"/>
        </w:rPr>
      </w:pPr>
      <w:r>
        <w:rPr>
          <w:b/>
          <w:i/>
          <w:sz w:val="20"/>
        </w:rPr>
        <w:lastRenderedPageBreak/>
        <w:t>Załącznik nr 2</w:t>
      </w:r>
      <w:r w:rsidR="00C619E3" w:rsidRPr="00A547A8">
        <w:rPr>
          <w:b/>
          <w:i/>
          <w:sz w:val="20"/>
        </w:rPr>
        <w:t xml:space="preserve"> do SWZ</w:t>
      </w:r>
    </w:p>
    <w:p w14:paraId="6DFCCE09" w14:textId="7025CCA5" w:rsidR="00673FFF" w:rsidRPr="00A547A8" w:rsidRDefault="00A85B4A" w:rsidP="00455500">
      <w:pPr>
        <w:pStyle w:val="Tekstpodstawowy"/>
        <w:rPr>
          <w:b/>
          <w:i/>
          <w:sz w:val="16"/>
        </w:rPr>
      </w:pPr>
      <w:r w:rsidRPr="00A547A8">
        <w:rPr>
          <w:noProof/>
          <w:lang w:eastAsia="pl-PL"/>
        </w:rPr>
        <mc:AlternateContent>
          <mc:Choice Requires="wps">
            <w:drawing>
              <wp:anchor distT="0" distB="0" distL="0" distR="0" simplePos="0" relativeHeight="487590400" behindDoc="1" locked="0" layoutInCell="1" allowOverlap="1" wp14:anchorId="092C83E5" wp14:editId="7B726F53">
                <wp:simplePos x="0" y="0"/>
                <wp:positionH relativeFrom="page">
                  <wp:posOffset>827405</wp:posOffset>
                </wp:positionH>
                <wp:positionV relativeFrom="paragraph">
                  <wp:posOffset>156210</wp:posOffset>
                </wp:positionV>
                <wp:extent cx="5904230" cy="433070"/>
                <wp:effectExtent l="0" t="0" r="0" b="0"/>
                <wp:wrapTopAndBottom/>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433070"/>
                        </a:xfrm>
                        <a:prstGeom prst="rect">
                          <a:avLst/>
                        </a:prstGeom>
                        <a:solidFill>
                          <a:srgbClr val="D9D9D9"/>
                        </a:solidFill>
                        <a:ln w="6097">
                          <a:solidFill>
                            <a:srgbClr val="000000"/>
                          </a:solidFill>
                          <a:miter lim="800000"/>
                          <a:headEnd/>
                          <a:tailEnd/>
                        </a:ln>
                      </wps:spPr>
                      <wps:txbx>
                        <w:txbxContent>
                          <w:p w14:paraId="7A49C083" w14:textId="77777777" w:rsidR="00A36F10" w:rsidRDefault="00A36F10">
                            <w:pPr>
                              <w:spacing w:before="19"/>
                              <w:ind w:left="2243" w:hanging="2124"/>
                              <w:rPr>
                                <w:b/>
                                <w:sz w:val="26"/>
                              </w:rPr>
                            </w:pPr>
                            <w:r>
                              <w:rPr>
                                <w:b/>
                                <w:sz w:val="26"/>
                              </w:rPr>
                              <w:t>OŚWIADCZENIE WYKONAWCY O BRAKU PODSTAW WYKLUCZENIA I SPEŁNIANIU WARUNKÓW UDZIAŁU W</w:t>
                            </w:r>
                            <w:r>
                              <w:rPr>
                                <w:b/>
                                <w:spacing w:val="56"/>
                                <w:sz w:val="26"/>
                              </w:rPr>
                              <w:t xml:space="preserve"> </w:t>
                            </w:r>
                            <w:r>
                              <w:rPr>
                                <w:b/>
                                <w:sz w:val="26"/>
                              </w:rPr>
                              <w:t>POSTĘPOWANIU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2C83E5" id="Text Box 7" o:spid="_x0000_s1029" type="#_x0000_t202" style="position:absolute;margin-left:65.15pt;margin-top:12.3pt;width:464.9pt;height:34.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" fillcolor="#d9d9d9" strokeweight=".16936mm">
                <v:textbox inset="0,0,0,0">
                  <w:txbxContent>
                    <w:p w14:paraId="7A49C083" w14:textId="77777777" w:rsidR="00A36F10" w:rsidRDefault="00A36F10">
                      <w:pPr>
                        <w:spacing w:before="19"/>
                        <w:ind w:left="2243" w:hanging="2124"/>
                        <w:rPr>
                          <w:b/>
                          <w:sz w:val="26"/>
                        </w:rPr>
                      </w:pPr>
                      <w:r>
                        <w:rPr>
                          <w:b/>
                          <w:sz w:val="26"/>
                        </w:rPr>
                        <w:t>OŚWIADCZENIE WYKONAWCY O BRAKU PODSTAW WYKLUCZENIA I SPEŁNIANIU WARUNKÓW UDZIAŁU W</w:t>
                      </w:r>
                      <w:r>
                        <w:rPr>
                          <w:b/>
                          <w:spacing w:val="56"/>
                          <w:sz w:val="26"/>
                        </w:rPr>
                        <w:t xml:space="preserve"> </w:t>
                      </w:r>
                      <w:r>
                        <w:rPr>
                          <w:b/>
                          <w:sz w:val="26"/>
                        </w:rPr>
                        <w:t>POSTĘPOWANIU</w:t>
                      </w:r>
                    </w:p>
                  </w:txbxContent>
                </v:textbox>
                <w10:wrap type="topAndBottom" anchorx="page"/>
              </v:shape>
            </w:pict>
          </mc:Fallback>
        </mc:AlternateContent>
      </w:r>
    </w:p>
    <w:p w14:paraId="16792D87" w14:textId="77777777" w:rsidR="00673FFF" w:rsidRPr="00A547A8" w:rsidRDefault="00673FFF" w:rsidP="00455500">
      <w:pPr>
        <w:pStyle w:val="Tekstpodstawowy"/>
        <w:rPr>
          <w:b/>
          <w:i/>
          <w:sz w:val="23"/>
        </w:rPr>
      </w:pPr>
    </w:p>
    <w:p w14:paraId="41DBA463" w14:textId="69D2CE4E" w:rsidR="000C0BC2" w:rsidRPr="000C0BC2" w:rsidRDefault="00C619E3" w:rsidP="000C0BC2">
      <w:pPr>
        <w:pStyle w:val="Tekstpodstawowy"/>
        <w:ind w:left="720"/>
        <w:jc w:val="center"/>
        <w:rPr>
          <w:rFonts w:asciiTheme="minorHAnsi" w:hAnsiTheme="minorHAnsi" w:cstheme="minorHAnsi"/>
          <w:b/>
          <w:bCs/>
          <w:sz w:val="24"/>
          <w:szCs w:val="24"/>
        </w:rPr>
      </w:pPr>
      <w:r w:rsidRPr="00A547A8">
        <w:rPr>
          <w:b/>
          <w:sz w:val="24"/>
        </w:rPr>
        <w:t xml:space="preserve">Zadanie: </w:t>
      </w:r>
      <w:r w:rsidR="000C0BC2" w:rsidRPr="000C0BC2">
        <w:rPr>
          <w:sz w:val="24"/>
          <w:szCs w:val="24"/>
        </w:rPr>
        <w:t>„</w:t>
      </w:r>
      <w:r w:rsidR="000C0BC2" w:rsidRPr="000C0BC2">
        <w:rPr>
          <w:b/>
          <w:bCs/>
          <w:sz w:val="24"/>
          <w:szCs w:val="24"/>
        </w:rPr>
        <w:t>P</w:t>
      </w:r>
      <w:r w:rsidR="000C0BC2" w:rsidRPr="000C0BC2">
        <w:rPr>
          <w:rFonts w:asciiTheme="minorHAnsi" w:hAnsiTheme="minorHAnsi" w:cstheme="minorHAnsi"/>
          <w:b/>
          <w:bCs/>
          <w:sz w:val="24"/>
          <w:szCs w:val="24"/>
        </w:rPr>
        <w:t>rzebudowa i termomodernizacja budynku Ochotniczej Straży Pożarnej</w:t>
      </w:r>
      <w:r w:rsidR="000C0BC2">
        <w:rPr>
          <w:rFonts w:asciiTheme="minorHAnsi" w:hAnsiTheme="minorHAnsi" w:cstheme="minorHAnsi"/>
          <w:b/>
          <w:bCs/>
          <w:sz w:val="24"/>
          <w:szCs w:val="24"/>
        </w:rPr>
        <w:br/>
      </w:r>
      <w:r w:rsidR="000C0BC2" w:rsidRPr="000C0BC2">
        <w:rPr>
          <w:rFonts w:asciiTheme="minorHAnsi" w:hAnsiTheme="minorHAnsi" w:cstheme="minorHAnsi"/>
          <w:b/>
          <w:bCs/>
          <w:sz w:val="24"/>
          <w:szCs w:val="24"/>
        </w:rPr>
        <w:t>w Olszynie oraz przebudowa przyłącza wodociągowego i kanalizacji deszczowej wraz</w:t>
      </w:r>
      <w:r w:rsidR="000C0BC2" w:rsidRPr="000C0BC2">
        <w:rPr>
          <w:rFonts w:asciiTheme="minorHAnsi" w:hAnsiTheme="minorHAnsi" w:cstheme="minorHAnsi"/>
          <w:b/>
          <w:bCs/>
          <w:sz w:val="24"/>
          <w:szCs w:val="24"/>
        </w:rPr>
        <w:br/>
        <w:t>z zagospodarowaniem terenu w ramach zadania pn. „Termomodernizacja budynku remizy Ochotniczej Straży Pożarnej w Olszynie wraz z wymianą źródła ogrzewania”, z podziałem na:</w:t>
      </w:r>
    </w:p>
    <w:p w14:paraId="223E4681" w14:textId="77777777" w:rsidR="000C0BC2" w:rsidRPr="000C0BC2" w:rsidRDefault="000C0BC2" w:rsidP="000C0BC2">
      <w:pPr>
        <w:pStyle w:val="Tekstpodstawowy"/>
        <w:ind w:left="851" w:hanging="142"/>
        <w:jc w:val="center"/>
        <w:rPr>
          <w:rFonts w:asciiTheme="minorHAnsi" w:hAnsiTheme="minorHAnsi" w:cstheme="minorHAnsi"/>
          <w:b/>
          <w:bCs/>
          <w:sz w:val="24"/>
          <w:szCs w:val="24"/>
        </w:rPr>
      </w:pPr>
      <w:r w:rsidRPr="000C0BC2">
        <w:rPr>
          <w:rFonts w:asciiTheme="minorHAnsi" w:hAnsiTheme="minorHAnsi" w:cstheme="minorHAnsi"/>
          <w:b/>
          <w:bCs/>
          <w:sz w:val="24"/>
          <w:szCs w:val="24"/>
        </w:rPr>
        <w:t>- Termomodernizację budynku remizy Ochotniczej Straży Pożarnej w Olszynie w ramach zadania pn. „Termomodernizacja budynku remizy Ochotniczej Straży Pożarnej w Olszynie wraz z wymianą źródła ogrzewania”</w:t>
      </w:r>
    </w:p>
    <w:p w14:paraId="4A2382DA" w14:textId="7BC8A2F8" w:rsidR="000C0BC2" w:rsidRPr="000C0BC2" w:rsidRDefault="000C0BC2" w:rsidP="000C0BC2">
      <w:pPr>
        <w:pStyle w:val="Tekstpodstawowy"/>
        <w:ind w:left="851" w:hanging="142"/>
        <w:jc w:val="center"/>
        <w:rPr>
          <w:rFonts w:asciiTheme="minorHAnsi" w:hAnsiTheme="minorHAnsi" w:cstheme="minorHAnsi"/>
          <w:b/>
          <w:bCs/>
          <w:sz w:val="24"/>
          <w:szCs w:val="24"/>
        </w:rPr>
      </w:pPr>
      <w:r w:rsidRPr="000C0BC2">
        <w:rPr>
          <w:rFonts w:asciiTheme="minorHAnsi" w:hAnsiTheme="minorHAnsi" w:cstheme="minorHAnsi"/>
          <w:b/>
          <w:bCs/>
          <w:sz w:val="24"/>
          <w:szCs w:val="24"/>
        </w:rPr>
        <w:t>– „Przebudowę budynku Ochotniczej Straży Pożarnej w Olszynie”</w:t>
      </w:r>
    </w:p>
    <w:p w14:paraId="01B4371E" w14:textId="4F5FC3AE" w:rsidR="00D31840" w:rsidRPr="00A547A8" w:rsidRDefault="00D31840" w:rsidP="000C0BC2">
      <w:pPr>
        <w:ind w:left="1587" w:hanging="992"/>
        <w:jc w:val="center"/>
        <w:rPr>
          <w:b/>
          <w:sz w:val="28"/>
        </w:rPr>
      </w:pPr>
    </w:p>
    <w:p w14:paraId="58E2F595" w14:textId="77777777" w:rsidR="00673FFF" w:rsidRPr="00A547A8" w:rsidRDefault="00C619E3" w:rsidP="00455500">
      <w:pPr>
        <w:ind w:left="615" w:right="272"/>
        <w:jc w:val="center"/>
        <w:rPr>
          <w:b/>
          <w:sz w:val="16"/>
        </w:rPr>
      </w:pPr>
      <w:r w:rsidRPr="00A547A8">
        <w:rPr>
          <w:b/>
          <w:sz w:val="16"/>
        </w:rPr>
        <w:t>…………………………………………………………………………………………………………………………………………………………………………………………………………………</w:t>
      </w:r>
    </w:p>
    <w:p w14:paraId="15F43018" w14:textId="77777777" w:rsidR="00673FFF" w:rsidRPr="00A547A8" w:rsidRDefault="00673FFF" w:rsidP="00455500">
      <w:pPr>
        <w:pStyle w:val="Tekstpodstawowy"/>
        <w:rPr>
          <w:b/>
          <w:sz w:val="15"/>
        </w:rPr>
      </w:pPr>
    </w:p>
    <w:p w14:paraId="53E5CFD3" w14:textId="77777777" w:rsidR="00673FFF" w:rsidRPr="00A547A8" w:rsidRDefault="00C619E3" w:rsidP="00455500">
      <w:pPr>
        <w:ind w:left="615" w:right="272"/>
        <w:jc w:val="center"/>
        <w:rPr>
          <w:b/>
          <w:sz w:val="16"/>
        </w:rPr>
      </w:pPr>
      <w:r w:rsidRPr="00A547A8">
        <w:rPr>
          <w:b/>
          <w:sz w:val="16"/>
        </w:rPr>
        <w:t>…………………………………………………………………………………………………………………………………………………………………………………………………………………</w:t>
      </w:r>
    </w:p>
    <w:p w14:paraId="3262B9F4" w14:textId="77777777" w:rsidR="00673FFF" w:rsidRPr="00A547A8" w:rsidRDefault="00673FFF" w:rsidP="00455500">
      <w:pPr>
        <w:pStyle w:val="Tekstpodstawowy"/>
        <w:rPr>
          <w:b/>
          <w:sz w:val="16"/>
        </w:rPr>
      </w:pPr>
    </w:p>
    <w:p w14:paraId="1084997D" w14:textId="77777777" w:rsidR="00673FFF" w:rsidRPr="00A547A8" w:rsidRDefault="00C619E3" w:rsidP="00455500">
      <w:pPr>
        <w:ind w:left="615" w:right="270"/>
        <w:jc w:val="center"/>
        <w:rPr>
          <w:b/>
          <w:sz w:val="16"/>
        </w:rPr>
      </w:pPr>
      <w:r w:rsidRPr="00A547A8">
        <w:rPr>
          <w:b/>
          <w:sz w:val="16"/>
        </w:rPr>
        <w:t>………………………………………………………………………………………………………………………………………………………………………………………………………………… nazwa i adres Wykonawcy</w:t>
      </w:r>
    </w:p>
    <w:p w14:paraId="4A010DB4" w14:textId="77777777" w:rsidR="00673FFF" w:rsidRPr="00A547A8" w:rsidRDefault="00C619E3" w:rsidP="00455500">
      <w:pPr>
        <w:ind w:left="614" w:right="272"/>
        <w:jc w:val="center"/>
        <w:rPr>
          <w:b/>
          <w:sz w:val="24"/>
        </w:rPr>
      </w:pPr>
      <w:r w:rsidRPr="00A547A8">
        <w:rPr>
          <w:b/>
          <w:sz w:val="24"/>
        </w:rPr>
        <w:t>OŚWIADCZAM, ŻE NA DZIEŃ SKŁADANIA</w:t>
      </w:r>
      <w:r w:rsidRPr="00A547A8">
        <w:rPr>
          <w:b/>
          <w:spacing w:val="-12"/>
          <w:sz w:val="24"/>
        </w:rPr>
        <w:t xml:space="preserve"> </w:t>
      </w:r>
      <w:r w:rsidRPr="00A547A8">
        <w:rPr>
          <w:b/>
          <w:sz w:val="24"/>
        </w:rPr>
        <w:t>OFERT:</w:t>
      </w:r>
    </w:p>
    <w:p w14:paraId="25777C32" w14:textId="77777777" w:rsidR="00673FFF" w:rsidRPr="00A547A8" w:rsidRDefault="00673FFF" w:rsidP="00455500">
      <w:pPr>
        <w:pStyle w:val="Tekstpodstawowy"/>
        <w:rPr>
          <w:b/>
          <w:sz w:val="19"/>
        </w:rPr>
      </w:pPr>
    </w:p>
    <w:p w14:paraId="165C6D77" w14:textId="10FD873E" w:rsidR="00762607" w:rsidRPr="00762607" w:rsidRDefault="00C619E3" w:rsidP="00357B61">
      <w:pPr>
        <w:pStyle w:val="Nagwek5"/>
        <w:numPr>
          <w:ilvl w:val="0"/>
          <w:numId w:val="14"/>
        </w:numPr>
        <w:tabs>
          <w:tab w:val="left" w:pos="880"/>
        </w:tabs>
        <w:spacing w:before="0"/>
        <w:ind w:right="-3"/>
        <w:jc w:val="both"/>
      </w:pPr>
      <w:r w:rsidRPr="00A547A8">
        <w:t xml:space="preserve">nie podlegam wykluczeniu na podstawie przesłanek określonych w art. 108 ust. 1 oraz art. 109 ust. 1 pkt </w:t>
      </w:r>
      <w:r w:rsidR="00881032">
        <w:t xml:space="preserve">1, </w:t>
      </w:r>
      <w:r w:rsidRPr="00A547A8">
        <w:t>4</w:t>
      </w:r>
      <w:r w:rsidR="00D31840">
        <w:t>, 5, 7</w:t>
      </w:r>
      <w:r w:rsidRPr="00A547A8">
        <w:t xml:space="preserve"> ustawy z dnia 11 września 2019 roku Prawo zamówień</w:t>
      </w:r>
      <w:r w:rsidRPr="00A547A8">
        <w:rPr>
          <w:spacing w:val="-4"/>
        </w:rPr>
        <w:t xml:space="preserve"> </w:t>
      </w:r>
      <w:r w:rsidRPr="00A547A8">
        <w:t>publicznych</w:t>
      </w:r>
      <w:r w:rsidRPr="00A547A8">
        <w:rPr>
          <w:vertAlign w:val="superscript"/>
        </w:rPr>
        <w:t>1)</w:t>
      </w:r>
    </w:p>
    <w:p w14:paraId="618FE316" w14:textId="2948CA9C" w:rsidR="0010583A" w:rsidRPr="00711BE5" w:rsidRDefault="0010583A" w:rsidP="00357B61">
      <w:pPr>
        <w:pStyle w:val="Nagwek5"/>
        <w:numPr>
          <w:ilvl w:val="0"/>
          <w:numId w:val="14"/>
        </w:numPr>
        <w:tabs>
          <w:tab w:val="left" w:pos="880"/>
        </w:tabs>
        <w:spacing w:before="0"/>
        <w:ind w:right="-3"/>
        <w:jc w:val="both"/>
      </w:pPr>
      <w:r>
        <w:t xml:space="preserve">nie </w:t>
      </w:r>
      <w:r w:rsidRPr="0010583A">
        <w:rPr>
          <w:rFonts w:asciiTheme="minorHAnsi" w:hAnsiTheme="minorHAnsi" w:cstheme="minorHAnsi"/>
        </w:rPr>
        <w:t>podlegam/reprezentowany przeze mnie Wykonawca nie podlega wykluczeniu z postępowania na</w:t>
      </w:r>
      <w:r>
        <w:rPr>
          <w:rFonts w:asciiTheme="minorHAnsi" w:hAnsiTheme="minorHAnsi" w:cstheme="minorHAnsi"/>
        </w:rPr>
        <w:t> </w:t>
      </w:r>
      <w:r w:rsidRPr="0010583A">
        <w:rPr>
          <w:rFonts w:asciiTheme="minorHAnsi" w:hAnsiTheme="minorHAnsi" w:cstheme="minorHAnsi"/>
        </w:rPr>
        <w:t>podstawie art. 5k rozporządzenia Rady (UE) nr 833/2014 z dnia 31 lipca 2014 r. dotyczącego środków ograniczających w związku z działaniami Rosji destabilizującymi sytuację na Ukrainie (Dz. Urz. UE nr L 229</w:t>
      </w:r>
      <w:r w:rsidR="000C0BC2">
        <w:rPr>
          <w:rFonts w:asciiTheme="minorHAnsi" w:hAnsiTheme="minorHAnsi" w:cstheme="minorHAnsi"/>
        </w:rPr>
        <w:br/>
      </w:r>
      <w:r w:rsidRPr="0010583A">
        <w:rPr>
          <w:rFonts w:asciiTheme="minorHAnsi" w:hAnsiTheme="minorHAnsi" w:cstheme="minorHAnsi"/>
        </w:rPr>
        <w:t>z 31.7.2014, str. 1 – „rozporządzenie 833/2014”), w brzmieniu nadanym rozporządzeniem Rady (UE) 2022/576 w sprawie zmiany rozporządzenia (UE) nr 833/2014 dotyczącego środków ograniczających w</w:t>
      </w:r>
      <w:r w:rsidR="00FD1143">
        <w:rPr>
          <w:rFonts w:asciiTheme="minorHAnsi" w:hAnsiTheme="minorHAnsi" w:cstheme="minorHAnsi"/>
        </w:rPr>
        <w:t> </w:t>
      </w:r>
      <w:r w:rsidRPr="0010583A">
        <w:rPr>
          <w:rFonts w:asciiTheme="minorHAnsi" w:hAnsiTheme="minorHAnsi" w:cstheme="minorHAnsi"/>
        </w:rPr>
        <w:t>związku</w:t>
      </w:r>
      <w:r w:rsidR="000C0BC2">
        <w:rPr>
          <w:rFonts w:asciiTheme="minorHAnsi" w:hAnsiTheme="minorHAnsi" w:cstheme="minorHAnsi"/>
        </w:rPr>
        <w:br/>
      </w:r>
      <w:r w:rsidRPr="0010583A">
        <w:rPr>
          <w:rFonts w:asciiTheme="minorHAnsi" w:hAnsiTheme="minorHAnsi" w:cstheme="minorHAnsi"/>
        </w:rPr>
        <w:t>z działaniami Rosji destabilizującymi sytuację na Ukrainie (Dz. Urz. UE nr L 111 z 8.4.2022, str. 1 – „rozporządzenie 2022/576”).</w:t>
      </w:r>
      <w:r>
        <w:rPr>
          <w:rFonts w:asciiTheme="minorHAnsi" w:hAnsiTheme="minorHAnsi" w:cstheme="minorHAnsi"/>
          <w:vertAlign w:val="superscript"/>
        </w:rPr>
        <w:t>2)</w:t>
      </w:r>
    </w:p>
    <w:p w14:paraId="108EC1BF" w14:textId="4E85787E" w:rsidR="0010583A" w:rsidRPr="0010583A" w:rsidRDefault="0010583A" w:rsidP="000C0BC2">
      <w:pPr>
        <w:pStyle w:val="sdfootnote"/>
        <w:spacing w:before="0" w:beforeAutospacing="0"/>
        <w:ind w:left="993" w:right="-3" w:hanging="142"/>
        <w:jc w:val="both"/>
        <w:rPr>
          <w:rFonts w:ascii="Calibri" w:hAnsi="Calibri" w:cs="Calibri"/>
          <w:i/>
        </w:rPr>
      </w:pPr>
      <w:r w:rsidRPr="0010583A">
        <w:rPr>
          <w:rFonts w:ascii="Calibri" w:hAnsi="Calibri" w:cs="Calibri"/>
          <w:i/>
          <w:color w:val="212121"/>
          <w:vertAlign w:val="superscript"/>
        </w:rPr>
        <w:t>2)</w:t>
      </w:r>
      <w:r w:rsidRPr="0010583A">
        <w:rPr>
          <w:rFonts w:ascii="Calibri" w:hAnsi="Calibri" w:cs="Calibri"/>
          <w:i/>
        </w:rPr>
        <w:t xml:space="preserve"> Zgodnie z treścią art. 5k ust. 1 rozporządzenia 833/2014 w brzmieniu nadanym rozporządzeniem 2022/576 zakazuje się udzielania lub dalszego wykonywania wszelkich zamówień publicznych lub konces</w:t>
      </w:r>
      <w:r w:rsidR="00711BE5">
        <w:rPr>
          <w:rFonts w:ascii="Calibri" w:hAnsi="Calibri" w:cs="Calibri"/>
          <w:i/>
        </w:rPr>
        <w:t xml:space="preserve">ji objętych zakresem dyrektyw w </w:t>
      </w:r>
      <w:r w:rsidRPr="0010583A">
        <w:rPr>
          <w:rFonts w:ascii="Calibri" w:hAnsi="Calibri" w:cs="Calibri"/>
          <w:i/>
        </w:rPr>
        <w:t>sprawie zamówień publicznych, a</w:t>
      </w:r>
      <w:r w:rsidR="00711BE5">
        <w:rPr>
          <w:rFonts w:ascii="Calibri" w:hAnsi="Calibri" w:cs="Calibri"/>
          <w:i/>
        </w:rPr>
        <w:t xml:space="preserve"> </w:t>
      </w:r>
      <w:r w:rsidRPr="0010583A">
        <w:rPr>
          <w:rFonts w:ascii="Calibri" w:hAnsi="Calibri" w:cs="Calibri"/>
          <w:i/>
        </w:rPr>
        <w:t>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FAB813F" w14:textId="23EFFCEC" w:rsidR="0010583A" w:rsidRDefault="0010583A" w:rsidP="00357B61">
      <w:pPr>
        <w:pStyle w:val="sdfootnote"/>
        <w:numPr>
          <w:ilvl w:val="0"/>
          <w:numId w:val="69"/>
        </w:numPr>
        <w:spacing w:before="0" w:beforeAutospacing="0"/>
        <w:ind w:left="1843" w:right="-3" w:hanging="425"/>
        <w:jc w:val="both"/>
        <w:rPr>
          <w:rFonts w:ascii="Calibri" w:hAnsi="Calibri" w:cs="Calibri"/>
          <w:i/>
        </w:rPr>
      </w:pPr>
      <w:r w:rsidRPr="0010583A">
        <w:rPr>
          <w:rFonts w:ascii="Calibri" w:hAnsi="Calibri" w:cs="Calibri"/>
          <w:i/>
        </w:rPr>
        <w:t>obywateli rosyjskich lub osób fizycznych lub pr</w:t>
      </w:r>
      <w:r w:rsidR="00711BE5">
        <w:rPr>
          <w:rFonts w:ascii="Calibri" w:hAnsi="Calibri" w:cs="Calibri"/>
          <w:i/>
        </w:rPr>
        <w:t xml:space="preserve">awnych, podmiotów lub organów z </w:t>
      </w:r>
      <w:r w:rsidRPr="0010583A">
        <w:rPr>
          <w:rFonts w:ascii="Calibri" w:hAnsi="Calibri" w:cs="Calibri"/>
          <w:i/>
        </w:rPr>
        <w:t>siedzibą w Rosji;</w:t>
      </w:r>
    </w:p>
    <w:p w14:paraId="018A24F5" w14:textId="34EC023D" w:rsidR="0010583A" w:rsidRDefault="0010583A" w:rsidP="00357B61">
      <w:pPr>
        <w:pStyle w:val="sdfootnote"/>
        <w:numPr>
          <w:ilvl w:val="0"/>
          <w:numId w:val="69"/>
        </w:numPr>
        <w:spacing w:before="0" w:beforeAutospacing="0"/>
        <w:ind w:left="1843" w:right="-3" w:hanging="425"/>
        <w:jc w:val="both"/>
        <w:rPr>
          <w:rFonts w:ascii="Calibri" w:hAnsi="Calibri" w:cs="Calibri"/>
          <w:i/>
        </w:rPr>
      </w:pPr>
      <w:bookmarkStart w:id="31" w:name="_Hlk102557314"/>
      <w:bookmarkEnd w:id="31"/>
      <w:r w:rsidRPr="00711BE5">
        <w:rPr>
          <w:rFonts w:ascii="Calibri" w:hAnsi="Calibri" w:cs="Calibri"/>
          <w:i/>
        </w:rPr>
        <w:t>osób praw</w:t>
      </w:r>
      <w:r w:rsidR="00711BE5">
        <w:rPr>
          <w:rFonts w:ascii="Calibri" w:hAnsi="Calibri" w:cs="Calibri"/>
          <w:i/>
        </w:rPr>
        <w:t xml:space="preserve">nych, podmiotów lub organów, do </w:t>
      </w:r>
      <w:r w:rsidRPr="00711BE5">
        <w:rPr>
          <w:rFonts w:ascii="Calibri" w:hAnsi="Calibri" w:cs="Calibri"/>
          <w:i/>
        </w:rPr>
        <w:t>których prawa własności bez</w:t>
      </w:r>
      <w:r w:rsidR="00711BE5">
        <w:rPr>
          <w:rFonts w:ascii="Calibri" w:hAnsi="Calibri" w:cs="Calibri"/>
          <w:i/>
        </w:rPr>
        <w:t>pośrednio lub pośrednio</w:t>
      </w:r>
      <w:r w:rsidR="000C0BC2">
        <w:rPr>
          <w:rFonts w:ascii="Calibri" w:hAnsi="Calibri" w:cs="Calibri"/>
          <w:i/>
        </w:rPr>
        <w:br/>
      </w:r>
      <w:r w:rsidR="00711BE5">
        <w:rPr>
          <w:rFonts w:ascii="Calibri" w:hAnsi="Calibri" w:cs="Calibri"/>
          <w:i/>
        </w:rPr>
        <w:t xml:space="preserve">w ponad 50 % należą do podmiotu, o </w:t>
      </w:r>
      <w:r w:rsidRPr="00711BE5">
        <w:rPr>
          <w:rFonts w:ascii="Calibri" w:hAnsi="Calibri" w:cs="Calibri"/>
          <w:i/>
        </w:rPr>
        <w:t>którym mowa w lit. a) niniejszego ustępu; lub</w:t>
      </w:r>
    </w:p>
    <w:p w14:paraId="2BB88107" w14:textId="07578ED3" w:rsidR="0010583A" w:rsidRPr="00711BE5" w:rsidRDefault="0010583A" w:rsidP="00357B61">
      <w:pPr>
        <w:pStyle w:val="sdfootnote"/>
        <w:numPr>
          <w:ilvl w:val="0"/>
          <w:numId w:val="69"/>
        </w:numPr>
        <w:spacing w:before="0" w:beforeAutospacing="0"/>
        <w:ind w:left="1843" w:right="-3" w:hanging="425"/>
        <w:jc w:val="both"/>
        <w:rPr>
          <w:rFonts w:ascii="Calibri" w:hAnsi="Calibri" w:cs="Calibri"/>
          <w:i/>
        </w:rPr>
      </w:pPr>
      <w:r w:rsidRPr="00711BE5">
        <w:rPr>
          <w:rFonts w:ascii="Calibri" w:hAnsi="Calibri" w:cs="Calibri"/>
          <w:i/>
        </w:rPr>
        <w:t>osób fizycznych lub prawnych, podmiotów lub organów działających w imieniu</w:t>
      </w:r>
      <w:r w:rsidR="00711BE5">
        <w:rPr>
          <w:rFonts w:ascii="Calibri" w:hAnsi="Calibri" w:cs="Calibri"/>
          <w:i/>
        </w:rPr>
        <w:t xml:space="preserve"> lub pod kierunkiem podmiotu, o </w:t>
      </w:r>
      <w:r w:rsidRPr="00711BE5">
        <w:rPr>
          <w:rFonts w:ascii="Calibri" w:hAnsi="Calibri" w:cs="Calibri"/>
          <w:i/>
        </w:rPr>
        <w:t>którym mowa w lit. a) lub b) niniejszego ustępu,</w:t>
      </w:r>
    </w:p>
    <w:p w14:paraId="44B3D60B" w14:textId="61969FEB" w:rsidR="0010583A" w:rsidRPr="00711BE5" w:rsidRDefault="00711BE5" w:rsidP="000C0BC2">
      <w:pPr>
        <w:pStyle w:val="sdfootnote"/>
        <w:spacing w:before="0" w:beforeAutospacing="0"/>
        <w:ind w:left="993" w:right="-3"/>
        <w:jc w:val="both"/>
        <w:rPr>
          <w:rFonts w:ascii="Calibri" w:hAnsi="Calibri" w:cs="Calibri"/>
          <w:i/>
        </w:rPr>
      </w:pPr>
      <w:r>
        <w:rPr>
          <w:rFonts w:ascii="Calibri" w:hAnsi="Calibri" w:cs="Calibri"/>
          <w:i/>
        </w:rPr>
        <w:t xml:space="preserve">w </w:t>
      </w:r>
      <w:r w:rsidR="0010583A" w:rsidRPr="0010583A">
        <w:rPr>
          <w:rFonts w:ascii="Calibri" w:hAnsi="Calibri" w:cs="Calibri"/>
          <w:i/>
        </w:rPr>
        <w:t>tym podwykonawc</w:t>
      </w:r>
      <w:r>
        <w:rPr>
          <w:rFonts w:ascii="Calibri" w:hAnsi="Calibri" w:cs="Calibri"/>
          <w:i/>
        </w:rPr>
        <w:t xml:space="preserve">ów, dostawców lub podmiotów, na których zdolności polega się w </w:t>
      </w:r>
      <w:r w:rsidR="0010583A" w:rsidRPr="0010583A">
        <w:rPr>
          <w:rFonts w:ascii="Calibri" w:hAnsi="Calibri" w:cs="Calibri"/>
          <w:i/>
        </w:rPr>
        <w:t>rozumieniu dyrektyw w </w:t>
      </w:r>
      <w:r>
        <w:rPr>
          <w:rFonts w:ascii="Calibri" w:hAnsi="Calibri" w:cs="Calibri"/>
          <w:i/>
        </w:rPr>
        <w:t xml:space="preserve">sprawie zamówień publicznych, w przypadku gdy przypada na </w:t>
      </w:r>
      <w:r w:rsidR="0010583A" w:rsidRPr="0010583A">
        <w:rPr>
          <w:rFonts w:ascii="Calibri" w:hAnsi="Calibri" w:cs="Calibri"/>
          <w:i/>
        </w:rPr>
        <w:t>nich ponad 10 % wartości zamówienia.</w:t>
      </w:r>
    </w:p>
    <w:p w14:paraId="72C85EC5" w14:textId="1194AF19" w:rsidR="00673FFF" w:rsidRPr="00A534A7" w:rsidRDefault="00C619E3" w:rsidP="00357B61">
      <w:pPr>
        <w:pStyle w:val="Akapitzlist"/>
        <w:numPr>
          <w:ilvl w:val="0"/>
          <w:numId w:val="14"/>
        </w:numPr>
        <w:tabs>
          <w:tab w:val="left" w:pos="880"/>
          <w:tab w:val="left" w:leader="dot" w:pos="9070"/>
        </w:tabs>
        <w:ind w:right="-3"/>
        <w:rPr>
          <w:b/>
          <w:sz w:val="20"/>
        </w:rPr>
      </w:pPr>
      <w:r w:rsidRPr="00A547A8">
        <w:rPr>
          <w:b/>
          <w:sz w:val="20"/>
        </w:rPr>
        <w:t>zachodzą</w:t>
      </w:r>
      <w:r w:rsidRPr="00A547A8">
        <w:rPr>
          <w:b/>
          <w:spacing w:val="19"/>
          <w:sz w:val="20"/>
        </w:rPr>
        <w:t xml:space="preserve"> </w:t>
      </w:r>
      <w:r w:rsidRPr="00A547A8">
        <w:rPr>
          <w:b/>
          <w:sz w:val="20"/>
        </w:rPr>
        <w:t>w</w:t>
      </w:r>
      <w:r w:rsidRPr="00A547A8">
        <w:rPr>
          <w:b/>
          <w:spacing w:val="19"/>
          <w:sz w:val="20"/>
        </w:rPr>
        <w:t xml:space="preserve"> </w:t>
      </w:r>
      <w:r w:rsidRPr="00A547A8">
        <w:rPr>
          <w:b/>
          <w:sz w:val="20"/>
        </w:rPr>
        <w:t>stosunku</w:t>
      </w:r>
      <w:r w:rsidRPr="00A547A8">
        <w:rPr>
          <w:b/>
          <w:spacing w:val="20"/>
          <w:sz w:val="20"/>
        </w:rPr>
        <w:t xml:space="preserve"> </w:t>
      </w:r>
      <w:r w:rsidRPr="00A547A8">
        <w:rPr>
          <w:b/>
          <w:sz w:val="20"/>
        </w:rPr>
        <w:t>do</w:t>
      </w:r>
      <w:r w:rsidRPr="00A547A8">
        <w:rPr>
          <w:b/>
          <w:spacing w:val="20"/>
          <w:sz w:val="20"/>
        </w:rPr>
        <w:t xml:space="preserve"> </w:t>
      </w:r>
      <w:r w:rsidRPr="00A547A8">
        <w:rPr>
          <w:b/>
          <w:sz w:val="20"/>
        </w:rPr>
        <w:t>mnie</w:t>
      </w:r>
      <w:r w:rsidRPr="00A547A8">
        <w:rPr>
          <w:b/>
          <w:spacing w:val="19"/>
          <w:sz w:val="20"/>
        </w:rPr>
        <w:t xml:space="preserve"> </w:t>
      </w:r>
      <w:r w:rsidRPr="00A547A8">
        <w:rPr>
          <w:b/>
          <w:sz w:val="20"/>
        </w:rPr>
        <w:t>podstawy</w:t>
      </w:r>
      <w:r w:rsidRPr="00A547A8">
        <w:rPr>
          <w:b/>
          <w:spacing w:val="18"/>
          <w:sz w:val="20"/>
        </w:rPr>
        <w:t xml:space="preserve"> </w:t>
      </w:r>
      <w:r w:rsidRPr="00A547A8">
        <w:rPr>
          <w:b/>
          <w:sz w:val="20"/>
        </w:rPr>
        <w:t>wykluczenia</w:t>
      </w:r>
      <w:r w:rsidRPr="00A547A8">
        <w:rPr>
          <w:b/>
          <w:spacing w:val="19"/>
          <w:sz w:val="20"/>
        </w:rPr>
        <w:t xml:space="preserve"> </w:t>
      </w:r>
      <w:r w:rsidRPr="00A547A8">
        <w:rPr>
          <w:b/>
          <w:sz w:val="20"/>
        </w:rPr>
        <w:t>z</w:t>
      </w:r>
      <w:r w:rsidRPr="00A547A8">
        <w:rPr>
          <w:b/>
          <w:spacing w:val="20"/>
          <w:sz w:val="20"/>
        </w:rPr>
        <w:t xml:space="preserve"> </w:t>
      </w:r>
      <w:r w:rsidRPr="00A547A8">
        <w:rPr>
          <w:b/>
          <w:sz w:val="20"/>
        </w:rPr>
        <w:t>postępowania</w:t>
      </w:r>
      <w:r w:rsidRPr="00A547A8">
        <w:rPr>
          <w:b/>
          <w:spacing w:val="19"/>
          <w:sz w:val="20"/>
        </w:rPr>
        <w:t xml:space="preserve"> </w:t>
      </w:r>
      <w:r w:rsidRPr="00A547A8">
        <w:rPr>
          <w:b/>
          <w:sz w:val="20"/>
        </w:rPr>
        <w:t>na</w:t>
      </w:r>
      <w:r w:rsidRPr="00A547A8">
        <w:rPr>
          <w:b/>
          <w:spacing w:val="19"/>
          <w:sz w:val="20"/>
        </w:rPr>
        <w:t xml:space="preserve"> </w:t>
      </w:r>
      <w:r w:rsidRPr="00A547A8">
        <w:rPr>
          <w:b/>
          <w:sz w:val="20"/>
        </w:rPr>
        <w:t>podstawie</w:t>
      </w:r>
      <w:r w:rsidRPr="00A547A8">
        <w:rPr>
          <w:b/>
          <w:spacing w:val="19"/>
          <w:sz w:val="20"/>
        </w:rPr>
        <w:t xml:space="preserve"> </w:t>
      </w:r>
      <w:r w:rsidRPr="00A547A8">
        <w:rPr>
          <w:b/>
          <w:sz w:val="20"/>
        </w:rPr>
        <w:t>art</w:t>
      </w:r>
      <w:r w:rsidRPr="00A547A8">
        <w:rPr>
          <w:b/>
          <w:sz w:val="20"/>
        </w:rPr>
        <w:tab/>
        <w:t>ustaw</w:t>
      </w:r>
      <w:r w:rsidR="00A534A7">
        <w:rPr>
          <w:b/>
          <w:sz w:val="20"/>
        </w:rPr>
        <w:t xml:space="preserve"> </w:t>
      </w:r>
      <w:r w:rsidRPr="00A534A7">
        <w:rPr>
          <w:b/>
          <w:sz w:val="20"/>
        </w:rPr>
        <w:t>z</w:t>
      </w:r>
      <w:r w:rsidR="00A534A7">
        <w:rPr>
          <w:b/>
          <w:sz w:val="20"/>
        </w:rPr>
        <w:t> </w:t>
      </w:r>
      <w:r w:rsidRPr="00A534A7">
        <w:rPr>
          <w:b/>
          <w:sz w:val="20"/>
        </w:rPr>
        <w:t xml:space="preserve">dnia 11 września 2019 roku Prawo zamówień publicznych </w:t>
      </w:r>
      <w:r w:rsidRPr="00A534A7">
        <w:rPr>
          <w:i/>
          <w:sz w:val="16"/>
        </w:rPr>
        <w:t>(należy podać podstawę wykluczenia spośród wymienionyc</w:t>
      </w:r>
      <w:r w:rsidR="00D31840" w:rsidRPr="00A534A7">
        <w:rPr>
          <w:i/>
          <w:sz w:val="16"/>
        </w:rPr>
        <w:t>h</w:t>
      </w:r>
      <w:r w:rsidR="000C0BC2" w:rsidRPr="00A534A7">
        <w:rPr>
          <w:i/>
          <w:sz w:val="16"/>
        </w:rPr>
        <w:br/>
      </w:r>
      <w:r w:rsidR="00D31840" w:rsidRPr="00A534A7">
        <w:rPr>
          <w:i/>
          <w:sz w:val="16"/>
        </w:rPr>
        <w:t xml:space="preserve">w art. </w:t>
      </w:r>
      <w:r w:rsidR="00A534A7" w:rsidRPr="00A534A7">
        <w:rPr>
          <w:i/>
          <w:sz w:val="16"/>
        </w:rPr>
        <w:t xml:space="preserve">w 108 ust. 1 oraz art. 109 ust. 1 pkt. 1, 4, 5, 7 </w:t>
      </w:r>
      <w:r w:rsidR="00A534A7" w:rsidRPr="00A534A7">
        <w:rPr>
          <w:b/>
          <w:i/>
          <w:position w:val="8"/>
          <w:sz w:val="14"/>
        </w:rPr>
        <w:t>1</w:t>
      </w:r>
      <w:r w:rsidRPr="00A534A7">
        <w:rPr>
          <w:b/>
          <w:i/>
          <w:position w:val="8"/>
          <w:sz w:val="14"/>
        </w:rPr>
        <w:t>)</w:t>
      </w:r>
    </w:p>
    <w:p w14:paraId="0BE8978B" w14:textId="040575FA" w:rsidR="00673FFF" w:rsidRPr="00A547A8" w:rsidRDefault="00C619E3" w:rsidP="00A534A7">
      <w:pPr>
        <w:pStyle w:val="Nagwek5"/>
        <w:spacing w:before="0"/>
        <w:ind w:left="879" w:right="-3"/>
        <w:jc w:val="both"/>
      </w:pPr>
      <w:r w:rsidRPr="00A547A8">
        <w:t>Jednocześnie oświadczam, że w związku z ww. okolicznością, na podstawie art. 110 ust. 2 ustawy Prawo</w:t>
      </w:r>
      <w:r w:rsidR="00A534A7">
        <w:t xml:space="preserve"> </w:t>
      </w:r>
      <w:r w:rsidRPr="00A547A8">
        <w:t>zamówień publicznych, podjąłem następujące środki naprawcze:</w:t>
      </w:r>
    </w:p>
    <w:p w14:paraId="750A593A" w14:textId="77777777" w:rsidR="00673FFF" w:rsidRPr="00A547A8" w:rsidRDefault="00C619E3" w:rsidP="00455500">
      <w:pPr>
        <w:ind w:left="879"/>
        <w:rPr>
          <w:sz w:val="18"/>
        </w:rPr>
      </w:pPr>
      <w:r w:rsidRPr="00A547A8">
        <w:rPr>
          <w:color w:val="212121"/>
          <w:sz w:val="18"/>
        </w:rPr>
        <w:t>………………………………………………………………………………………………………………………………………………………………………………………….</w:t>
      </w:r>
    </w:p>
    <w:p w14:paraId="290E0CF1" w14:textId="77777777" w:rsidR="00673FFF" w:rsidRPr="00A547A8" w:rsidRDefault="00C619E3" w:rsidP="00455500">
      <w:pPr>
        <w:ind w:left="879"/>
        <w:rPr>
          <w:sz w:val="18"/>
        </w:rPr>
      </w:pPr>
      <w:r w:rsidRPr="00A547A8">
        <w:rPr>
          <w:color w:val="212121"/>
          <w:sz w:val="18"/>
        </w:rPr>
        <w:t>………………………………………………………………………………………………………………………………………………………………………………………….</w:t>
      </w:r>
    </w:p>
    <w:p w14:paraId="1B135198" w14:textId="77777777" w:rsidR="00673FFF" w:rsidRPr="00A547A8" w:rsidRDefault="00C619E3" w:rsidP="00455500">
      <w:pPr>
        <w:ind w:left="879"/>
        <w:rPr>
          <w:i/>
          <w:sz w:val="16"/>
        </w:rPr>
      </w:pPr>
      <w:r w:rsidRPr="00A547A8">
        <w:rPr>
          <w:color w:val="212121"/>
          <w:sz w:val="16"/>
          <w:vertAlign w:val="superscript"/>
        </w:rPr>
        <w:t>1)</w:t>
      </w:r>
      <w:r w:rsidRPr="00A547A8">
        <w:rPr>
          <w:i/>
          <w:color w:val="212121"/>
          <w:sz w:val="16"/>
        </w:rPr>
        <w:t>należy wybrać właściwe</w:t>
      </w:r>
    </w:p>
    <w:p w14:paraId="4F2DF81A" w14:textId="77777777" w:rsidR="00673FFF" w:rsidRPr="00A547A8" w:rsidRDefault="00673FFF" w:rsidP="00455500">
      <w:pPr>
        <w:pStyle w:val="Tekstpodstawowy"/>
        <w:rPr>
          <w:i/>
        </w:rPr>
      </w:pPr>
    </w:p>
    <w:p w14:paraId="3193ED04" w14:textId="77777777" w:rsidR="00673FFF" w:rsidRPr="00A547A8" w:rsidRDefault="00C619E3" w:rsidP="00357B61">
      <w:pPr>
        <w:pStyle w:val="Nagwek5"/>
        <w:numPr>
          <w:ilvl w:val="0"/>
          <w:numId w:val="14"/>
        </w:numPr>
        <w:tabs>
          <w:tab w:val="left" w:pos="880"/>
        </w:tabs>
        <w:spacing w:before="0"/>
        <w:ind w:hanging="285"/>
        <w:rPr>
          <w:b w:val="0"/>
        </w:rPr>
      </w:pPr>
      <w:r w:rsidRPr="00A547A8">
        <w:t>Spełniam warunki udziału w postępowaniu określone przez Zamawiającego w</w:t>
      </w:r>
      <w:r w:rsidRPr="00A547A8">
        <w:rPr>
          <w:spacing w:val="-8"/>
        </w:rPr>
        <w:t xml:space="preserve"> </w:t>
      </w:r>
      <w:r w:rsidRPr="00A547A8">
        <w:t>zakresie</w:t>
      </w:r>
      <w:r w:rsidRPr="00A547A8">
        <w:rPr>
          <w:b w:val="0"/>
        </w:rPr>
        <w:t>:</w:t>
      </w:r>
    </w:p>
    <w:p w14:paraId="12F877B1" w14:textId="77777777" w:rsidR="00673FFF" w:rsidRPr="00A547A8" w:rsidRDefault="00C619E3" w:rsidP="00357B61">
      <w:pPr>
        <w:pStyle w:val="Akapitzlist"/>
        <w:numPr>
          <w:ilvl w:val="1"/>
          <w:numId w:val="14"/>
        </w:numPr>
        <w:tabs>
          <w:tab w:val="left" w:pos="1239"/>
          <w:tab w:val="left" w:pos="1240"/>
        </w:tabs>
        <w:ind w:hanging="361"/>
        <w:rPr>
          <w:sz w:val="20"/>
        </w:rPr>
      </w:pPr>
      <w:r w:rsidRPr="00A547A8">
        <w:rPr>
          <w:sz w:val="20"/>
        </w:rPr>
        <w:t>zdolności do występowania w obrocie</w:t>
      </w:r>
      <w:r w:rsidRPr="00A547A8">
        <w:rPr>
          <w:spacing w:val="-2"/>
          <w:sz w:val="20"/>
        </w:rPr>
        <w:t xml:space="preserve"> </w:t>
      </w:r>
      <w:r w:rsidRPr="00A547A8">
        <w:rPr>
          <w:sz w:val="20"/>
        </w:rPr>
        <w:t>gospodarczym;</w:t>
      </w:r>
    </w:p>
    <w:p w14:paraId="61146E7B" w14:textId="57604AB8" w:rsidR="00673FFF" w:rsidRPr="002C1881" w:rsidRDefault="002C1881" w:rsidP="00357B61">
      <w:pPr>
        <w:pStyle w:val="Akapitzlist"/>
        <w:numPr>
          <w:ilvl w:val="1"/>
          <w:numId w:val="14"/>
        </w:numPr>
        <w:tabs>
          <w:tab w:val="left" w:pos="1239"/>
          <w:tab w:val="left" w:pos="1240"/>
        </w:tabs>
        <w:ind w:right="-3"/>
        <w:rPr>
          <w:sz w:val="20"/>
        </w:rPr>
      </w:pPr>
      <w:r>
        <w:rPr>
          <w:sz w:val="20"/>
        </w:rPr>
        <w:t xml:space="preserve">uprawnień do prowadzenia określonej działalności gospodarczej lub zawodowej, </w:t>
      </w:r>
      <w:r w:rsidR="00C619E3" w:rsidRPr="00A547A8">
        <w:rPr>
          <w:sz w:val="20"/>
        </w:rPr>
        <w:t xml:space="preserve">o </w:t>
      </w:r>
      <w:r>
        <w:rPr>
          <w:sz w:val="20"/>
        </w:rPr>
        <w:t xml:space="preserve">ile wynika to </w:t>
      </w:r>
      <w:r w:rsidR="00C619E3" w:rsidRPr="002C1881">
        <w:rPr>
          <w:sz w:val="20"/>
        </w:rPr>
        <w:t>z</w:t>
      </w:r>
      <w:r>
        <w:rPr>
          <w:sz w:val="20"/>
        </w:rPr>
        <w:t> </w:t>
      </w:r>
      <w:r w:rsidR="00C619E3" w:rsidRPr="002C1881">
        <w:rPr>
          <w:sz w:val="20"/>
        </w:rPr>
        <w:t>odrębnych</w:t>
      </w:r>
      <w:r w:rsidR="00C619E3" w:rsidRPr="002C1881">
        <w:rPr>
          <w:spacing w:val="1"/>
          <w:sz w:val="20"/>
        </w:rPr>
        <w:t xml:space="preserve"> </w:t>
      </w:r>
      <w:r w:rsidR="00C619E3" w:rsidRPr="002C1881">
        <w:rPr>
          <w:sz w:val="20"/>
        </w:rPr>
        <w:t>przepisów;</w:t>
      </w:r>
    </w:p>
    <w:p w14:paraId="67DF52D3" w14:textId="77777777" w:rsidR="00673FFF" w:rsidRPr="00A547A8" w:rsidRDefault="00C619E3" w:rsidP="00357B61">
      <w:pPr>
        <w:pStyle w:val="Akapitzlist"/>
        <w:numPr>
          <w:ilvl w:val="1"/>
          <w:numId w:val="14"/>
        </w:numPr>
        <w:tabs>
          <w:tab w:val="left" w:pos="1239"/>
          <w:tab w:val="left" w:pos="1240"/>
        </w:tabs>
        <w:ind w:right="-3" w:hanging="361"/>
        <w:rPr>
          <w:sz w:val="20"/>
        </w:rPr>
      </w:pPr>
      <w:r w:rsidRPr="00A547A8">
        <w:rPr>
          <w:sz w:val="20"/>
        </w:rPr>
        <w:lastRenderedPageBreak/>
        <w:t>sytuacji ekonomicznej lub</w:t>
      </w:r>
      <w:r w:rsidRPr="00A547A8">
        <w:rPr>
          <w:spacing w:val="-15"/>
          <w:sz w:val="20"/>
        </w:rPr>
        <w:t xml:space="preserve"> </w:t>
      </w:r>
      <w:r w:rsidRPr="00A547A8">
        <w:rPr>
          <w:sz w:val="20"/>
        </w:rPr>
        <w:t>finansowej;</w:t>
      </w:r>
    </w:p>
    <w:p w14:paraId="7D79694D" w14:textId="77777777" w:rsidR="00673FFF" w:rsidRPr="00A547A8" w:rsidRDefault="00C619E3" w:rsidP="00357B61">
      <w:pPr>
        <w:pStyle w:val="Akapitzlist"/>
        <w:numPr>
          <w:ilvl w:val="1"/>
          <w:numId w:val="14"/>
        </w:numPr>
        <w:tabs>
          <w:tab w:val="left" w:pos="1239"/>
          <w:tab w:val="left" w:pos="1240"/>
        </w:tabs>
        <w:ind w:right="-3" w:hanging="361"/>
        <w:rPr>
          <w:sz w:val="20"/>
        </w:rPr>
      </w:pPr>
      <w:r w:rsidRPr="00A547A8">
        <w:rPr>
          <w:sz w:val="20"/>
        </w:rPr>
        <w:t>zdolności technicznej lub</w:t>
      </w:r>
      <w:r w:rsidRPr="00A547A8">
        <w:rPr>
          <w:spacing w:val="-16"/>
          <w:sz w:val="20"/>
        </w:rPr>
        <w:t xml:space="preserve"> </w:t>
      </w:r>
      <w:r w:rsidRPr="00A547A8">
        <w:rPr>
          <w:sz w:val="20"/>
        </w:rPr>
        <w:t>zawodowej.</w:t>
      </w:r>
    </w:p>
    <w:p w14:paraId="35C9AA75" w14:textId="77777777" w:rsidR="00673FFF" w:rsidRPr="00A547A8" w:rsidRDefault="00673FFF" w:rsidP="00A534A7">
      <w:pPr>
        <w:pStyle w:val="Tekstpodstawowy"/>
        <w:ind w:right="-3"/>
        <w:rPr>
          <w:sz w:val="19"/>
        </w:rPr>
      </w:pPr>
    </w:p>
    <w:p w14:paraId="149D0B2C" w14:textId="16CA32D6" w:rsidR="00673FFF" w:rsidRPr="00A547A8" w:rsidRDefault="00C619E3" w:rsidP="00A534A7">
      <w:pPr>
        <w:pStyle w:val="Tekstpodstawowy"/>
        <w:ind w:left="879" w:right="-3"/>
        <w:jc w:val="both"/>
      </w:pPr>
      <w:r w:rsidRPr="00A547A8">
        <w:t>Oświadczam, że w celu wykazania spełniania warunków udziału w postępowaniu, określonych przez Zamawiającego w Specyfikacji Warunków Zamówienia, polegam na zasobach następującego/ych podmiotu/ów</w:t>
      </w:r>
      <w:r w:rsidR="00711BE5">
        <w:rPr>
          <w:vertAlign w:val="superscript"/>
        </w:rPr>
        <w:t>3</w:t>
      </w:r>
      <w:r w:rsidRPr="00A547A8">
        <w:rPr>
          <w:vertAlign w:val="superscript"/>
        </w:rPr>
        <w:t>)</w:t>
      </w:r>
      <w:r w:rsidRPr="00A547A8">
        <w:t>:</w:t>
      </w:r>
    </w:p>
    <w:p w14:paraId="67C24118" w14:textId="0054A806" w:rsidR="00673FFF" w:rsidRPr="00A547A8" w:rsidRDefault="00C619E3" w:rsidP="00455500">
      <w:pPr>
        <w:pStyle w:val="Tekstpodstawowy"/>
        <w:ind w:left="1599" w:right="386" w:hanging="360"/>
        <w:jc w:val="both"/>
      </w:pPr>
      <w:r w:rsidRPr="00A547A8">
        <w:t xml:space="preserve">1. ………………………………………………………………………………………………………………………………………………………. </w:t>
      </w:r>
      <w:r w:rsidR="00E31ADF" w:rsidRPr="00A547A8">
        <w:t xml:space="preserve"> </w:t>
      </w:r>
      <w:r w:rsidRPr="00A547A8">
        <w:t>w zakresie</w:t>
      </w:r>
      <w:r w:rsidRPr="00A547A8">
        <w:rPr>
          <w:spacing w:val="-36"/>
        </w:rPr>
        <w:t xml:space="preserve"> </w:t>
      </w:r>
      <w:r w:rsidRPr="00A547A8">
        <w:t>………………………………………………………………………………………………………………………………………</w:t>
      </w:r>
    </w:p>
    <w:p w14:paraId="224812B5" w14:textId="77777777" w:rsidR="00673FFF" w:rsidRPr="00A547A8" w:rsidRDefault="00C619E3" w:rsidP="00455500">
      <w:pPr>
        <w:pStyle w:val="Tekstpodstawowy"/>
        <w:ind w:left="1599" w:right="372" w:hanging="360"/>
        <w:jc w:val="both"/>
      </w:pPr>
      <w:r w:rsidRPr="00A547A8">
        <w:t>2. ..……………………………………………………………………….…………………………..………………….……………………………. w zakresie</w:t>
      </w:r>
      <w:r w:rsidRPr="00A547A8">
        <w:rPr>
          <w:spacing w:val="-36"/>
        </w:rPr>
        <w:t xml:space="preserve"> </w:t>
      </w:r>
      <w:r w:rsidRPr="00A547A8">
        <w:t>………………………………………………………………………………………………………………………………………</w:t>
      </w:r>
    </w:p>
    <w:p w14:paraId="42026D31" w14:textId="77777777" w:rsidR="00673FFF" w:rsidRPr="00A547A8" w:rsidRDefault="00673FFF" w:rsidP="00455500">
      <w:pPr>
        <w:pStyle w:val="Tekstpodstawowy"/>
        <w:rPr>
          <w:sz w:val="19"/>
        </w:rPr>
      </w:pPr>
    </w:p>
    <w:p w14:paraId="5F1F69E8" w14:textId="1BC02C4F" w:rsidR="00673FFF" w:rsidRPr="007049B6" w:rsidRDefault="00711BE5" w:rsidP="00A534A7">
      <w:pPr>
        <w:ind w:left="993" w:right="-3" w:hanging="114"/>
        <w:jc w:val="both"/>
        <w:rPr>
          <w:sz w:val="20"/>
          <w:szCs w:val="20"/>
        </w:rPr>
      </w:pPr>
      <w:r>
        <w:rPr>
          <w:i/>
          <w:color w:val="212121"/>
          <w:sz w:val="20"/>
          <w:szCs w:val="20"/>
          <w:vertAlign w:val="superscript"/>
        </w:rPr>
        <w:t>3</w:t>
      </w:r>
      <w:r w:rsidR="00C619E3" w:rsidRPr="00A547A8">
        <w:rPr>
          <w:i/>
          <w:color w:val="212121"/>
          <w:sz w:val="20"/>
          <w:szCs w:val="20"/>
          <w:vertAlign w:val="superscript"/>
        </w:rPr>
        <w:t>)</w:t>
      </w:r>
      <w:r w:rsidR="00C619E3" w:rsidRPr="00A547A8">
        <w:rPr>
          <w:i/>
          <w:color w:val="212121"/>
          <w:sz w:val="20"/>
          <w:szCs w:val="20"/>
        </w:rPr>
        <w:t xml:space="preserve">uzupełnić, jeżeli dotyczy. Wykonawca zobowiązany jest do złożenia wraz z ofertą zobowiązania podmiotu udostępniającego zasoby do oddania mu niezbędnych zasobów na potrzeby </w:t>
      </w:r>
      <w:r w:rsidR="00C619E3" w:rsidRPr="00A547A8">
        <w:rPr>
          <w:i/>
          <w:color w:val="000000" w:themeColor="text1"/>
          <w:sz w:val="20"/>
          <w:szCs w:val="20"/>
        </w:rPr>
        <w:t xml:space="preserve">realizacji zamówienia </w:t>
      </w:r>
      <w:r w:rsidR="00FA7983" w:rsidRPr="00A547A8">
        <w:rPr>
          <w:i/>
          <w:color w:val="000000" w:themeColor="text1"/>
          <w:sz w:val="20"/>
          <w:szCs w:val="20"/>
        </w:rPr>
        <w:t xml:space="preserve">oraz Oświadczenie podmiotu udostępniającego zasoby o braku podstaw wykluczenia </w:t>
      </w:r>
      <w:r w:rsidR="00C619E3" w:rsidRPr="00A547A8">
        <w:rPr>
          <w:i/>
          <w:color w:val="000000" w:themeColor="text1"/>
          <w:sz w:val="20"/>
          <w:szCs w:val="20"/>
        </w:rPr>
        <w:t xml:space="preserve">wg wzoru </w:t>
      </w:r>
      <w:r w:rsidR="00C619E3" w:rsidRPr="00A547A8">
        <w:rPr>
          <w:i/>
          <w:color w:val="212121"/>
          <w:sz w:val="20"/>
          <w:szCs w:val="20"/>
        </w:rPr>
        <w:t xml:space="preserve">Załącznik nr </w:t>
      </w:r>
      <w:r w:rsidR="004A2137">
        <w:rPr>
          <w:color w:val="212121"/>
          <w:sz w:val="20"/>
          <w:szCs w:val="20"/>
        </w:rPr>
        <w:t>4</w:t>
      </w:r>
    </w:p>
    <w:p w14:paraId="1EBFA5FA" w14:textId="63E30C5C" w:rsidR="00905713" w:rsidRDefault="00C619E3" w:rsidP="00A534A7">
      <w:pPr>
        <w:pStyle w:val="Tekstpodstawowy"/>
        <w:ind w:left="595" w:right="-3"/>
        <w:jc w:val="both"/>
        <w:rPr>
          <w:color w:val="212121"/>
        </w:rPr>
      </w:pPr>
      <w:r w:rsidRPr="00A547A8">
        <w:rPr>
          <w:color w:val="212121"/>
        </w:rPr>
        <w:t>Oświadczam, że wszystkie informacje podane w powyższych oświadczeniach</w:t>
      </w:r>
      <w:r w:rsidR="004A2137">
        <w:rPr>
          <w:color w:val="212121"/>
        </w:rPr>
        <w:t xml:space="preserve"> są aktualne i zgodne z prawdą </w:t>
      </w:r>
      <w:r w:rsidRPr="00A547A8">
        <w:rPr>
          <w:color w:val="212121"/>
        </w:rPr>
        <w:t>oraz zostały przedstawione z pełną świadomością konsekwencji wprowadzenia Zamawiającego w błąd przy ich przedstawianiu.</w:t>
      </w:r>
    </w:p>
    <w:p w14:paraId="19DBEA40" w14:textId="77777777" w:rsidR="00711BE5" w:rsidRDefault="00711BE5" w:rsidP="00A534A7">
      <w:pPr>
        <w:pStyle w:val="Tekstpodstawowy"/>
        <w:ind w:left="595" w:right="-3"/>
        <w:jc w:val="both"/>
        <w:rPr>
          <w:color w:val="212121"/>
        </w:rPr>
      </w:pPr>
    </w:p>
    <w:p w14:paraId="69B2D52B" w14:textId="77777777" w:rsidR="00711BE5" w:rsidRPr="00762607" w:rsidRDefault="00711BE5" w:rsidP="00455500">
      <w:pPr>
        <w:pStyle w:val="Tekstpodstawowy"/>
        <w:ind w:left="595" w:right="248"/>
        <w:jc w:val="both"/>
        <w:rPr>
          <w:color w:val="212121"/>
        </w:rPr>
      </w:pPr>
    </w:p>
    <w:p w14:paraId="5A925BBC" w14:textId="79B3323E" w:rsidR="00BF6479" w:rsidRPr="00D31840" w:rsidRDefault="00D31840" w:rsidP="00455500">
      <w:pPr>
        <w:jc w:val="right"/>
      </w:pPr>
      <w:r>
        <w:t>………….…………………..…………………………</w:t>
      </w:r>
    </w:p>
    <w:p w14:paraId="3BD615A9" w14:textId="77777777" w:rsidR="00BF6479" w:rsidRDefault="00BF6479" w:rsidP="00455500">
      <w:pPr>
        <w:jc w:val="right"/>
        <w:rPr>
          <w:sz w:val="14"/>
        </w:rPr>
      </w:pPr>
      <w:r w:rsidRPr="00A547A8">
        <w:rPr>
          <w:sz w:val="14"/>
        </w:rPr>
        <w:t xml:space="preserve"> (Podpisy upoważnionych do reprezentowania Wykonawcy)</w:t>
      </w:r>
    </w:p>
    <w:p w14:paraId="0CA8B887" w14:textId="77777777" w:rsidR="00711BE5" w:rsidRDefault="00711BE5" w:rsidP="00455500">
      <w:pPr>
        <w:jc w:val="right"/>
        <w:rPr>
          <w:sz w:val="14"/>
        </w:rPr>
      </w:pPr>
    </w:p>
    <w:p w14:paraId="3FBBC7B8" w14:textId="77777777" w:rsidR="00711BE5" w:rsidRDefault="00711BE5" w:rsidP="00455500">
      <w:pPr>
        <w:jc w:val="right"/>
        <w:rPr>
          <w:sz w:val="14"/>
        </w:rPr>
      </w:pPr>
    </w:p>
    <w:p w14:paraId="21E9ABEC" w14:textId="77777777" w:rsidR="00711BE5" w:rsidRDefault="00711BE5" w:rsidP="00455500">
      <w:pPr>
        <w:jc w:val="right"/>
        <w:rPr>
          <w:sz w:val="14"/>
        </w:rPr>
      </w:pPr>
    </w:p>
    <w:p w14:paraId="1C753A8D" w14:textId="77777777" w:rsidR="00711BE5" w:rsidRDefault="00711BE5" w:rsidP="00455500">
      <w:pPr>
        <w:jc w:val="right"/>
        <w:rPr>
          <w:sz w:val="14"/>
        </w:rPr>
      </w:pPr>
    </w:p>
    <w:p w14:paraId="58540771" w14:textId="77777777" w:rsidR="00711BE5" w:rsidRDefault="00711BE5" w:rsidP="00455500">
      <w:pPr>
        <w:jc w:val="right"/>
        <w:rPr>
          <w:sz w:val="14"/>
        </w:rPr>
      </w:pPr>
    </w:p>
    <w:p w14:paraId="2AAE5A2F" w14:textId="77777777" w:rsidR="00711BE5" w:rsidRDefault="00711BE5" w:rsidP="00455500">
      <w:pPr>
        <w:jc w:val="right"/>
        <w:rPr>
          <w:sz w:val="14"/>
        </w:rPr>
      </w:pPr>
    </w:p>
    <w:p w14:paraId="7DC698A2" w14:textId="77777777" w:rsidR="00711BE5" w:rsidRDefault="00711BE5" w:rsidP="00455500">
      <w:pPr>
        <w:jc w:val="right"/>
        <w:rPr>
          <w:sz w:val="14"/>
        </w:rPr>
      </w:pPr>
    </w:p>
    <w:p w14:paraId="46DA7DB4" w14:textId="77777777" w:rsidR="00711BE5" w:rsidRDefault="00711BE5" w:rsidP="00455500">
      <w:pPr>
        <w:jc w:val="right"/>
        <w:rPr>
          <w:sz w:val="14"/>
        </w:rPr>
      </w:pPr>
    </w:p>
    <w:p w14:paraId="47155029" w14:textId="77777777" w:rsidR="00711BE5" w:rsidRDefault="00711BE5" w:rsidP="00455500">
      <w:pPr>
        <w:jc w:val="right"/>
        <w:rPr>
          <w:sz w:val="14"/>
        </w:rPr>
      </w:pPr>
    </w:p>
    <w:p w14:paraId="17B112B5" w14:textId="77777777" w:rsidR="00711BE5" w:rsidRDefault="00711BE5" w:rsidP="00455500">
      <w:pPr>
        <w:jc w:val="right"/>
        <w:rPr>
          <w:sz w:val="14"/>
        </w:rPr>
      </w:pPr>
    </w:p>
    <w:p w14:paraId="7F276D1C" w14:textId="77777777" w:rsidR="00711BE5" w:rsidRDefault="00711BE5" w:rsidP="00455500">
      <w:pPr>
        <w:jc w:val="right"/>
        <w:rPr>
          <w:sz w:val="14"/>
        </w:rPr>
      </w:pPr>
    </w:p>
    <w:p w14:paraId="2691D6B1" w14:textId="77777777" w:rsidR="00711BE5" w:rsidRDefault="00711BE5" w:rsidP="00455500">
      <w:pPr>
        <w:jc w:val="right"/>
        <w:rPr>
          <w:sz w:val="14"/>
        </w:rPr>
      </w:pPr>
    </w:p>
    <w:p w14:paraId="43E6002B" w14:textId="77777777" w:rsidR="00711BE5" w:rsidRDefault="00711BE5" w:rsidP="00455500">
      <w:pPr>
        <w:jc w:val="right"/>
        <w:rPr>
          <w:sz w:val="14"/>
        </w:rPr>
      </w:pPr>
    </w:p>
    <w:p w14:paraId="69A1507A" w14:textId="77777777" w:rsidR="00711BE5" w:rsidRDefault="00711BE5" w:rsidP="00455500">
      <w:pPr>
        <w:jc w:val="right"/>
        <w:rPr>
          <w:sz w:val="14"/>
        </w:rPr>
      </w:pPr>
    </w:p>
    <w:p w14:paraId="6C9956DF" w14:textId="77777777" w:rsidR="00711BE5" w:rsidRDefault="00711BE5" w:rsidP="00455500">
      <w:pPr>
        <w:jc w:val="right"/>
        <w:rPr>
          <w:sz w:val="14"/>
        </w:rPr>
      </w:pPr>
    </w:p>
    <w:p w14:paraId="51A6A132" w14:textId="77777777" w:rsidR="00711BE5" w:rsidRDefault="00711BE5" w:rsidP="00455500">
      <w:pPr>
        <w:jc w:val="right"/>
        <w:rPr>
          <w:sz w:val="14"/>
        </w:rPr>
      </w:pPr>
    </w:p>
    <w:p w14:paraId="0082E27F" w14:textId="77777777" w:rsidR="00711BE5" w:rsidRDefault="00711BE5" w:rsidP="00455500">
      <w:pPr>
        <w:jc w:val="right"/>
        <w:rPr>
          <w:sz w:val="14"/>
        </w:rPr>
      </w:pPr>
    </w:p>
    <w:p w14:paraId="3837C1C2" w14:textId="77777777" w:rsidR="00711BE5" w:rsidRDefault="00711BE5" w:rsidP="00455500">
      <w:pPr>
        <w:jc w:val="right"/>
        <w:rPr>
          <w:sz w:val="14"/>
        </w:rPr>
      </w:pPr>
    </w:p>
    <w:p w14:paraId="4E10FBFB" w14:textId="77777777" w:rsidR="00711BE5" w:rsidRDefault="00711BE5" w:rsidP="00455500">
      <w:pPr>
        <w:jc w:val="right"/>
        <w:rPr>
          <w:sz w:val="14"/>
        </w:rPr>
      </w:pPr>
    </w:p>
    <w:p w14:paraId="7C9F9C94" w14:textId="77777777" w:rsidR="00711BE5" w:rsidRDefault="00711BE5" w:rsidP="00455500">
      <w:pPr>
        <w:jc w:val="right"/>
        <w:rPr>
          <w:sz w:val="14"/>
        </w:rPr>
      </w:pPr>
    </w:p>
    <w:p w14:paraId="1246D626" w14:textId="77777777" w:rsidR="00711BE5" w:rsidRDefault="00711BE5" w:rsidP="00455500">
      <w:pPr>
        <w:jc w:val="right"/>
        <w:rPr>
          <w:sz w:val="14"/>
        </w:rPr>
      </w:pPr>
    </w:p>
    <w:p w14:paraId="4292375D" w14:textId="77777777" w:rsidR="00711BE5" w:rsidRDefault="00711BE5" w:rsidP="00455500">
      <w:pPr>
        <w:jc w:val="right"/>
        <w:rPr>
          <w:sz w:val="14"/>
        </w:rPr>
      </w:pPr>
    </w:p>
    <w:p w14:paraId="7E62B02A" w14:textId="77777777" w:rsidR="00711BE5" w:rsidRDefault="00711BE5" w:rsidP="00455500">
      <w:pPr>
        <w:jc w:val="right"/>
        <w:rPr>
          <w:sz w:val="14"/>
        </w:rPr>
      </w:pPr>
    </w:p>
    <w:p w14:paraId="2B0D431B" w14:textId="77777777" w:rsidR="00711BE5" w:rsidRDefault="00711BE5" w:rsidP="00455500">
      <w:pPr>
        <w:jc w:val="right"/>
        <w:rPr>
          <w:sz w:val="14"/>
        </w:rPr>
      </w:pPr>
    </w:p>
    <w:p w14:paraId="36D4226C" w14:textId="77777777" w:rsidR="00711BE5" w:rsidRDefault="00711BE5" w:rsidP="00455500">
      <w:pPr>
        <w:jc w:val="right"/>
        <w:rPr>
          <w:sz w:val="14"/>
        </w:rPr>
      </w:pPr>
    </w:p>
    <w:p w14:paraId="03396B3F" w14:textId="77777777" w:rsidR="00711BE5" w:rsidRDefault="00711BE5" w:rsidP="00455500">
      <w:pPr>
        <w:jc w:val="right"/>
        <w:rPr>
          <w:sz w:val="14"/>
        </w:rPr>
      </w:pPr>
    </w:p>
    <w:p w14:paraId="4CD3F37A" w14:textId="77777777" w:rsidR="00711BE5" w:rsidRDefault="00711BE5" w:rsidP="00455500">
      <w:pPr>
        <w:jc w:val="right"/>
        <w:rPr>
          <w:sz w:val="14"/>
        </w:rPr>
      </w:pPr>
    </w:p>
    <w:p w14:paraId="7A3073E0" w14:textId="77777777" w:rsidR="00711BE5" w:rsidRDefault="00711BE5" w:rsidP="00455500">
      <w:pPr>
        <w:jc w:val="right"/>
        <w:rPr>
          <w:sz w:val="14"/>
        </w:rPr>
      </w:pPr>
    </w:p>
    <w:p w14:paraId="2FDA4014" w14:textId="77777777" w:rsidR="00711BE5" w:rsidRDefault="00711BE5" w:rsidP="00455500">
      <w:pPr>
        <w:jc w:val="right"/>
        <w:rPr>
          <w:sz w:val="14"/>
        </w:rPr>
      </w:pPr>
    </w:p>
    <w:p w14:paraId="62D901BA" w14:textId="77777777" w:rsidR="00711BE5" w:rsidRDefault="00711BE5" w:rsidP="00455500">
      <w:pPr>
        <w:jc w:val="right"/>
        <w:rPr>
          <w:sz w:val="14"/>
        </w:rPr>
      </w:pPr>
    </w:p>
    <w:p w14:paraId="3A241AD5" w14:textId="77777777" w:rsidR="00711BE5" w:rsidRDefault="00711BE5" w:rsidP="00455500">
      <w:pPr>
        <w:jc w:val="right"/>
        <w:rPr>
          <w:sz w:val="14"/>
        </w:rPr>
      </w:pPr>
    </w:p>
    <w:p w14:paraId="16262430" w14:textId="77777777" w:rsidR="00711BE5" w:rsidRDefault="00711BE5" w:rsidP="00455500">
      <w:pPr>
        <w:jc w:val="right"/>
        <w:rPr>
          <w:sz w:val="14"/>
        </w:rPr>
      </w:pPr>
    </w:p>
    <w:p w14:paraId="504711DD" w14:textId="77777777" w:rsidR="00711BE5" w:rsidRDefault="00711BE5" w:rsidP="00455500">
      <w:pPr>
        <w:jc w:val="right"/>
        <w:rPr>
          <w:sz w:val="14"/>
        </w:rPr>
      </w:pPr>
    </w:p>
    <w:p w14:paraId="51852F9D" w14:textId="77777777" w:rsidR="00711BE5" w:rsidRDefault="00711BE5" w:rsidP="00455500">
      <w:pPr>
        <w:jc w:val="right"/>
        <w:rPr>
          <w:sz w:val="14"/>
        </w:rPr>
      </w:pPr>
    </w:p>
    <w:p w14:paraId="7D807C30" w14:textId="77777777" w:rsidR="00711BE5" w:rsidRDefault="00711BE5" w:rsidP="00455500">
      <w:pPr>
        <w:jc w:val="right"/>
        <w:rPr>
          <w:sz w:val="14"/>
        </w:rPr>
      </w:pPr>
    </w:p>
    <w:p w14:paraId="45293BB1" w14:textId="77777777" w:rsidR="00711BE5" w:rsidRDefault="00711BE5" w:rsidP="00455500">
      <w:pPr>
        <w:jc w:val="right"/>
        <w:rPr>
          <w:sz w:val="14"/>
        </w:rPr>
      </w:pPr>
    </w:p>
    <w:p w14:paraId="59E3D1B0" w14:textId="77777777" w:rsidR="00711BE5" w:rsidRDefault="00711BE5" w:rsidP="00455500">
      <w:pPr>
        <w:jc w:val="right"/>
        <w:rPr>
          <w:sz w:val="14"/>
        </w:rPr>
      </w:pPr>
    </w:p>
    <w:p w14:paraId="13F0255B" w14:textId="77777777" w:rsidR="00711BE5" w:rsidRDefault="00711BE5" w:rsidP="00455500">
      <w:pPr>
        <w:jc w:val="right"/>
        <w:rPr>
          <w:sz w:val="14"/>
        </w:rPr>
      </w:pPr>
    </w:p>
    <w:p w14:paraId="7ED5D46B" w14:textId="77777777" w:rsidR="00711BE5" w:rsidRDefault="00711BE5" w:rsidP="00455500">
      <w:pPr>
        <w:jc w:val="right"/>
        <w:rPr>
          <w:sz w:val="14"/>
        </w:rPr>
      </w:pPr>
    </w:p>
    <w:p w14:paraId="6C430E32" w14:textId="77777777" w:rsidR="00711BE5" w:rsidRDefault="00711BE5" w:rsidP="00455500">
      <w:pPr>
        <w:jc w:val="right"/>
        <w:rPr>
          <w:sz w:val="14"/>
        </w:rPr>
      </w:pPr>
    </w:p>
    <w:p w14:paraId="638481C8" w14:textId="77777777" w:rsidR="00711BE5" w:rsidRDefault="00711BE5" w:rsidP="00455500">
      <w:pPr>
        <w:jc w:val="right"/>
        <w:rPr>
          <w:sz w:val="14"/>
        </w:rPr>
      </w:pPr>
    </w:p>
    <w:p w14:paraId="6D73CBF7" w14:textId="77777777" w:rsidR="00711BE5" w:rsidRDefault="00711BE5" w:rsidP="00455500">
      <w:pPr>
        <w:jc w:val="right"/>
        <w:rPr>
          <w:sz w:val="14"/>
        </w:rPr>
      </w:pPr>
    </w:p>
    <w:p w14:paraId="0E64BBAB" w14:textId="77777777" w:rsidR="00711BE5" w:rsidRDefault="00711BE5" w:rsidP="00455500">
      <w:pPr>
        <w:jc w:val="right"/>
        <w:rPr>
          <w:sz w:val="14"/>
        </w:rPr>
      </w:pPr>
    </w:p>
    <w:p w14:paraId="49804931" w14:textId="77777777" w:rsidR="00711BE5" w:rsidRDefault="00711BE5" w:rsidP="00455500">
      <w:pPr>
        <w:jc w:val="right"/>
        <w:rPr>
          <w:sz w:val="14"/>
        </w:rPr>
      </w:pPr>
    </w:p>
    <w:p w14:paraId="5984ADDF" w14:textId="77777777" w:rsidR="00711BE5" w:rsidRDefault="00711BE5" w:rsidP="00455500">
      <w:pPr>
        <w:jc w:val="right"/>
        <w:rPr>
          <w:sz w:val="14"/>
        </w:rPr>
      </w:pPr>
    </w:p>
    <w:p w14:paraId="520F3261" w14:textId="77777777" w:rsidR="00711BE5" w:rsidRDefault="00711BE5" w:rsidP="00455500">
      <w:pPr>
        <w:jc w:val="right"/>
        <w:rPr>
          <w:sz w:val="14"/>
        </w:rPr>
      </w:pPr>
    </w:p>
    <w:p w14:paraId="2C0CA26F" w14:textId="77777777" w:rsidR="00711BE5" w:rsidRDefault="00711BE5" w:rsidP="00455500">
      <w:pPr>
        <w:jc w:val="right"/>
        <w:rPr>
          <w:sz w:val="14"/>
        </w:rPr>
      </w:pPr>
    </w:p>
    <w:p w14:paraId="7BC04514" w14:textId="77777777" w:rsidR="00711BE5" w:rsidRDefault="00711BE5" w:rsidP="00455500">
      <w:pPr>
        <w:jc w:val="right"/>
        <w:rPr>
          <w:sz w:val="14"/>
        </w:rPr>
      </w:pPr>
    </w:p>
    <w:p w14:paraId="1A26F86B" w14:textId="77777777" w:rsidR="00711BE5" w:rsidRDefault="00711BE5" w:rsidP="00455500">
      <w:pPr>
        <w:jc w:val="right"/>
        <w:rPr>
          <w:sz w:val="14"/>
        </w:rPr>
      </w:pPr>
    </w:p>
    <w:p w14:paraId="60C4E752" w14:textId="77777777" w:rsidR="00E93B1E" w:rsidRPr="00343C22" w:rsidRDefault="00E93B1E" w:rsidP="00455500">
      <w:pPr>
        <w:pStyle w:val="Tekstpodstawowy"/>
        <w:jc w:val="center"/>
        <w:rPr>
          <w:rFonts w:asciiTheme="minorHAnsi" w:eastAsia="Times New Roman" w:hAnsiTheme="minorHAnsi" w:cstheme="minorHAnsi"/>
          <w:sz w:val="22"/>
          <w:szCs w:val="22"/>
          <w:lang w:eastAsia="pl-PL"/>
        </w:rPr>
      </w:pPr>
      <w:r w:rsidRPr="00343C22">
        <w:rPr>
          <w:rFonts w:asciiTheme="minorHAnsi" w:hAnsiTheme="minorHAnsi" w:cstheme="minorHAnsi"/>
          <w:noProof/>
          <w:sz w:val="22"/>
          <w:szCs w:val="22"/>
          <w:lang w:eastAsia="pl-PL"/>
        </w:rPr>
        <w:lastRenderedPageBreak/>
        <mc:AlternateContent>
          <mc:Choice Requires="wps">
            <w:drawing>
              <wp:anchor distT="0" distB="0" distL="0" distR="0" simplePos="0" relativeHeight="487597056" behindDoc="1" locked="0" layoutInCell="1" allowOverlap="1" wp14:anchorId="0FEED0BB" wp14:editId="57CA601D">
                <wp:simplePos x="0" y="0"/>
                <wp:positionH relativeFrom="page">
                  <wp:posOffset>827405</wp:posOffset>
                </wp:positionH>
                <wp:positionV relativeFrom="paragraph">
                  <wp:posOffset>156210</wp:posOffset>
                </wp:positionV>
                <wp:extent cx="5904230" cy="433070"/>
                <wp:effectExtent l="0" t="0" r="0" b="0"/>
                <wp:wrapTopAndBottom/>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433070"/>
                        </a:xfrm>
                        <a:prstGeom prst="rect">
                          <a:avLst/>
                        </a:prstGeom>
                        <a:solidFill>
                          <a:srgbClr val="D9D9D9"/>
                        </a:solidFill>
                        <a:ln w="6097">
                          <a:solidFill>
                            <a:srgbClr val="000000"/>
                          </a:solidFill>
                          <a:miter lim="800000"/>
                          <a:headEnd/>
                          <a:tailEnd/>
                        </a:ln>
                      </wps:spPr>
                      <wps:txbx>
                        <w:txbxContent>
                          <w:p w14:paraId="4E1C57C3" w14:textId="77777777" w:rsidR="00A36F10" w:rsidRDefault="00A36F10" w:rsidP="00717EAD">
                            <w:pPr>
                              <w:spacing w:before="19"/>
                              <w:ind w:left="142"/>
                              <w:jc w:val="center"/>
                              <w:rPr>
                                <w:b/>
                                <w:sz w:val="26"/>
                              </w:rPr>
                            </w:pPr>
                            <w:r>
                              <w:rPr>
                                <w:b/>
                                <w:sz w:val="26"/>
                              </w:rPr>
                              <w:t>OŚWIADCZENIE DOTYCZĄCE PODWYKONAWCY NIEBĘDĄCEGO PODMIOTEM, NA KTÓREGO ZASOBY POWOŁUJE SIĘ WYKONAWCA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EED0BB" id="_x0000_s1030" type="#_x0000_t202" style="position:absolute;left:0;text-align:left;margin-left:65.15pt;margin-top:12.3pt;width:464.9pt;height:34.1pt;z-index:-15719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" fillcolor="#d9d9d9" strokeweight=".16936mm">
                <v:textbox inset="0,0,0,0">
                  <w:txbxContent>
                    <w:p w14:paraId="4E1C57C3" w14:textId="77777777" w:rsidR="00A36F10" w:rsidRDefault="00A36F10" w:rsidP="00717EAD">
                      <w:pPr>
                        <w:spacing w:before="19"/>
                        <w:ind w:left="142"/>
                        <w:jc w:val="center"/>
                        <w:rPr>
                          <w:b/>
                          <w:sz w:val="26"/>
                        </w:rPr>
                      </w:pPr>
                      <w:r>
                        <w:rPr>
                          <w:b/>
                          <w:sz w:val="26"/>
                        </w:rPr>
                        <w:t>OŚWIADCZENIE DOTYCZĄCE PODWYKONAWCY NIEBĘDĄCEGO PODMIOTEM, NA KTÓREGO ZASOBY POWOŁUJE SIĘ WYKONAWCA</w:t>
                      </w:r>
                    </w:p>
                  </w:txbxContent>
                </v:textbox>
                <w10:wrap type="topAndBottom" anchorx="page"/>
              </v:shape>
            </w:pict>
          </mc:Fallback>
        </mc:AlternateContent>
      </w:r>
      <w:r w:rsidRPr="00343C22">
        <w:rPr>
          <w:rFonts w:asciiTheme="minorHAnsi" w:eastAsia="Times New Roman" w:hAnsiTheme="minorHAnsi" w:cstheme="minorHAnsi"/>
          <w:sz w:val="22"/>
          <w:szCs w:val="22"/>
          <w:lang w:eastAsia="pl-PL"/>
        </w:rPr>
        <w:t>Oświadczam, że następujący/e podmiot/y, będący/e podwykonawcą/ami:</w:t>
      </w:r>
    </w:p>
    <w:p w14:paraId="7CEB2E78" w14:textId="77777777" w:rsidR="00E93B1E" w:rsidRDefault="00E93B1E" w:rsidP="00455500">
      <w:pPr>
        <w:jc w:val="center"/>
        <w:rPr>
          <w:rFonts w:asciiTheme="minorHAnsi" w:eastAsia="Times New Roman" w:hAnsiTheme="minorHAnsi" w:cstheme="minorHAnsi"/>
          <w:lang w:eastAsia="pl-PL"/>
        </w:rPr>
      </w:pPr>
      <w:r w:rsidRPr="00343C22">
        <w:rPr>
          <w:rFonts w:asciiTheme="minorHAnsi" w:eastAsia="Times New Roman" w:hAnsiTheme="minorHAnsi" w:cstheme="minorHAnsi"/>
          <w:lang w:eastAsia="pl-PL"/>
        </w:rPr>
        <w:t xml:space="preserve">.......................................................................................... </w:t>
      </w:r>
    </w:p>
    <w:p w14:paraId="6562B132" w14:textId="77777777" w:rsidR="00E93B1E" w:rsidRDefault="00E93B1E" w:rsidP="00455500">
      <w:pPr>
        <w:jc w:val="center"/>
        <w:rPr>
          <w:rFonts w:asciiTheme="minorHAnsi" w:eastAsia="Times New Roman" w:hAnsiTheme="minorHAnsi" w:cstheme="minorHAnsi"/>
          <w:sz w:val="18"/>
          <w:lang w:eastAsia="pl-PL"/>
        </w:rPr>
      </w:pPr>
      <w:r w:rsidRPr="00343C22">
        <w:rPr>
          <w:rFonts w:asciiTheme="minorHAnsi" w:eastAsia="Times New Roman" w:hAnsiTheme="minorHAnsi" w:cstheme="minorHAnsi"/>
          <w:sz w:val="18"/>
          <w:lang w:eastAsia="pl-PL"/>
        </w:rPr>
        <w:t>(podać pełną nazwę/firmę, adres, a także w zależności od podmiotu: NIP/PESEL, KRS/CEiDG),</w:t>
      </w:r>
    </w:p>
    <w:p w14:paraId="7E9952CA" w14:textId="1846EBAC" w:rsidR="00E93B1E" w:rsidRPr="00C26E04" w:rsidRDefault="00E93B1E" w:rsidP="00455500">
      <w:pPr>
        <w:jc w:val="center"/>
        <w:rPr>
          <w:rFonts w:asciiTheme="minorHAnsi" w:eastAsia="Times New Roman" w:hAnsiTheme="minorHAnsi" w:cstheme="minorHAnsi"/>
          <w:lang w:eastAsia="pl-PL"/>
        </w:rPr>
      </w:pPr>
      <w:r w:rsidRPr="00343C22">
        <w:rPr>
          <w:rFonts w:asciiTheme="minorHAnsi" w:eastAsia="Times New Roman" w:hAnsiTheme="minorHAnsi" w:cstheme="minorHAnsi"/>
          <w:lang w:eastAsia="pl-PL"/>
        </w:rPr>
        <w:t>nie podlega/ą wykluczeniu z postępowania o udzielenie zamówienia.</w:t>
      </w:r>
      <w:r w:rsidRPr="00343C22">
        <w:rPr>
          <w:rFonts w:asciiTheme="minorHAnsi" w:eastAsia="Times New Roman" w:hAnsiTheme="minorHAnsi" w:cstheme="minorHAnsi"/>
          <w:lang w:eastAsia="pl-PL"/>
        </w:rPr>
        <w:br/>
      </w:r>
    </w:p>
    <w:p w14:paraId="5B09FCDA" w14:textId="77777777" w:rsidR="00E93B1E" w:rsidRDefault="00E93B1E" w:rsidP="00455500">
      <w:pPr>
        <w:jc w:val="both"/>
        <w:rPr>
          <w:rFonts w:ascii="Arial" w:eastAsia="Times New Roman" w:hAnsi="Arial" w:cs="Arial"/>
          <w:sz w:val="25"/>
          <w:szCs w:val="25"/>
          <w:lang w:eastAsia="pl-PL"/>
        </w:rPr>
      </w:pPr>
    </w:p>
    <w:p w14:paraId="29361F92" w14:textId="77777777" w:rsidR="00E93B1E" w:rsidRDefault="00E93B1E" w:rsidP="00455500">
      <w:pPr>
        <w:jc w:val="both"/>
        <w:rPr>
          <w:rFonts w:ascii="Arial" w:eastAsia="Times New Roman" w:hAnsi="Arial" w:cs="Arial"/>
          <w:sz w:val="25"/>
          <w:szCs w:val="25"/>
          <w:lang w:eastAsia="pl-PL"/>
        </w:rPr>
      </w:pPr>
    </w:p>
    <w:p w14:paraId="625F52BB" w14:textId="77777777" w:rsidR="00A534A7" w:rsidRDefault="00E93B1E" w:rsidP="00A534A7">
      <w:pPr>
        <w:jc w:val="right"/>
      </w:pPr>
      <w:r>
        <w:t>………….…………………..…………………………</w:t>
      </w:r>
    </w:p>
    <w:p w14:paraId="7E6723B3" w14:textId="10DBFC00" w:rsidR="00A534A7" w:rsidRDefault="00A534A7" w:rsidP="00A534A7">
      <w:pPr>
        <w:jc w:val="right"/>
        <w:rPr>
          <w:sz w:val="14"/>
        </w:rPr>
      </w:pPr>
      <w:r w:rsidRPr="00A547A8">
        <w:rPr>
          <w:sz w:val="14"/>
        </w:rPr>
        <w:t>(Podpisy upoważnionych do reprezentowania Wykonawcy)</w:t>
      </w:r>
    </w:p>
    <w:p w14:paraId="440C6B5A" w14:textId="55D18E6D" w:rsidR="00CB52A2" w:rsidRPr="00A547A8" w:rsidRDefault="00CB52A2" w:rsidP="00455500">
      <w:pPr>
        <w:rPr>
          <w:sz w:val="14"/>
        </w:rPr>
      </w:pPr>
    </w:p>
    <w:p w14:paraId="5730C390" w14:textId="77777777" w:rsidR="00A534A7" w:rsidRDefault="00A534A7" w:rsidP="00455500">
      <w:pPr>
        <w:ind w:right="253"/>
        <w:jc w:val="right"/>
        <w:rPr>
          <w:b/>
          <w:i/>
          <w:sz w:val="20"/>
        </w:rPr>
      </w:pPr>
    </w:p>
    <w:p w14:paraId="065F2CE0" w14:textId="77777777" w:rsidR="00A534A7" w:rsidRDefault="00A534A7" w:rsidP="00455500">
      <w:pPr>
        <w:ind w:right="253"/>
        <w:jc w:val="right"/>
        <w:rPr>
          <w:b/>
          <w:i/>
          <w:sz w:val="20"/>
        </w:rPr>
      </w:pPr>
    </w:p>
    <w:p w14:paraId="7382E342" w14:textId="77777777" w:rsidR="00A534A7" w:rsidRDefault="00A534A7" w:rsidP="00455500">
      <w:pPr>
        <w:ind w:right="253"/>
        <w:jc w:val="right"/>
        <w:rPr>
          <w:b/>
          <w:i/>
          <w:sz w:val="20"/>
        </w:rPr>
      </w:pPr>
    </w:p>
    <w:p w14:paraId="06F9D816" w14:textId="77777777" w:rsidR="00A534A7" w:rsidRDefault="00A534A7" w:rsidP="00455500">
      <w:pPr>
        <w:ind w:right="253"/>
        <w:jc w:val="right"/>
        <w:rPr>
          <w:b/>
          <w:i/>
          <w:sz w:val="20"/>
        </w:rPr>
      </w:pPr>
    </w:p>
    <w:p w14:paraId="645A200F" w14:textId="77777777" w:rsidR="00A534A7" w:rsidRDefault="00A534A7" w:rsidP="00455500">
      <w:pPr>
        <w:ind w:right="253"/>
        <w:jc w:val="right"/>
        <w:rPr>
          <w:b/>
          <w:i/>
          <w:sz w:val="20"/>
        </w:rPr>
      </w:pPr>
    </w:p>
    <w:p w14:paraId="6602ABA2" w14:textId="77777777" w:rsidR="00A534A7" w:rsidRDefault="00A534A7" w:rsidP="00455500">
      <w:pPr>
        <w:ind w:right="253"/>
        <w:jc w:val="right"/>
        <w:rPr>
          <w:b/>
          <w:i/>
          <w:sz w:val="20"/>
        </w:rPr>
      </w:pPr>
    </w:p>
    <w:p w14:paraId="22BD9851" w14:textId="77777777" w:rsidR="00A534A7" w:rsidRDefault="00A534A7" w:rsidP="00455500">
      <w:pPr>
        <w:ind w:right="253"/>
        <w:jc w:val="right"/>
        <w:rPr>
          <w:b/>
          <w:i/>
          <w:sz w:val="20"/>
        </w:rPr>
      </w:pPr>
    </w:p>
    <w:p w14:paraId="4C32B866" w14:textId="77777777" w:rsidR="00A534A7" w:rsidRDefault="00A534A7" w:rsidP="00455500">
      <w:pPr>
        <w:ind w:right="253"/>
        <w:jc w:val="right"/>
        <w:rPr>
          <w:b/>
          <w:i/>
          <w:sz w:val="20"/>
        </w:rPr>
      </w:pPr>
    </w:p>
    <w:p w14:paraId="2F4BF2CC" w14:textId="77777777" w:rsidR="00A534A7" w:rsidRDefault="00A534A7" w:rsidP="00455500">
      <w:pPr>
        <w:ind w:right="253"/>
        <w:jc w:val="right"/>
        <w:rPr>
          <w:b/>
          <w:i/>
          <w:sz w:val="20"/>
        </w:rPr>
      </w:pPr>
    </w:p>
    <w:p w14:paraId="29F10D52" w14:textId="77777777" w:rsidR="00A534A7" w:rsidRDefault="00A534A7" w:rsidP="00455500">
      <w:pPr>
        <w:ind w:right="253"/>
        <w:jc w:val="right"/>
        <w:rPr>
          <w:b/>
          <w:i/>
          <w:sz w:val="20"/>
        </w:rPr>
      </w:pPr>
    </w:p>
    <w:p w14:paraId="41869583" w14:textId="77777777" w:rsidR="00A534A7" w:rsidRDefault="00A534A7" w:rsidP="00455500">
      <w:pPr>
        <w:ind w:right="253"/>
        <w:jc w:val="right"/>
        <w:rPr>
          <w:b/>
          <w:i/>
          <w:sz w:val="20"/>
        </w:rPr>
      </w:pPr>
    </w:p>
    <w:p w14:paraId="41A43BF6" w14:textId="77777777" w:rsidR="00A534A7" w:rsidRDefault="00A534A7" w:rsidP="00455500">
      <w:pPr>
        <w:ind w:right="253"/>
        <w:jc w:val="right"/>
        <w:rPr>
          <w:b/>
          <w:i/>
          <w:sz w:val="20"/>
        </w:rPr>
      </w:pPr>
    </w:p>
    <w:p w14:paraId="2B5C961A" w14:textId="77777777" w:rsidR="00A534A7" w:rsidRDefault="00A534A7" w:rsidP="00455500">
      <w:pPr>
        <w:ind w:right="253"/>
        <w:jc w:val="right"/>
        <w:rPr>
          <w:b/>
          <w:i/>
          <w:sz w:val="20"/>
        </w:rPr>
      </w:pPr>
    </w:p>
    <w:p w14:paraId="38DADA87" w14:textId="77777777" w:rsidR="00A534A7" w:rsidRDefault="00A534A7" w:rsidP="00455500">
      <w:pPr>
        <w:ind w:right="253"/>
        <w:jc w:val="right"/>
        <w:rPr>
          <w:b/>
          <w:i/>
          <w:sz w:val="20"/>
        </w:rPr>
      </w:pPr>
    </w:p>
    <w:p w14:paraId="37F2CBD0" w14:textId="77777777" w:rsidR="00A534A7" w:rsidRDefault="00A534A7" w:rsidP="00455500">
      <w:pPr>
        <w:ind w:right="253"/>
        <w:jc w:val="right"/>
        <w:rPr>
          <w:b/>
          <w:i/>
          <w:sz w:val="20"/>
        </w:rPr>
      </w:pPr>
    </w:p>
    <w:p w14:paraId="26ABA5D5" w14:textId="77777777" w:rsidR="00A534A7" w:rsidRDefault="00A534A7" w:rsidP="00455500">
      <w:pPr>
        <w:ind w:right="253"/>
        <w:jc w:val="right"/>
        <w:rPr>
          <w:b/>
          <w:i/>
          <w:sz w:val="20"/>
        </w:rPr>
      </w:pPr>
    </w:p>
    <w:p w14:paraId="4C38818A" w14:textId="77777777" w:rsidR="00A534A7" w:rsidRDefault="00A534A7" w:rsidP="00455500">
      <w:pPr>
        <w:ind w:right="253"/>
        <w:jc w:val="right"/>
        <w:rPr>
          <w:b/>
          <w:i/>
          <w:sz w:val="20"/>
        </w:rPr>
      </w:pPr>
    </w:p>
    <w:p w14:paraId="3DDF4352" w14:textId="77777777" w:rsidR="00A534A7" w:rsidRDefault="00A534A7" w:rsidP="00455500">
      <w:pPr>
        <w:ind w:right="253"/>
        <w:jc w:val="right"/>
        <w:rPr>
          <w:b/>
          <w:i/>
          <w:sz w:val="20"/>
        </w:rPr>
      </w:pPr>
    </w:p>
    <w:p w14:paraId="13EAC7C9" w14:textId="77777777" w:rsidR="00A534A7" w:rsidRDefault="00A534A7" w:rsidP="00455500">
      <w:pPr>
        <w:ind w:right="253"/>
        <w:jc w:val="right"/>
        <w:rPr>
          <w:b/>
          <w:i/>
          <w:sz w:val="20"/>
        </w:rPr>
      </w:pPr>
    </w:p>
    <w:p w14:paraId="4615A311" w14:textId="77777777" w:rsidR="00A534A7" w:rsidRDefault="00A534A7" w:rsidP="00455500">
      <w:pPr>
        <w:ind w:right="253"/>
        <w:jc w:val="right"/>
        <w:rPr>
          <w:b/>
          <w:i/>
          <w:sz w:val="20"/>
        </w:rPr>
      </w:pPr>
    </w:p>
    <w:p w14:paraId="574866AD" w14:textId="77777777" w:rsidR="00A534A7" w:rsidRDefault="00A534A7" w:rsidP="00455500">
      <w:pPr>
        <w:ind w:right="253"/>
        <w:jc w:val="right"/>
        <w:rPr>
          <w:b/>
          <w:i/>
          <w:sz w:val="20"/>
        </w:rPr>
      </w:pPr>
    </w:p>
    <w:p w14:paraId="4DB901C4" w14:textId="77777777" w:rsidR="00A534A7" w:rsidRDefault="00A534A7" w:rsidP="00455500">
      <w:pPr>
        <w:ind w:right="253"/>
        <w:jc w:val="right"/>
        <w:rPr>
          <w:b/>
          <w:i/>
          <w:sz w:val="20"/>
        </w:rPr>
      </w:pPr>
    </w:p>
    <w:p w14:paraId="19586FFB" w14:textId="77777777" w:rsidR="00A534A7" w:rsidRDefault="00A534A7" w:rsidP="00455500">
      <w:pPr>
        <w:ind w:right="253"/>
        <w:jc w:val="right"/>
        <w:rPr>
          <w:b/>
          <w:i/>
          <w:sz w:val="20"/>
        </w:rPr>
      </w:pPr>
    </w:p>
    <w:p w14:paraId="77308ABC" w14:textId="77777777" w:rsidR="00A534A7" w:rsidRDefault="00A534A7" w:rsidP="00455500">
      <w:pPr>
        <w:ind w:right="253"/>
        <w:jc w:val="right"/>
        <w:rPr>
          <w:b/>
          <w:i/>
          <w:sz w:val="20"/>
        </w:rPr>
      </w:pPr>
    </w:p>
    <w:p w14:paraId="74457125" w14:textId="77777777" w:rsidR="00A534A7" w:rsidRDefault="00A534A7" w:rsidP="00455500">
      <w:pPr>
        <w:ind w:right="253"/>
        <w:jc w:val="right"/>
        <w:rPr>
          <w:b/>
          <w:i/>
          <w:sz w:val="20"/>
        </w:rPr>
      </w:pPr>
    </w:p>
    <w:p w14:paraId="0CAB03F8" w14:textId="77777777" w:rsidR="00A534A7" w:rsidRDefault="00A534A7" w:rsidP="00455500">
      <w:pPr>
        <w:ind w:right="253"/>
        <w:jc w:val="right"/>
        <w:rPr>
          <w:b/>
          <w:i/>
          <w:sz w:val="20"/>
        </w:rPr>
      </w:pPr>
    </w:p>
    <w:p w14:paraId="541CF01D" w14:textId="77777777" w:rsidR="00A534A7" w:rsidRDefault="00A534A7" w:rsidP="00455500">
      <w:pPr>
        <w:ind w:right="253"/>
        <w:jc w:val="right"/>
        <w:rPr>
          <w:b/>
          <w:i/>
          <w:sz w:val="20"/>
        </w:rPr>
      </w:pPr>
    </w:p>
    <w:p w14:paraId="789D0CCA" w14:textId="77777777" w:rsidR="00A534A7" w:rsidRDefault="00A534A7" w:rsidP="00455500">
      <w:pPr>
        <w:ind w:right="253"/>
        <w:jc w:val="right"/>
        <w:rPr>
          <w:b/>
          <w:i/>
          <w:sz w:val="20"/>
        </w:rPr>
      </w:pPr>
    </w:p>
    <w:p w14:paraId="7EFECC57" w14:textId="77777777" w:rsidR="00A534A7" w:rsidRDefault="00A534A7" w:rsidP="00455500">
      <w:pPr>
        <w:ind w:right="253"/>
        <w:jc w:val="right"/>
        <w:rPr>
          <w:b/>
          <w:i/>
          <w:sz w:val="20"/>
        </w:rPr>
      </w:pPr>
    </w:p>
    <w:p w14:paraId="562E78B4" w14:textId="77777777" w:rsidR="00A534A7" w:rsidRDefault="00A534A7" w:rsidP="00455500">
      <w:pPr>
        <w:ind w:right="253"/>
        <w:jc w:val="right"/>
        <w:rPr>
          <w:b/>
          <w:i/>
          <w:sz w:val="20"/>
        </w:rPr>
      </w:pPr>
    </w:p>
    <w:p w14:paraId="64271A44" w14:textId="77777777" w:rsidR="00A534A7" w:rsidRDefault="00A534A7" w:rsidP="00455500">
      <w:pPr>
        <w:ind w:right="253"/>
        <w:jc w:val="right"/>
        <w:rPr>
          <w:b/>
          <w:i/>
          <w:sz w:val="20"/>
        </w:rPr>
      </w:pPr>
    </w:p>
    <w:p w14:paraId="47B8F173" w14:textId="77777777" w:rsidR="00A534A7" w:rsidRDefault="00A534A7" w:rsidP="00455500">
      <w:pPr>
        <w:ind w:right="253"/>
        <w:jc w:val="right"/>
        <w:rPr>
          <w:b/>
          <w:i/>
          <w:sz w:val="20"/>
        </w:rPr>
      </w:pPr>
    </w:p>
    <w:p w14:paraId="143B859E" w14:textId="77777777" w:rsidR="00A534A7" w:rsidRDefault="00A534A7" w:rsidP="00455500">
      <w:pPr>
        <w:ind w:right="253"/>
        <w:jc w:val="right"/>
        <w:rPr>
          <w:b/>
          <w:i/>
          <w:sz w:val="20"/>
        </w:rPr>
      </w:pPr>
    </w:p>
    <w:p w14:paraId="6EEA7504" w14:textId="77777777" w:rsidR="00A534A7" w:rsidRDefault="00A534A7" w:rsidP="00455500">
      <w:pPr>
        <w:ind w:right="253"/>
        <w:jc w:val="right"/>
        <w:rPr>
          <w:b/>
          <w:i/>
          <w:sz w:val="20"/>
        </w:rPr>
      </w:pPr>
    </w:p>
    <w:p w14:paraId="6A9A2F80" w14:textId="77777777" w:rsidR="00A534A7" w:rsidRDefault="00A534A7" w:rsidP="00455500">
      <w:pPr>
        <w:ind w:right="253"/>
        <w:jc w:val="right"/>
        <w:rPr>
          <w:b/>
          <w:i/>
          <w:sz w:val="20"/>
        </w:rPr>
      </w:pPr>
    </w:p>
    <w:p w14:paraId="5457949B" w14:textId="77777777" w:rsidR="00A534A7" w:rsidRDefault="00A534A7" w:rsidP="00455500">
      <w:pPr>
        <w:ind w:right="253"/>
        <w:jc w:val="right"/>
        <w:rPr>
          <w:b/>
          <w:i/>
          <w:sz w:val="20"/>
        </w:rPr>
      </w:pPr>
    </w:p>
    <w:p w14:paraId="2185C073" w14:textId="77777777" w:rsidR="00A534A7" w:rsidRDefault="00A534A7" w:rsidP="00455500">
      <w:pPr>
        <w:ind w:right="253"/>
        <w:jc w:val="right"/>
        <w:rPr>
          <w:b/>
          <w:i/>
          <w:sz w:val="20"/>
        </w:rPr>
      </w:pPr>
    </w:p>
    <w:p w14:paraId="3A4A9EB9" w14:textId="77777777" w:rsidR="00A534A7" w:rsidRDefault="00A534A7" w:rsidP="00455500">
      <w:pPr>
        <w:ind w:right="253"/>
        <w:jc w:val="right"/>
        <w:rPr>
          <w:b/>
          <w:i/>
          <w:sz w:val="20"/>
        </w:rPr>
      </w:pPr>
    </w:p>
    <w:p w14:paraId="38AC97A2" w14:textId="77777777" w:rsidR="00A534A7" w:rsidRDefault="00A534A7" w:rsidP="00455500">
      <w:pPr>
        <w:ind w:right="253"/>
        <w:jc w:val="right"/>
        <w:rPr>
          <w:b/>
          <w:i/>
          <w:sz w:val="20"/>
        </w:rPr>
      </w:pPr>
    </w:p>
    <w:p w14:paraId="0ADDCF75" w14:textId="77777777" w:rsidR="00A534A7" w:rsidRDefault="00A534A7" w:rsidP="00455500">
      <w:pPr>
        <w:ind w:right="253"/>
        <w:jc w:val="right"/>
        <w:rPr>
          <w:b/>
          <w:i/>
          <w:sz w:val="20"/>
        </w:rPr>
      </w:pPr>
    </w:p>
    <w:p w14:paraId="2AAE5E98" w14:textId="77777777" w:rsidR="00A534A7" w:rsidRDefault="00A534A7" w:rsidP="00455500">
      <w:pPr>
        <w:ind w:right="253"/>
        <w:jc w:val="right"/>
        <w:rPr>
          <w:b/>
          <w:i/>
          <w:sz w:val="20"/>
        </w:rPr>
      </w:pPr>
    </w:p>
    <w:p w14:paraId="1D910606" w14:textId="77777777" w:rsidR="00A534A7" w:rsidRDefault="00A534A7" w:rsidP="00455500">
      <w:pPr>
        <w:ind w:right="253"/>
        <w:jc w:val="right"/>
        <w:rPr>
          <w:b/>
          <w:i/>
          <w:sz w:val="20"/>
        </w:rPr>
      </w:pPr>
    </w:p>
    <w:p w14:paraId="2D7763EE" w14:textId="7E6FAEC7" w:rsidR="00673FFF" w:rsidRPr="00A547A8" w:rsidRDefault="004A2137" w:rsidP="00455500">
      <w:pPr>
        <w:ind w:right="253"/>
        <w:jc w:val="right"/>
        <w:rPr>
          <w:b/>
          <w:i/>
          <w:sz w:val="20"/>
        </w:rPr>
      </w:pPr>
      <w:r>
        <w:rPr>
          <w:b/>
          <w:i/>
          <w:sz w:val="20"/>
        </w:rPr>
        <w:t>Załącznik nr 3</w:t>
      </w:r>
      <w:r w:rsidR="00C619E3" w:rsidRPr="00A547A8">
        <w:rPr>
          <w:b/>
          <w:i/>
          <w:sz w:val="20"/>
        </w:rPr>
        <w:t xml:space="preserve"> do SWZ</w:t>
      </w:r>
    </w:p>
    <w:p w14:paraId="58415B14" w14:textId="77777777" w:rsidR="00673FFF" w:rsidRPr="00A547A8" w:rsidRDefault="00673FFF" w:rsidP="00455500">
      <w:pPr>
        <w:pStyle w:val="Tekstpodstawowy"/>
        <w:rPr>
          <w:b/>
          <w:i/>
          <w:sz w:val="15"/>
        </w:rPr>
      </w:pPr>
    </w:p>
    <w:p w14:paraId="3E735859" w14:textId="6CE69063" w:rsidR="00673FFF" w:rsidRPr="00A547A8" w:rsidRDefault="00C619E3" w:rsidP="00455500">
      <w:pPr>
        <w:ind w:left="595"/>
        <w:rPr>
          <w:b/>
          <w:sz w:val="20"/>
        </w:rPr>
      </w:pPr>
      <w:r w:rsidRPr="00A547A8">
        <w:rPr>
          <w:b/>
          <w:color w:val="212121"/>
          <w:sz w:val="20"/>
        </w:rPr>
        <w:lastRenderedPageBreak/>
        <w:t>Wykonawcy wspólnie</w:t>
      </w:r>
      <w:r w:rsidR="002A0DD3" w:rsidRPr="00A547A8">
        <w:rPr>
          <w:b/>
          <w:color w:val="212121"/>
          <w:sz w:val="20"/>
        </w:rPr>
        <w:t xml:space="preserve"> </w:t>
      </w:r>
      <w:r w:rsidRPr="00A547A8">
        <w:rPr>
          <w:b/>
          <w:color w:val="212121"/>
          <w:sz w:val="20"/>
        </w:rPr>
        <w:t>ubiegający się o udzielenie zamówienia</w:t>
      </w:r>
    </w:p>
    <w:p w14:paraId="6A1114EA" w14:textId="77777777" w:rsidR="00673FFF" w:rsidRPr="00A547A8" w:rsidRDefault="00C619E3" w:rsidP="00455500">
      <w:pPr>
        <w:ind w:left="595"/>
        <w:rPr>
          <w:b/>
          <w:sz w:val="20"/>
        </w:rPr>
      </w:pPr>
      <w:r w:rsidRPr="00A547A8">
        <w:rPr>
          <w:b/>
          <w:color w:val="212121"/>
          <w:sz w:val="20"/>
        </w:rPr>
        <w:t>………………………………………………………………………</w:t>
      </w:r>
    </w:p>
    <w:p w14:paraId="2C5C32E5" w14:textId="77777777" w:rsidR="00673FFF" w:rsidRPr="00A547A8" w:rsidRDefault="00C619E3" w:rsidP="00455500">
      <w:pPr>
        <w:ind w:left="595"/>
        <w:rPr>
          <w:b/>
          <w:sz w:val="20"/>
        </w:rPr>
      </w:pPr>
      <w:r w:rsidRPr="00A547A8">
        <w:rPr>
          <w:b/>
          <w:color w:val="212121"/>
          <w:sz w:val="20"/>
        </w:rPr>
        <w:t>………………………………………………………………………</w:t>
      </w:r>
    </w:p>
    <w:p w14:paraId="68194585" w14:textId="77777777" w:rsidR="00673FFF" w:rsidRPr="00A547A8" w:rsidRDefault="00C619E3" w:rsidP="00455500">
      <w:pPr>
        <w:ind w:left="595"/>
        <w:rPr>
          <w:b/>
          <w:sz w:val="20"/>
        </w:rPr>
      </w:pPr>
      <w:r w:rsidRPr="00A547A8">
        <w:rPr>
          <w:b/>
          <w:color w:val="212121"/>
          <w:sz w:val="20"/>
        </w:rPr>
        <w:t>………………………………………………………………………</w:t>
      </w:r>
    </w:p>
    <w:p w14:paraId="2C8CE05A" w14:textId="77777777" w:rsidR="00673FFF" w:rsidRPr="00A547A8" w:rsidRDefault="00C619E3" w:rsidP="00455500">
      <w:pPr>
        <w:ind w:left="595"/>
        <w:rPr>
          <w:i/>
          <w:sz w:val="12"/>
        </w:rPr>
      </w:pPr>
      <w:r w:rsidRPr="00A547A8">
        <w:rPr>
          <w:i/>
          <w:color w:val="212121"/>
          <w:sz w:val="12"/>
        </w:rPr>
        <w:t>(pełna nazwa/ firma, adres, w zależności od podmiotu NIP/PESEL, KRS/CEiDG)</w:t>
      </w:r>
    </w:p>
    <w:p w14:paraId="338798CA" w14:textId="771F419E" w:rsidR="00673FFF" w:rsidRPr="00A547A8" w:rsidRDefault="00A85B4A" w:rsidP="00455500">
      <w:pPr>
        <w:pStyle w:val="Tekstpodstawowy"/>
        <w:rPr>
          <w:i/>
          <w:sz w:val="26"/>
        </w:rPr>
      </w:pPr>
      <w:r w:rsidRPr="00A547A8">
        <w:rPr>
          <w:noProof/>
          <w:lang w:eastAsia="pl-PL"/>
        </w:rPr>
        <mc:AlternateContent>
          <mc:Choice Requires="wps">
            <w:drawing>
              <wp:anchor distT="0" distB="0" distL="0" distR="0" simplePos="0" relativeHeight="487590912" behindDoc="1" locked="0" layoutInCell="1" allowOverlap="1" wp14:anchorId="0BCC9141" wp14:editId="7DBA8222">
                <wp:simplePos x="0" y="0"/>
                <wp:positionH relativeFrom="page">
                  <wp:posOffset>827405</wp:posOffset>
                </wp:positionH>
                <wp:positionV relativeFrom="paragraph">
                  <wp:posOffset>233045</wp:posOffset>
                </wp:positionV>
                <wp:extent cx="5904230" cy="1144905"/>
                <wp:effectExtent l="0" t="0" r="0" b="0"/>
                <wp:wrapTopAndBottom/>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1144905"/>
                        </a:xfrm>
                        <a:prstGeom prst="rect">
                          <a:avLst/>
                        </a:prstGeom>
                        <a:solidFill>
                          <a:srgbClr val="D9D9D9"/>
                        </a:solidFill>
                        <a:ln w="6097">
                          <a:solidFill>
                            <a:srgbClr val="000000"/>
                          </a:solidFill>
                          <a:miter lim="800000"/>
                          <a:headEnd/>
                          <a:tailEnd/>
                        </a:ln>
                      </wps:spPr>
                      <wps:txbx>
                        <w:txbxContent>
                          <w:p w14:paraId="0374076E" w14:textId="77777777" w:rsidR="00A36F10" w:rsidRDefault="00A36F10">
                            <w:pPr>
                              <w:spacing w:before="16"/>
                              <w:ind w:left="543" w:right="543"/>
                              <w:jc w:val="center"/>
                              <w:rPr>
                                <w:b/>
                                <w:sz w:val="24"/>
                              </w:rPr>
                            </w:pPr>
                            <w:r>
                              <w:rPr>
                                <w:b/>
                                <w:color w:val="212121"/>
                                <w:sz w:val="24"/>
                                <w:u w:val="single" w:color="212121"/>
                              </w:rPr>
                              <w:t>OŚWIADCZENIE WYKONAWCÓW WSPÓLNIE UBIEGAJĄCYCH SIĘ O UDZIELENIE</w:t>
                            </w:r>
                            <w:r>
                              <w:rPr>
                                <w:b/>
                                <w:color w:val="212121"/>
                                <w:sz w:val="24"/>
                              </w:rPr>
                              <w:t xml:space="preserve"> </w:t>
                            </w:r>
                            <w:r>
                              <w:rPr>
                                <w:b/>
                                <w:color w:val="212121"/>
                                <w:sz w:val="24"/>
                                <w:u w:val="single" w:color="212121"/>
                              </w:rPr>
                              <w:t>ZAMÓWIENIA</w:t>
                            </w:r>
                          </w:p>
                          <w:p w14:paraId="154DB725" w14:textId="77777777" w:rsidR="00A36F10" w:rsidRDefault="00A36F10">
                            <w:pPr>
                              <w:spacing w:line="242" w:lineRule="auto"/>
                              <w:ind w:left="541" w:right="543"/>
                              <w:jc w:val="center"/>
                              <w:rPr>
                                <w:b/>
                                <w:sz w:val="24"/>
                              </w:rPr>
                            </w:pPr>
                            <w:r>
                              <w:rPr>
                                <w:b/>
                                <w:color w:val="212121"/>
                                <w:sz w:val="24"/>
                              </w:rPr>
                              <w:t>składane na podstawie art. 117 ust. 4 ustawy z dnia 11 września 2019 roku Prawo zamówień publicznych</w:t>
                            </w:r>
                          </w:p>
                          <w:p w14:paraId="6177B20C" w14:textId="77777777" w:rsidR="00A36F10" w:rsidRDefault="00A36F10">
                            <w:pPr>
                              <w:ind w:left="544" w:right="543"/>
                              <w:jc w:val="center"/>
                              <w:rPr>
                                <w:b/>
                                <w:sz w:val="24"/>
                              </w:rPr>
                            </w:pPr>
                            <w:r>
                              <w:rPr>
                                <w:b/>
                                <w:color w:val="212121"/>
                                <w:sz w:val="24"/>
                                <w:u w:val="single" w:color="212121"/>
                              </w:rPr>
                              <w:t>DOTYCZĄCE DOSTAW, USŁUG LUB ROBÓT BUDOWLANYCH, KTÓRE WYKONAJĄ</w:t>
                            </w:r>
                            <w:r>
                              <w:rPr>
                                <w:b/>
                                <w:color w:val="212121"/>
                                <w:sz w:val="24"/>
                              </w:rPr>
                              <w:t xml:space="preserve"> </w:t>
                            </w:r>
                            <w:r>
                              <w:rPr>
                                <w:b/>
                                <w:color w:val="212121"/>
                                <w:sz w:val="24"/>
                                <w:u w:val="single" w:color="212121"/>
                              </w:rPr>
                              <w:t>POSZCZEGÓLNI WYKONAWCY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CC9141" id="Text Box 6" o:spid="_x0000_s1031" type="#_x0000_t202" style="position:absolute;margin-left:65.15pt;margin-top:18.35pt;width:464.9pt;height:90.15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" fillcolor="#d9d9d9" strokeweight=".16936mm">
                <v:textbox inset="0,0,0,0">
                  <w:txbxContent>
                    <w:p w14:paraId="0374076E" w14:textId="77777777" w:rsidR="00A36F10" w:rsidRDefault="00A36F10">
                      <w:pPr>
                        <w:spacing w:before="16"/>
                        <w:ind w:left="543" w:right="543"/>
                        <w:jc w:val="center"/>
                        <w:rPr>
                          <w:b/>
                          <w:sz w:val="24"/>
                        </w:rPr>
                      </w:pPr>
                      <w:r>
                        <w:rPr>
                          <w:b/>
                          <w:color w:val="212121"/>
                          <w:sz w:val="24"/>
                          <w:u w:val="single" w:color="212121"/>
                        </w:rPr>
                        <w:t>OŚWIADCZENIE WYKONAWCÓW WSPÓLNIE UBIEGAJĄCYCH SIĘ O UDZIELENIE</w:t>
                      </w:r>
                      <w:r>
                        <w:rPr>
                          <w:b/>
                          <w:color w:val="212121"/>
                          <w:sz w:val="24"/>
                        </w:rPr>
                        <w:t xml:space="preserve"> </w:t>
                      </w:r>
                      <w:r>
                        <w:rPr>
                          <w:b/>
                          <w:color w:val="212121"/>
                          <w:sz w:val="24"/>
                          <w:u w:val="single" w:color="212121"/>
                        </w:rPr>
                        <w:t>ZAMÓWIENIA</w:t>
                      </w:r>
                    </w:p>
                    <w:p w14:paraId="154DB725" w14:textId="77777777" w:rsidR="00A36F10" w:rsidRDefault="00A36F10">
                      <w:pPr>
                        <w:spacing w:line="242" w:lineRule="auto"/>
                        <w:ind w:left="541" w:right="543"/>
                        <w:jc w:val="center"/>
                        <w:rPr>
                          <w:b/>
                          <w:sz w:val="24"/>
                        </w:rPr>
                      </w:pPr>
                      <w:r>
                        <w:rPr>
                          <w:b/>
                          <w:color w:val="212121"/>
                          <w:sz w:val="24"/>
                        </w:rPr>
                        <w:t>składane na podstawie art. 117 ust. 4 ustawy z dnia 11 września 2019 roku Prawo zamówień publicznych</w:t>
                      </w:r>
                    </w:p>
                    <w:p w14:paraId="6177B20C" w14:textId="77777777" w:rsidR="00A36F10" w:rsidRDefault="00A36F10">
                      <w:pPr>
                        <w:ind w:left="544" w:right="543"/>
                        <w:jc w:val="center"/>
                        <w:rPr>
                          <w:b/>
                          <w:sz w:val="24"/>
                        </w:rPr>
                      </w:pPr>
                      <w:r>
                        <w:rPr>
                          <w:b/>
                          <w:color w:val="212121"/>
                          <w:sz w:val="24"/>
                          <w:u w:val="single" w:color="212121"/>
                        </w:rPr>
                        <w:t>DOTYCZĄCE DOSTAW, USŁUG LUB ROBÓT BUDOWLANYCH, KTÓRE WYKONAJĄ</w:t>
                      </w:r>
                      <w:r>
                        <w:rPr>
                          <w:b/>
                          <w:color w:val="212121"/>
                          <w:sz w:val="24"/>
                        </w:rPr>
                        <w:t xml:space="preserve"> </w:t>
                      </w:r>
                      <w:r>
                        <w:rPr>
                          <w:b/>
                          <w:color w:val="212121"/>
                          <w:sz w:val="24"/>
                          <w:u w:val="single" w:color="212121"/>
                        </w:rPr>
                        <w:t>POSZCZEGÓLNI WYKONAWCY</w:t>
                      </w:r>
                    </w:p>
                  </w:txbxContent>
                </v:textbox>
                <w10:wrap type="topAndBottom" anchorx="page"/>
              </v:shape>
            </w:pict>
          </mc:Fallback>
        </mc:AlternateContent>
      </w:r>
    </w:p>
    <w:p w14:paraId="73FD4AC8" w14:textId="77777777" w:rsidR="00673FFF" w:rsidRPr="00A547A8" w:rsidRDefault="00673FFF" w:rsidP="00455500">
      <w:pPr>
        <w:pStyle w:val="Tekstpodstawowy"/>
        <w:rPr>
          <w:i/>
        </w:rPr>
      </w:pPr>
    </w:p>
    <w:p w14:paraId="572ACCD9" w14:textId="77777777" w:rsidR="00673FFF" w:rsidRPr="00A547A8" w:rsidRDefault="00673FFF" w:rsidP="00455500">
      <w:pPr>
        <w:pStyle w:val="Tekstpodstawowy"/>
        <w:rPr>
          <w:i/>
          <w:sz w:val="17"/>
        </w:rPr>
      </w:pPr>
    </w:p>
    <w:p w14:paraId="05827FAC" w14:textId="59D56130" w:rsidR="00A534A7" w:rsidRPr="00A534A7" w:rsidRDefault="00C619E3" w:rsidP="003D3828">
      <w:pPr>
        <w:pStyle w:val="Tekstpodstawowy"/>
        <w:ind w:left="567"/>
        <w:jc w:val="both"/>
        <w:rPr>
          <w:rFonts w:asciiTheme="minorHAnsi" w:hAnsiTheme="minorHAnsi" w:cstheme="minorHAnsi"/>
          <w:b/>
          <w:bCs/>
        </w:rPr>
      </w:pPr>
      <w:r w:rsidRPr="00A534A7">
        <w:t xml:space="preserve">Na potrzeby postępowania o udzielenie zamówienia publicznego pod nazwą: </w:t>
      </w:r>
      <w:r w:rsidR="00A534A7" w:rsidRPr="00A534A7">
        <w:t>„</w:t>
      </w:r>
      <w:r w:rsidR="00A534A7" w:rsidRPr="00A534A7">
        <w:rPr>
          <w:b/>
          <w:bCs/>
        </w:rPr>
        <w:t>P</w:t>
      </w:r>
      <w:r w:rsidR="00A534A7" w:rsidRPr="00A534A7">
        <w:rPr>
          <w:rFonts w:asciiTheme="minorHAnsi" w:hAnsiTheme="minorHAnsi" w:cstheme="minorHAnsi"/>
          <w:b/>
          <w:bCs/>
        </w:rPr>
        <w:t>rzebudowa i termomodernizacja budynku Ochotniczej Straży Pożarnej</w:t>
      </w:r>
      <w:r w:rsidR="00A534A7">
        <w:rPr>
          <w:rFonts w:asciiTheme="minorHAnsi" w:hAnsiTheme="minorHAnsi" w:cstheme="minorHAnsi"/>
          <w:b/>
          <w:bCs/>
        </w:rPr>
        <w:t xml:space="preserve"> </w:t>
      </w:r>
      <w:r w:rsidR="00A534A7" w:rsidRPr="00A534A7">
        <w:rPr>
          <w:rFonts w:asciiTheme="minorHAnsi" w:hAnsiTheme="minorHAnsi" w:cstheme="minorHAnsi"/>
          <w:b/>
          <w:bCs/>
        </w:rPr>
        <w:t>w Olszynie oraz przebudowa przyłącza wodociągowego i kanalizacji deszczowej wraz</w:t>
      </w:r>
      <w:r w:rsidR="00A534A7">
        <w:rPr>
          <w:rFonts w:asciiTheme="minorHAnsi" w:hAnsiTheme="minorHAnsi" w:cstheme="minorHAnsi"/>
          <w:b/>
          <w:bCs/>
        </w:rPr>
        <w:t xml:space="preserve"> </w:t>
      </w:r>
      <w:r w:rsidR="00A534A7" w:rsidRPr="00A534A7">
        <w:rPr>
          <w:rFonts w:asciiTheme="minorHAnsi" w:hAnsiTheme="minorHAnsi" w:cstheme="minorHAnsi"/>
          <w:b/>
          <w:bCs/>
        </w:rPr>
        <w:t>z zagospodarowaniem terenu w ramach zadania pn. „Termomodernizacja budynku remizy Ochotniczej Straży Pożarnej w Olszynie wraz z wymianą źródła ogrzewania”, z podziałem na:</w:t>
      </w:r>
    </w:p>
    <w:p w14:paraId="7A68A9FF" w14:textId="77777777" w:rsidR="00A534A7" w:rsidRPr="00A534A7" w:rsidRDefault="00A534A7" w:rsidP="003D3828">
      <w:pPr>
        <w:pStyle w:val="Tekstpodstawowy"/>
        <w:ind w:left="567"/>
        <w:jc w:val="both"/>
        <w:rPr>
          <w:rFonts w:asciiTheme="minorHAnsi" w:hAnsiTheme="minorHAnsi" w:cstheme="minorHAnsi"/>
          <w:b/>
          <w:bCs/>
        </w:rPr>
      </w:pPr>
      <w:r w:rsidRPr="00A534A7">
        <w:rPr>
          <w:rFonts w:asciiTheme="minorHAnsi" w:hAnsiTheme="minorHAnsi" w:cstheme="minorHAnsi"/>
          <w:b/>
          <w:bCs/>
        </w:rPr>
        <w:t>- Termomodernizację budynku remizy Ochotniczej Straży Pożarnej w Olszynie w ramach zadania pn. „Termomodernizacja budynku remizy Ochotniczej Straży Pożarnej w Olszynie wraz z wymianą źródła ogrzewania”</w:t>
      </w:r>
    </w:p>
    <w:p w14:paraId="50459A09" w14:textId="3D8E2818" w:rsidR="006472C9" w:rsidRDefault="00A534A7" w:rsidP="003D3828">
      <w:pPr>
        <w:pStyle w:val="Tekstpodstawowy"/>
        <w:ind w:left="567"/>
        <w:jc w:val="both"/>
        <w:rPr>
          <w:b/>
        </w:rPr>
      </w:pPr>
      <w:r w:rsidRPr="00A534A7">
        <w:rPr>
          <w:rFonts w:asciiTheme="minorHAnsi" w:hAnsiTheme="minorHAnsi" w:cstheme="minorHAnsi"/>
          <w:b/>
          <w:bCs/>
        </w:rPr>
        <w:t>– „Przebudowę budynku Ochotniczej Straży Pożarnej w Olszynie”</w:t>
      </w:r>
      <w:r w:rsidR="003D3828">
        <w:rPr>
          <w:rFonts w:asciiTheme="minorHAnsi" w:hAnsiTheme="minorHAnsi" w:cstheme="minorHAnsi"/>
          <w:b/>
          <w:bCs/>
        </w:rPr>
        <w:t>,</w:t>
      </w:r>
    </w:p>
    <w:p w14:paraId="2D7F6C86" w14:textId="77777777" w:rsidR="00CB52A2" w:rsidRDefault="00CB52A2" w:rsidP="00455500">
      <w:pPr>
        <w:ind w:left="595" w:right="249"/>
        <w:jc w:val="both"/>
        <w:rPr>
          <w:b/>
          <w:sz w:val="20"/>
        </w:rPr>
      </w:pPr>
    </w:p>
    <w:p w14:paraId="200173C8" w14:textId="0D4D3E64" w:rsidR="00673FFF" w:rsidRPr="00A547A8" w:rsidRDefault="00C619E3" w:rsidP="00455500">
      <w:pPr>
        <w:ind w:left="595" w:right="249"/>
        <w:jc w:val="both"/>
        <w:rPr>
          <w:sz w:val="20"/>
        </w:rPr>
      </w:pPr>
      <w:r w:rsidRPr="00A547A8">
        <w:rPr>
          <w:sz w:val="20"/>
        </w:rPr>
        <w:t xml:space="preserve">prowadzonego przez Gminę </w:t>
      </w:r>
      <w:r w:rsidR="00A534A7">
        <w:rPr>
          <w:sz w:val="20"/>
        </w:rPr>
        <w:t>Olszyna</w:t>
      </w:r>
      <w:r w:rsidRPr="00A547A8">
        <w:rPr>
          <w:sz w:val="20"/>
        </w:rPr>
        <w:t xml:space="preserve"> oświadczam, że:</w:t>
      </w:r>
    </w:p>
    <w:p w14:paraId="72C3760D" w14:textId="77777777" w:rsidR="00673FFF" w:rsidRPr="00A547A8" w:rsidRDefault="00673FFF" w:rsidP="00455500">
      <w:pPr>
        <w:pStyle w:val="Tekstpodstawowy"/>
        <w:rPr>
          <w:sz w:val="19"/>
        </w:rPr>
      </w:pPr>
    </w:p>
    <w:p w14:paraId="4F94CBFB" w14:textId="77777777" w:rsidR="00673FFF" w:rsidRPr="00A547A8" w:rsidRDefault="00C619E3" w:rsidP="00357B61">
      <w:pPr>
        <w:pStyle w:val="Akapitzlist"/>
        <w:numPr>
          <w:ilvl w:val="0"/>
          <w:numId w:val="13"/>
        </w:numPr>
        <w:tabs>
          <w:tab w:val="left" w:pos="1023"/>
          <w:tab w:val="left" w:pos="1024"/>
          <w:tab w:val="left" w:leader="dot" w:pos="5928"/>
        </w:tabs>
        <w:ind w:hanging="359"/>
        <w:rPr>
          <w:sz w:val="20"/>
        </w:rPr>
      </w:pPr>
      <w:r w:rsidRPr="00A547A8">
        <w:rPr>
          <w:sz w:val="20"/>
        </w:rPr>
        <w:t>Wykonawca</w:t>
      </w:r>
      <w:r w:rsidRPr="00A547A8">
        <w:rPr>
          <w:sz w:val="20"/>
          <w:vertAlign w:val="superscript"/>
        </w:rPr>
        <w:t>1</w:t>
      </w:r>
      <w:r w:rsidRPr="00A547A8">
        <w:rPr>
          <w:position w:val="7"/>
          <w:sz w:val="20"/>
        </w:rPr>
        <w:tab/>
      </w:r>
      <w:r w:rsidRPr="00A547A8">
        <w:rPr>
          <w:i/>
          <w:sz w:val="16"/>
        </w:rPr>
        <w:t xml:space="preserve">(nazwa i adres Wykonawcy) </w:t>
      </w:r>
      <w:r w:rsidRPr="00A547A8">
        <w:rPr>
          <w:sz w:val="20"/>
        </w:rPr>
        <w:t>zrealizuje</w:t>
      </w:r>
      <w:r w:rsidRPr="00A547A8">
        <w:rPr>
          <w:spacing w:val="8"/>
          <w:sz w:val="20"/>
        </w:rPr>
        <w:t xml:space="preserve"> </w:t>
      </w:r>
      <w:r w:rsidRPr="00A547A8">
        <w:rPr>
          <w:sz w:val="20"/>
        </w:rPr>
        <w:t>następujące</w:t>
      </w:r>
    </w:p>
    <w:p w14:paraId="1A622E62" w14:textId="77777777" w:rsidR="00673FFF" w:rsidRPr="00A547A8" w:rsidRDefault="00C619E3" w:rsidP="00455500">
      <w:pPr>
        <w:pStyle w:val="Tekstpodstawowy"/>
        <w:ind w:left="1023"/>
      </w:pPr>
      <w:r w:rsidRPr="00A547A8">
        <w:t>dostawy, usługi lub roboty budowlane:</w:t>
      </w:r>
    </w:p>
    <w:p w14:paraId="439A230B" w14:textId="77777777" w:rsidR="00673FFF" w:rsidRPr="00A547A8" w:rsidRDefault="00C619E3" w:rsidP="00455500">
      <w:pPr>
        <w:pStyle w:val="Tekstpodstawowy"/>
        <w:ind w:left="879"/>
      </w:pPr>
      <w:r w:rsidRPr="00A547A8">
        <w:t>………………………………………………………………………………………………………………………………………………………………………</w:t>
      </w:r>
    </w:p>
    <w:p w14:paraId="0B3F34BE" w14:textId="77777777" w:rsidR="00673FFF" w:rsidRPr="00A547A8" w:rsidRDefault="00C619E3" w:rsidP="00455500">
      <w:pPr>
        <w:pStyle w:val="Tekstpodstawowy"/>
        <w:ind w:left="879"/>
      </w:pPr>
      <w:r w:rsidRPr="00A547A8">
        <w:t>………………………………………………………………………………………………………………………………………………………………………</w:t>
      </w:r>
    </w:p>
    <w:p w14:paraId="12D7050A" w14:textId="77777777" w:rsidR="00673FFF" w:rsidRPr="00A547A8" w:rsidRDefault="00673FFF" w:rsidP="00455500">
      <w:pPr>
        <w:pStyle w:val="Tekstpodstawowy"/>
        <w:rPr>
          <w:sz w:val="22"/>
        </w:rPr>
      </w:pPr>
    </w:p>
    <w:p w14:paraId="5DE903F5" w14:textId="77777777" w:rsidR="00673FFF" w:rsidRPr="00A547A8" w:rsidRDefault="00C619E3" w:rsidP="00357B61">
      <w:pPr>
        <w:pStyle w:val="Akapitzlist"/>
        <w:numPr>
          <w:ilvl w:val="0"/>
          <w:numId w:val="13"/>
        </w:numPr>
        <w:tabs>
          <w:tab w:val="left" w:pos="1021"/>
          <w:tab w:val="left" w:leader="dot" w:pos="5928"/>
        </w:tabs>
        <w:ind w:left="1020"/>
        <w:rPr>
          <w:sz w:val="20"/>
        </w:rPr>
      </w:pPr>
      <w:r w:rsidRPr="00A547A8">
        <w:rPr>
          <w:sz w:val="20"/>
        </w:rPr>
        <w:t>Wykonawca</w:t>
      </w:r>
      <w:r w:rsidRPr="00A547A8">
        <w:rPr>
          <w:sz w:val="20"/>
          <w:vertAlign w:val="superscript"/>
        </w:rPr>
        <w:t>1</w:t>
      </w:r>
      <w:r w:rsidRPr="00A547A8">
        <w:rPr>
          <w:position w:val="7"/>
          <w:sz w:val="20"/>
        </w:rPr>
        <w:tab/>
      </w:r>
      <w:r w:rsidRPr="00A547A8">
        <w:rPr>
          <w:i/>
          <w:sz w:val="16"/>
        </w:rPr>
        <w:t xml:space="preserve">(nazwa i adres Wykonawcy) </w:t>
      </w:r>
      <w:r w:rsidRPr="00A547A8">
        <w:rPr>
          <w:sz w:val="20"/>
        </w:rPr>
        <w:t>zrealizuje</w:t>
      </w:r>
      <w:r w:rsidRPr="00A547A8">
        <w:rPr>
          <w:spacing w:val="8"/>
          <w:sz w:val="20"/>
        </w:rPr>
        <w:t xml:space="preserve"> </w:t>
      </w:r>
      <w:r w:rsidRPr="00A547A8">
        <w:rPr>
          <w:sz w:val="20"/>
        </w:rPr>
        <w:t>następujące</w:t>
      </w:r>
    </w:p>
    <w:p w14:paraId="4F49B81A" w14:textId="77777777" w:rsidR="00673FFF" w:rsidRPr="00A547A8" w:rsidRDefault="00C619E3" w:rsidP="00455500">
      <w:pPr>
        <w:pStyle w:val="Tekstpodstawowy"/>
        <w:ind w:left="1020"/>
      </w:pPr>
      <w:r w:rsidRPr="00A547A8">
        <w:t>dostawy, usługi lub roboty budowlane:</w:t>
      </w:r>
    </w:p>
    <w:p w14:paraId="5A289F13" w14:textId="77777777" w:rsidR="00673FFF" w:rsidRPr="00A547A8" w:rsidRDefault="00C619E3" w:rsidP="00455500">
      <w:pPr>
        <w:pStyle w:val="Tekstpodstawowy"/>
        <w:ind w:left="879"/>
      </w:pPr>
      <w:r w:rsidRPr="00A547A8">
        <w:t>………………………………………………………………………………………………………………………………………………………………………</w:t>
      </w:r>
    </w:p>
    <w:p w14:paraId="636B8FBD" w14:textId="77777777" w:rsidR="00673FFF" w:rsidRPr="00A547A8" w:rsidRDefault="00C619E3" w:rsidP="00455500">
      <w:pPr>
        <w:pStyle w:val="Tekstpodstawowy"/>
        <w:ind w:left="879"/>
      </w:pPr>
      <w:r w:rsidRPr="00A547A8">
        <w:t>………………………………………………………………………………………………………………………………………………………………………</w:t>
      </w:r>
    </w:p>
    <w:p w14:paraId="30763ED2" w14:textId="77777777" w:rsidR="00673FFF" w:rsidRPr="00A547A8" w:rsidRDefault="00673FFF" w:rsidP="00455500">
      <w:pPr>
        <w:pStyle w:val="Tekstpodstawowy"/>
        <w:rPr>
          <w:sz w:val="19"/>
        </w:rPr>
      </w:pPr>
    </w:p>
    <w:p w14:paraId="4354CD1D" w14:textId="77777777" w:rsidR="00673FFF" w:rsidRPr="00A547A8" w:rsidRDefault="00C619E3" w:rsidP="00357B61">
      <w:pPr>
        <w:pStyle w:val="Akapitzlist"/>
        <w:numPr>
          <w:ilvl w:val="0"/>
          <w:numId w:val="13"/>
        </w:numPr>
        <w:tabs>
          <w:tab w:val="left" w:pos="1020"/>
          <w:tab w:val="left" w:pos="1021"/>
          <w:tab w:val="left" w:leader="dot" w:pos="5928"/>
        </w:tabs>
        <w:ind w:left="1020"/>
        <w:rPr>
          <w:sz w:val="20"/>
        </w:rPr>
      </w:pPr>
      <w:r w:rsidRPr="00A547A8">
        <w:rPr>
          <w:sz w:val="20"/>
        </w:rPr>
        <w:t>Wykonawca</w:t>
      </w:r>
      <w:r w:rsidRPr="00A547A8">
        <w:rPr>
          <w:sz w:val="20"/>
          <w:vertAlign w:val="superscript"/>
        </w:rPr>
        <w:t>1</w:t>
      </w:r>
      <w:r w:rsidRPr="00A547A8">
        <w:rPr>
          <w:position w:val="7"/>
          <w:sz w:val="20"/>
        </w:rPr>
        <w:tab/>
      </w:r>
      <w:r w:rsidRPr="00A547A8">
        <w:rPr>
          <w:i/>
          <w:sz w:val="16"/>
        </w:rPr>
        <w:t xml:space="preserve">(nazwa i adres Wykonawcy) </w:t>
      </w:r>
      <w:r w:rsidRPr="00A547A8">
        <w:rPr>
          <w:sz w:val="20"/>
        </w:rPr>
        <w:t>zrealizuje</w:t>
      </w:r>
      <w:r w:rsidRPr="00A547A8">
        <w:rPr>
          <w:spacing w:val="8"/>
          <w:sz w:val="20"/>
        </w:rPr>
        <w:t xml:space="preserve"> </w:t>
      </w:r>
      <w:r w:rsidRPr="00A547A8">
        <w:rPr>
          <w:sz w:val="20"/>
        </w:rPr>
        <w:t>następujące</w:t>
      </w:r>
    </w:p>
    <w:p w14:paraId="274DAEAC" w14:textId="77777777" w:rsidR="00673FFF" w:rsidRPr="00A547A8" w:rsidRDefault="00C619E3" w:rsidP="00455500">
      <w:pPr>
        <w:pStyle w:val="Tekstpodstawowy"/>
        <w:ind w:left="1020"/>
      </w:pPr>
      <w:r w:rsidRPr="00A547A8">
        <w:t>dostawy, usługi lub roboty budowlane:</w:t>
      </w:r>
    </w:p>
    <w:p w14:paraId="6A32CDDB" w14:textId="77777777" w:rsidR="00673FFF" w:rsidRPr="00A547A8" w:rsidRDefault="00C619E3" w:rsidP="00455500">
      <w:pPr>
        <w:pStyle w:val="Tekstpodstawowy"/>
        <w:ind w:left="879"/>
      </w:pPr>
      <w:r w:rsidRPr="00A547A8">
        <w:t>………………………………………………………………………………………………………………………………………………………………………</w:t>
      </w:r>
    </w:p>
    <w:p w14:paraId="3A102E70" w14:textId="77777777" w:rsidR="00673FFF" w:rsidRPr="00A547A8" w:rsidRDefault="00C619E3" w:rsidP="00455500">
      <w:pPr>
        <w:pStyle w:val="Tekstpodstawowy"/>
        <w:ind w:left="879"/>
      </w:pPr>
      <w:r w:rsidRPr="00A547A8">
        <w:t>………………………………………………………………………………………………………………………………………………………………………</w:t>
      </w:r>
    </w:p>
    <w:p w14:paraId="19D25D66" w14:textId="77777777" w:rsidR="00673FFF" w:rsidRDefault="00C619E3" w:rsidP="00455500">
      <w:pPr>
        <w:ind w:left="879"/>
        <w:rPr>
          <w:i/>
          <w:sz w:val="14"/>
        </w:rPr>
      </w:pPr>
      <w:r w:rsidRPr="00A547A8">
        <w:rPr>
          <w:i/>
          <w:position w:val="4"/>
          <w:sz w:val="9"/>
        </w:rPr>
        <w:t xml:space="preserve">1 </w:t>
      </w:r>
      <w:r w:rsidRPr="00A547A8">
        <w:rPr>
          <w:i/>
          <w:sz w:val="14"/>
        </w:rPr>
        <w:t>niepotrzebne skreślić</w:t>
      </w:r>
    </w:p>
    <w:p w14:paraId="1DCFC1A3" w14:textId="77777777" w:rsidR="00AB6DCC" w:rsidRDefault="00AB6DCC" w:rsidP="00455500">
      <w:pPr>
        <w:ind w:left="879"/>
        <w:rPr>
          <w:i/>
          <w:sz w:val="14"/>
        </w:rPr>
      </w:pPr>
    </w:p>
    <w:p w14:paraId="52947053" w14:textId="77777777" w:rsidR="00905713" w:rsidRDefault="00905713" w:rsidP="00455500">
      <w:pPr>
        <w:jc w:val="right"/>
      </w:pPr>
    </w:p>
    <w:p w14:paraId="48E288DB" w14:textId="77777777" w:rsidR="00BF6479" w:rsidRPr="00A547A8" w:rsidRDefault="00BF6479" w:rsidP="00455500">
      <w:pPr>
        <w:jc w:val="right"/>
      </w:pPr>
      <w:r w:rsidRPr="00A547A8">
        <w:t>………….…………………..…………………………</w:t>
      </w:r>
    </w:p>
    <w:p w14:paraId="35A90EC1" w14:textId="77777777" w:rsidR="00BF6479" w:rsidRPr="00A547A8" w:rsidRDefault="00BF6479" w:rsidP="00455500">
      <w:pPr>
        <w:jc w:val="right"/>
        <w:rPr>
          <w:sz w:val="14"/>
        </w:rPr>
      </w:pPr>
    </w:p>
    <w:p w14:paraId="31A7C9BF" w14:textId="77777777" w:rsidR="00BF6479" w:rsidRPr="00A547A8" w:rsidRDefault="00BF6479" w:rsidP="00455500">
      <w:pPr>
        <w:jc w:val="right"/>
        <w:rPr>
          <w:sz w:val="14"/>
        </w:rPr>
      </w:pPr>
      <w:r w:rsidRPr="00A547A8">
        <w:rPr>
          <w:sz w:val="14"/>
        </w:rPr>
        <w:t xml:space="preserve"> (Podpisy upoważnionych do reprezentowania Wykonawcy)</w:t>
      </w:r>
    </w:p>
    <w:p w14:paraId="31830913" w14:textId="40905156" w:rsidR="00673FFF" w:rsidRPr="00A547A8" w:rsidRDefault="00CB52A2" w:rsidP="00455500">
      <w:pPr>
        <w:jc w:val="right"/>
        <w:rPr>
          <w:b/>
          <w:i/>
          <w:sz w:val="20"/>
        </w:rPr>
      </w:pPr>
      <w:r>
        <w:rPr>
          <w:b/>
          <w:i/>
          <w:sz w:val="20"/>
        </w:rPr>
        <w:br w:type="page"/>
      </w:r>
      <w:r w:rsidR="004A2137">
        <w:rPr>
          <w:b/>
          <w:i/>
          <w:sz w:val="20"/>
        </w:rPr>
        <w:lastRenderedPageBreak/>
        <w:t>Załącznik nr 4</w:t>
      </w:r>
      <w:r w:rsidR="00C619E3" w:rsidRPr="00A547A8">
        <w:rPr>
          <w:b/>
          <w:i/>
          <w:sz w:val="20"/>
        </w:rPr>
        <w:t xml:space="preserve"> do SWZ</w:t>
      </w:r>
    </w:p>
    <w:p w14:paraId="50B9EF8F" w14:textId="1D0679FA" w:rsidR="00673FFF" w:rsidRPr="00A547A8" w:rsidRDefault="00A85B4A" w:rsidP="00455500">
      <w:pPr>
        <w:pStyle w:val="Tekstpodstawowy"/>
        <w:rPr>
          <w:b/>
          <w:i/>
          <w:sz w:val="12"/>
        </w:rPr>
      </w:pPr>
      <w:r w:rsidRPr="00A547A8">
        <w:rPr>
          <w:noProof/>
          <w:lang w:eastAsia="pl-PL"/>
        </w:rPr>
        <mc:AlternateContent>
          <mc:Choice Requires="wps">
            <w:drawing>
              <wp:anchor distT="0" distB="0" distL="0" distR="0" simplePos="0" relativeHeight="487591424" behindDoc="1" locked="0" layoutInCell="1" allowOverlap="1" wp14:anchorId="41ED32C5" wp14:editId="2195B817">
                <wp:simplePos x="0" y="0"/>
                <wp:positionH relativeFrom="page">
                  <wp:posOffset>827405</wp:posOffset>
                </wp:positionH>
                <wp:positionV relativeFrom="paragraph">
                  <wp:posOffset>158750</wp:posOffset>
                </wp:positionV>
                <wp:extent cx="5904230" cy="588645"/>
                <wp:effectExtent l="0" t="0" r="0" b="0"/>
                <wp:wrapTopAndBottom/>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588645"/>
                        </a:xfrm>
                        <a:prstGeom prst="rect">
                          <a:avLst/>
                        </a:prstGeom>
                        <a:solidFill>
                          <a:srgbClr val="D9D9D9"/>
                        </a:solidFill>
                        <a:ln w="6097">
                          <a:solidFill>
                            <a:srgbClr val="000000"/>
                          </a:solidFill>
                          <a:miter lim="800000"/>
                          <a:headEnd/>
                          <a:tailEnd/>
                        </a:ln>
                      </wps:spPr>
                      <wps:txbx>
                        <w:txbxContent>
                          <w:p w14:paraId="538B96DD" w14:textId="77777777" w:rsidR="00A36F10" w:rsidRDefault="00A36F10">
                            <w:pPr>
                              <w:spacing w:before="18"/>
                              <w:ind w:left="543" w:right="543"/>
                              <w:jc w:val="center"/>
                              <w:rPr>
                                <w:b/>
                                <w:sz w:val="24"/>
                              </w:rPr>
                            </w:pPr>
                            <w:r>
                              <w:rPr>
                                <w:b/>
                                <w:color w:val="212121"/>
                                <w:sz w:val="24"/>
                              </w:rPr>
                              <w:t>ZOBOWIĄZANIE PODMIOTU UDOSTĘPNIAJĄCEGO ZASOBY</w:t>
                            </w:r>
                          </w:p>
                          <w:p w14:paraId="2D278FE7" w14:textId="77777777" w:rsidR="00A36F10" w:rsidRDefault="00A36F10">
                            <w:pPr>
                              <w:ind w:left="544" w:right="543"/>
                              <w:jc w:val="center"/>
                              <w:rPr>
                                <w:b/>
                                <w:sz w:val="24"/>
                              </w:rPr>
                            </w:pPr>
                            <w:r>
                              <w:rPr>
                                <w:b/>
                                <w:color w:val="212121"/>
                                <w:sz w:val="24"/>
                              </w:rPr>
                              <w:t>do oddania do dyspozycji Wykonawcy niezbędnych zasobów na potrzeby realizacji zamówienia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ED32C5" id="Text Box 5" o:spid="_x0000_s1032" type="#_x0000_t202" style="position:absolute;margin-left:65.15pt;margin-top:12.5pt;width:464.9pt;height:46.35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" fillcolor="#d9d9d9" strokeweight=".16936mm">
                <v:textbox inset="0,0,0,0">
                  <w:txbxContent>
                    <w:p w14:paraId="538B96DD" w14:textId="77777777" w:rsidR="00A36F10" w:rsidRDefault="00A36F10">
                      <w:pPr>
                        <w:spacing w:before="18"/>
                        <w:ind w:left="543" w:right="543"/>
                        <w:jc w:val="center"/>
                        <w:rPr>
                          <w:b/>
                          <w:sz w:val="24"/>
                        </w:rPr>
                      </w:pPr>
                      <w:r>
                        <w:rPr>
                          <w:b/>
                          <w:color w:val="212121"/>
                          <w:sz w:val="24"/>
                        </w:rPr>
                        <w:t>ZOBOWIĄZANIE PODMIOTU UDOSTĘPNIAJĄCEGO ZASOBY</w:t>
                      </w:r>
                    </w:p>
                    <w:p w14:paraId="2D278FE7" w14:textId="77777777" w:rsidR="00A36F10" w:rsidRDefault="00A36F10">
                      <w:pPr>
                        <w:ind w:left="544" w:right="543"/>
                        <w:jc w:val="center"/>
                        <w:rPr>
                          <w:b/>
                          <w:sz w:val="24"/>
                        </w:rPr>
                      </w:pPr>
                      <w:r>
                        <w:rPr>
                          <w:b/>
                          <w:color w:val="212121"/>
                          <w:sz w:val="24"/>
                        </w:rPr>
                        <w:t>do oddania do dyspozycji Wykonawcy niezbędnych zasobów na potrzeby realizacji zamówienia</w:t>
                      </w:r>
                    </w:p>
                  </w:txbxContent>
                </v:textbox>
                <w10:wrap type="topAndBottom" anchorx="page"/>
              </v:shape>
            </w:pict>
          </mc:Fallback>
        </mc:AlternateContent>
      </w:r>
    </w:p>
    <w:p w14:paraId="082819BE" w14:textId="77777777" w:rsidR="00673FFF" w:rsidRPr="00A547A8" w:rsidRDefault="00C619E3" w:rsidP="00455500">
      <w:pPr>
        <w:pStyle w:val="Tekstpodstawowy"/>
        <w:ind w:left="595"/>
      </w:pPr>
      <w:r w:rsidRPr="00A547A8">
        <w:t>Naz</w:t>
      </w:r>
      <w:r w:rsidR="00F277E9" w:rsidRPr="00A547A8">
        <w:t>wa i adres podmiotu udostępniają</w:t>
      </w:r>
      <w:r w:rsidRPr="00A547A8">
        <w:t>cego zasoby:</w:t>
      </w:r>
    </w:p>
    <w:p w14:paraId="05704ADE" w14:textId="77777777" w:rsidR="00673FFF" w:rsidRPr="00A547A8" w:rsidRDefault="00C619E3" w:rsidP="00455500">
      <w:pPr>
        <w:pStyle w:val="Tekstpodstawowy"/>
        <w:ind w:left="595"/>
      </w:pPr>
      <w:r w:rsidRPr="00A547A8">
        <w:t>……………………………………………………………………………………………………………………………………………………………………………</w:t>
      </w:r>
    </w:p>
    <w:p w14:paraId="3FF4ED02" w14:textId="77777777" w:rsidR="00673FFF" w:rsidRPr="00A547A8" w:rsidRDefault="00C619E3" w:rsidP="00455500">
      <w:pPr>
        <w:pStyle w:val="Tekstpodstawowy"/>
        <w:ind w:left="595"/>
      </w:pPr>
      <w:r w:rsidRPr="00A547A8">
        <w:t>……………………………………………………………………………………………………………………………………………………………………………</w:t>
      </w:r>
    </w:p>
    <w:p w14:paraId="3D4DAC72" w14:textId="77777777" w:rsidR="00673FFF" w:rsidRPr="00A547A8" w:rsidRDefault="00673FFF" w:rsidP="00455500">
      <w:pPr>
        <w:pStyle w:val="Tekstpodstawowy"/>
        <w:rPr>
          <w:sz w:val="19"/>
        </w:rPr>
      </w:pPr>
    </w:p>
    <w:p w14:paraId="67DD7152" w14:textId="77777777" w:rsidR="00673FFF" w:rsidRPr="00A547A8" w:rsidRDefault="00C619E3" w:rsidP="00455500">
      <w:pPr>
        <w:pStyle w:val="Tekstpodstawowy"/>
        <w:ind w:left="595"/>
      </w:pPr>
      <w:r w:rsidRPr="00A547A8">
        <w:t>Zobowiązuję się do oddania swoich zasobów do dyspozycji Wykonawcy:</w:t>
      </w:r>
    </w:p>
    <w:p w14:paraId="355143D0" w14:textId="77777777" w:rsidR="00673FFF" w:rsidRPr="00A547A8" w:rsidRDefault="00C619E3" w:rsidP="00455500">
      <w:pPr>
        <w:pStyle w:val="Tekstpodstawowy"/>
        <w:ind w:left="595"/>
      </w:pPr>
      <w:r w:rsidRPr="00A547A8">
        <w:t>……………………………………………………………………………………………………………………………………………………………………………</w:t>
      </w:r>
    </w:p>
    <w:p w14:paraId="09A3410E" w14:textId="77777777" w:rsidR="00673FFF" w:rsidRPr="00A547A8" w:rsidRDefault="00C619E3" w:rsidP="00455500">
      <w:pPr>
        <w:pStyle w:val="Tekstpodstawowy"/>
        <w:ind w:left="595"/>
      </w:pPr>
      <w:r w:rsidRPr="00A547A8">
        <w:t>……………………………………………………………………………………………………………………………………………………………………………</w:t>
      </w:r>
    </w:p>
    <w:p w14:paraId="57037C4B" w14:textId="2473D035" w:rsidR="00673FFF" w:rsidRPr="003D3828" w:rsidRDefault="00C619E3" w:rsidP="00455500">
      <w:pPr>
        <w:pStyle w:val="Tekstpodstawowy"/>
        <w:ind w:left="4296" w:right="551" w:hanging="3701"/>
        <w:jc w:val="center"/>
        <w:rPr>
          <w:sz w:val="16"/>
          <w:szCs w:val="16"/>
        </w:rPr>
      </w:pPr>
      <w:r w:rsidRPr="003D3828">
        <w:rPr>
          <w:sz w:val="16"/>
          <w:szCs w:val="16"/>
        </w:rPr>
        <w:t>(nazwa Wykonawcy)</w:t>
      </w:r>
    </w:p>
    <w:p w14:paraId="022A063F" w14:textId="39761BB6" w:rsidR="003D3828" w:rsidRPr="00A534A7" w:rsidRDefault="00C619E3" w:rsidP="003D3828">
      <w:pPr>
        <w:pStyle w:val="Tekstpodstawowy"/>
        <w:ind w:left="567"/>
        <w:jc w:val="both"/>
        <w:rPr>
          <w:rFonts w:asciiTheme="minorHAnsi" w:hAnsiTheme="minorHAnsi" w:cstheme="minorHAnsi"/>
          <w:b/>
          <w:bCs/>
        </w:rPr>
      </w:pPr>
      <w:r w:rsidRPr="00A547A8">
        <w:rPr>
          <w:spacing w:val="-2"/>
        </w:rPr>
        <w:t xml:space="preserve">Na potrzeby realizacji zamówienia pod nazwą: </w:t>
      </w:r>
      <w:r w:rsidR="003D3828" w:rsidRPr="00A534A7">
        <w:t>„</w:t>
      </w:r>
      <w:r w:rsidR="003D3828" w:rsidRPr="00A534A7">
        <w:rPr>
          <w:b/>
          <w:bCs/>
        </w:rPr>
        <w:t>P</w:t>
      </w:r>
      <w:r w:rsidR="003D3828" w:rsidRPr="00A534A7">
        <w:rPr>
          <w:rFonts w:asciiTheme="minorHAnsi" w:hAnsiTheme="minorHAnsi" w:cstheme="minorHAnsi"/>
          <w:b/>
          <w:bCs/>
        </w:rPr>
        <w:t>rzebudowa i termomodernizacja budynku Ochotniczej Straży Pożarnej</w:t>
      </w:r>
      <w:r w:rsidR="003D3828">
        <w:rPr>
          <w:rFonts w:asciiTheme="minorHAnsi" w:hAnsiTheme="minorHAnsi" w:cstheme="minorHAnsi"/>
          <w:b/>
          <w:bCs/>
        </w:rPr>
        <w:t xml:space="preserve"> </w:t>
      </w:r>
      <w:r w:rsidR="003D3828" w:rsidRPr="00A534A7">
        <w:rPr>
          <w:rFonts w:asciiTheme="minorHAnsi" w:hAnsiTheme="minorHAnsi" w:cstheme="minorHAnsi"/>
          <w:b/>
          <w:bCs/>
        </w:rPr>
        <w:t>w Olszynie oraz przebudowa przyłącza wodociągowego i kanalizacji deszczowej wraz</w:t>
      </w:r>
      <w:r w:rsidR="003D3828">
        <w:rPr>
          <w:rFonts w:asciiTheme="minorHAnsi" w:hAnsiTheme="minorHAnsi" w:cstheme="minorHAnsi"/>
          <w:b/>
          <w:bCs/>
        </w:rPr>
        <w:br/>
      </w:r>
      <w:r w:rsidR="003D3828" w:rsidRPr="00A534A7">
        <w:rPr>
          <w:rFonts w:asciiTheme="minorHAnsi" w:hAnsiTheme="minorHAnsi" w:cstheme="minorHAnsi"/>
          <w:b/>
          <w:bCs/>
        </w:rPr>
        <w:t>z zagospodarowaniem terenu w ramach zadania pn.</w:t>
      </w:r>
      <w:r w:rsidR="00A901FF">
        <w:rPr>
          <w:rFonts w:asciiTheme="minorHAnsi" w:hAnsiTheme="minorHAnsi" w:cstheme="minorHAnsi"/>
          <w:b/>
          <w:bCs/>
        </w:rPr>
        <w:t xml:space="preserve"> </w:t>
      </w:r>
      <w:r w:rsidR="003D3828" w:rsidRPr="00A534A7">
        <w:rPr>
          <w:rFonts w:asciiTheme="minorHAnsi" w:hAnsiTheme="minorHAnsi" w:cstheme="minorHAnsi"/>
          <w:b/>
          <w:bCs/>
        </w:rPr>
        <w:t>„Termomodernizacja budynku remizy Ochotniczej Straży Pożarnej w Olszynie wraz z wymianą źródła ogrzewania”, z podziałem na:</w:t>
      </w:r>
    </w:p>
    <w:p w14:paraId="213E4088" w14:textId="77777777" w:rsidR="003D3828" w:rsidRPr="00A534A7" w:rsidRDefault="003D3828" w:rsidP="003D3828">
      <w:pPr>
        <w:pStyle w:val="Tekstpodstawowy"/>
        <w:ind w:left="567"/>
        <w:jc w:val="both"/>
        <w:rPr>
          <w:rFonts w:asciiTheme="minorHAnsi" w:hAnsiTheme="minorHAnsi" w:cstheme="minorHAnsi"/>
          <w:b/>
          <w:bCs/>
        </w:rPr>
      </w:pPr>
      <w:r w:rsidRPr="00A534A7">
        <w:rPr>
          <w:rFonts w:asciiTheme="minorHAnsi" w:hAnsiTheme="minorHAnsi" w:cstheme="minorHAnsi"/>
          <w:b/>
          <w:bCs/>
        </w:rPr>
        <w:t>- Termomodernizację budynku remizy Ochotniczej Straży Pożarnej w Olszynie w ramach zadania pn. „Termomodernizacja budynku remizy Ochotniczej Straży Pożarnej w Olszynie wraz z wymianą źródła ogrzewania”</w:t>
      </w:r>
    </w:p>
    <w:p w14:paraId="6C3E6A3D" w14:textId="1E6779FB" w:rsidR="003D3828" w:rsidRPr="00A534A7" w:rsidRDefault="003D3828" w:rsidP="003D3828">
      <w:pPr>
        <w:pStyle w:val="Tekstpodstawowy"/>
        <w:ind w:left="567"/>
        <w:jc w:val="both"/>
        <w:rPr>
          <w:rFonts w:asciiTheme="minorHAnsi" w:hAnsiTheme="minorHAnsi" w:cstheme="minorHAnsi"/>
          <w:b/>
          <w:bCs/>
        </w:rPr>
      </w:pPr>
      <w:r w:rsidRPr="00A534A7">
        <w:rPr>
          <w:rFonts w:asciiTheme="minorHAnsi" w:hAnsiTheme="minorHAnsi" w:cstheme="minorHAnsi"/>
          <w:b/>
          <w:bCs/>
        </w:rPr>
        <w:t>– „Przebudowę budynku Ochotniczej Straży Pożarnej w Olszynie”</w:t>
      </w:r>
      <w:r>
        <w:rPr>
          <w:rFonts w:asciiTheme="minorHAnsi" w:hAnsiTheme="minorHAnsi" w:cstheme="minorHAnsi"/>
          <w:b/>
          <w:bCs/>
        </w:rPr>
        <w:t>,</w:t>
      </w:r>
    </w:p>
    <w:p w14:paraId="6FA52799" w14:textId="317E85EB" w:rsidR="00673FFF" w:rsidRPr="00A547A8" w:rsidRDefault="00673FFF" w:rsidP="003D3828">
      <w:pPr>
        <w:ind w:left="595" w:right="249"/>
        <w:jc w:val="both"/>
        <w:rPr>
          <w:b/>
          <w:sz w:val="19"/>
        </w:rPr>
      </w:pPr>
    </w:p>
    <w:p w14:paraId="2DED1E1B" w14:textId="77777777" w:rsidR="00673FFF" w:rsidRPr="00A547A8" w:rsidRDefault="00C619E3" w:rsidP="00455500">
      <w:pPr>
        <w:pStyle w:val="Tekstpodstawowy"/>
        <w:ind w:left="595"/>
      </w:pPr>
      <w:r w:rsidRPr="00A547A8">
        <w:t>Oświadczam, że:</w:t>
      </w:r>
    </w:p>
    <w:p w14:paraId="7CA8BFA8" w14:textId="77777777" w:rsidR="00673FFF" w:rsidRPr="00A547A8" w:rsidRDefault="00C619E3" w:rsidP="00357B61">
      <w:pPr>
        <w:pStyle w:val="Akapitzlist"/>
        <w:numPr>
          <w:ilvl w:val="0"/>
          <w:numId w:val="78"/>
        </w:numPr>
        <w:tabs>
          <w:tab w:val="left" w:pos="1024"/>
        </w:tabs>
        <w:rPr>
          <w:sz w:val="20"/>
        </w:rPr>
      </w:pPr>
      <w:r w:rsidRPr="00A547A8">
        <w:rPr>
          <w:sz w:val="20"/>
        </w:rPr>
        <w:t>udostępniam Wykonawcy swoje zasoby, w następującym</w:t>
      </w:r>
      <w:r w:rsidRPr="00A547A8">
        <w:rPr>
          <w:spacing w:val="-5"/>
          <w:sz w:val="20"/>
        </w:rPr>
        <w:t xml:space="preserve"> </w:t>
      </w:r>
      <w:r w:rsidRPr="00A547A8">
        <w:rPr>
          <w:sz w:val="20"/>
        </w:rPr>
        <w:t>zakresie:</w:t>
      </w:r>
    </w:p>
    <w:p w14:paraId="70CD85AB" w14:textId="77777777" w:rsidR="00673FFF" w:rsidRPr="00A547A8" w:rsidRDefault="00C619E3" w:rsidP="00455500">
      <w:pPr>
        <w:pStyle w:val="Tekstpodstawowy"/>
        <w:ind w:left="879"/>
      </w:pPr>
      <w:r w:rsidRPr="00A547A8">
        <w:t>………………………………………………………………………………………………………………………………………………………………………</w:t>
      </w:r>
    </w:p>
    <w:p w14:paraId="178DD1DB" w14:textId="77777777" w:rsidR="00673FFF" w:rsidRPr="00A547A8" w:rsidRDefault="00C619E3" w:rsidP="00455500">
      <w:pPr>
        <w:pStyle w:val="Tekstpodstawowy"/>
        <w:ind w:left="879"/>
      </w:pPr>
      <w:r w:rsidRPr="00A547A8">
        <w:t>………………………………………………………………………………………………………………………………………………………………………</w:t>
      </w:r>
    </w:p>
    <w:p w14:paraId="36B88538" w14:textId="77777777" w:rsidR="00673FFF" w:rsidRPr="00A547A8" w:rsidRDefault="00C619E3" w:rsidP="00357B61">
      <w:pPr>
        <w:pStyle w:val="Akapitzlist"/>
        <w:numPr>
          <w:ilvl w:val="0"/>
          <w:numId w:val="78"/>
        </w:numPr>
        <w:tabs>
          <w:tab w:val="left" w:pos="1024"/>
        </w:tabs>
        <w:ind w:hanging="359"/>
        <w:rPr>
          <w:sz w:val="20"/>
        </w:rPr>
      </w:pPr>
      <w:r w:rsidRPr="00A547A8">
        <w:rPr>
          <w:sz w:val="20"/>
        </w:rPr>
        <w:t>sposób i okres udostępnienia Wykonawcy i wykorzystania przez niego zasobów będzie</w:t>
      </w:r>
      <w:r w:rsidRPr="00A547A8">
        <w:rPr>
          <w:spacing w:val="-15"/>
          <w:sz w:val="20"/>
        </w:rPr>
        <w:t xml:space="preserve"> </w:t>
      </w:r>
      <w:r w:rsidRPr="00A547A8">
        <w:rPr>
          <w:sz w:val="20"/>
        </w:rPr>
        <w:t>następujący:</w:t>
      </w:r>
    </w:p>
    <w:p w14:paraId="5FDB73D5" w14:textId="77777777" w:rsidR="00673FFF" w:rsidRPr="00A547A8" w:rsidRDefault="00C619E3" w:rsidP="00455500">
      <w:pPr>
        <w:pStyle w:val="Tekstpodstawowy"/>
        <w:ind w:left="879"/>
      </w:pPr>
      <w:r w:rsidRPr="00A547A8">
        <w:t>………………………………………………………………………………………………………………………………………………………………………</w:t>
      </w:r>
    </w:p>
    <w:p w14:paraId="00F79EF4" w14:textId="77777777" w:rsidR="00673FFF" w:rsidRPr="00A547A8" w:rsidRDefault="00C619E3" w:rsidP="00455500">
      <w:pPr>
        <w:pStyle w:val="Tekstpodstawowy"/>
        <w:ind w:left="879"/>
      </w:pPr>
      <w:r w:rsidRPr="00A547A8">
        <w:t>………………………………………………………………………………………………………………………………………………………………………</w:t>
      </w:r>
    </w:p>
    <w:p w14:paraId="3699B1AF" w14:textId="77777777" w:rsidR="00673FFF" w:rsidRPr="00A547A8" w:rsidRDefault="00C619E3" w:rsidP="00357B61">
      <w:pPr>
        <w:pStyle w:val="Akapitzlist"/>
        <w:numPr>
          <w:ilvl w:val="0"/>
          <w:numId w:val="78"/>
        </w:numPr>
        <w:tabs>
          <w:tab w:val="left" w:pos="1023"/>
          <w:tab w:val="left" w:pos="1024"/>
        </w:tabs>
        <w:ind w:hanging="359"/>
        <w:rPr>
          <w:sz w:val="20"/>
        </w:rPr>
      </w:pPr>
      <w:r w:rsidRPr="00A547A8">
        <w:rPr>
          <w:sz w:val="20"/>
        </w:rPr>
        <w:t>zakres mojego udziału przy wykonywaniu zamówienia będzie następujący:</w:t>
      </w:r>
    </w:p>
    <w:p w14:paraId="41426583" w14:textId="77777777" w:rsidR="00673FFF" w:rsidRPr="00A547A8" w:rsidRDefault="00C619E3" w:rsidP="00455500">
      <w:pPr>
        <w:pStyle w:val="Tekstpodstawowy"/>
        <w:ind w:left="879"/>
      </w:pPr>
      <w:r w:rsidRPr="00A547A8">
        <w:t>………………………………………………………………………………………………………………………………………………………………………</w:t>
      </w:r>
    </w:p>
    <w:p w14:paraId="2B3D16DA" w14:textId="77777777" w:rsidR="00673FFF" w:rsidRPr="00A547A8" w:rsidRDefault="00C619E3" w:rsidP="00455500">
      <w:pPr>
        <w:pStyle w:val="Tekstpodstawowy"/>
        <w:ind w:left="879"/>
      </w:pPr>
      <w:r w:rsidRPr="00A547A8">
        <w:t>………………………………………………………………………………………………………………………………………………………………………</w:t>
      </w:r>
    </w:p>
    <w:p w14:paraId="61A26EE0" w14:textId="77777777" w:rsidR="00673FFF" w:rsidRPr="00A547A8" w:rsidRDefault="00C619E3" w:rsidP="00357B61">
      <w:pPr>
        <w:pStyle w:val="Akapitzlist"/>
        <w:numPr>
          <w:ilvl w:val="0"/>
          <w:numId w:val="78"/>
        </w:numPr>
        <w:tabs>
          <w:tab w:val="left" w:pos="1023"/>
          <w:tab w:val="left" w:pos="1024"/>
        </w:tabs>
        <w:ind w:hanging="359"/>
        <w:rPr>
          <w:sz w:val="20"/>
        </w:rPr>
      </w:pPr>
      <w:r w:rsidRPr="00A547A8">
        <w:rPr>
          <w:sz w:val="20"/>
        </w:rPr>
        <w:t>zrealizuję/nie zrealizuję</w:t>
      </w:r>
      <w:r w:rsidRPr="00A547A8">
        <w:rPr>
          <w:sz w:val="20"/>
          <w:vertAlign w:val="superscript"/>
        </w:rPr>
        <w:t>1</w:t>
      </w:r>
      <w:r w:rsidRPr="00A547A8">
        <w:rPr>
          <w:sz w:val="20"/>
        </w:rPr>
        <w:t xml:space="preserve"> prace, których wskazane zdolności</w:t>
      </w:r>
      <w:r w:rsidRPr="00A547A8">
        <w:rPr>
          <w:spacing w:val="-7"/>
          <w:sz w:val="20"/>
        </w:rPr>
        <w:t xml:space="preserve"> </w:t>
      </w:r>
      <w:r w:rsidRPr="00A547A8">
        <w:rPr>
          <w:sz w:val="20"/>
        </w:rPr>
        <w:t>dotyczą:</w:t>
      </w:r>
    </w:p>
    <w:p w14:paraId="2F8484BB" w14:textId="77777777" w:rsidR="00673FFF" w:rsidRPr="00A547A8" w:rsidRDefault="00C619E3" w:rsidP="00455500">
      <w:pPr>
        <w:pStyle w:val="Tekstpodstawowy"/>
        <w:ind w:left="879"/>
      </w:pPr>
      <w:r w:rsidRPr="00A547A8">
        <w:t>………………………………………………………………………………………………………………………………………………………………………</w:t>
      </w:r>
    </w:p>
    <w:p w14:paraId="09E4CF5B" w14:textId="77777777" w:rsidR="00673FFF" w:rsidRPr="00A547A8" w:rsidRDefault="00C619E3" w:rsidP="00455500">
      <w:pPr>
        <w:pStyle w:val="Tekstpodstawowy"/>
        <w:ind w:left="879"/>
      </w:pPr>
      <w:r w:rsidRPr="00A547A8">
        <w:t>………………………………………………………………………………………………………………………………………………………………………</w:t>
      </w:r>
    </w:p>
    <w:p w14:paraId="29F38C3C" w14:textId="77777777" w:rsidR="00673FFF" w:rsidRPr="00A547A8" w:rsidRDefault="00C619E3" w:rsidP="00455500">
      <w:pPr>
        <w:ind w:left="879"/>
        <w:rPr>
          <w:i/>
          <w:sz w:val="14"/>
        </w:rPr>
      </w:pPr>
      <w:r w:rsidRPr="00A547A8">
        <w:rPr>
          <w:i/>
          <w:position w:val="4"/>
          <w:sz w:val="9"/>
        </w:rPr>
        <w:t xml:space="preserve">1 </w:t>
      </w:r>
      <w:r w:rsidRPr="00A547A8">
        <w:rPr>
          <w:i/>
          <w:sz w:val="14"/>
        </w:rPr>
        <w:t>niepotrzebne skreślić</w:t>
      </w:r>
    </w:p>
    <w:p w14:paraId="2B63ACC6" w14:textId="7C25DA84" w:rsidR="00AC77D7" w:rsidRPr="00A547A8" w:rsidRDefault="00AC77D7" w:rsidP="00455500">
      <w:pPr>
        <w:pStyle w:val="Tekstpodstawowy"/>
        <w:rPr>
          <w:b/>
          <w:i/>
          <w:color w:val="FF0000"/>
          <w:sz w:val="12"/>
        </w:rPr>
      </w:pPr>
      <w:r w:rsidRPr="00A547A8">
        <w:rPr>
          <w:noProof/>
          <w:color w:val="FF0000"/>
          <w:lang w:eastAsia="pl-PL"/>
        </w:rPr>
        <mc:AlternateContent>
          <mc:Choice Requires="wps">
            <w:drawing>
              <wp:anchor distT="0" distB="0" distL="0" distR="0" simplePos="0" relativeHeight="487595008" behindDoc="1" locked="0" layoutInCell="1" allowOverlap="1" wp14:anchorId="29E7E4A0" wp14:editId="03C22EBB">
                <wp:simplePos x="0" y="0"/>
                <wp:positionH relativeFrom="page">
                  <wp:posOffset>828675</wp:posOffset>
                </wp:positionH>
                <wp:positionV relativeFrom="paragraph">
                  <wp:posOffset>154940</wp:posOffset>
                </wp:positionV>
                <wp:extent cx="5904230" cy="371475"/>
                <wp:effectExtent l="0" t="0" r="20320" b="28575"/>
                <wp:wrapTopAndBottom/>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371475"/>
                        </a:xfrm>
                        <a:prstGeom prst="rect">
                          <a:avLst/>
                        </a:prstGeom>
                        <a:solidFill>
                          <a:srgbClr val="D9D9D9"/>
                        </a:solidFill>
                        <a:ln w="6097">
                          <a:solidFill>
                            <a:srgbClr val="000000"/>
                          </a:solidFill>
                          <a:miter lim="800000"/>
                          <a:headEnd/>
                          <a:tailEnd/>
                        </a:ln>
                      </wps:spPr>
                      <wps:txbx>
                        <w:txbxContent>
                          <w:p w14:paraId="2672F24B" w14:textId="77777777" w:rsidR="00A36F10" w:rsidRDefault="00A36F10" w:rsidP="00AC77D7">
                            <w:pPr>
                              <w:ind w:left="544" w:right="543"/>
                              <w:jc w:val="center"/>
                              <w:rPr>
                                <w:b/>
                                <w:color w:val="212121"/>
                                <w:sz w:val="24"/>
                              </w:rPr>
                            </w:pPr>
                            <w:r w:rsidRPr="00AC77D7">
                              <w:rPr>
                                <w:b/>
                                <w:color w:val="212121"/>
                                <w:sz w:val="24"/>
                              </w:rPr>
                              <w:t>O</w:t>
                            </w:r>
                            <w:r>
                              <w:rPr>
                                <w:b/>
                                <w:color w:val="212121"/>
                                <w:sz w:val="24"/>
                              </w:rPr>
                              <w:t xml:space="preserve">ŚWIADCZENIE PODMIOTU UDOSTĘPNIAJĄCEGO ZASOBY </w:t>
                            </w:r>
                          </w:p>
                          <w:p w14:paraId="2024A62D" w14:textId="239DC3D6" w:rsidR="00A36F10" w:rsidRDefault="00A36F10" w:rsidP="00AC77D7">
                            <w:pPr>
                              <w:ind w:left="544" w:right="543"/>
                              <w:jc w:val="center"/>
                              <w:rPr>
                                <w:b/>
                                <w:color w:val="212121"/>
                                <w:sz w:val="24"/>
                              </w:rPr>
                            </w:pPr>
                            <w:r>
                              <w:rPr>
                                <w:b/>
                                <w:color w:val="212121"/>
                                <w:sz w:val="24"/>
                              </w:rPr>
                              <w:t>o braku podstaw wykluczenia</w:t>
                            </w:r>
                          </w:p>
                          <w:p w14:paraId="3186B24A" w14:textId="22C5FA6B" w:rsidR="00A36F10" w:rsidRDefault="00A36F10" w:rsidP="00AC77D7">
                            <w:pPr>
                              <w:ind w:left="544" w:right="543"/>
                              <w:jc w:val="center"/>
                              <w:rPr>
                                <w:b/>
                                <w:sz w:val="24"/>
                              </w:rPr>
                            </w:pPr>
                            <w:r>
                              <w:rPr>
                                <w:b/>
                                <w:color w:val="212121"/>
                                <w:sz w:val="24"/>
                              </w:rPr>
                              <w:t>O BRAKU PODSTAW WYKLUCZENIA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7E4A0" id="_x0000_s1033" type="#_x0000_t202" style="position:absolute;margin-left:65.25pt;margin-top:12.2pt;width:464.9pt;height:29.25pt;z-index:-15721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" fillcolor="#d9d9d9" strokeweight=".16936mm">
                <v:textbox inset="0,0,0,0">
                  <w:txbxContent>
                    <w:p w14:paraId="2672F24B" w14:textId="77777777" w:rsidR="00A36F10" w:rsidRDefault="00A36F10" w:rsidP="00AC77D7">
                      <w:pPr>
                        <w:ind w:left="544" w:right="543"/>
                        <w:jc w:val="center"/>
                        <w:rPr>
                          <w:b/>
                          <w:color w:val="212121"/>
                          <w:sz w:val="24"/>
                        </w:rPr>
                      </w:pPr>
                      <w:r w:rsidRPr="00AC77D7">
                        <w:rPr>
                          <w:b/>
                          <w:color w:val="212121"/>
                          <w:sz w:val="24"/>
                        </w:rPr>
                        <w:t>O</w:t>
                      </w:r>
                      <w:r>
                        <w:rPr>
                          <w:b/>
                          <w:color w:val="212121"/>
                          <w:sz w:val="24"/>
                        </w:rPr>
                        <w:t xml:space="preserve">ŚWIADCZENIE PODMIOTU UDOSTĘPNIAJĄCEGO ZASOBY </w:t>
                      </w:r>
                    </w:p>
                    <w:p w14:paraId="2024A62D" w14:textId="239DC3D6" w:rsidR="00A36F10" w:rsidRDefault="00A36F10" w:rsidP="00AC77D7">
                      <w:pPr>
                        <w:ind w:left="544" w:right="543"/>
                        <w:jc w:val="center"/>
                        <w:rPr>
                          <w:b/>
                          <w:color w:val="212121"/>
                          <w:sz w:val="24"/>
                        </w:rPr>
                      </w:pPr>
                      <w:r>
                        <w:rPr>
                          <w:b/>
                          <w:color w:val="212121"/>
                          <w:sz w:val="24"/>
                        </w:rPr>
                        <w:t>o braku podstaw wykluczenia</w:t>
                      </w:r>
                    </w:p>
                    <w:p w14:paraId="3186B24A" w14:textId="22C5FA6B" w:rsidR="00A36F10" w:rsidRDefault="00A36F10" w:rsidP="00AC77D7">
                      <w:pPr>
                        <w:ind w:left="544" w:right="543"/>
                        <w:jc w:val="center"/>
                        <w:rPr>
                          <w:b/>
                          <w:sz w:val="24"/>
                        </w:rPr>
                      </w:pPr>
                      <w:r>
                        <w:rPr>
                          <w:b/>
                          <w:color w:val="212121"/>
                          <w:sz w:val="24"/>
                        </w:rPr>
                        <w:t>O BRAKU PODSTAW WYKLUCZENIA</w:t>
                      </w:r>
                    </w:p>
                  </w:txbxContent>
                </v:textbox>
                <w10:wrap type="topAndBottom" anchorx="page"/>
              </v:shape>
            </w:pict>
          </mc:Fallback>
        </mc:AlternateContent>
      </w:r>
    </w:p>
    <w:p w14:paraId="42D29E3E" w14:textId="0311EDFC" w:rsidR="003D3828" w:rsidRPr="003D3828" w:rsidRDefault="00AC77D7" w:rsidP="003D3828">
      <w:pPr>
        <w:pStyle w:val="Tekstpodstawowy"/>
        <w:ind w:left="567"/>
        <w:jc w:val="both"/>
        <w:rPr>
          <w:rFonts w:asciiTheme="minorHAnsi" w:hAnsiTheme="minorHAnsi" w:cstheme="minorHAnsi"/>
        </w:rPr>
      </w:pPr>
      <w:r w:rsidRPr="00A547A8">
        <w:rPr>
          <w:rFonts w:asciiTheme="minorHAnsi" w:hAnsiTheme="minorHAnsi" w:cstheme="minorHAnsi"/>
          <w:color w:val="000000" w:themeColor="text1"/>
        </w:rPr>
        <w:t>Zobowiązując się do oddania swoich zasobów do dyspozycji Wykonawcy przystępującemu do udziału</w:t>
      </w:r>
      <w:r w:rsidR="003D3828">
        <w:rPr>
          <w:rFonts w:asciiTheme="minorHAnsi" w:hAnsiTheme="minorHAnsi" w:cstheme="minorHAnsi"/>
          <w:color w:val="000000" w:themeColor="text1"/>
        </w:rPr>
        <w:br/>
      </w:r>
      <w:r w:rsidRPr="00A547A8">
        <w:rPr>
          <w:rFonts w:asciiTheme="minorHAnsi" w:hAnsiTheme="minorHAnsi" w:cstheme="minorHAnsi"/>
          <w:color w:val="000000" w:themeColor="text1"/>
        </w:rPr>
        <w:t xml:space="preserve">w postępowaniu </w:t>
      </w:r>
      <w:r w:rsidRPr="001F208C">
        <w:rPr>
          <w:rFonts w:asciiTheme="minorHAnsi" w:hAnsiTheme="minorHAnsi" w:cstheme="minorHAnsi"/>
          <w:color w:val="000000" w:themeColor="text1"/>
          <w:spacing w:val="-2"/>
        </w:rPr>
        <w:t xml:space="preserve">o udzielenie zamówienia pod nazwą: </w:t>
      </w:r>
      <w:r w:rsidR="003D3828" w:rsidRPr="003D3828">
        <w:t>„P</w:t>
      </w:r>
      <w:r w:rsidR="003D3828" w:rsidRPr="003D3828">
        <w:rPr>
          <w:rFonts w:asciiTheme="minorHAnsi" w:hAnsiTheme="minorHAnsi" w:cstheme="minorHAnsi"/>
        </w:rPr>
        <w:t>rzebudowa i termomodernizacja budynku Ochotniczej Straży Pożarnej w Olszynie oraz przebudowa przyłącza wodociągowego i kanalizacji deszczowej wraz z zagospodarowaniem terenu w ramach zadania pn. „Termomodernizacja budynku remizy Ochotniczej Straży Pożarnej w Olszynie wraz</w:t>
      </w:r>
      <w:r w:rsidR="003D3828">
        <w:rPr>
          <w:rFonts w:asciiTheme="minorHAnsi" w:hAnsiTheme="minorHAnsi" w:cstheme="minorHAnsi"/>
        </w:rPr>
        <w:br/>
      </w:r>
      <w:r w:rsidR="003D3828" w:rsidRPr="003D3828">
        <w:rPr>
          <w:rFonts w:asciiTheme="minorHAnsi" w:hAnsiTheme="minorHAnsi" w:cstheme="minorHAnsi"/>
        </w:rPr>
        <w:t>z wymianą źródła ogrzewania”, z podziałem na:</w:t>
      </w:r>
    </w:p>
    <w:p w14:paraId="250D8977" w14:textId="77777777" w:rsidR="003D3828" w:rsidRPr="003D3828" w:rsidRDefault="003D3828" w:rsidP="003D3828">
      <w:pPr>
        <w:pStyle w:val="Tekstpodstawowy"/>
        <w:ind w:left="567"/>
        <w:jc w:val="both"/>
        <w:rPr>
          <w:rFonts w:asciiTheme="minorHAnsi" w:hAnsiTheme="minorHAnsi" w:cstheme="minorHAnsi"/>
        </w:rPr>
      </w:pPr>
      <w:r w:rsidRPr="003D3828">
        <w:rPr>
          <w:rFonts w:asciiTheme="minorHAnsi" w:hAnsiTheme="minorHAnsi" w:cstheme="minorHAnsi"/>
        </w:rPr>
        <w:t>- Termomodernizację budynku remizy Ochotniczej Straży Pożarnej w Olszynie w ramach zadania pn. „Termomodernizacja budynku remizy Ochotniczej Straży Pożarnej w Olszynie wraz z wymianą źródła ogrzewania”</w:t>
      </w:r>
    </w:p>
    <w:p w14:paraId="15087BDD" w14:textId="35A39732" w:rsidR="006472C9" w:rsidRPr="003D3828" w:rsidRDefault="003D3828" w:rsidP="003D3828">
      <w:pPr>
        <w:pStyle w:val="Tekstpodstawowy"/>
        <w:ind w:left="567"/>
        <w:jc w:val="both"/>
        <w:rPr>
          <w:rFonts w:asciiTheme="minorHAnsi" w:hAnsiTheme="minorHAnsi" w:cstheme="minorHAnsi"/>
          <w:color w:val="000000" w:themeColor="text1"/>
        </w:rPr>
      </w:pPr>
      <w:r w:rsidRPr="003D3828">
        <w:rPr>
          <w:rFonts w:asciiTheme="minorHAnsi" w:hAnsiTheme="minorHAnsi" w:cstheme="minorHAnsi"/>
        </w:rPr>
        <w:t>– „Przebudowę budynku Ochotniczej Straży Pożarnej w Olszynie”</w:t>
      </w:r>
    </w:p>
    <w:p w14:paraId="69711AFF" w14:textId="77777777" w:rsidR="008C6931" w:rsidRPr="00A547A8" w:rsidRDefault="008C6931" w:rsidP="00455500">
      <w:pPr>
        <w:tabs>
          <w:tab w:val="left" w:pos="5529"/>
        </w:tabs>
        <w:ind w:left="426"/>
        <w:jc w:val="center"/>
        <w:rPr>
          <w:rFonts w:asciiTheme="minorHAnsi" w:hAnsiTheme="minorHAnsi" w:cstheme="minorHAnsi"/>
          <w:b/>
          <w:color w:val="000000" w:themeColor="text1"/>
          <w:sz w:val="20"/>
          <w:szCs w:val="20"/>
        </w:rPr>
      </w:pPr>
    </w:p>
    <w:p w14:paraId="3B638907" w14:textId="5224D0F5" w:rsidR="008C6931" w:rsidRPr="00A547A8" w:rsidRDefault="00AC77D7" w:rsidP="00455500">
      <w:pPr>
        <w:tabs>
          <w:tab w:val="left" w:pos="5529"/>
        </w:tabs>
        <w:ind w:left="426"/>
        <w:jc w:val="center"/>
        <w:rPr>
          <w:rFonts w:asciiTheme="minorHAnsi" w:hAnsiTheme="minorHAnsi" w:cstheme="minorHAnsi"/>
          <w:b/>
          <w:color w:val="000000" w:themeColor="text1"/>
        </w:rPr>
      </w:pPr>
      <w:r w:rsidRPr="00A547A8">
        <w:rPr>
          <w:rFonts w:asciiTheme="minorHAnsi" w:hAnsiTheme="minorHAnsi" w:cstheme="minorHAnsi"/>
          <w:b/>
          <w:color w:val="000000" w:themeColor="text1"/>
        </w:rPr>
        <w:t>oświadczam, że</w:t>
      </w:r>
    </w:p>
    <w:p w14:paraId="1912090D" w14:textId="7A8A6B6E" w:rsidR="00AC77D7" w:rsidRPr="00A547A8" w:rsidRDefault="00AC77D7" w:rsidP="00455500">
      <w:pPr>
        <w:tabs>
          <w:tab w:val="left" w:pos="5529"/>
        </w:tabs>
        <w:ind w:left="426"/>
        <w:jc w:val="both"/>
        <w:rPr>
          <w:rFonts w:asciiTheme="minorHAnsi" w:hAnsiTheme="minorHAnsi" w:cstheme="minorHAnsi"/>
          <w:b/>
          <w:color w:val="000000" w:themeColor="text1"/>
        </w:rPr>
      </w:pPr>
      <w:r w:rsidRPr="00A547A8">
        <w:rPr>
          <w:rFonts w:asciiTheme="minorHAnsi" w:hAnsiTheme="minorHAnsi" w:cstheme="minorHAnsi"/>
          <w:b/>
          <w:color w:val="000000" w:themeColor="text1"/>
        </w:rPr>
        <w:t xml:space="preserve">na dzień składania ofert </w:t>
      </w:r>
      <w:r w:rsidR="00024E72" w:rsidRPr="00A547A8">
        <w:rPr>
          <w:rFonts w:asciiTheme="minorHAnsi" w:hAnsiTheme="minorHAnsi" w:cstheme="minorHAnsi"/>
          <w:b/>
          <w:color w:val="000000" w:themeColor="text1"/>
        </w:rPr>
        <w:t>n</w:t>
      </w:r>
      <w:r w:rsidRPr="00A547A8">
        <w:rPr>
          <w:rFonts w:asciiTheme="minorHAnsi" w:hAnsiTheme="minorHAnsi" w:cstheme="minorHAnsi"/>
          <w:b/>
          <w:color w:val="000000" w:themeColor="text1"/>
        </w:rPr>
        <w:t>ie zachodzą w stosunku do mnie podstawy wykluczenia z postępowania o</w:t>
      </w:r>
      <w:r w:rsidR="00D31840">
        <w:rPr>
          <w:rFonts w:asciiTheme="minorHAnsi" w:hAnsiTheme="minorHAnsi" w:cstheme="minorHAnsi"/>
          <w:b/>
          <w:color w:val="000000" w:themeColor="text1"/>
        </w:rPr>
        <w:t> </w:t>
      </w:r>
      <w:r w:rsidRPr="00A547A8">
        <w:rPr>
          <w:rFonts w:asciiTheme="minorHAnsi" w:hAnsiTheme="minorHAnsi" w:cstheme="minorHAnsi"/>
          <w:b/>
          <w:color w:val="000000" w:themeColor="text1"/>
        </w:rPr>
        <w:t>udzielenie zamówienia.</w:t>
      </w:r>
    </w:p>
    <w:p w14:paraId="2513776D" w14:textId="77777777" w:rsidR="00AC77D7" w:rsidRPr="00A547A8" w:rsidRDefault="00AC77D7" w:rsidP="00455500">
      <w:pPr>
        <w:tabs>
          <w:tab w:val="left" w:pos="5529"/>
        </w:tabs>
        <w:ind w:left="426"/>
        <w:jc w:val="both"/>
        <w:rPr>
          <w:rFonts w:asciiTheme="minorHAnsi" w:hAnsiTheme="minorHAnsi" w:cstheme="minorHAnsi"/>
          <w:color w:val="FF0000"/>
          <w:sz w:val="20"/>
          <w:szCs w:val="20"/>
        </w:rPr>
      </w:pPr>
    </w:p>
    <w:p w14:paraId="461B86E4" w14:textId="121801FB" w:rsidR="00AB6DCC" w:rsidRPr="00A547A8" w:rsidRDefault="00AB6DCC" w:rsidP="00455500"/>
    <w:p w14:paraId="7D43EF4D" w14:textId="77777777" w:rsidR="00024E72" w:rsidRPr="00A547A8" w:rsidRDefault="00024E72" w:rsidP="00455500">
      <w:pPr>
        <w:ind w:right="253"/>
        <w:rPr>
          <w:b/>
          <w:i/>
          <w:sz w:val="20"/>
        </w:rPr>
      </w:pPr>
    </w:p>
    <w:p w14:paraId="14E3625E" w14:textId="0CF370BE" w:rsidR="00024E72" w:rsidRPr="00A547A8" w:rsidRDefault="00024E72" w:rsidP="00455500">
      <w:pPr>
        <w:pStyle w:val="Tekstpodstawowy"/>
        <w:tabs>
          <w:tab w:val="left" w:pos="5628"/>
        </w:tabs>
        <w:ind w:left="595"/>
      </w:pPr>
      <w:r w:rsidRPr="00A547A8">
        <w:rPr>
          <w:rFonts w:ascii="Times New Roman" w:hAnsi="Times New Roman"/>
          <w:color w:val="212121"/>
        </w:rPr>
        <w:tab/>
      </w:r>
      <w:r w:rsidRPr="00A547A8">
        <w:rPr>
          <w:color w:val="212121"/>
        </w:rPr>
        <w:t>.......................................................................……...</w:t>
      </w:r>
    </w:p>
    <w:p w14:paraId="32406053" w14:textId="48E089B0" w:rsidR="00024E72" w:rsidRPr="00C73AF4" w:rsidRDefault="00024E72" w:rsidP="003D3828">
      <w:pPr>
        <w:ind w:left="6581" w:right="279" w:hanging="884"/>
        <w:rPr>
          <w:color w:val="212121"/>
          <w:sz w:val="16"/>
        </w:rPr>
      </w:pPr>
      <w:r w:rsidRPr="00A547A8">
        <w:rPr>
          <w:color w:val="212121"/>
          <w:sz w:val="16"/>
        </w:rPr>
        <w:t>podpisy osób uprawnionych do składania oświadczeń woli</w:t>
      </w:r>
      <w:r w:rsidR="003D3828">
        <w:rPr>
          <w:color w:val="212121"/>
          <w:sz w:val="16"/>
        </w:rPr>
        <w:br/>
      </w:r>
      <w:r w:rsidR="001F208C">
        <w:rPr>
          <w:color w:val="212121"/>
          <w:sz w:val="16"/>
        </w:rPr>
        <w:t>w imieniu udostępniającego zasoby</w:t>
      </w:r>
      <w:r w:rsidR="006472C9">
        <w:rPr>
          <w:color w:val="212121"/>
          <w:sz w:val="16"/>
        </w:rPr>
        <w:br w:type="page"/>
      </w:r>
    </w:p>
    <w:p w14:paraId="5653531C" w14:textId="71C7F6F8" w:rsidR="00673FFF" w:rsidRPr="00A547A8" w:rsidRDefault="004A2137" w:rsidP="00455500">
      <w:pPr>
        <w:ind w:right="253"/>
        <w:jc w:val="right"/>
        <w:rPr>
          <w:b/>
          <w:i/>
          <w:sz w:val="20"/>
        </w:rPr>
      </w:pPr>
      <w:r>
        <w:rPr>
          <w:b/>
          <w:i/>
          <w:sz w:val="20"/>
        </w:rPr>
        <w:lastRenderedPageBreak/>
        <w:t>Załącznik nr 5</w:t>
      </w:r>
      <w:r w:rsidR="00C619E3" w:rsidRPr="00A547A8">
        <w:rPr>
          <w:b/>
          <w:i/>
          <w:sz w:val="20"/>
        </w:rPr>
        <w:t xml:space="preserve"> do SWZ</w:t>
      </w:r>
    </w:p>
    <w:p w14:paraId="3015F322" w14:textId="33084909" w:rsidR="00673FFF" w:rsidRPr="00A547A8" w:rsidRDefault="00A85B4A" w:rsidP="00455500">
      <w:pPr>
        <w:rPr>
          <w:sz w:val="16"/>
        </w:rPr>
      </w:pPr>
      <w:r w:rsidRPr="00A547A8">
        <w:rPr>
          <w:noProof/>
          <w:lang w:eastAsia="pl-PL"/>
        </w:rPr>
        <mc:AlternateContent>
          <mc:Choice Requires="wps">
            <w:drawing>
              <wp:anchor distT="0" distB="0" distL="0" distR="0" simplePos="0" relativeHeight="487591936" behindDoc="1" locked="0" layoutInCell="1" allowOverlap="1" wp14:anchorId="43C18655" wp14:editId="56E7A62A">
                <wp:simplePos x="0" y="0"/>
                <wp:positionH relativeFrom="page">
                  <wp:posOffset>827405</wp:posOffset>
                </wp:positionH>
                <wp:positionV relativeFrom="paragraph">
                  <wp:posOffset>206375</wp:posOffset>
                </wp:positionV>
                <wp:extent cx="5904230" cy="216535"/>
                <wp:effectExtent l="0" t="0" r="0" b="0"/>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216535"/>
                        </a:xfrm>
                        <a:prstGeom prst="rect">
                          <a:avLst/>
                        </a:prstGeom>
                        <a:solidFill>
                          <a:srgbClr val="D9D9D9"/>
                        </a:solidFill>
                        <a:ln w="6097">
                          <a:solidFill>
                            <a:srgbClr val="000000"/>
                          </a:solidFill>
                          <a:miter lim="800000"/>
                          <a:headEnd/>
                          <a:tailEnd/>
                        </a:ln>
                      </wps:spPr>
                      <wps:txbx>
                        <w:txbxContent>
                          <w:p w14:paraId="5C843663" w14:textId="77777777" w:rsidR="00A36F10" w:rsidRDefault="00A36F10">
                            <w:pPr>
                              <w:spacing w:before="18"/>
                              <w:ind w:left="542" w:right="543"/>
                              <w:jc w:val="center"/>
                              <w:rPr>
                                <w:b/>
                                <w:sz w:val="24"/>
                              </w:rPr>
                            </w:pPr>
                            <w:r>
                              <w:rPr>
                                <w:b/>
                                <w:color w:val="212121"/>
                                <w:sz w:val="24"/>
                              </w:rPr>
                              <w:t>WYKAZ OSÓB SKIEROWANYCH DO REALIZACJI ZAMÓWIENIA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C18655" id="Text Box 4" o:spid="_x0000_s1034" type="#_x0000_t202" style="position:absolute;margin-left:65.15pt;margin-top:16.25pt;width:464.9pt;height:17.05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" fillcolor="#d9d9d9" strokeweight=".16936mm">
                <v:textbox inset="0,0,0,0">
                  <w:txbxContent>
                    <w:p w14:paraId="5C843663" w14:textId="77777777" w:rsidR="00A36F10" w:rsidRDefault="00A36F10">
                      <w:pPr>
                        <w:spacing w:before="18"/>
                        <w:ind w:left="542" w:right="543"/>
                        <w:jc w:val="center"/>
                        <w:rPr>
                          <w:b/>
                          <w:sz w:val="24"/>
                        </w:rPr>
                      </w:pPr>
                      <w:r>
                        <w:rPr>
                          <w:b/>
                          <w:color w:val="212121"/>
                          <w:sz w:val="24"/>
                        </w:rPr>
                        <w:t>WYKAZ OSÓB SKIEROWANYCH DO REALIZACJI ZAMÓWIENIA</w:t>
                      </w:r>
                    </w:p>
                  </w:txbxContent>
                </v:textbox>
                <w10:wrap type="topAndBottom" anchorx="page"/>
              </v:shape>
            </w:pict>
          </mc:Fallback>
        </mc:AlternateContent>
      </w:r>
    </w:p>
    <w:p w14:paraId="56EC1D12" w14:textId="77777777" w:rsidR="00CC5E9E" w:rsidRPr="00A547A8" w:rsidRDefault="00CC5E9E" w:rsidP="00455500">
      <w:pPr>
        <w:ind w:left="631"/>
        <w:rPr>
          <w:sz w:val="16"/>
        </w:rPr>
      </w:pPr>
    </w:p>
    <w:p w14:paraId="551D3D76" w14:textId="77777777" w:rsidR="00673FFF" w:rsidRPr="00CF5432" w:rsidRDefault="00C619E3" w:rsidP="00455500">
      <w:pPr>
        <w:jc w:val="center"/>
        <w:rPr>
          <w:b/>
          <w:bCs/>
          <w:sz w:val="24"/>
          <w:szCs w:val="24"/>
        </w:rPr>
      </w:pPr>
      <w:bookmarkStart w:id="32" w:name="_Toc64892122"/>
      <w:r w:rsidRPr="00CF5432">
        <w:rPr>
          <w:b/>
          <w:bCs/>
          <w:sz w:val="24"/>
          <w:szCs w:val="24"/>
        </w:rPr>
        <w:t>Składając ofertę w postępowaniu o zamówienie publiczne w trybie podstawowym na:</w:t>
      </w:r>
      <w:bookmarkEnd w:id="32"/>
    </w:p>
    <w:p w14:paraId="61AF8596" w14:textId="77777777" w:rsidR="00B346D6" w:rsidRPr="00A547A8" w:rsidRDefault="00B346D6" w:rsidP="00455500">
      <w:pPr>
        <w:pStyle w:val="Nagwek2"/>
        <w:ind w:right="272"/>
      </w:pPr>
    </w:p>
    <w:p w14:paraId="267AA8A9" w14:textId="61E3A05B" w:rsidR="003D3828" w:rsidRPr="000C0BC2" w:rsidRDefault="003D3828" w:rsidP="003D3828">
      <w:pPr>
        <w:pStyle w:val="Tekstpodstawowy"/>
        <w:ind w:left="720"/>
        <w:jc w:val="center"/>
        <w:rPr>
          <w:rFonts w:asciiTheme="minorHAnsi" w:hAnsiTheme="minorHAnsi" w:cstheme="minorHAnsi"/>
          <w:b/>
          <w:bCs/>
          <w:sz w:val="24"/>
          <w:szCs w:val="24"/>
        </w:rPr>
      </w:pPr>
      <w:bookmarkStart w:id="33" w:name="_Toc64892123"/>
      <w:r w:rsidRPr="000C0BC2">
        <w:rPr>
          <w:b/>
          <w:bCs/>
          <w:sz w:val="24"/>
          <w:szCs w:val="24"/>
        </w:rPr>
        <w:t>P</w:t>
      </w:r>
      <w:r w:rsidRPr="000C0BC2">
        <w:rPr>
          <w:rFonts w:asciiTheme="minorHAnsi" w:hAnsiTheme="minorHAnsi" w:cstheme="minorHAnsi"/>
          <w:b/>
          <w:bCs/>
          <w:sz w:val="24"/>
          <w:szCs w:val="24"/>
        </w:rPr>
        <w:t>rzebudowa i termomodernizacja budynku Ochotniczej Straży Pożarnej</w:t>
      </w:r>
      <w:r>
        <w:rPr>
          <w:rFonts w:asciiTheme="minorHAnsi" w:hAnsiTheme="minorHAnsi" w:cstheme="minorHAnsi"/>
          <w:b/>
          <w:bCs/>
          <w:sz w:val="24"/>
          <w:szCs w:val="24"/>
        </w:rPr>
        <w:br/>
      </w:r>
      <w:r w:rsidRPr="000C0BC2">
        <w:rPr>
          <w:rFonts w:asciiTheme="minorHAnsi" w:hAnsiTheme="minorHAnsi" w:cstheme="minorHAnsi"/>
          <w:b/>
          <w:bCs/>
          <w:sz w:val="24"/>
          <w:szCs w:val="24"/>
        </w:rPr>
        <w:t>w Olszynie oraz przebudowa przyłącza wodociągowego i kanalizacji deszczowej wraz</w:t>
      </w:r>
      <w:r w:rsidRPr="000C0BC2">
        <w:rPr>
          <w:rFonts w:asciiTheme="minorHAnsi" w:hAnsiTheme="minorHAnsi" w:cstheme="minorHAnsi"/>
          <w:b/>
          <w:bCs/>
          <w:sz w:val="24"/>
          <w:szCs w:val="24"/>
        </w:rPr>
        <w:br/>
        <w:t>z zagospodarowaniem terenu w ramach zadania pn. „Termomodernizacja budynku remizy Ochotniczej Straży Pożarnej w Olszynie wraz z wymianą źródła ogrzewania”, z podziałem na:</w:t>
      </w:r>
    </w:p>
    <w:p w14:paraId="4AA5271C" w14:textId="77777777" w:rsidR="003D3828" w:rsidRPr="000C0BC2" w:rsidRDefault="003D3828" w:rsidP="003D3828">
      <w:pPr>
        <w:pStyle w:val="Tekstpodstawowy"/>
        <w:ind w:left="851" w:hanging="142"/>
        <w:jc w:val="center"/>
        <w:rPr>
          <w:rFonts w:asciiTheme="minorHAnsi" w:hAnsiTheme="minorHAnsi" w:cstheme="minorHAnsi"/>
          <w:b/>
          <w:bCs/>
          <w:sz w:val="24"/>
          <w:szCs w:val="24"/>
        </w:rPr>
      </w:pPr>
      <w:r w:rsidRPr="000C0BC2">
        <w:rPr>
          <w:rFonts w:asciiTheme="minorHAnsi" w:hAnsiTheme="minorHAnsi" w:cstheme="minorHAnsi"/>
          <w:b/>
          <w:bCs/>
          <w:sz w:val="24"/>
          <w:szCs w:val="24"/>
        </w:rPr>
        <w:t>- Termomodernizację budynku remizy Ochotniczej Straży Pożarnej w Olszynie w ramach zadania pn. „Termomodernizacja budynku remizy Ochotniczej Straży Pożarnej w Olszynie wraz z wymianą źródła ogrzewania”</w:t>
      </w:r>
    </w:p>
    <w:p w14:paraId="3CDA38D9" w14:textId="4BF7C836" w:rsidR="003D3828" w:rsidRPr="000C0BC2" w:rsidRDefault="003D3828" w:rsidP="003D3828">
      <w:pPr>
        <w:pStyle w:val="Tekstpodstawowy"/>
        <w:ind w:left="851" w:hanging="142"/>
        <w:jc w:val="center"/>
        <w:rPr>
          <w:rFonts w:asciiTheme="minorHAnsi" w:hAnsiTheme="minorHAnsi" w:cstheme="minorHAnsi"/>
          <w:b/>
          <w:bCs/>
          <w:sz w:val="24"/>
          <w:szCs w:val="24"/>
        </w:rPr>
      </w:pPr>
      <w:r w:rsidRPr="000C0BC2">
        <w:rPr>
          <w:rFonts w:asciiTheme="minorHAnsi" w:hAnsiTheme="minorHAnsi" w:cstheme="minorHAnsi"/>
          <w:b/>
          <w:bCs/>
          <w:sz w:val="24"/>
          <w:szCs w:val="24"/>
        </w:rPr>
        <w:t>– Przebudowę budynku Ochotniczej Straży Pożarnej w Olszynie</w:t>
      </w:r>
    </w:p>
    <w:p w14:paraId="3FDDF597" w14:textId="77777777" w:rsidR="00881032" w:rsidRPr="00A547A8" w:rsidRDefault="00881032" w:rsidP="00455500">
      <w:pPr>
        <w:ind w:left="567" w:firstLine="28"/>
        <w:jc w:val="center"/>
        <w:rPr>
          <w:b/>
          <w:sz w:val="28"/>
        </w:rPr>
      </w:pPr>
    </w:p>
    <w:p w14:paraId="6B3C351D" w14:textId="77777777" w:rsidR="00673FFF" w:rsidRPr="00CF5432" w:rsidRDefault="00C619E3" w:rsidP="00455500">
      <w:pPr>
        <w:ind w:left="567"/>
        <w:jc w:val="center"/>
        <w:rPr>
          <w:b/>
          <w:bCs/>
        </w:rPr>
      </w:pPr>
      <w:r w:rsidRPr="00CF5432">
        <w:rPr>
          <w:b/>
          <w:bCs/>
        </w:rPr>
        <w:t>OŚWIADCZAM, ŻE:</w:t>
      </w:r>
      <w:bookmarkEnd w:id="33"/>
    </w:p>
    <w:p w14:paraId="7FCE7D1C" w14:textId="77777777" w:rsidR="00673FFF" w:rsidRPr="00A547A8" w:rsidRDefault="00C619E3" w:rsidP="00455500">
      <w:pPr>
        <w:pStyle w:val="Tekstpodstawowy"/>
        <w:ind w:left="618" w:right="272"/>
        <w:jc w:val="center"/>
      </w:pPr>
      <w:r w:rsidRPr="00A547A8">
        <w:t>Przy wykonaniu zamówienia uczestniczyć będą następujące osoby:</w:t>
      </w:r>
    </w:p>
    <w:p w14:paraId="7A92A165" w14:textId="77777777" w:rsidR="00881032" w:rsidRPr="00294FF2" w:rsidRDefault="00881032" w:rsidP="00455500">
      <w:pPr>
        <w:pStyle w:val="Tekstpodstawowy"/>
        <w:ind w:left="618" w:right="272"/>
        <w:jc w:val="center"/>
        <w:rPr>
          <w:rFonts w:asciiTheme="minorHAnsi" w:hAnsiTheme="minorHAnsi" w:cstheme="minorHAnsi"/>
        </w:rPr>
      </w:pPr>
    </w:p>
    <w:tbl>
      <w:tblPr>
        <w:tblStyle w:val="TableNormal"/>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2795"/>
        <w:gridCol w:w="3543"/>
        <w:gridCol w:w="2410"/>
      </w:tblGrid>
      <w:tr w:rsidR="002F0B02" w:rsidRPr="00294FF2" w14:paraId="20064A70" w14:textId="77777777" w:rsidTr="004F0B42">
        <w:trPr>
          <w:trHeight w:val="810"/>
        </w:trPr>
        <w:tc>
          <w:tcPr>
            <w:tcW w:w="569" w:type="dxa"/>
          </w:tcPr>
          <w:p w14:paraId="7EBD9A76" w14:textId="77777777" w:rsidR="002F0B02" w:rsidRPr="00294FF2" w:rsidRDefault="002F0B02" w:rsidP="00455500">
            <w:pPr>
              <w:pStyle w:val="TableParagraph"/>
              <w:rPr>
                <w:rFonts w:asciiTheme="minorHAnsi" w:hAnsiTheme="minorHAnsi" w:cstheme="minorHAnsi"/>
                <w:sz w:val="20"/>
              </w:rPr>
            </w:pPr>
          </w:p>
          <w:p w14:paraId="4ADBAD35" w14:textId="77777777" w:rsidR="002F0B02" w:rsidRPr="00294FF2" w:rsidRDefault="002F0B02" w:rsidP="00455500">
            <w:pPr>
              <w:pStyle w:val="TableParagraph"/>
              <w:ind w:right="154"/>
              <w:jc w:val="right"/>
              <w:rPr>
                <w:rFonts w:asciiTheme="minorHAnsi" w:hAnsiTheme="minorHAnsi" w:cstheme="minorHAnsi"/>
                <w:sz w:val="20"/>
              </w:rPr>
            </w:pPr>
            <w:r w:rsidRPr="00294FF2">
              <w:rPr>
                <w:rFonts w:asciiTheme="minorHAnsi" w:hAnsiTheme="minorHAnsi" w:cstheme="minorHAnsi"/>
                <w:w w:val="95"/>
                <w:sz w:val="20"/>
              </w:rPr>
              <w:t>Lp.</w:t>
            </w:r>
          </w:p>
        </w:tc>
        <w:tc>
          <w:tcPr>
            <w:tcW w:w="2795" w:type="dxa"/>
          </w:tcPr>
          <w:p w14:paraId="6890AC55" w14:textId="77777777" w:rsidR="002F0B02" w:rsidRPr="00294FF2" w:rsidRDefault="002F0B02" w:rsidP="00455500">
            <w:pPr>
              <w:pStyle w:val="TableParagraph"/>
              <w:rPr>
                <w:rFonts w:asciiTheme="minorHAnsi" w:hAnsiTheme="minorHAnsi" w:cstheme="minorHAnsi"/>
                <w:sz w:val="20"/>
              </w:rPr>
            </w:pPr>
          </w:p>
          <w:p w14:paraId="1130302B" w14:textId="77777777" w:rsidR="002F0B02" w:rsidRPr="00294FF2" w:rsidRDefault="002F0B02" w:rsidP="00455500">
            <w:pPr>
              <w:pStyle w:val="TableParagraph"/>
              <w:ind w:left="78" w:right="72"/>
              <w:jc w:val="center"/>
              <w:rPr>
                <w:rFonts w:asciiTheme="minorHAnsi" w:hAnsiTheme="minorHAnsi" w:cstheme="minorHAnsi"/>
                <w:sz w:val="20"/>
              </w:rPr>
            </w:pPr>
            <w:r w:rsidRPr="00294FF2">
              <w:rPr>
                <w:rFonts w:asciiTheme="minorHAnsi" w:hAnsiTheme="minorHAnsi" w:cstheme="minorHAnsi"/>
                <w:sz w:val="20"/>
              </w:rPr>
              <w:t>Imię i nazwisko</w:t>
            </w:r>
          </w:p>
        </w:tc>
        <w:tc>
          <w:tcPr>
            <w:tcW w:w="3543" w:type="dxa"/>
          </w:tcPr>
          <w:p w14:paraId="00B49BB2" w14:textId="77777777" w:rsidR="002F0B02" w:rsidRPr="00294FF2" w:rsidRDefault="002F0B02" w:rsidP="00455500">
            <w:pPr>
              <w:pStyle w:val="TableParagraph"/>
              <w:rPr>
                <w:rFonts w:asciiTheme="minorHAnsi" w:hAnsiTheme="minorHAnsi" w:cstheme="minorHAnsi"/>
                <w:sz w:val="20"/>
              </w:rPr>
            </w:pPr>
          </w:p>
          <w:p w14:paraId="2BC5A660" w14:textId="77777777" w:rsidR="002F0B02" w:rsidRPr="00294FF2" w:rsidRDefault="002F0B02" w:rsidP="00455500">
            <w:pPr>
              <w:pStyle w:val="TableParagraph"/>
              <w:ind w:left="594" w:right="91" w:hanging="473"/>
              <w:rPr>
                <w:rFonts w:asciiTheme="minorHAnsi" w:hAnsiTheme="minorHAnsi" w:cstheme="minorHAnsi"/>
                <w:sz w:val="20"/>
              </w:rPr>
            </w:pPr>
            <w:r w:rsidRPr="00294FF2">
              <w:rPr>
                <w:rFonts w:asciiTheme="minorHAnsi" w:hAnsiTheme="minorHAnsi" w:cstheme="minorHAnsi"/>
                <w:sz w:val="20"/>
              </w:rPr>
              <w:t>Kwalifikacje zawodowe/ uprawnienia</w:t>
            </w:r>
          </w:p>
        </w:tc>
        <w:tc>
          <w:tcPr>
            <w:tcW w:w="2410" w:type="dxa"/>
          </w:tcPr>
          <w:p w14:paraId="588C78E2" w14:textId="77777777" w:rsidR="002F0B02" w:rsidRPr="00294FF2" w:rsidRDefault="002F0B02" w:rsidP="00455500">
            <w:pPr>
              <w:pStyle w:val="TableParagraph"/>
              <w:ind w:left="172" w:right="160"/>
              <w:jc w:val="center"/>
              <w:rPr>
                <w:rFonts w:asciiTheme="minorHAnsi" w:hAnsiTheme="minorHAnsi" w:cstheme="minorHAnsi"/>
                <w:sz w:val="16"/>
              </w:rPr>
            </w:pPr>
            <w:r w:rsidRPr="00294FF2">
              <w:rPr>
                <w:rFonts w:asciiTheme="minorHAnsi" w:hAnsiTheme="minorHAnsi" w:cstheme="minorHAnsi"/>
                <w:sz w:val="20"/>
              </w:rPr>
              <w:t xml:space="preserve">Informacja o podstawie dysponowania osobą </w:t>
            </w:r>
            <w:r w:rsidRPr="00294FF2">
              <w:rPr>
                <w:rFonts w:asciiTheme="minorHAnsi" w:hAnsiTheme="minorHAnsi" w:cstheme="minorHAnsi"/>
                <w:sz w:val="16"/>
              </w:rPr>
              <w:t>(np. umowa o pracę, umowa zlecenie, umowa o dzieło)</w:t>
            </w:r>
          </w:p>
        </w:tc>
      </w:tr>
      <w:tr w:rsidR="002F0B02" w:rsidRPr="00294FF2" w14:paraId="7CDD8B87" w14:textId="77777777" w:rsidTr="004F0B42">
        <w:trPr>
          <w:trHeight w:val="430"/>
        </w:trPr>
        <w:tc>
          <w:tcPr>
            <w:tcW w:w="569" w:type="dxa"/>
            <w:tcBorders>
              <w:bottom w:val="nil"/>
            </w:tcBorders>
          </w:tcPr>
          <w:p w14:paraId="2C625BB1" w14:textId="77777777" w:rsidR="002F0B02" w:rsidRPr="00294FF2" w:rsidRDefault="002F0B02" w:rsidP="00455500">
            <w:pPr>
              <w:pStyle w:val="TableParagraph"/>
              <w:rPr>
                <w:rFonts w:asciiTheme="minorHAnsi" w:hAnsiTheme="minorHAnsi" w:cstheme="minorHAnsi"/>
                <w:sz w:val="16"/>
              </w:rPr>
            </w:pPr>
          </w:p>
        </w:tc>
        <w:tc>
          <w:tcPr>
            <w:tcW w:w="2795" w:type="dxa"/>
            <w:tcBorders>
              <w:bottom w:val="nil"/>
            </w:tcBorders>
          </w:tcPr>
          <w:p w14:paraId="54646732" w14:textId="77777777" w:rsidR="002F0B02" w:rsidRPr="00294FF2" w:rsidRDefault="002F0B02" w:rsidP="00455500">
            <w:pPr>
              <w:pStyle w:val="TableParagraph"/>
              <w:rPr>
                <w:rFonts w:asciiTheme="minorHAnsi" w:hAnsiTheme="minorHAnsi" w:cstheme="minorHAnsi"/>
                <w:sz w:val="16"/>
              </w:rPr>
            </w:pPr>
          </w:p>
        </w:tc>
        <w:tc>
          <w:tcPr>
            <w:tcW w:w="3543" w:type="dxa"/>
            <w:vMerge w:val="restart"/>
          </w:tcPr>
          <w:p w14:paraId="2AD7D776" w14:textId="77777777" w:rsidR="002F0B02" w:rsidRPr="00294FF2" w:rsidRDefault="002F0B02" w:rsidP="00455500">
            <w:pPr>
              <w:pStyle w:val="TableParagraph"/>
              <w:ind w:left="71"/>
              <w:rPr>
                <w:rFonts w:asciiTheme="minorHAnsi" w:hAnsiTheme="minorHAnsi" w:cstheme="minorHAnsi"/>
                <w:sz w:val="16"/>
              </w:rPr>
            </w:pPr>
          </w:p>
          <w:p w14:paraId="35718BBB" w14:textId="77777777" w:rsidR="002F0B02" w:rsidRPr="00294FF2" w:rsidRDefault="002F0B02" w:rsidP="00455500">
            <w:pPr>
              <w:pStyle w:val="TableParagraph"/>
              <w:ind w:left="71"/>
              <w:rPr>
                <w:rFonts w:asciiTheme="minorHAnsi" w:hAnsiTheme="minorHAnsi" w:cstheme="minorHAnsi"/>
                <w:sz w:val="16"/>
              </w:rPr>
            </w:pPr>
            <w:r w:rsidRPr="00294FF2">
              <w:rPr>
                <w:rFonts w:asciiTheme="minorHAnsi" w:hAnsiTheme="minorHAnsi" w:cstheme="minorHAnsi"/>
                <w:sz w:val="16"/>
              </w:rPr>
              <w:t>Uprawnienia nr ………………………………..………</w:t>
            </w:r>
          </w:p>
          <w:p w14:paraId="600A51CF" w14:textId="77777777" w:rsidR="002F0B02" w:rsidRPr="00294FF2" w:rsidRDefault="002F0B02" w:rsidP="00455500">
            <w:pPr>
              <w:pStyle w:val="TableParagraph"/>
              <w:ind w:left="71"/>
              <w:rPr>
                <w:rFonts w:asciiTheme="minorHAnsi" w:hAnsiTheme="minorHAnsi" w:cstheme="minorHAnsi"/>
                <w:sz w:val="16"/>
              </w:rPr>
            </w:pPr>
          </w:p>
          <w:p w14:paraId="06F159FB" w14:textId="77777777" w:rsidR="002F0B02" w:rsidRPr="00294FF2" w:rsidRDefault="002F0B02" w:rsidP="00455500">
            <w:pPr>
              <w:pStyle w:val="TableParagraph"/>
              <w:ind w:left="71"/>
              <w:rPr>
                <w:rFonts w:asciiTheme="minorHAnsi" w:hAnsiTheme="minorHAnsi" w:cstheme="minorHAnsi"/>
                <w:sz w:val="16"/>
              </w:rPr>
            </w:pPr>
            <w:r w:rsidRPr="00294FF2">
              <w:rPr>
                <w:rFonts w:asciiTheme="minorHAnsi" w:hAnsiTheme="minorHAnsi" w:cstheme="minorHAnsi"/>
                <w:sz w:val="16"/>
              </w:rPr>
              <w:t>w specjalności</w:t>
            </w:r>
          </w:p>
          <w:p w14:paraId="7415953F" w14:textId="77777777" w:rsidR="002F0B02" w:rsidRPr="00294FF2" w:rsidRDefault="002F0B02" w:rsidP="00455500">
            <w:pPr>
              <w:pStyle w:val="TableParagraph"/>
              <w:ind w:left="71"/>
              <w:rPr>
                <w:rFonts w:asciiTheme="minorHAnsi" w:hAnsiTheme="minorHAnsi" w:cstheme="minorHAnsi"/>
                <w:sz w:val="16"/>
              </w:rPr>
            </w:pPr>
          </w:p>
          <w:p w14:paraId="7B0B9263" w14:textId="77777777" w:rsidR="002F0B02" w:rsidRPr="00294FF2" w:rsidRDefault="002F0B02" w:rsidP="00455500">
            <w:pPr>
              <w:pStyle w:val="TableParagraph"/>
              <w:ind w:left="71"/>
              <w:rPr>
                <w:rFonts w:asciiTheme="minorHAnsi" w:hAnsiTheme="minorHAnsi" w:cstheme="minorHAnsi"/>
                <w:sz w:val="16"/>
              </w:rPr>
            </w:pPr>
            <w:r w:rsidRPr="00294FF2">
              <w:rPr>
                <w:rFonts w:asciiTheme="minorHAnsi" w:hAnsiTheme="minorHAnsi" w:cstheme="minorHAnsi"/>
                <w:sz w:val="16"/>
              </w:rPr>
              <w:t>…………………………………………………..………………</w:t>
            </w:r>
          </w:p>
          <w:p w14:paraId="05FBCD97" w14:textId="77777777" w:rsidR="002F0B02" w:rsidRPr="00294FF2" w:rsidRDefault="002F0B02" w:rsidP="00455500">
            <w:pPr>
              <w:pStyle w:val="TableParagraph"/>
              <w:ind w:left="71"/>
              <w:rPr>
                <w:rFonts w:asciiTheme="minorHAnsi" w:hAnsiTheme="minorHAnsi" w:cstheme="minorHAnsi"/>
                <w:sz w:val="16"/>
              </w:rPr>
            </w:pPr>
          </w:p>
          <w:p w14:paraId="280AC371" w14:textId="77777777" w:rsidR="002F0B02" w:rsidRPr="00294FF2" w:rsidRDefault="002F0B02" w:rsidP="00455500">
            <w:pPr>
              <w:pStyle w:val="TableParagraph"/>
              <w:ind w:left="71"/>
              <w:rPr>
                <w:rFonts w:asciiTheme="minorHAnsi" w:hAnsiTheme="minorHAnsi" w:cstheme="minorHAnsi"/>
                <w:sz w:val="16"/>
              </w:rPr>
            </w:pPr>
            <w:r w:rsidRPr="00294FF2">
              <w:rPr>
                <w:rFonts w:asciiTheme="minorHAnsi" w:hAnsiTheme="minorHAnsi" w:cstheme="minorHAnsi"/>
                <w:sz w:val="16"/>
              </w:rPr>
              <w:t>W zakresie:</w:t>
            </w:r>
          </w:p>
          <w:p w14:paraId="3FF8989F" w14:textId="77777777" w:rsidR="002F0B02" w:rsidRPr="00294FF2" w:rsidRDefault="002F0B02" w:rsidP="00455500">
            <w:pPr>
              <w:pStyle w:val="TableParagraph"/>
              <w:ind w:left="71"/>
              <w:rPr>
                <w:rFonts w:asciiTheme="minorHAnsi" w:hAnsiTheme="minorHAnsi" w:cstheme="minorHAnsi"/>
                <w:sz w:val="16"/>
              </w:rPr>
            </w:pPr>
          </w:p>
          <w:p w14:paraId="3F03EC0C" w14:textId="77777777" w:rsidR="002F0B02" w:rsidRPr="00294FF2" w:rsidRDefault="002F0B02" w:rsidP="00455500">
            <w:pPr>
              <w:pStyle w:val="TableParagraph"/>
              <w:ind w:left="71"/>
              <w:rPr>
                <w:rFonts w:asciiTheme="minorHAnsi" w:hAnsiTheme="minorHAnsi" w:cstheme="minorHAnsi"/>
                <w:sz w:val="16"/>
              </w:rPr>
            </w:pPr>
            <w:r w:rsidRPr="00294FF2">
              <w:rPr>
                <w:rFonts w:asciiTheme="minorHAnsi" w:hAnsiTheme="minorHAnsi" w:cstheme="minorHAnsi"/>
                <w:sz w:val="16"/>
              </w:rPr>
              <w:t>…………………………………………………………………..</w:t>
            </w:r>
          </w:p>
          <w:p w14:paraId="14834B80" w14:textId="77777777" w:rsidR="002F0B02" w:rsidRPr="00294FF2" w:rsidRDefault="002F0B02" w:rsidP="00455500">
            <w:pPr>
              <w:pStyle w:val="TableParagraph"/>
              <w:ind w:left="71"/>
              <w:rPr>
                <w:rFonts w:asciiTheme="minorHAnsi" w:hAnsiTheme="minorHAnsi" w:cstheme="minorHAnsi"/>
                <w:sz w:val="16"/>
              </w:rPr>
            </w:pPr>
          </w:p>
          <w:p w14:paraId="0BF41763" w14:textId="77777777" w:rsidR="002F0B02" w:rsidRPr="00294FF2" w:rsidRDefault="002F0B02" w:rsidP="00455500">
            <w:pPr>
              <w:pStyle w:val="TableParagraph"/>
              <w:ind w:left="71"/>
              <w:rPr>
                <w:rFonts w:asciiTheme="minorHAnsi" w:hAnsiTheme="minorHAnsi" w:cstheme="minorHAnsi"/>
                <w:sz w:val="16"/>
              </w:rPr>
            </w:pPr>
            <w:r w:rsidRPr="00294FF2">
              <w:rPr>
                <w:rFonts w:asciiTheme="minorHAnsi" w:hAnsiTheme="minorHAnsi" w:cstheme="minorHAnsi"/>
                <w:sz w:val="16"/>
              </w:rPr>
              <w:t>Data uzyskania uprawnień:</w:t>
            </w:r>
          </w:p>
          <w:p w14:paraId="2E31F90C" w14:textId="77777777" w:rsidR="002F0B02" w:rsidRPr="00294FF2" w:rsidRDefault="002F0B02" w:rsidP="00455500">
            <w:pPr>
              <w:pStyle w:val="TableParagraph"/>
              <w:ind w:left="71"/>
              <w:rPr>
                <w:rFonts w:asciiTheme="minorHAnsi" w:hAnsiTheme="minorHAnsi" w:cstheme="minorHAnsi"/>
                <w:sz w:val="16"/>
              </w:rPr>
            </w:pPr>
          </w:p>
          <w:p w14:paraId="4E2C1128" w14:textId="77777777" w:rsidR="002F0B02" w:rsidRPr="00294FF2" w:rsidRDefault="002F0B02" w:rsidP="00455500">
            <w:pPr>
              <w:pStyle w:val="TableParagraph"/>
              <w:ind w:left="71"/>
              <w:rPr>
                <w:rFonts w:asciiTheme="minorHAnsi" w:hAnsiTheme="minorHAnsi" w:cstheme="minorHAnsi"/>
                <w:sz w:val="16"/>
              </w:rPr>
            </w:pPr>
            <w:r w:rsidRPr="00294FF2">
              <w:rPr>
                <w:rFonts w:asciiTheme="minorHAnsi" w:hAnsiTheme="minorHAnsi" w:cstheme="minorHAnsi"/>
                <w:sz w:val="16"/>
              </w:rPr>
              <w:t>…………………………………………………………………</w:t>
            </w:r>
          </w:p>
          <w:p w14:paraId="0B9B1688" w14:textId="77777777" w:rsidR="002F0B02" w:rsidRPr="00294FF2" w:rsidRDefault="002F0B02" w:rsidP="00455500">
            <w:pPr>
              <w:pStyle w:val="TableParagraph"/>
              <w:ind w:left="71"/>
              <w:rPr>
                <w:rFonts w:asciiTheme="minorHAnsi" w:hAnsiTheme="minorHAnsi" w:cstheme="minorHAnsi"/>
                <w:sz w:val="16"/>
              </w:rPr>
            </w:pPr>
          </w:p>
          <w:p w14:paraId="57BC2191" w14:textId="77777777" w:rsidR="002F0B02" w:rsidRPr="00294FF2" w:rsidRDefault="002F0B02" w:rsidP="00455500">
            <w:pPr>
              <w:pStyle w:val="TableParagraph"/>
              <w:ind w:left="71"/>
              <w:rPr>
                <w:rFonts w:asciiTheme="minorHAnsi" w:hAnsiTheme="minorHAnsi" w:cstheme="minorHAnsi"/>
                <w:sz w:val="16"/>
              </w:rPr>
            </w:pPr>
            <w:r w:rsidRPr="00294FF2">
              <w:rPr>
                <w:rFonts w:asciiTheme="minorHAnsi" w:hAnsiTheme="minorHAnsi" w:cstheme="minorHAnsi"/>
                <w:sz w:val="16"/>
              </w:rPr>
              <w:t>Izba inżynierów Budownictwa:</w:t>
            </w:r>
          </w:p>
          <w:p w14:paraId="6760A06C" w14:textId="77777777" w:rsidR="002F0B02" w:rsidRPr="00294FF2" w:rsidRDefault="002F0B02" w:rsidP="00455500">
            <w:pPr>
              <w:pStyle w:val="TableParagraph"/>
              <w:ind w:left="71"/>
              <w:rPr>
                <w:rFonts w:asciiTheme="minorHAnsi" w:hAnsiTheme="minorHAnsi" w:cstheme="minorHAnsi"/>
                <w:sz w:val="16"/>
              </w:rPr>
            </w:pPr>
          </w:p>
          <w:p w14:paraId="00F74CE5" w14:textId="77777777" w:rsidR="002F0B02" w:rsidRPr="00294FF2" w:rsidRDefault="002F0B02" w:rsidP="00455500">
            <w:pPr>
              <w:pStyle w:val="TableParagraph"/>
              <w:ind w:left="71"/>
              <w:rPr>
                <w:rFonts w:asciiTheme="minorHAnsi" w:hAnsiTheme="minorHAnsi" w:cstheme="minorHAnsi"/>
                <w:sz w:val="16"/>
              </w:rPr>
            </w:pPr>
            <w:r w:rsidRPr="00294FF2">
              <w:rPr>
                <w:rFonts w:asciiTheme="minorHAnsi" w:hAnsiTheme="minorHAnsi" w:cstheme="minorHAnsi"/>
                <w:sz w:val="16"/>
              </w:rPr>
              <w:t>…………………………………………………………..……</w:t>
            </w:r>
          </w:p>
        </w:tc>
        <w:tc>
          <w:tcPr>
            <w:tcW w:w="2410" w:type="dxa"/>
            <w:tcBorders>
              <w:bottom w:val="nil"/>
            </w:tcBorders>
          </w:tcPr>
          <w:p w14:paraId="2A4D91C2" w14:textId="77777777" w:rsidR="002F0B02" w:rsidRPr="00294FF2" w:rsidRDefault="002F0B02" w:rsidP="00455500">
            <w:pPr>
              <w:pStyle w:val="TableParagraph"/>
              <w:rPr>
                <w:rFonts w:asciiTheme="minorHAnsi" w:hAnsiTheme="minorHAnsi" w:cstheme="minorHAnsi"/>
                <w:sz w:val="16"/>
              </w:rPr>
            </w:pPr>
          </w:p>
        </w:tc>
      </w:tr>
      <w:tr w:rsidR="002F0B02" w:rsidRPr="00294FF2" w14:paraId="2ABF9574" w14:textId="77777777" w:rsidTr="004F0B42">
        <w:trPr>
          <w:trHeight w:val="327"/>
        </w:trPr>
        <w:tc>
          <w:tcPr>
            <w:tcW w:w="569" w:type="dxa"/>
            <w:tcBorders>
              <w:top w:val="nil"/>
              <w:bottom w:val="nil"/>
            </w:tcBorders>
          </w:tcPr>
          <w:p w14:paraId="5A3EAD65" w14:textId="77777777" w:rsidR="002F0B02" w:rsidRPr="00294FF2" w:rsidRDefault="002F0B02" w:rsidP="00455500">
            <w:pPr>
              <w:pStyle w:val="TableParagraph"/>
              <w:rPr>
                <w:rFonts w:asciiTheme="minorHAnsi" w:hAnsiTheme="minorHAnsi" w:cstheme="minorHAnsi"/>
                <w:sz w:val="16"/>
              </w:rPr>
            </w:pPr>
          </w:p>
        </w:tc>
        <w:tc>
          <w:tcPr>
            <w:tcW w:w="2795" w:type="dxa"/>
            <w:tcBorders>
              <w:top w:val="nil"/>
              <w:bottom w:val="nil"/>
            </w:tcBorders>
          </w:tcPr>
          <w:p w14:paraId="318EDAC7" w14:textId="77777777" w:rsidR="002F0B02" w:rsidRPr="00294FF2" w:rsidRDefault="002F0B02" w:rsidP="00455500">
            <w:pPr>
              <w:pStyle w:val="TableParagraph"/>
              <w:rPr>
                <w:rFonts w:asciiTheme="minorHAnsi" w:hAnsiTheme="minorHAnsi" w:cstheme="minorHAnsi"/>
                <w:sz w:val="16"/>
              </w:rPr>
            </w:pPr>
          </w:p>
        </w:tc>
        <w:tc>
          <w:tcPr>
            <w:tcW w:w="3543" w:type="dxa"/>
            <w:vMerge/>
          </w:tcPr>
          <w:p w14:paraId="506BCB06" w14:textId="77777777" w:rsidR="002F0B02" w:rsidRPr="00294FF2" w:rsidRDefault="002F0B02" w:rsidP="00455500">
            <w:pPr>
              <w:pStyle w:val="TableParagraph"/>
              <w:ind w:left="71"/>
              <w:rPr>
                <w:rFonts w:asciiTheme="minorHAnsi" w:hAnsiTheme="minorHAnsi" w:cstheme="minorHAnsi"/>
                <w:sz w:val="16"/>
              </w:rPr>
            </w:pPr>
          </w:p>
        </w:tc>
        <w:tc>
          <w:tcPr>
            <w:tcW w:w="2410" w:type="dxa"/>
            <w:tcBorders>
              <w:top w:val="nil"/>
              <w:bottom w:val="nil"/>
            </w:tcBorders>
          </w:tcPr>
          <w:p w14:paraId="52589100" w14:textId="77777777" w:rsidR="002F0B02" w:rsidRPr="00294FF2" w:rsidRDefault="002F0B02" w:rsidP="00455500">
            <w:pPr>
              <w:pStyle w:val="TableParagraph"/>
              <w:rPr>
                <w:rFonts w:asciiTheme="minorHAnsi" w:hAnsiTheme="minorHAnsi" w:cstheme="minorHAnsi"/>
                <w:sz w:val="16"/>
              </w:rPr>
            </w:pPr>
          </w:p>
        </w:tc>
      </w:tr>
      <w:tr w:rsidR="002F0B02" w:rsidRPr="00294FF2" w14:paraId="1897415D" w14:textId="77777777" w:rsidTr="004F0B42">
        <w:trPr>
          <w:trHeight w:val="377"/>
        </w:trPr>
        <w:tc>
          <w:tcPr>
            <w:tcW w:w="569" w:type="dxa"/>
            <w:tcBorders>
              <w:top w:val="nil"/>
              <w:bottom w:val="nil"/>
            </w:tcBorders>
          </w:tcPr>
          <w:p w14:paraId="12D53E90" w14:textId="77777777" w:rsidR="002F0B02" w:rsidRPr="00294FF2" w:rsidRDefault="002F0B02" w:rsidP="00455500">
            <w:pPr>
              <w:pStyle w:val="TableParagraph"/>
              <w:rPr>
                <w:rFonts w:asciiTheme="minorHAnsi" w:hAnsiTheme="minorHAnsi" w:cstheme="minorHAnsi"/>
                <w:sz w:val="16"/>
              </w:rPr>
            </w:pPr>
          </w:p>
        </w:tc>
        <w:tc>
          <w:tcPr>
            <w:tcW w:w="2795" w:type="dxa"/>
            <w:tcBorders>
              <w:top w:val="nil"/>
              <w:bottom w:val="nil"/>
            </w:tcBorders>
          </w:tcPr>
          <w:p w14:paraId="19CDCF5D" w14:textId="77777777" w:rsidR="002F0B02" w:rsidRPr="00294FF2" w:rsidRDefault="002F0B02" w:rsidP="00455500">
            <w:pPr>
              <w:pStyle w:val="TableParagraph"/>
              <w:jc w:val="center"/>
              <w:rPr>
                <w:rFonts w:asciiTheme="minorHAnsi" w:hAnsiTheme="minorHAnsi" w:cstheme="minorHAnsi"/>
                <w:sz w:val="16"/>
              </w:rPr>
            </w:pPr>
          </w:p>
        </w:tc>
        <w:tc>
          <w:tcPr>
            <w:tcW w:w="3543" w:type="dxa"/>
            <w:vMerge/>
          </w:tcPr>
          <w:p w14:paraId="0798ED58" w14:textId="77777777" w:rsidR="002F0B02" w:rsidRPr="00294FF2" w:rsidRDefault="002F0B02" w:rsidP="00455500">
            <w:pPr>
              <w:pStyle w:val="TableParagraph"/>
              <w:ind w:left="71"/>
              <w:rPr>
                <w:rFonts w:asciiTheme="minorHAnsi" w:hAnsiTheme="minorHAnsi" w:cstheme="minorHAnsi"/>
                <w:sz w:val="16"/>
              </w:rPr>
            </w:pPr>
          </w:p>
        </w:tc>
        <w:tc>
          <w:tcPr>
            <w:tcW w:w="2410" w:type="dxa"/>
            <w:tcBorders>
              <w:top w:val="nil"/>
              <w:bottom w:val="nil"/>
            </w:tcBorders>
          </w:tcPr>
          <w:p w14:paraId="10D5F22F" w14:textId="77777777" w:rsidR="002F0B02" w:rsidRPr="00294FF2" w:rsidRDefault="002F0B02" w:rsidP="00455500">
            <w:pPr>
              <w:pStyle w:val="TableParagraph"/>
              <w:ind w:left="172" w:right="162"/>
              <w:jc w:val="center"/>
              <w:rPr>
                <w:rFonts w:asciiTheme="minorHAnsi" w:hAnsiTheme="minorHAnsi" w:cstheme="minorHAnsi"/>
                <w:sz w:val="16"/>
              </w:rPr>
            </w:pPr>
            <w:r w:rsidRPr="00294FF2">
              <w:rPr>
                <w:rFonts w:asciiTheme="minorHAnsi" w:hAnsiTheme="minorHAnsi" w:cstheme="minorHAnsi"/>
                <w:sz w:val="16"/>
              </w:rPr>
              <w:t>dysponuję *</w:t>
            </w:r>
          </w:p>
          <w:p w14:paraId="7AB8A4CD" w14:textId="77777777" w:rsidR="002F0B02" w:rsidRPr="00294FF2" w:rsidRDefault="002F0B02" w:rsidP="00455500">
            <w:pPr>
              <w:pStyle w:val="TableParagraph"/>
              <w:ind w:left="106" w:right="164"/>
              <w:jc w:val="center"/>
              <w:rPr>
                <w:rFonts w:asciiTheme="minorHAnsi" w:hAnsiTheme="minorHAnsi" w:cstheme="minorHAnsi"/>
                <w:i/>
                <w:sz w:val="12"/>
              </w:rPr>
            </w:pPr>
            <w:r w:rsidRPr="00294FF2">
              <w:rPr>
                <w:rFonts w:asciiTheme="minorHAnsi" w:hAnsiTheme="minorHAnsi" w:cstheme="minorHAnsi"/>
                <w:i/>
                <w:sz w:val="12"/>
              </w:rPr>
              <w:t>(Wykonawca winien podać podstawę</w:t>
            </w:r>
          </w:p>
        </w:tc>
      </w:tr>
      <w:tr w:rsidR="002F0B02" w:rsidRPr="00294FF2" w14:paraId="708E5A12" w14:textId="77777777" w:rsidTr="004F0B42">
        <w:trPr>
          <w:trHeight w:val="162"/>
        </w:trPr>
        <w:tc>
          <w:tcPr>
            <w:tcW w:w="569" w:type="dxa"/>
            <w:tcBorders>
              <w:top w:val="nil"/>
              <w:bottom w:val="nil"/>
            </w:tcBorders>
          </w:tcPr>
          <w:p w14:paraId="7DB34E0B" w14:textId="77777777" w:rsidR="002F0B02" w:rsidRPr="00294FF2" w:rsidRDefault="002F0B02" w:rsidP="00455500">
            <w:pPr>
              <w:pStyle w:val="TableParagraph"/>
              <w:rPr>
                <w:rFonts w:asciiTheme="minorHAnsi" w:hAnsiTheme="minorHAnsi" w:cstheme="minorHAnsi"/>
                <w:sz w:val="10"/>
              </w:rPr>
            </w:pPr>
          </w:p>
        </w:tc>
        <w:tc>
          <w:tcPr>
            <w:tcW w:w="2795" w:type="dxa"/>
            <w:tcBorders>
              <w:top w:val="nil"/>
              <w:bottom w:val="nil"/>
            </w:tcBorders>
          </w:tcPr>
          <w:p w14:paraId="62C60437" w14:textId="77777777" w:rsidR="002F0B02" w:rsidRPr="00294FF2" w:rsidRDefault="002F0B02" w:rsidP="00455500">
            <w:pPr>
              <w:pStyle w:val="TableParagraph"/>
              <w:jc w:val="center"/>
              <w:rPr>
                <w:rFonts w:asciiTheme="minorHAnsi" w:hAnsiTheme="minorHAnsi" w:cstheme="minorHAnsi"/>
                <w:sz w:val="10"/>
              </w:rPr>
            </w:pPr>
          </w:p>
        </w:tc>
        <w:tc>
          <w:tcPr>
            <w:tcW w:w="3543" w:type="dxa"/>
            <w:vMerge/>
          </w:tcPr>
          <w:p w14:paraId="619C9482" w14:textId="77777777" w:rsidR="002F0B02" w:rsidRPr="00294FF2" w:rsidRDefault="002F0B02" w:rsidP="00455500">
            <w:pPr>
              <w:pStyle w:val="TableParagraph"/>
              <w:ind w:left="71"/>
              <w:rPr>
                <w:rFonts w:asciiTheme="minorHAnsi" w:hAnsiTheme="minorHAnsi" w:cstheme="minorHAnsi"/>
                <w:sz w:val="10"/>
              </w:rPr>
            </w:pPr>
          </w:p>
        </w:tc>
        <w:tc>
          <w:tcPr>
            <w:tcW w:w="2410" w:type="dxa"/>
            <w:tcBorders>
              <w:top w:val="nil"/>
              <w:bottom w:val="nil"/>
            </w:tcBorders>
          </w:tcPr>
          <w:p w14:paraId="4EFA39F5" w14:textId="77777777" w:rsidR="002F0B02" w:rsidRPr="00294FF2" w:rsidRDefault="002F0B02" w:rsidP="00455500">
            <w:pPr>
              <w:pStyle w:val="TableParagraph"/>
              <w:ind w:left="728"/>
              <w:rPr>
                <w:rFonts w:asciiTheme="minorHAnsi" w:hAnsiTheme="minorHAnsi" w:cstheme="minorHAnsi"/>
                <w:i/>
                <w:sz w:val="12"/>
              </w:rPr>
            </w:pPr>
            <w:r w:rsidRPr="00294FF2">
              <w:rPr>
                <w:rFonts w:asciiTheme="minorHAnsi" w:hAnsiTheme="minorHAnsi" w:cstheme="minorHAnsi"/>
                <w:i/>
                <w:sz w:val="12"/>
              </w:rPr>
              <w:t>dysponowania)</w:t>
            </w:r>
          </w:p>
        </w:tc>
      </w:tr>
      <w:tr w:rsidR="002F0B02" w:rsidRPr="00294FF2" w14:paraId="2BB1F15D" w14:textId="77777777" w:rsidTr="004F0B42">
        <w:trPr>
          <w:trHeight w:val="415"/>
        </w:trPr>
        <w:tc>
          <w:tcPr>
            <w:tcW w:w="569" w:type="dxa"/>
            <w:tcBorders>
              <w:top w:val="nil"/>
              <w:bottom w:val="nil"/>
            </w:tcBorders>
          </w:tcPr>
          <w:p w14:paraId="20225E3A" w14:textId="77777777" w:rsidR="002F0B02" w:rsidRPr="00294FF2" w:rsidRDefault="002F0B02" w:rsidP="00455500">
            <w:pPr>
              <w:pStyle w:val="TableParagraph"/>
              <w:rPr>
                <w:rFonts w:asciiTheme="minorHAnsi" w:hAnsiTheme="minorHAnsi" w:cstheme="minorHAnsi"/>
                <w:sz w:val="16"/>
              </w:rPr>
            </w:pPr>
          </w:p>
        </w:tc>
        <w:tc>
          <w:tcPr>
            <w:tcW w:w="2795" w:type="dxa"/>
            <w:tcBorders>
              <w:top w:val="nil"/>
              <w:bottom w:val="nil"/>
            </w:tcBorders>
          </w:tcPr>
          <w:p w14:paraId="618589F2" w14:textId="77777777" w:rsidR="002F0B02" w:rsidRPr="00294FF2" w:rsidRDefault="002F0B02" w:rsidP="00455500">
            <w:pPr>
              <w:pStyle w:val="TableParagraph"/>
              <w:ind w:left="79" w:right="72"/>
              <w:jc w:val="center"/>
              <w:rPr>
                <w:rFonts w:asciiTheme="minorHAnsi" w:hAnsiTheme="minorHAnsi" w:cstheme="minorHAnsi"/>
                <w:sz w:val="16"/>
              </w:rPr>
            </w:pPr>
            <w:r w:rsidRPr="00294FF2">
              <w:rPr>
                <w:rFonts w:asciiTheme="minorHAnsi" w:hAnsiTheme="minorHAnsi" w:cstheme="minorHAnsi"/>
                <w:sz w:val="16"/>
              </w:rPr>
              <w:t>………………………………………….…………</w:t>
            </w:r>
          </w:p>
        </w:tc>
        <w:tc>
          <w:tcPr>
            <w:tcW w:w="3543" w:type="dxa"/>
            <w:vMerge/>
          </w:tcPr>
          <w:p w14:paraId="5B09EF91" w14:textId="77777777" w:rsidR="002F0B02" w:rsidRPr="00294FF2" w:rsidRDefault="002F0B02" w:rsidP="00455500">
            <w:pPr>
              <w:pStyle w:val="TableParagraph"/>
              <w:ind w:left="71"/>
              <w:rPr>
                <w:rFonts w:asciiTheme="minorHAnsi" w:hAnsiTheme="minorHAnsi" w:cstheme="minorHAnsi"/>
                <w:sz w:val="16"/>
              </w:rPr>
            </w:pPr>
          </w:p>
        </w:tc>
        <w:tc>
          <w:tcPr>
            <w:tcW w:w="2410" w:type="dxa"/>
            <w:tcBorders>
              <w:top w:val="nil"/>
              <w:bottom w:val="nil"/>
            </w:tcBorders>
          </w:tcPr>
          <w:p w14:paraId="273861AC" w14:textId="77777777" w:rsidR="002F0B02" w:rsidRPr="00294FF2" w:rsidRDefault="002F0B02" w:rsidP="00455500">
            <w:pPr>
              <w:pStyle w:val="TableParagraph"/>
              <w:rPr>
                <w:rFonts w:asciiTheme="minorHAnsi" w:hAnsiTheme="minorHAnsi" w:cstheme="minorHAnsi"/>
                <w:sz w:val="12"/>
              </w:rPr>
            </w:pPr>
          </w:p>
          <w:p w14:paraId="3907CEB7" w14:textId="77777777" w:rsidR="002F0B02" w:rsidRPr="00294FF2" w:rsidRDefault="002F0B02" w:rsidP="00455500">
            <w:pPr>
              <w:pStyle w:val="TableParagraph"/>
              <w:rPr>
                <w:rFonts w:asciiTheme="minorHAnsi" w:hAnsiTheme="minorHAnsi" w:cstheme="minorHAnsi"/>
                <w:sz w:val="9"/>
              </w:rPr>
            </w:pPr>
          </w:p>
          <w:p w14:paraId="7B92040A" w14:textId="77777777" w:rsidR="002F0B02" w:rsidRPr="00294FF2" w:rsidRDefault="002F0B02" w:rsidP="00455500">
            <w:pPr>
              <w:pStyle w:val="TableParagraph"/>
              <w:ind w:right="187"/>
              <w:jc w:val="right"/>
              <w:rPr>
                <w:rFonts w:asciiTheme="minorHAnsi" w:hAnsiTheme="minorHAnsi" w:cstheme="minorHAnsi"/>
                <w:i/>
                <w:sz w:val="12"/>
              </w:rPr>
            </w:pPr>
            <w:r w:rsidRPr="00294FF2">
              <w:rPr>
                <w:rFonts w:asciiTheme="minorHAnsi" w:hAnsiTheme="minorHAnsi" w:cstheme="minorHAnsi"/>
                <w:i/>
                <w:sz w:val="12"/>
              </w:rPr>
              <w:t>…………………………………………………………….</w:t>
            </w:r>
          </w:p>
        </w:tc>
      </w:tr>
      <w:tr w:rsidR="002F0B02" w:rsidRPr="00294FF2" w14:paraId="3EE2C3F2" w14:textId="77777777" w:rsidTr="004F0B42">
        <w:trPr>
          <w:trHeight w:val="693"/>
        </w:trPr>
        <w:tc>
          <w:tcPr>
            <w:tcW w:w="569" w:type="dxa"/>
            <w:tcBorders>
              <w:top w:val="nil"/>
              <w:bottom w:val="nil"/>
            </w:tcBorders>
          </w:tcPr>
          <w:p w14:paraId="64854ED4" w14:textId="77777777" w:rsidR="002F0B02" w:rsidRPr="00294FF2" w:rsidRDefault="002F0B02" w:rsidP="00455500">
            <w:pPr>
              <w:pStyle w:val="TableParagraph"/>
              <w:ind w:right="223"/>
              <w:jc w:val="right"/>
              <w:rPr>
                <w:rFonts w:asciiTheme="minorHAnsi" w:hAnsiTheme="minorHAnsi" w:cstheme="minorHAnsi"/>
                <w:sz w:val="20"/>
              </w:rPr>
            </w:pPr>
            <w:r w:rsidRPr="00294FF2">
              <w:rPr>
                <w:rFonts w:asciiTheme="minorHAnsi" w:hAnsiTheme="minorHAnsi" w:cstheme="minorHAnsi"/>
                <w:w w:val="99"/>
                <w:sz w:val="20"/>
              </w:rPr>
              <w:t>1</w:t>
            </w:r>
          </w:p>
        </w:tc>
        <w:tc>
          <w:tcPr>
            <w:tcW w:w="2795" w:type="dxa"/>
            <w:tcBorders>
              <w:top w:val="nil"/>
              <w:bottom w:val="nil"/>
            </w:tcBorders>
          </w:tcPr>
          <w:p w14:paraId="692E173F" w14:textId="77777777" w:rsidR="002F0B02" w:rsidRPr="00294FF2" w:rsidRDefault="002F0B02" w:rsidP="00455500">
            <w:pPr>
              <w:pStyle w:val="TableParagraph"/>
              <w:ind w:left="155"/>
              <w:jc w:val="center"/>
              <w:rPr>
                <w:rFonts w:asciiTheme="minorHAnsi" w:hAnsiTheme="minorHAnsi" w:cstheme="minorHAnsi"/>
                <w:sz w:val="16"/>
              </w:rPr>
            </w:pPr>
            <w:r w:rsidRPr="00294FF2">
              <w:rPr>
                <w:rFonts w:asciiTheme="minorHAnsi" w:hAnsiTheme="minorHAnsi" w:cstheme="minorHAnsi"/>
                <w:sz w:val="16"/>
              </w:rPr>
              <w:t>……………………………..………………………</w:t>
            </w:r>
          </w:p>
          <w:p w14:paraId="283EABDF" w14:textId="77777777" w:rsidR="002F0B02" w:rsidRPr="00294FF2" w:rsidRDefault="002F0B02" w:rsidP="00455500">
            <w:pPr>
              <w:pStyle w:val="TableParagraph"/>
              <w:jc w:val="center"/>
              <w:rPr>
                <w:rFonts w:asciiTheme="minorHAnsi" w:hAnsiTheme="minorHAnsi" w:cstheme="minorHAnsi"/>
                <w:sz w:val="15"/>
              </w:rPr>
            </w:pPr>
          </w:p>
          <w:p w14:paraId="075457A4" w14:textId="77777777" w:rsidR="002F0B02" w:rsidRPr="00294FF2" w:rsidRDefault="002F0B02" w:rsidP="00455500">
            <w:pPr>
              <w:pStyle w:val="TableParagraph"/>
              <w:ind w:left="160"/>
              <w:jc w:val="center"/>
              <w:rPr>
                <w:rFonts w:asciiTheme="minorHAnsi" w:hAnsiTheme="minorHAnsi" w:cstheme="minorHAnsi"/>
                <w:sz w:val="16"/>
              </w:rPr>
            </w:pPr>
            <w:r w:rsidRPr="00294FF2">
              <w:rPr>
                <w:rFonts w:asciiTheme="minorHAnsi" w:hAnsiTheme="minorHAnsi" w:cstheme="minorHAnsi"/>
                <w:sz w:val="16"/>
              </w:rPr>
              <w:t>(kierownik budowy)</w:t>
            </w:r>
          </w:p>
        </w:tc>
        <w:tc>
          <w:tcPr>
            <w:tcW w:w="3543" w:type="dxa"/>
            <w:vMerge/>
          </w:tcPr>
          <w:p w14:paraId="49B2E8F2" w14:textId="77777777" w:rsidR="002F0B02" w:rsidRPr="00294FF2" w:rsidRDefault="002F0B02" w:rsidP="00455500">
            <w:pPr>
              <w:pStyle w:val="TableParagraph"/>
              <w:ind w:left="71"/>
              <w:rPr>
                <w:rFonts w:asciiTheme="minorHAnsi" w:hAnsiTheme="minorHAnsi" w:cstheme="minorHAnsi"/>
                <w:sz w:val="16"/>
              </w:rPr>
            </w:pPr>
          </w:p>
        </w:tc>
        <w:tc>
          <w:tcPr>
            <w:tcW w:w="2410" w:type="dxa"/>
            <w:tcBorders>
              <w:top w:val="nil"/>
              <w:bottom w:val="nil"/>
            </w:tcBorders>
          </w:tcPr>
          <w:p w14:paraId="6F9F78DB" w14:textId="77777777" w:rsidR="002F0B02" w:rsidRPr="00294FF2" w:rsidRDefault="002F0B02" w:rsidP="00455500">
            <w:pPr>
              <w:pStyle w:val="TableParagraph"/>
              <w:ind w:left="107" w:right="164"/>
              <w:jc w:val="center"/>
              <w:rPr>
                <w:rFonts w:asciiTheme="minorHAnsi" w:hAnsiTheme="minorHAnsi" w:cstheme="minorHAnsi"/>
                <w:i/>
                <w:sz w:val="12"/>
              </w:rPr>
            </w:pPr>
            <w:r w:rsidRPr="00294FF2">
              <w:rPr>
                <w:rFonts w:asciiTheme="minorHAnsi" w:hAnsiTheme="minorHAnsi" w:cstheme="minorHAnsi"/>
                <w:i/>
                <w:sz w:val="12"/>
              </w:rPr>
              <w:t>(np. umowa o pracę, umowa zlecenie, umowa o dzieło)</w:t>
            </w:r>
          </w:p>
          <w:p w14:paraId="53EC6DCE" w14:textId="77777777" w:rsidR="002F0B02" w:rsidRPr="00294FF2" w:rsidRDefault="002F0B02" w:rsidP="00455500">
            <w:pPr>
              <w:pStyle w:val="TableParagraph"/>
              <w:rPr>
                <w:rFonts w:asciiTheme="minorHAnsi" w:hAnsiTheme="minorHAnsi" w:cstheme="minorHAnsi"/>
                <w:sz w:val="15"/>
              </w:rPr>
            </w:pPr>
          </w:p>
          <w:p w14:paraId="303D689B" w14:textId="4901AA23" w:rsidR="002F0B02" w:rsidRPr="00294FF2" w:rsidRDefault="00C51799" w:rsidP="00455500">
            <w:pPr>
              <w:pStyle w:val="TableParagraph"/>
              <w:ind w:left="172" w:right="160"/>
              <w:jc w:val="center"/>
              <w:rPr>
                <w:rFonts w:asciiTheme="minorHAnsi" w:hAnsiTheme="minorHAnsi" w:cstheme="minorHAnsi"/>
                <w:sz w:val="16"/>
              </w:rPr>
            </w:pPr>
            <w:r w:rsidRPr="00294FF2">
              <w:rPr>
                <w:rFonts w:asciiTheme="minorHAnsi" w:hAnsiTheme="minorHAnsi" w:cstheme="minorHAnsi"/>
                <w:sz w:val="16"/>
              </w:rPr>
              <w:t>L</w:t>
            </w:r>
            <w:r w:rsidR="002F0B02" w:rsidRPr="00294FF2">
              <w:rPr>
                <w:rFonts w:asciiTheme="minorHAnsi" w:hAnsiTheme="minorHAnsi" w:cstheme="minorHAnsi"/>
                <w:sz w:val="16"/>
              </w:rPr>
              <w:t>ub</w:t>
            </w:r>
          </w:p>
        </w:tc>
      </w:tr>
      <w:tr w:rsidR="002F0B02" w:rsidRPr="00294FF2" w14:paraId="7F68F610" w14:textId="77777777" w:rsidTr="004F0B42">
        <w:trPr>
          <w:trHeight w:val="387"/>
        </w:trPr>
        <w:tc>
          <w:tcPr>
            <w:tcW w:w="569" w:type="dxa"/>
            <w:tcBorders>
              <w:top w:val="nil"/>
              <w:bottom w:val="nil"/>
            </w:tcBorders>
          </w:tcPr>
          <w:p w14:paraId="1C83F940" w14:textId="77777777" w:rsidR="002F0B02" w:rsidRPr="00294FF2" w:rsidRDefault="002F0B02" w:rsidP="00455500">
            <w:pPr>
              <w:pStyle w:val="TableParagraph"/>
              <w:rPr>
                <w:rFonts w:asciiTheme="minorHAnsi" w:hAnsiTheme="minorHAnsi" w:cstheme="minorHAnsi"/>
                <w:sz w:val="16"/>
              </w:rPr>
            </w:pPr>
          </w:p>
        </w:tc>
        <w:tc>
          <w:tcPr>
            <w:tcW w:w="2795" w:type="dxa"/>
            <w:tcBorders>
              <w:top w:val="nil"/>
              <w:bottom w:val="nil"/>
            </w:tcBorders>
          </w:tcPr>
          <w:p w14:paraId="0DFDDA07" w14:textId="77777777" w:rsidR="002F0B02" w:rsidRPr="00294FF2" w:rsidRDefault="002F0B02" w:rsidP="00455500">
            <w:pPr>
              <w:pStyle w:val="TableParagraph"/>
              <w:ind w:right="69"/>
              <w:jc w:val="center"/>
              <w:rPr>
                <w:rFonts w:asciiTheme="minorHAnsi" w:hAnsiTheme="minorHAnsi" w:cstheme="minorHAnsi"/>
                <w:sz w:val="16"/>
              </w:rPr>
            </w:pPr>
          </w:p>
        </w:tc>
        <w:tc>
          <w:tcPr>
            <w:tcW w:w="3543" w:type="dxa"/>
            <w:vMerge/>
          </w:tcPr>
          <w:p w14:paraId="5EA206D9" w14:textId="77777777" w:rsidR="002F0B02" w:rsidRPr="00294FF2" w:rsidRDefault="002F0B02" w:rsidP="00455500">
            <w:pPr>
              <w:pStyle w:val="TableParagraph"/>
              <w:ind w:left="71"/>
              <w:rPr>
                <w:rFonts w:asciiTheme="minorHAnsi" w:hAnsiTheme="minorHAnsi" w:cstheme="minorHAnsi"/>
                <w:sz w:val="16"/>
              </w:rPr>
            </w:pPr>
          </w:p>
        </w:tc>
        <w:tc>
          <w:tcPr>
            <w:tcW w:w="2410" w:type="dxa"/>
            <w:tcBorders>
              <w:top w:val="nil"/>
              <w:bottom w:val="nil"/>
            </w:tcBorders>
          </w:tcPr>
          <w:p w14:paraId="08ED978A" w14:textId="77777777" w:rsidR="002F0B02" w:rsidRPr="00294FF2" w:rsidRDefault="002F0B02" w:rsidP="00455500">
            <w:pPr>
              <w:pStyle w:val="TableParagraph"/>
              <w:rPr>
                <w:rFonts w:asciiTheme="minorHAnsi" w:hAnsiTheme="minorHAnsi" w:cstheme="minorHAnsi"/>
                <w:sz w:val="14"/>
              </w:rPr>
            </w:pPr>
          </w:p>
          <w:p w14:paraId="1DDB4168" w14:textId="77777777" w:rsidR="002F0B02" w:rsidRPr="00294FF2" w:rsidRDefault="002F0B02" w:rsidP="00455500">
            <w:pPr>
              <w:pStyle w:val="TableParagraph"/>
              <w:ind w:left="500"/>
              <w:rPr>
                <w:rFonts w:asciiTheme="minorHAnsi" w:hAnsiTheme="minorHAnsi" w:cstheme="minorHAnsi"/>
                <w:sz w:val="16"/>
              </w:rPr>
            </w:pPr>
            <w:r w:rsidRPr="00294FF2">
              <w:rPr>
                <w:rFonts w:asciiTheme="minorHAnsi" w:hAnsiTheme="minorHAnsi" w:cstheme="minorHAnsi"/>
                <w:sz w:val="16"/>
              </w:rPr>
              <w:t>będę dysponował *</w:t>
            </w:r>
          </w:p>
        </w:tc>
      </w:tr>
      <w:tr w:rsidR="002F0B02" w:rsidRPr="00294FF2" w14:paraId="0C78ACDB" w14:textId="77777777" w:rsidTr="004F0B42">
        <w:trPr>
          <w:trHeight w:val="294"/>
        </w:trPr>
        <w:tc>
          <w:tcPr>
            <w:tcW w:w="569" w:type="dxa"/>
            <w:tcBorders>
              <w:top w:val="nil"/>
              <w:bottom w:val="nil"/>
            </w:tcBorders>
          </w:tcPr>
          <w:p w14:paraId="78B4C85C" w14:textId="77777777" w:rsidR="002F0B02" w:rsidRPr="00294FF2" w:rsidRDefault="002F0B02" w:rsidP="00455500">
            <w:pPr>
              <w:pStyle w:val="TableParagraph"/>
              <w:rPr>
                <w:rFonts w:asciiTheme="minorHAnsi" w:hAnsiTheme="minorHAnsi" w:cstheme="minorHAnsi"/>
                <w:sz w:val="16"/>
              </w:rPr>
            </w:pPr>
          </w:p>
        </w:tc>
        <w:tc>
          <w:tcPr>
            <w:tcW w:w="2795" w:type="dxa"/>
            <w:tcBorders>
              <w:top w:val="nil"/>
              <w:bottom w:val="nil"/>
            </w:tcBorders>
          </w:tcPr>
          <w:p w14:paraId="4A7757B3" w14:textId="77777777" w:rsidR="002F0B02" w:rsidRPr="00294FF2" w:rsidRDefault="002F0B02" w:rsidP="00455500">
            <w:pPr>
              <w:pStyle w:val="TableParagraph"/>
              <w:rPr>
                <w:rFonts w:asciiTheme="minorHAnsi" w:hAnsiTheme="minorHAnsi" w:cstheme="minorHAnsi"/>
                <w:sz w:val="16"/>
              </w:rPr>
            </w:pPr>
          </w:p>
        </w:tc>
        <w:tc>
          <w:tcPr>
            <w:tcW w:w="3543" w:type="dxa"/>
            <w:vMerge/>
          </w:tcPr>
          <w:p w14:paraId="5F6C459E" w14:textId="77777777" w:rsidR="002F0B02" w:rsidRPr="00294FF2" w:rsidRDefault="002F0B02" w:rsidP="00455500">
            <w:pPr>
              <w:pStyle w:val="TableParagraph"/>
              <w:ind w:left="71"/>
              <w:rPr>
                <w:rFonts w:asciiTheme="minorHAnsi" w:hAnsiTheme="minorHAnsi" w:cstheme="minorHAnsi"/>
                <w:sz w:val="16"/>
              </w:rPr>
            </w:pPr>
          </w:p>
        </w:tc>
        <w:tc>
          <w:tcPr>
            <w:tcW w:w="2410" w:type="dxa"/>
            <w:tcBorders>
              <w:top w:val="nil"/>
              <w:bottom w:val="nil"/>
            </w:tcBorders>
          </w:tcPr>
          <w:p w14:paraId="57B7A533" w14:textId="77777777" w:rsidR="002F0B02" w:rsidRPr="00294FF2" w:rsidRDefault="002F0B02" w:rsidP="00455500">
            <w:pPr>
              <w:pStyle w:val="TableParagraph"/>
              <w:ind w:left="172" w:right="164"/>
              <w:jc w:val="center"/>
              <w:rPr>
                <w:rFonts w:asciiTheme="minorHAnsi" w:hAnsiTheme="minorHAnsi" w:cstheme="minorHAnsi"/>
                <w:sz w:val="12"/>
              </w:rPr>
            </w:pPr>
            <w:r w:rsidRPr="00294FF2">
              <w:rPr>
                <w:rFonts w:asciiTheme="minorHAnsi" w:hAnsiTheme="minorHAnsi" w:cstheme="minorHAnsi"/>
                <w:sz w:val="12"/>
              </w:rPr>
              <w:t>(Wykonawca winien załączyć do oferty</w:t>
            </w:r>
          </w:p>
          <w:p w14:paraId="3B497776" w14:textId="77777777" w:rsidR="002F0B02" w:rsidRPr="00294FF2" w:rsidRDefault="002F0B02" w:rsidP="00455500">
            <w:pPr>
              <w:pStyle w:val="TableParagraph"/>
              <w:ind w:left="172" w:right="163"/>
              <w:jc w:val="center"/>
              <w:rPr>
                <w:rFonts w:asciiTheme="minorHAnsi" w:hAnsiTheme="minorHAnsi" w:cstheme="minorHAnsi"/>
                <w:sz w:val="12"/>
              </w:rPr>
            </w:pPr>
            <w:r w:rsidRPr="00294FF2">
              <w:rPr>
                <w:rFonts w:asciiTheme="minorHAnsi" w:hAnsiTheme="minorHAnsi" w:cstheme="minorHAnsi"/>
                <w:sz w:val="12"/>
              </w:rPr>
              <w:t>oryginał pisemnego zobowiązania</w:t>
            </w:r>
          </w:p>
        </w:tc>
      </w:tr>
      <w:tr w:rsidR="002F0B02" w:rsidRPr="00294FF2" w14:paraId="511538FA" w14:textId="77777777" w:rsidTr="004F0B42">
        <w:trPr>
          <w:trHeight w:val="162"/>
        </w:trPr>
        <w:tc>
          <w:tcPr>
            <w:tcW w:w="569" w:type="dxa"/>
            <w:tcBorders>
              <w:top w:val="nil"/>
              <w:bottom w:val="nil"/>
            </w:tcBorders>
          </w:tcPr>
          <w:p w14:paraId="0C8C0FE0" w14:textId="77777777" w:rsidR="002F0B02" w:rsidRPr="00294FF2" w:rsidRDefault="002F0B02" w:rsidP="00455500">
            <w:pPr>
              <w:pStyle w:val="TableParagraph"/>
              <w:rPr>
                <w:rFonts w:asciiTheme="minorHAnsi" w:hAnsiTheme="minorHAnsi" w:cstheme="minorHAnsi"/>
                <w:sz w:val="10"/>
              </w:rPr>
            </w:pPr>
          </w:p>
        </w:tc>
        <w:tc>
          <w:tcPr>
            <w:tcW w:w="2795" w:type="dxa"/>
            <w:tcBorders>
              <w:top w:val="nil"/>
              <w:bottom w:val="nil"/>
            </w:tcBorders>
          </w:tcPr>
          <w:p w14:paraId="7449AE55" w14:textId="77777777" w:rsidR="002F0B02" w:rsidRPr="00294FF2" w:rsidRDefault="002F0B02" w:rsidP="00455500">
            <w:pPr>
              <w:pStyle w:val="TableParagraph"/>
              <w:rPr>
                <w:rFonts w:asciiTheme="minorHAnsi" w:hAnsiTheme="minorHAnsi" w:cstheme="minorHAnsi"/>
                <w:sz w:val="10"/>
              </w:rPr>
            </w:pPr>
          </w:p>
        </w:tc>
        <w:tc>
          <w:tcPr>
            <w:tcW w:w="3543" w:type="dxa"/>
            <w:vMerge/>
          </w:tcPr>
          <w:p w14:paraId="49B1E84B" w14:textId="77777777" w:rsidR="002F0B02" w:rsidRPr="00294FF2" w:rsidRDefault="002F0B02" w:rsidP="00455500">
            <w:pPr>
              <w:pStyle w:val="TableParagraph"/>
              <w:ind w:left="71"/>
              <w:rPr>
                <w:rFonts w:asciiTheme="minorHAnsi" w:hAnsiTheme="minorHAnsi" w:cstheme="minorHAnsi"/>
                <w:sz w:val="10"/>
              </w:rPr>
            </w:pPr>
          </w:p>
        </w:tc>
        <w:tc>
          <w:tcPr>
            <w:tcW w:w="2410" w:type="dxa"/>
            <w:tcBorders>
              <w:top w:val="nil"/>
              <w:bottom w:val="nil"/>
            </w:tcBorders>
          </w:tcPr>
          <w:p w14:paraId="49295100" w14:textId="77777777" w:rsidR="002F0B02" w:rsidRPr="00294FF2" w:rsidRDefault="002F0B02" w:rsidP="00455500">
            <w:pPr>
              <w:pStyle w:val="TableParagraph"/>
              <w:ind w:left="430"/>
              <w:rPr>
                <w:rFonts w:asciiTheme="minorHAnsi" w:hAnsiTheme="minorHAnsi" w:cstheme="minorHAnsi"/>
                <w:sz w:val="12"/>
              </w:rPr>
            </w:pPr>
            <w:r w:rsidRPr="00294FF2">
              <w:rPr>
                <w:rFonts w:asciiTheme="minorHAnsi" w:hAnsiTheme="minorHAnsi" w:cstheme="minorHAnsi"/>
                <w:sz w:val="12"/>
              </w:rPr>
              <w:t>podmiotu udostępniającego)</w:t>
            </w:r>
          </w:p>
        </w:tc>
      </w:tr>
      <w:tr w:rsidR="002F0B02" w:rsidRPr="00294FF2" w14:paraId="7950145A" w14:textId="77777777" w:rsidTr="004F0B42">
        <w:trPr>
          <w:trHeight w:val="303"/>
        </w:trPr>
        <w:tc>
          <w:tcPr>
            <w:tcW w:w="569" w:type="dxa"/>
            <w:tcBorders>
              <w:top w:val="nil"/>
              <w:bottom w:val="nil"/>
            </w:tcBorders>
          </w:tcPr>
          <w:p w14:paraId="3637AFB4" w14:textId="77777777" w:rsidR="002F0B02" w:rsidRPr="00294FF2" w:rsidRDefault="002F0B02" w:rsidP="00455500">
            <w:pPr>
              <w:pStyle w:val="TableParagraph"/>
              <w:rPr>
                <w:rFonts w:asciiTheme="minorHAnsi" w:hAnsiTheme="minorHAnsi" w:cstheme="minorHAnsi"/>
                <w:sz w:val="16"/>
              </w:rPr>
            </w:pPr>
          </w:p>
        </w:tc>
        <w:tc>
          <w:tcPr>
            <w:tcW w:w="2795" w:type="dxa"/>
            <w:tcBorders>
              <w:top w:val="nil"/>
              <w:bottom w:val="nil"/>
            </w:tcBorders>
          </w:tcPr>
          <w:p w14:paraId="115C60EA" w14:textId="77777777" w:rsidR="002F0B02" w:rsidRPr="00294FF2" w:rsidRDefault="002F0B02" w:rsidP="00455500">
            <w:pPr>
              <w:pStyle w:val="TableParagraph"/>
              <w:rPr>
                <w:rFonts w:asciiTheme="minorHAnsi" w:hAnsiTheme="minorHAnsi" w:cstheme="minorHAnsi"/>
                <w:sz w:val="16"/>
              </w:rPr>
            </w:pPr>
          </w:p>
        </w:tc>
        <w:tc>
          <w:tcPr>
            <w:tcW w:w="3543" w:type="dxa"/>
            <w:vMerge/>
          </w:tcPr>
          <w:p w14:paraId="1FFEA04A" w14:textId="77777777" w:rsidR="002F0B02" w:rsidRPr="00294FF2" w:rsidRDefault="002F0B02" w:rsidP="00455500">
            <w:pPr>
              <w:pStyle w:val="TableParagraph"/>
              <w:ind w:left="71"/>
              <w:rPr>
                <w:rFonts w:asciiTheme="minorHAnsi" w:hAnsiTheme="minorHAnsi" w:cstheme="minorHAnsi"/>
                <w:sz w:val="16"/>
              </w:rPr>
            </w:pPr>
          </w:p>
        </w:tc>
        <w:tc>
          <w:tcPr>
            <w:tcW w:w="2410" w:type="dxa"/>
            <w:tcBorders>
              <w:top w:val="nil"/>
              <w:bottom w:val="nil"/>
            </w:tcBorders>
          </w:tcPr>
          <w:p w14:paraId="065801F7" w14:textId="77777777" w:rsidR="002F0B02" w:rsidRPr="00294FF2" w:rsidRDefault="002F0B02" w:rsidP="00455500">
            <w:pPr>
              <w:pStyle w:val="TableParagraph"/>
              <w:rPr>
                <w:rFonts w:asciiTheme="minorHAnsi" w:hAnsiTheme="minorHAnsi" w:cstheme="minorHAnsi"/>
                <w:sz w:val="16"/>
              </w:rPr>
            </w:pPr>
          </w:p>
        </w:tc>
      </w:tr>
      <w:tr w:rsidR="002F0B02" w:rsidRPr="00294FF2" w14:paraId="308094AA" w14:textId="77777777" w:rsidTr="004F0B42">
        <w:trPr>
          <w:trHeight w:val="428"/>
        </w:trPr>
        <w:tc>
          <w:tcPr>
            <w:tcW w:w="569" w:type="dxa"/>
            <w:tcBorders>
              <w:bottom w:val="nil"/>
            </w:tcBorders>
          </w:tcPr>
          <w:p w14:paraId="1029C6AC" w14:textId="77777777" w:rsidR="002F0B02" w:rsidRPr="00294FF2" w:rsidRDefault="002F0B02" w:rsidP="00455500">
            <w:pPr>
              <w:pStyle w:val="TableParagraph"/>
              <w:rPr>
                <w:rFonts w:asciiTheme="minorHAnsi" w:hAnsiTheme="minorHAnsi" w:cstheme="minorHAnsi"/>
                <w:sz w:val="16"/>
              </w:rPr>
            </w:pPr>
          </w:p>
        </w:tc>
        <w:tc>
          <w:tcPr>
            <w:tcW w:w="2795" w:type="dxa"/>
            <w:tcBorders>
              <w:bottom w:val="nil"/>
            </w:tcBorders>
          </w:tcPr>
          <w:p w14:paraId="2DB75F45" w14:textId="77777777" w:rsidR="002F0B02" w:rsidRPr="00294FF2" w:rsidRDefault="002F0B02" w:rsidP="00455500">
            <w:pPr>
              <w:pStyle w:val="TableParagraph"/>
              <w:rPr>
                <w:rFonts w:asciiTheme="minorHAnsi" w:hAnsiTheme="minorHAnsi" w:cstheme="minorHAnsi"/>
                <w:sz w:val="16"/>
              </w:rPr>
            </w:pPr>
          </w:p>
        </w:tc>
        <w:tc>
          <w:tcPr>
            <w:tcW w:w="3543" w:type="dxa"/>
            <w:vMerge w:val="restart"/>
          </w:tcPr>
          <w:p w14:paraId="6ECEA90A" w14:textId="77777777" w:rsidR="002F0B02" w:rsidRPr="00294FF2" w:rsidRDefault="002F0B02" w:rsidP="00455500">
            <w:pPr>
              <w:pStyle w:val="TableParagraph"/>
              <w:ind w:left="71"/>
              <w:rPr>
                <w:rFonts w:asciiTheme="minorHAnsi" w:hAnsiTheme="minorHAnsi" w:cstheme="minorHAnsi"/>
                <w:sz w:val="16"/>
              </w:rPr>
            </w:pPr>
          </w:p>
          <w:p w14:paraId="0937CFB6" w14:textId="77777777" w:rsidR="002F0B02" w:rsidRPr="00294FF2" w:rsidRDefault="002F0B02" w:rsidP="00455500">
            <w:pPr>
              <w:pStyle w:val="TableParagraph"/>
              <w:ind w:left="71"/>
              <w:rPr>
                <w:rFonts w:asciiTheme="minorHAnsi" w:hAnsiTheme="minorHAnsi" w:cstheme="minorHAnsi"/>
                <w:sz w:val="16"/>
              </w:rPr>
            </w:pPr>
            <w:r w:rsidRPr="00294FF2">
              <w:rPr>
                <w:rFonts w:asciiTheme="minorHAnsi" w:hAnsiTheme="minorHAnsi" w:cstheme="minorHAnsi"/>
                <w:sz w:val="16"/>
              </w:rPr>
              <w:t>Uprawnienia nr ………………………………..………</w:t>
            </w:r>
          </w:p>
          <w:p w14:paraId="3D281BF6" w14:textId="77777777" w:rsidR="002F0B02" w:rsidRPr="00294FF2" w:rsidRDefault="002F0B02" w:rsidP="00455500">
            <w:pPr>
              <w:pStyle w:val="TableParagraph"/>
              <w:ind w:left="71"/>
              <w:rPr>
                <w:rFonts w:asciiTheme="minorHAnsi" w:hAnsiTheme="minorHAnsi" w:cstheme="minorHAnsi"/>
                <w:sz w:val="16"/>
              </w:rPr>
            </w:pPr>
          </w:p>
          <w:p w14:paraId="46C5719A" w14:textId="77777777" w:rsidR="002F0B02" w:rsidRPr="00294FF2" w:rsidRDefault="002F0B02" w:rsidP="00455500">
            <w:pPr>
              <w:pStyle w:val="TableParagraph"/>
              <w:ind w:left="71"/>
              <w:rPr>
                <w:rFonts w:asciiTheme="minorHAnsi" w:hAnsiTheme="minorHAnsi" w:cstheme="minorHAnsi"/>
                <w:sz w:val="16"/>
              </w:rPr>
            </w:pPr>
            <w:r w:rsidRPr="00294FF2">
              <w:rPr>
                <w:rFonts w:asciiTheme="minorHAnsi" w:hAnsiTheme="minorHAnsi" w:cstheme="minorHAnsi"/>
                <w:sz w:val="16"/>
              </w:rPr>
              <w:t>w specjalności</w:t>
            </w:r>
          </w:p>
          <w:p w14:paraId="1FA3F47E" w14:textId="77777777" w:rsidR="002F0B02" w:rsidRPr="00294FF2" w:rsidRDefault="002F0B02" w:rsidP="00455500">
            <w:pPr>
              <w:pStyle w:val="TableParagraph"/>
              <w:ind w:left="71"/>
              <w:rPr>
                <w:rFonts w:asciiTheme="minorHAnsi" w:hAnsiTheme="minorHAnsi" w:cstheme="minorHAnsi"/>
                <w:sz w:val="16"/>
              </w:rPr>
            </w:pPr>
          </w:p>
          <w:p w14:paraId="6FE74D8D" w14:textId="77777777" w:rsidR="002F0B02" w:rsidRPr="00294FF2" w:rsidRDefault="002F0B02" w:rsidP="00455500">
            <w:pPr>
              <w:pStyle w:val="TableParagraph"/>
              <w:ind w:left="71"/>
              <w:rPr>
                <w:rFonts w:asciiTheme="minorHAnsi" w:hAnsiTheme="minorHAnsi" w:cstheme="minorHAnsi"/>
                <w:sz w:val="16"/>
              </w:rPr>
            </w:pPr>
            <w:r w:rsidRPr="00294FF2">
              <w:rPr>
                <w:rFonts w:asciiTheme="minorHAnsi" w:hAnsiTheme="minorHAnsi" w:cstheme="minorHAnsi"/>
                <w:sz w:val="16"/>
              </w:rPr>
              <w:t>…………………………………………………..………………</w:t>
            </w:r>
          </w:p>
          <w:p w14:paraId="17971AE1" w14:textId="77777777" w:rsidR="002F0B02" w:rsidRPr="00294FF2" w:rsidRDefault="002F0B02" w:rsidP="00455500">
            <w:pPr>
              <w:pStyle w:val="TableParagraph"/>
              <w:ind w:left="71"/>
              <w:rPr>
                <w:rFonts w:asciiTheme="minorHAnsi" w:hAnsiTheme="minorHAnsi" w:cstheme="minorHAnsi"/>
                <w:sz w:val="16"/>
              </w:rPr>
            </w:pPr>
          </w:p>
          <w:p w14:paraId="1AEED892" w14:textId="77777777" w:rsidR="002F0B02" w:rsidRPr="00294FF2" w:rsidRDefault="002F0B02" w:rsidP="00455500">
            <w:pPr>
              <w:pStyle w:val="TableParagraph"/>
              <w:ind w:left="71"/>
              <w:rPr>
                <w:rFonts w:asciiTheme="minorHAnsi" w:hAnsiTheme="minorHAnsi" w:cstheme="minorHAnsi"/>
                <w:sz w:val="16"/>
              </w:rPr>
            </w:pPr>
            <w:r w:rsidRPr="00294FF2">
              <w:rPr>
                <w:rFonts w:asciiTheme="minorHAnsi" w:hAnsiTheme="minorHAnsi" w:cstheme="minorHAnsi"/>
                <w:sz w:val="16"/>
              </w:rPr>
              <w:t>W zakresie:</w:t>
            </w:r>
          </w:p>
          <w:p w14:paraId="57F720AB" w14:textId="77777777" w:rsidR="002F0B02" w:rsidRPr="00294FF2" w:rsidRDefault="002F0B02" w:rsidP="00455500">
            <w:pPr>
              <w:pStyle w:val="TableParagraph"/>
              <w:ind w:left="71"/>
              <w:rPr>
                <w:rFonts w:asciiTheme="minorHAnsi" w:hAnsiTheme="minorHAnsi" w:cstheme="minorHAnsi"/>
                <w:sz w:val="16"/>
              </w:rPr>
            </w:pPr>
          </w:p>
          <w:p w14:paraId="3EAD32D6" w14:textId="77777777" w:rsidR="002F0B02" w:rsidRPr="00294FF2" w:rsidRDefault="002F0B02" w:rsidP="00455500">
            <w:pPr>
              <w:pStyle w:val="TableParagraph"/>
              <w:ind w:left="71"/>
              <w:rPr>
                <w:rFonts w:asciiTheme="minorHAnsi" w:hAnsiTheme="minorHAnsi" w:cstheme="minorHAnsi"/>
                <w:sz w:val="16"/>
              </w:rPr>
            </w:pPr>
            <w:r w:rsidRPr="00294FF2">
              <w:rPr>
                <w:rFonts w:asciiTheme="minorHAnsi" w:hAnsiTheme="minorHAnsi" w:cstheme="minorHAnsi"/>
                <w:sz w:val="16"/>
              </w:rPr>
              <w:t>…………………………………………………………………..</w:t>
            </w:r>
          </w:p>
          <w:p w14:paraId="1584191B" w14:textId="77777777" w:rsidR="002F0B02" w:rsidRPr="00294FF2" w:rsidRDefault="002F0B02" w:rsidP="00455500">
            <w:pPr>
              <w:pStyle w:val="TableParagraph"/>
              <w:ind w:left="71"/>
              <w:rPr>
                <w:rFonts w:asciiTheme="minorHAnsi" w:hAnsiTheme="minorHAnsi" w:cstheme="minorHAnsi"/>
                <w:sz w:val="16"/>
              </w:rPr>
            </w:pPr>
          </w:p>
          <w:p w14:paraId="07C3E0BA" w14:textId="77777777" w:rsidR="002F0B02" w:rsidRPr="00294FF2" w:rsidRDefault="002F0B02" w:rsidP="00455500">
            <w:pPr>
              <w:pStyle w:val="TableParagraph"/>
              <w:ind w:left="71"/>
              <w:rPr>
                <w:rFonts w:asciiTheme="minorHAnsi" w:hAnsiTheme="minorHAnsi" w:cstheme="minorHAnsi"/>
                <w:sz w:val="16"/>
              </w:rPr>
            </w:pPr>
            <w:r w:rsidRPr="00294FF2">
              <w:rPr>
                <w:rFonts w:asciiTheme="minorHAnsi" w:hAnsiTheme="minorHAnsi" w:cstheme="minorHAnsi"/>
                <w:sz w:val="16"/>
              </w:rPr>
              <w:t>Data uzyskania uprawnień:</w:t>
            </w:r>
          </w:p>
          <w:p w14:paraId="0090F0BA" w14:textId="77777777" w:rsidR="002F0B02" w:rsidRPr="00294FF2" w:rsidRDefault="002F0B02" w:rsidP="00455500">
            <w:pPr>
              <w:pStyle w:val="TableParagraph"/>
              <w:ind w:left="71"/>
              <w:rPr>
                <w:rFonts w:asciiTheme="minorHAnsi" w:hAnsiTheme="minorHAnsi" w:cstheme="minorHAnsi"/>
                <w:sz w:val="16"/>
              </w:rPr>
            </w:pPr>
          </w:p>
          <w:p w14:paraId="536FC90A" w14:textId="77777777" w:rsidR="002F0B02" w:rsidRPr="00294FF2" w:rsidRDefault="002F0B02" w:rsidP="00455500">
            <w:pPr>
              <w:pStyle w:val="TableParagraph"/>
              <w:ind w:left="71"/>
              <w:rPr>
                <w:rFonts w:asciiTheme="minorHAnsi" w:hAnsiTheme="minorHAnsi" w:cstheme="minorHAnsi"/>
                <w:sz w:val="16"/>
              </w:rPr>
            </w:pPr>
            <w:r w:rsidRPr="00294FF2">
              <w:rPr>
                <w:rFonts w:asciiTheme="minorHAnsi" w:hAnsiTheme="minorHAnsi" w:cstheme="minorHAnsi"/>
                <w:sz w:val="16"/>
              </w:rPr>
              <w:t>…………………………………………………………………</w:t>
            </w:r>
          </w:p>
          <w:p w14:paraId="02806AB1" w14:textId="77777777" w:rsidR="002F0B02" w:rsidRPr="00294FF2" w:rsidRDefault="002F0B02" w:rsidP="00455500">
            <w:pPr>
              <w:pStyle w:val="TableParagraph"/>
              <w:ind w:left="71"/>
              <w:rPr>
                <w:rFonts w:asciiTheme="minorHAnsi" w:hAnsiTheme="minorHAnsi" w:cstheme="minorHAnsi"/>
                <w:sz w:val="16"/>
              </w:rPr>
            </w:pPr>
          </w:p>
          <w:p w14:paraId="1389B004" w14:textId="77777777" w:rsidR="002F0B02" w:rsidRPr="00294FF2" w:rsidRDefault="002F0B02" w:rsidP="00455500">
            <w:pPr>
              <w:pStyle w:val="TableParagraph"/>
              <w:ind w:left="71"/>
              <w:rPr>
                <w:rFonts w:asciiTheme="minorHAnsi" w:hAnsiTheme="minorHAnsi" w:cstheme="minorHAnsi"/>
                <w:sz w:val="16"/>
              </w:rPr>
            </w:pPr>
            <w:r w:rsidRPr="00294FF2">
              <w:rPr>
                <w:rFonts w:asciiTheme="minorHAnsi" w:hAnsiTheme="minorHAnsi" w:cstheme="minorHAnsi"/>
                <w:sz w:val="16"/>
              </w:rPr>
              <w:t>Izba inżynierów Budownictwa:</w:t>
            </w:r>
          </w:p>
          <w:p w14:paraId="24324746" w14:textId="77777777" w:rsidR="002F0B02" w:rsidRPr="00294FF2" w:rsidRDefault="002F0B02" w:rsidP="00455500">
            <w:pPr>
              <w:pStyle w:val="TableParagraph"/>
              <w:ind w:left="71"/>
              <w:rPr>
                <w:rFonts w:asciiTheme="minorHAnsi" w:hAnsiTheme="minorHAnsi" w:cstheme="minorHAnsi"/>
                <w:sz w:val="16"/>
              </w:rPr>
            </w:pPr>
          </w:p>
          <w:p w14:paraId="37E50D4A" w14:textId="77777777" w:rsidR="002F0B02" w:rsidRPr="00294FF2" w:rsidRDefault="002F0B02" w:rsidP="00455500">
            <w:pPr>
              <w:pStyle w:val="TableParagraph"/>
              <w:ind w:left="74"/>
              <w:rPr>
                <w:rFonts w:asciiTheme="minorHAnsi" w:hAnsiTheme="minorHAnsi" w:cstheme="minorHAnsi"/>
                <w:sz w:val="16"/>
              </w:rPr>
            </w:pPr>
            <w:r w:rsidRPr="00294FF2">
              <w:rPr>
                <w:rFonts w:asciiTheme="minorHAnsi" w:hAnsiTheme="minorHAnsi" w:cstheme="minorHAnsi"/>
                <w:sz w:val="16"/>
              </w:rPr>
              <w:t>…………………………………………………………..……</w:t>
            </w:r>
          </w:p>
        </w:tc>
        <w:tc>
          <w:tcPr>
            <w:tcW w:w="2410" w:type="dxa"/>
            <w:tcBorders>
              <w:bottom w:val="nil"/>
            </w:tcBorders>
          </w:tcPr>
          <w:p w14:paraId="693BA6F3" w14:textId="77777777" w:rsidR="002F0B02" w:rsidRPr="00294FF2" w:rsidRDefault="002F0B02" w:rsidP="00455500">
            <w:pPr>
              <w:pStyle w:val="TableParagraph"/>
              <w:rPr>
                <w:rFonts w:asciiTheme="minorHAnsi" w:hAnsiTheme="minorHAnsi" w:cstheme="minorHAnsi"/>
                <w:sz w:val="16"/>
              </w:rPr>
            </w:pPr>
          </w:p>
        </w:tc>
      </w:tr>
      <w:tr w:rsidR="002F0B02" w:rsidRPr="00294FF2" w14:paraId="3BAA259A" w14:textId="77777777" w:rsidTr="004F0B42">
        <w:trPr>
          <w:trHeight w:val="389"/>
        </w:trPr>
        <w:tc>
          <w:tcPr>
            <w:tcW w:w="569" w:type="dxa"/>
            <w:tcBorders>
              <w:top w:val="nil"/>
              <w:bottom w:val="nil"/>
            </w:tcBorders>
          </w:tcPr>
          <w:p w14:paraId="4FD4162C" w14:textId="77777777" w:rsidR="002F0B02" w:rsidRPr="00294FF2" w:rsidRDefault="002F0B02" w:rsidP="00455500">
            <w:pPr>
              <w:pStyle w:val="TableParagraph"/>
              <w:rPr>
                <w:rFonts w:asciiTheme="minorHAnsi" w:hAnsiTheme="minorHAnsi" w:cstheme="minorHAnsi"/>
                <w:sz w:val="16"/>
              </w:rPr>
            </w:pPr>
          </w:p>
        </w:tc>
        <w:tc>
          <w:tcPr>
            <w:tcW w:w="2795" w:type="dxa"/>
            <w:tcBorders>
              <w:top w:val="nil"/>
              <w:bottom w:val="nil"/>
            </w:tcBorders>
          </w:tcPr>
          <w:p w14:paraId="16637CB7" w14:textId="77777777" w:rsidR="002F0B02" w:rsidRPr="00294FF2" w:rsidRDefault="002F0B02" w:rsidP="00455500">
            <w:pPr>
              <w:pStyle w:val="TableParagraph"/>
              <w:rPr>
                <w:rFonts w:asciiTheme="minorHAnsi" w:hAnsiTheme="minorHAnsi" w:cstheme="minorHAnsi"/>
                <w:sz w:val="16"/>
              </w:rPr>
            </w:pPr>
          </w:p>
        </w:tc>
        <w:tc>
          <w:tcPr>
            <w:tcW w:w="3543" w:type="dxa"/>
            <w:vMerge/>
          </w:tcPr>
          <w:p w14:paraId="01B42D16" w14:textId="77777777" w:rsidR="002F0B02" w:rsidRPr="00294FF2" w:rsidRDefault="002F0B02" w:rsidP="00455500">
            <w:pPr>
              <w:pStyle w:val="TableParagraph"/>
              <w:ind w:left="74"/>
              <w:rPr>
                <w:rFonts w:asciiTheme="minorHAnsi" w:hAnsiTheme="minorHAnsi" w:cstheme="minorHAnsi"/>
                <w:sz w:val="16"/>
              </w:rPr>
            </w:pPr>
          </w:p>
        </w:tc>
        <w:tc>
          <w:tcPr>
            <w:tcW w:w="2410" w:type="dxa"/>
            <w:tcBorders>
              <w:top w:val="nil"/>
              <w:bottom w:val="nil"/>
            </w:tcBorders>
          </w:tcPr>
          <w:p w14:paraId="783245BC" w14:textId="77777777" w:rsidR="002F0B02" w:rsidRPr="00294FF2" w:rsidRDefault="002F0B02" w:rsidP="00455500">
            <w:pPr>
              <w:pStyle w:val="TableParagraph"/>
              <w:rPr>
                <w:rFonts w:asciiTheme="minorHAnsi" w:hAnsiTheme="minorHAnsi" w:cstheme="minorHAnsi"/>
                <w:sz w:val="16"/>
              </w:rPr>
            </w:pPr>
          </w:p>
        </w:tc>
      </w:tr>
      <w:tr w:rsidR="002F0B02" w:rsidRPr="00294FF2" w14:paraId="011817BD" w14:textId="77777777" w:rsidTr="004F0B42">
        <w:trPr>
          <w:trHeight w:val="411"/>
        </w:trPr>
        <w:tc>
          <w:tcPr>
            <w:tcW w:w="569" w:type="dxa"/>
            <w:tcBorders>
              <w:top w:val="nil"/>
              <w:bottom w:val="nil"/>
            </w:tcBorders>
          </w:tcPr>
          <w:p w14:paraId="09714982" w14:textId="77777777" w:rsidR="002F0B02" w:rsidRPr="00294FF2" w:rsidRDefault="002F0B02" w:rsidP="00455500">
            <w:pPr>
              <w:pStyle w:val="TableParagraph"/>
              <w:rPr>
                <w:rFonts w:asciiTheme="minorHAnsi" w:hAnsiTheme="minorHAnsi" w:cstheme="minorHAnsi"/>
                <w:sz w:val="16"/>
              </w:rPr>
            </w:pPr>
          </w:p>
        </w:tc>
        <w:tc>
          <w:tcPr>
            <w:tcW w:w="2795" w:type="dxa"/>
            <w:tcBorders>
              <w:top w:val="nil"/>
              <w:bottom w:val="nil"/>
            </w:tcBorders>
          </w:tcPr>
          <w:p w14:paraId="5A1DBB6B" w14:textId="77777777" w:rsidR="002F0B02" w:rsidRPr="00294FF2" w:rsidRDefault="002F0B02" w:rsidP="00455500">
            <w:pPr>
              <w:pStyle w:val="TableParagraph"/>
              <w:rPr>
                <w:rFonts w:asciiTheme="minorHAnsi" w:hAnsiTheme="minorHAnsi" w:cstheme="minorHAnsi"/>
                <w:sz w:val="16"/>
              </w:rPr>
            </w:pPr>
          </w:p>
        </w:tc>
        <w:tc>
          <w:tcPr>
            <w:tcW w:w="3543" w:type="dxa"/>
            <w:vMerge/>
          </w:tcPr>
          <w:p w14:paraId="41ABE4BE" w14:textId="77777777" w:rsidR="002F0B02" w:rsidRPr="00294FF2" w:rsidRDefault="002F0B02" w:rsidP="00455500">
            <w:pPr>
              <w:pStyle w:val="TableParagraph"/>
              <w:ind w:left="74"/>
              <w:rPr>
                <w:rFonts w:asciiTheme="minorHAnsi" w:hAnsiTheme="minorHAnsi" w:cstheme="minorHAnsi"/>
                <w:sz w:val="16"/>
              </w:rPr>
            </w:pPr>
          </w:p>
        </w:tc>
        <w:tc>
          <w:tcPr>
            <w:tcW w:w="2410" w:type="dxa"/>
            <w:tcBorders>
              <w:top w:val="nil"/>
              <w:bottom w:val="nil"/>
            </w:tcBorders>
          </w:tcPr>
          <w:p w14:paraId="7A7323F0" w14:textId="77777777" w:rsidR="002F0B02" w:rsidRPr="00294FF2" w:rsidRDefault="002F0B02" w:rsidP="00455500">
            <w:pPr>
              <w:pStyle w:val="TableParagraph"/>
              <w:rPr>
                <w:rFonts w:asciiTheme="minorHAnsi" w:hAnsiTheme="minorHAnsi" w:cstheme="minorHAnsi"/>
                <w:sz w:val="16"/>
              </w:rPr>
            </w:pPr>
          </w:p>
          <w:p w14:paraId="2E36A301" w14:textId="77777777" w:rsidR="002F0B02" w:rsidRPr="00294FF2" w:rsidRDefault="002F0B02" w:rsidP="00455500">
            <w:pPr>
              <w:pStyle w:val="TableParagraph"/>
              <w:ind w:left="740"/>
              <w:rPr>
                <w:rFonts w:asciiTheme="minorHAnsi" w:hAnsiTheme="minorHAnsi" w:cstheme="minorHAnsi"/>
                <w:sz w:val="16"/>
              </w:rPr>
            </w:pPr>
            <w:r w:rsidRPr="00294FF2">
              <w:rPr>
                <w:rFonts w:asciiTheme="minorHAnsi" w:hAnsiTheme="minorHAnsi" w:cstheme="minorHAnsi"/>
                <w:sz w:val="16"/>
              </w:rPr>
              <w:t>dysponuję *</w:t>
            </w:r>
          </w:p>
        </w:tc>
      </w:tr>
      <w:tr w:rsidR="002F0B02" w:rsidRPr="00294FF2" w14:paraId="3A1A89B9" w14:textId="77777777" w:rsidTr="004F0B42">
        <w:trPr>
          <w:trHeight w:val="149"/>
        </w:trPr>
        <w:tc>
          <w:tcPr>
            <w:tcW w:w="569" w:type="dxa"/>
            <w:tcBorders>
              <w:top w:val="nil"/>
              <w:bottom w:val="nil"/>
            </w:tcBorders>
          </w:tcPr>
          <w:p w14:paraId="14534DE2" w14:textId="77777777" w:rsidR="002F0B02" w:rsidRPr="00294FF2" w:rsidRDefault="002F0B02" w:rsidP="00455500">
            <w:pPr>
              <w:pStyle w:val="TableParagraph"/>
              <w:rPr>
                <w:rFonts w:asciiTheme="minorHAnsi" w:hAnsiTheme="minorHAnsi" w:cstheme="minorHAnsi"/>
                <w:sz w:val="8"/>
              </w:rPr>
            </w:pPr>
          </w:p>
        </w:tc>
        <w:tc>
          <w:tcPr>
            <w:tcW w:w="2795" w:type="dxa"/>
            <w:tcBorders>
              <w:top w:val="nil"/>
              <w:bottom w:val="nil"/>
            </w:tcBorders>
          </w:tcPr>
          <w:p w14:paraId="5ADF8EA0" w14:textId="77777777" w:rsidR="002F0B02" w:rsidRPr="00294FF2" w:rsidRDefault="002F0B02" w:rsidP="00455500">
            <w:pPr>
              <w:pStyle w:val="TableParagraph"/>
              <w:rPr>
                <w:rFonts w:asciiTheme="minorHAnsi" w:hAnsiTheme="minorHAnsi" w:cstheme="minorHAnsi"/>
                <w:sz w:val="8"/>
              </w:rPr>
            </w:pPr>
          </w:p>
        </w:tc>
        <w:tc>
          <w:tcPr>
            <w:tcW w:w="3543" w:type="dxa"/>
            <w:vMerge/>
          </w:tcPr>
          <w:p w14:paraId="4D6F65F4" w14:textId="77777777" w:rsidR="002F0B02" w:rsidRPr="00294FF2" w:rsidRDefault="002F0B02" w:rsidP="00455500">
            <w:pPr>
              <w:pStyle w:val="TableParagraph"/>
              <w:ind w:left="74"/>
              <w:rPr>
                <w:rFonts w:asciiTheme="minorHAnsi" w:hAnsiTheme="minorHAnsi" w:cstheme="minorHAnsi"/>
                <w:sz w:val="8"/>
              </w:rPr>
            </w:pPr>
          </w:p>
        </w:tc>
        <w:tc>
          <w:tcPr>
            <w:tcW w:w="2410" w:type="dxa"/>
            <w:tcBorders>
              <w:top w:val="nil"/>
              <w:bottom w:val="nil"/>
            </w:tcBorders>
          </w:tcPr>
          <w:p w14:paraId="45A73149" w14:textId="77777777" w:rsidR="002F0B02" w:rsidRPr="00294FF2" w:rsidRDefault="002F0B02" w:rsidP="00455500">
            <w:pPr>
              <w:pStyle w:val="TableParagraph"/>
              <w:ind w:right="215"/>
              <w:jc w:val="right"/>
              <w:rPr>
                <w:rFonts w:asciiTheme="minorHAnsi" w:hAnsiTheme="minorHAnsi" w:cstheme="minorHAnsi"/>
                <w:sz w:val="12"/>
              </w:rPr>
            </w:pPr>
            <w:r w:rsidRPr="00294FF2">
              <w:rPr>
                <w:rFonts w:asciiTheme="minorHAnsi" w:hAnsiTheme="minorHAnsi" w:cstheme="minorHAnsi"/>
                <w:sz w:val="12"/>
              </w:rPr>
              <w:t>(Wykonawca winien podać podstawę</w:t>
            </w:r>
          </w:p>
        </w:tc>
      </w:tr>
      <w:tr w:rsidR="002F0B02" w:rsidRPr="00294FF2" w14:paraId="72F61447" w14:textId="77777777" w:rsidTr="004F0B42">
        <w:trPr>
          <w:trHeight w:val="80"/>
        </w:trPr>
        <w:tc>
          <w:tcPr>
            <w:tcW w:w="569" w:type="dxa"/>
            <w:tcBorders>
              <w:top w:val="nil"/>
              <w:bottom w:val="nil"/>
            </w:tcBorders>
          </w:tcPr>
          <w:p w14:paraId="27224DA2" w14:textId="77777777" w:rsidR="002F0B02" w:rsidRPr="00294FF2" w:rsidRDefault="002F0B02" w:rsidP="00455500">
            <w:pPr>
              <w:pStyle w:val="TableParagraph"/>
              <w:rPr>
                <w:rFonts w:asciiTheme="minorHAnsi" w:hAnsiTheme="minorHAnsi" w:cstheme="minorHAnsi"/>
                <w:sz w:val="16"/>
              </w:rPr>
            </w:pPr>
          </w:p>
        </w:tc>
        <w:tc>
          <w:tcPr>
            <w:tcW w:w="2795" w:type="dxa"/>
            <w:tcBorders>
              <w:top w:val="nil"/>
              <w:bottom w:val="nil"/>
            </w:tcBorders>
          </w:tcPr>
          <w:p w14:paraId="6A090801" w14:textId="77777777" w:rsidR="002F0B02" w:rsidRPr="00294FF2" w:rsidRDefault="002F0B02" w:rsidP="00455500">
            <w:pPr>
              <w:pStyle w:val="TableParagraph"/>
              <w:jc w:val="center"/>
              <w:rPr>
                <w:rFonts w:asciiTheme="minorHAnsi" w:hAnsiTheme="minorHAnsi" w:cstheme="minorHAnsi"/>
                <w:sz w:val="16"/>
              </w:rPr>
            </w:pPr>
          </w:p>
        </w:tc>
        <w:tc>
          <w:tcPr>
            <w:tcW w:w="3543" w:type="dxa"/>
            <w:vMerge/>
          </w:tcPr>
          <w:p w14:paraId="77850B7E" w14:textId="77777777" w:rsidR="002F0B02" w:rsidRPr="00294FF2" w:rsidRDefault="002F0B02" w:rsidP="00455500">
            <w:pPr>
              <w:pStyle w:val="TableParagraph"/>
              <w:ind w:left="74"/>
              <w:rPr>
                <w:rFonts w:asciiTheme="minorHAnsi" w:hAnsiTheme="minorHAnsi" w:cstheme="minorHAnsi"/>
                <w:sz w:val="16"/>
              </w:rPr>
            </w:pPr>
          </w:p>
        </w:tc>
        <w:tc>
          <w:tcPr>
            <w:tcW w:w="2410" w:type="dxa"/>
            <w:tcBorders>
              <w:top w:val="nil"/>
              <w:bottom w:val="nil"/>
            </w:tcBorders>
          </w:tcPr>
          <w:p w14:paraId="4616C7A6" w14:textId="77777777" w:rsidR="002F0B02" w:rsidRPr="00294FF2" w:rsidRDefault="002F0B02" w:rsidP="00455500">
            <w:pPr>
              <w:pStyle w:val="TableParagraph"/>
              <w:ind w:left="757"/>
              <w:rPr>
                <w:rFonts w:asciiTheme="minorHAnsi" w:hAnsiTheme="minorHAnsi" w:cstheme="minorHAnsi"/>
                <w:sz w:val="16"/>
              </w:rPr>
            </w:pPr>
            <w:r w:rsidRPr="00294FF2">
              <w:rPr>
                <w:rFonts w:asciiTheme="minorHAnsi" w:hAnsiTheme="minorHAnsi" w:cstheme="minorHAnsi"/>
                <w:sz w:val="12"/>
              </w:rPr>
              <w:t>dysponowania</w:t>
            </w:r>
            <w:r w:rsidRPr="00294FF2">
              <w:rPr>
                <w:rFonts w:asciiTheme="minorHAnsi" w:hAnsiTheme="minorHAnsi" w:cstheme="minorHAnsi"/>
                <w:sz w:val="16"/>
              </w:rPr>
              <w:t>)</w:t>
            </w:r>
          </w:p>
        </w:tc>
      </w:tr>
      <w:tr w:rsidR="002F0B02" w:rsidRPr="00294FF2" w14:paraId="7BBCAF5B" w14:textId="77777777" w:rsidTr="004F0B42">
        <w:trPr>
          <w:trHeight w:val="218"/>
        </w:trPr>
        <w:tc>
          <w:tcPr>
            <w:tcW w:w="569" w:type="dxa"/>
            <w:tcBorders>
              <w:top w:val="nil"/>
              <w:bottom w:val="nil"/>
            </w:tcBorders>
          </w:tcPr>
          <w:p w14:paraId="6574D3FD" w14:textId="77777777" w:rsidR="002F0B02" w:rsidRPr="00294FF2" w:rsidRDefault="002F0B02" w:rsidP="00455500">
            <w:pPr>
              <w:pStyle w:val="TableParagraph"/>
              <w:rPr>
                <w:rFonts w:asciiTheme="minorHAnsi" w:hAnsiTheme="minorHAnsi" w:cstheme="minorHAnsi"/>
                <w:sz w:val="14"/>
              </w:rPr>
            </w:pPr>
          </w:p>
        </w:tc>
        <w:tc>
          <w:tcPr>
            <w:tcW w:w="2795" w:type="dxa"/>
            <w:tcBorders>
              <w:top w:val="nil"/>
              <w:bottom w:val="nil"/>
            </w:tcBorders>
          </w:tcPr>
          <w:p w14:paraId="4DF575D7" w14:textId="77777777" w:rsidR="002F0B02" w:rsidRPr="00294FF2" w:rsidRDefault="002F0B02" w:rsidP="00455500">
            <w:pPr>
              <w:pStyle w:val="TableParagraph"/>
              <w:ind w:left="79" w:right="72"/>
              <w:jc w:val="center"/>
              <w:rPr>
                <w:rFonts w:asciiTheme="minorHAnsi" w:hAnsiTheme="minorHAnsi" w:cstheme="minorHAnsi"/>
                <w:sz w:val="16"/>
              </w:rPr>
            </w:pPr>
            <w:r w:rsidRPr="00294FF2">
              <w:rPr>
                <w:rFonts w:asciiTheme="minorHAnsi" w:hAnsiTheme="minorHAnsi" w:cstheme="minorHAnsi"/>
                <w:sz w:val="16"/>
              </w:rPr>
              <w:t>…………………………………………………………</w:t>
            </w:r>
          </w:p>
        </w:tc>
        <w:tc>
          <w:tcPr>
            <w:tcW w:w="3543" w:type="dxa"/>
            <w:vMerge/>
          </w:tcPr>
          <w:p w14:paraId="5CB68648" w14:textId="77777777" w:rsidR="002F0B02" w:rsidRPr="00294FF2" w:rsidRDefault="002F0B02" w:rsidP="00455500">
            <w:pPr>
              <w:pStyle w:val="TableParagraph"/>
              <w:ind w:left="74"/>
              <w:rPr>
                <w:rFonts w:asciiTheme="minorHAnsi" w:hAnsiTheme="minorHAnsi" w:cstheme="minorHAnsi"/>
                <w:sz w:val="14"/>
              </w:rPr>
            </w:pPr>
          </w:p>
        </w:tc>
        <w:tc>
          <w:tcPr>
            <w:tcW w:w="2410" w:type="dxa"/>
            <w:tcBorders>
              <w:top w:val="nil"/>
              <w:bottom w:val="nil"/>
            </w:tcBorders>
          </w:tcPr>
          <w:p w14:paraId="614A5571" w14:textId="77777777" w:rsidR="002F0B02" w:rsidRPr="00294FF2" w:rsidRDefault="002F0B02" w:rsidP="00455500">
            <w:pPr>
              <w:pStyle w:val="TableParagraph"/>
              <w:rPr>
                <w:rFonts w:asciiTheme="minorHAnsi" w:hAnsiTheme="minorHAnsi" w:cstheme="minorHAnsi"/>
                <w:sz w:val="14"/>
              </w:rPr>
            </w:pPr>
          </w:p>
        </w:tc>
      </w:tr>
      <w:tr w:rsidR="002F0B02" w:rsidRPr="00294FF2" w14:paraId="602E10E9" w14:textId="77777777" w:rsidTr="004F0B42">
        <w:trPr>
          <w:trHeight w:val="822"/>
        </w:trPr>
        <w:tc>
          <w:tcPr>
            <w:tcW w:w="569" w:type="dxa"/>
            <w:tcBorders>
              <w:top w:val="nil"/>
              <w:bottom w:val="nil"/>
            </w:tcBorders>
          </w:tcPr>
          <w:p w14:paraId="10A03810" w14:textId="77777777" w:rsidR="002F0B02" w:rsidRPr="00294FF2" w:rsidRDefault="002F0B02" w:rsidP="00455500">
            <w:pPr>
              <w:pStyle w:val="TableParagraph"/>
              <w:rPr>
                <w:rFonts w:asciiTheme="minorHAnsi" w:hAnsiTheme="minorHAnsi" w:cstheme="minorHAnsi"/>
                <w:sz w:val="23"/>
              </w:rPr>
            </w:pPr>
          </w:p>
          <w:p w14:paraId="6D9376FB" w14:textId="77777777" w:rsidR="002F0B02" w:rsidRPr="00294FF2" w:rsidRDefault="002F0B02" w:rsidP="00455500">
            <w:pPr>
              <w:pStyle w:val="TableParagraph"/>
              <w:ind w:right="223"/>
              <w:jc w:val="right"/>
              <w:rPr>
                <w:rFonts w:asciiTheme="minorHAnsi" w:hAnsiTheme="minorHAnsi" w:cstheme="minorHAnsi"/>
                <w:sz w:val="20"/>
              </w:rPr>
            </w:pPr>
            <w:r w:rsidRPr="00294FF2">
              <w:rPr>
                <w:rFonts w:asciiTheme="minorHAnsi" w:hAnsiTheme="minorHAnsi" w:cstheme="minorHAnsi"/>
                <w:w w:val="99"/>
                <w:sz w:val="20"/>
              </w:rPr>
              <w:t>2</w:t>
            </w:r>
          </w:p>
        </w:tc>
        <w:tc>
          <w:tcPr>
            <w:tcW w:w="2795" w:type="dxa"/>
            <w:tcBorders>
              <w:top w:val="nil"/>
              <w:bottom w:val="nil"/>
            </w:tcBorders>
          </w:tcPr>
          <w:p w14:paraId="4D486BBA" w14:textId="77777777" w:rsidR="002F0B02" w:rsidRPr="00294FF2" w:rsidRDefault="002F0B02" w:rsidP="00455500">
            <w:pPr>
              <w:pStyle w:val="TableParagraph"/>
              <w:ind w:left="69" w:right="40" w:firstLine="86"/>
              <w:jc w:val="center"/>
              <w:rPr>
                <w:rFonts w:asciiTheme="minorHAnsi" w:hAnsiTheme="minorHAnsi" w:cstheme="minorHAnsi"/>
                <w:sz w:val="16"/>
              </w:rPr>
            </w:pPr>
            <w:r w:rsidRPr="00294FF2">
              <w:rPr>
                <w:rFonts w:asciiTheme="minorHAnsi" w:hAnsiTheme="minorHAnsi" w:cstheme="minorHAnsi"/>
                <w:sz w:val="16"/>
              </w:rPr>
              <w:t>……………………..……………………………………</w:t>
            </w:r>
          </w:p>
          <w:p w14:paraId="6E5991D0" w14:textId="77777777" w:rsidR="002F0B02" w:rsidRPr="00294FF2" w:rsidRDefault="002F0B02" w:rsidP="00455500">
            <w:pPr>
              <w:pStyle w:val="TableParagraph"/>
              <w:ind w:left="69" w:right="40" w:firstLine="86"/>
              <w:jc w:val="center"/>
              <w:rPr>
                <w:rFonts w:asciiTheme="minorHAnsi" w:hAnsiTheme="minorHAnsi" w:cstheme="minorHAnsi"/>
                <w:sz w:val="16"/>
              </w:rPr>
            </w:pPr>
          </w:p>
          <w:p w14:paraId="0F7FCCFB" w14:textId="77777777" w:rsidR="00053780" w:rsidRDefault="00221347" w:rsidP="00455500">
            <w:pPr>
              <w:pStyle w:val="TableParagraph"/>
              <w:ind w:left="69" w:right="40" w:firstLine="86"/>
              <w:jc w:val="center"/>
            </w:pPr>
            <w:r>
              <w:rPr>
                <w:rFonts w:asciiTheme="minorHAnsi" w:hAnsiTheme="minorHAnsi" w:cstheme="minorHAnsi"/>
                <w:sz w:val="16"/>
              </w:rPr>
              <w:t>(</w:t>
            </w:r>
            <w:r w:rsidRPr="00AE0368">
              <w:rPr>
                <w:rFonts w:asciiTheme="minorHAnsi" w:hAnsiTheme="minorHAnsi" w:cstheme="minorHAnsi"/>
                <w:color w:val="000000" w:themeColor="text1"/>
                <w:sz w:val="16"/>
              </w:rPr>
              <w:t>kierownik robót</w:t>
            </w:r>
          </w:p>
          <w:p w14:paraId="7D3BD132" w14:textId="3DA38A6A" w:rsidR="002F0B02" w:rsidRPr="00294FF2" w:rsidRDefault="00221347" w:rsidP="00455500">
            <w:pPr>
              <w:pStyle w:val="TableParagraph"/>
              <w:ind w:left="69" w:right="40" w:firstLine="86"/>
              <w:jc w:val="center"/>
              <w:rPr>
                <w:rFonts w:asciiTheme="minorHAnsi" w:hAnsiTheme="minorHAnsi" w:cstheme="minorHAnsi"/>
                <w:sz w:val="16"/>
              </w:rPr>
            </w:pPr>
            <w:r w:rsidRPr="00AE0368">
              <w:rPr>
                <w:rFonts w:asciiTheme="minorHAnsi" w:hAnsiTheme="minorHAnsi" w:cstheme="minorHAnsi"/>
                <w:color w:val="000000" w:themeColor="text1"/>
                <w:sz w:val="16"/>
              </w:rPr>
              <w:t>w specjalności instalacyjnej w zakresie sieci, instalacji i</w:t>
            </w:r>
            <w:r w:rsidR="00B056B9">
              <w:rPr>
                <w:rFonts w:asciiTheme="minorHAnsi" w:hAnsiTheme="minorHAnsi" w:cstheme="minorHAnsi"/>
                <w:color w:val="000000" w:themeColor="text1"/>
                <w:sz w:val="16"/>
              </w:rPr>
              <w:t xml:space="preserve"> urządzeń sanitarnych</w:t>
            </w:r>
            <w:r w:rsidR="002F0B02" w:rsidRPr="00294FF2">
              <w:rPr>
                <w:rFonts w:asciiTheme="minorHAnsi" w:hAnsiTheme="minorHAnsi" w:cstheme="minorHAnsi"/>
                <w:sz w:val="16"/>
              </w:rPr>
              <w:t>)</w:t>
            </w:r>
          </w:p>
        </w:tc>
        <w:tc>
          <w:tcPr>
            <w:tcW w:w="3543" w:type="dxa"/>
            <w:vMerge/>
          </w:tcPr>
          <w:p w14:paraId="7AD55615" w14:textId="77777777" w:rsidR="002F0B02" w:rsidRPr="00294FF2" w:rsidRDefault="002F0B02" w:rsidP="00455500">
            <w:pPr>
              <w:pStyle w:val="TableParagraph"/>
              <w:ind w:left="74"/>
              <w:rPr>
                <w:rFonts w:asciiTheme="minorHAnsi" w:hAnsiTheme="minorHAnsi" w:cstheme="minorHAnsi"/>
                <w:sz w:val="16"/>
              </w:rPr>
            </w:pPr>
          </w:p>
        </w:tc>
        <w:tc>
          <w:tcPr>
            <w:tcW w:w="2410" w:type="dxa"/>
            <w:tcBorders>
              <w:top w:val="nil"/>
              <w:bottom w:val="nil"/>
            </w:tcBorders>
          </w:tcPr>
          <w:p w14:paraId="65546B9F" w14:textId="77777777" w:rsidR="002F0B02" w:rsidRPr="00294FF2" w:rsidRDefault="002F0B02" w:rsidP="00455500">
            <w:pPr>
              <w:pStyle w:val="TableParagraph"/>
              <w:ind w:left="148" w:right="135"/>
              <w:jc w:val="center"/>
              <w:rPr>
                <w:rFonts w:asciiTheme="minorHAnsi" w:hAnsiTheme="minorHAnsi" w:cstheme="minorHAnsi"/>
                <w:sz w:val="12"/>
              </w:rPr>
            </w:pPr>
            <w:r w:rsidRPr="00294FF2">
              <w:rPr>
                <w:rFonts w:asciiTheme="minorHAnsi" w:hAnsiTheme="minorHAnsi" w:cstheme="minorHAnsi"/>
                <w:sz w:val="12"/>
              </w:rPr>
              <w:t>…………………………………………………………….</w:t>
            </w:r>
          </w:p>
          <w:p w14:paraId="72B1A6AC" w14:textId="77777777" w:rsidR="002F0B02" w:rsidRPr="00294FF2" w:rsidRDefault="002F0B02" w:rsidP="00455500">
            <w:pPr>
              <w:pStyle w:val="TableParagraph"/>
              <w:ind w:left="172" w:right="162"/>
              <w:jc w:val="center"/>
              <w:rPr>
                <w:rFonts w:asciiTheme="minorHAnsi" w:hAnsiTheme="minorHAnsi" w:cstheme="minorHAnsi"/>
                <w:sz w:val="12"/>
              </w:rPr>
            </w:pPr>
            <w:r w:rsidRPr="00294FF2">
              <w:rPr>
                <w:rFonts w:asciiTheme="minorHAnsi" w:hAnsiTheme="minorHAnsi" w:cstheme="minorHAnsi"/>
                <w:sz w:val="12"/>
              </w:rPr>
              <w:t>(np. umowa o pracę, umowa zlecenie, umowa o dzieło)</w:t>
            </w:r>
          </w:p>
          <w:p w14:paraId="2454149D" w14:textId="77777777" w:rsidR="002F0B02" w:rsidRPr="00294FF2" w:rsidRDefault="002F0B02" w:rsidP="00455500">
            <w:pPr>
              <w:pStyle w:val="TableParagraph"/>
              <w:rPr>
                <w:rFonts w:asciiTheme="minorHAnsi" w:hAnsiTheme="minorHAnsi" w:cstheme="minorHAnsi"/>
                <w:sz w:val="15"/>
              </w:rPr>
            </w:pPr>
          </w:p>
          <w:p w14:paraId="48A795E3" w14:textId="03D302BA" w:rsidR="002F0B02" w:rsidRPr="00294FF2" w:rsidRDefault="00C51799" w:rsidP="00455500">
            <w:pPr>
              <w:pStyle w:val="TableParagraph"/>
              <w:ind w:left="172" w:right="160"/>
              <w:jc w:val="center"/>
              <w:rPr>
                <w:rFonts w:asciiTheme="minorHAnsi" w:hAnsiTheme="minorHAnsi" w:cstheme="minorHAnsi"/>
                <w:sz w:val="16"/>
              </w:rPr>
            </w:pPr>
            <w:r w:rsidRPr="00294FF2">
              <w:rPr>
                <w:rFonts w:asciiTheme="minorHAnsi" w:hAnsiTheme="minorHAnsi" w:cstheme="minorHAnsi"/>
                <w:sz w:val="16"/>
              </w:rPr>
              <w:t>L</w:t>
            </w:r>
            <w:r w:rsidR="002F0B02" w:rsidRPr="00294FF2">
              <w:rPr>
                <w:rFonts w:asciiTheme="minorHAnsi" w:hAnsiTheme="minorHAnsi" w:cstheme="minorHAnsi"/>
                <w:sz w:val="16"/>
              </w:rPr>
              <w:t>ub</w:t>
            </w:r>
          </w:p>
        </w:tc>
      </w:tr>
      <w:tr w:rsidR="002F0B02" w:rsidRPr="00294FF2" w14:paraId="7A52033A" w14:textId="77777777" w:rsidTr="004F0B42">
        <w:trPr>
          <w:trHeight w:val="167"/>
        </w:trPr>
        <w:tc>
          <w:tcPr>
            <w:tcW w:w="569" w:type="dxa"/>
            <w:tcBorders>
              <w:top w:val="nil"/>
              <w:bottom w:val="nil"/>
            </w:tcBorders>
          </w:tcPr>
          <w:p w14:paraId="624BA69D" w14:textId="77777777" w:rsidR="002F0B02" w:rsidRPr="00294FF2" w:rsidRDefault="002F0B02" w:rsidP="00455500">
            <w:pPr>
              <w:pStyle w:val="TableParagraph"/>
              <w:rPr>
                <w:rFonts w:asciiTheme="minorHAnsi" w:hAnsiTheme="minorHAnsi" w:cstheme="minorHAnsi"/>
                <w:sz w:val="10"/>
              </w:rPr>
            </w:pPr>
          </w:p>
        </w:tc>
        <w:tc>
          <w:tcPr>
            <w:tcW w:w="2795" w:type="dxa"/>
            <w:tcBorders>
              <w:top w:val="nil"/>
              <w:bottom w:val="nil"/>
            </w:tcBorders>
          </w:tcPr>
          <w:p w14:paraId="0B43CB6D" w14:textId="77777777" w:rsidR="002F0B02" w:rsidRPr="00294FF2" w:rsidRDefault="002F0B02" w:rsidP="00455500">
            <w:pPr>
              <w:pStyle w:val="TableParagraph"/>
              <w:ind w:right="72"/>
              <w:jc w:val="center"/>
              <w:rPr>
                <w:rFonts w:asciiTheme="minorHAnsi" w:hAnsiTheme="minorHAnsi" w:cstheme="minorHAnsi"/>
                <w:sz w:val="16"/>
              </w:rPr>
            </w:pPr>
          </w:p>
        </w:tc>
        <w:tc>
          <w:tcPr>
            <w:tcW w:w="3543" w:type="dxa"/>
            <w:vMerge/>
          </w:tcPr>
          <w:p w14:paraId="42DFC7C6" w14:textId="77777777" w:rsidR="002F0B02" w:rsidRPr="00294FF2" w:rsidRDefault="002F0B02" w:rsidP="00455500">
            <w:pPr>
              <w:pStyle w:val="TableParagraph"/>
              <w:ind w:left="74"/>
              <w:rPr>
                <w:rFonts w:asciiTheme="minorHAnsi" w:hAnsiTheme="minorHAnsi" w:cstheme="minorHAnsi"/>
                <w:sz w:val="10"/>
              </w:rPr>
            </w:pPr>
          </w:p>
        </w:tc>
        <w:tc>
          <w:tcPr>
            <w:tcW w:w="2410" w:type="dxa"/>
            <w:tcBorders>
              <w:top w:val="nil"/>
              <w:bottom w:val="nil"/>
            </w:tcBorders>
          </w:tcPr>
          <w:p w14:paraId="1DFFD318" w14:textId="77777777" w:rsidR="002F0B02" w:rsidRPr="00294FF2" w:rsidRDefault="002F0B02" w:rsidP="00455500">
            <w:pPr>
              <w:pStyle w:val="TableParagraph"/>
              <w:rPr>
                <w:rFonts w:asciiTheme="minorHAnsi" w:hAnsiTheme="minorHAnsi" w:cstheme="minorHAnsi"/>
                <w:sz w:val="10"/>
              </w:rPr>
            </w:pPr>
          </w:p>
        </w:tc>
      </w:tr>
      <w:tr w:rsidR="002F0B02" w:rsidRPr="00294FF2" w14:paraId="4D508003" w14:textId="77777777" w:rsidTr="004F0B42">
        <w:trPr>
          <w:trHeight w:val="231"/>
        </w:trPr>
        <w:tc>
          <w:tcPr>
            <w:tcW w:w="569" w:type="dxa"/>
            <w:tcBorders>
              <w:top w:val="nil"/>
              <w:bottom w:val="nil"/>
            </w:tcBorders>
          </w:tcPr>
          <w:p w14:paraId="3752BB29" w14:textId="77777777" w:rsidR="002F0B02" w:rsidRPr="00294FF2" w:rsidRDefault="002F0B02" w:rsidP="00455500">
            <w:pPr>
              <w:pStyle w:val="TableParagraph"/>
              <w:rPr>
                <w:rFonts w:asciiTheme="minorHAnsi" w:hAnsiTheme="minorHAnsi" w:cstheme="minorHAnsi"/>
                <w:sz w:val="16"/>
              </w:rPr>
            </w:pPr>
          </w:p>
        </w:tc>
        <w:tc>
          <w:tcPr>
            <w:tcW w:w="2795" w:type="dxa"/>
            <w:tcBorders>
              <w:top w:val="nil"/>
              <w:bottom w:val="nil"/>
            </w:tcBorders>
          </w:tcPr>
          <w:p w14:paraId="7BE2EDBB" w14:textId="77777777" w:rsidR="002F0B02" w:rsidRPr="00294FF2" w:rsidRDefault="002F0B02" w:rsidP="00455500">
            <w:pPr>
              <w:pStyle w:val="TableParagraph"/>
              <w:jc w:val="center"/>
              <w:rPr>
                <w:rFonts w:asciiTheme="minorHAnsi" w:hAnsiTheme="minorHAnsi" w:cstheme="minorHAnsi"/>
                <w:sz w:val="16"/>
              </w:rPr>
            </w:pPr>
          </w:p>
        </w:tc>
        <w:tc>
          <w:tcPr>
            <w:tcW w:w="3543" w:type="dxa"/>
            <w:vMerge/>
          </w:tcPr>
          <w:p w14:paraId="4BC716F8" w14:textId="77777777" w:rsidR="002F0B02" w:rsidRPr="00294FF2" w:rsidRDefault="002F0B02" w:rsidP="00455500">
            <w:pPr>
              <w:pStyle w:val="TableParagraph"/>
              <w:ind w:left="74"/>
              <w:rPr>
                <w:rFonts w:asciiTheme="minorHAnsi" w:hAnsiTheme="minorHAnsi" w:cstheme="minorHAnsi"/>
                <w:sz w:val="16"/>
              </w:rPr>
            </w:pPr>
          </w:p>
        </w:tc>
        <w:tc>
          <w:tcPr>
            <w:tcW w:w="2410" w:type="dxa"/>
            <w:tcBorders>
              <w:top w:val="nil"/>
              <w:bottom w:val="nil"/>
            </w:tcBorders>
          </w:tcPr>
          <w:p w14:paraId="2FC901A2" w14:textId="77777777" w:rsidR="002F0B02" w:rsidRPr="00294FF2" w:rsidRDefault="002F0B02" w:rsidP="00455500">
            <w:pPr>
              <w:pStyle w:val="TableParagraph"/>
              <w:ind w:left="500"/>
              <w:rPr>
                <w:rFonts w:asciiTheme="minorHAnsi" w:hAnsiTheme="minorHAnsi" w:cstheme="minorHAnsi"/>
                <w:sz w:val="16"/>
              </w:rPr>
            </w:pPr>
            <w:r w:rsidRPr="00294FF2">
              <w:rPr>
                <w:rFonts w:asciiTheme="minorHAnsi" w:hAnsiTheme="minorHAnsi" w:cstheme="minorHAnsi"/>
                <w:sz w:val="16"/>
              </w:rPr>
              <w:t>będę dysponował *</w:t>
            </w:r>
          </w:p>
        </w:tc>
      </w:tr>
      <w:tr w:rsidR="002F0B02" w:rsidRPr="00294FF2" w14:paraId="30DE67F8" w14:textId="77777777" w:rsidTr="004F0B42">
        <w:trPr>
          <w:trHeight w:val="147"/>
        </w:trPr>
        <w:tc>
          <w:tcPr>
            <w:tcW w:w="569" w:type="dxa"/>
            <w:tcBorders>
              <w:top w:val="nil"/>
              <w:bottom w:val="nil"/>
            </w:tcBorders>
          </w:tcPr>
          <w:p w14:paraId="244BDCF7" w14:textId="77777777" w:rsidR="002F0B02" w:rsidRPr="00294FF2" w:rsidRDefault="002F0B02" w:rsidP="00455500">
            <w:pPr>
              <w:pStyle w:val="TableParagraph"/>
              <w:rPr>
                <w:rFonts w:asciiTheme="minorHAnsi" w:hAnsiTheme="minorHAnsi" w:cstheme="minorHAnsi"/>
                <w:sz w:val="8"/>
              </w:rPr>
            </w:pPr>
          </w:p>
        </w:tc>
        <w:tc>
          <w:tcPr>
            <w:tcW w:w="2795" w:type="dxa"/>
            <w:tcBorders>
              <w:top w:val="nil"/>
              <w:bottom w:val="nil"/>
            </w:tcBorders>
          </w:tcPr>
          <w:p w14:paraId="0D68BC76" w14:textId="77777777" w:rsidR="002F0B02" w:rsidRPr="00294FF2" w:rsidRDefault="002F0B02" w:rsidP="00455500">
            <w:pPr>
              <w:pStyle w:val="TableParagraph"/>
              <w:jc w:val="center"/>
              <w:rPr>
                <w:rFonts w:asciiTheme="minorHAnsi" w:hAnsiTheme="minorHAnsi" w:cstheme="minorHAnsi"/>
                <w:sz w:val="8"/>
              </w:rPr>
            </w:pPr>
          </w:p>
        </w:tc>
        <w:tc>
          <w:tcPr>
            <w:tcW w:w="3543" w:type="dxa"/>
            <w:vMerge/>
          </w:tcPr>
          <w:p w14:paraId="0612AE59" w14:textId="77777777" w:rsidR="002F0B02" w:rsidRPr="00294FF2" w:rsidRDefault="002F0B02" w:rsidP="00455500">
            <w:pPr>
              <w:pStyle w:val="TableParagraph"/>
              <w:ind w:left="74"/>
              <w:rPr>
                <w:rFonts w:asciiTheme="minorHAnsi" w:hAnsiTheme="minorHAnsi" w:cstheme="minorHAnsi"/>
                <w:sz w:val="8"/>
              </w:rPr>
            </w:pPr>
          </w:p>
        </w:tc>
        <w:tc>
          <w:tcPr>
            <w:tcW w:w="2410" w:type="dxa"/>
            <w:tcBorders>
              <w:top w:val="nil"/>
              <w:bottom w:val="nil"/>
            </w:tcBorders>
          </w:tcPr>
          <w:p w14:paraId="15B737A5" w14:textId="77777777" w:rsidR="002F0B02" w:rsidRPr="00294FF2" w:rsidRDefault="002F0B02" w:rsidP="00455500">
            <w:pPr>
              <w:pStyle w:val="TableParagraph"/>
              <w:ind w:right="182"/>
              <w:jc w:val="right"/>
              <w:rPr>
                <w:rFonts w:asciiTheme="minorHAnsi" w:hAnsiTheme="minorHAnsi" w:cstheme="minorHAnsi"/>
                <w:sz w:val="12"/>
              </w:rPr>
            </w:pPr>
            <w:r w:rsidRPr="00294FF2">
              <w:rPr>
                <w:rFonts w:asciiTheme="minorHAnsi" w:hAnsiTheme="minorHAnsi" w:cstheme="minorHAnsi"/>
                <w:sz w:val="12"/>
              </w:rPr>
              <w:t>(Wykonawca winien załączyć do oferty</w:t>
            </w:r>
          </w:p>
        </w:tc>
      </w:tr>
      <w:tr w:rsidR="002F0B02" w:rsidRPr="00294FF2" w14:paraId="6145A29F" w14:textId="77777777" w:rsidTr="004F0B42">
        <w:trPr>
          <w:trHeight w:val="133"/>
        </w:trPr>
        <w:tc>
          <w:tcPr>
            <w:tcW w:w="569" w:type="dxa"/>
            <w:tcBorders>
              <w:top w:val="nil"/>
              <w:bottom w:val="nil"/>
            </w:tcBorders>
          </w:tcPr>
          <w:p w14:paraId="5F476351" w14:textId="77777777" w:rsidR="002F0B02" w:rsidRPr="00294FF2" w:rsidRDefault="002F0B02" w:rsidP="00455500">
            <w:pPr>
              <w:pStyle w:val="TableParagraph"/>
              <w:rPr>
                <w:rFonts w:asciiTheme="minorHAnsi" w:hAnsiTheme="minorHAnsi" w:cstheme="minorHAnsi"/>
                <w:sz w:val="8"/>
              </w:rPr>
            </w:pPr>
          </w:p>
        </w:tc>
        <w:tc>
          <w:tcPr>
            <w:tcW w:w="2795" w:type="dxa"/>
            <w:tcBorders>
              <w:top w:val="nil"/>
              <w:bottom w:val="nil"/>
            </w:tcBorders>
          </w:tcPr>
          <w:p w14:paraId="50BA0C8A" w14:textId="77777777" w:rsidR="002F0B02" w:rsidRPr="00294FF2" w:rsidRDefault="002F0B02" w:rsidP="00455500">
            <w:pPr>
              <w:pStyle w:val="TableParagraph"/>
              <w:rPr>
                <w:rFonts w:asciiTheme="minorHAnsi" w:hAnsiTheme="minorHAnsi" w:cstheme="minorHAnsi"/>
                <w:sz w:val="8"/>
              </w:rPr>
            </w:pPr>
          </w:p>
        </w:tc>
        <w:tc>
          <w:tcPr>
            <w:tcW w:w="3543" w:type="dxa"/>
            <w:vMerge/>
          </w:tcPr>
          <w:p w14:paraId="0C7FFC7A" w14:textId="77777777" w:rsidR="002F0B02" w:rsidRPr="00294FF2" w:rsidRDefault="002F0B02" w:rsidP="00455500">
            <w:pPr>
              <w:pStyle w:val="TableParagraph"/>
              <w:ind w:left="74"/>
              <w:rPr>
                <w:rFonts w:asciiTheme="minorHAnsi" w:hAnsiTheme="minorHAnsi" w:cstheme="minorHAnsi"/>
                <w:sz w:val="8"/>
              </w:rPr>
            </w:pPr>
          </w:p>
        </w:tc>
        <w:tc>
          <w:tcPr>
            <w:tcW w:w="2410" w:type="dxa"/>
            <w:tcBorders>
              <w:top w:val="nil"/>
              <w:bottom w:val="nil"/>
            </w:tcBorders>
          </w:tcPr>
          <w:p w14:paraId="25058ED7" w14:textId="77777777" w:rsidR="002F0B02" w:rsidRPr="00294FF2" w:rsidRDefault="002F0B02" w:rsidP="00455500">
            <w:pPr>
              <w:pStyle w:val="TableParagraph"/>
              <w:ind w:left="310"/>
              <w:rPr>
                <w:rFonts w:asciiTheme="minorHAnsi" w:hAnsiTheme="minorHAnsi" w:cstheme="minorHAnsi"/>
                <w:sz w:val="12"/>
              </w:rPr>
            </w:pPr>
            <w:r w:rsidRPr="00294FF2">
              <w:rPr>
                <w:rFonts w:asciiTheme="minorHAnsi" w:hAnsiTheme="minorHAnsi" w:cstheme="minorHAnsi"/>
                <w:sz w:val="12"/>
              </w:rPr>
              <w:t>oryginał pisemnego zobowiązania</w:t>
            </w:r>
          </w:p>
        </w:tc>
      </w:tr>
      <w:tr w:rsidR="002F0B02" w:rsidRPr="00294FF2" w14:paraId="164D99B1" w14:textId="77777777" w:rsidTr="004F0B42">
        <w:trPr>
          <w:trHeight w:val="336"/>
        </w:trPr>
        <w:tc>
          <w:tcPr>
            <w:tcW w:w="569" w:type="dxa"/>
            <w:tcBorders>
              <w:top w:val="nil"/>
              <w:bottom w:val="nil"/>
            </w:tcBorders>
          </w:tcPr>
          <w:p w14:paraId="477CA9C5" w14:textId="77777777" w:rsidR="002F0B02" w:rsidRPr="00294FF2" w:rsidRDefault="002F0B02" w:rsidP="00455500">
            <w:pPr>
              <w:pStyle w:val="TableParagraph"/>
              <w:rPr>
                <w:rFonts w:asciiTheme="minorHAnsi" w:hAnsiTheme="minorHAnsi" w:cstheme="minorHAnsi"/>
                <w:sz w:val="16"/>
              </w:rPr>
            </w:pPr>
          </w:p>
        </w:tc>
        <w:tc>
          <w:tcPr>
            <w:tcW w:w="2795" w:type="dxa"/>
            <w:tcBorders>
              <w:top w:val="nil"/>
              <w:bottom w:val="nil"/>
            </w:tcBorders>
          </w:tcPr>
          <w:p w14:paraId="1489B5A6" w14:textId="77777777" w:rsidR="002F0B02" w:rsidRPr="00294FF2" w:rsidRDefault="002F0B02" w:rsidP="00455500">
            <w:pPr>
              <w:pStyle w:val="TableParagraph"/>
              <w:rPr>
                <w:rFonts w:asciiTheme="minorHAnsi" w:hAnsiTheme="minorHAnsi" w:cstheme="minorHAnsi"/>
                <w:sz w:val="16"/>
              </w:rPr>
            </w:pPr>
          </w:p>
        </w:tc>
        <w:tc>
          <w:tcPr>
            <w:tcW w:w="3543" w:type="dxa"/>
            <w:vMerge/>
          </w:tcPr>
          <w:p w14:paraId="020A54EF" w14:textId="77777777" w:rsidR="002F0B02" w:rsidRPr="00294FF2" w:rsidRDefault="002F0B02" w:rsidP="00455500">
            <w:pPr>
              <w:pStyle w:val="TableParagraph"/>
              <w:ind w:left="74"/>
              <w:rPr>
                <w:rFonts w:asciiTheme="minorHAnsi" w:hAnsiTheme="minorHAnsi" w:cstheme="minorHAnsi"/>
                <w:sz w:val="16"/>
              </w:rPr>
            </w:pPr>
          </w:p>
        </w:tc>
        <w:tc>
          <w:tcPr>
            <w:tcW w:w="2410" w:type="dxa"/>
            <w:tcBorders>
              <w:top w:val="nil"/>
              <w:bottom w:val="nil"/>
            </w:tcBorders>
          </w:tcPr>
          <w:p w14:paraId="61690E11" w14:textId="77777777" w:rsidR="002F0B02" w:rsidRPr="00294FF2" w:rsidRDefault="002F0B02" w:rsidP="00455500">
            <w:pPr>
              <w:pStyle w:val="TableParagraph"/>
              <w:ind w:left="430"/>
              <w:rPr>
                <w:rFonts w:asciiTheme="minorHAnsi" w:hAnsiTheme="minorHAnsi" w:cstheme="minorHAnsi"/>
                <w:sz w:val="12"/>
              </w:rPr>
            </w:pPr>
            <w:r w:rsidRPr="00294FF2">
              <w:rPr>
                <w:rFonts w:asciiTheme="minorHAnsi" w:hAnsiTheme="minorHAnsi" w:cstheme="minorHAnsi"/>
                <w:sz w:val="12"/>
              </w:rPr>
              <w:t>podmiotu udostępniającego)</w:t>
            </w:r>
          </w:p>
        </w:tc>
      </w:tr>
      <w:tr w:rsidR="002F0B02" w:rsidRPr="00294FF2" w14:paraId="29F479F1" w14:textId="77777777" w:rsidTr="004F0B42">
        <w:trPr>
          <w:trHeight w:val="336"/>
        </w:trPr>
        <w:tc>
          <w:tcPr>
            <w:tcW w:w="569" w:type="dxa"/>
            <w:tcBorders>
              <w:top w:val="nil"/>
              <w:bottom w:val="single" w:sz="4" w:space="0" w:color="000000"/>
            </w:tcBorders>
          </w:tcPr>
          <w:p w14:paraId="3A0DDAEA" w14:textId="77777777" w:rsidR="002F0B02" w:rsidRPr="00294FF2" w:rsidRDefault="002F0B02" w:rsidP="00455500">
            <w:pPr>
              <w:pStyle w:val="TableParagraph"/>
              <w:rPr>
                <w:rFonts w:asciiTheme="minorHAnsi" w:hAnsiTheme="minorHAnsi" w:cstheme="minorHAnsi"/>
                <w:sz w:val="16"/>
              </w:rPr>
            </w:pPr>
          </w:p>
        </w:tc>
        <w:tc>
          <w:tcPr>
            <w:tcW w:w="2795" w:type="dxa"/>
            <w:tcBorders>
              <w:top w:val="nil"/>
              <w:bottom w:val="single" w:sz="4" w:space="0" w:color="000000"/>
            </w:tcBorders>
          </w:tcPr>
          <w:p w14:paraId="40942504" w14:textId="77777777" w:rsidR="002F0B02" w:rsidRPr="00294FF2" w:rsidRDefault="002F0B02" w:rsidP="00455500">
            <w:pPr>
              <w:pStyle w:val="TableParagraph"/>
              <w:rPr>
                <w:rFonts w:asciiTheme="minorHAnsi" w:hAnsiTheme="minorHAnsi" w:cstheme="minorHAnsi"/>
                <w:sz w:val="16"/>
              </w:rPr>
            </w:pPr>
          </w:p>
        </w:tc>
        <w:tc>
          <w:tcPr>
            <w:tcW w:w="3543" w:type="dxa"/>
            <w:tcBorders>
              <w:bottom w:val="single" w:sz="4" w:space="0" w:color="000000"/>
            </w:tcBorders>
          </w:tcPr>
          <w:p w14:paraId="0E5CD469" w14:textId="77777777" w:rsidR="002F0B02" w:rsidRPr="00294FF2" w:rsidRDefault="002F0B02" w:rsidP="00455500">
            <w:pPr>
              <w:pStyle w:val="TableParagraph"/>
              <w:ind w:left="74"/>
              <w:rPr>
                <w:rFonts w:asciiTheme="minorHAnsi" w:hAnsiTheme="minorHAnsi" w:cstheme="minorHAnsi"/>
                <w:sz w:val="16"/>
              </w:rPr>
            </w:pPr>
          </w:p>
        </w:tc>
        <w:tc>
          <w:tcPr>
            <w:tcW w:w="2410" w:type="dxa"/>
            <w:tcBorders>
              <w:top w:val="nil"/>
              <w:bottom w:val="single" w:sz="4" w:space="0" w:color="000000"/>
            </w:tcBorders>
          </w:tcPr>
          <w:p w14:paraId="1A4D7E56" w14:textId="77777777" w:rsidR="002F0B02" w:rsidRPr="00294FF2" w:rsidRDefault="002F0B02" w:rsidP="00455500">
            <w:pPr>
              <w:pStyle w:val="TableParagraph"/>
              <w:ind w:left="430"/>
              <w:rPr>
                <w:rFonts w:asciiTheme="minorHAnsi" w:hAnsiTheme="minorHAnsi" w:cstheme="minorHAnsi"/>
                <w:sz w:val="12"/>
              </w:rPr>
            </w:pPr>
          </w:p>
        </w:tc>
      </w:tr>
      <w:tr w:rsidR="00881032" w:rsidRPr="00294FF2" w14:paraId="764BE0B2" w14:textId="77777777" w:rsidTr="006A7CCF">
        <w:trPr>
          <w:trHeight w:val="428"/>
        </w:trPr>
        <w:tc>
          <w:tcPr>
            <w:tcW w:w="569" w:type="dxa"/>
            <w:tcBorders>
              <w:bottom w:val="nil"/>
            </w:tcBorders>
          </w:tcPr>
          <w:p w14:paraId="24C3EB73" w14:textId="77777777" w:rsidR="00881032" w:rsidRPr="00294FF2" w:rsidRDefault="00881032" w:rsidP="00455500">
            <w:pPr>
              <w:pStyle w:val="TableParagraph"/>
              <w:rPr>
                <w:rFonts w:asciiTheme="minorHAnsi" w:hAnsiTheme="minorHAnsi" w:cstheme="minorHAnsi"/>
                <w:sz w:val="16"/>
              </w:rPr>
            </w:pPr>
          </w:p>
        </w:tc>
        <w:tc>
          <w:tcPr>
            <w:tcW w:w="2795" w:type="dxa"/>
            <w:tcBorders>
              <w:bottom w:val="nil"/>
            </w:tcBorders>
          </w:tcPr>
          <w:p w14:paraId="0B2C73A5" w14:textId="77777777" w:rsidR="00881032" w:rsidRPr="00294FF2" w:rsidRDefault="00881032" w:rsidP="00455500">
            <w:pPr>
              <w:pStyle w:val="TableParagraph"/>
              <w:rPr>
                <w:rFonts w:asciiTheme="minorHAnsi" w:hAnsiTheme="minorHAnsi" w:cstheme="minorHAnsi"/>
                <w:sz w:val="16"/>
              </w:rPr>
            </w:pPr>
          </w:p>
        </w:tc>
        <w:tc>
          <w:tcPr>
            <w:tcW w:w="3543" w:type="dxa"/>
            <w:vMerge w:val="restart"/>
          </w:tcPr>
          <w:p w14:paraId="435D44C0" w14:textId="77777777" w:rsidR="00881032" w:rsidRPr="00294FF2" w:rsidRDefault="00881032" w:rsidP="00455500">
            <w:pPr>
              <w:pStyle w:val="TableParagraph"/>
              <w:ind w:left="71"/>
              <w:rPr>
                <w:rFonts w:asciiTheme="minorHAnsi" w:hAnsiTheme="minorHAnsi" w:cstheme="minorHAnsi"/>
                <w:sz w:val="16"/>
              </w:rPr>
            </w:pPr>
          </w:p>
          <w:p w14:paraId="6C236259" w14:textId="77777777" w:rsidR="00881032" w:rsidRPr="00294FF2" w:rsidRDefault="00881032" w:rsidP="00455500">
            <w:pPr>
              <w:pStyle w:val="TableParagraph"/>
              <w:ind w:left="71"/>
              <w:rPr>
                <w:rFonts w:asciiTheme="minorHAnsi" w:hAnsiTheme="minorHAnsi" w:cstheme="minorHAnsi"/>
                <w:sz w:val="16"/>
              </w:rPr>
            </w:pPr>
            <w:r w:rsidRPr="00294FF2">
              <w:rPr>
                <w:rFonts w:asciiTheme="minorHAnsi" w:hAnsiTheme="minorHAnsi" w:cstheme="minorHAnsi"/>
                <w:sz w:val="16"/>
              </w:rPr>
              <w:t>Uprawnienia nr ………………………………..………</w:t>
            </w:r>
          </w:p>
          <w:p w14:paraId="2480E00D" w14:textId="77777777" w:rsidR="00881032" w:rsidRPr="00294FF2" w:rsidRDefault="00881032" w:rsidP="00455500">
            <w:pPr>
              <w:pStyle w:val="TableParagraph"/>
              <w:ind w:left="71"/>
              <w:rPr>
                <w:rFonts w:asciiTheme="minorHAnsi" w:hAnsiTheme="minorHAnsi" w:cstheme="minorHAnsi"/>
                <w:sz w:val="16"/>
              </w:rPr>
            </w:pPr>
          </w:p>
          <w:p w14:paraId="7F2025F7" w14:textId="77777777" w:rsidR="00881032" w:rsidRPr="00294FF2" w:rsidRDefault="00881032" w:rsidP="00455500">
            <w:pPr>
              <w:pStyle w:val="TableParagraph"/>
              <w:ind w:left="71"/>
              <w:rPr>
                <w:rFonts w:asciiTheme="minorHAnsi" w:hAnsiTheme="minorHAnsi" w:cstheme="minorHAnsi"/>
                <w:sz w:val="16"/>
              </w:rPr>
            </w:pPr>
            <w:r w:rsidRPr="00294FF2">
              <w:rPr>
                <w:rFonts w:asciiTheme="minorHAnsi" w:hAnsiTheme="minorHAnsi" w:cstheme="minorHAnsi"/>
                <w:sz w:val="16"/>
              </w:rPr>
              <w:t>w specjalności</w:t>
            </w:r>
          </w:p>
          <w:p w14:paraId="0F5D6D5E" w14:textId="77777777" w:rsidR="00881032" w:rsidRPr="00294FF2" w:rsidRDefault="00881032" w:rsidP="00455500">
            <w:pPr>
              <w:pStyle w:val="TableParagraph"/>
              <w:ind w:left="71"/>
              <w:rPr>
                <w:rFonts w:asciiTheme="minorHAnsi" w:hAnsiTheme="minorHAnsi" w:cstheme="minorHAnsi"/>
                <w:sz w:val="16"/>
              </w:rPr>
            </w:pPr>
          </w:p>
          <w:p w14:paraId="0E3973B6" w14:textId="77777777" w:rsidR="00881032" w:rsidRPr="00294FF2" w:rsidRDefault="00881032" w:rsidP="00455500">
            <w:pPr>
              <w:pStyle w:val="TableParagraph"/>
              <w:ind w:left="71"/>
              <w:rPr>
                <w:rFonts w:asciiTheme="minorHAnsi" w:hAnsiTheme="minorHAnsi" w:cstheme="minorHAnsi"/>
                <w:sz w:val="16"/>
              </w:rPr>
            </w:pPr>
            <w:r w:rsidRPr="00294FF2">
              <w:rPr>
                <w:rFonts w:asciiTheme="minorHAnsi" w:hAnsiTheme="minorHAnsi" w:cstheme="minorHAnsi"/>
                <w:sz w:val="16"/>
              </w:rPr>
              <w:t>…………………………………………………..………………</w:t>
            </w:r>
          </w:p>
          <w:p w14:paraId="4D18C84F" w14:textId="77777777" w:rsidR="00881032" w:rsidRPr="00294FF2" w:rsidRDefault="00881032" w:rsidP="00455500">
            <w:pPr>
              <w:pStyle w:val="TableParagraph"/>
              <w:ind w:left="71"/>
              <w:rPr>
                <w:rFonts w:asciiTheme="minorHAnsi" w:hAnsiTheme="minorHAnsi" w:cstheme="minorHAnsi"/>
                <w:sz w:val="16"/>
              </w:rPr>
            </w:pPr>
          </w:p>
          <w:p w14:paraId="4AC96B92" w14:textId="77777777" w:rsidR="00881032" w:rsidRPr="00294FF2" w:rsidRDefault="00881032" w:rsidP="00455500">
            <w:pPr>
              <w:pStyle w:val="TableParagraph"/>
              <w:ind w:left="71"/>
              <w:rPr>
                <w:rFonts w:asciiTheme="minorHAnsi" w:hAnsiTheme="minorHAnsi" w:cstheme="minorHAnsi"/>
                <w:sz w:val="16"/>
              </w:rPr>
            </w:pPr>
            <w:r w:rsidRPr="00294FF2">
              <w:rPr>
                <w:rFonts w:asciiTheme="minorHAnsi" w:hAnsiTheme="minorHAnsi" w:cstheme="minorHAnsi"/>
                <w:sz w:val="16"/>
              </w:rPr>
              <w:t>W zakresie:</w:t>
            </w:r>
          </w:p>
          <w:p w14:paraId="2C3096F5" w14:textId="77777777" w:rsidR="00881032" w:rsidRPr="00294FF2" w:rsidRDefault="00881032" w:rsidP="00455500">
            <w:pPr>
              <w:pStyle w:val="TableParagraph"/>
              <w:ind w:left="71"/>
              <w:rPr>
                <w:rFonts w:asciiTheme="minorHAnsi" w:hAnsiTheme="minorHAnsi" w:cstheme="minorHAnsi"/>
                <w:sz w:val="16"/>
              </w:rPr>
            </w:pPr>
          </w:p>
          <w:p w14:paraId="5F1C0374" w14:textId="77777777" w:rsidR="00881032" w:rsidRPr="00294FF2" w:rsidRDefault="00881032" w:rsidP="00455500">
            <w:pPr>
              <w:pStyle w:val="TableParagraph"/>
              <w:ind w:left="71"/>
              <w:rPr>
                <w:rFonts w:asciiTheme="minorHAnsi" w:hAnsiTheme="minorHAnsi" w:cstheme="minorHAnsi"/>
                <w:sz w:val="16"/>
              </w:rPr>
            </w:pPr>
            <w:r w:rsidRPr="00294FF2">
              <w:rPr>
                <w:rFonts w:asciiTheme="minorHAnsi" w:hAnsiTheme="minorHAnsi" w:cstheme="minorHAnsi"/>
                <w:sz w:val="16"/>
              </w:rPr>
              <w:t>…………………………………………………………………..</w:t>
            </w:r>
          </w:p>
          <w:p w14:paraId="50BD59CC" w14:textId="77777777" w:rsidR="00881032" w:rsidRPr="00294FF2" w:rsidRDefault="00881032" w:rsidP="00455500">
            <w:pPr>
              <w:pStyle w:val="TableParagraph"/>
              <w:ind w:left="71"/>
              <w:rPr>
                <w:rFonts w:asciiTheme="minorHAnsi" w:hAnsiTheme="minorHAnsi" w:cstheme="minorHAnsi"/>
                <w:sz w:val="16"/>
              </w:rPr>
            </w:pPr>
          </w:p>
          <w:p w14:paraId="0B2ACD17" w14:textId="77777777" w:rsidR="00881032" w:rsidRPr="00294FF2" w:rsidRDefault="00881032" w:rsidP="00455500">
            <w:pPr>
              <w:pStyle w:val="TableParagraph"/>
              <w:ind w:left="71"/>
              <w:rPr>
                <w:rFonts w:asciiTheme="minorHAnsi" w:hAnsiTheme="minorHAnsi" w:cstheme="minorHAnsi"/>
                <w:sz w:val="16"/>
              </w:rPr>
            </w:pPr>
            <w:r w:rsidRPr="00294FF2">
              <w:rPr>
                <w:rFonts w:asciiTheme="minorHAnsi" w:hAnsiTheme="minorHAnsi" w:cstheme="minorHAnsi"/>
                <w:sz w:val="16"/>
              </w:rPr>
              <w:t>Data uzyskania uprawnień:</w:t>
            </w:r>
          </w:p>
          <w:p w14:paraId="040AA701" w14:textId="77777777" w:rsidR="00881032" w:rsidRPr="00294FF2" w:rsidRDefault="00881032" w:rsidP="00455500">
            <w:pPr>
              <w:pStyle w:val="TableParagraph"/>
              <w:ind w:left="71"/>
              <w:rPr>
                <w:rFonts w:asciiTheme="minorHAnsi" w:hAnsiTheme="minorHAnsi" w:cstheme="minorHAnsi"/>
                <w:sz w:val="16"/>
              </w:rPr>
            </w:pPr>
          </w:p>
          <w:p w14:paraId="27B574F5" w14:textId="77777777" w:rsidR="00881032" w:rsidRPr="00294FF2" w:rsidRDefault="00881032" w:rsidP="00455500">
            <w:pPr>
              <w:pStyle w:val="TableParagraph"/>
              <w:ind w:left="71"/>
              <w:rPr>
                <w:rFonts w:asciiTheme="minorHAnsi" w:hAnsiTheme="minorHAnsi" w:cstheme="minorHAnsi"/>
                <w:sz w:val="16"/>
              </w:rPr>
            </w:pPr>
            <w:r w:rsidRPr="00294FF2">
              <w:rPr>
                <w:rFonts w:asciiTheme="minorHAnsi" w:hAnsiTheme="minorHAnsi" w:cstheme="minorHAnsi"/>
                <w:sz w:val="16"/>
              </w:rPr>
              <w:t>…………………………………………………………………</w:t>
            </w:r>
          </w:p>
          <w:p w14:paraId="77549931" w14:textId="77777777" w:rsidR="00881032" w:rsidRPr="00294FF2" w:rsidRDefault="00881032" w:rsidP="00455500">
            <w:pPr>
              <w:pStyle w:val="TableParagraph"/>
              <w:ind w:left="71"/>
              <w:rPr>
                <w:rFonts w:asciiTheme="minorHAnsi" w:hAnsiTheme="minorHAnsi" w:cstheme="minorHAnsi"/>
                <w:sz w:val="16"/>
              </w:rPr>
            </w:pPr>
          </w:p>
          <w:p w14:paraId="0385E3DE" w14:textId="77777777" w:rsidR="00881032" w:rsidRPr="00294FF2" w:rsidRDefault="00881032" w:rsidP="00455500">
            <w:pPr>
              <w:pStyle w:val="TableParagraph"/>
              <w:ind w:left="71"/>
              <w:rPr>
                <w:rFonts w:asciiTheme="minorHAnsi" w:hAnsiTheme="minorHAnsi" w:cstheme="minorHAnsi"/>
                <w:sz w:val="16"/>
              </w:rPr>
            </w:pPr>
            <w:r w:rsidRPr="00294FF2">
              <w:rPr>
                <w:rFonts w:asciiTheme="minorHAnsi" w:hAnsiTheme="minorHAnsi" w:cstheme="minorHAnsi"/>
                <w:sz w:val="16"/>
              </w:rPr>
              <w:t>Izba inżynierów Budownictwa:</w:t>
            </w:r>
          </w:p>
          <w:p w14:paraId="428360E3" w14:textId="77777777" w:rsidR="00881032" w:rsidRPr="00294FF2" w:rsidRDefault="00881032" w:rsidP="00455500">
            <w:pPr>
              <w:pStyle w:val="TableParagraph"/>
              <w:ind w:left="71"/>
              <w:rPr>
                <w:rFonts w:asciiTheme="minorHAnsi" w:hAnsiTheme="minorHAnsi" w:cstheme="minorHAnsi"/>
                <w:sz w:val="16"/>
              </w:rPr>
            </w:pPr>
          </w:p>
          <w:p w14:paraId="4528C8DE" w14:textId="77777777" w:rsidR="00881032" w:rsidRPr="00294FF2" w:rsidRDefault="00881032" w:rsidP="00455500">
            <w:pPr>
              <w:pStyle w:val="TableParagraph"/>
              <w:ind w:left="74"/>
              <w:rPr>
                <w:rFonts w:asciiTheme="minorHAnsi" w:hAnsiTheme="minorHAnsi" w:cstheme="minorHAnsi"/>
                <w:sz w:val="16"/>
              </w:rPr>
            </w:pPr>
            <w:r w:rsidRPr="00294FF2">
              <w:rPr>
                <w:rFonts w:asciiTheme="minorHAnsi" w:hAnsiTheme="minorHAnsi" w:cstheme="minorHAnsi"/>
                <w:sz w:val="16"/>
              </w:rPr>
              <w:t>…………………………………………………………..……</w:t>
            </w:r>
          </w:p>
        </w:tc>
        <w:tc>
          <w:tcPr>
            <w:tcW w:w="2410" w:type="dxa"/>
            <w:tcBorders>
              <w:bottom w:val="nil"/>
            </w:tcBorders>
          </w:tcPr>
          <w:p w14:paraId="48AED5C6" w14:textId="77777777" w:rsidR="00881032" w:rsidRPr="00294FF2" w:rsidRDefault="00881032" w:rsidP="00455500">
            <w:pPr>
              <w:pStyle w:val="TableParagraph"/>
              <w:rPr>
                <w:rFonts w:asciiTheme="minorHAnsi" w:hAnsiTheme="minorHAnsi" w:cstheme="minorHAnsi"/>
                <w:sz w:val="16"/>
              </w:rPr>
            </w:pPr>
          </w:p>
        </w:tc>
      </w:tr>
      <w:tr w:rsidR="00881032" w:rsidRPr="00294FF2" w14:paraId="18F06A2B" w14:textId="77777777" w:rsidTr="006A7CCF">
        <w:trPr>
          <w:trHeight w:val="389"/>
        </w:trPr>
        <w:tc>
          <w:tcPr>
            <w:tcW w:w="569" w:type="dxa"/>
            <w:tcBorders>
              <w:top w:val="nil"/>
              <w:bottom w:val="nil"/>
            </w:tcBorders>
          </w:tcPr>
          <w:p w14:paraId="57F80FB6" w14:textId="77777777" w:rsidR="00881032" w:rsidRPr="00294FF2" w:rsidRDefault="00881032" w:rsidP="00455500">
            <w:pPr>
              <w:pStyle w:val="TableParagraph"/>
              <w:rPr>
                <w:rFonts w:asciiTheme="minorHAnsi" w:hAnsiTheme="minorHAnsi" w:cstheme="minorHAnsi"/>
                <w:sz w:val="16"/>
              </w:rPr>
            </w:pPr>
          </w:p>
        </w:tc>
        <w:tc>
          <w:tcPr>
            <w:tcW w:w="2795" w:type="dxa"/>
            <w:tcBorders>
              <w:top w:val="nil"/>
              <w:bottom w:val="nil"/>
            </w:tcBorders>
          </w:tcPr>
          <w:p w14:paraId="627FAD7B" w14:textId="77777777" w:rsidR="00881032" w:rsidRPr="00294FF2" w:rsidRDefault="00881032" w:rsidP="00455500">
            <w:pPr>
              <w:pStyle w:val="TableParagraph"/>
              <w:rPr>
                <w:rFonts w:asciiTheme="minorHAnsi" w:hAnsiTheme="minorHAnsi" w:cstheme="minorHAnsi"/>
                <w:sz w:val="16"/>
              </w:rPr>
            </w:pPr>
          </w:p>
        </w:tc>
        <w:tc>
          <w:tcPr>
            <w:tcW w:w="3543" w:type="dxa"/>
            <w:vMerge/>
          </w:tcPr>
          <w:p w14:paraId="572F24E5" w14:textId="77777777" w:rsidR="00881032" w:rsidRPr="00294FF2" w:rsidRDefault="00881032" w:rsidP="00455500">
            <w:pPr>
              <w:pStyle w:val="TableParagraph"/>
              <w:ind w:left="74"/>
              <w:rPr>
                <w:rFonts w:asciiTheme="minorHAnsi" w:hAnsiTheme="minorHAnsi" w:cstheme="minorHAnsi"/>
                <w:sz w:val="16"/>
              </w:rPr>
            </w:pPr>
          </w:p>
        </w:tc>
        <w:tc>
          <w:tcPr>
            <w:tcW w:w="2410" w:type="dxa"/>
            <w:tcBorders>
              <w:top w:val="nil"/>
              <w:bottom w:val="nil"/>
            </w:tcBorders>
          </w:tcPr>
          <w:p w14:paraId="46A73D88" w14:textId="77777777" w:rsidR="00881032" w:rsidRPr="00294FF2" w:rsidRDefault="00881032" w:rsidP="00455500">
            <w:pPr>
              <w:pStyle w:val="TableParagraph"/>
              <w:rPr>
                <w:rFonts w:asciiTheme="minorHAnsi" w:hAnsiTheme="minorHAnsi" w:cstheme="minorHAnsi"/>
                <w:sz w:val="16"/>
              </w:rPr>
            </w:pPr>
          </w:p>
        </w:tc>
      </w:tr>
      <w:tr w:rsidR="00881032" w:rsidRPr="00294FF2" w14:paraId="1F28B87E" w14:textId="77777777" w:rsidTr="006A7CCF">
        <w:trPr>
          <w:trHeight w:val="411"/>
        </w:trPr>
        <w:tc>
          <w:tcPr>
            <w:tcW w:w="569" w:type="dxa"/>
            <w:tcBorders>
              <w:top w:val="nil"/>
              <w:bottom w:val="nil"/>
            </w:tcBorders>
          </w:tcPr>
          <w:p w14:paraId="5A25AC57" w14:textId="77777777" w:rsidR="00881032" w:rsidRPr="00294FF2" w:rsidRDefault="00881032" w:rsidP="00455500">
            <w:pPr>
              <w:pStyle w:val="TableParagraph"/>
              <w:rPr>
                <w:rFonts w:asciiTheme="minorHAnsi" w:hAnsiTheme="minorHAnsi" w:cstheme="minorHAnsi"/>
                <w:sz w:val="16"/>
              </w:rPr>
            </w:pPr>
          </w:p>
        </w:tc>
        <w:tc>
          <w:tcPr>
            <w:tcW w:w="2795" w:type="dxa"/>
            <w:tcBorders>
              <w:top w:val="nil"/>
              <w:bottom w:val="nil"/>
            </w:tcBorders>
          </w:tcPr>
          <w:p w14:paraId="725172B3" w14:textId="77777777" w:rsidR="00881032" w:rsidRPr="00294FF2" w:rsidRDefault="00881032" w:rsidP="00455500">
            <w:pPr>
              <w:pStyle w:val="TableParagraph"/>
              <w:rPr>
                <w:rFonts w:asciiTheme="minorHAnsi" w:hAnsiTheme="minorHAnsi" w:cstheme="minorHAnsi"/>
                <w:sz w:val="16"/>
              </w:rPr>
            </w:pPr>
          </w:p>
        </w:tc>
        <w:tc>
          <w:tcPr>
            <w:tcW w:w="3543" w:type="dxa"/>
            <w:vMerge/>
          </w:tcPr>
          <w:p w14:paraId="39AA28DA" w14:textId="77777777" w:rsidR="00881032" w:rsidRPr="00294FF2" w:rsidRDefault="00881032" w:rsidP="00455500">
            <w:pPr>
              <w:pStyle w:val="TableParagraph"/>
              <w:ind w:left="74"/>
              <w:rPr>
                <w:rFonts w:asciiTheme="minorHAnsi" w:hAnsiTheme="minorHAnsi" w:cstheme="minorHAnsi"/>
                <w:sz w:val="16"/>
              </w:rPr>
            </w:pPr>
          </w:p>
        </w:tc>
        <w:tc>
          <w:tcPr>
            <w:tcW w:w="2410" w:type="dxa"/>
            <w:tcBorders>
              <w:top w:val="nil"/>
              <w:bottom w:val="nil"/>
            </w:tcBorders>
          </w:tcPr>
          <w:p w14:paraId="4FEDF55B" w14:textId="77777777" w:rsidR="00881032" w:rsidRPr="00294FF2" w:rsidRDefault="00881032" w:rsidP="00455500">
            <w:pPr>
              <w:pStyle w:val="TableParagraph"/>
              <w:rPr>
                <w:rFonts w:asciiTheme="minorHAnsi" w:hAnsiTheme="minorHAnsi" w:cstheme="minorHAnsi"/>
                <w:sz w:val="16"/>
              </w:rPr>
            </w:pPr>
          </w:p>
          <w:p w14:paraId="76EA8CCE" w14:textId="77777777" w:rsidR="00881032" w:rsidRPr="00294FF2" w:rsidRDefault="00881032" w:rsidP="00455500">
            <w:pPr>
              <w:pStyle w:val="TableParagraph"/>
              <w:ind w:left="740"/>
              <w:rPr>
                <w:rFonts w:asciiTheme="minorHAnsi" w:hAnsiTheme="minorHAnsi" w:cstheme="minorHAnsi"/>
                <w:sz w:val="16"/>
              </w:rPr>
            </w:pPr>
            <w:r w:rsidRPr="00294FF2">
              <w:rPr>
                <w:rFonts w:asciiTheme="minorHAnsi" w:hAnsiTheme="minorHAnsi" w:cstheme="minorHAnsi"/>
                <w:sz w:val="16"/>
              </w:rPr>
              <w:t>dysponuję *</w:t>
            </w:r>
          </w:p>
        </w:tc>
      </w:tr>
      <w:tr w:rsidR="00881032" w:rsidRPr="00294FF2" w14:paraId="334749AF" w14:textId="77777777" w:rsidTr="006A7CCF">
        <w:trPr>
          <w:trHeight w:val="149"/>
        </w:trPr>
        <w:tc>
          <w:tcPr>
            <w:tcW w:w="569" w:type="dxa"/>
            <w:tcBorders>
              <w:top w:val="nil"/>
              <w:bottom w:val="nil"/>
            </w:tcBorders>
          </w:tcPr>
          <w:p w14:paraId="783A84C6" w14:textId="77777777" w:rsidR="00881032" w:rsidRPr="00294FF2" w:rsidRDefault="00881032" w:rsidP="00455500">
            <w:pPr>
              <w:pStyle w:val="TableParagraph"/>
              <w:rPr>
                <w:rFonts w:asciiTheme="minorHAnsi" w:hAnsiTheme="minorHAnsi" w:cstheme="minorHAnsi"/>
                <w:sz w:val="8"/>
              </w:rPr>
            </w:pPr>
          </w:p>
        </w:tc>
        <w:tc>
          <w:tcPr>
            <w:tcW w:w="2795" w:type="dxa"/>
            <w:tcBorders>
              <w:top w:val="nil"/>
              <w:bottom w:val="nil"/>
            </w:tcBorders>
          </w:tcPr>
          <w:p w14:paraId="7804994F" w14:textId="77777777" w:rsidR="00881032" w:rsidRPr="00294FF2" w:rsidRDefault="00881032" w:rsidP="00455500">
            <w:pPr>
              <w:pStyle w:val="TableParagraph"/>
              <w:rPr>
                <w:rFonts w:asciiTheme="minorHAnsi" w:hAnsiTheme="minorHAnsi" w:cstheme="minorHAnsi"/>
                <w:sz w:val="8"/>
              </w:rPr>
            </w:pPr>
          </w:p>
        </w:tc>
        <w:tc>
          <w:tcPr>
            <w:tcW w:w="3543" w:type="dxa"/>
            <w:vMerge/>
          </w:tcPr>
          <w:p w14:paraId="637A75CA" w14:textId="77777777" w:rsidR="00881032" w:rsidRPr="00294FF2" w:rsidRDefault="00881032" w:rsidP="00455500">
            <w:pPr>
              <w:pStyle w:val="TableParagraph"/>
              <w:ind w:left="74"/>
              <w:rPr>
                <w:rFonts w:asciiTheme="minorHAnsi" w:hAnsiTheme="minorHAnsi" w:cstheme="minorHAnsi"/>
                <w:sz w:val="8"/>
              </w:rPr>
            </w:pPr>
          </w:p>
        </w:tc>
        <w:tc>
          <w:tcPr>
            <w:tcW w:w="2410" w:type="dxa"/>
            <w:tcBorders>
              <w:top w:val="nil"/>
              <w:bottom w:val="nil"/>
            </w:tcBorders>
          </w:tcPr>
          <w:p w14:paraId="6C05BD97" w14:textId="77777777" w:rsidR="00881032" w:rsidRPr="00294FF2" w:rsidRDefault="00881032" w:rsidP="00455500">
            <w:pPr>
              <w:pStyle w:val="TableParagraph"/>
              <w:ind w:right="215"/>
              <w:jc w:val="right"/>
              <w:rPr>
                <w:rFonts w:asciiTheme="minorHAnsi" w:hAnsiTheme="minorHAnsi" w:cstheme="minorHAnsi"/>
                <w:sz w:val="12"/>
              </w:rPr>
            </w:pPr>
            <w:r w:rsidRPr="00294FF2">
              <w:rPr>
                <w:rFonts w:asciiTheme="minorHAnsi" w:hAnsiTheme="minorHAnsi" w:cstheme="minorHAnsi"/>
                <w:sz w:val="12"/>
              </w:rPr>
              <w:t>(Wykonawca winien podać podstawę</w:t>
            </w:r>
          </w:p>
        </w:tc>
      </w:tr>
      <w:tr w:rsidR="00881032" w:rsidRPr="00294FF2" w14:paraId="7932E918" w14:textId="77777777" w:rsidTr="006A7CCF">
        <w:trPr>
          <w:trHeight w:val="80"/>
        </w:trPr>
        <w:tc>
          <w:tcPr>
            <w:tcW w:w="569" w:type="dxa"/>
            <w:tcBorders>
              <w:top w:val="nil"/>
              <w:bottom w:val="nil"/>
            </w:tcBorders>
          </w:tcPr>
          <w:p w14:paraId="50E293EB" w14:textId="77777777" w:rsidR="00881032" w:rsidRPr="00294FF2" w:rsidRDefault="00881032" w:rsidP="00455500">
            <w:pPr>
              <w:pStyle w:val="TableParagraph"/>
              <w:rPr>
                <w:rFonts w:asciiTheme="minorHAnsi" w:hAnsiTheme="minorHAnsi" w:cstheme="minorHAnsi"/>
                <w:sz w:val="16"/>
              </w:rPr>
            </w:pPr>
          </w:p>
        </w:tc>
        <w:tc>
          <w:tcPr>
            <w:tcW w:w="2795" w:type="dxa"/>
            <w:tcBorders>
              <w:top w:val="nil"/>
              <w:bottom w:val="nil"/>
            </w:tcBorders>
          </w:tcPr>
          <w:p w14:paraId="1F5173F1" w14:textId="77777777" w:rsidR="00881032" w:rsidRPr="00294FF2" w:rsidRDefault="00881032" w:rsidP="00455500">
            <w:pPr>
              <w:pStyle w:val="TableParagraph"/>
              <w:jc w:val="center"/>
              <w:rPr>
                <w:rFonts w:asciiTheme="minorHAnsi" w:hAnsiTheme="minorHAnsi" w:cstheme="minorHAnsi"/>
                <w:sz w:val="16"/>
              </w:rPr>
            </w:pPr>
          </w:p>
        </w:tc>
        <w:tc>
          <w:tcPr>
            <w:tcW w:w="3543" w:type="dxa"/>
            <w:vMerge/>
          </w:tcPr>
          <w:p w14:paraId="12D9A8AA" w14:textId="77777777" w:rsidR="00881032" w:rsidRPr="00294FF2" w:rsidRDefault="00881032" w:rsidP="00455500">
            <w:pPr>
              <w:pStyle w:val="TableParagraph"/>
              <w:ind w:left="74"/>
              <w:rPr>
                <w:rFonts w:asciiTheme="minorHAnsi" w:hAnsiTheme="minorHAnsi" w:cstheme="minorHAnsi"/>
                <w:sz w:val="16"/>
              </w:rPr>
            </w:pPr>
          </w:p>
        </w:tc>
        <w:tc>
          <w:tcPr>
            <w:tcW w:w="2410" w:type="dxa"/>
            <w:tcBorders>
              <w:top w:val="nil"/>
              <w:bottom w:val="nil"/>
            </w:tcBorders>
          </w:tcPr>
          <w:p w14:paraId="43283981" w14:textId="77777777" w:rsidR="00881032" w:rsidRPr="00294FF2" w:rsidRDefault="00881032" w:rsidP="00455500">
            <w:pPr>
              <w:pStyle w:val="TableParagraph"/>
              <w:ind w:left="757"/>
              <w:rPr>
                <w:rFonts w:asciiTheme="minorHAnsi" w:hAnsiTheme="minorHAnsi" w:cstheme="minorHAnsi"/>
                <w:sz w:val="16"/>
              </w:rPr>
            </w:pPr>
            <w:r w:rsidRPr="00294FF2">
              <w:rPr>
                <w:rFonts w:asciiTheme="minorHAnsi" w:hAnsiTheme="minorHAnsi" w:cstheme="minorHAnsi"/>
                <w:sz w:val="12"/>
              </w:rPr>
              <w:t>dysponowania</w:t>
            </w:r>
            <w:r w:rsidRPr="00294FF2">
              <w:rPr>
                <w:rFonts w:asciiTheme="minorHAnsi" w:hAnsiTheme="minorHAnsi" w:cstheme="minorHAnsi"/>
                <w:sz w:val="16"/>
              </w:rPr>
              <w:t>)</w:t>
            </w:r>
          </w:p>
        </w:tc>
      </w:tr>
      <w:tr w:rsidR="00881032" w:rsidRPr="00294FF2" w14:paraId="4C6A240E" w14:textId="77777777" w:rsidTr="006A7CCF">
        <w:trPr>
          <w:trHeight w:val="218"/>
        </w:trPr>
        <w:tc>
          <w:tcPr>
            <w:tcW w:w="569" w:type="dxa"/>
            <w:tcBorders>
              <w:top w:val="nil"/>
              <w:bottom w:val="nil"/>
            </w:tcBorders>
          </w:tcPr>
          <w:p w14:paraId="312538C1" w14:textId="77777777" w:rsidR="00881032" w:rsidRPr="00294FF2" w:rsidRDefault="00881032" w:rsidP="00455500">
            <w:pPr>
              <w:pStyle w:val="TableParagraph"/>
              <w:rPr>
                <w:rFonts w:asciiTheme="minorHAnsi" w:hAnsiTheme="minorHAnsi" w:cstheme="minorHAnsi"/>
                <w:sz w:val="14"/>
              </w:rPr>
            </w:pPr>
          </w:p>
        </w:tc>
        <w:tc>
          <w:tcPr>
            <w:tcW w:w="2795" w:type="dxa"/>
            <w:tcBorders>
              <w:top w:val="nil"/>
              <w:bottom w:val="nil"/>
            </w:tcBorders>
          </w:tcPr>
          <w:p w14:paraId="7BFF017A" w14:textId="77777777" w:rsidR="00881032" w:rsidRPr="00294FF2" w:rsidRDefault="00881032" w:rsidP="00455500">
            <w:pPr>
              <w:pStyle w:val="TableParagraph"/>
              <w:ind w:left="79" w:right="72"/>
              <w:jc w:val="center"/>
              <w:rPr>
                <w:rFonts w:asciiTheme="minorHAnsi" w:hAnsiTheme="minorHAnsi" w:cstheme="minorHAnsi"/>
                <w:sz w:val="16"/>
              </w:rPr>
            </w:pPr>
            <w:r w:rsidRPr="00294FF2">
              <w:rPr>
                <w:rFonts w:asciiTheme="minorHAnsi" w:hAnsiTheme="minorHAnsi" w:cstheme="minorHAnsi"/>
                <w:sz w:val="16"/>
              </w:rPr>
              <w:t>…………………………………………………………</w:t>
            </w:r>
          </w:p>
        </w:tc>
        <w:tc>
          <w:tcPr>
            <w:tcW w:w="3543" w:type="dxa"/>
            <w:vMerge/>
          </w:tcPr>
          <w:p w14:paraId="00E89C76" w14:textId="77777777" w:rsidR="00881032" w:rsidRPr="00294FF2" w:rsidRDefault="00881032" w:rsidP="00455500">
            <w:pPr>
              <w:pStyle w:val="TableParagraph"/>
              <w:ind w:left="74"/>
              <w:rPr>
                <w:rFonts w:asciiTheme="minorHAnsi" w:hAnsiTheme="minorHAnsi" w:cstheme="minorHAnsi"/>
                <w:sz w:val="14"/>
              </w:rPr>
            </w:pPr>
          </w:p>
        </w:tc>
        <w:tc>
          <w:tcPr>
            <w:tcW w:w="2410" w:type="dxa"/>
            <w:tcBorders>
              <w:top w:val="nil"/>
              <w:bottom w:val="nil"/>
            </w:tcBorders>
          </w:tcPr>
          <w:p w14:paraId="76C70726" w14:textId="77777777" w:rsidR="00881032" w:rsidRPr="00294FF2" w:rsidRDefault="00881032" w:rsidP="00455500">
            <w:pPr>
              <w:pStyle w:val="TableParagraph"/>
              <w:rPr>
                <w:rFonts w:asciiTheme="minorHAnsi" w:hAnsiTheme="minorHAnsi" w:cstheme="minorHAnsi"/>
                <w:sz w:val="14"/>
              </w:rPr>
            </w:pPr>
          </w:p>
        </w:tc>
      </w:tr>
      <w:tr w:rsidR="00881032" w:rsidRPr="00294FF2" w14:paraId="120471EB" w14:textId="77777777" w:rsidTr="006A7CCF">
        <w:trPr>
          <w:trHeight w:val="822"/>
        </w:trPr>
        <w:tc>
          <w:tcPr>
            <w:tcW w:w="569" w:type="dxa"/>
            <w:tcBorders>
              <w:top w:val="nil"/>
              <w:bottom w:val="nil"/>
            </w:tcBorders>
          </w:tcPr>
          <w:p w14:paraId="1EF61E01" w14:textId="77777777" w:rsidR="00881032" w:rsidRPr="00294FF2" w:rsidRDefault="00881032" w:rsidP="00455500">
            <w:pPr>
              <w:pStyle w:val="TableParagraph"/>
              <w:rPr>
                <w:rFonts w:asciiTheme="minorHAnsi" w:hAnsiTheme="minorHAnsi" w:cstheme="minorHAnsi"/>
                <w:sz w:val="23"/>
              </w:rPr>
            </w:pPr>
          </w:p>
          <w:p w14:paraId="62E9DBEF" w14:textId="77777777" w:rsidR="00881032" w:rsidRPr="00294FF2" w:rsidRDefault="00881032" w:rsidP="00455500">
            <w:pPr>
              <w:pStyle w:val="TableParagraph"/>
              <w:ind w:right="223"/>
              <w:jc w:val="right"/>
              <w:rPr>
                <w:rFonts w:asciiTheme="minorHAnsi" w:hAnsiTheme="minorHAnsi" w:cstheme="minorHAnsi"/>
                <w:sz w:val="20"/>
              </w:rPr>
            </w:pPr>
            <w:r w:rsidRPr="00294FF2">
              <w:rPr>
                <w:rFonts w:asciiTheme="minorHAnsi" w:hAnsiTheme="minorHAnsi" w:cstheme="minorHAnsi"/>
                <w:w w:val="99"/>
                <w:sz w:val="20"/>
              </w:rPr>
              <w:t>2</w:t>
            </w:r>
          </w:p>
        </w:tc>
        <w:tc>
          <w:tcPr>
            <w:tcW w:w="2795" w:type="dxa"/>
            <w:tcBorders>
              <w:top w:val="nil"/>
              <w:bottom w:val="nil"/>
            </w:tcBorders>
          </w:tcPr>
          <w:p w14:paraId="40A75C48" w14:textId="77777777" w:rsidR="00881032" w:rsidRPr="00294FF2" w:rsidRDefault="00881032" w:rsidP="00455500">
            <w:pPr>
              <w:pStyle w:val="TableParagraph"/>
              <w:ind w:left="69" w:right="40" w:firstLine="86"/>
              <w:jc w:val="center"/>
              <w:rPr>
                <w:rFonts w:asciiTheme="minorHAnsi" w:hAnsiTheme="minorHAnsi" w:cstheme="minorHAnsi"/>
                <w:sz w:val="16"/>
              </w:rPr>
            </w:pPr>
            <w:r w:rsidRPr="00294FF2">
              <w:rPr>
                <w:rFonts w:asciiTheme="minorHAnsi" w:hAnsiTheme="minorHAnsi" w:cstheme="minorHAnsi"/>
                <w:sz w:val="16"/>
              </w:rPr>
              <w:t>……………………..……………………………………</w:t>
            </w:r>
          </w:p>
          <w:p w14:paraId="6F8C04AE" w14:textId="77777777" w:rsidR="00881032" w:rsidRPr="00294FF2" w:rsidRDefault="00881032" w:rsidP="00455500">
            <w:pPr>
              <w:pStyle w:val="TableParagraph"/>
              <w:ind w:left="69" w:right="40" w:firstLine="86"/>
              <w:jc w:val="center"/>
              <w:rPr>
                <w:rFonts w:asciiTheme="minorHAnsi" w:hAnsiTheme="minorHAnsi" w:cstheme="minorHAnsi"/>
                <w:sz w:val="16"/>
              </w:rPr>
            </w:pPr>
          </w:p>
          <w:p w14:paraId="21B26D09" w14:textId="77777777" w:rsidR="00053780" w:rsidRDefault="00881032" w:rsidP="00455500">
            <w:pPr>
              <w:pStyle w:val="TableParagraph"/>
              <w:ind w:left="69" w:right="40" w:firstLine="86"/>
              <w:jc w:val="center"/>
              <w:rPr>
                <w:rFonts w:asciiTheme="minorHAnsi" w:hAnsiTheme="minorHAnsi" w:cstheme="minorHAnsi"/>
                <w:sz w:val="16"/>
              </w:rPr>
            </w:pPr>
            <w:r>
              <w:rPr>
                <w:rFonts w:asciiTheme="minorHAnsi" w:hAnsiTheme="minorHAnsi" w:cstheme="minorHAnsi"/>
                <w:sz w:val="16"/>
              </w:rPr>
              <w:t>(kierownik robót</w:t>
            </w:r>
          </w:p>
          <w:p w14:paraId="699C6ED6" w14:textId="4E2C6B7D" w:rsidR="00881032" w:rsidRPr="00294FF2" w:rsidRDefault="00221347" w:rsidP="00455500">
            <w:pPr>
              <w:pStyle w:val="TableParagraph"/>
              <w:ind w:left="69" w:right="40" w:firstLine="86"/>
              <w:jc w:val="center"/>
              <w:rPr>
                <w:rFonts w:asciiTheme="minorHAnsi" w:hAnsiTheme="minorHAnsi" w:cstheme="minorHAnsi"/>
                <w:sz w:val="16"/>
              </w:rPr>
            </w:pPr>
            <w:r w:rsidRPr="00AE0368">
              <w:rPr>
                <w:rFonts w:asciiTheme="minorHAnsi" w:hAnsiTheme="minorHAnsi" w:cstheme="minorHAnsi"/>
                <w:color w:val="000000" w:themeColor="text1"/>
                <w:sz w:val="16"/>
              </w:rPr>
              <w:t>w specjalności instalacyjnej</w:t>
            </w:r>
            <w:r w:rsidR="00B056B9">
              <w:rPr>
                <w:rFonts w:asciiTheme="minorHAnsi" w:hAnsiTheme="minorHAnsi" w:cstheme="minorHAnsi"/>
                <w:color w:val="000000" w:themeColor="text1"/>
                <w:sz w:val="16"/>
              </w:rPr>
              <w:t xml:space="preserve"> w zakresie sieci, instalacji i </w:t>
            </w:r>
            <w:r>
              <w:rPr>
                <w:rFonts w:asciiTheme="minorHAnsi" w:hAnsiTheme="minorHAnsi" w:cstheme="minorHAnsi"/>
                <w:color w:val="000000" w:themeColor="text1"/>
                <w:sz w:val="16"/>
              </w:rPr>
              <w:t>u</w:t>
            </w:r>
            <w:r w:rsidRPr="00AE0368">
              <w:rPr>
                <w:rFonts w:asciiTheme="minorHAnsi" w:hAnsiTheme="minorHAnsi" w:cstheme="minorHAnsi"/>
                <w:color w:val="000000" w:themeColor="text1"/>
                <w:sz w:val="16"/>
              </w:rPr>
              <w:t>rządzeń elektrycznych i</w:t>
            </w:r>
            <w:r w:rsidR="00053780">
              <w:rPr>
                <w:rFonts w:asciiTheme="minorHAnsi" w:hAnsiTheme="minorHAnsi" w:cstheme="minorHAnsi"/>
                <w:color w:val="000000" w:themeColor="text1"/>
                <w:sz w:val="16"/>
              </w:rPr>
              <w:t> </w:t>
            </w:r>
            <w:r w:rsidRPr="00AE0368">
              <w:rPr>
                <w:rFonts w:asciiTheme="minorHAnsi" w:hAnsiTheme="minorHAnsi" w:cstheme="minorHAnsi"/>
                <w:color w:val="000000" w:themeColor="text1"/>
                <w:sz w:val="16"/>
              </w:rPr>
              <w:t>elektroenergetycznych</w:t>
            </w:r>
            <w:r w:rsidR="00881032" w:rsidRPr="00294FF2">
              <w:rPr>
                <w:rFonts w:asciiTheme="minorHAnsi" w:hAnsiTheme="minorHAnsi" w:cstheme="minorHAnsi"/>
                <w:sz w:val="16"/>
              </w:rPr>
              <w:t>)</w:t>
            </w:r>
          </w:p>
        </w:tc>
        <w:tc>
          <w:tcPr>
            <w:tcW w:w="3543" w:type="dxa"/>
            <w:vMerge/>
          </w:tcPr>
          <w:p w14:paraId="3154E9AD" w14:textId="77777777" w:rsidR="00881032" w:rsidRPr="00294FF2" w:rsidRDefault="00881032" w:rsidP="00455500">
            <w:pPr>
              <w:pStyle w:val="TableParagraph"/>
              <w:ind w:left="74"/>
              <w:rPr>
                <w:rFonts w:asciiTheme="minorHAnsi" w:hAnsiTheme="minorHAnsi" w:cstheme="minorHAnsi"/>
                <w:sz w:val="16"/>
              </w:rPr>
            </w:pPr>
          </w:p>
        </w:tc>
        <w:tc>
          <w:tcPr>
            <w:tcW w:w="2410" w:type="dxa"/>
            <w:tcBorders>
              <w:top w:val="nil"/>
              <w:bottom w:val="nil"/>
            </w:tcBorders>
          </w:tcPr>
          <w:p w14:paraId="219554D6" w14:textId="77777777" w:rsidR="00881032" w:rsidRPr="00294FF2" w:rsidRDefault="00881032" w:rsidP="00455500">
            <w:pPr>
              <w:pStyle w:val="TableParagraph"/>
              <w:ind w:left="148" w:right="135"/>
              <w:jc w:val="center"/>
              <w:rPr>
                <w:rFonts w:asciiTheme="minorHAnsi" w:hAnsiTheme="minorHAnsi" w:cstheme="minorHAnsi"/>
                <w:sz w:val="12"/>
              </w:rPr>
            </w:pPr>
            <w:r w:rsidRPr="00294FF2">
              <w:rPr>
                <w:rFonts w:asciiTheme="minorHAnsi" w:hAnsiTheme="minorHAnsi" w:cstheme="minorHAnsi"/>
                <w:sz w:val="12"/>
              </w:rPr>
              <w:t>…………………………………………………………….</w:t>
            </w:r>
          </w:p>
          <w:p w14:paraId="78E4580D" w14:textId="77777777" w:rsidR="00881032" w:rsidRPr="00294FF2" w:rsidRDefault="00881032" w:rsidP="00455500">
            <w:pPr>
              <w:pStyle w:val="TableParagraph"/>
              <w:ind w:left="172" w:right="162"/>
              <w:jc w:val="center"/>
              <w:rPr>
                <w:rFonts w:asciiTheme="minorHAnsi" w:hAnsiTheme="minorHAnsi" w:cstheme="minorHAnsi"/>
                <w:sz w:val="12"/>
              </w:rPr>
            </w:pPr>
            <w:r w:rsidRPr="00294FF2">
              <w:rPr>
                <w:rFonts w:asciiTheme="minorHAnsi" w:hAnsiTheme="minorHAnsi" w:cstheme="minorHAnsi"/>
                <w:sz w:val="12"/>
              </w:rPr>
              <w:t>(np. umowa o pracę, umowa zlecenie, umowa o dzieło)</w:t>
            </w:r>
          </w:p>
          <w:p w14:paraId="6B12E168" w14:textId="77777777" w:rsidR="00881032" w:rsidRPr="00294FF2" w:rsidRDefault="00881032" w:rsidP="00455500">
            <w:pPr>
              <w:pStyle w:val="TableParagraph"/>
              <w:rPr>
                <w:rFonts w:asciiTheme="minorHAnsi" w:hAnsiTheme="minorHAnsi" w:cstheme="minorHAnsi"/>
                <w:sz w:val="15"/>
              </w:rPr>
            </w:pPr>
          </w:p>
          <w:p w14:paraId="4E5E4831" w14:textId="77777777" w:rsidR="00881032" w:rsidRPr="00294FF2" w:rsidRDefault="00881032" w:rsidP="00455500">
            <w:pPr>
              <w:pStyle w:val="TableParagraph"/>
              <w:ind w:left="172" w:right="160"/>
              <w:jc w:val="center"/>
              <w:rPr>
                <w:rFonts w:asciiTheme="minorHAnsi" w:hAnsiTheme="minorHAnsi" w:cstheme="minorHAnsi"/>
                <w:sz w:val="16"/>
              </w:rPr>
            </w:pPr>
            <w:r w:rsidRPr="00294FF2">
              <w:rPr>
                <w:rFonts w:asciiTheme="minorHAnsi" w:hAnsiTheme="minorHAnsi" w:cstheme="minorHAnsi"/>
                <w:sz w:val="16"/>
              </w:rPr>
              <w:t>Lub</w:t>
            </w:r>
          </w:p>
        </w:tc>
      </w:tr>
      <w:tr w:rsidR="00881032" w:rsidRPr="00294FF2" w14:paraId="701C0F84" w14:textId="77777777" w:rsidTr="006A7CCF">
        <w:trPr>
          <w:trHeight w:val="167"/>
        </w:trPr>
        <w:tc>
          <w:tcPr>
            <w:tcW w:w="569" w:type="dxa"/>
            <w:tcBorders>
              <w:top w:val="nil"/>
              <w:bottom w:val="nil"/>
            </w:tcBorders>
          </w:tcPr>
          <w:p w14:paraId="4F931059" w14:textId="77777777" w:rsidR="00881032" w:rsidRPr="00294FF2" w:rsidRDefault="00881032" w:rsidP="00455500">
            <w:pPr>
              <w:pStyle w:val="TableParagraph"/>
              <w:rPr>
                <w:rFonts w:asciiTheme="minorHAnsi" w:hAnsiTheme="minorHAnsi" w:cstheme="minorHAnsi"/>
                <w:sz w:val="10"/>
              </w:rPr>
            </w:pPr>
          </w:p>
        </w:tc>
        <w:tc>
          <w:tcPr>
            <w:tcW w:w="2795" w:type="dxa"/>
            <w:tcBorders>
              <w:top w:val="nil"/>
              <w:bottom w:val="nil"/>
            </w:tcBorders>
          </w:tcPr>
          <w:p w14:paraId="57E70737" w14:textId="77777777" w:rsidR="00881032" w:rsidRPr="00294FF2" w:rsidRDefault="00881032" w:rsidP="00455500">
            <w:pPr>
              <w:pStyle w:val="TableParagraph"/>
              <w:ind w:right="72"/>
              <w:jc w:val="center"/>
              <w:rPr>
                <w:rFonts w:asciiTheme="minorHAnsi" w:hAnsiTheme="minorHAnsi" w:cstheme="minorHAnsi"/>
                <w:sz w:val="16"/>
              </w:rPr>
            </w:pPr>
          </w:p>
        </w:tc>
        <w:tc>
          <w:tcPr>
            <w:tcW w:w="3543" w:type="dxa"/>
            <w:vMerge/>
          </w:tcPr>
          <w:p w14:paraId="550C9D80" w14:textId="77777777" w:rsidR="00881032" w:rsidRPr="00294FF2" w:rsidRDefault="00881032" w:rsidP="00455500">
            <w:pPr>
              <w:pStyle w:val="TableParagraph"/>
              <w:ind w:left="74"/>
              <w:rPr>
                <w:rFonts w:asciiTheme="minorHAnsi" w:hAnsiTheme="minorHAnsi" w:cstheme="minorHAnsi"/>
                <w:sz w:val="10"/>
              </w:rPr>
            </w:pPr>
          </w:p>
        </w:tc>
        <w:tc>
          <w:tcPr>
            <w:tcW w:w="2410" w:type="dxa"/>
            <w:tcBorders>
              <w:top w:val="nil"/>
              <w:bottom w:val="nil"/>
            </w:tcBorders>
          </w:tcPr>
          <w:p w14:paraId="60030D24" w14:textId="77777777" w:rsidR="00881032" w:rsidRPr="00294FF2" w:rsidRDefault="00881032" w:rsidP="00455500">
            <w:pPr>
              <w:pStyle w:val="TableParagraph"/>
              <w:rPr>
                <w:rFonts w:asciiTheme="minorHAnsi" w:hAnsiTheme="minorHAnsi" w:cstheme="minorHAnsi"/>
                <w:sz w:val="10"/>
              </w:rPr>
            </w:pPr>
          </w:p>
        </w:tc>
      </w:tr>
      <w:tr w:rsidR="00881032" w:rsidRPr="00294FF2" w14:paraId="65721B2F" w14:textId="77777777" w:rsidTr="006A7CCF">
        <w:trPr>
          <w:trHeight w:val="231"/>
        </w:trPr>
        <w:tc>
          <w:tcPr>
            <w:tcW w:w="569" w:type="dxa"/>
            <w:tcBorders>
              <w:top w:val="nil"/>
              <w:bottom w:val="nil"/>
            </w:tcBorders>
          </w:tcPr>
          <w:p w14:paraId="7F8C3B4D" w14:textId="77777777" w:rsidR="00881032" w:rsidRPr="00294FF2" w:rsidRDefault="00881032" w:rsidP="00455500">
            <w:pPr>
              <w:pStyle w:val="TableParagraph"/>
              <w:rPr>
                <w:rFonts w:asciiTheme="minorHAnsi" w:hAnsiTheme="minorHAnsi" w:cstheme="minorHAnsi"/>
                <w:sz w:val="16"/>
              </w:rPr>
            </w:pPr>
          </w:p>
        </w:tc>
        <w:tc>
          <w:tcPr>
            <w:tcW w:w="2795" w:type="dxa"/>
            <w:tcBorders>
              <w:top w:val="nil"/>
              <w:bottom w:val="nil"/>
            </w:tcBorders>
          </w:tcPr>
          <w:p w14:paraId="41CBFF05" w14:textId="77777777" w:rsidR="00881032" w:rsidRPr="00294FF2" w:rsidRDefault="00881032" w:rsidP="00455500">
            <w:pPr>
              <w:pStyle w:val="TableParagraph"/>
              <w:jc w:val="center"/>
              <w:rPr>
                <w:rFonts w:asciiTheme="minorHAnsi" w:hAnsiTheme="minorHAnsi" w:cstheme="minorHAnsi"/>
                <w:sz w:val="16"/>
              </w:rPr>
            </w:pPr>
          </w:p>
        </w:tc>
        <w:tc>
          <w:tcPr>
            <w:tcW w:w="3543" w:type="dxa"/>
            <w:vMerge/>
          </w:tcPr>
          <w:p w14:paraId="4A033B02" w14:textId="77777777" w:rsidR="00881032" w:rsidRPr="00294FF2" w:rsidRDefault="00881032" w:rsidP="00455500">
            <w:pPr>
              <w:pStyle w:val="TableParagraph"/>
              <w:ind w:left="74"/>
              <w:rPr>
                <w:rFonts w:asciiTheme="minorHAnsi" w:hAnsiTheme="minorHAnsi" w:cstheme="minorHAnsi"/>
                <w:sz w:val="16"/>
              </w:rPr>
            </w:pPr>
          </w:p>
        </w:tc>
        <w:tc>
          <w:tcPr>
            <w:tcW w:w="2410" w:type="dxa"/>
            <w:tcBorders>
              <w:top w:val="nil"/>
              <w:bottom w:val="nil"/>
            </w:tcBorders>
          </w:tcPr>
          <w:p w14:paraId="78FB8D8C" w14:textId="77777777" w:rsidR="00881032" w:rsidRPr="00294FF2" w:rsidRDefault="00881032" w:rsidP="00455500">
            <w:pPr>
              <w:pStyle w:val="TableParagraph"/>
              <w:ind w:left="500"/>
              <w:rPr>
                <w:rFonts w:asciiTheme="minorHAnsi" w:hAnsiTheme="minorHAnsi" w:cstheme="minorHAnsi"/>
                <w:sz w:val="16"/>
              </w:rPr>
            </w:pPr>
            <w:r w:rsidRPr="00294FF2">
              <w:rPr>
                <w:rFonts w:asciiTheme="minorHAnsi" w:hAnsiTheme="minorHAnsi" w:cstheme="minorHAnsi"/>
                <w:sz w:val="16"/>
              </w:rPr>
              <w:t>będę dysponował *</w:t>
            </w:r>
          </w:p>
        </w:tc>
      </w:tr>
      <w:tr w:rsidR="00881032" w:rsidRPr="00294FF2" w14:paraId="3B36DA1E" w14:textId="77777777" w:rsidTr="006A7CCF">
        <w:trPr>
          <w:trHeight w:val="147"/>
        </w:trPr>
        <w:tc>
          <w:tcPr>
            <w:tcW w:w="569" w:type="dxa"/>
            <w:tcBorders>
              <w:top w:val="nil"/>
              <w:bottom w:val="nil"/>
            </w:tcBorders>
          </w:tcPr>
          <w:p w14:paraId="6589C67E" w14:textId="77777777" w:rsidR="00881032" w:rsidRPr="00294FF2" w:rsidRDefault="00881032" w:rsidP="00455500">
            <w:pPr>
              <w:pStyle w:val="TableParagraph"/>
              <w:rPr>
                <w:rFonts w:asciiTheme="minorHAnsi" w:hAnsiTheme="minorHAnsi" w:cstheme="minorHAnsi"/>
                <w:sz w:val="8"/>
              </w:rPr>
            </w:pPr>
          </w:p>
        </w:tc>
        <w:tc>
          <w:tcPr>
            <w:tcW w:w="2795" w:type="dxa"/>
            <w:tcBorders>
              <w:top w:val="nil"/>
              <w:bottom w:val="nil"/>
            </w:tcBorders>
          </w:tcPr>
          <w:p w14:paraId="7190C99B" w14:textId="77777777" w:rsidR="00881032" w:rsidRPr="00294FF2" w:rsidRDefault="00881032" w:rsidP="00455500">
            <w:pPr>
              <w:pStyle w:val="TableParagraph"/>
              <w:jc w:val="center"/>
              <w:rPr>
                <w:rFonts w:asciiTheme="minorHAnsi" w:hAnsiTheme="minorHAnsi" w:cstheme="minorHAnsi"/>
                <w:sz w:val="8"/>
              </w:rPr>
            </w:pPr>
          </w:p>
        </w:tc>
        <w:tc>
          <w:tcPr>
            <w:tcW w:w="3543" w:type="dxa"/>
            <w:vMerge/>
          </w:tcPr>
          <w:p w14:paraId="5A93267C" w14:textId="77777777" w:rsidR="00881032" w:rsidRPr="00294FF2" w:rsidRDefault="00881032" w:rsidP="00455500">
            <w:pPr>
              <w:pStyle w:val="TableParagraph"/>
              <w:ind w:left="74"/>
              <w:rPr>
                <w:rFonts w:asciiTheme="minorHAnsi" w:hAnsiTheme="minorHAnsi" w:cstheme="minorHAnsi"/>
                <w:sz w:val="8"/>
              </w:rPr>
            </w:pPr>
          </w:p>
        </w:tc>
        <w:tc>
          <w:tcPr>
            <w:tcW w:w="2410" w:type="dxa"/>
            <w:tcBorders>
              <w:top w:val="nil"/>
              <w:bottom w:val="nil"/>
            </w:tcBorders>
          </w:tcPr>
          <w:p w14:paraId="5A384188" w14:textId="77777777" w:rsidR="00881032" w:rsidRPr="00294FF2" w:rsidRDefault="00881032" w:rsidP="00455500">
            <w:pPr>
              <w:pStyle w:val="TableParagraph"/>
              <w:ind w:right="182"/>
              <w:jc w:val="right"/>
              <w:rPr>
                <w:rFonts w:asciiTheme="minorHAnsi" w:hAnsiTheme="minorHAnsi" w:cstheme="minorHAnsi"/>
                <w:sz w:val="12"/>
              </w:rPr>
            </w:pPr>
            <w:r w:rsidRPr="00294FF2">
              <w:rPr>
                <w:rFonts w:asciiTheme="minorHAnsi" w:hAnsiTheme="minorHAnsi" w:cstheme="minorHAnsi"/>
                <w:sz w:val="12"/>
              </w:rPr>
              <w:t>(Wykonawca winien załączyć do oferty</w:t>
            </w:r>
          </w:p>
        </w:tc>
      </w:tr>
      <w:tr w:rsidR="00881032" w:rsidRPr="00294FF2" w14:paraId="01BEF3FE" w14:textId="77777777" w:rsidTr="006A7CCF">
        <w:trPr>
          <w:trHeight w:val="133"/>
        </w:trPr>
        <w:tc>
          <w:tcPr>
            <w:tcW w:w="569" w:type="dxa"/>
            <w:tcBorders>
              <w:top w:val="nil"/>
              <w:bottom w:val="nil"/>
            </w:tcBorders>
          </w:tcPr>
          <w:p w14:paraId="425A9753" w14:textId="77777777" w:rsidR="00881032" w:rsidRPr="00294FF2" w:rsidRDefault="00881032" w:rsidP="00455500">
            <w:pPr>
              <w:pStyle w:val="TableParagraph"/>
              <w:rPr>
                <w:rFonts w:asciiTheme="minorHAnsi" w:hAnsiTheme="minorHAnsi" w:cstheme="minorHAnsi"/>
                <w:sz w:val="8"/>
              </w:rPr>
            </w:pPr>
          </w:p>
        </w:tc>
        <w:tc>
          <w:tcPr>
            <w:tcW w:w="2795" w:type="dxa"/>
            <w:tcBorders>
              <w:top w:val="nil"/>
              <w:bottom w:val="nil"/>
            </w:tcBorders>
          </w:tcPr>
          <w:p w14:paraId="286C309B" w14:textId="77777777" w:rsidR="00881032" w:rsidRPr="00294FF2" w:rsidRDefault="00881032" w:rsidP="00455500">
            <w:pPr>
              <w:pStyle w:val="TableParagraph"/>
              <w:rPr>
                <w:rFonts w:asciiTheme="minorHAnsi" w:hAnsiTheme="minorHAnsi" w:cstheme="minorHAnsi"/>
                <w:sz w:val="8"/>
              </w:rPr>
            </w:pPr>
          </w:p>
        </w:tc>
        <w:tc>
          <w:tcPr>
            <w:tcW w:w="3543" w:type="dxa"/>
            <w:vMerge/>
          </w:tcPr>
          <w:p w14:paraId="599181E6" w14:textId="77777777" w:rsidR="00881032" w:rsidRPr="00294FF2" w:rsidRDefault="00881032" w:rsidP="00455500">
            <w:pPr>
              <w:pStyle w:val="TableParagraph"/>
              <w:ind w:left="74"/>
              <w:rPr>
                <w:rFonts w:asciiTheme="minorHAnsi" w:hAnsiTheme="minorHAnsi" w:cstheme="minorHAnsi"/>
                <w:sz w:val="8"/>
              </w:rPr>
            </w:pPr>
          </w:p>
        </w:tc>
        <w:tc>
          <w:tcPr>
            <w:tcW w:w="2410" w:type="dxa"/>
            <w:tcBorders>
              <w:top w:val="nil"/>
              <w:bottom w:val="nil"/>
            </w:tcBorders>
          </w:tcPr>
          <w:p w14:paraId="3E313B5B" w14:textId="77777777" w:rsidR="00881032" w:rsidRPr="00294FF2" w:rsidRDefault="00881032" w:rsidP="00455500">
            <w:pPr>
              <w:pStyle w:val="TableParagraph"/>
              <w:ind w:left="310"/>
              <w:rPr>
                <w:rFonts w:asciiTheme="minorHAnsi" w:hAnsiTheme="minorHAnsi" w:cstheme="minorHAnsi"/>
                <w:sz w:val="12"/>
              </w:rPr>
            </w:pPr>
            <w:r w:rsidRPr="00294FF2">
              <w:rPr>
                <w:rFonts w:asciiTheme="minorHAnsi" w:hAnsiTheme="minorHAnsi" w:cstheme="minorHAnsi"/>
                <w:sz w:val="12"/>
              </w:rPr>
              <w:t>oryginał pisemnego zobowiązania</w:t>
            </w:r>
          </w:p>
        </w:tc>
      </w:tr>
      <w:tr w:rsidR="00881032" w:rsidRPr="00294FF2" w14:paraId="36427744" w14:textId="77777777" w:rsidTr="006A7CCF">
        <w:trPr>
          <w:trHeight w:val="336"/>
        </w:trPr>
        <w:tc>
          <w:tcPr>
            <w:tcW w:w="569" w:type="dxa"/>
            <w:tcBorders>
              <w:top w:val="nil"/>
              <w:bottom w:val="nil"/>
            </w:tcBorders>
          </w:tcPr>
          <w:p w14:paraId="15A31A43" w14:textId="77777777" w:rsidR="00881032" w:rsidRPr="00294FF2" w:rsidRDefault="00881032" w:rsidP="00455500">
            <w:pPr>
              <w:pStyle w:val="TableParagraph"/>
              <w:rPr>
                <w:rFonts w:asciiTheme="minorHAnsi" w:hAnsiTheme="minorHAnsi" w:cstheme="minorHAnsi"/>
                <w:sz w:val="16"/>
              </w:rPr>
            </w:pPr>
          </w:p>
        </w:tc>
        <w:tc>
          <w:tcPr>
            <w:tcW w:w="2795" w:type="dxa"/>
            <w:tcBorders>
              <w:top w:val="nil"/>
              <w:bottom w:val="nil"/>
            </w:tcBorders>
          </w:tcPr>
          <w:p w14:paraId="2D333EA8" w14:textId="77777777" w:rsidR="00881032" w:rsidRPr="00294FF2" w:rsidRDefault="00881032" w:rsidP="00455500">
            <w:pPr>
              <w:pStyle w:val="TableParagraph"/>
              <w:rPr>
                <w:rFonts w:asciiTheme="minorHAnsi" w:hAnsiTheme="minorHAnsi" w:cstheme="minorHAnsi"/>
                <w:sz w:val="16"/>
              </w:rPr>
            </w:pPr>
          </w:p>
        </w:tc>
        <w:tc>
          <w:tcPr>
            <w:tcW w:w="3543" w:type="dxa"/>
            <w:vMerge/>
          </w:tcPr>
          <w:p w14:paraId="21F773FF" w14:textId="77777777" w:rsidR="00881032" w:rsidRPr="00294FF2" w:rsidRDefault="00881032" w:rsidP="00455500">
            <w:pPr>
              <w:pStyle w:val="TableParagraph"/>
              <w:ind w:left="74"/>
              <w:rPr>
                <w:rFonts w:asciiTheme="minorHAnsi" w:hAnsiTheme="minorHAnsi" w:cstheme="minorHAnsi"/>
                <w:sz w:val="16"/>
              </w:rPr>
            </w:pPr>
          </w:p>
        </w:tc>
        <w:tc>
          <w:tcPr>
            <w:tcW w:w="2410" w:type="dxa"/>
            <w:tcBorders>
              <w:top w:val="nil"/>
              <w:bottom w:val="nil"/>
            </w:tcBorders>
          </w:tcPr>
          <w:p w14:paraId="2D29C39F" w14:textId="77777777" w:rsidR="00881032" w:rsidRPr="00294FF2" w:rsidRDefault="00881032" w:rsidP="00455500">
            <w:pPr>
              <w:pStyle w:val="TableParagraph"/>
              <w:ind w:left="430"/>
              <w:rPr>
                <w:rFonts w:asciiTheme="minorHAnsi" w:hAnsiTheme="minorHAnsi" w:cstheme="minorHAnsi"/>
                <w:sz w:val="12"/>
              </w:rPr>
            </w:pPr>
            <w:r w:rsidRPr="00294FF2">
              <w:rPr>
                <w:rFonts w:asciiTheme="minorHAnsi" w:hAnsiTheme="minorHAnsi" w:cstheme="minorHAnsi"/>
                <w:sz w:val="12"/>
              </w:rPr>
              <w:t>podmiotu udostępniającego)</w:t>
            </w:r>
          </w:p>
        </w:tc>
      </w:tr>
      <w:tr w:rsidR="00881032" w:rsidRPr="00294FF2" w14:paraId="55E34A3A" w14:textId="77777777" w:rsidTr="006A7CCF">
        <w:trPr>
          <w:trHeight w:val="336"/>
        </w:trPr>
        <w:tc>
          <w:tcPr>
            <w:tcW w:w="569" w:type="dxa"/>
            <w:tcBorders>
              <w:top w:val="nil"/>
              <w:bottom w:val="single" w:sz="4" w:space="0" w:color="000000"/>
            </w:tcBorders>
          </w:tcPr>
          <w:p w14:paraId="2EE630A3" w14:textId="77777777" w:rsidR="00881032" w:rsidRPr="00294FF2" w:rsidRDefault="00881032" w:rsidP="00455500">
            <w:pPr>
              <w:pStyle w:val="TableParagraph"/>
              <w:rPr>
                <w:rFonts w:asciiTheme="minorHAnsi" w:hAnsiTheme="minorHAnsi" w:cstheme="minorHAnsi"/>
                <w:sz w:val="16"/>
              </w:rPr>
            </w:pPr>
          </w:p>
        </w:tc>
        <w:tc>
          <w:tcPr>
            <w:tcW w:w="2795" w:type="dxa"/>
            <w:tcBorders>
              <w:top w:val="nil"/>
              <w:bottom w:val="single" w:sz="4" w:space="0" w:color="000000"/>
            </w:tcBorders>
          </w:tcPr>
          <w:p w14:paraId="4FE4BB40" w14:textId="77777777" w:rsidR="00881032" w:rsidRPr="00294FF2" w:rsidRDefault="00881032" w:rsidP="00455500">
            <w:pPr>
              <w:pStyle w:val="TableParagraph"/>
              <w:rPr>
                <w:rFonts w:asciiTheme="minorHAnsi" w:hAnsiTheme="minorHAnsi" w:cstheme="minorHAnsi"/>
                <w:sz w:val="16"/>
              </w:rPr>
            </w:pPr>
          </w:p>
        </w:tc>
        <w:tc>
          <w:tcPr>
            <w:tcW w:w="3543" w:type="dxa"/>
            <w:tcBorders>
              <w:bottom w:val="single" w:sz="4" w:space="0" w:color="000000"/>
            </w:tcBorders>
          </w:tcPr>
          <w:p w14:paraId="14F05E85" w14:textId="77777777" w:rsidR="00881032" w:rsidRPr="00294FF2" w:rsidRDefault="00881032" w:rsidP="00455500">
            <w:pPr>
              <w:pStyle w:val="TableParagraph"/>
              <w:ind w:left="74"/>
              <w:rPr>
                <w:rFonts w:asciiTheme="minorHAnsi" w:hAnsiTheme="minorHAnsi" w:cstheme="minorHAnsi"/>
                <w:sz w:val="16"/>
              </w:rPr>
            </w:pPr>
          </w:p>
        </w:tc>
        <w:tc>
          <w:tcPr>
            <w:tcW w:w="2410" w:type="dxa"/>
            <w:tcBorders>
              <w:top w:val="nil"/>
              <w:bottom w:val="single" w:sz="4" w:space="0" w:color="000000"/>
            </w:tcBorders>
          </w:tcPr>
          <w:p w14:paraId="6466C6BE" w14:textId="77777777" w:rsidR="00881032" w:rsidRPr="00294FF2" w:rsidRDefault="00881032" w:rsidP="00455500">
            <w:pPr>
              <w:pStyle w:val="TableParagraph"/>
              <w:ind w:left="430"/>
              <w:rPr>
                <w:rFonts w:asciiTheme="minorHAnsi" w:hAnsiTheme="minorHAnsi" w:cstheme="minorHAnsi"/>
                <w:sz w:val="12"/>
              </w:rPr>
            </w:pPr>
          </w:p>
        </w:tc>
      </w:tr>
    </w:tbl>
    <w:p w14:paraId="3AB83ED1" w14:textId="77777777" w:rsidR="001A3C4B" w:rsidRDefault="001A3C4B" w:rsidP="00455500">
      <w:pPr>
        <w:ind w:left="595"/>
        <w:rPr>
          <w:color w:val="212121"/>
          <w:sz w:val="12"/>
        </w:rPr>
      </w:pPr>
    </w:p>
    <w:p w14:paraId="67C5A0F4" w14:textId="3EBA8156" w:rsidR="007B7DBA" w:rsidRPr="00BB1F5A" w:rsidRDefault="001A3C4B" w:rsidP="00455500">
      <w:pPr>
        <w:ind w:left="595"/>
        <w:rPr>
          <w:color w:val="212121"/>
          <w:sz w:val="12"/>
        </w:rPr>
      </w:pPr>
      <w:r w:rsidRPr="00A547A8">
        <w:rPr>
          <w:color w:val="212121"/>
          <w:sz w:val="12"/>
        </w:rPr>
        <w:t>*) niepotrzebne skreślić</w:t>
      </w:r>
    </w:p>
    <w:p w14:paraId="0444D047" w14:textId="77777777" w:rsidR="007B7DBA" w:rsidRPr="00AB6DCC" w:rsidRDefault="007B7DBA" w:rsidP="00455500"/>
    <w:p w14:paraId="0E84CF87" w14:textId="4F57B101" w:rsidR="001A3C4B" w:rsidRDefault="00C619E3" w:rsidP="00455500">
      <w:pPr>
        <w:pStyle w:val="Default"/>
        <w:rPr>
          <w:sz w:val="20"/>
          <w:szCs w:val="20"/>
        </w:rPr>
      </w:pPr>
      <w:r w:rsidRPr="00A547A8">
        <w:rPr>
          <w:rFonts w:ascii="Times New Roman" w:hAnsi="Times New Roman"/>
          <w:color w:val="212121"/>
        </w:rPr>
        <w:tab/>
      </w:r>
      <w:r w:rsidR="001A3C4B">
        <w:rPr>
          <w:rFonts w:ascii="Times New Roman" w:hAnsi="Times New Roman"/>
          <w:color w:val="212121"/>
        </w:rPr>
        <w:tab/>
      </w:r>
      <w:r w:rsidR="001A3C4B">
        <w:rPr>
          <w:rFonts w:ascii="Times New Roman" w:hAnsi="Times New Roman"/>
          <w:color w:val="212121"/>
        </w:rPr>
        <w:tab/>
      </w:r>
      <w:r w:rsidR="001A3C4B">
        <w:rPr>
          <w:rFonts w:ascii="Times New Roman" w:hAnsi="Times New Roman"/>
          <w:color w:val="212121"/>
        </w:rPr>
        <w:tab/>
      </w:r>
      <w:r w:rsidR="001A3C4B">
        <w:rPr>
          <w:rFonts w:ascii="Times New Roman" w:hAnsi="Times New Roman"/>
          <w:color w:val="212121"/>
        </w:rPr>
        <w:tab/>
      </w:r>
      <w:r w:rsidR="001A3C4B">
        <w:rPr>
          <w:rFonts w:ascii="Times New Roman" w:hAnsi="Times New Roman"/>
          <w:color w:val="212121"/>
        </w:rPr>
        <w:tab/>
      </w:r>
      <w:r w:rsidR="001A3C4B">
        <w:rPr>
          <w:rFonts w:ascii="Times New Roman" w:hAnsi="Times New Roman"/>
          <w:color w:val="212121"/>
        </w:rPr>
        <w:tab/>
        <w:t xml:space="preserve">      </w:t>
      </w:r>
      <w:r w:rsidR="001A3C4B">
        <w:rPr>
          <w:sz w:val="20"/>
          <w:szCs w:val="20"/>
        </w:rPr>
        <w:t xml:space="preserve">.......................................................................……... </w:t>
      </w:r>
    </w:p>
    <w:p w14:paraId="1260326A" w14:textId="77777777" w:rsidR="001A3C4B" w:rsidRDefault="001A3C4B" w:rsidP="00455500">
      <w:pPr>
        <w:pStyle w:val="Default"/>
        <w:ind w:left="5760" w:firstLine="720"/>
        <w:rPr>
          <w:sz w:val="16"/>
          <w:szCs w:val="16"/>
        </w:rPr>
      </w:pPr>
      <w:r>
        <w:rPr>
          <w:sz w:val="16"/>
          <w:szCs w:val="16"/>
        </w:rPr>
        <w:t>podpisy osób uprawnionych</w:t>
      </w:r>
    </w:p>
    <w:p w14:paraId="7C35C8E0" w14:textId="7189FD9C" w:rsidR="007B7DBA" w:rsidRPr="001A3C4B" w:rsidRDefault="001A3C4B" w:rsidP="00455500">
      <w:pPr>
        <w:pStyle w:val="Default"/>
        <w:ind w:left="5040" w:firstLine="720"/>
        <w:rPr>
          <w:sz w:val="16"/>
          <w:szCs w:val="16"/>
        </w:rPr>
      </w:pPr>
      <w:r>
        <w:rPr>
          <w:sz w:val="16"/>
          <w:szCs w:val="16"/>
        </w:rPr>
        <w:t xml:space="preserve">do składania oświadczeń woli w imieniu Wykonawcy </w:t>
      </w:r>
      <w:r w:rsidR="007B7DBA">
        <w:rPr>
          <w:color w:val="212121"/>
          <w:sz w:val="16"/>
        </w:rPr>
        <w:br w:type="page"/>
      </w:r>
    </w:p>
    <w:p w14:paraId="4D134436" w14:textId="6F7C19BC" w:rsidR="00734C43" w:rsidRPr="00A547A8" w:rsidRDefault="004A2137" w:rsidP="00455500">
      <w:pPr>
        <w:jc w:val="right"/>
        <w:rPr>
          <w:b/>
          <w:i/>
          <w:sz w:val="20"/>
        </w:rPr>
      </w:pPr>
      <w:r>
        <w:rPr>
          <w:b/>
          <w:i/>
          <w:sz w:val="20"/>
        </w:rPr>
        <w:lastRenderedPageBreak/>
        <w:t>Załącznik nr 6</w:t>
      </w:r>
      <w:r w:rsidR="00734C43" w:rsidRPr="00A547A8">
        <w:rPr>
          <w:b/>
          <w:i/>
          <w:sz w:val="20"/>
        </w:rPr>
        <w:t xml:space="preserve"> do SWZ</w:t>
      </w:r>
    </w:p>
    <w:p w14:paraId="721EEA35" w14:textId="77777777" w:rsidR="00DB64D9" w:rsidRPr="00A547A8" w:rsidRDefault="00DB64D9" w:rsidP="00455500">
      <w:pPr>
        <w:shd w:val="clear" w:color="auto" w:fill="FFFFFF"/>
        <w:rPr>
          <w:b/>
          <w:bCs/>
          <w:sz w:val="20"/>
          <w:szCs w:val="20"/>
        </w:rPr>
      </w:pPr>
    </w:p>
    <w:p w14:paraId="270BDEB4" w14:textId="264599F7" w:rsidR="00DB64D9" w:rsidRPr="00A547A8" w:rsidRDefault="001A3C4B" w:rsidP="00455500">
      <w:pPr>
        <w:pBdr>
          <w:top w:val="single" w:sz="4" w:space="1" w:color="auto"/>
          <w:left w:val="single" w:sz="4" w:space="4" w:color="auto"/>
          <w:bottom w:val="single" w:sz="4" w:space="1" w:color="auto"/>
          <w:right w:val="single" w:sz="4" w:space="4" w:color="auto"/>
        </w:pBdr>
        <w:shd w:val="clear" w:color="auto" w:fill="D9D9D9"/>
        <w:ind w:left="284"/>
        <w:jc w:val="center"/>
        <w:rPr>
          <w:b/>
          <w:bCs/>
        </w:rPr>
      </w:pPr>
      <w:r>
        <w:rPr>
          <w:b/>
          <w:bCs/>
        </w:rPr>
        <w:t>WYKAZ ROBÓT BUDOWLANYCH</w:t>
      </w:r>
      <w:r w:rsidR="00DB64D9" w:rsidRPr="00A547A8">
        <w:rPr>
          <w:b/>
          <w:bCs/>
        </w:rPr>
        <w:t xml:space="preserve"> </w:t>
      </w:r>
      <w:r>
        <w:rPr>
          <w:b/>
          <w:bCs/>
        </w:rPr>
        <w:t>WYKONANYCH W OKRESIE OSTATNICH 5</w:t>
      </w:r>
      <w:r w:rsidR="00DB64D9" w:rsidRPr="00A547A8">
        <w:rPr>
          <w:b/>
          <w:bCs/>
        </w:rPr>
        <w:t xml:space="preserve"> LAT PRZED UPŁYWEM TERMINU SKŁADANIA OFERT</w:t>
      </w:r>
    </w:p>
    <w:p w14:paraId="0D6B6527" w14:textId="77777777" w:rsidR="00DB64D9" w:rsidRPr="00CF5432" w:rsidRDefault="00DB64D9" w:rsidP="00455500">
      <w:pPr>
        <w:jc w:val="center"/>
        <w:rPr>
          <w:b/>
          <w:bCs/>
          <w:sz w:val="24"/>
          <w:szCs w:val="24"/>
        </w:rPr>
      </w:pPr>
      <w:r w:rsidRPr="00CF5432">
        <w:rPr>
          <w:b/>
          <w:bCs/>
          <w:sz w:val="24"/>
          <w:szCs w:val="24"/>
        </w:rPr>
        <w:t>Składając ofertę w postępowaniu o zamówienie publiczne w trybie podstawowym na:</w:t>
      </w:r>
    </w:p>
    <w:p w14:paraId="343794CD" w14:textId="77777777" w:rsidR="00E41997" w:rsidRPr="00A547A8" w:rsidRDefault="00E41997" w:rsidP="00455500">
      <w:pPr>
        <w:pStyle w:val="Nagwek2"/>
        <w:ind w:right="272"/>
      </w:pPr>
    </w:p>
    <w:p w14:paraId="05AD19E0" w14:textId="748BABA8" w:rsidR="003D3828" w:rsidRPr="000C0BC2" w:rsidRDefault="003D3828" w:rsidP="003D3828">
      <w:pPr>
        <w:pStyle w:val="Tekstpodstawowy"/>
        <w:ind w:left="720"/>
        <w:jc w:val="center"/>
        <w:rPr>
          <w:rFonts w:asciiTheme="minorHAnsi" w:hAnsiTheme="minorHAnsi" w:cstheme="minorHAnsi"/>
          <w:b/>
          <w:bCs/>
          <w:sz w:val="24"/>
          <w:szCs w:val="24"/>
        </w:rPr>
      </w:pPr>
      <w:r w:rsidRPr="000C0BC2">
        <w:rPr>
          <w:b/>
          <w:bCs/>
          <w:sz w:val="24"/>
          <w:szCs w:val="24"/>
        </w:rPr>
        <w:t>P</w:t>
      </w:r>
      <w:r w:rsidRPr="000C0BC2">
        <w:rPr>
          <w:rFonts w:asciiTheme="minorHAnsi" w:hAnsiTheme="minorHAnsi" w:cstheme="minorHAnsi"/>
          <w:b/>
          <w:bCs/>
          <w:sz w:val="24"/>
          <w:szCs w:val="24"/>
        </w:rPr>
        <w:t>rzebudowa i termomodernizacja budynku Ochotniczej Straży Pożarnej</w:t>
      </w:r>
      <w:r>
        <w:rPr>
          <w:rFonts w:asciiTheme="minorHAnsi" w:hAnsiTheme="minorHAnsi" w:cstheme="minorHAnsi"/>
          <w:b/>
          <w:bCs/>
          <w:sz w:val="24"/>
          <w:szCs w:val="24"/>
        </w:rPr>
        <w:br/>
      </w:r>
      <w:r w:rsidRPr="000C0BC2">
        <w:rPr>
          <w:rFonts w:asciiTheme="minorHAnsi" w:hAnsiTheme="minorHAnsi" w:cstheme="minorHAnsi"/>
          <w:b/>
          <w:bCs/>
          <w:sz w:val="24"/>
          <w:szCs w:val="24"/>
        </w:rPr>
        <w:t>w Olszynie oraz przebudowa przyłącza wodociągowego i kanalizacji deszczowej wraz</w:t>
      </w:r>
      <w:r w:rsidRPr="000C0BC2">
        <w:rPr>
          <w:rFonts w:asciiTheme="minorHAnsi" w:hAnsiTheme="minorHAnsi" w:cstheme="minorHAnsi"/>
          <w:b/>
          <w:bCs/>
          <w:sz w:val="24"/>
          <w:szCs w:val="24"/>
        </w:rPr>
        <w:br/>
        <w:t>z zagospodarowaniem terenu w ramach zadania pn. „Termomodernizacja budynku remizy Ochotniczej Straży Pożarnej w Olszynie wraz z wymianą źródła ogrzewania”, z podziałem na:</w:t>
      </w:r>
    </w:p>
    <w:p w14:paraId="5CC64A30" w14:textId="77777777" w:rsidR="003D3828" w:rsidRPr="000C0BC2" w:rsidRDefault="003D3828" w:rsidP="003D3828">
      <w:pPr>
        <w:pStyle w:val="Tekstpodstawowy"/>
        <w:ind w:left="851" w:hanging="142"/>
        <w:jc w:val="center"/>
        <w:rPr>
          <w:rFonts w:asciiTheme="minorHAnsi" w:hAnsiTheme="minorHAnsi" w:cstheme="minorHAnsi"/>
          <w:b/>
          <w:bCs/>
          <w:sz w:val="24"/>
          <w:szCs w:val="24"/>
        </w:rPr>
      </w:pPr>
      <w:r w:rsidRPr="000C0BC2">
        <w:rPr>
          <w:rFonts w:asciiTheme="minorHAnsi" w:hAnsiTheme="minorHAnsi" w:cstheme="minorHAnsi"/>
          <w:b/>
          <w:bCs/>
          <w:sz w:val="24"/>
          <w:szCs w:val="24"/>
        </w:rPr>
        <w:t>- Termomodernizację budynku remizy Ochotniczej Straży Pożarnej w Olszynie w ramach zadania pn. „Termomodernizacja budynku remizy Ochotniczej Straży Pożarnej w Olszynie wraz z wymianą źródła ogrzewania”</w:t>
      </w:r>
    </w:p>
    <w:p w14:paraId="3E190CE6" w14:textId="59C7403A" w:rsidR="003D3828" w:rsidRPr="000C0BC2" w:rsidRDefault="003D3828" w:rsidP="003D3828">
      <w:pPr>
        <w:pStyle w:val="Tekstpodstawowy"/>
        <w:ind w:left="851" w:hanging="142"/>
        <w:jc w:val="center"/>
        <w:rPr>
          <w:rFonts w:asciiTheme="minorHAnsi" w:hAnsiTheme="minorHAnsi" w:cstheme="minorHAnsi"/>
          <w:b/>
          <w:bCs/>
          <w:sz w:val="24"/>
          <w:szCs w:val="24"/>
        </w:rPr>
      </w:pPr>
      <w:r w:rsidRPr="000C0BC2">
        <w:rPr>
          <w:rFonts w:asciiTheme="minorHAnsi" w:hAnsiTheme="minorHAnsi" w:cstheme="minorHAnsi"/>
          <w:b/>
          <w:bCs/>
          <w:sz w:val="24"/>
          <w:szCs w:val="24"/>
        </w:rPr>
        <w:t>– Przebudowę budynku Ochotniczej Straży Pożarnej w Olszynie</w:t>
      </w:r>
    </w:p>
    <w:p w14:paraId="0A516282" w14:textId="77777777" w:rsidR="00CF5432" w:rsidRDefault="00CF5432" w:rsidP="00455500">
      <w:pPr>
        <w:ind w:left="567" w:firstLine="28"/>
        <w:jc w:val="center"/>
        <w:rPr>
          <w:b/>
          <w:sz w:val="28"/>
        </w:rPr>
      </w:pPr>
    </w:p>
    <w:p w14:paraId="60057080" w14:textId="77777777" w:rsidR="00DB64D9" w:rsidRPr="00CF5432" w:rsidRDefault="00DB64D9" w:rsidP="00455500">
      <w:pPr>
        <w:ind w:left="567"/>
        <w:jc w:val="center"/>
        <w:rPr>
          <w:b/>
          <w:bCs/>
        </w:rPr>
      </w:pPr>
      <w:r w:rsidRPr="00CF5432">
        <w:rPr>
          <w:b/>
          <w:bCs/>
        </w:rPr>
        <w:t>OŚWIADCZAM, ŻE:</w:t>
      </w:r>
    </w:p>
    <w:p w14:paraId="0985E133" w14:textId="23D745F1" w:rsidR="00B46242" w:rsidRDefault="001A3C4B" w:rsidP="00455500">
      <w:pPr>
        <w:ind w:left="284"/>
        <w:jc w:val="center"/>
        <w:rPr>
          <w:bCs/>
          <w:sz w:val="20"/>
          <w:szCs w:val="20"/>
        </w:rPr>
      </w:pPr>
      <w:r>
        <w:rPr>
          <w:bCs/>
          <w:sz w:val="20"/>
          <w:szCs w:val="20"/>
        </w:rPr>
        <w:t>w okresie ostatnich 5</w:t>
      </w:r>
      <w:r w:rsidR="00DB64D9" w:rsidRPr="00A547A8">
        <w:rPr>
          <w:bCs/>
          <w:sz w:val="20"/>
          <w:szCs w:val="20"/>
        </w:rPr>
        <w:t xml:space="preserve"> lat (</w:t>
      </w:r>
      <w:r w:rsidR="00DB64D9" w:rsidRPr="00A547A8">
        <w:rPr>
          <w:sz w:val="20"/>
          <w:szCs w:val="20"/>
        </w:rPr>
        <w:t>a jeżeli okres prowadzenia działalności jest krótszy – w tym okresie</w:t>
      </w:r>
      <w:r w:rsidR="00B46242">
        <w:rPr>
          <w:bCs/>
          <w:sz w:val="20"/>
          <w:szCs w:val="20"/>
        </w:rPr>
        <w:t>) wykonałem następujące</w:t>
      </w:r>
    </w:p>
    <w:p w14:paraId="4BB9BB7C" w14:textId="6300C315" w:rsidR="00DB64D9" w:rsidRPr="00A547A8" w:rsidRDefault="001A3C4B" w:rsidP="00455500">
      <w:pPr>
        <w:ind w:left="284"/>
        <w:jc w:val="center"/>
        <w:rPr>
          <w:b/>
          <w:sz w:val="20"/>
          <w:szCs w:val="20"/>
        </w:rPr>
      </w:pPr>
      <w:r>
        <w:rPr>
          <w:bCs/>
          <w:sz w:val="20"/>
          <w:szCs w:val="20"/>
        </w:rPr>
        <w:t>roboty budowlane</w:t>
      </w:r>
      <w:r w:rsidR="00DB64D9" w:rsidRPr="00A547A8">
        <w:rPr>
          <w:bCs/>
          <w:sz w:val="20"/>
          <w:szCs w:val="20"/>
        </w:rPr>
        <w:t xml:space="preserve"> zgodne z wymogiem SWZ</w:t>
      </w:r>
    </w:p>
    <w:p w14:paraId="2F5A6DD9" w14:textId="77777777" w:rsidR="00DB64D9" w:rsidRPr="00A547A8" w:rsidRDefault="00DB64D9" w:rsidP="00455500">
      <w:pPr>
        <w:ind w:left="284"/>
        <w:rPr>
          <w:b/>
          <w:sz w:val="20"/>
          <w:szCs w:val="20"/>
        </w:rPr>
      </w:pPr>
    </w:p>
    <w:tbl>
      <w:tblPr>
        <w:tblW w:w="9422" w:type="dxa"/>
        <w:tblInd w:w="354" w:type="dxa"/>
        <w:tblLayout w:type="fixed"/>
        <w:tblCellMar>
          <w:left w:w="70" w:type="dxa"/>
          <w:right w:w="70" w:type="dxa"/>
        </w:tblCellMar>
        <w:tblLook w:val="0000" w:firstRow="0" w:lastRow="0" w:firstColumn="0" w:lastColumn="0" w:noHBand="0" w:noVBand="0"/>
      </w:tblPr>
      <w:tblGrid>
        <w:gridCol w:w="567"/>
        <w:gridCol w:w="2835"/>
        <w:gridCol w:w="1559"/>
        <w:gridCol w:w="1768"/>
        <w:gridCol w:w="2693"/>
      </w:tblGrid>
      <w:tr w:rsidR="002F0B02" w:rsidRPr="00A547A8" w14:paraId="61EE627E" w14:textId="77777777" w:rsidTr="00F60E2B">
        <w:trPr>
          <w:cantSplit/>
          <w:trHeight w:val="1230"/>
        </w:trPr>
        <w:tc>
          <w:tcPr>
            <w:tcW w:w="567" w:type="dxa"/>
            <w:tcBorders>
              <w:top w:val="single" w:sz="4" w:space="0" w:color="auto"/>
              <w:left w:val="single" w:sz="4" w:space="0" w:color="auto"/>
              <w:bottom w:val="single" w:sz="4" w:space="0" w:color="000000"/>
            </w:tcBorders>
            <w:vAlign w:val="center"/>
          </w:tcPr>
          <w:p w14:paraId="3B34E397" w14:textId="61D64E1A" w:rsidR="002F0B02" w:rsidRPr="00A547A8" w:rsidRDefault="002F0B02" w:rsidP="00455500">
            <w:pPr>
              <w:jc w:val="center"/>
              <w:rPr>
                <w:bCs/>
                <w:sz w:val="20"/>
                <w:szCs w:val="20"/>
              </w:rPr>
            </w:pPr>
            <w:r w:rsidRPr="00294FF2">
              <w:rPr>
                <w:rFonts w:asciiTheme="minorHAnsi" w:hAnsiTheme="minorHAnsi" w:cstheme="minorHAnsi"/>
                <w:bCs/>
                <w:sz w:val="20"/>
                <w:szCs w:val="20"/>
              </w:rPr>
              <w:t>Lp.</w:t>
            </w:r>
          </w:p>
        </w:tc>
        <w:tc>
          <w:tcPr>
            <w:tcW w:w="2835" w:type="dxa"/>
            <w:tcBorders>
              <w:top w:val="single" w:sz="4" w:space="0" w:color="auto"/>
              <w:left w:val="single" w:sz="4" w:space="0" w:color="000000"/>
              <w:right w:val="single" w:sz="4" w:space="0" w:color="000000"/>
            </w:tcBorders>
            <w:vAlign w:val="center"/>
          </w:tcPr>
          <w:p w14:paraId="299C6975" w14:textId="77777777" w:rsidR="002F0B02" w:rsidRPr="00294FF2" w:rsidRDefault="002F0B02" w:rsidP="00455500">
            <w:pPr>
              <w:pStyle w:val="tabulka"/>
              <w:widowControl/>
              <w:overflowPunct w:val="0"/>
              <w:autoSpaceDE w:val="0"/>
              <w:spacing w:before="0" w:line="240" w:lineRule="auto"/>
              <w:textAlignment w:val="baseline"/>
              <w:rPr>
                <w:rFonts w:asciiTheme="minorHAnsi" w:hAnsiTheme="minorHAnsi" w:cstheme="minorHAnsi"/>
                <w:bCs/>
                <w:lang w:val="pl-PL"/>
              </w:rPr>
            </w:pPr>
            <w:r w:rsidRPr="00294FF2">
              <w:rPr>
                <w:rFonts w:asciiTheme="minorHAnsi" w:hAnsiTheme="minorHAnsi" w:cstheme="minorHAnsi"/>
                <w:bCs/>
                <w:lang w:val="pl-PL"/>
              </w:rPr>
              <w:t>Przedmiot zamówienia</w:t>
            </w:r>
          </w:p>
          <w:p w14:paraId="70867881" w14:textId="77777777" w:rsidR="002F0B02" w:rsidRPr="00294FF2" w:rsidRDefault="002F0B02" w:rsidP="00455500">
            <w:pPr>
              <w:pStyle w:val="tabulka"/>
              <w:widowControl/>
              <w:overflowPunct w:val="0"/>
              <w:autoSpaceDE w:val="0"/>
              <w:spacing w:before="0" w:line="240" w:lineRule="auto"/>
              <w:textAlignment w:val="baseline"/>
              <w:rPr>
                <w:rFonts w:asciiTheme="minorHAnsi" w:hAnsiTheme="minorHAnsi" w:cstheme="minorHAnsi"/>
                <w:bCs/>
                <w:lang w:val="pl-PL"/>
              </w:rPr>
            </w:pPr>
            <w:r w:rsidRPr="00294FF2">
              <w:rPr>
                <w:rFonts w:asciiTheme="minorHAnsi" w:hAnsiTheme="minorHAnsi" w:cstheme="minorHAnsi"/>
                <w:bCs/>
                <w:lang w:val="pl-PL"/>
              </w:rPr>
              <w:t>(rodzaj i zakres robót budowlanych, miejsce wykonania zamówienia)</w:t>
            </w:r>
          </w:p>
          <w:p w14:paraId="770BF5D0" w14:textId="71C9E63F" w:rsidR="002F0B02" w:rsidRPr="00A547A8" w:rsidRDefault="002F0B02" w:rsidP="00455500">
            <w:pPr>
              <w:pStyle w:val="tabulka"/>
              <w:widowControl/>
              <w:overflowPunct w:val="0"/>
              <w:autoSpaceDE w:val="0"/>
              <w:spacing w:before="0" w:line="240" w:lineRule="auto"/>
              <w:textAlignment w:val="baseline"/>
              <w:rPr>
                <w:rFonts w:ascii="Calibri" w:hAnsi="Calibri" w:cs="Calibri"/>
                <w:bCs/>
                <w:lang w:val="pl-PL"/>
              </w:rPr>
            </w:pPr>
            <w:r w:rsidRPr="00294FF2">
              <w:rPr>
                <w:rFonts w:asciiTheme="minorHAnsi" w:hAnsiTheme="minorHAnsi" w:cstheme="minorHAnsi"/>
                <w:bCs/>
              </w:rPr>
              <w:t xml:space="preserve"> – </w:t>
            </w:r>
            <w:r w:rsidRPr="00294FF2">
              <w:rPr>
                <w:rFonts w:asciiTheme="minorHAnsi" w:hAnsiTheme="minorHAnsi" w:cstheme="minorHAnsi"/>
                <w:bCs/>
                <w:i/>
              </w:rPr>
              <w:t>zakres musi potwierdzić spełnienie warunków udziału w postępowaniu zgodnie z SWZ</w:t>
            </w:r>
            <w:r w:rsidRPr="00294FF2">
              <w:rPr>
                <w:rFonts w:asciiTheme="minorHAnsi" w:hAnsiTheme="minorHAnsi" w:cstheme="minorHAnsi"/>
                <w:bCs/>
              </w:rPr>
              <w:t>)</w:t>
            </w:r>
          </w:p>
        </w:tc>
        <w:tc>
          <w:tcPr>
            <w:tcW w:w="1559" w:type="dxa"/>
            <w:tcBorders>
              <w:top w:val="single" w:sz="4" w:space="0" w:color="auto"/>
              <w:left w:val="single" w:sz="4" w:space="0" w:color="000000"/>
            </w:tcBorders>
            <w:vAlign w:val="center"/>
          </w:tcPr>
          <w:p w14:paraId="430C983F" w14:textId="77777777" w:rsidR="002F0B02" w:rsidRPr="00294FF2" w:rsidRDefault="002F0B02" w:rsidP="00455500">
            <w:pPr>
              <w:jc w:val="center"/>
              <w:rPr>
                <w:rFonts w:asciiTheme="minorHAnsi" w:hAnsiTheme="minorHAnsi" w:cstheme="minorHAnsi"/>
                <w:bCs/>
                <w:sz w:val="20"/>
                <w:szCs w:val="20"/>
              </w:rPr>
            </w:pPr>
            <w:r w:rsidRPr="00294FF2">
              <w:rPr>
                <w:rFonts w:asciiTheme="minorHAnsi" w:hAnsiTheme="minorHAnsi" w:cstheme="minorHAnsi"/>
                <w:bCs/>
                <w:sz w:val="20"/>
                <w:szCs w:val="20"/>
              </w:rPr>
              <w:t>Data wykonania:</w:t>
            </w:r>
          </w:p>
          <w:p w14:paraId="5539825A" w14:textId="77777777" w:rsidR="002F0B02" w:rsidRPr="00294FF2" w:rsidRDefault="002F0B02" w:rsidP="00455500">
            <w:pPr>
              <w:jc w:val="center"/>
              <w:rPr>
                <w:rFonts w:asciiTheme="minorHAnsi" w:hAnsiTheme="minorHAnsi" w:cstheme="minorHAnsi"/>
                <w:bCs/>
                <w:sz w:val="20"/>
                <w:szCs w:val="20"/>
              </w:rPr>
            </w:pPr>
            <w:r w:rsidRPr="00294FF2">
              <w:rPr>
                <w:rFonts w:asciiTheme="minorHAnsi" w:hAnsiTheme="minorHAnsi" w:cstheme="minorHAnsi"/>
                <w:bCs/>
                <w:sz w:val="20"/>
                <w:szCs w:val="20"/>
              </w:rPr>
              <w:t xml:space="preserve">początek (data) </w:t>
            </w:r>
          </w:p>
          <w:p w14:paraId="1E947BB2" w14:textId="1A4A8BE4" w:rsidR="002F0B02" w:rsidRPr="00A547A8" w:rsidRDefault="002F0B02" w:rsidP="00455500">
            <w:pPr>
              <w:jc w:val="center"/>
              <w:rPr>
                <w:bCs/>
                <w:sz w:val="20"/>
                <w:szCs w:val="20"/>
              </w:rPr>
            </w:pPr>
            <w:r w:rsidRPr="00294FF2">
              <w:rPr>
                <w:rFonts w:asciiTheme="minorHAnsi" w:hAnsiTheme="minorHAnsi" w:cstheme="minorHAnsi"/>
                <w:bCs/>
                <w:sz w:val="20"/>
                <w:szCs w:val="20"/>
              </w:rPr>
              <w:t>- koniec (data)</w:t>
            </w:r>
          </w:p>
        </w:tc>
        <w:tc>
          <w:tcPr>
            <w:tcW w:w="1768" w:type="dxa"/>
            <w:tcBorders>
              <w:top w:val="single" w:sz="4" w:space="0" w:color="auto"/>
              <w:left w:val="single" w:sz="4" w:space="0" w:color="000000"/>
              <w:bottom w:val="single" w:sz="4" w:space="0" w:color="000000"/>
              <w:right w:val="single" w:sz="4" w:space="0" w:color="auto"/>
            </w:tcBorders>
            <w:vAlign w:val="center"/>
          </w:tcPr>
          <w:p w14:paraId="553E8838" w14:textId="77777777" w:rsidR="002F0B02" w:rsidRPr="00294FF2" w:rsidRDefault="002F0B02" w:rsidP="00455500">
            <w:pPr>
              <w:jc w:val="center"/>
              <w:rPr>
                <w:rFonts w:asciiTheme="minorHAnsi" w:hAnsiTheme="minorHAnsi" w:cstheme="minorHAnsi"/>
                <w:bCs/>
                <w:sz w:val="20"/>
                <w:szCs w:val="20"/>
              </w:rPr>
            </w:pPr>
            <w:r w:rsidRPr="00294FF2">
              <w:rPr>
                <w:rFonts w:asciiTheme="minorHAnsi" w:hAnsiTheme="minorHAnsi" w:cstheme="minorHAnsi"/>
                <w:bCs/>
                <w:sz w:val="20"/>
                <w:szCs w:val="20"/>
              </w:rPr>
              <w:t>Wartość zamówienia</w:t>
            </w:r>
          </w:p>
          <w:p w14:paraId="415A1F1A" w14:textId="5AFCA9B4" w:rsidR="002F0B02" w:rsidRPr="00A547A8" w:rsidRDefault="002F0B02" w:rsidP="00455500">
            <w:pPr>
              <w:jc w:val="center"/>
              <w:rPr>
                <w:bCs/>
                <w:sz w:val="20"/>
                <w:szCs w:val="20"/>
              </w:rPr>
            </w:pPr>
            <w:r w:rsidRPr="00294FF2">
              <w:rPr>
                <w:rFonts w:asciiTheme="minorHAnsi" w:hAnsiTheme="minorHAnsi" w:cstheme="minorHAnsi"/>
                <w:bCs/>
                <w:sz w:val="20"/>
                <w:szCs w:val="20"/>
              </w:rPr>
              <w:t>(w zł brutto)</w:t>
            </w:r>
          </w:p>
        </w:tc>
        <w:tc>
          <w:tcPr>
            <w:tcW w:w="2693" w:type="dxa"/>
            <w:tcBorders>
              <w:top w:val="single" w:sz="4" w:space="0" w:color="auto"/>
              <w:bottom w:val="single" w:sz="4" w:space="0" w:color="auto"/>
              <w:right w:val="single" w:sz="4" w:space="0" w:color="auto"/>
            </w:tcBorders>
            <w:shd w:val="clear" w:color="auto" w:fill="auto"/>
            <w:vAlign w:val="center"/>
          </w:tcPr>
          <w:p w14:paraId="73E22BA2" w14:textId="77777777" w:rsidR="002F0B02" w:rsidRPr="00294FF2" w:rsidRDefault="002F0B02" w:rsidP="00455500">
            <w:pPr>
              <w:jc w:val="center"/>
              <w:rPr>
                <w:rFonts w:asciiTheme="minorHAnsi" w:hAnsiTheme="minorHAnsi" w:cstheme="minorHAnsi"/>
                <w:bCs/>
                <w:sz w:val="20"/>
                <w:szCs w:val="20"/>
              </w:rPr>
            </w:pPr>
            <w:r w:rsidRPr="00294FF2">
              <w:rPr>
                <w:rFonts w:asciiTheme="minorHAnsi" w:hAnsiTheme="minorHAnsi" w:cstheme="minorHAnsi"/>
                <w:bCs/>
                <w:sz w:val="20"/>
                <w:szCs w:val="20"/>
              </w:rPr>
              <w:t>Podmiot na rzecz, którego zamówienie wykonano</w:t>
            </w:r>
          </w:p>
          <w:p w14:paraId="632A1ED9" w14:textId="46B0EC0C" w:rsidR="002F0B02" w:rsidRPr="00A547A8" w:rsidRDefault="002F0B02" w:rsidP="00455500">
            <w:pPr>
              <w:jc w:val="center"/>
              <w:rPr>
                <w:sz w:val="20"/>
                <w:szCs w:val="20"/>
              </w:rPr>
            </w:pPr>
            <w:r w:rsidRPr="00294FF2">
              <w:rPr>
                <w:rFonts w:asciiTheme="minorHAnsi" w:hAnsiTheme="minorHAnsi" w:cstheme="minorHAnsi"/>
                <w:bCs/>
                <w:sz w:val="20"/>
                <w:szCs w:val="20"/>
              </w:rPr>
              <w:t>(nazwa, adres)</w:t>
            </w:r>
          </w:p>
        </w:tc>
      </w:tr>
      <w:tr w:rsidR="00DB64D9" w:rsidRPr="00A547A8" w14:paraId="6B823A84" w14:textId="77777777" w:rsidTr="00F60E2B">
        <w:trPr>
          <w:cantSplit/>
          <w:trHeight w:hRule="exact" w:val="880"/>
        </w:trPr>
        <w:tc>
          <w:tcPr>
            <w:tcW w:w="567" w:type="dxa"/>
            <w:tcBorders>
              <w:top w:val="single" w:sz="4" w:space="0" w:color="000000"/>
              <w:left w:val="single" w:sz="4" w:space="0" w:color="auto"/>
              <w:bottom w:val="single" w:sz="4" w:space="0" w:color="000000"/>
            </w:tcBorders>
            <w:vAlign w:val="center"/>
          </w:tcPr>
          <w:p w14:paraId="114558B0" w14:textId="49E8FBFE" w:rsidR="00DB64D9" w:rsidRPr="00A547A8" w:rsidRDefault="00DB64D9" w:rsidP="00455500">
            <w:pPr>
              <w:snapToGrid w:val="0"/>
              <w:jc w:val="center"/>
              <w:rPr>
                <w:sz w:val="20"/>
                <w:szCs w:val="20"/>
              </w:rPr>
            </w:pPr>
            <w:r w:rsidRPr="00A547A8">
              <w:rPr>
                <w:sz w:val="20"/>
                <w:szCs w:val="20"/>
              </w:rPr>
              <w:t>1</w:t>
            </w:r>
          </w:p>
        </w:tc>
        <w:tc>
          <w:tcPr>
            <w:tcW w:w="2835" w:type="dxa"/>
            <w:tcBorders>
              <w:top w:val="single" w:sz="4" w:space="0" w:color="000000"/>
              <w:left w:val="single" w:sz="4" w:space="0" w:color="000000"/>
              <w:bottom w:val="single" w:sz="4" w:space="0" w:color="000000"/>
              <w:right w:val="single" w:sz="4" w:space="0" w:color="000000"/>
            </w:tcBorders>
            <w:vAlign w:val="center"/>
          </w:tcPr>
          <w:p w14:paraId="2C681468" w14:textId="77777777" w:rsidR="00DB64D9" w:rsidRPr="00F60E2B" w:rsidRDefault="00DB64D9" w:rsidP="00455500">
            <w:pPr>
              <w:snapToGrid w:val="0"/>
              <w:ind w:left="284"/>
              <w:rPr>
                <w:sz w:val="20"/>
                <w:szCs w:val="20"/>
              </w:rPr>
            </w:pPr>
          </w:p>
        </w:tc>
        <w:tc>
          <w:tcPr>
            <w:tcW w:w="1559" w:type="dxa"/>
            <w:tcBorders>
              <w:top w:val="single" w:sz="4" w:space="0" w:color="000000"/>
              <w:left w:val="single" w:sz="4" w:space="0" w:color="000000"/>
              <w:bottom w:val="single" w:sz="4" w:space="0" w:color="000000"/>
            </w:tcBorders>
            <w:vAlign w:val="center"/>
          </w:tcPr>
          <w:p w14:paraId="2FE3A3A9" w14:textId="77777777" w:rsidR="00DB64D9" w:rsidRPr="00F60E2B" w:rsidRDefault="00DB64D9" w:rsidP="00455500">
            <w:pPr>
              <w:snapToGrid w:val="0"/>
              <w:jc w:val="center"/>
              <w:rPr>
                <w:sz w:val="20"/>
                <w:szCs w:val="20"/>
              </w:rPr>
            </w:pPr>
          </w:p>
        </w:tc>
        <w:tc>
          <w:tcPr>
            <w:tcW w:w="1768" w:type="dxa"/>
            <w:tcBorders>
              <w:top w:val="single" w:sz="4" w:space="0" w:color="000000"/>
              <w:left w:val="single" w:sz="4" w:space="0" w:color="000000"/>
              <w:bottom w:val="single" w:sz="4" w:space="0" w:color="000000"/>
              <w:right w:val="single" w:sz="4" w:space="0" w:color="auto"/>
            </w:tcBorders>
            <w:vAlign w:val="center"/>
          </w:tcPr>
          <w:p w14:paraId="4B0A67FB" w14:textId="77777777" w:rsidR="00DB64D9" w:rsidRPr="00F60E2B" w:rsidRDefault="00DB64D9" w:rsidP="00455500">
            <w:pPr>
              <w:snapToGrid w:val="0"/>
              <w:jc w:val="center"/>
              <w:rPr>
                <w:sz w:val="20"/>
                <w:szCs w:val="20"/>
              </w:rPr>
            </w:pPr>
          </w:p>
        </w:tc>
        <w:tc>
          <w:tcPr>
            <w:tcW w:w="2693" w:type="dxa"/>
            <w:tcBorders>
              <w:top w:val="single" w:sz="4" w:space="0" w:color="auto"/>
              <w:bottom w:val="single" w:sz="4" w:space="0" w:color="auto"/>
              <w:right w:val="single" w:sz="4" w:space="0" w:color="auto"/>
            </w:tcBorders>
            <w:shd w:val="clear" w:color="auto" w:fill="auto"/>
            <w:vAlign w:val="center"/>
          </w:tcPr>
          <w:p w14:paraId="6943DD00" w14:textId="77777777" w:rsidR="00DB64D9" w:rsidRPr="00F60E2B" w:rsidRDefault="00DB64D9" w:rsidP="00455500">
            <w:pPr>
              <w:jc w:val="center"/>
              <w:rPr>
                <w:sz w:val="20"/>
                <w:szCs w:val="20"/>
              </w:rPr>
            </w:pPr>
          </w:p>
        </w:tc>
      </w:tr>
      <w:tr w:rsidR="00DB64D9" w:rsidRPr="00A547A8" w14:paraId="53BB0EBB" w14:textId="77777777" w:rsidTr="00F60E2B">
        <w:trPr>
          <w:cantSplit/>
          <w:trHeight w:hRule="exact" w:val="880"/>
        </w:trPr>
        <w:tc>
          <w:tcPr>
            <w:tcW w:w="567" w:type="dxa"/>
            <w:tcBorders>
              <w:top w:val="single" w:sz="4" w:space="0" w:color="000000"/>
              <w:left w:val="single" w:sz="4" w:space="0" w:color="auto"/>
              <w:bottom w:val="single" w:sz="4" w:space="0" w:color="000000"/>
            </w:tcBorders>
            <w:vAlign w:val="center"/>
          </w:tcPr>
          <w:p w14:paraId="7E0BBAE8" w14:textId="77777777" w:rsidR="00DB64D9" w:rsidRPr="00A547A8" w:rsidRDefault="00DB64D9" w:rsidP="00455500">
            <w:pPr>
              <w:snapToGrid w:val="0"/>
              <w:jc w:val="center"/>
              <w:rPr>
                <w:sz w:val="20"/>
                <w:szCs w:val="20"/>
              </w:rPr>
            </w:pPr>
            <w:r w:rsidRPr="00A547A8">
              <w:rPr>
                <w:sz w:val="20"/>
                <w:szCs w:val="20"/>
              </w:rPr>
              <w:t>2</w:t>
            </w:r>
          </w:p>
        </w:tc>
        <w:tc>
          <w:tcPr>
            <w:tcW w:w="2835" w:type="dxa"/>
            <w:tcBorders>
              <w:top w:val="single" w:sz="4" w:space="0" w:color="000000"/>
              <w:left w:val="single" w:sz="4" w:space="0" w:color="000000"/>
              <w:bottom w:val="single" w:sz="4" w:space="0" w:color="000000"/>
              <w:right w:val="single" w:sz="4" w:space="0" w:color="000000"/>
            </w:tcBorders>
            <w:vAlign w:val="center"/>
          </w:tcPr>
          <w:p w14:paraId="230E5849" w14:textId="77777777" w:rsidR="00DB64D9" w:rsidRPr="00F60E2B" w:rsidRDefault="00DB64D9" w:rsidP="00455500">
            <w:pPr>
              <w:snapToGrid w:val="0"/>
              <w:ind w:left="284"/>
              <w:rPr>
                <w:sz w:val="20"/>
                <w:szCs w:val="20"/>
              </w:rPr>
            </w:pPr>
          </w:p>
        </w:tc>
        <w:tc>
          <w:tcPr>
            <w:tcW w:w="1559" w:type="dxa"/>
            <w:tcBorders>
              <w:top w:val="single" w:sz="4" w:space="0" w:color="000000"/>
              <w:left w:val="single" w:sz="4" w:space="0" w:color="000000"/>
              <w:bottom w:val="single" w:sz="4" w:space="0" w:color="000000"/>
            </w:tcBorders>
            <w:vAlign w:val="center"/>
          </w:tcPr>
          <w:p w14:paraId="785DA1B0" w14:textId="77777777" w:rsidR="00DB64D9" w:rsidRPr="00F60E2B" w:rsidRDefault="00DB64D9" w:rsidP="00455500">
            <w:pPr>
              <w:snapToGrid w:val="0"/>
              <w:jc w:val="center"/>
              <w:rPr>
                <w:sz w:val="20"/>
                <w:szCs w:val="20"/>
              </w:rPr>
            </w:pPr>
          </w:p>
        </w:tc>
        <w:tc>
          <w:tcPr>
            <w:tcW w:w="1768" w:type="dxa"/>
            <w:tcBorders>
              <w:top w:val="single" w:sz="4" w:space="0" w:color="000000"/>
              <w:left w:val="single" w:sz="4" w:space="0" w:color="000000"/>
              <w:bottom w:val="single" w:sz="4" w:space="0" w:color="000000"/>
              <w:right w:val="single" w:sz="4" w:space="0" w:color="auto"/>
            </w:tcBorders>
            <w:vAlign w:val="center"/>
          </w:tcPr>
          <w:p w14:paraId="3B10CD7B" w14:textId="77777777" w:rsidR="00DB64D9" w:rsidRPr="00F60E2B" w:rsidRDefault="00DB64D9" w:rsidP="00455500">
            <w:pPr>
              <w:snapToGrid w:val="0"/>
              <w:jc w:val="center"/>
              <w:rPr>
                <w:sz w:val="20"/>
                <w:szCs w:val="20"/>
              </w:rPr>
            </w:pPr>
          </w:p>
        </w:tc>
        <w:tc>
          <w:tcPr>
            <w:tcW w:w="2693" w:type="dxa"/>
            <w:tcBorders>
              <w:top w:val="single" w:sz="4" w:space="0" w:color="auto"/>
              <w:bottom w:val="single" w:sz="4" w:space="0" w:color="auto"/>
              <w:right w:val="single" w:sz="4" w:space="0" w:color="auto"/>
            </w:tcBorders>
            <w:shd w:val="clear" w:color="auto" w:fill="auto"/>
            <w:vAlign w:val="center"/>
          </w:tcPr>
          <w:p w14:paraId="0EA7BAEF" w14:textId="77777777" w:rsidR="00DB64D9" w:rsidRPr="00F60E2B" w:rsidRDefault="00DB64D9" w:rsidP="00455500">
            <w:pPr>
              <w:jc w:val="center"/>
              <w:rPr>
                <w:sz w:val="20"/>
                <w:szCs w:val="20"/>
              </w:rPr>
            </w:pPr>
          </w:p>
        </w:tc>
      </w:tr>
      <w:tr w:rsidR="00DB64D9" w:rsidRPr="00A547A8" w14:paraId="3E07F62A" w14:textId="77777777" w:rsidTr="00F60E2B">
        <w:trPr>
          <w:cantSplit/>
          <w:trHeight w:hRule="exact" w:val="880"/>
        </w:trPr>
        <w:tc>
          <w:tcPr>
            <w:tcW w:w="567" w:type="dxa"/>
            <w:tcBorders>
              <w:top w:val="single" w:sz="4" w:space="0" w:color="000000"/>
              <w:left w:val="single" w:sz="4" w:space="0" w:color="auto"/>
              <w:bottom w:val="single" w:sz="4" w:space="0" w:color="000000"/>
            </w:tcBorders>
            <w:vAlign w:val="center"/>
          </w:tcPr>
          <w:p w14:paraId="4A3106B5" w14:textId="77777777" w:rsidR="00DB64D9" w:rsidRPr="00A547A8" w:rsidRDefault="00DB64D9" w:rsidP="00455500">
            <w:pPr>
              <w:snapToGrid w:val="0"/>
              <w:jc w:val="center"/>
              <w:rPr>
                <w:sz w:val="20"/>
                <w:szCs w:val="20"/>
              </w:rPr>
            </w:pPr>
            <w:r w:rsidRPr="00A547A8">
              <w:rPr>
                <w:sz w:val="20"/>
                <w:szCs w:val="20"/>
              </w:rPr>
              <w:t>3</w:t>
            </w:r>
          </w:p>
        </w:tc>
        <w:tc>
          <w:tcPr>
            <w:tcW w:w="2835" w:type="dxa"/>
            <w:tcBorders>
              <w:top w:val="single" w:sz="4" w:space="0" w:color="000000"/>
              <w:left w:val="single" w:sz="4" w:space="0" w:color="000000"/>
              <w:bottom w:val="single" w:sz="4" w:space="0" w:color="000000"/>
              <w:right w:val="single" w:sz="4" w:space="0" w:color="000000"/>
            </w:tcBorders>
            <w:vAlign w:val="center"/>
          </w:tcPr>
          <w:p w14:paraId="55DB215F" w14:textId="77777777" w:rsidR="00DB64D9" w:rsidRPr="00F60E2B" w:rsidRDefault="00DB64D9" w:rsidP="00455500">
            <w:pPr>
              <w:snapToGrid w:val="0"/>
              <w:ind w:left="284"/>
              <w:rPr>
                <w:sz w:val="20"/>
                <w:szCs w:val="20"/>
              </w:rPr>
            </w:pPr>
          </w:p>
        </w:tc>
        <w:tc>
          <w:tcPr>
            <w:tcW w:w="1559" w:type="dxa"/>
            <w:tcBorders>
              <w:top w:val="single" w:sz="4" w:space="0" w:color="000000"/>
              <w:left w:val="single" w:sz="4" w:space="0" w:color="000000"/>
              <w:bottom w:val="single" w:sz="4" w:space="0" w:color="000000"/>
            </w:tcBorders>
            <w:vAlign w:val="center"/>
          </w:tcPr>
          <w:p w14:paraId="529C2EA0" w14:textId="77777777" w:rsidR="00DB64D9" w:rsidRPr="00F60E2B" w:rsidRDefault="00DB64D9" w:rsidP="00455500">
            <w:pPr>
              <w:snapToGrid w:val="0"/>
              <w:jc w:val="center"/>
              <w:rPr>
                <w:sz w:val="20"/>
                <w:szCs w:val="20"/>
              </w:rPr>
            </w:pPr>
          </w:p>
        </w:tc>
        <w:tc>
          <w:tcPr>
            <w:tcW w:w="1768" w:type="dxa"/>
            <w:tcBorders>
              <w:top w:val="single" w:sz="4" w:space="0" w:color="000000"/>
              <w:left w:val="single" w:sz="4" w:space="0" w:color="000000"/>
              <w:bottom w:val="single" w:sz="4" w:space="0" w:color="000000"/>
              <w:right w:val="single" w:sz="4" w:space="0" w:color="auto"/>
            </w:tcBorders>
            <w:vAlign w:val="center"/>
          </w:tcPr>
          <w:p w14:paraId="4CB5864B" w14:textId="77777777" w:rsidR="00DB64D9" w:rsidRPr="00F60E2B" w:rsidRDefault="00DB64D9" w:rsidP="00455500">
            <w:pPr>
              <w:snapToGrid w:val="0"/>
              <w:jc w:val="center"/>
              <w:rPr>
                <w:sz w:val="20"/>
                <w:szCs w:val="20"/>
              </w:rPr>
            </w:pPr>
          </w:p>
        </w:tc>
        <w:tc>
          <w:tcPr>
            <w:tcW w:w="2693" w:type="dxa"/>
            <w:tcBorders>
              <w:top w:val="single" w:sz="4" w:space="0" w:color="auto"/>
              <w:bottom w:val="single" w:sz="4" w:space="0" w:color="auto"/>
              <w:right w:val="single" w:sz="4" w:space="0" w:color="auto"/>
            </w:tcBorders>
            <w:shd w:val="clear" w:color="auto" w:fill="auto"/>
            <w:vAlign w:val="center"/>
          </w:tcPr>
          <w:p w14:paraId="6AEDC0BD" w14:textId="77777777" w:rsidR="00DB64D9" w:rsidRPr="00F60E2B" w:rsidRDefault="00DB64D9" w:rsidP="00455500">
            <w:pPr>
              <w:jc w:val="center"/>
              <w:rPr>
                <w:sz w:val="20"/>
                <w:szCs w:val="20"/>
              </w:rPr>
            </w:pPr>
          </w:p>
        </w:tc>
      </w:tr>
    </w:tbl>
    <w:p w14:paraId="757836FC" w14:textId="51077AFD" w:rsidR="00DB64D9" w:rsidRPr="00A547A8" w:rsidRDefault="007B7DBA" w:rsidP="00455500">
      <w:pPr>
        <w:shd w:val="clear" w:color="auto" w:fill="FFFFFF"/>
        <w:ind w:left="284" w:right="281"/>
        <w:jc w:val="both"/>
      </w:pPr>
      <w:r>
        <w:t>Do w</w:t>
      </w:r>
      <w:r w:rsidR="00DB64D9" w:rsidRPr="00A547A8">
        <w:t>ykazu załączam dowody określają</w:t>
      </w:r>
      <w:r w:rsidR="00822124">
        <w:t>ce, że wykazane roboty budowlane</w:t>
      </w:r>
      <w:r w:rsidR="00DB64D9" w:rsidRPr="00A547A8">
        <w:t xml:space="preserve"> zostały wykonane należycie, w</w:t>
      </w:r>
      <w:r w:rsidR="00822124">
        <w:t> </w:t>
      </w:r>
      <w:r w:rsidR="00DB64D9" w:rsidRPr="00A547A8">
        <w:t>szczególności</w:t>
      </w:r>
      <w:r w:rsidR="00822124">
        <w:t>,</w:t>
      </w:r>
      <w:r w:rsidR="00DB64D9" w:rsidRPr="00A547A8">
        <w:t xml:space="preserve"> że zostały wykonane zgodnie z przepisami pr</w:t>
      </w:r>
      <w:r w:rsidR="002F0B02">
        <w:t xml:space="preserve">awa budowlanego i </w:t>
      </w:r>
      <w:r w:rsidR="00DB64D9" w:rsidRPr="00A547A8">
        <w:t>prawidłowo ukończone, wystawione przez:</w:t>
      </w:r>
    </w:p>
    <w:p w14:paraId="1FE24CD9" w14:textId="2EEA83B4" w:rsidR="00DB64D9" w:rsidRPr="00A547A8" w:rsidRDefault="00DB64D9" w:rsidP="00455500">
      <w:pPr>
        <w:shd w:val="clear" w:color="auto" w:fill="FFFFFF"/>
        <w:ind w:left="284"/>
      </w:pPr>
      <w:r w:rsidRPr="00A547A8">
        <w:t>…………</w:t>
      </w:r>
      <w:r w:rsidR="00B3405D">
        <w:t>………………………….</w:t>
      </w:r>
      <w:r w:rsidRPr="00A547A8">
        <w:t>…………………………………………………………………………………………………………………………………</w:t>
      </w:r>
    </w:p>
    <w:p w14:paraId="47AAD881" w14:textId="2B2D5A60" w:rsidR="00DB64D9" w:rsidRPr="00A547A8" w:rsidRDefault="00DB64D9" w:rsidP="00455500">
      <w:pPr>
        <w:shd w:val="clear" w:color="auto" w:fill="FFFFFF"/>
        <w:ind w:left="284"/>
      </w:pPr>
      <w:r w:rsidRPr="00A547A8">
        <w:t>……………………………………………………</w:t>
      </w:r>
      <w:r w:rsidR="00B3405D">
        <w:t>………………………….</w:t>
      </w:r>
      <w:r w:rsidRPr="00A547A8">
        <w:t>………………………………………………………………………………………</w:t>
      </w:r>
    </w:p>
    <w:p w14:paraId="0040A522" w14:textId="2E5E3D59" w:rsidR="00DB64D9" w:rsidRPr="00A547A8" w:rsidRDefault="00DB64D9" w:rsidP="00455500">
      <w:pPr>
        <w:shd w:val="clear" w:color="auto" w:fill="FFFFFF"/>
        <w:ind w:left="284"/>
      </w:pPr>
      <w:r w:rsidRPr="00A547A8">
        <w:t>………………………………………………………………………………</w:t>
      </w:r>
      <w:r w:rsidR="00B3405D">
        <w:t>…………………………</w:t>
      </w:r>
      <w:r w:rsidRPr="00A547A8">
        <w:t>……………………………………………………………</w:t>
      </w:r>
    </w:p>
    <w:p w14:paraId="1C2FA481" w14:textId="77777777" w:rsidR="00EE61F2" w:rsidRPr="00A547A8" w:rsidRDefault="00EE61F2" w:rsidP="00455500">
      <w:pPr>
        <w:pStyle w:val="Tekstpodstawowy"/>
        <w:tabs>
          <w:tab w:val="left" w:pos="5345"/>
        </w:tabs>
        <w:ind w:left="312"/>
        <w:jc w:val="center"/>
      </w:pPr>
    </w:p>
    <w:p w14:paraId="6AC6973E" w14:textId="77777777" w:rsidR="00EE61F2" w:rsidRPr="00A547A8" w:rsidRDefault="00EE61F2" w:rsidP="00455500">
      <w:pPr>
        <w:pStyle w:val="Tekstpodstawowy"/>
        <w:tabs>
          <w:tab w:val="left" w:pos="5345"/>
        </w:tabs>
        <w:ind w:left="312"/>
        <w:jc w:val="center"/>
      </w:pPr>
    </w:p>
    <w:p w14:paraId="2D94916B" w14:textId="77777777" w:rsidR="00EE61F2" w:rsidRPr="00A547A8" w:rsidRDefault="00EE61F2" w:rsidP="00455500">
      <w:pPr>
        <w:pStyle w:val="Tekstpodstawowy"/>
        <w:tabs>
          <w:tab w:val="left" w:pos="5345"/>
        </w:tabs>
      </w:pPr>
    </w:p>
    <w:p w14:paraId="6F9E0EB8" w14:textId="7EAC4D3D" w:rsidR="00822124" w:rsidRDefault="00EE61F2" w:rsidP="00455500">
      <w:pPr>
        <w:pStyle w:val="Default"/>
        <w:rPr>
          <w:sz w:val="20"/>
          <w:szCs w:val="20"/>
        </w:rPr>
      </w:pPr>
      <w:r w:rsidRPr="00A547A8">
        <w:rPr>
          <w:rFonts w:ascii="Times New Roman" w:hAnsi="Times New Roman"/>
          <w:color w:val="212121"/>
        </w:rPr>
        <w:tab/>
      </w:r>
      <w:r w:rsidR="00822124">
        <w:rPr>
          <w:rFonts w:ascii="Times New Roman" w:hAnsi="Times New Roman"/>
          <w:color w:val="212121"/>
        </w:rPr>
        <w:tab/>
      </w:r>
      <w:r w:rsidR="00822124">
        <w:rPr>
          <w:rFonts w:ascii="Times New Roman" w:hAnsi="Times New Roman"/>
          <w:color w:val="212121"/>
        </w:rPr>
        <w:tab/>
      </w:r>
      <w:r w:rsidR="00822124">
        <w:rPr>
          <w:rFonts w:ascii="Times New Roman" w:hAnsi="Times New Roman"/>
          <w:color w:val="212121"/>
        </w:rPr>
        <w:tab/>
      </w:r>
      <w:r w:rsidR="00822124">
        <w:rPr>
          <w:rFonts w:ascii="Times New Roman" w:hAnsi="Times New Roman"/>
          <w:color w:val="212121"/>
        </w:rPr>
        <w:tab/>
      </w:r>
      <w:r w:rsidR="00822124">
        <w:rPr>
          <w:rFonts w:ascii="Times New Roman" w:hAnsi="Times New Roman"/>
          <w:color w:val="212121"/>
        </w:rPr>
        <w:tab/>
      </w:r>
      <w:r w:rsidR="00822124">
        <w:rPr>
          <w:rFonts w:ascii="Times New Roman" w:hAnsi="Times New Roman"/>
          <w:color w:val="212121"/>
        </w:rPr>
        <w:tab/>
      </w:r>
      <w:r w:rsidR="00822124">
        <w:rPr>
          <w:sz w:val="20"/>
          <w:szCs w:val="20"/>
        </w:rPr>
        <w:t xml:space="preserve">.......................................................................……... </w:t>
      </w:r>
    </w:p>
    <w:p w14:paraId="1DA78A7A" w14:textId="77A9419A" w:rsidR="00822124" w:rsidRDefault="00822124" w:rsidP="00455500">
      <w:pPr>
        <w:pStyle w:val="Default"/>
        <w:ind w:left="5040" w:firstLine="720"/>
        <w:rPr>
          <w:sz w:val="16"/>
          <w:szCs w:val="16"/>
        </w:rPr>
      </w:pPr>
      <w:r>
        <w:rPr>
          <w:sz w:val="16"/>
          <w:szCs w:val="16"/>
        </w:rPr>
        <w:t xml:space="preserve">        podpisy osób uprawnionych </w:t>
      </w:r>
    </w:p>
    <w:p w14:paraId="25A65CAD" w14:textId="640C75E9" w:rsidR="00EE61F2" w:rsidRPr="00AB6DCC" w:rsidRDefault="00822124" w:rsidP="00455500">
      <w:pPr>
        <w:pStyle w:val="Tekstpodstawowy"/>
        <w:tabs>
          <w:tab w:val="left" w:pos="5345"/>
        </w:tabs>
        <w:ind w:left="312"/>
        <w:jc w:val="center"/>
        <w:rPr>
          <w:color w:val="212121"/>
          <w:sz w:val="16"/>
        </w:rPr>
      </w:pPr>
      <w:r>
        <w:rPr>
          <w:sz w:val="16"/>
          <w:szCs w:val="16"/>
        </w:rPr>
        <w:t xml:space="preserve">                                                                                                        do składania oświadczeń woli w imieniu Wykonawcy </w:t>
      </w:r>
      <w:r w:rsidR="00AB6DCC">
        <w:rPr>
          <w:color w:val="212121"/>
          <w:sz w:val="16"/>
        </w:rPr>
        <w:br w:type="page"/>
      </w:r>
    </w:p>
    <w:p w14:paraId="7A3E26B2" w14:textId="5EB074CD" w:rsidR="00673FFF" w:rsidRPr="00A547A8" w:rsidRDefault="00C619E3" w:rsidP="00455500">
      <w:pPr>
        <w:ind w:right="253"/>
        <w:jc w:val="right"/>
        <w:rPr>
          <w:b/>
          <w:i/>
          <w:sz w:val="20"/>
        </w:rPr>
      </w:pPr>
      <w:r w:rsidRPr="00A547A8">
        <w:rPr>
          <w:b/>
          <w:i/>
          <w:sz w:val="20"/>
        </w:rPr>
        <w:lastRenderedPageBreak/>
        <w:t xml:space="preserve">Załącznik nr </w:t>
      </w:r>
      <w:r w:rsidR="004A2137">
        <w:rPr>
          <w:b/>
          <w:i/>
          <w:sz w:val="20"/>
        </w:rPr>
        <w:t>7</w:t>
      </w:r>
      <w:r w:rsidRPr="00A547A8">
        <w:rPr>
          <w:b/>
          <w:i/>
          <w:sz w:val="20"/>
        </w:rPr>
        <w:t xml:space="preserve"> do SWZ</w:t>
      </w:r>
    </w:p>
    <w:p w14:paraId="3D5F704D" w14:textId="77777777" w:rsidR="00673FFF" w:rsidRPr="00A547A8" w:rsidRDefault="00673FFF" w:rsidP="00455500">
      <w:pPr>
        <w:pStyle w:val="Tekstpodstawowy"/>
        <w:rPr>
          <w:b/>
          <w:i/>
        </w:rPr>
      </w:pPr>
    </w:p>
    <w:p w14:paraId="11641AB5" w14:textId="4BF5385D" w:rsidR="00673FFF" w:rsidRPr="00A547A8" w:rsidRDefault="00A85B4A" w:rsidP="00455500">
      <w:pPr>
        <w:pStyle w:val="Tekstpodstawowy"/>
        <w:rPr>
          <w:b/>
          <w:i/>
          <w:sz w:val="16"/>
        </w:rPr>
      </w:pPr>
      <w:r w:rsidRPr="00A547A8">
        <w:rPr>
          <w:noProof/>
          <w:lang w:eastAsia="pl-PL"/>
        </w:rPr>
        <mc:AlternateContent>
          <mc:Choice Requires="wps">
            <w:drawing>
              <wp:anchor distT="0" distB="0" distL="0" distR="0" simplePos="0" relativeHeight="487592448" behindDoc="1" locked="0" layoutInCell="1" allowOverlap="1" wp14:anchorId="724B51C1" wp14:editId="7A23D6D2">
                <wp:simplePos x="0" y="0"/>
                <wp:positionH relativeFrom="page">
                  <wp:posOffset>827405</wp:posOffset>
                </wp:positionH>
                <wp:positionV relativeFrom="paragraph">
                  <wp:posOffset>157480</wp:posOffset>
                </wp:positionV>
                <wp:extent cx="5904230" cy="680085"/>
                <wp:effectExtent l="0" t="0" r="0" b="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680085"/>
                        </a:xfrm>
                        <a:prstGeom prst="rect">
                          <a:avLst/>
                        </a:prstGeom>
                        <a:solidFill>
                          <a:srgbClr val="D9D9D9"/>
                        </a:solidFill>
                        <a:ln w="6097">
                          <a:solidFill>
                            <a:srgbClr val="000000"/>
                          </a:solidFill>
                          <a:miter lim="800000"/>
                          <a:headEnd/>
                          <a:tailEnd/>
                        </a:ln>
                      </wps:spPr>
                      <wps:txbx>
                        <w:txbxContent>
                          <w:p w14:paraId="1A3405C3" w14:textId="77777777" w:rsidR="00A36F10" w:rsidRDefault="00A36F10">
                            <w:pPr>
                              <w:spacing w:before="19" w:line="341" w:lineRule="exact"/>
                              <w:ind w:left="543" w:right="543"/>
                              <w:jc w:val="center"/>
                              <w:rPr>
                                <w:b/>
                                <w:sz w:val="28"/>
                              </w:rPr>
                            </w:pPr>
                            <w:r>
                              <w:rPr>
                                <w:b/>
                                <w:sz w:val="28"/>
                              </w:rPr>
                              <w:t>OŚWIADCZENIE O AKTUALNOŚCI INFORMACJI ZAWARTYCH</w:t>
                            </w:r>
                          </w:p>
                          <w:p w14:paraId="58CDB872" w14:textId="77777777" w:rsidR="00A36F10" w:rsidRDefault="00A36F10">
                            <w:pPr>
                              <w:ind w:left="543" w:right="543"/>
                              <w:jc w:val="center"/>
                              <w:rPr>
                                <w:b/>
                                <w:sz w:val="28"/>
                              </w:rPr>
                            </w:pPr>
                            <w:r>
                              <w:rPr>
                                <w:b/>
                                <w:sz w:val="28"/>
                              </w:rPr>
                              <w:t>W OŚWIADCZENIU O BRAKU PODSTAW WYKLUCZENIA I SPEŁNIANIU WARUNKÓW UDZIAŁU W</w:t>
                            </w:r>
                            <w:r>
                              <w:rPr>
                                <w:b/>
                                <w:spacing w:val="53"/>
                                <w:sz w:val="28"/>
                              </w:rPr>
                              <w:t xml:space="preserve"> </w:t>
                            </w:r>
                            <w:r>
                              <w:rPr>
                                <w:b/>
                                <w:sz w:val="28"/>
                              </w:rPr>
                              <w:t>POSTĘPOWANIU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B51C1" id="Text Box 3" o:spid="_x0000_s1035" type="#_x0000_t202" style="position:absolute;margin-left:65.15pt;margin-top:12.4pt;width:464.9pt;height:53.55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" fillcolor="#d9d9d9" strokeweight=".16936mm">
                <v:textbox inset="0,0,0,0">
                  <w:txbxContent>
                    <w:p w14:paraId="1A3405C3" w14:textId="77777777" w:rsidR="00A36F10" w:rsidRDefault="00A36F10">
                      <w:pPr>
                        <w:spacing w:before="19" w:line="341" w:lineRule="exact"/>
                        <w:ind w:left="543" w:right="543"/>
                        <w:jc w:val="center"/>
                        <w:rPr>
                          <w:b/>
                          <w:sz w:val="28"/>
                        </w:rPr>
                      </w:pPr>
                      <w:r>
                        <w:rPr>
                          <w:b/>
                          <w:sz w:val="28"/>
                        </w:rPr>
                        <w:t>OŚWIADCZENIE O AKTUALNOŚCI INFORMACJI ZAWARTYCH</w:t>
                      </w:r>
                    </w:p>
                    <w:p w14:paraId="58CDB872" w14:textId="77777777" w:rsidR="00A36F10" w:rsidRDefault="00A36F10">
                      <w:pPr>
                        <w:ind w:left="543" w:right="543"/>
                        <w:jc w:val="center"/>
                        <w:rPr>
                          <w:b/>
                          <w:sz w:val="28"/>
                        </w:rPr>
                      </w:pPr>
                      <w:r>
                        <w:rPr>
                          <w:b/>
                          <w:sz w:val="28"/>
                        </w:rPr>
                        <w:t>W OŚWIADCZENIU O BRAKU PODSTAW WYKLUCZENIA I SPEŁNIANIU WARUNKÓW UDZIAŁU W</w:t>
                      </w:r>
                      <w:r>
                        <w:rPr>
                          <w:b/>
                          <w:spacing w:val="53"/>
                          <w:sz w:val="28"/>
                        </w:rPr>
                        <w:t xml:space="preserve"> </w:t>
                      </w:r>
                      <w:r>
                        <w:rPr>
                          <w:b/>
                          <w:sz w:val="28"/>
                        </w:rPr>
                        <w:t>POSTĘPOWANIU</w:t>
                      </w:r>
                    </w:p>
                  </w:txbxContent>
                </v:textbox>
                <w10:wrap type="topAndBottom" anchorx="page"/>
              </v:shape>
            </w:pict>
          </mc:Fallback>
        </mc:AlternateContent>
      </w:r>
    </w:p>
    <w:p w14:paraId="48615856" w14:textId="77777777" w:rsidR="00673FFF" w:rsidRPr="00A547A8" w:rsidRDefault="00673FFF" w:rsidP="00455500">
      <w:pPr>
        <w:pStyle w:val="Tekstpodstawowy"/>
        <w:rPr>
          <w:b/>
          <w:i/>
        </w:rPr>
      </w:pPr>
    </w:p>
    <w:p w14:paraId="5986B920" w14:textId="77777777" w:rsidR="00673FFF" w:rsidRPr="00A547A8" w:rsidRDefault="00673FFF" w:rsidP="00455500">
      <w:pPr>
        <w:pStyle w:val="Tekstpodstawowy"/>
        <w:rPr>
          <w:b/>
          <w:i/>
          <w:sz w:val="23"/>
        </w:rPr>
      </w:pPr>
    </w:p>
    <w:p w14:paraId="319FD27B" w14:textId="2D4552C1" w:rsidR="003D3828" w:rsidRPr="000C0BC2" w:rsidRDefault="00C619E3" w:rsidP="003D3828">
      <w:pPr>
        <w:pStyle w:val="Tekstpodstawowy"/>
        <w:ind w:left="720"/>
        <w:jc w:val="center"/>
        <w:rPr>
          <w:rFonts w:asciiTheme="minorHAnsi" w:hAnsiTheme="minorHAnsi" w:cstheme="minorHAnsi"/>
          <w:b/>
          <w:bCs/>
          <w:sz w:val="24"/>
          <w:szCs w:val="24"/>
        </w:rPr>
      </w:pPr>
      <w:r w:rsidRPr="00A547A8">
        <w:rPr>
          <w:b/>
          <w:sz w:val="24"/>
        </w:rPr>
        <w:t xml:space="preserve">Zadanie: </w:t>
      </w:r>
      <w:r w:rsidR="003D3828" w:rsidRPr="000C0BC2">
        <w:rPr>
          <w:b/>
          <w:bCs/>
          <w:sz w:val="24"/>
          <w:szCs w:val="24"/>
        </w:rPr>
        <w:t>P</w:t>
      </w:r>
      <w:r w:rsidR="003D3828" w:rsidRPr="000C0BC2">
        <w:rPr>
          <w:rFonts w:asciiTheme="minorHAnsi" w:hAnsiTheme="minorHAnsi" w:cstheme="minorHAnsi"/>
          <w:b/>
          <w:bCs/>
          <w:sz w:val="24"/>
          <w:szCs w:val="24"/>
        </w:rPr>
        <w:t>rzebudowa i termomodernizacja budynku Ochotniczej Straży Pożarnej</w:t>
      </w:r>
      <w:r w:rsidR="003D3828">
        <w:rPr>
          <w:rFonts w:asciiTheme="minorHAnsi" w:hAnsiTheme="minorHAnsi" w:cstheme="minorHAnsi"/>
          <w:b/>
          <w:bCs/>
          <w:sz w:val="24"/>
          <w:szCs w:val="24"/>
        </w:rPr>
        <w:br/>
      </w:r>
      <w:r w:rsidR="003D3828" w:rsidRPr="000C0BC2">
        <w:rPr>
          <w:rFonts w:asciiTheme="minorHAnsi" w:hAnsiTheme="minorHAnsi" w:cstheme="minorHAnsi"/>
          <w:b/>
          <w:bCs/>
          <w:sz w:val="24"/>
          <w:szCs w:val="24"/>
        </w:rPr>
        <w:t>w Olszynie oraz przebudowa przyłącza wodociągowego i kanalizacji deszczowej wraz</w:t>
      </w:r>
      <w:r w:rsidR="003D3828" w:rsidRPr="000C0BC2">
        <w:rPr>
          <w:rFonts w:asciiTheme="minorHAnsi" w:hAnsiTheme="minorHAnsi" w:cstheme="minorHAnsi"/>
          <w:b/>
          <w:bCs/>
          <w:sz w:val="24"/>
          <w:szCs w:val="24"/>
        </w:rPr>
        <w:br/>
        <w:t>z zagospodarowaniem terenu w ramach zadania pn. „Termomodernizacja budynku remizy Ochotniczej Straży Pożarnej w Olszynie wraz z wymianą źródła ogrzewania”, z podziałem na:</w:t>
      </w:r>
    </w:p>
    <w:p w14:paraId="5B5A8B8E" w14:textId="77777777" w:rsidR="003D3828" w:rsidRPr="000C0BC2" w:rsidRDefault="003D3828" w:rsidP="003D3828">
      <w:pPr>
        <w:pStyle w:val="Tekstpodstawowy"/>
        <w:ind w:left="851" w:hanging="142"/>
        <w:jc w:val="center"/>
        <w:rPr>
          <w:rFonts w:asciiTheme="minorHAnsi" w:hAnsiTheme="minorHAnsi" w:cstheme="minorHAnsi"/>
          <w:b/>
          <w:bCs/>
          <w:sz w:val="24"/>
          <w:szCs w:val="24"/>
        </w:rPr>
      </w:pPr>
      <w:r w:rsidRPr="000C0BC2">
        <w:rPr>
          <w:rFonts w:asciiTheme="minorHAnsi" w:hAnsiTheme="minorHAnsi" w:cstheme="minorHAnsi"/>
          <w:b/>
          <w:bCs/>
          <w:sz w:val="24"/>
          <w:szCs w:val="24"/>
        </w:rPr>
        <w:t>- Termomodernizację budynku remizy Ochotniczej Straży Pożarnej w Olszynie w ramach zadania pn. „Termomodernizacja budynku remizy Ochotniczej Straży Pożarnej w Olszynie wraz z wymianą źródła ogrzewania”</w:t>
      </w:r>
    </w:p>
    <w:p w14:paraId="3BA89C61" w14:textId="0FC027E5" w:rsidR="003D3828" w:rsidRPr="000C0BC2" w:rsidRDefault="003D3828" w:rsidP="003D3828">
      <w:pPr>
        <w:pStyle w:val="Tekstpodstawowy"/>
        <w:ind w:left="851" w:hanging="142"/>
        <w:jc w:val="center"/>
        <w:rPr>
          <w:rFonts w:asciiTheme="minorHAnsi" w:hAnsiTheme="minorHAnsi" w:cstheme="minorHAnsi"/>
          <w:b/>
          <w:bCs/>
          <w:sz w:val="24"/>
          <w:szCs w:val="24"/>
        </w:rPr>
      </w:pPr>
      <w:r w:rsidRPr="000C0BC2">
        <w:rPr>
          <w:rFonts w:asciiTheme="minorHAnsi" w:hAnsiTheme="minorHAnsi" w:cstheme="minorHAnsi"/>
          <w:b/>
          <w:bCs/>
          <w:sz w:val="24"/>
          <w:szCs w:val="24"/>
        </w:rPr>
        <w:t xml:space="preserve">– </w:t>
      </w:r>
      <w:r>
        <w:rPr>
          <w:rFonts w:asciiTheme="minorHAnsi" w:hAnsiTheme="minorHAnsi" w:cstheme="minorHAnsi"/>
          <w:b/>
          <w:bCs/>
          <w:sz w:val="24"/>
          <w:szCs w:val="24"/>
        </w:rPr>
        <w:t>„</w:t>
      </w:r>
      <w:r w:rsidRPr="000C0BC2">
        <w:rPr>
          <w:rFonts w:asciiTheme="minorHAnsi" w:hAnsiTheme="minorHAnsi" w:cstheme="minorHAnsi"/>
          <w:b/>
          <w:bCs/>
          <w:sz w:val="24"/>
          <w:szCs w:val="24"/>
        </w:rPr>
        <w:t>Przebudowę budynku Ochotniczej Straży Pożarnej w Olszynie</w:t>
      </w:r>
      <w:r>
        <w:rPr>
          <w:rFonts w:asciiTheme="minorHAnsi" w:hAnsiTheme="minorHAnsi" w:cstheme="minorHAnsi"/>
          <w:b/>
          <w:bCs/>
          <w:sz w:val="24"/>
          <w:szCs w:val="24"/>
        </w:rPr>
        <w:t>”</w:t>
      </w:r>
    </w:p>
    <w:p w14:paraId="3507F569" w14:textId="4E840E41" w:rsidR="007F1D4A" w:rsidRDefault="007F1D4A" w:rsidP="003D3828">
      <w:pPr>
        <w:ind w:left="1587" w:hanging="992"/>
        <w:rPr>
          <w:b/>
          <w:sz w:val="16"/>
        </w:rPr>
      </w:pPr>
    </w:p>
    <w:p w14:paraId="41AF17F6" w14:textId="77777777" w:rsidR="00673FFF" w:rsidRPr="00A547A8" w:rsidRDefault="00C619E3" w:rsidP="00455500">
      <w:pPr>
        <w:ind w:left="615" w:right="272"/>
        <w:jc w:val="center"/>
        <w:rPr>
          <w:b/>
          <w:sz w:val="16"/>
        </w:rPr>
      </w:pPr>
      <w:r w:rsidRPr="00A547A8">
        <w:rPr>
          <w:b/>
          <w:sz w:val="16"/>
        </w:rPr>
        <w:t>…………………………………………………………………………………………………………………………………………………………………………………………………………………</w:t>
      </w:r>
    </w:p>
    <w:p w14:paraId="753705C4" w14:textId="77777777" w:rsidR="00673FFF" w:rsidRPr="00A547A8" w:rsidRDefault="00673FFF" w:rsidP="00455500">
      <w:pPr>
        <w:pStyle w:val="Tekstpodstawowy"/>
        <w:rPr>
          <w:b/>
          <w:sz w:val="16"/>
        </w:rPr>
      </w:pPr>
    </w:p>
    <w:p w14:paraId="5AE52264" w14:textId="77777777" w:rsidR="00673FFF" w:rsidRPr="00A547A8" w:rsidRDefault="00C619E3" w:rsidP="00455500">
      <w:pPr>
        <w:ind w:left="615" w:right="272"/>
        <w:jc w:val="center"/>
        <w:rPr>
          <w:b/>
          <w:sz w:val="16"/>
        </w:rPr>
      </w:pPr>
      <w:r w:rsidRPr="00A547A8">
        <w:rPr>
          <w:b/>
          <w:sz w:val="16"/>
        </w:rPr>
        <w:t>…………………………………………………………………………………………………………………………………………………………………………………………………………………</w:t>
      </w:r>
    </w:p>
    <w:p w14:paraId="23654FA4" w14:textId="77777777" w:rsidR="00673FFF" w:rsidRPr="00A547A8" w:rsidRDefault="00673FFF" w:rsidP="00455500">
      <w:pPr>
        <w:pStyle w:val="Tekstpodstawowy"/>
        <w:rPr>
          <w:b/>
          <w:sz w:val="15"/>
        </w:rPr>
      </w:pPr>
    </w:p>
    <w:p w14:paraId="00ACFCFB" w14:textId="77777777" w:rsidR="00673FFF" w:rsidRPr="00A547A8" w:rsidRDefault="00C619E3" w:rsidP="00455500">
      <w:pPr>
        <w:ind w:left="615" w:right="270"/>
        <w:jc w:val="center"/>
        <w:rPr>
          <w:b/>
          <w:sz w:val="16"/>
        </w:rPr>
      </w:pPr>
      <w:r w:rsidRPr="00A547A8">
        <w:rPr>
          <w:b/>
          <w:sz w:val="16"/>
        </w:rPr>
        <w:t>………………………………………………………………………………………………………………………………………………………………………………………………………………… nazwa i adres Wykonawcy</w:t>
      </w:r>
    </w:p>
    <w:p w14:paraId="0771D7B8" w14:textId="77777777" w:rsidR="00673FFF" w:rsidRPr="00A547A8" w:rsidRDefault="00673FFF" w:rsidP="00455500">
      <w:pPr>
        <w:pStyle w:val="Tekstpodstawowy"/>
        <w:rPr>
          <w:b/>
          <w:sz w:val="19"/>
        </w:rPr>
      </w:pPr>
    </w:p>
    <w:p w14:paraId="356D599B" w14:textId="77777777" w:rsidR="00673FFF" w:rsidRPr="00CF5432" w:rsidRDefault="00C619E3" w:rsidP="00455500">
      <w:pPr>
        <w:ind w:left="567"/>
        <w:jc w:val="center"/>
        <w:rPr>
          <w:b/>
          <w:bCs/>
          <w:sz w:val="24"/>
          <w:szCs w:val="24"/>
        </w:rPr>
      </w:pPr>
      <w:bookmarkStart w:id="34" w:name="_Toc64892124"/>
      <w:r w:rsidRPr="00CF5432">
        <w:rPr>
          <w:b/>
          <w:bCs/>
          <w:sz w:val="24"/>
          <w:szCs w:val="24"/>
        </w:rPr>
        <w:t>OŚWIADCZAM, ŻE:</w:t>
      </w:r>
      <w:bookmarkEnd w:id="34"/>
    </w:p>
    <w:p w14:paraId="3F135149" w14:textId="77777777" w:rsidR="00673FFF" w:rsidRPr="00A547A8" w:rsidRDefault="00673FFF" w:rsidP="00455500">
      <w:pPr>
        <w:pStyle w:val="Tekstpodstawowy"/>
        <w:rPr>
          <w:b/>
          <w:sz w:val="19"/>
        </w:rPr>
      </w:pPr>
    </w:p>
    <w:p w14:paraId="632221B4" w14:textId="77777777" w:rsidR="00673FFF" w:rsidRPr="00A547A8" w:rsidRDefault="00C619E3" w:rsidP="00455500">
      <w:pPr>
        <w:ind w:left="596" w:right="246"/>
        <w:jc w:val="both"/>
        <w:rPr>
          <w:b/>
          <w:sz w:val="24"/>
        </w:rPr>
      </w:pPr>
      <w:r w:rsidRPr="00A547A8">
        <w:rPr>
          <w:b/>
          <w:sz w:val="24"/>
        </w:rPr>
        <w:t>informacje zawarte w oświadczeniu o braku podstaw wykluczenia i spełnianiu warunków udziału w postępowaniu są aktualne w zakresie podstaw wykluczenia z postępowania wskazanych przez Zamawiającego.</w:t>
      </w:r>
    </w:p>
    <w:p w14:paraId="2F73DB78" w14:textId="77777777" w:rsidR="00673FFF" w:rsidRPr="00A547A8" w:rsidRDefault="00673FFF" w:rsidP="00455500">
      <w:pPr>
        <w:pStyle w:val="Tekstpodstawowy"/>
        <w:rPr>
          <w:b/>
          <w:sz w:val="24"/>
        </w:rPr>
      </w:pPr>
    </w:p>
    <w:p w14:paraId="1176632C" w14:textId="77777777" w:rsidR="00673FFF" w:rsidRPr="00A547A8" w:rsidRDefault="00673FFF" w:rsidP="00455500">
      <w:pPr>
        <w:pStyle w:val="Tekstpodstawowy"/>
        <w:rPr>
          <w:b/>
          <w:sz w:val="26"/>
        </w:rPr>
      </w:pPr>
    </w:p>
    <w:p w14:paraId="05C73D38" w14:textId="0D74D54E" w:rsidR="00673FFF" w:rsidRPr="00A547A8" w:rsidRDefault="00C619E3" w:rsidP="00455500">
      <w:pPr>
        <w:pStyle w:val="Tekstpodstawowy"/>
        <w:tabs>
          <w:tab w:val="left" w:pos="5628"/>
        </w:tabs>
        <w:ind w:left="595"/>
        <w:jc w:val="both"/>
      </w:pPr>
      <w:r w:rsidRPr="00A547A8">
        <w:rPr>
          <w:rFonts w:ascii="Times New Roman" w:hAnsi="Times New Roman"/>
          <w:color w:val="212121"/>
        </w:rPr>
        <w:tab/>
      </w:r>
      <w:r w:rsidRPr="00A547A8">
        <w:rPr>
          <w:color w:val="212121"/>
        </w:rPr>
        <w:t>.......................................................................……...</w:t>
      </w:r>
    </w:p>
    <w:p w14:paraId="57BB874D" w14:textId="484DF378" w:rsidR="00822124" w:rsidRDefault="00822124" w:rsidP="00455500">
      <w:pPr>
        <w:pStyle w:val="Default"/>
        <w:ind w:left="5760" w:firstLine="720"/>
        <w:rPr>
          <w:sz w:val="16"/>
          <w:szCs w:val="16"/>
        </w:rPr>
      </w:pPr>
      <w:r>
        <w:rPr>
          <w:sz w:val="16"/>
          <w:szCs w:val="16"/>
        </w:rPr>
        <w:t xml:space="preserve">          podpisy osób uprawnionych </w:t>
      </w:r>
    </w:p>
    <w:p w14:paraId="0761C9B7" w14:textId="756BEC1C" w:rsidR="007F1D4A" w:rsidRDefault="00822124" w:rsidP="00455500">
      <w:pPr>
        <w:ind w:left="5760"/>
        <w:rPr>
          <w:color w:val="212121"/>
          <w:sz w:val="16"/>
        </w:rPr>
      </w:pPr>
      <w:r>
        <w:rPr>
          <w:sz w:val="16"/>
          <w:szCs w:val="16"/>
        </w:rPr>
        <w:t xml:space="preserve">   do składania oświadczeń woli w imieniu Wykonawcy </w:t>
      </w:r>
      <w:r w:rsidR="007F1D4A">
        <w:rPr>
          <w:color w:val="212121"/>
          <w:sz w:val="16"/>
        </w:rPr>
        <w:br w:type="page"/>
      </w:r>
    </w:p>
    <w:p w14:paraId="01D2E7B6" w14:textId="77777777" w:rsidR="00673FFF" w:rsidRPr="00A547A8" w:rsidRDefault="00673FFF" w:rsidP="00455500">
      <w:pPr>
        <w:rPr>
          <w:sz w:val="16"/>
        </w:rPr>
        <w:sectPr w:rsidR="00673FFF" w:rsidRPr="00A547A8">
          <w:pgSz w:w="11900" w:h="16840"/>
          <w:pgMar w:top="1380" w:right="1160" w:bottom="1160" w:left="820" w:header="0" w:footer="961" w:gutter="0"/>
          <w:cols w:space="708"/>
        </w:sectPr>
      </w:pPr>
    </w:p>
    <w:p w14:paraId="4D842734" w14:textId="1E48EFE6" w:rsidR="00E31D54" w:rsidRPr="00A547A8" w:rsidRDefault="004A2137" w:rsidP="00455500">
      <w:pPr>
        <w:ind w:right="253"/>
        <w:jc w:val="right"/>
        <w:rPr>
          <w:b/>
          <w:i/>
          <w:sz w:val="20"/>
        </w:rPr>
      </w:pPr>
      <w:r>
        <w:rPr>
          <w:b/>
          <w:i/>
          <w:sz w:val="20"/>
        </w:rPr>
        <w:lastRenderedPageBreak/>
        <w:t>Załącznik nr 8</w:t>
      </w:r>
      <w:r w:rsidR="00E31D54" w:rsidRPr="00A547A8">
        <w:rPr>
          <w:b/>
          <w:i/>
          <w:sz w:val="20"/>
        </w:rPr>
        <w:t xml:space="preserve"> do SWZ</w:t>
      </w:r>
    </w:p>
    <w:p w14:paraId="777C18BF" w14:textId="77777777" w:rsidR="00E31D54" w:rsidRPr="00A547A8" w:rsidRDefault="00E31D54" w:rsidP="00455500">
      <w:pPr>
        <w:shd w:val="clear" w:color="auto" w:fill="FFFFFF"/>
        <w:ind w:left="567"/>
        <w:rPr>
          <w:rFonts w:asciiTheme="minorHAnsi" w:hAnsiTheme="minorHAnsi"/>
          <w:b/>
          <w:bCs/>
          <w:color w:val="222222"/>
          <w:sz w:val="20"/>
          <w:szCs w:val="20"/>
        </w:rPr>
      </w:pPr>
    </w:p>
    <w:p w14:paraId="6ECE5E08" w14:textId="77777777" w:rsidR="00E31D54" w:rsidRPr="00A547A8" w:rsidRDefault="00E31D54" w:rsidP="00455500">
      <w:pPr>
        <w:pBdr>
          <w:top w:val="single" w:sz="4" w:space="1" w:color="auto"/>
          <w:left w:val="single" w:sz="4" w:space="4" w:color="auto"/>
          <w:bottom w:val="single" w:sz="4" w:space="1" w:color="auto"/>
          <w:right w:val="single" w:sz="4" w:space="4" w:color="auto"/>
        </w:pBdr>
        <w:shd w:val="clear" w:color="auto" w:fill="D9D9D9" w:themeFill="background1" w:themeFillShade="D9"/>
        <w:ind w:left="567"/>
        <w:jc w:val="center"/>
        <w:rPr>
          <w:rFonts w:asciiTheme="minorHAnsi" w:hAnsiTheme="minorHAnsi"/>
          <w:b/>
          <w:bCs/>
          <w:color w:val="222222"/>
        </w:rPr>
      </w:pPr>
      <w:r w:rsidRPr="00A547A8">
        <w:rPr>
          <w:rFonts w:asciiTheme="minorHAnsi" w:hAnsiTheme="minorHAnsi"/>
          <w:b/>
          <w:bCs/>
          <w:color w:val="222222"/>
        </w:rPr>
        <w:t>OŚWIADCZENIE DOTYCZĄCE PRZYNALEŻNOŚCI DO TEJ SAMEJ GRUPY KAPITAŁOWEJ</w:t>
      </w:r>
    </w:p>
    <w:p w14:paraId="7DFA427A" w14:textId="77777777" w:rsidR="00E31D54" w:rsidRPr="00A547A8" w:rsidRDefault="00E31D54" w:rsidP="00455500">
      <w:pPr>
        <w:shd w:val="clear" w:color="auto" w:fill="FFFFFF"/>
        <w:ind w:left="567"/>
        <w:rPr>
          <w:rFonts w:asciiTheme="minorHAnsi" w:hAnsiTheme="minorHAnsi"/>
          <w:b/>
          <w:bCs/>
          <w:color w:val="222222"/>
          <w:sz w:val="20"/>
          <w:szCs w:val="20"/>
        </w:rPr>
      </w:pPr>
    </w:p>
    <w:p w14:paraId="04D53FFB" w14:textId="77777777" w:rsidR="00E31D54" w:rsidRPr="00CF5432" w:rsidRDefault="00E31D54" w:rsidP="00455500">
      <w:pPr>
        <w:ind w:left="567"/>
        <w:jc w:val="center"/>
        <w:rPr>
          <w:b/>
          <w:bCs/>
          <w:sz w:val="24"/>
          <w:szCs w:val="24"/>
        </w:rPr>
      </w:pPr>
      <w:r w:rsidRPr="00CF5432">
        <w:rPr>
          <w:b/>
          <w:bCs/>
          <w:sz w:val="24"/>
          <w:szCs w:val="24"/>
        </w:rPr>
        <w:t>Składając ofertę w postępowaniu o zamówienie publiczne w trybie podstawowym na:</w:t>
      </w:r>
    </w:p>
    <w:p w14:paraId="040424D4" w14:textId="77777777" w:rsidR="00E31D54" w:rsidRPr="00A547A8" w:rsidRDefault="00E31D54" w:rsidP="00455500">
      <w:pPr>
        <w:shd w:val="clear" w:color="auto" w:fill="FFFFFF"/>
        <w:ind w:left="567"/>
        <w:jc w:val="center"/>
        <w:rPr>
          <w:sz w:val="28"/>
          <w:szCs w:val="28"/>
        </w:rPr>
      </w:pPr>
    </w:p>
    <w:p w14:paraId="7E08EBF8" w14:textId="5784805E" w:rsidR="003D3828" w:rsidRPr="000C0BC2" w:rsidRDefault="003D3828" w:rsidP="003D3828">
      <w:pPr>
        <w:pStyle w:val="Tekstpodstawowy"/>
        <w:ind w:left="720"/>
        <w:jc w:val="center"/>
        <w:rPr>
          <w:rFonts w:asciiTheme="minorHAnsi" w:hAnsiTheme="minorHAnsi" w:cstheme="minorHAnsi"/>
          <w:b/>
          <w:bCs/>
          <w:sz w:val="24"/>
          <w:szCs w:val="24"/>
        </w:rPr>
      </w:pPr>
      <w:r w:rsidRPr="000C0BC2">
        <w:rPr>
          <w:b/>
          <w:bCs/>
          <w:sz w:val="24"/>
          <w:szCs w:val="24"/>
        </w:rPr>
        <w:t>P</w:t>
      </w:r>
      <w:r w:rsidRPr="000C0BC2">
        <w:rPr>
          <w:rFonts w:asciiTheme="minorHAnsi" w:hAnsiTheme="minorHAnsi" w:cstheme="minorHAnsi"/>
          <w:b/>
          <w:bCs/>
          <w:sz w:val="24"/>
          <w:szCs w:val="24"/>
        </w:rPr>
        <w:t>rzebudowa i termomodernizacja budynku Ochotniczej Straży Pożarnej</w:t>
      </w:r>
      <w:r>
        <w:rPr>
          <w:rFonts w:asciiTheme="minorHAnsi" w:hAnsiTheme="minorHAnsi" w:cstheme="minorHAnsi"/>
          <w:b/>
          <w:bCs/>
          <w:sz w:val="24"/>
          <w:szCs w:val="24"/>
        </w:rPr>
        <w:br/>
      </w:r>
      <w:r w:rsidRPr="000C0BC2">
        <w:rPr>
          <w:rFonts w:asciiTheme="minorHAnsi" w:hAnsiTheme="minorHAnsi" w:cstheme="minorHAnsi"/>
          <w:b/>
          <w:bCs/>
          <w:sz w:val="24"/>
          <w:szCs w:val="24"/>
        </w:rPr>
        <w:t>w Olszynie oraz przebudowa przyłącza wodociągowego i kanalizacji deszczowej wraz</w:t>
      </w:r>
      <w:r w:rsidRPr="000C0BC2">
        <w:rPr>
          <w:rFonts w:asciiTheme="minorHAnsi" w:hAnsiTheme="minorHAnsi" w:cstheme="minorHAnsi"/>
          <w:b/>
          <w:bCs/>
          <w:sz w:val="24"/>
          <w:szCs w:val="24"/>
        </w:rPr>
        <w:br/>
        <w:t>z zagospodarowaniem terenu w ramach zadania pn. „Termomodernizacja budynku remizy Ochotniczej Straży Pożarnej w Olszynie wraz z wymianą źródła ogrzewania”, z podziałem na:</w:t>
      </w:r>
    </w:p>
    <w:p w14:paraId="375173A5" w14:textId="77777777" w:rsidR="003D3828" w:rsidRPr="000C0BC2" w:rsidRDefault="003D3828" w:rsidP="003D3828">
      <w:pPr>
        <w:pStyle w:val="Tekstpodstawowy"/>
        <w:ind w:left="851" w:hanging="142"/>
        <w:jc w:val="center"/>
        <w:rPr>
          <w:rFonts w:asciiTheme="minorHAnsi" w:hAnsiTheme="minorHAnsi" w:cstheme="minorHAnsi"/>
          <w:b/>
          <w:bCs/>
          <w:sz w:val="24"/>
          <w:szCs w:val="24"/>
        </w:rPr>
      </w:pPr>
      <w:r w:rsidRPr="000C0BC2">
        <w:rPr>
          <w:rFonts w:asciiTheme="minorHAnsi" w:hAnsiTheme="minorHAnsi" w:cstheme="minorHAnsi"/>
          <w:b/>
          <w:bCs/>
          <w:sz w:val="24"/>
          <w:szCs w:val="24"/>
        </w:rPr>
        <w:t>- Termomodernizację budynku remizy Ochotniczej Straży Pożarnej w Olszynie w ramach zadania pn. „Termomodernizacja budynku remizy Ochotniczej Straży Pożarnej w Olszynie wraz z wymianą źródła ogrzewania”</w:t>
      </w:r>
    </w:p>
    <w:p w14:paraId="4ACE3FCE" w14:textId="77777777" w:rsidR="003D3828" w:rsidRPr="000C0BC2" w:rsidRDefault="003D3828" w:rsidP="003D3828">
      <w:pPr>
        <w:pStyle w:val="Tekstpodstawowy"/>
        <w:ind w:left="851" w:hanging="142"/>
        <w:jc w:val="center"/>
        <w:rPr>
          <w:rFonts w:asciiTheme="minorHAnsi" w:hAnsiTheme="minorHAnsi" w:cstheme="minorHAnsi"/>
          <w:b/>
          <w:bCs/>
          <w:sz w:val="24"/>
          <w:szCs w:val="24"/>
        </w:rPr>
      </w:pPr>
      <w:r w:rsidRPr="000C0BC2">
        <w:rPr>
          <w:rFonts w:asciiTheme="minorHAnsi" w:hAnsiTheme="minorHAnsi" w:cstheme="minorHAnsi"/>
          <w:b/>
          <w:bCs/>
          <w:sz w:val="24"/>
          <w:szCs w:val="24"/>
        </w:rPr>
        <w:t>– Przebudowę budynku Ochotniczej Straży Pożarnej w Olszynie</w:t>
      </w:r>
    </w:p>
    <w:p w14:paraId="25E33DC1" w14:textId="77777777" w:rsidR="00E31D54" w:rsidRPr="00A547A8" w:rsidRDefault="00E31D54" w:rsidP="00455500">
      <w:pPr>
        <w:shd w:val="clear" w:color="auto" w:fill="FFFFFF"/>
        <w:ind w:left="567"/>
        <w:jc w:val="center"/>
        <w:rPr>
          <w:b/>
          <w:bCs/>
          <w:sz w:val="24"/>
          <w:szCs w:val="24"/>
        </w:rPr>
      </w:pPr>
    </w:p>
    <w:p w14:paraId="19C4E79D" w14:textId="77777777" w:rsidR="00E31D54" w:rsidRPr="00A547A8" w:rsidRDefault="00E31D54" w:rsidP="00455500">
      <w:pPr>
        <w:shd w:val="clear" w:color="auto" w:fill="FFFFFF"/>
        <w:ind w:left="567"/>
        <w:jc w:val="center"/>
        <w:rPr>
          <w:b/>
          <w:bCs/>
          <w:sz w:val="24"/>
          <w:szCs w:val="24"/>
        </w:rPr>
      </w:pPr>
      <w:r w:rsidRPr="00A547A8">
        <w:rPr>
          <w:b/>
          <w:bCs/>
          <w:sz w:val="24"/>
          <w:szCs w:val="24"/>
        </w:rPr>
        <w:t>OŚWIADCZAM, ŻE:</w:t>
      </w:r>
    </w:p>
    <w:p w14:paraId="31F624FD" w14:textId="77777777" w:rsidR="00E31D54" w:rsidRPr="00A547A8" w:rsidRDefault="00E31D54" w:rsidP="00455500">
      <w:pPr>
        <w:shd w:val="clear" w:color="auto" w:fill="FFFFFF"/>
        <w:ind w:left="567"/>
        <w:jc w:val="both"/>
        <w:rPr>
          <w:sz w:val="24"/>
          <w:szCs w:val="24"/>
        </w:rPr>
      </w:pPr>
    </w:p>
    <w:p w14:paraId="4AF5C52B" w14:textId="77777777" w:rsidR="00E31D54" w:rsidRPr="00A547A8" w:rsidRDefault="00E31D54" w:rsidP="00455500">
      <w:pPr>
        <w:shd w:val="clear" w:color="auto" w:fill="FFFFFF"/>
        <w:ind w:left="567"/>
        <w:rPr>
          <w:sz w:val="20"/>
          <w:szCs w:val="20"/>
        </w:rPr>
      </w:pPr>
      <w:r w:rsidRPr="00A547A8">
        <w:rPr>
          <w:sz w:val="20"/>
          <w:szCs w:val="20"/>
        </w:rPr>
        <w:t xml:space="preserve">  </w:t>
      </w:r>
    </w:p>
    <w:p w14:paraId="5199D27E" w14:textId="77777777" w:rsidR="00E31D54" w:rsidRPr="00A547A8" w:rsidRDefault="00E31D54" w:rsidP="00455500">
      <w:pPr>
        <w:shd w:val="clear" w:color="auto" w:fill="FFFFFF"/>
        <w:ind w:left="567"/>
        <w:rPr>
          <w:sz w:val="20"/>
          <w:szCs w:val="20"/>
        </w:rPr>
      </w:pPr>
    </w:p>
    <w:p w14:paraId="152D1DBE" w14:textId="77777777" w:rsidR="00E31D54" w:rsidRPr="00A547A8" w:rsidRDefault="00E31D54" w:rsidP="00455500">
      <w:pPr>
        <w:shd w:val="clear" w:color="auto" w:fill="FFFFFF"/>
        <w:ind w:left="567"/>
        <w:jc w:val="center"/>
        <w:rPr>
          <w:sz w:val="20"/>
          <w:szCs w:val="20"/>
        </w:rPr>
      </w:pPr>
      <w:r w:rsidRPr="00A547A8">
        <w:rPr>
          <w:sz w:val="20"/>
          <w:szCs w:val="20"/>
        </w:rPr>
        <w:t>…………………………………………………………………………………………………………………….…...............</w:t>
      </w:r>
    </w:p>
    <w:p w14:paraId="7EDAC010" w14:textId="77777777" w:rsidR="00E31D54" w:rsidRPr="009A7E66" w:rsidRDefault="00E31D54" w:rsidP="00455500">
      <w:pPr>
        <w:shd w:val="clear" w:color="auto" w:fill="FFFFFF"/>
        <w:ind w:left="567"/>
        <w:jc w:val="center"/>
        <w:rPr>
          <w:i/>
          <w:color w:val="000000" w:themeColor="text1"/>
          <w:sz w:val="20"/>
          <w:szCs w:val="20"/>
        </w:rPr>
      </w:pPr>
      <w:r w:rsidRPr="009A7E66">
        <w:rPr>
          <w:i/>
          <w:color w:val="000000" w:themeColor="text1"/>
          <w:sz w:val="20"/>
          <w:szCs w:val="20"/>
        </w:rPr>
        <w:t>(nazwa podmiotu)</w:t>
      </w:r>
    </w:p>
    <w:p w14:paraId="0ED4E109" w14:textId="77777777" w:rsidR="00E31D54" w:rsidRPr="009A7E66" w:rsidRDefault="00E31D54" w:rsidP="00455500">
      <w:pPr>
        <w:shd w:val="clear" w:color="auto" w:fill="FFFFFF"/>
        <w:rPr>
          <w:color w:val="000000" w:themeColor="text1"/>
          <w:sz w:val="20"/>
          <w:szCs w:val="20"/>
        </w:rPr>
      </w:pPr>
    </w:p>
    <w:p w14:paraId="17C9D390" w14:textId="202E52E6" w:rsidR="00E31D54" w:rsidRPr="009A7E66" w:rsidRDefault="00E31D54" w:rsidP="00455500">
      <w:pPr>
        <w:shd w:val="clear" w:color="auto" w:fill="FFFFFF"/>
        <w:ind w:left="567" w:right="281" w:hanging="284"/>
        <w:jc w:val="both"/>
        <w:rPr>
          <w:color w:val="000000" w:themeColor="text1"/>
          <w:sz w:val="20"/>
          <w:szCs w:val="20"/>
        </w:rPr>
      </w:pPr>
      <w:r w:rsidRPr="009A7E66">
        <w:rPr>
          <w:bCs/>
          <w:color w:val="000000" w:themeColor="text1"/>
          <w:sz w:val="20"/>
          <w:szCs w:val="20"/>
        </w:rPr>
        <w:t xml:space="preserve">– </w:t>
      </w:r>
      <w:r w:rsidRPr="009A7E66">
        <w:rPr>
          <w:color w:val="000000" w:themeColor="text1"/>
          <w:sz w:val="20"/>
          <w:szCs w:val="20"/>
        </w:rPr>
        <w:tab/>
      </w:r>
      <w:r w:rsidRPr="009A7E66">
        <w:rPr>
          <w:b/>
          <w:color w:val="000000" w:themeColor="text1"/>
          <w:sz w:val="20"/>
          <w:szCs w:val="20"/>
        </w:rPr>
        <w:t xml:space="preserve">należy do grupy kapitałowej </w:t>
      </w:r>
      <w:r w:rsidRPr="009A7E66">
        <w:rPr>
          <w:color w:val="000000" w:themeColor="text1"/>
          <w:sz w:val="20"/>
          <w:szCs w:val="20"/>
        </w:rPr>
        <w:t>w rozumieniu ustawy z dnia 16 lutego</w:t>
      </w:r>
      <w:r w:rsidR="00AA1C65" w:rsidRPr="009A7E66">
        <w:rPr>
          <w:color w:val="000000" w:themeColor="text1"/>
          <w:sz w:val="20"/>
          <w:szCs w:val="20"/>
        </w:rPr>
        <w:t xml:space="preserve"> 2007 r. o ochronie konkurencji </w:t>
      </w:r>
      <w:r w:rsidRPr="009A7E66">
        <w:rPr>
          <w:color w:val="000000" w:themeColor="text1"/>
          <w:sz w:val="20"/>
          <w:szCs w:val="20"/>
        </w:rPr>
        <w:t>i</w:t>
      </w:r>
      <w:r w:rsidR="00AA1C65" w:rsidRPr="009A7E66">
        <w:rPr>
          <w:color w:val="000000" w:themeColor="text1"/>
          <w:sz w:val="20"/>
          <w:szCs w:val="20"/>
        </w:rPr>
        <w:t> </w:t>
      </w:r>
      <w:r w:rsidRPr="009A7E66">
        <w:rPr>
          <w:color w:val="000000" w:themeColor="text1"/>
          <w:sz w:val="20"/>
          <w:szCs w:val="20"/>
        </w:rPr>
        <w:t>konsumentów (</w:t>
      </w:r>
      <w:r w:rsidR="00822124" w:rsidRPr="009A7E66">
        <w:rPr>
          <w:color w:val="000000" w:themeColor="text1"/>
          <w:sz w:val="20"/>
          <w:szCs w:val="20"/>
        </w:rPr>
        <w:t>t.j. Dz.U.202</w:t>
      </w:r>
      <w:r w:rsidR="00A4287F" w:rsidRPr="009A7E66">
        <w:rPr>
          <w:color w:val="000000" w:themeColor="text1"/>
          <w:sz w:val="20"/>
          <w:szCs w:val="20"/>
        </w:rPr>
        <w:t>4</w:t>
      </w:r>
      <w:r w:rsidR="00822124" w:rsidRPr="009A7E66">
        <w:rPr>
          <w:color w:val="000000" w:themeColor="text1"/>
          <w:sz w:val="20"/>
          <w:szCs w:val="20"/>
        </w:rPr>
        <w:t>.</w:t>
      </w:r>
      <w:r w:rsidR="009A7E66" w:rsidRPr="009A7E66">
        <w:rPr>
          <w:color w:val="000000" w:themeColor="text1"/>
          <w:sz w:val="20"/>
          <w:szCs w:val="20"/>
        </w:rPr>
        <w:t>1616</w:t>
      </w:r>
      <w:r w:rsidRPr="009A7E66">
        <w:rPr>
          <w:color w:val="000000" w:themeColor="text1"/>
          <w:sz w:val="20"/>
          <w:szCs w:val="20"/>
        </w:rPr>
        <w:t>), w skład której wchodzą następujące podmioty</w:t>
      </w:r>
      <w:r w:rsidRPr="009A7E66">
        <w:rPr>
          <w:b/>
          <w:color w:val="000000" w:themeColor="text1"/>
          <w:sz w:val="20"/>
          <w:szCs w:val="20"/>
        </w:rPr>
        <w:t>*</w:t>
      </w:r>
      <w:r w:rsidRPr="009A7E66">
        <w:rPr>
          <w:color w:val="000000" w:themeColor="text1"/>
          <w:sz w:val="20"/>
          <w:szCs w:val="20"/>
        </w:rPr>
        <w:t>:</w:t>
      </w:r>
    </w:p>
    <w:p w14:paraId="34C6051E" w14:textId="77777777" w:rsidR="00E31D54" w:rsidRPr="00A547A8" w:rsidRDefault="00E31D54" w:rsidP="00455500">
      <w:pPr>
        <w:shd w:val="clear" w:color="auto" w:fill="FFFFFF"/>
        <w:ind w:left="567"/>
        <w:rPr>
          <w:sz w:val="20"/>
          <w:szCs w:val="20"/>
        </w:rPr>
      </w:pPr>
    </w:p>
    <w:p w14:paraId="2BBF2684" w14:textId="77777777" w:rsidR="00E31D54" w:rsidRPr="00A547A8" w:rsidRDefault="00E31D54" w:rsidP="00455500">
      <w:pPr>
        <w:shd w:val="clear" w:color="auto" w:fill="FFFFFF"/>
        <w:tabs>
          <w:tab w:val="right" w:leader="dot" w:pos="7938"/>
        </w:tabs>
        <w:ind w:left="567"/>
        <w:rPr>
          <w:sz w:val="20"/>
          <w:szCs w:val="20"/>
        </w:rPr>
      </w:pPr>
      <w:r w:rsidRPr="00A547A8">
        <w:rPr>
          <w:sz w:val="20"/>
          <w:szCs w:val="20"/>
        </w:rPr>
        <w:t xml:space="preserve">1. </w:t>
      </w:r>
      <w:r w:rsidRPr="00A547A8">
        <w:rPr>
          <w:sz w:val="20"/>
          <w:szCs w:val="20"/>
        </w:rPr>
        <w:tab/>
      </w:r>
    </w:p>
    <w:p w14:paraId="5F356EE4" w14:textId="77777777" w:rsidR="00E31D54" w:rsidRPr="00A547A8" w:rsidRDefault="00E31D54" w:rsidP="00455500">
      <w:pPr>
        <w:shd w:val="clear" w:color="auto" w:fill="FFFFFF"/>
        <w:tabs>
          <w:tab w:val="right" w:leader="dot" w:pos="7938"/>
        </w:tabs>
        <w:ind w:left="567"/>
        <w:rPr>
          <w:sz w:val="20"/>
          <w:szCs w:val="20"/>
        </w:rPr>
      </w:pPr>
      <w:r w:rsidRPr="00A547A8">
        <w:rPr>
          <w:sz w:val="20"/>
          <w:szCs w:val="20"/>
        </w:rPr>
        <w:t xml:space="preserve">2. </w:t>
      </w:r>
      <w:r w:rsidRPr="00A547A8">
        <w:rPr>
          <w:sz w:val="20"/>
          <w:szCs w:val="20"/>
        </w:rPr>
        <w:tab/>
      </w:r>
    </w:p>
    <w:p w14:paraId="1FEC11F9" w14:textId="77777777" w:rsidR="00E31D54" w:rsidRPr="00A547A8" w:rsidRDefault="00E31D54" w:rsidP="00455500">
      <w:pPr>
        <w:shd w:val="clear" w:color="auto" w:fill="FFFFFF"/>
        <w:tabs>
          <w:tab w:val="right" w:leader="dot" w:pos="7938"/>
        </w:tabs>
        <w:ind w:left="567"/>
        <w:rPr>
          <w:sz w:val="20"/>
          <w:szCs w:val="20"/>
        </w:rPr>
      </w:pPr>
      <w:r w:rsidRPr="00A547A8">
        <w:rPr>
          <w:sz w:val="20"/>
          <w:szCs w:val="20"/>
        </w:rPr>
        <w:t xml:space="preserve">3. </w:t>
      </w:r>
      <w:r w:rsidRPr="00A547A8">
        <w:rPr>
          <w:sz w:val="20"/>
          <w:szCs w:val="20"/>
        </w:rPr>
        <w:tab/>
      </w:r>
    </w:p>
    <w:p w14:paraId="3E7A3B93" w14:textId="77777777" w:rsidR="00E31D54" w:rsidRPr="00A547A8" w:rsidRDefault="00E31D54" w:rsidP="00455500">
      <w:pPr>
        <w:shd w:val="clear" w:color="auto" w:fill="FFFFFF"/>
        <w:tabs>
          <w:tab w:val="right" w:leader="dot" w:pos="7938"/>
        </w:tabs>
        <w:ind w:left="567"/>
        <w:rPr>
          <w:sz w:val="20"/>
          <w:szCs w:val="20"/>
        </w:rPr>
      </w:pPr>
      <w:r w:rsidRPr="00A547A8">
        <w:rPr>
          <w:sz w:val="20"/>
          <w:szCs w:val="20"/>
        </w:rPr>
        <w:t xml:space="preserve">4. </w:t>
      </w:r>
      <w:r w:rsidRPr="00A547A8">
        <w:rPr>
          <w:sz w:val="20"/>
          <w:szCs w:val="20"/>
        </w:rPr>
        <w:tab/>
      </w:r>
    </w:p>
    <w:p w14:paraId="724C4021" w14:textId="77777777" w:rsidR="00E31D54" w:rsidRPr="00A547A8" w:rsidRDefault="00E31D54" w:rsidP="00455500">
      <w:pPr>
        <w:shd w:val="clear" w:color="auto" w:fill="FFFFFF"/>
        <w:tabs>
          <w:tab w:val="right" w:leader="dot" w:pos="7938"/>
        </w:tabs>
        <w:ind w:left="567"/>
        <w:rPr>
          <w:sz w:val="20"/>
          <w:szCs w:val="20"/>
        </w:rPr>
      </w:pPr>
      <w:r w:rsidRPr="00A547A8">
        <w:rPr>
          <w:sz w:val="20"/>
          <w:szCs w:val="20"/>
        </w:rPr>
        <w:t xml:space="preserve">5. </w:t>
      </w:r>
      <w:r w:rsidRPr="00A547A8">
        <w:rPr>
          <w:sz w:val="20"/>
          <w:szCs w:val="20"/>
        </w:rPr>
        <w:tab/>
      </w:r>
    </w:p>
    <w:p w14:paraId="621C6522" w14:textId="11EFAE56" w:rsidR="00E31D54" w:rsidRPr="00A547A8" w:rsidRDefault="007F1D4A" w:rsidP="00455500">
      <w:pPr>
        <w:shd w:val="clear" w:color="auto" w:fill="FFFFFF"/>
        <w:tabs>
          <w:tab w:val="right" w:leader="dot" w:pos="7938"/>
        </w:tabs>
        <w:ind w:left="567"/>
        <w:rPr>
          <w:sz w:val="20"/>
          <w:szCs w:val="20"/>
        </w:rPr>
      </w:pPr>
      <w:r>
        <w:rPr>
          <w:sz w:val="20"/>
          <w:szCs w:val="20"/>
        </w:rPr>
        <w:t xml:space="preserve">6. </w:t>
      </w:r>
      <w:r>
        <w:rPr>
          <w:sz w:val="20"/>
          <w:szCs w:val="20"/>
        </w:rPr>
        <w:tab/>
      </w:r>
    </w:p>
    <w:p w14:paraId="24C44FC3" w14:textId="7ECD7232" w:rsidR="00E31D54" w:rsidRPr="007F1D4A" w:rsidRDefault="006F5124" w:rsidP="00455500">
      <w:pPr>
        <w:shd w:val="clear" w:color="auto" w:fill="FFFFFF"/>
        <w:tabs>
          <w:tab w:val="left" w:pos="284"/>
          <w:tab w:val="right" w:leader="dot" w:pos="7938"/>
        </w:tabs>
        <w:ind w:left="567"/>
        <w:rPr>
          <w:bCs/>
          <w:sz w:val="20"/>
          <w:szCs w:val="20"/>
        </w:rPr>
      </w:pPr>
      <w:r w:rsidRPr="00A547A8">
        <w:rPr>
          <w:bCs/>
          <w:sz w:val="20"/>
          <w:szCs w:val="20"/>
        </w:rPr>
        <w:t xml:space="preserve">– </w:t>
      </w:r>
      <w:r w:rsidR="00E31D54" w:rsidRPr="00A547A8">
        <w:rPr>
          <w:b/>
          <w:bCs/>
          <w:sz w:val="20"/>
          <w:szCs w:val="20"/>
        </w:rPr>
        <w:t xml:space="preserve">nie należy do grupy kapitałowej </w:t>
      </w:r>
      <w:r w:rsidR="00E31D54" w:rsidRPr="00A547A8">
        <w:rPr>
          <w:b/>
          <w:sz w:val="20"/>
          <w:szCs w:val="20"/>
        </w:rPr>
        <w:t>*</w:t>
      </w:r>
      <w:r w:rsidR="007F1D4A">
        <w:rPr>
          <w:bCs/>
          <w:sz w:val="20"/>
          <w:szCs w:val="20"/>
        </w:rPr>
        <w:t>.</w:t>
      </w:r>
    </w:p>
    <w:p w14:paraId="48FE03F8" w14:textId="5E23316A" w:rsidR="00E31D54" w:rsidRPr="00A547A8" w:rsidRDefault="00E31D54" w:rsidP="00455500">
      <w:pPr>
        <w:shd w:val="clear" w:color="auto" w:fill="FFFFFF"/>
        <w:ind w:left="567"/>
        <w:rPr>
          <w:i/>
          <w:sz w:val="20"/>
          <w:szCs w:val="20"/>
        </w:rPr>
      </w:pPr>
      <w:r w:rsidRPr="00A547A8">
        <w:rPr>
          <w:b/>
          <w:sz w:val="20"/>
          <w:szCs w:val="20"/>
        </w:rPr>
        <w:t xml:space="preserve">* </w:t>
      </w:r>
      <w:r w:rsidR="007F1D4A">
        <w:rPr>
          <w:i/>
          <w:sz w:val="20"/>
          <w:szCs w:val="20"/>
        </w:rPr>
        <w:t>niepotrzebne skreślić</w:t>
      </w:r>
    </w:p>
    <w:p w14:paraId="32FFDF00" w14:textId="77777777" w:rsidR="007F1D4A" w:rsidRDefault="007F1D4A" w:rsidP="00455500">
      <w:pPr>
        <w:ind w:left="595"/>
        <w:jc w:val="right"/>
      </w:pPr>
    </w:p>
    <w:p w14:paraId="0B942330" w14:textId="300C814B" w:rsidR="00E31D54" w:rsidRPr="00A547A8" w:rsidRDefault="007F1D4A" w:rsidP="00455500">
      <w:pPr>
        <w:shd w:val="clear" w:color="auto" w:fill="FFFFFF"/>
        <w:tabs>
          <w:tab w:val="left" w:pos="5103"/>
        </w:tabs>
        <w:ind w:left="567"/>
        <w:rPr>
          <w:color w:val="222222"/>
          <w:sz w:val="20"/>
          <w:szCs w:val="20"/>
        </w:rPr>
      </w:pPr>
      <w:r>
        <w:rPr>
          <w:color w:val="222222"/>
          <w:sz w:val="20"/>
          <w:szCs w:val="20"/>
        </w:rPr>
        <w:tab/>
        <w:t xml:space="preserve">        </w:t>
      </w:r>
      <w:r w:rsidR="00E31D54" w:rsidRPr="00A547A8">
        <w:rPr>
          <w:color w:val="222222"/>
          <w:sz w:val="20"/>
          <w:szCs w:val="20"/>
        </w:rPr>
        <w:t xml:space="preserve">..................................................................... </w:t>
      </w:r>
    </w:p>
    <w:p w14:paraId="4D16A61A" w14:textId="60494531" w:rsidR="00E31D54" w:rsidRPr="00A547A8" w:rsidRDefault="006F5124" w:rsidP="00455500">
      <w:pPr>
        <w:shd w:val="clear" w:color="auto" w:fill="FFFFFF"/>
        <w:tabs>
          <w:tab w:val="left" w:pos="5103"/>
        </w:tabs>
        <w:ind w:left="567"/>
        <w:jc w:val="center"/>
        <w:rPr>
          <w:color w:val="222222"/>
          <w:sz w:val="16"/>
          <w:szCs w:val="16"/>
        </w:rPr>
      </w:pPr>
      <w:r w:rsidRPr="00A547A8">
        <w:rPr>
          <w:color w:val="222222"/>
          <w:sz w:val="16"/>
          <w:szCs w:val="16"/>
        </w:rPr>
        <w:t xml:space="preserve">                                                                                                             </w:t>
      </w:r>
      <w:r w:rsidR="00713C3B">
        <w:rPr>
          <w:color w:val="222222"/>
          <w:sz w:val="16"/>
          <w:szCs w:val="16"/>
        </w:rPr>
        <w:t xml:space="preserve">podpisy </w:t>
      </w:r>
      <w:r w:rsidR="00E31D54" w:rsidRPr="00A547A8">
        <w:rPr>
          <w:color w:val="222222"/>
          <w:sz w:val="16"/>
          <w:szCs w:val="16"/>
        </w:rPr>
        <w:t>osób uprawnionych</w:t>
      </w:r>
    </w:p>
    <w:p w14:paraId="78EF2017" w14:textId="77777777" w:rsidR="00E31D54" w:rsidRPr="00A547A8" w:rsidRDefault="006F5124" w:rsidP="00455500">
      <w:pPr>
        <w:shd w:val="clear" w:color="auto" w:fill="FFFFFF"/>
        <w:ind w:left="567" w:right="-257"/>
        <w:jc w:val="center"/>
        <w:rPr>
          <w:color w:val="222222"/>
          <w:sz w:val="16"/>
          <w:szCs w:val="16"/>
        </w:rPr>
      </w:pPr>
      <w:r w:rsidRPr="00A547A8">
        <w:rPr>
          <w:color w:val="222222"/>
          <w:sz w:val="16"/>
          <w:szCs w:val="16"/>
        </w:rPr>
        <w:t xml:space="preserve">                                                                                                    </w:t>
      </w:r>
      <w:r w:rsidR="00E31D54" w:rsidRPr="00A547A8">
        <w:rPr>
          <w:color w:val="222222"/>
          <w:sz w:val="16"/>
          <w:szCs w:val="16"/>
        </w:rPr>
        <w:t>do składania oświadczeń woli w imieniu Wykonawcy</w:t>
      </w:r>
    </w:p>
    <w:p w14:paraId="1D7019CE" w14:textId="77777777" w:rsidR="00E31D54" w:rsidRDefault="00E31D54" w:rsidP="00455500">
      <w:pPr>
        <w:ind w:right="253"/>
        <w:rPr>
          <w:b/>
          <w:i/>
          <w:sz w:val="20"/>
        </w:rPr>
      </w:pPr>
    </w:p>
    <w:p w14:paraId="395FE002" w14:textId="26AD40E2" w:rsidR="008A12F4" w:rsidRPr="00A547A8" w:rsidRDefault="008A12F4" w:rsidP="00455500">
      <w:pPr>
        <w:rPr>
          <w:b/>
          <w:i/>
          <w:sz w:val="20"/>
        </w:rPr>
      </w:pPr>
      <w:r>
        <w:rPr>
          <w:b/>
          <w:i/>
          <w:sz w:val="20"/>
        </w:rPr>
        <w:br w:type="page"/>
      </w:r>
    </w:p>
    <w:p w14:paraId="7CDCE282" w14:textId="3DDB1689" w:rsidR="003D6D9A" w:rsidRPr="00620B4B" w:rsidRDefault="00C619E3" w:rsidP="00455500">
      <w:pPr>
        <w:ind w:right="253"/>
        <w:jc w:val="right"/>
        <w:rPr>
          <w:b/>
          <w:i/>
          <w:sz w:val="20"/>
        </w:rPr>
      </w:pPr>
      <w:r w:rsidRPr="00A547A8">
        <w:rPr>
          <w:b/>
          <w:i/>
          <w:sz w:val="20"/>
        </w:rPr>
        <w:lastRenderedPageBreak/>
        <w:t xml:space="preserve">Załącznik nr </w:t>
      </w:r>
      <w:r w:rsidR="004A2137">
        <w:rPr>
          <w:b/>
          <w:i/>
          <w:sz w:val="20"/>
        </w:rPr>
        <w:t>9</w:t>
      </w:r>
      <w:r w:rsidRPr="00A547A8">
        <w:rPr>
          <w:b/>
          <w:i/>
          <w:sz w:val="20"/>
        </w:rPr>
        <w:t xml:space="preserve"> do SWZ</w:t>
      </w:r>
    </w:p>
    <w:p w14:paraId="40EA9A13" w14:textId="77777777" w:rsidR="00673FFF" w:rsidRPr="003B3E88" w:rsidRDefault="00C619E3" w:rsidP="00455500">
      <w:pPr>
        <w:ind w:left="595"/>
        <w:rPr>
          <w:b/>
          <w:color w:val="000000" w:themeColor="text1"/>
          <w:sz w:val="28"/>
        </w:rPr>
      </w:pPr>
      <w:r w:rsidRPr="003B3E88">
        <w:rPr>
          <w:b/>
          <w:color w:val="000000" w:themeColor="text1"/>
          <w:sz w:val="28"/>
        </w:rPr>
        <w:t>OPIS PRZEDMIOTU ZAMÓWIENIA</w:t>
      </w:r>
    </w:p>
    <w:p w14:paraId="10D95042" w14:textId="77777777" w:rsidR="00A6398A" w:rsidRPr="003B3E88" w:rsidRDefault="00A6398A" w:rsidP="00455500">
      <w:pPr>
        <w:ind w:left="595"/>
        <w:rPr>
          <w:b/>
          <w:color w:val="000000" w:themeColor="text1"/>
          <w:sz w:val="28"/>
        </w:rPr>
      </w:pPr>
    </w:p>
    <w:p w14:paraId="4ACE3B99" w14:textId="77777777" w:rsidR="00A46A5E" w:rsidRPr="007D18AC" w:rsidRDefault="00A46A5E" w:rsidP="00357B61">
      <w:pPr>
        <w:pStyle w:val="Akapitzlist"/>
        <w:numPr>
          <w:ilvl w:val="0"/>
          <w:numId w:val="18"/>
        </w:numPr>
        <w:ind w:left="993" w:right="281" w:hanging="284"/>
        <w:rPr>
          <w:b/>
          <w:color w:val="000000" w:themeColor="text1"/>
          <w:sz w:val="20"/>
        </w:rPr>
      </w:pPr>
      <w:r w:rsidRPr="003B3E88">
        <w:rPr>
          <w:b/>
          <w:color w:val="000000" w:themeColor="text1"/>
          <w:sz w:val="20"/>
          <w:szCs w:val="20"/>
        </w:rPr>
        <w:t xml:space="preserve">Określenie przedmiotu </w:t>
      </w:r>
      <w:r w:rsidRPr="007D18AC">
        <w:rPr>
          <w:b/>
          <w:color w:val="000000" w:themeColor="text1"/>
          <w:sz w:val="20"/>
          <w:szCs w:val="20"/>
        </w:rPr>
        <w:t>zamówienia</w:t>
      </w:r>
    </w:p>
    <w:p w14:paraId="01E8EC91" w14:textId="113D7037" w:rsidR="006F3FEC" w:rsidRPr="008B66E2" w:rsidRDefault="0001707B" w:rsidP="006F3FEC">
      <w:pPr>
        <w:pStyle w:val="Tekstpodstawowy"/>
        <w:ind w:left="993"/>
        <w:jc w:val="both"/>
        <w:rPr>
          <w:rFonts w:asciiTheme="minorHAnsi" w:hAnsiTheme="minorHAnsi" w:cstheme="minorHAnsi"/>
        </w:rPr>
      </w:pPr>
      <w:r w:rsidRPr="007D18AC">
        <w:rPr>
          <w:color w:val="000000" w:themeColor="text1"/>
        </w:rPr>
        <w:t xml:space="preserve">Przedmiotem zamówienia </w:t>
      </w:r>
      <w:r w:rsidR="003168FB" w:rsidRPr="007D18AC">
        <w:rPr>
          <w:color w:val="000000" w:themeColor="text1"/>
        </w:rPr>
        <w:t>są roboty budowlane polegające na</w:t>
      </w:r>
      <w:r w:rsidR="007D18AC" w:rsidRPr="007D18AC">
        <w:rPr>
          <w:color w:val="000000" w:themeColor="text1"/>
        </w:rPr>
        <w:t xml:space="preserve"> </w:t>
      </w:r>
      <w:r w:rsidR="006F3FEC" w:rsidRPr="008B66E2">
        <w:rPr>
          <w:rFonts w:asciiTheme="minorHAnsi" w:hAnsiTheme="minorHAnsi" w:cstheme="minorHAnsi"/>
        </w:rPr>
        <w:t>przebudow</w:t>
      </w:r>
      <w:r w:rsidR="006F3FEC">
        <w:rPr>
          <w:rFonts w:asciiTheme="minorHAnsi" w:hAnsiTheme="minorHAnsi" w:cstheme="minorHAnsi"/>
        </w:rPr>
        <w:t>ie</w:t>
      </w:r>
      <w:r w:rsidR="006F3FEC" w:rsidRPr="008B66E2">
        <w:rPr>
          <w:rFonts w:asciiTheme="minorHAnsi" w:hAnsiTheme="minorHAnsi" w:cstheme="minorHAnsi"/>
        </w:rPr>
        <w:t xml:space="preserve"> i termomodernizacj</w:t>
      </w:r>
      <w:r w:rsidR="006F3FEC">
        <w:rPr>
          <w:rFonts w:asciiTheme="minorHAnsi" w:hAnsiTheme="minorHAnsi" w:cstheme="minorHAnsi"/>
        </w:rPr>
        <w:t>i</w:t>
      </w:r>
      <w:r w:rsidR="006F3FEC" w:rsidRPr="008B66E2">
        <w:rPr>
          <w:rFonts w:asciiTheme="minorHAnsi" w:hAnsiTheme="minorHAnsi" w:cstheme="minorHAnsi"/>
        </w:rPr>
        <w:t xml:space="preserve"> budynku Ochotniczej Straży Pożarne</w:t>
      </w:r>
      <w:r w:rsidR="00163793">
        <w:rPr>
          <w:rFonts w:asciiTheme="minorHAnsi" w:hAnsiTheme="minorHAnsi" w:cstheme="minorHAnsi"/>
        </w:rPr>
        <w:t>j</w:t>
      </w:r>
      <w:r w:rsidR="006F3FEC">
        <w:rPr>
          <w:rFonts w:asciiTheme="minorHAnsi" w:hAnsiTheme="minorHAnsi" w:cstheme="minorHAnsi"/>
        </w:rPr>
        <w:t xml:space="preserve"> </w:t>
      </w:r>
      <w:r w:rsidR="006F3FEC" w:rsidRPr="008B66E2">
        <w:rPr>
          <w:rFonts w:asciiTheme="minorHAnsi" w:hAnsiTheme="minorHAnsi" w:cstheme="minorHAnsi"/>
        </w:rPr>
        <w:t>w Olszynie oraz przebudowa przyłącza wodociągowego i kanalizacji deszczowej wraz z zagospodarowaniem terenu w ramach zadania pn. „Termomodernizacja budynku remizy Ochotniczej Straży Pożarnej</w:t>
      </w:r>
      <w:r w:rsidR="006F3FEC">
        <w:rPr>
          <w:rFonts w:asciiTheme="minorHAnsi" w:hAnsiTheme="minorHAnsi" w:cstheme="minorHAnsi"/>
        </w:rPr>
        <w:t xml:space="preserve"> </w:t>
      </w:r>
      <w:r w:rsidR="006F3FEC" w:rsidRPr="008B66E2">
        <w:rPr>
          <w:rFonts w:asciiTheme="minorHAnsi" w:hAnsiTheme="minorHAnsi" w:cstheme="minorHAnsi"/>
        </w:rPr>
        <w:t>w Olszynie wraz z wymianą źródła ogrzewania”, z podziałem na:</w:t>
      </w:r>
    </w:p>
    <w:p w14:paraId="5FC82C3F" w14:textId="77777777" w:rsidR="006F3FEC" w:rsidRPr="008B66E2" w:rsidRDefault="006F3FEC" w:rsidP="006F3FEC">
      <w:pPr>
        <w:pStyle w:val="Tekstpodstawowy"/>
        <w:ind w:left="993"/>
        <w:jc w:val="both"/>
        <w:rPr>
          <w:rFonts w:asciiTheme="minorHAnsi" w:hAnsiTheme="minorHAnsi" w:cstheme="minorHAnsi"/>
        </w:rPr>
      </w:pPr>
      <w:r w:rsidRPr="008B66E2">
        <w:rPr>
          <w:rFonts w:asciiTheme="minorHAnsi" w:hAnsiTheme="minorHAnsi" w:cstheme="minorHAnsi"/>
        </w:rPr>
        <w:t>- Termomodernizacj</w:t>
      </w:r>
      <w:r>
        <w:rPr>
          <w:rFonts w:asciiTheme="minorHAnsi" w:hAnsiTheme="minorHAnsi" w:cstheme="minorHAnsi"/>
        </w:rPr>
        <w:t>ę</w:t>
      </w:r>
      <w:r w:rsidRPr="008B66E2">
        <w:rPr>
          <w:rFonts w:asciiTheme="minorHAnsi" w:hAnsiTheme="minorHAnsi" w:cstheme="minorHAnsi"/>
        </w:rPr>
        <w:t xml:space="preserve"> budynku remizy Ochotniczej Straży Pożarnej w Olszynie w ramach zadania pn. „Termomodernizacja budynku remizy Ochotniczej Straży Pożarnej w Olszynie wraz z wymianą źródła ogrzewania”</w:t>
      </w:r>
    </w:p>
    <w:p w14:paraId="1D566839" w14:textId="449648D1" w:rsidR="006F3FEC" w:rsidRPr="008B66E2" w:rsidRDefault="006F3FEC" w:rsidP="006F3FEC">
      <w:pPr>
        <w:pStyle w:val="Tekstpodstawowy"/>
        <w:ind w:left="993"/>
        <w:jc w:val="both"/>
        <w:rPr>
          <w:rFonts w:asciiTheme="minorHAnsi" w:hAnsiTheme="minorHAnsi" w:cstheme="minorHAnsi"/>
          <w:b/>
          <w:bCs/>
        </w:rPr>
      </w:pPr>
      <w:r w:rsidRPr="008B66E2">
        <w:rPr>
          <w:rFonts w:asciiTheme="minorHAnsi" w:hAnsiTheme="minorHAnsi" w:cstheme="minorHAnsi"/>
        </w:rPr>
        <w:t>– „Przebudow</w:t>
      </w:r>
      <w:r>
        <w:rPr>
          <w:rFonts w:asciiTheme="minorHAnsi" w:hAnsiTheme="minorHAnsi" w:cstheme="minorHAnsi"/>
        </w:rPr>
        <w:t>ę</w:t>
      </w:r>
      <w:r w:rsidRPr="008B66E2">
        <w:rPr>
          <w:rFonts w:asciiTheme="minorHAnsi" w:hAnsiTheme="minorHAnsi" w:cstheme="minorHAnsi"/>
        </w:rPr>
        <w:t xml:space="preserve"> budynku Ochotniczej Straży Pożarnej w Olszynie”</w:t>
      </w:r>
      <w:r>
        <w:rPr>
          <w:rFonts w:asciiTheme="minorHAnsi" w:hAnsiTheme="minorHAnsi" w:cstheme="minorHAnsi"/>
        </w:rPr>
        <w:t>,</w:t>
      </w:r>
      <w:r w:rsidRPr="008B66E2">
        <w:rPr>
          <w:rFonts w:asciiTheme="minorHAnsi" w:hAnsiTheme="minorHAnsi" w:cstheme="minorHAnsi"/>
          <w:b/>
          <w:bCs/>
        </w:rPr>
        <w:t xml:space="preserve">  </w:t>
      </w:r>
    </w:p>
    <w:p w14:paraId="130AD660" w14:textId="40DC3F90" w:rsidR="009177E1" w:rsidRDefault="001C125E" w:rsidP="00D439E7">
      <w:pPr>
        <w:pStyle w:val="Akapitzlist"/>
        <w:ind w:left="992" w:right="-3" w:firstLine="1"/>
        <w:rPr>
          <w:color w:val="000000" w:themeColor="text1"/>
          <w:sz w:val="20"/>
          <w:szCs w:val="20"/>
        </w:rPr>
      </w:pPr>
      <w:r w:rsidRPr="006F3FEC">
        <w:rPr>
          <w:color w:val="000000" w:themeColor="text1"/>
          <w:sz w:val="20"/>
          <w:szCs w:val="20"/>
        </w:rPr>
        <w:t xml:space="preserve">w </w:t>
      </w:r>
      <w:r w:rsidR="00C81D83" w:rsidRPr="006F3FEC">
        <w:rPr>
          <w:color w:val="000000" w:themeColor="text1"/>
          <w:sz w:val="20"/>
          <w:szCs w:val="20"/>
        </w:rPr>
        <w:t>o</w:t>
      </w:r>
      <w:r w:rsidRPr="006F3FEC">
        <w:rPr>
          <w:color w:val="000000" w:themeColor="text1"/>
          <w:sz w:val="20"/>
          <w:szCs w:val="20"/>
        </w:rPr>
        <w:t>parciu o</w:t>
      </w:r>
      <w:r w:rsidR="00053780" w:rsidRPr="006F3FEC">
        <w:rPr>
          <w:color w:val="000000" w:themeColor="text1"/>
          <w:sz w:val="20"/>
          <w:szCs w:val="20"/>
        </w:rPr>
        <w:t xml:space="preserve"> </w:t>
      </w:r>
      <w:r w:rsidR="00427A0B" w:rsidRPr="006F3FEC">
        <w:rPr>
          <w:color w:val="000000" w:themeColor="text1"/>
          <w:sz w:val="20"/>
          <w:szCs w:val="20"/>
        </w:rPr>
        <w:t>dokumentację projektową</w:t>
      </w:r>
      <w:r w:rsidR="00A7285C" w:rsidRPr="006F3FEC">
        <w:rPr>
          <w:color w:val="000000" w:themeColor="text1"/>
          <w:sz w:val="20"/>
          <w:szCs w:val="20"/>
        </w:rPr>
        <w:t xml:space="preserve"> </w:t>
      </w:r>
      <w:r w:rsidR="00053780" w:rsidRPr="006F3FEC">
        <w:rPr>
          <w:color w:val="000000" w:themeColor="text1"/>
          <w:sz w:val="20"/>
          <w:szCs w:val="20"/>
        </w:rPr>
        <w:t>„</w:t>
      </w:r>
      <w:r w:rsidR="006F3FEC" w:rsidRPr="006F3FEC">
        <w:rPr>
          <w:color w:val="000000" w:themeColor="text1"/>
          <w:sz w:val="20"/>
          <w:szCs w:val="20"/>
        </w:rPr>
        <w:t>TERMOMODERNIZACJA BUDYNKU OCHOTNICZEJ STRAŻY POŻARNEJ</w:t>
      </w:r>
      <w:r w:rsidR="00D439E7">
        <w:rPr>
          <w:color w:val="000000" w:themeColor="text1"/>
          <w:sz w:val="20"/>
          <w:szCs w:val="20"/>
        </w:rPr>
        <w:br/>
      </w:r>
      <w:r w:rsidR="006F3FEC" w:rsidRPr="006F3FEC">
        <w:rPr>
          <w:color w:val="000000" w:themeColor="text1"/>
          <w:sz w:val="20"/>
          <w:szCs w:val="20"/>
        </w:rPr>
        <w:t>W OLSZYNIE”</w:t>
      </w:r>
      <w:r w:rsidR="006F3FEC">
        <w:rPr>
          <w:color w:val="000000" w:themeColor="text1"/>
          <w:sz w:val="20"/>
          <w:szCs w:val="20"/>
        </w:rPr>
        <w:t xml:space="preserve"> </w:t>
      </w:r>
      <w:r w:rsidR="006F3FEC" w:rsidRPr="006F3FEC">
        <w:rPr>
          <w:color w:val="000000" w:themeColor="text1"/>
          <w:sz w:val="20"/>
          <w:szCs w:val="20"/>
        </w:rPr>
        <w:t>w ramach zadania pn. „Termomodernizacja budynku remizy Ochotniczej Straży Pożarnej</w:t>
      </w:r>
      <w:r w:rsidR="00D439E7">
        <w:rPr>
          <w:color w:val="000000" w:themeColor="text1"/>
          <w:sz w:val="20"/>
          <w:szCs w:val="20"/>
        </w:rPr>
        <w:br/>
      </w:r>
      <w:r w:rsidR="006F3FEC" w:rsidRPr="006F3FEC">
        <w:rPr>
          <w:color w:val="000000" w:themeColor="text1"/>
          <w:sz w:val="20"/>
          <w:szCs w:val="20"/>
        </w:rPr>
        <w:t>w Olszynie wraz</w:t>
      </w:r>
      <w:r w:rsidR="006F3FEC">
        <w:rPr>
          <w:color w:val="000000" w:themeColor="text1"/>
          <w:sz w:val="20"/>
          <w:szCs w:val="20"/>
        </w:rPr>
        <w:t xml:space="preserve"> </w:t>
      </w:r>
      <w:r w:rsidR="006F3FEC" w:rsidRPr="006F3FEC">
        <w:rPr>
          <w:color w:val="000000" w:themeColor="text1"/>
          <w:sz w:val="20"/>
          <w:szCs w:val="20"/>
        </w:rPr>
        <w:t>z wymianą źródła ogrzewania”</w:t>
      </w:r>
      <w:r w:rsidR="00053780" w:rsidRPr="006F3FEC">
        <w:rPr>
          <w:color w:val="000000" w:themeColor="text1"/>
          <w:sz w:val="20"/>
          <w:szCs w:val="20"/>
        </w:rPr>
        <w:t>”</w:t>
      </w:r>
      <w:r w:rsidR="00D439E7">
        <w:rPr>
          <w:color w:val="000000" w:themeColor="text1"/>
          <w:sz w:val="20"/>
          <w:szCs w:val="20"/>
        </w:rPr>
        <w:t>, „</w:t>
      </w:r>
      <w:r w:rsidR="00D439E7" w:rsidRPr="00D439E7">
        <w:rPr>
          <w:color w:val="000000" w:themeColor="text1"/>
          <w:sz w:val="20"/>
          <w:szCs w:val="20"/>
        </w:rPr>
        <w:t>PRZEBUDOWA BUDYNKU OCHOTNICZEJ STRAŻY POŻARNEJ</w:t>
      </w:r>
      <w:r w:rsidR="00D439E7">
        <w:rPr>
          <w:color w:val="000000" w:themeColor="text1"/>
          <w:sz w:val="20"/>
          <w:szCs w:val="20"/>
        </w:rPr>
        <w:br/>
      </w:r>
      <w:r w:rsidR="00D439E7" w:rsidRPr="00D439E7">
        <w:rPr>
          <w:color w:val="000000" w:themeColor="text1"/>
          <w:sz w:val="20"/>
          <w:szCs w:val="20"/>
        </w:rPr>
        <w:t>W OLSZYNIE</w:t>
      </w:r>
      <w:r w:rsidR="00D439E7">
        <w:rPr>
          <w:color w:val="000000" w:themeColor="text1"/>
          <w:sz w:val="20"/>
          <w:szCs w:val="20"/>
        </w:rPr>
        <w:t>”,</w:t>
      </w:r>
      <w:r w:rsidR="00053780" w:rsidRPr="006F3FEC">
        <w:rPr>
          <w:color w:val="000000" w:themeColor="text1"/>
          <w:sz w:val="20"/>
          <w:szCs w:val="20"/>
        </w:rPr>
        <w:t xml:space="preserve"> </w:t>
      </w:r>
      <w:r w:rsidR="00D439E7">
        <w:rPr>
          <w:color w:val="000000" w:themeColor="text1"/>
          <w:sz w:val="20"/>
          <w:szCs w:val="20"/>
        </w:rPr>
        <w:t>decyzję pozwolenia na prowadzenie robót budowlanych pr</w:t>
      </w:r>
      <w:r w:rsidR="00CF0EA1">
        <w:rPr>
          <w:color w:val="000000" w:themeColor="text1"/>
          <w:sz w:val="20"/>
          <w:szCs w:val="20"/>
        </w:rPr>
        <w:t>z</w:t>
      </w:r>
      <w:r w:rsidR="00D439E7">
        <w:rPr>
          <w:color w:val="000000" w:themeColor="text1"/>
          <w:sz w:val="20"/>
          <w:szCs w:val="20"/>
        </w:rPr>
        <w:t>y zabytku nr 208/25</w:t>
      </w:r>
      <w:r w:rsidR="00D439E7">
        <w:rPr>
          <w:color w:val="000000" w:themeColor="text1"/>
          <w:sz w:val="20"/>
          <w:szCs w:val="20"/>
        </w:rPr>
        <w:br/>
        <w:t xml:space="preserve">z dnia 06.02.2025 r. oraz </w:t>
      </w:r>
      <w:r w:rsidR="008A17A6" w:rsidRPr="006F3FEC">
        <w:rPr>
          <w:color w:val="000000" w:themeColor="text1"/>
          <w:sz w:val="20"/>
          <w:szCs w:val="20"/>
        </w:rPr>
        <w:t xml:space="preserve">decyzję pozwolenia na budowę nr </w:t>
      </w:r>
      <w:r w:rsidR="00D439E7">
        <w:rPr>
          <w:color w:val="000000" w:themeColor="text1"/>
          <w:sz w:val="20"/>
          <w:szCs w:val="20"/>
        </w:rPr>
        <w:t>39</w:t>
      </w:r>
      <w:r w:rsidR="00053780" w:rsidRPr="006F3FEC">
        <w:rPr>
          <w:color w:val="000000" w:themeColor="text1"/>
          <w:sz w:val="20"/>
          <w:szCs w:val="20"/>
        </w:rPr>
        <w:t>/</w:t>
      </w:r>
      <w:r w:rsidR="00D439E7">
        <w:rPr>
          <w:color w:val="000000" w:themeColor="text1"/>
          <w:sz w:val="20"/>
          <w:szCs w:val="20"/>
        </w:rPr>
        <w:t>2025</w:t>
      </w:r>
      <w:r w:rsidR="008A17A6" w:rsidRPr="006F3FEC">
        <w:rPr>
          <w:color w:val="000000" w:themeColor="text1"/>
          <w:sz w:val="20"/>
          <w:szCs w:val="20"/>
        </w:rPr>
        <w:t xml:space="preserve"> z</w:t>
      </w:r>
      <w:r w:rsidR="000E05D9" w:rsidRPr="006F3FEC">
        <w:rPr>
          <w:color w:val="000000" w:themeColor="text1"/>
          <w:sz w:val="20"/>
          <w:szCs w:val="20"/>
        </w:rPr>
        <w:t xml:space="preserve"> dnia </w:t>
      </w:r>
      <w:r w:rsidR="00D439E7">
        <w:rPr>
          <w:color w:val="000000" w:themeColor="text1"/>
          <w:sz w:val="20"/>
          <w:szCs w:val="20"/>
        </w:rPr>
        <w:t>25</w:t>
      </w:r>
      <w:r w:rsidR="00053780" w:rsidRPr="006F3FEC">
        <w:rPr>
          <w:color w:val="000000" w:themeColor="text1"/>
          <w:sz w:val="20"/>
          <w:szCs w:val="20"/>
        </w:rPr>
        <w:t>.0</w:t>
      </w:r>
      <w:r w:rsidR="00D439E7">
        <w:rPr>
          <w:color w:val="000000" w:themeColor="text1"/>
          <w:sz w:val="20"/>
          <w:szCs w:val="20"/>
        </w:rPr>
        <w:t>2</w:t>
      </w:r>
      <w:r w:rsidR="00053780" w:rsidRPr="006F3FEC">
        <w:rPr>
          <w:color w:val="000000" w:themeColor="text1"/>
          <w:sz w:val="20"/>
          <w:szCs w:val="20"/>
        </w:rPr>
        <w:t>.20</w:t>
      </w:r>
      <w:r w:rsidR="00D439E7">
        <w:rPr>
          <w:color w:val="000000" w:themeColor="text1"/>
          <w:sz w:val="20"/>
          <w:szCs w:val="20"/>
        </w:rPr>
        <w:t>25</w:t>
      </w:r>
      <w:r w:rsidR="008A17A6" w:rsidRPr="006F3FEC">
        <w:rPr>
          <w:color w:val="000000" w:themeColor="text1"/>
          <w:sz w:val="20"/>
          <w:szCs w:val="20"/>
        </w:rPr>
        <w:t xml:space="preserve"> r.</w:t>
      </w:r>
      <w:r w:rsidR="00D439E7">
        <w:rPr>
          <w:color w:val="000000" w:themeColor="text1"/>
          <w:sz w:val="20"/>
          <w:szCs w:val="20"/>
        </w:rPr>
        <w:t xml:space="preserve"> </w:t>
      </w:r>
    </w:p>
    <w:p w14:paraId="5D375A4E" w14:textId="77777777" w:rsidR="00D439E7" w:rsidRPr="006F3FEC" w:rsidRDefault="00D439E7" w:rsidP="00D439E7">
      <w:pPr>
        <w:pStyle w:val="Akapitzlist"/>
        <w:ind w:left="992" w:right="-3" w:firstLine="1"/>
        <w:rPr>
          <w:color w:val="000000" w:themeColor="text1"/>
          <w:sz w:val="20"/>
          <w:szCs w:val="20"/>
        </w:rPr>
      </w:pPr>
    </w:p>
    <w:p w14:paraId="175A969B" w14:textId="4B7CD898" w:rsidR="00FD7E38" w:rsidRPr="007D18AC" w:rsidRDefault="00427A0B" w:rsidP="00357B61">
      <w:pPr>
        <w:pStyle w:val="Akapitzlist"/>
        <w:numPr>
          <w:ilvl w:val="0"/>
          <w:numId w:val="18"/>
        </w:numPr>
        <w:ind w:left="993" w:right="281" w:hanging="284"/>
        <w:rPr>
          <w:b/>
          <w:color w:val="000000" w:themeColor="text1"/>
          <w:sz w:val="20"/>
        </w:rPr>
      </w:pPr>
      <w:r w:rsidRPr="007D18AC">
        <w:rPr>
          <w:b/>
          <w:color w:val="000000" w:themeColor="text1"/>
          <w:sz w:val="20"/>
          <w:szCs w:val="20"/>
        </w:rPr>
        <w:t>Wspólny słownik kodów CPV</w:t>
      </w:r>
    </w:p>
    <w:p w14:paraId="0C28166A" w14:textId="77777777" w:rsidR="00913A22" w:rsidRPr="008B66E2" w:rsidRDefault="00913A22" w:rsidP="00913A22">
      <w:pPr>
        <w:pStyle w:val="Akapitzlist"/>
        <w:ind w:left="720" w:right="281" w:firstLine="273"/>
        <w:rPr>
          <w:color w:val="000000" w:themeColor="text1"/>
          <w:sz w:val="20"/>
          <w:szCs w:val="20"/>
        </w:rPr>
      </w:pPr>
      <w:r w:rsidRPr="008B66E2">
        <w:rPr>
          <w:color w:val="000000" w:themeColor="text1"/>
          <w:sz w:val="20"/>
          <w:szCs w:val="20"/>
        </w:rPr>
        <w:t>Główny kod:</w:t>
      </w:r>
    </w:p>
    <w:p w14:paraId="78F087B1" w14:textId="77777777" w:rsidR="00913A22" w:rsidRPr="008B66E2" w:rsidRDefault="00913A22" w:rsidP="00913A22">
      <w:pPr>
        <w:pStyle w:val="Akapitzlist"/>
        <w:ind w:left="720" w:right="281" w:firstLine="273"/>
        <w:rPr>
          <w:color w:val="000000" w:themeColor="text1"/>
          <w:sz w:val="20"/>
          <w:szCs w:val="20"/>
        </w:rPr>
      </w:pPr>
      <w:r w:rsidRPr="008B66E2">
        <w:rPr>
          <w:color w:val="000000" w:themeColor="text1"/>
          <w:sz w:val="20"/>
          <w:szCs w:val="20"/>
        </w:rPr>
        <w:t>45000000-7</w:t>
      </w:r>
      <w:r w:rsidRPr="008B66E2">
        <w:rPr>
          <w:color w:val="000000" w:themeColor="text1"/>
          <w:sz w:val="20"/>
          <w:szCs w:val="20"/>
        </w:rPr>
        <w:tab/>
        <w:t>Roboty budowlane</w:t>
      </w:r>
    </w:p>
    <w:p w14:paraId="3E92916E" w14:textId="77777777" w:rsidR="00913A22" w:rsidRPr="00913A22" w:rsidRDefault="00913A22" w:rsidP="00913A22">
      <w:pPr>
        <w:pStyle w:val="Akapitzlist"/>
        <w:ind w:left="720" w:right="281" w:firstLine="273"/>
        <w:rPr>
          <w:color w:val="000000" w:themeColor="text1"/>
          <w:sz w:val="20"/>
          <w:szCs w:val="20"/>
        </w:rPr>
      </w:pPr>
      <w:r w:rsidRPr="00913A22">
        <w:rPr>
          <w:color w:val="000000" w:themeColor="text1"/>
          <w:sz w:val="20"/>
          <w:szCs w:val="20"/>
        </w:rPr>
        <w:t>Dodatkowe kody:</w:t>
      </w:r>
    </w:p>
    <w:p w14:paraId="17E1F3D1" w14:textId="77777777" w:rsidR="00913A22" w:rsidRPr="008B66E2" w:rsidRDefault="00913A22" w:rsidP="00913A22">
      <w:pPr>
        <w:pStyle w:val="Akapitzlist"/>
        <w:ind w:left="720" w:right="281" w:firstLine="273"/>
        <w:rPr>
          <w:bCs/>
          <w:sz w:val="20"/>
          <w:szCs w:val="20"/>
        </w:rPr>
      </w:pPr>
      <w:r w:rsidRPr="008B66E2">
        <w:rPr>
          <w:bCs/>
          <w:sz w:val="20"/>
          <w:szCs w:val="20"/>
        </w:rPr>
        <w:t>45100000-8</w:t>
      </w:r>
      <w:r w:rsidRPr="008B66E2">
        <w:rPr>
          <w:bCs/>
          <w:sz w:val="20"/>
          <w:szCs w:val="20"/>
        </w:rPr>
        <w:tab/>
        <w:t>Przygotowanie terenu pod budowę</w:t>
      </w:r>
    </w:p>
    <w:p w14:paraId="52535E02" w14:textId="77777777" w:rsidR="00913A22" w:rsidRPr="008B66E2" w:rsidRDefault="00913A22" w:rsidP="00913A22">
      <w:pPr>
        <w:pStyle w:val="Akapitzlist"/>
        <w:ind w:left="720" w:right="281" w:firstLine="273"/>
        <w:rPr>
          <w:bCs/>
          <w:sz w:val="20"/>
          <w:szCs w:val="20"/>
        </w:rPr>
      </w:pPr>
      <w:r w:rsidRPr="008B66E2">
        <w:rPr>
          <w:bCs/>
          <w:sz w:val="20"/>
          <w:szCs w:val="20"/>
        </w:rPr>
        <w:t>45321000-3</w:t>
      </w:r>
      <w:r w:rsidRPr="008B66E2">
        <w:rPr>
          <w:bCs/>
          <w:sz w:val="20"/>
          <w:szCs w:val="20"/>
        </w:rPr>
        <w:tab/>
        <w:t>Izolacja cieplna</w:t>
      </w:r>
    </w:p>
    <w:p w14:paraId="634A5EB2" w14:textId="77777777" w:rsidR="00913A22" w:rsidRPr="008B66E2" w:rsidRDefault="00913A22" w:rsidP="00913A22">
      <w:pPr>
        <w:pStyle w:val="Akapitzlist"/>
        <w:ind w:left="720" w:right="281" w:firstLine="273"/>
        <w:rPr>
          <w:bCs/>
          <w:sz w:val="20"/>
          <w:szCs w:val="20"/>
        </w:rPr>
      </w:pPr>
      <w:r w:rsidRPr="008B66E2">
        <w:rPr>
          <w:bCs/>
          <w:sz w:val="20"/>
          <w:szCs w:val="20"/>
        </w:rPr>
        <w:t>45261210-9</w:t>
      </w:r>
      <w:r w:rsidRPr="008B66E2">
        <w:rPr>
          <w:bCs/>
          <w:sz w:val="20"/>
          <w:szCs w:val="20"/>
        </w:rPr>
        <w:tab/>
        <w:t>Wykonanie pokryć dachowych</w:t>
      </w:r>
    </w:p>
    <w:p w14:paraId="371FC90D" w14:textId="77777777" w:rsidR="00913A22" w:rsidRPr="008B66E2" w:rsidRDefault="00913A22" w:rsidP="00913A22">
      <w:pPr>
        <w:pStyle w:val="Akapitzlist"/>
        <w:ind w:left="720" w:right="281" w:firstLine="273"/>
        <w:rPr>
          <w:bCs/>
          <w:sz w:val="20"/>
          <w:szCs w:val="20"/>
        </w:rPr>
      </w:pPr>
      <w:r w:rsidRPr="008B66E2">
        <w:rPr>
          <w:bCs/>
          <w:sz w:val="20"/>
          <w:szCs w:val="20"/>
        </w:rPr>
        <w:t>45261320-3</w:t>
      </w:r>
      <w:r w:rsidRPr="008B66E2">
        <w:rPr>
          <w:bCs/>
          <w:sz w:val="20"/>
          <w:szCs w:val="20"/>
        </w:rPr>
        <w:tab/>
        <w:t>Kładzenie rynien</w:t>
      </w:r>
    </w:p>
    <w:p w14:paraId="5970D143" w14:textId="77777777" w:rsidR="00913A22" w:rsidRPr="00913A22" w:rsidRDefault="00913A22" w:rsidP="00913A22">
      <w:pPr>
        <w:pStyle w:val="Akapitzlist"/>
        <w:ind w:left="720" w:right="281" w:firstLine="273"/>
        <w:rPr>
          <w:sz w:val="20"/>
          <w:szCs w:val="20"/>
        </w:rPr>
      </w:pPr>
      <w:r w:rsidRPr="00913A22">
        <w:rPr>
          <w:sz w:val="20"/>
          <w:szCs w:val="20"/>
        </w:rPr>
        <w:t>45332200-5</w:t>
      </w:r>
      <w:r w:rsidRPr="00913A22">
        <w:rPr>
          <w:sz w:val="20"/>
          <w:szCs w:val="20"/>
        </w:rPr>
        <w:tab/>
        <w:t>Roboty instalacyjne hydrauliczne</w:t>
      </w:r>
    </w:p>
    <w:p w14:paraId="5818D380" w14:textId="77777777" w:rsidR="00913A22" w:rsidRPr="00913A22" w:rsidRDefault="00913A22" w:rsidP="00913A22">
      <w:pPr>
        <w:pStyle w:val="Akapitzlist"/>
        <w:ind w:left="720" w:right="281" w:firstLine="273"/>
        <w:rPr>
          <w:sz w:val="20"/>
          <w:szCs w:val="20"/>
        </w:rPr>
      </w:pPr>
      <w:r w:rsidRPr="00913A22">
        <w:rPr>
          <w:sz w:val="20"/>
          <w:szCs w:val="20"/>
        </w:rPr>
        <w:t>45233200-1</w:t>
      </w:r>
      <w:r w:rsidRPr="00913A22">
        <w:rPr>
          <w:sz w:val="20"/>
          <w:szCs w:val="20"/>
        </w:rPr>
        <w:tab/>
        <w:t>Roboty w zakresie różnych nawierzchni</w:t>
      </w:r>
    </w:p>
    <w:p w14:paraId="4B76BF60" w14:textId="77777777" w:rsidR="00913A22" w:rsidRPr="00913A22" w:rsidRDefault="00913A22" w:rsidP="00913A22">
      <w:pPr>
        <w:pStyle w:val="Akapitzlist"/>
        <w:ind w:left="720" w:right="281" w:firstLine="273"/>
        <w:rPr>
          <w:sz w:val="20"/>
          <w:szCs w:val="20"/>
        </w:rPr>
      </w:pPr>
      <w:r w:rsidRPr="00913A22">
        <w:rPr>
          <w:sz w:val="20"/>
          <w:szCs w:val="20"/>
        </w:rPr>
        <w:t>45332300-6</w:t>
      </w:r>
      <w:r w:rsidRPr="00913A22">
        <w:rPr>
          <w:sz w:val="20"/>
          <w:szCs w:val="20"/>
        </w:rPr>
        <w:tab/>
        <w:t>Roboty instalacyjne kanalizacyjne</w:t>
      </w:r>
    </w:p>
    <w:p w14:paraId="2598929A" w14:textId="77777777" w:rsidR="00913A22" w:rsidRPr="008B66E2" w:rsidRDefault="00913A22" w:rsidP="00913A22">
      <w:pPr>
        <w:pStyle w:val="Akapitzlist"/>
        <w:ind w:left="720" w:right="281" w:firstLine="273"/>
        <w:rPr>
          <w:bCs/>
          <w:sz w:val="20"/>
          <w:szCs w:val="20"/>
        </w:rPr>
      </w:pPr>
      <w:r w:rsidRPr="008B66E2">
        <w:rPr>
          <w:bCs/>
          <w:sz w:val="20"/>
          <w:szCs w:val="20"/>
        </w:rPr>
        <w:t>45332400-7</w:t>
      </w:r>
      <w:r w:rsidRPr="008B66E2">
        <w:rPr>
          <w:bCs/>
          <w:sz w:val="20"/>
          <w:szCs w:val="20"/>
        </w:rPr>
        <w:tab/>
        <w:t>Roboty instalacyjne w zakresie urządzeń sanitarnych</w:t>
      </w:r>
    </w:p>
    <w:p w14:paraId="693CF7C8" w14:textId="77777777" w:rsidR="00913A22" w:rsidRPr="008B66E2" w:rsidRDefault="00913A22" w:rsidP="00913A22">
      <w:pPr>
        <w:pStyle w:val="Akapitzlist"/>
        <w:ind w:left="720" w:right="-3" w:firstLine="273"/>
        <w:rPr>
          <w:bCs/>
          <w:sz w:val="20"/>
          <w:szCs w:val="20"/>
        </w:rPr>
      </w:pPr>
      <w:r w:rsidRPr="008B66E2">
        <w:rPr>
          <w:bCs/>
          <w:sz w:val="20"/>
          <w:szCs w:val="20"/>
        </w:rPr>
        <w:t>45231300-8</w:t>
      </w:r>
      <w:r w:rsidRPr="008B66E2">
        <w:rPr>
          <w:bCs/>
          <w:sz w:val="20"/>
          <w:szCs w:val="20"/>
        </w:rPr>
        <w:tab/>
        <w:t>Roboty budowlane w zakresie budowy wodociągów i rurociągów do odprowadzania ścieków</w:t>
      </w:r>
    </w:p>
    <w:p w14:paraId="62FAABB1" w14:textId="77777777" w:rsidR="00913A22" w:rsidRPr="008B66E2" w:rsidRDefault="00913A22" w:rsidP="00913A22">
      <w:pPr>
        <w:pStyle w:val="Akapitzlist"/>
        <w:ind w:left="720" w:right="281" w:firstLine="273"/>
        <w:rPr>
          <w:bCs/>
          <w:sz w:val="20"/>
          <w:szCs w:val="20"/>
        </w:rPr>
      </w:pPr>
      <w:r w:rsidRPr="008B66E2">
        <w:rPr>
          <w:bCs/>
          <w:sz w:val="20"/>
          <w:szCs w:val="20"/>
        </w:rPr>
        <w:t>45331100-7</w:t>
      </w:r>
      <w:r w:rsidRPr="008B66E2">
        <w:rPr>
          <w:bCs/>
          <w:sz w:val="20"/>
          <w:szCs w:val="20"/>
        </w:rPr>
        <w:tab/>
        <w:t>Instalowanie centralnego ogrzewania</w:t>
      </w:r>
    </w:p>
    <w:p w14:paraId="45997EB1" w14:textId="77777777" w:rsidR="00913A22" w:rsidRPr="008B66E2" w:rsidRDefault="00913A22" w:rsidP="00913A22">
      <w:pPr>
        <w:pStyle w:val="Akapitzlist"/>
        <w:ind w:left="720" w:right="281" w:firstLine="273"/>
        <w:rPr>
          <w:bCs/>
          <w:sz w:val="20"/>
          <w:szCs w:val="20"/>
        </w:rPr>
      </w:pPr>
      <w:r w:rsidRPr="008B66E2">
        <w:rPr>
          <w:bCs/>
          <w:sz w:val="20"/>
          <w:szCs w:val="20"/>
        </w:rPr>
        <w:t>45331200-8</w:t>
      </w:r>
      <w:r w:rsidRPr="008B66E2">
        <w:rPr>
          <w:bCs/>
          <w:sz w:val="20"/>
          <w:szCs w:val="20"/>
        </w:rPr>
        <w:tab/>
        <w:t>Instalowanie urządzeń wentylacyjnych i klimatyzacyjnych</w:t>
      </w:r>
    </w:p>
    <w:p w14:paraId="2C9E1A87" w14:textId="77777777" w:rsidR="00913A22" w:rsidRPr="008B66E2" w:rsidRDefault="00913A22" w:rsidP="00913A22">
      <w:pPr>
        <w:pStyle w:val="Akapitzlist"/>
        <w:ind w:left="720" w:right="281" w:firstLine="273"/>
        <w:rPr>
          <w:bCs/>
          <w:sz w:val="20"/>
          <w:szCs w:val="20"/>
        </w:rPr>
      </w:pPr>
      <w:r w:rsidRPr="008B66E2">
        <w:rPr>
          <w:bCs/>
          <w:sz w:val="20"/>
          <w:szCs w:val="20"/>
        </w:rPr>
        <w:t>45310000-3</w:t>
      </w:r>
      <w:r w:rsidRPr="008B66E2">
        <w:rPr>
          <w:bCs/>
          <w:sz w:val="20"/>
          <w:szCs w:val="20"/>
        </w:rPr>
        <w:tab/>
        <w:t>Roboty instalacyjne elektryczne</w:t>
      </w:r>
    </w:p>
    <w:p w14:paraId="5D43103D" w14:textId="77777777" w:rsidR="006226F9" w:rsidRPr="0014500C" w:rsidRDefault="006226F9" w:rsidP="00455500">
      <w:pPr>
        <w:ind w:right="284"/>
        <w:rPr>
          <w:color w:val="000000" w:themeColor="text1"/>
          <w:sz w:val="20"/>
        </w:rPr>
      </w:pPr>
    </w:p>
    <w:p w14:paraId="0B835348" w14:textId="5013361F" w:rsidR="00CE5BC5" w:rsidRPr="0014500C" w:rsidRDefault="00427A0B" w:rsidP="00357B61">
      <w:pPr>
        <w:pStyle w:val="Akapitzlist"/>
        <w:numPr>
          <w:ilvl w:val="0"/>
          <w:numId w:val="18"/>
        </w:numPr>
        <w:ind w:left="993" w:right="284" w:hanging="284"/>
        <w:rPr>
          <w:b/>
          <w:color w:val="000000" w:themeColor="text1"/>
          <w:sz w:val="20"/>
        </w:rPr>
      </w:pPr>
      <w:r w:rsidRPr="0014500C">
        <w:rPr>
          <w:b/>
          <w:color w:val="000000" w:themeColor="text1"/>
          <w:sz w:val="20"/>
        </w:rPr>
        <w:t>Z</w:t>
      </w:r>
      <w:r w:rsidR="00FD7E38" w:rsidRPr="0014500C">
        <w:rPr>
          <w:b/>
          <w:color w:val="000000" w:themeColor="text1"/>
          <w:sz w:val="20"/>
        </w:rPr>
        <w:t>akre</w:t>
      </w:r>
      <w:r w:rsidR="002C608E" w:rsidRPr="0014500C">
        <w:rPr>
          <w:b/>
          <w:color w:val="000000" w:themeColor="text1"/>
          <w:sz w:val="20"/>
        </w:rPr>
        <w:t>s przedmiotu zamówienia</w:t>
      </w:r>
      <w:r w:rsidR="00FD7E38" w:rsidRPr="0014500C">
        <w:rPr>
          <w:b/>
          <w:color w:val="000000" w:themeColor="text1"/>
          <w:sz w:val="20"/>
        </w:rPr>
        <w:t>:</w:t>
      </w:r>
    </w:p>
    <w:p w14:paraId="7C617E00" w14:textId="1D4ADBBA" w:rsidR="00913A22" w:rsidRPr="004C612D" w:rsidRDefault="00913A22" w:rsidP="004C612D">
      <w:pPr>
        <w:pStyle w:val="Akapitzlist"/>
        <w:widowControl/>
        <w:adjustRightInd w:val="0"/>
        <w:ind w:left="993" w:firstLine="0"/>
        <w:rPr>
          <w:rFonts w:asciiTheme="minorHAnsi" w:eastAsiaTheme="minorHAnsi" w:hAnsiTheme="minorHAnsi" w:cstheme="minorHAnsi"/>
          <w:sz w:val="20"/>
          <w:szCs w:val="20"/>
        </w:rPr>
      </w:pPr>
      <w:r w:rsidRPr="00913A22">
        <w:rPr>
          <w:rFonts w:asciiTheme="minorHAnsi" w:eastAsiaTheme="minorHAnsi" w:hAnsiTheme="minorHAnsi" w:cstheme="minorHAnsi"/>
          <w:sz w:val="20"/>
          <w:szCs w:val="20"/>
        </w:rPr>
        <w:t>Przedmiotem inwestycji jest przebudowa budynku Ochotniczej</w:t>
      </w:r>
      <w:r w:rsidR="004C612D">
        <w:rPr>
          <w:rFonts w:asciiTheme="minorHAnsi" w:eastAsiaTheme="minorHAnsi" w:hAnsiTheme="minorHAnsi" w:cstheme="minorHAnsi"/>
          <w:sz w:val="20"/>
          <w:szCs w:val="20"/>
        </w:rPr>
        <w:t xml:space="preserve"> </w:t>
      </w:r>
      <w:r w:rsidRPr="004C612D">
        <w:rPr>
          <w:rFonts w:asciiTheme="minorHAnsi" w:eastAsiaTheme="minorHAnsi" w:hAnsiTheme="minorHAnsi" w:cstheme="minorHAnsi"/>
          <w:sz w:val="20"/>
          <w:szCs w:val="20"/>
        </w:rPr>
        <w:t>Straży Pożarnej w Olszynie. Istniejący budynek</w:t>
      </w:r>
      <w:r w:rsidR="004C612D">
        <w:rPr>
          <w:rFonts w:asciiTheme="minorHAnsi" w:eastAsiaTheme="minorHAnsi" w:hAnsiTheme="minorHAnsi" w:cstheme="minorHAnsi"/>
          <w:sz w:val="20"/>
          <w:szCs w:val="20"/>
        </w:rPr>
        <w:t xml:space="preserve"> </w:t>
      </w:r>
      <w:r w:rsidRPr="004C612D">
        <w:rPr>
          <w:rFonts w:asciiTheme="minorHAnsi" w:eastAsiaTheme="minorHAnsi" w:hAnsiTheme="minorHAnsi" w:cstheme="minorHAnsi"/>
          <w:sz w:val="20"/>
          <w:szCs w:val="20"/>
        </w:rPr>
        <w:t>zlokalizowany jest w</w:t>
      </w:r>
      <w:r w:rsidR="004C612D">
        <w:rPr>
          <w:rFonts w:asciiTheme="minorHAnsi" w:eastAsiaTheme="minorHAnsi" w:hAnsiTheme="minorHAnsi" w:cstheme="minorHAnsi"/>
          <w:sz w:val="20"/>
          <w:szCs w:val="20"/>
        </w:rPr>
        <w:t xml:space="preserve"> </w:t>
      </w:r>
      <w:r w:rsidRPr="004C612D">
        <w:rPr>
          <w:rFonts w:asciiTheme="minorHAnsi" w:eastAsiaTheme="minorHAnsi" w:hAnsiTheme="minorHAnsi" w:cstheme="minorHAnsi"/>
          <w:sz w:val="20"/>
          <w:szCs w:val="20"/>
        </w:rPr>
        <w:t>Olszynie przy ul. 3 Maja 15a, na działce 935/24, 933 w obrębie 0001</w:t>
      </w:r>
      <w:r w:rsidR="004C612D">
        <w:rPr>
          <w:rFonts w:asciiTheme="minorHAnsi" w:eastAsiaTheme="minorHAnsi" w:hAnsiTheme="minorHAnsi" w:cstheme="minorHAnsi"/>
          <w:sz w:val="20"/>
          <w:szCs w:val="20"/>
        </w:rPr>
        <w:t xml:space="preserve"> </w:t>
      </w:r>
      <w:r w:rsidRPr="004C612D">
        <w:rPr>
          <w:rFonts w:asciiTheme="minorHAnsi" w:eastAsiaTheme="minorHAnsi" w:hAnsiTheme="minorHAnsi" w:cstheme="minorHAnsi"/>
          <w:sz w:val="20"/>
          <w:szCs w:val="20"/>
        </w:rPr>
        <w:t xml:space="preserve">Olszyna, jednostka ewidencyjna 021005_4, powiat lubański. </w:t>
      </w:r>
    </w:p>
    <w:p w14:paraId="432BD065" w14:textId="66A33FBF" w:rsidR="00913A22" w:rsidRPr="00913A22" w:rsidRDefault="00913A22" w:rsidP="00913A22">
      <w:pPr>
        <w:pStyle w:val="Akapitzlist"/>
        <w:widowControl/>
        <w:adjustRightInd w:val="0"/>
        <w:ind w:left="720" w:firstLine="273"/>
        <w:rPr>
          <w:rFonts w:asciiTheme="minorHAnsi" w:eastAsiaTheme="minorHAnsi" w:hAnsiTheme="minorHAnsi" w:cstheme="minorHAnsi"/>
          <w:sz w:val="20"/>
          <w:szCs w:val="20"/>
        </w:rPr>
      </w:pPr>
      <w:r w:rsidRPr="00913A22">
        <w:rPr>
          <w:rFonts w:asciiTheme="minorHAnsi" w:eastAsiaTheme="minorHAnsi" w:hAnsiTheme="minorHAnsi" w:cstheme="minorHAnsi"/>
          <w:sz w:val="20"/>
          <w:szCs w:val="20"/>
        </w:rPr>
        <w:t xml:space="preserve">Zakres projektu budowlanego obejmuje </w:t>
      </w:r>
      <w:r w:rsidR="00CF0EA1">
        <w:rPr>
          <w:rFonts w:asciiTheme="minorHAnsi" w:eastAsiaTheme="minorHAnsi" w:hAnsiTheme="minorHAnsi" w:cstheme="minorHAnsi"/>
          <w:sz w:val="20"/>
          <w:szCs w:val="20"/>
        </w:rPr>
        <w:t>m.in.</w:t>
      </w:r>
      <w:r w:rsidRPr="00913A22">
        <w:rPr>
          <w:rFonts w:asciiTheme="minorHAnsi" w:eastAsiaTheme="minorHAnsi" w:hAnsiTheme="minorHAnsi" w:cstheme="minorHAnsi"/>
          <w:sz w:val="20"/>
          <w:szCs w:val="20"/>
        </w:rPr>
        <w:t>:</w:t>
      </w:r>
    </w:p>
    <w:p w14:paraId="02E6790E" w14:textId="77777777" w:rsidR="00913A22" w:rsidRPr="00913A22" w:rsidRDefault="00913A22" w:rsidP="00913A22">
      <w:pPr>
        <w:pStyle w:val="Akapitzlist"/>
        <w:widowControl/>
        <w:adjustRightInd w:val="0"/>
        <w:ind w:left="720" w:firstLine="273"/>
        <w:rPr>
          <w:rFonts w:asciiTheme="minorHAnsi" w:eastAsiaTheme="minorHAnsi" w:hAnsiTheme="minorHAnsi" w:cstheme="minorHAnsi"/>
          <w:sz w:val="20"/>
          <w:szCs w:val="20"/>
        </w:rPr>
      </w:pPr>
      <w:r w:rsidRPr="00913A22">
        <w:rPr>
          <w:rFonts w:asciiTheme="minorHAnsi" w:eastAsiaTheme="minorHAnsi" w:hAnsiTheme="minorHAnsi" w:cstheme="minorHAnsi"/>
          <w:sz w:val="20"/>
          <w:szCs w:val="20"/>
        </w:rPr>
        <w:t>- wykucia i wyburzenia w ścianach konstrukcyjnych;</w:t>
      </w:r>
    </w:p>
    <w:p w14:paraId="5EBEB0B4" w14:textId="77777777" w:rsidR="00913A22" w:rsidRPr="00913A22" w:rsidRDefault="00913A22" w:rsidP="00913A22">
      <w:pPr>
        <w:pStyle w:val="Akapitzlist"/>
        <w:widowControl/>
        <w:adjustRightInd w:val="0"/>
        <w:ind w:left="720" w:firstLine="273"/>
        <w:rPr>
          <w:rFonts w:asciiTheme="minorHAnsi" w:eastAsiaTheme="minorHAnsi" w:hAnsiTheme="minorHAnsi" w:cstheme="minorHAnsi"/>
          <w:sz w:val="20"/>
          <w:szCs w:val="20"/>
        </w:rPr>
      </w:pPr>
      <w:r w:rsidRPr="00913A22">
        <w:rPr>
          <w:rFonts w:asciiTheme="minorHAnsi" w:eastAsiaTheme="minorHAnsi" w:hAnsiTheme="minorHAnsi" w:cstheme="minorHAnsi"/>
          <w:sz w:val="20"/>
          <w:szCs w:val="20"/>
        </w:rPr>
        <w:t>- wykonanie lekkich ścianek działowych z G-K;</w:t>
      </w:r>
    </w:p>
    <w:p w14:paraId="548DC016" w14:textId="77777777" w:rsidR="00913A22" w:rsidRPr="00913A22" w:rsidRDefault="00913A22" w:rsidP="00913A22">
      <w:pPr>
        <w:pStyle w:val="Akapitzlist"/>
        <w:widowControl/>
        <w:adjustRightInd w:val="0"/>
        <w:ind w:left="720" w:firstLine="273"/>
        <w:rPr>
          <w:rFonts w:asciiTheme="minorHAnsi" w:eastAsiaTheme="minorHAnsi" w:hAnsiTheme="minorHAnsi" w:cstheme="minorHAnsi"/>
          <w:sz w:val="20"/>
          <w:szCs w:val="20"/>
        </w:rPr>
      </w:pPr>
      <w:r w:rsidRPr="00913A22">
        <w:rPr>
          <w:rFonts w:asciiTheme="minorHAnsi" w:eastAsiaTheme="minorHAnsi" w:hAnsiTheme="minorHAnsi" w:cstheme="minorHAnsi"/>
          <w:sz w:val="20"/>
          <w:szCs w:val="20"/>
        </w:rPr>
        <w:t>- wykonanie wewnętrznej klatki schodowej;</w:t>
      </w:r>
    </w:p>
    <w:p w14:paraId="5D0EDC8A" w14:textId="77777777" w:rsidR="00913A22" w:rsidRPr="00913A22" w:rsidRDefault="00913A22" w:rsidP="00913A22">
      <w:pPr>
        <w:pStyle w:val="Akapitzlist"/>
        <w:widowControl/>
        <w:adjustRightInd w:val="0"/>
        <w:ind w:left="720" w:firstLine="273"/>
        <w:rPr>
          <w:rFonts w:asciiTheme="minorHAnsi" w:eastAsiaTheme="minorHAnsi" w:hAnsiTheme="minorHAnsi" w:cstheme="minorHAnsi"/>
          <w:sz w:val="20"/>
          <w:szCs w:val="20"/>
        </w:rPr>
      </w:pPr>
      <w:r w:rsidRPr="00913A22">
        <w:rPr>
          <w:rFonts w:asciiTheme="minorHAnsi" w:eastAsiaTheme="minorHAnsi" w:hAnsiTheme="minorHAnsi" w:cstheme="minorHAnsi"/>
          <w:sz w:val="20"/>
          <w:szCs w:val="20"/>
        </w:rPr>
        <w:t>- wykonanie nowych okładzin ściennych;</w:t>
      </w:r>
    </w:p>
    <w:p w14:paraId="1E2F7E17" w14:textId="77777777" w:rsidR="00913A22" w:rsidRPr="00913A22" w:rsidRDefault="00913A22" w:rsidP="00913A22">
      <w:pPr>
        <w:pStyle w:val="Akapitzlist"/>
        <w:widowControl/>
        <w:adjustRightInd w:val="0"/>
        <w:ind w:left="720" w:firstLine="273"/>
        <w:rPr>
          <w:rFonts w:asciiTheme="minorHAnsi" w:eastAsiaTheme="minorHAnsi" w:hAnsiTheme="minorHAnsi" w:cstheme="minorHAnsi"/>
          <w:sz w:val="20"/>
          <w:szCs w:val="20"/>
        </w:rPr>
      </w:pPr>
      <w:r w:rsidRPr="00913A22">
        <w:rPr>
          <w:rFonts w:asciiTheme="minorHAnsi" w:eastAsiaTheme="minorHAnsi" w:hAnsiTheme="minorHAnsi" w:cstheme="minorHAnsi"/>
          <w:sz w:val="20"/>
          <w:szCs w:val="20"/>
        </w:rPr>
        <w:t>- wykonanie nowych tynków wewnętrznych;</w:t>
      </w:r>
    </w:p>
    <w:p w14:paraId="1F04F7AC" w14:textId="77777777" w:rsidR="00913A22" w:rsidRPr="00913A22" w:rsidRDefault="00913A22" w:rsidP="00913A22">
      <w:pPr>
        <w:pStyle w:val="Akapitzlist"/>
        <w:widowControl/>
        <w:adjustRightInd w:val="0"/>
        <w:ind w:left="720" w:firstLine="273"/>
        <w:rPr>
          <w:rFonts w:asciiTheme="minorHAnsi" w:eastAsiaTheme="minorHAnsi" w:hAnsiTheme="minorHAnsi" w:cstheme="minorHAnsi"/>
          <w:sz w:val="20"/>
          <w:szCs w:val="20"/>
        </w:rPr>
      </w:pPr>
      <w:r w:rsidRPr="00913A22">
        <w:rPr>
          <w:rFonts w:asciiTheme="minorHAnsi" w:eastAsiaTheme="minorHAnsi" w:hAnsiTheme="minorHAnsi" w:cstheme="minorHAnsi"/>
          <w:sz w:val="20"/>
          <w:szCs w:val="20"/>
        </w:rPr>
        <w:t>- wykonanie powłok malarskich;</w:t>
      </w:r>
    </w:p>
    <w:p w14:paraId="1C9E479F" w14:textId="77777777" w:rsidR="00913A22" w:rsidRPr="00913A22" w:rsidRDefault="00913A22" w:rsidP="00913A22">
      <w:pPr>
        <w:pStyle w:val="Akapitzlist"/>
        <w:widowControl/>
        <w:adjustRightInd w:val="0"/>
        <w:ind w:left="720" w:firstLine="273"/>
        <w:rPr>
          <w:rFonts w:asciiTheme="minorHAnsi" w:eastAsiaTheme="minorHAnsi" w:hAnsiTheme="minorHAnsi" w:cstheme="minorHAnsi"/>
          <w:sz w:val="20"/>
          <w:szCs w:val="20"/>
        </w:rPr>
      </w:pPr>
      <w:r w:rsidRPr="00913A22">
        <w:rPr>
          <w:rFonts w:asciiTheme="minorHAnsi" w:eastAsiaTheme="minorHAnsi" w:hAnsiTheme="minorHAnsi" w:cstheme="minorHAnsi"/>
          <w:sz w:val="20"/>
          <w:szCs w:val="20"/>
        </w:rPr>
        <w:t>- wykonanie nowych kanałów wentylacyjnych;</w:t>
      </w:r>
    </w:p>
    <w:p w14:paraId="7F2E52D5" w14:textId="77777777" w:rsidR="00913A22" w:rsidRPr="00913A22" w:rsidRDefault="00913A22" w:rsidP="00913A22">
      <w:pPr>
        <w:pStyle w:val="Akapitzlist"/>
        <w:widowControl/>
        <w:adjustRightInd w:val="0"/>
        <w:ind w:left="720" w:firstLine="273"/>
        <w:rPr>
          <w:rFonts w:asciiTheme="minorHAnsi" w:eastAsiaTheme="minorHAnsi" w:hAnsiTheme="minorHAnsi" w:cstheme="minorHAnsi"/>
          <w:sz w:val="20"/>
          <w:szCs w:val="20"/>
        </w:rPr>
      </w:pPr>
      <w:r w:rsidRPr="00913A22">
        <w:rPr>
          <w:rFonts w:asciiTheme="minorHAnsi" w:eastAsiaTheme="minorHAnsi" w:hAnsiTheme="minorHAnsi" w:cstheme="minorHAnsi"/>
          <w:sz w:val="20"/>
          <w:szCs w:val="20"/>
        </w:rPr>
        <w:t>- wykonanie nowych posadzek;</w:t>
      </w:r>
    </w:p>
    <w:p w14:paraId="2F2CBECC" w14:textId="77777777" w:rsidR="00913A22" w:rsidRPr="00913A22" w:rsidRDefault="00913A22" w:rsidP="00913A22">
      <w:pPr>
        <w:pStyle w:val="Akapitzlist"/>
        <w:widowControl/>
        <w:adjustRightInd w:val="0"/>
        <w:ind w:left="720" w:firstLine="273"/>
        <w:rPr>
          <w:rFonts w:asciiTheme="minorHAnsi" w:eastAsiaTheme="minorHAnsi" w:hAnsiTheme="minorHAnsi" w:cstheme="minorHAnsi"/>
          <w:sz w:val="20"/>
          <w:szCs w:val="20"/>
        </w:rPr>
      </w:pPr>
      <w:r w:rsidRPr="00913A22">
        <w:rPr>
          <w:rFonts w:asciiTheme="minorHAnsi" w:eastAsiaTheme="minorHAnsi" w:hAnsiTheme="minorHAnsi" w:cstheme="minorHAnsi"/>
          <w:sz w:val="20"/>
          <w:szCs w:val="20"/>
        </w:rPr>
        <w:t>- wykonanie zadaszenia nad wejściem głównym do budynku;</w:t>
      </w:r>
    </w:p>
    <w:p w14:paraId="4103C028" w14:textId="08A22EB9" w:rsidR="00913A22" w:rsidRPr="004C612D" w:rsidRDefault="00913A22" w:rsidP="004C612D">
      <w:pPr>
        <w:pStyle w:val="Akapitzlist"/>
        <w:widowControl/>
        <w:adjustRightInd w:val="0"/>
        <w:ind w:left="720" w:firstLine="273"/>
        <w:rPr>
          <w:rFonts w:asciiTheme="minorHAnsi" w:eastAsiaTheme="minorHAnsi" w:hAnsiTheme="minorHAnsi" w:cstheme="minorHAnsi"/>
          <w:sz w:val="20"/>
          <w:szCs w:val="20"/>
        </w:rPr>
      </w:pPr>
      <w:r w:rsidRPr="00913A22">
        <w:rPr>
          <w:rFonts w:asciiTheme="minorHAnsi" w:eastAsiaTheme="minorHAnsi" w:hAnsiTheme="minorHAnsi" w:cstheme="minorHAnsi"/>
          <w:sz w:val="20"/>
          <w:szCs w:val="20"/>
        </w:rPr>
        <w:t>- obniżenie poziomu posadzki w garażu oraz wykonanie nowych podłóg na</w:t>
      </w:r>
      <w:r w:rsidR="004C612D">
        <w:rPr>
          <w:rFonts w:asciiTheme="minorHAnsi" w:eastAsiaTheme="minorHAnsi" w:hAnsiTheme="minorHAnsi" w:cstheme="minorHAnsi"/>
          <w:sz w:val="20"/>
          <w:szCs w:val="20"/>
        </w:rPr>
        <w:t xml:space="preserve"> </w:t>
      </w:r>
      <w:r w:rsidRPr="004C612D">
        <w:rPr>
          <w:rFonts w:asciiTheme="minorHAnsi" w:eastAsiaTheme="minorHAnsi" w:hAnsiTheme="minorHAnsi" w:cstheme="minorHAnsi"/>
          <w:sz w:val="20"/>
          <w:szCs w:val="20"/>
        </w:rPr>
        <w:t>gruncie;</w:t>
      </w:r>
    </w:p>
    <w:p w14:paraId="4BE39B22" w14:textId="6A9889E4" w:rsidR="00913A22" w:rsidRPr="004C612D" w:rsidRDefault="00913A22" w:rsidP="004C612D">
      <w:pPr>
        <w:pStyle w:val="Akapitzlist"/>
        <w:widowControl/>
        <w:adjustRightInd w:val="0"/>
        <w:ind w:left="720" w:firstLine="273"/>
        <w:rPr>
          <w:rFonts w:asciiTheme="minorHAnsi" w:eastAsiaTheme="minorHAnsi" w:hAnsiTheme="minorHAnsi" w:cstheme="minorHAnsi"/>
          <w:sz w:val="20"/>
          <w:szCs w:val="20"/>
        </w:rPr>
      </w:pPr>
      <w:r w:rsidRPr="00913A22">
        <w:rPr>
          <w:rFonts w:asciiTheme="minorHAnsi" w:eastAsiaTheme="minorHAnsi" w:hAnsiTheme="minorHAnsi" w:cstheme="minorHAnsi"/>
          <w:sz w:val="20"/>
          <w:szCs w:val="20"/>
        </w:rPr>
        <w:t xml:space="preserve">- demontaż stropu nad I piętrem oraz konstrukcji dachu wraz </w:t>
      </w:r>
      <w:r w:rsidR="004C612D">
        <w:rPr>
          <w:rFonts w:asciiTheme="minorHAnsi" w:eastAsiaTheme="minorHAnsi" w:hAnsiTheme="minorHAnsi" w:cstheme="minorHAnsi"/>
          <w:sz w:val="20"/>
          <w:szCs w:val="20"/>
        </w:rPr>
        <w:t xml:space="preserve">z </w:t>
      </w:r>
      <w:r w:rsidRPr="004C612D">
        <w:rPr>
          <w:rFonts w:asciiTheme="minorHAnsi" w:eastAsiaTheme="minorHAnsi" w:hAnsiTheme="minorHAnsi" w:cstheme="minorHAnsi"/>
          <w:sz w:val="20"/>
          <w:szCs w:val="20"/>
        </w:rPr>
        <w:t>pokryciem;</w:t>
      </w:r>
    </w:p>
    <w:p w14:paraId="70D2DC6B" w14:textId="77777777" w:rsidR="004C612D" w:rsidRDefault="00913A22" w:rsidP="004C612D">
      <w:pPr>
        <w:pStyle w:val="Akapitzlist"/>
        <w:widowControl/>
        <w:adjustRightInd w:val="0"/>
        <w:ind w:left="720" w:firstLine="273"/>
        <w:rPr>
          <w:rFonts w:asciiTheme="minorHAnsi" w:eastAsiaTheme="minorHAnsi" w:hAnsiTheme="minorHAnsi" w:cstheme="minorHAnsi"/>
          <w:sz w:val="20"/>
          <w:szCs w:val="20"/>
        </w:rPr>
      </w:pPr>
      <w:r w:rsidRPr="00913A22">
        <w:rPr>
          <w:rFonts w:asciiTheme="minorHAnsi" w:eastAsiaTheme="minorHAnsi" w:hAnsiTheme="minorHAnsi" w:cstheme="minorHAnsi"/>
          <w:sz w:val="20"/>
          <w:szCs w:val="20"/>
        </w:rPr>
        <w:t>- wykonanie nowych wieńców w poziomie dachu</w:t>
      </w:r>
    </w:p>
    <w:p w14:paraId="32D5A3A1" w14:textId="7473471E" w:rsidR="00913A22" w:rsidRPr="004C612D" w:rsidRDefault="00913A22" w:rsidP="004C612D">
      <w:pPr>
        <w:pStyle w:val="Akapitzlist"/>
        <w:widowControl/>
        <w:adjustRightInd w:val="0"/>
        <w:ind w:left="720" w:firstLine="273"/>
        <w:rPr>
          <w:rFonts w:asciiTheme="minorHAnsi" w:eastAsiaTheme="minorHAnsi" w:hAnsiTheme="minorHAnsi" w:cstheme="minorHAnsi"/>
          <w:sz w:val="20"/>
          <w:szCs w:val="20"/>
        </w:rPr>
      </w:pPr>
      <w:r w:rsidRPr="004C612D">
        <w:rPr>
          <w:rFonts w:asciiTheme="minorHAnsi" w:eastAsiaTheme="minorHAnsi" w:hAnsiTheme="minorHAnsi" w:cstheme="minorHAnsi"/>
          <w:sz w:val="20"/>
          <w:szCs w:val="20"/>
        </w:rPr>
        <w:t>- wykonanie nowej więźby dachowej oraz warstw dachu i pokrycia z</w:t>
      </w:r>
      <w:r w:rsidR="004C612D">
        <w:rPr>
          <w:rFonts w:asciiTheme="minorHAnsi" w:eastAsiaTheme="minorHAnsi" w:hAnsiTheme="minorHAnsi" w:cstheme="minorHAnsi"/>
          <w:sz w:val="20"/>
          <w:szCs w:val="20"/>
        </w:rPr>
        <w:t xml:space="preserve"> </w:t>
      </w:r>
      <w:r w:rsidRPr="004C612D">
        <w:rPr>
          <w:rFonts w:asciiTheme="minorHAnsi" w:eastAsiaTheme="minorHAnsi" w:hAnsiTheme="minorHAnsi" w:cstheme="minorHAnsi"/>
          <w:sz w:val="20"/>
          <w:szCs w:val="20"/>
        </w:rPr>
        <w:t>blachy płaskiej na rąbek stojący;</w:t>
      </w:r>
    </w:p>
    <w:p w14:paraId="48F331DA" w14:textId="77777777" w:rsidR="00913A22" w:rsidRPr="00913A22" w:rsidRDefault="00913A22" w:rsidP="004C612D">
      <w:pPr>
        <w:pStyle w:val="Akapitzlist"/>
        <w:widowControl/>
        <w:adjustRightInd w:val="0"/>
        <w:ind w:left="720" w:firstLine="273"/>
        <w:rPr>
          <w:rFonts w:asciiTheme="minorHAnsi" w:eastAsiaTheme="minorHAnsi" w:hAnsiTheme="minorHAnsi" w:cstheme="minorHAnsi"/>
          <w:sz w:val="20"/>
          <w:szCs w:val="20"/>
        </w:rPr>
      </w:pPr>
      <w:r w:rsidRPr="00913A22">
        <w:rPr>
          <w:rFonts w:asciiTheme="minorHAnsi" w:eastAsiaTheme="minorHAnsi" w:hAnsiTheme="minorHAnsi" w:cstheme="minorHAnsi"/>
          <w:sz w:val="20"/>
          <w:szCs w:val="20"/>
        </w:rPr>
        <w:t>- wykonanie nowych obróbek blacharskich oraz orynnowania;</w:t>
      </w:r>
    </w:p>
    <w:p w14:paraId="34CC5448" w14:textId="77777777" w:rsidR="00913A22" w:rsidRPr="00913A22" w:rsidRDefault="00913A22" w:rsidP="004C612D">
      <w:pPr>
        <w:pStyle w:val="Akapitzlist"/>
        <w:widowControl/>
        <w:adjustRightInd w:val="0"/>
        <w:ind w:left="720" w:firstLine="273"/>
        <w:rPr>
          <w:rFonts w:asciiTheme="minorHAnsi" w:eastAsiaTheme="minorHAnsi" w:hAnsiTheme="minorHAnsi" w:cstheme="minorHAnsi"/>
          <w:sz w:val="20"/>
          <w:szCs w:val="20"/>
        </w:rPr>
      </w:pPr>
      <w:r w:rsidRPr="00913A22">
        <w:rPr>
          <w:rFonts w:asciiTheme="minorHAnsi" w:eastAsiaTheme="minorHAnsi" w:hAnsiTheme="minorHAnsi" w:cstheme="minorHAnsi"/>
          <w:sz w:val="20"/>
          <w:szCs w:val="20"/>
        </w:rPr>
        <w:t>- przemurowanie kominów;</w:t>
      </w:r>
    </w:p>
    <w:p w14:paraId="1DCA3110" w14:textId="77777777" w:rsidR="00913A22" w:rsidRPr="00913A22" w:rsidRDefault="00913A22" w:rsidP="004C612D">
      <w:pPr>
        <w:pStyle w:val="Akapitzlist"/>
        <w:widowControl/>
        <w:adjustRightInd w:val="0"/>
        <w:ind w:left="720" w:firstLine="273"/>
        <w:rPr>
          <w:rFonts w:asciiTheme="minorHAnsi" w:eastAsiaTheme="minorHAnsi" w:hAnsiTheme="minorHAnsi" w:cstheme="minorHAnsi"/>
          <w:sz w:val="20"/>
          <w:szCs w:val="20"/>
        </w:rPr>
      </w:pPr>
      <w:r w:rsidRPr="00913A22">
        <w:rPr>
          <w:rFonts w:asciiTheme="minorHAnsi" w:eastAsiaTheme="minorHAnsi" w:hAnsiTheme="minorHAnsi" w:cstheme="minorHAnsi"/>
          <w:sz w:val="20"/>
          <w:szCs w:val="20"/>
        </w:rPr>
        <w:t>- wykonanie utwardzeń oraz zagospodarowania terenu;</w:t>
      </w:r>
    </w:p>
    <w:p w14:paraId="70C903A8" w14:textId="77777777" w:rsidR="00913A22" w:rsidRPr="00913A22" w:rsidRDefault="00913A22" w:rsidP="004C612D">
      <w:pPr>
        <w:pStyle w:val="Akapitzlist"/>
        <w:widowControl/>
        <w:adjustRightInd w:val="0"/>
        <w:ind w:left="720" w:firstLine="273"/>
        <w:rPr>
          <w:rFonts w:asciiTheme="minorHAnsi" w:eastAsiaTheme="minorHAnsi" w:hAnsiTheme="minorHAnsi" w:cstheme="minorHAnsi"/>
          <w:sz w:val="20"/>
          <w:szCs w:val="20"/>
        </w:rPr>
      </w:pPr>
      <w:r w:rsidRPr="00913A22">
        <w:rPr>
          <w:rFonts w:asciiTheme="minorHAnsi" w:eastAsiaTheme="minorHAnsi" w:hAnsiTheme="minorHAnsi" w:cstheme="minorHAnsi"/>
          <w:sz w:val="20"/>
          <w:szCs w:val="20"/>
        </w:rPr>
        <w:t>- przebudowa przyłącza wodociągowego;</w:t>
      </w:r>
    </w:p>
    <w:p w14:paraId="6A9E43DB" w14:textId="77777777" w:rsidR="00913A22" w:rsidRPr="00913A22" w:rsidRDefault="00913A22" w:rsidP="004C612D">
      <w:pPr>
        <w:pStyle w:val="Akapitzlist"/>
        <w:widowControl/>
        <w:adjustRightInd w:val="0"/>
        <w:ind w:left="720" w:firstLine="273"/>
        <w:rPr>
          <w:rFonts w:asciiTheme="minorHAnsi" w:eastAsiaTheme="minorHAnsi" w:hAnsiTheme="minorHAnsi" w:cstheme="minorHAnsi"/>
          <w:sz w:val="20"/>
          <w:szCs w:val="20"/>
        </w:rPr>
      </w:pPr>
      <w:r w:rsidRPr="00913A22">
        <w:rPr>
          <w:rFonts w:asciiTheme="minorHAnsi" w:eastAsiaTheme="minorHAnsi" w:hAnsiTheme="minorHAnsi" w:cstheme="minorHAnsi"/>
          <w:sz w:val="20"/>
          <w:szCs w:val="20"/>
        </w:rPr>
        <w:lastRenderedPageBreak/>
        <w:t>- przebudowa kanalizacji deszczowej;</w:t>
      </w:r>
    </w:p>
    <w:p w14:paraId="549E2444" w14:textId="77777777" w:rsidR="00913A22" w:rsidRPr="00913A22" w:rsidRDefault="00913A22" w:rsidP="004C612D">
      <w:pPr>
        <w:pStyle w:val="Akapitzlist"/>
        <w:widowControl/>
        <w:adjustRightInd w:val="0"/>
        <w:ind w:left="720" w:firstLine="273"/>
        <w:rPr>
          <w:rFonts w:asciiTheme="minorHAnsi" w:eastAsiaTheme="minorHAnsi" w:hAnsiTheme="minorHAnsi" w:cstheme="minorHAnsi"/>
          <w:sz w:val="20"/>
          <w:szCs w:val="20"/>
        </w:rPr>
      </w:pPr>
      <w:r w:rsidRPr="00913A22">
        <w:rPr>
          <w:rFonts w:asciiTheme="minorHAnsi" w:eastAsiaTheme="minorHAnsi" w:hAnsiTheme="minorHAnsi" w:cstheme="minorHAnsi"/>
          <w:sz w:val="20"/>
          <w:szCs w:val="20"/>
        </w:rPr>
        <w:t>- wymiana źródła ciepła z kotła na paliwo stałe na pompę ciepła;</w:t>
      </w:r>
    </w:p>
    <w:p w14:paraId="51E21A45" w14:textId="77777777" w:rsidR="00913A22" w:rsidRDefault="00913A22" w:rsidP="004C612D">
      <w:pPr>
        <w:pStyle w:val="Akapitzlist"/>
        <w:widowControl/>
        <w:adjustRightInd w:val="0"/>
        <w:ind w:left="720" w:firstLine="273"/>
        <w:rPr>
          <w:rFonts w:asciiTheme="minorHAnsi" w:eastAsiaTheme="minorHAnsi" w:hAnsiTheme="minorHAnsi" w:cstheme="minorHAnsi"/>
          <w:sz w:val="20"/>
          <w:szCs w:val="20"/>
        </w:rPr>
      </w:pPr>
      <w:r w:rsidRPr="00913A22">
        <w:rPr>
          <w:rFonts w:asciiTheme="minorHAnsi" w:eastAsiaTheme="minorHAnsi" w:hAnsiTheme="minorHAnsi" w:cstheme="minorHAnsi"/>
          <w:sz w:val="20"/>
          <w:szCs w:val="20"/>
        </w:rPr>
        <w:t>- przebudowa oraz modernizacja instal. elektrycznej i sanitarnej;</w:t>
      </w:r>
    </w:p>
    <w:p w14:paraId="0186B019" w14:textId="77777777" w:rsidR="00CF0EA1" w:rsidRPr="00CF0EA1" w:rsidRDefault="00CF0EA1" w:rsidP="00CF0EA1">
      <w:pPr>
        <w:pStyle w:val="Akapitzlist"/>
        <w:widowControl/>
        <w:adjustRightInd w:val="0"/>
        <w:ind w:left="720" w:firstLine="273"/>
        <w:rPr>
          <w:rFonts w:asciiTheme="minorHAnsi" w:eastAsiaTheme="minorHAnsi" w:hAnsiTheme="minorHAnsi" w:cstheme="minorHAnsi"/>
          <w:sz w:val="20"/>
          <w:szCs w:val="20"/>
        </w:rPr>
      </w:pPr>
      <w:r w:rsidRPr="00CF0EA1">
        <w:rPr>
          <w:rFonts w:asciiTheme="minorHAnsi" w:eastAsiaTheme="minorHAnsi" w:hAnsiTheme="minorHAnsi" w:cstheme="minorHAnsi"/>
          <w:sz w:val="20"/>
          <w:szCs w:val="20"/>
        </w:rPr>
        <w:t>- montaż instalacji OZE - panele fotowoltaiczne,</w:t>
      </w:r>
    </w:p>
    <w:p w14:paraId="271E5E24" w14:textId="77777777" w:rsidR="00CF0EA1" w:rsidRPr="00CF0EA1" w:rsidRDefault="00CF0EA1" w:rsidP="00CF0EA1">
      <w:pPr>
        <w:pStyle w:val="Akapitzlist"/>
        <w:widowControl/>
        <w:adjustRightInd w:val="0"/>
        <w:ind w:left="720" w:firstLine="273"/>
        <w:rPr>
          <w:rFonts w:asciiTheme="minorHAnsi" w:eastAsiaTheme="minorHAnsi" w:hAnsiTheme="minorHAnsi" w:cstheme="minorHAnsi"/>
          <w:sz w:val="20"/>
          <w:szCs w:val="20"/>
        </w:rPr>
      </w:pPr>
      <w:r w:rsidRPr="00CF0EA1">
        <w:rPr>
          <w:rFonts w:asciiTheme="minorHAnsi" w:eastAsiaTheme="minorHAnsi" w:hAnsiTheme="minorHAnsi" w:cstheme="minorHAnsi"/>
          <w:sz w:val="20"/>
          <w:szCs w:val="20"/>
        </w:rPr>
        <w:t>- wymiana bram garażowych;</w:t>
      </w:r>
    </w:p>
    <w:p w14:paraId="7BE46A4F" w14:textId="530E4CC0" w:rsidR="00CF0EA1" w:rsidRPr="00913A22" w:rsidRDefault="00CF0EA1" w:rsidP="00CF0EA1">
      <w:pPr>
        <w:pStyle w:val="Akapitzlist"/>
        <w:widowControl/>
        <w:adjustRightInd w:val="0"/>
        <w:ind w:left="720" w:firstLine="273"/>
        <w:rPr>
          <w:rFonts w:asciiTheme="minorHAnsi" w:eastAsiaTheme="minorHAnsi" w:hAnsiTheme="minorHAnsi" w:cstheme="minorHAnsi"/>
          <w:sz w:val="20"/>
          <w:szCs w:val="20"/>
        </w:rPr>
      </w:pPr>
      <w:r w:rsidRPr="00CF0EA1">
        <w:rPr>
          <w:rFonts w:asciiTheme="minorHAnsi" w:eastAsiaTheme="minorHAnsi" w:hAnsiTheme="minorHAnsi" w:cstheme="minorHAnsi"/>
          <w:sz w:val="20"/>
          <w:szCs w:val="20"/>
        </w:rPr>
        <w:t>- wymiana oświetlenia na LED;</w:t>
      </w:r>
    </w:p>
    <w:p w14:paraId="0FE78FEB" w14:textId="77777777" w:rsidR="004C612D" w:rsidRDefault="00913A22" w:rsidP="004C612D">
      <w:pPr>
        <w:pStyle w:val="Akapitzlist"/>
        <w:ind w:left="720" w:firstLine="273"/>
        <w:rPr>
          <w:rFonts w:asciiTheme="minorHAnsi" w:eastAsiaTheme="minorHAnsi" w:hAnsiTheme="minorHAnsi" w:cstheme="minorHAnsi"/>
          <w:sz w:val="20"/>
          <w:szCs w:val="20"/>
        </w:rPr>
      </w:pPr>
      <w:r w:rsidRPr="00913A22">
        <w:rPr>
          <w:rFonts w:asciiTheme="minorHAnsi" w:eastAsiaTheme="minorHAnsi" w:hAnsiTheme="minorHAnsi" w:cstheme="minorHAnsi"/>
          <w:sz w:val="20"/>
          <w:szCs w:val="20"/>
        </w:rPr>
        <w:t>oraz inne roboty budowlane wynikające z technologii robót.</w:t>
      </w:r>
    </w:p>
    <w:p w14:paraId="3E56F59A" w14:textId="77777777" w:rsidR="004C612D" w:rsidRDefault="004C612D" w:rsidP="004C612D">
      <w:pPr>
        <w:pStyle w:val="Akapitzlist"/>
        <w:ind w:left="720" w:firstLine="273"/>
        <w:rPr>
          <w:rFonts w:asciiTheme="minorHAnsi" w:eastAsiaTheme="minorHAnsi" w:hAnsiTheme="minorHAnsi" w:cstheme="minorHAnsi"/>
          <w:sz w:val="20"/>
          <w:szCs w:val="20"/>
        </w:rPr>
      </w:pPr>
    </w:p>
    <w:p w14:paraId="17C5B137" w14:textId="4188F620" w:rsidR="004C612D" w:rsidRPr="004C612D" w:rsidRDefault="004C612D" w:rsidP="004C612D">
      <w:pPr>
        <w:pStyle w:val="Akapitzlist"/>
        <w:ind w:left="720" w:firstLine="273"/>
        <w:rPr>
          <w:rFonts w:asciiTheme="minorHAnsi" w:hAnsiTheme="minorHAnsi" w:cstheme="minorHAnsi"/>
          <w:color w:val="FF0000"/>
          <w:sz w:val="18"/>
          <w:szCs w:val="18"/>
        </w:rPr>
      </w:pPr>
      <w:r w:rsidRPr="004C612D">
        <w:rPr>
          <w:rFonts w:asciiTheme="minorHAnsi" w:hAnsiTheme="minorHAnsi" w:cstheme="minorHAnsi"/>
          <w:b/>
          <w:bCs/>
          <w:sz w:val="20"/>
          <w:szCs w:val="20"/>
        </w:rPr>
        <w:t>PRZEZNACZENIE I PROGRAM UŻYTKOWY</w:t>
      </w:r>
    </w:p>
    <w:p w14:paraId="056F1959" w14:textId="42B92904" w:rsidR="004C612D" w:rsidRPr="004C612D" w:rsidRDefault="004C612D" w:rsidP="004C612D">
      <w:pPr>
        <w:ind w:left="567"/>
        <w:jc w:val="both"/>
        <w:rPr>
          <w:rFonts w:asciiTheme="minorHAnsi" w:hAnsiTheme="minorHAnsi" w:cstheme="minorHAnsi"/>
          <w:sz w:val="20"/>
          <w:szCs w:val="20"/>
        </w:rPr>
      </w:pPr>
      <w:r w:rsidRPr="004C612D">
        <w:rPr>
          <w:rFonts w:asciiTheme="minorHAnsi" w:hAnsiTheme="minorHAnsi" w:cstheme="minorHAnsi"/>
          <w:sz w:val="20"/>
          <w:szCs w:val="20"/>
        </w:rPr>
        <w:t>Budynek „i2” po przebudowie będzie pełnił funkcję, tak jak</w:t>
      </w:r>
      <w:r>
        <w:rPr>
          <w:rFonts w:asciiTheme="minorHAnsi" w:hAnsiTheme="minorHAnsi" w:cstheme="minorHAnsi"/>
          <w:sz w:val="20"/>
          <w:szCs w:val="20"/>
        </w:rPr>
        <w:t xml:space="preserve"> </w:t>
      </w:r>
      <w:r w:rsidRPr="004C612D">
        <w:rPr>
          <w:rFonts w:asciiTheme="minorHAnsi" w:hAnsiTheme="minorHAnsi" w:cstheme="minorHAnsi"/>
          <w:sz w:val="20"/>
          <w:szCs w:val="20"/>
        </w:rPr>
        <w:t>dotychczas remizy Ochotniczej Straży Pożarnej</w:t>
      </w:r>
      <w:r>
        <w:rPr>
          <w:rFonts w:asciiTheme="minorHAnsi" w:hAnsiTheme="minorHAnsi" w:cstheme="minorHAnsi"/>
          <w:sz w:val="20"/>
          <w:szCs w:val="20"/>
        </w:rPr>
        <w:br/>
      </w:r>
      <w:r w:rsidRPr="004C612D">
        <w:rPr>
          <w:rFonts w:asciiTheme="minorHAnsi" w:hAnsiTheme="minorHAnsi" w:cstheme="minorHAnsi"/>
          <w:sz w:val="20"/>
          <w:szCs w:val="20"/>
        </w:rPr>
        <w:t>w Olszynie. Wejście</w:t>
      </w:r>
      <w:r>
        <w:rPr>
          <w:rFonts w:asciiTheme="minorHAnsi" w:hAnsiTheme="minorHAnsi" w:cstheme="minorHAnsi"/>
          <w:sz w:val="20"/>
          <w:szCs w:val="20"/>
        </w:rPr>
        <w:t xml:space="preserve"> </w:t>
      </w:r>
      <w:r w:rsidRPr="004C612D">
        <w:rPr>
          <w:rFonts w:asciiTheme="minorHAnsi" w:hAnsiTheme="minorHAnsi" w:cstheme="minorHAnsi"/>
          <w:sz w:val="20"/>
          <w:szCs w:val="20"/>
        </w:rPr>
        <w:t>główne do budynku pozostaje bez zmian – od strony wschodniej. Na</w:t>
      </w:r>
      <w:r>
        <w:rPr>
          <w:rFonts w:asciiTheme="minorHAnsi" w:hAnsiTheme="minorHAnsi" w:cstheme="minorHAnsi"/>
          <w:sz w:val="20"/>
          <w:szCs w:val="20"/>
        </w:rPr>
        <w:t xml:space="preserve"> </w:t>
      </w:r>
      <w:r w:rsidRPr="004C612D">
        <w:rPr>
          <w:rFonts w:asciiTheme="minorHAnsi" w:hAnsiTheme="minorHAnsi" w:cstheme="minorHAnsi"/>
          <w:sz w:val="20"/>
          <w:szCs w:val="20"/>
        </w:rPr>
        <w:t>parterze zlokalizowano komunikację główną, toaletę dla osób</w:t>
      </w:r>
      <w:r>
        <w:rPr>
          <w:rFonts w:asciiTheme="minorHAnsi" w:hAnsiTheme="minorHAnsi" w:cstheme="minorHAnsi"/>
          <w:sz w:val="20"/>
          <w:szCs w:val="20"/>
        </w:rPr>
        <w:t xml:space="preserve"> </w:t>
      </w:r>
      <w:r w:rsidRPr="004C612D">
        <w:rPr>
          <w:rFonts w:asciiTheme="minorHAnsi" w:hAnsiTheme="minorHAnsi" w:cstheme="minorHAnsi"/>
          <w:sz w:val="20"/>
          <w:szCs w:val="20"/>
        </w:rPr>
        <w:t>niepełnosprawnych i kobiet, łazienkę, pomieszczenie techniczne, szatnię</w:t>
      </w:r>
      <w:r>
        <w:rPr>
          <w:rFonts w:asciiTheme="minorHAnsi" w:hAnsiTheme="minorHAnsi" w:cstheme="minorHAnsi"/>
          <w:sz w:val="20"/>
          <w:szCs w:val="20"/>
        </w:rPr>
        <w:t xml:space="preserve"> </w:t>
      </w:r>
      <w:r w:rsidRPr="004C612D">
        <w:rPr>
          <w:rFonts w:asciiTheme="minorHAnsi" w:hAnsiTheme="minorHAnsi" w:cstheme="minorHAnsi"/>
          <w:sz w:val="20"/>
          <w:szCs w:val="20"/>
        </w:rPr>
        <w:t>oraz garaż dla wozów bojowych. Komunikację pionową stanowią schody</w:t>
      </w:r>
      <w:r>
        <w:rPr>
          <w:rFonts w:asciiTheme="minorHAnsi" w:hAnsiTheme="minorHAnsi" w:cstheme="minorHAnsi"/>
          <w:sz w:val="20"/>
          <w:szCs w:val="20"/>
        </w:rPr>
        <w:t xml:space="preserve"> </w:t>
      </w:r>
      <w:r w:rsidRPr="004C612D">
        <w:rPr>
          <w:rFonts w:asciiTheme="minorHAnsi" w:hAnsiTheme="minorHAnsi" w:cstheme="minorHAnsi"/>
          <w:sz w:val="20"/>
          <w:szCs w:val="20"/>
        </w:rPr>
        <w:t>trzybiegowe. Na I piętrze zlokalizowano pomieszczenie techniczne, biuro,</w:t>
      </w:r>
      <w:r>
        <w:rPr>
          <w:rFonts w:asciiTheme="minorHAnsi" w:hAnsiTheme="minorHAnsi" w:cstheme="minorHAnsi"/>
          <w:sz w:val="20"/>
          <w:szCs w:val="20"/>
        </w:rPr>
        <w:t xml:space="preserve"> </w:t>
      </w:r>
      <w:r w:rsidRPr="004C612D">
        <w:rPr>
          <w:rFonts w:asciiTheme="minorHAnsi" w:hAnsiTheme="minorHAnsi" w:cstheme="minorHAnsi"/>
          <w:sz w:val="20"/>
          <w:szCs w:val="20"/>
        </w:rPr>
        <w:t>pomieszczenie gospodarcze, pomieszczenie socjalne/kuchnię oraz salę</w:t>
      </w:r>
      <w:r>
        <w:rPr>
          <w:rFonts w:asciiTheme="minorHAnsi" w:hAnsiTheme="minorHAnsi" w:cstheme="minorHAnsi"/>
          <w:sz w:val="20"/>
          <w:szCs w:val="20"/>
        </w:rPr>
        <w:t xml:space="preserve"> </w:t>
      </w:r>
      <w:r w:rsidRPr="004C612D">
        <w:rPr>
          <w:rFonts w:asciiTheme="minorHAnsi" w:hAnsiTheme="minorHAnsi" w:cstheme="minorHAnsi"/>
          <w:sz w:val="20"/>
          <w:szCs w:val="20"/>
        </w:rPr>
        <w:t>szkoleniow</w:t>
      </w:r>
      <w:r>
        <w:rPr>
          <w:rFonts w:asciiTheme="minorHAnsi" w:hAnsiTheme="minorHAnsi" w:cstheme="minorHAnsi"/>
          <w:sz w:val="20"/>
          <w:szCs w:val="20"/>
        </w:rPr>
        <w:t>ą</w:t>
      </w:r>
      <w:r w:rsidRPr="004C612D">
        <w:rPr>
          <w:rFonts w:asciiTheme="minorHAnsi" w:hAnsiTheme="minorHAnsi" w:cstheme="minorHAnsi"/>
          <w:sz w:val="20"/>
          <w:szCs w:val="20"/>
        </w:rPr>
        <w:t>.</w:t>
      </w:r>
    </w:p>
    <w:p w14:paraId="126CBB5A" w14:textId="32A35220" w:rsidR="004C612D" w:rsidRPr="004C612D" w:rsidRDefault="004C612D" w:rsidP="004C612D">
      <w:pPr>
        <w:ind w:left="567"/>
        <w:jc w:val="both"/>
        <w:rPr>
          <w:rFonts w:asciiTheme="minorHAnsi" w:hAnsiTheme="minorHAnsi" w:cstheme="minorHAnsi"/>
          <w:sz w:val="20"/>
          <w:szCs w:val="20"/>
        </w:rPr>
      </w:pPr>
      <w:r w:rsidRPr="004C612D">
        <w:rPr>
          <w:rFonts w:asciiTheme="minorHAnsi" w:hAnsiTheme="minorHAnsi" w:cstheme="minorHAnsi"/>
          <w:sz w:val="20"/>
          <w:szCs w:val="20"/>
        </w:rPr>
        <w:t>Budynek „i2” przekryty dachem dwuspadowym o kącie nachylenia</w:t>
      </w:r>
      <w:r>
        <w:rPr>
          <w:rFonts w:asciiTheme="minorHAnsi" w:hAnsiTheme="minorHAnsi" w:cstheme="minorHAnsi"/>
          <w:sz w:val="20"/>
          <w:szCs w:val="20"/>
        </w:rPr>
        <w:t xml:space="preserve"> </w:t>
      </w:r>
      <w:r w:rsidRPr="004C612D">
        <w:rPr>
          <w:rFonts w:asciiTheme="minorHAnsi" w:hAnsiTheme="minorHAnsi" w:cstheme="minorHAnsi"/>
          <w:sz w:val="20"/>
          <w:szCs w:val="20"/>
        </w:rPr>
        <w:t>5° z attykami, pokryty blachą tytan. – cynk. na rąbek stojący patynowana</w:t>
      </w:r>
      <w:r>
        <w:rPr>
          <w:rFonts w:asciiTheme="minorHAnsi" w:hAnsiTheme="minorHAnsi" w:cstheme="minorHAnsi"/>
          <w:sz w:val="20"/>
          <w:szCs w:val="20"/>
        </w:rPr>
        <w:t xml:space="preserve"> </w:t>
      </w:r>
      <w:r w:rsidRPr="004C612D">
        <w:rPr>
          <w:rFonts w:asciiTheme="minorHAnsi" w:hAnsiTheme="minorHAnsi" w:cstheme="minorHAnsi"/>
          <w:sz w:val="20"/>
          <w:szCs w:val="20"/>
        </w:rPr>
        <w:t>w kolorze szarym. Elewacja wykończona tynkiem cienkowarstwowym w</w:t>
      </w:r>
      <w:r>
        <w:rPr>
          <w:rFonts w:asciiTheme="minorHAnsi" w:hAnsiTheme="minorHAnsi" w:cstheme="minorHAnsi"/>
          <w:sz w:val="20"/>
          <w:szCs w:val="20"/>
        </w:rPr>
        <w:t xml:space="preserve"> </w:t>
      </w:r>
      <w:r w:rsidRPr="004C612D">
        <w:rPr>
          <w:rFonts w:asciiTheme="minorHAnsi" w:hAnsiTheme="minorHAnsi" w:cstheme="minorHAnsi"/>
          <w:sz w:val="20"/>
          <w:szCs w:val="20"/>
        </w:rPr>
        <w:t>kolorze białym oraz płytką klinkierową w kolorze ceglastym. Obróbki</w:t>
      </w:r>
      <w:r>
        <w:rPr>
          <w:rFonts w:asciiTheme="minorHAnsi" w:hAnsiTheme="minorHAnsi" w:cstheme="minorHAnsi"/>
          <w:sz w:val="20"/>
          <w:szCs w:val="20"/>
        </w:rPr>
        <w:t xml:space="preserve"> </w:t>
      </w:r>
      <w:r w:rsidRPr="004C612D">
        <w:rPr>
          <w:rFonts w:asciiTheme="minorHAnsi" w:hAnsiTheme="minorHAnsi" w:cstheme="minorHAnsi"/>
          <w:sz w:val="20"/>
          <w:szCs w:val="20"/>
        </w:rPr>
        <w:t>blacharskie, rynny oraz rury spustowe z blachy tytan. – cynk. w kolorze</w:t>
      </w:r>
      <w:r>
        <w:rPr>
          <w:rFonts w:asciiTheme="minorHAnsi" w:hAnsiTheme="minorHAnsi" w:cstheme="minorHAnsi"/>
          <w:sz w:val="20"/>
          <w:szCs w:val="20"/>
        </w:rPr>
        <w:t xml:space="preserve"> </w:t>
      </w:r>
      <w:r w:rsidRPr="004C612D">
        <w:rPr>
          <w:rFonts w:asciiTheme="minorHAnsi" w:hAnsiTheme="minorHAnsi" w:cstheme="minorHAnsi"/>
          <w:sz w:val="20"/>
          <w:szCs w:val="20"/>
        </w:rPr>
        <w:t>szarym. Okna PCV w kolorze białym. Drzwi zewnętrzne aluminiowe w</w:t>
      </w:r>
      <w:r>
        <w:rPr>
          <w:rFonts w:asciiTheme="minorHAnsi" w:hAnsiTheme="minorHAnsi" w:cstheme="minorHAnsi"/>
          <w:sz w:val="20"/>
          <w:szCs w:val="20"/>
        </w:rPr>
        <w:t xml:space="preserve"> </w:t>
      </w:r>
      <w:r w:rsidRPr="004C612D">
        <w:rPr>
          <w:rFonts w:asciiTheme="minorHAnsi" w:hAnsiTheme="minorHAnsi" w:cstheme="minorHAnsi"/>
          <w:sz w:val="20"/>
          <w:szCs w:val="20"/>
        </w:rPr>
        <w:t>kolorze czerwonym. Kominy przemurowane z cegły pełnej klinkierowej w</w:t>
      </w:r>
      <w:r>
        <w:rPr>
          <w:rFonts w:asciiTheme="minorHAnsi" w:hAnsiTheme="minorHAnsi" w:cstheme="minorHAnsi"/>
          <w:sz w:val="20"/>
          <w:szCs w:val="20"/>
        </w:rPr>
        <w:t xml:space="preserve"> </w:t>
      </w:r>
      <w:r w:rsidRPr="004C612D">
        <w:rPr>
          <w:rFonts w:asciiTheme="minorHAnsi" w:hAnsiTheme="minorHAnsi" w:cstheme="minorHAnsi"/>
          <w:sz w:val="20"/>
          <w:szCs w:val="20"/>
        </w:rPr>
        <w:t>kolorze czerwonym.</w:t>
      </w:r>
    </w:p>
    <w:p w14:paraId="464FA7C4" w14:textId="503C87C8" w:rsidR="004C612D" w:rsidRPr="004C612D" w:rsidRDefault="004C612D" w:rsidP="004C612D">
      <w:pPr>
        <w:ind w:left="567"/>
        <w:jc w:val="both"/>
        <w:rPr>
          <w:rFonts w:asciiTheme="minorHAnsi" w:hAnsiTheme="minorHAnsi" w:cstheme="minorHAnsi"/>
          <w:sz w:val="20"/>
          <w:szCs w:val="20"/>
        </w:rPr>
      </w:pPr>
      <w:r w:rsidRPr="004C612D">
        <w:rPr>
          <w:rFonts w:asciiTheme="minorHAnsi" w:hAnsiTheme="minorHAnsi" w:cstheme="minorHAnsi"/>
          <w:sz w:val="20"/>
          <w:szCs w:val="20"/>
        </w:rPr>
        <w:t>Bryły budynków nawiązuje do tradycyjnej architektury i odpowiada</w:t>
      </w:r>
      <w:r>
        <w:rPr>
          <w:rFonts w:asciiTheme="minorHAnsi" w:hAnsiTheme="minorHAnsi" w:cstheme="minorHAnsi"/>
          <w:sz w:val="20"/>
          <w:szCs w:val="20"/>
        </w:rPr>
        <w:t xml:space="preserve"> </w:t>
      </w:r>
      <w:r w:rsidRPr="004C612D">
        <w:rPr>
          <w:rFonts w:asciiTheme="minorHAnsi" w:hAnsiTheme="minorHAnsi" w:cstheme="minorHAnsi"/>
          <w:sz w:val="20"/>
          <w:szCs w:val="20"/>
        </w:rPr>
        <w:t>wymogom jej lokalizacji. Całość inwestycji nie zaburzy ładu</w:t>
      </w:r>
      <w:r>
        <w:rPr>
          <w:rFonts w:asciiTheme="minorHAnsi" w:hAnsiTheme="minorHAnsi" w:cstheme="minorHAnsi"/>
          <w:sz w:val="20"/>
          <w:szCs w:val="20"/>
        </w:rPr>
        <w:t xml:space="preserve"> </w:t>
      </w:r>
      <w:r w:rsidRPr="004C612D">
        <w:rPr>
          <w:rFonts w:asciiTheme="minorHAnsi" w:hAnsiTheme="minorHAnsi" w:cstheme="minorHAnsi"/>
          <w:sz w:val="20"/>
          <w:szCs w:val="20"/>
        </w:rPr>
        <w:t>architektonicznego i dobrze wkomponuje się w otoczenie.</w:t>
      </w:r>
    </w:p>
    <w:p w14:paraId="2D14FCAA" w14:textId="77777777" w:rsidR="004C612D" w:rsidRDefault="004C612D" w:rsidP="004C612D">
      <w:pPr>
        <w:ind w:left="567"/>
        <w:jc w:val="both"/>
        <w:rPr>
          <w:rFonts w:asciiTheme="minorHAnsi" w:hAnsiTheme="minorHAnsi" w:cstheme="minorHAnsi"/>
          <w:b/>
          <w:bCs/>
          <w:sz w:val="20"/>
          <w:szCs w:val="20"/>
          <w:u w:val="single"/>
        </w:rPr>
      </w:pPr>
    </w:p>
    <w:p w14:paraId="78E3DA13" w14:textId="32FCF377" w:rsidR="004C612D" w:rsidRPr="004C612D" w:rsidRDefault="004C612D" w:rsidP="004C612D">
      <w:pPr>
        <w:ind w:left="567"/>
        <w:jc w:val="both"/>
        <w:rPr>
          <w:rFonts w:asciiTheme="minorHAnsi" w:hAnsiTheme="minorHAnsi" w:cstheme="minorHAnsi"/>
          <w:b/>
          <w:bCs/>
          <w:sz w:val="20"/>
          <w:szCs w:val="20"/>
          <w:u w:val="single"/>
        </w:rPr>
      </w:pPr>
      <w:r w:rsidRPr="004C612D">
        <w:rPr>
          <w:rFonts w:asciiTheme="minorHAnsi" w:hAnsiTheme="minorHAnsi" w:cstheme="minorHAnsi"/>
          <w:b/>
          <w:bCs/>
          <w:sz w:val="20"/>
          <w:szCs w:val="20"/>
          <w:u w:val="single"/>
        </w:rPr>
        <w:t>Zestawienie pomieszczeń budynku po przebudowie:</w:t>
      </w:r>
    </w:p>
    <w:p w14:paraId="7F377CB7" w14:textId="77777777" w:rsidR="004C612D" w:rsidRPr="004C612D" w:rsidRDefault="004C612D" w:rsidP="004C612D">
      <w:pPr>
        <w:ind w:left="567"/>
        <w:jc w:val="both"/>
        <w:rPr>
          <w:rFonts w:asciiTheme="minorHAnsi" w:hAnsiTheme="minorHAnsi" w:cstheme="minorHAnsi"/>
          <w:b/>
          <w:bCs/>
          <w:sz w:val="20"/>
          <w:szCs w:val="20"/>
        </w:rPr>
      </w:pPr>
      <w:r w:rsidRPr="004C612D">
        <w:rPr>
          <w:rFonts w:asciiTheme="minorHAnsi" w:hAnsiTheme="minorHAnsi" w:cstheme="minorHAnsi"/>
          <w:b/>
          <w:bCs/>
          <w:sz w:val="20"/>
          <w:szCs w:val="20"/>
        </w:rPr>
        <w:t>PARTER</w:t>
      </w:r>
    </w:p>
    <w:p w14:paraId="0EB86E7F" w14:textId="352EDADF" w:rsidR="004C612D" w:rsidRPr="004C612D" w:rsidRDefault="004C612D" w:rsidP="004C612D">
      <w:pPr>
        <w:ind w:left="567"/>
        <w:jc w:val="both"/>
        <w:rPr>
          <w:rFonts w:asciiTheme="minorHAnsi" w:hAnsiTheme="minorHAnsi" w:cstheme="minorHAnsi"/>
          <w:sz w:val="20"/>
          <w:szCs w:val="20"/>
        </w:rPr>
      </w:pPr>
      <w:r w:rsidRPr="004C612D">
        <w:rPr>
          <w:rFonts w:asciiTheme="minorHAnsi" w:hAnsiTheme="minorHAnsi" w:cstheme="minorHAnsi"/>
          <w:sz w:val="20"/>
          <w:szCs w:val="20"/>
        </w:rPr>
        <w:t xml:space="preserve">0/01 PRZEDSIONEK </w:t>
      </w:r>
      <w:r>
        <w:rPr>
          <w:rFonts w:asciiTheme="minorHAnsi" w:hAnsiTheme="minorHAnsi" w:cstheme="minorHAnsi"/>
          <w:sz w:val="20"/>
          <w:szCs w:val="20"/>
        </w:rPr>
        <w:t>– powierzchni użytkowa -</w:t>
      </w:r>
      <w:r w:rsidRPr="004C612D">
        <w:rPr>
          <w:rFonts w:asciiTheme="minorHAnsi" w:hAnsiTheme="minorHAnsi" w:cstheme="minorHAnsi"/>
          <w:sz w:val="20"/>
          <w:szCs w:val="20"/>
        </w:rPr>
        <w:t xml:space="preserve"> 5,03</w:t>
      </w:r>
      <w:r>
        <w:rPr>
          <w:rFonts w:asciiTheme="minorHAnsi" w:hAnsiTheme="minorHAnsi" w:cstheme="minorHAnsi"/>
          <w:sz w:val="20"/>
          <w:szCs w:val="20"/>
        </w:rPr>
        <w:t xml:space="preserve"> m</w:t>
      </w:r>
      <w:r w:rsidRPr="004C612D">
        <w:rPr>
          <w:rFonts w:asciiTheme="minorHAnsi" w:hAnsiTheme="minorHAnsi" w:cstheme="minorHAnsi"/>
          <w:sz w:val="20"/>
          <w:szCs w:val="20"/>
          <w:vertAlign w:val="superscript"/>
        </w:rPr>
        <w:t>2</w:t>
      </w:r>
    </w:p>
    <w:p w14:paraId="75F02004" w14:textId="4AA8A376" w:rsidR="004C612D" w:rsidRPr="004C612D" w:rsidRDefault="004C612D" w:rsidP="004C612D">
      <w:pPr>
        <w:ind w:left="567"/>
        <w:jc w:val="both"/>
        <w:rPr>
          <w:rFonts w:asciiTheme="minorHAnsi" w:hAnsiTheme="minorHAnsi" w:cstheme="minorHAnsi"/>
          <w:sz w:val="20"/>
          <w:szCs w:val="20"/>
        </w:rPr>
      </w:pPr>
      <w:r w:rsidRPr="004C612D">
        <w:rPr>
          <w:rFonts w:asciiTheme="minorHAnsi" w:hAnsiTheme="minorHAnsi" w:cstheme="minorHAnsi"/>
          <w:sz w:val="20"/>
          <w:szCs w:val="20"/>
        </w:rPr>
        <w:t>0/02 KOMUNIKACJA/KLATKA</w:t>
      </w:r>
      <w:r>
        <w:rPr>
          <w:rFonts w:asciiTheme="minorHAnsi" w:hAnsiTheme="minorHAnsi" w:cstheme="minorHAnsi"/>
          <w:sz w:val="20"/>
          <w:szCs w:val="20"/>
        </w:rPr>
        <w:t xml:space="preserve"> </w:t>
      </w:r>
      <w:r w:rsidRPr="004C612D">
        <w:rPr>
          <w:rFonts w:asciiTheme="minorHAnsi" w:hAnsiTheme="minorHAnsi" w:cstheme="minorHAnsi"/>
          <w:sz w:val="20"/>
          <w:szCs w:val="20"/>
        </w:rPr>
        <w:t xml:space="preserve">SCHODOWA </w:t>
      </w:r>
      <w:r>
        <w:rPr>
          <w:rFonts w:asciiTheme="minorHAnsi" w:hAnsiTheme="minorHAnsi" w:cstheme="minorHAnsi"/>
          <w:sz w:val="20"/>
          <w:szCs w:val="20"/>
        </w:rPr>
        <w:t>– powierzchni użytkowa -</w:t>
      </w:r>
      <w:r w:rsidRPr="004C612D">
        <w:rPr>
          <w:rFonts w:asciiTheme="minorHAnsi" w:hAnsiTheme="minorHAnsi" w:cstheme="minorHAnsi"/>
          <w:sz w:val="20"/>
          <w:szCs w:val="20"/>
        </w:rPr>
        <w:t xml:space="preserve">  17,97</w:t>
      </w:r>
      <w:r>
        <w:rPr>
          <w:rFonts w:asciiTheme="minorHAnsi" w:hAnsiTheme="minorHAnsi" w:cstheme="minorHAnsi"/>
          <w:sz w:val="20"/>
          <w:szCs w:val="20"/>
        </w:rPr>
        <w:t xml:space="preserve"> m</w:t>
      </w:r>
      <w:r w:rsidRPr="004C612D">
        <w:rPr>
          <w:rFonts w:asciiTheme="minorHAnsi" w:hAnsiTheme="minorHAnsi" w:cstheme="minorHAnsi"/>
          <w:sz w:val="20"/>
          <w:szCs w:val="20"/>
          <w:vertAlign w:val="superscript"/>
        </w:rPr>
        <w:t>2</w:t>
      </w:r>
    </w:p>
    <w:p w14:paraId="30B724AA" w14:textId="3995CFC5" w:rsidR="004C612D" w:rsidRPr="004C612D" w:rsidRDefault="004C612D" w:rsidP="004C612D">
      <w:pPr>
        <w:ind w:left="567"/>
        <w:jc w:val="both"/>
        <w:rPr>
          <w:rFonts w:asciiTheme="minorHAnsi" w:hAnsiTheme="minorHAnsi" w:cstheme="minorHAnsi"/>
          <w:sz w:val="20"/>
          <w:szCs w:val="20"/>
        </w:rPr>
      </w:pPr>
      <w:r w:rsidRPr="004C612D">
        <w:rPr>
          <w:rFonts w:asciiTheme="minorHAnsi" w:hAnsiTheme="minorHAnsi" w:cstheme="minorHAnsi"/>
          <w:sz w:val="20"/>
          <w:szCs w:val="20"/>
        </w:rPr>
        <w:t>0/03 TOALETA DLA OSÓB</w:t>
      </w:r>
      <w:r>
        <w:rPr>
          <w:rFonts w:asciiTheme="minorHAnsi" w:hAnsiTheme="minorHAnsi" w:cstheme="minorHAnsi"/>
          <w:sz w:val="20"/>
          <w:szCs w:val="20"/>
        </w:rPr>
        <w:t xml:space="preserve"> </w:t>
      </w:r>
      <w:r w:rsidRPr="004C612D">
        <w:rPr>
          <w:rFonts w:asciiTheme="minorHAnsi" w:hAnsiTheme="minorHAnsi" w:cstheme="minorHAnsi"/>
          <w:sz w:val="20"/>
          <w:szCs w:val="20"/>
        </w:rPr>
        <w:t xml:space="preserve">NIEPEŁNOSPRAWNYCH / KOBIET </w:t>
      </w:r>
      <w:r>
        <w:rPr>
          <w:rFonts w:asciiTheme="minorHAnsi" w:hAnsiTheme="minorHAnsi" w:cstheme="minorHAnsi"/>
          <w:sz w:val="20"/>
          <w:szCs w:val="20"/>
        </w:rPr>
        <w:t>– powierzchni użytkowa -</w:t>
      </w:r>
      <w:r w:rsidRPr="004C612D">
        <w:rPr>
          <w:rFonts w:asciiTheme="minorHAnsi" w:hAnsiTheme="minorHAnsi" w:cstheme="minorHAnsi"/>
          <w:sz w:val="20"/>
          <w:szCs w:val="20"/>
        </w:rPr>
        <w:t xml:space="preserve"> 7,40</w:t>
      </w:r>
      <w:r>
        <w:rPr>
          <w:rFonts w:asciiTheme="minorHAnsi" w:hAnsiTheme="minorHAnsi" w:cstheme="minorHAnsi"/>
          <w:sz w:val="20"/>
          <w:szCs w:val="20"/>
        </w:rPr>
        <w:t xml:space="preserve"> m</w:t>
      </w:r>
      <w:r w:rsidRPr="004C612D">
        <w:rPr>
          <w:rFonts w:asciiTheme="minorHAnsi" w:hAnsiTheme="minorHAnsi" w:cstheme="minorHAnsi"/>
          <w:sz w:val="20"/>
          <w:szCs w:val="20"/>
          <w:vertAlign w:val="superscript"/>
        </w:rPr>
        <w:t>2</w:t>
      </w:r>
    </w:p>
    <w:p w14:paraId="7D065EFA" w14:textId="05BFA970" w:rsidR="004C612D" w:rsidRPr="004C612D" w:rsidRDefault="004C612D" w:rsidP="004C612D">
      <w:pPr>
        <w:ind w:left="567"/>
        <w:jc w:val="both"/>
        <w:rPr>
          <w:rFonts w:asciiTheme="minorHAnsi" w:hAnsiTheme="minorHAnsi" w:cstheme="minorHAnsi"/>
          <w:sz w:val="20"/>
          <w:szCs w:val="20"/>
        </w:rPr>
      </w:pPr>
      <w:r w:rsidRPr="004C612D">
        <w:rPr>
          <w:rFonts w:asciiTheme="minorHAnsi" w:hAnsiTheme="minorHAnsi" w:cstheme="minorHAnsi"/>
          <w:sz w:val="20"/>
          <w:szCs w:val="20"/>
        </w:rPr>
        <w:t xml:space="preserve">0/04 KORYTARZ </w:t>
      </w:r>
      <w:r>
        <w:rPr>
          <w:rFonts w:asciiTheme="minorHAnsi" w:hAnsiTheme="minorHAnsi" w:cstheme="minorHAnsi"/>
          <w:sz w:val="20"/>
          <w:szCs w:val="20"/>
        </w:rPr>
        <w:t>– powierzchni użytkowa -</w:t>
      </w:r>
      <w:r w:rsidRPr="004C612D">
        <w:rPr>
          <w:rFonts w:asciiTheme="minorHAnsi" w:hAnsiTheme="minorHAnsi" w:cstheme="minorHAnsi"/>
          <w:sz w:val="20"/>
          <w:szCs w:val="20"/>
        </w:rPr>
        <w:t xml:space="preserve"> 7,38</w:t>
      </w:r>
      <w:r>
        <w:rPr>
          <w:rFonts w:asciiTheme="minorHAnsi" w:hAnsiTheme="minorHAnsi" w:cstheme="minorHAnsi"/>
          <w:sz w:val="20"/>
          <w:szCs w:val="20"/>
        </w:rPr>
        <w:t xml:space="preserve"> m</w:t>
      </w:r>
      <w:r w:rsidRPr="004C612D">
        <w:rPr>
          <w:rFonts w:asciiTheme="minorHAnsi" w:hAnsiTheme="minorHAnsi" w:cstheme="minorHAnsi"/>
          <w:sz w:val="20"/>
          <w:szCs w:val="20"/>
          <w:vertAlign w:val="superscript"/>
        </w:rPr>
        <w:t>2</w:t>
      </w:r>
    </w:p>
    <w:p w14:paraId="78769920" w14:textId="7154C433" w:rsidR="004C612D" w:rsidRPr="004C612D" w:rsidRDefault="004C612D" w:rsidP="004C612D">
      <w:pPr>
        <w:ind w:left="567"/>
        <w:jc w:val="both"/>
        <w:rPr>
          <w:rFonts w:asciiTheme="minorHAnsi" w:hAnsiTheme="minorHAnsi" w:cstheme="minorHAnsi"/>
          <w:sz w:val="20"/>
          <w:szCs w:val="20"/>
        </w:rPr>
      </w:pPr>
      <w:r w:rsidRPr="004C612D">
        <w:rPr>
          <w:rFonts w:asciiTheme="minorHAnsi" w:hAnsiTheme="minorHAnsi" w:cstheme="minorHAnsi"/>
          <w:sz w:val="20"/>
          <w:szCs w:val="20"/>
        </w:rPr>
        <w:t xml:space="preserve">0/05 ŁAZIENKA </w:t>
      </w:r>
      <w:r>
        <w:rPr>
          <w:rFonts w:asciiTheme="minorHAnsi" w:hAnsiTheme="minorHAnsi" w:cstheme="minorHAnsi"/>
          <w:sz w:val="20"/>
          <w:szCs w:val="20"/>
        </w:rPr>
        <w:t>– powierzchni użytkowa -</w:t>
      </w:r>
      <w:r w:rsidRPr="004C612D">
        <w:rPr>
          <w:rFonts w:asciiTheme="minorHAnsi" w:hAnsiTheme="minorHAnsi" w:cstheme="minorHAnsi"/>
          <w:sz w:val="20"/>
          <w:szCs w:val="20"/>
        </w:rPr>
        <w:t xml:space="preserve"> 14,35</w:t>
      </w:r>
      <w:r>
        <w:rPr>
          <w:rFonts w:asciiTheme="minorHAnsi" w:hAnsiTheme="minorHAnsi" w:cstheme="minorHAnsi"/>
          <w:sz w:val="20"/>
          <w:szCs w:val="20"/>
        </w:rPr>
        <w:t xml:space="preserve"> m</w:t>
      </w:r>
      <w:r w:rsidRPr="004C612D">
        <w:rPr>
          <w:rFonts w:asciiTheme="minorHAnsi" w:hAnsiTheme="minorHAnsi" w:cstheme="minorHAnsi"/>
          <w:sz w:val="20"/>
          <w:szCs w:val="20"/>
          <w:vertAlign w:val="superscript"/>
        </w:rPr>
        <w:t>2</w:t>
      </w:r>
    </w:p>
    <w:p w14:paraId="78DD47A6" w14:textId="4DEC138F" w:rsidR="004C612D" w:rsidRPr="004C612D" w:rsidRDefault="004C612D" w:rsidP="004C612D">
      <w:pPr>
        <w:ind w:left="567"/>
        <w:jc w:val="both"/>
        <w:rPr>
          <w:rFonts w:asciiTheme="minorHAnsi" w:hAnsiTheme="minorHAnsi" w:cstheme="minorHAnsi"/>
          <w:sz w:val="20"/>
          <w:szCs w:val="20"/>
        </w:rPr>
      </w:pPr>
      <w:r w:rsidRPr="004C612D">
        <w:rPr>
          <w:rFonts w:asciiTheme="minorHAnsi" w:hAnsiTheme="minorHAnsi" w:cstheme="minorHAnsi"/>
          <w:sz w:val="20"/>
          <w:szCs w:val="20"/>
        </w:rPr>
        <w:t xml:space="preserve">0/06 KOMUNIKACJA </w:t>
      </w:r>
      <w:r>
        <w:rPr>
          <w:rFonts w:asciiTheme="minorHAnsi" w:hAnsiTheme="minorHAnsi" w:cstheme="minorHAnsi"/>
          <w:sz w:val="20"/>
          <w:szCs w:val="20"/>
        </w:rPr>
        <w:t>– powierzchni użytkowa -</w:t>
      </w:r>
      <w:r w:rsidRPr="004C612D">
        <w:rPr>
          <w:rFonts w:asciiTheme="minorHAnsi" w:hAnsiTheme="minorHAnsi" w:cstheme="minorHAnsi"/>
          <w:sz w:val="20"/>
          <w:szCs w:val="20"/>
        </w:rPr>
        <w:t xml:space="preserve"> 2,83</w:t>
      </w:r>
      <w:r>
        <w:rPr>
          <w:rFonts w:asciiTheme="minorHAnsi" w:hAnsiTheme="minorHAnsi" w:cstheme="minorHAnsi"/>
          <w:sz w:val="20"/>
          <w:szCs w:val="20"/>
        </w:rPr>
        <w:t xml:space="preserve"> m</w:t>
      </w:r>
      <w:r w:rsidRPr="004C612D">
        <w:rPr>
          <w:rFonts w:asciiTheme="minorHAnsi" w:hAnsiTheme="minorHAnsi" w:cstheme="minorHAnsi"/>
          <w:sz w:val="20"/>
          <w:szCs w:val="20"/>
          <w:vertAlign w:val="superscript"/>
        </w:rPr>
        <w:t>2</w:t>
      </w:r>
    </w:p>
    <w:p w14:paraId="5C12A237" w14:textId="34CC9310" w:rsidR="004C612D" w:rsidRPr="004C612D" w:rsidRDefault="004C612D" w:rsidP="004C612D">
      <w:pPr>
        <w:ind w:left="567"/>
        <w:jc w:val="both"/>
        <w:rPr>
          <w:rFonts w:asciiTheme="minorHAnsi" w:hAnsiTheme="minorHAnsi" w:cstheme="minorHAnsi"/>
          <w:sz w:val="20"/>
          <w:szCs w:val="20"/>
        </w:rPr>
      </w:pPr>
      <w:r w:rsidRPr="004C612D">
        <w:rPr>
          <w:rFonts w:asciiTheme="minorHAnsi" w:hAnsiTheme="minorHAnsi" w:cstheme="minorHAnsi"/>
          <w:sz w:val="20"/>
          <w:szCs w:val="20"/>
        </w:rPr>
        <w:t xml:space="preserve">0/07 GARAŻ </w:t>
      </w:r>
      <w:r>
        <w:rPr>
          <w:rFonts w:asciiTheme="minorHAnsi" w:hAnsiTheme="minorHAnsi" w:cstheme="minorHAnsi"/>
          <w:sz w:val="20"/>
          <w:szCs w:val="20"/>
        </w:rPr>
        <w:t>– powierzchni użytkowa -</w:t>
      </w:r>
      <w:r w:rsidRPr="004C612D">
        <w:rPr>
          <w:rFonts w:asciiTheme="minorHAnsi" w:hAnsiTheme="minorHAnsi" w:cstheme="minorHAnsi"/>
          <w:sz w:val="20"/>
          <w:szCs w:val="20"/>
        </w:rPr>
        <w:t xml:space="preserve"> 135,19</w:t>
      </w:r>
      <w:r>
        <w:rPr>
          <w:rFonts w:asciiTheme="minorHAnsi" w:hAnsiTheme="minorHAnsi" w:cstheme="minorHAnsi"/>
          <w:sz w:val="20"/>
          <w:szCs w:val="20"/>
        </w:rPr>
        <w:t xml:space="preserve"> m</w:t>
      </w:r>
      <w:r w:rsidRPr="004C612D">
        <w:rPr>
          <w:rFonts w:asciiTheme="minorHAnsi" w:hAnsiTheme="minorHAnsi" w:cstheme="minorHAnsi"/>
          <w:sz w:val="20"/>
          <w:szCs w:val="20"/>
          <w:vertAlign w:val="superscript"/>
        </w:rPr>
        <w:t>2</w:t>
      </w:r>
    </w:p>
    <w:p w14:paraId="51E5FC02" w14:textId="59BACE2C" w:rsidR="004C612D" w:rsidRPr="004C612D" w:rsidRDefault="004C612D" w:rsidP="004C612D">
      <w:pPr>
        <w:ind w:left="567"/>
        <w:jc w:val="both"/>
        <w:rPr>
          <w:rFonts w:asciiTheme="minorHAnsi" w:hAnsiTheme="minorHAnsi" w:cstheme="minorHAnsi"/>
          <w:sz w:val="20"/>
          <w:szCs w:val="20"/>
        </w:rPr>
      </w:pPr>
      <w:r w:rsidRPr="004C612D">
        <w:rPr>
          <w:rFonts w:asciiTheme="minorHAnsi" w:hAnsiTheme="minorHAnsi" w:cstheme="minorHAnsi"/>
          <w:sz w:val="20"/>
          <w:szCs w:val="20"/>
        </w:rPr>
        <w:t xml:space="preserve">0/08 POMIESZCZENIE TECHNICZNE </w:t>
      </w:r>
      <w:r>
        <w:rPr>
          <w:rFonts w:asciiTheme="minorHAnsi" w:hAnsiTheme="minorHAnsi" w:cstheme="minorHAnsi"/>
          <w:sz w:val="20"/>
          <w:szCs w:val="20"/>
        </w:rPr>
        <w:t>– powierzchni użytkowa -</w:t>
      </w:r>
      <w:r w:rsidRPr="004C612D">
        <w:rPr>
          <w:rFonts w:asciiTheme="minorHAnsi" w:hAnsiTheme="minorHAnsi" w:cstheme="minorHAnsi"/>
          <w:sz w:val="20"/>
          <w:szCs w:val="20"/>
        </w:rPr>
        <w:t xml:space="preserve"> 6,15</w:t>
      </w:r>
      <w:r>
        <w:rPr>
          <w:rFonts w:asciiTheme="minorHAnsi" w:hAnsiTheme="minorHAnsi" w:cstheme="minorHAnsi"/>
          <w:sz w:val="20"/>
          <w:szCs w:val="20"/>
        </w:rPr>
        <w:t xml:space="preserve"> m</w:t>
      </w:r>
      <w:r w:rsidRPr="004C612D">
        <w:rPr>
          <w:rFonts w:asciiTheme="minorHAnsi" w:hAnsiTheme="minorHAnsi" w:cstheme="minorHAnsi"/>
          <w:sz w:val="20"/>
          <w:szCs w:val="20"/>
          <w:vertAlign w:val="superscript"/>
        </w:rPr>
        <w:t>2</w:t>
      </w:r>
    </w:p>
    <w:p w14:paraId="7F01C55E" w14:textId="64317668" w:rsidR="004C612D" w:rsidRPr="004C612D" w:rsidRDefault="004C612D" w:rsidP="004C612D">
      <w:pPr>
        <w:ind w:left="567"/>
        <w:jc w:val="both"/>
        <w:rPr>
          <w:rFonts w:asciiTheme="minorHAnsi" w:hAnsiTheme="minorHAnsi" w:cstheme="minorHAnsi"/>
          <w:sz w:val="20"/>
          <w:szCs w:val="20"/>
        </w:rPr>
      </w:pPr>
      <w:r w:rsidRPr="004C612D">
        <w:rPr>
          <w:rFonts w:asciiTheme="minorHAnsi" w:hAnsiTheme="minorHAnsi" w:cstheme="minorHAnsi"/>
          <w:sz w:val="20"/>
          <w:szCs w:val="20"/>
        </w:rPr>
        <w:t xml:space="preserve">0/09 SZATNIA </w:t>
      </w:r>
      <w:r>
        <w:rPr>
          <w:rFonts w:asciiTheme="minorHAnsi" w:hAnsiTheme="minorHAnsi" w:cstheme="minorHAnsi"/>
          <w:sz w:val="20"/>
          <w:szCs w:val="20"/>
        </w:rPr>
        <w:t>– powierzchni użytkowa -</w:t>
      </w:r>
      <w:r w:rsidRPr="004C612D">
        <w:rPr>
          <w:rFonts w:asciiTheme="minorHAnsi" w:hAnsiTheme="minorHAnsi" w:cstheme="minorHAnsi"/>
          <w:sz w:val="20"/>
          <w:szCs w:val="20"/>
        </w:rPr>
        <w:t xml:space="preserve"> 10,51</w:t>
      </w:r>
      <w:r>
        <w:rPr>
          <w:rFonts w:asciiTheme="minorHAnsi" w:hAnsiTheme="minorHAnsi" w:cstheme="minorHAnsi"/>
          <w:sz w:val="20"/>
          <w:szCs w:val="20"/>
        </w:rPr>
        <w:t xml:space="preserve"> m</w:t>
      </w:r>
      <w:r w:rsidRPr="004C612D">
        <w:rPr>
          <w:rFonts w:asciiTheme="minorHAnsi" w:hAnsiTheme="minorHAnsi" w:cstheme="minorHAnsi"/>
          <w:sz w:val="20"/>
          <w:szCs w:val="20"/>
          <w:vertAlign w:val="superscript"/>
        </w:rPr>
        <w:t>2</w:t>
      </w:r>
    </w:p>
    <w:p w14:paraId="01FDB5E4" w14:textId="6B1C626D" w:rsidR="004C612D" w:rsidRPr="004C612D" w:rsidRDefault="004C612D" w:rsidP="004C612D">
      <w:pPr>
        <w:ind w:left="567"/>
        <w:jc w:val="both"/>
        <w:rPr>
          <w:rFonts w:asciiTheme="minorHAnsi" w:hAnsiTheme="minorHAnsi" w:cstheme="minorHAnsi"/>
          <w:sz w:val="20"/>
          <w:szCs w:val="20"/>
        </w:rPr>
      </w:pPr>
      <w:r w:rsidRPr="004C612D">
        <w:rPr>
          <w:rFonts w:asciiTheme="minorHAnsi" w:hAnsiTheme="minorHAnsi" w:cstheme="minorHAnsi"/>
          <w:sz w:val="20"/>
          <w:szCs w:val="20"/>
        </w:rPr>
        <w:t xml:space="preserve">0/10 SCHOWEK </w:t>
      </w:r>
      <w:r>
        <w:rPr>
          <w:rFonts w:asciiTheme="minorHAnsi" w:hAnsiTheme="minorHAnsi" w:cstheme="minorHAnsi"/>
          <w:sz w:val="20"/>
          <w:szCs w:val="20"/>
        </w:rPr>
        <w:t>– powierzchni użytkowa -</w:t>
      </w:r>
      <w:r w:rsidRPr="004C612D">
        <w:rPr>
          <w:rFonts w:asciiTheme="minorHAnsi" w:hAnsiTheme="minorHAnsi" w:cstheme="minorHAnsi"/>
          <w:sz w:val="20"/>
          <w:szCs w:val="20"/>
        </w:rPr>
        <w:t xml:space="preserve"> 7,29</w:t>
      </w:r>
      <w:r>
        <w:rPr>
          <w:rFonts w:asciiTheme="minorHAnsi" w:hAnsiTheme="minorHAnsi" w:cstheme="minorHAnsi"/>
          <w:sz w:val="20"/>
          <w:szCs w:val="20"/>
        </w:rPr>
        <w:t xml:space="preserve"> m</w:t>
      </w:r>
      <w:r w:rsidRPr="004C612D">
        <w:rPr>
          <w:rFonts w:asciiTheme="minorHAnsi" w:hAnsiTheme="minorHAnsi" w:cstheme="minorHAnsi"/>
          <w:sz w:val="20"/>
          <w:szCs w:val="20"/>
          <w:vertAlign w:val="superscript"/>
        </w:rPr>
        <w:t>2</w:t>
      </w:r>
    </w:p>
    <w:p w14:paraId="7D37A059" w14:textId="762955DC" w:rsidR="004C612D" w:rsidRPr="004C612D" w:rsidRDefault="004C612D" w:rsidP="004C612D">
      <w:pPr>
        <w:ind w:left="567"/>
        <w:jc w:val="both"/>
        <w:rPr>
          <w:rFonts w:asciiTheme="minorHAnsi" w:hAnsiTheme="minorHAnsi" w:cstheme="minorHAnsi"/>
          <w:b/>
          <w:bCs/>
          <w:sz w:val="20"/>
          <w:szCs w:val="20"/>
        </w:rPr>
      </w:pPr>
      <w:r w:rsidRPr="004C612D">
        <w:rPr>
          <w:rFonts w:asciiTheme="minorHAnsi" w:hAnsiTheme="minorHAnsi" w:cstheme="minorHAnsi"/>
          <w:b/>
          <w:bCs/>
          <w:sz w:val="20"/>
          <w:szCs w:val="20"/>
        </w:rPr>
        <w:t>SUMA 214,10</w:t>
      </w:r>
      <w:r>
        <w:rPr>
          <w:rFonts w:asciiTheme="minorHAnsi" w:hAnsiTheme="minorHAnsi" w:cstheme="minorHAnsi"/>
          <w:b/>
          <w:bCs/>
          <w:sz w:val="20"/>
          <w:szCs w:val="20"/>
        </w:rPr>
        <w:t xml:space="preserve"> </w:t>
      </w:r>
      <w:r w:rsidRPr="004C612D">
        <w:rPr>
          <w:rFonts w:asciiTheme="minorHAnsi" w:hAnsiTheme="minorHAnsi" w:cstheme="minorHAnsi"/>
          <w:b/>
          <w:bCs/>
          <w:sz w:val="20"/>
          <w:szCs w:val="20"/>
        </w:rPr>
        <w:t>m</w:t>
      </w:r>
      <w:r w:rsidRPr="004C612D">
        <w:rPr>
          <w:rFonts w:asciiTheme="minorHAnsi" w:hAnsiTheme="minorHAnsi" w:cstheme="minorHAnsi"/>
          <w:b/>
          <w:bCs/>
          <w:sz w:val="20"/>
          <w:szCs w:val="20"/>
          <w:vertAlign w:val="superscript"/>
        </w:rPr>
        <w:t>2</w:t>
      </w:r>
    </w:p>
    <w:p w14:paraId="5A0F8333" w14:textId="77777777" w:rsidR="004C612D" w:rsidRPr="004C612D" w:rsidRDefault="004C612D" w:rsidP="004C612D">
      <w:pPr>
        <w:ind w:firstLine="567"/>
        <w:jc w:val="both"/>
        <w:rPr>
          <w:rFonts w:asciiTheme="minorHAnsi" w:hAnsiTheme="minorHAnsi" w:cstheme="minorHAnsi"/>
          <w:b/>
          <w:bCs/>
          <w:sz w:val="20"/>
          <w:szCs w:val="20"/>
        </w:rPr>
      </w:pPr>
      <w:r w:rsidRPr="004C612D">
        <w:rPr>
          <w:rFonts w:asciiTheme="minorHAnsi" w:hAnsiTheme="minorHAnsi" w:cstheme="minorHAnsi"/>
          <w:b/>
          <w:bCs/>
          <w:sz w:val="20"/>
          <w:szCs w:val="20"/>
        </w:rPr>
        <w:t>I PIĘTRO</w:t>
      </w:r>
    </w:p>
    <w:p w14:paraId="202918AA" w14:textId="3CFB5C1E" w:rsidR="004C612D" w:rsidRPr="004C612D" w:rsidRDefault="004C612D" w:rsidP="004C612D">
      <w:pPr>
        <w:ind w:firstLine="567"/>
        <w:jc w:val="both"/>
        <w:rPr>
          <w:rFonts w:asciiTheme="minorHAnsi" w:hAnsiTheme="minorHAnsi" w:cstheme="minorHAnsi"/>
          <w:sz w:val="20"/>
          <w:szCs w:val="20"/>
        </w:rPr>
      </w:pPr>
      <w:r w:rsidRPr="004C612D">
        <w:rPr>
          <w:rFonts w:asciiTheme="minorHAnsi" w:hAnsiTheme="minorHAnsi" w:cstheme="minorHAnsi"/>
          <w:sz w:val="20"/>
          <w:szCs w:val="20"/>
        </w:rPr>
        <w:t xml:space="preserve">1/01 KOMUNIKACJA </w:t>
      </w:r>
      <w:r>
        <w:rPr>
          <w:rFonts w:asciiTheme="minorHAnsi" w:hAnsiTheme="minorHAnsi" w:cstheme="minorHAnsi"/>
          <w:sz w:val="20"/>
          <w:szCs w:val="20"/>
        </w:rPr>
        <w:t>– powierzchni użytkowa -</w:t>
      </w:r>
      <w:r w:rsidRPr="004C612D">
        <w:rPr>
          <w:rFonts w:asciiTheme="minorHAnsi" w:hAnsiTheme="minorHAnsi" w:cstheme="minorHAnsi"/>
          <w:sz w:val="20"/>
          <w:szCs w:val="20"/>
        </w:rPr>
        <w:t xml:space="preserve"> 11,60</w:t>
      </w:r>
      <w:r>
        <w:rPr>
          <w:rFonts w:asciiTheme="minorHAnsi" w:hAnsiTheme="minorHAnsi" w:cstheme="minorHAnsi"/>
          <w:sz w:val="20"/>
          <w:szCs w:val="20"/>
        </w:rPr>
        <w:t xml:space="preserve"> m</w:t>
      </w:r>
      <w:r w:rsidRPr="004C612D">
        <w:rPr>
          <w:rFonts w:asciiTheme="minorHAnsi" w:hAnsiTheme="minorHAnsi" w:cstheme="minorHAnsi"/>
          <w:sz w:val="20"/>
          <w:szCs w:val="20"/>
          <w:vertAlign w:val="superscript"/>
        </w:rPr>
        <w:t>2</w:t>
      </w:r>
    </w:p>
    <w:p w14:paraId="63A40321" w14:textId="1949754E" w:rsidR="004C612D" w:rsidRPr="004C612D" w:rsidRDefault="004C612D" w:rsidP="004C612D">
      <w:pPr>
        <w:ind w:firstLine="567"/>
        <w:jc w:val="both"/>
        <w:rPr>
          <w:rFonts w:asciiTheme="minorHAnsi" w:hAnsiTheme="minorHAnsi" w:cstheme="minorHAnsi"/>
          <w:sz w:val="20"/>
          <w:szCs w:val="20"/>
        </w:rPr>
      </w:pPr>
      <w:r w:rsidRPr="004C612D">
        <w:rPr>
          <w:rFonts w:asciiTheme="minorHAnsi" w:hAnsiTheme="minorHAnsi" w:cstheme="minorHAnsi"/>
          <w:sz w:val="20"/>
          <w:szCs w:val="20"/>
        </w:rPr>
        <w:t xml:space="preserve">1/02 POMIESZCZENIE TECHNICZNE </w:t>
      </w:r>
      <w:r>
        <w:rPr>
          <w:rFonts w:asciiTheme="minorHAnsi" w:hAnsiTheme="minorHAnsi" w:cstheme="minorHAnsi"/>
          <w:sz w:val="20"/>
          <w:szCs w:val="20"/>
        </w:rPr>
        <w:t>– powierzchni użytkowa -</w:t>
      </w:r>
      <w:r w:rsidRPr="004C612D">
        <w:rPr>
          <w:rFonts w:asciiTheme="minorHAnsi" w:hAnsiTheme="minorHAnsi" w:cstheme="minorHAnsi"/>
          <w:sz w:val="20"/>
          <w:szCs w:val="20"/>
        </w:rPr>
        <w:t xml:space="preserve"> 7,42</w:t>
      </w:r>
      <w:r>
        <w:rPr>
          <w:rFonts w:asciiTheme="minorHAnsi" w:hAnsiTheme="minorHAnsi" w:cstheme="minorHAnsi"/>
          <w:sz w:val="20"/>
          <w:szCs w:val="20"/>
        </w:rPr>
        <w:t xml:space="preserve"> m</w:t>
      </w:r>
      <w:r w:rsidRPr="004C612D">
        <w:rPr>
          <w:rFonts w:asciiTheme="minorHAnsi" w:hAnsiTheme="minorHAnsi" w:cstheme="minorHAnsi"/>
          <w:sz w:val="20"/>
          <w:szCs w:val="20"/>
          <w:vertAlign w:val="superscript"/>
        </w:rPr>
        <w:t>2</w:t>
      </w:r>
    </w:p>
    <w:p w14:paraId="2543DF5C" w14:textId="7EAC8BF9" w:rsidR="004C612D" w:rsidRPr="004C612D" w:rsidRDefault="004C612D" w:rsidP="004C612D">
      <w:pPr>
        <w:ind w:firstLine="567"/>
        <w:jc w:val="both"/>
        <w:rPr>
          <w:rFonts w:asciiTheme="minorHAnsi" w:hAnsiTheme="minorHAnsi" w:cstheme="minorHAnsi"/>
          <w:sz w:val="20"/>
          <w:szCs w:val="20"/>
        </w:rPr>
      </w:pPr>
      <w:r w:rsidRPr="004C612D">
        <w:rPr>
          <w:rFonts w:asciiTheme="minorHAnsi" w:hAnsiTheme="minorHAnsi" w:cstheme="minorHAnsi"/>
          <w:sz w:val="20"/>
          <w:szCs w:val="20"/>
        </w:rPr>
        <w:t>1/03 POMIESZCZENIE</w:t>
      </w:r>
      <w:r>
        <w:rPr>
          <w:rFonts w:asciiTheme="minorHAnsi" w:hAnsiTheme="minorHAnsi" w:cstheme="minorHAnsi"/>
          <w:sz w:val="20"/>
          <w:szCs w:val="20"/>
        </w:rPr>
        <w:t xml:space="preserve"> </w:t>
      </w:r>
      <w:r w:rsidRPr="004C612D">
        <w:rPr>
          <w:rFonts w:asciiTheme="minorHAnsi" w:hAnsiTheme="minorHAnsi" w:cstheme="minorHAnsi"/>
          <w:sz w:val="20"/>
          <w:szCs w:val="20"/>
        </w:rPr>
        <w:t xml:space="preserve">SOCJALNE/KUCHNIA </w:t>
      </w:r>
      <w:r>
        <w:rPr>
          <w:rFonts w:asciiTheme="minorHAnsi" w:hAnsiTheme="minorHAnsi" w:cstheme="minorHAnsi"/>
          <w:sz w:val="20"/>
          <w:szCs w:val="20"/>
        </w:rPr>
        <w:t>– powierzchni użytkowa -</w:t>
      </w:r>
      <w:r w:rsidRPr="004C612D">
        <w:rPr>
          <w:rFonts w:asciiTheme="minorHAnsi" w:hAnsiTheme="minorHAnsi" w:cstheme="minorHAnsi"/>
          <w:sz w:val="20"/>
          <w:szCs w:val="20"/>
        </w:rPr>
        <w:t xml:space="preserve"> 20,88</w:t>
      </w:r>
      <w:r>
        <w:rPr>
          <w:rFonts w:asciiTheme="minorHAnsi" w:hAnsiTheme="minorHAnsi" w:cstheme="minorHAnsi"/>
          <w:sz w:val="20"/>
          <w:szCs w:val="20"/>
        </w:rPr>
        <w:t xml:space="preserve"> m</w:t>
      </w:r>
      <w:r w:rsidRPr="004C612D">
        <w:rPr>
          <w:rFonts w:asciiTheme="minorHAnsi" w:hAnsiTheme="minorHAnsi" w:cstheme="minorHAnsi"/>
          <w:sz w:val="20"/>
          <w:szCs w:val="20"/>
          <w:vertAlign w:val="superscript"/>
        </w:rPr>
        <w:t>2</w:t>
      </w:r>
    </w:p>
    <w:p w14:paraId="37DC96AD" w14:textId="7EE734D9" w:rsidR="004C612D" w:rsidRPr="004C612D" w:rsidRDefault="004C612D" w:rsidP="004C612D">
      <w:pPr>
        <w:ind w:firstLine="567"/>
        <w:jc w:val="both"/>
        <w:rPr>
          <w:rFonts w:asciiTheme="minorHAnsi" w:hAnsiTheme="minorHAnsi" w:cstheme="minorHAnsi"/>
          <w:sz w:val="20"/>
          <w:szCs w:val="20"/>
        </w:rPr>
      </w:pPr>
      <w:r w:rsidRPr="004C612D">
        <w:rPr>
          <w:rFonts w:asciiTheme="minorHAnsi" w:hAnsiTheme="minorHAnsi" w:cstheme="minorHAnsi"/>
          <w:sz w:val="20"/>
          <w:szCs w:val="20"/>
        </w:rPr>
        <w:t xml:space="preserve">1/04 SALA </w:t>
      </w:r>
      <w:r>
        <w:rPr>
          <w:rFonts w:asciiTheme="minorHAnsi" w:hAnsiTheme="minorHAnsi" w:cstheme="minorHAnsi"/>
          <w:sz w:val="20"/>
          <w:szCs w:val="20"/>
        </w:rPr>
        <w:t>– powierzchni użytkowa -</w:t>
      </w:r>
      <w:r w:rsidRPr="004C612D">
        <w:rPr>
          <w:rFonts w:asciiTheme="minorHAnsi" w:hAnsiTheme="minorHAnsi" w:cstheme="minorHAnsi"/>
          <w:sz w:val="20"/>
          <w:szCs w:val="20"/>
        </w:rPr>
        <w:t xml:space="preserve"> 144,80</w:t>
      </w:r>
      <w:r>
        <w:rPr>
          <w:rFonts w:asciiTheme="minorHAnsi" w:hAnsiTheme="minorHAnsi" w:cstheme="minorHAnsi"/>
          <w:sz w:val="20"/>
          <w:szCs w:val="20"/>
        </w:rPr>
        <w:t xml:space="preserve"> m</w:t>
      </w:r>
      <w:r w:rsidRPr="004C612D">
        <w:rPr>
          <w:rFonts w:asciiTheme="minorHAnsi" w:hAnsiTheme="minorHAnsi" w:cstheme="minorHAnsi"/>
          <w:sz w:val="20"/>
          <w:szCs w:val="20"/>
          <w:vertAlign w:val="superscript"/>
        </w:rPr>
        <w:t>2</w:t>
      </w:r>
    </w:p>
    <w:p w14:paraId="248D44EA" w14:textId="5D5B2EC7" w:rsidR="004C612D" w:rsidRPr="004C612D" w:rsidRDefault="004C612D" w:rsidP="004C612D">
      <w:pPr>
        <w:ind w:firstLine="567"/>
        <w:jc w:val="both"/>
        <w:rPr>
          <w:rFonts w:asciiTheme="minorHAnsi" w:hAnsiTheme="minorHAnsi" w:cstheme="minorHAnsi"/>
          <w:sz w:val="20"/>
          <w:szCs w:val="20"/>
        </w:rPr>
      </w:pPr>
      <w:r w:rsidRPr="004C612D">
        <w:rPr>
          <w:rFonts w:asciiTheme="minorHAnsi" w:hAnsiTheme="minorHAnsi" w:cstheme="minorHAnsi"/>
          <w:sz w:val="20"/>
          <w:szCs w:val="20"/>
        </w:rPr>
        <w:t xml:space="preserve">1/05 BIURO </w:t>
      </w:r>
      <w:r>
        <w:rPr>
          <w:rFonts w:asciiTheme="minorHAnsi" w:hAnsiTheme="minorHAnsi" w:cstheme="minorHAnsi"/>
          <w:sz w:val="20"/>
          <w:szCs w:val="20"/>
        </w:rPr>
        <w:t>– powierzchni użytkowa -</w:t>
      </w:r>
      <w:r w:rsidRPr="004C612D">
        <w:rPr>
          <w:rFonts w:asciiTheme="minorHAnsi" w:hAnsiTheme="minorHAnsi" w:cstheme="minorHAnsi"/>
          <w:sz w:val="20"/>
          <w:szCs w:val="20"/>
        </w:rPr>
        <w:t xml:space="preserve"> 14,41</w:t>
      </w:r>
      <w:r>
        <w:rPr>
          <w:rFonts w:asciiTheme="minorHAnsi" w:hAnsiTheme="minorHAnsi" w:cstheme="minorHAnsi"/>
          <w:sz w:val="20"/>
          <w:szCs w:val="20"/>
        </w:rPr>
        <w:t xml:space="preserve"> m</w:t>
      </w:r>
      <w:r w:rsidRPr="004C612D">
        <w:rPr>
          <w:rFonts w:asciiTheme="minorHAnsi" w:hAnsiTheme="minorHAnsi" w:cstheme="minorHAnsi"/>
          <w:sz w:val="20"/>
          <w:szCs w:val="20"/>
          <w:vertAlign w:val="superscript"/>
        </w:rPr>
        <w:t>2</w:t>
      </w:r>
    </w:p>
    <w:p w14:paraId="5A998538" w14:textId="1D1A33E0" w:rsidR="004C612D" w:rsidRPr="004C612D" w:rsidRDefault="004C612D" w:rsidP="004C612D">
      <w:pPr>
        <w:ind w:firstLine="567"/>
        <w:jc w:val="both"/>
        <w:rPr>
          <w:rFonts w:asciiTheme="minorHAnsi" w:hAnsiTheme="minorHAnsi" w:cstheme="minorHAnsi"/>
          <w:sz w:val="20"/>
          <w:szCs w:val="20"/>
        </w:rPr>
      </w:pPr>
      <w:r w:rsidRPr="004C612D">
        <w:rPr>
          <w:rFonts w:asciiTheme="minorHAnsi" w:hAnsiTheme="minorHAnsi" w:cstheme="minorHAnsi"/>
          <w:sz w:val="20"/>
          <w:szCs w:val="20"/>
        </w:rPr>
        <w:t xml:space="preserve">1/06 POMIESZCZENIE GOSPODARCZE </w:t>
      </w:r>
      <w:r w:rsidR="00546E0B">
        <w:rPr>
          <w:rFonts w:asciiTheme="minorHAnsi" w:hAnsiTheme="minorHAnsi" w:cstheme="minorHAnsi"/>
          <w:sz w:val="20"/>
          <w:szCs w:val="20"/>
        </w:rPr>
        <w:t>– powierzchni użytkowa -</w:t>
      </w:r>
      <w:r w:rsidR="00546E0B" w:rsidRPr="004C612D">
        <w:rPr>
          <w:rFonts w:asciiTheme="minorHAnsi" w:hAnsiTheme="minorHAnsi" w:cstheme="minorHAnsi"/>
          <w:sz w:val="20"/>
          <w:szCs w:val="20"/>
        </w:rPr>
        <w:t xml:space="preserve"> </w:t>
      </w:r>
      <w:r w:rsidRPr="004C612D">
        <w:rPr>
          <w:rFonts w:asciiTheme="minorHAnsi" w:hAnsiTheme="minorHAnsi" w:cstheme="minorHAnsi"/>
          <w:sz w:val="20"/>
          <w:szCs w:val="20"/>
        </w:rPr>
        <w:t>16,06</w:t>
      </w:r>
      <w:r>
        <w:rPr>
          <w:rFonts w:asciiTheme="minorHAnsi" w:hAnsiTheme="minorHAnsi" w:cstheme="minorHAnsi"/>
          <w:sz w:val="20"/>
          <w:szCs w:val="20"/>
        </w:rPr>
        <w:t xml:space="preserve"> m</w:t>
      </w:r>
      <w:r w:rsidRPr="004C612D">
        <w:rPr>
          <w:rFonts w:asciiTheme="minorHAnsi" w:hAnsiTheme="minorHAnsi" w:cstheme="minorHAnsi"/>
          <w:sz w:val="20"/>
          <w:szCs w:val="20"/>
          <w:vertAlign w:val="superscript"/>
        </w:rPr>
        <w:t>2</w:t>
      </w:r>
    </w:p>
    <w:p w14:paraId="4E98A8BC" w14:textId="7437C4F8" w:rsidR="004C612D" w:rsidRPr="004C612D" w:rsidRDefault="004C612D" w:rsidP="004C612D">
      <w:pPr>
        <w:ind w:firstLine="567"/>
        <w:jc w:val="both"/>
        <w:rPr>
          <w:rFonts w:asciiTheme="minorHAnsi" w:hAnsiTheme="minorHAnsi" w:cstheme="minorHAnsi"/>
          <w:b/>
          <w:bCs/>
          <w:sz w:val="20"/>
          <w:szCs w:val="20"/>
        </w:rPr>
      </w:pPr>
      <w:r w:rsidRPr="004C612D">
        <w:rPr>
          <w:rFonts w:asciiTheme="minorHAnsi" w:hAnsiTheme="minorHAnsi" w:cstheme="minorHAnsi"/>
          <w:b/>
          <w:bCs/>
          <w:sz w:val="20"/>
          <w:szCs w:val="20"/>
        </w:rPr>
        <w:t>SUMA 215,08</w:t>
      </w:r>
      <w:r>
        <w:rPr>
          <w:rFonts w:asciiTheme="minorHAnsi" w:hAnsiTheme="minorHAnsi" w:cstheme="minorHAnsi"/>
          <w:b/>
          <w:bCs/>
          <w:sz w:val="20"/>
          <w:szCs w:val="20"/>
        </w:rPr>
        <w:t xml:space="preserve"> </w:t>
      </w:r>
      <w:r w:rsidRPr="004C612D">
        <w:rPr>
          <w:rFonts w:asciiTheme="minorHAnsi" w:hAnsiTheme="minorHAnsi" w:cstheme="minorHAnsi"/>
          <w:b/>
          <w:bCs/>
          <w:sz w:val="20"/>
          <w:szCs w:val="20"/>
        </w:rPr>
        <w:t>m</w:t>
      </w:r>
      <w:r w:rsidRPr="004C612D">
        <w:rPr>
          <w:rFonts w:asciiTheme="minorHAnsi" w:hAnsiTheme="minorHAnsi" w:cstheme="minorHAnsi"/>
          <w:b/>
          <w:bCs/>
          <w:sz w:val="20"/>
          <w:szCs w:val="20"/>
          <w:vertAlign w:val="superscript"/>
        </w:rPr>
        <w:t>2</w:t>
      </w:r>
    </w:p>
    <w:p w14:paraId="518E03A5" w14:textId="12D7204B" w:rsidR="004C612D" w:rsidRPr="004C612D" w:rsidRDefault="004C612D" w:rsidP="004C612D">
      <w:pPr>
        <w:ind w:firstLine="567"/>
        <w:jc w:val="both"/>
        <w:rPr>
          <w:rFonts w:asciiTheme="minorHAnsi" w:hAnsiTheme="minorHAnsi" w:cstheme="minorHAnsi"/>
          <w:b/>
          <w:bCs/>
          <w:sz w:val="20"/>
          <w:szCs w:val="20"/>
        </w:rPr>
      </w:pPr>
      <w:r w:rsidRPr="004C612D">
        <w:rPr>
          <w:rFonts w:asciiTheme="minorHAnsi" w:hAnsiTheme="minorHAnsi" w:cstheme="minorHAnsi"/>
          <w:b/>
          <w:bCs/>
          <w:sz w:val="20"/>
          <w:szCs w:val="20"/>
        </w:rPr>
        <w:t>SUMA POWIERZCHNI 429,18</w:t>
      </w:r>
      <w:r>
        <w:rPr>
          <w:rFonts w:asciiTheme="minorHAnsi" w:hAnsiTheme="minorHAnsi" w:cstheme="minorHAnsi"/>
          <w:b/>
          <w:bCs/>
          <w:sz w:val="20"/>
          <w:szCs w:val="20"/>
        </w:rPr>
        <w:t xml:space="preserve"> </w:t>
      </w:r>
      <w:r w:rsidRPr="004C612D">
        <w:rPr>
          <w:rFonts w:asciiTheme="minorHAnsi" w:hAnsiTheme="minorHAnsi" w:cstheme="minorHAnsi"/>
          <w:b/>
          <w:bCs/>
          <w:sz w:val="20"/>
          <w:szCs w:val="20"/>
        </w:rPr>
        <w:t>m</w:t>
      </w:r>
      <w:r w:rsidRPr="004C612D">
        <w:rPr>
          <w:rFonts w:asciiTheme="minorHAnsi" w:hAnsiTheme="minorHAnsi" w:cstheme="minorHAnsi"/>
          <w:b/>
          <w:bCs/>
          <w:sz w:val="20"/>
          <w:szCs w:val="20"/>
          <w:vertAlign w:val="superscript"/>
        </w:rPr>
        <w:t>2</w:t>
      </w:r>
    </w:p>
    <w:p w14:paraId="03703DF3" w14:textId="77777777" w:rsidR="00546E0B" w:rsidRDefault="00546E0B" w:rsidP="00546E0B">
      <w:pPr>
        <w:ind w:right="281"/>
        <w:jc w:val="both"/>
        <w:rPr>
          <w:rFonts w:asciiTheme="minorHAnsi" w:hAnsiTheme="minorHAnsi" w:cstheme="minorHAnsi"/>
          <w:b/>
          <w:bCs/>
          <w:color w:val="000000" w:themeColor="text1"/>
          <w:sz w:val="20"/>
          <w:szCs w:val="20"/>
          <w:u w:val="single"/>
        </w:rPr>
      </w:pPr>
    </w:p>
    <w:p w14:paraId="38197B01" w14:textId="01FDDF68" w:rsidR="00546E0B" w:rsidRPr="00546E0B" w:rsidRDefault="00546E0B" w:rsidP="00546E0B">
      <w:pPr>
        <w:ind w:right="281" w:firstLine="567"/>
        <w:jc w:val="both"/>
        <w:rPr>
          <w:rFonts w:asciiTheme="minorHAnsi" w:hAnsiTheme="minorHAnsi" w:cstheme="minorHAnsi"/>
          <w:b/>
          <w:bCs/>
          <w:color w:val="000000" w:themeColor="text1"/>
          <w:sz w:val="20"/>
          <w:szCs w:val="20"/>
          <w:u w:val="single"/>
        </w:rPr>
      </w:pPr>
      <w:r w:rsidRPr="00546E0B">
        <w:rPr>
          <w:rFonts w:asciiTheme="minorHAnsi" w:hAnsiTheme="minorHAnsi" w:cstheme="minorHAnsi"/>
          <w:b/>
          <w:bCs/>
          <w:color w:val="000000" w:themeColor="text1"/>
          <w:sz w:val="20"/>
          <w:szCs w:val="20"/>
          <w:u w:val="single"/>
        </w:rPr>
        <w:t>PROJEKTOWANE ZAGOSPODAROWANIE TERENU</w:t>
      </w:r>
    </w:p>
    <w:p w14:paraId="35895160" w14:textId="0520F977" w:rsidR="00546E0B" w:rsidRPr="00546E0B" w:rsidRDefault="00546E0B" w:rsidP="00CB28B7">
      <w:pPr>
        <w:ind w:left="567" w:right="-3"/>
        <w:jc w:val="both"/>
        <w:rPr>
          <w:rFonts w:asciiTheme="minorHAnsi" w:hAnsiTheme="minorHAnsi" w:cstheme="minorHAnsi"/>
          <w:color w:val="000000" w:themeColor="text1"/>
          <w:sz w:val="20"/>
          <w:szCs w:val="20"/>
        </w:rPr>
      </w:pPr>
      <w:r w:rsidRPr="00546E0B">
        <w:rPr>
          <w:rFonts w:asciiTheme="minorHAnsi" w:hAnsiTheme="minorHAnsi" w:cstheme="minorHAnsi"/>
          <w:color w:val="000000" w:themeColor="text1"/>
          <w:sz w:val="20"/>
          <w:szCs w:val="20"/>
        </w:rPr>
        <w:t>Lokalizacja budynku objętego zakresem opracowania pozostaje bez</w:t>
      </w:r>
      <w:r>
        <w:rPr>
          <w:rFonts w:asciiTheme="minorHAnsi" w:hAnsiTheme="minorHAnsi" w:cstheme="minorHAnsi"/>
          <w:color w:val="000000" w:themeColor="text1"/>
          <w:sz w:val="20"/>
          <w:szCs w:val="20"/>
        </w:rPr>
        <w:t xml:space="preserve"> </w:t>
      </w:r>
      <w:r w:rsidRPr="00546E0B">
        <w:rPr>
          <w:rFonts w:asciiTheme="minorHAnsi" w:hAnsiTheme="minorHAnsi" w:cstheme="minorHAnsi"/>
          <w:color w:val="000000" w:themeColor="text1"/>
          <w:sz w:val="20"/>
          <w:szCs w:val="20"/>
        </w:rPr>
        <w:t>zmian. Budynek po zakończonym zamierzeniu budowlanym nawiązywać</w:t>
      </w:r>
      <w:r w:rsidR="00CB28B7">
        <w:rPr>
          <w:rFonts w:asciiTheme="minorHAnsi" w:hAnsiTheme="minorHAnsi" w:cstheme="minorHAnsi"/>
          <w:color w:val="000000" w:themeColor="text1"/>
          <w:sz w:val="20"/>
          <w:szCs w:val="20"/>
        </w:rPr>
        <w:t xml:space="preserve"> </w:t>
      </w:r>
      <w:r w:rsidRPr="00546E0B">
        <w:rPr>
          <w:rFonts w:asciiTheme="minorHAnsi" w:hAnsiTheme="minorHAnsi" w:cstheme="minorHAnsi"/>
          <w:color w:val="000000" w:themeColor="text1"/>
          <w:sz w:val="20"/>
          <w:szCs w:val="20"/>
        </w:rPr>
        <w:t>będzie bryłą, gabarytami oraz naturalnymi materiałami użytymi</w:t>
      </w:r>
      <w:r w:rsidR="00CB28B7">
        <w:rPr>
          <w:rFonts w:asciiTheme="minorHAnsi" w:hAnsiTheme="minorHAnsi" w:cstheme="minorHAnsi"/>
          <w:color w:val="000000" w:themeColor="text1"/>
          <w:sz w:val="20"/>
          <w:szCs w:val="20"/>
        </w:rPr>
        <w:br/>
      </w:r>
      <w:r w:rsidRPr="00546E0B">
        <w:rPr>
          <w:rFonts w:asciiTheme="minorHAnsi" w:hAnsiTheme="minorHAnsi" w:cstheme="minorHAnsi"/>
          <w:color w:val="000000" w:themeColor="text1"/>
          <w:sz w:val="20"/>
          <w:szCs w:val="20"/>
        </w:rPr>
        <w:t>w elewacji</w:t>
      </w:r>
      <w:r w:rsidR="00CB28B7">
        <w:rPr>
          <w:rFonts w:asciiTheme="minorHAnsi" w:hAnsiTheme="minorHAnsi" w:cstheme="minorHAnsi"/>
          <w:color w:val="000000" w:themeColor="text1"/>
          <w:sz w:val="20"/>
          <w:szCs w:val="20"/>
        </w:rPr>
        <w:t xml:space="preserve"> </w:t>
      </w:r>
      <w:r w:rsidRPr="00546E0B">
        <w:rPr>
          <w:rFonts w:asciiTheme="minorHAnsi" w:hAnsiTheme="minorHAnsi" w:cstheme="minorHAnsi"/>
          <w:color w:val="000000" w:themeColor="text1"/>
          <w:sz w:val="20"/>
          <w:szCs w:val="20"/>
        </w:rPr>
        <w:t xml:space="preserve">do istniejącej w sąsiedztwie zabudowy. </w:t>
      </w:r>
    </w:p>
    <w:p w14:paraId="58A0D6FF" w14:textId="37A7A387" w:rsidR="00546E0B" w:rsidRPr="00546E0B" w:rsidRDefault="00546E0B" w:rsidP="00CB28B7">
      <w:pPr>
        <w:ind w:left="567" w:right="-3"/>
        <w:jc w:val="both"/>
        <w:rPr>
          <w:rFonts w:asciiTheme="minorHAnsi" w:hAnsiTheme="minorHAnsi" w:cstheme="minorHAnsi"/>
          <w:color w:val="000000" w:themeColor="text1"/>
          <w:sz w:val="20"/>
          <w:szCs w:val="20"/>
        </w:rPr>
      </w:pPr>
      <w:r w:rsidRPr="00546E0B">
        <w:rPr>
          <w:rFonts w:asciiTheme="minorHAnsi" w:hAnsiTheme="minorHAnsi" w:cstheme="minorHAnsi"/>
          <w:color w:val="000000" w:themeColor="text1"/>
          <w:sz w:val="20"/>
          <w:szCs w:val="20"/>
        </w:rPr>
        <w:t>Na terenie działki planuje się wykonanie przebudowy utwardzeń oraz</w:t>
      </w:r>
      <w:r w:rsidR="00CB28B7">
        <w:rPr>
          <w:rFonts w:asciiTheme="minorHAnsi" w:hAnsiTheme="minorHAnsi" w:cstheme="minorHAnsi"/>
          <w:color w:val="000000" w:themeColor="text1"/>
          <w:sz w:val="20"/>
          <w:szCs w:val="20"/>
        </w:rPr>
        <w:t xml:space="preserve"> </w:t>
      </w:r>
      <w:r w:rsidRPr="00546E0B">
        <w:rPr>
          <w:rFonts w:asciiTheme="minorHAnsi" w:hAnsiTheme="minorHAnsi" w:cstheme="minorHAnsi"/>
          <w:color w:val="000000" w:themeColor="text1"/>
          <w:sz w:val="20"/>
          <w:szCs w:val="20"/>
        </w:rPr>
        <w:t>zmianę lokalizacji miejsc postojowych</w:t>
      </w:r>
      <w:r w:rsidR="00CB28B7">
        <w:rPr>
          <w:rFonts w:asciiTheme="minorHAnsi" w:hAnsiTheme="minorHAnsi" w:cstheme="minorHAnsi"/>
          <w:color w:val="000000" w:themeColor="text1"/>
          <w:sz w:val="20"/>
          <w:szCs w:val="20"/>
        </w:rPr>
        <w:br/>
      </w:r>
      <w:r w:rsidRPr="00546E0B">
        <w:rPr>
          <w:rFonts w:asciiTheme="minorHAnsi" w:hAnsiTheme="minorHAnsi" w:cstheme="minorHAnsi"/>
          <w:color w:val="000000" w:themeColor="text1"/>
          <w:sz w:val="20"/>
          <w:szCs w:val="20"/>
        </w:rPr>
        <w:t>i pojemnika na odpady stałe.</w:t>
      </w:r>
    </w:p>
    <w:p w14:paraId="0999C668" w14:textId="61CA0B57" w:rsidR="00546E0B" w:rsidRPr="00546E0B" w:rsidRDefault="00546E0B" w:rsidP="00CB28B7">
      <w:pPr>
        <w:ind w:left="567" w:right="-3"/>
        <w:jc w:val="both"/>
        <w:rPr>
          <w:rFonts w:asciiTheme="minorHAnsi" w:hAnsiTheme="minorHAnsi" w:cstheme="minorHAnsi"/>
          <w:color w:val="000000" w:themeColor="text1"/>
          <w:sz w:val="20"/>
          <w:szCs w:val="20"/>
        </w:rPr>
      </w:pPr>
      <w:r w:rsidRPr="00546E0B">
        <w:rPr>
          <w:rFonts w:asciiTheme="minorHAnsi" w:hAnsiTheme="minorHAnsi" w:cstheme="minorHAnsi"/>
          <w:color w:val="000000" w:themeColor="text1"/>
          <w:sz w:val="20"/>
          <w:szCs w:val="20"/>
        </w:rPr>
        <w:t>Dojście i dojazd do budynku stanowić będzie teren utwardzony z kostki</w:t>
      </w:r>
      <w:r w:rsidR="00CB28B7">
        <w:rPr>
          <w:rFonts w:asciiTheme="minorHAnsi" w:hAnsiTheme="minorHAnsi" w:cstheme="minorHAnsi"/>
          <w:color w:val="000000" w:themeColor="text1"/>
          <w:sz w:val="20"/>
          <w:szCs w:val="20"/>
        </w:rPr>
        <w:t xml:space="preserve"> </w:t>
      </w:r>
      <w:r w:rsidRPr="00546E0B">
        <w:rPr>
          <w:rFonts w:asciiTheme="minorHAnsi" w:hAnsiTheme="minorHAnsi" w:cstheme="minorHAnsi"/>
          <w:color w:val="000000" w:themeColor="text1"/>
          <w:sz w:val="20"/>
          <w:szCs w:val="20"/>
        </w:rPr>
        <w:t>betonowej z odpowiednimi spadkami, ograniczony miejscami palisadami</w:t>
      </w:r>
      <w:r w:rsidR="00CB28B7">
        <w:rPr>
          <w:rFonts w:asciiTheme="minorHAnsi" w:hAnsiTheme="minorHAnsi" w:cstheme="minorHAnsi"/>
          <w:color w:val="000000" w:themeColor="text1"/>
          <w:sz w:val="20"/>
          <w:szCs w:val="20"/>
        </w:rPr>
        <w:t xml:space="preserve"> </w:t>
      </w:r>
      <w:r w:rsidRPr="00546E0B">
        <w:rPr>
          <w:rFonts w:asciiTheme="minorHAnsi" w:hAnsiTheme="minorHAnsi" w:cstheme="minorHAnsi"/>
          <w:color w:val="000000" w:themeColor="text1"/>
          <w:sz w:val="20"/>
          <w:szCs w:val="20"/>
        </w:rPr>
        <w:t>betonowymi. Dostęp do drogi publicznej zapewniony jest poprzez istn.</w:t>
      </w:r>
      <w:r w:rsidR="00CB28B7">
        <w:rPr>
          <w:rFonts w:asciiTheme="minorHAnsi" w:hAnsiTheme="minorHAnsi" w:cstheme="minorHAnsi"/>
          <w:color w:val="000000" w:themeColor="text1"/>
          <w:sz w:val="20"/>
          <w:szCs w:val="20"/>
        </w:rPr>
        <w:t xml:space="preserve"> </w:t>
      </w:r>
      <w:r w:rsidR="00CB28B7" w:rsidRPr="00546E0B">
        <w:rPr>
          <w:rFonts w:asciiTheme="minorHAnsi" w:hAnsiTheme="minorHAnsi" w:cstheme="minorHAnsi"/>
          <w:color w:val="000000" w:themeColor="text1"/>
          <w:sz w:val="20"/>
          <w:szCs w:val="20"/>
        </w:rPr>
        <w:t>Z</w:t>
      </w:r>
      <w:r w:rsidRPr="00546E0B">
        <w:rPr>
          <w:rFonts w:asciiTheme="minorHAnsi" w:hAnsiTheme="minorHAnsi" w:cstheme="minorHAnsi"/>
          <w:color w:val="000000" w:themeColor="text1"/>
          <w:sz w:val="20"/>
          <w:szCs w:val="20"/>
        </w:rPr>
        <w:t>jazd</w:t>
      </w:r>
      <w:r w:rsidR="00CB28B7">
        <w:rPr>
          <w:rFonts w:asciiTheme="minorHAnsi" w:hAnsiTheme="minorHAnsi" w:cstheme="minorHAnsi"/>
          <w:color w:val="000000" w:themeColor="text1"/>
          <w:sz w:val="20"/>
          <w:szCs w:val="20"/>
        </w:rPr>
        <w:br/>
      </w:r>
      <w:r w:rsidRPr="00546E0B">
        <w:rPr>
          <w:rFonts w:asciiTheme="minorHAnsi" w:hAnsiTheme="minorHAnsi" w:cstheme="minorHAnsi"/>
          <w:color w:val="000000" w:themeColor="text1"/>
          <w:sz w:val="20"/>
          <w:szCs w:val="20"/>
        </w:rPr>
        <w:t xml:space="preserve">z drogi publicznej (dz. nr 933 dr). Poziom posadzki istn. </w:t>
      </w:r>
      <w:r w:rsidR="00CB28B7" w:rsidRPr="00546E0B">
        <w:rPr>
          <w:rFonts w:asciiTheme="minorHAnsi" w:hAnsiTheme="minorHAnsi" w:cstheme="minorHAnsi"/>
          <w:color w:val="000000" w:themeColor="text1"/>
          <w:sz w:val="20"/>
          <w:szCs w:val="20"/>
        </w:rPr>
        <w:t>B</w:t>
      </w:r>
      <w:r w:rsidRPr="00546E0B">
        <w:rPr>
          <w:rFonts w:asciiTheme="minorHAnsi" w:hAnsiTheme="minorHAnsi" w:cstheme="minorHAnsi"/>
          <w:color w:val="000000" w:themeColor="text1"/>
          <w:sz w:val="20"/>
          <w:szCs w:val="20"/>
        </w:rPr>
        <w:t>udynku</w:t>
      </w:r>
      <w:r w:rsidR="00CB28B7">
        <w:rPr>
          <w:rFonts w:asciiTheme="minorHAnsi" w:hAnsiTheme="minorHAnsi" w:cstheme="minorHAnsi"/>
          <w:color w:val="000000" w:themeColor="text1"/>
          <w:sz w:val="20"/>
          <w:szCs w:val="20"/>
        </w:rPr>
        <w:t xml:space="preserve"> </w:t>
      </w:r>
      <w:r w:rsidRPr="00546E0B">
        <w:rPr>
          <w:rFonts w:asciiTheme="minorHAnsi" w:hAnsiTheme="minorHAnsi" w:cstheme="minorHAnsi"/>
          <w:color w:val="000000" w:themeColor="text1"/>
          <w:sz w:val="20"/>
          <w:szCs w:val="20"/>
        </w:rPr>
        <w:t>„i2” na poziomie parteru (bez części garażowej) pozostaje bez zmian: ±</w:t>
      </w:r>
      <w:r w:rsidR="00CB28B7">
        <w:rPr>
          <w:rFonts w:asciiTheme="minorHAnsi" w:hAnsiTheme="minorHAnsi" w:cstheme="minorHAnsi"/>
          <w:color w:val="000000" w:themeColor="text1"/>
          <w:sz w:val="20"/>
          <w:szCs w:val="20"/>
        </w:rPr>
        <w:t xml:space="preserve"> </w:t>
      </w:r>
      <w:r w:rsidRPr="00546E0B">
        <w:rPr>
          <w:rFonts w:asciiTheme="minorHAnsi" w:hAnsiTheme="minorHAnsi" w:cstheme="minorHAnsi"/>
          <w:color w:val="000000" w:themeColor="text1"/>
          <w:sz w:val="20"/>
          <w:szCs w:val="20"/>
        </w:rPr>
        <w:t xml:space="preserve">0,00 = </w:t>
      </w:r>
      <w:r w:rsidRPr="00546E0B">
        <w:rPr>
          <w:rFonts w:asciiTheme="minorHAnsi" w:hAnsiTheme="minorHAnsi" w:cstheme="minorHAnsi"/>
          <w:b/>
          <w:bCs/>
          <w:color w:val="000000" w:themeColor="text1"/>
          <w:sz w:val="20"/>
          <w:szCs w:val="20"/>
        </w:rPr>
        <w:t xml:space="preserve">250,32 m.n.p.m. </w:t>
      </w:r>
      <w:r w:rsidRPr="00546E0B">
        <w:rPr>
          <w:rFonts w:asciiTheme="minorHAnsi" w:hAnsiTheme="minorHAnsi" w:cstheme="minorHAnsi"/>
          <w:color w:val="000000" w:themeColor="text1"/>
          <w:sz w:val="20"/>
          <w:szCs w:val="20"/>
        </w:rPr>
        <w:t>W związku ze zmianami w zagospodarowaniu</w:t>
      </w:r>
      <w:r w:rsidR="00CB28B7">
        <w:rPr>
          <w:rFonts w:asciiTheme="minorHAnsi" w:hAnsiTheme="minorHAnsi" w:cstheme="minorHAnsi"/>
          <w:color w:val="000000" w:themeColor="text1"/>
          <w:sz w:val="20"/>
          <w:szCs w:val="20"/>
        </w:rPr>
        <w:t xml:space="preserve"> </w:t>
      </w:r>
      <w:r w:rsidRPr="00546E0B">
        <w:rPr>
          <w:rFonts w:asciiTheme="minorHAnsi" w:hAnsiTheme="minorHAnsi" w:cstheme="minorHAnsi"/>
          <w:color w:val="000000" w:themeColor="text1"/>
          <w:sz w:val="20"/>
          <w:szCs w:val="20"/>
        </w:rPr>
        <w:t>terenu zmieniono lokalizację 5 wydzielonych miejsc postojowych. Przy</w:t>
      </w:r>
      <w:r w:rsidR="00CB28B7">
        <w:rPr>
          <w:rFonts w:asciiTheme="minorHAnsi" w:hAnsiTheme="minorHAnsi" w:cstheme="minorHAnsi"/>
          <w:color w:val="000000" w:themeColor="text1"/>
          <w:sz w:val="20"/>
          <w:szCs w:val="20"/>
        </w:rPr>
        <w:t xml:space="preserve"> </w:t>
      </w:r>
      <w:r w:rsidRPr="00546E0B">
        <w:rPr>
          <w:rFonts w:asciiTheme="minorHAnsi" w:hAnsiTheme="minorHAnsi" w:cstheme="minorHAnsi"/>
          <w:color w:val="000000" w:themeColor="text1"/>
          <w:sz w:val="20"/>
          <w:szCs w:val="20"/>
        </w:rPr>
        <w:t>budynku, w linii bram garażowych zaprojektowano przebudowę</w:t>
      </w:r>
      <w:r w:rsidR="00CB28B7">
        <w:rPr>
          <w:rFonts w:asciiTheme="minorHAnsi" w:hAnsiTheme="minorHAnsi" w:cstheme="minorHAnsi"/>
          <w:color w:val="000000" w:themeColor="text1"/>
          <w:sz w:val="20"/>
          <w:szCs w:val="20"/>
        </w:rPr>
        <w:t xml:space="preserve"> </w:t>
      </w:r>
      <w:r w:rsidRPr="00546E0B">
        <w:rPr>
          <w:rFonts w:asciiTheme="minorHAnsi" w:hAnsiTheme="minorHAnsi" w:cstheme="minorHAnsi"/>
          <w:color w:val="000000" w:themeColor="text1"/>
          <w:sz w:val="20"/>
          <w:szCs w:val="20"/>
        </w:rPr>
        <w:t>odwodnienia liniowego ACO100. Wody deszczowe z budynku oraz</w:t>
      </w:r>
      <w:r w:rsidR="00CB28B7">
        <w:rPr>
          <w:rFonts w:asciiTheme="minorHAnsi" w:hAnsiTheme="minorHAnsi" w:cstheme="minorHAnsi"/>
          <w:color w:val="000000" w:themeColor="text1"/>
          <w:sz w:val="20"/>
          <w:szCs w:val="20"/>
        </w:rPr>
        <w:t xml:space="preserve"> </w:t>
      </w:r>
      <w:r w:rsidRPr="00546E0B">
        <w:rPr>
          <w:rFonts w:asciiTheme="minorHAnsi" w:hAnsiTheme="minorHAnsi" w:cstheme="minorHAnsi"/>
          <w:color w:val="000000" w:themeColor="text1"/>
          <w:sz w:val="20"/>
          <w:szCs w:val="20"/>
        </w:rPr>
        <w:t xml:space="preserve">odwodnienia liniowego zostaną odprowadzone </w:t>
      </w:r>
      <w:r w:rsidRPr="00546E0B">
        <w:rPr>
          <w:rFonts w:asciiTheme="minorHAnsi" w:hAnsiTheme="minorHAnsi" w:cstheme="minorHAnsi"/>
          <w:color w:val="000000" w:themeColor="text1"/>
          <w:sz w:val="20"/>
          <w:szCs w:val="20"/>
        </w:rPr>
        <w:lastRenderedPageBreak/>
        <w:t>do istn. sieci kanalizacji</w:t>
      </w:r>
      <w:r w:rsidR="00CB28B7">
        <w:rPr>
          <w:rFonts w:asciiTheme="minorHAnsi" w:hAnsiTheme="minorHAnsi" w:cstheme="minorHAnsi"/>
          <w:color w:val="000000" w:themeColor="text1"/>
          <w:sz w:val="20"/>
          <w:szCs w:val="20"/>
        </w:rPr>
        <w:t xml:space="preserve"> </w:t>
      </w:r>
      <w:r w:rsidRPr="00546E0B">
        <w:rPr>
          <w:rFonts w:asciiTheme="minorHAnsi" w:hAnsiTheme="minorHAnsi" w:cstheme="minorHAnsi"/>
          <w:color w:val="000000" w:themeColor="text1"/>
          <w:sz w:val="20"/>
          <w:szCs w:val="20"/>
        </w:rPr>
        <w:t xml:space="preserve">deszczowej znajdująca się w obrębie działki </w:t>
      </w:r>
      <w:r w:rsidR="00CB28B7">
        <w:rPr>
          <w:rFonts w:asciiTheme="minorHAnsi" w:hAnsiTheme="minorHAnsi" w:cstheme="minorHAnsi"/>
          <w:color w:val="000000" w:themeColor="text1"/>
          <w:sz w:val="20"/>
          <w:szCs w:val="20"/>
        </w:rPr>
        <w:t>Zamawiającego</w:t>
      </w:r>
      <w:r w:rsidRPr="00546E0B">
        <w:rPr>
          <w:rFonts w:asciiTheme="minorHAnsi" w:hAnsiTheme="minorHAnsi" w:cstheme="minorHAnsi"/>
          <w:color w:val="000000" w:themeColor="text1"/>
          <w:sz w:val="20"/>
          <w:szCs w:val="20"/>
        </w:rPr>
        <w:t>. Istniejąca</w:t>
      </w:r>
      <w:r w:rsidR="00CB28B7">
        <w:rPr>
          <w:rFonts w:asciiTheme="minorHAnsi" w:hAnsiTheme="minorHAnsi" w:cstheme="minorHAnsi"/>
          <w:color w:val="000000" w:themeColor="text1"/>
          <w:sz w:val="20"/>
          <w:szCs w:val="20"/>
        </w:rPr>
        <w:t xml:space="preserve"> </w:t>
      </w:r>
      <w:r w:rsidRPr="00546E0B">
        <w:rPr>
          <w:rFonts w:asciiTheme="minorHAnsi" w:hAnsiTheme="minorHAnsi" w:cstheme="minorHAnsi"/>
          <w:color w:val="000000" w:themeColor="text1"/>
          <w:sz w:val="20"/>
          <w:szCs w:val="20"/>
        </w:rPr>
        <w:t>kanalizacja deszczowa</w:t>
      </w:r>
      <w:r w:rsidR="00CB28B7">
        <w:rPr>
          <w:rFonts w:asciiTheme="minorHAnsi" w:hAnsiTheme="minorHAnsi" w:cstheme="minorHAnsi"/>
          <w:color w:val="000000" w:themeColor="text1"/>
          <w:sz w:val="20"/>
          <w:szCs w:val="20"/>
        </w:rPr>
        <w:br/>
      </w:r>
      <w:r w:rsidRPr="00546E0B">
        <w:rPr>
          <w:rFonts w:asciiTheme="minorHAnsi" w:hAnsiTheme="minorHAnsi" w:cstheme="minorHAnsi"/>
          <w:color w:val="000000" w:themeColor="text1"/>
          <w:sz w:val="20"/>
          <w:szCs w:val="20"/>
        </w:rPr>
        <w:t>w obrębie budynku zostanie przebudowana w celu</w:t>
      </w:r>
      <w:r w:rsidR="00CB28B7">
        <w:rPr>
          <w:rFonts w:asciiTheme="minorHAnsi" w:hAnsiTheme="minorHAnsi" w:cstheme="minorHAnsi"/>
          <w:color w:val="000000" w:themeColor="text1"/>
          <w:sz w:val="20"/>
          <w:szCs w:val="20"/>
        </w:rPr>
        <w:t xml:space="preserve"> </w:t>
      </w:r>
      <w:r w:rsidRPr="00546E0B">
        <w:rPr>
          <w:rFonts w:asciiTheme="minorHAnsi" w:hAnsiTheme="minorHAnsi" w:cstheme="minorHAnsi"/>
          <w:color w:val="000000" w:themeColor="text1"/>
          <w:sz w:val="20"/>
          <w:szCs w:val="20"/>
        </w:rPr>
        <w:t>zachowania odpowiednich spadków. Pojemnik na odpady stałe projektuje</w:t>
      </w:r>
      <w:r w:rsidR="00CB28B7">
        <w:rPr>
          <w:rFonts w:asciiTheme="minorHAnsi" w:hAnsiTheme="minorHAnsi" w:cstheme="minorHAnsi"/>
          <w:color w:val="000000" w:themeColor="text1"/>
          <w:sz w:val="20"/>
          <w:szCs w:val="20"/>
        </w:rPr>
        <w:t xml:space="preserve"> </w:t>
      </w:r>
      <w:r w:rsidRPr="00546E0B">
        <w:rPr>
          <w:rFonts w:asciiTheme="minorHAnsi" w:hAnsiTheme="minorHAnsi" w:cstheme="minorHAnsi"/>
          <w:color w:val="000000" w:themeColor="text1"/>
          <w:sz w:val="20"/>
          <w:szCs w:val="20"/>
        </w:rPr>
        <w:t xml:space="preserve">się przy dojściu do istn. budynku w odl. od budynku – </w:t>
      </w:r>
      <w:r w:rsidR="00CB28B7">
        <w:rPr>
          <w:rFonts w:asciiTheme="minorHAnsi" w:hAnsiTheme="minorHAnsi" w:cstheme="minorHAnsi"/>
          <w:color w:val="000000" w:themeColor="text1"/>
          <w:sz w:val="20"/>
          <w:szCs w:val="20"/>
        </w:rPr>
        <w:t xml:space="preserve">ok. </w:t>
      </w:r>
      <w:r w:rsidRPr="00546E0B">
        <w:rPr>
          <w:rFonts w:asciiTheme="minorHAnsi" w:hAnsiTheme="minorHAnsi" w:cstheme="minorHAnsi"/>
          <w:color w:val="000000" w:themeColor="text1"/>
          <w:sz w:val="20"/>
          <w:szCs w:val="20"/>
        </w:rPr>
        <w:t>10,00 m. Przy</w:t>
      </w:r>
      <w:r w:rsidR="00CB28B7">
        <w:rPr>
          <w:rFonts w:asciiTheme="minorHAnsi" w:hAnsiTheme="minorHAnsi" w:cstheme="minorHAnsi"/>
          <w:color w:val="000000" w:themeColor="text1"/>
          <w:sz w:val="20"/>
          <w:szCs w:val="20"/>
        </w:rPr>
        <w:t xml:space="preserve"> </w:t>
      </w:r>
      <w:r w:rsidRPr="00546E0B">
        <w:rPr>
          <w:rFonts w:asciiTheme="minorHAnsi" w:hAnsiTheme="minorHAnsi" w:cstheme="minorHAnsi"/>
          <w:color w:val="000000" w:themeColor="text1"/>
          <w:sz w:val="20"/>
          <w:szCs w:val="20"/>
        </w:rPr>
        <w:t>dojeździe do garażu jako ograniczenie terenu utwardzonego ze względu na</w:t>
      </w:r>
      <w:r w:rsidR="00CB28B7">
        <w:rPr>
          <w:rFonts w:asciiTheme="minorHAnsi" w:hAnsiTheme="minorHAnsi" w:cstheme="minorHAnsi"/>
          <w:color w:val="000000" w:themeColor="text1"/>
          <w:sz w:val="20"/>
          <w:szCs w:val="20"/>
        </w:rPr>
        <w:t xml:space="preserve"> </w:t>
      </w:r>
      <w:r w:rsidRPr="00546E0B">
        <w:rPr>
          <w:rFonts w:asciiTheme="minorHAnsi" w:hAnsiTheme="minorHAnsi" w:cstheme="minorHAnsi"/>
          <w:color w:val="000000" w:themeColor="text1"/>
          <w:sz w:val="20"/>
          <w:szCs w:val="20"/>
        </w:rPr>
        <w:t>różnice terenu zaprojektowano palisady betonowe zgodnie z rys.</w:t>
      </w:r>
      <w:r w:rsidR="00CB28B7">
        <w:rPr>
          <w:rFonts w:asciiTheme="minorHAnsi" w:hAnsiTheme="minorHAnsi" w:cstheme="minorHAnsi"/>
          <w:color w:val="000000" w:themeColor="text1"/>
          <w:sz w:val="20"/>
          <w:szCs w:val="20"/>
        </w:rPr>
        <w:t xml:space="preserve"> </w:t>
      </w:r>
      <w:r w:rsidRPr="00546E0B">
        <w:rPr>
          <w:rFonts w:asciiTheme="minorHAnsi" w:hAnsiTheme="minorHAnsi" w:cstheme="minorHAnsi"/>
          <w:color w:val="000000" w:themeColor="text1"/>
          <w:sz w:val="20"/>
          <w:szCs w:val="20"/>
        </w:rPr>
        <w:t>zagospodarowania terenu. Przy budynku zaprojektowano schody</w:t>
      </w:r>
      <w:r w:rsidR="00CB28B7">
        <w:rPr>
          <w:rFonts w:asciiTheme="minorHAnsi" w:hAnsiTheme="minorHAnsi" w:cstheme="minorHAnsi"/>
          <w:color w:val="000000" w:themeColor="text1"/>
          <w:sz w:val="20"/>
          <w:szCs w:val="20"/>
        </w:rPr>
        <w:t xml:space="preserve"> </w:t>
      </w:r>
      <w:r w:rsidRPr="00546E0B">
        <w:rPr>
          <w:rFonts w:asciiTheme="minorHAnsi" w:hAnsiTheme="minorHAnsi" w:cstheme="minorHAnsi"/>
          <w:color w:val="000000" w:themeColor="text1"/>
          <w:sz w:val="20"/>
          <w:szCs w:val="20"/>
        </w:rPr>
        <w:t>terenowe. Budynek posiada dwa przyłącza wodociągowe wD40 i wD32,</w:t>
      </w:r>
      <w:r w:rsidR="00CB28B7">
        <w:rPr>
          <w:rFonts w:asciiTheme="minorHAnsi" w:hAnsiTheme="minorHAnsi" w:cstheme="minorHAnsi"/>
          <w:color w:val="000000" w:themeColor="text1"/>
          <w:sz w:val="20"/>
          <w:szCs w:val="20"/>
        </w:rPr>
        <w:t xml:space="preserve"> </w:t>
      </w:r>
      <w:r w:rsidRPr="00546E0B">
        <w:rPr>
          <w:rFonts w:asciiTheme="minorHAnsi" w:hAnsiTheme="minorHAnsi" w:cstheme="minorHAnsi"/>
          <w:color w:val="000000" w:themeColor="text1"/>
          <w:sz w:val="20"/>
          <w:szCs w:val="20"/>
        </w:rPr>
        <w:t>które zostanie przebudowane na PEHD 90. Ścieki odprowadzane będą tak</w:t>
      </w:r>
      <w:r w:rsidR="00CB28B7">
        <w:rPr>
          <w:rFonts w:asciiTheme="minorHAnsi" w:hAnsiTheme="minorHAnsi" w:cstheme="minorHAnsi"/>
          <w:color w:val="000000" w:themeColor="text1"/>
          <w:sz w:val="20"/>
          <w:szCs w:val="20"/>
        </w:rPr>
        <w:t xml:space="preserve"> </w:t>
      </w:r>
      <w:r w:rsidRPr="00546E0B">
        <w:rPr>
          <w:rFonts w:asciiTheme="minorHAnsi" w:hAnsiTheme="minorHAnsi" w:cstheme="minorHAnsi"/>
          <w:color w:val="000000" w:themeColor="text1"/>
          <w:sz w:val="20"/>
          <w:szCs w:val="20"/>
        </w:rPr>
        <w:t>jak dotychczas, poprzez przykanalik do miejskiej sieci kanalizacji</w:t>
      </w:r>
      <w:r w:rsidR="00CB28B7">
        <w:rPr>
          <w:rFonts w:asciiTheme="minorHAnsi" w:hAnsiTheme="minorHAnsi" w:cstheme="minorHAnsi"/>
          <w:color w:val="000000" w:themeColor="text1"/>
          <w:sz w:val="20"/>
          <w:szCs w:val="20"/>
        </w:rPr>
        <w:t xml:space="preserve"> </w:t>
      </w:r>
      <w:r w:rsidRPr="00546E0B">
        <w:rPr>
          <w:rFonts w:asciiTheme="minorHAnsi" w:hAnsiTheme="minorHAnsi" w:cstheme="minorHAnsi"/>
          <w:color w:val="000000" w:themeColor="text1"/>
          <w:sz w:val="20"/>
          <w:szCs w:val="20"/>
        </w:rPr>
        <w:t>sanitarnej.</w:t>
      </w:r>
    </w:p>
    <w:p w14:paraId="7200F1F0" w14:textId="2DF842FA" w:rsidR="00546E0B" w:rsidRDefault="00546E0B" w:rsidP="00CB28B7">
      <w:pPr>
        <w:ind w:right="281" w:firstLine="567"/>
        <w:jc w:val="both"/>
        <w:rPr>
          <w:rFonts w:asciiTheme="minorHAnsi" w:hAnsiTheme="minorHAnsi" w:cstheme="minorHAnsi"/>
          <w:color w:val="000000" w:themeColor="text1"/>
          <w:sz w:val="20"/>
          <w:szCs w:val="20"/>
        </w:rPr>
      </w:pPr>
      <w:r w:rsidRPr="00546E0B">
        <w:rPr>
          <w:rFonts w:asciiTheme="minorHAnsi" w:hAnsiTheme="minorHAnsi" w:cstheme="minorHAnsi"/>
          <w:color w:val="000000" w:themeColor="text1"/>
          <w:sz w:val="20"/>
          <w:szCs w:val="20"/>
        </w:rPr>
        <w:t>Projekt przebudowy przyłącza wodociągowego i kanalizacji</w:t>
      </w:r>
      <w:r w:rsidR="00CB28B7">
        <w:rPr>
          <w:rFonts w:asciiTheme="minorHAnsi" w:hAnsiTheme="minorHAnsi" w:cstheme="minorHAnsi"/>
          <w:color w:val="000000" w:themeColor="text1"/>
          <w:sz w:val="20"/>
          <w:szCs w:val="20"/>
        </w:rPr>
        <w:t xml:space="preserve"> </w:t>
      </w:r>
      <w:r w:rsidRPr="00546E0B">
        <w:rPr>
          <w:rFonts w:asciiTheme="minorHAnsi" w:hAnsiTheme="minorHAnsi" w:cstheme="minorHAnsi"/>
          <w:color w:val="000000" w:themeColor="text1"/>
          <w:sz w:val="20"/>
          <w:szCs w:val="20"/>
        </w:rPr>
        <w:t>deszczowej wg projektu technicznego.</w:t>
      </w:r>
    </w:p>
    <w:p w14:paraId="173F1FCD" w14:textId="77777777" w:rsidR="00CB28B7" w:rsidRPr="00546E0B" w:rsidRDefault="00CB28B7" w:rsidP="00CB28B7">
      <w:pPr>
        <w:ind w:right="281" w:firstLine="567"/>
        <w:jc w:val="both"/>
        <w:rPr>
          <w:rFonts w:asciiTheme="minorHAnsi" w:hAnsiTheme="minorHAnsi" w:cstheme="minorHAnsi"/>
          <w:color w:val="000000" w:themeColor="text1"/>
          <w:sz w:val="20"/>
          <w:szCs w:val="20"/>
        </w:rPr>
      </w:pPr>
    </w:p>
    <w:p w14:paraId="6699DC59" w14:textId="7E0F748F" w:rsidR="00546E0B" w:rsidRPr="00546E0B" w:rsidRDefault="00546E0B" w:rsidP="00CB28B7">
      <w:pPr>
        <w:ind w:left="567" w:right="281"/>
        <w:jc w:val="both"/>
        <w:rPr>
          <w:rFonts w:asciiTheme="minorHAnsi" w:hAnsiTheme="minorHAnsi" w:cstheme="minorHAnsi"/>
          <w:b/>
          <w:bCs/>
          <w:color w:val="000000" w:themeColor="text1"/>
          <w:sz w:val="20"/>
          <w:szCs w:val="20"/>
        </w:rPr>
      </w:pPr>
      <w:r w:rsidRPr="00546E0B">
        <w:rPr>
          <w:rFonts w:asciiTheme="minorHAnsi" w:hAnsiTheme="minorHAnsi" w:cstheme="minorHAnsi"/>
          <w:b/>
          <w:bCs/>
          <w:color w:val="000000" w:themeColor="text1"/>
          <w:sz w:val="20"/>
          <w:szCs w:val="20"/>
        </w:rPr>
        <w:t>ZESTAWIENIE POWIERZCHNI POSZCZEGÓLNYCH CZĘŚCI</w:t>
      </w:r>
      <w:r w:rsidR="00CB28B7">
        <w:rPr>
          <w:rFonts w:asciiTheme="minorHAnsi" w:hAnsiTheme="minorHAnsi" w:cstheme="minorHAnsi"/>
          <w:b/>
          <w:bCs/>
          <w:color w:val="000000" w:themeColor="text1"/>
          <w:sz w:val="20"/>
          <w:szCs w:val="20"/>
        </w:rPr>
        <w:t xml:space="preserve"> </w:t>
      </w:r>
      <w:r w:rsidRPr="00546E0B">
        <w:rPr>
          <w:rFonts w:asciiTheme="minorHAnsi" w:hAnsiTheme="minorHAnsi" w:cstheme="minorHAnsi"/>
          <w:b/>
          <w:bCs/>
          <w:color w:val="000000" w:themeColor="text1"/>
          <w:sz w:val="20"/>
          <w:szCs w:val="20"/>
        </w:rPr>
        <w:t>ZAGOSPODAROWANIA</w:t>
      </w:r>
    </w:p>
    <w:p w14:paraId="23017DDD" w14:textId="1711F559" w:rsidR="00546E0B" w:rsidRPr="00546E0B" w:rsidRDefault="00546E0B" w:rsidP="00CB28B7">
      <w:pPr>
        <w:ind w:left="567" w:right="281"/>
        <w:jc w:val="both"/>
        <w:rPr>
          <w:rFonts w:asciiTheme="minorHAnsi" w:hAnsiTheme="minorHAnsi" w:cstheme="minorHAnsi"/>
          <w:color w:val="000000" w:themeColor="text1"/>
          <w:sz w:val="20"/>
          <w:szCs w:val="20"/>
        </w:rPr>
      </w:pPr>
      <w:r w:rsidRPr="00546E0B">
        <w:rPr>
          <w:rFonts w:asciiTheme="minorHAnsi" w:hAnsiTheme="minorHAnsi" w:cstheme="minorHAnsi"/>
          <w:color w:val="000000" w:themeColor="text1"/>
          <w:sz w:val="20"/>
          <w:szCs w:val="20"/>
        </w:rPr>
        <w:t>- powierzchnia części działki 935/24 w obrębie terenu</w:t>
      </w:r>
      <w:r w:rsidR="00CB28B7">
        <w:rPr>
          <w:rFonts w:asciiTheme="minorHAnsi" w:hAnsiTheme="minorHAnsi" w:cstheme="minorHAnsi"/>
          <w:color w:val="000000" w:themeColor="text1"/>
          <w:sz w:val="20"/>
          <w:szCs w:val="20"/>
        </w:rPr>
        <w:t xml:space="preserve"> </w:t>
      </w:r>
      <w:r w:rsidRPr="00546E0B">
        <w:rPr>
          <w:rFonts w:asciiTheme="minorHAnsi" w:hAnsiTheme="minorHAnsi" w:cstheme="minorHAnsi"/>
          <w:color w:val="000000" w:themeColor="text1"/>
          <w:sz w:val="20"/>
          <w:szCs w:val="20"/>
        </w:rPr>
        <w:t>oznaczonego symbolem 2MW/U</w:t>
      </w:r>
      <w:r w:rsidR="00CB28B7">
        <w:rPr>
          <w:rFonts w:asciiTheme="minorHAnsi" w:hAnsiTheme="minorHAnsi" w:cstheme="minorHAnsi"/>
          <w:color w:val="000000" w:themeColor="text1"/>
          <w:sz w:val="20"/>
          <w:szCs w:val="20"/>
        </w:rPr>
        <w:t xml:space="preserve">                  </w:t>
      </w:r>
      <w:r w:rsidRPr="00546E0B">
        <w:rPr>
          <w:rFonts w:asciiTheme="minorHAnsi" w:hAnsiTheme="minorHAnsi" w:cstheme="minorHAnsi"/>
          <w:color w:val="000000" w:themeColor="text1"/>
          <w:sz w:val="20"/>
          <w:szCs w:val="20"/>
        </w:rPr>
        <w:t xml:space="preserve"> 1191,17 m</w:t>
      </w:r>
      <w:r w:rsidRPr="00546E0B">
        <w:rPr>
          <w:rFonts w:asciiTheme="minorHAnsi" w:hAnsiTheme="minorHAnsi" w:cstheme="minorHAnsi"/>
          <w:color w:val="000000" w:themeColor="text1"/>
          <w:sz w:val="20"/>
          <w:szCs w:val="20"/>
          <w:vertAlign w:val="superscript"/>
        </w:rPr>
        <w:t>2</w:t>
      </w:r>
    </w:p>
    <w:p w14:paraId="0B46434E" w14:textId="7845E3B8" w:rsidR="00546E0B" w:rsidRPr="00546E0B" w:rsidRDefault="00546E0B" w:rsidP="00CB28B7">
      <w:pPr>
        <w:ind w:left="567" w:right="281"/>
        <w:jc w:val="both"/>
        <w:rPr>
          <w:rFonts w:asciiTheme="minorHAnsi" w:hAnsiTheme="minorHAnsi" w:cstheme="minorHAnsi"/>
          <w:color w:val="000000" w:themeColor="text1"/>
          <w:sz w:val="20"/>
          <w:szCs w:val="20"/>
        </w:rPr>
      </w:pPr>
      <w:r w:rsidRPr="00546E0B">
        <w:rPr>
          <w:rFonts w:asciiTheme="minorHAnsi" w:hAnsiTheme="minorHAnsi" w:cstheme="minorHAnsi"/>
          <w:color w:val="000000" w:themeColor="text1"/>
          <w:sz w:val="20"/>
          <w:szCs w:val="20"/>
        </w:rPr>
        <w:t xml:space="preserve">- powierzchnia zabudowy istn. bud. „i2”: </w:t>
      </w:r>
      <w:r w:rsidR="00CB28B7">
        <w:rPr>
          <w:rFonts w:asciiTheme="minorHAnsi" w:hAnsiTheme="minorHAnsi" w:cstheme="minorHAnsi"/>
          <w:color w:val="000000" w:themeColor="text1"/>
          <w:sz w:val="20"/>
          <w:szCs w:val="20"/>
        </w:rPr>
        <w:t xml:space="preserve">                                                                                                     </w:t>
      </w:r>
      <w:r w:rsidRPr="00546E0B">
        <w:rPr>
          <w:rFonts w:asciiTheme="minorHAnsi" w:hAnsiTheme="minorHAnsi" w:cstheme="minorHAnsi"/>
          <w:color w:val="000000" w:themeColor="text1"/>
          <w:sz w:val="20"/>
          <w:szCs w:val="20"/>
        </w:rPr>
        <w:t>257,36 m</w:t>
      </w:r>
      <w:r w:rsidRPr="00546E0B">
        <w:rPr>
          <w:rFonts w:asciiTheme="minorHAnsi" w:hAnsiTheme="minorHAnsi" w:cstheme="minorHAnsi"/>
          <w:color w:val="000000" w:themeColor="text1"/>
          <w:sz w:val="20"/>
          <w:szCs w:val="20"/>
          <w:vertAlign w:val="superscript"/>
        </w:rPr>
        <w:t>2</w:t>
      </w:r>
    </w:p>
    <w:p w14:paraId="2190CDC5" w14:textId="606DDEA0" w:rsidR="00546E0B" w:rsidRPr="00546E0B" w:rsidRDefault="00546E0B" w:rsidP="00CB28B7">
      <w:pPr>
        <w:ind w:left="567" w:right="281"/>
        <w:jc w:val="both"/>
        <w:rPr>
          <w:rFonts w:asciiTheme="minorHAnsi" w:hAnsiTheme="minorHAnsi" w:cstheme="minorHAnsi"/>
          <w:color w:val="000000" w:themeColor="text1"/>
          <w:sz w:val="20"/>
          <w:szCs w:val="20"/>
        </w:rPr>
      </w:pPr>
      <w:r w:rsidRPr="00546E0B">
        <w:rPr>
          <w:rFonts w:asciiTheme="minorHAnsi" w:hAnsiTheme="minorHAnsi" w:cstheme="minorHAnsi"/>
          <w:color w:val="000000" w:themeColor="text1"/>
          <w:sz w:val="20"/>
          <w:szCs w:val="20"/>
        </w:rPr>
        <w:t xml:space="preserve">- istn. teren utwardzony: </w:t>
      </w:r>
      <w:r w:rsidR="00CB28B7">
        <w:rPr>
          <w:rFonts w:asciiTheme="minorHAnsi" w:hAnsiTheme="minorHAnsi" w:cstheme="minorHAnsi"/>
          <w:color w:val="000000" w:themeColor="text1"/>
          <w:sz w:val="20"/>
          <w:szCs w:val="20"/>
        </w:rPr>
        <w:t xml:space="preserve">                                                                                                                                 </w:t>
      </w:r>
      <w:r w:rsidRPr="00546E0B">
        <w:rPr>
          <w:rFonts w:asciiTheme="minorHAnsi" w:hAnsiTheme="minorHAnsi" w:cstheme="minorHAnsi"/>
          <w:color w:val="000000" w:themeColor="text1"/>
          <w:sz w:val="20"/>
          <w:szCs w:val="20"/>
        </w:rPr>
        <w:t>32,61 m</w:t>
      </w:r>
      <w:r w:rsidRPr="00546E0B">
        <w:rPr>
          <w:rFonts w:asciiTheme="minorHAnsi" w:hAnsiTheme="minorHAnsi" w:cstheme="minorHAnsi"/>
          <w:color w:val="000000" w:themeColor="text1"/>
          <w:sz w:val="20"/>
          <w:szCs w:val="20"/>
          <w:vertAlign w:val="superscript"/>
        </w:rPr>
        <w:t>2</w:t>
      </w:r>
    </w:p>
    <w:p w14:paraId="4B32CE84" w14:textId="72028DF8" w:rsidR="00546E0B" w:rsidRPr="00546E0B" w:rsidRDefault="00546E0B" w:rsidP="00CB28B7">
      <w:pPr>
        <w:ind w:left="567" w:right="281"/>
        <w:jc w:val="both"/>
        <w:rPr>
          <w:rFonts w:asciiTheme="minorHAnsi" w:hAnsiTheme="minorHAnsi" w:cstheme="minorHAnsi"/>
          <w:color w:val="000000" w:themeColor="text1"/>
          <w:sz w:val="20"/>
          <w:szCs w:val="20"/>
        </w:rPr>
      </w:pPr>
      <w:r w:rsidRPr="00546E0B">
        <w:rPr>
          <w:rFonts w:asciiTheme="minorHAnsi" w:hAnsiTheme="minorHAnsi" w:cstheme="minorHAnsi"/>
          <w:color w:val="000000" w:themeColor="text1"/>
          <w:sz w:val="20"/>
          <w:szCs w:val="20"/>
        </w:rPr>
        <w:t xml:space="preserve">- proj. teren utwardzony: </w:t>
      </w:r>
      <w:r w:rsidR="00CB28B7">
        <w:rPr>
          <w:rFonts w:asciiTheme="minorHAnsi" w:hAnsiTheme="minorHAnsi" w:cstheme="minorHAnsi"/>
          <w:color w:val="000000" w:themeColor="text1"/>
          <w:sz w:val="20"/>
          <w:szCs w:val="20"/>
        </w:rPr>
        <w:tab/>
      </w:r>
      <w:r w:rsidR="00CB28B7">
        <w:rPr>
          <w:rFonts w:asciiTheme="minorHAnsi" w:hAnsiTheme="minorHAnsi" w:cstheme="minorHAnsi"/>
          <w:color w:val="000000" w:themeColor="text1"/>
          <w:sz w:val="20"/>
          <w:szCs w:val="20"/>
        </w:rPr>
        <w:tab/>
      </w:r>
      <w:r w:rsidR="00CB28B7">
        <w:rPr>
          <w:rFonts w:asciiTheme="minorHAnsi" w:hAnsiTheme="minorHAnsi" w:cstheme="minorHAnsi"/>
          <w:color w:val="000000" w:themeColor="text1"/>
          <w:sz w:val="20"/>
          <w:szCs w:val="20"/>
        </w:rPr>
        <w:tab/>
      </w:r>
      <w:r w:rsidR="00CB28B7">
        <w:rPr>
          <w:rFonts w:asciiTheme="minorHAnsi" w:hAnsiTheme="minorHAnsi" w:cstheme="minorHAnsi"/>
          <w:color w:val="000000" w:themeColor="text1"/>
          <w:sz w:val="20"/>
          <w:szCs w:val="20"/>
        </w:rPr>
        <w:tab/>
      </w:r>
      <w:r w:rsidR="00CB28B7">
        <w:rPr>
          <w:rFonts w:asciiTheme="minorHAnsi" w:hAnsiTheme="minorHAnsi" w:cstheme="minorHAnsi"/>
          <w:color w:val="000000" w:themeColor="text1"/>
          <w:sz w:val="20"/>
          <w:szCs w:val="20"/>
        </w:rPr>
        <w:tab/>
      </w:r>
      <w:r w:rsidR="00CB28B7">
        <w:rPr>
          <w:rFonts w:asciiTheme="minorHAnsi" w:hAnsiTheme="minorHAnsi" w:cstheme="minorHAnsi"/>
          <w:color w:val="000000" w:themeColor="text1"/>
          <w:sz w:val="20"/>
          <w:szCs w:val="20"/>
        </w:rPr>
        <w:tab/>
      </w:r>
      <w:r w:rsidR="00CB28B7">
        <w:rPr>
          <w:rFonts w:asciiTheme="minorHAnsi" w:hAnsiTheme="minorHAnsi" w:cstheme="minorHAnsi"/>
          <w:color w:val="000000" w:themeColor="text1"/>
          <w:sz w:val="20"/>
          <w:szCs w:val="20"/>
        </w:rPr>
        <w:tab/>
      </w:r>
      <w:r w:rsidR="00CB28B7">
        <w:rPr>
          <w:rFonts w:asciiTheme="minorHAnsi" w:hAnsiTheme="minorHAnsi" w:cstheme="minorHAnsi"/>
          <w:color w:val="000000" w:themeColor="text1"/>
          <w:sz w:val="20"/>
          <w:szCs w:val="20"/>
        </w:rPr>
        <w:tab/>
        <w:t xml:space="preserve">            </w:t>
      </w:r>
      <w:r w:rsidRPr="00546E0B">
        <w:rPr>
          <w:rFonts w:asciiTheme="minorHAnsi" w:hAnsiTheme="minorHAnsi" w:cstheme="minorHAnsi"/>
          <w:color w:val="000000" w:themeColor="text1"/>
          <w:sz w:val="20"/>
          <w:szCs w:val="20"/>
        </w:rPr>
        <w:t>453,56 m</w:t>
      </w:r>
      <w:r w:rsidRPr="00546E0B">
        <w:rPr>
          <w:rFonts w:asciiTheme="minorHAnsi" w:hAnsiTheme="minorHAnsi" w:cstheme="minorHAnsi"/>
          <w:color w:val="000000" w:themeColor="text1"/>
          <w:sz w:val="20"/>
          <w:szCs w:val="20"/>
          <w:vertAlign w:val="superscript"/>
        </w:rPr>
        <w:t>2</w:t>
      </w:r>
    </w:p>
    <w:p w14:paraId="77297085" w14:textId="0D56F265" w:rsidR="00546E0B" w:rsidRPr="00546E0B" w:rsidRDefault="00546E0B" w:rsidP="00CB28B7">
      <w:pPr>
        <w:ind w:left="567" w:right="281"/>
        <w:jc w:val="both"/>
        <w:rPr>
          <w:rFonts w:asciiTheme="minorHAnsi" w:hAnsiTheme="minorHAnsi" w:cstheme="minorHAnsi"/>
          <w:color w:val="000000" w:themeColor="text1"/>
          <w:sz w:val="20"/>
          <w:szCs w:val="20"/>
        </w:rPr>
      </w:pPr>
      <w:r w:rsidRPr="00546E0B">
        <w:rPr>
          <w:rFonts w:asciiTheme="minorHAnsi" w:hAnsiTheme="minorHAnsi" w:cstheme="minorHAnsi"/>
          <w:color w:val="000000" w:themeColor="text1"/>
          <w:sz w:val="20"/>
          <w:szCs w:val="20"/>
        </w:rPr>
        <w:t xml:space="preserve">- podesty i schody: </w:t>
      </w:r>
      <w:r w:rsidR="00CB28B7">
        <w:rPr>
          <w:rFonts w:asciiTheme="minorHAnsi" w:hAnsiTheme="minorHAnsi" w:cstheme="minorHAnsi"/>
          <w:color w:val="000000" w:themeColor="text1"/>
          <w:sz w:val="20"/>
          <w:szCs w:val="20"/>
        </w:rPr>
        <w:tab/>
      </w:r>
      <w:r w:rsidR="00CB28B7">
        <w:rPr>
          <w:rFonts w:asciiTheme="minorHAnsi" w:hAnsiTheme="minorHAnsi" w:cstheme="minorHAnsi"/>
          <w:color w:val="000000" w:themeColor="text1"/>
          <w:sz w:val="20"/>
          <w:szCs w:val="20"/>
        </w:rPr>
        <w:tab/>
      </w:r>
      <w:r w:rsidR="00CB28B7">
        <w:rPr>
          <w:rFonts w:asciiTheme="minorHAnsi" w:hAnsiTheme="minorHAnsi" w:cstheme="minorHAnsi"/>
          <w:color w:val="000000" w:themeColor="text1"/>
          <w:sz w:val="20"/>
          <w:szCs w:val="20"/>
        </w:rPr>
        <w:tab/>
      </w:r>
      <w:r w:rsidR="00CB28B7">
        <w:rPr>
          <w:rFonts w:asciiTheme="minorHAnsi" w:hAnsiTheme="minorHAnsi" w:cstheme="minorHAnsi"/>
          <w:color w:val="000000" w:themeColor="text1"/>
          <w:sz w:val="20"/>
          <w:szCs w:val="20"/>
        </w:rPr>
        <w:tab/>
      </w:r>
      <w:r w:rsidR="00CB28B7">
        <w:rPr>
          <w:rFonts w:asciiTheme="minorHAnsi" w:hAnsiTheme="minorHAnsi" w:cstheme="minorHAnsi"/>
          <w:color w:val="000000" w:themeColor="text1"/>
          <w:sz w:val="20"/>
          <w:szCs w:val="20"/>
        </w:rPr>
        <w:tab/>
      </w:r>
      <w:r w:rsidR="00CB28B7">
        <w:rPr>
          <w:rFonts w:asciiTheme="minorHAnsi" w:hAnsiTheme="minorHAnsi" w:cstheme="minorHAnsi"/>
          <w:color w:val="000000" w:themeColor="text1"/>
          <w:sz w:val="20"/>
          <w:szCs w:val="20"/>
        </w:rPr>
        <w:tab/>
      </w:r>
      <w:r w:rsidR="00CB28B7">
        <w:rPr>
          <w:rFonts w:asciiTheme="minorHAnsi" w:hAnsiTheme="minorHAnsi" w:cstheme="minorHAnsi"/>
          <w:color w:val="000000" w:themeColor="text1"/>
          <w:sz w:val="20"/>
          <w:szCs w:val="20"/>
        </w:rPr>
        <w:tab/>
      </w:r>
      <w:r w:rsidR="00CB28B7">
        <w:rPr>
          <w:rFonts w:asciiTheme="minorHAnsi" w:hAnsiTheme="minorHAnsi" w:cstheme="minorHAnsi"/>
          <w:color w:val="000000" w:themeColor="text1"/>
          <w:sz w:val="20"/>
          <w:szCs w:val="20"/>
        </w:rPr>
        <w:tab/>
      </w:r>
      <w:r w:rsidR="00CB28B7">
        <w:rPr>
          <w:rFonts w:asciiTheme="minorHAnsi" w:hAnsiTheme="minorHAnsi" w:cstheme="minorHAnsi"/>
          <w:color w:val="000000" w:themeColor="text1"/>
          <w:sz w:val="20"/>
          <w:szCs w:val="20"/>
        </w:rPr>
        <w:tab/>
        <w:t xml:space="preserve">            </w:t>
      </w:r>
      <w:r w:rsidRPr="00546E0B">
        <w:rPr>
          <w:rFonts w:asciiTheme="minorHAnsi" w:hAnsiTheme="minorHAnsi" w:cstheme="minorHAnsi"/>
          <w:color w:val="000000" w:themeColor="text1"/>
          <w:sz w:val="20"/>
          <w:szCs w:val="20"/>
        </w:rPr>
        <w:t>5,38 m</w:t>
      </w:r>
      <w:r w:rsidRPr="00546E0B">
        <w:rPr>
          <w:rFonts w:asciiTheme="minorHAnsi" w:hAnsiTheme="minorHAnsi" w:cstheme="minorHAnsi"/>
          <w:color w:val="000000" w:themeColor="text1"/>
          <w:sz w:val="20"/>
          <w:szCs w:val="20"/>
          <w:vertAlign w:val="superscript"/>
        </w:rPr>
        <w:t>2</w:t>
      </w:r>
    </w:p>
    <w:p w14:paraId="0BCEA4F7" w14:textId="4F6BD0F2" w:rsidR="00546E0B" w:rsidRPr="00546E0B" w:rsidRDefault="00546E0B" w:rsidP="00CB28B7">
      <w:pPr>
        <w:ind w:left="567" w:right="281"/>
        <w:jc w:val="both"/>
        <w:rPr>
          <w:rFonts w:asciiTheme="minorHAnsi" w:hAnsiTheme="minorHAnsi" w:cstheme="minorHAnsi"/>
          <w:color w:val="000000" w:themeColor="text1"/>
          <w:sz w:val="20"/>
          <w:szCs w:val="20"/>
        </w:rPr>
      </w:pPr>
      <w:r w:rsidRPr="00546E0B">
        <w:rPr>
          <w:rFonts w:asciiTheme="minorHAnsi" w:hAnsiTheme="minorHAnsi" w:cstheme="minorHAnsi"/>
          <w:color w:val="000000" w:themeColor="text1"/>
          <w:sz w:val="20"/>
          <w:szCs w:val="20"/>
        </w:rPr>
        <w:t xml:space="preserve">- teren czynny biologicznie </w:t>
      </w:r>
      <w:r w:rsidR="00CB28B7">
        <w:rPr>
          <w:rFonts w:asciiTheme="minorHAnsi" w:hAnsiTheme="minorHAnsi" w:cstheme="minorHAnsi"/>
          <w:color w:val="000000" w:themeColor="text1"/>
          <w:sz w:val="20"/>
          <w:szCs w:val="20"/>
        </w:rPr>
        <w:tab/>
      </w:r>
      <w:r w:rsidR="00CB28B7">
        <w:rPr>
          <w:rFonts w:asciiTheme="minorHAnsi" w:hAnsiTheme="minorHAnsi" w:cstheme="minorHAnsi"/>
          <w:color w:val="000000" w:themeColor="text1"/>
          <w:sz w:val="20"/>
          <w:szCs w:val="20"/>
        </w:rPr>
        <w:tab/>
      </w:r>
      <w:r w:rsidR="00CB28B7">
        <w:rPr>
          <w:rFonts w:asciiTheme="minorHAnsi" w:hAnsiTheme="minorHAnsi" w:cstheme="minorHAnsi"/>
          <w:color w:val="000000" w:themeColor="text1"/>
          <w:sz w:val="20"/>
          <w:szCs w:val="20"/>
        </w:rPr>
        <w:tab/>
      </w:r>
      <w:r w:rsidR="00CB28B7">
        <w:rPr>
          <w:rFonts w:asciiTheme="minorHAnsi" w:hAnsiTheme="minorHAnsi" w:cstheme="minorHAnsi"/>
          <w:color w:val="000000" w:themeColor="text1"/>
          <w:sz w:val="20"/>
          <w:szCs w:val="20"/>
        </w:rPr>
        <w:tab/>
      </w:r>
      <w:r w:rsidR="00CB28B7">
        <w:rPr>
          <w:rFonts w:asciiTheme="minorHAnsi" w:hAnsiTheme="minorHAnsi" w:cstheme="minorHAnsi"/>
          <w:color w:val="000000" w:themeColor="text1"/>
          <w:sz w:val="20"/>
          <w:szCs w:val="20"/>
        </w:rPr>
        <w:tab/>
      </w:r>
      <w:r w:rsidR="00CB28B7">
        <w:rPr>
          <w:rFonts w:asciiTheme="minorHAnsi" w:hAnsiTheme="minorHAnsi" w:cstheme="minorHAnsi"/>
          <w:color w:val="000000" w:themeColor="text1"/>
          <w:sz w:val="20"/>
          <w:szCs w:val="20"/>
        </w:rPr>
        <w:tab/>
      </w:r>
      <w:r w:rsidR="00CB28B7">
        <w:rPr>
          <w:rFonts w:asciiTheme="minorHAnsi" w:hAnsiTheme="minorHAnsi" w:cstheme="minorHAnsi"/>
          <w:color w:val="000000" w:themeColor="text1"/>
          <w:sz w:val="20"/>
          <w:szCs w:val="20"/>
        </w:rPr>
        <w:tab/>
      </w:r>
      <w:r w:rsidR="00CB28B7">
        <w:rPr>
          <w:rFonts w:asciiTheme="minorHAnsi" w:hAnsiTheme="minorHAnsi" w:cstheme="minorHAnsi"/>
          <w:color w:val="000000" w:themeColor="text1"/>
          <w:sz w:val="20"/>
          <w:szCs w:val="20"/>
        </w:rPr>
        <w:tab/>
        <w:t xml:space="preserve">            </w:t>
      </w:r>
      <w:r w:rsidRPr="00546E0B">
        <w:rPr>
          <w:rFonts w:asciiTheme="minorHAnsi" w:hAnsiTheme="minorHAnsi" w:cstheme="minorHAnsi"/>
          <w:color w:val="000000" w:themeColor="text1"/>
          <w:sz w:val="20"/>
          <w:szCs w:val="20"/>
        </w:rPr>
        <w:t>442,26 m</w:t>
      </w:r>
      <w:r w:rsidRPr="00546E0B">
        <w:rPr>
          <w:rFonts w:asciiTheme="minorHAnsi" w:hAnsiTheme="minorHAnsi" w:cstheme="minorHAnsi"/>
          <w:color w:val="000000" w:themeColor="text1"/>
          <w:sz w:val="20"/>
          <w:szCs w:val="20"/>
          <w:vertAlign w:val="superscript"/>
        </w:rPr>
        <w:t>2</w:t>
      </w:r>
    </w:p>
    <w:p w14:paraId="119B5AF2" w14:textId="77777777" w:rsidR="00546E0B" w:rsidRPr="00546E0B" w:rsidRDefault="00546E0B" w:rsidP="00CB28B7">
      <w:pPr>
        <w:ind w:left="567" w:right="281"/>
        <w:jc w:val="both"/>
        <w:rPr>
          <w:rFonts w:asciiTheme="minorHAnsi" w:hAnsiTheme="minorHAnsi" w:cstheme="minorHAnsi"/>
          <w:color w:val="000000" w:themeColor="text1"/>
          <w:sz w:val="20"/>
          <w:szCs w:val="20"/>
        </w:rPr>
      </w:pPr>
      <w:r w:rsidRPr="00546E0B">
        <w:rPr>
          <w:rFonts w:asciiTheme="minorHAnsi" w:hAnsiTheme="minorHAnsi" w:cstheme="minorHAnsi"/>
          <w:color w:val="000000" w:themeColor="text1"/>
          <w:sz w:val="20"/>
          <w:szCs w:val="20"/>
        </w:rPr>
        <w:t xml:space="preserve">- pow. zabudowy działki </w:t>
      </w:r>
      <w:r w:rsidRPr="00546E0B">
        <w:rPr>
          <w:rFonts w:asciiTheme="minorHAnsi" w:hAnsiTheme="minorHAnsi" w:cstheme="minorHAnsi"/>
          <w:b/>
          <w:bCs/>
          <w:color w:val="000000" w:themeColor="text1"/>
          <w:sz w:val="20"/>
          <w:szCs w:val="20"/>
        </w:rPr>
        <w:t xml:space="preserve">NIE DOTYCZY </w:t>
      </w:r>
      <w:r w:rsidRPr="00546E0B">
        <w:rPr>
          <w:rFonts w:asciiTheme="minorHAnsi" w:hAnsiTheme="minorHAnsi" w:cstheme="minorHAnsi"/>
          <w:color w:val="000000" w:themeColor="text1"/>
          <w:sz w:val="20"/>
          <w:szCs w:val="20"/>
        </w:rPr>
        <w:t>– bez zmian</w:t>
      </w:r>
    </w:p>
    <w:p w14:paraId="0FFCA6C5" w14:textId="77777777" w:rsidR="00546E0B" w:rsidRPr="00546E0B" w:rsidRDefault="00546E0B" w:rsidP="00CB28B7">
      <w:pPr>
        <w:ind w:left="567" w:right="281"/>
        <w:jc w:val="both"/>
        <w:rPr>
          <w:rFonts w:asciiTheme="minorHAnsi" w:hAnsiTheme="minorHAnsi" w:cstheme="minorHAnsi"/>
          <w:color w:val="000000" w:themeColor="text1"/>
          <w:sz w:val="20"/>
          <w:szCs w:val="20"/>
        </w:rPr>
      </w:pPr>
      <w:r w:rsidRPr="00546E0B">
        <w:rPr>
          <w:rFonts w:asciiTheme="minorHAnsi" w:hAnsiTheme="minorHAnsi" w:cstheme="minorHAnsi"/>
          <w:color w:val="000000" w:themeColor="text1"/>
          <w:sz w:val="20"/>
          <w:szCs w:val="20"/>
        </w:rPr>
        <w:t xml:space="preserve">- wskaźnik intensywności zabudowy </w:t>
      </w:r>
      <w:r w:rsidRPr="00546E0B">
        <w:rPr>
          <w:rFonts w:asciiTheme="minorHAnsi" w:hAnsiTheme="minorHAnsi" w:cstheme="minorHAnsi"/>
          <w:b/>
          <w:bCs/>
          <w:color w:val="000000" w:themeColor="text1"/>
          <w:sz w:val="20"/>
          <w:szCs w:val="20"/>
        </w:rPr>
        <w:t xml:space="preserve">NIE DOTYCZY </w:t>
      </w:r>
      <w:r w:rsidRPr="00546E0B">
        <w:rPr>
          <w:rFonts w:asciiTheme="minorHAnsi" w:hAnsiTheme="minorHAnsi" w:cstheme="minorHAnsi"/>
          <w:color w:val="000000" w:themeColor="text1"/>
          <w:sz w:val="20"/>
          <w:szCs w:val="20"/>
        </w:rPr>
        <w:t>– bez zmian</w:t>
      </w:r>
    </w:p>
    <w:p w14:paraId="48A53850" w14:textId="6A969786" w:rsidR="00546E0B" w:rsidRPr="00546E0B" w:rsidRDefault="00546E0B" w:rsidP="00CB28B7">
      <w:pPr>
        <w:ind w:left="567" w:right="281"/>
        <w:jc w:val="both"/>
        <w:rPr>
          <w:rFonts w:asciiTheme="minorHAnsi" w:hAnsiTheme="minorHAnsi" w:cstheme="minorHAnsi"/>
          <w:color w:val="000000" w:themeColor="text1"/>
          <w:sz w:val="20"/>
          <w:szCs w:val="20"/>
        </w:rPr>
      </w:pPr>
      <w:r w:rsidRPr="00546E0B">
        <w:rPr>
          <w:rFonts w:asciiTheme="minorHAnsi" w:hAnsiTheme="minorHAnsi" w:cstheme="minorHAnsi"/>
          <w:color w:val="000000" w:themeColor="text1"/>
          <w:sz w:val="20"/>
          <w:szCs w:val="20"/>
        </w:rPr>
        <w:t xml:space="preserve">- wskaźnik powierzchni biologicznie czynnej </w:t>
      </w:r>
      <w:r w:rsidRPr="00546E0B">
        <w:rPr>
          <w:rFonts w:asciiTheme="minorHAnsi" w:hAnsiTheme="minorHAnsi" w:cstheme="minorHAnsi"/>
          <w:b/>
          <w:bCs/>
          <w:color w:val="000000" w:themeColor="text1"/>
          <w:sz w:val="20"/>
          <w:szCs w:val="20"/>
        </w:rPr>
        <w:t xml:space="preserve">0,371 </w:t>
      </w:r>
      <w:r w:rsidRPr="00546E0B">
        <w:rPr>
          <w:rFonts w:asciiTheme="minorHAnsi" w:hAnsiTheme="minorHAnsi" w:cstheme="minorHAnsi"/>
          <w:color w:val="000000" w:themeColor="text1"/>
          <w:sz w:val="20"/>
          <w:szCs w:val="20"/>
        </w:rPr>
        <w:t>&gt; min. 0,30 (30%)</w:t>
      </w:r>
    </w:p>
    <w:p w14:paraId="37B22FD2" w14:textId="77777777" w:rsidR="00D20DF3" w:rsidRDefault="00D20DF3" w:rsidP="00D20DF3">
      <w:pPr>
        <w:ind w:right="281" w:firstLine="567"/>
        <w:jc w:val="both"/>
        <w:rPr>
          <w:rFonts w:asciiTheme="minorHAnsi" w:hAnsiTheme="minorHAnsi" w:cstheme="minorHAnsi"/>
          <w:b/>
          <w:bCs/>
          <w:color w:val="000000" w:themeColor="text1"/>
          <w:sz w:val="20"/>
          <w:szCs w:val="20"/>
          <w:u w:val="single"/>
        </w:rPr>
      </w:pPr>
    </w:p>
    <w:p w14:paraId="0CE1121A" w14:textId="77777777" w:rsidR="00D20DF3" w:rsidRDefault="00D20DF3" w:rsidP="00D20DF3">
      <w:pPr>
        <w:ind w:right="281" w:firstLine="567"/>
        <w:jc w:val="both"/>
        <w:rPr>
          <w:rFonts w:asciiTheme="minorHAnsi" w:hAnsiTheme="minorHAnsi" w:cstheme="minorHAnsi"/>
          <w:b/>
          <w:bCs/>
          <w:color w:val="000000" w:themeColor="text1"/>
          <w:sz w:val="20"/>
          <w:szCs w:val="20"/>
          <w:u w:val="single"/>
        </w:rPr>
      </w:pPr>
      <w:r w:rsidRPr="00D20DF3">
        <w:rPr>
          <w:rFonts w:asciiTheme="minorHAnsi" w:hAnsiTheme="minorHAnsi" w:cstheme="minorHAnsi"/>
          <w:b/>
          <w:bCs/>
          <w:color w:val="000000" w:themeColor="text1"/>
          <w:sz w:val="20"/>
          <w:szCs w:val="20"/>
          <w:u w:val="single"/>
        </w:rPr>
        <w:t xml:space="preserve">IZOLACJE </w:t>
      </w:r>
    </w:p>
    <w:p w14:paraId="09F19A17" w14:textId="21491CC2" w:rsidR="00D20DF3" w:rsidRPr="00D20DF3" w:rsidRDefault="00D20DF3" w:rsidP="00357B61">
      <w:pPr>
        <w:pStyle w:val="Akapitzlist"/>
        <w:numPr>
          <w:ilvl w:val="0"/>
          <w:numId w:val="79"/>
        </w:numPr>
        <w:ind w:right="281"/>
        <w:rPr>
          <w:rFonts w:asciiTheme="minorHAnsi" w:hAnsiTheme="minorHAnsi" w:cstheme="minorHAnsi"/>
          <w:b/>
          <w:bCs/>
          <w:color w:val="000000" w:themeColor="text1"/>
          <w:sz w:val="20"/>
          <w:szCs w:val="20"/>
          <w:u w:val="single"/>
        </w:rPr>
      </w:pPr>
      <w:r w:rsidRPr="00D20DF3">
        <w:rPr>
          <w:rFonts w:asciiTheme="minorHAnsi" w:hAnsiTheme="minorHAnsi" w:cstheme="minorHAnsi"/>
          <w:b/>
          <w:bCs/>
          <w:color w:val="000000" w:themeColor="text1"/>
          <w:sz w:val="20"/>
          <w:szCs w:val="20"/>
        </w:rPr>
        <w:t>termiczne:</w:t>
      </w:r>
    </w:p>
    <w:p w14:paraId="69D7CD72" w14:textId="7919013E" w:rsidR="00D20DF3" w:rsidRPr="00D20DF3" w:rsidRDefault="00D20DF3" w:rsidP="00D20DF3">
      <w:pPr>
        <w:ind w:left="567" w:right="-3"/>
        <w:jc w:val="both"/>
        <w:rPr>
          <w:rFonts w:asciiTheme="minorHAnsi" w:hAnsiTheme="minorHAnsi" w:cstheme="minorHAnsi"/>
          <w:color w:val="000000" w:themeColor="text1"/>
          <w:sz w:val="20"/>
          <w:szCs w:val="20"/>
        </w:rPr>
      </w:pPr>
      <w:r w:rsidRPr="00D20DF3">
        <w:rPr>
          <w:rFonts w:asciiTheme="minorHAnsi" w:hAnsiTheme="minorHAnsi" w:cstheme="minorHAnsi"/>
          <w:color w:val="000000" w:themeColor="text1"/>
          <w:sz w:val="20"/>
          <w:szCs w:val="20"/>
        </w:rPr>
        <w:t>ściany fundamentowe: polistyren ekstrudowany XPS gr. 16 cm</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λ=0,035 [W/m²K];</w:t>
      </w:r>
    </w:p>
    <w:p w14:paraId="6C2D8D38" w14:textId="77777777" w:rsidR="00D20DF3" w:rsidRDefault="00D20DF3" w:rsidP="00D20DF3">
      <w:pPr>
        <w:ind w:left="567" w:right="-3"/>
        <w:jc w:val="both"/>
        <w:rPr>
          <w:rFonts w:asciiTheme="minorHAnsi" w:hAnsiTheme="minorHAnsi" w:cstheme="minorHAnsi"/>
          <w:color w:val="000000" w:themeColor="text1"/>
          <w:sz w:val="20"/>
          <w:szCs w:val="20"/>
        </w:rPr>
      </w:pPr>
      <w:r w:rsidRPr="00D20DF3">
        <w:rPr>
          <w:rFonts w:asciiTheme="minorHAnsi" w:hAnsiTheme="minorHAnsi" w:cstheme="minorHAnsi"/>
          <w:color w:val="000000" w:themeColor="text1"/>
          <w:sz w:val="20"/>
          <w:szCs w:val="20"/>
        </w:rPr>
        <w:t>ściany zewnętrzne: wełna mineralna skalna λ=0,035 [W/m²K] gr.</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20 cm;</w:t>
      </w:r>
      <w:r>
        <w:rPr>
          <w:rFonts w:asciiTheme="minorHAnsi" w:hAnsiTheme="minorHAnsi" w:cstheme="minorHAnsi"/>
          <w:color w:val="000000" w:themeColor="text1"/>
          <w:sz w:val="20"/>
          <w:szCs w:val="20"/>
        </w:rPr>
        <w:t xml:space="preserve"> </w:t>
      </w:r>
    </w:p>
    <w:p w14:paraId="349AF30C" w14:textId="77777777" w:rsidR="00D20DF3" w:rsidRDefault="00D20DF3" w:rsidP="00D20DF3">
      <w:pPr>
        <w:ind w:left="567" w:right="-3"/>
        <w:jc w:val="both"/>
        <w:rPr>
          <w:rFonts w:asciiTheme="minorHAnsi" w:hAnsiTheme="minorHAnsi" w:cstheme="minorHAnsi"/>
          <w:color w:val="000000" w:themeColor="text1"/>
          <w:sz w:val="20"/>
          <w:szCs w:val="20"/>
        </w:rPr>
      </w:pPr>
      <w:r w:rsidRPr="00D20DF3">
        <w:rPr>
          <w:rFonts w:asciiTheme="minorHAnsi" w:hAnsiTheme="minorHAnsi" w:cstheme="minorHAnsi"/>
          <w:color w:val="000000" w:themeColor="text1"/>
          <w:sz w:val="20"/>
          <w:szCs w:val="20"/>
        </w:rPr>
        <w:t>podłoga na gruncie: styropian EPS100 λ=0,036 [W/m²K] gr. 12 cm,</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w dwóch warstwach; styropian XPS λ=0,036 [W/m²K] gr. 12 cm</w:t>
      </w:r>
    </w:p>
    <w:p w14:paraId="45574093" w14:textId="1C87CA4A" w:rsidR="00D20DF3" w:rsidRPr="00D20DF3" w:rsidRDefault="00D20DF3" w:rsidP="00D20DF3">
      <w:pPr>
        <w:ind w:left="567" w:right="-3"/>
        <w:jc w:val="both"/>
        <w:rPr>
          <w:rFonts w:asciiTheme="minorHAnsi" w:hAnsiTheme="minorHAnsi" w:cstheme="minorHAnsi"/>
          <w:color w:val="000000" w:themeColor="text1"/>
          <w:sz w:val="20"/>
          <w:szCs w:val="20"/>
        </w:rPr>
      </w:pPr>
      <w:r w:rsidRPr="00D20DF3">
        <w:rPr>
          <w:rFonts w:asciiTheme="minorHAnsi" w:hAnsiTheme="minorHAnsi" w:cstheme="minorHAnsi"/>
          <w:color w:val="000000" w:themeColor="text1"/>
          <w:sz w:val="20"/>
          <w:szCs w:val="20"/>
        </w:rPr>
        <w:t>strop nad garażem: lamele z wełny mineralnej skalnej λ=0,037</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[W/m²K] gr. 12 cm</w:t>
      </w:r>
    </w:p>
    <w:p w14:paraId="3E0BEEAA" w14:textId="1C62EFAB" w:rsidR="00D20DF3" w:rsidRPr="00D20DF3" w:rsidRDefault="00D20DF3" w:rsidP="00D20DF3">
      <w:pPr>
        <w:ind w:left="567" w:right="-3"/>
        <w:jc w:val="both"/>
        <w:rPr>
          <w:rFonts w:asciiTheme="minorHAnsi" w:hAnsiTheme="minorHAnsi" w:cstheme="minorHAnsi"/>
          <w:color w:val="000000" w:themeColor="text1"/>
          <w:sz w:val="20"/>
          <w:szCs w:val="20"/>
        </w:rPr>
      </w:pPr>
      <w:r w:rsidRPr="00D20DF3">
        <w:rPr>
          <w:rFonts w:asciiTheme="minorHAnsi" w:hAnsiTheme="minorHAnsi" w:cstheme="minorHAnsi"/>
          <w:color w:val="000000" w:themeColor="text1"/>
          <w:sz w:val="20"/>
          <w:szCs w:val="20"/>
        </w:rPr>
        <w:t>dach: wełna mineralna pomiędzy pasami dolnymi wiązara λ=0,040</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[W/m²K] gr. 20 cm i w ruszcie metalowym gr. 10 cm;</w:t>
      </w:r>
    </w:p>
    <w:p w14:paraId="4DBC0AAB" w14:textId="77777777" w:rsidR="00D20DF3" w:rsidRDefault="00D20DF3" w:rsidP="00D20DF3">
      <w:pPr>
        <w:ind w:left="567" w:right="281"/>
        <w:jc w:val="both"/>
        <w:rPr>
          <w:rFonts w:asciiTheme="minorHAnsi" w:hAnsiTheme="minorHAnsi" w:cstheme="minorHAnsi"/>
          <w:b/>
          <w:bCs/>
          <w:color w:val="000000" w:themeColor="text1"/>
          <w:sz w:val="20"/>
          <w:szCs w:val="20"/>
        </w:rPr>
      </w:pPr>
    </w:p>
    <w:p w14:paraId="6ACFC2B3" w14:textId="1A912819" w:rsidR="00D20DF3" w:rsidRPr="00D20DF3" w:rsidRDefault="00D20DF3" w:rsidP="00357B61">
      <w:pPr>
        <w:pStyle w:val="Akapitzlist"/>
        <w:numPr>
          <w:ilvl w:val="0"/>
          <w:numId w:val="79"/>
        </w:numPr>
        <w:ind w:right="281"/>
        <w:rPr>
          <w:rFonts w:asciiTheme="minorHAnsi" w:hAnsiTheme="minorHAnsi" w:cstheme="minorHAnsi"/>
          <w:b/>
          <w:bCs/>
          <w:color w:val="000000" w:themeColor="text1"/>
          <w:sz w:val="20"/>
          <w:szCs w:val="20"/>
        </w:rPr>
      </w:pPr>
      <w:r w:rsidRPr="00D20DF3">
        <w:rPr>
          <w:rFonts w:asciiTheme="minorHAnsi" w:hAnsiTheme="minorHAnsi" w:cstheme="minorHAnsi"/>
          <w:b/>
          <w:bCs/>
          <w:color w:val="000000" w:themeColor="text1"/>
          <w:sz w:val="20"/>
          <w:szCs w:val="20"/>
        </w:rPr>
        <w:t>przeciwwilgociowe:</w:t>
      </w:r>
    </w:p>
    <w:p w14:paraId="5FA8BD36" w14:textId="701A0A00" w:rsidR="00D20DF3" w:rsidRPr="00D20DF3" w:rsidRDefault="00D20DF3" w:rsidP="00D20DF3">
      <w:pPr>
        <w:ind w:left="567" w:right="-3"/>
        <w:jc w:val="both"/>
        <w:rPr>
          <w:rFonts w:asciiTheme="minorHAnsi" w:hAnsiTheme="minorHAnsi" w:cstheme="minorHAnsi"/>
          <w:color w:val="000000" w:themeColor="text1"/>
          <w:sz w:val="20"/>
          <w:szCs w:val="20"/>
        </w:rPr>
      </w:pPr>
      <w:r w:rsidRPr="00D20DF3">
        <w:rPr>
          <w:rFonts w:asciiTheme="minorHAnsi" w:hAnsiTheme="minorHAnsi" w:cstheme="minorHAnsi"/>
          <w:color w:val="000000" w:themeColor="text1"/>
          <w:sz w:val="20"/>
          <w:szCs w:val="20"/>
        </w:rPr>
        <w:t>pionowe płyty i ścian fundamentowych: mikrozaprawa cementowa</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do powłokowego uszczelniania budowli</w:t>
      </w:r>
      <w:r>
        <w:rPr>
          <w:rFonts w:asciiTheme="minorHAnsi" w:hAnsiTheme="minorHAnsi" w:cstheme="minorHAnsi"/>
          <w:color w:val="000000" w:themeColor="text1"/>
          <w:sz w:val="20"/>
          <w:szCs w:val="20"/>
        </w:rPr>
        <w:br/>
      </w:r>
      <w:r w:rsidRPr="00D20DF3">
        <w:rPr>
          <w:rFonts w:asciiTheme="minorHAnsi" w:hAnsiTheme="minorHAnsi" w:cstheme="minorHAnsi"/>
          <w:color w:val="000000" w:themeColor="text1"/>
          <w:sz w:val="20"/>
          <w:szCs w:val="20"/>
        </w:rPr>
        <w:t>i elementów budowlanych;</w:t>
      </w:r>
    </w:p>
    <w:p w14:paraId="389C88AA" w14:textId="12B22CD6" w:rsidR="00D20DF3" w:rsidRPr="00D20DF3" w:rsidRDefault="00D20DF3" w:rsidP="00D20DF3">
      <w:pPr>
        <w:ind w:left="567" w:right="-3"/>
        <w:jc w:val="both"/>
        <w:rPr>
          <w:rFonts w:asciiTheme="minorHAnsi" w:hAnsiTheme="minorHAnsi" w:cstheme="minorHAnsi"/>
          <w:color w:val="000000" w:themeColor="text1"/>
          <w:sz w:val="20"/>
          <w:szCs w:val="20"/>
        </w:rPr>
      </w:pPr>
      <w:r w:rsidRPr="00D20DF3">
        <w:rPr>
          <w:rFonts w:asciiTheme="minorHAnsi" w:hAnsiTheme="minorHAnsi" w:cstheme="minorHAnsi"/>
          <w:color w:val="000000" w:themeColor="text1"/>
          <w:sz w:val="20"/>
          <w:szCs w:val="20"/>
        </w:rPr>
        <w:t>poziome - folia PE typ 300, papa podkładowa termozgrzewalna;</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w przypadku elementów konstrukcyjnych żelbetowych stosować</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izolacje powłokowe przerw technologicznych przy użyciu technologii</w:t>
      </w:r>
    </w:p>
    <w:p w14:paraId="6833A8B6" w14:textId="77777777" w:rsidR="00D20DF3" w:rsidRPr="00D20DF3" w:rsidRDefault="00D20DF3" w:rsidP="00D20DF3">
      <w:pPr>
        <w:ind w:left="567" w:right="-3"/>
        <w:jc w:val="both"/>
        <w:rPr>
          <w:rFonts w:asciiTheme="minorHAnsi" w:hAnsiTheme="minorHAnsi" w:cstheme="minorHAnsi"/>
          <w:color w:val="000000" w:themeColor="text1"/>
          <w:sz w:val="20"/>
          <w:szCs w:val="20"/>
        </w:rPr>
      </w:pPr>
      <w:r w:rsidRPr="00D20DF3">
        <w:rPr>
          <w:rFonts w:asciiTheme="minorHAnsi" w:hAnsiTheme="minorHAnsi" w:cstheme="minorHAnsi"/>
          <w:color w:val="000000" w:themeColor="text1"/>
          <w:sz w:val="20"/>
          <w:szCs w:val="20"/>
        </w:rPr>
        <w:t>wybranej irmy</w:t>
      </w:r>
    </w:p>
    <w:p w14:paraId="20DC4ED9" w14:textId="2F8969E4" w:rsidR="00D20DF3" w:rsidRPr="00D20DF3" w:rsidRDefault="00D20DF3" w:rsidP="00D20DF3">
      <w:pPr>
        <w:ind w:left="567" w:right="-3"/>
        <w:jc w:val="both"/>
        <w:rPr>
          <w:rFonts w:asciiTheme="minorHAnsi" w:hAnsiTheme="minorHAnsi" w:cstheme="minorHAnsi"/>
          <w:color w:val="000000" w:themeColor="text1"/>
          <w:sz w:val="20"/>
          <w:szCs w:val="20"/>
        </w:rPr>
      </w:pPr>
      <w:r w:rsidRPr="00D20DF3">
        <w:rPr>
          <w:rFonts w:asciiTheme="minorHAnsi" w:hAnsiTheme="minorHAnsi" w:cstheme="minorHAnsi"/>
          <w:color w:val="000000" w:themeColor="text1"/>
          <w:sz w:val="20"/>
          <w:szCs w:val="20"/>
        </w:rPr>
        <w:t>paroizolacja 0,2mm ;</w:t>
      </w:r>
    </w:p>
    <w:p w14:paraId="3EC9908E" w14:textId="113E622D" w:rsidR="00D20DF3" w:rsidRPr="00D20DF3" w:rsidRDefault="00D20DF3" w:rsidP="00D20DF3">
      <w:pPr>
        <w:ind w:left="567" w:right="-3"/>
        <w:jc w:val="both"/>
        <w:rPr>
          <w:rFonts w:asciiTheme="minorHAnsi" w:hAnsiTheme="minorHAnsi" w:cstheme="minorHAnsi"/>
          <w:color w:val="000000" w:themeColor="text1"/>
          <w:sz w:val="20"/>
          <w:szCs w:val="20"/>
        </w:rPr>
      </w:pPr>
      <w:r w:rsidRPr="00D20DF3">
        <w:rPr>
          <w:rFonts w:asciiTheme="minorHAnsi" w:hAnsiTheme="minorHAnsi" w:cstheme="minorHAnsi"/>
          <w:color w:val="000000" w:themeColor="text1"/>
          <w:sz w:val="20"/>
          <w:szCs w:val="20"/>
        </w:rPr>
        <w:t>wiatroizolacja – membrana strukturalna 450 g/m2 Sd=0,02.</w:t>
      </w:r>
    </w:p>
    <w:p w14:paraId="0E0C5463" w14:textId="77777777" w:rsidR="00D20DF3" w:rsidRDefault="00D20DF3" w:rsidP="00D20DF3">
      <w:pPr>
        <w:ind w:right="281"/>
        <w:jc w:val="both"/>
        <w:rPr>
          <w:rFonts w:asciiTheme="minorHAnsi" w:hAnsiTheme="minorHAnsi" w:cstheme="minorHAnsi"/>
          <w:b/>
          <w:bCs/>
          <w:color w:val="000000" w:themeColor="text1"/>
          <w:sz w:val="20"/>
          <w:szCs w:val="20"/>
        </w:rPr>
      </w:pPr>
    </w:p>
    <w:p w14:paraId="55BB7A7E" w14:textId="31FE90F8" w:rsidR="00D20DF3" w:rsidRPr="00D20DF3" w:rsidRDefault="00D20DF3" w:rsidP="00D20DF3">
      <w:pPr>
        <w:ind w:right="281" w:firstLine="567"/>
        <w:jc w:val="both"/>
        <w:rPr>
          <w:rFonts w:asciiTheme="minorHAnsi" w:hAnsiTheme="minorHAnsi" w:cstheme="minorHAnsi"/>
          <w:b/>
          <w:bCs/>
          <w:color w:val="000000" w:themeColor="text1"/>
          <w:sz w:val="20"/>
          <w:szCs w:val="20"/>
          <w:u w:val="single"/>
        </w:rPr>
      </w:pPr>
      <w:r w:rsidRPr="00D20DF3">
        <w:rPr>
          <w:rFonts w:asciiTheme="minorHAnsi" w:hAnsiTheme="minorHAnsi" w:cstheme="minorHAnsi"/>
          <w:b/>
          <w:bCs/>
          <w:color w:val="000000" w:themeColor="text1"/>
          <w:sz w:val="20"/>
          <w:szCs w:val="20"/>
          <w:u w:val="single"/>
        </w:rPr>
        <w:t>TYNKI I OKŁADZINY WEWNĘTRZNE</w:t>
      </w:r>
    </w:p>
    <w:p w14:paraId="69592139" w14:textId="4289539D" w:rsidR="00D20DF3" w:rsidRPr="00D20DF3" w:rsidRDefault="00D20DF3" w:rsidP="00D20DF3">
      <w:pPr>
        <w:ind w:right="-3" w:firstLine="567"/>
        <w:jc w:val="both"/>
        <w:rPr>
          <w:rFonts w:asciiTheme="minorHAnsi" w:hAnsiTheme="minorHAnsi" w:cstheme="minorHAnsi"/>
          <w:color w:val="000000" w:themeColor="text1"/>
          <w:sz w:val="20"/>
          <w:szCs w:val="20"/>
        </w:rPr>
      </w:pPr>
      <w:r w:rsidRPr="00D20DF3">
        <w:rPr>
          <w:rFonts w:asciiTheme="minorHAnsi" w:hAnsiTheme="minorHAnsi" w:cstheme="minorHAnsi"/>
          <w:color w:val="000000" w:themeColor="text1"/>
          <w:sz w:val="20"/>
          <w:szCs w:val="20"/>
        </w:rPr>
        <w:t>Ściany wewnętrzne oraz sufity wykończyć tynkiem cementowo</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wapiennym</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nakładanym maszynowo gr. 1,5 cm.</w:t>
      </w:r>
    </w:p>
    <w:p w14:paraId="7F50146B" w14:textId="1C65B9F0" w:rsidR="00D20DF3" w:rsidRPr="00D20DF3" w:rsidRDefault="00D20DF3" w:rsidP="00D20DF3">
      <w:pPr>
        <w:ind w:left="567" w:right="-3"/>
        <w:jc w:val="both"/>
        <w:rPr>
          <w:rFonts w:asciiTheme="minorHAnsi" w:hAnsiTheme="minorHAnsi" w:cstheme="minorHAnsi"/>
          <w:color w:val="000000" w:themeColor="text1"/>
          <w:sz w:val="20"/>
          <w:szCs w:val="20"/>
        </w:rPr>
      </w:pPr>
      <w:r w:rsidRPr="00D20DF3">
        <w:rPr>
          <w:rFonts w:asciiTheme="minorHAnsi" w:hAnsiTheme="minorHAnsi" w:cstheme="minorHAnsi"/>
          <w:color w:val="000000" w:themeColor="text1"/>
          <w:sz w:val="20"/>
          <w:szCs w:val="20"/>
        </w:rPr>
        <w:t>Sufity i ściany na poddaszu wykonać z zabudowy systemowej G-K z</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okładziną z płyt gipsowo – kartonowych na stelażu</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metalowym zgodnie z</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zaleceniami producenta w odpowiedniej klasie ppoż. Ściany pomieszczeń</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higieniczno-sanitarnych wykończyć na pełną wysokość płytkami</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ceramicznymi. W pomieszczeniach higieniczno-sanitarnych pod okładziny</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ceramiczne stosować systemowe izolacje przeciwwilgociowe</w:t>
      </w:r>
      <w:r>
        <w:rPr>
          <w:rFonts w:asciiTheme="minorHAnsi" w:hAnsiTheme="minorHAnsi" w:cstheme="minorHAnsi"/>
          <w:color w:val="000000" w:themeColor="text1"/>
          <w:sz w:val="20"/>
          <w:szCs w:val="20"/>
        </w:rPr>
        <w:t>.</w:t>
      </w:r>
    </w:p>
    <w:p w14:paraId="20B457BE" w14:textId="77777777" w:rsidR="00D20DF3" w:rsidRDefault="00D20DF3" w:rsidP="00D20DF3">
      <w:pPr>
        <w:ind w:right="-3"/>
        <w:jc w:val="both"/>
        <w:rPr>
          <w:rFonts w:asciiTheme="minorHAnsi" w:hAnsiTheme="minorHAnsi" w:cstheme="minorHAnsi"/>
          <w:b/>
          <w:bCs/>
          <w:color w:val="000000" w:themeColor="text1"/>
          <w:sz w:val="20"/>
          <w:szCs w:val="20"/>
        </w:rPr>
      </w:pPr>
    </w:p>
    <w:p w14:paraId="3E2C594A" w14:textId="059ADA46" w:rsidR="00D20DF3" w:rsidRPr="00D20DF3" w:rsidRDefault="00D20DF3" w:rsidP="00D20DF3">
      <w:pPr>
        <w:ind w:right="-3" w:firstLine="567"/>
        <w:jc w:val="both"/>
        <w:rPr>
          <w:rFonts w:asciiTheme="minorHAnsi" w:hAnsiTheme="minorHAnsi" w:cstheme="minorHAnsi"/>
          <w:b/>
          <w:bCs/>
          <w:color w:val="000000" w:themeColor="text1"/>
          <w:sz w:val="20"/>
          <w:szCs w:val="20"/>
          <w:u w:val="single"/>
        </w:rPr>
      </w:pPr>
      <w:r w:rsidRPr="00D20DF3">
        <w:rPr>
          <w:rFonts w:asciiTheme="minorHAnsi" w:hAnsiTheme="minorHAnsi" w:cstheme="minorHAnsi"/>
          <w:b/>
          <w:bCs/>
          <w:color w:val="000000" w:themeColor="text1"/>
          <w:sz w:val="20"/>
          <w:szCs w:val="20"/>
          <w:u w:val="single"/>
        </w:rPr>
        <w:t>ŚCIANKI DZIAŁOWE</w:t>
      </w:r>
    </w:p>
    <w:p w14:paraId="7D607271" w14:textId="249B56D0" w:rsidR="00D20DF3" w:rsidRPr="00D20DF3" w:rsidRDefault="00D20DF3" w:rsidP="00D20DF3">
      <w:pPr>
        <w:ind w:left="567" w:right="-3"/>
        <w:jc w:val="both"/>
        <w:rPr>
          <w:rFonts w:asciiTheme="minorHAnsi" w:hAnsiTheme="minorHAnsi" w:cstheme="minorHAnsi"/>
          <w:color w:val="000000" w:themeColor="text1"/>
          <w:sz w:val="20"/>
          <w:szCs w:val="20"/>
        </w:rPr>
      </w:pPr>
      <w:r w:rsidRPr="00D20DF3">
        <w:rPr>
          <w:rFonts w:asciiTheme="minorHAnsi" w:hAnsiTheme="minorHAnsi" w:cstheme="minorHAnsi"/>
          <w:color w:val="000000" w:themeColor="text1"/>
          <w:sz w:val="20"/>
          <w:szCs w:val="20"/>
        </w:rPr>
        <w:t>Ścianki działowe lekkie z profili metalowych CD i UD 75 z</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pojedynczym obustronnym poszyciem z płyt gipsowo-kartonowych typu</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GK/GKB/GKF/GKBF gr. 12,5 mm, wypełnieniem z wełny mineralnej gr. 5</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cm o gęstości min. 35 kg/m2. W pomieszczeniach ,,mokrych,, należy</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zastosować płyty GKB/GKBF o podwyższonej odporności na wilgoć.</w:t>
      </w:r>
    </w:p>
    <w:p w14:paraId="6B50D3DA" w14:textId="55D2E8E6" w:rsidR="00D20DF3" w:rsidRPr="00D20DF3" w:rsidRDefault="00D20DF3" w:rsidP="00D20DF3">
      <w:pPr>
        <w:ind w:left="567" w:right="-3"/>
        <w:jc w:val="both"/>
        <w:rPr>
          <w:rFonts w:asciiTheme="minorHAnsi" w:hAnsiTheme="minorHAnsi" w:cstheme="minorHAnsi"/>
          <w:color w:val="000000" w:themeColor="text1"/>
          <w:sz w:val="20"/>
          <w:szCs w:val="20"/>
        </w:rPr>
      </w:pPr>
      <w:r w:rsidRPr="00D20DF3">
        <w:rPr>
          <w:rFonts w:asciiTheme="minorHAnsi" w:hAnsiTheme="minorHAnsi" w:cstheme="minorHAnsi"/>
          <w:color w:val="000000" w:themeColor="text1"/>
          <w:sz w:val="20"/>
          <w:szCs w:val="20"/>
        </w:rPr>
        <w:t>Izolacyjność akustyczna wszystkich ścianek min. Rw=50 dB. Pod</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ściankami stosować taśmy akustyczne.</w:t>
      </w:r>
      <w:r>
        <w:rPr>
          <w:rFonts w:asciiTheme="minorHAnsi" w:hAnsiTheme="minorHAnsi" w:cstheme="minorHAnsi"/>
          <w:color w:val="000000" w:themeColor="text1"/>
          <w:sz w:val="20"/>
          <w:szCs w:val="20"/>
        </w:rPr>
        <w:br/>
      </w:r>
      <w:r w:rsidRPr="00D20DF3">
        <w:rPr>
          <w:rFonts w:asciiTheme="minorHAnsi" w:hAnsiTheme="minorHAnsi" w:cstheme="minorHAnsi"/>
          <w:color w:val="000000" w:themeColor="text1"/>
          <w:sz w:val="20"/>
          <w:szCs w:val="20"/>
        </w:rPr>
        <w:t>W ściankach należy zaplanować</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wzmocnienia pod montaż ceramiki sanitarnej i innych elementów</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 xml:space="preserve">wyposażenia wg ustaleń z </w:t>
      </w:r>
      <w:r>
        <w:rPr>
          <w:rFonts w:asciiTheme="minorHAnsi" w:hAnsiTheme="minorHAnsi" w:cstheme="minorHAnsi"/>
          <w:color w:val="000000" w:themeColor="text1"/>
          <w:sz w:val="20"/>
          <w:szCs w:val="20"/>
        </w:rPr>
        <w:t>Zamawiającym</w:t>
      </w:r>
      <w:r w:rsidRPr="00D20DF3">
        <w:rPr>
          <w:rFonts w:asciiTheme="minorHAnsi" w:hAnsiTheme="minorHAnsi" w:cstheme="minorHAnsi"/>
          <w:color w:val="000000" w:themeColor="text1"/>
          <w:sz w:val="20"/>
          <w:szCs w:val="20"/>
        </w:rPr>
        <w:t xml:space="preserve"> i/lub stosować stelaże montażowe</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dla urządzeń sanitarnych. Ścianki oraz ich połączenia ze ścianami i</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stropami należy wykonać wg systemu jednego z wybranych producentów.</w:t>
      </w:r>
    </w:p>
    <w:p w14:paraId="4C1818BD" w14:textId="77777777" w:rsidR="00D20DF3" w:rsidRDefault="00D20DF3" w:rsidP="00D20DF3">
      <w:pPr>
        <w:ind w:right="281"/>
        <w:jc w:val="both"/>
        <w:rPr>
          <w:rFonts w:asciiTheme="minorHAnsi" w:hAnsiTheme="minorHAnsi" w:cstheme="minorHAnsi"/>
          <w:b/>
          <w:bCs/>
          <w:color w:val="000000" w:themeColor="text1"/>
          <w:sz w:val="20"/>
          <w:szCs w:val="20"/>
          <w:u w:val="single"/>
        </w:rPr>
      </w:pPr>
    </w:p>
    <w:p w14:paraId="081CFEB5" w14:textId="77777777" w:rsidR="00D20DF3" w:rsidRDefault="00D20DF3" w:rsidP="00D20DF3">
      <w:pPr>
        <w:ind w:right="281"/>
        <w:jc w:val="both"/>
        <w:rPr>
          <w:rFonts w:asciiTheme="minorHAnsi" w:hAnsiTheme="minorHAnsi" w:cstheme="minorHAnsi"/>
          <w:b/>
          <w:bCs/>
          <w:color w:val="000000" w:themeColor="text1"/>
          <w:sz w:val="20"/>
          <w:szCs w:val="20"/>
          <w:u w:val="single"/>
        </w:rPr>
      </w:pPr>
    </w:p>
    <w:p w14:paraId="16DC3721" w14:textId="5379F0F0" w:rsidR="00D20DF3" w:rsidRPr="00D20DF3" w:rsidRDefault="00D20DF3" w:rsidP="00D20DF3">
      <w:pPr>
        <w:ind w:right="281" w:firstLine="567"/>
        <w:jc w:val="both"/>
        <w:rPr>
          <w:rFonts w:asciiTheme="minorHAnsi" w:hAnsiTheme="minorHAnsi" w:cstheme="minorHAnsi"/>
          <w:b/>
          <w:bCs/>
          <w:color w:val="000000" w:themeColor="text1"/>
          <w:sz w:val="20"/>
          <w:szCs w:val="20"/>
          <w:u w:val="single"/>
        </w:rPr>
      </w:pPr>
      <w:r w:rsidRPr="00D20DF3">
        <w:rPr>
          <w:rFonts w:asciiTheme="minorHAnsi" w:hAnsiTheme="minorHAnsi" w:cstheme="minorHAnsi"/>
          <w:b/>
          <w:bCs/>
          <w:color w:val="000000" w:themeColor="text1"/>
          <w:sz w:val="20"/>
          <w:szCs w:val="20"/>
          <w:u w:val="single"/>
        </w:rPr>
        <w:t>DOCIEPLENIE STROPU NAD GARAŻEM</w:t>
      </w:r>
    </w:p>
    <w:p w14:paraId="28DB7A38" w14:textId="29D28CE5" w:rsidR="00D20DF3" w:rsidRPr="00D20DF3" w:rsidRDefault="00D20DF3" w:rsidP="00D20DF3">
      <w:pPr>
        <w:ind w:left="567" w:right="-3"/>
        <w:jc w:val="both"/>
        <w:rPr>
          <w:rFonts w:asciiTheme="minorHAnsi" w:hAnsiTheme="minorHAnsi" w:cstheme="minorHAnsi"/>
          <w:color w:val="000000" w:themeColor="text1"/>
          <w:sz w:val="20"/>
          <w:szCs w:val="20"/>
        </w:rPr>
      </w:pPr>
      <w:r w:rsidRPr="00D20DF3">
        <w:rPr>
          <w:rFonts w:asciiTheme="minorHAnsi" w:hAnsiTheme="minorHAnsi" w:cstheme="minorHAnsi"/>
          <w:color w:val="000000" w:themeColor="text1"/>
          <w:sz w:val="20"/>
          <w:szCs w:val="20"/>
        </w:rPr>
        <w:t>W spełnienia warunku przenikania ciepła dla przegrody zgodnie z</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 xml:space="preserve">WT2021, strop od spodu należy docieplić lamelami </w:t>
      </w:r>
      <w:r w:rsidRPr="00D20DF3">
        <w:rPr>
          <w:rFonts w:asciiTheme="minorHAnsi" w:hAnsiTheme="minorHAnsi" w:cstheme="minorHAnsi"/>
          <w:color w:val="000000" w:themeColor="text1"/>
          <w:sz w:val="20"/>
          <w:szCs w:val="20"/>
        </w:rPr>
        <w:lastRenderedPageBreak/>
        <w:t>z wełny mineralnej</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skalnej (λ=0,037 [W/m²K] ) gr. 12 cm.</w:t>
      </w:r>
    </w:p>
    <w:p w14:paraId="7061F75D" w14:textId="7F8609DF" w:rsidR="00D20DF3" w:rsidRPr="00D20DF3" w:rsidRDefault="00D20DF3" w:rsidP="00D20DF3">
      <w:pPr>
        <w:ind w:left="567" w:right="-3"/>
        <w:jc w:val="both"/>
        <w:rPr>
          <w:rFonts w:asciiTheme="minorHAnsi" w:hAnsiTheme="minorHAnsi" w:cstheme="minorHAnsi"/>
          <w:color w:val="000000" w:themeColor="text1"/>
          <w:sz w:val="20"/>
          <w:szCs w:val="20"/>
        </w:rPr>
      </w:pPr>
      <w:r w:rsidRPr="00D20DF3">
        <w:rPr>
          <w:rFonts w:asciiTheme="minorHAnsi" w:hAnsiTheme="minorHAnsi" w:cstheme="minorHAnsi"/>
          <w:color w:val="000000" w:themeColor="text1"/>
          <w:sz w:val="20"/>
          <w:szCs w:val="20"/>
        </w:rPr>
        <w:t>Istniejący tynk stropu należy skuć i oczyścić do równej powierzchni.</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Wykonać gruntowanie z dodatkiem piasku</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kwarcowego, następnie przy</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pomocy dedykowanego kleju do wełny mineralnej zamontować lamele z</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wełny mineralnej skalnej. Powierzchnię lameli można wykończyć</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systemowym tynkiem natryskowym lub pomalować farbą silikatową do</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systemów garażowych.</w:t>
      </w:r>
    </w:p>
    <w:p w14:paraId="28BC167E" w14:textId="77777777" w:rsidR="00D20DF3" w:rsidRDefault="00D20DF3" w:rsidP="00D20DF3">
      <w:pPr>
        <w:ind w:right="281" w:firstLine="567"/>
        <w:jc w:val="both"/>
        <w:rPr>
          <w:rFonts w:asciiTheme="minorHAnsi" w:hAnsiTheme="minorHAnsi" w:cstheme="minorHAnsi"/>
          <w:b/>
          <w:bCs/>
          <w:color w:val="000000" w:themeColor="text1"/>
          <w:sz w:val="20"/>
          <w:szCs w:val="20"/>
        </w:rPr>
      </w:pPr>
    </w:p>
    <w:p w14:paraId="795B9062" w14:textId="5435A307" w:rsidR="00D20DF3" w:rsidRPr="00D20DF3" w:rsidRDefault="00D20DF3" w:rsidP="00D20DF3">
      <w:pPr>
        <w:ind w:right="281" w:firstLine="567"/>
        <w:jc w:val="both"/>
        <w:rPr>
          <w:rFonts w:asciiTheme="minorHAnsi" w:hAnsiTheme="minorHAnsi" w:cstheme="minorHAnsi"/>
          <w:b/>
          <w:bCs/>
          <w:color w:val="000000" w:themeColor="text1"/>
          <w:sz w:val="20"/>
          <w:szCs w:val="20"/>
          <w:u w:val="single"/>
        </w:rPr>
      </w:pPr>
      <w:r w:rsidRPr="00D20DF3">
        <w:rPr>
          <w:rFonts w:asciiTheme="minorHAnsi" w:hAnsiTheme="minorHAnsi" w:cstheme="minorHAnsi"/>
          <w:b/>
          <w:bCs/>
          <w:color w:val="000000" w:themeColor="text1"/>
          <w:sz w:val="20"/>
          <w:szCs w:val="20"/>
          <w:u w:val="single"/>
        </w:rPr>
        <w:t>ELEWACJA</w:t>
      </w:r>
    </w:p>
    <w:p w14:paraId="49983C0A" w14:textId="2CCD297A" w:rsidR="00D20DF3" w:rsidRPr="00D20DF3" w:rsidRDefault="00D20DF3" w:rsidP="00D20DF3">
      <w:pPr>
        <w:ind w:left="567" w:right="-3"/>
        <w:jc w:val="both"/>
        <w:rPr>
          <w:rFonts w:asciiTheme="minorHAnsi" w:hAnsiTheme="minorHAnsi" w:cstheme="minorHAnsi"/>
          <w:color w:val="000000" w:themeColor="text1"/>
          <w:sz w:val="20"/>
          <w:szCs w:val="20"/>
        </w:rPr>
      </w:pPr>
      <w:r w:rsidRPr="00D20DF3">
        <w:rPr>
          <w:rFonts w:asciiTheme="minorHAnsi" w:hAnsiTheme="minorHAnsi" w:cstheme="minorHAnsi"/>
          <w:color w:val="000000" w:themeColor="text1"/>
          <w:sz w:val="20"/>
          <w:szCs w:val="20"/>
        </w:rPr>
        <w:t>Elewacja wykonana jako lekka mokra (BSO). System może być</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wykonywany jedynie przy temperaturze 5-25˚C bez deszczu, silnego</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wiatru oraz intensywnego słońca. Na zagruntowaną (grunt uniwersalny)</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ścianę zewnętrzną montujemy wełną mineralną skalną fasadową (λ=0,035</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[W/m²K] ) gr. 16 cm. Zaprawa klejowa nakładana na płyty metodą</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obwodowo – punktową, czyli przy krawędzi płyty pas kleju o szerokości 5</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cm i na środku trzy placki o średnicy 8 cm. Klej powinien pokrywać 40 %</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powierzchni płyty. Mocowane płyty docisnąć długą pacą. Płyty układać</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rzędami od dołu do góry. Połączenia płyt w kolejnych rzędach przesunięte</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względem siebie. Przy drzwiach i oknach łączenia płyt nie mogą wypadać</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na przedłużeniach krawędzi tych otworów. W narożach budynku należy</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pamiętać</w:t>
      </w:r>
      <w:r>
        <w:rPr>
          <w:rFonts w:asciiTheme="minorHAnsi" w:hAnsiTheme="minorHAnsi" w:cstheme="minorHAnsi"/>
          <w:color w:val="000000" w:themeColor="text1"/>
          <w:sz w:val="20"/>
          <w:szCs w:val="20"/>
        </w:rPr>
        <w:br/>
      </w:r>
      <w:r w:rsidRPr="00D20DF3">
        <w:rPr>
          <w:rFonts w:asciiTheme="minorHAnsi" w:hAnsiTheme="minorHAnsi" w:cstheme="minorHAnsi"/>
          <w:color w:val="000000" w:themeColor="text1"/>
          <w:sz w:val="20"/>
          <w:szCs w:val="20"/>
        </w:rPr>
        <w:t>o przewiązaniach płyt. Ubytki i szpary pomiędzy płytami</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uzupełnić pianką poliuretanową. Naroża budynku oraz ościeże okien i</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drzwi wzmocnić listwami krawędziowymi z tworzywa lub aluminiowymi</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zatopionymi w kleju. Narożniki okien i drzwi wzmocnić poprzez wklejenie</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skośnych, dodatkowych pasów z siatki zbrojącej o wym. 20 x 35 cm,</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ograniczające koncentrację naprężeń w tych miejscach. Na płyty nanieść</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pacą zębatą 2-3 mm warstwy zaprawy klejącej, w którą należy wtopić</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siatkę zbrojącą. Siatkę układać z 10 cm zakładami. Po zatopieniu siatki</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nanieść kolejną warstwę kleju (1 mm). Nie wcześniej jak dwa dni po</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mocowaniu płyt należy wykonać kołkowanie przez siatkę przy pomocy</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łączników z plastikowym rdzeniem. Kołkowanie należy wykonać w ilości 5</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szt./m</w:t>
      </w:r>
      <w:r w:rsidRPr="00D20DF3">
        <w:rPr>
          <w:rFonts w:asciiTheme="minorHAnsi" w:hAnsiTheme="minorHAnsi" w:cstheme="minorHAnsi"/>
          <w:color w:val="000000" w:themeColor="text1"/>
          <w:sz w:val="20"/>
          <w:szCs w:val="20"/>
          <w:vertAlign w:val="superscript"/>
        </w:rPr>
        <w:t>2</w:t>
      </w:r>
      <w:r w:rsidRPr="00D20DF3">
        <w:rPr>
          <w:rFonts w:asciiTheme="minorHAnsi" w:hAnsiTheme="minorHAnsi" w:cstheme="minorHAnsi"/>
          <w:color w:val="000000" w:themeColor="text1"/>
          <w:sz w:val="20"/>
          <w:szCs w:val="20"/>
        </w:rPr>
        <w:t xml:space="preserve"> oraz 10 szt./m</w:t>
      </w:r>
      <w:r w:rsidRPr="00D20DF3">
        <w:rPr>
          <w:rFonts w:asciiTheme="minorHAnsi" w:hAnsiTheme="minorHAnsi" w:cstheme="minorHAnsi"/>
          <w:color w:val="000000" w:themeColor="text1"/>
          <w:sz w:val="20"/>
          <w:szCs w:val="20"/>
          <w:vertAlign w:val="superscript"/>
        </w:rPr>
        <w:t>2</w:t>
      </w:r>
      <w:r w:rsidRPr="00D20DF3">
        <w:rPr>
          <w:rFonts w:asciiTheme="minorHAnsi" w:hAnsiTheme="minorHAnsi" w:cstheme="minorHAnsi"/>
          <w:color w:val="000000" w:themeColor="text1"/>
          <w:sz w:val="20"/>
          <w:szCs w:val="20"/>
        </w:rPr>
        <w:t xml:space="preserve"> </w:t>
      </w:r>
      <w:r>
        <w:rPr>
          <w:rFonts w:asciiTheme="minorHAnsi" w:hAnsiTheme="minorHAnsi" w:cstheme="minorHAnsi"/>
          <w:color w:val="000000" w:themeColor="text1"/>
          <w:sz w:val="20"/>
          <w:szCs w:val="20"/>
        </w:rPr>
        <w:br/>
        <w:t>(</w:t>
      </w:r>
      <w:r w:rsidRPr="00D20DF3">
        <w:rPr>
          <w:rFonts w:asciiTheme="minorHAnsi" w:hAnsiTheme="minorHAnsi" w:cstheme="minorHAnsi"/>
          <w:color w:val="000000" w:themeColor="text1"/>
          <w:sz w:val="20"/>
          <w:szCs w:val="20"/>
        </w:rPr>
        <w:t>w strefach krawędziowych budynku) na</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głębokość min. 8 cm. Po kołkowaniu ponownie nanieść zaprawę klejową 2</w:t>
      </w:r>
    </w:p>
    <w:p w14:paraId="19B14B96" w14:textId="72AA3EE2" w:rsidR="00D20DF3" w:rsidRPr="00D20DF3" w:rsidRDefault="00D20DF3" w:rsidP="00D20DF3">
      <w:pPr>
        <w:ind w:left="567" w:right="-3"/>
        <w:jc w:val="both"/>
        <w:rPr>
          <w:rFonts w:asciiTheme="minorHAnsi" w:hAnsiTheme="minorHAnsi" w:cstheme="minorHAnsi"/>
          <w:color w:val="000000" w:themeColor="text1"/>
          <w:sz w:val="20"/>
          <w:szCs w:val="20"/>
        </w:rPr>
      </w:pPr>
      <w:r w:rsidRPr="00D20DF3">
        <w:rPr>
          <w:rFonts w:asciiTheme="minorHAnsi" w:hAnsiTheme="minorHAnsi" w:cstheme="minorHAnsi"/>
          <w:color w:val="000000" w:themeColor="text1"/>
          <w:sz w:val="20"/>
          <w:szCs w:val="20"/>
        </w:rPr>
        <w:t>mm i wtopić w nią siatkę zbrojącą i przykryć warstwą kleju 1mm. Na tak</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przygotowane podłoże mocować płytki klinkierowe ( np. KMK KLINKIER)</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gr. 14 mm na zaprawę klejową wysokoodkształcalną – C2TES2 lub położyć</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grunt szczepny i wykończyć cienkowarstwowym tynkiem silikatowym</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(faktura baranek) w kolorze białym. Kompleksową elewację wykonać</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ściśle wg wybranego systemu producenta ociepleń.</w:t>
      </w:r>
    </w:p>
    <w:p w14:paraId="27394DF1" w14:textId="77777777" w:rsidR="00D20DF3" w:rsidRDefault="00D20DF3" w:rsidP="00D20DF3">
      <w:pPr>
        <w:ind w:right="281" w:firstLine="567"/>
        <w:jc w:val="both"/>
        <w:rPr>
          <w:rFonts w:asciiTheme="minorHAnsi" w:hAnsiTheme="minorHAnsi" w:cstheme="minorHAnsi"/>
          <w:b/>
          <w:bCs/>
          <w:color w:val="000000" w:themeColor="text1"/>
          <w:sz w:val="20"/>
          <w:szCs w:val="20"/>
          <w:u w:val="single"/>
        </w:rPr>
      </w:pPr>
    </w:p>
    <w:p w14:paraId="41AD66F9" w14:textId="22B224C5" w:rsidR="00D20DF3" w:rsidRPr="00D20DF3" w:rsidRDefault="00D20DF3" w:rsidP="00D20DF3">
      <w:pPr>
        <w:ind w:right="281" w:firstLine="567"/>
        <w:jc w:val="both"/>
        <w:rPr>
          <w:rFonts w:asciiTheme="minorHAnsi" w:hAnsiTheme="minorHAnsi" w:cstheme="minorHAnsi"/>
          <w:b/>
          <w:bCs/>
          <w:color w:val="000000" w:themeColor="text1"/>
          <w:sz w:val="20"/>
          <w:szCs w:val="20"/>
          <w:u w:val="single"/>
        </w:rPr>
      </w:pPr>
      <w:r w:rsidRPr="00D20DF3">
        <w:rPr>
          <w:rFonts w:asciiTheme="minorHAnsi" w:hAnsiTheme="minorHAnsi" w:cstheme="minorHAnsi"/>
          <w:b/>
          <w:bCs/>
          <w:color w:val="000000" w:themeColor="text1"/>
          <w:sz w:val="20"/>
          <w:szCs w:val="20"/>
          <w:u w:val="single"/>
        </w:rPr>
        <w:t>ŚCIANA ORAZ ZADASZENIE NAD WEJŚCIEM</w:t>
      </w:r>
    </w:p>
    <w:p w14:paraId="1D5DB566" w14:textId="7B6C8498" w:rsidR="00D20DF3" w:rsidRPr="00D20DF3" w:rsidRDefault="00D20DF3" w:rsidP="00546E71">
      <w:pPr>
        <w:ind w:left="567" w:right="-3"/>
        <w:jc w:val="both"/>
        <w:rPr>
          <w:rFonts w:asciiTheme="minorHAnsi" w:hAnsiTheme="minorHAnsi" w:cstheme="minorHAnsi"/>
          <w:color w:val="000000" w:themeColor="text1"/>
          <w:sz w:val="20"/>
          <w:szCs w:val="20"/>
        </w:rPr>
      </w:pPr>
      <w:r w:rsidRPr="00D20DF3">
        <w:rPr>
          <w:rFonts w:asciiTheme="minorHAnsi" w:hAnsiTheme="minorHAnsi" w:cstheme="minorHAnsi"/>
          <w:color w:val="000000" w:themeColor="text1"/>
          <w:sz w:val="20"/>
          <w:szCs w:val="20"/>
        </w:rPr>
        <w:t>Konstrukcja ściany oraz zadaszenia wykonać jako stalową z profili</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kwadratowych 100x100x3mm oraz 100x50x3mm. Słupki stalowe ściany</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mocowane do blachy węzłowej gr. 8 mm. Blacha podstawy mocowana do</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ściany żelbetowej fundamentowej gr. 20 cm za pomocą kotew wklejanych</w:t>
      </w:r>
      <w:r>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chemicznie M12. Słupek ściany 100x100x3 mm mocowany do ściany przy</w:t>
      </w:r>
      <w:r w:rsidR="00546E71">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pomocy kotew wklejanych chemicznie M12. Profile zadaszenia</w:t>
      </w:r>
      <w:r w:rsidR="00546E71">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100x50x3mm mocowane do blachy węzłowej gr. 8 mm. Blacha węzłowa</w:t>
      </w:r>
      <w:r w:rsidR="00546E71">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mocowana do ściany za pomocą dwóch rzędów kotew wklejanych</w:t>
      </w:r>
      <w:r w:rsidR="00546E71">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chemicznie M12. Wszystkie profile stalowe mocowane przy pomocy spoiny</w:t>
      </w:r>
      <w:r w:rsidR="00546E71">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obwodowej gr. 4 mm. Stal S235JR. Wszystkie elementy zabezpieczone</w:t>
      </w:r>
      <w:r w:rsidR="00546E71">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powłoką malarską antykorozyjną.</w:t>
      </w:r>
    </w:p>
    <w:p w14:paraId="08EFA176" w14:textId="14F23085" w:rsidR="00D20DF3" w:rsidRPr="00D20DF3" w:rsidRDefault="00D20DF3" w:rsidP="00546E71">
      <w:pPr>
        <w:ind w:left="567" w:right="-3"/>
        <w:jc w:val="both"/>
        <w:rPr>
          <w:rFonts w:asciiTheme="minorHAnsi" w:hAnsiTheme="minorHAnsi" w:cstheme="minorHAnsi"/>
          <w:color w:val="000000" w:themeColor="text1"/>
          <w:sz w:val="20"/>
          <w:szCs w:val="20"/>
        </w:rPr>
      </w:pPr>
      <w:r w:rsidRPr="00D20DF3">
        <w:rPr>
          <w:rFonts w:asciiTheme="minorHAnsi" w:hAnsiTheme="minorHAnsi" w:cstheme="minorHAnsi"/>
          <w:color w:val="000000" w:themeColor="text1"/>
          <w:sz w:val="20"/>
          <w:szCs w:val="20"/>
        </w:rPr>
        <w:t>Konstrukcja stalowa ściany oraz zadaszenia zabudowana płytą OSB</w:t>
      </w:r>
      <w:r w:rsidR="00546E71">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gr. 18 mm, do płyty OSB mocowany styropian XPS gr. 10cm za pomocą</w:t>
      </w:r>
      <w:r w:rsidR="00546E71">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kleju oraz specjalistycznych kołków montażowych. Na styropian nałożyć</w:t>
      </w:r>
      <w:r w:rsidR="00546E71">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warstwę kleju do styropianu, a następnie zatopić siatkę zbrojącą 165</w:t>
      </w:r>
      <w:r w:rsidR="00546E71">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g/m</w:t>
      </w:r>
      <w:r w:rsidRPr="00D20DF3">
        <w:rPr>
          <w:rFonts w:asciiTheme="minorHAnsi" w:hAnsiTheme="minorHAnsi" w:cstheme="minorHAnsi"/>
          <w:color w:val="000000" w:themeColor="text1"/>
          <w:sz w:val="20"/>
          <w:szCs w:val="20"/>
          <w:vertAlign w:val="superscript"/>
        </w:rPr>
        <w:t>2</w:t>
      </w:r>
      <w:r w:rsidRPr="00D20DF3">
        <w:rPr>
          <w:rFonts w:asciiTheme="minorHAnsi" w:hAnsiTheme="minorHAnsi" w:cstheme="minorHAnsi"/>
          <w:color w:val="000000" w:themeColor="text1"/>
          <w:sz w:val="20"/>
          <w:szCs w:val="20"/>
        </w:rPr>
        <w:t xml:space="preserve"> i ponownie nałożyć warstwę kleju. Powierzchnię zagruntować</w:t>
      </w:r>
      <w:r w:rsidR="00546E71">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gruntem szczepnym i wykończyć tynkiem silikatowym imitującym beton –</w:t>
      </w:r>
      <w:r w:rsidR="00546E71">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efekt betonu architektonicznego.</w:t>
      </w:r>
    </w:p>
    <w:p w14:paraId="5E861EC7" w14:textId="77777777" w:rsidR="00546E71" w:rsidRDefault="00546E71" w:rsidP="00546E71">
      <w:pPr>
        <w:ind w:right="-3" w:firstLine="567"/>
        <w:jc w:val="both"/>
        <w:rPr>
          <w:rFonts w:asciiTheme="minorHAnsi" w:hAnsiTheme="minorHAnsi" w:cstheme="minorHAnsi"/>
          <w:b/>
          <w:bCs/>
          <w:color w:val="000000" w:themeColor="text1"/>
          <w:sz w:val="20"/>
          <w:szCs w:val="20"/>
        </w:rPr>
      </w:pPr>
    </w:p>
    <w:p w14:paraId="0B47D141" w14:textId="77777777" w:rsidR="00D20DF3" w:rsidRPr="00D20DF3" w:rsidRDefault="00D20DF3" w:rsidP="00546E71">
      <w:pPr>
        <w:ind w:right="281" w:firstLine="567"/>
        <w:jc w:val="both"/>
        <w:rPr>
          <w:rFonts w:asciiTheme="minorHAnsi" w:hAnsiTheme="minorHAnsi" w:cstheme="minorHAnsi"/>
          <w:b/>
          <w:bCs/>
          <w:color w:val="000000" w:themeColor="text1"/>
          <w:sz w:val="20"/>
          <w:szCs w:val="20"/>
          <w:u w:val="single"/>
        </w:rPr>
      </w:pPr>
      <w:r w:rsidRPr="00D20DF3">
        <w:rPr>
          <w:rFonts w:asciiTheme="minorHAnsi" w:hAnsiTheme="minorHAnsi" w:cstheme="minorHAnsi"/>
          <w:b/>
          <w:bCs/>
          <w:color w:val="000000" w:themeColor="text1"/>
          <w:sz w:val="20"/>
          <w:szCs w:val="20"/>
          <w:u w:val="single"/>
        </w:rPr>
        <w:t>POSADZKI</w:t>
      </w:r>
    </w:p>
    <w:p w14:paraId="2F847C8E" w14:textId="1DA3FCBA" w:rsidR="00D20DF3" w:rsidRDefault="00D20DF3" w:rsidP="00546E71">
      <w:pPr>
        <w:ind w:left="567" w:right="-3"/>
        <w:jc w:val="both"/>
        <w:rPr>
          <w:rFonts w:asciiTheme="minorHAnsi" w:hAnsiTheme="minorHAnsi" w:cstheme="minorHAnsi"/>
          <w:color w:val="000000" w:themeColor="text1"/>
          <w:sz w:val="20"/>
          <w:szCs w:val="20"/>
        </w:rPr>
      </w:pPr>
      <w:r w:rsidRPr="00D20DF3">
        <w:rPr>
          <w:rFonts w:asciiTheme="minorHAnsi" w:hAnsiTheme="minorHAnsi" w:cstheme="minorHAnsi"/>
          <w:color w:val="000000" w:themeColor="text1"/>
          <w:sz w:val="20"/>
          <w:szCs w:val="20"/>
        </w:rPr>
        <w:t>Warstwę wykończeniową podłóg w większości stanowić będą panele</w:t>
      </w:r>
      <w:r w:rsidR="00546E71">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podłogowe winylowe lub płytki gresowe. Podłoże należy przygotować ściśle</w:t>
      </w:r>
      <w:r w:rsidR="00546E71">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przestrzegając wytycznych producenta. Zalecane podłoże winno być</w:t>
      </w:r>
      <w:r w:rsidR="00546E71">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gładkie, stabilne i wytrzymałe - zaleca się stosowanie co najmniej betonu</w:t>
      </w:r>
      <w:r w:rsidR="00546E71">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C16/20. Należy zbadać twardości podkładu poprzez Pressomess i wynik</w:t>
      </w:r>
      <w:r w:rsidR="00546E71">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powinien mieścić się w zakresie: 2,0 – 3,0 N/mm2). Jednocześnie należy</w:t>
      </w:r>
      <w:r w:rsidR="00546E71">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sprawdzić równość poziomą (w jedno-metrowym ciągu różnica wysokości</w:t>
      </w:r>
      <w:r w:rsidR="00546E71">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nie może być większa niż 2 mm). W pozostałych pomieszczeniach</w:t>
      </w:r>
      <w:r w:rsidR="00546E71">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zaprojektowano płytki gress w klasie antypoślizgowości wg DIN 51 130 –</w:t>
      </w:r>
      <w:r w:rsidR="00546E71">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min. R10. Pod płytkami</w:t>
      </w:r>
      <w:r w:rsidR="00546E71">
        <w:rPr>
          <w:rFonts w:asciiTheme="minorHAnsi" w:hAnsiTheme="minorHAnsi" w:cstheme="minorHAnsi"/>
          <w:color w:val="000000" w:themeColor="text1"/>
          <w:sz w:val="20"/>
          <w:szCs w:val="20"/>
        </w:rPr>
        <w:br/>
      </w:r>
      <w:r w:rsidRPr="00D20DF3">
        <w:rPr>
          <w:rFonts w:asciiTheme="minorHAnsi" w:hAnsiTheme="minorHAnsi" w:cstheme="minorHAnsi"/>
          <w:color w:val="000000" w:themeColor="text1"/>
          <w:sz w:val="20"/>
          <w:szCs w:val="20"/>
        </w:rPr>
        <w:t>w pomieszczeniach higieniczno-sanitarnych</w:t>
      </w:r>
      <w:r w:rsidR="00546E71">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stosować systemowe izolacje przeciwwilgociowe</w:t>
      </w:r>
      <w:r w:rsidR="00546E71">
        <w:rPr>
          <w:rFonts w:asciiTheme="minorHAnsi" w:hAnsiTheme="minorHAnsi" w:cstheme="minorHAnsi"/>
          <w:color w:val="000000" w:themeColor="text1"/>
          <w:sz w:val="20"/>
          <w:szCs w:val="20"/>
        </w:rPr>
        <w:t>.</w:t>
      </w:r>
    </w:p>
    <w:p w14:paraId="5DAC5004" w14:textId="77777777" w:rsidR="00546E71" w:rsidRDefault="00546E71" w:rsidP="00546E71">
      <w:pPr>
        <w:ind w:left="567" w:right="-3"/>
        <w:jc w:val="both"/>
        <w:rPr>
          <w:rFonts w:asciiTheme="minorHAnsi" w:hAnsiTheme="minorHAnsi" w:cstheme="minorHAnsi"/>
          <w:color w:val="000000" w:themeColor="text1"/>
          <w:sz w:val="20"/>
          <w:szCs w:val="20"/>
        </w:rPr>
      </w:pPr>
    </w:p>
    <w:p w14:paraId="5D102B48" w14:textId="77777777" w:rsidR="00CF0EA1" w:rsidRPr="00D20DF3" w:rsidRDefault="00CF0EA1" w:rsidP="00546E71">
      <w:pPr>
        <w:ind w:left="567" w:right="-3"/>
        <w:jc w:val="both"/>
        <w:rPr>
          <w:rFonts w:asciiTheme="minorHAnsi" w:hAnsiTheme="minorHAnsi" w:cstheme="minorHAnsi"/>
          <w:color w:val="000000" w:themeColor="text1"/>
          <w:sz w:val="20"/>
          <w:szCs w:val="20"/>
        </w:rPr>
      </w:pPr>
    </w:p>
    <w:p w14:paraId="08AB282F" w14:textId="77777777" w:rsidR="00D20DF3" w:rsidRPr="00D20DF3" w:rsidRDefault="00D20DF3" w:rsidP="00546E71">
      <w:pPr>
        <w:ind w:right="281" w:firstLine="567"/>
        <w:jc w:val="both"/>
        <w:rPr>
          <w:rFonts w:asciiTheme="minorHAnsi" w:hAnsiTheme="minorHAnsi" w:cstheme="minorHAnsi"/>
          <w:b/>
          <w:bCs/>
          <w:color w:val="000000" w:themeColor="text1"/>
          <w:sz w:val="20"/>
          <w:szCs w:val="20"/>
          <w:u w:val="single"/>
        </w:rPr>
      </w:pPr>
      <w:r w:rsidRPr="00D20DF3">
        <w:rPr>
          <w:rFonts w:asciiTheme="minorHAnsi" w:hAnsiTheme="minorHAnsi" w:cstheme="minorHAnsi"/>
          <w:b/>
          <w:bCs/>
          <w:color w:val="000000" w:themeColor="text1"/>
          <w:sz w:val="20"/>
          <w:szCs w:val="20"/>
          <w:u w:val="single"/>
        </w:rPr>
        <w:t>WENTYLACJA</w:t>
      </w:r>
    </w:p>
    <w:p w14:paraId="5F805BDB" w14:textId="523C7B90" w:rsidR="00D20DF3" w:rsidRPr="00D20DF3" w:rsidRDefault="00D20DF3" w:rsidP="00546E71">
      <w:pPr>
        <w:ind w:left="567" w:right="-3"/>
        <w:jc w:val="both"/>
        <w:rPr>
          <w:rFonts w:asciiTheme="minorHAnsi" w:hAnsiTheme="minorHAnsi" w:cstheme="minorHAnsi"/>
          <w:color w:val="000000" w:themeColor="text1"/>
          <w:sz w:val="20"/>
          <w:szCs w:val="20"/>
          <w:u w:val="single"/>
        </w:rPr>
      </w:pPr>
      <w:r w:rsidRPr="00D20DF3">
        <w:rPr>
          <w:rFonts w:asciiTheme="minorHAnsi" w:hAnsiTheme="minorHAnsi" w:cstheme="minorHAnsi"/>
          <w:color w:val="000000" w:themeColor="text1"/>
          <w:sz w:val="20"/>
          <w:szCs w:val="20"/>
        </w:rPr>
        <w:t>Wentylację należy wykonać systemowych, keramzytowych pustaków</w:t>
      </w:r>
      <w:r w:rsidR="00546E71">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wentylacyjnych jedno-, dwu- lub wielokanałowych lub rury typu spiro</w:t>
      </w:r>
      <w:r w:rsidR="00546E71">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150mm obudowaną płytami G-K na ruszcie metalowym. Zakończenie</w:t>
      </w:r>
      <w:r w:rsidR="00546E71" w:rsidRPr="00546E71">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kanału wentylacyjnego ponad dachem w postaci kominka wentylacyjnego.</w:t>
      </w:r>
    </w:p>
    <w:p w14:paraId="5A50C376" w14:textId="77777777" w:rsidR="00D20DF3" w:rsidRPr="00D20DF3" w:rsidRDefault="00D20DF3" w:rsidP="00B24624">
      <w:pPr>
        <w:ind w:right="281" w:firstLine="567"/>
        <w:jc w:val="both"/>
        <w:rPr>
          <w:rFonts w:asciiTheme="minorHAnsi" w:hAnsiTheme="minorHAnsi" w:cstheme="minorHAnsi"/>
          <w:b/>
          <w:bCs/>
          <w:color w:val="000000" w:themeColor="text1"/>
          <w:sz w:val="20"/>
          <w:szCs w:val="20"/>
          <w:u w:val="single"/>
        </w:rPr>
      </w:pPr>
      <w:r w:rsidRPr="00D20DF3">
        <w:rPr>
          <w:rFonts w:asciiTheme="minorHAnsi" w:hAnsiTheme="minorHAnsi" w:cstheme="minorHAnsi"/>
          <w:b/>
          <w:bCs/>
          <w:color w:val="000000" w:themeColor="text1"/>
          <w:sz w:val="20"/>
          <w:szCs w:val="20"/>
          <w:u w:val="single"/>
        </w:rPr>
        <w:t>RYNNY, RURY SPUSTOWE I OBRÓBKI BLACHARSKIE</w:t>
      </w:r>
    </w:p>
    <w:p w14:paraId="083641BC" w14:textId="231838C5" w:rsidR="00D20DF3" w:rsidRPr="00D20DF3" w:rsidRDefault="00D20DF3" w:rsidP="00B24624">
      <w:pPr>
        <w:ind w:right="-3" w:firstLine="567"/>
        <w:jc w:val="both"/>
        <w:rPr>
          <w:rFonts w:asciiTheme="minorHAnsi" w:hAnsiTheme="minorHAnsi" w:cstheme="minorHAnsi"/>
          <w:color w:val="000000" w:themeColor="text1"/>
          <w:sz w:val="20"/>
          <w:szCs w:val="20"/>
        </w:rPr>
      </w:pPr>
      <w:r w:rsidRPr="00D20DF3">
        <w:rPr>
          <w:rFonts w:asciiTheme="minorHAnsi" w:hAnsiTheme="minorHAnsi" w:cstheme="minorHAnsi"/>
          <w:color w:val="000000" w:themeColor="text1"/>
          <w:sz w:val="20"/>
          <w:szCs w:val="20"/>
        </w:rPr>
        <w:t>Woda opadowa z dachu odprowadzana będzie z połaci dachowych za</w:t>
      </w:r>
      <w:r w:rsidR="00B24624">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rynien 150 mm i rur spustowych 120 mm.</w:t>
      </w:r>
    </w:p>
    <w:p w14:paraId="12A50D1E" w14:textId="7962C5D5" w:rsidR="00D20DF3" w:rsidRPr="00D20DF3" w:rsidRDefault="00D20DF3" w:rsidP="00B24624">
      <w:pPr>
        <w:ind w:left="567" w:right="-3"/>
        <w:jc w:val="both"/>
        <w:rPr>
          <w:rFonts w:asciiTheme="minorHAnsi" w:hAnsiTheme="minorHAnsi" w:cstheme="minorHAnsi"/>
          <w:color w:val="000000" w:themeColor="text1"/>
          <w:sz w:val="20"/>
          <w:szCs w:val="20"/>
        </w:rPr>
      </w:pPr>
      <w:r w:rsidRPr="00D20DF3">
        <w:rPr>
          <w:rFonts w:asciiTheme="minorHAnsi" w:hAnsiTheme="minorHAnsi" w:cstheme="minorHAnsi"/>
          <w:color w:val="000000" w:themeColor="text1"/>
          <w:sz w:val="20"/>
          <w:szCs w:val="20"/>
        </w:rPr>
        <w:t>Wszystkie obróbki blacharskie należy wykonać z blachy tytan - cynk, a</w:t>
      </w:r>
      <w:r w:rsidR="00B24624">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 xml:space="preserve">miejsca połączeń uszczelnić specjalną masą </w:t>
      </w:r>
      <w:r w:rsidRPr="00D20DF3">
        <w:rPr>
          <w:rFonts w:asciiTheme="minorHAnsi" w:hAnsiTheme="minorHAnsi" w:cstheme="minorHAnsi"/>
          <w:color w:val="000000" w:themeColor="text1"/>
          <w:sz w:val="20"/>
          <w:szCs w:val="20"/>
        </w:rPr>
        <w:lastRenderedPageBreak/>
        <w:t>silikonową do tego</w:t>
      </w:r>
      <w:r w:rsidR="00B24624">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przeznaczoną.</w:t>
      </w:r>
    </w:p>
    <w:p w14:paraId="593A7E8C" w14:textId="77777777" w:rsidR="00B24624" w:rsidRDefault="00B24624" w:rsidP="00D20DF3">
      <w:pPr>
        <w:ind w:right="281"/>
        <w:jc w:val="both"/>
        <w:rPr>
          <w:rFonts w:asciiTheme="minorHAnsi" w:hAnsiTheme="minorHAnsi" w:cstheme="minorHAnsi"/>
          <w:b/>
          <w:bCs/>
          <w:color w:val="000000" w:themeColor="text1"/>
          <w:sz w:val="20"/>
          <w:szCs w:val="20"/>
          <w:u w:val="single"/>
        </w:rPr>
      </w:pPr>
    </w:p>
    <w:p w14:paraId="60F4EEE5" w14:textId="5D4C753D" w:rsidR="00D20DF3" w:rsidRPr="00D20DF3" w:rsidRDefault="00D20DF3" w:rsidP="00B24624">
      <w:pPr>
        <w:ind w:left="567" w:right="281"/>
        <w:jc w:val="both"/>
        <w:rPr>
          <w:rFonts w:asciiTheme="minorHAnsi" w:hAnsiTheme="minorHAnsi" w:cstheme="minorHAnsi"/>
          <w:b/>
          <w:bCs/>
          <w:color w:val="000000" w:themeColor="text1"/>
          <w:sz w:val="20"/>
          <w:szCs w:val="20"/>
          <w:u w:val="single"/>
        </w:rPr>
      </w:pPr>
      <w:r w:rsidRPr="00D20DF3">
        <w:rPr>
          <w:rFonts w:asciiTheme="minorHAnsi" w:hAnsiTheme="minorHAnsi" w:cstheme="minorHAnsi"/>
          <w:b/>
          <w:bCs/>
          <w:color w:val="000000" w:themeColor="text1"/>
          <w:sz w:val="20"/>
          <w:szCs w:val="20"/>
          <w:u w:val="single"/>
        </w:rPr>
        <w:t>PARAPETY</w:t>
      </w:r>
    </w:p>
    <w:p w14:paraId="2F7DAD78" w14:textId="77777777" w:rsidR="00D20DF3" w:rsidRPr="00D20DF3" w:rsidRDefault="00D20DF3" w:rsidP="00B24624">
      <w:pPr>
        <w:ind w:left="567" w:right="281"/>
        <w:jc w:val="both"/>
        <w:rPr>
          <w:rFonts w:asciiTheme="minorHAnsi" w:hAnsiTheme="minorHAnsi" w:cstheme="minorHAnsi"/>
          <w:color w:val="000000" w:themeColor="text1"/>
          <w:sz w:val="20"/>
          <w:szCs w:val="20"/>
        </w:rPr>
      </w:pPr>
      <w:r w:rsidRPr="00D20DF3">
        <w:rPr>
          <w:rFonts w:asciiTheme="minorHAnsi" w:hAnsiTheme="minorHAnsi" w:cstheme="minorHAnsi"/>
          <w:color w:val="000000" w:themeColor="text1"/>
          <w:sz w:val="20"/>
          <w:szCs w:val="20"/>
        </w:rPr>
        <w:t>Wewnętrzne – granitowe</w:t>
      </w:r>
    </w:p>
    <w:p w14:paraId="0374AC1D" w14:textId="77777777" w:rsidR="00D20DF3" w:rsidRPr="00D20DF3" w:rsidRDefault="00D20DF3" w:rsidP="00B24624">
      <w:pPr>
        <w:ind w:left="567" w:right="281"/>
        <w:jc w:val="both"/>
        <w:rPr>
          <w:rFonts w:asciiTheme="minorHAnsi" w:hAnsiTheme="minorHAnsi" w:cstheme="minorHAnsi"/>
          <w:color w:val="000000" w:themeColor="text1"/>
          <w:sz w:val="20"/>
          <w:szCs w:val="20"/>
        </w:rPr>
      </w:pPr>
      <w:r w:rsidRPr="00D20DF3">
        <w:rPr>
          <w:rFonts w:asciiTheme="minorHAnsi" w:hAnsiTheme="minorHAnsi" w:cstheme="minorHAnsi"/>
          <w:color w:val="000000" w:themeColor="text1"/>
          <w:sz w:val="20"/>
          <w:szCs w:val="20"/>
        </w:rPr>
        <w:t>Zewnętrzne – granitowe</w:t>
      </w:r>
    </w:p>
    <w:p w14:paraId="15905BA1" w14:textId="77777777" w:rsidR="00B24624" w:rsidRDefault="00B24624" w:rsidP="00B24624">
      <w:pPr>
        <w:ind w:left="567" w:right="281"/>
        <w:jc w:val="both"/>
        <w:rPr>
          <w:rFonts w:asciiTheme="minorHAnsi" w:hAnsiTheme="minorHAnsi" w:cstheme="minorHAnsi"/>
          <w:b/>
          <w:bCs/>
          <w:color w:val="000000" w:themeColor="text1"/>
          <w:sz w:val="20"/>
          <w:szCs w:val="20"/>
          <w:u w:val="single"/>
        </w:rPr>
      </w:pPr>
    </w:p>
    <w:p w14:paraId="2DFB8E02" w14:textId="2C0D4EAF" w:rsidR="00D20DF3" w:rsidRPr="00D20DF3" w:rsidRDefault="00D20DF3" w:rsidP="00B24624">
      <w:pPr>
        <w:ind w:left="567" w:right="281"/>
        <w:jc w:val="both"/>
        <w:rPr>
          <w:rFonts w:asciiTheme="minorHAnsi" w:hAnsiTheme="minorHAnsi" w:cstheme="minorHAnsi"/>
          <w:b/>
          <w:bCs/>
          <w:color w:val="000000" w:themeColor="text1"/>
          <w:sz w:val="20"/>
          <w:szCs w:val="20"/>
          <w:u w:val="single"/>
        </w:rPr>
      </w:pPr>
      <w:r w:rsidRPr="00D20DF3">
        <w:rPr>
          <w:rFonts w:asciiTheme="minorHAnsi" w:hAnsiTheme="minorHAnsi" w:cstheme="minorHAnsi"/>
          <w:b/>
          <w:bCs/>
          <w:color w:val="000000" w:themeColor="text1"/>
          <w:sz w:val="20"/>
          <w:szCs w:val="20"/>
          <w:u w:val="single"/>
        </w:rPr>
        <w:t>ROBOTY MALARSKIE</w:t>
      </w:r>
    </w:p>
    <w:p w14:paraId="7C19FC4B" w14:textId="468F482B" w:rsidR="00D20DF3" w:rsidRDefault="00D20DF3" w:rsidP="00B24624">
      <w:pPr>
        <w:ind w:left="567" w:right="-3"/>
        <w:jc w:val="both"/>
        <w:rPr>
          <w:rFonts w:asciiTheme="minorHAnsi" w:hAnsiTheme="minorHAnsi" w:cstheme="minorHAnsi"/>
          <w:color w:val="000000" w:themeColor="text1"/>
          <w:sz w:val="20"/>
          <w:szCs w:val="20"/>
        </w:rPr>
      </w:pPr>
      <w:r w:rsidRPr="00D20DF3">
        <w:rPr>
          <w:rFonts w:asciiTheme="minorHAnsi" w:hAnsiTheme="minorHAnsi" w:cstheme="minorHAnsi"/>
          <w:color w:val="000000" w:themeColor="text1"/>
          <w:sz w:val="20"/>
          <w:szCs w:val="20"/>
        </w:rPr>
        <w:t>Przed gruntowaniem powierzchnie ścian winny być odtłuszczone,</w:t>
      </w:r>
      <w:r w:rsidR="00B24624">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odpylone i suche. Ściany pomieszczeń gruntować i malować wyłącznie</w:t>
      </w:r>
      <w:r w:rsidR="00B24624">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środkami paroprzepuszczalnymi. Okładziny z płyt GK po zagruntowaniu</w:t>
      </w:r>
      <w:r w:rsidR="00B24624">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malować 3 krotnie farbami emulsyjnymi. Kolorystyk</w:t>
      </w:r>
      <w:r w:rsidR="00B24624">
        <w:rPr>
          <w:rFonts w:asciiTheme="minorHAnsi" w:hAnsiTheme="minorHAnsi" w:cstheme="minorHAnsi"/>
          <w:color w:val="000000" w:themeColor="text1"/>
          <w:sz w:val="20"/>
          <w:szCs w:val="20"/>
        </w:rPr>
        <w:t>ę należy uzgodnić z Zamawiającym.</w:t>
      </w:r>
    </w:p>
    <w:p w14:paraId="4346E926" w14:textId="77777777" w:rsidR="00B24624" w:rsidRPr="00D20DF3" w:rsidRDefault="00B24624" w:rsidP="00B24624">
      <w:pPr>
        <w:ind w:left="567" w:right="-3"/>
        <w:jc w:val="both"/>
        <w:rPr>
          <w:rFonts w:asciiTheme="minorHAnsi" w:hAnsiTheme="minorHAnsi" w:cstheme="minorHAnsi"/>
          <w:color w:val="000000" w:themeColor="text1"/>
          <w:sz w:val="20"/>
          <w:szCs w:val="20"/>
        </w:rPr>
      </w:pPr>
    </w:p>
    <w:p w14:paraId="0BF0CCE6" w14:textId="77777777" w:rsidR="00D20DF3" w:rsidRPr="00D20DF3" w:rsidRDefault="00D20DF3" w:rsidP="00B24624">
      <w:pPr>
        <w:ind w:left="567" w:right="281"/>
        <w:jc w:val="both"/>
        <w:rPr>
          <w:rFonts w:asciiTheme="minorHAnsi" w:hAnsiTheme="minorHAnsi" w:cstheme="minorHAnsi"/>
          <w:b/>
          <w:bCs/>
          <w:color w:val="000000" w:themeColor="text1"/>
          <w:sz w:val="20"/>
          <w:szCs w:val="20"/>
          <w:u w:val="single"/>
        </w:rPr>
      </w:pPr>
      <w:r w:rsidRPr="00D20DF3">
        <w:rPr>
          <w:rFonts w:asciiTheme="minorHAnsi" w:hAnsiTheme="minorHAnsi" w:cstheme="minorHAnsi"/>
          <w:b/>
          <w:bCs/>
          <w:color w:val="000000" w:themeColor="text1"/>
          <w:sz w:val="20"/>
          <w:szCs w:val="20"/>
          <w:u w:val="single"/>
        </w:rPr>
        <w:t>STOLARKA DRZWIOWA</w:t>
      </w:r>
    </w:p>
    <w:p w14:paraId="57138602" w14:textId="367415D3" w:rsidR="00D20DF3" w:rsidRPr="00D20DF3" w:rsidRDefault="00D20DF3" w:rsidP="00B24624">
      <w:pPr>
        <w:ind w:left="567" w:right="281"/>
        <w:jc w:val="both"/>
        <w:rPr>
          <w:rFonts w:asciiTheme="minorHAnsi" w:hAnsiTheme="minorHAnsi" w:cstheme="minorHAnsi"/>
          <w:color w:val="000000" w:themeColor="text1"/>
          <w:sz w:val="20"/>
          <w:szCs w:val="20"/>
        </w:rPr>
      </w:pPr>
      <w:r w:rsidRPr="00D20DF3">
        <w:rPr>
          <w:rFonts w:asciiTheme="minorHAnsi" w:hAnsiTheme="minorHAnsi" w:cstheme="minorHAnsi"/>
          <w:color w:val="000000" w:themeColor="text1"/>
          <w:sz w:val="20"/>
          <w:szCs w:val="20"/>
        </w:rPr>
        <w:t>Współczynnik przenikania ciepła dla drzwi zewnętrznych i bramy</w:t>
      </w:r>
      <w:r w:rsidR="00B24624">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garażowej U&gt;1,1 (W/m2*K).</w:t>
      </w:r>
    </w:p>
    <w:p w14:paraId="6761C588" w14:textId="4B40B5DD" w:rsidR="00D20DF3" w:rsidRPr="00D20DF3" w:rsidRDefault="00D20DF3" w:rsidP="00B24624">
      <w:pPr>
        <w:ind w:left="567" w:right="281"/>
        <w:jc w:val="both"/>
        <w:rPr>
          <w:rFonts w:asciiTheme="minorHAnsi" w:hAnsiTheme="minorHAnsi" w:cstheme="minorHAnsi"/>
          <w:color w:val="000000" w:themeColor="text1"/>
          <w:sz w:val="20"/>
          <w:szCs w:val="20"/>
        </w:rPr>
      </w:pPr>
      <w:r w:rsidRPr="00D20DF3">
        <w:rPr>
          <w:rFonts w:asciiTheme="minorHAnsi" w:hAnsiTheme="minorHAnsi" w:cstheme="minorHAnsi"/>
          <w:color w:val="000000" w:themeColor="text1"/>
          <w:sz w:val="20"/>
          <w:szCs w:val="20"/>
        </w:rPr>
        <w:t>Drzwi wewnętrzne - drewniane płycinowe z oleiną laminowaną lub</w:t>
      </w:r>
      <w:r w:rsidR="00B24624">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drewniane z ościeżnicami systemowymi</w:t>
      </w:r>
      <w:r w:rsidR="00B24624">
        <w:rPr>
          <w:rFonts w:asciiTheme="minorHAnsi" w:hAnsiTheme="minorHAnsi" w:cstheme="minorHAnsi"/>
          <w:color w:val="000000" w:themeColor="text1"/>
          <w:sz w:val="20"/>
          <w:szCs w:val="20"/>
        </w:rPr>
        <w:br/>
      </w:r>
      <w:r w:rsidRPr="00D20DF3">
        <w:rPr>
          <w:rFonts w:asciiTheme="minorHAnsi" w:hAnsiTheme="minorHAnsi" w:cstheme="minorHAnsi"/>
          <w:color w:val="000000" w:themeColor="text1"/>
          <w:sz w:val="20"/>
          <w:szCs w:val="20"/>
        </w:rPr>
        <w:t xml:space="preserve">w kolorze </w:t>
      </w:r>
      <w:r w:rsidR="00B24624">
        <w:rPr>
          <w:rFonts w:asciiTheme="minorHAnsi" w:hAnsiTheme="minorHAnsi" w:cstheme="minorHAnsi"/>
          <w:color w:val="000000" w:themeColor="text1"/>
          <w:sz w:val="20"/>
          <w:szCs w:val="20"/>
        </w:rPr>
        <w:t>uzgodnionym z Zamawiającym</w:t>
      </w:r>
      <w:r w:rsidRPr="00D20DF3">
        <w:rPr>
          <w:rFonts w:asciiTheme="minorHAnsi" w:hAnsiTheme="minorHAnsi" w:cstheme="minorHAnsi"/>
          <w:color w:val="000000" w:themeColor="text1"/>
          <w:sz w:val="20"/>
          <w:szCs w:val="20"/>
        </w:rPr>
        <w:t>.</w:t>
      </w:r>
    </w:p>
    <w:p w14:paraId="7489A1D7" w14:textId="77777777" w:rsidR="00B24624" w:rsidRDefault="00B24624" w:rsidP="00B24624">
      <w:pPr>
        <w:ind w:left="567" w:right="281"/>
        <w:jc w:val="both"/>
        <w:rPr>
          <w:rFonts w:asciiTheme="minorHAnsi" w:hAnsiTheme="minorHAnsi" w:cstheme="minorHAnsi"/>
          <w:b/>
          <w:bCs/>
          <w:color w:val="000000" w:themeColor="text1"/>
          <w:sz w:val="20"/>
          <w:szCs w:val="20"/>
          <w:u w:val="single"/>
        </w:rPr>
      </w:pPr>
    </w:p>
    <w:p w14:paraId="2CE3EE7D" w14:textId="3DEE2837" w:rsidR="00D20DF3" w:rsidRPr="00D20DF3" w:rsidRDefault="00D20DF3" w:rsidP="00B24624">
      <w:pPr>
        <w:ind w:left="567" w:right="281"/>
        <w:jc w:val="both"/>
        <w:rPr>
          <w:rFonts w:asciiTheme="minorHAnsi" w:hAnsiTheme="minorHAnsi" w:cstheme="minorHAnsi"/>
          <w:b/>
          <w:bCs/>
          <w:color w:val="000000" w:themeColor="text1"/>
          <w:sz w:val="20"/>
          <w:szCs w:val="20"/>
          <w:u w:val="single"/>
        </w:rPr>
      </w:pPr>
      <w:r w:rsidRPr="00D20DF3">
        <w:rPr>
          <w:rFonts w:asciiTheme="minorHAnsi" w:hAnsiTheme="minorHAnsi" w:cstheme="minorHAnsi"/>
          <w:b/>
          <w:bCs/>
          <w:color w:val="000000" w:themeColor="text1"/>
          <w:sz w:val="20"/>
          <w:szCs w:val="20"/>
          <w:u w:val="single"/>
        </w:rPr>
        <w:t>STOLARKA OKIENNA</w:t>
      </w:r>
    </w:p>
    <w:p w14:paraId="763B9F74" w14:textId="7D06AE31" w:rsidR="00D20DF3" w:rsidRPr="00D20DF3" w:rsidRDefault="00D20DF3" w:rsidP="00B24624">
      <w:pPr>
        <w:ind w:left="567" w:right="281"/>
        <w:jc w:val="both"/>
        <w:rPr>
          <w:rFonts w:asciiTheme="minorHAnsi" w:hAnsiTheme="minorHAnsi" w:cstheme="minorHAnsi"/>
          <w:color w:val="000000" w:themeColor="text1"/>
          <w:sz w:val="20"/>
          <w:szCs w:val="20"/>
        </w:rPr>
      </w:pPr>
      <w:r w:rsidRPr="00D20DF3">
        <w:rPr>
          <w:rFonts w:asciiTheme="minorHAnsi" w:hAnsiTheme="minorHAnsi" w:cstheme="minorHAnsi"/>
          <w:color w:val="000000" w:themeColor="text1"/>
          <w:sz w:val="20"/>
          <w:szCs w:val="20"/>
        </w:rPr>
        <w:t xml:space="preserve">Stolarka okienna wykonana na indywidualne zamówienie </w:t>
      </w:r>
      <w:r w:rsidR="00B24624">
        <w:rPr>
          <w:rFonts w:asciiTheme="minorHAnsi" w:hAnsiTheme="minorHAnsi" w:cstheme="minorHAnsi"/>
          <w:color w:val="000000" w:themeColor="text1"/>
          <w:sz w:val="20"/>
          <w:szCs w:val="20"/>
        </w:rPr>
        <w:t>Zamawiającego</w:t>
      </w:r>
      <w:r w:rsidRPr="00D20DF3">
        <w:rPr>
          <w:rFonts w:asciiTheme="minorHAnsi" w:hAnsiTheme="minorHAnsi" w:cstheme="minorHAnsi"/>
          <w:color w:val="000000" w:themeColor="text1"/>
          <w:sz w:val="20"/>
          <w:szCs w:val="20"/>
        </w:rPr>
        <w:t>.</w:t>
      </w:r>
      <w:r w:rsidR="00B24624">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Szklenie szybami w pakietach 4 x 14 x 4 x 14 x 4T o współczynniku</w:t>
      </w:r>
      <w:r w:rsidR="00B24624">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U=0,64 [W/m2*K]. Współczynnik przenikania ciepła dla okien w ścianach</w:t>
      </w:r>
      <w:r w:rsidR="00B24624">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zewnętrznych U&gt;0,9 (W/m2*K). Współczynnik przenikania ciepła dla okien</w:t>
      </w:r>
      <w:r w:rsidR="00B24624">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połaciowych U&gt;1,1 (W/m2*K). Zaleca się stosowanie nawiewników</w:t>
      </w:r>
      <w:r w:rsidR="00B24624">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okiennych w celu zapewnienie właściwej infiltracji pomieszczeń.</w:t>
      </w:r>
    </w:p>
    <w:p w14:paraId="7A86B2BB" w14:textId="77777777" w:rsidR="00B24624" w:rsidRDefault="00B24624" w:rsidP="00B24624">
      <w:pPr>
        <w:ind w:left="567" w:right="281"/>
        <w:jc w:val="both"/>
        <w:rPr>
          <w:rFonts w:asciiTheme="minorHAnsi" w:hAnsiTheme="minorHAnsi" w:cstheme="minorHAnsi"/>
          <w:b/>
          <w:bCs/>
          <w:color w:val="000000" w:themeColor="text1"/>
          <w:sz w:val="20"/>
          <w:szCs w:val="20"/>
          <w:u w:val="single"/>
        </w:rPr>
      </w:pPr>
    </w:p>
    <w:p w14:paraId="686124BE" w14:textId="68E37EDC" w:rsidR="00D20DF3" w:rsidRPr="00D20DF3" w:rsidRDefault="00D20DF3" w:rsidP="00B24624">
      <w:pPr>
        <w:ind w:left="567" w:right="281"/>
        <w:jc w:val="both"/>
        <w:rPr>
          <w:rFonts w:asciiTheme="minorHAnsi" w:hAnsiTheme="minorHAnsi" w:cstheme="minorHAnsi"/>
          <w:b/>
          <w:bCs/>
          <w:color w:val="000000" w:themeColor="text1"/>
          <w:sz w:val="20"/>
          <w:szCs w:val="20"/>
          <w:u w:val="single"/>
        </w:rPr>
      </w:pPr>
      <w:r w:rsidRPr="00D20DF3">
        <w:rPr>
          <w:rFonts w:asciiTheme="minorHAnsi" w:hAnsiTheme="minorHAnsi" w:cstheme="minorHAnsi"/>
          <w:b/>
          <w:bCs/>
          <w:color w:val="000000" w:themeColor="text1"/>
          <w:sz w:val="20"/>
          <w:szCs w:val="20"/>
          <w:u w:val="single"/>
        </w:rPr>
        <w:t>BRAMY GARAŻOWE</w:t>
      </w:r>
    </w:p>
    <w:p w14:paraId="00AB9EBE" w14:textId="1FE15A85" w:rsidR="00D20DF3" w:rsidRPr="00D20DF3" w:rsidRDefault="00D20DF3" w:rsidP="00B24624">
      <w:pPr>
        <w:ind w:left="567" w:right="281"/>
        <w:jc w:val="both"/>
        <w:rPr>
          <w:rFonts w:asciiTheme="minorHAnsi" w:hAnsiTheme="minorHAnsi" w:cstheme="minorHAnsi"/>
          <w:color w:val="000000" w:themeColor="text1"/>
          <w:sz w:val="20"/>
          <w:szCs w:val="20"/>
        </w:rPr>
      </w:pPr>
      <w:r w:rsidRPr="00D20DF3">
        <w:rPr>
          <w:rFonts w:asciiTheme="minorHAnsi" w:hAnsiTheme="minorHAnsi" w:cstheme="minorHAnsi"/>
          <w:color w:val="000000" w:themeColor="text1"/>
          <w:sz w:val="20"/>
          <w:szCs w:val="20"/>
        </w:rPr>
        <w:t>Bramy garażowe, stalowe, segmentowe z panelem przeszklonym,</w:t>
      </w:r>
      <w:r w:rsidR="00B24624">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przetłoczenia typu V, prowadzenie standardowe STL w kolorze RAL 3000.</w:t>
      </w:r>
      <w:r w:rsidR="00B24624">
        <w:rPr>
          <w:rFonts w:asciiTheme="minorHAnsi" w:hAnsiTheme="minorHAnsi" w:cstheme="minorHAnsi"/>
          <w:color w:val="000000" w:themeColor="text1"/>
          <w:sz w:val="20"/>
          <w:szCs w:val="20"/>
        </w:rPr>
        <w:t xml:space="preserve"> </w:t>
      </w:r>
      <w:r w:rsidRPr="00D20DF3">
        <w:rPr>
          <w:rFonts w:asciiTheme="minorHAnsi" w:hAnsiTheme="minorHAnsi" w:cstheme="minorHAnsi"/>
          <w:color w:val="000000" w:themeColor="text1"/>
          <w:sz w:val="20"/>
          <w:szCs w:val="20"/>
        </w:rPr>
        <w:t>Współczynnik przenikania ciepła dla bramy zgodnie z WT w nawiązaniu na</w:t>
      </w:r>
    </w:p>
    <w:p w14:paraId="71D5E563" w14:textId="52F58888" w:rsidR="00546E0B" w:rsidRPr="00B24624" w:rsidRDefault="00D20DF3" w:rsidP="00B24624">
      <w:pPr>
        <w:ind w:left="567" w:right="281"/>
        <w:jc w:val="both"/>
        <w:rPr>
          <w:rFonts w:asciiTheme="minorHAnsi" w:hAnsiTheme="minorHAnsi" w:cstheme="minorHAnsi"/>
          <w:color w:val="000000" w:themeColor="text1"/>
          <w:sz w:val="20"/>
          <w:szCs w:val="20"/>
        </w:rPr>
      </w:pPr>
      <w:r w:rsidRPr="00B24624">
        <w:rPr>
          <w:rFonts w:asciiTheme="minorHAnsi" w:hAnsiTheme="minorHAnsi" w:cstheme="minorHAnsi"/>
          <w:color w:val="000000" w:themeColor="text1"/>
          <w:sz w:val="20"/>
          <w:szCs w:val="20"/>
        </w:rPr>
        <w:t>zakładanej temperatury pomieszczenia garażu.</w:t>
      </w:r>
    </w:p>
    <w:p w14:paraId="35CCCB56" w14:textId="77777777" w:rsidR="009730D7" w:rsidRDefault="009730D7" w:rsidP="00B24624">
      <w:pPr>
        <w:ind w:left="567" w:right="281"/>
        <w:jc w:val="both"/>
        <w:rPr>
          <w:rFonts w:asciiTheme="minorHAnsi" w:hAnsiTheme="minorHAnsi" w:cstheme="minorHAnsi"/>
          <w:color w:val="000000" w:themeColor="text1"/>
          <w:sz w:val="20"/>
          <w:szCs w:val="20"/>
          <w:u w:val="single"/>
        </w:rPr>
      </w:pPr>
    </w:p>
    <w:p w14:paraId="1AD9E358" w14:textId="77777777" w:rsidR="00B24624" w:rsidRPr="00B24624" w:rsidRDefault="00B24624" w:rsidP="00B24624">
      <w:pPr>
        <w:ind w:right="281" w:firstLine="567"/>
        <w:jc w:val="both"/>
        <w:rPr>
          <w:rFonts w:asciiTheme="minorHAnsi" w:hAnsiTheme="minorHAnsi" w:cstheme="minorHAnsi"/>
          <w:b/>
          <w:bCs/>
          <w:color w:val="000000" w:themeColor="text1"/>
          <w:sz w:val="20"/>
          <w:szCs w:val="20"/>
          <w:u w:val="single"/>
        </w:rPr>
      </w:pPr>
      <w:r w:rsidRPr="00B24624">
        <w:rPr>
          <w:rFonts w:asciiTheme="minorHAnsi" w:hAnsiTheme="minorHAnsi" w:cstheme="minorHAnsi"/>
          <w:b/>
          <w:bCs/>
          <w:color w:val="000000" w:themeColor="text1"/>
          <w:sz w:val="20"/>
          <w:szCs w:val="20"/>
          <w:u w:val="single"/>
        </w:rPr>
        <w:t>PRZEJŚCIA INSTALACYJNE</w:t>
      </w:r>
    </w:p>
    <w:p w14:paraId="2A4481C0" w14:textId="4B90A349" w:rsidR="009730D7" w:rsidRDefault="00B24624" w:rsidP="00B24624">
      <w:pPr>
        <w:ind w:left="567" w:right="-3"/>
        <w:jc w:val="both"/>
        <w:rPr>
          <w:rFonts w:asciiTheme="minorHAnsi" w:hAnsiTheme="minorHAnsi" w:cstheme="minorHAnsi"/>
          <w:color w:val="000000" w:themeColor="text1"/>
          <w:sz w:val="20"/>
          <w:szCs w:val="20"/>
        </w:rPr>
      </w:pPr>
      <w:r w:rsidRPr="00B24624">
        <w:rPr>
          <w:rFonts w:asciiTheme="minorHAnsi" w:hAnsiTheme="minorHAnsi" w:cstheme="minorHAnsi"/>
          <w:color w:val="000000" w:themeColor="text1"/>
          <w:sz w:val="20"/>
          <w:szCs w:val="20"/>
        </w:rPr>
        <w:t>Przejścia rur instalacyjnych z tworzyw sztucznych przez stropy i</w:t>
      </w:r>
      <w:r>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ściany, uniemożliwiające rozprzestrzeniania się ognia i dymu na inne</w:t>
      </w:r>
      <w:r>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strefy pożarowe wykonać przy pomocy masy ogniochronnej,</w:t>
      </w:r>
      <w:r>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bezrozpuszczalnikowej, która</w:t>
      </w:r>
      <w:r>
        <w:rPr>
          <w:rFonts w:asciiTheme="minorHAnsi" w:hAnsiTheme="minorHAnsi" w:cstheme="minorHAnsi"/>
          <w:color w:val="000000" w:themeColor="text1"/>
          <w:sz w:val="20"/>
          <w:szCs w:val="20"/>
        </w:rPr>
        <w:br/>
      </w:r>
      <w:r w:rsidRPr="00B24624">
        <w:rPr>
          <w:rFonts w:asciiTheme="minorHAnsi" w:hAnsiTheme="minorHAnsi" w:cstheme="minorHAnsi"/>
          <w:color w:val="000000" w:themeColor="text1"/>
          <w:sz w:val="20"/>
          <w:szCs w:val="20"/>
        </w:rPr>
        <w:t>w przypadku pożaru pęcznieje i uszczelnia.</w:t>
      </w:r>
      <w:r>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Po wprowadzeniu rury w otwór w przegrodzie, wolne przestrzenie wypełnić</w:t>
      </w:r>
      <w:r>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wełną mineralną o gęstości min. 40 kg/m3. Przegrodę wykończyć masą</w:t>
      </w:r>
      <w:r>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ogniochronną na grubość min. 20 mm.</w:t>
      </w:r>
      <w:r>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Przejścia rur stalowych i żeliwnych przez ścianę lub strop uszczelnia</w:t>
      </w:r>
      <w:r>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się zaprawą ogniochronną na bazie cementu o gęstości ok. 900 kg/m</w:t>
      </w:r>
      <w:r w:rsidRPr="00B24624">
        <w:rPr>
          <w:rFonts w:asciiTheme="minorHAnsi" w:hAnsiTheme="minorHAnsi" w:cstheme="minorHAnsi"/>
          <w:color w:val="000000" w:themeColor="text1"/>
          <w:sz w:val="20"/>
          <w:szCs w:val="20"/>
          <w:vertAlign w:val="superscript"/>
        </w:rPr>
        <w:t>3</w:t>
      </w:r>
      <w:r w:rsidRPr="00B24624">
        <w:rPr>
          <w:rFonts w:asciiTheme="minorHAnsi" w:hAnsiTheme="minorHAnsi" w:cstheme="minorHAnsi"/>
          <w:color w:val="000000" w:themeColor="text1"/>
          <w:sz w:val="20"/>
          <w:szCs w:val="20"/>
        </w:rPr>
        <w:t>,a</w:t>
      </w:r>
      <w:r>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same rury maluje się masą ogniochronną, bezrozpuszczalnikową,</w:t>
      </w:r>
      <w:r>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nieorganiczną powłoką na bazie dyspersyjnej o gęstości ok. 1,507 g/cm</w:t>
      </w:r>
      <w:r w:rsidRPr="00B24624">
        <w:rPr>
          <w:rFonts w:asciiTheme="minorHAnsi" w:hAnsiTheme="minorHAnsi" w:cstheme="minorHAnsi"/>
          <w:color w:val="000000" w:themeColor="text1"/>
          <w:sz w:val="20"/>
          <w:szCs w:val="20"/>
          <w:vertAlign w:val="superscript"/>
        </w:rPr>
        <w:t>3</w:t>
      </w:r>
      <w:r w:rsidRPr="00B24624">
        <w:rPr>
          <w:rFonts w:asciiTheme="minorHAnsi" w:hAnsiTheme="minorHAnsi" w:cstheme="minorHAnsi"/>
          <w:color w:val="000000" w:themeColor="text1"/>
          <w:sz w:val="20"/>
          <w:szCs w:val="20"/>
        </w:rPr>
        <w:t>.</w:t>
      </w:r>
      <w:r>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Rury należy malować z obydwu stron przegrody na długość min. 400 mm,</w:t>
      </w:r>
      <w:r>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warstwą o grubości min. 2 mm.</w:t>
      </w:r>
      <w:r>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Przejścia kablowe należy wykonać w systemie jak dla rur stalowych</w:t>
      </w:r>
      <w:r>
        <w:rPr>
          <w:rFonts w:asciiTheme="minorHAnsi" w:hAnsiTheme="minorHAnsi" w:cstheme="minorHAnsi"/>
          <w:color w:val="000000" w:themeColor="text1"/>
          <w:sz w:val="20"/>
          <w:szCs w:val="20"/>
        </w:rPr>
        <w:br/>
      </w:r>
      <w:r w:rsidRPr="00B24624">
        <w:rPr>
          <w:rFonts w:asciiTheme="minorHAnsi" w:hAnsiTheme="minorHAnsi" w:cstheme="minorHAnsi"/>
          <w:color w:val="000000" w:themeColor="text1"/>
          <w:sz w:val="20"/>
          <w:szCs w:val="20"/>
        </w:rPr>
        <w:t>i</w:t>
      </w:r>
      <w:r>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żeliwnych. Wszystkie przejścia instalacyjne przez stropy wykonać w klasie</w:t>
      </w:r>
      <w:r>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p.poż. EI60 oraz przez ściany w klasie jak na rysunkach</w:t>
      </w:r>
      <w:r>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architektonicznych.</w:t>
      </w:r>
    </w:p>
    <w:p w14:paraId="372B9ADE" w14:textId="77777777" w:rsidR="00B24624" w:rsidRDefault="00B24624" w:rsidP="00B24624">
      <w:pPr>
        <w:ind w:left="567" w:right="-3"/>
        <w:jc w:val="both"/>
        <w:rPr>
          <w:rFonts w:asciiTheme="minorHAnsi" w:hAnsiTheme="minorHAnsi" w:cstheme="minorHAnsi"/>
          <w:color w:val="000000" w:themeColor="text1"/>
          <w:sz w:val="20"/>
          <w:szCs w:val="20"/>
        </w:rPr>
      </w:pPr>
    </w:p>
    <w:p w14:paraId="620AEBF0" w14:textId="197BBF49" w:rsidR="00B24624" w:rsidRPr="00B24624" w:rsidRDefault="00B24624" w:rsidP="00B24624">
      <w:pPr>
        <w:ind w:left="567" w:right="-3"/>
        <w:jc w:val="both"/>
        <w:rPr>
          <w:rFonts w:asciiTheme="minorHAnsi" w:hAnsiTheme="minorHAnsi" w:cstheme="minorHAnsi"/>
          <w:b/>
          <w:bCs/>
          <w:color w:val="000000" w:themeColor="text1"/>
          <w:sz w:val="20"/>
          <w:szCs w:val="20"/>
        </w:rPr>
      </w:pPr>
      <w:r w:rsidRPr="00B24624">
        <w:rPr>
          <w:rFonts w:asciiTheme="minorHAnsi" w:hAnsiTheme="minorHAnsi" w:cstheme="minorHAnsi"/>
          <w:b/>
          <w:bCs/>
          <w:color w:val="000000" w:themeColor="text1"/>
          <w:sz w:val="20"/>
          <w:szCs w:val="20"/>
        </w:rPr>
        <w:t>ZASILANIE ELEKTRYCZNE BUDYNKU</w:t>
      </w:r>
    </w:p>
    <w:p w14:paraId="2727D272" w14:textId="705D2D67" w:rsidR="009730D7" w:rsidRPr="00B24624" w:rsidRDefault="00B24624" w:rsidP="00250C47">
      <w:pPr>
        <w:ind w:left="567" w:right="-286"/>
        <w:jc w:val="both"/>
        <w:rPr>
          <w:rFonts w:asciiTheme="minorHAnsi" w:hAnsiTheme="minorHAnsi" w:cstheme="minorHAnsi"/>
          <w:color w:val="000000" w:themeColor="text1"/>
          <w:sz w:val="20"/>
          <w:szCs w:val="20"/>
        </w:rPr>
      </w:pPr>
      <w:r w:rsidRPr="00B24624">
        <w:rPr>
          <w:rFonts w:asciiTheme="minorHAnsi" w:hAnsiTheme="minorHAnsi" w:cstheme="minorHAnsi"/>
          <w:color w:val="000000" w:themeColor="text1"/>
          <w:sz w:val="20"/>
          <w:szCs w:val="20"/>
        </w:rPr>
        <w:t>Zasilanie budynku ze z</w:t>
      </w:r>
      <w:r w:rsidRPr="00B24624">
        <w:rPr>
          <w:rFonts w:asciiTheme="minorHAnsi" w:hAnsiTheme="minorHAnsi" w:cstheme="minorHAnsi" w:hint="eastAsia"/>
          <w:color w:val="000000" w:themeColor="text1"/>
          <w:sz w:val="20"/>
          <w:szCs w:val="20"/>
        </w:rPr>
        <w:t>łą</w:t>
      </w:r>
      <w:r w:rsidRPr="00B24624">
        <w:rPr>
          <w:rFonts w:asciiTheme="minorHAnsi" w:hAnsiTheme="minorHAnsi" w:cstheme="minorHAnsi"/>
          <w:color w:val="000000" w:themeColor="text1"/>
          <w:sz w:val="20"/>
          <w:szCs w:val="20"/>
        </w:rPr>
        <w:t>cza ZK-P o zwi</w:t>
      </w:r>
      <w:r w:rsidRPr="00B24624">
        <w:rPr>
          <w:rFonts w:asciiTheme="minorHAnsi" w:hAnsiTheme="minorHAnsi" w:cstheme="minorHAnsi" w:hint="eastAsia"/>
          <w:color w:val="000000" w:themeColor="text1"/>
          <w:sz w:val="20"/>
          <w:szCs w:val="20"/>
        </w:rPr>
        <w:t>ę</w:t>
      </w:r>
      <w:r w:rsidRPr="00B24624">
        <w:rPr>
          <w:rFonts w:asciiTheme="minorHAnsi" w:hAnsiTheme="minorHAnsi" w:cstheme="minorHAnsi"/>
          <w:color w:val="000000" w:themeColor="text1"/>
          <w:sz w:val="20"/>
          <w:szCs w:val="20"/>
        </w:rPr>
        <w:t>kszonej mocy przy</w:t>
      </w:r>
      <w:r w:rsidRPr="00B24624">
        <w:rPr>
          <w:rFonts w:asciiTheme="minorHAnsi" w:hAnsiTheme="minorHAnsi" w:cstheme="minorHAnsi" w:hint="eastAsia"/>
          <w:color w:val="000000" w:themeColor="text1"/>
          <w:sz w:val="20"/>
          <w:szCs w:val="20"/>
        </w:rPr>
        <w:t>łą</w:t>
      </w:r>
      <w:r w:rsidRPr="00B24624">
        <w:rPr>
          <w:rFonts w:asciiTheme="minorHAnsi" w:hAnsiTheme="minorHAnsi" w:cstheme="minorHAnsi"/>
          <w:color w:val="000000" w:themeColor="text1"/>
          <w:sz w:val="20"/>
          <w:szCs w:val="20"/>
        </w:rPr>
        <w:t>czeniowej 40 kW. Projektuje si</w:t>
      </w:r>
      <w:r w:rsidRPr="00B24624">
        <w:rPr>
          <w:rFonts w:asciiTheme="minorHAnsi" w:hAnsiTheme="minorHAnsi" w:cstheme="minorHAnsi" w:hint="eastAsia"/>
          <w:color w:val="000000" w:themeColor="text1"/>
          <w:sz w:val="20"/>
          <w:szCs w:val="20"/>
        </w:rPr>
        <w:t>ę</w:t>
      </w:r>
      <w:r w:rsidRPr="00B24624">
        <w:rPr>
          <w:rFonts w:asciiTheme="minorHAnsi" w:hAnsiTheme="minorHAnsi" w:cstheme="minorHAnsi"/>
          <w:color w:val="000000" w:themeColor="text1"/>
          <w:sz w:val="20"/>
          <w:szCs w:val="20"/>
        </w:rPr>
        <w:t xml:space="preserve"> zasilanie g</w:t>
      </w:r>
      <w:r w:rsidRPr="00B24624">
        <w:rPr>
          <w:rFonts w:asciiTheme="minorHAnsi" w:hAnsiTheme="minorHAnsi" w:cstheme="minorHAnsi" w:hint="eastAsia"/>
          <w:color w:val="000000" w:themeColor="text1"/>
          <w:sz w:val="20"/>
          <w:szCs w:val="20"/>
        </w:rPr>
        <w:t>ł</w:t>
      </w:r>
      <w:r w:rsidRPr="00B24624">
        <w:rPr>
          <w:rFonts w:asciiTheme="minorHAnsi" w:hAnsiTheme="minorHAnsi" w:cstheme="minorHAnsi"/>
          <w:color w:val="000000" w:themeColor="text1"/>
          <w:sz w:val="20"/>
          <w:szCs w:val="20"/>
        </w:rPr>
        <w:t>ówne</w:t>
      </w:r>
      <w:r>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rozdzielnicy g</w:t>
      </w:r>
      <w:r w:rsidRPr="00B24624">
        <w:rPr>
          <w:rFonts w:asciiTheme="minorHAnsi" w:hAnsiTheme="minorHAnsi" w:cstheme="minorHAnsi" w:hint="eastAsia"/>
          <w:color w:val="000000" w:themeColor="text1"/>
          <w:sz w:val="20"/>
          <w:szCs w:val="20"/>
        </w:rPr>
        <w:t>ł</w:t>
      </w:r>
      <w:r w:rsidRPr="00B24624">
        <w:rPr>
          <w:rFonts w:asciiTheme="minorHAnsi" w:hAnsiTheme="minorHAnsi" w:cstheme="minorHAnsi"/>
          <w:color w:val="000000" w:themeColor="text1"/>
          <w:sz w:val="20"/>
          <w:szCs w:val="20"/>
        </w:rPr>
        <w:t>ównej budynku kablem YKYzo 5x25. Kabel przy przeprowadzaniu przez przegrody powinien by</w:t>
      </w:r>
      <w:r w:rsidRPr="00B24624">
        <w:rPr>
          <w:rFonts w:asciiTheme="minorHAnsi" w:hAnsiTheme="minorHAnsi" w:cstheme="minorHAnsi" w:hint="eastAsia"/>
          <w:color w:val="000000" w:themeColor="text1"/>
          <w:sz w:val="20"/>
          <w:szCs w:val="20"/>
        </w:rPr>
        <w:t>ć</w:t>
      </w:r>
      <w:r>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zabezpieczony przed uszkodzeniami mechanicznymi os</w:t>
      </w:r>
      <w:r w:rsidRPr="00B24624">
        <w:rPr>
          <w:rFonts w:asciiTheme="minorHAnsi" w:hAnsiTheme="minorHAnsi" w:cstheme="minorHAnsi" w:hint="eastAsia"/>
          <w:color w:val="000000" w:themeColor="text1"/>
          <w:sz w:val="20"/>
          <w:szCs w:val="20"/>
        </w:rPr>
        <w:t>ł</w:t>
      </w:r>
      <w:r w:rsidRPr="00B24624">
        <w:rPr>
          <w:rFonts w:asciiTheme="minorHAnsi" w:hAnsiTheme="minorHAnsi" w:cstheme="minorHAnsi"/>
          <w:color w:val="000000" w:themeColor="text1"/>
          <w:sz w:val="20"/>
          <w:szCs w:val="20"/>
        </w:rPr>
        <w:t>on</w:t>
      </w:r>
      <w:r w:rsidRPr="00B24624">
        <w:rPr>
          <w:rFonts w:asciiTheme="minorHAnsi" w:hAnsiTheme="minorHAnsi" w:cstheme="minorHAnsi" w:hint="eastAsia"/>
          <w:color w:val="000000" w:themeColor="text1"/>
          <w:sz w:val="20"/>
          <w:szCs w:val="20"/>
        </w:rPr>
        <w:t>ą</w:t>
      </w:r>
      <w:r w:rsidRPr="00B24624">
        <w:rPr>
          <w:rFonts w:asciiTheme="minorHAnsi" w:hAnsiTheme="minorHAnsi" w:cstheme="minorHAnsi"/>
          <w:color w:val="000000" w:themeColor="text1"/>
          <w:sz w:val="20"/>
          <w:szCs w:val="20"/>
        </w:rPr>
        <w:t xml:space="preserve"> otaczaj</w:t>
      </w:r>
      <w:r w:rsidRPr="00B24624">
        <w:rPr>
          <w:rFonts w:asciiTheme="minorHAnsi" w:hAnsiTheme="minorHAnsi" w:cstheme="minorHAnsi" w:hint="eastAsia"/>
          <w:color w:val="000000" w:themeColor="text1"/>
          <w:sz w:val="20"/>
          <w:szCs w:val="20"/>
        </w:rPr>
        <w:t>ą</w:t>
      </w:r>
      <w:r w:rsidRPr="00B24624">
        <w:rPr>
          <w:rFonts w:asciiTheme="minorHAnsi" w:hAnsiTheme="minorHAnsi" w:cstheme="minorHAnsi"/>
          <w:color w:val="000000" w:themeColor="text1"/>
          <w:sz w:val="20"/>
          <w:szCs w:val="20"/>
        </w:rPr>
        <w:t>c</w:t>
      </w:r>
      <w:r w:rsidRPr="00B24624">
        <w:rPr>
          <w:rFonts w:asciiTheme="minorHAnsi" w:hAnsiTheme="minorHAnsi" w:cstheme="minorHAnsi" w:hint="eastAsia"/>
          <w:color w:val="000000" w:themeColor="text1"/>
          <w:sz w:val="20"/>
          <w:szCs w:val="20"/>
        </w:rPr>
        <w:t>ą</w:t>
      </w:r>
      <w:r w:rsidRPr="00B24624">
        <w:rPr>
          <w:rFonts w:asciiTheme="minorHAnsi" w:hAnsiTheme="minorHAnsi" w:cstheme="minorHAnsi"/>
          <w:color w:val="000000" w:themeColor="text1"/>
          <w:sz w:val="20"/>
          <w:szCs w:val="20"/>
        </w:rPr>
        <w:t xml:space="preserve"> o </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rednicy wewn</w:t>
      </w:r>
      <w:r w:rsidRPr="00B24624">
        <w:rPr>
          <w:rFonts w:asciiTheme="minorHAnsi" w:hAnsiTheme="minorHAnsi" w:cstheme="minorHAnsi" w:hint="eastAsia"/>
          <w:color w:val="000000" w:themeColor="text1"/>
          <w:sz w:val="20"/>
          <w:szCs w:val="20"/>
        </w:rPr>
        <w:t>ę</w:t>
      </w:r>
      <w:r w:rsidRPr="00B24624">
        <w:rPr>
          <w:rFonts w:asciiTheme="minorHAnsi" w:hAnsiTheme="minorHAnsi" w:cstheme="minorHAnsi"/>
          <w:color w:val="000000" w:themeColor="text1"/>
          <w:sz w:val="20"/>
          <w:szCs w:val="20"/>
        </w:rPr>
        <w:t>trznej wi</w:t>
      </w:r>
      <w:r w:rsidRPr="00B24624">
        <w:rPr>
          <w:rFonts w:asciiTheme="minorHAnsi" w:hAnsiTheme="minorHAnsi" w:cstheme="minorHAnsi" w:hint="eastAsia"/>
          <w:color w:val="000000" w:themeColor="text1"/>
          <w:sz w:val="20"/>
          <w:szCs w:val="20"/>
        </w:rPr>
        <w:t>ę</w:t>
      </w:r>
      <w:r w:rsidRPr="00B24624">
        <w:rPr>
          <w:rFonts w:asciiTheme="minorHAnsi" w:hAnsiTheme="minorHAnsi" w:cstheme="minorHAnsi"/>
          <w:color w:val="000000" w:themeColor="text1"/>
          <w:sz w:val="20"/>
          <w:szCs w:val="20"/>
        </w:rPr>
        <w:t>kszej o 50% od</w:t>
      </w:r>
      <w:r>
        <w:rPr>
          <w:rFonts w:asciiTheme="minorHAnsi" w:hAnsiTheme="minorHAnsi" w:cstheme="minorHAnsi"/>
          <w:color w:val="000000" w:themeColor="text1"/>
          <w:sz w:val="20"/>
          <w:szCs w:val="20"/>
        </w:rPr>
        <w:t xml:space="preserve"> </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rednicy zewn</w:t>
      </w:r>
      <w:r w:rsidRPr="00B24624">
        <w:rPr>
          <w:rFonts w:asciiTheme="minorHAnsi" w:hAnsiTheme="minorHAnsi" w:cstheme="minorHAnsi" w:hint="eastAsia"/>
          <w:color w:val="000000" w:themeColor="text1"/>
          <w:sz w:val="20"/>
          <w:szCs w:val="20"/>
        </w:rPr>
        <w:t>ę</w:t>
      </w:r>
      <w:r w:rsidRPr="00B24624">
        <w:rPr>
          <w:rFonts w:asciiTheme="minorHAnsi" w:hAnsiTheme="minorHAnsi" w:cstheme="minorHAnsi"/>
          <w:color w:val="000000" w:themeColor="text1"/>
          <w:sz w:val="20"/>
          <w:szCs w:val="20"/>
        </w:rPr>
        <w:t>trznej kabla. Os</w:t>
      </w:r>
      <w:r w:rsidRPr="00B24624">
        <w:rPr>
          <w:rFonts w:asciiTheme="minorHAnsi" w:hAnsiTheme="minorHAnsi" w:cstheme="minorHAnsi" w:hint="eastAsia"/>
          <w:color w:val="000000" w:themeColor="text1"/>
          <w:sz w:val="20"/>
          <w:szCs w:val="20"/>
        </w:rPr>
        <w:t>ł</w:t>
      </w:r>
      <w:r w:rsidRPr="00B24624">
        <w:rPr>
          <w:rFonts w:asciiTheme="minorHAnsi" w:hAnsiTheme="minorHAnsi" w:cstheme="minorHAnsi"/>
          <w:color w:val="000000" w:themeColor="text1"/>
          <w:sz w:val="20"/>
          <w:szCs w:val="20"/>
        </w:rPr>
        <w:t>ony otaczaj</w:t>
      </w:r>
      <w:r w:rsidRPr="00B24624">
        <w:rPr>
          <w:rFonts w:asciiTheme="minorHAnsi" w:hAnsiTheme="minorHAnsi" w:cstheme="minorHAnsi" w:hint="eastAsia"/>
          <w:color w:val="000000" w:themeColor="text1"/>
          <w:sz w:val="20"/>
          <w:szCs w:val="20"/>
        </w:rPr>
        <w:t>ą</w:t>
      </w:r>
      <w:r w:rsidRPr="00B24624">
        <w:rPr>
          <w:rFonts w:asciiTheme="minorHAnsi" w:hAnsiTheme="minorHAnsi" w:cstheme="minorHAnsi"/>
          <w:color w:val="000000" w:themeColor="text1"/>
          <w:sz w:val="20"/>
          <w:szCs w:val="20"/>
        </w:rPr>
        <w:t>ce powinny przechodzi</w:t>
      </w:r>
      <w:r w:rsidRPr="00B24624">
        <w:rPr>
          <w:rFonts w:asciiTheme="minorHAnsi" w:hAnsiTheme="minorHAnsi" w:cstheme="minorHAnsi" w:hint="eastAsia"/>
          <w:color w:val="000000" w:themeColor="text1"/>
          <w:sz w:val="20"/>
          <w:szCs w:val="20"/>
        </w:rPr>
        <w:t>ć</w:t>
      </w:r>
      <w:r w:rsidRPr="00B24624">
        <w:rPr>
          <w:rFonts w:asciiTheme="minorHAnsi" w:hAnsiTheme="minorHAnsi" w:cstheme="minorHAnsi"/>
          <w:color w:val="000000" w:themeColor="text1"/>
          <w:sz w:val="20"/>
          <w:szCs w:val="20"/>
        </w:rPr>
        <w:t xml:space="preserve"> przez ca</w:t>
      </w:r>
      <w:r w:rsidRPr="00B24624">
        <w:rPr>
          <w:rFonts w:asciiTheme="minorHAnsi" w:hAnsiTheme="minorHAnsi" w:cstheme="minorHAnsi" w:hint="eastAsia"/>
          <w:color w:val="000000" w:themeColor="text1"/>
          <w:sz w:val="20"/>
          <w:szCs w:val="20"/>
        </w:rPr>
        <w:t>łą</w:t>
      </w:r>
      <w:r w:rsidRPr="00B24624">
        <w:rPr>
          <w:rFonts w:asciiTheme="minorHAnsi" w:hAnsiTheme="minorHAnsi" w:cstheme="minorHAnsi"/>
          <w:color w:val="000000" w:themeColor="text1"/>
          <w:sz w:val="20"/>
          <w:szCs w:val="20"/>
        </w:rPr>
        <w:t xml:space="preserve"> grubo</w:t>
      </w:r>
      <w:r w:rsidRPr="00B24624">
        <w:rPr>
          <w:rFonts w:asciiTheme="minorHAnsi" w:hAnsiTheme="minorHAnsi" w:cstheme="minorHAnsi" w:hint="eastAsia"/>
          <w:color w:val="000000" w:themeColor="text1"/>
          <w:sz w:val="20"/>
          <w:szCs w:val="20"/>
        </w:rPr>
        <w:t>ść</w:t>
      </w:r>
      <w:r w:rsidRPr="00B24624">
        <w:rPr>
          <w:rFonts w:asciiTheme="minorHAnsi" w:hAnsiTheme="minorHAnsi" w:cstheme="minorHAnsi"/>
          <w:color w:val="000000" w:themeColor="text1"/>
          <w:sz w:val="20"/>
          <w:szCs w:val="20"/>
        </w:rPr>
        <w:t xml:space="preserve"> </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ciany i stropu budynku.</w:t>
      </w:r>
      <w:r>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Kabel nale</w:t>
      </w:r>
      <w:r w:rsidRPr="00B24624">
        <w:rPr>
          <w:rFonts w:asciiTheme="minorHAnsi" w:hAnsiTheme="minorHAnsi" w:cstheme="minorHAnsi" w:hint="eastAsia"/>
          <w:color w:val="000000" w:themeColor="text1"/>
          <w:sz w:val="20"/>
          <w:szCs w:val="20"/>
        </w:rPr>
        <w:t>ż</w:t>
      </w:r>
      <w:r w:rsidRPr="00B24624">
        <w:rPr>
          <w:rFonts w:asciiTheme="minorHAnsi" w:hAnsiTheme="minorHAnsi" w:cstheme="minorHAnsi"/>
          <w:color w:val="000000" w:themeColor="text1"/>
          <w:sz w:val="20"/>
          <w:szCs w:val="20"/>
        </w:rPr>
        <w:t>y prowadzi</w:t>
      </w:r>
      <w:r w:rsidRPr="00B24624">
        <w:rPr>
          <w:rFonts w:asciiTheme="minorHAnsi" w:hAnsiTheme="minorHAnsi" w:cstheme="minorHAnsi" w:hint="eastAsia"/>
          <w:color w:val="000000" w:themeColor="text1"/>
          <w:sz w:val="20"/>
          <w:szCs w:val="20"/>
        </w:rPr>
        <w:t>ć</w:t>
      </w:r>
      <w:r w:rsidRPr="00B24624">
        <w:rPr>
          <w:rFonts w:asciiTheme="minorHAnsi" w:hAnsiTheme="minorHAnsi" w:cstheme="minorHAnsi"/>
          <w:color w:val="000000" w:themeColor="text1"/>
          <w:sz w:val="20"/>
          <w:szCs w:val="20"/>
        </w:rPr>
        <w:t xml:space="preserve"> w rurach os</w:t>
      </w:r>
      <w:r w:rsidRPr="00B24624">
        <w:rPr>
          <w:rFonts w:asciiTheme="minorHAnsi" w:hAnsiTheme="minorHAnsi" w:cstheme="minorHAnsi" w:hint="eastAsia"/>
          <w:color w:val="000000" w:themeColor="text1"/>
          <w:sz w:val="20"/>
          <w:szCs w:val="20"/>
        </w:rPr>
        <w:t>ł</w:t>
      </w:r>
      <w:r w:rsidRPr="00B24624">
        <w:rPr>
          <w:rFonts w:asciiTheme="minorHAnsi" w:hAnsiTheme="minorHAnsi" w:cstheme="minorHAnsi"/>
          <w:color w:val="000000" w:themeColor="text1"/>
          <w:sz w:val="20"/>
          <w:szCs w:val="20"/>
        </w:rPr>
        <w:t>onowych.</w:t>
      </w:r>
    </w:p>
    <w:p w14:paraId="145ABFC4" w14:textId="77777777" w:rsidR="00B24624" w:rsidRDefault="00B24624" w:rsidP="00250C47">
      <w:pPr>
        <w:ind w:right="-286"/>
        <w:jc w:val="both"/>
        <w:rPr>
          <w:rFonts w:asciiTheme="minorHAnsi" w:hAnsiTheme="minorHAnsi" w:cstheme="minorHAnsi"/>
          <w:color w:val="000000" w:themeColor="text1"/>
          <w:sz w:val="20"/>
          <w:szCs w:val="20"/>
          <w:u w:val="single"/>
        </w:rPr>
      </w:pPr>
    </w:p>
    <w:p w14:paraId="3CB9CB91" w14:textId="76B7EC2C" w:rsidR="00B24624" w:rsidRPr="00B24624" w:rsidRDefault="00B24624" w:rsidP="00250C47">
      <w:pPr>
        <w:ind w:right="-286" w:firstLine="567"/>
        <w:jc w:val="both"/>
        <w:rPr>
          <w:rFonts w:asciiTheme="minorHAnsi" w:hAnsiTheme="minorHAnsi" w:cstheme="minorHAnsi"/>
          <w:b/>
          <w:bCs/>
          <w:i/>
          <w:iCs/>
          <w:color w:val="000000" w:themeColor="text1"/>
          <w:sz w:val="20"/>
          <w:szCs w:val="20"/>
          <w:u w:val="single"/>
        </w:rPr>
      </w:pPr>
      <w:r>
        <w:rPr>
          <w:rFonts w:asciiTheme="minorHAnsi" w:hAnsiTheme="minorHAnsi" w:cstheme="minorHAnsi"/>
          <w:b/>
          <w:bCs/>
          <w:i/>
          <w:iCs/>
          <w:color w:val="000000" w:themeColor="text1"/>
          <w:sz w:val="20"/>
          <w:szCs w:val="20"/>
          <w:u w:val="single"/>
        </w:rPr>
        <w:t>I</w:t>
      </w:r>
      <w:r w:rsidRPr="00B24624">
        <w:rPr>
          <w:rFonts w:asciiTheme="minorHAnsi" w:hAnsiTheme="minorHAnsi" w:cstheme="minorHAnsi"/>
          <w:b/>
          <w:bCs/>
          <w:i/>
          <w:iCs/>
          <w:color w:val="000000" w:themeColor="text1"/>
          <w:sz w:val="20"/>
          <w:szCs w:val="20"/>
          <w:u w:val="single"/>
        </w:rPr>
        <w:t>NSTALACJA OŚWIETLENIA PODSTAWOWEGO</w:t>
      </w:r>
    </w:p>
    <w:p w14:paraId="6592A9B8" w14:textId="3553A9EB" w:rsidR="00B24624" w:rsidRPr="00B24624" w:rsidRDefault="00B24624" w:rsidP="00250C47">
      <w:pPr>
        <w:tabs>
          <w:tab w:val="left" w:pos="9639"/>
        </w:tabs>
        <w:ind w:left="567" w:right="-286"/>
        <w:jc w:val="both"/>
        <w:rPr>
          <w:rFonts w:asciiTheme="minorHAnsi" w:hAnsiTheme="minorHAnsi" w:cstheme="minorHAnsi"/>
          <w:color w:val="000000" w:themeColor="text1"/>
          <w:sz w:val="20"/>
          <w:szCs w:val="20"/>
        </w:rPr>
      </w:pPr>
      <w:r w:rsidRPr="00B24624">
        <w:rPr>
          <w:rFonts w:asciiTheme="minorHAnsi" w:hAnsiTheme="minorHAnsi" w:cstheme="minorHAnsi"/>
          <w:color w:val="000000" w:themeColor="text1"/>
          <w:sz w:val="20"/>
          <w:szCs w:val="20"/>
        </w:rPr>
        <w:t>Instalacje o</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wietlenia podstawowego nale</w:t>
      </w:r>
      <w:r w:rsidRPr="00B24624">
        <w:rPr>
          <w:rFonts w:asciiTheme="minorHAnsi" w:hAnsiTheme="minorHAnsi" w:cstheme="minorHAnsi" w:hint="eastAsia"/>
          <w:color w:val="000000" w:themeColor="text1"/>
          <w:sz w:val="20"/>
          <w:szCs w:val="20"/>
        </w:rPr>
        <w:t>ż</w:t>
      </w:r>
      <w:r w:rsidRPr="00B24624">
        <w:rPr>
          <w:rFonts w:asciiTheme="minorHAnsi" w:hAnsiTheme="minorHAnsi" w:cstheme="minorHAnsi"/>
          <w:color w:val="000000" w:themeColor="text1"/>
          <w:sz w:val="20"/>
          <w:szCs w:val="20"/>
        </w:rPr>
        <w:t>y wykona</w:t>
      </w:r>
      <w:r w:rsidRPr="00B24624">
        <w:rPr>
          <w:rFonts w:asciiTheme="minorHAnsi" w:hAnsiTheme="minorHAnsi" w:cstheme="minorHAnsi" w:hint="eastAsia"/>
          <w:color w:val="000000" w:themeColor="text1"/>
          <w:sz w:val="20"/>
          <w:szCs w:val="20"/>
        </w:rPr>
        <w:t>ć</w:t>
      </w:r>
      <w:r w:rsidRPr="00B24624">
        <w:rPr>
          <w:rFonts w:asciiTheme="minorHAnsi" w:hAnsiTheme="minorHAnsi" w:cstheme="minorHAnsi"/>
          <w:color w:val="000000" w:themeColor="text1"/>
          <w:sz w:val="20"/>
          <w:szCs w:val="20"/>
        </w:rPr>
        <w:t xml:space="preserve"> przewodem kabelkowym 750V typu N2XH-J o</w:t>
      </w:r>
      <w:r>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przekroju przewodów 1,5mm2 . Nat</w:t>
      </w:r>
      <w:r w:rsidRPr="00B24624">
        <w:rPr>
          <w:rFonts w:asciiTheme="minorHAnsi" w:hAnsiTheme="minorHAnsi" w:cstheme="minorHAnsi" w:hint="eastAsia"/>
          <w:color w:val="000000" w:themeColor="text1"/>
          <w:sz w:val="20"/>
          <w:szCs w:val="20"/>
        </w:rPr>
        <w:t>ęż</w:t>
      </w:r>
      <w:r w:rsidRPr="00B24624">
        <w:rPr>
          <w:rFonts w:asciiTheme="minorHAnsi" w:hAnsiTheme="minorHAnsi" w:cstheme="minorHAnsi"/>
          <w:color w:val="000000" w:themeColor="text1"/>
          <w:sz w:val="20"/>
          <w:szCs w:val="20"/>
        </w:rPr>
        <w:t>enie o</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wietlenia dobrano zgodnie z norm</w:t>
      </w:r>
      <w:r w:rsidRPr="00B24624">
        <w:rPr>
          <w:rFonts w:asciiTheme="minorHAnsi" w:hAnsiTheme="minorHAnsi" w:cstheme="minorHAnsi" w:hint="eastAsia"/>
          <w:color w:val="000000" w:themeColor="text1"/>
          <w:sz w:val="20"/>
          <w:szCs w:val="20"/>
        </w:rPr>
        <w:t>ą</w:t>
      </w:r>
      <w:r w:rsidRPr="00B24624">
        <w:rPr>
          <w:rFonts w:asciiTheme="minorHAnsi" w:hAnsiTheme="minorHAnsi" w:cstheme="minorHAnsi"/>
          <w:color w:val="000000" w:themeColor="text1"/>
          <w:sz w:val="20"/>
          <w:szCs w:val="20"/>
        </w:rPr>
        <w:t>:</w:t>
      </w:r>
      <w:r>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PN-EN 12464-1 "</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wiat</w:t>
      </w:r>
      <w:r w:rsidRPr="00B24624">
        <w:rPr>
          <w:rFonts w:asciiTheme="minorHAnsi" w:hAnsiTheme="minorHAnsi" w:cstheme="minorHAnsi" w:hint="eastAsia"/>
          <w:color w:val="000000" w:themeColor="text1"/>
          <w:sz w:val="20"/>
          <w:szCs w:val="20"/>
        </w:rPr>
        <w:t>ł</w:t>
      </w:r>
      <w:r w:rsidRPr="00B24624">
        <w:rPr>
          <w:rFonts w:asciiTheme="minorHAnsi" w:hAnsiTheme="minorHAnsi" w:cstheme="minorHAnsi"/>
          <w:color w:val="000000" w:themeColor="text1"/>
          <w:sz w:val="20"/>
          <w:szCs w:val="20"/>
        </w:rPr>
        <w:t>o i o</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wietlenie. O</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wietlenie miejsc pracy. Cz</w:t>
      </w:r>
      <w:r w:rsidRPr="00B24624">
        <w:rPr>
          <w:rFonts w:asciiTheme="minorHAnsi" w:hAnsiTheme="minorHAnsi" w:cstheme="minorHAnsi" w:hint="eastAsia"/>
          <w:color w:val="000000" w:themeColor="text1"/>
          <w:sz w:val="20"/>
          <w:szCs w:val="20"/>
        </w:rPr>
        <w:t>ęść</w:t>
      </w:r>
      <w:r w:rsidRPr="00B24624">
        <w:rPr>
          <w:rFonts w:asciiTheme="minorHAnsi" w:hAnsiTheme="minorHAnsi" w:cstheme="minorHAnsi"/>
          <w:color w:val="000000" w:themeColor="text1"/>
          <w:sz w:val="20"/>
          <w:szCs w:val="20"/>
        </w:rPr>
        <w:t xml:space="preserve"> 1: Miejsca pracy we wn</w:t>
      </w:r>
      <w:r w:rsidRPr="00B24624">
        <w:rPr>
          <w:rFonts w:asciiTheme="minorHAnsi" w:hAnsiTheme="minorHAnsi" w:cstheme="minorHAnsi" w:hint="eastAsia"/>
          <w:color w:val="000000" w:themeColor="text1"/>
          <w:sz w:val="20"/>
          <w:szCs w:val="20"/>
        </w:rPr>
        <w:t>ę</w:t>
      </w:r>
      <w:r w:rsidRPr="00B24624">
        <w:rPr>
          <w:rFonts w:asciiTheme="minorHAnsi" w:hAnsiTheme="minorHAnsi" w:cstheme="minorHAnsi"/>
          <w:color w:val="000000" w:themeColor="text1"/>
          <w:sz w:val="20"/>
          <w:szCs w:val="20"/>
        </w:rPr>
        <w:t>trzach". W</w:t>
      </w:r>
      <w:r w:rsidR="00250C47">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rozdzielnicach zaprojektowano oddzielne obwody dla zasilania instalacji o</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wietleniowej pomieszcze</w:t>
      </w:r>
      <w:r w:rsidRPr="00B24624">
        <w:rPr>
          <w:rFonts w:asciiTheme="minorHAnsi" w:hAnsiTheme="minorHAnsi" w:cstheme="minorHAnsi" w:hint="eastAsia"/>
          <w:color w:val="000000" w:themeColor="text1"/>
          <w:sz w:val="20"/>
          <w:szCs w:val="20"/>
        </w:rPr>
        <w:t>ń</w:t>
      </w:r>
      <w:r w:rsidRPr="00B24624">
        <w:rPr>
          <w:rFonts w:asciiTheme="minorHAnsi" w:hAnsiTheme="minorHAnsi" w:cstheme="minorHAnsi"/>
          <w:color w:val="000000" w:themeColor="text1"/>
          <w:sz w:val="20"/>
          <w:szCs w:val="20"/>
        </w:rPr>
        <w:t>. Projektuje si</w:t>
      </w:r>
      <w:r w:rsidRPr="00B24624">
        <w:rPr>
          <w:rFonts w:asciiTheme="minorHAnsi" w:hAnsiTheme="minorHAnsi" w:cstheme="minorHAnsi" w:hint="eastAsia"/>
          <w:color w:val="000000" w:themeColor="text1"/>
          <w:sz w:val="20"/>
          <w:szCs w:val="20"/>
        </w:rPr>
        <w:t>ę</w:t>
      </w:r>
      <w:r w:rsidR="00250C47">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o</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wietlenie ogólne w pomieszczeniach z oprawami dobranymi do warunków panuj</w:t>
      </w:r>
      <w:r w:rsidRPr="00B24624">
        <w:rPr>
          <w:rFonts w:asciiTheme="minorHAnsi" w:hAnsiTheme="minorHAnsi" w:cstheme="minorHAnsi" w:hint="eastAsia"/>
          <w:color w:val="000000" w:themeColor="text1"/>
          <w:sz w:val="20"/>
          <w:szCs w:val="20"/>
        </w:rPr>
        <w:t>ą</w:t>
      </w:r>
      <w:r w:rsidRPr="00B24624">
        <w:rPr>
          <w:rFonts w:asciiTheme="minorHAnsi" w:hAnsiTheme="minorHAnsi" w:cstheme="minorHAnsi"/>
          <w:color w:val="000000" w:themeColor="text1"/>
          <w:sz w:val="20"/>
          <w:szCs w:val="20"/>
        </w:rPr>
        <w:t>cych w projektowanych</w:t>
      </w:r>
      <w:r w:rsidR="00250C47">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pomieszczeniach zamontowanymi</w:t>
      </w:r>
      <w:r w:rsidR="00250C47">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w zale</w:t>
      </w:r>
      <w:r w:rsidRPr="00B24624">
        <w:rPr>
          <w:rFonts w:asciiTheme="minorHAnsi" w:hAnsiTheme="minorHAnsi" w:cstheme="minorHAnsi" w:hint="eastAsia"/>
          <w:color w:val="000000" w:themeColor="text1"/>
          <w:sz w:val="20"/>
          <w:szCs w:val="20"/>
        </w:rPr>
        <w:t>ż</w:t>
      </w:r>
      <w:r w:rsidRPr="00B24624">
        <w:rPr>
          <w:rFonts w:asciiTheme="minorHAnsi" w:hAnsiTheme="minorHAnsi" w:cstheme="minorHAnsi"/>
          <w:color w:val="000000" w:themeColor="text1"/>
          <w:sz w:val="20"/>
          <w:szCs w:val="20"/>
        </w:rPr>
        <w:t>no</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ci od rozwi</w:t>
      </w:r>
      <w:r w:rsidRPr="00B24624">
        <w:rPr>
          <w:rFonts w:asciiTheme="minorHAnsi" w:hAnsiTheme="minorHAnsi" w:cstheme="minorHAnsi" w:hint="eastAsia"/>
          <w:color w:val="000000" w:themeColor="text1"/>
          <w:sz w:val="20"/>
          <w:szCs w:val="20"/>
        </w:rPr>
        <w:t>ą</w:t>
      </w:r>
      <w:r w:rsidRPr="00B24624">
        <w:rPr>
          <w:rFonts w:asciiTheme="minorHAnsi" w:hAnsiTheme="minorHAnsi" w:cstheme="minorHAnsi"/>
          <w:color w:val="000000" w:themeColor="text1"/>
          <w:sz w:val="20"/>
          <w:szCs w:val="20"/>
        </w:rPr>
        <w:t>zania konstrukcyjnego pomieszcze</w:t>
      </w:r>
      <w:r w:rsidRPr="00B24624">
        <w:rPr>
          <w:rFonts w:asciiTheme="minorHAnsi" w:hAnsiTheme="minorHAnsi" w:cstheme="minorHAnsi" w:hint="eastAsia"/>
          <w:color w:val="000000" w:themeColor="text1"/>
          <w:sz w:val="20"/>
          <w:szCs w:val="20"/>
        </w:rPr>
        <w:t>ń</w:t>
      </w:r>
      <w:r w:rsidRPr="00B24624">
        <w:rPr>
          <w:rFonts w:asciiTheme="minorHAnsi" w:hAnsiTheme="minorHAnsi" w:cstheme="minorHAnsi"/>
          <w:color w:val="000000" w:themeColor="text1"/>
          <w:sz w:val="20"/>
          <w:szCs w:val="20"/>
        </w:rPr>
        <w:t>. Przewody prowadzi</w:t>
      </w:r>
      <w:r w:rsidRPr="00B24624">
        <w:rPr>
          <w:rFonts w:asciiTheme="minorHAnsi" w:hAnsiTheme="minorHAnsi" w:cstheme="minorHAnsi" w:hint="eastAsia"/>
          <w:color w:val="000000" w:themeColor="text1"/>
          <w:sz w:val="20"/>
          <w:szCs w:val="20"/>
        </w:rPr>
        <w:t>ć</w:t>
      </w:r>
      <w:r w:rsidR="00250C47">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bezpo</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rednio na suficie p/t, w pomieszczeniach z sufitami</w:t>
      </w:r>
      <w:r w:rsidRPr="00B24624">
        <w:rPr>
          <w:rFonts w:asciiTheme="minorHAnsi" w:hAnsiTheme="minorHAnsi" w:cstheme="minorHAnsi"/>
          <w:color w:val="000000" w:themeColor="text1"/>
          <w:sz w:val="20"/>
          <w:szCs w:val="20"/>
          <w:u w:val="single"/>
        </w:rPr>
        <w:t xml:space="preserve"> </w:t>
      </w:r>
      <w:r w:rsidRPr="00B24624">
        <w:rPr>
          <w:rFonts w:asciiTheme="minorHAnsi" w:hAnsiTheme="minorHAnsi" w:cstheme="minorHAnsi"/>
          <w:color w:val="000000" w:themeColor="text1"/>
          <w:sz w:val="20"/>
          <w:szCs w:val="20"/>
        </w:rPr>
        <w:t>podwieszanymi bezpo</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rednio na stropie mocowan</w:t>
      </w:r>
      <w:r w:rsidR="00250C47">
        <w:rPr>
          <w:rFonts w:asciiTheme="minorHAnsi" w:hAnsiTheme="minorHAnsi" w:cstheme="minorHAnsi"/>
          <w:color w:val="000000" w:themeColor="text1"/>
          <w:sz w:val="20"/>
          <w:szCs w:val="20"/>
        </w:rPr>
        <w:t xml:space="preserve">e </w:t>
      </w:r>
      <w:r w:rsidRPr="00B24624">
        <w:rPr>
          <w:rFonts w:asciiTheme="minorHAnsi" w:hAnsiTheme="minorHAnsi" w:cstheme="minorHAnsi"/>
          <w:color w:val="000000" w:themeColor="text1"/>
          <w:sz w:val="20"/>
          <w:szCs w:val="20"/>
        </w:rPr>
        <w:t>uchwytami opaskowymi do pod</w:t>
      </w:r>
      <w:r w:rsidRPr="00B24624">
        <w:rPr>
          <w:rFonts w:asciiTheme="minorHAnsi" w:hAnsiTheme="minorHAnsi" w:cstheme="minorHAnsi" w:hint="eastAsia"/>
          <w:color w:val="000000" w:themeColor="text1"/>
          <w:sz w:val="20"/>
          <w:szCs w:val="20"/>
        </w:rPr>
        <w:t>ł</w:t>
      </w:r>
      <w:r w:rsidRPr="00B24624">
        <w:rPr>
          <w:rFonts w:asciiTheme="minorHAnsi" w:hAnsiTheme="minorHAnsi" w:cstheme="minorHAnsi"/>
          <w:color w:val="000000" w:themeColor="text1"/>
          <w:sz w:val="20"/>
          <w:szCs w:val="20"/>
        </w:rPr>
        <w:t>o</w:t>
      </w:r>
      <w:r w:rsidRPr="00B24624">
        <w:rPr>
          <w:rFonts w:asciiTheme="minorHAnsi" w:hAnsiTheme="minorHAnsi" w:cstheme="minorHAnsi" w:hint="eastAsia"/>
          <w:color w:val="000000" w:themeColor="text1"/>
          <w:sz w:val="20"/>
          <w:szCs w:val="20"/>
        </w:rPr>
        <w:t>ż</w:t>
      </w:r>
      <w:r w:rsidRPr="00B24624">
        <w:rPr>
          <w:rFonts w:asciiTheme="minorHAnsi" w:hAnsiTheme="minorHAnsi" w:cstheme="minorHAnsi"/>
          <w:color w:val="000000" w:themeColor="text1"/>
          <w:sz w:val="20"/>
          <w:szCs w:val="20"/>
        </w:rPr>
        <w:t>a.</w:t>
      </w:r>
      <w:r w:rsidR="00250C47">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Zej</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cia do wy</w:t>
      </w:r>
      <w:r w:rsidRPr="00B24624">
        <w:rPr>
          <w:rFonts w:asciiTheme="minorHAnsi" w:hAnsiTheme="minorHAnsi" w:cstheme="minorHAnsi" w:hint="eastAsia"/>
          <w:color w:val="000000" w:themeColor="text1"/>
          <w:sz w:val="20"/>
          <w:szCs w:val="20"/>
        </w:rPr>
        <w:t>łą</w:t>
      </w:r>
      <w:r w:rsidRPr="00B24624">
        <w:rPr>
          <w:rFonts w:asciiTheme="minorHAnsi" w:hAnsiTheme="minorHAnsi" w:cstheme="minorHAnsi"/>
          <w:color w:val="000000" w:themeColor="text1"/>
          <w:sz w:val="20"/>
          <w:szCs w:val="20"/>
        </w:rPr>
        <w:t>czników wykona</w:t>
      </w:r>
      <w:r w:rsidRPr="00B24624">
        <w:rPr>
          <w:rFonts w:asciiTheme="minorHAnsi" w:hAnsiTheme="minorHAnsi" w:cstheme="minorHAnsi" w:hint="eastAsia"/>
          <w:color w:val="000000" w:themeColor="text1"/>
          <w:sz w:val="20"/>
          <w:szCs w:val="20"/>
        </w:rPr>
        <w:t>ć</w:t>
      </w:r>
      <w:r w:rsidRPr="00B24624">
        <w:rPr>
          <w:rFonts w:asciiTheme="minorHAnsi" w:hAnsiTheme="minorHAnsi" w:cstheme="minorHAnsi"/>
          <w:color w:val="000000" w:themeColor="text1"/>
          <w:sz w:val="20"/>
          <w:szCs w:val="20"/>
        </w:rPr>
        <w:t xml:space="preserve"> w tynku. Osprz</w:t>
      </w:r>
      <w:r w:rsidRPr="00B24624">
        <w:rPr>
          <w:rFonts w:asciiTheme="minorHAnsi" w:hAnsiTheme="minorHAnsi" w:cstheme="minorHAnsi" w:hint="eastAsia"/>
          <w:color w:val="000000" w:themeColor="text1"/>
          <w:sz w:val="20"/>
          <w:szCs w:val="20"/>
        </w:rPr>
        <w:t>ę</w:t>
      </w:r>
      <w:r w:rsidRPr="00B24624">
        <w:rPr>
          <w:rFonts w:asciiTheme="minorHAnsi" w:hAnsiTheme="minorHAnsi" w:cstheme="minorHAnsi"/>
          <w:color w:val="000000" w:themeColor="text1"/>
          <w:sz w:val="20"/>
          <w:szCs w:val="20"/>
        </w:rPr>
        <w:t>t dla pomieszcze</w:t>
      </w:r>
      <w:r w:rsidRPr="00B24624">
        <w:rPr>
          <w:rFonts w:asciiTheme="minorHAnsi" w:hAnsiTheme="minorHAnsi" w:cstheme="minorHAnsi" w:hint="eastAsia"/>
          <w:color w:val="000000" w:themeColor="text1"/>
          <w:sz w:val="20"/>
          <w:szCs w:val="20"/>
        </w:rPr>
        <w:t>ń</w:t>
      </w:r>
      <w:r w:rsidRPr="00B24624">
        <w:rPr>
          <w:rFonts w:asciiTheme="minorHAnsi" w:hAnsiTheme="minorHAnsi" w:cstheme="minorHAnsi"/>
          <w:color w:val="000000" w:themeColor="text1"/>
          <w:sz w:val="20"/>
          <w:szCs w:val="20"/>
        </w:rPr>
        <w:t xml:space="preserve"> suchych zwyk</w:t>
      </w:r>
      <w:r w:rsidRPr="00B24624">
        <w:rPr>
          <w:rFonts w:asciiTheme="minorHAnsi" w:hAnsiTheme="minorHAnsi" w:cstheme="minorHAnsi" w:hint="eastAsia"/>
          <w:color w:val="000000" w:themeColor="text1"/>
          <w:sz w:val="20"/>
          <w:szCs w:val="20"/>
        </w:rPr>
        <w:t>ł</w:t>
      </w:r>
      <w:r w:rsidRPr="00B24624">
        <w:rPr>
          <w:rFonts w:asciiTheme="minorHAnsi" w:hAnsiTheme="minorHAnsi" w:cstheme="minorHAnsi"/>
          <w:color w:val="000000" w:themeColor="text1"/>
          <w:sz w:val="20"/>
          <w:szCs w:val="20"/>
        </w:rPr>
        <w:t>y, a w pomieszczeniach</w:t>
      </w:r>
      <w:r w:rsidR="00250C47">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wilgotnych - hermetyczny lub kroploszczelny montowany w puszkach podtynkowych pog</w:t>
      </w:r>
      <w:r w:rsidRPr="00B24624">
        <w:rPr>
          <w:rFonts w:asciiTheme="minorHAnsi" w:hAnsiTheme="minorHAnsi" w:cstheme="minorHAnsi" w:hint="eastAsia"/>
          <w:color w:val="000000" w:themeColor="text1"/>
          <w:sz w:val="20"/>
          <w:szCs w:val="20"/>
        </w:rPr>
        <w:t>łę</w:t>
      </w:r>
      <w:r w:rsidRPr="00B24624">
        <w:rPr>
          <w:rFonts w:asciiTheme="minorHAnsi" w:hAnsiTheme="minorHAnsi" w:cstheme="minorHAnsi"/>
          <w:color w:val="000000" w:themeColor="text1"/>
          <w:sz w:val="20"/>
          <w:szCs w:val="20"/>
        </w:rPr>
        <w:t xml:space="preserve">bianych. </w:t>
      </w:r>
      <w:r w:rsidRPr="00B24624">
        <w:rPr>
          <w:rFonts w:asciiTheme="minorHAnsi" w:hAnsiTheme="minorHAnsi" w:cstheme="minorHAnsi" w:hint="eastAsia"/>
          <w:color w:val="000000" w:themeColor="text1"/>
          <w:sz w:val="20"/>
          <w:szCs w:val="20"/>
        </w:rPr>
        <w:t>Łą</w:t>
      </w:r>
      <w:r w:rsidRPr="00B24624">
        <w:rPr>
          <w:rFonts w:asciiTheme="minorHAnsi" w:hAnsiTheme="minorHAnsi" w:cstheme="minorHAnsi"/>
          <w:color w:val="000000" w:themeColor="text1"/>
          <w:sz w:val="20"/>
          <w:szCs w:val="20"/>
        </w:rPr>
        <w:t>czenia</w:t>
      </w:r>
      <w:r w:rsidR="00250C47">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przewodów i odga</w:t>
      </w:r>
      <w:r w:rsidRPr="00B24624">
        <w:rPr>
          <w:rFonts w:asciiTheme="minorHAnsi" w:hAnsiTheme="minorHAnsi" w:cstheme="minorHAnsi" w:hint="eastAsia"/>
          <w:color w:val="000000" w:themeColor="text1"/>
          <w:sz w:val="20"/>
          <w:szCs w:val="20"/>
        </w:rPr>
        <w:t>łę</w:t>
      </w:r>
      <w:r w:rsidRPr="00B24624">
        <w:rPr>
          <w:rFonts w:asciiTheme="minorHAnsi" w:hAnsiTheme="minorHAnsi" w:cstheme="minorHAnsi"/>
          <w:color w:val="000000" w:themeColor="text1"/>
          <w:sz w:val="20"/>
          <w:szCs w:val="20"/>
        </w:rPr>
        <w:t>zienia wykona</w:t>
      </w:r>
      <w:r w:rsidRPr="00B24624">
        <w:rPr>
          <w:rFonts w:asciiTheme="minorHAnsi" w:hAnsiTheme="minorHAnsi" w:cstheme="minorHAnsi" w:hint="eastAsia"/>
          <w:color w:val="000000" w:themeColor="text1"/>
          <w:sz w:val="20"/>
          <w:szCs w:val="20"/>
        </w:rPr>
        <w:t>ć</w:t>
      </w:r>
      <w:r w:rsidR="00250C47">
        <w:rPr>
          <w:rFonts w:asciiTheme="minorHAnsi" w:hAnsiTheme="minorHAnsi" w:cstheme="minorHAnsi"/>
          <w:color w:val="000000" w:themeColor="text1"/>
          <w:sz w:val="20"/>
          <w:szCs w:val="20"/>
        </w:rPr>
        <w:br/>
      </w:r>
      <w:r w:rsidRPr="00B24624">
        <w:rPr>
          <w:rFonts w:asciiTheme="minorHAnsi" w:hAnsiTheme="minorHAnsi" w:cstheme="minorHAnsi"/>
          <w:color w:val="000000" w:themeColor="text1"/>
          <w:sz w:val="20"/>
          <w:szCs w:val="20"/>
        </w:rPr>
        <w:t>w puszkach pod wy</w:t>
      </w:r>
      <w:r w:rsidRPr="00B24624">
        <w:rPr>
          <w:rFonts w:asciiTheme="minorHAnsi" w:hAnsiTheme="minorHAnsi" w:cstheme="minorHAnsi" w:hint="eastAsia"/>
          <w:color w:val="000000" w:themeColor="text1"/>
          <w:sz w:val="20"/>
          <w:szCs w:val="20"/>
        </w:rPr>
        <w:t>łą</w:t>
      </w:r>
      <w:r w:rsidRPr="00B24624">
        <w:rPr>
          <w:rFonts w:asciiTheme="minorHAnsi" w:hAnsiTheme="minorHAnsi" w:cstheme="minorHAnsi"/>
          <w:color w:val="000000" w:themeColor="text1"/>
          <w:sz w:val="20"/>
          <w:szCs w:val="20"/>
        </w:rPr>
        <w:t>cznikami. Typ opraw pokazane s</w:t>
      </w:r>
      <w:r w:rsidRPr="00B24624">
        <w:rPr>
          <w:rFonts w:asciiTheme="minorHAnsi" w:hAnsiTheme="minorHAnsi" w:cstheme="minorHAnsi" w:hint="eastAsia"/>
          <w:color w:val="000000" w:themeColor="text1"/>
          <w:sz w:val="20"/>
          <w:szCs w:val="20"/>
        </w:rPr>
        <w:t>ą</w:t>
      </w:r>
      <w:r w:rsidRPr="00B24624">
        <w:rPr>
          <w:rFonts w:asciiTheme="minorHAnsi" w:hAnsiTheme="minorHAnsi" w:cstheme="minorHAnsi"/>
          <w:color w:val="000000" w:themeColor="text1"/>
          <w:sz w:val="20"/>
          <w:szCs w:val="20"/>
        </w:rPr>
        <w:t xml:space="preserve"> na rysunkach.</w:t>
      </w:r>
    </w:p>
    <w:p w14:paraId="298D4B03" w14:textId="046F6FB2" w:rsidR="00B24624" w:rsidRPr="00B24624" w:rsidRDefault="00B24624" w:rsidP="00250C47">
      <w:pPr>
        <w:ind w:left="567" w:right="-286"/>
        <w:jc w:val="both"/>
        <w:rPr>
          <w:rFonts w:asciiTheme="minorHAnsi" w:hAnsiTheme="minorHAnsi" w:cstheme="minorHAnsi"/>
          <w:color w:val="000000" w:themeColor="text1"/>
          <w:sz w:val="20"/>
          <w:szCs w:val="20"/>
        </w:rPr>
      </w:pPr>
      <w:r w:rsidRPr="00B24624">
        <w:rPr>
          <w:rFonts w:asciiTheme="minorHAnsi" w:hAnsiTheme="minorHAnsi" w:cstheme="minorHAnsi"/>
          <w:color w:val="000000" w:themeColor="text1"/>
          <w:sz w:val="20"/>
          <w:szCs w:val="20"/>
        </w:rPr>
        <w:t>Przewody na sufitach prowadzi</w:t>
      </w:r>
      <w:r w:rsidRPr="00B24624">
        <w:rPr>
          <w:rFonts w:asciiTheme="minorHAnsi" w:hAnsiTheme="minorHAnsi" w:cstheme="minorHAnsi" w:hint="eastAsia"/>
          <w:color w:val="000000" w:themeColor="text1"/>
          <w:sz w:val="20"/>
          <w:szCs w:val="20"/>
        </w:rPr>
        <w:t>ć</w:t>
      </w:r>
      <w:r w:rsidRPr="00B24624">
        <w:rPr>
          <w:rFonts w:asciiTheme="minorHAnsi" w:hAnsiTheme="minorHAnsi" w:cstheme="minorHAnsi"/>
          <w:color w:val="000000" w:themeColor="text1"/>
          <w:sz w:val="20"/>
          <w:szCs w:val="20"/>
        </w:rPr>
        <w:t xml:space="preserve"> w podsufitce lub bezpo</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rednio w tynku stropu sufitu. Przewody na</w:t>
      </w:r>
      <w:r w:rsidR="00250C47">
        <w:rPr>
          <w:rFonts w:asciiTheme="minorHAnsi" w:hAnsiTheme="minorHAnsi" w:cstheme="minorHAnsi"/>
          <w:color w:val="000000" w:themeColor="text1"/>
          <w:sz w:val="20"/>
          <w:szCs w:val="20"/>
        </w:rPr>
        <w:t xml:space="preserve"> </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cianach uk</w:t>
      </w:r>
      <w:r w:rsidRPr="00B24624">
        <w:rPr>
          <w:rFonts w:asciiTheme="minorHAnsi" w:hAnsiTheme="minorHAnsi" w:cstheme="minorHAnsi" w:hint="eastAsia"/>
          <w:color w:val="000000" w:themeColor="text1"/>
          <w:sz w:val="20"/>
          <w:szCs w:val="20"/>
        </w:rPr>
        <w:t>ł</w:t>
      </w:r>
      <w:r w:rsidRPr="00B24624">
        <w:rPr>
          <w:rFonts w:asciiTheme="minorHAnsi" w:hAnsiTheme="minorHAnsi" w:cstheme="minorHAnsi"/>
          <w:color w:val="000000" w:themeColor="text1"/>
          <w:sz w:val="20"/>
          <w:szCs w:val="20"/>
        </w:rPr>
        <w:t>ada</w:t>
      </w:r>
      <w:r w:rsidRPr="00B24624">
        <w:rPr>
          <w:rFonts w:asciiTheme="minorHAnsi" w:hAnsiTheme="minorHAnsi" w:cstheme="minorHAnsi" w:hint="eastAsia"/>
          <w:color w:val="000000" w:themeColor="text1"/>
          <w:sz w:val="20"/>
          <w:szCs w:val="20"/>
        </w:rPr>
        <w:t>ć</w:t>
      </w:r>
      <w:r w:rsidRPr="00B24624">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lastRenderedPageBreak/>
        <w:t>bezpo</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 xml:space="preserve">rednio p/t, a w pomieszczeniach ze </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cianami gipsowo-kartonowymi mi</w:t>
      </w:r>
      <w:r w:rsidRPr="00B24624">
        <w:rPr>
          <w:rFonts w:asciiTheme="minorHAnsi" w:hAnsiTheme="minorHAnsi" w:cstheme="minorHAnsi" w:hint="eastAsia"/>
          <w:color w:val="000000" w:themeColor="text1"/>
          <w:sz w:val="20"/>
          <w:szCs w:val="20"/>
        </w:rPr>
        <w:t>ę</w:t>
      </w:r>
      <w:r w:rsidRPr="00B24624">
        <w:rPr>
          <w:rFonts w:asciiTheme="minorHAnsi" w:hAnsiTheme="minorHAnsi" w:cstheme="minorHAnsi"/>
          <w:color w:val="000000" w:themeColor="text1"/>
          <w:sz w:val="20"/>
          <w:szCs w:val="20"/>
        </w:rPr>
        <w:t>dzy p</w:t>
      </w:r>
      <w:r w:rsidRPr="00B24624">
        <w:rPr>
          <w:rFonts w:asciiTheme="minorHAnsi" w:hAnsiTheme="minorHAnsi" w:cstheme="minorHAnsi" w:hint="eastAsia"/>
          <w:color w:val="000000" w:themeColor="text1"/>
          <w:sz w:val="20"/>
          <w:szCs w:val="20"/>
        </w:rPr>
        <w:t>ł</w:t>
      </w:r>
      <w:r w:rsidRPr="00B24624">
        <w:rPr>
          <w:rFonts w:asciiTheme="minorHAnsi" w:hAnsiTheme="minorHAnsi" w:cstheme="minorHAnsi"/>
          <w:color w:val="000000" w:themeColor="text1"/>
          <w:sz w:val="20"/>
          <w:szCs w:val="20"/>
        </w:rPr>
        <w:t>ytami w</w:t>
      </w:r>
      <w:r w:rsidR="00250C47">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rurkach os</w:t>
      </w:r>
      <w:r w:rsidRPr="00B24624">
        <w:rPr>
          <w:rFonts w:asciiTheme="minorHAnsi" w:hAnsiTheme="minorHAnsi" w:cstheme="minorHAnsi" w:hint="eastAsia"/>
          <w:color w:val="000000" w:themeColor="text1"/>
          <w:sz w:val="20"/>
          <w:szCs w:val="20"/>
        </w:rPr>
        <w:t>ł</w:t>
      </w:r>
      <w:r w:rsidRPr="00B24624">
        <w:rPr>
          <w:rFonts w:asciiTheme="minorHAnsi" w:hAnsiTheme="minorHAnsi" w:cstheme="minorHAnsi"/>
          <w:color w:val="000000" w:themeColor="text1"/>
          <w:sz w:val="20"/>
          <w:szCs w:val="20"/>
        </w:rPr>
        <w:t>onowych</w:t>
      </w:r>
      <w:r w:rsidR="00250C47">
        <w:rPr>
          <w:rFonts w:asciiTheme="minorHAnsi" w:hAnsiTheme="minorHAnsi" w:cstheme="minorHAnsi"/>
          <w:color w:val="000000" w:themeColor="text1"/>
          <w:sz w:val="20"/>
          <w:szCs w:val="20"/>
        </w:rPr>
        <w:br/>
      </w:r>
      <w:r w:rsidRPr="00B24624">
        <w:rPr>
          <w:rFonts w:asciiTheme="minorHAnsi" w:hAnsiTheme="minorHAnsi" w:cstheme="minorHAnsi"/>
          <w:color w:val="000000" w:themeColor="text1"/>
          <w:sz w:val="20"/>
          <w:szCs w:val="20"/>
        </w:rPr>
        <w:t xml:space="preserve">o </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 xml:space="preserve">rednicy dobranej do </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rednicy zewn</w:t>
      </w:r>
      <w:r w:rsidRPr="00B24624">
        <w:rPr>
          <w:rFonts w:asciiTheme="minorHAnsi" w:hAnsiTheme="minorHAnsi" w:cstheme="minorHAnsi" w:hint="eastAsia"/>
          <w:color w:val="000000" w:themeColor="text1"/>
          <w:sz w:val="20"/>
          <w:szCs w:val="20"/>
        </w:rPr>
        <w:t>ę</w:t>
      </w:r>
      <w:r w:rsidRPr="00B24624">
        <w:rPr>
          <w:rFonts w:asciiTheme="minorHAnsi" w:hAnsiTheme="minorHAnsi" w:cstheme="minorHAnsi"/>
          <w:color w:val="000000" w:themeColor="text1"/>
          <w:sz w:val="20"/>
          <w:szCs w:val="20"/>
        </w:rPr>
        <w:t>trznej przewodu. Rozmieszczenie opraw o</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wietleniowych</w:t>
      </w:r>
      <w:r w:rsidR="00250C47">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 xml:space="preserve">i </w:t>
      </w:r>
      <w:r w:rsidRPr="00B24624">
        <w:rPr>
          <w:rFonts w:asciiTheme="minorHAnsi" w:hAnsiTheme="minorHAnsi" w:cstheme="minorHAnsi" w:hint="eastAsia"/>
          <w:color w:val="000000" w:themeColor="text1"/>
          <w:sz w:val="20"/>
          <w:szCs w:val="20"/>
        </w:rPr>
        <w:t>łą</w:t>
      </w:r>
      <w:r w:rsidRPr="00B24624">
        <w:rPr>
          <w:rFonts w:asciiTheme="minorHAnsi" w:hAnsiTheme="minorHAnsi" w:cstheme="minorHAnsi"/>
          <w:color w:val="000000" w:themeColor="text1"/>
          <w:sz w:val="20"/>
          <w:szCs w:val="20"/>
        </w:rPr>
        <w:t>czników pokazano na rysunkach.</w:t>
      </w:r>
    </w:p>
    <w:p w14:paraId="64BD75F6" w14:textId="77777777" w:rsidR="00250C47" w:rsidRDefault="00250C47" w:rsidP="00250C47">
      <w:pPr>
        <w:ind w:right="-286" w:firstLine="567"/>
        <w:jc w:val="both"/>
        <w:rPr>
          <w:rFonts w:asciiTheme="minorHAnsi" w:hAnsiTheme="minorHAnsi" w:cstheme="minorHAnsi"/>
          <w:color w:val="000000" w:themeColor="text1"/>
          <w:sz w:val="20"/>
          <w:szCs w:val="20"/>
        </w:rPr>
      </w:pPr>
    </w:p>
    <w:p w14:paraId="2C837C45" w14:textId="421CC4FA" w:rsidR="00B24624" w:rsidRPr="00B24624" w:rsidRDefault="00B24624" w:rsidP="00250C47">
      <w:pPr>
        <w:ind w:right="-286" w:firstLine="567"/>
        <w:jc w:val="both"/>
        <w:rPr>
          <w:rFonts w:asciiTheme="minorHAnsi" w:hAnsiTheme="minorHAnsi" w:cstheme="minorHAnsi"/>
          <w:color w:val="000000" w:themeColor="text1"/>
          <w:sz w:val="20"/>
          <w:szCs w:val="20"/>
        </w:rPr>
      </w:pPr>
      <w:r w:rsidRPr="00B24624">
        <w:rPr>
          <w:rFonts w:asciiTheme="minorHAnsi" w:hAnsiTheme="minorHAnsi" w:cstheme="minorHAnsi"/>
          <w:color w:val="000000" w:themeColor="text1"/>
          <w:sz w:val="20"/>
          <w:szCs w:val="20"/>
        </w:rPr>
        <w:t>pomieszczenia biurowe 500 lx</w:t>
      </w:r>
    </w:p>
    <w:p w14:paraId="4B433629" w14:textId="77777777" w:rsidR="00B24624" w:rsidRPr="00B24624" w:rsidRDefault="00B24624" w:rsidP="00250C47">
      <w:pPr>
        <w:ind w:right="-286" w:firstLine="567"/>
        <w:jc w:val="both"/>
        <w:rPr>
          <w:rFonts w:asciiTheme="minorHAnsi" w:hAnsiTheme="minorHAnsi" w:cstheme="minorHAnsi"/>
          <w:color w:val="000000" w:themeColor="text1"/>
          <w:sz w:val="20"/>
          <w:szCs w:val="20"/>
        </w:rPr>
      </w:pPr>
      <w:r w:rsidRPr="00B24624">
        <w:rPr>
          <w:rFonts w:asciiTheme="minorHAnsi" w:hAnsiTheme="minorHAnsi" w:cstheme="minorHAnsi"/>
          <w:color w:val="000000" w:themeColor="text1"/>
          <w:sz w:val="20"/>
          <w:szCs w:val="20"/>
        </w:rPr>
        <w:t>pomieszczenia zabaw 300 lx</w:t>
      </w:r>
    </w:p>
    <w:p w14:paraId="6C81AD97" w14:textId="77777777" w:rsidR="00B24624" w:rsidRPr="00B24624" w:rsidRDefault="00B24624" w:rsidP="00250C47">
      <w:pPr>
        <w:ind w:right="-286" w:firstLine="567"/>
        <w:jc w:val="both"/>
        <w:rPr>
          <w:rFonts w:asciiTheme="minorHAnsi" w:hAnsiTheme="minorHAnsi" w:cstheme="minorHAnsi"/>
          <w:color w:val="000000" w:themeColor="text1"/>
          <w:sz w:val="20"/>
          <w:szCs w:val="20"/>
        </w:rPr>
      </w:pPr>
      <w:r w:rsidRPr="00B24624">
        <w:rPr>
          <w:rFonts w:asciiTheme="minorHAnsi" w:hAnsiTheme="minorHAnsi" w:cstheme="minorHAnsi"/>
          <w:color w:val="000000" w:themeColor="text1"/>
          <w:sz w:val="20"/>
          <w:szCs w:val="20"/>
        </w:rPr>
        <w:t>kuchnie 500 lx</w:t>
      </w:r>
    </w:p>
    <w:p w14:paraId="45ED6CDF" w14:textId="77777777" w:rsidR="00B24624" w:rsidRPr="00B24624" w:rsidRDefault="00B24624" w:rsidP="00250C47">
      <w:pPr>
        <w:ind w:right="-286" w:firstLine="567"/>
        <w:jc w:val="both"/>
        <w:rPr>
          <w:rFonts w:asciiTheme="minorHAnsi" w:hAnsiTheme="minorHAnsi" w:cstheme="minorHAnsi"/>
          <w:color w:val="000000" w:themeColor="text1"/>
          <w:sz w:val="20"/>
          <w:szCs w:val="20"/>
        </w:rPr>
      </w:pPr>
      <w:r w:rsidRPr="00B24624">
        <w:rPr>
          <w:rFonts w:asciiTheme="minorHAnsi" w:hAnsiTheme="minorHAnsi" w:cstheme="minorHAnsi"/>
          <w:color w:val="000000" w:themeColor="text1"/>
          <w:sz w:val="20"/>
          <w:szCs w:val="20"/>
        </w:rPr>
        <w:t>szatnie, umywalnie 200 lx</w:t>
      </w:r>
    </w:p>
    <w:p w14:paraId="407679F5" w14:textId="77777777" w:rsidR="00B24624" w:rsidRPr="00B24624" w:rsidRDefault="00B24624" w:rsidP="00250C47">
      <w:pPr>
        <w:ind w:right="-286" w:firstLine="567"/>
        <w:jc w:val="both"/>
        <w:rPr>
          <w:rFonts w:asciiTheme="minorHAnsi" w:hAnsiTheme="minorHAnsi" w:cstheme="minorHAnsi"/>
          <w:color w:val="000000" w:themeColor="text1"/>
          <w:sz w:val="20"/>
          <w:szCs w:val="20"/>
        </w:rPr>
      </w:pPr>
      <w:r w:rsidRPr="00B24624">
        <w:rPr>
          <w:rFonts w:asciiTheme="minorHAnsi" w:hAnsiTheme="minorHAnsi" w:cstheme="minorHAnsi" w:hint="eastAsia"/>
          <w:color w:val="000000" w:themeColor="text1"/>
          <w:sz w:val="20"/>
          <w:szCs w:val="20"/>
        </w:rPr>
        <w:t>ł</w:t>
      </w:r>
      <w:r w:rsidRPr="00B24624">
        <w:rPr>
          <w:rFonts w:asciiTheme="minorHAnsi" w:hAnsiTheme="minorHAnsi" w:cstheme="minorHAnsi"/>
          <w:color w:val="000000" w:themeColor="text1"/>
          <w:sz w:val="20"/>
          <w:szCs w:val="20"/>
        </w:rPr>
        <w:t>azienki, toalety 200 lx</w:t>
      </w:r>
    </w:p>
    <w:p w14:paraId="1C3188C5" w14:textId="77777777" w:rsidR="00B24624" w:rsidRPr="00B24624" w:rsidRDefault="00B24624" w:rsidP="00250C47">
      <w:pPr>
        <w:ind w:right="-286" w:firstLine="567"/>
        <w:jc w:val="both"/>
        <w:rPr>
          <w:rFonts w:asciiTheme="minorHAnsi" w:hAnsiTheme="minorHAnsi" w:cstheme="minorHAnsi"/>
          <w:color w:val="000000" w:themeColor="text1"/>
          <w:sz w:val="20"/>
          <w:szCs w:val="20"/>
        </w:rPr>
      </w:pPr>
      <w:r w:rsidRPr="00B24624">
        <w:rPr>
          <w:rFonts w:asciiTheme="minorHAnsi" w:hAnsiTheme="minorHAnsi" w:cstheme="minorHAnsi"/>
          <w:color w:val="000000" w:themeColor="text1"/>
          <w:sz w:val="20"/>
          <w:szCs w:val="20"/>
        </w:rPr>
        <w:t>toalety i umywalnie 200 lx</w:t>
      </w:r>
    </w:p>
    <w:p w14:paraId="33589C19" w14:textId="77777777" w:rsidR="00B24624" w:rsidRPr="00B24624" w:rsidRDefault="00B24624" w:rsidP="00250C47">
      <w:pPr>
        <w:ind w:right="-286" w:firstLine="567"/>
        <w:jc w:val="both"/>
        <w:rPr>
          <w:rFonts w:asciiTheme="minorHAnsi" w:hAnsiTheme="minorHAnsi" w:cstheme="minorHAnsi"/>
          <w:color w:val="000000" w:themeColor="text1"/>
          <w:sz w:val="20"/>
          <w:szCs w:val="20"/>
        </w:rPr>
      </w:pPr>
      <w:r w:rsidRPr="00B24624">
        <w:rPr>
          <w:rFonts w:asciiTheme="minorHAnsi" w:hAnsiTheme="minorHAnsi" w:cstheme="minorHAnsi"/>
          <w:color w:val="000000" w:themeColor="text1"/>
          <w:sz w:val="20"/>
          <w:szCs w:val="20"/>
        </w:rPr>
        <w:t>pomieszczenia techniczne 200 lx</w:t>
      </w:r>
    </w:p>
    <w:p w14:paraId="69693D34" w14:textId="77777777" w:rsidR="00B24624" w:rsidRPr="00B24624" w:rsidRDefault="00B24624" w:rsidP="00250C47">
      <w:pPr>
        <w:ind w:right="-286" w:firstLine="567"/>
        <w:jc w:val="both"/>
        <w:rPr>
          <w:rFonts w:asciiTheme="minorHAnsi" w:hAnsiTheme="minorHAnsi" w:cstheme="minorHAnsi"/>
          <w:color w:val="000000" w:themeColor="text1"/>
          <w:sz w:val="20"/>
          <w:szCs w:val="20"/>
        </w:rPr>
      </w:pPr>
      <w:r w:rsidRPr="00B24624">
        <w:rPr>
          <w:rFonts w:asciiTheme="minorHAnsi" w:hAnsiTheme="minorHAnsi" w:cstheme="minorHAnsi"/>
          <w:color w:val="000000" w:themeColor="text1"/>
          <w:sz w:val="20"/>
          <w:szCs w:val="20"/>
        </w:rPr>
        <w:t>pomieszczenia gospodarcze 200 lx</w:t>
      </w:r>
    </w:p>
    <w:p w14:paraId="055DD0BB" w14:textId="77777777" w:rsidR="00B24624" w:rsidRPr="00B24624" w:rsidRDefault="00B24624" w:rsidP="00250C47">
      <w:pPr>
        <w:ind w:right="-286" w:firstLine="567"/>
        <w:jc w:val="both"/>
        <w:rPr>
          <w:rFonts w:asciiTheme="minorHAnsi" w:hAnsiTheme="minorHAnsi" w:cstheme="minorHAnsi"/>
          <w:color w:val="000000" w:themeColor="text1"/>
          <w:sz w:val="20"/>
          <w:szCs w:val="20"/>
        </w:rPr>
      </w:pPr>
      <w:r w:rsidRPr="00B24624">
        <w:rPr>
          <w:rFonts w:asciiTheme="minorHAnsi" w:hAnsiTheme="minorHAnsi" w:cstheme="minorHAnsi"/>
          <w:color w:val="000000" w:themeColor="text1"/>
          <w:sz w:val="20"/>
          <w:szCs w:val="20"/>
        </w:rPr>
        <w:t>hole wej</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ciowe 200 lx</w:t>
      </w:r>
    </w:p>
    <w:p w14:paraId="7B1D4B6E" w14:textId="77777777" w:rsidR="00B24624" w:rsidRPr="00B24624" w:rsidRDefault="00B24624" w:rsidP="00250C47">
      <w:pPr>
        <w:ind w:right="-286" w:firstLine="567"/>
        <w:jc w:val="both"/>
        <w:rPr>
          <w:rFonts w:asciiTheme="minorHAnsi" w:hAnsiTheme="minorHAnsi" w:cstheme="minorHAnsi"/>
          <w:color w:val="000000" w:themeColor="text1"/>
          <w:sz w:val="20"/>
          <w:szCs w:val="20"/>
        </w:rPr>
      </w:pPr>
      <w:r w:rsidRPr="00B24624">
        <w:rPr>
          <w:rFonts w:asciiTheme="minorHAnsi" w:hAnsiTheme="minorHAnsi" w:cstheme="minorHAnsi"/>
          <w:color w:val="000000" w:themeColor="text1"/>
          <w:sz w:val="20"/>
          <w:szCs w:val="20"/>
        </w:rPr>
        <w:t>obszary ruchu, korytarze 100 lx</w:t>
      </w:r>
    </w:p>
    <w:p w14:paraId="24F686CF" w14:textId="77777777" w:rsidR="00250C47" w:rsidRDefault="00250C47" w:rsidP="00250C47">
      <w:pPr>
        <w:ind w:right="-286"/>
        <w:jc w:val="both"/>
        <w:rPr>
          <w:rFonts w:asciiTheme="minorHAnsi" w:hAnsiTheme="minorHAnsi" w:cstheme="minorHAnsi"/>
          <w:b/>
          <w:bCs/>
          <w:i/>
          <w:iCs/>
          <w:color w:val="000000" w:themeColor="text1"/>
          <w:sz w:val="20"/>
          <w:szCs w:val="20"/>
        </w:rPr>
      </w:pPr>
    </w:p>
    <w:p w14:paraId="46A39D46" w14:textId="1E29E5AF" w:rsidR="00B24624" w:rsidRPr="00B24624" w:rsidRDefault="00250C47" w:rsidP="00250C47">
      <w:pPr>
        <w:ind w:right="-286" w:firstLine="567"/>
        <w:jc w:val="both"/>
        <w:rPr>
          <w:rFonts w:asciiTheme="minorHAnsi" w:hAnsiTheme="minorHAnsi" w:cstheme="minorHAnsi"/>
          <w:b/>
          <w:bCs/>
          <w:color w:val="000000" w:themeColor="text1"/>
          <w:sz w:val="20"/>
          <w:szCs w:val="20"/>
          <w:u w:val="single"/>
        </w:rPr>
      </w:pPr>
      <w:r>
        <w:rPr>
          <w:rFonts w:asciiTheme="minorHAnsi" w:hAnsiTheme="minorHAnsi" w:cstheme="minorHAnsi"/>
          <w:b/>
          <w:bCs/>
          <w:color w:val="000000" w:themeColor="text1"/>
          <w:sz w:val="20"/>
          <w:szCs w:val="20"/>
          <w:u w:val="single"/>
        </w:rPr>
        <w:t>I</w:t>
      </w:r>
      <w:r w:rsidRPr="00B24624">
        <w:rPr>
          <w:rFonts w:asciiTheme="minorHAnsi" w:hAnsiTheme="minorHAnsi" w:cstheme="minorHAnsi"/>
          <w:b/>
          <w:bCs/>
          <w:color w:val="000000" w:themeColor="text1"/>
          <w:sz w:val="20"/>
          <w:szCs w:val="20"/>
          <w:u w:val="single"/>
        </w:rPr>
        <w:t>NSTALACJA OŚWIETLENIA AWARYJNEGO</w:t>
      </w:r>
    </w:p>
    <w:p w14:paraId="20AADABC" w14:textId="735F2962" w:rsidR="00B24624" w:rsidRPr="00B24624" w:rsidRDefault="00B24624" w:rsidP="00250C47">
      <w:pPr>
        <w:ind w:left="567" w:right="-286"/>
        <w:jc w:val="both"/>
        <w:rPr>
          <w:rFonts w:asciiTheme="minorHAnsi" w:hAnsiTheme="minorHAnsi" w:cstheme="minorHAnsi"/>
          <w:color w:val="000000" w:themeColor="text1"/>
          <w:sz w:val="20"/>
          <w:szCs w:val="20"/>
        </w:rPr>
      </w:pPr>
      <w:r w:rsidRPr="00B24624">
        <w:rPr>
          <w:rFonts w:asciiTheme="minorHAnsi" w:hAnsiTheme="minorHAnsi" w:cstheme="minorHAnsi"/>
          <w:color w:val="000000" w:themeColor="text1"/>
          <w:sz w:val="20"/>
          <w:szCs w:val="20"/>
        </w:rPr>
        <w:t>O</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wietlenie awaryjne (pe</w:t>
      </w:r>
      <w:r w:rsidRPr="00B24624">
        <w:rPr>
          <w:rFonts w:asciiTheme="minorHAnsi" w:hAnsiTheme="minorHAnsi" w:cstheme="minorHAnsi" w:hint="eastAsia"/>
          <w:color w:val="000000" w:themeColor="text1"/>
          <w:sz w:val="20"/>
          <w:szCs w:val="20"/>
        </w:rPr>
        <w:t>ł</w:t>
      </w:r>
      <w:r w:rsidRPr="00B24624">
        <w:rPr>
          <w:rFonts w:asciiTheme="minorHAnsi" w:hAnsiTheme="minorHAnsi" w:cstheme="minorHAnsi"/>
          <w:color w:val="000000" w:themeColor="text1"/>
          <w:sz w:val="20"/>
          <w:szCs w:val="20"/>
        </w:rPr>
        <w:t>ni ono równocze</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nie funkcj</w:t>
      </w:r>
      <w:r w:rsidRPr="00B24624">
        <w:rPr>
          <w:rFonts w:asciiTheme="minorHAnsi" w:hAnsiTheme="minorHAnsi" w:cstheme="minorHAnsi" w:hint="eastAsia"/>
          <w:color w:val="000000" w:themeColor="text1"/>
          <w:sz w:val="20"/>
          <w:szCs w:val="20"/>
        </w:rPr>
        <w:t>ę</w:t>
      </w:r>
      <w:r w:rsidRPr="00B24624">
        <w:rPr>
          <w:rFonts w:asciiTheme="minorHAnsi" w:hAnsiTheme="minorHAnsi" w:cstheme="minorHAnsi"/>
          <w:color w:val="000000" w:themeColor="text1"/>
          <w:sz w:val="20"/>
          <w:szCs w:val="20"/>
        </w:rPr>
        <w:t xml:space="preserve"> o</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wietlenia kierunkowego) zrealizowane jest za</w:t>
      </w:r>
      <w:r w:rsidR="00250C47">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pomoc</w:t>
      </w:r>
      <w:r w:rsidRPr="00B24624">
        <w:rPr>
          <w:rFonts w:asciiTheme="minorHAnsi" w:hAnsiTheme="minorHAnsi" w:cstheme="minorHAnsi" w:hint="eastAsia"/>
          <w:color w:val="000000" w:themeColor="text1"/>
          <w:sz w:val="20"/>
          <w:szCs w:val="20"/>
        </w:rPr>
        <w:t>ą</w:t>
      </w:r>
      <w:r w:rsidRPr="00B24624">
        <w:rPr>
          <w:rFonts w:asciiTheme="minorHAnsi" w:hAnsiTheme="minorHAnsi" w:cstheme="minorHAnsi"/>
          <w:color w:val="000000" w:themeColor="text1"/>
          <w:sz w:val="20"/>
          <w:szCs w:val="20"/>
        </w:rPr>
        <w:t xml:space="preserve"> oprawy o</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wietleniowej awaryjnej LED. O</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wietlenie awaryjne projektuje si</w:t>
      </w:r>
      <w:r w:rsidRPr="00B24624">
        <w:rPr>
          <w:rFonts w:asciiTheme="minorHAnsi" w:hAnsiTheme="minorHAnsi" w:cstheme="minorHAnsi" w:hint="eastAsia"/>
          <w:color w:val="000000" w:themeColor="text1"/>
          <w:sz w:val="20"/>
          <w:szCs w:val="20"/>
        </w:rPr>
        <w:t>ę</w:t>
      </w:r>
      <w:r w:rsidRPr="00B24624">
        <w:rPr>
          <w:rFonts w:asciiTheme="minorHAnsi" w:hAnsiTheme="minorHAnsi" w:cstheme="minorHAnsi"/>
          <w:color w:val="000000" w:themeColor="text1"/>
          <w:sz w:val="20"/>
          <w:szCs w:val="20"/>
        </w:rPr>
        <w:t xml:space="preserve"> w ci</w:t>
      </w:r>
      <w:r w:rsidRPr="00B24624">
        <w:rPr>
          <w:rFonts w:asciiTheme="minorHAnsi" w:hAnsiTheme="minorHAnsi" w:cstheme="minorHAnsi" w:hint="eastAsia"/>
          <w:color w:val="000000" w:themeColor="text1"/>
          <w:sz w:val="20"/>
          <w:szCs w:val="20"/>
        </w:rPr>
        <w:t>ą</w:t>
      </w:r>
      <w:r w:rsidRPr="00B24624">
        <w:rPr>
          <w:rFonts w:asciiTheme="minorHAnsi" w:hAnsiTheme="minorHAnsi" w:cstheme="minorHAnsi"/>
          <w:color w:val="000000" w:themeColor="text1"/>
          <w:sz w:val="20"/>
          <w:szCs w:val="20"/>
        </w:rPr>
        <w:t>gach komunikacyjnych.</w:t>
      </w:r>
      <w:r w:rsidR="00250C47">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Czas dzia</w:t>
      </w:r>
      <w:r w:rsidRPr="00B24624">
        <w:rPr>
          <w:rFonts w:asciiTheme="minorHAnsi" w:hAnsiTheme="minorHAnsi" w:cstheme="minorHAnsi" w:hint="eastAsia"/>
          <w:color w:val="000000" w:themeColor="text1"/>
          <w:sz w:val="20"/>
          <w:szCs w:val="20"/>
        </w:rPr>
        <w:t>ł</w:t>
      </w:r>
      <w:r w:rsidRPr="00B24624">
        <w:rPr>
          <w:rFonts w:asciiTheme="minorHAnsi" w:hAnsiTheme="minorHAnsi" w:cstheme="minorHAnsi"/>
          <w:color w:val="000000" w:themeColor="text1"/>
          <w:sz w:val="20"/>
          <w:szCs w:val="20"/>
        </w:rPr>
        <w:t>ania o</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wietlenia awaryjnego dostosowany do czasu istniej</w:t>
      </w:r>
      <w:r w:rsidRPr="00B24624">
        <w:rPr>
          <w:rFonts w:asciiTheme="minorHAnsi" w:hAnsiTheme="minorHAnsi" w:cstheme="minorHAnsi" w:hint="eastAsia"/>
          <w:color w:val="000000" w:themeColor="text1"/>
          <w:sz w:val="20"/>
          <w:szCs w:val="20"/>
        </w:rPr>
        <w:t>ą</w:t>
      </w:r>
      <w:r w:rsidRPr="00B24624">
        <w:rPr>
          <w:rFonts w:asciiTheme="minorHAnsi" w:hAnsiTheme="minorHAnsi" w:cstheme="minorHAnsi"/>
          <w:color w:val="000000" w:themeColor="text1"/>
          <w:sz w:val="20"/>
          <w:szCs w:val="20"/>
        </w:rPr>
        <w:t>cego w budynku tj. 2h. Przewiduje si</w:t>
      </w:r>
      <w:r w:rsidRPr="00B24624">
        <w:rPr>
          <w:rFonts w:asciiTheme="minorHAnsi" w:hAnsiTheme="minorHAnsi" w:cstheme="minorHAnsi" w:hint="eastAsia"/>
          <w:color w:val="000000" w:themeColor="text1"/>
          <w:sz w:val="20"/>
          <w:szCs w:val="20"/>
        </w:rPr>
        <w:t>ę</w:t>
      </w:r>
      <w:r w:rsidRPr="00B24624">
        <w:rPr>
          <w:rFonts w:asciiTheme="minorHAnsi" w:hAnsiTheme="minorHAnsi" w:cstheme="minorHAnsi"/>
          <w:color w:val="000000" w:themeColor="text1"/>
          <w:sz w:val="20"/>
          <w:szCs w:val="20"/>
        </w:rPr>
        <w:t xml:space="preserve"> monta</w:t>
      </w:r>
      <w:r w:rsidRPr="00B24624">
        <w:rPr>
          <w:rFonts w:asciiTheme="minorHAnsi" w:hAnsiTheme="minorHAnsi" w:cstheme="minorHAnsi" w:hint="eastAsia"/>
          <w:color w:val="000000" w:themeColor="text1"/>
          <w:sz w:val="20"/>
          <w:szCs w:val="20"/>
        </w:rPr>
        <w:t>ż</w:t>
      </w:r>
      <w:r w:rsidR="00250C47">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kostki zaciskowej w oprawach awaryjnych pozwalaj</w:t>
      </w:r>
      <w:r w:rsidRPr="00B24624">
        <w:rPr>
          <w:rFonts w:asciiTheme="minorHAnsi" w:hAnsiTheme="minorHAnsi" w:cstheme="minorHAnsi" w:hint="eastAsia"/>
          <w:color w:val="000000" w:themeColor="text1"/>
          <w:sz w:val="20"/>
          <w:szCs w:val="20"/>
        </w:rPr>
        <w:t>ą</w:t>
      </w:r>
      <w:r w:rsidRPr="00B24624">
        <w:rPr>
          <w:rFonts w:asciiTheme="minorHAnsi" w:hAnsiTheme="minorHAnsi" w:cstheme="minorHAnsi"/>
          <w:color w:val="000000" w:themeColor="text1"/>
          <w:sz w:val="20"/>
          <w:szCs w:val="20"/>
        </w:rPr>
        <w:t>cej na wy</w:t>
      </w:r>
      <w:r w:rsidRPr="00B24624">
        <w:rPr>
          <w:rFonts w:asciiTheme="minorHAnsi" w:hAnsiTheme="minorHAnsi" w:cstheme="minorHAnsi" w:hint="eastAsia"/>
          <w:color w:val="000000" w:themeColor="text1"/>
          <w:sz w:val="20"/>
          <w:szCs w:val="20"/>
        </w:rPr>
        <w:t>łą</w:t>
      </w:r>
      <w:r w:rsidRPr="00B24624">
        <w:rPr>
          <w:rFonts w:asciiTheme="minorHAnsi" w:hAnsiTheme="minorHAnsi" w:cstheme="minorHAnsi"/>
          <w:color w:val="000000" w:themeColor="text1"/>
          <w:sz w:val="20"/>
          <w:szCs w:val="20"/>
        </w:rPr>
        <w:t>czenie o</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wietlenia awaryjnego na rozdzielnicy.</w:t>
      </w:r>
      <w:r w:rsidR="00250C47">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Instalacj</w:t>
      </w:r>
      <w:r w:rsidRPr="00B24624">
        <w:rPr>
          <w:rFonts w:asciiTheme="minorHAnsi" w:hAnsiTheme="minorHAnsi" w:cstheme="minorHAnsi" w:hint="eastAsia"/>
          <w:color w:val="000000" w:themeColor="text1"/>
          <w:sz w:val="20"/>
          <w:szCs w:val="20"/>
        </w:rPr>
        <w:t>ę</w:t>
      </w:r>
      <w:r w:rsidRPr="00B24624">
        <w:rPr>
          <w:rFonts w:asciiTheme="minorHAnsi" w:hAnsiTheme="minorHAnsi" w:cstheme="minorHAnsi"/>
          <w:color w:val="000000" w:themeColor="text1"/>
          <w:sz w:val="20"/>
          <w:szCs w:val="20"/>
        </w:rPr>
        <w:t xml:space="preserve"> nale</w:t>
      </w:r>
      <w:r w:rsidRPr="00B24624">
        <w:rPr>
          <w:rFonts w:asciiTheme="minorHAnsi" w:hAnsiTheme="minorHAnsi" w:cstheme="minorHAnsi" w:hint="eastAsia"/>
          <w:color w:val="000000" w:themeColor="text1"/>
          <w:sz w:val="20"/>
          <w:szCs w:val="20"/>
        </w:rPr>
        <w:t>ż</w:t>
      </w:r>
      <w:r w:rsidRPr="00B24624">
        <w:rPr>
          <w:rFonts w:asciiTheme="minorHAnsi" w:hAnsiTheme="minorHAnsi" w:cstheme="minorHAnsi"/>
          <w:color w:val="000000" w:themeColor="text1"/>
          <w:sz w:val="20"/>
          <w:szCs w:val="20"/>
        </w:rPr>
        <w:t>y wykona</w:t>
      </w:r>
      <w:r w:rsidRPr="00B24624">
        <w:rPr>
          <w:rFonts w:asciiTheme="minorHAnsi" w:hAnsiTheme="minorHAnsi" w:cstheme="minorHAnsi" w:hint="eastAsia"/>
          <w:color w:val="000000" w:themeColor="text1"/>
          <w:sz w:val="20"/>
          <w:szCs w:val="20"/>
        </w:rPr>
        <w:t>ć</w:t>
      </w:r>
      <w:r w:rsidRPr="00B24624">
        <w:rPr>
          <w:rFonts w:asciiTheme="minorHAnsi" w:hAnsiTheme="minorHAnsi" w:cstheme="minorHAnsi"/>
          <w:color w:val="000000" w:themeColor="text1"/>
          <w:sz w:val="20"/>
          <w:szCs w:val="20"/>
        </w:rPr>
        <w:t xml:space="preserve"> przewodem kabelkowym typu HGs 1,5 mm</w:t>
      </w:r>
      <w:r w:rsidRPr="00B24624">
        <w:rPr>
          <w:rFonts w:asciiTheme="minorHAnsi" w:hAnsiTheme="minorHAnsi" w:cstheme="minorHAnsi"/>
          <w:color w:val="000000" w:themeColor="text1"/>
          <w:sz w:val="20"/>
          <w:szCs w:val="20"/>
          <w:vertAlign w:val="superscript"/>
        </w:rPr>
        <w:t>2</w:t>
      </w:r>
      <w:r w:rsidRPr="00B24624">
        <w:rPr>
          <w:rFonts w:asciiTheme="minorHAnsi" w:hAnsiTheme="minorHAnsi" w:cstheme="minorHAnsi"/>
          <w:color w:val="000000" w:themeColor="text1"/>
          <w:sz w:val="20"/>
          <w:szCs w:val="20"/>
        </w:rPr>
        <w:t>.</w:t>
      </w:r>
      <w:r w:rsidR="00250C47">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Nat</w:t>
      </w:r>
      <w:r w:rsidRPr="00B24624">
        <w:rPr>
          <w:rFonts w:asciiTheme="minorHAnsi" w:hAnsiTheme="minorHAnsi" w:cstheme="minorHAnsi" w:hint="eastAsia"/>
          <w:color w:val="000000" w:themeColor="text1"/>
          <w:sz w:val="20"/>
          <w:szCs w:val="20"/>
        </w:rPr>
        <w:t>ęż</w:t>
      </w:r>
      <w:r w:rsidRPr="00B24624">
        <w:rPr>
          <w:rFonts w:asciiTheme="minorHAnsi" w:hAnsiTheme="minorHAnsi" w:cstheme="minorHAnsi"/>
          <w:color w:val="000000" w:themeColor="text1"/>
          <w:sz w:val="20"/>
          <w:szCs w:val="20"/>
        </w:rPr>
        <w:t>enie o</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wietlenia na drodze ewakuacyjnej o szeroko</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ci do 2m, mierzone w jej osi przy posadzce, musi wynosi</w:t>
      </w:r>
      <w:r w:rsidRPr="00B24624">
        <w:rPr>
          <w:rFonts w:asciiTheme="minorHAnsi" w:hAnsiTheme="minorHAnsi" w:cstheme="minorHAnsi" w:hint="eastAsia"/>
          <w:color w:val="000000" w:themeColor="text1"/>
          <w:sz w:val="20"/>
          <w:szCs w:val="20"/>
        </w:rPr>
        <w:t>ć</w:t>
      </w:r>
      <w:r w:rsidR="00250C47">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co najmniej 1lx a przy punktach pierwszej pomocy oraz urz</w:t>
      </w:r>
      <w:r w:rsidRPr="00B24624">
        <w:rPr>
          <w:rFonts w:asciiTheme="minorHAnsi" w:hAnsiTheme="minorHAnsi" w:cstheme="minorHAnsi" w:hint="eastAsia"/>
          <w:color w:val="000000" w:themeColor="text1"/>
          <w:sz w:val="20"/>
          <w:szCs w:val="20"/>
        </w:rPr>
        <w:t>ą</w:t>
      </w:r>
      <w:r w:rsidRPr="00B24624">
        <w:rPr>
          <w:rFonts w:asciiTheme="minorHAnsi" w:hAnsiTheme="minorHAnsi" w:cstheme="minorHAnsi"/>
          <w:color w:val="000000" w:themeColor="text1"/>
          <w:sz w:val="20"/>
          <w:szCs w:val="20"/>
        </w:rPr>
        <w:t>dzeniach ppo</w:t>
      </w:r>
      <w:r w:rsidRPr="00B24624">
        <w:rPr>
          <w:rFonts w:asciiTheme="minorHAnsi" w:hAnsiTheme="minorHAnsi" w:cstheme="minorHAnsi" w:hint="eastAsia"/>
          <w:color w:val="000000" w:themeColor="text1"/>
          <w:sz w:val="20"/>
          <w:szCs w:val="20"/>
        </w:rPr>
        <w:t>ż</w:t>
      </w:r>
      <w:r w:rsidRPr="00B24624">
        <w:rPr>
          <w:rFonts w:asciiTheme="minorHAnsi" w:hAnsiTheme="minorHAnsi" w:cstheme="minorHAnsi"/>
          <w:color w:val="000000" w:themeColor="text1"/>
          <w:sz w:val="20"/>
          <w:szCs w:val="20"/>
        </w:rPr>
        <w:t>. 5lx mierzone na poziomie pod</w:t>
      </w:r>
      <w:r w:rsidRPr="00B24624">
        <w:rPr>
          <w:rFonts w:asciiTheme="minorHAnsi" w:hAnsiTheme="minorHAnsi" w:cstheme="minorHAnsi" w:hint="eastAsia"/>
          <w:color w:val="000000" w:themeColor="text1"/>
          <w:sz w:val="20"/>
          <w:szCs w:val="20"/>
        </w:rPr>
        <w:t>ł</w:t>
      </w:r>
      <w:r w:rsidRPr="00B24624">
        <w:rPr>
          <w:rFonts w:asciiTheme="minorHAnsi" w:hAnsiTheme="minorHAnsi" w:cstheme="minorHAnsi"/>
          <w:color w:val="000000" w:themeColor="text1"/>
          <w:sz w:val="20"/>
          <w:szCs w:val="20"/>
        </w:rPr>
        <w:t>ogi. W</w:t>
      </w:r>
      <w:r w:rsidR="00250C47">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 xml:space="preserve">obszarze </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rodkowym, który jest nie mniejszy ni</w:t>
      </w:r>
      <w:r w:rsidRPr="00B24624">
        <w:rPr>
          <w:rFonts w:asciiTheme="minorHAnsi" w:hAnsiTheme="minorHAnsi" w:cstheme="minorHAnsi" w:hint="eastAsia"/>
          <w:color w:val="000000" w:themeColor="text1"/>
          <w:sz w:val="20"/>
          <w:szCs w:val="20"/>
        </w:rPr>
        <w:t>ż</w:t>
      </w:r>
      <w:r w:rsidRPr="00B24624">
        <w:rPr>
          <w:rFonts w:asciiTheme="minorHAnsi" w:hAnsiTheme="minorHAnsi" w:cstheme="minorHAnsi"/>
          <w:color w:val="000000" w:themeColor="text1"/>
          <w:sz w:val="20"/>
          <w:szCs w:val="20"/>
        </w:rPr>
        <w:t xml:space="preserve"> po</w:t>
      </w:r>
      <w:r w:rsidRPr="00B24624">
        <w:rPr>
          <w:rFonts w:asciiTheme="minorHAnsi" w:hAnsiTheme="minorHAnsi" w:cstheme="minorHAnsi" w:hint="eastAsia"/>
          <w:color w:val="000000" w:themeColor="text1"/>
          <w:sz w:val="20"/>
          <w:szCs w:val="20"/>
        </w:rPr>
        <w:t>ł</w:t>
      </w:r>
      <w:r w:rsidRPr="00B24624">
        <w:rPr>
          <w:rFonts w:asciiTheme="minorHAnsi" w:hAnsiTheme="minorHAnsi" w:cstheme="minorHAnsi"/>
          <w:color w:val="000000" w:themeColor="text1"/>
          <w:sz w:val="20"/>
          <w:szCs w:val="20"/>
        </w:rPr>
        <w:t>owa szeroko</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ci tej drogi, nat</w:t>
      </w:r>
      <w:r w:rsidRPr="00B24624">
        <w:rPr>
          <w:rFonts w:asciiTheme="minorHAnsi" w:hAnsiTheme="minorHAnsi" w:cstheme="minorHAnsi" w:hint="eastAsia"/>
          <w:color w:val="000000" w:themeColor="text1"/>
          <w:sz w:val="20"/>
          <w:szCs w:val="20"/>
        </w:rPr>
        <w:t>ęż</w:t>
      </w:r>
      <w:r w:rsidRPr="00B24624">
        <w:rPr>
          <w:rFonts w:asciiTheme="minorHAnsi" w:hAnsiTheme="minorHAnsi" w:cstheme="minorHAnsi"/>
          <w:color w:val="000000" w:themeColor="text1"/>
          <w:sz w:val="20"/>
          <w:szCs w:val="20"/>
        </w:rPr>
        <w:t>enie o</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wietlenia nie mo</w:t>
      </w:r>
      <w:r w:rsidRPr="00B24624">
        <w:rPr>
          <w:rFonts w:asciiTheme="minorHAnsi" w:hAnsiTheme="minorHAnsi" w:cstheme="minorHAnsi" w:hint="eastAsia"/>
          <w:color w:val="000000" w:themeColor="text1"/>
          <w:sz w:val="20"/>
          <w:szCs w:val="20"/>
        </w:rPr>
        <w:t>ż</w:t>
      </w:r>
      <w:r w:rsidRPr="00B24624">
        <w:rPr>
          <w:rFonts w:asciiTheme="minorHAnsi" w:hAnsiTheme="minorHAnsi" w:cstheme="minorHAnsi"/>
          <w:color w:val="000000" w:themeColor="text1"/>
          <w:sz w:val="20"/>
          <w:szCs w:val="20"/>
        </w:rPr>
        <w:t>e si</w:t>
      </w:r>
      <w:r w:rsidRPr="00B24624">
        <w:rPr>
          <w:rFonts w:asciiTheme="minorHAnsi" w:hAnsiTheme="minorHAnsi" w:cstheme="minorHAnsi" w:hint="eastAsia"/>
          <w:color w:val="000000" w:themeColor="text1"/>
          <w:sz w:val="20"/>
          <w:szCs w:val="20"/>
        </w:rPr>
        <w:t>ę</w:t>
      </w:r>
      <w:r w:rsidR="00250C47">
        <w:rPr>
          <w:rFonts w:asciiTheme="minorHAnsi" w:hAnsiTheme="minorHAnsi" w:cstheme="minorHAnsi"/>
          <w:color w:val="000000" w:themeColor="text1"/>
          <w:sz w:val="20"/>
          <w:szCs w:val="20"/>
        </w:rPr>
        <w:t xml:space="preserve"> </w:t>
      </w:r>
      <w:r w:rsidRPr="00B24624">
        <w:rPr>
          <w:rFonts w:asciiTheme="minorHAnsi" w:hAnsiTheme="minorHAnsi" w:cstheme="minorHAnsi"/>
          <w:color w:val="000000" w:themeColor="text1"/>
          <w:sz w:val="20"/>
          <w:szCs w:val="20"/>
        </w:rPr>
        <w:t>zmniejszy</w:t>
      </w:r>
      <w:r w:rsidRPr="00B24624">
        <w:rPr>
          <w:rFonts w:asciiTheme="minorHAnsi" w:hAnsiTheme="minorHAnsi" w:cstheme="minorHAnsi" w:hint="eastAsia"/>
          <w:color w:val="000000" w:themeColor="text1"/>
          <w:sz w:val="20"/>
          <w:szCs w:val="20"/>
        </w:rPr>
        <w:t>ć</w:t>
      </w:r>
      <w:r w:rsidRPr="00B24624">
        <w:rPr>
          <w:rFonts w:asciiTheme="minorHAnsi" w:hAnsiTheme="minorHAnsi" w:cstheme="minorHAnsi"/>
          <w:color w:val="000000" w:themeColor="text1"/>
          <w:sz w:val="20"/>
          <w:szCs w:val="20"/>
        </w:rPr>
        <w:t xml:space="preserve"> o wi</w:t>
      </w:r>
      <w:r w:rsidRPr="00B24624">
        <w:rPr>
          <w:rFonts w:asciiTheme="minorHAnsi" w:hAnsiTheme="minorHAnsi" w:cstheme="minorHAnsi" w:hint="eastAsia"/>
          <w:color w:val="000000" w:themeColor="text1"/>
          <w:sz w:val="20"/>
          <w:szCs w:val="20"/>
        </w:rPr>
        <w:t>ę</w:t>
      </w:r>
      <w:r w:rsidRPr="00B24624">
        <w:rPr>
          <w:rFonts w:asciiTheme="minorHAnsi" w:hAnsiTheme="minorHAnsi" w:cstheme="minorHAnsi"/>
          <w:color w:val="000000" w:themeColor="text1"/>
          <w:sz w:val="20"/>
          <w:szCs w:val="20"/>
        </w:rPr>
        <w:t>cej ni</w:t>
      </w:r>
      <w:r w:rsidRPr="00B24624">
        <w:rPr>
          <w:rFonts w:asciiTheme="minorHAnsi" w:hAnsiTheme="minorHAnsi" w:cstheme="minorHAnsi" w:hint="eastAsia"/>
          <w:color w:val="000000" w:themeColor="text1"/>
          <w:sz w:val="20"/>
          <w:szCs w:val="20"/>
        </w:rPr>
        <w:t>ż</w:t>
      </w:r>
      <w:r w:rsidRPr="00B24624">
        <w:rPr>
          <w:rFonts w:asciiTheme="minorHAnsi" w:hAnsiTheme="minorHAnsi" w:cstheme="minorHAnsi"/>
          <w:color w:val="000000" w:themeColor="text1"/>
          <w:sz w:val="20"/>
          <w:szCs w:val="20"/>
        </w:rPr>
        <w:t xml:space="preserve"> 50%.</w:t>
      </w:r>
    </w:p>
    <w:p w14:paraId="79D2DA7D" w14:textId="77777777" w:rsidR="00B24624" w:rsidRPr="00B24624" w:rsidRDefault="00B24624" w:rsidP="00250C47">
      <w:pPr>
        <w:ind w:right="-286" w:firstLine="567"/>
        <w:jc w:val="both"/>
        <w:rPr>
          <w:rFonts w:asciiTheme="minorHAnsi" w:hAnsiTheme="minorHAnsi" w:cstheme="minorHAnsi"/>
          <w:color w:val="000000" w:themeColor="text1"/>
          <w:sz w:val="20"/>
          <w:szCs w:val="20"/>
        </w:rPr>
      </w:pPr>
      <w:r w:rsidRPr="00B24624">
        <w:rPr>
          <w:rFonts w:asciiTheme="minorHAnsi" w:hAnsiTheme="minorHAnsi" w:cstheme="minorHAnsi"/>
          <w:color w:val="000000" w:themeColor="text1"/>
          <w:sz w:val="20"/>
          <w:szCs w:val="20"/>
        </w:rPr>
        <w:t>Z tablicy rozdzielczej wyprowadzi</w:t>
      </w:r>
      <w:r w:rsidRPr="00B24624">
        <w:rPr>
          <w:rFonts w:asciiTheme="minorHAnsi" w:hAnsiTheme="minorHAnsi" w:cstheme="minorHAnsi" w:hint="eastAsia"/>
          <w:color w:val="000000" w:themeColor="text1"/>
          <w:sz w:val="20"/>
          <w:szCs w:val="20"/>
        </w:rPr>
        <w:t>ć</w:t>
      </w:r>
      <w:r w:rsidRPr="00B24624">
        <w:rPr>
          <w:rFonts w:asciiTheme="minorHAnsi" w:hAnsiTheme="minorHAnsi" w:cstheme="minorHAnsi"/>
          <w:color w:val="000000" w:themeColor="text1"/>
          <w:sz w:val="20"/>
          <w:szCs w:val="20"/>
        </w:rPr>
        <w:t xml:space="preserve"> wydzielony obwód o</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wietlenia ewakuacyjnego.</w:t>
      </w:r>
    </w:p>
    <w:p w14:paraId="2914E79F" w14:textId="77777777" w:rsidR="00B24624" w:rsidRPr="00B24624" w:rsidRDefault="00B24624" w:rsidP="00250C47">
      <w:pPr>
        <w:ind w:right="-286" w:firstLine="567"/>
        <w:jc w:val="both"/>
        <w:rPr>
          <w:rFonts w:asciiTheme="minorHAnsi" w:hAnsiTheme="minorHAnsi" w:cstheme="minorHAnsi"/>
          <w:color w:val="000000" w:themeColor="text1"/>
          <w:sz w:val="20"/>
          <w:szCs w:val="20"/>
        </w:rPr>
      </w:pPr>
      <w:r w:rsidRPr="00B24624">
        <w:rPr>
          <w:rFonts w:asciiTheme="minorHAnsi" w:hAnsiTheme="minorHAnsi" w:cstheme="minorHAnsi"/>
          <w:color w:val="000000" w:themeColor="text1"/>
          <w:sz w:val="20"/>
          <w:szCs w:val="20"/>
        </w:rPr>
        <w:t>Oprawy ewakuacyjne (piktogramy) zastosowa</w:t>
      </w:r>
      <w:r w:rsidRPr="00B24624">
        <w:rPr>
          <w:rFonts w:asciiTheme="minorHAnsi" w:hAnsiTheme="minorHAnsi" w:cstheme="minorHAnsi" w:hint="eastAsia"/>
          <w:color w:val="000000" w:themeColor="text1"/>
          <w:sz w:val="20"/>
          <w:szCs w:val="20"/>
        </w:rPr>
        <w:t>ć</w:t>
      </w:r>
      <w:r w:rsidRPr="00B24624">
        <w:rPr>
          <w:rFonts w:asciiTheme="minorHAnsi" w:hAnsiTheme="minorHAnsi" w:cstheme="minorHAnsi"/>
          <w:color w:val="000000" w:themeColor="text1"/>
          <w:sz w:val="20"/>
          <w:szCs w:val="20"/>
        </w:rPr>
        <w:t xml:space="preserve"> w nast</w:t>
      </w:r>
      <w:r w:rsidRPr="00B24624">
        <w:rPr>
          <w:rFonts w:asciiTheme="minorHAnsi" w:hAnsiTheme="minorHAnsi" w:cstheme="minorHAnsi" w:hint="eastAsia"/>
          <w:color w:val="000000" w:themeColor="text1"/>
          <w:sz w:val="20"/>
          <w:szCs w:val="20"/>
        </w:rPr>
        <w:t>ę</w:t>
      </w:r>
      <w:r w:rsidRPr="00B24624">
        <w:rPr>
          <w:rFonts w:asciiTheme="minorHAnsi" w:hAnsiTheme="minorHAnsi" w:cstheme="minorHAnsi"/>
          <w:color w:val="000000" w:themeColor="text1"/>
          <w:sz w:val="20"/>
          <w:szCs w:val="20"/>
        </w:rPr>
        <w:t>puj</w:t>
      </w:r>
      <w:r w:rsidRPr="00B24624">
        <w:rPr>
          <w:rFonts w:asciiTheme="minorHAnsi" w:hAnsiTheme="minorHAnsi" w:cstheme="minorHAnsi" w:hint="eastAsia"/>
          <w:color w:val="000000" w:themeColor="text1"/>
          <w:sz w:val="20"/>
          <w:szCs w:val="20"/>
        </w:rPr>
        <w:t>ą</w:t>
      </w:r>
      <w:r w:rsidRPr="00B24624">
        <w:rPr>
          <w:rFonts w:asciiTheme="minorHAnsi" w:hAnsiTheme="minorHAnsi" w:cstheme="minorHAnsi"/>
          <w:color w:val="000000" w:themeColor="text1"/>
          <w:sz w:val="20"/>
          <w:szCs w:val="20"/>
        </w:rPr>
        <w:t>cych miejscach:</w:t>
      </w:r>
    </w:p>
    <w:p w14:paraId="22067C21" w14:textId="77777777" w:rsidR="00B24624" w:rsidRPr="00B24624" w:rsidRDefault="00B24624" w:rsidP="00250C47">
      <w:pPr>
        <w:ind w:right="-286" w:firstLine="567"/>
        <w:jc w:val="both"/>
        <w:rPr>
          <w:rFonts w:asciiTheme="minorHAnsi" w:hAnsiTheme="minorHAnsi" w:cstheme="minorHAnsi"/>
          <w:color w:val="000000" w:themeColor="text1"/>
          <w:sz w:val="20"/>
          <w:szCs w:val="20"/>
        </w:rPr>
      </w:pPr>
      <w:r w:rsidRPr="00B24624">
        <w:rPr>
          <w:rFonts w:asciiTheme="minorHAnsi" w:hAnsiTheme="minorHAnsi" w:cstheme="minorHAnsi"/>
          <w:color w:val="000000" w:themeColor="text1"/>
          <w:sz w:val="20"/>
          <w:szCs w:val="20"/>
        </w:rPr>
        <w:t>- przy drzwiach wej</w:t>
      </w:r>
      <w:r w:rsidRPr="00B24624">
        <w:rPr>
          <w:rFonts w:asciiTheme="minorHAnsi" w:hAnsiTheme="minorHAnsi" w:cstheme="minorHAnsi" w:hint="eastAsia"/>
          <w:color w:val="000000" w:themeColor="text1"/>
          <w:sz w:val="20"/>
          <w:szCs w:val="20"/>
        </w:rPr>
        <w:t>ś</w:t>
      </w:r>
      <w:r w:rsidRPr="00B24624">
        <w:rPr>
          <w:rFonts w:asciiTheme="minorHAnsi" w:hAnsiTheme="minorHAnsi" w:cstheme="minorHAnsi"/>
          <w:color w:val="000000" w:themeColor="text1"/>
          <w:sz w:val="20"/>
          <w:szCs w:val="20"/>
        </w:rPr>
        <w:t>ciowych</w:t>
      </w:r>
    </w:p>
    <w:p w14:paraId="6DD4CEC2" w14:textId="77777777" w:rsidR="00B24624" w:rsidRPr="00B24624" w:rsidRDefault="00B24624" w:rsidP="00250C47">
      <w:pPr>
        <w:ind w:right="-286" w:firstLine="567"/>
        <w:jc w:val="both"/>
        <w:rPr>
          <w:rFonts w:asciiTheme="minorHAnsi" w:hAnsiTheme="minorHAnsi" w:cstheme="minorHAnsi"/>
          <w:color w:val="000000" w:themeColor="text1"/>
          <w:sz w:val="20"/>
          <w:szCs w:val="20"/>
        </w:rPr>
      </w:pPr>
      <w:r w:rsidRPr="00B24624">
        <w:rPr>
          <w:rFonts w:asciiTheme="minorHAnsi" w:hAnsiTheme="minorHAnsi" w:cstheme="minorHAnsi"/>
          <w:color w:val="000000" w:themeColor="text1"/>
          <w:sz w:val="20"/>
          <w:szCs w:val="20"/>
        </w:rPr>
        <w:t>- przy drzwiach ewakuacyjnych</w:t>
      </w:r>
    </w:p>
    <w:p w14:paraId="180CE157" w14:textId="77777777" w:rsidR="00B24624" w:rsidRPr="00B24624" w:rsidRDefault="00B24624" w:rsidP="00250C47">
      <w:pPr>
        <w:ind w:right="-286" w:firstLine="567"/>
        <w:jc w:val="both"/>
        <w:rPr>
          <w:rFonts w:asciiTheme="minorHAnsi" w:hAnsiTheme="minorHAnsi" w:cstheme="minorHAnsi"/>
          <w:color w:val="000000" w:themeColor="text1"/>
          <w:sz w:val="20"/>
          <w:szCs w:val="20"/>
        </w:rPr>
      </w:pPr>
      <w:r w:rsidRPr="00B24624">
        <w:rPr>
          <w:rFonts w:asciiTheme="minorHAnsi" w:hAnsiTheme="minorHAnsi" w:cstheme="minorHAnsi"/>
          <w:color w:val="000000" w:themeColor="text1"/>
          <w:sz w:val="20"/>
          <w:szCs w:val="20"/>
        </w:rPr>
        <w:t>- na drodze ewakuacyjnej</w:t>
      </w:r>
    </w:p>
    <w:p w14:paraId="3421DD17" w14:textId="412D79A2" w:rsidR="00B24624" w:rsidRPr="00250C47" w:rsidRDefault="00B24624" w:rsidP="00250C47">
      <w:pPr>
        <w:ind w:right="-286" w:firstLine="567"/>
        <w:jc w:val="both"/>
        <w:rPr>
          <w:rFonts w:asciiTheme="minorHAnsi" w:hAnsiTheme="minorHAnsi" w:cstheme="minorHAnsi"/>
          <w:color w:val="000000" w:themeColor="text1"/>
          <w:sz w:val="20"/>
          <w:szCs w:val="20"/>
        </w:rPr>
      </w:pPr>
      <w:r w:rsidRPr="00250C47">
        <w:rPr>
          <w:rFonts w:asciiTheme="minorHAnsi" w:hAnsiTheme="minorHAnsi" w:cstheme="minorHAnsi"/>
          <w:color w:val="000000" w:themeColor="text1"/>
          <w:sz w:val="20"/>
          <w:szCs w:val="20"/>
        </w:rPr>
        <w:t>Zgodnie z zaleceniem, co trzy lata nale</w:t>
      </w:r>
      <w:r w:rsidRPr="00250C47">
        <w:rPr>
          <w:rFonts w:asciiTheme="minorHAnsi" w:hAnsiTheme="minorHAnsi" w:cstheme="minorHAnsi" w:hint="eastAsia"/>
          <w:color w:val="000000" w:themeColor="text1"/>
          <w:sz w:val="20"/>
          <w:szCs w:val="20"/>
        </w:rPr>
        <w:t>ż</w:t>
      </w:r>
      <w:r w:rsidRPr="00250C47">
        <w:rPr>
          <w:rFonts w:asciiTheme="minorHAnsi" w:hAnsiTheme="minorHAnsi" w:cstheme="minorHAnsi"/>
          <w:color w:val="000000" w:themeColor="text1"/>
          <w:sz w:val="20"/>
          <w:szCs w:val="20"/>
        </w:rPr>
        <w:t>y wymienia</w:t>
      </w:r>
      <w:r w:rsidRPr="00250C47">
        <w:rPr>
          <w:rFonts w:asciiTheme="minorHAnsi" w:hAnsiTheme="minorHAnsi" w:cstheme="minorHAnsi" w:hint="eastAsia"/>
          <w:color w:val="000000" w:themeColor="text1"/>
          <w:sz w:val="20"/>
          <w:szCs w:val="20"/>
        </w:rPr>
        <w:t>ć</w:t>
      </w:r>
      <w:r w:rsidRPr="00250C47">
        <w:rPr>
          <w:rFonts w:asciiTheme="minorHAnsi" w:hAnsiTheme="minorHAnsi" w:cstheme="minorHAnsi"/>
          <w:color w:val="000000" w:themeColor="text1"/>
          <w:sz w:val="20"/>
          <w:szCs w:val="20"/>
        </w:rPr>
        <w:t xml:space="preserve"> akumulatory w lampach o</w:t>
      </w:r>
      <w:r w:rsidRPr="00250C47">
        <w:rPr>
          <w:rFonts w:asciiTheme="minorHAnsi" w:hAnsiTheme="minorHAnsi" w:cstheme="minorHAnsi" w:hint="eastAsia"/>
          <w:color w:val="000000" w:themeColor="text1"/>
          <w:sz w:val="20"/>
          <w:szCs w:val="20"/>
        </w:rPr>
        <w:t>ś</w:t>
      </w:r>
      <w:r w:rsidRPr="00250C47">
        <w:rPr>
          <w:rFonts w:asciiTheme="minorHAnsi" w:hAnsiTheme="minorHAnsi" w:cstheme="minorHAnsi"/>
          <w:color w:val="000000" w:themeColor="text1"/>
          <w:sz w:val="20"/>
          <w:szCs w:val="20"/>
        </w:rPr>
        <w:t>wietlenia ewakuacyjnego.</w:t>
      </w:r>
    </w:p>
    <w:p w14:paraId="2B3B8588" w14:textId="77777777" w:rsidR="00B24624" w:rsidRDefault="00B24624" w:rsidP="00546E0B">
      <w:pPr>
        <w:ind w:right="281"/>
        <w:jc w:val="both"/>
        <w:rPr>
          <w:rFonts w:asciiTheme="minorHAnsi" w:hAnsiTheme="minorHAnsi" w:cstheme="minorHAnsi"/>
          <w:color w:val="000000" w:themeColor="text1"/>
          <w:sz w:val="20"/>
          <w:szCs w:val="20"/>
          <w:u w:val="single"/>
        </w:rPr>
      </w:pPr>
    </w:p>
    <w:p w14:paraId="05B2F1DE" w14:textId="1284B20C" w:rsidR="00250C47" w:rsidRPr="00250C47" w:rsidRDefault="00250C47" w:rsidP="00250C47">
      <w:pPr>
        <w:ind w:right="281" w:firstLine="567"/>
        <w:jc w:val="both"/>
        <w:rPr>
          <w:rFonts w:asciiTheme="minorHAnsi" w:hAnsiTheme="minorHAnsi" w:cstheme="minorHAnsi"/>
          <w:b/>
          <w:bCs/>
          <w:color w:val="000000" w:themeColor="text1"/>
          <w:sz w:val="20"/>
          <w:szCs w:val="20"/>
          <w:u w:val="single"/>
        </w:rPr>
      </w:pPr>
      <w:r w:rsidRPr="00113D89">
        <w:rPr>
          <w:rFonts w:asciiTheme="minorHAnsi" w:hAnsiTheme="minorHAnsi" w:cstheme="minorHAnsi"/>
          <w:b/>
          <w:bCs/>
          <w:color w:val="000000" w:themeColor="text1"/>
          <w:sz w:val="20"/>
          <w:szCs w:val="20"/>
          <w:u w:val="single"/>
        </w:rPr>
        <w:t>INSTALACJA KOMPUTEROWA LAN</w:t>
      </w:r>
    </w:p>
    <w:p w14:paraId="5FF65956" w14:textId="1B355F7E" w:rsidR="00250C47" w:rsidRPr="00250C47" w:rsidRDefault="00250C47" w:rsidP="00250C47">
      <w:pPr>
        <w:ind w:left="567" w:right="-3"/>
        <w:jc w:val="both"/>
        <w:rPr>
          <w:rFonts w:asciiTheme="minorHAnsi" w:hAnsiTheme="minorHAnsi" w:cstheme="minorHAnsi"/>
          <w:color w:val="000000" w:themeColor="text1"/>
          <w:sz w:val="20"/>
          <w:szCs w:val="20"/>
        </w:rPr>
      </w:pPr>
      <w:r w:rsidRPr="00250C47">
        <w:rPr>
          <w:rFonts w:asciiTheme="minorHAnsi" w:hAnsiTheme="minorHAnsi" w:cstheme="minorHAnsi"/>
          <w:color w:val="000000" w:themeColor="text1"/>
          <w:sz w:val="20"/>
          <w:szCs w:val="20"/>
        </w:rPr>
        <w:t>Rozmieszczenie typy i konfiguracje poszczególnych punktów logicznych pokazano na rysunkach. Poziome</w:t>
      </w:r>
      <w:r>
        <w:rPr>
          <w:rFonts w:asciiTheme="minorHAnsi" w:hAnsiTheme="minorHAnsi" w:cstheme="minorHAnsi"/>
          <w:color w:val="000000" w:themeColor="text1"/>
          <w:sz w:val="20"/>
          <w:szCs w:val="20"/>
        </w:rPr>
        <w:t xml:space="preserve"> </w:t>
      </w:r>
      <w:r w:rsidRPr="00250C47">
        <w:rPr>
          <w:rFonts w:asciiTheme="minorHAnsi" w:hAnsiTheme="minorHAnsi" w:cstheme="minorHAnsi"/>
          <w:color w:val="000000" w:themeColor="text1"/>
          <w:sz w:val="20"/>
          <w:szCs w:val="20"/>
        </w:rPr>
        <w:t>okablowanie strukturalnej instalacji LAN nale</w:t>
      </w:r>
      <w:r w:rsidRPr="00250C47">
        <w:rPr>
          <w:rFonts w:asciiTheme="minorHAnsi" w:hAnsiTheme="minorHAnsi" w:cstheme="minorHAnsi" w:hint="eastAsia"/>
          <w:color w:val="000000" w:themeColor="text1"/>
          <w:sz w:val="20"/>
          <w:szCs w:val="20"/>
        </w:rPr>
        <w:t>ż</w:t>
      </w:r>
      <w:r w:rsidRPr="00250C47">
        <w:rPr>
          <w:rFonts w:asciiTheme="minorHAnsi" w:hAnsiTheme="minorHAnsi" w:cstheme="minorHAnsi"/>
          <w:color w:val="000000" w:themeColor="text1"/>
          <w:sz w:val="20"/>
          <w:szCs w:val="20"/>
        </w:rPr>
        <w:t>y uk</w:t>
      </w:r>
      <w:r w:rsidRPr="00250C47">
        <w:rPr>
          <w:rFonts w:asciiTheme="minorHAnsi" w:hAnsiTheme="minorHAnsi" w:cstheme="minorHAnsi" w:hint="eastAsia"/>
          <w:color w:val="000000" w:themeColor="text1"/>
          <w:sz w:val="20"/>
          <w:szCs w:val="20"/>
        </w:rPr>
        <w:t>ł</w:t>
      </w:r>
      <w:r w:rsidRPr="00250C47">
        <w:rPr>
          <w:rFonts w:asciiTheme="minorHAnsi" w:hAnsiTheme="minorHAnsi" w:cstheme="minorHAnsi"/>
          <w:color w:val="000000" w:themeColor="text1"/>
          <w:sz w:val="20"/>
          <w:szCs w:val="20"/>
        </w:rPr>
        <w:t>ada</w:t>
      </w:r>
      <w:r w:rsidRPr="00250C47">
        <w:rPr>
          <w:rFonts w:asciiTheme="minorHAnsi" w:hAnsiTheme="minorHAnsi" w:cstheme="minorHAnsi" w:hint="eastAsia"/>
          <w:color w:val="000000" w:themeColor="text1"/>
          <w:sz w:val="20"/>
          <w:szCs w:val="20"/>
        </w:rPr>
        <w:t>ć</w:t>
      </w:r>
      <w:r w:rsidRPr="00250C47">
        <w:rPr>
          <w:rFonts w:asciiTheme="minorHAnsi" w:hAnsiTheme="minorHAnsi" w:cstheme="minorHAnsi"/>
          <w:color w:val="000000" w:themeColor="text1"/>
          <w:sz w:val="20"/>
          <w:szCs w:val="20"/>
        </w:rPr>
        <w:t xml:space="preserve"> pod tynkiem w rurkach peszla niepalnych lub rurkach</w:t>
      </w:r>
      <w:r>
        <w:rPr>
          <w:rFonts w:asciiTheme="minorHAnsi" w:hAnsiTheme="minorHAnsi" w:cstheme="minorHAnsi"/>
          <w:color w:val="000000" w:themeColor="text1"/>
          <w:sz w:val="20"/>
          <w:szCs w:val="20"/>
        </w:rPr>
        <w:t xml:space="preserve"> </w:t>
      </w:r>
      <w:r w:rsidRPr="00250C47">
        <w:rPr>
          <w:rFonts w:asciiTheme="minorHAnsi" w:hAnsiTheme="minorHAnsi" w:cstheme="minorHAnsi"/>
          <w:color w:val="000000" w:themeColor="text1"/>
          <w:sz w:val="20"/>
          <w:szCs w:val="20"/>
        </w:rPr>
        <w:t>instalacyjnych niepalnych. Kable UTP w rurach ochronnych prowadzi</w:t>
      </w:r>
      <w:r w:rsidRPr="00250C47">
        <w:rPr>
          <w:rFonts w:asciiTheme="minorHAnsi" w:hAnsiTheme="minorHAnsi" w:cstheme="minorHAnsi" w:hint="eastAsia"/>
          <w:color w:val="000000" w:themeColor="text1"/>
          <w:sz w:val="20"/>
          <w:szCs w:val="20"/>
        </w:rPr>
        <w:t>ć</w:t>
      </w:r>
      <w:r w:rsidRPr="00250C47">
        <w:rPr>
          <w:rFonts w:asciiTheme="minorHAnsi" w:hAnsiTheme="minorHAnsi" w:cstheme="minorHAnsi"/>
          <w:color w:val="000000" w:themeColor="text1"/>
          <w:sz w:val="20"/>
          <w:szCs w:val="20"/>
        </w:rPr>
        <w:t xml:space="preserve"> równolegle do </w:t>
      </w:r>
      <w:r w:rsidRPr="00250C47">
        <w:rPr>
          <w:rFonts w:asciiTheme="minorHAnsi" w:hAnsiTheme="minorHAnsi" w:cstheme="minorHAnsi" w:hint="eastAsia"/>
          <w:color w:val="000000" w:themeColor="text1"/>
          <w:sz w:val="20"/>
          <w:szCs w:val="20"/>
        </w:rPr>
        <w:t>ś</w:t>
      </w:r>
      <w:r w:rsidRPr="00250C47">
        <w:rPr>
          <w:rFonts w:asciiTheme="minorHAnsi" w:hAnsiTheme="minorHAnsi" w:cstheme="minorHAnsi"/>
          <w:color w:val="000000" w:themeColor="text1"/>
          <w:sz w:val="20"/>
          <w:szCs w:val="20"/>
        </w:rPr>
        <w:t>cian z zachowaniem</w:t>
      </w:r>
      <w:r>
        <w:rPr>
          <w:rFonts w:asciiTheme="minorHAnsi" w:hAnsiTheme="minorHAnsi" w:cstheme="minorHAnsi"/>
          <w:color w:val="000000" w:themeColor="text1"/>
          <w:sz w:val="20"/>
          <w:szCs w:val="20"/>
        </w:rPr>
        <w:t xml:space="preserve"> </w:t>
      </w:r>
      <w:r w:rsidRPr="00250C47">
        <w:rPr>
          <w:rFonts w:asciiTheme="minorHAnsi" w:hAnsiTheme="minorHAnsi" w:cstheme="minorHAnsi"/>
          <w:color w:val="000000" w:themeColor="text1"/>
          <w:sz w:val="20"/>
          <w:szCs w:val="20"/>
        </w:rPr>
        <w:t>nast</w:t>
      </w:r>
      <w:r w:rsidRPr="00250C47">
        <w:rPr>
          <w:rFonts w:asciiTheme="minorHAnsi" w:hAnsiTheme="minorHAnsi" w:cstheme="minorHAnsi" w:hint="eastAsia"/>
          <w:color w:val="000000" w:themeColor="text1"/>
          <w:sz w:val="20"/>
          <w:szCs w:val="20"/>
        </w:rPr>
        <w:t>ę</w:t>
      </w:r>
      <w:r w:rsidRPr="00250C47">
        <w:rPr>
          <w:rFonts w:asciiTheme="minorHAnsi" w:hAnsiTheme="minorHAnsi" w:cstheme="minorHAnsi"/>
          <w:color w:val="000000" w:themeColor="text1"/>
          <w:sz w:val="20"/>
          <w:szCs w:val="20"/>
        </w:rPr>
        <w:t>puj</w:t>
      </w:r>
      <w:r w:rsidRPr="00250C47">
        <w:rPr>
          <w:rFonts w:asciiTheme="minorHAnsi" w:hAnsiTheme="minorHAnsi" w:cstheme="minorHAnsi" w:hint="eastAsia"/>
          <w:color w:val="000000" w:themeColor="text1"/>
          <w:sz w:val="20"/>
          <w:szCs w:val="20"/>
        </w:rPr>
        <w:t>ą</w:t>
      </w:r>
      <w:r w:rsidRPr="00250C47">
        <w:rPr>
          <w:rFonts w:asciiTheme="minorHAnsi" w:hAnsiTheme="minorHAnsi" w:cstheme="minorHAnsi"/>
          <w:color w:val="000000" w:themeColor="text1"/>
          <w:sz w:val="20"/>
          <w:szCs w:val="20"/>
        </w:rPr>
        <w:t>cych odleg</w:t>
      </w:r>
      <w:r w:rsidRPr="00250C47">
        <w:rPr>
          <w:rFonts w:asciiTheme="minorHAnsi" w:hAnsiTheme="minorHAnsi" w:cstheme="minorHAnsi" w:hint="eastAsia"/>
          <w:color w:val="000000" w:themeColor="text1"/>
          <w:sz w:val="20"/>
          <w:szCs w:val="20"/>
        </w:rPr>
        <w:t>ł</w:t>
      </w:r>
      <w:r w:rsidRPr="00250C47">
        <w:rPr>
          <w:rFonts w:asciiTheme="minorHAnsi" w:hAnsiTheme="minorHAnsi" w:cstheme="minorHAnsi"/>
          <w:color w:val="000000" w:themeColor="text1"/>
          <w:sz w:val="20"/>
          <w:szCs w:val="20"/>
        </w:rPr>
        <w:t>o</w:t>
      </w:r>
      <w:r w:rsidRPr="00250C47">
        <w:rPr>
          <w:rFonts w:asciiTheme="minorHAnsi" w:hAnsiTheme="minorHAnsi" w:cstheme="minorHAnsi" w:hint="eastAsia"/>
          <w:color w:val="000000" w:themeColor="text1"/>
          <w:sz w:val="20"/>
          <w:szCs w:val="20"/>
        </w:rPr>
        <w:t>ś</w:t>
      </w:r>
      <w:r w:rsidRPr="00250C47">
        <w:rPr>
          <w:rFonts w:asciiTheme="minorHAnsi" w:hAnsiTheme="minorHAnsi" w:cstheme="minorHAnsi"/>
          <w:color w:val="000000" w:themeColor="text1"/>
          <w:sz w:val="20"/>
          <w:szCs w:val="20"/>
        </w:rPr>
        <w:t>ci:</w:t>
      </w:r>
    </w:p>
    <w:p w14:paraId="08CE13A9" w14:textId="77777777" w:rsidR="00250C47" w:rsidRPr="00250C47" w:rsidRDefault="00250C47" w:rsidP="00250C47">
      <w:pPr>
        <w:ind w:right="-3" w:firstLine="567"/>
        <w:jc w:val="both"/>
        <w:rPr>
          <w:rFonts w:asciiTheme="minorHAnsi" w:hAnsiTheme="minorHAnsi" w:cstheme="minorHAnsi"/>
          <w:color w:val="000000" w:themeColor="text1"/>
          <w:sz w:val="20"/>
          <w:szCs w:val="20"/>
        </w:rPr>
      </w:pPr>
      <w:r w:rsidRPr="00250C47">
        <w:rPr>
          <w:rFonts w:asciiTheme="minorHAnsi" w:hAnsiTheme="minorHAnsi" w:cstheme="minorHAnsi"/>
          <w:color w:val="000000" w:themeColor="text1"/>
          <w:sz w:val="20"/>
          <w:szCs w:val="20"/>
        </w:rPr>
        <w:t>Dla tras poziomych</w:t>
      </w:r>
    </w:p>
    <w:p w14:paraId="64D4DE95" w14:textId="77777777" w:rsidR="00250C47" w:rsidRPr="00250C47" w:rsidRDefault="00250C47" w:rsidP="00250C47">
      <w:pPr>
        <w:ind w:right="-3" w:firstLine="567"/>
        <w:jc w:val="both"/>
        <w:rPr>
          <w:rFonts w:asciiTheme="minorHAnsi" w:hAnsiTheme="minorHAnsi" w:cstheme="minorHAnsi"/>
          <w:color w:val="000000" w:themeColor="text1"/>
          <w:sz w:val="20"/>
          <w:szCs w:val="20"/>
        </w:rPr>
      </w:pPr>
      <w:r w:rsidRPr="00250C47">
        <w:rPr>
          <w:rFonts w:asciiTheme="minorHAnsi" w:hAnsiTheme="minorHAnsi" w:cstheme="minorHAnsi"/>
          <w:color w:val="000000" w:themeColor="text1"/>
          <w:sz w:val="20"/>
          <w:szCs w:val="20"/>
        </w:rPr>
        <w:t>·30 cm pod powierzchni</w:t>
      </w:r>
      <w:r w:rsidRPr="00250C47">
        <w:rPr>
          <w:rFonts w:asciiTheme="minorHAnsi" w:hAnsiTheme="minorHAnsi" w:cstheme="minorHAnsi" w:hint="eastAsia"/>
          <w:color w:val="000000" w:themeColor="text1"/>
          <w:sz w:val="20"/>
          <w:szCs w:val="20"/>
        </w:rPr>
        <w:t>ą</w:t>
      </w:r>
      <w:r w:rsidRPr="00250C47">
        <w:rPr>
          <w:rFonts w:asciiTheme="minorHAnsi" w:hAnsiTheme="minorHAnsi" w:cstheme="minorHAnsi"/>
          <w:color w:val="000000" w:themeColor="text1"/>
          <w:sz w:val="20"/>
          <w:szCs w:val="20"/>
        </w:rPr>
        <w:t xml:space="preserve"> sufitu,</w:t>
      </w:r>
    </w:p>
    <w:p w14:paraId="556BF011" w14:textId="77777777" w:rsidR="00250C47" w:rsidRPr="00250C47" w:rsidRDefault="00250C47" w:rsidP="00250C47">
      <w:pPr>
        <w:ind w:right="-3" w:firstLine="567"/>
        <w:jc w:val="both"/>
        <w:rPr>
          <w:rFonts w:asciiTheme="minorHAnsi" w:hAnsiTheme="minorHAnsi" w:cstheme="minorHAnsi"/>
          <w:color w:val="000000" w:themeColor="text1"/>
          <w:sz w:val="20"/>
          <w:szCs w:val="20"/>
        </w:rPr>
      </w:pPr>
      <w:r w:rsidRPr="00250C47">
        <w:rPr>
          <w:rFonts w:asciiTheme="minorHAnsi" w:hAnsiTheme="minorHAnsi" w:cstheme="minorHAnsi"/>
          <w:color w:val="000000" w:themeColor="text1"/>
          <w:sz w:val="20"/>
          <w:szCs w:val="20"/>
        </w:rPr>
        <w:t>·30 cm nad powierzchni</w:t>
      </w:r>
      <w:r w:rsidRPr="00250C47">
        <w:rPr>
          <w:rFonts w:asciiTheme="minorHAnsi" w:hAnsiTheme="minorHAnsi" w:cstheme="minorHAnsi" w:hint="eastAsia"/>
          <w:color w:val="000000" w:themeColor="text1"/>
          <w:sz w:val="20"/>
          <w:szCs w:val="20"/>
        </w:rPr>
        <w:t>ą</w:t>
      </w:r>
      <w:r w:rsidRPr="00250C47">
        <w:rPr>
          <w:rFonts w:asciiTheme="minorHAnsi" w:hAnsiTheme="minorHAnsi" w:cstheme="minorHAnsi"/>
          <w:color w:val="000000" w:themeColor="text1"/>
          <w:sz w:val="20"/>
          <w:szCs w:val="20"/>
        </w:rPr>
        <w:t xml:space="preserve"> pod</w:t>
      </w:r>
      <w:r w:rsidRPr="00250C47">
        <w:rPr>
          <w:rFonts w:asciiTheme="minorHAnsi" w:hAnsiTheme="minorHAnsi" w:cstheme="minorHAnsi" w:hint="eastAsia"/>
          <w:color w:val="000000" w:themeColor="text1"/>
          <w:sz w:val="20"/>
          <w:szCs w:val="20"/>
        </w:rPr>
        <w:t>ł</w:t>
      </w:r>
      <w:r w:rsidRPr="00250C47">
        <w:rPr>
          <w:rFonts w:asciiTheme="minorHAnsi" w:hAnsiTheme="minorHAnsi" w:cstheme="minorHAnsi"/>
          <w:color w:val="000000" w:themeColor="text1"/>
          <w:sz w:val="20"/>
          <w:szCs w:val="20"/>
        </w:rPr>
        <w:t>ogi,</w:t>
      </w:r>
    </w:p>
    <w:p w14:paraId="28E59245" w14:textId="77777777" w:rsidR="00250C47" w:rsidRPr="00250C47" w:rsidRDefault="00250C47" w:rsidP="00250C47">
      <w:pPr>
        <w:ind w:right="-3" w:firstLine="567"/>
        <w:jc w:val="both"/>
        <w:rPr>
          <w:rFonts w:asciiTheme="minorHAnsi" w:hAnsiTheme="minorHAnsi" w:cstheme="minorHAnsi"/>
          <w:color w:val="000000" w:themeColor="text1"/>
          <w:sz w:val="20"/>
          <w:szCs w:val="20"/>
        </w:rPr>
      </w:pPr>
      <w:r w:rsidRPr="00250C47">
        <w:rPr>
          <w:rFonts w:asciiTheme="minorHAnsi" w:hAnsiTheme="minorHAnsi" w:cstheme="minorHAnsi"/>
          <w:color w:val="000000" w:themeColor="text1"/>
          <w:sz w:val="20"/>
          <w:szCs w:val="20"/>
        </w:rPr>
        <w:t>Dla tras pionowych zachowa</w:t>
      </w:r>
      <w:r w:rsidRPr="00250C47">
        <w:rPr>
          <w:rFonts w:asciiTheme="minorHAnsi" w:hAnsiTheme="minorHAnsi" w:cstheme="minorHAnsi" w:hint="eastAsia"/>
          <w:color w:val="000000" w:themeColor="text1"/>
          <w:sz w:val="20"/>
          <w:szCs w:val="20"/>
        </w:rPr>
        <w:t>ć</w:t>
      </w:r>
      <w:r w:rsidRPr="00250C47">
        <w:rPr>
          <w:rFonts w:asciiTheme="minorHAnsi" w:hAnsiTheme="minorHAnsi" w:cstheme="minorHAnsi"/>
          <w:color w:val="000000" w:themeColor="text1"/>
          <w:sz w:val="20"/>
          <w:szCs w:val="20"/>
        </w:rPr>
        <w:t xml:space="preserve"> nast</w:t>
      </w:r>
      <w:r w:rsidRPr="00250C47">
        <w:rPr>
          <w:rFonts w:asciiTheme="minorHAnsi" w:hAnsiTheme="minorHAnsi" w:cstheme="minorHAnsi" w:hint="eastAsia"/>
          <w:color w:val="000000" w:themeColor="text1"/>
          <w:sz w:val="20"/>
          <w:szCs w:val="20"/>
        </w:rPr>
        <w:t>ę</w:t>
      </w:r>
      <w:r w:rsidRPr="00250C47">
        <w:rPr>
          <w:rFonts w:asciiTheme="minorHAnsi" w:hAnsiTheme="minorHAnsi" w:cstheme="minorHAnsi"/>
          <w:color w:val="000000" w:themeColor="text1"/>
          <w:sz w:val="20"/>
          <w:szCs w:val="20"/>
        </w:rPr>
        <w:t>puj</w:t>
      </w:r>
      <w:r w:rsidRPr="00250C47">
        <w:rPr>
          <w:rFonts w:asciiTheme="minorHAnsi" w:hAnsiTheme="minorHAnsi" w:cstheme="minorHAnsi" w:hint="eastAsia"/>
          <w:color w:val="000000" w:themeColor="text1"/>
          <w:sz w:val="20"/>
          <w:szCs w:val="20"/>
        </w:rPr>
        <w:t>ą</w:t>
      </w:r>
      <w:r w:rsidRPr="00250C47">
        <w:rPr>
          <w:rFonts w:asciiTheme="minorHAnsi" w:hAnsiTheme="minorHAnsi" w:cstheme="minorHAnsi"/>
          <w:color w:val="000000" w:themeColor="text1"/>
          <w:sz w:val="20"/>
          <w:szCs w:val="20"/>
        </w:rPr>
        <w:t>c</w:t>
      </w:r>
      <w:r w:rsidRPr="00250C47">
        <w:rPr>
          <w:rFonts w:asciiTheme="minorHAnsi" w:hAnsiTheme="minorHAnsi" w:cstheme="minorHAnsi" w:hint="eastAsia"/>
          <w:color w:val="000000" w:themeColor="text1"/>
          <w:sz w:val="20"/>
          <w:szCs w:val="20"/>
        </w:rPr>
        <w:t>ą</w:t>
      </w:r>
      <w:r w:rsidRPr="00250C47">
        <w:rPr>
          <w:rFonts w:asciiTheme="minorHAnsi" w:hAnsiTheme="minorHAnsi" w:cstheme="minorHAnsi"/>
          <w:color w:val="000000" w:themeColor="text1"/>
          <w:sz w:val="20"/>
          <w:szCs w:val="20"/>
        </w:rPr>
        <w:t xml:space="preserve"> odleg</w:t>
      </w:r>
      <w:r w:rsidRPr="00250C47">
        <w:rPr>
          <w:rFonts w:asciiTheme="minorHAnsi" w:hAnsiTheme="minorHAnsi" w:cstheme="minorHAnsi" w:hint="eastAsia"/>
          <w:color w:val="000000" w:themeColor="text1"/>
          <w:sz w:val="20"/>
          <w:szCs w:val="20"/>
        </w:rPr>
        <w:t>ł</w:t>
      </w:r>
      <w:r w:rsidRPr="00250C47">
        <w:rPr>
          <w:rFonts w:asciiTheme="minorHAnsi" w:hAnsiTheme="minorHAnsi" w:cstheme="minorHAnsi"/>
          <w:color w:val="000000" w:themeColor="text1"/>
          <w:sz w:val="20"/>
          <w:szCs w:val="20"/>
        </w:rPr>
        <w:t>o</w:t>
      </w:r>
      <w:r w:rsidRPr="00250C47">
        <w:rPr>
          <w:rFonts w:asciiTheme="minorHAnsi" w:hAnsiTheme="minorHAnsi" w:cstheme="minorHAnsi" w:hint="eastAsia"/>
          <w:color w:val="000000" w:themeColor="text1"/>
          <w:sz w:val="20"/>
          <w:szCs w:val="20"/>
        </w:rPr>
        <w:t>ść</w:t>
      </w:r>
    </w:p>
    <w:p w14:paraId="0A292F98" w14:textId="77777777" w:rsidR="00250C47" w:rsidRPr="00250C47" w:rsidRDefault="00250C47" w:rsidP="00250C47">
      <w:pPr>
        <w:ind w:right="-3" w:firstLine="567"/>
        <w:jc w:val="both"/>
        <w:rPr>
          <w:rFonts w:asciiTheme="minorHAnsi" w:hAnsiTheme="minorHAnsi" w:cstheme="minorHAnsi"/>
          <w:color w:val="000000" w:themeColor="text1"/>
          <w:sz w:val="20"/>
          <w:szCs w:val="20"/>
        </w:rPr>
      </w:pPr>
      <w:r w:rsidRPr="00250C47">
        <w:rPr>
          <w:rFonts w:asciiTheme="minorHAnsi" w:hAnsiTheme="minorHAnsi" w:cstheme="minorHAnsi"/>
          <w:color w:val="000000" w:themeColor="text1"/>
          <w:sz w:val="20"/>
          <w:szCs w:val="20"/>
        </w:rPr>
        <w:t>·15 cm od o</w:t>
      </w:r>
      <w:r w:rsidRPr="00250C47">
        <w:rPr>
          <w:rFonts w:asciiTheme="minorHAnsi" w:hAnsiTheme="minorHAnsi" w:cstheme="minorHAnsi" w:hint="eastAsia"/>
          <w:color w:val="000000" w:themeColor="text1"/>
          <w:sz w:val="20"/>
          <w:szCs w:val="20"/>
        </w:rPr>
        <w:t>ś</w:t>
      </w:r>
      <w:r w:rsidRPr="00250C47">
        <w:rPr>
          <w:rFonts w:asciiTheme="minorHAnsi" w:hAnsiTheme="minorHAnsi" w:cstheme="minorHAnsi"/>
          <w:color w:val="000000" w:themeColor="text1"/>
          <w:sz w:val="20"/>
          <w:szCs w:val="20"/>
        </w:rPr>
        <w:t>cie</w:t>
      </w:r>
      <w:r w:rsidRPr="00250C47">
        <w:rPr>
          <w:rFonts w:asciiTheme="minorHAnsi" w:hAnsiTheme="minorHAnsi" w:cstheme="minorHAnsi" w:hint="eastAsia"/>
          <w:color w:val="000000" w:themeColor="text1"/>
          <w:sz w:val="20"/>
          <w:szCs w:val="20"/>
        </w:rPr>
        <w:t>ż</w:t>
      </w:r>
      <w:r w:rsidRPr="00250C47">
        <w:rPr>
          <w:rFonts w:asciiTheme="minorHAnsi" w:hAnsiTheme="minorHAnsi" w:cstheme="minorHAnsi"/>
          <w:color w:val="000000" w:themeColor="text1"/>
          <w:sz w:val="20"/>
          <w:szCs w:val="20"/>
        </w:rPr>
        <w:t>nic b</w:t>
      </w:r>
      <w:r w:rsidRPr="00250C47">
        <w:rPr>
          <w:rFonts w:asciiTheme="minorHAnsi" w:hAnsiTheme="minorHAnsi" w:cstheme="minorHAnsi" w:hint="eastAsia"/>
          <w:color w:val="000000" w:themeColor="text1"/>
          <w:sz w:val="20"/>
          <w:szCs w:val="20"/>
        </w:rPr>
        <w:t>ą</w:t>
      </w:r>
      <w:r w:rsidRPr="00250C47">
        <w:rPr>
          <w:rFonts w:asciiTheme="minorHAnsi" w:hAnsiTheme="minorHAnsi" w:cstheme="minorHAnsi"/>
          <w:color w:val="000000" w:themeColor="text1"/>
          <w:sz w:val="20"/>
          <w:szCs w:val="20"/>
        </w:rPr>
        <w:t>d</w:t>
      </w:r>
      <w:r w:rsidRPr="00250C47">
        <w:rPr>
          <w:rFonts w:asciiTheme="minorHAnsi" w:hAnsiTheme="minorHAnsi" w:cstheme="minorHAnsi" w:hint="eastAsia"/>
          <w:color w:val="000000" w:themeColor="text1"/>
          <w:sz w:val="20"/>
          <w:szCs w:val="20"/>
        </w:rPr>
        <w:t>ź</w:t>
      </w:r>
      <w:r w:rsidRPr="00250C47">
        <w:rPr>
          <w:rFonts w:asciiTheme="minorHAnsi" w:hAnsiTheme="minorHAnsi" w:cstheme="minorHAnsi"/>
          <w:color w:val="000000" w:themeColor="text1"/>
          <w:sz w:val="20"/>
          <w:szCs w:val="20"/>
        </w:rPr>
        <w:t xml:space="preserve"> zbiegu </w:t>
      </w:r>
      <w:r w:rsidRPr="00250C47">
        <w:rPr>
          <w:rFonts w:asciiTheme="minorHAnsi" w:hAnsiTheme="minorHAnsi" w:cstheme="minorHAnsi" w:hint="eastAsia"/>
          <w:color w:val="000000" w:themeColor="text1"/>
          <w:sz w:val="20"/>
          <w:szCs w:val="20"/>
        </w:rPr>
        <w:t>ś</w:t>
      </w:r>
      <w:r w:rsidRPr="00250C47">
        <w:rPr>
          <w:rFonts w:asciiTheme="minorHAnsi" w:hAnsiTheme="minorHAnsi" w:cstheme="minorHAnsi"/>
          <w:color w:val="000000" w:themeColor="text1"/>
          <w:sz w:val="20"/>
          <w:szCs w:val="20"/>
        </w:rPr>
        <w:t>cian.</w:t>
      </w:r>
    </w:p>
    <w:p w14:paraId="30409F8B" w14:textId="4B78B842" w:rsidR="00250C47" w:rsidRPr="00250C47" w:rsidRDefault="00250C47" w:rsidP="00250C47">
      <w:pPr>
        <w:ind w:left="567" w:right="-3"/>
        <w:jc w:val="both"/>
        <w:rPr>
          <w:rFonts w:asciiTheme="minorHAnsi" w:hAnsiTheme="minorHAnsi" w:cstheme="minorHAnsi"/>
          <w:color w:val="000000" w:themeColor="text1"/>
          <w:sz w:val="20"/>
          <w:szCs w:val="20"/>
        </w:rPr>
      </w:pPr>
      <w:r w:rsidRPr="00250C47">
        <w:rPr>
          <w:rFonts w:asciiTheme="minorHAnsi" w:hAnsiTheme="minorHAnsi" w:cstheme="minorHAnsi"/>
          <w:color w:val="000000" w:themeColor="text1"/>
          <w:sz w:val="20"/>
          <w:szCs w:val="20"/>
        </w:rPr>
        <w:t>Po wykonaniu wszystkich po</w:t>
      </w:r>
      <w:r w:rsidRPr="00250C47">
        <w:rPr>
          <w:rFonts w:asciiTheme="minorHAnsi" w:hAnsiTheme="minorHAnsi" w:cstheme="minorHAnsi" w:hint="eastAsia"/>
          <w:color w:val="000000" w:themeColor="text1"/>
          <w:sz w:val="20"/>
          <w:szCs w:val="20"/>
        </w:rPr>
        <w:t>łą</w:t>
      </w:r>
      <w:r w:rsidRPr="00250C47">
        <w:rPr>
          <w:rFonts w:asciiTheme="minorHAnsi" w:hAnsiTheme="minorHAnsi" w:cstheme="minorHAnsi"/>
          <w:color w:val="000000" w:themeColor="text1"/>
          <w:sz w:val="20"/>
          <w:szCs w:val="20"/>
        </w:rPr>
        <w:t>cze</w:t>
      </w:r>
      <w:r w:rsidRPr="00250C47">
        <w:rPr>
          <w:rFonts w:asciiTheme="minorHAnsi" w:hAnsiTheme="minorHAnsi" w:cstheme="minorHAnsi" w:hint="eastAsia"/>
          <w:color w:val="000000" w:themeColor="text1"/>
          <w:sz w:val="20"/>
          <w:szCs w:val="20"/>
        </w:rPr>
        <w:t>ń</w:t>
      </w:r>
      <w:r w:rsidRPr="00250C47">
        <w:rPr>
          <w:rFonts w:asciiTheme="minorHAnsi" w:hAnsiTheme="minorHAnsi" w:cstheme="minorHAnsi"/>
          <w:color w:val="000000" w:themeColor="text1"/>
          <w:sz w:val="20"/>
          <w:szCs w:val="20"/>
        </w:rPr>
        <w:t xml:space="preserve"> kabli miedzianych sieci LAN wykona</w:t>
      </w:r>
      <w:r w:rsidRPr="00250C47">
        <w:rPr>
          <w:rFonts w:asciiTheme="minorHAnsi" w:hAnsiTheme="minorHAnsi" w:cstheme="minorHAnsi" w:hint="eastAsia"/>
          <w:color w:val="000000" w:themeColor="text1"/>
          <w:sz w:val="20"/>
          <w:szCs w:val="20"/>
        </w:rPr>
        <w:t>ć</w:t>
      </w:r>
      <w:r w:rsidRPr="00250C47">
        <w:rPr>
          <w:rFonts w:asciiTheme="minorHAnsi" w:hAnsiTheme="minorHAnsi" w:cstheme="minorHAnsi"/>
          <w:color w:val="000000" w:themeColor="text1"/>
          <w:sz w:val="20"/>
          <w:szCs w:val="20"/>
        </w:rPr>
        <w:t xml:space="preserve"> pomiary zgodnie z normami oraz</w:t>
      </w:r>
      <w:r>
        <w:rPr>
          <w:rFonts w:asciiTheme="minorHAnsi" w:hAnsiTheme="minorHAnsi" w:cstheme="minorHAnsi"/>
          <w:color w:val="000000" w:themeColor="text1"/>
          <w:sz w:val="20"/>
          <w:szCs w:val="20"/>
        </w:rPr>
        <w:t xml:space="preserve"> </w:t>
      </w:r>
      <w:r w:rsidRPr="00250C47">
        <w:rPr>
          <w:rFonts w:asciiTheme="minorHAnsi" w:hAnsiTheme="minorHAnsi" w:cstheme="minorHAnsi"/>
          <w:color w:val="000000" w:themeColor="text1"/>
          <w:sz w:val="20"/>
          <w:szCs w:val="20"/>
        </w:rPr>
        <w:t>wymaganiami producenta, celem sprawdzenia wymaga</w:t>
      </w:r>
      <w:r w:rsidRPr="00250C47">
        <w:rPr>
          <w:rFonts w:asciiTheme="minorHAnsi" w:hAnsiTheme="minorHAnsi" w:cstheme="minorHAnsi" w:hint="eastAsia"/>
          <w:color w:val="000000" w:themeColor="text1"/>
          <w:sz w:val="20"/>
          <w:szCs w:val="20"/>
        </w:rPr>
        <w:t>ń</w:t>
      </w:r>
      <w:r w:rsidRPr="00250C47">
        <w:rPr>
          <w:rFonts w:asciiTheme="minorHAnsi" w:hAnsiTheme="minorHAnsi" w:cstheme="minorHAnsi"/>
          <w:color w:val="000000" w:themeColor="text1"/>
          <w:sz w:val="20"/>
          <w:szCs w:val="20"/>
        </w:rPr>
        <w:t xml:space="preserve"> stawianych kategorii 6 dla kabli 4 – parowych.</w:t>
      </w:r>
    </w:p>
    <w:p w14:paraId="34475ED5" w14:textId="3A355384" w:rsidR="00250C47" w:rsidRPr="00250C47" w:rsidRDefault="00250C47" w:rsidP="00250C47">
      <w:pPr>
        <w:ind w:right="-3" w:firstLine="567"/>
        <w:jc w:val="both"/>
        <w:rPr>
          <w:rFonts w:asciiTheme="minorHAnsi" w:hAnsiTheme="minorHAnsi" w:cstheme="minorHAnsi"/>
          <w:color w:val="000000" w:themeColor="text1"/>
          <w:sz w:val="20"/>
          <w:szCs w:val="20"/>
        </w:rPr>
      </w:pPr>
      <w:r w:rsidRPr="00250C47">
        <w:rPr>
          <w:rFonts w:asciiTheme="minorHAnsi" w:hAnsiTheme="minorHAnsi" w:cstheme="minorHAnsi"/>
          <w:color w:val="000000" w:themeColor="text1"/>
          <w:sz w:val="20"/>
          <w:szCs w:val="20"/>
        </w:rPr>
        <w:t>Szczegó</w:t>
      </w:r>
      <w:r w:rsidRPr="00250C47">
        <w:rPr>
          <w:rFonts w:asciiTheme="minorHAnsi" w:hAnsiTheme="minorHAnsi" w:cstheme="minorHAnsi" w:hint="eastAsia"/>
          <w:color w:val="000000" w:themeColor="text1"/>
          <w:sz w:val="20"/>
          <w:szCs w:val="20"/>
        </w:rPr>
        <w:t>ł</w:t>
      </w:r>
      <w:r w:rsidRPr="00250C47">
        <w:rPr>
          <w:rFonts w:asciiTheme="minorHAnsi" w:hAnsiTheme="minorHAnsi" w:cstheme="minorHAnsi"/>
          <w:color w:val="000000" w:themeColor="text1"/>
          <w:sz w:val="20"/>
          <w:szCs w:val="20"/>
        </w:rPr>
        <w:t>owe raporty pomiarów umie</w:t>
      </w:r>
      <w:r w:rsidRPr="00250C47">
        <w:rPr>
          <w:rFonts w:asciiTheme="minorHAnsi" w:hAnsiTheme="minorHAnsi" w:cstheme="minorHAnsi" w:hint="eastAsia"/>
          <w:color w:val="000000" w:themeColor="text1"/>
          <w:sz w:val="20"/>
          <w:szCs w:val="20"/>
        </w:rPr>
        <w:t>ś</w:t>
      </w:r>
      <w:r w:rsidRPr="00250C47">
        <w:rPr>
          <w:rFonts w:asciiTheme="minorHAnsi" w:hAnsiTheme="minorHAnsi" w:cstheme="minorHAnsi"/>
          <w:color w:val="000000" w:themeColor="text1"/>
          <w:sz w:val="20"/>
          <w:szCs w:val="20"/>
        </w:rPr>
        <w:t>ci</w:t>
      </w:r>
      <w:r w:rsidRPr="00250C47">
        <w:rPr>
          <w:rFonts w:asciiTheme="minorHAnsi" w:hAnsiTheme="minorHAnsi" w:cstheme="minorHAnsi" w:hint="eastAsia"/>
          <w:color w:val="000000" w:themeColor="text1"/>
          <w:sz w:val="20"/>
          <w:szCs w:val="20"/>
        </w:rPr>
        <w:t>ć</w:t>
      </w:r>
      <w:r w:rsidRPr="00250C47">
        <w:rPr>
          <w:rFonts w:asciiTheme="minorHAnsi" w:hAnsiTheme="minorHAnsi" w:cstheme="minorHAnsi"/>
          <w:color w:val="000000" w:themeColor="text1"/>
          <w:sz w:val="20"/>
          <w:szCs w:val="20"/>
        </w:rPr>
        <w:t xml:space="preserve"> w dokumentacji powykonawczej.</w:t>
      </w:r>
    </w:p>
    <w:p w14:paraId="77EE53CD" w14:textId="77777777" w:rsidR="00250C47" w:rsidRDefault="00250C47" w:rsidP="00250C47">
      <w:pPr>
        <w:ind w:right="281"/>
        <w:jc w:val="both"/>
        <w:rPr>
          <w:rFonts w:asciiTheme="minorHAnsi" w:hAnsiTheme="minorHAnsi" w:cstheme="minorHAnsi"/>
          <w:color w:val="000000" w:themeColor="text1"/>
          <w:sz w:val="20"/>
          <w:szCs w:val="20"/>
          <w:u w:val="single"/>
        </w:rPr>
      </w:pPr>
    </w:p>
    <w:p w14:paraId="06932AC1" w14:textId="5651E590" w:rsidR="00250C47" w:rsidRPr="00250C47" w:rsidRDefault="00250C47" w:rsidP="00250C47">
      <w:pPr>
        <w:ind w:right="281" w:firstLine="567"/>
        <w:jc w:val="both"/>
        <w:rPr>
          <w:rFonts w:asciiTheme="minorHAnsi" w:hAnsiTheme="minorHAnsi" w:cstheme="minorHAnsi"/>
          <w:b/>
          <w:bCs/>
          <w:color w:val="000000" w:themeColor="text1"/>
          <w:sz w:val="20"/>
          <w:szCs w:val="20"/>
          <w:u w:val="single"/>
        </w:rPr>
      </w:pPr>
      <w:r w:rsidRPr="00113D89">
        <w:rPr>
          <w:rFonts w:asciiTheme="minorHAnsi" w:hAnsiTheme="minorHAnsi" w:cstheme="minorHAnsi"/>
          <w:b/>
          <w:bCs/>
          <w:color w:val="000000" w:themeColor="text1"/>
          <w:sz w:val="20"/>
          <w:szCs w:val="20"/>
          <w:u w:val="single"/>
        </w:rPr>
        <w:t>INSTALACJA SYSTEMU KAMER CCTV</w:t>
      </w:r>
    </w:p>
    <w:p w14:paraId="4F0231A7" w14:textId="2FF8F576" w:rsidR="00250C47" w:rsidRPr="00250C47" w:rsidRDefault="00250C47" w:rsidP="00250C47">
      <w:pPr>
        <w:ind w:left="567" w:right="-3"/>
        <w:jc w:val="both"/>
        <w:rPr>
          <w:rFonts w:asciiTheme="minorHAnsi" w:hAnsiTheme="minorHAnsi" w:cstheme="minorHAnsi"/>
          <w:color w:val="000000" w:themeColor="text1"/>
          <w:sz w:val="20"/>
          <w:szCs w:val="20"/>
        </w:rPr>
      </w:pPr>
      <w:r w:rsidRPr="00250C47">
        <w:rPr>
          <w:rFonts w:asciiTheme="minorHAnsi" w:hAnsiTheme="minorHAnsi" w:cstheme="minorHAnsi"/>
          <w:color w:val="000000" w:themeColor="text1"/>
          <w:sz w:val="20"/>
          <w:szCs w:val="20"/>
        </w:rPr>
        <w:t>Projektuje si</w:t>
      </w:r>
      <w:r w:rsidRPr="00250C47">
        <w:rPr>
          <w:rFonts w:asciiTheme="minorHAnsi" w:hAnsiTheme="minorHAnsi" w:cstheme="minorHAnsi" w:hint="eastAsia"/>
          <w:color w:val="000000" w:themeColor="text1"/>
          <w:sz w:val="20"/>
          <w:szCs w:val="20"/>
        </w:rPr>
        <w:t>ę</w:t>
      </w:r>
      <w:r w:rsidRPr="00250C47">
        <w:rPr>
          <w:rFonts w:asciiTheme="minorHAnsi" w:hAnsiTheme="minorHAnsi" w:cstheme="minorHAnsi"/>
          <w:color w:val="000000" w:themeColor="text1"/>
          <w:sz w:val="20"/>
          <w:szCs w:val="20"/>
        </w:rPr>
        <w:t xml:space="preserve"> kamery IP 5 MPix na parterze wewn</w:t>
      </w:r>
      <w:r w:rsidRPr="00250C47">
        <w:rPr>
          <w:rFonts w:asciiTheme="minorHAnsi" w:hAnsiTheme="minorHAnsi" w:cstheme="minorHAnsi" w:hint="eastAsia"/>
          <w:color w:val="000000" w:themeColor="text1"/>
          <w:sz w:val="20"/>
          <w:szCs w:val="20"/>
        </w:rPr>
        <w:t>ą</w:t>
      </w:r>
      <w:r w:rsidRPr="00250C47">
        <w:rPr>
          <w:rFonts w:asciiTheme="minorHAnsi" w:hAnsiTheme="minorHAnsi" w:cstheme="minorHAnsi"/>
          <w:color w:val="000000" w:themeColor="text1"/>
          <w:sz w:val="20"/>
          <w:szCs w:val="20"/>
        </w:rPr>
        <w:t>trz przy drzwiach. Sygna</w:t>
      </w:r>
      <w:r w:rsidRPr="00250C47">
        <w:rPr>
          <w:rFonts w:asciiTheme="minorHAnsi" w:hAnsiTheme="minorHAnsi" w:cstheme="minorHAnsi" w:hint="eastAsia"/>
          <w:color w:val="000000" w:themeColor="text1"/>
          <w:sz w:val="20"/>
          <w:szCs w:val="20"/>
        </w:rPr>
        <w:t>ł</w:t>
      </w:r>
      <w:r w:rsidRPr="00250C47">
        <w:rPr>
          <w:rFonts w:asciiTheme="minorHAnsi" w:hAnsiTheme="minorHAnsi" w:cstheme="minorHAnsi"/>
          <w:color w:val="000000" w:themeColor="text1"/>
          <w:sz w:val="20"/>
          <w:szCs w:val="20"/>
        </w:rPr>
        <w:t xml:space="preserve"> po kablach UTP b</w:t>
      </w:r>
      <w:r w:rsidRPr="00250C47">
        <w:rPr>
          <w:rFonts w:asciiTheme="minorHAnsi" w:hAnsiTheme="minorHAnsi" w:cstheme="minorHAnsi" w:hint="eastAsia"/>
          <w:color w:val="000000" w:themeColor="text1"/>
          <w:sz w:val="20"/>
          <w:szCs w:val="20"/>
        </w:rPr>
        <w:t>ę</w:t>
      </w:r>
      <w:r w:rsidRPr="00250C47">
        <w:rPr>
          <w:rFonts w:asciiTheme="minorHAnsi" w:hAnsiTheme="minorHAnsi" w:cstheme="minorHAnsi"/>
          <w:color w:val="000000" w:themeColor="text1"/>
          <w:sz w:val="20"/>
          <w:szCs w:val="20"/>
        </w:rPr>
        <w:t>dzie</w:t>
      </w:r>
      <w:r>
        <w:rPr>
          <w:rFonts w:asciiTheme="minorHAnsi" w:hAnsiTheme="minorHAnsi" w:cstheme="minorHAnsi"/>
          <w:color w:val="000000" w:themeColor="text1"/>
          <w:sz w:val="20"/>
          <w:szCs w:val="20"/>
        </w:rPr>
        <w:t xml:space="preserve"> </w:t>
      </w:r>
      <w:r w:rsidRPr="00250C47">
        <w:rPr>
          <w:rFonts w:asciiTheme="minorHAnsi" w:hAnsiTheme="minorHAnsi" w:cstheme="minorHAnsi"/>
          <w:color w:val="000000" w:themeColor="text1"/>
          <w:sz w:val="20"/>
          <w:szCs w:val="20"/>
        </w:rPr>
        <w:t>gromadzony</w:t>
      </w:r>
      <w:r>
        <w:rPr>
          <w:rFonts w:asciiTheme="minorHAnsi" w:hAnsiTheme="minorHAnsi" w:cstheme="minorHAnsi"/>
          <w:color w:val="000000" w:themeColor="text1"/>
          <w:sz w:val="20"/>
          <w:szCs w:val="20"/>
        </w:rPr>
        <w:br/>
      </w:r>
      <w:r w:rsidRPr="00250C47">
        <w:rPr>
          <w:rFonts w:asciiTheme="minorHAnsi" w:hAnsiTheme="minorHAnsi" w:cstheme="minorHAnsi"/>
          <w:color w:val="000000" w:themeColor="text1"/>
          <w:sz w:val="20"/>
          <w:szCs w:val="20"/>
        </w:rPr>
        <w:t>i przetwarzany w rejestratorze.</w:t>
      </w:r>
    </w:p>
    <w:p w14:paraId="210DE0F0" w14:textId="77777777" w:rsidR="00250C47" w:rsidRDefault="00250C47" w:rsidP="00250C47">
      <w:pPr>
        <w:ind w:right="281"/>
        <w:jc w:val="both"/>
        <w:rPr>
          <w:rFonts w:asciiTheme="minorHAnsi" w:hAnsiTheme="minorHAnsi" w:cstheme="minorHAnsi"/>
          <w:b/>
          <w:bCs/>
          <w:i/>
          <w:iCs/>
          <w:color w:val="000000" w:themeColor="text1"/>
          <w:sz w:val="20"/>
          <w:szCs w:val="20"/>
          <w:u w:val="single"/>
        </w:rPr>
      </w:pPr>
    </w:p>
    <w:p w14:paraId="2237B42E" w14:textId="5D2C8C2F" w:rsidR="00250C47" w:rsidRPr="00250C47" w:rsidRDefault="00250C47" w:rsidP="00250C47">
      <w:pPr>
        <w:ind w:right="281" w:firstLine="567"/>
        <w:jc w:val="both"/>
        <w:rPr>
          <w:rFonts w:asciiTheme="minorHAnsi" w:hAnsiTheme="minorHAnsi" w:cstheme="minorHAnsi"/>
          <w:b/>
          <w:bCs/>
          <w:color w:val="000000" w:themeColor="text1"/>
          <w:sz w:val="20"/>
          <w:szCs w:val="20"/>
          <w:u w:val="single"/>
        </w:rPr>
      </w:pPr>
      <w:r>
        <w:rPr>
          <w:rFonts w:asciiTheme="minorHAnsi" w:hAnsiTheme="minorHAnsi" w:cstheme="minorHAnsi"/>
          <w:b/>
          <w:bCs/>
          <w:color w:val="000000" w:themeColor="text1"/>
          <w:sz w:val="20"/>
          <w:szCs w:val="20"/>
          <w:u w:val="single"/>
        </w:rPr>
        <w:t>I</w:t>
      </w:r>
      <w:r w:rsidRPr="00250C47">
        <w:rPr>
          <w:rFonts w:asciiTheme="minorHAnsi" w:hAnsiTheme="minorHAnsi" w:cstheme="minorHAnsi"/>
          <w:b/>
          <w:bCs/>
          <w:color w:val="000000" w:themeColor="text1"/>
          <w:sz w:val="20"/>
          <w:szCs w:val="20"/>
          <w:u w:val="single"/>
        </w:rPr>
        <w:t>NSTALACJA NAGŁOŚNIENIA SALI NA PIĘTRZE</w:t>
      </w:r>
    </w:p>
    <w:p w14:paraId="4E07FA63" w14:textId="77777777" w:rsidR="00250C47" w:rsidRPr="00250C47" w:rsidRDefault="00250C47" w:rsidP="00250C47">
      <w:pPr>
        <w:ind w:right="281" w:firstLine="567"/>
        <w:jc w:val="both"/>
        <w:rPr>
          <w:rFonts w:asciiTheme="minorHAnsi" w:hAnsiTheme="minorHAnsi" w:cstheme="minorHAnsi"/>
          <w:color w:val="000000" w:themeColor="text1"/>
          <w:sz w:val="20"/>
          <w:szCs w:val="20"/>
        </w:rPr>
      </w:pPr>
      <w:r w:rsidRPr="00250C47">
        <w:rPr>
          <w:rFonts w:asciiTheme="minorHAnsi" w:hAnsiTheme="minorHAnsi" w:cstheme="minorHAnsi"/>
          <w:color w:val="000000" w:themeColor="text1"/>
          <w:sz w:val="20"/>
          <w:szCs w:val="20"/>
        </w:rPr>
        <w:t>Projektuje si</w:t>
      </w:r>
      <w:r w:rsidRPr="00250C47">
        <w:rPr>
          <w:rFonts w:asciiTheme="minorHAnsi" w:hAnsiTheme="minorHAnsi" w:cstheme="minorHAnsi" w:hint="eastAsia"/>
          <w:color w:val="000000" w:themeColor="text1"/>
          <w:sz w:val="20"/>
          <w:szCs w:val="20"/>
        </w:rPr>
        <w:t>ę</w:t>
      </w:r>
      <w:r w:rsidRPr="00250C47">
        <w:rPr>
          <w:rFonts w:asciiTheme="minorHAnsi" w:hAnsiTheme="minorHAnsi" w:cstheme="minorHAnsi"/>
          <w:color w:val="000000" w:themeColor="text1"/>
          <w:sz w:val="20"/>
          <w:szCs w:val="20"/>
        </w:rPr>
        <w:t xml:space="preserve"> system nag</w:t>
      </w:r>
      <w:r w:rsidRPr="00250C47">
        <w:rPr>
          <w:rFonts w:asciiTheme="minorHAnsi" w:hAnsiTheme="minorHAnsi" w:cstheme="minorHAnsi" w:hint="eastAsia"/>
          <w:color w:val="000000" w:themeColor="text1"/>
          <w:sz w:val="20"/>
          <w:szCs w:val="20"/>
        </w:rPr>
        <w:t>ł</w:t>
      </w:r>
      <w:r w:rsidRPr="00250C47">
        <w:rPr>
          <w:rFonts w:asciiTheme="minorHAnsi" w:hAnsiTheme="minorHAnsi" w:cstheme="minorHAnsi"/>
          <w:color w:val="000000" w:themeColor="text1"/>
          <w:sz w:val="20"/>
          <w:szCs w:val="20"/>
        </w:rPr>
        <w:t>o</w:t>
      </w:r>
      <w:r w:rsidRPr="00250C47">
        <w:rPr>
          <w:rFonts w:asciiTheme="minorHAnsi" w:hAnsiTheme="minorHAnsi" w:cstheme="minorHAnsi" w:hint="eastAsia"/>
          <w:color w:val="000000" w:themeColor="text1"/>
          <w:sz w:val="20"/>
          <w:szCs w:val="20"/>
        </w:rPr>
        <w:t>ś</w:t>
      </w:r>
      <w:r w:rsidRPr="00250C47">
        <w:rPr>
          <w:rFonts w:asciiTheme="minorHAnsi" w:hAnsiTheme="minorHAnsi" w:cstheme="minorHAnsi"/>
          <w:color w:val="000000" w:themeColor="text1"/>
          <w:sz w:val="20"/>
          <w:szCs w:val="20"/>
        </w:rPr>
        <w:t>nienia sali na pi</w:t>
      </w:r>
      <w:r w:rsidRPr="00250C47">
        <w:rPr>
          <w:rFonts w:asciiTheme="minorHAnsi" w:hAnsiTheme="minorHAnsi" w:cstheme="minorHAnsi" w:hint="eastAsia"/>
          <w:color w:val="000000" w:themeColor="text1"/>
          <w:sz w:val="20"/>
          <w:szCs w:val="20"/>
        </w:rPr>
        <w:t>ę</w:t>
      </w:r>
      <w:r w:rsidRPr="00250C47">
        <w:rPr>
          <w:rFonts w:asciiTheme="minorHAnsi" w:hAnsiTheme="minorHAnsi" w:cstheme="minorHAnsi"/>
          <w:color w:val="000000" w:themeColor="text1"/>
          <w:sz w:val="20"/>
          <w:szCs w:val="20"/>
        </w:rPr>
        <w:t>trze w nast</w:t>
      </w:r>
      <w:r w:rsidRPr="00250C47">
        <w:rPr>
          <w:rFonts w:asciiTheme="minorHAnsi" w:hAnsiTheme="minorHAnsi" w:cstheme="minorHAnsi" w:hint="eastAsia"/>
          <w:color w:val="000000" w:themeColor="text1"/>
          <w:sz w:val="20"/>
          <w:szCs w:val="20"/>
        </w:rPr>
        <w:t>ę</w:t>
      </w:r>
      <w:r w:rsidRPr="00250C47">
        <w:rPr>
          <w:rFonts w:asciiTheme="minorHAnsi" w:hAnsiTheme="minorHAnsi" w:cstheme="minorHAnsi"/>
          <w:color w:val="000000" w:themeColor="text1"/>
          <w:sz w:val="20"/>
          <w:szCs w:val="20"/>
        </w:rPr>
        <w:t>puj</w:t>
      </w:r>
      <w:r w:rsidRPr="00250C47">
        <w:rPr>
          <w:rFonts w:asciiTheme="minorHAnsi" w:hAnsiTheme="minorHAnsi" w:cstheme="minorHAnsi" w:hint="eastAsia"/>
          <w:color w:val="000000" w:themeColor="text1"/>
          <w:sz w:val="20"/>
          <w:szCs w:val="20"/>
        </w:rPr>
        <w:t>ą</w:t>
      </w:r>
      <w:r w:rsidRPr="00250C47">
        <w:rPr>
          <w:rFonts w:asciiTheme="minorHAnsi" w:hAnsiTheme="minorHAnsi" w:cstheme="minorHAnsi"/>
          <w:color w:val="000000" w:themeColor="text1"/>
          <w:sz w:val="20"/>
          <w:szCs w:val="20"/>
        </w:rPr>
        <w:t>cy sposób:</w:t>
      </w:r>
    </w:p>
    <w:p w14:paraId="231D9237" w14:textId="23A82E78" w:rsidR="00250C47" w:rsidRPr="00250C47" w:rsidRDefault="00250C47" w:rsidP="00250C47">
      <w:pPr>
        <w:ind w:right="281" w:firstLine="567"/>
        <w:jc w:val="both"/>
        <w:rPr>
          <w:rFonts w:asciiTheme="minorHAnsi" w:hAnsiTheme="minorHAnsi" w:cstheme="minorHAnsi"/>
          <w:color w:val="000000" w:themeColor="text1"/>
          <w:sz w:val="20"/>
          <w:szCs w:val="20"/>
        </w:rPr>
      </w:pPr>
      <w:r w:rsidRPr="00250C47">
        <w:rPr>
          <w:rFonts w:asciiTheme="minorHAnsi" w:hAnsiTheme="minorHAnsi" w:cstheme="minorHAnsi"/>
          <w:color w:val="000000" w:themeColor="text1"/>
          <w:sz w:val="20"/>
          <w:szCs w:val="20"/>
        </w:rPr>
        <w:t>- u</w:t>
      </w:r>
      <w:r w:rsidRPr="00250C47">
        <w:rPr>
          <w:rFonts w:asciiTheme="minorHAnsi" w:hAnsiTheme="minorHAnsi" w:cstheme="minorHAnsi" w:hint="eastAsia"/>
          <w:color w:val="000000" w:themeColor="text1"/>
          <w:sz w:val="20"/>
          <w:szCs w:val="20"/>
        </w:rPr>
        <w:t>ł</w:t>
      </w:r>
      <w:r w:rsidRPr="00250C47">
        <w:rPr>
          <w:rFonts w:asciiTheme="minorHAnsi" w:hAnsiTheme="minorHAnsi" w:cstheme="minorHAnsi"/>
          <w:color w:val="000000" w:themeColor="text1"/>
          <w:sz w:val="20"/>
          <w:szCs w:val="20"/>
        </w:rPr>
        <w:t>o</w:t>
      </w:r>
      <w:r w:rsidRPr="00250C47">
        <w:rPr>
          <w:rFonts w:asciiTheme="minorHAnsi" w:hAnsiTheme="minorHAnsi" w:cstheme="minorHAnsi" w:hint="eastAsia"/>
          <w:color w:val="000000" w:themeColor="text1"/>
          <w:sz w:val="20"/>
          <w:szCs w:val="20"/>
        </w:rPr>
        <w:t>ż</w:t>
      </w:r>
      <w:r w:rsidRPr="00250C47">
        <w:rPr>
          <w:rFonts w:asciiTheme="minorHAnsi" w:hAnsiTheme="minorHAnsi" w:cstheme="minorHAnsi"/>
          <w:color w:val="000000" w:themeColor="text1"/>
          <w:sz w:val="20"/>
          <w:szCs w:val="20"/>
        </w:rPr>
        <w:t>y</w:t>
      </w:r>
      <w:r w:rsidRPr="00250C47">
        <w:rPr>
          <w:rFonts w:asciiTheme="minorHAnsi" w:hAnsiTheme="minorHAnsi" w:cstheme="minorHAnsi" w:hint="eastAsia"/>
          <w:color w:val="000000" w:themeColor="text1"/>
          <w:sz w:val="20"/>
          <w:szCs w:val="20"/>
        </w:rPr>
        <w:t>ć</w:t>
      </w:r>
      <w:r w:rsidRPr="00250C47">
        <w:rPr>
          <w:rFonts w:asciiTheme="minorHAnsi" w:hAnsiTheme="minorHAnsi" w:cstheme="minorHAnsi"/>
          <w:color w:val="000000" w:themeColor="text1"/>
          <w:sz w:val="20"/>
          <w:szCs w:val="20"/>
        </w:rPr>
        <w:t xml:space="preserve"> okablowanie do g</w:t>
      </w:r>
      <w:r w:rsidRPr="00250C47">
        <w:rPr>
          <w:rFonts w:asciiTheme="minorHAnsi" w:hAnsiTheme="minorHAnsi" w:cstheme="minorHAnsi" w:hint="eastAsia"/>
          <w:color w:val="000000" w:themeColor="text1"/>
          <w:sz w:val="20"/>
          <w:szCs w:val="20"/>
        </w:rPr>
        <w:t>ł</w:t>
      </w:r>
      <w:r w:rsidRPr="00250C47">
        <w:rPr>
          <w:rFonts w:asciiTheme="minorHAnsi" w:hAnsiTheme="minorHAnsi" w:cstheme="minorHAnsi"/>
          <w:color w:val="000000" w:themeColor="text1"/>
          <w:sz w:val="20"/>
          <w:szCs w:val="20"/>
        </w:rPr>
        <w:t>o</w:t>
      </w:r>
      <w:r w:rsidRPr="00250C47">
        <w:rPr>
          <w:rFonts w:asciiTheme="minorHAnsi" w:hAnsiTheme="minorHAnsi" w:cstheme="minorHAnsi" w:hint="eastAsia"/>
          <w:color w:val="000000" w:themeColor="text1"/>
          <w:sz w:val="20"/>
          <w:szCs w:val="20"/>
        </w:rPr>
        <w:t>ś</w:t>
      </w:r>
      <w:r w:rsidRPr="00250C47">
        <w:rPr>
          <w:rFonts w:asciiTheme="minorHAnsi" w:hAnsiTheme="minorHAnsi" w:cstheme="minorHAnsi"/>
          <w:color w:val="000000" w:themeColor="text1"/>
          <w:sz w:val="20"/>
          <w:szCs w:val="20"/>
        </w:rPr>
        <w:t>ników</w:t>
      </w:r>
      <w:r>
        <w:rPr>
          <w:rFonts w:asciiTheme="minorHAnsi" w:hAnsiTheme="minorHAnsi" w:cstheme="minorHAnsi"/>
          <w:color w:val="000000" w:themeColor="text1"/>
          <w:sz w:val="20"/>
          <w:szCs w:val="20"/>
        </w:rPr>
        <w:t>,</w:t>
      </w:r>
    </w:p>
    <w:p w14:paraId="407F1130" w14:textId="060B86CB" w:rsidR="00250C47" w:rsidRPr="00250C47" w:rsidRDefault="00250C47" w:rsidP="00250C47">
      <w:pPr>
        <w:ind w:right="281" w:firstLine="567"/>
        <w:jc w:val="both"/>
        <w:rPr>
          <w:rFonts w:asciiTheme="minorHAnsi" w:hAnsiTheme="minorHAnsi" w:cstheme="minorHAnsi"/>
          <w:color w:val="000000" w:themeColor="text1"/>
          <w:sz w:val="20"/>
          <w:szCs w:val="20"/>
        </w:rPr>
      </w:pPr>
      <w:r w:rsidRPr="00250C47">
        <w:rPr>
          <w:rFonts w:asciiTheme="minorHAnsi" w:hAnsiTheme="minorHAnsi" w:cstheme="minorHAnsi"/>
          <w:color w:val="000000" w:themeColor="text1"/>
          <w:sz w:val="20"/>
          <w:szCs w:val="20"/>
        </w:rPr>
        <w:t>-zabudowa</w:t>
      </w:r>
      <w:r w:rsidRPr="00250C47">
        <w:rPr>
          <w:rFonts w:asciiTheme="minorHAnsi" w:hAnsiTheme="minorHAnsi" w:cstheme="minorHAnsi" w:hint="eastAsia"/>
          <w:color w:val="000000" w:themeColor="text1"/>
          <w:sz w:val="20"/>
          <w:szCs w:val="20"/>
        </w:rPr>
        <w:t>ć</w:t>
      </w:r>
      <w:r w:rsidRPr="00250C47">
        <w:rPr>
          <w:rFonts w:asciiTheme="minorHAnsi" w:hAnsiTheme="minorHAnsi" w:cstheme="minorHAnsi"/>
          <w:color w:val="000000" w:themeColor="text1"/>
          <w:sz w:val="20"/>
          <w:szCs w:val="20"/>
        </w:rPr>
        <w:t xml:space="preserve"> wzmacniacz w miejscu pokazanym na rysunku</w:t>
      </w:r>
      <w:r>
        <w:rPr>
          <w:rFonts w:asciiTheme="minorHAnsi" w:hAnsiTheme="minorHAnsi" w:cstheme="minorHAnsi"/>
          <w:color w:val="000000" w:themeColor="text1"/>
          <w:sz w:val="20"/>
          <w:szCs w:val="20"/>
        </w:rPr>
        <w:t>,</w:t>
      </w:r>
    </w:p>
    <w:p w14:paraId="02A7970C" w14:textId="033EBB05" w:rsidR="00250C47" w:rsidRPr="00250C47" w:rsidRDefault="00250C47" w:rsidP="00250C47">
      <w:pPr>
        <w:ind w:right="281" w:firstLine="567"/>
        <w:jc w:val="both"/>
        <w:rPr>
          <w:rFonts w:asciiTheme="minorHAnsi" w:hAnsiTheme="minorHAnsi" w:cstheme="minorHAnsi"/>
          <w:color w:val="000000" w:themeColor="text1"/>
          <w:sz w:val="20"/>
          <w:szCs w:val="20"/>
        </w:rPr>
      </w:pPr>
      <w:r w:rsidRPr="00250C47">
        <w:rPr>
          <w:rFonts w:asciiTheme="minorHAnsi" w:hAnsiTheme="minorHAnsi" w:cstheme="minorHAnsi"/>
          <w:color w:val="000000" w:themeColor="text1"/>
          <w:sz w:val="20"/>
          <w:szCs w:val="20"/>
        </w:rPr>
        <w:t>- zasilanie wykona</w:t>
      </w:r>
      <w:r w:rsidRPr="00250C47">
        <w:rPr>
          <w:rFonts w:asciiTheme="minorHAnsi" w:hAnsiTheme="minorHAnsi" w:cstheme="minorHAnsi" w:hint="eastAsia"/>
          <w:color w:val="000000" w:themeColor="text1"/>
          <w:sz w:val="20"/>
          <w:szCs w:val="20"/>
        </w:rPr>
        <w:t>ć</w:t>
      </w:r>
      <w:r w:rsidRPr="00250C47">
        <w:rPr>
          <w:rFonts w:asciiTheme="minorHAnsi" w:hAnsiTheme="minorHAnsi" w:cstheme="minorHAnsi"/>
          <w:color w:val="000000" w:themeColor="text1"/>
          <w:sz w:val="20"/>
          <w:szCs w:val="20"/>
        </w:rPr>
        <w:t xml:space="preserve"> z gniazda 230V</w:t>
      </w:r>
      <w:r>
        <w:rPr>
          <w:rFonts w:asciiTheme="minorHAnsi" w:hAnsiTheme="minorHAnsi" w:cstheme="minorHAnsi"/>
          <w:color w:val="000000" w:themeColor="text1"/>
          <w:sz w:val="20"/>
          <w:szCs w:val="20"/>
        </w:rPr>
        <w:t>.</w:t>
      </w:r>
    </w:p>
    <w:p w14:paraId="727A0339" w14:textId="77777777" w:rsidR="00250C47" w:rsidRDefault="00250C47" w:rsidP="00250C47">
      <w:pPr>
        <w:ind w:right="281"/>
        <w:jc w:val="both"/>
        <w:rPr>
          <w:rFonts w:asciiTheme="minorHAnsi" w:hAnsiTheme="minorHAnsi" w:cstheme="minorHAnsi"/>
          <w:color w:val="000000" w:themeColor="text1"/>
          <w:sz w:val="20"/>
          <w:szCs w:val="20"/>
          <w:u w:val="single"/>
        </w:rPr>
      </w:pPr>
    </w:p>
    <w:p w14:paraId="7B352BE0" w14:textId="6B2B6BEF" w:rsidR="00250C47" w:rsidRPr="00250C47" w:rsidRDefault="00250C47" w:rsidP="00250C47">
      <w:pPr>
        <w:ind w:right="281" w:firstLine="567"/>
        <w:jc w:val="both"/>
        <w:rPr>
          <w:rFonts w:asciiTheme="minorHAnsi" w:hAnsiTheme="minorHAnsi" w:cstheme="minorHAnsi"/>
          <w:b/>
          <w:bCs/>
          <w:color w:val="000000" w:themeColor="text1"/>
          <w:sz w:val="20"/>
          <w:szCs w:val="20"/>
          <w:u w:val="single"/>
        </w:rPr>
      </w:pPr>
      <w:r w:rsidRPr="00250C47">
        <w:rPr>
          <w:rFonts w:asciiTheme="minorHAnsi" w:hAnsiTheme="minorHAnsi" w:cstheme="minorHAnsi"/>
          <w:b/>
          <w:bCs/>
          <w:color w:val="000000" w:themeColor="text1"/>
          <w:sz w:val="20"/>
          <w:szCs w:val="20"/>
          <w:u w:val="single"/>
        </w:rPr>
        <w:t>INSTALACJA FOTOWOLTAICZNA</w:t>
      </w:r>
    </w:p>
    <w:p w14:paraId="5DA990CB" w14:textId="37136F9B" w:rsidR="00250C47" w:rsidRPr="00250C47" w:rsidRDefault="00250C47" w:rsidP="00250C47">
      <w:pPr>
        <w:ind w:left="567" w:right="-3"/>
        <w:jc w:val="both"/>
        <w:rPr>
          <w:rFonts w:asciiTheme="minorHAnsi" w:hAnsiTheme="minorHAnsi" w:cstheme="minorHAnsi"/>
          <w:color w:val="000000" w:themeColor="text1"/>
          <w:sz w:val="20"/>
          <w:szCs w:val="20"/>
        </w:rPr>
      </w:pPr>
      <w:r w:rsidRPr="00250C47">
        <w:rPr>
          <w:rFonts w:asciiTheme="minorHAnsi" w:hAnsiTheme="minorHAnsi" w:cstheme="minorHAnsi"/>
          <w:color w:val="000000" w:themeColor="text1"/>
          <w:sz w:val="20"/>
          <w:szCs w:val="20"/>
        </w:rPr>
        <w:t>Na dachu budynku zabudowane b</w:t>
      </w:r>
      <w:r w:rsidRPr="00250C47">
        <w:rPr>
          <w:rFonts w:asciiTheme="minorHAnsi" w:hAnsiTheme="minorHAnsi" w:cstheme="minorHAnsi" w:hint="eastAsia"/>
          <w:color w:val="000000" w:themeColor="text1"/>
          <w:sz w:val="20"/>
          <w:szCs w:val="20"/>
        </w:rPr>
        <w:t>ę</w:t>
      </w:r>
      <w:r w:rsidRPr="00250C47">
        <w:rPr>
          <w:rFonts w:asciiTheme="minorHAnsi" w:hAnsiTheme="minorHAnsi" w:cstheme="minorHAnsi"/>
          <w:color w:val="000000" w:themeColor="text1"/>
          <w:sz w:val="20"/>
          <w:szCs w:val="20"/>
        </w:rPr>
        <w:t>dzie 30 paneli fotowoltaicznych 500Wp ka</w:t>
      </w:r>
      <w:r w:rsidRPr="00250C47">
        <w:rPr>
          <w:rFonts w:asciiTheme="minorHAnsi" w:hAnsiTheme="minorHAnsi" w:cstheme="minorHAnsi" w:hint="eastAsia"/>
          <w:color w:val="000000" w:themeColor="text1"/>
          <w:sz w:val="20"/>
          <w:szCs w:val="20"/>
        </w:rPr>
        <w:t>ż</w:t>
      </w:r>
      <w:r w:rsidRPr="00250C47">
        <w:rPr>
          <w:rFonts w:asciiTheme="minorHAnsi" w:hAnsiTheme="minorHAnsi" w:cstheme="minorHAnsi"/>
          <w:color w:val="000000" w:themeColor="text1"/>
          <w:sz w:val="20"/>
          <w:szCs w:val="20"/>
        </w:rPr>
        <w:t>dy. Panele kablami solarnymi</w:t>
      </w:r>
      <w:r>
        <w:rPr>
          <w:rFonts w:asciiTheme="minorHAnsi" w:hAnsiTheme="minorHAnsi" w:cstheme="minorHAnsi"/>
          <w:color w:val="000000" w:themeColor="text1"/>
          <w:sz w:val="20"/>
          <w:szCs w:val="20"/>
        </w:rPr>
        <w:t xml:space="preserve"> </w:t>
      </w:r>
      <w:r w:rsidRPr="00250C47">
        <w:rPr>
          <w:rFonts w:asciiTheme="minorHAnsi" w:hAnsiTheme="minorHAnsi" w:cstheme="minorHAnsi"/>
          <w:color w:val="000000" w:themeColor="text1"/>
          <w:sz w:val="20"/>
          <w:szCs w:val="20"/>
        </w:rPr>
        <w:t>4mm</w:t>
      </w:r>
      <w:r w:rsidRPr="00250C47">
        <w:rPr>
          <w:rFonts w:asciiTheme="minorHAnsi" w:hAnsiTheme="minorHAnsi" w:cstheme="minorHAnsi"/>
          <w:color w:val="000000" w:themeColor="text1"/>
          <w:sz w:val="20"/>
          <w:szCs w:val="20"/>
          <w:vertAlign w:val="superscript"/>
        </w:rPr>
        <w:t>2</w:t>
      </w:r>
      <w:r w:rsidRPr="00250C47">
        <w:rPr>
          <w:rFonts w:asciiTheme="minorHAnsi" w:hAnsiTheme="minorHAnsi" w:cstheme="minorHAnsi"/>
          <w:color w:val="000000" w:themeColor="text1"/>
          <w:sz w:val="20"/>
          <w:szCs w:val="20"/>
        </w:rPr>
        <w:t xml:space="preserve"> u</w:t>
      </w:r>
      <w:r w:rsidRPr="00250C47">
        <w:rPr>
          <w:rFonts w:asciiTheme="minorHAnsi" w:hAnsiTheme="minorHAnsi" w:cstheme="minorHAnsi" w:hint="eastAsia"/>
          <w:color w:val="000000" w:themeColor="text1"/>
          <w:sz w:val="20"/>
          <w:szCs w:val="20"/>
        </w:rPr>
        <w:t>ł</w:t>
      </w:r>
      <w:r w:rsidRPr="00250C47">
        <w:rPr>
          <w:rFonts w:asciiTheme="minorHAnsi" w:hAnsiTheme="minorHAnsi" w:cstheme="minorHAnsi"/>
          <w:color w:val="000000" w:themeColor="text1"/>
          <w:sz w:val="20"/>
          <w:szCs w:val="20"/>
        </w:rPr>
        <w:t>o</w:t>
      </w:r>
      <w:r w:rsidRPr="00250C47">
        <w:rPr>
          <w:rFonts w:asciiTheme="minorHAnsi" w:hAnsiTheme="minorHAnsi" w:cstheme="minorHAnsi" w:hint="eastAsia"/>
          <w:color w:val="000000" w:themeColor="text1"/>
          <w:sz w:val="20"/>
          <w:szCs w:val="20"/>
        </w:rPr>
        <w:t>ż</w:t>
      </w:r>
      <w:r w:rsidRPr="00250C47">
        <w:rPr>
          <w:rFonts w:asciiTheme="minorHAnsi" w:hAnsiTheme="minorHAnsi" w:cstheme="minorHAnsi"/>
          <w:color w:val="000000" w:themeColor="text1"/>
          <w:sz w:val="20"/>
          <w:szCs w:val="20"/>
        </w:rPr>
        <w:t xml:space="preserve">onymi w korytku kablowym na dachu. </w:t>
      </w:r>
      <w:r>
        <w:rPr>
          <w:rFonts w:asciiTheme="minorHAnsi" w:hAnsiTheme="minorHAnsi" w:cstheme="minorHAnsi"/>
          <w:color w:val="000000" w:themeColor="text1"/>
          <w:sz w:val="20"/>
          <w:szCs w:val="20"/>
        </w:rPr>
        <w:t>P</w:t>
      </w:r>
      <w:r w:rsidRPr="00250C47">
        <w:rPr>
          <w:rFonts w:asciiTheme="minorHAnsi" w:hAnsiTheme="minorHAnsi" w:cstheme="minorHAnsi"/>
          <w:color w:val="000000" w:themeColor="text1"/>
          <w:sz w:val="20"/>
          <w:szCs w:val="20"/>
        </w:rPr>
        <w:t>od</w:t>
      </w:r>
      <w:r w:rsidRPr="00250C47">
        <w:rPr>
          <w:rFonts w:asciiTheme="minorHAnsi" w:hAnsiTheme="minorHAnsi" w:cstheme="minorHAnsi" w:hint="eastAsia"/>
          <w:color w:val="000000" w:themeColor="text1"/>
          <w:sz w:val="20"/>
          <w:szCs w:val="20"/>
        </w:rPr>
        <w:t>łą</w:t>
      </w:r>
      <w:r w:rsidRPr="00250C47">
        <w:rPr>
          <w:rFonts w:asciiTheme="minorHAnsi" w:hAnsiTheme="minorHAnsi" w:cstheme="minorHAnsi"/>
          <w:color w:val="000000" w:themeColor="text1"/>
          <w:sz w:val="20"/>
          <w:szCs w:val="20"/>
        </w:rPr>
        <w:t>czone b</w:t>
      </w:r>
      <w:r w:rsidRPr="00250C47">
        <w:rPr>
          <w:rFonts w:asciiTheme="minorHAnsi" w:hAnsiTheme="minorHAnsi" w:cstheme="minorHAnsi" w:hint="eastAsia"/>
          <w:color w:val="000000" w:themeColor="text1"/>
          <w:sz w:val="20"/>
          <w:szCs w:val="20"/>
        </w:rPr>
        <w:t>ę</w:t>
      </w:r>
      <w:r w:rsidRPr="00250C47">
        <w:rPr>
          <w:rFonts w:asciiTheme="minorHAnsi" w:hAnsiTheme="minorHAnsi" w:cstheme="minorHAnsi"/>
          <w:color w:val="000000" w:themeColor="text1"/>
          <w:sz w:val="20"/>
          <w:szCs w:val="20"/>
        </w:rPr>
        <w:t>d</w:t>
      </w:r>
      <w:r w:rsidRPr="00250C47">
        <w:rPr>
          <w:rFonts w:asciiTheme="minorHAnsi" w:hAnsiTheme="minorHAnsi" w:cstheme="minorHAnsi" w:hint="eastAsia"/>
          <w:color w:val="000000" w:themeColor="text1"/>
          <w:sz w:val="20"/>
          <w:szCs w:val="20"/>
        </w:rPr>
        <w:t>ą</w:t>
      </w:r>
      <w:r w:rsidRPr="00250C47">
        <w:rPr>
          <w:rFonts w:asciiTheme="minorHAnsi" w:hAnsiTheme="minorHAnsi" w:cstheme="minorHAnsi"/>
          <w:color w:val="000000" w:themeColor="text1"/>
          <w:sz w:val="20"/>
          <w:szCs w:val="20"/>
        </w:rPr>
        <w:t xml:space="preserve"> do inwertera (falownika) zabudowanego</w:t>
      </w:r>
      <w:r>
        <w:rPr>
          <w:rFonts w:asciiTheme="minorHAnsi" w:hAnsiTheme="minorHAnsi" w:cstheme="minorHAnsi"/>
          <w:color w:val="000000" w:themeColor="text1"/>
          <w:sz w:val="20"/>
          <w:szCs w:val="20"/>
        </w:rPr>
        <w:br/>
      </w:r>
      <w:r w:rsidRPr="00250C47">
        <w:rPr>
          <w:rFonts w:asciiTheme="minorHAnsi" w:hAnsiTheme="minorHAnsi" w:cstheme="minorHAnsi"/>
          <w:color w:val="000000" w:themeColor="text1"/>
          <w:sz w:val="20"/>
          <w:szCs w:val="20"/>
        </w:rPr>
        <w:lastRenderedPageBreak/>
        <w:t>w</w:t>
      </w:r>
      <w:r>
        <w:rPr>
          <w:rFonts w:asciiTheme="minorHAnsi" w:hAnsiTheme="minorHAnsi" w:cstheme="minorHAnsi"/>
          <w:color w:val="000000" w:themeColor="text1"/>
          <w:sz w:val="20"/>
          <w:szCs w:val="20"/>
        </w:rPr>
        <w:t xml:space="preserve"> </w:t>
      </w:r>
      <w:r w:rsidRPr="00250C47">
        <w:rPr>
          <w:rFonts w:asciiTheme="minorHAnsi" w:hAnsiTheme="minorHAnsi" w:cstheme="minorHAnsi"/>
          <w:color w:val="000000" w:themeColor="text1"/>
          <w:sz w:val="20"/>
          <w:szCs w:val="20"/>
        </w:rPr>
        <w:t>pomieszczeniu technicznym na pi</w:t>
      </w:r>
      <w:r w:rsidRPr="00250C47">
        <w:rPr>
          <w:rFonts w:asciiTheme="minorHAnsi" w:hAnsiTheme="minorHAnsi" w:cstheme="minorHAnsi" w:hint="eastAsia"/>
          <w:color w:val="000000" w:themeColor="text1"/>
          <w:sz w:val="20"/>
          <w:szCs w:val="20"/>
        </w:rPr>
        <w:t>ę</w:t>
      </w:r>
      <w:r w:rsidRPr="00250C47">
        <w:rPr>
          <w:rFonts w:asciiTheme="minorHAnsi" w:hAnsiTheme="minorHAnsi" w:cstheme="minorHAnsi"/>
          <w:color w:val="000000" w:themeColor="text1"/>
          <w:sz w:val="20"/>
          <w:szCs w:val="20"/>
        </w:rPr>
        <w:t>trze. Z inwertera do rozdzielnicy g</w:t>
      </w:r>
      <w:r w:rsidRPr="00250C47">
        <w:rPr>
          <w:rFonts w:asciiTheme="minorHAnsi" w:hAnsiTheme="minorHAnsi" w:cstheme="minorHAnsi" w:hint="eastAsia"/>
          <w:color w:val="000000" w:themeColor="text1"/>
          <w:sz w:val="20"/>
          <w:szCs w:val="20"/>
        </w:rPr>
        <w:t>ł</w:t>
      </w:r>
      <w:r w:rsidRPr="00250C47">
        <w:rPr>
          <w:rFonts w:asciiTheme="minorHAnsi" w:hAnsiTheme="minorHAnsi" w:cstheme="minorHAnsi"/>
          <w:color w:val="000000" w:themeColor="text1"/>
          <w:sz w:val="20"/>
          <w:szCs w:val="20"/>
        </w:rPr>
        <w:t>ównej budynku instalacja b</w:t>
      </w:r>
      <w:r w:rsidRPr="00250C47">
        <w:rPr>
          <w:rFonts w:asciiTheme="minorHAnsi" w:hAnsiTheme="minorHAnsi" w:cstheme="minorHAnsi" w:hint="eastAsia"/>
          <w:color w:val="000000" w:themeColor="text1"/>
          <w:sz w:val="20"/>
          <w:szCs w:val="20"/>
        </w:rPr>
        <w:t>ę</w:t>
      </w:r>
      <w:r w:rsidRPr="00250C47">
        <w:rPr>
          <w:rFonts w:asciiTheme="minorHAnsi" w:hAnsiTheme="minorHAnsi" w:cstheme="minorHAnsi"/>
          <w:color w:val="000000" w:themeColor="text1"/>
          <w:sz w:val="20"/>
          <w:szCs w:val="20"/>
        </w:rPr>
        <w:t>dzie pod</w:t>
      </w:r>
      <w:r w:rsidRPr="00250C47">
        <w:rPr>
          <w:rFonts w:asciiTheme="minorHAnsi" w:hAnsiTheme="minorHAnsi" w:cstheme="minorHAnsi" w:hint="eastAsia"/>
          <w:color w:val="000000" w:themeColor="text1"/>
          <w:sz w:val="20"/>
          <w:szCs w:val="20"/>
        </w:rPr>
        <w:t>łą</w:t>
      </w:r>
      <w:r w:rsidRPr="00250C47">
        <w:rPr>
          <w:rFonts w:asciiTheme="minorHAnsi" w:hAnsiTheme="minorHAnsi" w:cstheme="minorHAnsi"/>
          <w:color w:val="000000" w:themeColor="text1"/>
          <w:sz w:val="20"/>
          <w:szCs w:val="20"/>
        </w:rPr>
        <w:t>czona</w:t>
      </w:r>
    </w:p>
    <w:p w14:paraId="4D574033" w14:textId="5F030245" w:rsidR="00250C47" w:rsidRPr="00250C47" w:rsidRDefault="00250C47" w:rsidP="00250C47">
      <w:pPr>
        <w:ind w:left="567" w:right="-3"/>
        <w:jc w:val="both"/>
        <w:rPr>
          <w:rFonts w:asciiTheme="minorHAnsi" w:hAnsiTheme="minorHAnsi" w:cstheme="minorHAnsi"/>
          <w:color w:val="000000" w:themeColor="text1"/>
          <w:sz w:val="20"/>
          <w:szCs w:val="20"/>
        </w:rPr>
      </w:pPr>
      <w:r w:rsidRPr="00250C47">
        <w:rPr>
          <w:rFonts w:asciiTheme="minorHAnsi" w:hAnsiTheme="minorHAnsi" w:cstheme="minorHAnsi"/>
          <w:color w:val="000000" w:themeColor="text1"/>
          <w:sz w:val="20"/>
          <w:szCs w:val="20"/>
        </w:rPr>
        <w:t>poprzez rozdzielnic</w:t>
      </w:r>
      <w:r w:rsidRPr="00250C47">
        <w:rPr>
          <w:rFonts w:asciiTheme="minorHAnsi" w:hAnsiTheme="minorHAnsi" w:cstheme="minorHAnsi" w:hint="eastAsia"/>
          <w:color w:val="000000" w:themeColor="text1"/>
          <w:sz w:val="20"/>
          <w:szCs w:val="20"/>
        </w:rPr>
        <w:t>ę</w:t>
      </w:r>
      <w:r w:rsidRPr="00250C47">
        <w:rPr>
          <w:rFonts w:asciiTheme="minorHAnsi" w:hAnsiTheme="minorHAnsi" w:cstheme="minorHAnsi"/>
          <w:color w:val="000000" w:themeColor="text1"/>
          <w:sz w:val="20"/>
          <w:szCs w:val="20"/>
        </w:rPr>
        <w:t xml:space="preserve"> RPV. Sumaryczna moc z paneli to 15kWp. Panele nale</w:t>
      </w:r>
      <w:r w:rsidRPr="00250C47">
        <w:rPr>
          <w:rFonts w:asciiTheme="minorHAnsi" w:hAnsiTheme="minorHAnsi" w:cstheme="minorHAnsi" w:hint="eastAsia"/>
          <w:color w:val="000000" w:themeColor="text1"/>
          <w:sz w:val="20"/>
          <w:szCs w:val="20"/>
        </w:rPr>
        <w:t>ż</w:t>
      </w:r>
      <w:r w:rsidRPr="00250C47">
        <w:rPr>
          <w:rFonts w:asciiTheme="minorHAnsi" w:hAnsiTheme="minorHAnsi" w:cstheme="minorHAnsi"/>
          <w:color w:val="000000" w:themeColor="text1"/>
          <w:sz w:val="20"/>
          <w:szCs w:val="20"/>
        </w:rPr>
        <w:t>y u</w:t>
      </w:r>
      <w:r w:rsidRPr="00250C47">
        <w:rPr>
          <w:rFonts w:asciiTheme="minorHAnsi" w:hAnsiTheme="minorHAnsi" w:cstheme="minorHAnsi" w:hint="eastAsia"/>
          <w:color w:val="000000" w:themeColor="text1"/>
          <w:sz w:val="20"/>
          <w:szCs w:val="20"/>
        </w:rPr>
        <w:t>ł</w:t>
      </w:r>
      <w:r w:rsidRPr="00250C47">
        <w:rPr>
          <w:rFonts w:asciiTheme="minorHAnsi" w:hAnsiTheme="minorHAnsi" w:cstheme="minorHAnsi"/>
          <w:color w:val="000000" w:themeColor="text1"/>
          <w:sz w:val="20"/>
          <w:szCs w:val="20"/>
        </w:rPr>
        <w:t>o</w:t>
      </w:r>
      <w:r w:rsidRPr="00250C47">
        <w:rPr>
          <w:rFonts w:asciiTheme="minorHAnsi" w:hAnsiTheme="minorHAnsi" w:cstheme="minorHAnsi" w:hint="eastAsia"/>
          <w:color w:val="000000" w:themeColor="text1"/>
          <w:sz w:val="20"/>
          <w:szCs w:val="20"/>
        </w:rPr>
        <w:t>ż</w:t>
      </w:r>
      <w:r w:rsidRPr="00250C47">
        <w:rPr>
          <w:rFonts w:asciiTheme="minorHAnsi" w:hAnsiTheme="minorHAnsi" w:cstheme="minorHAnsi"/>
          <w:color w:val="000000" w:themeColor="text1"/>
          <w:sz w:val="20"/>
          <w:szCs w:val="20"/>
        </w:rPr>
        <w:t>y</w:t>
      </w:r>
      <w:r w:rsidRPr="00250C47">
        <w:rPr>
          <w:rFonts w:asciiTheme="minorHAnsi" w:hAnsiTheme="minorHAnsi" w:cstheme="minorHAnsi" w:hint="eastAsia"/>
          <w:color w:val="000000" w:themeColor="text1"/>
          <w:sz w:val="20"/>
          <w:szCs w:val="20"/>
        </w:rPr>
        <w:t>ć</w:t>
      </w:r>
      <w:r w:rsidRPr="00250C47">
        <w:rPr>
          <w:rFonts w:asciiTheme="minorHAnsi" w:hAnsiTheme="minorHAnsi" w:cstheme="minorHAnsi"/>
          <w:color w:val="000000" w:themeColor="text1"/>
          <w:sz w:val="20"/>
          <w:szCs w:val="20"/>
        </w:rPr>
        <w:t xml:space="preserve"> p</w:t>
      </w:r>
      <w:r w:rsidRPr="00250C47">
        <w:rPr>
          <w:rFonts w:asciiTheme="minorHAnsi" w:hAnsiTheme="minorHAnsi" w:cstheme="minorHAnsi" w:hint="eastAsia"/>
          <w:color w:val="000000" w:themeColor="text1"/>
          <w:sz w:val="20"/>
          <w:szCs w:val="20"/>
        </w:rPr>
        <w:t>ł</w:t>
      </w:r>
      <w:r w:rsidRPr="00250C47">
        <w:rPr>
          <w:rFonts w:asciiTheme="minorHAnsi" w:hAnsiTheme="minorHAnsi" w:cstheme="minorHAnsi"/>
          <w:color w:val="000000" w:themeColor="text1"/>
          <w:sz w:val="20"/>
          <w:szCs w:val="20"/>
        </w:rPr>
        <w:t>asko na dachu na specjalnej</w:t>
      </w:r>
      <w:r>
        <w:rPr>
          <w:rFonts w:asciiTheme="minorHAnsi" w:hAnsiTheme="minorHAnsi" w:cstheme="minorHAnsi"/>
          <w:color w:val="000000" w:themeColor="text1"/>
          <w:sz w:val="20"/>
          <w:szCs w:val="20"/>
        </w:rPr>
        <w:t xml:space="preserve"> </w:t>
      </w:r>
      <w:r w:rsidRPr="00250C47">
        <w:rPr>
          <w:rFonts w:asciiTheme="minorHAnsi" w:hAnsiTheme="minorHAnsi" w:cstheme="minorHAnsi"/>
          <w:color w:val="000000" w:themeColor="text1"/>
          <w:sz w:val="20"/>
          <w:szCs w:val="20"/>
        </w:rPr>
        <w:t>dedykowanej konstrukcji. Na poddaszu zabudowa</w:t>
      </w:r>
      <w:r w:rsidRPr="00250C47">
        <w:rPr>
          <w:rFonts w:asciiTheme="minorHAnsi" w:hAnsiTheme="minorHAnsi" w:cstheme="minorHAnsi" w:hint="eastAsia"/>
          <w:color w:val="000000" w:themeColor="text1"/>
          <w:sz w:val="20"/>
          <w:szCs w:val="20"/>
        </w:rPr>
        <w:t>ć</w:t>
      </w:r>
      <w:r w:rsidRPr="00250C47">
        <w:rPr>
          <w:rFonts w:asciiTheme="minorHAnsi" w:hAnsiTheme="minorHAnsi" w:cstheme="minorHAnsi"/>
          <w:color w:val="000000" w:themeColor="text1"/>
          <w:sz w:val="20"/>
          <w:szCs w:val="20"/>
        </w:rPr>
        <w:t xml:space="preserve"> wy</w:t>
      </w:r>
      <w:r w:rsidRPr="00250C47">
        <w:rPr>
          <w:rFonts w:asciiTheme="minorHAnsi" w:hAnsiTheme="minorHAnsi" w:cstheme="minorHAnsi" w:hint="eastAsia"/>
          <w:color w:val="000000" w:themeColor="text1"/>
          <w:sz w:val="20"/>
          <w:szCs w:val="20"/>
        </w:rPr>
        <w:t>łą</w:t>
      </w:r>
      <w:r w:rsidRPr="00250C47">
        <w:rPr>
          <w:rFonts w:asciiTheme="minorHAnsi" w:hAnsiTheme="minorHAnsi" w:cstheme="minorHAnsi"/>
          <w:color w:val="000000" w:themeColor="text1"/>
          <w:sz w:val="20"/>
          <w:szCs w:val="20"/>
        </w:rPr>
        <w:t>cznik po stronie DC falownika. W wiatro</w:t>
      </w:r>
      <w:r w:rsidRPr="00250C47">
        <w:rPr>
          <w:rFonts w:asciiTheme="minorHAnsi" w:hAnsiTheme="minorHAnsi" w:cstheme="minorHAnsi" w:hint="eastAsia"/>
          <w:color w:val="000000" w:themeColor="text1"/>
          <w:sz w:val="20"/>
          <w:szCs w:val="20"/>
        </w:rPr>
        <w:t>ł</w:t>
      </w:r>
      <w:r w:rsidRPr="00250C47">
        <w:rPr>
          <w:rFonts w:asciiTheme="minorHAnsi" w:hAnsiTheme="minorHAnsi" w:cstheme="minorHAnsi"/>
          <w:color w:val="000000" w:themeColor="text1"/>
          <w:sz w:val="20"/>
          <w:szCs w:val="20"/>
        </w:rPr>
        <w:t>apie zabudowa</w:t>
      </w:r>
      <w:r w:rsidRPr="00250C47">
        <w:rPr>
          <w:rFonts w:asciiTheme="minorHAnsi" w:hAnsiTheme="minorHAnsi" w:cstheme="minorHAnsi" w:hint="eastAsia"/>
          <w:color w:val="000000" w:themeColor="text1"/>
          <w:sz w:val="20"/>
          <w:szCs w:val="20"/>
        </w:rPr>
        <w:t>ć</w:t>
      </w:r>
      <w:r>
        <w:rPr>
          <w:rFonts w:asciiTheme="minorHAnsi" w:hAnsiTheme="minorHAnsi" w:cstheme="minorHAnsi"/>
          <w:color w:val="000000" w:themeColor="text1"/>
          <w:sz w:val="20"/>
          <w:szCs w:val="20"/>
        </w:rPr>
        <w:t xml:space="preserve"> </w:t>
      </w:r>
      <w:r w:rsidRPr="00250C47">
        <w:rPr>
          <w:rFonts w:asciiTheme="minorHAnsi" w:hAnsiTheme="minorHAnsi" w:cstheme="minorHAnsi"/>
          <w:color w:val="000000" w:themeColor="text1"/>
          <w:sz w:val="20"/>
          <w:szCs w:val="20"/>
        </w:rPr>
        <w:t>przycisk p-po</w:t>
      </w:r>
      <w:r w:rsidRPr="00250C47">
        <w:rPr>
          <w:rFonts w:asciiTheme="minorHAnsi" w:hAnsiTheme="minorHAnsi" w:cstheme="minorHAnsi" w:hint="eastAsia"/>
          <w:color w:val="000000" w:themeColor="text1"/>
          <w:sz w:val="20"/>
          <w:szCs w:val="20"/>
        </w:rPr>
        <w:t>ż</w:t>
      </w:r>
      <w:r w:rsidRPr="00250C47">
        <w:rPr>
          <w:rFonts w:asciiTheme="minorHAnsi" w:hAnsiTheme="minorHAnsi" w:cstheme="minorHAnsi"/>
          <w:color w:val="000000" w:themeColor="text1"/>
          <w:sz w:val="20"/>
          <w:szCs w:val="20"/>
        </w:rPr>
        <w:t xml:space="preserve"> instalacji fotowoltaicznej. Falownik 15kW hybrydowy do wspó</w:t>
      </w:r>
      <w:r w:rsidRPr="00250C47">
        <w:rPr>
          <w:rFonts w:asciiTheme="minorHAnsi" w:hAnsiTheme="minorHAnsi" w:cstheme="minorHAnsi" w:hint="eastAsia"/>
          <w:color w:val="000000" w:themeColor="text1"/>
          <w:sz w:val="20"/>
          <w:szCs w:val="20"/>
        </w:rPr>
        <w:t>ł</w:t>
      </w:r>
      <w:r w:rsidRPr="00250C47">
        <w:rPr>
          <w:rFonts w:asciiTheme="minorHAnsi" w:hAnsiTheme="minorHAnsi" w:cstheme="minorHAnsi"/>
          <w:color w:val="000000" w:themeColor="text1"/>
          <w:sz w:val="20"/>
          <w:szCs w:val="20"/>
        </w:rPr>
        <w:t>pracy z magazynem energii o</w:t>
      </w:r>
      <w:r>
        <w:rPr>
          <w:rFonts w:asciiTheme="minorHAnsi" w:hAnsiTheme="minorHAnsi" w:cstheme="minorHAnsi"/>
          <w:color w:val="000000" w:themeColor="text1"/>
          <w:sz w:val="20"/>
          <w:szCs w:val="20"/>
        </w:rPr>
        <w:t> </w:t>
      </w:r>
      <w:r w:rsidRPr="00250C47">
        <w:rPr>
          <w:rFonts w:asciiTheme="minorHAnsi" w:hAnsiTheme="minorHAnsi" w:cstheme="minorHAnsi"/>
          <w:color w:val="000000" w:themeColor="text1"/>
          <w:sz w:val="20"/>
          <w:szCs w:val="20"/>
        </w:rPr>
        <w:t>projektowanej mocy 20kW.</w:t>
      </w:r>
    </w:p>
    <w:p w14:paraId="442F2C66" w14:textId="77777777" w:rsidR="00250C47" w:rsidRDefault="00250C47" w:rsidP="00250C47">
      <w:pPr>
        <w:ind w:right="281"/>
        <w:jc w:val="both"/>
        <w:rPr>
          <w:rFonts w:asciiTheme="minorHAnsi" w:hAnsiTheme="minorHAnsi" w:cstheme="minorHAnsi"/>
          <w:b/>
          <w:bCs/>
          <w:color w:val="000000" w:themeColor="text1"/>
          <w:sz w:val="20"/>
          <w:szCs w:val="20"/>
          <w:u w:val="single"/>
        </w:rPr>
      </w:pPr>
    </w:p>
    <w:p w14:paraId="15711DB9" w14:textId="037BEC91" w:rsidR="00250C47" w:rsidRPr="00250C47" w:rsidRDefault="00250C47" w:rsidP="00250C47">
      <w:pPr>
        <w:ind w:right="281" w:firstLine="567"/>
        <w:jc w:val="both"/>
        <w:rPr>
          <w:rFonts w:asciiTheme="minorHAnsi" w:hAnsiTheme="minorHAnsi" w:cstheme="minorHAnsi"/>
          <w:b/>
          <w:bCs/>
          <w:color w:val="000000" w:themeColor="text1"/>
          <w:sz w:val="20"/>
          <w:szCs w:val="20"/>
          <w:u w:val="single"/>
        </w:rPr>
      </w:pPr>
      <w:r w:rsidRPr="00250C47">
        <w:rPr>
          <w:rFonts w:asciiTheme="minorHAnsi" w:hAnsiTheme="minorHAnsi" w:cstheme="minorHAnsi"/>
          <w:b/>
          <w:bCs/>
          <w:color w:val="000000" w:themeColor="text1"/>
          <w:sz w:val="20"/>
          <w:szCs w:val="20"/>
          <w:u w:val="single"/>
        </w:rPr>
        <w:t>PRZYŁĄCZE DO SIECI WODOCIĄGOWEJ ORAZ DESZCZOWEJ</w:t>
      </w:r>
    </w:p>
    <w:p w14:paraId="21C11942" w14:textId="5FD5BDD0" w:rsidR="00250C47" w:rsidRPr="00250C47" w:rsidRDefault="00250C47" w:rsidP="00113D89">
      <w:pPr>
        <w:ind w:left="567" w:right="-3"/>
        <w:jc w:val="both"/>
        <w:rPr>
          <w:rFonts w:asciiTheme="minorHAnsi" w:hAnsiTheme="minorHAnsi" w:cstheme="minorHAnsi"/>
          <w:color w:val="000000" w:themeColor="text1"/>
          <w:sz w:val="20"/>
          <w:szCs w:val="20"/>
        </w:rPr>
      </w:pPr>
      <w:r w:rsidRPr="00250C47">
        <w:rPr>
          <w:rFonts w:asciiTheme="minorHAnsi" w:hAnsiTheme="minorHAnsi" w:cstheme="minorHAnsi"/>
          <w:color w:val="000000" w:themeColor="text1"/>
          <w:sz w:val="20"/>
          <w:szCs w:val="20"/>
        </w:rPr>
        <w:t>Istniejący budynek remizy OSP zasilany jest w wodę z miejskiej sieci wodociągowej. Do</w:t>
      </w:r>
      <w:r w:rsidR="00113D89">
        <w:rPr>
          <w:rFonts w:asciiTheme="minorHAnsi" w:hAnsiTheme="minorHAnsi" w:cstheme="minorHAnsi"/>
          <w:color w:val="000000" w:themeColor="text1"/>
          <w:sz w:val="20"/>
          <w:szCs w:val="20"/>
        </w:rPr>
        <w:t xml:space="preserve"> </w:t>
      </w:r>
      <w:r w:rsidRPr="00250C47">
        <w:rPr>
          <w:rFonts w:asciiTheme="minorHAnsi" w:hAnsiTheme="minorHAnsi" w:cstheme="minorHAnsi"/>
          <w:color w:val="000000" w:themeColor="text1"/>
          <w:sz w:val="20"/>
          <w:szCs w:val="20"/>
        </w:rPr>
        <w:t>budynku doprowadzone są dwa przyłącza wody wD32 oraz wD40. Przyłącze wD40 pozostanie</w:t>
      </w:r>
      <w:r w:rsidR="00113D89">
        <w:rPr>
          <w:rFonts w:asciiTheme="minorHAnsi" w:hAnsiTheme="minorHAnsi" w:cstheme="minorHAnsi"/>
          <w:color w:val="000000" w:themeColor="text1"/>
          <w:sz w:val="20"/>
          <w:szCs w:val="20"/>
        </w:rPr>
        <w:t xml:space="preserve"> </w:t>
      </w:r>
      <w:r w:rsidRPr="00250C47">
        <w:rPr>
          <w:rFonts w:asciiTheme="minorHAnsi" w:hAnsiTheme="minorHAnsi" w:cstheme="minorHAnsi"/>
          <w:color w:val="000000" w:themeColor="text1"/>
          <w:sz w:val="20"/>
          <w:szCs w:val="20"/>
        </w:rPr>
        <w:t>jako źr</w:t>
      </w:r>
      <w:r w:rsidR="00113D89">
        <w:rPr>
          <w:rFonts w:asciiTheme="minorHAnsi" w:hAnsiTheme="minorHAnsi" w:cstheme="minorHAnsi"/>
          <w:color w:val="000000" w:themeColor="text1"/>
          <w:sz w:val="20"/>
          <w:szCs w:val="20"/>
        </w:rPr>
        <w:t>ó</w:t>
      </w:r>
      <w:r w:rsidRPr="00250C47">
        <w:rPr>
          <w:rFonts w:asciiTheme="minorHAnsi" w:hAnsiTheme="minorHAnsi" w:cstheme="minorHAnsi"/>
          <w:color w:val="000000" w:themeColor="text1"/>
          <w:sz w:val="20"/>
          <w:szCs w:val="20"/>
        </w:rPr>
        <w:t>dło wody dla części bytowej budynku natomiast przyłącze wD32 zostanie trwale ocięte</w:t>
      </w:r>
      <w:r w:rsidR="00113D89">
        <w:rPr>
          <w:rFonts w:asciiTheme="minorHAnsi" w:hAnsiTheme="minorHAnsi" w:cstheme="minorHAnsi"/>
          <w:color w:val="000000" w:themeColor="text1"/>
          <w:sz w:val="20"/>
          <w:szCs w:val="20"/>
        </w:rPr>
        <w:t xml:space="preserve"> </w:t>
      </w:r>
      <w:r w:rsidRPr="00250C47">
        <w:rPr>
          <w:rFonts w:asciiTheme="minorHAnsi" w:hAnsiTheme="minorHAnsi" w:cstheme="minorHAnsi"/>
          <w:color w:val="000000" w:themeColor="text1"/>
          <w:sz w:val="20"/>
          <w:szCs w:val="20"/>
        </w:rPr>
        <w:t>po wykonaniu nowego przyłącza z rur i kształtek PE100 90x8,2 SDR11 PN16, L=20,0 m</w:t>
      </w:r>
      <w:r w:rsidR="00113D89">
        <w:rPr>
          <w:rFonts w:asciiTheme="minorHAnsi" w:hAnsiTheme="minorHAnsi" w:cstheme="minorHAnsi"/>
          <w:color w:val="000000" w:themeColor="text1"/>
          <w:sz w:val="20"/>
          <w:szCs w:val="20"/>
        </w:rPr>
        <w:t xml:space="preserve"> ;</w:t>
      </w:r>
      <w:r w:rsidRPr="00250C47">
        <w:rPr>
          <w:rFonts w:asciiTheme="minorHAnsi" w:hAnsiTheme="minorHAnsi" w:cstheme="minorHAnsi"/>
          <w:color w:val="000000" w:themeColor="text1"/>
          <w:sz w:val="20"/>
          <w:szCs w:val="20"/>
        </w:rPr>
        <w:t xml:space="preserve"> </w:t>
      </w:r>
      <w:r w:rsidR="00113D89">
        <w:rPr>
          <w:rFonts w:asciiTheme="minorHAnsi" w:hAnsiTheme="minorHAnsi" w:cstheme="minorHAnsi"/>
          <w:color w:val="000000" w:themeColor="text1"/>
          <w:sz w:val="20"/>
          <w:szCs w:val="20"/>
        </w:rPr>
        <w:t xml:space="preserve">które </w:t>
      </w:r>
      <w:r w:rsidRPr="00250C47">
        <w:rPr>
          <w:rFonts w:asciiTheme="minorHAnsi" w:hAnsiTheme="minorHAnsi" w:cstheme="minorHAnsi"/>
          <w:color w:val="000000" w:themeColor="text1"/>
          <w:sz w:val="20"/>
          <w:szCs w:val="20"/>
        </w:rPr>
        <w:t>umożliwi napełnianie woz</w:t>
      </w:r>
      <w:r w:rsidR="00113D89">
        <w:rPr>
          <w:rFonts w:asciiTheme="minorHAnsi" w:hAnsiTheme="minorHAnsi" w:cstheme="minorHAnsi"/>
          <w:color w:val="000000" w:themeColor="text1"/>
          <w:sz w:val="20"/>
          <w:szCs w:val="20"/>
        </w:rPr>
        <w:t>ó</w:t>
      </w:r>
      <w:r w:rsidRPr="00250C47">
        <w:rPr>
          <w:rFonts w:asciiTheme="minorHAnsi" w:hAnsiTheme="minorHAnsi" w:cstheme="minorHAnsi"/>
          <w:color w:val="000000" w:themeColor="text1"/>
          <w:sz w:val="20"/>
          <w:szCs w:val="20"/>
        </w:rPr>
        <w:t>w strażackich z wydajnością 10 dm3/s. Nowe przyłącze wody do</w:t>
      </w:r>
      <w:r w:rsidR="00113D89">
        <w:rPr>
          <w:rFonts w:asciiTheme="minorHAnsi" w:hAnsiTheme="minorHAnsi" w:cstheme="minorHAnsi"/>
          <w:color w:val="000000" w:themeColor="text1"/>
          <w:sz w:val="20"/>
          <w:szCs w:val="20"/>
        </w:rPr>
        <w:t xml:space="preserve"> </w:t>
      </w:r>
      <w:r w:rsidRPr="00250C47">
        <w:rPr>
          <w:rFonts w:asciiTheme="minorHAnsi" w:hAnsiTheme="minorHAnsi" w:cstheme="minorHAnsi"/>
          <w:color w:val="000000" w:themeColor="text1"/>
          <w:sz w:val="20"/>
          <w:szCs w:val="20"/>
        </w:rPr>
        <w:t>budynku należy wykonać zgodnie z rysunkiem IS.03 oraz PZT.</w:t>
      </w:r>
    </w:p>
    <w:p w14:paraId="7AAEC74E" w14:textId="330D2079" w:rsidR="00250C47" w:rsidRPr="00250C47" w:rsidRDefault="00250C47" w:rsidP="00113D89">
      <w:pPr>
        <w:ind w:left="567" w:right="-3"/>
        <w:jc w:val="both"/>
        <w:rPr>
          <w:rFonts w:asciiTheme="minorHAnsi" w:hAnsiTheme="minorHAnsi" w:cstheme="minorHAnsi"/>
          <w:color w:val="000000" w:themeColor="text1"/>
          <w:sz w:val="20"/>
          <w:szCs w:val="20"/>
        </w:rPr>
      </w:pPr>
      <w:r w:rsidRPr="00250C47">
        <w:rPr>
          <w:rFonts w:asciiTheme="minorHAnsi" w:hAnsiTheme="minorHAnsi" w:cstheme="minorHAnsi"/>
          <w:color w:val="000000" w:themeColor="text1"/>
          <w:sz w:val="20"/>
          <w:szCs w:val="20"/>
        </w:rPr>
        <w:t>Miejsce włączenia - istniejąca sieć wodociągowa wD225</w:t>
      </w:r>
      <w:r w:rsidR="00113D89">
        <w:rPr>
          <w:rFonts w:asciiTheme="minorHAnsi" w:hAnsiTheme="minorHAnsi" w:cstheme="minorHAnsi"/>
          <w:color w:val="000000" w:themeColor="text1"/>
          <w:sz w:val="20"/>
          <w:szCs w:val="20"/>
        </w:rPr>
        <w:t xml:space="preserve">. </w:t>
      </w:r>
      <w:r w:rsidRPr="00250C47">
        <w:rPr>
          <w:rFonts w:asciiTheme="minorHAnsi" w:hAnsiTheme="minorHAnsi" w:cstheme="minorHAnsi"/>
          <w:color w:val="000000" w:themeColor="text1"/>
          <w:sz w:val="20"/>
          <w:szCs w:val="20"/>
        </w:rPr>
        <w:t>Na sieci wodociągowej zabudować tr</w:t>
      </w:r>
      <w:r w:rsidR="00113D89">
        <w:rPr>
          <w:rFonts w:asciiTheme="minorHAnsi" w:hAnsiTheme="minorHAnsi" w:cstheme="minorHAnsi"/>
          <w:color w:val="000000" w:themeColor="text1"/>
          <w:sz w:val="20"/>
          <w:szCs w:val="20"/>
        </w:rPr>
        <w:t>ó</w:t>
      </w:r>
      <w:r w:rsidRPr="00250C47">
        <w:rPr>
          <w:rFonts w:asciiTheme="minorHAnsi" w:hAnsiTheme="minorHAnsi" w:cstheme="minorHAnsi"/>
          <w:color w:val="000000" w:themeColor="text1"/>
          <w:sz w:val="20"/>
          <w:szCs w:val="20"/>
        </w:rPr>
        <w:t>jnik redukcyjny DN225/90 i połączyć z zasuwą</w:t>
      </w:r>
      <w:r w:rsidR="00113D89">
        <w:rPr>
          <w:rFonts w:asciiTheme="minorHAnsi" w:hAnsiTheme="minorHAnsi" w:cstheme="minorHAnsi"/>
          <w:color w:val="000000" w:themeColor="text1"/>
          <w:sz w:val="20"/>
          <w:szCs w:val="20"/>
        </w:rPr>
        <w:t xml:space="preserve"> </w:t>
      </w:r>
      <w:r w:rsidRPr="00250C47">
        <w:rPr>
          <w:rFonts w:asciiTheme="minorHAnsi" w:hAnsiTheme="minorHAnsi" w:cstheme="minorHAnsi"/>
          <w:color w:val="000000" w:themeColor="text1"/>
          <w:sz w:val="20"/>
          <w:szCs w:val="20"/>
        </w:rPr>
        <w:t>klinową DN80 miękkouszczelnioną z gładkim i wolnym przelotem. Na zasuwie zabudować</w:t>
      </w:r>
      <w:r w:rsidR="00113D89">
        <w:rPr>
          <w:rFonts w:asciiTheme="minorHAnsi" w:hAnsiTheme="minorHAnsi" w:cstheme="minorHAnsi"/>
          <w:color w:val="000000" w:themeColor="text1"/>
          <w:sz w:val="20"/>
          <w:szCs w:val="20"/>
        </w:rPr>
        <w:t xml:space="preserve"> </w:t>
      </w:r>
      <w:r w:rsidRPr="00250C47">
        <w:rPr>
          <w:rFonts w:asciiTheme="minorHAnsi" w:hAnsiTheme="minorHAnsi" w:cstheme="minorHAnsi"/>
          <w:color w:val="000000" w:themeColor="text1"/>
          <w:sz w:val="20"/>
          <w:szCs w:val="20"/>
        </w:rPr>
        <w:t>obudowę teleskopową do zasuw DN 80 oraz skrzynkę uliczną żeliwną. Końc</w:t>
      </w:r>
      <w:r w:rsidR="00113D89">
        <w:rPr>
          <w:rFonts w:asciiTheme="minorHAnsi" w:hAnsiTheme="minorHAnsi" w:cstheme="minorHAnsi"/>
          <w:color w:val="000000" w:themeColor="text1"/>
          <w:sz w:val="20"/>
          <w:szCs w:val="20"/>
        </w:rPr>
        <w:t>ó</w:t>
      </w:r>
      <w:r w:rsidRPr="00250C47">
        <w:rPr>
          <w:rFonts w:asciiTheme="minorHAnsi" w:hAnsiTheme="minorHAnsi" w:cstheme="minorHAnsi"/>
          <w:color w:val="000000" w:themeColor="text1"/>
          <w:sz w:val="20"/>
          <w:szCs w:val="20"/>
        </w:rPr>
        <w:t>wkę trzpienia do</w:t>
      </w:r>
      <w:r w:rsidR="00113D89">
        <w:rPr>
          <w:rFonts w:asciiTheme="minorHAnsi" w:hAnsiTheme="minorHAnsi" w:cstheme="minorHAnsi"/>
          <w:color w:val="000000" w:themeColor="text1"/>
          <w:sz w:val="20"/>
          <w:szCs w:val="20"/>
        </w:rPr>
        <w:t xml:space="preserve"> </w:t>
      </w:r>
      <w:r w:rsidRPr="00250C47">
        <w:rPr>
          <w:rFonts w:asciiTheme="minorHAnsi" w:hAnsiTheme="minorHAnsi" w:cstheme="minorHAnsi"/>
          <w:color w:val="000000" w:themeColor="text1"/>
          <w:sz w:val="20"/>
          <w:szCs w:val="20"/>
        </w:rPr>
        <w:t>klucza umieścić ok. 15-20 cm poniżej pokrywy skrzynki.</w:t>
      </w:r>
      <w:r w:rsidR="00113D89">
        <w:rPr>
          <w:rFonts w:asciiTheme="minorHAnsi" w:hAnsiTheme="minorHAnsi" w:cstheme="minorHAnsi"/>
          <w:color w:val="000000" w:themeColor="text1"/>
          <w:sz w:val="20"/>
          <w:szCs w:val="20"/>
        </w:rPr>
        <w:t xml:space="preserve"> </w:t>
      </w:r>
      <w:r w:rsidRPr="00250C47">
        <w:rPr>
          <w:rFonts w:asciiTheme="minorHAnsi" w:hAnsiTheme="minorHAnsi" w:cstheme="minorHAnsi"/>
          <w:color w:val="000000" w:themeColor="text1"/>
          <w:sz w:val="20"/>
          <w:szCs w:val="20"/>
        </w:rPr>
        <w:t>Do prac ziemnych należy przystąpić po uprzednim, wyznaczeniu tras projektowanego</w:t>
      </w:r>
      <w:r w:rsidR="00113D89">
        <w:rPr>
          <w:rFonts w:asciiTheme="minorHAnsi" w:hAnsiTheme="minorHAnsi" w:cstheme="minorHAnsi"/>
          <w:color w:val="000000" w:themeColor="text1"/>
          <w:sz w:val="20"/>
          <w:szCs w:val="20"/>
        </w:rPr>
        <w:t xml:space="preserve"> </w:t>
      </w:r>
      <w:r w:rsidRPr="00250C47">
        <w:rPr>
          <w:rFonts w:asciiTheme="minorHAnsi" w:hAnsiTheme="minorHAnsi" w:cstheme="minorHAnsi"/>
          <w:color w:val="000000" w:themeColor="text1"/>
          <w:sz w:val="20"/>
          <w:szCs w:val="20"/>
        </w:rPr>
        <w:t>rurociągu przez uprawnionego geodetę zgodnie z planem sytuacyjno-wysokościowym.</w:t>
      </w:r>
      <w:r w:rsidR="00113D89">
        <w:rPr>
          <w:rFonts w:asciiTheme="minorHAnsi" w:hAnsiTheme="minorHAnsi" w:cstheme="minorHAnsi"/>
          <w:color w:val="000000" w:themeColor="text1"/>
          <w:sz w:val="20"/>
          <w:szCs w:val="20"/>
        </w:rPr>
        <w:t xml:space="preserve"> </w:t>
      </w:r>
      <w:r w:rsidRPr="00250C47">
        <w:rPr>
          <w:rFonts w:asciiTheme="minorHAnsi" w:hAnsiTheme="minorHAnsi" w:cstheme="minorHAnsi"/>
          <w:color w:val="000000" w:themeColor="text1"/>
          <w:sz w:val="20"/>
          <w:szCs w:val="20"/>
        </w:rPr>
        <w:t>Woda doprowadzona będzie do ogrzewanego garażu na parterze budynku</w:t>
      </w:r>
      <w:r w:rsidR="00113D89">
        <w:rPr>
          <w:rFonts w:asciiTheme="minorHAnsi" w:hAnsiTheme="minorHAnsi" w:cstheme="minorHAnsi"/>
          <w:color w:val="000000" w:themeColor="text1"/>
          <w:sz w:val="20"/>
          <w:szCs w:val="20"/>
        </w:rPr>
        <w:t>,</w:t>
      </w:r>
      <w:r w:rsidRPr="00250C47">
        <w:rPr>
          <w:rFonts w:asciiTheme="minorHAnsi" w:hAnsiTheme="minorHAnsi" w:cstheme="minorHAnsi"/>
          <w:color w:val="000000" w:themeColor="text1"/>
          <w:sz w:val="20"/>
          <w:szCs w:val="20"/>
        </w:rPr>
        <w:t xml:space="preserve"> w kt</w:t>
      </w:r>
      <w:r w:rsidR="00113D89">
        <w:rPr>
          <w:rFonts w:asciiTheme="minorHAnsi" w:hAnsiTheme="minorHAnsi" w:cstheme="minorHAnsi"/>
          <w:color w:val="000000" w:themeColor="text1"/>
          <w:sz w:val="20"/>
          <w:szCs w:val="20"/>
        </w:rPr>
        <w:t>ó</w:t>
      </w:r>
      <w:r w:rsidRPr="00250C47">
        <w:rPr>
          <w:rFonts w:asciiTheme="minorHAnsi" w:hAnsiTheme="minorHAnsi" w:cstheme="minorHAnsi"/>
          <w:color w:val="000000" w:themeColor="text1"/>
          <w:sz w:val="20"/>
          <w:szCs w:val="20"/>
        </w:rPr>
        <w:t>rym</w:t>
      </w:r>
      <w:r w:rsidR="00113D89">
        <w:rPr>
          <w:rFonts w:asciiTheme="minorHAnsi" w:hAnsiTheme="minorHAnsi" w:cstheme="minorHAnsi"/>
          <w:color w:val="000000" w:themeColor="text1"/>
          <w:sz w:val="20"/>
          <w:szCs w:val="20"/>
        </w:rPr>
        <w:t xml:space="preserve"> </w:t>
      </w:r>
      <w:r w:rsidRPr="00250C47">
        <w:rPr>
          <w:rFonts w:asciiTheme="minorHAnsi" w:hAnsiTheme="minorHAnsi" w:cstheme="minorHAnsi"/>
          <w:color w:val="000000" w:themeColor="text1"/>
          <w:sz w:val="20"/>
          <w:szCs w:val="20"/>
        </w:rPr>
        <w:t>należy zainstalować zestaw wodomierzowy zgodnie z rys. IS.03. W pobliżu zestawu</w:t>
      </w:r>
      <w:r w:rsidR="00113D89">
        <w:rPr>
          <w:rFonts w:asciiTheme="minorHAnsi" w:hAnsiTheme="minorHAnsi" w:cstheme="minorHAnsi"/>
          <w:color w:val="000000" w:themeColor="text1"/>
          <w:sz w:val="20"/>
          <w:szCs w:val="20"/>
        </w:rPr>
        <w:t xml:space="preserve"> </w:t>
      </w:r>
      <w:r w:rsidRPr="00250C47">
        <w:rPr>
          <w:rFonts w:asciiTheme="minorHAnsi" w:hAnsiTheme="minorHAnsi" w:cstheme="minorHAnsi"/>
          <w:color w:val="000000" w:themeColor="text1"/>
          <w:sz w:val="20"/>
          <w:szCs w:val="20"/>
        </w:rPr>
        <w:t>wodomierzowego należy zainstalować wpust podłogowy.</w:t>
      </w:r>
    </w:p>
    <w:p w14:paraId="1E20E476" w14:textId="77777777" w:rsidR="00250C47" w:rsidRPr="00250C47" w:rsidRDefault="00250C47" w:rsidP="00250C47">
      <w:pPr>
        <w:ind w:right="-3" w:firstLine="567"/>
        <w:jc w:val="both"/>
        <w:rPr>
          <w:rFonts w:asciiTheme="minorHAnsi" w:hAnsiTheme="minorHAnsi" w:cstheme="minorHAnsi"/>
          <w:color w:val="000000" w:themeColor="text1"/>
          <w:sz w:val="20"/>
          <w:szCs w:val="20"/>
        </w:rPr>
      </w:pPr>
      <w:r w:rsidRPr="00250C47">
        <w:rPr>
          <w:rFonts w:asciiTheme="minorHAnsi" w:hAnsiTheme="minorHAnsi" w:cstheme="minorHAnsi"/>
          <w:color w:val="000000" w:themeColor="text1"/>
          <w:sz w:val="20"/>
          <w:szCs w:val="20"/>
        </w:rPr>
        <w:t>W ramach kanalizacji deszczowej zgodnie z zakresem objętym rysunkiem PZT należy:</w:t>
      </w:r>
    </w:p>
    <w:p w14:paraId="08B067C7" w14:textId="3466153D" w:rsidR="00250C47" w:rsidRPr="00250C47" w:rsidRDefault="00250C47" w:rsidP="00113D89">
      <w:pPr>
        <w:ind w:left="709" w:right="-3" w:hanging="142"/>
        <w:jc w:val="both"/>
        <w:rPr>
          <w:rFonts w:asciiTheme="minorHAnsi" w:hAnsiTheme="minorHAnsi" w:cstheme="minorHAnsi"/>
          <w:color w:val="000000" w:themeColor="text1"/>
          <w:sz w:val="20"/>
          <w:szCs w:val="20"/>
        </w:rPr>
      </w:pPr>
      <w:r w:rsidRPr="00250C47">
        <w:rPr>
          <w:rFonts w:asciiTheme="minorHAnsi" w:hAnsiTheme="minorHAnsi" w:cstheme="minorHAnsi" w:hint="eastAsia"/>
          <w:color w:val="000000" w:themeColor="text1"/>
          <w:sz w:val="20"/>
          <w:szCs w:val="20"/>
        </w:rPr>
        <w:t>•</w:t>
      </w:r>
      <w:r w:rsidRPr="00250C47">
        <w:rPr>
          <w:rFonts w:asciiTheme="minorHAnsi" w:hAnsiTheme="minorHAnsi" w:cstheme="minorHAnsi"/>
          <w:color w:val="000000" w:themeColor="text1"/>
          <w:sz w:val="20"/>
          <w:szCs w:val="20"/>
        </w:rPr>
        <w:t xml:space="preserve"> przesunąć o ok. 1m studnię deszczową Sd1 przy płd-zach. narożniku budynku oraz</w:t>
      </w:r>
      <w:r w:rsidR="00113D89">
        <w:rPr>
          <w:rFonts w:asciiTheme="minorHAnsi" w:hAnsiTheme="minorHAnsi" w:cstheme="minorHAnsi"/>
          <w:color w:val="000000" w:themeColor="text1"/>
          <w:sz w:val="20"/>
          <w:szCs w:val="20"/>
        </w:rPr>
        <w:t xml:space="preserve"> </w:t>
      </w:r>
      <w:r w:rsidRPr="00250C47">
        <w:rPr>
          <w:rFonts w:asciiTheme="minorHAnsi" w:hAnsiTheme="minorHAnsi" w:cstheme="minorHAnsi"/>
          <w:color w:val="000000" w:themeColor="text1"/>
          <w:sz w:val="20"/>
          <w:szCs w:val="20"/>
        </w:rPr>
        <w:t>przebudować istniejący kanał kd200 na odcinku 16 mb,</w:t>
      </w:r>
    </w:p>
    <w:p w14:paraId="2E8522A8" w14:textId="540FB363" w:rsidR="00250C47" w:rsidRPr="00250C47" w:rsidRDefault="00250C47" w:rsidP="00113D89">
      <w:pPr>
        <w:ind w:left="709" w:right="-3" w:hanging="142"/>
        <w:jc w:val="both"/>
        <w:rPr>
          <w:rFonts w:asciiTheme="minorHAnsi" w:hAnsiTheme="minorHAnsi" w:cstheme="minorHAnsi"/>
          <w:color w:val="000000" w:themeColor="text1"/>
          <w:sz w:val="20"/>
          <w:szCs w:val="20"/>
        </w:rPr>
      </w:pPr>
      <w:r w:rsidRPr="00250C47">
        <w:rPr>
          <w:rFonts w:asciiTheme="minorHAnsi" w:hAnsiTheme="minorHAnsi" w:cstheme="minorHAnsi" w:hint="eastAsia"/>
          <w:color w:val="000000" w:themeColor="text1"/>
          <w:sz w:val="20"/>
          <w:szCs w:val="20"/>
        </w:rPr>
        <w:t>•</w:t>
      </w:r>
      <w:r w:rsidRPr="00250C47">
        <w:rPr>
          <w:rFonts w:asciiTheme="minorHAnsi" w:hAnsiTheme="minorHAnsi" w:cstheme="minorHAnsi"/>
          <w:color w:val="000000" w:themeColor="text1"/>
          <w:sz w:val="20"/>
          <w:szCs w:val="20"/>
        </w:rPr>
        <w:t>włączyć in-situ projektowany wpust deszczowy Wd1 odwodnienia linowego do</w:t>
      </w:r>
      <w:r w:rsidR="00113D89">
        <w:rPr>
          <w:rFonts w:asciiTheme="minorHAnsi" w:hAnsiTheme="minorHAnsi" w:cstheme="minorHAnsi"/>
          <w:color w:val="000000" w:themeColor="text1"/>
          <w:sz w:val="20"/>
          <w:szCs w:val="20"/>
        </w:rPr>
        <w:t xml:space="preserve"> </w:t>
      </w:r>
      <w:r w:rsidRPr="00250C47">
        <w:rPr>
          <w:rFonts w:asciiTheme="minorHAnsi" w:hAnsiTheme="minorHAnsi" w:cstheme="minorHAnsi"/>
          <w:color w:val="000000" w:themeColor="text1"/>
          <w:sz w:val="20"/>
          <w:szCs w:val="20"/>
        </w:rPr>
        <w:t>istniejącej studni Sd0 na kanale kdD400 przykanalikiem PVC-U O160 o długości 5,0 m,</w:t>
      </w:r>
    </w:p>
    <w:p w14:paraId="54CA98B0" w14:textId="1AB4D5C1" w:rsidR="00250C47" w:rsidRPr="00250C47" w:rsidRDefault="00250C47" w:rsidP="00113D89">
      <w:pPr>
        <w:ind w:left="567" w:right="-3"/>
        <w:jc w:val="both"/>
        <w:rPr>
          <w:rFonts w:asciiTheme="minorHAnsi" w:hAnsiTheme="minorHAnsi" w:cstheme="minorHAnsi"/>
          <w:color w:val="000000" w:themeColor="text1"/>
          <w:sz w:val="20"/>
          <w:szCs w:val="20"/>
        </w:rPr>
      </w:pPr>
      <w:r w:rsidRPr="00250C47">
        <w:rPr>
          <w:rFonts w:asciiTheme="minorHAnsi" w:hAnsiTheme="minorHAnsi" w:cstheme="minorHAnsi" w:hint="eastAsia"/>
          <w:color w:val="000000" w:themeColor="text1"/>
          <w:sz w:val="20"/>
          <w:szCs w:val="20"/>
        </w:rPr>
        <w:t>•</w:t>
      </w:r>
      <w:r w:rsidRPr="00250C47">
        <w:rPr>
          <w:rFonts w:asciiTheme="minorHAnsi" w:hAnsiTheme="minorHAnsi" w:cstheme="minorHAnsi"/>
          <w:color w:val="000000" w:themeColor="text1"/>
          <w:sz w:val="20"/>
          <w:szCs w:val="20"/>
        </w:rPr>
        <w:t xml:space="preserve"> włączyć projektowany wpust deszczowy Wd2 odwodnienia linowego za pomocą</w:t>
      </w:r>
      <w:r w:rsidR="00113D89">
        <w:rPr>
          <w:rFonts w:asciiTheme="minorHAnsi" w:hAnsiTheme="minorHAnsi" w:cstheme="minorHAnsi"/>
          <w:color w:val="000000" w:themeColor="text1"/>
          <w:sz w:val="20"/>
          <w:szCs w:val="20"/>
        </w:rPr>
        <w:t xml:space="preserve"> </w:t>
      </w:r>
      <w:r w:rsidRPr="00250C47">
        <w:rPr>
          <w:rFonts w:asciiTheme="minorHAnsi" w:hAnsiTheme="minorHAnsi" w:cstheme="minorHAnsi"/>
          <w:color w:val="000000" w:themeColor="text1"/>
          <w:sz w:val="20"/>
          <w:szCs w:val="20"/>
        </w:rPr>
        <w:t>przyłącza siodłowego DN160/DN400 do istniejącego kanału kdD400 przykanalikiem</w:t>
      </w:r>
      <w:r w:rsidR="00113D89">
        <w:rPr>
          <w:rFonts w:asciiTheme="minorHAnsi" w:hAnsiTheme="minorHAnsi" w:cstheme="minorHAnsi"/>
          <w:color w:val="000000" w:themeColor="text1"/>
          <w:sz w:val="20"/>
          <w:szCs w:val="20"/>
        </w:rPr>
        <w:t xml:space="preserve"> </w:t>
      </w:r>
      <w:r w:rsidRPr="00250C47">
        <w:rPr>
          <w:rFonts w:asciiTheme="minorHAnsi" w:hAnsiTheme="minorHAnsi" w:cstheme="minorHAnsi"/>
          <w:color w:val="000000" w:themeColor="text1"/>
          <w:sz w:val="20"/>
          <w:szCs w:val="20"/>
        </w:rPr>
        <w:t>PVC-U O160 o długości 5,0 m.</w:t>
      </w:r>
    </w:p>
    <w:p w14:paraId="22CE56D0" w14:textId="77777777" w:rsidR="00C7224E" w:rsidRDefault="00C7224E" w:rsidP="00C7224E">
      <w:pPr>
        <w:spacing w:before="60"/>
        <w:ind w:right="-6" w:firstLine="567"/>
        <w:jc w:val="both"/>
        <w:rPr>
          <w:rFonts w:cstheme="minorHAnsi"/>
          <w:b/>
          <w:color w:val="000000" w:themeColor="text1"/>
          <w:sz w:val="20"/>
          <w:szCs w:val="20"/>
          <w:u w:val="single"/>
        </w:rPr>
      </w:pPr>
    </w:p>
    <w:p w14:paraId="1CA4820C" w14:textId="10AB9DB8" w:rsidR="00C7224E" w:rsidRPr="00C7224E" w:rsidRDefault="00C7224E" w:rsidP="00C7224E">
      <w:pPr>
        <w:spacing w:before="60"/>
        <w:ind w:right="-6" w:firstLine="567"/>
        <w:jc w:val="both"/>
        <w:rPr>
          <w:rFonts w:cstheme="minorHAnsi"/>
          <w:b/>
          <w:color w:val="000000" w:themeColor="text1"/>
          <w:sz w:val="20"/>
          <w:szCs w:val="20"/>
          <w:u w:val="single"/>
        </w:rPr>
      </w:pPr>
      <w:r>
        <w:rPr>
          <w:rFonts w:cstheme="minorHAnsi"/>
          <w:b/>
          <w:color w:val="000000" w:themeColor="text1"/>
          <w:sz w:val="20"/>
          <w:szCs w:val="20"/>
          <w:u w:val="single"/>
        </w:rPr>
        <w:t>W</w:t>
      </w:r>
      <w:r w:rsidRPr="00C7224E">
        <w:rPr>
          <w:rFonts w:cstheme="minorHAnsi"/>
          <w:b/>
          <w:color w:val="000000" w:themeColor="text1"/>
          <w:sz w:val="20"/>
          <w:szCs w:val="20"/>
          <w:u w:val="single"/>
        </w:rPr>
        <w:t>YPOSAŻENIE</w:t>
      </w:r>
    </w:p>
    <w:p w14:paraId="33F7EF61" w14:textId="77777777" w:rsidR="00C7224E" w:rsidRPr="00C7224E" w:rsidRDefault="00C7224E" w:rsidP="002738D4">
      <w:pPr>
        <w:ind w:right="-6" w:firstLine="567"/>
        <w:jc w:val="both"/>
        <w:rPr>
          <w:rFonts w:cstheme="minorHAnsi"/>
          <w:bCs/>
          <w:color w:val="000000" w:themeColor="text1"/>
          <w:sz w:val="20"/>
          <w:szCs w:val="20"/>
          <w:u w:val="single"/>
        </w:rPr>
      </w:pPr>
      <w:r w:rsidRPr="00C7224E">
        <w:rPr>
          <w:rFonts w:cstheme="minorHAnsi"/>
          <w:bCs/>
          <w:color w:val="000000" w:themeColor="text1"/>
          <w:sz w:val="20"/>
          <w:szCs w:val="20"/>
          <w:u w:val="single"/>
        </w:rPr>
        <w:t>Wyposa</w:t>
      </w:r>
      <w:r w:rsidRPr="00C7224E">
        <w:rPr>
          <w:rFonts w:cstheme="minorHAnsi" w:hint="eastAsia"/>
          <w:bCs/>
          <w:color w:val="000000" w:themeColor="text1"/>
          <w:sz w:val="20"/>
          <w:szCs w:val="20"/>
          <w:u w:val="single"/>
        </w:rPr>
        <w:t>ż</w:t>
      </w:r>
      <w:r w:rsidRPr="00C7224E">
        <w:rPr>
          <w:rFonts w:cstheme="minorHAnsi"/>
          <w:bCs/>
          <w:color w:val="000000" w:themeColor="text1"/>
          <w:sz w:val="20"/>
          <w:szCs w:val="20"/>
          <w:u w:val="single"/>
        </w:rPr>
        <w:t>enie pomieszczenia 1/03 pom. socjalne/kuchnia kpl.</w:t>
      </w:r>
    </w:p>
    <w:p w14:paraId="2ABEFDE2" w14:textId="6AC06586" w:rsidR="00C7224E" w:rsidRPr="00C7224E" w:rsidRDefault="00C7224E" w:rsidP="002738D4">
      <w:pPr>
        <w:ind w:right="-6" w:firstLine="567"/>
        <w:jc w:val="both"/>
        <w:rPr>
          <w:rFonts w:cstheme="minorHAnsi"/>
          <w:bCs/>
          <w:color w:val="000000" w:themeColor="text1"/>
          <w:sz w:val="20"/>
          <w:szCs w:val="20"/>
        </w:rPr>
      </w:pPr>
      <w:r w:rsidRPr="00C7224E">
        <w:rPr>
          <w:rFonts w:cstheme="minorHAnsi"/>
          <w:bCs/>
          <w:color w:val="000000" w:themeColor="text1"/>
          <w:sz w:val="20"/>
          <w:szCs w:val="20"/>
        </w:rPr>
        <w:t>- szafka z blatem 135x60 z wbudowanym</w:t>
      </w:r>
      <w:r>
        <w:rPr>
          <w:rFonts w:cstheme="minorHAnsi"/>
          <w:bCs/>
          <w:color w:val="000000" w:themeColor="text1"/>
          <w:sz w:val="20"/>
          <w:szCs w:val="20"/>
        </w:rPr>
        <w:t xml:space="preserve"> </w:t>
      </w:r>
      <w:r w:rsidRPr="00C7224E">
        <w:rPr>
          <w:rFonts w:cstheme="minorHAnsi"/>
          <w:bCs/>
          <w:color w:val="000000" w:themeColor="text1"/>
          <w:sz w:val="20"/>
          <w:szCs w:val="20"/>
        </w:rPr>
        <w:t>zlewozmywakiem jednokomorowym 50x60x40 i umywalk</w:t>
      </w:r>
      <w:r w:rsidRPr="00C7224E">
        <w:rPr>
          <w:rFonts w:cstheme="minorHAnsi" w:hint="eastAsia"/>
          <w:bCs/>
          <w:color w:val="000000" w:themeColor="text1"/>
          <w:sz w:val="20"/>
          <w:szCs w:val="20"/>
        </w:rPr>
        <w:t>ą</w:t>
      </w:r>
    </w:p>
    <w:p w14:paraId="0579B65B" w14:textId="1D3CB448" w:rsidR="00C7224E" w:rsidRPr="00C7224E" w:rsidRDefault="00C7224E" w:rsidP="002738D4">
      <w:pPr>
        <w:ind w:left="709" w:right="-6" w:hanging="142"/>
        <w:jc w:val="both"/>
        <w:rPr>
          <w:rFonts w:cstheme="minorHAnsi"/>
          <w:bCs/>
          <w:color w:val="000000" w:themeColor="text1"/>
          <w:sz w:val="20"/>
          <w:szCs w:val="20"/>
        </w:rPr>
      </w:pPr>
      <w:r w:rsidRPr="00C7224E">
        <w:rPr>
          <w:rFonts w:cstheme="minorHAnsi"/>
          <w:bCs/>
          <w:color w:val="000000" w:themeColor="text1"/>
          <w:sz w:val="20"/>
          <w:szCs w:val="20"/>
        </w:rPr>
        <w:t>- szafki z blatem roboczym 500x60 z wbudowanym</w:t>
      </w:r>
      <w:r>
        <w:rPr>
          <w:rFonts w:cstheme="minorHAnsi"/>
          <w:bCs/>
          <w:color w:val="000000" w:themeColor="text1"/>
          <w:sz w:val="20"/>
          <w:szCs w:val="20"/>
        </w:rPr>
        <w:t xml:space="preserve"> </w:t>
      </w:r>
      <w:r w:rsidRPr="00C7224E">
        <w:rPr>
          <w:rFonts w:cstheme="minorHAnsi"/>
          <w:bCs/>
          <w:color w:val="000000" w:themeColor="text1"/>
          <w:sz w:val="20"/>
          <w:szCs w:val="20"/>
        </w:rPr>
        <w:t>zlewozmywakiem jednokomorowym 60x60x40 do mycia</w:t>
      </w:r>
      <w:r>
        <w:rPr>
          <w:rFonts w:cstheme="minorHAnsi"/>
          <w:bCs/>
          <w:color w:val="000000" w:themeColor="text1"/>
          <w:sz w:val="20"/>
          <w:szCs w:val="20"/>
        </w:rPr>
        <w:t xml:space="preserve"> </w:t>
      </w:r>
      <w:r w:rsidRPr="00C7224E">
        <w:rPr>
          <w:rFonts w:cstheme="minorHAnsi"/>
          <w:bCs/>
          <w:color w:val="000000" w:themeColor="text1"/>
          <w:sz w:val="20"/>
          <w:szCs w:val="20"/>
        </w:rPr>
        <w:t>sprz</w:t>
      </w:r>
      <w:r w:rsidRPr="00C7224E">
        <w:rPr>
          <w:rFonts w:cstheme="minorHAnsi" w:hint="eastAsia"/>
          <w:bCs/>
          <w:color w:val="000000" w:themeColor="text1"/>
          <w:sz w:val="20"/>
          <w:szCs w:val="20"/>
        </w:rPr>
        <w:t>ę</w:t>
      </w:r>
      <w:r w:rsidRPr="00C7224E">
        <w:rPr>
          <w:rFonts w:cstheme="minorHAnsi"/>
          <w:bCs/>
          <w:color w:val="000000" w:themeColor="text1"/>
          <w:sz w:val="20"/>
          <w:szCs w:val="20"/>
        </w:rPr>
        <w:t>tu kuchennego, piekarnikiem elektrycznym 60x60,</w:t>
      </w:r>
      <w:r>
        <w:rPr>
          <w:rFonts w:cstheme="minorHAnsi"/>
          <w:bCs/>
          <w:color w:val="000000" w:themeColor="text1"/>
          <w:sz w:val="20"/>
          <w:szCs w:val="20"/>
        </w:rPr>
        <w:t xml:space="preserve"> </w:t>
      </w:r>
      <w:r w:rsidRPr="00C7224E">
        <w:rPr>
          <w:rFonts w:cstheme="minorHAnsi"/>
          <w:bCs/>
          <w:color w:val="000000" w:themeColor="text1"/>
          <w:sz w:val="20"/>
          <w:szCs w:val="20"/>
        </w:rPr>
        <w:t>p</w:t>
      </w:r>
      <w:r w:rsidRPr="00C7224E">
        <w:rPr>
          <w:rFonts w:cstheme="minorHAnsi" w:hint="eastAsia"/>
          <w:bCs/>
          <w:color w:val="000000" w:themeColor="text1"/>
          <w:sz w:val="20"/>
          <w:szCs w:val="20"/>
        </w:rPr>
        <w:t>ł</w:t>
      </w:r>
      <w:r w:rsidRPr="00C7224E">
        <w:rPr>
          <w:rFonts w:cstheme="minorHAnsi"/>
          <w:bCs/>
          <w:color w:val="000000" w:themeColor="text1"/>
          <w:sz w:val="20"/>
          <w:szCs w:val="20"/>
        </w:rPr>
        <w:t>yt</w:t>
      </w:r>
      <w:r w:rsidRPr="00C7224E">
        <w:rPr>
          <w:rFonts w:cstheme="minorHAnsi" w:hint="eastAsia"/>
          <w:bCs/>
          <w:color w:val="000000" w:themeColor="text1"/>
          <w:sz w:val="20"/>
          <w:szCs w:val="20"/>
        </w:rPr>
        <w:t>ą</w:t>
      </w:r>
      <w:r w:rsidRPr="00C7224E">
        <w:rPr>
          <w:rFonts w:cstheme="minorHAnsi"/>
          <w:bCs/>
          <w:color w:val="000000" w:themeColor="text1"/>
          <w:sz w:val="20"/>
          <w:szCs w:val="20"/>
        </w:rPr>
        <w:t xml:space="preserve"> indukcyjn</w:t>
      </w:r>
      <w:r w:rsidRPr="00C7224E">
        <w:rPr>
          <w:rFonts w:cstheme="minorHAnsi" w:hint="eastAsia"/>
          <w:bCs/>
          <w:color w:val="000000" w:themeColor="text1"/>
          <w:sz w:val="20"/>
          <w:szCs w:val="20"/>
        </w:rPr>
        <w:t>ą</w:t>
      </w:r>
      <w:r w:rsidRPr="00C7224E">
        <w:rPr>
          <w:rFonts w:cstheme="minorHAnsi"/>
          <w:bCs/>
          <w:color w:val="000000" w:themeColor="text1"/>
          <w:sz w:val="20"/>
          <w:szCs w:val="20"/>
        </w:rPr>
        <w:t xml:space="preserve"> 60x60</w:t>
      </w:r>
      <w:r>
        <w:rPr>
          <w:rFonts w:cstheme="minorHAnsi"/>
          <w:bCs/>
          <w:color w:val="000000" w:themeColor="text1"/>
          <w:sz w:val="20"/>
          <w:szCs w:val="20"/>
        </w:rPr>
        <w:t>,</w:t>
      </w:r>
    </w:p>
    <w:p w14:paraId="5069E629" w14:textId="3CDCE47B" w:rsidR="00C7224E" w:rsidRPr="00C7224E" w:rsidRDefault="00C7224E" w:rsidP="002738D4">
      <w:pPr>
        <w:ind w:right="-6" w:firstLine="567"/>
        <w:jc w:val="both"/>
        <w:rPr>
          <w:rFonts w:cstheme="minorHAnsi"/>
          <w:bCs/>
          <w:color w:val="000000" w:themeColor="text1"/>
          <w:sz w:val="20"/>
          <w:szCs w:val="20"/>
        </w:rPr>
      </w:pPr>
      <w:r w:rsidRPr="00C7224E">
        <w:rPr>
          <w:rFonts w:cstheme="minorHAnsi"/>
          <w:bCs/>
          <w:color w:val="000000" w:themeColor="text1"/>
          <w:sz w:val="20"/>
          <w:szCs w:val="20"/>
        </w:rPr>
        <w:t>- szafki wisz</w:t>
      </w:r>
      <w:r w:rsidRPr="00C7224E">
        <w:rPr>
          <w:rFonts w:cstheme="minorHAnsi" w:hint="eastAsia"/>
          <w:bCs/>
          <w:color w:val="000000" w:themeColor="text1"/>
          <w:sz w:val="20"/>
          <w:szCs w:val="20"/>
        </w:rPr>
        <w:t>ą</w:t>
      </w:r>
      <w:r w:rsidRPr="00C7224E">
        <w:rPr>
          <w:rFonts w:cstheme="minorHAnsi"/>
          <w:bCs/>
          <w:color w:val="000000" w:themeColor="text1"/>
          <w:sz w:val="20"/>
          <w:szCs w:val="20"/>
        </w:rPr>
        <w:t>ce 2 szt, 125x40x60 (korpusy dopasowa</w:t>
      </w:r>
      <w:r w:rsidRPr="00C7224E">
        <w:rPr>
          <w:rFonts w:cstheme="minorHAnsi" w:hint="eastAsia"/>
          <w:bCs/>
          <w:color w:val="000000" w:themeColor="text1"/>
          <w:sz w:val="20"/>
          <w:szCs w:val="20"/>
        </w:rPr>
        <w:t>ć</w:t>
      </w:r>
      <w:r w:rsidRPr="00C7224E">
        <w:rPr>
          <w:rFonts w:cstheme="minorHAnsi"/>
          <w:bCs/>
          <w:color w:val="000000" w:themeColor="text1"/>
          <w:sz w:val="20"/>
          <w:szCs w:val="20"/>
        </w:rPr>
        <w:t xml:space="preserve"> do</w:t>
      </w:r>
      <w:r>
        <w:rPr>
          <w:rFonts w:cstheme="minorHAnsi"/>
          <w:bCs/>
          <w:color w:val="000000" w:themeColor="text1"/>
          <w:sz w:val="20"/>
          <w:szCs w:val="20"/>
        </w:rPr>
        <w:t xml:space="preserve"> </w:t>
      </w:r>
      <w:r w:rsidRPr="00C7224E">
        <w:rPr>
          <w:rFonts w:cstheme="minorHAnsi"/>
          <w:bCs/>
          <w:color w:val="000000" w:themeColor="text1"/>
          <w:sz w:val="20"/>
          <w:szCs w:val="20"/>
        </w:rPr>
        <w:t>kszta</w:t>
      </w:r>
      <w:r w:rsidRPr="00C7224E">
        <w:rPr>
          <w:rFonts w:cstheme="minorHAnsi" w:hint="eastAsia"/>
          <w:bCs/>
          <w:color w:val="000000" w:themeColor="text1"/>
          <w:sz w:val="20"/>
          <w:szCs w:val="20"/>
        </w:rPr>
        <w:t>ł</w:t>
      </w:r>
      <w:r w:rsidRPr="00C7224E">
        <w:rPr>
          <w:rFonts w:cstheme="minorHAnsi"/>
          <w:bCs/>
          <w:color w:val="000000" w:themeColor="text1"/>
          <w:sz w:val="20"/>
          <w:szCs w:val="20"/>
        </w:rPr>
        <w:t>tu zabudowy)</w:t>
      </w:r>
      <w:r>
        <w:rPr>
          <w:rFonts w:cstheme="minorHAnsi"/>
          <w:bCs/>
          <w:color w:val="000000" w:themeColor="text1"/>
          <w:sz w:val="20"/>
          <w:szCs w:val="20"/>
        </w:rPr>
        <w:t>,</w:t>
      </w:r>
    </w:p>
    <w:p w14:paraId="3276EEC6" w14:textId="0136109D" w:rsidR="00C7224E" w:rsidRPr="00C7224E" w:rsidRDefault="00C7224E" w:rsidP="002738D4">
      <w:pPr>
        <w:ind w:right="-6" w:firstLine="567"/>
        <w:jc w:val="both"/>
        <w:rPr>
          <w:rFonts w:cstheme="minorHAnsi"/>
          <w:bCs/>
          <w:color w:val="000000" w:themeColor="text1"/>
          <w:sz w:val="20"/>
          <w:szCs w:val="20"/>
        </w:rPr>
      </w:pPr>
      <w:r w:rsidRPr="00C7224E">
        <w:rPr>
          <w:rFonts w:cstheme="minorHAnsi"/>
          <w:bCs/>
          <w:color w:val="000000" w:themeColor="text1"/>
          <w:sz w:val="20"/>
          <w:szCs w:val="20"/>
        </w:rPr>
        <w:t>- szafka z blatem roboczym 160x60 z zabudowanym</w:t>
      </w:r>
      <w:r>
        <w:rPr>
          <w:rFonts w:cstheme="minorHAnsi"/>
          <w:bCs/>
          <w:color w:val="000000" w:themeColor="text1"/>
          <w:sz w:val="20"/>
          <w:szCs w:val="20"/>
        </w:rPr>
        <w:t xml:space="preserve"> </w:t>
      </w:r>
      <w:r w:rsidRPr="00C7224E">
        <w:rPr>
          <w:rFonts w:cstheme="minorHAnsi"/>
          <w:bCs/>
          <w:color w:val="000000" w:themeColor="text1"/>
          <w:sz w:val="20"/>
          <w:szCs w:val="20"/>
        </w:rPr>
        <w:t>koszem na odpady</w:t>
      </w:r>
      <w:r>
        <w:rPr>
          <w:rFonts w:cstheme="minorHAnsi"/>
          <w:bCs/>
          <w:color w:val="000000" w:themeColor="text1"/>
          <w:sz w:val="20"/>
          <w:szCs w:val="20"/>
        </w:rPr>
        <w:t>,</w:t>
      </w:r>
    </w:p>
    <w:p w14:paraId="659ED56D" w14:textId="122806EB" w:rsidR="00C7224E" w:rsidRPr="00C7224E" w:rsidRDefault="00C7224E" w:rsidP="002738D4">
      <w:pPr>
        <w:ind w:left="709" w:right="-6" w:hanging="142"/>
        <w:jc w:val="both"/>
        <w:rPr>
          <w:rFonts w:cstheme="minorHAnsi"/>
          <w:bCs/>
          <w:color w:val="000000" w:themeColor="text1"/>
          <w:sz w:val="20"/>
          <w:szCs w:val="20"/>
        </w:rPr>
      </w:pPr>
      <w:r w:rsidRPr="00C7224E">
        <w:rPr>
          <w:rFonts w:cstheme="minorHAnsi"/>
          <w:bCs/>
          <w:color w:val="000000" w:themeColor="text1"/>
          <w:sz w:val="20"/>
          <w:szCs w:val="20"/>
        </w:rPr>
        <w:t>- szafka z blatem 340x60 (korpusy dopasowa</w:t>
      </w:r>
      <w:r w:rsidRPr="00C7224E">
        <w:rPr>
          <w:rFonts w:cstheme="minorHAnsi" w:hint="eastAsia"/>
          <w:bCs/>
          <w:color w:val="000000" w:themeColor="text1"/>
          <w:sz w:val="20"/>
          <w:szCs w:val="20"/>
        </w:rPr>
        <w:t>ć</w:t>
      </w:r>
      <w:r w:rsidRPr="00C7224E">
        <w:rPr>
          <w:rFonts w:cstheme="minorHAnsi"/>
          <w:bCs/>
          <w:color w:val="000000" w:themeColor="text1"/>
          <w:sz w:val="20"/>
          <w:szCs w:val="20"/>
        </w:rPr>
        <w:t xml:space="preserve"> do kszta</w:t>
      </w:r>
      <w:r w:rsidRPr="00C7224E">
        <w:rPr>
          <w:rFonts w:cstheme="minorHAnsi" w:hint="eastAsia"/>
          <w:bCs/>
          <w:color w:val="000000" w:themeColor="text1"/>
          <w:sz w:val="20"/>
          <w:szCs w:val="20"/>
        </w:rPr>
        <w:t>ł</w:t>
      </w:r>
      <w:r w:rsidRPr="00C7224E">
        <w:rPr>
          <w:rFonts w:cstheme="minorHAnsi"/>
          <w:bCs/>
          <w:color w:val="000000" w:themeColor="text1"/>
          <w:sz w:val="20"/>
          <w:szCs w:val="20"/>
        </w:rPr>
        <w:t>tu</w:t>
      </w:r>
      <w:r>
        <w:rPr>
          <w:rFonts w:cstheme="minorHAnsi"/>
          <w:bCs/>
          <w:color w:val="000000" w:themeColor="text1"/>
          <w:sz w:val="20"/>
          <w:szCs w:val="20"/>
        </w:rPr>
        <w:t xml:space="preserve"> </w:t>
      </w:r>
      <w:r w:rsidRPr="00C7224E">
        <w:rPr>
          <w:rFonts w:cstheme="minorHAnsi"/>
          <w:bCs/>
          <w:color w:val="000000" w:themeColor="text1"/>
          <w:sz w:val="20"/>
          <w:szCs w:val="20"/>
        </w:rPr>
        <w:t>zabudowy) z wbudowanym zlewozmywakiem</w:t>
      </w:r>
      <w:r>
        <w:rPr>
          <w:rFonts w:cstheme="minorHAnsi"/>
          <w:bCs/>
          <w:color w:val="000000" w:themeColor="text1"/>
          <w:sz w:val="20"/>
          <w:szCs w:val="20"/>
        </w:rPr>
        <w:t xml:space="preserve"> </w:t>
      </w:r>
      <w:r w:rsidRPr="00C7224E">
        <w:rPr>
          <w:rFonts w:cstheme="minorHAnsi"/>
          <w:bCs/>
          <w:color w:val="000000" w:themeColor="text1"/>
          <w:sz w:val="20"/>
          <w:szCs w:val="20"/>
        </w:rPr>
        <w:t>jednokomorowym oraz zmywark</w:t>
      </w:r>
      <w:r w:rsidRPr="00C7224E">
        <w:rPr>
          <w:rFonts w:cstheme="minorHAnsi" w:hint="eastAsia"/>
          <w:bCs/>
          <w:color w:val="000000" w:themeColor="text1"/>
          <w:sz w:val="20"/>
          <w:szCs w:val="20"/>
        </w:rPr>
        <w:t>ą</w:t>
      </w:r>
      <w:r w:rsidRPr="00C7224E">
        <w:rPr>
          <w:rFonts w:cstheme="minorHAnsi"/>
          <w:bCs/>
          <w:color w:val="000000" w:themeColor="text1"/>
          <w:sz w:val="20"/>
          <w:szCs w:val="20"/>
        </w:rPr>
        <w:t xml:space="preserve"> 60x60</w:t>
      </w:r>
      <w:r>
        <w:rPr>
          <w:rFonts w:cstheme="minorHAnsi"/>
          <w:bCs/>
          <w:color w:val="000000" w:themeColor="text1"/>
          <w:sz w:val="20"/>
          <w:szCs w:val="20"/>
        </w:rPr>
        <w:t>,</w:t>
      </w:r>
    </w:p>
    <w:p w14:paraId="430F3A32" w14:textId="249E1B79" w:rsidR="00C7224E" w:rsidRPr="00C7224E" w:rsidRDefault="00C7224E" w:rsidP="002738D4">
      <w:pPr>
        <w:ind w:right="-6" w:firstLine="567"/>
        <w:jc w:val="both"/>
        <w:rPr>
          <w:rFonts w:cstheme="minorHAnsi"/>
          <w:bCs/>
          <w:color w:val="000000" w:themeColor="text1"/>
          <w:sz w:val="20"/>
          <w:szCs w:val="20"/>
        </w:rPr>
      </w:pPr>
      <w:r w:rsidRPr="00C7224E">
        <w:rPr>
          <w:rFonts w:cstheme="minorHAnsi"/>
          <w:bCs/>
          <w:color w:val="000000" w:themeColor="text1"/>
          <w:sz w:val="20"/>
          <w:szCs w:val="20"/>
        </w:rPr>
        <w:t>- okap kuchenny wraz z pod</w:t>
      </w:r>
      <w:r w:rsidRPr="00C7224E">
        <w:rPr>
          <w:rFonts w:cstheme="minorHAnsi" w:hint="eastAsia"/>
          <w:bCs/>
          <w:color w:val="000000" w:themeColor="text1"/>
          <w:sz w:val="20"/>
          <w:szCs w:val="20"/>
        </w:rPr>
        <w:t>łą</w:t>
      </w:r>
      <w:r w:rsidRPr="00C7224E">
        <w:rPr>
          <w:rFonts w:cstheme="minorHAnsi"/>
          <w:bCs/>
          <w:color w:val="000000" w:themeColor="text1"/>
          <w:sz w:val="20"/>
          <w:szCs w:val="20"/>
        </w:rPr>
        <w:t>czeniem do przewodu</w:t>
      </w:r>
      <w:r>
        <w:rPr>
          <w:rFonts w:cstheme="minorHAnsi"/>
          <w:bCs/>
          <w:color w:val="000000" w:themeColor="text1"/>
          <w:sz w:val="20"/>
          <w:szCs w:val="20"/>
        </w:rPr>
        <w:t xml:space="preserve"> </w:t>
      </w:r>
      <w:r w:rsidRPr="00C7224E">
        <w:rPr>
          <w:rFonts w:cstheme="minorHAnsi"/>
          <w:bCs/>
          <w:color w:val="000000" w:themeColor="text1"/>
          <w:sz w:val="20"/>
          <w:szCs w:val="20"/>
        </w:rPr>
        <w:t>wentylacji</w:t>
      </w:r>
      <w:r>
        <w:rPr>
          <w:rFonts w:cstheme="minorHAnsi"/>
          <w:bCs/>
          <w:color w:val="000000" w:themeColor="text1"/>
          <w:sz w:val="20"/>
          <w:szCs w:val="20"/>
        </w:rPr>
        <w:t>.</w:t>
      </w:r>
    </w:p>
    <w:p w14:paraId="3A385925" w14:textId="64E41669" w:rsidR="00C7224E" w:rsidRPr="00C7224E" w:rsidRDefault="00C7224E" w:rsidP="002738D4">
      <w:pPr>
        <w:ind w:right="-6" w:firstLine="567"/>
        <w:jc w:val="both"/>
        <w:rPr>
          <w:rFonts w:cstheme="minorHAnsi"/>
          <w:bCs/>
          <w:color w:val="000000" w:themeColor="text1"/>
          <w:sz w:val="20"/>
          <w:szCs w:val="20"/>
        </w:rPr>
      </w:pPr>
      <w:r>
        <w:rPr>
          <w:rFonts w:cstheme="minorHAnsi"/>
          <w:bCs/>
          <w:color w:val="000000" w:themeColor="text1"/>
          <w:sz w:val="20"/>
          <w:szCs w:val="20"/>
        </w:rPr>
        <w:t>P</w:t>
      </w:r>
      <w:r w:rsidRPr="00C7224E">
        <w:rPr>
          <w:rFonts w:cstheme="minorHAnsi"/>
          <w:bCs/>
          <w:color w:val="000000" w:themeColor="text1"/>
          <w:sz w:val="20"/>
          <w:szCs w:val="20"/>
        </w:rPr>
        <w:t>arametry zabudowy:</w:t>
      </w:r>
    </w:p>
    <w:p w14:paraId="22D3F317" w14:textId="7B452331" w:rsidR="00C7224E" w:rsidRDefault="00C7224E" w:rsidP="002738D4">
      <w:pPr>
        <w:ind w:left="567" w:right="-6"/>
        <w:jc w:val="both"/>
        <w:rPr>
          <w:rFonts w:cstheme="minorHAnsi"/>
          <w:bCs/>
          <w:color w:val="000000" w:themeColor="text1"/>
          <w:sz w:val="20"/>
          <w:szCs w:val="20"/>
        </w:rPr>
      </w:pPr>
      <w:r w:rsidRPr="00C7224E">
        <w:rPr>
          <w:rFonts w:cstheme="minorHAnsi"/>
          <w:bCs/>
          <w:color w:val="000000" w:themeColor="text1"/>
          <w:sz w:val="20"/>
          <w:szCs w:val="20"/>
        </w:rPr>
        <w:t>Szafki kuchenne stoj</w:t>
      </w:r>
      <w:r w:rsidRPr="00C7224E">
        <w:rPr>
          <w:rFonts w:cstheme="minorHAnsi" w:hint="eastAsia"/>
          <w:bCs/>
          <w:color w:val="000000" w:themeColor="text1"/>
          <w:sz w:val="20"/>
          <w:szCs w:val="20"/>
        </w:rPr>
        <w:t>ą</w:t>
      </w:r>
      <w:r w:rsidRPr="00C7224E">
        <w:rPr>
          <w:rFonts w:cstheme="minorHAnsi"/>
          <w:bCs/>
          <w:color w:val="000000" w:themeColor="text1"/>
          <w:sz w:val="20"/>
          <w:szCs w:val="20"/>
        </w:rPr>
        <w:t>ce, korp</w:t>
      </w:r>
      <w:r>
        <w:rPr>
          <w:rFonts w:cstheme="minorHAnsi"/>
          <w:bCs/>
          <w:color w:val="000000" w:themeColor="text1"/>
          <w:sz w:val="20"/>
          <w:szCs w:val="20"/>
        </w:rPr>
        <w:t>u</w:t>
      </w:r>
      <w:r w:rsidRPr="00C7224E">
        <w:rPr>
          <w:rFonts w:cstheme="minorHAnsi"/>
          <w:bCs/>
          <w:color w:val="000000" w:themeColor="text1"/>
          <w:sz w:val="20"/>
          <w:szCs w:val="20"/>
        </w:rPr>
        <w:t>sy dopasowane do</w:t>
      </w:r>
      <w:r>
        <w:rPr>
          <w:rFonts w:cstheme="minorHAnsi"/>
          <w:bCs/>
          <w:color w:val="000000" w:themeColor="text1"/>
          <w:sz w:val="20"/>
          <w:szCs w:val="20"/>
        </w:rPr>
        <w:t xml:space="preserve"> </w:t>
      </w:r>
      <w:r w:rsidRPr="00C7224E">
        <w:rPr>
          <w:rFonts w:cstheme="minorHAnsi"/>
          <w:bCs/>
          <w:color w:val="000000" w:themeColor="text1"/>
          <w:sz w:val="20"/>
          <w:szCs w:val="20"/>
        </w:rPr>
        <w:t>kszta</w:t>
      </w:r>
      <w:r w:rsidRPr="00C7224E">
        <w:rPr>
          <w:rFonts w:cstheme="minorHAnsi" w:hint="eastAsia"/>
          <w:bCs/>
          <w:color w:val="000000" w:themeColor="text1"/>
          <w:sz w:val="20"/>
          <w:szCs w:val="20"/>
        </w:rPr>
        <w:t>ł</w:t>
      </w:r>
      <w:r w:rsidRPr="00C7224E">
        <w:rPr>
          <w:rFonts w:cstheme="minorHAnsi"/>
          <w:bCs/>
          <w:color w:val="000000" w:themeColor="text1"/>
          <w:sz w:val="20"/>
          <w:szCs w:val="20"/>
        </w:rPr>
        <w:t>t</w:t>
      </w:r>
      <w:r w:rsidRPr="00C7224E">
        <w:rPr>
          <w:rFonts w:cstheme="minorHAnsi" w:hint="eastAsia"/>
          <w:bCs/>
          <w:color w:val="000000" w:themeColor="text1"/>
          <w:sz w:val="20"/>
          <w:szCs w:val="20"/>
        </w:rPr>
        <w:t>ó</w:t>
      </w:r>
      <w:r w:rsidRPr="00C7224E">
        <w:rPr>
          <w:rFonts w:cstheme="minorHAnsi"/>
          <w:bCs/>
          <w:color w:val="000000" w:themeColor="text1"/>
          <w:sz w:val="20"/>
          <w:szCs w:val="20"/>
        </w:rPr>
        <w:t>w zabudowy, okucia systemowe samodomykaj</w:t>
      </w:r>
      <w:r w:rsidRPr="00C7224E">
        <w:rPr>
          <w:rFonts w:cstheme="minorHAnsi" w:hint="eastAsia"/>
          <w:bCs/>
          <w:color w:val="000000" w:themeColor="text1"/>
          <w:sz w:val="20"/>
          <w:szCs w:val="20"/>
        </w:rPr>
        <w:t>ą</w:t>
      </w:r>
      <w:r w:rsidRPr="00C7224E">
        <w:rPr>
          <w:rFonts w:cstheme="minorHAnsi"/>
          <w:bCs/>
          <w:color w:val="000000" w:themeColor="text1"/>
          <w:sz w:val="20"/>
          <w:szCs w:val="20"/>
        </w:rPr>
        <w:t>ce,</w:t>
      </w:r>
      <w:r w:rsidR="002738D4">
        <w:rPr>
          <w:rFonts w:cstheme="minorHAnsi"/>
          <w:bCs/>
          <w:color w:val="000000" w:themeColor="text1"/>
          <w:sz w:val="20"/>
          <w:szCs w:val="20"/>
        </w:rPr>
        <w:t xml:space="preserve"> </w:t>
      </w:r>
      <w:r w:rsidRPr="00C7224E">
        <w:rPr>
          <w:rFonts w:cstheme="minorHAnsi"/>
          <w:bCs/>
          <w:color w:val="000000" w:themeColor="text1"/>
          <w:sz w:val="20"/>
          <w:szCs w:val="20"/>
        </w:rPr>
        <w:t>sz</w:t>
      </w:r>
      <w:r>
        <w:rPr>
          <w:rFonts w:cstheme="minorHAnsi"/>
          <w:bCs/>
          <w:color w:val="000000" w:themeColor="text1"/>
          <w:sz w:val="20"/>
          <w:szCs w:val="20"/>
        </w:rPr>
        <w:t>u</w:t>
      </w:r>
      <w:r w:rsidRPr="00C7224E">
        <w:rPr>
          <w:rFonts w:cstheme="minorHAnsi"/>
          <w:bCs/>
          <w:color w:val="000000" w:themeColor="text1"/>
          <w:sz w:val="20"/>
          <w:szCs w:val="20"/>
        </w:rPr>
        <w:t>flady na prowadnicach systemowych</w:t>
      </w:r>
      <w:r w:rsidR="002738D4">
        <w:rPr>
          <w:rFonts w:cstheme="minorHAnsi"/>
          <w:bCs/>
          <w:color w:val="000000" w:themeColor="text1"/>
          <w:sz w:val="20"/>
          <w:szCs w:val="20"/>
        </w:rPr>
        <w:t xml:space="preserve"> </w:t>
      </w:r>
      <w:r w:rsidRPr="00C7224E">
        <w:rPr>
          <w:rFonts w:cstheme="minorHAnsi"/>
          <w:bCs/>
          <w:color w:val="000000" w:themeColor="text1"/>
          <w:sz w:val="20"/>
          <w:szCs w:val="20"/>
        </w:rPr>
        <w:t>samodomykaj</w:t>
      </w:r>
      <w:r w:rsidRPr="00C7224E">
        <w:rPr>
          <w:rFonts w:cstheme="minorHAnsi" w:hint="eastAsia"/>
          <w:bCs/>
          <w:color w:val="000000" w:themeColor="text1"/>
          <w:sz w:val="20"/>
          <w:szCs w:val="20"/>
        </w:rPr>
        <w:t>ą</w:t>
      </w:r>
      <w:r w:rsidRPr="00C7224E">
        <w:rPr>
          <w:rFonts w:cstheme="minorHAnsi"/>
          <w:bCs/>
          <w:color w:val="000000" w:themeColor="text1"/>
          <w:sz w:val="20"/>
          <w:szCs w:val="20"/>
        </w:rPr>
        <w:t>cych, front meblowy o prostej</w:t>
      </w:r>
      <w:r w:rsidR="002738D4">
        <w:rPr>
          <w:rFonts w:cstheme="minorHAnsi"/>
          <w:bCs/>
          <w:color w:val="000000" w:themeColor="text1"/>
          <w:sz w:val="20"/>
          <w:szCs w:val="20"/>
        </w:rPr>
        <w:t xml:space="preserve"> </w:t>
      </w:r>
      <w:r w:rsidRPr="00C7224E">
        <w:rPr>
          <w:rFonts w:cstheme="minorHAnsi"/>
          <w:bCs/>
          <w:color w:val="000000" w:themeColor="text1"/>
          <w:sz w:val="20"/>
          <w:szCs w:val="20"/>
        </w:rPr>
        <w:t xml:space="preserve">formie </w:t>
      </w:r>
      <w:r w:rsidRPr="00C7224E">
        <w:rPr>
          <w:rFonts w:cstheme="minorHAnsi" w:hint="eastAsia"/>
          <w:bCs/>
          <w:color w:val="000000" w:themeColor="text1"/>
          <w:sz w:val="20"/>
          <w:szCs w:val="20"/>
        </w:rPr>
        <w:t>–</w:t>
      </w:r>
      <w:r w:rsidRPr="00C7224E">
        <w:rPr>
          <w:rFonts w:cstheme="minorHAnsi"/>
          <w:bCs/>
          <w:color w:val="000000" w:themeColor="text1"/>
          <w:sz w:val="20"/>
          <w:szCs w:val="20"/>
        </w:rPr>
        <w:t xml:space="preserve"> MDF w kolorze wybranym przez </w:t>
      </w:r>
      <w:r w:rsidR="002738D4">
        <w:rPr>
          <w:rFonts w:cstheme="minorHAnsi"/>
          <w:bCs/>
          <w:color w:val="000000" w:themeColor="text1"/>
          <w:sz w:val="20"/>
          <w:szCs w:val="20"/>
        </w:rPr>
        <w:t>Zamawiającego, b</w:t>
      </w:r>
      <w:r w:rsidRPr="00C7224E">
        <w:rPr>
          <w:rFonts w:cstheme="minorHAnsi"/>
          <w:bCs/>
          <w:color w:val="000000" w:themeColor="text1"/>
          <w:sz w:val="20"/>
          <w:szCs w:val="20"/>
        </w:rPr>
        <w:t>lat roboczy do zabudowy kuchennej. HDF laminowany w</w:t>
      </w:r>
      <w:r w:rsidR="002738D4">
        <w:rPr>
          <w:rFonts w:cstheme="minorHAnsi"/>
          <w:bCs/>
          <w:color w:val="000000" w:themeColor="text1"/>
          <w:sz w:val="20"/>
          <w:szCs w:val="20"/>
        </w:rPr>
        <w:t xml:space="preserve"> </w:t>
      </w:r>
      <w:r w:rsidRPr="00C7224E">
        <w:rPr>
          <w:rFonts w:cstheme="minorHAnsi"/>
          <w:bCs/>
          <w:color w:val="000000" w:themeColor="text1"/>
          <w:sz w:val="20"/>
          <w:szCs w:val="20"/>
        </w:rPr>
        <w:t xml:space="preserve">kolorze wybranym przez </w:t>
      </w:r>
      <w:r w:rsidR="002738D4">
        <w:rPr>
          <w:rFonts w:cstheme="minorHAnsi"/>
          <w:bCs/>
          <w:color w:val="000000" w:themeColor="text1"/>
          <w:sz w:val="20"/>
          <w:szCs w:val="20"/>
        </w:rPr>
        <w:t>Zamawiającego</w:t>
      </w:r>
      <w:r w:rsidRPr="00C7224E">
        <w:rPr>
          <w:rFonts w:cstheme="minorHAnsi"/>
          <w:bCs/>
          <w:color w:val="000000" w:themeColor="text1"/>
          <w:sz w:val="20"/>
          <w:szCs w:val="20"/>
        </w:rPr>
        <w:t xml:space="preserve"> mat. Grubo</w:t>
      </w:r>
      <w:r w:rsidRPr="00C7224E">
        <w:rPr>
          <w:rFonts w:cstheme="minorHAnsi" w:hint="eastAsia"/>
          <w:bCs/>
          <w:color w:val="000000" w:themeColor="text1"/>
          <w:sz w:val="20"/>
          <w:szCs w:val="20"/>
        </w:rPr>
        <w:t>ść</w:t>
      </w:r>
      <w:r w:rsidRPr="00C7224E">
        <w:rPr>
          <w:rFonts w:cstheme="minorHAnsi"/>
          <w:bCs/>
          <w:color w:val="000000" w:themeColor="text1"/>
          <w:sz w:val="20"/>
          <w:szCs w:val="20"/>
        </w:rPr>
        <w:t xml:space="preserve"> </w:t>
      </w:r>
      <w:r w:rsidR="002738D4">
        <w:rPr>
          <w:rFonts w:cstheme="minorHAnsi"/>
          <w:bCs/>
          <w:color w:val="000000" w:themeColor="text1"/>
          <w:sz w:val="20"/>
          <w:szCs w:val="20"/>
        </w:rPr>
        <w:t xml:space="preserve">ok. </w:t>
      </w:r>
      <w:r w:rsidRPr="00C7224E">
        <w:rPr>
          <w:rFonts w:cstheme="minorHAnsi"/>
          <w:bCs/>
          <w:color w:val="000000" w:themeColor="text1"/>
          <w:sz w:val="20"/>
          <w:szCs w:val="20"/>
        </w:rPr>
        <w:t>38mm</w:t>
      </w:r>
      <w:r w:rsidR="002738D4">
        <w:rPr>
          <w:rFonts w:cstheme="minorHAnsi"/>
          <w:bCs/>
          <w:color w:val="000000" w:themeColor="text1"/>
          <w:sz w:val="20"/>
          <w:szCs w:val="20"/>
        </w:rPr>
        <w:t xml:space="preserve">, </w:t>
      </w:r>
      <w:r w:rsidRPr="00C7224E">
        <w:rPr>
          <w:rFonts w:cstheme="minorHAnsi"/>
          <w:bCs/>
          <w:color w:val="000000" w:themeColor="text1"/>
          <w:sz w:val="20"/>
          <w:szCs w:val="20"/>
        </w:rPr>
        <w:t>szeroko</w:t>
      </w:r>
      <w:r w:rsidRPr="00C7224E">
        <w:rPr>
          <w:rFonts w:cstheme="minorHAnsi" w:hint="eastAsia"/>
          <w:bCs/>
          <w:color w:val="000000" w:themeColor="text1"/>
          <w:sz w:val="20"/>
          <w:szCs w:val="20"/>
        </w:rPr>
        <w:t>ść</w:t>
      </w:r>
      <w:r w:rsidRPr="00C7224E">
        <w:rPr>
          <w:rFonts w:cstheme="minorHAnsi"/>
          <w:bCs/>
          <w:color w:val="000000" w:themeColor="text1"/>
          <w:sz w:val="20"/>
          <w:szCs w:val="20"/>
        </w:rPr>
        <w:t xml:space="preserve"> (g</w:t>
      </w:r>
      <w:r w:rsidRPr="00C7224E">
        <w:rPr>
          <w:rFonts w:cstheme="minorHAnsi" w:hint="eastAsia"/>
          <w:bCs/>
          <w:color w:val="000000" w:themeColor="text1"/>
          <w:sz w:val="20"/>
          <w:szCs w:val="20"/>
        </w:rPr>
        <w:t>łę</w:t>
      </w:r>
      <w:r w:rsidRPr="00C7224E">
        <w:rPr>
          <w:rFonts w:cstheme="minorHAnsi"/>
          <w:bCs/>
          <w:color w:val="000000" w:themeColor="text1"/>
          <w:sz w:val="20"/>
          <w:szCs w:val="20"/>
        </w:rPr>
        <w:t>boko</w:t>
      </w:r>
      <w:r w:rsidRPr="00C7224E">
        <w:rPr>
          <w:rFonts w:cstheme="minorHAnsi" w:hint="eastAsia"/>
          <w:bCs/>
          <w:color w:val="000000" w:themeColor="text1"/>
          <w:sz w:val="20"/>
          <w:szCs w:val="20"/>
        </w:rPr>
        <w:t>ść</w:t>
      </w:r>
      <w:r w:rsidRPr="00C7224E">
        <w:rPr>
          <w:rFonts w:cstheme="minorHAnsi"/>
          <w:bCs/>
          <w:color w:val="000000" w:themeColor="text1"/>
          <w:sz w:val="20"/>
          <w:szCs w:val="20"/>
        </w:rPr>
        <w:t xml:space="preserve">) </w:t>
      </w:r>
      <w:r w:rsidR="002738D4">
        <w:rPr>
          <w:rFonts w:cstheme="minorHAnsi"/>
          <w:bCs/>
          <w:color w:val="000000" w:themeColor="text1"/>
          <w:sz w:val="20"/>
          <w:szCs w:val="20"/>
        </w:rPr>
        <w:t xml:space="preserve">ok. </w:t>
      </w:r>
      <w:r w:rsidRPr="00C7224E">
        <w:rPr>
          <w:rFonts w:cstheme="minorHAnsi"/>
          <w:bCs/>
          <w:color w:val="000000" w:themeColor="text1"/>
          <w:sz w:val="20"/>
          <w:szCs w:val="20"/>
        </w:rPr>
        <w:t>600mm. Wszystkie kraw</w:t>
      </w:r>
      <w:r w:rsidRPr="00C7224E">
        <w:rPr>
          <w:rFonts w:cstheme="minorHAnsi" w:hint="eastAsia"/>
          <w:bCs/>
          <w:color w:val="000000" w:themeColor="text1"/>
          <w:sz w:val="20"/>
          <w:szCs w:val="20"/>
        </w:rPr>
        <w:t>ę</w:t>
      </w:r>
      <w:r w:rsidRPr="00C7224E">
        <w:rPr>
          <w:rFonts w:cstheme="minorHAnsi"/>
          <w:bCs/>
          <w:color w:val="000000" w:themeColor="text1"/>
          <w:sz w:val="20"/>
          <w:szCs w:val="20"/>
        </w:rPr>
        <w:t>dzi</w:t>
      </w:r>
      <w:r w:rsidR="002738D4">
        <w:rPr>
          <w:rFonts w:cstheme="minorHAnsi"/>
          <w:bCs/>
          <w:color w:val="000000" w:themeColor="text1"/>
          <w:sz w:val="20"/>
          <w:szCs w:val="20"/>
        </w:rPr>
        <w:t xml:space="preserve">e </w:t>
      </w:r>
      <w:r w:rsidRPr="00C7224E">
        <w:rPr>
          <w:rFonts w:cstheme="minorHAnsi"/>
          <w:bCs/>
          <w:color w:val="000000" w:themeColor="text1"/>
          <w:sz w:val="20"/>
          <w:szCs w:val="20"/>
        </w:rPr>
        <w:t>zabezpieczone obrze</w:t>
      </w:r>
      <w:r w:rsidRPr="00C7224E">
        <w:rPr>
          <w:rFonts w:cstheme="minorHAnsi" w:hint="eastAsia"/>
          <w:bCs/>
          <w:color w:val="000000" w:themeColor="text1"/>
          <w:sz w:val="20"/>
          <w:szCs w:val="20"/>
        </w:rPr>
        <w:t>ż</w:t>
      </w:r>
      <w:r w:rsidRPr="00C7224E">
        <w:rPr>
          <w:rFonts w:cstheme="minorHAnsi"/>
          <w:bCs/>
          <w:color w:val="000000" w:themeColor="text1"/>
          <w:sz w:val="20"/>
          <w:szCs w:val="20"/>
        </w:rPr>
        <w:t>em pcv.</w:t>
      </w:r>
      <w:r w:rsidR="002738D4">
        <w:rPr>
          <w:rFonts w:cstheme="minorHAnsi"/>
          <w:bCs/>
          <w:color w:val="000000" w:themeColor="text1"/>
          <w:sz w:val="20"/>
          <w:szCs w:val="20"/>
        </w:rPr>
        <w:t xml:space="preserve"> </w:t>
      </w:r>
      <w:r w:rsidRPr="00C7224E">
        <w:rPr>
          <w:rFonts w:cstheme="minorHAnsi"/>
          <w:bCs/>
          <w:color w:val="000000" w:themeColor="text1"/>
          <w:sz w:val="20"/>
          <w:szCs w:val="20"/>
        </w:rPr>
        <w:t>Na ca</w:t>
      </w:r>
      <w:r w:rsidRPr="00C7224E">
        <w:rPr>
          <w:rFonts w:cstheme="minorHAnsi" w:hint="eastAsia"/>
          <w:bCs/>
          <w:color w:val="000000" w:themeColor="text1"/>
          <w:sz w:val="20"/>
          <w:szCs w:val="20"/>
        </w:rPr>
        <w:t>ł</w:t>
      </w:r>
      <w:r w:rsidRPr="00C7224E">
        <w:rPr>
          <w:rFonts w:cstheme="minorHAnsi"/>
          <w:bCs/>
          <w:color w:val="000000" w:themeColor="text1"/>
          <w:sz w:val="20"/>
          <w:szCs w:val="20"/>
        </w:rPr>
        <w:t>o</w:t>
      </w:r>
      <w:r w:rsidRPr="00C7224E">
        <w:rPr>
          <w:rFonts w:cstheme="minorHAnsi" w:hint="eastAsia"/>
          <w:bCs/>
          <w:color w:val="000000" w:themeColor="text1"/>
          <w:sz w:val="20"/>
          <w:szCs w:val="20"/>
        </w:rPr>
        <w:t>ść</w:t>
      </w:r>
      <w:r w:rsidRPr="00C7224E">
        <w:rPr>
          <w:rFonts w:cstheme="minorHAnsi"/>
          <w:bCs/>
          <w:color w:val="000000" w:themeColor="text1"/>
          <w:sz w:val="20"/>
          <w:szCs w:val="20"/>
        </w:rPr>
        <w:t xml:space="preserve"> zabudowy Wykonawca jest zobowi</w:t>
      </w:r>
      <w:r w:rsidRPr="00C7224E">
        <w:rPr>
          <w:rFonts w:cstheme="minorHAnsi" w:hint="eastAsia"/>
          <w:bCs/>
          <w:color w:val="000000" w:themeColor="text1"/>
          <w:sz w:val="20"/>
          <w:szCs w:val="20"/>
        </w:rPr>
        <w:t>ą</w:t>
      </w:r>
      <w:r w:rsidRPr="00C7224E">
        <w:rPr>
          <w:rFonts w:cstheme="minorHAnsi"/>
          <w:bCs/>
          <w:color w:val="000000" w:themeColor="text1"/>
          <w:sz w:val="20"/>
          <w:szCs w:val="20"/>
        </w:rPr>
        <w:t>zany</w:t>
      </w:r>
      <w:r w:rsidR="002738D4">
        <w:rPr>
          <w:rFonts w:cstheme="minorHAnsi"/>
          <w:bCs/>
          <w:color w:val="000000" w:themeColor="text1"/>
          <w:sz w:val="20"/>
          <w:szCs w:val="20"/>
        </w:rPr>
        <w:t xml:space="preserve"> </w:t>
      </w:r>
      <w:r w:rsidRPr="00C7224E">
        <w:rPr>
          <w:rFonts w:cstheme="minorHAnsi"/>
          <w:bCs/>
          <w:color w:val="000000" w:themeColor="text1"/>
          <w:sz w:val="20"/>
          <w:szCs w:val="20"/>
        </w:rPr>
        <w:t>przedstawi</w:t>
      </w:r>
      <w:r w:rsidRPr="00C7224E">
        <w:rPr>
          <w:rFonts w:cstheme="minorHAnsi" w:hint="eastAsia"/>
          <w:bCs/>
          <w:color w:val="000000" w:themeColor="text1"/>
          <w:sz w:val="20"/>
          <w:szCs w:val="20"/>
        </w:rPr>
        <w:t>ć</w:t>
      </w:r>
      <w:r w:rsidRPr="00C7224E">
        <w:rPr>
          <w:rFonts w:cstheme="minorHAnsi"/>
          <w:bCs/>
          <w:color w:val="000000" w:themeColor="text1"/>
          <w:sz w:val="20"/>
          <w:szCs w:val="20"/>
        </w:rPr>
        <w:t xml:space="preserve"> do akceptacji koncepcj</w:t>
      </w:r>
      <w:r w:rsidRPr="00C7224E">
        <w:rPr>
          <w:rFonts w:cstheme="minorHAnsi" w:hint="eastAsia"/>
          <w:bCs/>
          <w:color w:val="000000" w:themeColor="text1"/>
          <w:sz w:val="20"/>
          <w:szCs w:val="20"/>
        </w:rPr>
        <w:t>ę</w:t>
      </w:r>
      <w:r w:rsidRPr="00C7224E">
        <w:rPr>
          <w:rFonts w:cstheme="minorHAnsi"/>
          <w:bCs/>
          <w:color w:val="000000" w:themeColor="text1"/>
          <w:sz w:val="20"/>
          <w:szCs w:val="20"/>
        </w:rPr>
        <w:t xml:space="preserve"> funkcjonalno -</w:t>
      </w:r>
      <w:r w:rsidR="002738D4">
        <w:rPr>
          <w:rFonts w:cstheme="minorHAnsi"/>
          <w:bCs/>
          <w:color w:val="000000" w:themeColor="text1"/>
          <w:sz w:val="20"/>
          <w:szCs w:val="20"/>
        </w:rPr>
        <w:t xml:space="preserve"> </w:t>
      </w:r>
      <w:r w:rsidRPr="00C7224E">
        <w:rPr>
          <w:rFonts w:cstheme="minorHAnsi"/>
          <w:bCs/>
          <w:color w:val="000000" w:themeColor="text1"/>
          <w:sz w:val="20"/>
          <w:szCs w:val="20"/>
        </w:rPr>
        <w:t>u</w:t>
      </w:r>
      <w:r w:rsidRPr="00C7224E">
        <w:rPr>
          <w:rFonts w:cstheme="minorHAnsi" w:hint="eastAsia"/>
          <w:bCs/>
          <w:color w:val="000000" w:themeColor="text1"/>
          <w:sz w:val="20"/>
          <w:szCs w:val="20"/>
        </w:rPr>
        <w:t>ż</w:t>
      </w:r>
      <w:r w:rsidRPr="00C7224E">
        <w:rPr>
          <w:rFonts w:cstheme="minorHAnsi"/>
          <w:bCs/>
          <w:color w:val="000000" w:themeColor="text1"/>
          <w:sz w:val="20"/>
          <w:szCs w:val="20"/>
        </w:rPr>
        <w:t>ytkow</w:t>
      </w:r>
      <w:r w:rsidRPr="00C7224E">
        <w:rPr>
          <w:rFonts w:cstheme="minorHAnsi" w:hint="eastAsia"/>
          <w:bCs/>
          <w:color w:val="000000" w:themeColor="text1"/>
          <w:sz w:val="20"/>
          <w:szCs w:val="20"/>
        </w:rPr>
        <w:t>ą</w:t>
      </w:r>
      <w:r w:rsidRPr="00C7224E">
        <w:rPr>
          <w:rFonts w:cstheme="minorHAnsi"/>
          <w:bCs/>
          <w:color w:val="000000" w:themeColor="text1"/>
          <w:sz w:val="20"/>
          <w:szCs w:val="20"/>
        </w:rPr>
        <w:t xml:space="preserve"> wraz okre</w:t>
      </w:r>
      <w:r w:rsidRPr="00C7224E">
        <w:rPr>
          <w:rFonts w:cstheme="minorHAnsi" w:hint="eastAsia"/>
          <w:bCs/>
          <w:color w:val="000000" w:themeColor="text1"/>
          <w:sz w:val="20"/>
          <w:szCs w:val="20"/>
        </w:rPr>
        <w:t>ś</w:t>
      </w:r>
      <w:r w:rsidRPr="00C7224E">
        <w:rPr>
          <w:rFonts w:cstheme="minorHAnsi"/>
          <w:bCs/>
          <w:color w:val="000000" w:themeColor="text1"/>
          <w:sz w:val="20"/>
          <w:szCs w:val="20"/>
        </w:rPr>
        <w:t>leniem kolorystyki</w:t>
      </w:r>
      <w:r w:rsidR="002738D4">
        <w:rPr>
          <w:rFonts w:cstheme="minorHAnsi"/>
          <w:bCs/>
          <w:color w:val="000000" w:themeColor="text1"/>
          <w:sz w:val="20"/>
          <w:szCs w:val="20"/>
        </w:rPr>
        <w:t>.</w:t>
      </w:r>
    </w:p>
    <w:p w14:paraId="3C019A24" w14:textId="77777777" w:rsidR="002738D4" w:rsidRDefault="002738D4" w:rsidP="002738D4">
      <w:pPr>
        <w:ind w:left="567" w:right="-6"/>
        <w:jc w:val="both"/>
        <w:rPr>
          <w:rFonts w:cstheme="minorHAnsi"/>
          <w:bCs/>
          <w:color w:val="000000" w:themeColor="text1"/>
          <w:sz w:val="20"/>
          <w:szCs w:val="20"/>
        </w:rPr>
      </w:pPr>
    </w:p>
    <w:p w14:paraId="4C08474A" w14:textId="77777777" w:rsidR="002738D4" w:rsidRPr="002738D4" w:rsidRDefault="002738D4" w:rsidP="002738D4">
      <w:pPr>
        <w:ind w:left="567" w:right="-6"/>
        <w:jc w:val="both"/>
        <w:rPr>
          <w:rFonts w:cstheme="minorHAnsi"/>
          <w:bCs/>
          <w:color w:val="000000" w:themeColor="text1"/>
          <w:sz w:val="20"/>
          <w:szCs w:val="20"/>
          <w:u w:val="single"/>
        </w:rPr>
      </w:pPr>
      <w:r w:rsidRPr="002738D4">
        <w:rPr>
          <w:rFonts w:cstheme="minorHAnsi"/>
          <w:bCs/>
          <w:color w:val="000000" w:themeColor="text1"/>
          <w:sz w:val="20"/>
          <w:szCs w:val="20"/>
          <w:u w:val="single"/>
        </w:rPr>
        <w:t>Wyposa</w:t>
      </w:r>
      <w:r w:rsidRPr="002738D4">
        <w:rPr>
          <w:rFonts w:cstheme="minorHAnsi" w:hint="eastAsia"/>
          <w:bCs/>
          <w:color w:val="000000" w:themeColor="text1"/>
          <w:sz w:val="20"/>
          <w:szCs w:val="20"/>
          <w:u w:val="single"/>
        </w:rPr>
        <w:t>ż</w:t>
      </w:r>
      <w:r w:rsidRPr="002738D4">
        <w:rPr>
          <w:rFonts w:cstheme="minorHAnsi"/>
          <w:bCs/>
          <w:color w:val="000000" w:themeColor="text1"/>
          <w:sz w:val="20"/>
          <w:szCs w:val="20"/>
          <w:u w:val="single"/>
        </w:rPr>
        <w:t>enie pomieszczenia 1/01 kpl.</w:t>
      </w:r>
    </w:p>
    <w:p w14:paraId="74A3C409" w14:textId="77777777" w:rsidR="002738D4" w:rsidRPr="002738D4" w:rsidRDefault="002738D4" w:rsidP="002738D4">
      <w:pPr>
        <w:ind w:left="567" w:right="-6"/>
        <w:jc w:val="both"/>
        <w:rPr>
          <w:rFonts w:cstheme="minorHAnsi"/>
          <w:bCs/>
          <w:color w:val="000000" w:themeColor="text1"/>
          <w:sz w:val="20"/>
          <w:szCs w:val="20"/>
        </w:rPr>
      </w:pPr>
      <w:r w:rsidRPr="002738D4">
        <w:rPr>
          <w:rFonts w:cstheme="minorHAnsi"/>
          <w:bCs/>
          <w:color w:val="000000" w:themeColor="text1"/>
          <w:sz w:val="20"/>
          <w:szCs w:val="20"/>
        </w:rPr>
        <w:t>- platforma przyschodowa</w:t>
      </w:r>
    </w:p>
    <w:p w14:paraId="342BCB95" w14:textId="018E51FB" w:rsidR="002738D4" w:rsidRPr="002738D4" w:rsidRDefault="002738D4" w:rsidP="002738D4">
      <w:pPr>
        <w:ind w:left="567" w:right="-6"/>
        <w:jc w:val="both"/>
        <w:rPr>
          <w:rFonts w:cstheme="minorHAnsi"/>
          <w:bCs/>
          <w:color w:val="000000" w:themeColor="text1"/>
          <w:sz w:val="20"/>
          <w:szCs w:val="20"/>
        </w:rPr>
      </w:pPr>
      <w:r w:rsidRPr="002738D4">
        <w:rPr>
          <w:rFonts w:cstheme="minorHAnsi"/>
          <w:bCs/>
          <w:color w:val="000000" w:themeColor="text1"/>
          <w:sz w:val="20"/>
          <w:szCs w:val="20"/>
        </w:rPr>
        <w:t>Typ urz</w:t>
      </w:r>
      <w:r w:rsidRPr="002738D4">
        <w:rPr>
          <w:rFonts w:cstheme="minorHAnsi" w:hint="eastAsia"/>
          <w:bCs/>
          <w:color w:val="000000" w:themeColor="text1"/>
          <w:sz w:val="20"/>
          <w:szCs w:val="20"/>
        </w:rPr>
        <w:t>ą</w:t>
      </w:r>
      <w:r w:rsidRPr="002738D4">
        <w:rPr>
          <w:rFonts w:cstheme="minorHAnsi"/>
          <w:bCs/>
          <w:color w:val="000000" w:themeColor="text1"/>
          <w:sz w:val="20"/>
          <w:szCs w:val="20"/>
        </w:rPr>
        <w:t>dzenia Platforma przyschodowa do transportu</w:t>
      </w:r>
      <w:r>
        <w:rPr>
          <w:rFonts w:cstheme="minorHAnsi"/>
          <w:bCs/>
          <w:color w:val="000000" w:themeColor="text1"/>
          <w:sz w:val="20"/>
          <w:szCs w:val="20"/>
        </w:rPr>
        <w:t xml:space="preserve"> </w:t>
      </w:r>
      <w:r w:rsidRPr="002738D4">
        <w:rPr>
          <w:rFonts w:cstheme="minorHAnsi"/>
          <w:bCs/>
          <w:color w:val="000000" w:themeColor="text1"/>
          <w:sz w:val="20"/>
          <w:szCs w:val="20"/>
        </w:rPr>
        <w:t>os</w:t>
      </w:r>
      <w:r w:rsidRPr="002738D4">
        <w:rPr>
          <w:rFonts w:cstheme="minorHAnsi" w:hint="eastAsia"/>
          <w:bCs/>
          <w:color w:val="000000" w:themeColor="text1"/>
          <w:sz w:val="20"/>
          <w:szCs w:val="20"/>
        </w:rPr>
        <w:t>ó</w:t>
      </w:r>
      <w:r w:rsidRPr="002738D4">
        <w:rPr>
          <w:rFonts w:cstheme="minorHAnsi"/>
          <w:bCs/>
          <w:color w:val="000000" w:themeColor="text1"/>
          <w:sz w:val="20"/>
          <w:szCs w:val="20"/>
        </w:rPr>
        <w:t>b niepe</w:t>
      </w:r>
      <w:r w:rsidRPr="002738D4">
        <w:rPr>
          <w:rFonts w:cstheme="minorHAnsi" w:hint="eastAsia"/>
          <w:bCs/>
          <w:color w:val="000000" w:themeColor="text1"/>
          <w:sz w:val="20"/>
          <w:szCs w:val="20"/>
        </w:rPr>
        <w:t>ł</w:t>
      </w:r>
      <w:r w:rsidRPr="002738D4">
        <w:rPr>
          <w:rFonts w:cstheme="minorHAnsi"/>
          <w:bCs/>
          <w:color w:val="000000" w:themeColor="text1"/>
          <w:sz w:val="20"/>
          <w:szCs w:val="20"/>
        </w:rPr>
        <w:t>nosprawnych na w</w:t>
      </w:r>
      <w:r w:rsidRPr="002738D4">
        <w:rPr>
          <w:rFonts w:cstheme="minorHAnsi" w:hint="eastAsia"/>
          <w:bCs/>
          <w:color w:val="000000" w:themeColor="text1"/>
          <w:sz w:val="20"/>
          <w:szCs w:val="20"/>
        </w:rPr>
        <w:t>ó</w:t>
      </w:r>
      <w:r w:rsidRPr="002738D4">
        <w:rPr>
          <w:rFonts w:cstheme="minorHAnsi"/>
          <w:bCs/>
          <w:color w:val="000000" w:themeColor="text1"/>
          <w:sz w:val="20"/>
          <w:szCs w:val="20"/>
        </w:rPr>
        <w:t>zkach</w:t>
      </w:r>
      <w:r>
        <w:rPr>
          <w:rFonts w:cstheme="minorHAnsi"/>
          <w:bCs/>
          <w:color w:val="000000" w:themeColor="text1"/>
          <w:sz w:val="20"/>
          <w:szCs w:val="20"/>
        </w:rPr>
        <w:t xml:space="preserve"> </w:t>
      </w:r>
      <w:r w:rsidRPr="002738D4">
        <w:rPr>
          <w:rFonts w:cstheme="minorHAnsi"/>
          <w:bCs/>
          <w:color w:val="000000" w:themeColor="text1"/>
          <w:sz w:val="20"/>
          <w:szCs w:val="20"/>
        </w:rPr>
        <w:t>inwalidzkich z du</w:t>
      </w:r>
      <w:r w:rsidRPr="002738D4">
        <w:rPr>
          <w:rFonts w:cstheme="minorHAnsi" w:hint="eastAsia"/>
          <w:bCs/>
          <w:color w:val="000000" w:themeColor="text1"/>
          <w:sz w:val="20"/>
          <w:szCs w:val="20"/>
        </w:rPr>
        <w:t>ż</w:t>
      </w:r>
      <w:r w:rsidRPr="002738D4">
        <w:rPr>
          <w:rFonts w:cstheme="minorHAnsi"/>
          <w:bCs/>
          <w:color w:val="000000" w:themeColor="text1"/>
          <w:sz w:val="20"/>
          <w:szCs w:val="20"/>
        </w:rPr>
        <w:t>ymi tylnymi ko</w:t>
      </w:r>
      <w:r w:rsidRPr="002738D4">
        <w:rPr>
          <w:rFonts w:cstheme="minorHAnsi" w:hint="eastAsia"/>
          <w:bCs/>
          <w:color w:val="000000" w:themeColor="text1"/>
          <w:sz w:val="20"/>
          <w:szCs w:val="20"/>
        </w:rPr>
        <w:t>ł</w:t>
      </w:r>
      <w:r w:rsidRPr="002738D4">
        <w:rPr>
          <w:rFonts w:cstheme="minorHAnsi"/>
          <w:bCs/>
          <w:color w:val="000000" w:themeColor="text1"/>
          <w:sz w:val="20"/>
          <w:szCs w:val="20"/>
        </w:rPr>
        <w:t>ami oraz na w</w:t>
      </w:r>
      <w:r w:rsidRPr="002738D4">
        <w:rPr>
          <w:rFonts w:cstheme="minorHAnsi" w:hint="eastAsia"/>
          <w:bCs/>
          <w:color w:val="000000" w:themeColor="text1"/>
          <w:sz w:val="20"/>
          <w:szCs w:val="20"/>
        </w:rPr>
        <w:t>ó</w:t>
      </w:r>
      <w:r w:rsidRPr="002738D4">
        <w:rPr>
          <w:rFonts w:cstheme="minorHAnsi"/>
          <w:bCs/>
          <w:color w:val="000000" w:themeColor="text1"/>
          <w:sz w:val="20"/>
          <w:szCs w:val="20"/>
        </w:rPr>
        <w:t>zkach</w:t>
      </w:r>
      <w:r>
        <w:rPr>
          <w:rFonts w:cstheme="minorHAnsi"/>
          <w:bCs/>
          <w:color w:val="000000" w:themeColor="text1"/>
          <w:sz w:val="20"/>
          <w:szCs w:val="20"/>
        </w:rPr>
        <w:t xml:space="preserve"> </w:t>
      </w:r>
      <w:r w:rsidRPr="002738D4">
        <w:rPr>
          <w:rFonts w:cstheme="minorHAnsi"/>
          <w:bCs/>
          <w:color w:val="000000" w:themeColor="text1"/>
          <w:sz w:val="20"/>
          <w:szCs w:val="20"/>
        </w:rPr>
        <w:t>elektrycznych</w:t>
      </w:r>
    </w:p>
    <w:p w14:paraId="7013D5D3" w14:textId="2EC66356" w:rsidR="002738D4" w:rsidRPr="002738D4" w:rsidRDefault="002738D4" w:rsidP="002738D4">
      <w:pPr>
        <w:ind w:left="567" w:right="-6"/>
        <w:jc w:val="both"/>
        <w:rPr>
          <w:rFonts w:cstheme="minorHAnsi"/>
          <w:bCs/>
          <w:color w:val="000000" w:themeColor="text1"/>
          <w:sz w:val="20"/>
          <w:szCs w:val="20"/>
        </w:rPr>
      </w:pPr>
      <w:r w:rsidRPr="002738D4">
        <w:rPr>
          <w:rFonts w:cstheme="minorHAnsi"/>
          <w:bCs/>
          <w:color w:val="000000" w:themeColor="text1"/>
          <w:sz w:val="20"/>
          <w:szCs w:val="20"/>
        </w:rPr>
        <w:t>Wymiary podestu platformy 700x750 mm; lub wymiar</w:t>
      </w:r>
      <w:r>
        <w:rPr>
          <w:rFonts w:cstheme="minorHAnsi"/>
          <w:bCs/>
          <w:color w:val="000000" w:themeColor="text1"/>
          <w:sz w:val="20"/>
          <w:szCs w:val="20"/>
        </w:rPr>
        <w:t xml:space="preserve"> </w:t>
      </w:r>
      <w:r w:rsidRPr="002738D4">
        <w:rPr>
          <w:rFonts w:cstheme="minorHAnsi"/>
          <w:bCs/>
          <w:color w:val="000000" w:themeColor="text1"/>
          <w:sz w:val="20"/>
          <w:szCs w:val="20"/>
        </w:rPr>
        <w:t>niestandardowy (opcja)</w:t>
      </w:r>
    </w:p>
    <w:p w14:paraId="5EC04798" w14:textId="474023F2" w:rsidR="002738D4" w:rsidRPr="002738D4" w:rsidRDefault="002738D4" w:rsidP="002738D4">
      <w:pPr>
        <w:ind w:left="567" w:right="-6"/>
        <w:jc w:val="both"/>
        <w:rPr>
          <w:rFonts w:cstheme="minorHAnsi"/>
          <w:bCs/>
          <w:color w:val="000000" w:themeColor="text1"/>
          <w:sz w:val="20"/>
          <w:szCs w:val="20"/>
        </w:rPr>
      </w:pPr>
      <w:r w:rsidRPr="002738D4">
        <w:rPr>
          <w:rFonts w:cstheme="minorHAnsi"/>
          <w:bCs/>
          <w:color w:val="000000" w:themeColor="text1"/>
          <w:sz w:val="20"/>
          <w:szCs w:val="20"/>
        </w:rPr>
        <w:t>Spos</w:t>
      </w:r>
      <w:r w:rsidRPr="002738D4">
        <w:rPr>
          <w:rFonts w:cstheme="minorHAnsi" w:hint="eastAsia"/>
          <w:bCs/>
          <w:color w:val="000000" w:themeColor="text1"/>
          <w:sz w:val="20"/>
          <w:szCs w:val="20"/>
        </w:rPr>
        <w:t>ó</w:t>
      </w:r>
      <w:r w:rsidRPr="002738D4">
        <w:rPr>
          <w:rFonts w:cstheme="minorHAnsi"/>
          <w:bCs/>
          <w:color w:val="000000" w:themeColor="text1"/>
          <w:sz w:val="20"/>
          <w:szCs w:val="20"/>
        </w:rPr>
        <w:t>b monta</w:t>
      </w:r>
      <w:r w:rsidRPr="002738D4">
        <w:rPr>
          <w:rFonts w:cstheme="minorHAnsi" w:hint="eastAsia"/>
          <w:bCs/>
          <w:color w:val="000000" w:themeColor="text1"/>
          <w:sz w:val="20"/>
          <w:szCs w:val="20"/>
        </w:rPr>
        <w:t>ż</w:t>
      </w:r>
      <w:r w:rsidRPr="002738D4">
        <w:rPr>
          <w:rFonts w:cstheme="minorHAnsi"/>
          <w:bCs/>
          <w:color w:val="000000" w:themeColor="text1"/>
          <w:sz w:val="20"/>
          <w:szCs w:val="20"/>
        </w:rPr>
        <w:t>u platformy Bezpo</w:t>
      </w:r>
      <w:r w:rsidRPr="002738D4">
        <w:rPr>
          <w:rFonts w:cstheme="minorHAnsi" w:hint="eastAsia"/>
          <w:bCs/>
          <w:color w:val="000000" w:themeColor="text1"/>
          <w:sz w:val="20"/>
          <w:szCs w:val="20"/>
        </w:rPr>
        <w:t>ś</w:t>
      </w:r>
      <w:r w:rsidRPr="002738D4">
        <w:rPr>
          <w:rFonts w:cstheme="minorHAnsi"/>
          <w:bCs/>
          <w:color w:val="000000" w:themeColor="text1"/>
          <w:sz w:val="20"/>
          <w:szCs w:val="20"/>
        </w:rPr>
        <w:t xml:space="preserve">rednio do </w:t>
      </w:r>
      <w:r w:rsidRPr="002738D4">
        <w:rPr>
          <w:rFonts w:cstheme="minorHAnsi" w:hint="eastAsia"/>
          <w:bCs/>
          <w:color w:val="000000" w:themeColor="text1"/>
          <w:sz w:val="20"/>
          <w:szCs w:val="20"/>
        </w:rPr>
        <w:t>ś</w:t>
      </w:r>
      <w:r w:rsidRPr="002738D4">
        <w:rPr>
          <w:rFonts w:cstheme="minorHAnsi"/>
          <w:bCs/>
          <w:color w:val="000000" w:themeColor="text1"/>
          <w:sz w:val="20"/>
          <w:szCs w:val="20"/>
        </w:rPr>
        <w:t>ciany lub na</w:t>
      </w:r>
      <w:r>
        <w:rPr>
          <w:rFonts w:cstheme="minorHAnsi"/>
          <w:bCs/>
          <w:color w:val="000000" w:themeColor="text1"/>
          <w:sz w:val="20"/>
          <w:szCs w:val="20"/>
        </w:rPr>
        <w:t xml:space="preserve"> </w:t>
      </w:r>
      <w:r w:rsidRPr="002738D4">
        <w:rPr>
          <w:rFonts w:cstheme="minorHAnsi"/>
          <w:bCs/>
          <w:color w:val="000000" w:themeColor="text1"/>
          <w:sz w:val="20"/>
          <w:szCs w:val="20"/>
        </w:rPr>
        <w:t>s</w:t>
      </w:r>
      <w:r w:rsidRPr="002738D4">
        <w:rPr>
          <w:rFonts w:cstheme="minorHAnsi" w:hint="eastAsia"/>
          <w:bCs/>
          <w:color w:val="000000" w:themeColor="text1"/>
          <w:sz w:val="20"/>
          <w:szCs w:val="20"/>
        </w:rPr>
        <w:t>ł</w:t>
      </w:r>
      <w:r w:rsidRPr="002738D4">
        <w:rPr>
          <w:rFonts w:cstheme="minorHAnsi"/>
          <w:bCs/>
          <w:color w:val="000000" w:themeColor="text1"/>
          <w:sz w:val="20"/>
          <w:szCs w:val="20"/>
        </w:rPr>
        <w:t>upkach samono</w:t>
      </w:r>
      <w:r w:rsidRPr="002738D4">
        <w:rPr>
          <w:rFonts w:cstheme="minorHAnsi" w:hint="eastAsia"/>
          <w:bCs/>
          <w:color w:val="000000" w:themeColor="text1"/>
          <w:sz w:val="20"/>
          <w:szCs w:val="20"/>
        </w:rPr>
        <w:t>ś</w:t>
      </w:r>
      <w:r w:rsidRPr="002738D4">
        <w:rPr>
          <w:rFonts w:cstheme="minorHAnsi"/>
          <w:bCs/>
          <w:color w:val="000000" w:themeColor="text1"/>
          <w:sz w:val="20"/>
          <w:szCs w:val="20"/>
        </w:rPr>
        <w:t>nych</w:t>
      </w:r>
      <w:r>
        <w:rPr>
          <w:rFonts w:cstheme="minorHAnsi"/>
          <w:bCs/>
          <w:color w:val="000000" w:themeColor="text1"/>
          <w:sz w:val="20"/>
          <w:szCs w:val="20"/>
        </w:rPr>
        <w:t>, m</w:t>
      </w:r>
      <w:r w:rsidRPr="002738D4">
        <w:rPr>
          <w:rFonts w:cstheme="minorHAnsi"/>
          <w:bCs/>
          <w:color w:val="000000" w:themeColor="text1"/>
          <w:sz w:val="20"/>
          <w:szCs w:val="20"/>
        </w:rPr>
        <w:t>oc silnika 0,5 kW</w:t>
      </w:r>
      <w:r>
        <w:rPr>
          <w:rFonts w:cstheme="minorHAnsi"/>
          <w:bCs/>
          <w:color w:val="000000" w:themeColor="text1"/>
          <w:sz w:val="20"/>
          <w:szCs w:val="20"/>
        </w:rPr>
        <w:t>, z</w:t>
      </w:r>
      <w:r w:rsidRPr="002738D4">
        <w:rPr>
          <w:rFonts w:cstheme="minorHAnsi"/>
          <w:bCs/>
          <w:color w:val="000000" w:themeColor="text1"/>
          <w:sz w:val="20"/>
          <w:szCs w:val="20"/>
        </w:rPr>
        <w:t>asilanie</w:t>
      </w:r>
      <w:r>
        <w:rPr>
          <w:rFonts w:cstheme="minorHAnsi"/>
          <w:bCs/>
          <w:color w:val="000000" w:themeColor="text1"/>
          <w:sz w:val="20"/>
          <w:szCs w:val="20"/>
        </w:rPr>
        <w:t xml:space="preserve"> j</w:t>
      </w:r>
      <w:r w:rsidRPr="002738D4">
        <w:rPr>
          <w:rFonts w:cstheme="minorHAnsi"/>
          <w:bCs/>
          <w:color w:val="000000" w:themeColor="text1"/>
          <w:sz w:val="20"/>
          <w:szCs w:val="20"/>
        </w:rPr>
        <w:t>ednofazowe 230 V AC; TN-S (bezpiecznik B10A +</w:t>
      </w:r>
      <w:r>
        <w:rPr>
          <w:rFonts w:cstheme="minorHAnsi"/>
          <w:bCs/>
          <w:color w:val="000000" w:themeColor="text1"/>
          <w:sz w:val="20"/>
          <w:szCs w:val="20"/>
        </w:rPr>
        <w:t xml:space="preserve"> </w:t>
      </w:r>
      <w:r w:rsidRPr="002738D4">
        <w:rPr>
          <w:rFonts w:cstheme="minorHAnsi"/>
          <w:bCs/>
          <w:color w:val="000000" w:themeColor="text1"/>
          <w:sz w:val="20"/>
          <w:szCs w:val="20"/>
        </w:rPr>
        <w:t>wy</w:t>
      </w:r>
      <w:r w:rsidRPr="002738D4">
        <w:rPr>
          <w:rFonts w:cstheme="minorHAnsi" w:hint="eastAsia"/>
          <w:bCs/>
          <w:color w:val="000000" w:themeColor="text1"/>
          <w:sz w:val="20"/>
          <w:szCs w:val="20"/>
        </w:rPr>
        <w:t>łą</w:t>
      </w:r>
      <w:r w:rsidRPr="002738D4">
        <w:rPr>
          <w:rFonts w:cstheme="minorHAnsi"/>
          <w:bCs/>
          <w:color w:val="000000" w:themeColor="text1"/>
          <w:sz w:val="20"/>
          <w:szCs w:val="20"/>
        </w:rPr>
        <w:t>cznik bezpiecznika 30 mA);</w:t>
      </w:r>
    </w:p>
    <w:p w14:paraId="11878370" w14:textId="77777777" w:rsidR="002738D4" w:rsidRPr="002738D4" w:rsidRDefault="002738D4" w:rsidP="002738D4">
      <w:pPr>
        <w:ind w:left="567" w:right="-6"/>
        <w:jc w:val="both"/>
        <w:rPr>
          <w:rFonts w:cstheme="minorHAnsi"/>
          <w:bCs/>
          <w:color w:val="000000" w:themeColor="text1"/>
          <w:sz w:val="20"/>
          <w:szCs w:val="20"/>
        </w:rPr>
      </w:pPr>
      <w:r w:rsidRPr="002738D4">
        <w:rPr>
          <w:rFonts w:cstheme="minorHAnsi"/>
          <w:bCs/>
          <w:color w:val="000000" w:themeColor="text1"/>
          <w:sz w:val="20"/>
          <w:szCs w:val="20"/>
        </w:rPr>
        <w:t>Nap</w:t>
      </w:r>
      <w:r w:rsidRPr="002738D4">
        <w:rPr>
          <w:rFonts w:cstheme="minorHAnsi" w:hint="eastAsia"/>
          <w:bCs/>
          <w:color w:val="000000" w:themeColor="text1"/>
          <w:sz w:val="20"/>
          <w:szCs w:val="20"/>
        </w:rPr>
        <w:t>ę</w:t>
      </w:r>
      <w:r w:rsidRPr="002738D4">
        <w:rPr>
          <w:rFonts w:cstheme="minorHAnsi"/>
          <w:bCs/>
          <w:color w:val="000000" w:themeColor="text1"/>
          <w:sz w:val="20"/>
          <w:szCs w:val="20"/>
        </w:rPr>
        <w:t>d bateryjny na platformie 2x12 V;</w:t>
      </w:r>
    </w:p>
    <w:p w14:paraId="16CA24C6" w14:textId="77777777" w:rsidR="002738D4" w:rsidRPr="002738D4" w:rsidRDefault="002738D4" w:rsidP="002738D4">
      <w:pPr>
        <w:ind w:left="567" w:right="-6"/>
        <w:jc w:val="both"/>
        <w:rPr>
          <w:rFonts w:cstheme="minorHAnsi"/>
          <w:bCs/>
          <w:color w:val="000000" w:themeColor="text1"/>
          <w:sz w:val="20"/>
          <w:szCs w:val="20"/>
        </w:rPr>
      </w:pPr>
      <w:r w:rsidRPr="002738D4">
        <w:rPr>
          <w:rFonts w:cstheme="minorHAnsi" w:hint="eastAsia"/>
          <w:bCs/>
          <w:color w:val="000000" w:themeColor="text1"/>
          <w:sz w:val="20"/>
          <w:szCs w:val="20"/>
        </w:rPr>
        <w:t></w:t>
      </w:r>
      <w:r w:rsidRPr="002738D4">
        <w:rPr>
          <w:rFonts w:cstheme="minorHAnsi"/>
          <w:bCs/>
          <w:color w:val="000000" w:themeColor="text1"/>
          <w:sz w:val="20"/>
          <w:szCs w:val="20"/>
        </w:rPr>
        <w:t xml:space="preserve"> Wykonanie z wysokiej jako</w:t>
      </w:r>
      <w:r w:rsidRPr="002738D4">
        <w:rPr>
          <w:rFonts w:cstheme="minorHAnsi" w:hint="eastAsia"/>
          <w:bCs/>
          <w:color w:val="000000" w:themeColor="text1"/>
          <w:sz w:val="20"/>
          <w:szCs w:val="20"/>
        </w:rPr>
        <w:t>ś</w:t>
      </w:r>
      <w:r w:rsidRPr="002738D4">
        <w:rPr>
          <w:rFonts w:cstheme="minorHAnsi"/>
          <w:bCs/>
          <w:color w:val="000000" w:themeColor="text1"/>
          <w:sz w:val="20"/>
          <w:szCs w:val="20"/>
        </w:rPr>
        <w:t>ci stali malowanej proszkowo</w:t>
      </w:r>
    </w:p>
    <w:p w14:paraId="63F18589" w14:textId="77777777" w:rsidR="002738D4" w:rsidRPr="002738D4" w:rsidRDefault="002738D4" w:rsidP="002738D4">
      <w:pPr>
        <w:ind w:left="567" w:right="-6"/>
        <w:jc w:val="both"/>
        <w:rPr>
          <w:rFonts w:cstheme="minorHAnsi"/>
          <w:bCs/>
          <w:color w:val="000000" w:themeColor="text1"/>
          <w:sz w:val="20"/>
          <w:szCs w:val="20"/>
        </w:rPr>
      </w:pPr>
      <w:r w:rsidRPr="002738D4">
        <w:rPr>
          <w:rFonts w:cstheme="minorHAnsi" w:hint="eastAsia"/>
          <w:bCs/>
          <w:color w:val="000000" w:themeColor="text1"/>
          <w:sz w:val="20"/>
          <w:szCs w:val="20"/>
        </w:rPr>
        <w:t></w:t>
      </w:r>
      <w:r w:rsidRPr="002738D4">
        <w:rPr>
          <w:rFonts w:cstheme="minorHAnsi"/>
          <w:bCs/>
          <w:color w:val="000000" w:themeColor="text1"/>
          <w:sz w:val="20"/>
          <w:szCs w:val="20"/>
        </w:rPr>
        <w:t xml:space="preserve"> Pod</w:t>
      </w:r>
      <w:r w:rsidRPr="002738D4">
        <w:rPr>
          <w:rFonts w:cstheme="minorHAnsi" w:hint="eastAsia"/>
          <w:bCs/>
          <w:color w:val="000000" w:themeColor="text1"/>
          <w:sz w:val="20"/>
          <w:szCs w:val="20"/>
        </w:rPr>
        <w:t>ł</w:t>
      </w:r>
      <w:r w:rsidRPr="002738D4">
        <w:rPr>
          <w:rFonts w:cstheme="minorHAnsi"/>
          <w:bCs/>
          <w:color w:val="000000" w:themeColor="text1"/>
          <w:sz w:val="20"/>
          <w:szCs w:val="20"/>
        </w:rPr>
        <w:t>oga na platformie antypo</w:t>
      </w:r>
      <w:r w:rsidRPr="002738D4">
        <w:rPr>
          <w:rFonts w:cstheme="minorHAnsi" w:hint="eastAsia"/>
          <w:bCs/>
          <w:color w:val="000000" w:themeColor="text1"/>
          <w:sz w:val="20"/>
          <w:szCs w:val="20"/>
        </w:rPr>
        <w:t>ś</w:t>
      </w:r>
      <w:r w:rsidRPr="002738D4">
        <w:rPr>
          <w:rFonts w:cstheme="minorHAnsi"/>
          <w:bCs/>
          <w:color w:val="000000" w:themeColor="text1"/>
          <w:sz w:val="20"/>
          <w:szCs w:val="20"/>
        </w:rPr>
        <w:t>lizgowa</w:t>
      </w:r>
    </w:p>
    <w:p w14:paraId="439CCF28" w14:textId="77777777" w:rsidR="002738D4" w:rsidRPr="002738D4" w:rsidRDefault="002738D4" w:rsidP="002738D4">
      <w:pPr>
        <w:ind w:left="567" w:right="-6"/>
        <w:jc w:val="both"/>
        <w:rPr>
          <w:rFonts w:cstheme="minorHAnsi"/>
          <w:bCs/>
          <w:color w:val="000000" w:themeColor="text1"/>
          <w:sz w:val="20"/>
          <w:szCs w:val="20"/>
        </w:rPr>
      </w:pPr>
      <w:r w:rsidRPr="002738D4">
        <w:rPr>
          <w:rFonts w:cstheme="minorHAnsi" w:hint="eastAsia"/>
          <w:bCs/>
          <w:color w:val="000000" w:themeColor="text1"/>
          <w:sz w:val="20"/>
          <w:szCs w:val="20"/>
        </w:rPr>
        <w:t></w:t>
      </w:r>
      <w:r w:rsidRPr="002738D4">
        <w:rPr>
          <w:rFonts w:cstheme="minorHAnsi"/>
          <w:bCs/>
          <w:color w:val="000000" w:themeColor="text1"/>
          <w:sz w:val="20"/>
          <w:szCs w:val="20"/>
        </w:rPr>
        <w:t xml:space="preserve"> Por</w:t>
      </w:r>
      <w:r w:rsidRPr="002738D4">
        <w:rPr>
          <w:rFonts w:cstheme="minorHAnsi" w:hint="eastAsia"/>
          <w:bCs/>
          <w:color w:val="000000" w:themeColor="text1"/>
          <w:sz w:val="20"/>
          <w:szCs w:val="20"/>
        </w:rPr>
        <w:t>ę</w:t>
      </w:r>
      <w:r w:rsidRPr="002738D4">
        <w:rPr>
          <w:rFonts w:cstheme="minorHAnsi"/>
          <w:bCs/>
          <w:color w:val="000000" w:themeColor="text1"/>
          <w:sz w:val="20"/>
          <w:szCs w:val="20"/>
        </w:rPr>
        <w:t>cz na platformie u</w:t>
      </w:r>
      <w:r w:rsidRPr="002738D4">
        <w:rPr>
          <w:rFonts w:cstheme="minorHAnsi" w:hint="eastAsia"/>
          <w:bCs/>
          <w:color w:val="000000" w:themeColor="text1"/>
          <w:sz w:val="20"/>
          <w:szCs w:val="20"/>
        </w:rPr>
        <w:t>ł</w:t>
      </w:r>
      <w:r w:rsidRPr="002738D4">
        <w:rPr>
          <w:rFonts w:cstheme="minorHAnsi"/>
          <w:bCs/>
          <w:color w:val="000000" w:themeColor="text1"/>
          <w:sz w:val="20"/>
          <w:szCs w:val="20"/>
        </w:rPr>
        <w:t>atwiaj</w:t>
      </w:r>
      <w:r w:rsidRPr="002738D4">
        <w:rPr>
          <w:rFonts w:cstheme="minorHAnsi" w:hint="eastAsia"/>
          <w:bCs/>
          <w:color w:val="000000" w:themeColor="text1"/>
          <w:sz w:val="20"/>
          <w:szCs w:val="20"/>
        </w:rPr>
        <w:t>ą</w:t>
      </w:r>
      <w:r w:rsidRPr="002738D4">
        <w:rPr>
          <w:rFonts w:cstheme="minorHAnsi"/>
          <w:bCs/>
          <w:color w:val="000000" w:themeColor="text1"/>
          <w:sz w:val="20"/>
          <w:szCs w:val="20"/>
        </w:rPr>
        <w:t>ca wjazd</w:t>
      </w:r>
    </w:p>
    <w:p w14:paraId="71C40B11" w14:textId="77777777" w:rsidR="002738D4" w:rsidRPr="002738D4" w:rsidRDefault="002738D4" w:rsidP="002738D4">
      <w:pPr>
        <w:ind w:left="567" w:right="-6"/>
        <w:jc w:val="both"/>
        <w:rPr>
          <w:rFonts w:cstheme="minorHAnsi"/>
          <w:bCs/>
          <w:color w:val="000000" w:themeColor="text1"/>
          <w:sz w:val="20"/>
          <w:szCs w:val="20"/>
        </w:rPr>
      </w:pPr>
      <w:r w:rsidRPr="002738D4">
        <w:rPr>
          <w:rFonts w:cstheme="minorHAnsi" w:hint="eastAsia"/>
          <w:bCs/>
          <w:color w:val="000000" w:themeColor="text1"/>
          <w:sz w:val="20"/>
          <w:szCs w:val="20"/>
        </w:rPr>
        <w:t></w:t>
      </w:r>
      <w:r w:rsidRPr="002738D4">
        <w:rPr>
          <w:rFonts w:cstheme="minorHAnsi"/>
          <w:bCs/>
          <w:color w:val="000000" w:themeColor="text1"/>
          <w:sz w:val="20"/>
          <w:szCs w:val="20"/>
        </w:rPr>
        <w:t xml:space="preserve"> P</w:t>
      </w:r>
      <w:r w:rsidRPr="002738D4">
        <w:rPr>
          <w:rFonts w:cstheme="minorHAnsi" w:hint="eastAsia"/>
          <w:bCs/>
          <w:color w:val="000000" w:themeColor="text1"/>
          <w:sz w:val="20"/>
          <w:szCs w:val="20"/>
        </w:rPr>
        <w:t>ł</w:t>
      </w:r>
      <w:r w:rsidRPr="002738D4">
        <w:rPr>
          <w:rFonts w:cstheme="minorHAnsi"/>
          <w:bCs/>
          <w:color w:val="000000" w:themeColor="text1"/>
          <w:sz w:val="20"/>
          <w:szCs w:val="20"/>
        </w:rPr>
        <w:t>askie rampy najazdowe na obu kraw</w:t>
      </w:r>
      <w:r w:rsidRPr="002738D4">
        <w:rPr>
          <w:rFonts w:cstheme="minorHAnsi" w:hint="eastAsia"/>
          <w:bCs/>
          <w:color w:val="000000" w:themeColor="text1"/>
          <w:sz w:val="20"/>
          <w:szCs w:val="20"/>
        </w:rPr>
        <w:t>ę</w:t>
      </w:r>
      <w:r w:rsidRPr="002738D4">
        <w:rPr>
          <w:rFonts w:cstheme="minorHAnsi"/>
          <w:bCs/>
          <w:color w:val="000000" w:themeColor="text1"/>
          <w:sz w:val="20"/>
          <w:szCs w:val="20"/>
        </w:rPr>
        <w:t>dziach platformy,</w:t>
      </w:r>
    </w:p>
    <w:p w14:paraId="7E052B62" w14:textId="7034B704" w:rsidR="002738D4" w:rsidRPr="002738D4" w:rsidRDefault="002738D4" w:rsidP="002738D4">
      <w:pPr>
        <w:ind w:left="567" w:right="-6"/>
        <w:jc w:val="both"/>
        <w:rPr>
          <w:rFonts w:cstheme="minorHAnsi"/>
          <w:bCs/>
          <w:color w:val="000000" w:themeColor="text1"/>
          <w:sz w:val="20"/>
          <w:szCs w:val="20"/>
        </w:rPr>
      </w:pPr>
      <w:r w:rsidRPr="002738D4">
        <w:rPr>
          <w:rFonts w:cstheme="minorHAnsi"/>
          <w:bCs/>
          <w:color w:val="000000" w:themeColor="text1"/>
          <w:sz w:val="20"/>
          <w:szCs w:val="20"/>
        </w:rPr>
        <w:lastRenderedPageBreak/>
        <w:t>u</w:t>
      </w:r>
      <w:r w:rsidRPr="002738D4">
        <w:rPr>
          <w:rFonts w:cstheme="minorHAnsi" w:hint="eastAsia"/>
          <w:bCs/>
          <w:color w:val="000000" w:themeColor="text1"/>
          <w:sz w:val="20"/>
          <w:szCs w:val="20"/>
        </w:rPr>
        <w:t>ł</w:t>
      </w:r>
      <w:r w:rsidRPr="002738D4">
        <w:rPr>
          <w:rFonts w:cstheme="minorHAnsi"/>
          <w:bCs/>
          <w:color w:val="000000" w:themeColor="text1"/>
          <w:sz w:val="20"/>
          <w:szCs w:val="20"/>
        </w:rPr>
        <w:t>atwiaj</w:t>
      </w:r>
      <w:r w:rsidRPr="002738D4">
        <w:rPr>
          <w:rFonts w:cstheme="minorHAnsi" w:hint="eastAsia"/>
          <w:bCs/>
          <w:color w:val="000000" w:themeColor="text1"/>
          <w:sz w:val="20"/>
          <w:szCs w:val="20"/>
        </w:rPr>
        <w:t>ą</w:t>
      </w:r>
      <w:r w:rsidRPr="002738D4">
        <w:rPr>
          <w:rFonts w:cstheme="minorHAnsi"/>
          <w:bCs/>
          <w:color w:val="000000" w:themeColor="text1"/>
          <w:sz w:val="20"/>
          <w:szCs w:val="20"/>
        </w:rPr>
        <w:t>ce wjazd</w:t>
      </w:r>
      <w:r>
        <w:rPr>
          <w:rFonts w:cstheme="minorHAnsi"/>
          <w:bCs/>
          <w:color w:val="000000" w:themeColor="text1"/>
          <w:sz w:val="20"/>
          <w:szCs w:val="20"/>
        </w:rPr>
        <w:t xml:space="preserve"> </w:t>
      </w:r>
      <w:r w:rsidRPr="002738D4">
        <w:rPr>
          <w:rFonts w:cstheme="minorHAnsi"/>
          <w:bCs/>
          <w:color w:val="000000" w:themeColor="text1"/>
          <w:sz w:val="20"/>
          <w:szCs w:val="20"/>
        </w:rPr>
        <w:t>w</w:t>
      </w:r>
      <w:r w:rsidRPr="002738D4">
        <w:rPr>
          <w:rFonts w:cstheme="minorHAnsi" w:hint="eastAsia"/>
          <w:bCs/>
          <w:color w:val="000000" w:themeColor="text1"/>
          <w:sz w:val="20"/>
          <w:szCs w:val="20"/>
        </w:rPr>
        <w:t>ó</w:t>
      </w:r>
      <w:r w:rsidRPr="002738D4">
        <w:rPr>
          <w:rFonts w:cstheme="minorHAnsi"/>
          <w:bCs/>
          <w:color w:val="000000" w:themeColor="text1"/>
          <w:sz w:val="20"/>
          <w:szCs w:val="20"/>
        </w:rPr>
        <w:t xml:space="preserve">zka </w:t>
      </w:r>
      <w:r w:rsidRPr="002738D4">
        <w:rPr>
          <w:rFonts w:cstheme="minorHAnsi" w:hint="eastAsia"/>
          <w:bCs/>
          <w:color w:val="000000" w:themeColor="text1"/>
          <w:sz w:val="20"/>
          <w:szCs w:val="20"/>
        </w:rPr>
        <w:t>–</w:t>
      </w:r>
      <w:r w:rsidRPr="002738D4">
        <w:rPr>
          <w:rFonts w:cstheme="minorHAnsi"/>
          <w:bCs/>
          <w:color w:val="000000" w:themeColor="text1"/>
          <w:sz w:val="20"/>
          <w:szCs w:val="20"/>
        </w:rPr>
        <w:t xml:space="preserve"> zabezpieczaj</w:t>
      </w:r>
      <w:r w:rsidRPr="002738D4">
        <w:rPr>
          <w:rFonts w:cstheme="minorHAnsi" w:hint="eastAsia"/>
          <w:bCs/>
          <w:color w:val="000000" w:themeColor="text1"/>
          <w:sz w:val="20"/>
          <w:szCs w:val="20"/>
        </w:rPr>
        <w:t>ą</w:t>
      </w:r>
      <w:r w:rsidRPr="002738D4">
        <w:rPr>
          <w:rFonts w:cstheme="minorHAnsi"/>
          <w:bCs/>
          <w:color w:val="000000" w:themeColor="text1"/>
          <w:sz w:val="20"/>
          <w:szCs w:val="20"/>
        </w:rPr>
        <w:t xml:space="preserve"> w</w:t>
      </w:r>
      <w:r w:rsidRPr="002738D4">
        <w:rPr>
          <w:rFonts w:cstheme="minorHAnsi" w:hint="eastAsia"/>
          <w:bCs/>
          <w:color w:val="000000" w:themeColor="text1"/>
          <w:sz w:val="20"/>
          <w:szCs w:val="20"/>
        </w:rPr>
        <w:t>ó</w:t>
      </w:r>
      <w:r w:rsidRPr="002738D4">
        <w:rPr>
          <w:rFonts w:cstheme="minorHAnsi"/>
          <w:bCs/>
          <w:color w:val="000000" w:themeColor="text1"/>
          <w:sz w:val="20"/>
          <w:szCs w:val="20"/>
        </w:rPr>
        <w:t>zek przed zjechaniem podczas</w:t>
      </w:r>
      <w:r>
        <w:rPr>
          <w:rFonts w:cstheme="minorHAnsi"/>
          <w:bCs/>
          <w:color w:val="000000" w:themeColor="text1"/>
          <w:sz w:val="20"/>
          <w:szCs w:val="20"/>
        </w:rPr>
        <w:t xml:space="preserve"> </w:t>
      </w:r>
      <w:r w:rsidRPr="002738D4">
        <w:rPr>
          <w:rFonts w:cstheme="minorHAnsi"/>
          <w:bCs/>
          <w:color w:val="000000" w:themeColor="text1"/>
          <w:sz w:val="20"/>
          <w:szCs w:val="20"/>
        </w:rPr>
        <w:t>jazdy</w:t>
      </w:r>
    </w:p>
    <w:p w14:paraId="275E4691" w14:textId="77777777" w:rsidR="002738D4" w:rsidRPr="002738D4" w:rsidRDefault="002738D4" w:rsidP="002738D4">
      <w:pPr>
        <w:ind w:left="567" w:right="-6"/>
        <w:jc w:val="both"/>
        <w:rPr>
          <w:rFonts w:cstheme="minorHAnsi"/>
          <w:bCs/>
          <w:color w:val="000000" w:themeColor="text1"/>
          <w:sz w:val="20"/>
          <w:szCs w:val="20"/>
        </w:rPr>
      </w:pPr>
      <w:r w:rsidRPr="002738D4">
        <w:rPr>
          <w:rFonts w:cstheme="minorHAnsi" w:hint="eastAsia"/>
          <w:bCs/>
          <w:color w:val="000000" w:themeColor="text1"/>
          <w:sz w:val="20"/>
          <w:szCs w:val="20"/>
        </w:rPr>
        <w:t></w:t>
      </w:r>
      <w:r w:rsidRPr="002738D4">
        <w:rPr>
          <w:rFonts w:cstheme="minorHAnsi"/>
          <w:bCs/>
          <w:color w:val="000000" w:themeColor="text1"/>
          <w:sz w:val="20"/>
          <w:szCs w:val="20"/>
        </w:rPr>
        <w:t xml:space="preserve"> Najazd boczny</w:t>
      </w:r>
    </w:p>
    <w:p w14:paraId="66C5EBBC" w14:textId="77777777" w:rsidR="002738D4" w:rsidRPr="002738D4" w:rsidRDefault="002738D4" w:rsidP="002738D4">
      <w:pPr>
        <w:ind w:left="567" w:right="-6"/>
        <w:jc w:val="both"/>
        <w:rPr>
          <w:rFonts w:cstheme="minorHAnsi"/>
          <w:bCs/>
          <w:color w:val="000000" w:themeColor="text1"/>
          <w:sz w:val="20"/>
          <w:szCs w:val="20"/>
        </w:rPr>
      </w:pPr>
      <w:r w:rsidRPr="002738D4">
        <w:rPr>
          <w:rFonts w:cstheme="minorHAnsi" w:hint="eastAsia"/>
          <w:bCs/>
          <w:color w:val="000000" w:themeColor="text1"/>
          <w:sz w:val="20"/>
          <w:szCs w:val="20"/>
        </w:rPr>
        <w:t></w:t>
      </w:r>
      <w:r w:rsidRPr="002738D4">
        <w:rPr>
          <w:rFonts w:cstheme="minorHAnsi"/>
          <w:bCs/>
          <w:color w:val="000000" w:themeColor="text1"/>
          <w:sz w:val="20"/>
          <w:szCs w:val="20"/>
        </w:rPr>
        <w:t xml:space="preserve"> System przeciw tn</w:t>
      </w:r>
      <w:r w:rsidRPr="002738D4">
        <w:rPr>
          <w:rFonts w:cstheme="minorHAnsi" w:hint="eastAsia"/>
          <w:bCs/>
          <w:color w:val="000000" w:themeColor="text1"/>
          <w:sz w:val="20"/>
          <w:szCs w:val="20"/>
        </w:rPr>
        <w:t>ą</w:t>
      </w:r>
      <w:r w:rsidRPr="002738D4">
        <w:rPr>
          <w:rFonts w:cstheme="minorHAnsi"/>
          <w:bCs/>
          <w:color w:val="000000" w:themeColor="text1"/>
          <w:sz w:val="20"/>
          <w:szCs w:val="20"/>
        </w:rPr>
        <w:t>cy</w:t>
      </w:r>
    </w:p>
    <w:p w14:paraId="38063BC1" w14:textId="7EA20180" w:rsidR="002738D4" w:rsidRPr="002738D4" w:rsidRDefault="002738D4" w:rsidP="002738D4">
      <w:pPr>
        <w:ind w:left="567" w:right="-6"/>
        <w:jc w:val="both"/>
        <w:rPr>
          <w:rFonts w:cstheme="minorHAnsi"/>
          <w:bCs/>
          <w:color w:val="000000" w:themeColor="text1"/>
          <w:sz w:val="20"/>
          <w:szCs w:val="20"/>
        </w:rPr>
      </w:pPr>
      <w:r w:rsidRPr="002738D4">
        <w:rPr>
          <w:rFonts w:cstheme="minorHAnsi" w:hint="eastAsia"/>
          <w:bCs/>
          <w:color w:val="000000" w:themeColor="text1"/>
          <w:sz w:val="20"/>
          <w:szCs w:val="20"/>
        </w:rPr>
        <w:t></w:t>
      </w:r>
      <w:r w:rsidRPr="002738D4">
        <w:rPr>
          <w:rFonts w:cstheme="minorHAnsi"/>
          <w:bCs/>
          <w:color w:val="000000" w:themeColor="text1"/>
          <w:sz w:val="20"/>
          <w:szCs w:val="20"/>
        </w:rPr>
        <w:t xml:space="preserve"> Dwie barierki </w:t>
      </w:r>
      <w:r w:rsidRPr="002738D4">
        <w:rPr>
          <w:rFonts w:cstheme="minorHAnsi" w:hint="eastAsia"/>
          <w:bCs/>
          <w:color w:val="000000" w:themeColor="text1"/>
          <w:sz w:val="20"/>
          <w:szCs w:val="20"/>
        </w:rPr>
        <w:t>–</w:t>
      </w:r>
      <w:r w:rsidRPr="002738D4">
        <w:rPr>
          <w:rFonts w:cstheme="minorHAnsi"/>
          <w:bCs/>
          <w:color w:val="000000" w:themeColor="text1"/>
          <w:sz w:val="20"/>
          <w:szCs w:val="20"/>
        </w:rPr>
        <w:t xml:space="preserve"> ramiona zabezpieczaj</w:t>
      </w:r>
      <w:r w:rsidRPr="002738D4">
        <w:rPr>
          <w:rFonts w:cstheme="minorHAnsi" w:hint="eastAsia"/>
          <w:bCs/>
          <w:color w:val="000000" w:themeColor="text1"/>
          <w:sz w:val="20"/>
          <w:szCs w:val="20"/>
        </w:rPr>
        <w:t>ą</w:t>
      </w:r>
      <w:r w:rsidRPr="002738D4">
        <w:rPr>
          <w:rFonts w:cstheme="minorHAnsi"/>
          <w:bCs/>
          <w:color w:val="000000" w:themeColor="text1"/>
          <w:sz w:val="20"/>
          <w:szCs w:val="20"/>
        </w:rPr>
        <w:t>ce przed</w:t>
      </w:r>
      <w:r>
        <w:rPr>
          <w:rFonts w:cstheme="minorHAnsi"/>
          <w:bCs/>
          <w:color w:val="000000" w:themeColor="text1"/>
          <w:sz w:val="20"/>
          <w:szCs w:val="20"/>
        </w:rPr>
        <w:t xml:space="preserve"> </w:t>
      </w:r>
      <w:r w:rsidRPr="002738D4">
        <w:rPr>
          <w:rFonts w:cstheme="minorHAnsi"/>
          <w:bCs/>
          <w:color w:val="000000" w:themeColor="text1"/>
          <w:sz w:val="20"/>
          <w:szCs w:val="20"/>
        </w:rPr>
        <w:t>zjechaniem w</w:t>
      </w:r>
      <w:r w:rsidRPr="002738D4">
        <w:rPr>
          <w:rFonts w:cstheme="minorHAnsi" w:hint="eastAsia"/>
          <w:bCs/>
          <w:color w:val="000000" w:themeColor="text1"/>
          <w:sz w:val="20"/>
          <w:szCs w:val="20"/>
        </w:rPr>
        <w:t>ó</w:t>
      </w:r>
      <w:r w:rsidRPr="002738D4">
        <w:rPr>
          <w:rFonts w:cstheme="minorHAnsi"/>
          <w:bCs/>
          <w:color w:val="000000" w:themeColor="text1"/>
          <w:sz w:val="20"/>
          <w:szCs w:val="20"/>
        </w:rPr>
        <w:t>zka z platformy</w:t>
      </w:r>
    </w:p>
    <w:p w14:paraId="467FB84A" w14:textId="028576C3" w:rsidR="002738D4" w:rsidRPr="002738D4" w:rsidRDefault="002738D4" w:rsidP="002738D4">
      <w:pPr>
        <w:ind w:left="567" w:right="-6"/>
        <w:jc w:val="both"/>
        <w:rPr>
          <w:rFonts w:cstheme="minorHAnsi"/>
          <w:bCs/>
          <w:color w:val="000000" w:themeColor="text1"/>
          <w:sz w:val="20"/>
          <w:szCs w:val="20"/>
        </w:rPr>
      </w:pPr>
      <w:r w:rsidRPr="002738D4">
        <w:rPr>
          <w:rFonts w:cstheme="minorHAnsi" w:hint="eastAsia"/>
          <w:bCs/>
          <w:color w:val="000000" w:themeColor="text1"/>
          <w:sz w:val="20"/>
          <w:szCs w:val="20"/>
        </w:rPr>
        <w:t></w:t>
      </w:r>
      <w:r w:rsidRPr="002738D4">
        <w:rPr>
          <w:rFonts w:cstheme="minorHAnsi"/>
          <w:bCs/>
          <w:color w:val="000000" w:themeColor="text1"/>
          <w:sz w:val="20"/>
          <w:szCs w:val="20"/>
        </w:rPr>
        <w:t xml:space="preserve"> Blokada kluczykowa zabezpieczaj</w:t>
      </w:r>
      <w:r w:rsidRPr="002738D4">
        <w:rPr>
          <w:rFonts w:cstheme="minorHAnsi" w:hint="eastAsia"/>
          <w:bCs/>
          <w:color w:val="000000" w:themeColor="text1"/>
          <w:sz w:val="20"/>
          <w:szCs w:val="20"/>
        </w:rPr>
        <w:t>ą</w:t>
      </w:r>
      <w:r w:rsidRPr="002738D4">
        <w:rPr>
          <w:rFonts w:cstheme="minorHAnsi"/>
          <w:bCs/>
          <w:color w:val="000000" w:themeColor="text1"/>
          <w:sz w:val="20"/>
          <w:szCs w:val="20"/>
        </w:rPr>
        <w:t>ca przed</w:t>
      </w:r>
      <w:r>
        <w:rPr>
          <w:rFonts w:cstheme="minorHAnsi"/>
          <w:bCs/>
          <w:color w:val="000000" w:themeColor="text1"/>
          <w:sz w:val="20"/>
          <w:szCs w:val="20"/>
        </w:rPr>
        <w:t xml:space="preserve"> </w:t>
      </w:r>
      <w:r w:rsidRPr="002738D4">
        <w:rPr>
          <w:rFonts w:cstheme="minorHAnsi"/>
          <w:bCs/>
          <w:color w:val="000000" w:themeColor="text1"/>
          <w:sz w:val="20"/>
          <w:szCs w:val="20"/>
        </w:rPr>
        <w:t>korzystaniem z urz</w:t>
      </w:r>
      <w:r w:rsidRPr="002738D4">
        <w:rPr>
          <w:rFonts w:cstheme="minorHAnsi" w:hint="eastAsia"/>
          <w:bCs/>
          <w:color w:val="000000" w:themeColor="text1"/>
          <w:sz w:val="20"/>
          <w:szCs w:val="20"/>
        </w:rPr>
        <w:t>ą</w:t>
      </w:r>
      <w:r w:rsidRPr="002738D4">
        <w:rPr>
          <w:rFonts w:cstheme="minorHAnsi"/>
          <w:bCs/>
          <w:color w:val="000000" w:themeColor="text1"/>
          <w:sz w:val="20"/>
          <w:szCs w:val="20"/>
        </w:rPr>
        <w:t>dzenia</w:t>
      </w:r>
    </w:p>
    <w:p w14:paraId="6D24582E" w14:textId="3DF3063B" w:rsidR="002738D4" w:rsidRPr="002738D4" w:rsidRDefault="002738D4" w:rsidP="002738D4">
      <w:pPr>
        <w:ind w:left="567" w:right="-6"/>
        <w:jc w:val="both"/>
        <w:rPr>
          <w:rFonts w:cstheme="minorHAnsi"/>
          <w:bCs/>
          <w:color w:val="000000" w:themeColor="text1"/>
          <w:sz w:val="20"/>
          <w:szCs w:val="20"/>
        </w:rPr>
      </w:pPr>
      <w:r w:rsidRPr="002738D4">
        <w:rPr>
          <w:rFonts w:cstheme="minorHAnsi" w:hint="eastAsia"/>
          <w:bCs/>
          <w:color w:val="000000" w:themeColor="text1"/>
          <w:sz w:val="20"/>
          <w:szCs w:val="20"/>
        </w:rPr>
        <w:t></w:t>
      </w:r>
      <w:r w:rsidRPr="002738D4">
        <w:rPr>
          <w:rFonts w:cstheme="minorHAnsi"/>
          <w:bCs/>
          <w:color w:val="000000" w:themeColor="text1"/>
          <w:sz w:val="20"/>
          <w:szCs w:val="20"/>
        </w:rPr>
        <w:t xml:space="preserve"> Szeroko</w:t>
      </w:r>
      <w:r w:rsidRPr="002738D4">
        <w:rPr>
          <w:rFonts w:cstheme="minorHAnsi" w:hint="eastAsia"/>
          <w:bCs/>
          <w:color w:val="000000" w:themeColor="text1"/>
          <w:sz w:val="20"/>
          <w:szCs w:val="20"/>
        </w:rPr>
        <w:t>ść</w:t>
      </w:r>
      <w:r w:rsidRPr="002738D4">
        <w:rPr>
          <w:rFonts w:cstheme="minorHAnsi"/>
          <w:bCs/>
          <w:color w:val="000000" w:themeColor="text1"/>
          <w:sz w:val="20"/>
          <w:szCs w:val="20"/>
        </w:rPr>
        <w:t xml:space="preserve"> szyny po zamontowaniu bezpo</w:t>
      </w:r>
      <w:r w:rsidRPr="002738D4">
        <w:rPr>
          <w:rFonts w:cstheme="minorHAnsi" w:hint="eastAsia"/>
          <w:bCs/>
          <w:color w:val="000000" w:themeColor="text1"/>
          <w:sz w:val="20"/>
          <w:szCs w:val="20"/>
        </w:rPr>
        <w:t>ś</w:t>
      </w:r>
      <w:r w:rsidRPr="002738D4">
        <w:rPr>
          <w:rFonts w:cstheme="minorHAnsi"/>
          <w:bCs/>
          <w:color w:val="000000" w:themeColor="text1"/>
          <w:sz w:val="20"/>
          <w:szCs w:val="20"/>
        </w:rPr>
        <w:t>rednio do</w:t>
      </w:r>
      <w:r>
        <w:rPr>
          <w:rFonts w:cstheme="minorHAnsi"/>
          <w:bCs/>
          <w:color w:val="000000" w:themeColor="text1"/>
          <w:sz w:val="20"/>
          <w:szCs w:val="20"/>
        </w:rPr>
        <w:t xml:space="preserve"> </w:t>
      </w:r>
      <w:r w:rsidRPr="002738D4">
        <w:rPr>
          <w:rFonts w:cstheme="minorHAnsi" w:hint="eastAsia"/>
          <w:bCs/>
          <w:color w:val="000000" w:themeColor="text1"/>
          <w:sz w:val="20"/>
          <w:szCs w:val="20"/>
        </w:rPr>
        <w:t>ś</w:t>
      </w:r>
      <w:r w:rsidRPr="002738D4">
        <w:rPr>
          <w:rFonts w:cstheme="minorHAnsi"/>
          <w:bCs/>
          <w:color w:val="000000" w:themeColor="text1"/>
          <w:sz w:val="20"/>
          <w:szCs w:val="20"/>
        </w:rPr>
        <w:t>ciany 120 mm</w:t>
      </w:r>
    </w:p>
    <w:p w14:paraId="3BF51E9B" w14:textId="57755830" w:rsidR="002738D4" w:rsidRPr="002738D4" w:rsidRDefault="002738D4" w:rsidP="002738D4">
      <w:pPr>
        <w:ind w:left="567" w:right="-6"/>
        <w:jc w:val="both"/>
        <w:rPr>
          <w:rFonts w:cstheme="minorHAnsi"/>
          <w:bCs/>
          <w:color w:val="000000" w:themeColor="text1"/>
          <w:sz w:val="20"/>
          <w:szCs w:val="20"/>
        </w:rPr>
      </w:pPr>
      <w:r w:rsidRPr="002738D4">
        <w:rPr>
          <w:rFonts w:cstheme="minorHAnsi" w:hint="eastAsia"/>
          <w:bCs/>
          <w:color w:val="000000" w:themeColor="text1"/>
          <w:sz w:val="20"/>
          <w:szCs w:val="20"/>
        </w:rPr>
        <w:t></w:t>
      </w:r>
      <w:r w:rsidRPr="002738D4">
        <w:rPr>
          <w:rFonts w:cstheme="minorHAnsi"/>
          <w:bCs/>
          <w:color w:val="000000" w:themeColor="text1"/>
          <w:sz w:val="20"/>
          <w:szCs w:val="20"/>
        </w:rPr>
        <w:t xml:space="preserve"> Szeroko</w:t>
      </w:r>
      <w:r w:rsidRPr="002738D4">
        <w:rPr>
          <w:rFonts w:cstheme="minorHAnsi" w:hint="eastAsia"/>
          <w:bCs/>
          <w:color w:val="000000" w:themeColor="text1"/>
          <w:sz w:val="20"/>
          <w:szCs w:val="20"/>
        </w:rPr>
        <w:t>ść</w:t>
      </w:r>
      <w:r w:rsidRPr="002738D4">
        <w:rPr>
          <w:rFonts w:cstheme="minorHAnsi"/>
          <w:bCs/>
          <w:color w:val="000000" w:themeColor="text1"/>
          <w:sz w:val="20"/>
          <w:szCs w:val="20"/>
        </w:rPr>
        <w:t xml:space="preserve"> szyny po zamontowaniu na s</w:t>
      </w:r>
      <w:r w:rsidRPr="002738D4">
        <w:rPr>
          <w:rFonts w:cstheme="minorHAnsi" w:hint="eastAsia"/>
          <w:bCs/>
          <w:color w:val="000000" w:themeColor="text1"/>
          <w:sz w:val="20"/>
          <w:szCs w:val="20"/>
        </w:rPr>
        <w:t>ł</w:t>
      </w:r>
      <w:r w:rsidRPr="002738D4">
        <w:rPr>
          <w:rFonts w:cstheme="minorHAnsi"/>
          <w:bCs/>
          <w:color w:val="000000" w:themeColor="text1"/>
          <w:sz w:val="20"/>
          <w:szCs w:val="20"/>
        </w:rPr>
        <w:t>upkach</w:t>
      </w:r>
      <w:r>
        <w:rPr>
          <w:rFonts w:cstheme="minorHAnsi"/>
          <w:bCs/>
          <w:color w:val="000000" w:themeColor="text1"/>
          <w:sz w:val="20"/>
          <w:szCs w:val="20"/>
        </w:rPr>
        <w:t xml:space="preserve"> </w:t>
      </w:r>
      <w:r w:rsidRPr="002738D4">
        <w:rPr>
          <w:rFonts w:cstheme="minorHAnsi"/>
          <w:bCs/>
          <w:color w:val="000000" w:themeColor="text1"/>
          <w:sz w:val="20"/>
          <w:szCs w:val="20"/>
        </w:rPr>
        <w:t>samono</w:t>
      </w:r>
      <w:r w:rsidRPr="002738D4">
        <w:rPr>
          <w:rFonts w:cstheme="minorHAnsi" w:hint="eastAsia"/>
          <w:bCs/>
          <w:color w:val="000000" w:themeColor="text1"/>
          <w:sz w:val="20"/>
          <w:szCs w:val="20"/>
        </w:rPr>
        <w:t>ś</w:t>
      </w:r>
      <w:r w:rsidRPr="002738D4">
        <w:rPr>
          <w:rFonts w:cstheme="minorHAnsi"/>
          <w:bCs/>
          <w:color w:val="000000" w:themeColor="text1"/>
          <w:sz w:val="20"/>
          <w:szCs w:val="20"/>
        </w:rPr>
        <w:t>nych do stopni schod</w:t>
      </w:r>
      <w:r w:rsidRPr="002738D4">
        <w:rPr>
          <w:rFonts w:cstheme="minorHAnsi" w:hint="eastAsia"/>
          <w:bCs/>
          <w:color w:val="000000" w:themeColor="text1"/>
          <w:sz w:val="20"/>
          <w:szCs w:val="20"/>
        </w:rPr>
        <w:t>ó</w:t>
      </w:r>
      <w:r w:rsidRPr="002738D4">
        <w:rPr>
          <w:rFonts w:cstheme="minorHAnsi"/>
          <w:bCs/>
          <w:color w:val="000000" w:themeColor="text1"/>
          <w:sz w:val="20"/>
          <w:szCs w:val="20"/>
        </w:rPr>
        <w:t>w</w:t>
      </w:r>
      <w:r>
        <w:rPr>
          <w:rFonts w:cstheme="minorHAnsi"/>
          <w:bCs/>
          <w:color w:val="000000" w:themeColor="text1"/>
          <w:sz w:val="20"/>
          <w:szCs w:val="20"/>
        </w:rPr>
        <w:t xml:space="preserve"> </w:t>
      </w:r>
      <w:r w:rsidRPr="002738D4">
        <w:rPr>
          <w:rFonts w:cstheme="minorHAnsi"/>
          <w:bCs/>
          <w:color w:val="000000" w:themeColor="text1"/>
          <w:sz w:val="20"/>
          <w:szCs w:val="20"/>
        </w:rPr>
        <w:t>180 mm</w:t>
      </w:r>
    </w:p>
    <w:p w14:paraId="3CCC2BFB" w14:textId="61C4F953" w:rsidR="002738D4" w:rsidRPr="002738D4" w:rsidRDefault="002738D4" w:rsidP="002738D4">
      <w:pPr>
        <w:ind w:left="567" w:right="-6"/>
        <w:jc w:val="both"/>
        <w:rPr>
          <w:rFonts w:cstheme="minorHAnsi"/>
          <w:bCs/>
          <w:color w:val="000000" w:themeColor="text1"/>
          <w:sz w:val="20"/>
          <w:szCs w:val="20"/>
        </w:rPr>
      </w:pPr>
      <w:r w:rsidRPr="002738D4">
        <w:rPr>
          <w:rFonts w:cstheme="minorHAnsi"/>
          <w:bCs/>
          <w:color w:val="000000" w:themeColor="text1"/>
          <w:sz w:val="20"/>
          <w:szCs w:val="20"/>
        </w:rPr>
        <w:t>Rodzaj toru jazdy Szyna prosta o d</w:t>
      </w:r>
      <w:r w:rsidRPr="002738D4">
        <w:rPr>
          <w:rFonts w:cstheme="minorHAnsi" w:hint="eastAsia"/>
          <w:bCs/>
          <w:color w:val="000000" w:themeColor="text1"/>
          <w:sz w:val="20"/>
          <w:szCs w:val="20"/>
        </w:rPr>
        <w:t>ł</w:t>
      </w:r>
      <w:r w:rsidRPr="002738D4">
        <w:rPr>
          <w:rFonts w:cstheme="minorHAnsi"/>
          <w:bCs/>
          <w:color w:val="000000" w:themeColor="text1"/>
          <w:sz w:val="20"/>
          <w:szCs w:val="20"/>
        </w:rPr>
        <w:t>ugo</w:t>
      </w:r>
      <w:r w:rsidRPr="002738D4">
        <w:rPr>
          <w:rFonts w:cstheme="minorHAnsi" w:hint="eastAsia"/>
          <w:bCs/>
          <w:color w:val="000000" w:themeColor="text1"/>
          <w:sz w:val="20"/>
          <w:szCs w:val="20"/>
        </w:rPr>
        <w:t>ść</w:t>
      </w:r>
      <w:r w:rsidRPr="002738D4">
        <w:rPr>
          <w:rFonts w:cstheme="minorHAnsi"/>
          <w:bCs/>
          <w:color w:val="000000" w:themeColor="text1"/>
          <w:sz w:val="20"/>
          <w:szCs w:val="20"/>
        </w:rPr>
        <w:t xml:space="preserve"> do 15 metr</w:t>
      </w:r>
      <w:r w:rsidRPr="002738D4">
        <w:rPr>
          <w:rFonts w:cstheme="minorHAnsi" w:hint="eastAsia"/>
          <w:bCs/>
          <w:color w:val="000000" w:themeColor="text1"/>
          <w:sz w:val="20"/>
          <w:szCs w:val="20"/>
        </w:rPr>
        <w:t>ó</w:t>
      </w:r>
      <w:r w:rsidRPr="002738D4">
        <w:rPr>
          <w:rFonts w:cstheme="minorHAnsi"/>
          <w:bCs/>
          <w:color w:val="000000" w:themeColor="text1"/>
          <w:sz w:val="20"/>
          <w:szCs w:val="20"/>
        </w:rPr>
        <w:t>w</w:t>
      </w:r>
      <w:r>
        <w:rPr>
          <w:rFonts w:cstheme="minorHAnsi"/>
          <w:bCs/>
          <w:color w:val="000000" w:themeColor="text1"/>
          <w:sz w:val="20"/>
          <w:szCs w:val="20"/>
        </w:rPr>
        <w:t xml:space="preserve"> </w:t>
      </w:r>
      <w:r w:rsidRPr="002738D4">
        <w:rPr>
          <w:rFonts w:cstheme="minorHAnsi"/>
          <w:bCs/>
          <w:color w:val="000000" w:themeColor="text1"/>
          <w:sz w:val="20"/>
          <w:szCs w:val="20"/>
        </w:rPr>
        <w:t>(do 40 stopni schodowych)</w:t>
      </w:r>
    </w:p>
    <w:p w14:paraId="7FC009BB" w14:textId="77777777" w:rsidR="002738D4" w:rsidRPr="002738D4" w:rsidRDefault="002738D4" w:rsidP="002738D4">
      <w:pPr>
        <w:ind w:left="567" w:right="-6"/>
        <w:jc w:val="both"/>
        <w:rPr>
          <w:rFonts w:cstheme="minorHAnsi"/>
          <w:bCs/>
          <w:color w:val="000000" w:themeColor="text1"/>
          <w:sz w:val="20"/>
          <w:szCs w:val="20"/>
        </w:rPr>
      </w:pPr>
      <w:r w:rsidRPr="002738D4">
        <w:rPr>
          <w:rFonts w:cstheme="minorHAnsi"/>
          <w:bCs/>
          <w:color w:val="000000" w:themeColor="text1"/>
          <w:sz w:val="20"/>
          <w:szCs w:val="20"/>
        </w:rPr>
        <w:t>Rodzaj nap</w:t>
      </w:r>
      <w:r w:rsidRPr="002738D4">
        <w:rPr>
          <w:rFonts w:cstheme="minorHAnsi" w:hint="eastAsia"/>
          <w:bCs/>
          <w:color w:val="000000" w:themeColor="text1"/>
          <w:sz w:val="20"/>
          <w:szCs w:val="20"/>
        </w:rPr>
        <w:t>ę</w:t>
      </w:r>
      <w:r w:rsidRPr="002738D4">
        <w:rPr>
          <w:rFonts w:cstheme="minorHAnsi"/>
          <w:bCs/>
          <w:color w:val="000000" w:themeColor="text1"/>
          <w:sz w:val="20"/>
          <w:szCs w:val="20"/>
        </w:rPr>
        <w:t>du Elektryczno - z</w:t>
      </w:r>
      <w:r w:rsidRPr="002738D4">
        <w:rPr>
          <w:rFonts w:cstheme="minorHAnsi" w:hint="eastAsia"/>
          <w:bCs/>
          <w:color w:val="000000" w:themeColor="text1"/>
          <w:sz w:val="20"/>
          <w:szCs w:val="20"/>
        </w:rPr>
        <w:t>ę</w:t>
      </w:r>
      <w:r w:rsidRPr="002738D4">
        <w:rPr>
          <w:rFonts w:cstheme="minorHAnsi"/>
          <w:bCs/>
          <w:color w:val="000000" w:themeColor="text1"/>
          <w:sz w:val="20"/>
          <w:szCs w:val="20"/>
        </w:rPr>
        <w:t>batkowy</w:t>
      </w:r>
    </w:p>
    <w:p w14:paraId="5B466FAA" w14:textId="2B3921FF" w:rsidR="002738D4" w:rsidRPr="002738D4" w:rsidRDefault="002738D4" w:rsidP="002738D4">
      <w:pPr>
        <w:ind w:left="567" w:right="-6"/>
        <w:jc w:val="both"/>
        <w:rPr>
          <w:rFonts w:cstheme="minorHAnsi"/>
          <w:bCs/>
          <w:color w:val="000000" w:themeColor="text1"/>
          <w:sz w:val="20"/>
          <w:szCs w:val="20"/>
        </w:rPr>
      </w:pPr>
      <w:r w:rsidRPr="002738D4">
        <w:rPr>
          <w:rFonts w:cstheme="minorHAnsi"/>
          <w:bCs/>
          <w:color w:val="000000" w:themeColor="text1"/>
          <w:sz w:val="20"/>
          <w:szCs w:val="20"/>
        </w:rPr>
        <w:t>Pr</w:t>
      </w:r>
      <w:r w:rsidRPr="002738D4">
        <w:rPr>
          <w:rFonts w:cstheme="minorHAnsi" w:hint="eastAsia"/>
          <w:bCs/>
          <w:color w:val="000000" w:themeColor="text1"/>
          <w:sz w:val="20"/>
          <w:szCs w:val="20"/>
        </w:rPr>
        <w:t>ę</w:t>
      </w:r>
      <w:r w:rsidRPr="002738D4">
        <w:rPr>
          <w:rFonts w:cstheme="minorHAnsi"/>
          <w:bCs/>
          <w:color w:val="000000" w:themeColor="text1"/>
          <w:sz w:val="20"/>
          <w:szCs w:val="20"/>
        </w:rPr>
        <w:t>dko</w:t>
      </w:r>
      <w:r w:rsidRPr="002738D4">
        <w:rPr>
          <w:rFonts w:cstheme="minorHAnsi" w:hint="eastAsia"/>
          <w:bCs/>
          <w:color w:val="000000" w:themeColor="text1"/>
          <w:sz w:val="20"/>
          <w:szCs w:val="20"/>
        </w:rPr>
        <w:t>ść</w:t>
      </w:r>
      <w:r w:rsidRPr="002738D4">
        <w:rPr>
          <w:rFonts w:cstheme="minorHAnsi"/>
          <w:bCs/>
          <w:color w:val="000000" w:themeColor="text1"/>
          <w:sz w:val="20"/>
          <w:szCs w:val="20"/>
        </w:rPr>
        <w:t xml:space="preserve"> jazdy ~ 0,1 m/s, </w:t>
      </w:r>
      <w:r w:rsidRPr="002738D4">
        <w:rPr>
          <w:rFonts w:cstheme="minorHAnsi" w:hint="eastAsia"/>
          <w:bCs/>
          <w:color w:val="000000" w:themeColor="text1"/>
          <w:sz w:val="20"/>
          <w:szCs w:val="20"/>
        </w:rPr>
        <w:t>ł</w:t>
      </w:r>
      <w:r w:rsidRPr="002738D4">
        <w:rPr>
          <w:rFonts w:cstheme="minorHAnsi"/>
          <w:bCs/>
          <w:color w:val="000000" w:themeColor="text1"/>
          <w:sz w:val="20"/>
          <w:szCs w:val="20"/>
        </w:rPr>
        <w:t>agodny start i zatrzymanie</w:t>
      </w:r>
      <w:r>
        <w:rPr>
          <w:rFonts w:cstheme="minorHAnsi"/>
          <w:bCs/>
          <w:color w:val="000000" w:themeColor="text1"/>
          <w:sz w:val="20"/>
          <w:szCs w:val="20"/>
        </w:rPr>
        <w:t xml:space="preserve"> </w:t>
      </w:r>
      <w:r w:rsidRPr="002738D4">
        <w:rPr>
          <w:rFonts w:cstheme="minorHAnsi"/>
          <w:bCs/>
          <w:color w:val="000000" w:themeColor="text1"/>
          <w:sz w:val="20"/>
          <w:szCs w:val="20"/>
        </w:rPr>
        <w:t>urz</w:t>
      </w:r>
      <w:r w:rsidRPr="002738D4">
        <w:rPr>
          <w:rFonts w:cstheme="minorHAnsi" w:hint="eastAsia"/>
          <w:bCs/>
          <w:color w:val="000000" w:themeColor="text1"/>
          <w:sz w:val="20"/>
          <w:szCs w:val="20"/>
        </w:rPr>
        <w:t>ą</w:t>
      </w:r>
      <w:r w:rsidRPr="002738D4">
        <w:rPr>
          <w:rFonts w:cstheme="minorHAnsi"/>
          <w:bCs/>
          <w:color w:val="000000" w:themeColor="text1"/>
          <w:sz w:val="20"/>
          <w:szCs w:val="20"/>
        </w:rPr>
        <w:t>dzenia</w:t>
      </w:r>
    </w:p>
    <w:p w14:paraId="3836B835" w14:textId="77777777" w:rsidR="002738D4" w:rsidRPr="002738D4" w:rsidRDefault="002738D4" w:rsidP="002738D4">
      <w:pPr>
        <w:ind w:left="567" w:right="-6"/>
        <w:jc w:val="both"/>
        <w:rPr>
          <w:rFonts w:cstheme="minorHAnsi"/>
          <w:bCs/>
          <w:color w:val="000000" w:themeColor="text1"/>
          <w:sz w:val="20"/>
          <w:szCs w:val="20"/>
        </w:rPr>
      </w:pPr>
      <w:r w:rsidRPr="002738D4">
        <w:rPr>
          <w:rFonts w:cstheme="minorHAnsi"/>
          <w:bCs/>
          <w:color w:val="000000" w:themeColor="text1"/>
          <w:sz w:val="20"/>
          <w:szCs w:val="20"/>
        </w:rPr>
        <w:t>Ilo</w:t>
      </w:r>
      <w:r w:rsidRPr="002738D4">
        <w:rPr>
          <w:rFonts w:cstheme="minorHAnsi" w:hint="eastAsia"/>
          <w:bCs/>
          <w:color w:val="000000" w:themeColor="text1"/>
          <w:sz w:val="20"/>
          <w:szCs w:val="20"/>
        </w:rPr>
        <w:t>ść</w:t>
      </w:r>
      <w:r w:rsidRPr="002738D4">
        <w:rPr>
          <w:rFonts w:cstheme="minorHAnsi"/>
          <w:bCs/>
          <w:color w:val="000000" w:themeColor="text1"/>
          <w:sz w:val="20"/>
          <w:szCs w:val="20"/>
        </w:rPr>
        <w:t xml:space="preserve"> przystank</w:t>
      </w:r>
      <w:r w:rsidRPr="002738D4">
        <w:rPr>
          <w:rFonts w:cstheme="minorHAnsi" w:hint="eastAsia"/>
          <w:bCs/>
          <w:color w:val="000000" w:themeColor="text1"/>
          <w:sz w:val="20"/>
          <w:szCs w:val="20"/>
        </w:rPr>
        <w:t>ó</w:t>
      </w:r>
      <w:r w:rsidRPr="002738D4">
        <w:rPr>
          <w:rFonts w:cstheme="minorHAnsi"/>
          <w:bCs/>
          <w:color w:val="000000" w:themeColor="text1"/>
          <w:sz w:val="20"/>
          <w:szCs w:val="20"/>
        </w:rPr>
        <w:t>w 2 przystanki</w:t>
      </w:r>
    </w:p>
    <w:p w14:paraId="26458EDD" w14:textId="19ABB94D" w:rsidR="002738D4" w:rsidRPr="002738D4" w:rsidRDefault="002738D4" w:rsidP="002738D4">
      <w:pPr>
        <w:ind w:left="567" w:right="-6"/>
        <w:jc w:val="both"/>
        <w:rPr>
          <w:rFonts w:cstheme="minorHAnsi"/>
          <w:bCs/>
          <w:color w:val="000000" w:themeColor="text1"/>
          <w:sz w:val="20"/>
          <w:szCs w:val="20"/>
        </w:rPr>
      </w:pPr>
      <w:r w:rsidRPr="002738D4">
        <w:rPr>
          <w:rFonts w:cstheme="minorHAnsi"/>
          <w:bCs/>
          <w:color w:val="000000" w:themeColor="text1"/>
          <w:sz w:val="20"/>
          <w:szCs w:val="20"/>
        </w:rPr>
        <w:t>K</w:t>
      </w:r>
      <w:r w:rsidRPr="002738D4">
        <w:rPr>
          <w:rFonts w:cstheme="minorHAnsi" w:hint="eastAsia"/>
          <w:bCs/>
          <w:color w:val="000000" w:themeColor="text1"/>
          <w:sz w:val="20"/>
          <w:szCs w:val="20"/>
        </w:rPr>
        <w:t>ą</w:t>
      </w:r>
      <w:r w:rsidRPr="002738D4">
        <w:rPr>
          <w:rFonts w:cstheme="minorHAnsi"/>
          <w:bCs/>
          <w:color w:val="000000" w:themeColor="text1"/>
          <w:sz w:val="20"/>
          <w:szCs w:val="20"/>
        </w:rPr>
        <w:t>t nachylenia toru jezdnego 15</w:t>
      </w:r>
      <w:r w:rsidRPr="002738D4">
        <w:rPr>
          <w:rFonts w:cstheme="minorHAnsi" w:hint="eastAsia"/>
          <w:bCs/>
          <w:color w:val="000000" w:themeColor="text1"/>
          <w:sz w:val="20"/>
          <w:szCs w:val="20"/>
        </w:rPr>
        <w:t>°</w:t>
      </w:r>
      <w:r w:rsidRPr="002738D4">
        <w:rPr>
          <w:rFonts w:cstheme="minorHAnsi"/>
          <w:bCs/>
          <w:color w:val="000000" w:themeColor="text1"/>
          <w:sz w:val="20"/>
          <w:szCs w:val="20"/>
        </w:rPr>
        <w:t>- 46</w:t>
      </w:r>
      <w:r w:rsidRPr="002738D4">
        <w:rPr>
          <w:rFonts w:cstheme="minorHAnsi" w:hint="eastAsia"/>
          <w:bCs/>
          <w:color w:val="000000" w:themeColor="text1"/>
          <w:sz w:val="20"/>
          <w:szCs w:val="20"/>
        </w:rPr>
        <w:t>°</w:t>
      </w:r>
    </w:p>
    <w:p w14:paraId="248EA43E" w14:textId="4D88CFE3" w:rsidR="002738D4" w:rsidRPr="002738D4" w:rsidRDefault="002738D4" w:rsidP="002738D4">
      <w:pPr>
        <w:ind w:left="567" w:right="-6"/>
        <w:jc w:val="both"/>
        <w:rPr>
          <w:rFonts w:cstheme="minorHAnsi"/>
          <w:bCs/>
          <w:color w:val="000000" w:themeColor="text1"/>
          <w:sz w:val="20"/>
          <w:szCs w:val="20"/>
        </w:rPr>
      </w:pPr>
      <w:r w:rsidRPr="002738D4">
        <w:rPr>
          <w:rFonts w:cstheme="minorHAnsi"/>
          <w:bCs/>
          <w:color w:val="000000" w:themeColor="text1"/>
          <w:sz w:val="20"/>
          <w:szCs w:val="20"/>
        </w:rPr>
        <w:t>Przeznaczenie monta</w:t>
      </w:r>
      <w:r w:rsidRPr="002738D4">
        <w:rPr>
          <w:rFonts w:cstheme="minorHAnsi" w:hint="eastAsia"/>
          <w:bCs/>
          <w:color w:val="000000" w:themeColor="text1"/>
          <w:sz w:val="20"/>
          <w:szCs w:val="20"/>
        </w:rPr>
        <w:t>ż</w:t>
      </w:r>
      <w:r w:rsidRPr="002738D4">
        <w:rPr>
          <w:rFonts w:cstheme="minorHAnsi"/>
          <w:bCs/>
          <w:color w:val="000000" w:themeColor="text1"/>
          <w:sz w:val="20"/>
          <w:szCs w:val="20"/>
        </w:rPr>
        <w:t>u Wewn</w:t>
      </w:r>
      <w:r w:rsidRPr="002738D4">
        <w:rPr>
          <w:rFonts w:cstheme="minorHAnsi" w:hint="eastAsia"/>
          <w:bCs/>
          <w:color w:val="000000" w:themeColor="text1"/>
          <w:sz w:val="20"/>
          <w:szCs w:val="20"/>
        </w:rPr>
        <w:t>ą</w:t>
      </w:r>
      <w:r w:rsidRPr="002738D4">
        <w:rPr>
          <w:rFonts w:cstheme="minorHAnsi"/>
          <w:bCs/>
          <w:color w:val="000000" w:themeColor="text1"/>
          <w:sz w:val="20"/>
          <w:szCs w:val="20"/>
        </w:rPr>
        <w:t>trz i na zewn</w:t>
      </w:r>
      <w:r w:rsidRPr="002738D4">
        <w:rPr>
          <w:rFonts w:cstheme="minorHAnsi" w:hint="eastAsia"/>
          <w:bCs/>
          <w:color w:val="000000" w:themeColor="text1"/>
          <w:sz w:val="20"/>
          <w:szCs w:val="20"/>
        </w:rPr>
        <w:t>ą</w:t>
      </w:r>
      <w:r w:rsidRPr="002738D4">
        <w:rPr>
          <w:rFonts w:cstheme="minorHAnsi"/>
          <w:bCs/>
          <w:color w:val="000000" w:themeColor="text1"/>
          <w:sz w:val="20"/>
          <w:szCs w:val="20"/>
        </w:rPr>
        <w:t>trz</w:t>
      </w:r>
      <w:r>
        <w:rPr>
          <w:rFonts w:cstheme="minorHAnsi"/>
          <w:bCs/>
          <w:color w:val="000000" w:themeColor="text1"/>
          <w:sz w:val="20"/>
          <w:szCs w:val="20"/>
        </w:rPr>
        <w:t xml:space="preserve"> </w:t>
      </w:r>
      <w:r w:rsidRPr="002738D4">
        <w:rPr>
          <w:rFonts w:cstheme="minorHAnsi"/>
          <w:bCs/>
          <w:color w:val="000000" w:themeColor="text1"/>
          <w:sz w:val="20"/>
          <w:szCs w:val="20"/>
        </w:rPr>
        <w:t>budynk</w:t>
      </w:r>
      <w:r w:rsidRPr="002738D4">
        <w:rPr>
          <w:rFonts w:cstheme="minorHAnsi" w:hint="eastAsia"/>
          <w:bCs/>
          <w:color w:val="000000" w:themeColor="text1"/>
          <w:sz w:val="20"/>
          <w:szCs w:val="20"/>
        </w:rPr>
        <w:t>ó</w:t>
      </w:r>
      <w:r w:rsidRPr="002738D4">
        <w:rPr>
          <w:rFonts w:cstheme="minorHAnsi"/>
          <w:bCs/>
          <w:color w:val="000000" w:themeColor="text1"/>
          <w:sz w:val="20"/>
          <w:szCs w:val="20"/>
        </w:rPr>
        <w:t>w</w:t>
      </w:r>
    </w:p>
    <w:p w14:paraId="0F3F9453" w14:textId="77777777" w:rsidR="002738D4" w:rsidRPr="002738D4" w:rsidRDefault="002738D4" w:rsidP="002738D4">
      <w:pPr>
        <w:ind w:left="567" w:right="-6"/>
        <w:jc w:val="both"/>
        <w:rPr>
          <w:rFonts w:cstheme="minorHAnsi"/>
          <w:bCs/>
          <w:color w:val="000000" w:themeColor="text1"/>
          <w:sz w:val="20"/>
          <w:szCs w:val="20"/>
        </w:rPr>
      </w:pPr>
      <w:r w:rsidRPr="002738D4">
        <w:rPr>
          <w:rFonts w:cstheme="minorHAnsi"/>
          <w:bCs/>
          <w:color w:val="000000" w:themeColor="text1"/>
          <w:sz w:val="20"/>
          <w:szCs w:val="20"/>
        </w:rPr>
        <w:t>Ud</w:t>
      </w:r>
      <w:r w:rsidRPr="002738D4">
        <w:rPr>
          <w:rFonts w:cstheme="minorHAnsi" w:hint="eastAsia"/>
          <w:bCs/>
          <w:color w:val="000000" w:themeColor="text1"/>
          <w:sz w:val="20"/>
          <w:szCs w:val="20"/>
        </w:rPr>
        <w:t>ź</w:t>
      </w:r>
      <w:r w:rsidRPr="002738D4">
        <w:rPr>
          <w:rFonts w:cstheme="minorHAnsi"/>
          <w:bCs/>
          <w:color w:val="000000" w:themeColor="text1"/>
          <w:sz w:val="20"/>
          <w:szCs w:val="20"/>
        </w:rPr>
        <w:t>wig min. 150 kg;</w:t>
      </w:r>
    </w:p>
    <w:p w14:paraId="060F017D" w14:textId="44AC53D9" w:rsidR="002738D4" w:rsidRPr="002738D4" w:rsidRDefault="002738D4" w:rsidP="002738D4">
      <w:pPr>
        <w:ind w:left="567" w:right="-6"/>
        <w:jc w:val="both"/>
        <w:rPr>
          <w:rFonts w:cstheme="minorHAnsi"/>
          <w:bCs/>
          <w:color w:val="000000" w:themeColor="text1"/>
          <w:sz w:val="20"/>
          <w:szCs w:val="20"/>
        </w:rPr>
      </w:pPr>
      <w:r w:rsidRPr="002738D4">
        <w:rPr>
          <w:rFonts w:cstheme="minorHAnsi"/>
          <w:bCs/>
          <w:color w:val="000000" w:themeColor="text1"/>
          <w:sz w:val="20"/>
          <w:szCs w:val="20"/>
        </w:rPr>
        <w:t>Zgodno</w:t>
      </w:r>
      <w:r w:rsidRPr="002738D4">
        <w:rPr>
          <w:rFonts w:cstheme="minorHAnsi" w:hint="eastAsia"/>
          <w:bCs/>
          <w:color w:val="000000" w:themeColor="text1"/>
          <w:sz w:val="20"/>
          <w:szCs w:val="20"/>
        </w:rPr>
        <w:t>ść</w:t>
      </w:r>
      <w:r w:rsidRPr="002738D4">
        <w:rPr>
          <w:rFonts w:cstheme="minorHAnsi"/>
          <w:bCs/>
          <w:color w:val="000000" w:themeColor="text1"/>
          <w:sz w:val="20"/>
          <w:szCs w:val="20"/>
        </w:rPr>
        <w:t xml:space="preserve"> urz</w:t>
      </w:r>
      <w:r w:rsidRPr="002738D4">
        <w:rPr>
          <w:rFonts w:cstheme="minorHAnsi" w:hint="eastAsia"/>
          <w:bCs/>
          <w:color w:val="000000" w:themeColor="text1"/>
          <w:sz w:val="20"/>
          <w:szCs w:val="20"/>
        </w:rPr>
        <w:t>ą</w:t>
      </w:r>
      <w:r w:rsidRPr="002738D4">
        <w:rPr>
          <w:rFonts w:cstheme="minorHAnsi"/>
          <w:bCs/>
          <w:color w:val="000000" w:themeColor="text1"/>
          <w:sz w:val="20"/>
          <w:szCs w:val="20"/>
        </w:rPr>
        <w:t>dzenia Zgodno</w:t>
      </w:r>
      <w:r w:rsidRPr="002738D4">
        <w:rPr>
          <w:rFonts w:cstheme="minorHAnsi" w:hint="eastAsia"/>
          <w:bCs/>
          <w:color w:val="000000" w:themeColor="text1"/>
          <w:sz w:val="20"/>
          <w:szCs w:val="20"/>
        </w:rPr>
        <w:t>ść</w:t>
      </w:r>
      <w:r w:rsidRPr="002738D4">
        <w:rPr>
          <w:rFonts w:cstheme="minorHAnsi"/>
          <w:bCs/>
          <w:color w:val="000000" w:themeColor="text1"/>
          <w:sz w:val="20"/>
          <w:szCs w:val="20"/>
        </w:rPr>
        <w:t xml:space="preserve"> z Dyrektyw</w:t>
      </w:r>
      <w:r w:rsidRPr="002738D4">
        <w:rPr>
          <w:rFonts w:cstheme="minorHAnsi" w:hint="eastAsia"/>
          <w:bCs/>
          <w:color w:val="000000" w:themeColor="text1"/>
          <w:sz w:val="20"/>
          <w:szCs w:val="20"/>
        </w:rPr>
        <w:t>ą</w:t>
      </w:r>
      <w:r w:rsidRPr="002738D4">
        <w:rPr>
          <w:rFonts w:cstheme="minorHAnsi"/>
          <w:bCs/>
          <w:color w:val="000000" w:themeColor="text1"/>
          <w:sz w:val="20"/>
          <w:szCs w:val="20"/>
        </w:rPr>
        <w:t xml:space="preserve"> Europejsk</w:t>
      </w:r>
      <w:r w:rsidRPr="002738D4">
        <w:rPr>
          <w:rFonts w:cstheme="minorHAnsi" w:hint="eastAsia"/>
          <w:bCs/>
          <w:color w:val="000000" w:themeColor="text1"/>
          <w:sz w:val="20"/>
          <w:szCs w:val="20"/>
        </w:rPr>
        <w:t>ą</w:t>
      </w:r>
      <w:r>
        <w:rPr>
          <w:rFonts w:cstheme="minorHAnsi"/>
          <w:bCs/>
          <w:color w:val="000000" w:themeColor="text1"/>
          <w:sz w:val="20"/>
          <w:szCs w:val="20"/>
        </w:rPr>
        <w:t xml:space="preserve"> </w:t>
      </w:r>
      <w:r w:rsidRPr="002738D4">
        <w:rPr>
          <w:rFonts w:cstheme="minorHAnsi"/>
          <w:bCs/>
          <w:color w:val="000000" w:themeColor="text1"/>
          <w:sz w:val="20"/>
          <w:szCs w:val="20"/>
        </w:rPr>
        <w:t xml:space="preserve">2006/42/WE </w:t>
      </w:r>
      <w:r w:rsidRPr="002738D4">
        <w:rPr>
          <w:rFonts w:cstheme="minorHAnsi" w:hint="eastAsia"/>
          <w:bCs/>
          <w:color w:val="000000" w:themeColor="text1"/>
          <w:sz w:val="20"/>
          <w:szCs w:val="20"/>
        </w:rPr>
        <w:t>–</w:t>
      </w:r>
      <w:r w:rsidRPr="002738D4">
        <w:rPr>
          <w:rFonts w:cstheme="minorHAnsi"/>
          <w:bCs/>
          <w:color w:val="000000" w:themeColor="text1"/>
          <w:sz w:val="20"/>
          <w:szCs w:val="20"/>
        </w:rPr>
        <w:t xml:space="preserve"> znak CE</w:t>
      </w:r>
    </w:p>
    <w:p w14:paraId="112B8F09" w14:textId="4AA24CB4" w:rsidR="002738D4" w:rsidRPr="002738D4" w:rsidRDefault="002738D4" w:rsidP="002738D4">
      <w:pPr>
        <w:ind w:left="567" w:right="-6"/>
        <w:jc w:val="both"/>
        <w:rPr>
          <w:rFonts w:cstheme="minorHAnsi"/>
          <w:bCs/>
          <w:color w:val="000000" w:themeColor="text1"/>
          <w:sz w:val="20"/>
          <w:szCs w:val="20"/>
        </w:rPr>
      </w:pPr>
      <w:r w:rsidRPr="002738D4">
        <w:rPr>
          <w:rFonts w:cstheme="minorHAnsi"/>
          <w:bCs/>
          <w:color w:val="000000" w:themeColor="text1"/>
          <w:sz w:val="20"/>
          <w:szCs w:val="20"/>
        </w:rPr>
        <w:t>Sterowanie na platformie Przyciskowe; pilot na kablu</w:t>
      </w:r>
      <w:r>
        <w:rPr>
          <w:rFonts w:cstheme="minorHAnsi"/>
          <w:bCs/>
          <w:color w:val="000000" w:themeColor="text1"/>
          <w:sz w:val="20"/>
          <w:szCs w:val="20"/>
        </w:rPr>
        <w:t xml:space="preserve"> </w:t>
      </w:r>
      <w:r w:rsidRPr="002738D4">
        <w:rPr>
          <w:rFonts w:cstheme="minorHAnsi"/>
          <w:bCs/>
          <w:color w:val="000000" w:themeColor="text1"/>
          <w:sz w:val="20"/>
          <w:szCs w:val="20"/>
        </w:rPr>
        <w:t>spiralnym; joystick (opcja)</w:t>
      </w:r>
    </w:p>
    <w:p w14:paraId="5D756A28" w14:textId="03742492" w:rsidR="002738D4" w:rsidRPr="002738D4" w:rsidRDefault="002738D4" w:rsidP="002738D4">
      <w:pPr>
        <w:ind w:left="567" w:right="-6"/>
        <w:jc w:val="both"/>
        <w:rPr>
          <w:rFonts w:cstheme="minorHAnsi"/>
          <w:bCs/>
          <w:color w:val="000000" w:themeColor="text1"/>
          <w:sz w:val="20"/>
          <w:szCs w:val="20"/>
        </w:rPr>
      </w:pPr>
      <w:r w:rsidRPr="002738D4">
        <w:rPr>
          <w:rFonts w:cstheme="minorHAnsi"/>
          <w:bCs/>
          <w:color w:val="000000" w:themeColor="text1"/>
          <w:sz w:val="20"/>
          <w:szCs w:val="20"/>
        </w:rPr>
        <w:t>Przywo</w:t>
      </w:r>
      <w:r w:rsidRPr="002738D4">
        <w:rPr>
          <w:rFonts w:cstheme="minorHAnsi" w:hint="eastAsia"/>
          <w:bCs/>
          <w:color w:val="000000" w:themeColor="text1"/>
          <w:sz w:val="20"/>
          <w:szCs w:val="20"/>
        </w:rPr>
        <w:t>ł</w:t>
      </w:r>
      <w:r w:rsidRPr="002738D4">
        <w:rPr>
          <w:rFonts w:cstheme="minorHAnsi"/>
          <w:bCs/>
          <w:color w:val="000000" w:themeColor="text1"/>
          <w:sz w:val="20"/>
          <w:szCs w:val="20"/>
        </w:rPr>
        <w:t>anie platformy Za pomoc</w:t>
      </w:r>
      <w:r w:rsidRPr="002738D4">
        <w:rPr>
          <w:rFonts w:cstheme="minorHAnsi" w:hint="eastAsia"/>
          <w:bCs/>
          <w:color w:val="000000" w:themeColor="text1"/>
          <w:sz w:val="20"/>
          <w:szCs w:val="20"/>
        </w:rPr>
        <w:t>ą</w:t>
      </w:r>
      <w:r w:rsidRPr="002738D4">
        <w:rPr>
          <w:rFonts w:cstheme="minorHAnsi"/>
          <w:bCs/>
          <w:color w:val="000000" w:themeColor="text1"/>
          <w:sz w:val="20"/>
          <w:szCs w:val="20"/>
        </w:rPr>
        <w:t xml:space="preserve"> kaset przywo</w:t>
      </w:r>
      <w:r w:rsidRPr="002738D4">
        <w:rPr>
          <w:rFonts w:cstheme="minorHAnsi" w:hint="eastAsia"/>
          <w:bCs/>
          <w:color w:val="000000" w:themeColor="text1"/>
          <w:sz w:val="20"/>
          <w:szCs w:val="20"/>
        </w:rPr>
        <w:t>ł</w:t>
      </w:r>
      <w:r w:rsidRPr="002738D4">
        <w:rPr>
          <w:rFonts w:cstheme="minorHAnsi"/>
          <w:bCs/>
          <w:color w:val="000000" w:themeColor="text1"/>
          <w:sz w:val="20"/>
          <w:szCs w:val="20"/>
        </w:rPr>
        <w:t>awczych -</w:t>
      </w:r>
      <w:r>
        <w:rPr>
          <w:rFonts w:cstheme="minorHAnsi"/>
          <w:bCs/>
          <w:color w:val="000000" w:themeColor="text1"/>
          <w:sz w:val="20"/>
          <w:szCs w:val="20"/>
        </w:rPr>
        <w:t xml:space="preserve"> </w:t>
      </w:r>
      <w:r w:rsidRPr="002738D4">
        <w:rPr>
          <w:rFonts w:cstheme="minorHAnsi"/>
          <w:bCs/>
          <w:color w:val="000000" w:themeColor="text1"/>
          <w:sz w:val="20"/>
          <w:szCs w:val="20"/>
        </w:rPr>
        <w:t>radiowych</w:t>
      </w:r>
    </w:p>
    <w:p w14:paraId="2D9442F0" w14:textId="43F90CDA" w:rsidR="002738D4" w:rsidRDefault="002738D4" w:rsidP="002738D4">
      <w:pPr>
        <w:ind w:left="567" w:right="-6"/>
        <w:jc w:val="both"/>
        <w:rPr>
          <w:rFonts w:cstheme="minorHAnsi"/>
          <w:bCs/>
          <w:color w:val="000000" w:themeColor="text1"/>
          <w:sz w:val="20"/>
          <w:szCs w:val="20"/>
        </w:rPr>
      </w:pPr>
      <w:r w:rsidRPr="002738D4">
        <w:rPr>
          <w:rFonts w:cstheme="minorHAnsi"/>
          <w:bCs/>
          <w:color w:val="000000" w:themeColor="text1"/>
          <w:sz w:val="20"/>
          <w:szCs w:val="20"/>
        </w:rPr>
        <w:t>Sk</w:t>
      </w:r>
      <w:r w:rsidRPr="002738D4">
        <w:rPr>
          <w:rFonts w:cstheme="minorHAnsi" w:hint="eastAsia"/>
          <w:bCs/>
          <w:color w:val="000000" w:themeColor="text1"/>
          <w:sz w:val="20"/>
          <w:szCs w:val="20"/>
        </w:rPr>
        <w:t>ł</w:t>
      </w:r>
      <w:r w:rsidRPr="002738D4">
        <w:rPr>
          <w:rFonts w:cstheme="minorHAnsi"/>
          <w:bCs/>
          <w:color w:val="000000" w:themeColor="text1"/>
          <w:sz w:val="20"/>
          <w:szCs w:val="20"/>
        </w:rPr>
        <w:t>adanie/rozk</w:t>
      </w:r>
      <w:r w:rsidRPr="002738D4">
        <w:rPr>
          <w:rFonts w:cstheme="minorHAnsi" w:hint="eastAsia"/>
          <w:bCs/>
          <w:color w:val="000000" w:themeColor="text1"/>
          <w:sz w:val="20"/>
          <w:szCs w:val="20"/>
        </w:rPr>
        <w:t>ł</w:t>
      </w:r>
      <w:r w:rsidRPr="002738D4">
        <w:rPr>
          <w:rFonts w:cstheme="minorHAnsi"/>
          <w:bCs/>
          <w:color w:val="000000" w:themeColor="text1"/>
          <w:sz w:val="20"/>
          <w:szCs w:val="20"/>
        </w:rPr>
        <w:t>adanie Manualne lub automatyczne</w:t>
      </w:r>
      <w:r>
        <w:rPr>
          <w:rFonts w:cstheme="minorHAnsi"/>
          <w:bCs/>
          <w:color w:val="000000" w:themeColor="text1"/>
          <w:sz w:val="20"/>
          <w:szCs w:val="20"/>
        </w:rPr>
        <w:t>.</w:t>
      </w:r>
    </w:p>
    <w:p w14:paraId="6A26C5AF" w14:textId="77777777" w:rsidR="002738D4" w:rsidRDefault="002738D4" w:rsidP="002738D4">
      <w:pPr>
        <w:ind w:left="567" w:right="-6"/>
        <w:jc w:val="both"/>
        <w:rPr>
          <w:rFonts w:cstheme="minorHAnsi"/>
          <w:bCs/>
          <w:color w:val="000000" w:themeColor="text1"/>
          <w:sz w:val="20"/>
          <w:szCs w:val="20"/>
        </w:rPr>
      </w:pPr>
    </w:p>
    <w:p w14:paraId="1B5F1A75" w14:textId="77777777" w:rsidR="002738D4" w:rsidRPr="002738D4" w:rsidRDefault="002738D4" w:rsidP="002738D4">
      <w:pPr>
        <w:ind w:left="567" w:right="-6"/>
        <w:jc w:val="both"/>
        <w:rPr>
          <w:rFonts w:cstheme="minorHAnsi"/>
          <w:bCs/>
          <w:color w:val="000000" w:themeColor="text1"/>
          <w:sz w:val="20"/>
          <w:szCs w:val="20"/>
          <w:u w:val="single"/>
        </w:rPr>
      </w:pPr>
      <w:r w:rsidRPr="002738D4">
        <w:rPr>
          <w:rFonts w:cstheme="minorHAnsi"/>
          <w:bCs/>
          <w:color w:val="000000" w:themeColor="text1"/>
          <w:sz w:val="20"/>
          <w:szCs w:val="20"/>
          <w:u w:val="single"/>
        </w:rPr>
        <w:t>Wyposa</w:t>
      </w:r>
      <w:r w:rsidRPr="002738D4">
        <w:rPr>
          <w:rFonts w:cstheme="minorHAnsi" w:hint="eastAsia"/>
          <w:bCs/>
          <w:color w:val="000000" w:themeColor="text1"/>
          <w:sz w:val="20"/>
          <w:szCs w:val="20"/>
          <w:u w:val="single"/>
        </w:rPr>
        <w:t>ż</w:t>
      </w:r>
      <w:r w:rsidRPr="002738D4">
        <w:rPr>
          <w:rFonts w:cstheme="minorHAnsi"/>
          <w:bCs/>
          <w:color w:val="000000" w:themeColor="text1"/>
          <w:sz w:val="20"/>
          <w:szCs w:val="20"/>
          <w:u w:val="single"/>
        </w:rPr>
        <w:t>enie pomieszczenia 0/02 kpl.</w:t>
      </w:r>
    </w:p>
    <w:p w14:paraId="2A86C31C" w14:textId="77777777" w:rsidR="002738D4" w:rsidRPr="002738D4" w:rsidRDefault="002738D4" w:rsidP="002738D4">
      <w:pPr>
        <w:ind w:left="567" w:right="-6"/>
        <w:jc w:val="both"/>
        <w:rPr>
          <w:rFonts w:cstheme="minorHAnsi"/>
          <w:bCs/>
          <w:color w:val="000000" w:themeColor="text1"/>
          <w:sz w:val="20"/>
          <w:szCs w:val="20"/>
        </w:rPr>
      </w:pPr>
      <w:r w:rsidRPr="002738D4">
        <w:rPr>
          <w:rFonts w:cstheme="minorHAnsi"/>
          <w:bCs/>
          <w:color w:val="000000" w:themeColor="text1"/>
          <w:sz w:val="20"/>
          <w:szCs w:val="20"/>
        </w:rPr>
        <w:t>komunikacja/kl.schodowa</w:t>
      </w:r>
    </w:p>
    <w:p w14:paraId="56888998" w14:textId="289267E7" w:rsidR="002738D4" w:rsidRDefault="002738D4" w:rsidP="002738D4">
      <w:pPr>
        <w:ind w:left="567" w:right="-6"/>
        <w:jc w:val="both"/>
        <w:rPr>
          <w:rFonts w:cstheme="minorHAnsi"/>
          <w:bCs/>
          <w:color w:val="000000" w:themeColor="text1"/>
          <w:sz w:val="20"/>
          <w:szCs w:val="20"/>
        </w:rPr>
      </w:pPr>
      <w:r w:rsidRPr="002738D4">
        <w:rPr>
          <w:rFonts w:cstheme="minorHAnsi"/>
          <w:bCs/>
          <w:color w:val="000000" w:themeColor="text1"/>
          <w:sz w:val="20"/>
          <w:szCs w:val="20"/>
        </w:rPr>
        <w:t>- stalowa szafa g</w:t>
      </w:r>
      <w:r w:rsidRPr="002738D4">
        <w:rPr>
          <w:rFonts w:cstheme="minorHAnsi" w:hint="eastAsia"/>
          <w:bCs/>
          <w:color w:val="000000" w:themeColor="text1"/>
          <w:sz w:val="20"/>
          <w:szCs w:val="20"/>
        </w:rPr>
        <w:t>łę</w:t>
      </w:r>
      <w:r w:rsidRPr="002738D4">
        <w:rPr>
          <w:rFonts w:cstheme="minorHAnsi"/>
          <w:bCs/>
          <w:color w:val="000000" w:themeColor="text1"/>
          <w:sz w:val="20"/>
          <w:szCs w:val="20"/>
        </w:rPr>
        <w:t>boka ze zlewem gosp.,</w:t>
      </w:r>
      <w:r>
        <w:rPr>
          <w:rFonts w:cstheme="minorHAnsi"/>
          <w:bCs/>
          <w:color w:val="000000" w:themeColor="text1"/>
          <w:sz w:val="20"/>
          <w:szCs w:val="20"/>
        </w:rPr>
        <w:t xml:space="preserve"> </w:t>
      </w:r>
      <w:r w:rsidRPr="002738D4">
        <w:rPr>
          <w:rFonts w:cstheme="minorHAnsi"/>
          <w:bCs/>
          <w:color w:val="000000" w:themeColor="text1"/>
          <w:sz w:val="20"/>
          <w:szCs w:val="20"/>
        </w:rPr>
        <w:t>szafa na sprz</w:t>
      </w:r>
      <w:r w:rsidRPr="002738D4">
        <w:rPr>
          <w:rFonts w:cstheme="minorHAnsi" w:hint="eastAsia"/>
          <w:bCs/>
          <w:color w:val="000000" w:themeColor="text1"/>
          <w:sz w:val="20"/>
          <w:szCs w:val="20"/>
        </w:rPr>
        <w:t>ę</w:t>
      </w:r>
      <w:r w:rsidRPr="002738D4">
        <w:rPr>
          <w:rFonts w:cstheme="minorHAnsi"/>
          <w:bCs/>
          <w:color w:val="000000" w:themeColor="text1"/>
          <w:sz w:val="20"/>
          <w:szCs w:val="20"/>
        </w:rPr>
        <w:t>t</w:t>
      </w:r>
      <w:r>
        <w:rPr>
          <w:rFonts w:cstheme="minorHAnsi"/>
          <w:bCs/>
          <w:color w:val="000000" w:themeColor="text1"/>
          <w:sz w:val="20"/>
          <w:szCs w:val="20"/>
        </w:rPr>
        <w:t xml:space="preserve"> </w:t>
      </w:r>
      <w:r w:rsidRPr="002738D4">
        <w:rPr>
          <w:rFonts w:cstheme="minorHAnsi"/>
          <w:bCs/>
          <w:color w:val="000000" w:themeColor="text1"/>
          <w:sz w:val="20"/>
          <w:szCs w:val="20"/>
        </w:rPr>
        <w:t>porz</w:t>
      </w:r>
      <w:r w:rsidRPr="002738D4">
        <w:rPr>
          <w:rFonts w:cstheme="minorHAnsi" w:hint="eastAsia"/>
          <w:bCs/>
          <w:color w:val="000000" w:themeColor="text1"/>
          <w:sz w:val="20"/>
          <w:szCs w:val="20"/>
        </w:rPr>
        <w:t>ą</w:t>
      </w:r>
      <w:r w:rsidRPr="002738D4">
        <w:rPr>
          <w:rFonts w:cstheme="minorHAnsi"/>
          <w:bCs/>
          <w:color w:val="000000" w:themeColor="text1"/>
          <w:sz w:val="20"/>
          <w:szCs w:val="20"/>
        </w:rPr>
        <w:t>dkowy 325x210x72 z drzwiami rozsuwanymi</w:t>
      </w:r>
      <w:r>
        <w:rPr>
          <w:rFonts w:cstheme="minorHAnsi"/>
          <w:bCs/>
          <w:color w:val="000000" w:themeColor="text1"/>
          <w:sz w:val="20"/>
          <w:szCs w:val="20"/>
        </w:rPr>
        <w:t>.</w:t>
      </w:r>
    </w:p>
    <w:p w14:paraId="4D1F0B8B" w14:textId="77777777" w:rsidR="002738D4" w:rsidRDefault="002738D4" w:rsidP="002738D4">
      <w:pPr>
        <w:ind w:left="567" w:right="-6"/>
        <w:jc w:val="both"/>
        <w:rPr>
          <w:rFonts w:cstheme="minorHAnsi"/>
          <w:bCs/>
          <w:color w:val="000000" w:themeColor="text1"/>
          <w:sz w:val="20"/>
          <w:szCs w:val="20"/>
        </w:rPr>
      </w:pPr>
    </w:p>
    <w:p w14:paraId="23F1D4E8" w14:textId="77777777" w:rsidR="002738D4" w:rsidRPr="002738D4" w:rsidRDefault="002738D4" w:rsidP="002738D4">
      <w:pPr>
        <w:ind w:left="567" w:right="-6"/>
        <w:jc w:val="both"/>
        <w:rPr>
          <w:rFonts w:cstheme="minorHAnsi"/>
          <w:bCs/>
          <w:color w:val="000000" w:themeColor="text1"/>
          <w:sz w:val="20"/>
          <w:szCs w:val="20"/>
          <w:u w:val="single"/>
        </w:rPr>
      </w:pPr>
      <w:r w:rsidRPr="002738D4">
        <w:rPr>
          <w:rFonts w:cstheme="minorHAnsi"/>
          <w:bCs/>
          <w:color w:val="000000" w:themeColor="text1"/>
          <w:sz w:val="20"/>
          <w:szCs w:val="20"/>
          <w:u w:val="single"/>
        </w:rPr>
        <w:t>Wyposa</w:t>
      </w:r>
      <w:r w:rsidRPr="002738D4">
        <w:rPr>
          <w:rFonts w:cstheme="minorHAnsi" w:hint="eastAsia"/>
          <w:bCs/>
          <w:color w:val="000000" w:themeColor="text1"/>
          <w:sz w:val="20"/>
          <w:szCs w:val="20"/>
          <w:u w:val="single"/>
        </w:rPr>
        <w:t>ż</w:t>
      </w:r>
      <w:r w:rsidRPr="002738D4">
        <w:rPr>
          <w:rFonts w:cstheme="minorHAnsi"/>
          <w:bCs/>
          <w:color w:val="000000" w:themeColor="text1"/>
          <w:sz w:val="20"/>
          <w:szCs w:val="20"/>
          <w:u w:val="single"/>
        </w:rPr>
        <w:t xml:space="preserve">enie pomieszczenia 0/05 </w:t>
      </w:r>
      <w:r w:rsidRPr="002738D4">
        <w:rPr>
          <w:rFonts w:cstheme="minorHAnsi" w:hint="eastAsia"/>
          <w:bCs/>
          <w:color w:val="000000" w:themeColor="text1"/>
          <w:sz w:val="20"/>
          <w:szCs w:val="20"/>
          <w:u w:val="single"/>
        </w:rPr>
        <w:t>ł</w:t>
      </w:r>
      <w:r w:rsidRPr="002738D4">
        <w:rPr>
          <w:rFonts w:cstheme="minorHAnsi"/>
          <w:bCs/>
          <w:color w:val="000000" w:themeColor="text1"/>
          <w:sz w:val="20"/>
          <w:szCs w:val="20"/>
          <w:u w:val="single"/>
        </w:rPr>
        <w:t>azienka kpl.</w:t>
      </w:r>
    </w:p>
    <w:p w14:paraId="21E54238" w14:textId="5C1F88D1" w:rsidR="002738D4" w:rsidRPr="00C7224E" w:rsidRDefault="002738D4" w:rsidP="002738D4">
      <w:pPr>
        <w:ind w:left="567" w:right="-6"/>
        <w:jc w:val="both"/>
        <w:rPr>
          <w:rFonts w:cstheme="minorHAnsi"/>
          <w:bCs/>
          <w:color w:val="000000" w:themeColor="text1"/>
          <w:sz w:val="20"/>
          <w:szCs w:val="20"/>
        </w:rPr>
      </w:pPr>
      <w:r w:rsidRPr="002738D4">
        <w:rPr>
          <w:rFonts w:cstheme="minorHAnsi"/>
          <w:bCs/>
          <w:color w:val="000000" w:themeColor="text1"/>
          <w:sz w:val="20"/>
          <w:szCs w:val="20"/>
        </w:rPr>
        <w:t>- zabudowa giszetowa</w:t>
      </w:r>
      <w:r>
        <w:rPr>
          <w:rFonts w:cstheme="minorHAnsi"/>
          <w:bCs/>
          <w:color w:val="000000" w:themeColor="text1"/>
          <w:sz w:val="20"/>
          <w:szCs w:val="20"/>
        </w:rPr>
        <w:t>.</w:t>
      </w:r>
    </w:p>
    <w:p w14:paraId="00CDFA07" w14:textId="1524DDCB" w:rsidR="00C7224E" w:rsidRPr="00C7224E" w:rsidRDefault="00C7224E" w:rsidP="00C7224E">
      <w:pPr>
        <w:spacing w:before="60"/>
        <w:ind w:right="-6"/>
        <w:jc w:val="both"/>
        <w:rPr>
          <w:rFonts w:cstheme="minorHAnsi"/>
          <w:b/>
          <w:bCs/>
          <w:color w:val="000000" w:themeColor="text1"/>
        </w:rPr>
      </w:pPr>
      <w:r w:rsidRPr="00C7224E">
        <w:rPr>
          <w:rFonts w:cstheme="minorHAnsi"/>
          <w:b/>
          <w:color w:val="000000" w:themeColor="text1"/>
        </w:rPr>
        <w:t xml:space="preserve">Szczegółowy opis przedmiotu zamówienia zawarty jest w dokumentacji projektowej </w:t>
      </w:r>
      <w:r w:rsidRPr="00C7224E">
        <w:rPr>
          <w:b/>
          <w:bCs/>
          <w:color w:val="000000" w:themeColor="text1"/>
        </w:rPr>
        <w:t>„TERMOMODERNIZACJA BUDYNKU OCHOTNICZEJ STRAŻY POŻARNEJ W OLSZYNIE” w ramach zadania pn. „Termomodernizacja budynku remizy Ochotniczej Straży Pożarnej w Olszynie wraz</w:t>
      </w:r>
      <w:r>
        <w:rPr>
          <w:b/>
          <w:bCs/>
          <w:color w:val="000000" w:themeColor="text1"/>
        </w:rPr>
        <w:t xml:space="preserve"> </w:t>
      </w:r>
      <w:r w:rsidRPr="00C7224E">
        <w:rPr>
          <w:b/>
          <w:bCs/>
          <w:color w:val="000000" w:themeColor="text1"/>
        </w:rPr>
        <w:t>z wymianą źródła ogrzewania””, „PRZEBUDOWA BUDYNKU OCHOTNICZEJ STRAŻY POŻARNEJ W OLSZYNIE”</w:t>
      </w:r>
      <w:r w:rsidRPr="00C7224E">
        <w:rPr>
          <w:rFonts w:asciiTheme="minorHAnsi" w:hAnsiTheme="minorHAnsi" w:cstheme="minorHAnsi"/>
          <w:b/>
          <w:bCs/>
          <w:color w:val="000000" w:themeColor="text1"/>
        </w:rPr>
        <w:t>, opracowana przez KB PROJEKTOWANIE Bartłomiej Kwapisz z siedzibą w Lubaniu z 2025 roku</w:t>
      </w:r>
      <w:r w:rsidRPr="00C7224E">
        <w:rPr>
          <w:rFonts w:cstheme="minorHAnsi"/>
          <w:b/>
          <w:bCs/>
          <w:color w:val="000000" w:themeColor="text1"/>
        </w:rPr>
        <w:t>, w SWZ.</w:t>
      </w:r>
    </w:p>
    <w:p w14:paraId="591E05F9" w14:textId="77777777" w:rsidR="00250C47" w:rsidRDefault="00250C47" w:rsidP="00250C47">
      <w:pPr>
        <w:ind w:right="281"/>
        <w:jc w:val="both"/>
        <w:rPr>
          <w:rFonts w:asciiTheme="minorHAnsi" w:hAnsiTheme="minorHAnsi" w:cstheme="minorHAnsi"/>
          <w:color w:val="000000" w:themeColor="text1"/>
          <w:sz w:val="20"/>
          <w:szCs w:val="20"/>
          <w:u w:val="single"/>
        </w:rPr>
      </w:pPr>
    </w:p>
    <w:p w14:paraId="32D9BE41" w14:textId="29B6106A" w:rsidR="004E7D1B" w:rsidRPr="00F43BE3" w:rsidRDefault="004E7D1B" w:rsidP="00F43BE3">
      <w:pPr>
        <w:ind w:left="426" w:right="-3"/>
        <w:jc w:val="both"/>
        <w:rPr>
          <w:rFonts w:asciiTheme="minorHAnsi" w:hAnsiTheme="minorHAnsi" w:cstheme="minorHAnsi"/>
          <w:b/>
          <w:bCs/>
          <w:color w:val="000000" w:themeColor="text1"/>
          <w:sz w:val="20"/>
          <w:szCs w:val="20"/>
          <w:u w:val="single"/>
        </w:rPr>
      </w:pPr>
      <w:r w:rsidRPr="00F43BE3">
        <w:rPr>
          <w:rFonts w:asciiTheme="minorHAnsi" w:hAnsiTheme="minorHAnsi" w:cstheme="minorHAnsi"/>
          <w:b/>
          <w:bCs/>
          <w:color w:val="000000" w:themeColor="text1"/>
          <w:sz w:val="20"/>
          <w:szCs w:val="20"/>
          <w:u w:val="single"/>
        </w:rPr>
        <w:t>Zamawiający informuje, iż Wykonawca winien przekazać</w:t>
      </w:r>
      <w:r w:rsidR="00F43BE3">
        <w:rPr>
          <w:rFonts w:asciiTheme="minorHAnsi" w:hAnsiTheme="minorHAnsi" w:cstheme="minorHAnsi"/>
          <w:b/>
          <w:bCs/>
          <w:color w:val="000000" w:themeColor="text1"/>
          <w:sz w:val="20"/>
          <w:szCs w:val="20"/>
          <w:u w:val="single"/>
        </w:rPr>
        <w:t xml:space="preserve"> dla</w:t>
      </w:r>
      <w:r w:rsidRPr="00F43BE3">
        <w:rPr>
          <w:rFonts w:asciiTheme="minorHAnsi" w:hAnsiTheme="minorHAnsi" w:cstheme="minorHAnsi"/>
          <w:b/>
          <w:bCs/>
          <w:color w:val="000000" w:themeColor="text1"/>
          <w:sz w:val="20"/>
          <w:szCs w:val="20"/>
          <w:u w:val="single"/>
        </w:rPr>
        <w:t xml:space="preserve"> OSP Olszyna zdemontowane elementy</w:t>
      </w:r>
      <w:r w:rsidR="00F43BE3">
        <w:rPr>
          <w:rFonts w:asciiTheme="minorHAnsi" w:hAnsiTheme="minorHAnsi" w:cstheme="minorHAnsi"/>
          <w:b/>
          <w:bCs/>
          <w:color w:val="000000" w:themeColor="text1"/>
          <w:sz w:val="20"/>
          <w:szCs w:val="20"/>
          <w:u w:val="single"/>
        </w:rPr>
        <w:t>, tj.</w:t>
      </w:r>
      <w:r w:rsidRPr="00F43BE3">
        <w:rPr>
          <w:rFonts w:asciiTheme="minorHAnsi" w:hAnsiTheme="minorHAnsi" w:cstheme="minorHAnsi"/>
          <w:b/>
          <w:bCs/>
          <w:color w:val="000000" w:themeColor="text1"/>
          <w:sz w:val="20"/>
          <w:szCs w:val="20"/>
          <w:u w:val="single"/>
        </w:rPr>
        <w:t>:</w:t>
      </w:r>
    </w:p>
    <w:p w14:paraId="71377262" w14:textId="7556D425" w:rsidR="004E7D1B" w:rsidRPr="004E7D1B" w:rsidRDefault="004E7D1B" w:rsidP="004E7D1B">
      <w:pPr>
        <w:ind w:right="281" w:firstLine="426"/>
        <w:jc w:val="both"/>
        <w:rPr>
          <w:rFonts w:asciiTheme="minorHAnsi" w:hAnsiTheme="minorHAnsi" w:cstheme="minorHAnsi"/>
          <w:color w:val="000000" w:themeColor="text1"/>
          <w:sz w:val="20"/>
          <w:szCs w:val="20"/>
        </w:rPr>
      </w:pPr>
      <w:r w:rsidRPr="004E7D1B">
        <w:rPr>
          <w:rFonts w:asciiTheme="minorHAnsi" w:hAnsiTheme="minorHAnsi" w:cstheme="minorHAnsi"/>
          <w:color w:val="000000" w:themeColor="text1"/>
          <w:sz w:val="20"/>
          <w:szCs w:val="20"/>
        </w:rPr>
        <w:t>- bram garażowe,</w:t>
      </w:r>
    </w:p>
    <w:p w14:paraId="18D5A309" w14:textId="39AE58C9" w:rsidR="004E7D1B" w:rsidRPr="004E7D1B" w:rsidRDefault="004E7D1B" w:rsidP="004E7D1B">
      <w:pPr>
        <w:ind w:right="281" w:firstLine="426"/>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s</w:t>
      </w:r>
      <w:r w:rsidRPr="004E7D1B">
        <w:rPr>
          <w:rFonts w:asciiTheme="minorHAnsi" w:hAnsiTheme="minorHAnsi" w:cstheme="minorHAnsi"/>
          <w:color w:val="000000" w:themeColor="text1"/>
          <w:sz w:val="20"/>
          <w:szCs w:val="20"/>
        </w:rPr>
        <w:t>tolarkę okienną,</w:t>
      </w:r>
    </w:p>
    <w:p w14:paraId="2EAED155" w14:textId="7F0FD6DD" w:rsidR="004E7D1B" w:rsidRPr="004E7D1B" w:rsidRDefault="004E7D1B" w:rsidP="004E7D1B">
      <w:pPr>
        <w:ind w:right="281" w:firstLine="426"/>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g</w:t>
      </w:r>
      <w:r w:rsidRPr="004E7D1B">
        <w:rPr>
          <w:rFonts w:asciiTheme="minorHAnsi" w:hAnsiTheme="minorHAnsi" w:cstheme="minorHAnsi"/>
          <w:color w:val="000000" w:themeColor="text1"/>
          <w:sz w:val="20"/>
          <w:szCs w:val="20"/>
        </w:rPr>
        <w:t>rzejniki,</w:t>
      </w:r>
    </w:p>
    <w:p w14:paraId="41B1F574" w14:textId="5951C79E" w:rsidR="004E7D1B" w:rsidRPr="004E7D1B" w:rsidRDefault="004E7D1B" w:rsidP="004E7D1B">
      <w:pPr>
        <w:ind w:right="281" w:firstLine="426"/>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p</w:t>
      </w:r>
      <w:r w:rsidRPr="004E7D1B">
        <w:rPr>
          <w:rFonts w:asciiTheme="minorHAnsi" w:hAnsiTheme="minorHAnsi" w:cstheme="minorHAnsi"/>
          <w:color w:val="000000" w:themeColor="text1"/>
          <w:sz w:val="20"/>
          <w:szCs w:val="20"/>
        </w:rPr>
        <w:t>iec c.o.,</w:t>
      </w:r>
    </w:p>
    <w:p w14:paraId="7A2F6463" w14:textId="146F50A8" w:rsidR="004E7D1B" w:rsidRPr="004E7D1B" w:rsidRDefault="004E7D1B" w:rsidP="004E7D1B">
      <w:pPr>
        <w:ind w:right="281" w:firstLine="426"/>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b</w:t>
      </w:r>
      <w:r w:rsidRPr="004E7D1B">
        <w:rPr>
          <w:rFonts w:asciiTheme="minorHAnsi" w:hAnsiTheme="minorHAnsi" w:cstheme="minorHAnsi"/>
          <w:color w:val="000000" w:themeColor="text1"/>
          <w:sz w:val="20"/>
          <w:szCs w:val="20"/>
        </w:rPr>
        <w:t>ojler,</w:t>
      </w:r>
    </w:p>
    <w:p w14:paraId="74167FB7" w14:textId="0FBB0D93" w:rsidR="004E7D1B" w:rsidRDefault="004E7D1B" w:rsidP="004E7D1B">
      <w:pPr>
        <w:ind w:right="281" w:firstLine="426"/>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d</w:t>
      </w:r>
      <w:r w:rsidRPr="004E7D1B">
        <w:rPr>
          <w:rFonts w:asciiTheme="minorHAnsi" w:hAnsiTheme="minorHAnsi" w:cstheme="minorHAnsi"/>
          <w:color w:val="000000" w:themeColor="text1"/>
          <w:sz w:val="20"/>
          <w:szCs w:val="20"/>
        </w:rPr>
        <w:t>rzwi.</w:t>
      </w:r>
    </w:p>
    <w:p w14:paraId="58E14B26" w14:textId="393891B7" w:rsidR="004E7D1B" w:rsidRPr="004E7D1B" w:rsidRDefault="004E7D1B" w:rsidP="004E7D1B">
      <w:pPr>
        <w:ind w:left="426" w:right="-3"/>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W związku z powyższym, Wykonawca winien przeprowadzić demontaż powyższych elementów w taki sposób, by zostały nie nieuszkodzone. Po zdemontowaniu ww. wyposażenia, Wykonawca powiadomi zamawiającego o lokalizacji złożonego materiału i terminie odebrania przez OSP Olszyna powyższych elementów.</w:t>
      </w:r>
    </w:p>
    <w:p w14:paraId="04AD1F57" w14:textId="77777777" w:rsidR="004E7D1B" w:rsidRDefault="004E7D1B" w:rsidP="00250C47">
      <w:pPr>
        <w:ind w:right="281"/>
        <w:jc w:val="both"/>
        <w:rPr>
          <w:rFonts w:asciiTheme="minorHAnsi" w:hAnsiTheme="minorHAnsi" w:cstheme="minorHAnsi"/>
          <w:color w:val="000000" w:themeColor="text1"/>
          <w:sz w:val="20"/>
          <w:szCs w:val="20"/>
          <w:u w:val="single"/>
        </w:rPr>
      </w:pPr>
    </w:p>
    <w:p w14:paraId="0FAA916D" w14:textId="77777777" w:rsidR="00CF0EA1" w:rsidRDefault="00CF0EA1" w:rsidP="00250C47">
      <w:pPr>
        <w:ind w:right="281"/>
        <w:jc w:val="both"/>
        <w:rPr>
          <w:rFonts w:asciiTheme="minorHAnsi" w:hAnsiTheme="minorHAnsi" w:cstheme="minorHAnsi"/>
          <w:color w:val="000000" w:themeColor="text1"/>
          <w:sz w:val="20"/>
          <w:szCs w:val="20"/>
          <w:u w:val="single"/>
        </w:rPr>
      </w:pPr>
    </w:p>
    <w:p w14:paraId="6F60489F" w14:textId="2132710D" w:rsidR="00CC4878" w:rsidRPr="00A57A54" w:rsidRDefault="00CC4878" w:rsidP="00113D89">
      <w:pPr>
        <w:ind w:right="281" w:firstLine="567"/>
        <w:jc w:val="both"/>
        <w:rPr>
          <w:rFonts w:asciiTheme="minorHAnsi" w:hAnsiTheme="minorHAnsi" w:cstheme="minorHAnsi"/>
          <w:color w:val="000000" w:themeColor="text1"/>
          <w:sz w:val="20"/>
          <w:szCs w:val="20"/>
          <w:u w:val="single"/>
        </w:rPr>
      </w:pPr>
      <w:r w:rsidRPr="00A57A54">
        <w:rPr>
          <w:rFonts w:asciiTheme="minorHAnsi" w:hAnsiTheme="minorHAnsi" w:cstheme="minorHAnsi"/>
          <w:color w:val="000000" w:themeColor="text1"/>
          <w:sz w:val="20"/>
          <w:szCs w:val="20"/>
          <w:u w:val="single"/>
        </w:rPr>
        <w:t>Inne prace niezbędne do prawidłowego wykonania przedmiotu umowy, w tym między innymi:</w:t>
      </w:r>
    </w:p>
    <w:p w14:paraId="6E1EC41F" w14:textId="255C4904" w:rsidR="00CC4878" w:rsidRPr="00A57A54" w:rsidRDefault="00CC4878" w:rsidP="00357B61">
      <w:pPr>
        <w:pStyle w:val="Akapitzlist"/>
        <w:numPr>
          <w:ilvl w:val="0"/>
          <w:numId w:val="60"/>
        </w:numPr>
        <w:ind w:left="993" w:right="-3"/>
        <w:rPr>
          <w:rFonts w:asciiTheme="minorHAnsi" w:hAnsiTheme="minorHAnsi" w:cstheme="minorHAnsi"/>
          <w:color w:val="000000" w:themeColor="text1"/>
          <w:sz w:val="20"/>
          <w:szCs w:val="20"/>
        </w:rPr>
      </w:pPr>
      <w:r w:rsidRPr="00A57A54">
        <w:rPr>
          <w:rFonts w:asciiTheme="minorHAnsi" w:hAnsiTheme="minorHAnsi" w:cstheme="minorHAnsi"/>
          <w:color w:val="000000" w:themeColor="text1"/>
          <w:sz w:val="20"/>
          <w:szCs w:val="20"/>
        </w:rPr>
        <w:t>odpowiednie oznakowanie i</w:t>
      </w:r>
      <w:r w:rsidR="003168FB" w:rsidRPr="00A57A54">
        <w:rPr>
          <w:rFonts w:asciiTheme="minorHAnsi" w:hAnsiTheme="minorHAnsi" w:cstheme="minorHAnsi"/>
          <w:color w:val="000000" w:themeColor="text1"/>
          <w:sz w:val="20"/>
          <w:szCs w:val="20"/>
        </w:rPr>
        <w:t xml:space="preserve"> </w:t>
      </w:r>
      <w:r w:rsidR="00C65C7A" w:rsidRPr="00A57A54">
        <w:rPr>
          <w:rFonts w:asciiTheme="minorHAnsi" w:hAnsiTheme="minorHAnsi" w:cstheme="minorHAnsi"/>
          <w:color w:val="000000" w:themeColor="text1"/>
          <w:sz w:val="20"/>
          <w:szCs w:val="20"/>
        </w:rPr>
        <w:t>zabezpieczenie terenu prac</w:t>
      </w:r>
      <w:r w:rsidRPr="00A57A54">
        <w:rPr>
          <w:rFonts w:asciiTheme="minorHAnsi" w:hAnsiTheme="minorHAnsi" w:cstheme="minorHAnsi"/>
          <w:color w:val="000000" w:themeColor="text1"/>
          <w:sz w:val="20"/>
          <w:szCs w:val="20"/>
        </w:rPr>
        <w:t>, ubezpieczenie oraz zabezpieczenie p</w:t>
      </w:r>
      <w:r w:rsidR="00637D8D" w:rsidRPr="00A57A54">
        <w:rPr>
          <w:rFonts w:asciiTheme="minorHAnsi" w:hAnsiTheme="minorHAnsi" w:cstheme="minorHAnsi"/>
          <w:color w:val="000000" w:themeColor="text1"/>
          <w:sz w:val="20"/>
          <w:szCs w:val="20"/>
        </w:rPr>
        <w:t>rzejętego terenu na czas wykonywania prac</w:t>
      </w:r>
      <w:r w:rsidRPr="00A57A54">
        <w:rPr>
          <w:rFonts w:asciiTheme="minorHAnsi" w:hAnsiTheme="minorHAnsi" w:cstheme="minorHAnsi"/>
          <w:color w:val="000000" w:themeColor="text1"/>
          <w:sz w:val="20"/>
          <w:szCs w:val="20"/>
        </w:rPr>
        <w:t>, organizację zaplecza budowy, organizację dojść i</w:t>
      </w:r>
      <w:r w:rsidR="00CA6323" w:rsidRPr="00A57A54">
        <w:rPr>
          <w:rFonts w:asciiTheme="minorHAnsi" w:hAnsiTheme="minorHAnsi" w:cstheme="minorHAnsi"/>
          <w:color w:val="000000" w:themeColor="text1"/>
          <w:sz w:val="20"/>
          <w:szCs w:val="20"/>
        </w:rPr>
        <w:t> </w:t>
      </w:r>
      <w:r w:rsidRPr="00A57A54">
        <w:rPr>
          <w:rFonts w:asciiTheme="minorHAnsi" w:hAnsiTheme="minorHAnsi" w:cstheme="minorHAnsi"/>
          <w:color w:val="000000" w:themeColor="text1"/>
          <w:sz w:val="20"/>
          <w:szCs w:val="20"/>
        </w:rPr>
        <w:t xml:space="preserve">dojazdów do </w:t>
      </w:r>
      <w:r w:rsidR="00637D8D" w:rsidRPr="00A57A54">
        <w:rPr>
          <w:rFonts w:asciiTheme="minorHAnsi" w:hAnsiTheme="minorHAnsi" w:cstheme="minorHAnsi"/>
          <w:color w:val="000000" w:themeColor="text1"/>
          <w:sz w:val="20"/>
          <w:szCs w:val="20"/>
        </w:rPr>
        <w:t xml:space="preserve">obiektów sąsiadujących </w:t>
      </w:r>
      <w:r w:rsidR="00113D89">
        <w:rPr>
          <w:rFonts w:asciiTheme="minorHAnsi" w:hAnsiTheme="minorHAnsi" w:cstheme="minorHAnsi"/>
          <w:color w:val="000000" w:themeColor="text1"/>
          <w:sz w:val="20"/>
          <w:szCs w:val="20"/>
        </w:rPr>
        <w:t>z</w:t>
      </w:r>
      <w:r w:rsidR="00637D8D" w:rsidRPr="00A57A54">
        <w:rPr>
          <w:rFonts w:asciiTheme="minorHAnsi" w:hAnsiTheme="minorHAnsi" w:cstheme="minorHAnsi"/>
          <w:color w:val="000000" w:themeColor="text1"/>
          <w:sz w:val="20"/>
          <w:szCs w:val="20"/>
        </w:rPr>
        <w:t xml:space="preserve"> placem budowy</w:t>
      </w:r>
      <w:r w:rsidRPr="00A57A54">
        <w:rPr>
          <w:rFonts w:asciiTheme="minorHAnsi" w:hAnsiTheme="minorHAnsi" w:cstheme="minorHAnsi"/>
          <w:color w:val="000000" w:themeColor="text1"/>
          <w:sz w:val="20"/>
          <w:szCs w:val="20"/>
        </w:rPr>
        <w:t>, wykonanie inwentaryzacji powykonawczej</w:t>
      </w:r>
      <w:r w:rsidR="00F42C30" w:rsidRPr="00A57A54">
        <w:rPr>
          <w:rFonts w:asciiTheme="minorHAnsi" w:hAnsiTheme="minorHAnsi" w:cstheme="minorHAnsi"/>
          <w:color w:val="000000" w:themeColor="text1"/>
          <w:sz w:val="20"/>
          <w:szCs w:val="20"/>
        </w:rPr>
        <w:t xml:space="preserve"> z</w:t>
      </w:r>
      <w:r w:rsidR="00637D8D" w:rsidRPr="00A57A54">
        <w:rPr>
          <w:rFonts w:asciiTheme="minorHAnsi" w:hAnsiTheme="minorHAnsi" w:cstheme="minorHAnsi"/>
          <w:color w:val="000000" w:themeColor="text1"/>
          <w:sz w:val="20"/>
          <w:szCs w:val="20"/>
        </w:rPr>
        <w:t xml:space="preserve"> </w:t>
      </w:r>
      <w:r w:rsidR="00F42C30" w:rsidRPr="00A57A54">
        <w:rPr>
          <w:rFonts w:asciiTheme="minorHAnsi" w:hAnsiTheme="minorHAnsi" w:cstheme="minorHAnsi"/>
          <w:color w:val="000000" w:themeColor="text1"/>
          <w:sz w:val="20"/>
          <w:szCs w:val="20"/>
        </w:rPr>
        <w:t>naniesionymi zmianami powstały</w:t>
      </w:r>
      <w:r w:rsidR="00637D8D" w:rsidRPr="00A57A54">
        <w:rPr>
          <w:rFonts w:asciiTheme="minorHAnsi" w:hAnsiTheme="minorHAnsi" w:cstheme="minorHAnsi"/>
          <w:color w:val="000000" w:themeColor="text1"/>
          <w:sz w:val="20"/>
          <w:szCs w:val="20"/>
        </w:rPr>
        <w:t>mi w trakcie prac</w:t>
      </w:r>
      <w:r w:rsidR="00F42C30" w:rsidRPr="00A57A54">
        <w:rPr>
          <w:rFonts w:asciiTheme="minorHAnsi" w:hAnsiTheme="minorHAnsi" w:cstheme="minorHAnsi"/>
          <w:color w:val="000000" w:themeColor="text1"/>
          <w:sz w:val="20"/>
          <w:szCs w:val="20"/>
        </w:rPr>
        <w:t>, bieżący wywóz odpadów i</w:t>
      </w:r>
      <w:r w:rsidR="00637D8D" w:rsidRPr="00A57A54">
        <w:rPr>
          <w:rFonts w:asciiTheme="minorHAnsi" w:hAnsiTheme="minorHAnsi" w:cstheme="minorHAnsi"/>
          <w:color w:val="000000" w:themeColor="text1"/>
          <w:sz w:val="20"/>
          <w:szCs w:val="20"/>
        </w:rPr>
        <w:t xml:space="preserve"> </w:t>
      </w:r>
      <w:r w:rsidR="00F42C30" w:rsidRPr="00A57A54">
        <w:rPr>
          <w:rFonts w:asciiTheme="minorHAnsi" w:hAnsiTheme="minorHAnsi" w:cstheme="minorHAnsi"/>
          <w:color w:val="000000" w:themeColor="text1"/>
          <w:sz w:val="20"/>
          <w:szCs w:val="20"/>
        </w:rPr>
        <w:t>materiałów nieużytecznych;</w:t>
      </w:r>
    </w:p>
    <w:p w14:paraId="540998FC" w14:textId="5922AC8D" w:rsidR="00F42C30" w:rsidRDefault="00F42C30" w:rsidP="00357B61">
      <w:pPr>
        <w:pStyle w:val="Akapitzlist"/>
        <w:numPr>
          <w:ilvl w:val="0"/>
          <w:numId w:val="60"/>
        </w:numPr>
        <w:ind w:left="993" w:right="-3"/>
        <w:rPr>
          <w:rFonts w:asciiTheme="minorHAnsi" w:hAnsiTheme="minorHAnsi" w:cstheme="minorHAnsi"/>
          <w:color w:val="000000" w:themeColor="text1"/>
          <w:sz w:val="20"/>
          <w:szCs w:val="20"/>
        </w:rPr>
      </w:pPr>
      <w:r w:rsidRPr="00A57A54">
        <w:rPr>
          <w:rFonts w:asciiTheme="minorHAnsi" w:hAnsiTheme="minorHAnsi" w:cstheme="minorHAnsi"/>
          <w:color w:val="000000" w:themeColor="text1"/>
          <w:sz w:val="20"/>
          <w:szCs w:val="20"/>
        </w:rPr>
        <w:t xml:space="preserve">wykonanie prac naprawczych infrastruktury technicznej, której stan techniczny na skutek realizacji prac </w:t>
      </w:r>
      <w:r w:rsidR="00637D8D" w:rsidRPr="00A57A54">
        <w:rPr>
          <w:rFonts w:asciiTheme="minorHAnsi" w:hAnsiTheme="minorHAnsi" w:cstheme="minorHAnsi"/>
          <w:color w:val="000000" w:themeColor="text1"/>
          <w:sz w:val="20"/>
          <w:szCs w:val="20"/>
        </w:rPr>
        <w:t xml:space="preserve">montażowych </w:t>
      </w:r>
      <w:r w:rsidRPr="00A57A54">
        <w:rPr>
          <w:rFonts w:asciiTheme="minorHAnsi" w:hAnsiTheme="minorHAnsi" w:cstheme="minorHAnsi"/>
          <w:color w:val="000000" w:themeColor="text1"/>
          <w:sz w:val="20"/>
          <w:szCs w:val="20"/>
        </w:rPr>
        <w:t>uległ pogorszeniu, w tym prac odtworzeniowych</w:t>
      </w:r>
      <w:r w:rsidR="00113D89">
        <w:rPr>
          <w:rFonts w:asciiTheme="minorHAnsi" w:hAnsiTheme="minorHAnsi" w:cstheme="minorHAnsi"/>
          <w:color w:val="000000" w:themeColor="text1"/>
          <w:sz w:val="20"/>
          <w:szCs w:val="20"/>
        </w:rPr>
        <w:t>.</w:t>
      </w:r>
    </w:p>
    <w:p w14:paraId="6C4B820F" w14:textId="77777777" w:rsidR="00113D89" w:rsidRPr="00A57A54" w:rsidRDefault="00113D89" w:rsidP="00113D89">
      <w:pPr>
        <w:pStyle w:val="Akapitzlist"/>
        <w:ind w:left="993" w:right="-3" w:firstLine="0"/>
        <w:rPr>
          <w:rFonts w:asciiTheme="minorHAnsi" w:hAnsiTheme="minorHAnsi" w:cstheme="minorHAnsi"/>
          <w:color w:val="000000" w:themeColor="text1"/>
          <w:sz w:val="20"/>
          <w:szCs w:val="20"/>
        </w:rPr>
      </w:pPr>
    </w:p>
    <w:p w14:paraId="58953022" w14:textId="77777777" w:rsidR="004E7D1B" w:rsidRDefault="003A322D" w:rsidP="00357B61">
      <w:pPr>
        <w:pStyle w:val="Akapitzlist"/>
        <w:numPr>
          <w:ilvl w:val="0"/>
          <w:numId w:val="18"/>
        </w:numPr>
        <w:ind w:right="-3"/>
        <w:rPr>
          <w:b/>
          <w:color w:val="000000" w:themeColor="text1"/>
          <w:sz w:val="20"/>
          <w:szCs w:val="20"/>
        </w:rPr>
      </w:pPr>
      <w:r w:rsidRPr="004E7D1B">
        <w:rPr>
          <w:rFonts w:asciiTheme="minorHAnsi" w:hAnsiTheme="minorHAnsi" w:cstheme="minorHAnsi"/>
          <w:b/>
          <w:color w:val="000000" w:themeColor="text1"/>
          <w:sz w:val="20"/>
          <w:szCs w:val="20"/>
        </w:rPr>
        <w:t xml:space="preserve">Termin realizacji zamówienia: </w:t>
      </w:r>
      <w:r w:rsidR="004E7D1B" w:rsidRPr="004E7D1B">
        <w:rPr>
          <w:b/>
          <w:color w:val="000000" w:themeColor="text1"/>
          <w:sz w:val="20"/>
          <w:szCs w:val="20"/>
        </w:rPr>
        <w:t>do</w:t>
      </w:r>
      <w:r w:rsidR="004E7D1B" w:rsidRPr="004E7D1B">
        <w:rPr>
          <w:color w:val="000000" w:themeColor="text1"/>
          <w:sz w:val="20"/>
          <w:szCs w:val="20"/>
        </w:rPr>
        <w:t xml:space="preserve"> </w:t>
      </w:r>
      <w:r w:rsidR="004E7D1B" w:rsidRPr="004E7D1B">
        <w:rPr>
          <w:b/>
          <w:bCs/>
          <w:color w:val="000000" w:themeColor="text1"/>
          <w:sz w:val="20"/>
          <w:szCs w:val="20"/>
        </w:rPr>
        <w:t xml:space="preserve">3 </w:t>
      </w:r>
      <w:r w:rsidR="004E7D1B" w:rsidRPr="004E7D1B">
        <w:rPr>
          <w:b/>
          <w:color w:val="000000" w:themeColor="text1"/>
          <w:sz w:val="20"/>
          <w:szCs w:val="20"/>
        </w:rPr>
        <w:t>miesięcy licząc od dnia zawarcia umowy, lecz nie później niż do dnia 24.10.2025 r. (podpisanie protokołu odbioru).</w:t>
      </w:r>
    </w:p>
    <w:p w14:paraId="33B6B16C" w14:textId="31C7C9CB" w:rsidR="00FF10AF" w:rsidRPr="004E7D1B" w:rsidRDefault="00FF10AF" w:rsidP="00357B61">
      <w:pPr>
        <w:pStyle w:val="Akapitzlist"/>
        <w:numPr>
          <w:ilvl w:val="0"/>
          <w:numId w:val="18"/>
        </w:numPr>
        <w:ind w:right="-3"/>
        <w:rPr>
          <w:b/>
          <w:color w:val="000000" w:themeColor="text1"/>
          <w:sz w:val="20"/>
          <w:szCs w:val="20"/>
        </w:rPr>
      </w:pPr>
      <w:r w:rsidRPr="004E7D1B">
        <w:rPr>
          <w:rFonts w:asciiTheme="minorHAnsi" w:hAnsiTheme="minorHAnsi"/>
          <w:b/>
          <w:color w:val="000000" w:themeColor="text1"/>
          <w:sz w:val="20"/>
          <w:szCs w:val="20"/>
        </w:rPr>
        <w:t>Wykonawca jest gospodarzem na terenie budowy</w:t>
      </w:r>
      <w:r w:rsidRPr="004E7D1B">
        <w:rPr>
          <w:rFonts w:asciiTheme="minorHAnsi" w:hAnsiTheme="minorHAnsi"/>
          <w:color w:val="000000" w:themeColor="text1"/>
          <w:sz w:val="20"/>
          <w:szCs w:val="20"/>
        </w:rPr>
        <w:t xml:space="preserve"> od daty przekazania placu budowy do czasu odbioru końcowego, a w szczególności zobowiązany jest do: </w:t>
      </w:r>
    </w:p>
    <w:p w14:paraId="02C14FB5" w14:textId="7B8FC10D" w:rsidR="00FF10AF" w:rsidRPr="00A52600" w:rsidRDefault="00FF10AF" w:rsidP="00357B61">
      <w:pPr>
        <w:pStyle w:val="Akapitzlist"/>
        <w:numPr>
          <w:ilvl w:val="0"/>
          <w:numId w:val="34"/>
        </w:numPr>
        <w:ind w:right="284"/>
        <w:rPr>
          <w:rFonts w:asciiTheme="minorHAnsi" w:hAnsiTheme="minorHAnsi" w:cstheme="minorHAnsi"/>
          <w:bCs/>
          <w:color w:val="000000" w:themeColor="text1"/>
          <w:sz w:val="20"/>
          <w:szCs w:val="20"/>
        </w:rPr>
      </w:pPr>
      <w:r w:rsidRPr="00A52600">
        <w:rPr>
          <w:rFonts w:asciiTheme="minorHAnsi" w:hAnsiTheme="minorHAnsi"/>
          <w:color w:val="000000" w:themeColor="text1"/>
          <w:sz w:val="20"/>
          <w:szCs w:val="20"/>
        </w:rPr>
        <w:t>ochrony mienia i zabezpieczenia przeciwpożarowego,</w:t>
      </w:r>
    </w:p>
    <w:p w14:paraId="4D1B9391" w14:textId="33052B5F" w:rsidR="00FF10AF" w:rsidRPr="00A52600" w:rsidRDefault="00FF10AF" w:rsidP="00357B61">
      <w:pPr>
        <w:pStyle w:val="Akapitzlist"/>
        <w:numPr>
          <w:ilvl w:val="0"/>
          <w:numId w:val="34"/>
        </w:numPr>
        <w:ind w:right="284"/>
        <w:rPr>
          <w:rFonts w:asciiTheme="minorHAnsi" w:hAnsiTheme="minorHAnsi" w:cstheme="minorHAnsi"/>
          <w:bCs/>
          <w:color w:val="000000" w:themeColor="text1"/>
          <w:sz w:val="20"/>
          <w:szCs w:val="20"/>
        </w:rPr>
      </w:pPr>
      <w:r w:rsidRPr="00A52600">
        <w:rPr>
          <w:rFonts w:asciiTheme="minorHAnsi" w:hAnsiTheme="minorHAnsi"/>
          <w:color w:val="000000" w:themeColor="text1"/>
          <w:sz w:val="20"/>
          <w:szCs w:val="20"/>
        </w:rPr>
        <w:t>nadzoru nad bhp,</w:t>
      </w:r>
    </w:p>
    <w:p w14:paraId="35F90017" w14:textId="7C126503" w:rsidR="00FF10AF" w:rsidRPr="00A52600" w:rsidRDefault="00FF10AF" w:rsidP="00357B61">
      <w:pPr>
        <w:pStyle w:val="Akapitzlist"/>
        <w:numPr>
          <w:ilvl w:val="0"/>
          <w:numId w:val="34"/>
        </w:numPr>
        <w:ind w:right="284"/>
        <w:rPr>
          <w:rFonts w:asciiTheme="minorHAnsi" w:hAnsiTheme="minorHAnsi" w:cstheme="minorHAnsi"/>
          <w:bCs/>
          <w:color w:val="000000" w:themeColor="text1"/>
          <w:sz w:val="20"/>
          <w:szCs w:val="20"/>
        </w:rPr>
      </w:pPr>
      <w:r w:rsidRPr="00A52600">
        <w:rPr>
          <w:rFonts w:asciiTheme="minorHAnsi" w:hAnsiTheme="minorHAnsi"/>
          <w:color w:val="000000" w:themeColor="text1"/>
          <w:sz w:val="20"/>
          <w:szCs w:val="20"/>
        </w:rPr>
        <w:lastRenderedPageBreak/>
        <w:t>ustalania i utrzymywania porządku,</w:t>
      </w:r>
    </w:p>
    <w:p w14:paraId="5559E492" w14:textId="4A891CBE" w:rsidR="00452C3E" w:rsidRPr="00A52600" w:rsidRDefault="00FF10AF" w:rsidP="00357B61">
      <w:pPr>
        <w:pStyle w:val="Akapitzlist"/>
        <w:numPr>
          <w:ilvl w:val="0"/>
          <w:numId w:val="34"/>
        </w:numPr>
        <w:ind w:right="284"/>
        <w:rPr>
          <w:rFonts w:asciiTheme="minorHAnsi" w:hAnsiTheme="minorHAnsi" w:cstheme="minorHAnsi"/>
          <w:bCs/>
          <w:color w:val="000000" w:themeColor="text1"/>
          <w:sz w:val="20"/>
          <w:szCs w:val="20"/>
        </w:rPr>
      </w:pPr>
      <w:r w:rsidRPr="00A52600">
        <w:rPr>
          <w:rFonts w:asciiTheme="minorHAnsi" w:hAnsiTheme="minorHAnsi"/>
          <w:color w:val="000000" w:themeColor="text1"/>
          <w:sz w:val="20"/>
          <w:szCs w:val="20"/>
        </w:rPr>
        <w:t>odpowiedniej organizacji placu budowy, zabezpieczenia magazynowego i dozoru mienia.</w:t>
      </w:r>
    </w:p>
    <w:p w14:paraId="62D683FB" w14:textId="6737F86B" w:rsidR="00FF10AF" w:rsidRPr="00A52600" w:rsidRDefault="00FF10AF" w:rsidP="00357B61">
      <w:pPr>
        <w:pStyle w:val="Akapitzlist"/>
        <w:numPr>
          <w:ilvl w:val="0"/>
          <w:numId w:val="18"/>
        </w:numPr>
        <w:ind w:left="709" w:right="284" w:hanging="283"/>
        <w:rPr>
          <w:rFonts w:asciiTheme="minorHAnsi" w:hAnsiTheme="minorHAnsi" w:cstheme="minorHAnsi"/>
          <w:bCs/>
          <w:color w:val="000000" w:themeColor="text1"/>
          <w:sz w:val="20"/>
          <w:szCs w:val="20"/>
        </w:rPr>
      </w:pPr>
      <w:r w:rsidRPr="00A52600">
        <w:rPr>
          <w:rFonts w:asciiTheme="minorHAnsi" w:hAnsiTheme="minorHAnsi"/>
          <w:b/>
          <w:bCs/>
          <w:color w:val="000000" w:themeColor="text1"/>
          <w:sz w:val="20"/>
          <w:szCs w:val="20"/>
        </w:rPr>
        <w:t>Do</w:t>
      </w:r>
      <w:r w:rsidRPr="00A52600">
        <w:rPr>
          <w:rFonts w:asciiTheme="minorHAnsi" w:hAnsiTheme="minorHAnsi"/>
          <w:b/>
          <w:color w:val="000000" w:themeColor="text1"/>
          <w:sz w:val="20"/>
          <w:szCs w:val="20"/>
        </w:rPr>
        <w:t xml:space="preserve"> zadań Wykonawcy należeć będzie również:</w:t>
      </w:r>
    </w:p>
    <w:p w14:paraId="170D2EFB" w14:textId="14BF653E" w:rsidR="00260666" w:rsidRPr="00260666" w:rsidRDefault="00260666" w:rsidP="00357B61">
      <w:pPr>
        <w:pStyle w:val="Akapitzlist"/>
        <w:numPr>
          <w:ilvl w:val="1"/>
          <w:numId w:val="18"/>
        </w:numPr>
        <w:ind w:left="1134" w:right="-3" w:hanging="425"/>
        <w:rPr>
          <w:rFonts w:asciiTheme="minorHAnsi" w:hAnsiTheme="minorHAnsi"/>
          <w:b/>
          <w:color w:val="000000" w:themeColor="text1"/>
          <w:sz w:val="20"/>
          <w:szCs w:val="20"/>
        </w:rPr>
      </w:pPr>
      <w:r>
        <w:rPr>
          <w:rFonts w:asciiTheme="minorHAnsi" w:hAnsiTheme="minorHAnsi"/>
          <w:b/>
          <w:color w:val="000000" w:themeColor="text1"/>
          <w:sz w:val="20"/>
          <w:szCs w:val="20"/>
        </w:rPr>
        <w:t>Wywóz</w:t>
      </w:r>
      <w:r w:rsidR="00274868">
        <w:rPr>
          <w:rFonts w:asciiTheme="minorHAnsi" w:hAnsiTheme="minorHAnsi"/>
          <w:b/>
          <w:color w:val="000000" w:themeColor="text1"/>
          <w:sz w:val="20"/>
          <w:szCs w:val="20"/>
        </w:rPr>
        <w:t xml:space="preserve"> i utylizacja odpadów znajdujących </w:t>
      </w:r>
      <w:r w:rsidR="00930C93">
        <w:rPr>
          <w:rFonts w:asciiTheme="minorHAnsi" w:hAnsiTheme="minorHAnsi"/>
          <w:b/>
          <w:color w:val="000000" w:themeColor="text1"/>
          <w:sz w:val="20"/>
          <w:szCs w:val="20"/>
        </w:rPr>
        <w:t xml:space="preserve">się obecnie </w:t>
      </w:r>
      <w:r w:rsidR="00274868">
        <w:rPr>
          <w:rFonts w:asciiTheme="minorHAnsi" w:hAnsiTheme="minorHAnsi"/>
          <w:b/>
          <w:color w:val="000000" w:themeColor="text1"/>
          <w:sz w:val="20"/>
          <w:szCs w:val="20"/>
        </w:rPr>
        <w:t>na terenie budowy.</w:t>
      </w:r>
    </w:p>
    <w:p w14:paraId="21E06C3A" w14:textId="77777777" w:rsidR="004E7D1B" w:rsidRPr="004E7D1B" w:rsidRDefault="00FF10AF" w:rsidP="00357B61">
      <w:pPr>
        <w:pStyle w:val="Akapitzlist"/>
        <w:numPr>
          <w:ilvl w:val="1"/>
          <w:numId w:val="18"/>
        </w:numPr>
        <w:ind w:left="1134" w:right="-3" w:hanging="425"/>
        <w:rPr>
          <w:rFonts w:asciiTheme="minorHAnsi" w:hAnsiTheme="minorHAnsi"/>
          <w:b/>
          <w:color w:val="000000" w:themeColor="text1"/>
          <w:sz w:val="20"/>
          <w:szCs w:val="20"/>
        </w:rPr>
      </w:pPr>
      <w:r w:rsidRPr="00A52600">
        <w:rPr>
          <w:rFonts w:asciiTheme="minorHAnsi" w:hAnsiTheme="minorHAnsi"/>
          <w:color w:val="000000" w:themeColor="text1"/>
          <w:sz w:val="20"/>
          <w:szCs w:val="20"/>
        </w:rPr>
        <w:t xml:space="preserve">Zabezpieczenie na terenie budowy należytego ładu, porządku, przestrzeganie przepisów BHP, ochrona znajdujących się na terenie urządzeń i sprzętu oraz utrzymanie ich w należytym stanie technicznym. Roboty budowlane będą wykonywane w sposób nie powodujący kolizji z funkcjonowaniem </w:t>
      </w:r>
      <w:r w:rsidR="00452C3E" w:rsidRPr="00A52600">
        <w:rPr>
          <w:rFonts w:asciiTheme="minorHAnsi" w:hAnsiTheme="minorHAnsi"/>
          <w:color w:val="000000" w:themeColor="text1"/>
          <w:sz w:val="20"/>
          <w:szCs w:val="20"/>
        </w:rPr>
        <w:t xml:space="preserve">sąsiadujących </w:t>
      </w:r>
      <w:r w:rsidRPr="00A52600">
        <w:rPr>
          <w:rFonts w:asciiTheme="minorHAnsi" w:hAnsiTheme="minorHAnsi"/>
          <w:color w:val="000000" w:themeColor="text1"/>
          <w:sz w:val="20"/>
          <w:szCs w:val="20"/>
        </w:rPr>
        <w:t>obiektów.</w:t>
      </w:r>
    </w:p>
    <w:p w14:paraId="4D8C0FC0" w14:textId="77777777" w:rsidR="004E7D1B" w:rsidRPr="004E7D1B" w:rsidRDefault="00FF10AF" w:rsidP="00357B61">
      <w:pPr>
        <w:pStyle w:val="Akapitzlist"/>
        <w:numPr>
          <w:ilvl w:val="1"/>
          <w:numId w:val="18"/>
        </w:numPr>
        <w:ind w:left="1134" w:right="-3" w:hanging="425"/>
        <w:rPr>
          <w:rFonts w:asciiTheme="minorHAnsi" w:hAnsiTheme="minorHAnsi"/>
          <w:b/>
          <w:color w:val="000000" w:themeColor="text1"/>
          <w:sz w:val="20"/>
          <w:szCs w:val="20"/>
        </w:rPr>
      </w:pPr>
      <w:r w:rsidRPr="004E7D1B">
        <w:rPr>
          <w:rFonts w:asciiTheme="minorHAnsi" w:hAnsiTheme="minorHAnsi"/>
          <w:color w:val="000000" w:themeColor="text1"/>
          <w:sz w:val="20"/>
          <w:szCs w:val="20"/>
        </w:rPr>
        <w:t>Wykonanie przedmiotu umowy z własnych materiałów</w:t>
      </w:r>
      <w:r w:rsidR="006B4EC9" w:rsidRPr="004E7D1B">
        <w:rPr>
          <w:rFonts w:asciiTheme="minorHAnsi" w:hAnsiTheme="minorHAnsi"/>
          <w:color w:val="000000" w:themeColor="text1"/>
          <w:sz w:val="20"/>
          <w:szCs w:val="20"/>
        </w:rPr>
        <w:t xml:space="preserve">. </w:t>
      </w:r>
      <w:r w:rsidR="006B4EC9" w:rsidRPr="004E7D1B">
        <w:rPr>
          <w:rFonts w:asciiTheme="minorHAnsi" w:hAnsiTheme="minorHAnsi" w:cstheme="minorHAnsi"/>
          <w:color w:val="000000" w:themeColor="text1"/>
          <w:sz w:val="20"/>
          <w:szCs w:val="20"/>
        </w:rPr>
        <w:t>Zastosowane materiały winny spełniać wymogi prawa budowlanego, tj. posiadać odpowiednie certyfikaty na znak bezpieczeństwa, być zgodne z wymogami technicznymi lub aprobatą techniczną, wymagane są materiały atestowane i</w:t>
      </w:r>
      <w:r w:rsidR="00B50C62" w:rsidRPr="004E7D1B">
        <w:rPr>
          <w:rFonts w:asciiTheme="minorHAnsi" w:hAnsiTheme="minorHAnsi" w:cstheme="minorHAnsi"/>
          <w:color w:val="000000" w:themeColor="text1"/>
          <w:sz w:val="20"/>
          <w:szCs w:val="20"/>
        </w:rPr>
        <w:t> </w:t>
      </w:r>
      <w:r w:rsidR="006B4EC9" w:rsidRPr="004E7D1B">
        <w:rPr>
          <w:rFonts w:asciiTheme="minorHAnsi" w:hAnsiTheme="minorHAnsi" w:cstheme="minorHAnsi"/>
          <w:color w:val="000000" w:themeColor="text1"/>
          <w:sz w:val="20"/>
          <w:szCs w:val="20"/>
        </w:rPr>
        <w:t>dopuszczone do stosowania.</w:t>
      </w:r>
    </w:p>
    <w:p w14:paraId="2EC210A7" w14:textId="77777777" w:rsidR="004E7D1B" w:rsidRPr="004E7D1B" w:rsidRDefault="00FF10AF" w:rsidP="00357B61">
      <w:pPr>
        <w:pStyle w:val="Akapitzlist"/>
        <w:numPr>
          <w:ilvl w:val="1"/>
          <w:numId w:val="18"/>
        </w:numPr>
        <w:ind w:left="1134" w:right="-3" w:hanging="425"/>
        <w:rPr>
          <w:rFonts w:asciiTheme="minorHAnsi" w:hAnsiTheme="minorHAnsi"/>
          <w:b/>
          <w:color w:val="000000" w:themeColor="text1"/>
          <w:sz w:val="20"/>
          <w:szCs w:val="20"/>
        </w:rPr>
      </w:pPr>
      <w:r w:rsidRPr="004E7D1B">
        <w:rPr>
          <w:rFonts w:asciiTheme="minorHAnsi" w:hAnsiTheme="minorHAnsi"/>
          <w:color w:val="000000" w:themeColor="text1"/>
          <w:sz w:val="20"/>
          <w:szCs w:val="20"/>
        </w:rPr>
        <w:t>Wszystkie wyroby budowlane (materiały) oraz urządzenia przed ich sprowadzeniem na teren budowy</w:t>
      </w:r>
      <w:r w:rsidR="00C73576" w:rsidRPr="004E7D1B">
        <w:rPr>
          <w:rFonts w:asciiTheme="minorHAnsi" w:hAnsiTheme="minorHAnsi"/>
          <w:color w:val="000000" w:themeColor="text1"/>
          <w:sz w:val="20"/>
          <w:szCs w:val="20"/>
        </w:rPr>
        <w:t xml:space="preserve"> </w:t>
      </w:r>
      <w:r w:rsidRPr="004E7D1B">
        <w:rPr>
          <w:rFonts w:asciiTheme="minorHAnsi" w:hAnsiTheme="minorHAnsi"/>
          <w:color w:val="000000" w:themeColor="text1"/>
          <w:sz w:val="20"/>
          <w:szCs w:val="20"/>
        </w:rPr>
        <w:t>i przed ich wbudowaniem lub zamontowanie</w:t>
      </w:r>
      <w:r w:rsidR="00B50C62" w:rsidRPr="004E7D1B">
        <w:rPr>
          <w:rFonts w:asciiTheme="minorHAnsi" w:hAnsiTheme="minorHAnsi"/>
          <w:color w:val="000000" w:themeColor="text1"/>
          <w:sz w:val="20"/>
          <w:szCs w:val="20"/>
        </w:rPr>
        <w:t>m muszą być zatwierdzone przez I</w:t>
      </w:r>
      <w:r w:rsidRPr="004E7D1B">
        <w:rPr>
          <w:rFonts w:asciiTheme="minorHAnsi" w:hAnsiTheme="minorHAnsi"/>
          <w:color w:val="000000" w:themeColor="text1"/>
          <w:sz w:val="20"/>
          <w:szCs w:val="20"/>
        </w:rPr>
        <w:t>nspektora</w:t>
      </w:r>
      <w:r w:rsidR="00B50C62" w:rsidRPr="004E7D1B">
        <w:rPr>
          <w:rFonts w:asciiTheme="minorHAnsi" w:hAnsiTheme="minorHAnsi"/>
          <w:color w:val="000000" w:themeColor="text1"/>
          <w:sz w:val="20"/>
          <w:szCs w:val="20"/>
        </w:rPr>
        <w:t xml:space="preserve"> nadzoru</w:t>
      </w:r>
      <w:r w:rsidRPr="004E7D1B">
        <w:rPr>
          <w:rFonts w:asciiTheme="minorHAnsi" w:hAnsiTheme="minorHAnsi"/>
          <w:color w:val="000000" w:themeColor="text1"/>
          <w:sz w:val="20"/>
          <w:szCs w:val="20"/>
        </w:rPr>
        <w:t xml:space="preserve">. </w:t>
      </w:r>
      <w:r w:rsidRPr="004E7D1B">
        <w:rPr>
          <w:rFonts w:asciiTheme="minorHAnsi" w:hAnsiTheme="minorHAnsi"/>
          <w:b/>
          <w:bCs/>
          <w:color w:val="000000" w:themeColor="text1"/>
          <w:sz w:val="20"/>
          <w:szCs w:val="20"/>
        </w:rPr>
        <w:t>Wykonawca zobo</w:t>
      </w:r>
      <w:r w:rsidR="00B50C62" w:rsidRPr="004E7D1B">
        <w:rPr>
          <w:rFonts w:asciiTheme="minorHAnsi" w:hAnsiTheme="minorHAnsi"/>
          <w:b/>
          <w:bCs/>
          <w:color w:val="000000" w:themeColor="text1"/>
          <w:sz w:val="20"/>
          <w:szCs w:val="20"/>
        </w:rPr>
        <w:t>wiązany jest do przedstawienia I</w:t>
      </w:r>
      <w:r w:rsidRPr="004E7D1B">
        <w:rPr>
          <w:rFonts w:asciiTheme="minorHAnsi" w:hAnsiTheme="minorHAnsi"/>
          <w:b/>
          <w:bCs/>
          <w:color w:val="000000" w:themeColor="text1"/>
          <w:sz w:val="20"/>
          <w:szCs w:val="20"/>
        </w:rPr>
        <w:t>nspektorowi nadzoru wyników badań, certyfikatów, kart technicznych, autoryzacji i atestów oraz deklaracji zgodności z Polskimi i</w:t>
      </w:r>
      <w:r w:rsidR="00B50C62" w:rsidRPr="004E7D1B">
        <w:rPr>
          <w:rFonts w:asciiTheme="minorHAnsi" w:hAnsiTheme="minorHAnsi"/>
          <w:b/>
          <w:bCs/>
          <w:color w:val="000000" w:themeColor="text1"/>
          <w:sz w:val="20"/>
          <w:szCs w:val="20"/>
        </w:rPr>
        <w:t> </w:t>
      </w:r>
      <w:r w:rsidRPr="004E7D1B">
        <w:rPr>
          <w:rFonts w:asciiTheme="minorHAnsi" w:hAnsiTheme="minorHAnsi"/>
          <w:b/>
          <w:bCs/>
          <w:color w:val="000000" w:themeColor="text1"/>
          <w:sz w:val="20"/>
          <w:szCs w:val="20"/>
        </w:rPr>
        <w:t>Europejskimi Normami na materiały i urządzenia zastosowane przy realizacji przedmiotu zamówienia.</w:t>
      </w:r>
    </w:p>
    <w:p w14:paraId="0B59D4F3" w14:textId="77777777" w:rsidR="004E7D1B" w:rsidRPr="004E7D1B" w:rsidRDefault="00B50C62" w:rsidP="00357B61">
      <w:pPr>
        <w:pStyle w:val="Akapitzlist"/>
        <w:numPr>
          <w:ilvl w:val="1"/>
          <w:numId w:val="18"/>
        </w:numPr>
        <w:ind w:left="1134" w:right="-3" w:hanging="425"/>
        <w:rPr>
          <w:rFonts w:asciiTheme="minorHAnsi" w:hAnsiTheme="minorHAnsi"/>
          <w:b/>
          <w:color w:val="000000" w:themeColor="text1"/>
          <w:sz w:val="20"/>
          <w:szCs w:val="20"/>
        </w:rPr>
      </w:pPr>
      <w:r w:rsidRPr="004E7D1B">
        <w:rPr>
          <w:rFonts w:asciiTheme="minorHAnsi" w:hAnsiTheme="minorHAnsi"/>
          <w:color w:val="000000" w:themeColor="text1"/>
          <w:sz w:val="20"/>
          <w:szCs w:val="20"/>
        </w:rPr>
        <w:t>Zgłaszanie I</w:t>
      </w:r>
      <w:r w:rsidR="00FF10AF" w:rsidRPr="004E7D1B">
        <w:rPr>
          <w:rFonts w:asciiTheme="minorHAnsi" w:hAnsiTheme="minorHAnsi"/>
          <w:color w:val="000000" w:themeColor="text1"/>
          <w:sz w:val="20"/>
          <w:szCs w:val="20"/>
        </w:rPr>
        <w:t>nspektorowi nadzoru do odbioru robót ulegających zakryciu lub zanikających.</w:t>
      </w:r>
    </w:p>
    <w:p w14:paraId="439B9CA1" w14:textId="77777777" w:rsidR="004E7D1B" w:rsidRPr="004E7D1B" w:rsidRDefault="00452C3E" w:rsidP="00357B61">
      <w:pPr>
        <w:pStyle w:val="Akapitzlist"/>
        <w:numPr>
          <w:ilvl w:val="1"/>
          <w:numId w:val="18"/>
        </w:numPr>
        <w:ind w:left="1134" w:right="-3" w:hanging="425"/>
        <w:rPr>
          <w:rFonts w:asciiTheme="minorHAnsi" w:hAnsiTheme="minorHAnsi"/>
          <w:b/>
          <w:color w:val="000000" w:themeColor="text1"/>
          <w:sz w:val="20"/>
          <w:szCs w:val="20"/>
        </w:rPr>
      </w:pPr>
      <w:r w:rsidRPr="004E7D1B">
        <w:rPr>
          <w:rFonts w:asciiTheme="minorHAnsi" w:hAnsiTheme="minorHAnsi"/>
          <w:color w:val="000000" w:themeColor="text1"/>
          <w:sz w:val="20"/>
          <w:szCs w:val="20"/>
        </w:rPr>
        <w:t>Zgłoszenie obiektu do odbiorów częściowych i odbioru</w:t>
      </w:r>
      <w:r w:rsidR="00FF10AF" w:rsidRPr="004E7D1B">
        <w:rPr>
          <w:rFonts w:asciiTheme="minorHAnsi" w:hAnsiTheme="minorHAnsi"/>
          <w:color w:val="000000" w:themeColor="text1"/>
          <w:sz w:val="20"/>
          <w:szCs w:val="20"/>
        </w:rPr>
        <w:t xml:space="preserve"> końcowego oraz uczes</w:t>
      </w:r>
      <w:r w:rsidRPr="004E7D1B">
        <w:rPr>
          <w:rFonts w:asciiTheme="minorHAnsi" w:hAnsiTheme="minorHAnsi"/>
          <w:color w:val="000000" w:themeColor="text1"/>
          <w:sz w:val="20"/>
          <w:szCs w:val="20"/>
        </w:rPr>
        <w:t>tniczenie w czynnościach odbiorowych</w:t>
      </w:r>
      <w:r w:rsidR="00FF10AF" w:rsidRPr="004E7D1B">
        <w:rPr>
          <w:rFonts w:asciiTheme="minorHAnsi" w:hAnsiTheme="minorHAnsi"/>
          <w:color w:val="000000" w:themeColor="text1"/>
          <w:sz w:val="20"/>
          <w:szCs w:val="20"/>
        </w:rPr>
        <w:t>, a także niezwłocznego usunięcia stwierdzonych wad i usterek.</w:t>
      </w:r>
    </w:p>
    <w:p w14:paraId="0252DC27" w14:textId="77777777" w:rsidR="004E7D1B" w:rsidRPr="004E7D1B" w:rsidRDefault="00FF10AF" w:rsidP="00357B61">
      <w:pPr>
        <w:pStyle w:val="Akapitzlist"/>
        <w:numPr>
          <w:ilvl w:val="1"/>
          <w:numId w:val="18"/>
        </w:numPr>
        <w:ind w:left="1134" w:right="-3" w:hanging="425"/>
        <w:rPr>
          <w:rFonts w:asciiTheme="minorHAnsi" w:hAnsiTheme="minorHAnsi"/>
          <w:b/>
          <w:color w:val="000000" w:themeColor="text1"/>
          <w:sz w:val="20"/>
          <w:szCs w:val="20"/>
        </w:rPr>
      </w:pPr>
      <w:r w:rsidRPr="004E7D1B">
        <w:rPr>
          <w:rFonts w:asciiTheme="minorHAnsi" w:hAnsiTheme="minorHAnsi"/>
          <w:color w:val="000000" w:themeColor="text1"/>
          <w:sz w:val="20"/>
          <w:szCs w:val="20"/>
        </w:rPr>
        <w:t xml:space="preserve">Doprowadzenie do należytego stanu i porządku terenu budowy w terminie nie późniejszym niż w dniu odbioru końcowego robót. </w:t>
      </w:r>
    </w:p>
    <w:p w14:paraId="3685C2F7" w14:textId="77777777" w:rsidR="004E7D1B" w:rsidRPr="004E7D1B" w:rsidRDefault="00FF10AF" w:rsidP="00357B61">
      <w:pPr>
        <w:pStyle w:val="Akapitzlist"/>
        <w:numPr>
          <w:ilvl w:val="1"/>
          <w:numId w:val="18"/>
        </w:numPr>
        <w:ind w:left="1134" w:right="-3" w:hanging="425"/>
        <w:rPr>
          <w:rFonts w:asciiTheme="minorHAnsi" w:hAnsiTheme="minorHAnsi"/>
          <w:b/>
          <w:color w:val="000000" w:themeColor="text1"/>
          <w:sz w:val="20"/>
          <w:szCs w:val="20"/>
        </w:rPr>
      </w:pPr>
      <w:r w:rsidRPr="004E7D1B">
        <w:rPr>
          <w:rFonts w:asciiTheme="minorHAnsi" w:hAnsiTheme="minorHAnsi"/>
          <w:color w:val="000000" w:themeColor="text1"/>
          <w:sz w:val="20"/>
          <w:szCs w:val="20"/>
        </w:rPr>
        <w:t xml:space="preserve">Pełna odpowiedzialność za szkody wynikłe na terenie budowy w trakcie realizacji robót. </w:t>
      </w:r>
    </w:p>
    <w:p w14:paraId="7FD5233C" w14:textId="77777777" w:rsidR="004E7D1B" w:rsidRPr="004E7D1B" w:rsidRDefault="00FF10AF" w:rsidP="00357B61">
      <w:pPr>
        <w:pStyle w:val="Akapitzlist"/>
        <w:numPr>
          <w:ilvl w:val="1"/>
          <w:numId w:val="18"/>
        </w:numPr>
        <w:ind w:left="1134" w:right="-3" w:hanging="425"/>
        <w:rPr>
          <w:rFonts w:asciiTheme="minorHAnsi" w:hAnsiTheme="minorHAnsi"/>
          <w:b/>
          <w:color w:val="000000" w:themeColor="text1"/>
          <w:sz w:val="20"/>
          <w:szCs w:val="20"/>
        </w:rPr>
      </w:pPr>
      <w:r w:rsidRPr="004E7D1B">
        <w:rPr>
          <w:rFonts w:asciiTheme="minorHAnsi" w:hAnsiTheme="minorHAnsi"/>
          <w:color w:val="000000" w:themeColor="text1"/>
          <w:sz w:val="20"/>
          <w:szCs w:val="20"/>
          <w:shd w:val="clear" w:color="auto" w:fill="FFFFFF"/>
        </w:rPr>
        <w:t>Uczestniczenie w naradach koordynacyjnych, na każdorazowe żądanie Zamawiającego – osobiście lub przez uprawomocnionego przedstawiciela.</w:t>
      </w:r>
    </w:p>
    <w:p w14:paraId="11495186" w14:textId="77777777" w:rsidR="004E7D1B" w:rsidRPr="004E7D1B" w:rsidRDefault="00BE5557" w:rsidP="00357B61">
      <w:pPr>
        <w:pStyle w:val="Akapitzlist"/>
        <w:numPr>
          <w:ilvl w:val="1"/>
          <w:numId w:val="18"/>
        </w:numPr>
        <w:ind w:left="1134" w:right="-3" w:hanging="425"/>
        <w:rPr>
          <w:rFonts w:asciiTheme="minorHAnsi" w:hAnsiTheme="minorHAnsi"/>
          <w:b/>
          <w:color w:val="000000" w:themeColor="text1"/>
          <w:sz w:val="20"/>
          <w:szCs w:val="20"/>
        </w:rPr>
      </w:pPr>
      <w:r w:rsidRPr="004E7D1B">
        <w:rPr>
          <w:rFonts w:asciiTheme="minorHAnsi" w:hAnsiTheme="minorHAnsi"/>
          <w:color w:val="000000" w:themeColor="text1"/>
          <w:sz w:val="20"/>
          <w:szCs w:val="20"/>
          <w:shd w:val="clear" w:color="auto" w:fill="FFFFFF"/>
        </w:rPr>
        <w:t>Ocena dotychczas wykonanych prac pod kątem ewentualnych poprawek lub wykonania na nowo.</w:t>
      </w:r>
    </w:p>
    <w:p w14:paraId="6E4AC51C" w14:textId="6151918A" w:rsidR="00452C3E" w:rsidRPr="004E7D1B" w:rsidRDefault="00452C3E" w:rsidP="00357B61">
      <w:pPr>
        <w:pStyle w:val="Akapitzlist"/>
        <w:numPr>
          <w:ilvl w:val="1"/>
          <w:numId w:val="18"/>
        </w:numPr>
        <w:ind w:left="1134" w:right="-3" w:hanging="425"/>
        <w:rPr>
          <w:rFonts w:asciiTheme="minorHAnsi" w:hAnsiTheme="minorHAnsi"/>
          <w:b/>
          <w:color w:val="000000" w:themeColor="text1"/>
          <w:sz w:val="20"/>
          <w:szCs w:val="20"/>
        </w:rPr>
      </w:pPr>
      <w:r w:rsidRPr="004E7D1B">
        <w:rPr>
          <w:rFonts w:asciiTheme="minorHAnsi" w:hAnsiTheme="minorHAnsi"/>
          <w:b/>
          <w:bCs/>
          <w:color w:val="000000" w:themeColor="text1"/>
          <w:sz w:val="20"/>
          <w:szCs w:val="20"/>
          <w:u w:val="single"/>
        </w:rPr>
        <w:t>Składanie serwisu fotograficznego z postępu robót do 10 dnia każdego miesiąca</w:t>
      </w:r>
      <w:r w:rsidR="00CA6323" w:rsidRPr="004E7D1B">
        <w:rPr>
          <w:rFonts w:asciiTheme="minorHAnsi" w:hAnsiTheme="minorHAnsi"/>
          <w:b/>
          <w:bCs/>
          <w:color w:val="000000" w:themeColor="text1"/>
          <w:sz w:val="20"/>
          <w:szCs w:val="20"/>
          <w:u w:val="single"/>
        </w:rPr>
        <w:t xml:space="preserve"> w ilości min. </w:t>
      </w:r>
      <w:r w:rsidR="007A7A4C" w:rsidRPr="004E7D1B">
        <w:rPr>
          <w:rFonts w:asciiTheme="minorHAnsi" w:hAnsiTheme="minorHAnsi"/>
          <w:b/>
          <w:bCs/>
          <w:color w:val="000000" w:themeColor="text1"/>
          <w:sz w:val="20"/>
          <w:szCs w:val="20"/>
          <w:u w:val="single"/>
        </w:rPr>
        <w:t>2</w:t>
      </w:r>
      <w:r w:rsidR="00CA6323" w:rsidRPr="004E7D1B">
        <w:rPr>
          <w:rFonts w:asciiTheme="minorHAnsi" w:hAnsiTheme="minorHAnsi"/>
          <w:b/>
          <w:bCs/>
          <w:color w:val="000000" w:themeColor="text1"/>
          <w:sz w:val="20"/>
          <w:szCs w:val="20"/>
          <w:u w:val="single"/>
        </w:rPr>
        <w:t>0</w:t>
      </w:r>
      <w:r w:rsidRPr="004E7D1B">
        <w:rPr>
          <w:rFonts w:asciiTheme="minorHAnsi" w:hAnsiTheme="minorHAnsi"/>
          <w:b/>
          <w:bCs/>
          <w:color w:val="000000" w:themeColor="text1"/>
          <w:sz w:val="20"/>
          <w:szCs w:val="20"/>
          <w:u w:val="single"/>
        </w:rPr>
        <w:t xml:space="preserve"> zdjęć.</w:t>
      </w:r>
    </w:p>
    <w:p w14:paraId="29FA42D8" w14:textId="00E3299F" w:rsidR="00C73576" w:rsidRPr="00A52600" w:rsidRDefault="00FF10AF" w:rsidP="00357B61">
      <w:pPr>
        <w:pStyle w:val="Akapitzlist"/>
        <w:numPr>
          <w:ilvl w:val="0"/>
          <w:numId w:val="18"/>
        </w:numPr>
        <w:ind w:left="709" w:right="-3" w:hanging="283"/>
        <w:rPr>
          <w:rFonts w:asciiTheme="minorHAnsi" w:hAnsiTheme="minorHAnsi" w:cstheme="minorHAnsi"/>
          <w:bCs/>
          <w:color w:val="000000" w:themeColor="text1"/>
          <w:sz w:val="20"/>
          <w:szCs w:val="20"/>
        </w:rPr>
      </w:pPr>
      <w:r w:rsidRPr="00405F83">
        <w:rPr>
          <w:rFonts w:asciiTheme="minorHAnsi" w:hAnsiTheme="minorHAnsi"/>
          <w:b/>
          <w:bCs/>
          <w:color w:val="000000" w:themeColor="text1"/>
          <w:sz w:val="20"/>
          <w:szCs w:val="20"/>
        </w:rPr>
        <w:t xml:space="preserve">Zakres prac oraz </w:t>
      </w:r>
      <w:r w:rsidRPr="00A52600">
        <w:rPr>
          <w:rFonts w:asciiTheme="minorHAnsi" w:hAnsiTheme="minorHAnsi"/>
          <w:b/>
          <w:bCs/>
          <w:color w:val="000000" w:themeColor="text1"/>
          <w:sz w:val="20"/>
          <w:szCs w:val="20"/>
        </w:rPr>
        <w:t>odpowiedzialność wykonawcy w zakresie objętym proponowaną ceną ofertową obejmuje także:</w:t>
      </w:r>
    </w:p>
    <w:p w14:paraId="60B847DC" w14:textId="566E2015" w:rsidR="00FF10AF" w:rsidRPr="00A52600" w:rsidRDefault="00FF10AF" w:rsidP="00357B61">
      <w:pPr>
        <w:pStyle w:val="Akapitzlist"/>
        <w:numPr>
          <w:ilvl w:val="1"/>
          <w:numId w:val="18"/>
        </w:numPr>
        <w:ind w:left="1134" w:right="-3" w:hanging="425"/>
        <w:rPr>
          <w:rFonts w:asciiTheme="minorHAnsi" w:hAnsiTheme="minorHAnsi"/>
          <w:color w:val="000000" w:themeColor="text1"/>
          <w:sz w:val="20"/>
          <w:szCs w:val="20"/>
        </w:rPr>
      </w:pPr>
      <w:r w:rsidRPr="00A52600">
        <w:rPr>
          <w:rFonts w:asciiTheme="minorHAnsi" w:hAnsiTheme="minorHAnsi"/>
          <w:color w:val="000000" w:themeColor="text1"/>
          <w:sz w:val="20"/>
          <w:szCs w:val="20"/>
        </w:rPr>
        <w:t>Zorganizowanie i przeprowadzenie niezbędnych prób, badań i odbiorów oraz ewentualnego uzupełnienia dokumentacji odbiorczej dla zakresu robót objętych przedmiotem postępowania.</w:t>
      </w:r>
    </w:p>
    <w:p w14:paraId="4048E11C" w14:textId="1CBB7C84" w:rsidR="00452C3E" w:rsidRPr="00A52600" w:rsidRDefault="00452C3E" w:rsidP="00357B61">
      <w:pPr>
        <w:pStyle w:val="Akapitzlist"/>
        <w:numPr>
          <w:ilvl w:val="1"/>
          <w:numId w:val="18"/>
        </w:numPr>
        <w:ind w:left="1134" w:right="-3" w:hanging="425"/>
        <w:rPr>
          <w:rFonts w:asciiTheme="minorHAnsi" w:hAnsiTheme="minorHAnsi"/>
          <w:color w:val="000000" w:themeColor="text1"/>
          <w:sz w:val="20"/>
          <w:szCs w:val="20"/>
        </w:rPr>
      </w:pPr>
      <w:r w:rsidRPr="00A52600">
        <w:rPr>
          <w:rFonts w:asciiTheme="minorHAnsi" w:hAnsiTheme="minorHAnsi"/>
          <w:color w:val="000000" w:themeColor="text1"/>
          <w:sz w:val="20"/>
          <w:szCs w:val="20"/>
        </w:rPr>
        <w:t xml:space="preserve">Wykonanie operatu powykonawczego </w:t>
      </w:r>
      <w:r w:rsidRPr="00A52600">
        <w:rPr>
          <w:rFonts w:asciiTheme="minorHAnsi" w:hAnsiTheme="minorHAnsi" w:cstheme="minorHAnsi"/>
          <w:color w:val="000000" w:themeColor="text1"/>
          <w:sz w:val="20"/>
          <w:szCs w:val="20"/>
        </w:rPr>
        <w:t>w formie papierowej i na płycie CD/DVD bądź na pendrive, w tym również geodezyjna inwentaryzacja powykonawcza.</w:t>
      </w:r>
    </w:p>
    <w:p w14:paraId="40CF9568" w14:textId="4566C153" w:rsidR="00FF10AF" w:rsidRPr="00A52600" w:rsidRDefault="00FF10AF" w:rsidP="00357B61">
      <w:pPr>
        <w:pStyle w:val="Akapitzlist"/>
        <w:numPr>
          <w:ilvl w:val="1"/>
          <w:numId w:val="18"/>
        </w:numPr>
        <w:ind w:left="1134" w:right="-3" w:hanging="425"/>
        <w:rPr>
          <w:rFonts w:asciiTheme="minorHAnsi" w:hAnsiTheme="minorHAnsi" w:cstheme="minorHAnsi"/>
          <w:color w:val="000000" w:themeColor="text1"/>
          <w:sz w:val="20"/>
          <w:szCs w:val="20"/>
        </w:rPr>
      </w:pPr>
      <w:r w:rsidRPr="00A52600">
        <w:rPr>
          <w:rFonts w:asciiTheme="minorHAnsi" w:hAnsiTheme="minorHAnsi"/>
          <w:color w:val="000000" w:themeColor="text1"/>
          <w:sz w:val="20"/>
          <w:szCs w:val="20"/>
        </w:rPr>
        <w:t>Po zakończeniu robót uporządkowanie terenu budowy, demontaż obiektów tymczasowych.</w:t>
      </w:r>
    </w:p>
    <w:p w14:paraId="1021195C" w14:textId="523B2248" w:rsidR="00C73576" w:rsidRPr="00A52600" w:rsidRDefault="00FF10AF" w:rsidP="00357B61">
      <w:pPr>
        <w:pStyle w:val="Akapitzlist"/>
        <w:numPr>
          <w:ilvl w:val="1"/>
          <w:numId w:val="18"/>
        </w:numPr>
        <w:ind w:left="1134" w:right="-3" w:hanging="425"/>
        <w:rPr>
          <w:rFonts w:asciiTheme="minorHAnsi" w:hAnsiTheme="minorHAnsi" w:cstheme="minorHAnsi"/>
          <w:color w:val="000000" w:themeColor="text1"/>
          <w:sz w:val="20"/>
          <w:szCs w:val="20"/>
        </w:rPr>
      </w:pPr>
      <w:r w:rsidRPr="00A52600">
        <w:rPr>
          <w:rFonts w:asciiTheme="minorHAnsi" w:hAnsiTheme="minorHAnsi"/>
          <w:color w:val="000000" w:themeColor="text1"/>
          <w:sz w:val="20"/>
          <w:szCs w:val="20"/>
        </w:rPr>
        <w:t>Wykonawca ponosi wszelkie koszty związane z:</w:t>
      </w:r>
    </w:p>
    <w:p w14:paraId="4195720D" w14:textId="7A573D68" w:rsidR="00E704D8" w:rsidRDefault="00E704D8" w:rsidP="00357B61">
      <w:pPr>
        <w:pStyle w:val="Akapitzlist"/>
        <w:numPr>
          <w:ilvl w:val="0"/>
          <w:numId w:val="35"/>
        </w:numPr>
        <w:ind w:left="1418" w:right="284"/>
        <w:rPr>
          <w:rFonts w:asciiTheme="minorHAnsi" w:hAnsiTheme="minorHAnsi" w:cstheme="minorHAnsi"/>
          <w:b/>
          <w:bCs/>
          <w:color w:val="000000" w:themeColor="text1"/>
          <w:sz w:val="20"/>
          <w:szCs w:val="20"/>
        </w:rPr>
      </w:pPr>
      <w:r w:rsidRPr="00E704D8">
        <w:rPr>
          <w:rFonts w:asciiTheme="minorHAnsi" w:hAnsiTheme="minorHAnsi" w:cstheme="minorHAnsi"/>
          <w:b/>
          <w:bCs/>
          <w:color w:val="000000" w:themeColor="text1"/>
          <w:sz w:val="20"/>
          <w:szCs w:val="20"/>
        </w:rPr>
        <w:t>wykonaniem prac geodezyjnych,</w:t>
      </w:r>
    </w:p>
    <w:p w14:paraId="28CB02DE" w14:textId="31F0AE5E" w:rsidR="00E704D8" w:rsidRPr="00E704D8" w:rsidRDefault="00E704D8" w:rsidP="00357B61">
      <w:pPr>
        <w:pStyle w:val="Akapitzlist"/>
        <w:numPr>
          <w:ilvl w:val="0"/>
          <w:numId w:val="35"/>
        </w:numPr>
        <w:ind w:left="1418" w:right="284"/>
        <w:rPr>
          <w:rFonts w:asciiTheme="minorHAnsi" w:hAnsiTheme="minorHAnsi" w:cstheme="minorHAnsi"/>
          <w:b/>
          <w:bCs/>
          <w:color w:val="000000" w:themeColor="text1"/>
          <w:sz w:val="20"/>
          <w:szCs w:val="20"/>
        </w:rPr>
      </w:pPr>
      <w:r>
        <w:rPr>
          <w:rFonts w:asciiTheme="minorHAnsi" w:hAnsiTheme="minorHAnsi" w:cstheme="minorHAnsi"/>
          <w:b/>
          <w:bCs/>
          <w:color w:val="000000" w:themeColor="text1"/>
          <w:sz w:val="20"/>
          <w:szCs w:val="20"/>
        </w:rPr>
        <w:t>wykonaniem prac archeologicznych (jeżeli zajdzie taka potrzeba),</w:t>
      </w:r>
    </w:p>
    <w:p w14:paraId="78FED750" w14:textId="7EE56660" w:rsidR="00FF10AF" w:rsidRPr="00A52600" w:rsidRDefault="00C73576" w:rsidP="00357B61">
      <w:pPr>
        <w:pStyle w:val="Akapitzlist"/>
        <w:numPr>
          <w:ilvl w:val="0"/>
          <w:numId w:val="35"/>
        </w:numPr>
        <w:ind w:left="1418" w:right="284"/>
        <w:rPr>
          <w:rFonts w:asciiTheme="minorHAnsi" w:hAnsiTheme="minorHAnsi" w:cstheme="minorHAnsi"/>
          <w:color w:val="000000" w:themeColor="text1"/>
          <w:sz w:val="20"/>
          <w:szCs w:val="20"/>
        </w:rPr>
      </w:pPr>
      <w:r w:rsidRPr="00A52600">
        <w:rPr>
          <w:rFonts w:asciiTheme="minorHAnsi" w:hAnsiTheme="minorHAnsi"/>
          <w:b/>
          <w:color w:val="000000" w:themeColor="text1"/>
          <w:sz w:val="20"/>
          <w:szCs w:val="20"/>
        </w:rPr>
        <w:t>w</w:t>
      </w:r>
      <w:r w:rsidR="00FF10AF" w:rsidRPr="00A52600">
        <w:rPr>
          <w:rFonts w:asciiTheme="minorHAnsi" w:hAnsiTheme="minorHAnsi"/>
          <w:b/>
          <w:color w:val="000000" w:themeColor="text1"/>
          <w:sz w:val="20"/>
          <w:szCs w:val="20"/>
        </w:rPr>
        <w:t>ykonaniem inwentaryzacji powykonawczej</w:t>
      </w:r>
      <w:r w:rsidRPr="00A52600">
        <w:rPr>
          <w:rFonts w:asciiTheme="minorHAnsi" w:hAnsiTheme="minorHAnsi"/>
          <w:b/>
          <w:color w:val="000000" w:themeColor="text1"/>
          <w:sz w:val="20"/>
          <w:szCs w:val="20"/>
        </w:rPr>
        <w:t>,</w:t>
      </w:r>
    </w:p>
    <w:p w14:paraId="63971D5C" w14:textId="5E6C7093" w:rsidR="00FF10AF" w:rsidRPr="00A52600" w:rsidRDefault="00C73576" w:rsidP="00357B61">
      <w:pPr>
        <w:pStyle w:val="Akapitzlist"/>
        <w:numPr>
          <w:ilvl w:val="0"/>
          <w:numId w:val="35"/>
        </w:numPr>
        <w:ind w:left="1418" w:right="284"/>
        <w:rPr>
          <w:rFonts w:asciiTheme="minorHAnsi" w:hAnsiTheme="minorHAnsi" w:cstheme="minorHAnsi"/>
          <w:color w:val="000000" w:themeColor="text1"/>
          <w:sz w:val="20"/>
          <w:szCs w:val="20"/>
        </w:rPr>
      </w:pPr>
      <w:r w:rsidRPr="00A52600">
        <w:rPr>
          <w:rFonts w:asciiTheme="minorHAnsi" w:hAnsiTheme="minorHAnsi"/>
          <w:b/>
          <w:color w:val="000000" w:themeColor="text1"/>
          <w:sz w:val="20"/>
          <w:szCs w:val="20"/>
        </w:rPr>
        <w:t>o</w:t>
      </w:r>
      <w:r w:rsidR="00FF10AF" w:rsidRPr="00A52600">
        <w:rPr>
          <w:rFonts w:asciiTheme="minorHAnsi" w:hAnsiTheme="minorHAnsi"/>
          <w:b/>
          <w:color w:val="000000" w:themeColor="text1"/>
          <w:sz w:val="20"/>
          <w:szCs w:val="20"/>
        </w:rPr>
        <w:t xml:space="preserve">pracowaniem wszelkiej niezbędnej dokumentacji </w:t>
      </w:r>
      <w:r w:rsidR="00E704D8">
        <w:rPr>
          <w:rFonts w:asciiTheme="minorHAnsi" w:hAnsiTheme="minorHAnsi"/>
          <w:b/>
          <w:color w:val="000000" w:themeColor="text1"/>
          <w:sz w:val="20"/>
          <w:szCs w:val="20"/>
        </w:rPr>
        <w:t xml:space="preserve">(w tym kosztorysy) </w:t>
      </w:r>
      <w:r w:rsidR="00FF10AF" w:rsidRPr="00A52600">
        <w:rPr>
          <w:rFonts w:asciiTheme="minorHAnsi" w:hAnsiTheme="minorHAnsi"/>
          <w:b/>
          <w:color w:val="000000" w:themeColor="text1"/>
          <w:sz w:val="20"/>
          <w:szCs w:val="20"/>
        </w:rPr>
        <w:t>do wykonania zamówienia</w:t>
      </w:r>
      <w:r w:rsidRPr="00A52600">
        <w:rPr>
          <w:rFonts w:asciiTheme="minorHAnsi" w:hAnsiTheme="minorHAnsi"/>
          <w:b/>
          <w:color w:val="000000" w:themeColor="text1"/>
          <w:sz w:val="20"/>
          <w:szCs w:val="20"/>
        </w:rPr>
        <w:t>,</w:t>
      </w:r>
    </w:p>
    <w:p w14:paraId="05C11F53" w14:textId="77777777" w:rsidR="00930C93" w:rsidRPr="00930C93" w:rsidRDefault="00C73576" w:rsidP="00357B61">
      <w:pPr>
        <w:pStyle w:val="Akapitzlist"/>
        <w:numPr>
          <w:ilvl w:val="0"/>
          <w:numId w:val="35"/>
        </w:numPr>
        <w:ind w:left="1418" w:right="284"/>
        <w:rPr>
          <w:rFonts w:asciiTheme="minorHAnsi" w:hAnsiTheme="minorHAnsi" w:cstheme="minorHAnsi"/>
          <w:color w:val="000000" w:themeColor="text1"/>
          <w:sz w:val="20"/>
          <w:szCs w:val="20"/>
        </w:rPr>
      </w:pPr>
      <w:r w:rsidRPr="00A52600">
        <w:rPr>
          <w:rFonts w:asciiTheme="minorHAnsi" w:hAnsiTheme="minorHAnsi"/>
          <w:b/>
          <w:color w:val="000000" w:themeColor="text1"/>
          <w:sz w:val="20"/>
          <w:szCs w:val="20"/>
        </w:rPr>
        <w:t>u</w:t>
      </w:r>
      <w:r w:rsidR="00FF10AF" w:rsidRPr="00A52600">
        <w:rPr>
          <w:rFonts w:asciiTheme="minorHAnsi" w:hAnsiTheme="minorHAnsi"/>
          <w:b/>
          <w:color w:val="000000" w:themeColor="text1"/>
          <w:sz w:val="20"/>
          <w:szCs w:val="20"/>
        </w:rPr>
        <w:t>trzymaniem zaplecza budowy</w:t>
      </w:r>
      <w:r w:rsidR="00930C93">
        <w:rPr>
          <w:rFonts w:asciiTheme="minorHAnsi" w:hAnsiTheme="minorHAnsi"/>
          <w:b/>
          <w:color w:val="000000" w:themeColor="text1"/>
          <w:sz w:val="20"/>
          <w:szCs w:val="20"/>
        </w:rPr>
        <w:t>,</w:t>
      </w:r>
    </w:p>
    <w:p w14:paraId="374E31A8" w14:textId="19E1234D" w:rsidR="00FF10AF" w:rsidRPr="00A52600" w:rsidRDefault="00930C93" w:rsidP="00357B61">
      <w:pPr>
        <w:pStyle w:val="Akapitzlist"/>
        <w:numPr>
          <w:ilvl w:val="0"/>
          <w:numId w:val="35"/>
        </w:numPr>
        <w:ind w:left="1418" w:right="284"/>
        <w:rPr>
          <w:rFonts w:asciiTheme="minorHAnsi" w:hAnsiTheme="minorHAnsi" w:cstheme="minorHAnsi"/>
          <w:color w:val="000000" w:themeColor="text1"/>
          <w:sz w:val="20"/>
          <w:szCs w:val="20"/>
        </w:rPr>
      </w:pPr>
      <w:r>
        <w:rPr>
          <w:rFonts w:asciiTheme="minorHAnsi" w:hAnsiTheme="minorHAnsi"/>
          <w:b/>
          <w:color w:val="000000" w:themeColor="text1"/>
          <w:sz w:val="20"/>
          <w:szCs w:val="20"/>
        </w:rPr>
        <w:t>w</w:t>
      </w:r>
      <w:r w:rsidRPr="00930C93">
        <w:rPr>
          <w:rFonts w:asciiTheme="minorHAnsi" w:hAnsiTheme="minorHAnsi"/>
          <w:b/>
          <w:color w:val="000000" w:themeColor="text1"/>
          <w:sz w:val="20"/>
          <w:szCs w:val="20"/>
        </w:rPr>
        <w:t>yw</w:t>
      </w:r>
      <w:r>
        <w:rPr>
          <w:rFonts w:asciiTheme="minorHAnsi" w:hAnsiTheme="minorHAnsi"/>
          <w:b/>
          <w:color w:val="000000" w:themeColor="text1"/>
          <w:sz w:val="20"/>
          <w:szCs w:val="20"/>
        </w:rPr>
        <w:t xml:space="preserve">ozem </w:t>
      </w:r>
      <w:r w:rsidRPr="00930C93">
        <w:rPr>
          <w:rFonts w:asciiTheme="minorHAnsi" w:hAnsiTheme="minorHAnsi"/>
          <w:b/>
          <w:color w:val="000000" w:themeColor="text1"/>
          <w:sz w:val="20"/>
          <w:szCs w:val="20"/>
        </w:rPr>
        <w:t>i utylizacj</w:t>
      </w:r>
      <w:r>
        <w:rPr>
          <w:rFonts w:asciiTheme="minorHAnsi" w:hAnsiTheme="minorHAnsi"/>
          <w:b/>
          <w:color w:val="000000" w:themeColor="text1"/>
          <w:sz w:val="20"/>
          <w:szCs w:val="20"/>
        </w:rPr>
        <w:t>ą</w:t>
      </w:r>
      <w:r w:rsidRPr="00930C93">
        <w:rPr>
          <w:rFonts w:asciiTheme="minorHAnsi" w:hAnsiTheme="minorHAnsi"/>
          <w:b/>
          <w:color w:val="000000" w:themeColor="text1"/>
          <w:sz w:val="20"/>
          <w:szCs w:val="20"/>
        </w:rPr>
        <w:t xml:space="preserve"> odpadów</w:t>
      </w:r>
      <w:r>
        <w:rPr>
          <w:rFonts w:asciiTheme="minorHAnsi" w:hAnsiTheme="minorHAnsi"/>
          <w:b/>
          <w:color w:val="000000" w:themeColor="text1"/>
          <w:sz w:val="20"/>
          <w:szCs w:val="20"/>
        </w:rPr>
        <w:t>.</w:t>
      </w:r>
    </w:p>
    <w:p w14:paraId="4DD3CEB3" w14:textId="0A11C612" w:rsidR="00FF10AF" w:rsidRPr="007A7A4C" w:rsidRDefault="00FF10AF" w:rsidP="00357B61">
      <w:pPr>
        <w:pStyle w:val="Akapitzlist"/>
        <w:numPr>
          <w:ilvl w:val="0"/>
          <w:numId w:val="18"/>
        </w:numPr>
        <w:ind w:left="993" w:right="284" w:hanging="284"/>
        <w:rPr>
          <w:rFonts w:asciiTheme="minorHAnsi" w:hAnsiTheme="minorHAnsi" w:cstheme="minorHAnsi"/>
          <w:color w:val="000000" w:themeColor="text1"/>
          <w:sz w:val="20"/>
          <w:szCs w:val="20"/>
        </w:rPr>
      </w:pPr>
      <w:r w:rsidRPr="007A7A4C">
        <w:rPr>
          <w:rFonts w:asciiTheme="minorHAnsi" w:hAnsiTheme="minorHAnsi"/>
          <w:b/>
          <w:bCs/>
          <w:color w:val="000000" w:themeColor="text1"/>
          <w:sz w:val="20"/>
          <w:szCs w:val="20"/>
        </w:rPr>
        <w:t>Dodatkowe wymagania Zamawiającego</w:t>
      </w:r>
      <w:r w:rsidRPr="007A7A4C">
        <w:rPr>
          <w:rFonts w:asciiTheme="minorHAnsi" w:hAnsiTheme="minorHAnsi"/>
          <w:color w:val="000000" w:themeColor="text1"/>
          <w:sz w:val="20"/>
          <w:szCs w:val="20"/>
        </w:rPr>
        <w:t>:</w:t>
      </w:r>
    </w:p>
    <w:p w14:paraId="5DA12A56" w14:textId="1D85B360" w:rsidR="004348AD" w:rsidRPr="00D02288" w:rsidRDefault="004348AD" w:rsidP="00357B61">
      <w:pPr>
        <w:pStyle w:val="Akapitzlist"/>
        <w:numPr>
          <w:ilvl w:val="1"/>
          <w:numId w:val="18"/>
        </w:numPr>
        <w:ind w:right="284"/>
        <w:rPr>
          <w:rFonts w:asciiTheme="minorHAnsi" w:hAnsiTheme="minorHAnsi"/>
          <w:color w:val="C00000"/>
          <w:sz w:val="20"/>
          <w:szCs w:val="20"/>
        </w:rPr>
      </w:pPr>
      <w:r w:rsidRPr="00D02288">
        <w:rPr>
          <w:rFonts w:asciiTheme="minorHAnsi" w:hAnsiTheme="minorHAnsi"/>
          <w:color w:val="C00000"/>
          <w:sz w:val="20"/>
          <w:szCs w:val="20"/>
        </w:rPr>
        <w:t xml:space="preserve">W celu bezpośredniego poznania specyfiki przedmiotu zamówienia </w:t>
      </w:r>
      <w:r w:rsidRPr="00D02288">
        <w:rPr>
          <w:rFonts w:asciiTheme="minorHAnsi" w:hAnsiTheme="minorHAnsi"/>
          <w:b/>
          <w:bCs/>
          <w:color w:val="C00000"/>
          <w:sz w:val="20"/>
          <w:szCs w:val="20"/>
        </w:rPr>
        <w:t xml:space="preserve">Zamawiający wyznacza wizję lokalną na dzień </w:t>
      </w:r>
      <w:r w:rsidR="004E7D1B">
        <w:rPr>
          <w:rFonts w:asciiTheme="minorHAnsi" w:hAnsiTheme="minorHAnsi"/>
          <w:b/>
          <w:bCs/>
          <w:color w:val="C00000"/>
          <w:sz w:val="20"/>
          <w:szCs w:val="20"/>
        </w:rPr>
        <w:t>23</w:t>
      </w:r>
      <w:r w:rsidRPr="00D02288">
        <w:rPr>
          <w:rFonts w:asciiTheme="minorHAnsi" w:hAnsiTheme="minorHAnsi"/>
          <w:b/>
          <w:bCs/>
          <w:color w:val="C00000"/>
          <w:sz w:val="20"/>
          <w:szCs w:val="20"/>
        </w:rPr>
        <w:t xml:space="preserve"> </w:t>
      </w:r>
      <w:r w:rsidR="004E7D1B">
        <w:rPr>
          <w:rFonts w:asciiTheme="minorHAnsi" w:hAnsiTheme="minorHAnsi"/>
          <w:b/>
          <w:bCs/>
          <w:color w:val="C00000"/>
          <w:sz w:val="20"/>
          <w:szCs w:val="20"/>
        </w:rPr>
        <w:t>czerwca</w:t>
      </w:r>
      <w:r w:rsidRPr="00D02288">
        <w:rPr>
          <w:rFonts w:asciiTheme="minorHAnsi" w:hAnsiTheme="minorHAnsi"/>
          <w:b/>
          <w:bCs/>
          <w:color w:val="C00000"/>
          <w:sz w:val="20"/>
          <w:szCs w:val="20"/>
        </w:rPr>
        <w:t xml:space="preserve"> 2025 r. godz. 1</w:t>
      </w:r>
      <w:r w:rsidR="00D02288">
        <w:rPr>
          <w:rFonts w:asciiTheme="minorHAnsi" w:hAnsiTheme="minorHAnsi"/>
          <w:b/>
          <w:bCs/>
          <w:color w:val="C00000"/>
          <w:sz w:val="20"/>
          <w:szCs w:val="20"/>
        </w:rPr>
        <w:t>1</w:t>
      </w:r>
      <w:r w:rsidRPr="00D02288">
        <w:rPr>
          <w:rFonts w:asciiTheme="minorHAnsi" w:hAnsiTheme="minorHAnsi"/>
          <w:b/>
          <w:bCs/>
          <w:color w:val="C00000"/>
          <w:sz w:val="20"/>
          <w:szCs w:val="20"/>
        </w:rPr>
        <w:t>:00.</w:t>
      </w:r>
      <w:r w:rsidRPr="00D02288">
        <w:rPr>
          <w:rFonts w:asciiTheme="minorHAnsi" w:hAnsiTheme="minorHAnsi"/>
          <w:color w:val="C00000"/>
          <w:sz w:val="20"/>
          <w:szCs w:val="20"/>
        </w:rPr>
        <w:t xml:space="preserve"> Wizje rozpoczną się przy wejściu na obiekt. </w:t>
      </w:r>
    </w:p>
    <w:p w14:paraId="519F6020" w14:textId="102103F3" w:rsidR="004348AD" w:rsidRPr="00D02288" w:rsidRDefault="004348AD" w:rsidP="00455500">
      <w:pPr>
        <w:pStyle w:val="Akapitzlist"/>
        <w:ind w:left="1080" w:right="284" w:firstLine="0"/>
        <w:rPr>
          <w:rFonts w:asciiTheme="minorHAnsi" w:hAnsiTheme="minorHAnsi"/>
          <w:color w:val="C00000"/>
          <w:sz w:val="20"/>
          <w:szCs w:val="20"/>
        </w:rPr>
      </w:pPr>
      <w:r w:rsidRPr="00D02288">
        <w:rPr>
          <w:rFonts w:asciiTheme="minorHAnsi" w:hAnsiTheme="minorHAnsi"/>
          <w:color w:val="C00000"/>
          <w:sz w:val="20"/>
          <w:szCs w:val="20"/>
        </w:rPr>
        <w:t xml:space="preserve">Wizja lokalna ma charakter obligatoryjny, a zatem zgodnie z art. 226 ust. 1 pkt 18 Prawa Zamówień Publicznych, oferta złożona bez odbycia wizji lokalnej zostanie odrzucona. </w:t>
      </w:r>
    </w:p>
    <w:p w14:paraId="2C766607" w14:textId="77777777" w:rsidR="004E7D1B" w:rsidRDefault="004348AD" w:rsidP="004E7D1B">
      <w:pPr>
        <w:pStyle w:val="Akapitzlist"/>
        <w:ind w:left="1080" w:right="284" w:firstLine="0"/>
        <w:rPr>
          <w:rFonts w:asciiTheme="minorHAnsi" w:hAnsiTheme="minorHAnsi"/>
          <w:color w:val="C00000"/>
          <w:sz w:val="20"/>
          <w:szCs w:val="20"/>
        </w:rPr>
      </w:pPr>
      <w:r w:rsidRPr="00D02288">
        <w:rPr>
          <w:rFonts w:asciiTheme="minorHAnsi" w:hAnsiTheme="minorHAnsi"/>
          <w:color w:val="C00000"/>
          <w:sz w:val="20"/>
          <w:szCs w:val="20"/>
        </w:rPr>
        <w:t>Podczas wizji lokalnej Wykonawcy zobowiązani będą do wpisania się na listę obecności. Zamawiający zobowiązany jest złożyć oświadczenie dot. wizji lokalnej z wykorzystaniem wzoru: Załącznik nr 1</w:t>
      </w:r>
      <w:r w:rsidR="004E7D1B">
        <w:rPr>
          <w:rFonts w:asciiTheme="minorHAnsi" w:hAnsiTheme="minorHAnsi"/>
          <w:color w:val="C00000"/>
          <w:sz w:val="20"/>
          <w:szCs w:val="20"/>
        </w:rPr>
        <w:t>3</w:t>
      </w:r>
      <w:r w:rsidRPr="00D02288">
        <w:rPr>
          <w:rFonts w:asciiTheme="minorHAnsi" w:hAnsiTheme="minorHAnsi"/>
          <w:color w:val="C00000"/>
          <w:sz w:val="20"/>
          <w:szCs w:val="20"/>
        </w:rPr>
        <w:t xml:space="preserve"> do SWZ.</w:t>
      </w:r>
    </w:p>
    <w:p w14:paraId="33B380D9" w14:textId="77777777" w:rsidR="004E7D1B" w:rsidRPr="004E7D1B" w:rsidRDefault="00FF10AF" w:rsidP="00357B61">
      <w:pPr>
        <w:pStyle w:val="Akapitzlist"/>
        <w:numPr>
          <w:ilvl w:val="1"/>
          <w:numId w:val="18"/>
        </w:numPr>
        <w:ind w:right="284"/>
        <w:rPr>
          <w:rFonts w:asciiTheme="minorHAnsi" w:hAnsiTheme="minorHAnsi"/>
          <w:color w:val="C00000"/>
          <w:sz w:val="20"/>
          <w:szCs w:val="20"/>
        </w:rPr>
      </w:pPr>
      <w:r w:rsidRPr="004E7D1B">
        <w:rPr>
          <w:rFonts w:asciiTheme="minorHAnsi" w:hAnsiTheme="minorHAnsi"/>
          <w:color w:val="000000" w:themeColor="text1"/>
          <w:sz w:val="20"/>
          <w:szCs w:val="20"/>
        </w:rPr>
        <w:t xml:space="preserve">Wymagany </w:t>
      </w:r>
      <w:r w:rsidRPr="004E7D1B">
        <w:rPr>
          <w:rFonts w:asciiTheme="minorHAnsi" w:hAnsiTheme="minorHAnsi"/>
          <w:b/>
          <w:bCs/>
          <w:color w:val="000000" w:themeColor="text1"/>
          <w:sz w:val="20"/>
          <w:szCs w:val="20"/>
        </w:rPr>
        <w:t xml:space="preserve">okres gwarancji na </w:t>
      </w:r>
      <w:r w:rsidR="007A7A4C" w:rsidRPr="004E7D1B">
        <w:rPr>
          <w:rFonts w:asciiTheme="minorHAnsi" w:hAnsiTheme="minorHAnsi"/>
          <w:b/>
          <w:bCs/>
          <w:color w:val="000000" w:themeColor="text1"/>
          <w:sz w:val="20"/>
          <w:szCs w:val="20"/>
        </w:rPr>
        <w:t xml:space="preserve">obiekt </w:t>
      </w:r>
      <w:r w:rsidRPr="004E7D1B">
        <w:rPr>
          <w:rFonts w:asciiTheme="minorHAnsi" w:hAnsiTheme="minorHAnsi"/>
          <w:b/>
          <w:bCs/>
          <w:color w:val="000000" w:themeColor="text1"/>
          <w:sz w:val="20"/>
          <w:szCs w:val="20"/>
        </w:rPr>
        <w:t xml:space="preserve">wynosi minimalnie </w:t>
      </w:r>
      <w:r w:rsidR="00115E9F" w:rsidRPr="004E7D1B">
        <w:rPr>
          <w:rFonts w:asciiTheme="minorHAnsi" w:hAnsiTheme="minorHAnsi"/>
          <w:b/>
          <w:bCs/>
          <w:color w:val="000000" w:themeColor="text1"/>
          <w:sz w:val="20"/>
          <w:szCs w:val="20"/>
        </w:rPr>
        <w:t>60</w:t>
      </w:r>
      <w:r w:rsidRPr="004E7D1B">
        <w:rPr>
          <w:rFonts w:asciiTheme="minorHAnsi" w:hAnsiTheme="minorHAnsi"/>
          <w:b/>
          <w:bCs/>
          <w:color w:val="000000" w:themeColor="text1"/>
          <w:sz w:val="20"/>
          <w:szCs w:val="20"/>
        </w:rPr>
        <w:t xml:space="preserve"> miesięcy,</w:t>
      </w:r>
      <w:r w:rsidR="00C73576" w:rsidRPr="004E7D1B">
        <w:rPr>
          <w:rFonts w:asciiTheme="minorHAnsi" w:hAnsiTheme="minorHAnsi"/>
          <w:b/>
          <w:bCs/>
          <w:color w:val="000000" w:themeColor="text1"/>
          <w:sz w:val="20"/>
          <w:szCs w:val="20"/>
        </w:rPr>
        <w:t xml:space="preserve"> </w:t>
      </w:r>
      <w:r w:rsidRPr="004E7D1B">
        <w:rPr>
          <w:rFonts w:asciiTheme="minorHAnsi" w:hAnsiTheme="minorHAnsi"/>
          <w:b/>
          <w:bCs/>
          <w:color w:val="000000" w:themeColor="text1"/>
          <w:sz w:val="20"/>
          <w:szCs w:val="20"/>
        </w:rPr>
        <w:t>a</w:t>
      </w:r>
      <w:r w:rsidR="00C73576" w:rsidRPr="004E7D1B">
        <w:rPr>
          <w:rFonts w:asciiTheme="minorHAnsi" w:hAnsiTheme="minorHAnsi"/>
          <w:b/>
          <w:bCs/>
          <w:color w:val="000000" w:themeColor="text1"/>
          <w:sz w:val="20"/>
          <w:szCs w:val="20"/>
        </w:rPr>
        <w:t> </w:t>
      </w:r>
      <w:r w:rsidRPr="004E7D1B">
        <w:rPr>
          <w:rFonts w:asciiTheme="minorHAnsi" w:hAnsiTheme="minorHAnsi"/>
          <w:b/>
          <w:bCs/>
          <w:color w:val="000000" w:themeColor="text1"/>
          <w:sz w:val="20"/>
          <w:szCs w:val="20"/>
        </w:rPr>
        <w:t xml:space="preserve">maksymalnie </w:t>
      </w:r>
      <w:r w:rsidR="00115E9F" w:rsidRPr="004E7D1B">
        <w:rPr>
          <w:rFonts w:asciiTheme="minorHAnsi" w:hAnsiTheme="minorHAnsi"/>
          <w:b/>
          <w:bCs/>
          <w:color w:val="000000" w:themeColor="text1"/>
          <w:sz w:val="20"/>
          <w:szCs w:val="20"/>
        </w:rPr>
        <w:t>84</w:t>
      </w:r>
      <w:r w:rsidRPr="004E7D1B">
        <w:rPr>
          <w:rFonts w:asciiTheme="minorHAnsi" w:hAnsiTheme="minorHAnsi"/>
          <w:b/>
          <w:bCs/>
          <w:color w:val="000000" w:themeColor="text1"/>
          <w:sz w:val="20"/>
          <w:szCs w:val="20"/>
        </w:rPr>
        <w:t xml:space="preserve"> miesi</w:t>
      </w:r>
      <w:r w:rsidR="00115E9F" w:rsidRPr="004E7D1B">
        <w:rPr>
          <w:rFonts w:asciiTheme="minorHAnsi" w:hAnsiTheme="minorHAnsi"/>
          <w:b/>
          <w:bCs/>
          <w:color w:val="000000" w:themeColor="text1"/>
          <w:sz w:val="20"/>
          <w:szCs w:val="20"/>
        </w:rPr>
        <w:t>ą</w:t>
      </w:r>
      <w:r w:rsidRPr="004E7D1B">
        <w:rPr>
          <w:rFonts w:asciiTheme="minorHAnsi" w:hAnsiTheme="minorHAnsi"/>
          <w:b/>
          <w:bCs/>
          <w:color w:val="000000" w:themeColor="text1"/>
          <w:sz w:val="20"/>
          <w:szCs w:val="20"/>
        </w:rPr>
        <w:t>c</w:t>
      </w:r>
      <w:r w:rsidR="00115E9F" w:rsidRPr="004E7D1B">
        <w:rPr>
          <w:rFonts w:asciiTheme="minorHAnsi" w:hAnsiTheme="minorHAnsi"/>
          <w:b/>
          <w:bCs/>
          <w:color w:val="000000" w:themeColor="text1"/>
          <w:sz w:val="20"/>
          <w:szCs w:val="20"/>
        </w:rPr>
        <w:t>e</w:t>
      </w:r>
      <w:r w:rsidRPr="004E7D1B">
        <w:rPr>
          <w:rFonts w:asciiTheme="minorHAnsi" w:hAnsiTheme="minorHAnsi"/>
          <w:b/>
          <w:bCs/>
          <w:color w:val="000000" w:themeColor="text1"/>
          <w:sz w:val="20"/>
          <w:szCs w:val="20"/>
        </w:rPr>
        <w:t xml:space="preserve"> </w:t>
      </w:r>
      <w:r w:rsidRPr="004E7D1B">
        <w:rPr>
          <w:rFonts w:asciiTheme="minorHAnsi" w:hAnsiTheme="minorHAnsi"/>
          <w:color w:val="000000" w:themeColor="text1"/>
          <w:sz w:val="20"/>
          <w:szCs w:val="20"/>
        </w:rPr>
        <w:t xml:space="preserve">od dnia odebrania przez Zamawiającego robót i podpisania (bez uwag) protokołu końcowego. </w:t>
      </w:r>
    </w:p>
    <w:p w14:paraId="547B5657" w14:textId="77777777" w:rsidR="004E7D1B" w:rsidRPr="004E7D1B" w:rsidRDefault="00B5057C" w:rsidP="00357B61">
      <w:pPr>
        <w:pStyle w:val="Akapitzlist"/>
        <w:numPr>
          <w:ilvl w:val="1"/>
          <w:numId w:val="18"/>
        </w:numPr>
        <w:ind w:right="284"/>
        <w:rPr>
          <w:rFonts w:asciiTheme="minorHAnsi" w:hAnsiTheme="minorHAnsi"/>
          <w:color w:val="C00000"/>
          <w:sz w:val="20"/>
          <w:szCs w:val="20"/>
        </w:rPr>
      </w:pPr>
      <w:r w:rsidRPr="004E7D1B">
        <w:rPr>
          <w:rFonts w:asciiTheme="minorHAnsi" w:hAnsiTheme="minorHAnsi"/>
          <w:b/>
          <w:color w:val="000000" w:themeColor="text1"/>
          <w:sz w:val="20"/>
          <w:szCs w:val="20"/>
        </w:rPr>
        <w:t>Przedmiary robót załączone są poglądowo, Wykonawca powinien w ofercie wycenić wszystkie roboty budowlane niezbędne do prawidłowego wykonania przedmiotu zamówienia.</w:t>
      </w:r>
      <w:r w:rsidR="004E7067" w:rsidRPr="004E7D1B">
        <w:rPr>
          <w:rFonts w:asciiTheme="minorHAnsi" w:hAnsiTheme="minorHAnsi"/>
          <w:b/>
          <w:color w:val="000000" w:themeColor="text1"/>
          <w:sz w:val="20"/>
          <w:szCs w:val="20"/>
        </w:rPr>
        <w:t xml:space="preserve"> Przede wszystkim należy zwrócić uwagę na </w:t>
      </w:r>
      <w:r w:rsidR="006A6826" w:rsidRPr="004E7D1B">
        <w:rPr>
          <w:rFonts w:asciiTheme="minorHAnsi" w:hAnsiTheme="minorHAnsi"/>
          <w:b/>
          <w:color w:val="000000" w:themeColor="text1"/>
          <w:sz w:val="20"/>
          <w:szCs w:val="20"/>
        </w:rPr>
        <w:t>pozostałe do wykonania</w:t>
      </w:r>
      <w:r w:rsidR="00B031DC" w:rsidRPr="004E7D1B">
        <w:rPr>
          <w:rFonts w:asciiTheme="minorHAnsi" w:hAnsiTheme="minorHAnsi"/>
          <w:b/>
          <w:color w:val="000000" w:themeColor="text1"/>
          <w:sz w:val="20"/>
          <w:szCs w:val="20"/>
        </w:rPr>
        <w:t xml:space="preserve"> </w:t>
      </w:r>
      <w:r w:rsidR="004E7067" w:rsidRPr="004E7D1B">
        <w:rPr>
          <w:rFonts w:asciiTheme="minorHAnsi" w:hAnsiTheme="minorHAnsi"/>
          <w:b/>
          <w:color w:val="000000" w:themeColor="text1"/>
          <w:sz w:val="20"/>
          <w:szCs w:val="20"/>
        </w:rPr>
        <w:t xml:space="preserve">prace, których nie obejmują załączone przedmiary. </w:t>
      </w:r>
      <w:r w:rsidR="00B031DC" w:rsidRPr="004E7D1B">
        <w:rPr>
          <w:rFonts w:asciiTheme="minorHAnsi" w:hAnsiTheme="minorHAnsi"/>
          <w:b/>
          <w:color w:val="000000" w:themeColor="text1"/>
          <w:sz w:val="20"/>
          <w:szCs w:val="20"/>
        </w:rPr>
        <w:t xml:space="preserve">                                                         </w:t>
      </w:r>
    </w:p>
    <w:p w14:paraId="376FD5C3" w14:textId="77777777" w:rsidR="004E7D1B" w:rsidRPr="004E7D1B" w:rsidRDefault="00831A8A" w:rsidP="00357B61">
      <w:pPr>
        <w:pStyle w:val="Akapitzlist"/>
        <w:numPr>
          <w:ilvl w:val="1"/>
          <w:numId w:val="18"/>
        </w:numPr>
        <w:ind w:right="284"/>
        <w:rPr>
          <w:rFonts w:asciiTheme="minorHAnsi" w:hAnsiTheme="minorHAnsi"/>
          <w:color w:val="C00000"/>
          <w:sz w:val="20"/>
          <w:szCs w:val="20"/>
        </w:rPr>
      </w:pPr>
      <w:r w:rsidRPr="004E7D1B">
        <w:rPr>
          <w:rFonts w:asciiTheme="minorHAnsi" w:hAnsiTheme="minorHAnsi"/>
          <w:color w:val="000000" w:themeColor="text1"/>
          <w:sz w:val="20"/>
          <w:szCs w:val="20"/>
        </w:rPr>
        <w:t xml:space="preserve">Wybrany Wykonawca ma obowiązek </w:t>
      </w:r>
      <w:r w:rsidR="00762607" w:rsidRPr="004E7D1B">
        <w:rPr>
          <w:rFonts w:asciiTheme="minorHAnsi" w:hAnsiTheme="minorHAnsi"/>
          <w:b/>
          <w:color w:val="000000" w:themeColor="text1"/>
          <w:sz w:val="20"/>
          <w:szCs w:val="20"/>
        </w:rPr>
        <w:t>opracować harmonogram robót</w:t>
      </w:r>
      <w:r w:rsidRPr="004E7D1B">
        <w:rPr>
          <w:rFonts w:asciiTheme="minorHAnsi" w:hAnsiTheme="minorHAnsi"/>
          <w:b/>
          <w:color w:val="000000" w:themeColor="text1"/>
          <w:sz w:val="20"/>
          <w:szCs w:val="20"/>
        </w:rPr>
        <w:t xml:space="preserve"> i dostarczyć go Zamawiającemu</w:t>
      </w:r>
      <w:r w:rsidR="004E7D1B">
        <w:rPr>
          <w:rFonts w:asciiTheme="minorHAnsi" w:hAnsiTheme="minorHAnsi"/>
          <w:b/>
          <w:color w:val="000000" w:themeColor="text1"/>
          <w:sz w:val="20"/>
          <w:szCs w:val="20"/>
        </w:rPr>
        <w:br/>
      </w:r>
      <w:r w:rsidRPr="004E7D1B">
        <w:rPr>
          <w:rFonts w:asciiTheme="minorHAnsi" w:hAnsiTheme="minorHAnsi"/>
          <w:b/>
          <w:color w:val="000000" w:themeColor="text1"/>
          <w:sz w:val="20"/>
          <w:szCs w:val="20"/>
        </w:rPr>
        <w:t>w ciągu 7 dni licząc od dnia podpisania umowy.</w:t>
      </w:r>
    </w:p>
    <w:p w14:paraId="20303988" w14:textId="77777777" w:rsidR="004E7D1B" w:rsidRPr="004E7D1B" w:rsidRDefault="00FF10AF" w:rsidP="00357B61">
      <w:pPr>
        <w:pStyle w:val="Akapitzlist"/>
        <w:numPr>
          <w:ilvl w:val="1"/>
          <w:numId w:val="18"/>
        </w:numPr>
        <w:ind w:right="284"/>
        <w:rPr>
          <w:rFonts w:asciiTheme="minorHAnsi" w:hAnsiTheme="minorHAnsi"/>
          <w:color w:val="C00000"/>
          <w:sz w:val="20"/>
          <w:szCs w:val="20"/>
        </w:rPr>
      </w:pPr>
      <w:r w:rsidRPr="004E7D1B">
        <w:rPr>
          <w:rFonts w:asciiTheme="minorHAnsi" w:hAnsiTheme="minorHAnsi"/>
          <w:bCs/>
          <w:color w:val="000000" w:themeColor="text1"/>
          <w:sz w:val="20"/>
          <w:szCs w:val="20"/>
        </w:rPr>
        <w:t xml:space="preserve">Wybrany Wykonawca ma obowiązek </w:t>
      </w:r>
      <w:r w:rsidRPr="004E7D1B">
        <w:rPr>
          <w:rFonts w:asciiTheme="minorHAnsi" w:hAnsiTheme="minorHAnsi"/>
          <w:color w:val="000000" w:themeColor="text1"/>
          <w:sz w:val="20"/>
          <w:szCs w:val="20"/>
        </w:rPr>
        <w:t xml:space="preserve">wykonania kosztorysów powykonawczych oraz innych kosztorysów, o które zwróci się Inspektor Nadzoru lub Zamawiający. </w:t>
      </w:r>
    </w:p>
    <w:p w14:paraId="1812A7A6" w14:textId="77777777" w:rsidR="004E7D1B" w:rsidRPr="004E7D1B" w:rsidRDefault="00FF10AF" w:rsidP="00357B61">
      <w:pPr>
        <w:pStyle w:val="Akapitzlist"/>
        <w:numPr>
          <w:ilvl w:val="1"/>
          <w:numId w:val="18"/>
        </w:numPr>
        <w:ind w:right="284"/>
        <w:rPr>
          <w:rFonts w:asciiTheme="minorHAnsi" w:hAnsiTheme="minorHAnsi"/>
          <w:color w:val="C00000"/>
          <w:sz w:val="20"/>
          <w:szCs w:val="20"/>
        </w:rPr>
      </w:pPr>
      <w:r w:rsidRPr="004E7D1B">
        <w:rPr>
          <w:rFonts w:asciiTheme="minorHAnsi" w:hAnsiTheme="minorHAnsi"/>
          <w:bCs/>
          <w:color w:val="000000" w:themeColor="text1"/>
          <w:sz w:val="20"/>
          <w:szCs w:val="20"/>
        </w:rPr>
        <w:t>Wykonawca lub Kierownik Zespołu Wykonawcy lub Kierownik Budowy mają obowiązek uczestniczyć</w:t>
      </w:r>
      <w:r w:rsidR="004E7D1B">
        <w:rPr>
          <w:rFonts w:asciiTheme="minorHAnsi" w:hAnsiTheme="minorHAnsi"/>
          <w:bCs/>
          <w:color w:val="000000" w:themeColor="text1"/>
          <w:sz w:val="20"/>
          <w:szCs w:val="20"/>
        </w:rPr>
        <w:br/>
      </w:r>
      <w:r w:rsidRPr="004E7D1B">
        <w:rPr>
          <w:rFonts w:asciiTheme="minorHAnsi" w:hAnsiTheme="minorHAnsi"/>
          <w:bCs/>
          <w:color w:val="000000" w:themeColor="text1"/>
          <w:sz w:val="20"/>
          <w:szCs w:val="20"/>
        </w:rPr>
        <w:t>w naradach koordynacyjnych organizowanych przez Inspektora lub Zamawiającego.</w:t>
      </w:r>
    </w:p>
    <w:p w14:paraId="1C5788FE" w14:textId="2F20CAD9" w:rsidR="006F12A5" w:rsidRPr="004E7D1B" w:rsidRDefault="00FF10AF" w:rsidP="00357B61">
      <w:pPr>
        <w:pStyle w:val="Akapitzlist"/>
        <w:numPr>
          <w:ilvl w:val="1"/>
          <w:numId w:val="18"/>
        </w:numPr>
        <w:ind w:right="284"/>
        <w:rPr>
          <w:rFonts w:asciiTheme="minorHAnsi" w:hAnsiTheme="minorHAnsi"/>
          <w:color w:val="C00000"/>
          <w:sz w:val="20"/>
          <w:szCs w:val="20"/>
        </w:rPr>
      </w:pPr>
      <w:r w:rsidRPr="004E7D1B">
        <w:rPr>
          <w:rFonts w:asciiTheme="minorHAnsi" w:hAnsiTheme="minorHAnsi"/>
          <w:b/>
          <w:bCs/>
          <w:color w:val="000000" w:themeColor="text1"/>
          <w:sz w:val="20"/>
          <w:szCs w:val="20"/>
        </w:rPr>
        <w:t>Wykonawca ma obowiązek</w:t>
      </w:r>
      <w:r w:rsidRPr="004E7D1B">
        <w:rPr>
          <w:rFonts w:asciiTheme="minorHAnsi" w:hAnsiTheme="minorHAnsi"/>
          <w:color w:val="000000" w:themeColor="text1"/>
          <w:sz w:val="20"/>
          <w:szCs w:val="20"/>
        </w:rPr>
        <w:t xml:space="preserve"> zapoznania się w sposób bardzo szczegółowy z dokumentacją postępowania. </w:t>
      </w:r>
      <w:r w:rsidRPr="004E7D1B">
        <w:rPr>
          <w:rFonts w:asciiTheme="minorHAnsi" w:hAnsiTheme="minorHAnsi"/>
          <w:color w:val="000000" w:themeColor="text1"/>
          <w:sz w:val="20"/>
          <w:szCs w:val="20"/>
        </w:rPr>
        <w:lastRenderedPageBreak/>
        <w:t>Wykonawca ma obowiązek wyjaśnić z Zamawiającym wszystkie wątpliwości w</w:t>
      </w:r>
      <w:r w:rsidR="00CA75A7" w:rsidRPr="004E7D1B">
        <w:rPr>
          <w:rFonts w:asciiTheme="minorHAnsi" w:hAnsiTheme="minorHAnsi"/>
          <w:color w:val="000000" w:themeColor="text1"/>
          <w:sz w:val="20"/>
          <w:szCs w:val="20"/>
        </w:rPr>
        <w:t> </w:t>
      </w:r>
      <w:r w:rsidRPr="004E7D1B">
        <w:rPr>
          <w:rFonts w:asciiTheme="minorHAnsi" w:hAnsiTheme="minorHAnsi"/>
          <w:color w:val="000000" w:themeColor="text1"/>
          <w:sz w:val="20"/>
          <w:szCs w:val="20"/>
        </w:rPr>
        <w:t xml:space="preserve">stosunku do zakresu robót i prac, przed złożeniem ofert. Po złożeniu oferty, Zamawiający będzie uważał, że Wykonawca nie ma wątpliwości i uwag w stosunku do zakresu ujętego w specyfikacji. </w:t>
      </w:r>
      <w:r w:rsidRPr="004E7D1B">
        <w:rPr>
          <w:rFonts w:asciiTheme="minorHAnsi" w:hAnsiTheme="minorHAnsi"/>
          <w:b/>
          <w:bCs/>
          <w:color w:val="000000" w:themeColor="text1"/>
          <w:sz w:val="20"/>
          <w:szCs w:val="20"/>
          <w:u w:val="single"/>
        </w:rPr>
        <w:t>Wykonawca powinien w ofercie wycenić wszystkie roboty budowlane niezbędne do prawidłowego wykonania przedmiotu zamówienia.</w:t>
      </w:r>
    </w:p>
    <w:p w14:paraId="05FBA3E1" w14:textId="749379B1" w:rsidR="00FF10AF" w:rsidRPr="00C023D0" w:rsidRDefault="00FF10AF" w:rsidP="00357B61">
      <w:pPr>
        <w:pStyle w:val="Akapitzlist"/>
        <w:numPr>
          <w:ilvl w:val="0"/>
          <w:numId w:val="18"/>
        </w:numPr>
        <w:ind w:left="709" w:right="284" w:hanging="284"/>
        <w:rPr>
          <w:rFonts w:asciiTheme="minorHAnsi" w:hAnsiTheme="minorHAnsi"/>
          <w:bCs/>
          <w:color w:val="000000" w:themeColor="text1"/>
          <w:sz w:val="20"/>
          <w:szCs w:val="20"/>
        </w:rPr>
      </w:pPr>
      <w:r w:rsidRPr="00C023D0">
        <w:rPr>
          <w:rFonts w:asciiTheme="minorHAnsi" w:hAnsiTheme="minorHAnsi"/>
          <w:b/>
          <w:color w:val="000000" w:themeColor="text1"/>
          <w:sz w:val="20"/>
          <w:szCs w:val="20"/>
        </w:rPr>
        <w:t>Szczegółowy zakres robót budowlanych zawarty jest w dokumentacji projektowej, która stanowi Integralną część opisu przedmiotu zamówienia:</w:t>
      </w:r>
    </w:p>
    <w:p w14:paraId="21CAA583" w14:textId="6D6B9241" w:rsidR="00FF10AF" w:rsidRPr="00C023D0" w:rsidRDefault="00FF10AF" w:rsidP="00357B61">
      <w:pPr>
        <w:pStyle w:val="Akapitzlist"/>
        <w:numPr>
          <w:ilvl w:val="1"/>
          <w:numId w:val="18"/>
        </w:numPr>
        <w:ind w:left="1418" w:right="284" w:hanging="425"/>
        <w:rPr>
          <w:rFonts w:asciiTheme="minorHAnsi" w:hAnsiTheme="minorHAnsi"/>
          <w:bCs/>
          <w:color w:val="000000" w:themeColor="text1"/>
          <w:sz w:val="20"/>
          <w:szCs w:val="20"/>
        </w:rPr>
      </w:pPr>
      <w:r w:rsidRPr="00C023D0">
        <w:rPr>
          <w:rFonts w:asciiTheme="minorHAnsi" w:hAnsiTheme="minorHAnsi"/>
          <w:color w:val="000000" w:themeColor="text1"/>
          <w:sz w:val="20"/>
          <w:szCs w:val="20"/>
        </w:rPr>
        <w:t>Projekt</w:t>
      </w:r>
      <w:r w:rsidR="00E011E8" w:rsidRPr="00C023D0">
        <w:rPr>
          <w:rFonts w:asciiTheme="minorHAnsi" w:hAnsiTheme="minorHAnsi"/>
          <w:color w:val="000000" w:themeColor="text1"/>
          <w:sz w:val="20"/>
          <w:szCs w:val="20"/>
        </w:rPr>
        <w:t>y budowlane</w:t>
      </w:r>
      <w:r w:rsidR="00CA75A7" w:rsidRPr="00C023D0">
        <w:rPr>
          <w:rFonts w:asciiTheme="minorHAnsi" w:hAnsiTheme="minorHAnsi"/>
          <w:color w:val="000000" w:themeColor="text1"/>
          <w:sz w:val="20"/>
          <w:szCs w:val="20"/>
        </w:rPr>
        <w:t>,</w:t>
      </w:r>
    </w:p>
    <w:p w14:paraId="045B4EC3" w14:textId="5502AC53" w:rsidR="00CA75A7" w:rsidRPr="00C023D0" w:rsidRDefault="00CA75A7" w:rsidP="00357B61">
      <w:pPr>
        <w:pStyle w:val="Akapitzlist"/>
        <w:numPr>
          <w:ilvl w:val="1"/>
          <w:numId w:val="18"/>
        </w:numPr>
        <w:ind w:left="1418" w:right="284" w:hanging="425"/>
        <w:rPr>
          <w:rFonts w:asciiTheme="minorHAnsi" w:hAnsiTheme="minorHAnsi"/>
          <w:bCs/>
          <w:color w:val="000000" w:themeColor="text1"/>
          <w:sz w:val="20"/>
          <w:szCs w:val="20"/>
        </w:rPr>
      </w:pPr>
      <w:r w:rsidRPr="00C023D0">
        <w:rPr>
          <w:rFonts w:asciiTheme="minorHAnsi" w:hAnsiTheme="minorHAnsi"/>
          <w:color w:val="000000" w:themeColor="text1"/>
          <w:sz w:val="20"/>
          <w:szCs w:val="20"/>
        </w:rPr>
        <w:t>Projekt</w:t>
      </w:r>
      <w:r w:rsidR="00E011E8" w:rsidRPr="00C023D0">
        <w:rPr>
          <w:rFonts w:asciiTheme="minorHAnsi" w:hAnsiTheme="minorHAnsi"/>
          <w:color w:val="000000" w:themeColor="text1"/>
          <w:sz w:val="20"/>
          <w:szCs w:val="20"/>
        </w:rPr>
        <w:t xml:space="preserve">y </w:t>
      </w:r>
      <w:r w:rsidR="004E7D1B">
        <w:rPr>
          <w:rFonts w:asciiTheme="minorHAnsi" w:hAnsiTheme="minorHAnsi"/>
          <w:color w:val="000000" w:themeColor="text1"/>
          <w:sz w:val="20"/>
          <w:szCs w:val="20"/>
        </w:rPr>
        <w:t>techniczne</w:t>
      </w:r>
      <w:r w:rsidRPr="00C023D0">
        <w:rPr>
          <w:rFonts w:asciiTheme="minorHAnsi" w:hAnsiTheme="minorHAnsi"/>
          <w:color w:val="000000" w:themeColor="text1"/>
          <w:sz w:val="20"/>
          <w:szCs w:val="20"/>
        </w:rPr>
        <w:t>,</w:t>
      </w:r>
    </w:p>
    <w:p w14:paraId="763C63F6" w14:textId="4AD37DE9" w:rsidR="00FF10AF" w:rsidRPr="00C023D0" w:rsidRDefault="00FF10AF" w:rsidP="00357B61">
      <w:pPr>
        <w:pStyle w:val="Akapitzlist"/>
        <w:numPr>
          <w:ilvl w:val="1"/>
          <w:numId w:val="18"/>
        </w:numPr>
        <w:ind w:left="1418" w:right="284" w:hanging="425"/>
        <w:rPr>
          <w:rFonts w:asciiTheme="minorHAnsi" w:hAnsiTheme="minorHAnsi"/>
          <w:bCs/>
          <w:color w:val="000000" w:themeColor="text1"/>
          <w:sz w:val="20"/>
          <w:szCs w:val="20"/>
        </w:rPr>
      </w:pPr>
      <w:r w:rsidRPr="00C023D0">
        <w:rPr>
          <w:rFonts w:asciiTheme="minorHAnsi" w:hAnsiTheme="minorHAnsi"/>
          <w:color w:val="000000" w:themeColor="text1"/>
          <w:sz w:val="20"/>
          <w:szCs w:val="20"/>
        </w:rPr>
        <w:t>Specyfikacje techniczne wykonania i odbioru robót budowlanych</w:t>
      </w:r>
      <w:r w:rsidR="008D23E4" w:rsidRPr="00C023D0">
        <w:rPr>
          <w:rFonts w:asciiTheme="minorHAnsi" w:hAnsiTheme="minorHAnsi"/>
          <w:color w:val="000000" w:themeColor="text1"/>
          <w:sz w:val="20"/>
          <w:szCs w:val="20"/>
        </w:rPr>
        <w:t>,</w:t>
      </w:r>
    </w:p>
    <w:p w14:paraId="7B974869" w14:textId="7BFA29D2" w:rsidR="007A7A4C" w:rsidRPr="00C023D0" w:rsidRDefault="007A7A4C" w:rsidP="00357B61">
      <w:pPr>
        <w:pStyle w:val="Akapitzlist"/>
        <w:numPr>
          <w:ilvl w:val="1"/>
          <w:numId w:val="18"/>
        </w:numPr>
        <w:ind w:left="1418" w:right="284" w:hanging="425"/>
        <w:rPr>
          <w:rFonts w:asciiTheme="minorHAnsi" w:hAnsiTheme="minorHAnsi"/>
          <w:bCs/>
          <w:color w:val="000000" w:themeColor="text1"/>
          <w:sz w:val="20"/>
          <w:szCs w:val="20"/>
        </w:rPr>
      </w:pPr>
      <w:r w:rsidRPr="00C023D0">
        <w:rPr>
          <w:rFonts w:asciiTheme="minorHAnsi" w:hAnsiTheme="minorHAnsi"/>
          <w:color w:val="000000" w:themeColor="text1"/>
          <w:sz w:val="20"/>
          <w:szCs w:val="20"/>
        </w:rPr>
        <w:t>Przedmiary robót,</w:t>
      </w:r>
    </w:p>
    <w:p w14:paraId="62BE2A3C" w14:textId="5C7F52E0" w:rsidR="004E7D1B" w:rsidRDefault="00E011E8" w:rsidP="004E7D1B">
      <w:pPr>
        <w:pStyle w:val="Akapitzlist"/>
        <w:ind w:left="992" w:right="-3" w:firstLine="1"/>
        <w:rPr>
          <w:color w:val="000000" w:themeColor="text1"/>
          <w:sz w:val="20"/>
          <w:szCs w:val="20"/>
        </w:rPr>
      </w:pPr>
      <w:r w:rsidRPr="00C023D0">
        <w:rPr>
          <w:rFonts w:asciiTheme="minorHAnsi" w:hAnsiTheme="minorHAnsi"/>
          <w:bCs/>
          <w:color w:val="000000" w:themeColor="text1"/>
          <w:sz w:val="20"/>
          <w:szCs w:val="20"/>
        </w:rPr>
        <w:t>oraz</w:t>
      </w:r>
      <w:r w:rsidR="00CA75A7" w:rsidRPr="00C023D0">
        <w:rPr>
          <w:color w:val="000000" w:themeColor="text1"/>
          <w:sz w:val="20"/>
          <w:szCs w:val="20"/>
        </w:rPr>
        <w:t xml:space="preserve"> w </w:t>
      </w:r>
      <w:r w:rsidR="004E7D1B">
        <w:rPr>
          <w:color w:val="000000" w:themeColor="text1"/>
          <w:sz w:val="20"/>
          <w:szCs w:val="20"/>
        </w:rPr>
        <w:t>decyzji pozwolenia na prowadzenie robót budowlanych pr</w:t>
      </w:r>
      <w:r w:rsidR="00CF0EA1">
        <w:rPr>
          <w:color w:val="000000" w:themeColor="text1"/>
          <w:sz w:val="20"/>
          <w:szCs w:val="20"/>
        </w:rPr>
        <w:t>z</w:t>
      </w:r>
      <w:r w:rsidR="004E7D1B">
        <w:rPr>
          <w:color w:val="000000" w:themeColor="text1"/>
          <w:sz w:val="20"/>
          <w:szCs w:val="20"/>
        </w:rPr>
        <w:t>y zabytku nr 208/25 z dnia 06.02.2025 r.</w:t>
      </w:r>
      <w:r w:rsidR="004E7D1B">
        <w:rPr>
          <w:color w:val="000000" w:themeColor="text1"/>
          <w:sz w:val="20"/>
          <w:szCs w:val="20"/>
        </w:rPr>
        <w:br/>
        <w:t xml:space="preserve">i </w:t>
      </w:r>
      <w:r w:rsidR="004E7D1B" w:rsidRPr="006F3FEC">
        <w:rPr>
          <w:color w:val="000000" w:themeColor="text1"/>
          <w:sz w:val="20"/>
          <w:szCs w:val="20"/>
        </w:rPr>
        <w:t>decyzj</w:t>
      </w:r>
      <w:r w:rsidR="004E7D1B">
        <w:rPr>
          <w:color w:val="000000" w:themeColor="text1"/>
          <w:sz w:val="20"/>
          <w:szCs w:val="20"/>
        </w:rPr>
        <w:t>i</w:t>
      </w:r>
      <w:r w:rsidR="004E7D1B" w:rsidRPr="006F3FEC">
        <w:rPr>
          <w:color w:val="000000" w:themeColor="text1"/>
          <w:sz w:val="20"/>
          <w:szCs w:val="20"/>
        </w:rPr>
        <w:t xml:space="preserve"> pozwolenia na budowę nr </w:t>
      </w:r>
      <w:r w:rsidR="004E7D1B">
        <w:rPr>
          <w:color w:val="000000" w:themeColor="text1"/>
          <w:sz w:val="20"/>
          <w:szCs w:val="20"/>
        </w:rPr>
        <w:t>39</w:t>
      </w:r>
      <w:r w:rsidR="004E7D1B" w:rsidRPr="006F3FEC">
        <w:rPr>
          <w:color w:val="000000" w:themeColor="text1"/>
          <w:sz w:val="20"/>
          <w:szCs w:val="20"/>
        </w:rPr>
        <w:t>/</w:t>
      </w:r>
      <w:r w:rsidR="004E7D1B">
        <w:rPr>
          <w:color w:val="000000" w:themeColor="text1"/>
          <w:sz w:val="20"/>
          <w:szCs w:val="20"/>
        </w:rPr>
        <w:t>2025</w:t>
      </w:r>
      <w:r w:rsidR="004E7D1B" w:rsidRPr="006F3FEC">
        <w:rPr>
          <w:color w:val="000000" w:themeColor="text1"/>
          <w:sz w:val="20"/>
          <w:szCs w:val="20"/>
        </w:rPr>
        <w:t xml:space="preserve"> z dnia </w:t>
      </w:r>
      <w:r w:rsidR="004E7D1B">
        <w:rPr>
          <w:color w:val="000000" w:themeColor="text1"/>
          <w:sz w:val="20"/>
          <w:szCs w:val="20"/>
        </w:rPr>
        <w:t>25</w:t>
      </w:r>
      <w:r w:rsidR="004E7D1B" w:rsidRPr="006F3FEC">
        <w:rPr>
          <w:color w:val="000000" w:themeColor="text1"/>
          <w:sz w:val="20"/>
          <w:szCs w:val="20"/>
        </w:rPr>
        <w:t>.0</w:t>
      </w:r>
      <w:r w:rsidR="004E7D1B">
        <w:rPr>
          <w:color w:val="000000" w:themeColor="text1"/>
          <w:sz w:val="20"/>
          <w:szCs w:val="20"/>
        </w:rPr>
        <w:t>2</w:t>
      </w:r>
      <w:r w:rsidR="004E7D1B" w:rsidRPr="006F3FEC">
        <w:rPr>
          <w:color w:val="000000" w:themeColor="text1"/>
          <w:sz w:val="20"/>
          <w:szCs w:val="20"/>
        </w:rPr>
        <w:t>.20</w:t>
      </w:r>
      <w:r w:rsidR="004E7D1B">
        <w:rPr>
          <w:color w:val="000000" w:themeColor="text1"/>
          <w:sz w:val="20"/>
          <w:szCs w:val="20"/>
        </w:rPr>
        <w:t>25</w:t>
      </w:r>
      <w:r w:rsidR="004E7D1B" w:rsidRPr="006F3FEC">
        <w:rPr>
          <w:color w:val="000000" w:themeColor="text1"/>
          <w:sz w:val="20"/>
          <w:szCs w:val="20"/>
        </w:rPr>
        <w:t xml:space="preserve"> r.</w:t>
      </w:r>
      <w:r w:rsidR="004E7D1B">
        <w:rPr>
          <w:color w:val="000000" w:themeColor="text1"/>
          <w:sz w:val="20"/>
          <w:szCs w:val="20"/>
        </w:rPr>
        <w:t xml:space="preserve"> </w:t>
      </w:r>
    </w:p>
    <w:p w14:paraId="49797CA2" w14:textId="34673549" w:rsidR="00235C03" w:rsidRPr="00E24AE6" w:rsidRDefault="00235C03" w:rsidP="004E7D1B">
      <w:pPr>
        <w:pStyle w:val="Akapitzlist"/>
        <w:ind w:left="992" w:right="284" w:firstLine="0"/>
        <w:rPr>
          <w:color w:val="FF0000"/>
          <w:sz w:val="20"/>
          <w:szCs w:val="20"/>
        </w:rPr>
      </w:pPr>
    </w:p>
    <w:p w14:paraId="2A852C6C" w14:textId="68EED48A" w:rsidR="00C26E04" w:rsidRPr="00E24AE6" w:rsidRDefault="00C26E04" w:rsidP="00455500">
      <w:pPr>
        <w:rPr>
          <w:b/>
          <w:i/>
          <w:color w:val="FF0000"/>
          <w:sz w:val="20"/>
        </w:rPr>
      </w:pPr>
      <w:r w:rsidRPr="00E24AE6">
        <w:rPr>
          <w:b/>
          <w:i/>
          <w:color w:val="FF0000"/>
          <w:sz w:val="20"/>
        </w:rPr>
        <w:br w:type="page"/>
      </w:r>
    </w:p>
    <w:p w14:paraId="29F95718" w14:textId="37BEA2D5" w:rsidR="00673FFF" w:rsidRPr="00774745" w:rsidRDefault="00C619E3" w:rsidP="00455500">
      <w:pPr>
        <w:ind w:right="253"/>
        <w:jc w:val="right"/>
        <w:rPr>
          <w:b/>
          <w:i/>
          <w:sz w:val="20"/>
        </w:rPr>
      </w:pPr>
      <w:r w:rsidRPr="00A547A8">
        <w:rPr>
          <w:b/>
          <w:i/>
          <w:sz w:val="20"/>
        </w:rPr>
        <w:lastRenderedPageBreak/>
        <w:t xml:space="preserve">Załącznik nr </w:t>
      </w:r>
      <w:r w:rsidR="00AA62DB">
        <w:rPr>
          <w:b/>
          <w:i/>
          <w:sz w:val="20"/>
        </w:rPr>
        <w:t>10</w:t>
      </w:r>
      <w:r w:rsidRPr="00A547A8">
        <w:rPr>
          <w:b/>
          <w:i/>
          <w:sz w:val="20"/>
        </w:rPr>
        <w:t xml:space="preserve"> do SWZ</w:t>
      </w:r>
    </w:p>
    <w:p w14:paraId="5D8EF894" w14:textId="77777777" w:rsidR="00673FFF" w:rsidRPr="00A547A8" w:rsidRDefault="00C619E3" w:rsidP="00455500">
      <w:pPr>
        <w:ind w:left="595"/>
        <w:rPr>
          <w:b/>
          <w:sz w:val="28"/>
        </w:rPr>
      </w:pPr>
      <w:r w:rsidRPr="00A547A8">
        <w:rPr>
          <w:b/>
          <w:sz w:val="28"/>
        </w:rPr>
        <w:t>PROJEKTOWANE POSTANOWIENIA UMOWY</w:t>
      </w:r>
    </w:p>
    <w:p w14:paraId="33D5F3C4" w14:textId="77777777" w:rsidR="003A1CA1" w:rsidRPr="00A547A8" w:rsidRDefault="003A1CA1" w:rsidP="00455500">
      <w:pPr>
        <w:pStyle w:val="Tekstpodstawowy"/>
        <w:jc w:val="center"/>
        <w:rPr>
          <w:b/>
          <w:sz w:val="22"/>
          <w:szCs w:val="22"/>
        </w:rPr>
      </w:pPr>
    </w:p>
    <w:p w14:paraId="31F57E9F" w14:textId="1811B321" w:rsidR="003A1CA1" w:rsidRPr="008A407E" w:rsidRDefault="003A1CA1" w:rsidP="00455500">
      <w:pPr>
        <w:pStyle w:val="Tekstpodstawowy"/>
        <w:ind w:left="567" w:right="281"/>
        <w:jc w:val="center"/>
        <w:rPr>
          <w:b/>
          <w:sz w:val="22"/>
          <w:szCs w:val="22"/>
        </w:rPr>
      </w:pPr>
      <w:r w:rsidRPr="008A407E">
        <w:rPr>
          <w:b/>
          <w:sz w:val="22"/>
          <w:szCs w:val="22"/>
        </w:rPr>
        <w:t xml:space="preserve">UMOWA </w:t>
      </w:r>
      <w:r w:rsidR="008A407E" w:rsidRPr="008A407E">
        <w:rPr>
          <w:b/>
          <w:sz w:val="22"/>
          <w:szCs w:val="22"/>
        </w:rPr>
        <w:t>n</w:t>
      </w:r>
      <w:r w:rsidRPr="008A407E">
        <w:rPr>
          <w:b/>
          <w:sz w:val="22"/>
          <w:szCs w:val="22"/>
        </w:rPr>
        <w:t>r …………………</w:t>
      </w:r>
    </w:p>
    <w:p w14:paraId="6A925C6C" w14:textId="77777777" w:rsidR="008A407E" w:rsidRDefault="008A407E" w:rsidP="00455500">
      <w:pPr>
        <w:ind w:left="567" w:right="281"/>
        <w:jc w:val="both"/>
        <w:rPr>
          <w:sz w:val="20"/>
          <w:szCs w:val="20"/>
        </w:rPr>
      </w:pPr>
    </w:p>
    <w:p w14:paraId="32075A20" w14:textId="233E22D8" w:rsidR="003A1CA1" w:rsidRPr="00A547A8" w:rsidRDefault="003A1CA1" w:rsidP="00455500">
      <w:pPr>
        <w:ind w:left="567" w:right="281"/>
        <w:jc w:val="both"/>
        <w:rPr>
          <w:sz w:val="20"/>
          <w:szCs w:val="20"/>
        </w:rPr>
      </w:pPr>
      <w:r w:rsidRPr="00A547A8">
        <w:rPr>
          <w:sz w:val="20"/>
          <w:szCs w:val="20"/>
        </w:rPr>
        <w:t xml:space="preserve">Zawarta w </w:t>
      </w:r>
      <w:r w:rsidR="00E011E8">
        <w:rPr>
          <w:sz w:val="20"/>
          <w:szCs w:val="20"/>
        </w:rPr>
        <w:t>dniu .</w:t>
      </w:r>
      <w:r w:rsidR="00AA62DB">
        <w:rPr>
          <w:sz w:val="20"/>
          <w:szCs w:val="20"/>
        </w:rPr>
        <w:t>..................... 202</w:t>
      </w:r>
      <w:r w:rsidR="00E24AE6">
        <w:rPr>
          <w:sz w:val="20"/>
          <w:szCs w:val="20"/>
        </w:rPr>
        <w:t>5</w:t>
      </w:r>
      <w:r w:rsidR="00AA62DB">
        <w:rPr>
          <w:sz w:val="20"/>
          <w:szCs w:val="20"/>
        </w:rPr>
        <w:t xml:space="preserve"> </w:t>
      </w:r>
      <w:r w:rsidRPr="00A547A8">
        <w:rPr>
          <w:sz w:val="20"/>
          <w:szCs w:val="20"/>
        </w:rPr>
        <w:t xml:space="preserve">r. w </w:t>
      </w:r>
      <w:r w:rsidR="00163793">
        <w:rPr>
          <w:sz w:val="20"/>
          <w:szCs w:val="20"/>
        </w:rPr>
        <w:t>Olszynie</w:t>
      </w:r>
      <w:r w:rsidRPr="00A547A8">
        <w:rPr>
          <w:sz w:val="20"/>
          <w:szCs w:val="20"/>
        </w:rPr>
        <w:t>, pomiędzy:</w:t>
      </w:r>
      <w:r w:rsidRPr="00A547A8">
        <w:rPr>
          <w:sz w:val="20"/>
          <w:szCs w:val="20"/>
        </w:rPr>
        <w:tab/>
      </w:r>
    </w:p>
    <w:p w14:paraId="08CED797" w14:textId="7CEDB600" w:rsidR="00163793" w:rsidRPr="008E5362" w:rsidRDefault="003A1CA1" w:rsidP="00163793">
      <w:pPr>
        <w:spacing w:before="120"/>
        <w:ind w:left="567" w:right="-3"/>
        <w:rPr>
          <w:rFonts w:eastAsia="Times New Roman" w:cstheme="minorHAnsi"/>
          <w:color w:val="000000" w:themeColor="text1"/>
          <w:sz w:val="20"/>
          <w:szCs w:val="20"/>
          <w:lang w:eastAsia="pl-PL"/>
        </w:rPr>
      </w:pPr>
      <w:r w:rsidRPr="00A547A8">
        <w:rPr>
          <w:b/>
          <w:sz w:val="20"/>
          <w:szCs w:val="20"/>
        </w:rPr>
        <w:t xml:space="preserve">Gminą </w:t>
      </w:r>
      <w:r w:rsidR="00163793">
        <w:rPr>
          <w:b/>
          <w:sz w:val="20"/>
          <w:szCs w:val="20"/>
        </w:rPr>
        <w:t>Olszyna</w:t>
      </w:r>
      <w:r w:rsidRPr="00A547A8">
        <w:rPr>
          <w:sz w:val="20"/>
          <w:szCs w:val="20"/>
        </w:rPr>
        <w:t xml:space="preserve"> z siedzibą</w:t>
      </w:r>
      <w:r w:rsidR="005F00CF">
        <w:rPr>
          <w:sz w:val="20"/>
          <w:szCs w:val="20"/>
        </w:rPr>
        <w:t xml:space="preserve"> przy ul.</w:t>
      </w:r>
      <w:r w:rsidRPr="00A547A8">
        <w:rPr>
          <w:sz w:val="20"/>
          <w:szCs w:val="20"/>
        </w:rPr>
        <w:t xml:space="preserve"> </w:t>
      </w:r>
      <w:r w:rsidR="00163793">
        <w:rPr>
          <w:sz w:val="20"/>
          <w:szCs w:val="20"/>
        </w:rPr>
        <w:t>Wolności 20</w:t>
      </w:r>
      <w:r w:rsidRPr="00A547A8">
        <w:rPr>
          <w:sz w:val="20"/>
          <w:szCs w:val="20"/>
        </w:rPr>
        <w:t>, 59-</w:t>
      </w:r>
      <w:r w:rsidR="00163793">
        <w:rPr>
          <w:sz w:val="20"/>
          <w:szCs w:val="20"/>
        </w:rPr>
        <w:t>830 Olszyna</w:t>
      </w:r>
      <w:r w:rsidRPr="00A547A8">
        <w:rPr>
          <w:sz w:val="20"/>
          <w:szCs w:val="20"/>
        </w:rPr>
        <w:t xml:space="preserve">, </w:t>
      </w:r>
      <w:r w:rsidRPr="00A547A8">
        <w:rPr>
          <w:sz w:val="20"/>
          <w:szCs w:val="20"/>
        </w:rPr>
        <w:br/>
      </w:r>
      <w:r w:rsidR="00163793" w:rsidRPr="008E5362">
        <w:rPr>
          <w:rFonts w:cstheme="minorHAnsi"/>
          <w:color w:val="000000" w:themeColor="text1"/>
          <w:sz w:val="20"/>
          <w:szCs w:val="20"/>
        </w:rPr>
        <w:t xml:space="preserve">NIP: </w:t>
      </w:r>
      <w:r w:rsidR="00163793" w:rsidRPr="008E5362">
        <w:rPr>
          <w:rFonts w:cstheme="minorHAnsi"/>
          <w:bCs/>
          <w:sz w:val="20"/>
          <w:szCs w:val="20"/>
        </w:rPr>
        <w:t>613-100-28-76</w:t>
      </w:r>
      <w:r w:rsidR="00163793" w:rsidRPr="008E5362">
        <w:rPr>
          <w:rFonts w:cstheme="minorHAnsi"/>
          <w:b/>
          <w:sz w:val="20"/>
          <w:szCs w:val="20"/>
        </w:rPr>
        <w:br/>
      </w:r>
      <w:r w:rsidR="00163793" w:rsidRPr="008E5362">
        <w:rPr>
          <w:rFonts w:eastAsia="Times New Roman" w:cstheme="minorHAnsi"/>
          <w:color w:val="000000" w:themeColor="text1"/>
          <w:sz w:val="20"/>
          <w:szCs w:val="20"/>
          <w:lang w:eastAsia="pl-PL"/>
        </w:rPr>
        <w:t>reprezentowaną przez:</w:t>
      </w:r>
    </w:p>
    <w:p w14:paraId="0231830B" w14:textId="56BB0A88" w:rsidR="00163793" w:rsidRPr="008E5362" w:rsidRDefault="00163793" w:rsidP="00163793">
      <w:pPr>
        <w:ind w:left="567" w:right="-3" w:firstLine="360"/>
        <w:jc w:val="both"/>
        <w:rPr>
          <w:rFonts w:cstheme="minorHAnsi"/>
          <w:color w:val="000000" w:themeColor="text1"/>
          <w:sz w:val="20"/>
          <w:szCs w:val="20"/>
        </w:rPr>
      </w:pPr>
      <w:r>
        <w:rPr>
          <w:rFonts w:cstheme="minorHAnsi"/>
          <w:color w:val="000000" w:themeColor="text1"/>
          <w:sz w:val="20"/>
          <w:szCs w:val="20"/>
        </w:rPr>
        <w:t>Leszka Leśko</w:t>
      </w:r>
      <w:r w:rsidRPr="008E5362">
        <w:rPr>
          <w:rFonts w:cstheme="minorHAnsi"/>
          <w:color w:val="000000" w:themeColor="text1"/>
          <w:sz w:val="20"/>
          <w:szCs w:val="20"/>
        </w:rPr>
        <w:t xml:space="preserve"> – Burmistrza Olszyny</w:t>
      </w:r>
      <w:r>
        <w:rPr>
          <w:rFonts w:cstheme="minorHAnsi"/>
          <w:color w:val="000000" w:themeColor="text1"/>
          <w:sz w:val="20"/>
          <w:szCs w:val="20"/>
        </w:rPr>
        <w:t xml:space="preserve"> </w:t>
      </w:r>
    </w:p>
    <w:p w14:paraId="407CDF8A" w14:textId="5C4C5A29" w:rsidR="00163793" w:rsidRPr="008E5362" w:rsidRDefault="00163793" w:rsidP="00163793">
      <w:pPr>
        <w:ind w:left="567" w:right="-3" w:firstLine="360"/>
        <w:jc w:val="both"/>
        <w:rPr>
          <w:rFonts w:cstheme="minorHAnsi"/>
          <w:color w:val="000000" w:themeColor="text1"/>
          <w:sz w:val="20"/>
          <w:szCs w:val="20"/>
        </w:rPr>
      </w:pPr>
      <w:r w:rsidRPr="008E5362">
        <w:rPr>
          <w:rFonts w:cstheme="minorHAnsi"/>
          <w:color w:val="000000" w:themeColor="text1"/>
          <w:sz w:val="20"/>
          <w:szCs w:val="20"/>
        </w:rPr>
        <w:t xml:space="preserve">przy kontrasygnacie Barbary Chołuj – Skarbnika </w:t>
      </w:r>
      <w:r>
        <w:rPr>
          <w:rFonts w:cstheme="minorHAnsi"/>
          <w:color w:val="000000" w:themeColor="text1"/>
          <w:sz w:val="20"/>
          <w:szCs w:val="20"/>
        </w:rPr>
        <w:t>Gminy</w:t>
      </w:r>
    </w:p>
    <w:p w14:paraId="2C023663" w14:textId="119880DD" w:rsidR="003A1CA1" w:rsidRPr="00A547A8" w:rsidRDefault="003A1CA1" w:rsidP="00163793">
      <w:pPr>
        <w:ind w:left="567" w:right="281"/>
        <w:rPr>
          <w:sz w:val="20"/>
          <w:szCs w:val="20"/>
        </w:rPr>
      </w:pPr>
      <w:r w:rsidRPr="00A547A8">
        <w:rPr>
          <w:sz w:val="20"/>
          <w:szCs w:val="20"/>
        </w:rPr>
        <w:t xml:space="preserve">zwaną w dalszej części umowy </w:t>
      </w:r>
      <w:r w:rsidRPr="00A547A8">
        <w:rPr>
          <w:b/>
          <w:sz w:val="20"/>
          <w:szCs w:val="20"/>
        </w:rPr>
        <w:t>Zamawiającym</w:t>
      </w:r>
    </w:p>
    <w:p w14:paraId="6BED3DC4" w14:textId="77777777" w:rsidR="003A1CA1" w:rsidRPr="00A547A8" w:rsidRDefault="003A1CA1" w:rsidP="00455500">
      <w:pPr>
        <w:ind w:left="567" w:right="281"/>
        <w:jc w:val="both"/>
        <w:rPr>
          <w:sz w:val="20"/>
          <w:szCs w:val="20"/>
        </w:rPr>
      </w:pPr>
      <w:r w:rsidRPr="00A547A8">
        <w:rPr>
          <w:sz w:val="20"/>
          <w:szCs w:val="20"/>
        </w:rPr>
        <w:t xml:space="preserve">a </w:t>
      </w:r>
    </w:p>
    <w:p w14:paraId="07678530" w14:textId="77777777" w:rsidR="003A1CA1" w:rsidRPr="00A547A8" w:rsidRDefault="003A1CA1" w:rsidP="00455500">
      <w:pPr>
        <w:ind w:left="567" w:right="281"/>
        <w:jc w:val="both"/>
        <w:rPr>
          <w:sz w:val="20"/>
          <w:szCs w:val="20"/>
        </w:rPr>
      </w:pPr>
      <w:r w:rsidRPr="00A547A8">
        <w:rPr>
          <w:sz w:val="20"/>
          <w:szCs w:val="20"/>
        </w:rPr>
        <w:t xml:space="preserve">..................................................................................... </w:t>
      </w:r>
      <w:r w:rsidRPr="00A547A8">
        <w:rPr>
          <w:i/>
          <w:sz w:val="20"/>
          <w:szCs w:val="20"/>
        </w:rPr>
        <w:t>(nazwa i adres podmiotu gospodarczego)</w:t>
      </w:r>
    </w:p>
    <w:p w14:paraId="296D3504" w14:textId="77777777" w:rsidR="003A1CA1" w:rsidRPr="00A547A8" w:rsidRDefault="003A1CA1" w:rsidP="00455500">
      <w:pPr>
        <w:ind w:left="567" w:right="281"/>
        <w:jc w:val="both"/>
        <w:rPr>
          <w:sz w:val="20"/>
          <w:szCs w:val="20"/>
        </w:rPr>
      </w:pPr>
      <w:r w:rsidRPr="00A547A8">
        <w:rPr>
          <w:sz w:val="20"/>
          <w:szCs w:val="20"/>
        </w:rPr>
        <w:t xml:space="preserve">zwanym w dalszej części umowy </w:t>
      </w:r>
      <w:r w:rsidRPr="00A547A8">
        <w:rPr>
          <w:b/>
          <w:sz w:val="20"/>
          <w:szCs w:val="20"/>
        </w:rPr>
        <w:t>Wykonawcą</w:t>
      </w:r>
      <w:r w:rsidRPr="00A547A8">
        <w:rPr>
          <w:sz w:val="20"/>
          <w:szCs w:val="20"/>
        </w:rPr>
        <w:t xml:space="preserve">, reprezentowanym przez właściciela, upełnomocnionego (ych) przedstawiciela (i) - </w:t>
      </w:r>
      <w:r w:rsidRPr="00A547A8">
        <w:rPr>
          <w:i/>
          <w:sz w:val="20"/>
          <w:szCs w:val="20"/>
        </w:rPr>
        <w:t>(niepotrzebne skreślić)</w:t>
      </w:r>
      <w:r w:rsidRPr="00A547A8">
        <w:rPr>
          <w:sz w:val="20"/>
          <w:szCs w:val="20"/>
        </w:rPr>
        <w:t>:</w:t>
      </w:r>
    </w:p>
    <w:p w14:paraId="5D97A53B" w14:textId="77777777" w:rsidR="003A1CA1" w:rsidRPr="00A547A8" w:rsidRDefault="003A1CA1" w:rsidP="00455500">
      <w:pPr>
        <w:ind w:left="567" w:right="281"/>
        <w:jc w:val="both"/>
        <w:rPr>
          <w:sz w:val="20"/>
          <w:szCs w:val="20"/>
        </w:rPr>
      </w:pPr>
      <w:r w:rsidRPr="00A547A8">
        <w:rPr>
          <w:sz w:val="20"/>
          <w:szCs w:val="20"/>
        </w:rPr>
        <w:t>1. .........................................................................................................</w:t>
      </w:r>
    </w:p>
    <w:p w14:paraId="1DAAACEA" w14:textId="77777777" w:rsidR="003A1CA1" w:rsidRPr="00A547A8" w:rsidRDefault="003A1CA1" w:rsidP="00455500">
      <w:pPr>
        <w:ind w:left="567" w:right="281"/>
        <w:jc w:val="both"/>
        <w:rPr>
          <w:sz w:val="20"/>
          <w:szCs w:val="20"/>
        </w:rPr>
      </w:pPr>
      <w:r w:rsidRPr="00A547A8">
        <w:rPr>
          <w:sz w:val="20"/>
          <w:szCs w:val="20"/>
        </w:rPr>
        <w:t>2. .........................................................................................................</w:t>
      </w:r>
    </w:p>
    <w:p w14:paraId="37B856BD" w14:textId="6F9B5094" w:rsidR="003A1CA1" w:rsidRPr="00A547A8" w:rsidRDefault="003A1CA1" w:rsidP="00455500">
      <w:pPr>
        <w:ind w:left="567" w:right="281"/>
        <w:jc w:val="both"/>
        <w:rPr>
          <w:sz w:val="20"/>
          <w:szCs w:val="20"/>
        </w:rPr>
      </w:pPr>
      <w:r w:rsidRPr="00A547A8">
        <w:rPr>
          <w:sz w:val="20"/>
          <w:szCs w:val="20"/>
        </w:rPr>
        <w:t>w rezultacie dokonania wyboru oferty w trybie podst</w:t>
      </w:r>
      <w:r w:rsidR="00B5724D">
        <w:rPr>
          <w:sz w:val="20"/>
          <w:szCs w:val="20"/>
        </w:rPr>
        <w:t xml:space="preserve">awowym, została zawarta umowa o </w:t>
      </w:r>
      <w:r w:rsidRPr="00A547A8">
        <w:rPr>
          <w:sz w:val="20"/>
          <w:szCs w:val="20"/>
        </w:rPr>
        <w:t>następującej treści:</w:t>
      </w:r>
    </w:p>
    <w:p w14:paraId="35E4604F" w14:textId="77777777" w:rsidR="003A1CA1" w:rsidRPr="00A547A8" w:rsidRDefault="003A1CA1" w:rsidP="00455500">
      <w:pPr>
        <w:pStyle w:val="Nagwek5"/>
        <w:spacing w:before="0"/>
      </w:pPr>
    </w:p>
    <w:p w14:paraId="154F93C3" w14:textId="77777777" w:rsidR="00673FFF" w:rsidRPr="00A547A8" w:rsidRDefault="00C619E3" w:rsidP="00455500">
      <w:pPr>
        <w:pStyle w:val="Nagwek5"/>
        <w:spacing w:before="0"/>
      </w:pPr>
      <w:r w:rsidRPr="00A547A8">
        <w:t>Rozdział I. PRZEDMIOT UMOWY</w:t>
      </w:r>
    </w:p>
    <w:p w14:paraId="28E46A3F" w14:textId="77777777" w:rsidR="00673FFF" w:rsidRPr="00A057DE" w:rsidRDefault="00C619E3" w:rsidP="00455500">
      <w:pPr>
        <w:jc w:val="center"/>
        <w:rPr>
          <w:rFonts w:asciiTheme="minorHAnsi" w:hAnsiTheme="minorHAnsi" w:cstheme="minorHAnsi"/>
          <w:b/>
          <w:color w:val="000000" w:themeColor="text1"/>
          <w:sz w:val="20"/>
          <w:szCs w:val="20"/>
        </w:rPr>
      </w:pPr>
      <w:r w:rsidRPr="00A057DE">
        <w:rPr>
          <w:rFonts w:asciiTheme="minorHAnsi" w:hAnsiTheme="minorHAnsi" w:cstheme="minorHAnsi"/>
          <w:b/>
          <w:color w:val="000000" w:themeColor="text1"/>
          <w:sz w:val="20"/>
          <w:szCs w:val="20"/>
        </w:rPr>
        <w:t>§ 1</w:t>
      </w:r>
    </w:p>
    <w:p w14:paraId="0132087C" w14:textId="494C35B4" w:rsidR="00163793" w:rsidRPr="008B66E2" w:rsidRDefault="00A057DE" w:rsidP="00357B61">
      <w:pPr>
        <w:pStyle w:val="Tekstpodstawowy"/>
        <w:numPr>
          <w:ilvl w:val="0"/>
          <w:numId w:val="80"/>
        </w:numPr>
        <w:jc w:val="both"/>
        <w:rPr>
          <w:rFonts w:asciiTheme="minorHAnsi" w:hAnsiTheme="minorHAnsi" w:cstheme="minorHAnsi"/>
        </w:rPr>
      </w:pPr>
      <w:r w:rsidRPr="00A057DE">
        <w:rPr>
          <w:rFonts w:asciiTheme="minorHAnsi" w:hAnsiTheme="minorHAnsi" w:cstheme="minorHAnsi"/>
          <w:color w:val="000000" w:themeColor="text1"/>
        </w:rPr>
        <w:t xml:space="preserve">Przedmiotem niniejszej umowy jest </w:t>
      </w:r>
      <w:r w:rsidR="00163793" w:rsidRPr="008B66E2">
        <w:rPr>
          <w:rFonts w:asciiTheme="minorHAnsi" w:hAnsiTheme="minorHAnsi" w:cstheme="minorHAnsi"/>
        </w:rPr>
        <w:t>przebudow</w:t>
      </w:r>
      <w:r w:rsidR="00163793">
        <w:rPr>
          <w:rFonts w:asciiTheme="minorHAnsi" w:hAnsiTheme="minorHAnsi" w:cstheme="minorHAnsi"/>
        </w:rPr>
        <w:t>a</w:t>
      </w:r>
      <w:r w:rsidR="00163793" w:rsidRPr="008B66E2">
        <w:rPr>
          <w:rFonts w:asciiTheme="minorHAnsi" w:hAnsiTheme="minorHAnsi" w:cstheme="minorHAnsi"/>
        </w:rPr>
        <w:t xml:space="preserve"> i termomodernizacj</w:t>
      </w:r>
      <w:r w:rsidR="00163793">
        <w:rPr>
          <w:rFonts w:asciiTheme="minorHAnsi" w:hAnsiTheme="minorHAnsi" w:cstheme="minorHAnsi"/>
        </w:rPr>
        <w:t>a</w:t>
      </w:r>
      <w:r w:rsidR="00163793" w:rsidRPr="008B66E2">
        <w:rPr>
          <w:rFonts w:asciiTheme="minorHAnsi" w:hAnsiTheme="minorHAnsi" w:cstheme="minorHAnsi"/>
        </w:rPr>
        <w:t xml:space="preserve"> budynku Ochotniczej Straży Pożarne</w:t>
      </w:r>
      <w:r w:rsidR="00163793">
        <w:rPr>
          <w:rFonts w:asciiTheme="minorHAnsi" w:hAnsiTheme="minorHAnsi" w:cstheme="minorHAnsi"/>
        </w:rPr>
        <w:t>j</w:t>
      </w:r>
      <w:r w:rsidR="00163793">
        <w:rPr>
          <w:rFonts w:asciiTheme="minorHAnsi" w:hAnsiTheme="minorHAnsi" w:cstheme="minorHAnsi"/>
        </w:rPr>
        <w:br/>
      </w:r>
      <w:r w:rsidR="00163793" w:rsidRPr="008B66E2">
        <w:rPr>
          <w:rFonts w:asciiTheme="minorHAnsi" w:hAnsiTheme="minorHAnsi" w:cstheme="minorHAnsi"/>
        </w:rPr>
        <w:t>w Olszynie oraz przebudowa przyłącza wodociągowego i kanalizacji deszczowej wraz z zagospodarowaniem terenu w ramach zadania pn.. „Termomodernizacja budynku remizy Ochotniczej Straży Pożarnej</w:t>
      </w:r>
      <w:r w:rsidR="00163793">
        <w:rPr>
          <w:rFonts w:asciiTheme="minorHAnsi" w:hAnsiTheme="minorHAnsi" w:cstheme="minorHAnsi"/>
        </w:rPr>
        <w:t xml:space="preserve"> </w:t>
      </w:r>
      <w:r w:rsidR="00163793" w:rsidRPr="008B66E2">
        <w:rPr>
          <w:rFonts w:asciiTheme="minorHAnsi" w:hAnsiTheme="minorHAnsi" w:cstheme="minorHAnsi"/>
        </w:rPr>
        <w:t>w Olszynie wraz</w:t>
      </w:r>
      <w:r w:rsidR="00163793">
        <w:rPr>
          <w:rFonts w:asciiTheme="minorHAnsi" w:hAnsiTheme="minorHAnsi" w:cstheme="minorHAnsi"/>
        </w:rPr>
        <w:br/>
      </w:r>
      <w:r w:rsidR="00163793" w:rsidRPr="008B66E2">
        <w:rPr>
          <w:rFonts w:asciiTheme="minorHAnsi" w:hAnsiTheme="minorHAnsi" w:cstheme="minorHAnsi"/>
        </w:rPr>
        <w:t>z wymianą źródła ogrzewania”, z podziałem na:</w:t>
      </w:r>
    </w:p>
    <w:p w14:paraId="777C201C" w14:textId="77777777" w:rsidR="00163793" w:rsidRPr="008B66E2" w:rsidRDefault="00163793" w:rsidP="00163793">
      <w:pPr>
        <w:pStyle w:val="Tekstpodstawowy"/>
        <w:ind w:left="851" w:hanging="142"/>
        <w:jc w:val="both"/>
        <w:rPr>
          <w:rFonts w:asciiTheme="minorHAnsi" w:hAnsiTheme="minorHAnsi" w:cstheme="minorHAnsi"/>
        </w:rPr>
      </w:pPr>
      <w:r w:rsidRPr="008B66E2">
        <w:rPr>
          <w:rFonts w:asciiTheme="minorHAnsi" w:hAnsiTheme="minorHAnsi" w:cstheme="minorHAnsi"/>
        </w:rPr>
        <w:t>- Termomodernizacj</w:t>
      </w:r>
      <w:r>
        <w:rPr>
          <w:rFonts w:asciiTheme="minorHAnsi" w:hAnsiTheme="minorHAnsi" w:cstheme="minorHAnsi"/>
        </w:rPr>
        <w:t>ę</w:t>
      </w:r>
      <w:r w:rsidRPr="008B66E2">
        <w:rPr>
          <w:rFonts w:asciiTheme="minorHAnsi" w:hAnsiTheme="minorHAnsi" w:cstheme="minorHAnsi"/>
        </w:rPr>
        <w:t xml:space="preserve"> budynku remizy Ochotniczej Straży Pożarnej w Olszynie w ramach zadania pn. „Termomodernizacja budynku remizy Ochotniczej Straży Pożarnej w Olszynie wraz z wymianą źródła ogrzewania”</w:t>
      </w:r>
    </w:p>
    <w:p w14:paraId="6FE8D2AC" w14:textId="77777777" w:rsidR="00163793" w:rsidRPr="008B66E2" w:rsidRDefault="00163793" w:rsidP="00163793">
      <w:pPr>
        <w:pStyle w:val="Tekstpodstawowy"/>
        <w:ind w:left="851" w:hanging="142"/>
        <w:jc w:val="both"/>
        <w:rPr>
          <w:rFonts w:asciiTheme="minorHAnsi" w:hAnsiTheme="minorHAnsi" w:cstheme="minorHAnsi"/>
          <w:b/>
          <w:bCs/>
        </w:rPr>
      </w:pPr>
      <w:r w:rsidRPr="008B66E2">
        <w:rPr>
          <w:rFonts w:asciiTheme="minorHAnsi" w:hAnsiTheme="minorHAnsi" w:cstheme="minorHAnsi"/>
        </w:rPr>
        <w:t>– „Przebudow</w:t>
      </w:r>
      <w:r>
        <w:rPr>
          <w:rFonts w:asciiTheme="minorHAnsi" w:hAnsiTheme="minorHAnsi" w:cstheme="minorHAnsi"/>
        </w:rPr>
        <w:t>ę</w:t>
      </w:r>
      <w:r w:rsidRPr="008B66E2">
        <w:rPr>
          <w:rFonts w:asciiTheme="minorHAnsi" w:hAnsiTheme="minorHAnsi" w:cstheme="minorHAnsi"/>
        </w:rPr>
        <w:t xml:space="preserve"> budynku Ochotniczej Straży Pożarnej w Olszynie”</w:t>
      </w:r>
      <w:r>
        <w:rPr>
          <w:rFonts w:asciiTheme="minorHAnsi" w:hAnsiTheme="minorHAnsi" w:cstheme="minorHAnsi"/>
        </w:rPr>
        <w:t>,</w:t>
      </w:r>
      <w:r w:rsidRPr="008B66E2">
        <w:rPr>
          <w:rFonts w:asciiTheme="minorHAnsi" w:hAnsiTheme="minorHAnsi" w:cstheme="minorHAnsi"/>
          <w:b/>
          <w:bCs/>
        </w:rPr>
        <w:t xml:space="preserve">  </w:t>
      </w:r>
    </w:p>
    <w:p w14:paraId="7190C1FB" w14:textId="28FD741D" w:rsidR="00163793" w:rsidRPr="0044193E" w:rsidRDefault="00163793" w:rsidP="00163793">
      <w:pPr>
        <w:ind w:left="709"/>
        <w:jc w:val="both"/>
        <w:rPr>
          <w:rFonts w:asciiTheme="minorHAnsi" w:hAnsiTheme="minorHAnsi" w:cstheme="minorHAnsi"/>
          <w:bCs/>
          <w:i/>
          <w:iCs/>
          <w:color w:val="000000" w:themeColor="text1"/>
          <w:sz w:val="20"/>
        </w:rPr>
      </w:pPr>
      <w:r>
        <w:rPr>
          <w:rFonts w:asciiTheme="minorHAnsi" w:hAnsiTheme="minorHAnsi" w:cstheme="minorHAnsi"/>
          <w:color w:val="000000" w:themeColor="text1"/>
          <w:sz w:val="20"/>
          <w:szCs w:val="20"/>
        </w:rPr>
        <w:t>d</w:t>
      </w:r>
      <w:r w:rsidR="00A7285C" w:rsidRPr="00163793">
        <w:rPr>
          <w:rFonts w:asciiTheme="minorHAnsi" w:hAnsiTheme="minorHAnsi" w:cstheme="minorHAnsi"/>
          <w:color w:val="000000" w:themeColor="text1"/>
          <w:sz w:val="20"/>
          <w:szCs w:val="20"/>
        </w:rPr>
        <w:t>ofinansowane</w:t>
      </w:r>
      <w:r>
        <w:rPr>
          <w:rFonts w:asciiTheme="minorHAnsi" w:hAnsiTheme="minorHAnsi" w:cstheme="minorHAnsi"/>
          <w:color w:val="000000" w:themeColor="text1"/>
          <w:sz w:val="20"/>
          <w:szCs w:val="20"/>
        </w:rPr>
        <w:t>j</w:t>
      </w:r>
      <w:r w:rsidR="00A7285C" w:rsidRPr="00163793">
        <w:rPr>
          <w:rFonts w:asciiTheme="minorHAnsi" w:hAnsiTheme="minorHAnsi" w:cstheme="minorHAnsi"/>
          <w:color w:val="000000" w:themeColor="text1"/>
          <w:sz w:val="20"/>
          <w:szCs w:val="20"/>
        </w:rPr>
        <w:t xml:space="preserve"> </w:t>
      </w:r>
      <w:r w:rsidRPr="0044193E">
        <w:rPr>
          <w:rFonts w:asciiTheme="minorHAnsi" w:hAnsiTheme="minorHAnsi" w:cstheme="minorHAnsi"/>
          <w:bCs/>
          <w:i/>
          <w:iCs/>
          <w:color w:val="000000" w:themeColor="text1"/>
          <w:sz w:val="20"/>
        </w:rPr>
        <w:t>w ramach Priorytetu nr 2 „Fundusze Europejskie na rzecz środowiska na Dolnym Śląsku”, Działania nr 2.1. „Efektywność energetyczna w budynkach publicznych” Programu Fundusze Europejskie dla Dolnego Śląska 2021-2027 - nr FEDS.02.01-I</w:t>
      </w:r>
      <w:r>
        <w:rPr>
          <w:rFonts w:asciiTheme="minorHAnsi" w:hAnsiTheme="minorHAnsi" w:cstheme="minorHAnsi"/>
          <w:bCs/>
          <w:i/>
          <w:iCs/>
          <w:color w:val="000000" w:themeColor="text1"/>
          <w:sz w:val="20"/>
        </w:rPr>
        <w:t>Z</w:t>
      </w:r>
      <w:r w:rsidRPr="0044193E">
        <w:rPr>
          <w:rFonts w:asciiTheme="minorHAnsi" w:hAnsiTheme="minorHAnsi" w:cstheme="minorHAnsi"/>
          <w:bCs/>
          <w:i/>
          <w:iCs/>
          <w:color w:val="000000" w:themeColor="text1"/>
          <w:sz w:val="20"/>
        </w:rPr>
        <w:t>.00-0030/23</w:t>
      </w:r>
    </w:p>
    <w:p w14:paraId="11365705" w14:textId="5057A502" w:rsidR="00673FFF" w:rsidRPr="00163793" w:rsidRDefault="00C619E3" w:rsidP="00357B61">
      <w:pPr>
        <w:pStyle w:val="Akapitzlist"/>
        <w:numPr>
          <w:ilvl w:val="0"/>
          <w:numId w:val="80"/>
        </w:numPr>
        <w:tabs>
          <w:tab w:val="left" w:pos="1021"/>
        </w:tabs>
        <w:ind w:right="249"/>
        <w:rPr>
          <w:rFonts w:asciiTheme="minorHAnsi" w:hAnsiTheme="minorHAnsi" w:cstheme="minorHAnsi"/>
          <w:color w:val="000000" w:themeColor="text1"/>
          <w:sz w:val="20"/>
          <w:szCs w:val="20"/>
        </w:rPr>
      </w:pPr>
      <w:r w:rsidRPr="00163793">
        <w:rPr>
          <w:rFonts w:asciiTheme="minorHAnsi" w:hAnsiTheme="minorHAnsi" w:cstheme="minorHAnsi"/>
          <w:color w:val="000000" w:themeColor="text1"/>
          <w:sz w:val="20"/>
          <w:szCs w:val="20"/>
        </w:rPr>
        <w:t>Szczegółowy opis przedmiotu zamówienia</w:t>
      </w:r>
      <w:r w:rsidRPr="00163793">
        <w:rPr>
          <w:rFonts w:asciiTheme="minorHAnsi" w:hAnsiTheme="minorHAnsi" w:cstheme="minorHAnsi"/>
          <w:color w:val="000000" w:themeColor="text1"/>
          <w:spacing w:val="2"/>
          <w:sz w:val="20"/>
          <w:szCs w:val="20"/>
        </w:rPr>
        <w:t xml:space="preserve"> </w:t>
      </w:r>
      <w:r w:rsidRPr="00163793">
        <w:rPr>
          <w:rFonts w:asciiTheme="minorHAnsi" w:hAnsiTheme="minorHAnsi" w:cstheme="minorHAnsi"/>
          <w:color w:val="000000" w:themeColor="text1"/>
          <w:sz w:val="20"/>
          <w:szCs w:val="20"/>
        </w:rPr>
        <w:t>zawiera:</w:t>
      </w:r>
    </w:p>
    <w:p w14:paraId="091E041E" w14:textId="77777777" w:rsidR="00163793" w:rsidRDefault="00C619E3" w:rsidP="00357B61">
      <w:pPr>
        <w:pStyle w:val="Akapitzlist"/>
        <w:numPr>
          <w:ilvl w:val="1"/>
          <w:numId w:val="80"/>
        </w:numPr>
        <w:ind w:right="281"/>
        <w:rPr>
          <w:rFonts w:asciiTheme="minorHAnsi" w:hAnsiTheme="minorHAnsi" w:cstheme="minorHAnsi"/>
          <w:color w:val="000000" w:themeColor="text1"/>
          <w:sz w:val="20"/>
          <w:szCs w:val="20"/>
        </w:rPr>
      </w:pPr>
      <w:r w:rsidRPr="00163793">
        <w:rPr>
          <w:rFonts w:asciiTheme="minorHAnsi" w:hAnsiTheme="minorHAnsi" w:cstheme="minorHAnsi"/>
          <w:color w:val="000000" w:themeColor="text1"/>
          <w:sz w:val="20"/>
          <w:szCs w:val="20"/>
        </w:rPr>
        <w:t xml:space="preserve">Załącznik nr </w:t>
      </w:r>
      <w:r w:rsidR="00AA62DB" w:rsidRPr="00163793">
        <w:rPr>
          <w:rFonts w:asciiTheme="minorHAnsi" w:hAnsiTheme="minorHAnsi" w:cstheme="minorHAnsi"/>
          <w:color w:val="000000" w:themeColor="text1"/>
          <w:sz w:val="20"/>
          <w:szCs w:val="20"/>
        </w:rPr>
        <w:t>9</w:t>
      </w:r>
      <w:r w:rsidRPr="00163793">
        <w:rPr>
          <w:rFonts w:asciiTheme="minorHAnsi" w:hAnsiTheme="minorHAnsi" w:cstheme="minorHAnsi"/>
          <w:color w:val="000000" w:themeColor="text1"/>
          <w:sz w:val="20"/>
          <w:szCs w:val="20"/>
        </w:rPr>
        <w:t xml:space="preserve"> Specyfikacji Warunków Zamówienia – Opis przedmiotu</w:t>
      </w:r>
      <w:r w:rsidRPr="00163793">
        <w:rPr>
          <w:rFonts w:asciiTheme="minorHAnsi" w:hAnsiTheme="minorHAnsi" w:cstheme="minorHAnsi"/>
          <w:color w:val="000000" w:themeColor="text1"/>
          <w:spacing w:val="-6"/>
          <w:sz w:val="20"/>
          <w:szCs w:val="20"/>
        </w:rPr>
        <w:t xml:space="preserve"> </w:t>
      </w:r>
      <w:r w:rsidRPr="00163793">
        <w:rPr>
          <w:rFonts w:asciiTheme="minorHAnsi" w:hAnsiTheme="minorHAnsi" w:cstheme="minorHAnsi"/>
          <w:color w:val="000000" w:themeColor="text1"/>
          <w:sz w:val="20"/>
          <w:szCs w:val="20"/>
        </w:rPr>
        <w:t>zamówieni.</w:t>
      </w:r>
    </w:p>
    <w:p w14:paraId="575FBCED" w14:textId="1B9B33DE" w:rsidR="00163793" w:rsidRPr="00163793" w:rsidRDefault="006C06E8" w:rsidP="00357B61">
      <w:pPr>
        <w:pStyle w:val="Akapitzlist"/>
        <w:numPr>
          <w:ilvl w:val="1"/>
          <w:numId w:val="80"/>
        </w:numPr>
        <w:ind w:right="-3"/>
        <w:rPr>
          <w:rFonts w:asciiTheme="minorHAnsi" w:hAnsiTheme="minorHAnsi" w:cstheme="minorHAnsi"/>
          <w:color w:val="000000" w:themeColor="text1"/>
          <w:sz w:val="20"/>
          <w:szCs w:val="20"/>
        </w:rPr>
      </w:pPr>
      <w:r w:rsidRPr="00163793">
        <w:rPr>
          <w:rFonts w:asciiTheme="minorHAnsi" w:hAnsiTheme="minorHAnsi" w:cstheme="minorHAnsi"/>
          <w:color w:val="000000" w:themeColor="text1"/>
          <w:sz w:val="20"/>
          <w:szCs w:val="20"/>
        </w:rPr>
        <w:t xml:space="preserve">Dokumentacja projektowa </w:t>
      </w:r>
      <w:r w:rsidR="00163793" w:rsidRPr="00163793">
        <w:rPr>
          <w:color w:val="000000" w:themeColor="text1"/>
          <w:sz w:val="20"/>
          <w:szCs w:val="20"/>
        </w:rPr>
        <w:t>„TERMOMODERNIZACJA BUDYNKU OCHOTNICZEJ STRAŻY POŻARNEJ</w:t>
      </w:r>
      <w:r w:rsidR="00163793" w:rsidRPr="00163793">
        <w:rPr>
          <w:color w:val="000000" w:themeColor="text1"/>
          <w:sz w:val="20"/>
          <w:szCs w:val="20"/>
        </w:rPr>
        <w:br/>
        <w:t>W OLSZYNIE” w ramach zadania pn. „Termomodernizacja budynku remizy Ochotniczej Straży Pożarnej</w:t>
      </w:r>
      <w:r w:rsidR="00163793" w:rsidRPr="00163793">
        <w:rPr>
          <w:color w:val="000000" w:themeColor="text1"/>
          <w:sz w:val="20"/>
          <w:szCs w:val="20"/>
        </w:rPr>
        <w:br/>
        <w:t>w Olszynie wraz z wymianą źródła ogrzewania””, „PRZEBUDOWA BUDYNKU OCHOTNICZEJ STRAŻY POŻARNEJ W OLSZYNIE”</w:t>
      </w:r>
      <w:r w:rsidRPr="00163793">
        <w:rPr>
          <w:rFonts w:asciiTheme="minorHAnsi" w:hAnsiTheme="minorHAnsi" w:cstheme="minorHAnsi"/>
          <w:color w:val="000000" w:themeColor="text1"/>
          <w:sz w:val="20"/>
          <w:szCs w:val="20"/>
        </w:rPr>
        <w:t>, opracow</w:t>
      </w:r>
      <w:r w:rsidR="00C613E4" w:rsidRPr="00163793">
        <w:rPr>
          <w:rFonts w:asciiTheme="minorHAnsi" w:hAnsiTheme="minorHAnsi" w:cstheme="minorHAnsi"/>
          <w:color w:val="000000" w:themeColor="text1"/>
          <w:sz w:val="20"/>
          <w:szCs w:val="20"/>
        </w:rPr>
        <w:t xml:space="preserve">ana przez </w:t>
      </w:r>
      <w:r w:rsidR="00163793" w:rsidRPr="00163793">
        <w:rPr>
          <w:rFonts w:asciiTheme="minorHAnsi" w:hAnsiTheme="minorHAnsi" w:cstheme="minorHAnsi"/>
          <w:color w:val="000000" w:themeColor="text1"/>
          <w:sz w:val="20"/>
          <w:szCs w:val="20"/>
        </w:rPr>
        <w:t>KB PROJEKTOWANIE Bartłomiej Kwapisz</w:t>
      </w:r>
      <w:r w:rsidR="00F7180C" w:rsidRPr="00163793">
        <w:rPr>
          <w:rFonts w:asciiTheme="minorHAnsi" w:hAnsiTheme="minorHAnsi" w:cstheme="minorHAnsi"/>
          <w:color w:val="000000" w:themeColor="text1"/>
          <w:sz w:val="20"/>
          <w:szCs w:val="20"/>
        </w:rPr>
        <w:t xml:space="preserve"> z </w:t>
      </w:r>
      <w:r w:rsidR="00A7285C" w:rsidRPr="00163793">
        <w:rPr>
          <w:rFonts w:asciiTheme="minorHAnsi" w:hAnsiTheme="minorHAnsi" w:cstheme="minorHAnsi"/>
          <w:color w:val="000000" w:themeColor="text1"/>
          <w:sz w:val="20"/>
          <w:szCs w:val="20"/>
        </w:rPr>
        <w:t xml:space="preserve">siedzibą </w:t>
      </w:r>
      <w:r w:rsidR="00163793" w:rsidRPr="00163793">
        <w:rPr>
          <w:rFonts w:asciiTheme="minorHAnsi" w:hAnsiTheme="minorHAnsi" w:cstheme="minorHAnsi"/>
          <w:color w:val="000000" w:themeColor="text1"/>
          <w:sz w:val="20"/>
          <w:szCs w:val="20"/>
        </w:rPr>
        <w:t>w Lubaniu</w:t>
      </w:r>
      <w:r w:rsidR="00A7285C" w:rsidRPr="00163793">
        <w:rPr>
          <w:rFonts w:asciiTheme="minorHAnsi" w:hAnsiTheme="minorHAnsi" w:cstheme="minorHAnsi"/>
          <w:color w:val="000000" w:themeColor="text1"/>
          <w:sz w:val="20"/>
          <w:szCs w:val="20"/>
        </w:rPr>
        <w:t xml:space="preserve"> z </w:t>
      </w:r>
      <w:r w:rsidR="00F7180C" w:rsidRPr="00163793">
        <w:rPr>
          <w:rFonts w:asciiTheme="minorHAnsi" w:hAnsiTheme="minorHAnsi" w:cstheme="minorHAnsi"/>
          <w:color w:val="000000" w:themeColor="text1"/>
          <w:sz w:val="20"/>
          <w:szCs w:val="20"/>
        </w:rPr>
        <w:t>20</w:t>
      </w:r>
      <w:r w:rsidR="00163793" w:rsidRPr="00163793">
        <w:rPr>
          <w:rFonts w:asciiTheme="minorHAnsi" w:hAnsiTheme="minorHAnsi" w:cstheme="minorHAnsi"/>
          <w:color w:val="000000" w:themeColor="text1"/>
          <w:sz w:val="20"/>
          <w:szCs w:val="20"/>
        </w:rPr>
        <w:t>25</w:t>
      </w:r>
      <w:r w:rsidR="00F7180C" w:rsidRPr="00163793">
        <w:rPr>
          <w:rFonts w:asciiTheme="minorHAnsi" w:hAnsiTheme="minorHAnsi" w:cstheme="minorHAnsi"/>
          <w:color w:val="000000" w:themeColor="text1"/>
          <w:sz w:val="20"/>
          <w:szCs w:val="20"/>
        </w:rPr>
        <w:t xml:space="preserve"> roku wraz </w:t>
      </w:r>
      <w:r w:rsidR="00F7180C" w:rsidRPr="00163793">
        <w:rPr>
          <w:color w:val="000000" w:themeColor="text1"/>
          <w:sz w:val="20"/>
          <w:szCs w:val="20"/>
        </w:rPr>
        <w:t>z de</w:t>
      </w:r>
      <w:r w:rsidR="00A7285C" w:rsidRPr="00163793">
        <w:rPr>
          <w:color w:val="000000" w:themeColor="text1"/>
          <w:sz w:val="20"/>
          <w:szCs w:val="20"/>
        </w:rPr>
        <w:t xml:space="preserve">cyzją </w:t>
      </w:r>
      <w:r w:rsidR="00163793" w:rsidRPr="00163793">
        <w:rPr>
          <w:color w:val="000000" w:themeColor="text1"/>
          <w:sz w:val="20"/>
          <w:szCs w:val="20"/>
        </w:rPr>
        <w:t>pozwolenia na prowadzenie robót budowlanych pr</w:t>
      </w:r>
      <w:r w:rsidR="00CF0EA1">
        <w:rPr>
          <w:color w:val="000000" w:themeColor="text1"/>
          <w:sz w:val="20"/>
          <w:szCs w:val="20"/>
        </w:rPr>
        <w:t>z</w:t>
      </w:r>
      <w:r w:rsidR="00163793" w:rsidRPr="00163793">
        <w:rPr>
          <w:color w:val="000000" w:themeColor="text1"/>
          <w:sz w:val="20"/>
          <w:szCs w:val="20"/>
        </w:rPr>
        <w:t>y zabytku nr 208/25 z dnia 06.02.2025 r.</w:t>
      </w:r>
      <w:r w:rsidR="00163793">
        <w:rPr>
          <w:color w:val="000000" w:themeColor="text1"/>
          <w:sz w:val="20"/>
          <w:szCs w:val="20"/>
        </w:rPr>
        <w:br/>
      </w:r>
      <w:r w:rsidR="00163793" w:rsidRPr="00163793">
        <w:rPr>
          <w:color w:val="000000" w:themeColor="text1"/>
          <w:sz w:val="20"/>
          <w:szCs w:val="20"/>
        </w:rPr>
        <w:t>i decyzj</w:t>
      </w:r>
      <w:r w:rsidR="00163793">
        <w:rPr>
          <w:color w:val="000000" w:themeColor="text1"/>
          <w:sz w:val="20"/>
          <w:szCs w:val="20"/>
        </w:rPr>
        <w:t>ą</w:t>
      </w:r>
      <w:r w:rsidR="00163793" w:rsidRPr="00163793">
        <w:rPr>
          <w:color w:val="000000" w:themeColor="text1"/>
          <w:sz w:val="20"/>
          <w:szCs w:val="20"/>
        </w:rPr>
        <w:t xml:space="preserve"> pozwolenia na budowę nr 39/2025 z dnia 25.02.2025 r. </w:t>
      </w:r>
    </w:p>
    <w:p w14:paraId="5A037F9E" w14:textId="0F94D9C5" w:rsidR="00F7180C" w:rsidRPr="00163793" w:rsidRDefault="00F7180C" w:rsidP="00357B61">
      <w:pPr>
        <w:pStyle w:val="Akapitzlist"/>
        <w:numPr>
          <w:ilvl w:val="1"/>
          <w:numId w:val="80"/>
        </w:numPr>
        <w:ind w:right="-3"/>
        <w:rPr>
          <w:rFonts w:asciiTheme="minorHAnsi" w:hAnsiTheme="minorHAnsi" w:cstheme="minorHAnsi"/>
          <w:color w:val="000000" w:themeColor="text1"/>
          <w:sz w:val="20"/>
          <w:szCs w:val="20"/>
        </w:rPr>
      </w:pPr>
      <w:r w:rsidRPr="00163793">
        <w:rPr>
          <w:color w:val="000000" w:themeColor="text1"/>
          <w:sz w:val="20"/>
          <w:szCs w:val="20"/>
        </w:rPr>
        <w:t>Specyfikacje techniczne wykonania i odbioru robót.</w:t>
      </w:r>
    </w:p>
    <w:p w14:paraId="21B68A5E" w14:textId="7A97FED3" w:rsidR="00673FFF" w:rsidRPr="00A547A8" w:rsidRDefault="00C619E3" w:rsidP="00455500">
      <w:pPr>
        <w:pStyle w:val="Nagwek5"/>
        <w:spacing w:before="0"/>
        <w:ind w:left="0"/>
        <w:jc w:val="center"/>
        <w:rPr>
          <w:rFonts w:asciiTheme="minorHAnsi" w:hAnsiTheme="minorHAnsi" w:cstheme="minorHAnsi"/>
        </w:rPr>
      </w:pPr>
      <w:r w:rsidRPr="00A547A8">
        <w:rPr>
          <w:rFonts w:asciiTheme="minorHAnsi" w:hAnsiTheme="minorHAnsi" w:cstheme="minorHAnsi"/>
        </w:rPr>
        <w:t>§ 2</w:t>
      </w:r>
    </w:p>
    <w:p w14:paraId="72E6FE47" w14:textId="77777777" w:rsidR="00673FFF" w:rsidRPr="00A547A8" w:rsidRDefault="00C619E3" w:rsidP="00455500">
      <w:pPr>
        <w:pStyle w:val="Tekstpodstawowy"/>
        <w:ind w:left="595"/>
        <w:rPr>
          <w:rFonts w:asciiTheme="minorHAnsi" w:hAnsiTheme="minorHAnsi" w:cstheme="minorHAnsi"/>
        </w:rPr>
      </w:pPr>
      <w:r w:rsidRPr="00A547A8">
        <w:rPr>
          <w:rFonts w:asciiTheme="minorHAnsi" w:hAnsiTheme="minorHAnsi" w:cstheme="minorHAnsi"/>
        </w:rPr>
        <w:t>Warunki umowy określone są w następujących dokumentach we wskazanej niżej kolejności obowiązywania:</w:t>
      </w:r>
    </w:p>
    <w:p w14:paraId="37F5AC5A" w14:textId="4E2D20B4" w:rsidR="00673FFF" w:rsidRPr="00882E23" w:rsidRDefault="00F7180C" w:rsidP="00455500">
      <w:pPr>
        <w:pStyle w:val="Akapitzlist"/>
        <w:numPr>
          <w:ilvl w:val="0"/>
          <w:numId w:val="12"/>
        </w:numPr>
        <w:tabs>
          <w:tab w:val="left" w:pos="9920"/>
        </w:tabs>
        <w:ind w:left="993" w:hanging="426"/>
        <w:rPr>
          <w:rFonts w:asciiTheme="minorHAnsi" w:hAnsiTheme="minorHAnsi" w:cstheme="minorHAnsi"/>
          <w:sz w:val="20"/>
          <w:szCs w:val="20"/>
        </w:rPr>
      </w:pPr>
      <w:r>
        <w:rPr>
          <w:rFonts w:asciiTheme="minorHAnsi" w:hAnsiTheme="minorHAnsi" w:cstheme="minorHAnsi"/>
          <w:sz w:val="20"/>
          <w:szCs w:val="20"/>
        </w:rPr>
        <w:t>u</w:t>
      </w:r>
      <w:r w:rsidR="00C619E3" w:rsidRPr="00A547A8">
        <w:rPr>
          <w:rFonts w:asciiTheme="minorHAnsi" w:hAnsiTheme="minorHAnsi" w:cstheme="minorHAnsi"/>
          <w:sz w:val="20"/>
          <w:szCs w:val="20"/>
        </w:rPr>
        <w:t>mo</w:t>
      </w:r>
      <w:r w:rsidR="00882E23">
        <w:rPr>
          <w:rFonts w:asciiTheme="minorHAnsi" w:hAnsiTheme="minorHAnsi" w:cstheme="minorHAnsi"/>
          <w:sz w:val="20"/>
          <w:szCs w:val="20"/>
        </w:rPr>
        <w:t>wa</w:t>
      </w:r>
      <w:r>
        <w:rPr>
          <w:rFonts w:asciiTheme="minorHAnsi" w:hAnsiTheme="minorHAnsi" w:cstheme="minorHAnsi"/>
          <w:sz w:val="20"/>
          <w:szCs w:val="20"/>
        </w:rPr>
        <w:t xml:space="preserve"> o wykonanie robót budowlanych</w:t>
      </w:r>
      <w:r w:rsidR="00C619E3" w:rsidRPr="00882E23">
        <w:rPr>
          <w:rFonts w:asciiTheme="minorHAnsi" w:hAnsiTheme="minorHAnsi" w:cstheme="minorHAnsi"/>
          <w:sz w:val="20"/>
          <w:szCs w:val="20"/>
        </w:rPr>
        <w:t>;</w:t>
      </w:r>
    </w:p>
    <w:p w14:paraId="5475CC8F" w14:textId="77777777" w:rsidR="00F7180C" w:rsidRDefault="00F7180C" w:rsidP="00455500">
      <w:pPr>
        <w:pStyle w:val="Akapitzlist"/>
        <w:numPr>
          <w:ilvl w:val="0"/>
          <w:numId w:val="12"/>
        </w:numPr>
        <w:ind w:left="993" w:hanging="426"/>
        <w:rPr>
          <w:rFonts w:asciiTheme="minorHAnsi" w:hAnsiTheme="minorHAnsi" w:cstheme="minorHAnsi"/>
          <w:sz w:val="20"/>
          <w:szCs w:val="20"/>
        </w:rPr>
      </w:pPr>
      <w:r>
        <w:rPr>
          <w:rFonts w:asciiTheme="minorHAnsi" w:hAnsiTheme="minorHAnsi" w:cstheme="minorHAnsi"/>
          <w:sz w:val="20"/>
          <w:szCs w:val="20"/>
        </w:rPr>
        <w:t>dokumentacja oraz specyfikacje techniczne wykonania i odbioru robót;</w:t>
      </w:r>
    </w:p>
    <w:p w14:paraId="66E1B815" w14:textId="6A36D427" w:rsidR="00673FFF" w:rsidRPr="00A547A8" w:rsidRDefault="00C619E3" w:rsidP="00455500">
      <w:pPr>
        <w:pStyle w:val="Akapitzlist"/>
        <w:numPr>
          <w:ilvl w:val="0"/>
          <w:numId w:val="12"/>
        </w:numPr>
        <w:ind w:left="993" w:hanging="426"/>
        <w:rPr>
          <w:rFonts w:asciiTheme="minorHAnsi" w:hAnsiTheme="minorHAnsi" w:cstheme="minorHAnsi"/>
          <w:sz w:val="20"/>
          <w:szCs w:val="20"/>
        </w:rPr>
      </w:pPr>
      <w:r w:rsidRPr="00A547A8">
        <w:rPr>
          <w:rFonts w:asciiTheme="minorHAnsi" w:hAnsiTheme="minorHAnsi" w:cstheme="minorHAnsi"/>
          <w:sz w:val="20"/>
          <w:szCs w:val="20"/>
        </w:rPr>
        <w:t>specyfikacja warunków</w:t>
      </w:r>
      <w:r w:rsidRPr="00A547A8">
        <w:rPr>
          <w:rFonts w:asciiTheme="minorHAnsi" w:hAnsiTheme="minorHAnsi" w:cstheme="minorHAnsi"/>
          <w:spacing w:val="-1"/>
          <w:sz w:val="20"/>
          <w:szCs w:val="20"/>
        </w:rPr>
        <w:t xml:space="preserve"> </w:t>
      </w:r>
      <w:r w:rsidRPr="00A547A8">
        <w:rPr>
          <w:rFonts w:asciiTheme="minorHAnsi" w:hAnsiTheme="minorHAnsi" w:cstheme="minorHAnsi"/>
          <w:sz w:val="20"/>
          <w:szCs w:val="20"/>
        </w:rPr>
        <w:t>zamówienia;</w:t>
      </w:r>
    </w:p>
    <w:p w14:paraId="7C5FF117" w14:textId="77777777" w:rsidR="00673FFF" w:rsidRPr="00A547A8" w:rsidRDefault="00C619E3" w:rsidP="00455500">
      <w:pPr>
        <w:pStyle w:val="Akapitzlist"/>
        <w:numPr>
          <w:ilvl w:val="0"/>
          <w:numId w:val="12"/>
        </w:numPr>
        <w:ind w:left="993" w:hanging="426"/>
        <w:rPr>
          <w:rFonts w:asciiTheme="minorHAnsi" w:hAnsiTheme="minorHAnsi" w:cstheme="minorHAnsi"/>
          <w:sz w:val="20"/>
          <w:szCs w:val="20"/>
        </w:rPr>
      </w:pPr>
      <w:r w:rsidRPr="00A547A8">
        <w:rPr>
          <w:rFonts w:asciiTheme="minorHAnsi" w:hAnsiTheme="minorHAnsi" w:cstheme="minorHAnsi"/>
          <w:sz w:val="20"/>
          <w:szCs w:val="20"/>
        </w:rPr>
        <w:t>oferta Wykonawcy.</w:t>
      </w:r>
    </w:p>
    <w:p w14:paraId="07B0FC0A" w14:textId="77777777" w:rsidR="00673FFF" w:rsidRPr="00A547A8" w:rsidRDefault="00C619E3" w:rsidP="00455500">
      <w:pPr>
        <w:pStyle w:val="Nagwek5"/>
        <w:spacing w:before="0"/>
        <w:ind w:left="0"/>
        <w:jc w:val="center"/>
        <w:rPr>
          <w:rFonts w:asciiTheme="minorHAnsi" w:hAnsiTheme="minorHAnsi" w:cstheme="minorHAnsi"/>
        </w:rPr>
      </w:pPr>
      <w:r w:rsidRPr="00A547A8">
        <w:rPr>
          <w:rFonts w:asciiTheme="minorHAnsi" w:hAnsiTheme="minorHAnsi" w:cstheme="minorHAnsi"/>
        </w:rPr>
        <w:t>§ 3</w:t>
      </w:r>
    </w:p>
    <w:p w14:paraId="22D45458" w14:textId="5055AFA3" w:rsidR="00F7180C" w:rsidRPr="00F7180C" w:rsidRDefault="00F7180C" w:rsidP="00357B61">
      <w:pPr>
        <w:widowControl/>
        <w:numPr>
          <w:ilvl w:val="0"/>
          <w:numId w:val="19"/>
        </w:numPr>
        <w:autoSpaceDE/>
        <w:autoSpaceDN/>
        <w:ind w:left="992" w:right="-3" w:hanging="425"/>
        <w:jc w:val="both"/>
        <w:rPr>
          <w:rFonts w:asciiTheme="minorHAnsi" w:hAnsiTheme="minorHAnsi"/>
          <w:sz w:val="20"/>
          <w:szCs w:val="20"/>
        </w:rPr>
      </w:pPr>
      <w:r w:rsidRPr="00F7180C">
        <w:rPr>
          <w:rFonts w:cstheme="minorHAnsi"/>
          <w:sz w:val="20"/>
          <w:szCs w:val="20"/>
        </w:rPr>
        <w:t>Roboty będące przedmiotem niniejszej umowy Wykonawca zobowiązany jest wykonać przy użyciu sprzętu, urządzeń</w:t>
      </w:r>
      <w:r w:rsidRPr="00F7180C">
        <w:rPr>
          <w:rFonts w:cstheme="minorHAnsi"/>
          <w:spacing w:val="-3"/>
          <w:sz w:val="20"/>
          <w:szCs w:val="20"/>
        </w:rPr>
        <w:t xml:space="preserve"> </w:t>
      </w:r>
      <w:r w:rsidRPr="00F7180C">
        <w:rPr>
          <w:rFonts w:cstheme="minorHAnsi"/>
          <w:sz w:val="20"/>
          <w:szCs w:val="20"/>
        </w:rPr>
        <w:t>i</w:t>
      </w:r>
      <w:r w:rsidRPr="00F7180C">
        <w:rPr>
          <w:rFonts w:cstheme="minorHAnsi"/>
          <w:spacing w:val="-3"/>
          <w:sz w:val="20"/>
          <w:szCs w:val="20"/>
        </w:rPr>
        <w:t xml:space="preserve"> </w:t>
      </w:r>
      <w:r w:rsidRPr="00F7180C">
        <w:rPr>
          <w:rFonts w:cstheme="minorHAnsi"/>
          <w:sz w:val="20"/>
          <w:szCs w:val="20"/>
        </w:rPr>
        <w:t>materiałów</w:t>
      </w:r>
      <w:r w:rsidRPr="00F7180C">
        <w:rPr>
          <w:rFonts w:cstheme="minorHAnsi"/>
          <w:spacing w:val="-4"/>
          <w:sz w:val="20"/>
          <w:szCs w:val="20"/>
        </w:rPr>
        <w:t xml:space="preserve"> </w:t>
      </w:r>
      <w:r w:rsidRPr="00F7180C">
        <w:rPr>
          <w:rFonts w:cstheme="minorHAnsi"/>
          <w:sz w:val="20"/>
          <w:szCs w:val="20"/>
        </w:rPr>
        <w:t>o</w:t>
      </w:r>
      <w:r w:rsidRPr="00F7180C">
        <w:rPr>
          <w:rFonts w:cstheme="minorHAnsi"/>
          <w:spacing w:val="-2"/>
          <w:sz w:val="20"/>
          <w:szCs w:val="20"/>
        </w:rPr>
        <w:t xml:space="preserve"> </w:t>
      </w:r>
      <w:r w:rsidRPr="00F7180C">
        <w:rPr>
          <w:rFonts w:cstheme="minorHAnsi"/>
          <w:sz w:val="20"/>
          <w:szCs w:val="20"/>
        </w:rPr>
        <w:t>jakości</w:t>
      </w:r>
      <w:r w:rsidRPr="00F7180C">
        <w:rPr>
          <w:rFonts w:cstheme="minorHAnsi"/>
          <w:spacing w:val="-3"/>
          <w:sz w:val="20"/>
          <w:szCs w:val="20"/>
        </w:rPr>
        <w:t xml:space="preserve"> </w:t>
      </w:r>
      <w:r w:rsidRPr="00F7180C">
        <w:rPr>
          <w:rFonts w:cstheme="minorHAnsi"/>
          <w:sz w:val="20"/>
          <w:szCs w:val="20"/>
        </w:rPr>
        <w:t>odpowiadającej</w:t>
      </w:r>
      <w:r w:rsidRPr="00F7180C">
        <w:rPr>
          <w:rFonts w:cstheme="minorHAnsi"/>
          <w:spacing w:val="-3"/>
          <w:sz w:val="20"/>
          <w:szCs w:val="20"/>
        </w:rPr>
        <w:t xml:space="preserve"> </w:t>
      </w:r>
      <w:r w:rsidRPr="00F7180C">
        <w:rPr>
          <w:rFonts w:cstheme="minorHAnsi"/>
          <w:sz w:val="20"/>
          <w:szCs w:val="20"/>
        </w:rPr>
        <w:t>stosownym</w:t>
      </w:r>
      <w:r w:rsidRPr="00F7180C">
        <w:rPr>
          <w:rFonts w:cstheme="minorHAnsi"/>
          <w:spacing w:val="-4"/>
          <w:sz w:val="20"/>
          <w:szCs w:val="20"/>
        </w:rPr>
        <w:t xml:space="preserve"> </w:t>
      </w:r>
      <w:r w:rsidRPr="00F7180C">
        <w:rPr>
          <w:rFonts w:cstheme="minorHAnsi"/>
          <w:sz w:val="20"/>
          <w:szCs w:val="20"/>
        </w:rPr>
        <w:t>przepisom,</w:t>
      </w:r>
      <w:r w:rsidRPr="00F7180C">
        <w:rPr>
          <w:rFonts w:cstheme="minorHAnsi"/>
          <w:spacing w:val="-2"/>
          <w:sz w:val="20"/>
          <w:szCs w:val="20"/>
        </w:rPr>
        <w:t xml:space="preserve"> </w:t>
      </w:r>
      <w:r w:rsidRPr="00F7180C">
        <w:rPr>
          <w:rFonts w:cstheme="minorHAnsi"/>
          <w:sz w:val="20"/>
          <w:szCs w:val="20"/>
        </w:rPr>
        <w:t>normom,</w:t>
      </w:r>
      <w:r w:rsidRPr="00F7180C">
        <w:rPr>
          <w:rFonts w:cstheme="minorHAnsi"/>
          <w:spacing w:val="-2"/>
          <w:sz w:val="20"/>
          <w:szCs w:val="20"/>
        </w:rPr>
        <w:t xml:space="preserve"> </w:t>
      </w:r>
      <w:r w:rsidRPr="00F7180C">
        <w:rPr>
          <w:rFonts w:cstheme="minorHAnsi"/>
          <w:sz w:val="20"/>
          <w:szCs w:val="20"/>
        </w:rPr>
        <w:t>standardom</w:t>
      </w:r>
      <w:r w:rsidRPr="00F7180C">
        <w:rPr>
          <w:rFonts w:cstheme="minorHAnsi"/>
          <w:spacing w:val="-4"/>
          <w:sz w:val="20"/>
          <w:szCs w:val="20"/>
        </w:rPr>
        <w:t xml:space="preserve"> </w:t>
      </w:r>
      <w:r w:rsidRPr="00F7180C">
        <w:rPr>
          <w:rFonts w:cstheme="minorHAnsi"/>
          <w:sz w:val="20"/>
          <w:szCs w:val="20"/>
        </w:rPr>
        <w:t>i</w:t>
      </w:r>
      <w:r w:rsidRPr="00F7180C">
        <w:rPr>
          <w:rFonts w:cstheme="minorHAnsi"/>
          <w:spacing w:val="-3"/>
          <w:sz w:val="20"/>
          <w:szCs w:val="20"/>
        </w:rPr>
        <w:t xml:space="preserve"> </w:t>
      </w:r>
      <w:r w:rsidRPr="00F7180C">
        <w:rPr>
          <w:rFonts w:cstheme="minorHAnsi"/>
          <w:sz w:val="20"/>
          <w:szCs w:val="20"/>
        </w:rPr>
        <w:t>warunkom.</w:t>
      </w:r>
    </w:p>
    <w:p w14:paraId="46B46BCA" w14:textId="6B12A3DE" w:rsidR="00F7180C" w:rsidRPr="00F7180C" w:rsidRDefault="00F7180C" w:rsidP="00357B61">
      <w:pPr>
        <w:widowControl/>
        <w:numPr>
          <w:ilvl w:val="0"/>
          <w:numId w:val="19"/>
        </w:numPr>
        <w:autoSpaceDE/>
        <w:autoSpaceDN/>
        <w:ind w:left="992" w:right="-3" w:hanging="425"/>
        <w:jc w:val="both"/>
        <w:rPr>
          <w:rFonts w:asciiTheme="minorHAnsi" w:hAnsiTheme="minorHAnsi"/>
          <w:sz w:val="20"/>
          <w:szCs w:val="20"/>
        </w:rPr>
      </w:pPr>
      <w:r w:rsidRPr="00F7180C">
        <w:rPr>
          <w:rFonts w:cstheme="minorHAnsi"/>
          <w:sz w:val="20"/>
          <w:szCs w:val="20"/>
        </w:rPr>
        <w:t>Materiały i urządzenia niezbędne do zrealizowania przedmiotu umowy dostarcza</w:t>
      </w:r>
      <w:r w:rsidRPr="00F7180C">
        <w:rPr>
          <w:rFonts w:cstheme="minorHAnsi"/>
          <w:spacing w:val="-5"/>
          <w:sz w:val="20"/>
          <w:szCs w:val="20"/>
        </w:rPr>
        <w:t xml:space="preserve"> </w:t>
      </w:r>
      <w:r w:rsidRPr="00F7180C">
        <w:rPr>
          <w:rFonts w:cstheme="minorHAnsi"/>
          <w:sz w:val="20"/>
          <w:szCs w:val="20"/>
        </w:rPr>
        <w:t>Wykonawca.</w:t>
      </w:r>
    </w:p>
    <w:p w14:paraId="12980A97" w14:textId="5A2A568C" w:rsidR="00F7180C" w:rsidRPr="00F7180C" w:rsidRDefault="00F7180C" w:rsidP="00357B61">
      <w:pPr>
        <w:widowControl/>
        <w:numPr>
          <w:ilvl w:val="0"/>
          <w:numId w:val="19"/>
        </w:numPr>
        <w:autoSpaceDE/>
        <w:autoSpaceDN/>
        <w:ind w:left="992" w:right="-3" w:hanging="425"/>
        <w:jc w:val="both"/>
        <w:rPr>
          <w:rFonts w:asciiTheme="minorHAnsi" w:hAnsiTheme="minorHAnsi"/>
          <w:sz w:val="20"/>
          <w:szCs w:val="20"/>
        </w:rPr>
      </w:pPr>
      <w:r w:rsidRPr="00F7180C">
        <w:rPr>
          <w:rFonts w:cstheme="minorHAnsi"/>
          <w:sz w:val="20"/>
          <w:szCs w:val="20"/>
        </w:rPr>
        <w:t>Zastosowane materiały, urządzenia winny spełniać wymogi prawa budowlanego, tj. posiadać odpowiednie certyfikaty na znak bezpieczeństwa, atesty i dopuszczenia do stosowania, winny być zgodne z wymogami technicznymi polskich norm przenoszących normy europejskie lub normy innych Państw członkowskich Europejskiego Obszaru Gospodarczego przenoszących te normy.</w:t>
      </w:r>
    </w:p>
    <w:p w14:paraId="6DDAED0A" w14:textId="56591128" w:rsidR="00F7180C" w:rsidRPr="00F7180C" w:rsidRDefault="00F7180C" w:rsidP="00357B61">
      <w:pPr>
        <w:widowControl/>
        <w:numPr>
          <w:ilvl w:val="0"/>
          <w:numId w:val="19"/>
        </w:numPr>
        <w:autoSpaceDE/>
        <w:autoSpaceDN/>
        <w:ind w:left="992" w:right="-3" w:hanging="425"/>
        <w:jc w:val="both"/>
        <w:rPr>
          <w:rFonts w:asciiTheme="minorHAnsi" w:hAnsiTheme="minorHAnsi"/>
          <w:sz w:val="20"/>
          <w:szCs w:val="20"/>
        </w:rPr>
      </w:pPr>
      <w:r w:rsidRPr="00F7180C">
        <w:rPr>
          <w:rFonts w:cstheme="minorHAnsi"/>
          <w:sz w:val="20"/>
          <w:szCs w:val="20"/>
        </w:rPr>
        <w:lastRenderedPageBreak/>
        <w:t>W przypadku braku ww. norm uwzględnione będą kolejno: europejskie aprobaty techniczne, wspólne specyfikacje techniczne, normy międzynarodowe lub inne techniczne systemy odniesienia ustanowione przez europejskie organy</w:t>
      </w:r>
      <w:r w:rsidRPr="00F7180C">
        <w:rPr>
          <w:rFonts w:cstheme="minorHAnsi"/>
          <w:spacing w:val="-1"/>
          <w:sz w:val="20"/>
          <w:szCs w:val="20"/>
        </w:rPr>
        <w:t xml:space="preserve"> </w:t>
      </w:r>
      <w:r w:rsidRPr="00F7180C">
        <w:rPr>
          <w:rFonts w:cstheme="minorHAnsi"/>
          <w:sz w:val="20"/>
          <w:szCs w:val="20"/>
        </w:rPr>
        <w:t>normalizacyjne.</w:t>
      </w:r>
    </w:p>
    <w:p w14:paraId="02C47C97" w14:textId="4A3B433E" w:rsidR="00F7180C" w:rsidRPr="00F7180C" w:rsidRDefault="00F7180C" w:rsidP="00357B61">
      <w:pPr>
        <w:widowControl/>
        <w:numPr>
          <w:ilvl w:val="0"/>
          <w:numId w:val="19"/>
        </w:numPr>
        <w:autoSpaceDE/>
        <w:autoSpaceDN/>
        <w:ind w:left="992" w:right="-3" w:hanging="425"/>
        <w:jc w:val="both"/>
        <w:rPr>
          <w:rFonts w:asciiTheme="minorHAnsi" w:hAnsiTheme="minorHAnsi"/>
          <w:sz w:val="20"/>
          <w:szCs w:val="20"/>
        </w:rPr>
      </w:pPr>
      <w:r w:rsidRPr="00F7180C">
        <w:rPr>
          <w:rFonts w:cstheme="minorHAnsi"/>
          <w:sz w:val="20"/>
          <w:szCs w:val="20"/>
        </w:rPr>
        <w:t>W przypadku braku norm oraz aprobat, specyfikacji, norm i systemów, o których mowa w powyższych ustępach uwzględnione zostaną kolejno Polskie Normy, polskie aprobaty techniczne oraz polskie specyfikacje</w:t>
      </w:r>
      <w:r w:rsidRPr="00F7180C">
        <w:rPr>
          <w:rFonts w:cstheme="minorHAnsi"/>
          <w:spacing w:val="-2"/>
          <w:sz w:val="20"/>
          <w:szCs w:val="20"/>
        </w:rPr>
        <w:t xml:space="preserve"> </w:t>
      </w:r>
      <w:r w:rsidRPr="00F7180C">
        <w:rPr>
          <w:rFonts w:cstheme="minorHAnsi"/>
          <w:sz w:val="20"/>
          <w:szCs w:val="20"/>
        </w:rPr>
        <w:t>techniczne.</w:t>
      </w:r>
    </w:p>
    <w:p w14:paraId="770459DC" w14:textId="73B07DE5" w:rsidR="00F7180C" w:rsidRPr="00B933EE" w:rsidRDefault="00F7180C" w:rsidP="00357B61">
      <w:pPr>
        <w:widowControl/>
        <w:numPr>
          <w:ilvl w:val="0"/>
          <w:numId w:val="19"/>
        </w:numPr>
        <w:autoSpaceDE/>
        <w:autoSpaceDN/>
        <w:ind w:left="992" w:right="-3" w:hanging="425"/>
        <w:jc w:val="both"/>
        <w:rPr>
          <w:rFonts w:asciiTheme="minorHAnsi" w:hAnsiTheme="minorHAnsi"/>
          <w:sz w:val="20"/>
          <w:szCs w:val="20"/>
        </w:rPr>
      </w:pPr>
      <w:r w:rsidRPr="00D90C42">
        <w:rPr>
          <w:rFonts w:cstheme="minorHAnsi"/>
          <w:sz w:val="20"/>
          <w:szCs w:val="20"/>
        </w:rPr>
        <w:t>Dokumenty</w:t>
      </w:r>
      <w:r w:rsidRPr="00D90C42">
        <w:rPr>
          <w:rFonts w:cstheme="minorHAnsi"/>
          <w:spacing w:val="17"/>
          <w:sz w:val="20"/>
          <w:szCs w:val="20"/>
        </w:rPr>
        <w:t xml:space="preserve"> </w:t>
      </w:r>
      <w:r w:rsidRPr="00D90C42">
        <w:rPr>
          <w:rFonts w:cstheme="minorHAnsi"/>
          <w:sz w:val="20"/>
          <w:szCs w:val="20"/>
        </w:rPr>
        <w:t>wymienione</w:t>
      </w:r>
      <w:r w:rsidRPr="00D90C42">
        <w:rPr>
          <w:rFonts w:cstheme="minorHAnsi"/>
          <w:spacing w:val="16"/>
          <w:sz w:val="20"/>
          <w:szCs w:val="20"/>
        </w:rPr>
        <w:t xml:space="preserve"> </w:t>
      </w:r>
      <w:r w:rsidRPr="00D90C42">
        <w:rPr>
          <w:rFonts w:cstheme="minorHAnsi"/>
          <w:sz w:val="20"/>
          <w:szCs w:val="20"/>
        </w:rPr>
        <w:t>w</w:t>
      </w:r>
      <w:r w:rsidRPr="00D90C42">
        <w:rPr>
          <w:rFonts w:cstheme="minorHAnsi"/>
          <w:spacing w:val="17"/>
          <w:sz w:val="20"/>
          <w:szCs w:val="20"/>
        </w:rPr>
        <w:t xml:space="preserve"> </w:t>
      </w:r>
      <w:r w:rsidRPr="00D90C42">
        <w:rPr>
          <w:rFonts w:cstheme="minorHAnsi"/>
          <w:sz w:val="20"/>
          <w:szCs w:val="20"/>
        </w:rPr>
        <w:t>powyższych</w:t>
      </w:r>
      <w:r w:rsidRPr="00D90C42">
        <w:rPr>
          <w:rFonts w:cstheme="minorHAnsi"/>
          <w:spacing w:val="17"/>
          <w:sz w:val="20"/>
          <w:szCs w:val="20"/>
        </w:rPr>
        <w:t xml:space="preserve"> </w:t>
      </w:r>
      <w:r w:rsidRPr="00D90C42">
        <w:rPr>
          <w:rFonts w:cstheme="minorHAnsi"/>
          <w:sz w:val="20"/>
          <w:szCs w:val="20"/>
        </w:rPr>
        <w:t>ustępach</w:t>
      </w:r>
      <w:r w:rsidRPr="00D90C42">
        <w:rPr>
          <w:rFonts w:cstheme="minorHAnsi"/>
          <w:spacing w:val="18"/>
          <w:sz w:val="20"/>
          <w:szCs w:val="20"/>
        </w:rPr>
        <w:t xml:space="preserve"> </w:t>
      </w:r>
      <w:r w:rsidRPr="00D90C42">
        <w:rPr>
          <w:rFonts w:cstheme="minorHAnsi"/>
          <w:sz w:val="20"/>
          <w:szCs w:val="20"/>
        </w:rPr>
        <w:t>wraz</w:t>
      </w:r>
      <w:r w:rsidRPr="00D90C42">
        <w:rPr>
          <w:rFonts w:cstheme="minorHAnsi"/>
          <w:spacing w:val="17"/>
          <w:sz w:val="20"/>
          <w:szCs w:val="20"/>
        </w:rPr>
        <w:t xml:space="preserve"> </w:t>
      </w:r>
      <w:r w:rsidRPr="00D90C42">
        <w:rPr>
          <w:rFonts w:cstheme="minorHAnsi"/>
          <w:sz w:val="20"/>
          <w:szCs w:val="20"/>
        </w:rPr>
        <w:t>z</w:t>
      </w:r>
      <w:r w:rsidRPr="00D90C42">
        <w:rPr>
          <w:rFonts w:cstheme="minorHAnsi"/>
          <w:spacing w:val="15"/>
          <w:sz w:val="20"/>
          <w:szCs w:val="20"/>
        </w:rPr>
        <w:t xml:space="preserve"> </w:t>
      </w:r>
      <w:r w:rsidRPr="00D90C42">
        <w:rPr>
          <w:rFonts w:cstheme="minorHAnsi"/>
          <w:sz w:val="20"/>
          <w:szCs w:val="20"/>
        </w:rPr>
        <w:t>ich</w:t>
      </w:r>
      <w:r w:rsidRPr="00D90C42">
        <w:rPr>
          <w:rFonts w:cstheme="minorHAnsi"/>
          <w:spacing w:val="17"/>
          <w:sz w:val="20"/>
          <w:szCs w:val="20"/>
        </w:rPr>
        <w:t xml:space="preserve"> </w:t>
      </w:r>
      <w:r w:rsidRPr="00D90C42">
        <w:rPr>
          <w:rFonts w:cstheme="minorHAnsi"/>
          <w:sz w:val="20"/>
          <w:szCs w:val="20"/>
        </w:rPr>
        <w:t>kopiami</w:t>
      </w:r>
      <w:r w:rsidRPr="00D90C42">
        <w:rPr>
          <w:rFonts w:cstheme="minorHAnsi"/>
          <w:spacing w:val="17"/>
          <w:sz w:val="20"/>
          <w:szCs w:val="20"/>
        </w:rPr>
        <w:t xml:space="preserve"> </w:t>
      </w:r>
      <w:r w:rsidRPr="00D90C42">
        <w:rPr>
          <w:rFonts w:cstheme="minorHAnsi"/>
          <w:sz w:val="20"/>
          <w:szCs w:val="20"/>
        </w:rPr>
        <w:t>powinny</w:t>
      </w:r>
      <w:r w:rsidRPr="00D90C42">
        <w:rPr>
          <w:rFonts w:cstheme="minorHAnsi"/>
          <w:spacing w:val="15"/>
          <w:sz w:val="20"/>
          <w:szCs w:val="20"/>
        </w:rPr>
        <w:t xml:space="preserve"> </w:t>
      </w:r>
      <w:r w:rsidRPr="00D90C42">
        <w:rPr>
          <w:rFonts w:cstheme="minorHAnsi"/>
          <w:sz w:val="20"/>
          <w:szCs w:val="20"/>
        </w:rPr>
        <w:t>być</w:t>
      </w:r>
      <w:r w:rsidRPr="00D90C42">
        <w:rPr>
          <w:rFonts w:cstheme="minorHAnsi"/>
          <w:spacing w:val="15"/>
          <w:sz w:val="20"/>
          <w:szCs w:val="20"/>
        </w:rPr>
        <w:t xml:space="preserve"> </w:t>
      </w:r>
      <w:r w:rsidRPr="00D90C42">
        <w:rPr>
          <w:rFonts w:cstheme="minorHAnsi"/>
          <w:sz w:val="20"/>
          <w:szCs w:val="20"/>
        </w:rPr>
        <w:t>przekazane</w:t>
      </w:r>
      <w:r w:rsidRPr="00D90C42">
        <w:rPr>
          <w:rFonts w:cstheme="minorHAnsi"/>
          <w:spacing w:val="16"/>
          <w:sz w:val="20"/>
          <w:szCs w:val="20"/>
        </w:rPr>
        <w:t xml:space="preserve"> </w:t>
      </w:r>
      <w:r w:rsidRPr="00D90C42">
        <w:rPr>
          <w:rFonts w:cstheme="minorHAnsi"/>
          <w:sz w:val="20"/>
          <w:szCs w:val="20"/>
        </w:rPr>
        <w:t>do</w:t>
      </w:r>
      <w:r w:rsidRPr="00D90C42">
        <w:rPr>
          <w:rFonts w:cstheme="minorHAnsi"/>
          <w:spacing w:val="18"/>
          <w:sz w:val="20"/>
          <w:szCs w:val="20"/>
        </w:rPr>
        <w:t xml:space="preserve"> </w:t>
      </w:r>
      <w:r w:rsidRPr="00D90C42">
        <w:rPr>
          <w:rFonts w:cstheme="minorHAnsi"/>
          <w:sz w:val="20"/>
          <w:szCs w:val="20"/>
        </w:rPr>
        <w:t>kontroli</w:t>
      </w:r>
      <w:r w:rsidR="00C7224E">
        <w:rPr>
          <w:rFonts w:cstheme="minorHAnsi"/>
          <w:sz w:val="20"/>
          <w:szCs w:val="20"/>
        </w:rPr>
        <w:br/>
      </w:r>
      <w:r w:rsidRPr="00D90C42">
        <w:rPr>
          <w:rFonts w:cstheme="minorHAnsi"/>
          <w:sz w:val="20"/>
          <w:szCs w:val="20"/>
        </w:rPr>
        <w:t>i wykorzystania inspektorowi nadzoru inwestorskiego w dniu sprowadzenia materiałów na plac budowy</w:t>
      </w:r>
      <w:r w:rsidR="00B933EE">
        <w:rPr>
          <w:rFonts w:cstheme="minorHAnsi"/>
          <w:sz w:val="20"/>
          <w:szCs w:val="20"/>
        </w:rPr>
        <w:t xml:space="preserve"> </w:t>
      </w:r>
      <w:r w:rsidRPr="00D90C42">
        <w:rPr>
          <w:rFonts w:cstheme="minorHAnsi"/>
          <w:sz w:val="20"/>
          <w:szCs w:val="20"/>
        </w:rPr>
        <w:t>i</w:t>
      </w:r>
      <w:r w:rsidR="00B933EE">
        <w:rPr>
          <w:rFonts w:cstheme="minorHAnsi"/>
          <w:sz w:val="20"/>
          <w:szCs w:val="20"/>
        </w:rPr>
        <w:t> </w:t>
      </w:r>
      <w:r w:rsidRPr="00D90C42">
        <w:rPr>
          <w:rFonts w:cstheme="minorHAnsi"/>
          <w:sz w:val="20"/>
          <w:szCs w:val="20"/>
        </w:rPr>
        <w:t>przed wbudowaniem. Wykonawca zobowiązany jest do przedstawienia inspektorowi nadzoru wyników badań, certyfikatów, kart technicznych, autoryzacji i atestów oraz deklaracji zgodności z Europejskimi Normami na materiały i urządzenia zastosowane przy realizacji przedmiotu</w:t>
      </w:r>
      <w:r w:rsidRPr="00D90C42">
        <w:rPr>
          <w:rFonts w:cstheme="minorHAnsi"/>
          <w:spacing w:val="-4"/>
          <w:sz w:val="20"/>
          <w:szCs w:val="20"/>
        </w:rPr>
        <w:t xml:space="preserve"> </w:t>
      </w:r>
      <w:r w:rsidRPr="00D90C42">
        <w:rPr>
          <w:rFonts w:cstheme="minorHAnsi"/>
          <w:sz w:val="20"/>
          <w:szCs w:val="20"/>
        </w:rPr>
        <w:t>umowy.</w:t>
      </w:r>
    </w:p>
    <w:p w14:paraId="2D49A868" w14:textId="153CD21D" w:rsidR="00621B35" w:rsidRPr="001711F8" w:rsidRDefault="00F7180C" w:rsidP="00357B61">
      <w:pPr>
        <w:widowControl/>
        <w:numPr>
          <w:ilvl w:val="0"/>
          <w:numId w:val="19"/>
        </w:numPr>
        <w:autoSpaceDE/>
        <w:autoSpaceDN/>
        <w:ind w:left="992" w:right="-3" w:hanging="425"/>
        <w:jc w:val="both"/>
        <w:rPr>
          <w:rFonts w:asciiTheme="minorHAnsi" w:hAnsiTheme="minorHAnsi"/>
          <w:sz w:val="20"/>
          <w:szCs w:val="20"/>
        </w:rPr>
      </w:pPr>
      <w:r w:rsidRPr="00B933EE">
        <w:rPr>
          <w:rFonts w:cstheme="minorHAnsi"/>
          <w:sz w:val="20"/>
          <w:szCs w:val="20"/>
        </w:rPr>
        <w:t>Inspektor Nadzoru ma prawo w każdym momencie realizacji umowy, odrzucić każdą część robót, użyte materiały i zamontowane urządzenia, jeżeli nie będą one zgodne z powyższymi wymaganiami. Odrzucenie powinno nastąpić w formie pisemnej niezwłocznie po stwierdzeniu</w:t>
      </w:r>
      <w:r w:rsidRPr="00B933EE">
        <w:rPr>
          <w:rFonts w:cstheme="minorHAnsi"/>
          <w:spacing w:val="-5"/>
          <w:sz w:val="20"/>
          <w:szCs w:val="20"/>
        </w:rPr>
        <w:t xml:space="preserve"> </w:t>
      </w:r>
      <w:r w:rsidRPr="00B933EE">
        <w:rPr>
          <w:rFonts w:cstheme="minorHAnsi"/>
          <w:sz w:val="20"/>
          <w:szCs w:val="20"/>
        </w:rPr>
        <w:t>niezgodności.</w:t>
      </w:r>
    </w:p>
    <w:p w14:paraId="4D2CFAC2" w14:textId="01892051" w:rsidR="002C3946" w:rsidRPr="001711F8" w:rsidRDefault="002C3946" w:rsidP="00357B61">
      <w:pPr>
        <w:widowControl/>
        <w:numPr>
          <w:ilvl w:val="0"/>
          <w:numId w:val="19"/>
        </w:numPr>
        <w:autoSpaceDE/>
        <w:autoSpaceDN/>
        <w:ind w:left="992" w:right="-3" w:hanging="425"/>
        <w:jc w:val="both"/>
        <w:rPr>
          <w:rFonts w:asciiTheme="minorHAnsi" w:hAnsiTheme="minorHAnsi"/>
          <w:sz w:val="20"/>
          <w:szCs w:val="20"/>
        </w:rPr>
      </w:pPr>
      <w:r w:rsidRPr="001711F8">
        <w:rPr>
          <w:sz w:val="20"/>
          <w:szCs w:val="20"/>
        </w:rPr>
        <w:t>Wykonawca zobowiązuje się przedłożyć Zamawiającemu plan dotyczący bezpieczeństwa i ochrony zdrowia opracowany zgodnie z Rozporządzeniem Ministra Infrastruktury z dnia 2</w:t>
      </w:r>
      <w:r w:rsidR="001711F8" w:rsidRPr="001711F8">
        <w:rPr>
          <w:sz w:val="20"/>
          <w:szCs w:val="20"/>
        </w:rPr>
        <w:t>3 czerwca 2003</w:t>
      </w:r>
      <w:r w:rsidR="001711F8">
        <w:rPr>
          <w:sz w:val="20"/>
          <w:szCs w:val="20"/>
        </w:rPr>
        <w:t xml:space="preserve"> r. </w:t>
      </w:r>
      <w:r w:rsidR="001711F8" w:rsidRPr="001711F8">
        <w:rPr>
          <w:sz w:val="20"/>
          <w:szCs w:val="20"/>
        </w:rPr>
        <w:t>w sprawie informacji dotyczącej bezpieczeństwa i ochrony zdrowia oraz planu bezpieczeństwa i ochrony zdrowia</w:t>
      </w:r>
      <w:r w:rsidR="001711F8">
        <w:rPr>
          <w:rFonts w:asciiTheme="minorHAnsi" w:hAnsiTheme="minorHAnsi"/>
          <w:sz w:val="20"/>
          <w:szCs w:val="20"/>
        </w:rPr>
        <w:t xml:space="preserve"> </w:t>
      </w:r>
      <w:r w:rsidR="001711F8">
        <w:rPr>
          <w:sz w:val="20"/>
        </w:rPr>
        <w:t>(Dz.U.2003.120.1126</w:t>
      </w:r>
      <w:r w:rsidRPr="001711F8">
        <w:rPr>
          <w:sz w:val="20"/>
        </w:rPr>
        <w:t>).</w:t>
      </w:r>
    </w:p>
    <w:p w14:paraId="519CB6AC" w14:textId="77777777" w:rsidR="002C3946" w:rsidRPr="002C3946" w:rsidRDefault="002C3946" w:rsidP="00357B61">
      <w:pPr>
        <w:widowControl/>
        <w:numPr>
          <w:ilvl w:val="0"/>
          <w:numId w:val="19"/>
        </w:numPr>
        <w:autoSpaceDE/>
        <w:autoSpaceDN/>
        <w:ind w:left="992" w:right="-3" w:hanging="425"/>
        <w:jc w:val="both"/>
        <w:rPr>
          <w:rFonts w:asciiTheme="minorHAnsi" w:hAnsiTheme="minorHAnsi"/>
          <w:sz w:val="20"/>
          <w:szCs w:val="20"/>
        </w:rPr>
      </w:pPr>
      <w:r w:rsidRPr="002C3946">
        <w:rPr>
          <w:sz w:val="20"/>
        </w:rPr>
        <w:t>Wykonawca zobowiązuje się wykonać Przedmiot umowy w sposób zorganizowany, bez przestojów oraz pod nadzorem osób do tego uprawnionych na podstawie posiadanych przez nich kwalifikacji zawodowych.</w:t>
      </w:r>
    </w:p>
    <w:p w14:paraId="00EA0143" w14:textId="4A125345" w:rsidR="002607E8" w:rsidRDefault="002607E8" w:rsidP="00357B61">
      <w:pPr>
        <w:widowControl/>
        <w:numPr>
          <w:ilvl w:val="0"/>
          <w:numId w:val="19"/>
        </w:numPr>
        <w:autoSpaceDE/>
        <w:autoSpaceDN/>
        <w:ind w:left="992" w:right="-3" w:hanging="425"/>
        <w:jc w:val="both"/>
        <w:rPr>
          <w:rFonts w:asciiTheme="minorHAnsi" w:hAnsiTheme="minorHAnsi"/>
          <w:sz w:val="20"/>
          <w:szCs w:val="20"/>
        </w:rPr>
      </w:pPr>
      <w:r w:rsidRPr="002607E8">
        <w:rPr>
          <w:rFonts w:asciiTheme="minorHAnsi" w:hAnsiTheme="minorHAnsi"/>
          <w:sz w:val="20"/>
          <w:szCs w:val="20"/>
        </w:rPr>
        <w:t>Wykonawca oświadcza, że:</w:t>
      </w:r>
    </w:p>
    <w:p w14:paraId="28353112" w14:textId="19661450" w:rsidR="002C3946" w:rsidRPr="002607E8" w:rsidRDefault="002C3946" w:rsidP="00357B61">
      <w:pPr>
        <w:widowControl/>
        <w:numPr>
          <w:ilvl w:val="1"/>
          <w:numId w:val="19"/>
        </w:numPr>
        <w:autoSpaceDE/>
        <w:autoSpaceDN/>
        <w:ind w:left="1418" w:right="-3" w:hanging="425"/>
        <w:jc w:val="both"/>
        <w:rPr>
          <w:sz w:val="20"/>
          <w:szCs w:val="20"/>
        </w:rPr>
      </w:pPr>
      <w:r w:rsidRPr="002607E8">
        <w:rPr>
          <w:sz w:val="20"/>
          <w:szCs w:val="20"/>
        </w:rPr>
        <w:t>na podstawie dokumentów otrzymanych od Zamawiającego posiadł znajomość ogólnych i</w:t>
      </w:r>
      <w:r w:rsidR="002607E8" w:rsidRPr="002607E8">
        <w:rPr>
          <w:sz w:val="20"/>
          <w:szCs w:val="20"/>
        </w:rPr>
        <w:t> </w:t>
      </w:r>
      <w:r w:rsidRPr="002607E8">
        <w:rPr>
          <w:sz w:val="20"/>
          <w:szCs w:val="20"/>
        </w:rPr>
        <w:t>szczególnych warunków związanych z obszarem objętym przedmiotem umowy i trudnościami, jakie mogą wynikać</w:t>
      </w:r>
      <w:r w:rsidR="00C7224E">
        <w:rPr>
          <w:sz w:val="20"/>
          <w:szCs w:val="20"/>
        </w:rPr>
        <w:br/>
      </w:r>
      <w:r w:rsidRPr="002607E8">
        <w:rPr>
          <w:sz w:val="20"/>
          <w:szCs w:val="20"/>
        </w:rPr>
        <w:t>z charakterystyki tego terenu, jak również zapoznał się z obszarem inwestycji,</w:t>
      </w:r>
    </w:p>
    <w:p w14:paraId="1BA857BB" w14:textId="73EB3B39" w:rsidR="002C3946" w:rsidRDefault="002C3946" w:rsidP="00357B61">
      <w:pPr>
        <w:widowControl/>
        <w:numPr>
          <w:ilvl w:val="1"/>
          <w:numId w:val="19"/>
        </w:numPr>
        <w:autoSpaceDE/>
        <w:autoSpaceDN/>
        <w:ind w:left="1418" w:right="-3" w:hanging="425"/>
        <w:jc w:val="both"/>
        <w:rPr>
          <w:sz w:val="20"/>
          <w:szCs w:val="20"/>
        </w:rPr>
      </w:pPr>
      <w:r w:rsidRPr="002607E8">
        <w:rPr>
          <w:sz w:val="20"/>
          <w:szCs w:val="20"/>
        </w:rPr>
        <w:t>zapozn</w:t>
      </w:r>
      <w:r w:rsidR="002607E8" w:rsidRPr="002607E8">
        <w:rPr>
          <w:sz w:val="20"/>
          <w:szCs w:val="20"/>
        </w:rPr>
        <w:t>ał się z dokumentacją</w:t>
      </w:r>
      <w:r w:rsidR="002605DE">
        <w:rPr>
          <w:sz w:val="20"/>
          <w:szCs w:val="20"/>
        </w:rPr>
        <w:t xml:space="preserve"> techniczną</w:t>
      </w:r>
      <w:r w:rsidRPr="002607E8">
        <w:rPr>
          <w:sz w:val="20"/>
          <w:szCs w:val="20"/>
        </w:rPr>
        <w:t>, o której mowa w § 1 ust. 2</w:t>
      </w:r>
      <w:r w:rsidR="00AA62DB">
        <w:rPr>
          <w:sz w:val="20"/>
          <w:szCs w:val="20"/>
        </w:rPr>
        <w:t xml:space="preserve"> Umowy</w:t>
      </w:r>
      <w:r w:rsidRPr="002607E8">
        <w:rPr>
          <w:sz w:val="20"/>
          <w:szCs w:val="20"/>
        </w:rPr>
        <w:t>,</w:t>
      </w:r>
    </w:p>
    <w:p w14:paraId="243A72C2" w14:textId="77777777" w:rsidR="002C3946" w:rsidRPr="002607E8" w:rsidRDefault="002C3946" w:rsidP="00357B61">
      <w:pPr>
        <w:widowControl/>
        <w:numPr>
          <w:ilvl w:val="1"/>
          <w:numId w:val="19"/>
        </w:numPr>
        <w:autoSpaceDE/>
        <w:autoSpaceDN/>
        <w:ind w:left="1418" w:right="-3" w:hanging="425"/>
        <w:jc w:val="both"/>
        <w:rPr>
          <w:sz w:val="20"/>
          <w:szCs w:val="20"/>
        </w:rPr>
      </w:pPr>
      <w:r w:rsidRPr="002607E8">
        <w:rPr>
          <w:rFonts w:asciiTheme="minorHAnsi" w:hAnsiTheme="minorHAnsi"/>
          <w:sz w:val="20"/>
          <w:szCs w:val="20"/>
        </w:rPr>
        <w:t>posiada niezbędne umiejętności, wiedzę, środki, sprzęt i doświadczenie do wykonania Przedmiotu umowy,</w:t>
      </w:r>
    </w:p>
    <w:p w14:paraId="71513D70" w14:textId="77777777" w:rsidR="002C3946" w:rsidRPr="002607E8" w:rsidRDefault="002C3946" w:rsidP="00357B61">
      <w:pPr>
        <w:widowControl/>
        <w:numPr>
          <w:ilvl w:val="1"/>
          <w:numId w:val="19"/>
        </w:numPr>
        <w:autoSpaceDE/>
        <w:autoSpaceDN/>
        <w:ind w:left="1418" w:right="-3" w:hanging="425"/>
        <w:jc w:val="both"/>
        <w:rPr>
          <w:sz w:val="20"/>
          <w:szCs w:val="20"/>
        </w:rPr>
      </w:pPr>
      <w:r w:rsidRPr="002607E8">
        <w:rPr>
          <w:rFonts w:asciiTheme="minorHAnsi" w:hAnsiTheme="minorHAnsi"/>
          <w:sz w:val="20"/>
          <w:szCs w:val="20"/>
        </w:rPr>
        <w:t>szczegółowo zapoznał się z wymaganiami Zamawiającego, które uwzględnił w swojej ofercie i dokonał prawidłowej wyceny prac,</w:t>
      </w:r>
    </w:p>
    <w:p w14:paraId="54AEDE08" w14:textId="20995735" w:rsidR="002C3946" w:rsidRPr="00C824F2" w:rsidRDefault="002C3946" w:rsidP="00357B61">
      <w:pPr>
        <w:widowControl/>
        <w:numPr>
          <w:ilvl w:val="1"/>
          <w:numId w:val="19"/>
        </w:numPr>
        <w:autoSpaceDE/>
        <w:autoSpaceDN/>
        <w:ind w:left="1418" w:right="-3" w:hanging="425"/>
        <w:jc w:val="both"/>
        <w:rPr>
          <w:sz w:val="20"/>
          <w:szCs w:val="20"/>
        </w:rPr>
      </w:pPr>
      <w:r w:rsidRPr="002607E8">
        <w:rPr>
          <w:rFonts w:asciiTheme="minorHAnsi" w:hAnsiTheme="minorHAnsi"/>
          <w:sz w:val="20"/>
          <w:szCs w:val="20"/>
        </w:rPr>
        <w:t>posiada wymagane obowiązującymi przepisami zezwolenia, uprawnienia, profesjonalne kwalifikacje do wykonania przedmiotu umowy, jak również dysponuje niezbędnym zapleczem technicznym i</w:t>
      </w:r>
      <w:r w:rsidR="002607E8">
        <w:rPr>
          <w:rFonts w:asciiTheme="minorHAnsi" w:hAnsiTheme="minorHAnsi"/>
          <w:sz w:val="20"/>
          <w:szCs w:val="20"/>
        </w:rPr>
        <w:t> </w:t>
      </w:r>
      <w:r w:rsidRPr="002607E8">
        <w:rPr>
          <w:rFonts w:asciiTheme="minorHAnsi" w:hAnsiTheme="minorHAnsi"/>
          <w:sz w:val="20"/>
          <w:szCs w:val="20"/>
        </w:rPr>
        <w:t>osobowym do ich przeprowadzenia i nie widzi żadnych przeszkód do pełnego i terminow</w:t>
      </w:r>
      <w:r w:rsidR="00C824F2">
        <w:rPr>
          <w:rFonts w:asciiTheme="minorHAnsi" w:hAnsiTheme="minorHAnsi"/>
          <w:sz w:val="20"/>
          <w:szCs w:val="20"/>
        </w:rPr>
        <w:t>ego wykonania niniejszej umowy,</w:t>
      </w:r>
    </w:p>
    <w:p w14:paraId="2C0BE31A" w14:textId="5A5FE26A" w:rsidR="002C3946" w:rsidRPr="00C824F2" w:rsidRDefault="002C3946" w:rsidP="00357B61">
      <w:pPr>
        <w:widowControl/>
        <w:numPr>
          <w:ilvl w:val="1"/>
          <w:numId w:val="19"/>
        </w:numPr>
        <w:autoSpaceDE/>
        <w:autoSpaceDN/>
        <w:ind w:left="1418" w:right="-3" w:hanging="425"/>
        <w:jc w:val="both"/>
        <w:rPr>
          <w:sz w:val="20"/>
          <w:szCs w:val="20"/>
        </w:rPr>
      </w:pPr>
      <w:r w:rsidRPr="00C824F2">
        <w:rPr>
          <w:rFonts w:asciiTheme="minorHAnsi" w:hAnsiTheme="minorHAnsi"/>
          <w:sz w:val="20"/>
          <w:szCs w:val="20"/>
        </w:rPr>
        <w:t>przed przystąpieniem do wykonania przedmiotu umowy jest zobowiązany do zapoznania się</w:t>
      </w:r>
      <w:r w:rsidR="00C824F2">
        <w:rPr>
          <w:sz w:val="20"/>
          <w:szCs w:val="20"/>
        </w:rPr>
        <w:t xml:space="preserve"> </w:t>
      </w:r>
      <w:r w:rsidRPr="00C824F2">
        <w:rPr>
          <w:rFonts w:asciiTheme="minorHAnsi" w:hAnsiTheme="minorHAnsi"/>
          <w:sz w:val="20"/>
          <w:szCs w:val="20"/>
        </w:rPr>
        <w:t>i</w:t>
      </w:r>
      <w:r w:rsidR="00C824F2">
        <w:rPr>
          <w:rFonts w:asciiTheme="minorHAnsi" w:hAnsiTheme="minorHAnsi"/>
          <w:sz w:val="20"/>
          <w:szCs w:val="20"/>
        </w:rPr>
        <w:t> </w:t>
      </w:r>
      <w:r w:rsidRPr="00C824F2">
        <w:rPr>
          <w:rFonts w:asciiTheme="minorHAnsi" w:hAnsiTheme="minorHAnsi"/>
          <w:sz w:val="20"/>
          <w:szCs w:val="20"/>
        </w:rPr>
        <w:t>przestrzegania zasad przy</w:t>
      </w:r>
      <w:r w:rsidR="00C824F2">
        <w:rPr>
          <w:rFonts w:asciiTheme="minorHAnsi" w:hAnsiTheme="minorHAnsi"/>
          <w:sz w:val="20"/>
          <w:szCs w:val="20"/>
        </w:rPr>
        <w:t>znawania środków zewnętrznych,</w:t>
      </w:r>
    </w:p>
    <w:p w14:paraId="2553C19E" w14:textId="5BEAF114" w:rsidR="002C3946" w:rsidRPr="00C824F2" w:rsidRDefault="002C3946" w:rsidP="00357B61">
      <w:pPr>
        <w:widowControl/>
        <w:numPr>
          <w:ilvl w:val="1"/>
          <w:numId w:val="19"/>
        </w:numPr>
        <w:autoSpaceDE/>
        <w:autoSpaceDN/>
        <w:ind w:left="1418" w:right="-3" w:hanging="425"/>
        <w:jc w:val="both"/>
        <w:rPr>
          <w:sz w:val="20"/>
          <w:szCs w:val="20"/>
        </w:rPr>
      </w:pPr>
      <w:r w:rsidRPr="00C824F2">
        <w:rPr>
          <w:rFonts w:asciiTheme="minorHAnsi" w:hAnsiTheme="minorHAnsi"/>
          <w:sz w:val="20"/>
          <w:szCs w:val="20"/>
        </w:rPr>
        <w:t>na każdym etapie realizacji umowy ma obowiązek ścisłej współpracy z Zamawiającym w zakresie pozyskania środków zewnętrznych i ma obowiązek przedkładania wszelkich niezbędnych dokumentów</w:t>
      </w:r>
      <w:r w:rsidR="00C7224E">
        <w:rPr>
          <w:rFonts w:asciiTheme="minorHAnsi" w:hAnsiTheme="minorHAnsi"/>
          <w:sz w:val="20"/>
          <w:szCs w:val="20"/>
        </w:rPr>
        <w:br/>
      </w:r>
      <w:r w:rsidRPr="00C824F2">
        <w:rPr>
          <w:rFonts w:asciiTheme="minorHAnsi" w:hAnsiTheme="minorHAnsi"/>
          <w:sz w:val="20"/>
          <w:szCs w:val="20"/>
        </w:rPr>
        <w:t>i informacji</w:t>
      </w:r>
      <w:r w:rsidR="00C824F2">
        <w:rPr>
          <w:sz w:val="20"/>
          <w:szCs w:val="20"/>
        </w:rPr>
        <w:t xml:space="preserve"> </w:t>
      </w:r>
      <w:r w:rsidRPr="00C824F2">
        <w:rPr>
          <w:rFonts w:asciiTheme="minorHAnsi" w:hAnsiTheme="minorHAnsi"/>
          <w:sz w:val="20"/>
          <w:szCs w:val="20"/>
        </w:rPr>
        <w:t>w tym zakresie</w:t>
      </w:r>
      <w:r w:rsidR="00C7224E">
        <w:rPr>
          <w:rFonts w:asciiTheme="minorHAnsi" w:hAnsiTheme="minorHAnsi"/>
          <w:sz w:val="20"/>
          <w:szCs w:val="20"/>
        </w:rPr>
        <w:t>.</w:t>
      </w:r>
    </w:p>
    <w:p w14:paraId="64C0B788" w14:textId="5B32EF5E" w:rsidR="002C3946" w:rsidRPr="00125365" w:rsidRDefault="002C3946" w:rsidP="00357B61">
      <w:pPr>
        <w:pStyle w:val="Akapitzlist"/>
        <w:widowControl/>
        <w:numPr>
          <w:ilvl w:val="0"/>
          <w:numId w:val="19"/>
        </w:numPr>
        <w:autoSpaceDE/>
        <w:autoSpaceDN/>
        <w:ind w:left="993" w:right="-3" w:hanging="426"/>
        <w:rPr>
          <w:sz w:val="20"/>
          <w:szCs w:val="20"/>
        </w:rPr>
      </w:pPr>
      <w:r w:rsidRPr="00C824F2">
        <w:rPr>
          <w:rFonts w:asciiTheme="minorHAnsi" w:hAnsiTheme="minorHAnsi"/>
          <w:sz w:val="20"/>
          <w:szCs w:val="20"/>
        </w:rPr>
        <w:t>Wykonawca zobowiązany jest do natychmiastowego informowania pisemnie Zamawiającego o wszelkich okolicznościach mogących skutkować przyspieszeniem lub opóźnieniem realizacji robót budowlanych</w:t>
      </w:r>
      <w:r w:rsidR="00C824F2">
        <w:rPr>
          <w:rFonts w:asciiTheme="minorHAnsi" w:hAnsiTheme="minorHAnsi"/>
          <w:sz w:val="20"/>
          <w:szCs w:val="20"/>
        </w:rPr>
        <w:t xml:space="preserve"> </w:t>
      </w:r>
      <w:r w:rsidRPr="00C824F2">
        <w:rPr>
          <w:rFonts w:asciiTheme="minorHAnsi" w:hAnsiTheme="minorHAnsi"/>
          <w:sz w:val="20"/>
          <w:szCs w:val="20"/>
        </w:rPr>
        <w:t>w</w:t>
      </w:r>
      <w:r w:rsidR="00C824F2">
        <w:rPr>
          <w:rFonts w:asciiTheme="minorHAnsi" w:hAnsiTheme="minorHAnsi"/>
          <w:sz w:val="20"/>
          <w:szCs w:val="20"/>
        </w:rPr>
        <w:t> stosunku do ustalonego terminu</w:t>
      </w:r>
      <w:r w:rsidRPr="00C824F2">
        <w:rPr>
          <w:rFonts w:asciiTheme="minorHAnsi" w:hAnsiTheme="minorHAnsi"/>
          <w:sz w:val="20"/>
          <w:szCs w:val="20"/>
        </w:rPr>
        <w:t xml:space="preserve"> realizacji robót budowlanych, nie później niż w terminie 7 dni od daty ich wystąpienia.</w:t>
      </w:r>
    </w:p>
    <w:p w14:paraId="1662B2FA" w14:textId="77777777" w:rsidR="00125365" w:rsidRPr="00C824F2" w:rsidRDefault="00125365" w:rsidP="00125365">
      <w:pPr>
        <w:pStyle w:val="Akapitzlist"/>
        <w:widowControl/>
        <w:autoSpaceDE/>
        <w:autoSpaceDN/>
        <w:ind w:left="993" w:right="-3" w:firstLine="0"/>
        <w:rPr>
          <w:sz w:val="20"/>
          <w:szCs w:val="20"/>
        </w:rPr>
      </w:pPr>
    </w:p>
    <w:p w14:paraId="73ABEE93" w14:textId="77777777" w:rsidR="00673FFF" w:rsidRPr="00A547A8" w:rsidRDefault="00C619E3" w:rsidP="00455500">
      <w:pPr>
        <w:pStyle w:val="Nagwek5"/>
        <w:spacing w:before="0"/>
        <w:rPr>
          <w:rFonts w:asciiTheme="minorHAnsi" w:hAnsiTheme="minorHAnsi" w:cstheme="minorHAnsi"/>
        </w:rPr>
      </w:pPr>
      <w:r w:rsidRPr="00A547A8">
        <w:rPr>
          <w:rFonts w:asciiTheme="minorHAnsi" w:hAnsiTheme="minorHAnsi" w:cstheme="minorHAnsi"/>
        </w:rPr>
        <w:t>Rozdział II. WYNAGRODZENIE</w:t>
      </w:r>
    </w:p>
    <w:p w14:paraId="25EC755E" w14:textId="77777777" w:rsidR="00673FFF" w:rsidRPr="00A547A8" w:rsidRDefault="00C619E3" w:rsidP="00455500">
      <w:pPr>
        <w:jc w:val="center"/>
        <w:rPr>
          <w:rFonts w:asciiTheme="minorHAnsi" w:hAnsiTheme="minorHAnsi" w:cstheme="minorHAnsi"/>
          <w:b/>
          <w:sz w:val="20"/>
          <w:szCs w:val="20"/>
        </w:rPr>
      </w:pPr>
      <w:r w:rsidRPr="00A547A8">
        <w:rPr>
          <w:rFonts w:asciiTheme="minorHAnsi" w:hAnsiTheme="minorHAnsi" w:cstheme="minorHAnsi"/>
          <w:b/>
          <w:sz w:val="20"/>
          <w:szCs w:val="20"/>
        </w:rPr>
        <w:t>§4</w:t>
      </w:r>
    </w:p>
    <w:p w14:paraId="04C4E061" w14:textId="77777777" w:rsidR="00B933EE" w:rsidRDefault="00B933EE" w:rsidP="00357B61">
      <w:pPr>
        <w:widowControl/>
        <w:numPr>
          <w:ilvl w:val="0"/>
          <w:numId w:val="20"/>
        </w:numPr>
        <w:tabs>
          <w:tab w:val="clear" w:pos="360"/>
        </w:tabs>
        <w:autoSpaceDE/>
        <w:autoSpaceDN/>
        <w:ind w:left="992" w:right="-3" w:hanging="425"/>
        <w:jc w:val="both"/>
        <w:rPr>
          <w:rFonts w:asciiTheme="minorHAnsi" w:hAnsiTheme="minorHAnsi"/>
          <w:sz w:val="20"/>
          <w:szCs w:val="20"/>
        </w:rPr>
      </w:pPr>
      <w:r>
        <w:rPr>
          <w:rFonts w:asciiTheme="minorHAnsi" w:hAnsiTheme="minorHAnsi"/>
          <w:sz w:val="20"/>
          <w:szCs w:val="20"/>
        </w:rPr>
        <w:t>Strony ustalają, że wynagrodzenie Wykonawcy z tytułu realizacji niniejszej umowy będzie miało formę ryczałtu.</w:t>
      </w:r>
    </w:p>
    <w:p w14:paraId="4241D575" w14:textId="4A88F38E" w:rsidR="002B6046" w:rsidRDefault="00B933EE" w:rsidP="00357B61">
      <w:pPr>
        <w:widowControl/>
        <w:numPr>
          <w:ilvl w:val="0"/>
          <w:numId w:val="20"/>
        </w:numPr>
        <w:tabs>
          <w:tab w:val="clear" w:pos="360"/>
        </w:tabs>
        <w:autoSpaceDE/>
        <w:autoSpaceDN/>
        <w:ind w:left="992" w:right="-3" w:hanging="425"/>
        <w:jc w:val="both"/>
        <w:rPr>
          <w:rFonts w:asciiTheme="minorHAnsi" w:hAnsiTheme="minorHAnsi"/>
          <w:sz w:val="20"/>
          <w:szCs w:val="20"/>
        </w:rPr>
      </w:pPr>
      <w:r>
        <w:rPr>
          <w:rFonts w:asciiTheme="minorHAnsi" w:hAnsiTheme="minorHAnsi"/>
          <w:sz w:val="20"/>
          <w:szCs w:val="20"/>
        </w:rPr>
        <w:t>W</w:t>
      </w:r>
      <w:r w:rsidR="002B6046" w:rsidRPr="00F22291">
        <w:rPr>
          <w:rFonts w:asciiTheme="minorHAnsi" w:hAnsiTheme="minorHAnsi"/>
          <w:sz w:val="20"/>
          <w:szCs w:val="20"/>
        </w:rPr>
        <w:t xml:space="preserve">ynagrodzenie </w:t>
      </w:r>
      <w:r>
        <w:rPr>
          <w:rFonts w:asciiTheme="minorHAnsi" w:hAnsiTheme="minorHAnsi"/>
          <w:sz w:val="20"/>
          <w:szCs w:val="20"/>
        </w:rPr>
        <w:t xml:space="preserve">Wykonawcy </w:t>
      </w:r>
      <w:r w:rsidR="002B6046" w:rsidRPr="00F22291">
        <w:rPr>
          <w:rFonts w:asciiTheme="minorHAnsi" w:hAnsiTheme="minorHAnsi"/>
          <w:sz w:val="20"/>
          <w:szCs w:val="20"/>
        </w:rPr>
        <w:t xml:space="preserve">za wykonanie </w:t>
      </w:r>
      <w:r>
        <w:rPr>
          <w:rFonts w:asciiTheme="minorHAnsi" w:hAnsiTheme="minorHAnsi"/>
          <w:sz w:val="20"/>
          <w:szCs w:val="20"/>
        </w:rPr>
        <w:t>przedmiotu umowy określonego w § 1</w:t>
      </w:r>
      <w:r w:rsidR="00C54BB8">
        <w:rPr>
          <w:rFonts w:asciiTheme="minorHAnsi" w:hAnsiTheme="minorHAnsi"/>
          <w:sz w:val="20"/>
          <w:szCs w:val="20"/>
        </w:rPr>
        <w:t xml:space="preserve">, </w:t>
      </w:r>
      <w:r w:rsidR="002B6046" w:rsidRPr="00F22291">
        <w:rPr>
          <w:rFonts w:asciiTheme="minorHAnsi" w:hAnsiTheme="minorHAnsi"/>
          <w:sz w:val="20"/>
          <w:szCs w:val="20"/>
        </w:rPr>
        <w:t xml:space="preserve">wyniesie </w:t>
      </w:r>
      <w:r w:rsidR="002B6046">
        <w:rPr>
          <w:rFonts w:asciiTheme="minorHAnsi" w:hAnsiTheme="minorHAnsi"/>
          <w:sz w:val="20"/>
          <w:szCs w:val="20"/>
        </w:rPr>
        <w:t>…………</w:t>
      </w:r>
      <w:r w:rsidR="002B6046" w:rsidRPr="00F22291">
        <w:rPr>
          <w:rFonts w:asciiTheme="minorHAnsi" w:hAnsiTheme="minorHAnsi"/>
          <w:sz w:val="20"/>
          <w:szCs w:val="20"/>
        </w:rPr>
        <w:t>……… zł brutto (słownie</w:t>
      </w:r>
      <w:r w:rsidR="002B6046">
        <w:rPr>
          <w:rFonts w:asciiTheme="minorHAnsi" w:hAnsiTheme="minorHAnsi"/>
          <w:sz w:val="20"/>
          <w:szCs w:val="20"/>
        </w:rPr>
        <w:t xml:space="preserve"> zł</w:t>
      </w:r>
      <w:r w:rsidR="002B6046" w:rsidRPr="00F22291">
        <w:rPr>
          <w:rFonts w:asciiTheme="minorHAnsi" w:hAnsiTheme="minorHAnsi"/>
          <w:sz w:val="20"/>
          <w:szCs w:val="20"/>
        </w:rPr>
        <w:t>: ………</w:t>
      </w:r>
      <w:r w:rsidR="002B6046">
        <w:rPr>
          <w:rFonts w:asciiTheme="minorHAnsi" w:hAnsiTheme="minorHAnsi"/>
          <w:sz w:val="20"/>
          <w:szCs w:val="20"/>
        </w:rPr>
        <w:t>……………………………………………………………………………………………………………</w:t>
      </w:r>
      <w:r w:rsidR="003802E9">
        <w:rPr>
          <w:rFonts w:asciiTheme="minorHAnsi" w:hAnsiTheme="minorHAnsi"/>
          <w:sz w:val="20"/>
          <w:szCs w:val="20"/>
        </w:rPr>
        <w:t>), przy …..% podatku VAT</w:t>
      </w:r>
      <w:r w:rsidR="00C7224E">
        <w:rPr>
          <w:rFonts w:asciiTheme="minorHAnsi" w:hAnsiTheme="minorHAnsi"/>
          <w:sz w:val="20"/>
          <w:szCs w:val="20"/>
        </w:rPr>
        <w:t>, w tym:</w:t>
      </w:r>
    </w:p>
    <w:p w14:paraId="40D64205" w14:textId="7B4BFF7D" w:rsidR="00C7224E" w:rsidRPr="00C7224E" w:rsidRDefault="00C7224E" w:rsidP="00C7224E">
      <w:pPr>
        <w:pStyle w:val="Tekstpodstawowy"/>
        <w:ind w:left="993"/>
        <w:jc w:val="both"/>
        <w:rPr>
          <w:rFonts w:asciiTheme="minorHAnsi" w:hAnsiTheme="minorHAnsi" w:cstheme="minorHAnsi"/>
        </w:rPr>
      </w:pPr>
      <w:r w:rsidRPr="00C7224E">
        <w:rPr>
          <w:rFonts w:asciiTheme="minorHAnsi" w:hAnsiTheme="minorHAnsi" w:cstheme="minorHAnsi"/>
        </w:rPr>
        <w:t>- Termomodernizacj</w:t>
      </w:r>
      <w:r>
        <w:rPr>
          <w:rFonts w:asciiTheme="minorHAnsi" w:hAnsiTheme="minorHAnsi" w:cstheme="minorHAnsi"/>
        </w:rPr>
        <w:t>a</w:t>
      </w:r>
      <w:r w:rsidRPr="00C7224E">
        <w:rPr>
          <w:rFonts w:asciiTheme="minorHAnsi" w:hAnsiTheme="minorHAnsi" w:cstheme="minorHAnsi"/>
        </w:rPr>
        <w:t xml:space="preserve"> budynku remizy Ochotniczej Straży Pożarnej w Olszynie w ramach zadania pn. „Termomodernizacja budynku remizy Ochotniczej Straży Pożarnej w Olszynie wraz z wymianą źródła ogrzewania” </w:t>
      </w:r>
      <w:r w:rsidRPr="00C7224E">
        <w:rPr>
          <w:color w:val="000000" w:themeColor="text1"/>
        </w:rPr>
        <w:t>za cenę brutto: …………………………………………….. zł (słownie zł: …………………………………..) przy zastosowanej ……% stawce VAT</w:t>
      </w:r>
    </w:p>
    <w:p w14:paraId="76AF9440" w14:textId="57CE4E06" w:rsidR="00C7224E" w:rsidRPr="00C7224E" w:rsidRDefault="00C7224E" w:rsidP="00C7224E">
      <w:pPr>
        <w:pStyle w:val="Tekstpodstawowy"/>
        <w:ind w:left="993"/>
        <w:jc w:val="both"/>
        <w:rPr>
          <w:rFonts w:asciiTheme="minorHAnsi" w:hAnsiTheme="minorHAnsi" w:cstheme="minorHAnsi"/>
        </w:rPr>
      </w:pPr>
      <w:r w:rsidRPr="00C7224E">
        <w:rPr>
          <w:rFonts w:asciiTheme="minorHAnsi" w:hAnsiTheme="minorHAnsi" w:cstheme="minorHAnsi"/>
        </w:rPr>
        <w:t>– „Przebudow</w:t>
      </w:r>
      <w:r>
        <w:rPr>
          <w:rFonts w:asciiTheme="minorHAnsi" w:hAnsiTheme="minorHAnsi" w:cstheme="minorHAnsi"/>
        </w:rPr>
        <w:t>a</w:t>
      </w:r>
      <w:r w:rsidRPr="00C7224E">
        <w:rPr>
          <w:rFonts w:asciiTheme="minorHAnsi" w:hAnsiTheme="minorHAnsi" w:cstheme="minorHAnsi"/>
        </w:rPr>
        <w:t xml:space="preserve"> budynku Ochotniczej Straży Pożarnej w Olszynie” </w:t>
      </w:r>
      <w:r w:rsidRPr="00C7224E">
        <w:rPr>
          <w:color w:val="000000" w:themeColor="text1"/>
        </w:rPr>
        <w:t>za cenę brutto: …………………………………………….. zł (słownie zł: …………………………………..) przy zastosowanej ……% stawce VAT.</w:t>
      </w:r>
    </w:p>
    <w:p w14:paraId="7D26AC7D" w14:textId="4FB444CD" w:rsidR="00C7224E" w:rsidRDefault="00C7224E" w:rsidP="00C7224E">
      <w:pPr>
        <w:widowControl/>
        <w:autoSpaceDE/>
        <w:autoSpaceDN/>
        <w:ind w:left="992" w:right="-3"/>
        <w:jc w:val="both"/>
        <w:rPr>
          <w:rFonts w:asciiTheme="minorHAnsi" w:hAnsiTheme="minorHAnsi"/>
          <w:sz w:val="20"/>
          <w:szCs w:val="20"/>
        </w:rPr>
      </w:pPr>
      <w:r>
        <w:rPr>
          <w:rFonts w:asciiTheme="minorHAnsi" w:hAnsiTheme="minorHAnsi"/>
          <w:sz w:val="20"/>
          <w:szCs w:val="20"/>
        </w:rPr>
        <w:t>i płatne będzie przelewem na konto Wykonawcy</w:t>
      </w:r>
    </w:p>
    <w:p w14:paraId="60888FF5" w14:textId="3C742AB0" w:rsidR="003E6A25" w:rsidRPr="00EA2B50" w:rsidRDefault="003E6A25" w:rsidP="00357B61">
      <w:pPr>
        <w:widowControl/>
        <w:numPr>
          <w:ilvl w:val="0"/>
          <w:numId w:val="20"/>
        </w:numPr>
        <w:tabs>
          <w:tab w:val="clear" w:pos="360"/>
        </w:tabs>
        <w:autoSpaceDE/>
        <w:autoSpaceDN/>
        <w:ind w:left="992" w:right="-3" w:hanging="425"/>
        <w:jc w:val="both"/>
        <w:rPr>
          <w:rFonts w:asciiTheme="minorHAnsi" w:hAnsiTheme="minorHAnsi"/>
          <w:sz w:val="20"/>
          <w:szCs w:val="20"/>
        </w:rPr>
      </w:pPr>
      <w:r w:rsidRPr="00EA2B50">
        <w:rPr>
          <w:rFonts w:asciiTheme="minorHAnsi" w:hAnsiTheme="minorHAnsi" w:cstheme="minorHAnsi"/>
          <w:sz w:val="20"/>
          <w:szCs w:val="20"/>
        </w:rPr>
        <w:t>Za dzień zapłaty przyjmuje się dzień obciążenia rachunku Zamawiającego.</w:t>
      </w:r>
    </w:p>
    <w:p w14:paraId="13626C02" w14:textId="4F348915" w:rsidR="00673FFF" w:rsidRPr="003802E9" w:rsidRDefault="00C619E3" w:rsidP="00357B61">
      <w:pPr>
        <w:pStyle w:val="Akapitzlist"/>
        <w:widowControl/>
        <w:numPr>
          <w:ilvl w:val="0"/>
          <w:numId w:val="20"/>
        </w:numPr>
        <w:tabs>
          <w:tab w:val="clear" w:pos="360"/>
        </w:tabs>
        <w:autoSpaceDE/>
        <w:autoSpaceDN/>
        <w:ind w:left="993" w:right="-3" w:hanging="426"/>
        <w:rPr>
          <w:rFonts w:asciiTheme="minorHAnsi" w:hAnsiTheme="minorHAnsi"/>
          <w:sz w:val="20"/>
          <w:szCs w:val="20"/>
        </w:rPr>
      </w:pPr>
      <w:r w:rsidRPr="003802E9">
        <w:rPr>
          <w:rFonts w:asciiTheme="minorHAnsi" w:hAnsiTheme="minorHAnsi" w:cstheme="minorHAnsi"/>
          <w:sz w:val="20"/>
          <w:szCs w:val="20"/>
        </w:rPr>
        <w:t>Wynagrodzen</w:t>
      </w:r>
      <w:r w:rsidR="003B7986">
        <w:rPr>
          <w:rFonts w:asciiTheme="minorHAnsi" w:hAnsiTheme="minorHAnsi" w:cstheme="minorHAnsi"/>
          <w:sz w:val="20"/>
          <w:szCs w:val="20"/>
        </w:rPr>
        <w:t xml:space="preserve">ie Wykonawcy, określone w ust. </w:t>
      </w:r>
      <w:r w:rsidR="00C54BB8">
        <w:rPr>
          <w:rFonts w:asciiTheme="minorHAnsi" w:hAnsiTheme="minorHAnsi" w:cstheme="minorHAnsi"/>
          <w:sz w:val="20"/>
          <w:szCs w:val="20"/>
        </w:rPr>
        <w:t>2</w:t>
      </w:r>
      <w:r w:rsidRPr="003802E9">
        <w:rPr>
          <w:rFonts w:asciiTheme="minorHAnsi" w:hAnsiTheme="minorHAnsi" w:cstheme="minorHAnsi"/>
          <w:sz w:val="20"/>
          <w:szCs w:val="20"/>
        </w:rPr>
        <w:t xml:space="preserve"> obejmuje wszystkie koszty związane z realizacją </w:t>
      </w:r>
      <w:r w:rsidR="00C54BB8">
        <w:rPr>
          <w:rFonts w:asciiTheme="minorHAnsi" w:hAnsiTheme="minorHAnsi" w:cstheme="minorHAnsi"/>
          <w:sz w:val="20"/>
          <w:szCs w:val="20"/>
        </w:rPr>
        <w:t xml:space="preserve">robót objętych dokumentacją techniczną oraz </w:t>
      </w:r>
      <w:r w:rsidR="00C54BB8" w:rsidRPr="00043B0A">
        <w:rPr>
          <w:rFonts w:cstheme="minorHAnsi"/>
          <w:sz w:val="20"/>
          <w:szCs w:val="20"/>
        </w:rPr>
        <w:t>specyfikacją techniczną wykonania i odbioru robót</w:t>
      </w:r>
      <w:r w:rsidR="00C7224E">
        <w:rPr>
          <w:rFonts w:cstheme="minorHAnsi"/>
          <w:sz w:val="20"/>
          <w:szCs w:val="20"/>
        </w:rPr>
        <w:t>,</w:t>
      </w:r>
      <w:r w:rsidR="00C54BB8" w:rsidRPr="00043B0A">
        <w:rPr>
          <w:rFonts w:cstheme="minorHAnsi"/>
          <w:sz w:val="20"/>
          <w:szCs w:val="20"/>
        </w:rPr>
        <w:t xml:space="preserve"> w tym ryzyko Wykonawcy</w:t>
      </w:r>
      <w:r w:rsidR="00C7224E">
        <w:rPr>
          <w:rFonts w:cstheme="minorHAnsi"/>
          <w:sz w:val="20"/>
          <w:szCs w:val="20"/>
        </w:rPr>
        <w:br/>
      </w:r>
      <w:r w:rsidR="00C54BB8" w:rsidRPr="00043B0A">
        <w:rPr>
          <w:rFonts w:cstheme="minorHAnsi"/>
          <w:sz w:val="20"/>
          <w:szCs w:val="20"/>
        </w:rPr>
        <w:lastRenderedPageBreak/>
        <w:t>z tytułu oszacowania wszelkich kosztów związanych z realizacją przedmiotu umowy, a także oddziaływania innych czynników mających lub mogących mieć wpływ na</w:t>
      </w:r>
      <w:r w:rsidR="00C54BB8" w:rsidRPr="00043B0A">
        <w:rPr>
          <w:rFonts w:cstheme="minorHAnsi"/>
          <w:spacing w:val="-3"/>
          <w:sz w:val="20"/>
          <w:szCs w:val="20"/>
        </w:rPr>
        <w:t xml:space="preserve"> </w:t>
      </w:r>
      <w:r w:rsidR="00C54BB8" w:rsidRPr="00043B0A">
        <w:rPr>
          <w:rFonts w:cstheme="minorHAnsi"/>
          <w:sz w:val="20"/>
          <w:szCs w:val="20"/>
        </w:rPr>
        <w:t>koszty.</w:t>
      </w:r>
    </w:p>
    <w:p w14:paraId="41D647D1" w14:textId="3D53AEDB" w:rsidR="00673FFF" w:rsidRPr="003B7986" w:rsidRDefault="00C619E3" w:rsidP="00357B61">
      <w:pPr>
        <w:pStyle w:val="Akapitzlist"/>
        <w:widowControl/>
        <w:numPr>
          <w:ilvl w:val="0"/>
          <w:numId w:val="20"/>
        </w:numPr>
        <w:tabs>
          <w:tab w:val="clear" w:pos="360"/>
        </w:tabs>
        <w:autoSpaceDE/>
        <w:autoSpaceDN/>
        <w:ind w:left="993" w:right="-3" w:hanging="426"/>
        <w:rPr>
          <w:rFonts w:asciiTheme="minorHAnsi" w:hAnsiTheme="minorHAnsi"/>
          <w:sz w:val="20"/>
          <w:szCs w:val="20"/>
        </w:rPr>
      </w:pPr>
      <w:r w:rsidRPr="003B7986">
        <w:rPr>
          <w:rFonts w:asciiTheme="minorHAnsi" w:hAnsiTheme="minorHAnsi" w:cstheme="minorHAnsi"/>
          <w:sz w:val="20"/>
          <w:szCs w:val="20"/>
        </w:rPr>
        <w:t>Niedoszacowanie, pominięcie oraz brak rozpoznania zakresu przedmiotu umowy nie może być podstawą do żądania z</w:t>
      </w:r>
      <w:r w:rsidR="003B7986">
        <w:rPr>
          <w:rFonts w:asciiTheme="minorHAnsi" w:hAnsiTheme="minorHAnsi" w:cstheme="minorHAnsi"/>
          <w:sz w:val="20"/>
          <w:szCs w:val="20"/>
        </w:rPr>
        <w:t xml:space="preserve">miany wynagrodzenia </w:t>
      </w:r>
      <w:r w:rsidR="00C54BB8">
        <w:rPr>
          <w:rFonts w:asciiTheme="minorHAnsi" w:hAnsiTheme="minorHAnsi" w:cstheme="minorHAnsi"/>
          <w:sz w:val="20"/>
          <w:szCs w:val="20"/>
        </w:rPr>
        <w:t xml:space="preserve">ryczałtowego </w:t>
      </w:r>
      <w:r w:rsidR="003B7986">
        <w:rPr>
          <w:rFonts w:asciiTheme="minorHAnsi" w:hAnsiTheme="minorHAnsi" w:cstheme="minorHAnsi"/>
          <w:sz w:val="20"/>
          <w:szCs w:val="20"/>
        </w:rPr>
        <w:t xml:space="preserve">określonego w ust. </w:t>
      </w:r>
      <w:r w:rsidR="005928AF">
        <w:rPr>
          <w:rFonts w:asciiTheme="minorHAnsi" w:hAnsiTheme="minorHAnsi" w:cstheme="minorHAnsi"/>
          <w:sz w:val="20"/>
          <w:szCs w:val="20"/>
        </w:rPr>
        <w:t>2</w:t>
      </w:r>
      <w:r w:rsidRPr="003B7986">
        <w:rPr>
          <w:rFonts w:asciiTheme="minorHAnsi" w:hAnsiTheme="minorHAnsi" w:cstheme="minorHAnsi"/>
          <w:sz w:val="20"/>
          <w:szCs w:val="20"/>
        </w:rPr>
        <w:t>.</w:t>
      </w:r>
    </w:p>
    <w:p w14:paraId="548DF484" w14:textId="77777777" w:rsidR="00673FFF" w:rsidRPr="003B7986" w:rsidRDefault="00C619E3" w:rsidP="00357B61">
      <w:pPr>
        <w:pStyle w:val="Akapitzlist"/>
        <w:widowControl/>
        <w:numPr>
          <w:ilvl w:val="0"/>
          <w:numId w:val="20"/>
        </w:numPr>
        <w:tabs>
          <w:tab w:val="clear" w:pos="360"/>
        </w:tabs>
        <w:autoSpaceDE/>
        <w:autoSpaceDN/>
        <w:ind w:left="993" w:right="-3" w:hanging="426"/>
        <w:rPr>
          <w:rFonts w:asciiTheme="minorHAnsi" w:hAnsiTheme="minorHAnsi"/>
          <w:sz w:val="20"/>
          <w:szCs w:val="20"/>
        </w:rPr>
      </w:pPr>
      <w:r w:rsidRPr="003B7986">
        <w:rPr>
          <w:rFonts w:asciiTheme="minorHAnsi" w:hAnsiTheme="minorHAnsi" w:cstheme="minorHAnsi"/>
          <w:sz w:val="20"/>
          <w:szCs w:val="20"/>
        </w:rPr>
        <w:t>Wykonawca oświadcza, że jest podatnikiem podatku VAT, uprawnionym do wystawienia faktury VAT. Numer NIP Wykonawcy ……………………</w:t>
      </w:r>
      <w:r w:rsidRPr="003B7986">
        <w:rPr>
          <w:rFonts w:asciiTheme="minorHAnsi" w:hAnsiTheme="minorHAnsi" w:cstheme="minorHAnsi"/>
          <w:spacing w:val="-2"/>
          <w:sz w:val="20"/>
          <w:szCs w:val="20"/>
        </w:rPr>
        <w:t xml:space="preserve"> </w:t>
      </w:r>
      <w:r w:rsidRPr="003B7986">
        <w:rPr>
          <w:rFonts w:asciiTheme="minorHAnsi" w:hAnsiTheme="minorHAnsi" w:cstheme="minorHAnsi"/>
          <w:sz w:val="20"/>
          <w:szCs w:val="20"/>
        </w:rPr>
        <w:t>.</w:t>
      </w:r>
    </w:p>
    <w:p w14:paraId="7912A932" w14:textId="77777777" w:rsidR="002738D4" w:rsidRPr="002738D4" w:rsidRDefault="00C619E3" w:rsidP="00357B61">
      <w:pPr>
        <w:pStyle w:val="Akapitzlist"/>
        <w:widowControl/>
        <w:numPr>
          <w:ilvl w:val="0"/>
          <w:numId w:val="20"/>
        </w:numPr>
        <w:tabs>
          <w:tab w:val="clear" w:pos="360"/>
        </w:tabs>
        <w:autoSpaceDE/>
        <w:autoSpaceDN/>
        <w:ind w:left="993" w:right="-3" w:hanging="426"/>
        <w:rPr>
          <w:rFonts w:asciiTheme="minorHAnsi" w:hAnsiTheme="minorHAnsi"/>
          <w:sz w:val="20"/>
          <w:szCs w:val="20"/>
        </w:rPr>
      </w:pPr>
      <w:r w:rsidRPr="003B7986">
        <w:rPr>
          <w:rFonts w:asciiTheme="minorHAnsi" w:hAnsiTheme="minorHAnsi" w:cstheme="minorHAnsi"/>
          <w:sz w:val="20"/>
          <w:szCs w:val="20"/>
        </w:rPr>
        <w:t>W przypadku zmiany w okresie obowiązywania umowy stawki podatku VAT, wynagrodzenie brutto ulegnie zmianie stosownie do zmiany tej stawki, przy czym wynagrodzenie netto pozostaje bez</w:t>
      </w:r>
      <w:r w:rsidRPr="003B7986">
        <w:rPr>
          <w:rFonts w:asciiTheme="minorHAnsi" w:hAnsiTheme="minorHAnsi" w:cstheme="minorHAnsi"/>
          <w:spacing w:val="-13"/>
          <w:sz w:val="20"/>
          <w:szCs w:val="20"/>
        </w:rPr>
        <w:t xml:space="preserve"> </w:t>
      </w:r>
      <w:r w:rsidRPr="003B7986">
        <w:rPr>
          <w:rFonts w:asciiTheme="minorHAnsi" w:hAnsiTheme="minorHAnsi" w:cstheme="minorHAnsi"/>
          <w:sz w:val="20"/>
          <w:szCs w:val="20"/>
        </w:rPr>
        <w:t>zmian.</w:t>
      </w:r>
    </w:p>
    <w:p w14:paraId="602AD2F5" w14:textId="4A3547DC" w:rsidR="002738D4" w:rsidRPr="002738D4" w:rsidRDefault="002738D4" w:rsidP="00357B61">
      <w:pPr>
        <w:pStyle w:val="Akapitzlist"/>
        <w:widowControl/>
        <w:numPr>
          <w:ilvl w:val="0"/>
          <w:numId w:val="20"/>
        </w:numPr>
        <w:tabs>
          <w:tab w:val="clear" w:pos="360"/>
        </w:tabs>
        <w:autoSpaceDE/>
        <w:autoSpaceDN/>
        <w:ind w:left="993" w:right="-3" w:hanging="426"/>
        <w:rPr>
          <w:rFonts w:asciiTheme="minorHAnsi" w:hAnsiTheme="minorHAnsi"/>
          <w:sz w:val="20"/>
          <w:szCs w:val="20"/>
        </w:rPr>
      </w:pPr>
      <w:r w:rsidRPr="002738D4">
        <w:rPr>
          <w:sz w:val="20"/>
        </w:rPr>
        <w:t xml:space="preserve">Zasady wystawiania faktur: </w:t>
      </w:r>
    </w:p>
    <w:p w14:paraId="65EBE807" w14:textId="77777777" w:rsidR="002738D4" w:rsidRPr="009B53B7" w:rsidRDefault="002738D4" w:rsidP="00357B61">
      <w:pPr>
        <w:widowControl/>
        <w:numPr>
          <w:ilvl w:val="1"/>
          <w:numId w:val="20"/>
        </w:numPr>
        <w:tabs>
          <w:tab w:val="clear" w:pos="792"/>
        </w:tabs>
        <w:autoSpaceDE/>
        <w:autoSpaceDN/>
        <w:spacing w:after="5"/>
        <w:ind w:left="1418" w:right="2" w:hanging="425"/>
        <w:jc w:val="both"/>
        <w:rPr>
          <w:sz w:val="20"/>
        </w:rPr>
      </w:pPr>
      <w:r w:rsidRPr="009B53B7">
        <w:rPr>
          <w:sz w:val="20"/>
        </w:rPr>
        <w:t xml:space="preserve">Wszystkie faktury wystawiane przez Wykonawcę w ramach realizacji niniejszej umowy winny zawierać następujące dane: </w:t>
      </w:r>
    </w:p>
    <w:p w14:paraId="26314B62" w14:textId="77777777" w:rsidR="002738D4" w:rsidRPr="009B53B7" w:rsidRDefault="002738D4" w:rsidP="002738D4">
      <w:pPr>
        <w:tabs>
          <w:tab w:val="left" w:pos="1726"/>
        </w:tabs>
        <w:ind w:left="1418"/>
        <w:jc w:val="both"/>
        <w:rPr>
          <w:bCs/>
          <w:sz w:val="20"/>
        </w:rPr>
      </w:pPr>
      <w:r w:rsidRPr="009B53B7">
        <w:rPr>
          <w:bCs/>
          <w:sz w:val="20"/>
          <w:u w:val="single"/>
        </w:rPr>
        <w:t>Nabywca:</w:t>
      </w:r>
      <w:r w:rsidRPr="009B53B7">
        <w:rPr>
          <w:bCs/>
          <w:sz w:val="20"/>
        </w:rPr>
        <w:t xml:space="preserve"> Gmina Olszyna, ul. Wolności 20, 59-830 Olszyna, NIP 6131002876;</w:t>
      </w:r>
    </w:p>
    <w:p w14:paraId="4C25A539" w14:textId="77777777" w:rsidR="002738D4" w:rsidRPr="009B53B7" w:rsidRDefault="002738D4" w:rsidP="002738D4">
      <w:pPr>
        <w:tabs>
          <w:tab w:val="left" w:pos="1726"/>
        </w:tabs>
        <w:ind w:left="1418"/>
        <w:jc w:val="both"/>
        <w:rPr>
          <w:bCs/>
          <w:sz w:val="20"/>
        </w:rPr>
      </w:pPr>
      <w:r w:rsidRPr="009B53B7">
        <w:rPr>
          <w:bCs/>
          <w:sz w:val="20"/>
          <w:u w:val="single"/>
        </w:rPr>
        <w:t>Odbiorca:</w:t>
      </w:r>
      <w:r w:rsidRPr="009B53B7">
        <w:rPr>
          <w:bCs/>
          <w:sz w:val="20"/>
        </w:rPr>
        <w:t xml:space="preserve"> Urząd Miejski w Olszynie, ul. Wolności 20, 59-830 Olszyna. </w:t>
      </w:r>
    </w:p>
    <w:p w14:paraId="5B406581" w14:textId="77777777" w:rsidR="002738D4" w:rsidRDefault="002738D4" w:rsidP="00357B61">
      <w:pPr>
        <w:widowControl/>
        <w:numPr>
          <w:ilvl w:val="1"/>
          <w:numId w:val="20"/>
        </w:numPr>
        <w:tabs>
          <w:tab w:val="clear" w:pos="792"/>
        </w:tabs>
        <w:autoSpaceDE/>
        <w:autoSpaceDN/>
        <w:spacing w:after="35"/>
        <w:ind w:left="1418" w:right="2" w:hanging="425"/>
        <w:jc w:val="both"/>
        <w:rPr>
          <w:sz w:val="20"/>
        </w:rPr>
      </w:pPr>
      <w:r w:rsidRPr="009B53B7">
        <w:rPr>
          <w:sz w:val="20"/>
        </w:rPr>
        <w:t>Zapłata faktury nastąpi z uwzględnieniem przepisów art. 108a ust. 1a ustawy  o podatku od towarów</w:t>
      </w:r>
      <w:r>
        <w:rPr>
          <w:sz w:val="20"/>
        </w:rPr>
        <w:br/>
      </w:r>
      <w:r w:rsidRPr="009B53B7">
        <w:rPr>
          <w:sz w:val="20"/>
        </w:rPr>
        <w:t>i usług.</w:t>
      </w:r>
    </w:p>
    <w:p w14:paraId="5082F1FC" w14:textId="77777777" w:rsidR="002738D4" w:rsidRDefault="002738D4" w:rsidP="00357B61">
      <w:pPr>
        <w:widowControl/>
        <w:numPr>
          <w:ilvl w:val="1"/>
          <w:numId w:val="20"/>
        </w:numPr>
        <w:tabs>
          <w:tab w:val="clear" w:pos="792"/>
        </w:tabs>
        <w:autoSpaceDE/>
        <w:autoSpaceDN/>
        <w:spacing w:after="35"/>
        <w:ind w:left="1418" w:right="2" w:hanging="425"/>
        <w:jc w:val="both"/>
        <w:rPr>
          <w:sz w:val="20"/>
        </w:rPr>
      </w:pPr>
      <w:r w:rsidRPr="009B53B7">
        <w:rPr>
          <w:sz w:val="20"/>
        </w:rPr>
        <w:t xml:space="preserve">Wykonawca jest zobowiązany podać na fakturze adnotację „mechanizm podzielonej płatności” (tzw. split payment). 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a także za świadczenia zwolnione z VAT, opodatkowane stawką 0% lub objęte odwrotnym obciążeniem. Wykonawca oświadcza, iż wyraża zgodę na dokonywanie przez Zamawiającego płatności w systemie podzielonej płatności (tzw. split payment). </w:t>
      </w:r>
    </w:p>
    <w:p w14:paraId="4A8A2E82" w14:textId="77777777" w:rsidR="002738D4" w:rsidRDefault="002738D4" w:rsidP="00357B61">
      <w:pPr>
        <w:widowControl/>
        <w:numPr>
          <w:ilvl w:val="1"/>
          <w:numId w:val="20"/>
        </w:numPr>
        <w:tabs>
          <w:tab w:val="clear" w:pos="792"/>
        </w:tabs>
        <w:autoSpaceDE/>
        <w:autoSpaceDN/>
        <w:spacing w:after="35"/>
        <w:ind w:left="1418" w:right="2" w:hanging="425"/>
        <w:jc w:val="both"/>
        <w:rPr>
          <w:sz w:val="20"/>
        </w:rPr>
      </w:pPr>
      <w:r w:rsidRPr="009B53B7">
        <w:rPr>
          <w:sz w:val="20"/>
        </w:rPr>
        <w:t>W przypadku braku rachunku bankowego w Białej Liście VAT płatność zostanie wysłana z dobrowolnym zastosowaniem podzielonej płatności lub Gmina wg własnego uznania może zastosować metodę podzielonej płatności.</w:t>
      </w:r>
    </w:p>
    <w:p w14:paraId="32270286" w14:textId="77777777" w:rsidR="002738D4" w:rsidRDefault="002738D4" w:rsidP="00357B61">
      <w:pPr>
        <w:widowControl/>
        <w:numPr>
          <w:ilvl w:val="1"/>
          <w:numId w:val="20"/>
        </w:numPr>
        <w:tabs>
          <w:tab w:val="clear" w:pos="792"/>
        </w:tabs>
        <w:autoSpaceDE/>
        <w:autoSpaceDN/>
        <w:spacing w:after="35"/>
        <w:ind w:left="1418" w:right="2" w:hanging="425"/>
        <w:jc w:val="both"/>
        <w:rPr>
          <w:sz w:val="20"/>
        </w:rPr>
      </w:pPr>
      <w:r w:rsidRPr="009B53B7">
        <w:rPr>
          <w:sz w:val="20"/>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w:t>
      </w:r>
      <w:r>
        <w:rPr>
          <w:sz w:val="20"/>
        </w:rPr>
        <w:br/>
      </w:r>
      <w:r w:rsidRPr="009B53B7">
        <w:rPr>
          <w:sz w:val="20"/>
        </w:rPr>
        <w:t>w art. 96b ust. 1 ustawy o VAT - Wykazie podmiotów zarejestrowanych jako podatnicy VAT, niezarejestrowanych oraz wykreślonych</w:t>
      </w:r>
      <w:r>
        <w:rPr>
          <w:sz w:val="20"/>
        </w:rPr>
        <w:t xml:space="preserve"> </w:t>
      </w:r>
      <w:r w:rsidRPr="009B53B7">
        <w:rPr>
          <w:sz w:val="20"/>
        </w:rPr>
        <w:t>i przywróconych do rejestru VAT,</w:t>
      </w:r>
      <w:r w:rsidRPr="009B53B7">
        <w:rPr>
          <w:b/>
          <w:sz w:val="20"/>
        </w:rPr>
        <w:t xml:space="preserve"> </w:t>
      </w:r>
      <w:r w:rsidRPr="009B53B7">
        <w:rPr>
          <w:sz w:val="20"/>
        </w:rPr>
        <w:t>najpóźniej na 5 dni roboczych przed wyznaczonym terminem płatności</w:t>
      </w:r>
      <w:r>
        <w:rPr>
          <w:sz w:val="20"/>
        </w:rPr>
        <w:t>.</w:t>
      </w:r>
    </w:p>
    <w:p w14:paraId="1D98AB98" w14:textId="7547F40B" w:rsidR="002738D4" w:rsidRPr="009B53B7" w:rsidRDefault="002738D4" w:rsidP="00357B61">
      <w:pPr>
        <w:widowControl/>
        <w:numPr>
          <w:ilvl w:val="1"/>
          <w:numId w:val="20"/>
        </w:numPr>
        <w:tabs>
          <w:tab w:val="clear" w:pos="792"/>
        </w:tabs>
        <w:autoSpaceDE/>
        <w:autoSpaceDN/>
        <w:spacing w:after="35"/>
        <w:ind w:left="1418" w:right="2" w:hanging="425"/>
        <w:jc w:val="both"/>
        <w:rPr>
          <w:sz w:val="20"/>
        </w:rPr>
      </w:pPr>
      <w:r w:rsidRPr="009B53B7">
        <w:rPr>
          <w:sz w:val="20"/>
        </w:rPr>
        <w:t>W przypadku, w którym Wykonawca, dla potrzeb płatności, wskaże rachunek bankowy zawarty</w:t>
      </w:r>
      <w:r>
        <w:rPr>
          <w:sz w:val="20"/>
        </w:rPr>
        <w:br/>
      </w:r>
      <w:r w:rsidRPr="009B53B7">
        <w:rPr>
          <w:sz w:val="20"/>
        </w:rPr>
        <w:t>w powyższym Wykazie w terminie późniejszym, ustalony pierwotnie termin płatności ulega wydłużeniu</w:t>
      </w:r>
      <w:r>
        <w:rPr>
          <w:sz w:val="20"/>
        </w:rPr>
        <w:br/>
      </w:r>
      <w:r w:rsidRPr="009B53B7">
        <w:rPr>
          <w:sz w:val="20"/>
        </w:rPr>
        <w:t xml:space="preserve">i wynosi 5 dni roboczych od dnia wskazania rachunku ujawnionego w/w Wykazie. </w:t>
      </w:r>
    </w:p>
    <w:p w14:paraId="04FBA2B1" w14:textId="77777777" w:rsidR="002738D4" w:rsidRPr="009B53B7" w:rsidRDefault="002738D4" w:rsidP="00357B61">
      <w:pPr>
        <w:widowControl/>
        <w:numPr>
          <w:ilvl w:val="0"/>
          <w:numId w:val="20"/>
        </w:numPr>
        <w:tabs>
          <w:tab w:val="clear" w:pos="360"/>
          <w:tab w:val="num" w:pos="993"/>
        </w:tabs>
        <w:autoSpaceDE/>
        <w:autoSpaceDN/>
        <w:spacing w:after="35"/>
        <w:ind w:left="993" w:right="2" w:hanging="426"/>
        <w:jc w:val="both"/>
        <w:rPr>
          <w:sz w:val="20"/>
        </w:rPr>
      </w:pPr>
      <w:r w:rsidRPr="009B53B7">
        <w:rPr>
          <w:sz w:val="20"/>
        </w:rPr>
        <w:t xml:space="preserve">Zamawiający zastrzega sobie prawo odmowy zapłaty faktury niezgodnej z zapisami niniejszej umowy lub przepisów powszechnie obowiązujących. </w:t>
      </w:r>
    </w:p>
    <w:p w14:paraId="449D03D1" w14:textId="5DEC69FE" w:rsidR="002738D4" w:rsidRPr="009B53B7" w:rsidRDefault="002738D4" w:rsidP="00357B61">
      <w:pPr>
        <w:widowControl/>
        <w:numPr>
          <w:ilvl w:val="0"/>
          <w:numId w:val="20"/>
        </w:numPr>
        <w:tabs>
          <w:tab w:val="clear" w:pos="360"/>
          <w:tab w:val="num" w:pos="993"/>
        </w:tabs>
        <w:autoSpaceDE/>
        <w:autoSpaceDN/>
        <w:spacing w:after="35"/>
        <w:ind w:left="993" w:right="2" w:hanging="426"/>
        <w:jc w:val="both"/>
        <w:rPr>
          <w:sz w:val="20"/>
        </w:rPr>
      </w:pPr>
      <w:r w:rsidRPr="009B53B7">
        <w:rPr>
          <w:sz w:val="20"/>
        </w:rPr>
        <w:t xml:space="preserve">W przypadku, o którym mowa w ust. </w:t>
      </w:r>
      <w:r>
        <w:rPr>
          <w:sz w:val="20"/>
        </w:rPr>
        <w:t>9</w:t>
      </w:r>
      <w:r w:rsidRPr="009B53B7">
        <w:rPr>
          <w:sz w:val="20"/>
        </w:rPr>
        <w:t xml:space="preserve">, Zamawiający dokona zwrotu faktury bez jej zaksięgowania i zapłaty Wykonawcy, żądając jednocześnie dodatkowych wyjaśnień lub zmiany faktury. </w:t>
      </w:r>
    </w:p>
    <w:p w14:paraId="56A84683" w14:textId="6D2B69B2" w:rsidR="002738D4" w:rsidRPr="009B53B7" w:rsidRDefault="002738D4" w:rsidP="00357B61">
      <w:pPr>
        <w:widowControl/>
        <w:numPr>
          <w:ilvl w:val="0"/>
          <w:numId w:val="20"/>
        </w:numPr>
        <w:tabs>
          <w:tab w:val="clear" w:pos="360"/>
          <w:tab w:val="num" w:pos="993"/>
        </w:tabs>
        <w:autoSpaceDE/>
        <w:autoSpaceDN/>
        <w:spacing w:after="6"/>
        <w:ind w:left="993" w:right="2" w:hanging="426"/>
        <w:jc w:val="both"/>
        <w:rPr>
          <w:sz w:val="20"/>
        </w:rPr>
      </w:pPr>
      <w:r w:rsidRPr="009B53B7">
        <w:rPr>
          <w:sz w:val="20"/>
        </w:rPr>
        <w:t xml:space="preserve">Termin płatności faktury, w sytuacji opisanej w ust. </w:t>
      </w:r>
      <w:r>
        <w:rPr>
          <w:sz w:val="20"/>
        </w:rPr>
        <w:t>10</w:t>
      </w:r>
      <w:r w:rsidRPr="009B53B7">
        <w:rPr>
          <w:sz w:val="20"/>
        </w:rPr>
        <w:t xml:space="preserve">, będzie liczony od dnia otrzymania wymaganych wyjaśnień lub prawidłowo wystawionej faktury. </w:t>
      </w:r>
    </w:p>
    <w:p w14:paraId="58CD89C3" w14:textId="77777777" w:rsidR="002738D4" w:rsidRPr="005928AF" w:rsidRDefault="002738D4" w:rsidP="002738D4">
      <w:pPr>
        <w:pStyle w:val="Akapitzlist"/>
        <w:widowControl/>
        <w:autoSpaceDE/>
        <w:autoSpaceDN/>
        <w:ind w:left="993" w:right="-3" w:firstLine="0"/>
        <w:rPr>
          <w:rFonts w:asciiTheme="minorHAnsi" w:hAnsiTheme="minorHAnsi"/>
          <w:sz w:val="20"/>
          <w:szCs w:val="20"/>
        </w:rPr>
      </w:pPr>
    </w:p>
    <w:p w14:paraId="0C75980C" w14:textId="77777777" w:rsidR="00673FFF" w:rsidRPr="00BD474B" w:rsidRDefault="00C619E3" w:rsidP="00455500">
      <w:pPr>
        <w:pStyle w:val="Nagwek5"/>
        <w:spacing w:before="0"/>
        <w:rPr>
          <w:rFonts w:asciiTheme="minorHAnsi" w:hAnsiTheme="minorHAnsi" w:cstheme="minorHAnsi"/>
        </w:rPr>
      </w:pPr>
      <w:r w:rsidRPr="00BD474B">
        <w:rPr>
          <w:rFonts w:asciiTheme="minorHAnsi" w:hAnsiTheme="minorHAnsi" w:cstheme="minorHAnsi"/>
        </w:rPr>
        <w:t>Rozdział III. TERMINY REALIZACJI UMOWY</w:t>
      </w:r>
    </w:p>
    <w:p w14:paraId="1656C759" w14:textId="77777777" w:rsidR="00673FFF" w:rsidRPr="00A547A8" w:rsidRDefault="00C619E3" w:rsidP="00455500">
      <w:pPr>
        <w:jc w:val="center"/>
        <w:rPr>
          <w:rFonts w:asciiTheme="minorHAnsi" w:hAnsiTheme="minorHAnsi" w:cstheme="minorHAnsi"/>
          <w:b/>
          <w:sz w:val="20"/>
          <w:szCs w:val="20"/>
        </w:rPr>
      </w:pPr>
      <w:r w:rsidRPr="00A547A8">
        <w:rPr>
          <w:rFonts w:asciiTheme="minorHAnsi" w:hAnsiTheme="minorHAnsi" w:cstheme="minorHAnsi"/>
          <w:b/>
          <w:sz w:val="20"/>
          <w:szCs w:val="20"/>
        </w:rPr>
        <w:t>§ 5</w:t>
      </w:r>
    </w:p>
    <w:p w14:paraId="673D8143" w14:textId="45F3DE5E" w:rsidR="00673FFF" w:rsidRDefault="00BD474B" w:rsidP="00455500">
      <w:pPr>
        <w:pStyle w:val="Akapitzlist"/>
        <w:numPr>
          <w:ilvl w:val="0"/>
          <w:numId w:val="11"/>
        </w:numPr>
        <w:ind w:left="993" w:right="281" w:hanging="426"/>
        <w:rPr>
          <w:rFonts w:asciiTheme="minorHAnsi" w:hAnsiTheme="minorHAnsi" w:cstheme="minorHAnsi"/>
          <w:sz w:val="20"/>
          <w:szCs w:val="20"/>
        </w:rPr>
      </w:pPr>
      <w:r w:rsidRPr="00A547A8">
        <w:rPr>
          <w:rFonts w:cstheme="minorHAnsi"/>
          <w:sz w:val="20"/>
          <w:szCs w:val="20"/>
        </w:rPr>
        <w:t xml:space="preserve">Zamawiający przekaże Wykonawcy plac budowy </w:t>
      </w:r>
      <w:r w:rsidRPr="00A547A8">
        <w:rPr>
          <w:rFonts w:cstheme="minorHAnsi"/>
          <w:b/>
          <w:sz w:val="20"/>
          <w:szCs w:val="20"/>
        </w:rPr>
        <w:t xml:space="preserve">w ciągu </w:t>
      </w:r>
      <w:r w:rsidR="00EA2B50">
        <w:rPr>
          <w:rFonts w:cstheme="minorHAnsi"/>
          <w:b/>
          <w:sz w:val="20"/>
          <w:szCs w:val="20"/>
        </w:rPr>
        <w:t>5</w:t>
      </w:r>
      <w:r w:rsidRPr="00A547A8">
        <w:rPr>
          <w:rFonts w:cstheme="minorHAnsi"/>
          <w:b/>
          <w:sz w:val="20"/>
          <w:szCs w:val="20"/>
        </w:rPr>
        <w:t xml:space="preserve"> dni licząc od dnia </w:t>
      </w:r>
      <w:r w:rsidR="004E0A23">
        <w:rPr>
          <w:rFonts w:cstheme="minorHAnsi"/>
          <w:b/>
          <w:sz w:val="20"/>
          <w:szCs w:val="20"/>
        </w:rPr>
        <w:t xml:space="preserve">zawarcia </w:t>
      </w:r>
      <w:r w:rsidRPr="00A547A8">
        <w:rPr>
          <w:rFonts w:cstheme="minorHAnsi"/>
          <w:b/>
          <w:sz w:val="20"/>
          <w:szCs w:val="20"/>
        </w:rPr>
        <w:t>umowy</w:t>
      </w:r>
      <w:r w:rsidR="004E556F">
        <w:rPr>
          <w:rFonts w:asciiTheme="minorHAnsi" w:hAnsiTheme="minorHAnsi" w:cstheme="minorHAnsi"/>
          <w:sz w:val="20"/>
          <w:szCs w:val="20"/>
        </w:rPr>
        <w:t>.</w:t>
      </w:r>
    </w:p>
    <w:p w14:paraId="0F3AD47C" w14:textId="77777777" w:rsidR="00BD474B" w:rsidRDefault="00BD474B" w:rsidP="00455500">
      <w:pPr>
        <w:numPr>
          <w:ilvl w:val="0"/>
          <w:numId w:val="11"/>
        </w:numPr>
        <w:tabs>
          <w:tab w:val="left" w:pos="9639"/>
        </w:tabs>
        <w:ind w:left="993" w:right="281" w:hanging="426"/>
        <w:jc w:val="both"/>
        <w:rPr>
          <w:rFonts w:cstheme="minorHAnsi"/>
          <w:color w:val="000000" w:themeColor="text1"/>
          <w:sz w:val="20"/>
          <w:szCs w:val="20"/>
        </w:rPr>
      </w:pPr>
      <w:r w:rsidRPr="00A547A8">
        <w:rPr>
          <w:rFonts w:cstheme="minorHAnsi"/>
          <w:sz w:val="20"/>
          <w:szCs w:val="20"/>
        </w:rPr>
        <w:t xml:space="preserve">Termin rozpoczęcia realizacji przedmiotu umowy strony </w:t>
      </w:r>
      <w:r w:rsidRPr="00A547A8">
        <w:rPr>
          <w:rFonts w:cstheme="minorHAnsi"/>
          <w:color w:val="000000" w:themeColor="text1"/>
          <w:sz w:val="20"/>
          <w:szCs w:val="20"/>
        </w:rPr>
        <w:t xml:space="preserve">ustalają na </w:t>
      </w:r>
      <w:r w:rsidRPr="00A547A8">
        <w:rPr>
          <w:rFonts w:cstheme="minorHAnsi"/>
          <w:b/>
          <w:color w:val="000000" w:themeColor="text1"/>
          <w:sz w:val="20"/>
          <w:szCs w:val="20"/>
        </w:rPr>
        <w:t>dzień przekazania placu</w:t>
      </w:r>
      <w:r w:rsidRPr="00A547A8">
        <w:rPr>
          <w:rFonts w:cstheme="minorHAnsi"/>
          <w:b/>
          <w:color w:val="000000" w:themeColor="text1"/>
          <w:spacing w:val="-10"/>
          <w:sz w:val="20"/>
          <w:szCs w:val="20"/>
        </w:rPr>
        <w:t xml:space="preserve"> </w:t>
      </w:r>
      <w:r w:rsidRPr="00A547A8">
        <w:rPr>
          <w:rFonts w:cstheme="minorHAnsi"/>
          <w:b/>
          <w:color w:val="000000" w:themeColor="text1"/>
          <w:sz w:val="20"/>
          <w:szCs w:val="20"/>
        </w:rPr>
        <w:t>budowy</w:t>
      </w:r>
      <w:r w:rsidRPr="00A547A8">
        <w:rPr>
          <w:rFonts w:cstheme="minorHAnsi"/>
          <w:color w:val="000000" w:themeColor="text1"/>
          <w:sz w:val="20"/>
          <w:szCs w:val="20"/>
        </w:rPr>
        <w:t>.</w:t>
      </w:r>
    </w:p>
    <w:p w14:paraId="3FD92939" w14:textId="27B333B4" w:rsidR="006C252B" w:rsidRPr="006C252B" w:rsidRDefault="00BD474B" w:rsidP="00455500">
      <w:pPr>
        <w:numPr>
          <w:ilvl w:val="0"/>
          <w:numId w:val="11"/>
        </w:numPr>
        <w:tabs>
          <w:tab w:val="left" w:leader="dot" w:pos="8535"/>
        </w:tabs>
        <w:ind w:left="993" w:right="281" w:hanging="426"/>
        <w:jc w:val="both"/>
        <w:rPr>
          <w:rFonts w:cstheme="minorHAnsi"/>
          <w:i/>
          <w:sz w:val="20"/>
          <w:szCs w:val="20"/>
        </w:rPr>
      </w:pPr>
      <w:r w:rsidRPr="005D0D47">
        <w:rPr>
          <w:rFonts w:cstheme="minorHAnsi"/>
          <w:sz w:val="20"/>
          <w:szCs w:val="20"/>
        </w:rPr>
        <w:t>Termin</w:t>
      </w:r>
      <w:r w:rsidRPr="005D0D47">
        <w:rPr>
          <w:rFonts w:cstheme="minorHAnsi"/>
          <w:spacing w:val="12"/>
          <w:sz w:val="20"/>
          <w:szCs w:val="20"/>
        </w:rPr>
        <w:t xml:space="preserve"> </w:t>
      </w:r>
      <w:r w:rsidRPr="005D0D47">
        <w:rPr>
          <w:rFonts w:cstheme="minorHAnsi"/>
          <w:sz w:val="20"/>
          <w:szCs w:val="20"/>
        </w:rPr>
        <w:t>zakończenia</w:t>
      </w:r>
      <w:r w:rsidRPr="005D0D47">
        <w:rPr>
          <w:rFonts w:cstheme="minorHAnsi"/>
          <w:spacing w:val="11"/>
          <w:sz w:val="20"/>
          <w:szCs w:val="20"/>
        </w:rPr>
        <w:t xml:space="preserve"> </w:t>
      </w:r>
      <w:r w:rsidRPr="005D0D47">
        <w:rPr>
          <w:rFonts w:cstheme="minorHAnsi"/>
          <w:sz w:val="20"/>
          <w:szCs w:val="20"/>
        </w:rPr>
        <w:t>realizacji</w:t>
      </w:r>
      <w:r w:rsidRPr="005D0D47">
        <w:rPr>
          <w:rFonts w:cstheme="minorHAnsi"/>
          <w:spacing w:val="10"/>
          <w:sz w:val="20"/>
          <w:szCs w:val="20"/>
        </w:rPr>
        <w:t xml:space="preserve"> </w:t>
      </w:r>
      <w:r w:rsidRPr="005D0D47">
        <w:rPr>
          <w:rFonts w:cstheme="minorHAnsi"/>
          <w:sz w:val="20"/>
          <w:szCs w:val="20"/>
        </w:rPr>
        <w:t>przedmiotu</w:t>
      </w:r>
      <w:r w:rsidRPr="005D0D47">
        <w:rPr>
          <w:rFonts w:cstheme="minorHAnsi"/>
          <w:spacing w:val="12"/>
          <w:sz w:val="20"/>
          <w:szCs w:val="20"/>
        </w:rPr>
        <w:t xml:space="preserve"> </w:t>
      </w:r>
      <w:r w:rsidRPr="005D0D47">
        <w:rPr>
          <w:rFonts w:cstheme="minorHAnsi"/>
          <w:sz w:val="20"/>
          <w:szCs w:val="20"/>
        </w:rPr>
        <w:t>umowy</w:t>
      </w:r>
      <w:r w:rsidRPr="005D0D47">
        <w:rPr>
          <w:rFonts w:cstheme="minorHAnsi"/>
          <w:spacing w:val="12"/>
          <w:sz w:val="20"/>
          <w:szCs w:val="20"/>
        </w:rPr>
        <w:t xml:space="preserve"> </w:t>
      </w:r>
      <w:r w:rsidRPr="005D0D47">
        <w:rPr>
          <w:rFonts w:cstheme="minorHAnsi"/>
          <w:sz w:val="20"/>
          <w:szCs w:val="20"/>
        </w:rPr>
        <w:t>strony</w:t>
      </w:r>
      <w:r w:rsidRPr="005D0D47">
        <w:rPr>
          <w:rFonts w:cstheme="minorHAnsi"/>
          <w:spacing w:val="9"/>
          <w:sz w:val="20"/>
          <w:szCs w:val="20"/>
        </w:rPr>
        <w:t xml:space="preserve"> </w:t>
      </w:r>
      <w:r w:rsidRPr="005D0D47">
        <w:rPr>
          <w:rFonts w:cstheme="minorHAnsi"/>
          <w:sz w:val="20"/>
          <w:szCs w:val="20"/>
        </w:rPr>
        <w:t>ustalają</w:t>
      </w:r>
      <w:r w:rsidRPr="005D0D47">
        <w:rPr>
          <w:rFonts w:cstheme="minorHAnsi"/>
          <w:spacing w:val="11"/>
          <w:sz w:val="20"/>
          <w:szCs w:val="20"/>
        </w:rPr>
        <w:t xml:space="preserve"> </w:t>
      </w:r>
      <w:r w:rsidRPr="005D0D47">
        <w:rPr>
          <w:rFonts w:cstheme="minorHAnsi"/>
          <w:sz w:val="20"/>
          <w:szCs w:val="20"/>
        </w:rPr>
        <w:t>najpóźniej</w:t>
      </w:r>
      <w:r w:rsidRPr="005D0D47">
        <w:rPr>
          <w:rFonts w:cstheme="minorHAnsi"/>
          <w:spacing w:val="11"/>
          <w:sz w:val="20"/>
          <w:szCs w:val="20"/>
        </w:rPr>
        <w:t xml:space="preserve"> </w:t>
      </w:r>
      <w:r w:rsidRPr="005D0D47">
        <w:rPr>
          <w:rFonts w:cstheme="minorHAnsi"/>
          <w:sz w:val="20"/>
          <w:szCs w:val="20"/>
        </w:rPr>
        <w:t>na</w:t>
      </w:r>
      <w:r w:rsidRPr="005D0D47">
        <w:rPr>
          <w:rFonts w:cstheme="minorHAnsi"/>
          <w:spacing w:val="9"/>
          <w:sz w:val="20"/>
          <w:szCs w:val="20"/>
        </w:rPr>
        <w:t xml:space="preserve"> </w:t>
      </w:r>
      <w:r w:rsidR="00676B98">
        <w:rPr>
          <w:rFonts w:cstheme="minorHAnsi"/>
          <w:sz w:val="20"/>
          <w:szCs w:val="20"/>
        </w:rPr>
        <w:t>dzień …</w:t>
      </w:r>
      <w:r w:rsidR="00572065">
        <w:rPr>
          <w:rFonts w:cstheme="minorHAnsi"/>
          <w:sz w:val="20"/>
          <w:szCs w:val="20"/>
        </w:rPr>
        <w:t xml:space="preserve">…… </w:t>
      </w:r>
    </w:p>
    <w:p w14:paraId="4E2F6469" w14:textId="6F38182A" w:rsidR="00BD474B" w:rsidRPr="00125365" w:rsidRDefault="00BD474B" w:rsidP="00455500">
      <w:pPr>
        <w:numPr>
          <w:ilvl w:val="0"/>
          <w:numId w:val="11"/>
        </w:numPr>
        <w:ind w:left="993" w:right="281" w:hanging="426"/>
        <w:jc w:val="both"/>
        <w:rPr>
          <w:rFonts w:cstheme="minorHAnsi"/>
          <w:i/>
          <w:sz w:val="20"/>
          <w:szCs w:val="20"/>
        </w:rPr>
      </w:pPr>
      <w:r w:rsidRPr="00BD474B">
        <w:rPr>
          <w:rFonts w:cstheme="minorHAnsi"/>
          <w:sz w:val="20"/>
          <w:szCs w:val="20"/>
        </w:rPr>
        <w:t xml:space="preserve">Za termin zakończenia realizacji przedmiotu umowy przyjęta zostaje data </w:t>
      </w:r>
      <w:r w:rsidR="00125365">
        <w:rPr>
          <w:rFonts w:cstheme="minorHAnsi"/>
          <w:sz w:val="20"/>
          <w:szCs w:val="20"/>
        </w:rPr>
        <w:t>podpisania protokołu odbioru</w:t>
      </w:r>
      <w:r w:rsidRPr="00BD474B">
        <w:rPr>
          <w:rFonts w:cstheme="minorHAnsi"/>
          <w:sz w:val="20"/>
          <w:szCs w:val="20"/>
        </w:rPr>
        <w:t>, przez Inspektora</w:t>
      </w:r>
      <w:r w:rsidRPr="00BD474B">
        <w:rPr>
          <w:rFonts w:cstheme="minorHAnsi"/>
          <w:spacing w:val="-1"/>
          <w:sz w:val="20"/>
          <w:szCs w:val="20"/>
        </w:rPr>
        <w:t xml:space="preserve"> </w:t>
      </w:r>
      <w:r w:rsidRPr="00BD474B">
        <w:rPr>
          <w:rFonts w:cstheme="minorHAnsi"/>
          <w:sz w:val="20"/>
          <w:szCs w:val="20"/>
        </w:rPr>
        <w:t>nadzoru</w:t>
      </w:r>
      <w:r w:rsidR="00125365">
        <w:rPr>
          <w:rFonts w:cstheme="minorHAnsi"/>
          <w:sz w:val="20"/>
          <w:szCs w:val="20"/>
        </w:rPr>
        <w:t xml:space="preserve"> i Zamawiającego.</w:t>
      </w:r>
    </w:p>
    <w:p w14:paraId="73253643" w14:textId="77777777" w:rsidR="00125365" w:rsidRPr="00BD474B" w:rsidRDefault="00125365" w:rsidP="00125365">
      <w:pPr>
        <w:ind w:left="993" w:right="281"/>
        <w:jc w:val="both"/>
        <w:rPr>
          <w:rFonts w:cstheme="minorHAnsi"/>
          <w:i/>
          <w:sz w:val="20"/>
          <w:szCs w:val="20"/>
        </w:rPr>
      </w:pPr>
    </w:p>
    <w:p w14:paraId="5F9E3C1D" w14:textId="77777777" w:rsidR="00673FFF" w:rsidRPr="00EA5053" w:rsidRDefault="00C619E3" w:rsidP="00455500">
      <w:pPr>
        <w:pStyle w:val="Nagwek5"/>
        <w:spacing w:before="0"/>
        <w:rPr>
          <w:rFonts w:asciiTheme="minorHAnsi" w:hAnsiTheme="minorHAnsi" w:cstheme="minorHAnsi"/>
        </w:rPr>
      </w:pPr>
      <w:r w:rsidRPr="00EA5053">
        <w:rPr>
          <w:rFonts w:asciiTheme="minorHAnsi" w:hAnsiTheme="minorHAnsi" w:cstheme="minorHAnsi"/>
        </w:rPr>
        <w:t>Rozdział IV. OBOWIĄZKI STRON</w:t>
      </w:r>
    </w:p>
    <w:p w14:paraId="54751F0B" w14:textId="77777777" w:rsidR="00673FFF" w:rsidRPr="00A547A8" w:rsidRDefault="00C619E3" w:rsidP="00455500">
      <w:pPr>
        <w:jc w:val="center"/>
        <w:rPr>
          <w:rFonts w:asciiTheme="minorHAnsi" w:hAnsiTheme="minorHAnsi" w:cstheme="minorHAnsi"/>
          <w:b/>
          <w:sz w:val="20"/>
          <w:szCs w:val="20"/>
        </w:rPr>
      </w:pPr>
      <w:r w:rsidRPr="00A547A8">
        <w:rPr>
          <w:rFonts w:asciiTheme="minorHAnsi" w:hAnsiTheme="minorHAnsi" w:cstheme="minorHAnsi"/>
          <w:b/>
          <w:sz w:val="20"/>
          <w:szCs w:val="20"/>
        </w:rPr>
        <w:t>§ 6</w:t>
      </w:r>
    </w:p>
    <w:p w14:paraId="2C34C22A" w14:textId="77777777" w:rsidR="00673FFF" w:rsidRPr="00A547A8" w:rsidRDefault="00C619E3" w:rsidP="00455500">
      <w:pPr>
        <w:pStyle w:val="Tekstpodstawowy"/>
        <w:ind w:left="595"/>
        <w:rPr>
          <w:rFonts w:asciiTheme="minorHAnsi" w:hAnsiTheme="minorHAnsi" w:cstheme="minorHAnsi"/>
        </w:rPr>
      </w:pPr>
      <w:r w:rsidRPr="00A547A8">
        <w:rPr>
          <w:rFonts w:asciiTheme="minorHAnsi" w:hAnsiTheme="minorHAnsi" w:cstheme="minorHAnsi"/>
        </w:rPr>
        <w:t>Do obowiązków Zamawiającego należy:</w:t>
      </w:r>
    </w:p>
    <w:p w14:paraId="18F3F823" w14:textId="77777777" w:rsidR="00BD474B" w:rsidRPr="00043B0A" w:rsidRDefault="00BD474B" w:rsidP="00455500">
      <w:pPr>
        <w:numPr>
          <w:ilvl w:val="0"/>
          <w:numId w:val="10"/>
        </w:numPr>
        <w:tabs>
          <w:tab w:val="left" w:pos="9639"/>
        </w:tabs>
        <w:ind w:left="993" w:right="281" w:hanging="426"/>
        <w:jc w:val="both"/>
        <w:rPr>
          <w:rFonts w:cstheme="minorHAnsi"/>
          <w:sz w:val="20"/>
          <w:szCs w:val="20"/>
        </w:rPr>
      </w:pPr>
      <w:r w:rsidRPr="00043B0A">
        <w:rPr>
          <w:rFonts w:cstheme="minorHAnsi"/>
          <w:sz w:val="20"/>
          <w:szCs w:val="20"/>
        </w:rPr>
        <w:t>Terminowe przekazanie placu</w:t>
      </w:r>
      <w:r w:rsidRPr="00043B0A">
        <w:rPr>
          <w:rFonts w:cstheme="minorHAnsi"/>
          <w:spacing w:val="-2"/>
          <w:sz w:val="20"/>
          <w:szCs w:val="20"/>
        </w:rPr>
        <w:t xml:space="preserve"> </w:t>
      </w:r>
      <w:r w:rsidRPr="00043B0A">
        <w:rPr>
          <w:rFonts w:cstheme="minorHAnsi"/>
          <w:sz w:val="20"/>
          <w:szCs w:val="20"/>
        </w:rPr>
        <w:t>budowy.</w:t>
      </w:r>
    </w:p>
    <w:p w14:paraId="612D30E9" w14:textId="77777777" w:rsidR="00BD474B" w:rsidRDefault="00BD474B" w:rsidP="00455500">
      <w:pPr>
        <w:numPr>
          <w:ilvl w:val="0"/>
          <w:numId w:val="10"/>
        </w:numPr>
        <w:ind w:left="993" w:hanging="426"/>
        <w:jc w:val="both"/>
        <w:rPr>
          <w:rFonts w:cstheme="minorHAnsi"/>
          <w:sz w:val="20"/>
          <w:szCs w:val="20"/>
        </w:rPr>
      </w:pPr>
      <w:r w:rsidRPr="00A547A8">
        <w:rPr>
          <w:rFonts w:cstheme="minorHAnsi"/>
          <w:sz w:val="20"/>
          <w:szCs w:val="20"/>
        </w:rPr>
        <w:t>Sprawowanie nadzoru inwestorskiego w zakresie</w:t>
      </w:r>
      <w:r w:rsidRPr="00A547A8">
        <w:rPr>
          <w:rFonts w:cstheme="minorHAnsi"/>
          <w:spacing w:val="-4"/>
          <w:sz w:val="20"/>
          <w:szCs w:val="20"/>
        </w:rPr>
        <w:t xml:space="preserve"> </w:t>
      </w:r>
      <w:r w:rsidRPr="00A547A8">
        <w:rPr>
          <w:rFonts w:cstheme="minorHAnsi"/>
          <w:sz w:val="20"/>
          <w:szCs w:val="20"/>
        </w:rPr>
        <w:t>m.in.:</w:t>
      </w:r>
    </w:p>
    <w:p w14:paraId="24D9256F" w14:textId="2706A959" w:rsidR="00BD474B" w:rsidRDefault="00BD474B" w:rsidP="00455500">
      <w:pPr>
        <w:pStyle w:val="Akapitzlist"/>
        <w:numPr>
          <w:ilvl w:val="1"/>
          <w:numId w:val="10"/>
        </w:numPr>
        <w:ind w:left="1418" w:hanging="425"/>
        <w:rPr>
          <w:rFonts w:cstheme="minorHAnsi"/>
          <w:sz w:val="20"/>
          <w:szCs w:val="20"/>
        </w:rPr>
      </w:pPr>
      <w:r w:rsidRPr="00BD474B">
        <w:rPr>
          <w:rFonts w:cstheme="minorHAnsi"/>
          <w:sz w:val="20"/>
          <w:szCs w:val="20"/>
        </w:rPr>
        <w:t>dokonywania odbiorów robót zanikających i ulegających zakryciu, przed ich</w:t>
      </w:r>
      <w:r w:rsidRPr="00BD474B">
        <w:rPr>
          <w:rFonts w:cstheme="minorHAnsi"/>
          <w:spacing w:val="-7"/>
          <w:sz w:val="20"/>
          <w:szCs w:val="20"/>
        </w:rPr>
        <w:t xml:space="preserve"> </w:t>
      </w:r>
      <w:r w:rsidRPr="00BD474B">
        <w:rPr>
          <w:rFonts w:cstheme="minorHAnsi"/>
          <w:sz w:val="20"/>
          <w:szCs w:val="20"/>
        </w:rPr>
        <w:t>zakryciem;</w:t>
      </w:r>
    </w:p>
    <w:p w14:paraId="397DE512" w14:textId="2DCCE2EF" w:rsidR="00BD474B" w:rsidRDefault="00BD474B" w:rsidP="00455500">
      <w:pPr>
        <w:pStyle w:val="Akapitzlist"/>
        <w:numPr>
          <w:ilvl w:val="1"/>
          <w:numId w:val="10"/>
        </w:numPr>
        <w:ind w:left="1418" w:hanging="425"/>
        <w:rPr>
          <w:rFonts w:cstheme="minorHAnsi"/>
          <w:sz w:val="20"/>
          <w:szCs w:val="20"/>
        </w:rPr>
      </w:pPr>
      <w:r w:rsidRPr="00BD474B">
        <w:rPr>
          <w:rFonts w:cstheme="minorHAnsi"/>
          <w:sz w:val="20"/>
          <w:szCs w:val="20"/>
        </w:rPr>
        <w:t>bieżącej kontroli wymaganej przepisami dokumentacji (atesty, protokołu z prób, badań i pomiarów, itp.)</w:t>
      </w:r>
      <w:r>
        <w:rPr>
          <w:rFonts w:cstheme="minorHAnsi"/>
          <w:sz w:val="20"/>
          <w:szCs w:val="20"/>
        </w:rPr>
        <w:t>.</w:t>
      </w:r>
    </w:p>
    <w:p w14:paraId="2DC9C3E6" w14:textId="77777777" w:rsidR="00BD474B" w:rsidRDefault="00BD474B" w:rsidP="00455500">
      <w:pPr>
        <w:pStyle w:val="Akapitzlist"/>
        <w:numPr>
          <w:ilvl w:val="0"/>
          <w:numId w:val="10"/>
        </w:numPr>
        <w:ind w:left="993" w:hanging="426"/>
        <w:rPr>
          <w:rFonts w:cstheme="minorHAnsi"/>
          <w:sz w:val="20"/>
          <w:szCs w:val="20"/>
        </w:rPr>
      </w:pPr>
      <w:r w:rsidRPr="00BD474B">
        <w:rPr>
          <w:rFonts w:cstheme="minorHAnsi"/>
          <w:sz w:val="20"/>
          <w:szCs w:val="20"/>
        </w:rPr>
        <w:t>Terminowe uregulowanie należności Wykonawcy lub</w:t>
      </w:r>
      <w:r w:rsidRPr="00BD474B">
        <w:rPr>
          <w:rFonts w:cstheme="minorHAnsi"/>
          <w:spacing w:val="-3"/>
          <w:sz w:val="20"/>
          <w:szCs w:val="20"/>
        </w:rPr>
        <w:t xml:space="preserve"> </w:t>
      </w:r>
      <w:r w:rsidRPr="00BD474B">
        <w:rPr>
          <w:rFonts w:cstheme="minorHAnsi"/>
          <w:sz w:val="20"/>
          <w:szCs w:val="20"/>
        </w:rPr>
        <w:t>podwykonawcy.</w:t>
      </w:r>
    </w:p>
    <w:p w14:paraId="7C28E72D" w14:textId="177E7A67" w:rsidR="00BD474B" w:rsidRPr="00BD474B" w:rsidRDefault="00BD474B" w:rsidP="00455500">
      <w:pPr>
        <w:pStyle w:val="Akapitzlist"/>
        <w:numPr>
          <w:ilvl w:val="0"/>
          <w:numId w:val="10"/>
        </w:numPr>
        <w:ind w:left="993" w:hanging="426"/>
        <w:rPr>
          <w:rFonts w:cstheme="minorHAnsi"/>
          <w:sz w:val="20"/>
          <w:szCs w:val="20"/>
        </w:rPr>
      </w:pPr>
      <w:r w:rsidRPr="00BD474B">
        <w:rPr>
          <w:rFonts w:cstheme="minorHAnsi"/>
          <w:sz w:val="20"/>
          <w:szCs w:val="20"/>
        </w:rPr>
        <w:lastRenderedPageBreak/>
        <w:t>Dokonanie odbiorów wykonanych</w:t>
      </w:r>
      <w:r w:rsidRPr="00BD474B">
        <w:rPr>
          <w:rFonts w:cstheme="minorHAnsi"/>
          <w:spacing w:val="-2"/>
          <w:sz w:val="20"/>
          <w:szCs w:val="20"/>
        </w:rPr>
        <w:t xml:space="preserve"> </w:t>
      </w:r>
      <w:r w:rsidRPr="00BD474B">
        <w:rPr>
          <w:rFonts w:cstheme="minorHAnsi"/>
          <w:sz w:val="20"/>
          <w:szCs w:val="20"/>
        </w:rPr>
        <w:t>robót.</w:t>
      </w:r>
    </w:p>
    <w:p w14:paraId="07CA05A2" w14:textId="77777777" w:rsidR="00673FFF" w:rsidRPr="00A547A8" w:rsidRDefault="00C619E3" w:rsidP="00455500">
      <w:pPr>
        <w:pStyle w:val="Nagwek5"/>
        <w:spacing w:before="0"/>
        <w:ind w:left="0" w:right="-3"/>
        <w:jc w:val="center"/>
        <w:rPr>
          <w:rFonts w:asciiTheme="minorHAnsi" w:hAnsiTheme="minorHAnsi" w:cstheme="minorHAnsi"/>
        </w:rPr>
      </w:pPr>
      <w:r w:rsidRPr="00A547A8">
        <w:rPr>
          <w:rFonts w:asciiTheme="minorHAnsi" w:hAnsiTheme="minorHAnsi" w:cstheme="minorHAnsi"/>
        </w:rPr>
        <w:t>§ 7</w:t>
      </w:r>
    </w:p>
    <w:p w14:paraId="69A389AD" w14:textId="1E194DFA" w:rsidR="00C077D5" w:rsidRDefault="00C619E3" w:rsidP="00357B61">
      <w:pPr>
        <w:pStyle w:val="Akapitzlist"/>
        <w:numPr>
          <w:ilvl w:val="0"/>
          <w:numId w:val="21"/>
        </w:numPr>
        <w:tabs>
          <w:tab w:val="left" w:pos="358"/>
        </w:tabs>
        <w:ind w:left="993" w:right="4751" w:hanging="426"/>
        <w:rPr>
          <w:rFonts w:asciiTheme="minorHAnsi" w:hAnsiTheme="minorHAnsi" w:cstheme="minorHAnsi"/>
          <w:sz w:val="20"/>
          <w:szCs w:val="20"/>
        </w:rPr>
      </w:pPr>
      <w:r w:rsidRPr="001B14DD">
        <w:rPr>
          <w:rFonts w:asciiTheme="minorHAnsi" w:hAnsiTheme="minorHAnsi" w:cstheme="minorHAnsi"/>
          <w:sz w:val="20"/>
          <w:szCs w:val="20"/>
        </w:rPr>
        <w:t>Do podstawowych obowiązków Wykonawcy</w:t>
      </w:r>
      <w:r w:rsidRPr="001B14DD">
        <w:rPr>
          <w:rFonts w:asciiTheme="minorHAnsi" w:hAnsiTheme="minorHAnsi" w:cstheme="minorHAnsi"/>
          <w:spacing w:val="-19"/>
          <w:sz w:val="20"/>
          <w:szCs w:val="20"/>
        </w:rPr>
        <w:t xml:space="preserve"> </w:t>
      </w:r>
      <w:r w:rsidRPr="001B14DD">
        <w:rPr>
          <w:rFonts w:asciiTheme="minorHAnsi" w:hAnsiTheme="minorHAnsi" w:cstheme="minorHAnsi"/>
          <w:sz w:val="20"/>
          <w:szCs w:val="20"/>
        </w:rPr>
        <w:t>należy:</w:t>
      </w:r>
    </w:p>
    <w:p w14:paraId="548C24BC" w14:textId="2B43ABE6" w:rsidR="00F01352" w:rsidRDefault="00FF4FFE" w:rsidP="00357B61">
      <w:pPr>
        <w:pStyle w:val="Akapitzlist"/>
        <w:numPr>
          <w:ilvl w:val="1"/>
          <w:numId w:val="22"/>
        </w:numPr>
        <w:ind w:left="1418" w:right="-3" w:hanging="425"/>
        <w:rPr>
          <w:rFonts w:asciiTheme="minorHAnsi" w:hAnsiTheme="minorHAnsi" w:cstheme="minorHAnsi"/>
          <w:sz w:val="20"/>
          <w:szCs w:val="20"/>
        </w:rPr>
      </w:pPr>
      <w:r>
        <w:rPr>
          <w:rFonts w:asciiTheme="minorHAnsi" w:hAnsiTheme="minorHAnsi" w:cstheme="minorHAnsi"/>
          <w:sz w:val="20"/>
          <w:szCs w:val="20"/>
        </w:rPr>
        <w:t>Przejęcie placu budowy od Zamawiającego.</w:t>
      </w:r>
    </w:p>
    <w:p w14:paraId="038A662E" w14:textId="2A4C0057" w:rsidR="00FF4FFE" w:rsidRDefault="00FF4FFE" w:rsidP="00357B61">
      <w:pPr>
        <w:numPr>
          <w:ilvl w:val="1"/>
          <w:numId w:val="22"/>
        </w:numPr>
        <w:ind w:left="1417" w:right="-3" w:hanging="425"/>
        <w:jc w:val="both"/>
        <w:rPr>
          <w:rFonts w:cstheme="minorHAnsi"/>
          <w:sz w:val="20"/>
          <w:szCs w:val="20"/>
        </w:rPr>
      </w:pPr>
      <w:r w:rsidRPr="00A547A8">
        <w:rPr>
          <w:rFonts w:cstheme="minorHAnsi"/>
          <w:sz w:val="20"/>
          <w:szCs w:val="20"/>
        </w:rPr>
        <w:t>Wykonywanie robót z należytą starannością, zgodnie z dokumentacją projektową i z zasadami wiedzy technicznej</w:t>
      </w:r>
      <w:r w:rsidRPr="00A547A8">
        <w:rPr>
          <w:rFonts w:cstheme="minorHAnsi"/>
          <w:spacing w:val="8"/>
          <w:sz w:val="20"/>
          <w:szCs w:val="20"/>
        </w:rPr>
        <w:t xml:space="preserve"> </w:t>
      </w:r>
      <w:r w:rsidRPr="00A547A8">
        <w:rPr>
          <w:rFonts w:cstheme="minorHAnsi"/>
          <w:sz w:val="20"/>
          <w:szCs w:val="20"/>
        </w:rPr>
        <w:t>oraz</w:t>
      </w:r>
      <w:r w:rsidRPr="00A547A8">
        <w:rPr>
          <w:rFonts w:cstheme="minorHAnsi"/>
          <w:spacing w:val="9"/>
          <w:sz w:val="20"/>
          <w:szCs w:val="20"/>
        </w:rPr>
        <w:t xml:space="preserve"> </w:t>
      </w:r>
      <w:r w:rsidRPr="00A547A8">
        <w:rPr>
          <w:rFonts w:cstheme="minorHAnsi"/>
          <w:sz w:val="20"/>
          <w:szCs w:val="20"/>
        </w:rPr>
        <w:t>zapewnienie</w:t>
      </w:r>
      <w:r w:rsidRPr="00A547A8">
        <w:rPr>
          <w:rFonts w:cstheme="minorHAnsi"/>
          <w:spacing w:val="10"/>
          <w:sz w:val="20"/>
          <w:szCs w:val="20"/>
        </w:rPr>
        <w:t xml:space="preserve"> </w:t>
      </w:r>
      <w:r w:rsidRPr="00A547A8">
        <w:rPr>
          <w:rFonts w:cstheme="minorHAnsi"/>
          <w:sz w:val="20"/>
          <w:szCs w:val="20"/>
        </w:rPr>
        <w:t>kompetentnego</w:t>
      </w:r>
      <w:r w:rsidRPr="00A547A8">
        <w:rPr>
          <w:rFonts w:cstheme="minorHAnsi"/>
          <w:spacing w:val="11"/>
          <w:sz w:val="20"/>
          <w:szCs w:val="20"/>
        </w:rPr>
        <w:t xml:space="preserve"> </w:t>
      </w:r>
      <w:r w:rsidRPr="00A547A8">
        <w:rPr>
          <w:rFonts w:cstheme="minorHAnsi"/>
          <w:sz w:val="20"/>
          <w:szCs w:val="20"/>
        </w:rPr>
        <w:t>kierownictwa,</w:t>
      </w:r>
      <w:r w:rsidRPr="00A547A8">
        <w:rPr>
          <w:rFonts w:cstheme="minorHAnsi"/>
          <w:spacing w:val="9"/>
          <w:sz w:val="20"/>
          <w:szCs w:val="20"/>
        </w:rPr>
        <w:t xml:space="preserve"> </w:t>
      </w:r>
      <w:r w:rsidRPr="00A547A8">
        <w:rPr>
          <w:rFonts w:cstheme="minorHAnsi"/>
          <w:sz w:val="20"/>
          <w:szCs w:val="20"/>
        </w:rPr>
        <w:t>siły</w:t>
      </w:r>
      <w:r w:rsidRPr="00A547A8">
        <w:rPr>
          <w:rFonts w:cstheme="minorHAnsi"/>
          <w:spacing w:val="9"/>
          <w:sz w:val="20"/>
          <w:szCs w:val="20"/>
        </w:rPr>
        <w:t xml:space="preserve"> </w:t>
      </w:r>
      <w:r w:rsidRPr="00A547A8">
        <w:rPr>
          <w:rFonts w:cstheme="minorHAnsi"/>
          <w:sz w:val="20"/>
          <w:szCs w:val="20"/>
        </w:rPr>
        <w:t>roboczej,</w:t>
      </w:r>
      <w:r w:rsidRPr="00A547A8">
        <w:rPr>
          <w:rFonts w:cstheme="minorHAnsi"/>
          <w:spacing w:val="9"/>
          <w:sz w:val="20"/>
          <w:szCs w:val="20"/>
        </w:rPr>
        <w:t xml:space="preserve"> </w:t>
      </w:r>
      <w:r w:rsidRPr="00A547A8">
        <w:rPr>
          <w:rFonts w:cstheme="minorHAnsi"/>
          <w:sz w:val="20"/>
          <w:szCs w:val="20"/>
        </w:rPr>
        <w:t>materiałów,</w:t>
      </w:r>
      <w:r w:rsidRPr="00A547A8">
        <w:rPr>
          <w:rFonts w:cstheme="minorHAnsi"/>
          <w:spacing w:val="9"/>
          <w:sz w:val="20"/>
          <w:szCs w:val="20"/>
        </w:rPr>
        <w:t xml:space="preserve"> </w:t>
      </w:r>
      <w:r w:rsidRPr="00A547A8">
        <w:rPr>
          <w:rFonts w:cstheme="minorHAnsi"/>
          <w:sz w:val="20"/>
          <w:szCs w:val="20"/>
        </w:rPr>
        <w:t>sprzętu</w:t>
      </w:r>
      <w:r w:rsidRPr="00A547A8">
        <w:rPr>
          <w:rFonts w:cstheme="minorHAnsi"/>
          <w:spacing w:val="9"/>
          <w:sz w:val="20"/>
          <w:szCs w:val="20"/>
        </w:rPr>
        <w:t xml:space="preserve"> </w:t>
      </w:r>
      <w:r w:rsidRPr="00A547A8">
        <w:rPr>
          <w:rFonts w:cstheme="minorHAnsi"/>
          <w:sz w:val="20"/>
          <w:szCs w:val="20"/>
        </w:rPr>
        <w:t>i</w:t>
      </w:r>
      <w:r>
        <w:rPr>
          <w:rFonts w:cstheme="minorHAnsi"/>
          <w:sz w:val="20"/>
          <w:szCs w:val="20"/>
        </w:rPr>
        <w:t> </w:t>
      </w:r>
      <w:r w:rsidRPr="00A547A8">
        <w:rPr>
          <w:rFonts w:cstheme="minorHAnsi"/>
          <w:sz w:val="20"/>
          <w:szCs w:val="20"/>
        </w:rPr>
        <w:t>innych urządzeń oraz wszelkich przedmiotów niezbędnych do wykonania oraz usunięcia wad w takim zakresie,</w:t>
      </w:r>
      <w:r w:rsidR="00125365">
        <w:rPr>
          <w:rFonts w:cstheme="minorHAnsi"/>
          <w:sz w:val="20"/>
          <w:szCs w:val="20"/>
        </w:rPr>
        <w:br/>
      </w:r>
      <w:r w:rsidRPr="00A547A8">
        <w:rPr>
          <w:rFonts w:cstheme="minorHAnsi"/>
          <w:sz w:val="20"/>
          <w:szCs w:val="20"/>
        </w:rPr>
        <w:t>w jakim jest to wymienione w dokumentach umownych lub może być logicznie z nich wywnioskowane.</w:t>
      </w:r>
    </w:p>
    <w:p w14:paraId="0EAFB2F8" w14:textId="77777777" w:rsidR="00FF4FFE" w:rsidRDefault="00FF4FFE" w:rsidP="00357B61">
      <w:pPr>
        <w:numPr>
          <w:ilvl w:val="1"/>
          <w:numId w:val="22"/>
        </w:numPr>
        <w:ind w:left="1417" w:right="-3" w:hanging="425"/>
        <w:jc w:val="both"/>
        <w:rPr>
          <w:rFonts w:cstheme="minorHAnsi"/>
          <w:sz w:val="20"/>
          <w:szCs w:val="20"/>
        </w:rPr>
      </w:pPr>
      <w:r w:rsidRPr="00FF4FFE">
        <w:rPr>
          <w:rFonts w:cstheme="minorHAnsi"/>
          <w:sz w:val="20"/>
          <w:szCs w:val="20"/>
        </w:rPr>
        <w:t>Pisemne zawiadamianie gestorów sieci o terminie rozpoczęcia</w:t>
      </w:r>
      <w:r w:rsidRPr="00FF4FFE">
        <w:rPr>
          <w:rFonts w:cstheme="minorHAnsi"/>
          <w:spacing w:val="-6"/>
          <w:sz w:val="20"/>
          <w:szCs w:val="20"/>
        </w:rPr>
        <w:t xml:space="preserve"> </w:t>
      </w:r>
      <w:r w:rsidRPr="00FF4FFE">
        <w:rPr>
          <w:rFonts w:cstheme="minorHAnsi"/>
          <w:sz w:val="20"/>
          <w:szCs w:val="20"/>
        </w:rPr>
        <w:t>prac.</w:t>
      </w:r>
    </w:p>
    <w:p w14:paraId="72250571" w14:textId="77777777" w:rsidR="00FF4FFE" w:rsidRDefault="00FF4FFE" w:rsidP="00357B61">
      <w:pPr>
        <w:numPr>
          <w:ilvl w:val="1"/>
          <w:numId w:val="22"/>
        </w:numPr>
        <w:ind w:left="1417" w:right="-3" w:hanging="425"/>
        <w:jc w:val="both"/>
        <w:rPr>
          <w:rFonts w:cstheme="minorHAnsi"/>
          <w:sz w:val="20"/>
          <w:szCs w:val="20"/>
        </w:rPr>
      </w:pPr>
      <w:r w:rsidRPr="00FF4FFE">
        <w:rPr>
          <w:rFonts w:cstheme="minorHAnsi"/>
          <w:sz w:val="20"/>
          <w:szCs w:val="20"/>
        </w:rPr>
        <w:t>Prowadzenie prac w pobliżu sieci zgodnie z wydanymi uzgodnieniami i pod nadzorem ze strony właścicieli sieci, a także ponoszenie kosztów związanych z prowadzonym przez nich</w:t>
      </w:r>
      <w:r w:rsidRPr="00FF4FFE">
        <w:rPr>
          <w:rFonts w:cstheme="minorHAnsi"/>
          <w:spacing w:val="-7"/>
          <w:sz w:val="20"/>
          <w:szCs w:val="20"/>
        </w:rPr>
        <w:t xml:space="preserve"> </w:t>
      </w:r>
      <w:r w:rsidRPr="00FF4FFE">
        <w:rPr>
          <w:rFonts w:cstheme="minorHAnsi"/>
          <w:sz w:val="20"/>
          <w:szCs w:val="20"/>
        </w:rPr>
        <w:t>nadzorem.</w:t>
      </w:r>
    </w:p>
    <w:p w14:paraId="0226424E" w14:textId="77777777" w:rsidR="00FF4FFE" w:rsidRDefault="00FF4FFE" w:rsidP="00357B61">
      <w:pPr>
        <w:numPr>
          <w:ilvl w:val="1"/>
          <w:numId w:val="22"/>
        </w:numPr>
        <w:ind w:left="1417" w:right="-3" w:hanging="425"/>
        <w:jc w:val="both"/>
        <w:rPr>
          <w:rFonts w:cstheme="minorHAnsi"/>
          <w:sz w:val="20"/>
          <w:szCs w:val="20"/>
        </w:rPr>
      </w:pPr>
      <w:r w:rsidRPr="00FF4FFE">
        <w:rPr>
          <w:rFonts w:cstheme="minorHAnsi"/>
          <w:sz w:val="20"/>
          <w:szCs w:val="20"/>
        </w:rPr>
        <w:t>Pełna odpowiedzialność za zapewnienie warunków bezpieczeństwa oraz za metody organizacyjno- techniczne stosowane na terenie</w:t>
      </w:r>
      <w:r w:rsidRPr="00FF4FFE">
        <w:rPr>
          <w:rFonts w:cstheme="minorHAnsi"/>
          <w:spacing w:val="-4"/>
          <w:sz w:val="20"/>
          <w:szCs w:val="20"/>
        </w:rPr>
        <w:t xml:space="preserve"> </w:t>
      </w:r>
      <w:r w:rsidRPr="00FF4FFE">
        <w:rPr>
          <w:rFonts w:cstheme="minorHAnsi"/>
          <w:sz w:val="20"/>
          <w:szCs w:val="20"/>
        </w:rPr>
        <w:t>robót.</w:t>
      </w:r>
    </w:p>
    <w:p w14:paraId="1AF9EC15" w14:textId="7A33C046" w:rsidR="009E422E" w:rsidRPr="00774745" w:rsidRDefault="009E422E" w:rsidP="00357B61">
      <w:pPr>
        <w:numPr>
          <w:ilvl w:val="1"/>
          <w:numId w:val="22"/>
        </w:numPr>
        <w:ind w:left="1417" w:right="-3" w:hanging="425"/>
        <w:jc w:val="both"/>
        <w:rPr>
          <w:rFonts w:cstheme="minorHAnsi"/>
          <w:spacing w:val="-4"/>
          <w:sz w:val="20"/>
          <w:szCs w:val="20"/>
        </w:rPr>
      </w:pPr>
      <w:r w:rsidRPr="00774745">
        <w:rPr>
          <w:rFonts w:cstheme="minorHAnsi"/>
          <w:spacing w:val="-4"/>
          <w:sz w:val="20"/>
          <w:szCs w:val="20"/>
        </w:rPr>
        <w:t xml:space="preserve">Uzgadnianie na bieżąco </w:t>
      </w:r>
      <w:r w:rsidR="008815DB">
        <w:rPr>
          <w:rFonts w:cstheme="minorHAnsi"/>
          <w:spacing w:val="-4"/>
          <w:sz w:val="20"/>
          <w:szCs w:val="20"/>
        </w:rPr>
        <w:t>z Zamawiającym harmonogramu rzeczowo-finansowego</w:t>
      </w:r>
      <w:r w:rsidRPr="00774745">
        <w:rPr>
          <w:rFonts w:cstheme="minorHAnsi"/>
          <w:spacing w:val="-4"/>
          <w:sz w:val="20"/>
          <w:szCs w:val="20"/>
        </w:rPr>
        <w:t xml:space="preserve"> i jego aktual</w:t>
      </w:r>
      <w:r w:rsidR="00BF590A">
        <w:rPr>
          <w:rFonts w:cstheme="minorHAnsi"/>
          <w:spacing w:val="-4"/>
          <w:sz w:val="20"/>
          <w:szCs w:val="20"/>
        </w:rPr>
        <w:t>izacja.</w:t>
      </w:r>
      <w:r w:rsidR="008815DB">
        <w:rPr>
          <w:rFonts w:cstheme="minorHAnsi"/>
          <w:spacing w:val="-4"/>
          <w:sz w:val="20"/>
          <w:szCs w:val="20"/>
        </w:rPr>
        <w:t xml:space="preserve"> </w:t>
      </w:r>
      <w:r w:rsidR="008815DB" w:rsidRPr="008815DB">
        <w:rPr>
          <w:rFonts w:cstheme="minorHAnsi"/>
          <w:b/>
          <w:spacing w:val="-4"/>
          <w:sz w:val="20"/>
          <w:szCs w:val="20"/>
          <w:u w:val="single"/>
        </w:rPr>
        <w:t>Harmonogram rzeczowo-finansowy</w:t>
      </w:r>
      <w:r w:rsidR="004E556F" w:rsidRPr="008815DB">
        <w:rPr>
          <w:rFonts w:cstheme="minorHAnsi"/>
          <w:b/>
          <w:spacing w:val="-4"/>
          <w:sz w:val="20"/>
          <w:szCs w:val="20"/>
          <w:u w:val="single"/>
        </w:rPr>
        <w:t xml:space="preserve"> należy dostarczyć Zamawiającemu w ciągu 7 dni licząc od dnia</w:t>
      </w:r>
      <w:r w:rsidR="00F608AD">
        <w:rPr>
          <w:rFonts w:cstheme="minorHAnsi"/>
          <w:b/>
          <w:spacing w:val="-4"/>
          <w:sz w:val="20"/>
          <w:szCs w:val="20"/>
          <w:u w:val="single"/>
        </w:rPr>
        <w:t xml:space="preserve"> zawarcia </w:t>
      </w:r>
      <w:r w:rsidR="004E556F" w:rsidRPr="008815DB">
        <w:rPr>
          <w:rFonts w:cstheme="minorHAnsi"/>
          <w:b/>
          <w:spacing w:val="-4"/>
          <w:sz w:val="20"/>
          <w:szCs w:val="20"/>
          <w:u w:val="single"/>
        </w:rPr>
        <w:t>niniejszej umowy.</w:t>
      </w:r>
    </w:p>
    <w:p w14:paraId="513D2E34" w14:textId="6A2238D5" w:rsidR="00FF4FFE" w:rsidRDefault="00FF4FFE" w:rsidP="00357B61">
      <w:pPr>
        <w:numPr>
          <w:ilvl w:val="1"/>
          <w:numId w:val="22"/>
        </w:numPr>
        <w:ind w:left="1417" w:right="-3" w:hanging="425"/>
        <w:jc w:val="both"/>
        <w:rPr>
          <w:rFonts w:cstheme="minorHAnsi"/>
          <w:sz w:val="20"/>
          <w:szCs w:val="20"/>
        </w:rPr>
      </w:pPr>
      <w:r w:rsidRPr="00FF4FFE">
        <w:rPr>
          <w:rFonts w:cstheme="minorHAnsi"/>
          <w:sz w:val="20"/>
          <w:szCs w:val="20"/>
        </w:rPr>
        <w:t>Odpowiedzialność za szkody i straty w robotach spowodowane przez niego przy usuwaniu wad w</w:t>
      </w:r>
      <w:r>
        <w:rPr>
          <w:rFonts w:cstheme="minorHAnsi"/>
          <w:sz w:val="20"/>
          <w:szCs w:val="20"/>
        </w:rPr>
        <w:t> </w:t>
      </w:r>
      <w:r w:rsidRPr="00FF4FFE">
        <w:rPr>
          <w:rFonts w:cstheme="minorHAnsi"/>
          <w:sz w:val="20"/>
          <w:szCs w:val="20"/>
        </w:rPr>
        <w:t>okresie gwarancji i</w:t>
      </w:r>
      <w:r w:rsidRPr="00FF4FFE">
        <w:rPr>
          <w:rFonts w:cstheme="minorHAnsi"/>
          <w:spacing w:val="-1"/>
          <w:sz w:val="20"/>
          <w:szCs w:val="20"/>
        </w:rPr>
        <w:t xml:space="preserve"> </w:t>
      </w:r>
      <w:r w:rsidRPr="00FF4FFE">
        <w:rPr>
          <w:rFonts w:cstheme="minorHAnsi"/>
          <w:sz w:val="20"/>
          <w:szCs w:val="20"/>
        </w:rPr>
        <w:t>rękojmi.</w:t>
      </w:r>
    </w:p>
    <w:p w14:paraId="05CBB9F6" w14:textId="40B5C9AB" w:rsidR="00FF4FFE" w:rsidRDefault="00FF4FFE" w:rsidP="00357B61">
      <w:pPr>
        <w:numPr>
          <w:ilvl w:val="1"/>
          <w:numId w:val="22"/>
        </w:numPr>
        <w:ind w:left="1417" w:right="-3" w:hanging="425"/>
        <w:jc w:val="both"/>
        <w:rPr>
          <w:rFonts w:cstheme="minorHAnsi"/>
          <w:sz w:val="20"/>
          <w:szCs w:val="20"/>
        </w:rPr>
      </w:pPr>
      <w:r w:rsidRPr="00FF4FFE">
        <w:rPr>
          <w:rFonts w:cstheme="minorHAnsi"/>
          <w:sz w:val="20"/>
          <w:szCs w:val="20"/>
        </w:rPr>
        <w:t>Ponoszenie pełnej odpowiedzialności za wszelkie szkody powstałe w związku z wykonywaniem przedmiotu umowy, za szkody wyrządzone osobom trzecim</w:t>
      </w:r>
      <w:r w:rsidR="00125365">
        <w:rPr>
          <w:rFonts w:cstheme="minorHAnsi"/>
          <w:sz w:val="20"/>
          <w:szCs w:val="20"/>
        </w:rPr>
        <w:t>,</w:t>
      </w:r>
      <w:r w:rsidRPr="00FF4FFE">
        <w:rPr>
          <w:rFonts w:cstheme="minorHAnsi"/>
          <w:sz w:val="20"/>
          <w:szCs w:val="20"/>
        </w:rPr>
        <w:t xml:space="preserve"> jak również za szkody oraz następstwa nieszczęśliwych wypadków w związku z prowadzonymi robotami.</w:t>
      </w:r>
    </w:p>
    <w:p w14:paraId="4DB2238A" w14:textId="20AAF85F" w:rsidR="00FF4FFE" w:rsidRDefault="00FF4FFE" w:rsidP="00357B61">
      <w:pPr>
        <w:numPr>
          <w:ilvl w:val="1"/>
          <w:numId w:val="22"/>
        </w:numPr>
        <w:ind w:left="1417" w:right="-3" w:hanging="425"/>
        <w:jc w:val="both"/>
        <w:rPr>
          <w:rFonts w:cstheme="minorHAnsi"/>
          <w:sz w:val="20"/>
          <w:szCs w:val="20"/>
        </w:rPr>
      </w:pPr>
      <w:r w:rsidRPr="00FF4FFE">
        <w:rPr>
          <w:rFonts w:cstheme="minorHAnsi"/>
          <w:sz w:val="20"/>
          <w:szCs w:val="20"/>
        </w:rPr>
        <w:t>Ponoszenie odpowiedzialności za dopuszczenie do wykonywania prac będą</w:t>
      </w:r>
      <w:r w:rsidR="00BF590A">
        <w:rPr>
          <w:rFonts w:cstheme="minorHAnsi"/>
          <w:sz w:val="20"/>
          <w:szCs w:val="20"/>
        </w:rPr>
        <w:t>cych przedmiotem umowy osób nie</w:t>
      </w:r>
      <w:r w:rsidRPr="00FF4FFE">
        <w:rPr>
          <w:rFonts w:cstheme="minorHAnsi"/>
          <w:sz w:val="20"/>
          <w:szCs w:val="20"/>
        </w:rPr>
        <w:t>posiadających wymaganych obowiązującymi przepisami uprawnień i ewentualne następstwa ich działalności.</w:t>
      </w:r>
    </w:p>
    <w:p w14:paraId="1B854CDD" w14:textId="77777777" w:rsidR="00254E2B" w:rsidRPr="00254E2B" w:rsidRDefault="00254E2B" w:rsidP="00357B61">
      <w:pPr>
        <w:numPr>
          <w:ilvl w:val="1"/>
          <w:numId w:val="22"/>
        </w:numPr>
        <w:ind w:left="1417" w:right="-3" w:hanging="425"/>
        <w:jc w:val="both"/>
        <w:rPr>
          <w:rFonts w:cstheme="minorHAnsi"/>
          <w:sz w:val="20"/>
          <w:szCs w:val="20"/>
        </w:rPr>
      </w:pPr>
      <w:r w:rsidRPr="00254E2B">
        <w:rPr>
          <w:rFonts w:cstheme="minorHAnsi"/>
          <w:sz w:val="20"/>
          <w:szCs w:val="20"/>
        </w:rPr>
        <w:t>Pełnienie funkcji koordynacyjnych w stosunku do robót realizowanych przez</w:t>
      </w:r>
      <w:r w:rsidRPr="00254E2B">
        <w:rPr>
          <w:rFonts w:cstheme="minorHAnsi"/>
          <w:spacing w:val="-8"/>
          <w:sz w:val="20"/>
          <w:szCs w:val="20"/>
        </w:rPr>
        <w:t xml:space="preserve"> </w:t>
      </w:r>
      <w:r w:rsidRPr="00254E2B">
        <w:rPr>
          <w:rFonts w:cstheme="minorHAnsi"/>
          <w:sz w:val="20"/>
          <w:szCs w:val="20"/>
        </w:rPr>
        <w:t>podwykonawców.</w:t>
      </w:r>
    </w:p>
    <w:p w14:paraId="251D9E2A" w14:textId="77777777" w:rsidR="00254E2B" w:rsidRDefault="00254E2B" w:rsidP="00357B61">
      <w:pPr>
        <w:numPr>
          <w:ilvl w:val="1"/>
          <w:numId w:val="22"/>
        </w:numPr>
        <w:tabs>
          <w:tab w:val="left" w:pos="9639"/>
        </w:tabs>
        <w:ind w:left="1418" w:right="-3" w:hanging="425"/>
        <w:jc w:val="both"/>
        <w:rPr>
          <w:rFonts w:cstheme="minorHAnsi"/>
          <w:sz w:val="20"/>
          <w:szCs w:val="20"/>
        </w:rPr>
      </w:pPr>
      <w:r w:rsidRPr="00A547A8">
        <w:rPr>
          <w:rFonts w:cstheme="minorHAnsi"/>
          <w:sz w:val="20"/>
          <w:szCs w:val="20"/>
        </w:rPr>
        <w:t>Przedkładanie Zamawiającemu każdego projektu umowy o podwykonawstwo, a także projektu zmian tej umowy, wraz z dokładnym określeniem których części przedmiotu umowy dotyczy przedkładany projekt umowy o podwykonawstwo, nie później niż 10 dni przed jej</w:t>
      </w:r>
      <w:r w:rsidRPr="00A547A8">
        <w:rPr>
          <w:rFonts w:cstheme="minorHAnsi"/>
          <w:spacing w:val="-2"/>
          <w:sz w:val="20"/>
          <w:szCs w:val="20"/>
        </w:rPr>
        <w:t xml:space="preserve"> </w:t>
      </w:r>
      <w:r w:rsidRPr="00A547A8">
        <w:rPr>
          <w:rFonts w:cstheme="minorHAnsi"/>
          <w:sz w:val="20"/>
          <w:szCs w:val="20"/>
        </w:rPr>
        <w:t>zawarciem.</w:t>
      </w:r>
    </w:p>
    <w:p w14:paraId="226E68D4" w14:textId="2AFF00FF" w:rsidR="00224888" w:rsidRDefault="00224888" w:rsidP="00357B61">
      <w:pPr>
        <w:numPr>
          <w:ilvl w:val="1"/>
          <w:numId w:val="22"/>
        </w:numPr>
        <w:tabs>
          <w:tab w:val="left" w:pos="9639"/>
        </w:tabs>
        <w:ind w:left="1418" w:right="-3" w:hanging="425"/>
        <w:jc w:val="both"/>
        <w:rPr>
          <w:rFonts w:cstheme="minorHAnsi"/>
          <w:sz w:val="20"/>
          <w:szCs w:val="20"/>
        </w:rPr>
      </w:pPr>
      <w:r w:rsidRPr="00224888">
        <w:rPr>
          <w:rFonts w:cstheme="minorHAnsi"/>
          <w:sz w:val="20"/>
          <w:szCs w:val="20"/>
        </w:rPr>
        <w:t>Przedkładanie Zamawiającemu poświadczonej za zgodność z oryginał</w:t>
      </w:r>
      <w:r>
        <w:rPr>
          <w:rFonts w:cstheme="minorHAnsi"/>
          <w:sz w:val="20"/>
          <w:szCs w:val="20"/>
        </w:rPr>
        <w:t>em, kopii każdej zawartej umowy</w:t>
      </w:r>
      <w:r w:rsidR="00125365">
        <w:rPr>
          <w:rFonts w:cstheme="minorHAnsi"/>
          <w:sz w:val="20"/>
          <w:szCs w:val="20"/>
        </w:rPr>
        <w:br/>
      </w:r>
      <w:r w:rsidRPr="00224888">
        <w:rPr>
          <w:rFonts w:cstheme="minorHAnsi"/>
          <w:sz w:val="20"/>
          <w:szCs w:val="20"/>
        </w:rPr>
        <w:t>o podwykonawstwo lub dalsze podwykonawstwo, w terminie 7 dni od daty zawarcia takiej umowy, jednak nie później niż na 3 dni robocze przed dniem skierowania Podwykonawcy lub dalszego Podwykonawcy do realizacji robót</w:t>
      </w:r>
      <w:r w:rsidRPr="00224888">
        <w:rPr>
          <w:rFonts w:cstheme="minorHAnsi"/>
          <w:spacing w:val="1"/>
          <w:sz w:val="20"/>
          <w:szCs w:val="20"/>
        </w:rPr>
        <w:t xml:space="preserve"> </w:t>
      </w:r>
      <w:r w:rsidRPr="00224888">
        <w:rPr>
          <w:rFonts w:cstheme="minorHAnsi"/>
          <w:sz w:val="20"/>
          <w:szCs w:val="20"/>
        </w:rPr>
        <w:t>budowlanych.</w:t>
      </w:r>
    </w:p>
    <w:p w14:paraId="2BD80BDB" w14:textId="13D5F714" w:rsidR="00224888" w:rsidRDefault="00224888" w:rsidP="00357B61">
      <w:pPr>
        <w:numPr>
          <w:ilvl w:val="1"/>
          <w:numId w:val="22"/>
        </w:numPr>
        <w:tabs>
          <w:tab w:val="left" w:pos="9639"/>
        </w:tabs>
        <w:ind w:left="1418" w:right="-3" w:hanging="425"/>
        <w:jc w:val="both"/>
        <w:rPr>
          <w:rFonts w:cstheme="minorHAnsi"/>
          <w:sz w:val="20"/>
          <w:szCs w:val="20"/>
        </w:rPr>
      </w:pPr>
      <w:r w:rsidRPr="00224888">
        <w:rPr>
          <w:rFonts w:cstheme="minorHAnsi"/>
          <w:sz w:val="20"/>
          <w:szCs w:val="20"/>
        </w:rPr>
        <w:t>Informowanie Inspektora nadzoru o terminie zakończenia robót ulegających zakryciu oraz terminie odbioru robót zanikających; jeżeli Wykonawca nie poinformował o tych faktach Inspektora nadzoru zobowiązany jest na własny koszt odkryć roboty</w:t>
      </w:r>
      <w:r w:rsidR="00125365">
        <w:rPr>
          <w:rFonts w:cstheme="minorHAnsi"/>
          <w:sz w:val="20"/>
          <w:szCs w:val="20"/>
        </w:rPr>
        <w:t>,</w:t>
      </w:r>
      <w:r w:rsidRPr="00224888">
        <w:rPr>
          <w:rFonts w:cstheme="minorHAnsi"/>
          <w:sz w:val="20"/>
          <w:szCs w:val="20"/>
        </w:rPr>
        <w:t xml:space="preserve"> a następnie przywrócić roboty do stanu</w:t>
      </w:r>
      <w:r w:rsidRPr="00224888">
        <w:rPr>
          <w:rFonts w:cstheme="minorHAnsi"/>
          <w:spacing w:val="-26"/>
          <w:sz w:val="20"/>
          <w:szCs w:val="20"/>
        </w:rPr>
        <w:t xml:space="preserve"> </w:t>
      </w:r>
      <w:r w:rsidRPr="00224888">
        <w:rPr>
          <w:rFonts w:cstheme="minorHAnsi"/>
          <w:sz w:val="20"/>
          <w:szCs w:val="20"/>
        </w:rPr>
        <w:t>poprzedniego.</w:t>
      </w:r>
    </w:p>
    <w:p w14:paraId="1E670FEE" w14:textId="77777777" w:rsidR="00224888" w:rsidRDefault="00224888" w:rsidP="00357B61">
      <w:pPr>
        <w:numPr>
          <w:ilvl w:val="1"/>
          <w:numId w:val="22"/>
        </w:numPr>
        <w:tabs>
          <w:tab w:val="left" w:pos="9639"/>
        </w:tabs>
        <w:ind w:left="1418" w:right="-3" w:hanging="425"/>
        <w:jc w:val="both"/>
        <w:rPr>
          <w:rFonts w:cstheme="minorHAnsi"/>
          <w:sz w:val="20"/>
          <w:szCs w:val="20"/>
        </w:rPr>
      </w:pPr>
      <w:r w:rsidRPr="00224888">
        <w:rPr>
          <w:rFonts w:cstheme="minorHAnsi"/>
          <w:sz w:val="20"/>
          <w:szCs w:val="20"/>
        </w:rPr>
        <w:t>Niezwłoczne informowanie Inspektora nadzoru o problemach technicznych lub okolicznościach, które mogą wpłynąć na jakość robót lub termin zakończenia</w:t>
      </w:r>
      <w:r w:rsidRPr="00224888">
        <w:rPr>
          <w:rFonts w:cstheme="minorHAnsi"/>
          <w:spacing w:val="2"/>
          <w:sz w:val="20"/>
          <w:szCs w:val="20"/>
        </w:rPr>
        <w:t xml:space="preserve"> </w:t>
      </w:r>
      <w:r w:rsidRPr="00224888">
        <w:rPr>
          <w:rFonts w:cstheme="minorHAnsi"/>
          <w:sz w:val="20"/>
          <w:szCs w:val="20"/>
        </w:rPr>
        <w:t>robót.</w:t>
      </w:r>
    </w:p>
    <w:p w14:paraId="78B98D4F" w14:textId="77777777" w:rsidR="00224888" w:rsidRDefault="00224888" w:rsidP="00357B61">
      <w:pPr>
        <w:numPr>
          <w:ilvl w:val="1"/>
          <w:numId w:val="22"/>
        </w:numPr>
        <w:tabs>
          <w:tab w:val="left" w:pos="9639"/>
        </w:tabs>
        <w:ind w:left="1418" w:right="-3" w:hanging="425"/>
        <w:jc w:val="both"/>
        <w:rPr>
          <w:rFonts w:cstheme="minorHAnsi"/>
          <w:sz w:val="20"/>
          <w:szCs w:val="20"/>
        </w:rPr>
      </w:pPr>
      <w:r w:rsidRPr="00224888">
        <w:rPr>
          <w:rFonts w:cstheme="minorHAnsi"/>
          <w:sz w:val="20"/>
          <w:szCs w:val="20"/>
        </w:rPr>
        <w:t>Utrzymywanie terenu robót w stanie wolnym od przeszkód komunikacyjnych oraz bieżące usuwanie zbędnych materiałów, śmieci i</w:t>
      </w:r>
      <w:r w:rsidRPr="00224888">
        <w:rPr>
          <w:rFonts w:cstheme="minorHAnsi"/>
          <w:spacing w:val="2"/>
          <w:sz w:val="20"/>
          <w:szCs w:val="20"/>
        </w:rPr>
        <w:t xml:space="preserve"> </w:t>
      </w:r>
      <w:r w:rsidRPr="00224888">
        <w:rPr>
          <w:rFonts w:cstheme="minorHAnsi"/>
          <w:sz w:val="20"/>
          <w:szCs w:val="20"/>
        </w:rPr>
        <w:t>odpadów.</w:t>
      </w:r>
    </w:p>
    <w:p w14:paraId="13FE63E6" w14:textId="3B8CCB6E" w:rsidR="00224888" w:rsidRDefault="00224888" w:rsidP="00357B61">
      <w:pPr>
        <w:numPr>
          <w:ilvl w:val="1"/>
          <w:numId w:val="22"/>
        </w:numPr>
        <w:tabs>
          <w:tab w:val="left" w:pos="9639"/>
        </w:tabs>
        <w:ind w:left="1418" w:right="-3" w:hanging="425"/>
        <w:jc w:val="both"/>
        <w:rPr>
          <w:rFonts w:cstheme="minorHAnsi"/>
          <w:sz w:val="20"/>
          <w:szCs w:val="20"/>
        </w:rPr>
      </w:pPr>
      <w:r w:rsidRPr="00224888">
        <w:rPr>
          <w:rFonts w:cstheme="minorHAnsi"/>
          <w:sz w:val="20"/>
          <w:szCs w:val="20"/>
        </w:rPr>
        <w:t>Prowadz</w:t>
      </w:r>
      <w:r w:rsidR="00E6440E">
        <w:rPr>
          <w:rFonts w:cstheme="minorHAnsi"/>
          <w:sz w:val="20"/>
          <w:szCs w:val="20"/>
        </w:rPr>
        <w:t>enie robót w sposób nie</w:t>
      </w:r>
      <w:r w:rsidRPr="00224888">
        <w:rPr>
          <w:rFonts w:cstheme="minorHAnsi"/>
          <w:sz w:val="20"/>
          <w:szCs w:val="20"/>
        </w:rPr>
        <w:t>stwarzający zagrożenia dla osób</w:t>
      </w:r>
      <w:r w:rsidRPr="00224888">
        <w:rPr>
          <w:rFonts w:cstheme="minorHAnsi"/>
          <w:spacing w:val="-5"/>
          <w:sz w:val="20"/>
          <w:szCs w:val="20"/>
        </w:rPr>
        <w:t xml:space="preserve"> </w:t>
      </w:r>
      <w:r w:rsidRPr="00224888">
        <w:rPr>
          <w:rFonts w:cstheme="minorHAnsi"/>
          <w:sz w:val="20"/>
          <w:szCs w:val="20"/>
        </w:rPr>
        <w:t>postronnych.</w:t>
      </w:r>
    </w:p>
    <w:p w14:paraId="030390B1" w14:textId="77777777" w:rsidR="00224888" w:rsidRDefault="00224888" w:rsidP="00357B61">
      <w:pPr>
        <w:numPr>
          <w:ilvl w:val="1"/>
          <w:numId w:val="22"/>
        </w:numPr>
        <w:tabs>
          <w:tab w:val="left" w:pos="9639"/>
        </w:tabs>
        <w:ind w:left="1418" w:right="-3" w:hanging="425"/>
        <w:jc w:val="both"/>
        <w:rPr>
          <w:rFonts w:cstheme="minorHAnsi"/>
          <w:sz w:val="20"/>
          <w:szCs w:val="20"/>
        </w:rPr>
      </w:pPr>
      <w:r w:rsidRPr="00224888">
        <w:rPr>
          <w:rFonts w:cstheme="minorHAnsi"/>
          <w:sz w:val="20"/>
          <w:szCs w:val="20"/>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4F82DEC5" w14:textId="28427C99" w:rsidR="00224888" w:rsidRDefault="00224888" w:rsidP="00357B61">
      <w:pPr>
        <w:numPr>
          <w:ilvl w:val="1"/>
          <w:numId w:val="22"/>
        </w:numPr>
        <w:tabs>
          <w:tab w:val="left" w:pos="9639"/>
        </w:tabs>
        <w:ind w:left="1418" w:right="-3" w:hanging="425"/>
        <w:jc w:val="both"/>
        <w:rPr>
          <w:rFonts w:cstheme="minorHAnsi"/>
          <w:sz w:val="20"/>
          <w:szCs w:val="20"/>
        </w:rPr>
      </w:pPr>
      <w:r w:rsidRPr="00224888">
        <w:rPr>
          <w:rFonts w:cstheme="minorHAnsi"/>
          <w:sz w:val="20"/>
          <w:szCs w:val="20"/>
        </w:rPr>
        <w:t>Zapewnienie na własny koszt transportu odpadów do miejsc ich wykorzystania lub utylizacji,</w:t>
      </w:r>
      <w:r>
        <w:rPr>
          <w:rFonts w:cstheme="minorHAnsi"/>
          <w:sz w:val="20"/>
          <w:szCs w:val="20"/>
        </w:rPr>
        <w:t xml:space="preserve"> łącznie </w:t>
      </w:r>
      <w:r w:rsidRPr="00224888">
        <w:rPr>
          <w:rFonts w:cstheme="minorHAnsi"/>
          <w:sz w:val="20"/>
          <w:szCs w:val="20"/>
        </w:rPr>
        <w:t>z</w:t>
      </w:r>
      <w:r>
        <w:rPr>
          <w:rFonts w:cstheme="minorHAnsi"/>
          <w:sz w:val="20"/>
          <w:szCs w:val="20"/>
        </w:rPr>
        <w:t> </w:t>
      </w:r>
      <w:r w:rsidRPr="00224888">
        <w:rPr>
          <w:rFonts w:cstheme="minorHAnsi"/>
          <w:sz w:val="20"/>
          <w:szCs w:val="20"/>
        </w:rPr>
        <w:t>kosztami utylizacji.</w:t>
      </w:r>
    </w:p>
    <w:p w14:paraId="78FBCF38" w14:textId="77777777" w:rsidR="00224888" w:rsidRDefault="00224888" w:rsidP="00357B61">
      <w:pPr>
        <w:numPr>
          <w:ilvl w:val="1"/>
          <w:numId w:val="22"/>
        </w:numPr>
        <w:tabs>
          <w:tab w:val="left" w:pos="9639"/>
        </w:tabs>
        <w:ind w:left="1418" w:right="-3" w:hanging="425"/>
        <w:jc w:val="both"/>
        <w:rPr>
          <w:rFonts w:cstheme="minorHAnsi"/>
          <w:sz w:val="20"/>
          <w:szCs w:val="20"/>
        </w:rPr>
      </w:pPr>
      <w:r w:rsidRPr="00224888">
        <w:rPr>
          <w:rFonts w:cstheme="minorHAnsi"/>
          <w:sz w:val="20"/>
          <w:szCs w:val="20"/>
        </w:rPr>
        <w:t>Jako wytwarzającego odpady – przestrzeganie przepisów prawnych wynikających z Ustawy z dnia 27.04.2001 roku Prawo ochrony środowiska oraz Ustawy z dnia 14.12.2012 roku o</w:t>
      </w:r>
      <w:r w:rsidRPr="00224888">
        <w:rPr>
          <w:rFonts w:cstheme="minorHAnsi"/>
          <w:spacing w:val="-10"/>
          <w:sz w:val="20"/>
          <w:szCs w:val="20"/>
        </w:rPr>
        <w:t xml:space="preserve"> </w:t>
      </w:r>
      <w:r w:rsidRPr="00224888">
        <w:rPr>
          <w:rFonts w:cstheme="minorHAnsi"/>
          <w:sz w:val="20"/>
          <w:szCs w:val="20"/>
        </w:rPr>
        <w:t>odpadach.</w:t>
      </w:r>
    </w:p>
    <w:p w14:paraId="447DD6F4" w14:textId="77777777" w:rsidR="00125365" w:rsidRDefault="00224888" w:rsidP="00357B61">
      <w:pPr>
        <w:numPr>
          <w:ilvl w:val="1"/>
          <w:numId w:val="22"/>
        </w:numPr>
        <w:tabs>
          <w:tab w:val="left" w:pos="9639"/>
        </w:tabs>
        <w:ind w:left="1418" w:right="-3" w:hanging="425"/>
        <w:jc w:val="both"/>
        <w:rPr>
          <w:rFonts w:cstheme="minorHAnsi"/>
          <w:sz w:val="20"/>
          <w:szCs w:val="20"/>
        </w:rPr>
      </w:pPr>
      <w:r w:rsidRPr="00224888">
        <w:rPr>
          <w:rFonts w:cstheme="minorHAnsi"/>
          <w:sz w:val="20"/>
          <w:szCs w:val="20"/>
        </w:rPr>
        <w:t>Dostarczanie niezbędnych dokumentów potwierdzających parametry techniczne oraz normy stosowanych materiałów i urządzeń w tym np. wyników oraz protokołów badań, sprawozdań i prób dotyczących realizowanego przedmiotu niniejszej</w:t>
      </w:r>
      <w:r w:rsidRPr="00224888">
        <w:rPr>
          <w:rFonts w:cstheme="minorHAnsi"/>
          <w:spacing w:val="1"/>
          <w:sz w:val="20"/>
          <w:szCs w:val="20"/>
        </w:rPr>
        <w:t xml:space="preserve"> </w:t>
      </w:r>
      <w:r w:rsidRPr="00224888">
        <w:rPr>
          <w:rFonts w:cstheme="minorHAnsi"/>
          <w:sz w:val="20"/>
          <w:szCs w:val="20"/>
        </w:rPr>
        <w:t>umowy.</w:t>
      </w:r>
    </w:p>
    <w:p w14:paraId="4684FDCB" w14:textId="77777777" w:rsidR="00125365" w:rsidRDefault="00224888" w:rsidP="00357B61">
      <w:pPr>
        <w:numPr>
          <w:ilvl w:val="1"/>
          <w:numId w:val="22"/>
        </w:numPr>
        <w:tabs>
          <w:tab w:val="left" w:pos="9639"/>
        </w:tabs>
        <w:ind w:left="1418" w:right="-3" w:hanging="425"/>
        <w:jc w:val="both"/>
        <w:rPr>
          <w:rFonts w:cstheme="minorHAnsi"/>
          <w:sz w:val="20"/>
          <w:szCs w:val="20"/>
        </w:rPr>
      </w:pPr>
      <w:r w:rsidRPr="00125365">
        <w:rPr>
          <w:rFonts w:cstheme="minorHAnsi"/>
          <w:sz w:val="20"/>
          <w:szCs w:val="20"/>
        </w:rPr>
        <w:t>Kompletowanie w trakcie realizacji robót wszelkiej dokumentacji zgodnie z przepisami Prawa budowlanego oraz przygotowanie do odbioru końcowego kompletu protokołów niezbędnych przy odbiorze.</w:t>
      </w:r>
    </w:p>
    <w:p w14:paraId="053330BF" w14:textId="77777777" w:rsidR="00125365" w:rsidRDefault="00224888" w:rsidP="00357B61">
      <w:pPr>
        <w:numPr>
          <w:ilvl w:val="1"/>
          <w:numId w:val="22"/>
        </w:numPr>
        <w:tabs>
          <w:tab w:val="left" w:pos="9639"/>
        </w:tabs>
        <w:ind w:left="1418" w:right="-3" w:hanging="425"/>
        <w:jc w:val="both"/>
        <w:rPr>
          <w:rFonts w:cstheme="minorHAnsi"/>
          <w:sz w:val="20"/>
          <w:szCs w:val="20"/>
        </w:rPr>
      </w:pPr>
      <w:r w:rsidRPr="00125365">
        <w:rPr>
          <w:rFonts w:cstheme="minorHAnsi"/>
          <w:sz w:val="20"/>
          <w:szCs w:val="20"/>
        </w:rPr>
        <w:t xml:space="preserve">Wystawienie z dniem </w:t>
      </w:r>
      <w:r w:rsidR="00F608AD" w:rsidRPr="00125365">
        <w:rPr>
          <w:rFonts w:cstheme="minorHAnsi"/>
          <w:sz w:val="20"/>
          <w:szCs w:val="20"/>
        </w:rPr>
        <w:t xml:space="preserve">zawarcia </w:t>
      </w:r>
      <w:r w:rsidRPr="00125365">
        <w:rPr>
          <w:rFonts w:cstheme="minorHAnsi"/>
          <w:sz w:val="20"/>
          <w:szCs w:val="20"/>
        </w:rPr>
        <w:t>umowy karty gwarancyjnej, która stanowi załącznik do niniejszej umowy.</w:t>
      </w:r>
    </w:p>
    <w:p w14:paraId="34DAD64B" w14:textId="77777777" w:rsidR="00125365" w:rsidRDefault="00224888" w:rsidP="00357B61">
      <w:pPr>
        <w:numPr>
          <w:ilvl w:val="1"/>
          <w:numId w:val="22"/>
        </w:numPr>
        <w:tabs>
          <w:tab w:val="left" w:pos="9639"/>
        </w:tabs>
        <w:ind w:left="1418" w:right="-3" w:hanging="425"/>
        <w:jc w:val="both"/>
        <w:rPr>
          <w:rFonts w:cstheme="minorHAnsi"/>
          <w:sz w:val="20"/>
          <w:szCs w:val="20"/>
        </w:rPr>
      </w:pPr>
      <w:r w:rsidRPr="00125365">
        <w:rPr>
          <w:rFonts w:cstheme="minorHAnsi"/>
          <w:sz w:val="20"/>
          <w:szCs w:val="20"/>
        </w:rPr>
        <w:t xml:space="preserve">Wykonywanie czynności, o których mowa w § 6 ust. </w:t>
      </w:r>
      <w:r w:rsidR="00F608AD" w:rsidRPr="00125365">
        <w:rPr>
          <w:rFonts w:cstheme="minorHAnsi"/>
          <w:sz w:val="20"/>
          <w:szCs w:val="20"/>
        </w:rPr>
        <w:t>3</w:t>
      </w:r>
      <w:r w:rsidRPr="00125365">
        <w:rPr>
          <w:rFonts w:cstheme="minorHAnsi"/>
          <w:sz w:val="20"/>
          <w:szCs w:val="20"/>
        </w:rPr>
        <w:t xml:space="preserve"> w stosunku do dalszych</w:t>
      </w:r>
      <w:r w:rsidRPr="00125365">
        <w:rPr>
          <w:rFonts w:cstheme="minorHAnsi"/>
          <w:spacing w:val="-15"/>
          <w:sz w:val="20"/>
          <w:szCs w:val="20"/>
        </w:rPr>
        <w:t xml:space="preserve"> </w:t>
      </w:r>
      <w:r w:rsidRPr="00125365">
        <w:rPr>
          <w:rFonts w:cstheme="minorHAnsi"/>
          <w:sz w:val="20"/>
          <w:szCs w:val="20"/>
        </w:rPr>
        <w:t>podwykonawców.</w:t>
      </w:r>
    </w:p>
    <w:p w14:paraId="1A159967" w14:textId="77777777" w:rsidR="00125365" w:rsidRDefault="00224888" w:rsidP="00357B61">
      <w:pPr>
        <w:numPr>
          <w:ilvl w:val="1"/>
          <w:numId w:val="22"/>
        </w:numPr>
        <w:tabs>
          <w:tab w:val="left" w:pos="9639"/>
        </w:tabs>
        <w:ind w:left="1418" w:right="-3" w:hanging="425"/>
        <w:jc w:val="both"/>
        <w:rPr>
          <w:rFonts w:cstheme="minorHAnsi"/>
          <w:sz w:val="20"/>
          <w:szCs w:val="20"/>
        </w:rPr>
      </w:pPr>
      <w:r w:rsidRPr="00125365">
        <w:rPr>
          <w:rFonts w:cstheme="minorHAnsi"/>
          <w:sz w:val="20"/>
          <w:szCs w:val="20"/>
        </w:rPr>
        <w:t>Uczestniczenie w wyznaczonych przez Zamawiającego spotkaniach w celu omówienia spraw związanych z realizacją przedmiotu</w:t>
      </w:r>
      <w:r w:rsidRPr="00125365">
        <w:rPr>
          <w:rFonts w:cstheme="minorHAnsi"/>
          <w:spacing w:val="2"/>
          <w:sz w:val="20"/>
          <w:szCs w:val="20"/>
        </w:rPr>
        <w:t xml:space="preserve"> </w:t>
      </w:r>
      <w:r w:rsidRPr="00125365">
        <w:rPr>
          <w:rFonts w:cstheme="minorHAnsi"/>
          <w:sz w:val="20"/>
          <w:szCs w:val="20"/>
        </w:rPr>
        <w:t>umowy.</w:t>
      </w:r>
    </w:p>
    <w:p w14:paraId="7E07C08C" w14:textId="77777777" w:rsidR="00125365" w:rsidRDefault="005F7576" w:rsidP="00357B61">
      <w:pPr>
        <w:numPr>
          <w:ilvl w:val="1"/>
          <w:numId w:val="22"/>
        </w:numPr>
        <w:tabs>
          <w:tab w:val="left" w:pos="9639"/>
        </w:tabs>
        <w:ind w:left="1418" w:right="-3" w:hanging="425"/>
        <w:jc w:val="both"/>
        <w:rPr>
          <w:rFonts w:cstheme="minorHAnsi"/>
          <w:sz w:val="20"/>
          <w:szCs w:val="20"/>
        </w:rPr>
      </w:pPr>
      <w:r w:rsidRPr="00125365">
        <w:rPr>
          <w:rFonts w:cstheme="minorHAnsi"/>
          <w:sz w:val="20"/>
          <w:szCs w:val="20"/>
        </w:rPr>
        <w:lastRenderedPageBreak/>
        <w:t xml:space="preserve">Sporządzanie do akceptacji pisemnych wniosków o akceptację wbudowywanych materiałów </w:t>
      </w:r>
      <w:r w:rsidRPr="00125365">
        <w:rPr>
          <w:rFonts w:cstheme="minorHAnsi"/>
          <w:color w:val="000000" w:themeColor="text1"/>
          <w:sz w:val="20"/>
          <w:szCs w:val="20"/>
        </w:rPr>
        <w:t>budowlanych.</w:t>
      </w:r>
    </w:p>
    <w:p w14:paraId="414F0A97" w14:textId="77777777" w:rsidR="00125365" w:rsidRDefault="00381A98" w:rsidP="00357B61">
      <w:pPr>
        <w:numPr>
          <w:ilvl w:val="1"/>
          <w:numId w:val="22"/>
        </w:numPr>
        <w:tabs>
          <w:tab w:val="left" w:pos="9639"/>
        </w:tabs>
        <w:ind w:left="1418" w:right="-3" w:hanging="425"/>
        <w:jc w:val="both"/>
        <w:rPr>
          <w:rFonts w:cstheme="minorHAnsi"/>
          <w:sz w:val="20"/>
          <w:szCs w:val="20"/>
        </w:rPr>
      </w:pPr>
      <w:r w:rsidRPr="00125365">
        <w:rPr>
          <w:rFonts w:cstheme="minorHAnsi"/>
          <w:sz w:val="20"/>
          <w:szCs w:val="20"/>
        </w:rPr>
        <w:t>Sporządzenie geodezyjnej inwentaryzacji</w:t>
      </w:r>
      <w:r w:rsidRPr="00125365">
        <w:rPr>
          <w:rFonts w:cstheme="minorHAnsi"/>
          <w:spacing w:val="-2"/>
          <w:sz w:val="20"/>
          <w:szCs w:val="20"/>
        </w:rPr>
        <w:t xml:space="preserve"> </w:t>
      </w:r>
      <w:r w:rsidRPr="00125365">
        <w:rPr>
          <w:rFonts w:cstheme="minorHAnsi"/>
          <w:sz w:val="20"/>
          <w:szCs w:val="20"/>
        </w:rPr>
        <w:t>powykonawczej.</w:t>
      </w:r>
    </w:p>
    <w:p w14:paraId="3702A417" w14:textId="77777777" w:rsidR="00125365" w:rsidRDefault="00425FC2" w:rsidP="00357B61">
      <w:pPr>
        <w:numPr>
          <w:ilvl w:val="1"/>
          <w:numId w:val="22"/>
        </w:numPr>
        <w:tabs>
          <w:tab w:val="left" w:pos="9639"/>
        </w:tabs>
        <w:ind w:left="1418" w:right="-3" w:hanging="425"/>
        <w:jc w:val="both"/>
        <w:rPr>
          <w:rFonts w:cstheme="minorHAnsi"/>
          <w:sz w:val="20"/>
          <w:szCs w:val="20"/>
        </w:rPr>
      </w:pPr>
      <w:r w:rsidRPr="00125365">
        <w:rPr>
          <w:rFonts w:asciiTheme="minorHAnsi" w:hAnsiTheme="minorHAnsi" w:cstheme="minorHAnsi"/>
          <w:sz w:val="20"/>
          <w:szCs w:val="20"/>
        </w:rPr>
        <w:t>Zabezpieczenie i oznakowanie terenu robót budowlanych, a także dbanie o stan techniczny</w:t>
      </w:r>
      <w:r w:rsidR="00125365">
        <w:rPr>
          <w:rFonts w:asciiTheme="minorHAnsi" w:hAnsiTheme="minorHAnsi" w:cstheme="minorHAnsi"/>
          <w:sz w:val="20"/>
          <w:szCs w:val="20"/>
        </w:rPr>
        <w:t xml:space="preserve"> </w:t>
      </w:r>
      <w:r w:rsidRPr="00125365">
        <w:rPr>
          <w:rFonts w:asciiTheme="minorHAnsi" w:hAnsiTheme="minorHAnsi" w:cstheme="minorHAnsi"/>
          <w:sz w:val="20"/>
          <w:szCs w:val="20"/>
        </w:rPr>
        <w:t>i prawidłowość oznakowania terenu robót budowlanych przez cały czas trwania realizacji robót.</w:t>
      </w:r>
    </w:p>
    <w:p w14:paraId="073F201F" w14:textId="77777777" w:rsidR="00125365" w:rsidRDefault="00425FC2" w:rsidP="00357B61">
      <w:pPr>
        <w:numPr>
          <w:ilvl w:val="1"/>
          <w:numId w:val="22"/>
        </w:numPr>
        <w:tabs>
          <w:tab w:val="left" w:pos="9639"/>
        </w:tabs>
        <w:ind w:left="1418" w:right="-3" w:hanging="425"/>
        <w:jc w:val="both"/>
        <w:rPr>
          <w:rFonts w:cstheme="minorHAnsi"/>
          <w:sz w:val="20"/>
          <w:szCs w:val="20"/>
        </w:rPr>
      </w:pPr>
      <w:r w:rsidRPr="00125365">
        <w:rPr>
          <w:rFonts w:asciiTheme="minorHAnsi" w:hAnsiTheme="minorHAnsi" w:cstheme="minorHAnsi"/>
          <w:sz w:val="20"/>
          <w:szCs w:val="20"/>
        </w:rPr>
        <w:t>Prowadzenie robót budowlanych zgodnie z wymogami Rozporządzenia Ministra Infrastruktury z dnia 6 lutego 2003 r. w sprawie bezpieczeństwa i higieny pracy podczas wyk</w:t>
      </w:r>
      <w:r w:rsidR="00EA2B50" w:rsidRPr="00125365">
        <w:rPr>
          <w:rFonts w:asciiTheme="minorHAnsi" w:hAnsiTheme="minorHAnsi" w:cstheme="minorHAnsi"/>
          <w:sz w:val="20"/>
          <w:szCs w:val="20"/>
        </w:rPr>
        <w:t>onywania robót budowlanych (Dz.U.2003.47.401</w:t>
      </w:r>
      <w:r w:rsidRPr="00125365">
        <w:rPr>
          <w:rFonts w:asciiTheme="minorHAnsi" w:hAnsiTheme="minorHAnsi" w:cstheme="minorHAnsi"/>
          <w:sz w:val="20"/>
          <w:szCs w:val="20"/>
        </w:rPr>
        <w:t>).</w:t>
      </w:r>
    </w:p>
    <w:p w14:paraId="6A131860" w14:textId="77777777" w:rsidR="00125365" w:rsidRDefault="00EA2B50" w:rsidP="00357B61">
      <w:pPr>
        <w:numPr>
          <w:ilvl w:val="1"/>
          <w:numId w:val="22"/>
        </w:numPr>
        <w:tabs>
          <w:tab w:val="left" w:pos="9639"/>
        </w:tabs>
        <w:ind w:left="1418" w:right="-3" w:hanging="425"/>
        <w:jc w:val="both"/>
        <w:rPr>
          <w:rFonts w:cstheme="minorHAnsi"/>
          <w:sz w:val="20"/>
          <w:szCs w:val="20"/>
        </w:rPr>
      </w:pPr>
      <w:r w:rsidRPr="00125365">
        <w:rPr>
          <w:rFonts w:asciiTheme="minorHAnsi" w:hAnsiTheme="minorHAnsi"/>
          <w:b/>
          <w:bCs/>
          <w:color w:val="000000" w:themeColor="text1"/>
          <w:sz w:val="20"/>
          <w:szCs w:val="20"/>
          <w:u w:val="single"/>
        </w:rPr>
        <w:t>Składanie serwisu fotograficznego z postępu robót do 10 dnia każdego miesiąca</w:t>
      </w:r>
      <w:r w:rsidR="00E6440E" w:rsidRPr="00125365">
        <w:rPr>
          <w:rFonts w:asciiTheme="minorHAnsi" w:hAnsiTheme="minorHAnsi"/>
          <w:b/>
          <w:bCs/>
          <w:color w:val="000000" w:themeColor="text1"/>
          <w:sz w:val="20"/>
          <w:szCs w:val="20"/>
          <w:u w:val="single"/>
        </w:rPr>
        <w:t xml:space="preserve"> w ilości min. </w:t>
      </w:r>
      <w:r w:rsidR="00A421E3" w:rsidRPr="00125365">
        <w:rPr>
          <w:rFonts w:asciiTheme="minorHAnsi" w:hAnsiTheme="minorHAnsi"/>
          <w:b/>
          <w:bCs/>
          <w:color w:val="000000" w:themeColor="text1"/>
          <w:sz w:val="20"/>
          <w:szCs w:val="20"/>
          <w:u w:val="single"/>
        </w:rPr>
        <w:t>2</w:t>
      </w:r>
      <w:r w:rsidR="00E6440E" w:rsidRPr="00125365">
        <w:rPr>
          <w:rFonts w:asciiTheme="minorHAnsi" w:hAnsiTheme="minorHAnsi"/>
          <w:b/>
          <w:bCs/>
          <w:color w:val="000000" w:themeColor="text1"/>
          <w:sz w:val="20"/>
          <w:szCs w:val="20"/>
          <w:u w:val="single"/>
        </w:rPr>
        <w:t>0</w:t>
      </w:r>
      <w:r w:rsidRPr="00125365">
        <w:rPr>
          <w:rFonts w:asciiTheme="minorHAnsi" w:hAnsiTheme="minorHAnsi"/>
          <w:b/>
          <w:bCs/>
          <w:color w:val="000000" w:themeColor="text1"/>
          <w:sz w:val="20"/>
          <w:szCs w:val="20"/>
          <w:u w:val="single"/>
        </w:rPr>
        <w:t xml:space="preserve"> zdjęć.</w:t>
      </w:r>
    </w:p>
    <w:p w14:paraId="4E5DF75D" w14:textId="77777777" w:rsidR="00125365" w:rsidRDefault="00425FC2" w:rsidP="00357B61">
      <w:pPr>
        <w:numPr>
          <w:ilvl w:val="1"/>
          <w:numId w:val="22"/>
        </w:numPr>
        <w:tabs>
          <w:tab w:val="left" w:pos="9639"/>
        </w:tabs>
        <w:ind w:left="1418" w:right="-3" w:hanging="425"/>
        <w:jc w:val="both"/>
        <w:rPr>
          <w:rFonts w:cstheme="minorHAnsi"/>
          <w:sz w:val="20"/>
          <w:szCs w:val="20"/>
        </w:rPr>
      </w:pPr>
      <w:r w:rsidRPr="00125365">
        <w:rPr>
          <w:rFonts w:asciiTheme="minorHAnsi" w:hAnsiTheme="minorHAnsi" w:cstheme="minorHAnsi"/>
          <w:sz w:val="20"/>
          <w:szCs w:val="20"/>
        </w:rPr>
        <w:t xml:space="preserve">Zapewnienie i </w:t>
      </w:r>
      <w:r w:rsidR="00EA2B50" w:rsidRPr="00125365">
        <w:rPr>
          <w:rFonts w:asciiTheme="minorHAnsi" w:hAnsiTheme="minorHAnsi" w:cstheme="minorHAnsi"/>
          <w:sz w:val="20"/>
          <w:szCs w:val="20"/>
        </w:rPr>
        <w:t xml:space="preserve">zabezpieczenie dojść i dojazdów </w:t>
      </w:r>
      <w:r w:rsidRPr="00125365">
        <w:rPr>
          <w:rFonts w:asciiTheme="minorHAnsi" w:hAnsiTheme="minorHAnsi" w:cstheme="minorHAnsi"/>
          <w:sz w:val="20"/>
          <w:szCs w:val="20"/>
        </w:rPr>
        <w:t xml:space="preserve">na czas wykonywania prac do okolicznych </w:t>
      </w:r>
      <w:r w:rsidR="00EA2B50" w:rsidRPr="00125365">
        <w:rPr>
          <w:rFonts w:asciiTheme="minorHAnsi" w:hAnsiTheme="minorHAnsi" w:cstheme="minorHAnsi"/>
          <w:sz w:val="20"/>
          <w:szCs w:val="20"/>
        </w:rPr>
        <w:t>obiektów.</w:t>
      </w:r>
      <w:r w:rsidRPr="00125365">
        <w:rPr>
          <w:rFonts w:asciiTheme="minorHAnsi" w:hAnsiTheme="minorHAnsi" w:cstheme="minorHAnsi"/>
          <w:sz w:val="20"/>
          <w:szCs w:val="20"/>
        </w:rPr>
        <w:t xml:space="preserve"> </w:t>
      </w:r>
    </w:p>
    <w:p w14:paraId="6635B15F" w14:textId="77777777" w:rsidR="00125365" w:rsidRDefault="00FB036A" w:rsidP="00357B61">
      <w:pPr>
        <w:numPr>
          <w:ilvl w:val="1"/>
          <w:numId w:val="22"/>
        </w:numPr>
        <w:tabs>
          <w:tab w:val="left" w:pos="9639"/>
        </w:tabs>
        <w:ind w:left="1418" w:right="-3" w:hanging="425"/>
        <w:jc w:val="both"/>
        <w:rPr>
          <w:rFonts w:cstheme="minorHAnsi"/>
          <w:sz w:val="20"/>
          <w:szCs w:val="20"/>
        </w:rPr>
      </w:pPr>
      <w:r w:rsidRPr="00125365">
        <w:rPr>
          <w:rFonts w:cstheme="minorHAnsi"/>
          <w:sz w:val="20"/>
          <w:szCs w:val="20"/>
        </w:rPr>
        <w:t xml:space="preserve">W trakcie </w:t>
      </w:r>
      <w:r w:rsidR="00EA2B50" w:rsidRPr="00125365">
        <w:rPr>
          <w:rFonts w:cstheme="minorHAnsi"/>
          <w:sz w:val="20"/>
          <w:szCs w:val="20"/>
        </w:rPr>
        <w:t>prac Wykonawca zapewni dojazd i dojście do obiektów sąsiadujących</w:t>
      </w:r>
      <w:r w:rsidRPr="00125365">
        <w:rPr>
          <w:rFonts w:cstheme="minorHAnsi"/>
          <w:sz w:val="20"/>
          <w:szCs w:val="20"/>
        </w:rPr>
        <w:t>, jeżeli zajdzie taka potrzeba, przewidzi i zorganizuje objazdy i dojazdy tymczasowe.</w:t>
      </w:r>
    </w:p>
    <w:p w14:paraId="7934D695" w14:textId="31762038" w:rsidR="00327D20" w:rsidRDefault="00327D20" w:rsidP="00455500">
      <w:pPr>
        <w:pStyle w:val="Nagwek5"/>
        <w:spacing w:before="0"/>
        <w:ind w:left="0" w:right="-6"/>
        <w:jc w:val="center"/>
        <w:rPr>
          <w:rFonts w:asciiTheme="minorHAnsi" w:hAnsiTheme="minorHAnsi" w:cstheme="minorHAnsi"/>
        </w:rPr>
      </w:pPr>
      <w:r>
        <w:rPr>
          <w:rFonts w:asciiTheme="minorHAnsi" w:hAnsiTheme="minorHAnsi" w:cstheme="minorHAnsi"/>
        </w:rPr>
        <w:t>§ 8</w:t>
      </w:r>
    </w:p>
    <w:p w14:paraId="3D64E601" w14:textId="4A349D59" w:rsidR="00381A98" w:rsidRDefault="00381A98" w:rsidP="00357B61">
      <w:pPr>
        <w:pStyle w:val="Nagwek5"/>
        <w:numPr>
          <w:ilvl w:val="0"/>
          <w:numId w:val="27"/>
        </w:numPr>
        <w:spacing w:before="0"/>
        <w:ind w:left="992" w:right="-3" w:hanging="425"/>
        <w:jc w:val="both"/>
        <w:rPr>
          <w:rFonts w:asciiTheme="minorHAnsi" w:hAnsiTheme="minorHAnsi" w:cstheme="minorHAnsi"/>
          <w:b w:val="0"/>
        </w:rPr>
      </w:pPr>
      <w:r w:rsidRPr="0020696F">
        <w:rPr>
          <w:rFonts w:asciiTheme="minorHAnsi" w:hAnsiTheme="minorHAnsi" w:cstheme="minorHAnsi"/>
          <w:b w:val="0"/>
        </w:rPr>
        <w:t>Przy wykonywaniu części przedmiotu umowy Wykonawca może korzystać z udziału Podwykonawców lub dalszych Podwykonawców.</w:t>
      </w:r>
    </w:p>
    <w:p w14:paraId="62D88343" w14:textId="77777777" w:rsidR="00381A98" w:rsidRPr="0020696F" w:rsidRDefault="00381A98" w:rsidP="00357B61">
      <w:pPr>
        <w:pStyle w:val="Nagwek5"/>
        <w:numPr>
          <w:ilvl w:val="0"/>
          <w:numId w:val="27"/>
        </w:numPr>
        <w:spacing w:before="0"/>
        <w:ind w:left="992" w:right="-3" w:hanging="425"/>
        <w:jc w:val="both"/>
        <w:rPr>
          <w:rFonts w:asciiTheme="minorHAnsi" w:hAnsiTheme="minorHAnsi" w:cstheme="minorHAnsi"/>
          <w:b w:val="0"/>
        </w:rPr>
      </w:pPr>
      <w:r w:rsidRPr="0020696F">
        <w:rPr>
          <w:rFonts w:cstheme="minorHAnsi"/>
          <w:b w:val="0"/>
        </w:rPr>
        <w:t>Zakres robót i czynności powierzonych do wykonania Podwykonawcy lub dalszemu Podwykonawcy określa stosowna umowa o</w:t>
      </w:r>
      <w:r w:rsidRPr="0020696F">
        <w:rPr>
          <w:rFonts w:cstheme="minorHAnsi"/>
          <w:b w:val="0"/>
          <w:spacing w:val="2"/>
        </w:rPr>
        <w:t xml:space="preserve"> </w:t>
      </w:r>
      <w:r w:rsidRPr="0020696F">
        <w:rPr>
          <w:rFonts w:cstheme="minorHAnsi"/>
          <w:b w:val="0"/>
        </w:rPr>
        <w:t>podwykonawstwo.</w:t>
      </w:r>
    </w:p>
    <w:p w14:paraId="27308572" w14:textId="77777777" w:rsidR="00381A98" w:rsidRPr="0020696F" w:rsidRDefault="00381A98" w:rsidP="00357B61">
      <w:pPr>
        <w:pStyle w:val="Nagwek5"/>
        <w:numPr>
          <w:ilvl w:val="0"/>
          <w:numId w:val="27"/>
        </w:numPr>
        <w:spacing w:before="0"/>
        <w:ind w:left="992" w:right="-3" w:hanging="425"/>
        <w:jc w:val="both"/>
        <w:rPr>
          <w:rFonts w:asciiTheme="minorHAnsi" w:hAnsiTheme="minorHAnsi" w:cstheme="minorHAnsi"/>
          <w:b w:val="0"/>
        </w:rPr>
      </w:pPr>
      <w:r w:rsidRPr="0020696F">
        <w:rPr>
          <w:rFonts w:cstheme="minorHAnsi"/>
          <w:b w:val="0"/>
        </w:rPr>
        <w:t>Zawarcie umowy o podwykonawstwo może nastąpić wyłącznie po akceptacji jej projektu przez Zamawiającego.</w:t>
      </w:r>
    </w:p>
    <w:p w14:paraId="0B7C33AB" w14:textId="133DBE53" w:rsidR="00381A98" w:rsidRPr="0020696F" w:rsidRDefault="00381A98" w:rsidP="00357B61">
      <w:pPr>
        <w:pStyle w:val="Nagwek5"/>
        <w:numPr>
          <w:ilvl w:val="0"/>
          <w:numId w:val="27"/>
        </w:numPr>
        <w:spacing w:before="0"/>
        <w:ind w:left="992" w:right="-3" w:hanging="425"/>
        <w:jc w:val="both"/>
        <w:rPr>
          <w:rFonts w:asciiTheme="minorHAnsi" w:hAnsiTheme="minorHAnsi" w:cstheme="minorHAnsi"/>
          <w:b w:val="0"/>
        </w:rPr>
      </w:pPr>
      <w:r w:rsidRPr="0020696F">
        <w:rPr>
          <w:rFonts w:cstheme="minorHAnsi"/>
          <w:b w:val="0"/>
        </w:rPr>
        <w:t>Zmiana Podwykonawcy lub dalszego Podwykonawcy w zakresie wykonania części przedmiotu umowy nie stanowi zmiany niniejszej umowy, jednakże wymagana jest zgoda Zamawiającego na zmianę Podwykonawcy lub dalszego Podwykonawcy, wyrażona poprzez akceptację projektu umowy o</w:t>
      </w:r>
      <w:r w:rsidR="0020696F">
        <w:rPr>
          <w:rFonts w:cstheme="minorHAnsi"/>
          <w:b w:val="0"/>
        </w:rPr>
        <w:t> </w:t>
      </w:r>
      <w:r w:rsidRPr="0020696F">
        <w:rPr>
          <w:rFonts w:cstheme="minorHAnsi"/>
          <w:b w:val="0"/>
        </w:rPr>
        <w:t>podwykonawstwo lub projektu zmiany umowy o</w:t>
      </w:r>
      <w:r w:rsidRPr="0020696F">
        <w:rPr>
          <w:rFonts w:cstheme="minorHAnsi"/>
          <w:b w:val="0"/>
          <w:spacing w:val="2"/>
        </w:rPr>
        <w:t xml:space="preserve"> </w:t>
      </w:r>
      <w:r w:rsidRPr="0020696F">
        <w:rPr>
          <w:rFonts w:cstheme="minorHAnsi"/>
          <w:b w:val="0"/>
        </w:rPr>
        <w:t>podwykonawstwo.</w:t>
      </w:r>
    </w:p>
    <w:p w14:paraId="36D6E503" w14:textId="77777777" w:rsidR="00381A98" w:rsidRPr="0020696F" w:rsidRDefault="00381A98" w:rsidP="00357B61">
      <w:pPr>
        <w:pStyle w:val="Nagwek5"/>
        <w:numPr>
          <w:ilvl w:val="0"/>
          <w:numId w:val="27"/>
        </w:numPr>
        <w:spacing w:before="0"/>
        <w:ind w:left="992" w:right="-3" w:hanging="425"/>
        <w:jc w:val="both"/>
        <w:rPr>
          <w:rFonts w:asciiTheme="minorHAnsi" w:hAnsiTheme="minorHAnsi" w:cstheme="minorHAnsi"/>
          <w:b w:val="0"/>
        </w:rPr>
      </w:pPr>
      <w:r w:rsidRPr="0020696F">
        <w:rPr>
          <w:rFonts w:cstheme="minorHAnsi"/>
          <w:b w:val="0"/>
        </w:rPr>
        <w:t>Wykonawca jest odpowiedzialny za działania, zaniechania i uchybienia Podwykonawców, dalszych Podwykonawców, ich przedstawicieli lub pracowników, jak za własne działania lub</w:t>
      </w:r>
      <w:r w:rsidRPr="0020696F">
        <w:rPr>
          <w:rFonts w:cstheme="minorHAnsi"/>
          <w:b w:val="0"/>
          <w:spacing w:val="-11"/>
        </w:rPr>
        <w:t xml:space="preserve"> </w:t>
      </w:r>
      <w:r w:rsidRPr="0020696F">
        <w:rPr>
          <w:rFonts w:cstheme="minorHAnsi"/>
          <w:b w:val="0"/>
        </w:rPr>
        <w:t>zaniechania.</w:t>
      </w:r>
    </w:p>
    <w:p w14:paraId="6D1C7F46" w14:textId="77777777" w:rsidR="00381A98" w:rsidRPr="007A477B" w:rsidRDefault="00381A98" w:rsidP="00357B61">
      <w:pPr>
        <w:pStyle w:val="Nagwek5"/>
        <w:numPr>
          <w:ilvl w:val="0"/>
          <w:numId w:val="27"/>
        </w:numPr>
        <w:spacing w:before="0"/>
        <w:ind w:left="992" w:right="-3" w:hanging="425"/>
        <w:jc w:val="both"/>
        <w:rPr>
          <w:rFonts w:asciiTheme="minorHAnsi" w:hAnsiTheme="minorHAnsi" w:cstheme="minorHAnsi"/>
          <w:b w:val="0"/>
        </w:rPr>
      </w:pPr>
      <w:r w:rsidRPr="007A477B">
        <w:rPr>
          <w:rFonts w:cstheme="minorHAnsi"/>
          <w:b w:val="0"/>
        </w:rPr>
        <w:t>Umowa z Podwykonawcą lub dalszym Podwykonawcą powinna stanowić w szczególności,</w:t>
      </w:r>
      <w:r w:rsidRPr="007A477B">
        <w:rPr>
          <w:rFonts w:cstheme="minorHAnsi"/>
          <w:b w:val="0"/>
          <w:spacing w:val="-4"/>
        </w:rPr>
        <w:t xml:space="preserve"> </w:t>
      </w:r>
      <w:r w:rsidRPr="007A477B">
        <w:rPr>
          <w:rFonts w:cstheme="minorHAnsi"/>
          <w:b w:val="0"/>
        </w:rPr>
        <w:t>iż:</w:t>
      </w:r>
    </w:p>
    <w:p w14:paraId="794BA2CD" w14:textId="77777777" w:rsidR="00381A98" w:rsidRPr="00A547A8" w:rsidRDefault="00381A98" w:rsidP="00357B61">
      <w:pPr>
        <w:numPr>
          <w:ilvl w:val="1"/>
          <w:numId w:val="36"/>
        </w:numPr>
        <w:tabs>
          <w:tab w:val="left" w:pos="1418"/>
        </w:tabs>
        <w:ind w:left="1418" w:right="-3" w:hanging="425"/>
        <w:jc w:val="both"/>
        <w:rPr>
          <w:rFonts w:cstheme="minorHAnsi"/>
          <w:sz w:val="20"/>
          <w:szCs w:val="20"/>
        </w:rPr>
      </w:pPr>
      <w:r w:rsidRPr="00A547A8">
        <w:rPr>
          <w:rFonts w:cstheme="minorHAnsi"/>
          <w:sz w:val="20"/>
          <w:szCs w:val="20"/>
        </w:rPr>
        <w:t>termin zapłaty wynagrodzenia Podwykonawcy lub dalszemu Podwykonawcy nie może być dłuższy niż 30 dni od dnia doręczenia Wykonawcy, Podwykonawcy lub dalszemu Podwykonawcy odpowiedniej faktury VAT (rachunku), potwierdzających wykonanie zleconej Podwykonawcy lub dalszemu Podwykonawcy, dostawy, usługi lub roboty</w:t>
      </w:r>
      <w:r w:rsidRPr="00A547A8">
        <w:rPr>
          <w:rFonts w:cstheme="minorHAnsi"/>
          <w:spacing w:val="1"/>
          <w:sz w:val="20"/>
          <w:szCs w:val="20"/>
        </w:rPr>
        <w:t xml:space="preserve"> </w:t>
      </w:r>
      <w:r w:rsidRPr="00A547A8">
        <w:rPr>
          <w:rFonts w:cstheme="minorHAnsi"/>
          <w:sz w:val="20"/>
          <w:szCs w:val="20"/>
        </w:rPr>
        <w:t>budowlanej,</w:t>
      </w:r>
    </w:p>
    <w:p w14:paraId="65B194C5" w14:textId="77777777" w:rsidR="00381A98" w:rsidRPr="00A547A8" w:rsidRDefault="00381A98" w:rsidP="00357B61">
      <w:pPr>
        <w:numPr>
          <w:ilvl w:val="1"/>
          <w:numId w:val="36"/>
        </w:numPr>
        <w:tabs>
          <w:tab w:val="left" w:pos="1418"/>
        </w:tabs>
        <w:ind w:left="1418" w:right="-3" w:hanging="425"/>
        <w:jc w:val="both"/>
        <w:rPr>
          <w:rFonts w:cstheme="minorHAnsi"/>
          <w:sz w:val="20"/>
          <w:szCs w:val="20"/>
        </w:rPr>
      </w:pPr>
      <w:r w:rsidRPr="00A547A8">
        <w:rPr>
          <w:rFonts w:cstheme="minorHAnsi"/>
          <w:sz w:val="20"/>
          <w:szCs w:val="20"/>
        </w:rPr>
        <w:t>przedmiotem umowy o podwykonawstwo jest wyłącznie wykonanie robót budowlanych, dostaw lub usług, które odpowiadają ściśle określonym częściom przedmiotu</w:t>
      </w:r>
      <w:r w:rsidRPr="00A547A8">
        <w:rPr>
          <w:rFonts w:cstheme="minorHAnsi"/>
          <w:spacing w:val="-6"/>
          <w:sz w:val="20"/>
          <w:szCs w:val="20"/>
        </w:rPr>
        <w:t xml:space="preserve"> </w:t>
      </w:r>
      <w:r w:rsidRPr="00A547A8">
        <w:rPr>
          <w:rFonts w:cstheme="minorHAnsi"/>
          <w:sz w:val="20"/>
          <w:szCs w:val="20"/>
        </w:rPr>
        <w:t>umowy,</w:t>
      </w:r>
    </w:p>
    <w:p w14:paraId="68A544F9" w14:textId="77777777" w:rsidR="00381A98" w:rsidRPr="00A547A8" w:rsidRDefault="00381A98" w:rsidP="00357B61">
      <w:pPr>
        <w:numPr>
          <w:ilvl w:val="1"/>
          <w:numId w:val="36"/>
        </w:numPr>
        <w:tabs>
          <w:tab w:val="left" w:pos="1418"/>
        </w:tabs>
        <w:ind w:left="1418" w:right="-3" w:hanging="425"/>
        <w:jc w:val="both"/>
        <w:rPr>
          <w:rFonts w:cstheme="minorHAnsi"/>
          <w:sz w:val="20"/>
          <w:szCs w:val="20"/>
        </w:rPr>
      </w:pPr>
      <w:r w:rsidRPr="00A547A8">
        <w:rPr>
          <w:rFonts w:cstheme="minorHAnsi"/>
          <w:sz w:val="20"/>
          <w:szCs w:val="20"/>
        </w:rPr>
        <w:t>wykonanie przedmiotu umowy o podwykonawstwo zostaje określone na co najmniej takim poziomie jakości, jaki wynika z umowy zawartej pomiędzy Zamawiającym a Wykonawcą i powinno odpowiadać stosownym dla tego wykonania wymaganiom określonym dokumentacją projektową, STWiORB, SWZ oraz standardom deklarowanym w ofercie</w:t>
      </w:r>
      <w:r w:rsidRPr="00A547A8">
        <w:rPr>
          <w:rFonts w:cstheme="minorHAnsi"/>
          <w:spacing w:val="-6"/>
          <w:sz w:val="20"/>
          <w:szCs w:val="20"/>
        </w:rPr>
        <w:t xml:space="preserve"> </w:t>
      </w:r>
      <w:r w:rsidRPr="00A547A8">
        <w:rPr>
          <w:rFonts w:cstheme="minorHAnsi"/>
          <w:sz w:val="20"/>
          <w:szCs w:val="20"/>
        </w:rPr>
        <w:t>Wykonawcy,</w:t>
      </w:r>
    </w:p>
    <w:p w14:paraId="2753E484" w14:textId="1D18138F" w:rsidR="00381A98" w:rsidRPr="00A547A8" w:rsidRDefault="00381A98" w:rsidP="00357B61">
      <w:pPr>
        <w:numPr>
          <w:ilvl w:val="1"/>
          <w:numId w:val="36"/>
        </w:numPr>
        <w:tabs>
          <w:tab w:val="left" w:pos="1418"/>
        </w:tabs>
        <w:ind w:left="1418" w:right="-3" w:hanging="425"/>
        <w:jc w:val="both"/>
        <w:rPr>
          <w:rFonts w:cstheme="minorHAnsi"/>
          <w:sz w:val="20"/>
          <w:szCs w:val="20"/>
        </w:rPr>
      </w:pPr>
      <w:r w:rsidRPr="00A547A8">
        <w:rPr>
          <w:rFonts w:cstheme="minorHAnsi"/>
          <w:sz w:val="20"/>
          <w:szCs w:val="20"/>
        </w:rPr>
        <w:t>okres odpowiedzialności Podwykonawcy lub dalszego Podwykonawc</w:t>
      </w:r>
      <w:r w:rsidR="007A477B">
        <w:rPr>
          <w:rFonts w:cstheme="minorHAnsi"/>
          <w:sz w:val="20"/>
          <w:szCs w:val="20"/>
        </w:rPr>
        <w:t xml:space="preserve">y za wady przedmiotu umowy </w:t>
      </w:r>
      <w:r w:rsidRPr="00A547A8">
        <w:rPr>
          <w:rFonts w:cstheme="minorHAnsi"/>
          <w:sz w:val="20"/>
          <w:szCs w:val="20"/>
        </w:rPr>
        <w:t>o</w:t>
      </w:r>
      <w:r w:rsidR="007A477B">
        <w:rPr>
          <w:rFonts w:cstheme="minorHAnsi"/>
          <w:sz w:val="20"/>
          <w:szCs w:val="20"/>
        </w:rPr>
        <w:t> </w:t>
      </w:r>
      <w:r w:rsidRPr="00A547A8">
        <w:rPr>
          <w:rFonts w:cstheme="minorHAnsi"/>
          <w:sz w:val="20"/>
          <w:szCs w:val="20"/>
        </w:rPr>
        <w:t>podwykonawstwo, nie będzie krótszy od okresu odpowiedzialności za wady przedmiotu umowy Wykonawcy wobec Zamawiającego,</w:t>
      </w:r>
    </w:p>
    <w:p w14:paraId="5872708C" w14:textId="6BD9F613" w:rsidR="00381A98" w:rsidRPr="007A477B" w:rsidRDefault="00381A98" w:rsidP="00357B61">
      <w:pPr>
        <w:numPr>
          <w:ilvl w:val="1"/>
          <w:numId w:val="36"/>
        </w:numPr>
        <w:tabs>
          <w:tab w:val="left" w:pos="1418"/>
        </w:tabs>
        <w:ind w:left="1418" w:right="-3" w:hanging="425"/>
        <w:jc w:val="both"/>
        <w:rPr>
          <w:rFonts w:cstheme="minorHAnsi"/>
          <w:sz w:val="20"/>
          <w:szCs w:val="20"/>
        </w:rPr>
      </w:pPr>
      <w:r w:rsidRPr="00A547A8">
        <w:rPr>
          <w:rFonts w:cstheme="minorHAnsi"/>
          <w:sz w:val="20"/>
          <w:szCs w:val="20"/>
        </w:rPr>
        <w:t>Podwykonawca lub dalszy Podwykonawca są zobowiązani do przedstawiania Z</w:t>
      </w:r>
      <w:r w:rsidR="007A477B">
        <w:rPr>
          <w:rFonts w:cstheme="minorHAnsi"/>
          <w:sz w:val="20"/>
          <w:szCs w:val="20"/>
        </w:rPr>
        <w:t xml:space="preserve">amawiającemu na jego </w:t>
      </w:r>
      <w:r w:rsidR="007A477B" w:rsidRPr="00207509">
        <w:rPr>
          <w:rFonts w:cstheme="minorHAnsi"/>
          <w:spacing w:val="-6"/>
          <w:sz w:val="20"/>
          <w:szCs w:val="20"/>
        </w:rPr>
        <w:t xml:space="preserve">żądanie, wszelkich dokumentów, oświadczeń i </w:t>
      </w:r>
      <w:r w:rsidRPr="00207509">
        <w:rPr>
          <w:rFonts w:cstheme="minorHAnsi"/>
          <w:spacing w:val="-6"/>
          <w:sz w:val="20"/>
          <w:szCs w:val="20"/>
        </w:rPr>
        <w:t>wyjaśnie</w:t>
      </w:r>
      <w:r w:rsidR="007A477B" w:rsidRPr="00207509">
        <w:rPr>
          <w:rFonts w:cstheme="minorHAnsi"/>
          <w:spacing w:val="-6"/>
          <w:sz w:val="20"/>
          <w:szCs w:val="20"/>
        </w:rPr>
        <w:t xml:space="preserve">ń dotyczących realizacji umowy </w:t>
      </w:r>
      <w:r w:rsidRPr="00207509">
        <w:rPr>
          <w:rFonts w:cstheme="minorHAnsi"/>
          <w:spacing w:val="-6"/>
          <w:sz w:val="20"/>
          <w:szCs w:val="20"/>
        </w:rPr>
        <w:t>o podwykonawstwo.</w:t>
      </w:r>
    </w:p>
    <w:p w14:paraId="7ADDF3E9" w14:textId="220626C5" w:rsidR="00381A98" w:rsidRPr="00207509" w:rsidRDefault="00381A98" w:rsidP="00357B61">
      <w:pPr>
        <w:numPr>
          <w:ilvl w:val="0"/>
          <w:numId w:val="27"/>
        </w:numPr>
        <w:ind w:left="993" w:right="-3" w:hanging="426"/>
        <w:jc w:val="both"/>
        <w:rPr>
          <w:rFonts w:cstheme="minorHAnsi"/>
          <w:sz w:val="20"/>
          <w:szCs w:val="20"/>
        </w:rPr>
      </w:pPr>
      <w:r w:rsidRPr="00043B0A">
        <w:rPr>
          <w:rFonts w:cstheme="minorHAnsi"/>
          <w:sz w:val="20"/>
          <w:szCs w:val="20"/>
        </w:rPr>
        <w:t>W sytuacji, gdy Podwykonawca lub dalszy Podwykonawca zamierza zawrzeć umowę o podwykonawstwo, lub zamierza zmienić zawartą umowę o podwykonawstwo, jest zobowiązany do przedłożenia Zamawiającemu</w:t>
      </w:r>
      <w:r w:rsidRPr="00043B0A">
        <w:rPr>
          <w:rFonts w:cstheme="minorHAnsi"/>
          <w:spacing w:val="12"/>
          <w:sz w:val="20"/>
          <w:szCs w:val="20"/>
        </w:rPr>
        <w:t xml:space="preserve"> </w:t>
      </w:r>
      <w:r w:rsidRPr="00043B0A">
        <w:rPr>
          <w:rFonts w:cstheme="minorHAnsi"/>
          <w:sz w:val="20"/>
          <w:szCs w:val="20"/>
        </w:rPr>
        <w:t>projektu</w:t>
      </w:r>
      <w:r w:rsidRPr="00043B0A">
        <w:rPr>
          <w:rFonts w:cstheme="minorHAnsi"/>
          <w:spacing w:val="12"/>
          <w:sz w:val="20"/>
          <w:szCs w:val="20"/>
        </w:rPr>
        <w:t xml:space="preserve"> </w:t>
      </w:r>
      <w:r w:rsidRPr="00043B0A">
        <w:rPr>
          <w:rFonts w:cstheme="minorHAnsi"/>
          <w:sz w:val="20"/>
          <w:szCs w:val="20"/>
        </w:rPr>
        <w:t>takiej</w:t>
      </w:r>
      <w:r w:rsidRPr="00043B0A">
        <w:rPr>
          <w:rFonts w:cstheme="minorHAnsi"/>
          <w:spacing w:val="12"/>
          <w:sz w:val="20"/>
          <w:szCs w:val="20"/>
        </w:rPr>
        <w:t xml:space="preserve"> </w:t>
      </w:r>
      <w:r w:rsidRPr="00043B0A">
        <w:rPr>
          <w:rFonts w:cstheme="minorHAnsi"/>
          <w:sz w:val="20"/>
          <w:szCs w:val="20"/>
        </w:rPr>
        <w:t>umowy</w:t>
      </w:r>
      <w:r w:rsidRPr="00043B0A">
        <w:rPr>
          <w:rFonts w:cstheme="minorHAnsi"/>
          <w:spacing w:val="13"/>
          <w:sz w:val="20"/>
          <w:szCs w:val="20"/>
        </w:rPr>
        <w:t xml:space="preserve"> </w:t>
      </w:r>
      <w:r w:rsidRPr="00043B0A">
        <w:rPr>
          <w:rFonts w:cstheme="minorHAnsi"/>
          <w:sz w:val="20"/>
          <w:szCs w:val="20"/>
        </w:rPr>
        <w:t>lub</w:t>
      </w:r>
      <w:r w:rsidRPr="00043B0A">
        <w:rPr>
          <w:rFonts w:cstheme="minorHAnsi"/>
          <w:spacing w:val="11"/>
          <w:sz w:val="20"/>
          <w:szCs w:val="20"/>
        </w:rPr>
        <w:t xml:space="preserve"> </w:t>
      </w:r>
      <w:r w:rsidRPr="00043B0A">
        <w:rPr>
          <w:rFonts w:cstheme="minorHAnsi"/>
          <w:sz w:val="20"/>
          <w:szCs w:val="20"/>
        </w:rPr>
        <w:t>jej</w:t>
      </w:r>
      <w:r w:rsidRPr="00043B0A">
        <w:rPr>
          <w:rFonts w:cstheme="minorHAnsi"/>
          <w:spacing w:val="12"/>
          <w:sz w:val="20"/>
          <w:szCs w:val="20"/>
        </w:rPr>
        <w:t xml:space="preserve"> </w:t>
      </w:r>
      <w:r w:rsidRPr="00043B0A">
        <w:rPr>
          <w:rFonts w:cstheme="minorHAnsi"/>
          <w:sz w:val="20"/>
          <w:szCs w:val="20"/>
        </w:rPr>
        <w:t>zmiany</w:t>
      </w:r>
      <w:r w:rsidRPr="00043B0A">
        <w:rPr>
          <w:rFonts w:cstheme="minorHAnsi"/>
          <w:spacing w:val="9"/>
          <w:sz w:val="20"/>
          <w:szCs w:val="20"/>
        </w:rPr>
        <w:t xml:space="preserve"> </w:t>
      </w:r>
      <w:r w:rsidRPr="00043B0A">
        <w:rPr>
          <w:rFonts w:cstheme="minorHAnsi"/>
          <w:sz w:val="20"/>
          <w:szCs w:val="20"/>
        </w:rPr>
        <w:t>stosując</w:t>
      </w:r>
      <w:r w:rsidRPr="00043B0A">
        <w:rPr>
          <w:rFonts w:cstheme="minorHAnsi"/>
          <w:spacing w:val="11"/>
          <w:sz w:val="20"/>
          <w:szCs w:val="20"/>
        </w:rPr>
        <w:t xml:space="preserve"> </w:t>
      </w:r>
      <w:r w:rsidRPr="00043B0A">
        <w:rPr>
          <w:rFonts w:cstheme="minorHAnsi"/>
          <w:sz w:val="20"/>
          <w:szCs w:val="20"/>
        </w:rPr>
        <w:t>odpowiednio</w:t>
      </w:r>
      <w:r w:rsidRPr="00043B0A">
        <w:rPr>
          <w:rFonts w:cstheme="minorHAnsi"/>
          <w:spacing w:val="11"/>
          <w:sz w:val="20"/>
          <w:szCs w:val="20"/>
        </w:rPr>
        <w:t xml:space="preserve"> </w:t>
      </w:r>
      <w:r w:rsidRPr="00043B0A">
        <w:rPr>
          <w:rFonts w:cstheme="minorHAnsi"/>
          <w:sz w:val="20"/>
          <w:szCs w:val="20"/>
        </w:rPr>
        <w:t>postanowienia</w:t>
      </w:r>
      <w:r w:rsidRPr="00043B0A">
        <w:rPr>
          <w:rFonts w:cstheme="minorHAnsi"/>
          <w:spacing w:val="12"/>
          <w:sz w:val="20"/>
          <w:szCs w:val="20"/>
        </w:rPr>
        <w:t xml:space="preserve"> </w:t>
      </w:r>
      <w:r w:rsidRPr="00043B0A">
        <w:rPr>
          <w:rFonts w:cstheme="minorHAnsi"/>
          <w:sz w:val="20"/>
          <w:szCs w:val="20"/>
        </w:rPr>
        <w:t>§</w:t>
      </w:r>
      <w:r w:rsidRPr="00043B0A">
        <w:rPr>
          <w:rFonts w:cstheme="minorHAnsi"/>
          <w:spacing w:val="11"/>
          <w:sz w:val="20"/>
          <w:szCs w:val="20"/>
        </w:rPr>
        <w:t xml:space="preserve"> </w:t>
      </w:r>
      <w:r w:rsidRPr="00043B0A">
        <w:rPr>
          <w:rFonts w:cstheme="minorHAnsi"/>
          <w:sz w:val="20"/>
          <w:szCs w:val="20"/>
        </w:rPr>
        <w:t>7</w:t>
      </w:r>
      <w:r w:rsidRPr="00043B0A">
        <w:rPr>
          <w:rFonts w:cstheme="minorHAnsi"/>
          <w:spacing w:val="10"/>
          <w:sz w:val="20"/>
          <w:szCs w:val="20"/>
        </w:rPr>
        <w:t xml:space="preserve"> </w:t>
      </w:r>
      <w:r w:rsidRPr="00043B0A">
        <w:rPr>
          <w:rFonts w:cstheme="minorHAnsi"/>
          <w:sz w:val="20"/>
          <w:szCs w:val="20"/>
        </w:rPr>
        <w:t>ust.</w:t>
      </w:r>
      <w:r w:rsidRPr="00043B0A">
        <w:rPr>
          <w:rFonts w:cstheme="minorHAnsi"/>
          <w:spacing w:val="12"/>
          <w:sz w:val="20"/>
          <w:szCs w:val="20"/>
        </w:rPr>
        <w:t xml:space="preserve"> </w:t>
      </w:r>
      <w:r w:rsidRPr="00043B0A">
        <w:rPr>
          <w:rFonts w:cstheme="minorHAnsi"/>
          <w:sz w:val="20"/>
          <w:szCs w:val="20"/>
        </w:rPr>
        <w:t>1</w:t>
      </w:r>
      <w:r w:rsidRPr="00043B0A">
        <w:rPr>
          <w:rFonts w:cstheme="minorHAnsi"/>
          <w:spacing w:val="8"/>
          <w:sz w:val="20"/>
          <w:szCs w:val="20"/>
        </w:rPr>
        <w:t xml:space="preserve"> </w:t>
      </w:r>
      <w:r w:rsidRPr="00043B0A">
        <w:rPr>
          <w:rFonts w:cstheme="minorHAnsi"/>
          <w:sz w:val="20"/>
          <w:szCs w:val="20"/>
        </w:rPr>
        <w:t>pkt</w:t>
      </w:r>
      <w:r w:rsidR="00207509">
        <w:rPr>
          <w:rFonts w:cstheme="minorHAnsi"/>
          <w:sz w:val="20"/>
          <w:szCs w:val="20"/>
        </w:rPr>
        <w:t xml:space="preserve"> </w:t>
      </w:r>
      <w:r w:rsidR="009E422E">
        <w:rPr>
          <w:rFonts w:asciiTheme="minorHAnsi" w:hAnsiTheme="minorHAnsi" w:cstheme="minorHAnsi"/>
          <w:sz w:val="20"/>
          <w:szCs w:val="20"/>
        </w:rPr>
        <w:t>1.11 i pkt 1.12</w:t>
      </w:r>
      <w:r w:rsidRPr="00207509">
        <w:rPr>
          <w:rFonts w:asciiTheme="minorHAnsi" w:hAnsiTheme="minorHAnsi" w:cstheme="minorHAnsi"/>
          <w:sz w:val="20"/>
          <w:szCs w:val="20"/>
        </w:rPr>
        <w:t xml:space="preserve"> umowy. Wraz z projektem umowy o podwykonawstwo lub projektem jej zmiany, należy przedłożyć ponadto zgodę Wykonawcy na zawarcie umowy o podwykonawstwo o brzmieniu zgodnym z projektem.</w:t>
      </w:r>
    </w:p>
    <w:p w14:paraId="2FE3325F" w14:textId="77777777" w:rsidR="00381A98" w:rsidRDefault="00381A98" w:rsidP="00357B61">
      <w:pPr>
        <w:numPr>
          <w:ilvl w:val="0"/>
          <w:numId w:val="27"/>
        </w:numPr>
        <w:ind w:left="993" w:right="-3" w:hanging="426"/>
        <w:jc w:val="both"/>
        <w:rPr>
          <w:rFonts w:cstheme="minorHAnsi"/>
          <w:sz w:val="20"/>
          <w:szCs w:val="20"/>
        </w:rPr>
      </w:pPr>
      <w:r w:rsidRPr="00207509">
        <w:rPr>
          <w:rFonts w:cstheme="minorHAnsi"/>
          <w:sz w:val="20"/>
          <w:szCs w:val="20"/>
        </w:rPr>
        <w:t>Projekt umowy o podwykonawstwo będzie uważany za zaakceptowany przez Zamawiającego, jeżeli Zamawiający</w:t>
      </w:r>
      <w:r w:rsidRPr="00207509">
        <w:rPr>
          <w:rFonts w:cstheme="minorHAnsi"/>
          <w:spacing w:val="-2"/>
          <w:sz w:val="20"/>
          <w:szCs w:val="20"/>
        </w:rPr>
        <w:t xml:space="preserve"> </w:t>
      </w:r>
      <w:r w:rsidRPr="00207509">
        <w:rPr>
          <w:rFonts w:cstheme="minorHAnsi"/>
          <w:sz w:val="20"/>
          <w:szCs w:val="20"/>
        </w:rPr>
        <w:t>w</w:t>
      </w:r>
      <w:r w:rsidRPr="00207509">
        <w:rPr>
          <w:rFonts w:cstheme="minorHAnsi"/>
          <w:spacing w:val="-3"/>
          <w:sz w:val="20"/>
          <w:szCs w:val="20"/>
        </w:rPr>
        <w:t xml:space="preserve"> </w:t>
      </w:r>
      <w:r w:rsidRPr="00207509">
        <w:rPr>
          <w:rFonts w:cstheme="minorHAnsi"/>
          <w:sz w:val="20"/>
          <w:szCs w:val="20"/>
        </w:rPr>
        <w:t>terminie</w:t>
      </w:r>
      <w:r w:rsidRPr="00207509">
        <w:rPr>
          <w:rFonts w:cstheme="minorHAnsi"/>
          <w:spacing w:val="-3"/>
          <w:sz w:val="20"/>
          <w:szCs w:val="20"/>
        </w:rPr>
        <w:t xml:space="preserve"> </w:t>
      </w:r>
      <w:r w:rsidRPr="00207509">
        <w:rPr>
          <w:rFonts w:cstheme="minorHAnsi"/>
          <w:sz w:val="20"/>
          <w:szCs w:val="20"/>
        </w:rPr>
        <w:t>14</w:t>
      </w:r>
      <w:r w:rsidRPr="00207509">
        <w:rPr>
          <w:rFonts w:cstheme="minorHAnsi"/>
          <w:spacing w:val="-3"/>
          <w:sz w:val="20"/>
          <w:szCs w:val="20"/>
        </w:rPr>
        <w:t xml:space="preserve"> </w:t>
      </w:r>
      <w:r w:rsidRPr="00207509">
        <w:rPr>
          <w:rFonts w:cstheme="minorHAnsi"/>
          <w:sz w:val="20"/>
          <w:szCs w:val="20"/>
        </w:rPr>
        <w:t>dni</w:t>
      </w:r>
      <w:r w:rsidRPr="00207509">
        <w:rPr>
          <w:rFonts w:cstheme="minorHAnsi"/>
          <w:spacing w:val="-2"/>
          <w:sz w:val="20"/>
          <w:szCs w:val="20"/>
        </w:rPr>
        <w:t xml:space="preserve"> </w:t>
      </w:r>
      <w:r w:rsidRPr="00207509">
        <w:rPr>
          <w:rFonts w:cstheme="minorHAnsi"/>
          <w:sz w:val="20"/>
          <w:szCs w:val="20"/>
        </w:rPr>
        <w:t>od</w:t>
      </w:r>
      <w:r w:rsidRPr="00207509">
        <w:rPr>
          <w:rFonts w:cstheme="minorHAnsi"/>
          <w:spacing w:val="-2"/>
          <w:sz w:val="20"/>
          <w:szCs w:val="20"/>
        </w:rPr>
        <w:t xml:space="preserve"> </w:t>
      </w:r>
      <w:r w:rsidRPr="00207509">
        <w:rPr>
          <w:rFonts w:cstheme="minorHAnsi"/>
          <w:sz w:val="20"/>
          <w:szCs w:val="20"/>
        </w:rPr>
        <w:t>daty</w:t>
      </w:r>
      <w:r w:rsidRPr="00207509">
        <w:rPr>
          <w:rFonts w:cstheme="minorHAnsi"/>
          <w:spacing w:val="-3"/>
          <w:sz w:val="20"/>
          <w:szCs w:val="20"/>
        </w:rPr>
        <w:t xml:space="preserve"> </w:t>
      </w:r>
      <w:r w:rsidRPr="00207509">
        <w:rPr>
          <w:rFonts w:cstheme="minorHAnsi"/>
          <w:sz w:val="20"/>
          <w:szCs w:val="20"/>
        </w:rPr>
        <w:t>przedłożenia</w:t>
      </w:r>
      <w:r w:rsidRPr="00207509">
        <w:rPr>
          <w:rFonts w:cstheme="minorHAnsi"/>
          <w:spacing w:val="-1"/>
          <w:sz w:val="20"/>
          <w:szCs w:val="20"/>
        </w:rPr>
        <w:t xml:space="preserve"> </w:t>
      </w:r>
      <w:r w:rsidRPr="00207509">
        <w:rPr>
          <w:rFonts w:cstheme="minorHAnsi"/>
          <w:sz w:val="20"/>
          <w:szCs w:val="20"/>
        </w:rPr>
        <w:t>mu</w:t>
      </w:r>
      <w:r w:rsidRPr="00207509">
        <w:rPr>
          <w:rFonts w:cstheme="minorHAnsi"/>
          <w:spacing w:val="-2"/>
          <w:sz w:val="20"/>
          <w:szCs w:val="20"/>
        </w:rPr>
        <w:t xml:space="preserve"> </w:t>
      </w:r>
      <w:r w:rsidRPr="00207509">
        <w:rPr>
          <w:rFonts w:cstheme="minorHAnsi"/>
          <w:sz w:val="20"/>
          <w:szCs w:val="20"/>
        </w:rPr>
        <w:t>projektu</w:t>
      </w:r>
      <w:r w:rsidRPr="00207509">
        <w:rPr>
          <w:rFonts w:cstheme="minorHAnsi"/>
          <w:spacing w:val="-1"/>
          <w:sz w:val="20"/>
          <w:szCs w:val="20"/>
        </w:rPr>
        <w:t xml:space="preserve"> </w:t>
      </w:r>
      <w:r w:rsidRPr="00207509">
        <w:rPr>
          <w:rFonts w:cstheme="minorHAnsi"/>
          <w:sz w:val="20"/>
          <w:szCs w:val="20"/>
        </w:rPr>
        <w:t>nie</w:t>
      </w:r>
      <w:r w:rsidRPr="00207509">
        <w:rPr>
          <w:rFonts w:cstheme="minorHAnsi"/>
          <w:spacing w:val="-3"/>
          <w:sz w:val="20"/>
          <w:szCs w:val="20"/>
        </w:rPr>
        <w:t xml:space="preserve"> </w:t>
      </w:r>
      <w:r w:rsidRPr="00207509">
        <w:rPr>
          <w:rFonts w:cstheme="minorHAnsi"/>
          <w:sz w:val="20"/>
          <w:szCs w:val="20"/>
        </w:rPr>
        <w:t>zgłosi</w:t>
      </w:r>
      <w:r w:rsidRPr="00207509">
        <w:rPr>
          <w:rFonts w:cstheme="minorHAnsi"/>
          <w:spacing w:val="-3"/>
          <w:sz w:val="20"/>
          <w:szCs w:val="20"/>
        </w:rPr>
        <w:t xml:space="preserve"> </w:t>
      </w:r>
      <w:r w:rsidRPr="00207509">
        <w:rPr>
          <w:rFonts w:cstheme="minorHAnsi"/>
          <w:sz w:val="20"/>
          <w:szCs w:val="20"/>
        </w:rPr>
        <w:t>zastrzeżeń</w:t>
      </w:r>
      <w:r w:rsidRPr="00207509">
        <w:rPr>
          <w:rFonts w:cstheme="minorHAnsi"/>
          <w:spacing w:val="-1"/>
          <w:sz w:val="20"/>
          <w:szCs w:val="20"/>
        </w:rPr>
        <w:t xml:space="preserve"> </w:t>
      </w:r>
      <w:r w:rsidRPr="00207509">
        <w:rPr>
          <w:rFonts w:cstheme="minorHAnsi"/>
          <w:sz w:val="20"/>
          <w:szCs w:val="20"/>
        </w:rPr>
        <w:t>w</w:t>
      </w:r>
      <w:r w:rsidRPr="00207509">
        <w:rPr>
          <w:rFonts w:cstheme="minorHAnsi"/>
          <w:spacing w:val="-3"/>
          <w:sz w:val="20"/>
          <w:szCs w:val="20"/>
        </w:rPr>
        <w:t xml:space="preserve"> </w:t>
      </w:r>
      <w:r w:rsidRPr="00207509">
        <w:rPr>
          <w:rFonts w:cstheme="minorHAnsi"/>
          <w:sz w:val="20"/>
          <w:szCs w:val="20"/>
        </w:rPr>
        <w:t>formie</w:t>
      </w:r>
      <w:r w:rsidRPr="00207509">
        <w:rPr>
          <w:rFonts w:cstheme="minorHAnsi"/>
          <w:spacing w:val="-4"/>
          <w:sz w:val="20"/>
          <w:szCs w:val="20"/>
        </w:rPr>
        <w:t xml:space="preserve"> </w:t>
      </w:r>
      <w:r w:rsidRPr="00207509">
        <w:rPr>
          <w:rFonts w:cstheme="minorHAnsi"/>
          <w:sz w:val="20"/>
          <w:szCs w:val="20"/>
        </w:rPr>
        <w:t>pisemnej.</w:t>
      </w:r>
    </w:p>
    <w:p w14:paraId="3A1042C0" w14:textId="6EC9BFAD" w:rsidR="00381A98" w:rsidRPr="00207509" w:rsidRDefault="00381A98" w:rsidP="00357B61">
      <w:pPr>
        <w:numPr>
          <w:ilvl w:val="0"/>
          <w:numId w:val="27"/>
        </w:numPr>
        <w:ind w:left="993" w:right="-3" w:hanging="426"/>
        <w:jc w:val="both"/>
        <w:rPr>
          <w:rFonts w:cstheme="minorHAnsi"/>
          <w:sz w:val="20"/>
          <w:szCs w:val="20"/>
        </w:rPr>
      </w:pPr>
      <w:r w:rsidRPr="00207509">
        <w:rPr>
          <w:rFonts w:cstheme="minorHAnsi"/>
          <w:sz w:val="20"/>
          <w:szCs w:val="20"/>
        </w:rPr>
        <w:t xml:space="preserve">Zamawiający, w </w:t>
      </w:r>
      <w:r w:rsidR="00207509">
        <w:rPr>
          <w:rFonts w:cstheme="minorHAnsi"/>
          <w:sz w:val="20"/>
          <w:szCs w:val="20"/>
        </w:rPr>
        <w:t>terminie o którym mowa w ust. 8</w:t>
      </w:r>
      <w:r w:rsidRPr="00207509">
        <w:rPr>
          <w:rFonts w:cstheme="minorHAnsi"/>
          <w:sz w:val="20"/>
          <w:szCs w:val="20"/>
        </w:rPr>
        <w:t>, zgłosi pisemne zastrzeżenia do przedłożonego projektu umowy o podwykonawstwo, w szczególności w następujących</w:t>
      </w:r>
      <w:r w:rsidRPr="00207509">
        <w:rPr>
          <w:rFonts w:cstheme="minorHAnsi"/>
          <w:spacing w:val="-3"/>
          <w:sz w:val="20"/>
          <w:szCs w:val="20"/>
        </w:rPr>
        <w:t xml:space="preserve"> </w:t>
      </w:r>
      <w:r w:rsidRPr="00207509">
        <w:rPr>
          <w:rFonts w:cstheme="minorHAnsi"/>
          <w:sz w:val="20"/>
          <w:szCs w:val="20"/>
        </w:rPr>
        <w:t>przypadkach:</w:t>
      </w:r>
    </w:p>
    <w:p w14:paraId="1CDD8A3B" w14:textId="06BDD46E" w:rsidR="00381A98" w:rsidRDefault="00381A98" w:rsidP="00357B61">
      <w:pPr>
        <w:numPr>
          <w:ilvl w:val="0"/>
          <w:numId w:val="37"/>
        </w:numPr>
        <w:tabs>
          <w:tab w:val="left" w:pos="1418"/>
        </w:tabs>
        <w:ind w:left="1418" w:right="281" w:hanging="425"/>
        <w:jc w:val="both"/>
        <w:rPr>
          <w:rFonts w:cstheme="minorHAnsi"/>
          <w:sz w:val="20"/>
          <w:szCs w:val="20"/>
        </w:rPr>
      </w:pPr>
      <w:r w:rsidRPr="00A547A8">
        <w:rPr>
          <w:rFonts w:cstheme="minorHAnsi"/>
          <w:sz w:val="20"/>
          <w:szCs w:val="20"/>
        </w:rPr>
        <w:t>niespełniania przez projekt um</w:t>
      </w:r>
      <w:r w:rsidR="00207509">
        <w:rPr>
          <w:rFonts w:cstheme="minorHAnsi"/>
          <w:sz w:val="20"/>
          <w:szCs w:val="20"/>
        </w:rPr>
        <w:t>owy wymagań określonych w ust. 6</w:t>
      </w:r>
      <w:r w:rsidRPr="00A547A8">
        <w:rPr>
          <w:rFonts w:cstheme="minorHAnsi"/>
          <w:sz w:val="20"/>
          <w:szCs w:val="20"/>
        </w:rPr>
        <w:t>,</w:t>
      </w:r>
    </w:p>
    <w:p w14:paraId="7A0CC209" w14:textId="77777777" w:rsidR="00381A98" w:rsidRDefault="00381A98" w:rsidP="00357B61">
      <w:pPr>
        <w:numPr>
          <w:ilvl w:val="0"/>
          <w:numId w:val="37"/>
        </w:numPr>
        <w:tabs>
          <w:tab w:val="left" w:pos="1418"/>
        </w:tabs>
        <w:ind w:left="1418" w:right="-3" w:hanging="425"/>
        <w:jc w:val="both"/>
        <w:rPr>
          <w:rFonts w:cstheme="minorHAnsi"/>
          <w:sz w:val="20"/>
          <w:szCs w:val="20"/>
        </w:rPr>
      </w:pPr>
      <w:r w:rsidRPr="00207509">
        <w:rPr>
          <w:rFonts w:cstheme="minorHAnsi"/>
          <w:sz w:val="20"/>
          <w:szCs w:val="20"/>
        </w:rPr>
        <w:t>niezałączenia do projektu dokumentów lub informacji, określających części przedmiotu umowy, których dotyczy projekt umowy o</w:t>
      </w:r>
      <w:r w:rsidRPr="00207509">
        <w:rPr>
          <w:rFonts w:cstheme="minorHAnsi"/>
          <w:spacing w:val="1"/>
          <w:sz w:val="20"/>
          <w:szCs w:val="20"/>
        </w:rPr>
        <w:t xml:space="preserve"> </w:t>
      </w:r>
      <w:r w:rsidRPr="00207509">
        <w:rPr>
          <w:rFonts w:cstheme="minorHAnsi"/>
          <w:sz w:val="20"/>
          <w:szCs w:val="20"/>
        </w:rPr>
        <w:t>podwykonawstwo,</w:t>
      </w:r>
    </w:p>
    <w:p w14:paraId="567CD3D8" w14:textId="77777777" w:rsidR="00381A98" w:rsidRDefault="00381A98" w:rsidP="00357B61">
      <w:pPr>
        <w:numPr>
          <w:ilvl w:val="0"/>
          <w:numId w:val="37"/>
        </w:numPr>
        <w:tabs>
          <w:tab w:val="left" w:pos="1418"/>
        </w:tabs>
        <w:ind w:left="1418" w:right="-3" w:hanging="425"/>
        <w:jc w:val="both"/>
        <w:rPr>
          <w:rFonts w:cstheme="minorHAnsi"/>
          <w:sz w:val="20"/>
          <w:szCs w:val="20"/>
        </w:rPr>
      </w:pPr>
      <w:r w:rsidRPr="00E2193F">
        <w:rPr>
          <w:rFonts w:cstheme="minorHAnsi"/>
          <w:sz w:val="20"/>
          <w:szCs w:val="20"/>
        </w:rPr>
        <w:t>gdy termin wykonania przedmiotu umowy lub zakończenia robót budowlanych określony w projekcie umowy o podwykonawstwo jest dłuższy niż przewidywany niniejszą</w:t>
      </w:r>
      <w:r w:rsidRPr="00E2193F">
        <w:rPr>
          <w:rFonts w:cstheme="minorHAnsi"/>
          <w:spacing w:val="-1"/>
          <w:sz w:val="20"/>
          <w:szCs w:val="20"/>
        </w:rPr>
        <w:t xml:space="preserve"> </w:t>
      </w:r>
      <w:r w:rsidRPr="00E2193F">
        <w:rPr>
          <w:rFonts w:cstheme="minorHAnsi"/>
          <w:sz w:val="20"/>
          <w:szCs w:val="20"/>
        </w:rPr>
        <w:t>umową,</w:t>
      </w:r>
    </w:p>
    <w:p w14:paraId="0DD7F9FC" w14:textId="018DFA04" w:rsidR="00381A98" w:rsidRPr="00E2193F" w:rsidRDefault="00381A98" w:rsidP="00357B61">
      <w:pPr>
        <w:numPr>
          <w:ilvl w:val="0"/>
          <w:numId w:val="37"/>
        </w:numPr>
        <w:tabs>
          <w:tab w:val="left" w:pos="1418"/>
        </w:tabs>
        <w:ind w:left="1418" w:right="-3" w:hanging="425"/>
        <w:jc w:val="both"/>
        <w:rPr>
          <w:rFonts w:cstheme="minorHAnsi"/>
          <w:sz w:val="20"/>
          <w:szCs w:val="20"/>
        </w:rPr>
      </w:pPr>
      <w:r w:rsidRPr="00E2193F">
        <w:rPr>
          <w:rFonts w:cstheme="minorHAnsi"/>
          <w:sz w:val="20"/>
          <w:szCs w:val="20"/>
        </w:rPr>
        <w:t>gdy projekt umowy o podwykonawstwo zawiera postanowienia dotyczące sposobu rozliczeń za</w:t>
      </w:r>
      <w:r w:rsidR="00E2193F">
        <w:rPr>
          <w:rFonts w:cstheme="minorHAnsi"/>
          <w:sz w:val="20"/>
          <w:szCs w:val="20"/>
        </w:rPr>
        <w:t> </w:t>
      </w:r>
      <w:r w:rsidRPr="00E2193F">
        <w:rPr>
          <w:rFonts w:cstheme="minorHAnsi"/>
          <w:sz w:val="20"/>
          <w:szCs w:val="20"/>
        </w:rPr>
        <w:t>wykonane roboty, uniemożliwiające rozliczenie tych robót pomiędzy Zamawiającym a Wykonawcą na podstawie niniejszej</w:t>
      </w:r>
      <w:r w:rsidRPr="00E2193F">
        <w:rPr>
          <w:rFonts w:cstheme="minorHAnsi"/>
          <w:spacing w:val="-1"/>
          <w:sz w:val="20"/>
          <w:szCs w:val="20"/>
        </w:rPr>
        <w:t xml:space="preserve"> </w:t>
      </w:r>
      <w:r w:rsidRPr="00E2193F">
        <w:rPr>
          <w:rFonts w:cstheme="minorHAnsi"/>
          <w:sz w:val="20"/>
          <w:szCs w:val="20"/>
        </w:rPr>
        <w:t>umowy.</w:t>
      </w:r>
    </w:p>
    <w:p w14:paraId="319DFD55" w14:textId="66A64B78" w:rsidR="00381A98" w:rsidRDefault="00E2193F" w:rsidP="00357B61">
      <w:pPr>
        <w:numPr>
          <w:ilvl w:val="0"/>
          <w:numId w:val="27"/>
        </w:numPr>
        <w:ind w:left="993" w:right="-3" w:hanging="426"/>
        <w:jc w:val="both"/>
        <w:rPr>
          <w:rFonts w:cstheme="minorHAnsi"/>
          <w:sz w:val="20"/>
          <w:szCs w:val="20"/>
        </w:rPr>
      </w:pPr>
      <w:r>
        <w:rPr>
          <w:rFonts w:cstheme="minorHAnsi"/>
          <w:sz w:val="20"/>
          <w:szCs w:val="20"/>
        </w:rPr>
        <w:t xml:space="preserve">W przypadku zgłoszenia przez </w:t>
      </w:r>
      <w:r w:rsidR="00381A98" w:rsidRPr="00A547A8">
        <w:rPr>
          <w:rFonts w:cstheme="minorHAnsi"/>
          <w:sz w:val="20"/>
          <w:szCs w:val="20"/>
        </w:rPr>
        <w:t>Z</w:t>
      </w:r>
      <w:r>
        <w:rPr>
          <w:rFonts w:cstheme="minorHAnsi"/>
          <w:sz w:val="20"/>
          <w:szCs w:val="20"/>
        </w:rPr>
        <w:t xml:space="preserve">amawiającego zastrzeżeń do projektu umowy o </w:t>
      </w:r>
      <w:r w:rsidR="00381A98" w:rsidRPr="00A547A8">
        <w:rPr>
          <w:rFonts w:cstheme="minorHAnsi"/>
          <w:sz w:val="20"/>
          <w:szCs w:val="20"/>
        </w:rPr>
        <w:t>podwykonawstwo w</w:t>
      </w:r>
      <w:r w:rsidR="001755E8">
        <w:rPr>
          <w:rFonts w:cstheme="minorHAnsi"/>
          <w:sz w:val="20"/>
          <w:szCs w:val="20"/>
        </w:rPr>
        <w:t> </w:t>
      </w:r>
      <w:r>
        <w:rPr>
          <w:rFonts w:cstheme="minorHAnsi"/>
          <w:sz w:val="20"/>
          <w:szCs w:val="20"/>
        </w:rPr>
        <w:t xml:space="preserve">terminie </w:t>
      </w:r>
      <w:r>
        <w:rPr>
          <w:rFonts w:cstheme="minorHAnsi"/>
          <w:sz w:val="20"/>
          <w:szCs w:val="20"/>
        </w:rPr>
        <w:lastRenderedPageBreak/>
        <w:t>określonym w ust. 8</w:t>
      </w:r>
      <w:r w:rsidR="00381A98" w:rsidRPr="00A547A8">
        <w:rPr>
          <w:rFonts w:cstheme="minorHAnsi"/>
          <w:sz w:val="20"/>
          <w:szCs w:val="20"/>
        </w:rPr>
        <w:t>, Wykonawca, Podwykonawca lub dalszy Podwykonawca może przedłożyć zmieniony projekt umowy o podwykonawstwo uwzględniający w całości zastrzeżenia</w:t>
      </w:r>
      <w:r w:rsidR="00381A98" w:rsidRPr="00A547A8">
        <w:rPr>
          <w:rFonts w:cstheme="minorHAnsi"/>
          <w:spacing w:val="-16"/>
          <w:sz w:val="20"/>
          <w:szCs w:val="20"/>
        </w:rPr>
        <w:t xml:space="preserve"> </w:t>
      </w:r>
      <w:r w:rsidR="00381A98" w:rsidRPr="00A547A8">
        <w:rPr>
          <w:rFonts w:cstheme="minorHAnsi"/>
          <w:sz w:val="20"/>
          <w:szCs w:val="20"/>
        </w:rPr>
        <w:t>Zamawiającego.</w:t>
      </w:r>
    </w:p>
    <w:p w14:paraId="150C75FB" w14:textId="57F62319" w:rsidR="00381A98" w:rsidRDefault="00381A98" w:rsidP="00357B61">
      <w:pPr>
        <w:numPr>
          <w:ilvl w:val="0"/>
          <w:numId w:val="27"/>
        </w:numPr>
        <w:ind w:left="993" w:right="-3" w:hanging="426"/>
        <w:jc w:val="both"/>
        <w:rPr>
          <w:rFonts w:cstheme="minorHAnsi"/>
          <w:sz w:val="20"/>
          <w:szCs w:val="20"/>
        </w:rPr>
      </w:pPr>
      <w:r w:rsidRPr="001755E8">
        <w:rPr>
          <w:rFonts w:cstheme="minorHAnsi"/>
          <w:sz w:val="20"/>
          <w:szCs w:val="20"/>
        </w:rPr>
        <w:t>Po akceptacji projektu umowy o podwykonawstwo, której przedmiotem są roboty budowlane lub po</w:t>
      </w:r>
      <w:r w:rsidR="001755E8">
        <w:rPr>
          <w:rFonts w:cstheme="minorHAnsi"/>
          <w:sz w:val="20"/>
          <w:szCs w:val="20"/>
        </w:rPr>
        <w:t> </w:t>
      </w:r>
      <w:r w:rsidRPr="001755E8">
        <w:rPr>
          <w:rFonts w:cstheme="minorHAnsi"/>
          <w:sz w:val="20"/>
          <w:szCs w:val="20"/>
        </w:rPr>
        <w:t>upływie terminu na zgłoszenie przez Zamawiającego zastrzeżeń do przedstawionego pro</w:t>
      </w:r>
      <w:r w:rsidR="001755E8">
        <w:rPr>
          <w:rFonts w:cstheme="minorHAnsi"/>
          <w:sz w:val="20"/>
          <w:szCs w:val="20"/>
        </w:rPr>
        <w:t xml:space="preserve">jektu, Wykonawca, Podwykonawca lub dalszy Podwykonawca przedłoży </w:t>
      </w:r>
      <w:r w:rsidRPr="001755E8">
        <w:rPr>
          <w:rFonts w:cstheme="minorHAnsi"/>
          <w:sz w:val="20"/>
          <w:szCs w:val="20"/>
        </w:rPr>
        <w:t>Zamawi</w:t>
      </w:r>
      <w:r w:rsidR="001755E8">
        <w:rPr>
          <w:rFonts w:cstheme="minorHAnsi"/>
          <w:sz w:val="20"/>
          <w:szCs w:val="20"/>
        </w:rPr>
        <w:t xml:space="preserve">ającemu poświadczoną za zgodność </w:t>
      </w:r>
      <w:r w:rsidRPr="001755E8">
        <w:rPr>
          <w:rFonts w:cstheme="minorHAnsi"/>
          <w:sz w:val="20"/>
          <w:szCs w:val="20"/>
        </w:rPr>
        <w:t>z oryginałem kopię zawartej umowy o podwykonawstwo w terminie 7 dni od dnia jej zawarcia, nie później jednak niż na 3 dni robocze przed dniem skierowania Podwykonawcy lub dalszego Podwykonawcy do realizacji robót budowlanych.</w:t>
      </w:r>
    </w:p>
    <w:p w14:paraId="1A16D855" w14:textId="1E5C5820" w:rsidR="00381A98" w:rsidRDefault="00381A98" w:rsidP="00357B61">
      <w:pPr>
        <w:numPr>
          <w:ilvl w:val="0"/>
          <w:numId w:val="27"/>
        </w:numPr>
        <w:ind w:left="993" w:right="-3" w:hanging="426"/>
        <w:jc w:val="both"/>
        <w:rPr>
          <w:rFonts w:cstheme="minorHAnsi"/>
          <w:sz w:val="20"/>
          <w:szCs w:val="20"/>
        </w:rPr>
      </w:pPr>
      <w:r w:rsidRPr="001755E8">
        <w:rPr>
          <w:rFonts w:cstheme="minorHAnsi"/>
          <w:sz w:val="20"/>
          <w:szCs w:val="20"/>
        </w:rPr>
        <w:t xml:space="preserve">Wykonawca, Podwykonawca, lub dalszy Podwykonawca, przedłoży Zamawiającemu poświadczoną za zgodność z oryginałem kopię zawartej umowy o podwykonawstwo, której przedmiotem są dostawy lub </w:t>
      </w:r>
      <w:r w:rsidRPr="001755E8">
        <w:rPr>
          <w:rFonts w:cstheme="minorHAnsi"/>
          <w:color w:val="000000" w:themeColor="text1"/>
          <w:sz w:val="20"/>
          <w:szCs w:val="20"/>
        </w:rPr>
        <w:t xml:space="preserve">usługi stanowiące część </w:t>
      </w:r>
      <w:r w:rsidR="001755E8">
        <w:rPr>
          <w:rFonts w:cstheme="minorHAnsi"/>
          <w:color w:val="000000" w:themeColor="text1"/>
          <w:sz w:val="20"/>
          <w:szCs w:val="20"/>
        </w:rPr>
        <w:t xml:space="preserve">przedmiotu umowy, w terminie 7 dni od dnia jej zawarcia, </w:t>
      </w:r>
      <w:r w:rsidRPr="001755E8">
        <w:rPr>
          <w:rFonts w:cstheme="minorHAnsi"/>
          <w:color w:val="000000" w:themeColor="text1"/>
          <w:sz w:val="20"/>
          <w:szCs w:val="20"/>
        </w:rPr>
        <w:t>z wyłączeniem umów o</w:t>
      </w:r>
      <w:r w:rsidR="001755E8">
        <w:rPr>
          <w:rFonts w:cstheme="minorHAnsi"/>
          <w:color w:val="000000" w:themeColor="text1"/>
          <w:sz w:val="20"/>
          <w:szCs w:val="20"/>
        </w:rPr>
        <w:t> </w:t>
      </w:r>
      <w:r w:rsidRPr="001755E8">
        <w:rPr>
          <w:rFonts w:cstheme="minorHAnsi"/>
          <w:color w:val="000000" w:themeColor="text1"/>
          <w:sz w:val="20"/>
          <w:szCs w:val="20"/>
        </w:rPr>
        <w:t>podwykonawstwo</w:t>
      </w:r>
      <w:r w:rsidR="00125365">
        <w:rPr>
          <w:rFonts w:cstheme="minorHAnsi"/>
          <w:color w:val="000000" w:themeColor="text1"/>
          <w:sz w:val="20"/>
          <w:szCs w:val="20"/>
        </w:rPr>
        <w:br/>
      </w:r>
      <w:r w:rsidRPr="001755E8">
        <w:rPr>
          <w:rFonts w:cstheme="minorHAnsi"/>
          <w:color w:val="000000" w:themeColor="text1"/>
          <w:sz w:val="20"/>
          <w:szCs w:val="20"/>
        </w:rPr>
        <w:t xml:space="preserve">o wartości mniejszej niż 50.000,00 złotych brutto, a także </w:t>
      </w:r>
      <w:r w:rsidRPr="001755E8">
        <w:rPr>
          <w:rFonts w:cstheme="minorHAnsi"/>
          <w:sz w:val="20"/>
          <w:szCs w:val="20"/>
        </w:rPr>
        <w:t>umów o podwykonawstwo, których przedmiotem jest świadczenie usług geodezyjnych i pełnienie funkcji</w:t>
      </w:r>
      <w:r w:rsidRPr="001755E8">
        <w:rPr>
          <w:rFonts w:cstheme="minorHAnsi"/>
          <w:spacing w:val="-10"/>
          <w:sz w:val="20"/>
          <w:szCs w:val="20"/>
        </w:rPr>
        <w:t xml:space="preserve"> </w:t>
      </w:r>
      <w:r w:rsidRPr="001755E8">
        <w:rPr>
          <w:rFonts w:cstheme="minorHAnsi"/>
          <w:sz w:val="20"/>
          <w:szCs w:val="20"/>
        </w:rPr>
        <w:t>technicznych.</w:t>
      </w:r>
    </w:p>
    <w:p w14:paraId="7975E68E" w14:textId="35266D76" w:rsidR="00381A98" w:rsidRDefault="00381A98" w:rsidP="00357B61">
      <w:pPr>
        <w:numPr>
          <w:ilvl w:val="0"/>
          <w:numId w:val="27"/>
        </w:numPr>
        <w:ind w:left="993" w:right="-3" w:hanging="426"/>
        <w:jc w:val="both"/>
        <w:rPr>
          <w:rFonts w:cstheme="minorHAnsi"/>
          <w:sz w:val="20"/>
          <w:szCs w:val="20"/>
        </w:rPr>
      </w:pPr>
      <w:r w:rsidRPr="001755E8">
        <w:rPr>
          <w:rFonts w:cstheme="minorHAnsi"/>
          <w:sz w:val="20"/>
          <w:szCs w:val="20"/>
        </w:rPr>
        <w:t>Umowa o podwykonawstwo będzie uważana za zaakceptowaną przez Za</w:t>
      </w:r>
      <w:r w:rsidR="001755E8">
        <w:rPr>
          <w:rFonts w:cstheme="minorHAnsi"/>
          <w:sz w:val="20"/>
          <w:szCs w:val="20"/>
        </w:rPr>
        <w:t>mawiającego, jeżeli Zamawiający</w:t>
      </w:r>
      <w:r w:rsidR="00125365">
        <w:rPr>
          <w:rFonts w:cstheme="minorHAnsi"/>
          <w:sz w:val="20"/>
          <w:szCs w:val="20"/>
        </w:rPr>
        <w:br/>
      </w:r>
      <w:r w:rsidRPr="001755E8">
        <w:rPr>
          <w:rFonts w:cstheme="minorHAnsi"/>
          <w:sz w:val="20"/>
          <w:szCs w:val="20"/>
        </w:rPr>
        <w:t>w terminie 14 dni od daty przedłożenia kopii umowy nie zgłosi sprzeciwu w formie</w:t>
      </w:r>
      <w:r w:rsidRPr="001755E8">
        <w:rPr>
          <w:rFonts w:cstheme="minorHAnsi"/>
          <w:spacing w:val="-15"/>
          <w:sz w:val="20"/>
          <w:szCs w:val="20"/>
        </w:rPr>
        <w:t xml:space="preserve"> </w:t>
      </w:r>
      <w:r w:rsidRPr="001755E8">
        <w:rPr>
          <w:rFonts w:cstheme="minorHAnsi"/>
          <w:sz w:val="20"/>
          <w:szCs w:val="20"/>
        </w:rPr>
        <w:t>pisemnej.</w:t>
      </w:r>
    </w:p>
    <w:p w14:paraId="3B1ABFD6" w14:textId="36619E9E" w:rsidR="00381A98" w:rsidRDefault="00381A98" w:rsidP="00357B61">
      <w:pPr>
        <w:numPr>
          <w:ilvl w:val="0"/>
          <w:numId w:val="27"/>
        </w:numPr>
        <w:ind w:left="993" w:right="-3" w:hanging="426"/>
        <w:jc w:val="both"/>
        <w:rPr>
          <w:rFonts w:cstheme="minorHAnsi"/>
          <w:sz w:val="20"/>
          <w:szCs w:val="20"/>
        </w:rPr>
      </w:pPr>
      <w:r w:rsidRPr="001755E8">
        <w:rPr>
          <w:rFonts w:cstheme="minorHAnsi"/>
          <w:sz w:val="20"/>
          <w:szCs w:val="20"/>
        </w:rPr>
        <w:t>Sprzeciw,</w:t>
      </w:r>
      <w:r w:rsidR="001755E8">
        <w:rPr>
          <w:rFonts w:cstheme="minorHAnsi"/>
          <w:sz w:val="20"/>
          <w:szCs w:val="20"/>
        </w:rPr>
        <w:t xml:space="preserve"> o którym mowa w ust. 13</w:t>
      </w:r>
      <w:r w:rsidRPr="001755E8">
        <w:rPr>
          <w:rFonts w:cstheme="minorHAnsi"/>
          <w:sz w:val="20"/>
          <w:szCs w:val="20"/>
        </w:rPr>
        <w:t>, może dotyczyć w szczególności przypadków, o których mowa w ust.</w:t>
      </w:r>
      <w:r w:rsidRPr="001755E8">
        <w:rPr>
          <w:rFonts w:cstheme="minorHAnsi"/>
          <w:spacing w:val="-28"/>
          <w:sz w:val="20"/>
          <w:szCs w:val="20"/>
        </w:rPr>
        <w:t xml:space="preserve"> </w:t>
      </w:r>
      <w:r w:rsidR="001755E8">
        <w:rPr>
          <w:rFonts w:cstheme="minorHAnsi"/>
          <w:sz w:val="20"/>
          <w:szCs w:val="20"/>
        </w:rPr>
        <w:t>9</w:t>
      </w:r>
      <w:r w:rsidRPr="001755E8">
        <w:rPr>
          <w:rFonts w:cstheme="minorHAnsi"/>
          <w:sz w:val="20"/>
          <w:szCs w:val="20"/>
        </w:rPr>
        <w:t>.</w:t>
      </w:r>
    </w:p>
    <w:p w14:paraId="0C3E3E1A" w14:textId="6AC62668" w:rsidR="00381A98" w:rsidRDefault="00381A98" w:rsidP="00357B61">
      <w:pPr>
        <w:numPr>
          <w:ilvl w:val="0"/>
          <w:numId w:val="27"/>
        </w:numPr>
        <w:ind w:left="993" w:right="-3" w:hanging="426"/>
        <w:jc w:val="both"/>
        <w:rPr>
          <w:rFonts w:cstheme="minorHAnsi"/>
          <w:sz w:val="20"/>
          <w:szCs w:val="20"/>
        </w:rPr>
      </w:pPr>
      <w:r w:rsidRPr="001755E8">
        <w:rPr>
          <w:rFonts w:cstheme="minorHAnsi"/>
          <w:sz w:val="20"/>
          <w:szCs w:val="20"/>
        </w:rPr>
        <w:t>Wykonawca, Podwykonawca lub dalszy Podwykonawca nie może polecić Podwykonawcy realizacji umowy</w:t>
      </w:r>
      <w:r w:rsidR="00125365">
        <w:rPr>
          <w:rFonts w:cstheme="minorHAnsi"/>
          <w:sz w:val="20"/>
          <w:szCs w:val="20"/>
        </w:rPr>
        <w:br/>
      </w:r>
      <w:r w:rsidRPr="001755E8">
        <w:rPr>
          <w:rFonts w:cstheme="minorHAnsi"/>
          <w:sz w:val="20"/>
          <w:szCs w:val="20"/>
        </w:rPr>
        <w:t>o podwykonawstwo, w przypadku braku jej akceptacji przez</w:t>
      </w:r>
      <w:r w:rsidRPr="001755E8">
        <w:rPr>
          <w:rFonts w:cstheme="minorHAnsi"/>
          <w:spacing w:val="-3"/>
          <w:sz w:val="20"/>
          <w:szCs w:val="20"/>
        </w:rPr>
        <w:t xml:space="preserve"> </w:t>
      </w:r>
      <w:r w:rsidRPr="001755E8">
        <w:rPr>
          <w:rFonts w:cstheme="minorHAnsi"/>
          <w:sz w:val="20"/>
          <w:szCs w:val="20"/>
        </w:rPr>
        <w:t>Zamawiającego.</w:t>
      </w:r>
    </w:p>
    <w:p w14:paraId="4AE11841" w14:textId="77777777" w:rsidR="00381A98" w:rsidRDefault="00381A98" w:rsidP="00357B61">
      <w:pPr>
        <w:numPr>
          <w:ilvl w:val="0"/>
          <w:numId w:val="27"/>
        </w:numPr>
        <w:ind w:left="993" w:right="-3" w:hanging="426"/>
        <w:jc w:val="both"/>
        <w:rPr>
          <w:rFonts w:cstheme="minorHAnsi"/>
          <w:sz w:val="20"/>
          <w:szCs w:val="20"/>
        </w:rPr>
      </w:pPr>
      <w:r w:rsidRPr="001755E8">
        <w:rPr>
          <w:rFonts w:cstheme="minorHAnsi"/>
          <w:sz w:val="20"/>
          <w:szCs w:val="20"/>
        </w:rPr>
        <w:t>Wykonawca, Podwykonawca lub dalszy Podwykonawca wraz z kopią umowy o podwykonawstwo przedłoży Zamawiającemu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w:t>
      </w:r>
      <w:r w:rsidRPr="001755E8">
        <w:rPr>
          <w:rFonts w:cstheme="minorHAnsi"/>
          <w:spacing w:val="2"/>
          <w:sz w:val="20"/>
          <w:szCs w:val="20"/>
        </w:rPr>
        <w:t xml:space="preserve"> </w:t>
      </w:r>
      <w:r w:rsidRPr="001755E8">
        <w:rPr>
          <w:rFonts w:cstheme="minorHAnsi"/>
          <w:sz w:val="20"/>
          <w:szCs w:val="20"/>
        </w:rPr>
        <w:t>reprezentacji.</w:t>
      </w:r>
    </w:p>
    <w:p w14:paraId="386C40EB" w14:textId="555B0A63" w:rsidR="00381A98" w:rsidRDefault="00381A98" w:rsidP="00357B61">
      <w:pPr>
        <w:numPr>
          <w:ilvl w:val="0"/>
          <w:numId w:val="27"/>
        </w:numPr>
        <w:ind w:left="993" w:right="-3" w:hanging="426"/>
        <w:jc w:val="both"/>
        <w:rPr>
          <w:rFonts w:cstheme="minorHAnsi"/>
          <w:sz w:val="20"/>
          <w:szCs w:val="20"/>
        </w:rPr>
      </w:pPr>
      <w:r w:rsidRPr="001755E8">
        <w:rPr>
          <w:rFonts w:cstheme="minorHAnsi"/>
          <w:sz w:val="20"/>
          <w:szCs w:val="20"/>
        </w:rPr>
        <w:t>Do zmian postanowień umów o podwykonawstwo, stosu</w:t>
      </w:r>
      <w:r w:rsidR="001755E8">
        <w:rPr>
          <w:rFonts w:cstheme="minorHAnsi"/>
          <w:sz w:val="20"/>
          <w:szCs w:val="20"/>
        </w:rPr>
        <w:t>je się zasady określone w ust. 8</w:t>
      </w:r>
      <w:r w:rsidRPr="001755E8">
        <w:rPr>
          <w:rFonts w:cstheme="minorHAnsi"/>
          <w:sz w:val="20"/>
          <w:szCs w:val="20"/>
        </w:rPr>
        <w:t xml:space="preserve"> – ust.</w:t>
      </w:r>
      <w:r w:rsidRPr="001755E8">
        <w:rPr>
          <w:rFonts w:cstheme="minorHAnsi"/>
          <w:spacing w:val="-17"/>
          <w:sz w:val="20"/>
          <w:szCs w:val="20"/>
        </w:rPr>
        <w:t xml:space="preserve"> </w:t>
      </w:r>
      <w:r w:rsidR="001755E8">
        <w:rPr>
          <w:rFonts w:cstheme="minorHAnsi"/>
          <w:sz w:val="20"/>
          <w:szCs w:val="20"/>
        </w:rPr>
        <w:t>12</w:t>
      </w:r>
      <w:r w:rsidRPr="001755E8">
        <w:rPr>
          <w:rFonts w:cstheme="minorHAnsi"/>
          <w:sz w:val="20"/>
          <w:szCs w:val="20"/>
        </w:rPr>
        <w:t>.</w:t>
      </w:r>
    </w:p>
    <w:p w14:paraId="2C033FE7" w14:textId="77777777" w:rsidR="00381A98" w:rsidRDefault="00381A98" w:rsidP="00357B61">
      <w:pPr>
        <w:numPr>
          <w:ilvl w:val="0"/>
          <w:numId w:val="27"/>
        </w:numPr>
        <w:ind w:left="993" w:right="-3" w:hanging="426"/>
        <w:jc w:val="both"/>
        <w:rPr>
          <w:rFonts w:cstheme="minorHAnsi"/>
          <w:sz w:val="20"/>
          <w:szCs w:val="20"/>
        </w:rPr>
      </w:pPr>
      <w:r w:rsidRPr="001755E8">
        <w:rPr>
          <w:rFonts w:cstheme="minorHAnsi"/>
          <w:sz w:val="20"/>
          <w:szCs w:val="20"/>
        </w:rPr>
        <w:t>Zamawiający może zażądać od Wykonawcy niezwłocznego usunięcia z terenu budowy Podwykonawcy lub dalszego Podwykonawcy, z którym nie zawarto umowy o podwykonawstwo zaakceptowanej przez Zamawiającego, lub może usunąć takiego Podwykonawcę lub dalszego Podwykonawcę na koszt Wykonawcy.</w:t>
      </w:r>
    </w:p>
    <w:p w14:paraId="13B7542B" w14:textId="77777777" w:rsidR="00381A98" w:rsidRDefault="00381A98" w:rsidP="00357B61">
      <w:pPr>
        <w:numPr>
          <w:ilvl w:val="0"/>
          <w:numId w:val="27"/>
        </w:numPr>
        <w:ind w:left="993" w:right="-3" w:hanging="426"/>
        <w:jc w:val="both"/>
        <w:rPr>
          <w:rFonts w:cstheme="minorHAnsi"/>
          <w:sz w:val="20"/>
          <w:szCs w:val="20"/>
        </w:rPr>
      </w:pPr>
      <w:r w:rsidRPr="001755E8">
        <w:rPr>
          <w:rFonts w:cstheme="minorHAnsi"/>
          <w:sz w:val="20"/>
          <w:szCs w:val="20"/>
        </w:rPr>
        <w:t>Wykonawca, Podwykonawca lub dalszy Podwykonawca niezwłocznie usunie na żądanie Zamawiającego odpowiednio Podwykonawcę lub dalszego Podwykonawcę z terenu budowy, jeżeli działania Podwykonawcy lub dalszego Podwykonawcy na terenie budowy naruszają postanowienia niniejszej umowy.</w:t>
      </w:r>
    </w:p>
    <w:p w14:paraId="2877B8C9" w14:textId="77777777" w:rsidR="00125365" w:rsidRDefault="00125365" w:rsidP="00455500">
      <w:pPr>
        <w:pStyle w:val="Nagwek5"/>
        <w:spacing w:before="0"/>
        <w:rPr>
          <w:rFonts w:asciiTheme="minorHAnsi" w:hAnsiTheme="minorHAnsi" w:cstheme="minorHAnsi"/>
        </w:rPr>
      </w:pPr>
    </w:p>
    <w:p w14:paraId="589EA089" w14:textId="4EBC4A35" w:rsidR="00425153" w:rsidRPr="00A9054F" w:rsidRDefault="00425153" w:rsidP="00455500">
      <w:pPr>
        <w:pStyle w:val="Nagwek5"/>
        <w:spacing w:before="0"/>
        <w:rPr>
          <w:rFonts w:asciiTheme="minorHAnsi" w:hAnsiTheme="minorHAnsi" w:cstheme="minorHAnsi"/>
          <w:color w:val="000000" w:themeColor="text1"/>
        </w:rPr>
      </w:pPr>
      <w:r w:rsidRPr="00AE6C9C">
        <w:rPr>
          <w:rFonts w:asciiTheme="minorHAnsi" w:hAnsiTheme="minorHAnsi" w:cstheme="minorHAnsi"/>
        </w:rPr>
        <w:t>Rozdział V. ROZLICZENIA</w:t>
      </w:r>
    </w:p>
    <w:p w14:paraId="309D132F" w14:textId="2781ECDC" w:rsidR="00673FFF" w:rsidRPr="00A9054F" w:rsidRDefault="002D5EFB" w:rsidP="00455500">
      <w:pPr>
        <w:pStyle w:val="Nagwek5"/>
        <w:spacing w:before="0"/>
        <w:ind w:left="0"/>
        <w:jc w:val="center"/>
        <w:rPr>
          <w:rFonts w:asciiTheme="minorHAnsi" w:hAnsiTheme="minorHAnsi" w:cstheme="minorHAnsi"/>
          <w:color w:val="000000" w:themeColor="text1"/>
        </w:rPr>
      </w:pPr>
      <w:r w:rsidRPr="00A9054F">
        <w:rPr>
          <w:rFonts w:asciiTheme="minorHAnsi" w:hAnsiTheme="minorHAnsi" w:cstheme="minorHAnsi"/>
          <w:color w:val="000000" w:themeColor="text1"/>
        </w:rPr>
        <w:t>§ 9</w:t>
      </w:r>
    </w:p>
    <w:p w14:paraId="4E74D90E" w14:textId="77777777" w:rsidR="005E0A00" w:rsidRPr="008B0BC8" w:rsidRDefault="00B720A3" w:rsidP="00455500">
      <w:pPr>
        <w:pStyle w:val="Akapitzlist"/>
        <w:numPr>
          <w:ilvl w:val="0"/>
          <w:numId w:val="9"/>
        </w:numPr>
        <w:ind w:left="993" w:right="281" w:hanging="426"/>
        <w:rPr>
          <w:rFonts w:asciiTheme="minorHAnsi" w:hAnsiTheme="minorHAnsi" w:cstheme="minorHAnsi"/>
          <w:color w:val="000000" w:themeColor="text1"/>
          <w:sz w:val="20"/>
          <w:szCs w:val="20"/>
        </w:rPr>
      </w:pPr>
      <w:r w:rsidRPr="00A9054F">
        <w:rPr>
          <w:rFonts w:cstheme="minorHAnsi"/>
          <w:color w:val="000000" w:themeColor="text1"/>
          <w:sz w:val="20"/>
          <w:szCs w:val="20"/>
        </w:rPr>
        <w:t xml:space="preserve">Rozliczenie za </w:t>
      </w:r>
      <w:r w:rsidRPr="008B0BC8">
        <w:rPr>
          <w:rFonts w:cstheme="minorHAnsi"/>
          <w:color w:val="000000" w:themeColor="text1"/>
          <w:sz w:val="20"/>
          <w:szCs w:val="20"/>
        </w:rPr>
        <w:t>wyk</w:t>
      </w:r>
      <w:r w:rsidR="00CC2E84" w:rsidRPr="008B0BC8">
        <w:rPr>
          <w:rFonts w:cstheme="minorHAnsi"/>
          <w:color w:val="000000" w:themeColor="text1"/>
          <w:sz w:val="20"/>
          <w:szCs w:val="20"/>
        </w:rPr>
        <w:t xml:space="preserve">onane prace </w:t>
      </w:r>
      <w:r w:rsidR="00CC2E84" w:rsidRPr="008B0BC8">
        <w:rPr>
          <w:rFonts w:asciiTheme="minorHAnsi" w:hAnsiTheme="minorHAnsi" w:cstheme="minorHAnsi"/>
          <w:color w:val="000000" w:themeColor="text1"/>
          <w:sz w:val="20"/>
          <w:szCs w:val="20"/>
        </w:rPr>
        <w:t>odbywać s</w:t>
      </w:r>
      <w:r w:rsidR="001D1330" w:rsidRPr="008B0BC8">
        <w:rPr>
          <w:rFonts w:asciiTheme="minorHAnsi" w:hAnsiTheme="minorHAnsi" w:cstheme="minorHAnsi"/>
          <w:color w:val="000000" w:themeColor="text1"/>
          <w:sz w:val="20"/>
          <w:szCs w:val="20"/>
        </w:rPr>
        <w:t>ię będzie w następujący sposób:</w:t>
      </w:r>
    </w:p>
    <w:p w14:paraId="10105965" w14:textId="038A2A1B" w:rsidR="00125365" w:rsidRPr="00864689" w:rsidRDefault="00125365" w:rsidP="00357B61">
      <w:pPr>
        <w:pStyle w:val="Akapitzlist"/>
        <w:numPr>
          <w:ilvl w:val="1"/>
          <w:numId w:val="63"/>
        </w:numPr>
        <w:ind w:left="1418" w:right="281" w:hanging="425"/>
        <w:rPr>
          <w:rFonts w:asciiTheme="minorHAnsi" w:hAnsiTheme="minorHAnsi" w:cstheme="minorHAnsi"/>
          <w:color w:val="000000" w:themeColor="text1"/>
          <w:sz w:val="20"/>
          <w:szCs w:val="20"/>
        </w:rPr>
      </w:pPr>
      <w:r w:rsidRPr="00864689">
        <w:rPr>
          <w:rFonts w:asciiTheme="minorHAnsi" w:hAnsiTheme="minorHAnsi" w:cstheme="minorHAnsi"/>
          <w:color w:val="000000" w:themeColor="text1"/>
          <w:sz w:val="20"/>
          <w:szCs w:val="20"/>
        </w:rPr>
        <w:t>fakturami częściowymi za wykonany i odebrany przez Inspektora</w:t>
      </w:r>
      <w:r>
        <w:rPr>
          <w:rFonts w:asciiTheme="minorHAnsi" w:hAnsiTheme="minorHAnsi" w:cstheme="minorHAnsi"/>
          <w:color w:val="000000" w:themeColor="text1"/>
          <w:sz w:val="20"/>
          <w:szCs w:val="20"/>
        </w:rPr>
        <w:t xml:space="preserve"> nadzoru</w:t>
      </w:r>
      <w:r w:rsidRPr="00864689">
        <w:rPr>
          <w:rFonts w:asciiTheme="minorHAnsi" w:hAnsiTheme="minorHAnsi" w:cstheme="minorHAnsi"/>
          <w:color w:val="000000" w:themeColor="text1"/>
          <w:sz w:val="20"/>
          <w:szCs w:val="20"/>
        </w:rPr>
        <w:t xml:space="preserve"> zakres robót do kwoty nie wyższej niż 80% wartości wynagrodzenia, o którym mowa w </w:t>
      </w:r>
      <w:r w:rsidRPr="00864689">
        <w:rPr>
          <w:rFonts w:asciiTheme="minorHAnsi" w:eastAsia="Times New Roman" w:hAnsiTheme="minorHAnsi" w:cstheme="minorHAnsi"/>
          <w:color w:val="000000" w:themeColor="text1"/>
          <w:sz w:val="20"/>
          <w:szCs w:val="20"/>
          <w:lang w:eastAsia="pl-PL"/>
        </w:rPr>
        <w:t>§ 4 ust. 2, z zastrzeżeniem, że każdorazowa faktura częściowa wystawiana będzie nie częściej niż raz w miesiącu;</w:t>
      </w:r>
    </w:p>
    <w:p w14:paraId="5E42294B" w14:textId="77777777" w:rsidR="00125365" w:rsidRPr="00864689" w:rsidRDefault="00125365" w:rsidP="00357B61">
      <w:pPr>
        <w:pStyle w:val="Akapitzlist"/>
        <w:numPr>
          <w:ilvl w:val="1"/>
          <w:numId w:val="63"/>
        </w:numPr>
        <w:ind w:left="1418" w:right="281" w:hanging="425"/>
        <w:rPr>
          <w:rFonts w:asciiTheme="minorHAnsi" w:hAnsiTheme="minorHAnsi" w:cstheme="minorHAnsi"/>
          <w:color w:val="000000" w:themeColor="text1"/>
          <w:sz w:val="20"/>
          <w:szCs w:val="20"/>
        </w:rPr>
      </w:pPr>
      <w:r w:rsidRPr="00864689">
        <w:rPr>
          <w:rFonts w:asciiTheme="minorHAnsi" w:eastAsia="Times New Roman" w:hAnsiTheme="minorHAnsi" w:cstheme="minorHAnsi"/>
          <w:color w:val="000000" w:themeColor="text1"/>
          <w:sz w:val="20"/>
          <w:szCs w:val="20"/>
          <w:lang w:eastAsia="pl-PL"/>
        </w:rPr>
        <w:t xml:space="preserve">fakturą końcową, </w:t>
      </w:r>
      <w:r w:rsidRPr="00864689">
        <w:rPr>
          <w:rFonts w:asciiTheme="minorHAnsi" w:hAnsiTheme="minorHAnsi" w:cstheme="minorHAnsi"/>
          <w:color w:val="000000" w:themeColor="text1"/>
          <w:sz w:val="20"/>
          <w:szCs w:val="20"/>
        </w:rPr>
        <w:t xml:space="preserve">która będzie wystawiona po zakończeniu realizacji zadania, w pozostałej kwocie wynagrodzenia, o którym mowa w </w:t>
      </w:r>
      <w:r w:rsidRPr="00864689">
        <w:rPr>
          <w:rFonts w:asciiTheme="minorHAnsi" w:eastAsia="Times New Roman" w:hAnsiTheme="minorHAnsi" w:cstheme="minorHAnsi"/>
          <w:color w:val="000000" w:themeColor="text1"/>
          <w:sz w:val="20"/>
          <w:szCs w:val="20"/>
          <w:lang w:eastAsia="pl-PL"/>
        </w:rPr>
        <w:t>§ 4 ust. 2.</w:t>
      </w:r>
    </w:p>
    <w:p w14:paraId="1C215162" w14:textId="77777777" w:rsidR="00EA6992" w:rsidRPr="00EA6992" w:rsidRDefault="00EA6992" w:rsidP="00357B61">
      <w:pPr>
        <w:pStyle w:val="Akapitzlist"/>
        <w:numPr>
          <w:ilvl w:val="0"/>
          <w:numId w:val="63"/>
        </w:numPr>
        <w:ind w:left="993" w:right="281" w:hanging="426"/>
        <w:rPr>
          <w:rFonts w:asciiTheme="minorHAnsi" w:hAnsiTheme="minorHAnsi" w:cstheme="minorHAnsi"/>
          <w:sz w:val="20"/>
          <w:szCs w:val="20"/>
        </w:rPr>
      </w:pPr>
      <w:r w:rsidRPr="008B0BC8">
        <w:rPr>
          <w:color w:val="000000" w:themeColor="text1"/>
          <w:sz w:val="20"/>
          <w:szCs w:val="20"/>
        </w:rPr>
        <w:t xml:space="preserve">Podstawą do wystawienia </w:t>
      </w:r>
      <w:r w:rsidRPr="00EA6992">
        <w:rPr>
          <w:sz w:val="20"/>
          <w:szCs w:val="20"/>
        </w:rPr>
        <w:t xml:space="preserve">przez Wykonawcę faktur częściowych oraz faktury końcowej będą zatwierdzone przez Zamawiającego odpowiednio: </w:t>
      </w:r>
    </w:p>
    <w:p w14:paraId="21CE253A" w14:textId="7A6CB86A" w:rsidR="00FE5C95" w:rsidRPr="00864689" w:rsidRDefault="00193A5C" w:rsidP="00357B61">
      <w:pPr>
        <w:pStyle w:val="Akapitzlist"/>
        <w:numPr>
          <w:ilvl w:val="1"/>
          <w:numId w:val="63"/>
        </w:numPr>
        <w:ind w:left="1418" w:right="281" w:hanging="425"/>
        <w:rPr>
          <w:rFonts w:asciiTheme="minorHAnsi" w:hAnsiTheme="minorHAnsi" w:cstheme="minorHAnsi"/>
          <w:color w:val="000000" w:themeColor="text1"/>
          <w:sz w:val="20"/>
          <w:szCs w:val="20"/>
        </w:rPr>
      </w:pPr>
      <w:r w:rsidRPr="00193A5C">
        <w:rPr>
          <w:sz w:val="20"/>
          <w:szCs w:val="20"/>
        </w:rPr>
        <w:t xml:space="preserve">dla faktur </w:t>
      </w:r>
      <w:r w:rsidR="00BB1FDE">
        <w:rPr>
          <w:sz w:val="20"/>
          <w:szCs w:val="20"/>
        </w:rPr>
        <w:t xml:space="preserve">częściowych: </w:t>
      </w:r>
      <w:r w:rsidRPr="00193A5C">
        <w:rPr>
          <w:sz w:val="20"/>
          <w:szCs w:val="20"/>
        </w:rPr>
        <w:t xml:space="preserve">pisemnie potwierdzone przez Inspektora Nadzoru i Zamawiającego, wykonane </w:t>
      </w:r>
      <w:r w:rsidR="000F7A19">
        <w:rPr>
          <w:sz w:val="20"/>
          <w:szCs w:val="20"/>
        </w:rPr>
        <w:t>bezusterkowe roboty wykazane w h</w:t>
      </w:r>
      <w:r w:rsidRPr="00193A5C">
        <w:rPr>
          <w:sz w:val="20"/>
          <w:szCs w:val="20"/>
        </w:rPr>
        <w:t>ar</w:t>
      </w:r>
      <w:r>
        <w:rPr>
          <w:sz w:val="20"/>
          <w:szCs w:val="20"/>
        </w:rPr>
        <w:t>monogramie rzeczowo-finansowym</w:t>
      </w:r>
      <w:r w:rsidR="00FE5C95">
        <w:rPr>
          <w:sz w:val="20"/>
          <w:szCs w:val="20"/>
        </w:rPr>
        <w:t xml:space="preserve">, </w:t>
      </w:r>
      <w:r w:rsidR="00FE5C95" w:rsidRPr="00864689">
        <w:rPr>
          <w:color w:val="000000" w:themeColor="text1"/>
          <w:sz w:val="20"/>
          <w:szCs w:val="20"/>
        </w:rPr>
        <w:t>na podstawie protokołu częściowego wykonanych robót budowlanych;</w:t>
      </w:r>
    </w:p>
    <w:p w14:paraId="174469DF" w14:textId="12456547" w:rsidR="00193A5C" w:rsidRPr="00193A5C" w:rsidRDefault="00193A5C" w:rsidP="00357B61">
      <w:pPr>
        <w:pStyle w:val="Akapitzlist"/>
        <w:numPr>
          <w:ilvl w:val="1"/>
          <w:numId w:val="63"/>
        </w:numPr>
        <w:ind w:left="1418" w:right="281" w:hanging="425"/>
        <w:rPr>
          <w:rFonts w:asciiTheme="minorHAnsi" w:hAnsiTheme="minorHAnsi" w:cstheme="minorHAnsi"/>
          <w:sz w:val="20"/>
          <w:szCs w:val="20"/>
        </w:rPr>
      </w:pPr>
      <w:r w:rsidRPr="00193A5C">
        <w:rPr>
          <w:sz w:val="20"/>
          <w:szCs w:val="20"/>
        </w:rPr>
        <w:t>dla faktury końcowe</w:t>
      </w:r>
      <w:r w:rsidR="000F7A19">
        <w:rPr>
          <w:sz w:val="20"/>
          <w:szCs w:val="20"/>
        </w:rPr>
        <w:t xml:space="preserve">j: bezusterkowy odbiór końcowy, </w:t>
      </w:r>
      <w:r w:rsidRPr="00193A5C">
        <w:rPr>
          <w:sz w:val="20"/>
          <w:szCs w:val="20"/>
        </w:rPr>
        <w:t xml:space="preserve">na podstawie protokołu końcowego wykonanych robót budowlanych. </w:t>
      </w:r>
    </w:p>
    <w:p w14:paraId="0509A8B7" w14:textId="5202B280" w:rsidR="00AA7CB5" w:rsidRPr="00FE5C95" w:rsidRDefault="00AA7CB5" w:rsidP="00357B61">
      <w:pPr>
        <w:pStyle w:val="Akapitzlist"/>
        <w:widowControl/>
        <w:numPr>
          <w:ilvl w:val="0"/>
          <w:numId w:val="63"/>
        </w:numPr>
        <w:overflowPunct w:val="0"/>
        <w:autoSpaceDE/>
        <w:autoSpaceDN/>
        <w:adjustRightInd w:val="0"/>
        <w:ind w:left="993" w:hanging="426"/>
        <w:contextualSpacing/>
        <w:textAlignment w:val="baseline"/>
        <w:rPr>
          <w:rFonts w:asciiTheme="minorHAnsi" w:eastAsia="Times New Roman" w:hAnsiTheme="minorHAnsi" w:cstheme="minorHAnsi"/>
          <w:color w:val="000000" w:themeColor="text1"/>
          <w:sz w:val="20"/>
          <w:szCs w:val="20"/>
          <w:lang w:eastAsia="pl-PL"/>
        </w:rPr>
      </w:pPr>
      <w:r w:rsidRPr="00FE5C95">
        <w:rPr>
          <w:rFonts w:asciiTheme="minorHAnsi" w:hAnsiTheme="minorHAnsi" w:cstheme="minorHAnsi"/>
          <w:color w:val="000000" w:themeColor="text1"/>
          <w:sz w:val="20"/>
          <w:szCs w:val="20"/>
        </w:rPr>
        <w:t>Za dzień zapłaty uważany będzie dzień obciążenia rachunku bankowego Zamawiającego.</w:t>
      </w:r>
    </w:p>
    <w:p w14:paraId="655CF145" w14:textId="0B4B1576" w:rsidR="00B720A3" w:rsidRDefault="00B720A3" w:rsidP="00357B61">
      <w:pPr>
        <w:pStyle w:val="Akapitzlist"/>
        <w:numPr>
          <w:ilvl w:val="0"/>
          <w:numId w:val="63"/>
        </w:numPr>
        <w:ind w:left="993" w:right="-3" w:hanging="426"/>
        <w:rPr>
          <w:rFonts w:asciiTheme="minorHAnsi" w:hAnsiTheme="minorHAnsi" w:cstheme="minorHAnsi"/>
          <w:sz w:val="20"/>
          <w:szCs w:val="20"/>
        </w:rPr>
      </w:pPr>
      <w:r w:rsidRPr="00AA7CB5">
        <w:rPr>
          <w:rFonts w:asciiTheme="minorHAnsi" w:hAnsiTheme="minorHAnsi" w:cstheme="minorHAnsi"/>
          <w:sz w:val="20"/>
          <w:szCs w:val="20"/>
        </w:rPr>
        <w:t>Do faktur, Wykonawca zobowiązany jest dołączyć kopie faktur wystawionych przez oficjalnych Podwykonawców za odebrane elementy robót wraz z oświadczeniami oficjalnych Podwykonawców, co do tego czy płatności wynikające z wystawionych przez nich dla Wykon</w:t>
      </w:r>
      <w:r w:rsidR="00AA7CB5">
        <w:rPr>
          <w:rFonts w:asciiTheme="minorHAnsi" w:hAnsiTheme="minorHAnsi" w:cstheme="minorHAnsi"/>
          <w:sz w:val="20"/>
          <w:szCs w:val="20"/>
        </w:rPr>
        <w:t xml:space="preserve">awcy faktur zostały uiszczone i </w:t>
      </w:r>
      <w:r w:rsidRPr="00AA7CB5">
        <w:rPr>
          <w:rFonts w:asciiTheme="minorHAnsi" w:hAnsiTheme="minorHAnsi" w:cstheme="minorHAnsi"/>
          <w:sz w:val="20"/>
          <w:szCs w:val="20"/>
        </w:rPr>
        <w:t>w jakim zakresie.</w:t>
      </w:r>
    </w:p>
    <w:p w14:paraId="297CA4DA" w14:textId="13CE7C52" w:rsidR="00620B4B" w:rsidRPr="00AA7CB5" w:rsidRDefault="00B720A3" w:rsidP="00357B61">
      <w:pPr>
        <w:pStyle w:val="Akapitzlist"/>
        <w:numPr>
          <w:ilvl w:val="0"/>
          <w:numId w:val="63"/>
        </w:numPr>
        <w:ind w:left="993" w:right="-3" w:hanging="426"/>
        <w:rPr>
          <w:rFonts w:asciiTheme="minorHAnsi" w:hAnsiTheme="minorHAnsi" w:cstheme="minorHAnsi"/>
          <w:sz w:val="20"/>
          <w:szCs w:val="20"/>
        </w:rPr>
      </w:pPr>
      <w:r w:rsidRPr="00AA7CB5">
        <w:rPr>
          <w:rFonts w:cstheme="minorHAnsi"/>
          <w:sz w:val="20"/>
          <w:szCs w:val="20"/>
        </w:rPr>
        <w:t>Wykonawca zobowiązany jest przekazać Zamawiającemu „operat kolaudacyjny”, tj. zbiór wszystkich dokumentów umownych, z uwzględnieniem zmian zaistniałych w czasie realizacji robót, wyników przeprowadzonych badań, pomiarów i prób, zestawienie rodzajów i ilości wykonanych robót, stanowiących podstawę odbioru</w:t>
      </w:r>
      <w:r w:rsidRPr="00AA7CB5">
        <w:rPr>
          <w:rFonts w:cstheme="minorHAnsi"/>
          <w:spacing w:val="-1"/>
          <w:sz w:val="20"/>
          <w:szCs w:val="20"/>
        </w:rPr>
        <w:t xml:space="preserve"> </w:t>
      </w:r>
      <w:r w:rsidR="000F7A19">
        <w:rPr>
          <w:rFonts w:cstheme="minorHAnsi"/>
          <w:sz w:val="20"/>
          <w:szCs w:val="20"/>
        </w:rPr>
        <w:t>końcowego w wersji papierowej i na płycie CD/DVD lub nośniku typu pendrive.</w:t>
      </w:r>
    </w:p>
    <w:p w14:paraId="4D8A4FB2" w14:textId="470B7D73" w:rsidR="00E229DE" w:rsidRDefault="002D5EFB" w:rsidP="00455500">
      <w:pPr>
        <w:pStyle w:val="Nagwek5"/>
        <w:spacing w:before="0"/>
        <w:ind w:left="0"/>
        <w:jc w:val="center"/>
        <w:rPr>
          <w:rFonts w:asciiTheme="minorHAnsi" w:hAnsiTheme="minorHAnsi" w:cstheme="minorHAnsi"/>
        </w:rPr>
      </w:pPr>
      <w:r>
        <w:rPr>
          <w:rFonts w:asciiTheme="minorHAnsi" w:hAnsiTheme="minorHAnsi" w:cstheme="minorHAnsi"/>
        </w:rPr>
        <w:t>§ 10</w:t>
      </w:r>
    </w:p>
    <w:p w14:paraId="1ABAD0B0" w14:textId="37418BF3" w:rsidR="000A7F21" w:rsidRPr="000A7F21" w:rsidRDefault="000A7F21" w:rsidP="00357B61">
      <w:pPr>
        <w:widowControl/>
        <w:numPr>
          <w:ilvl w:val="0"/>
          <w:numId w:val="23"/>
        </w:numPr>
        <w:tabs>
          <w:tab w:val="clear" w:pos="360"/>
        </w:tabs>
        <w:autoSpaceDE/>
        <w:autoSpaceDN/>
        <w:ind w:left="992" w:right="-3" w:hanging="425"/>
        <w:jc w:val="both"/>
        <w:rPr>
          <w:rFonts w:asciiTheme="minorHAnsi" w:hAnsiTheme="minorHAnsi"/>
          <w:sz w:val="20"/>
          <w:szCs w:val="20"/>
        </w:rPr>
      </w:pPr>
      <w:r w:rsidRPr="000A7F21">
        <w:rPr>
          <w:rFonts w:cstheme="minorHAnsi"/>
          <w:sz w:val="20"/>
          <w:szCs w:val="20"/>
        </w:rPr>
        <w:t xml:space="preserve">Zapłatę za wykonane roboty Zamawiający zobowiązany jest przelać na konto bankowe Wykonawcy </w:t>
      </w:r>
      <w:r w:rsidR="00DD66CC">
        <w:rPr>
          <w:rFonts w:cstheme="minorHAnsi"/>
          <w:sz w:val="20"/>
          <w:szCs w:val="20"/>
        </w:rPr>
        <w:t>podane na fakturze w terminie 30</w:t>
      </w:r>
      <w:r w:rsidRPr="000A7F21">
        <w:rPr>
          <w:rFonts w:cstheme="minorHAnsi"/>
          <w:sz w:val="20"/>
          <w:szCs w:val="20"/>
        </w:rPr>
        <w:t xml:space="preserve"> dni od daty dostarczenia </w:t>
      </w:r>
      <w:r w:rsidR="002A2C21">
        <w:rPr>
          <w:rFonts w:cstheme="minorHAnsi"/>
          <w:sz w:val="20"/>
          <w:szCs w:val="20"/>
        </w:rPr>
        <w:t xml:space="preserve">Zamawiającemu </w:t>
      </w:r>
      <w:r w:rsidRPr="000A7F21">
        <w:rPr>
          <w:rFonts w:cstheme="minorHAnsi"/>
          <w:sz w:val="20"/>
          <w:szCs w:val="20"/>
        </w:rPr>
        <w:t xml:space="preserve">prawidłowo wystawionej faktury. </w:t>
      </w:r>
      <w:r w:rsidRPr="000A7F21">
        <w:rPr>
          <w:rFonts w:cstheme="minorHAnsi"/>
          <w:sz w:val="20"/>
          <w:szCs w:val="20"/>
        </w:rPr>
        <w:lastRenderedPageBreak/>
        <w:t>W</w:t>
      </w:r>
      <w:r w:rsidR="002A2C21">
        <w:rPr>
          <w:rFonts w:cstheme="minorHAnsi"/>
          <w:sz w:val="20"/>
          <w:szCs w:val="20"/>
        </w:rPr>
        <w:t> </w:t>
      </w:r>
      <w:r w:rsidRPr="000A7F21">
        <w:rPr>
          <w:rFonts w:cstheme="minorHAnsi"/>
          <w:sz w:val="20"/>
          <w:szCs w:val="20"/>
        </w:rPr>
        <w:t>przypadku nieterminowej zapłaty Wykonawcy</w:t>
      </w:r>
      <w:r w:rsidRPr="000A7F21">
        <w:rPr>
          <w:rFonts w:cstheme="minorHAnsi"/>
          <w:spacing w:val="8"/>
          <w:sz w:val="20"/>
          <w:szCs w:val="20"/>
        </w:rPr>
        <w:t xml:space="preserve"> </w:t>
      </w:r>
      <w:r w:rsidRPr="000A7F21">
        <w:rPr>
          <w:rFonts w:cstheme="minorHAnsi"/>
          <w:sz w:val="20"/>
          <w:szCs w:val="20"/>
        </w:rPr>
        <w:t>przysługiwać</w:t>
      </w:r>
      <w:r w:rsidRPr="000A7F21">
        <w:rPr>
          <w:rFonts w:cstheme="minorHAnsi"/>
          <w:spacing w:val="7"/>
          <w:sz w:val="20"/>
          <w:szCs w:val="20"/>
        </w:rPr>
        <w:t xml:space="preserve"> </w:t>
      </w:r>
      <w:r w:rsidRPr="000A7F21">
        <w:rPr>
          <w:rFonts w:cstheme="minorHAnsi"/>
          <w:sz w:val="20"/>
          <w:szCs w:val="20"/>
        </w:rPr>
        <w:t>będą</w:t>
      </w:r>
      <w:r w:rsidRPr="000A7F21">
        <w:rPr>
          <w:rFonts w:cstheme="minorHAnsi"/>
          <w:spacing w:val="7"/>
          <w:sz w:val="20"/>
          <w:szCs w:val="20"/>
        </w:rPr>
        <w:t xml:space="preserve"> </w:t>
      </w:r>
      <w:r w:rsidRPr="000A7F21">
        <w:rPr>
          <w:rFonts w:cstheme="minorHAnsi"/>
          <w:sz w:val="20"/>
          <w:szCs w:val="20"/>
        </w:rPr>
        <w:t>odsetki</w:t>
      </w:r>
      <w:r w:rsidRPr="000A7F21">
        <w:rPr>
          <w:rFonts w:cstheme="minorHAnsi"/>
          <w:spacing w:val="7"/>
          <w:sz w:val="20"/>
          <w:szCs w:val="20"/>
        </w:rPr>
        <w:t xml:space="preserve"> </w:t>
      </w:r>
      <w:r w:rsidRPr="000A7F21">
        <w:rPr>
          <w:rFonts w:cstheme="minorHAnsi"/>
          <w:sz w:val="20"/>
          <w:szCs w:val="20"/>
        </w:rPr>
        <w:t>ustawowe</w:t>
      </w:r>
      <w:r w:rsidRPr="000A7F21">
        <w:rPr>
          <w:rFonts w:cstheme="minorHAnsi"/>
          <w:spacing w:val="6"/>
          <w:sz w:val="20"/>
          <w:szCs w:val="20"/>
        </w:rPr>
        <w:t xml:space="preserve"> </w:t>
      </w:r>
      <w:r w:rsidRPr="000A7F21">
        <w:rPr>
          <w:rFonts w:cstheme="minorHAnsi"/>
          <w:sz w:val="20"/>
          <w:szCs w:val="20"/>
        </w:rPr>
        <w:t>liczone</w:t>
      </w:r>
      <w:r w:rsidRPr="000A7F21">
        <w:rPr>
          <w:rFonts w:cstheme="minorHAnsi"/>
          <w:spacing w:val="6"/>
          <w:sz w:val="20"/>
          <w:szCs w:val="20"/>
        </w:rPr>
        <w:t xml:space="preserve"> </w:t>
      </w:r>
      <w:r w:rsidRPr="000A7F21">
        <w:rPr>
          <w:rFonts w:cstheme="minorHAnsi"/>
          <w:sz w:val="20"/>
          <w:szCs w:val="20"/>
        </w:rPr>
        <w:t>za</w:t>
      </w:r>
      <w:r w:rsidRPr="000A7F21">
        <w:rPr>
          <w:rFonts w:cstheme="minorHAnsi"/>
          <w:spacing w:val="7"/>
          <w:sz w:val="20"/>
          <w:szCs w:val="20"/>
        </w:rPr>
        <w:t xml:space="preserve"> </w:t>
      </w:r>
      <w:r w:rsidRPr="000A7F21">
        <w:rPr>
          <w:rFonts w:cstheme="minorHAnsi"/>
          <w:sz w:val="20"/>
          <w:szCs w:val="20"/>
        </w:rPr>
        <w:t>każdy</w:t>
      </w:r>
      <w:r w:rsidRPr="000A7F21">
        <w:rPr>
          <w:rFonts w:cstheme="minorHAnsi"/>
          <w:spacing w:val="8"/>
          <w:sz w:val="20"/>
          <w:szCs w:val="20"/>
        </w:rPr>
        <w:t xml:space="preserve"> </w:t>
      </w:r>
      <w:r w:rsidR="00F608AD">
        <w:rPr>
          <w:rFonts w:cstheme="minorHAnsi"/>
          <w:spacing w:val="8"/>
          <w:sz w:val="20"/>
          <w:szCs w:val="20"/>
        </w:rPr>
        <w:t xml:space="preserve">rozpoczęty </w:t>
      </w:r>
      <w:r w:rsidRPr="000A7F21">
        <w:rPr>
          <w:rFonts w:cstheme="minorHAnsi"/>
          <w:sz w:val="20"/>
          <w:szCs w:val="20"/>
        </w:rPr>
        <w:t>dzień</w:t>
      </w:r>
      <w:r w:rsidRPr="000A7F21">
        <w:rPr>
          <w:rFonts w:cstheme="minorHAnsi"/>
          <w:spacing w:val="8"/>
          <w:sz w:val="20"/>
          <w:szCs w:val="20"/>
        </w:rPr>
        <w:t xml:space="preserve"> </w:t>
      </w:r>
      <w:r w:rsidRPr="000A7F21">
        <w:rPr>
          <w:rFonts w:cstheme="minorHAnsi"/>
          <w:sz w:val="20"/>
          <w:szCs w:val="20"/>
        </w:rPr>
        <w:t>zwłoki</w:t>
      </w:r>
      <w:r w:rsidRPr="000A7F21">
        <w:rPr>
          <w:rFonts w:cstheme="minorHAnsi"/>
          <w:spacing w:val="7"/>
          <w:sz w:val="20"/>
          <w:szCs w:val="20"/>
        </w:rPr>
        <w:t xml:space="preserve"> </w:t>
      </w:r>
      <w:r w:rsidRPr="000A7F21">
        <w:rPr>
          <w:rFonts w:cstheme="minorHAnsi"/>
          <w:sz w:val="20"/>
          <w:szCs w:val="20"/>
        </w:rPr>
        <w:t>–</w:t>
      </w:r>
      <w:r w:rsidRPr="000A7F21">
        <w:rPr>
          <w:rFonts w:cstheme="minorHAnsi"/>
          <w:spacing w:val="6"/>
          <w:sz w:val="20"/>
          <w:szCs w:val="20"/>
        </w:rPr>
        <w:t xml:space="preserve"> </w:t>
      </w:r>
      <w:r w:rsidRPr="000A7F21">
        <w:rPr>
          <w:rFonts w:cstheme="minorHAnsi"/>
          <w:sz w:val="20"/>
          <w:szCs w:val="20"/>
        </w:rPr>
        <w:t>z</w:t>
      </w:r>
      <w:r w:rsidR="002A2C21">
        <w:rPr>
          <w:rFonts w:cstheme="minorHAnsi"/>
          <w:sz w:val="20"/>
          <w:szCs w:val="20"/>
        </w:rPr>
        <w:t xml:space="preserve"> </w:t>
      </w:r>
      <w:r w:rsidRPr="000A7F21">
        <w:rPr>
          <w:rFonts w:cstheme="minorHAnsi"/>
          <w:sz w:val="20"/>
          <w:szCs w:val="20"/>
        </w:rPr>
        <w:t>zastrzeżeniem</w:t>
      </w:r>
      <w:r w:rsidRPr="000A7F21">
        <w:rPr>
          <w:rFonts w:cstheme="minorHAnsi"/>
          <w:spacing w:val="6"/>
          <w:sz w:val="20"/>
          <w:szCs w:val="20"/>
        </w:rPr>
        <w:t xml:space="preserve"> </w:t>
      </w:r>
      <w:r w:rsidR="002A2C21">
        <w:rPr>
          <w:rFonts w:cstheme="minorHAnsi"/>
          <w:sz w:val="20"/>
          <w:szCs w:val="20"/>
        </w:rPr>
        <w:t>zapisów § 19</w:t>
      </w:r>
      <w:r w:rsidRPr="000A7F21">
        <w:rPr>
          <w:rFonts w:cstheme="minorHAnsi"/>
          <w:sz w:val="20"/>
          <w:szCs w:val="20"/>
        </w:rPr>
        <w:t>.</w:t>
      </w:r>
    </w:p>
    <w:p w14:paraId="0BE4B866" w14:textId="77777777" w:rsidR="000A7F21" w:rsidRPr="000A7F21" w:rsidRDefault="000A7F21" w:rsidP="00357B61">
      <w:pPr>
        <w:widowControl/>
        <w:numPr>
          <w:ilvl w:val="0"/>
          <w:numId w:val="23"/>
        </w:numPr>
        <w:tabs>
          <w:tab w:val="clear" w:pos="360"/>
        </w:tabs>
        <w:autoSpaceDE/>
        <w:autoSpaceDN/>
        <w:ind w:left="992" w:right="-3" w:hanging="425"/>
        <w:jc w:val="both"/>
        <w:rPr>
          <w:rFonts w:asciiTheme="minorHAnsi" w:hAnsiTheme="minorHAnsi"/>
          <w:sz w:val="20"/>
          <w:szCs w:val="20"/>
        </w:rPr>
      </w:pPr>
      <w:r w:rsidRPr="000A7F21">
        <w:rPr>
          <w:rFonts w:cstheme="minorHAnsi"/>
          <w:sz w:val="20"/>
          <w:szCs w:val="20"/>
        </w:rPr>
        <w:t>Wykonawca może przenieść ewentualne wierzytelności wynikające z realizacji niniejszej umowy na osobę trzecią wyłącznie za pisemną zgodą Zamawiającego.</w:t>
      </w:r>
    </w:p>
    <w:p w14:paraId="24F8E74E" w14:textId="420A5356" w:rsidR="002A2C21" w:rsidRPr="008815DB" w:rsidRDefault="000A7F21" w:rsidP="00357B61">
      <w:pPr>
        <w:widowControl/>
        <w:numPr>
          <w:ilvl w:val="0"/>
          <w:numId w:val="23"/>
        </w:numPr>
        <w:tabs>
          <w:tab w:val="clear" w:pos="360"/>
        </w:tabs>
        <w:autoSpaceDE/>
        <w:autoSpaceDN/>
        <w:ind w:left="992" w:right="-3" w:hanging="425"/>
        <w:jc w:val="both"/>
        <w:rPr>
          <w:rFonts w:asciiTheme="minorHAnsi" w:hAnsiTheme="minorHAnsi"/>
          <w:sz w:val="20"/>
          <w:szCs w:val="20"/>
        </w:rPr>
      </w:pPr>
      <w:r w:rsidRPr="000A7F21">
        <w:rPr>
          <w:rFonts w:cstheme="minorHAnsi"/>
          <w:sz w:val="20"/>
          <w:szCs w:val="20"/>
        </w:rPr>
        <w:t>Jeżeli sprawdzenie dokumentów niezbędnych do uruchomienia finansowania ulega opóźnieniu na skutek niemożności wyjaśnienia spraw wątpliwych w ustalonym terminie lub uzgodnienia spraw spornych pomiędzy stronami, bezsporna część należności powinna być zapłacona Wykonawcy w terminie określonym w ust. 1,</w:t>
      </w:r>
      <w:r w:rsidR="00FE5C95">
        <w:rPr>
          <w:rFonts w:cstheme="minorHAnsi"/>
          <w:sz w:val="20"/>
          <w:szCs w:val="20"/>
        </w:rPr>
        <w:br/>
      </w:r>
      <w:r w:rsidRPr="000A7F21">
        <w:rPr>
          <w:rFonts w:cstheme="minorHAnsi"/>
          <w:sz w:val="20"/>
          <w:szCs w:val="20"/>
        </w:rPr>
        <w:t>a pozostałość po wyjaśnieniu i uzgodnieniu spraw wątpliwych i</w:t>
      </w:r>
      <w:r w:rsidRPr="000A7F21">
        <w:rPr>
          <w:rFonts w:cstheme="minorHAnsi"/>
          <w:spacing w:val="-11"/>
          <w:sz w:val="20"/>
          <w:szCs w:val="20"/>
        </w:rPr>
        <w:t xml:space="preserve"> </w:t>
      </w:r>
      <w:r w:rsidRPr="000A7F21">
        <w:rPr>
          <w:rFonts w:cstheme="minorHAnsi"/>
          <w:sz w:val="20"/>
          <w:szCs w:val="20"/>
        </w:rPr>
        <w:t>spornych.</w:t>
      </w:r>
    </w:p>
    <w:p w14:paraId="7329AF7C" w14:textId="7324FD91" w:rsidR="00673FFF" w:rsidRPr="00A547A8" w:rsidRDefault="002D5EFB" w:rsidP="00455500">
      <w:pPr>
        <w:jc w:val="center"/>
        <w:rPr>
          <w:rFonts w:asciiTheme="minorHAnsi" w:hAnsiTheme="minorHAnsi" w:cstheme="minorHAnsi"/>
          <w:b/>
          <w:sz w:val="20"/>
          <w:szCs w:val="20"/>
        </w:rPr>
      </w:pPr>
      <w:r>
        <w:rPr>
          <w:rFonts w:asciiTheme="minorHAnsi" w:hAnsiTheme="minorHAnsi" w:cstheme="minorHAnsi"/>
          <w:b/>
          <w:sz w:val="20"/>
          <w:szCs w:val="20"/>
        </w:rPr>
        <w:t>§ 11</w:t>
      </w:r>
    </w:p>
    <w:p w14:paraId="17086952" w14:textId="6E88728F" w:rsidR="00561DE5" w:rsidRPr="00561DE5" w:rsidRDefault="00561DE5" w:rsidP="00357B61">
      <w:pPr>
        <w:pStyle w:val="Akapitzlist"/>
        <w:numPr>
          <w:ilvl w:val="0"/>
          <w:numId w:val="61"/>
        </w:numPr>
        <w:ind w:left="993" w:right="-3" w:hanging="426"/>
        <w:rPr>
          <w:rFonts w:asciiTheme="minorHAnsi" w:hAnsiTheme="minorHAnsi" w:cstheme="minorHAnsi"/>
          <w:sz w:val="20"/>
          <w:szCs w:val="20"/>
        </w:rPr>
      </w:pPr>
      <w:r w:rsidRPr="00561DE5">
        <w:rPr>
          <w:rFonts w:cstheme="minorHAnsi"/>
          <w:sz w:val="20"/>
          <w:szCs w:val="20"/>
        </w:rPr>
        <w:t>Wykonawca oświadcza, że jest podatnikiem podatku VAT i jest upoważniony do wystawiania faktur</w:t>
      </w:r>
      <w:r w:rsidRPr="00561DE5">
        <w:rPr>
          <w:rFonts w:cstheme="minorHAnsi"/>
          <w:spacing w:val="-19"/>
          <w:sz w:val="20"/>
          <w:szCs w:val="20"/>
        </w:rPr>
        <w:t xml:space="preserve"> </w:t>
      </w:r>
      <w:r w:rsidRPr="00561DE5">
        <w:rPr>
          <w:rFonts w:cstheme="minorHAnsi"/>
          <w:sz w:val="20"/>
          <w:szCs w:val="20"/>
        </w:rPr>
        <w:t>VAT.</w:t>
      </w:r>
    </w:p>
    <w:p w14:paraId="38BD2902" w14:textId="77777777" w:rsidR="00561DE5" w:rsidRPr="00561DE5" w:rsidRDefault="00561DE5" w:rsidP="00357B61">
      <w:pPr>
        <w:pStyle w:val="Akapitzlist"/>
        <w:numPr>
          <w:ilvl w:val="0"/>
          <w:numId w:val="61"/>
        </w:numPr>
        <w:ind w:left="992" w:right="-3" w:hanging="425"/>
        <w:rPr>
          <w:rFonts w:asciiTheme="minorHAnsi" w:hAnsiTheme="minorHAnsi" w:cstheme="minorHAnsi"/>
          <w:sz w:val="20"/>
          <w:szCs w:val="20"/>
        </w:rPr>
      </w:pPr>
      <w:r w:rsidRPr="00561DE5">
        <w:rPr>
          <w:rFonts w:cstheme="minorHAnsi"/>
          <w:sz w:val="20"/>
          <w:szCs w:val="20"/>
        </w:rPr>
        <w:t>Zamawiający wyraża zgodę, aby Wykonawca wystawiał fakturę bez jego podpisu.</w:t>
      </w:r>
    </w:p>
    <w:p w14:paraId="4BDB10BC" w14:textId="77777777" w:rsidR="00561DE5" w:rsidRPr="00561DE5" w:rsidRDefault="00561DE5" w:rsidP="00357B61">
      <w:pPr>
        <w:pStyle w:val="Akapitzlist"/>
        <w:numPr>
          <w:ilvl w:val="0"/>
          <w:numId w:val="61"/>
        </w:numPr>
        <w:ind w:left="992" w:right="-3" w:hanging="425"/>
        <w:rPr>
          <w:rFonts w:asciiTheme="minorHAnsi" w:hAnsiTheme="minorHAnsi" w:cstheme="minorHAnsi"/>
          <w:sz w:val="20"/>
          <w:szCs w:val="20"/>
        </w:rPr>
      </w:pPr>
      <w:r w:rsidRPr="00561DE5">
        <w:rPr>
          <w:rFonts w:cstheme="minorHAnsi"/>
          <w:sz w:val="20"/>
          <w:szCs w:val="20"/>
        </w:rPr>
        <w:t>W przypadku zmiany w okresie obowiązywania umowy stawki podatku VAT, wynagrodzenie brutto ulegnie zmianie stosownie do zmiany tej stawki, przy czym wynagrodzenie netto pozostaje bez</w:t>
      </w:r>
      <w:r w:rsidRPr="00561DE5">
        <w:rPr>
          <w:rFonts w:cstheme="minorHAnsi"/>
          <w:spacing w:val="-13"/>
          <w:sz w:val="20"/>
          <w:szCs w:val="20"/>
        </w:rPr>
        <w:t xml:space="preserve"> </w:t>
      </w:r>
      <w:r w:rsidRPr="00561DE5">
        <w:rPr>
          <w:rFonts w:cstheme="minorHAnsi"/>
          <w:sz w:val="20"/>
          <w:szCs w:val="20"/>
        </w:rPr>
        <w:t>zmian.</w:t>
      </w:r>
    </w:p>
    <w:p w14:paraId="5070EB87" w14:textId="2DBD758B" w:rsidR="00561DE5" w:rsidRPr="003A3264" w:rsidRDefault="00561DE5" w:rsidP="00357B61">
      <w:pPr>
        <w:pStyle w:val="Akapitzlist"/>
        <w:numPr>
          <w:ilvl w:val="0"/>
          <w:numId w:val="61"/>
        </w:numPr>
        <w:ind w:left="992" w:right="-3" w:hanging="425"/>
        <w:rPr>
          <w:rFonts w:asciiTheme="minorHAnsi" w:hAnsiTheme="minorHAnsi" w:cstheme="minorHAnsi"/>
          <w:sz w:val="20"/>
          <w:szCs w:val="20"/>
        </w:rPr>
      </w:pPr>
      <w:r w:rsidRPr="00561DE5">
        <w:rPr>
          <w:rFonts w:cstheme="minorHAnsi"/>
          <w:sz w:val="20"/>
          <w:szCs w:val="20"/>
        </w:rPr>
        <w:t>W przypadku zaistnienia s</w:t>
      </w:r>
      <w:r>
        <w:rPr>
          <w:rFonts w:cstheme="minorHAnsi"/>
          <w:sz w:val="20"/>
          <w:szCs w:val="20"/>
        </w:rPr>
        <w:t xml:space="preserve">ytuacji określonej w ust. 3, zmiana ceny obowiązywać będzie od </w:t>
      </w:r>
      <w:r w:rsidRPr="00561DE5">
        <w:rPr>
          <w:rFonts w:cstheme="minorHAnsi"/>
          <w:sz w:val="20"/>
          <w:szCs w:val="20"/>
        </w:rPr>
        <w:t>dnia wejścia w</w:t>
      </w:r>
      <w:r>
        <w:rPr>
          <w:rFonts w:cstheme="minorHAnsi"/>
          <w:sz w:val="20"/>
          <w:szCs w:val="20"/>
        </w:rPr>
        <w:t> </w:t>
      </w:r>
      <w:r w:rsidRPr="00561DE5">
        <w:rPr>
          <w:rFonts w:cstheme="minorHAnsi"/>
          <w:sz w:val="20"/>
          <w:szCs w:val="20"/>
        </w:rPr>
        <w:t>życie odpowiednich przepisów w tym</w:t>
      </w:r>
      <w:r w:rsidRPr="00561DE5">
        <w:rPr>
          <w:rFonts w:cstheme="minorHAnsi"/>
          <w:spacing w:val="-7"/>
          <w:sz w:val="20"/>
          <w:szCs w:val="20"/>
        </w:rPr>
        <w:t xml:space="preserve"> </w:t>
      </w:r>
      <w:r w:rsidRPr="00561DE5">
        <w:rPr>
          <w:rFonts w:cstheme="minorHAnsi"/>
          <w:sz w:val="20"/>
          <w:szCs w:val="20"/>
        </w:rPr>
        <w:t>zakresie.</w:t>
      </w:r>
    </w:p>
    <w:p w14:paraId="36F3E2F5" w14:textId="16D75086" w:rsidR="00673FFF" w:rsidRPr="00A547A8" w:rsidRDefault="00C619E3" w:rsidP="00455500">
      <w:pPr>
        <w:pStyle w:val="Nagwek5"/>
        <w:spacing w:before="0"/>
        <w:ind w:left="0"/>
        <w:jc w:val="center"/>
        <w:rPr>
          <w:rFonts w:asciiTheme="minorHAnsi" w:hAnsiTheme="minorHAnsi" w:cstheme="minorHAnsi"/>
        </w:rPr>
      </w:pPr>
      <w:r w:rsidRPr="00A547A8">
        <w:rPr>
          <w:rFonts w:asciiTheme="minorHAnsi" w:hAnsiTheme="minorHAnsi" w:cstheme="minorHAnsi"/>
        </w:rPr>
        <w:t>§</w:t>
      </w:r>
      <w:r w:rsidR="002D5EFB">
        <w:rPr>
          <w:rFonts w:asciiTheme="minorHAnsi" w:hAnsiTheme="minorHAnsi" w:cstheme="minorHAnsi"/>
        </w:rPr>
        <w:t xml:space="preserve"> 12</w:t>
      </w:r>
    </w:p>
    <w:p w14:paraId="2FF790C6" w14:textId="1616CBDA" w:rsidR="00561DE5" w:rsidRPr="00561DE5" w:rsidRDefault="00561DE5" w:rsidP="00FE5C95">
      <w:pPr>
        <w:pStyle w:val="Akapitzlist"/>
        <w:numPr>
          <w:ilvl w:val="0"/>
          <w:numId w:val="8"/>
        </w:numPr>
        <w:ind w:left="993" w:right="-3" w:hanging="426"/>
        <w:rPr>
          <w:rFonts w:asciiTheme="minorHAnsi" w:hAnsiTheme="minorHAnsi" w:cstheme="minorHAnsi"/>
          <w:sz w:val="20"/>
          <w:szCs w:val="20"/>
        </w:rPr>
      </w:pPr>
      <w:r w:rsidRPr="00561DE5">
        <w:rPr>
          <w:rFonts w:cstheme="minorHAnsi"/>
          <w:sz w:val="20"/>
          <w:szCs w:val="20"/>
        </w:rPr>
        <w:t>Wykonawca, wraz z fakturą końcową, jest zobowiązany przedłożyć Zamawiającemu:</w:t>
      </w:r>
    </w:p>
    <w:p w14:paraId="4779C97B" w14:textId="700CAFB5" w:rsidR="00561DE5" w:rsidRPr="00561DE5" w:rsidRDefault="00561DE5" w:rsidP="00357B61">
      <w:pPr>
        <w:pStyle w:val="Akapitzlist"/>
        <w:numPr>
          <w:ilvl w:val="0"/>
          <w:numId w:val="38"/>
        </w:numPr>
        <w:ind w:left="1417" w:right="-3" w:hanging="425"/>
        <w:rPr>
          <w:rFonts w:asciiTheme="minorHAnsi" w:hAnsiTheme="minorHAnsi" w:cstheme="minorHAnsi"/>
          <w:sz w:val="20"/>
          <w:szCs w:val="20"/>
        </w:rPr>
      </w:pPr>
      <w:r>
        <w:rPr>
          <w:rFonts w:cstheme="minorHAnsi"/>
          <w:sz w:val="20"/>
          <w:szCs w:val="20"/>
        </w:rPr>
        <w:t xml:space="preserve">dowody zapłaty wynagrodzenia Podwykonawcom lub dalszym Podwykonawcom biorącym udział </w:t>
      </w:r>
      <w:r w:rsidRPr="00561DE5">
        <w:rPr>
          <w:rFonts w:cstheme="minorHAnsi"/>
          <w:sz w:val="20"/>
          <w:szCs w:val="20"/>
        </w:rPr>
        <w:t>w</w:t>
      </w:r>
      <w:r>
        <w:rPr>
          <w:rFonts w:cstheme="minorHAnsi"/>
          <w:sz w:val="20"/>
          <w:szCs w:val="20"/>
        </w:rPr>
        <w:t> </w:t>
      </w:r>
      <w:r w:rsidRPr="00561DE5">
        <w:rPr>
          <w:rFonts w:cstheme="minorHAnsi"/>
          <w:sz w:val="20"/>
          <w:szCs w:val="20"/>
        </w:rPr>
        <w:t>realizacji przedmiotu umowy, jeżeli przedmiot umowy wykonuje przy ich</w:t>
      </w:r>
      <w:r w:rsidRPr="00561DE5">
        <w:rPr>
          <w:rFonts w:cstheme="minorHAnsi"/>
          <w:spacing w:val="-6"/>
          <w:sz w:val="20"/>
          <w:szCs w:val="20"/>
        </w:rPr>
        <w:t xml:space="preserve"> </w:t>
      </w:r>
      <w:r w:rsidRPr="00561DE5">
        <w:rPr>
          <w:rFonts w:cstheme="minorHAnsi"/>
          <w:sz w:val="20"/>
          <w:szCs w:val="20"/>
        </w:rPr>
        <w:t>udziale,</w:t>
      </w:r>
    </w:p>
    <w:p w14:paraId="26334D73" w14:textId="77777777" w:rsidR="00561DE5" w:rsidRPr="00561DE5" w:rsidRDefault="00561DE5" w:rsidP="00357B61">
      <w:pPr>
        <w:pStyle w:val="Akapitzlist"/>
        <w:numPr>
          <w:ilvl w:val="0"/>
          <w:numId w:val="38"/>
        </w:numPr>
        <w:ind w:left="1417" w:right="-3" w:hanging="425"/>
        <w:rPr>
          <w:rFonts w:asciiTheme="minorHAnsi" w:hAnsiTheme="minorHAnsi" w:cstheme="minorHAnsi"/>
          <w:sz w:val="20"/>
          <w:szCs w:val="20"/>
        </w:rPr>
      </w:pPr>
      <w:r w:rsidRPr="00561DE5">
        <w:rPr>
          <w:rFonts w:cstheme="minorHAnsi"/>
          <w:sz w:val="20"/>
          <w:szCs w:val="20"/>
        </w:rPr>
        <w:t>oświadczenie o wykonaniu wyłącznie siłami własnymi przedmiotu umowy, jeśli przedmiot umowy wykonuje bez udziału Podwykonawców lub dalszych</w:t>
      </w:r>
      <w:r w:rsidRPr="00561DE5">
        <w:rPr>
          <w:rFonts w:cstheme="minorHAnsi"/>
          <w:spacing w:val="-2"/>
          <w:sz w:val="20"/>
          <w:szCs w:val="20"/>
        </w:rPr>
        <w:t xml:space="preserve"> </w:t>
      </w:r>
      <w:r w:rsidRPr="00561DE5">
        <w:rPr>
          <w:rFonts w:cstheme="minorHAnsi"/>
          <w:sz w:val="20"/>
          <w:szCs w:val="20"/>
        </w:rPr>
        <w:t>Podwykonawców.</w:t>
      </w:r>
    </w:p>
    <w:p w14:paraId="192EFF7C" w14:textId="77777777" w:rsidR="00561DE5" w:rsidRDefault="00561DE5" w:rsidP="00FE5C95">
      <w:pPr>
        <w:numPr>
          <w:ilvl w:val="0"/>
          <w:numId w:val="8"/>
        </w:numPr>
        <w:ind w:left="993" w:right="-3" w:hanging="426"/>
        <w:jc w:val="both"/>
        <w:rPr>
          <w:rFonts w:cstheme="minorHAnsi"/>
          <w:sz w:val="20"/>
          <w:szCs w:val="20"/>
        </w:rPr>
      </w:pPr>
      <w:r w:rsidRPr="008D47CA">
        <w:rPr>
          <w:rFonts w:cstheme="minorHAnsi"/>
          <w:sz w:val="20"/>
          <w:szCs w:val="20"/>
        </w:rPr>
        <w:t>Jeżeli w terminie określonym w zaakceptowanej przez Zamawiającego umowie</w:t>
      </w:r>
      <w:r w:rsidRPr="00A547A8">
        <w:rPr>
          <w:rFonts w:cstheme="minorHAnsi"/>
          <w:sz w:val="20"/>
          <w:szCs w:val="20"/>
        </w:rPr>
        <w:t xml:space="preserv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w:t>
      </w:r>
      <w:r w:rsidRPr="00A547A8">
        <w:rPr>
          <w:rFonts w:cstheme="minorHAnsi"/>
          <w:spacing w:val="-12"/>
          <w:sz w:val="20"/>
          <w:szCs w:val="20"/>
        </w:rPr>
        <w:t xml:space="preserve"> </w:t>
      </w:r>
      <w:r w:rsidRPr="00A547A8">
        <w:rPr>
          <w:rFonts w:cstheme="minorHAnsi"/>
          <w:sz w:val="20"/>
          <w:szCs w:val="20"/>
        </w:rPr>
        <w:t>Zamawiającego.</w:t>
      </w:r>
    </w:p>
    <w:p w14:paraId="3B0BEF32" w14:textId="7CC6156F" w:rsidR="00561DE5" w:rsidRDefault="00561DE5" w:rsidP="00FE5C95">
      <w:pPr>
        <w:numPr>
          <w:ilvl w:val="0"/>
          <w:numId w:val="8"/>
        </w:numPr>
        <w:ind w:left="993" w:right="-3" w:hanging="426"/>
        <w:jc w:val="both"/>
        <w:rPr>
          <w:rFonts w:cstheme="minorHAnsi"/>
          <w:sz w:val="20"/>
          <w:szCs w:val="20"/>
        </w:rPr>
      </w:pPr>
      <w:r w:rsidRPr="00561DE5">
        <w:rPr>
          <w:rFonts w:cstheme="minorHAnsi"/>
          <w:sz w:val="20"/>
          <w:szCs w:val="20"/>
        </w:rPr>
        <w:t>Zamawiający niezwłocznie po zgłoszeniu żądania dokonania płatności bezpośredniej zawiadomi Wykonawcę</w:t>
      </w:r>
      <w:r w:rsidR="00FE5C95">
        <w:rPr>
          <w:rFonts w:cstheme="minorHAnsi"/>
          <w:sz w:val="20"/>
          <w:szCs w:val="20"/>
        </w:rPr>
        <w:br/>
      </w:r>
      <w:r w:rsidRPr="00561DE5">
        <w:rPr>
          <w:rFonts w:cstheme="minorHAnsi"/>
          <w:sz w:val="20"/>
          <w:szCs w:val="20"/>
        </w:rPr>
        <w:t>o żądaniu Podwykonawcy lub dalszego Podwykonawcy, oraz wezwie Wykonawcę do zgłoszenia w formie pisemnej uwag dotyczących zasadności bezpośredniej zapłaty wynagrodzenia Podwykonawcy lub dalszemu Podwykonawcy, w terminie 7 dni od dnia doręczenia Wykonawcy</w:t>
      </w:r>
      <w:r w:rsidRPr="00561DE5">
        <w:rPr>
          <w:rFonts w:cstheme="minorHAnsi"/>
          <w:spacing w:val="-29"/>
          <w:sz w:val="20"/>
          <w:szCs w:val="20"/>
        </w:rPr>
        <w:t xml:space="preserve"> </w:t>
      </w:r>
      <w:r w:rsidRPr="00561DE5">
        <w:rPr>
          <w:rFonts w:cstheme="minorHAnsi"/>
          <w:sz w:val="20"/>
          <w:szCs w:val="20"/>
        </w:rPr>
        <w:t>wezwania.</w:t>
      </w:r>
    </w:p>
    <w:p w14:paraId="53E41F03" w14:textId="77777777" w:rsidR="00561DE5" w:rsidRDefault="00561DE5" w:rsidP="00FE5C95">
      <w:pPr>
        <w:numPr>
          <w:ilvl w:val="0"/>
          <w:numId w:val="8"/>
        </w:numPr>
        <w:ind w:left="993" w:right="-3" w:hanging="426"/>
        <w:jc w:val="both"/>
        <w:rPr>
          <w:rFonts w:cstheme="minorHAnsi"/>
          <w:sz w:val="20"/>
          <w:szCs w:val="20"/>
        </w:rPr>
      </w:pPr>
      <w:r w:rsidRPr="00561DE5">
        <w:rPr>
          <w:rFonts w:cstheme="minorHAnsi"/>
          <w:sz w:val="20"/>
          <w:szCs w:val="20"/>
        </w:rPr>
        <w:t>W przypadku zgłoszenia przez Wykonawcę uwag, o których mowa w ust. 3., podważających zasadność bezpośredniej zapłaty, Zamawiający</w:t>
      </w:r>
      <w:r w:rsidRPr="00561DE5">
        <w:rPr>
          <w:rFonts w:cstheme="minorHAnsi"/>
          <w:spacing w:val="-2"/>
          <w:sz w:val="20"/>
          <w:szCs w:val="20"/>
        </w:rPr>
        <w:t xml:space="preserve"> </w:t>
      </w:r>
      <w:r w:rsidRPr="00561DE5">
        <w:rPr>
          <w:rFonts w:cstheme="minorHAnsi"/>
          <w:sz w:val="20"/>
          <w:szCs w:val="20"/>
        </w:rPr>
        <w:t>może:</w:t>
      </w:r>
    </w:p>
    <w:p w14:paraId="7186ABB9" w14:textId="77777777" w:rsidR="00561DE5" w:rsidRDefault="00561DE5" w:rsidP="00357B61">
      <w:pPr>
        <w:pStyle w:val="Akapitzlist"/>
        <w:numPr>
          <w:ilvl w:val="0"/>
          <w:numId w:val="39"/>
        </w:numPr>
        <w:ind w:left="1418" w:right="-3" w:hanging="425"/>
        <w:rPr>
          <w:rFonts w:cstheme="minorHAnsi"/>
          <w:sz w:val="20"/>
          <w:szCs w:val="20"/>
        </w:rPr>
      </w:pPr>
      <w:r w:rsidRPr="00C745BB">
        <w:rPr>
          <w:rFonts w:cstheme="minorHAnsi"/>
          <w:sz w:val="20"/>
          <w:szCs w:val="20"/>
        </w:rPr>
        <w:t>nie dokonać bezpośredniej zapłaty wynagrodzenia Podwykonawcy, jeżeli Wykonawca wykaże niezasadność takiej zapłaty</w:t>
      </w:r>
      <w:r w:rsidRPr="00C745BB">
        <w:rPr>
          <w:rFonts w:cstheme="minorHAnsi"/>
          <w:spacing w:val="1"/>
          <w:sz w:val="20"/>
          <w:szCs w:val="20"/>
        </w:rPr>
        <w:t xml:space="preserve"> </w:t>
      </w:r>
      <w:r w:rsidRPr="00C745BB">
        <w:rPr>
          <w:rFonts w:cstheme="minorHAnsi"/>
          <w:sz w:val="20"/>
          <w:szCs w:val="20"/>
        </w:rPr>
        <w:t>lub</w:t>
      </w:r>
    </w:p>
    <w:p w14:paraId="5676DF27" w14:textId="77777777" w:rsidR="00561DE5" w:rsidRDefault="00561DE5" w:rsidP="00357B61">
      <w:pPr>
        <w:pStyle w:val="Akapitzlist"/>
        <w:numPr>
          <w:ilvl w:val="0"/>
          <w:numId w:val="39"/>
        </w:numPr>
        <w:ind w:left="1418" w:right="-3" w:hanging="425"/>
        <w:rPr>
          <w:rFonts w:cstheme="minorHAnsi"/>
          <w:sz w:val="20"/>
          <w:szCs w:val="20"/>
        </w:rPr>
      </w:pPr>
      <w:r w:rsidRPr="00C745BB">
        <w:rPr>
          <w:rFonts w:cstheme="minorHAnsi"/>
          <w:sz w:val="20"/>
          <w:szCs w:val="20"/>
        </w:rPr>
        <w:t>złożyć do depozytu sądowego kwotę potrzebną na pokrycie wynagrodzenia Podwykonawcy lub dalszego Podwykonawcy w przypadku zaistnienia zasadniczej wątpliwości co do wysokości kwoty należnej zapłaty lub podmiotu, któremu płatność się</w:t>
      </w:r>
      <w:r w:rsidRPr="00C745BB">
        <w:rPr>
          <w:rFonts w:cstheme="minorHAnsi"/>
          <w:spacing w:val="-4"/>
          <w:sz w:val="20"/>
          <w:szCs w:val="20"/>
        </w:rPr>
        <w:t xml:space="preserve"> </w:t>
      </w:r>
      <w:r w:rsidRPr="00C745BB">
        <w:rPr>
          <w:rFonts w:cstheme="minorHAnsi"/>
          <w:sz w:val="20"/>
          <w:szCs w:val="20"/>
        </w:rPr>
        <w:t>należy,</w:t>
      </w:r>
    </w:p>
    <w:p w14:paraId="295BBA41" w14:textId="77777777" w:rsidR="00561DE5" w:rsidRPr="00C745BB" w:rsidRDefault="00561DE5" w:rsidP="00357B61">
      <w:pPr>
        <w:pStyle w:val="Akapitzlist"/>
        <w:numPr>
          <w:ilvl w:val="0"/>
          <w:numId w:val="39"/>
        </w:numPr>
        <w:ind w:left="1418" w:right="-3" w:hanging="425"/>
        <w:rPr>
          <w:rFonts w:cstheme="minorHAnsi"/>
          <w:sz w:val="20"/>
          <w:szCs w:val="20"/>
        </w:rPr>
      </w:pPr>
      <w:r w:rsidRPr="00C745BB">
        <w:rPr>
          <w:rFonts w:cstheme="minorHAnsi"/>
          <w:sz w:val="20"/>
          <w:szCs w:val="20"/>
        </w:rPr>
        <w:t>dokonać bezpośredniej zapłaty wynagrodzenia Podwykonawcy lub dalszemu Podwykonawcy, jeżeli Podwykonawca lub dalszy Podwykonawca wykaże zasadność takiej</w:t>
      </w:r>
      <w:r w:rsidRPr="00C745BB">
        <w:rPr>
          <w:rFonts w:cstheme="minorHAnsi"/>
          <w:spacing w:val="-1"/>
          <w:sz w:val="20"/>
          <w:szCs w:val="20"/>
        </w:rPr>
        <w:t xml:space="preserve"> </w:t>
      </w:r>
      <w:r w:rsidRPr="00C745BB">
        <w:rPr>
          <w:rFonts w:cstheme="minorHAnsi"/>
          <w:sz w:val="20"/>
          <w:szCs w:val="20"/>
        </w:rPr>
        <w:t>zapłaty.</w:t>
      </w:r>
    </w:p>
    <w:p w14:paraId="3F051659" w14:textId="0284A7B9" w:rsidR="00561DE5" w:rsidRDefault="00561DE5" w:rsidP="00FE5C95">
      <w:pPr>
        <w:numPr>
          <w:ilvl w:val="0"/>
          <w:numId w:val="8"/>
        </w:numPr>
        <w:ind w:left="993" w:right="-3" w:hanging="426"/>
        <w:jc w:val="both"/>
        <w:rPr>
          <w:rFonts w:cstheme="minorHAnsi"/>
          <w:sz w:val="20"/>
          <w:szCs w:val="20"/>
        </w:rPr>
      </w:pPr>
      <w:r w:rsidRPr="00A547A8">
        <w:rPr>
          <w:rFonts w:cstheme="minorHAnsi"/>
          <w:sz w:val="20"/>
          <w:szCs w:val="20"/>
        </w:rPr>
        <w:t>Zamawiający jest zobowiązany zapłacić Podwykonawcy lub dalszemu Podwykonawcy należne wynagrodzenie, będące przedmiotem żądania, o którym mowa w ust. 2, jeżeli Podwykonawca lub dalszy Podwykonawca udokumentuje jego zasadność fakturą VAT lub rachunkiem oraz dokumentami potwierdzającymi wykonanie</w:t>
      </w:r>
      <w:r w:rsidR="00FE5C95">
        <w:rPr>
          <w:rFonts w:cstheme="minorHAnsi"/>
          <w:sz w:val="20"/>
          <w:szCs w:val="20"/>
        </w:rPr>
        <w:br/>
      </w:r>
      <w:r w:rsidRPr="00A547A8">
        <w:rPr>
          <w:rFonts w:cstheme="minorHAnsi"/>
          <w:sz w:val="20"/>
          <w:szCs w:val="20"/>
        </w:rPr>
        <w:t>i odbiór robót, a Wykonawca nie złoży w trybie określonym w ust. 4, uwag wykazujących niezasadność bezpośredniej zapłaty. Bezpośrednia zapłata obejmuje wyłącznie należne wynagrodzenie, bez odsetek należnych Podwykonawcy lub dalszemu Podwykonawcy z tytułu uchybienia terminowi</w:t>
      </w:r>
      <w:r w:rsidRPr="00A547A8">
        <w:rPr>
          <w:rFonts w:cstheme="minorHAnsi"/>
          <w:spacing w:val="-1"/>
          <w:sz w:val="20"/>
          <w:szCs w:val="20"/>
        </w:rPr>
        <w:t xml:space="preserve"> </w:t>
      </w:r>
      <w:r w:rsidRPr="00A547A8">
        <w:rPr>
          <w:rFonts w:cstheme="minorHAnsi"/>
          <w:sz w:val="20"/>
          <w:szCs w:val="20"/>
        </w:rPr>
        <w:t>zapłaty.</w:t>
      </w:r>
    </w:p>
    <w:p w14:paraId="413719CA" w14:textId="1DABE378" w:rsidR="00561DE5" w:rsidRDefault="00561DE5" w:rsidP="00FE5C95">
      <w:pPr>
        <w:numPr>
          <w:ilvl w:val="0"/>
          <w:numId w:val="8"/>
        </w:numPr>
        <w:ind w:left="993" w:right="-3" w:hanging="426"/>
        <w:jc w:val="both"/>
        <w:rPr>
          <w:rFonts w:cstheme="minorHAnsi"/>
          <w:sz w:val="20"/>
          <w:szCs w:val="20"/>
        </w:rPr>
      </w:pPr>
      <w:r w:rsidRPr="00D35F30">
        <w:rPr>
          <w:rFonts w:cstheme="minorHAnsi"/>
          <w:sz w:val="20"/>
          <w:szCs w:val="20"/>
        </w:rPr>
        <w:t>Równowartość kwoty zapłaconej Podwykonawcy lub dalszemu Podwykonawcy, bądź skierowanej do</w:t>
      </w:r>
      <w:r w:rsidR="00D35F30">
        <w:rPr>
          <w:rFonts w:cstheme="minorHAnsi"/>
          <w:sz w:val="20"/>
          <w:szCs w:val="20"/>
        </w:rPr>
        <w:t> </w:t>
      </w:r>
      <w:r w:rsidRPr="00D35F30">
        <w:rPr>
          <w:rFonts w:cstheme="minorHAnsi"/>
          <w:sz w:val="20"/>
          <w:szCs w:val="20"/>
        </w:rPr>
        <w:t>depozytu sądowego, Zamawiający potrąci z wynagrodzenia należnego</w:t>
      </w:r>
      <w:r w:rsidRPr="00D35F30">
        <w:rPr>
          <w:rFonts w:cstheme="minorHAnsi"/>
          <w:spacing w:val="-4"/>
          <w:sz w:val="20"/>
          <w:szCs w:val="20"/>
        </w:rPr>
        <w:t xml:space="preserve"> </w:t>
      </w:r>
      <w:r w:rsidRPr="00D35F30">
        <w:rPr>
          <w:rFonts w:cstheme="minorHAnsi"/>
          <w:sz w:val="20"/>
          <w:szCs w:val="20"/>
        </w:rPr>
        <w:t>Wykonawcy.</w:t>
      </w:r>
    </w:p>
    <w:p w14:paraId="79E542D4" w14:textId="77777777" w:rsidR="00561DE5" w:rsidRDefault="00561DE5" w:rsidP="00FE5C95">
      <w:pPr>
        <w:numPr>
          <w:ilvl w:val="0"/>
          <w:numId w:val="8"/>
        </w:numPr>
        <w:ind w:left="993" w:right="-3" w:hanging="426"/>
        <w:jc w:val="both"/>
        <w:rPr>
          <w:rFonts w:cstheme="minorHAnsi"/>
          <w:sz w:val="20"/>
          <w:szCs w:val="20"/>
        </w:rPr>
      </w:pPr>
      <w:r w:rsidRPr="00D35F30">
        <w:rPr>
          <w:rFonts w:cstheme="minorHAnsi"/>
          <w:sz w:val="20"/>
          <w:szCs w:val="20"/>
        </w:rPr>
        <w:t>Podstawą wypłaty wynagrodzenia należnego Wykonawcy będzie wystawiona przez Wykonawcę faktura VAT (rachunek), odpowiednio wraz z:</w:t>
      </w:r>
    </w:p>
    <w:p w14:paraId="6B41C728" w14:textId="3EE57C9A" w:rsidR="00561DE5" w:rsidRDefault="00561DE5" w:rsidP="00357B61">
      <w:pPr>
        <w:pStyle w:val="Akapitzlist"/>
        <w:numPr>
          <w:ilvl w:val="0"/>
          <w:numId w:val="40"/>
        </w:numPr>
        <w:ind w:left="1418" w:right="-3" w:hanging="425"/>
        <w:rPr>
          <w:rFonts w:cstheme="minorHAnsi"/>
          <w:sz w:val="20"/>
          <w:szCs w:val="20"/>
        </w:rPr>
      </w:pPr>
      <w:r w:rsidRPr="00D35F30">
        <w:rPr>
          <w:rFonts w:cstheme="minorHAnsi"/>
          <w:sz w:val="20"/>
          <w:szCs w:val="20"/>
        </w:rPr>
        <w:t>kopiami faktur VAT lub rachunków wystawionych przez zaakceptowanych przez Zamawiającego Podwykonawców i dalszych Podwykonawców za wykonane przez nich</w:t>
      </w:r>
      <w:r w:rsidR="00D35F30">
        <w:rPr>
          <w:rFonts w:cstheme="minorHAnsi"/>
          <w:sz w:val="20"/>
          <w:szCs w:val="20"/>
        </w:rPr>
        <w:t xml:space="preserve"> roboty budowlane, dostawy </w:t>
      </w:r>
      <w:r w:rsidRPr="00D35F30">
        <w:rPr>
          <w:rFonts w:cstheme="minorHAnsi"/>
          <w:sz w:val="20"/>
          <w:szCs w:val="20"/>
        </w:rPr>
        <w:t>i</w:t>
      </w:r>
      <w:r w:rsidR="00D35F30">
        <w:rPr>
          <w:rFonts w:cstheme="minorHAnsi"/>
          <w:sz w:val="20"/>
          <w:szCs w:val="20"/>
        </w:rPr>
        <w:t> </w:t>
      </w:r>
      <w:r w:rsidRPr="00D35F30">
        <w:rPr>
          <w:rFonts w:cstheme="minorHAnsi"/>
          <w:sz w:val="20"/>
          <w:szCs w:val="20"/>
        </w:rPr>
        <w:t>usługi,</w:t>
      </w:r>
    </w:p>
    <w:p w14:paraId="55824B62" w14:textId="72E9462F" w:rsidR="00561DE5" w:rsidRDefault="00561DE5" w:rsidP="00357B61">
      <w:pPr>
        <w:pStyle w:val="Akapitzlist"/>
        <w:numPr>
          <w:ilvl w:val="0"/>
          <w:numId w:val="40"/>
        </w:numPr>
        <w:ind w:left="1418" w:right="-3" w:hanging="425"/>
        <w:rPr>
          <w:rFonts w:cstheme="minorHAnsi"/>
          <w:sz w:val="20"/>
          <w:szCs w:val="20"/>
        </w:rPr>
      </w:pPr>
      <w:r w:rsidRPr="00D35F30">
        <w:rPr>
          <w:rFonts w:cstheme="minorHAnsi"/>
          <w:sz w:val="20"/>
          <w:szCs w:val="20"/>
        </w:rPr>
        <w:t>kopiami przelewów bankowych potwierdzających dokonanie przez Wykonawcę płatności na rzecz Podwykonawców i dalszych Podwykonawców za wykonane przez nich</w:t>
      </w:r>
      <w:r w:rsidR="00D35F30">
        <w:rPr>
          <w:rFonts w:cstheme="minorHAnsi"/>
          <w:sz w:val="20"/>
          <w:szCs w:val="20"/>
        </w:rPr>
        <w:t xml:space="preserve"> roboty budowlane, dostawy </w:t>
      </w:r>
      <w:r w:rsidRPr="00D35F30">
        <w:rPr>
          <w:rFonts w:cstheme="minorHAnsi"/>
          <w:sz w:val="20"/>
          <w:szCs w:val="20"/>
        </w:rPr>
        <w:t>i</w:t>
      </w:r>
      <w:r w:rsidR="00D35F30">
        <w:rPr>
          <w:rFonts w:cstheme="minorHAnsi"/>
          <w:sz w:val="20"/>
          <w:szCs w:val="20"/>
        </w:rPr>
        <w:t> </w:t>
      </w:r>
      <w:r w:rsidRPr="00D35F30">
        <w:rPr>
          <w:rFonts w:cstheme="minorHAnsi"/>
          <w:sz w:val="20"/>
          <w:szCs w:val="20"/>
        </w:rPr>
        <w:t>usługi.</w:t>
      </w:r>
    </w:p>
    <w:p w14:paraId="2C492E7C" w14:textId="796CE332" w:rsidR="00D35F30" w:rsidRDefault="00561DE5" w:rsidP="00357B61">
      <w:pPr>
        <w:numPr>
          <w:ilvl w:val="0"/>
          <w:numId w:val="41"/>
        </w:numPr>
        <w:ind w:left="993" w:right="-3" w:hanging="426"/>
        <w:jc w:val="both"/>
        <w:rPr>
          <w:rFonts w:cstheme="minorHAnsi"/>
          <w:sz w:val="20"/>
          <w:szCs w:val="20"/>
        </w:rPr>
      </w:pPr>
      <w:r w:rsidRPr="00D35F30">
        <w:rPr>
          <w:rFonts w:cstheme="minorHAnsi"/>
          <w:sz w:val="20"/>
          <w:szCs w:val="20"/>
        </w:rPr>
        <w:t>Jeżeli Wykonawca nie przedstawi wraz z fakturą VAT (rachunkiem) dokumentów, o których mowa w ust. 7, Zamawiający jest uprawniony do wstrzymania wypłaty należnego Wykonawcy wynagrodzenia do czasu</w:t>
      </w:r>
      <w:r w:rsidR="00D35F30">
        <w:rPr>
          <w:rFonts w:cstheme="minorHAnsi"/>
          <w:sz w:val="20"/>
          <w:szCs w:val="20"/>
        </w:rPr>
        <w:t xml:space="preserve"> </w:t>
      </w:r>
      <w:r w:rsidR="00D35F30" w:rsidRPr="00A547A8">
        <w:rPr>
          <w:rFonts w:cstheme="minorHAnsi"/>
          <w:sz w:val="20"/>
          <w:szCs w:val="20"/>
        </w:rPr>
        <w:t>przedłożenia przez Wykonawcę stosownych dokumentów. Wstrzymanie przez Zamawiającego zapłaty do</w:t>
      </w:r>
      <w:r w:rsidR="00D35F30">
        <w:rPr>
          <w:rFonts w:cstheme="minorHAnsi"/>
          <w:sz w:val="20"/>
          <w:szCs w:val="20"/>
        </w:rPr>
        <w:t> </w:t>
      </w:r>
      <w:r w:rsidR="00D35F30" w:rsidRPr="00A547A8">
        <w:rPr>
          <w:rFonts w:cstheme="minorHAnsi"/>
          <w:sz w:val="20"/>
          <w:szCs w:val="20"/>
        </w:rPr>
        <w:t xml:space="preserve">czasu wypełnienia przez Wykonawcę wymagań, o których mowa w ust. 7, nie skutkuje nie dotrzymaniem przez </w:t>
      </w:r>
      <w:r w:rsidR="00D35F30" w:rsidRPr="00A547A8">
        <w:rPr>
          <w:rFonts w:cstheme="minorHAnsi"/>
          <w:sz w:val="20"/>
          <w:szCs w:val="20"/>
        </w:rPr>
        <w:lastRenderedPageBreak/>
        <w:t>Zamawiającego terminu płatności i nie uprawnia Wykonawcy do żądania</w:t>
      </w:r>
      <w:r w:rsidR="00D35F30" w:rsidRPr="00A547A8">
        <w:rPr>
          <w:rFonts w:cstheme="minorHAnsi"/>
          <w:spacing w:val="-4"/>
          <w:sz w:val="20"/>
          <w:szCs w:val="20"/>
        </w:rPr>
        <w:t xml:space="preserve"> </w:t>
      </w:r>
      <w:r w:rsidR="00D35F30" w:rsidRPr="00A547A8">
        <w:rPr>
          <w:rFonts w:cstheme="minorHAnsi"/>
          <w:sz w:val="20"/>
          <w:szCs w:val="20"/>
        </w:rPr>
        <w:t>odsetek.</w:t>
      </w:r>
    </w:p>
    <w:p w14:paraId="0E890A37" w14:textId="77777777" w:rsidR="00D35F30" w:rsidRDefault="00D35F30" w:rsidP="00357B61">
      <w:pPr>
        <w:numPr>
          <w:ilvl w:val="0"/>
          <w:numId w:val="41"/>
        </w:numPr>
        <w:ind w:left="993" w:right="-3" w:hanging="426"/>
        <w:jc w:val="both"/>
        <w:rPr>
          <w:rFonts w:cstheme="minorHAnsi"/>
          <w:sz w:val="20"/>
          <w:szCs w:val="20"/>
        </w:rPr>
      </w:pPr>
      <w:r w:rsidRPr="00D35F30">
        <w:rPr>
          <w:rFonts w:cstheme="minorHAnsi"/>
          <w:sz w:val="20"/>
          <w:szCs w:val="20"/>
        </w:rPr>
        <w:t>Zamawiający jest uprawniony do żądania i uzyskania od Wykonawcy niezwłocznych wyjaśnień w przypadku wątpliwości dotyczących dokumentów składanych wraz z fakturą</w:t>
      </w:r>
      <w:r w:rsidRPr="00D35F30">
        <w:rPr>
          <w:rFonts w:cstheme="minorHAnsi"/>
          <w:spacing w:val="-1"/>
          <w:sz w:val="20"/>
          <w:szCs w:val="20"/>
        </w:rPr>
        <w:t xml:space="preserve"> </w:t>
      </w:r>
      <w:r w:rsidRPr="00D35F30">
        <w:rPr>
          <w:rFonts w:cstheme="minorHAnsi"/>
          <w:sz w:val="20"/>
          <w:szCs w:val="20"/>
        </w:rPr>
        <w:t>końcową.</w:t>
      </w:r>
    </w:p>
    <w:p w14:paraId="3A59982D" w14:textId="77777777" w:rsidR="00D35F30" w:rsidRDefault="00D35F30" w:rsidP="00357B61">
      <w:pPr>
        <w:numPr>
          <w:ilvl w:val="0"/>
          <w:numId w:val="41"/>
        </w:numPr>
        <w:ind w:left="993" w:right="-3" w:hanging="426"/>
        <w:jc w:val="both"/>
        <w:rPr>
          <w:rFonts w:cstheme="minorHAnsi"/>
          <w:sz w:val="20"/>
          <w:szCs w:val="20"/>
        </w:rPr>
      </w:pPr>
      <w:r w:rsidRPr="00D35F30">
        <w:rPr>
          <w:rFonts w:cstheme="minorHAnsi"/>
          <w:sz w:val="20"/>
          <w:szCs w:val="20"/>
        </w:rPr>
        <w:t>Zamawiający jest uprawniony do odstąpienia od dokonania bezpośredniej płatności na rzecz Podwykonawcy lub dalszego Podwykonawcy i do wypłaty Wykonawcy należnego wynagrodzenia, jeżeli Wykonawca zgłosi uwagi, o których mowa w ust. 4 i wykaże niezasadność takiej płatności, lub jeżeli Wykonawca nie zgłosi uwag o których mowa w ust. 4, a Podwykonawca lub dalszy Podwykonawca nie wykażą zasadności takiej</w:t>
      </w:r>
      <w:r w:rsidRPr="00D35F30">
        <w:rPr>
          <w:rFonts w:cstheme="minorHAnsi"/>
          <w:spacing w:val="1"/>
          <w:sz w:val="20"/>
          <w:szCs w:val="20"/>
        </w:rPr>
        <w:t xml:space="preserve"> </w:t>
      </w:r>
      <w:r w:rsidRPr="00D35F30">
        <w:rPr>
          <w:rFonts w:cstheme="minorHAnsi"/>
          <w:sz w:val="20"/>
          <w:szCs w:val="20"/>
        </w:rPr>
        <w:t>płatności.</w:t>
      </w:r>
    </w:p>
    <w:p w14:paraId="1A2FD908" w14:textId="77777777" w:rsidR="00D35F30" w:rsidRDefault="00D35F30" w:rsidP="00357B61">
      <w:pPr>
        <w:numPr>
          <w:ilvl w:val="0"/>
          <w:numId w:val="41"/>
        </w:numPr>
        <w:ind w:left="993" w:right="-3" w:hanging="426"/>
        <w:jc w:val="both"/>
        <w:rPr>
          <w:rFonts w:cstheme="minorHAnsi"/>
          <w:sz w:val="20"/>
          <w:szCs w:val="20"/>
        </w:rPr>
      </w:pPr>
      <w:r w:rsidRPr="003515D3">
        <w:rPr>
          <w:rFonts w:cstheme="minorHAnsi"/>
          <w:sz w:val="20"/>
          <w:szCs w:val="20"/>
        </w:rPr>
        <w:t>Zamawiający może dokonać bezpośredniej płatności na rzecz Podwykonawcy lub dalszego Podwykonawcy, jeżeli Wykonawca zgłosi uwagi, o których mowa w ust. 4, i potwierdzi zasadność takiej płatności, lub jeżeli Wykonawca nie zgłosi uwag, o których mowa w ust. 4, a Podwykonawca lub dalszy Podwykonawca wykażą zasadność takiej płatności.</w:t>
      </w:r>
    </w:p>
    <w:p w14:paraId="38A5C3DA" w14:textId="77777777" w:rsidR="00D35F30" w:rsidRDefault="00D35F30" w:rsidP="00357B61">
      <w:pPr>
        <w:numPr>
          <w:ilvl w:val="0"/>
          <w:numId w:val="41"/>
        </w:numPr>
        <w:ind w:left="992" w:right="-3" w:hanging="425"/>
        <w:jc w:val="both"/>
        <w:rPr>
          <w:rFonts w:cstheme="minorHAnsi"/>
          <w:sz w:val="20"/>
          <w:szCs w:val="20"/>
        </w:rPr>
      </w:pPr>
      <w:r w:rsidRPr="003515D3">
        <w:rPr>
          <w:rFonts w:cstheme="minorHAnsi"/>
          <w:sz w:val="20"/>
          <w:szCs w:val="20"/>
        </w:rPr>
        <w:t>Podstawą płatności bezpośredniej dokonywanej przez Zamawiającego na rzecz Podwykonawcy lub dalszego Podwykonawcy będzie kopia faktury VAT lub rachunku Podwykonawcy lub dalszego Podwykonawcy, potwierdzona za zgodność z oryginałem przez Podwykonawcę lub dalszego Podwykonawcę, przedstawiona Zamawiającemu wraz z potwierdzoną za zgodność z oryginałem</w:t>
      </w:r>
      <w:r w:rsidRPr="003515D3">
        <w:rPr>
          <w:rFonts w:cstheme="minorHAnsi"/>
          <w:spacing w:val="17"/>
          <w:sz w:val="20"/>
          <w:szCs w:val="20"/>
        </w:rPr>
        <w:t xml:space="preserve"> </w:t>
      </w:r>
      <w:r w:rsidRPr="003515D3">
        <w:rPr>
          <w:rFonts w:cstheme="minorHAnsi"/>
          <w:sz w:val="20"/>
          <w:szCs w:val="20"/>
        </w:rPr>
        <w:t>kopią protokołu odbioru przez Podwykonawcę lub dalszego Podwykonawcę robót budowlanych, lub potwierdzeniem odbioru dostaw lub usług.</w:t>
      </w:r>
    </w:p>
    <w:p w14:paraId="4A5741A9" w14:textId="16530D16" w:rsidR="00D35F30" w:rsidRDefault="00D35F30" w:rsidP="00357B61">
      <w:pPr>
        <w:numPr>
          <w:ilvl w:val="0"/>
          <w:numId w:val="41"/>
        </w:numPr>
        <w:ind w:left="992" w:right="-3" w:hanging="425"/>
        <w:jc w:val="both"/>
        <w:rPr>
          <w:rFonts w:cstheme="minorHAnsi"/>
          <w:sz w:val="20"/>
          <w:szCs w:val="20"/>
        </w:rPr>
      </w:pPr>
      <w:r w:rsidRPr="003515D3">
        <w:rPr>
          <w:rFonts w:cstheme="minorHAnsi"/>
          <w:sz w:val="20"/>
          <w:szCs w:val="20"/>
        </w:rPr>
        <w:t>Bezpośrednia płatność dokonywana przez Zamawiającego na rzecz Podwykonawcy lub dalszego Podwykonawcy będzie obejmować wyłącznie należne Podwykonawcy lub dalszemu Podwykonawcy wynagrodzenie, bez odsetek należnych Podwykonawcy lub dalszemu Po</w:t>
      </w:r>
      <w:r w:rsidR="003515D3">
        <w:rPr>
          <w:rFonts w:cstheme="minorHAnsi"/>
          <w:sz w:val="20"/>
          <w:szCs w:val="20"/>
        </w:rPr>
        <w:t xml:space="preserve">dwykonawcy z tytułu opóźnienia </w:t>
      </w:r>
      <w:r w:rsidRPr="003515D3">
        <w:rPr>
          <w:rFonts w:cstheme="minorHAnsi"/>
          <w:sz w:val="20"/>
          <w:szCs w:val="20"/>
        </w:rPr>
        <w:t>w</w:t>
      </w:r>
      <w:r w:rsidR="003515D3">
        <w:rPr>
          <w:rFonts w:cstheme="minorHAnsi"/>
          <w:sz w:val="20"/>
          <w:szCs w:val="20"/>
        </w:rPr>
        <w:t> </w:t>
      </w:r>
      <w:r w:rsidRPr="003515D3">
        <w:rPr>
          <w:rFonts w:cstheme="minorHAnsi"/>
          <w:sz w:val="20"/>
          <w:szCs w:val="20"/>
        </w:rPr>
        <w:t>zapłacie należnego wynagrodzenia przez Wykonawcę lub Podwykonawcę i będzie dotyczyć wyłącznie należności powstałych po zaakceptowaniu przez Zamawiającego umowy o podwykonawstwo robót budowlanych lub umowy o podwykonawstwo w zakresie dostaw lub</w:t>
      </w:r>
      <w:r w:rsidRPr="003515D3">
        <w:rPr>
          <w:rFonts w:cstheme="minorHAnsi"/>
          <w:spacing w:val="-2"/>
          <w:sz w:val="20"/>
          <w:szCs w:val="20"/>
        </w:rPr>
        <w:t xml:space="preserve"> </w:t>
      </w:r>
      <w:r w:rsidRPr="003515D3">
        <w:rPr>
          <w:rFonts w:cstheme="minorHAnsi"/>
          <w:sz w:val="20"/>
          <w:szCs w:val="20"/>
        </w:rPr>
        <w:t>usług.</w:t>
      </w:r>
    </w:p>
    <w:p w14:paraId="107EC478" w14:textId="77777777" w:rsidR="00D35F30" w:rsidRDefault="00D35F30" w:rsidP="00357B61">
      <w:pPr>
        <w:numPr>
          <w:ilvl w:val="0"/>
          <w:numId w:val="41"/>
        </w:numPr>
        <w:ind w:left="992" w:right="-3" w:hanging="425"/>
        <w:jc w:val="both"/>
        <w:rPr>
          <w:rFonts w:cstheme="minorHAnsi"/>
          <w:sz w:val="20"/>
          <w:szCs w:val="20"/>
        </w:rPr>
      </w:pPr>
      <w:r w:rsidRPr="003515D3">
        <w:rPr>
          <w:rFonts w:cstheme="minorHAnsi"/>
          <w:sz w:val="20"/>
          <w:szCs w:val="20"/>
        </w:rPr>
        <w:t>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w:t>
      </w:r>
      <w:r w:rsidRPr="003515D3">
        <w:rPr>
          <w:rFonts w:cstheme="minorHAnsi"/>
          <w:spacing w:val="-1"/>
          <w:sz w:val="20"/>
          <w:szCs w:val="20"/>
        </w:rPr>
        <w:t xml:space="preserve"> </w:t>
      </w:r>
      <w:r w:rsidRPr="003515D3">
        <w:rPr>
          <w:rFonts w:cstheme="minorHAnsi"/>
          <w:sz w:val="20"/>
          <w:szCs w:val="20"/>
        </w:rPr>
        <w:t>płatności.</w:t>
      </w:r>
    </w:p>
    <w:p w14:paraId="6A43DB6D" w14:textId="5326A281" w:rsidR="00D35F30" w:rsidRDefault="003515D3" w:rsidP="00357B61">
      <w:pPr>
        <w:numPr>
          <w:ilvl w:val="0"/>
          <w:numId w:val="41"/>
        </w:numPr>
        <w:ind w:left="992" w:right="-3" w:hanging="425"/>
        <w:jc w:val="both"/>
        <w:rPr>
          <w:rFonts w:cstheme="minorHAnsi"/>
          <w:sz w:val="20"/>
          <w:szCs w:val="20"/>
        </w:rPr>
      </w:pPr>
      <w:r>
        <w:rPr>
          <w:rFonts w:cstheme="minorHAnsi"/>
          <w:sz w:val="20"/>
          <w:szCs w:val="20"/>
        </w:rPr>
        <w:t xml:space="preserve">Zamawiający dokona bezpośredniej płatności na rzecz Podwykonawcy lub dalszego </w:t>
      </w:r>
      <w:r w:rsidR="00D35F30" w:rsidRPr="003515D3">
        <w:rPr>
          <w:rFonts w:cstheme="minorHAnsi"/>
          <w:sz w:val="20"/>
          <w:szCs w:val="20"/>
        </w:rPr>
        <w:t>Podw</w:t>
      </w:r>
      <w:r>
        <w:rPr>
          <w:rFonts w:cstheme="minorHAnsi"/>
          <w:sz w:val="20"/>
          <w:szCs w:val="20"/>
        </w:rPr>
        <w:t xml:space="preserve">ykonawcy </w:t>
      </w:r>
      <w:r w:rsidR="00D35F30" w:rsidRPr="003515D3">
        <w:rPr>
          <w:rFonts w:cstheme="minorHAnsi"/>
          <w:sz w:val="20"/>
          <w:szCs w:val="20"/>
        </w:rPr>
        <w:t>w</w:t>
      </w:r>
      <w:r>
        <w:rPr>
          <w:rFonts w:cstheme="minorHAnsi"/>
          <w:sz w:val="20"/>
          <w:szCs w:val="20"/>
        </w:rPr>
        <w:t> </w:t>
      </w:r>
      <w:r w:rsidR="00D35F30" w:rsidRPr="003515D3">
        <w:rPr>
          <w:rFonts w:cstheme="minorHAnsi"/>
          <w:sz w:val="20"/>
          <w:szCs w:val="20"/>
        </w:rPr>
        <w:t>terminie 14 dni od dnia pisemnego potwierdzenia Podwykonawcy lub dalszemu Podwykonawcy przez Zamawiającego uznania płatności bezpośredniej za</w:t>
      </w:r>
      <w:r w:rsidR="00D35F30" w:rsidRPr="003515D3">
        <w:rPr>
          <w:rFonts w:cstheme="minorHAnsi"/>
          <w:spacing w:val="1"/>
          <w:sz w:val="20"/>
          <w:szCs w:val="20"/>
        </w:rPr>
        <w:t xml:space="preserve"> </w:t>
      </w:r>
      <w:r w:rsidR="00D35F30" w:rsidRPr="003515D3">
        <w:rPr>
          <w:rFonts w:cstheme="minorHAnsi"/>
          <w:sz w:val="20"/>
          <w:szCs w:val="20"/>
        </w:rPr>
        <w:t>uzasadnioną.</w:t>
      </w:r>
    </w:p>
    <w:p w14:paraId="4845C867" w14:textId="28CC8689" w:rsidR="00D35F30" w:rsidRDefault="00D35F30" w:rsidP="00357B61">
      <w:pPr>
        <w:numPr>
          <w:ilvl w:val="0"/>
          <w:numId w:val="41"/>
        </w:numPr>
        <w:ind w:left="992" w:right="-3" w:hanging="425"/>
        <w:jc w:val="both"/>
        <w:rPr>
          <w:rFonts w:cstheme="minorHAnsi"/>
          <w:sz w:val="20"/>
          <w:szCs w:val="20"/>
        </w:rPr>
      </w:pPr>
      <w:r w:rsidRPr="003515D3">
        <w:rPr>
          <w:rFonts w:cstheme="minorHAnsi"/>
          <w:sz w:val="20"/>
          <w:szCs w:val="20"/>
        </w:rPr>
        <w:t>Zamawiający może złożyć do depozytu sądowego kwotę potrzebną na pokrycie wynagrodzenia Podwykonawcy lub dalszego Podwykonawcy w przypadku zasadniczych wątpli</w:t>
      </w:r>
      <w:r w:rsidR="003515D3">
        <w:rPr>
          <w:rFonts w:cstheme="minorHAnsi"/>
          <w:sz w:val="20"/>
          <w:szCs w:val="20"/>
        </w:rPr>
        <w:t xml:space="preserve">wości co do wysokości należnej zapłaty lub </w:t>
      </w:r>
      <w:r w:rsidRPr="003515D3">
        <w:rPr>
          <w:rFonts w:cstheme="minorHAnsi"/>
          <w:sz w:val="20"/>
          <w:szCs w:val="20"/>
        </w:rPr>
        <w:t xml:space="preserve">co </w:t>
      </w:r>
      <w:r w:rsidR="003515D3">
        <w:rPr>
          <w:rFonts w:cstheme="minorHAnsi"/>
          <w:sz w:val="20"/>
          <w:szCs w:val="20"/>
        </w:rPr>
        <w:t xml:space="preserve">do podmiotu, któremu płatność należy się, co uznaje się za równoznaczne </w:t>
      </w:r>
      <w:r w:rsidRPr="003515D3">
        <w:rPr>
          <w:rFonts w:cstheme="minorHAnsi"/>
          <w:sz w:val="20"/>
          <w:szCs w:val="20"/>
        </w:rPr>
        <w:t>z</w:t>
      </w:r>
      <w:r w:rsidR="003515D3">
        <w:rPr>
          <w:rFonts w:cstheme="minorHAnsi"/>
          <w:sz w:val="20"/>
          <w:szCs w:val="20"/>
        </w:rPr>
        <w:t> </w:t>
      </w:r>
      <w:r w:rsidRPr="003515D3">
        <w:rPr>
          <w:rFonts w:cstheme="minorHAnsi"/>
          <w:sz w:val="20"/>
          <w:szCs w:val="20"/>
        </w:rPr>
        <w:t>wykonaniem w zakresie objętym zdeponowaną kwotą zobowiązania Zamawiającego względem Wykonawcy.</w:t>
      </w:r>
    </w:p>
    <w:p w14:paraId="3825EF29" w14:textId="1EDFFD62" w:rsidR="00D35F30" w:rsidRDefault="00D35F30" w:rsidP="00357B61">
      <w:pPr>
        <w:numPr>
          <w:ilvl w:val="0"/>
          <w:numId w:val="41"/>
        </w:numPr>
        <w:ind w:left="992" w:right="-3" w:hanging="425"/>
        <w:jc w:val="both"/>
        <w:rPr>
          <w:rFonts w:cstheme="minorHAnsi"/>
          <w:sz w:val="20"/>
          <w:szCs w:val="20"/>
        </w:rPr>
      </w:pPr>
      <w:r w:rsidRPr="003515D3">
        <w:rPr>
          <w:rFonts w:cstheme="minorHAnsi"/>
          <w:sz w:val="20"/>
          <w:szCs w:val="20"/>
        </w:rPr>
        <w:t>Odpowiedzialność Zamawiającego wobec Podwykonawcy lub dalszego Podwykonawcy z tytułu płatności bezpośrednich za wykonanie robót budowlanych jest ograniczona wyłącznie do wysokości kwoty należności za wykonanie tych robót budowlanych wynikającej z umowy o podwykonawstwo. W przypadku różnic w</w:t>
      </w:r>
      <w:r w:rsidR="003515D3">
        <w:rPr>
          <w:rFonts w:cstheme="minorHAnsi"/>
          <w:sz w:val="20"/>
          <w:szCs w:val="20"/>
        </w:rPr>
        <w:t> </w:t>
      </w:r>
      <w:r w:rsidRPr="003515D3">
        <w:rPr>
          <w:rFonts w:cstheme="minorHAnsi"/>
          <w:sz w:val="20"/>
          <w:szCs w:val="20"/>
        </w:rPr>
        <w:t>cenach za wykonane roboty pomiędzy cenami określonymi umową o podwykonawstwo a cenami wynikającymi</w:t>
      </w:r>
      <w:r w:rsidR="00FE5C95">
        <w:rPr>
          <w:rFonts w:cstheme="minorHAnsi"/>
          <w:sz w:val="20"/>
          <w:szCs w:val="20"/>
        </w:rPr>
        <w:br/>
      </w:r>
      <w:r w:rsidRPr="003515D3">
        <w:rPr>
          <w:rFonts w:cstheme="minorHAnsi"/>
          <w:sz w:val="20"/>
          <w:szCs w:val="20"/>
        </w:rPr>
        <w:t>z umowy Zamawiającego z Wykonawcą, Zamawiający uzna i wypłaci Podwykonawcy lub dalszemu Podwykonawcy na podstawie wystawionej przez niego faktury VAT lub rachunku wyłącznie kwotę należną na podstawie cen wynikających z umowy Zamawiającego z</w:t>
      </w:r>
      <w:r w:rsidRPr="003515D3">
        <w:rPr>
          <w:rFonts w:cstheme="minorHAnsi"/>
          <w:spacing w:val="-4"/>
          <w:sz w:val="20"/>
          <w:szCs w:val="20"/>
        </w:rPr>
        <w:t xml:space="preserve"> </w:t>
      </w:r>
      <w:r w:rsidRPr="003515D3">
        <w:rPr>
          <w:rFonts w:cstheme="minorHAnsi"/>
          <w:sz w:val="20"/>
          <w:szCs w:val="20"/>
        </w:rPr>
        <w:t>Wykonawcą.</w:t>
      </w:r>
    </w:p>
    <w:p w14:paraId="2254C646" w14:textId="64C87C83" w:rsidR="00D35F30" w:rsidRDefault="00D35F30" w:rsidP="00357B61">
      <w:pPr>
        <w:numPr>
          <w:ilvl w:val="0"/>
          <w:numId w:val="41"/>
        </w:numPr>
        <w:ind w:left="992" w:right="-3" w:hanging="425"/>
        <w:jc w:val="both"/>
        <w:rPr>
          <w:rFonts w:cstheme="minorHAnsi"/>
          <w:sz w:val="20"/>
          <w:szCs w:val="20"/>
        </w:rPr>
      </w:pPr>
      <w:r w:rsidRPr="003515D3">
        <w:rPr>
          <w:rFonts w:cstheme="minorHAnsi"/>
          <w:sz w:val="20"/>
          <w:szCs w:val="20"/>
        </w:rPr>
        <w:t>W przypadku, gdy Podwykonawcy lub dalsi Podwykonawcy, uprawnieni do uzyskania od Zamawiającego płatności bezpośrednich, nie wystawili żadnych rachunków lub faktur VAT w danym okresie rozliczeniowym,</w:t>
      </w:r>
      <w:r w:rsidR="00FE5C95">
        <w:rPr>
          <w:rFonts w:cstheme="minorHAnsi"/>
          <w:sz w:val="20"/>
          <w:szCs w:val="20"/>
        </w:rPr>
        <w:br/>
      </w:r>
      <w:r w:rsidRPr="003515D3">
        <w:rPr>
          <w:rFonts w:cstheme="minorHAnsi"/>
          <w:sz w:val="20"/>
          <w:szCs w:val="20"/>
        </w:rPr>
        <w:t xml:space="preserve">i Wykonawca załączy do wystawianego rachunku lub faktury </w:t>
      </w:r>
      <w:r w:rsidR="003515D3">
        <w:rPr>
          <w:rFonts w:cstheme="minorHAnsi"/>
          <w:sz w:val="20"/>
          <w:szCs w:val="20"/>
        </w:rPr>
        <w:t xml:space="preserve">VAT oświadczenia Podwykonawców i dalszych </w:t>
      </w:r>
      <w:r w:rsidRPr="003515D3">
        <w:rPr>
          <w:rFonts w:cstheme="minorHAnsi"/>
          <w:sz w:val="20"/>
          <w:szCs w:val="20"/>
        </w:rPr>
        <w:t>Podwyk</w:t>
      </w:r>
      <w:r w:rsidR="003515D3">
        <w:rPr>
          <w:rFonts w:cstheme="minorHAnsi"/>
          <w:sz w:val="20"/>
          <w:szCs w:val="20"/>
        </w:rPr>
        <w:t xml:space="preserve">onawców potwierdzające tę okoliczność, cała kwota wynikająca </w:t>
      </w:r>
      <w:r w:rsidRPr="003515D3">
        <w:rPr>
          <w:rFonts w:cstheme="minorHAnsi"/>
          <w:sz w:val="20"/>
          <w:szCs w:val="20"/>
        </w:rPr>
        <w:t>z faktury VAT lub rachunku zostanie wypłacona przez Zamawiającego</w:t>
      </w:r>
      <w:r w:rsidRPr="003515D3">
        <w:rPr>
          <w:rFonts w:cstheme="minorHAnsi"/>
          <w:spacing w:val="-3"/>
          <w:sz w:val="20"/>
          <w:szCs w:val="20"/>
        </w:rPr>
        <w:t xml:space="preserve"> </w:t>
      </w:r>
      <w:r w:rsidRPr="003515D3">
        <w:rPr>
          <w:rFonts w:cstheme="minorHAnsi"/>
          <w:sz w:val="20"/>
          <w:szCs w:val="20"/>
        </w:rPr>
        <w:t>Wykonawcy.</w:t>
      </w:r>
    </w:p>
    <w:p w14:paraId="29471EC2" w14:textId="77777777" w:rsidR="00D35F30" w:rsidRDefault="00D35F30" w:rsidP="00357B61">
      <w:pPr>
        <w:numPr>
          <w:ilvl w:val="0"/>
          <w:numId w:val="41"/>
        </w:numPr>
        <w:ind w:left="992" w:right="-3" w:hanging="425"/>
        <w:jc w:val="both"/>
        <w:rPr>
          <w:rFonts w:cstheme="minorHAnsi"/>
          <w:sz w:val="20"/>
          <w:szCs w:val="20"/>
        </w:rPr>
      </w:pPr>
      <w:r w:rsidRPr="003515D3">
        <w:rPr>
          <w:rFonts w:cstheme="minorHAnsi"/>
          <w:sz w:val="20"/>
          <w:szCs w:val="20"/>
        </w:rPr>
        <w:t>Do końcowej faktury VAT (rachunku) za wykonanie przedmiotu umowy Wykonawca dołączy oświadczenia Podwykonawców i dalszych Podwykonawców o pełnym zafakturowaniu przez nich lub objęciu wystawionymi przez nich rachunkami zakresu robót wykonanych zgodnie z umowami o podwykonawstwo oraz o pełnym rozliczeniu tych robót do wysokości objętej płatnością</w:t>
      </w:r>
      <w:r w:rsidRPr="003515D3">
        <w:rPr>
          <w:rFonts w:cstheme="minorHAnsi"/>
          <w:spacing w:val="-4"/>
          <w:sz w:val="20"/>
          <w:szCs w:val="20"/>
        </w:rPr>
        <w:t xml:space="preserve"> </w:t>
      </w:r>
      <w:r w:rsidRPr="003515D3">
        <w:rPr>
          <w:rFonts w:cstheme="minorHAnsi"/>
          <w:sz w:val="20"/>
          <w:szCs w:val="20"/>
        </w:rPr>
        <w:t>końcową.</w:t>
      </w:r>
    </w:p>
    <w:p w14:paraId="2E9E1D18" w14:textId="77777777" w:rsidR="00FE5C95" w:rsidRPr="003515D3" w:rsidRDefault="00FE5C95" w:rsidP="00FE5C95">
      <w:pPr>
        <w:ind w:left="992" w:right="-3"/>
        <w:jc w:val="both"/>
        <w:rPr>
          <w:rFonts w:cstheme="minorHAnsi"/>
          <w:sz w:val="20"/>
          <w:szCs w:val="20"/>
        </w:rPr>
      </w:pPr>
    </w:p>
    <w:p w14:paraId="0AF529C8" w14:textId="54EEC0AF" w:rsidR="00816638" w:rsidRPr="00825F28" w:rsidRDefault="003515D3" w:rsidP="00455500">
      <w:pPr>
        <w:pStyle w:val="Nagwek5"/>
        <w:spacing w:before="0"/>
        <w:rPr>
          <w:rFonts w:asciiTheme="minorHAnsi" w:hAnsiTheme="minorHAnsi" w:cstheme="minorHAnsi"/>
        </w:rPr>
      </w:pPr>
      <w:r w:rsidRPr="00825F28">
        <w:rPr>
          <w:rFonts w:asciiTheme="minorHAnsi" w:hAnsiTheme="minorHAnsi" w:cstheme="minorHAnsi"/>
        </w:rPr>
        <w:t>Rozdział VI. ODBIÓR ROBÓT</w:t>
      </w:r>
    </w:p>
    <w:p w14:paraId="6C6CB330" w14:textId="6B9DA79C" w:rsidR="00673FFF" w:rsidRPr="00A547A8" w:rsidRDefault="002D5EFB" w:rsidP="00455500">
      <w:pPr>
        <w:pStyle w:val="Nagwek5"/>
        <w:spacing w:before="0"/>
        <w:ind w:left="0"/>
        <w:jc w:val="center"/>
        <w:rPr>
          <w:rFonts w:asciiTheme="minorHAnsi" w:hAnsiTheme="minorHAnsi" w:cstheme="minorHAnsi"/>
        </w:rPr>
      </w:pPr>
      <w:r>
        <w:rPr>
          <w:rFonts w:asciiTheme="minorHAnsi" w:hAnsiTheme="minorHAnsi" w:cstheme="minorHAnsi"/>
        </w:rPr>
        <w:t>§ 13</w:t>
      </w:r>
    </w:p>
    <w:p w14:paraId="524A533D" w14:textId="104BD7AE" w:rsidR="007508FB" w:rsidRPr="007508FB" w:rsidRDefault="007508FB" w:rsidP="00FE5C95">
      <w:pPr>
        <w:pStyle w:val="Akapitzlist"/>
        <w:numPr>
          <w:ilvl w:val="0"/>
          <w:numId w:val="7"/>
        </w:numPr>
        <w:ind w:left="993" w:right="-3" w:hanging="426"/>
        <w:rPr>
          <w:rFonts w:asciiTheme="minorHAnsi" w:hAnsiTheme="minorHAnsi" w:cstheme="minorHAnsi"/>
          <w:sz w:val="20"/>
          <w:szCs w:val="20"/>
        </w:rPr>
      </w:pPr>
      <w:r w:rsidRPr="007508FB">
        <w:rPr>
          <w:rFonts w:cstheme="minorHAnsi"/>
          <w:sz w:val="20"/>
          <w:szCs w:val="20"/>
        </w:rPr>
        <w:t>Odbioru robót zanikających i ulegających zakryciu, dokonuje Inspektor</w:t>
      </w:r>
      <w:r>
        <w:rPr>
          <w:rFonts w:cstheme="minorHAnsi"/>
          <w:sz w:val="20"/>
          <w:szCs w:val="20"/>
        </w:rPr>
        <w:t xml:space="preserve"> nadzoru w obecności Wykonawcy </w:t>
      </w:r>
      <w:r w:rsidRPr="007508FB">
        <w:rPr>
          <w:rFonts w:cstheme="minorHAnsi"/>
          <w:sz w:val="20"/>
          <w:szCs w:val="20"/>
        </w:rPr>
        <w:t>w</w:t>
      </w:r>
      <w:r>
        <w:rPr>
          <w:rFonts w:cstheme="minorHAnsi"/>
          <w:sz w:val="20"/>
          <w:szCs w:val="20"/>
        </w:rPr>
        <w:t> </w:t>
      </w:r>
      <w:r w:rsidRPr="007508FB">
        <w:rPr>
          <w:rFonts w:cstheme="minorHAnsi"/>
          <w:sz w:val="20"/>
          <w:szCs w:val="20"/>
        </w:rPr>
        <w:t>terminie 3 dni od daty pisemnego zawiadomienia, dokonanego przez Wykonawcę do Inspektora nadzoru. Czynności te dokonuje się wpisem w dzienniku budowy i protokołem odbioru robót zanikowych i</w:t>
      </w:r>
      <w:r>
        <w:rPr>
          <w:rFonts w:cstheme="minorHAnsi"/>
          <w:sz w:val="20"/>
          <w:szCs w:val="20"/>
        </w:rPr>
        <w:t xml:space="preserve"> ulegających zakryciu. Odbiór polega na końcowej ocenie ilości i jakości wykonanych robót, </w:t>
      </w:r>
      <w:r w:rsidRPr="007508FB">
        <w:rPr>
          <w:rFonts w:cstheme="minorHAnsi"/>
          <w:sz w:val="20"/>
          <w:szCs w:val="20"/>
        </w:rPr>
        <w:t>które w dalszym procesie realizacji robót ulegają zakryciu lub</w:t>
      </w:r>
      <w:r w:rsidRPr="007508FB">
        <w:rPr>
          <w:rFonts w:cstheme="minorHAnsi"/>
          <w:spacing w:val="-4"/>
          <w:sz w:val="20"/>
          <w:szCs w:val="20"/>
        </w:rPr>
        <w:t xml:space="preserve"> </w:t>
      </w:r>
      <w:r w:rsidRPr="007508FB">
        <w:rPr>
          <w:rFonts w:cstheme="minorHAnsi"/>
          <w:sz w:val="20"/>
          <w:szCs w:val="20"/>
        </w:rPr>
        <w:t>zanikają.</w:t>
      </w:r>
    </w:p>
    <w:p w14:paraId="086833FD" w14:textId="77777777" w:rsidR="007508FB" w:rsidRPr="00AA00A1" w:rsidRDefault="007508FB" w:rsidP="00FE5C95">
      <w:pPr>
        <w:pStyle w:val="Akapitzlist"/>
        <w:numPr>
          <w:ilvl w:val="0"/>
          <w:numId w:val="7"/>
        </w:numPr>
        <w:ind w:left="993" w:right="-3" w:hanging="426"/>
        <w:rPr>
          <w:rFonts w:asciiTheme="minorHAnsi" w:hAnsiTheme="minorHAnsi" w:cstheme="minorHAnsi"/>
          <w:sz w:val="20"/>
          <w:szCs w:val="20"/>
        </w:rPr>
      </w:pPr>
      <w:r w:rsidRPr="007508FB">
        <w:rPr>
          <w:rFonts w:cstheme="minorHAnsi"/>
          <w:sz w:val="20"/>
          <w:szCs w:val="20"/>
        </w:rPr>
        <w:t>Przedmiotem odbioru końcowego jest wykonany w całości przedmiot umowy określony w Rozdziale</w:t>
      </w:r>
      <w:r w:rsidRPr="007508FB">
        <w:rPr>
          <w:rFonts w:cstheme="minorHAnsi"/>
          <w:spacing w:val="-17"/>
          <w:sz w:val="20"/>
          <w:szCs w:val="20"/>
        </w:rPr>
        <w:t xml:space="preserve"> </w:t>
      </w:r>
      <w:r w:rsidRPr="007508FB">
        <w:rPr>
          <w:rFonts w:cstheme="minorHAnsi"/>
          <w:sz w:val="20"/>
          <w:szCs w:val="20"/>
        </w:rPr>
        <w:t>I.</w:t>
      </w:r>
    </w:p>
    <w:p w14:paraId="209F28CF" w14:textId="0AE7D45A" w:rsidR="007508FB" w:rsidRDefault="007508FB" w:rsidP="00357B61">
      <w:pPr>
        <w:pStyle w:val="Akapitzlist"/>
        <w:numPr>
          <w:ilvl w:val="1"/>
          <w:numId w:val="42"/>
        </w:numPr>
        <w:ind w:left="1418" w:right="-3" w:hanging="425"/>
        <w:rPr>
          <w:rFonts w:cstheme="minorHAnsi"/>
          <w:sz w:val="20"/>
          <w:szCs w:val="20"/>
        </w:rPr>
      </w:pPr>
      <w:r w:rsidRPr="00AA00A1">
        <w:rPr>
          <w:rFonts w:cstheme="minorHAnsi"/>
          <w:sz w:val="20"/>
          <w:szCs w:val="20"/>
        </w:rPr>
        <w:lastRenderedPageBreak/>
        <w:t>Po zrealizowaniu przedmiotu umowy Wykonawca przekazuje Inspektorowi nadzoru rozliczenie końcowe przedmiotu umowy. Podstawę sporządzenia rozliczenia końcowego stanowi operat kolaudacyjny</w:t>
      </w:r>
      <w:r w:rsidR="00FE5C95">
        <w:rPr>
          <w:rFonts w:cstheme="minorHAnsi"/>
          <w:sz w:val="20"/>
          <w:szCs w:val="20"/>
        </w:rPr>
        <w:br/>
      </w:r>
      <w:r w:rsidR="00B2728D">
        <w:rPr>
          <w:rFonts w:cstheme="minorHAnsi"/>
          <w:sz w:val="20"/>
          <w:szCs w:val="20"/>
        </w:rPr>
        <w:t>w formie papierowej i na płycie CD/DVD lub nośniku typu pendrive</w:t>
      </w:r>
      <w:r w:rsidRPr="00AA00A1">
        <w:rPr>
          <w:rFonts w:cstheme="minorHAnsi"/>
          <w:sz w:val="20"/>
          <w:szCs w:val="20"/>
        </w:rPr>
        <w:t>. Inspektor nadzoru zobowiązany jest sprawdzić rozliczenie końcowe w ciągu 7 dni od</w:t>
      </w:r>
      <w:r w:rsidR="00AA00A1">
        <w:rPr>
          <w:rFonts w:cstheme="minorHAnsi"/>
          <w:sz w:val="20"/>
          <w:szCs w:val="20"/>
        </w:rPr>
        <w:t> </w:t>
      </w:r>
      <w:r w:rsidRPr="00AA00A1">
        <w:rPr>
          <w:rFonts w:cstheme="minorHAnsi"/>
          <w:sz w:val="20"/>
          <w:szCs w:val="20"/>
        </w:rPr>
        <w:t>daty dostarczenia przez Wykonawcę. Sprawdzone</w:t>
      </w:r>
      <w:r w:rsidR="00FE5C95">
        <w:rPr>
          <w:rFonts w:cstheme="minorHAnsi"/>
          <w:sz w:val="20"/>
          <w:szCs w:val="20"/>
        </w:rPr>
        <w:br/>
      </w:r>
      <w:r w:rsidRPr="00AA00A1">
        <w:rPr>
          <w:rFonts w:cstheme="minorHAnsi"/>
          <w:sz w:val="20"/>
          <w:szCs w:val="20"/>
        </w:rPr>
        <w:t>i zatwierdzone przez Inspektora nadzoru rozliczenie jest niezbędnym warunkiem podpisania przez niego protokołu odbioru</w:t>
      </w:r>
      <w:r w:rsidRPr="00AA00A1">
        <w:rPr>
          <w:rFonts w:cstheme="minorHAnsi"/>
          <w:spacing w:val="-5"/>
          <w:sz w:val="20"/>
          <w:szCs w:val="20"/>
        </w:rPr>
        <w:t xml:space="preserve"> </w:t>
      </w:r>
      <w:r w:rsidRPr="00AA00A1">
        <w:rPr>
          <w:rFonts w:cstheme="minorHAnsi"/>
          <w:sz w:val="20"/>
          <w:szCs w:val="20"/>
        </w:rPr>
        <w:t>końcowego.</w:t>
      </w:r>
    </w:p>
    <w:p w14:paraId="6383F2AE" w14:textId="77777777" w:rsidR="00AA00A1" w:rsidRDefault="007508FB" w:rsidP="00357B61">
      <w:pPr>
        <w:pStyle w:val="Akapitzlist"/>
        <w:numPr>
          <w:ilvl w:val="1"/>
          <w:numId w:val="42"/>
        </w:numPr>
        <w:ind w:left="1418" w:right="-3" w:hanging="425"/>
        <w:rPr>
          <w:rFonts w:cstheme="minorHAnsi"/>
          <w:sz w:val="20"/>
          <w:szCs w:val="20"/>
        </w:rPr>
      </w:pPr>
      <w:r w:rsidRPr="00AA00A1">
        <w:rPr>
          <w:rFonts w:cstheme="minorHAnsi"/>
          <w:sz w:val="20"/>
          <w:szCs w:val="20"/>
        </w:rPr>
        <w:t xml:space="preserve">Przez </w:t>
      </w:r>
      <w:r w:rsidR="00AA00A1">
        <w:rPr>
          <w:rFonts w:cstheme="minorHAnsi"/>
          <w:sz w:val="20"/>
          <w:szCs w:val="20"/>
        </w:rPr>
        <w:t xml:space="preserve">„operat kolaudacyjny” należy rozumieć zbiór wszystkich dokumentów umownych, </w:t>
      </w:r>
      <w:r w:rsidRPr="00AA00A1">
        <w:rPr>
          <w:rFonts w:cstheme="minorHAnsi"/>
          <w:sz w:val="20"/>
          <w:szCs w:val="20"/>
        </w:rPr>
        <w:t>z</w:t>
      </w:r>
      <w:r w:rsidR="00AA00A1">
        <w:rPr>
          <w:rFonts w:cstheme="minorHAnsi"/>
          <w:sz w:val="20"/>
          <w:szCs w:val="20"/>
        </w:rPr>
        <w:t> </w:t>
      </w:r>
      <w:r w:rsidRPr="00AA00A1">
        <w:rPr>
          <w:rFonts w:cstheme="minorHAnsi"/>
          <w:sz w:val="20"/>
          <w:szCs w:val="20"/>
        </w:rPr>
        <w:t>uwzględnieniem zmian zaistniałych w czasie realizacji robót, wyników przeprowadzonych badań, pomiarów i prób, atesty, certyfikaty, metki, oświadczenie Wykonawcy o</w:t>
      </w:r>
      <w:r w:rsidR="00AA00A1">
        <w:rPr>
          <w:rFonts w:cstheme="minorHAnsi"/>
          <w:sz w:val="20"/>
          <w:szCs w:val="20"/>
        </w:rPr>
        <w:t xml:space="preserve"> zgodności wykonania robót </w:t>
      </w:r>
      <w:r w:rsidRPr="00AA00A1">
        <w:rPr>
          <w:rFonts w:cstheme="minorHAnsi"/>
          <w:sz w:val="20"/>
          <w:szCs w:val="20"/>
        </w:rPr>
        <w:t>z</w:t>
      </w:r>
      <w:r w:rsidR="00AA00A1">
        <w:rPr>
          <w:rFonts w:cstheme="minorHAnsi"/>
          <w:sz w:val="20"/>
          <w:szCs w:val="20"/>
        </w:rPr>
        <w:t> </w:t>
      </w:r>
      <w:r w:rsidRPr="00AA00A1">
        <w:rPr>
          <w:rFonts w:cstheme="minorHAnsi"/>
          <w:sz w:val="20"/>
          <w:szCs w:val="20"/>
        </w:rPr>
        <w:t>dokumentacją techniczną, obowiązującymi przepisami i normami, kompletną dokumentację powykonawczą itd. stanowiących podstawę odbioru końcowego. Brak w/w dokumentów skutkować może odmową dokonania odbioru przedmiotu umowy.</w:t>
      </w:r>
    </w:p>
    <w:p w14:paraId="14ED5402" w14:textId="11B409D4" w:rsidR="007508FB" w:rsidRDefault="007508FB" w:rsidP="00FE5C95">
      <w:pPr>
        <w:pStyle w:val="Akapitzlist"/>
        <w:numPr>
          <w:ilvl w:val="0"/>
          <w:numId w:val="7"/>
        </w:numPr>
        <w:ind w:left="993" w:right="-3" w:hanging="426"/>
        <w:rPr>
          <w:rFonts w:cstheme="minorHAnsi"/>
          <w:sz w:val="20"/>
          <w:szCs w:val="20"/>
        </w:rPr>
      </w:pPr>
      <w:r w:rsidRPr="00AA00A1">
        <w:rPr>
          <w:rFonts w:cstheme="minorHAnsi"/>
          <w:sz w:val="20"/>
          <w:szCs w:val="20"/>
        </w:rPr>
        <w:t xml:space="preserve">Wykonawca po uzyskaniu akceptacji Inspektora nadzoru zobowiązany jest zawiadomić pisemnie </w:t>
      </w:r>
      <w:r w:rsidR="00AA00A1">
        <w:rPr>
          <w:rFonts w:cstheme="minorHAnsi"/>
          <w:sz w:val="20"/>
          <w:szCs w:val="20"/>
        </w:rPr>
        <w:t>Zamawiającego z 5</w:t>
      </w:r>
      <w:r w:rsidRPr="00AA00A1">
        <w:rPr>
          <w:rFonts w:cstheme="minorHAnsi"/>
          <w:sz w:val="20"/>
          <w:szCs w:val="20"/>
        </w:rPr>
        <w:t xml:space="preserve"> – dniowym wyprzedzeniem o fakcie gotowości do odbioru. Wszelkie skutki niedochowania powyższego terminu obciążają</w:t>
      </w:r>
      <w:r w:rsidRPr="00AA00A1">
        <w:rPr>
          <w:rFonts w:cstheme="minorHAnsi"/>
          <w:spacing w:val="2"/>
          <w:sz w:val="20"/>
          <w:szCs w:val="20"/>
        </w:rPr>
        <w:t xml:space="preserve"> </w:t>
      </w:r>
      <w:r w:rsidRPr="00AA00A1">
        <w:rPr>
          <w:rFonts w:cstheme="minorHAnsi"/>
          <w:sz w:val="20"/>
          <w:szCs w:val="20"/>
        </w:rPr>
        <w:t>Wykonawcę.</w:t>
      </w:r>
    </w:p>
    <w:p w14:paraId="6291AE24" w14:textId="51A0B053" w:rsidR="00A25799" w:rsidRPr="008A5705" w:rsidRDefault="007508FB" w:rsidP="00FE5C95">
      <w:pPr>
        <w:pStyle w:val="Akapitzlist"/>
        <w:numPr>
          <w:ilvl w:val="0"/>
          <w:numId w:val="7"/>
        </w:numPr>
        <w:ind w:left="993" w:right="-3" w:hanging="426"/>
        <w:rPr>
          <w:rFonts w:cstheme="minorHAnsi"/>
          <w:sz w:val="20"/>
          <w:szCs w:val="20"/>
        </w:rPr>
      </w:pPr>
      <w:r w:rsidRPr="00AA00A1">
        <w:rPr>
          <w:rFonts w:cstheme="minorHAnsi"/>
          <w:sz w:val="20"/>
          <w:szCs w:val="20"/>
        </w:rPr>
        <w:t xml:space="preserve">Zamawiający po stwierdzeniu zakończenia robót i sprawdzeniu kompletności przedłożonych dokumentów potwierdza gotowość Wykonawcy do odbioru i wyznacza termin odbioru końcowego. Odbiór końcowy </w:t>
      </w:r>
      <w:r w:rsidR="008A5705">
        <w:rPr>
          <w:rFonts w:cstheme="minorHAnsi"/>
          <w:sz w:val="20"/>
          <w:szCs w:val="20"/>
        </w:rPr>
        <w:t>przedmiotu umowy będzie przeprowadzony w obecności przedstawicieli ob</w:t>
      </w:r>
      <w:r w:rsidR="00B2728D">
        <w:rPr>
          <w:rFonts w:cstheme="minorHAnsi"/>
          <w:sz w:val="20"/>
          <w:szCs w:val="20"/>
        </w:rPr>
        <w:t>u Stron w terminie do 10</w:t>
      </w:r>
      <w:r w:rsidR="008A5705">
        <w:rPr>
          <w:rFonts w:cstheme="minorHAnsi"/>
          <w:sz w:val="20"/>
          <w:szCs w:val="20"/>
        </w:rPr>
        <w:t xml:space="preserve"> dni licząc od d</w:t>
      </w:r>
      <w:r w:rsidR="00B2728D">
        <w:rPr>
          <w:rFonts w:cstheme="minorHAnsi"/>
          <w:sz w:val="20"/>
          <w:szCs w:val="20"/>
        </w:rPr>
        <w:t xml:space="preserve">aty otrzymania powiadomienia, o </w:t>
      </w:r>
      <w:r w:rsidR="008A5705">
        <w:rPr>
          <w:rFonts w:cstheme="minorHAnsi"/>
          <w:sz w:val="20"/>
          <w:szCs w:val="20"/>
        </w:rPr>
        <w:t>który</w:t>
      </w:r>
      <w:r w:rsidR="00B2728D">
        <w:rPr>
          <w:rFonts w:cstheme="minorHAnsi"/>
          <w:sz w:val="20"/>
          <w:szCs w:val="20"/>
        </w:rPr>
        <w:t>m mowa w ust. 3.</w:t>
      </w:r>
    </w:p>
    <w:p w14:paraId="2614C3B7" w14:textId="2FAD089B" w:rsidR="007508FB" w:rsidRPr="00F55D96" w:rsidRDefault="007508FB" w:rsidP="00FE5C95">
      <w:pPr>
        <w:pStyle w:val="Akapitzlist"/>
        <w:numPr>
          <w:ilvl w:val="0"/>
          <w:numId w:val="7"/>
        </w:numPr>
        <w:ind w:left="993" w:right="-3" w:hanging="426"/>
        <w:rPr>
          <w:rFonts w:cstheme="minorHAnsi"/>
          <w:sz w:val="20"/>
          <w:szCs w:val="20"/>
        </w:rPr>
      </w:pPr>
      <w:r w:rsidRPr="00F55D96">
        <w:rPr>
          <w:rFonts w:cstheme="minorHAnsi"/>
          <w:sz w:val="20"/>
          <w:szCs w:val="20"/>
        </w:rPr>
        <w:t xml:space="preserve">Odbiór końcowy będzie dokonywany </w:t>
      </w:r>
      <w:r w:rsidRPr="00F55D96">
        <w:rPr>
          <w:rFonts w:cstheme="minorHAnsi"/>
          <w:color w:val="000000" w:themeColor="text1"/>
          <w:sz w:val="20"/>
          <w:szCs w:val="20"/>
        </w:rPr>
        <w:t>wg protokołu, którego wzór stanowi załącznik do niniejszej</w:t>
      </w:r>
      <w:r w:rsidRPr="00F55D96">
        <w:rPr>
          <w:rFonts w:cstheme="minorHAnsi"/>
          <w:color w:val="000000" w:themeColor="text1"/>
          <w:spacing w:val="-22"/>
          <w:sz w:val="20"/>
          <w:szCs w:val="20"/>
        </w:rPr>
        <w:t xml:space="preserve"> </w:t>
      </w:r>
      <w:r w:rsidRPr="00F55D96">
        <w:rPr>
          <w:rFonts w:cstheme="minorHAnsi"/>
          <w:color w:val="000000" w:themeColor="text1"/>
          <w:sz w:val="20"/>
          <w:szCs w:val="20"/>
        </w:rPr>
        <w:t>umowy.</w:t>
      </w:r>
    </w:p>
    <w:p w14:paraId="2D8821E1" w14:textId="21133D49" w:rsidR="00673FFF" w:rsidRDefault="002D5EFB" w:rsidP="00455500">
      <w:pPr>
        <w:jc w:val="center"/>
        <w:rPr>
          <w:rFonts w:asciiTheme="minorHAnsi" w:hAnsiTheme="minorHAnsi" w:cstheme="minorHAnsi"/>
          <w:b/>
          <w:sz w:val="20"/>
          <w:szCs w:val="20"/>
        </w:rPr>
      </w:pPr>
      <w:r>
        <w:rPr>
          <w:rFonts w:asciiTheme="minorHAnsi" w:hAnsiTheme="minorHAnsi" w:cstheme="minorHAnsi"/>
          <w:b/>
          <w:sz w:val="20"/>
          <w:szCs w:val="20"/>
        </w:rPr>
        <w:t>§ 14</w:t>
      </w:r>
    </w:p>
    <w:p w14:paraId="5AECFCA8" w14:textId="6A022FC5" w:rsidR="00F55D96" w:rsidRDefault="00F55D96" w:rsidP="00FE5C95">
      <w:pPr>
        <w:widowControl/>
        <w:autoSpaceDE/>
        <w:autoSpaceDN/>
        <w:ind w:left="567" w:right="-3"/>
        <w:jc w:val="both"/>
        <w:rPr>
          <w:color w:val="000000" w:themeColor="text1"/>
          <w:sz w:val="20"/>
          <w:szCs w:val="20"/>
        </w:rPr>
      </w:pPr>
      <w:r w:rsidRPr="00F55D96">
        <w:rPr>
          <w:color w:val="000000" w:themeColor="text1"/>
          <w:sz w:val="20"/>
          <w:szCs w:val="20"/>
        </w:rPr>
        <w:t>Jeżeli w toku czynności odbioru zostaną stwierdzone wady, to Zamawiającemu przysługują następujące uprawnienia:</w:t>
      </w:r>
    </w:p>
    <w:p w14:paraId="50A5AD05" w14:textId="112DE8AE" w:rsidR="00F55D96" w:rsidRPr="00F55D96" w:rsidRDefault="00F55D96" w:rsidP="00357B61">
      <w:pPr>
        <w:pStyle w:val="Akapitzlist"/>
        <w:widowControl/>
        <w:numPr>
          <w:ilvl w:val="0"/>
          <w:numId w:val="43"/>
        </w:numPr>
        <w:autoSpaceDE/>
        <w:autoSpaceDN/>
        <w:ind w:left="1418" w:right="-3" w:hanging="425"/>
        <w:rPr>
          <w:sz w:val="20"/>
          <w:szCs w:val="20"/>
        </w:rPr>
      </w:pPr>
      <w:r w:rsidRPr="00F55D96">
        <w:rPr>
          <w:color w:val="000000" w:themeColor="text1"/>
          <w:sz w:val="20"/>
          <w:szCs w:val="20"/>
        </w:rPr>
        <w:t>jeżeli wady nadają się do usunięcia, to Wykonawca usunie je w terminie uzgodnionym z</w:t>
      </w:r>
      <w:r>
        <w:rPr>
          <w:color w:val="000000" w:themeColor="text1"/>
          <w:sz w:val="20"/>
          <w:szCs w:val="20"/>
        </w:rPr>
        <w:t> </w:t>
      </w:r>
      <w:r w:rsidRPr="00F55D96">
        <w:rPr>
          <w:color w:val="000000" w:themeColor="text1"/>
          <w:sz w:val="20"/>
          <w:szCs w:val="20"/>
        </w:rPr>
        <w:t>Zamawiającym;</w:t>
      </w:r>
    </w:p>
    <w:p w14:paraId="7EEB798C" w14:textId="77777777" w:rsidR="00F55D96" w:rsidRPr="00F55D96" w:rsidRDefault="00F55D96" w:rsidP="00357B61">
      <w:pPr>
        <w:pStyle w:val="Akapitzlist"/>
        <w:widowControl/>
        <w:numPr>
          <w:ilvl w:val="0"/>
          <w:numId w:val="43"/>
        </w:numPr>
        <w:autoSpaceDE/>
        <w:autoSpaceDN/>
        <w:ind w:left="1418" w:right="-3" w:hanging="425"/>
        <w:rPr>
          <w:sz w:val="20"/>
          <w:szCs w:val="20"/>
        </w:rPr>
      </w:pPr>
      <w:r w:rsidRPr="00F55D96">
        <w:rPr>
          <w:color w:val="000000" w:themeColor="text1"/>
          <w:sz w:val="20"/>
          <w:szCs w:val="20"/>
        </w:rPr>
        <w:t>jeżeli wady nie nadają się do usunięcia,</w:t>
      </w:r>
      <w:r w:rsidRPr="00F55D96">
        <w:rPr>
          <w:color w:val="000000" w:themeColor="text1"/>
          <w:spacing w:val="1"/>
          <w:sz w:val="20"/>
          <w:szCs w:val="20"/>
        </w:rPr>
        <w:t xml:space="preserve"> </w:t>
      </w:r>
      <w:r w:rsidRPr="00F55D96">
        <w:rPr>
          <w:color w:val="000000" w:themeColor="text1"/>
          <w:sz w:val="20"/>
          <w:szCs w:val="20"/>
        </w:rPr>
        <w:t>to:</w:t>
      </w:r>
    </w:p>
    <w:p w14:paraId="2AA2DCCF" w14:textId="349F99D4" w:rsidR="00F55D96" w:rsidRPr="00F55D96" w:rsidRDefault="00F55D96" w:rsidP="00357B61">
      <w:pPr>
        <w:pStyle w:val="Akapitzlist"/>
        <w:widowControl/>
        <w:numPr>
          <w:ilvl w:val="0"/>
          <w:numId w:val="44"/>
        </w:numPr>
        <w:autoSpaceDE/>
        <w:autoSpaceDN/>
        <w:ind w:left="1843" w:right="-3" w:hanging="426"/>
        <w:rPr>
          <w:sz w:val="20"/>
          <w:szCs w:val="20"/>
        </w:rPr>
      </w:pPr>
      <w:r w:rsidRPr="00F55D96">
        <w:rPr>
          <w:color w:val="000000" w:themeColor="text1"/>
          <w:sz w:val="20"/>
          <w:szCs w:val="20"/>
        </w:rPr>
        <w:t>je</w:t>
      </w:r>
      <w:r>
        <w:rPr>
          <w:color w:val="000000" w:themeColor="text1"/>
          <w:sz w:val="20"/>
          <w:szCs w:val="20"/>
        </w:rPr>
        <w:t>żeli umożliwiają one użytkowanie</w:t>
      </w:r>
      <w:r w:rsidRPr="00F55D96">
        <w:rPr>
          <w:color w:val="000000" w:themeColor="text1"/>
          <w:sz w:val="20"/>
          <w:szCs w:val="20"/>
        </w:rPr>
        <w:t xml:space="preserve"> przedmiotu odbioru zgodnie z przeznaczeniem, Zamawiający może obniżyć odpowiednio wynagrodzenie,</w:t>
      </w:r>
    </w:p>
    <w:p w14:paraId="44FDA8DF" w14:textId="77777777" w:rsidR="00F55D96" w:rsidRPr="00F55D96" w:rsidRDefault="00F55D96" w:rsidP="00357B61">
      <w:pPr>
        <w:pStyle w:val="Akapitzlist"/>
        <w:widowControl/>
        <w:numPr>
          <w:ilvl w:val="0"/>
          <w:numId w:val="44"/>
        </w:numPr>
        <w:autoSpaceDE/>
        <w:autoSpaceDN/>
        <w:ind w:left="1843" w:right="-3" w:hanging="426"/>
        <w:rPr>
          <w:sz w:val="20"/>
          <w:szCs w:val="20"/>
        </w:rPr>
      </w:pPr>
      <w:r w:rsidRPr="00F55D96">
        <w:rPr>
          <w:color w:val="000000" w:themeColor="text1"/>
          <w:sz w:val="20"/>
          <w:szCs w:val="20"/>
        </w:rPr>
        <w:t>jeżeli wady uniemożliwiają użytkowanie zgodnie z przeznaczeniem, Zamawiający może odstąpić od umowy lub żądać wykonania przedmiotu odbioru po raz drugi.</w:t>
      </w:r>
    </w:p>
    <w:p w14:paraId="05A493C9" w14:textId="356DF994" w:rsidR="00667681" w:rsidRPr="00667681" w:rsidRDefault="009578D4" w:rsidP="00455500">
      <w:pPr>
        <w:jc w:val="center"/>
        <w:rPr>
          <w:rFonts w:asciiTheme="minorHAnsi" w:hAnsiTheme="minorHAnsi" w:cstheme="minorHAnsi"/>
          <w:b/>
          <w:sz w:val="20"/>
          <w:szCs w:val="20"/>
        </w:rPr>
      </w:pPr>
      <w:r>
        <w:rPr>
          <w:rFonts w:asciiTheme="minorHAnsi" w:hAnsiTheme="minorHAnsi" w:cstheme="minorHAnsi"/>
          <w:b/>
          <w:sz w:val="20"/>
          <w:szCs w:val="20"/>
        </w:rPr>
        <w:t>§ 15</w:t>
      </w:r>
    </w:p>
    <w:p w14:paraId="0CDCD494" w14:textId="2301B527" w:rsidR="00F55D96" w:rsidRPr="00F55D96" w:rsidRDefault="00F55D96" w:rsidP="00357B61">
      <w:pPr>
        <w:widowControl/>
        <w:numPr>
          <w:ilvl w:val="0"/>
          <w:numId w:val="24"/>
        </w:numPr>
        <w:autoSpaceDE/>
        <w:autoSpaceDN/>
        <w:ind w:left="992" w:right="-3" w:hanging="425"/>
        <w:jc w:val="both"/>
        <w:rPr>
          <w:rFonts w:asciiTheme="minorHAnsi" w:hAnsiTheme="minorHAnsi"/>
          <w:sz w:val="20"/>
          <w:szCs w:val="20"/>
        </w:rPr>
      </w:pPr>
      <w:r w:rsidRPr="00F55D96">
        <w:rPr>
          <w:rFonts w:cstheme="minorHAnsi"/>
          <w:sz w:val="20"/>
          <w:szCs w:val="20"/>
        </w:rPr>
        <w:t>Strony postanawiają, że z czynności odbioru końcowego będzie spisany protokół zawierający wszelkie ustalenia dokonane w toku odbioru, w szczególności te, o których mowa w §</w:t>
      </w:r>
      <w:r w:rsidRPr="00F55D96">
        <w:rPr>
          <w:rFonts w:cstheme="minorHAnsi"/>
          <w:spacing w:val="-8"/>
          <w:sz w:val="20"/>
          <w:szCs w:val="20"/>
        </w:rPr>
        <w:t xml:space="preserve"> </w:t>
      </w:r>
      <w:r w:rsidRPr="00F55D96">
        <w:rPr>
          <w:rFonts w:cstheme="minorHAnsi"/>
          <w:sz w:val="20"/>
          <w:szCs w:val="20"/>
        </w:rPr>
        <w:t>14.</w:t>
      </w:r>
    </w:p>
    <w:p w14:paraId="0ED3E3D2" w14:textId="77777777" w:rsidR="00F55D96" w:rsidRPr="00F55D96" w:rsidRDefault="00F55D96" w:rsidP="00357B61">
      <w:pPr>
        <w:widowControl/>
        <w:numPr>
          <w:ilvl w:val="0"/>
          <w:numId w:val="24"/>
        </w:numPr>
        <w:autoSpaceDE/>
        <w:autoSpaceDN/>
        <w:ind w:left="992" w:right="-3" w:hanging="425"/>
        <w:jc w:val="both"/>
        <w:rPr>
          <w:rFonts w:asciiTheme="minorHAnsi" w:hAnsiTheme="minorHAnsi"/>
          <w:sz w:val="20"/>
          <w:szCs w:val="20"/>
        </w:rPr>
      </w:pPr>
      <w:r w:rsidRPr="00F55D96">
        <w:rPr>
          <w:rFonts w:cstheme="minorHAnsi"/>
          <w:sz w:val="20"/>
          <w:szCs w:val="20"/>
        </w:rPr>
        <w:t>Wykonawca po usunięciu wad, o których mowa w § 14 pkt 1 postępuje według procedury opisanej w § 13 ust.</w:t>
      </w:r>
      <w:r w:rsidRPr="00F55D96">
        <w:rPr>
          <w:rFonts w:cstheme="minorHAnsi"/>
          <w:spacing w:val="-1"/>
          <w:sz w:val="20"/>
          <w:szCs w:val="20"/>
        </w:rPr>
        <w:t xml:space="preserve"> </w:t>
      </w:r>
      <w:r w:rsidRPr="00F55D96">
        <w:rPr>
          <w:rFonts w:cstheme="minorHAnsi"/>
          <w:sz w:val="20"/>
          <w:szCs w:val="20"/>
        </w:rPr>
        <w:t>2.</w:t>
      </w:r>
    </w:p>
    <w:p w14:paraId="29C60A04" w14:textId="77777777" w:rsidR="00673FFF" w:rsidRPr="00F3224F" w:rsidRDefault="00C619E3" w:rsidP="00455500">
      <w:pPr>
        <w:pStyle w:val="Nagwek5"/>
        <w:spacing w:before="0"/>
        <w:rPr>
          <w:rFonts w:asciiTheme="minorHAnsi" w:hAnsiTheme="minorHAnsi" w:cstheme="minorHAnsi"/>
        </w:rPr>
      </w:pPr>
      <w:r w:rsidRPr="00F3224F">
        <w:rPr>
          <w:rFonts w:asciiTheme="minorHAnsi" w:hAnsiTheme="minorHAnsi" w:cstheme="minorHAnsi"/>
        </w:rPr>
        <w:t>Rozdział VII. GWARANCJA I RĘKOJMIA</w:t>
      </w:r>
    </w:p>
    <w:p w14:paraId="2D7B10CC" w14:textId="15D88F30" w:rsidR="00673FFF" w:rsidRDefault="009578D4" w:rsidP="00455500">
      <w:pPr>
        <w:jc w:val="center"/>
        <w:rPr>
          <w:rFonts w:asciiTheme="minorHAnsi" w:hAnsiTheme="minorHAnsi" w:cstheme="minorHAnsi"/>
          <w:b/>
          <w:sz w:val="20"/>
          <w:szCs w:val="20"/>
        </w:rPr>
      </w:pPr>
      <w:r>
        <w:rPr>
          <w:rFonts w:asciiTheme="minorHAnsi" w:hAnsiTheme="minorHAnsi" w:cstheme="minorHAnsi"/>
          <w:b/>
          <w:sz w:val="20"/>
          <w:szCs w:val="20"/>
        </w:rPr>
        <w:t>§ 16</w:t>
      </w:r>
    </w:p>
    <w:p w14:paraId="53A4241A" w14:textId="5CA5EBFE" w:rsidR="00FB45C3" w:rsidRPr="00825F28" w:rsidRDefault="00FB45C3" w:rsidP="00357B61">
      <w:pPr>
        <w:widowControl/>
        <w:numPr>
          <w:ilvl w:val="0"/>
          <w:numId w:val="25"/>
        </w:numPr>
        <w:autoSpaceDE/>
        <w:autoSpaceDN/>
        <w:ind w:left="992" w:right="-3" w:hanging="425"/>
        <w:jc w:val="both"/>
        <w:rPr>
          <w:rFonts w:asciiTheme="minorHAnsi" w:hAnsiTheme="minorHAnsi"/>
          <w:sz w:val="20"/>
          <w:szCs w:val="20"/>
        </w:rPr>
      </w:pPr>
      <w:r w:rsidRPr="00FB45C3">
        <w:rPr>
          <w:rFonts w:cstheme="minorHAnsi"/>
          <w:sz w:val="20"/>
          <w:szCs w:val="20"/>
        </w:rPr>
        <w:t>Wykonawca ponosi odpowiedzialność z tytułu gwarancji za wady fizyczne zmniejszające wartość użytkową</w:t>
      </w:r>
      <w:r w:rsidR="00FE5C95">
        <w:rPr>
          <w:rFonts w:cstheme="minorHAnsi"/>
          <w:sz w:val="20"/>
          <w:szCs w:val="20"/>
        </w:rPr>
        <w:br/>
      </w:r>
      <w:r w:rsidRPr="00FB45C3">
        <w:rPr>
          <w:rFonts w:cstheme="minorHAnsi"/>
          <w:sz w:val="20"/>
          <w:szCs w:val="20"/>
        </w:rPr>
        <w:t>i techniczną wykonanych</w:t>
      </w:r>
      <w:r w:rsidRPr="00FB45C3">
        <w:rPr>
          <w:rFonts w:cstheme="minorHAnsi"/>
          <w:spacing w:val="1"/>
          <w:sz w:val="20"/>
          <w:szCs w:val="20"/>
        </w:rPr>
        <w:t xml:space="preserve"> </w:t>
      </w:r>
      <w:r w:rsidRPr="00FB45C3">
        <w:rPr>
          <w:rFonts w:cstheme="minorHAnsi"/>
          <w:sz w:val="20"/>
          <w:szCs w:val="20"/>
        </w:rPr>
        <w:t>robót.</w:t>
      </w:r>
    </w:p>
    <w:p w14:paraId="5B09D109" w14:textId="41E016D8" w:rsidR="00FB45C3" w:rsidRPr="00825F28" w:rsidRDefault="00FB45C3" w:rsidP="00357B61">
      <w:pPr>
        <w:widowControl/>
        <w:numPr>
          <w:ilvl w:val="0"/>
          <w:numId w:val="25"/>
        </w:numPr>
        <w:autoSpaceDE/>
        <w:autoSpaceDN/>
        <w:ind w:left="992" w:right="-3" w:hanging="425"/>
        <w:jc w:val="both"/>
        <w:rPr>
          <w:rFonts w:asciiTheme="minorHAnsi" w:hAnsiTheme="minorHAnsi"/>
          <w:sz w:val="20"/>
          <w:szCs w:val="20"/>
        </w:rPr>
      </w:pPr>
      <w:r w:rsidRPr="00825F28">
        <w:rPr>
          <w:rFonts w:cstheme="minorHAnsi"/>
          <w:sz w:val="20"/>
          <w:szCs w:val="20"/>
        </w:rPr>
        <w:t>Na wykonan</w:t>
      </w:r>
      <w:r w:rsidR="0072479C">
        <w:rPr>
          <w:rFonts w:cstheme="minorHAnsi"/>
          <w:sz w:val="20"/>
          <w:szCs w:val="20"/>
        </w:rPr>
        <w:t xml:space="preserve">y obiekt </w:t>
      </w:r>
      <w:r w:rsidRPr="00825F28">
        <w:rPr>
          <w:rFonts w:cstheme="minorHAnsi"/>
          <w:sz w:val="20"/>
          <w:szCs w:val="20"/>
        </w:rPr>
        <w:t xml:space="preserve">Wykonawca udzieli </w:t>
      </w:r>
      <w:r w:rsidRPr="00825F28">
        <w:rPr>
          <w:rFonts w:cstheme="minorHAnsi"/>
          <w:b/>
          <w:sz w:val="20"/>
          <w:szCs w:val="20"/>
        </w:rPr>
        <w:t>…… miesięcznej</w:t>
      </w:r>
      <w:r w:rsidRPr="00825F28">
        <w:rPr>
          <w:rFonts w:cstheme="minorHAnsi"/>
          <w:b/>
          <w:spacing w:val="-2"/>
          <w:sz w:val="20"/>
          <w:szCs w:val="20"/>
        </w:rPr>
        <w:t xml:space="preserve"> </w:t>
      </w:r>
      <w:r w:rsidRPr="00825F28">
        <w:rPr>
          <w:rFonts w:cstheme="minorHAnsi"/>
          <w:b/>
          <w:sz w:val="20"/>
          <w:szCs w:val="20"/>
        </w:rPr>
        <w:t>gwarancji.</w:t>
      </w:r>
    </w:p>
    <w:p w14:paraId="22A52D13" w14:textId="77777777" w:rsidR="00FB45C3" w:rsidRPr="003940C2" w:rsidRDefault="00FB45C3" w:rsidP="00357B61">
      <w:pPr>
        <w:widowControl/>
        <w:numPr>
          <w:ilvl w:val="0"/>
          <w:numId w:val="25"/>
        </w:numPr>
        <w:autoSpaceDE/>
        <w:autoSpaceDN/>
        <w:ind w:left="992" w:right="-3" w:hanging="425"/>
        <w:jc w:val="both"/>
        <w:rPr>
          <w:rFonts w:asciiTheme="minorHAnsi" w:hAnsiTheme="minorHAnsi"/>
          <w:color w:val="000000" w:themeColor="text1"/>
          <w:sz w:val="20"/>
          <w:szCs w:val="20"/>
        </w:rPr>
      </w:pPr>
      <w:r w:rsidRPr="00825F28">
        <w:rPr>
          <w:rFonts w:cstheme="minorHAnsi"/>
          <w:sz w:val="20"/>
          <w:szCs w:val="20"/>
        </w:rPr>
        <w:t xml:space="preserve">Okres gwarancji liczony jest od daty </w:t>
      </w:r>
      <w:r w:rsidRPr="003940C2">
        <w:rPr>
          <w:rFonts w:cstheme="minorHAnsi"/>
          <w:color w:val="000000" w:themeColor="text1"/>
          <w:sz w:val="20"/>
          <w:szCs w:val="20"/>
        </w:rPr>
        <w:t>podpisania protokołu odbioru</w:t>
      </w:r>
      <w:r w:rsidRPr="003940C2">
        <w:rPr>
          <w:rFonts w:cstheme="minorHAnsi"/>
          <w:color w:val="000000" w:themeColor="text1"/>
          <w:spacing w:val="-2"/>
          <w:sz w:val="20"/>
          <w:szCs w:val="20"/>
        </w:rPr>
        <w:t xml:space="preserve"> </w:t>
      </w:r>
      <w:r w:rsidRPr="003940C2">
        <w:rPr>
          <w:rFonts w:cstheme="minorHAnsi"/>
          <w:color w:val="000000" w:themeColor="text1"/>
          <w:sz w:val="20"/>
          <w:szCs w:val="20"/>
        </w:rPr>
        <w:t>końcowego.</w:t>
      </w:r>
    </w:p>
    <w:p w14:paraId="35BEED79" w14:textId="1D3C62BE" w:rsidR="00FB45C3" w:rsidRPr="003940C2" w:rsidRDefault="00FB45C3" w:rsidP="00357B61">
      <w:pPr>
        <w:widowControl/>
        <w:numPr>
          <w:ilvl w:val="0"/>
          <w:numId w:val="25"/>
        </w:numPr>
        <w:autoSpaceDE/>
        <w:autoSpaceDN/>
        <w:ind w:left="992" w:right="-3" w:hanging="425"/>
        <w:jc w:val="both"/>
        <w:rPr>
          <w:rFonts w:asciiTheme="minorHAnsi" w:hAnsiTheme="minorHAnsi"/>
          <w:color w:val="000000" w:themeColor="text1"/>
          <w:sz w:val="20"/>
          <w:szCs w:val="20"/>
        </w:rPr>
      </w:pPr>
      <w:r w:rsidRPr="003940C2">
        <w:rPr>
          <w:rFonts w:cstheme="minorHAnsi"/>
          <w:color w:val="000000" w:themeColor="text1"/>
          <w:sz w:val="20"/>
          <w:szCs w:val="20"/>
        </w:rPr>
        <w:t>W okresie gwarancyjnym Wykonawca jest zobowiązany do nieodpłatnego usuwania wad ujawnionych po</w:t>
      </w:r>
      <w:r w:rsidR="00825F28" w:rsidRPr="003940C2">
        <w:rPr>
          <w:rFonts w:cstheme="minorHAnsi"/>
          <w:color w:val="000000" w:themeColor="text1"/>
          <w:sz w:val="20"/>
          <w:szCs w:val="20"/>
        </w:rPr>
        <w:t> </w:t>
      </w:r>
      <w:r w:rsidRPr="003940C2">
        <w:rPr>
          <w:rFonts w:cstheme="minorHAnsi"/>
          <w:color w:val="000000" w:themeColor="text1"/>
          <w:sz w:val="20"/>
          <w:szCs w:val="20"/>
        </w:rPr>
        <w:t xml:space="preserve">odbiorze końcowym robót w ciągu </w:t>
      </w:r>
      <w:r w:rsidR="008F62A5" w:rsidRPr="003940C2">
        <w:rPr>
          <w:rFonts w:cstheme="minorHAnsi"/>
          <w:color w:val="000000" w:themeColor="text1"/>
          <w:sz w:val="20"/>
          <w:szCs w:val="20"/>
        </w:rPr>
        <w:t xml:space="preserve">nie mniej niż </w:t>
      </w:r>
      <w:r w:rsidRPr="003940C2">
        <w:rPr>
          <w:rFonts w:cstheme="minorHAnsi"/>
          <w:color w:val="000000" w:themeColor="text1"/>
          <w:sz w:val="20"/>
          <w:szCs w:val="20"/>
        </w:rPr>
        <w:t>5 dni od ich zgłoszenia, chyba że z Zamawiającym zostanie pisemnie uzgodniony inny</w:t>
      </w:r>
      <w:r w:rsidRPr="003940C2">
        <w:rPr>
          <w:rFonts w:cstheme="minorHAnsi"/>
          <w:color w:val="000000" w:themeColor="text1"/>
          <w:spacing w:val="1"/>
          <w:sz w:val="20"/>
          <w:szCs w:val="20"/>
        </w:rPr>
        <w:t xml:space="preserve"> </w:t>
      </w:r>
      <w:r w:rsidRPr="003940C2">
        <w:rPr>
          <w:rFonts w:cstheme="minorHAnsi"/>
          <w:color w:val="000000" w:themeColor="text1"/>
          <w:sz w:val="20"/>
          <w:szCs w:val="20"/>
        </w:rPr>
        <w:t>termin.</w:t>
      </w:r>
    </w:p>
    <w:p w14:paraId="78A8FDF1" w14:textId="52129236" w:rsidR="00FB45C3" w:rsidRPr="003940C2" w:rsidRDefault="00FB45C3" w:rsidP="00357B61">
      <w:pPr>
        <w:widowControl/>
        <w:numPr>
          <w:ilvl w:val="0"/>
          <w:numId w:val="25"/>
        </w:numPr>
        <w:autoSpaceDE/>
        <w:autoSpaceDN/>
        <w:ind w:left="992" w:right="-3" w:hanging="425"/>
        <w:jc w:val="both"/>
        <w:rPr>
          <w:rFonts w:asciiTheme="minorHAnsi" w:hAnsiTheme="minorHAnsi"/>
          <w:color w:val="000000" w:themeColor="text1"/>
          <w:sz w:val="20"/>
          <w:szCs w:val="20"/>
        </w:rPr>
      </w:pPr>
      <w:r w:rsidRPr="003940C2">
        <w:rPr>
          <w:rFonts w:cstheme="minorHAnsi"/>
          <w:color w:val="000000" w:themeColor="text1"/>
          <w:sz w:val="20"/>
          <w:szCs w:val="20"/>
        </w:rPr>
        <w:t>Warunki gwarancji wynikają z przedłożonej Zamawiającemu przez Wykonawcę karty gwarancyjnej (załącznik do niniejszej umowy), która obejmuje cały zakres wykonanych w trakcie obowiązywania niniejszej umowy</w:t>
      </w:r>
      <w:r w:rsidRPr="003940C2">
        <w:rPr>
          <w:rFonts w:cstheme="minorHAnsi"/>
          <w:color w:val="000000" w:themeColor="text1"/>
          <w:spacing w:val="1"/>
          <w:sz w:val="20"/>
          <w:szCs w:val="20"/>
        </w:rPr>
        <w:t xml:space="preserve"> </w:t>
      </w:r>
      <w:r w:rsidRPr="003940C2">
        <w:rPr>
          <w:rFonts w:cstheme="minorHAnsi"/>
          <w:color w:val="000000" w:themeColor="text1"/>
          <w:sz w:val="20"/>
          <w:szCs w:val="20"/>
        </w:rPr>
        <w:t>robót</w:t>
      </w:r>
      <w:r w:rsidR="00FE5C95">
        <w:rPr>
          <w:rFonts w:cstheme="minorHAnsi"/>
          <w:color w:val="000000" w:themeColor="text1"/>
          <w:sz w:val="20"/>
          <w:szCs w:val="20"/>
        </w:rPr>
        <w:t>.</w:t>
      </w:r>
    </w:p>
    <w:p w14:paraId="0622EF3B" w14:textId="55A777AF" w:rsidR="00FB45C3" w:rsidRPr="003940C2" w:rsidRDefault="00825F28" w:rsidP="00357B61">
      <w:pPr>
        <w:widowControl/>
        <w:numPr>
          <w:ilvl w:val="0"/>
          <w:numId w:val="25"/>
        </w:numPr>
        <w:autoSpaceDE/>
        <w:autoSpaceDN/>
        <w:ind w:left="992" w:right="-3" w:hanging="425"/>
        <w:jc w:val="both"/>
        <w:rPr>
          <w:rFonts w:asciiTheme="minorHAnsi" w:hAnsiTheme="minorHAnsi"/>
          <w:color w:val="000000" w:themeColor="text1"/>
          <w:sz w:val="20"/>
          <w:szCs w:val="20"/>
        </w:rPr>
      </w:pPr>
      <w:r w:rsidRPr="003940C2">
        <w:rPr>
          <w:rFonts w:cstheme="minorHAnsi"/>
          <w:color w:val="000000" w:themeColor="text1"/>
          <w:sz w:val="20"/>
          <w:szCs w:val="20"/>
        </w:rPr>
        <w:t xml:space="preserve">Strony ustalają, że w okresie gwarancji zaoferowanej przez Wykonawcę zostaną przeprowadzone </w:t>
      </w:r>
      <w:r w:rsidR="00FB45C3" w:rsidRPr="003940C2">
        <w:rPr>
          <w:rFonts w:cstheme="minorHAnsi"/>
          <w:color w:val="000000" w:themeColor="text1"/>
          <w:sz w:val="20"/>
          <w:szCs w:val="20"/>
        </w:rPr>
        <w:t>raz w roku przeglądy gwarancyjne na wezwanie</w:t>
      </w:r>
      <w:r w:rsidR="00FB45C3" w:rsidRPr="003940C2">
        <w:rPr>
          <w:rFonts w:cstheme="minorHAnsi"/>
          <w:color w:val="000000" w:themeColor="text1"/>
          <w:spacing w:val="-3"/>
          <w:sz w:val="20"/>
          <w:szCs w:val="20"/>
        </w:rPr>
        <w:t xml:space="preserve"> </w:t>
      </w:r>
      <w:r w:rsidR="00FB45C3" w:rsidRPr="003940C2">
        <w:rPr>
          <w:rFonts w:cstheme="minorHAnsi"/>
          <w:color w:val="000000" w:themeColor="text1"/>
          <w:sz w:val="20"/>
          <w:szCs w:val="20"/>
        </w:rPr>
        <w:t>Zamawiającego.</w:t>
      </w:r>
    </w:p>
    <w:p w14:paraId="3307A870" w14:textId="2D299B98" w:rsidR="00825F28" w:rsidRPr="003940C2" w:rsidRDefault="00825F28" w:rsidP="00455500">
      <w:pPr>
        <w:pStyle w:val="Akapitzlist"/>
        <w:ind w:left="0" w:firstLine="0"/>
        <w:jc w:val="center"/>
        <w:rPr>
          <w:rFonts w:asciiTheme="minorHAnsi" w:hAnsiTheme="minorHAnsi" w:cstheme="minorHAnsi"/>
          <w:b/>
          <w:color w:val="000000" w:themeColor="text1"/>
          <w:sz w:val="20"/>
          <w:szCs w:val="20"/>
        </w:rPr>
      </w:pPr>
      <w:r w:rsidRPr="003940C2">
        <w:rPr>
          <w:rFonts w:asciiTheme="minorHAnsi" w:hAnsiTheme="minorHAnsi" w:cstheme="minorHAnsi"/>
          <w:b/>
          <w:color w:val="000000" w:themeColor="text1"/>
          <w:sz w:val="20"/>
          <w:szCs w:val="20"/>
        </w:rPr>
        <w:t>§ 17</w:t>
      </w:r>
    </w:p>
    <w:p w14:paraId="66BD3F99" w14:textId="08750143" w:rsidR="00825F28" w:rsidRDefault="00825F28" w:rsidP="00357B61">
      <w:pPr>
        <w:numPr>
          <w:ilvl w:val="0"/>
          <w:numId w:val="45"/>
        </w:numPr>
        <w:tabs>
          <w:tab w:val="left" w:pos="993"/>
        </w:tabs>
        <w:ind w:left="992" w:right="-3" w:hanging="425"/>
        <w:jc w:val="both"/>
        <w:rPr>
          <w:rFonts w:cstheme="minorHAnsi"/>
          <w:sz w:val="20"/>
          <w:szCs w:val="20"/>
        </w:rPr>
      </w:pPr>
      <w:r w:rsidRPr="00A547A8">
        <w:rPr>
          <w:rFonts w:cstheme="minorHAnsi"/>
          <w:sz w:val="20"/>
          <w:szCs w:val="20"/>
        </w:rPr>
        <w:t>Wykonawca jest odpowiedzialny względem Zamawiającego, jeżeli wykonany przedmiot umowy ma w</w:t>
      </w:r>
      <w:r>
        <w:rPr>
          <w:rFonts w:cstheme="minorHAnsi"/>
          <w:sz w:val="20"/>
          <w:szCs w:val="20"/>
        </w:rPr>
        <w:t xml:space="preserve">ady zmniejszające jego wartość lub użyteczność ze względu na cel oznaczony w umowie albo wynikający </w:t>
      </w:r>
      <w:r w:rsidRPr="00A547A8">
        <w:rPr>
          <w:rFonts w:cstheme="minorHAnsi"/>
          <w:sz w:val="20"/>
          <w:szCs w:val="20"/>
        </w:rPr>
        <w:t>z</w:t>
      </w:r>
      <w:r>
        <w:rPr>
          <w:rFonts w:cstheme="minorHAnsi"/>
          <w:sz w:val="20"/>
          <w:szCs w:val="20"/>
        </w:rPr>
        <w:t> </w:t>
      </w:r>
      <w:r w:rsidRPr="00A547A8">
        <w:rPr>
          <w:rFonts w:cstheme="minorHAnsi"/>
          <w:sz w:val="20"/>
          <w:szCs w:val="20"/>
        </w:rPr>
        <w:t>okoliczności lub przeznaczenia rzeczy (rękojmia za wady</w:t>
      </w:r>
      <w:r w:rsidRPr="00A547A8">
        <w:rPr>
          <w:rFonts w:cstheme="minorHAnsi"/>
          <w:spacing w:val="1"/>
          <w:sz w:val="20"/>
          <w:szCs w:val="20"/>
        </w:rPr>
        <w:t xml:space="preserve"> </w:t>
      </w:r>
      <w:r w:rsidRPr="00A547A8">
        <w:rPr>
          <w:rFonts w:cstheme="minorHAnsi"/>
          <w:sz w:val="20"/>
          <w:szCs w:val="20"/>
        </w:rPr>
        <w:t>fizyczne).</w:t>
      </w:r>
    </w:p>
    <w:p w14:paraId="7442ED94" w14:textId="249A4A1B" w:rsidR="00377B83" w:rsidRDefault="00825F28" w:rsidP="00357B61">
      <w:pPr>
        <w:numPr>
          <w:ilvl w:val="0"/>
          <w:numId w:val="45"/>
        </w:numPr>
        <w:tabs>
          <w:tab w:val="left" w:pos="993"/>
        </w:tabs>
        <w:ind w:left="992" w:right="-3" w:hanging="425"/>
        <w:jc w:val="both"/>
        <w:rPr>
          <w:rFonts w:cstheme="minorHAnsi"/>
          <w:sz w:val="20"/>
          <w:szCs w:val="20"/>
        </w:rPr>
      </w:pPr>
      <w:r w:rsidRPr="00BD38E0">
        <w:rPr>
          <w:rFonts w:cstheme="minorHAnsi"/>
          <w:sz w:val="20"/>
          <w:szCs w:val="20"/>
        </w:rPr>
        <w:t>Uprawnienia z tytułu rękojmi za wady, o których mowa w ust. 1,</w:t>
      </w:r>
      <w:r w:rsidR="00377B83" w:rsidRPr="00BD38E0">
        <w:rPr>
          <w:rFonts w:cstheme="minorHAnsi"/>
          <w:sz w:val="20"/>
          <w:szCs w:val="20"/>
        </w:rPr>
        <w:t xml:space="preserve"> wygasają po u</w:t>
      </w:r>
      <w:r w:rsidR="00BD38E0" w:rsidRPr="00BD38E0">
        <w:rPr>
          <w:rFonts w:cstheme="minorHAnsi"/>
          <w:sz w:val="20"/>
          <w:szCs w:val="20"/>
        </w:rPr>
        <w:t>pływie 60 miesięcy</w:t>
      </w:r>
      <w:r w:rsidRPr="00BD38E0">
        <w:rPr>
          <w:rFonts w:cstheme="minorHAnsi"/>
          <w:sz w:val="20"/>
          <w:szCs w:val="20"/>
        </w:rPr>
        <w:t>.</w:t>
      </w:r>
    </w:p>
    <w:p w14:paraId="28679D56" w14:textId="77777777" w:rsidR="00FE5C95" w:rsidRPr="00BD38E0" w:rsidRDefault="00FE5C95" w:rsidP="00FE5C95">
      <w:pPr>
        <w:tabs>
          <w:tab w:val="left" w:pos="993"/>
        </w:tabs>
        <w:ind w:left="992" w:right="-3"/>
        <w:jc w:val="both"/>
        <w:rPr>
          <w:rFonts w:cstheme="minorHAnsi"/>
          <w:sz w:val="20"/>
          <w:szCs w:val="20"/>
        </w:rPr>
      </w:pPr>
    </w:p>
    <w:p w14:paraId="6AD45B3A" w14:textId="77777777" w:rsidR="00673FFF" w:rsidRPr="00A547A8" w:rsidRDefault="00C619E3" w:rsidP="00455500">
      <w:pPr>
        <w:pStyle w:val="Nagwek5"/>
        <w:spacing w:before="0"/>
        <w:rPr>
          <w:rFonts w:asciiTheme="minorHAnsi" w:hAnsiTheme="minorHAnsi" w:cstheme="minorHAnsi"/>
        </w:rPr>
      </w:pPr>
      <w:r w:rsidRPr="00A547A8">
        <w:rPr>
          <w:rFonts w:asciiTheme="minorHAnsi" w:hAnsiTheme="minorHAnsi" w:cstheme="minorHAnsi"/>
        </w:rPr>
        <w:t>Rozdział VIII. SIŁA WYŻSZA</w:t>
      </w:r>
    </w:p>
    <w:p w14:paraId="6FBCB927" w14:textId="1DF2650E" w:rsidR="00673FFF" w:rsidRPr="00A547A8" w:rsidRDefault="00825F28" w:rsidP="00455500">
      <w:pPr>
        <w:jc w:val="center"/>
        <w:rPr>
          <w:rFonts w:asciiTheme="minorHAnsi" w:hAnsiTheme="minorHAnsi" w:cstheme="minorHAnsi"/>
          <w:b/>
          <w:sz w:val="20"/>
          <w:szCs w:val="20"/>
        </w:rPr>
      </w:pPr>
      <w:r>
        <w:rPr>
          <w:rFonts w:asciiTheme="minorHAnsi" w:hAnsiTheme="minorHAnsi" w:cstheme="minorHAnsi"/>
          <w:b/>
          <w:sz w:val="20"/>
          <w:szCs w:val="20"/>
        </w:rPr>
        <w:t>§ 18</w:t>
      </w:r>
    </w:p>
    <w:p w14:paraId="3617FB63" w14:textId="4E19A94D" w:rsidR="00673FFF" w:rsidRPr="00A547A8" w:rsidRDefault="00C619E3" w:rsidP="00FE5C95">
      <w:pPr>
        <w:pStyle w:val="Akapitzlist"/>
        <w:numPr>
          <w:ilvl w:val="0"/>
          <w:numId w:val="6"/>
        </w:numPr>
        <w:ind w:left="992" w:right="-3" w:hanging="425"/>
        <w:rPr>
          <w:rFonts w:asciiTheme="minorHAnsi" w:hAnsiTheme="minorHAnsi" w:cstheme="minorHAnsi"/>
          <w:sz w:val="20"/>
          <w:szCs w:val="20"/>
        </w:rPr>
      </w:pPr>
      <w:r w:rsidRPr="00A547A8">
        <w:rPr>
          <w:rFonts w:asciiTheme="minorHAnsi" w:hAnsiTheme="minorHAnsi" w:cstheme="minorHAnsi"/>
          <w:sz w:val="20"/>
          <w:szCs w:val="20"/>
        </w:rPr>
        <w:t>Strony niniejszej umowy będą zwolnione ze swoich odpowiedzialności za wypełnienie swoich zobowiązań zawartych w umowie z powodu siły wyższej, jeżeli okoliczności zaistnienia siły wyższej bę</w:t>
      </w:r>
      <w:r w:rsidR="002A4079">
        <w:rPr>
          <w:rFonts w:asciiTheme="minorHAnsi" w:hAnsiTheme="minorHAnsi" w:cstheme="minorHAnsi"/>
          <w:sz w:val="20"/>
          <w:szCs w:val="20"/>
        </w:rPr>
        <w:t>dą miały miejsce. Okoliczności siły wyższej są to takie, które są nieprzewidywalne lub są nieuchronnymi</w:t>
      </w:r>
      <w:r w:rsidRPr="00A547A8">
        <w:rPr>
          <w:rFonts w:asciiTheme="minorHAnsi" w:hAnsiTheme="minorHAnsi" w:cstheme="minorHAnsi"/>
          <w:sz w:val="20"/>
          <w:szCs w:val="20"/>
        </w:rPr>
        <w:t xml:space="preserve"> zdar</w:t>
      </w:r>
      <w:r w:rsidR="002A4079">
        <w:rPr>
          <w:rFonts w:asciiTheme="minorHAnsi" w:hAnsiTheme="minorHAnsi" w:cstheme="minorHAnsi"/>
          <w:sz w:val="20"/>
          <w:szCs w:val="20"/>
        </w:rPr>
        <w:t>zeniami</w:t>
      </w:r>
      <w:r w:rsidRPr="00A547A8">
        <w:rPr>
          <w:rFonts w:asciiTheme="minorHAnsi" w:hAnsiTheme="minorHAnsi" w:cstheme="minorHAnsi"/>
          <w:sz w:val="20"/>
          <w:szCs w:val="20"/>
        </w:rPr>
        <w:t xml:space="preserve"> </w:t>
      </w:r>
      <w:r w:rsidRPr="00A547A8">
        <w:rPr>
          <w:rFonts w:asciiTheme="minorHAnsi" w:hAnsiTheme="minorHAnsi" w:cstheme="minorHAnsi"/>
          <w:sz w:val="20"/>
          <w:szCs w:val="20"/>
        </w:rPr>
        <w:lastRenderedPageBreak/>
        <w:t>o</w:t>
      </w:r>
      <w:r w:rsidR="002A4079">
        <w:rPr>
          <w:rFonts w:asciiTheme="minorHAnsi" w:hAnsiTheme="minorHAnsi" w:cstheme="minorHAnsi"/>
          <w:sz w:val="20"/>
          <w:szCs w:val="20"/>
        </w:rPr>
        <w:t> </w:t>
      </w:r>
      <w:r w:rsidRPr="00A547A8">
        <w:rPr>
          <w:rFonts w:asciiTheme="minorHAnsi" w:hAnsiTheme="minorHAnsi" w:cstheme="minorHAnsi"/>
          <w:sz w:val="20"/>
          <w:szCs w:val="20"/>
        </w:rPr>
        <w:t>nadzwyczajnym charakterze i które są poza kontrolą stron, takie jak pożar, powódź, katastrofy narodowe, wojna, zamieszki państwowe lub</w:t>
      </w:r>
      <w:r w:rsidRPr="00A547A8">
        <w:rPr>
          <w:rFonts w:asciiTheme="minorHAnsi" w:hAnsiTheme="minorHAnsi" w:cstheme="minorHAnsi"/>
          <w:spacing w:val="-1"/>
          <w:sz w:val="20"/>
          <w:szCs w:val="20"/>
        </w:rPr>
        <w:t xml:space="preserve"> </w:t>
      </w:r>
      <w:r w:rsidR="00BD38E0">
        <w:rPr>
          <w:rFonts w:asciiTheme="minorHAnsi" w:hAnsiTheme="minorHAnsi" w:cstheme="minorHAnsi"/>
          <w:sz w:val="20"/>
          <w:szCs w:val="20"/>
        </w:rPr>
        <w:t xml:space="preserve">embarga – </w:t>
      </w:r>
      <w:r w:rsidR="00BD38E0" w:rsidRPr="00BD38E0">
        <w:rPr>
          <w:rFonts w:cstheme="minorHAnsi"/>
          <w:sz w:val="20"/>
          <w:szCs w:val="20"/>
        </w:rPr>
        <w:t>sytuacja ta nie dotyczy wojny pomiędzy Rosją a Ukrainą.</w:t>
      </w:r>
    </w:p>
    <w:p w14:paraId="5113E64C" w14:textId="77777777" w:rsidR="00673FFF" w:rsidRDefault="00C619E3" w:rsidP="00FE5C95">
      <w:pPr>
        <w:pStyle w:val="Akapitzlist"/>
        <w:numPr>
          <w:ilvl w:val="0"/>
          <w:numId w:val="6"/>
        </w:numPr>
        <w:ind w:left="992" w:right="-3" w:hanging="425"/>
        <w:rPr>
          <w:rFonts w:asciiTheme="minorHAnsi" w:hAnsiTheme="minorHAnsi" w:cstheme="minorHAnsi"/>
          <w:sz w:val="20"/>
          <w:szCs w:val="20"/>
        </w:rPr>
      </w:pPr>
      <w:r w:rsidRPr="00A547A8">
        <w:rPr>
          <w:rFonts w:asciiTheme="minorHAnsi" w:hAnsiTheme="minorHAnsi" w:cstheme="minorHAnsi"/>
          <w:sz w:val="20"/>
          <w:szCs w:val="20"/>
        </w:rPr>
        <w:t>Strona może powołać się na zaistnienie siły wyższej tylko wtedy, gdy poinformuje o tym pisemnie drugą stronę w terminie 10 dni od rozpoczęcia zaistnienia tejże lub od momentu powstania obaw, że mogą zaistnieć okoliczności siły wyższej.</w:t>
      </w:r>
    </w:p>
    <w:p w14:paraId="1FD329A0" w14:textId="22EE967F" w:rsidR="001B00BC" w:rsidRDefault="00C619E3" w:rsidP="00FE5C95">
      <w:pPr>
        <w:pStyle w:val="Akapitzlist"/>
        <w:numPr>
          <w:ilvl w:val="0"/>
          <w:numId w:val="6"/>
        </w:numPr>
        <w:ind w:left="992" w:right="-3" w:hanging="425"/>
        <w:rPr>
          <w:rFonts w:asciiTheme="minorHAnsi" w:hAnsiTheme="minorHAnsi" w:cstheme="minorHAnsi"/>
          <w:sz w:val="20"/>
          <w:szCs w:val="20"/>
        </w:rPr>
      </w:pPr>
      <w:r w:rsidRPr="001B00BC">
        <w:rPr>
          <w:rFonts w:asciiTheme="minorHAnsi" w:hAnsiTheme="minorHAnsi" w:cstheme="minorHAnsi"/>
          <w:sz w:val="20"/>
          <w:szCs w:val="20"/>
        </w:rPr>
        <w:t xml:space="preserve">Okoliczności zaistnienia siły wyższej muszą zostać udowodnione przez </w:t>
      </w:r>
      <w:r w:rsidR="00FE5C95">
        <w:rPr>
          <w:rFonts w:asciiTheme="minorHAnsi" w:hAnsiTheme="minorHAnsi" w:cstheme="minorHAnsi"/>
          <w:sz w:val="20"/>
          <w:szCs w:val="20"/>
        </w:rPr>
        <w:t>S</w:t>
      </w:r>
      <w:r w:rsidRPr="001B00BC">
        <w:rPr>
          <w:rFonts w:asciiTheme="minorHAnsi" w:hAnsiTheme="minorHAnsi" w:cstheme="minorHAnsi"/>
          <w:sz w:val="20"/>
          <w:szCs w:val="20"/>
        </w:rPr>
        <w:t>tronę, która z faktu tego wywodzi skutki</w:t>
      </w:r>
      <w:r w:rsidRPr="001B00BC">
        <w:rPr>
          <w:rFonts w:asciiTheme="minorHAnsi" w:hAnsiTheme="minorHAnsi" w:cstheme="minorHAnsi"/>
          <w:spacing w:val="-1"/>
          <w:sz w:val="20"/>
          <w:szCs w:val="20"/>
        </w:rPr>
        <w:t xml:space="preserve"> </w:t>
      </w:r>
      <w:r w:rsidRPr="001B00BC">
        <w:rPr>
          <w:rFonts w:asciiTheme="minorHAnsi" w:hAnsiTheme="minorHAnsi" w:cstheme="minorHAnsi"/>
          <w:sz w:val="20"/>
          <w:szCs w:val="20"/>
        </w:rPr>
        <w:t>prawne.</w:t>
      </w:r>
    </w:p>
    <w:p w14:paraId="2AFFE55C" w14:textId="77777777" w:rsidR="00FE5C95" w:rsidRPr="0099105E" w:rsidRDefault="00FE5C95" w:rsidP="00FE5C95">
      <w:pPr>
        <w:pStyle w:val="Akapitzlist"/>
        <w:ind w:left="992" w:right="-3" w:firstLine="0"/>
        <w:rPr>
          <w:rFonts w:asciiTheme="minorHAnsi" w:hAnsiTheme="minorHAnsi" w:cstheme="minorHAnsi"/>
          <w:sz w:val="20"/>
          <w:szCs w:val="20"/>
        </w:rPr>
      </w:pPr>
    </w:p>
    <w:p w14:paraId="70FCFF82" w14:textId="77777777" w:rsidR="00CB0192" w:rsidRDefault="00600F38" w:rsidP="00455500">
      <w:pPr>
        <w:pStyle w:val="Nagwek5"/>
        <w:spacing w:before="0"/>
        <w:rPr>
          <w:rFonts w:asciiTheme="minorHAnsi" w:hAnsiTheme="minorHAnsi" w:cstheme="minorHAnsi"/>
        </w:rPr>
      </w:pPr>
      <w:r>
        <w:rPr>
          <w:rFonts w:asciiTheme="minorHAnsi" w:hAnsiTheme="minorHAnsi" w:cstheme="minorHAnsi"/>
        </w:rPr>
        <w:t>Rozdział IX. KARY UMOWNE</w:t>
      </w:r>
    </w:p>
    <w:p w14:paraId="5978525B" w14:textId="634BC312" w:rsidR="00673FFF" w:rsidRDefault="001B00BC" w:rsidP="00455500">
      <w:pPr>
        <w:pStyle w:val="Nagwek5"/>
        <w:spacing w:before="0"/>
        <w:ind w:left="0"/>
        <w:jc w:val="center"/>
        <w:rPr>
          <w:rFonts w:asciiTheme="minorHAnsi" w:hAnsiTheme="minorHAnsi" w:cstheme="minorHAnsi"/>
        </w:rPr>
      </w:pPr>
      <w:r>
        <w:rPr>
          <w:rFonts w:asciiTheme="minorHAnsi" w:hAnsiTheme="minorHAnsi" w:cstheme="minorHAnsi"/>
        </w:rPr>
        <w:t>§ 19</w:t>
      </w:r>
    </w:p>
    <w:p w14:paraId="30DBCE51" w14:textId="62D600BD" w:rsidR="00600F38" w:rsidRDefault="00600F38" w:rsidP="00FE5C95">
      <w:pPr>
        <w:pStyle w:val="Akapitzlist"/>
        <w:numPr>
          <w:ilvl w:val="0"/>
          <w:numId w:val="5"/>
        </w:numPr>
        <w:ind w:left="952" w:right="-3" w:hanging="357"/>
        <w:rPr>
          <w:rFonts w:asciiTheme="minorHAnsi" w:hAnsiTheme="minorHAnsi"/>
          <w:sz w:val="20"/>
          <w:szCs w:val="20"/>
        </w:rPr>
      </w:pPr>
      <w:r w:rsidRPr="00600F38">
        <w:rPr>
          <w:rFonts w:asciiTheme="minorHAnsi" w:hAnsiTheme="minorHAnsi" w:cstheme="minorHAnsi"/>
          <w:sz w:val="20"/>
          <w:szCs w:val="20"/>
        </w:rPr>
        <w:t xml:space="preserve">Strony postanawiają, że obowiązującą </w:t>
      </w:r>
      <w:r w:rsidRPr="00600F38">
        <w:rPr>
          <w:rFonts w:asciiTheme="minorHAnsi" w:hAnsiTheme="minorHAnsi"/>
          <w:sz w:val="20"/>
          <w:szCs w:val="20"/>
        </w:rPr>
        <w:t>formą odszkodowania z tytułu niewykonania lub nienależytego wykonania umowy są kary umowne.</w:t>
      </w:r>
    </w:p>
    <w:p w14:paraId="119EB586" w14:textId="6D1F02CC" w:rsidR="00600F38" w:rsidRPr="00600F38" w:rsidRDefault="00600F38" w:rsidP="00FE5C95">
      <w:pPr>
        <w:pStyle w:val="Akapitzlist"/>
        <w:numPr>
          <w:ilvl w:val="0"/>
          <w:numId w:val="5"/>
        </w:numPr>
        <w:ind w:left="993" w:right="-3" w:hanging="426"/>
        <w:rPr>
          <w:rFonts w:asciiTheme="minorHAnsi" w:hAnsiTheme="minorHAnsi"/>
          <w:sz w:val="20"/>
          <w:szCs w:val="20"/>
        </w:rPr>
      </w:pPr>
      <w:r>
        <w:rPr>
          <w:rFonts w:asciiTheme="minorHAnsi" w:hAnsiTheme="minorHAnsi"/>
          <w:sz w:val="20"/>
          <w:szCs w:val="20"/>
        </w:rPr>
        <w:t>Zamawiający zapłaci Wykonawcy kary umowne:</w:t>
      </w:r>
    </w:p>
    <w:p w14:paraId="65D17684" w14:textId="13A658B8" w:rsidR="001B00BC" w:rsidRPr="001B00BC" w:rsidRDefault="001B00BC" w:rsidP="00FE5C95">
      <w:pPr>
        <w:pStyle w:val="Akapitzlist"/>
        <w:numPr>
          <w:ilvl w:val="1"/>
          <w:numId w:val="5"/>
        </w:numPr>
        <w:tabs>
          <w:tab w:val="left" w:pos="1418"/>
        </w:tabs>
        <w:ind w:left="1418" w:right="-3" w:hanging="425"/>
        <w:rPr>
          <w:rFonts w:asciiTheme="minorHAnsi" w:hAnsiTheme="minorHAnsi" w:cstheme="minorHAnsi"/>
          <w:sz w:val="20"/>
          <w:szCs w:val="20"/>
        </w:rPr>
      </w:pPr>
      <w:r w:rsidRPr="001B00BC">
        <w:rPr>
          <w:rFonts w:cstheme="minorHAnsi"/>
          <w:sz w:val="20"/>
          <w:szCs w:val="20"/>
        </w:rPr>
        <w:t>za odstąpienie od umowy z przyczyn zależnych od Zamawiającego – w wysokości 10% wynagrodzenia brutto określonego w § 4 ust. 2</w:t>
      </w:r>
      <w:r w:rsidRPr="001B00BC">
        <w:rPr>
          <w:rFonts w:cstheme="minorHAnsi"/>
          <w:spacing w:val="-3"/>
          <w:sz w:val="20"/>
          <w:szCs w:val="20"/>
        </w:rPr>
        <w:t xml:space="preserve"> </w:t>
      </w:r>
      <w:r w:rsidRPr="001B00BC">
        <w:rPr>
          <w:rFonts w:cstheme="minorHAnsi"/>
          <w:sz w:val="20"/>
          <w:szCs w:val="20"/>
        </w:rPr>
        <w:t>umowy.</w:t>
      </w:r>
    </w:p>
    <w:p w14:paraId="1084E35A" w14:textId="77777777" w:rsidR="00673FFF" w:rsidRPr="00A547A8" w:rsidRDefault="00C619E3" w:rsidP="00FE5C95">
      <w:pPr>
        <w:pStyle w:val="Akapitzlist"/>
        <w:numPr>
          <w:ilvl w:val="0"/>
          <w:numId w:val="5"/>
        </w:numPr>
        <w:ind w:left="993" w:right="-3" w:hanging="426"/>
        <w:rPr>
          <w:rFonts w:asciiTheme="minorHAnsi" w:hAnsiTheme="minorHAnsi" w:cstheme="minorHAnsi"/>
          <w:sz w:val="20"/>
          <w:szCs w:val="20"/>
        </w:rPr>
      </w:pPr>
      <w:r w:rsidRPr="00A547A8">
        <w:rPr>
          <w:rFonts w:asciiTheme="minorHAnsi" w:hAnsiTheme="minorHAnsi" w:cstheme="minorHAnsi"/>
          <w:sz w:val="20"/>
          <w:szCs w:val="20"/>
        </w:rPr>
        <w:t>Wykonawca zapłaci Zamawiającemu kary</w:t>
      </w:r>
      <w:r w:rsidRPr="00A547A8">
        <w:rPr>
          <w:rFonts w:asciiTheme="minorHAnsi" w:hAnsiTheme="minorHAnsi" w:cstheme="minorHAnsi"/>
          <w:spacing w:val="1"/>
          <w:sz w:val="20"/>
          <w:szCs w:val="20"/>
        </w:rPr>
        <w:t xml:space="preserve"> </w:t>
      </w:r>
      <w:r w:rsidRPr="00A547A8">
        <w:rPr>
          <w:rFonts w:asciiTheme="minorHAnsi" w:hAnsiTheme="minorHAnsi" w:cstheme="minorHAnsi"/>
          <w:sz w:val="20"/>
          <w:szCs w:val="20"/>
        </w:rPr>
        <w:t>umowne:</w:t>
      </w:r>
    </w:p>
    <w:p w14:paraId="562D5C21" w14:textId="2321460D" w:rsidR="00B63B35" w:rsidRPr="00B63B35" w:rsidRDefault="00B63B35" w:rsidP="00FE5C95">
      <w:pPr>
        <w:pStyle w:val="Akapitzlist"/>
        <w:numPr>
          <w:ilvl w:val="1"/>
          <w:numId w:val="5"/>
        </w:numPr>
        <w:ind w:left="1418" w:right="-3" w:hanging="425"/>
        <w:rPr>
          <w:rFonts w:asciiTheme="minorHAnsi" w:hAnsiTheme="minorHAnsi" w:cstheme="minorHAnsi"/>
          <w:sz w:val="20"/>
          <w:szCs w:val="20"/>
        </w:rPr>
      </w:pPr>
      <w:r w:rsidRPr="00B63B35">
        <w:rPr>
          <w:rFonts w:cstheme="minorHAnsi"/>
          <w:sz w:val="20"/>
          <w:szCs w:val="20"/>
        </w:rPr>
        <w:t>za zwłokę w w</w:t>
      </w:r>
      <w:r w:rsidR="0029432F">
        <w:rPr>
          <w:rFonts w:cstheme="minorHAnsi"/>
          <w:sz w:val="20"/>
          <w:szCs w:val="20"/>
        </w:rPr>
        <w:t>ykonaniu robót - w wysokości 0,0</w:t>
      </w:r>
      <w:r w:rsidR="00FE5C95">
        <w:rPr>
          <w:rFonts w:cstheme="minorHAnsi"/>
          <w:sz w:val="20"/>
          <w:szCs w:val="20"/>
        </w:rPr>
        <w:t>3</w:t>
      </w:r>
      <w:r w:rsidRPr="00B63B35">
        <w:rPr>
          <w:rFonts w:cstheme="minorHAnsi"/>
          <w:sz w:val="20"/>
          <w:szCs w:val="20"/>
        </w:rPr>
        <w:t xml:space="preserve">% wynagrodzenia brutto określonego w § 4 ust. 2 umowy za każdy </w:t>
      </w:r>
      <w:r w:rsidR="00F608AD">
        <w:rPr>
          <w:rFonts w:cstheme="minorHAnsi"/>
          <w:sz w:val="20"/>
          <w:szCs w:val="20"/>
        </w:rPr>
        <w:t xml:space="preserve">rozpoczęty </w:t>
      </w:r>
      <w:r w:rsidRPr="00B63B35">
        <w:rPr>
          <w:rFonts w:cstheme="minorHAnsi"/>
          <w:sz w:val="20"/>
          <w:szCs w:val="20"/>
        </w:rPr>
        <w:t>dzień zwłoki w stosunku do umownego terminu wykonania</w:t>
      </w:r>
      <w:r w:rsidRPr="00B63B35">
        <w:rPr>
          <w:rFonts w:cstheme="minorHAnsi"/>
          <w:spacing w:val="-5"/>
          <w:sz w:val="20"/>
          <w:szCs w:val="20"/>
        </w:rPr>
        <w:t xml:space="preserve"> </w:t>
      </w:r>
      <w:r w:rsidRPr="00B63B35">
        <w:rPr>
          <w:rFonts w:cstheme="minorHAnsi"/>
          <w:sz w:val="20"/>
          <w:szCs w:val="20"/>
        </w:rPr>
        <w:t>robót</w:t>
      </w:r>
      <w:r w:rsidR="009E1DA3">
        <w:rPr>
          <w:rFonts w:cstheme="minorHAnsi"/>
          <w:sz w:val="20"/>
          <w:szCs w:val="20"/>
        </w:rPr>
        <w:t xml:space="preserve"> zgodnie z § 5 ust. 3</w:t>
      </w:r>
      <w:r w:rsidRPr="00B63B35">
        <w:rPr>
          <w:rFonts w:cstheme="minorHAnsi"/>
          <w:sz w:val="20"/>
          <w:szCs w:val="20"/>
        </w:rPr>
        <w:t>,</w:t>
      </w:r>
    </w:p>
    <w:p w14:paraId="253454C0" w14:textId="700745AC" w:rsidR="00B63B35" w:rsidRPr="00B63B35" w:rsidRDefault="00B63B35" w:rsidP="00FE5C95">
      <w:pPr>
        <w:pStyle w:val="Akapitzlist"/>
        <w:numPr>
          <w:ilvl w:val="1"/>
          <w:numId w:val="5"/>
        </w:numPr>
        <w:ind w:left="1418" w:right="-3" w:hanging="425"/>
        <w:rPr>
          <w:rFonts w:asciiTheme="minorHAnsi" w:hAnsiTheme="minorHAnsi" w:cstheme="minorHAnsi"/>
          <w:sz w:val="20"/>
          <w:szCs w:val="20"/>
        </w:rPr>
      </w:pPr>
      <w:r>
        <w:rPr>
          <w:rFonts w:cstheme="minorHAnsi"/>
          <w:sz w:val="20"/>
          <w:szCs w:val="20"/>
        </w:rPr>
        <w:t xml:space="preserve">za zwłokę w usunięciu wad stwierdzonych przy odbiorze lub w okresie gwarancji i rękojmi  – </w:t>
      </w:r>
      <w:r w:rsidRPr="00B63B35">
        <w:rPr>
          <w:rFonts w:cstheme="minorHAnsi"/>
          <w:sz w:val="20"/>
          <w:szCs w:val="20"/>
        </w:rPr>
        <w:t>w</w:t>
      </w:r>
      <w:r>
        <w:rPr>
          <w:rFonts w:cstheme="minorHAnsi"/>
          <w:sz w:val="20"/>
          <w:szCs w:val="20"/>
        </w:rPr>
        <w:t> </w:t>
      </w:r>
      <w:r w:rsidRPr="00B63B35">
        <w:rPr>
          <w:rFonts w:cstheme="minorHAnsi"/>
          <w:sz w:val="20"/>
          <w:szCs w:val="20"/>
        </w:rPr>
        <w:t>wysokości:</w:t>
      </w:r>
    </w:p>
    <w:p w14:paraId="63A41FC4" w14:textId="7F9BAEDF" w:rsidR="00B63B35" w:rsidRPr="00B63B35" w:rsidRDefault="0029432F" w:rsidP="00357B61">
      <w:pPr>
        <w:pStyle w:val="Akapitzlist"/>
        <w:numPr>
          <w:ilvl w:val="0"/>
          <w:numId w:val="33"/>
        </w:numPr>
        <w:ind w:left="1701" w:right="-3" w:hanging="283"/>
        <w:rPr>
          <w:rFonts w:asciiTheme="minorHAnsi" w:hAnsiTheme="minorHAnsi" w:cstheme="minorHAnsi"/>
          <w:sz w:val="20"/>
          <w:szCs w:val="20"/>
        </w:rPr>
      </w:pPr>
      <w:r>
        <w:rPr>
          <w:rFonts w:cstheme="minorHAnsi"/>
          <w:sz w:val="20"/>
          <w:szCs w:val="20"/>
        </w:rPr>
        <w:t>0,0</w:t>
      </w:r>
      <w:r w:rsidR="00FE5C95">
        <w:rPr>
          <w:rFonts w:cstheme="minorHAnsi"/>
          <w:sz w:val="20"/>
          <w:szCs w:val="20"/>
        </w:rPr>
        <w:t>3</w:t>
      </w:r>
      <w:r w:rsidR="00B63B35" w:rsidRPr="00B63B35">
        <w:rPr>
          <w:rFonts w:cstheme="minorHAnsi"/>
          <w:sz w:val="20"/>
          <w:szCs w:val="20"/>
        </w:rPr>
        <w:t xml:space="preserve">% wynagrodzenia brutto określonego w § 4 ust. 2 umowy za każdy </w:t>
      </w:r>
      <w:r w:rsidR="00F608AD">
        <w:rPr>
          <w:rFonts w:cstheme="minorHAnsi"/>
          <w:sz w:val="20"/>
          <w:szCs w:val="20"/>
        </w:rPr>
        <w:t xml:space="preserve">rozpoczęty </w:t>
      </w:r>
      <w:r w:rsidR="00B63B35" w:rsidRPr="00B63B35">
        <w:rPr>
          <w:rFonts w:cstheme="minorHAnsi"/>
          <w:sz w:val="20"/>
          <w:szCs w:val="20"/>
        </w:rPr>
        <w:t>dzień zwłoki,</w:t>
      </w:r>
      <w:r w:rsidR="00FE5C95">
        <w:rPr>
          <w:rFonts w:cstheme="minorHAnsi"/>
          <w:sz w:val="20"/>
          <w:szCs w:val="20"/>
        </w:rPr>
        <w:br/>
      </w:r>
      <w:r w:rsidR="00B63B35" w:rsidRPr="00B63B35">
        <w:rPr>
          <w:rFonts w:cstheme="minorHAnsi"/>
          <w:sz w:val="20"/>
          <w:szCs w:val="20"/>
        </w:rPr>
        <w:t>w przypadku gdy usunięcie nastąpiło do 30 dni liczonych od dnia wyznaczonego na usunięcie</w:t>
      </w:r>
      <w:r w:rsidR="00B63B35" w:rsidRPr="00B63B35">
        <w:rPr>
          <w:rFonts w:cstheme="minorHAnsi"/>
          <w:spacing w:val="-9"/>
          <w:sz w:val="20"/>
          <w:szCs w:val="20"/>
        </w:rPr>
        <w:t xml:space="preserve"> </w:t>
      </w:r>
      <w:r w:rsidR="00B63B35" w:rsidRPr="00B63B35">
        <w:rPr>
          <w:rFonts w:cstheme="minorHAnsi"/>
          <w:sz w:val="20"/>
          <w:szCs w:val="20"/>
        </w:rPr>
        <w:t>wad,</w:t>
      </w:r>
    </w:p>
    <w:p w14:paraId="2A639020" w14:textId="60337319" w:rsidR="00B63B35" w:rsidRPr="00B63B35" w:rsidRDefault="0029432F" w:rsidP="00357B61">
      <w:pPr>
        <w:pStyle w:val="Akapitzlist"/>
        <w:numPr>
          <w:ilvl w:val="0"/>
          <w:numId w:val="33"/>
        </w:numPr>
        <w:ind w:left="1701" w:right="-3" w:hanging="283"/>
        <w:rPr>
          <w:rFonts w:asciiTheme="minorHAnsi" w:hAnsiTheme="minorHAnsi" w:cstheme="minorHAnsi"/>
          <w:sz w:val="20"/>
          <w:szCs w:val="20"/>
        </w:rPr>
      </w:pPr>
      <w:r>
        <w:rPr>
          <w:rFonts w:cstheme="minorHAnsi"/>
          <w:sz w:val="20"/>
          <w:szCs w:val="20"/>
        </w:rPr>
        <w:t>0,1</w:t>
      </w:r>
      <w:r w:rsidR="00B63B35" w:rsidRPr="00B63B35">
        <w:rPr>
          <w:rFonts w:cstheme="minorHAnsi"/>
          <w:sz w:val="20"/>
          <w:szCs w:val="20"/>
        </w:rPr>
        <w:t>% wynagrodzenia brutto określonego w § 4 ust. 2 umowy w przypadku gdy usunięcie nastąpiło po upływie 30 dni liczonych od dnia wyznaczonego na usunięcie wad;</w:t>
      </w:r>
    </w:p>
    <w:p w14:paraId="489CE102" w14:textId="4218B91A" w:rsidR="00B63B35" w:rsidRPr="00B63B35" w:rsidRDefault="00B63B35" w:rsidP="00FE5C95">
      <w:pPr>
        <w:pStyle w:val="Akapitzlist"/>
        <w:numPr>
          <w:ilvl w:val="1"/>
          <w:numId w:val="5"/>
        </w:numPr>
        <w:ind w:left="1418" w:right="-3" w:hanging="425"/>
        <w:rPr>
          <w:rFonts w:asciiTheme="minorHAnsi" w:hAnsiTheme="minorHAnsi" w:cstheme="minorHAnsi"/>
          <w:sz w:val="20"/>
          <w:szCs w:val="20"/>
        </w:rPr>
      </w:pPr>
      <w:r w:rsidRPr="00B63B35">
        <w:rPr>
          <w:rFonts w:cstheme="minorHAnsi"/>
          <w:sz w:val="20"/>
          <w:szCs w:val="20"/>
        </w:rPr>
        <w:t>za odstąpienie od umowy z przyczyn zależnych od Wykonawcy – w wysokości 10% wynagrodzenia brutto określonego w § 4 ust. 2 umowy;</w:t>
      </w:r>
    </w:p>
    <w:p w14:paraId="4570EB35" w14:textId="0C6F2F7C" w:rsidR="00B63B35" w:rsidRPr="00B63B35" w:rsidRDefault="00B63B35" w:rsidP="00FE5C95">
      <w:pPr>
        <w:pStyle w:val="Akapitzlist"/>
        <w:numPr>
          <w:ilvl w:val="1"/>
          <w:numId w:val="5"/>
        </w:numPr>
        <w:ind w:left="1418" w:right="-3" w:hanging="425"/>
        <w:rPr>
          <w:rFonts w:asciiTheme="minorHAnsi" w:hAnsiTheme="minorHAnsi" w:cstheme="minorHAnsi"/>
          <w:sz w:val="20"/>
          <w:szCs w:val="20"/>
        </w:rPr>
      </w:pPr>
      <w:r>
        <w:rPr>
          <w:rFonts w:cstheme="minorHAnsi"/>
          <w:sz w:val="20"/>
          <w:szCs w:val="20"/>
        </w:rPr>
        <w:t>z tytułu braku zapłaty</w:t>
      </w:r>
      <w:r w:rsidRPr="00B63B35">
        <w:rPr>
          <w:rFonts w:cstheme="minorHAnsi"/>
          <w:sz w:val="20"/>
          <w:szCs w:val="20"/>
        </w:rPr>
        <w:t xml:space="preserve"> wynagrodzen</w:t>
      </w:r>
      <w:r>
        <w:rPr>
          <w:rFonts w:cstheme="minorHAnsi"/>
          <w:sz w:val="20"/>
          <w:szCs w:val="20"/>
        </w:rPr>
        <w:t xml:space="preserve">ia należnego Podwykonawcom lub dalszym Podwykonawcom – </w:t>
      </w:r>
      <w:r w:rsidRPr="00B63B35">
        <w:rPr>
          <w:rFonts w:cstheme="minorHAnsi"/>
          <w:sz w:val="20"/>
          <w:szCs w:val="20"/>
        </w:rPr>
        <w:t>w</w:t>
      </w:r>
      <w:r>
        <w:rPr>
          <w:rFonts w:cstheme="minorHAnsi"/>
          <w:sz w:val="20"/>
          <w:szCs w:val="20"/>
        </w:rPr>
        <w:t> </w:t>
      </w:r>
      <w:r w:rsidRPr="00B63B35">
        <w:rPr>
          <w:rFonts w:cstheme="minorHAnsi"/>
          <w:sz w:val="20"/>
          <w:szCs w:val="20"/>
        </w:rPr>
        <w:t>wysokości 2 000,00 zł za każde dokonanie przez Zamawiającego bezpośredniej płatności na rzecz Podwykonawcy lub dalszego</w:t>
      </w:r>
      <w:r w:rsidRPr="00B63B35">
        <w:rPr>
          <w:rFonts w:cstheme="minorHAnsi"/>
          <w:spacing w:val="-2"/>
          <w:sz w:val="20"/>
          <w:szCs w:val="20"/>
        </w:rPr>
        <w:t xml:space="preserve"> </w:t>
      </w:r>
      <w:r w:rsidRPr="00B63B35">
        <w:rPr>
          <w:rFonts w:cstheme="minorHAnsi"/>
          <w:sz w:val="20"/>
          <w:szCs w:val="20"/>
        </w:rPr>
        <w:t>Podwykonawcy;</w:t>
      </w:r>
    </w:p>
    <w:p w14:paraId="17FC3629" w14:textId="51886C86" w:rsidR="00B63B35" w:rsidRPr="00B63B35" w:rsidRDefault="00B63B35" w:rsidP="00FE5C95">
      <w:pPr>
        <w:pStyle w:val="Akapitzlist"/>
        <w:numPr>
          <w:ilvl w:val="1"/>
          <w:numId w:val="5"/>
        </w:numPr>
        <w:ind w:left="1418" w:right="-3" w:hanging="425"/>
        <w:rPr>
          <w:rFonts w:asciiTheme="minorHAnsi" w:hAnsiTheme="minorHAnsi" w:cstheme="minorHAnsi"/>
          <w:sz w:val="20"/>
          <w:szCs w:val="20"/>
        </w:rPr>
      </w:pPr>
      <w:r w:rsidRPr="00B63B35">
        <w:rPr>
          <w:rFonts w:cstheme="minorHAnsi"/>
          <w:sz w:val="20"/>
          <w:szCs w:val="20"/>
        </w:rPr>
        <w:t>z tytułu nieterminowej zapłaty wynagrodzenia należnego Podwykonaw</w:t>
      </w:r>
      <w:r>
        <w:rPr>
          <w:rFonts w:cstheme="minorHAnsi"/>
          <w:sz w:val="20"/>
          <w:szCs w:val="20"/>
        </w:rPr>
        <w:t>cy lub dalsze</w:t>
      </w:r>
      <w:r w:rsidR="0029432F">
        <w:rPr>
          <w:rFonts w:cstheme="minorHAnsi"/>
          <w:sz w:val="20"/>
          <w:szCs w:val="20"/>
        </w:rPr>
        <w:t>mu Podwykonawcy, w wysokości 0,0</w:t>
      </w:r>
      <w:r w:rsidR="00FE5C95">
        <w:rPr>
          <w:rFonts w:cstheme="minorHAnsi"/>
          <w:sz w:val="20"/>
          <w:szCs w:val="20"/>
        </w:rPr>
        <w:t>3</w:t>
      </w:r>
      <w:r>
        <w:rPr>
          <w:rFonts w:cstheme="minorHAnsi"/>
          <w:sz w:val="20"/>
          <w:szCs w:val="20"/>
        </w:rPr>
        <w:t xml:space="preserve">% wynagrodzenia brutto określonego w danej </w:t>
      </w:r>
      <w:r w:rsidRPr="00B63B35">
        <w:rPr>
          <w:rFonts w:cstheme="minorHAnsi"/>
          <w:sz w:val="20"/>
          <w:szCs w:val="20"/>
        </w:rPr>
        <w:t>umowie o</w:t>
      </w:r>
      <w:r>
        <w:rPr>
          <w:rFonts w:cstheme="minorHAnsi"/>
          <w:sz w:val="20"/>
          <w:szCs w:val="20"/>
        </w:rPr>
        <w:t> </w:t>
      </w:r>
      <w:r w:rsidRPr="00B63B35">
        <w:rPr>
          <w:rFonts w:cstheme="minorHAnsi"/>
          <w:sz w:val="20"/>
          <w:szCs w:val="20"/>
        </w:rPr>
        <w:t>podwykonawstwo za każdy dzień opóźnienia od dnia upływu terminu zapłaty do dnia</w:t>
      </w:r>
      <w:r w:rsidRPr="00B63B35">
        <w:rPr>
          <w:rFonts w:cstheme="minorHAnsi"/>
          <w:spacing w:val="-14"/>
          <w:sz w:val="20"/>
          <w:szCs w:val="20"/>
        </w:rPr>
        <w:t xml:space="preserve"> </w:t>
      </w:r>
      <w:r w:rsidRPr="00B63B35">
        <w:rPr>
          <w:rFonts w:cstheme="minorHAnsi"/>
          <w:sz w:val="20"/>
          <w:szCs w:val="20"/>
        </w:rPr>
        <w:t>zapłaty,</w:t>
      </w:r>
    </w:p>
    <w:p w14:paraId="41B67792" w14:textId="55CBAD19" w:rsidR="00B63B35" w:rsidRPr="009E481C" w:rsidRDefault="00B63B35" w:rsidP="00FE5C95">
      <w:pPr>
        <w:pStyle w:val="Akapitzlist"/>
        <w:numPr>
          <w:ilvl w:val="1"/>
          <w:numId w:val="5"/>
        </w:numPr>
        <w:ind w:left="1418" w:right="-3" w:hanging="425"/>
        <w:rPr>
          <w:rFonts w:asciiTheme="minorHAnsi" w:hAnsiTheme="minorHAnsi" w:cstheme="minorHAnsi"/>
          <w:sz w:val="20"/>
          <w:szCs w:val="20"/>
        </w:rPr>
      </w:pPr>
      <w:r w:rsidRPr="009E481C">
        <w:rPr>
          <w:rFonts w:cstheme="minorHAnsi"/>
          <w:sz w:val="20"/>
          <w:szCs w:val="20"/>
        </w:rPr>
        <w:t>z tytułu nieprzedłożenia do zaakceptowania projektu umowy o podwykonawstwo, której przedmiotem są roboty budowlane lub projektu jej zmiany – w wysokości 1 000,00 zł za każdy nieprzedłożony do</w:t>
      </w:r>
      <w:r w:rsidR="009E481C">
        <w:rPr>
          <w:rFonts w:cstheme="minorHAnsi"/>
          <w:sz w:val="20"/>
          <w:szCs w:val="20"/>
        </w:rPr>
        <w:t> </w:t>
      </w:r>
      <w:r w:rsidRPr="009E481C">
        <w:rPr>
          <w:rFonts w:cstheme="minorHAnsi"/>
          <w:sz w:val="20"/>
          <w:szCs w:val="20"/>
        </w:rPr>
        <w:t>zaakceptowania projekt umowy o podwykonawstwo lub projekt jej</w:t>
      </w:r>
      <w:r w:rsidRPr="009E481C">
        <w:rPr>
          <w:rFonts w:cstheme="minorHAnsi"/>
          <w:spacing w:val="1"/>
          <w:sz w:val="20"/>
          <w:szCs w:val="20"/>
        </w:rPr>
        <w:t xml:space="preserve"> </w:t>
      </w:r>
      <w:r w:rsidRPr="009E481C">
        <w:rPr>
          <w:rFonts w:cstheme="minorHAnsi"/>
          <w:sz w:val="20"/>
          <w:szCs w:val="20"/>
        </w:rPr>
        <w:t>zmiany;</w:t>
      </w:r>
    </w:p>
    <w:p w14:paraId="1015EA1E" w14:textId="4AA26A29" w:rsidR="00B63B35" w:rsidRPr="009E481C" w:rsidRDefault="00B63B35" w:rsidP="00FE5C95">
      <w:pPr>
        <w:pStyle w:val="Akapitzlist"/>
        <w:numPr>
          <w:ilvl w:val="1"/>
          <w:numId w:val="5"/>
        </w:numPr>
        <w:ind w:left="1418" w:right="-3" w:hanging="425"/>
        <w:rPr>
          <w:rFonts w:asciiTheme="minorHAnsi" w:hAnsiTheme="minorHAnsi" w:cstheme="minorHAnsi"/>
          <w:sz w:val="20"/>
          <w:szCs w:val="20"/>
        </w:rPr>
      </w:pPr>
      <w:r w:rsidRPr="009E481C">
        <w:rPr>
          <w:rFonts w:cstheme="minorHAnsi"/>
          <w:sz w:val="20"/>
          <w:szCs w:val="20"/>
        </w:rPr>
        <w:t>z tytułu nieprzedłożenia poświadczonej za zgodność z oryginałem kopii umowy o podwykonawstwo lub jej z</w:t>
      </w:r>
      <w:r w:rsidR="009E1DA3">
        <w:rPr>
          <w:rFonts w:cstheme="minorHAnsi"/>
          <w:sz w:val="20"/>
          <w:szCs w:val="20"/>
        </w:rPr>
        <w:t xml:space="preserve">miany – w </w:t>
      </w:r>
      <w:r w:rsidR="009E481C">
        <w:rPr>
          <w:rFonts w:cstheme="minorHAnsi"/>
          <w:sz w:val="20"/>
          <w:szCs w:val="20"/>
        </w:rPr>
        <w:t xml:space="preserve">wysokości 500,00 zł za każdy </w:t>
      </w:r>
      <w:r w:rsidR="00F608AD">
        <w:rPr>
          <w:rFonts w:cstheme="minorHAnsi"/>
          <w:sz w:val="20"/>
          <w:szCs w:val="20"/>
        </w:rPr>
        <w:t xml:space="preserve">rozpoczęty </w:t>
      </w:r>
      <w:r w:rsidR="009E481C">
        <w:rPr>
          <w:rFonts w:cstheme="minorHAnsi"/>
          <w:sz w:val="20"/>
          <w:szCs w:val="20"/>
        </w:rPr>
        <w:t xml:space="preserve">dzień </w:t>
      </w:r>
      <w:r w:rsidRPr="009E481C">
        <w:rPr>
          <w:rFonts w:cstheme="minorHAnsi"/>
          <w:sz w:val="20"/>
          <w:szCs w:val="20"/>
        </w:rPr>
        <w:t>zwłoki</w:t>
      </w:r>
      <w:r w:rsidR="009E481C">
        <w:rPr>
          <w:rFonts w:cstheme="minorHAnsi"/>
          <w:sz w:val="20"/>
          <w:szCs w:val="20"/>
        </w:rPr>
        <w:t xml:space="preserve"> w stosunku do terminu wynikającego </w:t>
      </w:r>
      <w:r w:rsidRPr="009E481C">
        <w:rPr>
          <w:rFonts w:cstheme="minorHAnsi"/>
          <w:sz w:val="20"/>
          <w:szCs w:val="20"/>
        </w:rPr>
        <w:t>z</w:t>
      </w:r>
      <w:r w:rsidR="009E481C">
        <w:rPr>
          <w:rFonts w:cstheme="minorHAnsi"/>
          <w:sz w:val="20"/>
          <w:szCs w:val="20"/>
        </w:rPr>
        <w:t> </w:t>
      </w:r>
      <w:r w:rsidRPr="009E481C">
        <w:rPr>
          <w:rFonts w:cstheme="minorHAnsi"/>
          <w:sz w:val="20"/>
          <w:szCs w:val="20"/>
        </w:rPr>
        <w:t>postanowień § 7 ust. 1 pkt. 1 .11.</w:t>
      </w:r>
      <w:r w:rsidRPr="009E481C">
        <w:rPr>
          <w:rFonts w:cstheme="minorHAnsi"/>
          <w:spacing w:val="-4"/>
          <w:sz w:val="20"/>
          <w:szCs w:val="20"/>
        </w:rPr>
        <w:t xml:space="preserve"> </w:t>
      </w:r>
      <w:r w:rsidRPr="009E481C">
        <w:rPr>
          <w:rFonts w:cstheme="minorHAnsi"/>
          <w:sz w:val="20"/>
          <w:szCs w:val="20"/>
        </w:rPr>
        <w:t>umowy;</w:t>
      </w:r>
    </w:p>
    <w:p w14:paraId="33C33EB7" w14:textId="50F53FA5" w:rsidR="00B63B35" w:rsidRPr="009E481C" w:rsidRDefault="009E481C" w:rsidP="00FE5C95">
      <w:pPr>
        <w:pStyle w:val="Akapitzlist"/>
        <w:numPr>
          <w:ilvl w:val="1"/>
          <w:numId w:val="5"/>
        </w:numPr>
        <w:ind w:left="1418" w:right="-3" w:hanging="425"/>
        <w:rPr>
          <w:rFonts w:asciiTheme="minorHAnsi" w:hAnsiTheme="minorHAnsi" w:cstheme="minorHAnsi"/>
          <w:spacing w:val="-2"/>
          <w:sz w:val="20"/>
          <w:szCs w:val="20"/>
        </w:rPr>
      </w:pPr>
      <w:r w:rsidRPr="009E481C">
        <w:rPr>
          <w:rFonts w:cstheme="minorHAnsi"/>
          <w:spacing w:val="-2"/>
          <w:sz w:val="20"/>
          <w:szCs w:val="20"/>
        </w:rPr>
        <w:t xml:space="preserve">z tytułu braku zmiany umowy o podwykonawstwo w zakresie terminu zapłaty – w wysokości </w:t>
      </w:r>
      <w:r w:rsidR="00B63B35" w:rsidRPr="009E481C">
        <w:rPr>
          <w:rFonts w:cstheme="minorHAnsi"/>
          <w:spacing w:val="-2"/>
          <w:sz w:val="20"/>
          <w:szCs w:val="20"/>
        </w:rPr>
        <w:t>1 000,00 zł;</w:t>
      </w:r>
    </w:p>
    <w:p w14:paraId="6449C6B3" w14:textId="7AFC3A91" w:rsidR="00B63B35" w:rsidRPr="008815DB" w:rsidRDefault="00B63B35" w:rsidP="00FE5C95">
      <w:pPr>
        <w:pStyle w:val="Akapitzlist"/>
        <w:numPr>
          <w:ilvl w:val="1"/>
          <w:numId w:val="5"/>
        </w:numPr>
        <w:ind w:left="1418" w:right="-3" w:hanging="425"/>
        <w:rPr>
          <w:rFonts w:asciiTheme="minorHAnsi" w:hAnsiTheme="minorHAnsi" w:cstheme="minorHAnsi"/>
          <w:spacing w:val="-2"/>
          <w:sz w:val="20"/>
          <w:szCs w:val="20"/>
        </w:rPr>
      </w:pPr>
      <w:r w:rsidRPr="009E481C">
        <w:rPr>
          <w:rFonts w:cstheme="minorHAnsi"/>
          <w:sz w:val="20"/>
          <w:szCs w:val="20"/>
        </w:rPr>
        <w:t>za dopuszczenie do wykonywania robót budowlanych objętych przedmiotem umowy innego podmiotu niż zaakceptowany przez Zamawiającego Podwykonawca lub dalszy Podwykonawca skierowany do ich wykonania zgodnie z zasadami określonymi</w:t>
      </w:r>
      <w:r w:rsidR="0029432F">
        <w:rPr>
          <w:rFonts w:cstheme="minorHAnsi"/>
          <w:sz w:val="20"/>
          <w:szCs w:val="20"/>
        </w:rPr>
        <w:t xml:space="preserve"> niniejszą umową w wysokości 0,1</w:t>
      </w:r>
      <w:r w:rsidRPr="009E481C">
        <w:rPr>
          <w:rFonts w:cstheme="minorHAnsi"/>
          <w:sz w:val="20"/>
          <w:szCs w:val="20"/>
        </w:rPr>
        <w:t xml:space="preserve"> % wynagrodzenia brutto określonego w § 4 ust. 2</w:t>
      </w:r>
      <w:r w:rsidRPr="009E481C">
        <w:rPr>
          <w:rFonts w:cstheme="minorHAnsi"/>
          <w:spacing w:val="-3"/>
          <w:sz w:val="20"/>
          <w:szCs w:val="20"/>
        </w:rPr>
        <w:t xml:space="preserve"> </w:t>
      </w:r>
      <w:r w:rsidRPr="009E481C">
        <w:rPr>
          <w:rFonts w:cstheme="minorHAnsi"/>
          <w:sz w:val="20"/>
          <w:szCs w:val="20"/>
        </w:rPr>
        <w:t>umowy;</w:t>
      </w:r>
    </w:p>
    <w:p w14:paraId="24E5147F" w14:textId="60004019" w:rsidR="008815DB" w:rsidRPr="008815DB" w:rsidRDefault="008815DB" w:rsidP="00FE5C95">
      <w:pPr>
        <w:pStyle w:val="Akapitzlist"/>
        <w:numPr>
          <w:ilvl w:val="1"/>
          <w:numId w:val="5"/>
        </w:numPr>
        <w:ind w:left="1418" w:right="-3" w:hanging="425"/>
        <w:rPr>
          <w:rFonts w:asciiTheme="minorHAnsi" w:hAnsiTheme="minorHAnsi" w:cstheme="minorHAnsi"/>
          <w:sz w:val="20"/>
          <w:szCs w:val="20"/>
        </w:rPr>
      </w:pPr>
      <w:r w:rsidRPr="009E481C">
        <w:rPr>
          <w:rFonts w:cstheme="minorHAnsi"/>
          <w:sz w:val="20"/>
          <w:szCs w:val="20"/>
        </w:rPr>
        <w:t xml:space="preserve">z tytułu nieprzedłożenia </w:t>
      </w:r>
      <w:r>
        <w:rPr>
          <w:rFonts w:cstheme="minorHAnsi"/>
          <w:sz w:val="20"/>
          <w:szCs w:val="20"/>
        </w:rPr>
        <w:t xml:space="preserve">Zamawiającemu harmonogramu rzeczowo-finansowego – w wysokości </w:t>
      </w:r>
      <w:r w:rsidRPr="008815DB">
        <w:rPr>
          <w:rFonts w:cstheme="minorHAnsi"/>
          <w:spacing w:val="-2"/>
          <w:sz w:val="20"/>
          <w:szCs w:val="20"/>
        </w:rPr>
        <w:t xml:space="preserve">500,00 zł za każdy </w:t>
      </w:r>
      <w:r w:rsidR="00F608AD">
        <w:rPr>
          <w:rFonts w:cstheme="minorHAnsi"/>
          <w:spacing w:val="-2"/>
          <w:sz w:val="20"/>
          <w:szCs w:val="20"/>
        </w:rPr>
        <w:t xml:space="preserve">rozpoczęty </w:t>
      </w:r>
      <w:r w:rsidRPr="008815DB">
        <w:rPr>
          <w:rFonts w:cstheme="minorHAnsi"/>
          <w:spacing w:val="-2"/>
          <w:sz w:val="20"/>
          <w:szCs w:val="20"/>
        </w:rPr>
        <w:t>dzień zwłoki w stosunku do terminu wynikającego z postanowień § 7 ust. 1 pkt. 1 .6. umowy;</w:t>
      </w:r>
    </w:p>
    <w:p w14:paraId="7D58A128" w14:textId="0202A1CF" w:rsidR="00B63B35" w:rsidRPr="009E481C" w:rsidRDefault="00B63B35" w:rsidP="00FE5C95">
      <w:pPr>
        <w:pStyle w:val="Akapitzlist"/>
        <w:numPr>
          <w:ilvl w:val="1"/>
          <w:numId w:val="5"/>
        </w:numPr>
        <w:ind w:left="1418" w:right="-3" w:hanging="425"/>
        <w:rPr>
          <w:rFonts w:asciiTheme="minorHAnsi" w:hAnsiTheme="minorHAnsi" w:cstheme="minorHAnsi"/>
          <w:spacing w:val="-2"/>
          <w:sz w:val="20"/>
          <w:szCs w:val="20"/>
        </w:rPr>
      </w:pPr>
      <w:r w:rsidRPr="009E481C">
        <w:rPr>
          <w:rFonts w:cstheme="minorHAnsi"/>
          <w:sz w:val="20"/>
          <w:szCs w:val="20"/>
        </w:rPr>
        <w:t>w przypadku naruszenia zobowiązania do zatrudniania pracowników na podstaw</w:t>
      </w:r>
      <w:r w:rsidR="00B66F17">
        <w:rPr>
          <w:rFonts w:cstheme="minorHAnsi"/>
          <w:sz w:val="20"/>
          <w:szCs w:val="20"/>
        </w:rPr>
        <w:t>ie stosunku pracy zgodnie z § 25</w:t>
      </w:r>
      <w:r w:rsidRPr="009E481C">
        <w:rPr>
          <w:rFonts w:cstheme="minorHAnsi"/>
          <w:sz w:val="20"/>
          <w:szCs w:val="20"/>
        </w:rPr>
        <w:t xml:space="preserve"> umowy, w wysokości równej dwukrotności aktualnego przeciętnego wynagrodzenia w</w:t>
      </w:r>
      <w:r w:rsidR="009E481C">
        <w:rPr>
          <w:rFonts w:cstheme="minorHAnsi"/>
          <w:sz w:val="20"/>
          <w:szCs w:val="20"/>
        </w:rPr>
        <w:t> </w:t>
      </w:r>
      <w:r w:rsidRPr="009E481C">
        <w:rPr>
          <w:rFonts w:cstheme="minorHAnsi"/>
          <w:sz w:val="20"/>
          <w:szCs w:val="20"/>
        </w:rPr>
        <w:t>gospodarce narodowej ogłoszonego przez Prezesa Głównego Urzędu Statystycznego za każdy stwierdzony przez Zamawiającego przypadek naruszenia tego</w:t>
      </w:r>
      <w:r w:rsidRPr="009E481C">
        <w:rPr>
          <w:rFonts w:cstheme="minorHAnsi"/>
          <w:spacing w:val="1"/>
          <w:sz w:val="20"/>
          <w:szCs w:val="20"/>
        </w:rPr>
        <w:t xml:space="preserve"> </w:t>
      </w:r>
      <w:r w:rsidRPr="009E481C">
        <w:rPr>
          <w:rFonts w:cstheme="minorHAnsi"/>
          <w:sz w:val="20"/>
          <w:szCs w:val="20"/>
        </w:rPr>
        <w:t>zobowiązania.</w:t>
      </w:r>
    </w:p>
    <w:p w14:paraId="076A8918" w14:textId="641803E3" w:rsidR="00673FFF" w:rsidRPr="00DA739C" w:rsidRDefault="00C619E3" w:rsidP="00FE5C95">
      <w:pPr>
        <w:pStyle w:val="Akapitzlist"/>
        <w:numPr>
          <w:ilvl w:val="0"/>
          <w:numId w:val="5"/>
        </w:numPr>
        <w:ind w:left="993" w:right="-3" w:hanging="426"/>
        <w:rPr>
          <w:rFonts w:asciiTheme="minorHAnsi" w:hAnsiTheme="minorHAnsi" w:cstheme="minorHAnsi"/>
          <w:sz w:val="20"/>
          <w:szCs w:val="20"/>
        </w:rPr>
      </w:pPr>
      <w:r w:rsidRPr="00DA739C">
        <w:rPr>
          <w:rFonts w:asciiTheme="minorHAnsi" w:hAnsiTheme="minorHAnsi" w:cstheme="minorHAnsi"/>
          <w:sz w:val="20"/>
          <w:szCs w:val="20"/>
        </w:rPr>
        <w:t>Wysokość wszystkich kar umownych należnych Zamawiającemu nie może przekroczyć 20% wynagrodzenia brutto</w:t>
      </w:r>
      <w:r w:rsidR="00BD38E0" w:rsidRPr="00DA739C">
        <w:rPr>
          <w:rFonts w:asciiTheme="minorHAnsi" w:hAnsiTheme="minorHAnsi" w:cstheme="minorHAnsi"/>
          <w:sz w:val="20"/>
          <w:szCs w:val="20"/>
        </w:rPr>
        <w:t xml:space="preserve">, </w:t>
      </w:r>
      <w:r w:rsidRPr="00DA739C">
        <w:rPr>
          <w:rFonts w:asciiTheme="minorHAnsi" w:hAnsiTheme="minorHAnsi" w:cstheme="minorHAnsi"/>
          <w:sz w:val="20"/>
          <w:szCs w:val="20"/>
        </w:rPr>
        <w:t xml:space="preserve">o którym mowa w § 4 ust. 2; gdy suma wszystkich kar umownych przekroczy 20% Zamawiający zastrzega sobie prawo </w:t>
      </w:r>
      <w:r w:rsidR="00DA739C" w:rsidRPr="00DA739C">
        <w:rPr>
          <w:rFonts w:asciiTheme="minorHAnsi" w:hAnsiTheme="minorHAnsi" w:cstheme="minorHAnsi"/>
          <w:sz w:val="20"/>
          <w:szCs w:val="20"/>
        </w:rPr>
        <w:t xml:space="preserve">możliwości </w:t>
      </w:r>
      <w:r w:rsidRPr="00DA739C">
        <w:rPr>
          <w:rFonts w:asciiTheme="minorHAnsi" w:hAnsiTheme="minorHAnsi" w:cstheme="minorHAnsi"/>
          <w:sz w:val="20"/>
          <w:szCs w:val="20"/>
        </w:rPr>
        <w:t>do odstąpienia od umowy bez jakichkolwiek zobowiązań w stosunku do Wykonawcy.</w:t>
      </w:r>
    </w:p>
    <w:p w14:paraId="1D1A16D1" w14:textId="21478D7E" w:rsidR="00673FFF" w:rsidRDefault="00C619E3" w:rsidP="00FE5C95">
      <w:pPr>
        <w:pStyle w:val="Akapitzlist"/>
        <w:numPr>
          <w:ilvl w:val="0"/>
          <w:numId w:val="5"/>
        </w:numPr>
        <w:ind w:left="993" w:right="-3" w:hanging="426"/>
        <w:rPr>
          <w:rFonts w:asciiTheme="minorHAnsi" w:hAnsiTheme="minorHAnsi" w:cstheme="minorHAnsi"/>
          <w:sz w:val="20"/>
          <w:szCs w:val="20"/>
        </w:rPr>
      </w:pPr>
      <w:r w:rsidRPr="009E481C">
        <w:rPr>
          <w:rFonts w:asciiTheme="minorHAnsi" w:hAnsiTheme="minorHAnsi" w:cstheme="minorHAnsi"/>
          <w:sz w:val="20"/>
          <w:szCs w:val="20"/>
        </w:rPr>
        <w:t xml:space="preserve">Kara umowna powinna być zapłacona przez </w:t>
      </w:r>
      <w:r w:rsidR="006C104E">
        <w:rPr>
          <w:rFonts w:asciiTheme="minorHAnsi" w:hAnsiTheme="minorHAnsi" w:cstheme="minorHAnsi"/>
          <w:sz w:val="20"/>
          <w:szCs w:val="20"/>
        </w:rPr>
        <w:t>S</w:t>
      </w:r>
      <w:r w:rsidRPr="009E481C">
        <w:rPr>
          <w:rFonts w:asciiTheme="minorHAnsi" w:hAnsiTheme="minorHAnsi" w:cstheme="minorHAnsi"/>
          <w:sz w:val="20"/>
          <w:szCs w:val="20"/>
        </w:rPr>
        <w:t xml:space="preserve">tronę, która naruszyła warunki </w:t>
      </w:r>
      <w:r w:rsidR="00DF410E" w:rsidRPr="009E481C">
        <w:rPr>
          <w:rFonts w:asciiTheme="minorHAnsi" w:hAnsiTheme="minorHAnsi" w:cstheme="minorHAnsi"/>
          <w:sz w:val="20"/>
          <w:szCs w:val="20"/>
        </w:rPr>
        <w:t xml:space="preserve">niniejszej umowy w terminie 14 dni od daty wystąpienia z </w:t>
      </w:r>
      <w:r w:rsidRPr="009E481C">
        <w:rPr>
          <w:rFonts w:asciiTheme="minorHAnsi" w:hAnsiTheme="minorHAnsi" w:cstheme="minorHAnsi"/>
          <w:sz w:val="20"/>
          <w:szCs w:val="20"/>
        </w:rPr>
        <w:t>żąda</w:t>
      </w:r>
      <w:r w:rsidR="00DF410E" w:rsidRPr="009E481C">
        <w:rPr>
          <w:rFonts w:asciiTheme="minorHAnsi" w:hAnsiTheme="minorHAnsi" w:cstheme="minorHAnsi"/>
          <w:sz w:val="20"/>
          <w:szCs w:val="20"/>
        </w:rPr>
        <w:t xml:space="preserve">niem zapłaty. Strony ustalają, że Zamawiający może w razie zwłoki </w:t>
      </w:r>
      <w:r w:rsidRPr="009E481C">
        <w:rPr>
          <w:rFonts w:asciiTheme="minorHAnsi" w:hAnsiTheme="minorHAnsi" w:cstheme="minorHAnsi"/>
          <w:sz w:val="20"/>
          <w:szCs w:val="20"/>
        </w:rPr>
        <w:t>w</w:t>
      </w:r>
      <w:r w:rsidR="00DF410E" w:rsidRPr="009E481C">
        <w:rPr>
          <w:rFonts w:asciiTheme="minorHAnsi" w:hAnsiTheme="minorHAnsi" w:cstheme="minorHAnsi"/>
          <w:sz w:val="20"/>
          <w:szCs w:val="20"/>
        </w:rPr>
        <w:t> </w:t>
      </w:r>
      <w:r w:rsidRPr="009E481C">
        <w:rPr>
          <w:rFonts w:asciiTheme="minorHAnsi" w:hAnsiTheme="minorHAnsi" w:cstheme="minorHAnsi"/>
          <w:sz w:val="20"/>
          <w:szCs w:val="20"/>
        </w:rPr>
        <w:t>zapłacie kary potrącić należną mu kwotę z dowolnej należności</w:t>
      </w:r>
      <w:r w:rsidRPr="009E481C">
        <w:rPr>
          <w:rFonts w:asciiTheme="minorHAnsi" w:hAnsiTheme="minorHAnsi" w:cstheme="minorHAnsi"/>
          <w:spacing w:val="-5"/>
          <w:sz w:val="20"/>
          <w:szCs w:val="20"/>
        </w:rPr>
        <w:t xml:space="preserve"> </w:t>
      </w:r>
      <w:r w:rsidRPr="009E481C">
        <w:rPr>
          <w:rFonts w:asciiTheme="minorHAnsi" w:hAnsiTheme="minorHAnsi" w:cstheme="minorHAnsi"/>
          <w:sz w:val="20"/>
          <w:szCs w:val="20"/>
        </w:rPr>
        <w:t>Wykonawcy.</w:t>
      </w:r>
    </w:p>
    <w:p w14:paraId="796AAB9D" w14:textId="0921B098" w:rsidR="0029432F" w:rsidRDefault="00C619E3" w:rsidP="00FE5C95">
      <w:pPr>
        <w:pStyle w:val="Akapitzlist"/>
        <w:numPr>
          <w:ilvl w:val="0"/>
          <w:numId w:val="5"/>
        </w:numPr>
        <w:ind w:left="993" w:right="-3" w:hanging="426"/>
        <w:rPr>
          <w:rFonts w:asciiTheme="minorHAnsi" w:hAnsiTheme="minorHAnsi" w:cstheme="minorHAnsi"/>
          <w:sz w:val="20"/>
          <w:szCs w:val="20"/>
        </w:rPr>
      </w:pPr>
      <w:r w:rsidRPr="009E481C">
        <w:rPr>
          <w:rFonts w:asciiTheme="minorHAnsi" w:hAnsiTheme="minorHAnsi" w:cstheme="minorHAnsi"/>
          <w:sz w:val="20"/>
          <w:szCs w:val="20"/>
        </w:rPr>
        <w:t>Jeżeli kara nie pokrywa poniesionej szkody, Strony mogą dochodzić odszkodowania uzupełniającego na</w:t>
      </w:r>
      <w:r w:rsidR="00DF410E" w:rsidRPr="009E481C">
        <w:rPr>
          <w:rFonts w:asciiTheme="minorHAnsi" w:hAnsiTheme="minorHAnsi" w:cstheme="minorHAnsi"/>
          <w:sz w:val="20"/>
          <w:szCs w:val="20"/>
        </w:rPr>
        <w:t> </w:t>
      </w:r>
      <w:r w:rsidRPr="009E481C">
        <w:rPr>
          <w:rFonts w:asciiTheme="minorHAnsi" w:hAnsiTheme="minorHAnsi" w:cstheme="minorHAnsi"/>
          <w:sz w:val="20"/>
          <w:szCs w:val="20"/>
        </w:rPr>
        <w:t>warunkach ogólnych określonych w Kodeksie</w:t>
      </w:r>
      <w:r w:rsidRPr="009E481C">
        <w:rPr>
          <w:rFonts w:asciiTheme="minorHAnsi" w:hAnsiTheme="minorHAnsi" w:cstheme="minorHAnsi"/>
          <w:spacing w:val="-2"/>
          <w:sz w:val="20"/>
          <w:szCs w:val="20"/>
        </w:rPr>
        <w:t xml:space="preserve"> </w:t>
      </w:r>
      <w:r w:rsidRPr="009E481C">
        <w:rPr>
          <w:rFonts w:asciiTheme="minorHAnsi" w:hAnsiTheme="minorHAnsi" w:cstheme="minorHAnsi"/>
          <w:sz w:val="20"/>
          <w:szCs w:val="20"/>
        </w:rPr>
        <w:t>Cywilnym.</w:t>
      </w:r>
    </w:p>
    <w:p w14:paraId="516F2B52" w14:textId="77777777" w:rsidR="006C104E" w:rsidRPr="00BD38E0" w:rsidRDefault="006C104E" w:rsidP="006C104E">
      <w:pPr>
        <w:pStyle w:val="Akapitzlist"/>
        <w:ind w:left="993" w:right="-3" w:firstLine="0"/>
        <w:rPr>
          <w:rFonts w:asciiTheme="minorHAnsi" w:hAnsiTheme="minorHAnsi" w:cstheme="minorHAnsi"/>
          <w:sz w:val="20"/>
          <w:szCs w:val="20"/>
        </w:rPr>
      </w:pPr>
    </w:p>
    <w:p w14:paraId="3ECE8BD5" w14:textId="1B9575F8" w:rsidR="00F97094" w:rsidRDefault="00F97094" w:rsidP="00455500">
      <w:pPr>
        <w:pStyle w:val="Nagwek5"/>
        <w:spacing w:before="0"/>
        <w:rPr>
          <w:rFonts w:asciiTheme="minorHAnsi" w:hAnsiTheme="minorHAnsi" w:cstheme="minorHAnsi"/>
        </w:rPr>
      </w:pPr>
      <w:r w:rsidRPr="00A547A8">
        <w:rPr>
          <w:rFonts w:asciiTheme="minorHAnsi" w:hAnsiTheme="minorHAnsi" w:cstheme="minorHAnsi"/>
        </w:rPr>
        <w:t xml:space="preserve">Rozdział X. </w:t>
      </w:r>
      <w:r>
        <w:rPr>
          <w:rFonts w:asciiTheme="minorHAnsi" w:hAnsiTheme="minorHAnsi" w:cstheme="minorHAnsi"/>
        </w:rPr>
        <w:t>ZABEZPIECZENIE NALEŻYTEGO WYKONANIA UMOWY</w:t>
      </w:r>
    </w:p>
    <w:p w14:paraId="2D79B5BB" w14:textId="08199A2A" w:rsidR="00F97094" w:rsidRDefault="00F97094" w:rsidP="00455500">
      <w:pPr>
        <w:jc w:val="center"/>
        <w:rPr>
          <w:rFonts w:asciiTheme="minorHAnsi" w:hAnsiTheme="minorHAnsi" w:cstheme="minorHAnsi"/>
          <w:b/>
          <w:sz w:val="20"/>
          <w:szCs w:val="20"/>
        </w:rPr>
      </w:pPr>
      <w:r w:rsidRPr="00A547A8">
        <w:rPr>
          <w:rFonts w:asciiTheme="minorHAnsi" w:hAnsiTheme="minorHAnsi" w:cstheme="minorHAnsi"/>
          <w:b/>
          <w:sz w:val="20"/>
          <w:szCs w:val="20"/>
        </w:rPr>
        <w:t>§</w:t>
      </w:r>
      <w:r>
        <w:rPr>
          <w:rFonts w:asciiTheme="minorHAnsi" w:hAnsiTheme="minorHAnsi" w:cstheme="minorHAnsi"/>
          <w:b/>
          <w:sz w:val="20"/>
          <w:szCs w:val="20"/>
        </w:rPr>
        <w:t>20</w:t>
      </w:r>
    </w:p>
    <w:p w14:paraId="2C764DA0" w14:textId="746CDB04" w:rsidR="00F97094" w:rsidRPr="0018076D" w:rsidRDefault="00F97094" w:rsidP="00357B61">
      <w:pPr>
        <w:pStyle w:val="Akapitzlist"/>
        <w:numPr>
          <w:ilvl w:val="0"/>
          <w:numId w:val="46"/>
        </w:numPr>
        <w:ind w:left="993" w:right="-3" w:hanging="426"/>
        <w:rPr>
          <w:color w:val="000000" w:themeColor="text1"/>
          <w:sz w:val="20"/>
          <w:szCs w:val="20"/>
        </w:rPr>
      </w:pPr>
      <w:r w:rsidRPr="0018076D">
        <w:rPr>
          <w:color w:val="000000" w:themeColor="text1"/>
          <w:sz w:val="20"/>
          <w:szCs w:val="20"/>
        </w:rPr>
        <w:t>Wykonawca wniósł zabezpieczenie należytego wykonania umowy w wysokości 5 % ceny ofertowej brutto, co stanowi kwotę ………………………… zł (słownie: ………………………………………………………………………………złotych).</w:t>
      </w:r>
    </w:p>
    <w:p w14:paraId="518CB3F0" w14:textId="77777777" w:rsidR="00F97094" w:rsidRDefault="00F97094" w:rsidP="00357B61">
      <w:pPr>
        <w:pStyle w:val="Akapitzlist"/>
        <w:numPr>
          <w:ilvl w:val="0"/>
          <w:numId w:val="46"/>
        </w:numPr>
        <w:ind w:left="993" w:right="-3" w:hanging="426"/>
        <w:rPr>
          <w:sz w:val="20"/>
          <w:szCs w:val="20"/>
        </w:rPr>
      </w:pPr>
      <w:r w:rsidRPr="00F97094">
        <w:rPr>
          <w:sz w:val="20"/>
          <w:szCs w:val="20"/>
        </w:rPr>
        <w:t>Zabezpieczenie należytego wykonania umowy zostało wniesione w formie ……………………………………………… .</w:t>
      </w:r>
    </w:p>
    <w:p w14:paraId="1DDFDC99" w14:textId="77777777" w:rsidR="00F97094" w:rsidRDefault="00F97094" w:rsidP="00357B61">
      <w:pPr>
        <w:pStyle w:val="Akapitzlist"/>
        <w:numPr>
          <w:ilvl w:val="0"/>
          <w:numId w:val="46"/>
        </w:numPr>
        <w:ind w:left="993" w:right="-3" w:hanging="426"/>
        <w:rPr>
          <w:sz w:val="20"/>
          <w:szCs w:val="20"/>
        </w:rPr>
      </w:pPr>
      <w:r w:rsidRPr="00F97094">
        <w:rPr>
          <w:sz w:val="20"/>
          <w:szCs w:val="20"/>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301EAE54" w14:textId="77777777" w:rsidR="00F97094" w:rsidRDefault="00F97094" w:rsidP="00357B61">
      <w:pPr>
        <w:pStyle w:val="Akapitzlist"/>
        <w:numPr>
          <w:ilvl w:val="0"/>
          <w:numId w:val="46"/>
        </w:numPr>
        <w:ind w:left="993" w:right="-3" w:hanging="426"/>
        <w:rPr>
          <w:sz w:val="20"/>
          <w:szCs w:val="20"/>
        </w:rPr>
      </w:pPr>
      <w:r w:rsidRPr="00EF16AF">
        <w:rPr>
          <w:sz w:val="20"/>
          <w:szCs w:val="20"/>
        </w:rPr>
        <w:t>Strony postanawiają, że 30 % wniesionego zabezpieczenia należytego wykonania umowy jest przeznaczone na zabezpieczenie roszczeń z tytułu rękojmi, zaś 70 % przeznacza się, na gwarancję zgodnego z umową wykonania robót.</w:t>
      </w:r>
    </w:p>
    <w:p w14:paraId="241290B4" w14:textId="77777777" w:rsidR="00F97094" w:rsidRDefault="00F97094" w:rsidP="00357B61">
      <w:pPr>
        <w:pStyle w:val="Akapitzlist"/>
        <w:numPr>
          <w:ilvl w:val="0"/>
          <w:numId w:val="46"/>
        </w:numPr>
        <w:ind w:left="993" w:right="-3" w:hanging="426"/>
        <w:rPr>
          <w:sz w:val="20"/>
          <w:szCs w:val="20"/>
        </w:rPr>
      </w:pPr>
      <w:r w:rsidRPr="00EF16AF">
        <w:rPr>
          <w:sz w:val="20"/>
          <w:szCs w:val="20"/>
        </w:rPr>
        <w:t>Zamawiający zobowiązuje się umieścić zabezpieczenie wniesione w formie pieniężnej na rachunku bankowym.</w:t>
      </w:r>
    </w:p>
    <w:p w14:paraId="7746081A" w14:textId="77777777" w:rsidR="00F97094" w:rsidRDefault="00F97094" w:rsidP="00357B61">
      <w:pPr>
        <w:pStyle w:val="Akapitzlist"/>
        <w:numPr>
          <w:ilvl w:val="0"/>
          <w:numId w:val="46"/>
        </w:numPr>
        <w:ind w:left="993" w:right="-3" w:hanging="426"/>
        <w:rPr>
          <w:sz w:val="20"/>
          <w:szCs w:val="20"/>
        </w:rPr>
      </w:pPr>
      <w:r w:rsidRPr="00EF16AF">
        <w:rPr>
          <w:sz w:val="20"/>
          <w:szCs w:val="20"/>
        </w:rPr>
        <w:t>Część zabezpieczenia, wynoszącą 70 % wartości określonej w ust. 1, Zamawiający zwróci Wykonawcy w ciągu 30 dni od dnia wykonania zamówienia i uznania go przez Zamawiającego za należycie wykonane.</w:t>
      </w:r>
    </w:p>
    <w:p w14:paraId="54B1CEEC" w14:textId="77777777" w:rsidR="00F97094" w:rsidRDefault="00F97094" w:rsidP="00357B61">
      <w:pPr>
        <w:pStyle w:val="Akapitzlist"/>
        <w:numPr>
          <w:ilvl w:val="0"/>
          <w:numId w:val="46"/>
        </w:numPr>
        <w:ind w:left="993" w:right="-3" w:hanging="426"/>
        <w:rPr>
          <w:sz w:val="20"/>
          <w:szCs w:val="20"/>
        </w:rPr>
      </w:pPr>
      <w:r w:rsidRPr="00EF16AF">
        <w:rPr>
          <w:sz w:val="20"/>
          <w:szCs w:val="20"/>
        </w:rPr>
        <w:t>Pozostałą część zabezpieczenia Zamawiający zwróci Wykonawcy w ciągu 15 dni od daty wygaśnięcia uprawnień z tytułu rękojmi.</w:t>
      </w:r>
    </w:p>
    <w:p w14:paraId="445C08C7" w14:textId="77777777" w:rsidR="00F97094" w:rsidRDefault="00F97094" w:rsidP="00357B61">
      <w:pPr>
        <w:pStyle w:val="Akapitzlist"/>
        <w:numPr>
          <w:ilvl w:val="0"/>
          <w:numId w:val="46"/>
        </w:numPr>
        <w:ind w:left="993" w:right="-3" w:hanging="426"/>
        <w:rPr>
          <w:sz w:val="20"/>
          <w:szCs w:val="20"/>
        </w:rPr>
      </w:pPr>
      <w:r w:rsidRPr="00EF16AF">
        <w:rPr>
          <w:sz w:val="20"/>
          <w:szCs w:val="20"/>
        </w:rPr>
        <w:t>W trakcie realizacji umowy Wykonawca może dokonać zmiany formy zabezpieczenia należytego wykonania umowy na jedną lub kilka form, o których mowa w przepisach ustawy Prawo zamówień publicznych, pod warunkiem, że zmiana formy zabezpieczenia zostanie dokonana z zachowaniem ciągłości zabezpieczenia i bez zmniejszenia jego wysokości.</w:t>
      </w:r>
    </w:p>
    <w:p w14:paraId="19C99A5B" w14:textId="77777777" w:rsidR="00F97094" w:rsidRDefault="00F97094" w:rsidP="00357B61">
      <w:pPr>
        <w:pStyle w:val="Akapitzlist"/>
        <w:numPr>
          <w:ilvl w:val="0"/>
          <w:numId w:val="46"/>
        </w:numPr>
        <w:ind w:left="993" w:right="-3" w:hanging="426"/>
        <w:rPr>
          <w:sz w:val="20"/>
          <w:szCs w:val="20"/>
        </w:rPr>
      </w:pPr>
      <w:r w:rsidRPr="00EF16AF">
        <w:rPr>
          <w:sz w:val="20"/>
          <w:szCs w:val="20"/>
        </w:rPr>
        <w:t>Zabezpieczenie należytego wykonania umowy pozostaje w dyspozycji Zamawiającego i zachowuje swoją ważność na czas określony w Umowie.</w:t>
      </w:r>
    </w:p>
    <w:p w14:paraId="6633434A" w14:textId="77777777" w:rsidR="00F97094" w:rsidRDefault="00F97094" w:rsidP="00357B61">
      <w:pPr>
        <w:pStyle w:val="Akapitzlist"/>
        <w:numPr>
          <w:ilvl w:val="0"/>
          <w:numId w:val="46"/>
        </w:numPr>
        <w:ind w:left="993" w:right="-3" w:hanging="426"/>
        <w:rPr>
          <w:sz w:val="20"/>
          <w:szCs w:val="20"/>
        </w:rPr>
      </w:pPr>
      <w:r w:rsidRPr="00EF16AF">
        <w:rPr>
          <w:sz w:val="20"/>
          <w:szCs w:val="20"/>
        </w:rPr>
        <w:t>Jeżeli nie zajdzie powód do realizacji zabezpieczenia w całości lub w części, podlega ono zwrotowi Wykonawcy odpowiednio w całości lub części w terminach, o których mowa w ust. 6 i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57A94A7E" w14:textId="77777777" w:rsidR="00F97094" w:rsidRDefault="00F97094" w:rsidP="00357B61">
      <w:pPr>
        <w:pStyle w:val="Akapitzlist"/>
        <w:numPr>
          <w:ilvl w:val="0"/>
          <w:numId w:val="46"/>
        </w:numPr>
        <w:ind w:left="993" w:right="-3" w:hanging="426"/>
        <w:rPr>
          <w:sz w:val="20"/>
          <w:szCs w:val="20"/>
        </w:rPr>
      </w:pPr>
      <w:r w:rsidRPr="00EF16AF">
        <w:rPr>
          <w:sz w:val="20"/>
          <w:szCs w:val="20"/>
        </w:rPr>
        <w:t>Zamawiający może dochodzić zaspokojenia z zabezpieczenia należytego wykonania umowy, jeżeli jakakolwiek kwota należna Zamawiającemu od Wykonawcy w związku z niewykonaniem lub nienależytym wykonaniem umowy nie została zapłacona w terminie 14 dni od dnia otrzymania przez Wykonawcę pisemnego wezwania do zapłaty.</w:t>
      </w:r>
    </w:p>
    <w:p w14:paraId="149BB119" w14:textId="6AECD707" w:rsidR="00F97094" w:rsidRDefault="00F97094" w:rsidP="00357B61">
      <w:pPr>
        <w:pStyle w:val="Akapitzlist"/>
        <w:numPr>
          <w:ilvl w:val="0"/>
          <w:numId w:val="46"/>
        </w:numPr>
        <w:ind w:left="993" w:right="-3" w:hanging="426"/>
        <w:rPr>
          <w:sz w:val="20"/>
          <w:szCs w:val="20"/>
        </w:rPr>
      </w:pPr>
      <w:r w:rsidRPr="00EF16AF">
        <w:rPr>
          <w:sz w:val="20"/>
          <w:szCs w:val="20"/>
        </w:rPr>
        <w:t>Jeżeli okres ważności zabezpieczenia należytego wykonania umowy jest krótszy niż wymagany okres jego ważności, Wykonawca jest zobowiązany ustanowić nowe zabezpieczenia należytego wykonania umowy nie</w:t>
      </w:r>
      <w:r w:rsidR="00EF16AF">
        <w:rPr>
          <w:sz w:val="20"/>
          <w:szCs w:val="20"/>
        </w:rPr>
        <w:t> </w:t>
      </w:r>
      <w:r w:rsidRPr="00EF16AF">
        <w:rPr>
          <w:sz w:val="20"/>
          <w:szCs w:val="20"/>
        </w:rPr>
        <w:t>później niż na 10 dni przed wygaśnięciem ważności dotychczasowego zabezpieczenia.</w:t>
      </w:r>
    </w:p>
    <w:p w14:paraId="33E5C015" w14:textId="77777777" w:rsidR="00F97094" w:rsidRDefault="00F97094" w:rsidP="00357B61">
      <w:pPr>
        <w:pStyle w:val="Akapitzlist"/>
        <w:numPr>
          <w:ilvl w:val="0"/>
          <w:numId w:val="46"/>
        </w:numPr>
        <w:ind w:left="993" w:right="-3" w:hanging="426"/>
        <w:rPr>
          <w:sz w:val="20"/>
          <w:szCs w:val="20"/>
        </w:rPr>
      </w:pPr>
      <w:r w:rsidRPr="00EF16AF">
        <w:rPr>
          <w:sz w:val="20"/>
          <w:szCs w:val="20"/>
        </w:rPr>
        <w:t>Jeżeli Wykonawca w terminie określonym w ust. 12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34F3E322" w14:textId="5FA9D0ED" w:rsidR="009E1DA3" w:rsidRPr="0029432F" w:rsidRDefault="00F97094" w:rsidP="0018076D">
      <w:pPr>
        <w:pStyle w:val="Akapitzlist"/>
        <w:numPr>
          <w:ilvl w:val="0"/>
          <w:numId w:val="46"/>
        </w:numPr>
        <w:ind w:left="993" w:right="-3" w:hanging="426"/>
        <w:rPr>
          <w:sz w:val="20"/>
          <w:szCs w:val="20"/>
        </w:rPr>
      </w:pPr>
      <w:r w:rsidRPr="00EF16AF">
        <w:rPr>
          <w:sz w:val="20"/>
          <w:szCs w:val="20"/>
        </w:rPr>
        <w:t>Zamawiający zwróci Wykonawcy środki pieniężne otrzymane z tytułu realizacji zabezpieczenia należytego wykonania umowy po przedstawieniu przez Wykonawcę nowego zabezpieczenia albo w terminie zwrotu danej części zabezpieczenia.</w:t>
      </w:r>
    </w:p>
    <w:p w14:paraId="2BF27A1D" w14:textId="66DA5015" w:rsidR="00F57A8B" w:rsidRPr="00F57A8B" w:rsidRDefault="00C619E3" w:rsidP="00455500">
      <w:pPr>
        <w:pStyle w:val="Nagwek5"/>
        <w:spacing w:before="0"/>
        <w:rPr>
          <w:rFonts w:asciiTheme="minorHAnsi" w:hAnsiTheme="minorHAnsi" w:cstheme="minorHAnsi"/>
        </w:rPr>
      </w:pPr>
      <w:r w:rsidRPr="00A547A8">
        <w:rPr>
          <w:rFonts w:asciiTheme="minorHAnsi" w:hAnsiTheme="minorHAnsi" w:cstheme="minorHAnsi"/>
        </w:rPr>
        <w:t>Rozdział X</w:t>
      </w:r>
      <w:r w:rsidR="00445000">
        <w:rPr>
          <w:rFonts w:asciiTheme="minorHAnsi" w:hAnsiTheme="minorHAnsi" w:cstheme="minorHAnsi"/>
        </w:rPr>
        <w:t>I</w:t>
      </w:r>
      <w:r w:rsidRPr="00A547A8">
        <w:rPr>
          <w:rFonts w:asciiTheme="minorHAnsi" w:hAnsiTheme="minorHAnsi" w:cstheme="minorHAnsi"/>
        </w:rPr>
        <w:t>. ODSTĄPIENIE OD UMOWY</w:t>
      </w:r>
    </w:p>
    <w:p w14:paraId="0B103248" w14:textId="16460C98" w:rsidR="00673FFF" w:rsidRPr="00A547A8" w:rsidRDefault="005D5B46" w:rsidP="00455500">
      <w:pPr>
        <w:jc w:val="center"/>
        <w:rPr>
          <w:rFonts w:asciiTheme="minorHAnsi" w:hAnsiTheme="minorHAnsi" w:cstheme="minorHAnsi"/>
          <w:b/>
          <w:sz w:val="20"/>
          <w:szCs w:val="20"/>
        </w:rPr>
      </w:pPr>
      <w:r w:rsidRPr="00A547A8">
        <w:rPr>
          <w:rFonts w:asciiTheme="minorHAnsi" w:hAnsiTheme="minorHAnsi" w:cstheme="minorHAnsi"/>
          <w:b/>
          <w:sz w:val="20"/>
          <w:szCs w:val="20"/>
        </w:rPr>
        <w:t>§</w:t>
      </w:r>
      <w:r w:rsidR="00A620A1">
        <w:rPr>
          <w:rFonts w:asciiTheme="minorHAnsi" w:hAnsiTheme="minorHAnsi" w:cstheme="minorHAnsi"/>
          <w:b/>
          <w:sz w:val="20"/>
          <w:szCs w:val="20"/>
        </w:rPr>
        <w:t>21</w:t>
      </w:r>
    </w:p>
    <w:p w14:paraId="160C29AD" w14:textId="2DC6D7D7" w:rsidR="00BF181D" w:rsidRDefault="00BF181D" w:rsidP="0018076D">
      <w:pPr>
        <w:ind w:left="567" w:right="-3"/>
        <w:jc w:val="both"/>
        <w:rPr>
          <w:rFonts w:asciiTheme="minorHAnsi" w:hAnsiTheme="minorHAnsi"/>
          <w:sz w:val="20"/>
          <w:szCs w:val="20"/>
        </w:rPr>
      </w:pPr>
      <w:r>
        <w:rPr>
          <w:rFonts w:asciiTheme="minorHAnsi" w:hAnsiTheme="minorHAnsi"/>
          <w:sz w:val="20"/>
          <w:szCs w:val="20"/>
        </w:rPr>
        <w:t>S</w:t>
      </w:r>
      <w:r w:rsidRPr="00BF181D">
        <w:rPr>
          <w:rFonts w:asciiTheme="minorHAnsi" w:hAnsiTheme="minorHAnsi"/>
          <w:sz w:val="20"/>
          <w:szCs w:val="20"/>
        </w:rPr>
        <w:t>tronom przysługuje prawo odstąpienia od umowy w ciągu 30 dni od powzięcia informacji o następujących sytuacjach:</w:t>
      </w:r>
    </w:p>
    <w:p w14:paraId="6BA78399" w14:textId="77777777" w:rsidR="00BF181D" w:rsidRDefault="00BF181D" w:rsidP="0018076D">
      <w:pPr>
        <w:pStyle w:val="Akapitzlist"/>
        <w:numPr>
          <w:ilvl w:val="0"/>
          <w:numId w:val="26"/>
        </w:numPr>
        <w:ind w:left="992" w:right="-3" w:hanging="425"/>
        <w:rPr>
          <w:rFonts w:asciiTheme="minorHAnsi" w:hAnsiTheme="minorHAnsi"/>
          <w:sz w:val="20"/>
          <w:szCs w:val="20"/>
        </w:rPr>
      </w:pPr>
      <w:r w:rsidRPr="00BF181D">
        <w:rPr>
          <w:rFonts w:asciiTheme="minorHAnsi" w:hAnsiTheme="minorHAnsi"/>
          <w:sz w:val="20"/>
          <w:szCs w:val="20"/>
        </w:rPr>
        <w:t>Zamawiającemu przysługuje prawo do odstąpienia od umowy, jeżeli:</w:t>
      </w:r>
    </w:p>
    <w:p w14:paraId="1CEECAA4" w14:textId="6ACCB4CA" w:rsidR="007737B9" w:rsidRDefault="005F00CF" w:rsidP="0018076D">
      <w:pPr>
        <w:pStyle w:val="Akapitzlist"/>
        <w:widowControl/>
        <w:numPr>
          <w:ilvl w:val="1"/>
          <w:numId w:val="26"/>
        </w:numPr>
        <w:autoSpaceDE/>
        <w:autoSpaceDN/>
        <w:ind w:left="1418" w:right="-3" w:hanging="426"/>
        <w:rPr>
          <w:rFonts w:asciiTheme="minorHAnsi" w:hAnsiTheme="minorHAnsi"/>
          <w:sz w:val="20"/>
          <w:szCs w:val="20"/>
        </w:rPr>
      </w:pPr>
      <w:r>
        <w:rPr>
          <w:rFonts w:asciiTheme="minorHAnsi" w:hAnsiTheme="minorHAnsi"/>
          <w:sz w:val="20"/>
          <w:szCs w:val="20"/>
        </w:rPr>
        <w:t>w</w:t>
      </w:r>
      <w:r w:rsidR="007737B9" w:rsidRPr="005E2451">
        <w:rPr>
          <w:rFonts w:asciiTheme="minorHAnsi" w:hAnsiTheme="minorHAnsi"/>
          <w:sz w:val="20"/>
          <w:szCs w:val="20"/>
        </w:rPr>
        <w:t xml:space="preserve"> terminie 30 dni od dnia powzięcia wiadomości o zaistnieniu istotnej zmiany okoliczności powodującej, że wykonanie umowy nie leży w interesie publicznym</w:t>
      </w:r>
      <w:r w:rsidR="00CB0192">
        <w:rPr>
          <w:rFonts w:asciiTheme="minorHAnsi" w:hAnsiTheme="minorHAnsi"/>
          <w:sz w:val="20"/>
          <w:szCs w:val="20"/>
        </w:rPr>
        <w:t>,</w:t>
      </w:r>
      <w:r w:rsidR="007737B9" w:rsidRPr="005E2451">
        <w:rPr>
          <w:rFonts w:asciiTheme="minorHAnsi" w:hAnsiTheme="minorHAnsi"/>
          <w:sz w:val="20"/>
          <w:szCs w:val="20"/>
        </w:rPr>
        <w:t xml:space="preserve"> czego nie można było przewidzieć</w:t>
      </w:r>
      <w:r w:rsidR="005E2451" w:rsidRPr="005E2451">
        <w:rPr>
          <w:rFonts w:asciiTheme="minorHAnsi" w:hAnsiTheme="minorHAnsi"/>
          <w:sz w:val="20"/>
          <w:szCs w:val="20"/>
        </w:rPr>
        <w:t xml:space="preserve"> w chwili zawarcia umowy</w:t>
      </w:r>
      <w:r w:rsidR="00CB0192">
        <w:rPr>
          <w:rFonts w:asciiTheme="minorHAnsi" w:hAnsiTheme="minorHAnsi"/>
          <w:sz w:val="20"/>
          <w:szCs w:val="20"/>
        </w:rPr>
        <w:t>, lub dalsze wykonywanie umowy może zagrozić podstawowemu interesowi bezpieczeństwa państwa lub bezpieczeństwu publicznemu;</w:t>
      </w:r>
    </w:p>
    <w:p w14:paraId="09B1D00B" w14:textId="0049EB5F" w:rsidR="00A620A1" w:rsidRDefault="00A620A1" w:rsidP="0018076D">
      <w:pPr>
        <w:pStyle w:val="Akapitzlist"/>
        <w:widowControl/>
        <w:numPr>
          <w:ilvl w:val="1"/>
          <w:numId w:val="26"/>
        </w:numPr>
        <w:autoSpaceDE/>
        <w:autoSpaceDN/>
        <w:ind w:left="1418" w:right="-3" w:hanging="426"/>
        <w:rPr>
          <w:rFonts w:asciiTheme="minorHAnsi" w:hAnsiTheme="minorHAnsi"/>
          <w:sz w:val="20"/>
          <w:szCs w:val="20"/>
        </w:rPr>
      </w:pPr>
      <w:r>
        <w:rPr>
          <w:rFonts w:asciiTheme="minorHAnsi" w:hAnsiTheme="minorHAnsi"/>
          <w:sz w:val="20"/>
          <w:szCs w:val="20"/>
        </w:rPr>
        <w:t>Wykonawca przerwał realizację robót bez uzasadnienia przyczyn i przerwa ta trwa dłużej niż 7 dni roboczych;</w:t>
      </w:r>
    </w:p>
    <w:p w14:paraId="1BB50169" w14:textId="03421DAA" w:rsidR="000F38D8" w:rsidRDefault="000F38D8" w:rsidP="0018076D">
      <w:pPr>
        <w:pStyle w:val="Akapitzlist"/>
        <w:widowControl/>
        <w:numPr>
          <w:ilvl w:val="1"/>
          <w:numId w:val="26"/>
        </w:numPr>
        <w:autoSpaceDE/>
        <w:autoSpaceDN/>
        <w:ind w:left="1418" w:right="-3" w:hanging="426"/>
        <w:rPr>
          <w:rFonts w:asciiTheme="minorHAnsi" w:hAnsiTheme="minorHAnsi"/>
          <w:sz w:val="20"/>
          <w:szCs w:val="20"/>
        </w:rPr>
      </w:pPr>
      <w:r>
        <w:rPr>
          <w:rFonts w:asciiTheme="minorHAnsi" w:hAnsiTheme="minorHAnsi"/>
          <w:sz w:val="20"/>
          <w:szCs w:val="20"/>
        </w:rPr>
        <w:t>Wykonuje roboty wadliwie, stosuje materiały niezgodne z wymogami oraz nie reaguje na polecenia nadzoru ze strony Zamawiającego;</w:t>
      </w:r>
    </w:p>
    <w:p w14:paraId="2FD4716B" w14:textId="77777777" w:rsidR="000F38D8" w:rsidRPr="000F38D8" w:rsidRDefault="000F38D8" w:rsidP="0018076D">
      <w:pPr>
        <w:pStyle w:val="Akapitzlist"/>
        <w:widowControl/>
        <w:numPr>
          <w:ilvl w:val="1"/>
          <w:numId w:val="26"/>
        </w:numPr>
        <w:autoSpaceDE/>
        <w:autoSpaceDN/>
        <w:ind w:left="1418" w:right="-3" w:hanging="426"/>
        <w:rPr>
          <w:rFonts w:asciiTheme="minorHAnsi" w:hAnsiTheme="minorHAnsi"/>
          <w:sz w:val="20"/>
          <w:szCs w:val="20"/>
        </w:rPr>
      </w:pPr>
      <w:r w:rsidRPr="000F38D8">
        <w:rPr>
          <w:sz w:val="20"/>
        </w:rPr>
        <w:t>Wykonawca pomimo uprzednich pisemnych zastrzeżeń nie wykonuje prac zgodnie z warunkami umownymi lub w rażący sposób zaniedbuje zobowiązania umowne;</w:t>
      </w:r>
    </w:p>
    <w:p w14:paraId="040FE347" w14:textId="289DABF4" w:rsidR="000F38D8" w:rsidRPr="000F38D8" w:rsidRDefault="005F00CF" w:rsidP="0018076D">
      <w:pPr>
        <w:pStyle w:val="Akapitzlist"/>
        <w:widowControl/>
        <w:numPr>
          <w:ilvl w:val="1"/>
          <w:numId w:val="26"/>
        </w:numPr>
        <w:autoSpaceDE/>
        <w:autoSpaceDN/>
        <w:ind w:left="1418" w:right="-3" w:hanging="426"/>
        <w:rPr>
          <w:rFonts w:asciiTheme="minorHAnsi" w:hAnsiTheme="minorHAnsi"/>
          <w:sz w:val="20"/>
          <w:szCs w:val="20"/>
        </w:rPr>
      </w:pPr>
      <w:r>
        <w:rPr>
          <w:sz w:val="20"/>
        </w:rPr>
        <w:lastRenderedPageBreak/>
        <w:t>b</w:t>
      </w:r>
      <w:r w:rsidR="000F38D8" w:rsidRPr="000F38D8">
        <w:rPr>
          <w:sz w:val="20"/>
        </w:rPr>
        <w:t>łąd lub zaniedbanie Wykonawcy nie zostanie naprawione w ciągu 2 (dwóch) tygodni od pisemnego wezwania Wykonawcy do na</w:t>
      </w:r>
      <w:r w:rsidR="000F38D8">
        <w:rPr>
          <w:sz w:val="20"/>
        </w:rPr>
        <w:t xml:space="preserve">leżytego wykonywania Umowy lub </w:t>
      </w:r>
      <w:r w:rsidR="000F38D8" w:rsidRPr="000F38D8">
        <w:rPr>
          <w:sz w:val="20"/>
        </w:rPr>
        <w:t>do naprawienia usterek</w:t>
      </w:r>
      <w:r w:rsidR="000F38D8">
        <w:rPr>
          <w:sz w:val="20"/>
        </w:rPr>
        <w:t>;</w:t>
      </w:r>
    </w:p>
    <w:p w14:paraId="4A05CA89" w14:textId="317FE95E" w:rsidR="000F38D8" w:rsidRDefault="005F00CF" w:rsidP="0018076D">
      <w:pPr>
        <w:pStyle w:val="Akapitzlist"/>
        <w:widowControl/>
        <w:numPr>
          <w:ilvl w:val="1"/>
          <w:numId w:val="26"/>
        </w:numPr>
        <w:autoSpaceDE/>
        <w:autoSpaceDN/>
        <w:ind w:left="1418" w:right="-3" w:hanging="426"/>
        <w:rPr>
          <w:rFonts w:asciiTheme="minorHAnsi" w:hAnsiTheme="minorHAnsi"/>
          <w:sz w:val="20"/>
          <w:szCs w:val="20"/>
        </w:rPr>
      </w:pPr>
      <w:r>
        <w:rPr>
          <w:rFonts w:asciiTheme="minorHAnsi" w:hAnsiTheme="minorHAnsi"/>
          <w:sz w:val="20"/>
          <w:szCs w:val="20"/>
        </w:rPr>
        <w:t>s</w:t>
      </w:r>
      <w:r w:rsidR="000F38D8" w:rsidRPr="000F38D8">
        <w:rPr>
          <w:rFonts w:asciiTheme="minorHAnsi" w:hAnsiTheme="minorHAnsi"/>
          <w:sz w:val="20"/>
          <w:szCs w:val="20"/>
        </w:rPr>
        <w:t>twierdzono brak postępu robót, w związku z czym istnieje zagrożenie niedotrzymania terminu umownego;</w:t>
      </w:r>
    </w:p>
    <w:p w14:paraId="2F7276EC" w14:textId="77777777" w:rsidR="000F38D8" w:rsidRDefault="000F38D8" w:rsidP="0018076D">
      <w:pPr>
        <w:pStyle w:val="Akapitzlist"/>
        <w:widowControl/>
        <w:numPr>
          <w:ilvl w:val="1"/>
          <w:numId w:val="26"/>
        </w:numPr>
        <w:autoSpaceDE/>
        <w:autoSpaceDN/>
        <w:ind w:left="1418" w:right="-3" w:hanging="426"/>
        <w:rPr>
          <w:rFonts w:asciiTheme="minorHAnsi" w:hAnsiTheme="minorHAnsi"/>
          <w:sz w:val="20"/>
          <w:szCs w:val="20"/>
        </w:rPr>
      </w:pPr>
      <w:r w:rsidRPr="000F38D8">
        <w:rPr>
          <w:rFonts w:asciiTheme="minorHAnsi" w:hAnsiTheme="minorHAnsi"/>
          <w:sz w:val="20"/>
          <w:szCs w:val="20"/>
        </w:rPr>
        <w:t>Wykonawca realizuje roboty przewidziane niniejszą umową w sposób niezgodny z niniejszą umową, dokumentacją postępowania, specyfikacjami technicznymi lub wskazaniami Zamawiającego;</w:t>
      </w:r>
    </w:p>
    <w:p w14:paraId="55491892" w14:textId="13DB75C7" w:rsidR="000F38D8" w:rsidRDefault="005F00CF" w:rsidP="0018076D">
      <w:pPr>
        <w:pStyle w:val="Akapitzlist"/>
        <w:widowControl/>
        <w:numPr>
          <w:ilvl w:val="1"/>
          <w:numId w:val="26"/>
        </w:numPr>
        <w:autoSpaceDE/>
        <w:autoSpaceDN/>
        <w:ind w:left="1418" w:right="-3" w:hanging="426"/>
        <w:rPr>
          <w:rFonts w:asciiTheme="minorHAnsi" w:hAnsiTheme="minorHAnsi"/>
          <w:sz w:val="20"/>
          <w:szCs w:val="20"/>
        </w:rPr>
      </w:pPr>
      <w:r>
        <w:rPr>
          <w:rFonts w:asciiTheme="minorHAnsi" w:hAnsiTheme="minorHAnsi"/>
          <w:sz w:val="20"/>
          <w:szCs w:val="20"/>
        </w:rPr>
        <w:t>z</w:t>
      </w:r>
      <w:r w:rsidR="000F38D8" w:rsidRPr="000F38D8">
        <w:rPr>
          <w:rFonts w:asciiTheme="minorHAnsi" w:hAnsiTheme="minorHAnsi"/>
          <w:sz w:val="20"/>
          <w:szCs w:val="20"/>
        </w:rPr>
        <w:t>ostanie ogłoszona upadłość lub rozwiązanie firmy Wykonawcy;</w:t>
      </w:r>
    </w:p>
    <w:p w14:paraId="704074E6" w14:textId="34E478E1" w:rsidR="000F38D8" w:rsidRDefault="005F00CF" w:rsidP="0018076D">
      <w:pPr>
        <w:pStyle w:val="Akapitzlist"/>
        <w:widowControl/>
        <w:numPr>
          <w:ilvl w:val="1"/>
          <w:numId w:val="26"/>
        </w:numPr>
        <w:autoSpaceDE/>
        <w:autoSpaceDN/>
        <w:ind w:left="1418" w:right="-3" w:hanging="426"/>
        <w:rPr>
          <w:rFonts w:asciiTheme="minorHAnsi" w:hAnsiTheme="minorHAnsi"/>
          <w:sz w:val="20"/>
          <w:szCs w:val="20"/>
        </w:rPr>
      </w:pPr>
      <w:r>
        <w:rPr>
          <w:rFonts w:asciiTheme="minorHAnsi" w:hAnsiTheme="minorHAnsi"/>
          <w:sz w:val="20"/>
          <w:szCs w:val="20"/>
        </w:rPr>
        <w:t>z</w:t>
      </w:r>
      <w:r w:rsidR="000F38D8" w:rsidRPr="000F38D8">
        <w:rPr>
          <w:rFonts w:asciiTheme="minorHAnsi" w:hAnsiTheme="minorHAnsi"/>
          <w:sz w:val="20"/>
          <w:szCs w:val="20"/>
        </w:rPr>
        <w:t>ostanie wydany przez komornika nakaz zajęcia składników majątku Wykonawcy;</w:t>
      </w:r>
    </w:p>
    <w:p w14:paraId="73D18FEA" w14:textId="215FBB00" w:rsidR="000F38D8" w:rsidRPr="00BD38E0" w:rsidRDefault="005F00CF" w:rsidP="0018076D">
      <w:pPr>
        <w:pStyle w:val="Akapitzlist"/>
        <w:widowControl/>
        <w:numPr>
          <w:ilvl w:val="1"/>
          <w:numId w:val="26"/>
        </w:numPr>
        <w:autoSpaceDE/>
        <w:autoSpaceDN/>
        <w:ind w:left="1418" w:right="-3" w:hanging="426"/>
        <w:rPr>
          <w:rFonts w:asciiTheme="minorHAnsi" w:hAnsiTheme="minorHAnsi"/>
          <w:sz w:val="20"/>
          <w:szCs w:val="20"/>
        </w:rPr>
      </w:pPr>
      <w:r>
        <w:rPr>
          <w:rFonts w:asciiTheme="minorHAnsi" w:hAnsiTheme="minorHAnsi"/>
          <w:sz w:val="20"/>
          <w:szCs w:val="20"/>
        </w:rPr>
        <w:t>w</w:t>
      </w:r>
      <w:r w:rsidR="000F38D8" w:rsidRPr="000F38D8">
        <w:rPr>
          <w:rFonts w:asciiTheme="minorHAnsi" w:hAnsiTheme="minorHAnsi"/>
          <w:sz w:val="20"/>
          <w:szCs w:val="20"/>
        </w:rPr>
        <w:t xml:space="preserve">ystąpiła konieczność wielokrotnego dokonywania bezpośredniej zapłaty Podwykonawcy lub dalszemu Podwykonawcy lub konieczność dokonania bezpośrednich zapłat na sumę większą niż 5% wynagrodzenia brutto, określonego </w:t>
      </w:r>
      <w:r w:rsidR="000F38D8" w:rsidRPr="000F38D8">
        <w:rPr>
          <w:rFonts w:cstheme="minorHAnsi"/>
          <w:sz w:val="20"/>
          <w:szCs w:val="20"/>
        </w:rPr>
        <w:t>w § 4 ust. 2</w:t>
      </w:r>
      <w:r w:rsidR="000F38D8" w:rsidRPr="000F38D8">
        <w:rPr>
          <w:rFonts w:cstheme="minorHAnsi"/>
          <w:spacing w:val="-3"/>
          <w:sz w:val="20"/>
          <w:szCs w:val="20"/>
        </w:rPr>
        <w:t xml:space="preserve"> </w:t>
      </w:r>
      <w:r w:rsidR="000F38D8" w:rsidRPr="000F38D8">
        <w:rPr>
          <w:rFonts w:cstheme="minorHAnsi"/>
          <w:sz w:val="20"/>
          <w:szCs w:val="20"/>
        </w:rPr>
        <w:t>umowy.</w:t>
      </w:r>
    </w:p>
    <w:p w14:paraId="0BC804CA" w14:textId="385E8A4B" w:rsidR="00BD38E0" w:rsidRPr="000F38D8" w:rsidRDefault="005F00CF" w:rsidP="0018076D">
      <w:pPr>
        <w:pStyle w:val="Akapitzlist"/>
        <w:widowControl/>
        <w:numPr>
          <w:ilvl w:val="1"/>
          <w:numId w:val="26"/>
        </w:numPr>
        <w:autoSpaceDE/>
        <w:autoSpaceDN/>
        <w:ind w:left="1418" w:right="-3" w:hanging="426"/>
        <w:rPr>
          <w:rFonts w:asciiTheme="minorHAnsi" w:hAnsiTheme="minorHAnsi"/>
          <w:sz w:val="20"/>
          <w:szCs w:val="20"/>
        </w:rPr>
      </w:pPr>
      <w:r>
        <w:rPr>
          <w:rFonts w:asciiTheme="minorHAnsi" w:hAnsiTheme="minorHAnsi"/>
          <w:sz w:val="20"/>
          <w:szCs w:val="20"/>
        </w:rPr>
        <w:t>s</w:t>
      </w:r>
      <w:r w:rsidR="00D21782">
        <w:rPr>
          <w:rFonts w:asciiTheme="minorHAnsi" w:hAnsiTheme="minorHAnsi"/>
          <w:sz w:val="20"/>
          <w:szCs w:val="20"/>
        </w:rPr>
        <w:t>uma</w:t>
      </w:r>
      <w:r w:rsidR="00BD38E0">
        <w:rPr>
          <w:rFonts w:asciiTheme="minorHAnsi" w:hAnsiTheme="minorHAnsi"/>
          <w:sz w:val="20"/>
          <w:szCs w:val="20"/>
        </w:rPr>
        <w:t xml:space="preserve"> wszystkich </w:t>
      </w:r>
      <w:r w:rsidR="00D21782">
        <w:rPr>
          <w:rFonts w:asciiTheme="minorHAnsi" w:hAnsiTheme="minorHAnsi"/>
          <w:sz w:val="20"/>
          <w:szCs w:val="20"/>
        </w:rPr>
        <w:t>kar umownych należnych Zamawiającemu przekroczy 20%</w:t>
      </w:r>
      <w:r w:rsidR="00B304C8">
        <w:rPr>
          <w:rFonts w:asciiTheme="minorHAnsi" w:hAnsiTheme="minorHAnsi"/>
          <w:sz w:val="20"/>
          <w:szCs w:val="20"/>
        </w:rPr>
        <w:t xml:space="preserve"> </w:t>
      </w:r>
      <w:r w:rsidR="00B304C8" w:rsidRPr="00A547A8">
        <w:rPr>
          <w:rFonts w:asciiTheme="minorHAnsi" w:hAnsiTheme="minorHAnsi" w:cstheme="minorHAnsi"/>
          <w:sz w:val="20"/>
          <w:szCs w:val="20"/>
        </w:rPr>
        <w:t>wynagrodzenia brutto</w:t>
      </w:r>
      <w:r w:rsidR="00B304C8">
        <w:rPr>
          <w:rFonts w:asciiTheme="minorHAnsi" w:hAnsiTheme="minorHAnsi" w:cstheme="minorHAnsi"/>
          <w:sz w:val="20"/>
          <w:szCs w:val="20"/>
        </w:rPr>
        <w:t xml:space="preserve">, </w:t>
      </w:r>
      <w:r w:rsidR="00B304C8" w:rsidRPr="00A547A8">
        <w:rPr>
          <w:rFonts w:asciiTheme="minorHAnsi" w:hAnsiTheme="minorHAnsi" w:cstheme="minorHAnsi"/>
          <w:sz w:val="20"/>
          <w:szCs w:val="20"/>
        </w:rPr>
        <w:t>o</w:t>
      </w:r>
      <w:r w:rsidR="00B304C8">
        <w:rPr>
          <w:rFonts w:asciiTheme="minorHAnsi" w:hAnsiTheme="minorHAnsi" w:cstheme="minorHAnsi"/>
          <w:sz w:val="20"/>
          <w:szCs w:val="20"/>
        </w:rPr>
        <w:t> </w:t>
      </w:r>
      <w:r w:rsidR="00B304C8" w:rsidRPr="00A547A8">
        <w:rPr>
          <w:rFonts w:asciiTheme="minorHAnsi" w:hAnsiTheme="minorHAnsi" w:cstheme="minorHAnsi"/>
          <w:sz w:val="20"/>
          <w:szCs w:val="20"/>
        </w:rPr>
        <w:t>którym mowa w § 4 ust. 2</w:t>
      </w:r>
      <w:r w:rsidR="00D21782">
        <w:rPr>
          <w:rFonts w:asciiTheme="minorHAnsi" w:hAnsiTheme="minorHAnsi"/>
          <w:sz w:val="20"/>
          <w:szCs w:val="20"/>
        </w:rPr>
        <w:t>.</w:t>
      </w:r>
    </w:p>
    <w:p w14:paraId="56A76FAF" w14:textId="20374D92" w:rsidR="007737B9" w:rsidRPr="00BF181D" w:rsidRDefault="007737B9" w:rsidP="0018076D">
      <w:pPr>
        <w:pStyle w:val="Akapitzlist"/>
        <w:numPr>
          <w:ilvl w:val="0"/>
          <w:numId w:val="26"/>
        </w:numPr>
        <w:ind w:left="993" w:right="-3" w:hanging="426"/>
        <w:rPr>
          <w:rFonts w:asciiTheme="minorHAnsi" w:hAnsiTheme="minorHAnsi"/>
          <w:sz w:val="20"/>
          <w:szCs w:val="20"/>
        </w:rPr>
      </w:pPr>
      <w:r>
        <w:rPr>
          <w:rFonts w:asciiTheme="minorHAnsi" w:hAnsiTheme="minorHAnsi"/>
          <w:sz w:val="20"/>
          <w:szCs w:val="20"/>
        </w:rPr>
        <w:t>Wykonawcy przysługuje prawo odstąpienia od umowy, jeżeli Zamawiający nie wywiązuje się z obowiązku zapłaty faktur mimo dodatkowego wezwania w terminie 60 dni od upływu terminu zapłaty, okreś</w:t>
      </w:r>
      <w:r w:rsidR="00FB6A28">
        <w:rPr>
          <w:rFonts w:asciiTheme="minorHAnsi" w:hAnsiTheme="minorHAnsi"/>
          <w:sz w:val="20"/>
          <w:szCs w:val="20"/>
        </w:rPr>
        <w:t>lonego w </w:t>
      </w:r>
      <w:r>
        <w:rPr>
          <w:rFonts w:asciiTheme="minorHAnsi" w:hAnsiTheme="minorHAnsi"/>
          <w:sz w:val="20"/>
          <w:szCs w:val="20"/>
        </w:rPr>
        <w:t>niniejszej umowie.</w:t>
      </w:r>
    </w:p>
    <w:p w14:paraId="6B13C87F" w14:textId="2B0F5113" w:rsidR="00673FFF" w:rsidRPr="00A547A8" w:rsidRDefault="00FB6A28" w:rsidP="00455500">
      <w:pPr>
        <w:pStyle w:val="Nagwek5"/>
        <w:spacing w:before="0"/>
        <w:ind w:left="0"/>
        <w:jc w:val="center"/>
        <w:rPr>
          <w:rFonts w:asciiTheme="minorHAnsi" w:hAnsiTheme="minorHAnsi" w:cstheme="minorHAnsi"/>
        </w:rPr>
      </w:pPr>
      <w:r>
        <w:rPr>
          <w:rFonts w:asciiTheme="minorHAnsi" w:hAnsiTheme="minorHAnsi" w:cstheme="minorHAnsi"/>
        </w:rPr>
        <w:t>§ 22</w:t>
      </w:r>
    </w:p>
    <w:p w14:paraId="70FF992F" w14:textId="09F51711" w:rsidR="00673FFF" w:rsidRDefault="00C619E3" w:rsidP="005F00CF">
      <w:pPr>
        <w:pStyle w:val="Akapitzlist"/>
        <w:numPr>
          <w:ilvl w:val="0"/>
          <w:numId w:val="4"/>
        </w:numPr>
        <w:ind w:left="993" w:right="-3" w:hanging="426"/>
        <w:rPr>
          <w:rFonts w:asciiTheme="minorHAnsi" w:hAnsiTheme="minorHAnsi" w:cstheme="minorHAnsi"/>
          <w:sz w:val="20"/>
          <w:szCs w:val="20"/>
        </w:rPr>
      </w:pPr>
      <w:r w:rsidRPr="00A547A8">
        <w:rPr>
          <w:rFonts w:asciiTheme="minorHAnsi" w:hAnsiTheme="minorHAnsi" w:cstheme="minorHAnsi"/>
          <w:sz w:val="20"/>
          <w:szCs w:val="20"/>
        </w:rPr>
        <w:t>Odstąpienie od umowy powinno nastąpić w formie pisemnej pod rygorem nieważności takiego oświadczenia</w:t>
      </w:r>
      <w:r w:rsidR="005F00CF">
        <w:rPr>
          <w:rFonts w:asciiTheme="minorHAnsi" w:hAnsiTheme="minorHAnsi" w:cstheme="minorHAnsi"/>
          <w:sz w:val="20"/>
          <w:szCs w:val="20"/>
        </w:rPr>
        <w:br/>
      </w:r>
      <w:r w:rsidRPr="00A547A8">
        <w:rPr>
          <w:rFonts w:asciiTheme="minorHAnsi" w:hAnsiTheme="minorHAnsi" w:cstheme="minorHAnsi"/>
          <w:sz w:val="20"/>
          <w:szCs w:val="20"/>
        </w:rPr>
        <w:t>i powinno zawierać uzasadnienie.</w:t>
      </w:r>
    </w:p>
    <w:p w14:paraId="5E2F714A" w14:textId="3D3020ED" w:rsidR="00FB6A28" w:rsidRPr="00FB6A28" w:rsidRDefault="00FB6A28" w:rsidP="005F00CF">
      <w:pPr>
        <w:pStyle w:val="Akapitzlist"/>
        <w:numPr>
          <w:ilvl w:val="0"/>
          <w:numId w:val="4"/>
        </w:numPr>
        <w:ind w:left="993" w:right="-3" w:hanging="426"/>
        <w:rPr>
          <w:rFonts w:asciiTheme="minorHAnsi" w:hAnsiTheme="minorHAnsi" w:cstheme="minorHAnsi"/>
          <w:sz w:val="20"/>
          <w:szCs w:val="20"/>
        </w:rPr>
      </w:pPr>
      <w:r w:rsidRPr="00FB6A28">
        <w:rPr>
          <w:rFonts w:cstheme="minorHAnsi"/>
          <w:sz w:val="20"/>
          <w:szCs w:val="20"/>
        </w:rPr>
        <w:t>W przypadku odstąpienia od umowy przez dowolną ze Stron, Wykonawca ma</w:t>
      </w:r>
      <w:r w:rsidRPr="00FB6A28">
        <w:rPr>
          <w:rFonts w:cstheme="minorHAnsi"/>
          <w:spacing w:val="-4"/>
          <w:sz w:val="20"/>
          <w:szCs w:val="20"/>
        </w:rPr>
        <w:t xml:space="preserve"> </w:t>
      </w:r>
      <w:r w:rsidRPr="00FB6A28">
        <w:rPr>
          <w:rFonts w:cstheme="minorHAnsi"/>
          <w:sz w:val="20"/>
          <w:szCs w:val="20"/>
        </w:rPr>
        <w:t>obowiązek:</w:t>
      </w:r>
    </w:p>
    <w:p w14:paraId="01F5C7F0" w14:textId="1D62E223" w:rsidR="00FB6A28" w:rsidRPr="00FB6A28" w:rsidRDefault="00FB6A28" w:rsidP="005F00CF">
      <w:pPr>
        <w:pStyle w:val="Akapitzlist"/>
        <w:numPr>
          <w:ilvl w:val="1"/>
          <w:numId w:val="4"/>
        </w:numPr>
        <w:ind w:left="1418" w:right="-3" w:hanging="425"/>
        <w:rPr>
          <w:rFonts w:asciiTheme="minorHAnsi" w:hAnsiTheme="minorHAnsi" w:cstheme="minorHAnsi"/>
          <w:sz w:val="20"/>
          <w:szCs w:val="20"/>
        </w:rPr>
      </w:pPr>
      <w:r>
        <w:rPr>
          <w:rFonts w:cstheme="minorHAnsi"/>
          <w:sz w:val="20"/>
          <w:szCs w:val="20"/>
        </w:rPr>
        <w:t xml:space="preserve">natychmiast wstrzymać wykonywanie </w:t>
      </w:r>
      <w:r w:rsidRPr="00FB6A28">
        <w:rPr>
          <w:rFonts w:cstheme="minorHAnsi"/>
          <w:sz w:val="20"/>
          <w:szCs w:val="20"/>
        </w:rPr>
        <w:t xml:space="preserve">robót, </w:t>
      </w:r>
      <w:r>
        <w:rPr>
          <w:rFonts w:cstheme="minorHAnsi"/>
          <w:sz w:val="20"/>
          <w:szCs w:val="20"/>
        </w:rPr>
        <w:t xml:space="preserve">poza mającymi na celu ochronę życia i własności, </w:t>
      </w:r>
      <w:r w:rsidRPr="00FB6A28">
        <w:rPr>
          <w:rFonts w:cstheme="minorHAnsi"/>
          <w:sz w:val="20"/>
          <w:szCs w:val="20"/>
        </w:rPr>
        <w:t>i</w:t>
      </w:r>
      <w:r>
        <w:rPr>
          <w:rFonts w:cstheme="minorHAnsi"/>
          <w:sz w:val="20"/>
          <w:szCs w:val="20"/>
        </w:rPr>
        <w:t> </w:t>
      </w:r>
      <w:r w:rsidRPr="00FB6A28">
        <w:rPr>
          <w:rFonts w:cstheme="minorHAnsi"/>
          <w:sz w:val="20"/>
          <w:szCs w:val="20"/>
        </w:rPr>
        <w:t>zabezpieczyć przerwane roboty w zakresie obustronnie uzgodnionym oraz zabezpieczyć teren budowy</w:t>
      </w:r>
      <w:r w:rsidR="005F00CF">
        <w:rPr>
          <w:rFonts w:cstheme="minorHAnsi"/>
          <w:sz w:val="20"/>
          <w:szCs w:val="20"/>
        </w:rPr>
        <w:br/>
      </w:r>
      <w:r w:rsidRPr="00FB6A28">
        <w:rPr>
          <w:rFonts w:cstheme="minorHAnsi"/>
          <w:sz w:val="20"/>
          <w:szCs w:val="20"/>
        </w:rPr>
        <w:t>i opuścić go najpóźniej w terminie wskazanym przez</w:t>
      </w:r>
      <w:r w:rsidRPr="00FB6A28">
        <w:rPr>
          <w:rFonts w:cstheme="minorHAnsi"/>
          <w:spacing w:val="-4"/>
          <w:sz w:val="20"/>
          <w:szCs w:val="20"/>
        </w:rPr>
        <w:t xml:space="preserve"> </w:t>
      </w:r>
      <w:r w:rsidRPr="00FB6A28">
        <w:rPr>
          <w:rFonts w:cstheme="minorHAnsi"/>
          <w:sz w:val="20"/>
          <w:szCs w:val="20"/>
        </w:rPr>
        <w:t>Zamawiającego,</w:t>
      </w:r>
    </w:p>
    <w:p w14:paraId="4D03E148" w14:textId="74F682E2" w:rsidR="00FB6A28" w:rsidRPr="00FB6A28" w:rsidRDefault="00FB6A28" w:rsidP="005F00CF">
      <w:pPr>
        <w:pStyle w:val="Akapitzlist"/>
        <w:numPr>
          <w:ilvl w:val="1"/>
          <w:numId w:val="4"/>
        </w:numPr>
        <w:ind w:left="1418" w:right="-3" w:hanging="425"/>
        <w:rPr>
          <w:rFonts w:asciiTheme="minorHAnsi" w:hAnsiTheme="minorHAnsi" w:cstheme="minorHAnsi"/>
          <w:sz w:val="20"/>
          <w:szCs w:val="20"/>
        </w:rPr>
      </w:pPr>
      <w:r w:rsidRPr="00FB6A28">
        <w:rPr>
          <w:rFonts w:cstheme="minorHAnsi"/>
          <w:sz w:val="20"/>
          <w:szCs w:val="20"/>
        </w:rPr>
        <w:t>przekazać znajdujące się w jego posiadaniu dokumenty, w tym należące do Zamawiającego, materiały, sprzęt i inne prace, za które Wykonawca otrzymał płatność oraz inną, sporządzoną przez niego lub na</w:t>
      </w:r>
      <w:r>
        <w:rPr>
          <w:rFonts w:cstheme="minorHAnsi"/>
          <w:sz w:val="20"/>
          <w:szCs w:val="20"/>
        </w:rPr>
        <w:t> </w:t>
      </w:r>
      <w:r w:rsidRPr="00FB6A28">
        <w:rPr>
          <w:rFonts w:cstheme="minorHAnsi"/>
          <w:sz w:val="20"/>
          <w:szCs w:val="20"/>
        </w:rPr>
        <w:t>jego rzecz, dokumentację projektową, najpóźniej w terminie wskazanym przez Zamawiającego.</w:t>
      </w:r>
    </w:p>
    <w:p w14:paraId="28E66F9C" w14:textId="159E22F0" w:rsidR="00FB6A28" w:rsidRPr="00FB6A28" w:rsidRDefault="00FB6A28" w:rsidP="005F00CF">
      <w:pPr>
        <w:pStyle w:val="Akapitzlist"/>
        <w:numPr>
          <w:ilvl w:val="0"/>
          <w:numId w:val="4"/>
        </w:numPr>
        <w:ind w:left="993" w:right="-3" w:hanging="426"/>
        <w:rPr>
          <w:rFonts w:asciiTheme="minorHAnsi" w:hAnsiTheme="minorHAnsi" w:cstheme="minorHAnsi"/>
          <w:sz w:val="20"/>
          <w:szCs w:val="20"/>
        </w:rPr>
      </w:pPr>
      <w:r w:rsidRPr="00FB6A28">
        <w:rPr>
          <w:rFonts w:cstheme="minorHAnsi"/>
          <w:sz w:val="20"/>
          <w:szCs w:val="20"/>
        </w:rPr>
        <w:t>W terminie 14 dni od daty odstąpienia od umowy, Wykonawca zgłosi Zamawiającemu gotowość do odbioru robót przerwanych i robót zabezpieczających. W przypadku niezgłoszenia w tym terminie gotowości do</w:t>
      </w:r>
      <w:r>
        <w:rPr>
          <w:rFonts w:cstheme="minorHAnsi"/>
          <w:sz w:val="20"/>
          <w:szCs w:val="20"/>
        </w:rPr>
        <w:t> </w:t>
      </w:r>
      <w:r w:rsidRPr="00FB6A28">
        <w:rPr>
          <w:rFonts w:cstheme="minorHAnsi"/>
          <w:sz w:val="20"/>
          <w:szCs w:val="20"/>
        </w:rPr>
        <w:t>odbioru, Zamawiający ma prawo przeprowadzić odbiór</w:t>
      </w:r>
      <w:r w:rsidRPr="00FB6A28">
        <w:rPr>
          <w:rFonts w:cstheme="minorHAnsi"/>
          <w:spacing w:val="-2"/>
          <w:sz w:val="20"/>
          <w:szCs w:val="20"/>
        </w:rPr>
        <w:t xml:space="preserve"> </w:t>
      </w:r>
      <w:r w:rsidRPr="00FB6A28">
        <w:rPr>
          <w:rFonts w:cstheme="minorHAnsi"/>
          <w:sz w:val="20"/>
          <w:szCs w:val="20"/>
        </w:rPr>
        <w:t>jednostronny.</w:t>
      </w:r>
    </w:p>
    <w:p w14:paraId="2B548618" w14:textId="710D0A85" w:rsidR="00FB6A28" w:rsidRPr="00FB6A28" w:rsidRDefault="00FB6A28" w:rsidP="005F00CF">
      <w:pPr>
        <w:pStyle w:val="Akapitzlist"/>
        <w:numPr>
          <w:ilvl w:val="0"/>
          <w:numId w:val="4"/>
        </w:numPr>
        <w:ind w:left="993" w:right="-3" w:hanging="426"/>
        <w:rPr>
          <w:rFonts w:asciiTheme="minorHAnsi" w:hAnsiTheme="minorHAnsi" w:cstheme="minorHAnsi"/>
          <w:sz w:val="20"/>
          <w:szCs w:val="20"/>
        </w:rPr>
      </w:pPr>
      <w:r w:rsidRPr="00FB6A28">
        <w:rPr>
          <w:rFonts w:cstheme="minorHAnsi"/>
          <w:sz w:val="20"/>
          <w:szCs w:val="20"/>
        </w:rPr>
        <w:t>Wykonawca niezwłocznie, a najpóźniej w terminie do 14 dni od dnia zawiadomienia o odstąpieniu od</w:t>
      </w:r>
      <w:r>
        <w:rPr>
          <w:rFonts w:cstheme="minorHAnsi"/>
          <w:sz w:val="20"/>
          <w:szCs w:val="20"/>
        </w:rPr>
        <w:t> </w:t>
      </w:r>
      <w:r w:rsidRPr="00FB6A28">
        <w:rPr>
          <w:rFonts w:cstheme="minorHAnsi"/>
          <w:sz w:val="20"/>
          <w:szCs w:val="20"/>
        </w:rPr>
        <w:t>umowy z przyczyn niezależnych od Wykonawcy, usunie z terenu budowy urządzenia zaplecza budowy, przez niego dostarczone lub wniesione materiały i urządzenia, niestanowiące własności Zamawiającego lub</w:t>
      </w:r>
      <w:r>
        <w:rPr>
          <w:rFonts w:cstheme="minorHAnsi"/>
          <w:sz w:val="20"/>
          <w:szCs w:val="20"/>
        </w:rPr>
        <w:t> </w:t>
      </w:r>
      <w:r w:rsidRPr="00FB6A28">
        <w:rPr>
          <w:rFonts w:cstheme="minorHAnsi"/>
          <w:sz w:val="20"/>
          <w:szCs w:val="20"/>
        </w:rPr>
        <w:t>ustali zasady przekazania tego majątku</w:t>
      </w:r>
      <w:r w:rsidRPr="00FB6A28">
        <w:rPr>
          <w:rFonts w:cstheme="minorHAnsi"/>
          <w:spacing w:val="-2"/>
          <w:sz w:val="20"/>
          <w:szCs w:val="20"/>
        </w:rPr>
        <w:t xml:space="preserve"> </w:t>
      </w:r>
      <w:r w:rsidRPr="00FB6A28">
        <w:rPr>
          <w:rFonts w:cstheme="minorHAnsi"/>
          <w:sz w:val="20"/>
          <w:szCs w:val="20"/>
        </w:rPr>
        <w:t>Zamawiającemu.</w:t>
      </w:r>
    </w:p>
    <w:p w14:paraId="64A91910" w14:textId="5058138D" w:rsidR="00FB6A28" w:rsidRPr="00FB6A28" w:rsidRDefault="00FB6A28" w:rsidP="005F00CF">
      <w:pPr>
        <w:pStyle w:val="Akapitzlist"/>
        <w:numPr>
          <w:ilvl w:val="0"/>
          <w:numId w:val="4"/>
        </w:numPr>
        <w:ind w:left="993" w:right="-3" w:hanging="426"/>
        <w:rPr>
          <w:rFonts w:asciiTheme="minorHAnsi" w:hAnsiTheme="minorHAnsi" w:cstheme="minorHAnsi"/>
          <w:sz w:val="20"/>
          <w:szCs w:val="20"/>
        </w:rPr>
      </w:pPr>
      <w:r w:rsidRPr="00FB6A28">
        <w:rPr>
          <w:rFonts w:cstheme="minorHAnsi"/>
          <w:sz w:val="20"/>
          <w:szCs w:val="20"/>
        </w:rPr>
        <w:t>W przypadku odstąpienia od umowy przez dowolną ze Stron, Zamawiający zobowiązany je</w:t>
      </w:r>
      <w:r w:rsidR="00BD4D2F">
        <w:rPr>
          <w:rFonts w:cstheme="minorHAnsi"/>
          <w:sz w:val="20"/>
          <w:szCs w:val="20"/>
        </w:rPr>
        <w:t>st do dokonania</w:t>
      </w:r>
      <w:r w:rsidR="005F00CF">
        <w:rPr>
          <w:rFonts w:cstheme="minorHAnsi"/>
          <w:sz w:val="20"/>
          <w:szCs w:val="20"/>
        </w:rPr>
        <w:br/>
      </w:r>
      <w:r w:rsidR="00BD4D2F">
        <w:rPr>
          <w:rFonts w:cstheme="minorHAnsi"/>
          <w:sz w:val="20"/>
          <w:szCs w:val="20"/>
        </w:rPr>
        <w:t>w terminie 14 dni</w:t>
      </w:r>
      <w:r w:rsidRPr="00FB6A28">
        <w:rPr>
          <w:rFonts w:cstheme="minorHAnsi"/>
          <w:sz w:val="20"/>
          <w:szCs w:val="20"/>
        </w:rPr>
        <w:t xml:space="preserve"> odbioru robót przerwanych i zabezpieczających oraz przejęcia od Wykonawcy pod swój dozór terenu budowy.</w:t>
      </w:r>
    </w:p>
    <w:p w14:paraId="46336C8E" w14:textId="77777777" w:rsidR="00FB6A28" w:rsidRPr="00FB6A28" w:rsidRDefault="00FB6A28" w:rsidP="005F00CF">
      <w:pPr>
        <w:pStyle w:val="Akapitzlist"/>
        <w:numPr>
          <w:ilvl w:val="0"/>
          <w:numId w:val="4"/>
        </w:numPr>
        <w:ind w:left="993" w:right="-3" w:hanging="426"/>
        <w:rPr>
          <w:rFonts w:asciiTheme="minorHAnsi" w:hAnsiTheme="minorHAnsi" w:cstheme="minorHAnsi"/>
          <w:sz w:val="20"/>
          <w:szCs w:val="20"/>
        </w:rPr>
      </w:pPr>
      <w:r w:rsidRPr="00FB6A28">
        <w:rPr>
          <w:rFonts w:cstheme="minorHAnsi"/>
          <w:sz w:val="20"/>
          <w:szCs w:val="20"/>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w:t>
      </w:r>
      <w:r w:rsidRPr="00FB6A28">
        <w:rPr>
          <w:rFonts w:cstheme="minorHAnsi"/>
          <w:spacing w:val="2"/>
          <w:sz w:val="20"/>
          <w:szCs w:val="20"/>
        </w:rPr>
        <w:t xml:space="preserve"> </w:t>
      </w:r>
      <w:r w:rsidRPr="00FB6A28">
        <w:rPr>
          <w:rFonts w:cstheme="minorHAnsi"/>
          <w:sz w:val="20"/>
          <w:szCs w:val="20"/>
        </w:rPr>
        <w:t>Wykonawcy.</w:t>
      </w:r>
    </w:p>
    <w:p w14:paraId="5065FC20" w14:textId="66B6B0DC" w:rsidR="00FB6A28" w:rsidRPr="00445000" w:rsidRDefault="00FB6A28" w:rsidP="005F00CF">
      <w:pPr>
        <w:pStyle w:val="Akapitzlist"/>
        <w:numPr>
          <w:ilvl w:val="0"/>
          <w:numId w:val="4"/>
        </w:numPr>
        <w:ind w:left="993" w:right="-3" w:hanging="426"/>
        <w:rPr>
          <w:rFonts w:asciiTheme="minorHAnsi" w:hAnsiTheme="minorHAnsi" w:cstheme="minorHAnsi"/>
          <w:sz w:val="20"/>
          <w:szCs w:val="20"/>
        </w:rPr>
      </w:pPr>
      <w:r w:rsidRPr="00FB6A28">
        <w:rPr>
          <w:rFonts w:cstheme="minorHAnsi"/>
          <w:sz w:val="20"/>
          <w:szCs w:val="20"/>
        </w:rPr>
        <w:t>Wykonawca ma obowiązek zastosowania się do zawartych w oświadczeniu o odstąpieniu poleceń Zamawiającego dotyczących ochrony własności lub bezpieczeństwa</w:t>
      </w:r>
      <w:r w:rsidRPr="00FB6A28">
        <w:rPr>
          <w:rFonts w:cstheme="minorHAnsi"/>
          <w:spacing w:val="1"/>
          <w:sz w:val="20"/>
          <w:szCs w:val="20"/>
        </w:rPr>
        <w:t xml:space="preserve"> </w:t>
      </w:r>
      <w:r w:rsidRPr="00FB6A28">
        <w:rPr>
          <w:rFonts w:cstheme="minorHAnsi"/>
          <w:sz w:val="20"/>
          <w:szCs w:val="20"/>
        </w:rPr>
        <w:t>robót.</w:t>
      </w:r>
    </w:p>
    <w:p w14:paraId="012F2595" w14:textId="015C4290" w:rsidR="00445000" w:rsidRPr="00A547A8" w:rsidRDefault="00445000" w:rsidP="00455500">
      <w:pPr>
        <w:pStyle w:val="Nagwek5"/>
        <w:spacing w:before="0"/>
        <w:ind w:left="0"/>
        <w:jc w:val="center"/>
        <w:rPr>
          <w:rFonts w:asciiTheme="minorHAnsi" w:hAnsiTheme="minorHAnsi" w:cstheme="minorHAnsi"/>
        </w:rPr>
      </w:pPr>
      <w:r>
        <w:rPr>
          <w:rFonts w:asciiTheme="minorHAnsi" w:hAnsiTheme="minorHAnsi" w:cstheme="minorHAnsi"/>
        </w:rPr>
        <w:t>§ 23</w:t>
      </w:r>
    </w:p>
    <w:p w14:paraId="39B17EFF" w14:textId="77777777" w:rsidR="00445000" w:rsidRDefault="00445000" w:rsidP="005F00CF">
      <w:pPr>
        <w:numPr>
          <w:ilvl w:val="0"/>
          <w:numId w:val="48"/>
        </w:numPr>
        <w:ind w:left="992" w:right="-3" w:hanging="425"/>
        <w:jc w:val="both"/>
        <w:rPr>
          <w:rFonts w:cstheme="minorHAnsi"/>
          <w:sz w:val="20"/>
          <w:szCs w:val="20"/>
        </w:rPr>
      </w:pPr>
      <w:r w:rsidRPr="00A547A8">
        <w:rPr>
          <w:rFonts w:cstheme="minorHAnsi"/>
          <w:sz w:val="20"/>
          <w:szCs w:val="20"/>
        </w:rPr>
        <w:t>W terminie 30 dni od daty odstąpienia od umowy, Wykonawca przy udziale Zamawiającego, sporządzi szczegółowy protokół odbioru robót przerwanych i robót zabezpieczających według stanu na dzień odstąpienia, który stanowi podstawę do wystawienia przez Wykonawcę faktury</w:t>
      </w:r>
      <w:r w:rsidRPr="00A547A8">
        <w:rPr>
          <w:rFonts w:cstheme="minorHAnsi"/>
          <w:spacing w:val="-8"/>
          <w:sz w:val="20"/>
          <w:szCs w:val="20"/>
        </w:rPr>
        <w:t xml:space="preserve"> </w:t>
      </w:r>
      <w:r w:rsidRPr="00A547A8">
        <w:rPr>
          <w:rFonts w:cstheme="minorHAnsi"/>
          <w:sz w:val="20"/>
          <w:szCs w:val="20"/>
        </w:rPr>
        <w:t>(rachunku).</w:t>
      </w:r>
    </w:p>
    <w:p w14:paraId="6961D26D" w14:textId="77777777" w:rsidR="00445000" w:rsidRDefault="00445000" w:rsidP="005F00CF">
      <w:pPr>
        <w:numPr>
          <w:ilvl w:val="0"/>
          <w:numId w:val="48"/>
        </w:numPr>
        <w:ind w:left="992" w:right="-3" w:hanging="425"/>
        <w:jc w:val="both"/>
        <w:rPr>
          <w:rFonts w:cstheme="minorHAnsi"/>
          <w:sz w:val="20"/>
          <w:szCs w:val="20"/>
        </w:rPr>
      </w:pPr>
      <w:r w:rsidRPr="00445000">
        <w:rPr>
          <w:rFonts w:cstheme="minorHAnsi"/>
          <w:sz w:val="20"/>
          <w:szCs w:val="20"/>
        </w:rPr>
        <w:t>W terminie 30 dni od daty odstąpienia od umowy, Wykonawca przy udziale Zamawiającego, sporządzi inwentaryzację robót według stanu na dzień</w:t>
      </w:r>
      <w:r w:rsidRPr="00445000">
        <w:rPr>
          <w:rFonts w:cstheme="minorHAnsi"/>
          <w:spacing w:val="-3"/>
          <w:sz w:val="20"/>
          <w:szCs w:val="20"/>
        </w:rPr>
        <w:t xml:space="preserve"> </w:t>
      </w:r>
      <w:r w:rsidRPr="00445000">
        <w:rPr>
          <w:rFonts w:cstheme="minorHAnsi"/>
          <w:sz w:val="20"/>
          <w:szCs w:val="20"/>
        </w:rPr>
        <w:t>sporządzenia.</w:t>
      </w:r>
    </w:p>
    <w:p w14:paraId="68D29EF9" w14:textId="77777777" w:rsidR="00445000" w:rsidRDefault="00445000" w:rsidP="005F00CF">
      <w:pPr>
        <w:numPr>
          <w:ilvl w:val="0"/>
          <w:numId w:val="48"/>
        </w:numPr>
        <w:ind w:left="992" w:right="-3" w:hanging="425"/>
        <w:jc w:val="both"/>
        <w:rPr>
          <w:rFonts w:cstheme="minorHAnsi"/>
          <w:sz w:val="20"/>
          <w:szCs w:val="20"/>
        </w:rPr>
      </w:pPr>
      <w:r w:rsidRPr="00445000">
        <w:rPr>
          <w:rFonts w:cstheme="minorHAnsi"/>
          <w:sz w:val="20"/>
          <w:szCs w:val="20"/>
        </w:rPr>
        <w:t>Wykonawca zobowiązany jest do dokonania i dostarczenia Zamawiającemu inwentaryzacji robót według stanu na dzień</w:t>
      </w:r>
      <w:r w:rsidRPr="00445000">
        <w:rPr>
          <w:rFonts w:cstheme="minorHAnsi"/>
          <w:spacing w:val="-1"/>
          <w:sz w:val="20"/>
          <w:szCs w:val="20"/>
        </w:rPr>
        <w:t xml:space="preserve"> </w:t>
      </w:r>
      <w:r w:rsidRPr="00445000">
        <w:rPr>
          <w:rFonts w:cstheme="minorHAnsi"/>
          <w:sz w:val="20"/>
          <w:szCs w:val="20"/>
        </w:rPr>
        <w:t>odstąpienia.</w:t>
      </w:r>
    </w:p>
    <w:p w14:paraId="7329AE90" w14:textId="77777777" w:rsidR="00445000" w:rsidRDefault="00445000" w:rsidP="005F00CF">
      <w:pPr>
        <w:numPr>
          <w:ilvl w:val="0"/>
          <w:numId w:val="48"/>
        </w:numPr>
        <w:ind w:left="992" w:right="-3" w:hanging="425"/>
        <w:jc w:val="both"/>
        <w:rPr>
          <w:rFonts w:cstheme="minorHAnsi"/>
          <w:sz w:val="20"/>
          <w:szCs w:val="20"/>
        </w:rPr>
      </w:pPr>
      <w:r w:rsidRPr="00445000">
        <w:rPr>
          <w:rFonts w:cstheme="minorHAnsi"/>
          <w:sz w:val="20"/>
          <w:szCs w:val="20"/>
        </w:rPr>
        <w:t>Wykonawca sporządzi wykaz tych materiałów, konstrukcji lub urządzeń, które nie mogą być wykorzystane przez niego do realizacji innych robót nieobjętych umową, jeżeli odstąpienie nastąpiło z przyczyn niezależnych od Wykonawcy, w celu zwrotu kosztów ich</w:t>
      </w:r>
      <w:r w:rsidRPr="00445000">
        <w:rPr>
          <w:rFonts w:cstheme="minorHAnsi"/>
          <w:spacing w:val="-4"/>
          <w:sz w:val="20"/>
          <w:szCs w:val="20"/>
        </w:rPr>
        <w:t xml:space="preserve"> </w:t>
      </w:r>
      <w:r w:rsidRPr="00445000">
        <w:rPr>
          <w:rFonts w:cstheme="minorHAnsi"/>
          <w:sz w:val="20"/>
          <w:szCs w:val="20"/>
        </w:rPr>
        <w:t>nabycia.</w:t>
      </w:r>
    </w:p>
    <w:p w14:paraId="211AD109" w14:textId="02911996" w:rsidR="00445000" w:rsidRDefault="00445000" w:rsidP="005F00CF">
      <w:pPr>
        <w:numPr>
          <w:ilvl w:val="0"/>
          <w:numId w:val="48"/>
        </w:numPr>
        <w:ind w:left="992" w:right="-3" w:hanging="425"/>
        <w:jc w:val="both"/>
        <w:rPr>
          <w:rFonts w:cstheme="minorHAnsi"/>
          <w:sz w:val="20"/>
          <w:szCs w:val="20"/>
        </w:rPr>
      </w:pPr>
      <w:r w:rsidRPr="00445000">
        <w:rPr>
          <w:rFonts w:cstheme="minorHAnsi"/>
          <w:sz w:val="20"/>
          <w:szCs w:val="20"/>
        </w:rPr>
        <w:t>Szczegółowy protokół odbioru robót przerwanych i robót zabezpieczającyc</w:t>
      </w:r>
      <w:r>
        <w:rPr>
          <w:rFonts w:cstheme="minorHAnsi"/>
          <w:sz w:val="20"/>
          <w:szCs w:val="20"/>
        </w:rPr>
        <w:t xml:space="preserve">h w toku, inwentaryzacja robót </w:t>
      </w:r>
      <w:r w:rsidRPr="00445000">
        <w:rPr>
          <w:rFonts w:cstheme="minorHAnsi"/>
          <w:sz w:val="20"/>
          <w:szCs w:val="20"/>
        </w:rPr>
        <w:t>i</w:t>
      </w:r>
      <w:r>
        <w:rPr>
          <w:rFonts w:cstheme="minorHAnsi"/>
          <w:sz w:val="20"/>
          <w:szCs w:val="20"/>
        </w:rPr>
        <w:t> </w:t>
      </w:r>
      <w:r w:rsidRPr="00445000">
        <w:rPr>
          <w:rFonts w:cstheme="minorHAnsi"/>
          <w:sz w:val="20"/>
          <w:szCs w:val="20"/>
        </w:rPr>
        <w:t>wykaz tych materiałów, konstrukcji lub urządzeń, stanowią podstawę do wystawienia przez Wykonawcę odpowiedniej faktury VAT (rachunku).</w:t>
      </w:r>
    </w:p>
    <w:p w14:paraId="1CD21087" w14:textId="4CD9AED3" w:rsidR="00445000" w:rsidRDefault="00445000" w:rsidP="005F00CF">
      <w:pPr>
        <w:numPr>
          <w:ilvl w:val="0"/>
          <w:numId w:val="48"/>
        </w:numPr>
        <w:ind w:left="992" w:right="-3" w:hanging="425"/>
        <w:jc w:val="both"/>
        <w:rPr>
          <w:rFonts w:cstheme="minorHAnsi"/>
          <w:sz w:val="20"/>
          <w:szCs w:val="20"/>
        </w:rPr>
      </w:pPr>
      <w:r w:rsidRPr="00445000">
        <w:rPr>
          <w:rFonts w:cstheme="minorHAnsi"/>
          <w:sz w:val="20"/>
          <w:szCs w:val="20"/>
        </w:rPr>
        <w:t>Zamawiający zapłaci Wykonawcy wynagrodzenie za roboty wykonane do dnia odstąpienia według cen na</w:t>
      </w:r>
      <w:r>
        <w:rPr>
          <w:rFonts w:cstheme="minorHAnsi"/>
          <w:sz w:val="20"/>
          <w:szCs w:val="20"/>
        </w:rPr>
        <w:t> </w:t>
      </w:r>
      <w:r w:rsidRPr="00445000">
        <w:rPr>
          <w:rFonts w:cstheme="minorHAnsi"/>
          <w:sz w:val="20"/>
          <w:szCs w:val="20"/>
        </w:rPr>
        <w:t>dzień odstąpienia, pomniejszone o roszczenia Zamawiającego z tytułu kar umownych oraz ewentualne roszczenia</w:t>
      </w:r>
      <w:r w:rsidR="005F00CF">
        <w:rPr>
          <w:rFonts w:cstheme="minorHAnsi"/>
          <w:sz w:val="20"/>
          <w:szCs w:val="20"/>
        </w:rPr>
        <w:br/>
      </w:r>
      <w:r w:rsidRPr="00445000">
        <w:rPr>
          <w:rFonts w:cstheme="minorHAnsi"/>
          <w:sz w:val="20"/>
          <w:szCs w:val="20"/>
        </w:rPr>
        <w:lastRenderedPageBreak/>
        <w:t>o obniżenie ceny na podstawie rękojmi i gwarancji lub inne roszczenia odszkodowawcze oraz pokryje koszty za zakupione materiały i urządzenia nienadające się do wbudowania w inny</w:t>
      </w:r>
      <w:r w:rsidRPr="00445000">
        <w:rPr>
          <w:rFonts w:cstheme="minorHAnsi"/>
          <w:spacing w:val="-16"/>
          <w:sz w:val="20"/>
          <w:szCs w:val="20"/>
        </w:rPr>
        <w:t xml:space="preserve"> </w:t>
      </w:r>
      <w:r w:rsidRPr="00445000">
        <w:rPr>
          <w:rFonts w:cstheme="minorHAnsi"/>
          <w:sz w:val="20"/>
          <w:szCs w:val="20"/>
        </w:rPr>
        <w:t>obiekt.</w:t>
      </w:r>
    </w:p>
    <w:p w14:paraId="48E13A3D" w14:textId="1449F675" w:rsidR="001B2F55" w:rsidRPr="00F0045B" w:rsidRDefault="00445000" w:rsidP="005F00CF">
      <w:pPr>
        <w:numPr>
          <w:ilvl w:val="0"/>
          <w:numId w:val="48"/>
        </w:numPr>
        <w:ind w:left="992" w:right="-3" w:hanging="425"/>
        <w:jc w:val="both"/>
        <w:rPr>
          <w:rFonts w:cstheme="minorHAnsi"/>
          <w:sz w:val="20"/>
          <w:szCs w:val="20"/>
        </w:rPr>
      </w:pPr>
      <w:r w:rsidRPr="00445000">
        <w:rPr>
          <w:rFonts w:cstheme="minorHAnsi"/>
          <w:sz w:val="20"/>
          <w:szCs w:val="20"/>
        </w:rPr>
        <w:t>Koszty dodatkowe poniesione na zabezpieczenie robót i terenu budowy oraz wszelkie inne uzasadnione koszty związane z odstąpieniem od umowy ponosi Strona, która jest winna odstąpienia od</w:t>
      </w:r>
      <w:r w:rsidRPr="00445000">
        <w:rPr>
          <w:rFonts w:cstheme="minorHAnsi"/>
          <w:spacing w:val="-12"/>
          <w:sz w:val="20"/>
          <w:szCs w:val="20"/>
        </w:rPr>
        <w:t xml:space="preserve"> </w:t>
      </w:r>
      <w:r w:rsidRPr="00445000">
        <w:rPr>
          <w:rFonts w:cstheme="minorHAnsi"/>
          <w:sz w:val="20"/>
          <w:szCs w:val="20"/>
        </w:rPr>
        <w:t>umowy</w:t>
      </w:r>
      <w:r>
        <w:rPr>
          <w:rFonts w:cstheme="minorHAnsi"/>
          <w:sz w:val="20"/>
          <w:szCs w:val="20"/>
        </w:rPr>
        <w:t>.</w:t>
      </w:r>
    </w:p>
    <w:p w14:paraId="2A86E83E" w14:textId="77777777" w:rsidR="00B42E05" w:rsidRDefault="00B42E05" w:rsidP="00455500">
      <w:pPr>
        <w:pStyle w:val="Nagwek5"/>
        <w:spacing w:before="0"/>
        <w:rPr>
          <w:rFonts w:asciiTheme="minorHAnsi" w:hAnsiTheme="minorHAnsi" w:cstheme="minorHAnsi"/>
        </w:rPr>
      </w:pPr>
    </w:p>
    <w:p w14:paraId="4EEEB1C3" w14:textId="77777777" w:rsidR="00B42E05" w:rsidRDefault="00B42E05" w:rsidP="00455500">
      <w:pPr>
        <w:pStyle w:val="Nagwek5"/>
        <w:spacing w:before="0"/>
        <w:rPr>
          <w:rFonts w:asciiTheme="minorHAnsi" w:hAnsiTheme="minorHAnsi" w:cstheme="minorHAnsi"/>
        </w:rPr>
      </w:pPr>
    </w:p>
    <w:p w14:paraId="4AF49656" w14:textId="1488609A" w:rsidR="00673FFF" w:rsidRPr="00A547A8" w:rsidRDefault="00C619E3" w:rsidP="00455500">
      <w:pPr>
        <w:pStyle w:val="Nagwek5"/>
        <w:spacing w:before="0"/>
        <w:rPr>
          <w:rFonts w:asciiTheme="minorHAnsi" w:hAnsiTheme="minorHAnsi" w:cstheme="minorHAnsi"/>
        </w:rPr>
      </w:pPr>
      <w:r w:rsidRPr="00A547A8">
        <w:rPr>
          <w:rFonts w:asciiTheme="minorHAnsi" w:hAnsiTheme="minorHAnsi" w:cstheme="minorHAnsi"/>
        </w:rPr>
        <w:t>Rozdział X</w:t>
      </w:r>
      <w:r w:rsidR="005D5B46" w:rsidRPr="00A547A8">
        <w:rPr>
          <w:rFonts w:asciiTheme="minorHAnsi" w:hAnsiTheme="minorHAnsi" w:cstheme="minorHAnsi"/>
        </w:rPr>
        <w:t>I</w:t>
      </w:r>
      <w:r w:rsidR="00445000">
        <w:rPr>
          <w:rFonts w:asciiTheme="minorHAnsi" w:hAnsiTheme="minorHAnsi" w:cstheme="minorHAnsi"/>
        </w:rPr>
        <w:t>I</w:t>
      </w:r>
      <w:r w:rsidRPr="00A547A8">
        <w:rPr>
          <w:rFonts w:asciiTheme="minorHAnsi" w:hAnsiTheme="minorHAnsi" w:cstheme="minorHAnsi"/>
        </w:rPr>
        <w:t>. POSTANOWIENIA SZCZEGÓŁOWE</w:t>
      </w:r>
    </w:p>
    <w:p w14:paraId="24383850" w14:textId="0502B06C" w:rsidR="00673FFF" w:rsidRPr="00A547A8" w:rsidRDefault="00445000" w:rsidP="00455500">
      <w:pPr>
        <w:jc w:val="center"/>
        <w:rPr>
          <w:rFonts w:asciiTheme="minorHAnsi" w:hAnsiTheme="minorHAnsi" w:cstheme="minorHAnsi"/>
          <w:b/>
          <w:sz w:val="20"/>
          <w:szCs w:val="20"/>
        </w:rPr>
      </w:pPr>
      <w:r>
        <w:rPr>
          <w:rFonts w:asciiTheme="minorHAnsi" w:hAnsiTheme="minorHAnsi" w:cstheme="minorHAnsi"/>
          <w:b/>
          <w:sz w:val="20"/>
          <w:szCs w:val="20"/>
        </w:rPr>
        <w:t>§ 24</w:t>
      </w:r>
    </w:p>
    <w:p w14:paraId="74C8C418" w14:textId="061DAE47" w:rsidR="005E2451" w:rsidRDefault="00C619E3" w:rsidP="00455500">
      <w:pPr>
        <w:pStyle w:val="Akapitzlist"/>
        <w:numPr>
          <w:ilvl w:val="0"/>
          <w:numId w:val="3"/>
        </w:numPr>
        <w:ind w:left="993" w:right="281" w:hanging="426"/>
        <w:rPr>
          <w:rFonts w:asciiTheme="minorHAnsi" w:hAnsiTheme="minorHAnsi" w:cstheme="minorHAnsi"/>
          <w:sz w:val="20"/>
          <w:szCs w:val="20"/>
        </w:rPr>
      </w:pPr>
      <w:r w:rsidRPr="00A547A8">
        <w:rPr>
          <w:rFonts w:asciiTheme="minorHAnsi" w:hAnsiTheme="minorHAnsi" w:cstheme="minorHAnsi"/>
          <w:sz w:val="20"/>
          <w:szCs w:val="20"/>
        </w:rPr>
        <w:t>Nadzór nad realizacją przedmiotu umowy w imieniu Zamawiającego sprawować</w:t>
      </w:r>
      <w:r w:rsidR="00D9080B">
        <w:rPr>
          <w:rFonts w:asciiTheme="minorHAnsi" w:hAnsiTheme="minorHAnsi" w:cstheme="minorHAnsi"/>
          <w:spacing w:val="-31"/>
          <w:sz w:val="20"/>
          <w:szCs w:val="20"/>
        </w:rPr>
        <w:t xml:space="preserve">  </w:t>
      </w:r>
      <w:r w:rsidR="005E2451">
        <w:rPr>
          <w:rFonts w:asciiTheme="minorHAnsi" w:hAnsiTheme="minorHAnsi" w:cstheme="minorHAnsi"/>
          <w:sz w:val="20"/>
          <w:szCs w:val="20"/>
        </w:rPr>
        <w:t>będą:</w:t>
      </w:r>
    </w:p>
    <w:p w14:paraId="1BD50B17" w14:textId="38980EF3" w:rsidR="00673FFF" w:rsidRDefault="00C619E3" w:rsidP="00357B61">
      <w:pPr>
        <w:pStyle w:val="Akapitzlist"/>
        <w:numPr>
          <w:ilvl w:val="1"/>
          <w:numId w:val="47"/>
        </w:numPr>
        <w:ind w:left="1418" w:right="281" w:hanging="425"/>
        <w:rPr>
          <w:rFonts w:asciiTheme="minorHAnsi" w:hAnsiTheme="minorHAnsi" w:cstheme="minorHAnsi"/>
          <w:sz w:val="20"/>
          <w:szCs w:val="20"/>
        </w:rPr>
      </w:pPr>
      <w:r w:rsidRPr="00A547A8">
        <w:rPr>
          <w:rFonts w:asciiTheme="minorHAnsi" w:hAnsiTheme="minorHAnsi" w:cstheme="minorHAnsi"/>
          <w:sz w:val="20"/>
          <w:szCs w:val="20"/>
        </w:rPr>
        <w:t>…………………………………………</w:t>
      </w:r>
    </w:p>
    <w:p w14:paraId="7C1B3FA4" w14:textId="7378A01A" w:rsidR="00445000" w:rsidRDefault="00445000" w:rsidP="00357B61">
      <w:pPr>
        <w:pStyle w:val="Akapitzlist"/>
        <w:numPr>
          <w:ilvl w:val="1"/>
          <w:numId w:val="47"/>
        </w:numPr>
        <w:ind w:left="1418" w:right="281" w:hanging="425"/>
        <w:rPr>
          <w:rFonts w:asciiTheme="minorHAnsi" w:hAnsiTheme="minorHAnsi" w:cstheme="minorHAnsi"/>
          <w:sz w:val="20"/>
          <w:szCs w:val="20"/>
        </w:rPr>
      </w:pPr>
      <w:r>
        <w:rPr>
          <w:rFonts w:asciiTheme="minorHAnsi" w:hAnsiTheme="minorHAnsi" w:cstheme="minorHAnsi"/>
          <w:sz w:val="20"/>
          <w:szCs w:val="20"/>
        </w:rPr>
        <w:t>…………………………………………</w:t>
      </w:r>
    </w:p>
    <w:p w14:paraId="75A3056B" w14:textId="7631483F" w:rsidR="00445000" w:rsidRPr="00445000" w:rsidRDefault="00445000" w:rsidP="00455500">
      <w:pPr>
        <w:ind w:left="993" w:right="281"/>
        <w:rPr>
          <w:rFonts w:asciiTheme="minorHAnsi" w:hAnsiTheme="minorHAnsi" w:cstheme="minorHAnsi"/>
          <w:sz w:val="20"/>
          <w:szCs w:val="20"/>
        </w:rPr>
      </w:pPr>
      <w:r>
        <w:rPr>
          <w:rFonts w:asciiTheme="minorHAnsi" w:hAnsiTheme="minorHAnsi" w:cstheme="minorHAnsi"/>
          <w:sz w:val="20"/>
          <w:szCs w:val="20"/>
        </w:rPr>
        <w:t>oraz Inspektor Nadzoru wskazany przez Zamawiającego odrębnym pismem.</w:t>
      </w:r>
    </w:p>
    <w:p w14:paraId="3AE336E4" w14:textId="472F79CE" w:rsidR="005E2451" w:rsidRDefault="009E27B5" w:rsidP="00357B61">
      <w:pPr>
        <w:pStyle w:val="Akapitzlist"/>
        <w:numPr>
          <w:ilvl w:val="0"/>
          <w:numId w:val="47"/>
        </w:numPr>
        <w:ind w:left="993" w:right="281" w:hanging="426"/>
        <w:rPr>
          <w:rFonts w:asciiTheme="minorHAnsi" w:hAnsiTheme="minorHAnsi" w:cstheme="minorHAnsi"/>
          <w:sz w:val="20"/>
          <w:szCs w:val="20"/>
        </w:rPr>
      </w:pPr>
      <w:r>
        <w:rPr>
          <w:rFonts w:asciiTheme="minorHAnsi" w:hAnsiTheme="minorHAnsi" w:cstheme="minorHAnsi"/>
          <w:sz w:val="20"/>
          <w:szCs w:val="20"/>
        </w:rPr>
        <w:t>Wykonawcy wyznacza Kierownika budowy</w:t>
      </w:r>
      <w:r w:rsidR="00DD2254">
        <w:rPr>
          <w:rFonts w:asciiTheme="minorHAnsi" w:hAnsiTheme="minorHAnsi" w:cstheme="minorHAnsi"/>
          <w:sz w:val="20"/>
          <w:szCs w:val="20"/>
        </w:rPr>
        <w:t xml:space="preserve"> w osobie</w:t>
      </w:r>
      <w:r w:rsidR="005E2451">
        <w:rPr>
          <w:rFonts w:asciiTheme="minorHAnsi" w:hAnsiTheme="minorHAnsi" w:cstheme="minorHAnsi"/>
          <w:sz w:val="20"/>
          <w:szCs w:val="20"/>
        </w:rPr>
        <w:t>:</w:t>
      </w:r>
    </w:p>
    <w:p w14:paraId="0D28CAA9" w14:textId="77777777" w:rsidR="005E2451" w:rsidRDefault="005E2451" w:rsidP="00357B61">
      <w:pPr>
        <w:pStyle w:val="Akapitzlist"/>
        <w:numPr>
          <w:ilvl w:val="1"/>
          <w:numId w:val="47"/>
        </w:numPr>
        <w:ind w:left="1418" w:right="281" w:hanging="425"/>
        <w:rPr>
          <w:rFonts w:asciiTheme="minorHAnsi" w:hAnsiTheme="minorHAnsi" w:cstheme="minorHAnsi"/>
          <w:sz w:val="20"/>
          <w:szCs w:val="20"/>
        </w:rPr>
      </w:pPr>
      <w:r w:rsidRPr="00A547A8">
        <w:rPr>
          <w:rFonts w:asciiTheme="minorHAnsi" w:hAnsiTheme="minorHAnsi" w:cstheme="minorHAnsi"/>
          <w:sz w:val="20"/>
          <w:szCs w:val="20"/>
        </w:rPr>
        <w:t>…………………………………………</w:t>
      </w:r>
    </w:p>
    <w:p w14:paraId="6D46F0F1" w14:textId="7D302A5A" w:rsidR="00DD2254" w:rsidRDefault="00DD2254" w:rsidP="00357B61">
      <w:pPr>
        <w:pStyle w:val="Akapitzlist"/>
        <w:numPr>
          <w:ilvl w:val="0"/>
          <w:numId w:val="47"/>
        </w:numPr>
        <w:ind w:left="993" w:right="281" w:hanging="426"/>
        <w:rPr>
          <w:rFonts w:asciiTheme="minorHAnsi" w:hAnsiTheme="minorHAnsi" w:cstheme="minorHAnsi"/>
          <w:sz w:val="20"/>
          <w:szCs w:val="20"/>
        </w:rPr>
      </w:pPr>
      <w:r>
        <w:rPr>
          <w:rFonts w:asciiTheme="minorHAnsi" w:hAnsiTheme="minorHAnsi" w:cstheme="minorHAnsi"/>
          <w:sz w:val="20"/>
          <w:szCs w:val="20"/>
        </w:rPr>
        <w:t>Wykonawca wyznacza do kierowania robotami:</w:t>
      </w:r>
    </w:p>
    <w:p w14:paraId="19E68FBB" w14:textId="7649684D" w:rsidR="0099105E" w:rsidRDefault="00DD2254" w:rsidP="00357B61">
      <w:pPr>
        <w:pStyle w:val="Akapitzlist"/>
        <w:numPr>
          <w:ilvl w:val="1"/>
          <w:numId w:val="47"/>
        </w:numPr>
        <w:ind w:left="1418" w:right="281" w:hanging="425"/>
        <w:rPr>
          <w:rFonts w:asciiTheme="minorHAnsi" w:hAnsiTheme="minorHAnsi" w:cstheme="minorHAnsi"/>
          <w:sz w:val="20"/>
          <w:szCs w:val="20"/>
        </w:rPr>
      </w:pPr>
      <w:r w:rsidRPr="00A547A8">
        <w:rPr>
          <w:rFonts w:asciiTheme="minorHAnsi" w:hAnsiTheme="minorHAnsi" w:cstheme="minorHAnsi"/>
          <w:sz w:val="20"/>
          <w:szCs w:val="20"/>
        </w:rPr>
        <w:t>…………………………………………</w:t>
      </w:r>
    </w:p>
    <w:p w14:paraId="7414779C" w14:textId="0945029E" w:rsidR="00301A7A" w:rsidRPr="00301A7A" w:rsidRDefault="00301A7A" w:rsidP="00357B61">
      <w:pPr>
        <w:pStyle w:val="Akapitzlist"/>
        <w:numPr>
          <w:ilvl w:val="1"/>
          <w:numId w:val="47"/>
        </w:numPr>
        <w:ind w:left="1418" w:right="281" w:hanging="425"/>
        <w:rPr>
          <w:rFonts w:asciiTheme="minorHAnsi" w:hAnsiTheme="minorHAnsi" w:cstheme="minorHAnsi"/>
          <w:sz w:val="20"/>
          <w:szCs w:val="20"/>
        </w:rPr>
      </w:pPr>
      <w:r w:rsidRPr="00A547A8">
        <w:rPr>
          <w:rFonts w:asciiTheme="minorHAnsi" w:hAnsiTheme="minorHAnsi" w:cstheme="minorHAnsi"/>
          <w:sz w:val="20"/>
          <w:szCs w:val="20"/>
        </w:rPr>
        <w:t>…………………………………………</w:t>
      </w:r>
    </w:p>
    <w:p w14:paraId="47A83B77" w14:textId="7EDC9D76" w:rsidR="009E27B5" w:rsidRDefault="009E27B5" w:rsidP="00357B61">
      <w:pPr>
        <w:pStyle w:val="Akapitzlist"/>
        <w:numPr>
          <w:ilvl w:val="0"/>
          <w:numId w:val="47"/>
        </w:numPr>
        <w:ind w:left="993" w:right="281" w:hanging="426"/>
        <w:rPr>
          <w:rFonts w:asciiTheme="minorHAnsi" w:hAnsiTheme="minorHAnsi" w:cstheme="minorHAnsi"/>
          <w:sz w:val="20"/>
          <w:szCs w:val="20"/>
        </w:rPr>
      </w:pPr>
      <w:r>
        <w:rPr>
          <w:rFonts w:asciiTheme="minorHAnsi" w:hAnsiTheme="minorHAnsi" w:cstheme="minorHAnsi"/>
          <w:sz w:val="20"/>
          <w:szCs w:val="20"/>
        </w:rPr>
        <w:t>Nadzór nad realizacją przedmiotu umowy w imieniu Wykonawcy sprawować będą (poza kierownikami):</w:t>
      </w:r>
    </w:p>
    <w:p w14:paraId="24E49270" w14:textId="644A9445" w:rsidR="009E27B5" w:rsidRPr="00C45D85" w:rsidRDefault="00C45D85" w:rsidP="00357B61">
      <w:pPr>
        <w:pStyle w:val="Akapitzlist"/>
        <w:numPr>
          <w:ilvl w:val="1"/>
          <w:numId w:val="47"/>
        </w:numPr>
        <w:ind w:left="1418" w:right="281" w:hanging="425"/>
        <w:rPr>
          <w:rFonts w:asciiTheme="minorHAnsi" w:hAnsiTheme="minorHAnsi" w:cstheme="minorHAnsi"/>
          <w:sz w:val="20"/>
          <w:szCs w:val="20"/>
        </w:rPr>
      </w:pPr>
      <w:r w:rsidRPr="00A547A8">
        <w:rPr>
          <w:rFonts w:asciiTheme="minorHAnsi" w:hAnsiTheme="minorHAnsi" w:cstheme="minorHAnsi"/>
          <w:sz w:val="20"/>
          <w:szCs w:val="20"/>
        </w:rPr>
        <w:t>…………………………………………</w:t>
      </w:r>
    </w:p>
    <w:p w14:paraId="3B0482F9" w14:textId="60594EBE" w:rsidR="00673FFF" w:rsidRPr="00A547A8" w:rsidRDefault="00D9080B" w:rsidP="00455500">
      <w:pPr>
        <w:pStyle w:val="Nagwek5"/>
        <w:spacing w:before="0"/>
        <w:ind w:left="0"/>
        <w:jc w:val="center"/>
        <w:rPr>
          <w:rFonts w:asciiTheme="minorHAnsi" w:hAnsiTheme="minorHAnsi" w:cstheme="minorHAnsi"/>
        </w:rPr>
      </w:pPr>
      <w:r>
        <w:rPr>
          <w:rFonts w:asciiTheme="minorHAnsi" w:hAnsiTheme="minorHAnsi" w:cstheme="minorHAnsi"/>
        </w:rPr>
        <w:t>§</w:t>
      </w:r>
      <w:r w:rsidR="00DD2254">
        <w:rPr>
          <w:rFonts w:asciiTheme="minorHAnsi" w:hAnsiTheme="minorHAnsi" w:cstheme="minorHAnsi"/>
        </w:rPr>
        <w:t xml:space="preserve"> 25</w:t>
      </w:r>
    </w:p>
    <w:p w14:paraId="47E64D48" w14:textId="2CF96385" w:rsidR="000B5D43" w:rsidRPr="000B5D43" w:rsidRDefault="000B5D43" w:rsidP="005F00CF">
      <w:pPr>
        <w:pStyle w:val="Akapitzlist"/>
        <w:numPr>
          <w:ilvl w:val="0"/>
          <w:numId w:val="2"/>
        </w:numPr>
        <w:ind w:left="993" w:right="-3" w:hanging="426"/>
        <w:rPr>
          <w:rFonts w:asciiTheme="minorHAnsi" w:hAnsiTheme="minorHAnsi" w:cstheme="minorHAnsi"/>
          <w:sz w:val="20"/>
          <w:szCs w:val="20"/>
        </w:rPr>
      </w:pPr>
      <w:r w:rsidRPr="000B5D43">
        <w:rPr>
          <w:rFonts w:cstheme="minorHAnsi"/>
          <w:sz w:val="20"/>
          <w:szCs w:val="20"/>
        </w:rPr>
        <w:t>Zamawiający wymaga zatrudnienia przez Wykonawcę lub Podwykonawcę na podstawie stosunku pracy w</w:t>
      </w:r>
      <w:r>
        <w:rPr>
          <w:rFonts w:cstheme="minorHAnsi"/>
          <w:sz w:val="20"/>
          <w:szCs w:val="20"/>
        </w:rPr>
        <w:t> </w:t>
      </w:r>
      <w:r w:rsidRPr="000B5D43">
        <w:rPr>
          <w:rFonts w:cstheme="minorHAnsi"/>
          <w:sz w:val="20"/>
          <w:szCs w:val="20"/>
        </w:rPr>
        <w:t>rozumieniu przepisów ustawy z dnia 26 czerwca 1974 r. Kodeks pracy (t</w:t>
      </w:r>
      <w:r>
        <w:rPr>
          <w:rFonts w:cstheme="minorHAnsi"/>
          <w:sz w:val="20"/>
          <w:szCs w:val="20"/>
        </w:rPr>
        <w:t>.j.</w:t>
      </w:r>
      <w:r w:rsidR="00301A7A">
        <w:rPr>
          <w:rFonts w:cstheme="minorHAnsi"/>
          <w:sz w:val="20"/>
          <w:szCs w:val="20"/>
        </w:rPr>
        <w:t xml:space="preserve"> Dz.U.202</w:t>
      </w:r>
      <w:r w:rsidR="00761914">
        <w:rPr>
          <w:rFonts w:cstheme="minorHAnsi"/>
          <w:sz w:val="20"/>
          <w:szCs w:val="20"/>
        </w:rPr>
        <w:t>5</w:t>
      </w:r>
      <w:r w:rsidR="00301A7A">
        <w:rPr>
          <w:rFonts w:cstheme="minorHAnsi"/>
          <w:sz w:val="20"/>
          <w:szCs w:val="20"/>
        </w:rPr>
        <w:t>.</w:t>
      </w:r>
      <w:r w:rsidR="00761914">
        <w:rPr>
          <w:rFonts w:cstheme="minorHAnsi"/>
          <w:sz w:val="20"/>
          <w:szCs w:val="20"/>
        </w:rPr>
        <w:t>277</w:t>
      </w:r>
      <w:r w:rsidR="00301A7A">
        <w:rPr>
          <w:rFonts w:cstheme="minorHAnsi"/>
          <w:sz w:val="20"/>
          <w:szCs w:val="20"/>
        </w:rPr>
        <w:t xml:space="preserve"> ze </w:t>
      </w:r>
      <w:r>
        <w:rPr>
          <w:rFonts w:cstheme="minorHAnsi"/>
          <w:sz w:val="20"/>
          <w:szCs w:val="20"/>
        </w:rPr>
        <w:t>zm.</w:t>
      </w:r>
      <w:r w:rsidRPr="000B5D43">
        <w:rPr>
          <w:rFonts w:cstheme="minorHAnsi"/>
          <w:sz w:val="20"/>
          <w:szCs w:val="20"/>
        </w:rPr>
        <w:t>) osób wykonujących następujące</w:t>
      </w:r>
      <w:r w:rsidRPr="000B5D43">
        <w:rPr>
          <w:rFonts w:cstheme="minorHAnsi"/>
          <w:spacing w:val="-2"/>
          <w:sz w:val="20"/>
          <w:szCs w:val="20"/>
        </w:rPr>
        <w:t xml:space="preserve"> </w:t>
      </w:r>
      <w:r w:rsidRPr="000B5D43">
        <w:rPr>
          <w:rFonts w:cstheme="minorHAnsi"/>
          <w:sz w:val="20"/>
          <w:szCs w:val="20"/>
        </w:rPr>
        <w:t>czynności:</w:t>
      </w:r>
    </w:p>
    <w:p w14:paraId="5000B03C" w14:textId="782EB9BF" w:rsidR="000B5D43" w:rsidRPr="00C45D85" w:rsidRDefault="00C45D85" w:rsidP="005F00CF">
      <w:pPr>
        <w:pStyle w:val="Akapitzlist"/>
        <w:numPr>
          <w:ilvl w:val="0"/>
          <w:numId w:val="49"/>
        </w:numPr>
        <w:ind w:left="1418" w:right="-3" w:hanging="425"/>
        <w:rPr>
          <w:rFonts w:asciiTheme="minorHAnsi" w:hAnsiTheme="minorHAnsi" w:cstheme="minorHAnsi"/>
          <w:sz w:val="20"/>
          <w:szCs w:val="20"/>
        </w:rPr>
      </w:pPr>
      <w:r w:rsidRPr="00C45D85">
        <w:rPr>
          <w:color w:val="000000" w:themeColor="text1"/>
          <w:sz w:val="20"/>
          <w:szCs w:val="20"/>
        </w:rPr>
        <w:t>wykonywanie prac fizycznych związanych z robotami budowlanymi objętymi przedmiotem niniejszego zamówienia.</w:t>
      </w:r>
    </w:p>
    <w:p w14:paraId="236B5744" w14:textId="766BACCC" w:rsidR="000B5D43" w:rsidRPr="000B5D43" w:rsidRDefault="000B5D43" w:rsidP="005F00CF">
      <w:pPr>
        <w:pStyle w:val="Akapitzlist"/>
        <w:numPr>
          <w:ilvl w:val="0"/>
          <w:numId w:val="2"/>
        </w:numPr>
        <w:ind w:left="992" w:right="-3" w:hanging="425"/>
        <w:rPr>
          <w:rFonts w:asciiTheme="minorHAnsi" w:hAnsiTheme="minorHAnsi" w:cstheme="minorHAnsi"/>
          <w:sz w:val="20"/>
          <w:szCs w:val="20"/>
        </w:rPr>
      </w:pPr>
      <w:r w:rsidRPr="000B5D43">
        <w:rPr>
          <w:rFonts w:cstheme="minorHAnsi"/>
          <w:sz w:val="20"/>
          <w:szCs w:val="20"/>
        </w:rPr>
        <w:t>Wykonawca zobowiązuje się, do zatrudniania pracowników w okresie wykonywania robót budowlanych na</w:t>
      </w:r>
      <w:r>
        <w:rPr>
          <w:rFonts w:cstheme="minorHAnsi"/>
          <w:sz w:val="20"/>
          <w:szCs w:val="20"/>
        </w:rPr>
        <w:t> </w:t>
      </w:r>
      <w:r w:rsidRPr="000B5D43">
        <w:rPr>
          <w:rFonts w:cstheme="minorHAnsi"/>
          <w:sz w:val="20"/>
          <w:szCs w:val="20"/>
        </w:rPr>
        <w:t>podstawie stosunku pracy w rozumieniu przepisów ustawy z dnia 26 czerwca 1974 r. – Kodeks pracy (t</w:t>
      </w:r>
      <w:r>
        <w:rPr>
          <w:rFonts w:cstheme="minorHAnsi"/>
          <w:sz w:val="20"/>
          <w:szCs w:val="20"/>
        </w:rPr>
        <w:t>.j.</w:t>
      </w:r>
      <w:r w:rsidR="00B304C8">
        <w:rPr>
          <w:rFonts w:cstheme="minorHAnsi"/>
          <w:sz w:val="20"/>
          <w:szCs w:val="20"/>
        </w:rPr>
        <w:t xml:space="preserve"> Dz.U.202</w:t>
      </w:r>
      <w:r w:rsidR="00F77371">
        <w:rPr>
          <w:rFonts w:cstheme="minorHAnsi"/>
          <w:sz w:val="20"/>
          <w:szCs w:val="20"/>
        </w:rPr>
        <w:t>5</w:t>
      </w:r>
      <w:r w:rsidR="00301A7A">
        <w:rPr>
          <w:rFonts w:cstheme="minorHAnsi"/>
          <w:sz w:val="20"/>
          <w:szCs w:val="20"/>
        </w:rPr>
        <w:t>.</w:t>
      </w:r>
      <w:r w:rsidR="00F77371">
        <w:rPr>
          <w:rFonts w:cstheme="minorHAnsi"/>
          <w:sz w:val="20"/>
          <w:szCs w:val="20"/>
        </w:rPr>
        <w:t>277 ze zm.</w:t>
      </w:r>
      <w:r w:rsidRPr="000B5D43">
        <w:rPr>
          <w:rFonts w:cstheme="minorHAnsi"/>
          <w:sz w:val="20"/>
          <w:szCs w:val="20"/>
        </w:rPr>
        <w:t>).</w:t>
      </w:r>
    </w:p>
    <w:p w14:paraId="67FF9641" w14:textId="7538E686" w:rsidR="000B5D43" w:rsidRPr="00FC377D" w:rsidRDefault="000B5D43" w:rsidP="005F00CF">
      <w:pPr>
        <w:pStyle w:val="Akapitzlist"/>
        <w:numPr>
          <w:ilvl w:val="0"/>
          <w:numId w:val="2"/>
        </w:numPr>
        <w:ind w:left="992" w:right="-3" w:hanging="425"/>
        <w:rPr>
          <w:rFonts w:asciiTheme="minorHAnsi" w:hAnsiTheme="minorHAnsi" w:cstheme="minorHAnsi"/>
          <w:sz w:val="20"/>
          <w:szCs w:val="20"/>
        </w:rPr>
      </w:pPr>
      <w:r w:rsidRPr="000B5D43">
        <w:rPr>
          <w:rFonts w:cstheme="minorHAnsi"/>
          <w:sz w:val="20"/>
          <w:szCs w:val="20"/>
        </w:rPr>
        <w:t>Obowiązek określony w ust. 1 i 2 dotyczy także podwykonawców. Wykonawca jest zobowiązany zawrzeć w</w:t>
      </w:r>
      <w:r w:rsidR="00FC377D">
        <w:rPr>
          <w:rFonts w:cstheme="minorHAnsi"/>
          <w:sz w:val="20"/>
          <w:szCs w:val="20"/>
        </w:rPr>
        <w:t> </w:t>
      </w:r>
      <w:r w:rsidRPr="000B5D43">
        <w:rPr>
          <w:rFonts w:cstheme="minorHAnsi"/>
          <w:sz w:val="20"/>
          <w:szCs w:val="20"/>
        </w:rPr>
        <w:t>każdej umowie o podwykonawstwo stosowne</w:t>
      </w:r>
      <w:r w:rsidRPr="000B5D43">
        <w:rPr>
          <w:rFonts w:cstheme="minorHAnsi"/>
          <w:spacing w:val="-3"/>
          <w:sz w:val="20"/>
          <w:szCs w:val="20"/>
        </w:rPr>
        <w:t xml:space="preserve"> </w:t>
      </w:r>
      <w:r w:rsidRPr="000B5D43">
        <w:rPr>
          <w:rFonts w:cstheme="minorHAnsi"/>
          <w:sz w:val="20"/>
          <w:szCs w:val="20"/>
        </w:rPr>
        <w:t>zapisy.</w:t>
      </w:r>
    </w:p>
    <w:p w14:paraId="5334318D" w14:textId="3CEFBDDB" w:rsidR="000B5D43" w:rsidRPr="00FC377D" w:rsidRDefault="000B5D43" w:rsidP="005F00CF">
      <w:pPr>
        <w:pStyle w:val="Akapitzlist"/>
        <w:numPr>
          <w:ilvl w:val="0"/>
          <w:numId w:val="2"/>
        </w:numPr>
        <w:ind w:left="992" w:right="-3" w:hanging="425"/>
        <w:rPr>
          <w:rFonts w:asciiTheme="minorHAnsi" w:hAnsiTheme="minorHAnsi" w:cstheme="minorHAnsi"/>
          <w:sz w:val="20"/>
          <w:szCs w:val="20"/>
        </w:rPr>
      </w:pPr>
      <w:r w:rsidRPr="00FC377D">
        <w:rPr>
          <w:rFonts w:cstheme="minorHAnsi"/>
          <w:sz w:val="20"/>
          <w:szCs w:val="20"/>
        </w:rPr>
        <w:t xml:space="preserve">W trakcie realizacji zamówienia Zamawiający uprawniony jest do wykonywania czynności kontrolnych wobec Wykonawcy odnośnie spełniania przez Wykonawcę lub </w:t>
      </w:r>
      <w:r w:rsidR="00FC377D">
        <w:rPr>
          <w:rFonts w:cstheme="minorHAnsi"/>
          <w:sz w:val="20"/>
          <w:szCs w:val="20"/>
        </w:rPr>
        <w:t>P</w:t>
      </w:r>
      <w:r w:rsidRPr="00FC377D">
        <w:rPr>
          <w:rFonts w:cstheme="minorHAnsi"/>
          <w:sz w:val="20"/>
          <w:szCs w:val="20"/>
        </w:rPr>
        <w:t>odwykonawcę wymogu zatrudnienia na</w:t>
      </w:r>
      <w:r w:rsidR="00FC377D">
        <w:rPr>
          <w:rFonts w:cstheme="minorHAnsi"/>
          <w:sz w:val="20"/>
          <w:szCs w:val="20"/>
        </w:rPr>
        <w:t> </w:t>
      </w:r>
      <w:r w:rsidRPr="00FC377D">
        <w:rPr>
          <w:rFonts w:cstheme="minorHAnsi"/>
          <w:sz w:val="20"/>
          <w:szCs w:val="20"/>
        </w:rPr>
        <w:t>podstawie stosunku pracy osób wykonujących wskazane w ust. 1 czynności. Zamawiający uprawniony jest w szczególności</w:t>
      </w:r>
      <w:r w:rsidRPr="00FC377D">
        <w:rPr>
          <w:rFonts w:cstheme="minorHAnsi"/>
          <w:spacing w:val="-2"/>
          <w:sz w:val="20"/>
          <w:szCs w:val="20"/>
        </w:rPr>
        <w:t xml:space="preserve"> </w:t>
      </w:r>
      <w:r w:rsidRPr="00FC377D">
        <w:rPr>
          <w:rFonts w:cstheme="minorHAnsi"/>
          <w:sz w:val="20"/>
          <w:szCs w:val="20"/>
        </w:rPr>
        <w:t>do:</w:t>
      </w:r>
    </w:p>
    <w:p w14:paraId="145DC451" w14:textId="5E5F34D2" w:rsidR="000B5D43" w:rsidRPr="00FC377D" w:rsidRDefault="000B5D43" w:rsidP="005F00CF">
      <w:pPr>
        <w:pStyle w:val="Akapitzlist"/>
        <w:numPr>
          <w:ilvl w:val="0"/>
          <w:numId w:val="50"/>
        </w:numPr>
        <w:ind w:left="1418" w:right="-3" w:hanging="425"/>
        <w:rPr>
          <w:rFonts w:asciiTheme="minorHAnsi" w:hAnsiTheme="minorHAnsi" w:cstheme="minorHAnsi"/>
          <w:sz w:val="20"/>
          <w:szCs w:val="20"/>
        </w:rPr>
      </w:pPr>
      <w:r w:rsidRPr="00FC377D">
        <w:rPr>
          <w:rFonts w:cstheme="minorHAnsi"/>
          <w:sz w:val="20"/>
          <w:szCs w:val="20"/>
        </w:rPr>
        <w:t>żądania oświadczeń i dokumentów w zakresie potwierdzenia spełniania ww. wymogów i dokonywania ich</w:t>
      </w:r>
      <w:r w:rsidRPr="00FC377D">
        <w:rPr>
          <w:rFonts w:cstheme="minorHAnsi"/>
          <w:spacing w:val="1"/>
          <w:sz w:val="20"/>
          <w:szCs w:val="20"/>
        </w:rPr>
        <w:t xml:space="preserve"> </w:t>
      </w:r>
      <w:r w:rsidRPr="00FC377D">
        <w:rPr>
          <w:rFonts w:cstheme="minorHAnsi"/>
          <w:sz w:val="20"/>
          <w:szCs w:val="20"/>
        </w:rPr>
        <w:t>oceny,</w:t>
      </w:r>
    </w:p>
    <w:p w14:paraId="6C4125F3" w14:textId="6C19297F" w:rsidR="000B5D43" w:rsidRPr="00FC377D" w:rsidRDefault="000B5D43" w:rsidP="005F00CF">
      <w:pPr>
        <w:pStyle w:val="Akapitzlist"/>
        <w:numPr>
          <w:ilvl w:val="0"/>
          <w:numId w:val="50"/>
        </w:numPr>
        <w:ind w:left="1418" w:right="-3" w:hanging="425"/>
        <w:rPr>
          <w:rFonts w:asciiTheme="minorHAnsi" w:hAnsiTheme="minorHAnsi" w:cstheme="minorHAnsi"/>
          <w:sz w:val="20"/>
          <w:szCs w:val="20"/>
        </w:rPr>
      </w:pPr>
      <w:r w:rsidRPr="00FC377D">
        <w:rPr>
          <w:rFonts w:cstheme="minorHAnsi"/>
          <w:sz w:val="20"/>
          <w:szCs w:val="20"/>
        </w:rPr>
        <w:t>żądania wyjaśnień w przypadku wątpliwości w zakresie potwierdzenia spełniania ww.</w:t>
      </w:r>
      <w:r w:rsidRPr="00FC377D">
        <w:rPr>
          <w:rFonts w:cstheme="minorHAnsi"/>
          <w:spacing w:val="-17"/>
          <w:sz w:val="20"/>
          <w:szCs w:val="20"/>
        </w:rPr>
        <w:t xml:space="preserve"> </w:t>
      </w:r>
      <w:r w:rsidRPr="00FC377D">
        <w:rPr>
          <w:rFonts w:cstheme="minorHAnsi"/>
          <w:sz w:val="20"/>
          <w:szCs w:val="20"/>
        </w:rPr>
        <w:t>wymogów,</w:t>
      </w:r>
    </w:p>
    <w:p w14:paraId="1A59C2E8" w14:textId="7BF1EDA7" w:rsidR="000B5D43" w:rsidRPr="00FC377D" w:rsidRDefault="000B5D43" w:rsidP="005F00CF">
      <w:pPr>
        <w:pStyle w:val="Akapitzlist"/>
        <w:numPr>
          <w:ilvl w:val="0"/>
          <w:numId w:val="50"/>
        </w:numPr>
        <w:ind w:left="1418" w:right="-3" w:hanging="425"/>
        <w:rPr>
          <w:rFonts w:asciiTheme="minorHAnsi" w:hAnsiTheme="minorHAnsi" w:cstheme="minorHAnsi"/>
          <w:sz w:val="20"/>
          <w:szCs w:val="20"/>
        </w:rPr>
      </w:pPr>
      <w:r w:rsidRPr="00FC377D">
        <w:rPr>
          <w:rFonts w:cstheme="minorHAnsi"/>
          <w:sz w:val="20"/>
          <w:szCs w:val="20"/>
        </w:rPr>
        <w:t>przeprowadzania kontroli na miejscu wykonywania</w:t>
      </w:r>
      <w:r w:rsidRPr="00FC377D">
        <w:rPr>
          <w:rFonts w:cstheme="minorHAnsi"/>
          <w:spacing w:val="-2"/>
          <w:sz w:val="20"/>
          <w:szCs w:val="20"/>
        </w:rPr>
        <w:t xml:space="preserve"> </w:t>
      </w:r>
      <w:r w:rsidRPr="00FC377D">
        <w:rPr>
          <w:rFonts w:cstheme="minorHAnsi"/>
          <w:sz w:val="20"/>
          <w:szCs w:val="20"/>
        </w:rPr>
        <w:t>świadczenia.</w:t>
      </w:r>
    </w:p>
    <w:p w14:paraId="0096F9DA" w14:textId="5DAE681B" w:rsidR="000B5D43" w:rsidRPr="00FC377D" w:rsidRDefault="000B5D43" w:rsidP="005F00CF">
      <w:pPr>
        <w:pStyle w:val="Akapitzlist"/>
        <w:numPr>
          <w:ilvl w:val="0"/>
          <w:numId w:val="2"/>
        </w:numPr>
        <w:ind w:left="993" w:right="-3" w:hanging="426"/>
        <w:rPr>
          <w:rFonts w:asciiTheme="minorHAnsi" w:hAnsiTheme="minorHAnsi" w:cstheme="minorHAnsi"/>
          <w:sz w:val="20"/>
          <w:szCs w:val="20"/>
        </w:rPr>
      </w:pPr>
      <w:r w:rsidRPr="00FC377D">
        <w:rPr>
          <w:rFonts w:cstheme="minorHAnsi"/>
          <w:sz w:val="20"/>
          <w:szCs w:val="20"/>
        </w:rPr>
        <w:t>W trakcie realizacji zamówienia na każde wezwanie Zamawiającego w wyznaczonym w tym wezwaniu terminie Wykonawca przedłoży według wyboru Zamawiającego wskazane poniżej dowody w celu potwierdzenia spełnienia wymogu zatrudnienia na podstawie stosunku pracy przez Wykonawcę lub</w:t>
      </w:r>
      <w:r w:rsidR="00FC377D">
        <w:rPr>
          <w:rFonts w:cstheme="minorHAnsi"/>
          <w:sz w:val="20"/>
          <w:szCs w:val="20"/>
        </w:rPr>
        <w:t> P</w:t>
      </w:r>
      <w:r w:rsidRPr="00FC377D">
        <w:rPr>
          <w:rFonts w:cstheme="minorHAnsi"/>
          <w:sz w:val="20"/>
          <w:szCs w:val="20"/>
        </w:rPr>
        <w:t>odwykonawcę osób wykonujących wskazane w ust. 1 czynności w trakcie realizacji</w:t>
      </w:r>
      <w:r w:rsidRPr="00FC377D">
        <w:rPr>
          <w:rFonts w:cstheme="minorHAnsi"/>
          <w:spacing w:val="-20"/>
          <w:sz w:val="20"/>
          <w:szCs w:val="20"/>
        </w:rPr>
        <w:t xml:space="preserve"> </w:t>
      </w:r>
      <w:r w:rsidRPr="00FC377D">
        <w:rPr>
          <w:rFonts w:cstheme="minorHAnsi"/>
          <w:sz w:val="20"/>
          <w:szCs w:val="20"/>
        </w:rPr>
        <w:t>zamówienia:</w:t>
      </w:r>
    </w:p>
    <w:p w14:paraId="3AFBE32F" w14:textId="1C96FC9D" w:rsidR="000B5D43" w:rsidRPr="00FC377D" w:rsidRDefault="000B5D43" w:rsidP="005F00CF">
      <w:pPr>
        <w:pStyle w:val="Akapitzlist"/>
        <w:numPr>
          <w:ilvl w:val="1"/>
          <w:numId w:val="2"/>
        </w:numPr>
        <w:ind w:left="1418" w:right="-3" w:hanging="425"/>
        <w:rPr>
          <w:rFonts w:asciiTheme="minorHAnsi" w:hAnsiTheme="minorHAnsi" w:cstheme="minorHAnsi"/>
          <w:sz w:val="20"/>
          <w:szCs w:val="20"/>
        </w:rPr>
      </w:pPr>
      <w:r w:rsidRPr="00FC377D">
        <w:rPr>
          <w:rFonts w:cstheme="minorHAnsi"/>
          <w:sz w:val="20"/>
          <w:szCs w:val="20"/>
        </w:rPr>
        <w:t>Oświadczenie zatrudnionego pracownika zawierające informacje, w szczególności imię i nazwisko, datę zawarcia umowy o pracę, rodzaj umowy o pracę i zakres</w:t>
      </w:r>
      <w:r w:rsidRPr="00FC377D">
        <w:rPr>
          <w:rFonts w:cstheme="minorHAnsi"/>
          <w:spacing w:val="-3"/>
          <w:sz w:val="20"/>
          <w:szCs w:val="20"/>
        </w:rPr>
        <w:t xml:space="preserve"> </w:t>
      </w:r>
      <w:r w:rsidRPr="00FC377D">
        <w:rPr>
          <w:rFonts w:cstheme="minorHAnsi"/>
          <w:sz w:val="20"/>
          <w:szCs w:val="20"/>
        </w:rPr>
        <w:t>obowiązków;</w:t>
      </w:r>
    </w:p>
    <w:p w14:paraId="6C474462" w14:textId="176E8A7B" w:rsidR="000B5D43" w:rsidRPr="006E4B60" w:rsidRDefault="000B5D43" w:rsidP="005F00CF">
      <w:pPr>
        <w:pStyle w:val="Akapitzlist"/>
        <w:numPr>
          <w:ilvl w:val="1"/>
          <w:numId w:val="2"/>
        </w:numPr>
        <w:ind w:left="1418" w:right="-3" w:hanging="425"/>
        <w:rPr>
          <w:rFonts w:asciiTheme="minorHAnsi" w:hAnsiTheme="minorHAnsi" w:cstheme="minorHAnsi"/>
          <w:sz w:val="20"/>
          <w:szCs w:val="20"/>
        </w:rPr>
      </w:pPr>
      <w:r w:rsidRPr="00FC377D">
        <w:rPr>
          <w:rFonts w:cstheme="minorHAnsi"/>
          <w:sz w:val="20"/>
          <w:szCs w:val="20"/>
        </w:rPr>
        <w:t>Oświadczenie Wykonawcy lub Podwykonawcy o zatrudnieniu na podstawie stosunku pracy osób wykonujących czynności, o których mowa w ust. 1. Oświadczenie to powinno zawierać: dokładne określenie podmiotu składającego oświadczenie, datę złożenia oświadczenia, wskazanie, że objęte wezwaniem czynności wykonują osoby zatrudnione na podstawie stosunku pracy wraz ze wskazaniem liczby tych osób, rodzaju umowy o pracę, okresu zatrudnienia i wymiaru etatu oraz podpis osoby upoważnionej do złożenia oświadczenia w imieniu Wykonawcy lub</w:t>
      </w:r>
      <w:r w:rsidRPr="00FC377D">
        <w:rPr>
          <w:rFonts w:cstheme="minorHAnsi"/>
          <w:spacing w:val="-16"/>
          <w:sz w:val="20"/>
          <w:szCs w:val="20"/>
        </w:rPr>
        <w:t xml:space="preserve"> </w:t>
      </w:r>
      <w:r w:rsidRPr="00FC377D">
        <w:rPr>
          <w:rFonts w:cstheme="minorHAnsi"/>
          <w:sz w:val="20"/>
          <w:szCs w:val="20"/>
        </w:rPr>
        <w:t>Podwykonawcy;</w:t>
      </w:r>
    </w:p>
    <w:p w14:paraId="051765C2" w14:textId="37B89318" w:rsidR="000B5D43" w:rsidRPr="00AB478D" w:rsidRDefault="000B5D43" w:rsidP="005F00CF">
      <w:pPr>
        <w:pStyle w:val="Akapitzlist"/>
        <w:numPr>
          <w:ilvl w:val="1"/>
          <w:numId w:val="2"/>
        </w:numPr>
        <w:ind w:left="1418" w:right="-3" w:hanging="425"/>
        <w:rPr>
          <w:rFonts w:asciiTheme="minorHAnsi" w:hAnsiTheme="minorHAnsi" w:cstheme="minorHAnsi"/>
          <w:sz w:val="20"/>
          <w:szCs w:val="20"/>
        </w:rPr>
      </w:pPr>
      <w:r w:rsidRPr="006E4B60">
        <w:rPr>
          <w:rFonts w:cstheme="minorHAnsi"/>
          <w:sz w:val="20"/>
          <w:szCs w:val="20"/>
        </w:rPr>
        <w:t>Poświadczone za zgodność z oryginałem kopie umów o pracę osób wykonujących czynności, których dotyczy oświa</w:t>
      </w:r>
      <w:r w:rsidR="00C45D85">
        <w:rPr>
          <w:rFonts w:cstheme="minorHAnsi"/>
          <w:sz w:val="20"/>
          <w:szCs w:val="20"/>
        </w:rPr>
        <w:t>dczenie, o którym mowa w ppkt. 5</w:t>
      </w:r>
      <w:r w:rsidR="006C176B">
        <w:rPr>
          <w:rFonts w:cstheme="minorHAnsi"/>
          <w:sz w:val="20"/>
          <w:szCs w:val="20"/>
        </w:rPr>
        <w:t>.2</w:t>
      </w:r>
      <w:r w:rsidRPr="006E4B60">
        <w:rPr>
          <w:rFonts w:cstheme="minorHAnsi"/>
          <w:sz w:val="20"/>
          <w:szCs w:val="20"/>
        </w:rPr>
        <w:t>. Kopia umowy o pracę winna zostać zanonimizowana w sposób zapewniający ochronę danych osobowych pracowników, zgodnie z</w:t>
      </w:r>
      <w:r w:rsidR="006E4B60">
        <w:rPr>
          <w:rFonts w:cstheme="minorHAnsi"/>
          <w:sz w:val="20"/>
          <w:szCs w:val="20"/>
        </w:rPr>
        <w:t> </w:t>
      </w:r>
      <w:r w:rsidRPr="006E4B60">
        <w:rPr>
          <w:rFonts w:cstheme="minorHAnsi"/>
          <w:sz w:val="20"/>
          <w:szCs w:val="20"/>
        </w:rPr>
        <w:t>przepisami ustawy z dnia 10 maja 2018 r. o ochronie danych osobowych tj. w szczególności bez adresów, numerów PESEL). Informacje takie jak: imię i nazwisko pracownika, data zawarcia umowy, wymiar etatu, rodzaj umowy o pracę nie podlegają anonimizacji i muszą być możliwe do</w:t>
      </w:r>
      <w:r w:rsidR="00AB478D">
        <w:rPr>
          <w:rFonts w:cstheme="minorHAnsi"/>
          <w:sz w:val="20"/>
          <w:szCs w:val="20"/>
        </w:rPr>
        <w:t> </w:t>
      </w:r>
      <w:r w:rsidRPr="006E4B60">
        <w:rPr>
          <w:rFonts w:cstheme="minorHAnsi"/>
          <w:sz w:val="20"/>
          <w:szCs w:val="20"/>
        </w:rPr>
        <w:t>zidentyfikowania.</w:t>
      </w:r>
    </w:p>
    <w:p w14:paraId="6DA76438" w14:textId="1040DE80" w:rsidR="000B5D43" w:rsidRPr="00AB478D" w:rsidRDefault="000B5D43" w:rsidP="005F00CF">
      <w:pPr>
        <w:pStyle w:val="Akapitzlist"/>
        <w:numPr>
          <w:ilvl w:val="1"/>
          <w:numId w:val="2"/>
        </w:numPr>
        <w:ind w:left="1418" w:right="-3" w:hanging="425"/>
        <w:rPr>
          <w:rFonts w:asciiTheme="minorHAnsi" w:hAnsiTheme="minorHAnsi" w:cstheme="minorHAnsi"/>
          <w:sz w:val="20"/>
          <w:szCs w:val="20"/>
        </w:rPr>
      </w:pPr>
      <w:r w:rsidRPr="00AB478D">
        <w:rPr>
          <w:rFonts w:cstheme="minorHAnsi"/>
          <w:sz w:val="20"/>
          <w:szCs w:val="20"/>
        </w:rPr>
        <w:t>Zaświadczenie właściwego oddziału ZUS, potwierdzające opłacenie przez Wykonawcę lub</w:t>
      </w:r>
      <w:r w:rsidR="00AB478D">
        <w:rPr>
          <w:rFonts w:cstheme="minorHAnsi"/>
          <w:sz w:val="20"/>
          <w:szCs w:val="20"/>
        </w:rPr>
        <w:t> </w:t>
      </w:r>
      <w:r w:rsidRPr="00AB478D">
        <w:rPr>
          <w:rFonts w:cstheme="minorHAnsi"/>
          <w:sz w:val="20"/>
          <w:szCs w:val="20"/>
        </w:rPr>
        <w:t>Podwykonawcę składek na ubezpieczenie społeczne i zdrowotne z tytułu zatrudnienia na</w:t>
      </w:r>
      <w:r w:rsidR="00AB478D">
        <w:rPr>
          <w:rFonts w:cstheme="minorHAnsi"/>
          <w:sz w:val="20"/>
          <w:szCs w:val="20"/>
        </w:rPr>
        <w:t> </w:t>
      </w:r>
      <w:r w:rsidRPr="00AB478D">
        <w:rPr>
          <w:rFonts w:cstheme="minorHAnsi"/>
          <w:sz w:val="20"/>
          <w:szCs w:val="20"/>
        </w:rPr>
        <w:t xml:space="preserve">podstawie stosunku pracy za </w:t>
      </w:r>
      <w:r w:rsidRPr="00AB478D">
        <w:rPr>
          <w:rFonts w:cstheme="minorHAnsi"/>
          <w:sz w:val="20"/>
          <w:szCs w:val="20"/>
        </w:rPr>
        <w:lastRenderedPageBreak/>
        <w:t>ostatni okres</w:t>
      </w:r>
      <w:r w:rsidRPr="00AB478D">
        <w:rPr>
          <w:rFonts w:cstheme="minorHAnsi"/>
          <w:spacing w:val="-2"/>
          <w:sz w:val="20"/>
          <w:szCs w:val="20"/>
        </w:rPr>
        <w:t xml:space="preserve"> </w:t>
      </w:r>
      <w:r w:rsidRPr="00AB478D">
        <w:rPr>
          <w:rFonts w:cstheme="minorHAnsi"/>
          <w:sz w:val="20"/>
          <w:szCs w:val="20"/>
        </w:rPr>
        <w:t>rozliczeniowy;</w:t>
      </w:r>
    </w:p>
    <w:p w14:paraId="49BCA0A5" w14:textId="2DFDEFBE" w:rsidR="000B5D43" w:rsidRPr="00AB478D" w:rsidRDefault="000B5D43" w:rsidP="005F00CF">
      <w:pPr>
        <w:pStyle w:val="Akapitzlist"/>
        <w:numPr>
          <w:ilvl w:val="1"/>
          <w:numId w:val="2"/>
        </w:numPr>
        <w:ind w:left="1418" w:right="-3" w:hanging="425"/>
        <w:rPr>
          <w:rFonts w:asciiTheme="minorHAnsi" w:hAnsiTheme="minorHAnsi" w:cstheme="minorHAnsi"/>
          <w:sz w:val="20"/>
          <w:szCs w:val="20"/>
        </w:rPr>
      </w:pPr>
      <w:r w:rsidRPr="00AB478D">
        <w:rPr>
          <w:rFonts w:cstheme="minorHAnsi"/>
          <w:sz w:val="20"/>
          <w:szCs w:val="20"/>
        </w:rPr>
        <w:t>Poświadczoną za zgodność z oryginałem odpowiednio przez Wykonawcę lub Podwykonawcę kopie dowodu potwierdzającego zgłoszenie pracownika przez pracodawcę do ubezpieczeń, zanonimizowaną</w:t>
      </w:r>
      <w:r w:rsidR="005F00CF">
        <w:rPr>
          <w:rFonts w:cstheme="minorHAnsi"/>
          <w:sz w:val="20"/>
          <w:szCs w:val="20"/>
        </w:rPr>
        <w:br/>
      </w:r>
      <w:r w:rsidRPr="00AB478D">
        <w:rPr>
          <w:rFonts w:cstheme="minorHAnsi"/>
          <w:sz w:val="20"/>
          <w:szCs w:val="20"/>
        </w:rPr>
        <w:t>w sposób zapewniający ochronę danych osobowych pracowników, zgodnie z przepisami ustawy o</w:t>
      </w:r>
      <w:r w:rsidR="00AB478D">
        <w:rPr>
          <w:rFonts w:cstheme="minorHAnsi"/>
          <w:sz w:val="20"/>
          <w:szCs w:val="20"/>
        </w:rPr>
        <w:t> </w:t>
      </w:r>
      <w:r w:rsidRPr="00AB478D">
        <w:rPr>
          <w:rFonts w:cstheme="minorHAnsi"/>
          <w:sz w:val="20"/>
          <w:szCs w:val="20"/>
        </w:rPr>
        <w:t>ochronie danych osobowych</w:t>
      </w:r>
      <w:r w:rsidR="00AB478D">
        <w:rPr>
          <w:rFonts w:cstheme="minorHAnsi"/>
          <w:sz w:val="20"/>
          <w:szCs w:val="20"/>
        </w:rPr>
        <w:t>.</w:t>
      </w:r>
    </w:p>
    <w:p w14:paraId="646BADC9" w14:textId="5580D41B" w:rsidR="000B5D43" w:rsidRPr="00E20250" w:rsidRDefault="000B5D43" w:rsidP="005F00CF">
      <w:pPr>
        <w:pStyle w:val="Akapitzlist"/>
        <w:numPr>
          <w:ilvl w:val="0"/>
          <w:numId w:val="2"/>
        </w:numPr>
        <w:ind w:left="993" w:right="-3" w:hanging="426"/>
        <w:rPr>
          <w:rFonts w:asciiTheme="minorHAnsi" w:hAnsiTheme="minorHAnsi" w:cstheme="minorHAnsi"/>
          <w:sz w:val="20"/>
          <w:szCs w:val="20"/>
        </w:rPr>
      </w:pPr>
      <w:r w:rsidRPr="00AB478D">
        <w:rPr>
          <w:rFonts w:cstheme="minorHAnsi"/>
          <w:sz w:val="20"/>
          <w:szCs w:val="20"/>
        </w:rPr>
        <w:t xml:space="preserve">Z tytułu niespełnienia przez Wykonawcę lub </w:t>
      </w:r>
      <w:r w:rsidR="00E20250">
        <w:rPr>
          <w:rFonts w:cstheme="minorHAnsi"/>
          <w:sz w:val="20"/>
          <w:szCs w:val="20"/>
        </w:rPr>
        <w:t>P</w:t>
      </w:r>
      <w:r w:rsidRPr="00AB478D">
        <w:rPr>
          <w:rFonts w:cstheme="minorHAnsi"/>
          <w:sz w:val="20"/>
          <w:szCs w:val="20"/>
        </w:rPr>
        <w:t xml:space="preserve">odwykonawcę wymogu zatrudnienia na podstawie stosunku pracy wykonujących wskazane w ust. 1 czynności Zamawiający przewiduje sankcję w postaci obowiązku zapłaty przez Wykonawcę kary umownej określonej w § 19 ust. </w:t>
      </w:r>
      <w:r w:rsidR="00E20250">
        <w:rPr>
          <w:rFonts w:cstheme="minorHAnsi"/>
          <w:sz w:val="20"/>
          <w:szCs w:val="20"/>
        </w:rPr>
        <w:t>3</w:t>
      </w:r>
      <w:r w:rsidR="001B5FC3">
        <w:rPr>
          <w:rFonts w:cstheme="minorHAnsi"/>
          <w:sz w:val="20"/>
          <w:szCs w:val="20"/>
        </w:rPr>
        <w:t xml:space="preserve"> lit. k</w:t>
      </w:r>
      <w:r w:rsidRPr="00AB478D">
        <w:rPr>
          <w:rFonts w:cstheme="minorHAnsi"/>
          <w:sz w:val="20"/>
          <w:szCs w:val="20"/>
        </w:rPr>
        <w:t xml:space="preserve">) niniejszej umowy. Niezłożenie przez Wykonawcę w wyznaczonym przez </w:t>
      </w:r>
      <w:r w:rsidR="00E20250">
        <w:rPr>
          <w:rFonts w:cstheme="minorHAnsi"/>
          <w:sz w:val="20"/>
          <w:szCs w:val="20"/>
        </w:rPr>
        <w:t>Z</w:t>
      </w:r>
      <w:r w:rsidRPr="00AB478D">
        <w:rPr>
          <w:rFonts w:cstheme="minorHAnsi"/>
          <w:sz w:val="20"/>
          <w:szCs w:val="20"/>
        </w:rPr>
        <w:t>amawiającego terminie żądanych przez Zamawiającego dowodów w</w:t>
      </w:r>
      <w:r w:rsidR="00E20250">
        <w:rPr>
          <w:rFonts w:cstheme="minorHAnsi"/>
          <w:sz w:val="20"/>
          <w:szCs w:val="20"/>
        </w:rPr>
        <w:t> </w:t>
      </w:r>
      <w:r w:rsidRPr="00AB478D">
        <w:rPr>
          <w:rFonts w:cstheme="minorHAnsi"/>
          <w:sz w:val="20"/>
          <w:szCs w:val="20"/>
        </w:rPr>
        <w:t xml:space="preserve">celu potwierdzenia spełnienia przez </w:t>
      </w:r>
      <w:r w:rsidR="00E20250">
        <w:rPr>
          <w:rFonts w:cstheme="minorHAnsi"/>
          <w:sz w:val="20"/>
          <w:szCs w:val="20"/>
        </w:rPr>
        <w:t>W</w:t>
      </w:r>
      <w:r w:rsidRPr="00AB478D">
        <w:rPr>
          <w:rFonts w:cstheme="minorHAnsi"/>
          <w:sz w:val="20"/>
          <w:szCs w:val="20"/>
        </w:rPr>
        <w:t xml:space="preserve">ykonawcę lub </w:t>
      </w:r>
      <w:r w:rsidR="00E20250">
        <w:rPr>
          <w:rFonts w:cstheme="minorHAnsi"/>
          <w:sz w:val="20"/>
          <w:szCs w:val="20"/>
        </w:rPr>
        <w:t>P</w:t>
      </w:r>
      <w:r w:rsidRPr="00AB478D">
        <w:rPr>
          <w:rFonts w:cstheme="minorHAnsi"/>
          <w:sz w:val="20"/>
          <w:szCs w:val="20"/>
        </w:rPr>
        <w:t xml:space="preserve">odwykonawcę wymogu zatrudnienia na podstawie stosunku pracy traktowane będzie jako niespełnienie przez </w:t>
      </w:r>
      <w:r w:rsidR="00E20250">
        <w:rPr>
          <w:rFonts w:cstheme="minorHAnsi"/>
          <w:sz w:val="20"/>
          <w:szCs w:val="20"/>
        </w:rPr>
        <w:t>W</w:t>
      </w:r>
      <w:r w:rsidRPr="00AB478D">
        <w:rPr>
          <w:rFonts w:cstheme="minorHAnsi"/>
          <w:sz w:val="20"/>
          <w:szCs w:val="20"/>
        </w:rPr>
        <w:t xml:space="preserve">ykonawcę lub </w:t>
      </w:r>
      <w:r w:rsidR="00E20250">
        <w:rPr>
          <w:rFonts w:cstheme="minorHAnsi"/>
          <w:sz w:val="20"/>
          <w:szCs w:val="20"/>
        </w:rPr>
        <w:t>P</w:t>
      </w:r>
      <w:r w:rsidRPr="00AB478D">
        <w:rPr>
          <w:rFonts w:cstheme="minorHAnsi"/>
          <w:sz w:val="20"/>
          <w:szCs w:val="20"/>
        </w:rPr>
        <w:t>odwykonawcę wymogu zatrudnienia na podstawie stosunku pracy osób wykonujących wskazane w ust. 1</w:t>
      </w:r>
      <w:r w:rsidRPr="00AB478D">
        <w:rPr>
          <w:rFonts w:cstheme="minorHAnsi"/>
          <w:spacing w:val="-13"/>
          <w:sz w:val="20"/>
          <w:szCs w:val="20"/>
        </w:rPr>
        <w:t xml:space="preserve"> </w:t>
      </w:r>
      <w:r w:rsidRPr="00AB478D">
        <w:rPr>
          <w:rFonts w:cstheme="minorHAnsi"/>
          <w:sz w:val="20"/>
          <w:szCs w:val="20"/>
        </w:rPr>
        <w:t>czynności.</w:t>
      </w:r>
    </w:p>
    <w:p w14:paraId="465645A7" w14:textId="352C3FD8" w:rsidR="000B5D43" w:rsidRPr="00E20250" w:rsidRDefault="000B5D43" w:rsidP="005F00CF">
      <w:pPr>
        <w:pStyle w:val="Akapitzlist"/>
        <w:numPr>
          <w:ilvl w:val="0"/>
          <w:numId w:val="2"/>
        </w:numPr>
        <w:ind w:left="993" w:right="-3" w:hanging="426"/>
        <w:rPr>
          <w:rFonts w:asciiTheme="minorHAnsi" w:hAnsiTheme="minorHAnsi" w:cstheme="minorHAnsi"/>
          <w:sz w:val="20"/>
          <w:szCs w:val="20"/>
        </w:rPr>
      </w:pPr>
      <w:r w:rsidRPr="00E20250">
        <w:rPr>
          <w:rFonts w:cstheme="minorHAnsi"/>
          <w:sz w:val="20"/>
          <w:szCs w:val="20"/>
        </w:rPr>
        <w:t>W przypadku uzasadnionych wątpliwości co do przestrzegania prawa pracy przez Wykonawcę lub</w:t>
      </w:r>
      <w:r w:rsidR="00E20250">
        <w:rPr>
          <w:rFonts w:cstheme="minorHAnsi"/>
          <w:sz w:val="20"/>
          <w:szCs w:val="20"/>
        </w:rPr>
        <w:t> P</w:t>
      </w:r>
      <w:r w:rsidRPr="00E20250">
        <w:rPr>
          <w:rFonts w:cstheme="minorHAnsi"/>
          <w:sz w:val="20"/>
          <w:szCs w:val="20"/>
        </w:rPr>
        <w:t>odwykonawcę, Zamawiający może zwrócić się o przeprowadzenie kontroli przez Państwową Inspekcję Pracy.</w:t>
      </w:r>
    </w:p>
    <w:p w14:paraId="3F5105C8" w14:textId="57A07486" w:rsidR="00E20250" w:rsidRDefault="00E20250" w:rsidP="00455500">
      <w:pPr>
        <w:pStyle w:val="Nagwek5"/>
        <w:spacing w:before="0"/>
        <w:ind w:left="0"/>
        <w:jc w:val="center"/>
        <w:rPr>
          <w:rFonts w:asciiTheme="minorHAnsi" w:hAnsiTheme="minorHAnsi" w:cstheme="minorHAnsi"/>
        </w:rPr>
      </w:pPr>
      <w:r>
        <w:rPr>
          <w:rFonts w:asciiTheme="minorHAnsi" w:hAnsiTheme="minorHAnsi" w:cstheme="minorHAnsi"/>
        </w:rPr>
        <w:t>§ 26</w:t>
      </w:r>
    </w:p>
    <w:p w14:paraId="2BF85CBA" w14:textId="1D65B289" w:rsidR="00E20250" w:rsidRDefault="00E20250" w:rsidP="005F00CF">
      <w:pPr>
        <w:pStyle w:val="Akapitzlist"/>
        <w:numPr>
          <w:ilvl w:val="0"/>
          <w:numId w:val="51"/>
        </w:numPr>
        <w:ind w:left="993" w:right="-3" w:hanging="426"/>
        <w:rPr>
          <w:rFonts w:cstheme="minorHAnsi"/>
          <w:sz w:val="20"/>
          <w:szCs w:val="20"/>
        </w:rPr>
      </w:pPr>
      <w:r w:rsidRPr="00E20250">
        <w:rPr>
          <w:rFonts w:cstheme="minorHAnsi"/>
          <w:sz w:val="20"/>
          <w:szCs w:val="20"/>
        </w:rPr>
        <w:t>Wszelkie zmiany umowy pod rygorem nieważności wymagają formy</w:t>
      </w:r>
      <w:r w:rsidRPr="00E20250">
        <w:rPr>
          <w:rFonts w:cstheme="minorHAnsi"/>
          <w:spacing w:val="-3"/>
          <w:sz w:val="20"/>
          <w:szCs w:val="20"/>
        </w:rPr>
        <w:t xml:space="preserve"> </w:t>
      </w:r>
      <w:r w:rsidRPr="00E20250">
        <w:rPr>
          <w:rFonts w:cstheme="minorHAnsi"/>
          <w:sz w:val="20"/>
          <w:szCs w:val="20"/>
        </w:rPr>
        <w:t>pisemnej.</w:t>
      </w:r>
    </w:p>
    <w:p w14:paraId="720A0E07" w14:textId="372DE8CA" w:rsidR="00E20250" w:rsidRDefault="00E20250" w:rsidP="005F00CF">
      <w:pPr>
        <w:pStyle w:val="Akapitzlist"/>
        <w:numPr>
          <w:ilvl w:val="0"/>
          <w:numId w:val="51"/>
        </w:numPr>
        <w:ind w:left="993" w:right="-3" w:hanging="426"/>
        <w:rPr>
          <w:rFonts w:cstheme="minorHAnsi"/>
          <w:sz w:val="20"/>
          <w:szCs w:val="20"/>
        </w:rPr>
      </w:pPr>
      <w:r w:rsidRPr="00E20250">
        <w:rPr>
          <w:rFonts w:cstheme="minorHAnsi"/>
          <w:sz w:val="20"/>
          <w:szCs w:val="20"/>
        </w:rPr>
        <w:t>Poza przypadkami wymienionymi w art. 455 ust. 1 pkt. 2 lit b i c, pkt. 3 i 4 oraz ust. 2 ustawy z dnia 11 września 2019 roku Prawo zamówień publicznych (</w:t>
      </w:r>
      <w:r>
        <w:rPr>
          <w:rFonts w:cstheme="minorHAnsi"/>
          <w:sz w:val="20"/>
          <w:szCs w:val="20"/>
        </w:rPr>
        <w:t xml:space="preserve">t.j. </w:t>
      </w:r>
      <w:r w:rsidR="006C176B">
        <w:rPr>
          <w:rFonts w:cstheme="minorHAnsi"/>
          <w:sz w:val="20"/>
          <w:szCs w:val="20"/>
        </w:rPr>
        <w:t>Dz.U.202</w:t>
      </w:r>
      <w:r w:rsidR="00306D1B">
        <w:rPr>
          <w:rFonts w:cstheme="minorHAnsi"/>
          <w:sz w:val="20"/>
          <w:szCs w:val="20"/>
        </w:rPr>
        <w:t>4</w:t>
      </w:r>
      <w:r w:rsidR="006C176B">
        <w:rPr>
          <w:rFonts w:cstheme="minorHAnsi"/>
          <w:sz w:val="20"/>
          <w:szCs w:val="20"/>
        </w:rPr>
        <w:t>.</w:t>
      </w:r>
      <w:r w:rsidR="00306D1B">
        <w:rPr>
          <w:rFonts w:cstheme="minorHAnsi"/>
          <w:sz w:val="20"/>
          <w:szCs w:val="20"/>
        </w:rPr>
        <w:t>1320</w:t>
      </w:r>
      <w:r w:rsidR="005F00CF">
        <w:rPr>
          <w:rFonts w:cstheme="minorHAnsi"/>
          <w:sz w:val="20"/>
          <w:szCs w:val="20"/>
        </w:rPr>
        <w:t xml:space="preserve"> ze zmianami</w:t>
      </w:r>
      <w:r w:rsidRPr="00E20250">
        <w:rPr>
          <w:rFonts w:cstheme="minorHAnsi"/>
          <w:sz w:val="20"/>
          <w:szCs w:val="20"/>
        </w:rPr>
        <w:t>), przewiduje się możliwość dokonania zmian postanowień umowy w stosunku do treści oferty, na podstawie której dokonano wyboru Wykonawcy</w:t>
      </w:r>
      <w:r w:rsidRPr="00E20250">
        <w:rPr>
          <w:rFonts w:cstheme="minorHAnsi"/>
          <w:spacing w:val="2"/>
          <w:sz w:val="20"/>
          <w:szCs w:val="20"/>
        </w:rPr>
        <w:t xml:space="preserve"> </w:t>
      </w:r>
      <w:r w:rsidRPr="00E20250">
        <w:rPr>
          <w:rFonts w:cstheme="minorHAnsi"/>
          <w:sz w:val="20"/>
          <w:szCs w:val="20"/>
        </w:rPr>
        <w:t>dotyczących:</w:t>
      </w:r>
    </w:p>
    <w:p w14:paraId="06C9272B" w14:textId="1789DC84" w:rsidR="00E20250" w:rsidRDefault="00E20250" w:rsidP="005F00CF">
      <w:pPr>
        <w:pStyle w:val="Akapitzlist"/>
        <w:numPr>
          <w:ilvl w:val="1"/>
          <w:numId w:val="26"/>
        </w:numPr>
        <w:ind w:left="1418" w:right="-3" w:hanging="426"/>
        <w:rPr>
          <w:rFonts w:cstheme="minorHAnsi"/>
          <w:sz w:val="20"/>
          <w:szCs w:val="20"/>
        </w:rPr>
      </w:pPr>
      <w:r w:rsidRPr="00E20250">
        <w:rPr>
          <w:rFonts w:cstheme="minorHAnsi"/>
          <w:sz w:val="20"/>
          <w:szCs w:val="20"/>
        </w:rPr>
        <w:t>przedłużenia terminu zakończenia realizacji przedmiotu umowy o okres trwania przyczyn, z powodu których będzie zagrożone dotrzymanie terminu zakończenia przedmiotu umowy, w następujących sytuacjach:</w:t>
      </w:r>
    </w:p>
    <w:p w14:paraId="6DF06393" w14:textId="71DFA4EC" w:rsidR="00E20250" w:rsidRDefault="00E20250" w:rsidP="005F00CF">
      <w:pPr>
        <w:pStyle w:val="Akapitzlist"/>
        <w:numPr>
          <w:ilvl w:val="0"/>
          <w:numId w:val="52"/>
        </w:numPr>
        <w:ind w:left="1701" w:right="-3" w:hanging="283"/>
        <w:rPr>
          <w:rFonts w:cstheme="minorHAnsi"/>
          <w:sz w:val="20"/>
          <w:szCs w:val="20"/>
        </w:rPr>
      </w:pPr>
      <w:r w:rsidRPr="00EF5B01">
        <w:rPr>
          <w:rFonts w:cstheme="minorHAnsi"/>
          <w:sz w:val="20"/>
          <w:szCs w:val="20"/>
        </w:rPr>
        <w:t>jeżeli przyczyny, z powodu których będzie zagrożone dotrzymanie terminu zakończenia przedmiotu umowy będą następstwem okoliczności, za które odpowiedzialność ponosi Zamawiający,</w:t>
      </w:r>
      <w:r w:rsidR="00EF5B01">
        <w:rPr>
          <w:rFonts w:cstheme="minorHAnsi"/>
          <w:sz w:val="20"/>
          <w:szCs w:val="20"/>
        </w:rPr>
        <w:t xml:space="preserve"> </w:t>
      </w:r>
      <w:r w:rsidRPr="00EF5B01">
        <w:rPr>
          <w:rFonts w:cstheme="minorHAnsi"/>
          <w:sz w:val="20"/>
          <w:szCs w:val="20"/>
        </w:rPr>
        <w:t>w</w:t>
      </w:r>
      <w:r w:rsidR="00EF5B01">
        <w:rPr>
          <w:rFonts w:cstheme="minorHAnsi"/>
          <w:sz w:val="20"/>
          <w:szCs w:val="20"/>
        </w:rPr>
        <w:t> </w:t>
      </w:r>
      <w:r w:rsidRPr="00EF5B01">
        <w:rPr>
          <w:rFonts w:cstheme="minorHAnsi"/>
          <w:sz w:val="20"/>
          <w:szCs w:val="20"/>
        </w:rPr>
        <w:t>szczególności będą następstwem nieterminowego przekazania placu budowy, konieczności zmian dokumentacji projektowej w zakresie, w jakim ww. okoliczności miały lub będą mogły mieć wpływ na dotrzymanie terminu zakończenia przedmiotu umowy,</w:t>
      </w:r>
    </w:p>
    <w:p w14:paraId="3A28FF21" w14:textId="3078DE33" w:rsidR="00E20250" w:rsidRPr="00EF5B01" w:rsidRDefault="00E20250" w:rsidP="005F00CF">
      <w:pPr>
        <w:pStyle w:val="Akapitzlist"/>
        <w:numPr>
          <w:ilvl w:val="0"/>
          <w:numId w:val="52"/>
        </w:numPr>
        <w:ind w:left="1701" w:right="-3" w:hanging="283"/>
        <w:rPr>
          <w:rFonts w:cstheme="minorHAnsi"/>
          <w:sz w:val="20"/>
          <w:szCs w:val="20"/>
        </w:rPr>
      </w:pPr>
      <w:r w:rsidRPr="00EF5B01">
        <w:rPr>
          <w:rFonts w:cstheme="minorHAnsi"/>
          <w:sz w:val="20"/>
          <w:szCs w:val="20"/>
        </w:rPr>
        <w:t>gdy wystąpią niekorzystne warunki atmosferyczne uniemożliwiające prawidłowe wykonanie robót</w:t>
      </w:r>
      <w:r w:rsidR="005F00CF">
        <w:rPr>
          <w:rFonts w:cstheme="minorHAnsi"/>
          <w:sz w:val="20"/>
          <w:szCs w:val="20"/>
        </w:rPr>
        <w:br/>
      </w:r>
      <w:r w:rsidRPr="00EF5B01">
        <w:rPr>
          <w:rFonts w:cstheme="minorHAnsi"/>
          <w:sz w:val="20"/>
          <w:szCs w:val="20"/>
        </w:rPr>
        <w:t xml:space="preserve">w </w:t>
      </w:r>
      <w:r w:rsidRPr="00EF5B01">
        <w:rPr>
          <w:rFonts w:cstheme="minorHAnsi"/>
          <w:color w:val="000000" w:themeColor="text1"/>
          <w:sz w:val="20"/>
          <w:szCs w:val="20"/>
        </w:rPr>
        <w:t>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3F38A999" w14:textId="77777777" w:rsidR="00EF5B01" w:rsidRPr="00EF5B01" w:rsidRDefault="00E20250" w:rsidP="005F00CF">
      <w:pPr>
        <w:pStyle w:val="Akapitzlist"/>
        <w:numPr>
          <w:ilvl w:val="0"/>
          <w:numId w:val="52"/>
        </w:numPr>
        <w:ind w:left="1701" w:right="-3" w:hanging="283"/>
        <w:rPr>
          <w:rFonts w:cstheme="minorHAnsi"/>
          <w:sz w:val="20"/>
          <w:szCs w:val="20"/>
        </w:rPr>
      </w:pPr>
      <w:r w:rsidRPr="00EF5B01">
        <w:rPr>
          <w:rFonts w:cstheme="minorHAnsi"/>
          <w:color w:val="000000" w:themeColor="text1"/>
          <w:sz w:val="20"/>
          <w:szCs w:val="20"/>
        </w:rPr>
        <w:t>gdy wystąpi konieczność udzielenia zamówień dodatkowych, które wstrzymują lub opóźniają realizację przedmiotu Umowy, wystąpienia niebezpieczeństwa kolizji z planowanymi lub równolegle prowadzonymi przez inne podmioty inwestycjami w zakresie niezbędnym do uniknięcia lub usunięcia tych</w:t>
      </w:r>
      <w:r w:rsidRPr="00EF5B01">
        <w:rPr>
          <w:rFonts w:cstheme="minorHAnsi"/>
          <w:color w:val="000000" w:themeColor="text1"/>
          <w:spacing w:val="-6"/>
          <w:sz w:val="20"/>
          <w:szCs w:val="20"/>
        </w:rPr>
        <w:t xml:space="preserve"> </w:t>
      </w:r>
      <w:r w:rsidRPr="00EF5B01">
        <w:rPr>
          <w:rFonts w:cstheme="minorHAnsi"/>
          <w:color w:val="000000" w:themeColor="text1"/>
          <w:sz w:val="20"/>
          <w:szCs w:val="20"/>
        </w:rPr>
        <w:t>kolizji,</w:t>
      </w:r>
    </w:p>
    <w:p w14:paraId="51D07139" w14:textId="7BCF2A78" w:rsidR="00E20250" w:rsidRPr="00EF5B01" w:rsidRDefault="00E20250" w:rsidP="005F00CF">
      <w:pPr>
        <w:pStyle w:val="Akapitzlist"/>
        <w:numPr>
          <w:ilvl w:val="0"/>
          <w:numId w:val="52"/>
        </w:numPr>
        <w:ind w:left="1701" w:right="-3" w:hanging="283"/>
        <w:rPr>
          <w:rFonts w:cstheme="minorHAnsi"/>
          <w:sz w:val="20"/>
          <w:szCs w:val="20"/>
        </w:rPr>
      </w:pPr>
      <w:r w:rsidRPr="00EF5B01">
        <w:rPr>
          <w:rFonts w:cstheme="minorHAnsi"/>
          <w:color w:val="000000" w:themeColor="text1"/>
          <w:sz w:val="20"/>
          <w:szCs w:val="20"/>
        </w:rPr>
        <w:t>gdy wystąpią opóźnienia w dokonaniu określonych czynności lub ich zaniechanie przez właściwe organy administracji państwowej, które nie są następstwem okoliczności, za które Wykonawca ponosi</w:t>
      </w:r>
      <w:r w:rsidRPr="00EF5B01">
        <w:rPr>
          <w:rFonts w:cstheme="minorHAnsi"/>
          <w:color w:val="000000" w:themeColor="text1"/>
          <w:spacing w:val="-1"/>
          <w:sz w:val="20"/>
          <w:szCs w:val="20"/>
        </w:rPr>
        <w:t xml:space="preserve"> </w:t>
      </w:r>
      <w:r w:rsidRPr="00EF5B01">
        <w:rPr>
          <w:rFonts w:cstheme="minorHAnsi"/>
          <w:color w:val="000000" w:themeColor="text1"/>
          <w:sz w:val="20"/>
          <w:szCs w:val="20"/>
        </w:rPr>
        <w:t>odpowiedzialność,</w:t>
      </w:r>
    </w:p>
    <w:p w14:paraId="4494888D" w14:textId="41530028" w:rsidR="00E20250" w:rsidRPr="004D4111" w:rsidRDefault="00E20250" w:rsidP="005F00CF">
      <w:pPr>
        <w:pStyle w:val="Akapitzlist"/>
        <w:numPr>
          <w:ilvl w:val="0"/>
          <w:numId w:val="52"/>
        </w:numPr>
        <w:ind w:left="1701" w:right="-3" w:hanging="283"/>
        <w:rPr>
          <w:rFonts w:cstheme="minorHAnsi"/>
          <w:sz w:val="20"/>
          <w:szCs w:val="20"/>
        </w:rPr>
      </w:pPr>
      <w:r w:rsidRPr="00EF5B01">
        <w:rPr>
          <w:rFonts w:cstheme="minorHAnsi"/>
          <w:color w:val="000000" w:themeColor="text1"/>
          <w:sz w:val="20"/>
          <w:szCs w:val="20"/>
        </w:rPr>
        <w:t>jeżeli wystąpi brak możliwości wykonywania robót z powodu nie dopuszczania do ich wykonywania przez uprawniony organ lub nakazania ich wstrzymania przez uprawniony organ, z przyczyn niezależnych od</w:t>
      </w:r>
      <w:r w:rsidRPr="00EF5B01">
        <w:rPr>
          <w:rFonts w:cstheme="minorHAnsi"/>
          <w:color w:val="000000" w:themeColor="text1"/>
          <w:spacing w:val="1"/>
          <w:sz w:val="20"/>
          <w:szCs w:val="20"/>
        </w:rPr>
        <w:t xml:space="preserve"> </w:t>
      </w:r>
      <w:r w:rsidRPr="00EF5B01">
        <w:rPr>
          <w:rFonts w:cstheme="minorHAnsi"/>
          <w:color w:val="000000" w:themeColor="text1"/>
          <w:sz w:val="20"/>
          <w:szCs w:val="20"/>
        </w:rPr>
        <w:t>Wykonawcy,</w:t>
      </w:r>
    </w:p>
    <w:p w14:paraId="56685ECF" w14:textId="39C622BD" w:rsidR="004D4111" w:rsidRPr="004D4111" w:rsidRDefault="004D4111" w:rsidP="005F00CF">
      <w:pPr>
        <w:pStyle w:val="Akapitzlist"/>
        <w:numPr>
          <w:ilvl w:val="0"/>
          <w:numId w:val="52"/>
        </w:numPr>
        <w:ind w:left="1701" w:right="-3" w:hanging="283"/>
        <w:rPr>
          <w:rFonts w:cstheme="minorHAnsi"/>
          <w:sz w:val="20"/>
          <w:szCs w:val="20"/>
        </w:rPr>
      </w:pPr>
      <w:r>
        <w:rPr>
          <w:rFonts w:cstheme="minorHAnsi"/>
          <w:color w:val="000000" w:themeColor="text1"/>
          <w:sz w:val="20"/>
          <w:szCs w:val="20"/>
        </w:rPr>
        <w:t>gdy realizacja w drodze odrębnej umowy prac powiązanych z przedmiotem niniejszego zamówienia, wymuszających konieczność skoordynowania prac i uwzględnienia wzajemnych powiązań,</w:t>
      </w:r>
    </w:p>
    <w:p w14:paraId="59DA8882" w14:textId="77777777" w:rsidR="004D4111" w:rsidRPr="004D4111" w:rsidRDefault="004D4111" w:rsidP="005F00CF">
      <w:pPr>
        <w:pStyle w:val="Akapitzlist"/>
        <w:numPr>
          <w:ilvl w:val="0"/>
          <w:numId w:val="52"/>
        </w:numPr>
        <w:ind w:left="1701" w:right="-3" w:hanging="283"/>
        <w:rPr>
          <w:rFonts w:cstheme="minorHAnsi"/>
          <w:sz w:val="20"/>
          <w:szCs w:val="20"/>
        </w:rPr>
      </w:pPr>
      <w:r w:rsidRPr="004D4111">
        <w:rPr>
          <w:rFonts w:cstheme="minorHAnsi"/>
          <w:color w:val="000000" w:themeColor="text1"/>
          <w:sz w:val="20"/>
          <w:szCs w:val="20"/>
        </w:rPr>
        <w:t>wystąpienia siły wyższej uniemożliwiającej wykonanie przedmiotu Umowy zgodnie z jej postanowieniami,</w:t>
      </w:r>
    </w:p>
    <w:p w14:paraId="2FB3DA4A" w14:textId="77777777" w:rsidR="004D4111" w:rsidRPr="004D4111" w:rsidRDefault="004D4111" w:rsidP="005F00CF">
      <w:pPr>
        <w:pStyle w:val="Akapitzlist"/>
        <w:numPr>
          <w:ilvl w:val="0"/>
          <w:numId w:val="52"/>
        </w:numPr>
        <w:ind w:left="1701" w:right="-3" w:hanging="283"/>
        <w:rPr>
          <w:rFonts w:cstheme="minorHAnsi"/>
          <w:sz w:val="20"/>
          <w:szCs w:val="20"/>
        </w:rPr>
      </w:pPr>
      <w:r w:rsidRPr="004D4111">
        <w:rPr>
          <w:sz w:val="20"/>
        </w:rPr>
        <w:t>innych przyczyn niezależnych od Zamawiającego oraz Wykonawcy skutkujące niemożliwością prowadzenia prac, w szczególności takie jak: brak możliwości dojazdu oraz transportu materiałów na teren robót spowodowany awariami, remontami i przebudowami dróg, ciągów komunikacyjnych, itp.,</w:t>
      </w:r>
    </w:p>
    <w:p w14:paraId="21CA146A" w14:textId="77777777" w:rsidR="004D4111" w:rsidRPr="004D4111" w:rsidRDefault="004D4111" w:rsidP="005F00CF">
      <w:pPr>
        <w:pStyle w:val="Akapitzlist"/>
        <w:numPr>
          <w:ilvl w:val="0"/>
          <w:numId w:val="52"/>
        </w:numPr>
        <w:ind w:left="1701" w:right="-3" w:hanging="283"/>
        <w:rPr>
          <w:rFonts w:cstheme="minorHAnsi"/>
          <w:sz w:val="20"/>
          <w:szCs w:val="20"/>
        </w:rPr>
      </w:pPr>
      <w:r w:rsidRPr="004D4111">
        <w:rPr>
          <w:bCs/>
          <w:sz w:val="20"/>
        </w:rPr>
        <w:t>wystąpienia dodatkowych robót budowlanych i zamiennych, a niemożliwych do przewidzenia,</w:t>
      </w:r>
    </w:p>
    <w:p w14:paraId="607DDD94" w14:textId="6EA63C25" w:rsidR="004D4111" w:rsidRPr="004D4111" w:rsidRDefault="004D4111" w:rsidP="005F00CF">
      <w:pPr>
        <w:pStyle w:val="Akapitzlist"/>
        <w:numPr>
          <w:ilvl w:val="0"/>
          <w:numId w:val="52"/>
        </w:numPr>
        <w:ind w:left="1701" w:right="-3" w:hanging="283"/>
        <w:rPr>
          <w:rFonts w:cstheme="minorHAnsi"/>
          <w:sz w:val="20"/>
          <w:szCs w:val="20"/>
        </w:rPr>
      </w:pPr>
      <w:r w:rsidRPr="004D4111">
        <w:rPr>
          <w:bCs/>
          <w:sz w:val="20"/>
        </w:rPr>
        <w:t>z</w:t>
      </w:r>
      <w:r w:rsidRPr="004D4111">
        <w:rPr>
          <w:sz w:val="20"/>
        </w:rPr>
        <w:t>miany wymagań związanych ze zmianą lub wydaniem nowego pozwolenia na budowę (w</w:t>
      </w:r>
      <w:r w:rsidR="004022AF">
        <w:rPr>
          <w:sz w:val="20"/>
        </w:rPr>
        <w:t> </w:t>
      </w:r>
      <w:r w:rsidRPr="004D4111">
        <w:rPr>
          <w:sz w:val="20"/>
        </w:rPr>
        <w:t>przypadku wystąpienia) lub zgłoszenia (w przypadku wystąpienia) dla realizowanego zamówienia, wynikających z konieczności wykonania robót zamiennych niewykraczających poza zakres przedmiotu zamówienia, a koniecznych dla wykonania całości robót i uzyskania założonego efektu Użytkowego</w:t>
      </w:r>
      <w:r w:rsidRPr="004741C3">
        <w:t>,</w:t>
      </w:r>
    </w:p>
    <w:p w14:paraId="57AA6403" w14:textId="77777777" w:rsidR="004D4111" w:rsidRPr="004D4111" w:rsidRDefault="004D4111" w:rsidP="005F00CF">
      <w:pPr>
        <w:pStyle w:val="Akapitzlist"/>
        <w:numPr>
          <w:ilvl w:val="0"/>
          <w:numId w:val="52"/>
        </w:numPr>
        <w:ind w:left="1701" w:right="-3" w:hanging="283"/>
        <w:rPr>
          <w:rFonts w:cstheme="minorHAnsi"/>
          <w:sz w:val="20"/>
          <w:szCs w:val="20"/>
        </w:rPr>
      </w:pPr>
      <w:r w:rsidRPr="004D4111">
        <w:rPr>
          <w:sz w:val="20"/>
        </w:rPr>
        <w:t>zmiany przepisów, które skutkują zmianą pozwolenia na budowę lub zgłoszenia wydanego dla realizowanego zamówienia - w przypadku wystąpienia,</w:t>
      </w:r>
    </w:p>
    <w:p w14:paraId="3ECB9A7C" w14:textId="77777777" w:rsidR="004D4111" w:rsidRPr="004D4111" w:rsidRDefault="004D4111" w:rsidP="005F00CF">
      <w:pPr>
        <w:pStyle w:val="Akapitzlist"/>
        <w:numPr>
          <w:ilvl w:val="0"/>
          <w:numId w:val="52"/>
        </w:numPr>
        <w:ind w:left="1701" w:right="-3" w:hanging="283"/>
        <w:rPr>
          <w:rFonts w:cstheme="minorHAnsi"/>
          <w:sz w:val="20"/>
          <w:szCs w:val="20"/>
        </w:rPr>
      </w:pPr>
      <w:r w:rsidRPr="004D4111">
        <w:rPr>
          <w:bCs/>
          <w:sz w:val="20"/>
        </w:rPr>
        <w:t>k</w:t>
      </w:r>
      <w:r w:rsidRPr="004D4111">
        <w:rPr>
          <w:sz w:val="20"/>
        </w:rPr>
        <w:t xml:space="preserve">onieczności wykonania prac wynikających z zaleceń organów uprawnionych np. nadzoru </w:t>
      </w:r>
      <w:r w:rsidRPr="004D4111">
        <w:rPr>
          <w:sz w:val="20"/>
        </w:rPr>
        <w:lastRenderedPageBreak/>
        <w:t>budowlanego, itp.,</w:t>
      </w:r>
    </w:p>
    <w:p w14:paraId="23F26742" w14:textId="77777777" w:rsidR="004D4111" w:rsidRPr="004D4111" w:rsidRDefault="004D4111" w:rsidP="005F00CF">
      <w:pPr>
        <w:pStyle w:val="Akapitzlist"/>
        <w:numPr>
          <w:ilvl w:val="0"/>
          <w:numId w:val="52"/>
        </w:numPr>
        <w:ind w:left="1701" w:right="-3" w:hanging="283"/>
        <w:rPr>
          <w:rFonts w:cstheme="minorHAnsi"/>
          <w:sz w:val="20"/>
          <w:szCs w:val="20"/>
        </w:rPr>
      </w:pPr>
      <w:r w:rsidRPr="004D4111">
        <w:rPr>
          <w:sz w:val="20"/>
        </w:rPr>
        <w:t xml:space="preserve">oczekiwanie na przedłużające się decyzje organów zatwierdzających, kontrolujących, wydających  </w:t>
      </w:r>
      <w:r w:rsidRPr="004D4111">
        <w:rPr>
          <w:sz w:val="20"/>
          <w:szCs w:val="20"/>
        </w:rPr>
        <w:t>decyzje etc.,</w:t>
      </w:r>
    </w:p>
    <w:p w14:paraId="50E888B7" w14:textId="626138B1" w:rsidR="005F00CF" w:rsidRPr="005F00CF" w:rsidRDefault="004D4111" w:rsidP="005F00CF">
      <w:pPr>
        <w:pStyle w:val="Akapitzlist"/>
        <w:numPr>
          <w:ilvl w:val="0"/>
          <w:numId w:val="52"/>
        </w:numPr>
        <w:ind w:left="1701" w:right="-3" w:hanging="283"/>
        <w:rPr>
          <w:rFonts w:cstheme="minorHAnsi"/>
          <w:sz w:val="20"/>
          <w:szCs w:val="20"/>
        </w:rPr>
      </w:pPr>
      <w:r w:rsidRPr="004D4111">
        <w:rPr>
          <w:sz w:val="20"/>
          <w:szCs w:val="20"/>
        </w:rPr>
        <w:t>wykopalisk uniemożliwiających wykonywanie robót</w:t>
      </w:r>
      <w:r w:rsidR="005F00CF">
        <w:rPr>
          <w:sz w:val="20"/>
          <w:szCs w:val="20"/>
        </w:rPr>
        <w:t>,</w:t>
      </w:r>
    </w:p>
    <w:p w14:paraId="781B0C3A" w14:textId="559ABF92" w:rsidR="00E20250" w:rsidRPr="000E5662" w:rsidRDefault="00E20250" w:rsidP="005F00CF">
      <w:pPr>
        <w:pStyle w:val="Akapitzlist"/>
        <w:numPr>
          <w:ilvl w:val="1"/>
          <w:numId w:val="26"/>
        </w:numPr>
        <w:ind w:left="1418" w:right="-3" w:hanging="425"/>
        <w:rPr>
          <w:rFonts w:cstheme="minorHAnsi"/>
          <w:sz w:val="20"/>
          <w:szCs w:val="20"/>
        </w:rPr>
      </w:pPr>
      <w:r w:rsidRPr="000E5662">
        <w:rPr>
          <w:rFonts w:cstheme="minorHAnsi"/>
          <w:color w:val="000000" w:themeColor="text1"/>
          <w:sz w:val="20"/>
          <w:szCs w:val="20"/>
        </w:rPr>
        <w:t>technologii wykonania robót budowlanych, sposobu i zakresu wykonania przedmiotu Umowy</w:t>
      </w:r>
      <w:r w:rsidR="000E5662">
        <w:rPr>
          <w:rFonts w:cstheme="minorHAnsi"/>
          <w:color w:val="000000" w:themeColor="text1"/>
          <w:sz w:val="20"/>
          <w:szCs w:val="20"/>
        </w:rPr>
        <w:t xml:space="preserve"> </w:t>
      </w:r>
      <w:r w:rsidRPr="000E5662">
        <w:rPr>
          <w:rFonts w:cstheme="minorHAnsi"/>
          <w:color w:val="000000" w:themeColor="text1"/>
          <w:sz w:val="20"/>
          <w:szCs w:val="20"/>
        </w:rPr>
        <w:t>w</w:t>
      </w:r>
      <w:r w:rsidR="000E5662">
        <w:rPr>
          <w:rFonts w:cstheme="minorHAnsi"/>
          <w:color w:val="000000" w:themeColor="text1"/>
          <w:sz w:val="20"/>
          <w:szCs w:val="20"/>
        </w:rPr>
        <w:t> </w:t>
      </w:r>
      <w:r w:rsidRPr="000E5662">
        <w:rPr>
          <w:rFonts w:cstheme="minorHAnsi"/>
          <w:color w:val="000000" w:themeColor="text1"/>
          <w:sz w:val="20"/>
          <w:szCs w:val="20"/>
        </w:rPr>
        <w:t>następujących sytuacjach:</w:t>
      </w:r>
    </w:p>
    <w:p w14:paraId="40B10196" w14:textId="372B40D1" w:rsidR="00E20250" w:rsidRPr="000E5662" w:rsidRDefault="00E20250" w:rsidP="005F00CF">
      <w:pPr>
        <w:pStyle w:val="Akapitzlist"/>
        <w:numPr>
          <w:ilvl w:val="0"/>
          <w:numId w:val="53"/>
        </w:numPr>
        <w:ind w:left="1701" w:right="-3" w:hanging="283"/>
        <w:rPr>
          <w:rFonts w:cstheme="minorHAnsi"/>
          <w:sz w:val="20"/>
          <w:szCs w:val="20"/>
        </w:rPr>
      </w:pPr>
      <w:r w:rsidRPr="000E5662">
        <w:rPr>
          <w:rFonts w:cstheme="minorHAnsi"/>
          <w:color w:val="000000" w:themeColor="text1"/>
          <w:sz w:val="20"/>
          <w:szCs w:val="20"/>
        </w:rPr>
        <w:t>konieczności zrealizowania jakiejkolwiek części robót, objętej przedmiotem Umowy, przy</w:t>
      </w:r>
      <w:r w:rsidR="000E5662">
        <w:rPr>
          <w:rFonts w:cstheme="minorHAnsi"/>
          <w:color w:val="000000" w:themeColor="text1"/>
          <w:sz w:val="20"/>
          <w:szCs w:val="20"/>
        </w:rPr>
        <w:t> </w:t>
      </w:r>
      <w:r w:rsidRPr="000E5662">
        <w:rPr>
          <w:rFonts w:cstheme="minorHAnsi"/>
          <w:color w:val="000000" w:themeColor="text1"/>
          <w:sz w:val="20"/>
          <w:szCs w:val="20"/>
        </w:rPr>
        <w:t>zastosowaniu odmiennych rozwiązań technicznych lub technologicznych, niż wskazane w</w:t>
      </w:r>
      <w:r w:rsidR="000E5662">
        <w:rPr>
          <w:rFonts w:cstheme="minorHAnsi"/>
          <w:color w:val="000000" w:themeColor="text1"/>
          <w:sz w:val="20"/>
          <w:szCs w:val="20"/>
        </w:rPr>
        <w:t> </w:t>
      </w:r>
      <w:r w:rsidRPr="000E5662">
        <w:rPr>
          <w:rFonts w:cstheme="minorHAnsi"/>
          <w:color w:val="000000" w:themeColor="text1"/>
          <w:sz w:val="20"/>
          <w:szCs w:val="20"/>
        </w:rPr>
        <w:t>dokumentacji projektowej, a wynikających ze stwierdzonych wad tej dokumentacji lub zmiany stanu prawnego w oparciu, o który je przygotowano, gdyby zastosowanie przewidzianych rozwiązań groziło niewykonaniem lub nienależytym wykonaniem przedmiotu</w:t>
      </w:r>
      <w:r w:rsidRPr="000E5662">
        <w:rPr>
          <w:rFonts w:cstheme="minorHAnsi"/>
          <w:color w:val="000000" w:themeColor="text1"/>
          <w:spacing w:val="-1"/>
          <w:sz w:val="20"/>
          <w:szCs w:val="20"/>
        </w:rPr>
        <w:t xml:space="preserve"> </w:t>
      </w:r>
      <w:r w:rsidRPr="000E5662">
        <w:rPr>
          <w:rFonts w:cstheme="minorHAnsi"/>
          <w:color w:val="000000" w:themeColor="text1"/>
          <w:sz w:val="20"/>
          <w:szCs w:val="20"/>
        </w:rPr>
        <w:t>umowy,</w:t>
      </w:r>
    </w:p>
    <w:p w14:paraId="61969C59" w14:textId="4AEF58C5" w:rsidR="00E20250" w:rsidRPr="000E5662" w:rsidRDefault="00E20250" w:rsidP="005F00CF">
      <w:pPr>
        <w:pStyle w:val="Akapitzlist"/>
        <w:numPr>
          <w:ilvl w:val="0"/>
          <w:numId w:val="53"/>
        </w:numPr>
        <w:ind w:left="1701" w:right="-3" w:hanging="283"/>
        <w:rPr>
          <w:rFonts w:cstheme="minorHAnsi"/>
          <w:sz w:val="20"/>
          <w:szCs w:val="20"/>
        </w:rPr>
      </w:pPr>
      <w:r w:rsidRPr="000E5662">
        <w:rPr>
          <w:rFonts w:cstheme="minorHAnsi"/>
          <w:color w:val="000000" w:themeColor="text1"/>
          <w:sz w:val="20"/>
          <w:szCs w:val="20"/>
        </w:rPr>
        <w:t>wystąpienia warunków terenu budowy odbiegających w sposób istotny od przyjętych w</w:t>
      </w:r>
      <w:r w:rsidR="000E5662">
        <w:rPr>
          <w:rFonts w:cstheme="minorHAnsi"/>
          <w:color w:val="000000" w:themeColor="text1"/>
          <w:sz w:val="20"/>
          <w:szCs w:val="20"/>
        </w:rPr>
        <w:t> </w:t>
      </w:r>
      <w:r w:rsidRPr="000E5662">
        <w:rPr>
          <w:rFonts w:cstheme="minorHAnsi"/>
          <w:color w:val="000000" w:themeColor="text1"/>
          <w:sz w:val="20"/>
          <w:szCs w:val="20"/>
        </w:rPr>
        <w:t>dokumentacji projektowej, w szczególności napotkania niezinwentaryzowanych lub błędnie zinwentaryzowanych sieci, instalacji lub innych obiektów</w:t>
      </w:r>
      <w:r w:rsidRPr="000E5662">
        <w:rPr>
          <w:rFonts w:cstheme="minorHAnsi"/>
          <w:color w:val="000000" w:themeColor="text1"/>
          <w:spacing w:val="-2"/>
          <w:sz w:val="20"/>
          <w:szCs w:val="20"/>
        </w:rPr>
        <w:t xml:space="preserve"> </w:t>
      </w:r>
      <w:r w:rsidRPr="000E5662">
        <w:rPr>
          <w:rFonts w:cstheme="minorHAnsi"/>
          <w:color w:val="000000" w:themeColor="text1"/>
          <w:sz w:val="20"/>
          <w:szCs w:val="20"/>
        </w:rPr>
        <w:t>budowlanych,</w:t>
      </w:r>
    </w:p>
    <w:p w14:paraId="69F8FFC2" w14:textId="7ACF93F0" w:rsidR="00E20250" w:rsidRPr="000E5662" w:rsidRDefault="00E20250" w:rsidP="005F00CF">
      <w:pPr>
        <w:pStyle w:val="Akapitzlist"/>
        <w:numPr>
          <w:ilvl w:val="0"/>
          <w:numId w:val="53"/>
        </w:numPr>
        <w:ind w:left="1701" w:right="-3" w:hanging="283"/>
        <w:rPr>
          <w:rFonts w:cstheme="minorHAnsi"/>
          <w:sz w:val="20"/>
          <w:szCs w:val="20"/>
        </w:rPr>
      </w:pPr>
      <w:r w:rsidRPr="000E5662">
        <w:rPr>
          <w:rFonts w:cstheme="minorHAnsi"/>
          <w:color w:val="000000" w:themeColor="text1"/>
          <w:sz w:val="20"/>
          <w:szCs w:val="20"/>
        </w:rPr>
        <w:t>konieczności zrealizowania przedmiotu Umowy przy zastosowaniu innych rozwiązań technicznych lub materiałowych ze względu na zmiany obowiązującego prawa,</w:t>
      </w:r>
    </w:p>
    <w:p w14:paraId="1078B83B" w14:textId="5D1FA248" w:rsidR="00E20250" w:rsidRPr="004D4111" w:rsidRDefault="00E20250" w:rsidP="005F00CF">
      <w:pPr>
        <w:pStyle w:val="Akapitzlist"/>
        <w:numPr>
          <w:ilvl w:val="0"/>
          <w:numId w:val="53"/>
        </w:numPr>
        <w:ind w:left="1701" w:right="-3" w:hanging="283"/>
        <w:rPr>
          <w:rFonts w:cstheme="minorHAnsi"/>
          <w:sz w:val="20"/>
          <w:szCs w:val="20"/>
        </w:rPr>
      </w:pPr>
      <w:r w:rsidRPr="000E5662">
        <w:rPr>
          <w:rFonts w:cstheme="minorHAnsi"/>
          <w:color w:val="000000" w:themeColor="text1"/>
          <w:sz w:val="20"/>
          <w:szCs w:val="20"/>
        </w:rPr>
        <w:t>wystąpienia siły wyższej uniemożliwiającej wykonanie przedmiotu Umowy zgodnie z jej postanowieniami.</w:t>
      </w:r>
    </w:p>
    <w:p w14:paraId="5DAE05C7" w14:textId="3CBDD379" w:rsidR="00D46AA0" w:rsidRPr="00D46AA0" w:rsidRDefault="000E5662" w:rsidP="005F00CF">
      <w:pPr>
        <w:pStyle w:val="Akapitzlist"/>
        <w:numPr>
          <w:ilvl w:val="1"/>
          <w:numId w:val="26"/>
        </w:numPr>
        <w:ind w:left="1418" w:right="-3" w:hanging="426"/>
        <w:rPr>
          <w:rFonts w:cstheme="minorHAnsi"/>
          <w:sz w:val="20"/>
          <w:szCs w:val="20"/>
        </w:rPr>
      </w:pPr>
      <w:r>
        <w:rPr>
          <w:rFonts w:cstheme="minorHAnsi"/>
          <w:color w:val="000000" w:themeColor="text1"/>
          <w:sz w:val="20"/>
          <w:szCs w:val="20"/>
        </w:rPr>
        <w:t>z</w:t>
      </w:r>
      <w:r w:rsidR="00E20250" w:rsidRPr="000E5662">
        <w:rPr>
          <w:rFonts w:cstheme="minorHAnsi"/>
          <w:color w:val="000000" w:themeColor="text1"/>
          <w:sz w:val="20"/>
          <w:szCs w:val="20"/>
        </w:rPr>
        <w:t>miany osób wymienionych w § 2</w:t>
      </w:r>
      <w:r>
        <w:rPr>
          <w:rFonts w:cstheme="minorHAnsi"/>
          <w:color w:val="000000" w:themeColor="text1"/>
          <w:sz w:val="20"/>
          <w:szCs w:val="20"/>
        </w:rPr>
        <w:t>4</w:t>
      </w:r>
      <w:r w:rsidR="00E20250" w:rsidRPr="000E5662">
        <w:rPr>
          <w:rFonts w:cstheme="minorHAnsi"/>
          <w:color w:val="000000" w:themeColor="text1"/>
          <w:sz w:val="20"/>
          <w:szCs w:val="20"/>
        </w:rPr>
        <w:t xml:space="preserve"> niniejszej umowy, przy czym zmiany osób po stronie Wykonawcy mogą być dokonane wyłącznie pod warunkiem zagwarantowania wykonania przedmiotu umowy przez osoby zapewniające należyte jej wykonanie, w szczególności posiadające kwalifikacje wymagane przez Zamawiającego w</w:t>
      </w:r>
      <w:r w:rsidR="00E20250" w:rsidRPr="000E5662">
        <w:rPr>
          <w:rFonts w:cstheme="minorHAnsi"/>
          <w:color w:val="000000" w:themeColor="text1"/>
          <w:spacing w:val="-2"/>
          <w:sz w:val="20"/>
          <w:szCs w:val="20"/>
        </w:rPr>
        <w:t xml:space="preserve"> </w:t>
      </w:r>
      <w:r w:rsidR="00E20250" w:rsidRPr="000E5662">
        <w:rPr>
          <w:rFonts w:cstheme="minorHAnsi"/>
          <w:color w:val="000000" w:themeColor="text1"/>
          <w:sz w:val="20"/>
          <w:szCs w:val="20"/>
        </w:rPr>
        <w:t>SWZ.</w:t>
      </w:r>
    </w:p>
    <w:p w14:paraId="7AE8B8C5" w14:textId="5D1E1DBE" w:rsidR="00E20250" w:rsidRPr="00B20953" w:rsidRDefault="00E20250" w:rsidP="005F00CF">
      <w:pPr>
        <w:pStyle w:val="Akapitzlist"/>
        <w:numPr>
          <w:ilvl w:val="0"/>
          <w:numId w:val="51"/>
        </w:numPr>
        <w:ind w:left="993" w:right="-3" w:hanging="426"/>
        <w:rPr>
          <w:rFonts w:cstheme="minorHAnsi"/>
          <w:sz w:val="20"/>
          <w:szCs w:val="20"/>
        </w:rPr>
      </w:pPr>
      <w:r w:rsidRPr="000E5662">
        <w:rPr>
          <w:rFonts w:cstheme="minorHAnsi"/>
          <w:color w:val="000000" w:themeColor="text1"/>
          <w:sz w:val="20"/>
          <w:szCs w:val="20"/>
        </w:rPr>
        <w:t>Termin wykonania umowy może zostać wydłużony maksymalnie o czas opóźnienia spowodowanego okolicznościami określonymi w ust. 2 pkt.</w:t>
      </w:r>
      <w:r w:rsidRPr="000E5662">
        <w:rPr>
          <w:rFonts w:cstheme="minorHAnsi"/>
          <w:color w:val="000000" w:themeColor="text1"/>
          <w:spacing w:val="-4"/>
          <w:sz w:val="20"/>
          <w:szCs w:val="20"/>
        </w:rPr>
        <w:t xml:space="preserve"> </w:t>
      </w:r>
      <w:r w:rsidRPr="000E5662">
        <w:rPr>
          <w:rFonts w:cstheme="minorHAnsi"/>
          <w:color w:val="000000" w:themeColor="text1"/>
          <w:sz w:val="20"/>
          <w:szCs w:val="20"/>
        </w:rPr>
        <w:t>2.1.</w:t>
      </w:r>
    </w:p>
    <w:p w14:paraId="4D055EE5" w14:textId="7DF5A4E7" w:rsidR="00E20250" w:rsidRPr="00B20953" w:rsidRDefault="00E20250" w:rsidP="005F00CF">
      <w:pPr>
        <w:pStyle w:val="Akapitzlist"/>
        <w:numPr>
          <w:ilvl w:val="0"/>
          <w:numId w:val="51"/>
        </w:numPr>
        <w:ind w:left="993" w:right="-3" w:hanging="426"/>
        <w:rPr>
          <w:rFonts w:cstheme="minorHAnsi"/>
          <w:sz w:val="20"/>
          <w:szCs w:val="20"/>
        </w:rPr>
      </w:pPr>
      <w:r w:rsidRPr="00B20953">
        <w:rPr>
          <w:rFonts w:cstheme="minorHAnsi"/>
          <w:color w:val="000000" w:themeColor="text1"/>
          <w:sz w:val="20"/>
          <w:szCs w:val="20"/>
        </w:rPr>
        <w:t xml:space="preserve">Zmiany, o których mowa w ust. 2, mogą być dokonane przed upływem terminu realizacji niniejszej umowy, na pisemny wniosek złożony w terminie </w:t>
      </w:r>
      <w:r w:rsidRPr="00B20953">
        <w:rPr>
          <w:rFonts w:cstheme="minorHAnsi"/>
          <w:b/>
          <w:color w:val="000000" w:themeColor="text1"/>
          <w:sz w:val="20"/>
          <w:szCs w:val="20"/>
        </w:rPr>
        <w:t xml:space="preserve">7 dni </w:t>
      </w:r>
      <w:r w:rsidRPr="00B20953">
        <w:rPr>
          <w:rFonts w:cstheme="minorHAnsi"/>
          <w:color w:val="000000" w:themeColor="text1"/>
          <w:sz w:val="20"/>
          <w:szCs w:val="20"/>
        </w:rPr>
        <w:t>od daty wystąpienia lub powzięcia wiadomości o zaistniałych okolicznościach. Wniosek winien zawierać szczegółowe uzasadnienie, stosownie do zdarzenia lub okoliczności stanowiących podstawę żądania</w:t>
      </w:r>
      <w:r w:rsidRPr="00B20953">
        <w:rPr>
          <w:rFonts w:cstheme="minorHAnsi"/>
          <w:color w:val="000000" w:themeColor="text1"/>
          <w:spacing w:val="-1"/>
          <w:sz w:val="20"/>
          <w:szCs w:val="20"/>
        </w:rPr>
        <w:t xml:space="preserve"> </w:t>
      </w:r>
      <w:r w:rsidRPr="00B20953">
        <w:rPr>
          <w:rFonts w:cstheme="minorHAnsi"/>
          <w:color w:val="000000" w:themeColor="text1"/>
          <w:sz w:val="20"/>
          <w:szCs w:val="20"/>
        </w:rPr>
        <w:t>zmiany.</w:t>
      </w:r>
    </w:p>
    <w:p w14:paraId="682C31B7" w14:textId="77777777" w:rsidR="005F00CF" w:rsidRDefault="00E20250" w:rsidP="005F00CF">
      <w:pPr>
        <w:pStyle w:val="Akapitzlist"/>
        <w:numPr>
          <w:ilvl w:val="0"/>
          <w:numId w:val="51"/>
        </w:numPr>
        <w:ind w:left="993" w:right="-3" w:hanging="426"/>
        <w:rPr>
          <w:rFonts w:cstheme="minorHAnsi"/>
          <w:color w:val="000000" w:themeColor="text1"/>
          <w:sz w:val="20"/>
          <w:szCs w:val="20"/>
        </w:rPr>
      </w:pPr>
      <w:r w:rsidRPr="00B20953">
        <w:rPr>
          <w:rFonts w:cstheme="minorHAnsi"/>
          <w:sz w:val="20"/>
          <w:szCs w:val="20"/>
        </w:rPr>
        <w:t xml:space="preserve">Zamawiający dopuszcza także </w:t>
      </w:r>
      <w:r w:rsidRPr="000A3BFB">
        <w:rPr>
          <w:rFonts w:cstheme="minorHAnsi"/>
          <w:color w:val="000000" w:themeColor="text1"/>
          <w:sz w:val="20"/>
          <w:szCs w:val="20"/>
        </w:rPr>
        <w:t>inne podobne zmiany umowy w przypadku, gdy zmiana pozostaje w</w:t>
      </w:r>
      <w:r w:rsidR="00B20953" w:rsidRPr="000A3BFB">
        <w:rPr>
          <w:rFonts w:cstheme="minorHAnsi"/>
          <w:color w:val="000000" w:themeColor="text1"/>
          <w:sz w:val="20"/>
          <w:szCs w:val="20"/>
        </w:rPr>
        <w:t> </w:t>
      </w:r>
      <w:r w:rsidRPr="000A3BFB">
        <w:rPr>
          <w:rFonts w:cstheme="minorHAnsi"/>
          <w:color w:val="000000" w:themeColor="text1"/>
          <w:sz w:val="20"/>
          <w:szCs w:val="20"/>
        </w:rPr>
        <w:t>bezpośrednim związku przyczynowo – skutkowym z wystąpieniem danych okoliczności i nie wykracza poza to co konieczne w celu przeciwdziałania skutkom takiej zmiany</w:t>
      </w:r>
      <w:r w:rsidRPr="000A3BFB">
        <w:rPr>
          <w:rFonts w:cstheme="minorHAnsi"/>
          <w:color w:val="000000" w:themeColor="text1"/>
          <w:spacing w:val="-5"/>
          <w:sz w:val="20"/>
          <w:szCs w:val="20"/>
        </w:rPr>
        <w:t xml:space="preserve"> </w:t>
      </w:r>
      <w:r w:rsidRPr="000A3BFB">
        <w:rPr>
          <w:rFonts w:cstheme="minorHAnsi"/>
          <w:color w:val="000000" w:themeColor="text1"/>
          <w:sz w:val="20"/>
          <w:szCs w:val="20"/>
        </w:rPr>
        <w:t>okoliczności.</w:t>
      </w:r>
    </w:p>
    <w:p w14:paraId="55E1F338" w14:textId="636367C2" w:rsidR="004841E3" w:rsidRPr="005F00CF" w:rsidRDefault="004841E3" w:rsidP="005F00CF">
      <w:pPr>
        <w:pStyle w:val="Akapitzlist"/>
        <w:numPr>
          <w:ilvl w:val="0"/>
          <w:numId w:val="51"/>
        </w:numPr>
        <w:ind w:left="993" w:right="-3" w:hanging="426"/>
        <w:rPr>
          <w:rFonts w:cstheme="minorHAnsi"/>
          <w:color w:val="000000" w:themeColor="text1"/>
          <w:sz w:val="20"/>
          <w:szCs w:val="20"/>
        </w:rPr>
      </w:pPr>
      <w:r w:rsidRPr="005F00CF">
        <w:rPr>
          <w:rFonts w:asciiTheme="minorHAnsi" w:eastAsia="Times New Roman" w:hAnsiTheme="minorHAnsi" w:cstheme="minorHAnsi"/>
          <w:sz w:val="20"/>
          <w:szCs w:val="20"/>
          <w:lang w:eastAsia="pl-PL"/>
        </w:rPr>
        <w:t>Obowiązek wykazania wpływu zmian, o których mowa w ust. 2</w:t>
      </w:r>
      <w:r w:rsidR="005F00CF">
        <w:rPr>
          <w:rFonts w:asciiTheme="minorHAnsi" w:eastAsia="Times New Roman" w:hAnsiTheme="minorHAnsi" w:cstheme="minorHAnsi"/>
          <w:sz w:val="20"/>
          <w:szCs w:val="20"/>
          <w:lang w:eastAsia="pl-PL"/>
        </w:rPr>
        <w:t xml:space="preserve"> </w:t>
      </w:r>
      <w:r w:rsidRPr="005F00CF">
        <w:rPr>
          <w:rFonts w:asciiTheme="minorHAnsi" w:eastAsia="Times New Roman" w:hAnsiTheme="minorHAnsi" w:cstheme="minorHAnsi"/>
          <w:sz w:val="20"/>
          <w:szCs w:val="20"/>
          <w:lang w:eastAsia="pl-PL"/>
        </w:rPr>
        <w:t xml:space="preserve">niniejszego paragrafu na zmianę wynagrodzenia, o którym mowa w § 4 ust. 2, należy do Wykonawcy </w:t>
      </w:r>
      <w:r w:rsidR="00BB3271" w:rsidRPr="005F00CF">
        <w:rPr>
          <w:rFonts w:asciiTheme="minorHAnsi" w:eastAsia="Times New Roman" w:hAnsiTheme="minorHAnsi" w:cstheme="minorHAnsi"/>
          <w:sz w:val="20"/>
          <w:szCs w:val="20"/>
          <w:lang w:eastAsia="pl-PL"/>
        </w:rPr>
        <w:t xml:space="preserve">lub Zamawiającego </w:t>
      </w:r>
      <w:r w:rsidRPr="005F00CF">
        <w:rPr>
          <w:rFonts w:asciiTheme="minorHAnsi" w:eastAsia="Times New Roman" w:hAnsiTheme="minorHAnsi" w:cstheme="minorHAnsi"/>
          <w:sz w:val="20"/>
          <w:szCs w:val="20"/>
          <w:lang w:eastAsia="pl-PL"/>
        </w:rPr>
        <w:t xml:space="preserve">pod rygorem odmowy </w:t>
      </w:r>
      <w:r w:rsidR="00BB3271" w:rsidRPr="005F00CF">
        <w:rPr>
          <w:rFonts w:asciiTheme="minorHAnsi" w:eastAsia="Times New Roman" w:hAnsiTheme="minorHAnsi" w:cstheme="minorHAnsi"/>
          <w:sz w:val="20"/>
          <w:szCs w:val="20"/>
          <w:lang w:eastAsia="pl-PL"/>
        </w:rPr>
        <w:t>dokonania zmiany Umowy.</w:t>
      </w:r>
    </w:p>
    <w:p w14:paraId="0DD62A15" w14:textId="7935DBCA" w:rsidR="00E20250" w:rsidRPr="004841E3" w:rsidRDefault="00E20250" w:rsidP="005F00CF">
      <w:pPr>
        <w:pStyle w:val="Akapitzlist"/>
        <w:widowControl/>
        <w:numPr>
          <w:ilvl w:val="0"/>
          <w:numId w:val="64"/>
        </w:numPr>
        <w:autoSpaceDE/>
        <w:autoSpaceDN/>
        <w:ind w:left="993" w:right="-3" w:hanging="426"/>
        <w:rPr>
          <w:rFonts w:asciiTheme="minorHAnsi" w:hAnsiTheme="minorHAnsi" w:cstheme="minorHAnsi"/>
          <w:sz w:val="20"/>
          <w:szCs w:val="20"/>
        </w:rPr>
      </w:pPr>
      <w:r w:rsidRPr="004841E3">
        <w:rPr>
          <w:rFonts w:cstheme="minorHAnsi"/>
          <w:sz w:val="20"/>
          <w:szCs w:val="20"/>
        </w:rPr>
        <w:t>Wszelkie zmiany Umowy są dokonywane przez umocowanych przedstawicieli Zamawiającego i</w:t>
      </w:r>
      <w:r w:rsidR="004841E3">
        <w:rPr>
          <w:rFonts w:cstheme="minorHAnsi"/>
          <w:sz w:val="20"/>
          <w:szCs w:val="20"/>
        </w:rPr>
        <w:t xml:space="preserve"> </w:t>
      </w:r>
      <w:r w:rsidRPr="004841E3">
        <w:rPr>
          <w:rFonts w:cstheme="minorHAnsi"/>
          <w:sz w:val="20"/>
          <w:szCs w:val="20"/>
        </w:rPr>
        <w:t>Wykonawcy</w:t>
      </w:r>
      <w:r w:rsidR="005F00CF">
        <w:rPr>
          <w:rFonts w:cstheme="minorHAnsi"/>
          <w:sz w:val="20"/>
          <w:szCs w:val="20"/>
        </w:rPr>
        <w:br/>
      </w:r>
      <w:r w:rsidRPr="004841E3">
        <w:rPr>
          <w:rFonts w:cstheme="minorHAnsi"/>
          <w:sz w:val="20"/>
          <w:szCs w:val="20"/>
        </w:rPr>
        <w:t>w formie pisemnej w drodze aneksu Umowy, pod rygorem</w:t>
      </w:r>
      <w:r w:rsidRPr="004841E3">
        <w:rPr>
          <w:rFonts w:cstheme="minorHAnsi"/>
          <w:spacing w:val="-6"/>
          <w:sz w:val="20"/>
          <w:szCs w:val="20"/>
        </w:rPr>
        <w:t xml:space="preserve"> </w:t>
      </w:r>
      <w:r w:rsidRPr="004841E3">
        <w:rPr>
          <w:rFonts w:cstheme="minorHAnsi"/>
          <w:sz w:val="20"/>
          <w:szCs w:val="20"/>
        </w:rPr>
        <w:t>nieważności.</w:t>
      </w:r>
    </w:p>
    <w:p w14:paraId="6C1911D0" w14:textId="750C99A5" w:rsidR="00E20250" w:rsidRPr="004841E3" w:rsidRDefault="00E20250" w:rsidP="005F00CF">
      <w:pPr>
        <w:pStyle w:val="Akapitzlist"/>
        <w:widowControl/>
        <w:numPr>
          <w:ilvl w:val="0"/>
          <w:numId w:val="64"/>
        </w:numPr>
        <w:autoSpaceDE/>
        <w:autoSpaceDN/>
        <w:ind w:left="993" w:right="-3" w:hanging="426"/>
        <w:rPr>
          <w:rFonts w:asciiTheme="minorHAnsi" w:hAnsiTheme="minorHAnsi" w:cstheme="minorHAnsi"/>
          <w:sz w:val="20"/>
          <w:szCs w:val="20"/>
        </w:rPr>
      </w:pPr>
      <w:r w:rsidRPr="004841E3">
        <w:rPr>
          <w:rFonts w:cstheme="minorHAnsi"/>
          <w:sz w:val="20"/>
          <w:szCs w:val="20"/>
        </w:rPr>
        <w:t>W razie wątpliwości, przyjmuje się, że nie stanowią zmiany Umowy następujące</w:t>
      </w:r>
      <w:r w:rsidRPr="004841E3">
        <w:rPr>
          <w:rFonts w:cstheme="minorHAnsi"/>
          <w:spacing w:val="-9"/>
          <w:sz w:val="20"/>
          <w:szCs w:val="20"/>
        </w:rPr>
        <w:t xml:space="preserve"> </w:t>
      </w:r>
      <w:r w:rsidRPr="004841E3">
        <w:rPr>
          <w:rFonts w:cstheme="minorHAnsi"/>
          <w:sz w:val="20"/>
          <w:szCs w:val="20"/>
        </w:rPr>
        <w:t>zmiany:</w:t>
      </w:r>
    </w:p>
    <w:p w14:paraId="18CD3C85" w14:textId="2F4D7DD4" w:rsidR="00E20250" w:rsidRPr="004841E3" w:rsidRDefault="00E20250" w:rsidP="005F00CF">
      <w:pPr>
        <w:pStyle w:val="Akapitzlist"/>
        <w:widowControl/>
        <w:numPr>
          <w:ilvl w:val="1"/>
          <w:numId w:val="64"/>
        </w:numPr>
        <w:autoSpaceDE/>
        <w:autoSpaceDN/>
        <w:ind w:left="1418" w:right="-3" w:hanging="425"/>
        <w:rPr>
          <w:rFonts w:asciiTheme="minorHAnsi" w:hAnsiTheme="minorHAnsi" w:cstheme="minorHAnsi"/>
          <w:sz w:val="20"/>
          <w:szCs w:val="20"/>
        </w:rPr>
      </w:pPr>
      <w:r w:rsidRPr="004841E3">
        <w:rPr>
          <w:rFonts w:cstheme="minorHAnsi"/>
          <w:sz w:val="20"/>
          <w:szCs w:val="20"/>
        </w:rPr>
        <w:t>danych związanych z obsługą administracyjno-organizacyjną</w:t>
      </w:r>
      <w:r w:rsidRPr="004841E3">
        <w:rPr>
          <w:rFonts w:cstheme="minorHAnsi"/>
          <w:spacing w:val="-2"/>
          <w:sz w:val="20"/>
          <w:szCs w:val="20"/>
        </w:rPr>
        <w:t xml:space="preserve"> </w:t>
      </w:r>
      <w:r w:rsidRPr="004841E3">
        <w:rPr>
          <w:rFonts w:cstheme="minorHAnsi"/>
          <w:sz w:val="20"/>
          <w:szCs w:val="20"/>
        </w:rPr>
        <w:t>Umowy,</w:t>
      </w:r>
    </w:p>
    <w:p w14:paraId="149779C9" w14:textId="257326B4" w:rsidR="00E20250" w:rsidRPr="004841E3" w:rsidRDefault="00E20250" w:rsidP="005F00CF">
      <w:pPr>
        <w:pStyle w:val="Akapitzlist"/>
        <w:widowControl/>
        <w:numPr>
          <w:ilvl w:val="1"/>
          <w:numId w:val="64"/>
        </w:numPr>
        <w:autoSpaceDE/>
        <w:autoSpaceDN/>
        <w:ind w:left="1418" w:right="-3" w:hanging="425"/>
        <w:rPr>
          <w:rFonts w:asciiTheme="minorHAnsi" w:hAnsiTheme="minorHAnsi" w:cstheme="minorHAnsi"/>
          <w:sz w:val="20"/>
          <w:szCs w:val="20"/>
        </w:rPr>
      </w:pPr>
      <w:r w:rsidRPr="004841E3">
        <w:rPr>
          <w:rFonts w:cstheme="minorHAnsi"/>
          <w:sz w:val="20"/>
          <w:szCs w:val="20"/>
        </w:rPr>
        <w:t>danych teleadresowych,</w:t>
      </w:r>
    </w:p>
    <w:p w14:paraId="17CA4705" w14:textId="2AFAA564" w:rsidR="00D91D8A" w:rsidRPr="005F00CF" w:rsidRDefault="00E20250" w:rsidP="005F00CF">
      <w:pPr>
        <w:pStyle w:val="Akapitzlist"/>
        <w:widowControl/>
        <w:numPr>
          <w:ilvl w:val="1"/>
          <w:numId w:val="64"/>
        </w:numPr>
        <w:autoSpaceDE/>
        <w:autoSpaceDN/>
        <w:ind w:left="1418" w:right="-3" w:hanging="425"/>
        <w:rPr>
          <w:rFonts w:asciiTheme="minorHAnsi" w:hAnsiTheme="minorHAnsi" w:cstheme="minorHAnsi"/>
          <w:sz w:val="20"/>
          <w:szCs w:val="20"/>
        </w:rPr>
      </w:pPr>
      <w:r w:rsidRPr="004841E3">
        <w:rPr>
          <w:rFonts w:cstheme="minorHAnsi"/>
          <w:sz w:val="20"/>
          <w:szCs w:val="20"/>
        </w:rPr>
        <w:t>danych rejestrowych.</w:t>
      </w:r>
    </w:p>
    <w:p w14:paraId="1C71B2B3" w14:textId="77777777" w:rsidR="005F00CF" w:rsidRPr="004841E3" w:rsidRDefault="005F00CF" w:rsidP="005F00CF">
      <w:pPr>
        <w:pStyle w:val="Akapitzlist"/>
        <w:widowControl/>
        <w:autoSpaceDE/>
        <w:autoSpaceDN/>
        <w:ind w:left="1418" w:right="-3" w:firstLine="0"/>
        <w:rPr>
          <w:rFonts w:asciiTheme="minorHAnsi" w:hAnsiTheme="minorHAnsi" w:cstheme="minorHAnsi"/>
          <w:sz w:val="20"/>
          <w:szCs w:val="20"/>
        </w:rPr>
      </w:pPr>
    </w:p>
    <w:p w14:paraId="0627B176" w14:textId="6CA7AB97" w:rsidR="00673FFF" w:rsidRPr="00A547A8" w:rsidRDefault="00C619E3" w:rsidP="00455500">
      <w:pPr>
        <w:pStyle w:val="Nagwek5"/>
        <w:spacing w:before="0"/>
        <w:rPr>
          <w:rFonts w:asciiTheme="minorHAnsi" w:hAnsiTheme="minorHAnsi" w:cstheme="minorHAnsi"/>
        </w:rPr>
      </w:pPr>
      <w:r w:rsidRPr="00A547A8">
        <w:rPr>
          <w:rFonts w:asciiTheme="minorHAnsi" w:hAnsiTheme="minorHAnsi" w:cstheme="minorHAnsi"/>
        </w:rPr>
        <w:t>Rozdział X</w:t>
      </w:r>
      <w:r w:rsidR="005D5B46" w:rsidRPr="00A547A8">
        <w:rPr>
          <w:rFonts w:asciiTheme="minorHAnsi" w:hAnsiTheme="minorHAnsi" w:cstheme="minorHAnsi"/>
        </w:rPr>
        <w:t>I</w:t>
      </w:r>
      <w:r w:rsidR="00F90506">
        <w:rPr>
          <w:rFonts w:asciiTheme="minorHAnsi" w:hAnsiTheme="minorHAnsi" w:cstheme="minorHAnsi"/>
        </w:rPr>
        <w:t>I</w:t>
      </w:r>
      <w:r w:rsidR="00B20953">
        <w:rPr>
          <w:rFonts w:asciiTheme="minorHAnsi" w:hAnsiTheme="minorHAnsi" w:cstheme="minorHAnsi"/>
        </w:rPr>
        <w:t>I</w:t>
      </w:r>
      <w:r w:rsidRPr="00A547A8">
        <w:rPr>
          <w:rFonts w:asciiTheme="minorHAnsi" w:hAnsiTheme="minorHAnsi" w:cstheme="minorHAnsi"/>
        </w:rPr>
        <w:t>. WARUNKI OGÓLNE</w:t>
      </w:r>
    </w:p>
    <w:p w14:paraId="3BCFB6D6" w14:textId="6E777505" w:rsidR="00673FFF" w:rsidRPr="00A547A8" w:rsidRDefault="004F5E1C" w:rsidP="00455500">
      <w:pPr>
        <w:jc w:val="center"/>
        <w:rPr>
          <w:rFonts w:asciiTheme="minorHAnsi" w:hAnsiTheme="minorHAnsi" w:cstheme="minorHAnsi"/>
          <w:b/>
          <w:sz w:val="20"/>
          <w:szCs w:val="20"/>
        </w:rPr>
      </w:pPr>
      <w:r>
        <w:rPr>
          <w:rFonts w:asciiTheme="minorHAnsi" w:hAnsiTheme="minorHAnsi" w:cstheme="minorHAnsi"/>
          <w:b/>
          <w:sz w:val="20"/>
          <w:szCs w:val="20"/>
        </w:rPr>
        <w:t>§ 2</w:t>
      </w:r>
      <w:r w:rsidR="00B20953">
        <w:rPr>
          <w:rFonts w:asciiTheme="minorHAnsi" w:hAnsiTheme="minorHAnsi" w:cstheme="minorHAnsi"/>
          <w:b/>
          <w:sz w:val="20"/>
          <w:szCs w:val="20"/>
        </w:rPr>
        <w:t>7</w:t>
      </w:r>
    </w:p>
    <w:p w14:paraId="2AA607B6" w14:textId="400128E1" w:rsidR="00673FFF" w:rsidRPr="00BD38E0" w:rsidRDefault="00C619E3" w:rsidP="005F00CF">
      <w:pPr>
        <w:pStyle w:val="Akapitzlist"/>
        <w:numPr>
          <w:ilvl w:val="0"/>
          <w:numId w:val="1"/>
        </w:numPr>
        <w:ind w:left="992" w:right="-3" w:hanging="425"/>
        <w:rPr>
          <w:rFonts w:asciiTheme="minorHAnsi" w:hAnsiTheme="minorHAnsi" w:cstheme="minorHAnsi"/>
          <w:sz w:val="20"/>
          <w:szCs w:val="20"/>
        </w:rPr>
      </w:pPr>
      <w:r w:rsidRPr="00BD38E0">
        <w:rPr>
          <w:rFonts w:asciiTheme="minorHAnsi" w:hAnsiTheme="minorHAnsi" w:cstheme="minorHAnsi"/>
          <w:sz w:val="20"/>
          <w:szCs w:val="20"/>
        </w:rPr>
        <w:t>Spory mogące wyniknąć w związku z wykonywaniem przedmiotu umowy strony zobowiązują się przede wszystkim załatwić polubownie, a nie dające się usunąć wątpliwości poddają pod rozstrzygnięcie właściwego dla Zamawiającego sądu</w:t>
      </w:r>
      <w:r w:rsidRPr="00BD38E0">
        <w:rPr>
          <w:rFonts w:asciiTheme="minorHAnsi" w:hAnsiTheme="minorHAnsi" w:cstheme="minorHAnsi"/>
          <w:spacing w:val="2"/>
          <w:sz w:val="20"/>
          <w:szCs w:val="20"/>
        </w:rPr>
        <w:t xml:space="preserve"> </w:t>
      </w:r>
      <w:r w:rsidRPr="00BD38E0">
        <w:rPr>
          <w:rFonts w:asciiTheme="minorHAnsi" w:hAnsiTheme="minorHAnsi" w:cstheme="minorHAnsi"/>
          <w:sz w:val="20"/>
          <w:szCs w:val="20"/>
        </w:rPr>
        <w:t>powszechnego.</w:t>
      </w:r>
    </w:p>
    <w:p w14:paraId="3E828E09" w14:textId="47DE57B2" w:rsidR="00673FFF" w:rsidRDefault="00C619E3" w:rsidP="005F00CF">
      <w:pPr>
        <w:pStyle w:val="Akapitzlist"/>
        <w:numPr>
          <w:ilvl w:val="0"/>
          <w:numId w:val="1"/>
        </w:numPr>
        <w:ind w:left="992" w:right="-3" w:hanging="425"/>
        <w:rPr>
          <w:rFonts w:asciiTheme="minorHAnsi" w:hAnsiTheme="minorHAnsi" w:cstheme="minorHAnsi"/>
          <w:sz w:val="20"/>
          <w:szCs w:val="20"/>
        </w:rPr>
      </w:pPr>
      <w:r w:rsidRPr="00B20953">
        <w:rPr>
          <w:rFonts w:asciiTheme="minorHAnsi" w:hAnsiTheme="minorHAnsi" w:cstheme="minorHAnsi"/>
          <w:sz w:val="20"/>
          <w:szCs w:val="20"/>
        </w:rPr>
        <w:t>W sprawach nieuregulowanych niniejszą umową stosuje się odpowiednie przepisy Ustawy z dnia 11</w:t>
      </w:r>
      <w:r w:rsidR="00B20953">
        <w:rPr>
          <w:rFonts w:asciiTheme="minorHAnsi" w:hAnsiTheme="minorHAnsi" w:cstheme="minorHAnsi"/>
          <w:sz w:val="20"/>
          <w:szCs w:val="20"/>
        </w:rPr>
        <w:t> </w:t>
      </w:r>
      <w:r w:rsidRPr="00B20953">
        <w:rPr>
          <w:rFonts w:asciiTheme="minorHAnsi" w:hAnsiTheme="minorHAnsi" w:cstheme="minorHAnsi"/>
          <w:sz w:val="20"/>
          <w:szCs w:val="20"/>
        </w:rPr>
        <w:t>września 2019 roku Prawo zamówień publicznych oraz odpowiednie przepisy Kodeksu</w:t>
      </w:r>
      <w:r w:rsidRPr="00B20953">
        <w:rPr>
          <w:rFonts w:asciiTheme="minorHAnsi" w:hAnsiTheme="minorHAnsi" w:cstheme="minorHAnsi"/>
          <w:spacing w:val="-11"/>
          <w:sz w:val="20"/>
          <w:szCs w:val="20"/>
        </w:rPr>
        <w:t xml:space="preserve"> </w:t>
      </w:r>
      <w:r w:rsidRPr="00B20953">
        <w:rPr>
          <w:rFonts w:asciiTheme="minorHAnsi" w:hAnsiTheme="minorHAnsi" w:cstheme="minorHAnsi"/>
          <w:sz w:val="20"/>
          <w:szCs w:val="20"/>
        </w:rPr>
        <w:t>Cywilnego.</w:t>
      </w:r>
    </w:p>
    <w:p w14:paraId="318FBC99" w14:textId="5BF0E663" w:rsidR="00673FFF" w:rsidRPr="00A547A8" w:rsidRDefault="004F5E1C" w:rsidP="00455500">
      <w:pPr>
        <w:pStyle w:val="Nagwek5"/>
        <w:spacing w:before="0"/>
        <w:ind w:left="0"/>
        <w:jc w:val="center"/>
        <w:rPr>
          <w:rFonts w:asciiTheme="minorHAnsi" w:hAnsiTheme="minorHAnsi" w:cstheme="minorHAnsi"/>
        </w:rPr>
      </w:pPr>
      <w:r>
        <w:rPr>
          <w:rFonts w:asciiTheme="minorHAnsi" w:hAnsiTheme="minorHAnsi" w:cstheme="minorHAnsi"/>
        </w:rPr>
        <w:t>§ 2</w:t>
      </w:r>
      <w:r w:rsidR="00B20953">
        <w:rPr>
          <w:rFonts w:asciiTheme="minorHAnsi" w:hAnsiTheme="minorHAnsi" w:cstheme="minorHAnsi"/>
        </w:rPr>
        <w:t>8</w:t>
      </w:r>
    </w:p>
    <w:p w14:paraId="7242FE70" w14:textId="69F1D7D3" w:rsidR="00673FFF" w:rsidRPr="00A547A8" w:rsidRDefault="00C619E3" w:rsidP="005F00CF">
      <w:pPr>
        <w:pStyle w:val="Tekstpodstawowy"/>
        <w:ind w:left="567" w:right="-3"/>
        <w:jc w:val="both"/>
        <w:rPr>
          <w:rFonts w:asciiTheme="minorHAnsi" w:hAnsiTheme="minorHAnsi" w:cstheme="minorHAnsi"/>
        </w:rPr>
      </w:pPr>
      <w:r w:rsidRPr="00A547A8">
        <w:rPr>
          <w:rFonts w:asciiTheme="minorHAnsi" w:hAnsiTheme="minorHAnsi" w:cstheme="minorHAnsi"/>
        </w:rPr>
        <w:t xml:space="preserve">Umowę niniejszą sporządzono w </w:t>
      </w:r>
      <w:r w:rsidR="00746C1D" w:rsidRPr="00A547A8">
        <w:rPr>
          <w:rFonts w:asciiTheme="minorHAnsi" w:hAnsiTheme="minorHAnsi" w:cstheme="minorHAnsi"/>
        </w:rPr>
        <w:t>trzech</w:t>
      </w:r>
      <w:r w:rsidRPr="00A547A8">
        <w:rPr>
          <w:rFonts w:asciiTheme="minorHAnsi" w:hAnsiTheme="minorHAnsi" w:cstheme="minorHAnsi"/>
        </w:rPr>
        <w:t xml:space="preserve"> jednobrz</w:t>
      </w:r>
      <w:r w:rsidR="00746C1D" w:rsidRPr="00A547A8">
        <w:rPr>
          <w:rFonts w:asciiTheme="minorHAnsi" w:hAnsiTheme="minorHAnsi" w:cstheme="minorHAnsi"/>
        </w:rPr>
        <w:t>miących egzemplarzach, z czego dwa</w:t>
      </w:r>
      <w:r w:rsidRPr="00A547A8">
        <w:rPr>
          <w:rFonts w:asciiTheme="minorHAnsi" w:hAnsiTheme="minorHAnsi" w:cstheme="minorHAnsi"/>
        </w:rPr>
        <w:t xml:space="preserve"> otrzymuje Zamawiający,</w:t>
      </w:r>
      <w:r w:rsidR="005F00CF">
        <w:rPr>
          <w:rFonts w:asciiTheme="minorHAnsi" w:hAnsiTheme="minorHAnsi" w:cstheme="minorHAnsi"/>
        </w:rPr>
        <w:t xml:space="preserve"> </w:t>
      </w:r>
      <w:r w:rsidRPr="00A547A8">
        <w:rPr>
          <w:rFonts w:asciiTheme="minorHAnsi" w:hAnsiTheme="minorHAnsi" w:cstheme="minorHAnsi"/>
        </w:rPr>
        <w:t>a</w:t>
      </w:r>
      <w:r w:rsidR="00F90506">
        <w:rPr>
          <w:rFonts w:asciiTheme="minorHAnsi" w:hAnsiTheme="minorHAnsi" w:cstheme="minorHAnsi"/>
        </w:rPr>
        <w:t> </w:t>
      </w:r>
      <w:r w:rsidRPr="00A547A8">
        <w:rPr>
          <w:rFonts w:asciiTheme="minorHAnsi" w:hAnsiTheme="minorHAnsi" w:cstheme="minorHAnsi"/>
        </w:rPr>
        <w:t>jeden</w:t>
      </w:r>
      <w:r w:rsidRPr="00A547A8">
        <w:rPr>
          <w:rFonts w:asciiTheme="minorHAnsi" w:hAnsiTheme="minorHAnsi" w:cstheme="minorHAnsi"/>
          <w:spacing w:val="2"/>
        </w:rPr>
        <w:t xml:space="preserve"> </w:t>
      </w:r>
      <w:r w:rsidRPr="00A547A8">
        <w:rPr>
          <w:rFonts w:asciiTheme="minorHAnsi" w:hAnsiTheme="minorHAnsi" w:cstheme="minorHAnsi"/>
        </w:rPr>
        <w:t>Wykonawca.</w:t>
      </w:r>
    </w:p>
    <w:p w14:paraId="0F280C1F" w14:textId="77777777" w:rsidR="00673FFF" w:rsidRPr="00A547A8" w:rsidRDefault="00673FFF" w:rsidP="00455500">
      <w:pPr>
        <w:pStyle w:val="Tekstpodstawowy"/>
      </w:pPr>
    </w:p>
    <w:p w14:paraId="0E65B770" w14:textId="77777777" w:rsidR="00673FFF" w:rsidRPr="00A547A8" w:rsidRDefault="00C619E3" w:rsidP="00455500">
      <w:pPr>
        <w:ind w:left="595"/>
        <w:rPr>
          <w:sz w:val="20"/>
          <w:szCs w:val="20"/>
        </w:rPr>
      </w:pPr>
      <w:r w:rsidRPr="00A547A8">
        <w:rPr>
          <w:sz w:val="20"/>
          <w:szCs w:val="20"/>
        </w:rPr>
        <w:t>Integralną część umowy stanowią załączniki:</w:t>
      </w:r>
    </w:p>
    <w:p w14:paraId="6F3B03AC" w14:textId="535AB810" w:rsidR="00673FFF" w:rsidRDefault="00C619E3" w:rsidP="00455500">
      <w:pPr>
        <w:pStyle w:val="Akapitzlist"/>
        <w:numPr>
          <w:ilvl w:val="1"/>
          <w:numId w:val="1"/>
        </w:numPr>
        <w:ind w:left="1134" w:hanging="283"/>
        <w:rPr>
          <w:sz w:val="20"/>
          <w:szCs w:val="20"/>
        </w:rPr>
      </w:pPr>
      <w:r w:rsidRPr="00A547A8">
        <w:rPr>
          <w:sz w:val="20"/>
          <w:szCs w:val="20"/>
        </w:rPr>
        <w:t>Oferta</w:t>
      </w:r>
      <w:r w:rsidRPr="00A547A8">
        <w:rPr>
          <w:spacing w:val="-2"/>
          <w:sz w:val="20"/>
          <w:szCs w:val="20"/>
        </w:rPr>
        <w:t xml:space="preserve"> </w:t>
      </w:r>
      <w:r w:rsidRPr="00A547A8">
        <w:rPr>
          <w:sz w:val="20"/>
          <w:szCs w:val="20"/>
        </w:rPr>
        <w:t>Wykonawcy</w:t>
      </w:r>
    </w:p>
    <w:p w14:paraId="6DFDB0B8" w14:textId="1940386F" w:rsidR="00B20953" w:rsidRDefault="00B20953" w:rsidP="00455500">
      <w:pPr>
        <w:pStyle w:val="Akapitzlist"/>
        <w:numPr>
          <w:ilvl w:val="1"/>
          <w:numId w:val="1"/>
        </w:numPr>
        <w:ind w:left="1134" w:hanging="283"/>
        <w:rPr>
          <w:sz w:val="20"/>
          <w:szCs w:val="20"/>
        </w:rPr>
      </w:pPr>
      <w:r w:rsidRPr="00B20953">
        <w:rPr>
          <w:sz w:val="20"/>
          <w:szCs w:val="20"/>
        </w:rPr>
        <w:t>Dokumentacja</w:t>
      </w:r>
      <w:r w:rsidRPr="00B20953">
        <w:rPr>
          <w:spacing w:val="-2"/>
          <w:sz w:val="20"/>
          <w:szCs w:val="20"/>
        </w:rPr>
        <w:t xml:space="preserve"> </w:t>
      </w:r>
      <w:r w:rsidR="00F47F93">
        <w:rPr>
          <w:sz w:val="20"/>
          <w:szCs w:val="20"/>
        </w:rPr>
        <w:t>projektowa</w:t>
      </w:r>
    </w:p>
    <w:p w14:paraId="38717CE7" w14:textId="1043C4C9" w:rsidR="00B20953" w:rsidRDefault="00B20953" w:rsidP="00455500">
      <w:pPr>
        <w:pStyle w:val="Akapitzlist"/>
        <w:numPr>
          <w:ilvl w:val="1"/>
          <w:numId w:val="1"/>
        </w:numPr>
        <w:ind w:left="1134" w:hanging="283"/>
        <w:rPr>
          <w:sz w:val="20"/>
          <w:szCs w:val="20"/>
        </w:rPr>
      </w:pPr>
      <w:r w:rsidRPr="00B20953">
        <w:rPr>
          <w:sz w:val="20"/>
          <w:szCs w:val="20"/>
        </w:rPr>
        <w:t>Specyfikacje techniczne wykonania i odbioru</w:t>
      </w:r>
      <w:r w:rsidRPr="00B20953">
        <w:rPr>
          <w:spacing w:val="-6"/>
          <w:sz w:val="20"/>
          <w:szCs w:val="20"/>
        </w:rPr>
        <w:t xml:space="preserve"> </w:t>
      </w:r>
      <w:r w:rsidRPr="00B20953">
        <w:rPr>
          <w:sz w:val="20"/>
          <w:szCs w:val="20"/>
        </w:rPr>
        <w:t>robót</w:t>
      </w:r>
    </w:p>
    <w:p w14:paraId="74D17FB5" w14:textId="1AF4F67C" w:rsidR="00B20953" w:rsidRDefault="00B20953" w:rsidP="00455500">
      <w:pPr>
        <w:pStyle w:val="Akapitzlist"/>
        <w:numPr>
          <w:ilvl w:val="1"/>
          <w:numId w:val="1"/>
        </w:numPr>
        <w:ind w:left="1134" w:hanging="283"/>
        <w:rPr>
          <w:sz w:val="20"/>
          <w:szCs w:val="20"/>
        </w:rPr>
      </w:pPr>
      <w:r w:rsidRPr="00B20953">
        <w:rPr>
          <w:sz w:val="20"/>
          <w:szCs w:val="20"/>
        </w:rPr>
        <w:t>Karta</w:t>
      </w:r>
      <w:r w:rsidRPr="00B20953">
        <w:rPr>
          <w:spacing w:val="-2"/>
          <w:sz w:val="20"/>
          <w:szCs w:val="20"/>
        </w:rPr>
        <w:t xml:space="preserve"> </w:t>
      </w:r>
      <w:r w:rsidRPr="00B20953">
        <w:rPr>
          <w:sz w:val="20"/>
          <w:szCs w:val="20"/>
        </w:rPr>
        <w:t>gwarancyjna</w:t>
      </w:r>
    </w:p>
    <w:p w14:paraId="4FC1B631" w14:textId="6983D3DC" w:rsidR="00F47F93" w:rsidRDefault="00F47F93" w:rsidP="00455500">
      <w:pPr>
        <w:pStyle w:val="Akapitzlist"/>
        <w:numPr>
          <w:ilvl w:val="1"/>
          <w:numId w:val="1"/>
        </w:numPr>
        <w:ind w:left="1134" w:hanging="283"/>
        <w:rPr>
          <w:sz w:val="20"/>
          <w:szCs w:val="20"/>
        </w:rPr>
      </w:pPr>
      <w:r>
        <w:rPr>
          <w:sz w:val="20"/>
          <w:szCs w:val="20"/>
        </w:rPr>
        <w:t>Harmonogram</w:t>
      </w:r>
      <w:r w:rsidR="00B652E1">
        <w:rPr>
          <w:sz w:val="20"/>
          <w:szCs w:val="20"/>
        </w:rPr>
        <w:t xml:space="preserve"> rzeczowo-finansowy – wzór </w:t>
      </w:r>
    </w:p>
    <w:p w14:paraId="0217DF51" w14:textId="6823D0E2" w:rsidR="00F47F93" w:rsidRDefault="00B652E1" w:rsidP="00455500">
      <w:pPr>
        <w:pStyle w:val="Akapitzlist"/>
        <w:numPr>
          <w:ilvl w:val="1"/>
          <w:numId w:val="1"/>
        </w:numPr>
        <w:ind w:left="1134" w:hanging="283"/>
        <w:rPr>
          <w:sz w:val="20"/>
          <w:szCs w:val="20"/>
        </w:rPr>
      </w:pPr>
      <w:r>
        <w:rPr>
          <w:sz w:val="20"/>
          <w:szCs w:val="20"/>
        </w:rPr>
        <w:lastRenderedPageBreak/>
        <w:t>Protokół</w:t>
      </w:r>
      <w:r w:rsidR="00F47F93">
        <w:rPr>
          <w:sz w:val="20"/>
          <w:szCs w:val="20"/>
        </w:rPr>
        <w:t xml:space="preserve"> odbioru częściowego</w:t>
      </w:r>
      <w:r>
        <w:rPr>
          <w:sz w:val="20"/>
          <w:szCs w:val="20"/>
        </w:rPr>
        <w:t xml:space="preserve"> – wzór </w:t>
      </w:r>
    </w:p>
    <w:p w14:paraId="241D4222" w14:textId="78BBDA3D" w:rsidR="00B20953" w:rsidRDefault="00B652E1" w:rsidP="00455500">
      <w:pPr>
        <w:pStyle w:val="Akapitzlist"/>
        <w:numPr>
          <w:ilvl w:val="1"/>
          <w:numId w:val="1"/>
        </w:numPr>
        <w:ind w:left="1134" w:hanging="283"/>
        <w:rPr>
          <w:sz w:val="20"/>
          <w:szCs w:val="20"/>
        </w:rPr>
      </w:pPr>
      <w:r>
        <w:rPr>
          <w:sz w:val="20"/>
          <w:szCs w:val="20"/>
        </w:rPr>
        <w:t>Protokół</w:t>
      </w:r>
      <w:r w:rsidR="00B20953" w:rsidRPr="00B20953">
        <w:rPr>
          <w:sz w:val="20"/>
          <w:szCs w:val="20"/>
        </w:rPr>
        <w:t xml:space="preserve"> odbioru końcowego</w:t>
      </w:r>
      <w:r w:rsidR="00B20953" w:rsidRPr="00B20953">
        <w:rPr>
          <w:spacing w:val="-6"/>
          <w:sz w:val="20"/>
          <w:szCs w:val="20"/>
        </w:rPr>
        <w:t xml:space="preserve"> </w:t>
      </w:r>
      <w:r w:rsidR="00B20953" w:rsidRPr="00B20953">
        <w:rPr>
          <w:sz w:val="20"/>
          <w:szCs w:val="20"/>
        </w:rPr>
        <w:t>robót</w:t>
      </w:r>
      <w:r>
        <w:rPr>
          <w:sz w:val="20"/>
          <w:szCs w:val="20"/>
        </w:rPr>
        <w:t xml:space="preserve"> – wzór </w:t>
      </w:r>
    </w:p>
    <w:p w14:paraId="117EE41A" w14:textId="314244CE" w:rsidR="00B20953" w:rsidRDefault="00B652E1" w:rsidP="00455500">
      <w:pPr>
        <w:pStyle w:val="Akapitzlist"/>
        <w:numPr>
          <w:ilvl w:val="1"/>
          <w:numId w:val="1"/>
        </w:numPr>
        <w:ind w:left="1134" w:hanging="283"/>
        <w:rPr>
          <w:sz w:val="20"/>
          <w:szCs w:val="20"/>
        </w:rPr>
      </w:pPr>
      <w:r>
        <w:rPr>
          <w:sz w:val="20"/>
          <w:szCs w:val="20"/>
        </w:rPr>
        <w:t>Wniosek</w:t>
      </w:r>
      <w:r w:rsidR="00B20953" w:rsidRPr="00B20953">
        <w:rPr>
          <w:spacing w:val="-5"/>
          <w:sz w:val="20"/>
          <w:szCs w:val="20"/>
        </w:rPr>
        <w:t xml:space="preserve"> </w:t>
      </w:r>
      <w:r>
        <w:rPr>
          <w:sz w:val="20"/>
          <w:szCs w:val="20"/>
        </w:rPr>
        <w:t xml:space="preserve">materiałowy – wzór </w:t>
      </w:r>
    </w:p>
    <w:p w14:paraId="37B4D482" w14:textId="2D0D05CA" w:rsidR="00BD1715" w:rsidRPr="00B20953" w:rsidRDefault="00BD1715" w:rsidP="00455500">
      <w:pPr>
        <w:pStyle w:val="Akapitzlist"/>
        <w:numPr>
          <w:ilvl w:val="1"/>
          <w:numId w:val="1"/>
        </w:numPr>
        <w:ind w:left="1134" w:hanging="283"/>
        <w:rPr>
          <w:sz w:val="20"/>
          <w:szCs w:val="20"/>
        </w:rPr>
      </w:pPr>
      <w:r>
        <w:rPr>
          <w:sz w:val="20"/>
          <w:szCs w:val="20"/>
        </w:rPr>
        <w:t>Klauzula informacyjna</w:t>
      </w:r>
    </w:p>
    <w:p w14:paraId="3AAC7AEB" w14:textId="77777777" w:rsidR="00673FFF" w:rsidRPr="00A547A8" w:rsidRDefault="00673FFF" w:rsidP="00455500">
      <w:pPr>
        <w:pStyle w:val="Tekstpodstawowy"/>
        <w:rPr>
          <w:sz w:val="11"/>
        </w:rPr>
      </w:pPr>
    </w:p>
    <w:p w14:paraId="04D4A7EC" w14:textId="2CC394F8" w:rsidR="00673FFF" w:rsidRDefault="00C619E3" w:rsidP="00455500">
      <w:pPr>
        <w:pStyle w:val="Nagwek5"/>
        <w:tabs>
          <w:tab w:val="left" w:pos="6003"/>
        </w:tabs>
        <w:spacing w:before="0"/>
        <w:ind w:left="339"/>
        <w:jc w:val="center"/>
      </w:pPr>
      <w:r w:rsidRPr="00A547A8">
        <w:t>WYKONAWCA</w:t>
      </w:r>
      <w:r w:rsidR="001F0B5E" w:rsidRPr="00A547A8">
        <w:t>:</w:t>
      </w:r>
      <w:r w:rsidRPr="00A547A8">
        <w:rPr>
          <w:rFonts w:ascii="Times New Roman" w:hAnsi="Times New Roman"/>
          <w:b w:val="0"/>
        </w:rPr>
        <w:tab/>
      </w:r>
      <w:r w:rsidRPr="00A547A8">
        <w:t>ZAMAWIAJĄCY</w:t>
      </w:r>
      <w:r w:rsidR="001F0B5E" w:rsidRPr="00A547A8">
        <w:t>:</w:t>
      </w:r>
    </w:p>
    <w:p w14:paraId="086A0481" w14:textId="58F33211" w:rsidR="00B20953" w:rsidRPr="00A547A8" w:rsidRDefault="00B20953" w:rsidP="00455500">
      <w:pPr>
        <w:jc w:val="center"/>
        <w:sectPr w:rsidR="00B20953" w:rsidRPr="00A547A8">
          <w:pgSz w:w="11900" w:h="16840"/>
          <w:pgMar w:top="1380" w:right="1160" w:bottom="1160" w:left="820" w:header="0" w:footer="961" w:gutter="0"/>
          <w:cols w:space="708"/>
        </w:sectPr>
      </w:pPr>
    </w:p>
    <w:p w14:paraId="6F613ED2" w14:textId="77777777" w:rsidR="00B20953" w:rsidRPr="00A547A8" w:rsidRDefault="00B20953" w:rsidP="00455500">
      <w:pPr>
        <w:ind w:right="250"/>
        <w:jc w:val="right"/>
        <w:rPr>
          <w:sz w:val="16"/>
          <w:szCs w:val="16"/>
        </w:rPr>
      </w:pPr>
      <w:r w:rsidRPr="00A547A8">
        <w:rPr>
          <w:sz w:val="16"/>
          <w:szCs w:val="16"/>
        </w:rPr>
        <w:lastRenderedPageBreak/>
        <w:t>Załącznik nr 4 do umowy</w:t>
      </w:r>
    </w:p>
    <w:p w14:paraId="00B3EC37" w14:textId="77777777" w:rsidR="00B20953" w:rsidRPr="00A547A8" w:rsidRDefault="00B20953" w:rsidP="00455500">
      <w:pPr>
        <w:rPr>
          <w:sz w:val="13"/>
        </w:rPr>
      </w:pPr>
    </w:p>
    <w:p w14:paraId="11799914" w14:textId="77777777" w:rsidR="00B20953" w:rsidRPr="00E21A79" w:rsidRDefault="00B20953" w:rsidP="00455500">
      <w:pPr>
        <w:pStyle w:val="Nagwek5"/>
        <w:spacing w:before="0"/>
        <w:ind w:left="610" w:right="272"/>
        <w:jc w:val="center"/>
      </w:pPr>
      <w:r w:rsidRPr="00E21A79">
        <w:t>KARTA GWARANCYJNA (GWARANCJA JAKOŚCI)</w:t>
      </w:r>
    </w:p>
    <w:p w14:paraId="6FD98F0C" w14:textId="77777777" w:rsidR="00B42E05" w:rsidRDefault="00B20953" w:rsidP="00455500">
      <w:pPr>
        <w:ind w:left="1587" w:hanging="992"/>
        <w:rPr>
          <w:b/>
          <w:sz w:val="20"/>
          <w:szCs w:val="20"/>
        </w:rPr>
      </w:pPr>
      <w:r w:rsidRPr="00E21A79">
        <w:rPr>
          <w:b/>
          <w:sz w:val="20"/>
          <w:szCs w:val="20"/>
        </w:rPr>
        <w:t>dotyczy…………………………………………………………………………………………………………………………………………………….,</w:t>
      </w:r>
    </w:p>
    <w:p w14:paraId="6BE7A7FA" w14:textId="26FDC0C8" w:rsidR="00B20953" w:rsidRDefault="00B20953" w:rsidP="00455500">
      <w:pPr>
        <w:ind w:left="1587" w:hanging="992"/>
        <w:rPr>
          <w:b/>
          <w:sz w:val="20"/>
          <w:szCs w:val="20"/>
        </w:rPr>
      </w:pPr>
      <w:r w:rsidRPr="00E21A79">
        <w:rPr>
          <w:b/>
          <w:sz w:val="20"/>
          <w:szCs w:val="20"/>
        </w:rPr>
        <w:t>zgodnie z zapisami umowy nr ………………… z dnia</w:t>
      </w:r>
      <w:r w:rsidRPr="00E21A79">
        <w:rPr>
          <w:b/>
          <w:spacing w:val="-4"/>
          <w:sz w:val="20"/>
          <w:szCs w:val="20"/>
        </w:rPr>
        <w:t xml:space="preserve"> </w:t>
      </w:r>
      <w:r w:rsidRPr="00E21A79">
        <w:rPr>
          <w:b/>
          <w:sz w:val="20"/>
          <w:szCs w:val="20"/>
        </w:rPr>
        <w:t>……………….</w:t>
      </w:r>
    </w:p>
    <w:p w14:paraId="5846A3FF" w14:textId="77777777" w:rsidR="00B42E05" w:rsidRPr="00E21A79" w:rsidRDefault="00B42E05" w:rsidP="00455500">
      <w:pPr>
        <w:ind w:left="1587" w:hanging="992"/>
        <w:rPr>
          <w:b/>
          <w:sz w:val="20"/>
          <w:szCs w:val="20"/>
        </w:rPr>
      </w:pPr>
    </w:p>
    <w:p w14:paraId="31240BE2" w14:textId="77777777" w:rsidR="00B20953" w:rsidRPr="00E21A79" w:rsidRDefault="00B20953" w:rsidP="00357B61">
      <w:pPr>
        <w:numPr>
          <w:ilvl w:val="0"/>
          <w:numId w:val="54"/>
        </w:numPr>
        <w:ind w:left="993" w:right="281" w:hanging="426"/>
        <w:rPr>
          <w:sz w:val="20"/>
          <w:szCs w:val="20"/>
        </w:rPr>
      </w:pPr>
      <w:r w:rsidRPr="00E21A79">
        <w:rPr>
          <w:sz w:val="20"/>
          <w:szCs w:val="20"/>
          <w:u w:val="single"/>
        </w:rPr>
        <w:t>Gwarantem</w:t>
      </w:r>
      <w:r w:rsidRPr="00E21A79">
        <w:rPr>
          <w:spacing w:val="-2"/>
          <w:sz w:val="20"/>
          <w:szCs w:val="20"/>
          <w:u w:val="single"/>
        </w:rPr>
        <w:t xml:space="preserve"> </w:t>
      </w:r>
      <w:r w:rsidRPr="00E21A79">
        <w:rPr>
          <w:sz w:val="20"/>
          <w:szCs w:val="20"/>
          <w:u w:val="single"/>
        </w:rPr>
        <w:t>jest:</w:t>
      </w:r>
    </w:p>
    <w:p w14:paraId="4EE8B3A5" w14:textId="77777777" w:rsidR="00B20953" w:rsidRPr="00E21A79" w:rsidRDefault="00B20953" w:rsidP="00455500">
      <w:pPr>
        <w:ind w:left="1044"/>
        <w:rPr>
          <w:sz w:val="20"/>
          <w:szCs w:val="20"/>
        </w:rPr>
      </w:pPr>
      <w:r w:rsidRPr="00E21A79">
        <w:rPr>
          <w:sz w:val="20"/>
          <w:szCs w:val="20"/>
        </w:rPr>
        <w:t>..........................................................</w:t>
      </w:r>
    </w:p>
    <w:p w14:paraId="504092EA" w14:textId="77777777" w:rsidR="00B20953" w:rsidRPr="00E21A79" w:rsidRDefault="00B20953" w:rsidP="00455500">
      <w:pPr>
        <w:ind w:left="1044"/>
        <w:rPr>
          <w:sz w:val="20"/>
          <w:szCs w:val="20"/>
        </w:rPr>
      </w:pPr>
      <w:r w:rsidRPr="00E21A79">
        <w:rPr>
          <w:sz w:val="20"/>
          <w:szCs w:val="20"/>
        </w:rPr>
        <w:t>..........................................................</w:t>
      </w:r>
    </w:p>
    <w:p w14:paraId="5850E9E8" w14:textId="77777777" w:rsidR="00B20953" w:rsidRPr="00E21A79" w:rsidRDefault="00B20953" w:rsidP="00455500">
      <w:pPr>
        <w:ind w:left="1044"/>
        <w:rPr>
          <w:sz w:val="20"/>
          <w:szCs w:val="20"/>
        </w:rPr>
      </w:pPr>
      <w:r w:rsidRPr="00E21A79">
        <w:rPr>
          <w:sz w:val="20"/>
          <w:szCs w:val="20"/>
        </w:rPr>
        <w:t>..........................................................</w:t>
      </w:r>
    </w:p>
    <w:p w14:paraId="332A4D63" w14:textId="33FB54B0" w:rsidR="00B20953" w:rsidRPr="00E21A79" w:rsidRDefault="00B20953" w:rsidP="00455500">
      <w:pPr>
        <w:tabs>
          <w:tab w:val="left" w:leader="dot" w:pos="4203"/>
        </w:tabs>
        <w:ind w:left="1023"/>
        <w:rPr>
          <w:sz w:val="20"/>
          <w:szCs w:val="20"/>
        </w:rPr>
      </w:pPr>
      <w:r w:rsidRPr="00E21A79">
        <w:rPr>
          <w:sz w:val="20"/>
          <w:szCs w:val="20"/>
        </w:rPr>
        <w:t>będący Wykonawcą</w:t>
      </w:r>
      <w:r w:rsidRPr="00E21A79">
        <w:rPr>
          <w:spacing w:val="-3"/>
          <w:sz w:val="20"/>
          <w:szCs w:val="20"/>
        </w:rPr>
        <w:t xml:space="preserve"> </w:t>
      </w:r>
      <w:r w:rsidRPr="00E21A79">
        <w:rPr>
          <w:sz w:val="20"/>
          <w:szCs w:val="20"/>
        </w:rPr>
        <w:t>umowy</w:t>
      </w:r>
      <w:r w:rsidRPr="00E21A79">
        <w:rPr>
          <w:spacing w:val="-1"/>
          <w:sz w:val="20"/>
          <w:szCs w:val="20"/>
        </w:rPr>
        <w:t xml:space="preserve"> </w:t>
      </w:r>
      <w:r w:rsidR="00F47F93">
        <w:rPr>
          <w:sz w:val="20"/>
          <w:szCs w:val="20"/>
        </w:rPr>
        <w:t>nr</w:t>
      </w:r>
      <w:r w:rsidR="00F47F93">
        <w:rPr>
          <w:sz w:val="20"/>
          <w:szCs w:val="20"/>
        </w:rPr>
        <w:tab/>
        <w:t>202</w:t>
      </w:r>
      <w:r w:rsidR="00D419D1">
        <w:rPr>
          <w:sz w:val="20"/>
          <w:szCs w:val="20"/>
        </w:rPr>
        <w:t>5</w:t>
      </w:r>
      <w:r w:rsidRPr="00E21A79">
        <w:rPr>
          <w:sz w:val="20"/>
          <w:szCs w:val="20"/>
        </w:rPr>
        <w:t>.</w:t>
      </w:r>
    </w:p>
    <w:p w14:paraId="78E79C36" w14:textId="77777777" w:rsidR="00B20953" w:rsidRPr="00E21A79" w:rsidRDefault="00B20953" w:rsidP="00357B61">
      <w:pPr>
        <w:numPr>
          <w:ilvl w:val="0"/>
          <w:numId w:val="54"/>
        </w:numPr>
        <w:ind w:left="993" w:right="281" w:hanging="426"/>
        <w:rPr>
          <w:sz w:val="20"/>
          <w:szCs w:val="20"/>
        </w:rPr>
      </w:pPr>
      <w:r w:rsidRPr="00E21A79">
        <w:rPr>
          <w:sz w:val="20"/>
          <w:szCs w:val="20"/>
          <w:u w:val="single"/>
        </w:rPr>
        <w:t>Uprawnionym z tytułu Gwarancji</w:t>
      </w:r>
      <w:r w:rsidRPr="00E21A79">
        <w:rPr>
          <w:spacing w:val="-1"/>
          <w:sz w:val="20"/>
          <w:szCs w:val="20"/>
          <w:u w:val="single"/>
        </w:rPr>
        <w:t xml:space="preserve"> </w:t>
      </w:r>
      <w:r w:rsidRPr="00E21A79">
        <w:rPr>
          <w:sz w:val="20"/>
          <w:szCs w:val="20"/>
          <w:u w:val="single"/>
        </w:rPr>
        <w:t>jest:</w:t>
      </w:r>
    </w:p>
    <w:p w14:paraId="7A41652A" w14:textId="77777777" w:rsidR="005F00CF" w:rsidRDefault="005F00CF" w:rsidP="00455500">
      <w:pPr>
        <w:ind w:left="1023"/>
        <w:rPr>
          <w:sz w:val="20"/>
          <w:szCs w:val="20"/>
        </w:rPr>
      </w:pPr>
      <w:r w:rsidRPr="00A547A8">
        <w:rPr>
          <w:b/>
          <w:sz w:val="20"/>
          <w:szCs w:val="20"/>
        </w:rPr>
        <w:t>Gmin</w:t>
      </w:r>
      <w:r>
        <w:rPr>
          <w:b/>
          <w:sz w:val="20"/>
          <w:szCs w:val="20"/>
        </w:rPr>
        <w:t>a</w:t>
      </w:r>
      <w:r w:rsidRPr="00A547A8">
        <w:rPr>
          <w:b/>
          <w:sz w:val="20"/>
          <w:szCs w:val="20"/>
        </w:rPr>
        <w:t xml:space="preserve"> </w:t>
      </w:r>
      <w:r>
        <w:rPr>
          <w:b/>
          <w:sz w:val="20"/>
          <w:szCs w:val="20"/>
        </w:rPr>
        <w:t>Olszyna</w:t>
      </w:r>
      <w:r w:rsidRPr="00A547A8">
        <w:rPr>
          <w:sz w:val="20"/>
          <w:szCs w:val="20"/>
        </w:rPr>
        <w:t xml:space="preserve"> </w:t>
      </w:r>
    </w:p>
    <w:p w14:paraId="460EAF9B" w14:textId="77777777" w:rsidR="005F00CF" w:rsidRDefault="005F00CF" w:rsidP="00455500">
      <w:pPr>
        <w:ind w:left="1023"/>
        <w:rPr>
          <w:sz w:val="20"/>
          <w:szCs w:val="20"/>
        </w:rPr>
      </w:pPr>
      <w:r>
        <w:rPr>
          <w:sz w:val="20"/>
          <w:szCs w:val="20"/>
        </w:rPr>
        <w:t>ul. Wolności 20</w:t>
      </w:r>
      <w:r w:rsidRPr="00A547A8">
        <w:rPr>
          <w:sz w:val="20"/>
          <w:szCs w:val="20"/>
        </w:rPr>
        <w:t xml:space="preserve">, </w:t>
      </w:r>
    </w:p>
    <w:p w14:paraId="794B3BD6" w14:textId="5F89D71F" w:rsidR="00B20953" w:rsidRPr="00E21A79" w:rsidRDefault="005F00CF" w:rsidP="00455500">
      <w:pPr>
        <w:ind w:left="1023"/>
        <w:rPr>
          <w:sz w:val="20"/>
          <w:szCs w:val="20"/>
        </w:rPr>
      </w:pPr>
      <w:r w:rsidRPr="00A547A8">
        <w:rPr>
          <w:sz w:val="20"/>
          <w:szCs w:val="20"/>
        </w:rPr>
        <w:t>59-</w:t>
      </w:r>
      <w:r>
        <w:rPr>
          <w:sz w:val="20"/>
          <w:szCs w:val="20"/>
        </w:rPr>
        <w:t>830 Olszyna</w:t>
      </w:r>
      <w:r w:rsidRPr="00A547A8">
        <w:rPr>
          <w:sz w:val="20"/>
          <w:szCs w:val="20"/>
        </w:rPr>
        <w:t xml:space="preserve">, </w:t>
      </w:r>
      <w:r w:rsidRPr="00A547A8">
        <w:rPr>
          <w:sz w:val="20"/>
          <w:szCs w:val="20"/>
        </w:rPr>
        <w:br/>
      </w:r>
      <w:r w:rsidRPr="008E5362">
        <w:rPr>
          <w:rFonts w:cstheme="minorHAnsi"/>
          <w:color w:val="000000" w:themeColor="text1"/>
          <w:sz w:val="20"/>
          <w:szCs w:val="20"/>
        </w:rPr>
        <w:t xml:space="preserve">NIP: </w:t>
      </w:r>
      <w:r w:rsidRPr="008E5362">
        <w:rPr>
          <w:rFonts w:cstheme="minorHAnsi"/>
          <w:bCs/>
          <w:sz w:val="20"/>
          <w:szCs w:val="20"/>
        </w:rPr>
        <w:t>613-100-28-76</w:t>
      </w:r>
      <w:r w:rsidRPr="008E5362">
        <w:rPr>
          <w:rFonts w:cstheme="minorHAnsi"/>
          <w:b/>
          <w:sz w:val="20"/>
          <w:szCs w:val="20"/>
        </w:rPr>
        <w:br/>
      </w:r>
      <w:r w:rsidR="00B20953" w:rsidRPr="00E21A79">
        <w:rPr>
          <w:sz w:val="20"/>
          <w:szCs w:val="20"/>
        </w:rPr>
        <w:t>zwana dalej Zamawiającym.</w:t>
      </w:r>
    </w:p>
    <w:p w14:paraId="56437927" w14:textId="5C8B6D77" w:rsidR="00B20953" w:rsidRPr="00E21A79" w:rsidRDefault="00B20953" w:rsidP="00357B61">
      <w:pPr>
        <w:numPr>
          <w:ilvl w:val="0"/>
          <w:numId w:val="54"/>
        </w:numPr>
        <w:ind w:left="993" w:right="281" w:hanging="426"/>
        <w:jc w:val="both"/>
        <w:rPr>
          <w:sz w:val="20"/>
          <w:szCs w:val="20"/>
        </w:rPr>
      </w:pPr>
      <w:r w:rsidRPr="00E21A79">
        <w:rPr>
          <w:sz w:val="20"/>
          <w:szCs w:val="20"/>
        </w:rPr>
        <w:t>Niniejsza Karta Gwarancyjna dotyczy robót budowlanych wykonanych na(w) obiektach Zamawiającego zlokalizowanych w ………………………………………………….. przy …………………………., zgodnie z postanowieniami umowy nr</w:t>
      </w:r>
      <w:r w:rsidRPr="00E21A79">
        <w:rPr>
          <w:spacing w:val="5"/>
          <w:sz w:val="20"/>
          <w:szCs w:val="20"/>
        </w:rPr>
        <w:t xml:space="preserve"> </w:t>
      </w:r>
      <w:r w:rsidR="00F47F93">
        <w:rPr>
          <w:sz w:val="20"/>
          <w:szCs w:val="20"/>
        </w:rPr>
        <w:t>- …………..202</w:t>
      </w:r>
      <w:r w:rsidR="00D419D1">
        <w:rPr>
          <w:sz w:val="20"/>
          <w:szCs w:val="20"/>
        </w:rPr>
        <w:t>5</w:t>
      </w:r>
      <w:r w:rsidRPr="00E21A79">
        <w:rPr>
          <w:sz w:val="20"/>
          <w:szCs w:val="20"/>
        </w:rPr>
        <w:t>.</w:t>
      </w:r>
    </w:p>
    <w:p w14:paraId="758BA31C" w14:textId="77777777" w:rsidR="00B20953" w:rsidRPr="00E21A79" w:rsidRDefault="00B20953" w:rsidP="00357B61">
      <w:pPr>
        <w:numPr>
          <w:ilvl w:val="0"/>
          <w:numId w:val="54"/>
        </w:numPr>
        <w:ind w:left="993" w:right="281" w:hanging="426"/>
        <w:jc w:val="both"/>
        <w:rPr>
          <w:sz w:val="20"/>
          <w:szCs w:val="20"/>
        </w:rPr>
      </w:pPr>
      <w:r w:rsidRPr="00E21A79">
        <w:rPr>
          <w:sz w:val="20"/>
          <w:szCs w:val="20"/>
        </w:rPr>
        <w:t>Karta Gwarancyjna obejmuje wymagania w zakresie odpowiedzialności za wady. Ilekroć w niniejszej Karcie Gwarancyjnej jest mowa o wadzie, należy przez to rozumieć wadę fizyczną, o której mowa w art. 556 § 1 k.c.</w:t>
      </w:r>
    </w:p>
    <w:p w14:paraId="08FD5021" w14:textId="77777777" w:rsidR="00B20953" w:rsidRPr="00E21A79" w:rsidRDefault="00B20953" w:rsidP="00357B61">
      <w:pPr>
        <w:numPr>
          <w:ilvl w:val="0"/>
          <w:numId w:val="54"/>
        </w:numPr>
        <w:ind w:left="993" w:right="281" w:hanging="426"/>
        <w:jc w:val="both"/>
        <w:rPr>
          <w:sz w:val="20"/>
          <w:szCs w:val="20"/>
        </w:rPr>
      </w:pPr>
      <w:r w:rsidRPr="00E21A79">
        <w:rPr>
          <w:sz w:val="20"/>
          <w:szCs w:val="20"/>
        </w:rPr>
        <w:t>Gwarant ponosi odpowiedzialność z tytułu gwarancji jakości za wady fizyczne zmniejszające wartość estetyczną, użytkową i techniczną wykonanych</w:t>
      </w:r>
      <w:r w:rsidRPr="00E21A79">
        <w:rPr>
          <w:spacing w:val="2"/>
          <w:sz w:val="20"/>
          <w:szCs w:val="20"/>
        </w:rPr>
        <w:t xml:space="preserve"> </w:t>
      </w:r>
      <w:r w:rsidRPr="00E21A79">
        <w:rPr>
          <w:sz w:val="20"/>
          <w:szCs w:val="20"/>
        </w:rPr>
        <w:t>robót.</w:t>
      </w:r>
    </w:p>
    <w:p w14:paraId="78F7A547" w14:textId="531E15C3" w:rsidR="00B20953" w:rsidRPr="00E21A79" w:rsidRDefault="00B20953" w:rsidP="00357B61">
      <w:pPr>
        <w:numPr>
          <w:ilvl w:val="0"/>
          <w:numId w:val="54"/>
        </w:numPr>
        <w:tabs>
          <w:tab w:val="left" w:leader="dot" w:pos="5683"/>
        </w:tabs>
        <w:ind w:left="993" w:right="281" w:hanging="426"/>
        <w:jc w:val="both"/>
        <w:rPr>
          <w:sz w:val="20"/>
          <w:szCs w:val="20"/>
        </w:rPr>
      </w:pPr>
      <w:r w:rsidRPr="00E21A79">
        <w:rPr>
          <w:sz w:val="20"/>
          <w:szCs w:val="20"/>
        </w:rPr>
        <w:t>Zakres zrealizowanych robót budowlanych objętych niniejszą gwarancją określać będą dokumenty rozliczeniowe, o których mowa w § 13</w:t>
      </w:r>
      <w:r w:rsidRPr="00E21A79">
        <w:rPr>
          <w:spacing w:val="-12"/>
          <w:sz w:val="20"/>
          <w:szCs w:val="20"/>
        </w:rPr>
        <w:t xml:space="preserve"> </w:t>
      </w:r>
      <w:r w:rsidRPr="00E21A79">
        <w:rPr>
          <w:sz w:val="20"/>
          <w:szCs w:val="20"/>
        </w:rPr>
        <w:t>umowy</w:t>
      </w:r>
      <w:r w:rsidRPr="00E21A79">
        <w:rPr>
          <w:spacing w:val="-1"/>
          <w:sz w:val="20"/>
          <w:szCs w:val="20"/>
        </w:rPr>
        <w:t xml:space="preserve"> </w:t>
      </w:r>
      <w:r w:rsidR="00F47F93">
        <w:rPr>
          <w:sz w:val="20"/>
          <w:szCs w:val="20"/>
        </w:rPr>
        <w:t>nr</w:t>
      </w:r>
      <w:r w:rsidR="00F47F93">
        <w:rPr>
          <w:sz w:val="20"/>
          <w:szCs w:val="20"/>
        </w:rPr>
        <w:tab/>
        <w:t>202</w:t>
      </w:r>
      <w:r w:rsidR="00D419D1">
        <w:rPr>
          <w:sz w:val="20"/>
          <w:szCs w:val="20"/>
        </w:rPr>
        <w:t>5</w:t>
      </w:r>
      <w:r w:rsidRPr="00E21A79">
        <w:rPr>
          <w:sz w:val="20"/>
          <w:szCs w:val="20"/>
        </w:rPr>
        <w:t>.</w:t>
      </w:r>
    </w:p>
    <w:p w14:paraId="5CAA8A13" w14:textId="1D55057E" w:rsidR="00B20953" w:rsidRPr="009B3B7D" w:rsidRDefault="009B3B7D" w:rsidP="00357B61">
      <w:pPr>
        <w:numPr>
          <w:ilvl w:val="0"/>
          <w:numId w:val="54"/>
        </w:numPr>
        <w:tabs>
          <w:tab w:val="left" w:leader="dot" w:pos="4145"/>
        </w:tabs>
        <w:ind w:left="993" w:right="281" w:hanging="426"/>
        <w:jc w:val="both"/>
        <w:rPr>
          <w:color w:val="000000" w:themeColor="text1"/>
          <w:sz w:val="20"/>
          <w:szCs w:val="20"/>
        </w:rPr>
      </w:pPr>
      <w:r w:rsidRPr="009B3B7D">
        <w:rPr>
          <w:color w:val="000000" w:themeColor="text1"/>
          <w:sz w:val="20"/>
          <w:szCs w:val="20"/>
        </w:rPr>
        <w:t>Zgodnie z zapisami  umowy nr</w:t>
      </w:r>
      <w:r w:rsidRPr="009B3B7D">
        <w:rPr>
          <w:color w:val="000000" w:themeColor="text1"/>
          <w:sz w:val="20"/>
          <w:szCs w:val="20"/>
        </w:rPr>
        <w:tab/>
        <w:t xml:space="preserve">2025, Gwarant udziela gwarancji na wykonane roboty budowlane oraz na cały obiekt wynoszącej ……. miesięcy, która obejmuje cały zakres wykonanych w trakcie obowiązywania umowy robót oraz roboty wykonane na obiekcie przed rozpoczęciem realizacji umowy przez poprzedniego Wykonawcę tj. cały obiekt. </w:t>
      </w:r>
      <w:r w:rsidR="00B20953" w:rsidRPr="009B3B7D">
        <w:rPr>
          <w:color w:val="000000" w:themeColor="text1"/>
          <w:sz w:val="20"/>
          <w:szCs w:val="20"/>
        </w:rPr>
        <w:t>Rozpoczęcie biegu terminu gwarancji następuje od momentu podpisania protokołu odbioru końcowego przedmiotu umowy.</w:t>
      </w:r>
    </w:p>
    <w:p w14:paraId="157FD2DF" w14:textId="3455E8D2" w:rsidR="00B20953" w:rsidRPr="00E21A79" w:rsidRDefault="00B20953" w:rsidP="00357B61">
      <w:pPr>
        <w:numPr>
          <w:ilvl w:val="0"/>
          <w:numId w:val="54"/>
        </w:numPr>
        <w:ind w:left="993" w:right="281" w:hanging="426"/>
        <w:jc w:val="both"/>
        <w:rPr>
          <w:sz w:val="20"/>
          <w:szCs w:val="20"/>
        </w:rPr>
      </w:pPr>
      <w:r w:rsidRPr="00E21A79">
        <w:rPr>
          <w:sz w:val="20"/>
          <w:szCs w:val="20"/>
        </w:rPr>
        <w:t>W okresie gwarancyjnym Gwarant jest obowiązany do nieodpłatnego usuwania wad ujawnionych po</w:t>
      </w:r>
      <w:r w:rsidR="00E9746F">
        <w:rPr>
          <w:sz w:val="20"/>
          <w:szCs w:val="20"/>
        </w:rPr>
        <w:t> </w:t>
      </w:r>
      <w:r w:rsidRPr="00E21A79">
        <w:rPr>
          <w:sz w:val="20"/>
          <w:szCs w:val="20"/>
        </w:rPr>
        <w:t>odbiorze robót w ciągu 5 dni od ich zgłoszenia, chyba że z Zamawiającym zostanie pisemnie uzgodniony inny termin. W przypadku gdy wada obejmuje awarie powodujące zakłócenia w prawidłowym funkcjonowaniu przedmiotu Gwarancji w takim stopniu, że niemożliwe jest nieprzerwane funkcjonowanie obiektu lub jego części, Gwarant zobowiązany jest przystąpić do usuwania tej awarii w ciągu 12 godzin od</w:t>
      </w:r>
      <w:r w:rsidR="00E9746F">
        <w:rPr>
          <w:sz w:val="20"/>
          <w:szCs w:val="20"/>
        </w:rPr>
        <w:t> </w:t>
      </w:r>
      <w:r w:rsidRPr="00E21A79">
        <w:rPr>
          <w:sz w:val="20"/>
          <w:szCs w:val="20"/>
        </w:rPr>
        <w:t>przyjęcia zgłoszenia.</w:t>
      </w:r>
    </w:p>
    <w:p w14:paraId="422484CA" w14:textId="4CB86071" w:rsidR="00B20953" w:rsidRPr="00E9746F" w:rsidRDefault="00B20953" w:rsidP="00357B61">
      <w:pPr>
        <w:numPr>
          <w:ilvl w:val="0"/>
          <w:numId w:val="54"/>
        </w:numPr>
        <w:tabs>
          <w:tab w:val="left" w:leader="dot" w:pos="9022"/>
        </w:tabs>
        <w:ind w:left="993" w:right="281" w:hanging="426"/>
        <w:jc w:val="both"/>
        <w:rPr>
          <w:sz w:val="20"/>
          <w:szCs w:val="20"/>
        </w:rPr>
      </w:pPr>
      <w:r w:rsidRPr="00E21A79">
        <w:rPr>
          <w:sz w:val="20"/>
          <w:szCs w:val="20"/>
        </w:rPr>
        <w:t>Zgłoszenie wad w okresie gwarancji będzie odbywało się drogą telefoniczną, faksową lub mailową na</w:t>
      </w:r>
      <w:r w:rsidR="00E9746F">
        <w:rPr>
          <w:sz w:val="20"/>
          <w:szCs w:val="20"/>
        </w:rPr>
        <w:t> </w:t>
      </w:r>
      <w:r w:rsidRPr="00E21A79">
        <w:rPr>
          <w:sz w:val="20"/>
          <w:szCs w:val="20"/>
        </w:rPr>
        <w:t>następujące</w:t>
      </w:r>
      <w:r w:rsidR="00E9746F">
        <w:rPr>
          <w:sz w:val="20"/>
          <w:szCs w:val="20"/>
        </w:rPr>
        <w:t xml:space="preserve"> </w:t>
      </w:r>
      <w:r w:rsidRPr="00E21A79">
        <w:rPr>
          <w:sz w:val="20"/>
          <w:szCs w:val="20"/>
        </w:rPr>
        <w:t>numery/adresy: tel. ………………………, fax</w:t>
      </w:r>
      <w:r w:rsidRPr="00E21A79">
        <w:rPr>
          <w:spacing w:val="5"/>
          <w:sz w:val="20"/>
          <w:szCs w:val="20"/>
        </w:rPr>
        <w:t xml:space="preserve"> </w:t>
      </w:r>
      <w:r w:rsidRPr="00E21A79">
        <w:rPr>
          <w:sz w:val="20"/>
          <w:szCs w:val="20"/>
        </w:rPr>
        <w:t>………………………, e-mai</w:t>
      </w:r>
      <w:r w:rsidR="00E9746F">
        <w:rPr>
          <w:sz w:val="20"/>
          <w:szCs w:val="20"/>
        </w:rPr>
        <w:t>l ……………………………..</w:t>
      </w:r>
      <w:r w:rsidRPr="00E21A79">
        <w:rPr>
          <w:sz w:val="20"/>
          <w:szCs w:val="20"/>
        </w:rPr>
        <w:t>Poprzez</w:t>
      </w:r>
      <w:r w:rsidR="00E9746F">
        <w:rPr>
          <w:sz w:val="20"/>
          <w:szCs w:val="20"/>
        </w:rPr>
        <w:t xml:space="preserve"> </w:t>
      </w:r>
      <w:r w:rsidRPr="00E9746F">
        <w:rPr>
          <w:sz w:val="20"/>
          <w:szCs w:val="20"/>
        </w:rPr>
        <w:t>powiadomienie Gwaranta rozumie się powiadomienie co  najmniej jednej z niżej wymienionych osób (w</w:t>
      </w:r>
      <w:r w:rsidR="00E9746F">
        <w:rPr>
          <w:sz w:val="20"/>
          <w:szCs w:val="20"/>
        </w:rPr>
        <w:t> </w:t>
      </w:r>
      <w:r w:rsidRPr="00E9746F">
        <w:rPr>
          <w:sz w:val="20"/>
          <w:szCs w:val="20"/>
        </w:rPr>
        <w:t>przypadku odbioru faksem wymagane jest pozytywne potwierdzenie transmisji, w przypadku powiadomienia e-mailem wymagane jest uzyskanie potwierdzenia otrzymania</w:t>
      </w:r>
      <w:r w:rsidRPr="00E9746F">
        <w:rPr>
          <w:spacing w:val="-9"/>
          <w:sz w:val="20"/>
          <w:szCs w:val="20"/>
        </w:rPr>
        <w:t xml:space="preserve"> </w:t>
      </w:r>
      <w:r w:rsidRPr="00E9746F">
        <w:rPr>
          <w:sz w:val="20"/>
          <w:szCs w:val="20"/>
        </w:rPr>
        <w:t>wiadomości):</w:t>
      </w:r>
    </w:p>
    <w:p w14:paraId="0E06FE3F" w14:textId="77777777" w:rsidR="00B20953" w:rsidRPr="00E21A79" w:rsidRDefault="00B20953" w:rsidP="00455500">
      <w:pPr>
        <w:ind w:left="1023"/>
        <w:rPr>
          <w:sz w:val="20"/>
          <w:szCs w:val="20"/>
        </w:rPr>
      </w:pPr>
      <w:r w:rsidRPr="00E21A79">
        <w:rPr>
          <w:sz w:val="20"/>
          <w:szCs w:val="20"/>
        </w:rPr>
        <w:t>a.</w:t>
      </w:r>
    </w:p>
    <w:p w14:paraId="3D546797" w14:textId="77777777" w:rsidR="00B20953" w:rsidRPr="00E21A79" w:rsidRDefault="00B20953" w:rsidP="00455500">
      <w:pPr>
        <w:ind w:left="1023"/>
        <w:rPr>
          <w:sz w:val="20"/>
          <w:szCs w:val="20"/>
        </w:rPr>
      </w:pPr>
      <w:r w:rsidRPr="00E21A79">
        <w:rPr>
          <w:sz w:val="20"/>
          <w:szCs w:val="20"/>
        </w:rPr>
        <w:t>b.</w:t>
      </w:r>
    </w:p>
    <w:p w14:paraId="6A16E83D" w14:textId="77777777" w:rsidR="00B20953" w:rsidRPr="00E21A79" w:rsidRDefault="00B20953" w:rsidP="00357B61">
      <w:pPr>
        <w:numPr>
          <w:ilvl w:val="0"/>
          <w:numId w:val="54"/>
        </w:numPr>
        <w:ind w:left="993" w:right="281" w:hanging="426"/>
        <w:jc w:val="both"/>
        <w:rPr>
          <w:sz w:val="20"/>
          <w:szCs w:val="20"/>
        </w:rPr>
      </w:pPr>
      <w:r w:rsidRPr="00E21A79">
        <w:rPr>
          <w:sz w:val="20"/>
          <w:szCs w:val="20"/>
        </w:rPr>
        <w:t>Każdorazowe usunięcie wad winno być stwierdzone</w:t>
      </w:r>
      <w:r w:rsidRPr="00E21A79">
        <w:rPr>
          <w:spacing w:val="-1"/>
          <w:sz w:val="20"/>
          <w:szCs w:val="20"/>
        </w:rPr>
        <w:t xml:space="preserve"> </w:t>
      </w:r>
      <w:r w:rsidRPr="00E21A79">
        <w:rPr>
          <w:sz w:val="20"/>
          <w:szCs w:val="20"/>
        </w:rPr>
        <w:t>protokołem.</w:t>
      </w:r>
    </w:p>
    <w:p w14:paraId="088B5FEB" w14:textId="255A5575" w:rsidR="00B20953" w:rsidRPr="00E21A79" w:rsidRDefault="00B20953" w:rsidP="00357B61">
      <w:pPr>
        <w:numPr>
          <w:ilvl w:val="0"/>
          <w:numId w:val="54"/>
        </w:numPr>
        <w:tabs>
          <w:tab w:val="left" w:leader="dot" w:pos="2775"/>
        </w:tabs>
        <w:ind w:left="993" w:right="281" w:hanging="426"/>
        <w:jc w:val="both"/>
        <w:rPr>
          <w:sz w:val="20"/>
          <w:szCs w:val="20"/>
        </w:rPr>
      </w:pPr>
      <w:r w:rsidRPr="00E21A79">
        <w:rPr>
          <w:sz w:val="20"/>
          <w:szCs w:val="20"/>
        </w:rPr>
        <w:t>W przypadku nie usunięcia przez Gwaranta zgłoszonej wady w wyznaczonym terminie, Zamawiającemu przysługiwać będzie prawo zlecenia usunięcia zaistniałej wady osobie trzeciej na koszt i ryzyko Gwaranta, jak również do naliczenia kary umownej z tytułu opóźnienia w usunięciu wad, o której mowa w § 19 ust.</w:t>
      </w:r>
      <w:r w:rsidR="00681FB6">
        <w:rPr>
          <w:sz w:val="20"/>
          <w:szCs w:val="20"/>
        </w:rPr>
        <w:t>3</w:t>
      </w:r>
      <w:r w:rsidR="00F47F93">
        <w:rPr>
          <w:sz w:val="20"/>
          <w:szCs w:val="20"/>
        </w:rPr>
        <w:t xml:space="preserve"> umowy Nr</w:t>
      </w:r>
      <w:r w:rsidR="00F47F93">
        <w:rPr>
          <w:sz w:val="20"/>
          <w:szCs w:val="20"/>
        </w:rPr>
        <w:tab/>
        <w:t>202</w:t>
      </w:r>
      <w:r w:rsidR="00D419D1">
        <w:rPr>
          <w:sz w:val="20"/>
          <w:szCs w:val="20"/>
        </w:rPr>
        <w:t>5</w:t>
      </w:r>
      <w:r w:rsidRPr="00E21A79">
        <w:rPr>
          <w:sz w:val="20"/>
          <w:szCs w:val="20"/>
        </w:rPr>
        <w:t>.</w:t>
      </w:r>
    </w:p>
    <w:p w14:paraId="65EB6EF8" w14:textId="77777777" w:rsidR="00B20953" w:rsidRPr="00E21A79" w:rsidRDefault="00B20953" w:rsidP="00357B61">
      <w:pPr>
        <w:numPr>
          <w:ilvl w:val="0"/>
          <w:numId w:val="54"/>
        </w:numPr>
        <w:ind w:left="993" w:right="281" w:hanging="426"/>
        <w:jc w:val="both"/>
        <w:rPr>
          <w:sz w:val="20"/>
          <w:szCs w:val="20"/>
        </w:rPr>
      </w:pPr>
      <w:r w:rsidRPr="00E21A79">
        <w:rPr>
          <w:sz w:val="20"/>
          <w:szCs w:val="20"/>
        </w:rPr>
        <w:t>Jeżeli w wykonaniu obowiązków z tytułu gwarancji Gwarant dokonał istotnych napraw, termin gwarancji biegnie na nowo od chwili naprawy lub dostarczenia rzeczy wolnej od</w:t>
      </w:r>
      <w:r w:rsidRPr="00E21A79">
        <w:rPr>
          <w:spacing w:val="-2"/>
          <w:sz w:val="20"/>
          <w:szCs w:val="20"/>
        </w:rPr>
        <w:t xml:space="preserve"> </w:t>
      </w:r>
      <w:r w:rsidRPr="00E21A79">
        <w:rPr>
          <w:sz w:val="20"/>
          <w:szCs w:val="20"/>
        </w:rPr>
        <w:t>wad.</w:t>
      </w:r>
    </w:p>
    <w:p w14:paraId="140D0D91" w14:textId="497F5563" w:rsidR="00B20953" w:rsidRPr="00E21A79" w:rsidRDefault="00B20953" w:rsidP="00357B61">
      <w:pPr>
        <w:numPr>
          <w:ilvl w:val="0"/>
          <w:numId w:val="54"/>
        </w:numPr>
        <w:ind w:left="993" w:right="281" w:hanging="426"/>
        <w:jc w:val="both"/>
        <w:rPr>
          <w:sz w:val="20"/>
          <w:szCs w:val="20"/>
        </w:rPr>
      </w:pPr>
      <w:r w:rsidRPr="00E21A79">
        <w:rPr>
          <w:sz w:val="20"/>
          <w:szCs w:val="20"/>
        </w:rPr>
        <w:t>Termin gwarancji ulega przedłużeniu o czas, w ciągu którego Zamawiający wskutek wady nie mógł z</w:t>
      </w:r>
      <w:r w:rsidR="00681FB6">
        <w:rPr>
          <w:sz w:val="20"/>
          <w:szCs w:val="20"/>
        </w:rPr>
        <w:t> </w:t>
      </w:r>
      <w:r w:rsidRPr="00E21A79">
        <w:rPr>
          <w:sz w:val="20"/>
          <w:szCs w:val="20"/>
        </w:rPr>
        <w:t>przedmiotu umowy w sposób pełny</w:t>
      </w:r>
      <w:r w:rsidRPr="00E21A79">
        <w:rPr>
          <w:spacing w:val="1"/>
          <w:sz w:val="20"/>
          <w:szCs w:val="20"/>
        </w:rPr>
        <w:t xml:space="preserve"> </w:t>
      </w:r>
      <w:r w:rsidRPr="00E21A79">
        <w:rPr>
          <w:sz w:val="20"/>
          <w:szCs w:val="20"/>
        </w:rPr>
        <w:t>korzystać.</w:t>
      </w:r>
    </w:p>
    <w:p w14:paraId="53CE359D" w14:textId="77777777" w:rsidR="00B20953" w:rsidRPr="00E21A79" w:rsidRDefault="00B20953" w:rsidP="00357B61">
      <w:pPr>
        <w:numPr>
          <w:ilvl w:val="0"/>
          <w:numId w:val="54"/>
        </w:numPr>
        <w:ind w:left="993" w:right="281" w:hanging="426"/>
        <w:jc w:val="both"/>
        <w:rPr>
          <w:sz w:val="20"/>
          <w:szCs w:val="20"/>
        </w:rPr>
      </w:pPr>
      <w:r w:rsidRPr="00E21A79">
        <w:rPr>
          <w:sz w:val="20"/>
          <w:szCs w:val="20"/>
        </w:rPr>
        <w:t>Zamawiający może dochodzić roszczeń wynikających z gwarancji także po upływie terminu gwarancyjnego, jeżeli reklamował wadę przed upływem tego</w:t>
      </w:r>
      <w:r w:rsidRPr="00E21A79">
        <w:rPr>
          <w:spacing w:val="-3"/>
          <w:sz w:val="20"/>
          <w:szCs w:val="20"/>
        </w:rPr>
        <w:t xml:space="preserve"> </w:t>
      </w:r>
      <w:r w:rsidRPr="00E21A79">
        <w:rPr>
          <w:sz w:val="20"/>
          <w:szCs w:val="20"/>
        </w:rPr>
        <w:t>terminu.</w:t>
      </w:r>
    </w:p>
    <w:p w14:paraId="28EB9BE2" w14:textId="77777777" w:rsidR="00B20953" w:rsidRPr="00E21A79" w:rsidRDefault="00B20953" w:rsidP="00357B61">
      <w:pPr>
        <w:numPr>
          <w:ilvl w:val="0"/>
          <w:numId w:val="54"/>
        </w:numPr>
        <w:ind w:left="993" w:right="281" w:hanging="426"/>
        <w:rPr>
          <w:sz w:val="20"/>
          <w:szCs w:val="20"/>
        </w:rPr>
      </w:pPr>
      <w:r w:rsidRPr="00E21A79">
        <w:rPr>
          <w:sz w:val="20"/>
          <w:szCs w:val="20"/>
        </w:rPr>
        <w:t>Wszelkie koszty związane z realizacją obowiązków gwarancyjnych pokrywa w całości</w:t>
      </w:r>
      <w:r w:rsidRPr="00E21A79">
        <w:rPr>
          <w:spacing w:val="-11"/>
          <w:sz w:val="20"/>
          <w:szCs w:val="20"/>
        </w:rPr>
        <w:t xml:space="preserve"> </w:t>
      </w:r>
      <w:r w:rsidRPr="00E21A79">
        <w:rPr>
          <w:sz w:val="20"/>
          <w:szCs w:val="20"/>
        </w:rPr>
        <w:t>Gwarant.</w:t>
      </w:r>
    </w:p>
    <w:p w14:paraId="71C7EA64" w14:textId="4768FEF5" w:rsidR="00B20953" w:rsidRDefault="00B20953" w:rsidP="00357B61">
      <w:pPr>
        <w:numPr>
          <w:ilvl w:val="0"/>
          <w:numId w:val="54"/>
        </w:numPr>
        <w:ind w:left="992" w:right="284"/>
        <w:jc w:val="both"/>
        <w:rPr>
          <w:sz w:val="20"/>
          <w:szCs w:val="20"/>
        </w:rPr>
      </w:pPr>
      <w:r w:rsidRPr="00E21A79">
        <w:rPr>
          <w:sz w:val="20"/>
          <w:szCs w:val="20"/>
        </w:rPr>
        <w:t>Nie podlegają gwarancji wady powstałe na</w:t>
      </w:r>
      <w:r w:rsidRPr="00E21A79">
        <w:rPr>
          <w:spacing w:val="1"/>
          <w:sz w:val="20"/>
          <w:szCs w:val="20"/>
        </w:rPr>
        <w:t xml:space="preserve"> </w:t>
      </w:r>
      <w:r w:rsidRPr="00E21A79">
        <w:rPr>
          <w:sz w:val="20"/>
          <w:szCs w:val="20"/>
        </w:rPr>
        <w:t>skutek:</w:t>
      </w:r>
    </w:p>
    <w:p w14:paraId="1D77EE80" w14:textId="09DD3648" w:rsidR="00B20953" w:rsidRDefault="00B20953" w:rsidP="00357B61">
      <w:pPr>
        <w:pStyle w:val="Akapitzlist"/>
        <w:numPr>
          <w:ilvl w:val="0"/>
          <w:numId w:val="55"/>
        </w:numPr>
        <w:ind w:left="1418" w:right="284" w:hanging="425"/>
        <w:rPr>
          <w:sz w:val="20"/>
          <w:szCs w:val="20"/>
        </w:rPr>
      </w:pPr>
      <w:r w:rsidRPr="00681FB6">
        <w:rPr>
          <w:sz w:val="20"/>
          <w:szCs w:val="20"/>
        </w:rPr>
        <w:t>siły wyższej,</w:t>
      </w:r>
    </w:p>
    <w:p w14:paraId="1D0554D5" w14:textId="63E63DC3" w:rsidR="00B20953" w:rsidRDefault="00B20953" w:rsidP="00357B61">
      <w:pPr>
        <w:pStyle w:val="Akapitzlist"/>
        <w:numPr>
          <w:ilvl w:val="0"/>
          <w:numId w:val="55"/>
        </w:numPr>
        <w:ind w:left="1418" w:right="284" w:hanging="425"/>
        <w:rPr>
          <w:sz w:val="20"/>
          <w:szCs w:val="20"/>
        </w:rPr>
      </w:pPr>
      <w:r w:rsidRPr="00681FB6">
        <w:rPr>
          <w:sz w:val="20"/>
          <w:szCs w:val="20"/>
        </w:rPr>
        <w:lastRenderedPageBreak/>
        <w:t>szkód wynikłych z winy Zamawiającego, a szczególnie użytkowania obiektu/-ów w sposób niezgodny z</w:t>
      </w:r>
      <w:r w:rsidR="00681FB6">
        <w:rPr>
          <w:sz w:val="20"/>
          <w:szCs w:val="20"/>
        </w:rPr>
        <w:t> </w:t>
      </w:r>
      <w:r w:rsidRPr="00681FB6">
        <w:rPr>
          <w:sz w:val="20"/>
          <w:szCs w:val="20"/>
        </w:rPr>
        <w:t>instrukcją lub zasadami eksploatacji i</w:t>
      </w:r>
      <w:r w:rsidRPr="00681FB6">
        <w:rPr>
          <w:spacing w:val="-2"/>
          <w:sz w:val="20"/>
          <w:szCs w:val="20"/>
        </w:rPr>
        <w:t xml:space="preserve"> </w:t>
      </w:r>
      <w:r w:rsidRPr="00681FB6">
        <w:rPr>
          <w:sz w:val="20"/>
          <w:szCs w:val="20"/>
        </w:rPr>
        <w:t>użytkowania,</w:t>
      </w:r>
    </w:p>
    <w:p w14:paraId="709428EC" w14:textId="77777777" w:rsidR="00B20953" w:rsidRPr="00681FB6" w:rsidRDefault="00B20953" w:rsidP="00357B61">
      <w:pPr>
        <w:pStyle w:val="Akapitzlist"/>
        <w:numPr>
          <w:ilvl w:val="0"/>
          <w:numId w:val="55"/>
        </w:numPr>
        <w:ind w:left="1418" w:right="284" w:hanging="425"/>
        <w:rPr>
          <w:sz w:val="20"/>
          <w:szCs w:val="20"/>
        </w:rPr>
      </w:pPr>
      <w:r w:rsidRPr="00681FB6">
        <w:rPr>
          <w:sz w:val="20"/>
          <w:szCs w:val="20"/>
        </w:rPr>
        <w:t>szkód wynikłych ze zwłoki w zgłoszeniu wady</w:t>
      </w:r>
      <w:r w:rsidRPr="00681FB6">
        <w:rPr>
          <w:spacing w:val="-23"/>
          <w:sz w:val="20"/>
          <w:szCs w:val="20"/>
        </w:rPr>
        <w:t xml:space="preserve"> </w:t>
      </w:r>
      <w:r w:rsidRPr="00681FB6">
        <w:rPr>
          <w:sz w:val="20"/>
          <w:szCs w:val="20"/>
        </w:rPr>
        <w:t>Gwarantowi.</w:t>
      </w:r>
    </w:p>
    <w:p w14:paraId="7EF2D2C0" w14:textId="6CE35D66" w:rsidR="00B20953" w:rsidRDefault="00B20953" w:rsidP="00357B61">
      <w:pPr>
        <w:numPr>
          <w:ilvl w:val="0"/>
          <w:numId w:val="54"/>
        </w:numPr>
        <w:ind w:left="993" w:right="281" w:hanging="426"/>
        <w:jc w:val="both"/>
        <w:rPr>
          <w:sz w:val="20"/>
          <w:szCs w:val="20"/>
        </w:rPr>
      </w:pPr>
      <w:r w:rsidRPr="00E21A79">
        <w:rPr>
          <w:sz w:val="20"/>
          <w:szCs w:val="20"/>
        </w:rPr>
        <w:t>Postanowienia końcowe</w:t>
      </w:r>
    </w:p>
    <w:p w14:paraId="448C1B0B" w14:textId="1E65A505" w:rsidR="00B20953" w:rsidRDefault="00B20953" w:rsidP="00357B61">
      <w:pPr>
        <w:pStyle w:val="Akapitzlist"/>
        <w:numPr>
          <w:ilvl w:val="0"/>
          <w:numId w:val="56"/>
        </w:numPr>
        <w:ind w:left="1417" w:right="284" w:hanging="425"/>
        <w:rPr>
          <w:sz w:val="20"/>
          <w:szCs w:val="20"/>
        </w:rPr>
      </w:pPr>
      <w:r w:rsidRPr="00681FB6">
        <w:rPr>
          <w:sz w:val="20"/>
          <w:szCs w:val="20"/>
        </w:rPr>
        <w:t>W sprawach nieuregulowanych niniejszą Kartą Gwarancyjną zastosowanie mają odpowiednie przepisy prawa polskiego, w szczególności kodeksu</w:t>
      </w:r>
      <w:r w:rsidRPr="00681FB6">
        <w:rPr>
          <w:spacing w:val="-1"/>
          <w:sz w:val="20"/>
          <w:szCs w:val="20"/>
        </w:rPr>
        <w:t xml:space="preserve"> </w:t>
      </w:r>
      <w:r w:rsidRPr="00681FB6">
        <w:rPr>
          <w:sz w:val="20"/>
          <w:szCs w:val="20"/>
        </w:rPr>
        <w:t>cywilnego.</w:t>
      </w:r>
    </w:p>
    <w:p w14:paraId="4DF6423F" w14:textId="384B274C" w:rsidR="00B20953" w:rsidRDefault="00B20953" w:rsidP="00357B61">
      <w:pPr>
        <w:pStyle w:val="Akapitzlist"/>
        <w:numPr>
          <w:ilvl w:val="0"/>
          <w:numId w:val="56"/>
        </w:numPr>
        <w:ind w:left="1417" w:right="284" w:hanging="425"/>
        <w:rPr>
          <w:sz w:val="20"/>
          <w:szCs w:val="20"/>
        </w:rPr>
      </w:pPr>
      <w:r w:rsidRPr="00681FB6">
        <w:rPr>
          <w:sz w:val="20"/>
          <w:szCs w:val="20"/>
        </w:rPr>
        <w:t>Niniejsza Karta Gwarancyjna jest integralną częścią</w:t>
      </w:r>
      <w:r w:rsidRPr="00681FB6">
        <w:rPr>
          <w:spacing w:val="-13"/>
          <w:sz w:val="20"/>
          <w:szCs w:val="20"/>
        </w:rPr>
        <w:t xml:space="preserve"> </w:t>
      </w:r>
      <w:r w:rsidRPr="00681FB6">
        <w:rPr>
          <w:sz w:val="20"/>
          <w:szCs w:val="20"/>
        </w:rPr>
        <w:t>umowy</w:t>
      </w:r>
      <w:r w:rsidRPr="00681FB6">
        <w:rPr>
          <w:spacing w:val="1"/>
          <w:sz w:val="20"/>
          <w:szCs w:val="20"/>
        </w:rPr>
        <w:t xml:space="preserve"> </w:t>
      </w:r>
      <w:r w:rsidRPr="00681FB6">
        <w:rPr>
          <w:sz w:val="20"/>
          <w:szCs w:val="20"/>
        </w:rPr>
        <w:t>nr</w:t>
      </w:r>
      <w:r w:rsidR="003B1064">
        <w:rPr>
          <w:sz w:val="20"/>
          <w:szCs w:val="20"/>
        </w:rPr>
        <w:t xml:space="preserve"> …………………..</w:t>
      </w:r>
      <w:r w:rsidR="00F47F93">
        <w:rPr>
          <w:sz w:val="20"/>
          <w:szCs w:val="20"/>
        </w:rPr>
        <w:t>202</w:t>
      </w:r>
      <w:r w:rsidR="00D419D1">
        <w:rPr>
          <w:sz w:val="20"/>
          <w:szCs w:val="20"/>
        </w:rPr>
        <w:t>5</w:t>
      </w:r>
      <w:r w:rsidRPr="00681FB6">
        <w:rPr>
          <w:sz w:val="20"/>
          <w:szCs w:val="20"/>
        </w:rPr>
        <w:t>.</w:t>
      </w:r>
    </w:p>
    <w:p w14:paraId="7B584F23" w14:textId="77777777" w:rsidR="00B20953" w:rsidRPr="003B1064" w:rsidRDefault="00B20953" w:rsidP="00357B61">
      <w:pPr>
        <w:pStyle w:val="Akapitzlist"/>
        <w:numPr>
          <w:ilvl w:val="0"/>
          <w:numId w:val="56"/>
        </w:numPr>
        <w:ind w:left="1417" w:right="284" w:hanging="425"/>
        <w:rPr>
          <w:sz w:val="20"/>
          <w:szCs w:val="20"/>
        </w:rPr>
      </w:pPr>
      <w:r w:rsidRPr="003B1064">
        <w:rPr>
          <w:sz w:val="20"/>
          <w:szCs w:val="20"/>
        </w:rPr>
        <w:t>Wszelkie zmiany niniejszej Karty Gwarancyjnej wymagają formy pisemnej pod rygorem</w:t>
      </w:r>
      <w:r w:rsidRPr="003B1064">
        <w:rPr>
          <w:spacing w:val="-15"/>
          <w:sz w:val="20"/>
          <w:szCs w:val="20"/>
        </w:rPr>
        <w:t xml:space="preserve"> </w:t>
      </w:r>
      <w:r w:rsidRPr="003B1064">
        <w:rPr>
          <w:sz w:val="20"/>
          <w:szCs w:val="20"/>
        </w:rPr>
        <w:t>nieważności.</w:t>
      </w:r>
    </w:p>
    <w:p w14:paraId="05E0F345" w14:textId="77777777" w:rsidR="00B20953" w:rsidRPr="00E21A79" w:rsidRDefault="00B20953" w:rsidP="00455500">
      <w:pPr>
        <w:rPr>
          <w:sz w:val="20"/>
          <w:szCs w:val="20"/>
        </w:rPr>
      </w:pPr>
    </w:p>
    <w:p w14:paraId="21E153CB" w14:textId="77777777" w:rsidR="00B20953" w:rsidRPr="00E21A79" w:rsidRDefault="00B20953" w:rsidP="00455500">
      <w:pPr>
        <w:jc w:val="right"/>
        <w:rPr>
          <w:sz w:val="20"/>
          <w:szCs w:val="20"/>
        </w:rPr>
      </w:pPr>
    </w:p>
    <w:tbl>
      <w:tblPr>
        <w:tblW w:w="0" w:type="auto"/>
        <w:jc w:val="center"/>
        <w:tblLook w:val="01E0" w:firstRow="1" w:lastRow="1" w:firstColumn="1" w:lastColumn="1" w:noHBand="0" w:noVBand="0"/>
      </w:tblPr>
      <w:tblGrid>
        <w:gridCol w:w="4971"/>
        <w:gridCol w:w="4949"/>
      </w:tblGrid>
      <w:tr w:rsidR="00B20953" w:rsidRPr="00E21A79" w14:paraId="23CAD166" w14:textId="77777777" w:rsidTr="001A0758">
        <w:trPr>
          <w:jc w:val="center"/>
        </w:trPr>
        <w:tc>
          <w:tcPr>
            <w:tcW w:w="5012" w:type="dxa"/>
            <w:vAlign w:val="center"/>
          </w:tcPr>
          <w:p w14:paraId="5C584F49" w14:textId="77777777" w:rsidR="00B20953" w:rsidRPr="00E21A79" w:rsidRDefault="00B20953" w:rsidP="00455500">
            <w:pPr>
              <w:tabs>
                <w:tab w:val="left" w:leader="dot" w:pos="2160"/>
                <w:tab w:val="left" w:leader="dot" w:pos="4500"/>
              </w:tabs>
              <w:jc w:val="center"/>
              <w:rPr>
                <w:b/>
                <w:sz w:val="20"/>
                <w:szCs w:val="20"/>
              </w:rPr>
            </w:pPr>
            <w:r w:rsidRPr="00E21A79">
              <w:rPr>
                <w:b/>
                <w:sz w:val="20"/>
                <w:szCs w:val="20"/>
              </w:rPr>
              <w:t>GWARANT:</w:t>
            </w:r>
          </w:p>
        </w:tc>
        <w:tc>
          <w:tcPr>
            <w:tcW w:w="4985" w:type="dxa"/>
            <w:vAlign w:val="center"/>
          </w:tcPr>
          <w:p w14:paraId="42E69ABB" w14:textId="77777777" w:rsidR="00B20953" w:rsidRPr="00E21A79" w:rsidRDefault="00B20953" w:rsidP="00455500">
            <w:pPr>
              <w:tabs>
                <w:tab w:val="left" w:leader="dot" w:pos="2160"/>
                <w:tab w:val="left" w:leader="dot" w:pos="4500"/>
              </w:tabs>
              <w:jc w:val="center"/>
              <w:rPr>
                <w:b/>
                <w:sz w:val="20"/>
                <w:szCs w:val="20"/>
              </w:rPr>
            </w:pPr>
            <w:r w:rsidRPr="00E21A79">
              <w:rPr>
                <w:b/>
                <w:sz w:val="20"/>
                <w:szCs w:val="20"/>
              </w:rPr>
              <w:t>ZAMAWIAJĄCY:</w:t>
            </w:r>
          </w:p>
        </w:tc>
      </w:tr>
    </w:tbl>
    <w:p w14:paraId="522F1C56" w14:textId="77777777" w:rsidR="00B20953" w:rsidRDefault="00B20953" w:rsidP="00455500">
      <w:pPr>
        <w:rPr>
          <w:sz w:val="20"/>
          <w:szCs w:val="20"/>
        </w:rPr>
      </w:pPr>
    </w:p>
    <w:p w14:paraId="36D00B40" w14:textId="7CA4CBE3" w:rsidR="009E64FB" w:rsidRPr="00E21A79" w:rsidRDefault="009E64FB" w:rsidP="00455500">
      <w:pPr>
        <w:rPr>
          <w:sz w:val="20"/>
          <w:szCs w:val="20"/>
        </w:rPr>
        <w:sectPr w:rsidR="009E64FB" w:rsidRPr="00E21A79">
          <w:pgSz w:w="11900" w:h="16840"/>
          <w:pgMar w:top="1380" w:right="1160" w:bottom="1160" w:left="820" w:header="0" w:footer="961" w:gutter="0"/>
          <w:cols w:space="708"/>
        </w:sectPr>
      </w:pPr>
    </w:p>
    <w:p w14:paraId="7237F1F9" w14:textId="3ABE8B4C" w:rsidR="00F47F93" w:rsidRDefault="00F47F93" w:rsidP="00455500">
      <w:pPr>
        <w:ind w:left="7920"/>
        <w:jc w:val="right"/>
        <w:rPr>
          <w:rFonts w:cs="Tahoma"/>
          <w:sz w:val="16"/>
          <w:szCs w:val="16"/>
        </w:rPr>
      </w:pPr>
      <w:r w:rsidRPr="009E64FB">
        <w:rPr>
          <w:rFonts w:cs="Tahoma"/>
          <w:sz w:val="16"/>
          <w:szCs w:val="16"/>
        </w:rPr>
        <w:lastRenderedPageBreak/>
        <w:t xml:space="preserve">Załącznik nr </w:t>
      </w:r>
      <w:r>
        <w:rPr>
          <w:rFonts w:cs="Tahoma"/>
          <w:sz w:val="16"/>
          <w:szCs w:val="16"/>
        </w:rPr>
        <w:t>5</w:t>
      </w:r>
      <w:r w:rsidRPr="009E64FB">
        <w:rPr>
          <w:rFonts w:cs="Tahoma"/>
          <w:sz w:val="16"/>
          <w:szCs w:val="16"/>
        </w:rPr>
        <w:t xml:space="preserve"> do umowy</w:t>
      </w:r>
    </w:p>
    <w:tbl>
      <w:tblPr>
        <w:tblW w:w="14101" w:type="dxa"/>
        <w:tblInd w:w="70" w:type="dxa"/>
        <w:tblCellMar>
          <w:left w:w="70" w:type="dxa"/>
          <w:right w:w="70" w:type="dxa"/>
        </w:tblCellMar>
        <w:tblLook w:val="0000" w:firstRow="0" w:lastRow="0" w:firstColumn="0" w:lastColumn="0" w:noHBand="0" w:noVBand="0"/>
      </w:tblPr>
      <w:tblGrid>
        <w:gridCol w:w="419"/>
        <w:gridCol w:w="28"/>
        <w:gridCol w:w="3221"/>
        <w:gridCol w:w="509"/>
        <w:gridCol w:w="715"/>
        <w:gridCol w:w="593"/>
        <w:gridCol w:w="539"/>
        <w:gridCol w:w="523"/>
        <w:gridCol w:w="42"/>
        <w:gridCol w:w="1178"/>
        <w:gridCol w:w="311"/>
        <w:gridCol w:w="418"/>
        <w:gridCol w:w="857"/>
        <w:gridCol w:w="635"/>
        <w:gridCol w:w="432"/>
        <w:gridCol w:w="930"/>
        <w:gridCol w:w="551"/>
        <w:gridCol w:w="655"/>
        <w:gridCol w:w="15"/>
        <w:gridCol w:w="118"/>
        <w:gridCol w:w="7"/>
        <w:gridCol w:w="1340"/>
        <w:gridCol w:w="7"/>
        <w:gridCol w:w="8"/>
        <w:gridCol w:w="50"/>
      </w:tblGrid>
      <w:tr w:rsidR="00F47F93" w:rsidRPr="00940365" w14:paraId="3AD67438" w14:textId="77777777" w:rsidTr="0006042A">
        <w:trPr>
          <w:gridAfter w:val="2"/>
          <w:wAfter w:w="58" w:type="dxa"/>
          <w:trHeight w:val="315"/>
        </w:trPr>
        <w:tc>
          <w:tcPr>
            <w:tcW w:w="14043" w:type="dxa"/>
            <w:gridSpan w:val="23"/>
            <w:tcBorders>
              <w:top w:val="nil"/>
              <w:left w:val="nil"/>
              <w:bottom w:val="nil"/>
              <w:right w:val="nil"/>
            </w:tcBorders>
            <w:noWrap/>
            <w:vAlign w:val="bottom"/>
          </w:tcPr>
          <w:p w14:paraId="674AC78E" w14:textId="77777777" w:rsidR="00F47F93" w:rsidRPr="00940365" w:rsidRDefault="00F47F93" w:rsidP="00455500">
            <w:pPr>
              <w:adjustRightInd w:val="0"/>
              <w:jc w:val="center"/>
              <w:textAlignment w:val="baseline"/>
              <w:rPr>
                <w:rFonts w:asciiTheme="minorHAnsi" w:hAnsiTheme="minorHAnsi"/>
                <w:b/>
                <w:bCs/>
                <w:sz w:val="20"/>
                <w:szCs w:val="20"/>
              </w:rPr>
            </w:pPr>
            <w:r w:rsidRPr="00940365">
              <w:rPr>
                <w:rFonts w:asciiTheme="minorHAnsi" w:hAnsiTheme="minorHAnsi"/>
                <w:b/>
                <w:bCs/>
                <w:sz w:val="20"/>
                <w:szCs w:val="20"/>
              </w:rPr>
              <w:t>HARMONOGRAM RZECZOWO - FINANSOWY</w:t>
            </w:r>
          </w:p>
        </w:tc>
      </w:tr>
      <w:tr w:rsidR="00F47F93" w:rsidRPr="00940365" w14:paraId="1C7A2D10" w14:textId="77777777" w:rsidTr="0006042A">
        <w:trPr>
          <w:gridAfter w:val="3"/>
          <w:wAfter w:w="65" w:type="dxa"/>
          <w:trHeight w:val="552"/>
        </w:trPr>
        <w:tc>
          <w:tcPr>
            <w:tcW w:w="4177" w:type="dxa"/>
            <w:gridSpan w:val="4"/>
            <w:tcBorders>
              <w:top w:val="nil"/>
              <w:left w:val="nil"/>
              <w:bottom w:val="nil"/>
              <w:right w:val="nil"/>
            </w:tcBorders>
            <w:noWrap/>
            <w:vAlign w:val="bottom"/>
          </w:tcPr>
          <w:p w14:paraId="503555D2" w14:textId="77777777" w:rsidR="00F47F93" w:rsidRPr="00940365" w:rsidRDefault="00F47F93" w:rsidP="00455500">
            <w:pPr>
              <w:adjustRightInd w:val="0"/>
              <w:jc w:val="right"/>
              <w:textAlignment w:val="baseline"/>
              <w:rPr>
                <w:rFonts w:ascii="Arial" w:hAnsi="Arial"/>
                <w:sz w:val="20"/>
                <w:szCs w:val="20"/>
              </w:rPr>
            </w:pPr>
            <w:r w:rsidRPr="00940365">
              <w:rPr>
                <w:rFonts w:ascii="Arial" w:hAnsi="Arial"/>
                <w:sz w:val="20"/>
                <w:szCs w:val="20"/>
              </w:rPr>
              <w:t xml:space="preserve">Nazwa zadania:   </w:t>
            </w:r>
          </w:p>
        </w:tc>
        <w:tc>
          <w:tcPr>
            <w:tcW w:w="8379" w:type="dxa"/>
            <w:gridSpan w:val="14"/>
            <w:tcBorders>
              <w:top w:val="nil"/>
              <w:left w:val="nil"/>
              <w:bottom w:val="single" w:sz="4" w:space="0" w:color="auto"/>
              <w:right w:val="nil"/>
            </w:tcBorders>
          </w:tcPr>
          <w:p w14:paraId="292A2C16" w14:textId="77777777" w:rsidR="00F47F93" w:rsidRPr="00940365" w:rsidRDefault="00F47F93" w:rsidP="00455500">
            <w:pPr>
              <w:adjustRightInd w:val="0"/>
              <w:ind w:firstLineChars="100" w:firstLine="200"/>
              <w:jc w:val="both"/>
              <w:textAlignment w:val="baseline"/>
              <w:rPr>
                <w:rFonts w:asciiTheme="minorHAnsi" w:hAnsiTheme="minorHAnsi"/>
                <w:sz w:val="20"/>
                <w:szCs w:val="20"/>
              </w:rPr>
            </w:pPr>
            <w:r w:rsidRPr="00940365">
              <w:rPr>
                <w:rFonts w:asciiTheme="minorHAnsi" w:hAnsiTheme="minorHAnsi"/>
                <w:sz w:val="20"/>
                <w:szCs w:val="20"/>
              </w:rPr>
              <w:t> </w:t>
            </w:r>
          </w:p>
        </w:tc>
        <w:tc>
          <w:tcPr>
            <w:tcW w:w="1480" w:type="dxa"/>
            <w:gridSpan w:val="4"/>
            <w:tcBorders>
              <w:top w:val="nil"/>
              <w:left w:val="nil"/>
              <w:bottom w:val="nil"/>
              <w:right w:val="nil"/>
            </w:tcBorders>
            <w:noWrap/>
            <w:vAlign w:val="bottom"/>
          </w:tcPr>
          <w:p w14:paraId="51EA16D1" w14:textId="77777777" w:rsidR="00F47F93" w:rsidRPr="00940365" w:rsidRDefault="00F47F93" w:rsidP="00455500">
            <w:pPr>
              <w:adjustRightInd w:val="0"/>
              <w:jc w:val="both"/>
              <w:textAlignment w:val="baseline"/>
              <w:rPr>
                <w:rFonts w:ascii="Arial" w:hAnsi="Arial"/>
                <w:b/>
                <w:bCs/>
              </w:rPr>
            </w:pPr>
          </w:p>
        </w:tc>
      </w:tr>
      <w:tr w:rsidR="00F47F93" w:rsidRPr="00940365" w14:paraId="5B09230E" w14:textId="77777777" w:rsidTr="0006042A">
        <w:trPr>
          <w:gridAfter w:val="3"/>
          <w:wAfter w:w="65" w:type="dxa"/>
          <w:trHeight w:val="270"/>
        </w:trPr>
        <w:tc>
          <w:tcPr>
            <w:tcW w:w="419" w:type="dxa"/>
            <w:tcBorders>
              <w:top w:val="nil"/>
              <w:left w:val="nil"/>
              <w:bottom w:val="nil"/>
              <w:right w:val="nil"/>
            </w:tcBorders>
            <w:noWrap/>
            <w:vAlign w:val="bottom"/>
          </w:tcPr>
          <w:p w14:paraId="161F9030" w14:textId="77777777" w:rsidR="00F47F93" w:rsidRPr="00940365" w:rsidRDefault="00F47F93" w:rsidP="00455500">
            <w:pPr>
              <w:adjustRightInd w:val="0"/>
              <w:jc w:val="both"/>
              <w:textAlignment w:val="baseline"/>
              <w:rPr>
                <w:rFonts w:ascii="Arial" w:hAnsi="Arial"/>
                <w:sz w:val="20"/>
                <w:szCs w:val="20"/>
              </w:rPr>
            </w:pPr>
          </w:p>
        </w:tc>
        <w:tc>
          <w:tcPr>
            <w:tcW w:w="3758" w:type="dxa"/>
            <w:gridSpan w:val="3"/>
            <w:tcBorders>
              <w:top w:val="nil"/>
              <w:left w:val="nil"/>
              <w:bottom w:val="nil"/>
              <w:right w:val="nil"/>
            </w:tcBorders>
            <w:noWrap/>
            <w:vAlign w:val="bottom"/>
          </w:tcPr>
          <w:p w14:paraId="53EB3EF4" w14:textId="77777777" w:rsidR="00F47F93" w:rsidRPr="00940365" w:rsidRDefault="00F47F93" w:rsidP="00455500">
            <w:pPr>
              <w:adjustRightInd w:val="0"/>
              <w:jc w:val="both"/>
              <w:textAlignment w:val="baseline"/>
              <w:rPr>
                <w:rFonts w:ascii="Arial" w:hAnsi="Arial"/>
                <w:sz w:val="20"/>
                <w:szCs w:val="20"/>
              </w:rPr>
            </w:pPr>
          </w:p>
        </w:tc>
        <w:tc>
          <w:tcPr>
            <w:tcW w:w="715" w:type="dxa"/>
            <w:tcBorders>
              <w:top w:val="nil"/>
              <w:left w:val="nil"/>
              <w:bottom w:val="nil"/>
              <w:right w:val="nil"/>
            </w:tcBorders>
            <w:noWrap/>
            <w:vAlign w:val="bottom"/>
          </w:tcPr>
          <w:p w14:paraId="02DAF55B" w14:textId="77777777" w:rsidR="00F47F93" w:rsidRPr="00940365" w:rsidRDefault="00F47F93" w:rsidP="00455500">
            <w:pPr>
              <w:adjustRightInd w:val="0"/>
              <w:jc w:val="both"/>
              <w:textAlignment w:val="baseline"/>
              <w:rPr>
                <w:rFonts w:asciiTheme="minorHAnsi" w:hAnsiTheme="minorHAnsi"/>
                <w:sz w:val="20"/>
                <w:szCs w:val="20"/>
              </w:rPr>
            </w:pPr>
          </w:p>
        </w:tc>
        <w:tc>
          <w:tcPr>
            <w:tcW w:w="593" w:type="dxa"/>
            <w:tcBorders>
              <w:top w:val="nil"/>
              <w:left w:val="nil"/>
              <w:bottom w:val="nil"/>
              <w:right w:val="nil"/>
            </w:tcBorders>
            <w:noWrap/>
            <w:vAlign w:val="bottom"/>
          </w:tcPr>
          <w:p w14:paraId="250347F4" w14:textId="77777777" w:rsidR="00F47F93" w:rsidRPr="00940365" w:rsidRDefault="00F47F93" w:rsidP="00455500">
            <w:pPr>
              <w:adjustRightInd w:val="0"/>
              <w:jc w:val="both"/>
              <w:textAlignment w:val="baseline"/>
              <w:rPr>
                <w:rFonts w:asciiTheme="minorHAnsi" w:hAnsiTheme="minorHAnsi"/>
                <w:sz w:val="20"/>
                <w:szCs w:val="20"/>
              </w:rPr>
            </w:pPr>
          </w:p>
        </w:tc>
        <w:tc>
          <w:tcPr>
            <w:tcW w:w="1104" w:type="dxa"/>
            <w:gridSpan w:val="3"/>
            <w:tcBorders>
              <w:top w:val="nil"/>
              <w:left w:val="nil"/>
              <w:bottom w:val="nil"/>
              <w:right w:val="nil"/>
            </w:tcBorders>
            <w:noWrap/>
            <w:vAlign w:val="bottom"/>
          </w:tcPr>
          <w:p w14:paraId="09EC0F59" w14:textId="77777777" w:rsidR="00F47F93" w:rsidRPr="00940365" w:rsidRDefault="00F47F93" w:rsidP="00455500">
            <w:pPr>
              <w:adjustRightInd w:val="0"/>
              <w:jc w:val="both"/>
              <w:textAlignment w:val="baseline"/>
              <w:rPr>
                <w:rFonts w:asciiTheme="minorHAnsi" w:hAnsiTheme="minorHAnsi"/>
                <w:sz w:val="20"/>
                <w:szCs w:val="20"/>
              </w:rPr>
            </w:pPr>
          </w:p>
        </w:tc>
        <w:tc>
          <w:tcPr>
            <w:tcW w:w="1178" w:type="dxa"/>
            <w:tcBorders>
              <w:top w:val="nil"/>
              <w:left w:val="nil"/>
              <w:bottom w:val="nil"/>
              <w:right w:val="nil"/>
            </w:tcBorders>
            <w:noWrap/>
            <w:vAlign w:val="bottom"/>
          </w:tcPr>
          <w:p w14:paraId="40157A30" w14:textId="77777777" w:rsidR="00F47F93" w:rsidRPr="00940365" w:rsidRDefault="00F47F93" w:rsidP="00455500">
            <w:pPr>
              <w:adjustRightInd w:val="0"/>
              <w:jc w:val="both"/>
              <w:textAlignment w:val="baseline"/>
              <w:rPr>
                <w:rFonts w:asciiTheme="minorHAnsi" w:hAnsiTheme="minorHAnsi"/>
                <w:sz w:val="20"/>
                <w:szCs w:val="20"/>
              </w:rPr>
            </w:pPr>
          </w:p>
        </w:tc>
        <w:tc>
          <w:tcPr>
            <w:tcW w:w="1586" w:type="dxa"/>
            <w:gridSpan w:val="3"/>
            <w:tcBorders>
              <w:top w:val="nil"/>
              <w:left w:val="nil"/>
              <w:bottom w:val="nil"/>
              <w:right w:val="nil"/>
            </w:tcBorders>
            <w:noWrap/>
            <w:vAlign w:val="bottom"/>
          </w:tcPr>
          <w:p w14:paraId="12FD4767" w14:textId="77777777" w:rsidR="00F47F93" w:rsidRPr="00940365" w:rsidRDefault="00F47F93" w:rsidP="00455500">
            <w:pPr>
              <w:adjustRightInd w:val="0"/>
              <w:jc w:val="both"/>
              <w:textAlignment w:val="baseline"/>
              <w:rPr>
                <w:rFonts w:ascii="Arial" w:hAnsi="Arial"/>
                <w:sz w:val="20"/>
                <w:szCs w:val="20"/>
              </w:rPr>
            </w:pPr>
          </w:p>
        </w:tc>
        <w:tc>
          <w:tcPr>
            <w:tcW w:w="635" w:type="dxa"/>
            <w:tcBorders>
              <w:top w:val="nil"/>
              <w:left w:val="nil"/>
              <w:bottom w:val="nil"/>
              <w:right w:val="nil"/>
            </w:tcBorders>
            <w:noWrap/>
            <w:vAlign w:val="bottom"/>
          </w:tcPr>
          <w:p w14:paraId="19A8E43B" w14:textId="77777777" w:rsidR="00F47F93" w:rsidRPr="00940365" w:rsidRDefault="00F47F93" w:rsidP="00455500">
            <w:pPr>
              <w:adjustRightInd w:val="0"/>
              <w:jc w:val="both"/>
              <w:textAlignment w:val="baseline"/>
              <w:rPr>
                <w:rFonts w:ascii="Arial" w:hAnsi="Arial"/>
                <w:sz w:val="20"/>
                <w:szCs w:val="20"/>
              </w:rPr>
            </w:pPr>
          </w:p>
        </w:tc>
        <w:tc>
          <w:tcPr>
            <w:tcW w:w="1913" w:type="dxa"/>
            <w:gridSpan w:val="3"/>
            <w:tcBorders>
              <w:top w:val="nil"/>
              <w:left w:val="nil"/>
              <w:bottom w:val="nil"/>
              <w:right w:val="nil"/>
            </w:tcBorders>
            <w:noWrap/>
            <w:vAlign w:val="bottom"/>
          </w:tcPr>
          <w:p w14:paraId="7F486C8B" w14:textId="77777777" w:rsidR="00F47F93" w:rsidRPr="00940365" w:rsidRDefault="00F47F93" w:rsidP="00455500">
            <w:pPr>
              <w:adjustRightInd w:val="0"/>
              <w:jc w:val="both"/>
              <w:textAlignment w:val="baseline"/>
              <w:rPr>
                <w:rFonts w:ascii="Arial" w:hAnsi="Arial"/>
                <w:sz w:val="20"/>
                <w:szCs w:val="20"/>
              </w:rPr>
            </w:pPr>
          </w:p>
        </w:tc>
        <w:tc>
          <w:tcPr>
            <w:tcW w:w="655" w:type="dxa"/>
            <w:tcBorders>
              <w:top w:val="nil"/>
              <w:left w:val="nil"/>
              <w:bottom w:val="nil"/>
              <w:right w:val="nil"/>
            </w:tcBorders>
            <w:noWrap/>
            <w:vAlign w:val="bottom"/>
          </w:tcPr>
          <w:p w14:paraId="18790AC8" w14:textId="77777777" w:rsidR="00F47F93" w:rsidRPr="00940365" w:rsidRDefault="00F47F93" w:rsidP="00455500">
            <w:pPr>
              <w:adjustRightInd w:val="0"/>
              <w:jc w:val="both"/>
              <w:textAlignment w:val="baseline"/>
              <w:rPr>
                <w:rFonts w:ascii="Arial" w:hAnsi="Arial"/>
                <w:sz w:val="20"/>
                <w:szCs w:val="20"/>
              </w:rPr>
            </w:pPr>
          </w:p>
        </w:tc>
        <w:tc>
          <w:tcPr>
            <w:tcW w:w="1480" w:type="dxa"/>
            <w:gridSpan w:val="4"/>
            <w:tcBorders>
              <w:top w:val="nil"/>
              <w:left w:val="nil"/>
              <w:bottom w:val="nil"/>
              <w:right w:val="nil"/>
            </w:tcBorders>
            <w:noWrap/>
            <w:vAlign w:val="bottom"/>
          </w:tcPr>
          <w:p w14:paraId="769F5EEA" w14:textId="77777777" w:rsidR="00F47F93" w:rsidRPr="00940365" w:rsidRDefault="00F47F93" w:rsidP="00455500">
            <w:pPr>
              <w:adjustRightInd w:val="0"/>
              <w:jc w:val="right"/>
              <w:textAlignment w:val="baseline"/>
              <w:rPr>
                <w:rFonts w:ascii="Arial" w:hAnsi="Arial"/>
                <w:sz w:val="20"/>
                <w:szCs w:val="20"/>
              </w:rPr>
            </w:pPr>
            <w:r w:rsidRPr="00940365">
              <w:rPr>
                <w:rFonts w:ascii="Arial" w:hAnsi="Arial"/>
                <w:sz w:val="20"/>
                <w:szCs w:val="20"/>
              </w:rPr>
              <w:t>w zł.</w:t>
            </w:r>
          </w:p>
        </w:tc>
      </w:tr>
      <w:tr w:rsidR="00F47F93" w:rsidRPr="00940365" w14:paraId="6DE852AC" w14:textId="77777777" w:rsidTr="0006042A">
        <w:trPr>
          <w:gridAfter w:val="2"/>
          <w:wAfter w:w="58" w:type="dxa"/>
          <w:trHeight w:val="510"/>
        </w:trPr>
        <w:tc>
          <w:tcPr>
            <w:tcW w:w="419" w:type="dxa"/>
            <w:vMerge w:val="restart"/>
            <w:tcBorders>
              <w:top w:val="single" w:sz="8" w:space="0" w:color="auto"/>
              <w:left w:val="single" w:sz="8" w:space="0" w:color="auto"/>
              <w:bottom w:val="single" w:sz="4" w:space="0" w:color="auto"/>
              <w:right w:val="single" w:sz="4" w:space="0" w:color="auto"/>
            </w:tcBorders>
            <w:noWrap/>
            <w:vAlign w:val="center"/>
          </w:tcPr>
          <w:p w14:paraId="0892A73B" w14:textId="77777777" w:rsidR="00F47F93" w:rsidRPr="00940365" w:rsidRDefault="00F47F93" w:rsidP="00455500">
            <w:pPr>
              <w:adjustRightInd w:val="0"/>
              <w:jc w:val="center"/>
              <w:textAlignment w:val="baseline"/>
              <w:rPr>
                <w:rFonts w:ascii="Arial" w:hAnsi="Arial"/>
                <w:sz w:val="20"/>
                <w:szCs w:val="20"/>
              </w:rPr>
            </w:pPr>
            <w:r w:rsidRPr="00940365">
              <w:rPr>
                <w:rFonts w:ascii="Arial" w:hAnsi="Arial"/>
                <w:sz w:val="20"/>
                <w:szCs w:val="20"/>
              </w:rPr>
              <w:t>Lp.</w:t>
            </w:r>
          </w:p>
        </w:tc>
        <w:tc>
          <w:tcPr>
            <w:tcW w:w="3758" w:type="dxa"/>
            <w:gridSpan w:val="3"/>
            <w:vMerge w:val="restart"/>
            <w:tcBorders>
              <w:top w:val="single" w:sz="8" w:space="0" w:color="auto"/>
              <w:left w:val="single" w:sz="4" w:space="0" w:color="auto"/>
              <w:bottom w:val="single" w:sz="4" w:space="0" w:color="auto"/>
              <w:right w:val="single" w:sz="4" w:space="0" w:color="auto"/>
            </w:tcBorders>
            <w:vAlign w:val="center"/>
          </w:tcPr>
          <w:p w14:paraId="7D263F6C" w14:textId="77777777" w:rsidR="00F47F93" w:rsidRPr="00940365" w:rsidRDefault="00F47F93" w:rsidP="00455500">
            <w:pPr>
              <w:adjustRightInd w:val="0"/>
              <w:jc w:val="center"/>
              <w:textAlignment w:val="baseline"/>
              <w:rPr>
                <w:b/>
                <w:bCs/>
                <w:sz w:val="20"/>
                <w:szCs w:val="20"/>
              </w:rPr>
            </w:pPr>
            <w:r w:rsidRPr="00940365">
              <w:rPr>
                <w:b/>
                <w:bCs/>
                <w:sz w:val="20"/>
                <w:szCs w:val="20"/>
              </w:rPr>
              <w:t>Wyszczególnienie: obiekty, czynności, prace, zakupy</w:t>
            </w:r>
            <w:r w:rsidRPr="00940365">
              <w:rPr>
                <w:sz w:val="20"/>
                <w:szCs w:val="20"/>
              </w:rPr>
              <w:t xml:space="preserve"> </w:t>
            </w:r>
            <w:r w:rsidRPr="00940365">
              <w:rPr>
                <w:sz w:val="16"/>
                <w:szCs w:val="16"/>
              </w:rPr>
              <w:t>(nazwa elementów, obiektów)</w:t>
            </w:r>
          </w:p>
        </w:tc>
        <w:tc>
          <w:tcPr>
            <w:tcW w:w="1308" w:type="dxa"/>
            <w:gridSpan w:val="2"/>
            <w:vMerge w:val="restart"/>
            <w:tcBorders>
              <w:top w:val="single" w:sz="8" w:space="0" w:color="auto"/>
              <w:left w:val="single" w:sz="4" w:space="0" w:color="auto"/>
              <w:bottom w:val="single" w:sz="4" w:space="0" w:color="000000"/>
              <w:right w:val="single" w:sz="8" w:space="0" w:color="000000"/>
            </w:tcBorders>
            <w:vAlign w:val="center"/>
          </w:tcPr>
          <w:p w14:paraId="3F5C0CE4" w14:textId="77777777" w:rsidR="00F47F93" w:rsidRPr="00940365" w:rsidRDefault="00F47F93" w:rsidP="00455500">
            <w:pPr>
              <w:adjustRightInd w:val="0"/>
              <w:jc w:val="center"/>
              <w:textAlignment w:val="baseline"/>
              <w:rPr>
                <w:b/>
                <w:bCs/>
                <w:sz w:val="20"/>
                <w:szCs w:val="20"/>
              </w:rPr>
            </w:pPr>
            <w:r w:rsidRPr="00940365">
              <w:rPr>
                <w:b/>
                <w:bCs/>
                <w:sz w:val="20"/>
                <w:szCs w:val="20"/>
              </w:rPr>
              <w:t>Zakres rzeczowy</w:t>
            </w:r>
          </w:p>
        </w:tc>
        <w:tc>
          <w:tcPr>
            <w:tcW w:w="2282" w:type="dxa"/>
            <w:gridSpan w:val="4"/>
            <w:vMerge w:val="restart"/>
            <w:tcBorders>
              <w:top w:val="single" w:sz="8" w:space="0" w:color="auto"/>
              <w:left w:val="single" w:sz="8" w:space="0" w:color="auto"/>
              <w:bottom w:val="single" w:sz="4" w:space="0" w:color="auto"/>
              <w:right w:val="single" w:sz="8" w:space="0" w:color="000000"/>
            </w:tcBorders>
            <w:noWrap/>
            <w:vAlign w:val="center"/>
          </w:tcPr>
          <w:p w14:paraId="49676E01" w14:textId="77777777" w:rsidR="00F47F93" w:rsidRPr="00940365" w:rsidRDefault="00F47F93" w:rsidP="00455500">
            <w:pPr>
              <w:adjustRightInd w:val="0"/>
              <w:jc w:val="center"/>
              <w:textAlignment w:val="baseline"/>
              <w:rPr>
                <w:b/>
                <w:bCs/>
                <w:sz w:val="20"/>
                <w:szCs w:val="20"/>
              </w:rPr>
            </w:pPr>
            <w:r w:rsidRPr="00940365">
              <w:rPr>
                <w:b/>
                <w:bCs/>
                <w:sz w:val="20"/>
                <w:szCs w:val="20"/>
              </w:rPr>
              <w:t>Koszt całkowity</w:t>
            </w:r>
          </w:p>
        </w:tc>
        <w:tc>
          <w:tcPr>
            <w:tcW w:w="6276" w:type="dxa"/>
            <w:gridSpan w:val="13"/>
            <w:tcBorders>
              <w:top w:val="single" w:sz="8" w:space="0" w:color="auto"/>
              <w:left w:val="nil"/>
              <w:bottom w:val="single" w:sz="8" w:space="0" w:color="auto"/>
              <w:right w:val="single" w:sz="8" w:space="0" w:color="000000"/>
            </w:tcBorders>
            <w:noWrap/>
            <w:vAlign w:val="center"/>
          </w:tcPr>
          <w:p w14:paraId="1FF3FAC6" w14:textId="77777777" w:rsidR="00F47F93" w:rsidRPr="00940365" w:rsidRDefault="00F47F93" w:rsidP="00455500">
            <w:pPr>
              <w:adjustRightInd w:val="0"/>
              <w:jc w:val="center"/>
              <w:textAlignment w:val="baseline"/>
              <w:rPr>
                <w:b/>
                <w:bCs/>
                <w:sz w:val="20"/>
                <w:szCs w:val="20"/>
              </w:rPr>
            </w:pPr>
            <w:r w:rsidRPr="00940365">
              <w:rPr>
                <w:b/>
                <w:bCs/>
                <w:sz w:val="20"/>
                <w:szCs w:val="20"/>
              </w:rPr>
              <w:t>Koszty do poniesienia w roku realizacji</w:t>
            </w:r>
          </w:p>
        </w:tc>
      </w:tr>
      <w:tr w:rsidR="00F47F93" w:rsidRPr="00940365" w14:paraId="334D70D1" w14:textId="77777777" w:rsidTr="0006042A">
        <w:trPr>
          <w:gridAfter w:val="3"/>
          <w:wAfter w:w="65" w:type="dxa"/>
          <w:trHeight w:val="255"/>
        </w:trPr>
        <w:tc>
          <w:tcPr>
            <w:tcW w:w="419" w:type="dxa"/>
            <w:vMerge/>
            <w:tcBorders>
              <w:top w:val="single" w:sz="8" w:space="0" w:color="auto"/>
              <w:left w:val="single" w:sz="8" w:space="0" w:color="auto"/>
              <w:bottom w:val="single" w:sz="4" w:space="0" w:color="auto"/>
              <w:right w:val="single" w:sz="4" w:space="0" w:color="auto"/>
            </w:tcBorders>
            <w:vAlign w:val="center"/>
          </w:tcPr>
          <w:p w14:paraId="04B87B09" w14:textId="77777777" w:rsidR="00F47F93" w:rsidRPr="00940365" w:rsidRDefault="00F47F93" w:rsidP="00455500">
            <w:pPr>
              <w:adjustRightInd w:val="0"/>
              <w:jc w:val="both"/>
              <w:textAlignment w:val="baseline"/>
              <w:rPr>
                <w:rFonts w:ascii="Arial" w:hAnsi="Arial"/>
                <w:sz w:val="20"/>
                <w:szCs w:val="20"/>
              </w:rPr>
            </w:pPr>
          </w:p>
        </w:tc>
        <w:tc>
          <w:tcPr>
            <w:tcW w:w="3758" w:type="dxa"/>
            <w:gridSpan w:val="3"/>
            <w:vMerge/>
            <w:tcBorders>
              <w:top w:val="single" w:sz="8" w:space="0" w:color="auto"/>
              <w:left w:val="single" w:sz="4" w:space="0" w:color="auto"/>
              <w:bottom w:val="single" w:sz="4" w:space="0" w:color="auto"/>
              <w:right w:val="single" w:sz="4" w:space="0" w:color="auto"/>
            </w:tcBorders>
            <w:vAlign w:val="center"/>
          </w:tcPr>
          <w:p w14:paraId="3454C723" w14:textId="77777777" w:rsidR="00F47F93" w:rsidRPr="00940365" w:rsidRDefault="00F47F93" w:rsidP="00455500">
            <w:pPr>
              <w:adjustRightInd w:val="0"/>
              <w:jc w:val="both"/>
              <w:textAlignment w:val="baseline"/>
              <w:rPr>
                <w:b/>
                <w:bCs/>
                <w:sz w:val="20"/>
                <w:szCs w:val="20"/>
              </w:rPr>
            </w:pPr>
          </w:p>
        </w:tc>
        <w:tc>
          <w:tcPr>
            <w:tcW w:w="1308" w:type="dxa"/>
            <w:gridSpan w:val="2"/>
            <w:vMerge/>
            <w:tcBorders>
              <w:top w:val="single" w:sz="8" w:space="0" w:color="auto"/>
              <w:left w:val="single" w:sz="4" w:space="0" w:color="auto"/>
              <w:bottom w:val="single" w:sz="4" w:space="0" w:color="000000"/>
              <w:right w:val="single" w:sz="8" w:space="0" w:color="000000"/>
            </w:tcBorders>
            <w:vAlign w:val="center"/>
          </w:tcPr>
          <w:p w14:paraId="33684C67" w14:textId="77777777" w:rsidR="00F47F93" w:rsidRPr="00940365" w:rsidRDefault="00F47F93" w:rsidP="00455500">
            <w:pPr>
              <w:adjustRightInd w:val="0"/>
              <w:jc w:val="both"/>
              <w:textAlignment w:val="baseline"/>
              <w:rPr>
                <w:b/>
                <w:bCs/>
                <w:sz w:val="20"/>
                <w:szCs w:val="20"/>
              </w:rPr>
            </w:pPr>
          </w:p>
        </w:tc>
        <w:tc>
          <w:tcPr>
            <w:tcW w:w="2282" w:type="dxa"/>
            <w:gridSpan w:val="4"/>
            <w:vMerge/>
            <w:tcBorders>
              <w:top w:val="single" w:sz="8" w:space="0" w:color="auto"/>
              <w:left w:val="single" w:sz="8" w:space="0" w:color="auto"/>
              <w:bottom w:val="single" w:sz="4" w:space="0" w:color="auto"/>
              <w:right w:val="single" w:sz="8" w:space="0" w:color="000000"/>
            </w:tcBorders>
            <w:vAlign w:val="center"/>
          </w:tcPr>
          <w:p w14:paraId="4347D838" w14:textId="77777777" w:rsidR="00F47F93" w:rsidRPr="00940365" w:rsidRDefault="00F47F93" w:rsidP="00455500">
            <w:pPr>
              <w:adjustRightInd w:val="0"/>
              <w:jc w:val="both"/>
              <w:textAlignment w:val="baseline"/>
              <w:rPr>
                <w:b/>
                <w:bCs/>
                <w:sz w:val="20"/>
                <w:szCs w:val="20"/>
              </w:rPr>
            </w:pPr>
          </w:p>
        </w:tc>
        <w:tc>
          <w:tcPr>
            <w:tcW w:w="1586" w:type="dxa"/>
            <w:gridSpan w:val="3"/>
            <w:tcBorders>
              <w:top w:val="nil"/>
              <w:left w:val="nil"/>
              <w:bottom w:val="nil"/>
              <w:right w:val="nil"/>
            </w:tcBorders>
            <w:noWrap/>
            <w:vAlign w:val="bottom"/>
          </w:tcPr>
          <w:p w14:paraId="363EBD27" w14:textId="77777777" w:rsidR="00F47F93" w:rsidRPr="00940365" w:rsidRDefault="00F47F93" w:rsidP="00455500">
            <w:pPr>
              <w:adjustRightInd w:val="0"/>
              <w:jc w:val="center"/>
              <w:textAlignment w:val="baseline"/>
              <w:rPr>
                <w:sz w:val="18"/>
                <w:szCs w:val="18"/>
                <w:u w:val="single"/>
              </w:rPr>
            </w:pPr>
            <w:r w:rsidRPr="00940365">
              <w:rPr>
                <w:sz w:val="18"/>
                <w:szCs w:val="18"/>
                <w:u w:val="single"/>
              </w:rPr>
              <w:t> </w:t>
            </w:r>
          </w:p>
        </w:tc>
        <w:tc>
          <w:tcPr>
            <w:tcW w:w="1067" w:type="dxa"/>
            <w:gridSpan w:val="2"/>
            <w:tcBorders>
              <w:top w:val="nil"/>
              <w:left w:val="nil"/>
              <w:bottom w:val="nil"/>
              <w:right w:val="nil"/>
            </w:tcBorders>
            <w:noWrap/>
            <w:vAlign w:val="center"/>
          </w:tcPr>
          <w:p w14:paraId="1FEB4EB9" w14:textId="77777777" w:rsidR="00F47F93" w:rsidRPr="00940365" w:rsidRDefault="00F47F93" w:rsidP="00455500">
            <w:pPr>
              <w:adjustRightInd w:val="0"/>
              <w:jc w:val="center"/>
              <w:textAlignment w:val="baseline"/>
              <w:rPr>
                <w:sz w:val="20"/>
                <w:szCs w:val="20"/>
              </w:rPr>
            </w:pPr>
            <w:r w:rsidRPr="00940365">
              <w:rPr>
                <w:sz w:val="20"/>
                <w:szCs w:val="20"/>
              </w:rPr>
              <w:t> </w:t>
            </w:r>
          </w:p>
        </w:tc>
        <w:tc>
          <w:tcPr>
            <w:tcW w:w="930" w:type="dxa"/>
            <w:tcBorders>
              <w:top w:val="nil"/>
              <w:left w:val="nil"/>
              <w:bottom w:val="nil"/>
              <w:right w:val="nil"/>
            </w:tcBorders>
            <w:noWrap/>
            <w:vAlign w:val="bottom"/>
          </w:tcPr>
          <w:p w14:paraId="2137C29C" w14:textId="77777777" w:rsidR="00F47F93" w:rsidRPr="00940365" w:rsidRDefault="00F47F93" w:rsidP="00455500">
            <w:pPr>
              <w:adjustRightInd w:val="0"/>
              <w:jc w:val="center"/>
              <w:textAlignment w:val="baseline"/>
              <w:rPr>
                <w:sz w:val="18"/>
                <w:szCs w:val="18"/>
                <w:u w:val="single"/>
              </w:rPr>
            </w:pPr>
            <w:r w:rsidRPr="00940365">
              <w:rPr>
                <w:sz w:val="18"/>
                <w:szCs w:val="18"/>
                <w:u w:val="single"/>
              </w:rPr>
              <w:t>ogółem</w:t>
            </w:r>
          </w:p>
        </w:tc>
        <w:tc>
          <w:tcPr>
            <w:tcW w:w="1206" w:type="dxa"/>
            <w:gridSpan w:val="2"/>
            <w:tcBorders>
              <w:top w:val="nil"/>
              <w:left w:val="nil"/>
              <w:bottom w:val="nil"/>
              <w:right w:val="nil"/>
            </w:tcBorders>
            <w:noWrap/>
            <w:vAlign w:val="center"/>
          </w:tcPr>
          <w:p w14:paraId="7331A55F" w14:textId="77777777" w:rsidR="00F47F93" w:rsidRPr="00940365" w:rsidRDefault="00F47F93" w:rsidP="00455500">
            <w:pPr>
              <w:adjustRightInd w:val="0"/>
              <w:jc w:val="center"/>
              <w:textAlignment w:val="baseline"/>
              <w:rPr>
                <w:sz w:val="20"/>
                <w:szCs w:val="20"/>
              </w:rPr>
            </w:pPr>
            <w:r w:rsidRPr="00940365">
              <w:rPr>
                <w:sz w:val="20"/>
                <w:szCs w:val="20"/>
              </w:rPr>
              <w:t> </w:t>
            </w:r>
          </w:p>
        </w:tc>
        <w:tc>
          <w:tcPr>
            <w:tcW w:w="1480" w:type="dxa"/>
            <w:gridSpan w:val="4"/>
            <w:tcBorders>
              <w:top w:val="nil"/>
              <w:left w:val="nil"/>
              <w:bottom w:val="nil"/>
              <w:right w:val="single" w:sz="8" w:space="0" w:color="auto"/>
            </w:tcBorders>
            <w:noWrap/>
            <w:vAlign w:val="center"/>
          </w:tcPr>
          <w:p w14:paraId="52A23162" w14:textId="77777777" w:rsidR="00F47F93" w:rsidRPr="00940365" w:rsidRDefault="00F47F93" w:rsidP="00455500">
            <w:pPr>
              <w:adjustRightInd w:val="0"/>
              <w:jc w:val="center"/>
              <w:textAlignment w:val="baseline"/>
              <w:rPr>
                <w:sz w:val="20"/>
                <w:szCs w:val="20"/>
              </w:rPr>
            </w:pPr>
            <w:r w:rsidRPr="00940365">
              <w:rPr>
                <w:sz w:val="20"/>
                <w:szCs w:val="20"/>
              </w:rPr>
              <w:t> </w:t>
            </w:r>
          </w:p>
        </w:tc>
      </w:tr>
      <w:tr w:rsidR="00F47F93" w:rsidRPr="00940365" w14:paraId="511E4437" w14:textId="77777777" w:rsidTr="0006042A">
        <w:trPr>
          <w:gridAfter w:val="3"/>
          <w:wAfter w:w="65" w:type="dxa"/>
          <w:trHeight w:val="270"/>
        </w:trPr>
        <w:tc>
          <w:tcPr>
            <w:tcW w:w="419" w:type="dxa"/>
            <w:vMerge/>
            <w:tcBorders>
              <w:top w:val="single" w:sz="8" w:space="0" w:color="auto"/>
              <w:left w:val="single" w:sz="8" w:space="0" w:color="auto"/>
              <w:bottom w:val="single" w:sz="4" w:space="0" w:color="auto"/>
              <w:right w:val="single" w:sz="4" w:space="0" w:color="auto"/>
            </w:tcBorders>
            <w:vAlign w:val="center"/>
          </w:tcPr>
          <w:p w14:paraId="3CEDD133" w14:textId="77777777" w:rsidR="00F47F93" w:rsidRPr="00940365" w:rsidRDefault="00F47F93" w:rsidP="00455500">
            <w:pPr>
              <w:adjustRightInd w:val="0"/>
              <w:jc w:val="both"/>
              <w:textAlignment w:val="baseline"/>
              <w:rPr>
                <w:rFonts w:ascii="Arial" w:hAnsi="Arial"/>
                <w:sz w:val="20"/>
                <w:szCs w:val="20"/>
              </w:rPr>
            </w:pPr>
          </w:p>
        </w:tc>
        <w:tc>
          <w:tcPr>
            <w:tcW w:w="3758" w:type="dxa"/>
            <w:gridSpan w:val="3"/>
            <w:vMerge/>
            <w:tcBorders>
              <w:top w:val="single" w:sz="8" w:space="0" w:color="auto"/>
              <w:left w:val="single" w:sz="4" w:space="0" w:color="auto"/>
              <w:bottom w:val="single" w:sz="4" w:space="0" w:color="auto"/>
              <w:right w:val="single" w:sz="4" w:space="0" w:color="auto"/>
            </w:tcBorders>
            <w:vAlign w:val="center"/>
          </w:tcPr>
          <w:p w14:paraId="0A7F721D" w14:textId="77777777" w:rsidR="00F47F93" w:rsidRPr="00940365" w:rsidRDefault="00F47F93" w:rsidP="00455500">
            <w:pPr>
              <w:adjustRightInd w:val="0"/>
              <w:jc w:val="both"/>
              <w:textAlignment w:val="baseline"/>
              <w:rPr>
                <w:b/>
                <w:bCs/>
                <w:sz w:val="20"/>
                <w:szCs w:val="20"/>
              </w:rPr>
            </w:pPr>
          </w:p>
        </w:tc>
        <w:tc>
          <w:tcPr>
            <w:tcW w:w="1308" w:type="dxa"/>
            <w:gridSpan w:val="2"/>
            <w:vMerge/>
            <w:tcBorders>
              <w:top w:val="single" w:sz="8" w:space="0" w:color="auto"/>
              <w:left w:val="single" w:sz="4" w:space="0" w:color="auto"/>
              <w:bottom w:val="single" w:sz="4" w:space="0" w:color="000000"/>
              <w:right w:val="single" w:sz="8" w:space="0" w:color="000000"/>
            </w:tcBorders>
            <w:vAlign w:val="center"/>
          </w:tcPr>
          <w:p w14:paraId="56497B2E" w14:textId="77777777" w:rsidR="00F47F93" w:rsidRPr="00940365" w:rsidRDefault="00F47F93" w:rsidP="00455500">
            <w:pPr>
              <w:adjustRightInd w:val="0"/>
              <w:jc w:val="both"/>
              <w:textAlignment w:val="baseline"/>
              <w:rPr>
                <w:b/>
                <w:bCs/>
                <w:sz w:val="20"/>
                <w:szCs w:val="20"/>
              </w:rPr>
            </w:pPr>
          </w:p>
        </w:tc>
        <w:tc>
          <w:tcPr>
            <w:tcW w:w="2282" w:type="dxa"/>
            <w:gridSpan w:val="4"/>
            <w:vMerge/>
            <w:tcBorders>
              <w:top w:val="single" w:sz="8" w:space="0" w:color="auto"/>
              <w:left w:val="single" w:sz="8" w:space="0" w:color="auto"/>
              <w:bottom w:val="single" w:sz="4" w:space="0" w:color="auto"/>
              <w:right w:val="single" w:sz="8" w:space="0" w:color="000000"/>
            </w:tcBorders>
            <w:vAlign w:val="center"/>
          </w:tcPr>
          <w:p w14:paraId="5C0779D6" w14:textId="77777777" w:rsidR="00F47F93" w:rsidRPr="00940365" w:rsidRDefault="00F47F93" w:rsidP="00455500">
            <w:pPr>
              <w:adjustRightInd w:val="0"/>
              <w:jc w:val="both"/>
              <w:textAlignment w:val="baseline"/>
              <w:rPr>
                <w:b/>
                <w:bCs/>
                <w:sz w:val="20"/>
                <w:szCs w:val="20"/>
              </w:rPr>
            </w:pPr>
          </w:p>
        </w:tc>
        <w:tc>
          <w:tcPr>
            <w:tcW w:w="1586" w:type="dxa"/>
            <w:gridSpan w:val="3"/>
            <w:tcBorders>
              <w:top w:val="nil"/>
              <w:left w:val="nil"/>
              <w:bottom w:val="single" w:sz="8" w:space="0" w:color="auto"/>
              <w:right w:val="nil"/>
            </w:tcBorders>
          </w:tcPr>
          <w:p w14:paraId="25D9F6B0" w14:textId="77777777" w:rsidR="00F47F93" w:rsidRPr="00940365" w:rsidRDefault="00F47F93" w:rsidP="00455500">
            <w:pPr>
              <w:adjustRightInd w:val="0"/>
              <w:jc w:val="center"/>
              <w:textAlignment w:val="baseline"/>
              <w:rPr>
                <w:sz w:val="18"/>
                <w:szCs w:val="18"/>
              </w:rPr>
            </w:pPr>
            <w:r w:rsidRPr="00940365">
              <w:rPr>
                <w:sz w:val="18"/>
                <w:szCs w:val="18"/>
              </w:rPr>
              <w:t> </w:t>
            </w:r>
          </w:p>
        </w:tc>
        <w:tc>
          <w:tcPr>
            <w:tcW w:w="1067" w:type="dxa"/>
            <w:gridSpan w:val="2"/>
            <w:tcBorders>
              <w:top w:val="nil"/>
              <w:left w:val="nil"/>
              <w:bottom w:val="single" w:sz="8" w:space="0" w:color="auto"/>
              <w:right w:val="nil"/>
            </w:tcBorders>
            <w:noWrap/>
            <w:vAlign w:val="bottom"/>
          </w:tcPr>
          <w:p w14:paraId="35D97FA7" w14:textId="77777777" w:rsidR="00F47F93" w:rsidRPr="00940365" w:rsidRDefault="00F47F93" w:rsidP="00455500">
            <w:pPr>
              <w:adjustRightInd w:val="0"/>
              <w:jc w:val="center"/>
              <w:textAlignment w:val="baseline"/>
              <w:rPr>
                <w:sz w:val="20"/>
                <w:szCs w:val="20"/>
              </w:rPr>
            </w:pPr>
            <w:r w:rsidRPr="00940365">
              <w:rPr>
                <w:sz w:val="20"/>
                <w:szCs w:val="20"/>
              </w:rPr>
              <w:t> </w:t>
            </w:r>
          </w:p>
        </w:tc>
        <w:tc>
          <w:tcPr>
            <w:tcW w:w="930" w:type="dxa"/>
            <w:tcBorders>
              <w:top w:val="nil"/>
              <w:left w:val="nil"/>
              <w:bottom w:val="single" w:sz="8" w:space="0" w:color="auto"/>
              <w:right w:val="nil"/>
            </w:tcBorders>
            <w:noWrap/>
          </w:tcPr>
          <w:p w14:paraId="7402E89B" w14:textId="77777777" w:rsidR="00F47F93" w:rsidRPr="00940365" w:rsidRDefault="00F47F93" w:rsidP="00455500">
            <w:pPr>
              <w:adjustRightInd w:val="0"/>
              <w:ind w:left="416" w:hanging="416"/>
              <w:jc w:val="center"/>
              <w:textAlignment w:val="baseline"/>
              <w:rPr>
                <w:sz w:val="18"/>
                <w:szCs w:val="18"/>
              </w:rPr>
            </w:pPr>
          </w:p>
        </w:tc>
        <w:tc>
          <w:tcPr>
            <w:tcW w:w="1206" w:type="dxa"/>
            <w:gridSpan w:val="2"/>
            <w:tcBorders>
              <w:top w:val="nil"/>
              <w:left w:val="nil"/>
              <w:bottom w:val="single" w:sz="8" w:space="0" w:color="auto"/>
              <w:right w:val="nil"/>
            </w:tcBorders>
            <w:noWrap/>
            <w:vAlign w:val="bottom"/>
          </w:tcPr>
          <w:p w14:paraId="2EA27254" w14:textId="77777777" w:rsidR="00F47F93" w:rsidRPr="00940365" w:rsidRDefault="00F47F93" w:rsidP="00455500">
            <w:pPr>
              <w:adjustRightInd w:val="0"/>
              <w:jc w:val="center"/>
              <w:textAlignment w:val="baseline"/>
              <w:rPr>
                <w:sz w:val="20"/>
                <w:szCs w:val="20"/>
              </w:rPr>
            </w:pPr>
            <w:r w:rsidRPr="00940365">
              <w:rPr>
                <w:sz w:val="20"/>
                <w:szCs w:val="20"/>
              </w:rPr>
              <w:t> </w:t>
            </w:r>
          </w:p>
        </w:tc>
        <w:tc>
          <w:tcPr>
            <w:tcW w:w="1480" w:type="dxa"/>
            <w:gridSpan w:val="4"/>
            <w:tcBorders>
              <w:top w:val="nil"/>
              <w:left w:val="nil"/>
              <w:bottom w:val="single" w:sz="8" w:space="0" w:color="auto"/>
              <w:right w:val="single" w:sz="8" w:space="0" w:color="auto"/>
            </w:tcBorders>
            <w:noWrap/>
            <w:vAlign w:val="bottom"/>
          </w:tcPr>
          <w:p w14:paraId="2908C946" w14:textId="77777777" w:rsidR="00F47F93" w:rsidRPr="00940365" w:rsidRDefault="00F47F93" w:rsidP="00455500">
            <w:pPr>
              <w:adjustRightInd w:val="0"/>
              <w:jc w:val="center"/>
              <w:textAlignment w:val="baseline"/>
              <w:rPr>
                <w:sz w:val="20"/>
                <w:szCs w:val="20"/>
              </w:rPr>
            </w:pPr>
            <w:r w:rsidRPr="00940365">
              <w:rPr>
                <w:sz w:val="20"/>
                <w:szCs w:val="20"/>
              </w:rPr>
              <w:t> </w:t>
            </w:r>
          </w:p>
        </w:tc>
      </w:tr>
      <w:tr w:rsidR="0006042A" w:rsidRPr="00940365" w14:paraId="7B1A12ED" w14:textId="77777777" w:rsidTr="0006042A">
        <w:trPr>
          <w:gridAfter w:val="3"/>
          <w:wAfter w:w="65" w:type="dxa"/>
          <w:trHeight w:val="465"/>
        </w:trPr>
        <w:tc>
          <w:tcPr>
            <w:tcW w:w="419" w:type="dxa"/>
            <w:vMerge/>
            <w:tcBorders>
              <w:top w:val="single" w:sz="8" w:space="0" w:color="auto"/>
              <w:left w:val="single" w:sz="8" w:space="0" w:color="auto"/>
              <w:bottom w:val="single" w:sz="4" w:space="0" w:color="auto"/>
              <w:right w:val="single" w:sz="4" w:space="0" w:color="auto"/>
            </w:tcBorders>
            <w:vAlign w:val="center"/>
          </w:tcPr>
          <w:p w14:paraId="112BDE41" w14:textId="77777777" w:rsidR="0006042A" w:rsidRPr="00940365" w:rsidRDefault="0006042A" w:rsidP="00455500">
            <w:pPr>
              <w:adjustRightInd w:val="0"/>
              <w:jc w:val="both"/>
              <w:textAlignment w:val="baseline"/>
              <w:rPr>
                <w:rFonts w:ascii="Arial" w:hAnsi="Arial"/>
                <w:sz w:val="20"/>
                <w:szCs w:val="20"/>
              </w:rPr>
            </w:pPr>
          </w:p>
        </w:tc>
        <w:tc>
          <w:tcPr>
            <w:tcW w:w="3758" w:type="dxa"/>
            <w:gridSpan w:val="3"/>
            <w:vMerge/>
            <w:tcBorders>
              <w:top w:val="single" w:sz="8" w:space="0" w:color="auto"/>
              <w:left w:val="single" w:sz="4" w:space="0" w:color="auto"/>
              <w:bottom w:val="single" w:sz="4" w:space="0" w:color="auto"/>
              <w:right w:val="single" w:sz="4" w:space="0" w:color="auto"/>
            </w:tcBorders>
            <w:vAlign w:val="center"/>
          </w:tcPr>
          <w:p w14:paraId="5AFA2925" w14:textId="77777777" w:rsidR="0006042A" w:rsidRPr="00940365" w:rsidRDefault="0006042A" w:rsidP="00455500">
            <w:pPr>
              <w:adjustRightInd w:val="0"/>
              <w:jc w:val="both"/>
              <w:textAlignment w:val="baseline"/>
              <w:rPr>
                <w:b/>
                <w:bCs/>
                <w:sz w:val="20"/>
                <w:szCs w:val="20"/>
              </w:rPr>
            </w:pPr>
          </w:p>
        </w:tc>
        <w:tc>
          <w:tcPr>
            <w:tcW w:w="715" w:type="dxa"/>
            <w:tcBorders>
              <w:top w:val="nil"/>
              <w:left w:val="nil"/>
              <w:bottom w:val="single" w:sz="4" w:space="0" w:color="auto"/>
              <w:right w:val="single" w:sz="4" w:space="0" w:color="auto"/>
            </w:tcBorders>
            <w:vAlign w:val="center"/>
          </w:tcPr>
          <w:p w14:paraId="4A095FDC" w14:textId="77777777" w:rsidR="0006042A" w:rsidRPr="00940365" w:rsidRDefault="0006042A" w:rsidP="00455500">
            <w:pPr>
              <w:adjustRightInd w:val="0"/>
              <w:jc w:val="center"/>
              <w:textAlignment w:val="baseline"/>
              <w:rPr>
                <w:sz w:val="12"/>
                <w:szCs w:val="12"/>
              </w:rPr>
            </w:pPr>
            <w:r w:rsidRPr="00940365">
              <w:rPr>
                <w:sz w:val="12"/>
                <w:szCs w:val="12"/>
              </w:rPr>
              <w:t>jednostki miary</w:t>
            </w:r>
          </w:p>
        </w:tc>
        <w:tc>
          <w:tcPr>
            <w:tcW w:w="593" w:type="dxa"/>
            <w:tcBorders>
              <w:top w:val="nil"/>
              <w:left w:val="nil"/>
              <w:bottom w:val="single" w:sz="4" w:space="0" w:color="auto"/>
              <w:right w:val="nil"/>
            </w:tcBorders>
            <w:vAlign w:val="center"/>
          </w:tcPr>
          <w:p w14:paraId="64AF5895" w14:textId="77777777" w:rsidR="0006042A" w:rsidRPr="00940365" w:rsidRDefault="0006042A" w:rsidP="00455500">
            <w:pPr>
              <w:adjustRightInd w:val="0"/>
              <w:jc w:val="center"/>
              <w:textAlignment w:val="baseline"/>
              <w:rPr>
                <w:sz w:val="12"/>
                <w:szCs w:val="12"/>
              </w:rPr>
            </w:pPr>
            <w:r w:rsidRPr="00940365">
              <w:rPr>
                <w:sz w:val="12"/>
                <w:szCs w:val="12"/>
              </w:rPr>
              <w:t>ilość, liczba</w:t>
            </w:r>
          </w:p>
        </w:tc>
        <w:tc>
          <w:tcPr>
            <w:tcW w:w="1104" w:type="dxa"/>
            <w:gridSpan w:val="3"/>
            <w:tcBorders>
              <w:top w:val="nil"/>
              <w:left w:val="single" w:sz="8" w:space="0" w:color="auto"/>
              <w:bottom w:val="single" w:sz="4" w:space="0" w:color="auto"/>
              <w:right w:val="single" w:sz="4" w:space="0" w:color="auto"/>
            </w:tcBorders>
            <w:noWrap/>
            <w:vAlign w:val="center"/>
          </w:tcPr>
          <w:p w14:paraId="35E627EB" w14:textId="77777777" w:rsidR="0006042A" w:rsidRPr="00940365" w:rsidRDefault="0006042A" w:rsidP="00455500">
            <w:pPr>
              <w:adjustRightInd w:val="0"/>
              <w:jc w:val="center"/>
              <w:textAlignment w:val="baseline"/>
              <w:rPr>
                <w:sz w:val="20"/>
                <w:szCs w:val="20"/>
              </w:rPr>
            </w:pPr>
            <w:r w:rsidRPr="00940365">
              <w:rPr>
                <w:sz w:val="20"/>
                <w:szCs w:val="20"/>
              </w:rPr>
              <w:t>netto</w:t>
            </w:r>
          </w:p>
        </w:tc>
        <w:tc>
          <w:tcPr>
            <w:tcW w:w="1178" w:type="dxa"/>
            <w:tcBorders>
              <w:top w:val="nil"/>
              <w:left w:val="nil"/>
              <w:bottom w:val="single" w:sz="4" w:space="0" w:color="auto"/>
              <w:right w:val="single" w:sz="8" w:space="0" w:color="auto"/>
            </w:tcBorders>
            <w:noWrap/>
            <w:vAlign w:val="center"/>
          </w:tcPr>
          <w:p w14:paraId="59962967" w14:textId="77777777" w:rsidR="0006042A" w:rsidRPr="00940365" w:rsidRDefault="0006042A" w:rsidP="00455500">
            <w:pPr>
              <w:adjustRightInd w:val="0"/>
              <w:jc w:val="center"/>
              <w:textAlignment w:val="baseline"/>
              <w:rPr>
                <w:sz w:val="20"/>
                <w:szCs w:val="20"/>
              </w:rPr>
            </w:pPr>
            <w:r w:rsidRPr="00940365">
              <w:rPr>
                <w:sz w:val="20"/>
                <w:szCs w:val="20"/>
              </w:rPr>
              <w:t>brutto</w:t>
            </w:r>
          </w:p>
        </w:tc>
        <w:tc>
          <w:tcPr>
            <w:tcW w:w="729" w:type="dxa"/>
            <w:gridSpan w:val="2"/>
            <w:tcBorders>
              <w:top w:val="nil"/>
              <w:left w:val="nil"/>
              <w:bottom w:val="single" w:sz="4" w:space="0" w:color="auto"/>
              <w:right w:val="single" w:sz="4" w:space="0" w:color="auto"/>
            </w:tcBorders>
            <w:noWrap/>
            <w:vAlign w:val="center"/>
          </w:tcPr>
          <w:p w14:paraId="70BF35BF" w14:textId="7874E099" w:rsidR="0006042A" w:rsidRPr="00940365" w:rsidRDefault="0006042A" w:rsidP="00455500">
            <w:pPr>
              <w:adjustRightInd w:val="0"/>
              <w:jc w:val="center"/>
              <w:textAlignment w:val="baseline"/>
              <w:rPr>
                <w:sz w:val="20"/>
                <w:szCs w:val="20"/>
              </w:rPr>
            </w:pPr>
            <w:r>
              <w:rPr>
                <w:sz w:val="20"/>
                <w:szCs w:val="20"/>
              </w:rPr>
              <w:t>maj</w:t>
            </w:r>
          </w:p>
        </w:tc>
        <w:tc>
          <w:tcPr>
            <w:tcW w:w="857" w:type="dxa"/>
            <w:tcBorders>
              <w:top w:val="nil"/>
              <w:left w:val="nil"/>
              <w:bottom w:val="single" w:sz="4" w:space="0" w:color="auto"/>
              <w:right w:val="single" w:sz="4" w:space="0" w:color="auto"/>
            </w:tcBorders>
            <w:vAlign w:val="center"/>
          </w:tcPr>
          <w:p w14:paraId="727DDEB7" w14:textId="73A77F94" w:rsidR="0006042A" w:rsidRPr="00940365" w:rsidRDefault="0006042A" w:rsidP="00455500">
            <w:pPr>
              <w:adjustRightInd w:val="0"/>
              <w:jc w:val="center"/>
              <w:textAlignment w:val="baseline"/>
              <w:rPr>
                <w:sz w:val="20"/>
                <w:szCs w:val="20"/>
              </w:rPr>
            </w:pPr>
            <w:r>
              <w:rPr>
                <w:sz w:val="20"/>
                <w:szCs w:val="20"/>
              </w:rPr>
              <w:t>czerwiec</w:t>
            </w:r>
          </w:p>
        </w:tc>
        <w:tc>
          <w:tcPr>
            <w:tcW w:w="1067" w:type="dxa"/>
            <w:gridSpan w:val="2"/>
            <w:tcBorders>
              <w:top w:val="nil"/>
              <w:left w:val="nil"/>
              <w:bottom w:val="single" w:sz="4" w:space="0" w:color="auto"/>
              <w:right w:val="single" w:sz="4" w:space="0" w:color="auto"/>
            </w:tcBorders>
            <w:noWrap/>
            <w:vAlign w:val="center"/>
          </w:tcPr>
          <w:p w14:paraId="6847C6FB" w14:textId="56849D73" w:rsidR="0006042A" w:rsidRPr="00940365" w:rsidRDefault="0006042A" w:rsidP="0006042A">
            <w:pPr>
              <w:adjustRightInd w:val="0"/>
              <w:jc w:val="center"/>
              <w:textAlignment w:val="baseline"/>
              <w:rPr>
                <w:sz w:val="20"/>
                <w:szCs w:val="20"/>
              </w:rPr>
            </w:pPr>
            <w:r>
              <w:rPr>
                <w:sz w:val="20"/>
                <w:szCs w:val="20"/>
              </w:rPr>
              <w:t>lipiec</w:t>
            </w:r>
          </w:p>
        </w:tc>
        <w:tc>
          <w:tcPr>
            <w:tcW w:w="930" w:type="dxa"/>
            <w:tcBorders>
              <w:top w:val="nil"/>
              <w:left w:val="nil"/>
              <w:bottom w:val="single" w:sz="4" w:space="0" w:color="auto"/>
              <w:right w:val="single" w:sz="4" w:space="0" w:color="auto"/>
            </w:tcBorders>
            <w:noWrap/>
            <w:vAlign w:val="center"/>
          </w:tcPr>
          <w:p w14:paraId="24A97522" w14:textId="3C346918" w:rsidR="0006042A" w:rsidRPr="00940365" w:rsidRDefault="0006042A" w:rsidP="00455500">
            <w:pPr>
              <w:adjustRightInd w:val="0"/>
              <w:jc w:val="center"/>
              <w:textAlignment w:val="baseline"/>
              <w:rPr>
                <w:sz w:val="20"/>
                <w:szCs w:val="20"/>
              </w:rPr>
            </w:pPr>
            <w:r>
              <w:rPr>
                <w:sz w:val="20"/>
                <w:szCs w:val="20"/>
              </w:rPr>
              <w:t>wrzesień</w:t>
            </w:r>
          </w:p>
        </w:tc>
        <w:tc>
          <w:tcPr>
            <w:tcW w:w="1206" w:type="dxa"/>
            <w:gridSpan w:val="2"/>
            <w:tcBorders>
              <w:top w:val="nil"/>
              <w:left w:val="nil"/>
              <w:bottom w:val="single" w:sz="4" w:space="0" w:color="auto"/>
              <w:right w:val="single" w:sz="4" w:space="0" w:color="auto"/>
            </w:tcBorders>
            <w:noWrap/>
            <w:vAlign w:val="center"/>
          </w:tcPr>
          <w:p w14:paraId="49073B14" w14:textId="5302E105" w:rsidR="0006042A" w:rsidRPr="00940365" w:rsidRDefault="0006042A" w:rsidP="00455500">
            <w:pPr>
              <w:adjustRightInd w:val="0"/>
              <w:jc w:val="center"/>
              <w:textAlignment w:val="baseline"/>
              <w:rPr>
                <w:sz w:val="20"/>
                <w:szCs w:val="20"/>
              </w:rPr>
            </w:pPr>
            <w:r>
              <w:rPr>
                <w:sz w:val="20"/>
                <w:szCs w:val="20"/>
              </w:rPr>
              <w:t>październik</w:t>
            </w:r>
          </w:p>
        </w:tc>
        <w:tc>
          <w:tcPr>
            <w:tcW w:w="1480" w:type="dxa"/>
            <w:gridSpan w:val="4"/>
            <w:tcBorders>
              <w:top w:val="nil"/>
              <w:left w:val="nil"/>
              <w:bottom w:val="single" w:sz="4" w:space="0" w:color="auto"/>
              <w:right w:val="single" w:sz="8" w:space="0" w:color="auto"/>
            </w:tcBorders>
            <w:vAlign w:val="center"/>
          </w:tcPr>
          <w:p w14:paraId="35724050" w14:textId="77777777" w:rsidR="0006042A" w:rsidRPr="00940365" w:rsidRDefault="0006042A" w:rsidP="00455500">
            <w:pPr>
              <w:adjustRightInd w:val="0"/>
              <w:jc w:val="center"/>
              <w:textAlignment w:val="baseline"/>
              <w:rPr>
                <w:sz w:val="20"/>
                <w:szCs w:val="20"/>
              </w:rPr>
            </w:pPr>
            <w:r w:rsidRPr="00940365">
              <w:rPr>
                <w:sz w:val="20"/>
                <w:szCs w:val="20"/>
              </w:rPr>
              <w:t xml:space="preserve">Razem   </w:t>
            </w:r>
          </w:p>
        </w:tc>
      </w:tr>
      <w:tr w:rsidR="0006042A" w:rsidRPr="00940365" w14:paraId="29841368" w14:textId="77777777" w:rsidTr="0006042A">
        <w:trPr>
          <w:gridAfter w:val="3"/>
          <w:wAfter w:w="65" w:type="dxa"/>
          <w:trHeight w:val="240"/>
        </w:trPr>
        <w:tc>
          <w:tcPr>
            <w:tcW w:w="419" w:type="dxa"/>
            <w:tcBorders>
              <w:top w:val="nil"/>
              <w:left w:val="single" w:sz="8" w:space="0" w:color="auto"/>
              <w:bottom w:val="single" w:sz="8" w:space="0" w:color="auto"/>
              <w:right w:val="single" w:sz="4" w:space="0" w:color="auto"/>
            </w:tcBorders>
            <w:noWrap/>
            <w:vAlign w:val="bottom"/>
          </w:tcPr>
          <w:p w14:paraId="32551472" w14:textId="77777777" w:rsidR="0006042A" w:rsidRPr="00940365" w:rsidRDefault="0006042A" w:rsidP="00455500">
            <w:pPr>
              <w:adjustRightInd w:val="0"/>
              <w:jc w:val="center"/>
              <w:textAlignment w:val="baseline"/>
              <w:rPr>
                <w:rFonts w:ascii="Arial" w:hAnsi="Arial"/>
                <w:sz w:val="16"/>
                <w:szCs w:val="16"/>
              </w:rPr>
            </w:pPr>
            <w:r w:rsidRPr="00940365">
              <w:rPr>
                <w:rFonts w:ascii="Arial" w:hAnsi="Arial"/>
                <w:sz w:val="16"/>
                <w:szCs w:val="16"/>
              </w:rPr>
              <w:t>1</w:t>
            </w:r>
          </w:p>
        </w:tc>
        <w:tc>
          <w:tcPr>
            <w:tcW w:w="3758" w:type="dxa"/>
            <w:gridSpan w:val="3"/>
            <w:tcBorders>
              <w:top w:val="nil"/>
              <w:left w:val="nil"/>
              <w:bottom w:val="single" w:sz="8" w:space="0" w:color="auto"/>
              <w:right w:val="single" w:sz="4" w:space="0" w:color="auto"/>
            </w:tcBorders>
            <w:noWrap/>
            <w:vAlign w:val="bottom"/>
          </w:tcPr>
          <w:p w14:paraId="04FE271E" w14:textId="77777777" w:rsidR="0006042A" w:rsidRPr="00940365" w:rsidRDefault="0006042A" w:rsidP="00455500">
            <w:pPr>
              <w:adjustRightInd w:val="0"/>
              <w:jc w:val="center"/>
              <w:textAlignment w:val="baseline"/>
              <w:rPr>
                <w:sz w:val="16"/>
                <w:szCs w:val="16"/>
              </w:rPr>
            </w:pPr>
            <w:r w:rsidRPr="00940365">
              <w:rPr>
                <w:sz w:val="16"/>
                <w:szCs w:val="16"/>
              </w:rPr>
              <w:t>2</w:t>
            </w:r>
          </w:p>
        </w:tc>
        <w:tc>
          <w:tcPr>
            <w:tcW w:w="715" w:type="dxa"/>
            <w:tcBorders>
              <w:top w:val="nil"/>
              <w:left w:val="nil"/>
              <w:bottom w:val="single" w:sz="8" w:space="0" w:color="auto"/>
              <w:right w:val="single" w:sz="4" w:space="0" w:color="auto"/>
            </w:tcBorders>
            <w:noWrap/>
            <w:vAlign w:val="bottom"/>
          </w:tcPr>
          <w:p w14:paraId="252F6B3D" w14:textId="77777777" w:rsidR="0006042A" w:rsidRPr="00940365" w:rsidRDefault="0006042A" w:rsidP="00455500">
            <w:pPr>
              <w:adjustRightInd w:val="0"/>
              <w:jc w:val="center"/>
              <w:textAlignment w:val="baseline"/>
              <w:rPr>
                <w:sz w:val="16"/>
                <w:szCs w:val="16"/>
              </w:rPr>
            </w:pPr>
            <w:r w:rsidRPr="00940365">
              <w:rPr>
                <w:sz w:val="16"/>
                <w:szCs w:val="16"/>
              </w:rPr>
              <w:t>3</w:t>
            </w:r>
          </w:p>
        </w:tc>
        <w:tc>
          <w:tcPr>
            <w:tcW w:w="593" w:type="dxa"/>
            <w:tcBorders>
              <w:top w:val="nil"/>
              <w:left w:val="nil"/>
              <w:bottom w:val="single" w:sz="8" w:space="0" w:color="auto"/>
              <w:right w:val="nil"/>
            </w:tcBorders>
            <w:noWrap/>
            <w:vAlign w:val="bottom"/>
          </w:tcPr>
          <w:p w14:paraId="2731C5A0" w14:textId="77777777" w:rsidR="0006042A" w:rsidRPr="00940365" w:rsidRDefault="0006042A" w:rsidP="00455500">
            <w:pPr>
              <w:adjustRightInd w:val="0"/>
              <w:jc w:val="center"/>
              <w:textAlignment w:val="baseline"/>
              <w:rPr>
                <w:sz w:val="16"/>
                <w:szCs w:val="16"/>
              </w:rPr>
            </w:pPr>
            <w:r w:rsidRPr="00940365">
              <w:rPr>
                <w:sz w:val="16"/>
                <w:szCs w:val="16"/>
              </w:rPr>
              <w:t>4</w:t>
            </w:r>
          </w:p>
        </w:tc>
        <w:tc>
          <w:tcPr>
            <w:tcW w:w="1104" w:type="dxa"/>
            <w:gridSpan w:val="3"/>
            <w:tcBorders>
              <w:top w:val="nil"/>
              <w:left w:val="single" w:sz="8" w:space="0" w:color="auto"/>
              <w:bottom w:val="single" w:sz="8" w:space="0" w:color="auto"/>
              <w:right w:val="single" w:sz="4" w:space="0" w:color="auto"/>
            </w:tcBorders>
            <w:noWrap/>
            <w:vAlign w:val="bottom"/>
          </w:tcPr>
          <w:p w14:paraId="3B774306" w14:textId="77777777" w:rsidR="0006042A" w:rsidRPr="00940365" w:rsidRDefault="0006042A" w:rsidP="00455500">
            <w:pPr>
              <w:adjustRightInd w:val="0"/>
              <w:jc w:val="center"/>
              <w:textAlignment w:val="baseline"/>
              <w:rPr>
                <w:sz w:val="16"/>
                <w:szCs w:val="16"/>
              </w:rPr>
            </w:pPr>
            <w:r w:rsidRPr="00940365">
              <w:rPr>
                <w:sz w:val="16"/>
                <w:szCs w:val="16"/>
              </w:rPr>
              <w:t>5</w:t>
            </w:r>
          </w:p>
        </w:tc>
        <w:tc>
          <w:tcPr>
            <w:tcW w:w="1178" w:type="dxa"/>
            <w:tcBorders>
              <w:top w:val="nil"/>
              <w:left w:val="nil"/>
              <w:bottom w:val="single" w:sz="8" w:space="0" w:color="auto"/>
              <w:right w:val="single" w:sz="8" w:space="0" w:color="auto"/>
            </w:tcBorders>
            <w:noWrap/>
            <w:vAlign w:val="bottom"/>
          </w:tcPr>
          <w:p w14:paraId="695303FC" w14:textId="77777777" w:rsidR="0006042A" w:rsidRPr="00940365" w:rsidRDefault="0006042A" w:rsidP="00455500">
            <w:pPr>
              <w:adjustRightInd w:val="0"/>
              <w:jc w:val="center"/>
              <w:textAlignment w:val="baseline"/>
              <w:rPr>
                <w:sz w:val="16"/>
                <w:szCs w:val="16"/>
              </w:rPr>
            </w:pPr>
            <w:r w:rsidRPr="00940365">
              <w:rPr>
                <w:sz w:val="16"/>
                <w:szCs w:val="16"/>
              </w:rPr>
              <w:t>6</w:t>
            </w:r>
          </w:p>
        </w:tc>
        <w:tc>
          <w:tcPr>
            <w:tcW w:w="729" w:type="dxa"/>
            <w:gridSpan w:val="2"/>
            <w:tcBorders>
              <w:top w:val="nil"/>
              <w:left w:val="nil"/>
              <w:bottom w:val="single" w:sz="4" w:space="0" w:color="auto"/>
              <w:right w:val="single" w:sz="4" w:space="0" w:color="auto"/>
            </w:tcBorders>
            <w:noWrap/>
            <w:vAlign w:val="bottom"/>
          </w:tcPr>
          <w:p w14:paraId="30CCCD57" w14:textId="77777777" w:rsidR="0006042A" w:rsidRPr="00940365" w:rsidRDefault="0006042A" w:rsidP="00455500">
            <w:pPr>
              <w:adjustRightInd w:val="0"/>
              <w:jc w:val="center"/>
              <w:textAlignment w:val="baseline"/>
              <w:rPr>
                <w:sz w:val="16"/>
                <w:szCs w:val="16"/>
              </w:rPr>
            </w:pPr>
            <w:r w:rsidRPr="00940365">
              <w:rPr>
                <w:sz w:val="16"/>
                <w:szCs w:val="16"/>
              </w:rPr>
              <w:t>9</w:t>
            </w:r>
          </w:p>
        </w:tc>
        <w:tc>
          <w:tcPr>
            <w:tcW w:w="857" w:type="dxa"/>
            <w:tcBorders>
              <w:top w:val="nil"/>
              <w:left w:val="nil"/>
              <w:bottom w:val="single" w:sz="4" w:space="0" w:color="auto"/>
              <w:right w:val="single" w:sz="4" w:space="0" w:color="auto"/>
            </w:tcBorders>
            <w:vAlign w:val="bottom"/>
          </w:tcPr>
          <w:p w14:paraId="3BEE4092" w14:textId="77777777" w:rsidR="0006042A" w:rsidRPr="00940365" w:rsidRDefault="0006042A" w:rsidP="00455500">
            <w:pPr>
              <w:adjustRightInd w:val="0"/>
              <w:jc w:val="center"/>
              <w:textAlignment w:val="baseline"/>
              <w:rPr>
                <w:sz w:val="16"/>
                <w:szCs w:val="16"/>
              </w:rPr>
            </w:pPr>
          </w:p>
        </w:tc>
        <w:tc>
          <w:tcPr>
            <w:tcW w:w="1067" w:type="dxa"/>
            <w:gridSpan w:val="2"/>
            <w:tcBorders>
              <w:top w:val="nil"/>
              <w:left w:val="nil"/>
              <w:bottom w:val="single" w:sz="4" w:space="0" w:color="auto"/>
              <w:right w:val="single" w:sz="4" w:space="0" w:color="auto"/>
            </w:tcBorders>
            <w:noWrap/>
            <w:vAlign w:val="bottom"/>
          </w:tcPr>
          <w:p w14:paraId="52F76D0E" w14:textId="67549EE0" w:rsidR="0006042A" w:rsidRPr="00940365" w:rsidRDefault="0006042A" w:rsidP="00455500">
            <w:pPr>
              <w:adjustRightInd w:val="0"/>
              <w:jc w:val="center"/>
              <w:textAlignment w:val="baseline"/>
              <w:rPr>
                <w:sz w:val="16"/>
                <w:szCs w:val="16"/>
              </w:rPr>
            </w:pPr>
            <w:r w:rsidRPr="00940365">
              <w:rPr>
                <w:sz w:val="16"/>
                <w:szCs w:val="16"/>
              </w:rPr>
              <w:t>10</w:t>
            </w:r>
          </w:p>
        </w:tc>
        <w:tc>
          <w:tcPr>
            <w:tcW w:w="930" w:type="dxa"/>
            <w:tcBorders>
              <w:top w:val="nil"/>
              <w:left w:val="nil"/>
              <w:bottom w:val="single" w:sz="4" w:space="0" w:color="auto"/>
              <w:right w:val="single" w:sz="4" w:space="0" w:color="auto"/>
            </w:tcBorders>
            <w:noWrap/>
            <w:vAlign w:val="bottom"/>
          </w:tcPr>
          <w:p w14:paraId="791F8E65" w14:textId="77777777" w:rsidR="0006042A" w:rsidRPr="00940365" w:rsidRDefault="0006042A" w:rsidP="00455500">
            <w:pPr>
              <w:adjustRightInd w:val="0"/>
              <w:jc w:val="center"/>
              <w:textAlignment w:val="baseline"/>
              <w:rPr>
                <w:sz w:val="16"/>
                <w:szCs w:val="16"/>
              </w:rPr>
            </w:pPr>
            <w:r w:rsidRPr="00940365">
              <w:rPr>
                <w:sz w:val="16"/>
                <w:szCs w:val="16"/>
              </w:rPr>
              <w:t>11</w:t>
            </w:r>
          </w:p>
        </w:tc>
        <w:tc>
          <w:tcPr>
            <w:tcW w:w="1206" w:type="dxa"/>
            <w:gridSpan w:val="2"/>
            <w:tcBorders>
              <w:top w:val="nil"/>
              <w:left w:val="nil"/>
              <w:bottom w:val="single" w:sz="4" w:space="0" w:color="auto"/>
              <w:right w:val="single" w:sz="4" w:space="0" w:color="auto"/>
            </w:tcBorders>
            <w:noWrap/>
            <w:vAlign w:val="bottom"/>
          </w:tcPr>
          <w:p w14:paraId="77CE096B" w14:textId="3435657F" w:rsidR="0006042A" w:rsidRPr="00940365" w:rsidRDefault="0006042A" w:rsidP="00455500">
            <w:pPr>
              <w:adjustRightInd w:val="0"/>
              <w:jc w:val="center"/>
              <w:textAlignment w:val="baseline"/>
              <w:rPr>
                <w:sz w:val="16"/>
                <w:szCs w:val="16"/>
              </w:rPr>
            </w:pPr>
            <w:r w:rsidRPr="00940365">
              <w:rPr>
                <w:sz w:val="16"/>
                <w:szCs w:val="16"/>
              </w:rPr>
              <w:t>12</w:t>
            </w:r>
          </w:p>
        </w:tc>
        <w:tc>
          <w:tcPr>
            <w:tcW w:w="1480" w:type="dxa"/>
            <w:gridSpan w:val="4"/>
            <w:tcBorders>
              <w:top w:val="nil"/>
              <w:left w:val="nil"/>
              <w:bottom w:val="single" w:sz="4" w:space="0" w:color="auto"/>
              <w:right w:val="single" w:sz="8" w:space="0" w:color="auto"/>
            </w:tcBorders>
            <w:noWrap/>
            <w:vAlign w:val="bottom"/>
          </w:tcPr>
          <w:p w14:paraId="364C55CB" w14:textId="77777777" w:rsidR="0006042A" w:rsidRPr="00940365" w:rsidRDefault="0006042A" w:rsidP="00455500">
            <w:pPr>
              <w:adjustRightInd w:val="0"/>
              <w:jc w:val="center"/>
              <w:textAlignment w:val="baseline"/>
              <w:rPr>
                <w:sz w:val="16"/>
                <w:szCs w:val="16"/>
              </w:rPr>
            </w:pPr>
            <w:r w:rsidRPr="00940365">
              <w:rPr>
                <w:sz w:val="16"/>
                <w:szCs w:val="16"/>
              </w:rPr>
              <w:t>13</w:t>
            </w:r>
          </w:p>
        </w:tc>
      </w:tr>
      <w:tr w:rsidR="00973054" w:rsidRPr="00940365" w14:paraId="562C5CF9" w14:textId="77777777" w:rsidTr="0006042A">
        <w:trPr>
          <w:gridAfter w:val="2"/>
          <w:wAfter w:w="58" w:type="dxa"/>
          <w:trHeight w:val="945"/>
        </w:trPr>
        <w:tc>
          <w:tcPr>
            <w:tcW w:w="14043" w:type="dxa"/>
            <w:gridSpan w:val="23"/>
            <w:tcBorders>
              <w:top w:val="nil"/>
              <w:left w:val="single" w:sz="8" w:space="0" w:color="auto"/>
              <w:bottom w:val="single" w:sz="8" w:space="0" w:color="000000"/>
              <w:right w:val="single" w:sz="4" w:space="0" w:color="auto"/>
            </w:tcBorders>
            <w:noWrap/>
            <w:vAlign w:val="center"/>
          </w:tcPr>
          <w:p w14:paraId="0DCD4FDC" w14:textId="7256F845" w:rsidR="00973054" w:rsidRPr="00940365" w:rsidRDefault="00973054" w:rsidP="00455500">
            <w:pPr>
              <w:adjustRightInd w:val="0"/>
              <w:jc w:val="right"/>
              <w:textAlignment w:val="baseline"/>
              <w:rPr>
                <w:rFonts w:asciiTheme="minorHAnsi" w:hAnsiTheme="minorHAnsi"/>
                <w:sz w:val="18"/>
                <w:szCs w:val="18"/>
              </w:rPr>
            </w:pPr>
          </w:p>
          <w:p w14:paraId="7C8A069B" w14:textId="3AE5620D" w:rsidR="00973054" w:rsidRPr="00973054" w:rsidRDefault="00973054" w:rsidP="00973054">
            <w:pPr>
              <w:adjustRightInd w:val="0"/>
              <w:jc w:val="center"/>
              <w:textAlignment w:val="baseline"/>
              <w:rPr>
                <w:rFonts w:asciiTheme="minorHAnsi" w:hAnsiTheme="minorHAnsi" w:cstheme="minorHAnsi"/>
                <w:b/>
                <w:bCs/>
              </w:rPr>
            </w:pPr>
            <w:r w:rsidRPr="000C0BC2">
              <w:rPr>
                <w:rFonts w:asciiTheme="minorHAnsi" w:hAnsiTheme="minorHAnsi" w:cstheme="minorHAnsi"/>
                <w:b/>
                <w:bCs/>
              </w:rPr>
              <w:t>Termomodernizacj</w:t>
            </w:r>
            <w:r>
              <w:rPr>
                <w:rFonts w:asciiTheme="minorHAnsi" w:hAnsiTheme="minorHAnsi" w:cstheme="minorHAnsi"/>
                <w:b/>
                <w:bCs/>
              </w:rPr>
              <w:t>a</w:t>
            </w:r>
            <w:r w:rsidRPr="000C0BC2">
              <w:rPr>
                <w:rFonts w:asciiTheme="minorHAnsi" w:hAnsiTheme="minorHAnsi" w:cstheme="minorHAnsi"/>
                <w:b/>
                <w:bCs/>
              </w:rPr>
              <w:t xml:space="preserve"> budynku remizy Ochotniczej Straży Pożarnej w Olszynie w ramach zadania pn. „Termomodernizacja budynku remizy Ochotniczej Straży Pożarnej</w:t>
            </w:r>
            <w:r>
              <w:rPr>
                <w:rFonts w:asciiTheme="minorHAnsi" w:hAnsiTheme="minorHAnsi" w:cstheme="minorHAnsi"/>
                <w:b/>
                <w:bCs/>
              </w:rPr>
              <w:t xml:space="preserve"> </w:t>
            </w:r>
            <w:r w:rsidRPr="000C0BC2">
              <w:rPr>
                <w:rFonts w:asciiTheme="minorHAnsi" w:hAnsiTheme="minorHAnsi" w:cstheme="minorHAnsi"/>
                <w:b/>
                <w:bCs/>
              </w:rPr>
              <w:t xml:space="preserve"> w Olszynie wraz z wymianą źródła ogrzewania”</w:t>
            </w:r>
          </w:p>
        </w:tc>
      </w:tr>
      <w:tr w:rsidR="0006042A" w:rsidRPr="00940365" w14:paraId="1455630D" w14:textId="77777777" w:rsidTr="0006042A">
        <w:trPr>
          <w:gridAfter w:val="3"/>
          <w:wAfter w:w="65" w:type="dxa"/>
          <w:trHeight w:val="533"/>
        </w:trPr>
        <w:tc>
          <w:tcPr>
            <w:tcW w:w="419" w:type="dxa"/>
            <w:tcBorders>
              <w:top w:val="nil"/>
              <w:left w:val="single" w:sz="8" w:space="0" w:color="auto"/>
              <w:bottom w:val="single" w:sz="8" w:space="0" w:color="000000"/>
              <w:right w:val="single" w:sz="4" w:space="0" w:color="auto"/>
            </w:tcBorders>
            <w:noWrap/>
            <w:vAlign w:val="center"/>
          </w:tcPr>
          <w:p w14:paraId="7EF78F40" w14:textId="2774992A" w:rsidR="0006042A" w:rsidRPr="00940365" w:rsidRDefault="0006042A" w:rsidP="00455500">
            <w:pPr>
              <w:adjustRightInd w:val="0"/>
              <w:jc w:val="right"/>
              <w:textAlignment w:val="baseline"/>
              <w:rPr>
                <w:rFonts w:asciiTheme="minorHAnsi" w:hAnsiTheme="minorHAnsi"/>
                <w:sz w:val="18"/>
                <w:szCs w:val="18"/>
              </w:rPr>
            </w:pPr>
            <w:r>
              <w:rPr>
                <w:rFonts w:asciiTheme="minorHAnsi" w:hAnsiTheme="minorHAnsi"/>
                <w:sz w:val="18"/>
                <w:szCs w:val="18"/>
              </w:rPr>
              <w:t>1</w:t>
            </w:r>
            <w:r w:rsidRPr="00940365">
              <w:rPr>
                <w:rFonts w:asciiTheme="minorHAnsi" w:hAnsiTheme="minorHAnsi"/>
                <w:sz w:val="18"/>
                <w:szCs w:val="18"/>
              </w:rPr>
              <w:t>.</w:t>
            </w:r>
          </w:p>
        </w:tc>
        <w:tc>
          <w:tcPr>
            <w:tcW w:w="3758" w:type="dxa"/>
            <w:gridSpan w:val="3"/>
            <w:tcBorders>
              <w:top w:val="single" w:sz="4" w:space="0" w:color="auto"/>
              <w:left w:val="single" w:sz="4" w:space="0" w:color="auto"/>
              <w:bottom w:val="single" w:sz="4" w:space="0" w:color="auto"/>
              <w:right w:val="single" w:sz="4" w:space="0" w:color="auto"/>
            </w:tcBorders>
            <w:noWrap/>
            <w:vAlign w:val="center"/>
          </w:tcPr>
          <w:p w14:paraId="7A3F7F6F" w14:textId="3D76F99C" w:rsidR="0006042A" w:rsidRPr="00973054" w:rsidRDefault="0006042A" w:rsidP="00973054">
            <w:pPr>
              <w:adjustRightInd w:val="0"/>
              <w:textAlignment w:val="baseline"/>
              <w:rPr>
                <w:rFonts w:asciiTheme="minorHAnsi" w:hAnsiTheme="minorHAnsi"/>
                <w:b/>
                <w:bCs/>
                <w:sz w:val="18"/>
                <w:szCs w:val="18"/>
              </w:rPr>
            </w:pPr>
            <w:r w:rsidRPr="00973054">
              <w:rPr>
                <w:rFonts w:asciiTheme="minorHAnsi" w:hAnsiTheme="minorHAnsi"/>
                <w:b/>
                <w:bCs/>
                <w:sz w:val="18"/>
                <w:szCs w:val="18"/>
              </w:rPr>
              <w:t>Sufit podwieszony pod dźwigarem</w:t>
            </w:r>
          </w:p>
        </w:tc>
        <w:tc>
          <w:tcPr>
            <w:tcW w:w="715" w:type="dxa"/>
            <w:tcBorders>
              <w:top w:val="single" w:sz="4" w:space="0" w:color="auto"/>
              <w:left w:val="single" w:sz="4" w:space="0" w:color="auto"/>
              <w:bottom w:val="single" w:sz="4" w:space="0" w:color="auto"/>
              <w:right w:val="single" w:sz="4" w:space="0" w:color="auto"/>
            </w:tcBorders>
            <w:noWrap/>
            <w:vAlign w:val="bottom"/>
          </w:tcPr>
          <w:p w14:paraId="7108C8D2" w14:textId="77777777" w:rsidR="0006042A" w:rsidRPr="00940365" w:rsidRDefault="0006042A" w:rsidP="00455500">
            <w:pPr>
              <w:adjustRightInd w:val="0"/>
              <w:jc w:val="both"/>
              <w:textAlignment w:val="baseline"/>
              <w:rPr>
                <w:rFonts w:asciiTheme="minorHAnsi" w:hAnsiTheme="minorHAnsi"/>
                <w:sz w:val="18"/>
                <w:szCs w:val="18"/>
              </w:rPr>
            </w:pPr>
            <w:r w:rsidRPr="00940365">
              <w:rPr>
                <w:rFonts w:asciiTheme="minorHAnsi" w:hAnsiTheme="minorHAnsi"/>
                <w:sz w:val="18"/>
                <w:szCs w:val="18"/>
              </w:rPr>
              <w:t> </w:t>
            </w:r>
          </w:p>
        </w:tc>
        <w:tc>
          <w:tcPr>
            <w:tcW w:w="593" w:type="dxa"/>
            <w:tcBorders>
              <w:top w:val="single" w:sz="4" w:space="0" w:color="auto"/>
              <w:left w:val="single" w:sz="4" w:space="0" w:color="auto"/>
              <w:bottom w:val="single" w:sz="4" w:space="0" w:color="auto"/>
              <w:right w:val="nil"/>
            </w:tcBorders>
            <w:noWrap/>
            <w:vAlign w:val="bottom"/>
          </w:tcPr>
          <w:p w14:paraId="790D1819" w14:textId="77777777" w:rsidR="0006042A" w:rsidRPr="00940365" w:rsidRDefault="0006042A" w:rsidP="00455500">
            <w:pPr>
              <w:adjustRightInd w:val="0"/>
              <w:jc w:val="both"/>
              <w:textAlignment w:val="baseline"/>
              <w:rPr>
                <w:rFonts w:asciiTheme="minorHAnsi" w:hAnsiTheme="minorHAnsi"/>
                <w:sz w:val="18"/>
                <w:szCs w:val="18"/>
              </w:rPr>
            </w:pPr>
            <w:r w:rsidRPr="00940365">
              <w:rPr>
                <w:rFonts w:asciiTheme="minorHAnsi" w:hAnsiTheme="minorHAnsi"/>
                <w:sz w:val="18"/>
                <w:szCs w:val="18"/>
              </w:rPr>
              <w:t> </w:t>
            </w:r>
          </w:p>
        </w:tc>
        <w:tc>
          <w:tcPr>
            <w:tcW w:w="1104" w:type="dxa"/>
            <w:gridSpan w:val="3"/>
            <w:tcBorders>
              <w:top w:val="single" w:sz="4" w:space="0" w:color="auto"/>
              <w:left w:val="single" w:sz="8" w:space="0" w:color="auto"/>
              <w:bottom w:val="single" w:sz="4" w:space="0" w:color="auto"/>
              <w:right w:val="single" w:sz="4" w:space="0" w:color="auto"/>
            </w:tcBorders>
            <w:noWrap/>
            <w:vAlign w:val="bottom"/>
          </w:tcPr>
          <w:p w14:paraId="06626202" w14:textId="77777777" w:rsidR="0006042A" w:rsidRPr="00940365" w:rsidRDefault="0006042A" w:rsidP="00455500">
            <w:pPr>
              <w:adjustRightInd w:val="0"/>
              <w:jc w:val="both"/>
              <w:textAlignment w:val="baseline"/>
              <w:rPr>
                <w:rFonts w:asciiTheme="minorHAnsi" w:hAnsiTheme="minorHAnsi"/>
                <w:sz w:val="18"/>
                <w:szCs w:val="18"/>
              </w:rPr>
            </w:pPr>
            <w:r w:rsidRPr="00940365">
              <w:rPr>
                <w:rFonts w:asciiTheme="minorHAnsi" w:hAnsiTheme="minorHAnsi"/>
                <w:sz w:val="18"/>
                <w:szCs w:val="18"/>
              </w:rPr>
              <w:t> </w:t>
            </w:r>
          </w:p>
        </w:tc>
        <w:tc>
          <w:tcPr>
            <w:tcW w:w="1178" w:type="dxa"/>
            <w:tcBorders>
              <w:top w:val="single" w:sz="4" w:space="0" w:color="auto"/>
              <w:left w:val="single" w:sz="4" w:space="0" w:color="auto"/>
              <w:bottom w:val="single" w:sz="4" w:space="0" w:color="auto"/>
              <w:right w:val="single" w:sz="4" w:space="0" w:color="auto"/>
            </w:tcBorders>
            <w:noWrap/>
            <w:vAlign w:val="bottom"/>
          </w:tcPr>
          <w:p w14:paraId="0756A200" w14:textId="77777777" w:rsidR="0006042A" w:rsidRPr="00940365" w:rsidRDefault="0006042A" w:rsidP="00455500">
            <w:pPr>
              <w:adjustRightInd w:val="0"/>
              <w:jc w:val="both"/>
              <w:textAlignment w:val="baseline"/>
              <w:rPr>
                <w:rFonts w:asciiTheme="minorHAnsi" w:hAnsiTheme="minorHAnsi"/>
                <w:sz w:val="18"/>
                <w:szCs w:val="18"/>
              </w:rPr>
            </w:pPr>
            <w:r w:rsidRPr="00940365">
              <w:rPr>
                <w:rFonts w:asciiTheme="minorHAnsi" w:hAnsiTheme="minorHAnsi"/>
                <w:sz w:val="18"/>
                <w:szCs w:val="18"/>
              </w:rPr>
              <w:t> </w:t>
            </w:r>
          </w:p>
        </w:tc>
        <w:tc>
          <w:tcPr>
            <w:tcW w:w="729" w:type="dxa"/>
            <w:gridSpan w:val="2"/>
            <w:tcBorders>
              <w:top w:val="single" w:sz="4" w:space="0" w:color="auto"/>
              <w:left w:val="single" w:sz="4" w:space="0" w:color="auto"/>
              <w:right w:val="nil"/>
            </w:tcBorders>
            <w:noWrap/>
            <w:vAlign w:val="bottom"/>
          </w:tcPr>
          <w:p w14:paraId="2191811D" w14:textId="77777777" w:rsidR="0006042A" w:rsidRPr="00940365" w:rsidRDefault="0006042A" w:rsidP="00455500">
            <w:pPr>
              <w:adjustRightInd w:val="0"/>
              <w:jc w:val="both"/>
              <w:textAlignment w:val="baseline"/>
              <w:rPr>
                <w:rFonts w:asciiTheme="minorHAnsi" w:hAnsiTheme="minorHAnsi"/>
                <w:sz w:val="18"/>
                <w:szCs w:val="18"/>
              </w:rPr>
            </w:pPr>
            <w:r w:rsidRPr="00940365">
              <w:rPr>
                <w:rFonts w:asciiTheme="minorHAnsi" w:hAnsiTheme="minorHAnsi"/>
                <w:sz w:val="18"/>
                <w:szCs w:val="18"/>
              </w:rPr>
              <w:t> </w:t>
            </w:r>
          </w:p>
          <w:p w14:paraId="66130854" w14:textId="77777777" w:rsidR="0006042A" w:rsidRPr="00940365" w:rsidRDefault="0006042A" w:rsidP="00455500">
            <w:pPr>
              <w:adjustRightInd w:val="0"/>
              <w:jc w:val="both"/>
              <w:textAlignment w:val="baseline"/>
              <w:rPr>
                <w:rFonts w:asciiTheme="minorHAnsi" w:hAnsiTheme="minorHAnsi"/>
                <w:sz w:val="18"/>
                <w:szCs w:val="18"/>
              </w:rPr>
            </w:pPr>
            <w:r w:rsidRPr="00940365">
              <w:rPr>
                <w:rFonts w:asciiTheme="minorHAnsi" w:hAnsiTheme="minorHAnsi"/>
                <w:sz w:val="18"/>
                <w:szCs w:val="18"/>
              </w:rPr>
              <w:t> </w:t>
            </w:r>
          </w:p>
        </w:tc>
        <w:tc>
          <w:tcPr>
            <w:tcW w:w="857" w:type="dxa"/>
            <w:tcBorders>
              <w:top w:val="single" w:sz="4" w:space="0" w:color="auto"/>
              <w:left w:val="single" w:sz="4" w:space="0" w:color="auto"/>
              <w:right w:val="nil"/>
            </w:tcBorders>
            <w:vAlign w:val="bottom"/>
          </w:tcPr>
          <w:p w14:paraId="033373B5" w14:textId="77777777" w:rsidR="0006042A" w:rsidRDefault="0006042A" w:rsidP="00455500">
            <w:pPr>
              <w:rPr>
                <w:rFonts w:asciiTheme="minorHAnsi" w:hAnsiTheme="minorHAnsi"/>
                <w:sz w:val="18"/>
                <w:szCs w:val="18"/>
              </w:rPr>
            </w:pPr>
          </w:p>
          <w:p w14:paraId="67EA9D86" w14:textId="77777777" w:rsidR="0006042A" w:rsidRPr="00940365" w:rsidRDefault="0006042A" w:rsidP="00455500">
            <w:pPr>
              <w:adjustRightInd w:val="0"/>
              <w:jc w:val="both"/>
              <w:textAlignment w:val="baseline"/>
              <w:rPr>
                <w:rFonts w:asciiTheme="minorHAnsi" w:hAnsiTheme="minorHAnsi"/>
                <w:sz w:val="18"/>
                <w:szCs w:val="18"/>
              </w:rPr>
            </w:pPr>
          </w:p>
        </w:tc>
        <w:tc>
          <w:tcPr>
            <w:tcW w:w="1067" w:type="dxa"/>
            <w:gridSpan w:val="2"/>
            <w:tcBorders>
              <w:top w:val="single" w:sz="4" w:space="0" w:color="auto"/>
              <w:left w:val="single" w:sz="4" w:space="0" w:color="auto"/>
              <w:right w:val="single" w:sz="4" w:space="0" w:color="auto"/>
            </w:tcBorders>
            <w:noWrap/>
            <w:vAlign w:val="bottom"/>
          </w:tcPr>
          <w:p w14:paraId="73B6575D" w14:textId="77777777" w:rsidR="0006042A" w:rsidRPr="00940365" w:rsidRDefault="0006042A" w:rsidP="00455500">
            <w:pPr>
              <w:adjustRightInd w:val="0"/>
              <w:jc w:val="both"/>
              <w:textAlignment w:val="baseline"/>
              <w:rPr>
                <w:rFonts w:ascii="Arial" w:hAnsi="Arial"/>
                <w:sz w:val="18"/>
                <w:szCs w:val="18"/>
              </w:rPr>
            </w:pPr>
            <w:r w:rsidRPr="00940365">
              <w:rPr>
                <w:rFonts w:ascii="Arial" w:hAnsi="Arial"/>
                <w:sz w:val="18"/>
                <w:szCs w:val="18"/>
              </w:rPr>
              <w:t> </w:t>
            </w:r>
          </w:p>
          <w:p w14:paraId="52CCD53F" w14:textId="77777777" w:rsidR="0006042A" w:rsidRPr="00940365" w:rsidRDefault="0006042A" w:rsidP="00455500">
            <w:pPr>
              <w:adjustRightInd w:val="0"/>
              <w:jc w:val="both"/>
              <w:textAlignment w:val="baseline"/>
              <w:rPr>
                <w:rFonts w:ascii="Arial" w:hAnsi="Arial"/>
                <w:sz w:val="18"/>
                <w:szCs w:val="18"/>
              </w:rPr>
            </w:pPr>
            <w:r w:rsidRPr="00940365">
              <w:rPr>
                <w:rFonts w:ascii="Arial" w:hAnsi="Arial"/>
                <w:sz w:val="18"/>
                <w:szCs w:val="18"/>
              </w:rPr>
              <w:t> </w:t>
            </w:r>
          </w:p>
          <w:p w14:paraId="1D7197F9" w14:textId="35427D47" w:rsidR="0006042A" w:rsidRDefault="0006042A" w:rsidP="00455500">
            <w:pPr>
              <w:rPr>
                <w:rFonts w:ascii="Arial" w:hAnsi="Arial"/>
                <w:sz w:val="18"/>
                <w:szCs w:val="18"/>
              </w:rPr>
            </w:pPr>
          </w:p>
          <w:p w14:paraId="29DFF689" w14:textId="77777777" w:rsidR="0006042A" w:rsidRPr="00940365" w:rsidRDefault="0006042A" w:rsidP="00455500">
            <w:pPr>
              <w:adjustRightInd w:val="0"/>
              <w:jc w:val="both"/>
              <w:textAlignment w:val="baseline"/>
              <w:rPr>
                <w:rFonts w:ascii="Arial" w:hAnsi="Arial"/>
                <w:sz w:val="18"/>
                <w:szCs w:val="18"/>
              </w:rPr>
            </w:pPr>
          </w:p>
        </w:tc>
        <w:tc>
          <w:tcPr>
            <w:tcW w:w="930" w:type="dxa"/>
            <w:tcBorders>
              <w:top w:val="single" w:sz="4" w:space="0" w:color="auto"/>
              <w:left w:val="nil"/>
              <w:right w:val="nil"/>
            </w:tcBorders>
            <w:noWrap/>
            <w:vAlign w:val="bottom"/>
          </w:tcPr>
          <w:p w14:paraId="1001BFC3" w14:textId="77777777" w:rsidR="0006042A" w:rsidRPr="00940365" w:rsidRDefault="0006042A" w:rsidP="00455500">
            <w:pPr>
              <w:adjustRightInd w:val="0"/>
              <w:jc w:val="both"/>
              <w:textAlignment w:val="baseline"/>
              <w:rPr>
                <w:rFonts w:ascii="Arial" w:hAnsi="Arial"/>
                <w:sz w:val="18"/>
                <w:szCs w:val="18"/>
              </w:rPr>
            </w:pPr>
            <w:r w:rsidRPr="00940365">
              <w:rPr>
                <w:rFonts w:ascii="Arial" w:hAnsi="Arial"/>
                <w:sz w:val="18"/>
                <w:szCs w:val="18"/>
              </w:rPr>
              <w:t> </w:t>
            </w:r>
          </w:p>
          <w:p w14:paraId="2E265516" w14:textId="77777777" w:rsidR="0006042A" w:rsidRPr="00940365" w:rsidRDefault="0006042A" w:rsidP="00455500">
            <w:pPr>
              <w:adjustRightInd w:val="0"/>
              <w:jc w:val="both"/>
              <w:textAlignment w:val="baseline"/>
              <w:rPr>
                <w:rFonts w:ascii="Arial" w:hAnsi="Arial"/>
                <w:sz w:val="18"/>
                <w:szCs w:val="18"/>
              </w:rPr>
            </w:pPr>
            <w:r w:rsidRPr="00940365">
              <w:rPr>
                <w:rFonts w:ascii="Arial" w:hAnsi="Arial"/>
                <w:sz w:val="18"/>
                <w:szCs w:val="18"/>
              </w:rPr>
              <w:t> </w:t>
            </w:r>
          </w:p>
        </w:tc>
        <w:tc>
          <w:tcPr>
            <w:tcW w:w="1206" w:type="dxa"/>
            <w:gridSpan w:val="2"/>
            <w:tcBorders>
              <w:top w:val="single" w:sz="4" w:space="0" w:color="auto"/>
              <w:left w:val="single" w:sz="4" w:space="0" w:color="auto"/>
              <w:right w:val="single" w:sz="4" w:space="0" w:color="auto"/>
            </w:tcBorders>
            <w:noWrap/>
            <w:vAlign w:val="bottom"/>
          </w:tcPr>
          <w:p w14:paraId="2265B784" w14:textId="77777777" w:rsidR="0006042A" w:rsidRPr="00940365" w:rsidRDefault="0006042A" w:rsidP="00455500">
            <w:pPr>
              <w:adjustRightInd w:val="0"/>
              <w:jc w:val="both"/>
              <w:textAlignment w:val="baseline"/>
              <w:rPr>
                <w:rFonts w:ascii="Arial" w:hAnsi="Arial"/>
                <w:sz w:val="18"/>
                <w:szCs w:val="18"/>
              </w:rPr>
            </w:pPr>
            <w:r w:rsidRPr="00940365">
              <w:rPr>
                <w:rFonts w:ascii="Arial" w:hAnsi="Arial"/>
                <w:sz w:val="18"/>
                <w:szCs w:val="18"/>
              </w:rPr>
              <w:t> </w:t>
            </w:r>
          </w:p>
          <w:p w14:paraId="6D87F015" w14:textId="77777777" w:rsidR="0006042A" w:rsidRPr="00940365" w:rsidRDefault="0006042A" w:rsidP="00455500">
            <w:pPr>
              <w:adjustRightInd w:val="0"/>
              <w:jc w:val="both"/>
              <w:textAlignment w:val="baseline"/>
              <w:rPr>
                <w:rFonts w:ascii="Arial" w:hAnsi="Arial"/>
                <w:sz w:val="18"/>
                <w:szCs w:val="18"/>
              </w:rPr>
            </w:pPr>
            <w:r w:rsidRPr="00940365">
              <w:rPr>
                <w:rFonts w:ascii="Arial" w:hAnsi="Arial"/>
                <w:sz w:val="18"/>
                <w:szCs w:val="18"/>
              </w:rPr>
              <w:t> </w:t>
            </w:r>
          </w:p>
          <w:p w14:paraId="549B2FCB" w14:textId="333E0664" w:rsidR="0006042A" w:rsidRDefault="0006042A" w:rsidP="00455500">
            <w:pPr>
              <w:rPr>
                <w:rFonts w:ascii="Arial" w:hAnsi="Arial"/>
                <w:sz w:val="18"/>
                <w:szCs w:val="18"/>
              </w:rPr>
            </w:pPr>
          </w:p>
          <w:p w14:paraId="60856E3D" w14:textId="77777777" w:rsidR="0006042A" w:rsidRPr="00940365" w:rsidRDefault="0006042A" w:rsidP="00455500">
            <w:pPr>
              <w:adjustRightInd w:val="0"/>
              <w:jc w:val="both"/>
              <w:textAlignment w:val="baseline"/>
              <w:rPr>
                <w:rFonts w:ascii="Arial" w:hAnsi="Arial"/>
                <w:sz w:val="18"/>
                <w:szCs w:val="18"/>
              </w:rPr>
            </w:pPr>
          </w:p>
        </w:tc>
        <w:tc>
          <w:tcPr>
            <w:tcW w:w="1480" w:type="dxa"/>
            <w:gridSpan w:val="4"/>
            <w:tcBorders>
              <w:top w:val="single" w:sz="4" w:space="0" w:color="auto"/>
              <w:left w:val="nil"/>
              <w:bottom w:val="single" w:sz="4" w:space="0" w:color="auto"/>
              <w:right w:val="single" w:sz="8" w:space="0" w:color="auto"/>
            </w:tcBorders>
            <w:noWrap/>
            <w:vAlign w:val="bottom"/>
          </w:tcPr>
          <w:p w14:paraId="79E2FEC9" w14:textId="77777777" w:rsidR="0006042A" w:rsidRPr="00940365" w:rsidRDefault="0006042A" w:rsidP="00455500">
            <w:pPr>
              <w:adjustRightInd w:val="0"/>
              <w:jc w:val="right"/>
              <w:textAlignment w:val="baseline"/>
              <w:rPr>
                <w:rFonts w:ascii="Arial" w:hAnsi="Arial"/>
                <w:sz w:val="18"/>
                <w:szCs w:val="18"/>
              </w:rPr>
            </w:pPr>
          </w:p>
        </w:tc>
      </w:tr>
      <w:tr w:rsidR="0006042A" w:rsidRPr="00940365" w14:paraId="18D82F8F" w14:textId="77777777" w:rsidTr="0006042A">
        <w:trPr>
          <w:gridAfter w:val="3"/>
          <w:wAfter w:w="65" w:type="dxa"/>
          <w:trHeight w:val="567"/>
        </w:trPr>
        <w:tc>
          <w:tcPr>
            <w:tcW w:w="419" w:type="dxa"/>
            <w:tcBorders>
              <w:top w:val="nil"/>
              <w:left w:val="single" w:sz="8" w:space="0" w:color="auto"/>
              <w:bottom w:val="single" w:sz="8" w:space="0" w:color="000000"/>
              <w:right w:val="single" w:sz="4" w:space="0" w:color="auto"/>
            </w:tcBorders>
            <w:noWrap/>
            <w:vAlign w:val="center"/>
          </w:tcPr>
          <w:p w14:paraId="0A7847CE" w14:textId="36D5DA8E" w:rsidR="0006042A" w:rsidRPr="00940365" w:rsidRDefault="0006042A" w:rsidP="00455500">
            <w:pPr>
              <w:adjustRightInd w:val="0"/>
              <w:jc w:val="right"/>
              <w:textAlignment w:val="baseline"/>
              <w:rPr>
                <w:rFonts w:asciiTheme="minorHAnsi" w:hAnsiTheme="minorHAnsi"/>
                <w:sz w:val="18"/>
                <w:szCs w:val="18"/>
              </w:rPr>
            </w:pPr>
            <w:r>
              <w:rPr>
                <w:rFonts w:asciiTheme="minorHAnsi" w:hAnsiTheme="minorHAnsi"/>
                <w:sz w:val="18"/>
                <w:szCs w:val="18"/>
              </w:rPr>
              <w:t>2.</w:t>
            </w:r>
          </w:p>
        </w:tc>
        <w:tc>
          <w:tcPr>
            <w:tcW w:w="3758" w:type="dxa"/>
            <w:gridSpan w:val="3"/>
            <w:tcBorders>
              <w:top w:val="single" w:sz="4" w:space="0" w:color="auto"/>
              <w:left w:val="single" w:sz="4" w:space="0" w:color="auto"/>
              <w:bottom w:val="single" w:sz="4" w:space="0" w:color="auto"/>
              <w:right w:val="single" w:sz="4" w:space="0" w:color="auto"/>
            </w:tcBorders>
            <w:noWrap/>
            <w:vAlign w:val="center"/>
          </w:tcPr>
          <w:p w14:paraId="43676FAB" w14:textId="476A774F" w:rsidR="0006042A" w:rsidRPr="00973054" w:rsidRDefault="0006042A" w:rsidP="00973054">
            <w:pPr>
              <w:adjustRightInd w:val="0"/>
              <w:textAlignment w:val="baseline"/>
              <w:rPr>
                <w:rFonts w:asciiTheme="minorHAnsi" w:hAnsiTheme="minorHAnsi"/>
                <w:b/>
                <w:bCs/>
                <w:sz w:val="18"/>
                <w:szCs w:val="18"/>
              </w:rPr>
            </w:pPr>
            <w:r w:rsidRPr="00973054">
              <w:rPr>
                <w:rFonts w:asciiTheme="minorHAnsi" w:hAnsiTheme="minorHAnsi"/>
                <w:b/>
                <w:bCs/>
                <w:sz w:val="18"/>
                <w:szCs w:val="18"/>
              </w:rPr>
              <w:t>Stolarka drzwiowa</w:t>
            </w:r>
          </w:p>
        </w:tc>
        <w:tc>
          <w:tcPr>
            <w:tcW w:w="715" w:type="dxa"/>
            <w:tcBorders>
              <w:top w:val="single" w:sz="4" w:space="0" w:color="auto"/>
              <w:left w:val="single" w:sz="4" w:space="0" w:color="auto"/>
              <w:bottom w:val="single" w:sz="4" w:space="0" w:color="auto"/>
              <w:right w:val="single" w:sz="4" w:space="0" w:color="auto"/>
            </w:tcBorders>
            <w:noWrap/>
            <w:vAlign w:val="bottom"/>
          </w:tcPr>
          <w:p w14:paraId="7233D80C" w14:textId="77777777" w:rsidR="0006042A" w:rsidRPr="00940365" w:rsidRDefault="0006042A" w:rsidP="00455500">
            <w:pPr>
              <w:adjustRightInd w:val="0"/>
              <w:jc w:val="both"/>
              <w:textAlignment w:val="baseline"/>
              <w:rPr>
                <w:rFonts w:asciiTheme="minorHAnsi" w:hAnsiTheme="minorHAnsi"/>
                <w:sz w:val="18"/>
                <w:szCs w:val="18"/>
              </w:rPr>
            </w:pPr>
          </w:p>
        </w:tc>
        <w:tc>
          <w:tcPr>
            <w:tcW w:w="593" w:type="dxa"/>
            <w:tcBorders>
              <w:top w:val="single" w:sz="4" w:space="0" w:color="auto"/>
              <w:left w:val="single" w:sz="4" w:space="0" w:color="auto"/>
              <w:bottom w:val="single" w:sz="4" w:space="0" w:color="auto"/>
              <w:right w:val="nil"/>
            </w:tcBorders>
            <w:noWrap/>
            <w:vAlign w:val="bottom"/>
          </w:tcPr>
          <w:p w14:paraId="49F437E6" w14:textId="77777777" w:rsidR="0006042A" w:rsidRPr="00940365" w:rsidRDefault="0006042A" w:rsidP="00455500">
            <w:pPr>
              <w:adjustRightInd w:val="0"/>
              <w:jc w:val="both"/>
              <w:textAlignment w:val="baseline"/>
              <w:rPr>
                <w:rFonts w:asciiTheme="minorHAnsi" w:hAnsiTheme="minorHAnsi"/>
                <w:sz w:val="18"/>
                <w:szCs w:val="18"/>
              </w:rPr>
            </w:pPr>
          </w:p>
        </w:tc>
        <w:tc>
          <w:tcPr>
            <w:tcW w:w="1104" w:type="dxa"/>
            <w:gridSpan w:val="3"/>
            <w:tcBorders>
              <w:top w:val="single" w:sz="4" w:space="0" w:color="auto"/>
              <w:left w:val="single" w:sz="8" w:space="0" w:color="auto"/>
              <w:bottom w:val="single" w:sz="4" w:space="0" w:color="auto"/>
              <w:right w:val="single" w:sz="4" w:space="0" w:color="auto"/>
            </w:tcBorders>
            <w:noWrap/>
            <w:vAlign w:val="bottom"/>
          </w:tcPr>
          <w:p w14:paraId="39114FFE" w14:textId="77777777" w:rsidR="0006042A" w:rsidRPr="00940365" w:rsidRDefault="0006042A" w:rsidP="00455500">
            <w:pPr>
              <w:adjustRightInd w:val="0"/>
              <w:jc w:val="both"/>
              <w:textAlignment w:val="baseline"/>
              <w:rPr>
                <w:rFonts w:asciiTheme="minorHAnsi" w:hAnsiTheme="minorHAnsi"/>
                <w:sz w:val="18"/>
                <w:szCs w:val="18"/>
              </w:rPr>
            </w:pPr>
          </w:p>
        </w:tc>
        <w:tc>
          <w:tcPr>
            <w:tcW w:w="1178" w:type="dxa"/>
            <w:tcBorders>
              <w:top w:val="single" w:sz="4" w:space="0" w:color="auto"/>
              <w:left w:val="single" w:sz="4" w:space="0" w:color="auto"/>
              <w:bottom w:val="single" w:sz="4" w:space="0" w:color="auto"/>
              <w:right w:val="single" w:sz="4" w:space="0" w:color="auto"/>
            </w:tcBorders>
            <w:noWrap/>
            <w:vAlign w:val="bottom"/>
          </w:tcPr>
          <w:p w14:paraId="68368A27" w14:textId="77777777" w:rsidR="0006042A" w:rsidRPr="00940365" w:rsidRDefault="0006042A" w:rsidP="00455500">
            <w:pPr>
              <w:adjustRightInd w:val="0"/>
              <w:jc w:val="both"/>
              <w:textAlignment w:val="baseline"/>
              <w:rPr>
                <w:rFonts w:asciiTheme="minorHAnsi" w:hAnsiTheme="minorHAnsi"/>
                <w:sz w:val="18"/>
                <w:szCs w:val="18"/>
              </w:rPr>
            </w:pPr>
          </w:p>
        </w:tc>
        <w:tc>
          <w:tcPr>
            <w:tcW w:w="729" w:type="dxa"/>
            <w:gridSpan w:val="2"/>
            <w:tcBorders>
              <w:top w:val="single" w:sz="4" w:space="0" w:color="auto"/>
              <w:left w:val="single" w:sz="4" w:space="0" w:color="auto"/>
              <w:right w:val="nil"/>
            </w:tcBorders>
            <w:noWrap/>
            <w:vAlign w:val="bottom"/>
          </w:tcPr>
          <w:p w14:paraId="0F5EF3EE" w14:textId="77777777" w:rsidR="0006042A" w:rsidRPr="00940365" w:rsidRDefault="0006042A" w:rsidP="00455500">
            <w:pPr>
              <w:adjustRightInd w:val="0"/>
              <w:jc w:val="both"/>
              <w:textAlignment w:val="baseline"/>
              <w:rPr>
                <w:rFonts w:asciiTheme="minorHAnsi" w:hAnsiTheme="minorHAnsi"/>
                <w:sz w:val="18"/>
                <w:szCs w:val="18"/>
              </w:rPr>
            </w:pPr>
          </w:p>
        </w:tc>
        <w:tc>
          <w:tcPr>
            <w:tcW w:w="857" w:type="dxa"/>
            <w:tcBorders>
              <w:top w:val="single" w:sz="4" w:space="0" w:color="auto"/>
              <w:left w:val="single" w:sz="4" w:space="0" w:color="auto"/>
              <w:right w:val="nil"/>
            </w:tcBorders>
            <w:vAlign w:val="bottom"/>
          </w:tcPr>
          <w:p w14:paraId="48C0AB4E" w14:textId="77777777" w:rsidR="0006042A" w:rsidRDefault="0006042A" w:rsidP="00455500">
            <w:pPr>
              <w:rPr>
                <w:rFonts w:asciiTheme="minorHAnsi" w:hAnsiTheme="minorHAnsi"/>
                <w:sz w:val="18"/>
                <w:szCs w:val="18"/>
              </w:rPr>
            </w:pPr>
          </w:p>
        </w:tc>
        <w:tc>
          <w:tcPr>
            <w:tcW w:w="1067" w:type="dxa"/>
            <w:gridSpan w:val="2"/>
            <w:tcBorders>
              <w:top w:val="single" w:sz="4" w:space="0" w:color="auto"/>
              <w:left w:val="single" w:sz="4" w:space="0" w:color="auto"/>
              <w:right w:val="single" w:sz="4" w:space="0" w:color="auto"/>
            </w:tcBorders>
            <w:noWrap/>
            <w:vAlign w:val="bottom"/>
          </w:tcPr>
          <w:p w14:paraId="0B4C6605" w14:textId="77777777" w:rsidR="0006042A" w:rsidRDefault="0006042A" w:rsidP="00455500">
            <w:pPr>
              <w:rPr>
                <w:rFonts w:ascii="Arial" w:hAnsi="Arial"/>
                <w:sz w:val="18"/>
                <w:szCs w:val="18"/>
              </w:rPr>
            </w:pPr>
          </w:p>
        </w:tc>
        <w:tc>
          <w:tcPr>
            <w:tcW w:w="930" w:type="dxa"/>
            <w:tcBorders>
              <w:top w:val="single" w:sz="4" w:space="0" w:color="auto"/>
              <w:left w:val="nil"/>
              <w:right w:val="nil"/>
            </w:tcBorders>
            <w:noWrap/>
            <w:vAlign w:val="bottom"/>
          </w:tcPr>
          <w:p w14:paraId="0CF29587" w14:textId="77777777" w:rsidR="0006042A" w:rsidRPr="00940365" w:rsidRDefault="0006042A" w:rsidP="00455500">
            <w:pPr>
              <w:adjustRightInd w:val="0"/>
              <w:jc w:val="both"/>
              <w:textAlignment w:val="baseline"/>
              <w:rPr>
                <w:rFonts w:ascii="Arial" w:hAnsi="Arial"/>
                <w:sz w:val="18"/>
                <w:szCs w:val="18"/>
              </w:rPr>
            </w:pPr>
          </w:p>
        </w:tc>
        <w:tc>
          <w:tcPr>
            <w:tcW w:w="1206" w:type="dxa"/>
            <w:gridSpan w:val="2"/>
            <w:tcBorders>
              <w:top w:val="single" w:sz="4" w:space="0" w:color="auto"/>
              <w:left w:val="single" w:sz="4" w:space="0" w:color="auto"/>
              <w:right w:val="single" w:sz="4" w:space="0" w:color="auto"/>
            </w:tcBorders>
            <w:noWrap/>
            <w:vAlign w:val="bottom"/>
          </w:tcPr>
          <w:p w14:paraId="45E91E3D" w14:textId="77777777" w:rsidR="0006042A" w:rsidRDefault="0006042A" w:rsidP="00455500">
            <w:pPr>
              <w:rPr>
                <w:rFonts w:ascii="Arial" w:hAnsi="Arial"/>
                <w:sz w:val="18"/>
                <w:szCs w:val="18"/>
              </w:rPr>
            </w:pPr>
          </w:p>
        </w:tc>
        <w:tc>
          <w:tcPr>
            <w:tcW w:w="1480" w:type="dxa"/>
            <w:gridSpan w:val="4"/>
            <w:tcBorders>
              <w:top w:val="single" w:sz="4" w:space="0" w:color="auto"/>
              <w:left w:val="nil"/>
              <w:bottom w:val="single" w:sz="4" w:space="0" w:color="auto"/>
              <w:right w:val="single" w:sz="8" w:space="0" w:color="auto"/>
            </w:tcBorders>
            <w:noWrap/>
            <w:vAlign w:val="bottom"/>
          </w:tcPr>
          <w:p w14:paraId="1B39F0D1" w14:textId="77777777" w:rsidR="0006042A" w:rsidRPr="00940365" w:rsidRDefault="0006042A" w:rsidP="00455500">
            <w:pPr>
              <w:adjustRightInd w:val="0"/>
              <w:jc w:val="right"/>
              <w:textAlignment w:val="baseline"/>
              <w:rPr>
                <w:rFonts w:ascii="Arial" w:hAnsi="Arial"/>
                <w:sz w:val="18"/>
                <w:szCs w:val="18"/>
              </w:rPr>
            </w:pPr>
          </w:p>
        </w:tc>
      </w:tr>
      <w:tr w:rsidR="0006042A" w:rsidRPr="00940365" w14:paraId="0623AA14" w14:textId="77777777" w:rsidTr="0006042A">
        <w:trPr>
          <w:gridAfter w:val="3"/>
          <w:wAfter w:w="65" w:type="dxa"/>
          <w:trHeight w:val="567"/>
        </w:trPr>
        <w:tc>
          <w:tcPr>
            <w:tcW w:w="419" w:type="dxa"/>
            <w:tcBorders>
              <w:top w:val="nil"/>
              <w:left w:val="single" w:sz="8" w:space="0" w:color="auto"/>
              <w:bottom w:val="single" w:sz="8" w:space="0" w:color="000000"/>
              <w:right w:val="single" w:sz="4" w:space="0" w:color="auto"/>
            </w:tcBorders>
            <w:noWrap/>
            <w:vAlign w:val="center"/>
          </w:tcPr>
          <w:p w14:paraId="6F7033C6" w14:textId="134437F4" w:rsidR="0006042A" w:rsidRPr="00940365" w:rsidRDefault="0006042A" w:rsidP="00455500">
            <w:pPr>
              <w:adjustRightInd w:val="0"/>
              <w:jc w:val="right"/>
              <w:textAlignment w:val="baseline"/>
              <w:rPr>
                <w:rFonts w:asciiTheme="minorHAnsi" w:hAnsiTheme="minorHAnsi"/>
                <w:sz w:val="18"/>
                <w:szCs w:val="18"/>
              </w:rPr>
            </w:pPr>
            <w:r>
              <w:rPr>
                <w:rFonts w:asciiTheme="minorHAnsi" w:hAnsiTheme="minorHAnsi"/>
                <w:sz w:val="18"/>
                <w:szCs w:val="18"/>
              </w:rPr>
              <w:t>3.</w:t>
            </w:r>
          </w:p>
        </w:tc>
        <w:tc>
          <w:tcPr>
            <w:tcW w:w="3758" w:type="dxa"/>
            <w:gridSpan w:val="3"/>
            <w:tcBorders>
              <w:top w:val="single" w:sz="4" w:space="0" w:color="auto"/>
              <w:left w:val="single" w:sz="4" w:space="0" w:color="auto"/>
              <w:bottom w:val="single" w:sz="4" w:space="0" w:color="auto"/>
              <w:right w:val="single" w:sz="4" w:space="0" w:color="auto"/>
            </w:tcBorders>
            <w:noWrap/>
            <w:vAlign w:val="center"/>
          </w:tcPr>
          <w:p w14:paraId="3E7F201A" w14:textId="00F632EA" w:rsidR="0006042A" w:rsidRPr="00973054" w:rsidRDefault="0006042A" w:rsidP="00973054">
            <w:pPr>
              <w:adjustRightInd w:val="0"/>
              <w:textAlignment w:val="baseline"/>
              <w:rPr>
                <w:rFonts w:asciiTheme="minorHAnsi" w:hAnsiTheme="minorHAnsi"/>
                <w:b/>
                <w:bCs/>
                <w:sz w:val="18"/>
                <w:szCs w:val="18"/>
              </w:rPr>
            </w:pPr>
            <w:r w:rsidRPr="00973054">
              <w:rPr>
                <w:rFonts w:asciiTheme="minorHAnsi" w:hAnsiTheme="minorHAnsi"/>
                <w:b/>
                <w:bCs/>
                <w:sz w:val="18"/>
                <w:szCs w:val="18"/>
              </w:rPr>
              <w:t>Wymiana bram garażowych</w:t>
            </w:r>
          </w:p>
        </w:tc>
        <w:tc>
          <w:tcPr>
            <w:tcW w:w="715" w:type="dxa"/>
            <w:tcBorders>
              <w:top w:val="single" w:sz="4" w:space="0" w:color="auto"/>
              <w:left w:val="single" w:sz="4" w:space="0" w:color="auto"/>
              <w:bottom w:val="single" w:sz="4" w:space="0" w:color="auto"/>
              <w:right w:val="single" w:sz="4" w:space="0" w:color="auto"/>
            </w:tcBorders>
            <w:noWrap/>
            <w:vAlign w:val="bottom"/>
          </w:tcPr>
          <w:p w14:paraId="2DFF51F3" w14:textId="77777777" w:rsidR="0006042A" w:rsidRPr="00940365" w:rsidRDefault="0006042A" w:rsidP="00455500">
            <w:pPr>
              <w:adjustRightInd w:val="0"/>
              <w:jc w:val="both"/>
              <w:textAlignment w:val="baseline"/>
              <w:rPr>
                <w:rFonts w:asciiTheme="minorHAnsi" w:hAnsiTheme="minorHAnsi"/>
                <w:sz w:val="18"/>
                <w:szCs w:val="18"/>
              </w:rPr>
            </w:pPr>
          </w:p>
        </w:tc>
        <w:tc>
          <w:tcPr>
            <w:tcW w:w="593" w:type="dxa"/>
            <w:tcBorders>
              <w:top w:val="single" w:sz="4" w:space="0" w:color="auto"/>
              <w:left w:val="single" w:sz="4" w:space="0" w:color="auto"/>
              <w:bottom w:val="single" w:sz="4" w:space="0" w:color="auto"/>
              <w:right w:val="nil"/>
            </w:tcBorders>
            <w:noWrap/>
            <w:vAlign w:val="bottom"/>
          </w:tcPr>
          <w:p w14:paraId="36F79C36" w14:textId="77777777" w:rsidR="0006042A" w:rsidRPr="00940365" w:rsidRDefault="0006042A" w:rsidP="00455500">
            <w:pPr>
              <w:adjustRightInd w:val="0"/>
              <w:jc w:val="both"/>
              <w:textAlignment w:val="baseline"/>
              <w:rPr>
                <w:rFonts w:asciiTheme="minorHAnsi" w:hAnsiTheme="minorHAnsi"/>
                <w:sz w:val="18"/>
                <w:szCs w:val="18"/>
              </w:rPr>
            </w:pPr>
          </w:p>
        </w:tc>
        <w:tc>
          <w:tcPr>
            <w:tcW w:w="1104" w:type="dxa"/>
            <w:gridSpan w:val="3"/>
            <w:tcBorders>
              <w:top w:val="single" w:sz="4" w:space="0" w:color="auto"/>
              <w:left w:val="single" w:sz="8" w:space="0" w:color="auto"/>
              <w:bottom w:val="single" w:sz="4" w:space="0" w:color="auto"/>
              <w:right w:val="single" w:sz="4" w:space="0" w:color="auto"/>
            </w:tcBorders>
            <w:noWrap/>
            <w:vAlign w:val="bottom"/>
          </w:tcPr>
          <w:p w14:paraId="5430A1A7" w14:textId="77777777" w:rsidR="0006042A" w:rsidRPr="00940365" w:rsidRDefault="0006042A" w:rsidP="00455500">
            <w:pPr>
              <w:adjustRightInd w:val="0"/>
              <w:jc w:val="both"/>
              <w:textAlignment w:val="baseline"/>
              <w:rPr>
                <w:rFonts w:asciiTheme="minorHAnsi" w:hAnsiTheme="minorHAnsi"/>
                <w:sz w:val="18"/>
                <w:szCs w:val="18"/>
              </w:rPr>
            </w:pPr>
          </w:p>
        </w:tc>
        <w:tc>
          <w:tcPr>
            <w:tcW w:w="1178" w:type="dxa"/>
            <w:tcBorders>
              <w:top w:val="single" w:sz="4" w:space="0" w:color="auto"/>
              <w:left w:val="single" w:sz="4" w:space="0" w:color="auto"/>
              <w:bottom w:val="single" w:sz="4" w:space="0" w:color="auto"/>
              <w:right w:val="single" w:sz="4" w:space="0" w:color="auto"/>
            </w:tcBorders>
            <w:noWrap/>
            <w:vAlign w:val="bottom"/>
          </w:tcPr>
          <w:p w14:paraId="68B65BEE" w14:textId="77777777" w:rsidR="0006042A" w:rsidRPr="00940365" w:rsidRDefault="0006042A" w:rsidP="00455500">
            <w:pPr>
              <w:adjustRightInd w:val="0"/>
              <w:jc w:val="both"/>
              <w:textAlignment w:val="baseline"/>
              <w:rPr>
                <w:rFonts w:asciiTheme="minorHAnsi" w:hAnsiTheme="minorHAnsi"/>
                <w:sz w:val="18"/>
                <w:szCs w:val="18"/>
              </w:rPr>
            </w:pPr>
          </w:p>
        </w:tc>
        <w:tc>
          <w:tcPr>
            <w:tcW w:w="729" w:type="dxa"/>
            <w:gridSpan w:val="2"/>
            <w:tcBorders>
              <w:top w:val="single" w:sz="4" w:space="0" w:color="auto"/>
              <w:left w:val="single" w:sz="4" w:space="0" w:color="auto"/>
              <w:right w:val="nil"/>
            </w:tcBorders>
            <w:noWrap/>
            <w:vAlign w:val="bottom"/>
          </w:tcPr>
          <w:p w14:paraId="36F1B89D" w14:textId="77777777" w:rsidR="0006042A" w:rsidRPr="00940365" w:rsidRDefault="0006042A" w:rsidP="00455500">
            <w:pPr>
              <w:adjustRightInd w:val="0"/>
              <w:jc w:val="both"/>
              <w:textAlignment w:val="baseline"/>
              <w:rPr>
                <w:rFonts w:asciiTheme="minorHAnsi" w:hAnsiTheme="minorHAnsi"/>
                <w:sz w:val="18"/>
                <w:szCs w:val="18"/>
              </w:rPr>
            </w:pPr>
          </w:p>
        </w:tc>
        <w:tc>
          <w:tcPr>
            <w:tcW w:w="857" w:type="dxa"/>
            <w:tcBorders>
              <w:top w:val="single" w:sz="4" w:space="0" w:color="auto"/>
              <w:left w:val="single" w:sz="4" w:space="0" w:color="auto"/>
              <w:right w:val="nil"/>
            </w:tcBorders>
            <w:vAlign w:val="bottom"/>
          </w:tcPr>
          <w:p w14:paraId="7244423D" w14:textId="77777777" w:rsidR="0006042A" w:rsidRDefault="0006042A" w:rsidP="00455500">
            <w:pPr>
              <w:rPr>
                <w:rFonts w:asciiTheme="minorHAnsi" w:hAnsiTheme="minorHAnsi"/>
                <w:sz w:val="18"/>
                <w:szCs w:val="18"/>
              </w:rPr>
            </w:pPr>
          </w:p>
        </w:tc>
        <w:tc>
          <w:tcPr>
            <w:tcW w:w="1067" w:type="dxa"/>
            <w:gridSpan w:val="2"/>
            <w:tcBorders>
              <w:top w:val="single" w:sz="4" w:space="0" w:color="auto"/>
              <w:left w:val="single" w:sz="4" w:space="0" w:color="auto"/>
              <w:right w:val="single" w:sz="4" w:space="0" w:color="auto"/>
            </w:tcBorders>
            <w:noWrap/>
            <w:vAlign w:val="bottom"/>
          </w:tcPr>
          <w:p w14:paraId="12E44929" w14:textId="77777777" w:rsidR="0006042A" w:rsidRDefault="0006042A" w:rsidP="00455500">
            <w:pPr>
              <w:rPr>
                <w:rFonts w:ascii="Arial" w:hAnsi="Arial"/>
                <w:sz w:val="18"/>
                <w:szCs w:val="18"/>
              </w:rPr>
            </w:pPr>
          </w:p>
        </w:tc>
        <w:tc>
          <w:tcPr>
            <w:tcW w:w="930" w:type="dxa"/>
            <w:tcBorders>
              <w:top w:val="single" w:sz="4" w:space="0" w:color="auto"/>
              <w:left w:val="nil"/>
              <w:right w:val="nil"/>
            </w:tcBorders>
            <w:noWrap/>
            <w:vAlign w:val="bottom"/>
          </w:tcPr>
          <w:p w14:paraId="5AD76131" w14:textId="77777777" w:rsidR="0006042A" w:rsidRPr="00940365" w:rsidRDefault="0006042A" w:rsidP="00455500">
            <w:pPr>
              <w:adjustRightInd w:val="0"/>
              <w:jc w:val="both"/>
              <w:textAlignment w:val="baseline"/>
              <w:rPr>
                <w:rFonts w:ascii="Arial" w:hAnsi="Arial"/>
                <w:sz w:val="18"/>
                <w:szCs w:val="18"/>
              </w:rPr>
            </w:pPr>
          </w:p>
        </w:tc>
        <w:tc>
          <w:tcPr>
            <w:tcW w:w="1206" w:type="dxa"/>
            <w:gridSpan w:val="2"/>
            <w:tcBorders>
              <w:top w:val="single" w:sz="4" w:space="0" w:color="auto"/>
              <w:left w:val="single" w:sz="4" w:space="0" w:color="auto"/>
              <w:right w:val="single" w:sz="4" w:space="0" w:color="auto"/>
            </w:tcBorders>
            <w:noWrap/>
            <w:vAlign w:val="bottom"/>
          </w:tcPr>
          <w:p w14:paraId="25C417E4" w14:textId="77777777" w:rsidR="0006042A" w:rsidRDefault="0006042A" w:rsidP="00455500">
            <w:pPr>
              <w:rPr>
                <w:rFonts w:ascii="Arial" w:hAnsi="Arial"/>
                <w:sz w:val="18"/>
                <w:szCs w:val="18"/>
              </w:rPr>
            </w:pPr>
          </w:p>
        </w:tc>
        <w:tc>
          <w:tcPr>
            <w:tcW w:w="1480" w:type="dxa"/>
            <w:gridSpan w:val="4"/>
            <w:tcBorders>
              <w:top w:val="single" w:sz="4" w:space="0" w:color="auto"/>
              <w:left w:val="nil"/>
              <w:bottom w:val="single" w:sz="4" w:space="0" w:color="auto"/>
              <w:right w:val="single" w:sz="8" w:space="0" w:color="auto"/>
            </w:tcBorders>
            <w:noWrap/>
            <w:vAlign w:val="bottom"/>
          </w:tcPr>
          <w:p w14:paraId="6ED540CB" w14:textId="77777777" w:rsidR="0006042A" w:rsidRPr="00940365" w:rsidRDefault="0006042A" w:rsidP="00455500">
            <w:pPr>
              <w:adjustRightInd w:val="0"/>
              <w:jc w:val="right"/>
              <w:textAlignment w:val="baseline"/>
              <w:rPr>
                <w:rFonts w:ascii="Arial" w:hAnsi="Arial"/>
                <w:sz w:val="18"/>
                <w:szCs w:val="18"/>
              </w:rPr>
            </w:pPr>
          </w:p>
        </w:tc>
      </w:tr>
      <w:tr w:rsidR="0006042A" w:rsidRPr="00940365" w14:paraId="72DAADFB" w14:textId="77777777" w:rsidTr="0006042A">
        <w:trPr>
          <w:gridAfter w:val="3"/>
          <w:wAfter w:w="65" w:type="dxa"/>
          <w:trHeight w:val="567"/>
        </w:trPr>
        <w:tc>
          <w:tcPr>
            <w:tcW w:w="419" w:type="dxa"/>
            <w:tcBorders>
              <w:top w:val="nil"/>
              <w:left w:val="single" w:sz="8" w:space="0" w:color="auto"/>
              <w:bottom w:val="single" w:sz="8" w:space="0" w:color="000000"/>
              <w:right w:val="single" w:sz="4" w:space="0" w:color="auto"/>
            </w:tcBorders>
            <w:noWrap/>
            <w:vAlign w:val="center"/>
          </w:tcPr>
          <w:p w14:paraId="55F98CF3" w14:textId="02DD537B" w:rsidR="0006042A" w:rsidRPr="00940365" w:rsidRDefault="0006042A" w:rsidP="00455500">
            <w:pPr>
              <w:adjustRightInd w:val="0"/>
              <w:jc w:val="right"/>
              <w:textAlignment w:val="baseline"/>
              <w:rPr>
                <w:rFonts w:asciiTheme="minorHAnsi" w:hAnsiTheme="minorHAnsi"/>
                <w:sz w:val="18"/>
                <w:szCs w:val="18"/>
              </w:rPr>
            </w:pPr>
            <w:r>
              <w:rPr>
                <w:rFonts w:asciiTheme="minorHAnsi" w:hAnsiTheme="minorHAnsi"/>
                <w:sz w:val="18"/>
                <w:szCs w:val="18"/>
              </w:rPr>
              <w:t>4.</w:t>
            </w:r>
          </w:p>
        </w:tc>
        <w:tc>
          <w:tcPr>
            <w:tcW w:w="3758" w:type="dxa"/>
            <w:gridSpan w:val="3"/>
            <w:tcBorders>
              <w:top w:val="single" w:sz="4" w:space="0" w:color="auto"/>
              <w:left w:val="single" w:sz="4" w:space="0" w:color="auto"/>
              <w:bottom w:val="single" w:sz="4" w:space="0" w:color="auto"/>
              <w:right w:val="single" w:sz="4" w:space="0" w:color="auto"/>
            </w:tcBorders>
            <w:noWrap/>
            <w:vAlign w:val="center"/>
          </w:tcPr>
          <w:p w14:paraId="61A11E8B" w14:textId="068BF3E8" w:rsidR="0006042A" w:rsidRPr="00973054" w:rsidRDefault="0006042A" w:rsidP="00973054">
            <w:pPr>
              <w:adjustRightInd w:val="0"/>
              <w:textAlignment w:val="baseline"/>
              <w:rPr>
                <w:rFonts w:asciiTheme="minorHAnsi" w:hAnsiTheme="minorHAnsi"/>
                <w:b/>
                <w:bCs/>
                <w:sz w:val="18"/>
                <w:szCs w:val="18"/>
              </w:rPr>
            </w:pPr>
            <w:r w:rsidRPr="00973054">
              <w:rPr>
                <w:rFonts w:asciiTheme="minorHAnsi" w:hAnsiTheme="minorHAnsi"/>
                <w:b/>
                <w:bCs/>
                <w:sz w:val="18"/>
                <w:szCs w:val="18"/>
              </w:rPr>
              <w:t>Stolarka okienna</w:t>
            </w:r>
          </w:p>
        </w:tc>
        <w:tc>
          <w:tcPr>
            <w:tcW w:w="715" w:type="dxa"/>
            <w:tcBorders>
              <w:top w:val="single" w:sz="4" w:space="0" w:color="auto"/>
              <w:left w:val="single" w:sz="4" w:space="0" w:color="auto"/>
              <w:bottom w:val="single" w:sz="4" w:space="0" w:color="auto"/>
              <w:right w:val="single" w:sz="4" w:space="0" w:color="auto"/>
            </w:tcBorders>
            <w:noWrap/>
            <w:vAlign w:val="bottom"/>
          </w:tcPr>
          <w:p w14:paraId="7D1D9348" w14:textId="77777777" w:rsidR="0006042A" w:rsidRPr="00940365" w:rsidRDefault="0006042A" w:rsidP="00455500">
            <w:pPr>
              <w:adjustRightInd w:val="0"/>
              <w:jc w:val="both"/>
              <w:textAlignment w:val="baseline"/>
              <w:rPr>
                <w:rFonts w:asciiTheme="minorHAnsi" w:hAnsiTheme="minorHAnsi"/>
                <w:sz w:val="18"/>
                <w:szCs w:val="18"/>
              </w:rPr>
            </w:pPr>
          </w:p>
        </w:tc>
        <w:tc>
          <w:tcPr>
            <w:tcW w:w="593" w:type="dxa"/>
            <w:tcBorders>
              <w:top w:val="single" w:sz="4" w:space="0" w:color="auto"/>
              <w:left w:val="single" w:sz="4" w:space="0" w:color="auto"/>
              <w:bottom w:val="single" w:sz="4" w:space="0" w:color="auto"/>
              <w:right w:val="nil"/>
            </w:tcBorders>
            <w:noWrap/>
            <w:vAlign w:val="bottom"/>
          </w:tcPr>
          <w:p w14:paraId="72A83AB9" w14:textId="77777777" w:rsidR="0006042A" w:rsidRPr="00940365" w:rsidRDefault="0006042A" w:rsidP="00455500">
            <w:pPr>
              <w:adjustRightInd w:val="0"/>
              <w:jc w:val="both"/>
              <w:textAlignment w:val="baseline"/>
              <w:rPr>
                <w:rFonts w:asciiTheme="minorHAnsi" w:hAnsiTheme="minorHAnsi"/>
                <w:sz w:val="18"/>
                <w:szCs w:val="18"/>
              </w:rPr>
            </w:pPr>
          </w:p>
        </w:tc>
        <w:tc>
          <w:tcPr>
            <w:tcW w:w="1104" w:type="dxa"/>
            <w:gridSpan w:val="3"/>
            <w:tcBorders>
              <w:top w:val="single" w:sz="4" w:space="0" w:color="auto"/>
              <w:left w:val="single" w:sz="8" w:space="0" w:color="auto"/>
              <w:bottom w:val="single" w:sz="4" w:space="0" w:color="auto"/>
              <w:right w:val="single" w:sz="4" w:space="0" w:color="auto"/>
            </w:tcBorders>
            <w:noWrap/>
            <w:vAlign w:val="bottom"/>
          </w:tcPr>
          <w:p w14:paraId="3AE1B7EE" w14:textId="77777777" w:rsidR="0006042A" w:rsidRPr="00940365" w:rsidRDefault="0006042A" w:rsidP="00455500">
            <w:pPr>
              <w:adjustRightInd w:val="0"/>
              <w:jc w:val="both"/>
              <w:textAlignment w:val="baseline"/>
              <w:rPr>
                <w:rFonts w:asciiTheme="minorHAnsi" w:hAnsiTheme="minorHAnsi"/>
                <w:sz w:val="18"/>
                <w:szCs w:val="18"/>
              </w:rPr>
            </w:pPr>
          </w:p>
        </w:tc>
        <w:tc>
          <w:tcPr>
            <w:tcW w:w="1178" w:type="dxa"/>
            <w:tcBorders>
              <w:top w:val="single" w:sz="4" w:space="0" w:color="auto"/>
              <w:left w:val="single" w:sz="4" w:space="0" w:color="auto"/>
              <w:bottom w:val="single" w:sz="4" w:space="0" w:color="auto"/>
              <w:right w:val="single" w:sz="4" w:space="0" w:color="auto"/>
            </w:tcBorders>
            <w:noWrap/>
            <w:vAlign w:val="bottom"/>
          </w:tcPr>
          <w:p w14:paraId="0059EE85" w14:textId="77777777" w:rsidR="0006042A" w:rsidRPr="00940365" w:rsidRDefault="0006042A" w:rsidP="00455500">
            <w:pPr>
              <w:adjustRightInd w:val="0"/>
              <w:jc w:val="both"/>
              <w:textAlignment w:val="baseline"/>
              <w:rPr>
                <w:rFonts w:asciiTheme="minorHAnsi" w:hAnsiTheme="minorHAnsi"/>
                <w:sz w:val="18"/>
                <w:szCs w:val="18"/>
              </w:rPr>
            </w:pPr>
          </w:p>
        </w:tc>
        <w:tc>
          <w:tcPr>
            <w:tcW w:w="729" w:type="dxa"/>
            <w:gridSpan w:val="2"/>
            <w:tcBorders>
              <w:top w:val="single" w:sz="4" w:space="0" w:color="auto"/>
              <w:left w:val="single" w:sz="4" w:space="0" w:color="auto"/>
              <w:right w:val="nil"/>
            </w:tcBorders>
            <w:noWrap/>
            <w:vAlign w:val="bottom"/>
          </w:tcPr>
          <w:p w14:paraId="15201B9E" w14:textId="77777777" w:rsidR="0006042A" w:rsidRPr="00940365" w:rsidRDefault="0006042A" w:rsidP="00455500">
            <w:pPr>
              <w:adjustRightInd w:val="0"/>
              <w:jc w:val="both"/>
              <w:textAlignment w:val="baseline"/>
              <w:rPr>
                <w:rFonts w:asciiTheme="minorHAnsi" w:hAnsiTheme="minorHAnsi"/>
                <w:sz w:val="18"/>
                <w:szCs w:val="18"/>
              </w:rPr>
            </w:pPr>
          </w:p>
        </w:tc>
        <w:tc>
          <w:tcPr>
            <w:tcW w:w="857" w:type="dxa"/>
            <w:tcBorders>
              <w:top w:val="single" w:sz="4" w:space="0" w:color="auto"/>
              <w:left w:val="single" w:sz="4" w:space="0" w:color="auto"/>
              <w:right w:val="nil"/>
            </w:tcBorders>
            <w:vAlign w:val="bottom"/>
          </w:tcPr>
          <w:p w14:paraId="0BD031D4" w14:textId="77777777" w:rsidR="0006042A" w:rsidRDefault="0006042A" w:rsidP="00455500">
            <w:pPr>
              <w:rPr>
                <w:rFonts w:asciiTheme="minorHAnsi" w:hAnsiTheme="minorHAnsi"/>
                <w:sz w:val="18"/>
                <w:szCs w:val="18"/>
              </w:rPr>
            </w:pPr>
          </w:p>
        </w:tc>
        <w:tc>
          <w:tcPr>
            <w:tcW w:w="1067" w:type="dxa"/>
            <w:gridSpan w:val="2"/>
            <w:tcBorders>
              <w:top w:val="single" w:sz="4" w:space="0" w:color="auto"/>
              <w:left w:val="single" w:sz="4" w:space="0" w:color="auto"/>
              <w:right w:val="single" w:sz="4" w:space="0" w:color="auto"/>
            </w:tcBorders>
            <w:noWrap/>
            <w:vAlign w:val="bottom"/>
          </w:tcPr>
          <w:p w14:paraId="1D10741C" w14:textId="77777777" w:rsidR="0006042A" w:rsidRDefault="0006042A" w:rsidP="00455500">
            <w:pPr>
              <w:rPr>
                <w:rFonts w:ascii="Arial" w:hAnsi="Arial"/>
                <w:sz w:val="18"/>
                <w:szCs w:val="18"/>
              </w:rPr>
            </w:pPr>
          </w:p>
        </w:tc>
        <w:tc>
          <w:tcPr>
            <w:tcW w:w="930" w:type="dxa"/>
            <w:tcBorders>
              <w:top w:val="single" w:sz="4" w:space="0" w:color="auto"/>
              <w:left w:val="nil"/>
              <w:right w:val="nil"/>
            </w:tcBorders>
            <w:noWrap/>
            <w:vAlign w:val="bottom"/>
          </w:tcPr>
          <w:p w14:paraId="1B4320CE" w14:textId="77777777" w:rsidR="0006042A" w:rsidRPr="00940365" w:rsidRDefault="0006042A" w:rsidP="00455500">
            <w:pPr>
              <w:adjustRightInd w:val="0"/>
              <w:jc w:val="both"/>
              <w:textAlignment w:val="baseline"/>
              <w:rPr>
                <w:rFonts w:ascii="Arial" w:hAnsi="Arial"/>
                <w:sz w:val="18"/>
                <w:szCs w:val="18"/>
              </w:rPr>
            </w:pPr>
          </w:p>
        </w:tc>
        <w:tc>
          <w:tcPr>
            <w:tcW w:w="1206" w:type="dxa"/>
            <w:gridSpan w:val="2"/>
            <w:tcBorders>
              <w:top w:val="single" w:sz="4" w:space="0" w:color="auto"/>
              <w:left w:val="single" w:sz="4" w:space="0" w:color="auto"/>
              <w:right w:val="single" w:sz="4" w:space="0" w:color="auto"/>
            </w:tcBorders>
            <w:noWrap/>
            <w:vAlign w:val="bottom"/>
          </w:tcPr>
          <w:p w14:paraId="476E7E6D" w14:textId="77777777" w:rsidR="0006042A" w:rsidRDefault="0006042A" w:rsidP="00455500">
            <w:pPr>
              <w:rPr>
                <w:rFonts w:ascii="Arial" w:hAnsi="Arial"/>
                <w:sz w:val="18"/>
                <w:szCs w:val="18"/>
              </w:rPr>
            </w:pPr>
          </w:p>
        </w:tc>
        <w:tc>
          <w:tcPr>
            <w:tcW w:w="1480" w:type="dxa"/>
            <w:gridSpan w:val="4"/>
            <w:tcBorders>
              <w:top w:val="single" w:sz="4" w:space="0" w:color="auto"/>
              <w:left w:val="nil"/>
              <w:bottom w:val="single" w:sz="4" w:space="0" w:color="auto"/>
              <w:right w:val="single" w:sz="8" w:space="0" w:color="auto"/>
            </w:tcBorders>
            <w:noWrap/>
            <w:vAlign w:val="bottom"/>
          </w:tcPr>
          <w:p w14:paraId="74F4EAA5" w14:textId="77777777" w:rsidR="0006042A" w:rsidRPr="00940365" w:rsidRDefault="0006042A" w:rsidP="00455500">
            <w:pPr>
              <w:adjustRightInd w:val="0"/>
              <w:jc w:val="right"/>
              <w:textAlignment w:val="baseline"/>
              <w:rPr>
                <w:rFonts w:ascii="Arial" w:hAnsi="Arial"/>
                <w:sz w:val="18"/>
                <w:szCs w:val="18"/>
              </w:rPr>
            </w:pPr>
          </w:p>
        </w:tc>
      </w:tr>
      <w:tr w:rsidR="0006042A" w:rsidRPr="00940365" w14:paraId="243432CD" w14:textId="77777777" w:rsidTr="0006042A">
        <w:trPr>
          <w:gridAfter w:val="3"/>
          <w:wAfter w:w="65" w:type="dxa"/>
          <w:trHeight w:val="567"/>
        </w:trPr>
        <w:tc>
          <w:tcPr>
            <w:tcW w:w="419" w:type="dxa"/>
            <w:tcBorders>
              <w:top w:val="nil"/>
              <w:left w:val="single" w:sz="8" w:space="0" w:color="auto"/>
              <w:bottom w:val="single" w:sz="8" w:space="0" w:color="000000"/>
              <w:right w:val="single" w:sz="4" w:space="0" w:color="auto"/>
            </w:tcBorders>
            <w:noWrap/>
            <w:vAlign w:val="center"/>
          </w:tcPr>
          <w:p w14:paraId="5A502202" w14:textId="4BD09956" w:rsidR="0006042A" w:rsidRPr="00940365" w:rsidRDefault="0006042A" w:rsidP="00455500">
            <w:pPr>
              <w:adjustRightInd w:val="0"/>
              <w:jc w:val="right"/>
              <w:textAlignment w:val="baseline"/>
              <w:rPr>
                <w:rFonts w:asciiTheme="minorHAnsi" w:hAnsiTheme="minorHAnsi"/>
                <w:sz w:val="18"/>
                <w:szCs w:val="18"/>
              </w:rPr>
            </w:pPr>
            <w:r>
              <w:rPr>
                <w:rFonts w:asciiTheme="minorHAnsi" w:hAnsiTheme="minorHAnsi"/>
                <w:sz w:val="18"/>
                <w:szCs w:val="18"/>
              </w:rPr>
              <w:t>5.</w:t>
            </w:r>
          </w:p>
        </w:tc>
        <w:tc>
          <w:tcPr>
            <w:tcW w:w="3758" w:type="dxa"/>
            <w:gridSpan w:val="3"/>
            <w:tcBorders>
              <w:top w:val="single" w:sz="4" w:space="0" w:color="auto"/>
              <w:left w:val="single" w:sz="4" w:space="0" w:color="auto"/>
              <w:bottom w:val="single" w:sz="4" w:space="0" w:color="auto"/>
              <w:right w:val="single" w:sz="4" w:space="0" w:color="auto"/>
            </w:tcBorders>
            <w:noWrap/>
            <w:vAlign w:val="center"/>
          </w:tcPr>
          <w:p w14:paraId="4F357B05" w14:textId="08DDAF31" w:rsidR="0006042A" w:rsidRPr="00973054" w:rsidRDefault="0006042A" w:rsidP="00973054">
            <w:pPr>
              <w:adjustRightInd w:val="0"/>
              <w:textAlignment w:val="baseline"/>
              <w:rPr>
                <w:rFonts w:asciiTheme="minorHAnsi" w:hAnsiTheme="minorHAnsi"/>
                <w:b/>
                <w:bCs/>
                <w:sz w:val="18"/>
                <w:szCs w:val="18"/>
              </w:rPr>
            </w:pPr>
            <w:r w:rsidRPr="00973054">
              <w:rPr>
                <w:rFonts w:asciiTheme="minorHAnsi" w:hAnsiTheme="minorHAnsi"/>
                <w:b/>
                <w:bCs/>
                <w:sz w:val="18"/>
                <w:szCs w:val="18"/>
              </w:rPr>
              <w:t>Strop nad garażem</w:t>
            </w:r>
          </w:p>
        </w:tc>
        <w:tc>
          <w:tcPr>
            <w:tcW w:w="715" w:type="dxa"/>
            <w:tcBorders>
              <w:top w:val="single" w:sz="4" w:space="0" w:color="auto"/>
              <w:left w:val="single" w:sz="4" w:space="0" w:color="auto"/>
              <w:bottom w:val="single" w:sz="4" w:space="0" w:color="auto"/>
              <w:right w:val="single" w:sz="4" w:space="0" w:color="auto"/>
            </w:tcBorders>
            <w:noWrap/>
            <w:vAlign w:val="bottom"/>
          </w:tcPr>
          <w:p w14:paraId="51BD55EB" w14:textId="77777777" w:rsidR="0006042A" w:rsidRPr="00940365" w:rsidRDefault="0006042A" w:rsidP="00455500">
            <w:pPr>
              <w:adjustRightInd w:val="0"/>
              <w:jc w:val="both"/>
              <w:textAlignment w:val="baseline"/>
              <w:rPr>
                <w:rFonts w:asciiTheme="minorHAnsi" w:hAnsiTheme="minorHAnsi"/>
                <w:sz w:val="18"/>
                <w:szCs w:val="18"/>
              </w:rPr>
            </w:pPr>
          </w:p>
        </w:tc>
        <w:tc>
          <w:tcPr>
            <w:tcW w:w="593" w:type="dxa"/>
            <w:tcBorders>
              <w:top w:val="single" w:sz="4" w:space="0" w:color="auto"/>
              <w:left w:val="single" w:sz="4" w:space="0" w:color="auto"/>
              <w:bottom w:val="single" w:sz="4" w:space="0" w:color="auto"/>
              <w:right w:val="nil"/>
            </w:tcBorders>
            <w:noWrap/>
            <w:vAlign w:val="bottom"/>
          </w:tcPr>
          <w:p w14:paraId="6795EFCF" w14:textId="77777777" w:rsidR="0006042A" w:rsidRPr="00940365" w:rsidRDefault="0006042A" w:rsidP="00455500">
            <w:pPr>
              <w:adjustRightInd w:val="0"/>
              <w:jc w:val="both"/>
              <w:textAlignment w:val="baseline"/>
              <w:rPr>
                <w:rFonts w:asciiTheme="minorHAnsi" w:hAnsiTheme="minorHAnsi"/>
                <w:sz w:val="18"/>
                <w:szCs w:val="18"/>
              </w:rPr>
            </w:pPr>
          </w:p>
        </w:tc>
        <w:tc>
          <w:tcPr>
            <w:tcW w:w="1104" w:type="dxa"/>
            <w:gridSpan w:val="3"/>
            <w:tcBorders>
              <w:top w:val="single" w:sz="4" w:space="0" w:color="auto"/>
              <w:left w:val="single" w:sz="8" w:space="0" w:color="auto"/>
              <w:bottom w:val="single" w:sz="4" w:space="0" w:color="auto"/>
              <w:right w:val="single" w:sz="4" w:space="0" w:color="auto"/>
            </w:tcBorders>
            <w:noWrap/>
            <w:vAlign w:val="bottom"/>
          </w:tcPr>
          <w:p w14:paraId="7E1DD76D" w14:textId="77777777" w:rsidR="0006042A" w:rsidRPr="00940365" w:rsidRDefault="0006042A" w:rsidP="00455500">
            <w:pPr>
              <w:adjustRightInd w:val="0"/>
              <w:jc w:val="both"/>
              <w:textAlignment w:val="baseline"/>
              <w:rPr>
                <w:rFonts w:asciiTheme="minorHAnsi" w:hAnsiTheme="minorHAnsi"/>
                <w:sz w:val="18"/>
                <w:szCs w:val="18"/>
              </w:rPr>
            </w:pPr>
          </w:p>
        </w:tc>
        <w:tc>
          <w:tcPr>
            <w:tcW w:w="1178" w:type="dxa"/>
            <w:tcBorders>
              <w:top w:val="single" w:sz="4" w:space="0" w:color="auto"/>
              <w:left w:val="single" w:sz="4" w:space="0" w:color="auto"/>
              <w:bottom w:val="single" w:sz="4" w:space="0" w:color="auto"/>
              <w:right w:val="single" w:sz="4" w:space="0" w:color="auto"/>
            </w:tcBorders>
            <w:noWrap/>
            <w:vAlign w:val="bottom"/>
          </w:tcPr>
          <w:p w14:paraId="59DE5AC5" w14:textId="77777777" w:rsidR="0006042A" w:rsidRPr="00940365" w:rsidRDefault="0006042A" w:rsidP="00455500">
            <w:pPr>
              <w:adjustRightInd w:val="0"/>
              <w:jc w:val="both"/>
              <w:textAlignment w:val="baseline"/>
              <w:rPr>
                <w:rFonts w:asciiTheme="minorHAnsi" w:hAnsiTheme="minorHAnsi"/>
                <w:sz w:val="18"/>
                <w:szCs w:val="18"/>
              </w:rPr>
            </w:pPr>
          </w:p>
        </w:tc>
        <w:tc>
          <w:tcPr>
            <w:tcW w:w="729" w:type="dxa"/>
            <w:gridSpan w:val="2"/>
            <w:tcBorders>
              <w:top w:val="single" w:sz="4" w:space="0" w:color="auto"/>
              <w:left w:val="single" w:sz="4" w:space="0" w:color="auto"/>
              <w:right w:val="nil"/>
            </w:tcBorders>
            <w:noWrap/>
            <w:vAlign w:val="bottom"/>
          </w:tcPr>
          <w:p w14:paraId="424D203E" w14:textId="77777777" w:rsidR="0006042A" w:rsidRPr="00940365" w:rsidRDefault="0006042A" w:rsidP="00455500">
            <w:pPr>
              <w:adjustRightInd w:val="0"/>
              <w:jc w:val="both"/>
              <w:textAlignment w:val="baseline"/>
              <w:rPr>
                <w:rFonts w:asciiTheme="minorHAnsi" w:hAnsiTheme="minorHAnsi"/>
                <w:sz w:val="18"/>
                <w:szCs w:val="18"/>
              </w:rPr>
            </w:pPr>
          </w:p>
        </w:tc>
        <w:tc>
          <w:tcPr>
            <w:tcW w:w="857" w:type="dxa"/>
            <w:tcBorders>
              <w:top w:val="single" w:sz="4" w:space="0" w:color="auto"/>
              <w:left w:val="single" w:sz="4" w:space="0" w:color="auto"/>
              <w:right w:val="nil"/>
            </w:tcBorders>
            <w:vAlign w:val="bottom"/>
          </w:tcPr>
          <w:p w14:paraId="23DABAD9" w14:textId="77777777" w:rsidR="0006042A" w:rsidRDefault="0006042A" w:rsidP="00455500">
            <w:pPr>
              <w:rPr>
                <w:rFonts w:asciiTheme="minorHAnsi" w:hAnsiTheme="minorHAnsi"/>
                <w:sz w:val="18"/>
                <w:szCs w:val="18"/>
              </w:rPr>
            </w:pPr>
          </w:p>
        </w:tc>
        <w:tc>
          <w:tcPr>
            <w:tcW w:w="1067" w:type="dxa"/>
            <w:gridSpan w:val="2"/>
            <w:tcBorders>
              <w:top w:val="single" w:sz="4" w:space="0" w:color="auto"/>
              <w:left w:val="single" w:sz="4" w:space="0" w:color="auto"/>
              <w:right w:val="single" w:sz="4" w:space="0" w:color="auto"/>
            </w:tcBorders>
            <w:noWrap/>
            <w:vAlign w:val="bottom"/>
          </w:tcPr>
          <w:p w14:paraId="1D05DAC8" w14:textId="77777777" w:rsidR="0006042A" w:rsidRDefault="0006042A" w:rsidP="00455500">
            <w:pPr>
              <w:rPr>
                <w:rFonts w:ascii="Arial" w:hAnsi="Arial"/>
                <w:sz w:val="18"/>
                <w:szCs w:val="18"/>
              </w:rPr>
            </w:pPr>
          </w:p>
        </w:tc>
        <w:tc>
          <w:tcPr>
            <w:tcW w:w="930" w:type="dxa"/>
            <w:tcBorders>
              <w:top w:val="single" w:sz="4" w:space="0" w:color="auto"/>
              <w:left w:val="nil"/>
              <w:right w:val="nil"/>
            </w:tcBorders>
            <w:noWrap/>
            <w:vAlign w:val="bottom"/>
          </w:tcPr>
          <w:p w14:paraId="04A6EFAB" w14:textId="77777777" w:rsidR="0006042A" w:rsidRPr="00940365" w:rsidRDefault="0006042A" w:rsidP="00455500">
            <w:pPr>
              <w:adjustRightInd w:val="0"/>
              <w:jc w:val="both"/>
              <w:textAlignment w:val="baseline"/>
              <w:rPr>
                <w:rFonts w:ascii="Arial" w:hAnsi="Arial"/>
                <w:sz w:val="18"/>
                <w:szCs w:val="18"/>
              </w:rPr>
            </w:pPr>
          </w:p>
        </w:tc>
        <w:tc>
          <w:tcPr>
            <w:tcW w:w="1206" w:type="dxa"/>
            <w:gridSpan w:val="2"/>
            <w:tcBorders>
              <w:top w:val="single" w:sz="4" w:space="0" w:color="auto"/>
              <w:left w:val="single" w:sz="4" w:space="0" w:color="auto"/>
              <w:right w:val="single" w:sz="4" w:space="0" w:color="auto"/>
            </w:tcBorders>
            <w:noWrap/>
            <w:vAlign w:val="bottom"/>
          </w:tcPr>
          <w:p w14:paraId="6092D9FC" w14:textId="77777777" w:rsidR="0006042A" w:rsidRDefault="0006042A" w:rsidP="00455500">
            <w:pPr>
              <w:rPr>
                <w:rFonts w:ascii="Arial" w:hAnsi="Arial"/>
                <w:sz w:val="18"/>
                <w:szCs w:val="18"/>
              </w:rPr>
            </w:pPr>
          </w:p>
        </w:tc>
        <w:tc>
          <w:tcPr>
            <w:tcW w:w="1480" w:type="dxa"/>
            <w:gridSpan w:val="4"/>
            <w:tcBorders>
              <w:top w:val="single" w:sz="4" w:space="0" w:color="auto"/>
              <w:left w:val="nil"/>
              <w:bottom w:val="single" w:sz="4" w:space="0" w:color="auto"/>
              <w:right w:val="single" w:sz="8" w:space="0" w:color="auto"/>
            </w:tcBorders>
            <w:noWrap/>
            <w:vAlign w:val="bottom"/>
          </w:tcPr>
          <w:p w14:paraId="7CC171B5" w14:textId="77777777" w:rsidR="0006042A" w:rsidRPr="00940365" w:rsidRDefault="0006042A" w:rsidP="00455500">
            <w:pPr>
              <w:adjustRightInd w:val="0"/>
              <w:jc w:val="right"/>
              <w:textAlignment w:val="baseline"/>
              <w:rPr>
                <w:rFonts w:ascii="Arial" w:hAnsi="Arial"/>
                <w:sz w:val="18"/>
                <w:szCs w:val="18"/>
              </w:rPr>
            </w:pPr>
          </w:p>
        </w:tc>
      </w:tr>
      <w:tr w:rsidR="0006042A" w:rsidRPr="00940365" w14:paraId="4E37CBA8" w14:textId="77777777" w:rsidTr="0006042A">
        <w:trPr>
          <w:gridAfter w:val="3"/>
          <w:wAfter w:w="65" w:type="dxa"/>
          <w:trHeight w:val="567"/>
        </w:trPr>
        <w:tc>
          <w:tcPr>
            <w:tcW w:w="419" w:type="dxa"/>
            <w:tcBorders>
              <w:top w:val="nil"/>
              <w:left w:val="single" w:sz="8" w:space="0" w:color="auto"/>
              <w:bottom w:val="single" w:sz="8" w:space="0" w:color="000000"/>
              <w:right w:val="single" w:sz="4" w:space="0" w:color="auto"/>
            </w:tcBorders>
            <w:noWrap/>
            <w:vAlign w:val="center"/>
          </w:tcPr>
          <w:p w14:paraId="5E282C99" w14:textId="1CDE147C" w:rsidR="0006042A" w:rsidRPr="00940365" w:rsidRDefault="0006042A" w:rsidP="00455500">
            <w:pPr>
              <w:adjustRightInd w:val="0"/>
              <w:jc w:val="right"/>
              <w:textAlignment w:val="baseline"/>
              <w:rPr>
                <w:rFonts w:asciiTheme="minorHAnsi" w:hAnsiTheme="minorHAnsi"/>
                <w:sz w:val="18"/>
                <w:szCs w:val="18"/>
              </w:rPr>
            </w:pPr>
            <w:r>
              <w:rPr>
                <w:rFonts w:asciiTheme="minorHAnsi" w:hAnsiTheme="minorHAnsi"/>
                <w:sz w:val="18"/>
                <w:szCs w:val="18"/>
              </w:rPr>
              <w:t>6.</w:t>
            </w:r>
          </w:p>
        </w:tc>
        <w:tc>
          <w:tcPr>
            <w:tcW w:w="3758" w:type="dxa"/>
            <w:gridSpan w:val="3"/>
            <w:tcBorders>
              <w:top w:val="single" w:sz="4" w:space="0" w:color="auto"/>
              <w:left w:val="single" w:sz="4" w:space="0" w:color="auto"/>
              <w:bottom w:val="single" w:sz="4" w:space="0" w:color="auto"/>
              <w:right w:val="single" w:sz="4" w:space="0" w:color="auto"/>
            </w:tcBorders>
            <w:noWrap/>
            <w:vAlign w:val="center"/>
          </w:tcPr>
          <w:p w14:paraId="4643E48A" w14:textId="04DCBDB0" w:rsidR="0006042A" w:rsidRPr="00973054" w:rsidRDefault="0006042A" w:rsidP="00973054">
            <w:pPr>
              <w:adjustRightInd w:val="0"/>
              <w:textAlignment w:val="baseline"/>
              <w:rPr>
                <w:rFonts w:asciiTheme="minorHAnsi" w:hAnsiTheme="minorHAnsi"/>
                <w:b/>
                <w:bCs/>
                <w:sz w:val="18"/>
                <w:szCs w:val="18"/>
              </w:rPr>
            </w:pPr>
            <w:r w:rsidRPr="00973054">
              <w:rPr>
                <w:rFonts w:asciiTheme="minorHAnsi" w:hAnsiTheme="minorHAnsi"/>
                <w:b/>
                <w:bCs/>
                <w:sz w:val="18"/>
                <w:szCs w:val="18"/>
              </w:rPr>
              <w:t>Dach</w:t>
            </w:r>
          </w:p>
        </w:tc>
        <w:tc>
          <w:tcPr>
            <w:tcW w:w="715" w:type="dxa"/>
            <w:tcBorders>
              <w:top w:val="single" w:sz="4" w:space="0" w:color="auto"/>
              <w:left w:val="single" w:sz="4" w:space="0" w:color="auto"/>
              <w:bottom w:val="single" w:sz="4" w:space="0" w:color="auto"/>
              <w:right w:val="single" w:sz="4" w:space="0" w:color="auto"/>
            </w:tcBorders>
            <w:noWrap/>
            <w:vAlign w:val="bottom"/>
          </w:tcPr>
          <w:p w14:paraId="35A35EBF" w14:textId="77777777" w:rsidR="0006042A" w:rsidRPr="00940365" w:rsidRDefault="0006042A" w:rsidP="00455500">
            <w:pPr>
              <w:adjustRightInd w:val="0"/>
              <w:jc w:val="both"/>
              <w:textAlignment w:val="baseline"/>
              <w:rPr>
                <w:rFonts w:asciiTheme="minorHAnsi" w:hAnsiTheme="minorHAnsi"/>
                <w:sz w:val="18"/>
                <w:szCs w:val="18"/>
              </w:rPr>
            </w:pPr>
          </w:p>
        </w:tc>
        <w:tc>
          <w:tcPr>
            <w:tcW w:w="593" w:type="dxa"/>
            <w:tcBorders>
              <w:top w:val="single" w:sz="4" w:space="0" w:color="auto"/>
              <w:left w:val="single" w:sz="4" w:space="0" w:color="auto"/>
              <w:bottom w:val="single" w:sz="4" w:space="0" w:color="auto"/>
              <w:right w:val="nil"/>
            </w:tcBorders>
            <w:noWrap/>
            <w:vAlign w:val="bottom"/>
          </w:tcPr>
          <w:p w14:paraId="57768C58" w14:textId="77777777" w:rsidR="0006042A" w:rsidRPr="00940365" w:rsidRDefault="0006042A" w:rsidP="00455500">
            <w:pPr>
              <w:adjustRightInd w:val="0"/>
              <w:jc w:val="both"/>
              <w:textAlignment w:val="baseline"/>
              <w:rPr>
                <w:rFonts w:asciiTheme="minorHAnsi" w:hAnsiTheme="minorHAnsi"/>
                <w:sz w:val="18"/>
                <w:szCs w:val="18"/>
              </w:rPr>
            </w:pPr>
          </w:p>
        </w:tc>
        <w:tc>
          <w:tcPr>
            <w:tcW w:w="1104" w:type="dxa"/>
            <w:gridSpan w:val="3"/>
            <w:tcBorders>
              <w:top w:val="single" w:sz="4" w:space="0" w:color="auto"/>
              <w:left w:val="single" w:sz="8" w:space="0" w:color="auto"/>
              <w:bottom w:val="single" w:sz="4" w:space="0" w:color="auto"/>
              <w:right w:val="single" w:sz="4" w:space="0" w:color="auto"/>
            </w:tcBorders>
            <w:noWrap/>
            <w:vAlign w:val="bottom"/>
          </w:tcPr>
          <w:p w14:paraId="79F2E654" w14:textId="77777777" w:rsidR="0006042A" w:rsidRPr="00940365" w:rsidRDefault="0006042A" w:rsidP="00455500">
            <w:pPr>
              <w:adjustRightInd w:val="0"/>
              <w:jc w:val="both"/>
              <w:textAlignment w:val="baseline"/>
              <w:rPr>
                <w:rFonts w:asciiTheme="minorHAnsi" w:hAnsiTheme="minorHAnsi"/>
                <w:sz w:val="18"/>
                <w:szCs w:val="18"/>
              </w:rPr>
            </w:pPr>
          </w:p>
        </w:tc>
        <w:tc>
          <w:tcPr>
            <w:tcW w:w="1178" w:type="dxa"/>
            <w:tcBorders>
              <w:top w:val="single" w:sz="4" w:space="0" w:color="auto"/>
              <w:left w:val="single" w:sz="4" w:space="0" w:color="auto"/>
              <w:bottom w:val="single" w:sz="4" w:space="0" w:color="auto"/>
              <w:right w:val="single" w:sz="4" w:space="0" w:color="auto"/>
            </w:tcBorders>
            <w:noWrap/>
            <w:vAlign w:val="bottom"/>
          </w:tcPr>
          <w:p w14:paraId="767B26F6" w14:textId="77777777" w:rsidR="0006042A" w:rsidRPr="00940365" w:rsidRDefault="0006042A" w:rsidP="00455500">
            <w:pPr>
              <w:adjustRightInd w:val="0"/>
              <w:jc w:val="both"/>
              <w:textAlignment w:val="baseline"/>
              <w:rPr>
                <w:rFonts w:asciiTheme="minorHAnsi" w:hAnsiTheme="minorHAnsi"/>
                <w:sz w:val="18"/>
                <w:szCs w:val="18"/>
              </w:rPr>
            </w:pPr>
          </w:p>
        </w:tc>
        <w:tc>
          <w:tcPr>
            <w:tcW w:w="729" w:type="dxa"/>
            <w:gridSpan w:val="2"/>
            <w:tcBorders>
              <w:top w:val="single" w:sz="4" w:space="0" w:color="auto"/>
              <w:left w:val="single" w:sz="4" w:space="0" w:color="auto"/>
              <w:right w:val="nil"/>
            </w:tcBorders>
            <w:noWrap/>
            <w:vAlign w:val="bottom"/>
          </w:tcPr>
          <w:p w14:paraId="6D92B4B5" w14:textId="77777777" w:rsidR="0006042A" w:rsidRPr="00940365" w:rsidRDefault="0006042A" w:rsidP="00455500">
            <w:pPr>
              <w:adjustRightInd w:val="0"/>
              <w:jc w:val="both"/>
              <w:textAlignment w:val="baseline"/>
              <w:rPr>
                <w:rFonts w:asciiTheme="minorHAnsi" w:hAnsiTheme="minorHAnsi"/>
                <w:sz w:val="18"/>
                <w:szCs w:val="18"/>
              </w:rPr>
            </w:pPr>
          </w:p>
        </w:tc>
        <w:tc>
          <w:tcPr>
            <w:tcW w:w="857" w:type="dxa"/>
            <w:tcBorders>
              <w:top w:val="single" w:sz="4" w:space="0" w:color="auto"/>
              <w:left w:val="single" w:sz="4" w:space="0" w:color="auto"/>
              <w:right w:val="nil"/>
            </w:tcBorders>
            <w:vAlign w:val="bottom"/>
          </w:tcPr>
          <w:p w14:paraId="302B8202" w14:textId="77777777" w:rsidR="0006042A" w:rsidRDefault="0006042A" w:rsidP="00455500">
            <w:pPr>
              <w:rPr>
                <w:rFonts w:asciiTheme="minorHAnsi" w:hAnsiTheme="minorHAnsi"/>
                <w:sz w:val="18"/>
                <w:szCs w:val="18"/>
              </w:rPr>
            </w:pPr>
          </w:p>
        </w:tc>
        <w:tc>
          <w:tcPr>
            <w:tcW w:w="1067" w:type="dxa"/>
            <w:gridSpan w:val="2"/>
            <w:tcBorders>
              <w:top w:val="single" w:sz="4" w:space="0" w:color="auto"/>
              <w:left w:val="single" w:sz="4" w:space="0" w:color="auto"/>
              <w:right w:val="single" w:sz="4" w:space="0" w:color="auto"/>
            </w:tcBorders>
            <w:noWrap/>
            <w:vAlign w:val="bottom"/>
          </w:tcPr>
          <w:p w14:paraId="521227F3" w14:textId="77777777" w:rsidR="0006042A" w:rsidRDefault="0006042A" w:rsidP="00455500">
            <w:pPr>
              <w:rPr>
                <w:rFonts w:ascii="Arial" w:hAnsi="Arial"/>
                <w:sz w:val="18"/>
                <w:szCs w:val="18"/>
              </w:rPr>
            </w:pPr>
          </w:p>
        </w:tc>
        <w:tc>
          <w:tcPr>
            <w:tcW w:w="930" w:type="dxa"/>
            <w:tcBorders>
              <w:top w:val="single" w:sz="4" w:space="0" w:color="auto"/>
              <w:left w:val="nil"/>
              <w:right w:val="nil"/>
            </w:tcBorders>
            <w:noWrap/>
            <w:vAlign w:val="bottom"/>
          </w:tcPr>
          <w:p w14:paraId="1D937C02" w14:textId="77777777" w:rsidR="0006042A" w:rsidRPr="00940365" w:rsidRDefault="0006042A" w:rsidP="00455500">
            <w:pPr>
              <w:adjustRightInd w:val="0"/>
              <w:jc w:val="both"/>
              <w:textAlignment w:val="baseline"/>
              <w:rPr>
                <w:rFonts w:ascii="Arial" w:hAnsi="Arial"/>
                <w:sz w:val="18"/>
                <w:szCs w:val="18"/>
              </w:rPr>
            </w:pPr>
          </w:p>
        </w:tc>
        <w:tc>
          <w:tcPr>
            <w:tcW w:w="1206" w:type="dxa"/>
            <w:gridSpan w:val="2"/>
            <w:tcBorders>
              <w:top w:val="single" w:sz="4" w:space="0" w:color="auto"/>
              <w:left w:val="single" w:sz="4" w:space="0" w:color="auto"/>
              <w:right w:val="single" w:sz="4" w:space="0" w:color="auto"/>
            </w:tcBorders>
            <w:noWrap/>
            <w:vAlign w:val="bottom"/>
          </w:tcPr>
          <w:p w14:paraId="7C51169F" w14:textId="77777777" w:rsidR="0006042A" w:rsidRDefault="0006042A" w:rsidP="00455500">
            <w:pPr>
              <w:rPr>
                <w:rFonts w:ascii="Arial" w:hAnsi="Arial"/>
                <w:sz w:val="18"/>
                <w:szCs w:val="18"/>
              </w:rPr>
            </w:pPr>
          </w:p>
        </w:tc>
        <w:tc>
          <w:tcPr>
            <w:tcW w:w="1480" w:type="dxa"/>
            <w:gridSpan w:val="4"/>
            <w:tcBorders>
              <w:top w:val="single" w:sz="4" w:space="0" w:color="auto"/>
              <w:left w:val="nil"/>
              <w:bottom w:val="single" w:sz="4" w:space="0" w:color="auto"/>
              <w:right w:val="single" w:sz="8" w:space="0" w:color="auto"/>
            </w:tcBorders>
            <w:noWrap/>
            <w:vAlign w:val="bottom"/>
          </w:tcPr>
          <w:p w14:paraId="4DDDBA10" w14:textId="77777777" w:rsidR="0006042A" w:rsidRPr="00940365" w:rsidRDefault="0006042A" w:rsidP="00455500">
            <w:pPr>
              <w:adjustRightInd w:val="0"/>
              <w:jc w:val="right"/>
              <w:textAlignment w:val="baseline"/>
              <w:rPr>
                <w:rFonts w:ascii="Arial" w:hAnsi="Arial"/>
                <w:sz w:val="18"/>
                <w:szCs w:val="18"/>
              </w:rPr>
            </w:pPr>
          </w:p>
        </w:tc>
      </w:tr>
      <w:tr w:rsidR="0006042A" w:rsidRPr="00940365" w14:paraId="00B20D39" w14:textId="77777777" w:rsidTr="00E248BB">
        <w:trPr>
          <w:gridAfter w:val="1"/>
          <w:wAfter w:w="50" w:type="dxa"/>
          <w:trHeight w:val="567"/>
        </w:trPr>
        <w:tc>
          <w:tcPr>
            <w:tcW w:w="419" w:type="dxa"/>
            <w:tcBorders>
              <w:top w:val="nil"/>
              <w:left w:val="single" w:sz="8" w:space="0" w:color="auto"/>
              <w:bottom w:val="single" w:sz="8" w:space="0" w:color="000000"/>
              <w:right w:val="single" w:sz="4" w:space="0" w:color="auto"/>
            </w:tcBorders>
            <w:noWrap/>
            <w:vAlign w:val="center"/>
          </w:tcPr>
          <w:p w14:paraId="32DBD958" w14:textId="48CC959F" w:rsidR="0006042A" w:rsidRDefault="0006042A" w:rsidP="00455500">
            <w:pPr>
              <w:adjustRightInd w:val="0"/>
              <w:jc w:val="right"/>
              <w:textAlignment w:val="baseline"/>
              <w:rPr>
                <w:rFonts w:asciiTheme="minorHAnsi" w:hAnsiTheme="minorHAnsi"/>
                <w:sz w:val="18"/>
                <w:szCs w:val="18"/>
              </w:rPr>
            </w:pPr>
            <w:r>
              <w:rPr>
                <w:rFonts w:asciiTheme="minorHAnsi" w:hAnsiTheme="minorHAnsi"/>
                <w:sz w:val="18"/>
                <w:szCs w:val="18"/>
              </w:rPr>
              <w:t>7.</w:t>
            </w:r>
          </w:p>
        </w:tc>
        <w:tc>
          <w:tcPr>
            <w:tcW w:w="3758" w:type="dxa"/>
            <w:gridSpan w:val="3"/>
            <w:tcBorders>
              <w:top w:val="single" w:sz="4" w:space="0" w:color="auto"/>
              <w:left w:val="single" w:sz="4" w:space="0" w:color="auto"/>
              <w:bottom w:val="single" w:sz="4" w:space="0" w:color="auto"/>
              <w:right w:val="single" w:sz="4" w:space="0" w:color="auto"/>
            </w:tcBorders>
            <w:noWrap/>
            <w:vAlign w:val="center"/>
          </w:tcPr>
          <w:p w14:paraId="372DDDAF" w14:textId="5FE24BED" w:rsidR="0006042A" w:rsidRPr="00973054" w:rsidRDefault="0006042A" w:rsidP="00973054">
            <w:pPr>
              <w:adjustRightInd w:val="0"/>
              <w:textAlignment w:val="baseline"/>
              <w:rPr>
                <w:rFonts w:asciiTheme="minorHAnsi" w:hAnsiTheme="minorHAnsi"/>
                <w:b/>
                <w:bCs/>
                <w:sz w:val="18"/>
                <w:szCs w:val="18"/>
              </w:rPr>
            </w:pPr>
            <w:r w:rsidRPr="00973054">
              <w:rPr>
                <w:rFonts w:asciiTheme="minorHAnsi" w:hAnsiTheme="minorHAnsi"/>
                <w:b/>
                <w:bCs/>
                <w:sz w:val="18"/>
                <w:szCs w:val="18"/>
              </w:rPr>
              <w:t>Elewacje</w:t>
            </w:r>
          </w:p>
        </w:tc>
        <w:tc>
          <w:tcPr>
            <w:tcW w:w="715" w:type="dxa"/>
            <w:tcBorders>
              <w:top w:val="single" w:sz="4" w:space="0" w:color="auto"/>
              <w:left w:val="single" w:sz="4" w:space="0" w:color="auto"/>
              <w:bottom w:val="single" w:sz="4" w:space="0" w:color="auto"/>
              <w:right w:val="single" w:sz="4" w:space="0" w:color="auto"/>
            </w:tcBorders>
            <w:noWrap/>
            <w:vAlign w:val="bottom"/>
          </w:tcPr>
          <w:p w14:paraId="759E5ECF" w14:textId="77777777" w:rsidR="0006042A" w:rsidRPr="00940365" w:rsidRDefault="0006042A" w:rsidP="00455500">
            <w:pPr>
              <w:adjustRightInd w:val="0"/>
              <w:jc w:val="both"/>
              <w:textAlignment w:val="baseline"/>
              <w:rPr>
                <w:rFonts w:asciiTheme="minorHAnsi" w:hAnsiTheme="minorHAnsi"/>
                <w:sz w:val="18"/>
                <w:szCs w:val="18"/>
              </w:rPr>
            </w:pPr>
          </w:p>
        </w:tc>
        <w:tc>
          <w:tcPr>
            <w:tcW w:w="593" w:type="dxa"/>
            <w:tcBorders>
              <w:top w:val="single" w:sz="4" w:space="0" w:color="auto"/>
              <w:left w:val="single" w:sz="4" w:space="0" w:color="auto"/>
              <w:bottom w:val="single" w:sz="4" w:space="0" w:color="auto"/>
              <w:right w:val="nil"/>
            </w:tcBorders>
            <w:noWrap/>
            <w:vAlign w:val="bottom"/>
          </w:tcPr>
          <w:p w14:paraId="57A81C0A" w14:textId="77777777" w:rsidR="0006042A" w:rsidRPr="00940365" w:rsidRDefault="0006042A" w:rsidP="00455500">
            <w:pPr>
              <w:adjustRightInd w:val="0"/>
              <w:jc w:val="both"/>
              <w:textAlignment w:val="baseline"/>
              <w:rPr>
                <w:rFonts w:asciiTheme="minorHAnsi" w:hAnsiTheme="minorHAnsi"/>
                <w:sz w:val="18"/>
                <w:szCs w:val="18"/>
              </w:rPr>
            </w:pPr>
          </w:p>
        </w:tc>
        <w:tc>
          <w:tcPr>
            <w:tcW w:w="1104" w:type="dxa"/>
            <w:gridSpan w:val="3"/>
            <w:tcBorders>
              <w:top w:val="single" w:sz="4" w:space="0" w:color="auto"/>
              <w:left w:val="single" w:sz="8" w:space="0" w:color="auto"/>
              <w:bottom w:val="single" w:sz="4" w:space="0" w:color="auto"/>
              <w:right w:val="single" w:sz="4" w:space="0" w:color="auto"/>
            </w:tcBorders>
            <w:noWrap/>
            <w:vAlign w:val="bottom"/>
          </w:tcPr>
          <w:p w14:paraId="67489AC0" w14:textId="77777777" w:rsidR="0006042A" w:rsidRPr="00940365" w:rsidRDefault="0006042A" w:rsidP="00455500">
            <w:pPr>
              <w:adjustRightInd w:val="0"/>
              <w:jc w:val="both"/>
              <w:textAlignment w:val="baseline"/>
              <w:rPr>
                <w:rFonts w:asciiTheme="minorHAnsi" w:hAnsiTheme="minorHAnsi"/>
                <w:sz w:val="18"/>
                <w:szCs w:val="18"/>
              </w:rPr>
            </w:pPr>
          </w:p>
        </w:tc>
        <w:tc>
          <w:tcPr>
            <w:tcW w:w="1178" w:type="dxa"/>
            <w:tcBorders>
              <w:top w:val="single" w:sz="4" w:space="0" w:color="auto"/>
              <w:left w:val="single" w:sz="4" w:space="0" w:color="auto"/>
              <w:bottom w:val="single" w:sz="4" w:space="0" w:color="auto"/>
              <w:right w:val="single" w:sz="4" w:space="0" w:color="auto"/>
            </w:tcBorders>
            <w:noWrap/>
            <w:vAlign w:val="bottom"/>
          </w:tcPr>
          <w:p w14:paraId="67659FE6" w14:textId="77777777" w:rsidR="0006042A" w:rsidRPr="00940365" w:rsidRDefault="0006042A" w:rsidP="00455500">
            <w:pPr>
              <w:adjustRightInd w:val="0"/>
              <w:jc w:val="both"/>
              <w:textAlignment w:val="baseline"/>
              <w:rPr>
                <w:rFonts w:asciiTheme="minorHAnsi" w:hAnsiTheme="minorHAnsi"/>
                <w:sz w:val="18"/>
                <w:szCs w:val="18"/>
              </w:rPr>
            </w:pPr>
          </w:p>
        </w:tc>
        <w:tc>
          <w:tcPr>
            <w:tcW w:w="729" w:type="dxa"/>
            <w:gridSpan w:val="2"/>
            <w:tcBorders>
              <w:top w:val="single" w:sz="4" w:space="0" w:color="auto"/>
              <w:left w:val="single" w:sz="4" w:space="0" w:color="auto"/>
              <w:right w:val="nil"/>
            </w:tcBorders>
            <w:noWrap/>
            <w:vAlign w:val="bottom"/>
          </w:tcPr>
          <w:p w14:paraId="40B426D4" w14:textId="77777777" w:rsidR="0006042A" w:rsidRPr="00940365" w:rsidRDefault="0006042A" w:rsidP="00455500">
            <w:pPr>
              <w:adjustRightInd w:val="0"/>
              <w:jc w:val="both"/>
              <w:textAlignment w:val="baseline"/>
              <w:rPr>
                <w:rFonts w:asciiTheme="minorHAnsi" w:hAnsiTheme="minorHAnsi"/>
                <w:sz w:val="18"/>
                <w:szCs w:val="18"/>
              </w:rPr>
            </w:pPr>
          </w:p>
        </w:tc>
        <w:tc>
          <w:tcPr>
            <w:tcW w:w="857" w:type="dxa"/>
            <w:tcBorders>
              <w:top w:val="single" w:sz="4" w:space="0" w:color="auto"/>
              <w:left w:val="single" w:sz="4" w:space="0" w:color="auto"/>
              <w:right w:val="nil"/>
            </w:tcBorders>
            <w:vAlign w:val="bottom"/>
          </w:tcPr>
          <w:p w14:paraId="5A42588C" w14:textId="77777777" w:rsidR="0006042A" w:rsidRDefault="0006042A" w:rsidP="00455500">
            <w:pPr>
              <w:rPr>
                <w:rFonts w:asciiTheme="minorHAnsi" w:hAnsiTheme="minorHAnsi"/>
                <w:sz w:val="18"/>
                <w:szCs w:val="18"/>
              </w:rPr>
            </w:pPr>
          </w:p>
        </w:tc>
        <w:tc>
          <w:tcPr>
            <w:tcW w:w="1067" w:type="dxa"/>
            <w:gridSpan w:val="2"/>
            <w:tcBorders>
              <w:top w:val="single" w:sz="4" w:space="0" w:color="auto"/>
              <w:left w:val="single" w:sz="4" w:space="0" w:color="auto"/>
              <w:right w:val="single" w:sz="4" w:space="0" w:color="auto"/>
            </w:tcBorders>
            <w:noWrap/>
            <w:vAlign w:val="bottom"/>
          </w:tcPr>
          <w:p w14:paraId="00349B75" w14:textId="77777777" w:rsidR="0006042A" w:rsidRDefault="0006042A" w:rsidP="00455500">
            <w:pPr>
              <w:rPr>
                <w:rFonts w:ascii="Arial" w:hAnsi="Arial"/>
                <w:sz w:val="18"/>
                <w:szCs w:val="18"/>
              </w:rPr>
            </w:pPr>
          </w:p>
        </w:tc>
        <w:tc>
          <w:tcPr>
            <w:tcW w:w="930" w:type="dxa"/>
            <w:tcBorders>
              <w:top w:val="single" w:sz="4" w:space="0" w:color="auto"/>
              <w:left w:val="nil"/>
              <w:right w:val="nil"/>
            </w:tcBorders>
            <w:noWrap/>
            <w:vAlign w:val="bottom"/>
          </w:tcPr>
          <w:p w14:paraId="7D3C8CED" w14:textId="77777777" w:rsidR="0006042A" w:rsidRPr="00940365" w:rsidRDefault="0006042A" w:rsidP="00455500">
            <w:pPr>
              <w:adjustRightInd w:val="0"/>
              <w:jc w:val="both"/>
              <w:textAlignment w:val="baseline"/>
              <w:rPr>
                <w:rFonts w:ascii="Arial" w:hAnsi="Arial"/>
                <w:sz w:val="18"/>
                <w:szCs w:val="18"/>
              </w:rPr>
            </w:pPr>
          </w:p>
        </w:tc>
        <w:tc>
          <w:tcPr>
            <w:tcW w:w="1221" w:type="dxa"/>
            <w:gridSpan w:val="3"/>
            <w:tcBorders>
              <w:top w:val="single" w:sz="4" w:space="0" w:color="auto"/>
              <w:left w:val="single" w:sz="4" w:space="0" w:color="auto"/>
              <w:right w:val="single" w:sz="4" w:space="0" w:color="auto"/>
            </w:tcBorders>
            <w:noWrap/>
            <w:vAlign w:val="bottom"/>
          </w:tcPr>
          <w:p w14:paraId="2864CA7E" w14:textId="77777777" w:rsidR="0006042A" w:rsidRDefault="0006042A" w:rsidP="00455500">
            <w:pPr>
              <w:rPr>
                <w:rFonts w:ascii="Arial" w:hAnsi="Arial"/>
                <w:sz w:val="18"/>
                <w:szCs w:val="18"/>
              </w:rPr>
            </w:pPr>
          </w:p>
        </w:tc>
        <w:tc>
          <w:tcPr>
            <w:tcW w:w="1480" w:type="dxa"/>
            <w:gridSpan w:val="5"/>
            <w:tcBorders>
              <w:top w:val="single" w:sz="4" w:space="0" w:color="auto"/>
              <w:left w:val="nil"/>
              <w:bottom w:val="single" w:sz="4" w:space="0" w:color="auto"/>
              <w:right w:val="single" w:sz="8" w:space="0" w:color="auto"/>
            </w:tcBorders>
            <w:noWrap/>
            <w:vAlign w:val="bottom"/>
          </w:tcPr>
          <w:p w14:paraId="3DB916F2" w14:textId="77777777" w:rsidR="0006042A" w:rsidRPr="00940365" w:rsidRDefault="0006042A" w:rsidP="00455500">
            <w:pPr>
              <w:adjustRightInd w:val="0"/>
              <w:jc w:val="right"/>
              <w:textAlignment w:val="baseline"/>
              <w:rPr>
                <w:rFonts w:ascii="Arial" w:hAnsi="Arial"/>
                <w:sz w:val="18"/>
                <w:szCs w:val="18"/>
              </w:rPr>
            </w:pPr>
          </w:p>
        </w:tc>
      </w:tr>
      <w:tr w:rsidR="0006042A" w:rsidRPr="00940365" w14:paraId="42D22F9E" w14:textId="77777777" w:rsidTr="00CD4A1F">
        <w:trPr>
          <w:gridAfter w:val="1"/>
          <w:wAfter w:w="50" w:type="dxa"/>
          <w:trHeight w:val="567"/>
        </w:trPr>
        <w:tc>
          <w:tcPr>
            <w:tcW w:w="419" w:type="dxa"/>
            <w:tcBorders>
              <w:top w:val="nil"/>
              <w:left w:val="single" w:sz="8" w:space="0" w:color="auto"/>
              <w:bottom w:val="single" w:sz="8" w:space="0" w:color="000000"/>
              <w:right w:val="single" w:sz="4" w:space="0" w:color="auto"/>
            </w:tcBorders>
            <w:noWrap/>
            <w:vAlign w:val="center"/>
          </w:tcPr>
          <w:p w14:paraId="15D20A31" w14:textId="1794EE0B" w:rsidR="0006042A" w:rsidRDefault="0006042A" w:rsidP="00455500">
            <w:pPr>
              <w:adjustRightInd w:val="0"/>
              <w:jc w:val="right"/>
              <w:textAlignment w:val="baseline"/>
              <w:rPr>
                <w:rFonts w:asciiTheme="minorHAnsi" w:hAnsiTheme="minorHAnsi"/>
                <w:sz w:val="18"/>
                <w:szCs w:val="18"/>
              </w:rPr>
            </w:pPr>
            <w:r>
              <w:rPr>
                <w:rFonts w:asciiTheme="minorHAnsi" w:hAnsiTheme="minorHAnsi"/>
                <w:sz w:val="18"/>
                <w:szCs w:val="18"/>
              </w:rPr>
              <w:lastRenderedPageBreak/>
              <w:t>8.</w:t>
            </w:r>
          </w:p>
        </w:tc>
        <w:tc>
          <w:tcPr>
            <w:tcW w:w="3758" w:type="dxa"/>
            <w:gridSpan w:val="3"/>
            <w:tcBorders>
              <w:top w:val="single" w:sz="4" w:space="0" w:color="auto"/>
              <w:left w:val="single" w:sz="4" w:space="0" w:color="auto"/>
              <w:bottom w:val="single" w:sz="4" w:space="0" w:color="auto"/>
              <w:right w:val="single" w:sz="4" w:space="0" w:color="auto"/>
            </w:tcBorders>
            <w:noWrap/>
            <w:vAlign w:val="center"/>
          </w:tcPr>
          <w:p w14:paraId="35DDA569" w14:textId="15911C8E" w:rsidR="0006042A" w:rsidRPr="00973054" w:rsidRDefault="0006042A" w:rsidP="00973054">
            <w:pPr>
              <w:adjustRightInd w:val="0"/>
              <w:textAlignment w:val="baseline"/>
              <w:rPr>
                <w:rFonts w:asciiTheme="minorHAnsi" w:hAnsiTheme="minorHAnsi"/>
                <w:b/>
                <w:bCs/>
                <w:sz w:val="18"/>
                <w:szCs w:val="18"/>
              </w:rPr>
            </w:pPr>
            <w:r w:rsidRPr="00973054">
              <w:rPr>
                <w:rFonts w:asciiTheme="minorHAnsi" w:hAnsiTheme="minorHAnsi"/>
                <w:b/>
                <w:bCs/>
                <w:sz w:val="18"/>
                <w:szCs w:val="18"/>
              </w:rPr>
              <w:t>Instalacje elektryczne</w:t>
            </w:r>
          </w:p>
        </w:tc>
        <w:tc>
          <w:tcPr>
            <w:tcW w:w="715" w:type="dxa"/>
            <w:tcBorders>
              <w:top w:val="single" w:sz="4" w:space="0" w:color="auto"/>
              <w:left w:val="single" w:sz="4" w:space="0" w:color="auto"/>
              <w:bottom w:val="single" w:sz="4" w:space="0" w:color="auto"/>
              <w:right w:val="single" w:sz="4" w:space="0" w:color="auto"/>
            </w:tcBorders>
            <w:noWrap/>
            <w:vAlign w:val="bottom"/>
          </w:tcPr>
          <w:p w14:paraId="131F7C0C" w14:textId="77777777" w:rsidR="0006042A" w:rsidRPr="00940365" w:rsidRDefault="0006042A" w:rsidP="00455500">
            <w:pPr>
              <w:adjustRightInd w:val="0"/>
              <w:jc w:val="both"/>
              <w:textAlignment w:val="baseline"/>
              <w:rPr>
                <w:rFonts w:asciiTheme="minorHAnsi" w:hAnsiTheme="minorHAnsi"/>
                <w:sz w:val="18"/>
                <w:szCs w:val="18"/>
              </w:rPr>
            </w:pPr>
          </w:p>
        </w:tc>
        <w:tc>
          <w:tcPr>
            <w:tcW w:w="593" w:type="dxa"/>
            <w:tcBorders>
              <w:top w:val="single" w:sz="4" w:space="0" w:color="auto"/>
              <w:left w:val="single" w:sz="4" w:space="0" w:color="auto"/>
              <w:bottom w:val="single" w:sz="4" w:space="0" w:color="auto"/>
              <w:right w:val="nil"/>
            </w:tcBorders>
            <w:noWrap/>
            <w:vAlign w:val="bottom"/>
          </w:tcPr>
          <w:p w14:paraId="39E6961A" w14:textId="77777777" w:rsidR="0006042A" w:rsidRPr="00940365" w:rsidRDefault="0006042A" w:rsidP="00455500">
            <w:pPr>
              <w:adjustRightInd w:val="0"/>
              <w:jc w:val="both"/>
              <w:textAlignment w:val="baseline"/>
              <w:rPr>
                <w:rFonts w:asciiTheme="minorHAnsi" w:hAnsiTheme="minorHAnsi"/>
                <w:sz w:val="18"/>
                <w:szCs w:val="18"/>
              </w:rPr>
            </w:pPr>
          </w:p>
        </w:tc>
        <w:tc>
          <w:tcPr>
            <w:tcW w:w="1104" w:type="dxa"/>
            <w:gridSpan w:val="3"/>
            <w:tcBorders>
              <w:top w:val="single" w:sz="4" w:space="0" w:color="auto"/>
              <w:left w:val="single" w:sz="8" w:space="0" w:color="auto"/>
              <w:bottom w:val="single" w:sz="4" w:space="0" w:color="auto"/>
              <w:right w:val="single" w:sz="4" w:space="0" w:color="auto"/>
            </w:tcBorders>
            <w:noWrap/>
            <w:vAlign w:val="bottom"/>
          </w:tcPr>
          <w:p w14:paraId="5E1930B2" w14:textId="77777777" w:rsidR="0006042A" w:rsidRPr="00940365" w:rsidRDefault="0006042A" w:rsidP="00455500">
            <w:pPr>
              <w:adjustRightInd w:val="0"/>
              <w:jc w:val="both"/>
              <w:textAlignment w:val="baseline"/>
              <w:rPr>
                <w:rFonts w:asciiTheme="minorHAnsi" w:hAnsiTheme="minorHAnsi"/>
                <w:sz w:val="18"/>
                <w:szCs w:val="18"/>
              </w:rPr>
            </w:pPr>
          </w:p>
        </w:tc>
        <w:tc>
          <w:tcPr>
            <w:tcW w:w="1178" w:type="dxa"/>
            <w:tcBorders>
              <w:top w:val="single" w:sz="4" w:space="0" w:color="auto"/>
              <w:left w:val="single" w:sz="4" w:space="0" w:color="auto"/>
              <w:bottom w:val="single" w:sz="4" w:space="0" w:color="auto"/>
              <w:right w:val="single" w:sz="4" w:space="0" w:color="auto"/>
            </w:tcBorders>
            <w:noWrap/>
            <w:vAlign w:val="bottom"/>
          </w:tcPr>
          <w:p w14:paraId="076E00EC" w14:textId="77777777" w:rsidR="0006042A" w:rsidRPr="00940365" w:rsidRDefault="0006042A" w:rsidP="00455500">
            <w:pPr>
              <w:adjustRightInd w:val="0"/>
              <w:jc w:val="both"/>
              <w:textAlignment w:val="baseline"/>
              <w:rPr>
                <w:rFonts w:asciiTheme="minorHAnsi" w:hAnsiTheme="minorHAnsi"/>
                <w:sz w:val="18"/>
                <w:szCs w:val="18"/>
              </w:rPr>
            </w:pPr>
          </w:p>
        </w:tc>
        <w:tc>
          <w:tcPr>
            <w:tcW w:w="729" w:type="dxa"/>
            <w:gridSpan w:val="2"/>
            <w:tcBorders>
              <w:top w:val="single" w:sz="4" w:space="0" w:color="auto"/>
              <w:left w:val="single" w:sz="4" w:space="0" w:color="auto"/>
              <w:right w:val="nil"/>
            </w:tcBorders>
            <w:noWrap/>
            <w:vAlign w:val="bottom"/>
          </w:tcPr>
          <w:p w14:paraId="22261290" w14:textId="77777777" w:rsidR="0006042A" w:rsidRPr="00940365" w:rsidRDefault="0006042A" w:rsidP="00455500">
            <w:pPr>
              <w:adjustRightInd w:val="0"/>
              <w:jc w:val="both"/>
              <w:textAlignment w:val="baseline"/>
              <w:rPr>
                <w:rFonts w:asciiTheme="minorHAnsi" w:hAnsiTheme="minorHAnsi"/>
                <w:sz w:val="18"/>
                <w:szCs w:val="18"/>
              </w:rPr>
            </w:pPr>
          </w:p>
        </w:tc>
        <w:tc>
          <w:tcPr>
            <w:tcW w:w="857" w:type="dxa"/>
            <w:tcBorders>
              <w:top w:val="single" w:sz="4" w:space="0" w:color="auto"/>
              <w:left w:val="single" w:sz="4" w:space="0" w:color="auto"/>
              <w:right w:val="nil"/>
            </w:tcBorders>
            <w:vAlign w:val="bottom"/>
          </w:tcPr>
          <w:p w14:paraId="29A2D3F6" w14:textId="77777777" w:rsidR="0006042A" w:rsidRDefault="0006042A" w:rsidP="00455500">
            <w:pPr>
              <w:rPr>
                <w:rFonts w:asciiTheme="minorHAnsi" w:hAnsiTheme="minorHAnsi"/>
                <w:sz w:val="18"/>
                <w:szCs w:val="18"/>
              </w:rPr>
            </w:pPr>
          </w:p>
        </w:tc>
        <w:tc>
          <w:tcPr>
            <w:tcW w:w="1067" w:type="dxa"/>
            <w:gridSpan w:val="2"/>
            <w:tcBorders>
              <w:top w:val="single" w:sz="4" w:space="0" w:color="auto"/>
              <w:left w:val="single" w:sz="4" w:space="0" w:color="auto"/>
              <w:right w:val="single" w:sz="4" w:space="0" w:color="auto"/>
            </w:tcBorders>
            <w:noWrap/>
            <w:vAlign w:val="bottom"/>
          </w:tcPr>
          <w:p w14:paraId="313D654E" w14:textId="77777777" w:rsidR="0006042A" w:rsidRDefault="0006042A" w:rsidP="00455500">
            <w:pPr>
              <w:rPr>
                <w:rFonts w:ascii="Arial" w:hAnsi="Arial"/>
                <w:sz w:val="18"/>
                <w:szCs w:val="18"/>
              </w:rPr>
            </w:pPr>
          </w:p>
        </w:tc>
        <w:tc>
          <w:tcPr>
            <w:tcW w:w="930" w:type="dxa"/>
            <w:tcBorders>
              <w:top w:val="single" w:sz="4" w:space="0" w:color="auto"/>
              <w:left w:val="nil"/>
              <w:right w:val="nil"/>
            </w:tcBorders>
            <w:noWrap/>
            <w:vAlign w:val="bottom"/>
          </w:tcPr>
          <w:p w14:paraId="1B643A6E" w14:textId="77777777" w:rsidR="0006042A" w:rsidRPr="00940365" w:rsidRDefault="0006042A" w:rsidP="00455500">
            <w:pPr>
              <w:adjustRightInd w:val="0"/>
              <w:jc w:val="both"/>
              <w:textAlignment w:val="baseline"/>
              <w:rPr>
                <w:rFonts w:ascii="Arial" w:hAnsi="Arial"/>
                <w:sz w:val="18"/>
                <w:szCs w:val="18"/>
              </w:rPr>
            </w:pPr>
          </w:p>
        </w:tc>
        <w:tc>
          <w:tcPr>
            <w:tcW w:w="1221" w:type="dxa"/>
            <w:gridSpan w:val="3"/>
            <w:tcBorders>
              <w:top w:val="single" w:sz="4" w:space="0" w:color="auto"/>
              <w:left w:val="single" w:sz="4" w:space="0" w:color="auto"/>
              <w:right w:val="single" w:sz="4" w:space="0" w:color="auto"/>
            </w:tcBorders>
            <w:noWrap/>
            <w:vAlign w:val="bottom"/>
          </w:tcPr>
          <w:p w14:paraId="100A194D" w14:textId="77777777" w:rsidR="0006042A" w:rsidRDefault="0006042A" w:rsidP="00455500">
            <w:pPr>
              <w:rPr>
                <w:rFonts w:ascii="Arial" w:hAnsi="Arial"/>
                <w:sz w:val="18"/>
                <w:szCs w:val="18"/>
              </w:rPr>
            </w:pPr>
          </w:p>
        </w:tc>
        <w:tc>
          <w:tcPr>
            <w:tcW w:w="1480" w:type="dxa"/>
            <w:gridSpan w:val="5"/>
            <w:tcBorders>
              <w:top w:val="single" w:sz="4" w:space="0" w:color="auto"/>
              <w:left w:val="nil"/>
              <w:bottom w:val="single" w:sz="4" w:space="0" w:color="auto"/>
              <w:right w:val="single" w:sz="8" w:space="0" w:color="auto"/>
            </w:tcBorders>
            <w:noWrap/>
            <w:vAlign w:val="bottom"/>
          </w:tcPr>
          <w:p w14:paraId="6E796986" w14:textId="77777777" w:rsidR="0006042A" w:rsidRPr="00940365" w:rsidRDefault="0006042A" w:rsidP="00455500">
            <w:pPr>
              <w:adjustRightInd w:val="0"/>
              <w:jc w:val="right"/>
              <w:textAlignment w:val="baseline"/>
              <w:rPr>
                <w:rFonts w:ascii="Arial" w:hAnsi="Arial"/>
                <w:sz w:val="18"/>
                <w:szCs w:val="18"/>
              </w:rPr>
            </w:pPr>
          </w:p>
        </w:tc>
      </w:tr>
      <w:tr w:rsidR="0006042A" w:rsidRPr="00940365" w14:paraId="76075353" w14:textId="77777777" w:rsidTr="00F60FC5">
        <w:trPr>
          <w:gridAfter w:val="1"/>
          <w:wAfter w:w="50" w:type="dxa"/>
          <w:trHeight w:val="567"/>
        </w:trPr>
        <w:tc>
          <w:tcPr>
            <w:tcW w:w="419" w:type="dxa"/>
            <w:tcBorders>
              <w:top w:val="nil"/>
              <w:left w:val="single" w:sz="8" w:space="0" w:color="auto"/>
              <w:bottom w:val="single" w:sz="8" w:space="0" w:color="000000"/>
              <w:right w:val="single" w:sz="4" w:space="0" w:color="auto"/>
            </w:tcBorders>
            <w:noWrap/>
            <w:vAlign w:val="center"/>
          </w:tcPr>
          <w:p w14:paraId="144E298F" w14:textId="5477885C" w:rsidR="0006042A" w:rsidRDefault="0006042A" w:rsidP="00455500">
            <w:pPr>
              <w:adjustRightInd w:val="0"/>
              <w:jc w:val="right"/>
              <w:textAlignment w:val="baseline"/>
              <w:rPr>
                <w:rFonts w:asciiTheme="minorHAnsi" w:hAnsiTheme="minorHAnsi"/>
                <w:sz w:val="18"/>
                <w:szCs w:val="18"/>
              </w:rPr>
            </w:pPr>
            <w:r>
              <w:rPr>
                <w:rFonts w:asciiTheme="minorHAnsi" w:hAnsiTheme="minorHAnsi"/>
                <w:sz w:val="18"/>
                <w:szCs w:val="18"/>
              </w:rPr>
              <w:t>9.</w:t>
            </w:r>
          </w:p>
        </w:tc>
        <w:tc>
          <w:tcPr>
            <w:tcW w:w="3758" w:type="dxa"/>
            <w:gridSpan w:val="3"/>
            <w:tcBorders>
              <w:top w:val="single" w:sz="4" w:space="0" w:color="auto"/>
              <w:left w:val="single" w:sz="4" w:space="0" w:color="auto"/>
              <w:bottom w:val="single" w:sz="4" w:space="0" w:color="auto"/>
              <w:right w:val="single" w:sz="4" w:space="0" w:color="auto"/>
            </w:tcBorders>
            <w:noWrap/>
            <w:vAlign w:val="center"/>
          </w:tcPr>
          <w:p w14:paraId="159D21ED" w14:textId="7D534869" w:rsidR="0006042A" w:rsidRPr="00973054" w:rsidRDefault="0006042A" w:rsidP="00973054">
            <w:pPr>
              <w:adjustRightInd w:val="0"/>
              <w:textAlignment w:val="baseline"/>
              <w:rPr>
                <w:rFonts w:asciiTheme="minorHAnsi" w:hAnsiTheme="minorHAnsi"/>
                <w:b/>
                <w:bCs/>
                <w:sz w:val="18"/>
                <w:szCs w:val="18"/>
              </w:rPr>
            </w:pPr>
            <w:r w:rsidRPr="00973054">
              <w:rPr>
                <w:rFonts w:asciiTheme="minorHAnsi" w:hAnsiTheme="minorHAnsi"/>
                <w:b/>
                <w:bCs/>
                <w:sz w:val="18"/>
                <w:szCs w:val="18"/>
              </w:rPr>
              <w:t>Montaż instalacji OZE – panele fotowoltaiczne</w:t>
            </w:r>
          </w:p>
        </w:tc>
        <w:tc>
          <w:tcPr>
            <w:tcW w:w="715" w:type="dxa"/>
            <w:tcBorders>
              <w:top w:val="single" w:sz="4" w:space="0" w:color="auto"/>
              <w:left w:val="single" w:sz="4" w:space="0" w:color="auto"/>
              <w:bottom w:val="single" w:sz="4" w:space="0" w:color="auto"/>
              <w:right w:val="single" w:sz="4" w:space="0" w:color="auto"/>
            </w:tcBorders>
            <w:noWrap/>
            <w:vAlign w:val="bottom"/>
          </w:tcPr>
          <w:p w14:paraId="482B45CF" w14:textId="77777777" w:rsidR="0006042A" w:rsidRPr="00940365" w:rsidRDefault="0006042A" w:rsidP="00455500">
            <w:pPr>
              <w:adjustRightInd w:val="0"/>
              <w:jc w:val="both"/>
              <w:textAlignment w:val="baseline"/>
              <w:rPr>
                <w:rFonts w:asciiTheme="minorHAnsi" w:hAnsiTheme="minorHAnsi"/>
                <w:sz w:val="18"/>
                <w:szCs w:val="18"/>
              </w:rPr>
            </w:pPr>
          </w:p>
        </w:tc>
        <w:tc>
          <w:tcPr>
            <w:tcW w:w="593" w:type="dxa"/>
            <w:tcBorders>
              <w:top w:val="single" w:sz="4" w:space="0" w:color="auto"/>
              <w:left w:val="single" w:sz="4" w:space="0" w:color="auto"/>
              <w:bottom w:val="single" w:sz="4" w:space="0" w:color="auto"/>
              <w:right w:val="nil"/>
            </w:tcBorders>
            <w:noWrap/>
            <w:vAlign w:val="bottom"/>
          </w:tcPr>
          <w:p w14:paraId="3F21DF54" w14:textId="77777777" w:rsidR="0006042A" w:rsidRPr="00940365" w:rsidRDefault="0006042A" w:rsidP="00455500">
            <w:pPr>
              <w:adjustRightInd w:val="0"/>
              <w:jc w:val="both"/>
              <w:textAlignment w:val="baseline"/>
              <w:rPr>
                <w:rFonts w:asciiTheme="minorHAnsi" w:hAnsiTheme="minorHAnsi"/>
                <w:sz w:val="18"/>
                <w:szCs w:val="18"/>
              </w:rPr>
            </w:pPr>
          </w:p>
        </w:tc>
        <w:tc>
          <w:tcPr>
            <w:tcW w:w="1104" w:type="dxa"/>
            <w:gridSpan w:val="3"/>
            <w:tcBorders>
              <w:top w:val="single" w:sz="4" w:space="0" w:color="auto"/>
              <w:left w:val="single" w:sz="8" w:space="0" w:color="auto"/>
              <w:bottom w:val="single" w:sz="4" w:space="0" w:color="auto"/>
              <w:right w:val="single" w:sz="4" w:space="0" w:color="auto"/>
            </w:tcBorders>
            <w:noWrap/>
            <w:vAlign w:val="bottom"/>
          </w:tcPr>
          <w:p w14:paraId="11817E26" w14:textId="77777777" w:rsidR="0006042A" w:rsidRPr="00940365" w:rsidRDefault="0006042A" w:rsidP="00455500">
            <w:pPr>
              <w:adjustRightInd w:val="0"/>
              <w:jc w:val="both"/>
              <w:textAlignment w:val="baseline"/>
              <w:rPr>
                <w:rFonts w:asciiTheme="minorHAnsi" w:hAnsiTheme="minorHAnsi"/>
                <w:sz w:val="18"/>
                <w:szCs w:val="18"/>
              </w:rPr>
            </w:pPr>
          </w:p>
        </w:tc>
        <w:tc>
          <w:tcPr>
            <w:tcW w:w="1178" w:type="dxa"/>
            <w:tcBorders>
              <w:top w:val="single" w:sz="4" w:space="0" w:color="auto"/>
              <w:left w:val="single" w:sz="4" w:space="0" w:color="auto"/>
              <w:bottom w:val="single" w:sz="4" w:space="0" w:color="auto"/>
              <w:right w:val="single" w:sz="4" w:space="0" w:color="auto"/>
            </w:tcBorders>
            <w:noWrap/>
            <w:vAlign w:val="bottom"/>
          </w:tcPr>
          <w:p w14:paraId="2FD1291C" w14:textId="77777777" w:rsidR="0006042A" w:rsidRPr="00940365" w:rsidRDefault="0006042A" w:rsidP="00455500">
            <w:pPr>
              <w:adjustRightInd w:val="0"/>
              <w:jc w:val="both"/>
              <w:textAlignment w:val="baseline"/>
              <w:rPr>
                <w:rFonts w:asciiTheme="minorHAnsi" w:hAnsiTheme="minorHAnsi"/>
                <w:sz w:val="18"/>
                <w:szCs w:val="18"/>
              </w:rPr>
            </w:pPr>
          </w:p>
        </w:tc>
        <w:tc>
          <w:tcPr>
            <w:tcW w:w="729" w:type="dxa"/>
            <w:gridSpan w:val="2"/>
            <w:tcBorders>
              <w:top w:val="single" w:sz="4" w:space="0" w:color="auto"/>
              <w:left w:val="single" w:sz="4" w:space="0" w:color="auto"/>
              <w:right w:val="nil"/>
            </w:tcBorders>
            <w:noWrap/>
            <w:vAlign w:val="bottom"/>
          </w:tcPr>
          <w:p w14:paraId="0622DE95" w14:textId="77777777" w:rsidR="0006042A" w:rsidRPr="00940365" w:rsidRDefault="0006042A" w:rsidP="00455500">
            <w:pPr>
              <w:adjustRightInd w:val="0"/>
              <w:jc w:val="both"/>
              <w:textAlignment w:val="baseline"/>
              <w:rPr>
                <w:rFonts w:asciiTheme="minorHAnsi" w:hAnsiTheme="minorHAnsi"/>
                <w:sz w:val="18"/>
                <w:szCs w:val="18"/>
              </w:rPr>
            </w:pPr>
          </w:p>
        </w:tc>
        <w:tc>
          <w:tcPr>
            <w:tcW w:w="857" w:type="dxa"/>
            <w:tcBorders>
              <w:top w:val="single" w:sz="4" w:space="0" w:color="auto"/>
              <w:left w:val="single" w:sz="4" w:space="0" w:color="auto"/>
              <w:right w:val="nil"/>
            </w:tcBorders>
            <w:vAlign w:val="bottom"/>
          </w:tcPr>
          <w:p w14:paraId="02C1B194" w14:textId="77777777" w:rsidR="0006042A" w:rsidRDefault="0006042A" w:rsidP="00455500">
            <w:pPr>
              <w:rPr>
                <w:rFonts w:asciiTheme="minorHAnsi" w:hAnsiTheme="minorHAnsi"/>
                <w:sz w:val="18"/>
                <w:szCs w:val="18"/>
              </w:rPr>
            </w:pPr>
          </w:p>
        </w:tc>
        <w:tc>
          <w:tcPr>
            <w:tcW w:w="1067" w:type="dxa"/>
            <w:gridSpan w:val="2"/>
            <w:tcBorders>
              <w:top w:val="single" w:sz="4" w:space="0" w:color="auto"/>
              <w:left w:val="single" w:sz="4" w:space="0" w:color="auto"/>
              <w:right w:val="single" w:sz="4" w:space="0" w:color="auto"/>
            </w:tcBorders>
            <w:noWrap/>
            <w:vAlign w:val="bottom"/>
          </w:tcPr>
          <w:p w14:paraId="5F4A36C7" w14:textId="77777777" w:rsidR="0006042A" w:rsidRDefault="0006042A" w:rsidP="00455500">
            <w:pPr>
              <w:rPr>
                <w:rFonts w:ascii="Arial" w:hAnsi="Arial"/>
                <w:sz w:val="18"/>
                <w:szCs w:val="18"/>
              </w:rPr>
            </w:pPr>
          </w:p>
        </w:tc>
        <w:tc>
          <w:tcPr>
            <w:tcW w:w="930" w:type="dxa"/>
            <w:tcBorders>
              <w:top w:val="single" w:sz="4" w:space="0" w:color="auto"/>
              <w:left w:val="nil"/>
              <w:right w:val="nil"/>
            </w:tcBorders>
            <w:noWrap/>
            <w:vAlign w:val="bottom"/>
          </w:tcPr>
          <w:p w14:paraId="3D246961" w14:textId="77777777" w:rsidR="0006042A" w:rsidRPr="00940365" w:rsidRDefault="0006042A" w:rsidP="00455500">
            <w:pPr>
              <w:adjustRightInd w:val="0"/>
              <w:jc w:val="both"/>
              <w:textAlignment w:val="baseline"/>
              <w:rPr>
                <w:rFonts w:ascii="Arial" w:hAnsi="Arial"/>
                <w:sz w:val="18"/>
                <w:szCs w:val="18"/>
              </w:rPr>
            </w:pPr>
          </w:p>
        </w:tc>
        <w:tc>
          <w:tcPr>
            <w:tcW w:w="1221" w:type="dxa"/>
            <w:gridSpan w:val="3"/>
            <w:tcBorders>
              <w:top w:val="single" w:sz="4" w:space="0" w:color="auto"/>
              <w:left w:val="single" w:sz="4" w:space="0" w:color="auto"/>
              <w:right w:val="single" w:sz="4" w:space="0" w:color="auto"/>
            </w:tcBorders>
            <w:noWrap/>
            <w:vAlign w:val="bottom"/>
          </w:tcPr>
          <w:p w14:paraId="3C1E57FA" w14:textId="77777777" w:rsidR="0006042A" w:rsidRDefault="0006042A" w:rsidP="00455500">
            <w:pPr>
              <w:rPr>
                <w:rFonts w:ascii="Arial" w:hAnsi="Arial"/>
                <w:sz w:val="18"/>
                <w:szCs w:val="18"/>
              </w:rPr>
            </w:pPr>
          </w:p>
        </w:tc>
        <w:tc>
          <w:tcPr>
            <w:tcW w:w="1480" w:type="dxa"/>
            <w:gridSpan w:val="5"/>
            <w:tcBorders>
              <w:top w:val="single" w:sz="4" w:space="0" w:color="auto"/>
              <w:left w:val="nil"/>
              <w:bottom w:val="single" w:sz="4" w:space="0" w:color="auto"/>
              <w:right w:val="single" w:sz="8" w:space="0" w:color="auto"/>
            </w:tcBorders>
            <w:noWrap/>
            <w:vAlign w:val="bottom"/>
          </w:tcPr>
          <w:p w14:paraId="7321E2D1" w14:textId="77777777" w:rsidR="0006042A" w:rsidRPr="00940365" w:rsidRDefault="0006042A" w:rsidP="00455500">
            <w:pPr>
              <w:adjustRightInd w:val="0"/>
              <w:jc w:val="right"/>
              <w:textAlignment w:val="baseline"/>
              <w:rPr>
                <w:rFonts w:ascii="Arial" w:hAnsi="Arial"/>
                <w:sz w:val="18"/>
                <w:szCs w:val="18"/>
              </w:rPr>
            </w:pPr>
          </w:p>
        </w:tc>
      </w:tr>
      <w:tr w:rsidR="0006042A" w:rsidRPr="00940365" w14:paraId="411491A7" w14:textId="77777777" w:rsidTr="008C0485">
        <w:trPr>
          <w:gridAfter w:val="1"/>
          <w:wAfter w:w="50" w:type="dxa"/>
          <w:trHeight w:val="567"/>
        </w:trPr>
        <w:tc>
          <w:tcPr>
            <w:tcW w:w="419" w:type="dxa"/>
            <w:tcBorders>
              <w:top w:val="nil"/>
              <w:left w:val="single" w:sz="8" w:space="0" w:color="auto"/>
              <w:bottom w:val="single" w:sz="8" w:space="0" w:color="000000"/>
              <w:right w:val="single" w:sz="4" w:space="0" w:color="auto"/>
            </w:tcBorders>
            <w:noWrap/>
            <w:vAlign w:val="center"/>
          </w:tcPr>
          <w:p w14:paraId="533EF9C9" w14:textId="5EAA92D5" w:rsidR="0006042A" w:rsidRDefault="0006042A" w:rsidP="00455500">
            <w:pPr>
              <w:adjustRightInd w:val="0"/>
              <w:jc w:val="right"/>
              <w:textAlignment w:val="baseline"/>
              <w:rPr>
                <w:rFonts w:asciiTheme="minorHAnsi" w:hAnsiTheme="minorHAnsi"/>
                <w:sz w:val="18"/>
                <w:szCs w:val="18"/>
              </w:rPr>
            </w:pPr>
            <w:r>
              <w:rPr>
                <w:rFonts w:asciiTheme="minorHAnsi" w:hAnsiTheme="minorHAnsi"/>
                <w:sz w:val="18"/>
                <w:szCs w:val="18"/>
              </w:rPr>
              <w:t>10.</w:t>
            </w:r>
          </w:p>
        </w:tc>
        <w:tc>
          <w:tcPr>
            <w:tcW w:w="3758" w:type="dxa"/>
            <w:gridSpan w:val="3"/>
            <w:tcBorders>
              <w:top w:val="single" w:sz="4" w:space="0" w:color="auto"/>
              <w:left w:val="single" w:sz="4" w:space="0" w:color="auto"/>
              <w:bottom w:val="single" w:sz="4" w:space="0" w:color="auto"/>
              <w:right w:val="single" w:sz="4" w:space="0" w:color="auto"/>
            </w:tcBorders>
            <w:noWrap/>
            <w:vAlign w:val="center"/>
          </w:tcPr>
          <w:p w14:paraId="320184DD" w14:textId="160DDA8E" w:rsidR="0006042A" w:rsidRPr="00973054" w:rsidRDefault="0006042A" w:rsidP="00973054">
            <w:pPr>
              <w:adjustRightInd w:val="0"/>
              <w:textAlignment w:val="baseline"/>
              <w:rPr>
                <w:rFonts w:asciiTheme="minorHAnsi" w:hAnsiTheme="minorHAnsi"/>
                <w:b/>
                <w:bCs/>
                <w:sz w:val="18"/>
                <w:szCs w:val="18"/>
              </w:rPr>
            </w:pPr>
            <w:r w:rsidRPr="00973054">
              <w:rPr>
                <w:rFonts w:asciiTheme="minorHAnsi" w:hAnsiTheme="minorHAnsi"/>
                <w:b/>
                <w:bCs/>
                <w:sz w:val="18"/>
                <w:szCs w:val="18"/>
              </w:rPr>
              <w:t>Wymiana oświetlenia na LED</w:t>
            </w:r>
          </w:p>
        </w:tc>
        <w:tc>
          <w:tcPr>
            <w:tcW w:w="715" w:type="dxa"/>
            <w:tcBorders>
              <w:top w:val="single" w:sz="4" w:space="0" w:color="auto"/>
              <w:left w:val="single" w:sz="4" w:space="0" w:color="auto"/>
              <w:bottom w:val="single" w:sz="4" w:space="0" w:color="auto"/>
              <w:right w:val="single" w:sz="4" w:space="0" w:color="auto"/>
            </w:tcBorders>
            <w:noWrap/>
            <w:vAlign w:val="bottom"/>
          </w:tcPr>
          <w:p w14:paraId="7F52DAE3" w14:textId="77777777" w:rsidR="0006042A" w:rsidRPr="00940365" w:rsidRDefault="0006042A" w:rsidP="00455500">
            <w:pPr>
              <w:adjustRightInd w:val="0"/>
              <w:jc w:val="both"/>
              <w:textAlignment w:val="baseline"/>
              <w:rPr>
                <w:rFonts w:asciiTheme="minorHAnsi" w:hAnsiTheme="minorHAnsi"/>
                <w:sz w:val="18"/>
                <w:szCs w:val="18"/>
              </w:rPr>
            </w:pPr>
          </w:p>
        </w:tc>
        <w:tc>
          <w:tcPr>
            <w:tcW w:w="593" w:type="dxa"/>
            <w:tcBorders>
              <w:top w:val="single" w:sz="4" w:space="0" w:color="auto"/>
              <w:left w:val="single" w:sz="4" w:space="0" w:color="auto"/>
              <w:bottom w:val="single" w:sz="4" w:space="0" w:color="auto"/>
              <w:right w:val="nil"/>
            </w:tcBorders>
            <w:noWrap/>
            <w:vAlign w:val="bottom"/>
          </w:tcPr>
          <w:p w14:paraId="28A4370B" w14:textId="77777777" w:rsidR="0006042A" w:rsidRPr="00940365" w:rsidRDefault="0006042A" w:rsidP="00455500">
            <w:pPr>
              <w:adjustRightInd w:val="0"/>
              <w:jc w:val="both"/>
              <w:textAlignment w:val="baseline"/>
              <w:rPr>
                <w:rFonts w:asciiTheme="minorHAnsi" w:hAnsiTheme="minorHAnsi"/>
                <w:sz w:val="18"/>
                <w:szCs w:val="18"/>
              </w:rPr>
            </w:pPr>
          </w:p>
        </w:tc>
        <w:tc>
          <w:tcPr>
            <w:tcW w:w="1104" w:type="dxa"/>
            <w:gridSpan w:val="3"/>
            <w:tcBorders>
              <w:top w:val="single" w:sz="4" w:space="0" w:color="auto"/>
              <w:left w:val="single" w:sz="8" w:space="0" w:color="auto"/>
              <w:bottom w:val="single" w:sz="4" w:space="0" w:color="auto"/>
              <w:right w:val="single" w:sz="4" w:space="0" w:color="auto"/>
            </w:tcBorders>
            <w:noWrap/>
            <w:vAlign w:val="bottom"/>
          </w:tcPr>
          <w:p w14:paraId="3EE06F26" w14:textId="77777777" w:rsidR="0006042A" w:rsidRPr="00940365" w:rsidRDefault="0006042A" w:rsidP="00455500">
            <w:pPr>
              <w:adjustRightInd w:val="0"/>
              <w:jc w:val="both"/>
              <w:textAlignment w:val="baseline"/>
              <w:rPr>
                <w:rFonts w:asciiTheme="minorHAnsi" w:hAnsiTheme="minorHAnsi"/>
                <w:sz w:val="18"/>
                <w:szCs w:val="18"/>
              </w:rPr>
            </w:pPr>
          </w:p>
        </w:tc>
        <w:tc>
          <w:tcPr>
            <w:tcW w:w="1178" w:type="dxa"/>
            <w:tcBorders>
              <w:top w:val="single" w:sz="4" w:space="0" w:color="auto"/>
              <w:left w:val="single" w:sz="4" w:space="0" w:color="auto"/>
              <w:bottom w:val="single" w:sz="4" w:space="0" w:color="auto"/>
              <w:right w:val="single" w:sz="4" w:space="0" w:color="auto"/>
            </w:tcBorders>
            <w:noWrap/>
            <w:vAlign w:val="bottom"/>
          </w:tcPr>
          <w:p w14:paraId="4314C997" w14:textId="77777777" w:rsidR="0006042A" w:rsidRPr="00940365" w:rsidRDefault="0006042A" w:rsidP="00455500">
            <w:pPr>
              <w:adjustRightInd w:val="0"/>
              <w:jc w:val="both"/>
              <w:textAlignment w:val="baseline"/>
              <w:rPr>
                <w:rFonts w:asciiTheme="minorHAnsi" w:hAnsiTheme="minorHAnsi"/>
                <w:sz w:val="18"/>
                <w:szCs w:val="18"/>
              </w:rPr>
            </w:pPr>
          </w:p>
        </w:tc>
        <w:tc>
          <w:tcPr>
            <w:tcW w:w="729" w:type="dxa"/>
            <w:gridSpan w:val="2"/>
            <w:tcBorders>
              <w:top w:val="single" w:sz="4" w:space="0" w:color="auto"/>
              <w:left w:val="single" w:sz="4" w:space="0" w:color="auto"/>
              <w:right w:val="nil"/>
            </w:tcBorders>
            <w:noWrap/>
            <w:vAlign w:val="bottom"/>
          </w:tcPr>
          <w:p w14:paraId="0F8675F5" w14:textId="77777777" w:rsidR="0006042A" w:rsidRPr="00940365" w:rsidRDefault="0006042A" w:rsidP="00455500">
            <w:pPr>
              <w:adjustRightInd w:val="0"/>
              <w:jc w:val="both"/>
              <w:textAlignment w:val="baseline"/>
              <w:rPr>
                <w:rFonts w:asciiTheme="minorHAnsi" w:hAnsiTheme="minorHAnsi"/>
                <w:sz w:val="18"/>
                <w:szCs w:val="18"/>
              </w:rPr>
            </w:pPr>
          </w:p>
        </w:tc>
        <w:tc>
          <w:tcPr>
            <w:tcW w:w="857" w:type="dxa"/>
            <w:tcBorders>
              <w:top w:val="single" w:sz="4" w:space="0" w:color="auto"/>
              <w:left w:val="single" w:sz="4" w:space="0" w:color="auto"/>
              <w:right w:val="nil"/>
            </w:tcBorders>
            <w:vAlign w:val="bottom"/>
          </w:tcPr>
          <w:p w14:paraId="3467F226" w14:textId="77777777" w:rsidR="0006042A" w:rsidRDefault="0006042A" w:rsidP="00455500">
            <w:pPr>
              <w:rPr>
                <w:rFonts w:asciiTheme="minorHAnsi" w:hAnsiTheme="minorHAnsi"/>
                <w:sz w:val="18"/>
                <w:szCs w:val="18"/>
              </w:rPr>
            </w:pPr>
          </w:p>
        </w:tc>
        <w:tc>
          <w:tcPr>
            <w:tcW w:w="1067" w:type="dxa"/>
            <w:gridSpan w:val="2"/>
            <w:tcBorders>
              <w:top w:val="single" w:sz="4" w:space="0" w:color="auto"/>
              <w:left w:val="single" w:sz="4" w:space="0" w:color="auto"/>
              <w:right w:val="single" w:sz="4" w:space="0" w:color="auto"/>
            </w:tcBorders>
            <w:noWrap/>
            <w:vAlign w:val="bottom"/>
          </w:tcPr>
          <w:p w14:paraId="22860FB8" w14:textId="77777777" w:rsidR="0006042A" w:rsidRDefault="0006042A" w:rsidP="00455500">
            <w:pPr>
              <w:rPr>
                <w:rFonts w:ascii="Arial" w:hAnsi="Arial"/>
                <w:sz w:val="18"/>
                <w:szCs w:val="18"/>
              </w:rPr>
            </w:pPr>
          </w:p>
        </w:tc>
        <w:tc>
          <w:tcPr>
            <w:tcW w:w="930" w:type="dxa"/>
            <w:tcBorders>
              <w:top w:val="single" w:sz="4" w:space="0" w:color="auto"/>
              <w:left w:val="nil"/>
              <w:right w:val="nil"/>
            </w:tcBorders>
            <w:noWrap/>
            <w:vAlign w:val="bottom"/>
          </w:tcPr>
          <w:p w14:paraId="0C15CF0D" w14:textId="77777777" w:rsidR="0006042A" w:rsidRPr="00940365" w:rsidRDefault="0006042A" w:rsidP="00455500">
            <w:pPr>
              <w:adjustRightInd w:val="0"/>
              <w:jc w:val="both"/>
              <w:textAlignment w:val="baseline"/>
              <w:rPr>
                <w:rFonts w:ascii="Arial" w:hAnsi="Arial"/>
                <w:sz w:val="18"/>
                <w:szCs w:val="18"/>
              </w:rPr>
            </w:pPr>
          </w:p>
        </w:tc>
        <w:tc>
          <w:tcPr>
            <w:tcW w:w="1221" w:type="dxa"/>
            <w:gridSpan w:val="3"/>
            <w:tcBorders>
              <w:top w:val="single" w:sz="4" w:space="0" w:color="auto"/>
              <w:left w:val="single" w:sz="4" w:space="0" w:color="auto"/>
              <w:right w:val="single" w:sz="4" w:space="0" w:color="auto"/>
            </w:tcBorders>
            <w:noWrap/>
            <w:vAlign w:val="bottom"/>
          </w:tcPr>
          <w:p w14:paraId="26A68C8D" w14:textId="77777777" w:rsidR="0006042A" w:rsidRDefault="0006042A" w:rsidP="00455500">
            <w:pPr>
              <w:rPr>
                <w:rFonts w:ascii="Arial" w:hAnsi="Arial"/>
                <w:sz w:val="18"/>
                <w:szCs w:val="18"/>
              </w:rPr>
            </w:pPr>
          </w:p>
        </w:tc>
        <w:tc>
          <w:tcPr>
            <w:tcW w:w="1480" w:type="dxa"/>
            <w:gridSpan w:val="5"/>
            <w:tcBorders>
              <w:top w:val="single" w:sz="4" w:space="0" w:color="auto"/>
              <w:left w:val="nil"/>
              <w:bottom w:val="single" w:sz="4" w:space="0" w:color="auto"/>
              <w:right w:val="single" w:sz="8" w:space="0" w:color="auto"/>
            </w:tcBorders>
            <w:noWrap/>
            <w:vAlign w:val="bottom"/>
          </w:tcPr>
          <w:p w14:paraId="5E6AC501" w14:textId="77777777" w:rsidR="0006042A" w:rsidRPr="00940365" w:rsidRDefault="0006042A" w:rsidP="00455500">
            <w:pPr>
              <w:adjustRightInd w:val="0"/>
              <w:jc w:val="right"/>
              <w:textAlignment w:val="baseline"/>
              <w:rPr>
                <w:rFonts w:ascii="Arial" w:hAnsi="Arial"/>
                <w:sz w:val="18"/>
                <w:szCs w:val="18"/>
              </w:rPr>
            </w:pPr>
          </w:p>
        </w:tc>
      </w:tr>
      <w:tr w:rsidR="0006042A" w:rsidRPr="00940365" w14:paraId="1BBCC3CF" w14:textId="77777777" w:rsidTr="00A1485E">
        <w:trPr>
          <w:gridAfter w:val="1"/>
          <w:wAfter w:w="50" w:type="dxa"/>
          <w:trHeight w:val="567"/>
        </w:trPr>
        <w:tc>
          <w:tcPr>
            <w:tcW w:w="419" w:type="dxa"/>
            <w:tcBorders>
              <w:top w:val="nil"/>
              <w:left w:val="single" w:sz="8" w:space="0" w:color="auto"/>
              <w:bottom w:val="single" w:sz="8" w:space="0" w:color="000000"/>
              <w:right w:val="single" w:sz="4" w:space="0" w:color="auto"/>
            </w:tcBorders>
            <w:noWrap/>
            <w:vAlign w:val="center"/>
          </w:tcPr>
          <w:p w14:paraId="2D7B23CC" w14:textId="45719936" w:rsidR="0006042A" w:rsidRDefault="0006042A" w:rsidP="00455500">
            <w:pPr>
              <w:adjustRightInd w:val="0"/>
              <w:jc w:val="right"/>
              <w:textAlignment w:val="baseline"/>
              <w:rPr>
                <w:rFonts w:asciiTheme="minorHAnsi" w:hAnsiTheme="minorHAnsi"/>
                <w:sz w:val="18"/>
                <w:szCs w:val="18"/>
              </w:rPr>
            </w:pPr>
            <w:r>
              <w:rPr>
                <w:rFonts w:asciiTheme="minorHAnsi" w:hAnsiTheme="minorHAnsi"/>
                <w:sz w:val="18"/>
                <w:szCs w:val="18"/>
              </w:rPr>
              <w:t>11.</w:t>
            </w:r>
          </w:p>
        </w:tc>
        <w:tc>
          <w:tcPr>
            <w:tcW w:w="3758" w:type="dxa"/>
            <w:gridSpan w:val="3"/>
            <w:tcBorders>
              <w:top w:val="single" w:sz="4" w:space="0" w:color="auto"/>
              <w:left w:val="single" w:sz="4" w:space="0" w:color="auto"/>
              <w:bottom w:val="single" w:sz="4" w:space="0" w:color="auto"/>
              <w:right w:val="single" w:sz="4" w:space="0" w:color="auto"/>
            </w:tcBorders>
            <w:noWrap/>
            <w:vAlign w:val="center"/>
          </w:tcPr>
          <w:p w14:paraId="68191DB4" w14:textId="29522EB3" w:rsidR="0006042A" w:rsidRPr="00973054" w:rsidRDefault="0006042A" w:rsidP="00973054">
            <w:pPr>
              <w:adjustRightInd w:val="0"/>
              <w:textAlignment w:val="baseline"/>
              <w:rPr>
                <w:rFonts w:asciiTheme="minorHAnsi" w:hAnsiTheme="minorHAnsi"/>
                <w:b/>
                <w:bCs/>
                <w:sz w:val="18"/>
                <w:szCs w:val="18"/>
              </w:rPr>
            </w:pPr>
            <w:r w:rsidRPr="00973054">
              <w:rPr>
                <w:rFonts w:asciiTheme="minorHAnsi" w:hAnsiTheme="minorHAnsi"/>
                <w:b/>
                <w:bCs/>
                <w:sz w:val="18"/>
                <w:szCs w:val="18"/>
              </w:rPr>
              <w:t>Instalacje sanitarne</w:t>
            </w:r>
          </w:p>
        </w:tc>
        <w:tc>
          <w:tcPr>
            <w:tcW w:w="715" w:type="dxa"/>
            <w:tcBorders>
              <w:top w:val="single" w:sz="4" w:space="0" w:color="auto"/>
              <w:left w:val="single" w:sz="4" w:space="0" w:color="auto"/>
              <w:bottom w:val="single" w:sz="4" w:space="0" w:color="auto"/>
              <w:right w:val="single" w:sz="4" w:space="0" w:color="auto"/>
            </w:tcBorders>
            <w:noWrap/>
            <w:vAlign w:val="bottom"/>
          </w:tcPr>
          <w:p w14:paraId="26955F01" w14:textId="77777777" w:rsidR="0006042A" w:rsidRPr="00940365" w:rsidRDefault="0006042A" w:rsidP="00455500">
            <w:pPr>
              <w:adjustRightInd w:val="0"/>
              <w:jc w:val="both"/>
              <w:textAlignment w:val="baseline"/>
              <w:rPr>
                <w:rFonts w:asciiTheme="minorHAnsi" w:hAnsiTheme="minorHAnsi"/>
                <w:sz w:val="18"/>
                <w:szCs w:val="18"/>
              </w:rPr>
            </w:pPr>
          </w:p>
        </w:tc>
        <w:tc>
          <w:tcPr>
            <w:tcW w:w="593" w:type="dxa"/>
            <w:tcBorders>
              <w:top w:val="single" w:sz="4" w:space="0" w:color="auto"/>
              <w:left w:val="single" w:sz="4" w:space="0" w:color="auto"/>
              <w:bottom w:val="single" w:sz="4" w:space="0" w:color="auto"/>
              <w:right w:val="nil"/>
            </w:tcBorders>
            <w:noWrap/>
            <w:vAlign w:val="bottom"/>
          </w:tcPr>
          <w:p w14:paraId="4B6A7052" w14:textId="77777777" w:rsidR="0006042A" w:rsidRPr="00940365" w:rsidRDefault="0006042A" w:rsidP="00455500">
            <w:pPr>
              <w:adjustRightInd w:val="0"/>
              <w:jc w:val="both"/>
              <w:textAlignment w:val="baseline"/>
              <w:rPr>
                <w:rFonts w:asciiTheme="minorHAnsi" w:hAnsiTheme="minorHAnsi"/>
                <w:sz w:val="18"/>
                <w:szCs w:val="18"/>
              </w:rPr>
            </w:pPr>
          </w:p>
        </w:tc>
        <w:tc>
          <w:tcPr>
            <w:tcW w:w="1104" w:type="dxa"/>
            <w:gridSpan w:val="3"/>
            <w:tcBorders>
              <w:top w:val="single" w:sz="4" w:space="0" w:color="auto"/>
              <w:left w:val="single" w:sz="8" w:space="0" w:color="auto"/>
              <w:bottom w:val="single" w:sz="4" w:space="0" w:color="auto"/>
              <w:right w:val="single" w:sz="4" w:space="0" w:color="auto"/>
            </w:tcBorders>
            <w:noWrap/>
            <w:vAlign w:val="bottom"/>
          </w:tcPr>
          <w:p w14:paraId="4D63D427" w14:textId="77777777" w:rsidR="0006042A" w:rsidRPr="00940365" w:rsidRDefault="0006042A" w:rsidP="00455500">
            <w:pPr>
              <w:adjustRightInd w:val="0"/>
              <w:jc w:val="both"/>
              <w:textAlignment w:val="baseline"/>
              <w:rPr>
                <w:rFonts w:asciiTheme="minorHAnsi" w:hAnsiTheme="minorHAnsi"/>
                <w:sz w:val="18"/>
                <w:szCs w:val="18"/>
              </w:rPr>
            </w:pPr>
          </w:p>
        </w:tc>
        <w:tc>
          <w:tcPr>
            <w:tcW w:w="1178" w:type="dxa"/>
            <w:tcBorders>
              <w:top w:val="single" w:sz="4" w:space="0" w:color="auto"/>
              <w:left w:val="single" w:sz="4" w:space="0" w:color="auto"/>
              <w:bottom w:val="single" w:sz="4" w:space="0" w:color="auto"/>
              <w:right w:val="single" w:sz="4" w:space="0" w:color="auto"/>
            </w:tcBorders>
            <w:noWrap/>
            <w:vAlign w:val="bottom"/>
          </w:tcPr>
          <w:p w14:paraId="09CEB842" w14:textId="77777777" w:rsidR="0006042A" w:rsidRPr="00940365" w:rsidRDefault="0006042A" w:rsidP="00455500">
            <w:pPr>
              <w:adjustRightInd w:val="0"/>
              <w:jc w:val="both"/>
              <w:textAlignment w:val="baseline"/>
              <w:rPr>
                <w:rFonts w:asciiTheme="minorHAnsi" w:hAnsiTheme="minorHAnsi"/>
                <w:sz w:val="18"/>
                <w:szCs w:val="18"/>
              </w:rPr>
            </w:pPr>
          </w:p>
        </w:tc>
        <w:tc>
          <w:tcPr>
            <w:tcW w:w="729" w:type="dxa"/>
            <w:gridSpan w:val="2"/>
            <w:tcBorders>
              <w:top w:val="single" w:sz="4" w:space="0" w:color="auto"/>
              <w:left w:val="single" w:sz="4" w:space="0" w:color="auto"/>
              <w:right w:val="nil"/>
            </w:tcBorders>
            <w:noWrap/>
            <w:vAlign w:val="bottom"/>
          </w:tcPr>
          <w:p w14:paraId="5A7F7884" w14:textId="77777777" w:rsidR="0006042A" w:rsidRPr="00940365" w:rsidRDefault="0006042A" w:rsidP="00455500">
            <w:pPr>
              <w:adjustRightInd w:val="0"/>
              <w:jc w:val="both"/>
              <w:textAlignment w:val="baseline"/>
              <w:rPr>
                <w:rFonts w:asciiTheme="minorHAnsi" w:hAnsiTheme="minorHAnsi"/>
                <w:sz w:val="18"/>
                <w:szCs w:val="18"/>
              </w:rPr>
            </w:pPr>
          </w:p>
        </w:tc>
        <w:tc>
          <w:tcPr>
            <w:tcW w:w="857" w:type="dxa"/>
            <w:tcBorders>
              <w:top w:val="single" w:sz="4" w:space="0" w:color="auto"/>
              <w:left w:val="single" w:sz="4" w:space="0" w:color="auto"/>
              <w:right w:val="nil"/>
            </w:tcBorders>
            <w:vAlign w:val="bottom"/>
          </w:tcPr>
          <w:p w14:paraId="673F5729" w14:textId="77777777" w:rsidR="0006042A" w:rsidRDefault="0006042A" w:rsidP="00455500">
            <w:pPr>
              <w:rPr>
                <w:rFonts w:asciiTheme="minorHAnsi" w:hAnsiTheme="minorHAnsi"/>
                <w:sz w:val="18"/>
                <w:szCs w:val="18"/>
              </w:rPr>
            </w:pPr>
          </w:p>
        </w:tc>
        <w:tc>
          <w:tcPr>
            <w:tcW w:w="1067" w:type="dxa"/>
            <w:gridSpan w:val="2"/>
            <w:tcBorders>
              <w:top w:val="single" w:sz="4" w:space="0" w:color="auto"/>
              <w:left w:val="single" w:sz="4" w:space="0" w:color="auto"/>
              <w:right w:val="single" w:sz="4" w:space="0" w:color="auto"/>
            </w:tcBorders>
            <w:noWrap/>
            <w:vAlign w:val="bottom"/>
          </w:tcPr>
          <w:p w14:paraId="056AF168" w14:textId="77777777" w:rsidR="0006042A" w:rsidRDefault="0006042A" w:rsidP="00455500">
            <w:pPr>
              <w:rPr>
                <w:rFonts w:ascii="Arial" w:hAnsi="Arial"/>
                <w:sz w:val="18"/>
                <w:szCs w:val="18"/>
              </w:rPr>
            </w:pPr>
          </w:p>
        </w:tc>
        <w:tc>
          <w:tcPr>
            <w:tcW w:w="930" w:type="dxa"/>
            <w:tcBorders>
              <w:top w:val="single" w:sz="4" w:space="0" w:color="auto"/>
              <w:left w:val="nil"/>
              <w:right w:val="nil"/>
            </w:tcBorders>
            <w:noWrap/>
            <w:vAlign w:val="bottom"/>
          </w:tcPr>
          <w:p w14:paraId="72BBC40C" w14:textId="77777777" w:rsidR="0006042A" w:rsidRPr="00940365" w:rsidRDefault="0006042A" w:rsidP="00455500">
            <w:pPr>
              <w:adjustRightInd w:val="0"/>
              <w:jc w:val="both"/>
              <w:textAlignment w:val="baseline"/>
              <w:rPr>
                <w:rFonts w:ascii="Arial" w:hAnsi="Arial"/>
                <w:sz w:val="18"/>
                <w:szCs w:val="18"/>
              </w:rPr>
            </w:pPr>
          </w:p>
        </w:tc>
        <w:tc>
          <w:tcPr>
            <w:tcW w:w="1221" w:type="dxa"/>
            <w:gridSpan w:val="3"/>
            <w:tcBorders>
              <w:top w:val="single" w:sz="4" w:space="0" w:color="auto"/>
              <w:left w:val="single" w:sz="4" w:space="0" w:color="auto"/>
              <w:right w:val="single" w:sz="4" w:space="0" w:color="auto"/>
            </w:tcBorders>
            <w:noWrap/>
            <w:vAlign w:val="bottom"/>
          </w:tcPr>
          <w:p w14:paraId="10E5FD57" w14:textId="77777777" w:rsidR="0006042A" w:rsidRDefault="0006042A" w:rsidP="00455500">
            <w:pPr>
              <w:rPr>
                <w:rFonts w:ascii="Arial" w:hAnsi="Arial"/>
                <w:sz w:val="18"/>
                <w:szCs w:val="18"/>
              </w:rPr>
            </w:pPr>
          </w:p>
        </w:tc>
        <w:tc>
          <w:tcPr>
            <w:tcW w:w="1480" w:type="dxa"/>
            <w:gridSpan w:val="5"/>
            <w:tcBorders>
              <w:top w:val="single" w:sz="4" w:space="0" w:color="auto"/>
              <w:left w:val="nil"/>
              <w:bottom w:val="single" w:sz="4" w:space="0" w:color="auto"/>
              <w:right w:val="single" w:sz="8" w:space="0" w:color="auto"/>
            </w:tcBorders>
            <w:noWrap/>
            <w:vAlign w:val="bottom"/>
          </w:tcPr>
          <w:p w14:paraId="6234B97C" w14:textId="77777777" w:rsidR="0006042A" w:rsidRPr="00940365" w:rsidRDefault="0006042A" w:rsidP="00455500">
            <w:pPr>
              <w:adjustRightInd w:val="0"/>
              <w:jc w:val="right"/>
              <w:textAlignment w:val="baseline"/>
              <w:rPr>
                <w:rFonts w:ascii="Arial" w:hAnsi="Arial"/>
                <w:sz w:val="18"/>
                <w:szCs w:val="18"/>
              </w:rPr>
            </w:pPr>
          </w:p>
        </w:tc>
      </w:tr>
      <w:tr w:rsidR="0006042A" w:rsidRPr="00940365" w14:paraId="2FB7E84D" w14:textId="77777777" w:rsidTr="009E085F">
        <w:trPr>
          <w:gridAfter w:val="1"/>
          <w:wAfter w:w="50" w:type="dxa"/>
          <w:trHeight w:val="567"/>
        </w:trPr>
        <w:tc>
          <w:tcPr>
            <w:tcW w:w="419" w:type="dxa"/>
            <w:tcBorders>
              <w:top w:val="nil"/>
              <w:left w:val="single" w:sz="8" w:space="0" w:color="auto"/>
              <w:bottom w:val="single" w:sz="8" w:space="0" w:color="000000"/>
              <w:right w:val="single" w:sz="4" w:space="0" w:color="auto"/>
            </w:tcBorders>
            <w:noWrap/>
            <w:vAlign w:val="center"/>
          </w:tcPr>
          <w:p w14:paraId="190FC3C1" w14:textId="160B262F" w:rsidR="0006042A" w:rsidRDefault="0006042A" w:rsidP="00455500">
            <w:pPr>
              <w:adjustRightInd w:val="0"/>
              <w:jc w:val="right"/>
              <w:textAlignment w:val="baseline"/>
              <w:rPr>
                <w:rFonts w:asciiTheme="minorHAnsi" w:hAnsiTheme="minorHAnsi"/>
                <w:sz w:val="18"/>
                <w:szCs w:val="18"/>
              </w:rPr>
            </w:pPr>
            <w:r>
              <w:rPr>
                <w:rFonts w:asciiTheme="minorHAnsi" w:hAnsiTheme="minorHAnsi"/>
                <w:sz w:val="18"/>
                <w:szCs w:val="18"/>
              </w:rPr>
              <w:t>12.</w:t>
            </w:r>
          </w:p>
        </w:tc>
        <w:tc>
          <w:tcPr>
            <w:tcW w:w="3758" w:type="dxa"/>
            <w:gridSpan w:val="3"/>
            <w:tcBorders>
              <w:top w:val="single" w:sz="4" w:space="0" w:color="auto"/>
              <w:left w:val="single" w:sz="4" w:space="0" w:color="auto"/>
              <w:bottom w:val="single" w:sz="4" w:space="0" w:color="auto"/>
              <w:right w:val="single" w:sz="4" w:space="0" w:color="auto"/>
            </w:tcBorders>
            <w:noWrap/>
            <w:vAlign w:val="center"/>
          </w:tcPr>
          <w:p w14:paraId="0CD575C5" w14:textId="6B16B400" w:rsidR="0006042A" w:rsidRPr="00973054" w:rsidRDefault="0006042A" w:rsidP="00973054">
            <w:pPr>
              <w:adjustRightInd w:val="0"/>
              <w:textAlignment w:val="baseline"/>
              <w:rPr>
                <w:rFonts w:asciiTheme="minorHAnsi" w:hAnsiTheme="minorHAnsi"/>
                <w:b/>
                <w:bCs/>
                <w:sz w:val="18"/>
                <w:szCs w:val="18"/>
              </w:rPr>
            </w:pPr>
            <w:r w:rsidRPr="00973054">
              <w:rPr>
                <w:rFonts w:asciiTheme="minorHAnsi" w:hAnsiTheme="minorHAnsi"/>
                <w:b/>
                <w:bCs/>
                <w:sz w:val="18"/>
                <w:szCs w:val="18"/>
              </w:rPr>
              <w:t>Prace rusztowań</w:t>
            </w:r>
          </w:p>
        </w:tc>
        <w:tc>
          <w:tcPr>
            <w:tcW w:w="715" w:type="dxa"/>
            <w:tcBorders>
              <w:top w:val="single" w:sz="4" w:space="0" w:color="auto"/>
              <w:left w:val="single" w:sz="4" w:space="0" w:color="auto"/>
              <w:bottom w:val="single" w:sz="4" w:space="0" w:color="auto"/>
              <w:right w:val="single" w:sz="4" w:space="0" w:color="auto"/>
            </w:tcBorders>
            <w:noWrap/>
            <w:vAlign w:val="bottom"/>
          </w:tcPr>
          <w:p w14:paraId="7413B1F2" w14:textId="77777777" w:rsidR="0006042A" w:rsidRPr="00940365" w:rsidRDefault="0006042A" w:rsidP="00455500">
            <w:pPr>
              <w:adjustRightInd w:val="0"/>
              <w:jc w:val="both"/>
              <w:textAlignment w:val="baseline"/>
              <w:rPr>
                <w:rFonts w:asciiTheme="minorHAnsi" w:hAnsiTheme="minorHAnsi"/>
                <w:sz w:val="18"/>
                <w:szCs w:val="18"/>
              </w:rPr>
            </w:pPr>
          </w:p>
        </w:tc>
        <w:tc>
          <w:tcPr>
            <w:tcW w:w="593" w:type="dxa"/>
            <w:tcBorders>
              <w:top w:val="single" w:sz="4" w:space="0" w:color="auto"/>
              <w:left w:val="single" w:sz="4" w:space="0" w:color="auto"/>
              <w:bottom w:val="single" w:sz="4" w:space="0" w:color="auto"/>
              <w:right w:val="nil"/>
            </w:tcBorders>
            <w:noWrap/>
            <w:vAlign w:val="bottom"/>
          </w:tcPr>
          <w:p w14:paraId="329E97A3" w14:textId="77777777" w:rsidR="0006042A" w:rsidRPr="00940365" w:rsidRDefault="0006042A" w:rsidP="00455500">
            <w:pPr>
              <w:adjustRightInd w:val="0"/>
              <w:jc w:val="both"/>
              <w:textAlignment w:val="baseline"/>
              <w:rPr>
                <w:rFonts w:asciiTheme="minorHAnsi" w:hAnsiTheme="minorHAnsi"/>
                <w:sz w:val="18"/>
                <w:szCs w:val="18"/>
              </w:rPr>
            </w:pPr>
          </w:p>
        </w:tc>
        <w:tc>
          <w:tcPr>
            <w:tcW w:w="1104" w:type="dxa"/>
            <w:gridSpan w:val="3"/>
            <w:tcBorders>
              <w:top w:val="single" w:sz="4" w:space="0" w:color="auto"/>
              <w:left w:val="single" w:sz="8" w:space="0" w:color="auto"/>
              <w:bottom w:val="single" w:sz="4" w:space="0" w:color="auto"/>
              <w:right w:val="single" w:sz="4" w:space="0" w:color="auto"/>
            </w:tcBorders>
            <w:noWrap/>
            <w:vAlign w:val="bottom"/>
          </w:tcPr>
          <w:p w14:paraId="092C1279" w14:textId="77777777" w:rsidR="0006042A" w:rsidRPr="00940365" w:rsidRDefault="0006042A" w:rsidP="00455500">
            <w:pPr>
              <w:adjustRightInd w:val="0"/>
              <w:jc w:val="both"/>
              <w:textAlignment w:val="baseline"/>
              <w:rPr>
                <w:rFonts w:asciiTheme="minorHAnsi" w:hAnsiTheme="minorHAnsi"/>
                <w:sz w:val="18"/>
                <w:szCs w:val="18"/>
              </w:rPr>
            </w:pPr>
          </w:p>
        </w:tc>
        <w:tc>
          <w:tcPr>
            <w:tcW w:w="1178" w:type="dxa"/>
            <w:tcBorders>
              <w:top w:val="single" w:sz="4" w:space="0" w:color="auto"/>
              <w:left w:val="single" w:sz="4" w:space="0" w:color="auto"/>
              <w:bottom w:val="single" w:sz="4" w:space="0" w:color="auto"/>
              <w:right w:val="single" w:sz="4" w:space="0" w:color="auto"/>
            </w:tcBorders>
            <w:noWrap/>
            <w:vAlign w:val="bottom"/>
          </w:tcPr>
          <w:p w14:paraId="7ACD5FA7" w14:textId="77777777" w:rsidR="0006042A" w:rsidRPr="00940365" w:rsidRDefault="0006042A" w:rsidP="00455500">
            <w:pPr>
              <w:adjustRightInd w:val="0"/>
              <w:jc w:val="both"/>
              <w:textAlignment w:val="baseline"/>
              <w:rPr>
                <w:rFonts w:asciiTheme="minorHAnsi" w:hAnsiTheme="minorHAnsi"/>
                <w:sz w:val="18"/>
                <w:szCs w:val="18"/>
              </w:rPr>
            </w:pPr>
          </w:p>
        </w:tc>
        <w:tc>
          <w:tcPr>
            <w:tcW w:w="729" w:type="dxa"/>
            <w:gridSpan w:val="2"/>
            <w:tcBorders>
              <w:top w:val="single" w:sz="4" w:space="0" w:color="auto"/>
              <w:left w:val="single" w:sz="4" w:space="0" w:color="auto"/>
              <w:right w:val="nil"/>
            </w:tcBorders>
            <w:noWrap/>
            <w:vAlign w:val="bottom"/>
          </w:tcPr>
          <w:p w14:paraId="33DB969C" w14:textId="77777777" w:rsidR="0006042A" w:rsidRPr="00940365" w:rsidRDefault="0006042A" w:rsidP="00455500">
            <w:pPr>
              <w:adjustRightInd w:val="0"/>
              <w:jc w:val="both"/>
              <w:textAlignment w:val="baseline"/>
              <w:rPr>
                <w:rFonts w:asciiTheme="minorHAnsi" w:hAnsiTheme="minorHAnsi"/>
                <w:sz w:val="18"/>
                <w:szCs w:val="18"/>
              </w:rPr>
            </w:pPr>
          </w:p>
        </w:tc>
        <w:tc>
          <w:tcPr>
            <w:tcW w:w="857" w:type="dxa"/>
            <w:tcBorders>
              <w:top w:val="single" w:sz="4" w:space="0" w:color="auto"/>
              <w:left w:val="single" w:sz="4" w:space="0" w:color="auto"/>
              <w:right w:val="nil"/>
            </w:tcBorders>
            <w:vAlign w:val="bottom"/>
          </w:tcPr>
          <w:p w14:paraId="0A2DABC7" w14:textId="77777777" w:rsidR="0006042A" w:rsidRDefault="0006042A" w:rsidP="00455500">
            <w:pPr>
              <w:rPr>
                <w:rFonts w:asciiTheme="minorHAnsi" w:hAnsiTheme="minorHAnsi"/>
                <w:sz w:val="18"/>
                <w:szCs w:val="18"/>
              </w:rPr>
            </w:pPr>
          </w:p>
        </w:tc>
        <w:tc>
          <w:tcPr>
            <w:tcW w:w="1067" w:type="dxa"/>
            <w:gridSpan w:val="2"/>
            <w:tcBorders>
              <w:top w:val="single" w:sz="4" w:space="0" w:color="auto"/>
              <w:left w:val="single" w:sz="4" w:space="0" w:color="auto"/>
              <w:right w:val="single" w:sz="4" w:space="0" w:color="auto"/>
            </w:tcBorders>
            <w:noWrap/>
            <w:vAlign w:val="bottom"/>
          </w:tcPr>
          <w:p w14:paraId="12EDD152" w14:textId="77777777" w:rsidR="0006042A" w:rsidRDefault="0006042A" w:rsidP="00455500">
            <w:pPr>
              <w:rPr>
                <w:rFonts w:ascii="Arial" w:hAnsi="Arial"/>
                <w:sz w:val="18"/>
                <w:szCs w:val="18"/>
              </w:rPr>
            </w:pPr>
          </w:p>
        </w:tc>
        <w:tc>
          <w:tcPr>
            <w:tcW w:w="930" w:type="dxa"/>
            <w:tcBorders>
              <w:top w:val="single" w:sz="4" w:space="0" w:color="auto"/>
              <w:left w:val="nil"/>
              <w:right w:val="nil"/>
            </w:tcBorders>
            <w:noWrap/>
            <w:vAlign w:val="bottom"/>
          </w:tcPr>
          <w:p w14:paraId="4883EBB0" w14:textId="77777777" w:rsidR="0006042A" w:rsidRPr="00940365" w:rsidRDefault="0006042A" w:rsidP="00455500">
            <w:pPr>
              <w:adjustRightInd w:val="0"/>
              <w:jc w:val="both"/>
              <w:textAlignment w:val="baseline"/>
              <w:rPr>
                <w:rFonts w:ascii="Arial" w:hAnsi="Arial"/>
                <w:sz w:val="18"/>
                <w:szCs w:val="18"/>
              </w:rPr>
            </w:pPr>
          </w:p>
        </w:tc>
        <w:tc>
          <w:tcPr>
            <w:tcW w:w="1221" w:type="dxa"/>
            <w:gridSpan w:val="3"/>
            <w:tcBorders>
              <w:top w:val="single" w:sz="4" w:space="0" w:color="auto"/>
              <w:left w:val="single" w:sz="4" w:space="0" w:color="auto"/>
              <w:right w:val="single" w:sz="4" w:space="0" w:color="auto"/>
            </w:tcBorders>
            <w:noWrap/>
            <w:vAlign w:val="bottom"/>
          </w:tcPr>
          <w:p w14:paraId="75518C2F" w14:textId="77777777" w:rsidR="0006042A" w:rsidRDefault="0006042A" w:rsidP="00455500">
            <w:pPr>
              <w:rPr>
                <w:rFonts w:ascii="Arial" w:hAnsi="Arial"/>
                <w:sz w:val="18"/>
                <w:szCs w:val="18"/>
              </w:rPr>
            </w:pPr>
          </w:p>
        </w:tc>
        <w:tc>
          <w:tcPr>
            <w:tcW w:w="1480" w:type="dxa"/>
            <w:gridSpan w:val="5"/>
            <w:tcBorders>
              <w:top w:val="single" w:sz="4" w:space="0" w:color="auto"/>
              <w:left w:val="nil"/>
              <w:bottom w:val="single" w:sz="4" w:space="0" w:color="auto"/>
              <w:right w:val="single" w:sz="8" w:space="0" w:color="auto"/>
            </w:tcBorders>
            <w:noWrap/>
            <w:vAlign w:val="bottom"/>
          </w:tcPr>
          <w:p w14:paraId="547BE2C8" w14:textId="77777777" w:rsidR="0006042A" w:rsidRPr="00940365" w:rsidRDefault="0006042A" w:rsidP="00455500">
            <w:pPr>
              <w:adjustRightInd w:val="0"/>
              <w:jc w:val="right"/>
              <w:textAlignment w:val="baseline"/>
              <w:rPr>
                <w:rFonts w:ascii="Arial" w:hAnsi="Arial"/>
                <w:sz w:val="18"/>
                <w:szCs w:val="18"/>
              </w:rPr>
            </w:pPr>
          </w:p>
        </w:tc>
      </w:tr>
      <w:tr w:rsidR="0006042A" w:rsidRPr="00940365" w14:paraId="123242B8" w14:textId="77777777" w:rsidTr="00A70391">
        <w:trPr>
          <w:gridAfter w:val="1"/>
          <w:wAfter w:w="50" w:type="dxa"/>
          <w:trHeight w:val="567"/>
        </w:trPr>
        <w:tc>
          <w:tcPr>
            <w:tcW w:w="419" w:type="dxa"/>
            <w:tcBorders>
              <w:top w:val="nil"/>
              <w:left w:val="single" w:sz="8" w:space="0" w:color="auto"/>
              <w:bottom w:val="single" w:sz="8" w:space="0" w:color="000000"/>
              <w:right w:val="single" w:sz="4" w:space="0" w:color="auto"/>
            </w:tcBorders>
            <w:noWrap/>
            <w:vAlign w:val="center"/>
          </w:tcPr>
          <w:p w14:paraId="511EED55" w14:textId="42CC94D8" w:rsidR="0006042A" w:rsidRDefault="0006042A" w:rsidP="00455500">
            <w:pPr>
              <w:adjustRightInd w:val="0"/>
              <w:jc w:val="right"/>
              <w:textAlignment w:val="baseline"/>
              <w:rPr>
                <w:rFonts w:asciiTheme="minorHAnsi" w:hAnsiTheme="minorHAnsi"/>
                <w:sz w:val="18"/>
                <w:szCs w:val="18"/>
              </w:rPr>
            </w:pPr>
            <w:r>
              <w:rPr>
                <w:rFonts w:asciiTheme="minorHAnsi" w:hAnsiTheme="minorHAnsi"/>
                <w:sz w:val="18"/>
                <w:szCs w:val="18"/>
              </w:rPr>
              <w:t>13.</w:t>
            </w:r>
          </w:p>
        </w:tc>
        <w:tc>
          <w:tcPr>
            <w:tcW w:w="3758" w:type="dxa"/>
            <w:gridSpan w:val="3"/>
            <w:tcBorders>
              <w:top w:val="single" w:sz="4" w:space="0" w:color="auto"/>
              <w:left w:val="single" w:sz="4" w:space="0" w:color="auto"/>
              <w:bottom w:val="single" w:sz="4" w:space="0" w:color="auto"/>
              <w:right w:val="single" w:sz="4" w:space="0" w:color="auto"/>
            </w:tcBorders>
            <w:noWrap/>
            <w:vAlign w:val="center"/>
          </w:tcPr>
          <w:p w14:paraId="2A83BCD5" w14:textId="1FFD6BD8" w:rsidR="0006042A" w:rsidRPr="00973054" w:rsidRDefault="0006042A" w:rsidP="00973054">
            <w:pPr>
              <w:adjustRightInd w:val="0"/>
              <w:textAlignment w:val="baseline"/>
              <w:rPr>
                <w:rFonts w:asciiTheme="minorHAnsi" w:hAnsiTheme="minorHAnsi"/>
                <w:b/>
                <w:bCs/>
                <w:sz w:val="18"/>
                <w:szCs w:val="18"/>
              </w:rPr>
            </w:pPr>
            <w:r w:rsidRPr="00973054">
              <w:rPr>
                <w:rFonts w:asciiTheme="minorHAnsi" w:hAnsiTheme="minorHAnsi"/>
                <w:b/>
                <w:bCs/>
                <w:sz w:val="18"/>
                <w:szCs w:val="18"/>
              </w:rPr>
              <w:t>Odpady</w:t>
            </w:r>
          </w:p>
        </w:tc>
        <w:tc>
          <w:tcPr>
            <w:tcW w:w="715" w:type="dxa"/>
            <w:tcBorders>
              <w:top w:val="single" w:sz="4" w:space="0" w:color="auto"/>
              <w:left w:val="single" w:sz="4" w:space="0" w:color="auto"/>
              <w:bottom w:val="single" w:sz="4" w:space="0" w:color="auto"/>
              <w:right w:val="single" w:sz="4" w:space="0" w:color="auto"/>
            </w:tcBorders>
            <w:noWrap/>
            <w:vAlign w:val="bottom"/>
          </w:tcPr>
          <w:p w14:paraId="1AF000E3" w14:textId="77777777" w:rsidR="0006042A" w:rsidRPr="00940365" w:rsidRDefault="0006042A" w:rsidP="00455500">
            <w:pPr>
              <w:adjustRightInd w:val="0"/>
              <w:jc w:val="both"/>
              <w:textAlignment w:val="baseline"/>
              <w:rPr>
                <w:rFonts w:asciiTheme="minorHAnsi" w:hAnsiTheme="minorHAnsi"/>
                <w:sz w:val="18"/>
                <w:szCs w:val="18"/>
              </w:rPr>
            </w:pPr>
          </w:p>
        </w:tc>
        <w:tc>
          <w:tcPr>
            <w:tcW w:w="593" w:type="dxa"/>
            <w:tcBorders>
              <w:top w:val="single" w:sz="4" w:space="0" w:color="auto"/>
              <w:left w:val="single" w:sz="4" w:space="0" w:color="auto"/>
              <w:bottom w:val="single" w:sz="4" w:space="0" w:color="auto"/>
              <w:right w:val="nil"/>
            </w:tcBorders>
            <w:noWrap/>
            <w:vAlign w:val="bottom"/>
          </w:tcPr>
          <w:p w14:paraId="045EBF36" w14:textId="77777777" w:rsidR="0006042A" w:rsidRPr="00940365" w:rsidRDefault="0006042A" w:rsidP="00455500">
            <w:pPr>
              <w:adjustRightInd w:val="0"/>
              <w:jc w:val="both"/>
              <w:textAlignment w:val="baseline"/>
              <w:rPr>
                <w:rFonts w:asciiTheme="minorHAnsi" w:hAnsiTheme="minorHAnsi"/>
                <w:sz w:val="18"/>
                <w:szCs w:val="18"/>
              </w:rPr>
            </w:pPr>
          </w:p>
        </w:tc>
        <w:tc>
          <w:tcPr>
            <w:tcW w:w="1104" w:type="dxa"/>
            <w:gridSpan w:val="3"/>
            <w:tcBorders>
              <w:top w:val="single" w:sz="4" w:space="0" w:color="auto"/>
              <w:left w:val="single" w:sz="8" w:space="0" w:color="auto"/>
              <w:bottom w:val="single" w:sz="4" w:space="0" w:color="auto"/>
              <w:right w:val="single" w:sz="4" w:space="0" w:color="auto"/>
            </w:tcBorders>
            <w:noWrap/>
            <w:vAlign w:val="bottom"/>
          </w:tcPr>
          <w:p w14:paraId="41DA3DAE" w14:textId="77777777" w:rsidR="0006042A" w:rsidRPr="00940365" w:rsidRDefault="0006042A" w:rsidP="00455500">
            <w:pPr>
              <w:adjustRightInd w:val="0"/>
              <w:jc w:val="both"/>
              <w:textAlignment w:val="baseline"/>
              <w:rPr>
                <w:rFonts w:asciiTheme="minorHAnsi" w:hAnsiTheme="minorHAnsi"/>
                <w:sz w:val="18"/>
                <w:szCs w:val="18"/>
              </w:rPr>
            </w:pPr>
          </w:p>
        </w:tc>
        <w:tc>
          <w:tcPr>
            <w:tcW w:w="1178" w:type="dxa"/>
            <w:tcBorders>
              <w:top w:val="single" w:sz="4" w:space="0" w:color="auto"/>
              <w:left w:val="single" w:sz="4" w:space="0" w:color="auto"/>
              <w:bottom w:val="single" w:sz="4" w:space="0" w:color="auto"/>
              <w:right w:val="single" w:sz="4" w:space="0" w:color="auto"/>
            </w:tcBorders>
            <w:noWrap/>
            <w:vAlign w:val="bottom"/>
          </w:tcPr>
          <w:p w14:paraId="6C7D057D" w14:textId="77777777" w:rsidR="0006042A" w:rsidRPr="00940365" w:rsidRDefault="0006042A" w:rsidP="00455500">
            <w:pPr>
              <w:adjustRightInd w:val="0"/>
              <w:jc w:val="both"/>
              <w:textAlignment w:val="baseline"/>
              <w:rPr>
                <w:rFonts w:asciiTheme="minorHAnsi" w:hAnsiTheme="minorHAnsi"/>
                <w:sz w:val="18"/>
                <w:szCs w:val="18"/>
              </w:rPr>
            </w:pPr>
          </w:p>
        </w:tc>
        <w:tc>
          <w:tcPr>
            <w:tcW w:w="729" w:type="dxa"/>
            <w:gridSpan w:val="2"/>
            <w:tcBorders>
              <w:top w:val="single" w:sz="4" w:space="0" w:color="auto"/>
              <w:left w:val="single" w:sz="4" w:space="0" w:color="auto"/>
              <w:right w:val="nil"/>
            </w:tcBorders>
            <w:noWrap/>
            <w:vAlign w:val="bottom"/>
          </w:tcPr>
          <w:p w14:paraId="13487EFB" w14:textId="77777777" w:rsidR="0006042A" w:rsidRPr="00940365" w:rsidRDefault="0006042A" w:rsidP="00455500">
            <w:pPr>
              <w:adjustRightInd w:val="0"/>
              <w:jc w:val="both"/>
              <w:textAlignment w:val="baseline"/>
              <w:rPr>
                <w:rFonts w:asciiTheme="minorHAnsi" w:hAnsiTheme="minorHAnsi"/>
                <w:sz w:val="18"/>
                <w:szCs w:val="18"/>
              </w:rPr>
            </w:pPr>
          </w:p>
        </w:tc>
        <w:tc>
          <w:tcPr>
            <w:tcW w:w="857" w:type="dxa"/>
            <w:tcBorders>
              <w:top w:val="single" w:sz="4" w:space="0" w:color="auto"/>
              <w:left w:val="single" w:sz="4" w:space="0" w:color="auto"/>
              <w:right w:val="nil"/>
            </w:tcBorders>
            <w:vAlign w:val="bottom"/>
          </w:tcPr>
          <w:p w14:paraId="5F3C0C51" w14:textId="77777777" w:rsidR="0006042A" w:rsidRDefault="0006042A" w:rsidP="00455500">
            <w:pPr>
              <w:rPr>
                <w:rFonts w:asciiTheme="minorHAnsi" w:hAnsiTheme="minorHAnsi"/>
                <w:sz w:val="18"/>
                <w:szCs w:val="18"/>
              </w:rPr>
            </w:pPr>
          </w:p>
        </w:tc>
        <w:tc>
          <w:tcPr>
            <w:tcW w:w="1067" w:type="dxa"/>
            <w:gridSpan w:val="2"/>
            <w:tcBorders>
              <w:top w:val="single" w:sz="4" w:space="0" w:color="auto"/>
              <w:left w:val="single" w:sz="4" w:space="0" w:color="auto"/>
              <w:right w:val="single" w:sz="4" w:space="0" w:color="auto"/>
            </w:tcBorders>
            <w:noWrap/>
            <w:vAlign w:val="bottom"/>
          </w:tcPr>
          <w:p w14:paraId="3BDF07A8" w14:textId="77777777" w:rsidR="0006042A" w:rsidRDefault="0006042A" w:rsidP="00455500">
            <w:pPr>
              <w:rPr>
                <w:rFonts w:ascii="Arial" w:hAnsi="Arial"/>
                <w:sz w:val="18"/>
                <w:szCs w:val="18"/>
              </w:rPr>
            </w:pPr>
          </w:p>
        </w:tc>
        <w:tc>
          <w:tcPr>
            <w:tcW w:w="930" w:type="dxa"/>
            <w:tcBorders>
              <w:top w:val="single" w:sz="4" w:space="0" w:color="auto"/>
              <w:left w:val="nil"/>
              <w:right w:val="nil"/>
            </w:tcBorders>
            <w:noWrap/>
            <w:vAlign w:val="bottom"/>
          </w:tcPr>
          <w:p w14:paraId="763578EB" w14:textId="77777777" w:rsidR="0006042A" w:rsidRPr="00940365" w:rsidRDefault="0006042A" w:rsidP="00455500">
            <w:pPr>
              <w:adjustRightInd w:val="0"/>
              <w:jc w:val="both"/>
              <w:textAlignment w:val="baseline"/>
              <w:rPr>
                <w:rFonts w:ascii="Arial" w:hAnsi="Arial"/>
                <w:sz w:val="18"/>
                <w:szCs w:val="18"/>
              </w:rPr>
            </w:pPr>
          </w:p>
        </w:tc>
        <w:tc>
          <w:tcPr>
            <w:tcW w:w="1221" w:type="dxa"/>
            <w:gridSpan w:val="3"/>
            <w:tcBorders>
              <w:top w:val="single" w:sz="4" w:space="0" w:color="auto"/>
              <w:left w:val="single" w:sz="4" w:space="0" w:color="auto"/>
              <w:right w:val="single" w:sz="4" w:space="0" w:color="auto"/>
            </w:tcBorders>
            <w:noWrap/>
            <w:vAlign w:val="bottom"/>
          </w:tcPr>
          <w:p w14:paraId="715EFA72" w14:textId="77777777" w:rsidR="0006042A" w:rsidRDefault="0006042A" w:rsidP="00455500">
            <w:pPr>
              <w:rPr>
                <w:rFonts w:ascii="Arial" w:hAnsi="Arial"/>
                <w:sz w:val="18"/>
                <w:szCs w:val="18"/>
              </w:rPr>
            </w:pPr>
          </w:p>
        </w:tc>
        <w:tc>
          <w:tcPr>
            <w:tcW w:w="1480" w:type="dxa"/>
            <w:gridSpan w:val="5"/>
            <w:tcBorders>
              <w:top w:val="single" w:sz="4" w:space="0" w:color="auto"/>
              <w:left w:val="nil"/>
              <w:bottom w:val="single" w:sz="4" w:space="0" w:color="auto"/>
              <w:right w:val="single" w:sz="8" w:space="0" w:color="auto"/>
            </w:tcBorders>
            <w:noWrap/>
            <w:vAlign w:val="bottom"/>
          </w:tcPr>
          <w:p w14:paraId="63BAD961" w14:textId="77777777" w:rsidR="0006042A" w:rsidRPr="00940365" w:rsidRDefault="0006042A" w:rsidP="00455500">
            <w:pPr>
              <w:adjustRightInd w:val="0"/>
              <w:jc w:val="right"/>
              <w:textAlignment w:val="baseline"/>
              <w:rPr>
                <w:rFonts w:ascii="Arial" w:hAnsi="Arial"/>
                <w:sz w:val="18"/>
                <w:szCs w:val="18"/>
              </w:rPr>
            </w:pPr>
          </w:p>
        </w:tc>
      </w:tr>
      <w:tr w:rsidR="0006042A" w:rsidRPr="00940365" w14:paraId="2AD1BD53" w14:textId="77777777" w:rsidTr="00D84E45">
        <w:trPr>
          <w:gridAfter w:val="1"/>
          <w:wAfter w:w="50" w:type="dxa"/>
          <w:trHeight w:val="567"/>
        </w:trPr>
        <w:tc>
          <w:tcPr>
            <w:tcW w:w="5485" w:type="dxa"/>
            <w:gridSpan w:val="6"/>
            <w:tcBorders>
              <w:top w:val="nil"/>
              <w:left w:val="single" w:sz="8" w:space="0" w:color="auto"/>
              <w:bottom w:val="single" w:sz="8" w:space="0" w:color="000000"/>
              <w:right w:val="single" w:sz="4" w:space="0" w:color="auto"/>
            </w:tcBorders>
            <w:noWrap/>
            <w:vAlign w:val="center"/>
          </w:tcPr>
          <w:p w14:paraId="5A8A83DF" w14:textId="64F3454D" w:rsidR="0006042A" w:rsidRPr="00940365" w:rsidRDefault="0006042A" w:rsidP="00973054">
            <w:pPr>
              <w:adjustRightInd w:val="0"/>
              <w:jc w:val="right"/>
              <w:textAlignment w:val="baseline"/>
              <w:rPr>
                <w:rFonts w:asciiTheme="minorHAnsi" w:hAnsiTheme="minorHAnsi"/>
                <w:sz w:val="18"/>
                <w:szCs w:val="18"/>
              </w:rPr>
            </w:pPr>
            <w:r w:rsidRPr="00940365">
              <w:rPr>
                <w:rFonts w:asciiTheme="minorHAnsi" w:hAnsiTheme="minorHAnsi"/>
                <w:b/>
                <w:bCs/>
                <w:sz w:val="18"/>
                <w:szCs w:val="18"/>
              </w:rPr>
              <w:t>OGÓŁEM</w:t>
            </w:r>
            <w:r>
              <w:rPr>
                <w:rFonts w:asciiTheme="minorHAnsi" w:hAnsiTheme="minorHAnsi"/>
                <w:b/>
                <w:bCs/>
                <w:sz w:val="18"/>
                <w:szCs w:val="18"/>
              </w:rPr>
              <w:t xml:space="preserve"> poz. od 1 do 13</w:t>
            </w:r>
          </w:p>
        </w:tc>
        <w:tc>
          <w:tcPr>
            <w:tcW w:w="1104" w:type="dxa"/>
            <w:gridSpan w:val="3"/>
            <w:tcBorders>
              <w:top w:val="single" w:sz="4" w:space="0" w:color="auto"/>
              <w:left w:val="single" w:sz="8" w:space="0" w:color="auto"/>
              <w:bottom w:val="single" w:sz="4" w:space="0" w:color="auto"/>
              <w:right w:val="single" w:sz="4" w:space="0" w:color="auto"/>
            </w:tcBorders>
            <w:noWrap/>
            <w:vAlign w:val="bottom"/>
          </w:tcPr>
          <w:p w14:paraId="0EF1F195" w14:textId="77777777" w:rsidR="0006042A" w:rsidRPr="00940365" w:rsidRDefault="0006042A" w:rsidP="00455500">
            <w:pPr>
              <w:adjustRightInd w:val="0"/>
              <w:jc w:val="both"/>
              <w:textAlignment w:val="baseline"/>
              <w:rPr>
                <w:rFonts w:asciiTheme="minorHAnsi" w:hAnsiTheme="minorHAnsi"/>
                <w:sz w:val="18"/>
                <w:szCs w:val="18"/>
              </w:rPr>
            </w:pPr>
          </w:p>
        </w:tc>
        <w:tc>
          <w:tcPr>
            <w:tcW w:w="1178" w:type="dxa"/>
            <w:tcBorders>
              <w:top w:val="single" w:sz="4" w:space="0" w:color="auto"/>
              <w:left w:val="single" w:sz="4" w:space="0" w:color="auto"/>
              <w:bottom w:val="single" w:sz="4" w:space="0" w:color="auto"/>
              <w:right w:val="single" w:sz="4" w:space="0" w:color="auto"/>
            </w:tcBorders>
            <w:noWrap/>
            <w:vAlign w:val="bottom"/>
          </w:tcPr>
          <w:p w14:paraId="72CDA65C" w14:textId="77777777" w:rsidR="0006042A" w:rsidRPr="00940365" w:rsidRDefault="0006042A" w:rsidP="00455500">
            <w:pPr>
              <w:adjustRightInd w:val="0"/>
              <w:jc w:val="both"/>
              <w:textAlignment w:val="baseline"/>
              <w:rPr>
                <w:rFonts w:asciiTheme="minorHAnsi" w:hAnsiTheme="minorHAnsi"/>
                <w:sz w:val="18"/>
                <w:szCs w:val="18"/>
              </w:rPr>
            </w:pPr>
          </w:p>
        </w:tc>
        <w:tc>
          <w:tcPr>
            <w:tcW w:w="729" w:type="dxa"/>
            <w:gridSpan w:val="2"/>
            <w:tcBorders>
              <w:top w:val="single" w:sz="4" w:space="0" w:color="auto"/>
              <w:left w:val="single" w:sz="4" w:space="0" w:color="auto"/>
              <w:bottom w:val="single" w:sz="4" w:space="0" w:color="auto"/>
              <w:right w:val="nil"/>
            </w:tcBorders>
            <w:noWrap/>
            <w:vAlign w:val="bottom"/>
          </w:tcPr>
          <w:p w14:paraId="56741154" w14:textId="77777777" w:rsidR="0006042A" w:rsidRPr="00940365" w:rsidRDefault="0006042A" w:rsidP="00455500">
            <w:pPr>
              <w:adjustRightInd w:val="0"/>
              <w:jc w:val="both"/>
              <w:textAlignment w:val="baseline"/>
              <w:rPr>
                <w:rFonts w:asciiTheme="minorHAnsi" w:hAnsiTheme="minorHAnsi"/>
                <w:sz w:val="18"/>
                <w:szCs w:val="18"/>
              </w:rPr>
            </w:pPr>
          </w:p>
        </w:tc>
        <w:tc>
          <w:tcPr>
            <w:tcW w:w="857" w:type="dxa"/>
            <w:tcBorders>
              <w:top w:val="single" w:sz="4" w:space="0" w:color="auto"/>
              <w:left w:val="single" w:sz="4" w:space="0" w:color="auto"/>
              <w:bottom w:val="single" w:sz="4" w:space="0" w:color="auto"/>
              <w:right w:val="nil"/>
            </w:tcBorders>
            <w:vAlign w:val="bottom"/>
          </w:tcPr>
          <w:p w14:paraId="3DC9B1BC" w14:textId="77777777" w:rsidR="0006042A" w:rsidRDefault="0006042A" w:rsidP="00455500">
            <w:pPr>
              <w:rPr>
                <w:rFonts w:asciiTheme="minorHAnsi" w:hAnsiTheme="minorHAnsi"/>
                <w:sz w:val="18"/>
                <w:szCs w:val="18"/>
              </w:rPr>
            </w:pPr>
          </w:p>
        </w:tc>
        <w:tc>
          <w:tcPr>
            <w:tcW w:w="1067" w:type="dxa"/>
            <w:gridSpan w:val="2"/>
            <w:tcBorders>
              <w:top w:val="single" w:sz="4" w:space="0" w:color="auto"/>
              <w:left w:val="single" w:sz="4" w:space="0" w:color="auto"/>
              <w:bottom w:val="single" w:sz="4" w:space="0" w:color="auto"/>
              <w:right w:val="single" w:sz="4" w:space="0" w:color="auto"/>
            </w:tcBorders>
            <w:noWrap/>
            <w:vAlign w:val="bottom"/>
          </w:tcPr>
          <w:p w14:paraId="0B02CA96" w14:textId="77777777" w:rsidR="0006042A" w:rsidRDefault="0006042A" w:rsidP="00455500">
            <w:pPr>
              <w:rPr>
                <w:rFonts w:ascii="Arial" w:hAnsi="Arial"/>
                <w:sz w:val="18"/>
                <w:szCs w:val="18"/>
              </w:rPr>
            </w:pPr>
          </w:p>
        </w:tc>
        <w:tc>
          <w:tcPr>
            <w:tcW w:w="930" w:type="dxa"/>
            <w:tcBorders>
              <w:top w:val="single" w:sz="4" w:space="0" w:color="auto"/>
              <w:left w:val="nil"/>
              <w:bottom w:val="single" w:sz="4" w:space="0" w:color="auto"/>
              <w:right w:val="nil"/>
            </w:tcBorders>
            <w:noWrap/>
            <w:vAlign w:val="bottom"/>
          </w:tcPr>
          <w:p w14:paraId="05229D9C" w14:textId="77777777" w:rsidR="0006042A" w:rsidRPr="00940365" w:rsidRDefault="0006042A" w:rsidP="00455500">
            <w:pPr>
              <w:adjustRightInd w:val="0"/>
              <w:jc w:val="both"/>
              <w:textAlignment w:val="baseline"/>
              <w:rPr>
                <w:rFonts w:ascii="Arial" w:hAnsi="Arial"/>
                <w:sz w:val="18"/>
                <w:szCs w:val="18"/>
              </w:rPr>
            </w:pPr>
          </w:p>
        </w:tc>
        <w:tc>
          <w:tcPr>
            <w:tcW w:w="1221" w:type="dxa"/>
            <w:gridSpan w:val="3"/>
            <w:tcBorders>
              <w:top w:val="single" w:sz="4" w:space="0" w:color="auto"/>
              <w:left w:val="single" w:sz="4" w:space="0" w:color="auto"/>
              <w:bottom w:val="single" w:sz="4" w:space="0" w:color="auto"/>
              <w:right w:val="single" w:sz="4" w:space="0" w:color="auto"/>
            </w:tcBorders>
            <w:noWrap/>
            <w:vAlign w:val="bottom"/>
          </w:tcPr>
          <w:p w14:paraId="0A58F6B2" w14:textId="77777777" w:rsidR="0006042A" w:rsidRDefault="0006042A" w:rsidP="00455500">
            <w:pPr>
              <w:rPr>
                <w:rFonts w:ascii="Arial" w:hAnsi="Arial"/>
                <w:sz w:val="18"/>
                <w:szCs w:val="18"/>
              </w:rPr>
            </w:pPr>
          </w:p>
        </w:tc>
        <w:tc>
          <w:tcPr>
            <w:tcW w:w="1480" w:type="dxa"/>
            <w:gridSpan w:val="5"/>
            <w:tcBorders>
              <w:top w:val="single" w:sz="4" w:space="0" w:color="auto"/>
              <w:left w:val="nil"/>
              <w:bottom w:val="single" w:sz="4" w:space="0" w:color="auto"/>
              <w:right w:val="single" w:sz="8" w:space="0" w:color="auto"/>
            </w:tcBorders>
            <w:noWrap/>
            <w:vAlign w:val="bottom"/>
          </w:tcPr>
          <w:p w14:paraId="11FCD05A" w14:textId="77777777" w:rsidR="0006042A" w:rsidRPr="00940365" w:rsidRDefault="0006042A" w:rsidP="00455500">
            <w:pPr>
              <w:adjustRightInd w:val="0"/>
              <w:jc w:val="right"/>
              <w:textAlignment w:val="baseline"/>
              <w:rPr>
                <w:rFonts w:ascii="Arial" w:hAnsi="Arial"/>
                <w:sz w:val="18"/>
                <w:szCs w:val="18"/>
              </w:rPr>
            </w:pPr>
          </w:p>
        </w:tc>
      </w:tr>
      <w:tr w:rsidR="00973054" w:rsidRPr="00940365" w14:paraId="0F8C7A6A" w14:textId="77777777" w:rsidTr="0006042A">
        <w:trPr>
          <w:gridAfter w:val="2"/>
          <w:wAfter w:w="58" w:type="dxa"/>
          <w:trHeight w:val="567"/>
        </w:trPr>
        <w:tc>
          <w:tcPr>
            <w:tcW w:w="14043" w:type="dxa"/>
            <w:gridSpan w:val="23"/>
            <w:tcBorders>
              <w:top w:val="nil"/>
              <w:left w:val="single" w:sz="8" w:space="0" w:color="auto"/>
              <w:bottom w:val="single" w:sz="8" w:space="0" w:color="000000"/>
              <w:right w:val="single" w:sz="8" w:space="0" w:color="auto"/>
            </w:tcBorders>
            <w:noWrap/>
            <w:vAlign w:val="center"/>
          </w:tcPr>
          <w:p w14:paraId="73409476" w14:textId="5863A6CB" w:rsidR="00973054" w:rsidRPr="00940365" w:rsidRDefault="00973054" w:rsidP="00973054">
            <w:pPr>
              <w:adjustRightInd w:val="0"/>
              <w:jc w:val="center"/>
              <w:textAlignment w:val="baseline"/>
              <w:rPr>
                <w:rFonts w:ascii="Arial" w:hAnsi="Arial"/>
                <w:sz w:val="18"/>
                <w:szCs w:val="18"/>
              </w:rPr>
            </w:pPr>
            <w:r w:rsidRPr="000C0BC2">
              <w:rPr>
                <w:rFonts w:asciiTheme="minorHAnsi" w:hAnsiTheme="minorHAnsi" w:cstheme="minorHAnsi"/>
                <w:b/>
                <w:bCs/>
              </w:rPr>
              <w:t>Przebudow</w:t>
            </w:r>
            <w:r>
              <w:rPr>
                <w:rFonts w:asciiTheme="minorHAnsi" w:hAnsiTheme="minorHAnsi" w:cstheme="minorHAnsi"/>
                <w:b/>
                <w:bCs/>
              </w:rPr>
              <w:t>a</w:t>
            </w:r>
            <w:r w:rsidRPr="000C0BC2">
              <w:rPr>
                <w:rFonts w:asciiTheme="minorHAnsi" w:hAnsiTheme="minorHAnsi" w:cstheme="minorHAnsi"/>
                <w:b/>
                <w:bCs/>
              </w:rPr>
              <w:t xml:space="preserve"> budynku Ochotniczej Straży Pożarnej w Olszynie</w:t>
            </w:r>
          </w:p>
        </w:tc>
      </w:tr>
      <w:tr w:rsidR="0006042A" w:rsidRPr="00940365" w14:paraId="1CBF34CF" w14:textId="77777777" w:rsidTr="001749AA">
        <w:trPr>
          <w:gridAfter w:val="1"/>
          <w:wAfter w:w="50" w:type="dxa"/>
          <w:trHeight w:val="567"/>
        </w:trPr>
        <w:tc>
          <w:tcPr>
            <w:tcW w:w="419" w:type="dxa"/>
            <w:tcBorders>
              <w:top w:val="nil"/>
              <w:left w:val="single" w:sz="8" w:space="0" w:color="auto"/>
              <w:bottom w:val="single" w:sz="8" w:space="0" w:color="000000"/>
              <w:right w:val="single" w:sz="4" w:space="0" w:color="auto"/>
            </w:tcBorders>
            <w:noWrap/>
            <w:vAlign w:val="center"/>
          </w:tcPr>
          <w:p w14:paraId="0EBCD7AA" w14:textId="5F0496A9" w:rsidR="0006042A" w:rsidRPr="00940365" w:rsidRDefault="0006042A" w:rsidP="00455500">
            <w:pPr>
              <w:adjustRightInd w:val="0"/>
              <w:jc w:val="right"/>
              <w:textAlignment w:val="baseline"/>
              <w:rPr>
                <w:rFonts w:asciiTheme="minorHAnsi" w:hAnsiTheme="minorHAnsi"/>
                <w:sz w:val="18"/>
                <w:szCs w:val="18"/>
              </w:rPr>
            </w:pPr>
            <w:r>
              <w:rPr>
                <w:rFonts w:asciiTheme="minorHAnsi" w:hAnsiTheme="minorHAnsi"/>
                <w:sz w:val="18"/>
                <w:szCs w:val="18"/>
              </w:rPr>
              <w:t>14.</w:t>
            </w:r>
          </w:p>
        </w:tc>
        <w:tc>
          <w:tcPr>
            <w:tcW w:w="3758" w:type="dxa"/>
            <w:gridSpan w:val="3"/>
            <w:tcBorders>
              <w:top w:val="single" w:sz="4" w:space="0" w:color="auto"/>
              <w:left w:val="single" w:sz="4" w:space="0" w:color="auto"/>
              <w:bottom w:val="single" w:sz="4" w:space="0" w:color="auto"/>
              <w:right w:val="single" w:sz="4" w:space="0" w:color="auto"/>
            </w:tcBorders>
            <w:noWrap/>
            <w:vAlign w:val="center"/>
          </w:tcPr>
          <w:p w14:paraId="7DAA50FF" w14:textId="75B0A8E9" w:rsidR="0006042A" w:rsidRPr="00973054" w:rsidRDefault="0006042A" w:rsidP="00455500">
            <w:pPr>
              <w:adjustRightInd w:val="0"/>
              <w:jc w:val="both"/>
              <w:textAlignment w:val="baseline"/>
              <w:rPr>
                <w:rFonts w:asciiTheme="minorHAnsi" w:hAnsiTheme="minorHAnsi"/>
                <w:b/>
                <w:bCs/>
                <w:sz w:val="18"/>
                <w:szCs w:val="18"/>
              </w:rPr>
            </w:pPr>
            <w:r w:rsidRPr="00973054">
              <w:rPr>
                <w:rFonts w:asciiTheme="minorHAnsi" w:hAnsiTheme="minorHAnsi"/>
                <w:b/>
                <w:bCs/>
                <w:sz w:val="18"/>
                <w:szCs w:val="18"/>
              </w:rPr>
              <w:t>Posadzka garażu wraz z kanałem</w:t>
            </w:r>
          </w:p>
        </w:tc>
        <w:tc>
          <w:tcPr>
            <w:tcW w:w="715" w:type="dxa"/>
            <w:tcBorders>
              <w:top w:val="single" w:sz="4" w:space="0" w:color="auto"/>
              <w:left w:val="single" w:sz="4" w:space="0" w:color="auto"/>
              <w:bottom w:val="single" w:sz="4" w:space="0" w:color="auto"/>
              <w:right w:val="single" w:sz="4" w:space="0" w:color="auto"/>
            </w:tcBorders>
            <w:noWrap/>
            <w:vAlign w:val="bottom"/>
          </w:tcPr>
          <w:p w14:paraId="09F24857" w14:textId="77777777" w:rsidR="0006042A" w:rsidRPr="00940365" w:rsidRDefault="0006042A" w:rsidP="00455500">
            <w:pPr>
              <w:adjustRightInd w:val="0"/>
              <w:jc w:val="both"/>
              <w:textAlignment w:val="baseline"/>
              <w:rPr>
                <w:rFonts w:asciiTheme="minorHAnsi" w:hAnsiTheme="minorHAnsi"/>
                <w:sz w:val="18"/>
                <w:szCs w:val="18"/>
              </w:rPr>
            </w:pPr>
          </w:p>
        </w:tc>
        <w:tc>
          <w:tcPr>
            <w:tcW w:w="593" w:type="dxa"/>
            <w:tcBorders>
              <w:top w:val="single" w:sz="4" w:space="0" w:color="auto"/>
              <w:left w:val="single" w:sz="4" w:space="0" w:color="auto"/>
              <w:bottom w:val="single" w:sz="4" w:space="0" w:color="auto"/>
              <w:right w:val="nil"/>
            </w:tcBorders>
            <w:noWrap/>
            <w:vAlign w:val="bottom"/>
          </w:tcPr>
          <w:p w14:paraId="2ECDF544" w14:textId="77777777" w:rsidR="0006042A" w:rsidRPr="00940365" w:rsidRDefault="0006042A" w:rsidP="00455500">
            <w:pPr>
              <w:adjustRightInd w:val="0"/>
              <w:jc w:val="both"/>
              <w:textAlignment w:val="baseline"/>
              <w:rPr>
                <w:rFonts w:asciiTheme="minorHAnsi" w:hAnsiTheme="minorHAnsi"/>
                <w:sz w:val="18"/>
                <w:szCs w:val="18"/>
              </w:rPr>
            </w:pPr>
          </w:p>
        </w:tc>
        <w:tc>
          <w:tcPr>
            <w:tcW w:w="1104" w:type="dxa"/>
            <w:gridSpan w:val="3"/>
            <w:tcBorders>
              <w:top w:val="single" w:sz="4" w:space="0" w:color="auto"/>
              <w:left w:val="single" w:sz="8" w:space="0" w:color="auto"/>
              <w:bottom w:val="single" w:sz="4" w:space="0" w:color="auto"/>
              <w:right w:val="single" w:sz="4" w:space="0" w:color="auto"/>
            </w:tcBorders>
            <w:noWrap/>
            <w:vAlign w:val="bottom"/>
          </w:tcPr>
          <w:p w14:paraId="2E470C5E" w14:textId="77777777" w:rsidR="0006042A" w:rsidRPr="00940365" w:rsidRDefault="0006042A" w:rsidP="00455500">
            <w:pPr>
              <w:adjustRightInd w:val="0"/>
              <w:jc w:val="both"/>
              <w:textAlignment w:val="baseline"/>
              <w:rPr>
                <w:rFonts w:asciiTheme="minorHAnsi" w:hAnsiTheme="minorHAnsi"/>
                <w:sz w:val="18"/>
                <w:szCs w:val="18"/>
              </w:rPr>
            </w:pPr>
          </w:p>
        </w:tc>
        <w:tc>
          <w:tcPr>
            <w:tcW w:w="1178" w:type="dxa"/>
            <w:tcBorders>
              <w:top w:val="single" w:sz="4" w:space="0" w:color="auto"/>
              <w:left w:val="single" w:sz="4" w:space="0" w:color="auto"/>
              <w:bottom w:val="single" w:sz="4" w:space="0" w:color="auto"/>
              <w:right w:val="single" w:sz="4" w:space="0" w:color="auto"/>
            </w:tcBorders>
            <w:noWrap/>
            <w:vAlign w:val="bottom"/>
          </w:tcPr>
          <w:p w14:paraId="76B243BE" w14:textId="77777777" w:rsidR="0006042A" w:rsidRPr="00940365" w:rsidRDefault="0006042A" w:rsidP="00455500">
            <w:pPr>
              <w:adjustRightInd w:val="0"/>
              <w:jc w:val="both"/>
              <w:textAlignment w:val="baseline"/>
              <w:rPr>
                <w:rFonts w:asciiTheme="minorHAnsi" w:hAnsiTheme="minorHAnsi"/>
                <w:sz w:val="18"/>
                <w:szCs w:val="18"/>
              </w:rPr>
            </w:pPr>
          </w:p>
        </w:tc>
        <w:tc>
          <w:tcPr>
            <w:tcW w:w="729" w:type="dxa"/>
            <w:gridSpan w:val="2"/>
            <w:tcBorders>
              <w:top w:val="single" w:sz="4" w:space="0" w:color="auto"/>
              <w:left w:val="single" w:sz="4" w:space="0" w:color="auto"/>
              <w:right w:val="nil"/>
            </w:tcBorders>
            <w:noWrap/>
            <w:vAlign w:val="bottom"/>
          </w:tcPr>
          <w:p w14:paraId="2FDDC8CF" w14:textId="77777777" w:rsidR="0006042A" w:rsidRPr="00940365" w:rsidRDefault="0006042A" w:rsidP="00455500">
            <w:pPr>
              <w:adjustRightInd w:val="0"/>
              <w:jc w:val="both"/>
              <w:textAlignment w:val="baseline"/>
              <w:rPr>
                <w:rFonts w:asciiTheme="minorHAnsi" w:hAnsiTheme="minorHAnsi"/>
                <w:sz w:val="18"/>
                <w:szCs w:val="18"/>
              </w:rPr>
            </w:pPr>
          </w:p>
        </w:tc>
        <w:tc>
          <w:tcPr>
            <w:tcW w:w="857" w:type="dxa"/>
            <w:tcBorders>
              <w:top w:val="single" w:sz="4" w:space="0" w:color="auto"/>
              <w:left w:val="single" w:sz="4" w:space="0" w:color="auto"/>
              <w:right w:val="nil"/>
            </w:tcBorders>
            <w:vAlign w:val="bottom"/>
          </w:tcPr>
          <w:p w14:paraId="6A6D7F8B" w14:textId="77777777" w:rsidR="0006042A" w:rsidRDefault="0006042A" w:rsidP="00455500">
            <w:pPr>
              <w:rPr>
                <w:rFonts w:asciiTheme="minorHAnsi" w:hAnsiTheme="minorHAnsi"/>
                <w:sz w:val="18"/>
                <w:szCs w:val="18"/>
              </w:rPr>
            </w:pPr>
          </w:p>
        </w:tc>
        <w:tc>
          <w:tcPr>
            <w:tcW w:w="1067" w:type="dxa"/>
            <w:gridSpan w:val="2"/>
            <w:tcBorders>
              <w:top w:val="single" w:sz="4" w:space="0" w:color="auto"/>
              <w:left w:val="single" w:sz="4" w:space="0" w:color="auto"/>
              <w:right w:val="single" w:sz="4" w:space="0" w:color="auto"/>
            </w:tcBorders>
            <w:noWrap/>
            <w:vAlign w:val="bottom"/>
          </w:tcPr>
          <w:p w14:paraId="217A98A9" w14:textId="77777777" w:rsidR="0006042A" w:rsidRDefault="0006042A" w:rsidP="00455500">
            <w:pPr>
              <w:rPr>
                <w:rFonts w:ascii="Arial" w:hAnsi="Arial"/>
                <w:sz w:val="18"/>
                <w:szCs w:val="18"/>
              </w:rPr>
            </w:pPr>
          </w:p>
        </w:tc>
        <w:tc>
          <w:tcPr>
            <w:tcW w:w="930" w:type="dxa"/>
            <w:tcBorders>
              <w:top w:val="single" w:sz="4" w:space="0" w:color="auto"/>
              <w:left w:val="nil"/>
              <w:right w:val="nil"/>
            </w:tcBorders>
            <w:noWrap/>
            <w:vAlign w:val="bottom"/>
          </w:tcPr>
          <w:p w14:paraId="773F5A84" w14:textId="77777777" w:rsidR="0006042A" w:rsidRPr="00940365" w:rsidRDefault="0006042A" w:rsidP="00455500">
            <w:pPr>
              <w:adjustRightInd w:val="0"/>
              <w:jc w:val="both"/>
              <w:textAlignment w:val="baseline"/>
              <w:rPr>
                <w:rFonts w:ascii="Arial" w:hAnsi="Arial"/>
                <w:sz w:val="18"/>
                <w:szCs w:val="18"/>
              </w:rPr>
            </w:pPr>
          </w:p>
        </w:tc>
        <w:tc>
          <w:tcPr>
            <w:tcW w:w="1221" w:type="dxa"/>
            <w:gridSpan w:val="3"/>
            <w:tcBorders>
              <w:top w:val="single" w:sz="4" w:space="0" w:color="auto"/>
              <w:left w:val="single" w:sz="4" w:space="0" w:color="auto"/>
              <w:right w:val="single" w:sz="4" w:space="0" w:color="auto"/>
            </w:tcBorders>
            <w:noWrap/>
            <w:vAlign w:val="bottom"/>
          </w:tcPr>
          <w:p w14:paraId="5EC72EB1" w14:textId="77777777" w:rsidR="0006042A" w:rsidRDefault="0006042A" w:rsidP="00455500">
            <w:pPr>
              <w:rPr>
                <w:rFonts w:ascii="Arial" w:hAnsi="Arial"/>
                <w:sz w:val="18"/>
                <w:szCs w:val="18"/>
              </w:rPr>
            </w:pPr>
          </w:p>
        </w:tc>
        <w:tc>
          <w:tcPr>
            <w:tcW w:w="1480" w:type="dxa"/>
            <w:gridSpan w:val="5"/>
            <w:tcBorders>
              <w:top w:val="single" w:sz="4" w:space="0" w:color="auto"/>
              <w:left w:val="nil"/>
              <w:bottom w:val="single" w:sz="4" w:space="0" w:color="auto"/>
              <w:right w:val="single" w:sz="8" w:space="0" w:color="auto"/>
            </w:tcBorders>
            <w:noWrap/>
            <w:vAlign w:val="bottom"/>
          </w:tcPr>
          <w:p w14:paraId="1A5728A6" w14:textId="77777777" w:rsidR="0006042A" w:rsidRPr="00940365" w:rsidRDefault="0006042A" w:rsidP="00455500">
            <w:pPr>
              <w:adjustRightInd w:val="0"/>
              <w:jc w:val="right"/>
              <w:textAlignment w:val="baseline"/>
              <w:rPr>
                <w:rFonts w:ascii="Arial" w:hAnsi="Arial"/>
                <w:sz w:val="18"/>
                <w:szCs w:val="18"/>
              </w:rPr>
            </w:pPr>
          </w:p>
        </w:tc>
      </w:tr>
      <w:tr w:rsidR="0006042A" w:rsidRPr="00940365" w14:paraId="0842770F" w14:textId="77777777" w:rsidTr="00D6097C">
        <w:trPr>
          <w:gridAfter w:val="1"/>
          <w:wAfter w:w="50" w:type="dxa"/>
          <w:trHeight w:val="567"/>
        </w:trPr>
        <w:tc>
          <w:tcPr>
            <w:tcW w:w="419" w:type="dxa"/>
            <w:tcBorders>
              <w:top w:val="nil"/>
              <w:left w:val="single" w:sz="8" w:space="0" w:color="auto"/>
              <w:bottom w:val="single" w:sz="8" w:space="0" w:color="000000"/>
              <w:right w:val="single" w:sz="4" w:space="0" w:color="auto"/>
            </w:tcBorders>
            <w:noWrap/>
            <w:vAlign w:val="center"/>
          </w:tcPr>
          <w:p w14:paraId="276F669C" w14:textId="6131301C" w:rsidR="0006042A" w:rsidRPr="00940365" w:rsidRDefault="0006042A" w:rsidP="00455500">
            <w:pPr>
              <w:adjustRightInd w:val="0"/>
              <w:jc w:val="right"/>
              <w:textAlignment w:val="baseline"/>
              <w:rPr>
                <w:rFonts w:asciiTheme="minorHAnsi" w:hAnsiTheme="minorHAnsi"/>
                <w:sz w:val="18"/>
                <w:szCs w:val="18"/>
              </w:rPr>
            </w:pPr>
            <w:r>
              <w:rPr>
                <w:rFonts w:asciiTheme="minorHAnsi" w:hAnsiTheme="minorHAnsi"/>
                <w:sz w:val="18"/>
                <w:szCs w:val="18"/>
              </w:rPr>
              <w:t>15.</w:t>
            </w:r>
          </w:p>
        </w:tc>
        <w:tc>
          <w:tcPr>
            <w:tcW w:w="3758" w:type="dxa"/>
            <w:gridSpan w:val="3"/>
            <w:tcBorders>
              <w:top w:val="single" w:sz="4" w:space="0" w:color="auto"/>
              <w:left w:val="single" w:sz="4" w:space="0" w:color="auto"/>
              <w:bottom w:val="single" w:sz="4" w:space="0" w:color="auto"/>
              <w:right w:val="single" w:sz="4" w:space="0" w:color="auto"/>
            </w:tcBorders>
            <w:noWrap/>
            <w:vAlign w:val="center"/>
          </w:tcPr>
          <w:p w14:paraId="77C02E5C" w14:textId="7257F37E" w:rsidR="0006042A" w:rsidRPr="00973054" w:rsidRDefault="0006042A" w:rsidP="00455500">
            <w:pPr>
              <w:adjustRightInd w:val="0"/>
              <w:jc w:val="both"/>
              <w:textAlignment w:val="baseline"/>
              <w:rPr>
                <w:rFonts w:asciiTheme="minorHAnsi" w:hAnsiTheme="minorHAnsi"/>
                <w:b/>
                <w:bCs/>
                <w:sz w:val="18"/>
                <w:szCs w:val="18"/>
              </w:rPr>
            </w:pPr>
            <w:r w:rsidRPr="00973054">
              <w:rPr>
                <w:rFonts w:asciiTheme="minorHAnsi" w:hAnsiTheme="minorHAnsi"/>
                <w:b/>
                <w:bCs/>
                <w:sz w:val="18"/>
                <w:szCs w:val="18"/>
              </w:rPr>
              <w:t>Roboty wewnętrzne</w:t>
            </w:r>
          </w:p>
        </w:tc>
        <w:tc>
          <w:tcPr>
            <w:tcW w:w="715" w:type="dxa"/>
            <w:tcBorders>
              <w:top w:val="single" w:sz="4" w:space="0" w:color="auto"/>
              <w:left w:val="single" w:sz="4" w:space="0" w:color="auto"/>
              <w:bottom w:val="single" w:sz="4" w:space="0" w:color="auto"/>
              <w:right w:val="single" w:sz="4" w:space="0" w:color="auto"/>
            </w:tcBorders>
            <w:noWrap/>
            <w:vAlign w:val="bottom"/>
          </w:tcPr>
          <w:p w14:paraId="22BF6866" w14:textId="77777777" w:rsidR="0006042A" w:rsidRPr="00940365" w:rsidRDefault="0006042A" w:rsidP="00455500">
            <w:pPr>
              <w:adjustRightInd w:val="0"/>
              <w:jc w:val="both"/>
              <w:textAlignment w:val="baseline"/>
              <w:rPr>
                <w:rFonts w:asciiTheme="minorHAnsi" w:hAnsiTheme="minorHAnsi"/>
                <w:sz w:val="18"/>
                <w:szCs w:val="18"/>
              </w:rPr>
            </w:pPr>
          </w:p>
        </w:tc>
        <w:tc>
          <w:tcPr>
            <w:tcW w:w="593" w:type="dxa"/>
            <w:tcBorders>
              <w:top w:val="single" w:sz="4" w:space="0" w:color="auto"/>
              <w:left w:val="single" w:sz="4" w:space="0" w:color="auto"/>
              <w:bottom w:val="single" w:sz="4" w:space="0" w:color="auto"/>
              <w:right w:val="nil"/>
            </w:tcBorders>
            <w:noWrap/>
            <w:vAlign w:val="bottom"/>
          </w:tcPr>
          <w:p w14:paraId="2414D6F7" w14:textId="77777777" w:rsidR="0006042A" w:rsidRPr="00940365" w:rsidRDefault="0006042A" w:rsidP="00455500">
            <w:pPr>
              <w:adjustRightInd w:val="0"/>
              <w:jc w:val="both"/>
              <w:textAlignment w:val="baseline"/>
              <w:rPr>
                <w:rFonts w:asciiTheme="minorHAnsi" w:hAnsiTheme="minorHAnsi"/>
                <w:sz w:val="18"/>
                <w:szCs w:val="18"/>
              </w:rPr>
            </w:pPr>
          </w:p>
        </w:tc>
        <w:tc>
          <w:tcPr>
            <w:tcW w:w="1104" w:type="dxa"/>
            <w:gridSpan w:val="3"/>
            <w:tcBorders>
              <w:top w:val="single" w:sz="4" w:space="0" w:color="auto"/>
              <w:left w:val="single" w:sz="8" w:space="0" w:color="auto"/>
              <w:bottom w:val="single" w:sz="4" w:space="0" w:color="auto"/>
              <w:right w:val="single" w:sz="4" w:space="0" w:color="auto"/>
            </w:tcBorders>
            <w:noWrap/>
            <w:vAlign w:val="bottom"/>
          </w:tcPr>
          <w:p w14:paraId="4E878743" w14:textId="77777777" w:rsidR="0006042A" w:rsidRPr="00940365" w:rsidRDefault="0006042A" w:rsidP="00455500">
            <w:pPr>
              <w:adjustRightInd w:val="0"/>
              <w:jc w:val="both"/>
              <w:textAlignment w:val="baseline"/>
              <w:rPr>
                <w:rFonts w:asciiTheme="minorHAnsi" w:hAnsiTheme="minorHAnsi"/>
                <w:sz w:val="18"/>
                <w:szCs w:val="18"/>
              </w:rPr>
            </w:pPr>
          </w:p>
        </w:tc>
        <w:tc>
          <w:tcPr>
            <w:tcW w:w="1178" w:type="dxa"/>
            <w:tcBorders>
              <w:top w:val="single" w:sz="4" w:space="0" w:color="auto"/>
              <w:left w:val="single" w:sz="4" w:space="0" w:color="auto"/>
              <w:bottom w:val="single" w:sz="4" w:space="0" w:color="auto"/>
              <w:right w:val="single" w:sz="4" w:space="0" w:color="auto"/>
            </w:tcBorders>
            <w:noWrap/>
            <w:vAlign w:val="bottom"/>
          </w:tcPr>
          <w:p w14:paraId="405D04C2" w14:textId="77777777" w:rsidR="0006042A" w:rsidRPr="00940365" w:rsidRDefault="0006042A" w:rsidP="00455500">
            <w:pPr>
              <w:adjustRightInd w:val="0"/>
              <w:jc w:val="both"/>
              <w:textAlignment w:val="baseline"/>
              <w:rPr>
                <w:rFonts w:asciiTheme="minorHAnsi" w:hAnsiTheme="minorHAnsi"/>
                <w:sz w:val="18"/>
                <w:szCs w:val="18"/>
              </w:rPr>
            </w:pPr>
          </w:p>
        </w:tc>
        <w:tc>
          <w:tcPr>
            <w:tcW w:w="729" w:type="dxa"/>
            <w:gridSpan w:val="2"/>
            <w:tcBorders>
              <w:top w:val="single" w:sz="4" w:space="0" w:color="auto"/>
              <w:left w:val="single" w:sz="4" w:space="0" w:color="auto"/>
              <w:right w:val="nil"/>
            </w:tcBorders>
            <w:noWrap/>
            <w:vAlign w:val="bottom"/>
          </w:tcPr>
          <w:p w14:paraId="4B8C6423" w14:textId="77777777" w:rsidR="0006042A" w:rsidRPr="00940365" w:rsidRDefault="0006042A" w:rsidP="00455500">
            <w:pPr>
              <w:adjustRightInd w:val="0"/>
              <w:jc w:val="both"/>
              <w:textAlignment w:val="baseline"/>
              <w:rPr>
                <w:rFonts w:asciiTheme="minorHAnsi" w:hAnsiTheme="minorHAnsi"/>
                <w:sz w:val="18"/>
                <w:szCs w:val="18"/>
              </w:rPr>
            </w:pPr>
          </w:p>
        </w:tc>
        <w:tc>
          <w:tcPr>
            <w:tcW w:w="857" w:type="dxa"/>
            <w:tcBorders>
              <w:top w:val="single" w:sz="4" w:space="0" w:color="auto"/>
              <w:left w:val="single" w:sz="4" w:space="0" w:color="auto"/>
              <w:right w:val="nil"/>
            </w:tcBorders>
            <w:vAlign w:val="bottom"/>
          </w:tcPr>
          <w:p w14:paraId="63EA6E80" w14:textId="77777777" w:rsidR="0006042A" w:rsidRDefault="0006042A" w:rsidP="00455500">
            <w:pPr>
              <w:rPr>
                <w:rFonts w:asciiTheme="minorHAnsi" w:hAnsiTheme="minorHAnsi"/>
                <w:sz w:val="18"/>
                <w:szCs w:val="18"/>
              </w:rPr>
            </w:pPr>
          </w:p>
        </w:tc>
        <w:tc>
          <w:tcPr>
            <w:tcW w:w="1067" w:type="dxa"/>
            <w:gridSpan w:val="2"/>
            <w:tcBorders>
              <w:top w:val="single" w:sz="4" w:space="0" w:color="auto"/>
              <w:left w:val="single" w:sz="4" w:space="0" w:color="auto"/>
              <w:right w:val="single" w:sz="4" w:space="0" w:color="auto"/>
            </w:tcBorders>
            <w:noWrap/>
            <w:vAlign w:val="bottom"/>
          </w:tcPr>
          <w:p w14:paraId="52215F86" w14:textId="77777777" w:rsidR="0006042A" w:rsidRDefault="0006042A" w:rsidP="00455500">
            <w:pPr>
              <w:rPr>
                <w:rFonts w:ascii="Arial" w:hAnsi="Arial"/>
                <w:sz w:val="18"/>
                <w:szCs w:val="18"/>
              </w:rPr>
            </w:pPr>
          </w:p>
        </w:tc>
        <w:tc>
          <w:tcPr>
            <w:tcW w:w="930" w:type="dxa"/>
            <w:tcBorders>
              <w:top w:val="single" w:sz="4" w:space="0" w:color="auto"/>
              <w:left w:val="nil"/>
              <w:right w:val="nil"/>
            </w:tcBorders>
            <w:noWrap/>
            <w:vAlign w:val="bottom"/>
          </w:tcPr>
          <w:p w14:paraId="655A6FA5" w14:textId="77777777" w:rsidR="0006042A" w:rsidRPr="00940365" w:rsidRDefault="0006042A" w:rsidP="00455500">
            <w:pPr>
              <w:adjustRightInd w:val="0"/>
              <w:jc w:val="both"/>
              <w:textAlignment w:val="baseline"/>
              <w:rPr>
                <w:rFonts w:ascii="Arial" w:hAnsi="Arial"/>
                <w:sz w:val="18"/>
                <w:szCs w:val="18"/>
              </w:rPr>
            </w:pPr>
          </w:p>
        </w:tc>
        <w:tc>
          <w:tcPr>
            <w:tcW w:w="1221" w:type="dxa"/>
            <w:gridSpan w:val="3"/>
            <w:tcBorders>
              <w:top w:val="single" w:sz="4" w:space="0" w:color="auto"/>
              <w:left w:val="single" w:sz="4" w:space="0" w:color="auto"/>
              <w:right w:val="single" w:sz="4" w:space="0" w:color="auto"/>
            </w:tcBorders>
            <w:noWrap/>
            <w:vAlign w:val="bottom"/>
          </w:tcPr>
          <w:p w14:paraId="36018809" w14:textId="77777777" w:rsidR="0006042A" w:rsidRDefault="0006042A" w:rsidP="00455500">
            <w:pPr>
              <w:rPr>
                <w:rFonts w:ascii="Arial" w:hAnsi="Arial"/>
                <w:sz w:val="18"/>
                <w:szCs w:val="18"/>
              </w:rPr>
            </w:pPr>
          </w:p>
        </w:tc>
        <w:tc>
          <w:tcPr>
            <w:tcW w:w="1480" w:type="dxa"/>
            <w:gridSpan w:val="5"/>
            <w:tcBorders>
              <w:top w:val="single" w:sz="4" w:space="0" w:color="auto"/>
              <w:left w:val="nil"/>
              <w:bottom w:val="single" w:sz="4" w:space="0" w:color="auto"/>
              <w:right w:val="single" w:sz="8" w:space="0" w:color="auto"/>
            </w:tcBorders>
            <w:noWrap/>
            <w:vAlign w:val="bottom"/>
          </w:tcPr>
          <w:p w14:paraId="73CC8620" w14:textId="77777777" w:rsidR="0006042A" w:rsidRPr="00940365" w:rsidRDefault="0006042A" w:rsidP="00455500">
            <w:pPr>
              <w:adjustRightInd w:val="0"/>
              <w:jc w:val="right"/>
              <w:textAlignment w:val="baseline"/>
              <w:rPr>
                <w:rFonts w:ascii="Arial" w:hAnsi="Arial"/>
                <w:sz w:val="18"/>
                <w:szCs w:val="18"/>
              </w:rPr>
            </w:pPr>
          </w:p>
        </w:tc>
      </w:tr>
      <w:tr w:rsidR="0006042A" w:rsidRPr="00940365" w14:paraId="1A0349EA" w14:textId="77777777" w:rsidTr="00350CB8">
        <w:trPr>
          <w:gridAfter w:val="1"/>
          <w:wAfter w:w="50" w:type="dxa"/>
          <w:trHeight w:val="567"/>
        </w:trPr>
        <w:tc>
          <w:tcPr>
            <w:tcW w:w="419" w:type="dxa"/>
            <w:tcBorders>
              <w:top w:val="nil"/>
              <w:left w:val="single" w:sz="8" w:space="0" w:color="auto"/>
              <w:bottom w:val="single" w:sz="8" w:space="0" w:color="000000"/>
              <w:right w:val="single" w:sz="4" w:space="0" w:color="auto"/>
            </w:tcBorders>
            <w:noWrap/>
            <w:vAlign w:val="center"/>
          </w:tcPr>
          <w:p w14:paraId="2CC28C2D" w14:textId="26B8A5EF" w:rsidR="0006042A" w:rsidRDefault="0006042A" w:rsidP="00455500">
            <w:pPr>
              <w:adjustRightInd w:val="0"/>
              <w:jc w:val="right"/>
              <w:textAlignment w:val="baseline"/>
              <w:rPr>
                <w:rFonts w:asciiTheme="minorHAnsi" w:hAnsiTheme="minorHAnsi"/>
                <w:sz w:val="18"/>
                <w:szCs w:val="18"/>
              </w:rPr>
            </w:pPr>
            <w:r>
              <w:rPr>
                <w:rFonts w:asciiTheme="minorHAnsi" w:hAnsiTheme="minorHAnsi"/>
                <w:sz w:val="18"/>
                <w:szCs w:val="18"/>
              </w:rPr>
              <w:t>16.</w:t>
            </w:r>
          </w:p>
        </w:tc>
        <w:tc>
          <w:tcPr>
            <w:tcW w:w="3758" w:type="dxa"/>
            <w:gridSpan w:val="3"/>
            <w:tcBorders>
              <w:top w:val="single" w:sz="4" w:space="0" w:color="auto"/>
              <w:left w:val="single" w:sz="4" w:space="0" w:color="auto"/>
              <w:bottom w:val="single" w:sz="4" w:space="0" w:color="auto"/>
              <w:right w:val="single" w:sz="4" w:space="0" w:color="auto"/>
            </w:tcBorders>
            <w:noWrap/>
            <w:vAlign w:val="center"/>
          </w:tcPr>
          <w:p w14:paraId="3E885A1D" w14:textId="4A3483E2" w:rsidR="0006042A" w:rsidRPr="00973054" w:rsidRDefault="0006042A" w:rsidP="00455500">
            <w:pPr>
              <w:adjustRightInd w:val="0"/>
              <w:jc w:val="both"/>
              <w:textAlignment w:val="baseline"/>
              <w:rPr>
                <w:rFonts w:asciiTheme="minorHAnsi" w:hAnsiTheme="minorHAnsi"/>
                <w:b/>
                <w:bCs/>
                <w:sz w:val="18"/>
                <w:szCs w:val="18"/>
              </w:rPr>
            </w:pPr>
            <w:r w:rsidRPr="00973054">
              <w:rPr>
                <w:rFonts w:asciiTheme="minorHAnsi" w:hAnsiTheme="minorHAnsi"/>
                <w:b/>
                <w:bCs/>
                <w:sz w:val="18"/>
                <w:szCs w:val="18"/>
              </w:rPr>
              <w:t>Zagospodarowanie terenu</w:t>
            </w:r>
          </w:p>
        </w:tc>
        <w:tc>
          <w:tcPr>
            <w:tcW w:w="715" w:type="dxa"/>
            <w:tcBorders>
              <w:top w:val="single" w:sz="4" w:space="0" w:color="auto"/>
              <w:left w:val="single" w:sz="4" w:space="0" w:color="auto"/>
              <w:bottom w:val="single" w:sz="4" w:space="0" w:color="auto"/>
              <w:right w:val="single" w:sz="4" w:space="0" w:color="auto"/>
            </w:tcBorders>
            <w:noWrap/>
            <w:vAlign w:val="bottom"/>
          </w:tcPr>
          <w:p w14:paraId="0FF5D41E" w14:textId="77777777" w:rsidR="0006042A" w:rsidRPr="00940365" w:rsidRDefault="0006042A" w:rsidP="00455500">
            <w:pPr>
              <w:adjustRightInd w:val="0"/>
              <w:jc w:val="both"/>
              <w:textAlignment w:val="baseline"/>
              <w:rPr>
                <w:rFonts w:asciiTheme="minorHAnsi" w:hAnsiTheme="minorHAnsi"/>
                <w:sz w:val="18"/>
                <w:szCs w:val="18"/>
              </w:rPr>
            </w:pPr>
          </w:p>
        </w:tc>
        <w:tc>
          <w:tcPr>
            <w:tcW w:w="593" w:type="dxa"/>
            <w:tcBorders>
              <w:top w:val="single" w:sz="4" w:space="0" w:color="auto"/>
              <w:left w:val="single" w:sz="4" w:space="0" w:color="auto"/>
              <w:bottom w:val="single" w:sz="4" w:space="0" w:color="auto"/>
              <w:right w:val="nil"/>
            </w:tcBorders>
            <w:noWrap/>
            <w:vAlign w:val="bottom"/>
          </w:tcPr>
          <w:p w14:paraId="64D7449C" w14:textId="77777777" w:rsidR="0006042A" w:rsidRPr="00940365" w:rsidRDefault="0006042A" w:rsidP="00455500">
            <w:pPr>
              <w:adjustRightInd w:val="0"/>
              <w:jc w:val="both"/>
              <w:textAlignment w:val="baseline"/>
              <w:rPr>
                <w:rFonts w:asciiTheme="minorHAnsi" w:hAnsiTheme="minorHAnsi"/>
                <w:sz w:val="18"/>
                <w:szCs w:val="18"/>
              </w:rPr>
            </w:pPr>
          </w:p>
        </w:tc>
        <w:tc>
          <w:tcPr>
            <w:tcW w:w="1104" w:type="dxa"/>
            <w:gridSpan w:val="3"/>
            <w:tcBorders>
              <w:top w:val="single" w:sz="4" w:space="0" w:color="auto"/>
              <w:left w:val="single" w:sz="8" w:space="0" w:color="auto"/>
              <w:bottom w:val="single" w:sz="4" w:space="0" w:color="auto"/>
              <w:right w:val="single" w:sz="4" w:space="0" w:color="auto"/>
            </w:tcBorders>
            <w:noWrap/>
            <w:vAlign w:val="bottom"/>
          </w:tcPr>
          <w:p w14:paraId="316FF9FA" w14:textId="77777777" w:rsidR="0006042A" w:rsidRPr="00940365" w:rsidRDefault="0006042A" w:rsidP="00455500">
            <w:pPr>
              <w:adjustRightInd w:val="0"/>
              <w:jc w:val="both"/>
              <w:textAlignment w:val="baseline"/>
              <w:rPr>
                <w:rFonts w:asciiTheme="minorHAnsi" w:hAnsiTheme="minorHAnsi"/>
                <w:sz w:val="18"/>
                <w:szCs w:val="18"/>
              </w:rPr>
            </w:pPr>
          </w:p>
        </w:tc>
        <w:tc>
          <w:tcPr>
            <w:tcW w:w="1178" w:type="dxa"/>
            <w:tcBorders>
              <w:top w:val="single" w:sz="4" w:space="0" w:color="auto"/>
              <w:left w:val="single" w:sz="4" w:space="0" w:color="auto"/>
              <w:bottom w:val="single" w:sz="4" w:space="0" w:color="auto"/>
              <w:right w:val="single" w:sz="4" w:space="0" w:color="auto"/>
            </w:tcBorders>
            <w:noWrap/>
            <w:vAlign w:val="bottom"/>
          </w:tcPr>
          <w:p w14:paraId="2FD5B57A" w14:textId="77777777" w:rsidR="0006042A" w:rsidRPr="00940365" w:rsidRDefault="0006042A" w:rsidP="00455500">
            <w:pPr>
              <w:adjustRightInd w:val="0"/>
              <w:jc w:val="both"/>
              <w:textAlignment w:val="baseline"/>
              <w:rPr>
                <w:rFonts w:asciiTheme="minorHAnsi" w:hAnsiTheme="minorHAnsi"/>
                <w:sz w:val="18"/>
                <w:szCs w:val="18"/>
              </w:rPr>
            </w:pPr>
          </w:p>
        </w:tc>
        <w:tc>
          <w:tcPr>
            <w:tcW w:w="729" w:type="dxa"/>
            <w:gridSpan w:val="2"/>
            <w:tcBorders>
              <w:top w:val="single" w:sz="4" w:space="0" w:color="auto"/>
              <w:left w:val="single" w:sz="4" w:space="0" w:color="auto"/>
              <w:right w:val="nil"/>
            </w:tcBorders>
            <w:noWrap/>
            <w:vAlign w:val="bottom"/>
          </w:tcPr>
          <w:p w14:paraId="349FD200" w14:textId="77777777" w:rsidR="0006042A" w:rsidRPr="00940365" w:rsidRDefault="0006042A" w:rsidP="00455500">
            <w:pPr>
              <w:adjustRightInd w:val="0"/>
              <w:jc w:val="both"/>
              <w:textAlignment w:val="baseline"/>
              <w:rPr>
                <w:rFonts w:asciiTheme="minorHAnsi" w:hAnsiTheme="minorHAnsi"/>
                <w:sz w:val="18"/>
                <w:szCs w:val="18"/>
              </w:rPr>
            </w:pPr>
          </w:p>
        </w:tc>
        <w:tc>
          <w:tcPr>
            <w:tcW w:w="857" w:type="dxa"/>
            <w:tcBorders>
              <w:top w:val="single" w:sz="4" w:space="0" w:color="auto"/>
              <w:left w:val="single" w:sz="4" w:space="0" w:color="auto"/>
              <w:right w:val="nil"/>
            </w:tcBorders>
            <w:vAlign w:val="bottom"/>
          </w:tcPr>
          <w:p w14:paraId="72482B2E" w14:textId="77777777" w:rsidR="0006042A" w:rsidRDefault="0006042A" w:rsidP="00455500">
            <w:pPr>
              <w:rPr>
                <w:rFonts w:asciiTheme="minorHAnsi" w:hAnsiTheme="minorHAnsi"/>
                <w:sz w:val="18"/>
                <w:szCs w:val="18"/>
              </w:rPr>
            </w:pPr>
          </w:p>
        </w:tc>
        <w:tc>
          <w:tcPr>
            <w:tcW w:w="1067" w:type="dxa"/>
            <w:gridSpan w:val="2"/>
            <w:tcBorders>
              <w:top w:val="single" w:sz="4" w:space="0" w:color="auto"/>
              <w:left w:val="single" w:sz="4" w:space="0" w:color="auto"/>
              <w:right w:val="single" w:sz="4" w:space="0" w:color="auto"/>
            </w:tcBorders>
            <w:noWrap/>
            <w:vAlign w:val="bottom"/>
          </w:tcPr>
          <w:p w14:paraId="7A4BF4F7" w14:textId="77777777" w:rsidR="0006042A" w:rsidRDefault="0006042A" w:rsidP="00455500">
            <w:pPr>
              <w:rPr>
                <w:rFonts w:ascii="Arial" w:hAnsi="Arial"/>
                <w:sz w:val="18"/>
                <w:szCs w:val="18"/>
              </w:rPr>
            </w:pPr>
          </w:p>
        </w:tc>
        <w:tc>
          <w:tcPr>
            <w:tcW w:w="930" w:type="dxa"/>
            <w:tcBorders>
              <w:top w:val="single" w:sz="4" w:space="0" w:color="auto"/>
              <w:left w:val="nil"/>
              <w:right w:val="nil"/>
            </w:tcBorders>
            <w:noWrap/>
            <w:vAlign w:val="bottom"/>
          </w:tcPr>
          <w:p w14:paraId="4F019AAB" w14:textId="77777777" w:rsidR="0006042A" w:rsidRPr="00940365" w:rsidRDefault="0006042A" w:rsidP="00455500">
            <w:pPr>
              <w:adjustRightInd w:val="0"/>
              <w:jc w:val="both"/>
              <w:textAlignment w:val="baseline"/>
              <w:rPr>
                <w:rFonts w:ascii="Arial" w:hAnsi="Arial"/>
                <w:sz w:val="18"/>
                <w:szCs w:val="18"/>
              </w:rPr>
            </w:pPr>
          </w:p>
        </w:tc>
        <w:tc>
          <w:tcPr>
            <w:tcW w:w="1221" w:type="dxa"/>
            <w:gridSpan w:val="3"/>
            <w:tcBorders>
              <w:top w:val="single" w:sz="4" w:space="0" w:color="auto"/>
              <w:left w:val="single" w:sz="4" w:space="0" w:color="auto"/>
              <w:right w:val="single" w:sz="4" w:space="0" w:color="auto"/>
            </w:tcBorders>
            <w:noWrap/>
            <w:vAlign w:val="bottom"/>
          </w:tcPr>
          <w:p w14:paraId="4EC4639F" w14:textId="77777777" w:rsidR="0006042A" w:rsidRDefault="0006042A" w:rsidP="00455500">
            <w:pPr>
              <w:rPr>
                <w:rFonts w:ascii="Arial" w:hAnsi="Arial"/>
                <w:sz w:val="18"/>
                <w:szCs w:val="18"/>
              </w:rPr>
            </w:pPr>
          </w:p>
        </w:tc>
        <w:tc>
          <w:tcPr>
            <w:tcW w:w="1480" w:type="dxa"/>
            <w:gridSpan w:val="5"/>
            <w:tcBorders>
              <w:top w:val="single" w:sz="4" w:space="0" w:color="auto"/>
              <w:left w:val="nil"/>
              <w:bottom w:val="single" w:sz="4" w:space="0" w:color="auto"/>
              <w:right w:val="single" w:sz="8" w:space="0" w:color="auto"/>
            </w:tcBorders>
            <w:noWrap/>
            <w:vAlign w:val="bottom"/>
          </w:tcPr>
          <w:p w14:paraId="5F2E9B28" w14:textId="77777777" w:rsidR="0006042A" w:rsidRPr="00940365" w:rsidRDefault="0006042A" w:rsidP="00455500">
            <w:pPr>
              <w:adjustRightInd w:val="0"/>
              <w:jc w:val="right"/>
              <w:textAlignment w:val="baseline"/>
              <w:rPr>
                <w:rFonts w:ascii="Arial" w:hAnsi="Arial"/>
                <w:sz w:val="18"/>
                <w:szCs w:val="18"/>
              </w:rPr>
            </w:pPr>
          </w:p>
        </w:tc>
      </w:tr>
      <w:tr w:rsidR="0006042A" w:rsidRPr="00940365" w14:paraId="3F1B5572" w14:textId="77777777" w:rsidTr="008B0B19">
        <w:trPr>
          <w:gridAfter w:val="1"/>
          <w:wAfter w:w="50" w:type="dxa"/>
          <w:trHeight w:val="567"/>
        </w:trPr>
        <w:tc>
          <w:tcPr>
            <w:tcW w:w="419" w:type="dxa"/>
            <w:tcBorders>
              <w:top w:val="nil"/>
              <w:left w:val="single" w:sz="8" w:space="0" w:color="auto"/>
              <w:bottom w:val="single" w:sz="8" w:space="0" w:color="000000"/>
              <w:right w:val="single" w:sz="4" w:space="0" w:color="auto"/>
            </w:tcBorders>
            <w:noWrap/>
            <w:vAlign w:val="center"/>
          </w:tcPr>
          <w:p w14:paraId="3EE1B2AB" w14:textId="316CF6D4" w:rsidR="0006042A" w:rsidRDefault="0006042A" w:rsidP="00455500">
            <w:pPr>
              <w:adjustRightInd w:val="0"/>
              <w:jc w:val="right"/>
              <w:textAlignment w:val="baseline"/>
              <w:rPr>
                <w:rFonts w:asciiTheme="minorHAnsi" w:hAnsiTheme="minorHAnsi"/>
                <w:sz w:val="18"/>
                <w:szCs w:val="18"/>
              </w:rPr>
            </w:pPr>
            <w:r>
              <w:rPr>
                <w:rFonts w:asciiTheme="minorHAnsi" w:hAnsiTheme="minorHAnsi"/>
                <w:sz w:val="18"/>
                <w:szCs w:val="18"/>
              </w:rPr>
              <w:t>17.</w:t>
            </w:r>
          </w:p>
        </w:tc>
        <w:tc>
          <w:tcPr>
            <w:tcW w:w="3758" w:type="dxa"/>
            <w:gridSpan w:val="3"/>
            <w:tcBorders>
              <w:top w:val="single" w:sz="4" w:space="0" w:color="auto"/>
              <w:left w:val="single" w:sz="4" w:space="0" w:color="auto"/>
              <w:bottom w:val="single" w:sz="4" w:space="0" w:color="auto"/>
              <w:right w:val="single" w:sz="4" w:space="0" w:color="auto"/>
            </w:tcBorders>
            <w:noWrap/>
            <w:vAlign w:val="center"/>
          </w:tcPr>
          <w:p w14:paraId="73901F50" w14:textId="212A5AD0" w:rsidR="0006042A" w:rsidRPr="00973054" w:rsidRDefault="0006042A" w:rsidP="00455500">
            <w:pPr>
              <w:adjustRightInd w:val="0"/>
              <w:jc w:val="both"/>
              <w:textAlignment w:val="baseline"/>
              <w:rPr>
                <w:rFonts w:asciiTheme="minorHAnsi" w:hAnsiTheme="minorHAnsi"/>
                <w:b/>
                <w:bCs/>
                <w:sz w:val="18"/>
                <w:szCs w:val="18"/>
              </w:rPr>
            </w:pPr>
            <w:r w:rsidRPr="00973054">
              <w:rPr>
                <w:rFonts w:asciiTheme="minorHAnsi" w:hAnsiTheme="minorHAnsi"/>
                <w:b/>
                <w:bCs/>
                <w:sz w:val="18"/>
                <w:szCs w:val="18"/>
              </w:rPr>
              <w:t>Instalacje elektryczne</w:t>
            </w:r>
          </w:p>
        </w:tc>
        <w:tc>
          <w:tcPr>
            <w:tcW w:w="715" w:type="dxa"/>
            <w:tcBorders>
              <w:top w:val="single" w:sz="4" w:space="0" w:color="auto"/>
              <w:left w:val="single" w:sz="4" w:space="0" w:color="auto"/>
              <w:bottom w:val="single" w:sz="4" w:space="0" w:color="auto"/>
              <w:right w:val="single" w:sz="4" w:space="0" w:color="auto"/>
            </w:tcBorders>
            <w:noWrap/>
            <w:vAlign w:val="bottom"/>
          </w:tcPr>
          <w:p w14:paraId="7B0E2E0E" w14:textId="77777777" w:rsidR="0006042A" w:rsidRPr="00940365" w:rsidRDefault="0006042A" w:rsidP="00455500">
            <w:pPr>
              <w:adjustRightInd w:val="0"/>
              <w:jc w:val="both"/>
              <w:textAlignment w:val="baseline"/>
              <w:rPr>
                <w:rFonts w:asciiTheme="minorHAnsi" w:hAnsiTheme="minorHAnsi"/>
                <w:sz w:val="18"/>
                <w:szCs w:val="18"/>
              </w:rPr>
            </w:pPr>
          </w:p>
        </w:tc>
        <w:tc>
          <w:tcPr>
            <w:tcW w:w="593" w:type="dxa"/>
            <w:tcBorders>
              <w:top w:val="single" w:sz="4" w:space="0" w:color="auto"/>
              <w:left w:val="single" w:sz="4" w:space="0" w:color="auto"/>
              <w:bottom w:val="single" w:sz="4" w:space="0" w:color="auto"/>
              <w:right w:val="nil"/>
            </w:tcBorders>
            <w:noWrap/>
            <w:vAlign w:val="bottom"/>
          </w:tcPr>
          <w:p w14:paraId="6A09C1CD" w14:textId="77777777" w:rsidR="0006042A" w:rsidRPr="00940365" w:rsidRDefault="0006042A" w:rsidP="00455500">
            <w:pPr>
              <w:adjustRightInd w:val="0"/>
              <w:jc w:val="both"/>
              <w:textAlignment w:val="baseline"/>
              <w:rPr>
                <w:rFonts w:asciiTheme="minorHAnsi" w:hAnsiTheme="minorHAnsi"/>
                <w:sz w:val="18"/>
                <w:szCs w:val="18"/>
              </w:rPr>
            </w:pPr>
          </w:p>
        </w:tc>
        <w:tc>
          <w:tcPr>
            <w:tcW w:w="1104" w:type="dxa"/>
            <w:gridSpan w:val="3"/>
            <w:tcBorders>
              <w:top w:val="single" w:sz="4" w:space="0" w:color="auto"/>
              <w:left w:val="single" w:sz="8" w:space="0" w:color="auto"/>
              <w:bottom w:val="single" w:sz="4" w:space="0" w:color="auto"/>
              <w:right w:val="single" w:sz="4" w:space="0" w:color="auto"/>
            </w:tcBorders>
            <w:noWrap/>
            <w:vAlign w:val="bottom"/>
          </w:tcPr>
          <w:p w14:paraId="135CB2E9" w14:textId="77777777" w:rsidR="0006042A" w:rsidRPr="00940365" w:rsidRDefault="0006042A" w:rsidP="00455500">
            <w:pPr>
              <w:adjustRightInd w:val="0"/>
              <w:jc w:val="both"/>
              <w:textAlignment w:val="baseline"/>
              <w:rPr>
                <w:rFonts w:asciiTheme="minorHAnsi" w:hAnsiTheme="minorHAnsi"/>
                <w:sz w:val="18"/>
                <w:szCs w:val="18"/>
              </w:rPr>
            </w:pPr>
          </w:p>
        </w:tc>
        <w:tc>
          <w:tcPr>
            <w:tcW w:w="1178" w:type="dxa"/>
            <w:tcBorders>
              <w:top w:val="single" w:sz="4" w:space="0" w:color="auto"/>
              <w:left w:val="single" w:sz="4" w:space="0" w:color="auto"/>
              <w:bottom w:val="single" w:sz="4" w:space="0" w:color="auto"/>
              <w:right w:val="single" w:sz="4" w:space="0" w:color="auto"/>
            </w:tcBorders>
            <w:noWrap/>
            <w:vAlign w:val="bottom"/>
          </w:tcPr>
          <w:p w14:paraId="66485B86" w14:textId="77777777" w:rsidR="0006042A" w:rsidRPr="00940365" w:rsidRDefault="0006042A" w:rsidP="00455500">
            <w:pPr>
              <w:adjustRightInd w:val="0"/>
              <w:jc w:val="both"/>
              <w:textAlignment w:val="baseline"/>
              <w:rPr>
                <w:rFonts w:asciiTheme="minorHAnsi" w:hAnsiTheme="minorHAnsi"/>
                <w:sz w:val="18"/>
                <w:szCs w:val="18"/>
              </w:rPr>
            </w:pPr>
          </w:p>
        </w:tc>
        <w:tc>
          <w:tcPr>
            <w:tcW w:w="729" w:type="dxa"/>
            <w:gridSpan w:val="2"/>
            <w:tcBorders>
              <w:top w:val="single" w:sz="4" w:space="0" w:color="auto"/>
              <w:left w:val="single" w:sz="4" w:space="0" w:color="auto"/>
              <w:right w:val="nil"/>
            </w:tcBorders>
            <w:noWrap/>
            <w:vAlign w:val="bottom"/>
          </w:tcPr>
          <w:p w14:paraId="00EC1D71" w14:textId="77777777" w:rsidR="0006042A" w:rsidRPr="00940365" w:rsidRDefault="0006042A" w:rsidP="00455500">
            <w:pPr>
              <w:adjustRightInd w:val="0"/>
              <w:jc w:val="both"/>
              <w:textAlignment w:val="baseline"/>
              <w:rPr>
                <w:rFonts w:asciiTheme="minorHAnsi" w:hAnsiTheme="minorHAnsi"/>
                <w:sz w:val="18"/>
                <w:szCs w:val="18"/>
              </w:rPr>
            </w:pPr>
          </w:p>
        </w:tc>
        <w:tc>
          <w:tcPr>
            <w:tcW w:w="857" w:type="dxa"/>
            <w:tcBorders>
              <w:top w:val="single" w:sz="4" w:space="0" w:color="auto"/>
              <w:left w:val="single" w:sz="4" w:space="0" w:color="auto"/>
              <w:right w:val="nil"/>
            </w:tcBorders>
            <w:vAlign w:val="bottom"/>
          </w:tcPr>
          <w:p w14:paraId="7D3231E4" w14:textId="77777777" w:rsidR="0006042A" w:rsidRDefault="0006042A" w:rsidP="00455500">
            <w:pPr>
              <w:rPr>
                <w:rFonts w:asciiTheme="minorHAnsi" w:hAnsiTheme="minorHAnsi"/>
                <w:sz w:val="18"/>
                <w:szCs w:val="18"/>
              </w:rPr>
            </w:pPr>
          </w:p>
        </w:tc>
        <w:tc>
          <w:tcPr>
            <w:tcW w:w="1067" w:type="dxa"/>
            <w:gridSpan w:val="2"/>
            <w:tcBorders>
              <w:top w:val="single" w:sz="4" w:space="0" w:color="auto"/>
              <w:left w:val="single" w:sz="4" w:space="0" w:color="auto"/>
              <w:right w:val="single" w:sz="4" w:space="0" w:color="auto"/>
            </w:tcBorders>
            <w:noWrap/>
            <w:vAlign w:val="bottom"/>
          </w:tcPr>
          <w:p w14:paraId="66759930" w14:textId="77777777" w:rsidR="0006042A" w:rsidRDefault="0006042A" w:rsidP="00455500">
            <w:pPr>
              <w:rPr>
                <w:rFonts w:ascii="Arial" w:hAnsi="Arial"/>
                <w:sz w:val="18"/>
                <w:szCs w:val="18"/>
              </w:rPr>
            </w:pPr>
          </w:p>
        </w:tc>
        <w:tc>
          <w:tcPr>
            <w:tcW w:w="930" w:type="dxa"/>
            <w:tcBorders>
              <w:top w:val="single" w:sz="4" w:space="0" w:color="auto"/>
              <w:left w:val="nil"/>
              <w:right w:val="nil"/>
            </w:tcBorders>
            <w:noWrap/>
            <w:vAlign w:val="bottom"/>
          </w:tcPr>
          <w:p w14:paraId="4882BA6D" w14:textId="77777777" w:rsidR="0006042A" w:rsidRPr="00940365" w:rsidRDefault="0006042A" w:rsidP="00455500">
            <w:pPr>
              <w:adjustRightInd w:val="0"/>
              <w:jc w:val="both"/>
              <w:textAlignment w:val="baseline"/>
              <w:rPr>
                <w:rFonts w:ascii="Arial" w:hAnsi="Arial"/>
                <w:sz w:val="18"/>
                <w:szCs w:val="18"/>
              </w:rPr>
            </w:pPr>
          </w:p>
        </w:tc>
        <w:tc>
          <w:tcPr>
            <w:tcW w:w="1221" w:type="dxa"/>
            <w:gridSpan w:val="3"/>
            <w:tcBorders>
              <w:top w:val="single" w:sz="4" w:space="0" w:color="auto"/>
              <w:left w:val="single" w:sz="4" w:space="0" w:color="auto"/>
              <w:right w:val="single" w:sz="4" w:space="0" w:color="auto"/>
            </w:tcBorders>
            <w:noWrap/>
            <w:vAlign w:val="bottom"/>
          </w:tcPr>
          <w:p w14:paraId="02B02B77" w14:textId="77777777" w:rsidR="0006042A" w:rsidRDefault="0006042A" w:rsidP="00455500">
            <w:pPr>
              <w:rPr>
                <w:rFonts w:ascii="Arial" w:hAnsi="Arial"/>
                <w:sz w:val="18"/>
                <w:szCs w:val="18"/>
              </w:rPr>
            </w:pPr>
          </w:p>
        </w:tc>
        <w:tc>
          <w:tcPr>
            <w:tcW w:w="1480" w:type="dxa"/>
            <w:gridSpan w:val="5"/>
            <w:tcBorders>
              <w:top w:val="single" w:sz="4" w:space="0" w:color="auto"/>
              <w:left w:val="nil"/>
              <w:bottom w:val="single" w:sz="4" w:space="0" w:color="auto"/>
              <w:right w:val="single" w:sz="8" w:space="0" w:color="auto"/>
            </w:tcBorders>
            <w:noWrap/>
            <w:vAlign w:val="bottom"/>
          </w:tcPr>
          <w:p w14:paraId="3B802BC1" w14:textId="77777777" w:rsidR="0006042A" w:rsidRPr="00940365" w:rsidRDefault="0006042A" w:rsidP="00455500">
            <w:pPr>
              <w:adjustRightInd w:val="0"/>
              <w:jc w:val="right"/>
              <w:textAlignment w:val="baseline"/>
              <w:rPr>
                <w:rFonts w:ascii="Arial" w:hAnsi="Arial"/>
                <w:sz w:val="18"/>
                <w:szCs w:val="18"/>
              </w:rPr>
            </w:pPr>
          </w:p>
        </w:tc>
      </w:tr>
      <w:tr w:rsidR="0006042A" w:rsidRPr="00940365" w14:paraId="1E46D43C" w14:textId="77777777" w:rsidTr="00EC3794">
        <w:trPr>
          <w:gridAfter w:val="1"/>
          <w:wAfter w:w="50" w:type="dxa"/>
          <w:trHeight w:val="567"/>
        </w:trPr>
        <w:tc>
          <w:tcPr>
            <w:tcW w:w="419" w:type="dxa"/>
            <w:tcBorders>
              <w:top w:val="nil"/>
              <w:left w:val="single" w:sz="8" w:space="0" w:color="auto"/>
              <w:bottom w:val="single" w:sz="8" w:space="0" w:color="000000"/>
              <w:right w:val="single" w:sz="4" w:space="0" w:color="auto"/>
            </w:tcBorders>
            <w:noWrap/>
            <w:vAlign w:val="center"/>
          </w:tcPr>
          <w:p w14:paraId="53648E15" w14:textId="376D3672" w:rsidR="0006042A" w:rsidRDefault="0006042A" w:rsidP="00455500">
            <w:pPr>
              <w:adjustRightInd w:val="0"/>
              <w:jc w:val="right"/>
              <w:textAlignment w:val="baseline"/>
              <w:rPr>
                <w:rFonts w:asciiTheme="minorHAnsi" w:hAnsiTheme="minorHAnsi"/>
                <w:sz w:val="18"/>
                <w:szCs w:val="18"/>
              </w:rPr>
            </w:pPr>
            <w:r>
              <w:rPr>
                <w:rFonts w:asciiTheme="minorHAnsi" w:hAnsiTheme="minorHAnsi"/>
                <w:sz w:val="18"/>
                <w:szCs w:val="18"/>
              </w:rPr>
              <w:t>18.</w:t>
            </w:r>
          </w:p>
        </w:tc>
        <w:tc>
          <w:tcPr>
            <w:tcW w:w="3758" w:type="dxa"/>
            <w:gridSpan w:val="3"/>
            <w:tcBorders>
              <w:top w:val="single" w:sz="4" w:space="0" w:color="auto"/>
              <w:left w:val="single" w:sz="4" w:space="0" w:color="auto"/>
              <w:bottom w:val="single" w:sz="4" w:space="0" w:color="auto"/>
              <w:right w:val="single" w:sz="4" w:space="0" w:color="auto"/>
            </w:tcBorders>
            <w:noWrap/>
            <w:vAlign w:val="center"/>
          </w:tcPr>
          <w:p w14:paraId="53ABB084" w14:textId="2322D19C" w:rsidR="0006042A" w:rsidRPr="00973054" w:rsidRDefault="0006042A" w:rsidP="00455500">
            <w:pPr>
              <w:adjustRightInd w:val="0"/>
              <w:jc w:val="both"/>
              <w:textAlignment w:val="baseline"/>
              <w:rPr>
                <w:rFonts w:asciiTheme="minorHAnsi" w:hAnsiTheme="minorHAnsi"/>
                <w:b/>
                <w:bCs/>
                <w:sz w:val="18"/>
                <w:szCs w:val="18"/>
              </w:rPr>
            </w:pPr>
            <w:r w:rsidRPr="00973054">
              <w:rPr>
                <w:rFonts w:asciiTheme="minorHAnsi" w:hAnsiTheme="minorHAnsi"/>
                <w:b/>
                <w:bCs/>
                <w:sz w:val="18"/>
                <w:szCs w:val="18"/>
              </w:rPr>
              <w:t>Instalacje sanitarne</w:t>
            </w:r>
          </w:p>
        </w:tc>
        <w:tc>
          <w:tcPr>
            <w:tcW w:w="715" w:type="dxa"/>
            <w:tcBorders>
              <w:top w:val="single" w:sz="4" w:space="0" w:color="auto"/>
              <w:left w:val="single" w:sz="4" w:space="0" w:color="auto"/>
              <w:bottom w:val="single" w:sz="4" w:space="0" w:color="auto"/>
              <w:right w:val="single" w:sz="4" w:space="0" w:color="auto"/>
            </w:tcBorders>
            <w:noWrap/>
            <w:vAlign w:val="bottom"/>
          </w:tcPr>
          <w:p w14:paraId="7C9F9F93" w14:textId="77777777" w:rsidR="0006042A" w:rsidRPr="00940365" w:rsidRDefault="0006042A" w:rsidP="00455500">
            <w:pPr>
              <w:adjustRightInd w:val="0"/>
              <w:jc w:val="both"/>
              <w:textAlignment w:val="baseline"/>
              <w:rPr>
                <w:rFonts w:asciiTheme="minorHAnsi" w:hAnsiTheme="minorHAnsi"/>
                <w:sz w:val="18"/>
                <w:szCs w:val="18"/>
              </w:rPr>
            </w:pPr>
          </w:p>
        </w:tc>
        <w:tc>
          <w:tcPr>
            <w:tcW w:w="593" w:type="dxa"/>
            <w:tcBorders>
              <w:top w:val="single" w:sz="4" w:space="0" w:color="auto"/>
              <w:left w:val="single" w:sz="4" w:space="0" w:color="auto"/>
              <w:bottom w:val="single" w:sz="4" w:space="0" w:color="auto"/>
              <w:right w:val="nil"/>
            </w:tcBorders>
            <w:noWrap/>
            <w:vAlign w:val="bottom"/>
          </w:tcPr>
          <w:p w14:paraId="12B9D2A0" w14:textId="77777777" w:rsidR="0006042A" w:rsidRPr="00940365" w:rsidRDefault="0006042A" w:rsidP="00455500">
            <w:pPr>
              <w:adjustRightInd w:val="0"/>
              <w:jc w:val="both"/>
              <w:textAlignment w:val="baseline"/>
              <w:rPr>
                <w:rFonts w:asciiTheme="minorHAnsi" w:hAnsiTheme="minorHAnsi"/>
                <w:sz w:val="18"/>
                <w:szCs w:val="18"/>
              </w:rPr>
            </w:pPr>
          </w:p>
        </w:tc>
        <w:tc>
          <w:tcPr>
            <w:tcW w:w="1104" w:type="dxa"/>
            <w:gridSpan w:val="3"/>
            <w:tcBorders>
              <w:top w:val="single" w:sz="4" w:space="0" w:color="auto"/>
              <w:left w:val="single" w:sz="8" w:space="0" w:color="auto"/>
              <w:bottom w:val="single" w:sz="4" w:space="0" w:color="auto"/>
              <w:right w:val="single" w:sz="4" w:space="0" w:color="auto"/>
            </w:tcBorders>
            <w:noWrap/>
            <w:vAlign w:val="bottom"/>
          </w:tcPr>
          <w:p w14:paraId="7DD2004A" w14:textId="77777777" w:rsidR="0006042A" w:rsidRPr="00940365" w:rsidRDefault="0006042A" w:rsidP="00455500">
            <w:pPr>
              <w:adjustRightInd w:val="0"/>
              <w:jc w:val="both"/>
              <w:textAlignment w:val="baseline"/>
              <w:rPr>
                <w:rFonts w:asciiTheme="minorHAnsi" w:hAnsiTheme="minorHAnsi"/>
                <w:sz w:val="18"/>
                <w:szCs w:val="18"/>
              </w:rPr>
            </w:pPr>
          </w:p>
        </w:tc>
        <w:tc>
          <w:tcPr>
            <w:tcW w:w="1178" w:type="dxa"/>
            <w:tcBorders>
              <w:top w:val="single" w:sz="4" w:space="0" w:color="auto"/>
              <w:left w:val="single" w:sz="4" w:space="0" w:color="auto"/>
              <w:bottom w:val="single" w:sz="4" w:space="0" w:color="auto"/>
              <w:right w:val="single" w:sz="4" w:space="0" w:color="auto"/>
            </w:tcBorders>
            <w:noWrap/>
            <w:vAlign w:val="bottom"/>
          </w:tcPr>
          <w:p w14:paraId="7C62119D" w14:textId="77777777" w:rsidR="0006042A" w:rsidRPr="00940365" w:rsidRDefault="0006042A" w:rsidP="00455500">
            <w:pPr>
              <w:adjustRightInd w:val="0"/>
              <w:jc w:val="both"/>
              <w:textAlignment w:val="baseline"/>
              <w:rPr>
                <w:rFonts w:asciiTheme="minorHAnsi" w:hAnsiTheme="minorHAnsi"/>
                <w:sz w:val="18"/>
                <w:szCs w:val="18"/>
              </w:rPr>
            </w:pPr>
          </w:p>
        </w:tc>
        <w:tc>
          <w:tcPr>
            <w:tcW w:w="729" w:type="dxa"/>
            <w:gridSpan w:val="2"/>
            <w:tcBorders>
              <w:top w:val="single" w:sz="4" w:space="0" w:color="auto"/>
              <w:left w:val="single" w:sz="4" w:space="0" w:color="auto"/>
              <w:right w:val="nil"/>
            </w:tcBorders>
            <w:noWrap/>
            <w:vAlign w:val="bottom"/>
          </w:tcPr>
          <w:p w14:paraId="594AA241" w14:textId="77777777" w:rsidR="0006042A" w:rsidRPr="00940365" w:rsidRDefault="0006042A" w:rsidP="00455500">
            <w:pPr>
              <w:adjustRightInd w:val="0"/>
              <w:jc w:val="both"/>
              <w:textAlignment w:val="baseline"/>
              <w:rPr>
                <w:rFonts w:asciiTheme="minorHAnsi" w:hAnsiTheme="minorHAnsi"/>
                <w:sz w:val="18"/>
                <w:szCs w:val="18"/>
              </w:rPr>
            </w:pPr>
          </w:p>
        </w:tc>
        <w:tc>
          <w:tcPr>
            <w:tcW w:w="857" w:type="dxa"/>
            <w:tcBorders>
              <w:top w:val="single" w:sz="4" w:space="0" w:color="auto"/>
              <w:left w:val="single" w:sz="4" w:space="0" w:color="auto"/>
              <w:right w:val="nil"/>
            </w:tcBorders>
            <w:vAlign w:val="bottom"/>
          </w:tcPr>
          <w:p w14:paraId="1F3F78F3" w14:textId="77777777" w:rsidR="0006042A" w:rsidRDefault="0006042A" w:rsidP="00455500">
            <w:pPr>
              <w:rPr>
                <w:rFonts w:asciiTheme="minorHAnsi" w:hAnsiTheme="minorHAnsi"/>
                <w:sz w:val="18"/>
                <w:szCs w:val="18"/>
              </w:rPr>
            </w:pPr>
          </w:p>
        </w:tc>
        <w:tc>
          <w:tcPr>
            <w:tcW w:w="1067" w:type="dxa"/>
            <w:gridSpan w:val="2"/>
            <w:tcBorders>
              <w:top w:val="single" w:sz="4" w:space="0" w:color="auto"/>
              <w:left w:val="single" w:sz="4" w:space="0" w:color="auto"/>
              <w:right w:val="single" w:sz="4" w:space="0" w:color="auto"/>
            </w:tcBorders>
            <w:noWrap/>
            <w:vAlign w:val="bottom"/>
          </w:tcPr>
          <w:p w14:paraId="3274A205" w14:textId="77777777" w:rsidR="0006042A" w:rsidRDefault="0006042A" w:rsidP="00455500">
            <w:pPr>
              <w:rPr>
                <w:rFonts w:ascii="Arial" w:hAnsi="Arial"/>
                <w:sz w:val="18"/>
                <w:szCs w:val="18"/>
              </w:rPr>
            </w:pPr>
          </w:p>
        </w:tc>
        <w:tc>
          <w:tcPr>
            <w:tcW w:w="930" w:type="dxa"/>
            <w:tcBorders>
              <w:top w:val="single" w:sz="4" w:space="0" w:color="auto"/>
              <w:left w:val="nil"/>
              <w:right w:val="nil"/>
            </w:tcBorders>
            <w:noWrap/>
            <w:vAlign w:val="bottom"/>
          </w:tcPr>
          <w:p w14:paraId="3F786725" w14:textId="77777777" w:rsidR="0006042A" w:rsidRPr="00940365" w:rsidRDefault="0006042A" w:rsidP="00455500">
            <w:pPr>
              <w:adjustRightInd w:val="0"/>
              <w:jc w:val="both"/>
              <w:textAlignment w:val="baseline"/>
              <w:rPr>
                <w:rFonts w:ascii="Arial" w:hAnsi="Arial"/>
                <w:sz w:val="18"/>
                <w:szCs w:val="18"/>
              </w:rPr>
            </w:pPr>
          </w:p>
        </w:tc>
        <w:tc>
          <w:tcPr>
            <w:tcW w:w="1221" w:type="dxa"/>
            <w:gridSpan w:val="3"/>
            <w:tcBorders>
              <w:top w:val="single" w:sz="4" w:space="0" w:color="auto"/>
              <w:left w:val="single" w:sz="4" w:space="0" w:color="auto"/>
              <w:right w:val="single" w:sz="4" w:space="0" w:color="auto"/>
            </w:tcBorders>
            <w:noWrap/>
            <w:vAlign w:val="bottom"/>
          </w:tcPr>
          <w:p w14:paraId="3B33500A" w14:textId="77777777" w:rsidR="0006042A" w:rsidRDefault="0006042A" w:rsidP="00455500">
            <w:pPr>
              <w:rPr>
                <w:rFonts w:ascii="Arial" w:hAnsi="Arial"/>
                <w:sz w:val="18"/>
                <w:szCs w:val="18"/>
              </w:rPr>
            </w:pPr>
          </w:p>
        </w:tc>
        <w:tc>
          <w:tcPr>
            <w:tcW w:w="1480" w:type="dxa"/>
            <w:gridSpan w:val="5"/>
            <w:tcBorders>
              <w:top w:val="single" w:sz="4" w:space="0" w:color="auto"/>
              <w:left w:val="nil"/>
              <w:bottom w:val="single" w:sz="4" w:space="0" w:color="auto"/>
              <w:right w:val="single" w:sz="8" w:space="0" w:color="auto"/>
            </w:tcBorders>
            <w:noWrap/>
            <w:vAlign w:val="bottom"/>
          </w:tcPr>
          <w:p w14:paraId="3A926C05" w14:textId="77777777" w:rsidR="0006042A" w:rsidRPr="00940365" w:rsidRDefault="0006042A" w:rsidP="00455500">
            <w:pPr>
              <w:adjustRightInd w:val="0"/>
              <w:jc w:val="right"/>
              <w:textAlignment w:val="baseline"/>
              <w:rPr>
                <w:rFonts w:ascii="Arial" w:hAnsi="Arial"/>
                <w:sz w:val="18"/>
                <w:szCs w:val="18"/>
              </w:rPr>
            </w:pPr>
          </w:p>
        </w:tc>
      </w:tr>
      <w:tr w:rsidR="0006042A" w:rsidRPr="00940365" w14:paraId="7D6E5BF9" w14:textId="77777777" w:rsidTr="00FE0C7F">
        <w:trPr>
          <w:gridAfter w:val="1"/>
          <w:wAfter w:w="50" w:type="dxa"/>
          <w:trHeight w:val="567"/>
        </w:trPr>
        <w:tc>
          <w:tcPr>
            <w:tcW w:w="419" w:type="dxa"/>
            <w:tcBorders>
              <w:top w:val="nil"/>
              <w:left w:val="single" w:sz="8" w:space="0" w:color="auto"/>
              <w:bottom w:val="single" w:sz="8" w:space="0" w:color="000000"/>
              <w:right w:val="single" w:sz="4" w:space="0" w:color="auto"/>
            </w:tcBorders>
            <w:noWrap/>
            <w:vAlign w:val="center"/>
          </w:tcPr>
          <w:p w14:paraId="42E71AAA" w14:textId="70FE275D" w:rsidR="0006042A" w:rsidRDefault="0006042A" w:rsidP="00455500">
            <w:pPr>
              <w:adjustRightInd w:val="0"/>
              <w:jc w:val="right"/>
              <w:textAlignment w:val="baseline"/>
              <w:rPr>
                <w:rFonts w:asciiTheme="minorHAnsi" w:hAnsiTheme="minorHAnsi"/>
                <w:sz w:val="18"/>
                <w:szCs w:val="18"/>
              </w:rPr>
            </w:pPr>
            <w:r>
              <w:rPr>
                <w:rFonts w:asciiTheme="minorHAnsi" w:hAnsiTheme="minorHAnsi"/>
                <w:sz w:val="18"/>
                <w:szCs w:val="18"/>
              </w:rPr>
              <w:t xml:space="preserve">19. </w:t>
            </w:r>
          </w:p>
        </w:tc>
        <w:tc>
          <w:tcPr>
            <w:tcW w:w="3758" w:type="dxa"/>
            <w:gridSpan w:val="3"/>
            <w:tcBorders>
              <w:top w:val="single" w:sz="4" w:space="0" w:color="auto"/>
              <w:left w:val="single" w:sz="4" w:space="0" w:color="auto"/>
              <w:bottom w:val="single" w:sz="4" w:space="0" w:color="auto"/>
              <w:right w:val="single" w:sz="4" w:space="0" w:color="auto"/>
            </w:tcBorders>
            <w:noWrap/>
            <w:vAlign w:val="center"/>
          </w:tcPr>
          <w:p w14:paraId="36F6B650" w14:textId="2B165168" w:rsidR="0006042A" w:rsidRPr="00973054" w:rsidRDefault="0006042A" w:rsidP="00455500">
            <w:pPr>
              <w:adjustRightInd w:val="0"/>
              <w:jc w:val="both"/>
              <w:textAlignment w:val="baseline"/>
              <w:rPr>
                <w:rFonts w:asciiTheme="minorHAnsi" w:hAnsiTheme="minorHAnsi"/>
                <w:b/>
                <w:bCs/>
                <w:sz w:val="18"/>
                <w:szCs w:val="18"/>
              </w:rPr>
            </w:pPr>
            <w:r w:rsidRPr="00973054">
              <w:rPr>
                <w:rFonts w:asciiTheme="minorHAnsi" w:hAnsiTheme="minorHAnsi"/>
                <w:b/>
                <w:bCs/>
                <w:sz w:val="18"/>
                <w:szCs w:val="18"/>
              </w:rPr>
              <w:t>Odpady</w:t>
            </w:r>
          </w:p>
        </w:tc>
        <w:tc>
          <w:tcPr>
            <w:tcW w:w="715" w:type="dxa"/>
            <w:tcBorders>
              <w:top w:val="single" w:sz="4" w:space="0" w:color="auto"/>
              <w:left w:val="single" w:sz="4" w:space="0" w:color="auto"/>
              <w:bottom w:val="single" w:sz="4" w:space="0" w:color="auto"/>
              <w:right w:val="single" w:sz="4" w:space="0" w:color="auto"/>
            </w:tcBorders>
            <w:noWrap/>
            <w:vAlign w:val="bottom"/>
          </w:tcPr>
          <w:p w14:paraId="31BCEAA3" w14:textId="77777777" w:rsidR="0006042A" w:rsidRPr="00940365" w:rsidRDefault="0006042A" w:rsidP="00455500">
            <w:pPr>
              <w:adjustRightInd w:val="0"/>
              <w:jc w:val="both"/>
              <w:textAlignment w:val="baseline"/>
              <w:rPr>
                <w:rFonts w:asciiTheme="minorHAnsi" w:hAnsiTheme="minorHAnsi"/>
                <w:sz w:val="18"/>
                <w:szCs w:val="18"/>
              </w:rPr>
            </w:pPr>
          </w:p>
        </w:tc>
        <w:tc>
          <w:tcPr>
            <w:tcW w:w="593" w:type="dxa"/>
            <w:tcBorders>
              <w:top w:val="single" w:sz="4" w:space="0" w:color="auto"/>
              <w:left w:val="single" w:sz="4" w:space="0" w:color="auto"/>
              <w:bottom w:val="single" w:sz="4" w:space="0" w:color="auto"/>
              <w:right w:val="nil"/>
            </w:tcBorders>
            <w:noWrap/>
            <w:vAlign w:val="bottom"/>
          </w:tcPr>
          <w:p w14:paraId="3782454F" w14:textId="77777777" w:rsidR="0006042A" w:rsidRPr="00940365" w:rsidRDefault="0006042A" w:rsidP="00455500">
            <w:pPr>
              <w:adjustRightInd w:val="0"/>
              <w:jc w:val="both"/>
              <w:textAlignment w:val="baseline"/>
              <w:rPr>
                <w:rFonts w:asciiTheme="minorHAnsi" w:hAnsiTheme="minorHAnsi"/>
                <w:sz w:val="18"/>
                <w:szCs w:val="18"/>
              </w:rPr>
            </w:pPr>
          </w:p>
        </w:tc>
        <w:tc>
          <w:tcPr>
            <w:tcW w:w="1104" w:type="dxa"/>
            <w:gridSpan w:val="3"/>
            <w:tcBorders>
              <w:top w:val="single" w:sz="4" w:space="0" w:color="auto"/>
              <w:left w:val="single" w:sz="8" w:space="0" w:color="auto"/>
              <w:bottom w:val="single" w:sz="4" w:space="0" w:color="auto"/>
              <w:right w:val="single" w:sz="4" w:space="0" w:color="auto"/>
            </w:tcBorders>
            <w:noWrap/>
            <w:vAlign w:val="bottom"/>
          </w:tcPr>
          <w:p w14:paraId="1BA9B63A" w14:textId="77777777" w:rsidR="0006042A" w:rsidRPr="00940365" w:rsidRDefault="0006042A" w:rsidP="00455500">
            <w:pPr>
              <w:adjustRightInd w:val="0"/>
              <w:jc w:val="both"/>
              <w:textAlignment w:val="baseline"/>
              <w:rPr>
                <w:rFonts w:asciiTheme="minorHAnsi" w:hAnsiTheme="minorHAnsi"/>
                <w:sz w:val="18"/>
                <w:szCs w:val="18"/>
              </w:rPr>
            </w:pPr>
          </w:p>
        </w:tc>
        <w:tc>
          <w:tcPr>
            <w:tcW w:w="1178" w:type="dxa"/>
            <w:tcBorders>
              <w:top w:val="single" w:sz="4" w:space="0" w:color="auto"/>
              <w:left w:val="single" w:sz="4" w:space="0" w:color="auto"/>
              <w:bottom w:val="single" w:sz="4" w:space="0" w:color="auto"/>
              <w:right w:val="single" w:sz="4" w:space="0" w:color="auto"/>
            </w:tcBorders>
            <w:noWrap/>
            <w:vAlign w:val="bottom"/>
          </w:tcPr>
          <w:p w14:paraId="58C09055" w14:textId="77777777" w:rsidR="0006042A" w:rsidRPr="00940365" w:rsidRDefault="0006042A" w:rsidP="00455500">
            <w:pPr>
              <w:adjustRightInd w:val="0"/>
              <w:jc w:val="both"/>
              <w:textAlignment w:val="baseline"/>
              <w:rPr>
                <w:rFonts w:asciiTheme="minorHAnsi" w:hAnsiTheme="minorHAnsi"/>
                <w:sz w:val="18"/>
                <w:szCs w:val="18"/>
              </w:rPr>
            </w:pPr>
          </w:p>
        </w:tc>
        <w:tc>
          <w:tcPr>
            <w:tcW w:w="729" w:type="dxa"/>
            <w:gridSpan w:val="2"/>
            <w:tcBorders>
              <w:top w:val="single" w:sz="4" w:space="0" w:color="auto"/>
              <w:left w:val="single" w:sz="4" w:space="0" w:color="auto"/>
              <w:right w:val="nil"/>
            </w:tcBorders>
            <w:noWrap/>
            <w:vAlign w:val="bottom"/>
          </w:tcPr>
          <w:p w14:paraId="6E6DEEBC" w14:textId="77777777" w:rsidR="0006042A" w:rsidRPr="00940365" w:rsidRDefault="0006042A" w:rsidP="00455500">
            <w:pPr>
              <w:adjustRightInd w:val="0"/>
              <w:jc w:val="both"/>
              <w:textAlignment w:val="baseline"/>
              <w:rPr>
                <w:rFonts w:asciiTheme="minorHAnsi" w:hAnsiTheme="minorHAnsi"/>
                <w:sz w:val="18"/>
                <w:szCs w:val="18"/>
              </w:rPr>
            </w:pPr>
          </w:p>
        </w:tc>
        <w:tc>
          <w:tcPr>
            <w:tcW w:w="857" w:type="dxa"/>
            <w:tcBorders>
              <w:top w:val="single" w:sz="4" w:space="0" w:color="auto"/>
              <w:left w:val="single" w:sz="4" w:space="0" w:color="auto"/>
              <w:right w:val="nil"/>
            </w:tcBorders>
            <w:vAlign w:val="bottom"/>
          </w:tcPr>
          <w:p w14:paraId="0A6C84AE" w14:textId="77777777" w:rsidR="0006042A" w:rsidRDefault="0006042A" w:rsidP="00455500">
            <w:pPr>
              <w:rPr>
                <w:rFonts w:asciiTheme="minorHAnsi" w:hAnsiTheme="minorHAnsi"/>
                <w:sz w:val="18"/>
                <w:szCs w:val="18"/>
              </w:rPr>
            </w:pPr>
          </w:p>
        </w:tc>
        <w:tc>
          <w:tcPr>
            <w:tcW w:w="1067" w:type="dxa"/>
            <w:gridSpan w:val="2"/>
            <w:tcBorders>
              <w:top w:val="single" w:sz="4" w:space="0" w:color="auto"/>
              <w:left w:val="single" w:sz="4" w:space="0" w:color="auto"/>
              <w:right w:val="single" w:sz="4" w:space="0" w:color="auto"/>
            </w:tcBorders>
            <w:noWrap/>
            <w:vAlign w:val="bottom"/>
          </w:tcPr>
          <w:p w14:paraId="0522E2C4" w14:textId="77777777" w:rsidR="0006042A" w:rsidRDefault="0006042A" w:rsidP="00455500">
            <w:pPr>
              <w:rPr>
                <w:rFonts w:ascii="Arial" w:hAnsi="Arial"/>
                <w:sz w:val="18"/>
                <w:szCs w:val="18"/>
              </w:rPr>
            </w:pPr>
          </w:p>
        </w:tc>
        <w:tc>
          <w:tcPr>
            <w:tcW w:w="930" w:type="dxa"/>
            <w:tcBorders>
              <w:top w:val="single" w:sz="4" w:space="0" w:color="auto"/>
              <w:left w:val="nil"/>
              <w:right w:val="nil"/>
            </w:tcBorders>
            <w:noWrap/>
            <w:vAlign w:val="bottom"/>
          </w:tcPr>
          <w:p w14:paraId="2662214B" w14:textId="77777777" w:rsidR="0006042A" w:rsidRPr="00940365" w:rsidRDefault="0006042A" w:rsidP="00455500">
            <w:pPr>
              <w:adjustRightInd w:val="0"/>
              <w:jc w:val="both"/>
              <w:textAlignment w:val="baseline"/>
              <w:rPr>
                <w:rFonts w:ascii="Arial" w:hAnsi="Arial"/>
                <w:sz w:val="18"/>
                <w:szCs w:val="18"/>
              </w:rPr>
            </w:pPr>
          </w:p>
        </w:tc>
        <w:tc>
          <w:tcPr>
            <w:tcW w:w="1221" w:type="dxa"/>
            <w:gridSpan w:val="3"/>
            <w:tcBorders>
              <w:top w:val="single" w:sz="4" w:space="0" w:color="auto"/>
              <w:left w:val="single" w:sz="4" w:space="0" w:color="auto"/>
              <w:right w:val="single" w:sz="4" w:space="0" w:color="auto"/>
            </w:tcBorders>
            <w:noWrap/>
            <w:vAlign w:val="bottom"/>
          </w:tcPr>
          <w:p w14:paraId="3810954D" w14:textId="77777777" w:rsidR="0006042A" w:rsidRDefault="0006042A" w:rsidP="00455500">
            <w:pPr>
              <w:rPr>
                <w:rFonts w:ascii="Arial" w:hAnsi="Arial"/>
                <w:sz w:val="18"/>
                <w:szCs w:val="18"/>
              </w:rPr>
            </w:pPr>
          </w:p>
        </w:tc>
        <w:tc>
          <w:tcPr>
            <w:tcW w:w="1480" w:type="dxa"/>
            <w:gridSpan w:val="5"/>
            <w:tcBorders>
              <w:top w:val="single" w:sz="4" w:space="0" w:color="auto"/>
              <w:left w:val="nil"/>
              <w:bottom w:val="single" w:sz="4" w:space="0" w:color="auto"/>
              <w:right w:val="single" w:sz="8" w:space="0" w:color="auto"/>
            </w:tcBorders>
            <w:noWrap/>
            <w:vAlign w:val="bottom"/>
          </w:tcPr>
          <w:p w14:paraId="6F3C7556" w14:textId="77777777" w:rsidR="0006042A" w:rsidRPr="00940365" w:rsidRDefault="0006042A" w:rsidP="00455500">
            <w:pPr>
              <w:adjustRightInd w:val="0"/>
              <w:jc w:val="right"/>
              <w:textAlignment w:val="baseline"/>
              <w:rPr>
                <w:rFonts w:ascii="Arial" w:hAnsi="Arial"/>
                <w:sz w:val="18"/>
                <w:szCs w:val="18"/>
              </w:rPr>
            </w:pPr>
          </w:p>
        </w:tc>
      </w:tr>
      <w:tr w:rsidR="0006042A" w:rsidRPr="00940365" w14:paraId="7F44774F" w14:textId="77777777" w:rsidTr="00421B5E">
        <w:trPr>
          <w:gridAfter w:val="1"/>
          <w:wAfter w:w="50" w:type="dxa"/>
          <w:trHeight w:val="567"/>
        </w:trPr>
        <w:tc>
          <w:tcPr>
            <w:tcW w:w="419" w:type="dxa"/>
            <w:tcBorders>
              <w:top w:val="nil"/>
              <w:left w:val="single" w:sz="8" w:space="0" w:color="auto"/>
              <w:bottom w:val="single" w:sz="8" w:space="0" w:color="000000"/>
              <w:right w:val="single" w:sz="4" w:space="0" w:color="auto"/>
            </w:tcBorders>
            <w:noWrap/>
            <w:vAlign w:val="center"/>
          </w:tcPr>
          <w:p w14:paraId="3131480D" w14:textId="565DC98F" w:rsidR="0006042A" w:rsidRDefault="0006042A" w:rsidP="00455500">
            <w:pPr>
              <w:adjustRightInd w:val="0"/>
              <w:jc w:val="right"/>
              <w:textAlignment w:val="baseline"/>
              <w:rPr>
                <w:rFonts w:asciiTheme="minorHAnsi" w:hAnsiTheme="minorHAnsi"/>
                <w:sz w:val="18"/>
                <w:szCs w:val="18"/>
              </w:rPr>
            </w:pPr>
            <w:r>
              <w:rPr>
                <w:rFonts w:asciiTheme="minorHAnsi" w:hAnsiTheme="minorHAnsi"/>
                <w:sz w:val="18"/>
                <w:szCs w:val="18"/>
              </w:rPr>
              <w:t>20.</w:t>
            </w:r>
          </w:p>
        </w:tc>
        <w:tc>
          <w:tcPr>
            <w:tcW w:w="3758" w:type="dxa"/>
            <w:gridSpan w:val="3"/>
            <w:tcBorders>
              <w:top w:val="single" w:sz="4" w:space="0" w:color="auto"/>
              <w:left w:val="single" w:sz="4" w:space="0" w:color="auto"/>
              <w:bottom w:val="single" w:sz="4" w:space="0" w:color="auto"/>
              <w:right w:val="single" w:sz="4" w:space="0" w:color="auto"/>
            </w:tcBorders>
            <w:noWrap/>
            <w:vAlign w:val="center"/>
          </w:tcPr>
          <w:p w14:paraId="4AA5E859" w14:textId="4B87E226" w:rsidR="0006042A" w:rsidRPr="00973054" w:rsidRDefault="0006042A" w:rsidP="00455500">
            <w:pPr>
              <w:adjustRightInd w:val="0"/>
              <w:jc w:val="both"/>
              <w:textAlignment w:val="baseline"/>
              <w:rPr>
                <w:rFonts w:asciiTheme="minorHAnsi" w:hAnsiTheme="minorHAnsi"/>
                <w:b/>
                <w:bCs/>
                <w:sz w:val="18"/>
                <w:szCs w:val="18"/>
              </w:rPr>
            </w:pPr>
            <w:r w:rsidRPr="00973054">
              <w:rPr>
                <w:rFonts w:asciiTheme="minorHAnsi" w:hAnsiTheme="minorHAnsi"/>
                <w:b/>
                <w:bCs/>
                <w:sz w:val="18"/>
                <w:szCs w:val="18"/>
              </w:rPr>
              <w:t>Wyposażenie</w:t>
            </w:r>
          </w:p>
        </w:tc>
        <w:tc>
          <w:tcPr>
            <w:tcW w:w="715" w:type="dxa"/>
            <w:tcBorders>
              <w:top w:val="single" w:sz="4" w:space="0" w:color="auto"/>
              <w:left w:val="single" w:sz="4" w:space="0" w:color="auto"/>
              <w:bottom w:val="single" w:sz="4" w:space="0" w:color="auto"/>
              <w:right w:val="single" w:sz="4" w:space="0" w:color="auto"/>
            </w:tcBorders>
            <w:noWrap/>
            <w:vAlign w:val="bottom"/>
          </w:tcPr>
          <w:p w14:paraId="59CF7F10" w14:textId="77777777" w:rsidR="0006042A" w:rsidRPr="00940365" w:rsidRDefault="0006042A" w:rsidP="00455500">
            <w:pPr>
              <w:adjustRightInd w:val="0"/>
              <w:jc w:val="both"/>
              <w:textAlignment w:val="baseline"/>
              <w:rPr>
                <w:rFonts w:asciiTheme="minorHAnsi" w:hAnsiTheme="minorHAnsi"/>
                <w:sz w:val="18"/>
                <w:szCs w:val="18"/>
              </w:rPr>
            </w:pPr>
          </w:p>
        </w:tc>
        <w:tc>
          <w:tcPr>
            <w:tcW w:w="593" w:type="dxa"/>
            <w:tcBorders>
              <w:top w:val="single" w:sz="4" w:space="0" w:color="auto"/>
              <w:left w:val="single" w:sz="4" w:space="0" w:color="auto"/>
              <w:bottom w:val="single" w:sz="4" w:space="0" w:color="auto"/>
              <w:right w:val="nil"/>
            </w:tcBorders>
            <w:noWrap/>
            <w:vAlign w:val="bottom"/>
          </w:tcPr>
          <w:p w14:paraId="084A75C3" w14:textId="77777777" w:rsidR="0006042A" w:rsidRPr="00940365" w:rsidRDefault="0006042A" w:rsidP="00455500">
            <w:pPr>
              <w:adjustRightInd w:val="0"/>
              <w:jc w:val="both"/>
              <w:textAlignment w:val="baseline"/>
              <w:rPr>
                <w:rFonts w:asciiTheme="minorHAnsi" w:hAnsiTheme="minorHAnsi"/>
                <w:sz w:val="18"/>
                <w:szCs w:val="18"/>
              </w:rPr>
            </w:pPr>
          </w:p>
        </w:tc>
        <w:tc>
          <w:tcPr>
            <w:tcW w:w="1104" w:type="dxa"/>
            <w:gridSpan w:val="3"/>
            <w:tcBorders>
              <w:top w:val="single" w:sz="4" w:space="0" w:color="auto"/>
              <w:left w:val="single" w:sz="8" w:space="0" w:color="auto"/>
              <w:bottom w:val="single" w:sz="4" w:space="0" w:color="auto"/>
              <w:right w:val="single" w:sz="4" w:space="0" w:color="auto"/>
            </w:tcBorders>
            <w:noWrap/>
            <w:vAlign w:val="bottom"/>
          </w:tcPr>
          <w:p w14:paraId="2B94715D" w14:textId="77777777" w:rsidR="0006042A" w:rsidRPr="00940365" w:rsidRDefault="0006042A" w:rsidP="00455500">
            <w:pPr>
              <w:adjustRightInd w:val="0"/>
              <w:jc w:val="both"/>
              <w:textAlignment w:val="baseline"/>
              <w:rPr>
                <w:rFonts w:asciiTheme="minorHAnsi" w:hAnsiTheme="minorHAnsi"/>
                <w:sz w:val="18"/>
                <w:szCs w:val="18"/>
              </w:rPr>
            </w:pPr>
          </w:p>
        </w:tc>
        <w:tc>
          <w:tcPr>
            <w:tcW w:w="1178" w:type="dxa"/>
            <w:tcBorders>
              <w:top w:val="single" w:sz="4" w:space="0" w:color="auto"/>
              <w:left w:val="single" w:sz="4" w:space="0" w:color="auto"/>
              <w:bottom w:val="single" w:sz="4" w:space="0" w:color="auto"/>
              <w:right w:val="single" w:sz="4" w:space="0" w:color="auto"/>
            </w:tcBorders>
            <w:noWrap/>
            <w:vAlign w:val="bottom"/>
          </w:tcPr>
          <w:p w14:paraId="78CDC71C" w14:textId="77777777" w:rsidR="0006042A" w:rsidRPr="00940365" w:rsidRDefault="0006042A" w:rsidP="00455500">
            <w:pPr>
              <w:adjustRightInd w:val="0"/>
              <w:jc w:val="both"/>
              <w:textAlignment w:val="baseline"/>
              <w:rPr>
                <w:rFonts w:asciiTheme="minorHAnsi" w:hAnsiTheme="minorHAnsi"/>
                <w:sz w:val="18"/>
                <w:szCs w:val="18"/>
              </w:rPr>
            </w:pPr>
          </w:p>
        </w:tc>
        <w:tc>
          <w:tcPr>
            <w:tcW w:w="729" w:type="dxa"/>
            <w:gridSpan w:val="2"/>
            <w:tcBorders>
              <w:top w:val="single" w:sz="4" w:space="0" w:color="auto"/>
              <w:left w:val="single" w:sz="4" w:space="0" w:color="auto"/>
              <w:right w:val="nil"/>
            </w:tcBorders>
            <w:noWrap/>
            <w:vAlign w:val="bottom"/>
          </w:tcPr>
          <w:p w14:paraId="095C8492" w14:textId="77777777" w:rsidR="0006042A" w:rsidRPr="00940365" w:rsidRDefault="0006042A" w:rsidP="00455500">
            <w:pPr>
              <w:adjustRightInd w:val="0"/>
              <w:jc w:val="both"/>
              <w:textAlignment w:val="baseline"/>
              <w:rPr>
                <w:rFonts w:asciiTheme="minorHAnsi" w:hAnsiTheme="minorHAnsi"/>
                <w:sz w:val="18"/>
                <w:szCs w:val="18"/>
              </w:rPr>
            </w:pPr>
          </w:p>
        </w:tc>
        <w:tc>
          <w:tcPr>
            <w:tcW w:w="857" w:type="dxa"/>
            <w:tcBorders>
              <w:top w:val="single" w:sz="4" w:space="0" w:color="auto"/>
              <w:left w:val="single" w:sz="4" w:space="0" w:color="auto"/>
              <w:right w:val="nil"/>
            </w:tcBorders>
            <w:vAlign w:val="bottom"/>
          </w:tcPr>
          <w:p w14:paraId="3D569135" w14:textId="77777777" w:rsidR="0006042A" w:rsidRDefault="0006042A" w:rsidP="00455500">
            <w:pPr>
              <w:rPr>
                <w:rFonts w:asciiTheme="minorHAnsi" w:hAnsiTheme="minorHAnsi"/>
                <w:sz w:val="18"/>
                <w:szCs w:val="18"/>
              </w:rPr>
            </w:pPr>
          </w:p>
        </w:tc>
        <w:tc>
          <w:tcPr>
            <w:tcW w:w="1067" w:type="dxa"/>
            <w:gridSpan w:val="2"/>
            <w:tcBorders>
              <w:top w:val="single" w:sz="4" w:space="0" w:color="auto"/>
              <w:left w:val="single" w:sz="4" w:space="0" w:color="auto"/>
              <w:right w:val="single" w:sz="4" w:space="0" w:color="auto"/>
            </w:tcBorders>
            <w:noWrap/>
            <w:vAlign w:val="bottom"/>
          </w:tcPr>
          <w:p w14:paraId="47F32BD5" w14:textId="77777777" w:rsidR="0006042A" w:rsidRDefault="0006042A" w:rsidP="00455500">
            <w:pPr>
              <w:rPr>
                <w:rFonts w:ascii="Arial" w:hAnsi="Arial"/>
                <w:sz w:val="18"/>
                <w:szCs w:val="18"/>
              </w:rPr>
            </w:pPr>
          </w:p>
        </w:tc>
        <w:tc>
          <w:tcPr>
            <w:tcW w:w="930" w:type="dxa"/>
            <w:tcBorders>
              <w:top w:val="single" w:sz="4" w:space="0" w:color="auto"/>
              <w:left w:val="nil"/>
              <w:right w:val="nil"/>
            </w:tcBorders>
            <w:noWrap/>
            <w:vAlign w:val="bottom"/>
          </w:tcPr>
          <w:p w14:paraId="56E55DB3" w14:textId="77777777" w:rsidR="0006042A" w:rsidRPr="00940365" w:rsidRDefault="0006042A" w:rsidP="00455500">
            <w:pPr>
              <w:adjustRightInd w:val="0"/>
              <w:jc w:val="both"/>
              <w:textAlignment w:val="baseline"/>
              <w:rPr>
                <w:rFonts w:ascii="Arial" w:hAnsi="Arial"/>
                <w:sz w:val="18"/>
                <w:szCs w:val="18"/>
              </w:rPr>
            </w:pPr>
          </w:p>
        </w:tc>
        <w:tc>
          <w:tcPr>
            <w:tcW w:w="1221" w:type="dxa"/>
            <w:gridSpan w:val="3"/>
            <w:tcBorders>
              <w:top w:val="single" w:sz="4" w:space="0" w:color="auto"/>
              <w:left w:val="single" w:sz="4" w:space="0" w:color="auto"/>
              <w:right w:val="single" w:sz="4" w:space="0" w:color="auto"/>
            </w:tcBorders>
            <w:noWrap/>
            <w:vAlign w:val="bottom"/>
          </w:tcPr>
          <w:p w14:paraId="4EC7985B" w14:textId="77777777" w:rsidR="0006042A" w:rsidRDefault="0006042A" w:rsidP="00455500">
            <w:pPr>
              <w:rPr>
                <w:rFonts w:ascii="Arial" w:hAnsi="Arial"/>
                <w:sz w:val="18"/>
                <w:szCs w:val="18"/>
              </w:rPr>
            </w:pPr>
          </w:p>
        </w:tc>
        <w:tc>
          <w:tcPr>
            <w:tcW w:w="1480" w:type="dxa"/>
            <w:gridSpan w:val="5"/>
            <w:tcBorders>
              <w:top w:val="single" w:sz="4" w:space="0" w:color="auto"/>
              <w:left w:val="nil"/>
              <w:bottom w:val="single" w:sz="4" w:space="0" w:color="auto"/>
              <w:right w:val="single" w:sz="8" w:space="0" w:color="auto"/>
            </w:tcBorders>
            <w:noWrap/>
            <w:vAlign w:val="bottom"/>
          </w:tcPr>
          <w:p w14:paraId="5A2CAF0D" w14:textId="77777777" w:rsidR="0006042A" w:rsidRPr="00940365" w:rsidRDefault="0006042A" w:rsidP="00455500">
            <w:pPr>
              <w:adjustRightInd w:val="0"/>
              <w:jc w:val="right"/>
              <w:textAlignment w:val="baseline"/>
              <w:rPr>
                <w:rFonts w:ascii="Arial" w:hAnsi="Arial"/>
                <w:sz w:val="18"/>
                <w:szCs w:val="18"/>
              </w:rPr>
            </w:pPr>
          </w:p>
        </w:tc>
      </w:tr>
      <w:tr w:rsidR="0006042A" w:rsidRPr="00940365" w14:paraId="374B9360" w14:textId="77777777" w:rsidTr="00E12674">
        <w:trPr>
          <w:gridAfter w:val="1"/>
          <w:wAfter w:w="50" w:type="dxa"/>
          <w:trHeight w:val="567"/>
        </w:trPr>
        <w:tc>
          <w:tcPr>
            <w:tcW w:w="5485" w:type="dxa"/>
            <w:gridSpan w:val="6"/>
            <w:tcBorders>
              <w:top w:val="nil"/>
              <w:left w:val="single" w:sz="8" w:space="0" w:color="auto"/>
              <w:bottom w:val="single" w:sz="8" w:space="0" w:color="000000"/>
              <w:right w:val="single" w:sz="4" w:space="0" w:color="auto"/>
            </w:tcBorders>
            <w:noWrap/>
            <w:vAlign w:val="center"/>
          </w:tcPr>
          <w:p w14:paraId="6CB38B80" w14:textId="45CACF8C" w:rsidR="0006042A" w:rsidRPr="00940365" w:rsidRDefault="0006042A" w:rsidP="00973054">
            <w:pPr>
              <w:adjustRightInd w:val="0"/>
              <w:jc w:val="right"/>
              <w:textAlignment w:val="baseline"/>
              <w:rPr>
                <w:rFonts w:asciiTheme="minorHAnsi" w:hAnsiTheme="minorHAnsi"/>
                <w:sz w:val="18"/>
                <w:szCs w:val="18"/>
              </w:rPr>
            </w:pPr>
            <w:r w:rsidRPr="00940365">
              <w:rPr>
                <w:rFonts w:asciiTheme="minorHAnsi" w:hAnsiTheme="minorHAnsi"/>
                <w:b/>
                <w:bCs/>
                <w:sz w:val="18"/>
                <w:szCs w:val="18"/>
              </w:rPr>
              <w:lastRenderedPageBreak/>
              <w:t>OGÓŁEM</w:t>
            </w:r>
            <w:r>
              <w:rPr>
                <w:rFonts w:asciiTheme="minorHAnsi" w:hAnsiTheme="minorHAnsi"/>
                <w:b/>
                <w:bCs/>
                <w:sz w:val="18"/>
                <w:szCs w:val="18"/>
              </w:rPr>
              <w:t xml:space="preserve"> poz. od 14 do 20</w:t>
            </w:r>
          </w:p>
        </w:tc>
        <w:tc>
          <w:tcPr>
            <w:tcW w:w="1104" w:type="dxa"/>
            <w:gridSpan w:val="3"/>
            <w:tcBorders>
              <w:top w:val="single" w:sz="4" w:space="0" w:color="auto"/>
              <w:left w:val="single" w:sz="8" w:space="0" w:color="auto"/>
              <w:bottom w:val="single" w:sz="4" w:space="0" w:color="auto"/>
              <w:right w:val="single" w:sz="4" w:space="0" w:color="auto"/>
            </w:tcBorders>
            <w:noWrap/>
            <w:vAlign w:val="bottom"/>
          </w:tcPr>
          <w:p w14:paraId="3EFB9EDE" w14:textId="77777777" w:rsidR="0006042A" w:rsidRPr="00940365" w:rsidRDefault="0006042A" w:rsidP="00455500">
            <w:pPr>
              <w:adjustRightInd w:val="0"/>
              <w:jc w:val="both"/>
              <w:textAlignment w:val="baseline"/>
              <w:rPr>
                <w:rFonts w:asciiTheme="minorHAnsi" w:hAnsiTheme="minorHAnsi"/>
                <w:sz w:val="18"/>
                <w:szCs w:val="18"/>
              </w:rPr>
            </w:pPr>
          </w:p>
        </w:tc>
        <w:tc>
          <w:tcPr>
            <w:tcW w:w="1178" w:type="dxa"/>
            <w:tcBorders>
              <w:top w:val="single" w:sz="4" w:space="0" w:color="auto"/>
              <w:left w:val="single" w:sz="4" w:space="0" w:color="auto"/>
              <w:bottom w:val="single" w:sz="4" w:space="0" w:color="auto"/>
              <w:right w:val="single" w:sz="4" w:space="0" w:color="auto"/>
            </w:tcBorders>
            <w:noWrap/>
            <w:vAlign w:val="bottom"/>
          </w:tcPr>
          <w:p w14:paraId="560A7DBE" w14:textId="77777777" w:rsidR="0006042A" w:rsidRPr="00940365" w:rsidRDefault="0006042A" w:rsidP="00455500">
            <w:pPr>
              <w:adjustRightInd w:val="0"/>
              <w:jc w:val="both"/>
              <w:textAlignment w:val="baseline"/>
              <w:rPr>
                <w:rFonts w:asciiTheme="minorHAnsi" w:hAnsiTheme="minorHAnsi"/>
                <w:sz w:val="18"/>
                <w:szCs w:val="18"/>
              </w:rPr>
            </w:pPr>
          </w:p>
        </w:tc>
        <w:tc>
          <w:tcPr>
            <w:tcW w:w="729" w:type="dxa"/>
            <w:gridSpan w:val="2"/>
            <w:tcBorders>
              <w:top w:val="single" w:sz="4" w:space="0" w:color="auto"/>
              <w:left w:val="single" w:sz="4" w:space="0" w:color="auto"/>
              <w:right w:val="nil"/>
            </w:tcBorders>
            <w:noWrap/>
            <w:vAlign w:val="bottom"/>
          </w:tcPr>
          <w:p w14:paraId="6B86CCB8" w14:textId="77777777" w:rsidR="0006042A" w:rsidRPr="00940365" w:rsidRDefault="0006042A" w:rsidP="00455500">
            <w:pPr>
              <w:adjustRightInd w:val="0"/>
              <w:jc w:val="both"/>
              <w:textAlignment w:val="baseline"/>
              <w:rPr>
                <w:rFonts w:asciiTheme="minorHAnsi" w:hAnsiTheme="minorHAnsi"/>
                <w:sz w:val="18"/>
                <w:szCs w:val="18"/>
              </w:rPr>
            </w:pPr>
          </w:p>
        </w:tc>
        <w:tc>
          <w:tcPr>
            <w:tcW w:w="857" w:type="dxa"/>
            <w:tcBorders>
              <w:top w:val="single" w:sz="4" w:space="0" w:color="auto"/>
              <w:left w:val="single" w:sz="4" w:space="0" w:color="auto"/>
              <w:right w:val="nil"/>
            </w:tcBorders>
            <w:vAlign w:val="bottom"/>
          </w:tcPr>
          <w:p w14:paraId="2D68A1DC" w14:textId="77777777" w:rsidR="0006042A" w:rsidRDefault="0006042A" w:rsidP="00455500">
            <w:pPr>
              <w:rPr>
                <w:rFonts w:asciiTheme="minorHAnsi" w:hAnsiTheme="minorHAnsi"/>
                <w:sz w:val="18"/>
                <w:szCs w:val="18"/>
              </w:rPr>
            </w:pPr>
          </w:p>
        </w:tc>
        <w:tc>
          <w:tcPr>
            <w:tcW w:w="1067" w:type="dxa"/>
            <w:gridSpan w:val="2"/>
            <w:tcBorders>
              <w:top w:val="single" w:sz="4" w:space="0" w:color="auto"/>
              <w:left w:val="single" w:sz="4" w:space="0" w:color="auto"/>
              <w:right w:val="single" w:sz="4" w:space="0" w:color="auto"/>
            </w:tcBorders>
            <w:noWrap/>
            <w:vAlign w:val="bottom"/>
          </w:tcPr>
          <w:p w14:paraId="4BCFEC69" w14:textId="77777777" w:rsidR="0006042A" w:rsidRDefault="0006042A" w:rsidP="00455500">
            <w:pPr>
              <w:rPr>
                <w:rFonts w:ascii="Arial" w:hAnsi="Arial"/>
                <w:sz w:val="18"/>
                <w:szCs w:val="18"/>
              </w:rPr>
            </w:pPr>
          </w:p>
        </w:tc>
        <w:tc>
          <w:tcPr>
            <w:tcW w:w="930" w:type="dxa"/>
            <w:tcBorders>
              <w:top w:val="single" w:sz="4" w:space="0" w:color="auto"/>
              <w:left w:val="nil"/>
              <w:right w:val="nil"/>
            </w:tcBorders>
            <w:noWrap/>
            <w:vAlign w:val="bottom"/>
          </w:tcPr>
          <w:p w14:paraId="02AD4D0B" w14:textId="77777777" w:rsidR="0006042A" w:rsidRPr="00940365" w:rsidRDefault="0006042A" w:rsidP="00455500">
            <w:pPr>
              <w:adjustRightInd w:val="0"/>
              <w:jc w:val="both"/>
              <w:textAlignment w:val="baseline"/>
              <w:rPr>
                <w:rFonts w:ascii="Arial" w:hAnsi="Arial"/>
                <w:sz w:val="18"/>
                <w:szCs w:val="18"/>
              </w:rPr>
            </w:pPr>
          </w:p>
        </w:tc>
        <w:tc>
          <w:tcPr>
            <w:tcW w:w="1221" w:type="dxa"/>
            <w:gridSpan w:val="3"/>
            <w:tcBorders>
              <w:top w:val="single" w:sz="4" w:space="0" w:color="auto"/>
              <w:left w:val="single" w:sz="4" w:space="0" w:color="auto"/>
              <w:right w:val="single" w:sz="4" w:space="0" w:color="auto"/>
            </w:tcBorders>
            <w:noWrap/>
            <w:vAlign w:val="bottom"/>
          </w:tcPr>
          <w:p w14:paraId="0E4DAAF5" w14:textId="77777777" w:rsidR="0006042A" w:rsidRDefault="0006042A" w:rsidP="00455500">
            <w:pPr>
              <w:rPr>
                <w:rFonts w:ascii="Arial" w:hAnsi="Arial"/>
                <w:sz w:val="18"/>
                <w:szCs w:val="18"/>
              </w:rPr>
            </w:pPr>
          </w:p>
        </w:tc>
        <w:tc>
          <w:tcPr>
            <w:tcW w:w="1480" w:type="dxa"/>
            <w:gridSpan w:val="5"/>
            <w:tcBorders>
              <w:top w:val="single" w:sz="4" w:space="0" w:color="auto"/>
              <w:left w:val="nil"/>
              <w:bottom w:val="single" w:sz="4" w:space="0" w:color="auto"/>
              <w:right w:val="single" w:sz="8" w:space="0" w:color="auto"/>
            </w:tcBorders>
            <w:noWrap/>
            <w:vAlign w:val="bottom"/>
          </w:tcPr>
          <w:p w14:paraId="54A41F24" w14:textId="77777777" w:rsidR="0006042A" w:rsidRPr="00940365" w:rsidRDefault="0006042A" w:rsidP="00455500">
            <w:pPr>
              <w:adjustRightInd w:val="0"/>
              <w:jc w:val="right"/>
              <w:textAlignment w:val="baseline"/>
              <w:rPr>
                <w:rFonts w:ascii="Arial" w:hAnsi="Arial"/>
                <w:sz w:val="18"/>
                <w:szCs w:val="18"/>
              </w:rPr>
            </w:pPr>
          </w:p>
        </w:tc>
      </w:tr>
      <w:tr w:rsidR="0006042A" w:rsidRPr="00940365" w14:paraId="45F03346" w14:textId="77777777" w:rsidTr="00356FB1">
        <w:trPr>
          <w:gridAfter w:val="1"/>
          <w:wAfter w:w="50" w:type="dxa"/>
          <w:trHeight w:val="567"/>
        </w:trPr>
        <w:tc>
          <w:tcPr>
            <w:tcW w:w="5485" w:type="dxa"/>
            <w:gridSpan w:val="6"/>
            <w:tcBorders>
              <w:top w:val="nil"/>
              <w:left w:val="single" w:sz="8" w:space="0" w:color="auto"/>
              <w:bottom w:val="single" w:sz="8" w:space="0" w:color="000000"/>
              <w:right w:val="single" w:sz="4" w:space="0" w:color="auto"/>
            </w:tcBorders>
            <w:noWrap/>
            <w:vAlign w:val="center"/>
          </w:tcPr>
          <w:p w14:paraId="377982D3" w14:textId="40EBA3D2" w:rsidR="0006042A" w:rsidRPr="00940365" w:rsidRDefault="0006042A" w:rsidP="00973054">
            <w:pPr>
              <w:adjustRightInd w:val="0"/>
              <w:jc w:val="right"/>
              <w:textAlignment w:val="baseline"/>
              <w:rPr>
                <w:rFonts w:asciiTheme="minorHAnsi" w:hAnsiTheme="minorHAnsi"/>
                <w:b/>
                <w:bCs/>
                <w:sz w:val="18"/>
                <w:szCs w:val="18"/>
              </w:rPr>
            </w:pPr>
            <w:r w:rsidRPr="00973054">
              <w:rPr>
                <w:rFonts w:asciiTheme="minorHAnsi" w:hAnsiTheme="minorHAnsi"/>
                <w:b/>
                <w:bCs/>
                <w:color w:val="FF0000"/>
                <w:sz w:val="18"/>
                <w:szCs w:val="18"/>
              </w:rPr>
              <w:t>OGÓŁEM poz. od 1 do 20</w:t>
            </w:r>
          </w:p>
        </w:tc>
        <w:tc>
          <w:tcPr>
            <w:tcW w:w="1104" w:type="dxa"/>
            <w:gridSpan w:val="3"/>
            <w:tcBorders>
              <w:top w:val="single" w:sz="4" w:space="0" w:color="auto"/>
              <w:left w:val="single" w:sz="8" w:space="0" w:color="auto"/>
              <w:bottom w:val="single" w:sz="4" w:space="0" w:color="auto"/>
              <w:right w:val="single" w:sz="4" w:space="0" w:color="auto"/>
            </w:tcBorders>
            <w:noWrap/>
            <w:vAlign w:val="bottom"/>
          </w:tcPr>
          <w:p w14:paraId="4B9C9724" w14:textId="77777777" w:rsidR="0006042A" w:rsidRPr="00940365" w:rsidRDefault="0006042A" w:rsidP="00455500">
            <w:pPr>
              <w:adjustRightInd w:val="0"/>
              <w:jc w:val="both"/>
              <w:textAlignment w:val="baseline"/>
              <w:rPr>
                <w:rFonts w:asciiTheme="minorHAnsi" w:hAnsiTheme="minorHAnsi"/>
                <w:sz w:val="18"/>
                <w:szCs w:val="18"/>
              </w:rPr>
            </w:pPr>
          </w:p>
        </w:tc>
        <w:tc>
          <w:tcPr>
            <w:tcW w:w="1178" w:type="dxa"/>
            <w:tcBorders>
              <w:top w:val="single" w:sz="4" w:space="0" w:color="auto"/>
              <w:left w:val="single" w:sz="4" w:space="0" w:color="auto"/>
              <w:bottom w:val="single" w:sz="4" w:space="0" w:color="auto"/>
              <w:right w:val="single" w:sz="4" w:space="0" w:color="auto"/>
            </w:tcBorders>
            <w:noWrap/>
            <w:vAlign w:val="bottom"/>
          </w:tcPr>
          <w:p w14:paraId="515F2CA6" w14:textId="77777777" w:rsidR="0006042A" w:rsidRPr="00940365" w:rsidRDefault="0006042A" w:rsidP="00455500">
            <w:pPr>
              <w:adjustRightInd w:val="0"/>
              <w:jc w:val="both"/>
              <w:textAlignment w:val="baseline"/>
              <w:rPr>
                <w:rFonts w:asciiTheme="minorHAnsi" w:hAnsiTheme="minorHAnsi"/>
                <w:sz w:val="18"/>
                <w:szCs w:val="18"/>
              </w:rPr>
            </w:pPr>
          </w:p>
        </w:tc>
        <w:tc>
          <w:tcPr>
            <w:tcW w:w="729" w:type="dxa"/>
            <w:gridSpan w:val="2"/>
            <w:tcBorders>
              <w:top w:val="single" w:sz="4" w:space="0" w:color="auto"/>
              <w:left w:val="single" w:sz="4" w:space="0" w:color="auto"/>
              <w:bottom w:val="single" w:sz="4" w:space="0" w:color="auto"/>
              <w:right w:val="nil"/>
            </w:tcBorders>
            <w:noWrap/>
            <w:vAlign w:val="bottom"/>
          </w:tcPr>
          <w:p w14:paraId="4B40BDB6" w14:textId="77777777" w:rsidR="0006042A" w:rsidRPr="00940365" w:rsidRDefault="0006042A" w:rsidP="00455500">
            <w:pPr>
              <w:adjustRightInd w:val="0"/>
              <w:jc w:val="both"/>
              <w:textAlignment w:val="baseline"/>
              <w:rPr>
                <w:rFonts w:asciiTheme="minorHAnsi" w:hAnsiTheme="minorHAnsi"/>
                <w:sz w:val="18"/>
                <w:szCs w:val="18"/>
              </w:rPr>
            </w:pPr>
          </w:p>
        </w:tc>
        <w:tc>
          <w:tcPr>
            <w:tcW w:w="857" w:type="dxa"/>
            <w:tcBorders>
              <w:top w:val="single" w:sz="4" w:space="0" w:color="auto"/>
              <w:left w:val="single" w:sz="4" w:space="0" w:color="auto"/>
              <w:bottom w:val="single" w:sz="4" w:space="0" w:color="auto"/>
              <w:right w:val="nil"/>
            </w:tcBorders>
            <w:vAlign w:val="bottom"/>
          </w:tcPr>
          <w:p w14:paraId="0DBACE0E" w14:textId="77777777" w:rsidR="0006042A" w:rsidRDefault="0006042A" w:rsidP="00455500">
            <w:pPr>
              <w:rPr>
                <w:rFonts w:asciiTheme="minorHAnsi" w:hAnsiTheme="minorHAnsi"/>
                <w:sz w:val="18"/>
                <w:szCs w:val="18"/>
              </w:rPr>
            </w:pPr>
          </w:p>
        </w:tc>
        <w:tc>
          <w:tcPr>
            <w:tcW w:w="1067" w:type="dxa"/>
            <w:gridSpan w:val="2"/>
            <w:tcBorders>
              <w:top w:val="single" w:sz="4" w:space="0" w:color="auto"/>
              <w:left w:val="single" w:sz="4" w:space="0" w:color="auto"/>
              <w:bottom w:val="single" w:sz="4" w:space="0" w:color="auto"/>
              <w:right w:val="single" w:sz="4" w:space="0" w:color="auto"/>
            </w:tcBorders>
            <w:noWrap/>
            <w:vAlign w:val="bottom"/>
          </w:tcPr>
          <w:p w14:paraId="065856CE" w14:textId="77777777" w:rsidR="0006042A" w:rsidRDefault="0006042A" w:rsidP="00455500">
            <w:pPr>
              <w:rPr>
                <w:rFonts w:ascii="Arial" w:hAnsi="Arial"/>
                <w:sz w:val="18"/>
                <w:szCs w:val="18"/>
              </w:rPr>
            </w:pPr>
          </w:p>
        </w:tc>
        <w:tc>
          <w:tcPr>
            <w:tcW w:w="930" w:type="dxa"/>
            <w:tcBorders>
              <w:top w:val="single" w:sz="4" w:space="0" w:color="auto"/>
              <w:left w:val="nil"/>
              <w:bottom w:val="single" w:sz="4" w:space="0" w:color="auto"/>
              <w:right w:val="nil"/>
            </w:tcBorders>
            <w:noWrap/>
            <w:vAlign w:val="bottom"/>
          </w:tcPr>
          <w:p w14:paraId="0606DE2D" w14:textId="77777777" w:rsidR="0006042A" w:rsidRPr="00940365" w:rsidRDefault="0006042A" w:rsidP="00455500">
            <w:pPr>
              <w:adjustRightInd w:val="0"/>
              <w:jc w:val="both"/>
              <w:textAlignment w:val="baseline"/>
              <w:rPr>
                <w:rFonts w:ascii="Arial" w:hAnsi="Arial"/>
                <w:sz w:val="18"/>
                <w:szCs w:val="18"/>
              </w:rPr>
            </w:pPr>
          </w:p>
        </w:tc>
        <w:tc>
          <w:tcPr>
            <w:tcW w:w="1221" w:type="dxa"/>
            <w:gridSpan w:val="3"/>
            <w:tcBorders>
              <w:top w:val="single" w:sz="4" w:space="0" w:color="auto"/>
              <w:left w:val="single" w:sz="4" w:space="0" w:color="auto"/>
              <w:bottom w:val="single" w:sz="4" w:space="0" w:color="auto"/>
              <w:right w:val="single" w:sz="4" w:space="0" w:color="auto"/>
            </w:tcBorders>
            <w:noWrap/>
            <w:vAlign w:val="bottom"/>
          </w:tcPr>
          <w:p w14:paraId="458BB176" w14:textId="77777777" w:rsidR="0006042A" w:rsidRDefault="0006042A" w:rsidP="00455500">
            <w:pPr>
              <w:rPr>
                <w:rFonts w:ascii="Arial" w:hAnsi="Arial"/>
                <w:sz w:val="18"/>
                <w:szCs w:val="18"/>
              </w:rPr>
            </w:pPr>
          </w:p>
        </w:tc>
        <w:tc>
          <w:tcPr>
            <w:tcW w:w="1480" w:type="dxa"/>
            <w:gridSpan w:val="5"/>
            <w:tcBorders>
              <w:top w:val="single" w:sz="4" w:space="0" w:color="auto"/>
              <w:left w:val="nil"/>
              <w:bottom w:val="single" w:sz="4" w:space="0" w:color="auto"/>
              <w:right w:val="single" w:sz="8" w:space="0" w:color="auto"/>
            </w:tcBorders>
            <w:noWrap/>
            <w:vAlign w:val="bottom"/>
          </w:tcPr>
          <w:p w14:paraId="1B23C2AD" w14:textId="77777777" w:rsidR="0006042A" w:rsidRPr="00940365" w:rsidRDefault="0006042A" w:rsidP="00455500">
            <w:pPr>
              <w:adjustRightInd w:val="0"/>
              <w:jc w:val="right"/>
              <w:textAlignment w:val="baseline"/>
              <w:rPr>
                <w:rFonts w:ascii="Arial" w:hAnsi="Arial"/>
                <w:sz w:val="18"/>
                <w:szCs w:val="18"/>
              </w:rPr>
            </w:pPr>
          </w:p>
        </w:tc>
      </w:tr>
      <w:tr w:rsidR="00F47F93" w:rsidRPr="00940365" w14:paraId="65B7C800" w14:textId="77777777" w:rsidTr="0006042A">
        <w:trPr>
          <w:gridAfter w:val="3"/>
          <w:wAfter w:w="65" w:type="dxa"/>
          <w:trHeight w:val="300"/>
        </w:trPr>
        <w:tc>
          <w:tcPr>
            <w:tcW w:w="4177" w:type="dxa"/>
            <w:gridSpan w:val="4"/>
            <w:tcBorders>
              <w:top w:val="single" w:sz="4" w:space="0" w:color="auto"/>
              <w:left w:val="nil"/>
              <w:bottom w:val="single" w:sz="4" w:space="0" w:color="auto"/>
              <w:right w:val="single" w:sz="4" w:space="0" w:color="auto"/>
            </w:tcBorders>
            <w:noWrap/>
            <w:vAlign w:val="bottom"/>
          </w:tcPr>
          <w:p w14:paraId="00C7FD9F" w14:textId="2915B035" w:rsidR="00973054" w:rsidRDefault="00973054" w:rsidP="00973054">
            <w:pPr>
              <w:adjustRightInd w:val="0"/>
              <w:textAlignment w:val="baseline"/>
              <w:rPr>
                <w:rFonts w:asciiTheme="minorHAnsi" w:hAnsiTheme="minorHAnsi"/>
                <w:b/>
                <w:bCs/>
                <w:sz w:val="16"/>
                <w:szCs w:val="16"/>
              </w:rPr>
            </w:pPr>
            <w:r>
              <w:rPr>
                <w:rFonts w:asciiTheme="minorHAnsi" w:hAnsiTheme="minorHAnsi"/>
                <w:b/>
                <w:bCs/>
                <w:sz w:val="16"/>
                <w:szCs w:val="16"/>
              </w:rPr>
              <w:t>W tym:</w:t>
            </w:r>
          </w:p>
          <w:p w14:paraId="3C16B9C4" w14:textId="271F8F44" w:rsidR="00F47F93" w:rsidRPr="00940365" w:rsidRDefault="00F47F93" w:rsidP="00455500">
            <w:pPr>
              <w:adjustRightInd w:val="0"/>
              <w:jc w:val="right"/>
              <w:textAlignment w:val="baseline"/>
              <w:rPr>
                <w:rFonts w:asciiTheme="minorHAnsi" w:hAnsiTheme="minorHAnsi"/>
                <w:b/>
                <w:bCs/>
                <w:sz w:val="16"/>
                <w:szCs w:val="16"/>
              </w:rPr>
            </w:pPr>
            <w:r w:rsidRPr="00940365">
              <w:rPr>
                <w:rFonts w:asciiTheme="minorHAnsi" w:hAnsiTheme="minorHAnsi"/>
                <w:b/>
                <w:bCs/>
                <w:sz w:val="16"/>
                <w:szCs w:val="16"/>
              </w:rPr>
              <w:t>Termin rozpoczęcia zadania:</w:t>
            </w:r>
          </w:p>
        </w:tc>
        <w:tc>
          <w:tcPr>
            <w:tcW w:w="1308" w:type="dxa"/>
            <w:gridSpan w:val="2"/>
            <w:tcBorders>
              <w:top w:val="single" w:sz="4" w:space="0" w:color="auto"/>
              <w:left w:val="single" w:sz="4" w:space="0" w:color="auto"/>
              <w:bottom w:val="single" w:sz="4" w:space="0" w:color="auto"/>
              <w:right w:val="nil"/>
            </w:tcBorders>
            <w:noWrap/>
            <w:vAlign w:val="bottom"/>
          </w:tcPr>
          <w:p w14:paraId="4EE17622" w14:textId="77777777" w:rsidR="00F47F93" w:rsidRPr="00940365" w:rsidRDefault="00F47F93" w:rsidP="00455500">
            <w:pPr>
              <w:adjustRightInd w:val="0"/>
              <w:jc w:val="both"/>
              <w:textAlignment w:val="baseline"/>
              <w:rPr>
                <w:rFonts w:asciiTheme="minorHAnsi" w:hAnsiTheme="minorHAnsi"/>
                <w:sz w:val="16"/>
                <w:szCs w:val="16"/>
              </w:rPr>
            </w:pPr>
            <w:r w:rsidRPr="00940365">
              <w:rPr>
                <w:rFonts w:asciiTheme="minorHAnsi" w:hAnsiTheme="minorHAnsi"/>
                <w:sz w:val="16"/>
                <w:szCs w:val="16"/>
              </w:rPr>
              <w:t> </w:t>
            </w:r>
          </w:p>
        </w:tc>
        <w:tc>
          <w:tcPr>
            <w:tcW w:w="3868" w:type="dxa"/>
            <w:gridSpan w:val="7"/>
            <w:tcBorders>
              <w:top w:val="nil"/>
              <w:left w:val="nil"/>
              <w:bottom w:val="single" w:sz="4" w:space="0" w:color="auto"/>
              <w:right w:val="single" w:sz="4" w:space="0" w:color="auto"/>
            </w:tcBorders>
            <w:noWrap/>
            <w:vAlign w:val="bottom"/>
          </w:tcPr>
          <w:p w14:paraId="3A7DDFB4" w14:textId="77777777" w:rsidR="00F47F93" w:rsidRPr="00940365" w:rsidRDefault="00F47F93" w:rsidP="00455500">
            <w:pPr>
              <w:adjustRightInd w:val="0"/>
              <w:jc w:val="both"/>
              <w:textAlignment w:val="baseline"/>
              <w:rPr>
                <w:rFonts w:asciiTheme="minorHAnsi" w:hAnsiTheme="minorHAnsi"/>
                <w:b/>
                <w:bCs/>
                <w:sz w:val="16"/>
                <w:szCs w:val="16"/>
              </w:rPr>
            </w:pPr>
            <w:r w:rsidRPr="00940365">
              <w:rPr>
                <w:rFonts w:asciiTheme="minorHAnsi" w:hAnsiTheme="minorHAnsi"/>
                <w:b/>
                <w:bCs/>
                <w:sz w:val="16"/>
                <w:szCs w:val="16"/>
              </w:rPr>
              <w:t>Termin zakończenia zadania:</w:t>
            </w:r>
          </w:p>
        </w:tc>
        <w:tc>
          <w:tcPr>
            <w:tcW w:w="1067" w:type="dxa"/>
            <w:gridSpan w:val="2"/>
            <w:tcBorders>
              <w:top w:val="nil"/>
              <w:left w:val="single" w:sz="4" w:space="0" w:color="auto"/>
              <w:bottom w:val="single" w:sz="4" w:space="0" w:color="auto"/>
              <w:right w:val="nil"/>
            </w:tcBorders>
            <w:noWrap/>
            <w:vAlign w:val="bottom"/>
          </w:tcPr>
          <w:p w14:paraId="09FBBEB5" w14:textId="77777777" w:rsidR="00F47F93" w:rsidRPr="00940365" w:rsidRDefault="00F47F93" w:rsidP="00455500">
            <w:pPr>
              <w:adjustRightInd w:val="0"/>
              <w:jc w:val="both"/>
              <w:textAlignment w:val="baseline"/>
              <w:rPr>
                <w:rFonts w:ascii="Arial" w:hAnsi="Arial"/>
                <w:b/>
                <w:bCs/>
                <w:sz w:val="16"/>
                <w:szCs w:val="16"/>
              </w:rPr>
            </w:pPr>
          </w:p>
        </w:tc>
        <w:tc>
          <w:tcPr>
            <w:tcW w:w="930" w:type="dxa"/>
            <w:tcBorders>
              <w:top w:val="nil"/>
              <w:left w:val="nil"/>
              <w:bottom w:val="single" w:sz="4" w:space="0" w:color="auto"/>
              <w:right w:val="nil"/>
            </w:tcBorders>
            <w:noWrap/>
            <w:vAlign w:val="bottom"/>
          </w:tcPr>
          <w:p w14:paraId="19CFCFB7" w14:textId="77777777" w:rsidR="00F47F93" w:rsidRPr="00940365" w:rsidRDefault="00F47F93" w:rsidP="00455500">
            <w:pPr>
              <w:adjustRightInd w:val="0"/>
              <w:jc w:val="both"/>
              <w:textAlignment w:val="baseline"/>
              <w:rPr>
                <w:rFonts w:ascii="Arial" w:hAnsi="Arial"/>
                <w:b/>
                <w:bCs/>
                <w:sz w:val="16"/>
                <w:szCs w:val="16"/>
              </w:rPr>
            </w:pPr>
          </w:p>
        </w:tc>
        <w:tc>
          <w:tcPr>
            <w:tcW w:w="1206" w:type="dxa"/>
            <w:gridSpan w:val="2"/>
            <w:tcBorders>
              <w:top w:val="nil"/>
              <w:left w:val="nil"/>
              <w:bottom w:val="single" w:sz="4" w:space="0" w:color="auto"/>
              <w:right w:val="nil"/>
            </w:tcBorders>
            <w:noWrap/>
            <w:vAlign w:val="bottom"/>
          </w:tcPr>
          <w:p w14:paraId="54606E87" w14:textId="77777777" w:rsidR="00F47F93" w:rsidRPr="00940365" w:rsidRDefault="00F47F93" w:rsidP="00455500">
            <w:pPr>
              <w:adjustRightInd w:val="0"/>
              <w:jc w:val="both"/>
              <w:textAlignment w:val="baseline"/>
              <w:rPr>
                <w:rFonts w:ascii="Arial" w:hAnsi="Arial"/>
                <w:b/>
                <w:bCs/>
                <w:sz w:val="16"/>
                <w:szCs w:val="16"/>
              </w:rPr>
            </w:pPr>
          </w:p>
        </w:tc>
        <w:tc>
          <w:tcPr>
            <w:tcW w:w="1480" w:type="dxa"/>
            <w:gridSpan w:val="4"/>
            <w:tcBorders>
              <w:top w:val="nil"/>
              <w:left w:val="nil"/>
              <w:bottom w:val="single" w:sz="4" w:space="0" w:color="auto"/>
              <w:right w:val="nil"/>
            </w:tcBorders>
            <w:noWrap/>
            <w:vAlign w:val="bottom"/>
          </w:tcPr>
          <w:p w14:paraId="127D2316" w14:textId="77777777" w:rsidR="00F47F93" w:rsidRPr="00940365" w:rsidRDefault="00F47F93" w:rsidP="00455500">
            <w:pPr>
              <w:adjustRightInd w:val="0"/>
              <w:jc w:val="both"/>
              <w:textAlignment w:val="baseline"/>
              <w:rPr>
                <w:rFonts w:ascii="Arial" w:hAnsi="Arial"/>
                <w:b/>
                <w:bCs/>
                <w:sz w:val="16"/>
                <w:szCs w:val="16"/>
              </w:rPr>
            </w:pPr>
          </w:p>
        </w:tc>
      </w:tr>
      <w:tr w:rsidR="00973054" w:rsidRPr="00940365" w14:paraId="5A68D8D3" w14:textId="77777777" w:rsidTr="0006042A">
        <w:trPr>
          <w:gridAfter w:val="2"/>
          <w:wAfter w:w="58" w:type="dxa"/>
          <w:trHeight w:val="488"/>
        </w:trPr>
        <w:tc>
          <w:tcPr>
            <w:tcW w:w="419" w:type="dxa"/>
            <w:tcBorders>
              <w:top w:val="single" w:sz="4" w:space="0" w:color="auto"/>
              <w:left w:val="single" w:sz="4" w:space="0" w:color="auto"/>
              <w:bottom w:val="single" w:sz="4" w:space="0" w:color="auto"/>
              <w:right w:val="nil"/>
            </w:tcBorders>
            <w:noWrap/>
            <w:vAlign w:val="bottom"/>
          </w:tcPr>
          <w:p w14:paraId="56808D01" w14:textId="77777777" w:rsidR="00973054" w:rsidRPr="00940365" w:rsidRDefault="00973054" w:rsidP="00455500">
            <w:pPr>
              <w:adjustRightInd w:val="0"/>
              <w:jc w:val="both"/>
              <w:textAlignment w:val="baseline"/>
              <w:rPr>
                <w:rFonts w:asciiTheme="minorHAnsi" w:hAnsiTheme="minorHAnsi"/>
                <w:sz w:val="20"/>
                <w:szCs w:val="20"/>
              </w:rPr>
            </w:pPr>
          </w:p>
        </w:tc>
        <w:tc>
          <w:tcPr>
            <w:tcW w:w="3758" w:type="dxa"/>
            <w:gridSpan w:val="3"/>
            <w:tcBorders>
              <w:top w:val="single" w:sz="4" w:space="0" w:color="auto"/>
              <w:left w:val="nil"/>
              <w:bottom w:val="single" w:sz="4" w:space="0" w:color="auto"/>
              <w:right w:val="nil"/>
            </w:tcBorders>
            <w:noWrap/>
            <w:vAlign w:val="bottom"/>
          </w:tcPr>
          <w:p w14:paraId="1CAE3383" w14:textId="4AAE3060" w:rsidR="00973054" w:rsidRPr="00940365" w:rsidRDefault="00973054" w:rsidP="00455500">
            <w:pPr>
              <w:adjustRightInd w:val="0"/>
              <w:jc w:val="both"/>
              <w:textAlignment w:val="baseline"/>
              <w:rPr>
                <w:rFonts w:asciiTheme="minorHAnsi" w:hAnsiTheme="minorHAnsi"/>
                <w:sz w:val="20"/>
                <w:szCs w:val="20"/>
              </w:rPr>
            </w:pPr>
            <w:r>
              <w:rPr>
                <w:rFonts w:asciiTheme="minorHAnsi" w:hAnsiTheme="minorHAnsi"/>
                <w:sz w:val="20"/>
                <w:szCs w:val="20"/>
              </w:rPr>
              <w:t>Inspektor Nadzoru</w:t>
            </w:r>
          </w:p>
        </w:tc>
        <w:tc>
          <w:tcPr>
            <w:tcW w:w="715" w:type="dxa"/>
            <w:tcBorders>
              <w:top w:val="single" w:sz="4" w:space="0" w:color="auto"/>
              <w:left w:val="nil"/>
              <w:bottom w:val="single" w:sz="4" w:space="0" w:color="auto"/>
              <w:right w:val="nil"/>
            </w:tcBorders>
            <w:noWrap/>
            <w:vAlign w:val="bottom"/>
          </w:tcPr>
          <w:p w14:paraId="61FADB64" w14:textId="77777777" w:rsidR="00973054" w:rsidRPr="00940365" w:rsidRDefault="00973054" w:rsidP="00455500">
            <w:pPr>
              <w:adjustRightInd w:val="0"/>
              <w:jc w:val="both"/>
              <w:textAlignment w:val="baseline"/>
              <w:rPr>
                <w:rFonts w:asciiTheme="minorHAnsi" w:hAnsiTheme="minorHAnsi"/>
                <w:sz w:val="20"/>
                <w:szCs w:val="20"/>
              </w:rPr>
            </w:pPr>
          </w:p>
        </w:tc>
        <w:tc>
          <w:tcPr>
            <w:tcW w:w="593" w:type="dxa"/>
            <w:tcBorders>
              <w:top w:val="single" w:sz="4" w:space="0" w:color="auto"/>
              <w:left w:val="nil"/>
              <w:bottom w:val="single" w:sz="4" w:space="0" w:color="auto"/>
              <w:right w:val="nil"/>
            </w:tcBorders>
            <w:noWrap/>
            <w:vAlign w:val="bottom"/>
          </w:tcPr>
          <w:p w14:paraId="6FBF6B02" w14:textId="77777777" w:rsidR="00973054" w:rsidRPr="00940365" w:rsidRDefault="00973054" w:rsidP="00455500">
            <w:pPr>
              <w:adjustRightInd w:val="0"/>
              <w:jc w:val="both"/>
              <w:textAlignment w:val="baseline"/>
              <w:rPr>
                <w:rFonts w:asciiTheme="minorHAnsi" w:hAnsiTheme="minorHAnsi"/>
                <w:color w:val="FF0000"/>
                <w:sz w:val="20"/>
                <w:szCs w:val="20"/>
              </w:rPr>
            </w:pPr>
          </w:p>
        </w:tc>
        <w:tc>
          <w:tcPr>
            <w:tcW w:w="2282" w:type="dxa"/>
            <w:gridSpan w:val="4"/>
            <w:tcBorders>
              <w:top w:val="single" w:sz="4" w:space="0" w:color="auto"/>
              <w:left w:val="nil"/>
              <w:bottom w:val="single" w:sz="4" w:space="0" w:color="auto"/>
              <w:right w:val="nil"/>
            </w:tcBorders>
            <w:noWrap/>
            <w:vAlign w:val="bottom"/>
          </w:tcPr>
          <w:p w14:paraId="1D792A35" w14:textId="77777777" w:rsidR="00973054" w:rsidRPr="00940365" w:rsidRDefault="00973054" w:rsidP="00455500">
            <w:pPr>
              <w:adjustRightInd w:val="0"/>
              <w:jc w:val="both"/>
              <w:textAlignment w:val="baseline"/>
              <w:rPr>
                <w:rFonts w:asciiTheme="minorHAnsi" w:hAnsiTheme="minorHAnsi"/>
                <w:sz w:val="20"/>
                <w:szCs w:val="20"/>
              </w:rPr>
            </w:pPr>
            <w:r w:rsidRPr="00940365">
              <w:rPr>
                <w:rFonts w:asciiTheme="minorHAnsi" w:hAnsiTheme="minorHAnsi"/>
                <w:sz w:val="20"/>
                <w:szCs w:val="20"/>
              </w:rPr>
              <w:t xml:space="preserve">Wykonawca </w:t>
            </w:r>
          </w:p>
        </w:tc>
        <w:tc>
          <w:tcPr>
            <w:tcW w:w="1586" w:type="dxa"/>
            <w:gridSpan w:val="3"/>
            <w:tcBorders>
              <w:top w:val="single" w:sz="4" w:space="0" w:color="auto"/>
              <w:left w:val="nil"/>
              <w:bottom w:val="single" w:sz="4" w:space="0" w:color="auto"/>
              <w:right w:val="single" w:sz="4" w:space="0" w:color="auto"/>
            </w:tcBorders>
            <w:noWrap/>
            <w:vAlign w:val="bottom"/>
          </w:tcPr>
          <w:p w14:paraId="4C54FE1B" w14:textId="77777777" w:rsidR="00973054" w:rsidRPr="00940365" w:rsidRDefault="00973054" w:rsidP="00455500">
            <w:pPr>
              <w:adjustRightInd w:val="0"/>
              <w:jc w:val="both"/>
              <w:textAlignment w:val="baseline"/>
              <w:rPr>
                <w:rFonts w:asciiTheme="minorHAnsi" w:hAnsiTheme="minorHAnsi"/>
                <w:sz w:val="20"/>
                <w:szCs w:val="20"/>
              </w:rPr>
            </w:pPr>
          </w:p>
        </w:tc>
        <w:tc>
          <w:tcPr>
            <w:tcW w:w="1067" w:type="dxa"/>
            <w:gridSpan w:val="2"/>
            <w:tcBorders>
              <w:top w:val="single" w:sz="4" w:space="0" w:color="auto"/>
              <w:left w:val="single" w:sz="4" w:space="0" w:color="auto"/>
              <w:bottom w:val="single" w:sz="4" w:space="0" w:color="auto"/>
              <w:right w:val="single" w:sz="4" w:space="0" w:color="auto"/>
            </w:tcBorders>
            <w:noWrap/>
            <w:vAlign w:val="bottom"/>
          </w:tcPr>
          <w:p w14:paraId="73A53D41" w14:textId="77777777" w:rsidR="00973054" w:rsidRPr="00940365" w:rsidRDefault="00973054" w:rsidP="00455500">
            <w:pPr>
              <w:adjustRightInd w:val="0"/>
              <w:jc w:val="both"/>
              <w:textAlignment w:val="baseline"/>
              <w:rPr>
                <w:rFonts w:asciiTheme="minorHAnsi" w:hAnsiTheme="minorHAnsi"/>
                <w:sz w:val="20"/>
                <w:szCs w:val="20"/>
              </w:rPr>
            </w:pPr>
          </w:p>
        </w:tc>
        <w:tc>
          <w:tcPr>
            <w:tcW w:w="3623" w:type="dxa"/>
            <w:gridSpan w:val="8"/>
            <w:tcBorders>
              <w:top w:val="single" w:sz="4" w:space="0" w:color="auto"/>
              <w:left w:val="single" w:sz="4" w:space="0" w:color="auto"/>
              <w:bottom w:val="single" w:sz="4" w:space="0" w:color="auto"/>
              <w:right w:val="single" w:sz="4" w:space="0" w:color="auto"/>
            </w:tcBorders>
            <w:noWrap/>
            <w:vAlign w:val="bottom"/>
          </w:tcPr>
          <w:p w14:paraId="6B63455C" w14:textId="5BCF5DBC" w:rsidR="00973054" w:rsidRPr="00940365" w:rsidRDefault="00973054" w:rsidP="00973054">
            <w:pPr>
              <w:adjustRightInd w:val="0"/>
              <w:jc w:val="center"/>
              <w:textAlignment w:val="baseline"/>
              <w:rPr>
                <w:rFonts w:asciiTheme="minorHAnsi" w:hAnsiTheme="minorHAnsi"/>
                <w:sz w:val="20"/>
                <w:szCs w:val="20"/>
              </w:rPr>
            </w:pPr>
            <w:r w:rsidRPr="00940365">
              <w:rPr>
                <w:rFonts w:asciiTheme="minorHAnsi" w:hAnsiTheme="minorHAnsi"/>
                <w:sz w:val="20"/>
                <w:szCs w:val="20"/>
              </w:rPr>
              <w:t>Inwestor</w:t>
            </w:r>
          </w:p>
        </w:tc>
      </w:tr>
      <w:tr w:rsidR="00973054" w:rsidRPr="00940365" w14:paraId="6801D57F" w14:textId="77777777" w:rsidTr="0006042A">
        <w:trPr>
          <w:trHeight w:val="150"/>
        </w:trPr>
        <w:tc>
          <w:tcPr>
            <w:tcW w:w="447" w:type="dxa"/>
            <w:gridSpan w:val="2"/>
            <w:tcBorders>
              <w:top w:val="single" w:sz="4" w:space="0" w:color="auto"/>
              <w:left w:val="single" w:sz="4" w:space="0" w:color="auto"/>
              <w:bottom w:val="single" w:sz="4" w:space="0" w:color="auto"/>
              <w:right w:val="nil"/>
            </w:tcBorders>
            <w:noWrap/>
            <w:vAlign w:val="bottom"/>
          </w:tcPr>
          <w:p w14:paraId="035300FB" w14:textId="77777777" w:rsidR="00973054" w:rsidRPr="00940365" w:rsidRDefault="00973054" w:rsidP="00455500">
            <w:pPr>
              <w:adjustRightInd w:val="0"/>
              <w:jc w:val="both"/>
              <w:textAlignment w:val="baseline"/>
              <w:rPr>
                <w:rFonts w:asciiTheme="minorHAnsi" w:hAnsiTheme="minorHAnsi"/>
                <w:sz w:val="20"/>
                <w:szCs w:val="20"/>
              </w:rPr>
            </w:pPr>
          </w:p>
        </w:tc>
        <w:tc>
          <w:tcPr>
            <w:tcW w:w="3221" w:type="dxa"/>
            <w:vMerge w:val="restart"/>
            <w:tcBorders>
              <w:top w:val="single" w:sz="4" w:space="0" w:color="auto"/>
              <w:left w:val="nil"/>
              <w:right w:val="single" w:sz="4" w:space="0" w:color="auto"/>
            </w:tcBorders>
            <w:noWrap/>
            <w:vAlign w:val="bottom"/>
          </w:tcPr>
          <w:p w14:paraId="225946FF" w14:textId="77777777" w:rsidR="00973054" w:rsidRPr="00940365" w:rsidRDefault="00973054" w:rsidP="00455500">
            <w:pPr>
              <w:adjustRightInd w:val="0"/>
              <w:jc w:val="right"/>
              <w:textAlignment w:val="baseline"/>
              <w:rPr>
                <w:rFonts w:asciiTheme="minorHAnsi" w:hAnsiTheme="minorHAnsi"/>
                <w:b/>
                <w:bCs/>
                <w:sz w:val="16"/>
                <w:szCs w:val="16"/>
              </w:rPr>
            </w:pPr>
          </w:p>
        </w:tc>
        <w:tc>
          <w:tcPr>
            <w:tcW w:w="6752" w:type="dxa"/>
            <w:gridSpan w:val="12"/>
            <w:vMerge w:val="restart"/>
            <w:tcBorders>
              <w:top w:val="single" w:sz="4" w:space="0" w:color="auto"/>
              <w:left w:val="single" w:sz="4" w:space="0" w:color="auto"/>
              <w:right w:val="single" w:sz="4" w:space="0" w:color="auto"/>
            </w:tcBorders>
            <w:noWrap/>
            <w:vAlign w:val="bottom"/>
          </w:tcPr>
          <w:p w14:paraId="650E9B0E" w14:textId="77777777" w:rsidR="00973054" w:rsidRPr="00940365" w:rsidRDefault="00973054" w:rsidP="00455500">
            <w:pPr>
              <w:adjustRightInd w:val="0"/>
              <w:jc w:val="both"/>
              <w:textAlignment w:val="baseline"/>
              <w:rPr>
                <w:rFonts w:asciiTheme="minorHAnsi" w:hAnsiTheme="minorHAnsi"/>
                <w:sz w:val="20"/>
                <w:szCs w:val="20"/>
              </w:rPr>
            </w:pPr>
          </w:p>
        </w:tc>
        <w:tc>
          <w:tcPr>
            <w:tcW w:w="2269" w:type="dxa"/>
            <w:gridSpan w:val="5"/>
            <w:tcBorders>
              <w:top w:val="single" w:sz="4" w:space="0" w:color="auto"/>
              <w:left w:val="single" w:sz="4" w:space="0" w:color="auto"/>
              <w:bottom w:val="single" w:sz="4" w:space="0" w:color="auto"/>
              <w:right w:val="single" w:sz="4" w:space="0" w:color="auto"/>
            </w:tcBorders>
            <w:noWrap/>
            <w:vAlign w:val="bottom"/>
          </w:tcPr>
          <w:p w14:paraId="20640B8B" w14:textId="1E232921" w:rsidR="00973054" w:rsidRPr="00940365" w:rsidRDefault="00973054" w:rsidP="00455500">
            <w:pPr>
              <w:adjustRightInd w:val="0"/>
              <w:jc w:val="both"/>
              <w:textAlignment w:val="baseline"/>
              <w:rPr>
                <w:rFonts w:asciiTheme="minorHAnsi" w:hAnsiTheme="minorHAnsi"/>
                <w:sz w:val="20"/>
                <w:szCs w:val="20"/>
              </w:rPr>
            </w:pPr>
            <w:r w:rsidRPr="00940365">
              <w:rPr>
                <w:rFonts w:asciiTheme="minorHAnsi" w:hAnsiTheme="minorHAnsi"/>
                <w:sz w:val="20"/>
                <w:szCs w:val="20"/>
              </w:rPr>
              <w:t xml:space="preserve">Skarbnik </w:t>
            </w:r>
          </w:p>
        </w:tc>
        <w:tc>
          <w:tcPr>
            <w:tcW w:w="1412" w:type="dxa"/>
            <w:gridSpan w:val="5"/>
            <w:tcBorders>
              <w:top w:val="single" w:sz="4" w:space="0" w:color="auto"/>
              <w:left w:val="nil"/>
              <w:bottom w:val="single" w:sz="4" w:space="0" w:color="auto"/>
              <w:right w:val="single" w:sz="4" w:space="0" w:color="auto"/>
            </w:tcBorders>
            <w:noWrap/>
            <w:vAlign w:val="bottom"/>
          </w:tcPr>
          <w:p w14:paraId="72F2CF26" w14:textId="77777777" w:rsidR="00973054" w:rsidRPr="00940365" w:rsidRDefault="00973054" w:rsidP="00455500">
            <w:pPr>
              <w:adjustRightInd w:val="0"/>
              <w:jc w:val="both"/>
              <w:textAlignment w:val="baseline"/>
              <w:rPr>
                <w:rFonts w:asciiTheme="minorHAnsi" w:hAnsiTheme="minorHAnsi"/>
                <w:sz w:val="20"/>
                <w:szCs w:val="20"/>
              </w:rPr>
            </w:pPr>
            <w:r w:rsidRPr="00940365">
              <w:rPr>
                <w:rFonts w:asciiTheme="minorHAnsi" w:hAnsiTheme="minorHAnsi"/>
                <w:sz w:val="20"/>
                <w:szCs w:val="20"/>
              </w:rPr>
              <w:t>Burmistrz</w:t>
            </w:r>
          </w:p>
        </w:tc>
      </w:tr>
      <w:tr w:rsidR="00973054" w:rsidRPr="00940365" w14:paraId="6C27EC8D" w14:textId="77777777" w:rsidTr="0006042A">
        <w:trPr>
          <w:trHeight w:val="90"/>
        </w:trPr>
        <w:tc>
          <w:tcPr>
            <w:tcW w:w="447" w:type="dxa"/>
            <w:gridSpan w:val="2"/>
            <w:tcBorders>
              <w:top w:val="single" w:sz="4" w:space="0" w:color="auto"/>
              <w:left w:val="single" w:sz="4" w:space="0" w:color="auto"/>
              <w:bottom w:val="single" w:sz="4" w:space="0" w:color="auto"/>
              <w:right w:val="nil"/>
            </w:tcBorders>
            <w:noWrap/>
            <w:vAlign w:val="bottom"/>
          </w:tcPr>
          <w:p w14:paraId="2EEC297C" w14:textId="77777777" w:rsidR="00973054" w:rsidRPr="00940365" w:rsidRDefault="00973054" w:rsidP="00455500">
            <w:pPr>
              <w:adjustRightInd w:val="0"/>
              <w:jc w:val="both"/>
              <w:textAlignment w:val="baseline"/>
              <w:rPr>
                <w:rFonts w:asciiTheme="minorHAnsi" w:hAnsiTheme="minorHAnsi"/>
                <w:sz w:val="20"/>
                <w:szCs w:val="20"/>
              </w:rPr>
            </w:pPr>
          </w:p>
        </w:tc>
        <w:tc>
          <w:tcPr>
            <w:tcW w:w="3221" w:type="dxa"/>
            <w:vMerge/>
            <w:tcBorders>
              <w:left w:val="nil"/>
              <w:bottom w:val="single" w:sz="4" w:space="0" w:color="auto"/>
              <w:right w:val="single" w:sz="4" w:space="0" w:color="auto"/>
            </w:tcBorders>
            <w:noWrap/>
            <w:vAlign w:val="bottom"/>
          </w:tcPr>
          <w:p w14:paraId="350036BD" w14:textId="77777777" w:rsidR="00973054" w:rsidRPr="00940365" w:rsidRDefault="00973054" w:rsidP="00455500">
            <w:pPr>
              <w:adjustRightInd w:val="0"/>
              <w:jc w:val="right"/>
              <w:textAlignment w:val="baseline"/>
              <w:rPr>
                <w:rFonts w:asciiTheme="minorHAnsi" w:hAnsiTheme="minorHAnsi"/>
                <w:b/>
                <w:bCs/>
                <w:sz w:val="16"/>
                <w:szCs w:val="16"/>
              </w:rPr>
            </w:pPr>
          </w:p>
        </w:tc>
        <w:tc>
          <w:tcPr>
            <w:tcW w:w="6752" w:type="dxa"/>
            <w:gridSpan w:val="12"/>
            <w:vMerge/>
            <w:tcBorders>
              <w:left w:val="single" w:sz="4" w:space="0" w:color="auto"/>
              <w:bottom w:val="single" w:sz="4" w:space="0" w:color="auto"/>
              <w:right w:val="single" w:sz="4" w:space="0" w:color="auto"/>
            </w:tcBorders>
            <w:noWrap/>
            <w:vAlign w:val="bottom"/>
          </w:tcPr>
          <w:p w14:paraId="502AA78D" w14:textId="77777777" w:rsidR="00973054" w:rsidRPr="00940365" w:rsidRDefault="00973054" w:rsidP="00455500">
            <w:pPr>
              <w:adjustRightInd w:val="0"/>
              <w:jc w:val="both"/>
              <w:textAlignment w:val="baseline"/>
              <w:rPr>
                <w:rFonts w:asciiTheme="minorHAnsi" w:hAnsiTheme="minorHAnsi"/>
                <w:sz w:val="20"/>
                <w:szCs w:val="20"/>
              </w:rPr>
            </w:pPr>
          </w:p>
        </w:tc>
        <w:tc>
          <w:tcPr>
            <w:tcW w:w="2276" w:type="dxa"/>
            <w:gridSpan w:val="6"/>
            <w:vMerge w:val="restart"/>
            <w:tcBorders>
              <w:top w:val="single" w:sz="4" w:space="0" w:color="auto"/>
              <w:left w:val="single" w:sz="4" w:space="0" w:color="auto"/>
              <w:right w:val="single" w:sz="4" w:space="0" w:color="auto"/>
            </w:tcBorders>
            <w:noWrap/>
            <w:vAlign w:val="bottom"/>
          </w:tcPr>
          <w:p w14:paraId="2BC8DED5" w14:textId="77777777" w:rsidR="00973054" w:rsidRPr="00940365" w:rsidRDefault="00973054" w:rsidP="00455500">
            <w:pPr>
              <w:adjustRightInd w:val="0"/>
              <w:jc w:val="both"/>
              <w:textAlignment w:val="baseline"/>
              <w:rPr>
                <w:rFonts w:asciiTheme="minorHAnsi" w:hAnsiTheme="minorHAnsi"/>
                <w:sz w:val="20"/>
                <w:szCs w:val="20"/>
              </w:rPr>
            </w:pPr>
          </w:p>
        </w:tc>
        <w:tc>
          <w:tcPr>
            <w:tcW w:w="1405" w:type="dxa"/>
            <w:gridSpan w:val="4"/>
            <w:vMerge w:val="restart"/>
            <w:tcBorders>
              <w:top w:val="single" w:sz="4" w:space="0" w:color="auto"/>
              <w:left w:val="single" w:sz="4" w:space="0" w:color="auto"/>
              <w:right w:val="single" w:sz="4" w:space="0" w:color="auto"/>
            </w:tcBorders>
            <w:noWrap/>
            <w:vAlign w:val="bottom"/>
          </w:tcPr>
          <w:p w14:paraId="54195D95" w14:textId="77777777" w:rsidR="00973054" w:rsidRPr="00940365" w:rsidRDefault="00973054" w:rsidP="00455500">
            <w:pPr>
              <w:adjustRightInd w:val="0"/>
              <w:jc w:val="both"/>
              <w:textAlignment w:val="baseline"/>
              <w:rPr>
                <w:rFonts w:asciiTheme="minorHAnsi" w:hAnsiTheme="minorHAnsi"/>
                <w:sz w:val="20"/>
                <w:szCs w:val="20"/>
              </w:rPr>
            </w:pPr>
          </w:p>
        </w:tc>
      </w:tr>
      <w:tr w:rsidR="00973054" w:rsidRPr="00940365" w14:paraId="353FEDF1" w14:textId="77777777" w:rsidTr="0006042A">
        <w:trPr>
          <w:trHeight w:val="255"/>
        </w:trPr>
        <w:tc>
          <w:tcPr>
            <w:tcW w:w="447" w:type="dxa"/>
            <w:gridSpan w:val="2"/>
            <w:tcBorders>
              <w:top w:val="single" w:sz="4" w:space="0" w:color="auto"/>
              <w:left w:val="single" w:sz="4" w:space="0" w:color="auto"/>
              <w:bottom w:val="single" w:sz="4" w:space="0" w:color="auto"/>
              <w:right w:val="nil"/>
            </w:tcBorders>
            <w:noWrap/>
            <w:vAlign w:val="bottom"/>
          </w:tcPr>
          <w:p w14:paraId="29684A2C" w14:textId="77777777" w:rsidR="00973054" w:rsidRPr="00940365" w:rsidRDefault="00973054" w:rsidP="00455500">
            <w:pPr>
              <w:adjustRightInd w:val="0"/>
              <w:jc w:val="both"/>
              <w:textAlignment w:val="baseline"/>
              <w:rPr>
                <w:rFonts w:asciiTheme="minorHAnsi" w:hAnsiTheme="minorHAnsi"/>
                <w:sz w:val="20"/>
                <w:szCs w:val="20"/>
              </w:rPr>
            </w:pPr>
          </w:p>
        </w:tc>
        <w:tc>
          <w:tcPr>
            <w:tcW w:w="3221" w:type="dxa"/>
            <w:tcBorders>
              <w:top w:val="single" w:sz="4" w:space="0" w:color="auto"/>
              <w:left w:val="nil"/>
              <w:bottom w:val="single" w:sz="4" w:space="0" w:color="auto"/>
              <w:right w:val="single" w:sz="4" w:space="0" w:color="auto"/>
            </w:tcBorders>
            <w:noWrap/>
            <w:vAlign w:val="center"/>
          </w:tcPr>
          <w:p w14:paraId="20F23614" w14:textId="77777777" w:rsidR="00973054" w:rsidRPr="00940365" w:rsidRDefault="00973054" w:rsidP="00455500">
            <w:pPr>
              <w:adjustRightInd w:val="0"/>
              <w:jc w:val="both"/>
              <w:textAlignment w:val="baseline"/>
              <w:rPr>
                <w:rFonts w:asciiTheme="minorHAnsi" w:hAnsiTheme="minorHAnsi"/>
                <w:b/>
                <w:bCs/>
                <w:sz w:val="16"/>
                <w:szCs w:val="16"/>
              </w:rPr>
            </w:pPr>
            <w:r w:rsidRPr="00940365">
              <w:rPr>
                <w:rFonts w:asciiTheme="minorHAnsi" w:hAnsiTheme="minorHAnsi"/>
                <w:b/>
                <w:bCs/>
                <w:sz w:val="16"/>
                <w:szCs w:val="16"/>
              </w:rPr>
              <w:t>Miejscowość:</w:t>
            </w:r>
          </w:p>
        </w:tc>
        <w:tc>
          <w:tcPr>
            <w:tcW w:w="2356" w:type="dxa"/>
            <w:gridSpan w:val="4"/>
            <w:tcBorders>
              <w:top w:val="single" w:sz="4" w:space="0" w:color="auto"/>
              <w:left w:val="single" w:sz="4" w:space="0" w:color="auto"/>
              <w:bottom w:val="single" w:sz="4" w:space="0" w:color="auto"/>
              <w:right w:val="single" w:sz="4" w:space="0" w:color="auto"/>
            </w:tcBorders>
            <w:noWrap/>
            <w:vAlign w:val="bottom"/>
          </w:tcPr>
          <w:p w14:paraId="07116AAC" w14:textId="77777777" w:rsidR="00973054" w:rsidRPr="00940365" w:rsidRDefault="00973054" w:rsidP="00455500">
            <w:pPr>
              <w:adjustRightInd w:val="0"/>
              <w:jc w:val="both"/>
              <w:textAlignment w:val="baseline"/>
              <w:rPr>
                <w:rFonts w:asciiTheme="minorHAnsi" w:hAnsiTheme="minorHAnsi"/>
                <w:sz w:val="16"/>
                <w:szCs w:val="16"/>
              </w:rPr>
            </w:pPr>
            <w:r w:rsidRPr="00940365">
              <w:rPr>
                <w:rFonts w:asciiTheme="minorHAnsi" w:hAnsiTheme="minorHAnsi"/>
                <w:sz w:val="16"/>
                <w:szCs w:val="16"/>
              </w:rPr>
              <w:t> </w:t>
            </w:r>
          </w:p>
        </w:tc>
        <w:tc>
          <w:tcPr>
            <w:tcW w:w="523" w:type="dxa"/>
            <w:tcBorders>
              <w:top w:val="single" w:sz="4" w:space="0" w:color="auto"/>
              <w:left w:val="single" w:sz="4" w:space="0" w:color="auto"/>
              <w:bottom w:val="single" w:sz="4" w:space="0" w:color="auto"/>
              <w:right w:val="single" w:sz="4" w:space="0" w:color="auto"/>
            </w:tcBorders>
            <w:noWrap/>
            <w:vAlign w:val="bottom"/>
          </w:tcPr>
          <w:p w14:paraId="4235EDF3" w14:textId="77777777" w:rsidR="00973054" w:rsidRPr="00940365" w:rsidRDefault="00973054" w:rsidP="00455500">
            <w:pPr>
              <w:adjustRightInd w:val="0"/>
              <w:jc w:val="right"/>
              <w:textAlignment w:val="baseline"/>
              <w:rPr>
                <w:rFonts w:asciiTheme="minorHAnsi" w:hAnsiTheme="minorHAnsi"/>
                <w:b/>
                <w:bCs/>
                <w:sz w:val="16"/>
                <w:szCs w:val="16"/>
              </w:rPr>
            </w:pPr>
            <w:r w:rsidRPr="00940365">
              <w:rPr>
                <w:rFonts w:asciiTheme="minorHAnsi" w:hAnsiTheme="minorHAnsi"/>
                <w:b/>
                <w:bCs/>
                <w:sz w:val="16"/>
                <w:szCs w:val="16"/>
              </w:rPr>
              <w:t>dnia:</w:t>
            </w:r>
          </w:p>
        </w:tc>
        <w:tc>
          <w:tcPr>
            <w:tcW w:w="1531" w:type="dxa"/>
            <w:gridSpan w:val="3"/>
            <w:tcBorders>
              <w:top w:val="single" w:sz="4" w:space="0" w:color="auto"/>
              <w:left w:val="single" w:sz="4" w:space="0" w:color="auto"/>
              <w:bottom w:val="single" w:sz="4" w:space="0" w:color="auto"/>
              <w:right w:val="single" w:sz="4" w:space="0" w:color="auto"/>
            </w:tcBorders>
            <w:noWrap/>
            <w:vAlign w:val="bottom"/>
          </w:tcPr>
          <w:p w14:paraId="6A56A577" w14:textId="29D396B9" w:rsidR="00973054" w:rsidRPr="00940365" w:rsidRDefault="00973054" w:rsidP="00455500">
            <w:pPr>
              <w:adjustRightInd w:val="0"/>
              <w:jc w:val="both"/>
              <w:textAlignment w:val="baseline"/>
              <w:rPr>
                <w:rFonts w:asciiTheme="minorHAnsi" w:hAnsiTheme="minorHAnsi"/>
                <w:sz w:val="20"/>
                <w:szCs w:val="20"/>
              </w:rPr>
            </w:pPr>
            <w:r w:rsidRPr="00940365">
              <w:rPr>
                <w:rFonts w:asciiTheme="minorHAnsi" w:hAnsiTheme="minorHAnsi"/>
                <w:sz w:val="16"/>
                <w:szCs w:val="16"/>
              </w:rPr>
              <w:t> </w:t>
            </w:r>
          </w:p>
        </w:tc>
        <w:tc>
          <w:tcPr>
            <w:tcW w:w="2342" w:type="dxa"/>
            <w:gridSpan w:val="4"/>
            <w:tcBorders>
              <w:top w:val="single" w:sz="4" w:space="0" w:color="auto"/>
              <w:left w:val="single" w:sz="4" w:space="0" w:color="auto"/>
              <w:bottom w:val="single" w:sz="4" w:space="0" w:color="auto"/>
              <w:right w:val="single" w:sz="4" w:space="0" w:color="auto"/>
            </w:tcBorders>
            <w:noWrap/>
            <w:vAlign w:val="bottom"/>
          </w:tcPr>
          <w:p w14:paraId="1916C17D" w14:textId="77777777" w:rsidR="00973054" w:rsidRPr="00940365" w:rsidRDefault="00973054" w:rsidP="00455500">
            <w:pPr>
              <w:adjustRightInd w:val="0"/>
              <w:jc w:val="both"/>
              <w:textAlignment w:val="baseline"/>
              <w:rPr>
                <w:rFonts w:asciiTheme="minorHAnsi" w:hAnsiTheme="minorHAnsi"/>
                <w:sz w:val="20"/>
                <w:szCs w:val="20"/>
              </w:rPr>
            </w:pPr>
          </w:p>
        </w:tc>
        <w:tc>
          <w:tcPr>
            <w:tcW w:w="2276" w:type="dxa"/>
            <w:gridSpan w:val="6"/>
            <w:vMerge/>
            <w:tcBorders>
              <w:left w:val="single" w:sz="4" w:space="0" w:color="auto"/>
              <w:bottom w:val="single" w:sz="4" w:space="0" w:color="auto"/>
              <w:right w:val="single" w:sz="4" w:space="0" w:color="auto"/>
            </w:tcBorders>
            <w:noWrap/>
            <w:vAlign w:val="bottom"/>
          </w:tcPr>
          <w:p w14:paraId="06762664" w14:textId="77777777" w:rsidR="00973054" w:rsidRPr="00940365" w:rsidRDefault="00973054" w:rsidP="00455500">
            <w:pPr>
              <w:adjustRightInd w:val="0"/>
              <w:jc w:val="both"/>
              <w:textAlignment w:val="baseline"/>
              <w:rPr>
                <w:rFonts w:asciiTheme="minorHAnsi" w:hAnsiTheme="minorHAnsi"/>
                <w:sz w:val="20"/>
                <w:szCs w:val="20"/>
              </w:rPr>
            </w:pPr>
          </w:p>
        </w:tc>
        <w:tc>
          <w:tcPr>
            <w:tcW w:w="1405" w:type="dxa"/>
            <w:gridSpan w:val="4"/>
            <w:vMerge/>
            <w:tcBorders>
              <w:left w:val="single" w:sz="4" w:space="0" w:color="auto"/>
              <w:bottom w:val="single" w:sz="4" w:space="0" w:color="auto"/>
              <w:right w:val="single" w:sz="4" w:space="0" w:color="auto"/>
            </w:tcBorders>
            <w:noWrap/>
            <w:vAlign w:val="bottom"/>
          </w:tcPr>
          <w:p w14:paraId="7DAB71F6" w14:textId="77777777" w:rsidR="00973054" w:rsidRPr="00940365" w:rsidRDefault="00973054" w:rsidP="00455500">
            <w:pPr>
              <w:adjustRightInd w:val="0"/>
              <w:jc w:val="both"/>
              <w:textAlignment w:val="baseline"/>
              <w:rPr>
                <w:rFonts w:asciiTheme="minorHAnsi" w:hAnsiTheme="minorHAnsi"/>
                <w:sz w:val="20"/>
                <w:szCs w:val="20"/>
              </w:rPr>
            </w:pPr>
          </w:p>
        </w:tc>
      </w:tr>
    </w:tbl>
    <w:p w14:paraId="70980EE3" w14:textId="77777777" w:rsidR="00F47F93" w:rsidRDefault="00F47F93" w:rsidP="00455500">
      <w:pPr>
        <w:jc w:val="both"/>
        <w:rPr>
          <w:rFonts w:cs="Arial"/>
          <w:i/>
          <w:sz w:val="20"/>
          <w:szCs w:val="20"/>
        </w:rPr>
        <w:sectPr w:rsidR="00F47F93" w:rsidSect="00F47F93">
          <w:type w:val="continuous"/>
          <w:pgSz w:w="16840" w:h="11900" w:orient="landscape"/>
          <w:pgMar w:top="822" w:right="1378" w:bottom="1162" w:left="1162" w:header="709" w:footer="709" w:gutter="0"/>
          <w:cols w:space="708"/>
          <w:docGrid w:linePitch="360"/>
        </w:sectPr>
      </w:pPr>
    </w:p>
    <w:p w14:paraId="14802097" w14:textId="77777777" w:rsidR="00F47F93" w:rsidRDefault="00F47F93" w:rsidP="00455500">
      <w:pPr>
        <w:jc w:val="both"/>
        <w:rPr>
          <w:rFonts w:cs="Arial"/>
          <w:i/>
          <w:sz w:val="20"/>
          <w:szCs w:val="20"/>
        </w:rPr>
      </w:pPr>
    </w:p>
    <w:tbl>
      <w:tblPr>
        <w:tblW w:w="9987" w:type="dxa"/>
        <w:tblInd w:w="-572" w:type="dxa"/>
        <w:tblCellMar>
          <w:left w:w="70" w:type="dxa"/>
          <w:right w:w="70" w:type="dxa"/>
        </w:tblCellMar>
        <w:tblLook w:val="0000" w:firstRow="0" w:lastRow="0" w:firstColumn="0" w:lastColumn="0" w:noHBand="0" w:noVBand="0"/>
      </w:tblPr>
      <w:tblGrid>
        <w:gridCol w:w="904"/>
        <w:gridCol w:w="111"/>
        <w:gridCol w:w="2040"/>
        <w:gridCol w:w="368"/>
        <w:gridCol w:w="1009"/>
        <w:gridCol w:w="539"/>
        <w:gridCol w:w="944"/>
        <w:gridCol w:w="723"/>
        <w:gridCol w:w="1192"/>
        <w:gridCol w:w="745"/>
        <w:gridCol w:w="241"/>
        <w:gridCol w:w="426"/>
        <w:gridCol w:w="705"/>
        <w:gridCol w:w="40"/>
      </w:tblGrid>
      <w:tr w:rsidR="00F47F93" w:rsidRPr="00D04CD4" w14:paraId="6D0B64F5" w14:textId="77777777" w:rsidTr="00F47F93">
        <w:trPr>
          <w:trHeight w:val="211"/>
        </w:trPr>
        <w:tc>
          <w:tcPr>
            <w:tcW w:w="3055" w:type="dxa"/>
            <w:gridSpan w:val="3"/>
            <w:tcBorders>
              <w:top w:val="nil"/>
              <w:left w:val="nil"/>
              <w:bottom w:val="nil"/>
              <w:right w:val="nil"/>
            </w:tcBorders>
            <w:noWrap/>
            <w:vAlign w:val="center"/>
          </w:tcPr>
          <w:p w14:paraId="22F42F2D" w14:textId="77777777" w:rsidR="00F47F93" w:rsidRDefault="00F47F93" w:rsidP="00455500">
            <w:pPr>
              <w:adjustRightInd w:val="0"/>
              <w:jc w:val="both"/>
              <w:textAlignment w:val="baseline"/>
              <w:rPr>
                <w:rFonts w:asciiTheme="minorHAnsi" w:hAnsiTheme="minorHAnsi"/>
                <w:sz w:val="20"/>
                <w:szCs w:val="20"/>
              </w:rPr>
            </w:pPr>
          </w:p>
          <w:p w14:paraId="126EF9BB" w14:textId="77777777" w:rsidR="00F47F93" w:rsidRPr="00D04CD4" w:rsidRDefault="00F47F93" w:rsidP="00455500">
            <w:pPr>
              <w:adjustRightInd w:val="0"/>
              <w:jc w:val="both"/>
              <w:textAlignment w:val="baseline"/>
              <w:rPr>
                <w:rFonts w:asciiTheme="minorHAnsi" w:hAnsiTheme="minorHAnsi"/>
                <w:sz w:val="20"/>
                <w:szCs w:val="20"/>
              </w:rPr>
            </w:pPr>
            <w:r w:rsidRPr="00D04CD4">
              <w:rPr>
                <w:rFonts w:asciiTheme="minorHAnsi" w:hAnsiTheme="minorHAnsi"/>
                <w:sz w:val="20"/>
                <w:szCs w:val="20"/>
              </w:rPr>
              <w:t>Budowa:</w:t>
            </w:r>
          </w:p>
        </w:tc>
        <w:tc>
          <w:tcPr>
            <w:tcW w:w="1377" w:type="dxa"/>
            <w:gridSpan w:val="2"/>
            <w:tcBorders>
              <w:top w:val="nil"/>
              <w:left w:val="nil"/>
              <w:bottom w:val="nil"/>
              <w:right w:val="nil"/>
            </w:tcBorders>
            <w:noWrap/>
            <w:vAlign w:val="center"/>
          </w:tcPr>
          <w:p w14:paraId="466F293D" w14:textId="77777777" w:rsidR="00F47F93" w:rsidRPr="00D04CD4" w:rsidRDefault="00F47F93" w:rsidP="00455500">
            <w:pPr>
              <w:adjustRightInd w:val="0"/>
              <w:jc w:val="both"/>
              <w:textAlignment w:val="baseline"/>
              <w:rPr>
                <w:rFonts w:asciiTheme="minorHAnsi" w:hAnsiTheme="minorHAnsi"/>
                <w:sz w:val="20"/>
                <w:szCs w:val="20"/>
              </w:rPr>
            </w:pPr>
          </w:p>
        </w:tc>
        <w:tc>
          <w:tcPr>
            <w:tcW w:w="1483" w:type="dxa"/>
            <w:gridSpan w:val="2"/>
            <w:tcBorders>
              <w:top w:val="nil"/>
              <w:left w:val="nil"/>
              <w:bottom w:val="nil"/>
              <w:right w:val="nil"/>
            </w:tcBorders>
            <w:noWrap/>
            <w:vAlign w:val="center"/>
          </w:tcPr>
          <w:p w14:paraId="318DECBE" w14:textId="77777777" w:rsidR="00F47F93" w:rsidRPr="00D04CD4" w:rsidRDefault="00F47F93" w:rsidP="00455500">
            <w:pPr>
              <w:adjustRightInd w:val="0"/>
              <w:jc w:val="both"/>
              <w:textAlignment w:val="baseline"/>
              <w:rPr>
                <w:rFonts w:asciiTheme="minorHAnsi" w:hAnsiTheme="minorHAnsi"/>
                <w:sz w:val="20"/>
                <w:szCs w:val="20"/>
              </w:rPr>
            </w:pPr>
          </w:p>
        </w:tc>
        <w:tc>
          <w:tcPr>
            <w:tcW w:w="2660" w:type="dxa"/>
            <w:gridSpan w:val="3"/>
            <w:tcBorders>
              <w:top w:val="nil"/>
              <w:left w:val="nil"/>
              <w:bottom w:val="nil"/>
              <w:right w:val="nil"/>
            </w:tcBorders>
            <w:noWrap/>
            <w:vAlign w:val="center"/>
          </w:tcPr>
          <w:p w14:paraId="2CBFF7DC" w14:textId="0B48CF91" w:rsidR="00F47F93" w:rsidRPr="00D04CD4" w:rsidRDefault="00F47F93" w:rsidP="00455500">
            <w:pPr>
              <w:adjustRightInd w:val="0"/>
              <w:ind w:right="-646"/>
              <w:jc w:val="both"/>
              <w:textAlignment w:val="baseline"/>
              <w:rPr>
                <w:rFonts w:asciiTheme="minorHAnsi" w:hAnsiTheme="minorHAnsi"/>
                <w:sz w:val="20"/>
                <w:szCs w:val="20"/>
              </w:rPr>
            </w:pPr>
            <w:r>
              <w:rPr>
                <w:rFonts w:asciiTheme="minorHAnsi" w:hAnsiTheme="minorHAnsi"/>
                <w:sz w:val="20"/>
                <w:szCs w:val="20"/>
              </w:rPr>
              <w:t>Załącznik nr 6</w:t>
            </w:r>
            <w:r w:rsidRPr="00D04CD4">
              <w:rPr>
                <w:rFonts w:asciiTheme="minorHAnsi" w:hAnsiTheme="minorHAnsi"/>
                <w:sz w:val="20"/>
                <w:szCs w:val="20"/>
              </w:rPr>
              <w:t xml:space="preserve"> do umo</w:t>
            </w:r>
            <w:r>
              <w:rPr>
                <w:rFonts w:asciiTheme="minorHAnsi" w:hAnsiTheme="minorHAnsi"/>
                <w:sz w:val="20"/>
                <w:szCs w:val="20"/>
              </w:rPr>
              <w:t>wy</w:t>
            </w:r>
          </w:p>
        </w:tc>
        <w:tc>
          <w:tcPr>
            <w:tcW w:w="1412" w:type="dxa"/>
            <w:gridSpan w:val="4"/>
            <w:vMerge w:val="restart"/>
            <w:tcBorders>
              <w:top w:val="nil"/>
              <w:left w:val="nil"/>
              <w:bottom w:val="nil"/>
              <w:right w:val="nil"/>
            </w:tcBorders>
            <w:noWrap/>
            <w:vAlign w:val="center"/>
          </w:tcPr>
          <w:p w14:paraId="5B948DA9" w14:textId="77777777" w:rsidR="00F47F93" w:rsidRPr="00D04CD4" w:rsidRDefault="00F47F93" w:rsidP="00455500">
            <w:pPr>
              <w:adjustRightInd w:val="0"/>
              <w:ind w:left="397"/>
              <w:jc w:val="right"/>
              <w:textAlignment w:val="baseline"/>
              <w:rPr>
                <w:rFonts w:asciiTheme="minorHAnsi" w:hAnsiTheme="minorHAnsi"/>
                <w:b/>
                <w:bCs/>
                <w:highlight w:val="yellow"/>
              </w:rPr>
            </w:pPr>
          </w:p>
        </w:tc>
      </w:tr>
      <w:tr w:rsidR="00F47F93" w:rsidRPr="00D04CD4" w14:paraId="56C7DB8A" w14:textId="77777777" w:rsidTr="00F47F93">
        <w:trPr>
          <w:trHeight w:val="99"/>
        </w:trPr>
        <w:tc>
          <w:tcPr>
            <w:tcW w:w="904" w:type="dxa"/>
            <w:tcBorders>
              <w:top w:val="nil"/>
              <w:left w:val="nil"/>
              <w:bottom w:val="nil"/>
              <w:right w:val="nil"/>
            </w:tcBorders>
            <w:noWrap/>
            <w:vAlign w:val="center"/>
          </w:tcPr>
          <w:p w14:paraId="692CFFAA" w14:textId="77777777" w:rsidR="00F47F93" w:rsidRPr="00D04CD4" w:rsidRDefault="00F47F93" w:rsidP="00455500">
            <w:pPr>
              <w:adjustRightInd w:val="0"/>
              <w:jc w:val="both"/>
              <w:textAlignment w:val="baseline"/>
              <w:rPr>
                <w:rFonts w:asciiTheme="minorHAnsi" w:hAnsiTheme="minorHAnsi"/>
                <w:sz w:val="20"/>
                <w:szCs w:val="20"/>
              </w:rPr>
            </w:pPr>
          </w:p>
        </w:tc>
        <w:tc>
          <w:tcPr>
            <w:tcW w:w="2151" w:type="dxa"/>
            <w:gridSpan w:val="2"/>
            <w:tcBorders>
              <w:top w:val="nil"/>
              <w:left w:val="nil"/>
              <w:bottom w:val="nil"/>
              <w:right w:val="nil"/>
            </w:tcBorders>
            <w:noWrap/>
            <w:vAlign w:val="center"/>
          </w:tcPr>
          <w:p w14:paraId="7E5915EA" w14:textId="77777777" w:rsidR="00F47F93" w:rsidRPr="00D04CD4" w:rsidRDefault="00F47F93" w:rsidP="00455500">
            <w:pPr>
              <w:adjustRightInd w:val="0"/>
              <w:jc w:val="both"/>
              <w:textAlignment w:val="baseline"/>
              <w:rPr>
                <w:rFonts w:asciiTheme="minorHAnsi" w:hAnsiTheme="minorHAnsi"/>
                <w:sz w:val="20"/>
                <w:szCs w:val="20"/>
              </w:rPr>
            </w:pPr>
          </w:p>
        </w:tc>
        <w:tc>
          <w:tcPr>
            <w:tcW w:w="1377" w:type="dxa"/>
            <w:gridSpan w:val="2"/>
            <w:tcBorders>
              <w:top w:val="nil"/>
              <w:left w:val="nil"/>
              <w:bottom w:val="nil"/>
              <w:right w:val="nil"/>
            </w:tcBorders>
            <w:noWrap/>
            <w:vAlign w:val="center"/>
          </w:tcPr>
          <w:p w14:paraId="3AAAA732" w14:textId="77777777" w:rsidR="00F47F93" w:rsidRPr="00D04CD4" w:rsidRDefault="00F47F93" w:rsidP="00455500">
            <w:pPr>
              <w:adjustRightInd w:val="0"/>
              <w:jc w:val="both"/>
              <w:textAlignment w:val="baseline"/>
              <w:rPr>
                <w:rFonts w:asciiTheme="minorHAnsi" w:hAnsiTheme="minorHAnsi"/>
                <w:sz w:val="20"/>
                <w:szCs w:val="20"/>
              </w:rPr>
            </w:pPr>
          </w:p>
        </w:tc>
        <w:tc>
          <w:tcPr>
            <w:tcW w:w="1483" w:type="dxa"/>
            <w:gridSpan w:val="2"/>
            <w:tcBorders>
              <w:top w:val="nil"/>
              <w:left w:val="nil"/>
              <w:bottom w:val="nil"/>
              <w:right w:val="nil"/>
            </w:tcBorders>
            <w:noWrap/>
            <w:vAlign w:val="center"/>
          </w:tcPr>
          <w:p w14:paraId="3FDD064D" w14:textId="77777777" w:rsidR="00F47F93" w:rsidRPr="00D04CD4" w:rsidRDefault="00F47F93" w:rsidP="00455500">
            <w:pPr>
              <w:adjustRightInd w:val="0"/>
              <w:jc w:val="both"/>
              <w:textAlignment w:val="baseline"/>
              <w:rPr>
                <w:rFonts w:asciiTheme="minorHAnsi" w:hAnsiTheme="minorHAnsi"/>
                <w:sz w:val="20"/>
                <w:szCs w:val="20"/>
              </w:rPr>
            </w:pPr>
          </w:p>
        </w:tc>
        <w:tc>
          <w:tcPr>
            <w:tcW w:w="2660" w:type="dxa"/>
            <w:gridSpan w:val="3"/>
            <w:tcBorders>
              <w:top w:val="nil"/>
              <w:left w:val="nil"/>
              <w:bottom w:val="nil"/>
              <w:right w:val="nil"/>
            </w:tcBorders>
            <w:noWrap/>
            <w:vAlign w:val="center"/>
          </w:tcPr>
          <w:p w14:paraId="1D478959" w14:textId="77777777" w:rsidR="00F47F93" w:rsidRPr="00D04CD4" w:rsidRDefault="00F47F93" w:rsidP="00455500">
            <w:pPr>
              <w:adjustRightInd w:val="0"/>
              <w:jc w:val="both"/>
              <w:textAlignment w:val="baseline"/>
              <w:rPr>
                <w:rFonts w:asciiTheme="minorHAnsi" w:hAnsiTheme="minorHAnsi"/>
                <w:sz w:val="20"/>
                <w:szCs w:val="20"/>
              </w:rPr>
            </w:pPr>
          </w:p>
        </w:tc>
        <w:tc>
          <w:tcPr>
            <w:tcW w:w="1412" w:type="dxa"/>
            <w:gridSpan w:val="4"/>
            <w:vMerge/>
            <w:tcBorders>
              <w:top w:val="nil"/>
              <w:left w:val="nil"/>
              <w:bottom w:val="nil"/>
              <w:right w:val="nil"/>
            </w:tcBorders>
            <w:vAlign w:val="center"/>
          </w:tcPr>
          <w:p w14:paraId="5C6CD8D9" w14:textId="77777777" w:rsidR="00F47F93" w:rsidRPr="00D04CD4" w:rsidRDefault="00F47F93" w:rsidP="00455500">
            <w:pPr>
              <w:adjustRightInd w:val="0"/>
              <w:jc w:val="both"/>
              <w:textAlignment w:val="baseline"/>
              <w:rPr>
                <w:rFonts w:asciiTheme="minorHAnsi" w:hAnsiTheme="minorHAnsi"/>
                <w:b/>
                <w:bCs/>
              </w:rPr>
            </w:pPr>
          </w:p>
        </w:tc>
      </w:tr>
      <w:tr w:rsidR="00F47F93" w:rsidRPr="00D04CD4" w14:paraId="5B638915" w14:textId="77777777" w:rsidTr="00F47F93">
        <w:trPr>
          <w:gridAfter w:val="2"/>
          <w:wAfter w:w="745" w:type="dxa"/>
          <w:trHeight w:val="211"/>
        </w:trPr>
        <w:tc>
          <w:tcPr>
            <w:tcW w:w="3055" w:type="dxa"/>
            <w:gridSpan w:val="3"/>
            <w:tcBorders>
              <w:top w:val="nil"/>
              <w:left w:val="nil"/>
              <w:bottom w:val="nil"/>
              <w:right w:val="nil"/>
            </w:tcBorders>
            <w:noWrap/>
            <w:vAlign w:val="center"/>
          </w:tcPr>
          <w:p w14:paraId="4C3E2DC0" w14:textId="77777777" w:rsidR="00F47F93" w:rsidRPr="00D04CD4" w:rsidRDefault="00F47F93" w:rsidP="00455500">
            <w:pPr>
              <w:adjustRightInd w:val="0"/>
              <w:jc w:val="both"/>
              <w:textAlignment w:val="baseline"/>
              <w:rPr>
                <w:rFonts w:asciiTheme="minorHAnsi" w:hAnsiTheme="minorHAnsi"/>
                <w:sz w:val="20"/>
                <w:szCs w:val="20"/>
              </w:rPr>
            </w:pPr>
            <w:r w:rsidRPr="00D04CD4">
              <w:rPr>
                <w:rFonts w:asciiTheme="minorHAnsi" w:hAnsiTheme="minorHAnsi"/>
                <w:sz w:val="20"/>
                <w:szCs w:val="20"/>
              </w:rPr>
              <w:t>Obiekt:</w:t>
            </w:r>
          </w:p>
        </w:tc>
        <w:tc>
          <w:tcPr>
            <w:tcW w:w="1377" w:type="dxa"/>
            <w:gridSpan w:val="2"/>
            <w:tcBorders>
              <w:top w:val="nil"/>
              <w:left w:val="nil"/>
              <w:bottom w:val="nil"/>
              <w:right w:val="nil"/>
            </w:tcBorders>
            <w:noWrap/>
            <w:vAlign w:val="center"/>
          </w:tcPr>
          <w:p w14:paraId="086DF8D1" w14:textId="77777777" w:rsidR="00F47F93" w:rsidRPr="00D04CD4" w:rsidRDefault="00F47F93" w:rsidP="00455500">
            <w:pPr>
              <w:adjustRightInd w:val="0"/>
              <w:jc w:val="both"/>
              <w:textAlignment w:val="baseline"/>
              <w:rPr>
                <w:rFonts w:asciiTheme="minorHAnsi" w:hAnsiTheme="minorHAnsi"/>
                <w:sz w:val="20"/>
                <w:szCs w:val="20"/>
              </w:rPr>
            </w:pPr>
          </w:p>
        </w:tc>
        <w:tc>
          <w:tcPr>
            <w:tcW w:w="1483" w:type="dxa"/>
            <w:gridSpan w:val="2"/>
            <w:tcBorders>
              <w:top w:val="nil"/>
              <w:left w:val="nil"/>
              <w:bottom w:val="nil"/>
              <w:right w:val="nil"/>
            </w:tcBorders>
            <w:noWrap/>
            <w:vAlign w:val="center"/>
          </w:tcPr>
          <w:p w14:paraId="7DEF2A23" w14:textId="77777777" w:rsidR="00F47F93" w:rsidRPr="00D04CD4" w:rsidRDefault="00F47F93" w:rsidP="00455500">
            <w:pPr>
              <w:adjustRightInd w:val="0"/>
              <w:jc w:val="both"/>
              <w:textAlignment w:val="baseline"/>
              <w:rPr>
                <w:rFonts w:asciiTheme="minorHAnsi" w:hAnsiTheme="minorHAnsi"/>
                <w:sz w:val="20"/>
                <w:szCs w:val="20"/>
              </w:rPr>
            </w:pPr>
          </w:p>
        </w:tc>
        <w:tc>
          <w:tcPr>
            <w:tcW w:w="1915" w:type="dxa"/>
            <w:gridSpan w:val="2"/>
            <w:tcBorders>
              <w:top w:val="nil"/>
              <w:left w:val="nil"/>
              <w:bottom w:val="nil"/>
              <w:right w:val="nil"/>
            </w:tcBorders>
            <w:noWrap/>
            <w:vAlign w:val="center"/>
          </w:tcPr>
          <w:p w14:paraId="5B30741A" w14:textId="77777777" w:rsidR="00F47F93" w:rsidRPr="00D04CD4" w:rsidRDefault="00F47F93" w:rsidP="00455500">
            <w:pPr>
              <w:adjustRightInd w:val="0"/>
              <w:jc w:val="both"/>
              <w:textAlignment w:val="baseline"/>
              <w:rPr>
                <w:rFonts w:asciiTheme="minorHAnsi" w:hAnsiTheme="minorHAnsi"/>
                <w:sz w:val="20"/>
                <w:szCs w:val="20"/>
              </w:rPr>
            </w:pPr>
          </w:p>
        </w:tc>
        <w:tc>
          <w:tcPr>
            <w:tcW w:w="1412" w:type="dxa"/>
            <w:gridSpan w:val="3"/>
            <w:tcBorders>
              <w:top w:val="nil"/>
              <w:left w:val="nil"/>
              <w:bottom w:val="nil"/>
              <w:right w:val="nil"/>
            </w:tcBorders>
            <w:noWrap/>
            <w:vAlign w:val="center"/>
          </w:tcPr>
          <w:p w14:paraId="6CE2FF28" w14:textId="77777777" w:rsidR="00F47F93" w:rsidRPr="00D04CD4" w:rsidRDefault="00F47F93" w:rsidP="00455500">
            <w:pPr>
              <w:adjustRightInd w:val="0"/>
              <w:jc w:val="both"/>
              <w:textAlignment w:val="baseline"/>
              <w:rPr>
                <w:rFonts w:asciiTheme="minorHAnsi" w:hAnsiTheme="minorHAnsi"/>
                <w:sz w:val="20"/>
                <w:szCs w:val="20"/>
              </w:rPr>
            </w:pPr>
          </w:p>
        </w:tc>
      </w:tr>
      <w:tr w:rsidR="00F47F93" w:rsidRPr="00D04CD4" w14:paraId="1109BA70" w14:textId="77777777" w:rsidTr="00F47F93">
        <w:trPr>
          <w:gridAfter w:val="2"/>
          <w:wAfter w:w="745" w:type="dxa"/>
          <w:trHeight w:val="211"/>
        </w:trPr>
        <w:tc>
          <w:tcPr>
            <w:tcW w:w="904" w:type="dxa"/>
            <w:tcBorders>
              <w:top w:val="nil"/>
              <w:left w:val="nil"/>
              <w:bottom w:val="nil"/>
              <w:right w:val="nil"/>
            </w:tcBorders>
            <w:noWrap/>
            <w:vAlign w:val="center"/>
          </w:tcPr>
          <w:p w14:paraId="148EC5AB" w14:textId="77777777" w:rsidR="00F47F93" w:rsidRPr="00D04CD4" w:rsidRDefault="00F47F93" w:rsidP="00455500">
            <w:pPr>
              <w:adjustRightInd w:val="0"/>
              <w:jc w:val="both"/>
              <w:textAlignment w:val="baseline"/>
              <w:rPr>
                <w:rFonts w:asciiTheme="minorHAnsi" w:hAnsiTheme="minorHAnsi"/>
                <w:sz w:val="20"/>
                <w:szCs w:val="20"/>
              </w:rPr>
            </w:pPr>
          </w:p>
        </w:tc>
        <w:tc>
          <w:tcPr>
            <w:tcW w:w="2151" w:type="dxa"/>
            <w:gridSpan w:val="2"/>
            <w:tcBorders>
              <w:top w:val="nil"/>
              <w:left w:val="nil"/>
              <w:bottom w:val="nil"/>
              <w:right w:val="nil"/>
            </w:tcBorders>
            <w:noWrap/>
            <w:vAlign w:val="center"/>
          </w:tcPr>
          <w:p w14:paraId="4441FF32" w14:textId="77777777" w:rsidR="00F47F93" w:rsidRPr="00D04CD4" w:rsidRDefault="00F47F93" w:rsidP="00455500">
            <w:pPr>
              <w:adjustRightInd w:val="0"/>
              <w:jc w:val="both"/>
              <w:textAlignment w:val="baseline"/>
              <w:rPr>
                <w:rFonts w:asciiTheme="minorHAnsi" w:hAnsiTheme="minorHAnsi"/>
                <w:sz w:val="20"/>
                <w:szCs w:val="20"/>
              </w:rPr>
            </w:pPr>
          </w:p>
        </w:tc>
        <w:tc>
          <w:tcPr>
            <w:tcW w:w="1377" w:type="dxa"/>
            <w:gridSpan w:val="2"/>
            <w:tcBorders>
              <w:top w:val="nil"/>
              <w:left w:val="nil"/>
              <w:bottom w:val="nil"/>
              <w:right w:val="nil"/>
            </w:tcBorders>
            <w:noWrap/>
            <w:vAlign w:val="center"/>
          </w:tcPr>
          <w:p w14:paraId="32E80558" w14:textId="77777777" w:rsidR="00F47F93" w:rsidRPr="00D04CD4" w:rsidRDefault="00F47F93" w:rsidP="00455500">
            <w:pPr>
              <w:adjustRightInd w:val="0"/>
              <w:jc w:val="both"/>
              <w:textAlignment w:val="baseline"/>
              <w:rPr>
                <w:rFonts w:asciiTheme="minorHAnsi" w:hAnsiTheme="minorHAnsi"/>
                <w:sz w:val="20"/>
                <w:szCs w:val="20"/>
              </w:rPr>
            </w:pPr>
          </w:p>
        </w:tc>
        <w:tc>
          <w:tcPr>
            <w:tcW w:w="1483" w:type="dxa"/>
            <w:gridSpan w:val="2"/>
            <w:tcBorders>
              <w:top w:val="nil"/>
              <w:left w:val="nil"/>
              <w:bottom w:val="nil"/>
              <w:right w:val="nil"/>
            </w:tcBorders>
            <w:noWrap/>
            <w:vAlign w:val="center"/>
          </w:tcPr>
          <w:p w14:paraId="0A21D531" w14:textId="77777777" w:rsidR="00F47F93" w:rsidRPr="00D04CD4" w:rsidRDefault="00F47F93" w:rsidP="00455500">
            <w:pPr>
              <w:adjustRightInd w:val="0"/>
              <w:jc w:val="both"/>
              <w:textAlignment w:val="baseline"/>
              <w:rPr>
                <w:rFonts w:asciiTheme="minorHAnsi" w:hAnsiTheme="minorHAnsi"/>
                <w:sz w:val="20"/>
                <w:szCs w:val="20"/>
              </w:rPr>
            </w:pPr>
          </w:p>
        </w:tc>
        <w:tc>
          <w:tcPr>
            <w:tcW w:w="1915" w:type="dxa"/>
            <w:gridSpan w:val="2"/>
            <w:tcBorders>
              <w:top w:val="nil"/>
              <w:left w:val="nil"/>
              <w:bottom w:val="nil"/>
              <w:right w:val="nil"/>
            </w:tcBorders>
            <w:noWrap/>
            <w:vAlign w:val="center"/>
          </w:tcPr>
          <w:p w14:paraId="4EFC7292" w14:textId="77777777" w:rsidR="00F47F93" w:rsidRPr="00D04CD4" w:rsidRDefault="00F47F93" w:rsidP="00455500">
            <w:pPr>
              <w:adjustRightInd w:val="0"/>
              <w:jc w:val="both"/>
              <w:textAlignment w:val="baseline"/>
              <w:rPr>
                <w:rFonts w:asciiTheme="minorHAnsi" w:hAnsiTheme="minorHAnsi"/>
                <w:sz w:val="20"/>
                <w:szCs w:val="20"/>
              </w:rPr>
            </w:pPr>
          </w:p>
        </w:tc>
        <w:tc>
          <w:tcPr>
            <w:tcW w:w="1412" w:type="dxa"/>
            <w:gridSpan w:val="3"/>
            <w:tcBorders>
              <w:top w:val="nil"/>
              <w:left w:val="nil"/>
              <w:bottom w:val="nil"/>
              <w:right w:val="nil"/>
            </w:tcBorders>
            <w:noWrap/>
            <w:vAlign w:val="center"/>
          </w:tcPr>
          <w:p w14:paraId="45C4269A" w14:textId="77777777" w:rsidR="00F47F93" w:rsidRPr="00D04CD4" w:rsidRDefault="00F47F93" w:rsidP="00455500">
            <w:pPr>
              <w:adjustRightInd w:val="0"/>
              <w:jc w:val="both"/>
              <w:textAlignment w:val="baseline"/>
              <w:rPr>
                <w:rFonts w:asciiTheme="minorHAnsi" w:hAnsiTheme="minorHAnsi"/>
                <w:sz w:val="20"/>
                <w:szCs w:val="20"/>
              </w:rPr>
            </w:pPr>
          </w:p>
        </w:tc>
      </w:tr>
      <w:tr w:rsidR="00F47F93" w:rsidRPr="00D04CD4" w14:paraId="2D1FF0A9" w14:textId="77777777" w:rsidTr="00F47F93">
        <w:trPr>
          <w:gridAfter w:val="3"/>
          <w:wAfter w:w="1171" w:type="dxa"/>
          <w:trHeight w:val="335"/>
        </w:trPr>
        <w:tc>
          <w:tcPr>
            <w:tcW w:w="8816" w:type="dxa"/>
            <w:gridSpan w:val="11"/>
            <w:tcBorders>
              <w:top w:val="nil"/>
              <w:left w:val="nil"/>
              <w:bottom w:val="nil"/>
              <w:right w:val="nil"/>
            </w:tcBorders>
            <w:noWrap/>
            <w:vAlign w:val="center"/>
          </w:tcPr>
          <w:p w14:paraId="3D422205" w14:textId="77777777" w:rsidR="00F47F93" w:rsidRPr="00D04CD4" w:rsidRDefault="00F47F93" w:rsidP="00455500">
            <w:pPr>
              <w:adjustRightInd w:val="0"/>
              <w:jc w:val="center"/>
              <w:textAlignment w:val="baseline"/>
              <w:rPr>
                <w:rFonts w:asciiTheme="minorHAnsi" w:hAnsiTheme="minorHAnsi"/>
                <w:b/>
                <w:bCs/>
                <w:sz w:val="32"/>
                <w:szCs w:val="32"/>
              </w:rPr>
            </w:pPr>
            <w:r w:rsidRPr="00D04CD4">
              <w:rPr>
                <w:rFonts w:asciiTheme="minorHAnsi" w:hAnsiTheme="minorHAnsi"/>
                <w:b/>
                <w:bCs/>
                <w:sz w:val="32"/>
                <w:szCs w:val="32"/>
              </w:rPr>
              <w:t>Protokół odbioru robót częściowy</w:t>
            </w:r>
          </w:p>
        </w:tc>
      </w:tr>
      <w:tr w:rsidR="00F47F93" w:rsidRPr="00D04CD4" w14:paraId="6B4CFD43" w14:textId="77777777" w:rsidTr="00F47F93">
        <w:trPr>
          <w:gridAfter w:val="2"/>
          <w:wAfter w:w="745" w:type="dxa"/>
          <w:trHeight w:val="49"/>
        </w:trPr>
        <w:tc>
          <w:tcPr>
            <w:tcW w:w="904" w:type="dxa"/>
            <w:tcBorders>
              <w:top w:val="nil"/>
              <w:left w:val="nil"/>
              <w:bottom w:val="nil"/>
              <w:right w:val="nil"/>
            </w:tcBorders>
            <w:noWrap/>
            <w:vAlign w:val="center"/>
          </w:tcPr>
          <w:p w14:paraId="3D604AE0" w14:textId="77777777" w:rsidR="00F47F93" w:rsidRPr="00D04CD4" w:rsidRDefault="00F47F93" w:rsidP="00455500">
            <w:pPr>
              <w:adjustRightInd w:val="0"/>
              <w:jc w:val="both"/>
              <w:textAlignment w:val="baseline"/>
              <w:rPr>
                <w:rFonts w:asciiTheme="minorHAnsi" w:hAnsiTheme="minorHAnsi"/>
                <w:sz w:val="20"/>
                <w:szCs w:val="20"/>
              </w:rPr>
            </w:pPr>
          </w:p>
        </w:tc>
        <w:tc>
          <w:tcPr>
            <w:tcW w:w="2151" w:type="dxa"/>
            <w:gridSpan w:val="2"/>
            <w:tcBorders>
              <w:top w:val="nil"/>
              <w:left w:val="nil"/>
              <w:bottom w:val="nil"/>
              <w:right w:val="nil"/>
            </w:tcBorders>
            <w:noWrap/>
            <w:vAlign w:val="center"/>
          </w:tcPr>
          <w:p w14:paraId="32255828" w14:textId="77777777" w:rsidR="00F47F93" w:rsidRPr="00D04CD4" w:rsidRDefault="00F47F93" w:rsidP="00455500">
            <w:pPr>
              <w:adjustRightInd w:val="0"/>
              <w:jc w:val="both"/>
              <w:textAlignment w:val="baseline"/>
              <w:rPr>
                <w:rFonts w:asciiTheme="minorHAnsi" w:hAnsiTheme="minorHAnsi"/>
                <w:sz w:val="20"/>
                <w:szCs w:val="20"/>
              </w:rPr>
            </w:pPr>
          </w:p>
        </w:tc>
        <w:tc>
          <w:tcPr>
            <w:tcW w:w="1377" w:type="dxa"/>
            <w:gridSpan w:val="2"/>
            <w:tcBorders>
              <w:top w:val="nil"/>
              <w:left w:val="nil"/>
              <w:bottom w:val="nil"/>
              <w:right w:val="nil"/>
            </w:tcBorders>
            <w:noWrap/>
            <w:vAlign w:val="center"/>
          </w:tcPr>
          <w:p w14:paraId="5DB3B5C5" w14:textId="77777777" w:rsidR="00F47F93" w:rsidRPr="00D04CD4" w:rsidRDefault="00F47F93" w:rsidP="00455500">
            <w:pPr>
              <w:adjustRightInd w:val="0"/>
              <w:jc w:val="both"/>
              <w:textAlignment w:val="baseline"/>
              <w:rPr>
                <w:rFonts w:asciiTheme="minorHAnsi" w:hAnsiTheme="minorHAnsi"/>
                <w:sz w:val="20"/>
                <w:szCs w:val="20"/>
              </w:rPr>
            </w:pPr>
          </w:p>
        </w:tc>
        <w:tc>
          <w:tcPr>
            <w:tcW w:w="1483" w:type="dxa"/>
            <w:gridSpan w:val="2"/>
            <w:tcBorders>
              <w:top w:val="nil"/>
              <w:left w:val="nil"/>
              <w:bottom w:val="nil"/>
              <w:right w:val="nil"/>
            </w:tcBorders>
            <w:noWrap/>
            <w:vAlign w:val="center"/>
          </w:tcPr>
          <w:p w14:paraId="52512C18" w14:textId="77777777" w:rsidR="00F47F93" w:rsidRPr="00D04CD4" w:rsidRDefault="00F47F93" w:rsidP="00455500">
            <w:pPr>
              <w:adjustRightInd w:val="0"/>
              <w:jc w:val="both"/>
              <w:textAlignment w:val="baseline"/>
              <w:rPr>
                <w:rFonts w:asciiTheme="minorHAnsi" w:hAnsiTheme="minorHAnsi"/>
                <w:sz w:val="20"/>
                <w:szCs w:val="20"/>
              </w:rPr>
            </w:pPr>
          </w:p>
        </w:tc>
        <w:tc>
          <w:tcPr>
            <w:tcW w:w="1915" w:type="dxa"/>
            <w:gridSpan w:val="2"/>
            <w:tcBorders>
              <w:top w:val="nil"/>
              <w:left w:val="nil"/>
              <w:bottom w:val="nil"/>
              <w:right w:val="nil"/>
            </w:tcBorders>
            <w:noWrap/>
            <w:vAlign w:val="center"/>
          </w:tcPr>
          <w:p w14:paraId="0F157348" w14:textId="77777777" w:rsidR="00F47F93" w:rsidRPr="00D04CD4" w:rsidRDefault="00F47F93" w:rsidP="00455500">
            <w:pPr>
              <w:adjustRightInd w:val="0"/>
              <w:jc w:val="both"/>
              <w:textAlignment w:val="baseline"/>
              <w:rPr>
                <w:rFonts w:asciiTheme="minorHAnsi" w:hAnsiTheme="minorHAnsi"/>
                <w:sz w:val="20"/>
                <w:szCs w:val="20"/>
              </w:rPr>
            </w:pPr>
          </w:p>
        </w:tc>
        <w:tc>
          <w:tcPr>
            <w:tcW w:w="1412" w:type="dxa"/>
            <w:gridSpan w:val="3"/>
            <w:tcBorders>
              <w:top w:val="nil"/>
              <w:left w:val="nil"/>
              <w:bottom w:val="nil"/>
              <w:right w:val="nil"/>
            </w:tcBorders>
            <w:noWrap/>
            <w:vAlign w:val="center"/>
          </w:tcPr>
          <w:p w14:paraId="44F44D79" w14:textId="77777777" w:rsidR="00F47F93" w:rsidRPr="00D04CD4" w:rsidRDefault="00F47F93" w:rsidP="00455500">
            <w:pPr>
              <w:adjustRightInd w:val="0"/>
              <w:jc w:val="both"/>
              <w:textAlignment w:val="baseline"/>
              <w:rPr>
                <w:rFonts w:asciiTheme="minorHAnsi" w:hAnsiTheme="minorHAnsi"/>
                <w:sz w:val="20"/>
                <w:szCs w:val="20"/>
              </w:rPr>
            </w:pPr>
          </w:p>
        </w:tc>
      </w:tr>
      <w:tr w:rsidR="00F47F93" w:rsidRPr="00D04CD4" w14:paraId="33441AC4" w14:textId="77777777" w:rsidTr="00F47F93">
        <w:trPr>
          <w:gridAfter w:val="3"/>
          <w:wAfter w:w="1171" w:type="dxa"/>
          <w:trHeight w:val="260"/>
        </w:trPr>
        <w:tc>
          <w:tcPr>
            <w:tcW w:w="8816" w:type="dxa"/>
            <w:gridSpan w:val="11"/>
            <w:tcBorders>
              <w:top w:val="nil"/>
              <w:left w:val="nil"/>
              <w:bottom w:val="nil"/>
              <w:right w:val="nil"/>
            </w:tcBorders>
            <w:noWrap/>
            <w:vAlign w:val="center"/>
          </w:tcPr>
          <w:p w14:paraId="039CD92C" w14:textId="77777777" w:rsidR="00F47F93" w:rsidRPr="00D04CD4" w:rsidRDefault="00F47F93" w:rsidP="00455500">
            <w:pPr>
              <w:adjustRightInd w:val="0"/>
              <w:jc w:val="center"/>
              <w:textAlignment w:val="baseline"/>
              <w:rPr>
                <w:rFonts w:asciiTheme="minorHAnsi" w:hAnsiTheme="minorHAnsi"/>
              </w:rPr>
            </w:pPr>
            <w:r w:rsidRPr="00D04CD4">
              <w:rPr>
                <w:rFonts w:asciiTheme="minorHAnsi" w:hAnsiTheme="minorHAnsi"/>
              </w:rPr>
              <w:t>z dnia  ...................</w:t>
            </w:r>
          </w:p>
        </w:tc>
      </w:tr>
      <w:tr w:rsidR="00F47F93" w:rsidRPr="00D04CD4" w14:paraId="6CE3EAED" w14:textId="77777777" w:rsidTr="00F47F93">
        <w:trPr>
          <w:gridAfter w:val="2"/>
          <w:wAfter w:w="745" w:type="dxa"/>
          <w:trHeight w:val="211"/>
        </w:trPr>
        <w:tc>
          <w:tcPr>
            <w:tcW w:w="904" w:type="dxa"/>
            <w:tcBorders>
              <w:top w:val="nil"/>
              <w:left w:val="nil"/>
              <w:bottom w:val="nil"/>
              <w:right w:val="nil"/>
            </w:tcBorders>
            <w:noWrap/>
            <w:vAlign w:val="center"/>
          </w:tcPr>
          <w:p w14:paraId="56C3AA5E" w14:textId="77777777" w:rsidR="00F47F93" w:rsidRPr="00D04CD4" w:rsidRDefault="00F47F93" w:rsidP="00455500">
            <w:pPr>
              <w:adjustRightInd w:val="0"/>
              <w:jc w:val="both"/>
              <w:textAlignment w:val="baseline"/>
              <w:rPr>
                <w:rFonts w:asciiTheme="minorHAnsi" w:hAnsiTheme="minorHAnsi"/>
                <w:sz w:val="20"/>
                <w:szCs w:val="20"/>
              </w:rPr>
            </w:pPr>
          </w:p>
        </w:tc>
        <w:tc>
          <w:tcPr>
            <w:tcW w:w="2151" w:type="dxa"/>
            <w:gridSpan w:val="2"/>
            <w:tcBorders>
              <w:top w:val="nil"/>
              <w:left w:val="nil"/>
              <w:bottom w:val="nil"/>
              <w:right w:val="nil"/>
            </w:tcBorders>
            <w:noWrap/>
            <w:vAlign w:val="center"/>
          </w:tcPr>
          <w:p w14:paraId="2B6BB7D5" w14:textId="77777777" w:rsidR="00F47F93" w:rsidRPr="00D04CD4" w:rsidRDefault="00F47F93" w:rsidP="00455500">
            <w:pPr>
              <w:adjustRightInd w:val="0"/>
              <w:jc w:val="both"/>
              <w:textAlignment w:val="baseline"/>
              <w:rPr>
                <w:rFonts w:asciiTheme="minorHAnsi" w:hAnsiTheme="minorHAnsi"/>
                <w:sz w:val="20"/>
                <w:szCs w:val="20"/>
              </w:rPr>
            </w:pPr>
          </w:p>
        </w:tc>
        <w:tc>
          <w:tcPr>
            <w:tcW w:w="1377" w:type="dxa"/>
            <w:gridSpan w:val="2"/>
            <w:tcBorders>
              <w:top w:val="nil"/>
              <w:left w:val="nil"/>
              <w:bottom w:val="nil"/>
              <w:right w:val="nil"/>
            </w:tcBorders>
            <w:noWrap/>
            <w:vAlign w:val="center"/>
          </w:tcPr>
          <w:p w14:paraId="5E783E7E" w14:textId="77777777" w:rsidR="00F47F93" w:rsidRPr="00D04CD4" w:rsidRDefault="00F47F93" w:rsidP="00455500">
            <w:pPr>
              <w:adjustRightInd w:val="0"/>
              <w:jc w:val="both"/>
              <w:textAlignment w:val="baseline"/>
              <w:rPr>
                <w:rFonts w:asciiTheme="minorHAnsi" w:hAnsiTheme="minorHAnsi"/>
                <w:sz w:val="20"/>
                <w:szCs w:val="20"/>
              </w:rPr>
            </w:pPr>
          </w:p>
        </w:tc>
        <w:tc>
          <w:tcPr>
            <w:tcW w:w="1483" w:type="dxa"/>
            <w:gridSpan w:val="2"/>
            <w:tcBorders>
              <w:top w:val="nil"/>
              <w:left w:val="nil"/>
              <w:bottom w:val="nil"/>
              <w:right w:val="nil"/>
            </w:tcBorders>
            <w:noWrap/>
            <w:vAlign w:val="center"/>
          </w:tcPr>
          <w:p w14:paraId="460258FD" w14:textId="77777777" w:rsidR="00F47F93" w:rsidRPr="00D04CD4" w:rsidRDefault="00F47F93" w:rsidP="00455500">
            <w:pPr>
              <w:adjustRightInd w:val="0"/>
              <w:jc w:val="both"/>
              <w:textAlignment w:val="baseline"/>
              <w:rPr>
                <w:rFonts w:asciiTheme="minorHAnsi" w:hAnsiTheme="minorHAnsi"/>
                <w:sz w:val="20"/>
                <w:szCs w:val="20"/>
              </w:rPr>
            </w:pPr>
          </w:p>
        </w:tc>
        <w:tc>
          <w:tcPr>
            <w:tcW w:w="1915" w:type="dxa"/>
            <w:gridSpan w:val="2"/>
            <w:tcBorders>
              <w:top w:val="nil"/>
              <w:left w:val="nil"/>
              <w:bottom w:val="nil"/>
              <w:right w:val="nil"/>
            </w:tcBorders>
            <w:noWrap/>
            <w:vAlign w:val="center"/>
          </w:tcPr>
          <w:p w14:paraId="631CCD5B" w14:textId="77777777" w:rsidR="00F47F93" w:rsidRPr="00D04CD4" w:rsidRDefault="00F47F93" w:rsidP="00455500">
            <w:pPr>
              <w:adjustRightInd w:val="0"/>
              <w:jc w:val="both"/>
              <w:textAlignment w:val="baseline"/>
              <w:rPr>
                <w:rFonts w:asciiTheme="minorHAnsi" w:hAnsiTheme="minorHAnsi"/>
                <w:sz w:val="20"/>
                <w:szCs w:val="20"/>
              </w:rPr>
            </w:pPr>
          </w:p>
        </w:tc>
        <w:tc>
          <w:tcPr>
            <w:tcW w:w="1412" w:type="dxa"/>
            <w:gridSpan w:val="3"/>
            <w:tcBorders>
              <w:top w:val="nil"/>
              <w:left w:val="nil"/>
              <w:bottom w:val="nil"/>
              <w:right w:val="nil"/>
            </w:tcBorders>
            <w:noWrap/>
            <w:vAlign w:val="center"/>
          </w:tcPr>
          <w:p w14:paraId="62FF0807" w14:textId="77777777" w:rsidR="00F47F93" w:rsidRPr="00D04CD4" w:rsidRDefault="00F47F93" w:rsidP="00455500">
            <w:pPr>
              <w:adjustRightInd w:val="0"/>
              <w:jc w:val="both"/>
              <w:textAlignment w:val="baseline"/>
              <w:rPr>
                <w:rFonts w:asciiTheme="minorHAnsi" w:hAnsiTheme="minorHAnsi"/>
                <w:sz w:val="20"/>
                <w:szCs w:val="20"/>
              </w:rPr>
            </w:pPr>
          </w:p>
        </w:tc>
      </w:tr>
      <w:tr w:rsidR="00F47F93" w:rsidRPr="00D04CD4" w14:paraId="52324B2E" w14:textId="77777777" w:rsidTr="00F47F93">
        <w:trPr>
          <w:gridAfter w:val="2"/>
          <w:wAfter w:w="745" w:type="dxa"/>
          <w:trHeight w:val="235"/>
        </w:trPr>
        <w:tc>
          <w:tcPr>
            <w:tcW w:w="904" w:type="dxa"/>
            <w:tcBorders>
              <w:top w:val="nil"/>
              <w:left w:val="nil"/>
              <w:bottom w:val="nil"/>
              <w:right w:val="nil"/>
            </w:tcBorders>
            <w:noWrap/>
            <w:vAlign w:val="center"/>
          </w:tcPr>
          <w:p w14:paraId="7EB885FF" w14:textId="77777777" w:rsidR="00F47F93" w:rsidRPr="00D04CD4" w:rsidRDefault="00F47F93" w:rsidP="00455500">
            <w:pPr>
              <w:adjustRightInd w:val="0"/>
              <w:jc w:val="both"/>
              <w:textAlignment w:val="baseline"/>
              <w:rPr>
                <w:rFonts w:asciiTheme="minorHAnsi" w:hAnsiTheme="minorHAnsi"/>
                <w:sz w:val="20"/>
                <w:szCs w:val="20"/>
              </w:rPr>
            </w:pPr>
          </w:p>
        </w:tc>
        <w:tc>
          <w:tcPr>
            <w:tcW w:w="2151" w:type="dxa"/>
            <w:gridSpan w:val="2"/>
            <w:tcBorders>
              <w:top w:val="nil"/>
              <w:left w:val="nil"/>
              <w:bottom w:val="nil"/>
              <w:right w:val="nil"/>
            </w:tcBorders>
            <w:noWrap/>
            <w:vAlign w:val="center"/>
          </w:tcPr>
          <w:p w14:paraId="07F98A3E" w14:textId="77777777" w:rsidR="00F47F93" w:rsidRPr="00D04CD4" w:rsidRDefault="00F47F93" w:rsidP="00455500">
            <w:pPr>
              <w:adjustRightInd w:val="0"/>
              <w:jc w:val="both"/>
              <w:textAlignment w:val="baseline"/>
              <w:rPr>
                <w:rFonts w:asciiTheme="minorHAnsi" w:hAnsiTheme="minorHAnsi"/>
                <w:sz w:val="20"/>
                <w:szCs w:val="20"/>
              </w:rPr>
            </w:pPr>
          </w:p>
        </w:tc>
        <w:tc>
          <w:tcPr>
            <w:tcW w:w="4775" w:type="dxa"/>
            <w:gridSpan w:val="6"/>
            <w:tcBorders>
              <w:top w:val="nil"/>
              <w:left w:val="nil"/>
              <w:bottom w:val="nil"/>
              <w:right w:val="nil"/>
            </w:tcBorders>
            <w:noWrap/>
            <w:vAlign w:val="center"/>
          </w:tcPr>
          <w:p w14:paraId="0B3910B8" w14:textId="77777777" w:rsidR="00F47F93" w:rsidRPr="00D04CD4" w:rsidRDefault="00F47F93" w:rsidP="00455500">
            <w:pPr>
              <w:adjustRightInd w:val="0"/>
              <w:jc w:val="both"/>
              <w:textAlignment w:val="baseline"/>
              <w:rPr>
                <w:rFonts w:asciiTheme="minorHAnsi" w:hAnsiTheme="minorHAnsi"/>
                <w:b/>
                <w:bCs/>
              </w:rPr>
            </w:pPr>
            <w:r w:rsidRPr="00D04CD4">
              <w:rPr>
                <w:rFonts w:asciiTheme="minorHAnsi" w:hAnsiTheme="minorHAnsi"/>
                <w:b/>
                <w:bCs/>
              </w:rPr>
              <w:t>Sporządzony przy udziale przedstawicieli:</w:t>
            </w:r>
          </w:p>
        </w:tc>
        <w:tc>
          <w:tcPr>
            <w:tcW w:w="1412" w:type="dxa"/>
            <w:gridSpan w:val="3"/>
            <w:tcBorders>
              <w:top w:val="nil"/>
              <w:left w:val="nil"/>
              <w:bottom w:val="nil"/>
              <w:right w:val="nil"/>
            </w:tcBorders>
            <w:noWrap/>
            <w:vAlign w:val="center"/>
          </w:tcPr>
          <w:p w14:paraId="27430C0E" w14:textId="77777777" w:rsidR="00F47F93" w:rsidRPr="00D04CD4" w:rsidRDefault="00F47F93" w:rsidP="00455500">
            <w:pPr>
              <w:adjustRightInd w:val="0"/>
              <w:jc w:val="both"/>
              <w:textAlignment w:val="baseline"/>
              <w:rPr>
                <w:rFonts w:asciiTheme="minorHAnsi" w:hAnsiTheme="minorHAnsi"/>
                <w:sz w:val="20"/>
                <w:szCs w:val="20"/>
              </w:rPr>
            </w:pPr>
          </w:p>
        </w:tc>
      </w:tr>
      <w:tr w:rsidR="00F47F93" w:rsidRPr="00D04CD4" w14:paraId="6AC92B43" w14:textId="77777777" w:rsidTr="00F47F93">
        <w:trPr>
          <w:gridAfter w:val="2"/>
          <w:wAfter w:w="745" w:type="dxa"/>
          <w:trHeight w:val="211"/>
        </w:trPr>
        <w:tc>
          <w:tcPr>
            <w:tcW w:w="904" w:type="dxa"/>
            <w:tcBorders>
              <w:top w:val="nil"/>
              <w:left w:val="nil"/>
              <w:bottom w:val="nil"/>
              <w:right w:val="nil"/>
            </w:tcBorders>
            <w:noWrap/>
            <w:vAlign w:val="center"/>
          </w:tcPr>
          <w:p w14:paraId="6E7AF23C" w14:textId="77777777" w:rsidR="00F47F93" w:rsidRPr="00D04CD4" w:rsidRDefault="00F47F93" w:rsidP="00455500">
            <w:pPr>
              <w:adjustRightInd w:val="0"/>
              <w:jc w:val="both"/>
              <w:textAlignment w:val="baseline"/>
              <w:rPr>
                <w:rFonts w:asciiTheme="minorHAnsi" w:hAnsiTheme="minorHAnsi"/>
                <w:sz w:val="20"/>
                <w:szCs w:val="20"/>
              </w:rPr>
            </w:pPr>
          </w:p>
        </w:tc>
        <w:tc>
          <w:tcPr>
            <w:tcW w:w="2151" w:type="dxa"/>
            <w:gridSpan w:val="2"/>
            <w:tcBorders>
              <w:top w:val="nil"/>
              <w:left w:val="nil"/>
              <w:bottom w:val="nil"/>
              <w:right w:val="nil"/>
            </w:tcBorders>
            <w:noWrap/>
            <w:vAlign w:val="center"/>
          </w:tcPr>
          <w:p w14:paraId="7DABCF6B" w14:textId="77777777" w:rsidR="00F47F93" w:rsidRPr="00D04CD4" w:rsidRDefault="00F47F93" w:rsidP="00455500">
            <w:pPr>
              <w:adjustRightInd w:val="0"/>
              <w:jc w:val="both"/>
              <w:textAlignment w:val="baseline"/>
              <w:rPr>
                <w:rFonts w:asciiTheme="minorHAnsi" w:hAnsiTheme="minorHAnsi"/>
                <w:sz w:val="20"/>
                <w:szCs w:val="20"/>
              </w:rPr>
            </w:pPr>
          </w:p>
        </w:tc>
        <w:tc>
          <w:tcPr>
            <w:tcW w:w="1377" w:type="dxa"/>
            <w:gridSpan w:val="2"/>
            <w:tcBorders>
              <w:top w:val="nil"/>
              <w:left w:val="nil"/>
              <w:bottom w:val="nil"/>
              <w:right w:val="nil"/>
            </w:tcBorders>
            <w:noWrap/>
            <w:vAlign w:val="center"/>
          </w:tcPr>
          <w:p w14:paraId="4341442A" w14:textId="77777777" w:rsidR="00F47F93" w:rsidRPr="00D04CD4" w:rsidRDefault="00F47F93" w:rsidP="00455500">
            <w:pPr>
              <w:adjustRightInd w:val="0"/>
              <w:jc w:val="both"/>
              <w:textAlignment w:val="baseline"/>
              <w:rPr>
                <w:rFonts w:asciiTheme="minorHAnsi" w:hAnsiTheme="minorHAnsi"/>
                <w:sz w:val="20"/>
                <w:szCs w:val="20"/>
              </w:rPr>
            </w:pPr>
          </w:p>
        </w:tc>
        <w:tc>
          <w:tcPr>
            <w:tcW w:w="1483" w:type="dxa"/>
            <w:gridSpan w:val="2"/>
            <w:tcBorders>
              <w:top w:val="nil"/>
              <w:left w:val="nil"/>
              <w:bottom w:val="nil"/>
              <w:right w:val="nil"/>
            </w:tcBorders>
            <w:noWrap/>
            <w:vAlign w:val="center"/>
          </w:tcPr>
          <w:p w14:paraId="39E0E8AF" w14:textId="77777777" w:rsidR="00F47F93" w:rsidRPr="00D04CD4" w:rsidRDefault="00F47F93" w:rsidP="00455500">
            <w:pPr>
              <w:adjustRightInd w:val="0"/>
              <w:jc w:val="both"/>
              <w:textAlignment w:val="baseline"/>
              <w:rPr>
                <w:rFonts w:asciiTheme="minorHAnsi" w:hAnsiTheme="minorHAnsi"/>
                <w:sz w:val="20"/>
                <w:szCs w:val="20"/>
              </w:rPr>
            </w:pPr>
          </w:p>
        </w:tc>
        <w:tc>
          <w:tcPr>
            <w:tcW w:w="1915" w:type="dxa"/>
            <w:gridSpan w:val="2"/>
            <w:tcBorders>
              <w:top w:val="nil"/>
              <w:left w:val="nil"/>
              <w:bottom w:val="nil"/>
              <w:right w:val="nil"/>
            </w:tcBorders>
            <w:noWrap/>
            <w:vAlign w:val="center"/>
          </w:tcPr>
          <w:p w14:paraId="044B4ADC" w14:textId="77777777" w:rsidR="00F47F93" w:rsidRPr="00D04CD4" w:rsidRDefault="00F47F93" w:rsidP="00455500">
            <w:pPr>
              <w:adjustRightInd w:val="0"/>
              <w:jc w:val="both"/>
              <w:textAlignment w:val="baseline"/>
              <w:rPr>
                <w:rFonts w:asciiTheme="minorHAnsi" w:hAnsiTheme="minorHAnsi"/>
                <w:sz w:val="20"/>
                <w:szCs w:val="20"/>
              </w:rPr>
            </w:pPr>
          </w:p>
        </w:tc>
        <w:tc>
          <w:tcPr>
            <w:tcW w:w="1412" w:type="dxa"/>
            <w:gridSpan w:val="3"/>
            <w:tcBorders>
              <w:top w:val="nil"/>
              <w:left w:val="nil"/>
              <w:bottom w:val="nil"/>
              <w:right w:val="nil"/>
            </w:tcBorders>
            <w:noWrap/>
            <w:vAlign w:val="center"/>
          </w:tcPr>
          <w:p w14:paraId="57837FC2" w14:textId="77777777" w:rsidR="00F47F93" w:rsidRPr="00D04CD4" w:rsidRDefault="00F47F93" w:rsidP="00455500">
            <w:pPr>
              <w:adjustRightInd w:val="0"/>
              <w:jc w:val="both"/>
              <w:textAlignment w:val="baseline"/>
              <w:rPr>
                <w:rFonts w:asciiTheme="minorHAnsi" w:hAnsiTheme="minorHAnsi"/>
                <w:sz w:val="20"/>
                <w:szCs w:val="20"/>
              </w:rPr>
            </w:pPr>
          </w:p>
        </w:tc>
      </w:tr>
      <w:tr w:rsidR="00F47F93" w:rsidRPr="00D04CD4" w14:paraId="52D92823" w14:textId="77777777" w:rsidTr="00F47F93">
        <w:trPr>
          <w:gridAfter w:val="2"/>
          <w:wAfter w:w="745" w:type="dxa"/>
          <w:trHeight w:val="211"/>
        </w:trPr>
        <w:tc>
          <w:tcPr>
            <w:tcW w:w="904" w:type="dxa"/>
            <w:tcBorders>
              <w:top w:val="nil"/>
              <w:left w:val="nil"/>
              <w:bottom w:val="nil"/>
              <w:right w:val="nil"/>
            </w:tcBorders>
            <w:noWrap/>
            <w:vAlign w:val="center"/>
          </w:tcPr>
          <w:p w14:paraId="428D97DC" w14:textId="77777777" w:rsidR="00F47F93" w:rsidRPr="00D04CD4" w:rsidRDefault="00F47F93" w:rsidP="00455500">
            <w:pPr>
              <w:adjustRightInd w:val="0"/>
              <w:jc w:val="both"/>
              <w:textAlignment w:val="baseline"/>
              <w:rPr>
                <w:rFonts w:asciiTheme="minorHAnsi" w:hAnsiTheme="minorHAnsi"/>
                <w:sz w:val="20"/>
                <w:szCs w:val="20"/>
              </w:rPr>
            </w:pPr>
          </w:p>
        </w:tc>
        <w:tc>
          <w:tcPr>
            <w:tcW w:w="2151" w:type="dxa"/>
            <w:gridSpan w:val="2"/>
            <w:tcBorders>
              <w:top w:val="nil"/>
              <w:left w:val="nil"/>
              <w:bottom w:val="nil"/>
              <w:right w:val="nil"/>
            </w:tcBorders>
            <w:noWrap/>
            <w:vAlign w:val="center"/>
          </w:tcPr>
          <w:p w14:paraId="4D07A9C3" w14:textId="77777777" w:rsidR="00F47F93" w:rsidRPr="00D04CD4" w:rsidRDefault="00F47F93" w:rsidP="00455500">
            <w:pPr>
              <w:adjustRightInd w:val="0"/>
              <w:jc w:val="both"/>
              <w:textAlignment w:val="baseline"/>
              <w:rPr>
                <w:rFonts w:asciiTheme="minorHAnsi" w:hAnsiTheme="minorHAnsi"/>
                <w:sz w:val="20"/>
                <w:szCs w:val="20"/>
              </w:rPr>
            </w:pPr>
          </w:p>
        </w:tc>
        <w:tc>
          <w:tcPr>
            <w:tcW w:w="2860" w:type="dxa"/>
            <w:gridSpan w:val="4"/>
            <w:tcBorders>
              <w:top w:val="nil"/>
              <w:left w:val="nil"/>
              <w:bottom w:val="nil"/>
              <w:right w:val="nil"/>
            </w:tcBorders>
            <w:noWrap/>
            <w:vAlign w:val="center"/>
          </w:tcPr>
          <w:p w14:paraId="3A088BAF" w14:textId="77777777" w:rsidR="00F47F93" w:rsidRPr="00D04CD4" w:rsidRDefault="00F47F93" w:rsidP="00455500">
            <w:pPr>
              <w:adjustRightInd w:val="0"/>
              <w:jc w:val="both"/>
              <w:textAlignment w:val="baseline"/>
              <w:rPr>
                <w:rFonts w:asciiTheme="minorHAnsi" w:hAnsiTheme="minorHAnsi"/>
                <w:sz w:val="20"/>
                <w:szCs w:val="20"/>
              </w:rPr>
            </w:pPr>
            <w:r w:rsidRPr="00D04CD4">
              <w:rPr>
                <w:rFonts w:asciiTheme="minorHAnsi" w:hAnsiTheme="minorHAnsi"/>
                <w:sz w:val="20"/>
                <w:szCs w:val="20"/>
              </w:rPr>
              <w:t xml:space="preserve">Inspektora Nadzoru :                         </w:t>
            </w:r>
          </w:p>
        </w:tc>
        <w:tc>
          <w:tcPr>
            <w:tcW w:w="1915" w:type="dxa"/>
            <w:gridSpan w:val="2"/>
            <w:tcBorders>
              <w:top w:val="nil"/>
              <w:left w:val="nil"/>
              <w:bottom w:val="nil"/>
              <w:right w:val="nil"/>
            </w:tcBorders>
            <w:noWrap/>
            <w:vAlign w:val="center"/>
          </w:tcPr>
          <w:p w14:paraId="74E39D5A" w14:textId="77777777" w:rsidR="00F47F93" w:rsidRPr="00D04CD4" w:rsidRDefault="00F47F93" w:rsidP="00455500">
            <w:pPr>
              <w:adjustRightInd w:val="0"/>
              <w:jc w:val="both"/>
              <w:textAlignment w:val="baseline"/>
              <w:rPr>
                <w:rFonts w:asciiTheme="minorHAnsi" w:hAnsiTheme="minorHAnsi"/>
                <w:sz w:val="20"/>
                <w:szCs w:val="20"/>
              </w:rPr>
            </w:pPr>
          </w:p>
        </w:tc>
        <w:tc>
          <w:tcPr>
            <w:tcW w:w="1412" w:type="dxa"/>
            <w:gridSpan w:val="3"/>
            <w:tcBorders>
              <w:top w:val="nil"/>
              <w:left w:val="nil"/>
              <w:bottom w:val="nil"/>
              <w:right w:val="nil"/>
            </w:tcBorders>
            <w:noWrap/>
            <w:vAlign w:val="center"/>
          </w:tcPr>
          <w:p w14:paraId="5B186B4C" w14:textId="77777777" w:rsidR="00F47F93" w:rsidRPr="00D04CD4" w:rsidRDefault="00F47F93" w:rsidP="00455500">
            <w:pPr>
              <w:adjustRightInd w:val="0"/>
              <w:jc w:val="both"/>
              <w:textAlignment w:val="baseline"/>
              <w:rPr>
                <w:rFonts w:asciiTheme="minorHAnsi" w:hAnsiTheme="minorHAnsi"/>
                <w:sz w:val="20"/>
                <w:szCs w:val="20"/>
              </w:rPr>
            </w:pPr>
          </w:p>
        </w:tc>
      </w:tr>
      <w:tr w:rsidR="00F47F93" w:rsidRPr="00D04CD4" w14:paraId="0E353737" w14:textId="77777777" w:rsidTr="00F47F93">
        <w:trPr>
          <w:gridAfter w:val="2"/>
          <w:wAfter w:w="745" w:type="dxa"/>
          <w:trHeight w:val="211"/>
        </w:trPr>
        <w:tc>
          <w:tcPr>
            <w:tcW w:w="904" w:type="dxa"/>
            <w:tcBorders>
              <w:top w:val="nil"/>
              <w:left w:val="nil"/>
              <w:bottom w:val="nil"/>
              <w:right w:val="nil"/>
            </w:tcBorders>
            <w:noWrap/>
            <w:vAlign w:val="center"/>
          </w:tcPr>
          <w:p w14:paraId="6FE5A546" w14:textId="77777777" w:rsidR="00F47F93" w:rsidRPr="00D04CD4" w:rsidRDefault="00F47F93" w:rsidP="00455500">
            <w:pPr>
              <w:adjustRightInd w:val="0"/>
              <w:jc w:val="both"/>
              <w:textAlignment w:val="baseline"/>
              <w:rPr>
                <w:rFonts w:asciiTheme="minorHAnsi" w:hAnsiTheme="minorHAnsi"/>
                <w:sz w:val="20"/>
                <w:szCs w:val="20"/>
              </w:rPr>
            </w:pPr>
          </w:p>
        </w:tc>
        <w:tc>
          <w:tcPr>
            <w:tcW w:w="2151" w:type="dxa"/>
            <w:gridSpan w:val="2"/>
            <w:tcBorders>
              <w:top w:val="nil"/>
              <w:left w:val="nil"/>
              <w:bottom w:val="nil"/>
              <w:right w:val="nil"/>
            </w:tcBorders>
            <w:noWrap/>
            <w:vAlign w:val="center"/>
          </w:tcPr>
          <w:p w14:paraId="5802511C" w14:textId="77777777" w:rsidR="00F47F93" w:rsidRPr="00D04CD4" w:rsidRDefault="00F47F93" w:rsidP="00455500">
            <w:pPr>
              <w:adjustRightInd w:val="0"/>
              <w:jc w:val="both"/>
              <w:textAlignment w:val="baseline"/>
              <w:rPr>
                <w:rFonts w:asciiTheme="minorHAnsi" w:hAnsiTheme="minorHAnsi"/>
                <w:sz w:val="20"/>
                <w:szCs w:val="20"/>
              </w:rPr>
            </w:pPr>
          </w:p>
        </w:tc>
        <w:tc>
          <w:tcPr>
            <w:tcW w:w="1377" w:type="dxa"/>
            <w:gridSpan w:val="2"/>
            <w:tcBorders>
              <w:top w:val="nil"/>
              <w:left w:val="nil"/>
              <w:bottom w:val="nil"/>
              <w:right w:val="nil"/>
            </w:tcBorders>
            <w:noWrap/>
            <w:vAlign w:val="center"/>
          </w:tcPr>
          <w:p w14:paraId="6BEE818D" w14:textId="77777777" w:rsidR="00F47F93" w:rsidRPr="00D04CD4" w:rsidRDefault="00F47F93" w:rsidP="00455500">
            <w:pPr>
              <w:adjustRightInd w:val="0"/>
              <w:jc w:val="both"/>
              <w:textAlignment w:val="baseline"/>
              <w:rPr>
                <w:rFonts w:asciiTheme="minorHAnsi" w:hAnsiTheme="minorHAnsi"/>
                <w:sz w:val="20"/>
                <w:szCs w:val="20"/>
              </w:rPr>
            </w:pPr>
          </w:p>
        </w:tc>
        <w:tc>
          <w:tcPr>
            <w:tcW w:w="1483" w:type="dxa"/>
            <w:gridSpan w:val="2"/>
            <w:tcBorders>
              <w:top w:val="nil"/>
              <w:left w:val="nil"/>
              <w:bottom w:val="nil"/>
              <w:right w:val="nil"/>
            </w:tcBorders>
            <w:noWrap/>
            <w:vAlign w:val="center"/>
          </w:tcPr>
          <w:p w14:paraId="37ECEB05" w14:textId="77777777" w:rsidR="00F47F93" w:rsidRPr="00D04CD4" w:rsidRDefault="00F47F93" w:rsidP="00455500">
            <w:pPr>
              <w:adjustRightInd w:val="0"/>
              <w:jc w:val="both"/>
              <w:textAlignment w:val="baseline"/>
              <w:rPr>
                <w:rFonts w:asciiTheme="minorHAnsi" w:hAnsiTheme="minorHAnsi"/>
                <w:sz w:val="20"/>
                <w:szCs w:val="20"/>
              </w:rPr>
            </w:pPr>
          </w:p>
        </w:tc>
        <w:tc>
          <w:tcPr>
            <w:tcW w:w="1915" w:type="dxa"/>
            <w:gridSpan w:val="2"/>
            <w:tcBorders>
              <w:top w:val="nil"/>
              <w:left w:val="nil"/>
              <w:bottom w:val="nil"/>
              <w:right w:val="nil"/>
            </w:tcBorders>
            <w:noWrap/>
            <w:vAlign w:val="center"/>
          </w:tcPr>
          <w:p w14:paraId="1700EEC5" w14:textId="77777777" w:rsidR="00F47F93" w:rsidRPr="00D04CD4" w:rsidRDefault="00F47F93" w:rsidP="00455500">
            <w:pPr>
              <w:adjustRightInd w:val="0"/>
              <w:jc w:val="both"/>
              <w:textAlignment w:val="baseline"/>
              <w:rPr>
                <w:rFonts w:asciiTheme="minorHAnsi" w:hAnsiTheme="minorHAnsi"/>
                <w:sz w:val="20"/>
                <w:szCs w:val="20"/>
              </w:rPr>
            </w:pPr>
          </w:p>
        </w:tc>
        <w:tc>
          <w:tcPr>
            <w:tcW w:w="1412" w:type="dxa"/>
            <w:gridSpan w:val="3"/>
            <w:tcBorders>
              <w:top w:val="nil"/>
              <w:left w:val="nil"/>
              <w:bottom w:val="nil"/>
              <w:right w:val="nil"/>
            </w:tcBorders>
            <w:noWrap/>
            <w:vAlign w:val="center"/>
          </w:tcPr>
          <w:p w14:paraId="19D4A7C7" w14:textId="77777777" w:rsidR="00F47F93" w:rsidRPr="00D04CD4" w:rsidRDefault="00F47F93" w:rsidP="00455500">
            <w:pPr>
              <w:adjustRightInd w:val="0"/>
              <w:jc w:val="both"/>
              <w:textAlignment w:val="baseline"/>
              <w:rPr>
                <w:rFonts w:asciiTheme="minorHAnsi" w:hAnsiTheme="minorHAnsi"/>
                <w:sz w:val="20"/>
                <w:szCs w:val="20"/>
              </w:rPr>
            </w:pPr>
          </w:p>
        </w:tc>
      </w:tr>
      <w:tr w:rsidR="00F47F93" w:rsidRPr="00D04CD4" w14:paraId="151E0FF5" w14:textId="77777777" w:rsidTr="00F47F93">
        <w:trPr>
          <w:gridAfter w:val="2"/>
          <w:wAfter w:w="745" w:type="dxa"/>
          <w:trHeight w:val="211"/>
        </w:trPr>
        <w:tc>
          <w:tcPr>
            <w:tcW w:w="904" w:type="dxa"/>
            <w:tcBorders>
              <w:top w:val="nil"/>
              <w:left w:val="nil"/>
              <w:bottom w:val="nil"/>
              <w:right w:val="nil"/>
            </w:tcBorders>
            <w:noWrap/>
            <w:vAlign w:val="center"/>
          </w:tcPr>
          <w:p w14:paraId="2A93FC1E" w14:textId="77777777" w:rsidR="00F47F93" w:rsidRPr="00D04CD4" w:rsidRDefault="00F47F93" w:rsidP="00455500">
            <w:pPr>
              <w:adjustRightInd w:val="0"/>
              <w:jc w:val="both"/>
              <w:textAlignment w:val="baseline"/>
              <w:rPr>
                <w:rFonts w:asciiTheme="minorHAnsi" w:hAnsiTheme="minorHAnsi"/>
                <w:sz w:val="20"/>
                <w:szCs w:val="20"/>
              </w:rPr>
            </w:pPr>
          </w:p>
        </w:tc>
        <w:tc>
          <w:tcPr>
            <w:tcW w:w="2151" w:type="dxa"/>
            <w:gridSpan w:val="2"/>
            <w:tcBorders>
              <w:top w:val="nil"/>
              <w:left w:val="nil"/>
              <w:bottom w:val="nil"/>
              <w:right w:val="nil"/>
            </w:tcBorders>
            <w:noWrap/>
            <w:vAlign w:val="center"/>
          </w:tcPr>
          <w:p w14:paraId="0A3BDB26" w14:textId="77777777" w:rsidR="00F47F93" w:rsidRPr="00D04CD4" w:rsidRDefault="00F47F93" w:rsidP="00455500">
            <w:pPr>
              <w:adjustRightInd w:val="0"/>
              <w:jc w:val="both"/>
              <w:textAlignment w:val="baseline"/>
              <w:rPr>
                <w:rFonts w:asciiTheme="minorHAnsi" w:hAnsiTheme="minorHAnsi"/>
                <w:sz w:val="20"/>
                <w:szCs w:val="20"/>
              </w:rPr>
            </w:pPr>
          </w:p>
        </w:tc>
        <w:tc>
          <w:tcPr>
            <w:tcW w:w="1377" w:type="dxa"/>
            <w:gridSpan w:val="2"/>
            <w:tcBorders>
              <w:top w:val="nil"/>
              <w:left w:val="nil"/>
              <w:bottom w:val="nil"/>
              <w:right w:val="nil"/>
            </w:tcBorders>
            <w:noWrap/>
            <w:vAlign w:val="center"/>
          </w:tcPr>
          <w:p w14:paraId="355308E3" w14:textId="77777777" w:rsidR="00F47F93" w:rsidRPr="00D04CD4" w:rsidRDefault="00F47F93" w:rsidP="00455500">
            <w:pPr>
              <w:adjustRightInd w:val="0"/>
              <w:jc w:val="both"/>
              <w:textAlignment w:val="baseline"/>
              <w:rPr>
                <w:rFonts w:asciiTheme="minorHAnsi" w:hAnsiTheme="minorHAnsi"/>
                <w:sz w:val="20"/>
                <w:szCs w:val="20"/>
              </w:rPr>
            </w:pPr>
            <w:r w:rsidRPr="00D04CD4">
              <w:rPr>
                <w:rFonts w:asciiTheme="minorHAnsi" w:hAnsiTheme="minorHAnsi"/>
                <w:sz w:val="20"/>
                <w:szCs w:val="20"/>
              </w:rPr>
              <w:t>Wykonawcy:</w:t>
            </w:r>
          </w:p>
        </w:tc>
        <w:tc>
          <w:tcPr>
            <w:tcW w:w="1483" w:type="dxa"/>
            <w:gridSpan w:val="2"/>
            <w:tcBorders>
              <w:top w:val="nil"/>
              <w:left w:val="nil"/>
              <w:bottom w:val="nil"/>
              <w:right w:val="nil"/>
            </w:tcBorders>
            <w:noWrap/>
            <w:vAlign w:val="center"/>
          </w:tcPr>
          <w:p w14:paraId="4D88BC43" w14:textId="77777777" w:rsidR="00F47F93" w:rsidRPr="00D04CD4" w:rsidRDefault="00F47F93" w:rsidP="00455500">
            <w:pPr>
              <w:adjustRightInd w:val="0"/>
              <w:jc w:val="both"/>
              <w:textAlignment w:val="baseline"/>
              <w:rPr>
                <w:rFonts w:asciiTheme="minorHAnsi" w:hAnsiTheme="minorHAnsi"/>
                <w:sz w:val="20"/>
                <w:szCs w:val="20"/>
              </w:rPr>
            </w:pPr>
          </w:p>
        </w:tc>
        <w:tc>
          <w:tcPr>
            <w:tcW w:w="1915" w:type="dxa"/>
            <w:gridSpan w:val="2"/>
            <w:tcBorders>
              <w:top w:val="nil"/>
              <w:left w:val="nil"/>
              <w:bottom w:val="nil"/>
              <w:right w:val="nil"/>
            </w:tcBorders>
            <w:noWrap/>
            <w:vAlign w:val="center"/>
          </w:tcPr>
          <w:p w14:paraId="11AB4157" w14:textId="77777777" w:rsidR="00F47F93" w:rsidRPr="00D04CD4" w:rsidRDefault="00F47F93" w:rsidP="00455500">
            <w:pPr>
              <w:adjustRightInd w:val="0"/>
              <w:jc w:val="both"/>
              <w:textAlignment w:val="baseline"/>
              <w:rPr>
                <w:rFonts w:asciiTheme="minorHAnsi" w:hAnsiTheme="minorHAnsi"/>
                <w:sz w:val="20"/>
                <w:szCs w:val="20"/>
              </w:rPr>
            </w:pPr>
          </w:p>
        </w:tc>
        <w:tc>
          <w:tcPr>
            <w:tcW w:w="1412" w:type="dxa"/>
            <w:gridSpan w:val="3"/>
            <w:tcBorders>
              <w:top w:val="nil"/>
              <w:left w:val="nil"/>
              <w:bottom w:val="nil"/>
              <w:right w:val="nil"/>
            </w:tcBorders>
            <w:noWrap/>
            <w:vAlign w:val="center"/>
          </w:tcPr>
          <w:p w14:paraId="71F668C4" w14:textId="77777777" w:rsidR="00F47F93" w:rsidRPr="00D04CD4" w:rsidRDefault="00F47F93" w:rsidP="00455500">
            <w:pPr>
              <w:adjustRightInd w:val="0"/>
              <w:jc w:val="both"/>
              <w:textAlignment w:val="baseline"/>
              <w:rPr>
                <w:rFonts w:asciiTheme="minorHAnsi" w:hAnsiTheme="minorHAnsi"/>
                <w:sz w:val="20"/>
                <w:szCs w:val="20"/>
              </w:rPr>
            </w:pPr>
          </w:p>
        </w:tc>
      </w:tr>
      <w:tr w:rsidR="00F47F93" w:rsidRPr="00D04CD4" w14:paraId="6F919450" w14:textId="77777777" w:rsidTr="00F47F93">
        <w:trPr>
          <w:gridAfter w:val="2"/>
          <w:wAfter w:w="745" w:type="dxa"/>
          <w:trHeight w:val="211"/>
        </w:trPr>
        <w:tc>
          <w:tcPr>
            <w:tcW w:w="904" w:type="dxa"/>
            <w:tcBorders>
              <w:top w:val="nil"/>
              <w:left w:val="nil"/>
              <w:bottom w:val="nil"/>
              <w:right w:val="nil"/>
            </w:tcBorders>
            <w:noWrap/>
            <w:vAlign w:val="center"/>
          </w:tcPr>
          <w:p w14:paraId="3D56DB15" w14:textId="77777777" w:rsidR="00F47F93" w:rsidRPr="00D04CD4" w:rsidRDefault="00F47F93" w:rsidP="00455500">
            <w:pPr>
              <w:adjustRightInd w:val="0"/>
              <w:jc w:val="both"/>
              <w:textAlignment w:val="baseline"/>
              <w:rPr>
                <w:rFonts w:asciiTheme="minorHAnsi" w:hAnsiTheme="minorHAnsi"/>
                <w:sz w:val="20"/>
                <w:szCs w:val="20"/>
              </w:rPr>
            </w:pPr>
          </w:p>
        </w:tc>
        <w:tc>
          <w:tcPr>
            <w:tcW w:w="2151" w:type="dxa"/>
            <w:gridSpan w:val="2"/>
            <w:tcBorders>
              <w:top w:val="nil"/>
              <w:left w:val="nil"/>
              <w:bottom w:val="nil"/>
              <w:right w:val="nil"/>
            </w:tcBorders>
            <w:noWrap/>
            <w:vAlign w:val="center"/>
          </w:tcPr>
          <w:p w14:paraId="481F8D7E" w14:textId="77777777" w:rsidR="00F47F93" w:rsidRPr="00D04CD4" w:rsidRDefault="00F47F93" w:rsidP="00455500">
            <w:pPr>
              <w:adjustRightInd w:val="0"/>
              <w:jc w:val="both"/>
              <w:textAlignment w:val="baseline"/>
              <w:rPr>
                <w:rFonts w:asciiTheme="minorHAnsi" w:hAnsiTheme="minorHAnsi"/>
                <w:sz w:val="20"/>
                <w:szCs w:val="20"/>
              </w:rPr>
            </w:pPr>
          </w:p>
        </w:tc>
        <w:tc>
          <w:tcPr>
            <w:tcW w:w="1377" w:type="dxa"/>
            <w:gridSpan w:val="2"/>
            <w:tcBorders>
              <w:top w:val="nil"/>
              <w:left w:val="nil"/>
              <w:bottom w:val="nil"/>
              <w:right w:val="nil"/>
            </w:tcBorders>
            <w:noWrap/>
            <w:vAlign w:val="center"/>
          </w:tcPr>
          <w:p w14:paraId="7D8404F2" w14:textId="77777777" w:rsidR="00F47F93" w:rsidRPr="00D04CD4" w:rsidRDefault="00F47F93" w:rsidP="00455500">
            <w:pPr>
              <w:adjustRightInd w:val="0"/>
              <w:jc w:val="both"/>
              <w:textAlignment w:val="baseline"/>
              <w:rPr>
                <w:rFonts w:asciiTheme="minorHAnsi" w:hAnsiTheme="minorHAnsi"/>
                <w:sz w:val="20"/>
                <w:szCs w:val="20"/>
              </w:rPr>
            </w:pPr>
          </w:p>
        </w:tc>
        <w:tc>
          <w:tcPr>
            <w:tcW w:w="1483" w:type="dxa"/>
            <w:gridSpan w:val="2"/>
            <w:tcBorders>
              <w:top w:val="nil"/>
              <w:left w:val="nil"/>
              <w:bottom w:val="nil"/>
              <w:right w:val="nil"/>
            </w:tcBorders>
            <w:noWrap/>
            <w:vAlign w:val="center"/>
          </w:tcPr>
          <w:p w14:paraId="4CBEA083" w14:textId="77777777" w:rsidR="00F47F93" w:rsidRPr="00D04CD4" w:rsidRDefault="00F47F93" w:rsidP="00455500">
            <w:pPr>
              <w:adjustRightInd w:val="0"/>
              <w:jc w:val="both"/>
              <w:textAlignment w:val="baseline"/>
              <w:rPr>
                <w:rFonts w:asciiTheme="minorHAnsi" w:hAnsiTheme="minorHAnsi"/>
                <w:sz w:val="20"/>
                <w:szCs w:val="20"/>
              </w:rPr>
            </w:pPr>
          </w:p>
        </w:tc>
        <w:tc>
          <w:tcPr>
            <w:tcW w:w="1915" w:type="dxa"/>
            <w:gridSpan w:val="2"/>
            <w:tcBorders>
              <w:top w:val="nil"/>
              <w:left w:val="nil"/>
              <w:bottom w:val="nil"/>
              <w:right w:val="nil"/>
            </w:tcBorders>
            <w:noWrap/>
            <w:vAlign w:val="center"/>
          </w:tcPr>
          <w:p w14:paraId="4820B14F" w14:textId="77777777" w:rsidR="00F47F93" w:rsidRPr="00D04CD4" w:rsidRDefault="00F47F93" w:rsidP="00455500">
            <w:pPr>
              <w:adjustRightInd w:val="0"/>
              <w:jc w:val="both"/>
              <w:textAlignment w:val="baseline"/>
              <w:rPr>
                <w:rFonts w:asciiTheme="minorHAnsi" w:hAnsiTheme="minorHAnsi"/>
                <w:sz w:val="20"/>
                <w:szCs w:val="20"/>
              </w:rPr>
            </w:pPr>
          </w:p>
        </w:tc>
        <w:tc>
          <w:tcPr>
            <w:tcW w:w="1412" w:type="dxa"/>
            <w:gridSpan w:val="3"/>
            <w:tcBorders>
              <w:top w:val="nil"/>
              <w:left w:val="nil"/>
              <w:bottom w:val="nil"/>
              <w:right w:val="nil"/>
            </w:tcBorders>
            <w:noWrap/>
            <w:vAlign w:val="center"/>
          </w:tcPr>
          <w:p w14:paraId="293EF6DF" w14:textId="77777777" w:rsidR="00F47F93" w:rsidRPr="00D04CD4" w:rsidRDefault="00F47F93" w:rsidP="00455500">
            <w:pPr>
              <w:adjustRightInd w:val="0"/>
              <w:jc w:val="both"/>
              <w:textAlignment w:val="baseline"/>
              <w:rPr>
                <w:rFonts w:asciiTheme="minorHAnsi" w:hAnsiTheme="minorHAnsi"/>
                <w:sz w:val="20"/>
                <w:szCs w:val="20"/>
              </w:rPr>
            </w:pPr>
          </w:p>
        </w:tc>
      </w:tr>
      <w:tr w:rsidR="00F47F93" w:rsidRPr="00D04CD4" w14:paraId="25B21D40" w14:textId="77777777" w:rsidTr="00F47F93">
        <w:trPr>
          <w:gridAfter w:val="3"/>
          <w:wAfter w:w="1171" w:type="dxa"/>
          <w:trHeight w:val="248"/>
        </w:trPr>
        <w:tc>
          <w:tcPr>
            <w:tcW w:w="8816" w:type="dxa"/>
            <w:gridSpan w:val="11"/>
            <w:tcBorders>
              <w:top w:val="nil"/>
              <w:left w:val="nil"/>
              <w:bottom w:val="nil"/>
              <w:right w:val="nil"/>
            </w:tcBorders>
          </w:tcPr>
          <w:p w14:paraId="3EF3AFF5" w14:textId="77777777" w:rsidR="00F47F93" w:rsidRPr="00D04CD4" w:rsidRDefault="00F47F93" w:rsidP="00455500">
            <w:pPr>
              <w:adjustRightInd w:val="0"/>
              <w:jc w:val="both"/>
              <w:textAlignment w:val="baseline"/>
              <w:rPr>
                <w:rFonts w:asciiTheme="minorHAnsi" w:hAnsiTheme="minorHAnsi"/>
                <w:sz w:val="20"/>
                <w:szCs w:val="20"/>
              </w:rPr>
            </w:pPr>
            <w:r w:rsidRPr="00D04CD4">
              <w:rPr>
                <w:rFonts w:asciiTheme="minorHAnsi" w:hAnsiTheme="minorHAnsi"/>
                <w:sz w:val="20"/>
                <w:szCs w:val="20"/>
              </w:rPr>
              <w:t>2. Na podstawie niniejszego protokołu odebrano następujące elementy i części obiektu.</w:t>
            </w:r>
          </w:p>
        </w:tc>
      </w:tr>
      <w:tr w:rsidR="00F47F93" w:rsidRPr="00D04CD4" w14:paraId="09517E0A" w14:textId="77777777" w:rsidTr="00F47F93">
        <w:trPr>
          <w:trHeight w:val="360"/>
        </w:trPr>
        <w:tc>
          <w:tcPr>
            <w:tcW w:w="904" w:type="dxa"/>
            <w:tcBorders>
              <w:top w:val="nil"/>
              <w:left w:val="nil"/>
              <w:bottom w:val="nil"/>
              <w:right w:val="nil"/>
            </w:tcBorders>
            <w:noWrap/>
          </w:tcPr>
          <w:p w14:paraId="3D18F286" w14:textId="77777777" w:rsidR="00F47F93" w:rsidRPr="00D04CD4" w:rsidRDefault="00F47F93" w:rsidP="00455500">
            <w:pPr>
              <w:adjustRightInd w:val="0"/>
              <w:jc w:val="both"/>
              <w:textAlignment w:val="baseline"/>
              <w:rPr>
                <w:rFonts w:asciiTheme="minorHAnsi" w:hAnsiTheme="minorHAnsi"/>
                <w:sz w:val="20"/>
                <w:szCs w:val="20"/>
              </w:rPr>
            </w:pPr>
          </w:p>
        </w:tc>
        <w:tc>
          <w:tcPr>
            <w:tcW w:w="2519" w:type="dxa"/>
            <w:gridSpan w:val="3"/>
            <w:tcBorders>
              <w:top w:val="nil"/>
              <w:left w:val="nil"/>
              <w:bottom w:val="nil"/>
              <w:right w:val="nil"/>
            </w:tcBorders>
          </w:tcPr>
          <w:p w14:paraId="011CC318" w14:textId="77777777" w:rsidR="00F47F93" w:rsidRPr="00D04CD4" w:rsidRDefault="00F47F93" w:rsidP="00455500">
            <w:pPr>
              <w:adjustRightInd w:val="0"/>
              <w:jc w:val="both"/>
              <w:textAlignment w:val="baseline"/>
              <w:rPr>
                <w:rFonts w:asciiTheme="minorHAnsi" w:hAnsiTheme="minorHAnsi"/>
                <w:sz w:val="20"/>
                <w:szCs w:val="20"/>
              </w:rPr>
            </w:pPr>
          </w:p>
        </w:tc>
        <w:tc>
          <w:tcPr>
            <w:tcW w:w="1548" w:type="dxa"/>
            <w:gridSpan w:val="2"/>
            <w:tcBorders>
              <w:top w:val="nil"/>
              <w:left w:val="nil"/>
              <w:bottom w:val="nil"/>
              <w:right w:val="nil"/>
            </w:tcBorders>
            <w:noWrap/>
          </w:tcPr>
          <w:p w14:paraId="47751CFA" w14:textId="77777777" w:rsidR="00F47F93" w:rsidRPr="00D04CD4" w:rsidRDefault="00F47F93" w:rsidP="00455500">
            <w:pPr>
              <w:adjustRightInd w:val="0"/>
              <w:jc w:val="both"/>
              <w:textAlignment w:val="baseline"/>
              <w:rPr>
                <w:rFonts w:asciiTheme="minorHAnsi" w:hAnsiTheme="minorHAnsi"/>
                <w:sz w:val="20"/>
                <w:szCs w:val="20"/>
              </w:rPr>
            </w:pPr>
          </w:p>
        </w:tc>
        <w:tc>
          <w:tcPr>
            <w:tcW w:w="1667" w:type="dxa"/>
            <w:gridSpan w:val="2"/>
            <w:tcBorders>
              <w:top w:val="nil"/>
              <w:left w:val="nil"/>
              <w:bottom w:val="nil"/>
              <w:right w:val="nil"/>
            </w:tcBorders>
            <w:noWrap/>
          </w:tcPr>
          <w:p w14:paraId="72E57191" w14:textId="77777777" w:rsidR="00F47F93" w:rsidRPr="00D04CD4" w:rsidRDefault="00F47F93" w:rsidP="00455500">
            <w:pPr>
              <w:adjustRightInd w:val="0"/>
              <w:jc w:val="both"/>
              <w:textAlignment w:val="baseline"/>
              <w:rPr>
                <w:rFonts w:asciiTheme="minorHAnsi" w:hAnsiTheme="minorHAnsi"/>
                <w:sz w:val="20"/>
                <w:szCs w:val="20"/>
              </w:rPr>
            </w:pPr>
          </w:p>
        </w:tc>
        <w:tc>
          <w:tcPr>
            <w:tcW w:w="1937" w:type="dxa"/>
            <w:gridSpan w:val="2"/>
            <w:tcBorders>
              <w:top w:val="nil"/>
              <w:left w:val="nil"/>
              <w:bottom w:val="nil"/>
              <w:right w:val="nil"/>
            </w:tcBorders>
            <w:noWrap/>
          </w:tcPr>
          <w:p w14:paraId="6742CFAB" w14:textId="77777777" w:rsidR="00F47F93" w:rsidRPr="00D04CD4" w:rsidRDefault="00F47F93" w:rsidP="00455500">
            <w:pPr>
              <w:adjustRightInd w:val="0"/>
              <w:jc w:val="both"/>
              <w:textAlignment w:val="baseline"/>
              <w:rPr>
                <w:rFonts w:asciiTheme="minorHAnsi" w:hAnsiTheme="minorHAnsi"/>
                <w:sz w:val="20"/>
                <w:szCs w:val="20"/>
              </w:rPr>
            </w:pPr>
          </w:p>
        </w:tc>
        <w:tc>
          <w:tcPr>
            <w:tcW w:w="1412" w:type="dxa"/>
            <w:gridSpan w:val="4"/>
            <w:tcBorders>
              <w:top w:val="nil"/>
              <w:left w:val="nil"/>
              <w:bottom w:val="nil"/>
              <w:right w:val="nil"/>
            </w:tcBorders>
            <w:noWrap/>
          </w:tcPr>
          <w:p w14:paraId="0925C70A" w14:textId="77777777" w:rsidR="00F47F93" w:rsidRPr="00D04CD4" w:rsidRDefault="00F47F93" w:rsidP="00455500">
            <w:pPr>
              <w:adjustRightInd w:val="0"/>
              <w:jc w:val="both"/>
              <w:textAlignment w:val="baseline"/>
              <w:rPr>
                <w:rFonts w:asciiTheme="minorHAnsi" w:hAnsiTheme="minorHAnsi"/>
                <w:sz w:val="20"/>
                <w:szCs w:val="20"/>
              </w:rPr>
            </w:pPr>
          </w:p>
        </w:tc>
      </w:tr>
      <w:tr w:rsidR="00F47F93" w:rsidRPr="00D04CD4" w14:paraId="5F0A306E" w14:textId="77777777" w:rsidTr="00F47F93">
        <w:trPr>
          <w:trHeight w:val="397"/>
        </w:trPr>
        <w:tc>
          <w:tcPr>
            <w:tcW w:w="3423" w:type="dxa"/>
            <w:gridSpan w:val="4"/>
            <w:tcBorders>
              <w:top w:val="single" w:sz="4" w:space="0" w:color="auto"/>
              <w:left w:val="single" w:sz="4" w:space="0" w:color="auto"/>
              <w:bottom w:val="single" w:sz="4" w:space="0" w:color="auto"/>
              <w:right w:val="single" w:sz="4" w:space="0" w:color="000000"/>
            </w:tcBorders>
            <w:noWrap/>
            <w:vAlign w:val="center"/>
          </w:tcPr>
          <w:p w14:paraId="165CE9FA" w14:textId="77777777" w:rsidR="00F47F93" w:rsidRPr="00D04CD4" w:rsidRDefault="00F47F93" w:rsidP="00455500">
            <w:pPr>
              <w:adjustRightInd w:val="0"/>
              <w:jc w:val="center"/>
              <w:textAlignment w:val="baseline"/>
              <w:rPr>
                <w:rFonts w:asciiTheme="minorHAnsi" w:hAnsiTheme="minorHAnsi"/>
                <w:sz w:val="20"/>
                <w:szCs w:val="20"/>
              </w:rPr>
            </w:pPr>
            <w:r w:rsidRPr="00D04CD4">
              <w:rPr>
                <w:rFonts w:asciiTheme="minorHAnsi" w:hAnsiTheme="minorHAnsi"/>
                <w:sz w:val="20"/>
                <w:szCs w:val="20"/>
              </w:rPr>
              <w:t>wg tabeli elementów</w:t>
            </w:r>
          </w:p>
        </w:tc>
        <w:tc>
          <w:tcPr>
            <w:tcW w:w="1548" w:type="dxa"/>
            <w:gridSpan w:val="2"/>
            <w:vMerge w:val="restart"/>
            <w:tcBorders>
              <w:top w:val="single" w:sz="4" w:space="0" w:color="auto"/>
              <w:left w:val="single" w:sz="4" w:space="0" w:color="auto"/>
              <w:bottom w:val="single" w:sz="4" w:space="0" w:color="000000"/>
              <w:right w:val="single" w:sz="4" w:space="0" w:color="auto"/>
            </w:tcBorders>
            <w:vAlign w:val="center"/>
          </w:tcPr>
          <w:p w14:paraId="0588D2F9" w14:textId="77777777" w:rsidR="00F47F93" w:rsidRDefault="00F47F93" w:rsidP="00455500">
            <w:pPr>
              <w:adjustRightInd w:val="0"/>
              <w:jc w:val="center"/>
              <w:textAlignment w:val="baseline"/>
              <w:rPr>
                <w:rFonts w:asciiTheme="minorHAnsi" w:hAnsiTheme="minorHAnsi"/>
                <w:sz w:val="20"/>
                <w:szCs w:val="20"/>
              </w:rPr>
            </w:pPr>
            <w:r w:rsidRPr="00D04CD4">
              <w:rPr>
                <w:rFonts w:asciiTheme="minorHAnsi" w:hAnsiTheme="minorHAnsi"/>
                <w:sz w:val="20"/>
                <w:szCs w:val="20"/>
              </w:rPr>
              <w:t xml:space="preserve">Wartość wg ryczałtu lub kosztorysu ofertowego </w:t>
            </w:r>
          </w:p>
          <w:p w14:paraId="6D1241F1" w14:textId="77777777" w:rsidR="00F47F93" w:rsidRPr="00202D45" w:rsidRDefault="00F47F93" w:rsidP="00455500">
            <w:pPr>
              <w:adjustRightInd w:val="0"/>
              <w:textAlignment w:val="baseline"/>
              <w:rPr>
                <w:rFonts w:asciiTheme="minorHAnsi" w:hAnsiTheme="minorHAnsi"/>
                <w:color w:val="FF0000"/>
                <w:sz w:val="20"/>
                <w:szCs w:val="20"/>
              </w:rPr>
            </w:pPr>
          </w:p>
        </w:tc>
        <w:tc>
          <w:tcPr>
            <w:tcW w:w="1667" w:type="dxa"/>
            <w:gridSpan w:val="2"/>
            <w:vMerge w:val="restart"/>
            <w:tcBorders>
              <w:top w:val="single" w:sz="4" w:space="0" w:color="auto"/>
              <w:left w:val="single" w:sz="4" w:space="0" w:color="auto"/>
              <w:bottom w:val="single" w:sz="4" w:space="0" w:color="000000"/>
              <w:right w:val="single" w:sz="4" w:space="0" w:color="auto"/>
            </w:tcBorders>
            <w:vAlign w:val="center"/>
          </w:tcPr>
          <w:p w14:paraId="7078B030" w14:textId="77777777" w:rsidR="00F47F93" w:rsidRPr="00D04CD4" w:rsidRDefault="00F47F93" w:rsidP="00455500">
            <w:pPr>
              <w:adjustRightInd w:val="0"/>
              <w:jc w:val="center"/>
              <w:textAlignment w:val="baseline"/>
              <w:rPr>
                <w:rFonts w:asciiTheme="minorHAnsi" w:hAnsiTheme="minorHAnsi"/>
                <w:sz w:val="20"/>
                <w:szCs w:val="20"/>
              </w:rPr>
            </w:pPr>
            <w:r w:rsidRPr="00D04CD4">
              <w:rPr>
                <w:rFonts w:asciiTheme="minorHAnsi" w:hAnsiTheme="minorHAnsi"/>
                <w:sz w:val="20"/>
                <w:szCs w:val="20"/>
              </w:rPr>
              <w:t>Potrącono w koszt, wyk. z tytułu wad trwałych</w:t>
            </w:r>
          </w:p>
        </w:tc>
        <w:tc>
          <w:tcPr>
            <w:tcW w:w="1937" w:type="dxa"/>
            <w:gridSpan w:val="2"/>
            <w:vMerge w:val="restart"/>
            <w:tcBorders>
              <w:top w:val="single" w:sz="4" w:space="0" w:color="auto"/>
              <w:left w:val="single" w:sz="4" w:space="0" w:color="auto"/>
              <w:bottom w:val="single" w:sz="4" w:space="0" w:color="000000"/>
              <w:right w:val="single" w:sz="4" w:space="0" w:color="auto"/>
            </w:tcBorders>
            <w:vAlign w:val="center"/>
          </w:tcPr>
          <w:p w14:paraId="610C022B" w14:textId="77777777" w:rsidR="00F47F93" w:rsidRPr="00D04CD4" w:rsidRDefault="00F47F93" w:rsidP="00455500">
            <w:pPr>
              <w:adjustRightInd w:val="0"/>
              <w:jc w:val="center"/>
              <w:textAlignment w:val="baseline"/>
              <w:rPr>
                <w:rFonts w:asciiTheme="minorHAnsi" w:hAnsiTheme="minorHAnsi"/>
                <w:sz w:val="20"/>
                <w:szCs w:val="20"/>
              </w:rPr>
            </w:pPr>
            <w:r w:rsidRPr="00D04CD4">
              <w:rPr>
                <w:rFonts w:asciiTheme="minorHAnsi" w:hAnsiTheme="minorHAnsi"/>
                <w:sz w:val="20"/>
                <w:szCs w:val="20"/>
              </w:rPr>
              <w:t>Jakość wykonanych robót</w:t>
            </w:r>
          </w:p>
        </w:tc>
        <w:tc>
          <w:tcPr>
            <w:tcW w:w="1412" w:type="dxa"/>
            <w:gridSpan w:val="4"/>
            <w:vMerge w:val="restart"/>
            <w:tcBorders>
              <w:top w:val="single" w:sz="4" w:space="0" w:color="auto"/>
              <w:left w:val="single" w:sz="4" w:space="0" w:color="auto"/>
              <w:bottom w:val="single" w:sz="4" w:space="0" w:color="000000"/>
              <w:right w:val="single" w:sz="4" w:space="0" w:color="auto"/>
            </w:tcBorders>
            <w:vAlign w:val="center"/>
          </w:tcPr>
          <w:p w14:paraId="24BC18A5" w14:textId="77777777" w:rsidR="00F47F93" w:rsidRPr="00D04CD4" w:rsidRDefault="00F47F93" w:rsidP="00455500">
            <w:pPr>
              <w:adjustRightInd w:val="0"/>
              <w:jc w:val="center"/>
              <w:textAlignment w:val="baseline"/>
              <w:rPr>
                <w:rFonts w:asciiTheme="minorHAnsi" w:hAnsiTheme="minorHAnsi"/>
                <w:sz w:val="20"/>
                <w:szCs w:val="20"/>
              </w:rPr>
            </w:pPr>
            <w:r w:rsidRPr="00D04CD4">
              <w:rPr>
                <w:rFonts w:asciiTheme="minorHAnsi" w:hAnsiTheme="minorHAnsi"/>
                <w:sz w:val="20"/>
                <w:szCs w:val="20"/>
              </w:rPr>
              <w:t>Uwagi i zastrzeżenia stron</w:t>
            </w:r>
          </w:p>
        </w:tc>
      </w:tr>
      <w:tr w:rsidR="00F47F93" w:rsidRPr="00D04CD4" w14:paraId="39D18FE1" w14:textId="77777777" w:rsidTr="00F47F93">
        <w:trPr>
          <w:trHeight w:val="496"/>
        </w:trPr>
        <w:tc>
          <w:tcPr>
            <w:tcW w:w="1015" w:type="dxa"/>
            <w:gridSpan w:val="2"/>
            <w:tcBorders>
              <w:top w:val="nil"/>
              <w:left w:val="single" w:sz="4" w:space="0" w:color="auto"/>
              <w:bottom w:val="single" w:sz="4" w:space="0" w:color="auto"/>
              <w:right w:val="single" w:sz="4" w:space="0" w:color="auto"/>
            </w:tcBorders>
            <w:noWrap/>
            <w:vAlign w:val="center"/>
          </w:tcPr>
          <w:p w14:paraId="24F0D889" w14:textId="77777777" w:rsidR="00F47F93" w:rsidRPr="00D04CD4" w:rsidRDefault="00F47F93" w:rsidP="00455500">
            <w:pPr>
              <w:adjustRightInd w:val="0"/>
              <w:jc w:val="both"/>
              <w:textAlignment w:val="baseline"/>
              <w:rPr>
                <w:rFonts w:asciiTheme="minorHAnsi" w:hAnsiTheme="minorHAnsi"/>
                <w:sz w:val="20"/>
                <w:szCs w:val="20"/>
              </w:rPr>
            </w:pPr>
            <w:r w:rsidRPr="00D04CD4">
              <w:rPr>
                <w:rFonts w:asciiTheme="minorHAnsi" w:hAnsiTheme="minorHAnsi"/>
                <w:sz w:val="20"/>
                <w:szCs w:val="20"/>
              </w:rPr>
              <w:t>Nr</w:t>
            </w:r>
          </w:p>
        </w:tc>
        <w:tc>
          <w:tcPr>
            <w:tcW w:w="2408" w:type="dxa"/>
            <w:gridSpan w:val="2"/>
            <w:tcBorders>
              <w:top w:val="nil"/>
              <w:left w:val="nil"/>
              <w:bottom w:val="single" w:sz="4" w:space="0" w:color="auto"/>
              <w:right w:val="single" w:sz="4" w:space="0" w:color="auto"/>
            </w:tcBorders>
            <w:noWrap/>
            <w:vAlign w:val="center"/>
          </w:tcPr>
          <w:p w14:paraId="46AFBAD0" w14:textId="77777777" w:rsidR="00F47F93" w:rsidRPr="00D04CD4" w:rsidRDefault="00F47F93" w:rsidP="00455500">
            <w:pPr>
              <w:adjustRightInd w:val="0"/>
              <w:jc w:val="both"/>
              <w:textAlignment w:val="baseline"/>
              <w:rPr>
                <w:rFonts w:asciiTheme="minorHAnsi" w:hAnsiTheme="minorHAnsi"/>
                <w:sz w:val="20"/>
                <w:szCs w:val="20"/>
              </w:rPr>
            </w:pPr>
            <w:r w:rsidRPr="00D04CD4">
              <w:rPr>
                <w:rFonts w:asciiTheme="minorHAnsi" w:hAnsiTheme="minorHAnsi"/>
                <w:sz w:val="20"/>
                <w:szCs w:val="20"/>
              </w:rPr>
              <w:t>Nazwa elementu lub części obiektu</w:t>
            </w:r>
          </w:p>
        </w:tc>
        <w:tc>
          <w:tcPr>
            <w:tcW w:w="1548" w:type="dxa"/>
            <w:gridSpan w:val="2"/>
            <w:vMerge/>
            <w:tcBorders>
              <w:top w:val="single" w:sz="4" w:space="0" w:color="auto"/>
              <w:left w:val="single" w:sz="4" w:space="0" w:color="auto"/>
              <w:bottom w:val="single" w:sz="4" w:space="0" w:color="000000"/>
              <w:right w:val="single" w:sz="4" w:space="0" w:color="auto"/>
            </w:tcBorders>
            <w:vAlign w:val="center"/>
          </w:tcPr>
          <w:p w14:paraId="5E9E9C7F" w14:textId="77777777" w:rsidR="00F47F93" w:rsidRPr="00D04CD4" w:rsidRDefault="00F47F93" w:rsidP="00455500">
            <w:pPr>
              <w:adjustRightInd w:val="0"/>
              <w:jc w:val="both"/>
              <w:textAlignment w:val="baseline"/>
              <w:rPr>
                <w:rFonts w:asciiTheme="minorHAnsi" w:hAnsiTheme="minorHAnsi"/>
                <w:sz w:val="20"/>
                <w:szCs w:val="20"/>
              </w:rPr>
            </w:pPr>
          </w:p>
        </w:tc>
        <w:tc>
          <w:tcPr>
            <w:tcW w:w="1667" w:type="dxa"/>
            <w:gridSpan w:val="2"/>
            <w:vMerge/>
            <w:tcBorders>
              <w:top w:val="single" w:sz="4" w:space="0" w:color="auto"/>
              <w:left w:val="single" w:sz="4" w:space="0" w:color="auto"/>
              <w:bottom w:val="single" w:sz="4" w:space="0" w:color="000000"/>
              <w:right w:val="single" w:sz="4" w:space="0" w:color="auto"/>
            </w:tcBorders>
            <w:vAlign w:val="center"/>
          </w:tcPr>
          <w:p w14:paraId="05E6934D" w14:textId="77777777" w:rsidR="00F47F93" w:rsidRPr="00D04CD4" w:rsidRDefault="00F47F93" w:rsidP="00455500">
            <w:pPr>
              <w:adjustRightInd w:val="0"/>
              <w:jc w:val="both"/>
              <w:textAlignment w:val="baseline"/>
              <w:rPr>
                <w:rFonts w:asciiTheme="minorHAnsi" w:hAnsiTheme="minorHAnsi"/>
                <w:sz w:val="20"/>
                <w:szCs w:val="20"/>
              </w:rPr>
            </w:pPr>
          </w:p>
        </w:tc>
        <w:tc>
          <w:tcPr>
            <w:tcW w:w="1937" w:type="dxa"/>
            <w:gridSpan w:val="2"/>
            <w:vMerge/>
            <w:tcBorders>
              <w:top w:val="single" w:sz="4" w:space="0" w:color="auto"/>
              <w:left w:val="single" w:sz="4" w:space="0" w:color="auto"/>
              <w:bottom w:val="single" w:sz="4" w:space="0" w:color="000000"/>
              <w:right w:val="single" w:sz="4" w:space="0" w:color="auto"/>
            </w:tcBorders>
            <w:vAlign w:val="center"/>
          </w:tcPr>
          <w:p w14:paraId="79AD984F" w14:textId="77777777" w:rsidR="00F47F93" w:rsidRPr="00D04CD4" w:rsidRDefault="00F47F93" w:rsidP="00455500">
            <w:pPr>
              <w:adjustRightInd w:val="0"/>
              <w:jc w:val="both"/>
              <w:textAlignment w:val="baseline"/>
              <w:rPr>
                <w:rFonts w:asciiTheme="minorHAnsi" w:hAnsiTheme="minorHAnsi"/>
                <w:sz w:val="20"/>
                <w:szCs w:val="20"/>
              </w:rPr>
            </w:pPr>
          </w:p>
        </w:tc>
        <w:tc>
          <w:tcPr>
            <w:tcW w:w="1412" w:type="dxa"/>
            <w:gridSpan w:val="4"/>
            <w:vMerge/>
            <w:tcBorders>
              <w:top w:val="single" w:sz="4" w:space="0" w:color="auto"/>
              <w:left w:val="single" w:sz="4" w:space="0" w:color="auto"/>
              <w:bottom w:val="single" w:sz="4" w:space="0" w:color="000000"/>
              <w:right w:val="single" w:sz="4" w:space="0" w:color="auto"/>
            </w:tcBorders>
            <w:vAlign w:val="center"/>
          </w:tcPr>
          <w:p w14:paraId="13B8F667" w14:textId="77777777" w:rsidR="00F47F93" w:rsidRPr="00D04CD4" w:rsidRDefault="00F47F93" w:rsidP="00455500">
            <w:pPr>
              <w:adjustRightInd w:val="0"/>
              <w:jc w:val="both"/>
              <w:textAlignment w:val="baseline"/>
              <w:rPr>
                <w:rFonts w:asciiTheme="minorHAnsi" w:hAnsiTheme="minorHAnsi"/>
                <w:sz w:val="20"/>
                <w:szCs w:val="20"/>
              </w:rPr>
            </w:pPr>
          </w:p>
        </w:tc>
      </w:tr>
      <w:tr w:rsidR="00F47F93" w:rsidRPr="00D04CD4" w14:paraId="02A583D1" w14:textId="77777777" w:rsidTr="00F47F93">
        <w:trPr>
          <w:trHeight w:val="222"/>
        </w:trPr>
        <w:tc>
          <w:tcPr>
            <w:tcW w:w="1015" w:type="dxa"/>
            <w:gridSpan w:val="2"/>
            <w:tcBorders>
              <w:top w:val="nil"/>
              <w:left w:val="single" w:sz="4" w:space="0" w:color="auto"/>
              <w:bottom w:val="single" w:sz="4" w:space="0" w:color="auto"/>
              <w:right w:val="single" w:sz="4" w:space="0" w:color="auto"/>
            </w:tcBorders>
            <w:noWrap/>
            <w:vAlign w:val="center"/>
          </w:tcPr>
          <w:p w14:paraId="37898900" w14:textId="77777777" w:rsidR="00F47F93" w:rsidRPr="00D04CD4" w:rsidRDefault="00F47F93" w:rsidP="00455500">
            <w:pPr>
              <w:adjustRightInd w:val="0"/>
              <w:jc w:val="center"/>
              <w:textAlignment w:val="baseline"/>
              <w:rPr>
                <w:rFonts w:asciiTheme="minorHAnsi" w:hAnsiTheme="minorHAnsi"/>
                <w:sz w:val="20"/>
                <w:szCs w:val="20"/>
              </w:rPr>
            </w:pPr>
            <w:r w:rsidRPr="00D04CD4">
              <w:rPr>
                <w:rFonts w:asciiTheme="minorHAnsi" w:hAnsiTheme="minorHAnsi"/>
                <w:sz w:val="20"/>
                <w:szCs w:val="20"/>
              </w:rPr>
              <w:t>1</w:t>
            </w:r>
          </w:p>
        </w:tc>
        <w:tc>
          <w:tcPr>
            <w:tcW w:w="2408" w:type="dxa"/>
            <w:gridSpan w:val="2"/>
            <w:tcBorders>
              <w:top w:val="nil"/>
              <w:left w:val="nil"/>
              <w:bottom w:val="single" w:sz="4" w:space="0" w:color="auto"/>
              <w:right w:val="single" w:sz="4" w:space="0" w:color="auto"/>
            </w:tcBorders>
            <w:noWrap/>
            <w:vAlign w:val="center"/>
          </w:tcPr>
          <w:p w14:paraId="32598BCF" w14:textId="77777777" w:rsidR="00F47F93" w:rsidRPr="00D04CD4" w:rsidRDefault="00F47F93" w:rsidP="00455500">
            <w:pPr>
              <w:adjustRightInd w:val="0"/>
              <w:jc w:val="center"/>
              <w:textAlignment w:val="baseline"/>
              <w:rPr>
                <w:rFonts w:asciiTheme="minorHAnsi" w:hAnsiTheme="minorHAnsi"/>
                <w:sz w:val="20"/>
                <w:szCs w:val="20"/>
              </w:rPr>
            </w:pPr>
            <w:r w:rsidRPr="00D04CD4">
              <w:rPr>
                <w:rFonts w:asciiTheme="minorHAnsi" w:hAnsiTheme="minorHAnsi"/>
                <w:sz w:val="20"/>
                <w:szCs w:val="20"/>
              </w:rPr>
              <w:t>2</w:t>
            </w:r>
          </w:p>
        </w:tc>
        <w:tc>
          <w:tcPr>
            <w:tcW w:w="1548" w:type="dxa"/>
            <w:gridSpan w:val="2"/>
            <w:tcBorders>
              <w:top w:val="nil"/>
              <w:left w:val="nil"/>
              <w:bottom w:val="single" w:sz="4" w:space="0" w:color="auto"/>
              <w:right w:val="single" w:sz="4" w:space="0" w:color="auto"/>
            </w:tcBorders>
            <w:vAlign w:val="center"/>
          </w:tcPr>
          <w:p w14:paraId="305550A1" w14:textId="77777777" w:rsidR="00F47F93" w:rsidRPr="00D04CD4" w:rsidRDefault="00F47F93" w:rsidP="00455500">
            <w:pPr>
              <w:adjustRightInd w:val="0"/>
              <w:jc w:val="center"/>
              <w:textAlignment w:val="baseline"/>
              <w:rPr>
                <w:rFonts w:asciiTheme="minorHAnsi" w:hAnsiTheme="minorHAnsi"/>
                <w:sz w:val="20"/>
                <w:szCs w:val="20"/>
              </w:rPr>
            </w:pPr>
            <w:r w:rsidRPr="00D04CD4">
              <w:rPr>
                <w:rFonts w:asciiTheme="minorHAnsi" w:hAnsiTheme="minorHAnsi"/>
                <w:sz w:val="20"/>
                <w:szCs w:val="20"/>
              </w:rPr>
              <w:t>3</w:t>
            </w:r>
          </w:p>
        </w:tc>
        <w:tc>
          <w:tcPr>
            <w:tcW w:w="1667" w:type="dxa"/>
            <w:gridSpan w:val="2"/>
            <w:tcBorders>
              <w:top w:val="nil"/>
              <w:left w:val="nil"/>
              <w:bottom w:val="single" w:sz="4" w:space="0" w:color="auto"/>
              <w:right w:val="single" w:sz="4" w:space="0" w:color="auto"/>
            </w:tcBorders>
            <w:vAlign w:val="center"/>
          </w:tcPr>
          <w:p w14:paraId="5402EE74" w14:textId="77777777" w:rsidR="00F47F93" w:rsidRPr="00D04CD4" w:rsidRDefault="00F47F93" w:rsidP="00455500">
            <w:pPr>
              <w:adjustRightInd w:val="0"/>
              <w:jc w:val="center"/>
              <w:textAlignment w:val="baseline"/>
              <w:rPr>
                <w:rFonts w:asciiTheme="minorHAnsi" w:hAnsiTheme="minorHAnsi"/>
                <w:sz w:val="20"/>
                <w:szCs w:val="20"/>
              </w:rPr>
            </w:pPr>
            <w:r w:rsidRPr="00D04CD4">
              <w:rPr>
                <w:rFonts w:asciiTheme="minorHAnsi" w:hAnsiTheme="minorHAnsi"/>
                <w:sz w:val="20"/>
                <w:szCs w:val="20"/>
              </w:rPr>
              <w:t>4</w:t>
            </w:r>
          </w:p>
        </w:tc>
        <w:tc>
          <w:tcPr>
            <w:tcW w:w="1937" w:type="dxa"/>
            <w:gridSpan w:val="2"/>
            <w:tcBorders>
              <w:top w:val="nil"/>
              <w:left w:val="nil"/>
              <w:bottom w:val="single" w:sz="4" w:space="0" w:color="auto"/>
              <w:right w:val="single" w:sz="4" w:space="0" w:color="auto"/>
            </w:tcBorders>
            <w:vAlign w:val="center"/>
          </w:tcPr>
          <w:p w14:paraId="0F82BA4D" w14:textId="77777777" w:rsidR="00F47F93" w:rsidRPr="00D04CD4" w:rsidRDefault="00F47F93" w:rsidP="00455500">
            <w:pPr>
              <w:adjustRightInd w:val="0"/>
              <w:jc w:val="center"/>
              <w:textAlignment w:val="baseline"/>
              <w:rPr>
                <w:rFonts w:asciiTheme="minorHAnsi" w:hAnsiTheme="minorHAnsi"/>
                <w:sz w:val="20"/>
                <w:szCs w:val="20"/>
              </w:rPr>
            </w:pPr>
            <w:r w:rsidRPr="00D04CD4">
              <w:rPr>
                <w:rFonts w:asciiTheme="minorHAnsi" w:hAnsiTheme="minorHAnsi"/>
                <w:sz w:val="20"/>
                <w:szCs w:val="20"/>
              </w:rPr>
              <w:t>5</w:t>
            </w:r>
          </w:p>
        </w:tc>
        <w:tc>
          <w:tcPr>
            <w:tcW w:w="1412" w:type="dxa"/>
            <w:gridSpan w:val="4"/>
            <w:tcBorders>
              <w:top w:val="nil"/>
              <w:left w:val="nil"/>
              <w:bottom w:val="single" w:sz="4" w:space="0" w:color="auto"/>
              <w:right w:val="single" w:sz="4" w:space="0" w:color="auto"/>
            </w:tcBorders>
            <w:vAlign w:val="center"/>
          </w:tcPr>
          <w:p w14:paraId="2531CD81" w14:textId="77777777" w:rsidR="00F47F93" w:rsidRPr="00D04CD4" w:rsidRDefault="00F47F93" w:rsidP="00455500">
            <w:pPr>
              <w:adjustRightInd w:val="0"/>
              <w:jc w:val="center"/>
              <w:textAlignment w:val="baseline"/>
              <w:rPr>
                <w:rFonts w:asciiTheme="minorHAnsi" w:hAnsiTheme="minorHAnsi"/>
                <w:sz w:val="20"/>
                <w:szCs w:val="20"/>
              </w:rPr>
            </w:pPr>
            <w:r w:rsidRPr="00D04CD4">
              <w:rPr>
                <w:rFonts w:asciiTheme="minorHAnsi" w:hAnsiTheme="minorHAnsi"/>
                <w:sz w:val="20"/>
                <w:szCs w:val="20"/>
              </w:rPr>
              <w:t>6</w:t>
            </w:r>
          </w:p>
        </w:tc>
      </w:tr>
      <w:tr w:rsidR="00F47F93" w:rsidRPr="00D04CD4" w14:paraId="5ED5335C" w14:textId="77777777" w:rsidTr="00F47F93">
        <w:trPr>
          <w:trHeight w:val="67"/>
        </w:trPr>
        <w:tc>
          <w:tcPr>
            <w:tcW w:w="1015" w:type="dxa"/>
            <w:gridSpan w:val="2"/>
            <w:tcBorders>
              <w:top w:val="nil"/>
              <w:left w:val="single" w:sz="4" w:space="0" w:color="auto"/>
              <w:bottom w:val="single" w:sz="4" w:space="0" w:color="auto"/>
              <w:right w:val="single" w:sz="4" w:space="0" w:color="auto"/>
            </w:tcBorders>
            <w:noWrap/>
            <w:vAlign w:val="center"/>
          </w:tcPr>
          <w:p w14:paraId="22BE9403" w14:textId="77777777" w:rsidR="00F47F93" w:rsidRPr="00D04CD4" w:rsidRDefault="00F47F93" w:rsidP="00455500">
            <w:pPr>
              <w:adjustRightInd w:val="0"/>
              <w:jc w:val="both"/>
              <w:textAlignment w:val="baseline"/>
              <w:rPr>
                <w:rFonts w:asciiTheme="minorHAnsi" w:hAnsiTheme="minorHAnsi"/>
                <w:sz w:val="20"/>
                <w:szCs w:val="20"/>
              </w:rPr>
            </w:pPr>
          </w:p>
        </w:tc>
        <w:tc>
          <w:tcPr>
            <w:tcW w:w="2408" w:type="dxa"/>
            <w:gridSpan w:val="2"/>
            <w:tcBorders>
              <w:top w:val="nil"/>
              <w:left w:val="nil"/>
              <w:bottom w:val="single" w:sz="4" w:space="0" w:color="auto"/>
              <w:right w:val="single" w:sz="4" w:space="0" w:color="auto"/>
            </w:tcBorders>
            <w:noWrap/>
            <w:vAlign w:val="center"/>
          </w:tcPr>
          <w:p w14:paraId="0440FB95" w14:textId="77777777" w:rsidR="00F47F93" w:rsidRPr="00D04CD4" w:rsidRDefault="00F47F93" w:rsidP="00455500">
            <w:pPr>
              <w:adjustRightInd w:val="0"/>
              <w:jc w:val="both"/>
              <w:textAlignment w:val="baseline"/>
              <w:rPr>
                <w:rFonts w:asciiTheme="minorHAnsi" w:hAnsiTheme="minorHAnsi"/>
                <w:sz w:val="20"/>
                <w:szCs w:val="20"/>
              </w:rPr>
            </w:pPr>
          </w:p>
        </w:tc>
        <w:tc>
          <w:tcPr>
            <w:tcW w:w="1548" w:type="dxa"/>
            <w:gridSpan w:val="2"/>
            <w:tcBorders>
              <w:top w:val="nil"/>
              <w:left w:val="nil"/>
              <w:bottom w:val="single" w:sz="4" w:space="0" w:color="auto"/>
              <w:right w:val="single" w:sz="4" w:space="0" w:color="auto"/>
            </w:tcBorders>
            <w:noWrap/>
            <w:vAlign w:val="center"/>
          </w:tcPr>
          <w:p w14:paraId="4C0027FE" w14:textId="77777777" w:rsidR="00F47F93" w:rsidRPr="00D04CD4" w:rsidRDefault="00F47F93" w:rsidP="00455500">
            <w:pPr>
              <w:adjustRightInd w:val="0"/>
              <w:jc w:val="both"/>
              <w:textAlignment w:val="baseline"/>
              <w:rPr>
                <w:rFonts w:asciiTheme="minorHAnsi" w:hAnsiTheme="minorHAnsi"/>
                <w:sz w:val="20"/>
                <w:szCs w:val="20"/>
              </w:rPr>
            </w:pPr>
          </w:p>
        </w:tc>
        <w:tc>
          <w:tcPr>
            <w:tcW w:w="1667" w:type="dxa"/>
            <w:gridSpan w:val="2"/>
            <w:tcBorders>
              <w:top w:val="nil"/>
              <w:left w:val="nil"/>
              <w:bottom w:val="single" w:sz="4" w:space="0" w:color="auto"/>
              <w:right w:val="single" w:sz="4" w:space="0" w:color="auto"/>
            </w:tcBorders>
            <w:noWrap/>
            <w:vAlign w:val="center"/>
          </w:tcPr>
          <w:p w14:paraId="3D0B2333" w14:textId="77777777" w:rsidR="00F47F93" w:rsidRPr="00D04CD4" w:rsidRDefault="00F47F93" w:rsidP="00455500">
            <w:pPr>
              <w:adjustRightInd w:val="0"/>
              <w:jc w:val="both"/>
              <w:textAlignment w:val="baseline"/>
              <w:rPr>
                <w:rFonts w:asciiTheme="minorHAnsi" w:hAnsiTheme="minorHAnsi"/>
                <w:sz w:val="20"/>
                <w:szCs w:val="20"/>
              </w:rPr>
            </w:pPr>
          </w:p>
        </w:tc>
        <w:tc>
          <w:tcPr>
            <w:tcW w:w="1937" w:type="dxa"/>
            <w:gridSpan w:val="2"/>
            <w:tcBorders>
              <w:top w:val="nil"/>
              <w:left w:val="nil"/>
              <w:bottom w:val="single" w:sz="4" w:space="0" w:color="auto"/>
              <w:right w:val="single" w:sz="4" w:space="0" w:color="auto"/>
            </w:tcBorders>
            <w:noWrap/>
            <w:vAlign w:val="center"/>
          </w:tcPr>
          <w:p w14:paraId="6F5232E4" w14:textId="77777777" w:rsidR="00F47F93" w:rsidRPr="00D04CD4" w:rsidRDefault="00F47F93" w:rsidP="00455500">
            <w:pPr>
              <w:adjustRightInd w:val="0"/>
              <w:jc w:val="both"/>
              <w:textAlignment w:val="baseline"/>
              <w:rPr>
                <w:rFonts w:asciiTheme="minorHAnsi" w:hAnsiTheme="minorHAnsi"/>
                <w:sz w:val="20"/>
                <w:szCs w:val="20"/>
              </w:rPr>
            </w:pPr>
          </w:p>
        </w:tc>
        <w:tc>
          <w:tcPr>
            <w:tcW w:w="1412" w:type="dxa"/>
            <w:gridSpan w:val="4"/>
            <w:tcBorders>
              <w:top w:val="nil"/>
              <w:left w:val="nil"/>
              <w:bottom w:val="single" w:sz="4" w:space="0" w:color="auto"/>
              <w:right w:val="single" w:sz="4" w:space="0" w:color="auto"/>
            </w:tcBorders>
            <w:noWrap/>
            <w:vAlign w:val="center"/>
          </w:tcPr>
          <w:p w14:paraId="3F774D17" w14:textId="77777777" w:rsidR="00F47F93" w:rsidRPr="00D04CD4" w:rsidRDefault="00F47F93" w:rsidP="00455500">
            <w:pPr>
              <w:adjustRightInd w:val="0"/>
              <w:jc w:val="both"/>
              <w:textAlignment w:val="baseline"/>
              <w:rPr>
                <w:rFonts w:asciiTheme="minorHAnsi" w:hAnsiTheme="minorHAnsi"/>
                <w:sz w:val="20"/>
                <w:szCs w:val="20"/>
              </w:rPr>
            </w:pPr>
          </w:p>
        </w:tc>
      </w:tr>
      <w:tr w:rsidR="00F47F93" w:rsidRPr="00D04CD4" w14:paraId="443684CF" w14:textId="77777777" w:rsidTr="00F47F93">
        <w:trPr>
          <w:trHeight w:val="297"/>
        </w:trPr>
        <w:tc>
          <w:tcPr>
            <w:tcW w:w="1015" w:type="dxa"/>
            <w:gridSpan w:val="2"/>
            <w:tcBorders>
              <w:top w:val="nil"/>
              <w:left w:val="single" w:sz="4" w:space="0" w:color="auto"/>
              <w:bottom w:val="nil"/>
              <w:right w:val="single" w:sz="4" w:space="0" w:color="auto"/>
            </w:tcBorders>
            <w:noWrap/>
            <w:vAlign w:val="center"/>
          </w:tcPr>
          <w:p w14:paraId="34203F9E" w14:textId="77777777" w:rsidR="00F47F93" w:rsidRPr="00D04CD4" w:rsidRDefault="00F47F93" w:rsidP="00455500">
            <w:pPr>
              <w:adjustRightInd w:val="0"/>
              <w:jc w:val="center"/>
              <w:textAlignment w:val="baseline"/>
              <w:rPr>
                <w:rFonts w:asciiTheme="minorHAnsi" w:hAnsiTheme="minorHAnsi"/>
                <w:sz w:val="20"/>
                <w:szCs w:val="20"/>
              </w:rPr>
            </w:pPr>
            <w:r w:rsidRPr="00D04CD4">
              <w:rPr>
                <w:rFonts w:asciiTheme="minorHAnsi" w:hAnsiTheme="minorHAnsi"/>
                <w:sz w:val="20"/>
                <w:szCs w:val="20"/>
              </w:rPr>
              <w:t>Wartość bez VAT</w:t>
            </w:r>
          </w:p>
        </w:tc>
        <w:tc>
          <w:tcPr>
            <w:tcW w:w="2408" w:type="dxa"/>
            <w:gridSpan w:val="2"/>
            <w:tcBorders>
              <w:top w:val="nil"/>
              <w:left w:val="nil"/>
              <w:bottom w:val="nil"/>
              <w:right w:val="single" w:sz="4" w:space="0" w:color="auto"/>
            </w:tcBorders>
            <w:noWrap/>
            <w:vAlign w:val="center"/>
          </w:tcPr>
          <w:p w14:paraId="54355927" w14:textId="77777777" w:rsidR="00F47F93" w:rsidRPr="00D04CD4" w:rsidRDefault="00F47F93" w:rsidP="00455500">
            <w:pPr>
              <w:adjustRightInd w:val="0"/>
              <w:jc w:val="both"/>
              <w:textAlignment w:val="baseline"/>
              <w:rPr>
                <w:rFonts w:asciiTheme="minorHAnsi" w:hAnsiTheme="minorHAnsi"/>
                <w:sz w:val="20"/>
                <w:szCs w:val="20"/>
              </w:rPr>
            </w:pPr>
            <w:r w:rsidRPr="00D04CD4">
              <w:rPr>
                <w:rFonts w:asciiTheme="minorHAnsi" w:hAnsiTheme="minorHAnsi"/>
                <w:sz w:val="20"/>
                <w:szCs w:val="20"/>
              </w:rPr>
              <w:t> </w:t>
            </w:r>
          </w:p>
        </w:tc>
        <w:tc>
          <w:tcPr>
            <w:tcW w:w="1548" w:type="dxa"/>
            <w:gridSpan w:val="2"/>
            <w:tcBorders>
              <w:top w:val="nil"/>
              <w:left w:val="nil"/>
              <w:bottom w:val="nil"/>
              <w:right w:val="single" w:sz="4" w:space="0" w:color="auto"/>
            </w:tcBorders>
            <w:noWrap/>
            <w:vAlign w:val="center"/>
          </w:tcPr>
          <w:p w14:paraId="1DAA1552" w14:textId="77777777" w:rsidR="00F47F93" w:rsidRPr="00D04CD4" w:rsidRDefault="00F47F93" w:rsidP="00455500">
            <w:pPr>
              <w:adjustRightInd w:val="0"/>
              <w:jc w:val="both"/>
              <w:textAlignment w:val="baseline"/>
              <w:rPr>
                <w:rFonts w:asciiTheme="minorHAnsi" w:hAnsiTheme="minorHAnsi"/>
                <w:sz w:val="20"/>
                <w:szCs w:val="20"/>
              </w:rPr>
            </w:pPr>
            <w:r w:rsidRPr="00D04CD4">
              <w:rPr>
                <w:rFonts w:asciiTheme="minorHAnsi" w:hAnsiTheme="minorHAnsi"/>
                <w:sz w:val="20"/>
                <w:szCs w:val="20"/>
              </w:rPr>
              <w:t> </w:t>
            </w:r>
          </w:p>
        </w:tc>
        <w:tc>
          <w:tcPr>
            <w:tcW w:w="1667" w:type="dxa"/>
            <w:gridSpan w:val="2"/>
            <w:tcBorders>
              <w:top w:val="nil"/>
              <w:left w:val="nil"/>
              <w:bottom w:val="nil"/>
              <w:right w:val="single" w:sz="4" w:space="0" w:color="auto"/>
            </w:tcBorders>
            <w:noWrap/>
            <w:vAlign w:val="center"/>
          </w:tcPr>
          <w:p w14:paraId="2100B0B3" w14:textId="77777777" w:rsidR="00F47F93" w:rsidRPr="00D04CD4" w:rsidRDefault="00F47F93" w:rsidP="00455500">
            <w:pPr>
              <w:adjustRightInd w:val="0"/>
              <w:jc w:val="both"/>
              <w:textAlignment w:val="baseline"/>
              <w:rPr>
                <w:rFonts w:asciiTheme="minorHAnsi" w:hAnsiTheme="minorHAnsi"/>
                <w:sz w:val="20"/>
                <w:szCs w:val="20"/>
              </w:rPr>
            </w:pPr>
            <w:r w:rsidRPr="00D04CD4">
              <w:rPr>
                <w:rFonts w:asciiTheme="minorHAnsi" w:hAnsiTheme="minorHAnsi"/>
                <w:sz w:val="20"/>
                <w:szCs w:val="20"/>
              </w:rPr>
              <w:t> </w:t>
            </w:r>
          </w:p>
        </w:tc>
        <w:tc>
          <w:tcPr>
            <w:tcW w:w="1937" w:type="dxa"/>
            <w:gridSpan w:val="2"/>
            <w:tcBorders>
              <w:top w:val="nil"/>
              <w:left w:val="nil"/>
              <w:bottom w:val="nil"/>
              <w:right w:val="single" w:sz="4" w:space="0" w:color="auto"/>
            </w:tcBorders>
            <w:noWrap/>
            <w:vAlign w:val="center"/>
          </w:tcPr>
          <w:p w14:paraId="32878890" w14:textId="77777777" w:rsidR="00F47F93" w:rsidRPr="00D04CD4" w:rsidRDefault="00F47F93" w:rsidP="00455500">
            <w:pPr>
              <w:adjustRightInd w:val="0"/>
              <w:jc w:val="both"/>
              <w:textAlignment w:val="baseline"/>
              <w:rPr>
                <w:rFonts w:asciiTheme="minorHAnsi" w:hAnsiTheme="minorHAnsi"/>
                <w:sz w:val="20"/>
                <w:szCs w:val="20"/>
              </w:rPr>
            </w:pPr>
            <w:r w:rsidRPr="00D04CD4">
              <w:rPr>
                <w:rFonts w:asciiTheme="minorHAnsi" w:hAnsiTheme="minorHAnsi"/>
                <w:sz w:val="20"/>
                <w:szCs w:val="20"/>
              </w:rPr>
              <w:t> </w:t>
            </w:r>
          </w:p>
        </w:tc>
        <w:tc>
          <w:tcPr>
            <w:tcW w:w="1412" w:type="dxa"/>
            <w:gridSpan w:val="4"/>
            <w:tcBorders>
              <w:top w:val="nil"/>
              <w:left w:val="nil"/>
              <w:bottom w:val="nil"/>
              <w:right w:val="single" w:sz="4" w:space="0" w:color="auto"/>
            </w:tcBorders>
            <w:noWrap/>
            <w:vAlign w:val="center"/>
          </w:tcPr>
          <w:p w14:paraId="148EC55F" w14:textId="77777777" w:rsidR="00F47F93" w:rsidRPr="00D04CD4" w:rsidRDefault="00F47F93" w:rsidP="00455500">
            <w:pPr>
              <w:adjustRightInd w:val="0"/>
              <w:jc w:val="both"/>
              <w:textAlignment w:val="baseline"/>
              <w:rPr>
                <w:rFonts w:asciiTheme="minorHAnsi" w:hAnsiTheme="minorHAnsi"/>
                <w:sz w:val="20"/>
                <w:szCs w:val="20"/>
              </w:rPr>
            </w:pPr>
            <w:r w:rsidRPr="00D04CD4">
              <w:rPr>
                <w:rFonts w:asciiTheme="minorHAnsi" w:hAnsiTheme="minorHAnsi"/>
                <w:sz w:val="20"/>
                <w:szCs w:val="20"/>
              </w:rPr>
              <w:t> </w:t>
            </w:r>
          </w:p>
        </w:tc>
      </w:tr>
      <w:tr w:rsidR="00F47F93" w:rsidRPr="00D04CD4" w14:paraId="3BD6483D" w14:textId="77777777" w:rsidTr="00F47F93">
        <w:trPr>
          <w:trHeight w:val="103"/>
        </w:trPr>
        <w:tc>
          <w:tcPr>
            <w:tcW w:w="1015" w:type="dxa"/>
            <w:gridSpan w:val="2"/>
            <w:tcBorders>
              <w:top w:val="nil"/>
              <w:left w:val="single" w:sz="4" w:space="0" w:color="auto"/>
              <w:bottom w:val="single" w:sz="4" w:space="0" w:color="auto"/>
              <w:right w:val="single" w:sz="4" w:space="0" w:color="auto"/>
            </w:tcBorders>
            <w:noWrap/>
            <w:vAlign w:val="center"/>
          </w:tcPr>
          <w:p w14:paraId="7A91D4FC" w14:textId="77777777" w:rsidR="00F47F93" w:rsidRPr="00D04CD4" w:rsidRDefault="00F47F93" w:rsidP="00455500">
            <w:pPr>
              <w:adjustRightInd w:val="0"/>
              <w:textAlignment w:val="baseline"/>
              <w:rPr>
                <w:rFonts w:asciiTheme="minorHAnsi" w:hAnsiTheme="minorHAnsi"/>
                <w:sz w:val="20"/>
                <w:szCs w:val="20"/>
              </w:rPr>
            </w:pPr>
          </w:p>
        </w:tc>
        <w:tc>
          <w:tcPr>
            <w:tcW w:w="2408" w:type="dxa"/>
            <w:gridSpan w:val="2"/>
            <w:tcBorders>
              <w:top w:val="nil"/>
              <w:left w:val="nil"/>
              <w:bottom w:val="single" w:sz="4" w:space="0" w:color="auto"/>
              <w:right w:val="single" w:sz="4" w:space="0" w:color="auto"/>
            </w:tcBorders>
            <w:noWrap/>
            <w:vAlign w:val="center"/>
          </w:tcPr>
          <w:p w14:paraId="47A4B4F1" w14:textId="77777777" w:rsidR="00F47F93" w:rsidRPr="00D04CD4" w:rsidRDefault="00F47F93" w:rsidP="00455500">
            <w:pPr>
              <w:adjustRightInd w:val="0"/>
              <w:jc w:val="both"/>
              <w:textAlignment w:val="baseline"/>
              <w:rPr>
                <w:rFonts w:asciiTheme="minorHAnsi" w:hAnsiTheme="minorHAnsi"/>
                <w:sz w:val="20"/>
                <w:szCs w:val="20"/>
              </w:rPr>
            </w:pPr>
          </w:p>
        </w:tc>
        <w:tc>
          <w:tcPr>
            <w:tcW w:w="1548" w:type="dxa"/>
            <w:gridSpan w:val="2"/>
            <w:tcBorders>
              <w:top w:val="nil"/>
              <w:left w:val="nil"/>
              <w:bottom w:val="single" w:sz="4" w:space="0" w:color="auto"/>
              <w:right w:val="single" w:sz="4" w:space="0" w:color="auto"/>
            </w:tcBorders>
            <w:noWrap/>
            <w:vAlign w:val="center"/>
          </w:tcPr>
          <w:p w14:paraId="14BE62E3" w14:textId="77777777" w:rsidR="00F47F93" w:rsidRPr="00D04CD4" w:rsidRDefault="00F47F93" w:rsidP="00455500">
            <w:pPr>
              <w:adjustRightInd w:val="0"/>
              <w:jc w:val="both"/>
              <w:textAlignment w:val="baseline"/>
              <w:rPr>
                <w:rFonts w:asciiTheme="minorHAnsi" w:hAnsiTheme="minorHAnsi"/>
                <w:sz w:val="20"/>
                <w:szCs w:val="20"/>
              </w:rPr>
            </w:pPr>
          </w:p>
        </w:tc>
        <w:tc>
          <w:tcPr>
            <w:tcW w:w="1667" w:type="dxa"/>
            <w:gridSpan w:val="2"/>
            <w:tcBorders>
              <w:top w:val="nil"/>
              <w:left w:val="nil"/>
              <w:bottom w:val="single" w:sz="4" w:space="0" w:color="auto"/>
              <w:right w:val="single" w:sz="4" w:space="0" w:color="auto"/>
            </w:tcBorders>
            <w:noWrap/>
            <w:vAlign w:val="center"/>
          </w:tcPr>
          <w:p w14:paraId="66E45011" w14:textId="77777777" w:rsidR="00F47F93" w:rsidRPr="00D04CD4" w:rsidRDefault="00F47F93" w:rsidP="00455500">
            <w:pPr>
              <w:adjustRightInd w:val="0"/>
              <w:jc w:val="both"/>
              <w:textAlignment w:val="baseline"/>
              <w:rPr>
                <w:rFonts w:asciiTheme="minorHAnsi" w:hAnsiTheme="minorHAnsi"/>
                <w:sz w:val="20"/>
                <w:szCs w:val="20"/>
              </w:rPr>
            </w:pPr>
          </w:p>
        </w:tc>
        <w:tc>
          <w:tcPr>
            <w:tcW w:w="1937" w:type="dxa"/>
            <w:gridSpan w:val="2"/>
            <w:tcBorders>
              <w:top w:val="nil"/>
              <w:left w:val="nil"/>
              <w:bottom w:val="single" w:sz="4" w:space="0" w:color="auto"/>
              <w:right w:val="single" w:sz="4" w:space="0" w:color="auto"/>
            </w:tcBorders>
            <w:noWrap/>
            <w:vAlign w:val="center"/>
          </w:tcPr>
          <w:p w14:paraId="5FE07F74" w14:textId="77777777" w:rsidR="00F47F93" w:rsidRPr="00D04CD4" w:rsidRDefault="00F47F93" w:rsidP="00455500">
            <w:pPr>
              <w:adjustRightInd w:val="0"/>
              <w:jc w:val="both"/>
              <w:textAlignment w:val="baseline"/>
              <w:rPr>
                <w:rFonts w:asciiTheme="minorHAnsi" w:hAnsiTheme="minorHAnsi"/>
                <w:sz w:val="20"/>
                <w:szCs w:val="20"/>
              </w:rPr>
            </w:pPr>
          </w:p>
        </w:tc>
        <w:tc>
          <w:tcPr>
            <w:tcW w:w="1412" w:type="dxa"/>
            <w:gridSpan w:val="4"/>
            <w:tcBorders>
              <w:top w:val="nil"/>
              <w:left w:val="nil"/>
              <w:bottom w:val="single" w:sz="4" w:space="0" w:color="auto"/>
              <w:right w:val="single" w:sz="4" w:space="0" w:color="auto"/>
            </w:tcBorders>
            <w:noWrap/>
            <w:vAlign w:val="center"/>
          </w:tcPr>
          <w:p w14:paraId="428678D4" w14:textId="77777777" w:rsidR="00F47F93" w:rsidRPr="00D04CD4" w:rsidRDefault="00F47F93" w:rsidP="00455500">
            <w:pPr>
              <w:adjustRightInd w:val="0"/>
              <w:jc w:val="both"/>
              <w:textAlignment w:val="baseline"/>
              <w:rPr>
                <w:rFonts w:asciiTheme="minorHAnsi" w:hAnsiTheme="minorHAnsi"/>
                <w:sz w:val="20"/>
                <w:szCs w:val="20"/>
              </w:rPr>
            </w:pPr>
          </w:p>
        </w:tc>
      </w:tr>
      <w:tr w:rsidR="00F47F93" w:rsidRPr="00D04CD4" w14:paraId="642AB845" w14:textId="77777777" w:rsidTr="00F47F93">
        <w:trPr>
          <w:trHeight w:val="253"/>
        </w:trPr>
        <w:tc>
          <w:tcPr>
            <w:tcW w:w="1015" w:type="dxa"/>
            <w:gridSpan w:val="2"/>
            <w:tcBorders>
              <w:top w:val="nil"/>
              <w:left w:val="single" w:sz="4" w:space="0" w:color="auto"/>
              <w:bottom w:val="single" w:sz="4" w:space="0" w:color="auto"/>
              <w:right w:val="single" w:sz="4" w:space="0" w:color="auto"/>
            </w:tcBorders>
            <w:noWrap/>
            <w:vAlign w:val="center"/>
          </w:tcPr>
          <w:p w14:paraId="269E233B" w14:textId="77777777" w:rsidR="00F47F93" w:rsidRPr="00D04CD4" w:rsidRDefault="00F47F93" w:rsidP="00455500">
            <w:pPr>
              <w:adjustRightInd w:val="0"/>
              <w:jc w:val="center"/>
              <w:textAlignment w:val="baseline"/>
              <w:rPr>
                <w:rFonts w:asciiTheme="minorHAnsi" w:hAnsiTheme="minorHAnsi"/>
                <w:sz w:val="20"/>
                <w:szCs w:val="20"/>
              </w:rPr>
            </w:pPr>
            <w:r w:rsidRPr="00D04CD4">
              <w:rPr>
                <w:rFonts w:asciiTheme="minorHAnsi" w:hAnsiTheme="minorHAnsi"/>
                <w:sz w:val="20"/>
                <w:szCs w:val="20"/>
              </w:rPr>
              <w:t>VAT  .... %</w:t>
            </w:r>
          </w:p>
        </w:tc>
        <w:tc>
          <w:tcPr>
            <w:tcW w:w="2408" w:type="dxa"/>
            <w:gridSpan w:val="2"/>
            <w:tcBorders>
              <w:top w:val="nil"/>
              <w:left w:val="nil"/>
              <w:bottom w:val="single" w:sz="4" w:space="0" w:color="auto"/>
              <w:right w:val="single" w:sz="4" w:space="0" w:color="auto"/>
            </w:tcBorders>
            <w:noWrap/>
            <w:vAlign w:val="center"/>
          </w:tcPr>
          <w:p w14:paraId="1BBA4476" w14:textId="77777777" w:rsidR="00F47F93" w:rsidRPr="00D04CD4" w:rsidRDefault="00F47F93" w:rsidP="00455500">
            <w:pPr>
              <w:adjustRightInd w:val="0"/>
              <w:jc w:val="both"/>
              <w:textAlignment w:val="baseline"/>
              <w:rPr>
                <w:rFonts w:asciiTheme="minorHAnsi" w:hAnsiTheme="minorHAnsi"/>
                <w:sz w:val="20"/>
                <w:szCs w:val="20"/>
              </w:rPr>
            </w:pPr>
            <w:r w:rsidRPr="00D04CD4">
              <w:rPr>
                <w:rFonts w:asciiTheme="minorHAnsi" w:hAnsiTheme="minorHAnsi"/>
                <w:sz w:val="20"/>
                <w:szCs w:val="20"/>
              </w:rPr>
              <w:t> </w:t>
            </w:r>
          </w:p>
        </w:tc>
        <w:tc>
          <w:tcPr>
            <w:tcW w:w="1548" w:type="dxa"/>
            <w:gridSpan w:val="2"/>
            <w:tcBorders>
              <w:top w:val="nil"/>
              <w:left w:val="nil"/>
              <w:bottom w:val="single" w:sz="4" w:space="0" w:color="auto"/>
              <w:right w:val="single" w:sz="4" w:space="0" w:color="auto"/>
            </w:tcBorders>
            <w:noWrap/>
            <w:vAlign w:val="center"/>
          </w:tcPr>
          <w:p w14:paraId="53E114EB" w14:textId="77777777" w:rsidR="00F47F93" w:rsidRPr="00D04CD4" w:rsidRDefault="00F47F93" w:rsidP="00455500">
            <w:pPr>
              <w:adjustRightInd w:val="0"/>
              <w:jc w:val="both"/>
              <w:textAlignment w:val="baseline"/>
              <w:rPr>
                <w:rFonts w:asciiTheme="minorHAnsi" w:hAnsiTheme="minorHAnsi"/>
                <w:sz w:val="20"/>
                <w:szCs w:val="20"/>
              </w:rPr>
            </w:pPr>
            <w:r w:rsidRPr="00D04CD4">
              <w:rPr>
                <w:rFonts w:asciiTheme="minorHAnsi" w:hAnsiTheme="minorHAnsi"/>
                <w:sz w:val="20"/>
                <w:szCs w:val="20"/>
              </w:rPr>
              <w:t> </w:t>
            </w:r>
          </w:p>
        </w:tc>
        <w:tc>
          <w:tcPr>
            <w:tcW w:w="1667" w:type="dxa"/>
            <w:gridSpan w:val="2"/>
            <w:tcBorders>
              <w:top w:val="nil"/>
              <w:left w:val="nil"/>
              <w:bottom w:val="single" w:sz="4" w:space="0" w:color="auto"/>
              <w:right w:val="single" w:sz="4" w:space="0" w:color="auto"/>
            </w:tcBorders>
            <w:noWrap/>
            <w:vAlign w:val="center"/>
          </w:tcPr>
          <w:p w14:paraId="7CEC6218" w14:textId="77777777" w:rsidR="00F47F93" w:rsidRPr="00D04CD4" w:rsidRDefault="00F47F93" w:rsidP="00455500">
            <w:pPr>
              <w:adjustRightInd w:val="0"/>
              <w:jc w:val="both"/>
              <w:textAlignment w:val="baseline"/>
              <w:rPr>
                <w:rFonts w:asciiTheme="minorHAnsi" w:hAnsiTheme="minorHAnsi"/>
                <w:sz w:val="20"/>
                <w:szCs w:val="20"/>
              </w:rPr>
            </w:pPr>
            <w:r w:rsidRPr="00D04CD4">
              <w:rPr>
                <w:rFonts w:asciiTheme="minorHAnsi" w:hAnsiTheme="minorHAnsi"/>
                <w:sz w:val="20"/>
                <w:szCs w:val="20"/>
              </w:rPr>
              <w:t> </w:t>
            </w:r>
          </w:p>
        </w:tc>
        <w:tc>
          <w:tcPr>
            <w:tcW w:w="1937" w:type="dxa"/>
            <w:gridSpan w:val="2"/>
            <w:tcBorders>
              <w:top w:val="nil"/>
              <w:left w:val="nil"/>
              <w:bottom w:val="single" w:sz="4" w:space="0" w:color="auto"/>
              <w:right w:val="single" w:sz="4" w:space="0" w:color="auto"/>
            </w:tcBorders>
            <w:noWrap/>
            <w:vAlign w:val="center"/>
          </w:tcPr>
          <w:p w14:paraId="137C340C" w14:textId="77777777" w:rsidR="00F47F93" w:rsidRPr="00D04CD4" w:rsidRDefault="00F47F93" w:rsidP="00455500">
            <w:pPr>
              <w:adjustRightInd w:val="0"/>
              <w:jc w:val="both"/>
              <w:textAlignment w:val="baseline"/>
              <w:rPr>
                <w:rFonts w:asciiTheme="minorHAnsi" w:hAnsiTheme="minorHAnsi"/>
                <w:sz w:val="20"/>
                <w:szCs w:val="20"/>
              </w:rPr>
            </w:pPr>
            <w:r w:rsidRPr="00D04CD4">
              <w:rPr>
                <w:rFonts w:asciiTheme="minorHAnsi" w:hAnsiTheme="minorHAnsi"/>
                <w:sz w:val="20"/>
                <w:szCs w:val="20"/>
              </w:rPr>
              <w:t> </w:t>
            </w:r>
          </w:p>
        </w:tc>
        <w:tc>
          <w:tcPr>
            <w:tcW w:w="1412" w:type="dxa"/>
            <w:gridSpan w:val="4"/>
            <w:tcBorders>
              <w:top w:val="nil"/>
              <w:left w:val="nil"/>
              <w:bottom w:val="single" w:sz="4" w:space="0" w:color="auto"/>
              <w:right w:val="single" w:sz="4" w:space="0" w:color="auto"/>
            </w:tcBorders>
            <w:noWrap/>
            <w:vAlign w:val="center"/>
          </w:tcPr>
          <w:p w14:paraId="1EE5779E" w14:textId="77777777" w:rsidR="00F47F93" w:rsidRPr="00D04CD4" w:rsidRDefault="00F47F93" w:rsidP="00455500">
            <w:pPr>
              <w:adjustRightInd w:val="0"/>
              <w:jc w:val="both"/>
              <w:textAlignment w:val="baseline"/>
              <w:rPr>
                <w:rFonts w:asciiTheme="minorHAnsi" w:hAnsiTheme="minorHAnsi"/>
                <w:sz w:val="20"/>
                <w:szCs w:val="20"/>
              </w:rPr>
            </w:pPr>
            <w:r w:rsidRPr="00D04CD4">
              <w:rPr>
                <w:rFonts w:asciiTheme="minorHAnsi" w:hAnsiTheme="minorHAnsi"/>
                <w:sz w:val="20"/>
                <w:szCs w:val="20"/>
              </w:rPr>
              <w:t> </w:t>
            </w:r>
          </w:p>
        </w:tc>
      </w:tr>
      <w:tr w:rsidR="00F47F93" w:rsidRPr="00D04CD4" w14:paraId="044AEC6C" w14:textId="77777777" w:rsidTr="00F47F93">
        <w:trPr>
          <w:trHeight w:val="1195"/>
        </w:trPr>
        <w:tc>
          <w:tcPr>
            <w:tcW w:w="1015" w:type="dxa"/>
            <w:gridSpan w:val="2"/>
            <w:tcBorders>
              <w:top w:val="nil"/>
              <w:left w:val="single" w:sz="4" w:space="0" w:color="auto"/>
              <w:bottom w:val="single" w:sz="4" w:space="0" w:color="auto"/>
              <w:right w:val="single" w:sz="4" w:space="0" w:color="auto"/>
            </w:tcBorders>
            <w:noWrap/>
            <w:vAlign w:val="center"/>
          </w:tcPr>
          <w:p w14:paraId="55EC2108" w14:textId="77777777" w:rsidR="00F47F93" w:rsidRPr="00D04CD4" w:rsidRDefault="00F47F93" w:rsidP="00455500">
            <w:pPr>
              <w:adjustRightInd w:val="0"/>
              <w:jc w:val="center"/>
              <w:textAlignment w:val="baseline"/>
              <w:rPr>
                <w:rFonts w:asciiTheme="minorHAnsi" w:hAnsiTheme="minorHAnsi"/>
                <w:sz w:val="20"/>
                <w:szCs w:val="20"/>
              </w:rPr>
            </w:pPr>
            <w:r w:rsidRPr="00D04CD4">
              <w:rPr>
                <w:rFonts w:asciiTheme="minorHAnsi" w:hAnsiTheme="minorHAnsi"/>
                <w:sz w:val="20"/>
                <w:szCs w:val="20"/>
              </w:rPr>
              <w:t>Wartość robót z podatkiem VAT</w:t>
            </w:r>
          </w:p>
        </w:tc>
        <w:tc>
          <w:tcPr>
            <w:tcW w:w="2408" w:type="dxa"/>
            <w:gridSpan w:val="2"/>
            <w:tcBorders>
              <w:top w:val="nil"/>
              <w:left w:val="nil"/>
              <w:bottom w:val="single" w:sz="4" w:space="0" w:color="auto"/>
              <w:right w:val="single" w:sz="4" w:space="0" w:color="auto"/>
            </w:tcBorders>
            <w:noWrap/>
            <w:vAlign w:val="center"/>
          </w:tcPr>
          <w:p w14:paraId="5EBC144F" w14:textId="77777777" w:rsidR="00F47F93" w:rsidRPr="00D04CD4" w:rsidRDefault="00F47F93" w:rsidP="00455500">
            <w:pPr>
              <w:adjustRightInd w:val="0"/>
              <w:jc w:val="both"/>
              <w:textAlignment w:val="baseline"/>
              <w:rPr>
                <w:rFonts w:asciiTheme="minorHAnsi" w:hAnsiTheme="minorHAnsi"/>
                <w:sz w:val="20"/>
                <w:szCs w:val="20"/>
              </w:rPr>
            </w:pPr>
            <w:r w:rsidRPr="00D04CD4">
              <w:rPr>
                <w:rFonts w:asciiTheme="minorHAnsi" w:hAnsiTheme="minorHAnsi"/>
                <w:sz w:val="20"/>
                <w:szCs w:val="20"/>
              </w:rPr>
              <w:t> </w:t>
            </w:r>
          </w:p>
        </w:tc>
        <w:tc>
          <w:tcPr>
            <w:tcW w:w="1548" w:type="dxa"/>
            <w:gridSpan w:val="2"/>
            <w:tcBorders>
              <w:top w:val="nil"/>
              <w:left w:val="nil"/>
              <w:bottom w:val="single" w:sz="4" w:space="0" w:color="auto"/>
              <w:right w:val="single" w:sz="4" w:space="0" w:color="auto"/>
            </w:tcBorders>
            <w:noWrap/>
            <w:vAlign w:val="center"/>
          </w:tcPr>
          <w:p w14:paraId="706403D2" w14:textId="77777777" w:rsidR="00F47F93" w:rsidRPr="00D04CD4" w:rsidRDefault="00F47F93" w:rsidP="00455500">
            <w:pPr>
              <w:adjustRightInd w:val="0"/>
              <w:jc w:val="both"/>
              <w:textAlignment w:val="baseline"/>
              <w:rPr>
                <w:rFonts w:asciiTheme="minorHAnsi" w:hAnsiTheme="minorHAnsi"/>
                <w:sz w:val="20"/>
                <w:szCs w:val="20"/>
              </w:rPr>
            </w:pPr>
            <w:r w:rsidRPr="00D04CD4">
              <w:rPr>
                <w:rFonts w:asciiTheme="minorHAnsi" w:hAnsiTheme="minorHAnsi"/>
                <w:sz w:val="20"/>
                <w:szCs w:val="20"/>
              </w:rPr>
              <w:t> </w:t>
            </w:r>
          </w:p>
        </w:tc>
        <w:tc>
          <w:tcPr>
            <w:tcW w:w="1667" w:type="dxa"/>
            <w:gridSpan w:val="2"/>
            <w:tcBorders>
              <w:top w:val="nil"/>
              <w:left w:val="nil"/>
              <w:bottom w:val="single" w:sz="4" w:space="0" w:color="auto"/>
              <w:right w:val="single" w:sz="4" w:space="0" w:color="auto"/>
            </w:tcBorders>
            <w:noWrap/>
            <w:vAlign w:val="center"/>
          </w:tcPr>
          <w:p w14:paraId="47F3896C" w14:textId="77777777" w:rsidR="00F47F93" w:rsidRPr="00D04CD4" w:rsidRDefault="00F47F93" w:rsidP="00455500">
            <w:pPr>
              <w:adjustRightInd w:val="0"/>
              <w:jc w:val="both"/>
              <w:textAlignment w:val="baseline"/>
              <w:rPr>
                <w:rFonts w:asciiTheme="minorHAnsi" w:hAnsiTheme="minorHAnsi"/>
                <w:sz w:val="20"/>
                <w:szCs w:val="20"/>
              </w:rPr>
            </w:pPr>
            <w:r w:rsidRPr="00D04CD4">
              <w:rPr>
                <w:rFonts w:asciiTheme="minorHAnsi" w:hAnsiTheme="minorHAnsi"/>
                <w:sz w:val="20"/>
                <w:szCs w:val="20"/>
              </w:rPr>
              <w:t> </w:t>
            </w:r>
          </w:p>
        </w:tc>
        <w:tc>
          <w:tcPr>
            <w:tcW w:w="1937" w:type="dxa"/>
            <w:gridSpan w:val="2"/>
            <w:tcBorders>
              <w:top w:val="nil"/>
              <w:left w:val="nil"/>
              <w:bottom w:val="single" w:sz="4" w:space="0" w:color="auto"/>
              <w:right w:val="single" w:sz="4" w:space="0" w:color="auto"/>
            </w:tcBorders>
            <w:noWrap/>
            <w:vAlign w:val="center"/>
          </w:tcPr>
          <w:p w14:paraId="64EBD112" w14:textId="77777777" w:rsidR="00F47F93" w:rsidRPr="00D04CD4" w:rsidRDefault="00F47F93" w:rsidP="00455500">
            <w:pPr>
              <w:adjustRightInd w:val="0"/>
              <w:jc w:val="both"/>
              <w:textAlignment w:val="baseline"/>
              <w:rPr>
                <w:rFonts w:asciiTheme="minorHAnsi" w:hAnsiTheme="minorHAnsi"/>
                <w:sz w:val="20"/>
                <w:szCs w:val="20"/>
              </w:rPr>
            </w:pPr>
            <w:r w:rsidRPr="00D04CD4">
              <w:rPr>
                <w:rFonts w:asciiTheme="minorHAnsi" w:hAnsiTheme="minorHAnsi"/>
                <w:sz w:val="20"/>
                <w:szCs w:val="20"/>
              </w:rPr>
              <w:t> </w:t>
            </w:r>
          </w:p>
        </w:tc>
        <w:tc>
          <w:tcPr>
            <w:tcW w:w="1412" w:type="dxa"/>
            <w:gridSpan w:val="4"/>
            <w:tcBorders>
              <w:top w:val="nil"/>
              <w:left w:val="nil"/>
              <w:bottom w:val="single" w:sz="4" w:space="0" w:color="auto"/>
              <w:right w:val="single" w:sz="4" w:space="0" w:color="auto"/>
            </w:tcBorders>
            <w:noWrap/>
            <w:vAlign w:val="center"/>
          </w:tcPr>
          <w:p w14:paraId="45C07B67" w14:textId="77777777" w:rsidR="00F47F93" w:rsidRPr="00D04CD4" w:rsidRDefault="00F47F93" w:rsidP="00455500">
            <w:pPr>
              <w:adjustRightInd w:val="0"/>
              <w:jc w:val="both"/>
              <w:textAlignment w:val="baseline"/>
              <w:rPr>
                <w:rFonts w:asciiTheme="minorHAnsi" w:hAnsiTheme="minorHAnsi"/>
                <w:sz w:val="20"/>
                <w:szCs w:val="20"/>
              </w:rPr>
            </w:pPr>
            <w:r w:rsidRPr="00D04CD4">
              <w:rPr>
                <w:rFonts w:asciiTheme="minorHAnsi" w:hAnsiTheme="minorHAnsi"/>
                <w:sz w:val="20"/>
                <w:szCs w:val="20"/>
              </w:rPr>
              <w:t> </w:t>
            </w:r>
          </w:p>
        </w:tc>
      </w:tr>
      <w:tr w:rsidR="00F47F93" w:rsidRPr="00D04CD4" w14:paraId="0D669E49" w14:textId="77777777" w:rsidTr="00F47F93">
        <w:trPr>
          <w:trHeight w:val="179"/>
        </w:trPr>
        <w:tc>
          <w:tcPr>
            <w:tcW w:w="6638" w:type="dxa"/>
            <w:gridSpan w:val="8"/>
            <w:tcBorders>
              <w:top w:val="nil"/>
              <w:left w:val="nil"/>
              <w:bottom w:val="nil"/>
              <w:right w:val="nil"/>
            </w:tcBorders>
            <w:noWrap/>
            <w:vAlign w:val="center"/>
          </w:tcPr>
          <w:p w14:paraId="495CA215" w14:textId="77777777" w:rsidR="00F47F93" w:rsidRPr="00D04CD4" w:rsidRDefault="00F47F93" w:rsidP="00455500">
            <w:pPr>
              <w:adjustRightInd w:val="0"/>
              <w:jc w:val="both"/>
              <w:textAlignment w:val="baseline"/>
              <w:rPr>
                <w:rFonts w:asciiTheme="minorHAnsi" w:hAnsiTheme="minorHAnsi"/>
                <w:sz w:val="20"/>
                <w:szCs w:val="20"/>
              </w:rPr>
            </w:pPr>
            <w:r w:rsidRPr="00D04CD4">
              <w:rPr>
                <w:rFonts w:asciiTheme="minorHAnsi" w:hAnsiTheme="minorHAnsi"/>
                <w:sz w:val="20"/>
                <w:szCs w:val="20"/>
              </w:rPr>
              <w:t>3. Roboty ujęte wyżej w kol.1 - 3 zostały wykonane zgodnie z projektem .</w:t>
            </w:r>
          </w:p>
        </w:tc>
        <w:tc>
          <w:tcPr>
            <w:tcW w:w="1937" w:type="dxa"/>
            <w:gridSpan w:val="2"/>
            <w:tcBorders>
              <w:top w:val="nil"/>
              <w:left w:val="nil"/>
              <w:bottom w:val="nil"/>
              <w:right w:val="nil"/>
            </w:tcBorders>
            <w:noWrap/>
            <w:vAlign w:val="center"/>
          </w:tcPr>
          <w:p w14:paraId="01C2D7F9" w14:textId="77777777" w:rsidR="00F47F93" w:rsidRPr="00D04CD4" w:rsidRDefault="00F47F93" w:rsidP="00455500">
            <w:pPr>
              <w:adjustRightInd w:val="0"/>
              <w:jc w:val="both"/>
              <w:textAlignment w:val="baseline"/>
              <w:rPr>
                <w:rFonts w:asciiTheme="minorHAnsi" w:hAnsiTheme="minorHAnsi"/>
                <w:sz w:val="20"/>
                <w:szCs w:val="20"/>
              </w:rPr>
            </w:pPr>
          </w:p>
        </w:tc>
        <w:tc>
          <w:tcPr>
            <w:tcW w:w="1412" w:type="dxa"/>
            <w:gridSpan w:val="4"/>
            <w:tcBorders>
              <w:top w:val="nil"/>
              <w:left w:val="nil"/>
              <w:bottom w:val="nil"/>
              <w:right w:val="nil"/>
            </w:tcBorders>
            <w:noWrap/>
            <w:vAlign w:val="center"/>
          </w:tcPr>
          <w:p w14:paraId="2AE424DB" w14:textId="77777777" w:rsidR="00F47F93" w:rsidRPr="00D04CD4" w:rsidRDefault="00F47F93" w:rsidP="00455500">
            <w:pPr>
              <w:adjustRightInd w:val="0"/>
              <w:jc w:val="both"/>
              <w:textAlignment w:val="baseline"/>
              <w:rPr>
                <w:rFonts w:asciiTheme="minorHAnsi" w:hAnsiTheme="minorHAnsi"/>
                <w:sz w:val="20"/>
                <w:szCs w:val="20"/>
              </w:rPr>
            </w:pPr>
          </w:p>
        </w:tc>
      </w:tr>
      <w:tr w:rsidR="00F47F93" w:rsidRPr="00571E0C" w14:paraId="74772B66" w14:textId="77777777" w:rsidTr="00F47F93">
        <w:trPr>
          <w:gridAfter w:val="1"/>
          <w:wAfter w:w="40" w:type="dxa"/>
          <w:trHeight w:val="560"/>
        </w:trPr>
        <w:tc>
          <w:tcPr>
            <w:tcW w:w="9947" w:type="dxa"/>
            <w:gridSpan w:val="13"/>
            <w:vMerge w:val="restart"/>
            <w:tcBorders>
              <w:top w:val="nil"/>
              <w:left w:val="nil"/>
              <w:bottom w:val="nil"/>
              <w:right w:val="nil"/>
            </w:tcBorders>
            <w:vAlign w:val="center"/>
          </w:tcPr>
          <w:p w14:paraId="34D30DE4" w14:textId="1E919A37" w:rsidR="00F47F93" w:rsidRPr="00571E0C" w:rsidRDefault="00F47F93" w:rsidP="00455500">
            <w:pPr>
              <w:adjustRightInd w:val="0"/>
              <w:jc w:val="both"/>
              <w:textAlignment w:val="baseline"/>
              <w:rPr>
                <w:rFonts w:asciiTheme="minorHAnsi" w:hAnsiTheme="minorHAnsi"/>
                <w:sz w:val="20"/>
                <w:szCs w:val="20"/>
              </w:rPr>
            </w:pPr>
            <w:r>
              <w:rPr>
                <w:rFonts w:asciiTheme="minorHAnsi" w:hAnsiTheme="minorHAnsi"/>
                <w:sz w:val="20"/>
                <w:szCs w:val="20"/>
              </w:rPr>
              <w:t xml:space="preserve">4. </w:t>
            </w:r>
            <w:r w:rsidRPr="00571E0C">
              <w:rPr>
                <w:rFonts w:asciiTheme="minorHAnsi" w:hAnsiTheme="minorHAnsi"/>
                <w:sz w:val="20"/>
                <w:szCs w:val="20"/>
              </w:rPr>
              <w:t>Ogólny stan i wartość robót wykonanych na dzień sporządzenia protokołu określa zestawienie wartośc</w:t>
            </w:r>
            <w:r w:rsidR="00B652E1">
              <w:rPr>
                <w:rFonts w:asciiTheme="minorHAnsi" w:hAnsiTheme="minorHAnsi"/>
                <w:sz w:val="20"/>
                <w:szCs w:val="20"/>
              </w:rPr>
              <w:t>i robót wykonanych od początku.</w:t>
            </w:r>
          </w:p>
          <w:p w14:paraId="5326145D" w14:textId="18F3DD53" w:rsidR="00F47F93" w:rsidRDefault="00B652E1" w:rsidP="00455500">
            <w:pPr>
              <w:pStyle w:val="Akapitzlist"/>
              <w:adjustRightInd w:val="0"/>
              <w:ind w:left="360" w:firstLine="0"/>
              <w:jc w:val="right"/>
              <w:textAlignment w:val="baseline"/>
              <w:rPr>
                <w:rFonts w:asciiTheme="minorHAnsi" w:hAnsiTheme="minorHAnsi"/>
                <w:sz w:val="20"/>
                <w:szCs w:val="20"/>
              </w:rPr>
            </w:pPr>
            <w:r>
              <w:rPr>
                <w:rFonts w:asciiTheme="minorHAnsi" w:hAnsiTheme="minorHAnsi"/>
                <w:sz w:val="20"/>
                <w:szCs w:val="20"/>
              </w:rPr>
              <w:t>S</w:t>
            </w:r>
            <w:r w:rsidR="00F47F93">
              <w:rPr>
                <w:rFonts w:asciiTheme="minorHAnsi" w:hAnsiTheme="minorHAnsi"/>
                <w:sz w:val="20"/>
                <w:szCs w:val="20"/>
              </w:rPr>
              <w:t>tr 1</w:t>
            </w:r>
          </w:p>
          <w:p w14:paraId="1FC8C696" w14:textId="77777777" w:rsidR="00B652E1" w:rsidRPr="00571E0C" w:rsidRDefault="00B652E1" w:rsidP="00455500">
            <w:pPr>
              <w:pStyle w:val="Akapitzlist"/>
              <w:adjustRightInd w:val="0"/>
              <w:ind w:left="360" w:firstLine="0"/>
              <w:jc w:val="right"/>
              <w:textAlignment w:val="baseline"/>
              <w:rPr>
                <w:rFonts w:asciiTheme="minorHAnsi" w:hAnsiTheme="minorHAnsi"/>
                <w:sz w:val="20"/>
                <w:szCs w:val="20"/>
              </w:rPr>
            </w:pPr>
          </w:p>
        </w:tc>
      </w:tr>
      <w:tr w:rsidR="00F47F93" w:rsidRPr="00D04CD4" w14:paraId="29B0D012" w14:textId="77777777" w:rsidTr="00F47F93">
        <w:trPr>
          <w:gridAfter w:val="1"/>
          <w:wAfter w:w="40" w:type="dxa"/>
          <w:trHeight w:val="360"/>
        </w:trPr>
        <w:tc>
          <w:tcPr>
            <w:tcW w:w="9947" w:type="dxa"/>
            <w:gridSpan w:val="13"/>
            <w:vMerge/>
            <w:tcBorders>
              <w:top w:val="nil"/>
              <w:left w:val="nil"/>
              <w:bottom w:val="nil"/>
              <w:right w:val="nil"/>
            </w:tcBorders>
            <w:vAlign w:val="center"/>
          </w:tcPr>
          <w:p w14:paraId="1AC8F021" w14:textId="77777777" w:rsidR="00F47F93" w:rsidRPr="00D04CD4" w:rsidRDefault="00F47F93" w:rsidP="00455500">
            <w:pPr>
              <w:adjustRightInd w:val="0"/>
              <w:jc w:val="both"/>
              <w:textAlignment w:val="baseline"/>
              <w:rPr>
                <w:rFonts w:asciiTheme="minorHAnsi" w:hAnsiTheme="minorHAnsi"/>
                <w:sz w:val="20"/>
                <w:szCs w:val="20"/>
              </w:rPr>
            </w:pPr>
          </w:p>
        </w:tc>
      </w:tr>
    </w:tbl>
    <w:p w14:paraId="384EF9F5" w14:textId="77777777" w:rsidR="00B652E1" w:rsidRDefault="00B652E1" w:rsidP="00455500">
      <w:pPr>
        <w:ind w:left="7920"/>
        <w:rPr>
          <w:rFonts w:cs="Tahoma"/>
          <w:sz w:val="16"/>
          <w:szCs w:val="16"/>
        </w:rPr>
        <w:sectPr w:rsidR="00B652E1" w:rsidSect="001A0758">
          <w:type w:val="continuous"/>
          <w:pgSz w:w="11906" w:h="16838"/>
          <w:pgMar w:top="1418" w:right="851" w:bottom="1083" w:left="1418" w:header="709" w:footer="709" w:gutter="0"/>
          <w:cols w:space="708"/>
          <w:docGrid w:linePitch="360"/>
        </w:sectPr>
      </w:pPr>
    </w:p>
    <w:p w14:paraId="306164A1" w14:textId="39060DDF" w:rsidR="00F47F93" w:rsidRDefault="00F47F93" w:rsidP="00455500">
      <w:pPr>
        <w:ind w:left="7920"/>
        <w:rPr>
          <w:rFonts w:cs="Tahoma"/>
          <w:sz w:val="16"/>
          <w:szCs w:val="16"/>
        </w:rPr>
      </w:pPr>
    </w:p>
    <w:tbl>
      <w:tblPr>
        <w:tblW w:w="14049" w:type="dxa"/>
        <w:tblInd w:w="-572" w:type="dxa"/>
        <w:tblCellMar>
          <w:left w:w="70" w:type="dxa"/>
          <w:right w:w="70" w:type="dxa"/>
        </w:tblCellMar>
        <w:tblLook w:val="0000" w:firstRow="0" w:lastRow="0" w:firstColumn="0" w:lastColumn="0" w:noHBand="0" w:noVBand="0"/>
      </w:tblPr>
      <w:tblGrid>
        <w:gridCol w:w="544"/>
        <w:gridCol w:w="3982"/>
        <w:gridCol w:w="1448"/>
        <w:gridCol w:w="1683"/>
        <w:gridCol w:w="1029"/>
        <w:gridCol w:w="1210"/>
        <w:gridCol w:w="1027"/>
        <w:gridCol w:w="1286"/>
        <w:gridCol w:w="604"/>
        <w:gridCol w:w="1236"/>
      </w:tblGrid>
      <w:tr w:rsidR="00B652E1" w:rsidRPr="00B652E1" w14:paraId="50DC6815" w14:textId="77777777" w:rsidTr="007264CA">
        <w:trPr>
          <w:trHeight w:val="375"/>
        </w:trPr>
        <w:tc>
          <w:tcPr>
            <w:tcW w:w="13422" w:type="dxa"/>
            <w:gridSpan w:val="10"/>
            <w:tcBorders>
              <w:top w:val="single" w:sz="4" w:space="0" w:color="auto"/>
              <w:left w:val="single" w:sz="4" w:space="0" w:color="auto"/>
              <w:bottom w:val="single" w:sz="4" w:space="0" w:color="auto"/>
              <w:right w:val="single" w:sz="4" w:space="0" w:color="000000"/>
            </w:tcBorders>
            <w:noWrap/>
            <w:vAlign w:val="center"/>
          </w:tcPr>
          <w:p w14:paraId="56F35A4F" w14:textId="77777777" w:rsidR="00B652E1" w:rsidRPr="00B652E1" w:rsidRDefault="00B652E1" w:rsidP="00455500">
            <w:pPr>
              <w:adjustRightInd w:val="0"/>
              <w:jc w:val="both"/>
              <w:textAlignment w:val="baseline"/>
              <w:rPr>
                <w:sz w:val="20"/>
                <w:szCs w:val="20"/>
              </w:rPr>
            </w:pPr>
            <w:r w:rsidRPr="00B652E1">
              <w:rPr>
                <w:sz w:val="20"/>
                <w:szCs w:val="20"/>
              </w:rPr>
              <w:t>5. Zestawienie wartości wykonanych robót</w:t>
            </w:r>
          </w:p>
        </w:tc>
      </w:tr>
      <w:tr w:rsidR="00B652E1" w:rsidRPr="00B652E1" w14:paraId="0FF4D50B" w14:textId="77777777" w:rsidTr="007264CA">
        <w:trPr>
          <w:trHeight w:val="1185"/>
        </w:trPr>
        <w:tc>
          <w:tcPr>
            <w:tcW w:w="520" w:type="dxa"/>
            <w:vMerge w:val="restart"/>
            <w:tcBorders>
              <w:top w:val="nil"/>
              <w:left w:val="single" w:sz="4" w:space="0" w:color="auto"/>
              <w:bottom w:val="single" w:sz="4" w:space="0" w:color="000000"/>
              <w:right w:val="single" w:sz="4" w:space="0" w:color="auto"/>
            </w:tcBorders>
            <w:textDirection w:val="btLr"/>
            <w:vAlign w:val="center"/>
          </w:tcPr>
          <w:p w14:paraId="3291D03C" w14:textId="77777777" w:rsidR="00B652E1" w:rsidRPr="00B652E1" w:rsidRDefault="00B652E1" w:rsidP="00455500">
            <w:pPr>
              <w:adjustRightInd w:val="0"/>
              <w:jc w:val="center"/>
              <w:textAlignment w:val="baseline"/>
              <w:rPr>
                <w:sz w:val="20"/>
                <w:szCs w:val="20"/>
              </w:rPr>
            </w:pPr>
            <w:r w:rsidRPr="00B652E1">
              <w:rPr>
                <w:sz w:val="20"/>
                <w:szCs w:val="20"/>
              </w:rPr>
              <w:t>Nr wg tabeli element.</w:t>
            </w:r>
          </w:p>
        </w:tc>
        <w:tc>
          <w:tcPr>
            <w:tcW w:w="3804" w:type="dxa"/>
            <w:vMerge w:val="restart"/>
            <w:tcBorders>
              <w:top w:val="nil"/>
              <w:left w:val="single" w:sz="4" w:space="0" w:color="auto"/>
              <w:bottom w:val="single" w:sz="4" w:space="0" w:color="000000"/>
              <w:right w:val="single" w:sz="4" w:space="0" w:color="auto"/>
            </w:tcBorders>
            <w:noWrap/>
            <w:vAlign w:val="center"/>
          </w:tcPr>
          <w:p w14:paraId="1EEE6923" w14:textId="77777777" w:rsidR="00B652E1" w:rsidRPr="00B652E1" w:rsidRDefault="00B652E1" w:rsidP="00455500">
            <w:pPr>
              <w:adjustRightInd w:val="0"/>
              <w:jc w:val="center"/>
              <w:textAlignment w:val="baseline"/>
              <w:rPr>
                <w:sz w:val="20"/>
                <w:szCs w:val="20"/>
              </w:rPr>
            </w:pPr>
            <w:r w:rsidRPr="00B652E1">
              <w:rPr>
                <w:sz w:val="20"/>
                <w:szCs w:val="20"/>
              </w:rPr>
              <w:t>Elementy, części obiektu, roboty</w:t>
            </w:r>
          </w:p>
        </w:tc>
        <w:tc>
          <w:tcPr>
            <w:tcW w:w="1383" w:type="dxa"/>
            <w:vMerge w:val="restart"/>
            <w:tcBorders>
              <w:top w:val="nil"/>
              <w:left w:val="single" w:sz="4" w:space="0" w:color="auto"/>
              <w:bottom w:val="single" w:sz="4" w:space="0" w:color="000000"/>
              <w:right w:val="single" w:sz="4" w:space="0" w:color="auto"/>
            </w:tcBorders>
            <w:vAlign w:val="center"/>
          </w:tcPr>
          <w:p w14:paraId="3B44274D" w14:textId="77777777" w:rsidR="00B652E1" w:rsidRPr="00B652E1" w:rsidRDefault="00B652E1" w:rsidP="00455500">
            <w:pPr>
              <w:adjustRightInd w:val="0"/>
              <w:jc w:val="center"/>
              <w:textAlignment w:val="baseline"/>
              <w:rPr>
                <w:sz w:val="20"/>
                <w:szCs w:val="20"/>
              </w:rPr>
            </w:pPr>
            <w:r w:rsidRPr="00B652E1">
              <w:rPr>
                <w:sz w:val="20"/>
                <w:szCs w:val="20"/>
              </w:rPr>
              <w:t>Wartości robót wg tabeli elementów bez pod. VAT</w:t>
            </w:r>
          </w:p>
        </w:tc>
        <w:tc>
          <w:tcPr>
            <w:tcW w:w="3747" w:type="dxa"/>
            <w:gridSpan w:val="3"/>
            <w:tcBorders>
              <w:top w:val="single" w:sz="4" w:space="0" w:color="auto"/>
              <w:left w:val="nil"/>
              <w:bottom w:val="single" w:sz="4" w:space="0" w:color="auto"/>
              <w:right w:val="single" w:sz="4" w:space="0" w:color="000000"/>
            </w:tcBorders>
            <w:noWrap/>
            <w:vAlign w:val="center"/>
          </w:tcPr>
          <w:p w14:paraId="40A488AB" w14:textId="77777777" w:rsidR="00B652E1" w:rsidRPr="00B652E1" w:rsidRDefault="00B652E1" w:rsidP="00455500">
            <w:pPr>
              <w:adjustRightInd w:val="0"/>
              <w:jc w:val="center"/>
              <w:textAlignment w:val="baseline"/>
              <w:rPr>
                <w:sz w:val="20"/>
                <w:szCs w:val="20"/>
              </w:rPr>
            </w:pPr>
            <w:r w:rsidRPr="00B652E1">
              <w:rPr>
                <w:sz w:val="20"/>
                <w:szCs w:val="20"/>
              </w:rPr>
              <w:t>Ilość i wartości robót wg harmonogramu</w:t>
            </w:r>
          </w:p>
        </w:tc>
        <w:tc>
          <w:tcPr>
            <w:tcW w:w="2210" w:type="dxa"/>
            <w:gridSpan w:val="2"/>
            <w:tcBorders>
              <w:top w:val="single" w:sz="4" w:space="0" w:color="auto"/>
              <w:left w:val="nil"/>
              <w:bottom w:val="single" w:sz="4" w:space="0" w:color="auto"/>
              <w:right w:val="single" w:sz="4" w:space="0" w:color="000000"/>
            </w:tcBorders>
            <w:vAlign w:val="center"/>
          </w:tcPr>
          <w:p w14:paraId="031BDDD8" w14:textId="77777777" w:rsidR="00B652E1" w:rsidRPr="00B652E1" w:rsidRDefault="00B652E1" w:rsidP="00455500">
            <w:pPr>
              <w:adjustRightInd w:val="0"/>
              <w:jc w:val="center"/>
              <w:textAlignment w:val="baseline"/>
              <w:rPr>
                <w:sz w:val="20"/>
                <w:szCs w:val="20"/>
              </w:rPr>
            </w:pPr>
            <w:r w:rsidRPr="00B652E1">
              <w:rPr>
                <w:sz w:val="20"/>
                <w:szCs w:val="20"/>
              </w:rPr>
              <w:t>Ilość i wartość wykonanych robót od początku budowy</w:t>
            </w:r>
          </w:p>
        </w:tc>
        <w:tc>
          <w:tcPr>
            <w:tcW w:w="1758" w:type="dxa"/>
            <w:gridSpan w:val="2"/>
            <w:tcBorders>
              <w:top w:val="single" w:sz="4" w:space="0" w:color="auto"/>
              <w:left w:val="nil"/>
              <w:bottom w:val="single" w:sz="4" w:space="0" w:color="auto"/>
              <w:right w:val="single" w:sz="4" w:space="0" w:color="000000"/>
            </w:tcBorders>
            <w:vAlign w:val="center"/>
          </w:tcPr>
          <w:p w14:paraId="5F1A5326" w14:textId="77777777" w:rsidR="00B652E1" w:rsidRPr="00B652E1" w:rsidRDefault="00B652E1" w:rsidP="00455500">
            <w:pPr>
              <w:adjustRightInd w:val="0"/>
              <w:jc w:val="center"/>
              <w:textAlignment w:val="baseline"/>
              <w:rPr>
                <w:sz w:val="20"/>
                <w:szCs w:val="20"/>
              </w:rPr>
            </w:pPr>
            <w:r w:rsidRPr="00B652E1">
              <w:rPr>
                <w:sz w:val="20"/>
                <w:szCs w:val="20"/>
              </w:rPr>
              <w:t>Ilość i wartości robót wykonanych w ostatnim okresie rozliczeniowym</w:t>
            </w:r>
          </w:p>
        </w:tc>
      </w:tr>
      <w:tr w:rsidR="00B652E1" w:rsidRPr="00B652E1" w14:paraId="1F969DDE" w14:textId="77777777" w:rsidTr="007264CA">
        <w:trPr>
          <w:trHeight w:val="510"/>
        </w:trPr>
        <w:tc>
          <w:tcPr>
            <w:tcW w:w="520" w:type="dxa"/>
            <w:vMerge/>
            <w:tcBorders>
              <w:top w:val="nil"/>
              <w:left w:val="single" w:sz="4" w:space="0" w:color="auto"/>
              <w:bottom w:val="single" w:sz="4" w:space="0" w:color="000000"/>
              <w:right w:val="single" w:sz="4" w:space="0" w:color="auto"/>
            </w:tcBorders>
            <w:vAlign w:val="center"/>
          </w:tcPr>
          <w:p w14:paraId="3E9DB142" w14:textId="77777777" w:rsidR="00B652E1" w:rsidRPr="00B652E1" w:rsidRDefault="00B652E1" w:rsidP="00455500">
            <w:pPr>
              <w:adjustRightInd w:val="0"/>
              <w:jc w:val="both"/>
              <w:textAlignment w:val="baseline"/>
              <w:rPr>
                <w:sz w:val="20"/>
                <w:szCs w:val="20"/>
              </w:rPr>
            </w:pPr>
          </w:p>
        </w:tc>
        <w:tc>
          <w:tcPr>
            <w:tcW w:w="3804" w:type="dxa"/>
            <w:vMerge/>
            <w:tcBorders>
              <w:top w:val="nil"/>
              <w:left w:val="single" w:sz="4" w:space="0" w:color="auto"/>
              <w:bottom w:val="single" w:sz="4" w:space="0" w:color="000000"/>
              <w:right w:val="single" w:sz="4" w:space="0" w:color="auto"/>
            </w:tcBorders>
            <w:vAlign w:val="center"/>
          </w:tcPr>
          <w:p w14:paraId="42A5F589" w14:textId="77777777" w:rsidR="00B652E1" w:rsidRPr="00B652E1" w:rsidRDefault="00B652E1" w:rsidP="00455500">
            <w:pPr>
              <w:adjustRightInd w:val="0"/>
              <w:jc w:val="both"/>
              <w:textAlignment w:val="baseline"/>
              <w:rPr>
                <w:sz w:val="20"/>
                <w:szCs w:val="20"/>
              </w:rPr>
            </w:pPr>
          </w:p>
        </w:tc>
        <w:tc>
          <w:tcPr>
            <w:tcW w:w="1383" w:type="dxa"/>
            <w:vMerge/>
            <w:tcBorders>
              <w:top w:val="nil"/>
              <w:left w:val="single" w:sz="4" w:space="0" w:color="auto"/>
              <w:bottom w:val="single" w:sz="4" w:space="0" w:color="000000"/>
              <w:right w:val="single" w:sz="4" w:space="0" w:color="auto"/>
            </w:tcBorders>
            <w:vAlign w:val="center"/>
          </w:tcPr>
          <w:p w14:paraId="73C96A53" w14:textId="77777777" w:rsidR="00B652E1" w:rsidRPr="00B652E1" w:rsidRDefault="00B652E1" w:rsidP="00455500">
            <w:pPr>
              <w:adjustRightInd w:val="0"/>
              <w:jc w:val="both"/>
              <w:textAlignment w:val="baseline"/>
              <w:rPr>
                <w:sz w:val="20"/>
                <w:szCs w:val="20"/>
              </w:rPr>
            </w:pPr>
          </w:p>
        </w:tc>
        <w:tc>
          <w:tcPr>
            <w:tcW w:w="1608" w:type="dxa"/>
            <w:tcBorders>
              <w:top w:val="nil"/>
              <w:left w:val="nil"/>
              <w:bottom w:val="single" w:sz="4" w:space="0" w:color="auto"/>
              <w:right w:val="single" w:sz="4" w:space="0" w:color="auto"/>
            </w:tcBorders>
            <w:noWrap/>
            <w:vAlign w:val="center"/>
          </w:tcPr>
          <w:p w14:paraId="1100DF07" w14:textId="77777777" w:rsidR="00B652E1" w:rsidRPr="00B652E1" w:rsidRDefault="00B652E1" w:rsidP="00455500">
            <w:pPr>
              <w:adjustRightInd w:val="0"/>
              <w:jc w:val="center"/>
              <w:textAlignment w:val="baseline"/>
              <w:rPr>
                <w:sz w:val="20"/>
                <w:szCs w:val="20"/>
              </w:rPr>
            </w:pPr>
            <w:r w:rsidRPr="00B652E1">
              <w:rPr>
                <w:sz w:val="20"/>
                <w:szCs w:val="20"/>
              </w:rPr>
              <w:t>Ilość/średnica</w:t>
            </w:r>
          </w:p>
        </w:tc>
        <w:tc>
          <w:tcPr>
            <w:tcW w:w="983" w:type="dxa"/>
            <w:tcBorders>
              <w:top w:val="nil"/>
              <w:left w:val="nil"/>
              <w:bottom w:val="single" w:sz="4" w:space="0" w:color="auto"/>
              <w:right w:val="single" w:sz="4" w:space="0" w:color="auto"/>
            </w:tcBorders>
            <w:vAlign w:val="center"/>
          </w:tcPr>
          <w:p w14:paraId="6978C02B" w14:textId="77777777" w:rsidR="00B652E1" w:rsidRPr="00B652E1" w:rsidRDefault="00B652E1" w:rsidP="00455500">
            <w:pPr>
              <w:adjustRightInd w:val="0"/>
              <w:jc w:val="center"/>
              <w:textAlignment w:val="baseline"/>
              <w:rPr>
                <w:sz w:val="20"/>
                <w:szCs w:val="20"/>
              </w:rPr>
            </w:pPr>
            <w:r w:rsidRPr="00B652E1">
              <w:rPr>
                <w:sz w:val="20"/>
                <w:szCs w:val="20"/>
              </w:rPr>
              <w:t>Cena jedn. (netto)</w:t>
            </w:r>
          </w:p>
        </w:tc>
        <w:tc>
          <w:tcPr>
            <w:tcW w:w="1156" w:type="dxa"/>
            <w:tcBorders>
              <w:top w:val="nil"/>
              <w:left w:val="nil"/>
              <w:bottom w:val="single" w:sz="4" w:space="0" w:color="auto"/>
              <w:right w:val="single" w:sz="4" w:space="0" w:color="auto"/>
            </w:tcBorders>
            <w:vAlign w:val="center"/>
          </w:tcPr>
          <w:p w14:paraId="58712D67" w14:textId="77777777" w:rsidR="00B652E1" w:rsidRPr="00B652E1" w:rsidRDefault="00B652E1" w:rsidP="00455500">
            <w:pPr>
              <w:adjustRightInd w:val="0"/>
              <w:jc w:val="center"/>
              <w:textAlignment w:val="baseline"/>
              <w:rPr>
                <w:sz w:val="20"/>
                <w:szCs w:val="20"/>
              </w:rPr>
            </w:pPr>
            <w:r w:rsidRPr="00B652E1">
              <w:rPr>
                <w:sz w:val="20"/>
                <w:szCs w:val="20"/>
              </w:rPr>
              <w:t>Wartość (netto)</w:t>
            </w:r>
          </w:p>
        </w:tc>
        <w:tc>
          <w:tcPr>
            <w:tcW w:w="981" w:type="dxa"/>
            <w:tcBorders>
              <w:top w:val="nil"/>
              <w:left w:val="nil"/>
              <w:bottom w:val="single" w:sz="4" w:space="0" w:color="auto"/>
              <w:right w:val="single" w:sz="4" w:space="0" w:color="auto"/>
            </w:tcBorders>
            <w:noWrap/>
            <w:vAlign w:val="center"/>
          </w:tcPr>
          <w:p w14:paraId="08E7A4F5" w14:textId="77777777" w:rsidR="00B652E1" w:rsidRPr="00B652E1" w:rsidRDefault="00B652E1" w:rsidP="00455500">
            <w:pPr>
              <w:adjustRightInd w:val="0"/>
              <w:jc w:val="center"/>
              <w:textAlignment w:val="baseline"/>
              <w:rPr>
                <w:sz w:val="20"/>
                <w:szCs w:val="20"/>
              </w:rPr>
            </w:pPr>
            <w:r w:rsidRPr="00B652E1">
              <w:rPr>
                <w:sz w:val="20"/>
                <w:szCs w:val="20"/>
              </w:rPr>
              <w:t>Ilość</w:t>
            </w:r>
          </w:p>
        </w:tc>
        <w:tc>
          <w:tcPr>
            <w:tcW w:w="1229" w:type="dxa"/>
            <w:tcBorders>
              <w:top w:val="nil"/>
              <w:left w:val="nil"/>
              <w:bottom w:val="single" w:sz="4" w:space="0" w:color="auto"/>
              <w:right w:val="single" w:sz="4" w:space="0" w:color="auto"/>
            </w:tcBorders>
            <w:vAlign w:val="center"/>
          </w:tcPr>
          <w:p w14:paraId="39B00AFE" w14:textId="77777777" w:rsidR="00B652E1" w:rsidRPr="00B652E1" w:rsidRDefault="00B652E1" w:rsidP="00455500">
            <w:pPr>
              <w:adjustRightInd w:val="0"/>
              <w:jc w:val="center"/>
              <w:textAlignment w:val="baseline"/>
              <w:rPr>
                <w:sz w:val="20"/>
                <w:szCs w:val="20"/>
              </w:rPr>
            </w:pPr>
            <w:r w:rsidRPr="00B652E1">
              <w:rPr>
                <w:sz w:val="20"/>
                <w:szCs w:val="20"/>
              </w:rPr>
              <w:t>wartość (netto)</w:t>
            </w:r>
          </w:p>
        </w:tc>
        <w:tc>
          <w:tcPr>
            <w:tcW w:w="577" w:type="dxa"/>
            <w:tcBorders>
              <w:top w:val="nil"/>
              <w:left w:val="nil"/>
              <w:bottom w:val="single" w:sz="4" w:space="0" w:color="auto"/>
              <w:right w:val="single" w:sz="4" w:space="0" w:color="auto"/>
            </w:tcBorders>
            <w:noWrap/>
            <w:vAlign w:val="center"/>
          </w:tcPr>
          <w:p w14:paraId="31A290C2" w14:textId="77777777" w:rsidR="00B652E1" w:rsidRPr="00B652E1" w:rsidRDefault="00B652E1" w:rsidP="00455500">
            <w:pPr>
              <w:adjustRightInd w:val="0"/>
              <w:jc w:val="center"/>
              <w:textAlignment w:val="baseline"/>
              <w:rPr>
                <w:sz w:val="20"/>
                <w:szCs w:val="20"/>
              </w:rPr>
            </w:pPr>
            <w:r w:rsidRPr="00B652E1">
              <w:rPr>
                <w:sz w:val="20"/>
                <w:szCs w:val="20"/>
              </w:rPr>
              <w:t>ilość</w:t>
            </w:r>
          </w:p>
        </w:tc>
        <w:tc>
          <w:tcPr>
            <w:tcW w:w="1181" w:type="dxa"/>
            <w:tcBorders>
              <w:top w:val="nil"/>
              <w:left w:val="nil"/>
              <w:bottom w:val="single" w:sz="4" w:space="0" w:color="auto"/>
              <w:right w:val="single" w:sz="4" w:space="0" w:color="auto"/>
            </w:tcBorders>
            <w:vAlign w:val="center"/>
          </w:tcPr>
          <w:p w14:paraId="44983E30" w14:textId="77777777" w:rsidR="00B652E1" w:rsidRPr="00B652E1" w:rsidRDefault="00B652E1" w:rsidP="00455500">
            <w:pPr>
              <w:adjustRightInd w:val="0"/>
              <w:jc w:val="center"/>
              <w:textAlignment w:val="baseline"/>
              <w:rPr>
                <w:sz w:val="20"/>
                <w:szCs w:val="20"/>
              </w:rPr>
            </w:pPr>
            <w:r w:rsidRPr="00B652E1">
              <w:rPr>
                <w:sz w:val="20"/>
                <w:szCs w:val="20"/>
              </w:rPr>
              <w:t>wartość (netto)</w:t>
            </w:r>
          </w:p>
        </w:tc>
      </w:tr>
      <w:tr w:rsidR="00B652E1" w:rsidRPr="00B652E1" w14:paraId="762397A2" w14:textId="77777777" w:rsidTr="007264CA">
        <w:trPr>
          <w:trHeight w:val="255"/>
        </w:trPr>
        <w:tc>
          <w:tcPr>
            <w:tcW w:w="520" w:type="dxa"/>
            <w:vMerge/>
            <w:tcBorders>
              <w:top w:val="nil"/>
              <w:left w:val="single" w:sz="4" w:space="0" w:color="auto"/>
              <w:bottom w:val="single" w:sz="4" w:space="0" w:color="000000"/>
              <w:right w:val="single" w:sz="4" w:space="0" w:color="auto"/>
            </w:tcBorders>
            <w:vAlign w:val="center"/>
          </w:tcPr>
          <w:p w14:paraId="70330CBC" w14:textId="77777777" w:rsidR="00B652E1" w:rsidRPr="00B652E1" w:rsidRDefault="00B652E1" w:rsidP="00455500">
            <w:pPr>
              <w:adjustRightInd w:val="0"/>
              <w:jc w:val="both"/>
              <w:textAlignment w:val="baseline"/>
              <w:rPr>
                <w:sz w:val="20"/>
                <w:szCs w:val="20"/>
              </w:rPr>
            </w:pPr>
          </w:p>
        </w:tc>
        <w:tc>
          <w:tcPr>
            <w:tcW w:w="3804" w:type="dxa"/>
            <w:tcBorders>
              <w:top w:val="nil"/>
              <w:left w:val="nil"/>
              <w:bottom w:val="single" w:sz="4" w:space="0" w:color="auto"/>
              <w:right w:val="single" w:sz="4" w:space="0" w:color="auto"/>
            </w:tcBorders>
            <w:noWrap/>
            <w:vAlign w:val="center"/>
          </w:tcPr>
          <w:p w14:paraId="717C8640" w14:textId="77777777" w:rsidR="00B652E1" w:rsidRPr="00B652E1" w:rsidRDefault="00B652E1" w:rsidP="00455500">
            <w:pPr>
              <w:adjustRightInd w:val="0"/>
              <w:jc w:val="center"/>
              <w:textAlignment w:val="baseline"/>
              <w:rPr>
                <w:sz w:val="20"/>
                <w:szCs w:val="20"/>
              </w:rPr>
            </w:pPr>
            <w:r w:rsidRPr="00B652E1">
              <w:rPr>
                <w:sz w:val="20"/>
                <w:szCs w:val="20"/>
              </w:rPr>
              <w:t> </w:t>
            </w:r>
          </w:p>
        </w:tc>
        <w:tc>
          <w:tcPr>
            <w:tcW w:w="1383" w:type="dxa"/>
            <w:tcBorders>
              <w:top w:val="nil"/>
              <w:left w:val="nil"/>
              <w:bottom w:val="single" w:sz="4" w:space="0" w:color="auto"/>
              <w:right w:val="single" w:sz="4" w:space="0" w:color="auto"/>
            </w:tcBorders>
            <w:noWrap/>
            <w:vAlign w:val="center"/>
          </w:tcPr>
          <w:p w14:paraId="51372C20" w14:textId="77777777" w:rsidR="00B652E1" w:rsidRPr="00B652E1" w:rsidRDefault="00B652E1" w:rsidP="00455500">
            <w:pPr>
              <w:adjustRightInd w:val="0"/>
              <w:jc w:val="center"/>
              <w:textAlignment w:val="baseline"/>
              <w:rPr>
                <w:sz w:val="20"/>
                <w:szCs w:val="20"/>
              </w:rPr>
            </w:pPr>
            <w:r w:rsidRPr="00B652E1">
              <w:rPr>
                <w:sz w:val="20"/>
                <w:szCs w:val="20"/>
              </w:rPr>
              <w:t>zł</w:t>
            </w:r>
          </w:p>
        </w:tc>
        <w:tc>
          <w:tcPr>
            <w:tcW w:w="1608" w:type="dxa"/>
            <w:tcBorders>
              <w:top w:val="nil"/>
              <w:left w:val="nil"/>
              <w:bottom w:val="single" w:sz="4" w:space="0" w:color="auto"/>
              <w:right w:val="single" w:sz="4" w:space="0" w:color="auto"/>
            </w:tcBorders>
            <w:noWrap/>
            <w:vAlign w:val="center"/>
          </w:tcPr>
          <w:p w14:paraId="4CA4B099" w14:textId="77777777" w:rsidR="00B652E1" w:rsidRPr="00B652E1" w:rsidRDefault="00B652E1" w:rsidP="00455500">
            <w:pPr>
              <w:adjustRightInd w:val="0"/>
              <w:jc w:val="center"/>
              <w:textAlignment w:val="baseline"/>
              <w:rPr>
                <w:sz w:val="20"/>
                <w:szCs w:val="20"/>
              </w:rPr>
            </w:pPr>
            <w:r w:rsidRPr="00B652E1">
              <w:rPr>
                <w:sz w:val="20"/>
                <w:szCs w:val="20"/>
              </w:rPr>
              <w:t>mb</w:t>
            </w:r>
          </w:p>
        </w:tc>
        <w:tc>
          <w:tcPr>
            <w:tcW w:w="983" w:type="dxa"/>
            <w:tcBorders>
              <w:top w:val="nil"/>
              <w:left w:val="nil"/>
              <w:bottom w:val="single" w:sz="4" w:space="0" w:color="auto"/>
              <w:right w:val="single" w:sz="4" w:space="0" w:color="auto"/>
            </w:tcBorders>
            <w:noWrap/>
            <w:vAlign w:val="center"/>
          </w:tcPr>
          <w:p w14:paraId="6517C9C7" w14:textId="77777777" w:rsidR="00B652E1" w:rsidRPr="00B652E1" w:rsidRDefault="00B652E1" w:rsidP="00455500">
            <w:pPr>
              <w:adjustRightInd w:val="0"/>
              <w:jc w:val="center"/>
              <w:textAlignment w:val="baseline"/>
              <w:rPr>
                <w:sz w:val="20"/>
                <w:szCs w:val="20"/>
              </w:rPr>
            </w:pPr>
            <w:r w:rsidRPr="00B652E1">
              <w:rPr>
                <w:sz w:val="20"/>
                <w:szCs w:val="20"/>
              </w:rPr>
              <w:t>zł</w:t>
            </w:r>
          </w:p>
        </w:tc>
        <w:tc>
          <w:tcPr>
            <w:tcW w:w="1156" w:type="dxa"/>
            <w:tcBorders>
              <w:top w:val="nil"/>
              <w:left w:val="nil"/>
              <w:bottom w:val="single" w:sz="4" w:space="0" w:color="auto"/>
              <w:right w:val="single" w:sz="4" w:space="0" w:color="auto"/>
            </w:tcBorders>
            <w:noWrap/>
            <w:vAlign w:val="center"/>
          </w:tcPr>
          <w:p w14:paraId="5CA4BC38" w14:textId="77777777" w:rsidR="00B652E1" w:rsidRPr="00B652E1" w:rsidRDefault="00B652E1" w:rsidP="00455500">
            <w:pPr>
              <w:adjustRightInd w:val="0"/>
              <w:jc w:val="center"/>
              <w:textAlignment w:val="baseline"/>
              <w:rPr>
                <w:sz w:val="20"/>
                <w:szCs w:val="20"/>
              </w:rPr>
            </w:pPr>
            <w:r w:rsidRPr="00B652E1">
              <w:rPr>
                <w:sz w:val="20"/>
                <w:szCs w:val="20"/>
              </w:rPr>
              <w:t>zł</w:t>
            </w:r>
          </w:p>
        </w:tc>
        <w:tc>
          <w:tcPr>
            <w:tcW w:w="981" w:type="dxa"/>
            <w:tcBorders>
              <w:top w:val="nil"/>
              <w:left w:val="nil"/>
              <w:bottom w:val="single" w:sz="4" w:space="0" w:color="auto"/>
              <w:right w:val="single" w:sz="4" w:space="0" w:color="auto"/>
            </w:tcBorders>
            <w:noWrap/>
            <w:vAlign w:val="center"/>
          </w:tcPr>
          <w:p w14:paraId="36D5A3E2" w14:textId="77777777" w:rsidR="00B652E1" w:rsidRPr="00B652E1" w:rsidRDefault="00B652E1" w:rsidP="00455500">
            <w:pPr>
              <w:adjustRightInd w:val="0"/>
              <w:jc w:val="center"/>
              <w:textAlignment w:val="baseline"/>
              <w:rPr>
                <w:sz w:val="20"/>
                <w:szCs w:val="20"/>
              </w:rPr>
            </w:pPr>
            <w:r w:rsidRPr="00B652E1">
              <w:rPr>
                <w:sz w:val="20"/>
                <w:szCs w:val="20"/>
              </w:rPr>
              <w:t>mb</w:t>
            </w:r>
          </w:p>
        </w:tc>
        <w:tc>
          <w:tcPr>
            <w:tcW w:w="1229" w:type="dxa"/>
            <w:tcBorders>
              <w:top w:val="nil"/>
              <w:left w:val="nil"/>
              <w:bottom w:val="single" w:sz="4" w:space="0" w:color="auto"/>
              <w:right w:val="single" w:sz="4" w:space="0" w:color="auto"/>
            </w:tcBorders>
            <w:noWrap/>
            <w:vAlign w:val="center"/>
          </w:tcPr>
          <w:p w14:paraId="3CFCF263" w14:textId="77777777" w:rsidR="00B652E1" w:rsidRPr="00B652E1" w:rsidRDefault="00B652E1" w:rsidP="00455500">
            <w:pPr>
              <w:adjustRightInd w:val="0"/>
              <w:jc w:val="center"/>
              <w:textAlignment w:val="baseline"/>
              <w:rPr>
                <w:sz w:val="20"/>
                <w:szCs w:val="20"/>
              </w:rPr>
            </w:pPr>
            <w:r w:rsidRPr="00B652E1">
              <w:rPr>
                <w:sz w:val="20"/>
                <w:szCs w:val="20"/>
              </w:rPr>
              <w:t>zł</w:t>
            </w:r>
          </w:p>
        </w:tc>
        <w:tc>
          <w:tcPr>
            <w:tcW w:w="577" w:type="dxa"/>
            <w:tcBorders>
              <w:top w:val="nil"/>
              <w:left w:val="nil"/>
              <w:bottom w:val="single" w:sz="4" w:space="0" w:color="auto"/>
              <w:right w:val="single" w:sz="4" w:space="0" w:color="auto"/>
            </w:tcBorders>
            <w:noWrap/>
            <w:vAlign w:val="center"/>
          </w:tcPr>
          <w:p w14:paraId="4EEB9F46" w14:textId="77777777" w:rsidR="00B652E1" w:rsidRPr="00B652E1" w:rsidRDefault="00B652E1" w:rsidP="00455500">
            <w:pPr>
              <w:adjustRightInd w:val="0"/>
              <w:jc w:val="center"/>
              <w:textAlignment w:val="baseline"/>
              <w:rPr>
                <w:sz w:val="20"/>
                <w:szCs w:val="20"/>
              </w:rPr>
            </w:pPr>
            <w:r w:rsidRPr="00B652E1">
              <w:rPr>
                <w:sz w:val="20"/>
                <w:szCs w:val="20"/>
              </w:rPr>
              <w:t>mb</w:t>
            </w:r>
          </w:p>
        </w:tc>
        <w:tc>
          <w:tcPr>
            <w:tcW w:w="1181" w:type="dxa"/>
            <w:tcBorders>
              <w:top w:val="nil"/>
              <w:left w:val="nil"/>
              <w:bottom w:val="single" w:sz="4" w:space="0" w:color="auto"/>
              <w:right w:val="single" w:sz="4" w:space="0" w:color="auto"/>
            </w:tcBorders>
            <w:noWrap/>
            <w:vAlign w:val="center"/>
          </w:tcPr>
          <w:p w14:paraId="404A1C11" w14:textId="77777777" w:rsidR="00B652E1" w:rsidRPr="00B652E1" w:rsidRDefault="00B652E1" w:rsidP="00455500">
            <w:pPr>
              <w:adjustRightInd w:val="0"/>
              <w:jc w:val="center"/>
              <w:textAlignment w:val="baseline"/>
              <w:rPr>
                <w:sz w:val="20"/>
                <w:szCs w:val="20"/>
              </w:rPr>
            </w:pPr>
            <w:r w:rsidRPr="00B652E1">
              <w:rPr>
                <w:sz w:val="20"/>
                <w:szCs w:val="20"/>
              </w:rPr>
              <w:t>zł</w:t>
            </w:r>
          </w:p>
        </w:tc>
      </w:tr>
      <w:tr w:rsidR="00B652E1" w:rsidRPr="00B652E1" w14:paraId="6FF71980" w14:textId="77777777" w:rsidTr="007264CA">
        <w:trPr>
          <w:trHeight w:val="255"/>
        </w:trPr>
        <w:tc>
          <w:tcPr>
            <w:tcW w:w="520" w:type="dxa"/>
            <w:tcBorders>
              <w:top w:val="nil"/>
              <w:left w:val="single" w:sz="4" w:space="0" w:color="auto"/>
              <w:bottom w:val="single" w:sz="4" w:space="0" w:color="auto"/>
              <w:right w:val="single" w:sz="4" w:space="0" w:color="auto"/>
            </w:tcBorders>
            <w:noWrap/>
            <w:vAlign w:val="center"/>
          </w:tcPr>
          <w:p w14:paraId="4E7D0B6D" w14:textId="77777777" w:rsidR="00B652E1" w:rsidRPr="00B652E1" w:rsidRDefault="00B652E1" w:rsidP="00455500">
            <w:pPr>
              <w:adjustRightInd w:val="0"/>
              <w:jc w:val="center"/>
              <w:textAlignment w:val="baseline"/>
              <w:rPr>
                <w:sz w:val="16"/>
                <w:szCs w:val="16"/>
              </w:rPr>
            </w:pPr>
            <w:r w:rsidRPr="00B652E1">
              <w:rPr>
                <w:sz w:val="16"/>
                <w:szCs w:val="16"/>
              </w:rPr>
              <w:t>1</w:t>
            </w:r>
          </w:p>
        </w:tc>
        <w:tc>
          <w:tcPr>
            <w:tcW w:w="3804" w:type="dxa"/>
            <w:tcBorders>
              <w:top w:val="nil"/>
              <w:left w:val="nil"/>
              <w:bottom w:val="single" w:sz="4" w:space="0" w:color="auto"/>
              <w:right w:val="single" w:sz="4" w:space="0" w:color="auto"/>
            </w:tcBorders>
            <w:noWrap/>
            <w:vAlign w:val="center"/>
          </w:tcPr>
          <w:p w14:paraId="2E2C2BE4" w14:textId="77777777" w:rsidR="00B652E1" w:rsidRPr="00B652E1" w:rsidRDefault="00B652E1" w:rsidP="00455500">
            <w:pPr>
              <w:adjustRightInd w:val="0"/>
              <w:jc w:val="center"/>
              <w:textAlignment w:val="baseline"/>
              <w:rPr>
                <w:sz w:val="16"/>
                <w:szCs w:val="16"/>
              </w:rPr>
            </w:pPr>
            <w:r w:rsidRPr="00B652E1">
              <w:rPr>
                <w:sz w:val="16"/>
                <w:szCs w:val="16"/>
              </w:rPr>
              <w:t>2</w:t>
            </w:r>
          </w:p>
        </w:tc>
        <w:tc>
          <w:tcPr>
            <w:tcW w:w="1383" w:type="dxa"/>
            <w:tcBorders>
              <w:top w:val="nil"/>
              <w:left w:val="nil"/>
              <w:bottom w:val="single" w:sz="4" w:space="0" w:color="auto"/>
              <w:right w:val="single" w:sz="4" w:space="0" w:color="auto"/>
            </w:tcBorders>
            <w:noWrap/>
            <w:vAlign w:val="center"/>
          </w:tcPr>
          <w:p w14:paraId="6F9C94C1" w14:textId="77777777" w:rsidR="00B652E1" w:rsidRPr="00B652E1" w:rsidRDefault="00B652E1" w:rsidP="00455500">
            <w:pPr>
              <w:adjustRightInd w:val="0"/>
              <w:jc w:val="center"/>
              <w:textAlignment w:val="baseline"/>
              <w:rPr>
                <w:sz w:val="16"/>
                <w:szCs w:val="16"/>
              </w:rPr>
            </w:pPr>
            <w:r w:rsidRPr="00B652E1">
              <w:rPr>
                <w:sz w:val="16"/>
                <w:szCs w:val="16"/>
              </w:rPr>
              <w:t>3</w:t>
            </w:r>
          </w:p>
        </w:tc>
        <w:tc>
          <w:tcPr>
            <w:tcW w:w="1608" w:type="dxa"/>
            <w:tcBorders>
              <w:top w:val="nil"/>
              <w:left w:val="nil"/>
              <w:bottom w:val="single" w:sz="4" w:space="0" w:color="auto"/>
              <w:right w:val="single" w:sz="4" w:space="0" w:color="auto"/>
            </w:tcBorders>
            <w:noWrap/>
            <w:vAlign w:val="center"/>
          </w:tcPr>
          <w:p w14:paraId="6503A287" w14:textId="77777777" w:rsidR="00B652E1" w:rsidRPr="00B652E1" w:rsidRDefault="00B652E1" w:rsidP="00455500">
            <w:pPr>
              <w:adjustRightInd w:val="0"/>
              <w:jc w:val="center"/>
              <w:textAlignment w:val="baseline"/>
              <w:rPr>
                <w:sz w:val="16"/>
                <w:szCs w:val="16"/>
              </w:rPr>
            </w:pPr>
            <w:r w:rsidRPr="00B652E1">
              <w:rPr>
                <w:sz w:val="16"/>
                <w:szCs w:val="16"/>
              </w:rPr>
              <w:t>4</w:t>
            </w:r>
          </w:p>
        </w:tc>
        <w:tc>
          <w:tcPr>
            <w:tcW w:w="983" w:type="dxa"/>
            <w:tcBorders>
              <w:top w:val="nil"/>
              <w:left w:val="nil"/>
              <w:bottom w:val="single" w:sz="4" w:space="0" w:color="auto"/>
              <w:right w:val="single" w:sz="4" w:space="0" w:color="auto"/>
            </w:tcBorders>
            <w:noWrap/>
            <w:vAlign w:val="center"/>
          </w:tcPr>
          <w:p w14:paraId="577EFCF8" w14:textId="77777777" w:rsidR="00B652E1" w:rsidRPr="00B652E1" w:rsidRDefault="00B652E1" w:rsidP="00455500">
            <w:pPr>
              <w:adjustRightInd w:val="0"/>
              <w:jc w:val="center"/>
              <w:textAlignment w:val="baseline"/>
              <w:rPr>
                <w:sz w:val="16"/>
                <w:szCs w:val="16"/>
              </w:rPr>
            </w:pPr>
            <w:r w:rsidRPr="00B652E1">
              <w:rPr>
                <w:sz w:val="16"/>
                <w:szCs w:val="16"/>
              </w:rPr>
              <w:t>5</w:t>
            </w:r>
          </w:p>
        </w:tc>
        <w:tc>
          <w:tcPr>
            <w:tcW w:w="1156" w:type="dxa"/>
            <w:tcBorders>
              <w:top w:val="nil"/>
              <w:left w:val="nil"/>
              <w:bottom w:val="single" w:sz="4" w:space="0" w:color="auto"/>
              <w:right w:val="single" w:sz="4" w:space="0" w:color="auto"/>
            </w:tcBorders>
            <w:noWrap/>
            <w:vAlign w:val="center"/>
          </w:tcPr>
          <w:p w14:paraId="3DBB8D76" w14:textId="77777777" w:rsidR="00B652E1" w:rsidRPr="00B652E1" w:rsidRDefault="00B652E1" w:rsidP="00455500">
            <w:pPr>
              <w:adjustRightInd w:val="0"/>
              <w:jc w:val="center"/>
              <w:textAlignment w:val="baseline"/>
              <w:rPr>
                <w:sz w:val="16"/>
                <w:szCs w:val="16"/>
              </w:rPr>
            </w:pPr>
            <w:r w:rsidRPr="00B652E1">
              <w:rPr>
                <w:sz w:val="16"/>
                <w:szCs w:val="16"/>
              </w:rPr>
              <w:t>6</w:t>
            </w:r>
          </w:p>
        </w:tc>
        <w:tc>
          <w:tcPr>
            <w:tcW w:w="981" w:type="dxa"/>
            <w:tcBorders>
              <w:top w:val="nil"/>
              <w:left w:val="nil"/>
              <w:bottom w:val="single" w:sz="4" w:space="0" w:color="auto"/>
              <w:right w:val="single" w:sz="4" w:space="0" w:color="auto"/>
            </w:tcBorders>
            <w:noWrap/>
            <w:vAlign w:val="center"/>
          </w:tcPr>
          <w:p w14:paraId="5F2EB9C3" w14:textId="77777777" w:rsidR="00B652E1" w:rsidRPr="00B652E1" w:rsidRDefault="00B652E1" w:rsidP="00455500">
            <w:pPr>
              <w:adjustRightInd w:val="0"/>
              <w:jc w:val="center"/>
              <w:textAlignment w:val="baseline"/>
              <w:rPr>
                <w:sz w:val="16"/>
                <w:szCs w:val="16"/>
              </w:rPr>
            </w:pPr>
            <w:r w:rsidRPr="00B652E1">
              <w:rPr>
                <w:sz w:val="16"/>
                <w:szCs w:val="16"/>
              </w:rPr>
              <w:t>7</w:t>
            </w:r>
          </w:p>
        </w:tc>
        <w:tc>
          <w:tcPr>
            <w:tcW w:w="1229" w:type="dxa"/>
            <w:tcBorders>
              <w:top w:val="nil"/>
              <w:left w:val="nil"/>
              <w:bottom w:val="single" w:sz="4" w:space="0" w:color="auto"/>
              <w:right w:val="single" w:sz="4" w:space="0" w:color="auto"/>
            </w:tcBorders>
            <w:noWrap/>
            <w:vAlign w:val="center"/>
          </w:tcPr>
          <w:p w14:paraId="1E995C23" w14:textId="77777777" w:rsidR="00B652E1" w:rsidRPr="00B652E1" w:rsidRDefault="00B652E1" w:rsidP="00455500">
            <w:pPr>
              <w:adjustRightInd w:val="0"/>
              <w:jc w:val="center"/>
              <w:textAlignment w:val="baseline"/>
              <w:rPr>
                <w:sz w:val="16"/>
                <w:szCs w:val="16"/>
              </w:rPr>
            </w:pPr>
            <w:r w:rsidRPr="00B652E1">
              <w:rPr>
                <w:sz w:val="16"/>
                <w:szCs w:val="16"/>
              </w:rPr>
              <w:t>8</w:t>
            </w:r>
          </w:p>
        </w:tc>
        <w:tc>
          <w:tcPr>
            <w:tcW w:w="577" w:type="dxa"/>
            <w:tcBorders>
              <w:top w:val="nil"/>
              <w:left w:val="nil"/>
              <w:bottom w:val="single" w:sz="4" w:space="0" w:color="auto"/>
              <w:right w:val="single" w:sz="4" w:space="0" w:color="auto"/>
            </w:tcBorders>
            <w:noWrap/>
            <w:vAlign w:val="center"/>
          </w:tcPr>
          <w:p w14:paraId="7C706C93" w14:textId="77777777" w:rsidR="00B652E1" w:rsidRPr="00B652E1" w:rsidRDefault="00B652E1" w:rsidP="00455500">
            <w:pPr>
              <w:adjustRightInd w:val="0"/>
              <w:jc w:val="center"/>
              <w:textAlignment w:val="baseline"/>
              <w:rPr>
                <w:sz w:val="16"/>
                <w:szCs w:val="16"/>
              </w:rPr>
            </w:pPr>
            <w:r w:rsidRPr="00B652E1">
              <w:rPr>
                <w:sz w:val="16"/>
                <w:szCs w:val="16"/>
              </w:rPr>
              <w:t>9</w:t>
            </w:r>
          </w:p>
        </w:tc>
        <w:tc>
          <w:tcPr>
            <w:tcW w:w="1181" w:type="dxa"/>
            <w:tcBorders>
              <w:top w:val="nil"/>
              <w:left w:val="nil"/>
              <w:bottom w:val="single" w:sz="4" w:space="0" w:color="auto"/>
              <w:right w:val="single" w:sz="4" w:space="0" w:color="auto"/>
            </w:tcBorders>
            <w:noWrap/>
            <w:vAlign w:val="center"/>
          </w:tcPr>
          <w:p w14:paraId="000236A5" w14:textId="77777777" w:rsidR="00B652E1" w:rsidRPr="00B652E1" w:rsidRDefault="00B652E1" w:rsidP="00455500">
            <w:pPr>
              <w:adjustRightInd w:val="0"/>
              <w:jc w:val="center"/>
              <w:textAlignment w:val="baseline"/>
              <w:rPr>
                <w:sz w:val="16"/>
                <w:szCs w:val="16"/>
              </w:rPr>
            </w:pPr>
            <w:r w:rsidRPr="00B652E1">
              <w:rPr>
                <w:sz w:val="16"/>
                <w:szCs w:val="16"/>
              </w:rPr>
              <w:t>10</w:t>
            </w:r>
          </w:p>
        </w:tc>
      </w:tr>
      <w:tr w:rsidR="00B652E1" w:rsidRPr="00B652E1" w14:paraId="7E7DE8AF" w14:textId="77777777" w:rsidTr="007264CA">
        <w:trPr>
          <w:trHeight w:val="526"/>
        </w:trPr>
        <w:tc>
          <w:tcPr>
            <w:tcW w:w="520" w:type="dxa"/>
            <w:tcBorders>
              <w:top w:val="nil"/>
              <w:left w:val="single" w:sz="4" w:space="0" w:color="auto"/>
              <w:bottom w:val="single" w:sz="4" w:space="0" w:color="auto"/>
              <w:right w:val="single" w:sz="4" w:space="0" w:color="auto"/>
            </w:tcBorders>
            <w:noWrap/>
            <w:vAlign w:val="center"/>
          </w:tcPr>
          <w:p w14:paraId="759A413A" w14:textId="77777777" w:rsidR="00B652E1" w:rsidRPr="00B652E1" w:rsidRDefault="00B652E1" w:rsidP="00455500">
            <w:pPr>
              <w:adjustRightInd w:val="0"/>
              <w:jc w:val="center"/>
              <w:textAlignment w:val="baseline"/>
              <w:rPr>
                <w:sz w:val="20"/>
                <w:szCs w:val="20"/>
              </w:rPr>
            </w:pPr>
            <w:r w:rsidRPr="00B652E1">
              <w:rPr>
                <w:sz w:val="20"/>
                <w:szCs w:val="20"/>
              </w:rPr>
              <w:t>l</w:t>
            </w:r>
          </w:p>
        </w:tc>
        <w:tc>
          <w:tcPr>
            <w:tcW w:w="3804" w:type="dxa"/>
            <w:tcBorders>
              <w:top w:val="nil"/>
              <w:left w:val="nil"/>
              <w:bottom w:val="single" w:sz="4" w:space="0" w:color="auto"/>
              <w:right w:val="single" w:sz="4" w:space="0" w:color="auto"/>
            </w:tcBorders>
            <w:vAlign w:val="center"/>
          </w:tcPr>
          <w:p w14:paraId="39C55445"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1383" w:type="dxa"/>
            <w:tcBorders>
              <w:top w:val="nil"/>
              <w:left w:val="nil"/>
              <w:bottom w:val="single" w:sz="4" w:space="0" w:color="auto"/>
              <w:right w:val="single" w:sz="4" w:space="0" w:color="auto"/>
            </w:tcBorders>
            <w:noWrap/>
            <w:vAlign w:val="center"/>
          </w:tcPr>
          <w:p w14:paraId="623E9AD4"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1608" w:type="dxa"/>
            <w:tcBorders>
              <w:top w:val="nil"/>
              <w:left w:val="nil"/>
              <w:bottom w:val="single" w:sz="4" w:space="0" w:color="auto"/>
              <w:right w:val="single" w:sz="4" w:space="0" w:color="auto"/>
            </w:tcBorders>
            <w:vAlign w:val="center"/>
          </w:tcPr>
          <w:p w14:paraId="16C6A6F6"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983" w:type="dxa"/>
            <w:tcBorders>
              <w:top w:val="nil"/>
              <w:left w:val="nil"/>
              <w:bottom w:val="single" w:sz="4" w:space="0" w:color="auto"/>
              <w:right w:val="single" w:sz="4" w:space="0" w:color="auto"/>
            </w:tcBorders>
            <w:noWrap/>
            <w:vAlign w:val="center"/>
          </w:tcPr>
          <w:p w14:paraId="5DFFED14"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1156" w:type="dxa"/>
            <w:tcBorders>
              <w:top w:val="nil"/>
              <w:left w:val="nil"/>
              <w:bottom w:val="single" w:sz="4" w:space="0" w:color="auto"/>
              <w:right w:val="single" w:sz="4" w:space="0" w:color="auto"/>
            </w:tcBorders>
            <w:noWrap/>
            <w:vAlign w:val="center"/>
          </w:tcPr>
          <w:p w14:paraId="3E36FD92"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981" w:type="dxa"/>
            <w:tcBorders>
              <w:top w:val="nil"/>
              <w:left w:val="nil"/>
              <w:bottom w:val="single" w:sz="4" w:space="0" w:color="auto"/>
              <w:right w:val="single" w:sz="4" w:space="0" w:color="auto"/>
            </w:tcBorders>
            <w:noWrap/>
            <w:vAlign w:val="center"/>
          </w:tcPr>
          <w:p w14:paraId="5EAA93B1"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1229" w:type="dxa"/>
            <w:tcBorders>
              <w:top w:val="nil"/>
              <w:left w:val="nil"/>
              <w:bottom w:val="single" w:sz="4" w:space="0" w:color="auto"/>
              <w:right w:val="single" w:sz="4" w:space="0" w:color="auto"/>
            </w:tcBorders>
            <w:noWrap/>
            <w:vAlign w:val="center"/>
          </w:tcPr>
          <w:p w14:paraId="50F0DC58"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577" w:type="dxa"/>
            <w:tcBorders>
              <w:top w:val="nil"/>
              <w:left w:val="nil"/>
              <w:bottom w:val="single" w:sz="4" w:space="0" w:color="auto"/>
              <w:right w:val="single" w:sz="4" w:space="0" w:color="auto"/>
            </w:tcBorders>
            <w:noWrap/>
            <w:vAlign w:val="center"/>
          </w:tcPr>
          <w:p w14:paraId="4341FD27"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1181" w:type="dxa"/>
            <w:tcBorders>
              <w:top w:val="nil"/>
              <w:left w:val="nil"/>
              <w:bottom w:val="single" w:sz="4" w:space="0" w:color="auto"/>
              <w:right w:val="single" w:sz="4" w:space="0" w:color="auto"/>
            </w:tcBorders>
            <w:noWrap/>
            <w:vAlign w:val="center"/>
          </w:tcPr>
          <w:p w14:paraId="55998B32" w14:textId="77777777" w:rsidR="00B652E1" w:rsidRPr="00B652E1" w:rsidRDefault="00B652E1" w:rsidP="00455500">
            <w:pPr>
              <w:adjustRightInd w:val="0"/>
              <w:jc w:val="both"/>
              <w:textAlignment w:val="baseline"/>
              <w:rPr>
                <w:sz w:val="20"/>
                <w:szCs w:val="20"/>
              </w:rPr>
            </w:pPr>
            <w:r w:rsidRPr="00B652E1">
              <w:rPr>
                <w:sz w:val="20"/>
                <w:szCs w:val="20"/>
              </w:rPr>
              <w:t> </w:t>
            </w:r>
          </w:p>
        </w:tc>
      </w:tr>
      <w:tr w:rsidR="00B652E1" w:rsidRPr="00B652E1" w14:paraId="4D567C62" w14:textId="77777777" w:rsidTr="007264CA">
        <w:trPr>
          <w:trHeight w:val="567"/>
        </w:trPr>
        <w:tc>
          <w:tcPr>
            <w:tcW w:w="520" w:type="dxa"/>
            <w:tcBorders>
              <w:top w:val="nil"/>
              <w:left w:val="single" w:sz="4" w:space="0" w:color="auto"/>
              <w:bottom w:val="single" w:sz="4" w:space="0" w:color="auto"/>
              <w:right w:val="single" w:sz="4" w:space="0" w:color="auto"/>
            </w:tcBorders>
            <w:noWrap/>
            <w:vAlign w:val="center"/>
          </w:tcPr>
          <w:p w14:paraId="3F547484" w14:textId="77777777" w:rsidR="00B652E1" w:rsidRPr="00B652E1" w:rsidRDefault="00B652E1" w:rsidP="00455500">
            <w:pPr>
              <w:adjustRightInd w:val="0"/>
              <w:jc w:val="center"/>
              <w:textAlignment w:val="baseline"/>
              <w:rPr>
                <w:sz w:val="20"/>
                <w:szCs w:val="20"/>
              </w:rPr>
            </w:pPr>
            <w:r w:rsidRPr="00B652E1">
              <w:rPr>
                <w:sz w:val="20"/>
                <w:szCs w:val="20"/>
              </w:rPr>
              <w:t>II</w:t>
            </w:r>
          </w:p>
        </w:tc>
        <w:tc>
          <w:tcPr>
            <w:tcW w:w="3804" w:type="dxa"/>
            <w:tcBorders>
              <w:top w:val="nil"/>
              <w:left w:val="nil"/>
              <w:bottom w:val="single" w:sz="4" w:space="0" w:color="auto"/>
              <w:right w:val="single" w:sz="4" w:space="0" w:color="auto"/>
            </w:tcBorders>
            <w:vAlign w:val="center"/>
          </w:tcPr>
          <w:p w14:paraId="2606B802"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1383" w:type="dxa"/>
            <w:tcBorders>
              <w:top w:val="nil"/>
              <w:left w:val="nil"/>
              <w:bottom w:val="single" w:sz="4" w:space="0" w:color="auto"/>
              <w:right w:val="single" w:sz="4" w:space="0" w:color="auto"/>
            </w:tcBorders>
            <w:noWrap/>
            <w:vAlign w:val="center"/>
          </w:tcPr>
          <w:p w14:paraId="6ACDE636" w14:textId="77777777" w:rsidR="00B652E1" w:rsidRPr="00B652E1" w:rsidRDefault="00B652E1" w:rsidP="00455500">
            <w:pPr>
              <w:adjustRightInd w:val="0"/>
              <w:jc w:val="both"/>
              <w:textAlignment w:val="baseline"/>
              <w:rPr>
                <w:i/>
                <w:iCs/>
                <w:sz w:val="20"/>
                <w:szCs w:val="20"/>
              </w:rPr>
            </w:pPr>
            <w:r w:rsidRPr="00B652E1">
              <w:rPr>
                <w:i/>
                <w:iCs/>
                <w:sz w:val="20"/>
                <w:szCs w:val="20"/>
              </w:rPr>
              <w:t> </w:t>
            </w:r>
          </w:p>
        </w:tc>
        <w:tc>
          <w:tcPr>
            <w:tcW w:w="1608" w:type="dxa"/>
            <w:tcBorders>
              <w:top w:val="nil"/>
              <w:left w:val="nil"/>
              <w:bottom w:val="single" w:sz="4" w:space="0" w:color="auto"/>
              <w:right w:val="single" w:sz="4" w:space="0" w:color="auto"/>
            </w:tcBorders>
            <w:vAlign w:val="center"/>
          </w:tcPr>
          <w:p w14:paraId="78059C60"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983" w:type="dxa"/>
            <w:tcBorders>
              <w:top w:val="nil"/>
              <w:left w:val="nil"/>
              <w:bottom w:val="single" w:sz="4" w:space="0" w:color="auto"/>
              <w:right w:val="single" w:sz="4" w:space="0" w:color="auto"/>
            </w:tcBorders>
            <w:noWrap/>
            <w:vAlign w:val="center"/>
          </w:tcPr>
          <w:p w14:paraId="0A4D0B56"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1156" w:type="dxa"/>
            <w:tcBorders>
              <w:top w:val="nil"/>
              <w:left w:val="nil"/>
              <w:bottom w:val="single" w:sz="4" w:space="0" w:color="auto"/>
              <w:right w:val="single" w:sz="4" w:space="0" w:color="auto"/>
            </w:tcBorders>
            <w:noWrap/>
            <w:vAlign w:val="center"/>
          </w:tcPr>
          <w:p w14:paraId="48B88A7A"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981" w:type="dxa"/>
            <w:tcBorders>
              <w:top w:val="nil"/>
              <w:left w:val="nil"/>
              <w:bottom w:val="single" w:sz="4" w:space="0" w:color="auto"/>
              <w:right w:val="single" w:sz="4" w:space="0" w:color="auto"/>
            </w:tcBorders>
            <w:noWrap/>
            <w:vAlign w:val="center"/>
          </w:tcPr>
          <w:p w14:paraId="6AA558EA" w14:textId="77777777" w:rsidR="00B652E1" w:rsidRPr="00B652E1" w:rsidRDefault="00B652E1" w:rsidP="00455500">
            <w:pPr>
              <w:adjustRightInd w:val="0"/>
              <w:jc w:val="both"/>
              <w:textAlignment w:val="baseline"/>
              <w:rPr>
                <w:i/>
                <w:iCs/>
                <w:sz w:val="20"/>
                <w:szCs w:val="20"/>
              </w:rPr>
            </w:pPr>
            <w:r w:rsidRPr="00B652E1">
              <w:rPr>
                <w:i/>
                <w:iCs/>
                <w:sz w:val="20"/>
                <w:szCs w:val="20"/>
              </w:rPr>
              <w:t> </w:t>
            </w:r>
          </w:p>
        </w:tc>
        <w:tc>
          <w:tcPr>
            <w:tcW w:w="1229" w:type="dxa"/>
            <w:tcBorders>
              <w:top w:val="nil"/>
              <w:left w:val="nil"/>
              <w:bottom w:val="single" w:sz="4" w:space="0" w:color="auto"/>
              <w:right w:val="single" w:sz="4" w:space="0" w:color="auto"/>
            </w:tcBorders>
            <w:noWrap/>
            <w:vAlign w:val="center"/>
          </w:tcPr>
          <w:p w14:paraId="6450E6BE" w14:textId="77777777" w:rsidR="00B652E1" w:rsidRPr="00B652E1" w:rsidRDefault="00B652E1" w:rsidP="00455500">
            <w:pPr>
              <w:adjustRightInd w:val="0"/>
              <w:jc w:val="both"/>
              <w:textAlignment w:val="baseline"/>
              <w:rPr>
                <w:i/>
                <w:iCs/>
                <w:sz w:val="20"/>
                <w:szCs w:val="20"/>
              </w:rPr>
            </w:pPr>
            <w:r w:rsidRPr="00B652E1">
              <w:rPr>
                <w:i/>
                <w:iCs/>
                <w:sz w:val="20"/>
                <w:szCs w:val="20"/>
              </w:rPr>
              <w:t> </w:t>
            </w:r>
          </w:p>
        </w:tc>
        <w:tc>
          <w:tcPr>
            <w:tcW w:w="577" w:type="dxa"/>
            <w:tcBorders>
              <w:top w:val="nil"/>
              <w:left w:val="nil"/>
              <w:bottom w:val="single" w:sz="4" w:space="0" w:color="auto"/>
              <w:right w:val="single" w:sz="4" w:space="0" w:color="auto"/>
            </w:tcBorders>
            <w:noWrap/>
            <w:vAlign w:val="center"/>
          </w:tcPr>
          <w:p w14:paraId="0EB0E9C8"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1181" w:type="dxa"/>
            <w:tcBorders>
              <w:top w:val="nil"/>
              <w:left w:val="nil"/>
              <w:bottom w:val="single" w:sz="4" w:space="0" w:color="auto"/>
              <w:right w:val="single" w:sz="4" w:space="0" w:color="auto"/>
            </w:tcBorders>
            <w:noWrap/>
            <w:vAlign w:val="center"/>
          </w:tcPr>
          <w:p w14:paraId="34056091" w14:textId="77777777" w:rsidR="00B652E1" w:rsidRPr="00B652E1" w:rsidRDefault="00B652E1" w:rsidP="00455500">
            <w:pPr>
              <w:adjustRightInd w:val="0"/>
              <w:jc w:val="both"/>
              <w:textAlignment w:val="baseline"/>
              <w:rPr>
                <w:sz w:val="20"/>
                <w:szCs w:val="20"/>
              </w:rPr>
            </w:pPr>
            <w:r w:rsidRPr="00B652E1">
              <w:rPr>
                <w:sz w:val="20"/>
                <w:szCs w:val="20"/>
              </w:rPr>
              <w:t> </w:t>
            </w:r>
          </w:p>
        </w:tc>
      </w:tr>
      <w:tr w:rsidR="00B652E1" w:rsidRPr="00B652E1" w14:paraId="2B6613A6" w14:textId="77777777" w:rsidTr="007264CA">
        <w:trPr>
          <w:trHeight w:val="415"/>
        </w:trPr>
        <w:tc>
          <w:tcPr>
            <w:tcW w:w="520" w:type="dxa"/>
            <w:tcBorders>
              <w:top w:val="nil"/>
              <w:left w:val="single" w:sz="4" w:space="0" w:color="auto"/>
              <w:bottom w:val="single" w:sz="4" w:space="0" w:color="auto"/>
              <w:right w:val="single" w:sz="4" w:space="0" w:color="auto"/>
            </w:tcBorders>
            <w:noWrap/>
            <w:vAlign w:val="center"/>
          </w:tcPr>
          <w:p w14:paraId="09EE900D" w14:textId="77777777" w:rsidR="00B652E1" w:rsidRPr="00B652E1" w:rsidRDefault="00B652E1" w:rsidP="00455500">
            <w:pPr>
              <w:adjustRightInd w:val="0"/>
              <w:jc w:val="center"/>
              <w:textAlignment w:val="baseline"/>
              <w:rPr>
                <w:sz w:val="20"/>
                <w:szCs w:val="20"/>
              </w:rPr>
            </w:pPr>
            <w:r w:rsidRPr="00B652E1">
              <w:rPr>
                <w:sz w:val="20"/>
                <w:szCs w:val="20"/>
              </w:rPr>
              <w:t>III</w:t>
            </w:r>
          </w:p>
        </w:tc>
        <w:tc>
          <w:tcPr>
            <w:tcW w:w="3804" w:type="dxa"/>
            <w:tcBorders>
              <w:top w:val="nil"/>
              <w:left w:val="nil"/>
              <w:bottom w:val="single" w:sz="4" w:space="0" w:color="auto"/>
              <w:right w:val="single" w:sz="4" w:space="0" w:color="auto"/>
            </w:tcBorders>
            <w:vAlign w:val="center"/>
          </w:tcPr>
          <w:p w14:paraId="2018EB09"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1383" w:type="dxa"/>
            <w:tcBorders>
              <w:top w:val="nil"/>
              <w:left w:val="nil"/>
              <w:bottom w:val="single" w:sz="4" w:space="0" w:color="auto"/>
              <w:right w:val="single" w:sz="4" w:space="0" w:color="auto"/>
            </w:tcBorders>
            <w:noWrap/>
            <w:vAlign w:val="center"/>
          </w:tcPr>
          <w:p w14:paraId="76FD8777" w14:textId="77777777" w:rsidR="00B652E1" w:rsidRPr="00B652E1" w:rsidRDefault="00B652E1" w:rsidP="00455500">
            <w:pPr>
              <w:adjustRightInd w:val="0"/>
              <w:jc w:val="both"/>
              <w:textAlignment w:val="baseline"/>
              <w:rPr>
                <w:i/>
                <w:iCs/>
                <w:sz w:val="20"/>
                <w:szCs w:val="20"/>
              </w:rPr>
            </w:pPr>
            <w:r w:rsidRPr="00B652E1">
              <w:rPr>
                <w:i/>
                <w:iCs/>
                <w:sz w:val="20"/>
                <w:szCs w:val="20"/>
              </w:rPr>
              <w:t> </w:t>
            </w:r>
          </w:p>
        </w:tc>
        <w:tc>
          <w:tcPr>
            <w:tcW w:w="1608" w:type="dxa"/>
            <w:tcBorders>
              <w:top w:val="nil"/>
              <w:left w:val="nil"/>
              <w:bottom w:val="single" w:sz="4" w:space="0" w:color="auto"/>
              <w:right w:val="single" w:sz="4" w:space="0" w:color="auto"/>
            </w:tcBorders>
            <w:vAlign w:val="center"/>
          </w:tcPr>
          <w:p w14:paraId="7742E034"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983" w:type="dxa"/>
            <w:tcBorders>
              <w:top w:val="nil"/>
              <w:left w:val="nil"/>
              <w:bottom w:val="single" w:sz="4" w:space="0" w:color="auto"/>
              <w:right w:val="single" w:sz="4" w:space="0" w:color="auto"/>
            </w:tcBorders>
            <w:noWrap/>
            <w:vAlign w:val="center"/>
          </w:tcPr>
          <w:p w14:paraId="5BA03462"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1156" w:type="dxa"/>
            <w:tcBorders>
              <w:top w:val="nil"/>
              <w:left w:val="nil"/>
              <w:bottom w:val="single" w:sz="4" w:space="0" w:color="auto"/>
              <w:right w:val="single" w:sz="4" w:space="0" w:color="auto"/>
            </w:tcBorders>
            <w:noWrap/>
            <w:vAlign w:val="center"/>
          </w:tcPr>
          <w:p w14:paraId="2C06796E"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981" w:type="dxa"/>
            <w:tcBorders>
              <w:top w:val="nil"/>
              <w:left w:val="nil"/>
              <w:bottom w:val="single" w:sz="4" w:space="0" w:color="auto"/>
              <w:right w:val="single" w:sz="4" w:space="0" w:color="auto"/>
            </w:tcBorders>
            <w:noWrap/>
            <w:vAlign w:val="center"/>
          </w:tcPr>
          <w:p w14:paraId="0F6D4509"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1229" w:type="dxa"/>
            <w:tcBorders>
              <w:top w:val="nil"/>
              <w:left w:val="nil"/>
              <w:bottom w:val="single" w:sz="4" w:space="0" w:color="auto"/>
              <w:right w:val="single" w:sz="4" w:space="0" w:color="auto"/>
            </w:tcBorders>
            <w:noWrap/>
            <w:vAlign w:val="center"/>
          </w:tcPr>
          <w:p w14:paraId="6DFE161A" w14:textId="77777777" w:rsidR="00B652E1" w:rsidRPr="00B652E1" w:rsidRDefault="00B652E1" w:rsidP="00455500">
            <w:pPr>
              <w:adjustRightInd w:val="0"/>
              <w:jc w:val="both"/>
              <w:textAlignment w:val="baseline"/>
              <w:rPr>
                <w:i/>
                <w:iCs/>
                <w:sz w:val="20"/>
                <w:szCs w:val="20"/>
              </w:rPr>
            </w:pPr>
            <w:r w:rsidRPr="00B652E1">
              <w:rPr>
                <w:i/>
                <w:iCs/>
                <w:sz w:val="20"/>
                <w:szCs w:val="20"/>
              </w:rPr>
              <w:t> </w:t>
            </w:r>
          </w:p>
        </w:tc>
        <w:tc>
          <w:tcPr>
            <w:tcW w:w="577" w:type="dxa"/>
            <w:tcBorders>
              <w:top w:val="nil"/>
              <w:left w:val="nil"/>
              <w:bottom w:val="single" w:sz="4" w:space="0" w:color="auto"/>
              <w:right w:val="single" w:sz="4" w:space="0" w:color="auto"/>
            </w:tcBorders>
            <w:noWrap/>
            <w:vAlign w:val="center"/>
          </w:tcPr>
          <w:p w14:paraId="47A2C740"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1181" w:type="dxa"/>
            <w:tcBorders>
              <w:top w:val="nil"/>
              <w:left w:val="nil"/>
              <w:bottom w:val="single" w:sz="4" w:space="0" w:color="auto"/>
              <w:right w:val="single" w:sz="4" w:space="0" w:color="auto"/>
            </w:tcBorders>
            <w:noWrap/>
            <w:vAlign w:val="center"/>
          </w:tcPr>
          <w:p w14:paraId="4AC2B9FE" w14:textId="77777777" w:rsidR="00B652E1" w:rsidRPr="00B652E1" w:rsidRDefault="00B652E1" w:rsidP="00455500">
            <w:pPr>
              <w:adjustRightInd w:val="0"/>
              <w:jc w:val="both"/>
              <w:textAlignment w:val="baseline"/>
              <w:rPr>
                <w:sz w:val="20"/>
                <w:szCs w:val="20"/>
              </w:rPr>
            </w:pPr>
            <w:r w:rsidRPr="00B652E1">
              <w:rPr>
                <w:sz w:val="20"/>
                <w:szCs w:val="20"/>
              </w:rPr>
              <w:t> </w:t>
            </w:r>
          </w:p>
        </w:tc>
      </w:tr>
      <w:tr w:rsidR="00B652E1" w:rsidRPr="00B652E1" w14:paraId="1D825050" w14:textId="77777777" w:rsidTr="007264CA">
        <w:trPr>
          <w:trHeight w:val="494"/>
        </w:trPr>
        <w:tc>
          <w:tcPr>
            <w:tcW w:w="520" w:type="dxa"/>
            <w:tcBorders>
              <w:top w:val="nil"/>
              <w:left w:val="single" w:sz="4" w:space="0" w:color="auto"/>
              <w:bottom w:val="single" w:sz="4" w:space="0" w:color="auto"/>
              <w:right w:val="single" w:sz="4" w:space="0" w:color="auto"/>
            </w:tcBorders>
            <w:noWrap/>
            <w:vAlign w:val="center"/>
          </w:tcPr>
          <w:p w14:paraId="060CA0FF" w14:textId="77777777" w:rsidR="00B652E1" w:rsidRPr="00B652E1" w:rsidRDefault="00B652E1" w:rsidP="00455500">
            <w:pPr>
              <w:adjustRightInd w:val="0"/>
              <w:jc w:val="center"/>
              <w:textAlignment w:val="baseline"/>
              <w:rPr>
                <w:sz w:val="20"/>
                <w:szCs w:val="20"/>
              </w:rPr>
            </w:pPr>
            <w:r w:rsidRPr="00B652E1">
              <w:rPr>
                <w:sz w:val="20"/>
                <w:szCs w:val="20"/>
              </w:rPr>
              <w:t>V</w:t>
            </w:r>
          </w:p>
        </w:tc>
        <w:tc>
          <w:tcPr>
            <w:tcW w:w="3804" w:type="dxa"/>
            <w:tcBorders>
              <w:top w:val="nil"/>
              <w:left w:val="nil"/>
              <w:bottom w:val="single" w:sz="4" w:space="0" w:color="auto"/>
              <w:right w:val="single" w:sz="4" w:space="0" w:color="auto"/>
            </w:tcBorders>
            <w:vAlign w:val="center"/>
          </w:tcPr>
          <w:p w14:paraId="2D891A60"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1383" w:type="dxa"/>
            <w:tcBorders>
              <w:top w:val="nil"/>
              <w:left w:val="nil"/>
              <w:bottom w:val="single" w:sz="4" w:space="0" w:color="auto"/>
              <w:right w:val="single" w:sz="4" w:space="0" w:color="auto"/>
            </w:tcBorders>
            <w:noWrap/>
            <w:vAlign w:val="center"/>
          </w:tcPr>
          <w:p w14:paraId="7FC59024"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1608" w:type="dxa"/>
            <w:tcBorders>
              <w:top w:val="nil"/>
              <w:left w:val="nil"/>
              <w:bottom w:val="single" w:sz="4" w:space="0" w:color="auto"/>
              <w:right w:val="single" w:sz="4" w:space="0" w:color="auto"/>
            </w:tcBorders>
            <w:vAlign w:val="center"/>
          </w:tcPr>
          <w:p w14:paraId="5937A8EB" w14:textId="77777777" w:rsidR="00B652E1" w:rsidRPr="00B652E1" w:rsidRDefault="00B652E1" w:rsidP="00455500">
            <w:pPr>
              <w:adjustRightInd w:val="0"/>
              <w:jc w:val="both"/>
              <w:textAlignment w:val="baseline"/>
              <w:rPr>
                <w:i/>
                <w:iCs/>
                <w:sz w:val="20"/>
                <w:szCs w:val="20"/>
              </w:rPr>
            </w:pPr>
            <w:r w:rsidRPr="00B652E1">
              <w:rPr>
                <w:i/>
                <w:iCs/>
                <w:sz w:val="20"/>
                <w:szCs w:val="20"/>
              </w:rPr>
              <w:t> </w:t>
            </w:r>
          </w:p>
        </w:tc>
        <w:tc>
          <w:tcPr>
            <w:tcW w:w="983" w:type="dxa"/>
            <w:tcBorders>
              <w:top w:val="nil"/>
              <w:left w:val="nil"/>
              <w:bottom w:val="single" w:sz="4" w:space="0" w:color="auto"/>
              <w:right w:val="single" w:sz="4" w:space="0" w:color="auto"/>
            </w:tcBorders>
            <w:vAlign w:val="center"/>
          </w:tcPr>
          <w:p w14:paraId="47581251"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1156" w:type="dxa"/>
            <w:tcBorders>
              <w:top w:val="nil"/>
              <w:left w:val="nil"/>
              <w:bottom w:val="single" w:sz="4" w:space="0" w:color="auto"/>
              <w:right w:val="single" w:sz="4" w:space="0" w:color="auto"/>
            </w:tcBorders>
            <w:vAlign w:val="center"/>
          </w:tcPr>
          <w:p w14:paraId="18C38A31"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981" w:type="dxa"/>
            <w:tcBorders>
              <w:top w:val="nil"/>
              <w:left w:val="nil"/>
              <w:bottom w:val="single" w:sz="4" w:space="0" w:color="auto"/>
              <w:right w:val="single" w:sz="4" w:space="0" w:color="auto"/>
            </w:tcBorders>
            <w:noWrap/>
            <w:vAlign w:val="center"/>
          </w:tcPr>
          <w:p w14:paraId="20992855"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1229" w:type="dxa"/>
            <w:tcBorders>
              <w:top w:val="nil"/>
              <w:left w:val="nil"/>
              <w:bottom w:val="single" w:sz="4" w:space="0" w:color="auto"/>
              <w:right w:val="single" w:sz="4" w:space="0" w:color="auto"/>
            </w:tcBorders>
            <w:noWrap/>
            <w:vAlign w:val="center"/>
          </w:tcPr>
          <w:p w14:paraId="2EAD1700"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577" w:type="dxa"/>
            <w:tcBorders>
              <w:top w:val="nil"/>
              <w:left w:val="nil"/>
              <w:bottom w:val="single" w:sz="4" w:space="0" w:color="auto"/>
              <w:right w:val="single" w:sz="4" w:space="0" w:color="auto"/>
            </w:tcBorders>
            <w:noWrap/>
            <w:vAlign w:val="center"/>
          </w:tcPr>
          <w:p w14:paraId="415837D6"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1181" w:type="dxa"/>
            <w:tcBorders>
              <w:top w:val="nil"/>
              <w:left w:val="nil"/>
              <w:bottom w:val="single" w:sz="4" w:space="0" w:color="auto"/>
              <w:right w:val="single" w:sz="4" w:space="0" w:color="auto"/>
            </w:tcBorders>
            <w:noWrap/>
            <w:vAlign w:val="center"/>
          </w:tcPr>
          <w:p w14:paraId="7062E89A" w14:textId="77777777" w:rsidR="00B652E1" w:rsidRPr="00B652E1" w:rsidRDefault="00B652E1" w:rsidP="00455500">
            <w:pPr>
              <w:adjustRightInd w:val="0"/>
              <w:jc w:val="both"/>
              <w:textAlignment w:val="baseline"/>
              <w:rPr>
                <w:sz w:val="20"/>
                <w:szCs w:val="20"/>
              </w:rPr>
            </w:pPr>
            <w:r w:rsidRPr="00B652E1">
              <w:rPr>
                <w:sz w:val="20"/>
                <w:szCs w:val="20"/>
              </w:rPr>
              <w:t> </w:t>
            </w:r>
          </w:p>
        </w:tc>
      </w:tr>
      <w:tr w:rsidR="00B652E1" w:rsidRPr="00B652E1" w14:paraId="5A928FFF" w14:textId="77777777" w:rsidTr="007264CA">
        <w:trPr>
          <w:trHeight w:val="465"/>
        </w:trPr>
        <w:tc>
          <w:tcPr>
            <w:tcW w:w="520" w:type="dxa"/>
            <w:tcBorders>
              <w:top w:val="nil"/>
              <w:left w:val="single" w:sz="4" w:space="0" w:color="auto"/>
              <w:bottom w:val="single" w:sz="8" w:space="0" w:color="auto"/>
              <w:right w:val="single" w:sz="4" w:space="0" w:color="auto"/>
            </w:tcBorders>
            <w:noWrap/>
            <w:vAlign w:val="center"/>
          </w:tcPr>
          <w:p w14:paraId="2B4FC3FD"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3804" w:type="dxa"/>
            <w:tcBorders>
              <w:top w:val="nil"/>
              <w:left w:val="nil"/>
              <w:bottom w:val="single" w:sz="8" w:space="0" w:color="auto"/>
              <w:right w:val="single" w:sz="4" w:space="0" w:color="auto"/>
            </w:tcBorders>
            <w:noWrap/>
            <w:vAlign w:val="center"/>
          </w:tcPr>
          <w:p w14:paraId="2E1E79DB" w14:textId="77777777" w:rsidR="00B652E1" w:rsidRPr="00B652E1" w:rsidRDefault="00B652E1" w:rsidP="00455500">
            <w:pPr>
              <w:adjustRightInd w:val="0"/>
              <w:jc w:val="center"/>
              <w:textAlignment w:val="baseline"/>
              <w:rPr>
                <w:sz w:val="20"/>
                <w:szCs w:val="20"/>
              </w:rPr>
            </w:pPr>
            <w:r w:rsidRPr="00B652E1">
              <w:rPr>
                <w:sz w:val="20"/>
                <w:szCs w:val="20"/>
              </w:rPr>
              <w:t>RAZEM</w:t>
            </w:r>
          </w:p>
        </w:tc>
        <w:tc>
          <w:tcPr>
            <w:tcW w:w="1383" w:type="dxa"/>
            <w:tcBorders>
              <w:top w:val="nil"/>
              <w:left w:val="nil"/>
              <w:bottom w:val="single" w:sz="8" w:space="0" w:color="auto"/>
              <w:right w:val="single" w:sz="4" w:space="0" w:color="auto"/>
            </w:tcBorders>
            <w:noWrap/>
            <w:vAlign w:val="center"/>
          </w:tcPr>
          <w:p w14:paraId="6235A232"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1608" w:type="dxa"/>
            <w:tcBorders>
              <w:top w:val="nil"/>
              <w:left w:val="nil"/>
              <w:bottom w:val="single" w:sz="8" w:space="0" w:color="auto"/>
              <w:right w:val="single" w:sz="4" w:space="0" w:color="auto"/>
            </w:tcBorders>
            <w:noWrap/>
            <w:vAlign w:val="center"/>
          </w:tcPr>
          <w:p w14:paraId="3E9C37A0"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983" w:type="dxa"/>
            <w:tcBorders>
              <w:top w:val="nil"/>
              <w:left w:val="nil"/>
              <w:bottom w:val="single" w:sz="8" w:space="0" w:color="auto"/>
              <w:right w:val="single" w:sz="4" w:space="0" w:color="auto"/>
            </w:tcBorders>
            <w:noWrap/>
            <w:vAlign w:val="center"/>
          </w:tcPr>
          <w:p w14:paraId="0A0EB857"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1156" w:type="dxa"/>
            <w:tcBorders>
              <w:top w:val="nil"/>
              <w:left w:val="nil"/>
              <w:bottom w:val="single" w:sz="8" w:space="0" w:color="auto"/>
              <w:right w:val="single" w:sz="4" w:space="0" w:color="auto"/>
            </w:tcBorders>
            <w:noWrap/>
            <w:vAlign w:val="center"/>
          </w:tcPr>
          <w:p w14:paraId="71C29275"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981" w:type="dxa"/>
            <w:tcBorders>
              <w:top w:val="nil"/>
              <w:left w:val="nil"/>
              <w:bottom w:val="single" w:sz="8" w:space="0" w:color="auto"/>
              <w:right w:val="single" w:sz="4" w:space="0" w:color="auto"/>
            </w:tcBorders>
            <w:noWrap/>
            <w:vAlign w:val="center"/>
          </w:tcPr>
          <w:p w14:paraId="50797CD4"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1229" w:type="dxa"/>
            <w:tcBorders>
              <w:top w:val="nil"/>
              <w:left w:val="nil"/>
              <w:bottom w:val="single" w:sz="8" w:space="0" w:color="auto"/>
              <w:right w:val="single" w:sz="4" w:space="0" w:color="auto"/>
            </w:tcBorders>
            <w:noWrap/>
            <w:vAlign w:val="center"/>
          </w:tcPr>
          <w:p w14:paraId="5FB6A143"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577" w:type="dxa"/>
            <w:tcBorders>
              <w:top w:val="nil"/>
              <w:left w:val="nil"/>
              <w:bottom w:val="single" w:sz="8" w:space="0" w:color="auto"/>
              <w:right w:val="single" w:sz="4" w:space="0" w:color="auto"/>
            </w:tcBorders>
            <w:noWrap/>
            <w:vAlign w:val="center"/>
          </w:tcPr>
          <w:p w14:paraId="7C5575C8" w14:textId="77777777" w:rsidR="00B652E1" w:rsidRPr="00B652E1" w:rsidRDefault="00B652E1" w:rsidP="00455500">
            <w:pPr>
              <w:adjustRightInd w:val="0"/>
              <w:jc w:val="both"/>
              <w:textAlignment w:val="baseline"/>
              <w:rPr>
                <w:sz w:val="20"/>
                <w:szCs w:val="20"/>
              </w:rPr>
            </w:pPr>
            <w:r w:rsidRPr="00B652E1">
              <w:rPr>
                <w:sz w:val="20"/>
                <w:szCs w:val="20"/>
              </w:rPr>
              <w:t> </w:t>
            </w:r>
          </w:p>
        </w:tc>
        <w:tc>
          <w:tcPr>
            <w:tcW w:w="1181" w:type="dxa"/>
            <w:tcBorders>
              <w:top w:val="nil"/>
              <w:left w:val="nil"/>
              <w:bottom w:val="single" w:sz="8" w:space="0" w:color="auto"/>
              <w:right w:val="single" w:sz="4" w:space="0" w:color="auto"/>
            </w:tcBorders>
            <w:noWrap/>
            <w:vAlign w:val="center"/>
          </w:tcPr>
          <w:p w14:paraId="75946FD1" w14:textId="77777777" w:rsidR="00B652E1" w:rsidRPr="00B652E1" w:rsidRDefault="00B652E1" w:rsidP="00455500">
            <w:pPr>
              <w:adjustRightInd w:val="0"/>
              <w:jc w:val="both"/>
              <w:textAlignment w:val="baseline"/>
              <w:rPr>
                <w:sz w:val="20"/>
                <w:szCs w:val="20"/>
              </w:rPr>
            </w:pPr>
            <w:r w:rsidRPr="00B652E1">
              <w:rPr>
                <w:sz w:val="20"/>
                <w:szCs w:val="20"/>
              </w:rPr>
              <w:t> </w:t>
            </w:r>
          </w:p>
        </w:tc>
      </w:tr>
      <w:tr w:rsidR="00B652E1" w:rsidRPr="00B652E1" w14:paraId="2401699A" w14:textId="77777777" w:rsidTr="007264CA">
        <w:trPr>
          <w:trHeight w:val="255"/>
        </w:trPr>
        <w:tc>
          <w:tcPr>
            <w:tcW w:w="520" w:type="dxa"/>
            <w:tcBorders>
              <w:top w:val="nil"/>
              <w:left w:val="nil"/>
              <w:bottom w:val="nil"/>
              <w:right w:val="nil"/>
            </w:tcBorders>
            <w:noWrap/>
            <w:vAlign w:val="center"/>
          </w:tcPr>
          <w:p w14:paraId="43AB1934" w14:textId="77777777" w:rsidR="00B652E1" w:rsidRPr="00B652E1" w:rsidRDefault="00B652E1" w:rsidP="00455500">
            <w:pPr>
              <w:adjustRightInd w:val="0"/>
              <w:jc w:val="both"/>
              <w:textAlignment w:val="baseline"/>
              <w:rPr>
                <w:sz w:val="20"/>
                <w:szCs w:val="20"/>
              </w:rPr>
            </w:pPr>
          </w:p>
        </w:tc>
        <w:tc>
          <w:tcPr>
            <w:tcW w:w="3804" w:type="dxa"/>
            <w:tcBorders>
              <w:top w:val="nil"/>
              <w:left w:val="nil"/>
              <w:bottom w:val="nil"/>
              <w:right w:val="nil"/>
            </w:tcBorders>
            <w:noWrap/>
            <w:vAlign w:val="center"/>
          </w:tcPr>
          <w:p w14:paraId="15F2CB7E" w14:textId="77777777" w:rsidR="00B652E1" w:rsidRPr="00B652E1" w:rsidRDefault="00B652E1" w:rsidP="00455500">
            <w:pPr>
              <w:adjustRightInd w:val="0"/>
              <w:jc w:val="both"/>
              <w:textAlignment w:val="baseline"/>
              <w:rPr>
                <w:sz w:val="20"/>
                <w:szCs w:val="20"/>
              </w:rPr>
            </w:pPr>
          </w:p>
        </w:tc>
        <w:tc>
          <w:tcPr>
            <w:tcW w:w="1383" w:type="dxa"/>
            <w:tcBorders>
              <w:top w:val="nil"/>
              <w:left w:val="nil"/>
              <w:bottom w:val="nil"/>
              <w:right w:val="nil"/>
            </w:tcBorders>
            <w:noWrap/>
            <w:vAlign w:val="center"/>
          </w:tcPr>
          <w:p w14:paraId="1E754DF5" w14:textId="77777777" w:rsidR="00B652E1" w:rsidRPr="00B652E1" w:rsidRDefault="00B652E1" w:rsidP="00455500">
            <w:pPr>
              <w:adjustRightInd w:val="0"/>
              <w:jc w:val="both"/>
              <w:textAlignment w:val="baseline"/>
              <w:rPr>
                <w:sz w:val="20"/>
                <w:szCs w:val="20"/>
              </w:rPr>
            </w:pPr>
          </w:p>
        </w:tc>
        <w:tc>
          <w:tcPr>
            <w:tcW w:w="1608" w:type="dxa"/>
            <w:tcBorders>
              <w:top w:val="nil"/>
              <w:left w:val="nil"/>
              <w:bottom w:val="nil"/>
              <w:right w:val="nil"/>
            </w:tcBorders>
            <w:noWrap/>
            <w:vAlign w:val="center"/>
          </w:tcPr>
          <w:p w14:paraId="153C77CA" w14:textId="77777777" w:rsidR="00B652E1" w:rsidRPr="00B652E1" w:rsidRDefault="00B652E1" w:rsidP="00455500">
            <w:pPr>
              <w:adjustRightInd w:val="0"/>
              <w:jc w:val="both"/>
              <w:textAlignment w:val="baseline"/>
              <w:rPr>
                <w:sz w:val="20"/>
                <w:szCs w:val="20"/>
              </w:rPr>
            </w:pPr>
          </w:p>
        </w:tc>
        <w:tc>
          <w:tcPr>
            <w:tcW w:w="983" w:type="dxa"/>
            <w:tcBorders>
              <w:top w:val="nil"/>
              <w:left w:val="nil"/>
              <w:bottom w:val="nil"/>
              <w:right w:val="nil"/>
            </w:tcBorders>
            <w:noWrap/>
            <w:vAlign w:val="center"/>
          </w:tcPr>
          <w:p w14:paraId="4BCC344F" w14:textId="77777777" w:rsidR="00B652E1" w:rsidRPr="00B652E1" w:rsidRDefault="00B652E1" w:rsidP="00455500">
            <w:pPr>
              <w:adjustRightInd w:val="0"/>
              <w:jc w:val="both"/>
              <w:textAlignment w:val="baseline"/>
              <w:rPr>
                <w:sz w:val="20"/>
                <w:szCs w:val="20"/>
              </w:rPr>
            </w:pPr>
          </w:p>
        </w:tc>
        <w:tc>
          <w:tcPr>
            <w:tcW w:w="1156" w:type="dxa"/>
            <w:tcBorders>
              <w:top w:val="nil"/>
              <w:left w:val="nil"/>
              <w:bottom w:val="nil"/>
              <w:right w:val="nil"/>
            </w:tcBorders>
            <w:noWrap/>
            <w:vAlign w:val="center"/>
          </w:tcPr>
          <w:p w14:paraId="73FF8FD1" w14:textId="77777777" w:rsidR="00B652E1" w:rsidRPr="00B652E1" w:rsidRDefault="00B652E1" w:rsidP="00455500">
            <w:pPr>
              <w:adjustRightInd w:val="0"/>
              <w:jc w:val="both"/>
              <w:textAlignment w:val="baseline"/>
              <w:rPr>
                <w:sz w:val="20"/>
                <w:szCs w:val="20"/>
              </w:rPr>
            </w:pPr>
          </w:p>
        </w:tc>
        <w:tc>
          <w:tcPr>
            <w:tcW w:w="981" w:type="dxa"/>
            <w:tcBorders>
              <w:top w:val="nil"/>
              <w:left w:val="nil"/>
              <w:bottom w:val="nil"/>
              <w:right w:val="nil"/>
            </w:tcBorders>
            <w:noWrap/>
            <w:vAlign w:val="center"/>
          </w:tcPr>
          <w:p w14:paraId="2E3D2BF4" w14:textId="77777777" w:rsidR="00B652E1" w:rsidRPr="00B652E1" w:rsidRDefault="00B652E1" w:rsidP="00455500">
            <w:pPr>
              <w:adjustRightInd w:val="0"/>
              <w:jc w:val="both"/>
              <w:textAlignment w:val="baseline"/>
              <w:rPr>
                <w:sz w:val="20"/>
                <w:szCs w:val="20"/>
              </w:rPr>
            </w:pPr>
          </w:p>
        </w:tc>
        <w:tc>
          <w:tcPr>
            <w:tcW w:w="1229" w:type="dxa"/>
            <w:tcBorders>
              <w:top w:val="nil"/>
              <w:left w:val="nil"/>
              <w:bottom w:val="nil"/>
              <w:right w:val="nil"/>
            </w:tcBorders>
            <w:noWrap/>
            <w:vAlign w:val="center"/>
          </w:tcPr>
          <w:p w14:paraId="7BCC002F" w14:textId="77777777" w:rsidR="00B652E1" w:rsidRPr="00B652E1" w:rsidRDefault="00B652E1" w:rsidP="00455500">
            <w:pPr>
              <w:adjustRightInd w:val="0"/>
              <w:jc w:val="both"/>
              <w:textAlignment w:val="baseline"/>
              <w:rPr>
                <w:sz w:val="20"/>
                <w:szCs w:val="20"/>
              </w:rPr>
            </w:pPr>
          </w:p>
        </w:tc>
        <w:tc>
          <w:tcPr>
            <w:tcW w:w="577" w:type="dxa"/>
            <w:tcBorders>
              <w:top w:val="nil"/>
              <w:left w:val="nil"/>
              <w:bottom w:val="nil"/>
              <w:right w:val="nil"/>
            </w:tcBorders>
            <w:noWrap/>
            <w:vAlign w:val="center"/>
          </w:tcPr>
          <w:p w14:paraId="5C301564" w14:textId="77777777" w:rsidR="00B652E1" w:rsidRPr="00B652E1" w:rsidRDefault="00B652E1" w:rsidP="00455500">
            <w:pPr>
              <w:adjustRightInd w:val="0"/>
              <w:jc w:val="both"/>
              <w:textAlignment w:val="baseline"/>
              <w:rPr>
                <w:sz w:val="20"/>
                <w:szCs w:val="20"/>
              </w:rPr>
            </w:pPr>
          </w:p>
        </w:tc>
        <w:tc>
          <w:tcPr>
            <w:tcW w:w="1181" w:type="dxa"/>
            <w:tcBorders>
              <w:top w:val="nil"/>
              <w:left w:val="nil"/>
              <w:bottom w:val="nil"/>
              <w:right w:val="nil"/>
            </w:tcBorders>
            <w:noWrap/>
            <w:vAlign w:val="center"/>
          </w:tcPr>
          <w:p w14:paraId="3BB18328" w14:textId="77777777" w:rsidR="00B652E1" w:rsidRPr="00B652E1" w:rsidRDefault="00B652E1" w:rsidP="00455500">
            <w:pPr>
              <w:adjustRightInd w:val="0"/>
              <w:jc w:val="both"/>
              <w:textAlignment w:val="baseline"/>
              <w:rPr>
                <w:sz w:val="20"/>
                <w:szCs w:val="20"/>
              </w:rPr>
            </w:pPr>
          </w:p>
        </w:tc>
      </w:tr>
      <w:tr w:rsidR="00B652E1" w:rsidRPr="00B652E1" w14:paraId="1390E05E" w14:textId="77777777" w:rsidTr="007264CA">
        <w:trPr>
          <w:trHeight w:val="255"/>
        </w:trPr>
        <w:tc>
          <w:tcPr>
            <w:tcW w:w="520" w:type="dxa"/>
            <w:tcBorders>
              <w:top w:val="nil"/>
              <w:left w:val="nil"/>
              <w:bottom w:val="nil"/>
              <w:right w:val="nil"/>
            </w:tcBorders>
            <w:noWrap/>
            <w:vAlign w:val="center"/>
          </w:tcPr>
          <w:p w14:paraId="653D0B24" w14:textId="77777777" w:rsidR="00B652E1" w:rsidRPr="00B652E1" w:rsidRDefault="00B652E1" w:rsidP="00455500">
            <w:pPr>
              <w:adjustRightInd w:val="0"/>
              <w:jc w:val="both"/>
              <w:textAlignment w:val="baseline"/>
              <w:rPr>
                <w:sz w:val="20"/>
                <w:szCs w:val="20"/>
              </w:rPr>
            </w:pPr>
          </w:p>
        </w:tc>
        <w:tc>
          <w:tcPr>
            <w:tcW w:w="3804" w:type="dxa"/>
            <w:tcBorders>
              <w:top w:val="nil"/>
              <w:left w:val="nil"/>
              <w:bottom w:val="nil"/>
              <w:right w:val="nil"/>
            </w:tcBorders>
            <w:noWrap/>
            <w:vAlign w:val="center"/>
          </w:tcPr>
          <w:p w14:paraId="71E147E1" w14:textId="77777777" w:rsidR="00B652E1" w:rsidRPr="00B652E1" w:rsidRDefault="00B652E1" w:rsidP="00455500">
            <w:pPr>
              <w:adjustRightInd w:val="0"/>
              <w:jc w:val="both"/>
              <w:textAlignment w:val="baseline"/>
              <w:rPr>
                <w:sz w:val="20"/>
                <w:szCs w:val="20"/>
              </w:rPr>
            </w:pPr>
            <w:r w:rsidRPr="00B652E1">
              <w:rPr>
                <w:sz w:val="20"/>
                <w:szCs w:val="20"/>
              </w:rPr>
              <w:t>(podpis Inspektora Nadzoru)</w:t>
            </w:r>
          </w:p>
        </w:tc>
        <w:tc>
          <w:tcPr>
            <w:tcW w:w="1383" w:type="dxa"/>
            <w:tcBorders>
              <w:top w:val="nil"/>
              <w:left w:val="nil"/>
              <w:bottom w:val="nil"/>
              <w:right w:val="nil"/>
            </w:tcBorders>
            <w:noWrap/>
            <w:vAlign w:val="center"/>
          </w:tcPr>
          <w:p w14:paraId="6A8F80D7" w14:textId="77777777" w:rsidR="00B652E1" w:rsidRPr="00B652E1" w:rsidRDefault="00B652E1" w:rsidP="00455500">
            <w:pPr>
              <w:adjustRightInd w:val="0"/>
              <w:jc w:val="both"/>
              <w:textAlignment w:val="baseline"/>
              <w:rPr>
                <w:sz w:val="20"/>
                <w:szCs w:val="20"/>
              </w:rPr>
            </w:pPr>
          </w:p>
        </w:tc>
        <w:tc>
          <w:tcPr>
            <w:tcW w:w="1608" w:type="dxa"/>
            <w:tcBorders>
              <w:top w:val="nil"/>
              <w:left w:val="nil"/>
              <w:bottom w:val="nil"/>
              <w:right w:val="nil"/>
            </w:tcBorders>
            <w:noWrap/>
            <w:vAlign w:val="center"/>
          </w:tcPr>
          <w:p w14:paraId="1E4EACEC" w14:textId="77777777" w:rsidR="00B652E1" w:rsidRPr="00B652E1" w:rsidRDefault="00B652E1" w:rsidP="00455500">
            <w:pPr>
              <w:adjustRightInd w:val="0"/>
              <w:jc w:val="both"/>
              <w:textAlignment w:val="baseline"/>
              <w:rPr>
                <w:sz w:val="20"/>
                <w:szCs w:val="20"/>
              </w:rPr>
            </w:pPr>
          </w:p>
        </w:tc>
        <w:tc>
          <w:tcPr>
            <w:tcW w:w="2139" w:type="dxa"/>
            <w:gridSpan w:val="2"/>
            <w:tcBorders>
              <w:top w:val="nil"/>
              <w:left w:val="nil"/>
              <w:bottom w:val="nil"/>
              <w:right w:val="nil"/>
            </w:tcBorders>
            <w:noWrap/>
            <w:vAlign w:val="center"/>
          </w:tcPr>
          <w:p w14:paraId="4B4C9407" w14:textId="77777777" w:rsidR="00B652E1" w:rsidRPr="00B652E1" w:rsidRDefault="00B652E1" w:rsidP="00455500">
            <w:pPr>
              <w:adjustRightInd w:val="0"/>
              <w:jc w:val="both"/>
              <w:textAlignment w:val="baseline"/>
              <w:rPr>
                <w:sz w:val="20"/>
                <w:szCs w:val="20"/>
              </w:rPr>
            </w:pPr>
            <w:r w:rsidRPr="00B652E1">
              <w:rPr>
                <w:sz w:val="20"/>
                <w:szCs w:val="20"/>
              </w:rPr>
              <w:t>(podpis Inwestora)</w:t>
            </w:r>
          </w:p>
        </w:tc>
        <w:tc>
          <w:tcPr>
            <w:tcW w:w="981" w:type="dxa"/>
            <w:tcBorders>
              <w:top w:val="nil"/>
              <w:left w:val="nil"/>
              <w:bottom w:val="nil"/>
              <w:right w:val="nil"/>
            </w:tcBorders>
            <w:noWrap/>
            <w:vAlign w:val="center"/>
          </w:tcPr>
          <w:p w14:paraId="53D7B685" w14:textId="77777777" w:rsidR="00B652E1" w:rsidRPr="00B652E1" w:rsidRDefault="00B652E1" w:rsidP="00455500">
            <w:pPr>
              <w:adjustRightInd w:val="0"/>
              <w:jc w:val="both"/>
              <w:textAlignment w:val="baseline"/>
              <w:rPr>
                <w:sz w:val="20"/>
                <w:szCs w:val="20"/>
              </w:rPr>
            </w:pPr>
          </w:p>
        </w:tc>
        <w:tc>
          <w:tcPr>
            <w:tcW w:w="1229" w:type="dxa"/>
            <w:tcBorders>
              <w:top w:val="nil"/>
              <w:left w:val="nil"/>
              <w:bottom w:val="nil"/>
              <w:right w:val="nil"/>
            </w:tcBorders>
            <w:noWrap/>
            <w:vAlign w:val="center"/>
          </w:tcPr>
          <w:p w14:paraId="1581EE53" w14:textId="77777777" w:rsidR="00B652E1" w:rsidRPr="00B652E1" w:rsidRDefault="00B652E1" w:rsidP="00455500">
            <w:pPr>
              <w:adjustRightInd w:val="0"/>
              <w:jc w:val="both"/>
              <w:textAlignment w:val="baseline"/>
              <w:rPr>
                <w:sz w:val="20"/>
                <w:szCs w:val="20"/>
              </w:rPr>
            </w:pPr>
          </w:p>
        </w:tc>
        <w:tc>
          <w:tcPr>
            <w:tcW w:w="1758" w:type="dxa"/>
            <w:gridSpan w:val="2"/>
            <w:tcBorders>
              <w:top w:val="nil"/>
              <w:left w:val="nil"/>
              <w:bottom w:val="nil"/>
              <w:right w:val="nil"/>
            </w:tcBorders>
            <w:noWrap/>
            <w:vAlign w:val="center"/>
          </w:tcPr>
          <w:p w14:paraId="34A0B01C" w14:textId="77777777" w:rsidR="00B652E1" w:rsidRPr="00B652E1" w:rsidRDefault="00B652E1" w:rsidP="00455500">
            <w:pPr>
              <w:adjustRightInd w:val="0"/>
              <w:jc w:val="both"/>
              <w:textAlignment w:val="baseline"/>
              <w:rPr>
                <w:sz w:val="20"/>
                <w:szCs w:val="20"/>
              </w:rPr>
            </w:pPr>
            <w:r w:rsidRPr="00B652E1">
              <w:rPr>
                <w:sz w:val="20"/>
                <w:szCs w:val="20"/>
              </w:rPr>
              <w:t>(podpis Wykonawcy)</w:t>
            </w:r>
          </w:p>
        </w:tc>
      </w:tr>
      <w:tr w:rsidR="00B652E1" w:rsidRPr="00B652E1" w14:paraId="73AA865D" w14:textId="77777777" w:rsidTr="007264CA">
        <w:trPr>
          <w:trHeight w:val="255"/>
        </w:trPr>
        <w:tc>
          <w:tcPr>
            <w:tcW w:w="520" w:type="dxa"/>
            <w:tcBorders>
              <w:top w:val="nil"/>
              <w:left w:val="nil"/>
              <w:bottom w:val="nil"/>
              <w:right w:val="nil"/>
            </w:tcBorders>
            <w:noWrap/>
            <w:vAlign w:val="center"/>
          </w:tcPr>
          <w:p w14:paraId="37FC207C" w14:textId="77777777" w:rsidR="00B652E1" w:rsidRPr="00B652E1" w:rsidRDefault="00B652E1" w:rsidP="00455500">
            <w:pPr>
              <w:adjustRightInd w:val="0"/>
              <w:jc w:val="both"/>
              <w:textAlignment w:val="baseline"/>
              <w:rPr>
                <w:sz w:val="20"/>
                <w:szCs w:val="20"/>
              </w:rPr>
            </w:pPr>
          </w:p>
        </w:tc>
        <w:tc>
          <w:tcPr>
            <w:tcW w:w="3804" w:type="dxa"/>
            <w:tcBorders>
              <w:top w:val="nil"/>
              <w:left w:val="nil"/>
              <w:bottom w:val="nil"/>
              <w:right w:val="nil"/>
            </w:tcBorders>
            <w:noWrap/>
            <w:vAlign w:val="center"/>
          </w:tcPr>
          <w:p w14:paraId="5E770093" w14:textId="77777777" w:rsidR="00B652E1" w:rsidRPr="00B652E1" w:rsidRDefault="00B652E1" w:rsidP="00455500">
            <w:pPr>
              <w:adjustRightInd w:val="0"/>
              <w:jc w:val="both"/>
              <w:textAlignment w:val="baseline"/>
              <w:rPr>
                <w:sz w:val="20"/>
                <w:szCs w:val="20"/>
              </w:rPr>
            </w:pPr>
          </w:p>
        </w:tc>
        <w:tc>
          <w:tcPr>
            <w:tcW w:w="1383" w:type="dxa"/>
            <w:tcBorders>
              <w:top w:val="nil"/>
              <w:left w:val="nil"/>
              <w:bottom w:val="nil"/>
              <w:right w:val="nil"/>
            </w:tcBorders>
            <w:noWrap/>
            <w:vAlign w:val="center"/>
          </w:tcPr>
          <w:p w14:paraId="165DE4D7" w14:textId="77777777" w:rsidR="00B652E1" w:rsidRPr="00B652E1" w:rsidRDefault="00B652E1" w:rsidP="00455500">
            <w:pPr>
              <w:adjustRightInd w:val="0"/>
              <w:jc w:val="both"/>
              <w:textAlignment w:val="baseline"/>
              <w:rPr>
                <w:sz w:val="20"/>
                <w:szCs w:val="20"/>
              </w:rPr>
            </w:pPr>
          </w:p>
        </w:tc>
        <w:tc>
          <w:tcPr>
            <w:tcW w:w="1608" w:type="dxa"/>
            <w:tcBorders>
              <w:top w:val="nil"/>
              <w:left w:val="nil"/>
              <w:bottom w:val="nil"/>
              <w:right w:val="nil"/>
            </w:tcBorders>
            <w:noWrap/>
            <w:vAlign w:val="center"/>
          </w:tcPr>
          <w:p w14:paraId="2B20D2FD" w14:textId="77777777" w:rsidR="00B652E1" w:rsidRPr="00B652E1" w:rsidRDefault="00B652E1" w:rsidP="00455500">
            <w:pPr>
              <w:adjustRightInd w:val="0"/>
              <w:jc w:val="both"/>
              <w:textAlignment w:val="baseline"/>
              <w:rPr>
                <w:sz w:val="20"/>
                <w:szCs w:val="20"/>
              </w:rPr>
            </w:pPr>
          </w:p>
        </w:tc>
        <w:tc>
          <w:tcPr>
            <w:tcW w:w="983" w:type="dxa"/>
            <w:tcBorders>
              <w:top w:val="nil"/>
              <w:left w:val="nil"/>
              <w:bottom w:val="nil"/>
              <w:right w:val="nil"/>
            </w:tcBorders>
            <w:noWrap/>
            <w:vAlign w:val="center"/>
          </w:tcPr>
          <w:p w14:paraId="254B074F" w14:textId="77777777" w:rsidR="00B652E1" w:rsidRPr="00B652E1" w:rsidRDefault="00B652E1" w:rsidP="00455500">
            <w:pPr>
              <w:adjustRightInd w:val="0"/>
              <w:jc w:val="both"/>
              <w:textAlignment w:val="baseline"/>
              <w:rPr>
                <w:sz w:val="20"/>
                <w:szCs w:val="20"/>
              </w:rPr>
            </w:pPr>
          </w:p>
        </w:tc>
        <w:tc>
          <w:tcPr>
            <w:tcW w:w="1156" w:type="dxa"/>
            <w:tcBorders>
              <w:top w:val="nil"/>
              <w:left w:val="nil"/>
              <w:bottom w:val="nil"/>
              <w:right w:val="nil"/>
            </w:tcBorders>
            <w:noWrap/>
            <w:vAlign w:val="center"/>
          </w:tcPr>
          <w:p w14:paraId="4A641B8B" w14:textId="77777777" w:rsidR="00B652E1" w:rsidRPr="00B652E1" w:rsidRDefault="00B652E1" w:rsidP="00455500">
            <w:pPr>
              <w:adjustRightInd w:val="0"/>
              <w:jc w:val="both"/>
              <w:textAlignment w:val="baseline"/>
              <w:rPr>
                <w:sz w:val="20"/>
                <w:szCs w:val="20"/>
              </w:rPr>
            </w:pPr>
          </w:p>
        </w:tc>
        <w:tc>
          <w:tcPr>
            <w:tcW w:w="981" w:type="dxa"/>
            <w:tcBorders>
              <w:top w:val="nil"/>
              <w:left w:val="nil"/>
              <w:bottom w:val="nil"/>
              <w:right w:val="nil"/>
            </w:tcBorders>
            <w:noWrap/>
            <w:vAlign w:val="center"/>
          </w:tcPr>
          <w:p w14:paraId="7D818606" w14:textId="77777777" w:rsidR="00B652E1" w:rsidRPr="00B652E1" w:rsidRDefault="00B652E1" w:rsidP="00455500">
            <w:pPr>
              <w:adjustRightInd w:val="0"/>
              <w:jc w:val="both"/>
              <w:textAlignment w:val="baseline"/>
              <w:rPr>
                <w:sz w:val="20"/>
                <w:szCs w:val="20"/>
              </w:rPr>
            </w:pPr>
          </w:p>
        </w:tc>
        <w:tc>
          <w:tcPr>
            <w:tcW w:w="1229" w:type="dxa"/>
            <w:tcBorders>
              <w:top w:val="nil"/>
              <w:left w:val="nil"/>
              <w:bottom w:val="nil"/>
              <w:right w:val="nil"/>
            </w:tcBorders>
            <w:noWrap/>
            <w:vAlign w:val="center"/>
          </w:tcPr>
          <w:p w14:paraId="6CFF8EE9" w14:textId="77777777" w:rsidR="00B652E1" w:rsidRPr="00B652E1" w:rsidRDefault="00B652E1" w:rsidP="00455500">
            <w:pPr>
              <w:adjustRightInd w:val="0"/>
              <w:jc w:val="both"/>
              <w:textAlignment w:val="baseline"/>
              <w:rPr>
                <w:sz w:val="20"/>
                <w:szCs w:val="20"/>
              </w:rPr>
            </w:pPr>
          </w:p>
        </w:tc>
        <w:tc>
          <w:tcPr>
            <w:tcW w:w="577" w:type="dxa"/>
            <w:tcBorders>
              <w:top w:val="nil"/>
              <w:left w:val="nil"/>
              <w:bottom w:val="nil"/>
              <w:right w:val="nil"/>
            </w:tcBorders>
            <w:noWrap/>
            <w:vAlign w:val="center"/>
          </w:tcPr>
          <w:p w14:paraId="231A6EDE" w14:textId="77777777" w:rsidR="00B652E1" w:rsidRPr="00B652E1" w:rsidRDefault="00B652E1" w:rsidP="00455500">
            <w:pPr>
              <w:adjustRightInd w:val="0"/>
              <w:jc w:val="both"/>
              <w:textAlignment w:val="baseline"/>
              <w:rPr>
                <w:sz w:val="20"/>
                <w:szCs w:val="20"/>
              </w:rPr>
            </w:pPr>
          </w:p>
        </w:tc>
        <w:tc>
          <w:tcPr>
            <w:tcW w:w="1181" w:type="dxa"/>
            <w:tcBorders>
              <w:top w:val="nil"/>
              <w:left w:val="nil"/>
              <w:bottom w:val="nil"/>
              <w:right w:val="nil"/>
            </w:tcBorders>
            <w:noWrap/>
            <w:vAlign w:val="center"/>
          </w:tcPr>
          <w:p w14:paraId="481BF59E" w14:textId="6A4205C1" w:rsidR="00B652E1" w:rsidRPr="00B652E1" w:rsidRDefault="00B652E1" w:rsidP="00455500">
            <w:pPr>
              <w:adjustRightInd w:val="0"/>
              <w:jc w:val="both"/>
              <w:textAlignment w:val="baseline"/>
              <w:rPr>
                <w:sz w:val="20"/>
                <w:szCs w:val="20"/>
              </w:rPr>
            </w:pPr>
            <w:r w:rsidRPr="00B652E1">
              <w:rPr>
                <w:sz w:val="20"/>
                <w:szCs w:val="20"/>
              </w:rPr>
              <w:t>Str</w:t>
            </w:r>
            <w:r>
              <w:rPr>
                <w:sz w:val="20"/>
                <w:szCs w:val="20"/>
              </w:rPr>
              <w:t>.</w:t>
            </w:r>
            <w:r w:rsidRPr="00B652E1">
              <w:rPr>
                <w:sz w:val="20"/>
                <w:szCs w:val="20"/>
              </w:rPr>
              <w:t xml:space="preserve"> 2</w:t>
            </w:r>
          </w:p>
        </w:tc>
      </w:tr>
    </w:tbl>
    <w:p w14:paraId="3E63607E" w14:textId="77777777" w:rsidR="00B652E1" w:rsidRDefault="00B652E1" w:rsidP="00455500">
      <w:pPr>
        <w:rPr>
          <w:rFonts w:cs="Tahoma"/>
          <w:sz w:val="16"/>
          <w:szCs w:val="16"/>
        </w:rPr>
        <w:sectPr w:rsidR="00B652E1" w:rsidSect="00B652E1">
          <w:pgSz w:w="16838" w:h="11906" w:orient="landscape"/>
          <w:pgMar w:top="1418" w:right="1418" w:bottom="851" w:left="1083" w:header="709" w:footer="709" w:gutter="0"/>
          <w:cols w:space="708"/>
          <w:docGrid w:linePitch="360"/>
        </w:sectPr>
      </w:pPr>
    </w:p>
    <w:p w14:paraId="40F96BF1" w14:textId="77777777" w:rsidR="00B652E1" w:rsidRDefault="00B652E1" w:rsidP="00455500">
      <w:pPr>
        <w:rPr>
          <w:rFonts w:cs="Tahoma"/>
          <w:sz w:val="16"/>
          <w:szCs w:val="16"/>
        </w:rPr>
      </w:pPr>
    </w:p>
    <w:p w14:paraId="04FA1C5C" w14:textId="6F25FF91" w:rsidR="009E64FB" w:rsidRPr="009E64FB" w:rsidRDefault="00F47F93" w:rsidP="00455500">
      <w:pPr>
        <w:ind w:left="7920"/>
        <w:rPr>
          <w:rFonts w:cs="Tahoma"/>
          <w:sz w:val="16"/>
          <w:szCs w:val="16"/>
        </w:rPr>
      </w:pPr>
      <w:r>
        <w:rPr>
          <w:rFonts w:cs="Tahoma"/>
          <w:sz w:val="16"/>
          <w:szCs w:val="16"/>
        </w:rPr>
        <w:t>Załącznik nr 7</w:t>
      </w:r>
      <w:r w:rsidR="009E64FB" w:rsidRPr="009E64FB">
        <w:rPr>
          <w:rFonts w:cs="Tahoma"/>
          <w:sz w:val="16"/>
          <w:szCs w:val="16"/>
        </w:rPr>
        <w:t xml:space="preserve"> do umowy</w:t>
      </w:r>
    </w:p>
    <w:p w14:paraId="0A1EA588" w14:textId="77777777" w:rsidR="009E64FB" w:rsidRPr="005964F1" w:rsidRDefault="009E64FB" w:rsidP="00455500">
      <w:pPr>
        <w:jc w:val="both"/>
        <w:rPr>
          <w:rFonts w:cs="Arial"/>
          <w:i/>
          <w:sz w:val="20"/>
          <w:szCs w:val="20"/>
        </w:rPr>
      </w:pPr>
    </w:p>
    <w:p w14:paraId="54C0F70C" w14:textId="77777777" w:rsidR="009E64FB" w:rsidRPr="005964F1" w:rsidRDefault="009E64FB" w:rsidP="00455500">
      <w:pPr>
        <w:jc w:val="both"/>
        <w:rPr>
          <w:rFonts w:cs="Arial"/>
          <w:i/>
          <w:sz w:val="20"/>
          <w:szCs w:val="20"/>
        </w:rPr>
      </w:pPr>
      <w:r w:rsidRPr="005964F1">
        <w:rPr>
          <w:rFonts w:cs="Arial"/>
          <w:i/>
          <w:sz w:val="20"/>
          <w:szCs w:val="20"/>
        </w:rPr>
        <w:t>_________________________________</w:t>
      </w:r>
    </w:p>
    <w:p w14:paraId="09D25A62" w14:textId="77777777" w:rsidR="009E64FB" w:rsidRPr="005964F1" w:rsidRDefault="009E64FB" w:rsidP="00455500">
      <w:pPr>
        <w:ind w:left="426"/>
        <w:jc w:val="both"/>
        <w:rPr>
          <w:sz w:val="16"/>
          <w:szCs w:val="16"/>
        </w:rPr>
      </w:pPr>
      <w:r w:rsidRPr="005964F1">
        <w:rPr>
          <w:sz w:val="16"/>
          <w:szCs w:val="16"/>
        </w:rPr>
        <w:t>pieczątka nagłówkowa Zamawiającego</w:t>
      </w:r>
    </w:p>
    <w:p w14:paraId="65E21EF7" w14:textId="77777777" w:rsidR="009E64FB" w:rsidRPr="005964F1" w:rsidRDefault="009E64FB" w:rsidP="00455500">
      <w:pPr>
        <w:jc w:val="both"/>
        <w:rPr>
          <w:sz w:val="20"/>
          <w:szCs w:val="20"/>
        </w:rPr>
      </w:pPr>
    </w:p>
    <w:p w14:paraId="2ECAE0DE" w14:textId="77777777" w:rsidR="009E64FB" w:rsidRPr="005964F1" w:rsidRDefault="009E64FB" w:rsidP="00455500">
      <w:pPr>
        <w:jc w:val="center"/>
        <w:rPr>
          <w:b/>
          <w:sz w:val="20"/>
          <w:szCs w:val="20"/>
        </w:rPr>
      </w:pPr>
      <w:r w:rsidRPr="005964F1">
        <w:rPr>
          <w:b/>
          <w:sz w:val="20"/>
          <w:szCs w:val="20"/>
        </w:rPr>
        <w:t>Protokół odbioru końcowego</w:t>
      </w:r>
    </w:p>
    <w:p w14:paraId="38217725" w14:textId="77777777" w:rsidR="009E64FB" w:rsidRPr="005964F1" w:rsidRDefault="009E64FB" w:rsidP="00455500">
      <w:pPr>
        <w:jc w:val="both"/>
        <w:rPr>
          <w:rFonts w:cs="Arial"/>
          <w:strike/>
          <w:sz w:val="20"/>
          <w:szCs w:val="20"/>
        </w:rPr>
      </w:pPr>
    </w:p>
    <w:p w14:paraId="76E49FC1" w14:textId="77777777" w:rsidR="009E64FB" w:rsidRPr="005964F1" w:rsidRDefault="009E64FB" w:rsidP="00455500">
      <w:pPr>
        <w:jc w:val="center"/>
        <w:rPr>
          <w:rFonts w:cs="Arial"/>
          <w:b/>
          <w:sz w:val="20"/>
          <w:szCs w:val="20"/>
        </w:rPr>
      </w:pPr>
      <w:r w:rsidRPr="005964F1">
        <w:rPr>
          <w:rFonts w:cs="Arial"/>
          <w:sz w:val="20"/>
          <w:szCs w:val="20"/>
        </w:rPr>
        <w:t xml:space="preserve">Dla zadania: </w:t>
      </w:r>
      <w:r w:rsidRPr="005964F1">
        <w:rPr>
          <w:rFonts w:cs="Arial"/>
          <w:b/>
          <w:sz w:val="20"/>
          <w:szCs w:val="20"/>
        </w:rPr>
        <w:t>……………………………………………………………………………………………………………………………………………</w:t>
      </w:r>
    </w:p>
    <w:p w14:paraId="3BD19CBC" w14:textId="7CA0ED4B" w:rsidR="009E64FB" w:rsidRPr="005964F1" w:rsidRDefault="009E64FB" w:rsidP="00455500">
      <w:pPr>
        <w:jc w:val="center"/>
        <w:rPr>
          <w:rFonts w:cs="Arial"/>
          <w:sz w:val="20"/>
          <w:szCs w:val="20"/>
        </w:rPr>
      </w:pPr>
      <w:r w:rsidRPr="005964F1">
        <w:rPr>
          <w:rFonts w:cs="Arial"/>
          <w:sz w:val="20"/>
          <w:szCs w:val="20"/>
        </w:rPr>
        <w:t xml:space="preserve">spisany dnia ………………………………r. w </w:t>
      </w:r>
      <w:r w:rsidR="0006042A">
        <w:rPr>
          <w:rFonts w:cs="Arial"/>
          <w:sz w:val="20"/>
          <w:szCs w:val="20"/>
        </w:rPr>
        <w:t>Olszynie</w:t>
      </w:r>
    </w:p>
    <w:p w14:paraId="7376A83E" w14:textId="77777777" w:rsidR="009E64FB" w:rsidRPr="005964F1" w:rsidRDefault="009E64FB" w:rsidP="00455500">
      <w:pPr>
        <w:jc w:val="center"/>
        <w:rPr>
          <w:rFonts w:cs="Arial"/>
          <w:b/>
          <w:i/>
        </w:rPr>
      </w:pPr>
      <w:r w:rsidRPr="005964F1">
        <w:rPr>
          <w:rFonts w:cs="Arial"/>
          <w:b/>
          <w:i/>
        </w:rPr>
        <w:t>CZĘŚĆ I</w:t>
      </w:r>
    </w:p>
    <w:p w14:paraId="2A214B76" w14:textId="3ECFC7A5" w:rsidR="009E64FB" w:rsidRPr="005964F1" w:rsidRDefault="009E64FB" w:rsidP="00357B61">
      <w:pPr>
        <w:widowControl/>
        <w:numPr>
          <w:ilvl w:val="0"/>
          <w:numId w:val="57"/>
        </w:numPr>
        <w:autoSpaceDE/>
        <w:autoSpaceDN/>
        <w:ind w:left="284" w:hanging="284"/>
        <w:jc w:val="both"/>
        <w:rPr>
          <w:rFonts w:cs="Arial"/>
          <w:sz w:val="20"/>
          <w:szCs w:val="20"/>
        </w:rPr>
      </w:pPr>
      <w:r w:rsidRPr="005964F1">
        <w:rPr>
          <w:rFonts w:cs="Arial"/>
          <w:b/>
          <w:sz w:val="20"/>
          <w:szCs w:val="20"/>
        </w:rPr>
        <w:t xml:space="preserve">Zamawiający: Gmina </w:t>
      </w:r>
      <w:r w:rsidR="0006042A">
        <w:rPr>
          <w:rFonts w:cs="Arial"/>
          <w:b/>
          <w:sz w:val="20"/>
          <w:szCs w:val="20"/>
        </w:rPr>
        <w:t>Olszyna</w:t>
      </w:r>
      <w:r w:rsidRPr="005964F1">
        <w:rPr>
          <w:rFonts w:cs="Arial"/>
          <w:sz w:val="20"/>
          <w:szCs w:val="20"/>
        </w:rPr>
        <w:t xml:space="preserve"> reprezentowana przez:</w:t>
      </w:r>
    </w:p>
    <w:p w14:paraId="5A58A7EF" w14:textId="77777777" w:rsidR="009E64FB" w:rsidRPr="005964F1" w:rsidRDefault="009E64FB" w:rsidP="00357B61">
      <w:pPr>
        <w:widowControl/>
        <w:numPr>
          <w:ilvl w:val="1"/>
          <w:numId w:val="57"/>
        </w:numPr>
        <w:autoSpaceDE/>
        <w:autoSpaceDN/>
        <w:ind w:left="709" w:hanging="425"/>
        <w:jc w:val="both"/>
        <w:rPr>
          <w:rFonts w:cs="Arial"/>
          <w:sz w:val="20"/>
          <w:szCs w:val="20"/>
        </w:rPr>
      </w:pPr>
      <w:r w:rsidRPr="005964F1">
        <w:rPr>
          <w:rFonts w:cs="Arial"/>
          <w:sz w:val="20"/>
          <w:szCs w:val="20"/>
        </w:rPr>
        <w:t>…………………………………………………</w:t>
      </w:r>
    </w:p>
    <w:p w14:paraId="162F7343" w14:textId="77777777" w:rsidR="009E64FB" w:rsidRPr="005964F1" w:rsidRDefault="009E64FB" w:rsidP="00357B61">
      <w:pPr>
        <w:widowControl/>
        <w:numPr>
          <w:ilvl w:val="1"/>
          <w:numId w:val="57"/>
        </w:numPr>
        <w:autoSpaceDE/>
        <w:autoSpaceDN/>
        <w:ind w:left="709" w:hanging="425"/>
        <w:jc w:val="both"/>
        <w:rPr>
          <w:rFonts w:cs="Arial"/>
          <w:sz w:val="20"/>
          <w:szCs w:val="20"/>
        </w:rPr>
      </w:pPr>
      <w:r w:rsidRPr="005964F1">
        <w:rPr>
          <w:rFonts w:cs="Arial"/>
          <w:sz w:val="20"/>
          <w:szCs w:val="20"/>
        </w:rPr>
        <w:t>…………………………………………………</w:t>
      </w:r>
    </w:p>
    <w:p w14:paraId="35659959" w14:textId="77777777" w:rsidR="009E64FB" w:rsidRPr="005964F1" w:rsidRDefault="009E64FB" w:rsidP="00357B61">
      <w:pPr>
        <w:widowControl/>
        <w:numPr>
          <w:ilvl w:val="1"/>
          <w:numId w:val="57"/>
        </w:numPr>
        <w:autoSpaceDE/>
        <w:autoSpaceDN/>
        <w:ind w:left="709" w:hanging="425"/>
        <w:jc w:val="both"/>
        <w:rPr>
          <w:rFonts w:cs="Arial"/>
          <w:sz w:val="20"/>
          <w:szCs w:val="20"/>
        </w:rPr>
      </w:pPr>
      <w:r w:rsidRPr="005964F1">
        <w:rPr>
          <w:rFonts w:cs="Arial"/>
          <w:sz w:val="20"/>
          <w:szCs w:val="20"/>
        </w:rPr>
        <w:t>…………………………………………………</w:t>
      </w:r>
    </w:p>
    <w:p w14:paraId="15B8B42A" w14:textId="77777777" w:rsidR="009E64FB" w:rsidRPr="005964F1" w:rsidRDefault="009E64FB" w:rsidP="00357B61">
      <w:pPr>
        <w:widowControl/>
        <w:numPr>
          <w:ilvl w:val="1"/>
          <w:numId w:val="57"/>
        </w:numPr>
        <w:autoSpaceDE/>
        <w:autoSpaceDN/>
        <w:ind w:left="709" w:hanging="425"/>
        <w:jc w:val="both"/>
        <w:rPr>
          <w:rFonts w:cs="Arial"/>
          <w:sz w:val="20"/>
          <w:szCs w:val="20"/>
        </w:rPr>
      </w:pPr>
      <w:r w:rsidRPr="005964F1">
        <w:rPr>
          <w:rFonts w:cs="Arial"/>
          <w:sz w:val="20"/>
          <w:szCs w:val="20"/>
        </w:rPr>
        <w:t>…………………………………………………</w:t>
      </w:r>
    </w:p>
    <w:p w14:paraId="69E47803" w14:textId="77777777" w:rsidR="009E64FB" w:rsidRPr="005964F1" w:rsidRDefault="009E64FB" w:rsidP="00357B61">
      <w:pPr>
        <w:widowControl/>
        <w:numPr>
          <w:ilvl w:val="0"/>
          <w:numId w:val="57"/>
        </w:numPr>
        <w:autoSpaceDE/>
        <w:autoSpaceDN/>
        <w:ind w:left="284" w:hanging="284"/>
        <w:jc w:val="both"/>
        <w:rPr>
          <w:rFonts w:cs="Arial"/>
          <w:sz w:val="20"/>
          <w:szCs w:val="20"/>
        </w:rPr>
      </w:pPr>
      <w:r w:rsidRPr="005964F1">
        <w:rPr>
          <w:rFonts w:cs="Arial"/>
          <w:b/>
          <w:sz w:val="20"/>
          <w:szCs w:val="20"/>
        </w:rPr>
        <w:t>Wykonawca</w:t>
      </w:r>
    </w:p>
    <w:p w14:paraId="7CDCF33D" w14:textId="330009CF" w:rsidR="009E64FB" w:rsidRPr="005964F1" w:rsidRDefault="009E64FB" w:rsidP="00455500">
      <w:pPr>
        <w:ind w:left="284"/>
        <w:jc w:val="both"/>
        <w:rPr>
          <w:rFonts w:cs="Arial"/>
          <w:sz w:val="20"/>
          <w:szCs w:val="20"/>
        </w:rPr>
      </w:pPr>
      <w:r w:rsidRPr="005964F1">
        <w:rPr>
          <w:rFonts w:cs="Arial"/>
          <w:b/>
          <w:sz w:val="20"/>
          <w:szCs w:val="20"/>
        </w:rPr>
        <w:t>…………………………………………………………………………………………………………………………,</w:t>
      </w:r>
      <w:r>
        <w:rPr>
          <w:rFonts w:cs="Arial"/>
          <w:b/>
          <w:sz w:val="20"/>
          <w:szCs w:val="20"/>
        </w:rPr>
        <w:t xml:space="preserve"> </w:t>
      </w:r>
      <w:r w:rsidRPr="005964F1">
        <w:rPr>
          <w:rFonts w:cs="Arial"/>
          <w:sz w:val="20"/>
          <w:szCs w:val="20"/>
        </w:rPr>
        <w:t>reprezentowany przez:</w:t>
      </w:r>
    </w:p>
    <w:p w14:paraId="436C576F" w14:textId="77777777" w:rsidR="009E64FB" w:rsidRPr="005964F1" w:rsidRDefault="009E64FB" w:rsidP="00357B61">
      <w:pPr>
        <w:widowControl/>
        <w:numPr>
          <w:ilvl w:val="1"/>
          <w:numId w:val="57"/>
        </w:numPr>
        <w:autoSpaceDE/>
        <w:autoSpaceDN/>
        <w:ind w:left="709" w:hanging="425"/>
        <w:jc w:val="both"/>
        <w:rPr>
          <w:rFonts w:cs="Arial"/>
          <w:sz w:val="20"/>
          <w:szCs w:val="20"/>
        </w:rPr>
      </w:pPr>
      <w:r w:rsidRPr="005964F1">
        <w:rPr>
          <w:rFonts w:cs="Arial"/>
          <w:sz w:val="20"/>
          <w:szCs w:val="20"/>
        </w:rPr>
        <w:t>…………………………………………………</w:t>
      </w:r>
    </w:p>
    <w:p w14:paraId="2E6302EF" w14:textId="77777777" w:rsidR="009E64FB" w:rsidRPr="005964F1" w:rsidRDefault="009E64FB" w:rsidP="00357B61">
      <w:pPr>
        <w:widowControl/>
        <w:numPr>
          <w:ilvl w:val="1"/>
          <w:numId w:val="57"/>
        </w:numPr>
        <w:autoSpaceDE/>
        <w:autoSpaceDN/>
        <w:ind w:left="709" w:hanging="425"/>
        <w:jc w:val="both"/>
        <w:rPr>
          <w:rFonts w:cs="Arial"/>
          <w:sz w:val="20"/>
          <w:szCs w:val="20"/>
        </w:rPr>
      </w:pPr>
      <w:r w:rsidRPr="005964F1">
        <w:rPr>
          <w:rFonts w:cs="Arial"/>
          <w:sz w:val="20"/>
          <w:szCs w:val="20"/>
        </w:rPr>
        <w:t>…………………………………………………</w:t>
      </w:r>
    </w:p>
    <w:p w14:paraId="27745AD9" w14:textId="77777777" w:rsidR="009E64FB" w:rsidRPr="005964F1" w:rsidRDefault="009E64FB" w:rsidP="00357B61">
      <w:pPr>
        <w:widowControl/>
        <w:numPr>
          <w:ilvl w:val="0"/>
          <w:numId w:val="57"/>
        </w:numPr>
        <w:autoSpaceDE/>
        <w:autoSpaceDN/>
        <w:ind w:left="284" w:hanging="284"/>
        <w:jc w:val="both"/>
        <w:rPr>
          <w:rFonts w:cs="Arial"/>
          <w:sz w:val="20"/>
          <w:szCs w:val="20"/>
        </w:rPr>
      </w:pPr>
      <w:r w:rsidRPr="005964F1">
        <w:rPr>
          <w:rFonts w:cs="Arial"/>
          <w:b/>
          <w:sz w:val="20"/>
          <w:szCs w:val="20"/>
        </w:rPr>
        <w:t xml:space="preserve">Kierownik Budowy </w:t>
      </w:r>
      <w:r w:rsidRPr="005964F1">
        <w:rPr>
          <w:rFonts w:cs="Arial"/>
          <w:sz w:val="20"/>
          <w:szCs w:val="20"/>
        </w:rPr>
        <w:t>……………………………………………………………………………………………</w:t>
      </w:r>
    </w:p>
    <w:p w14:paraId="35CE105F" w14:textId="77777777" w:rsidR="009E64FB" w:rsidRPr="005964F1" w:rsidRDefault="009E64FB" w:rsidP="00357B61">
      <w:pPr>
        <w:widowControl/>
        <w:numPr>
          <w:ilvl w:val="0"/>
          <w:numId w:val="57"/>
        </w:numPr>
        <w:autoSpaceDE/>
        <w:autoSpaceDN/>
        <w:ind w:left="284" w:hanging="284"/>
        <w:jc w:val="both"/>
        <w:rPr>
          <w:rFonts w:cs="Arial"/>
          <w:sz w:val="20"/>
          <w:szCs w:val="20"/>
        </w:rPr>
      </w:pPr>
      <w:r w:rsidRPr="005964F1">
        <w:rPr>
          <w:rFonts w:cs="Arial"/>
          <w:b/>
          <w:sz w:val="20"/>
          <w:szCs w:val="20"/>
        </w:rPr>
        <w:t>Nadzór Inwestorski</w:t>
      </w:r>
    </w:p>
    <w:p w14:paraId="3D56E8AD" w14:textId="77777777" w:rsidR="009E64FB" w:rsidRPr="005964F1" w:rsidRDefault="009E64FB" w:rsidP="00455500">
      <w:pPr>
        <w:ind w:left="284"/>
        <w:jc w:val="both"/>
        <w:rPr>
          <w:rFonts w:cs="Arial"/>
          <w:sz w:val="20"/>
          <w:szCs w:val="20"/>
        </w:rPr>
      </w:pPr>
      <w:r w:rsidRPr="005964F1">
        <w:rPr>
          <w:rFonts w:cs="Arial"/>
          <w:b/>
          <w:sz w:val="20"/>
          <w:szCs w:val="20"/>
        </w:rPr>
        <w:t>……………………………………………………………………………………………………………………………………………</w:t>
      </w:r>
    </w:p>
    <w:p w14:paraId="4A28F85C" w14:textId="77777777" w:rsidR="009E64FB" w:rsidRPr="005964F1" w:rsidRDefault="009E64FB" w:rsidP="00455500">
      <w:pPr>
        <w:ind w:left="284"/>
        <w:jc w:val="both"/>
        <w:rPr>
          <w:rFonts w:cs="Arial"/>
          <w:sz w:val="20"/>
          <w:szCs w:val="20"/>
        </w:rPr>
      </w:pPr>
      <w:r w:rsidRPr="005964F1">
        <w:rPr>
          <w:rFonts w:cs="Arial"/>
          <w:sz w:val="20"/>
          <w:szCs w:val="20"/>
        </w:rPr>
        <w:t>działający na podstawie umowy nr ………………………………… z dnia …………………………… r. oraz działający na jego zlecenie inspektorzy nadzoru:</w:t>
      </w:r>
    </w:p>
    <w:p w14:paraId="20CCAE27" w14:textId="77777777" w:rsidR="009E64FB" w:rsidRPr="005964F1" w:rsidRDefault="009E64FB" w:rsidP="00357B61">
      <w:pPr>
        <w:widowControl/>
        <w:numPr>
          <w:ilvl w:val="1"/>
          <w:numId w:val="57"/>
        </w:numPr>
        <w:autoSpaceDE/>
        <w:autoSpaceDN/>
        <w:ind w:left="709" w:hanging="425"/>
        <w:jc w:val="both"/>
        <w:rPr>
          <w:rFonts w:cs="Arial"/>
          <w:sz w:val="20"/>
          <w:szCs w:val="20"/>
        </w:rPr>
      </w:pPr>
      <w:r w:rsidRPr="005964F1">
        <w:rPr>
          <w:rFonts w:cs="Arial"/>
          <w:sz w:val="20"/>
          <w:szCs w:val="20"/>
        </w:rPr>
        <w:t>…………………………………………………………………………</w:t>
      </w:r>
    </w:p>
    <w:p w14:paraId="6741C1A4" w14:textId="77777777" w:rsidR="009E64FB" w:rsidRPr="005964F1" w:rsidRDefault="009E64FB" w:rsidP="00357B61">
      <w:pPr>
        <w:widowControl/>
        <w:numPr>
          <w:ilvl w:val="1"/>
          <w:numId w:val="57"/>
        </w:numPr>
        <w:autoSpaceDE/>
        <w:autoSpaceDN/>
        <w:ind w:left="709" w:hanging="425"/>
        <w:jc w:val="both"/>
        <w:rPr>
          <w:rFonts w:cs="Arial"/>
          <w:sz w:val="20"/>
          <w:szCs w:val="20"/>
        </w:rPr>
      </w:pPr>
      <w:r w:rsidRPr="005964F1">
        <w:rPr>
          <w:rFonts w:cs="Arial"/>
          <w:sz w:val="20"/>
          <w:szCs w:val="20"/>
        </w:rPr>
        <w:t>…………………………………………………………………………</w:t>
      </w:r>
    </w:p>
    <w:p w14:paraId="60AEA89D" w14:textId="77777777" w:rsidR="009E64FB" w:rsidRPr="005964F1" w:rsidRDefault="009E64FB" w:rsidP="00455500">
      <w:pPr>
        <w:jc w:val="center"/>
        <w:rPr>
          <w:rFonts w:cs="Arial"/>
          <w:b/>
          <w:i/>
        </w:rPr>
      </w:pPr>
      <w:r w:rsidRPr="005964F1">
        <w:rPr>
          <w:rFonts w:cs="Arial"/>
          <w:b/>
          <w:i/>
        </w:rPr>
        <w:t>CZĘŚĆ II</w:t>
      </w:r>
    </w:p>
    <w:p w14:paraId="2787686D" w14:textId="77777777" w:rsidR="009E64FB" w:rsidRPr="005964F1" w:rsidRDefault="009E64FB" w:rsidP="00357B61">
      <w:pPr>
        <w:widowControl/>
        <w:numPr>
          <w:ilvl w:val="0"/>
          <w:numId w:val="57"/>
        </w:numPr>
        <w:autoSpaceDE/>
        <w:autoSpaceDN/>
        <w:ind w:left="284" w:hanging="284"/>
        <w:jc w:val="both"/>
        <w:rPr>
          <w:rFonts w:cs="Arial"/>
          <w:sz w:val="20"/>
          <w:szCs w:val="20"/>
        </w:rPr>
      </w:pPr>
      <w:r w:rsidRPr="005964F1">
        <w:rPr>
          <w:rFonts w:cs="Arial"/>
          <w:b/>
          <w:sz w:val="20"/>
          <w:szCs w:val="20"/>
        </w:rPr>
        <w:t>Nadzór Inwestorski</w:t>
      </w:r>
      <w:r w:rsidRPr="005964F1">
        <w:rPr>
          <w:rFonts w:cs="Arial"/>
          <w:sz w:val="20"/>
          <w:szCs w:val="20"/>
        </w:rPr>
        <w:t xml:space="preserve"> oświadcza, że:</w:t>
      </w:r>
    </w:p>
    <w:p w14:paraId="10BDEBD3" w14:textId="6E2A47C8" w:rsidR="009E64FB" w:rsidRPr="005964F1" w:rsidRDefault="009E64FB" w:rsidP="00357B61">
      <w:pPr>
        <w:widowControl/>
        <w:numPr>
          <w:ilvl w:val="1"/>
          <w:numId w:val="57"/>
        </w:numPr>
        <w:autoSpaceDE/>
        <w:autoSpaceDN/>
        <w:ind w:left="709" w:hanging="425"/>
        <w:contextualSpacing/>
        <w:jc w:val="both"/>
        <w:rPr>
          <w:rFonts w:cs="Arial"/>
          <w:sz w:val="20"/>
          <w:szCs w:val="20"/>
        </w:rPr>
      </w:pPr>
      <w:r w:rsidRPr="005964F1">
        <w:rPr>
          <w:rFonts w:cs="Arial"/>
          <w:sz w:val="20"/>
          <w:szCs w:val="20"/>
        </w:rPr>
        <w:t xml:space="preserve">Wykonawca zgłosił wpisem do </w:t>
      </w:r>
      <w:r>
        <w:rPr>
          <w:rFonts w:cs="Arial"/>
          <w:sz w:val="20"/>
          <w:szCs w:val="20"/>
        </w:rPr>
        <w:t xml:space="preserve">dziennika budowy </w:t>
      </w:r>
      <w:r w:rsidRPr="005964F1">
        <w:rPr>
          <w:rFonts w:cs="Arial"/>
          <w:sz w:val="20"/>
          <w:szCs w:val="20"/>
        </w:rPr>
        <w:t>…………………………… gotowość do odbioru w dniu ………………r.</w:t>
      </w:r>
    </w:p>
    <w:p w14:paraId="610CC967" w14:textId="576834C7" w:rsidR="009E64FB" w:rsidRPr="005964F1" w:rsidRDefault="009E64FB" w:rsidP="00357B61">
      <w:pPr>
        <w:widowControl/>
        <w:numPr>
          <w:ilvl w:val="1"/>
          <w:numId w:val="57"/>
        </w:numPr>
        <w:autoSpaceDE/>
        <w:autoSpaceDN/>
        <w:ind w:left="709" w:hanging="425"/>
        <w:contextualSpacing/>
        <w:jc w:val="both"/>
        <w:rPr>
          <w:rFonts w:cs="Arial"/>
          <w:sz w:val="20"/>
          <w:szCs w:val="20"/>
        </w:rPr>
      </w:pPr>
      <w:r w:rsidRPr="005964F1">
        <w:rPr>
          <w:rFonts w:cs="Arial"/>
          <w:sz w:val="20"/>
          <w:szCs w:val="20"/>
        </w:rPr>
        <w:t xml:space="preserve">Wykonawca w dniu ………………… r. przedłożył Nadzorowi Inwestorskiemu OPERAT KOLAUDACYJNY spełniający wymagania umowy o roboty budowlane z dnia ……………………… r. OPERAT KOLAUDACYJNY stanowi </w:t>
      </w:r>
      <w:r w:rsidRPr="005964F1">
        <w:rPr>
          <w:rFonts w:cs="Arial"/>
          <w:b/>
          <w:sz w:val="20"/>
          <w:szCs w:val="20"/>
        </w:rPr>
        <w:t>Zał. Nr 1</w:t>
      </w:r>
      <w:r w:rsidRPr="005964F1">
        <w:rPr>
          <w:rFonts w:cs="Arial"/>
          <w:sz w:val="20"/>
          <w:szCs w:val="20"/>
        </w:rPr>
        <w:t xml:space="preserve"> do</w:t>
      </w:r>
      <w:r>
        <w:rPr>
          <w:rFonts w:cs="Arial"/>
          <w:sz w:val="20"/>
          <w:szCs w:val="20"/>
        </w:rPr>
        <w:t> </w:t>
      </w:r>
      <w:r w:rsidRPr="005964F1">
        <w:rPr>
          <w:rFonts w:cs="Arial"/>
          <w:sz w:val="20"/>
          <w:szCs w:val="20"/>
        </w:rPr>
        <w:t>nin. protokołu.</w:t>
      </w:r>
    </w:p>
    <w:p w14:paraId="429766C2" w14:textId="77777777" w:rsidR="009E64FB" w:rsidRPr="005964F1" w:rsidRDefault="009E64FB" w:rsidP="00357B61">
      <w:pPr>
        <w:widowControl/>
        <w:numPr>
          <w:ilvl w:val="0"/>
          <w:numId w:val="57"/>
        </w:numPr>
        <w:autoSpaceDE/>
        <w:autoSpaceDN/>
        <w:ind w:left="284" w:hanging="284"/>
        <w:jc w:val="both"/>
        <w:rPr>
          <w:rFonts w:cs="Arial"/>
          <w:sz w:val="20"/>
          <w:szCs w:val="20"/>
        </w:rPr>
      </w:pPr>
      <w:r w:rsidRPr="005964F1">
        <w:rPr>
          <w:rFonts w:cs="Arial"/>
          <w:b/>
          <w:sz w:val="20"/>
          <w:szCs w:val="20"/>
        </w:rPr>
        <w:t xml:space="preserve">Nadzór Inwestorski </w:t>
      </w:r>
      <w:r w:rsidRPr="005964F1">
        <w:rPr>
          <w:rFonts w:cs="Arial"/>
          <w:sz w:val="20"/>
          <w:szCs w:val="20"/>
        </w:rPr>
        <w:t>stwierdza, że:</w:t>
      </w:r>
    </w:p>
    <w:p w14:paraId="454E015C" w14:textId="77777777" w:rsidR="009E64FB" w:rsidRPr="005964F1" w:rsidRDefault="009E64FB" w:rsidP="00357B61">
      <w:pPr>
        <w:widowControl/>
        <w:numPr>
          <w:ilvl w:val="1"/>
          <w:numId w:val="57"/>
        </w:numPr>
        <w:autoSpaceDE/>
        <w:autoSpaceDN/>
        <w:ind w:left="709" w:hanging="425"/>
        <w:jc w:val="both"/>
        <w:rPr>
          <w:rFonts w:cs="Arial"/>
          <w:sz w:val="20"/>
          <w:szCs w:val="20"/>
        </w:rPr>
      </w:pPr>
      <w:r w:rsidRPr="005964F1">
        <w:rPr>
          <w:rFonts w:cs="Arial"/>
          <w:sz w:val="20"/>
          <w:szCs w:val="20"/>
        </w:rPr>
        <w:t>plac budowy został przekazany Wykonawcy dnia …………………………… r.</w:t>
      </w:r>
    </w:p>
    <w:p w14:paraId="5C96FAF1" w14:textId="7A874651" w:rsidR="009E64FB" w:rsidRPr="005964F1" w:rsidRDefault="009E64FB" w:rsidP="00357B61">
      <w:pPr>
        <w:widowControl/>
        <w:numPr>
          <w:ilvl w:val="1"/>
          <w:numId w:val="57"/>
        </w:numPr>
        <w:autoSpaceDE/>
        <w:autoSpaceDN/>
        <w:ind w:left="709" w:hanging="425"/>
        <w:jc w:val="both"/>
        <w:rPr>
          <w:rFonts w:cs="Arial"/>
          <w:sz w:val="20"/>
          <w:szCs w:val="20"/>
        </w:rPr>
      </w:pPr>
      <w:r w:rsidRPr="005964F1">
        <w:rPr>
          <w:rFonts w:cs="Arial"/>
          <w:sz w:val="20"/>
          <w:szCs w:val="20"/>
        </w:rPr>
        <w:t>roboty budowlane wykonane zostały w okresie: od ……………………… r. do ……………………… r. zgodnie z</w:t>
      </w:r>
      <w:r>
        <w:rPr>
          <w:rFonts w:cs="Arial"/>
          <w:sz w:val="20"/>
          <w:szCs w:val="20"/>
        </w:rPr>
        <w:t xml:space="preserve"> </w:t>
      </w:r>
      <w:r w:rsidRPr="005964F1">
        <w:rPr>
          <w:rFonts w:cs="Arial"/>
          <w:sz w:val="20"/>
          <w:szCs w:val="20"/>
        </w:rPr>
        <w:t>zapisami</w:t>
      </w:r>
      <w:r>
        <w:rPr>
          <w:rFonts w:cs="Arial"/>
          <w:sz w:val="20"/>
          <w:szCs w:val="20"/>
        </w:rPr>
        <w:t xml:space="preserve"> </w:t>
      </w:r>
      <w:r w:rsidRPr="005964F1">
        <w:rPr>
          <w:rFonts w:cs="Arial"/>
          <w:sz w:val="20"/>
          <w:szCs w:val="20"/>
        </w:rPr>
        <w:t>w dzienniku budowy …………….</w:t>
      </w:r>
    </w:p>
    <w:p w14:paraId="2725C532" w14:textId="77777777" w:rsidR="009E64FB" w:rsidRPr="005964F1" w:rsidRDefault="009E64FB" w:rsidP="00357B61">
      <w:pPr>
        <w:widowControl/>
        <w:numPr>
          <w:ilvl w:val="0"/>
          <w:numId w:val="57"/>
        </w:numPr>
        <w:autoSpaceDE/>
        <w:autoSpaceDN/>
        <w:ind w:left="284" w:hanging="284"/>
        <w:jc w:val="both"/>
        <w:rPr>
          <w:rFonts w:cs="Arial"/>
          <w:sz w:val="20"/>
          <w:szCs w:val="20"/>
        </w:rPr>
      </w:pPr>
      <w:r w:rsidRPr="005964F1">
        <w:rPr>
          <w:rFonts w:cs="Arial"/>
          <w:b/>
          <w:sz w:val="20"/>
          <w:szCs w:val="20"/>
        </w:rPr>
        <w:t>Nadzór Inwestorski</w:t>
      </w:r>
      <w:r w:rsidRPr="005964F1">
        <w:rPr>
          <w:rFonts w:cs="Arial"/>
          <w:sz w:val="20"/>
          <w:szCs w:val="20"/>
        </w:rPr>
        <w:t xml:space="preserve"> oświadcza, że:</w:t>
      </w:r>
    </w:p>
    <w:p w14:paraId="6F0ADA3D" w14:textId="77777777" w:rsidR="009E64FB" w:rsidRPr="005964F1" w:rsidRDefault="009E64FB" w:rsidP="00357B61">
      <w:pPr>
        <w:widowControl/>
        <w:numPr>
          <w:ilvl w:val="1"/>
          <w:numId w:val="57"/>
        </w:numPr>
        <w:autoSpaceDE/>
        <w:autoSpaceDN/>
        <w:ind w:left="709" w:hanging="425"/>
        <w:jc w:val="both"/>
        <w:rPr>
          <w:rFonts w:cs="Arial"/>
          <w:sz w:val="20"/>
          <w:szCs w:val="20"/>
        </w:rPr>
      </w:pPr>
      <w:r w:rsidRPr="005964F1">
        <w:rPr>
          <w:rFonts w:cs="Arial"/>
          <w:sz w:val="20"/>
          <w:szCs w:val="20"/>
        </w:rPr>
        <w:t>roboty zostały wykonane zgodnie z umową Nr …………………………… z dnia …………………………… r.</w:t>
      </w:r>
    </w:p>
    <w:p w14:paraId="0E635684" w14:textId="77777777" w:rsidR="009E64FB" w:rsidRPr="005964F1" w:rsidRDefault="009E64FB" w:rsidP="00357B61">
      <w:pPr>
        <w:widowControl/>
        <w:numPr>
          <w:ilvl w:val="0"/>
          <w:numId w:val="57"/>
        </w:numPr>
        <w:autoSpaceDE/>
        <w:autoSpaceDN/>
        <w:ind w:left="284" w:hanging="284"/>
        <w:jc w:val="both"/>
        <w:rPr>
          <w:rFonts w:cs="Arial"/>
          <w:sz w:val="20"/>
          <w:szCs w:val="20"/>
        </w:rPr>
      </w:pPr>
      <w:r w:rsidRPr="005964F1">
        <w:rPr>
          <w:rFonts w:cs="Arial"/>
          <w:b/>
          <w:sz w:val="20"/>
          <w:szCs w:val="20"/>
        </w:rPr>
        <w:t>Nadzór Inwestorski</w:t>
      </w:r>
      <w:r w:rsidRPr="005964F1">
        <w:rPr>
          <w:rFonts w:cs="Arial"/>
          <w:sz w:val="20"/>
          <w:szCs w:val="20"/>
        </w:rPr>
        <w:t xml:space="preserve"> dokonał następującej oceny jakości wykonanych robót:</w:t>
      </w:r>
    </w:p>
    <w:p w14:paraId="13FABF47" w14:textId="77777777" w:rsidR="009E64FB" w:rsidRPr="005964F1" w:rsidRDefault="009E64FB" w:rsidP="00357B61">
      <w:pPr>
        <w:widowControl/>
        <w:numPr>
          <w:ilvl w:val="1"/>
          <w:numId w:val="57"/>
        </w:numPr>
        <w:autoSpaceDE/>
        <w:autoSpaceDN/>
        <w:ind w:left="709" w:hanging="425"/>
        <w:jc w:val="both"/>
        <w:rPr>
          <w:rFonts w:cs="Arial"/>
          <w:sz w:val="20"/>
          <w:szCs w:val="20"/>
        </w:rPr>
      </w:pPr>
      <w:r w:rsidRPr="005964F1">
        <w:rPr>
          <w:rFonts w:cs="Arial"/>
          <w:sz w:val="20"/>
          <w:szCs w:val="20"/>
        </w:rPr>
        <w:t xml:space="preserve">w wykonanych robotach nie </w:t>
      </w:r>
      <w:r>
        <w:rPr>
          <w:rFonts w:cs="Arial"/>
          <w:sz w:val="20"/>
          <w:szCs w:val="20"/>
        </w:rPr>
        <w:t xml:space="preserve">/ </w:t>
      </w:r>
      <w:r w:rsidRPr="005964F1">
        <w:rPr>
          <w:rFonts w:cs="Arial"/>
          <w:sz w:val="20"/>
          <w:szCs w:val="20"/>
        </w:rPr>
        <w:t>ujawniono żadnych wad;</w:t>
      </w:r>
    </w:p>
    <w:p w14:paraId="1588B88C" w14:textId="0BD6730D" w:rsidR="009E64FB" w:rsidRPr="005964F1" w:rsidRDefault="009E64FB" w:rsidP="00357B61">
      <w:pPr>
        <w:widowControl/>
        <w:numPr>
          <w:ilvl w:val="0"/>
          <w:numId w:val="57"/>
        </w:numPr>
        <w:autoSpaceDE/>
        <w:autoSpaceDN/>
        <w:ind w:left="284" w:hanging="284"/>
        <w:jc w:val="both"/>
        <w:rPr>
          <w:rFonts w:cs="Arial"/>
          <w:sz w:val="20"/>
          <w:szCs w:val="20"/>
        </w:rPr>
      </w:pPr>
      <w:r w:rsidRPr="005964F1">
        <w:rPr>
          <w:rFonts w:cs="Arial"/>
          <w:b/>
          <w:sz w:val="20"/>
          <w:szCs w:val="20"/>
        </w:rPr>
        <w:t>Nadzór Inwestorski</w:t>
      </w:r>
      <w:r w:rsidRPr="005964F1">
        <w:rPr>
          <w:rFonts w:cs="Arial"/>
          <w:sz w:val="20"/>
          <w:szCs w:val="20"/>
        </w:rPr>
        <w:t xml:space="preserve"> na podstawie OPERATU KOLAUDACYJNEGO oraz dokładnej kontroli inwestycji i</w:t>
      </w:r>
      <w:r>
        <w:rPr>
          <w:rFonts w:cs="Arial"/>
          <w:sz w:val="20"/>
          <w:szCs w:val="20"/>
        </w:rPr>
        <w:t xml:space="preserve"> </w:t>
      </w:r>
      <w:r w:rsidRPr="005964F1">
        <w:rPr>
          <w:rFonts w:cs="Arial"/>
          <w:sz w:val="20"/>
          <w:szCs w:val="20"/>
        </w:rPr>
        <w:t xml:space="preserve">sprawdzenia działania wszelkich urządzeń oświadcza, że zadanie pn.: </w:t>
      </w:r>
      <w:r w:rsidRPr="005964F1">
        <w:rPr>
          <w:rFonts w:cs="Arial"/>
          <w:b/>
          <w:sz w:val="20"/>
          <w:szCs w:val="20"/>
        </w:rPr>
        <w:t>………………………………………………………</w:t>
      </w:r>
    </w:p>
    <w:p w14:paraId="391C9DB7" w14:textId="77777777" w:rsidR="009E64FB" w:rsidRPr="005964F1" w:rsidRDefault="009E64FB" w:rsidP="00357B61">
      <w:pPr>
        <w:widowControl/>
        <w:numPr>
          <w:ilvl w:val="1"/>
          <w:numId w:val="57"/>
        </w:numPr>
        <w:autoSpaceDE/>
        <w:autoSpaceDN/>
        <w:ind w:left="709" w:hanging="425"/>
        <w:jc w:val="both"/>
        <w:rPr>
          <w:rFonts w:cs="Arial"/>
          <w:sz w:val="20"/>
          <w:szCs w:val="20"/>
        </w:rPr>
      </w:pPr>
      <w:r>
        <w:rPr>
          <w:rFonts w:cs="Arial"/>
          <w:sz w:val="20"/>
          <w:szCs w:val="20"/>
        </w:rPr>
        <w:t xml:space="preserve"> NIE / </w:t>
      </w:r>
      <w:r w:rsidRPr="005964F1">
        <w:rPr>
          <w:rFonts w:cs="Arial"/>
          <w:sz w:val="20"/>
          <w:szCs w:val="20"/>
        </w:rPr>
        <w:t>NADAJE SIĘ DO ODBIORU *</w:t>
      </w:r>
    </w:p>
    <w:p w14:paraId="19DB3A91" w14:textId="77777777" w:rsidR="009E64FB" w:rsidRPr="005964F1" w:rsidRDefault="009E64FB" w:rsidP="00455500">
      <w:pPr>
        <w:ind w:left="567"/>
        <w:jc w:val="both"/>
        <w:rPr>
          <w:rFonts w:cs="Arial"/>
          <w:sz w:val="20"/>
          <w:szCs w:val="20"/>
        </w:rPr>
      </w:pPr>
      <w:r w:rsidRPr="005964F1">
        <w:rPr>
          <w:rFonts w:cs="Arial"/>
          <w:sz w:val="20"/>
          <w:szCs w:val="20"/>
        </w:rPr>
        <w:t>okoliczności opisane w ust. 5-9 potwierdzają działający w imieniu Nadzoru Inwestorskiego inspektorzy nadzoru: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E0" w:firstRow="1" w:lastRow="1" w:firstColumn="1" w:lastColumn="0" w:noHBand="0" w:noVBand="0"/>
      </w:tblPr>
      <w:tblGrid>
        <w:gridCol w:w="504"/>
        <w:gridCol w:w="3148"/>
        <w:gridCol w:w="3514"/>
        <w:gridCol w:w="2374"/>
      </w:tblGrid>
      <w:tr w:rsidR="009E64FB" w:rsidRPr="005964F1" w14:paraId="4648F4C4" w14:textId="77777777" w:rsidTr="001A0758">
        <w:tc>
          <w:tcPr>
            <w:tcW w:w="504" w:type="dxa"/>
            <w:shd w:val="clear" w:color="auto" w:fill="92D050"/>
            <w:vAlign w:val="center"/>
          </w:tcPr>
          <w:p w14:paraId="0A62924A" w14:textId="77777777" w:rsidR="009E64FB" w:rsidRPr="005964F1" w:rsidRDefault="009E64FB" w:rsidP="00455500">
            <w:pPr>
              <w:jc w:val="center"/>
              <w:rPr>
                <w:rFonts w:cs="Arial"/>
                <w:sz w:val="20"/>
                <w:szCs w:val="20"/>
              </w:rPr>
            </w:pPr>
            <w:r w:rsidRPr="005964F1">
              <w:rPr>
                <w:rFonts w:cs="Arial"/>
                <w:sz w:val="20"/>
                <w:szCs w:val="20"/>
              </w:rPr>
              <w:t>Lp.</w:t>
            </w:r>
          </w:p>
        </w:tc>
        <w:tc>
          <w:tcPr>
            <w:tcW w:w="3148" w:type="dxa"/>
            <w:shd w:val="clear" w:color="auto" w:fill="92D050"/>
            <w:vAlign w:val="center"/>
          </w:tcPr>
          <w:p w14:paraId="0292CA8C" w14:textId="77777777" w:rsidR="009E64FB" w:rsidRPr="005964F1" w:rsidRDefault="009E64FB" w:rsidP="00455500">
            <w:pPr>
              <w:jc w:val="center"/>
              <w:rPr>
                <w:rFonts w:cs="Arial"/>
                <w:sz w:val="20"/>
                <w:szCs w:val="20"/>
              </w:rPr>
            </w:pPr>
            <w:r w:rsidRPr="005964F1">
              <w:rPr>
                <w:rFonts w:cs="Arial"/>
                <w:sz w:val="20"/>
                <w:szCs w:val="20"/>
              </w:rPr>
              <w:t>Imię i nazwisko inspektora</w:t>
            </w:r>
          </w:p>
        </w:tc>
        <w:tc>
          <w:tcPr>
            <w:tcW w:w="3514" w:type="dxa"/>
            <w:shd w:val="clear" w:color="auto" w:fill="92D050"/>
            <w:vAlign w:val="center"/>
          </w:tcPr>
          <w:p w14:paraId="54711009" w14:textId="77777777" w:rsidR="009E64FB" w:rsidRPr="005964F1" w:rsidRDefault="009E64FB" w:rsidP="00455500">
            <w:pPr>
              <w:jc w:val="center"/>
              <w:rPr>
                <w:rFonts w:cs="Arial"/>
                <w:sz w:val="20"/>
                <w:szCs w:val="20"/>
              </w:rPr>
            </w:pPr>
            <w:r w:rsidRPr="005964F1">
              <w:rPr>
                <w:rFonts w:cs="Arial"/>
                <w:sz w:val="20"/>
                <w:szCs w:val="20"/>
              </w:rPr>
              <w:t>Specjalność/</w:t>
            </w:r>
          </w:p>
          <w:p w14:paraId="10810570" w14:textId="77777777" w:rsidR="009E64FB" w:rsidRPr="005964F1" w:rsidRDefault="009E64FB" w:rsidP="00455500">
            <w:pPr>
              <w:jc w:val="center"/>
              <w:rPr>
                <w:rFonts w:cs="Arial"/>
                <w:sz w:val="20"/>
                <w:szCs w:val="20"/>
              </w:rPr>
            </w:pPr>
            <w:r w:rsidRPr="005964F1">
              <w:rPr>
                <w:rFonts w:cs="Arial"/>
                <w:sz w:val="20"/>
                <w:szCs w:val="20"/>
              </w:rPr>
              <w:t>Nr uprawnień</w:t>
            </w:r>
          </w:p>
        </w:tc>
        <w:tc>
          <w:tcPr>
            <w:tcW w:w="2374" w:type="dxa"/>
            <w:shd w:val="clear" w:color="auto" w:fill="92D050"/>
            <w:vAlign w:val="center"/>
          </w:tcPr>
          <w:p w14:paraId="40BA4DD6" w14:textId="77777777" w:rsidR="009E64FB" w:rsidRPr="005964F1" w:rsidRDefault="009E64FB" w:rsidP="00455500">
            <w:pPr>
              <w:jc w:val="center"/>
              <w:rPr>
                <w:rFonts w:cs="Arial"/>
                <w:sz w:val="20"/>
                <w:szCs w:val="20"/>
              </w:rPr>
            </w:pPr>
            <w:r w:rsidRPr="005964F1">
              <w:rPr>
                <w:rFonts w:cs="Arial"/>
                <w:sz w:val="20"/>
                <w:szCs w:val="20"/>
              </w:rPr>
              <w:t>podpis</w:t>
            </w:r>
          </w:p>
        </w:tc>
      </w:tr>
      <w:tr w:rsidR="009E64FB" w:rsidRPr="005964F1" w14:paraId="2D89DCA1" w14:textId="77777777" w:rsidTr="001A0758">
        <w:tc>
          <w:tcPr>
            <w:tcW w:w="504" w:type="dxa"/>
            <w:vAlign w:val="center"/>
          </w:tcPr>
          <w:p w14:paraId="77E2DDDD" w14:textId="77777777" w:rsidR="009E64FB" w:rsidRPr="005964F1" w:rsidRDefault="009E64FB" w:rsidP="00455500">
            <w:pPr>
              <w:jc w:val="center"/>
              <w:rPr>
                <w:rFonts w:cs="Arial"/>
                <w:sz w:val="20"/>
                <w:szCs w:val="20"/>
              </w:rPr>
            </w:pPr>
            <w:r w:rsidRPr="005964F1">
              <w:rPr>
                <w:rFonts w:cs="Arial"/>
                <w:sz w:val="20"/>
                <w:szCs w:val="20"/>
              </w:rPr>
              <w:t>1</w:t>
            </w:r>
          </w:p>
        </w:tc>
        <w:tc>
          <w:tcPr>
            <w:tcW w:w="3148" w:type="dxa"/>
            <w:vAlign w:val="center"/>
          </w:tcPr>
          <w:p w14:paraId="55665F3F" w14:textId="77777777" w:rsidR="009E64FB" w:rsidRPr="005964F1" w:rsidRDefault="009E64FB" w:rsidP="00455500">
            <w:pPr>
              <w:jc w:val="center"/>
              <w:rPr>
                <w:rFonts w:cs="Arial"/>
                <w:sz w:val="20"/>
                <w:szCs w:val="20"/>
              </w:rPr>
            </w:pPr>
            <w:r w:rsidRPr="005964F1">
              <w:rPr>
                <w:rFonts w:cs="Arial"/>
                <w:sz w:val="20"/>
                <w:szCs w:val="20"/>
              </w:rPr>
              <w:t>……………………………………</w:t>
            </w:r>
          </w:p>
        </w:tc>
        <w:tc>
          <w:tcPr>
            <w:tcW w:w="3514" w:type="dxa"/>
            <w:vAlign w:val="center"/>
          </w:tcPr>
          <w:p w14:paraId="5360C662" w14:textId="77777777" w:rsidR="009E64FB" w:rsidRPr="005964F1" w:rsidRDefault="009E64FB" w:rsidP="00455500">
            <w:pPr>
              <w:jc w:val="center"/>
              <w:rPr>
                <w:rFonts w:cs="Arial"/>
                <w:sz w:val="20"/>
                <w:szCs w:val="20"/>
              </w:rPr>
            </w:pPr>
            <w:r w:rsidRPr="005964F1">
              <w:rPr>
                <w:rFonts w:cs="Arial"/>
                <w:sz w:val="20"/>
                <w:szCs w:val="20"/>
              </w:rPr>
              <w:t>………………………………………………</w:t>
            </w:r>
          </w:p>
        </w:tc>
        <w:tc>
          <w:tcPr>
            <w:tcW w:w="2374" w:type="dxa"/>
            <w:vAlign w:val="center"/>
          </w:tcPr>
          <w:p w14:paraId="42A776EB" w14:textId="77777777" w:rsidR="009E64FB" w:rsidRPr="005964F1" w:rsidRDefault="009E64FB" w:rsidP="00455500">
            <w:pPr>
              <w:jc w:val="center"/>
              <w:rPr>
                <w:rFonts w:cs="Arial"/>
                <w:sz w:val="20"/>
                <w:szCs w:val="20"/>
              </w:rPr>
            </w:pPr>
            <w:r w:rsidRPr="005964F1">
              <w:rPr>
                <w:rFonts w:cs="Arial"/>
                <w:sz w:val="20"/>
                <w:szCs w:val="20"/>
              </w:rPr>
              <w:t>…………………………………</w:t>
            </w:r>
          </w:p>
        </w:tc>
      </w:tr>
      <w:tr w:rsidR="009E64FB" w:rsidRPr="005964F1" w14:paraId="7B5D4145" w14:textId="77777777" w:rsidTr="001A0758">
        <w:tc>
          <w:tcPr>
            <w:tcW w:w="504" w:type="dxa"/>
            <w:vAlign w:val="center"/>
          </w:tcPr>
          <w:p w14:paraId="1CE1DC5D" w14:textId="77777777" w:rsidR="009E64FB" w:rsidRPr="005964F1" w:rsidRDefault="009E64FB" w:rsidP="00455500">
            <w:pPr>
              <w:jc w:val="center"/>
              <w:rPr>
                <w:rFonts w:cs="Arial"/>
                <w:sz w:val="20"/>
                <w:szCs w:val="20"/>
              </w:rPr>
            </w:pPr>
            <w:r w:rsidRPr="005964F1">
              <w:rPr>
                <w:rFonts w:cs="Arial"/>
                <w:sz w:val="20"/>
                <w:szCs w:val="20"/>
              </w:rPr>
              <w:t>2</w:t>
            </w:r>
          </w:p>
        </w:tc>
        <w:tc>
          <w:tcPr>
            <w:tcW w:w="3148" w:type="dxa"/>
            <w:vAlign w:val="center"/>
          </w:tcPr>
          <w:p w14:paraId="1FCFA764" w14:textId="77777777" w:rsidR="009E64FB" w:rsidRPr="005964F1" w:rsidRDefault="009E64FB" w:rsidP="00455500">
            <w:pPr>
              <w:jc w:val="center"/>
              <w:rPr>
                <w:rFonts w:cs="Arial"/>
                <w:sz w:val="20"/>
                <w:szCs w:val="20"/>
              </w:rPr>
            </w:pPr>
            <w:r w:rsidRPr="005964F1">
              <w:rPr>
                <w:rFonts w:cs="Arial"/>
                <w:sz w:val="20"/>
                <w:szCs w:val="20"/>
              </w:rPr>
              <w:t>……………………………………</w:t>
            </w:r>
          </w:p>
        </w:tc>
        <w:tc>
          <w:tcPr>
            <w:tcW w:w="3514" w:type="dxa"/>
            <w:vAlign w:val="center"/>
          </w:tcPr>
          <w:p w14:paraId="7C55655E" w14:textId="77777777" w:rsidR="009E64FB" w:rsidRPr="005964F1" w:rsidRDefault="009E64FB" w:rsidP="00455500">
            <w:pPr>
              <w:jc w:val="center"/>
              <w:rPr>
                <w:rFonts w:cs="Arial"/>
                <w:sz w:val="20"/>
                <w:szCs w:val="20"/>
              </w:rPr>
            </w:pPr>
            <w:r w:rsidRPr="005964F1">
              <w:rPr>
                <w:rFonts w:cs="Arial"/>
                <w:sz w:val="20"/>
                <w:szCs w:val="20"/>
              </w:rPr>
              <w:t>………………………………………………</w:t>
            </w:r>
          </w:p>
        </w:tc>
        <w:tc>
          <w:tcPr>
            <w:tcW w:w="2374" w:type="dxa"/>
            <w:vAlign w:val="center"/>
          </w:tcPr>
          <w:p w14:paraId="731EB045" w14:textId="77777777" w:rsidR="009E64FB" w:rsidRPr="005964F1" w:rsidRDefault="009E64FB" w:rsidP="00455500">
            <w:pPr>
              <w:jc w:val="center"/>
              <w:rPr>
                <w:rFonts w:cs="Arial"/>
                <w:sz w:val="20"/>
                <w:szCs w:val="20"/>
              </w:rPr>
            </w:pPr>
            <w:r w:rsidRPr="005964F1">
              <w:rPr>
                <w:rFonts w:cs="Arial"/>
                <w:sz w:val="20"/>
                <w:szCs w:val="20"/>
              </w:rPr>
              <w:t>…………………………………</w:t>
            </w:r>
          </w:p>
        </w:tc>
      </w:tr>
    </w:tbl>
    <w:p w14:paraId="439DFE29" w14:textId="77777777" w:rsidR="009E64FB" w:rsidRPr="005964F1" w:rsidRDefault="009E64FB" w:rsidP="00455500">
      <w:pPr>
        <w:jc w:val="center"/>
        <w:rPr>
          <w:rFonts w:cs="Arial"/>
          <w:b/>
          <w:i/>
        </w:rPr>
      </w:pPr>
      <w:r w:rsidRPr="005964F1">
        <w:rPr>
          <w:rFonts w:cs="Arial"/>
          <w:b/>
          <w:i/>
        </w:rPr>
        <w:t>CZĘŚĆ III</w:t>
      </w:r>
    </w:p>
    <w:p w14:paraId="1F2C3BBF" w14:textId="77777777" w:rsidR="009E64FB" w:rsidRPr="005964F1" w:rsidRDefault="009E64FB" w:rsidP="00357B61">
      <w:pPr>
        <w:widowControl/>
        <w:numPr>
          <w:ilvl w:val="0"/>
          <w:numId w:val="57"/>
        </w:numPr>
        <w:autoSpaceDE/>
        <w:autoSpaceDN/>
        <w:ind w:left="284" w:hanging="284"/>
        <w:jc w:val="both"/>
        <w:rPr>
          <w:rFonts w:cs="Arial"/>
          <w:sz w:val="20"/>
          <w:szCs w:val="20"/>
        </w:rPr>
      </w:pPr>
      <w:r w:rsidRPr="005964F1">
        <w:rPr>
          <w:rFonts w:cs="Arial"/>
          <w:sz w:val="20"/>
          <w:szCs w:val="20"/>
        </w:rPr>
        <w:t>Inwestycja posiada następującą charakterystykę:</w:t>
      </w: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4280"/>
        <w:gridCol w:w="1418"/>
        <w:gridCol w:w="1417"/>
        <w:gridCol w:w="1701"/>
      </w:tblGrid>
      <w:tr w:rsidR="009E64FB" w:rsidRPr="005964F1" w14:paraId="063CBC47" w14:textId="77777777" w:rsidTr="001A0758">
        <w:tc>
          <w:tcPr>
            <w:tcW w:w="540" w:type="dxa"/>
            <w:shd w:val="clear" w:color="auto" w:fill="92D050"/>
          </w:tcPr>
          <w:p w14:paraId="7EFCC17C" w14:textId="77777777" w:rsidR="009E64FB" w:rsidRPr="005964F1" w:rsidRDefault="009E64FB" w:rsidP="00455500">
            <w:pPr>
              <w:jc w:val="center"/>
              <w:rPr>
                <w:rFonts w:cs="Arial"/>
                <w:sz w:val="20"/>
                <w:szCs w:val="20"/>
              </w:rPr>
            </w:pPr>
            <w:r w:rsidRPr="005964F1">
              <w:rPr>
                <w:rFonts w:cs="Arial"/>
                <w:sz w:val="20"/>
                <w:szCs w:val="20"/>
              </w:rPr>
              <w:t>Lp.</w:t>
            </w:r>
          </w:p>
        </w:tc>
        <w:tc>
          <w:tcPr>
            <w:tcW w:w="4280" w:type="dxa"/>
            <w:shd w:val="clear" w:color="auto" w:fill="92D050"/>
          </w:tcPr>
          <w:p w14:paraId="4197AD9B" w14:textId="77777777" w:rsidR="009E64FB" w:rsidRPr="005964F1" w:rsidRDefault="009E64FB" w:rsidP="00455500">
            <w:pPr>
              <w:jc w:val="center"/>
              <w:rPr>
                <w:rFonts w:cs="Arial"/>
                <w:sz w:val="20"/>
                <w:szCs w:val="20"/>
              </w:rPr>
            </w:pPr>
            <w:r w:rsidRPr="005964F1">
              <w:rPr>
                <w:rFonts w:cs="Arial"/>
                <w:sz w:val="20"/>
                <w:szCs w:val="20"/>
              </w:rPr>
              <w:t>Rodzaj elementu</w:t>
            </w:r>
          </w:p>
        </w:tc>
        <w:tc>
          <w:tcPr>
            <w:tcW w:w="1418" w:type="dxa"/>
            <w:shd w:val="clear" w:color="auto" w:fill="92D050"/>
          </w:tcPr>
          <w:p w14:paraId="72EBDB03" w14:textId="77777777" w:rsidR="009E64FB" w:rsidRPr="005964F1" w:rsidRDefault="009E64FB" w:rsidP="00455500">
            <w:pPr>
              <w:jc w:val="center"/>
              <w:rPr>
                <w:rFonts w:cs="Arial"/>
                <w:sz w:val="20"/>
                <w:szCs w:val="20"/>
              </w:rPr>
            </w:pPr>
            <w:r w:rsidRPr="005964F1">
              <w:rPr>
                <w:rFonts w:cs="Arial"/>
                <w:sz w:val="20"/>
                <w:szCs w:val="20"/>
              </w:rPr>
              <w:t>Koszt netto</w:t>
            </w:r>
          </w:p>
        </w:tc>
        <w:tc>
          <w:tcPr>
            <w:tcW w:w="1417" w:type="dxa"/>
            <w:shd w:val="clear" w:color="auto" w:fill="92D050"/>
          </w:tcPr>
          <w:p w14:paraId="5D3DFBC6" w14:textId="77777777" w:rsidR="009E64FB" w:rsidRPr="005964F1" w:rsidRDefault="009E64FB" w:rsidP="00455500">
            <w:pPr>
              <w:jc w:val="center"/>
              <w:rPr>
                <w:rFonts w:cs="Arial"/>
                <w:sz w:val="20"/>
                <w:szCs w:val="20"/>
              </w:rPr>
            </w:pPr>
            <w:r w:rsidRPr="005964F1">
              <w:rPr>
                <w:rFonts w:cs="Arial"/>
                <w:sz w:val="20"/>
                <w:szCs w:val="20"/>
              </w:rPr>
              <w:t>Koszt brutto</w:t>
            </w:r>
          </w:p>
        </w:tc>
        <w:tc>
          <w:tcPr>
            <w:tcW w:w="1701" w:type="dxa"/>
            <w:shd w:val="clear" w:color="auto" w:fill="92D050"/>
          </w:tcPr>
          <w:p w14:paraId="2DF0B42C" w14:textId="77777777" w:rsidR="009E64FB" w:rsidRPr="005964F1" w:rsidRDefault="009E64FB" w:rsidP="00455500">
            <w:pPr>
              <w:jc w:val="center"/>
              <w:rPr>
                <w:rFonts w:cs="Arial"/>
                <w:sz w:val="20"/>
                <w:szCs w:val="20"/>
              </w:rPr>
            </w:pPr>
            <w:r w:rsidRPr="005964F1">
              <w:rPr>
                <w:rFonts w:cs="Arial"/>
                <w:sz w:val="20"/>
                <w:szCs w:val="20"/>
              </w:rPr>
              <w:t>Uwagi</w:t>
            </w:r>
          </w:p>
        </w:tc>
      </w:tr>
      <w:tr w:rsidR="009E64FB" w:rsidRPr="005964F1" w14:paraId="7D7A652E" w14:textId="77777777" w:rsidTr="001A0758">
        <w:tc>
          <w:tcPr>
            <w:tcW w:w="540" w:type="dxa"/>
          </w:tcPr>
          <w:p w14:paraId="630F9D6C" w14:textId="77777777" w:rsidR="009E64FB" w:rsidRPr="005964F1" w:rsidRDefault="009E64FB" w:rsidP="00455500">
            <w:pPr>
              <w:jc w:val="center"/>
              <w:rPr>
                <w:rFonts w:cs="Arial"/>
                <w:sz w:val="20"/>
                <w:szCs w:val="20"/>
              </w:rPr>
            </w:pPr>
            <w:r w:rsidRPr="005964F1">
              <w:rPr>
                <w:rFonts w:cs="Arial"/>
                <w:sz w:val="20"/>
                <w:szCs w:val="20"/>
              </w:rPr>
              <w:t>1.</w:t>
            </w:r>
          </w:p>
        </w:tc>
        <w:tc>
          <w:tcPr>
            <w:tcW w:w="4280" w:type="dxa"/>
          </w:tcPr>
          <w:p w14:paraId="691729D3" w14:textId="77777777" w:rsidR="009E64FB" w:rsidRPr="005964F1" w:rsidRDefault="009E64FB" w:rsidP="00455500">
            <w:pPr>
              <w:jc w:val="both"/>
              <w:rPr>
                <w:rFonts w:cs="Arial"/>
                <w:sz w:val="20"/>
                <w:szCs w:val="20"/>
              </w:rPr>
            </w:pPr>
          </w:p>
        </w:tc>
        <w:tc>
          <w:tcPr>
            <w:tcW w:w="1418" w:type="dxa"/>
          </w:tcPr>
          <w:p w14:paraId="38AC6B94" w14:textId="77777777" w:rsidR="009E64FB" w:rsidRPr="005964F1" w:rsidRDefault="009E64FB" w:rsidP="00455500">
            <w:pPr>
              <w:jc w:val="right"/>
              <w:rPr>
                <w:rFonts w:cs="Arial"/>
                <w:sz w:val="20"/>
                <w:szCs w:val="20"/>
              </w:rPr>
            </w:pPr>
          </w:p>
        </w:tc>
        <w:tc>
          <w:tcPr>
            <w:tcW w:w="1417" w:type="dxa"/>
          </w:tcPr>
          <w:p w14:paraId="49A7E422" w14:textId="77777777" w:rsidR="009E64FB" w:rsidRPr="005964F1" w:rsidRDefault="009E64FB" w:rsidP="00455500">
            <w:pPr>
              <w:jc w:val="right"/>
              <w:rPr>
                <w:rFonts w:cs="Arial"/>
                <w:sz w:val="20"/>
                <w:szCs w:val="20"/>
              </w:rPr>
            </w:pPr>
          </w:p>
        </w:tc>
        <w:tc>
          <w:tcPr>
            <w:tcW w:w="1701" w:type="dxa"/>
          </w:tcPr>
          <w:p w14:paraId="48E7BE3F" w14:textId="77777777" w:rsidR="009E64FB" w:rsidRPr="005964F1" w:rsidRDefault="009E64FB" w:rsidP="00455500">
            <w:pPr>
              <w:jc w:val="both"/>
              <w:rPr>
                <w:rFonts w:cs="Arial"/>
                <w:sz w:val="20"/>
                <w:szCs w:val="20"/>
              </w:rPr>
            </w:pPr>
          </w:p>
        </w:tc>
      </w:tr>
      <w:tr w:rsidR="009E64FB" w:rsidRPr="005964F1" w14:paraId="3EBFCBF2" w14:textId="77777777" w:rsidTr="001A0758">
        <w:tc>
          <w:tcPr>
            <w:tcW w:w="540" w:type="dxa"/>
          </w:tcPr>
          <w:p w14:paraId="5B887DEF" w14:textId="77777777" w:rsidR="009E64FB" w:rsidRPr="005964F1" w:rsidRDefault="009E64FB" w:rsidP="00455500">
            <w:pPr>
              <w:jc w:val="center"/>
              <w:rPr>
                <w:rFonts w:cs="Arial"/>
                <w:sz w:val="20"/>
                <w:szCs w:val="20"/>
              </w:rPr>
            </w:pPr>
            <w:r w:rsidRPr="005964F1">
              <w:rPr>
                <w:rFonts w:cs="Arial"/>
                <w:sz w:val="20"/>
                <w:szCs w:val="20"/>
              </w:rPr>
              <w:t>2.</w:t>
            </w:r>
          </w:p>
        </w:tc>
        <w:tc>
          <w:tcPr>
            <w:tcW w:w="4280" w:type="dxa"/>
          </w:tcPr>
          <w:p w14:paraId="1E542D24" w14:textId="77777777" w:rsidR="009E64FB" w:rsidRPr="005964F1" w:rsidRDefault="009E64FB" w:rsidP="00455500">
            <w:pPr>
              <w:jc w:val="both"/>
              <w:rPr>
                <w:rFonts w:cs="Arial"/>
                <w:sz w:val="20"/>
                <w:szCs w:val="20"/>
              </w:rPr>
            </w:pPr>
          </w:p>
        </w:tc>
        <w:tc>
          <w:tcPr>
            <w:tcW w:w="1418" w:type="dxa"/>
          </w:tcPr>
          <w:p w14:paraId="1E548676" w14:textId="77777777" w:rsidR="009E64FB" w:rsidRPr="005964F1" w:rsidRDefault="009E64FB" w:rsidP="00455500">
            <w:pPr>
              <w:jc w:val="right"/>
              <w:rPr>
                <w:rFonts w:cs="Arial"/>
                <w:sz w:val="20"/>
                <w:szCs w:val="20"/>
              </w:rPr>
            </w:pPr>
          </w:p>
        </w:tc>
        <w:tc>
          <w:tcPr>
            <w:tcW w:w="1417" w:type="dxa"/>
          </w:tcPr>
          <w:p w14:paraId="2BB7222D" w14:textId="77777777" w:rsidR="009E64FB" w:rsidRPr="005964F1" w:rsidRDefault="009E64FB" w:rsidP="00455500">
            <w:pPr>
              <w:jc w:val="right"/>
              <w:rPr>
                <w:rFonts w:cs="Arial"/>
                <w:sz w:val="20"/>
                <w:szCs w:val="20"/>
              </w:rPr>
            </w:pPr>
          </w:p>
        </w:tc>
        <w:tc>
          <w:tcPr>
            <w:tcW w:w="1701" w:type="dxa"/>
          </w:tcPr>
          <w:p w14:paraId="2BA6F2DD" w14:textId="77777777" w:rsidR="009E64FB" w:rsidRPr="005964F1" w:rsidRDefault="009E64FB" w:rsidP="00455500">
            <w:pPr>
              <w:jc w:val="both"/>
              <w:rPr>
                <w:rFonts w:cs="Arial"/>
                <w:sz w:val="20"/>
                <w:szCs w:val="20"/>
              </w:rPr>
            </w:pPr>
          </w:p>
        </w:tc>
      </w:tr>
      <w:tr w:rsidR="009E64FB" w:rsidRPr="005964F1" w14:paraId="5EEBEFA6" w14:textId="77777777" w:rsidTr="001A0758">
        <w:tc>
          <w:tcPr>
            <w:tcW w:w="540" w:type="dxa"/>
          </w:tcPr>
          <w:p w14:paraId="5EFFDD93" w14:textId="77777777" w:rsidR="009E64FB" w:rsidRPr="005964F1" w:rsidRDefault="009E64FB" w:rsidP="00455500">
            <w:pPr>
              <w:jc w:val="center"/>
              <w:rPr>
                <w:rFonts w:cs="Arial"/>
                <w:sz w:val="20"/>
                <w:szCs w:val="20"/>
              </w:rPr>
            </w:pPr>
            <w:r w:rsidRPr="005964F1">
              <w:rPr>
                <w:rFonts w:cs="Arial"/>
                <w:sz w:val="20"/>
                <w:szCs w:val="20"/>
              </w:rPr>
              <w:t>3.</w:t>
            </w:r>
          </w:p>
        </w:tc>
        <w:tc>
          <w:tcPr>
            <w:tcW w:w="4280" w:type="dxa"/>
          </w:tcPr>
          <w:p w14:paraId="18E4485E" w14:textId="77777777" w:rsidR="009E64FB" w:rsidRPr="005964F1" w:rsidRDefault="009E64FB" w:rsidP="00455500">
            <w:pPr>
              <w:jc w:val="both"/>
              <w:rPr>
                <w:rFonts w:cs="Arial"/>
                <w:sz w:val="20"/>
                <w:szCs w:val="20"/>
              </w:rPr>
            </w:pPr>
          </w:p>
        </w:tc>
        <w:tc>
          <w:tcPr>
            <w:tcW w:w="1418" w:type="dxa"/>
          </w:tcPr>
          <w:p w14:paraId="08B8EA36" w14:textId="77777777" w:rsidR="009E64FB" w:rsidRPr="005964F1" w:rsidRDefault="009E64FB" w:rsidP="00455500">
            <w:pPr>
              <w:jc w:val="right"/>
              <w:rPr>
                <w:rFonts w:cs="Arial"/>
                <w:sz w:val="20"/>
                <w:szCs w:val="20"/>
              </w:rPr>
            </w:pPr>
          </w:p>
        </w:tc>
        <w:tc>
          <w:tcPr>
            <w:tcW w:w="1417" w:type="dxa"/>
          </w:tcPr>
          <w:p w14:paraId="38FDC59A" w14:textId="77777777" w:rsidR="009E64FB" w:rsidRPr="005964F1" w:rsidRDefault="009E64FB" w:rsidP="00455500">
            <w:pPr>
              <w:jc w:val="right"/>
              <w:rPr>
                <w:rFonts w:cs="Arial"/>
                <w:sz w:val="20"/>
                <w:szCs w:val="20"/>
              </w:rPr>
            </w:pPr>
          </w:p>
        </w:tc>
        <w:tc>
          <w:tcPr>
            <w:tcW w:w="1701" w:type="dxa"/>
          </w:tcPr>
          <w:p w14:paraId="7A927052" w14:textId="77777777" w:rsidR="009E64FB" w:rsidRPr="005964F1" w:rsidRDefault="009E64FB" w:rsidP="00455500">
            <w:pPr>
              <w:jc w:val="both"/>
              <w:rPr>
                <w:rFonts w:cs="Arial"/>
                <w:sz w:val="20"/>
                <w:szCs w:val="20"/>
              </w:rPr>
            </w:pPr>
          </w:p>
        </w:tc>
      </w:tr>
      <w:tr w:rsidR="009E64FB" w:rsidRPr="005964F1" w14:paraId="718DB36E" w14:textId="77777777" w:rsidTr="001A0758">
        <w:trPr>
          <w:cantSplit/>
          <w:trHeight w:val="381"/>
        </w:trPr>
        <w:tc>
          <w:tcPr>
            <w:tcW w:w="4820" w:type="dxa"/>
            <w:gridSpan w:val="2"/>
          </w:tcPr>
          <w:p w14:paraId="1C55A8DF" w14:textId="77777777" w:rsidR="009E64FB" w:rsidRPr="005964F1" w:rsidRDefault="009E64FB" w:rsidP="00455500">
            <w:pPr>
              <w:jc w:val="center"/>
            </w:pPr>
            <w:r w:rsidRPr="005964F1">
              <w:lastRenderedPageBreak/>
              <w:t>RAZEM:</w:t>
            </w:r>
          </w:p>
        </w:tc>
        <w:tc>
          <w:tcPr>
            <w:tcW w:w="1418" w:type="dxa"/>
          </w:tcPr>
          <w:p w14:paraId="1D3C2644" w14:textId="77777777" w:rsidR="009E64FB" w:rsidRPr="005964F1" w:rsidRDefault="009E64FB" w:rsidP="00455500">
            <w:pPr>
              <w:jc w:val="right"/>
              <w:rPr>
                <w:rFonts w:cs="Arial"/>
                <w:sz w:val="20"/>
                <w:szCs w:val="20"/>
              </w:rPr>
            </w:pPr>
          </w:p>
        </w:tc>
        <w:tc>
          <w:tcPr>
            <w:tcW w:w="1417" w:type="dxa"/>
          </w:tcPr>
          <w:p w14:paraId="2794BB79" w14:textId="77777777" w:rsidR="009E64FB" w:rsidRPr="005964F1" w:rsidRDefault="009E64FB" w:rsidP="00455500">
            <w:pPr>
              <w:jc w:val="right"/>
              <w:rPr>
                <w:rFonts w:cs="Arial"/>
                <w:sz w:val="20"/>
                <w:szCs w:val="20"/>
              </w:rPr>
            </w:pPr>
          </w:p>
        </w:tc>
        <w:tc>
          <w:tcPr>
            <w:tcW w:w="1701" w:type="dxa"/>
          </w:tcPr>
          <w:p w14:paraId="0FE8D05A" w14:textId="77777777" w:rsidR="009E64FB" w:rsidRPr="005964F1" w:rsidRDefault="009E64FB" w:rsidP="00455500">
            <w:pPr>
              <w:jc w:val="both"/>
              <w:rPr>
                <w:rFonts w:cs="Arial"/>
                <w:sz w:val="20"/>
                <w:szCs w:val="20"/>
              </w:rPr>
            </w:pPr>
          </w:p>
        </w:tc>
      </w:tr>
    </w:tbl>
    <w:p w14:paraId="64297FA4" w14:textId="77777777" w:rsidR="009E64FB" w:rsidRPr="005964F1" w:rsidRDefault="009E64FB" w:rsidP="00357B61">
      <w:pPr>
        <w:widowControl/>
        <w:numPr>
          <w:ilvl w:val="0"/>
          <w:numId w:val="57"/>
        </w:numPr>
        <w:autoSpaceDE/>
        <w:autoSpaceDN/>
        <w:ind w:left="284" w:hanging="284"/>
        <w:jc w:val="both"/>
        <w:rPr>
          <w:rFonts w:cs="Arial"/>
          <w:sz w:val="20"/>
          <w:szCs w:val="20"/>
        </w:rPr>
      </w:pPr>
      <w:r w:rsidRPr="005964F1">
        <w:rPr>
          <w:rFonts w:cs="Arial"/>
          <w:sz w:val="20"/>
          <w:szCs w:val="20"/>
        </w:rPr>
        <w:t xml:space="preserve">W związku z treścią zapisów Części I i II niniejszego protokołu, </w:t>
      </w:r>
      <w:r w:rsidRPr="005964F1">
        <w:rPr>
          <w:rFonts w:cs="Arial"/>
          <w:b/>
          <w:sz w:val="20"/>
          <w:szCs w:val="20"/>
        </w:rPr>
        <w:t>Zamawiający</w:t>
      </w:r>
      <w:r w:rsidRPr="005964F1">
        <w:rPr>
          <w:rFonts w:cs="Arial"/>
          <w:sz w:val="20"/>
          <w:szCs w:val="20"/>
        </w:rPr>
        <w:t xml:space="preserve"> uznaje inwestycję wg ww. zakresu rzeczowego za odebraną.</w:t>
      </w:r>
    </w:p>
    <w:p w14:paraId="27129A03" w14:textId="77777777" w:rsidR="009E64FB" w:rsidRPr="005964F1" w:rsidRDefault="009E64FB" w:rsidP="00455500">
      <w:pPr>
        <w:jc w:val="center"/>
        <w:rPr>
          <w:rFonts w:cs="Arial"/>
          <w:b/>
          <w:i/>
        </w:rPr>
      </w:pPr>
      <w:r w:rsidRPr="005964F1">
        <w:rPr>
          <w:rFonts w:cs="Arial"/>
          <w:b/>
          <w:i/>
        </w:rPr>
        <w:t>CZEŚĆ IV</w:t>
      </w:r>
    </w:p>
    <w:p w14:paraId="0FAB19FE" w14:textId="77777777" w:rsidR="009E64FB" w:rsidRPr="005964F1" w:rsidRDefault="009E64FB" w:rsidP="00357B61">
      <w:pPr>
        <w:widowControl/>
        <w:numPr>
          <w:ilvl w:val="0"/>
          <w:numId w:val="57"/>
        </w:numPr>
        <w:autoSpaceDE/>
        <w:autoSpaceDN/>
        <w:ind w:left="284" w:hanging="284"/>
        <w:jc w:val="both"/>
        <w:rPr>
          <w:rFonts w:cs="Arial"/>
          <w:sz w:val="20"/>
          <w:szCs w:val="20"/>
        </w:rPr>
      </w:pPr>
      <w:r w:rsidRPr="005964F1">
        <w:rPr>
          <w:rFonts w:cs="Arial"/>
          <w:b/>
          <w:sz w:val="20"/>
          <w:szCs w:val="20"/>
        </w:rPr>
        <w:t>Zamawiający</w:t>
      </w:r>
      <w:r w:rsidRPr="005964F1">
        <w:rPr>
          <w:rFonts w:cs="Arial"/>
          <w:sz w:val="20"/>
          <w:szCs w:val="20"/>
        </w:rPr>
        <w:t xml:space="preserve"> stwierdza, że inwestycja odpowiada przeznaczeniu i jest gotowa do użytku (eksploatacji).</w:t>
      </w:r>
    </w:p>
    <w:p w14:paraId="3210E1E4" w14:textId="77E17D05" w:rsidR="009E64FB" w:rsidRPr="005964F1" w:rsidRDefault="009E64FB" w:rsidP="00357B61">
      <w:pPr>
        <w:widowControl/>
        <w:numPr>
          <w:ilvl w:val="0"/>
          <w:numId w:val="57"/>
        </w:numPr>
        <w:autoSpaceDE/>
        <w:autoSpaceDN/>
        <w:ind w:left="284" w:hanging="284"/>
        <w:jc w:val="both"/>
        <w:rPr>
          <w:rFonts w:cs="Arial"/>
          <w:sz w:val="20"/>
          <w:szCs w:val="20"/>
        </w:rPr>
      </w:pPr>
      <w:r w:rsidRPr="005964F1">
        <w:rPr>
          <w:rFonts w:cs="Arial"/>
          <w:b/>
          <w:sz w:val="20"/>
          <w:szCs w:val="20"/>
        </w:rPr>
        <w:t xml:space="preserve">Strony </w:t>
      </w:r>
      <w:r w:rsidRPr="005964F1">
        <w:rPr>
          <w:rFonts w:cs="Arial"/>
          <w:sz w:val="20"/>
          <w:szCs w:val="20"/>
        </w:rPr>
        <w:t>zgodnie oświadczają, że bieg udzielonej przez Wykonawcę gwarancji i rękojmi rozpoczyna się z</w:t>
      </w:r>
      <w:r w:rsidR="00E44394">
        <w:rPr>
          <w:rFonts w:cs="Arial"/>
          <w:sz w:val="20"/>
          <w:szCs w:val="20"/>
        </w:rPr>
        <w:t xml:space="preserve"> </w:t>
      </w:r>
      <w:r w:rsidRPr="005964F1">
        <w:rPr>
          <w:rFonts w:cs="Arial"/>
          <w:sz w:val="20"/>
          <w:szCs w:val="20"/>
        </w:rPr>
        <w:t>dniem ………………………… r.</w:t>
      </w:r>
    </w:p>
    <w:p w14:paraId="4CB6BFA5" w14:textId="77777777" w:rsidR="009E64FB" w:rsidRPr="005964F1" w:rsidRDefault="009E64FB" w:rsidP="00455500">
      <w:pPr>
        <w:jc w:val="center"/>
        <w:rPr>
          <w:rFonts w:cs="Arial"/>
          <w:b/>
          <w:i/>
        </w:rPr>
      </w:pPr>
      <w:r w:rsidRPr="005964F1">
        <w:rPr>
          <w:rFonts w:cs="Arial"/>
          <w:b/>
          <w:i/>
        </w:rPr>
        <w:t>CZĘŚĆ V</w:t>
      </w:r>
    </w:p>
    <w:p w14:paraId="19E2F24A" w14:textId="77777777" w:rsidR="009E64FB" w:rsidRPr="005964F1" w:rsidRDefault="009E64FB" w:rsidP="00357B61">
      <w:pPr>
        <w:widowControl/>
        <w:numPr>
          <w:ilvl w:val="0"/>
          <w:numId w:val="57"/>
        </w:numPr>
        <w:autoSpaceDE/>
        <w:autoSpaceDN/>
        <w:ind w:left="284" w:hanging="284"/>
        <w:jc w:val="both"/>
        <w:rPr>
          <w:rFonts w:cs="Arial"/>
          <w:sz w:val="20"/>
          <w:szCs w:val="20"/>
        </w:rPr>
      </w:pPr>
      <w:r w:rsidRPr="005964F1">
        <w:rPr>
          <w:rFonts w:cs="Arial"/>
          <w:sz w:val="20"/>
          <w:szCs w:val="20"/>
        </w:rPr>
        <w:t>Uwagi do protokołu:</w:t>
      </w:r>
    </w:p>
    <w:p w14:paraId="3275B017" w14:textId="77777777" w:rsidR="009E64FB" w:rsidRPr="005964F1" w:rsidRDefault="009E64FB" w:rsidP="00357B61">
      <w:pPr>
        <w:widowControl/>
        <w:numPr>
          <w:ilvl w:val="1"/>
          <w:numId w:val="57"/>
        </w:numPr>
        <w:autoSpaceDE/>
        <w:autoSpaceDN/>
        <w:ind w:left="851" w:hanging="567"/>
        <w:jc w:val="both"/>
        <w:rPr>
          <w:rFonts w:cs="Arial"/>
          <w:sz w:val="20"/>
          <w:szCs w:val="20"/>
        </w:rPr>
      </w:pPr>
      <w:r w:rsidRPr="005964F1">
        <w:rPr>
          <w:rFonts w:cs="Arial"/>
          <w:sz w:val="20"/>
          <w:szCs w:val="20"/>
        </w:rPr>
        <w:t>………………………………………………………………………………………………………………………………………………………………………………………………………………………………………………………………………………………………………………………………………………………………………………………………………………………………………………………………………………………………………………………………………………………………………………………………………………………………………………………………………………………………………………………………………………………………………………………………………………</w:t>
      </w:r>
    </w:p>
    <w:p w14:paraId="67F12677" w14:textId="77777777" w:rsidR="009E64FB" w:rsidRPr="005964F1" w:rsidRDefault="009E64FB" w:rsidP="00357B61">
      <w:pPr>
        <w:widowControl/>
        <w:numPr>
          <w:ilvl w:val="0"/>
          <w:numId w:val="57"/>
        </w:numPr>
        <w:autoSpaceDE/>
        <w:autoSpaceDN/>
        <w:ind w:left="284" w:hanging="284"/>
        <w:jc w:val="both"/>
        <w:rPr>
          <w:rFonts w:cs="Arial"/>
          <w:sz w:val="20"/>
          <w:szCs w:val="20"/>
        </w:rPr>
      </w:pPr>
      <w:r w:rsidRPr="005964F1">
        <w:rPr>
          <w:rFonts w:cs="Arial"/>
          <w:sz w:val="20"/>
          <w:szCs w:val="20"/>
        </w:rPr>
        <w:t>Spis załączników:</w:t>
      </w:r>
    </w:p>
    <w:p w14:paraId="295D8158" w14:textId="77777777" w:rsidR="009E64FB" w:rsidRPr="005964F1" w:rsidRDefault="009E64FB" w:rsidP="00357B61">
      <w:pPr>
        <w:widowControl/>
        <w:numPr>
          <w:ilvl w:val="1"/>
          <w:numId w:val="57"/>
        </w:numPr>
        <w:autoSpaceDE/>
        <w:autoSpaceDN/>
        <w:ind w:left="851" w:hanging="567"/>
        <w:jc w:val="both"/>
        <w:rPr>
          <w:rFonts w:cs="Arial"/>
          <w:sz w:val="20"/>
          <w:szCs w:val="20"/>
        </w:rPr>
      </w:pPr>
      <w:r w:rsidRPr="005964F1">
        <w:rPr>
          <w:rFonts w:cs="Arial"/>
          <w:sz w:val="20"/>
          <w:szCs w:val="20"/>
        </w:rPr>
        <w:t>Zał. Nr 1 OPERAT KOLAUDACYJNY</w:t>
      </w:r>
      <w:r w:rsidRPr="005964F1">
        <w:rPr>
          <w:rFonts w:cs="Arial"/>
          <w:i/>
          <w:sz w:val="20"/>
          <w:szCs w:val="20"/>
        </w:rPr>
        <w:t>;</w:t>
      </w:r>
    </w:p>
    <w:p w14:paraId="0337C5D8" w14:textId="77777777" w:rsidR="009E64FB" w:rsidRPr="005964F1" w:rsidRDefault="009E64FB" w:rsidP="00357B61">
      <w:pPr>
        <w:widowControl/>
        <w:numPr>
          <w:ilvl w:val="0"/>
          <w:numId w:val="57"/>
        </w:numPr>
        <w:autoSpaceDE/>
        <w:autoSpaceDN/>
        <w:ind w:left="284" w:hanging="284"/>
        <w:jc w:val="both"/>
        <w:rPr>
          <w:rFonts w:cs="Arial"/>
          <w:sz w:val="20"/>
          <w:szCs w:val="20"/>
        </w:rPr>
      </w:pPr>
      <w:r w:rsidRPr="005964F1">
        <w:rPr>
          <w:rFonts w:cs="Arial"/>
          <w:sz w:val="20"/>
          <w:szCs w:val="20"/>
        </w:rPr>
        <w:t xml:space="preserve">Protokół sporządzono w </w:t>
      </w:r>
      <w:r>
        <w:rPr>
          <w:rFonts w:cs="Arial"/>
          <w:sz w:val="20"/>
          <w:szCs w:val="20"/>
        </w:rPr>
        <w:t>…..</w:t>
      </w:r>
      <w:r w:rsidRPr="005964F1">
        <w:rPr>
          <w:rFonts w:cs="Arial"/>
          <w:sz w:val="20"/>
          <w:szCs w:val="20"/>
        </w:rPr>
        <w:t xml:space="preserve"> egzemplarzach z przeznaczeniem dla:</w:t>
      </w:r>
    </w:p>
    <w:p w14:paraId="0DAD9DC7" w14:textId="21D586E2" w:rsidR="009E64FB" w:rsidRPr="005964F1" w:rsidRDefault="009E64FB" w:rsidP="00455500">
      <w:pPr>
        <w:ind w:left="720"/>
        <w:jc w:val="both"/>
        <w:rPr>
          <w:rFonts w:cs="Arial"/>
          <w:sz w:val="20"/>
          <w:szCs w:val="20"/>
        </w:rPr>
      </w:pPr>
      <w:r w:rsidRPr="005964F1">
        <w:rPr>
          <w:rFonts w:cs="Arial"/>
          <w:sz w:val="20"/>
          <w:szCs w:val="20"/>
        </w:rPr>
        <w:t xml:space="preserve">a) Zamawiającego – Gminy </w:t>
      </w:r>
      <w:r w:rsidR="0006042A">
        <w:rPr>
          <w:rFonts w:cs="Arial"/>
          <w:sz w:val="20"/>
          <w:szCs w:val="20"/>
        </w:rPr>
        <w:t>Olszyna</w:t>
      </w:r>
    </w:p>
    <w:p w14:paraId="588A9883" w14:textId="77777777" w:rsidR="009E64FB" w:rsidRPr="005964F1" w:rsidRDefault="009E64FB" w:rsidP="00455500">
      <w:pPr>
        <w:ind w:left="720"/>
        <w:jc w:val="both"/>
        <w:rPr>
          <w:rFonts w:cs="Arial"/>
          <w:sz w:val="20"/>
          <w:szCs w:val="20"/>
        </w:rPr>
      </w:pPr>
      <w:r w:rsidRPr="005964F1">
        <w:rPr>
          <w:rFonts w:cs="Arial"/>
          <w:sz w:val="20"/>
          <w:szCs w:val="20"/>
        </w:rPr>
        <w:t>b) Wykonawcy – …………………………………………………………………</w:t>
      </w:r>
    </w:p>
    <w:p w14:paraId="5809B36D" w14:textId="77777777" w:rsidR="009E64FB" w:rsidRDefault="009E64FB" w:rsidP="00455500">
      <w:pPr>
        <w:ind w:left="720"/>
        <w:jc w:val="both"/>
        <w:rPr>
          <w:rFonts w:cs="Arial"/>
          <w:sz w:val="20"/>
          <w:szCs w:val="20"/>
        </w:rPr>
      </w:pPr>
      <w:r w:rsidRPr="005964F1">
        <w:rPr>
          <w:rFonts w:cs="Arial"/>
          <w:sz w:val="20"/>
          <w:szCs w:val="20"/>
        </w:rPr>
        <w:t xml:space="preserve">c) Nadzoru Inwestorskiego- ……………………………………………………… </w:t>
      </w:r>
    </w:p>
    <w:p w14:paraId="073554A3" w14:textId="77777777" w:rsidR="009E64FB" w:rsidRPr="005964F1" w:rsidRDefault="009E64FB" w:rsidP="00455500">
      <w:pPr>
        <w:ind w:left="720"/>
        <w:jc w:val="both"/>
        <w:rPr>
          <w:rFonts w:cs="Arial"/>
          <w:sz w:val="20"/>
          <w:szCs w:val="20"/>
        </w:rPr>
      </w:pPr>
      <w:r>
        <w:rPr>
          <w:rFonts w:cs="Arial"/>
          <w:sz w:val="20"/>
          <w:szCs w:val="20"/>
        </w:rPr>
        <w:t>d) Kierownika Budowy - ……………………………………………………………….</w:t>
      </w:r>
    </w:p>
    <w:p w14:paraId="23FCA43E" w14:textId="77777777" w:rsidR="009E64FB" w:rsidRPr="005964F1" w:rsidRDefault="009E64FB" w:rsidP="00357B61">
      <w:pPr>
        <w:keepNext/>
        <w:widowControl/>
        <w:numPr>
          <w:ilvl w:val="0"/>
          <w:numId w:val="57"/>
        </w:numPr>
        <w:autoSpaceDE/>
        <w:autoSpaceDN/>
        <w:ind w:left="284" w:hanging="284"/>
        <w:jc w:val="both"/>
        <w:rPr>
          <w:rFonts w:cs="Arial"/>
          <w:sz w:val="20"/>
          <w:szCs w:val="20"/>
        </w:rPr>
      </w:pPr>
      <w:r w:rsidRPr="005964F1">
        <w:rPr>
          <w:rFonts w:cs="Arial"/>
          <w:sz w:val="20"/>
          <w:szCs w:val="20"/>
        </w:rPr>
        <w:t>Podpisy osób uczestniczących w dokumentowanych nin. protokołem czynnościach:</w:t>
      </w:r>
    </w:p>
    <w:p w14:paraId="2E35ACC0" w14:textId="3D71A686" w:rsidR="009E64FB" w:rsidRPr="005964F1" w:rsidRDefault="009E64FB" w:rsidP="00455500">
      <w:pPr>
        <w:ind w:left="357"/>
        <w:jc w:val="both"/>
        <w:rPr>
          <w:rFonts w:cs="Arial"/>
          <w:sz w:val="20"/>
          <w:szCs w:val="20"/>
        </w:rPr>
      </w:pPr>
      <w:r w:rsidRPr="005964F1">
        <w:rPr>
          <w:rFonts w:cs="Arial"/>
          <w:b/>
          <w:sz w:val="20"/>
          <w:szCs w:val="20"/>
        </w:rPr>
        <w:t>Zamawia</w:t>
      </w:r>
      <w:r>
        <w:rPr>
          <w:rFonts w:cs="Arial"/>
          <w:b/>
          <w:sz w:val="20"/>
          <w:szCs w:val="20"/>
        </w:rPr>
        <w:t xml:space="preserve">jący - Gmina </w:t>
      </w:r>
      <w:r w:rsidR="0006042A">
        <w:rPr>
          <w:rFonts w:cs="Arial"/>
          <w:b/>
          <w:sz w:val="20"/>
          <w:szCs w:val="20"/>
        </w:rPr>
        <w:t>Olszyna</w:t>
      </w:r>
      <w:r w:rsidRPr="005964F1">
        <w:rPr>
          <w:rFonts w:cs="Arial"/>
          <w:sz w:val="20"/>
          <w:szCs w:val="20"/>
        </w:rPr>
        <w:t>- reprez</w:t>
      </w:r>
      <w:r w:rsidR="00144DD6">
        <w:rPr>
          <w:rFonts w:cs="Arial"/>
          <w:sz w:val="20"/>
          <w:szCs w:val="20"/>
        </w:rPr>
        <w:t>entowany przez</w:t>
      </w:r>
      <w:r w:rsidRPr="005964F1">
        <w:rPr>
          <w:rFonts w:cs="Arial"/>
          <w:sz w:val="20"/>
          <w:szCs w:val="20"/>
        </w:rPr>
        <w:t>:</w:t>
      </w:r>
    </w:p>
    <w:p w14:paraId="5C310D80" w14:textId="77777777" w:rsidR="009E64FB" w:rsidRPr="005964F1" w:rsidRDefault="009E64FB" w:rsidP="00357B61">
      <w:pPr>
        <w:widowControl/>
        <w:numPr>
          <w:ilvl w:val="1"/>
          <w:numId w:val="57"/>
        </w:numPr>
        <w:autoSpaceDE/>
        <w:autoSpaceDN/>
        <w:ind w:left="714" w:hanging="430"/>
        <w:jc w:val="both"/>
        <w:rPr>
          <w:rFonts w:cs="Arial"/>
          <w:sz w:val="20"/>
          <w:szCs w:val="20"/>
        </w:rPr>
      </w:pPr>
      <w:r w:rsidRPr="005964F1">
        <w:rPr>
          <w:rFonts w:cs="Arial"/>
          <w:sz w:val="20"/>
          <w:szCs w:val="20"/>
        </w:rPr>
        <w:t>…………………………………………</w:t>
      </w:r>
      <w:r w:rsidRPr="005964F1">
        <w:rPr>
          <w:rFonts w:cs="Arial"/>
          <w:sz w:val="20"/>
          <w:szCs w:val="20"/>
        </w:rPr>
        <w:tab/>
        <w:t>……………………………………</w:t>
      </w:r>
    </w:p>
    <w:p w14:paraId="60DFD9D7" w14:textId="77777777" w:rsidR="009E64FB" w:rsidRPr="005964F1" w:rsidRDefault="009E64FB" w:rsidP="00357B61">
      <w:pPr>
        <w:widowControl/>
        <w:numPr>
          <w:ilvl w:val="1"/>
          <w:numId w:val="57"/>
        </w:numPr>
        <w:autoSpaceDE/>
        <w:autoSpaceDN/>
        <w:ind w:left="714" w:hanging="430"/>
        <w:jc w:val="both"/>
        <w:rPr>
          <w:rFonts w:cs="Arial"/>
          <w:sz w:val="20"/>
          <w:szCs w:val="20"/>
        </w:rPr>
      </w:pPr>
      <w:r w:rsidRPr="005964F1">
        <w:rPr>
          <w:rFonts w:cs="Arial"/>
          <w:sz w:val="20"/>
          <w:szCs w:val="20"/>
        </w:rPr>
        <w:t>…………………………………………</w:t>
      </w:r>
      <w:r w:rsidRPr="005964F1">
        <w:rPr>
          <w:rFonts w:cs="Arial"/>
          <w:sz w:val="20"/>
          <w:szCs w:val="20"/>
        </w:rPr>
        <w:tab/>
        <w:t>……………………………………</w:t>
      </w:r>
    </w:p>
    <w:p w14:paraId="06B4EDFE" w14:textId="77777777" w:rsidR="009E64FB" w:rsidRPr="005964F1" w:rsidRDefault="009E64FB" w:rsidP="00357B61">
      <w:pPr>
        <w:widowControl/>
        <w:numPr>
          <w:ilvl w:val="1"/>
          <w:numId w:val="57"/>
        </w:numPr>
        <w:autoSpaceDE/>
        <w:autoSpaceDN/>
        <w:ind w:left="714" w:hanging="430"/>
        <w:jc w:val="both"/>
        <w:rPr>
          <w:rFonts w:cs="Arial"/>
          <w:sz w:val="20"/>
          <w:szCs w:val="20"/>
        </w:rPr>
      </w:pPr>
      <w:r w:rsidRPr="005964F1">
        <w:rPr>
          <w:rFonts w:cs="Arial"/>
          <w:sz w:val="20"/>
          <w:szCs w:val="20"/>
        </w:rPr>
        <w:t>…………………………………………</w:t>
      </w:r>
      <w:r w:rsidRPr="005964F1">
        <w:rPr>
          <w:rFonts w:cs="Arial"/>
          <w:sz w:val="20"/>
          <w:szCs w:val="20"/>
        </w:rPr>
        <w:tab/>
        <w:t>……………………………………</w:t>
      </w:r>
    </w:p>
    <w:p w14:paraId="661AD76D" w14:textId="77777777" w:rsidR="009E64FB" w:rsidRDefault="009E64FB" w:rsidP="00357B61">
      <w:pPr>
        <w:widowControl/>
        <w:numPr>
          <w:ilvl w:val="1"/>
          <w:numId w:val="57"/>
        </w:numPr>
        <w:autoSpaceDE/>
        <w:autoSpaceDN/>
        <w:ind w:left="714" w:hanging="430"/>
        <w:jc w:val="both"/>
        <w:rPr>
          <w:rFonts w:cs="Arial"/>
          <w:sz w:val="20"/>
          <w:szCs w:val="20"/>
        </w:rPr>
      </w:pPr>
      <w:r w:rsidRPr="005964F1">
        <w:rPr>
          <w:rFonts w:cs="Arial"/>
          <w:sz w:val="20"/>
          <w:szCs w:val="20"/>
        </w:rPr>
        <w:t>…………………………………………</w:t>
      </w:r>
      <w:r w:rsidRPr="005964F1">
        <w:rPr>
          <w:rFonts w:cs="Arial"/>
          <w:sz w:val="20"/>
          <w:szCs w:val="20"/>
        </w:rPr>
        <w:tab/>
        <w:t>……………………………………</w:t>
      </w:r>
    </w:p>
    <w:p w14:paraId="2EC76C9B" w14:textId="77777777" w:rsidR="009E64FB" w:rsidRPr="005964F1" w:rsidRDefault="009E64FB" w:rsidP="00455500">
      <w:pPr>
        <w:widowControl/>
        <w:autoSpaceDE/>
        <w:autoSpaceDN/>
        <w:ind w:left="714"/>
        <w:jc w:val="both"/>
        <w:rPr>
          <w:rFonts w:cs="Arial"/>
          <w:sz w:val="20"/>
          <w:szCs w:val="20"/>
        </w:rPr>
      </w:pPr>
    </w:p>
    <w:p w14:paraId="339E4163" w14:textId="77777777" w:rsidR="009E64FB" w:rsidRPr="005964F1" w:rsidRDefault="009E64FB" w:rsidP="00455500">
      <w:pPr>
        <w:ind w:left="284"/>
        <w:jc w:val="both"/>
        <w:rPr>
          <w:rFonts w:cs="Arial"/>
          <w:sz w:val="20"/>
          <w:szCs w:val="20"/>
        </w:rPr>
      </w:pPr>
      <w:r w:rsidRPr="005964F1">
        <w:rPr>
          <w:rFonts w:cs="Arial"/>
          <w:b/>
          <w:sz w:val="20"/>
          <w:szCs w:val="20"/>
        </w:rPr>
        <w:t>Wykonawca - ………………………………………………… -</w:t>
      </w:r>
      <w:r w:rsidRPr="005964F1">
        <w:rPr>
          <w:rFonts w:cs="Arial"/>
          <w:sz w:val="20"/>
          <w:szCs w:val="20"/>
        </w:rPr>
        <w:t>reprezentowany przez:</w:t>
      </w:r>
    </w:p>
    <w:p w14:paraId="593F4CF4" w14:textId="77777777" w:rsidR="009E64FB" w:rsidRPr="005964F1" w:rsidRDefault="009E64FB" w:rsidP="00357B61">
      <w:pPr>
        <w:widowControl/>
        <w:numPr>
          <w:ilvl w:val="1"/>
          <w:numId w:val="57"/>
        </w:numPr>
        <w:autoSpaceDE/>
        <w:autoSpaceDN/>
        <w:ind w:left="714" w:hanging="430"/>
        <w:jc w:val="both"/>
        <w:rPr>
          <w:rFonts w:cs="Arial"/>
          <w:sz w:val="20"/>
          <w:szCs w:val="20"/>
        </w:rPr>
      </w:pPr>
      <w:r w:rsidRPr="005964F1">
        <w:rPr>
          <w:rFonts w:cs="Arial"/>
          <w:sz w:val="20"/>
          <w:szCs w:val="20"/>
        </w:rPr>
        <w:t>…………………………………………</w:t>
      </w:r>
      <w:r w:rsidRPr="005964F1">
        <w:rPr>
          <w:rFonts w:cs="Arial"/>
          <w:sz w:val="20"/>
          <w:szCs w:val="20"/>
        </w:rPr>
        <w:tab/>
        <w:t>……………………………………</w:t>
      </w:r>
    </w:p>
    <w:p w14:paraId="6C780C3F" w14:textId="77777777" w:rsidR="009E64FB" w:rsidRPr="005964F1" w:rsidRDefault="009E64FB" w:rsidP="00357B61">
      <w:pPr>
        <w:widowControl/>
        <w:numPr>
          <w:ilvl w:val="1"/>
          <w:numId w:val="57"/>
        </w:numPr>
        <w:autoSpaceDE/>
        <w:autoSpaceDN/>
        <w:ind w:left="714" w:hanging="430"/>
        <w:jc w:val="both"/>
        <w:rPr>
          <w:rFonts w:cs="Arial"/>
          <w:sz w:val="20"/>
          <w:szCs w:val="20"/>
        </w:rPr>
      </w:pPr>
      <w:r w:rsidRPr="005964F1">
        <w:rPr>
          <w:rFonts w:cs="Arial"/>
          <w:sz w:val="20"/>
          <w:szCs w:val="20"/>
        </w:rPr>
        <w:t>…………………………………………</w:t>
      </w:r>
      <w:r w:rsidRPr="005964F1">
        <w:rPr>
          <w:rFonts w:cs="Arial"/>
          <w:sz w:val="20"/>
          <w:szCs w:val="20"/>
        </w:rPr>
        <w:tab/>
        <w:t>……………………………………</w:t>
      </w:r>
    </w:p>
    <w:p w14:paraId="547AC465" w14:textId="77777777" w:rsidR="009E64FB" w:rsidRPr="005964F1" w:rsidRDefault="009E64FB" w:rsidP="00455500">
      <w:pPr>
        <w:ind w:left="284"/>
        <w:jc w:val="both"/>
        <w:rPr>
          <w:rFonts w:cs="Arial"/>
          <w:sz w:val="20"/>
          <w:szCs w:val="20"/>
        </w:rPr>
      </w:pPr>
      <w:r w:rsidRPr="005964F1">
        <w:rPr>
          <w:rFonts w:cs="Arial"/>
          <w:b/>
          <w:sz w:val="20"/>
          <w:szCs w:val="20"/>
        </w:rPr>
        <w:t xml:space="preserve">Kierownik Budowy </w:t>
      </w:r>
      <w:r w:rsidRPr="005964F1">
        <w:rPr>
          <w:rFonts w:cs="Arial"/>
          <w:sz w:val="20"/>
          <w:szCs w:val="20"/>
        </w:rPr>
        <w:t>………………………………</w:t>
      </w:r>
      <w:r w:rsidRPr="005964F1">
        <w:rPr>
          <w:rFonts w:cs="Arial"/>
          <w:sz w:val="20"/>
          <w:szCs w:val="20"/>
        </w:rPr>
        <w:tab/>
        <w:t>……………………………………</w:t>
      </w:r>
    </w:p>
    <w:p w14:paraId="04CD4C1C" w14:textId="77777777" w:rsidR="009E64FB" w:rsidRPr="005964F1" w:rsidRDefault="009E64FB" w:rsidP="00455500">
      <w:pPr>
        <w:ind w:left="284"/>
        <w:jc w:val="center"/>
        <w:rPr>
          <w:rFonts w:cs="Arial"/>
          <w:i/>
          <w:sz w:val="20"/>
          <w:szCs w:val="20"/>
          <w:vertAlign w:val="superscript"/>
        </w:rPr>
      </w:pPr>
    </w:p>
    <w:p w14:paraId="52ED737C" w14:textId="77777777" w:rsidR="009E64FB" w:rsidRPr="005964F1" w:rsidRDefault="009E64FB" w:rsidP="00455500">
      <w:pPr>
        <w:ind w:left="284"/>
        <w:rPr>
          <w:rFonts w:cs="Arial"/>
          <w:sz w:val="20"/>
          <w:szCs w:val="20"/>
        </w:rPr>
      </w:pPr>
      <w:r w:rsidRPr="005964F1">
        <w:rPr>
          <w:rFonts w:cs="Arial"/>
          <w:b/>
          <w:sz w:val="20"/>
          <w:szCs w:val="20"/>
        </w:rPr>
        <w:t>Nadzór Inwestorski - …………………………………………………</w:t>
      </w:r>
      <w:r>
        <w:rPr>
          <w:rFonts w:cs="Arial"/>
          <w:b/>
          <w:sz w:val="20"/>
          <w:szCs w:val="20"/>
        </w:rPr>
        <w:t xml:space="preserve"> </w:t>
      </w:r>
      <w:r w:rsidRPr="005964F1">
        <w:rPr>
          <w:rFonts w:cs="Arial"/>
          <w:sz w:val="20"/>
          <w:szCs w:val="20"/>
        </w:rPr>
        <w:t>oraz działający na jego zlecenie inspektorzy nadzoru:</w:t>
      </w:r>
    </w:p>
    <w:p w14:paraId="7A74476A" w14:textId="77777777" w:rsidR="009E64FB" w:rsidRPr="005964F1" w:rsidRDefault="009E64FB" w:rsidP="00357B61">
      <w:pPr>
        <w:widowControl/>
        <w:numPr>
          <w:ilvl w:val="1"/>
          <w:numId w:val="57"/>
        </w:numPr>
        <w:autoSpaceDE/>
        <w:autoSpaceDN/>
        <w:ind w:left="714" w:hanging="430"/>
        <w:jc w:val="both"/>
        <w:rPr>
          <w:rFonts w:cs="Arial"/>
          <w:sz w:val="20"/>
          <w:szCs w:val="20"/>
        </w:rPr>
      </w:pPr>
      <w:r w:rsidRPr="005964F1">
        <w:rPr>
          <w:rFonts w:cs="Arial"/>
          <w:sz w:val="20"/>
          <w:szCs w:val="20"/>
        </w:rPr>
        <w:t>…………………………………………</w:t>
      </w:r>
      <w:r w:rsidRPr="005964F1">
        <w:rPr>
          <w:rFonts w:cs="Arial"/>
          <w:sz w:val="20"/>
          <w:szCs w:val="20"/>
        </w:rPr>
        <w:tab/>
        <w:t>……………………………………</w:t>
      </w:r>
    </w:p>
    <w:p w14:paraId="59E4B8E0" w14:textId="77777777" w:rsidR="009E64FB" w:rsidRPr="005964F1" w:rsidRDefault="009E64FB" w:rsidP="00357B61">
      <w:pPr>
        <w:widowControl/>
        <w:numPr>
          <w:ilvl w:val="1"/>
          <w:numId w:val="57"/>
        </w:numPr>
        <w:autoSpaceDE/>
        <w:autoSpaceDN/>
        <w:ind w:left="714" w:hanging="430"/>
        <w:jc w:val="both"/>
        <w:rPr>
          <w:rFonts w:cs="Arial"/>
          <w:sz w:val="20"/>
          <w:szCs w:val="20"/>
        </w:rPr>
      </w:pPr>
      <w:r w:rsidRPr="005964F1">
        <w:rPr>
          <w:rFonts w:cs="Arial"/>
          <w:sz w:val="20"/>
          <w:szCs w:val="20"/>
        </w:rPr>
        <w:t>…………………………………………</w:t>
      </w:r>
      <w:r w:rsidRPr="005964F1">
        <w:rPr>
          <w:rFonts w:cs="Arial"/>
          <w:sz w:val="20"/>
          <w:szCs w:val="20"/>
        </w:rPr>
        <w:tab/>
        <w:t>……………………………………</w:t>
      </w:r>
    </w:p>
    <w:p w14:paraId="36953D85" w14:textId="77777777" w:rsidR="009E64FB" w:rsidRPr="005964F1" w:rsidRDefault="009E64FB" w:rsidP="00455500">
      <w:pPr>
        <w:adjustRightInd w:val="0"/>
        <w:jc w:val="right"/>
        <w:rPr>
          <w:rFonts w:eastAsia="TimesNewRomanPSMT" w:cs="TimesNewRomanPSMT"/>
          <w:sz w:val="20"/>
          <w:szCs w:val="20"/>
        </w:rPr>
      </w:pPr>
    </w:p>
    <w:p w14:paraId="1665F07C" w14:textId="77777777" w:rsidR="009E64FB" w:rsidRDefault="009E64FB" w:rsidP="00455500">
      <w:pPr>
        <w:adjustRightInd w:val="0"/>
        <w:jc w:val="both"/>
        <w:textAlignment w:val="baseline"/>
        <w:rPr>
          <w:rFonts w:eastAsia="TimesNewRomanPSMT" w:cs="TimesNewRomanPSMT"/>
          <w:sz w:val="20"/>
          <w:szCs w:val="20"/>
        </w:rPr>
      </w:pPr>
    </w:p>
    <w:p w14:paraId="0347B445" w14:textId="77777777" w:rsidR="009E64FB" w:rsidRDefault="009E64FB" w:rsidP="00455500">
      <w:pPr>
        <w:rPr>
          <w:rFonts w:cs="Tahoma"/>
          <w:sz w:val="12"/>
          <w:szCs w:val="12"/>
        </w:rPr>
        <w:sectPr w:rsidR="009E64FB" w:rsidSect="00B652E1">
          <w:pgSz w:w="11906" w:h="16838"/>
          <w:pgMar w:top="1418" w:right="851" w:bottom="1083" w:left="1418" w:header="709" w:footer="709" w:gutter="0"/>
          <w:cols w:space="708"/>
          <w:docGrid w:linePitch="360"/>
        </w:sectPr>
      </w:pPr>
    </w:p>
    <w:p w14:paraId="02105962" w14:textId="2FB18762" w:rsidR="00DA6949" w:rsidRPr="00A547A8" w:rsidRDefault="00DA6949" w:rsidP="00455500">
      <w:pPr>
        <w:ind w:right="250"/>
        <w:jc w:val="right"/>
        <w:rPr>
          <w:sz w:val="16"/>
          <w:szCs w:val="16"/>
        </w:rPr>
      </w:pPr>
      <w:bookmarkStart w:id="35" w:name="_Hlk194920315"/>
      <w:r w:rsidRPr="00A547A8">
        <w:rPr>
          <w:sz w:val="16"/>
          <w:szCs w:val="16"/>
        </w:rPr>
        <w:lastRenderedPageBreak/>
        <w:t xml:space="preserve">Załącznik nr </w:t>
      </w:r>
      <w:r w:rsidR="00F47F93">
        <w:rPr>
          <w:sz w:val="16"/>
          <w:szCs w:val="16"/>
        </w:rPr>
        <w:t>8</w:t>
      </w:r>
      <w:r w:rsidRPr="00A547A8">
        <w:rPr>
          <w:sz w:val="16"/>
          <w:szCs w:val="16"/>
        </w:rPr>
        <w:t xml:space="preserve"> do umowy</w:t>
      </w:r>
    </w:p>
    <w:bookmarkEnd w:id="35"/>
    <w:p w14:paraId="4841A472" w14:textId="77777777" w:rsidR="00DA6949" w:rsidRDefault="00DA6949" w:rsidP="00455500">
      <w:pPr>
        <w:ind w:left="6082"/>
      </w:pPr>
    </w:p>
    <w:p w14:paraId="194E8AD3" w14:textId="08B71277" w:rsidR="00DA6949" w:rsidRPr="00DA6949" w:rsidRDefault="00A901FF" w:rsidP="00455500">
      <w:pPr>
        <w:ind w:left="6082"/>
        <w:rPr>
          <w:sz w:val="20"/>
          <w:szCs w:val="20"/>
        </w:rPr>
      </w:pPr>
      <w:r>
        <w:rPr>
          <w:sz w:val="20"/>
          <w:szCs w:val="20"/>
        </w:rPr>
        <w:t>Olszyna</w:t>
      </w:r>
      <w:r w:rsidR="00DA6949" w:rsidRPr="00DA6949">
        <w:rPr>
          <w:sz w:val="20"/>
          <w:szCs w:val="20"/>
        </w:rPr>
        <w:t>, dnia</w:t>
      </w:r>
      <w:r w:rsidR="00DA6949" w:rsidRPr="00DA6949">
        <w:rPr>
          <w:spacing w:val="-15"/>
          <w:sz w:val="20"/>
          <w:szCs w:val="20"/>
        </w:rPr>
        <w:t xml:space="preserve"> </w:t>
      </w:r>
      <w:r w:rsidR="00DA6949" w:rsidRPr="00DA6949">
        <w:rPr>
          <w:sz w:val="20"/>
          <w:szCs w:val="20"/>
        </w:rPr>
        <w:t>…………………………………</w:t>
      </w:r>
    </w:p>
    <w:p w14:paraId="75309039" w14:textId="77777777" w:rsidR="00DA6949" w:rsidRPr="00DA6949" w:rsidRDefault="00DA6949" w:rsidP="00455500">
      <w:pPr>
        <w:rPr>
          <w:sz w:val="20"/>
          <w:szCs w:val="20"/>
        </w:rPr>
      </w:pPr>
    </w:p>
    <w:p w14:paraId="6319D729" w14:textId="77777777" w:rsidR="00DA6949" w:rsidRPr="00CF5432" w:rsidRDefault="00DA6949" w:rsidP="00455500">
      <w:pPr>
        <w:jc w:val="center"/>
        <w:rPr>
          <w:b/>
          <w:bCs/>
          <w:sz w:val="20"/>
          <w:szCs w:val="20"/>
        </w:rPr>
      </w:pPr>
      <w:bookmarkStart w:id="36" w:name="_Toc75869096"/>
      <w:bookmarkStart w:id="37" w:name="_Toc76459111"/>
      <w:r w:rsidRPr="00CF5432">
        <w:rPr>
          <w:b/>
          <w:bCs/>
          <w:sz w:val="20"/>
          <w:szCs w:val="20"/>
        </w:rPr>
        <w:t>PROPOZYCJA ZATWIERDZENIA MATERIAŁU</w:t>
      </w:r>
      <w:bookmarkEnd w:id="36"/>
      <w:bookmarkEnd w:id="37"/>
    </w:p>
    <w:p w14:paraId="716034DB" w14:textId="77777777" w:rsidR="00DA6949" w:rsidRPr="00DA6949" w:rsidRDefault="00DA6949" w:rsidP="00455500">
      <w:pPr>
        <w:rPr>
          <w:b/>
          <w:sz w:val="20"/>
          <w:szCs w:val="20"/>
        </w:rPr>
      </w:pPr>
    </w:p>
    <w:tbl>
      <w:tblPr>
        <w:tblW w:w="0" w:type="auto"/>
        <w:tblInd w:w="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11"/>
      </w:tblGrid>
      <w:tr w:rsidR="00DA6949" w:rsidRPr="00DA6949" w14:paraId="510605AC" w14:textId="77777777" w:rsidTr="001A0758">
        <w:trPr>
          <w:trHeight w:val="609"/>
        </w:trPr>
        <w:tc>
          <w:tcPr>
            <w:tcW w:w="9211" w:type="dxa"/>
          </w:tcPr>
          <w:p w14:paraId="12D8A428" w14:textId="539B3AE6" w:rsidR="00DA6949" w:rsidRPr="00DA6949" w:rsidRDefault="00DA6949" w:rsidP="00455500">
            <w:pPr>
              <w:pStyle w:val="Tekstpodstawowy"/>
              <w:ind w:right="7477"/>
            </w:pPr>
            <w:r w:rsidRPr="00DA6949">
              <w:t>Wykonawca:</w:t>
            </w:r>
          </w:p>
          <w:p w14:paraId="1C1E49E8" w14:textId="6754BFBE" w:rsidR="00DA6949" w:rsidRPr="00DA6949" w:rsidRDefault="00DA6949" w:rsidP="00455500">
            <w:pPr>
              <w:pStyle w:val="Tekstpodstawowy"/>
              <w:ind w:left="88" w:right="80"/>
              <w:jc w:val="center"/>
            </w:pPr>
            <w:r w:rsidRPr="00DA6949">
              <w:t>……………………………………………………………………………………………</w:t>
            </w:r>
          </w:p>
        </w:tc>
      </w:tr>
      <w:tr w:rsidR="00DA6949" w:rsidRPr="00DA6949" w14:paraId="0D220386" w14:textId="77777777" w:rsidTr="001A0758">
        <w:trPr>
          <w:trHeight w:val="609"/>
        </w:trPr>
        <w:tc>
          <w:tcPr>
            <w:tcW w:w="9211" w:type="dxa"/>
          </w:tcPr>
          <w:p w14:paraId="6F1480C2" w14:textId="77777777" w:rsidR="00DA6949" w:rsidRPr="00DA6949" w:rsidRDefault="00DA6949" w:rsidP="00455500">
            <w:pPr>
              <w:pStyle w:val="Tekstpodstawowy"/>
              <w:ind w:right="7619"/>
            </w:pPr>
            <w:r w:rsidRPr="00DA6949">
              <w:t>Zamawiającego:</w:t>
            </w:r>
          </w:p>
          <w:p w14:paraId="009C7430" w14:textId="6C2C742B" w:rsidR="00DA6949" w:rsidRPr="00DA6949" w:rsidRDefault="00DA6949" w:rsidP="00455500">
            <w:pPr>
              <w:pStyle w:val="Tekstpodstawowy"/>
              <w:ind w:left="88" w:right="81"/>
              <w:jc w:val="center"/>
            </w:pPr>
            <w:r w:rsidRPr="00DA6949">
              <w:t>……………………………………………………………………………………………</w:t>
            </w:r>
          </w:p>
        </w:tc>
      </w:tr>
      <w:tr w:rsidR="00DA6949" w:rsidRPr="00DA6949" w14:paraId="13EEE5D6" w14:textId="77777777" w:rsidTr="001A0758">
        <w:trPr>
          <w:trHeight w:val="606"/>
        </w:trPr>
        <w:tc>
          <w:tcPr>
            <w:tcW w:w="9211" w:type="dxa"/>
          </w:tcPr>
          <w:p w14:paraId="6CEDD3FD" w14:textId="648B694F" w:rsidR="00DA6949" w:rsidRPr="00DA6949" w:rsidRDefault="00DA6949" w:rsidP="00455500">
            <w:pPr>
              <w:pStyle w:val="Tekstpodstawowy"/>
              <w:ind w:right="7619"/>
            </w:pPr>
            <w:r w:rsidRPr="00DA6949">
              <w:t>Nazwa zadania:</w:t>
            </w:r>
          </w:p>
          <w:p w14:paraId="7AEA91F9" w14:textId="1DAAD2B7" w:rsidR="00DA6949" w:rsidRPr="00DA6949" w:rsidRDefault="00DA6949" w:rsidP="00455500">
            <w:pPr>
              <w:pStyle w:val="Tekstpodstawowy"/>
              <w:ind w:left="88" w:right="81"/>
              <w:jc w:val="center"/>
            </w:pPr>
            <w:r w:rsidRPr="00DA6949">
              <w:t>……………………………………………………………………………………………</w:t>
            </w:r>
          </w:p>
        </w:tc>
      </w:tr>
    </w:tbl>
    <w:p w14:paraId="4EF3F744" w14:textId="77777777" w:rsidR="00DA6949" w:rsidRPr="00DA6949" w:rsidRDefault="00DA6949" w:rsidP="00455500">
      <w:pPr>
        <w:ind w:left="614" w:right="272"/>
        <w:jc w:val="center"/>
        <w:rPr>
          <w:sz w:val="20"/>
          <w:szCs w:val="20"/>
        </w:rPr>
      </w:pPr>
      <w:r w:rsidRPr="00DA6949">
        <w:rPr>
          <w:sz w:val="20"/>
          <w:szCs w:val="20"/>
        </w:rPr>
        <w:t>Wnioskuję o zatwierdzenie n/w materiałów spełniających wymogi SST i projektu</w:t>
      </w:r>
    </w:p>
    <w:p w14:paraId="0061D236" w14:textId="77777777" w:rsidR="00DA6949" w:rsidRPr="00DA6949" w:rsidRDefault="00DA6949" w:rsidP="00455500">
      <w:pPr>
        <w:rPr>
          <w:sz w:val="20"/>
          <w:szCs w:val="20"/>
        </w:rPr>
      </w:pPr>
    </w:p>
    <w:tbl>
      <w:tblPr>
        <w:tblW w:w="0" w:type="auto"/>
        <w:tblInd w:w="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11"/>
      </w:tblGrid>
      <w:tr w:rsidR="00DA6949" w:rsidRPr="00DA6949" w14:paraId="37A12D89" w14:textId="77777777" w:rsidTr="001A0758">
        <w:trPr>
          <w:trHeight w:val="1120"/>
        </w:trPr>
        <w:tc>
          <w:tcPr>
            <w:tcW w:w="9211" w:type="dxa"/>
          </w:tcPr>
          <w:p w14:paraId="43CA0150" w14:textId="77777777" w:rsidR="00DA6949" w:rsidRPr="00DA6949" w:rsidRDefault="00DA6949" w:rsidP="00455500">
            <w:pPr>
              <w:pStyle w:val="Tekstpodstawowy"/>
              <w:ind w:left="107"/>
            </w:pPr>
            <w:r w:rsidRPr="00DA6949">
              <w:t>Materiał/ urządzenie / nr pozycji przedmiaru:</w:t>
            </w:r>
          </w:p>
        </w:tc>
      </w:tr>
      <w:tr w:rsidR="00DA6949" w:rsidRPr="00DA6949" w14:paraId="27D796B6" w14:textId="77777777" w:rsidTr="001A0758">
        <w:trPr>
          <w:trHeight w:val="1120"/>
        </w:trPr>
        <w:tc>
          <w:tcPr>
            <w:tcW w:w="9211" w:type="dxa"/>
          </w:tcPr>
          <w:p w14:paraId="3D5CAFF8" w14:textId="77777777" w:rsidR="00DA6949" w:rsidRPr="00DA6949" w:rsidRDefault="00DA6949" w:rsidP="00455500">
            <w:pPr>
              <w:pStyle w:val="Tekstpodstawowy"/>
              <w:ind w:left="107"/>
            </w:pPr>
            <w:r w:rsidRPr="00DA6949">
              <w:t>Producent:</w:t>
            </w:r>
          </w:p>
        </w:tc>
      </w:tr>
      <w:tr w:rsidR="00DA6949" w:rsidRPr="00DA6949" w14:paraId="450643DB" w14:textId="77777777" w:rsidTr="001A0758">
        <w:trPr>
          <w:trHeight w:val="1120"/>
        </w:trPr>
        <w:tc>
          <w:tcPr>
            <w:tcW w:w="9211" w:type="dxa"/>
          </w:tcPr>
          <w:p w14:paraId="14BD80E3" w14:textId="77777777" w:rsidR="00DA6949" w:rsidRPr="00DA6949" w:rsidRDefault="00DA6949" w:rsidP="00455500">
            <w:pPr>
              <w:pStyle w:val="Tekstpodstawowy"/>
              <w:ind w:left="107"/>
            </w:pPr>
            <w:r w:rsidRPr="00DA6949">
              <w:t>Miejsce wbudowania:</w:t>
            </w:r>
          </w:p>
        </w:tc>
      </w:tr>
      <w:tr w:rsidR="00DA6949" w:rsidRPr="00DA6949" w14:paraId="0E8E2AB7" w14:textId="77777777" w:rsidTr="001A0758">
        <w:trPr>
          <w:trHeight w:val="1120"/>
        </w:trPr>
        <w:tc>
          <w:tcPr>
            <w:tcW w:w="9211" w:type="dxa"/>
          </w:tcPr>
          <w:p w14:paraId="1C65F5AA" w14:textId="77777777" w:rsidR="00DA6949" w:rsidRPr="00DA6949" w:rsidRDefault="00DA6949" w:rsidP="00455500">
            <w:pPr>
              <w:pStyle w:val="Tekstpodstawowy"/>
              <w:ind w:left="107"/>
            </w:pPr>
            <w:r w:rsidRPr="00DA6949">
              <w:t>Załączniki (deklaracje, aprobaty, itp.)</w:t>
            </w:r>
          </w:p>
        </w:tc>
      </w:tr>
    </w:tbl>
    <w:p w14:paraId="7F096B8B" w14:textId="77777777" w:rsidR="00DA6949" w:rsidRPr="00DA6949" w:rsidRDefault="00DA6949" w:rsidP="00455500">
      <w:pPr>
        <w:ind w:left="595"/>
        <w:rPr>
          <w:sz w:val="20"/>
          <w:szCs w:val="20"/>
        </w:rPr>
      </w:pPr>
      <w:r w:rsidRPr="00DA6949">
        <w:rPr>
          <w:sz w:val="20"/>
          <w:szCs w:val="20"/>
        </w:rPr>
        <w:t>W załączeniu przedstawiam odpowiednie aprobaty techniczne/ deklaracje zgodności/ certyfikaty*.</w:t>
      </w:r>
    </w:p>
    <w:p w14:paraId="034B5BE6" w14:textId="77777777" w:rsidR="00DA6949" w:rsidRPr="00DA6949" w:rsidRDefault="00DA6949" w:rsidP="00455500">
      <w:pPr>
        <w:rPr>
          <w:sz w:val="20"/>
          <w:szCs w:val="20"/>
        </w:rPr>
      </w:pPr>
    </w:p>
    <w:p w14:paraId="05006716" w14:textId="7D112BB7" w:rsidR="00DA6949" w:rsidRPr="00DA6949" w:rsidRDefault="00DA6949" w:rsidP="00455500">
      <w:pPr>
        <w:ind w:left="4320" w:firstLine="720"/>
        <w:rPr>
          <w:sz w:val="20"/>
          <w:szCs w:val="20"/>
        </w:rPr>
      </w:pPr>
      <w:r w:rsidRPr="00DA6949">
        <w:rPr>
          <w:sz w:val="20"/>
          <w:szCs w:val="20"/>
        </w:rPr>
        <w:t>Podpis wykonawcy: …………………………………………………………</w:t>
      </w:r>
    </w:p>
    <w:p w14:paraId="7B7F5DBA" w14:textId="77777777" w:rsidR="00DA6949" w:rsidRPr="00DA6949" w:rsidRDefault="00DA6949" w:rsidP="00455500">
      <w:pPr>
        <w:rPr>
          <w:sz w:val="20"/>
          <w:szCs w:val="20"/>
        </w:rPr>
      </w:pPr>
    </w:p>
    <w:p w14:paraId="603BA540" w14:textId="77777777" w:rsidR="00DA6949" w:rsidRPr="00DA6949" w:rsidRDefault="00DA6949" w:rsidP="00455500">
      <w:pPr>
        <w:ind w:left="595"/>
        <w:rPr>
          <w:sz w:val="20"/>
          <w:szCs w:val="20"/>
        </w:rPr>
      </w:pPr>
      <w:r w:rsidRPr="00DA6949">
        <w:rPr>
          <w:sz w:val="20"/>
          <w:szCs w:val="20"/>
        </w:rPr>
        <w:t>Wpłynęło dnia: …………………………………….…………</w:t>
      </w:r>
    </w:p>
    <w:p w14:paraId="6B3F6BAD" w14:textId="77777777" w:rsidR="00DA6949" w:rsidRPr="00DA6949" w:rsidRDefault="00DA6949" w:rsidP="00455500">
      <w:pPr>
        <w:rPr>
          <w:sz w:val="20"/>
          <w:szCs w:val="20"/>
        </w:rPr>
      </w:pPr>
    </w:p>
    <w:p w14:paraId="7B12CD78" w14:textId="77777777" w:rsidR="00DA6949" w:rsidRPr="00CF5432" w:rsidRDefault="00DA6949" w:rsidP="00455500">
      <w:pPr>
        <w:ind w:left="567"/>
        <w:rPr>
          <w:b/>
          <w:bCs/>
          <w:sz w:val="20"/>
          <w:szCs w:val="20"/>
        </w:rPr>
      </w:pPr>
      <w:bookmarkStart w:id="38" w:name="_Toc75869097"/>
      <w:bookmarkStart w:id="39" w:name="_Toc76459112"/>
      <w:r w:rsidRPr="00CF5432">
        <w:rPr>
          <w:b/>
          <w:bCs/>
          <w:sz w:val="20"/>
          <w:szCs w:val="20"/>
        </w:rPr>
        <w:t>Materiał zaakceptowano / odrzucono*</w:t>
      </w:r>
      <w:bookmarkEnd w:id="38"/>
      <w:bookmarkEnd w:id="39"/>
    </w:p>
    <w:p w14:paraId="1B617E17" w14:textId="77777777" w:rsidR="00DA6949" w:rsidRPr="00DA6949" w:rsidRDefault="00DA6949" w:rsidP="00455500">
      <w:pPr>
        <w:rPr>
          <w:b/>
          <w:sz w:val="20"/>
          <w:szCs w:val="20"/>
        </w:rPr>
      </w:pPr>
    </w:p>
    <w:p w14:paraId="062EF7D3" w14:textId="77777777" w:rsidR="00DA6949" w:rsidRPr="00DA6949" w:rsidRDefault="00DA6949" w:rsidP="00455500">
      <w:pPr>
        <w:tabs>
          <w:tab w:val="left" w:pos="5297"/>
        </w:tabs>
        <w:ind w:left="342"/>
        <w:jc w:val="center"/>
        <w:rPr>
          <w:sz w:val="20"/>
          <w:szCs w:val="20"/>
        </w:rPr>
      </w:pPr>
      <w:r w:rsidRPr="00DA6949">
        <w:rPr>
          <w:sz w:val="20"/>
          <w:szCs w:val="20"/>
        </w:rPr>
        <w:t>Podpis</w:t>
      </w:r>
      <w:r w:rsidRPr="00DA6949">
        <w:rPr>
          <w:spacing w:val="-1"/>
          <w:sz w:val="20"/>
          <w:szCs w:val="20"/>
        </w:rPr>
        <w:t xml:space="preserve"> </w:t>
      </w:r>
      <w:r w:rsidRPr="00DA6949">
        <w:rPr>
          <w:sz w:val="20"/>
          <w:szCs w:val="20"/>
        </w:rPr>
        <w:t>Inspektora</w:t>
      </w:r>
      <w:r w:rsidRPr="00DA6949">
        <w:rPr>
          <w:spacing w:val="-1"/>
          <w:sz w:val="20"/>
          <w:szCs w:val="20"/>
        </w:rPr>
        <w:t xml:space="preserve"> </w:t>
      </w:r>
      <w:r w:rsidRPr="00DA6949">
        <w:rPr>
          <w:sz w:val="20"/>
          <w:szCs w:val="20"/>
        </w:rPr>
        <w:t>Nadzoru:</w:t>
      </w:r>
      <w:r w:rsidRPr="00DA6949">
        <w:rPr>
          <w:rFonts w:ascii="Times New Roman" w:hAnsi="Times New Roman"/>
          <w:sz w:val="20"/>
          <w:szCs w:val="20"/>
        </w:rPr>
        <w:tab/>
      </w:r>
      <w:r w:rsidRPr="00DA6949">
        <w:rPr>
          <w:sz w:val="20"/>
          <w:szCs w:val="20"/>
        </w:rPr>
        <w:t>Podpis przedstawiciela</w:t>
      </w:r>
      <w:r w:rsidRPr="00DA6949">
        <w:rPr>
          <w:spacing w:val="-1"/>
          <w:sz w:val="20"/>
          <w:szCs w:val="20"/>
        </w:rPr>
        <w:t xml:space="preserve"> </w:t>
      </w:r>
      <w:r w:rsidRPr="00DA6949">
        <w:rPr>
          <w:sz w:val="20"/>
          <w:szCs w:val="20"/>
        </w:rPr>
        <w:t>Zamawiającego:</w:t>
      </w:r>
    </w:p>
    <w:p w14:paraId="52E6075C" w14:textId="77777777" w:rsidR="00DA6949" w:rsidRPr="00DA6949" w:rsidRDefault="00DA6949" w:rsidP="00455500">
      <w:pPr>
        <w:tabs>
          <w:tab w:val="left" w:pos="5297"/>
        </w:tabs>
        <w:ind w:left="342"/>
        <w:jc w:val="both"/>
        <w:rPr>
          <w:sz w:val="20"/>
          <w:szCs w:val="20"/>
        </w:rPr>
      </w:pPr>
    </w:p>
    <w:p w14:paraId="5DB5269E" w14:textId="797BE9C9" w:rsidR="00DA6949" w:rsidRPr="00DA6949" w:rsidRDefault="00DA6949" w:rsidP="00455500">
      <w:pPr>
        <w:tabs>
          <w:tab w:val="left" w:pos="5297"/>
        </w:tabs>
        <w:ind w:left="342"/>
        <w:jc w:val="both"/>
        <w:rPr>
          <w:sz w:val="20"/>
          <w:szCs w:val="20"/>
        </w:rPr>
      </w:pPr>
    </w:p>
    <w:p w14:paraId="09975F35" w14:textId="77777777" w:rsidR="00DA6949" w:rsidRPr="003158A7" w:rsidRDefault="00DA6949" w:rsidP="00455500">
      <w:pPr>
        <w:ind w:firstLine="720"/>
      </w:pPr>
    </w:p>
    <w:p w14:paraId="3BB8BA4E" w14:textId="77777777" w:rsidR="00107A46" w:rsidRDefault="00107A46" w:rsidP="00455500">
      <w:pPr>
        <w:ind w:right="250"/>
        <w:jc w:val="right"/>
      </w:pPr>
    </w:p>
    <w:p w14:paraId="3C8B5D14" w14:textId="77777777" w:rsidR="00DA4FF6" w:rsidRDefault="00DA4FF6" w:rsidP="00455500">
      <w:pPr>
        <w:ind w:right="250"/>
        <w:jc w:val="right"/>
      </w:pPr>
    </w:p>
    <w:p w14:paraId="171B5A25" w14:textId="77777777" w:rsidR="00DA4FF6" w:rsidRDefault="00DA4FF6" w:rsidP="00455500">
      <w:pPr>
        <w:ind w:right="250"/>
        <w:jc w:val="right"/>
      </w:pPr>
    </w:p>
    <w:p w14:paraId="20A887CA" w14:textId="77777777" w:rsidR="00DA4FF6" w:rsidRDefault="00DA4FF6" w:rsidP="00455500">
      <w:pPr>
        <w:ind w:right="250"/>
        <w:jc w:val="right"/>
      </w:pPr>
    </w:p>
    <w:p w14:paraId="24EFD114" w14:textId="77777777" w:rsidR="00DA4FF6" w:rsidRDefault="00DA4FF6" w:rsidP="00455500">
      <w:pPr>
        <w:ind w:right="250"/>
        <w:jc w:val="right"/>
      </w:pPr>
    </w:p>
    <w:p w14:paraId="417686F8" w14:textId="77777777" w:rsidR="00DA4FF6" w:rsidRDefault="00DA4FF6" w:rsidP="00455500">
      <w:pPr>
        <w:ind w:right="250"/>
        <w:jc w:val="right"/>
      </w:pPr>
    </w:p>
    <w:p w14:paraId="4C1B14DB" w14:textId="77777777" w:rsidR="00DA4FF6" w:rsidRDefault="00DA4FF6" w:rsidP="00455500">
      <w:pPr>
        <w:ind w:right="250"/>
        <w:jc w:val="right"/>
      </w:pPr>
    </w:p>
    <w:p w14:paraId="171A9CF6" w14:textId="77777777" w:rsidR="0006042A" w:rsidRDefault="0006042A" w:rsidP="00455500">
      <w:pPr>
        <w:ind w:right="250"/>
        <w:jc w:val="right"/>
      </w:pPr>
    </w:p>
    <w:p w14:paraId="08BDECAF" w14:textId="77777777" w:rsidR="0006042A" w:rsidRDefault="0006042A" w:rsidP="00455500">
      <w:pPr>
        <w:ind w:right="250"/>
        <w:jc w:val="right"/>
      </w:pPr>
    </w:p>
    <w:p w14:paraId="32BC0A12" w14:textId="529B34B7" w:rsidR="00DA4FF6" w:rsidRPr="000D3DCC" w:rsidRDefault="00DA4FF6" w:rsidP="00455500">
      <w:pPr>
        <w:ind w:right="253"/>
        <w:jc w:val="right"/>
        <w:rPr>
          <w:b/>
          <w:i/>
          <w:color w:val="000000" w:themeColor="text1"/>
          <w:sz w:val="20"/>
        </w:rPr>
      </w:pPr>
      <w:r w:rsidRPr="000D3DCC">
        <w:rPr>
          <w:b/>
          <w:i/>
          <w:color w:val="000000" w:themeColor="text1"/>
          <w:sz w:val="20"/>
        </w:rPr>
        <w:t xml:space="preserve">Załącznik nr </w:t>
      </w:r>
      <w:r w:rsidR="0006042A">
        <w:rPr>
          <w:b/>
          <w:i/>
          <w:color w:val="000000" w:themeColor="text1"/>
          <w:sz w:val="20"/>
        </w:rPr>
        <w:t>9</w:t>
      </w:r>
      <w:r w:rsidRPr="000D3DCC">
        <w:rPr>
          <w:b/>
          <w:i/>
          <w:color w:val="000000" w:themeColor="text1"/>
          <w:sz w:val="20"/>
        </w:rPr>
        <w:t xml:space="preserve"> do SWZ</w:t>
      </w:r>
    </w:p>
    <w:p w14:paraId="72DB1845" w14:textId="77777777" w:rsidR="00DA4FF6" w:rsidRPr="000D3DCC" w:rsidRDefault="00DA4FF6" w:rsidP="00455500">
      <w:pPr>
        <w:rPr>
          <w:b/>
          <w:i/>
          <w:color w:val="000000" w:themeColor="text1"/>
          <w:sz w:val="20"/>
          <w:szCs w:val="20"/>
        </w:rPr>
      </w:pPr>
    </w:p>
    <w:p w14:paraId="5A3F170F" w14:textId="77777777" w:rsidR="00DA4FF6" w:rsidRPr="000D3DCC" w:rsidRDefault="00DA4FF6" w:rsidP="00455500">
      <w:pPr>
        <w:rPr>
          <w:b/>
          <w:i/>
          <w:color w:val="000000" w:themeColor="text1"/>
          <w:sz w:val="16"/>
          <w:szCs w:val="20"/>
        </w:rPr>
      </w:pPr>
      <w:r w:rsidRPr="000D3DCC">
        <w:rPr>
          <w:noProof/>
          <w:color w:val="000000" w:themeColor="text1"/>
          <w:sz w:val="20"/>
          <w:szCs w:val="20"/>
        </w:rPr>
        <w:lastRenderedPageBreak/>
        <mc:AlternateContent>
          <mc:Choice Requires="wps">
            <w:drawing>
              <wp:anchor distT="0" distB="0" distL="0" distR="0" simplePos="0" relativeHeight="487599104" behindDoc="1" locked="0" layoutInCell="1" allowOverlap="1" wp14:anchorId="3AE56E8D" wp14:editId="0ECEFDA7">
                <wp:simplePos x="0" y="0"/>
                <wp:positionH relativeFrom="page">
                  <wp:posOffset>828675</wp:posOffset>
                </wp:positionH>
                <wp:positionV relativeFrom="paragraph">
                  <wp:posOffset>160655</wp:posOffset>
                </wp:positionV>
                <wp:extent cx="5904230" cy="219075"/>
                <wp:effectExtent l="0" t="0" r="20320" b="28575"/>
                <wp:wrapTopAndBottom/>
                <wp:docPr id="159301296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219075"/>
                        </a:xfrm>
                        <a:prstGeom prst="rect">
                          <a:avLst/>
                        </a:prstGeom>
                        <a:solidFill>
                          <a:srgbClr val="D9D9D9"/>
                        </a:solidFill>
                        <a:ln w="6097">
                          <a:solidFill>
                            <a:srgbClr val="000000"/>
                          </a:solidFill>
                          <a:miter lim="800000"/>
                          <a:headEnd/>
                          <a:tailEnd/>
                        </a:ln>
                      </wps:spPr>
                      <wps:txbx>
                        <w:txbxContent>
                          <w:p w14:paraId="5FAE09D5" w14:textId="77777777" w:rsidR="00DA4FF6" w:rsidRPr="007A27BE" w:rsidRDefault="00DA4FF6" w:rsidP="00DA4FF6">
                            <w:pPr>
                              <w:spacing w:before="19" w:line="341" w:lineRule="exact"/>
                              <w:ind w:left="543" w:right="543"/>
                              <w:jc w:val="center"/>
                              <w:rPr>
                                <w:b/>
                                <w:color w:val="000000" w:themeColor="text1"/>
                                <w:sz w:val="24"/>
                                <w:szCs w:val="24"/>
                              </w:rPr>
                            </w:pPr>
                            <w:r w:rsidRPr="007A27BE">
                              <w:rPr>
                                <w:b/>
                                <w:color w:val="000000" w:themeColor="text1"/>
                                <w:sz w:val="24"/>
                                <w:szCs w:val="24"/>
                              </w:rPr>
                              <w:t>OŚWIADCZENIE DOTYCZĄCE WIZJI LOKALNEJ</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E56E8D" id="_x0000_s1036" type="#_x0000_t202" style="position:absolute;margin-left:65.25pt;margin-top:12.65pt;width:464.9pt;height:17.25pt;z-index:-15717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" fillcolor="#d9d9d9" strokeweight=".16936mm">
                <v:textbox inset="0,0,0,0">
                  <w:txbxContent>
                    <w:p w14:paraId="5FAE09D5" w14:textId="77777777" w:rsidR="00DA4FF6" w:rsidRPr="007A27BE" w:rsidRDefault="00DA4FF6" w:rsidP="00DA4FF6">
                      <w:pPr>
                        <w:spacing w:before="19" w:line="341" w:lineRule="exact"/>
                        <w:ind w:left="543" w:right="543"/>
                        <w:jc w:val="center"/>
                        <w:rPr>
                          <w:b/>
                          <w:color w:val="000000" w:themeColor="text1"/>
                          <w:sz w:val="24"/>
                          <w:szCs w:val="24"/>
                        </w:rPr>
                      </w:pPr>
                      <w:r w:rsidRPr="007A27BE">
                        <w:rPr>
                          <w:b/>
                          <w:color w:val="000000" w:themeColor="text1"/>
                          <w:sz w:val="24"/>
                          <w:szCs w:val="24"/>
                        </w:rPr>
                        <w:t>OŚWIADCZENIE DOTYCZĄCE WIZJI LOKALNEJ</w:t>
                      </w:r>
                    </w:p>
                  </w:txbxContent>
                </v:textbox>
                <w10:wrap type="topAndBottom" anchorx="page"/>
              </v:shape>
            </w:pict>
          </mc:Fallback>
        </mc:AlternateContent>
      </w:r>
    </w:p>
    <w:p w14:paraId="41648E5D" w14:textId="77777777" w:rsidR="00DA4FF6" w:rsidRPr="000D3DCC" w:rsidRDefault="00DA4FF6" w:rsidP="00455500">
      <w:pPr>
        <w:rPr>
          <w:b/>
          <w:i/>
          <w:color w:val="000000" w:themeColor="text1"/>
          <w:sz w:val="20"/>
          <w:szCs w:val="20"/>
        </w:rPr>
      </w:pPr>
    </w:p>
    <w:p w14:paraId="49B65F8D" w14:textId="77777777" w:rsidR="00DA4FF6" w:rsidRPr="000D3DCC" w:rsidRDefault="00DA4FF6" w:rsidP="00455500">
      <w:pPr>
        <w:ind w:left="956" w:hanging="360"/>
        <w:jc w:val="center"/>
        <w:rPr>
          <w:b/>
          <w:color w:val="000000" w:themeColor="text1"/>
        </w:rPr>
      </w:pPr>
    </w:p>
    <w:p w14:paraId="705D94BF" w14:textId="724C07C4" w:rsidR="0006042A" w:rsidRPr="000C0BC2" w:rsidRDefault="0006042A" w:rsidP="0006042A">
      <w:pPr>
        <w:pStyle w:val="Tekstpodstawowy"/>
        <w:ind w:left="720"/>
        <w:jc w:val="center"/>
        <w:rPr>
          <w:rFonts w:asciiTheme="minorHAnsi" w:hAnsiTheme="minorHAnsi" w:cstheme="minorHAnsi"/>
          <w:b/>
          <w:bCs/>
          <w:sz w:val="24"/>
          <w:szCs w:val="24"/>
        </w:rPr>
      </w:pPr>
      <w:r w:rsidRPr="00A547A8">
        <w:rPr>
          <w:b/>
          <w:sz w:val="24"/>
        </w:rPr>
        <w:t xml:space="preserve">Zadanie: </w:t>
      </w:r>
      <w:r w:rsidRPr="000C0BC2">
        <w:rPr>
          <w:sz w:val="24"/>
          <w:szCs w:val="24"/>
        </w:rPr>
        <w:t>„</w:t>
      </w:r>
      <w:r w:rsidRPr="000C0BC2">
        <w:rPr>
          <w:b/>
          <w:bCs/>
          <w:sz w:val="24"/>
          <w:szCs w:val="24"/>
        </w:rPr>
        <w:t>P</w:t>
      </w:r>
      <w:r w:rsidRPr="000C0BC2">
        <w:rPr>
          <w:rFonts w:asciiTheme="minorHAnsi" w:hAnsiTheme="minorHAnsi" w:cstheme="minorHAnsi"/>
          <w:b/>
          <w:bCs/>
          <w:sz w:val="24"/>
          <w:szCs w:val="24"/>
        </w:rPr>
        <w:t>rzebudowa i termomodernizacja budynku Ochotniczej Straży Pożarnej</w:t>
      </w:r>
      <w:r>
        <w:rPr>
          <w:rFonts w:asciiTheme="minorHAnsi" w:hAnsiTheme="minorHAnsi" w:cstheme="minorHAnsi"/>
          <w:b/>
          <w:bCs/>
          <w:sz w:val="24"/>
          <w:szCs w:val="24"/>
        </w:rPr>
        <w:br/>
      </w:r>
      <w:r w:rsidRPr="000C0BC2">
        <w:rPr>
          <w:rFonts w:asciiTheme="minorHAnsi" w:hAnsiTheme="minorHAnsi" w:cstheme="minorHAnsi"/>
          <w:b/>
          <w:bCs/>
          <w:sz w:val="24"/>
          <w:szCs w:val="24"/>
        </w:rPr>
        <w:t>w Olszynie oraz przebudowa przyłącza wodociągowego i kanalizacji deszczowej wraz</w:t>
      </w:r>
      <w:r w:rsidRPr="000C0BC2">
        <w:rPr>
          <w:rFonts w:asciiTheme="minorHAnsi" w:hAnsiTheme="minorHAnsi" w:cstheme="minorHAnsi"/>
          <w:b/>
          <w:bCs/>
          <w:sz w:val="24"/>
          <w:szCs w:val="24"/>
        </w:rPr>
        <w:br/>
        <w:t>z zagospodarowaniem terenu w ramach zadania pn. „Termomodernizacja budynku remizy Ochotniczej Straży Pożarnej w Olszynie wraz z wymianą źródła ogrzewania”, z podziałem na:</w:t>
      </w:r>
    </w:p>
    <w:p w14:paraId="51206948" w14:textId="77777777" w:rsidR="0006042A" w:rsidRPr="000C0BC2" w:rsidRDefault="0006042A" w:rsidP="0006042A">
      <w:pPr>
        <w:pStyle w:val="Tekstpodstawowy"/>
        <w:ind w:left="851" w:hanging="142"/>
        <w:jc w:val="center"/>
        <w:rPr>
          <w:rFonts w:asciiTheme="minorHAnsi" w:hAnsiTheme="minorHAnsi" w:cstheme="minorHAnsi"/>
          <w:b/>
          <w:bCs/>
          <w:sz w:val="24"/>
          <w:szCs w:val="24"/>
        </w:rPr>
      </w:pPr>
      <w:r w:rsidRPr="000C0BC2">
        <w:rPr>
          <w:rFonts w:asciiTheme="minorHAnsi" w:hAnsiTheme="minorHAnsi" w:cstheme="minorHAnsi"/>
          <w:b/>
          <w:bCs/>
          <w:sz w:val="24"/>
          <w:szCs w:val="24"/>
        </w:rPr>
        <w:t>- Termomodernizację budynku remizy Ochotniczej Straży Pożarnej w Olszynie w ramach zadania pn. „Termomodernizacja budynku remizy Ochotniczej Straży Pożarnej w Olszynie wraz z wymianą źródła ogrzewania”</w:t>
      </w:r>
    </w:p>
    <w:p w14:paraId="6373DFC6" w14:textId="77777777" w:rsidR="0006042A" w:rsidRPr="000C0BC2" w:rsidRDefault="0006042A" w:rsidP="0006042A">
      <w:pPr>
        <w:pStyle w:val="Tekstpodstawowy"/>
        <w:ind w:left="851" w:hanging="142"/>
        <w:jc w:val="center"/>
        <w:rPr>
          <w:rFonts w:asciiTheme="minorHAnsi" w:hAnsiTheme="minorHAnsi" w:cstheme="minorHAnsi"/>
          <w:b/>
          <w:bCs/>
          <w:sz w:val="24"/>
          <w:szCs w:val="24"/>
        </w:rPr>
      </w:pPr>
      <w:r w:rsidRPr="000C0BC2">
        <w:rPr>
          <w:rFonts w:asciiTheme="minorHAnsi" w:hAnsiTheme="minorHAnsi" w:cstheme="minorHAnsi"/>
          <w:b/>
          <w:bCs/>
          <w:sz w:val="24"/>
          <w:szCs w:val="24"/>
        </w:rPr>
        <w:t>– „Przebudowę budynku Ochotniczej Straży Pożarnej w Olszynie”</w:t>
      </w:r>
    </w:p>
    <w:p w14:paraId="6C10E8F4" w14:textId="77777777" w:rsidR="00DA4FF6" w:rsidRPr="000D3DCC" w:rsidRDefault="00DA4FF6" w:rsidP="00455500">
      <w:pPr>
        <w:ind w:left="1587" w:hanging="992"/>
        <w:rPr>
          <w:b/>
          <w:color w:val="000000" w:themeColor="text1"/>
          <w:sz w:val="28"/>
        </w:rPr>
      </w:pPr>
    </w:p>
    <w:p w14:paraId="5FC5B939" w14:textId="77777777" w:rsidR="00DA4FF6" w:rsidRPr="000D3DCC" w:rsidRDefault="00DA4FF6" w:rsidP="00455500">
      <w:pPr>
        <w:ind w:right="272"/>
        <w:jc w:val="center"/>
        <w:rPr>
          <w:b/>
          <w:color w:val="000000" w:themeColor="text1"/>
          <w:sz w:val="16"/>
        </w:rPr>
      </w:pPr>
      <w:r w:rsidRPr="000D3DCC">
        <w:rPr>
          <w:b/>
          <w:color w:val="000000" w:themeColor="text1"/>
          <w:sz w:val="16"/>
        </w:rPr>
        <w:t>…………………………………………………………………………………………………………………………………………………………………………………………………………………</w:t>
      </w:r>
    </w:p>
    <w:p w14:paraId="3F5F9ECB" w14:textId="77777777" w:rsidR="00DA4FF6" w:rsidRPr="000D3DCC" w:rsidRDefault="00DA4FF6" w:rsidP="00455500">
      <w:pPr>
        <w:jc w:val="center"/>
        <w:rPr>
          <w:b/>
          <w:color w:val="000000" w:themeColor="text1"/>
          <w:sz w:val="15"/>
          <w:szCs w:val="20"/>
        </w:rPr>
      </w:pPr>
    </w:p>
    <w:p w14:paraId="525B987A" w14:textId="77777777" w:rsidR="00DA4FF6" w:rsidRPr="000D3DCC" w:rsidRDefault="00DA4FF6" w:rsidP="00455500">
      <w:pPr>
        <w:ind w:right="272"/>
        <w:jc w:val="center"/>
        <w:rPr>
          <w:b/>
          <w:color w:val="000000" w:themeColor="text1"/>
          <w:sz w:val="16"/>
        </w:rPr>
      </w:pPr>
      <w:r w:rsidRPr="000D3DCC">
        <w:rPr>
          <w:b/>
          <w:color w:val="000000" w:themeColor="text1"/>
          <w:sz w:val="16"/>
        </w:rPr>
        <w:t>…………………………………………………………………………………………………………………………………………………………………………………………………………………</w:t>
      </w:r>
    </w:p>
    <w:p w14:paraId="1EF56C25" w14:textId="77777777" w:rsidR="00DA4FF6" w:rsidRPr="000D3DCC" w:rsidRDefault="00DA4FF6" w:rsidP="00455500">
      <w:pPr>
        <w:jc w:val="center"/>
        <w:rPr>
          <w:b/>
          <w:color w:val="000000" w:themeColor="text1"/>
          <w:sz w:val="16"/>
          <w:szCs w:val="20"/>
        </w:rPr>
      </w:pPr>
    </w:p>
    <w:p w14:paraId="48428987" w14:textId="77777777" w:rsidR="00DA4FF6" w:rsidRPr="000D3DCC" w:rsidRDefault="00DA4FF6" w:rsidP="00455500">
      <w:pPr>
        <w:ind w:right="270"/>
        <w:jc w:val="center"/>
        <w:rPr>
          <w:b/>
          <w:color w:val="000000" w:themeColor="text1"/>
          <w:sz w:val="16"/>
        </w:rPr>
      </w:pPr>
      <w:r w:rsidRPr="000D3DCC">
        <w:rPr>
          <w:b/>
          <w:color w:val="000000" w:themeColor="text1"/>
          <w:sz w:val="16"/>
        </w:rPr>
        <w:t>…………………………………………………………………………………………………………………………………………………………………………………………………………………</w:t>
      </w:r>
    </w:p>
    <w:p w14:paraId="3BA2E1D3" w14:textId="77777777" w:rsidR="00DA4FF6" w:rsidRPr="000D3DCC" w:rsidRDefault="00DA4FF6" w:rsidP="00455500">
      <w:pPr>
        <w:ind w:right="270"/>
        <w:jc w:val="center"/>
        <w:rPr>
          <w:b/>
          <w:color w:val="000000" w:themeColor="text1"/>
          <w:sz w:val="16"/>
        </w:rPr>
      </w:pPr>
      <w:r w:rsidRPr="000D3DCC">
        <w:rPr>
          <w:b/>
          <w:color w:val="000000" w:themeColor="text1"/>
          <w:sz w:val="16"/>
        </w:rPr>
        <w:t>nazwa i adres Wykonawcy</w:t>
      </w:r>
    </w:p>
    <w:p w14:paraId="72BE3710" w14:textId="77777777" w:rsidR="00DA4FF6" w:rsidRPr="000D3DCC" w:rsidRDefault="00DA4FF6" w:rsidP="00455500">
      <w:pPr>
        <w:shd w:val="clear" w:color="auto" w:fill="FFFFFF"/>
        <w:rPr>
          <w:color w:val="000000" w:themeColor="text1"/>
          <w:sz w:val="20"/>
          <w:szCs w:val="20"/>
        </w:rPr>
      </w:pPr>
    </w:p>
    <w:p w14:paraId="065351BC" w14:textId="77777777" w:rsidR="00DA4FF6" w:rsidRPr="000D3DCC" w:rsidRDefault="00DA4FF6" w:rsidP="00455500">
      <w:pPr>
        <w:shd w:val="clear" w:color="auto" w:fill="FFFFFF"/>
        <w:jc w:val="center"/>
        <w:rPr>
          <w:b/>
          <w:bCs/>
          <w:color w:val="000000" w:themeColor="text1"/>
          <w:sz w:val="24"/>
          <w:szCs w:val="24"/>
        </w:rPr>
      </w:pPr>
    </w:p>
    <w:p w14:paraId="45734295" w14:textId="77777777" w:rsidR="00DA4FF6" w:rsidRPr="000D3DCC" w:rsidRDefault="00DA4FF6" w:rsidP="00455500">
      <w:pPr>
        <w:shd w:val="clear" w:color="auto" w:fill="FFFFFF"/>
        <w:jc w:val="center"/>
        <w:rPr>
          <w:b/>
          <w:bCs/>
          <w:color w:val="000000" w:themeColor="text1"/>
          <w:sz w:val="24"/>
          <w:szCs w:val="24"/>
        </w:rPr>
      </w:pPr>
      <w:r w:rsidRPr="000D3DCC">
        <w:rPr>
          <w:b/>
          <w:bCs/>
          <w:color w:val="000000" w:themeColor="text1"/>
          <w:sz w:val="24"/>
          <w:szCs w:val="24"/>
        </w:rPr>
        <w:t>OŚWIADCZAM, ŻE:</w:t>
      </w:r>
    </w:p>
    <w:p w14:paraId="71CE2B30" w14:textId="77777777" w:rsidR="00DA4FF6" w:rsidRPr="000D3DCC" w:rsidRDefault="00DA4FF6" w:rsidP="00455500">
      <w:pPr>
        <w:shd w:val="clear" w:color="auto" w:fill="FFFFFF"/>
        <w:ind w:left="283" w:right="281"/>
        <w:jc w:val="both"/>
        <w:rPr>
          <w:b/>
          <w:bCs/>
          <w:color w:val="000000" w:themeColor="text1"/>
          <w:sz w:val="24"/>
          <w:szCs w:val="24"/>
        </w:rPr>
      </w:pPr>
    </w:p>
    <w:p w14:paraId="0D5BC135" w14:textId="7EE3673F" w:rsidR="00DA4FF6" w:rsidRPr="000D3DCC" w:rsidRDefault="00DA4FF6" w:rsidP="00455500">
      <w:pPr>
        <w:shd w:val="clear" w:color="auto" w:fill="FFFFFF"/>
        <w:ind w:right="281"/>
        <w:jc w:val="both"/>
        <w:rPr>
          <w:b/>
          <w:bCs/>
          <w:color w:val="000000" w:themeColor="text1"/>
          <w:sz w:val="24"/>
          <w:szCs w:val="24"/>
        </w:rPr>
      </w:pPr>
      <w:r w:rsidRPr="000D3DCC">
        <w:rPr>
          <w:b/>
          <w:bCs/>
          <w:color w:val="000000" w:themeColor="text1"/>
          <w:sz w:val="24"/>
          <w:szCs w:val="24"/>
        </w:rPr>
        <w:t>stosownie do treści art. 226 ust. 1 pkt 18 nowej ustawy Pzp ustawy z dnia 11 września 2019r. - Prawo zamówień publicznych (Dz. U. z 2024 r. poz. 1320</w:t>
      </w:r>
      <w:r w:rsidR="0006042A">
        <w:rPr>
          <w:b/>
          <w:bCs/>
          <w:color w:val="000000" w:themeColor="text1"/>
          <w:sz w:val="24"/>
          <w:szCs w:val="24"/>
        </w:rPr>
        <w:t xml:space="preserve"> ze zmianami</w:t>
      </w:r>
      <w:r w:rsidRPr="000D3DCC">
        <w:rPr>
          <w:b/>
          <w:bCs/>
          <w:color w:val="000000" w:themeColor="text1"/>
          <w:sz w:val="24"/>
          <w:szCs w:val="24"/>
        </w:rPr>
        <w:t>) uczestniczyłem w wizji lokalnej dotyczącej w/w zamówienia w dniu ……………………..</w:t>
      </w:r>
    </w:p>
    <w:p w14:paraId="140FCFF8" w14:textId="77777777" w:rsidR="00DA4FF6" w:rsidRPr="000D3DCC" w:rsidRDefault="00DA4FF6" w:rsidP="00455500">
      <w:pPr>
        <w:shd w:val="clear" w:color="auto" w:fill="FFFFFF"/>
        <w:ind w:left="283" w:right="281"/>
        <w:jc w:val="both"/>
        <w:rPr>
          <w:color w:val="000000" w:themeColor="text1"/>
          <w:sz w:val="20"/>
          <w:szCs w:val="20"/>
        </w:rPr>
      </w:pPr>
    </w:p>
    <w:p w14:paraId="3DAA1C09" w14:textId="77777777" w:rsidR="00DA4FF6" w:rsidRPr="000D3DCC" w:rsidRDefault="00DA4FF6" w:rsidP="00455500">
      <w:pPr>
        <w:shd w:val="clear" w:color="auto" w:fill="FFFFFF"/>
        <w:ind w:left="283" w:right="281"/>
        <w:jc w:val="both"/>
        <w:rPr>
          <w:color w:val="000000" w:themeColor="text1"/>
          <w:sz w:val="20"/>
          <w:szCs w:val="20"/>
        </w:rPr>
      </w:pPr>
    </w:p>
    <w:p w14:paraId="42024EED" w14:textId="77777777" w:rsidR="00DA4FF6" w:rsidRPr="000D3DCC" w:rsidRDefault="00DA4FF6" w:rsidP="00455500">
      <w:pPr>
        <w:ind w:left="595"/>
        <w:jc w:val="right"/>
        <w:rPr>
          <w:color w:val="000000" w:themeColor="text1"/>
        </w:rPr>
      </w:pPr>
    </w:p>
    <w:p w14:paraId="6D9AA2C7" w14:textId="77777777" w:rsidR="00DA4FF6" w:rsidRPr="000D3DCC" w:rsidRDefault="00DA4FF6" w:rsidP="00455500">
      <w:pPr>
        <w:shd w:val="clear" w:color="auto" w:fill="FFFFFF"/>
        <w:tabs>
          <w:tab w:val="left" w:pos="5103"/>
        </w:tabs>
        <w:ind w:left="567"/>
        <w:rPr>
          <w:color w:val="000000" w:themeColor="text1"/>
          <w:sz w:val="20"/>
          <w:szCs w:val="20"/>
        </w:rPr>
      </w:pPr>
      <w:r w:rsidRPr="000D3DCC">
        <w:rPr>
          <w:color w:val="000000" w:themeColor="text1"/>
          <w:sz w:val="20"/>
          <w:szCs w:val="20"/>
        </w:rPr>
        <w:tab/>
        <w:t xml:space="preserve">        ..................................................................... </w:t>
      </w:r>
    </w:p>
    <w:p w14:paraId="60638D79" w14:textId="77777777" w:rsidR="00DA4FF6" w:rsidRPr="000D3DCC" w:rsidRDefault="00DA4FF6" w:rsidP="00455500">
      <w:pPr>
        <w:shd w:val="clear" w:color="auto" w:fill="FFFFFF"/>
        <w:tabs>
          <w:tab w:val="left" w:pos="5103"/>
        </w:tabs>
        <w:ind w:left="567"/>
        <w:jc w:val="center"/>
        <w:rPr>
          <w:color w:val="000000" w:themeColor="text1"/>
          <w:sz w:val="16"/>
          <w:szCs w:val="16"/>
        </w:rPr>
      </w:pPr>
      <w:r w:rsidRPr="000D3DCC">
        <w:rPr>
          <w:color w:val="000000" w:themeColor="text1"/>
          <w:sz w:val="16"/>
          <w:szCs w:val="16"/>
        </w:rPr>
        <w:t xml:space="preserve">                                                                                                             podpisy osób uprawnionych</w:t>
      </w:r>
    </w:p>
    <w:p w14:paraId="66374B6C" w14:textId="77777777" w:rsidR="00DA4FF6" w:rsidRPr="000D3DCC" w:rsidRDefault="00DA4FF6" w:rsidP="00455500">
      <w:pPr>
        <w:shd w:val="clear" w:color="auto" w:fill="FFFFFF"/>
        <w:ind w:left="567" w:right="-257"/>
        <w:jc w:val="center"/>
        <w:rPr>
          <w:color w:val="000000" w:themeColor="text1"/>
          <w:sz w:val="16"/>
          <w:szCs w:val="16"/>
        </w:rPr>
      </w:pPr>
      <w:r w:rsidRPr="000D3DCC">
        <w:rPr>
          <w:color w:val="000000" w:themeColor="text1"/>
          <w:sz w:val="16"/>
          <w:szCs w:val="16"/>
        </w:rPr>
        <w:t xml:space="preserve">                                                                                                    do składania oświadczeń woli w imieniu Wykonawcy</w:t>
      </w:r>
    </w:p>
    <w:p w14:paraId="725560B9" w14:textId="77777777" w:rsidR="00DA4FF6" w:rsidRPr="000D3DCC" w:rsidRDefault="00DA4FF6" w:rsidP="00455500">
      <w:pPr>
        <w:rPr>
          <w:b/>
          <w:i/>
          <w:color w:val="000000" w:themeColor="text1"/>
          <w:sz w:val="20"/>
        </w:rPr>
      </w:pPr>
    </w:p>
    <w:p w14:paraId="506C8806" w14:textId="77777777" w:rsidR="00DA4FF6" w:rsidRPr="000D3DCC" w:rsidRDefault="00DA4FF6" w:rsidP="00455500">
      <w:pPr>
        <w:ind w:left="7920"/>
        <w:rPr>
          <w:color w:val="000000" w:themeColor="text1"/>
        </w:rPr>
      </w:pPr>
    </w:p>
    <w:p w14:paraId="6EAB40E4" w14:textId="77777777" w:rsidR="00DA4FF6" w:rsidRDefault="00DA4FF6" w:rsidP="00455500">
      <w:pPr>
        <w:ind w:right="253"/>
        <w:jc w:val="right"/>
        <w:rPr>
          <w:b/>
          <w:i/>
          <w:sz w:val="20"/>
        </w:rPr>
      </w:pPr>
    </w:p>
    <w:p w14:paraId="6C4CF709" w14:textId="77777777" w:rsidR="00DA4FF6" w:rsidRDefault="00DA4FF6" w:rsidP="00455500">
      <w:pPr>
        <w:ind w:right="250"/>
        <w:jc w:val="right"/>
      </w:pPr>
    </w:p>
    <w:sectPr w:rsidR="00DA4FF6">
      <w:pgSz w:w="11900" w:h="16840"/>
      <w:pgMar w:top="1360" w:right="1160" w:bottom="1160" w:left="820" w:header="0" w:footer="96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C5CC07" w14:textId="77777777" w:rsidR="003A0577" w:rsidRDefault="003A0577">
      <w:r>
        <w:separator/>
      </w:r>
    </w:p>
  </w:endnote>
  <w:endnote w:type="continuationSeparator" w:id="0">
    <w:p w14:paraId="06F98C08" w14:textId="77777777" w:rsidR="003A0577" w:rsidRDefault="003A0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PSMT">
    <w:altName w:val="MS Mincho"/>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916DE" w14:textId="3B758C20" w:rsidR="00A36F10" w:rsidRDefault="00A36F10">
    <w:pPr>
      <w:pStyle w:val="Tekstpodstawowy"/>
      <w:spacing w:line="14" w:lineRule="auto"/>
    </w:pPr>
    <w:r>
      <w:rPr>
        <w:noProof/>
        <w:lang w:eastAsia="pl-PL"/>
      </w:rPr>
      <mc:AlternateContent>
        <mc:Choice Requires="wps">
          <w:drawing>
            <wp:anchor distT="0" distB="0" distL="114300" distR="114300" simplePos="0" relativeHeight="251657728" behindDoc="1" locked="0" layoutInCell="1" allowOverlap="1" wp14:anchorId="1681D6D9" wp14:editId="149F39B5">
              <wp:simplePos x="0" y="0"/>
              <wp:positionH relativeFrom="page">
                <wp:posOffset>5987415</wp:posOffset>
              </wp:positionH>
              <wp:positionV relativeFrom="page">
                <wp:posOffset>9943465</wp:posOffset>
              </wp:positionV>
              <wp:extent cx="685800" cy="1397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7BD900" w14:textId="4C9B2847" w:rsidR="00A36F10" w:rsidRDefault="00A36F10">
                          <w:pPr>
                            <w:spacing w:line="203" w:lineRule="exact"/>
                            <w:ind w:left="20"/>
                            <w:rPr>
                              <w:b/>
                              <w:sz w:val="18"/>
                            </w:rPr>
                          </w:pPr>
                          <w:r>
                            <w:rPr>
                              <w:sz w:val="18"/>
                            </w:rPr>
                            <w:t xml:space="preserve">Strona </w:t>
                          </w:r>
                          <w:r>
                            <w:fldChar w:fldCharType="begin"/>
                          </w:r>
                          <w:r>
                            <w:rPr>
                              <w:b/>
                              <w:sz w:val="18"/>
                            </w:rPr>
                            <w:instrText xml:space="preserve"> PAGE </w:instrText>
                          </w:r>
                          <w:r>
                            <w:fldChar w:fldCharType="separate"/>
                          </w:r>
                          <w:r w:rsidR="003519E7">
                            <w:rPr>
                              <w:b/>
                              <w:noProof/>
                              <w:sz w:val="18"/>
                            </w:rPr>
                            <w:t>6</w:t>
                          </w:r>
                          <w:r>
                            <w:fldChar w:fldCharType="end"/>
                          </w:r>
                          <w:r>
                            <w:rPr>
                              <w:b/>
                              <w:sz w:val="18"/>
                            </w:rPr>
                            <w:t xml:space="preserve"> </w:t>
                          </w:r>
                          <w:r>
                            <w:rPr>
                              <w:sz w:val="18"/>
                            </w:rPr>
                            <w:t xml:space="preserve">z </w:t>
                          </w:r>
                          <w:r w:rsidR="0006042A">
                            <w:rPr>
                              <w:sz w:val="18"/>
                            </w:rPr>
                            <w:t>69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81D6D9" id="_x0000_t202" coordsize="21600,21600" o:spt="202" path="m,l,21600r21600,l21600,xe">
              <v:stroke joinstyle="miter"/>
              <v:path gradientshapeok="t" o:connecttype="rect"/>
            </v:shapetype>
            <v:shape id="Text Box 1" o:spid="_x0000_s1037" type="#_x0000_t202" style="position:absolute;margin-left:471.45pt;margin-top:782.95pt;width:54pt;height:1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" filled="f" stroked="f">
              <v:textbox inset="0,0,0,0">
                <w:txbxContent>
                  <w:p w14:paraId="4D7BD900" w14:textId="4C9B2847" w:rsidR="00A36F10" w:rsidRDefault="00A36F10">
                    <w:pPr>
                      <w:spacing w:line="203" w:lineRule="exact"/>
                      <w:ind w:left="20"/>
                      <w:rPr>
                        <w:b/>
                        <w:sz w:val="18"/>
                      </w:rPr>
                    </w:pPr>
                    <w:r>
                      <w:rPr>
                        <w:sz w:val="18"/>
                      </w:rPr>
                      <w:t xml:space="preserve">Strona </w:t>
                    </w:r>
                    <w:r>
                      <w:fldChar w:fldCharType="begin"/>
                    </w:r>
                    <w:r>
                      <w:rPr>
                        <w:b/>
                        <w:sz w:val="18"/>
                      </w:rPr>
                      <w:instrText xml:space="preserve"> PAGE </w:instrText>
                    </w:r>
                    <w:r>
                      <w:fldChar w:fldCharType="separate"/>
                    </w:r>
                    <w:r w:rsidR="003519E7">
                      <w:rPr>
                        <w:b/>
                        <w:noProof/>
                        <w:sz w:val="18"/>
                      </w:rPr>
                      <w:t>6</w:t>
                    </w:r>
                    <w:r>
                      <w:fldChar w:fldCharType="end"/>
                    </w:r>
                    <w:r>
                      <w:rPr>
                        <w:b/>
                        <w:sz w:val="18"/>
                      </w:rPr>
                      <w:t xml:space="preserve"> </w:t>
                    </w:r>
                    <w:r>
                      <w:rPr>
                        <w:sz w:val="18"/>
                      </w:rPr>
                      <w:t xml:space="preserve">z </w:t>
                    </w:r>
                    <w:r w:rsidR="0006042A">
                      <w:rPr>
                        <w:sz w:val="18"/>
                      </w:rPr>
                      <w:t>69</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FB52A1" w14:textId="77777777" w:rsidR="003A0577" w:rsidRDefault="003A0577">
      <w:r>
        <w:separator/>
      </w:r>
    </w:p>
  </w:footnote>
  <w:footnote w:type="continuationSeparator" w:id="0">
    <w:p w14:paraId="6BE020E6" w14:textId="77777777" w:rsidR="003A0577" w:rsidRDefault="003A05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CA0AA" w14:textId="77777777" w:rsidR="00A36F10" w:rsidRDefault="00A36F10">
    <w:pPr>
      <w:pStyle w:val="Nagwek"/>
    </w:pPr>
  </w:p>
  <w:p w14:paraId="38BB5E2B" w14:textId="5CDBF557" w:rsidR="00A36F10" w:rsidRDefault="002C1924">
    <w:pPr>
      <w:pStyle w:val="Nagwek"/>
    </w:pPr>
    <w:r>
      <w:rPr>
        <w:noProof/>
      </w:rPr>
      <w:drawing>
        <wp:inline distT="0" distB="0" distL="0" distR="0" wp14:anchorId="3B40E096" wp14:editId="42F4AE69">
          <wp:extent cx="5760720" cy="598805"/>
          <wp:effectExtent l="0" t="0" r="0" b="0"/>
          <wp:docPr id="131804497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044970" name="Obraz 1318044970"/>
                  <pic:cNvPicPr/>
                </pic:nvPicPr>
                <pic:blipFill>
                  <a:blip r:embed="rId1">
                    <a:extLst>
                      <a:ext uri="{28A0092B-C50C-407E-A947-70E740481C1C}">
                        <a14:useLocalDpi xmlns:a14="http://schemas.microsoft.com/office/drawing/2010/main" val="0"/>
                      </a:ext>
                    </a:extLst>
                  </a:blip>
                  <a:stretch>
                    <a:fillRect/>
                  </a:stretch>
                </pic:blipFill>
                <pic:spPr>
                  <a:xfrm>
                    <a:off x="0" y="0"/>
                    <a:ext cx="5760720" cy="5988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94EF7C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4B2EAAF6"/>
    <w:name w:val="WW8Num2"/>
    <w:lvl w:ilvl="0">
      <w:start w:val="1"/>
      <w:numFmt w:val="decimal"/>
      <w:lvlText w:val="%1."/>
      <w:lvlJc w:val="left"/>
      <w:pPr>
        <w:tabs>
          <w:tab w:val="num" w:pos="360"/>
        </w:tabs>
        <w:ind w:left="360" w:hanging="360"/>
      </w:pPr>
      <w:rPr>
        <w:rFonts w:asciiTheme="minorHAnsi" w:hAnsiTheme="minorHAnsi" w:cstheme="minorHAnsi" w:hint="default"/>
        <w:b w:val="0"/>
        <w:bCs w:val="0"/>
        <w:sz w:val="22"/>
        <w:szCs w:val="20"/>
      </w:rPr>
    </w:lvl>
  </w:abstractNum>
  <w:abstractNum w:abstractNumId="2" w15:restartNumberingAfterBreak="0">
    <w:nsid w:val="01D170BC"/>
    <w:multiLevelType w:val="hybridMultilevel"/>
    <w:tmpl w:val="58927160"/>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 w15:restartNumberingAfterBreak="0">
    <w:nsid w:val="06105022"/>
    <w:multiLevelType w:val="hybridMultilevel"/>
    <w:tmpl w:val="5FA48A2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7212340"/>
    <w:multiLevelType w:val="hybridMultilevel"/>
    <w:tmpl w:val="C1B23DD2"/>
    <w:lvl w:ilvl="0" w:tplc="0B503AEA">
      <w:start w:val="1"/>
      <w:numFmt w:val="decimal"/>
      <w:lvlText w:val="%1."/>
      <w:lvlJc w:val="left"/>
      <w:pPr>
        <w:ind w:left="956" w:hanging="360"/>
      </w:pPr>
      <w:rPr>
        <w:rFonts w:ascii="Calibri" w:eastAsia="Calibri" w:hAnsi="Calibri" w:cs="Calibri" w:hint="default"/>
        <w:i w:val="0"/>
        <w:color w:val="auto"/>
        <w:spacing w:val="-1"/>
        <w:w w:val="99"/>
        <w:sz w:val="20"/>
        <w:szCs w:val="20"/>
        <w:lang w:val="pl-PL" w:eastAsia="en-US" w:bidi="ar-SA"/>
      </w:rPr>
    </w:lvl>
    <w:lvl w:ilvl="1" w:tplc="E3B8C6FC">
      <w:numFmt w:val="bullet"/>
      <w:lvlText w:val="•"/>
      <w:lvlJc w:val="left"/>
      <w:pPr>
        <w:ind w:left="1856" w:hanging="360"/>
      </w:pPr>
      <w:rPr>
        <w:rFonts w:hint="default"/>
        <w:lang w:val="pl-PL" w:eastAsia="en-US" w:bidi="ar-SA"/>
      </w:rPr>
    </w:lvl>
    <w:lvl w:ilvl="2" w:tplc="564E551A">
      <w:numFmt w:val="bullet"/>
      <w:lvlText w:val="•"/>
      <w:lvlJc w:val="left"/>
      <w:pPr>
        <w:ind w:left="2752" w:hanging="360"/>
      </w:pPr>
      <w:rPr>
        <w:rFonts w:hint="default"/>
        <w:lang w:val="pl-PL" w:eastAsia="en-US" w:bidi="ar-SA"/>
      </w:rPr>
    </w:lvl>
    <w:lvl w:ilvl="3" w:tplc="4AD416D0">
      <w:numFmt w:val="bullet"/>
      <w:lvlText w:val="•"/>
      <w:lvlJc w:val="left"/>
      <w:pPr>
        <w:ind w:left="3648" w:hanging="360"/>
      </w:pPr>
      <w:rPr>
        <w:rFonts w:hint="default"/>
        <w:lang w:val="pl-PL" w:eastAsia="en-US" w:bidi="ar-SA"/>
      </w:rPr>
    </w:lvl>
    <w:lvl w:ilvl="4" w:tplc="66B6CBB8">
      <w:numFmt w:val="bullet"/>
      <w:lvlText w:val="•"/>
      <w:lvlJc w:val="left"/>
      <w:pPr>
        <w:ind w:left="4544" w:hanging="360"/>
      </w:pPr>
      <w:rPr>
        <w:rFonts w:hint="default"/>
        <w:lang w:val="pl-PL" w:eastAsia="en-US" w:bidi="ar-SA"/>
      </w:rPr>
    </w:lvl>
    <w:lvl w:ilvl="5" w:tplc="EB06DC44">
      <w:numFmt w:val="bullet"/>
      <w:lvlText w:val="•"/>
      <w:lvlJc w:val="left"/>
      <w:pPr>
        <w:ind w:left="5440" w:hanging="360"/>
      </w:pPr>
      <w:rPr>
        <w:rFonts w:hint="default"/>
        <w:lang w:val="pl-PL" w:eastAsia="en-US" w:bidi="ar-SA"/>
      </w:rPr>
    </w:lvl>
    <w:lvl w:ilvl="6" w:tplc="A7D66B38">
      <w:numFmt w:val="bullet"/>
      <w:lvlText w:val="•"/>
      <w:lvlJc w:val="left"/>
      <w:pPr>
        <w:ind w:left="6336" w:hanging="360"/>
      </w:pPr>
      <w:rPr>
        <w:rFonts w:hint="default"/>
        <w:lang w:val="pl-PL" w:eastAsia="en-US" w:bidi="ar-SA"/>
      </w:rPr>
    </w:lvl>
    <w:lvl w:ilvl="7" w:tplc="AD02C0DC">
      <w:numFmt w:val="bullet"/>
      <w:lvlText w:val="•"/>
      <w:lvlJc w:val="left"/>
      <w:pPr>
        <w:ind w:left="7232" w:hanging="360"/>
      </w:pPr>
      <w:rPr>
        <w:rFonts w:hint="default"/>
        <w:lang w:val="pl-PL" w:eastAsia="en-US" w:bidi="ar-SA"/>
      </w:rPr>
    </w:lvl>
    <w:lvl w:ilvl="8" w:tplc="591E2754">
      <w:numFmt w:val="bullet"/>
      <w:lvlText w:val="•"/>
      <w:lvlJc w:val="left"/>
      <w:pPr>
        <w:ind w:left="8128" w:hanging="360"/>
      </w:pPr>
      <w:rPr>
        <w:rFonts w:hint="default"/>
        <w:lang w:val="pl-PL" w:eastAsia="en-US" w:bidi="ar-SA"/>
      </w:rPr>
    </w:lvl>
  </w:abstractNum>
  <w:abstractNum w:abstractNumId="5" w15:restartNumberingAfterBreak="0">
    <w:nsid w:val="08B243F1"/>
    <w:multiLevelType w:val="hybridMultilevel"/>
    <w:tmpl w:val="7BF26822"/>
    <w:lvl w:ilvl="0" w:tplc="6548EC94">
      <w:start w:val="1"/>
      <w:numFmt w:val="decimal"/>
      <w:lvlText w:val="%1."/>
      <w:lvlJc w:val="left"/>
      <w:pPr>
        <w:ind w:left="956" w:hanging="360"/>
      </w:pPr>
      <w:rPr>
        <w:rFonts w:ascii="Calibri" w:eastAsia="Calibri" w:hAnsi="Calibri" w:cs="Calibri" w:hint="default"/>
        <w:spacing w:val="-1"/>
        <w:w w:val="99"/>
        <w:sz w:val="20"/>
        <w:szCs w:val="20"/>
        <w:lang w:val="pl-PL" w:eastAsia="en-US" w:bidi="ar-SA"/>
      </w:rPr>
    </w:lvl>
    <w:lvl w:ilvl="1" w:tplc="AE9AC694">
      <w:numFmt w:val="bullet"/>
      <w:lvlText w:val="•"/>
      <w:lvlJc w:val="left"/>
      <w:pPr>
        <w:ind w:left="1856" w:hanging="360"/>
      </w:pPr>
      <w:rPr>
        <w:rFonts w:hint="default"/>
        <w:lang w:val="pl-PL" w:eastAsia="en-US" w:bidi="ar-SA"/>
      </w:rPr>
    </w:lvl>
    <w:lvl w:ilvl="2" w:tplc="D59C3A04">
      <w:numFmt w:val="bullet"/>
      <w:lvlText w:val="•"/>
      <w:lvlJc w:val="left"/>
      <w:pPr>
        <w:ind w:left="2752" w:hanging="360"/>
      </w:pPr>
      <w:rPr>
        <w:rFonts w:hint="default"/>
        <w:lang w:val="pl-PL" w:eastAsia="en-US" w:bidi="ar-SA"/>
      </w:rPr>
    </w:lvl>
    <w:lvl w:ilvl="3" w:tplc="1E0E71A0">
      <w:numFmt w:val="bullet"/>
      <w:lvlText w:val="•"/>
      <w:lvlJc w:val="left"/>
      <w:pPr>
        <w:ind w:left="3648" w:hanging="360"/>
      </w:pPr>
      <w:rPr>
        <w:rFonts w:hint="default"/>
        <w:lang w:val="pl-PL" w:eastAsia="en-US" w:bidi="ar-SA"/>
      </w:rPr>
    </w:lvl>
    <w:lvl w:ilvl="4" w:tplc="81ECC87E">
      <w:numFmt w:val="bullet"/>
      <w:lvlText w:val="•"/>
      <w:lvlJc w:val="left"/>
      <w:pPr>
        <w:ind w:left="4544" w:hanging="360"/>
      </w:pPr>
      <w:rPr>
        <w:rFonts w:hint="default"/>
        <w:lang w:val="pl-PL" w:eastAsia="en-US" w:bidi="ar-SA"/>
      </w:rPr>
    </w:lvl>
    <w:lvl w:ilvl="5" w:tplc="30324DF8">
      <w:numFmt w:val="bullet"/>
      <w:lvlText w:val="•"/>
      <w:lvlJc w:val="left"/>
      <w:pPr>
        <w:ind w:left="5440" w:hanging="360"/>
      </w:pPr>
      <w:rPr>
        <w:rFonts w:hint="default"/>
        <w:lang w:val="pl-PL" w:eastAsia="en-US" w:bidi="ar-SA"/>
      </w:rPr>
    </w:lvl>
    <w:lvl w:ilvl="6" w:tplc="BC28C592">
      <w:numFmt w:val="bullet"/>
      <w:lvlText w:val="•"/>
      <w:lvlJc w:val="left"/>
      <w:pPr>
        <w:ind w:left="6336" w:hanging="360"/>
      </w:pPr>
      <w:rPr>
        <w:rFonts w:hint="default"/>
        <w:lang w:val="pl-PL" w:eastAsia="en-US" w:bidi="ar-SA"/>
      </w:rPr>
    </w:lvl>
    <w:lvl w:ilvl="7" w:tplc="EB98D248">
      <w:numFmt w:val="bullet"/>
      <w:lvlText w:val="•"/>
      <w:lvlJc w:val="left"/>
      <w:pPr>
        <w:ind w:left="7232" w:hanging="360"/>
      </w:pPr>
      <w:rPr>
        <w:rFonts w:hint="default"/>
        <w:lang w:val="pl-PL" w:eastAsia="en-US" w:bidi="ar-SA"/>
      </w:rPr>
    </w:lvl>
    <w:lvl w:ilvl="8" w:tplc="BAB0A706">
      <w:numFmt w:val="bullet"/>
      <w:lvlText w:val="•"/>
      <w:lvlJc w:val="left"/>
      <w:pPr>
        <w:ind w:left="8128" w:hanging="360"/>
      </w:pPr>
      <w:rPr>
        <w:rFonts w:hint="default"/>
        <w:lang w:val="pl-PL" w:eastAsia="en-US" w:bidi="ar-SA"/>
      </w:rPr>
    </w:lvl>
  </w:abstractNum>
  <w:abstractNum w:abstractNumId="6" w15:restartNumberingAfterBreak="0">
    <w:nsid w:val="08C8044B"/>
    <w:multiLevelType w:val="hybridMultilevel"/>
    <w:tmpl w:val="DD8C05E2"/>
    <w:lvl w:ilvl="0" w:tplc="2E829844">
      <w:numFmt w:val="bullet"/>
      <w:lvlText w:val=""/>
      <w:lvlJc w:val="left"/>
      <w:pPr>
        <w:ind w:left="1303" w:hanging="360"/>
      </w:pPr>
      <w:rPr>
        <w:rFonts w:ascii="Symbol" w:eastAsia="Symbol" w:hAnsi="Symbol" w:cs="Symbol" w:hint="default"/>
        <w:w w:val="99"/>
        <w:sz w:val="20"/>
        <w:szCs w:val="20"/>
        <w:lang w:val="pl-PL" w:eastAsia="en-US" w:bidi="ar-SA"/>
      </w:rPr>
    </w:lvl>
    <w:lvl w:ilvl="1" w:tplc="FE884070">
      <w:numFmt w:val="bullet"/>
      <w:lvlText w:val="•"/>
      <w:lvlJc w:val="left"/>
      <w:pPr>
        <w:ind w:left="2162" w:hanging="360"/>
      </w:pPr>
      <w:rPr>
        <w:rFonts w:hint="default"/>
        <w:lang w:val="pl-PL" w:eastAsia="en-US" w:bidi="ar-SA"/>
      </w:rPr>
    </w:lvl>
    <w:lvl w:ilvl="2" w:tplc="83329B7A">
      <w:numFmt w:val="bullet"/>
      <w:lvlText w:val="•"/>
      <w:lvlJc w:val="left"/>
      <w:pPr>
        <w:ind w:left="3024" w:hanging="360"/>
      </w:pPr>
      <w:rPr>
        <w:rFonts w:hint="default"/>
        <w:lang w:val="pl-PL" w:eastAsia="en-US" w:bidi="ar-SA"/>
      </w:rPr>
    </w:lvl>
    <w:lvl w:ilvl="3" w:tplc="06740C20">
      <w:numFmt w:val="bullet"/>
      <w:lvlText w:val="•"/>
      <w:lvlJc w:val="left"/>
      <w:pPr>
        <w:ind w:left="3886" w:hanging="360"/>
      </w:pPr>
      <w:rPr>
        <w:rFonts w:hint="default"/>
        <w:lang w:val="pl-PL" w:eastAsia="en-US" w:bidi="ar-SA"/>
      </w:rPr>
    </w:lvl>
    <w:lvl w:ilvl="4" w:tplc="992CCC5E">
      <w:numFmt w:val="bullet"/>
      <w:lvlText w:val="•"/>
      <w:lvlJc w:val="left"/>
      <w:pPr>
        <w:ind w:left="4748" w:hanging="360"/>
      </w:pPr>
      <w:rPr>
        <w:rFonts w:hint="default"/>
        <w:lang w:val="pl-PL" w:eastAsia="en-US" w:bidi="ar-SA"/>
      </w:rPr>
    </w:lvl>
    <w:lvl w:ilvl="5" w:tplc="DA3CE67E">
      <w:numFmt w:val="bullet"/>
      <w:lvlText w:val="•"/>
      <w:lvlJc w:val="left"/>
      <w:pPr>
        <w:ind w:left="5610" w:hanging="360"/>
      </w:pPr>
      <w:rPr>
        <w:rFonts w:hint="default"/>
        <w:lang w:val="pl-PL" w:eastAsia="en-US" w:bidi="ar-SA"/>
      </w:rPr>
    </w:lvl>
    <w:lvl w:ilvl="6" w:tplc="F836E29A">
      <w:numFmt w:val="bullet"/>
      <w:lvlText w:val="•"/>
      <w:lvlJc w:val="left"/>
      <w:pPr>
        <w:ind w:left="6472" w:hanging="360"/>
      </w:pPr>
      <w:rPr>
        <w:rFonts w:hint="default"/>
        <w:lang w:val="pl-PL" w:eastAsia="en-US" w:bidi="ar-SA"/>
      </w:rPr>
    </w:lvl>
    <w:lvl w:ilvl="7" w:tplc="ED4C11E0">
      <w:numFmt w:val="bullet"/>
      <w:lvlText w:val="•"/>
      <w:lvlJc w:val="left"/>
      <w:pPr>
        <w:ind w:left="7334" w:hanging="360"/>
      </w:pPr>
      <w:rPr>
        <w:rFonts w:hint="default"/>
        <w:lang w:val="pl-PL" w:eastAsia="en-US" w:bidi="ar-SA"/>
      </w:rPr>
    </w:lvl>
    <w:lvl w:ilvl="8" w:tplc="15FA61E8">
      <w:numFmt w:val="bullet"/>
      <w:lvlText w:val="•"/>
      <w:lvlJc w:val="left"/>
      <w:pPr>
        <w:ind w:left="8196" w:hanging="360"/>
      </w:pPr>
      <w:rPr>
        <w:rFonts w:hint="default"/>
        <w:lang w:val="pl-PL" w:eastAsia="en-US" w:bidi="ar-SA"/>
      </w:rPr>
    </w:lvl>
  </w:abstractNum>
  <w:abstractNum w:abstractNumId="7" w15:restartNumberingAfterBreak="0">
    <w:nsid w:val="0A644E5D"/>
    <w:multiLevelType w:val="multilevel"/>
    <w:tmpl w:val="769EFDEC"/>
    <w:lvl w:ilvl="0">
      <w:start w:val="1"/>
      <w:numFmt w:val="decimal"/>
      <w:lvlText w:val="%1."/>
      <w:lvlJc w:val="left"/>
      <w:pPr>
        <w:ind w:left="956" w:hanging="360"/>
      </w:pPr>
      <w:rPr>
        <w:rFonts w:ascii="Calibri" w:eastAsia="Calibri" w:hAnsi="Calibri" w:cs="Calibri" w:hint="default"/>
        <w:spacing w:val="-1"/>
        <w:w w:val="99"/>
        <w:sz w:val="20"/>
        <w:szCs w:val="20"/>
        <w:lang w:val="pl-PL" w:eastAsia="en-US" w:bidi="ar-SA"/>
      </w:rPr>
    </w:lvl>
    <w:lvl w:ilvl="1">
      <w:start w:val="1"/>
      <w:numFmt w:val="decimal"/>
      <w:lvlText w:val="%1.%2."/>
      <w:lvlJc w:val="left"/>
      <w:pPr>
        <w:ind w:left="1388" w:hanging="432"/>
      </w:pPr>
      <w:rPr>
        <w:rFonts w:ascii="Calibri" w:eastAsia="Calibri" w:hAnsi="Calibri" w:cs="Calibri" w:hint="default"/>
        <w:spacing w:val="-1"/>
        <w:w w:val="99"/>
        <w:sz w:val="20"/>
        <w:szCs w:val="20"/>
        <w:lang w:val="pl-PL" w:eastAsia="en-US" w:bidi="ar-SA"/>
      </w:rPr>
    </w:lvl>
    <w:lvl w:ilvl="2">
      <w:numFmt w:val="bullet"/>
      <w:lvlText w:val="•"/>
      <w:lvlJc w:val="left"/>
      <w:pPr>
        <w:ind w:left="2328" w:hanging="432"/>
      </w:pPr>
      <w:rPr>
        <w:rFonts w:hint="default"/>
        <w:lang w:val="pl-PL" w:eastAsia="en-US" w:bidi="ar-SA"/>
      </w:rPr>
    </w:lvl>
    <w:lvl w:ilvl="3">
      <w:numFmt w:val="bullet"/>
      <w:lvlText w:val="•"/>
      <w:lvlJc w:val="left"/>
      <w:pPr>
        <w:ind w:left="3277" w:hanging="432"/>
      </w:pPr>
      <w:rPr>
        <w:rFonts w:hint="default"/>
        <w:lang w:val="pl-PL" w:eastAsia="en-US" w:bidi="ar-SA"/>
      </w:rPr>
    </w:lvl>
    <w:lvl w:ilvl="4">
      <w:numFmt w:val="bullet"/>
      <w:lvlText w:val="•"/>
      <w:lvlJc w:val="left"/>
      <w:pPr>
        <w:ind w:left="4226" w:hanging="432"/>
      </w:pPr>
      <w:rPr>
        <w:rFonts w:hint="default"/>
        <w:lang w:val="pl-PL" w:eastAsia="en-US" w:bidi="ar-SA"/>
      </w:rPr>
    </w:lvl>
    <w:lvl w:ilvl="5">
      <w:numFmt w:val="bullet"/>
      <w:lvlText w:val="•"/>
      <w:lvlJc w:val="left"/>
      <w:pPr>
        <w:ind w:left="5175" w:hanging="432"/>
      </w:pPr>
      <w:rPr>
        <w:rFonts w:hint="default"/>
        <w:lang w:val="pl-PL" w:eastAsia="en-US" w:bidi="ar-SA"/>
      </w:rPr>
    </w:lvl>
    <w:lvl w:ilvl="6">
      <w:numFmt w:val="bullet"/>
      <w:lvlText w:val="•"/>
      <w:lvlJc w:val="left"/>
      <w:pPr>
        <w:ind w:left="6124" w:hanging="432"/>
      </w:pPr>
      <w:rPr>
        <w:rFonts w:hint="default"/>
        <w:lang w:val="pl-PL" w:eastAsia="en-US" w:bidi="ar-SA"/>
      </w:rPr>
    </w:lvl>
    <w:lvl w:ilvl="7">
      <w:numFmt w:val="bullet"/>
      <w:lvlText w:val="•"/>
      <w:lvlJc w:val="left"/>
      <w:pPr>
        <w:ind w:left="7073" w:hanging="432"/>
      </w:pPr>
      <w:rPr>
        <w:rFonts w:hint="default"/>
        <w:lang w:val="pl-PL" w:eastAsia="en-US" w:bidi="ar-SA"/>
      </w:rPr>
    </w:lvl>
    <w:lvl w:ilvl="8">
      <w:numFmt w:val="bullet"/>
      <w:lvlText w:val="•"/>
      <w:lvlJc w:val="left"/>
      <w:pPr>
        <w:ind w:left="8022" w:hanging="432"/>
      </w:pPr>
      <w:rPr>
        <w:rFonts w:hint="default"/>
        <w:lang w:val="pl-PL" w:eastAsia="en-US" w:bidi="ar-SA"/>
      </w:rPr>
    </w:lvl>
  </w:abstractNum>
  <w:abstractNum w:abstractNumId="8" w15:restartNumberingAfterBreak="0">
    <w:nsid w:val="0D7A3A74"/>
    <w:multiLevelType w:val="hybridMultilevel"/>
    <w:tmpl w:val="41A4B796"/>
    <w:lvl w:ilvl="0" w:tplc="B26EB732">
      <w:start w:val="2"/>
      <w:numFmt w:val="bullet"/>
      <w:lvlText w:val="-"/>
      <w:lvlJc w:val="left"/>
      <w:pPr>
        <w:ind w:left="1713" w:hanging="360"/>
      </w:pPr>
      <w:rPr>
        <w:rFonts w:ascii="Times New Roman" w:eastAsia="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9" w15:restartNumberingAfterBreak="0">
    <w:nsid w:val="0F9A2B5A"/>
    <w:multiLevelType w:val="multilevel"/>
    <w:tmpl w:val="2E6E9554"/>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27B206C"/>
    <w:multiLevelType w:val="multilevel"/>
    <w:tmpl w:val="CA909870"/>
    <w:lvl w:ilvl="0">
      <w:start w:val="1"/>
      <w:numFmt w:val="decimal"/>
      <w:lvlText w:val="%1."/>
      <w:lvlJc w:val="left"/>
      <w:pPr>
        <w:ind w:left="720" w:hanging="360"/>
      </w:pPr>
      <w:rPr>
        <w:b w:val="0"/>
        <w:bCs/>
      </w:rPr>
    </w:lvl>
    <w:lvl w:ilvl="1">
      <w:start w:val="1"/>
      <w:numFmt w:val="decimal"/>
      <w:isLgl/>
      <w:lvlText w:val="%1.%2."/>
      <w:lvlJc w:val="left"/>
      <w:pPr>
        <w:ind w:left="1080" w:hanging="360"/>
      </w:pPr>
      <w:rPr>
        <w:rFonts w:hint="default"/>
        <w:b w:val="0"/>
        <w:color w:val="auto"/>
      </w:rPr>
    </w:lvl>
    <w:lvl w:ilvl="2">
      <w:start w:val="1"/>
      <w:numFmt w:val="decimal"/>
      <w:isLgl/>
      <w:lvlText w:val="%1.%2.%3."/>
      <w:lvlJc w:val="left"/>
      <w:pPr>
        <w:ind w:left="1800" w:hanging="720"/>
      </w:pPr>
      <w:rPr>
        <w:rFonts w:hint="default"/>
        <w:b w:val="0"/>
        <w:color w:val="auto"/>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600" w:hanging="108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4680" w:hanging="1440"/>
      </w:pPr>
      <w:rPr>
        <w:rFonts w:hint="default"/>
        <w:b w:val="0"/>
      </w:rPr>
    </w:lvl>
  </w:abstractNum>
  <w:abstractNum w:abstractNumId="11" w15:restartNumberingAfterBreak="0">
    <w:nsid w:val="13530E29"/>
    <w:multiLevelType w:val="hybridMultilevel"/>
    <w:tmpl w:val="DDC8C7B0"/>
    <w:lvl w:ilvl="0" w:tplc="EAAA246A">
      <w:numFmt w:val="bullet"/>
      <w:lvlText w:val=""/>
      <w:lvlJc w:val="left"/>
      <w:pPr>
        <w:ind w:left="1673" w:hanging="360"/>
      </w:pPr>
      <w:rPr>
        <w:rFonts w:ascii="Wingdings" w:eastAsia="Wingdings" w:hAnsi="Wingdings" w:cs="Wingdings" w:hint="default"/>
        <w:w w:val="99"/>
        <w:sz w:val="20"/>
        <w:szCs w:val="20"/>
        <w:lang w:val="pl-PL" w:eastAsia="en-US" w:bidi="ar-SA"/>
      </w:rPr>
    </w:lvl>
    <w:lvl w:ilvl="1" w:tplc="04150003" w:tentative="1">
      <w:start w:val="1"/>
      <w:numFmt w:val="bullet"/>
      <w:lvlText w:val="o"/>
      <w:lvlJc w:val="left"/>
      <w:pPr>
        <w:ind w:left="2393" w:hanging="360"/>
      </w:pPr>
      <w:rPr>
        <w:rFonts w:ascii="Courier New" w:hAnsi="Courier New" w:cs="Courier New" w:hint="default"/>
      </w:rPr>
    </w:lvl>
    <w:lvl w:ilvl="2" w:tplc="04150005" w:tentative="1">
      <w:start w:val="1"/>
      <w:numFmt w:val="bullet"/>
      <w:lvlText w:val=""/>
      <w:lvlJc w:val="left"/>
      <w:pPr>
        <w:ind w:left="3113" w:hanging="360"/>
      </w:pPr>
      <w:rPr>
        <w:rFonts w:ascii="Wingdings" w:hAnsi="Wingdings" w:hint="default"/>
      </w:rPr>
    </w:lvl>
    <w:lvl w:ilvl="3" w:tplc="04150001" w:tentative="1">
      <w:start w:val="1"/>
      <w:numFmt w:val="bullet"/>
      <w:lvlText w:val=""/>
      <w:lvlJc w:val="left"/>
      <w:pPr>
        <w:ind w:left="3833" w:hanging="360"/>
      </w:pPr>
      <w:rPr>
        <w:rFonts w:ascii="Symbol" w:hAnsi="Symbol" w:hint="default"/>
      </w:rPr>
    </w:lvl>
    <w:lvl w:ilvl="4" w:tplc="04150003" w:tentative="1">
      <w:start w:val="1"/>
      <w:numFmt w:val="bullet"/>
      <w:lvlText w:val="o"/>
      <w:lvlJc w:val="left"/>
      <w:pPr>
        <w:ind w:left="4553" w:hanging="360"/>
      </w:pPr>
      <w:rPr>
        <w:rFonts w:ascii="Courier New" w:hAnsi="Courier New" w:cs="Courier New" w:hint="default"/>
      </w:rPr>
    </w:lvl>
    <w:lvl w:ilvl="5" w:tplc="04150005" w:tentative="1">
      <w:start w:val="1"/>
      <w:numFmt w:val="bullet"/>
      <w:lvlText w:val=""/>
      <w:lvlJc w:val="left"/>
      <w:pPr>
        <w:ind w:left="5273" w:hanging="360"/>
      </w:pPr>
      <w:rPr>
        <w:rFonts w:ascii="Wingdings" w:hAnsi="Wingdings" w:hint="default"/>
      </w:rPr>
    </w:lvl>
    <w:lvl w:ilvl="6" w:tplc="04150001" w:tentative="1">
      <w:start w:val="1"/>
      <w:numFmt w:val="bullet"/>
      <w:lvlText w:val=""/>
      <w:lvlJc w:val="left"/>
      <w:pPr>
        <w:ind w:left="5993" w:hanging="360"/>
      </w:pPr>
      <w:rPr>
        <w:rFonts w:ascii="Symbol" w:hAnsi="Symbol" w:hint="default"/>
      </w:rPr>
    </w:lvl>
    <w:lvl w:ilvl="7" w:tplc="04150003" w:tentative="1">
      <w:start w:val="1"/>
      <w:numFmt w:val="bullet"/>
      <w:lvlText w:val="o"/>
      <w:lvlJc w:val="left"/>
      <w:pPr>
        <w:ind w:left="6713" w:hanging="360"/>
      </w:pPr>
      <w:rPr>
        <w:rFonts w:ascii="Courier New" w:hAnsi="Courier New" w:cs="Courier New" w:hint="default"/>
      </w:rPr>
    </w:lvl>
    <w:lvl w:ilvl="8" w:tplc="04150005" w:tentative="1">
      <w:start w:val="1"/>
      <w:numFmt w:val="bullet"/>
      <w:lvlText w:val=""/>
      <w:lvlJc w:val="left"/>
      <w:pPr>
        <w:ind w:left="7433" w:hanging="360"/>
      </w:pPr>
      <w:rPr>
        <w:rFonts w:ascii="Wingdings" w:hAnsi="Wingdings" w:hint="default"/>
      </w:rPr>
    </w:lvl>
  </w:abstractNum>
  <w:abstractNum w:abstractNumId="12" w15:restartNumberingAfterBreak="0">
    <w:nsid w:val="14511990"/>
    <w:multiLevelType w:val="hybridMultilevel"/>
    <w:tmpl w:val="9F421E2E"/>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3" w15:restartNumberingAfterBreak="0">
    <w:nsid w:val="1559338A"/>
    <w:multiLevelType w:val="multilevel"/>
    <w:tmpl w:val="C1CC2762"/>
    <w:lvl w:ilvl="0">
      <w:start w:val="9"/>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4" w15:restartNumberingAfterBreak="0">
    <w:nsid w:val="178B773A"/>
    <w:multiLevelType w:val="multilevel"/>
    <w:tmpl w:val="6F04486E"/>
    <w:lvl w:ilvl="0">
      <w:start w:val="1"/>
      <w:numFmt w:val="decimal"/>
      <w:lvlText w:val="%1."/>
      <w:lvlJc w:val="left"/>
      <w:pPr>
        <w:ind w:left="360" w:hanging="360"/>
      </w:pPr>
      <w:rPr>
        <w:rFonts w:asciiTheme="minorHAnsi" w:eastAsia="Calibri" w:hAnsiTheme="minorHAnsi" w:cs="Calibri"/>
      </w:rPr>
    </w:lvl>
    <w:lvl w:ilvl="1">
      <w:start w:val="1"/>
      <w:numFmt w:val="decimal"/>
      <w:isLgl/>
      <w:lvlText w:val="%1.%2."/>
      <w:lvlJc w:val="left"/>
      <w:pPr>
        <w:ind w:left="1352" w:hanging="360"/>
      </w:pPr>
      <w:rPr>
        <w:rFonts w:hint="default"/>
      </w:rPr>
    </w:lvl>
    <w:lvl w:ilvl="2">
      <w:start w:val="1"/>
      <w:numFmt w:val="decimal"/>
      <w:isLgl/>
      <w:lvlText w:val="%1.%2.%3."/>
      <w:lvlJc w:val="left"/>
      <w:pPr>
        <w:ind w:left="2704" w:hanging="720"/>
      </w:pPr>
      <w:rPr>
        <w:rFonts w:hint="default"/>
      </w:rPr>
    </w:lvl>
    <w:lvl w:ilvl="3">
      <w:start w:val="1"/>
      <w:numFmt w:val="decimal"/>
      <w:isLgl/>
      <w:lvlText w:val="%1.%2.%3.%4."/>
      <w:lvlJc w:val="left"/>
      <w:pPr>
        <w:ind w:left="3696" w:hanging="720"/>
      </w:pPr>
      <w:rPr>
        <w:rFonts w:hint="default"/>
      </w:rPr>
    </w:lvl>
    <w:lvl w:ilvl="4">
      <w:start w:val="1"/>
      <w:numFmt w:val="decimal"/>
      <w:isLgl/>
      <w:lvlText w:val="%1.%2.%3.%4.%5."/>
      <w:lvlJc w:val="left"/>
      <w:pPr>
        <w:ind w:left="5048" w:hanging="1080"/>
      </w:pPr>
      <w:rPr>
        <w:rFonts w:hint="default"/>
      </w:rPr>
    </w:lvl>
    <w:lvl w:ilvl="5">
      <w:start w:val="1"/>
      <w:numFmt w:val="decimal"/>
      <w:isLgl/>
      <w:lvlText w:val="%1.%2.%3.%4.%5.%6."/>
      <w:lvlJc w:val="left"/>
      <w:pPr>
        <w:ind w:left="6040" w:hanging="1080"/>
      </w:pPr>
      <w:rPr>
        <w:rFonts w:hint="default"/>
      </w:rPr>
    </w:lvl>
    <w:lvl w:ilvl="6">
      <w:start w:val="1"/>
      <w:numFmt w:val="decimal"/>
      <w:isLgl/>
      <w:lvlText w:val="%1.%2.%3.%4.%5.%6.%7."/>
      <w:lvlJc w:val="left"/>
      <w:pPr>
        <w:ind w:left="7032" w:hanging="1080"/>
      </w:pPr>
      <w:rPr>
        <w:rFonts w:hint="default"/>
      </w:rPr>
    </w:lvl>
    <w:lvl w:ilvl="7">
      <w:start w:val="1"/>
      <w:numFmt w:val="decimal"/>
      <w:isLgl/>
      <w:lvlText w:val="%1.%2.%3.%4.%5.%6.%7.%8."/>
      <w:lvlJc w:val="left"/>
      <w:pPr>
        <w:ind w:left="8384" w:hanging="1440"/>
      </w:pPr>
      <w:rPr>
        <w:rFonts w:hint="default"/>
      </w:rPr>
    </w:lvl>
    <w:lvl w:ilvl="8">
      <w:start w:val="1"/>
      <w:numFmt w:val="decimal"/>
      <w:isLgl/>
      <w:lvlText w:val="%1.%2.%3.%4.%5.%6.%7.%8.%9."/>
      <w:lvlJc w:val="left"/>
      <w:pPr>
        <w:ind w:left="9376" w:hanging="1440"/>
      </w:pPr>
      <w:rPr>
        <w:rFonts w:hint="default"/>
      </w:rPr>
    </w:lvl>
  </w:abstractNum>
  <w:abstractNum w:abstractNumId="15" w15:restartNumberingAfterBreak="0">
    <w:nsid w:val="18646A66"/>
    <w:multiLevelType w:val="hybridMultilevel"/>
    <w:tmpl w:val="1D4095EC"/>
    <w:lvl w:ilvl="0" w:tplc="FFFFFFFF">
      <w:start w:val="1"/>
      <w:numFmt w:val="lowerLetter"/>
      <w:lvlText w:val="%1)"/>
      <w:lvlJc w:val="left"/>
      <w:pPr>
        <w:ind w:left="1023" w:hanging="358"/>
      </w:pPr>
      <w:rPr>
        <w:rFonts w:ascii="Calibri" w:eastAsia="Calibri" w:hAnsi="Calibri" w:cs="Calibri" w:hint="default"/>
        <w:w w:val="99"/>
        <w:sz w:val="20"/>
        <w:szCs w:val="20"/>
        <w:lang w:val="pl-PL" w:eastAsia="en-US" w:bidi="ar-SA"/>
      </w:rPr>
    </w:lvl>
    <w:lvl w:ilvl="1" w:tplc="FFFFFFFF">
      <w:numFmt w:val="bullet"/>
      <w:lvlText w:val="•"/>
      <w:lvlJc w:val="left"/>
      <w:pPr>
        <w:ind w:left="1910" w:hanging="358"/>
      </w:pPr>
      <w:rPr>
        <w:rFonts w:hint="default"/>
        <w:lang w:val="pl-PL" w:eastAsia="en-US" w:bidi="ar-SA"/>
      </w:rPr>
    </w:lvl>
    <w:lvl w:ilvl="2" w:tplc="FFFFFFFF">
      <w:numFmt w:val="bullet"/>
      <w:lvlText w:val="•"/>
      <w:lvlJc w:val="left"/>
      <w:pPr>
        <w:ind w:left="2800" w:hanging="358"/>
      </w:pPr>
      <w:rPr>
        <w:rFonts w:hint="default"/>
        <w:lang w:val="pl-PL" w:eastAsia="en-US" w:bidi="ar-SA"/>
      </w:rPr>
    </w:lvl>
    <w:lvl w:ilvl="3" w:tplc="FFFFFFFF">
      <w:numFmt w:val="bullet"/>
      <w:lvlText w:val="•"/>
      <w:lvlJc w:val="left"/>
      <w:pPr>
        <w:ind w:left="3690" w:hanging="358"/>
      </w:pPr>
      <w:rPr>
        <w:rFonts w:hint="default"/>
        <w:lang w:val="pl-PL" w:eastAsia="en-US" w:bidi="ar-SA"/>
      </w:rPr>
    </w:lvl>
    <w:lvl w:ilvl="4" w:tplc="FFFFFFFF">
      <w:numFmt w:val="bullet"/>
      <w:lvlText w:val="•"/>
      <w:lvlJc w:val="left"/>
      <w:pPr>
        <w:ind w:left="4580" w:hanging="358"/>
      </w:pPr>
      <w:rPr>
        <w:rFonts w:hint="default"/>
        <w:lang w:val="pl-PL" w:eastAsia="en-US" w:bidi="ar-SA"/>
      </w:rPr>
    </w:lvl>
    <w:lvl w:ilvl="5" w:tplc="FFFFFFFF">
      <w:numFmt w:val="bullet"/>
      <w:lvlText w:val="•"/>
      <w:lvlJc w:val="left"/>
      <w:pPr>
        <w:ind w:left="5470" w:hanging="358"/>
      </w:pPr>
      <w:rPr>
        <w:rFonts w:hint="default"/>
        <w:lang w:val="pl-PL" w:eastAsia="en-US" w:bidi="ar-SA"/>
      </w:rPr>
    </w:lvl>
    <w:lvl w:ilvl="6" w:tplc="FFFFFFFF">
      <w:numFmt w:val="bullet"/>
      <w:lvlText w:val="•"/>
      <w:lvlJc w:val="left"/>
      <w:pPr>
        <w:ind w:left="6360" w:hanging="358"/>
      </w:pPr>
      <w:rPr>
        <w:rFonts w:hint="default"/>
        <w:lang w:val="pl-PL" w:eastAsia="en-US" w:bidi="ar-SA"/>
      </w:rPr>
    </w:lvl>
    <w:lvl w:ilvl="7" w:tplc="FFFFFFFF">
      <w:numFmt w:val="bullet"/>
      <w:lvlText w:val="•"/>
      <w:lvlJc w:val="left"/>
      <w:pPr>
        <w:ind w:left="7250" w:hanging="358"/>
      </w:pPr>
      <w:rPr>
        <w:rFonts w:hint="default"/>
        <w:lang w:val="pl-PL" w:eastAsia="en-US" w:bidi="ar-SA"/>
      </w:rPr>
    </w:lvl>
    <w:lvl w:ilvl="8" w:tplc="FFFFFFFF">
      <w:numFmt w:val="bullet"/>
      <w:lvlText w:val="•"/>
      <w:lvlJc w:val="left"/>
      <w:pPr>
        <w:ind w:left="8140" w:hanging="358"/>
      </w:pPr>
      <w:rPr>
        <w:rFonts w:hint="default"/>
        <w:lang w:val="pl-PL" w:eastAsia="en-US" w:bidi="ar-SA"/>
      </w:rPr>
    </w:lvl>
  </w:abstractNum>
  <w:abstractNum w:abstractNumId="16" w15:restartNumberingAfterBreak="0">
    <w:nsid w:val="1A0864B4"/>
    <w:multiLevelType w:val="multilevel"/>
    <w:tmpl w:val="2AF0BC7C"/>
    <w:lvl w:ilvl="0">
      <w:start w:val="1"/>
      <w:numFmt w:val="decimal"/>
      <w:lvlText w:val="%1."/>
      <w:lvlJc w:val="left"/>
      <w:pPr>
        <w:ind w:left="956" w:hanging="360"/>
      </w:pPr>
      <w:rPr>
        <w:rFonts w:ascii="Calibri" w:eastAsia="Calibri" w:hAnsi="Calibri" w:cs="Calibri" w:hint="default"/>
        <w:spacing w:val="-1"/>
        <w:w w:val="99"/>
        <w:sz w:val="20"/>
        <w:szCs w:val="20"/>
        <w:lang w:val="pl-PL" w:eastAsia="en-US" w:bidi="ar-SA"/>
      </w:rPr>
    </w:lvl>
    <w:lvl w:ilvl="1">
      <w:start w:val="1"/>
      <w:numFmt w:val="decimal"/>
      <w:lvlText w:val="%1.%2."/>
      <w:lvlJc w:val="left"/>
      <w:pPr>
        <w:ind w:left="1388" w:hanging="432"/>
      </w:pPr>
      <w:rPr>
        <w:rFonts w:ascii="Calibri" w:eastAsia="Calibri" w:hAnsi="Calibri" w:cs="Calibri" w:hint="default"/>
        <w:spacing w:val="-1"/>
        <w:w w:val="99"/>
        <w:sz w:val="20"/>
        <w:szCs w:val="20"/>
        <w:lang w:val="pl-PL" w:eastAsia="en-US" w:bidi="ar-SA"/>
      </w:rPr>
    </w:lvl>
    <w:lvl w:ilvl="2">
      <w:start w:val="1"/>
      <w:numFmt w:val="lowerLetter"/>
      <w:lvlText w:val="%3)"/>
      <w:lvlJc w:val="left"/>
      <w:pPr>
        <w:ind w:left="1448" w:hanging="286"/>
      </w:pPr>
      <w:rPr>
        <w:rFonts w:asciiTheme="minorHAnsi" w:eastAsia="Calibri" w:hAnsiTheme="minorHAnsi" w:cstheme="minorHAnsi" w:hint="default"/>
        <w:b/>
        <w:w w:val="99"/>
        <w:sz w:val="20"/>
        <w:szCs w:val="20"/>
        <w:lang w:val="pl-PL" w:eastAsia="en-US" w:bidi="ar-SA"/>
      </w:rPr>
    </w:lvl>
    <w:lvl w:ilvl="3">
      <w:numFmt w:val="bullet"/>
      <w:lvlText w:val="•"/>
      <w:lvlJc w:val="left"/>
      <w:pPr>
        <w:ind w:left="2500" w:hanging="286"/>
      </w:pPr>
      <w:rPr>
        <w:rFonts w:hint="default"/>
        <w:lang w:val="pl-PL" w:eastAsia="en-US" w:bidi="ar-SA"/>
      </w:rPr>
    </w:lvl>
    <w:lvl w:ilvl="4">
      <w:numFmt w:val="bullet"/>
      <w:lvlText w:val="•"/>
      <w:lvlJc w:val="left"/>
      <w:pPr>
        <w:ind w:left="3560" w:hanging="286"/>
      </w:pPr>
      <w:rPr>
        <w:rFonts w:hint="default"/>
        <w:lang w:val="pl-PL" w:eastAsia="en-US" w:bidi="ar-SA"/>
      </w:rPr>
    </w:lvl>
    <w:lvl w:ilvl="5">
      <w:numFmt w:val="bullet"/>
      <w:lvlText w:val="•"/>
      <w:lvlJc w:val="left"/>
      <w:pPr>
        <w:ind w:left="4620" w:hanging="286"/>
      </w:pPr>
      <w:rPr>
        <w:rFonts w:hint="default"/>
        <w:lang w:val="pl-PL" w:eastAsia="en-US" w:bidi="ar-SA"/>
      </w:rPr>
    </w:lvl>
    <w:lvl w:ilvl="6">
      <w:numFmt w:val="bullet"/>
      <w:lvlText w:val="•"/>
      <w:lvlJc w:val="left"/>
      <w:pPr>
        <w:ind w:left="5680" w:hanging="286"/>
      </w:pPr>
      <w:rPr>
        <w:rFonts w:hint="default"/>
        <w:lang w:val="pl-PL" w:eastAsia="en-US" w:bidi="ar-SA"/>
      </w:rPr>
    </w:lvl>
    <w:lvl w:ilvl="7">
      <w:numFmt w:val="bullet"/>
      <w:lvlText w:val="•"/>
      <w:lvlJc w:val="left"/>
      <w:pPr>
        <w:ind w:left="6740" w:hanging="286"/>
      </w:pPr>
      <w:rPr>
        <w:rFonts w:hint="default"/>
        <w:lang w:val="pl-PL" w:eastAsia="en-US" w:bidi="ar-SA"/>
      </w:rPr>
    </w:lvl>
    <w:lvl w:ilvl="8">
      <w:numFmt w:val="bullet"/>
      <w:lvlText w:val="•"/>
      <w:lvlJc w:val="left"/>
      <w:pPr>
        <w:ind w:left="7800" w:hanging="286"/>
      </w:pPr>
      <w:rPr>
        <w:rFonts w:hint="default"/>
        <w:lang w:val="pl-PL" w:eastAsia="en-US" w:bidi="ar-SA"/>
      </w:rPr>
    </w:lvl>
  </w:abstractNum>
  <w:abstractNum w:abstractNumId="17" w15:restartNumberingAfterBreak="0">
    <w:nsid w:val="1B8D2D95"/>
    <w:multiLevelType w:val="hybridMultilevel"/>
    <w:tmpl w:val="E872E716"/>
    <w:lvl w:ilvl="0" w:tplc="C436E5F6">
      <w:start w:val="1"/>
      <w:numFmt w:val="decimal"/>
      <w:lvlText w:val="%1."/>
      <w:lvlJc w:val="left"/>
      <w:pPr>
        <w:ind w:left="956" w:hanging="360"/>
      </w:pPr>
      <w:rPr>
        <w:rFonts w:ascii="Calibri" w:eastAsia="Calibri" w:hAnsi="Calibri" w:cs="Calibri" w:hint="default"/>
        <w:spacing w:val="-1"/>
        <w:w w:val="99"/>
        <w:sz w:val="20"/>
        <w:szCs w:val="20"/>
        <w:lang w:val="pl-PL" w:eastAsia="en-US" w:bidi="ar-SA"/>
      </w:rPr>
    </w:lvl>
    <w:lvl w:ilvl="1" w:tplc="A6FEECA2">
      <w:numFmt w:val="bullet"/>
      <w:lvlText w:val="•"/>
      <w:lvlJc w:val="left"/>
      <w:pPr>
        <w:ind w:left="1856" w:hanging="360"/>
      </w:pPr>
      <w:rPr>
        <w:rFonts w:hint="default"/>
        <w:lang w:val="pl-PL" w:eastAsia="en-US" w:bidi="ar-SA"/>
      </w:rPr>
    </w:lvl>
    <w:lvl w:ilvl="2" w:tplc="BD5C2098">
      <w:numFmt w:val="bullet"/>
      <w:lvlText w:val="•"/>
      <w:lvlJc w:val="left"/>
      <w:pPr>
        <w:ind w:left="2752" w:hanging="360"/>
      </w:pPr>
      <w:rPr>
        <w:rFonts w:hint="default"/>
        <w:lang w:val="pl-PL" w:eastAsia="en-US" w:bidi="ar-SA"/>
      </w:rPr>
    </w:lvl>
    <w:lvl w:ilvl="3" w:tplc="DFF6798E">
      <w:numFmt w:val="bullet"/>
      <w:lvlText w:val="•"/>
      <w:lvlJc w:val="left"/>
      <w:pPr>
        <w:ind w:left="3648" w:hanging="360"/>
      </w:pPr>
      <w:rPr>
        <w:rFonts w:hint="default"/>
        <w:lang w:val="pl-PL" w:eastAsia="en-US" w:bidi="ar-SA"/>
      </w:rPr>
    </w:lvl>
    <w:lvl w:ilvl="4" w:tplc="D4043D0A">
      <w:numFmt w:val="bullet"/>
      <w:lvlText w:val="•"/>
      <w:lvlJc w:val="left"/>
      <w:pPr>
        <w:ind w:left="4544" w:hanging="360"/>
      </w:pPr>
      <w:rPr>
        <w:rFonts w:hint="default"/>
        <w:lang w:val="pl-PL" w:eastAsia="en-US" w:bidi="ar-SA"/>
      </w:rPr>
    </w:lvl>
    <w:lvl w:ilvl="5" w:tplc="2E8AB18A">
      <w:numFmt w:val="bullet"/>
      <w:lvlText w:val="•"/>
      <w:lvlJc w:val="left"/>
      <w:pPr>
        <w:ind w:left="5440" w:hanging="360"/>
      </w:pPr>
      <w:rPr>
        <w:rFonts w:hint="default"/>
        <w:lang w:val="pl-PL" w:eastAsia="en-US" w:bidi="ar-SA"/>
      </w:rPr>
    </w:lvl>
    <w:lvl w:ilvl="6" w:tplc="8182CAC6">
      <w:numFmt w:val="bullet"/>
      <w:lvlText w:val="•"/>
      <w:lvlJc w:val="left"/>
      <w:pPr>
        <w:ind w:left="6336" w:hanging="360"/>
      </w:pPr>
      <w:rPr>
        <w:rFonts w:hint="default"/>
        <w:lang w:val="pl-PL" w:eastAsia="en-US" w:bidi="ar-SA"/>
      </w:rPr>
    </w:lvl>
    <w:lvl w:ilvl="7" w:tplc="AF840784">
      <w:numFmt w:val="bullet"/>
      <w:lvlText w:val="•"/>
      <w:lvlJc w:val="left"/>
      <w:pPr>
        <w:ind w:left="7232" w:hanging="360"/>
      </w:pPr>
      <w:rPr>
        <w:rFonts w:hint="default"/>
        <w:lang w:val="pl-PL" w:eastAsia="en-US" w:bidi="ar-SA"/>
      </w:rPr>
    </w:lvl>
    <w:lvl w:ilvl="8" w:tplc="98BCF02A">
      <w:numFmt w:val="bullet"/>
      <w:lvlText w:val="•"/>
      <w:lvlJc w:val="left"/>
      <w:pPr>
        <w:ind w:left="8128" w:hanging="360"/>
      </w:pPr>
      <w:rPr>
        <w:rFonts w:hint="default"/>
        <w:lang w:val="pl-PL" w:eastAsia="en-US" w:bidi="ar-SA"/>
      </w:rPr>
    </w:lvl>
  </w:abstractNum>
  <w:abstractNum w:abstractNumId="18" w15:restartNumberingAfterBreak="0">
    <w:nsid w:val="1ED924CB"/>
    <w:multiLevelType w:val="hybridMultilevel"/>
    <w:tmpl w:val="5FA01C0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1FEE3824"/>
    <w:multiLevelType w:val="hybridMultilevel"/>
    <w:tmpl w:val="05E691DE"/>
    <w:lvl w:ilvl="0" w:tplc="537AE162">
      <w:numFmt w:val="bullet"/>
      <w:lvlText w:val="-"/>
      <w:lvlJc w:val="left"/>
      <w:pPr>
        <w:ind w:left="252" w:hanging="144"/>
      </w:pPr>
      <w:rPr>
        <w:rFonts w:ascii="Arial MT" w:eastAsia="Arial MT" w:hAnsi="Arial MT" w:cs="Arial MT" w:hint="default"/>
        <w:b w:val="0"/>
        <w:bCs w:val="0"/>
        <w:i w:val="0"/>
        <w:iCs w:val="0"/>
        <w:spacing w:val="0"/>
        <w:w w:val="100"/>
        <w:sz w:val="16"/>
        <w:szCs w:val="16"/>
        <w:lang w:val="pl-PL" w:eastAsia="en-US" w:bidi="ar-SA"/>
      </w:rPr>
    </w:lvl>
    <w:lvl w:ilvl="1" w:tplc="128E4790">
      <w:numFmt w:val="bullet"/>
      <w:lvlText w:val="•"/>
      <w:lvlJc w:val="left"/>
      <w:pPr>
        <w:ind w:left="967" w:hanging="144"/>
      </w:pPr>
      <w:rPr>
        <w:rFonts w:hint="default"/>
        <w:lang w:val="pl-PL" w:eastAsia="en-US" w:bidi="ar-SA"/>
      </w:rPr>
    </w:lvl>
    <w:lvl w:ilvl="2" w:tplc="B9EC400A">
      <w:numFmt w:val="bullet"/>
      <w:lvlText w:val="•"/>
      <w:lvlJc w:val="left"/>
      <w:pPr>
        <w:ind w:left="1674" w:hanging="144"/>
      </w:pPr>
      <w:rPr>
        <w:rFonts w:hint="default"/>
        <w:lang w:val="pl-PL" w:eastAsia="en-US" w:bidi="ar-SA"/>
      </w:rPr>
    </w:lvl>
    <w:lvl w:ilvl="3" w:tplc="1A92C654">
      <w:numFmt w:val="bullet"/>
      <w:lvlText w:val="•"/>
      <w:lvlJc w:val="left"/>
      <w:pPr>
        <w:ind w:left="2381" w:hanging="144"/>
      </w:pPr>
      <w:rPr>
        <w:rFonts w:hint="default"/>
        <w:lang w:val="pl-PL" w:eastAsia="en-US" w:bidi="ar-SA"/>
      </w:rPr>
    </w:lvl>
    <w:lvl w:ilvl="4" w:tplc="0AAA9084">
      <w:numFmt w:val="bullet"/>
      <w:lvlText w:val="•"/>
      <w:lvlJc w:val="left"/>
      <w:pPr>
        <w:ind w:left="3088" w:hanging="144"/>
      </w:pPr>
      <w:rPr>
        <w:rFonts w:hint="default"/>
        <w:lang w:val="pl-PL" w:eastAsia="en-US" w:bidi="ar-SA"/>
      </w:rPr>
    </w:lvl>
    <w:lvl w:ilvl="5" w:tplc="B044D6FE">
      <w:numFmt w:val="bullet"/>
      <w:lvlText w:val="•"/>
      <w:lvlJc w:val="left"/>
      <w:pPr>
        <w:ind w:left="3795" w:hanging="144"/>
      </w:pPr>
      <w:rPr>
        <w:rFonts w:hint="default"/>
        <w:lang w:val="pl-PL" w:eastAsia="en-US" w:bidi="ar-SA"/>
      </w:rPr>
    </w:lvl>
    <w:lvl w:ilvl="6" w:tplc="806C40B8">
      <w:numFmt w:val="bullet"/>
      <w:lvlText w:val="•"/>
      <w:lvlJc w:val="left"/>
      <w:pPr>
        <w:ind w:left="4502" w:hanging="144"/>
      </w:pPr>
      <w:rPr>
        <w:rFonts w:hint="default"/>
        <w:lang w:val="pl-PL" w:eastAsia="en-US" w:bidi="ar-SA"/>
      </w:rPr>
    </w:lvl>
    <w:lvl w:ilvl="7" w:tplc="22301438">
      <w:numFmt w:val="bullet"/>
      <w:lvlText w:val="•"/>
      <w:lvlJc w:val="left"/>
      <w:pPr>
        <w:ind w:left="5209" w:hanging="144"/>
      </w:pPr>
      <w:rPr>
        <w:rFonts w:hint="default"/>
        <w:lang w:val="pl-PL" w:eastAsia="en-US" w:bidi="ar-SA"/>
      </w:rPr>
    </w:lvl>
    <w:lvl w:ilvl="8" w:tplc="1326193A">
      <w:numFmt w:val="bullet"/>
      <w:lvlText w:val="•"/>
      <w:lvlJc w:val="left"/>
      <w:pPr>
        <w:ind w:left="5916" w:hanging="144"/>
      </w:pPr>
      <w:rPr>
        <w:rFonts w:hint="default"/>
        <w:lang w:val="pl-PL" w:eastAsia="en-US" w:bidi="ar-SA"/>
      </w:rPr>
    </w:lvl>
  </w:abstractNum>
  <w:abstractNum w:abstractNumId="20" w15:restartNumberingAfterBreak="0">
    <w:nsid w:val="200F0600"/>
    <w:multiLevelType w:val="hybridMultilevel"/>
    <w:tmpl w:val="DD8833CE"/>
    <w:lvl w:ilvl="0" w:tplc="B906CF9A">
      <w:start w:val="1"/>
      <w:numFmt w:val="decimal"/>
      <w:lvlText w:val="%1."/>
      <w:lvlJc w:val="left"/>
      <w:pPr>
        <w:ind w:left="956" w:hanging="360"/>
      </w:pPr>
      <w:rPr>
        <w:rFonts w:ascii="Calibri" w:eastAsia="Calibri" w:hAnsi="Calibri" w:cs="Calibri" w:hint="default"/>
        <w:spacing w:val="-1"/>
        <w:w w:val="99"/>
        <w:sz w:val="20"/>
        <w:szCs w:val="20"/>
        <w:lang w:val="pl-PL" w:eastAsia="en-US" w:bidi="ar-SA"/>
      </w:rPr>
    </w:lvl>
    <w:lvl w:ilvl="1" w:tplc="FAE6F5AC">
      <w:numFmt w:val="bullet"/>
      <w:lvlText w:val="•"/>
      <w:lvlJc w:val="left"/>
      <w:pPr>
        <w:ind w:left="1856" w:hanging="360"/>
      </w:pPr>
      <w:rPr>
        <w:rFonts w:hint="default"/>
        <w:lang w:val="pl-PL" w:eastAsia="en-US" w:bidi="ar-SA"/>
      </w:rPr>
    </w:lvl>
    <w:lvl w:ilvl="2" w:tplc="68F2639E">
      <w:numFmt w:val="bullet"/>
      <w:lvlText w:val="•"/>
      <w:lvlJc w:val="left"/>
      <w:pPr>
        <w:ind w:left="2752" w:hanging="360"/>
      </w:pPr>
      <w:rPr>
        <w:rFonts w:hint="default"/>
        <w:lang w:val="pl-PL" w:eastAsia="en-US" w:bidi="ar-SA"/>
      </w:rPr>
    </w:lvl>
    <w:lvl w:ilvl="3" w:tplc="38D47852">
      <w:numFmt w:val="bullet"/>
      <w:lvlText w:val="•"/>
      <w:lvlJc w:val="left"/>
      <w:pPr>
        <w:ind w:left="3648" w:hanging="360"/>
      </w:pPr>
      <w:rPr>
        <w:rFonts w:hint="default"/>
        <w:lang w:val="pl-PL" w:eastAsia="en-US" w:bidi="ar-SA"/>
      </w:rPr>
    </w:lvl>
    <w:lvl w:ilvl="4" w:tplc="768405D4">
      <w:numFmt w:val="bullet"/>
      <w:lvlText w:val="•"/>
      <w:lvlJc w:val="left"/>
      <w:pPr>
        <w:ind w:left="4544" w:hanging="360"/>
      </w:pPr>
      <w:rPr>
        <w:rFonts w:hint="default"/>
        <w:lang w:val="pl-PL" w:eastAsia="en-US" w:bidi="ar-SA"/>
      </w:rPr>
    </w:lvl>
    <w:lvl w:ilvl="5" w:tplc="E294DABC">
      <w:numFmt w:val="bullet"/>
      <w:lvlText w:val="•"/>
      <w:lvlJc w:val="left"/>
      <w:pPr>
        <w:ind w:left="5440" w:hanging="360"/>
      </w:pPr>
      <w:rPr>
        <w:rFonts w:hint="default"/>
        <w:lang w:val="pl-PL" w:eastAsia="en-US" w:bidi="ar-SA"/>
      </w:rPr>
    </w:lvl>
    <w:lvl w:ilvl="6" w:tplc="DA601590">
      <w:numFmt w:val="bullet"/>
      <w:lvlText w:val="•"/>
      <w:lvlJc w:val="left"/>
      <w:pPr>
        <w:ind w:left="6336" w:hanging="360"/>
      </w:pPr>
      <w:rPr>
        <w:rFonts w:hint="default"/>
        <w:lang w:val="pl-PL" w:eastAsia="en-US" w:bidi="ar-SA"/>
      </w:rPr>
    </w:lvl>
    <w:lvl w:ilvl="7" w:tplc="7A64BA0A">
      <w:numFmt w:val="bullet"/>
      <w:lvlText w:val="•"/>
      <w:lvlJc w:val="left"/>
      <w:pPr>
        <w:ind w:left="7232" w:hanging="360"/>
      </w:pPr>
      <w:rPr>
        <w:rFonts w:hint="default"/>
        <w:lang w:val="pl-PL" w:eastAsia="en-US" w:bidi="ar-SA"/>
      </w:rPr>
    </w:lvl>
    <w:lvl w:ilvl="8" w:tplc="C8226EDC">
      <w:numFmt w:val="bullet"/>
      <w:lvlText w:val="•"/>
      <w:lvlJc w:val="left"/>
      <w:pPr>
        <w:ind w:left="8128" w:hanging="360"/>
      </w:pPr>
      <w:rPr>
        <w:rFonts w:hint="default"/>
        <w:lang w:val="pl-PL" w:eastAsia="en-US" w:bidi="ar-SA"/>
      </w:rPr>
    </w:lvl>
  </w:abstractNum>
  <w:abstractNum w:abstractNumId="21" w15:restartNumberingAfterBreak="0">
    <w:nsid w:val="208C5197"/>
    <w:multiLevelType w:val="hybridMultilevel"/>
    <w:tmpl w:val="1110FFD0"/>
    <w:lvl w:ilvl="0" w:tplc="F072E9E2">
      <w:start w:val="1"/>
      <w:numFmt w:val="decimal"/>
      <w:lvlText w:val="%1."/>
      <w:lvlJc w:val="left"/>
      <w:pPr>
        <w:ind w:left="1316" w:hanging="360"/>
      </w:pPr>
      <w:rPr>
        <w:rFonts w:hint="default"/>
      </w:rPr>
    </w:lvl>
    <w:lvl w:ilvl="1" w:tplc="04150019">
      <w:start w:val="1"/>
      <w:numFmt w:val="lowerLetter"/>
      <w:lvlText w:val="%2."/>
      <w:lvlJc w:val="left"/>
      <w:pPr>
        <w:ind w:left="2036" w:hanging="360"/>
      </w:pPr>
    </w:lvl>
    <w:lvl w:ilvl="2" w:tplc="0415001B">
      <w:start w:val="1"/>
      <w:numFmt w:val="lowerRoman"/>
      <w:lvlText w:val="%3."/>
      <w:lvlJc w:val="right"/>
      <w:pPr>
        <w:ind w:left="2756" w:hanging="180"/>
      </w:pPr>
    </w:lvl>
    <w:lvl w:ilvl="3" w:tplc="0415000F" w:tentative="1">
      <w:start w:val="1"/>
      <w:numFmt w:val="decimal"/>
      <w:lvlText w:val="%4."/>
      <w:lvlJc w:val="left"/>
      <w:pPr>
        <w:ind w:left="3476" w:hanging="360"/>
      </w:pPr>
    </w:lvl>
    <w:lvl w:ilvl="4" w:tplc="04150019" w:tentative="1">
      <w:start w:val="1"/>
      <w:numFmt w:val="lowerLetter"/>
      <w:lvlText w:val="%5."/>
      <w:lvlJc w:val="left"/>
      <w:pPr>
        <w:ind w:left="4196" w:hanging="360"/>
      </w:pPr>
    </w:lvl>
    <w:lvl w:ilvl="5" w:tplc="0415001B" w:tentative="1">
      <w:start w:val="1"/>
      <w:numFmt w:val="lowerRoman"/>
      <w:lvlText w:val="%6."/>
      <w:lvlJc w:val="right"/>
      <w:pPr>
        <w:ind w:left="4916" w:hanging="180"/>
      </w:pPr>
    </w:lvl>
    <w:lvl w:ilvl="6" w:tplc="0415000F" w:tentative="1">
      <w:start w:val="1"/>
      <w:numFmt w:val="decimal"/>
      <w:lvlText w:val="%7."/>
      <w:lvlJc w:val="left"/>
      <w:pPr>
        <w:ind w:left="5636" w:hanging="360"/>
      </w:pPr>
    </w:lvl>
    <w:lvl w:ilvl="7" w:tplc="04150019" w:tentative="1">
      <w:start w:val="1"/>
      <w:numFmt w:val="lowerLetter"/>
      <w:lvlText w:val="%8."/>
      <w:lvlJc w:val="left"/>
      <w:pPr>
        <w:ind w:left="6356" w:hanging="360"/>
      </w:pPr>
    </w:lvl>
    <w:lvl w:ilvl="8" w:tplc="0415001B" w:tentative="1">
      <w:start w:val="1"/>
      <w:numFmt w:val="lowerRoman"/>
      <w:lvlText w:val="%9."/>
      <w:lvlJc w:val="right"/>
      <w:pPr>
        <w:ind w:left="7076" w:hanging="180"/>
      </w:pPr>
    </w:lvl>
  </w:abstractNum>
  <w:abstractNum w:abstractNumId="22" w15:restartNumberingAfterBreak="0">
    <w:nsid w:val="24906198"/>
    <w:multiLevelType w:val="hybridMultilevel"/>
    <w:tmpl w:val="BB621DB6"/>
    <w:lvl w:ilvl="0" w:tplc="04150019">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3" w15:restartNumberingAfterBreak="0">
    <w:nsid w:val="27867829"/>
    <w:multiLevelType w:val="multilevel"/>
    <w:tmpl w:val="3C48E3BA"/>
    <w:lvl w:ilvl="0">
      <w:start w:val="6"/>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080" w:hanging="108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440" w:hanging="1440"/>
      </w:pPr>
      <w:rPr>
        <w:rFonts w:cs="Calibri" w:hint="default"/>
      </w:rPr>
    </w:lvl>
  </w:abstractNum>
  <w:abstractNum w:abstractNumId="24" w15:restartNumberingAfterBreak="0">
    <w:nsid w:val="279C52A8"/>
    <w:multiLevelType w:val="hybridMultilevel"/>
    <w:tmpl w:val="8EBAFDDA"/>
    <w:lvl w:ilvl="0" w:tplc="389E4F8E">
      <w:start w:val="1"/>
      <w:numFmt w:val="decimal"/>
      <w:lvlText w:val="%1."/>
      <w:lvlJc w:val="left"/>
      <w:pPr>
        <w:ind w:left="1020" w:hanging="425"/>
      </w:pPr>
      <w:rPr>
        <w:rFonts w:ascii="Calibri" w:eastAsia="Calibri" w:hAnsi="Calibri" w:cs="Calibri" w:hint="default"/>
        <w:spacing w:val="-1"/>
        <w:w w:val="99"/>
        <w:sz w:val="20"/>
        <w:szCs w:val="20"/>
        <w:lang w:val="pl-PL" w:eastAsia="en-US" w:bidi="ar-SA"/>
      </w:rPr>
    </w:lvl>
    <w:lvl w:ilvl="1" w:tplc="4E00CB44">
      <w:numFmt w:val="bullet"/>
      <w:lvlText w:val="-"/>
      <w:lvlJc w:val="left"/>
      <w:pPr>
        <w:ind w:left="1162" w:hanging="106"/>
      </w:pPr>
      <w:rPr>
        <w:rFonts w:ascii="Calibri" w:eastAsia="Calibri" w:hAnsi="Calibri" w:cs="Calibri" w:hint="default"/>
        <w:w w:val="99"/>
        <w:sz w:val="20"/>
        <w:szCs w:val="20"/>
        <w:lang w:val="pl-PL" w:eastAsia="en-US" w:bidi="ar-SA"/>
      </w:rPr>
    </w:lvl>
    <w:lvl w:ilvl="2" w:tplc="8FDC5EC6">
      <w:numFmt w:val="bullet"/>
      <w:lvlText w:val="•"/>
      <w:lvlJc w:val="left"/>
      <w:pPr>
        <w:ind w:left="2133" w:hanging="106"/>
      </w:pPr>
      <w:rPr>
        <w:rFonts w:hint="default"/>
        <w:lang w:val="pl-PL" w:eastAsia="en-US" w:bidi="ar-SA"/>
      </w:rPr>
    </w:lvl>
    <w:lvl w:ilvl="3" w:tplc="3EACD83E">
      <w:numFmt w:val="bullet"/>
      <w:lvlText w:val="•"/>
      <w:lvlJc w:val="left"/>
      <w:pPr>
        <w:ind w:left="3106" w:hanging="106"/>
      </w:pPr>
      <w:rPr>
        <w:rFonts w:hint="default"/>
        <w:lang w:val="pl-PL" w:eastAsia="en-US" w:bidi="ar-SA"/>
      </w:rPr>
    </w:lvl>
    <w:lvl w:ilvl="4" w:tplc="7B04ADE2">
      <w:numFmt w:val="bullet"/>
      <w:lvlText w:val="•"/>
      <w:lvlJc w:val="left"/>
      <w:pPr>
        <w:ind w:left="4080" w:hanging="106"/>
      </w:pPr>
      <w:rPr>
        <w:rFonts w:hint="default"/>
        <w:lang w:val="pl-PL" w:eastAsia="en-US" w:bidi="ar-SA"/>
      </w:rPr>
    </w:lvl>
    <w:lvl w:ilvl="5" w:tplc="3E9EC5B0">
      <w:numFmt w:val="bullet"/>
      <w:lvlText w:val="•"/>
      <w:lvlJc w:val="left"/>
      <w:pPr>
        <w:ind w:left="5053" w:hanging="106"/>
      </w:pPr>
      <w:rPr>
        <w:rFonts w:hint="default"/>
        <w:lang w:val="pl-PL" w:eastAsia="en-US" w:bidi="ar-SA"/>
      </w:rPr>
    </w:lvl>
    <w:lvl w:ilvl="6" w:tplc="78E0C172">
      <w:numFmt w:val="bullet"/>
      <w:lvlText w:val="•"/>
      <w:lvlJc w:val="left"/>
      <w:pPr>
        <w:ind w:left="6026" w:hanging="106"/>
      </w:pPr>
      <w:rPr>
        <w:rFonts w:hint="default"/>
        <w:lang w:val="pl-PL" w:eastAsia="en-US" w:bidi="ar-SA"/>
      </w:rPr>
    </w:lvl>
    <w:lvl w:ilvl="7" w:tplc="DA488484">
      <w:numFmt w:val="bullet"/>
      <w:lvlText w:val="•"/>
      <w:lvlJc w:val="left"/>
      <w:pPr>
        <w:ind w:left="7000" w:hanging="106"/>
      </w:pPr>
      <w:rPr>
        <w:rFonts w:hint="default"/>
        <w:lang w:val="pl-PL" w:eastAsia="en-US" w:bidi="ar-SA"/>
      </w:rPr>
    </w:lvl>
    <w:lvl w:ilvl="8" w:tplc="60CCEABC">
      <w:numFmt w:val="bullet"/>
      <w:lvlText w:val="•"/>
      <w:lvlJc w:val="left"/>
      <w:pPr>
        <w:ind w:left="7973" w:hanging="106"/>
      </w:pPr>
      <w:rPr>
        <w:rFonts w:hint="default"/>
        <w:lang w:val="pl-PL" w:eastAsia="en-US" w:bidi="ar-SA"/>
      </w:rPr>
    </w:lvl>
  </w:abstractNum>
  <w:abstractNum w:abstractNumId="25" w15:restartNumberingAfterBreak="0">
    <w:nsid w:val="285037F6"/>
    <w:multiLevelType w:val="hybridMultilevel"/>
    <w:tmpl w:val="3A92726E"/>
    <w:lvl w:ilvl="0" w:tplc="E16C8E50">
      <w:start w:val="1"/>
      <w:numFmt w:val="decimal"/>
      <w:lvlText w:val="%1."/>
      <w:lvlJc w:val="left"/>
      <w:pPr>
        <w:ind w:left="955" w:hanging="360"/>
      </w:pPr>
      <w:rPr>
        <w:rFonts w:hint="default"/>
      </w:rPr>
    </w:lvl>
    <w:lvl w:ilvl="1" w:tplc="04150019" w:tentative="1">
      <w:start w:val="1"/>
      <w:numFmt w:val="lowerLetter"/>
      <w:lvlText w:val="%2."/>
      <w:lvlJc w:val="left"/>
      <w:pPr>
        <w:ind w:left="1675" w:hanging="360"/>
      </w:pPr>
    </w:lvl>
    <w:lvl w:ilvl="2" w:tplc="0415001B" w:tentative="1">
      <w:start w:val="1"/>
      <w:numFmt w:val="lowerRoman"/>
      <w:lvlText w:val="%3."/>
      <w:lvlJc w:val="right"/>
      <w:pPr>
        <w:ind w:left="2395" w:hanging="180"/>
      </w:pPr>
    </w:lvl>
    <w:lvl w:ilvl="3" w:tplc="0415000F" w:tentative="1">
      <w:start w:val="1"/>
      <w:numFmt w:val="decimal"/>
      <w:lvlText w:val="%4."/>
      <w:lvlJc w:val="left"/>
      <w:pPr>
        <w:ind w:left="3115" w:hanging="360"/>
      </w:pPr>
    </w:lvl>
    <w:lvl w:ilvl="4" w:tplc="04150019" w:tentative="1">
      <w:start w:val="1"/>
      <w:numFmt w:val="lowerLetter"/>
      <w:lvlText w:val="%5."/>
      <w:lvlJc w:val="left"/>
      <w:pPr>
        <w:ind w:left="3835" w:hanging="360"/>
      </w:pPr>
    </w:lvl>
    <w:lvl w:ilvl="5" w:tplc="0415001B" w:tentative="1">
      <w:start w:val="1"/>
      <w:numFmt w:val="lowerRoman"/>
      <w:lvlText w:val="%6."/>
      <w:lvlJc w:val="right"/>
      <w:pPr>
        <w:ind w:left="4555" w:hanging="180"/>
      </w:pPr>
    </w:lvl>
    <w:lvl w:ilvl="6" w:tplc="0415000F" w:tentative="1">
      <w:start w:val="1"/>
      <w:numFmt w:val="decimal"/>
      <w:lvlText w:val="%7."/>
      <w:lvlJc w:val="left"/>
      <w:pPr>
        <w:ind w:left="5275" w:hanging="360"/>
      </w:pPr>
    </w:lvl>
    <w:lvl w:ilvl="7" w:tplc="04150019" w:tentative="1">
      <w:start w:val="1"/>
      <w:numFmt w:val="lowerLetter"/>
      <w:lvlText w:val="%8."/>
      <w:lvlJc w:val="left"/>
      <w:pPr>
        <w:ind w:left="5995" w:hanging="360"/>
      </w:pPr>
    </w:lvl>
    <w:lvl w:ilvl="8" w:tplc="0415001B" w:tentative="1">
      <w:start w:val="1"/>
      <w:numFmt w:val="lowerRoman"/>
      <w:lvlText w:val="%9."/>
      <w:lvlJc w:val="right"/>
      <w:pPr>
        <w:ind w:left="6715" w:hanging="180"/>
      </w:pPr>
    </w:lvl>
  </w:abstractNum>
  <w:abstractNum w:abstractNumId="26" w15:restartNumberingAfterBreak="0">
    <w:nsid w:val="296548D8"/>
    <w:multiLevelType w:val="hybridMultilevel"/>
    <w:tmpl w:val="91225196"/>
    <w:lvl w:ilvl="0" w:tplc="3A726FF6">
      <w:numFmt w:val="bullet"/>
      <w:lvlText w:val="•"/>
      <w:lvlJc w:val="left"/>
      <w:pPr>
        <w:ind w:left="1173" w:hanging="706"/>
      </w:pPr>
      <w:rPr>
        <w:rFonts w:ascii="Arial MT" w:eastAsia="Arial MT" w:hAnsi="Arial MT" w:cs="Arial MT" w:hint="default"/>
        <w:b w:val="0"/>
        <w:bCs w:val="0"/>
        <w:i w:val="0"/>
        <w:iCs w:val="0"/>
        <w:spacing w:val="0"/>
        <w:w w:val="100"/>
        <w:sz w:val="16"/>
        <w:szCs w:val="16"/>
        <w:lang w:val="pl-PL" w:eastAsia="en-US" w:bidi="ar-SA"/>
      </w:rPr>
    </w:lvl>
    <w:lvl w:ilvl="1" w:tplc="9448F4C2">
      <w:numFmt w:val="bullet"/>
      <w:lvlText w:val="•"/>
      <w:lvlJc w:val="left"/>
      <w:pPr>
        <w:ind w:left="1795" w:hanging="706"/>
      </w:pPr>
      <w:rPr>
        <w:rFonts w:hint="default"/>
        <w:lang w:val="pl-PL" w:eastAsia="en-US" w:bidi="ar-SA"/>
      </w:rPr>
    </w:lvl>
    <w:lvl w:ilvl="2" w:tplc="625A8EBC">
      <w:numFmt w:val="bullet"/>
      <w:lvlText w:val="•"/>
      <w:lvlJc w:val="left"/>
      <w:pPr>
        <w:ind w:left="2410" w:hanging="706"/>
      </w:pPr>
      <w:rPr>
        <w:rFonts w:hint="default"/>
        <w:lang w:val="pl-PL" w:eastAsia="en-US" w:bidi="ar-SA"/>
      </w:rPr>
    </w:lvl>
    <w:lvl w:ilvl="3" w:tplc="31F84D34">
      <w:numFmt w:val="bullet"/>
      <w:lvlText w:val="•"/>
      <w:lvlJc w:val="left"/>
      <w:pPr>
        <w:ind w:left="3025" w:hanging="706"/>
      </w:pPr>
      <w:rPr>
        <w:rFonts w:hint="default"/>
        <w:lang w:val="pl-PL" w:eastAsia="en-US" w:bidi="ar-SA"/>
      </w:rPr>
    </w:lvl>
    <w:lvl w:ilvl="4" w:tplc="52DACEAA">
      <w:numFmt w:val="bullet"/>
      <w:lvlText w:val="•"/>
      <w:lvlJc w:val="left"/>
      <w:pPr>
        <w:ind w:left="3640" w:hanging="706"/>
      </w:pPr>
      <w:rPr>
        <w:rFonts w:hint="default"/>
        <w:lang w:val="pl-PL" w:eastAsia="en-US" w:bidi="ar-SA"/>
      </w:rPr>
    </w:lvl>
    <w:lvl w:ilvl="5" w:tplc="E390884E">
      <w:numFmt w:val="bullet"/>
      <w:lvlText w:val="•"/>
      <w:lvlJc w:val="left"/>
      <w:pPr>
        <w:ind w:left="4255" w:hanging="706"/>
      </w:pPr>
      <w:rPr>
        <w:rFonts w:hint="default"/>
        <w:lang w:val="pl-PL" w:eastAsia="en-US" w:bidi="ar-SA"/>
      </w:rPr>
    </w:lvl>
    <w:lvl w:ilvl="6" w:tplc="9F643772">
      <w:numFmt w:val="bullet"/>
      <w:lvlText w:val="•"/>
      <w:lvlJc w:val="left"/>
      <w:pPr>
        <w:ind w:left="4870" w:hanging="706"/>
      </w:pPr>
      <w:rPr>
        <w:rFonts w:hint="default"/>
        <w:lang w:val="pl-PL" w:eastAsia="en-US" w:bidi="ar-SA"/>
      </w:rPr>
    </w:lvl>
    <w:lvl w:ilvl="7" w:tplc="75A4858A">
      <w:numFmt w:val="bullet"/>
      <w:lvlText w:val="•"/>
      <w:lvlJc w:val="left"/>
      <w:pPr>
        <w:ind w:left="5485" w:hanging="706"/>
      </w:pPr>
      <w:rPr>
        <w:rFonts w:hint="default"/>
        <w:lang w:val="pl-PL" w:eastAsia="en-US" w:bidi="ar-SA"/>
      </w:rPr>
    </w:lvl>
    <w:lvl w:ilvl="8" w:tplc="8878D0AC">
      <w:numFmt w:val="bullet"/>
      <w:lvlText w:val="•"/>
      <w:lvlJc w:val="left"/>
      <w:pPr>
        <w:ind w:left="6100" w:hanging="706"/>
      </w:pPr>
      <w:rPr>
        <w:rFonts w:hint="default"/>
        <w:lang w:val="pl-PL" w:eastAsia="en-US" w:bidi="ar-SA"/>
      </w:rPr>
    </w:lvl>
  </w:abstractNum>
  <w:abstractNum w:abstractNumId="27" w15:restartNumberingAfterBreak="0">
    <w:nsid w:val="2A843C7B"/>
    <w:multiLevelType w:val="hybridMultilevel"/>
    <w:tmpl w:val="DE06181A"/>
    <w:lvl w:ilvl="0" w:tplc="8084A5C0">
      <w:start w:val="1"/>
      <w:numFmt w:val="lowerLetter"/>
      <w:lvlText w:val="%1)"/>
      <w:lvlJc w:val="left"/>
      <w:pPr>
        <w:ind w:left="228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A872FD7"/>
    <w:multiLevelType w:val="hybridMultilevel"/>
    <w:tmpl w:val="8A5C8DEC"/>
    <w:lvl w:ilvl="0" w:tplc="345404FC">
      <w:start w:val="1"/>
      <w:numFmt w:val="lowerLetter"/>
      <w:lvlText w:val="%1)"/>
      <w:lvlJc w:val="left"/>
      <w:pPr>
        <w:ind w:left="1713" w:hanging="360"/>
      </w:pPr>
      <w:rPr>
        <w:rFonts w:ascii="Calibri" w:hAnsi="Calibri"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9" w15:restartNumberingAfterBreak="0">
    <w:nsid w:val="2AD30ACD"/>
    <w:multiLevelType w:val="hybridMultilevel"/>
    <w:tmpl w:val="05307620"/>
    <w:lvl w:ilvl="0" w:tplc="4CD27B4E">
      <w:start w:val="1"/>
      <w:numFmt w:val="decimal"/>
      <w:lvlText w:val="%1."/>
      <w:lvlJc w:val="left"/>
      <w:pPr>
        <w:ind w:left="956" w:hanging="360"/>
      </w:pPr>
      <w:rPr>
        <w:rFonts w:ascii="Calibri" w:eastAsia="Calibri" w:hAnsi="Calibri" w:cs="Calibri" w:hint="default"/>
        <w:spacing w:val="-1"/>
        <w:w w:val="99"/>
        <w:sz w:val="20"/>
        <w:szCs w:val="20"/>
        <w:lang w:val="pl-PL" w:eastAsia="en-US" w:bidi="ar-SA"/>
      </w:rPr>
    </w:lvl>
    <w:lvl w:ilvl="1" w:tplc="DCAEA2E6">
      <w:numFmt w:val="bullet"/>
      <w:lvlText w:val="•"/>
      <w:lvlJc w:val="left"/>
      <w:pPr>
        <w:ind w:left="1856" w:hanging="360"/>
      </w:pPr>
      <w:rPr>
        <w:rFonts w:hint="default"/>
        <w:lang w:val="pl-PL" w:eastAsia="en-US" w:bidi="ar-SA"/>
      </w:rPr>
    </w:lvl>
    <w:lvl w:ilvl="2" w:tplc="C4BE48FE">
      <w:numFmt w:val="bullet"/>
      <w:lvlText w:val="•"/>
      <w:lvlJc w:val="left"/>
      <w:pPr>
        <w:ind w:left="2752" w:hanging="360"/>
      </w:pPr>
      <w:rPr>
        <w:rFonts w:hint="default"/>
        <w:lang w:val="pl-PL" w:eastAsia="en-US" w:bidi="ar-SA"/>
      </w:rPr>
    </w:lvl>
    <w:lvl w:ilvl="3" w:tplc="CF5463A4">
      <w:numFmt w:val="bullet"/>
      <w:lvlText w:val="•"/>
      <w:lvlJc w:val="left"/>
      <w:pPr>
        <w:ind w:left="3648" w:hanging="360"/>
      </w:pPr>
      <w:rPr>
        <w:rFonts w:hint="default"/>
        <w:lang w:val="pl-PL" w:eastAsia="en-US" w:bidi="ar-SA"/>
      </w:rPr>
    </w:lvl>
    <w:lvl w:ilvl="4" w:tplc="0E3A3C7C">
      <w:numFmt w:val="bullet"/>
      <w:lvlText w:val="•"/>
      <w:lvlJc w:val="left"/>
      <w:pPr>
        <w:ind w:left="4544" w:hanging="360"/>
      </w:pPr>
      <w:rPr>
        <w:rFonts w:hint="default"/>
        <w:lang w:val="pl-PL" w:eastAsia="en-US" w:bidi="ar-SA"/>
      </w:rPr>
    </w:lvl>
    <w:lvl w:ilvl="5" w:tplc="E0B87E9E">
      <w:numFmt w:val="bullet"/>
      <w:lvlText w:val="•"/>
      <w:lvlJc w:val="left"/>
      <w:pPr>
        <w:ind w:left="5440" w:hanging="360"/>
      </w:pPr>
      <w:rPr>
        <w:rFonts w:hint="default"/>
        <w:lang w:val="pl-PL" w:eastAsia="en-US" w:bidi="ar-SA"/>
      </w:rPr>
    </w:lvl>
    <w:lvl w:ilvl="6" w:tplc="E2160B5A">
      <w:numFmt w:val="bullet"/>
      <w:lvlText w:val="•"/>
      <w:lvlJc w:val="left"/>
      <w:pPr>
        <w:ind w:left="6336" w:hanging="360"/>
      </w:pPr>
      <w:rPr>
        <w:rFonts w:hint="default"/>
        <w:lang w:val="pl-PL" w:eastAsia="en-US" w:bidi="ar-SA"/>
      </w:rPr>
    </w:lvl>
    <w:lvl w:ilvl="7" w:tplc="C32047E8">
      <w:numFmt w:val="bullet"/>
      <w:lvlText w:val="•"/>
      <w:lvlJc w:val="left"/>
      <w:pPr>
        <w:ind w:left="7232" w:hanging="360"/>
      </w:pPr>
      <w:rPr>
        <w:rFonts w:hint="default"/>
        <w:lang w:val="pl-PL" w:eastAsia="en-US" w:bidi="ar-SA"/>
      </w:rPr>
    </w:lvl>
    <w:lvl w:ilvl="8" w:tplc="06EA7EA6">
      <w:numFmt w:val="bullet"/>
      <w:lvlText w:val="•"/>
      <w:lvlJc w:val="left"/>
      <w:pPr>
        <w:ind w:left="8128" w:hanging="360"/>
      </w:pPr>
      <w:rPr>
        <w:rFonts w:hint="default"/>
        <w:lang w:val="pl-PL" w:eastAsia="en-US" w:bidi="ar-SA"/>
      </w:rPr>
    </w:lvl>
  </w:abstractNum>
  <w:abstractNum w:abstractNumId="30" w15:restartNumberingAfterBreak="0">
    <w:nsid w:val="2C270F03"/>
    <w:multiLevelType w:val="hybridMultilevel"/>
    <w:tmpl w:val="59CEBA36"/>
    <w:lvl w:ilvl="0" w:tplc="5706038C">
      <w:start w:val="1"/>
      <w:numFmt w:val="decimal"/>
      <w:lvlText w:val="5.1.%1."/>
      <w:lvlJc w:val="left"/>
      <w:pPr>
        <w:ind w:left="2138" w:hanging="360"/>
      </w:pPr>
      <w:rPr>
        <w:rFonts w:hint="default"/>
        <w:sz w:val="22"/>
        <w:szCs w:val="19"/>
      </w:rPr>
    </w:lvl>
    <w:lvl w:ilvl="1" w:tplc="E6C49ECC">
      <w:start w:val="1"/>
      <w:numFmt w:val="decimal"/>
      <w:lvlText w:val="5.1.%2."/>
      <w:lvlJc w:val="left"/>
      <w:pPr>
        <w:ind w:left="1440" w:hanging="360"/>
      </w:pPr>
      <w:rPr>
        <w:rFonts w:hint="default"/>
      </w:rPr>
    </w:lvl>
    <w:lvl w:ilvl="2" w:tplc="80FEF9BC">
      <w:start w:val="8"/>
      <w:numFmt w:val="decimal"/>
      <w:lvlText w:val="%3."/>
      <w:lvlJc w:val="left"/>
      <w:pPr>
        <w:ind w:left="2340" w:hanging="360"/>
      </w:pPr>
      <w:rPr>
        <w:rFonts w:hint="default"/>
        <w:b/>
        <w:i w:val="0"/>
        <w:color w:val="auto"/>
      </w:rPr>
    </w:lvl>
    <w:lvl w:ilvl="3" w:tplc="0415000F">
      <w:start w:val="1"/>
      <w:numFmt w:val="decimal"/>
      <w:lvlText w:val="%4."/>
      <w:lvlJc w:val="left"/>
      <w:pPr>
        <w:ind w:left="2880" w:hanging="360"/>
      </w:pPr>
    </w:lvl>
    <w:lvl w:ilvl="4" w:tplc="315E6026">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F7050D"/>
    <w:multiLevelType w:val="multilevel"/>
    <w:tmpl w:val="BD52701A"/>
    <w:lvl w:ilvl="0">
      <w:start w:val="1"/>
      <w:numFmt w:val="decimal"/>
      <w:lvlText w:val="%1."/>
      <w:lvlJc w:val="left"/>
      <w:pPr>
        <w:ind w:left="953" w:hanging="358"/>
      </w:pPr>
      <w:rPr>
        <w:rFonts w:ascii="Calibri" w:eastAsia="Calibri" w:hAnsi="Calibri" w:cs="Calibri" w:hint="default"/>
        <w:spacing w:val="-1"/>
        <w:w w:val="99"/>
        <w:sz w:val="20"/>
        <w:szCs w:val="20"/>
        <w:lang w:val="pl-PL" w:eastAsia="en-US" w:bidi="ar-SA"/>
      </w:rPr>
    </w:lvl>
    <w:lvl w:ilvl="1">
      <w:start w:val="1"/>
      <w:numFmt w:val="decimal"/>
      <w:lvlText w:val="%1.%2."/>
      <w:lvlJc w:val="left"/>
      <w:pPr>
        <w:ind w:left="1388" w:hanging="432"/>
      </w:pPr>
      <w:rPr>
        <w:rFonts w:ascii="Calibri" w:eastAsia="Calibri" w:hAnsi="Calibri" w:cs="Calibri" w:hint="default"/>
        <w:spacing w:val="-1"/>
        <w:w w:val="99"/>
        <w:sz w:val="20"/>
        <w:szCs w:val="20"/>
        <w:lang w:val="pl-PL" w:eastAsia="en-US" w:bidi="ar-SA"/>
      </w:rPr>
    </w:lvl>
    <w:lvl w:ilvl="2">
      <w:numFmt w:val="bullet"/>
      <w:lvlText w:val="•"/>
      <w:lvlJc w:val="left"/>
      <w:pPr>
        <w:ind w:left="2328" w:hanging="432"/>
      </w:pPr>
      <w:rPr>
        <w:rFonts w:hint="default"/>
        <w:lang w:val="pl-PL" w:eastAsia="en-US" w:bidi="ar-SA"/>
      </w:rPr>
    </w:lvl>
    <w:lvl w:ilvl="3">
      <w:numFmt w:val="bullet"/>
      <w:lvlText w:val="•"/>
      <w:lvlJc w:val="left"/>
      <w:pPr>
        <w:ind w:left="3277" w:hanging="432"/>
      </w:pPr>
      <w:rPr>
        <w:rFonts w:hint="default"/>
        <w:lang w:val="pl-PL" w:eastAsia="en-US" w:bidi="ar-SA"/>
      </w:rPr>
    </w:lvl>
    <w:lvl w:ilvl="4">
      <w:numFmt w:val="bullet"/>
      <w:lvlText w:val="•"/>
      <w:lvlJc w:val="left"/>
      <w:pPr>
        <w:ind w:left="4226" w:hanging="432"/>
      </w:pPr>
      <w:rPr>
        <w:rFonts w:hint="default"/>
        <w:lang w:val="pl-PL" w:eastAsia="en-US" w:bidi="ar-SA"/>
      </w:rPr>
    </w:lvl>
    <w:lvl w:ilvl="5">
      <w:numFmt w:val="bullet"/>
      <w:lvlText w:val="•"/>
      <w:lvlJc w:val="left"/>
      <w:pPr>
        <w:ind w:left="5175" w:hanging="432"/>
      </w:pPr>
      <w:rPr>
        <w:rFonts w:hint="default"/>
        <w:lang w:val="pl-PL" w:eastAsia="en-US" w:bidi="ar-SA"/>
      </w:rPr>
    </w:lvl>
    <w:lvl w:ilvl="6">
      <w:numFmt w:val="bullet"/>
      <w:lvlText w:val="•"/>
      <w:lvlJc w:val="left"/>
      <w:pPr>
        <w:ind w:left="6124" w:hanging="432"/>
      </w:pPr>
      <w:rPr>
        <w:rFonts w:hint="default"/>
        <w:lang w:val="pl-PL" w:eastAsia="en-US" w:bidi="ar-SA"/>
      </w:rPr>
    </w:lvl>
    <w:lvl w:ilvl="7">
      <w:numFmt w:val="bullet"/>
      <w:lvlText w:val="•"/>
      <w:lvlJc w:val="left"/>
      <w:pPr>
        <w:ind w:left="7073" w:hanging="432"/>
      </w:pPr>
      <w:rPr>
        <w:rFonts w:hint="default"/>
        <w:lang w:val="pl-PL" w:eastAsia="en-US" w:bidi="ar-SA"/>
      </w:rPr>
    </w:lvl>
    <w:lvl w:ilvl="8">
      <w:numFmt w:val="bullet"/>
      <w:lvlText w:val="•"/>
      <w:lvlJc w:val="left"/>
      <w:pPr>
        <w:ind w:left="8022" w:hanging="432"/>
      </w:pPr>
      <w:rPr>
        <w:rFonts w:hint="default"/>
        <w:lang w:val="pl-PL" w:eastAsia="en-US" w:bidi="ar-SA"/>
      </w:rPr>
    </w:lvl>
  </w:abstractNum>
  <w:abstractNum w:abstractNumId="32" w15:restartNumberingAfterBreak="0">
    <w:nsid w:val="321A40E0"/>
    <w:multiLevelType w:val="hybridMultilevel"/>
    <w:tmpl w:val="1310A586"/>
    <w:lvl w:ilvl="0" w:tplc="A8D801D0">
      <w:start w:val="1"/>
      <w:numFmt w:val="bullet"/>
      <w:lvlText w:val="-"/>
      <w:lvlJc w:val="left"/>
      <w:pPr>
        <w:ind w:left="1440" w:hanging="360"/>
      </w:pPr>
      <w:rPr>
        <w:rFonts w:ascii="Arial" w:hAnsi="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461376D"/>
    <w:multiLevelType w:val="hybridMultilevel"/>
    <w:tmpl w:val="1D4095EC"/>
    <w:lvl w:ilvl="0" w:tplc="0AD020CE">
      <w:start w:val="1"/>
      <w:numFmt w:val="lowerLetter"/>
      <w:lvlText w:val="%1)"/>
      <w:lvlJc w:val="left"/>
      <w:pPr>
        <w:ind w:left="1023" w:hanging="358"/>
      </w:pPr>
      <w:rPr>
        <w:rFonts w:ascii="Calibri" w:eastAsia="Calibri" w:hAnsi="Calibri" w:cs="Calibri" w:hint="default"/>
        <w:w w:val="99"/>
        <w:sz w:val="20"/>
        <w:szCs w:val="20"/>
        <w:lang w:val="pl-PL" w:eastAsia="en-US" w:bidi="ar-SA"/>
      </w:rPr>
    </w:lvl>
    <w:lvl w:ilvl="1" w:tplc="E52C6D92">
      <w:numFmt w:val="bullet"/>
      <w:lvlText w:val="•"/>
      <w:lvlJc w:val="left"/>
      <w:pPr>
        <w:ind w:left="1910" w:hanging="358"/>
      </w:pPr>
      <w:rPr>
        <w:rFonts w:hint="default"/>
        <w:lang w:val="pl-PL" w:eastAsia="en-US" w:bidi="ar-SA"/>
      </w:rPr>
    </w:lvl>
    <w:lvl w:ilvl="2" w:tplc="EFFC54EC">
      <w:numFmt w:val="bullet"/>
      <w:lvlText w:val="•"/>
      <w:lvlJc w:val="left"/>
      <w:pPr>
        <w:ind w:left="2800" w:hanging="358"/>
      </w:pPr>
      <w:rPr>
        <w:rFonts w:hint="default"/>
        <w:lang w:val="pl-PL" w:eastAsia="en-US" w:bidi="ar-SA"/>
      </w:rPr>
    </w:lvl>
    <w:lvl w:ilvl="3" w:tplc="74EE598E">
      <w:numFmt w:val="bullet"/>
      <w:lvlText w:val="•"/>
      <w:lvlJc w:val="left"/>
      <w:pPr>
        <w:ind w:left="3690" w:hanging="358"/>
      </w:pPr>
      <w:rPr>
        <w:rFonts w:hint="default"/>
        <w:lang w:val="pl-PL" w:eastAsia="en-US" w:bidi="ar-SA"/>
      </w:rPr>
    </w:lvl>
    <w:lvl w:ilvl="4" w:tplc="0B82F208">
      <w:numFmt w:val="bullet"/>
      <w:lvlText w:val="•"/>
      <w:lvlJc w:val="left"/>
      <w:pPr>
        <w:ind w:left="4580" w:hanging="358"/>
      </w:pPr>
      <w:rPr>
        <w:rFonts w:hint="default"/>
        <w:lang w:val="pl-PL" w:eastAsia="en-US" w:bidi="ar-SA"/>
      </w:rPr>
    </w:lvl>
    <w:lvl w:ilvl="5" w:tplc="D70455C6">
      <w:numFmt w:val="bullet"/>
      <w:lvlText w:val="•"/>
      <w:lvlJc w:val="left"/>
      <w:pPr>
        <w:ind w:left="5470" w:hanging="358"/>
      </w:pPr>
      <w:rPr>
        <w:rFonts w:hint="default"/>
        <w:lang w:val="pl-PL" w:eastAsia="en-US" w:bidi="ar-SA"/>
      </w:rPr>
    </w:lvl>
    <w:lvl w:ilvl="6" w:tplc="EDDC9AA2">
      <w:numFmt w:val="bullet"/>
      <w:lvlText w:val="•"/>
      <w:lvlJc w:val="left"/>
      <w:pPr>
        <w:ind w:left="6360" w:hanging="358"/>
      </w:pPr>
      <w:rPr>
        <w:rFonts w:hint="default"/>
        <w:lang w:val="pl-PL" w:eastAsia="en-US" w:bidi="ar-SA"/>
      </w:rPr>
    </w:lvl>
    <w:lvl w:ilvl="7" w:tplc="D4A65B86">
      <w:numFmt w:val="bullet"/>
      <w:lvlText w:val="•"/>
      <w:lvlJc w:val="left"/>
      <w:pPr>
        <w:ind w:left="7250" w:hanging="358"/>
      </w:pPr>
      <w:rPr>
        <w:rFonts w:hint="default"/>
        <w:lang w:val="pl-PL" w:eastAsia="en-US" w:bidi="ar-SA"/>
      </w:rPr>
    </w:lvl>
    <w:lvl w:ilvl="8" w:tplc="9C4824C4">
      <w:numFmt w:val="bullet"/>
      <w:lvlText w:val="•"/>
      <w:lvlJc w:val="left"/>
      <w:pPr>
        <w:ind w:left="8140" w:hanging="358"/>
      </w:pPr>
      <w:rPr>
        <w:rFonts w:hint="default"/>
        <w:lang w:val="pl-PL" w:eastAsia="en-US" w:bidi="ar-SA"/>
      </w:rPr>
    </w:lvl>
  </w:abstractNum>
  <w:abstractNum w:abstractNumId="35" w15:restartNumberingAfterBreak="0">
    <w:nsid w:val="3558401F"/>
    <w:multiLevelType w:val="hybridMultilevel"/>
    <w:tmpl w:val="582A9B58"/>
    <w:lvl w:ilvl="0" w:tplc="1A66FB08">
      <w:start w:val="1"/>
      <w:numFmt w:val="decimal"/>
      <w:lvlText w:val="%1."/>
      <w:lvlJc w:val="left"/>
      <w:pPr>
        <w:ind w:left="956" w:hanging="360"/>
      </w:pPr>
      <w:rPr>
        <w:rFonts w:ascii="Calibri" w:eastAsia="Calibri" w:hAnsi="Calibri" w:cs="Calibri" w:hint="default"/>
        <w:spacing w:val="-1"/>
        <w:w w:val="99"/>
        <w:sz w:val="20"/>
        <w:szCs w:val="20"/>
        <w:lang w:val="pl-PL" w:eastAsia="en-US" w:bidi="ar-SA"/>
      </w:rPr>
    </w:lvl>
    <w:lvl w:ilvl="1" w:tplc="F678FF4A">
      <w:start w:val="1"/>
      <w:numFmt w:val="decimal"/>
      <w:lvlText w:val="%2)"/>
      <w:lvlJc w:val="left"/>
      <w:pPr>
        <w:ind w:left="1316" w:hanging="360"/>
      </w:pPr>
      <w:rPr>
        <w:rFonts w:ascii="Calibri" w:eastAsia="Calibri" w:hAnsi="Calibri" w:cs="Calibri" w:hint="default"/>
        <w:spacing w:val="-1"/>
        <w:w w:val="99"/>
        <w:sz w:val="20"/>
        <w:szCs w:val="20"/>
        <w:lang w:val="pl-PL" w:eastAsia="en-US" w:bidi="ar-SA"/>
      </w:rPr>
    </w:lvl>
    <w:lvl w:ilvl="2" w:tplc="7D66137E">
      <w:numFmt w:val="bullet"/>
      <w:lvlText w:val="•"/>
      <w:lvlJc w:val="left"/>
      <w:pPr>
        <w:ind w:left="2275" w:hanging="360"/>
      </w:pPr>
      <w:rPr>
        <w:rFonts w:hint="default"/>
        <w:lang w:val="pl-PL" w:eastAsia="en-US" w:bidi="ar-SA"/>
      </w:rPr>
    </w:lvl>
    <w:lvl w:ilvl="3" w:tplc="0A28FDFC">
      <w:numFmt w:val="bullet"/>
      <w:lvlText w:val="•"/>
      <w:lvlJc w:val="left"/>
      <w:pPr>
        <w:ind w:left="3231" w:hanging="360"/>
      </w:pPr>
      <w:rPr>
        <w:rFonts w:hint="default"/>
        <w:lang w:val="pl-PL" w:eastAsia="en-US" w:bidi="ar-SA"/>
      </w:rPr>
    </w:lvl>
    <w:lvl w:ilvl="4" w:tplc="43B84D44">
      <w:numFmt w:val="bullet"/>
      <w:lvlText w:val="•"/>
      <w:lvlJc w:val="left"/>
      <w:pPr>
        <w:ind w:left="4186" w:hanging="360"/>
      </w:pPr>
      <w:rPr>
        <w:rFonts w:hint="default"/>
        <w:lang w:val="pl-PL" w:eastAsia="en-US" w:bidi="ar-SA"/>
      </w:rPr>
    </w:lvl>
    <w:lvl w:ilvl="5" w:tplc="9794A724">
      <w:numFmt w:val="bullet"/>
      <w:lvlText w:val="•"/>
      <w:lvlJc w:val="left"/>
      <w:pPr>
        <w:ind w:left="5142" w:hanging="360"/>
      </w:pPr>
      <w:rPr>
        <w:rFonts w:hint="default"/>
        <w:lang w:val="pl-PL" w:eastAsia="en-US" w:bidi="ar-SA"/>
      </w:rPr>
    </w:lvl>
    <w:lvl w:ilvl="6" w:tplc="BA224B76">
      <w:numFmt w:val="bullet"/>
      <w:lvlText w:val="•"/>
      <w:lvlJc w:val="left"/>
      <w:pPr>
        <w:ind w:left="6097" w:hanging="360"/>
      </w:pPr>
      <w:rPr>
        <w:rFonts w:hint="default"/>
        <w:lang w:val="pl-PL" w:eastAsia="en-US" w:bidi="ar-SA"/>
      </w:rPr>
    </w:lvl>
    <w:lvl w:ilvl="7" w:tplc="65CCD348">
      <w:numFmt w:val="bullet"/>
      <w:lvlText w:val="•"/>
      <w:lvlJc w:val="left"/>
      <w:pPr>
        <w:ind w:left="7053" w:hanging="360"/>
      </w:pPr>
      <w:rPr>
        <w:rFonts w:hint="default"/>
        <w:lang w:val="pl-PL" w:eastAsia="en-US" w:bidi="ar-SA"/>
      </w:rPr>
    </w:lvl>
    <w:lvl w:ilvl="8" w:tplc="F20EBA14">
      <w:numFmt w:val="bullet"/>
      <w:lvlText w:val="•"/>
      <w:lvlJc w:val="left"/>
      <w:pPr>
        <w:ind w:left="8008" w:hanging="360"/>
      </w:pPr>
      <w:rPr>
        <w:rFonts w:hint="default"/>
        <w:lang w:val="pl-PL" w:eastAsia="en-US" w:bidi="ar-SA"/>
      </w:rPr>
    </w:lvl>
  </w:abstractNum>
  <w:abstractNum w:abstractNumId="36" w15:restartNumberingAfterBreak="0">
    <w:nsid w:val="359E3415"/>
    <w:multiLevelType w:val="hybridMultilevel"/>
    <w:tmpl w:val="69569230"/>
    <w:lvl w:ilvl="0" w:tplc="A8D801D0">
      <w:start w:val="1"/>
      <w:numFmt w:val="bullet"/>
      <w:lvlText w:val="-"/>
      <w:lvlJc w:val="left"/>
      <w:pPr>
        <w:ind w:left="2520" w:hanging="360"/>
      </w:pPr>
      <w:rPr>
        <w:rFonts w:ascii="Arial" w:hAnsi="Aria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7" w15:restartNumberingAfterBreak="0">
    <w:nsid w:val="369538F3"/>
    <w:multiLevelType w:val="hybridMultilevel"/>
    <w:tmpl w:val="DEAAA482"/>
    <w:lvl w:ilvl="0" w:tplc="AD5C4612">
      <w:start w:val="1"/>
      <w:numFmt w:val="decimal"/>
      <w:lvlText w:val="%1."/>
      <w:lvlJc w:val="left"/>
      <w:pPr>
        <w:ind w:left="953" w:hanging="358"/>
      </w:pPr>
      <w:rPr>
        <w:rFonts w:ascii="Calibri" w:eastAsia="Calibri" w:hAnsi="Calibri" w:cs="Calibri" w:hint="default"/>
        <w:spacing w:val="-1"/>
        <w:w w:val="99"/>
        <w:sz w:val="20"/>
        <w:szCs w:val="20"/>
        <w:lang w:val="pl-PL" w:eastAsia="en-US" w:bidi="ar-SA"/>
      </w:rPr>
    </w:lvl>
    <w:lvl w:ilvl="1" w:tplc="A6CC51EC">
      <w:numFmt w:val="bullet"/>
      <w:lvlText w:val="•"/>
      <w:lvlJc w:val="left"/>
      <w:pPr>
        <w:ind w:left="1856" w:hanging="358"/>
      </w:pPr>
      <w:rPr>
        <w:rFonts w:hint="default"/>
        <w:lang w:val="pl-PL" w:eastAsia="en-US" w:bidi="ar-SA"/>
      </w:rPr>
    </w:lvl>
    <w:lvl w:ilvl="2" w:tplc="2B9EA856">
      <w:numFmt w:val="bullet"/>
      <w:lvlText w:val="•"/>
      <w:lvlJc w:val="left"/>
      <w:pPr>
        <w:ind w:left="2752" w:hanging="358"/>
      </w:pPr>
      <w:rPr>
        <w:rFonts w:hint="default"/>
        <w:lang w:val="pl-PL" w:eastAsia="en-US" w:bidi="ar-SA"/>
      </w:rPr>
    </w:lvl>
    <w:lvl w:ilvl="3" w:tplc="6B16C766">
      <w:numFmt w:val="bullet"/>
      <w:lvlText w:val="•"/>
      <w:lvlJc w:val="left"/>
      <w:pPr>
        <w:ind w:left="3648" w:hanging="358"/>
      </w:pPr>
      <w:rPr>
        <w:rFonts w:hint="default"/>
        <w:lang w:val="pl-PL" w:eastAsia="en-US" w:bidi="ar-SA"/>
      </w:rPr>
    </w:lvl>
    <w:lvl w:ilvl="4" w:tplc="21BCA14C">
      <w:numFmt w:val="bullet"/>
      <w:lvlText w:val="•"/>
      <w:lvlJc w:val="left"/>
      <w:pPr>
        <w:ind w:left="4544" w:hanging="358"/>
      </w:pPr>
      <w:rPr>
        <w:rFonts w:hint="default"/>
        <w:lang w:val="pl-PL" w:eastAsia="en-US" w:bidi="ar-SA"/>
      </w:rPr>
    </w:lvl>
    <w:lvl w:ilvl="5" w:tplc="6158F2BA">
      <w:numFmt w:val="bullet"/>
      <w:lvlText w:val="•"/>
      <w:lvlJc w:val="left"/>
      <w:pPr>
        <w:ind w:left="5440" w:hanging="358"/>
      </w:pPr>
      <w:rPr>
        <w:rFonts w:hint="default"/>
        <w:lang w:val="pl-PL" w:eastAsia="en-US" w:bidi="ar-SA"/>
      </w:rPr>
    </w:lvl>
    <w:lvl w:ilvl="6" w:tplc="6A20B15C">
      <w:numFmt w:val="bullet"/>
      <w:lvlText w:val="•"/>
      <w:lvlJc w:val="left"/>
      <w:pPr>
        <w:ind w:left="6336" w:hanging="358"/>
      </w:pPr>
      <w:rPr>
        <w:rFonts w:hint="default"/>
        <w:lang w:val="pl-PL" w:eastAsia="en-US" w:bidi="ar-SA"/>
      </w:rPr>
    </w:lvl>
    <w:lvl w:ilvl="7" w:tplc="93709DB4">
      <w:numFmt w:val="bullet"/>
      <w:lvlText w:val="•"/>
      <w:lvlJc w:val="left"/>
      <w:pPr>
        <w:ind w:left="7232" w:hanging="358"/>
      </w:pPr>
      <w:rPr>
        <w:rFonts w:hint="default"/>
        <w:lang w:val="pl-PL" w:eastAsia="en-US" w:bidi="ar-SA"/>
      </w:rPr>
    </w:lvl>
    <w:lvl w:ilvl="8" w:tplc="A1A010E8">
      <w:numFmt w:val="bullet"/>
      <w:lvlText w:val="•"/>
      <w:lvlJc w:val="left"/>
      <w:pPr>
        <w:ind w:left="8128" w:hanging="358"/>
      </w:pPr>
      <w:rPr>
        <w:rFonts w:hint="default"/>
        <w:lang w:val="pl-PL" w:eastAsia="en-US" w:bidi="ar-SA"/>
      </w:rPr>
    </w:lvl>
  </w:abstractNum>
  <w:abstractNum w:abstractNumId="38" w15:restartNumberingAfterBreak="0">
    <w:nsid w:val="376B3406"/>
    <w:multiLevelType w:val="hybridMultilevel"/>
    <w:tmpl w:val="13D0830C"/>
    <w:lvl w:ilvl="0" w:tplc="4B28D2E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9" w15:restartNumberingAfterBreak="0">
    <w:nsid w:val="3D0D6B1C"/>
    <w:multiLevelType w:val="hybridMultilevel"/>
    <w:tmpl w:val="6DFCDA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EEF2167"/>
    <w:multiLevelType w:val="hybridMultilevel"/>
    <w:tmpl w:val="5E926DF6"/>
    <w:lvl w:ilvl="0" w:tplc="FE7EE5E0">
      <w:start w:val="1"/>
      <w:numFmt w:val="decimal"/>
      <w:lvlText w:val="%1."/>
      <w:lvlJc w:val="left"/>
      <w:pPr>
        <w:ind w:left="955" w:hanging="360"/>
      </w:pPr>
      <w:rPr>
        <w:rFonts w:ascii="Calibri" w:eastAsia="Calibri" w:hAnsi="Calibri" w:cs="Calibri" w:hint="default"/>
        <w:spacing w:val="-1"/>
        <w:w w:val="99"/>
        <w:sz w:val="20"/>
        <w:szCs w:val="20"/>
        <w:lang w:val="pl-PL" w:eastAsia="en-US" w:bidi="ar-SA"/>
      </w:rPr>
    </w:lvl>
    <w:lvl w:ilvl="1" w:tplc="7B2A80A8">
      <w:numFmt w:val="bullet"/>
      <w:lvlText w:val="•"/>
      <w:lvlJc w:val="left"/>
      <w:pPr>
        <w:ind w:left="1856" w:hanging="360"/>
      </w:pPr>
      <w:rPr>
        <w:rFonts w:hint="default"/>
        <w:lang w:val="pl-PL" w:eastAsia="en-US" w:bidi="ar-SA"/>
      </w:rPr>
    </w:lvl>
    <w:lvl w:ilvl="2" w:tplc="4B3E0BA6">
      <w:numFmt w:val="bullet"/>
      <w:lvlText w:val="•"/>
      <w:lvlJc w:val="left"/>
      <w:pPr>
        <w:ind w:left="2752" w:hanging="360"/>
      </w:pPr>
      <w:rPr>
        <w:rFonts w:hint="default"/>
        <w:lang w:val="pl-PL" w:eastAsia="en-US" w:bidi="ar-SA"/>
      </w:rPr>
    </w:lvl>
    <w:lvl w:ilvl="3" w:tplc="352C3482">
      <w:numFmt w:val="bullet"/>
      <w:lvlText w:val="•"/>
      <w:lvlJc w:val="left"/>
      <w:pPr>
        <w:ind w:left="3648" w:hanging="360"/>
      </w:pPr>
      <w:rPr>
        <w:rFonts w:hint="default"/>
        <w:lang w:val="pl-PL" w:eastAsia="en-US" w:bidi="ar-SA"/>
      </w:rPr>
    </w:lvl>
    <w:lvl w:ilvl="4" w:tplc="CEC88F0E">
      <w:numFmt w:val="bullet"/>
      <w:lvlText w:val="•"/>
      <w:lvlJc w:val="left"/>
      <w:pPr>
        <w:ind w:left="4544" w:hanging="360"/>
      </w:pPr>
      <w:rPr>
        <w:rFonts w:hint="default"/>
        <w:lang w:val="pl-PL" w:eastAsia="en-US" w:bidi="ar-SA"/>
      </w:rPr>
    </w:lvl>
    <w:lvl w:ilvl="5" w:tplc="9AF64296">
      <w:numFmt w:val="bullet"/>
      <w:lvlText w:val="•"/>
      <w:lvlJc w:val="left"/>
      <w:pPr>
        <w:ind w:left="5440" w:hanging="360"/>
      </w:pPr>
      <w:rPr>
        <w:rFonts w:hint="default"/>
        <w:lang w:val="pl-PL" w:eastAsia="en-US" w:bidi="ar-SA"/>
      </w:rPr>
    </w:lvl>
    <w:lvl w:ilvl="6" w:tplc="01242E3A">
      <w:numFmt w:val="bullet"/>
      <w:lvlText w:val="•"/>
      <w:lvlJc w:val="left"/>
      <w:pPr>
        <w:ind w:left="6336" w:hanging="360"/>
      </w:pPr>
      <w:rPr>
        <w:rFonts w:hint="default"/>
        <w:lang w:val="pl-PL" w:eastAsia="en-US" w:bidi="ar-SA"/>
      </w:rPr>
    </w:lvl>
    <w:lvl w:ilvl="7" w:tplc="E5BAD060">
      <w:numFmt w:val="bullet"/>
      <w:lvlText w:val="•"/>
      <w:lvlJc w:val="left"/>
      <w:pPr>
        <w:ind w:left="7232" w:hanging="360"/>
      </w:pPr>
      <w:rPr>
        <w:rFonts w:hint="default"/>
        <w:lang w:val="pl-PL" w:eastAsia="en-US" w:bidi="ar-SA"/>
      </w:rPr>
    </w:lvl>
    <w:lvl w:ilvl="8" w:tplc="7EA27166">
      <w:numFmt w:val="bullet"/>
      <w:lvlText w:val="•"/>
      <w:lvlJc w:val="left"/>
      <w:pPr>
        <w:ind w:left="8128" w:hanging="360"/>
      </w:pPr>
      <w:rPr>
        <w:rFonts w:hint="default"/>
        <w:lang w:val="pl-PL" w:eastAsia="en-US" w:bidi="ar-SA"/>
      </w:rPr>
    </w:lvl>
  </w:abstractNum>
  <w:abstractNum w:abstractNumId="41" w15:restartNumberingAfterBreak="0">
    <w:nsid w:val="402E7672"/>
    <w:multiLevelType w:val="multilevel"/>
    <w:tmpl w:val="BBA43294"/>
    <w:lvl w:ilvl="0">
      <w:start w:val="1"/>
      <w:numFmt w:val="decimal"/>
      <w:lvlText w:val="%1."/>
      <w:lvlJc w:val="left"/>
      <w:pPr>
        <w:ind w:left="720" w:hanging="360"/>
      </w:pPr>
      <w:rPr>
        <w:b/>
      </w:rPr>
    </w:lvl>
    <w:lvl w:ilvl="1">
      <w:start w:val="1"/>
      <w:numFmt w:val="decimal"/>
      <w:isLgl/>
      <w:lvlText w:val="%1.%2."/>
      <w:lvlJc w:val="left"/>
      <w:pPr>
        <w:ind w:left="1080" w:hanging="360"/>
      </w:pPr>
      <w:rPr>
        <w:rFonts w:hint="default"/>
        <w:b w:val="0"/>
        <w:color w:val="auto"/>
      </w:rPr>
    </w:lvl>
    <w:lvl w:ilvl="2">
      <w:start w:val="1"/>
      <w:numFmt w:val="decimal"/>
      <w:isLgl/>
      <w:lvlText w:val="%1.%2.%3."/>
      <w:lvlJc w:val="left"/>
      <w:pPr>
        <w:ind w:left="1800" w:hanging="720"/>
      </w:pPr>
      <w:rPr>
        <w:rFonts w:hint="default"/>
        <w:b w:val="0"/>
        <w:color w:val="auto"/>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600" w:hanging="108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4680" w:hanging="1440"/>
      </w:pPr>
      <w:rPr>
        <w:rFonts w:hint="default"/>
        <w:b w:val="0"/>
      </w:rPr>
    </w:lvl>
  </w:abstractNum>
  <w:abstractNum w:abstractNumId="42" w15:restartNumberingAfterBreak="0">
    <w:nsid w:val="424231A9"/>
    <w:multiLevelType w:val="hybridMultilevel"/>
    <w:tmpl w:val="6220F2EA"/>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43" w15:restartNumberingAfterBreak="0">
    <w:nsid w:val="42711DA3"/>
    <w:multiLevelType w:val="multilevel"/>
    <w:tmpl w:val="BD52701A"/>
    <w:lvl w:ilvl="0">
      <w:start w:val="1"/>
      <w:numFmt w:val="decimal"/>
      <w:lvlText w:val="%1."/>
      <w:lvlJc w:val="left"/>
      <w:pPr>
        <w:ind w:left="953" w:hanging="358"/>
      </w:pPr>
      <w:rPr>
        <w:rFonts w:ascii="Calibri" w:eastAsia="Calibri" w:hAnsi="Calibri" w:cs="Calibri" w:hint="default"/>
        <w:spacing w:val="-1"/>
        <w:w w:val="99"/>
        <w:sz w:val="20"/>
        <w:szCs w:val="20"/>
        <w:lang w:val="pl-PL" w:eastAsia="en-US" w:bidi="ar-SA"/>
      </w:rPr>
    </w:lvl>
    <w:lvl w:ilvl="1">
      <w:start w:val="1"/>
      <w:numFmt w:val="decimal"/>
      <w:lvlText w:val="%1.%2."/>
      <w:lvlJc w:val="left"/>
      <w:pPr>
        <w:ind w:left="1388" w:hanging="432"/>
      </w:pPr>
      <w:rPr>
        <w:rFonts w:ascii="Calibri" w:eastAsia="Calibri" w:hAnsi="Calibri" w:cs="Calibri" w:hint="default"/>
        <w:spacing w:val="-1"/>
        <w:w w:val="99"/>
        <w:sz w:val="20"/>
        <w:szCs w:val="20"/>
        <w:lang w:val="pl-PL" w:eastAsia="en-US" w:bidi="ar-SA"/>
      </w:rPr>
    </w:lvl>
    <w:lvl w:ilvl="2">
      <w:numFmt w:val="bullet"/>
      <w:lvlText w:val="•"/>
      <w:lvlJc w:val="left"/>
      <w:pPr>
        <w:ind w:left="2328" w:hanging="432"/>
      </w:pPr>
      <w:rPr>
        <w:rFonts w:hint="default"/>
        <w:lang w:val="pl-PL" w:eastAsia="en-US" w:bidi="ar-SA"/>
      </w:rPr>
    </w:lvl>
    <w:lvl w:ilvl="3">
      <w:numFmt w:val="bullet"/>
      <w:lvlText w:val="•"/>
      <w:lvlJc w:val="left"/>
      <w:pPr>
        <w:ind w:left="3277" w:hanging="432"/>
      </w:pPr>
      <w:rPr>
        <w:rFonts w:hint="default"/>
        <w:lang w:val="pl-PL" w:eastAsia="en-US" w:bidi="ar-SA"/>
      </w:rPr>
    </w:lvl>
    <w:lvl w:ilvl="4">
      <w:numFmt w:val="bullet"/>
      <w:lvlText w:val="•"/>
      <w:lvlJc w:val="left"/>
      <w:pPr>
        <w:ind w:left="4226" w:hanging="432"/>
      </w:pPr>
      <w:rPr>
        <w:rFonts w:hint="default"/>
        <w:lang w:val="pl-PL" w:eastAsia="en-US" w:bidi="ar-SA"/>
      </w:rPr>
    </w:lvl>
    <w:lvl w:ilvl="5">
      <w:numFmt w:val="bullet"/>
      <w:lvlText w:val="•"/>
      <w:lvlJc w:val="left"/>
      <w:pPr>
        <w:ind w:left="5175" w:hanging="432"/>
      </w:pPr>
      <w:rPr>
        <w:rFonts w:hint="default"/>
        <w:lang w:val="pl-PL" w:eastAsia="en-US" w:bidi="ar-SA"/>
      </w:rPr>
    </w:lvl>
    <w:lvl w:ilvl="6">
      <w:numFmt w:val="bullet"/>
      <w:lvlText w:val="•"/>
      <w:lvlJc w:val="left"/>
      <w:pPr>
        <w:ind w:left="6124" w:hanging="432"/>
      </w:pPr>
      <w:rPr>
        <w:rFonts w:hint="default"/>
        <w:lang w:val="pl-PL" w:eastAsia="en-US" w:bidi="ar-SA"/>
      </w:rPr>
    </w:lvl>
    <w:lvl w:ilvl="7">
      <w:numFmt w:val="bullet"/>
      <w:lvlText w:val="•"/>
      <w:lvlJc w:val="left"/>
      <w:pPr>
        <w:ind w:left="7073" w:hanging="432"/>
      </w:pPr>
      <w:rPr>
        <w:rFonts w:hint="default"/>
        <w:lang w:val="pl-PL" w:eastAsia="en-US" w:bidi="ar-SA"/>
      </w:rPr>
    </w:lvl>
    <w:lvl w:ilvl="8">
      <w:numFmt w:val="bullet"/>
      <w:lvlText w:val="•"/>
      <w:lvlJc w:val="left"/>
      <w:pPr>
        <w:ind w:left="8022" w:hanging="432"/>
      </w:pPr>
      <w:rPr>
        <w:rFonts w:hint="default"/>
        <w:lang w:val="pl-PL" w:eastAsia="en-US" w:bidi="ar-SA"/>
      </w:rPr>
    </w:lvl>
  </w:abstractNum>
  <w:abstractNum w:abstractNumId="44" w15:restartNumberingAfterBreak="0">
    <w:nsid w:val="42B734EC"/>
    <w:multiLevelType w:val="hybridMultilevel"/>
    <w:tmpl w:val="E0CECDF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5" w15:restartNumberingAfterBreak="0">
    <w:nsid w:val="432535D4"/>
    <w:multiLevelType w:val="hybridMultilevel"/>
    <w:tmpl w:val="C9AC757A"/>
    <w:lvl w:ilvl="0" w:tplc="2BBAEA7E">
      <w:start w:val="1"/>
      <w:numFmt w:val="decimal"/>
      <w:lvlText w:val="%1."/>
      <w:lvlJc w:val="left"/>
      <w:pPr>
        <w:ind w:left="955" w:hanging="360"/>
      </w:pPr>
      <w:rPr>
        <w:rFonts w:ascii="Calibri" w:eastAsia="Calibri" w:hAnsi="Calibri" w:cs="Calibri" w:hint="default"/>
        <w:spacing w:val="-1"/>
        <w:w w:val="99"/>
        <w:sz w:val="20"/>
        <w:szCs w:val="20"/>
        <w:lang w:val="pl-PL" w:eastAsia="en-US" w:bidi="ar-SA"/>
      </w:rPr>
    </w:lvl>
    <w:lvl w:ilvl="1" w:tplc="85DCCFB8">
      <w:start w:val="1"/>
      <w:numFmt w:val="lowerLetter"/>
      <w:lvlText w:val="%2)"/>
      <w:lvlJc w:val="left"/>
      <w:pPr>
        <w:ind w:left="1315" w:hanging="360"/>
      </w:pPr>
      <w:rPr>
        <w:rFonts w:ascii="Calibri" w:eastAsia="Calibri" w:hAnsi="Calibri" w:cs="Calibri" w:hint="default"/>
        <w:w w:val="99"/>
        <w:sz w:val="20"/>
        <w:szCs w:val="20"/>
        <w:lang w:val="pl-PL" w:eastAsia="en-US" w:bidi="ar-SA"/>
      </w:rPr>
    </w:lvl>
    <w:lvl w:ilvl="2" w:tplc="45FEAEF0">
      <w:numFmt w:val="bullet"/>
      <w:lvlText w:val=""/>
      <w:lvlJc w:val="left"/>
      <w:pPr>
        <w:ind w:left="1676" w:hanging="360"/>
      </w:pPr>
      <w:rPr>
        <w:rFonts w:ascii="Symbol" w:eastAsia="Symbol" w:hAnsi="Symbol" w:cs="Symbol" w:hint="default"/>
        <w:w w:val="99"/>
        <w:sz w:val="20"/>
        <w:szCs w:val="20"/>
        <w:lang w:val="pl-PL" w:eastAsia="en-US" w:bidi="ar-SA"/>
      </w:rPr>
    </w:lvl>
    <w:lvl w:ilvl="3" w:tplc="C5D29ABE">
      <w:numFmt w:val="bullet"/>
      <w:lvlText w:val="•"/>
      <w:lvlJc w:val="left"/>
      <w:pPr>
        <w:ind w:left="1680" w:hanging="360"/>
      </w:pPr>
      <w:rPr>
        <w:rFonts w:hint="default"/>
        <w:lang w:val="pl-PL" w:eastAsia="en-US" w:bidi="ar-SA"/>
      </w:rPr>
    </w:lvl>
    <w:lvl w:ilvl="4" w:tplc="D548A47A">
      <w:numFmt w:val="bullet"/>
      <w:lvlText w:val="•"/>
      <w:lvlJc w:val="left"/>
      <w:pPr>
        <w:ind w:left="2131" w:hanging="360"/>
      </w:pPr>
      <w:rPr>
        <w:rFonts w:hint="default"/>
        <w:lang w:val="pl-PL" w:eastAsia="en-US" w:bidi="ar-SA"/>
      </w:rPr>
    </w:lvl>
    <w:lvl w:ilvl="5" w:tplc="84089DB4">
      <w:numFmt w:val="bullet"/>
      <w:lvlText w:val="•"/>
      <w:lvlJc w:val="left"/>
      <w:pPr>
        <w:ind w:left="2583" w:hanging="360"/>
      </w:pPr>
      <w:rPr>
        <w:rFonts w:hint="default"/>
        <w:lang w:val="pl-PL" w:eastAsia="en-US" w:bidi="ar-SA"/>
      </w:rPr>
    </w:lvl>
    <w:lvl w:ilvl="6" w:tplc="B3E4AAA4">
      <w:numFmt w:val="bullet"/>
      <w:lvlText w:val="•"/>
      <w:lvlJc w:val="left"/>
      <w:pPr>
        <w:ind w:left="3035" w:hanging="360"/>
      </w:pPr>
      <w:rPr>
        <w:rFonts w:hint="default"/>
        <w:lang w:val="pl-PL" w:eastAsia="en-US" w:bidi="ar-SA"/>
      </w:rPr>
    </w:lvl>
    <w:lvl w:ilvl="7" w:tplc="0994BC8E">
      <w:numFmt w:val="bullet"/>
      <w:lvlText w:val="•"/>
      <w:lvlJc w:val="left"/>
      <w:pPr>
        <w:ind w:left="3486" w:hanging="360"/>
      </w:pPr>
      <w:rPr>
        <w:rFonts w:hint="default"/>
        <w:lang w:val="pl-PL" w:eastAsia="en-US" w:bidi="ar-SA"/>
      </w:rPr>
    </w:lvl>
    <w:lvl w:ilvl="8" w:tplc="20689E0A">
      <w:numFmt w:val="bullet"/>
      <w:lvlText w:val="•"/>
      <w:lvlJc w:val="left"/>
      <w:pPr>
        <w:ind w:left="3938" w:hanging="360"/>
      </w:pPr>
      <w:rPr>
        <w:rFonts w:hint="default"/>
        <w:lang w:val="pl-PL" w:eastAsia="en-US" w:bidi="ar-SA"/>
      </w:rPr>
    </w:lvl>
  </w:abstractNum>
  <w:abstractNum w:abstractNumId="46" w15:restartNumberingAfterBreak="0">
    <w:nsid w:val="439329FE"/>
    <w:multiLevelType w:val="multilevel"/>
    <w:tmpl w:val="852428D2"/>
    <w:lvl w:ilvl="0">
      <w:start w:val="1"/>
      <w:numFmt w:val="decimal"/>
      <w:lvlText w:val="%1."/>
      <w:lvlJc w:val="left"/>
      <w:pPr>
        <w:ind w:left="720" w:hanging="360"/>
      </w:pPr>
      <w:rPr>
        <w:rFonts w:cs="Times New Roman" w:hint="default"/>
        <w:b/>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7" w15:restartNumberingAfterBreak="0">
    <w:nsid w:val="482041EE"/>
    <w:multiLevelType w:val="hybridMultilevel"/>
    <w:tmpl w:val="C38680F6"/>
    <w:lvl w:ilvl="0" w:tplc="C8B8CFFE">
      <w:start w:val="1"/>
      <w:numFmt w:val="lowerLetter"/>
      <w:lvlText w:val="%1)"/>
      <w:lvlJc w:val="left"/>
      <w:pPr>
        <w:ind w:left="2138" w:hanging="360"/>
      </w:pPr>
      <w:rPr>
        <w:b/>
        <w:bCs/>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8" w15:restartNumberingAfterBreak="0">
    <w:nsid w:val="493A04DA"/>
    <w:multiLevelType w:val="hybridMultilevel"/>
    <w:tmpl w:val="F0EAE7AE"/>
    <w:lvl w:ilvl="0" w:tplc="04150017">
      <w:start w:val="1"/>
      <w:numFmt w:val="lowerLetter"/>
      <w:lvlText w:val="%1)"/>
      <w:lvlJc w:val="left"/>
      <w:pPr>
        <w:ind w:left="1712" w:hanging="360"/>
      </w:p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1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49" w15:restartNumberingAfterBreak="0">
    <w:nsid w:val="499924A4"/>
    <w:multiLevelType w:val="multilevel"/>
    <w:tmpl w:val="FF1ED476"/>
    <w:lvl w:ilvl="0">
      <w:start w:val="1"/>
      <w:numFmt w:val="decimal"/>
      <w:lvlText w:val="%1."/>
      <w:lvlJc w:val="left"/>
      <w:pPr>
        <w:tabs>
          <w:tab w:val="num" w:pos="360"/>
        </w:tabs>
        <w:ind w:left="360" w:hanging="360"/>
      </w:pPr>
      <w:rPr>
        <w:rFonts w:asciiTheme="minorHAnsi" w:hAnsiTheme="minorHAnsi" w:cstheme="minorHAnsi" w:hint="default"/>
        <w:sz w:val="20"/>
        <w:szCs w:val="20"/>
      </w:rPr>
    </w:lvl>
    <w:lvl w:ilvl="1">
      <w:start w:val="1"/>
      <w:numFmt w:val="decimal"/>
      <w:lvlText w:val="%1.%2."/>
      <w:lvlJc w:val="left"/>
      <w:pPr>
        <w:tabs>
          <w:tab w:val="num" w:pos="792"/>
        </w:tabs>
        <w:ind w:left="792" w:hanging="432"/>
      </w:pPr>
      <w:rPr>
        <w:rFonts w:hint="default"/>
      </w:rPr>
    </w:lvl>
    <w:lvl w:ilvl="2">
      <w:start w:val="1"/>
      <w:numFmt w:val="lowerLetter"/>
      <w:lvlText w:val="%3)"/>
      <w:lvlJc w:val="left"/>
      <w:pPr>
        <w:tabs>
          <w:tab w:val="num" w:pos="1288"/>
        </w:tabs>
        <w:ind w:left="1072"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4A3B043B"/>
    <w:multiLevelType w:val="multilevel"/>
    <w:tmpl w:val="FB080068"/>
    <w:lvl w:ilvl="0">
      <w:start w:val="2"/>
      <w:numFmt w:val="decimal"/>
      <w:lvlText w:val="%1."/>
      <w:lvlJc w:val="left"/>
      <w:pPr>
        <w:ind w:left="360" w:hanging="360"/>
      </w:pPr>
      <w:rPr>
        <w:rFonts w:hint="default"/>
      </w:rPr>
    </w:lvl>
    <w:lvl w:ilvl="1">
      <w:start w:val="1"/>
      <w:numFmt w:val="decimal"/>
      <w:lvlText w:val="%1.%2."/>
      <w:lvlJc w:val="left"/>
      <w:pPr>
        <w:ind w:left="2216" w:hanging="360"/>
      </w:pPr>
      <w:rPr>
        <w:rFonts w:hint="default"/>
      </w:rPr>
    </w:lvl>
    <w:lvl w:ilvl="2">
      <w:start w:val="1"/>
      <w:numFmt w:val="decimal"/>
      <w:lvlText w:val="%1.%2.%3."/>
      <w:lvlJc w:val="left"/>
      <w:pPr>
        <w:ind w:left="4432" w:hanging="720"/>
      </w:pPr>
      <w:rPr>
        <w:rFonts w:hint="default"/>
      </w:rPr>
    </w:lvl>
    <w:lvl w:ilvl="3">
      <w:start w:val="1"/>
      <w:numFmt w:val="decimal"/>
      <w:lvlText w:val="%1.%2.%3.%4."/>
      <w:lvlJc w:val="left"/>
      <w:pPr>
        <w:ind w:left="6288" w:hanging="720"/>
      </w:pPr>
      <w:rPr>
        <w:rFonts w:hint="default"/>
      </w:rPr>
    </w:lvl>
    <w:lvl w:ilvl="4">
      <w:start w:val="1"/>
      <w:numFmt w:val="decimal"/>
      <w:lvlText w:val="%1.%2.%3.%4.%5."/>
      <w:lvlJc w:val="left"/>
      <w:pPr>
        <w:ind w:left="8504" w:hanging="1080"/>
      </w:pPr>
      <w:rPr>
        <w:rFonts w:hint="default"/>
      </w:rPr>
    </w:lvl>
    <w:lvl w:ilvl="5">
      <w:start w:val="1"/>
      <w:numFmt w:val="decimal"/>
      <w:lvlText w:val="%1.%2.%3.%4.%5.%6."/>
      <w:lvlJc w:val="left"/>
      <w:pPr>
        <w:ind w:left="10360" w:hanging="1080"/>
      </w:pPr>
      <w:rPr>
        <w:rFonts w:hint="default"/>
      </w:rPr>
    </w:lvl>
    <w:lvl w:ilvl="6">
      <w:start w:val="1"/>
      <w:numFmt w:val="decimal"/>
      <w:lvlText w:val="%1.%2.%3.%4.%5.%6.%7."/>
      <w:lvlJc w:val="left"/>
      <w:pPr>
        <w:ind w:left="12216" w:hanging="1080"/>
      </w:pPr>
      <w:rPr>
        <w:rFonts w:hint="default"/>
      </w:rPr>
    </w:lvl>
    <w:lvl w:ilvl="7">
      <w:start w:val="1"/>
      <w:numFmt w:val="decimal"/>
      <w:lvlText w:val="%1.%2.%3.%4.%5.%6.%7.%8."/>
      <w:lvlJc w:val="left"/>
      <w:pPr>
        <w:ind w:left="14432" w:hanging="1440"/>
      </w:pPr>
      <w:rPr>
        <w:rFonts w:hint="default"/>
      </w:rPr>
    </w:lvl>
    <w:lvl w:ilvl="8">
      <w:start w:val="1"/>
      <w:numFmt w:val="decimal"/>
      <w:lvlText w:val="%1.%2.%3.%4.%5.%6.%7.%8.%9."/>
      <w:lvlJc w:val="left"/>
      <w:pPr>
        <w:ind w:left="16288" w:hanging="1440"/>
      </w:pPr>
      <w:rPr>
        <w:rFonts w:hint="default"/>
      </w:rPr>
    </w:lvl>
  </w:abstractNum>
  <w:abstractNum w:abstractNumId="51" w15:restartNumberingAfterBreak="0">
    <w:nsid w:val="4BA0721C"/>
    <w:multiLevelType w:val="hybridMultilevel"/>
    <w:tmpl w:val="EBE8C1F8"/>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52" w15:restartNumberingAfterBreak="0">
    <w:nsid w:val="4CCA2EA5"/>
    <w:multiLevelType w:val="hybridMultilevel"/>
    <w:tmpl w:val="396AEA24"/>
    <w:lvl w:ilvl="0" w:tplc="F678FF4A">
      <w:start w:val="1"/>
      <w:numFmt w:val="decimal"/>
      <w:lvlText w:val="%1)"/>
      <w:lvlJc w:val="left"/>
      <w:pPr>
        <w:ind w:left="1316" w:hanging="360"/>
      </w:pPr>
      <w:rPr>
        <w:rFonts w:ascii="Calibri" w:eastAsia="Calibri" w:hAnsi="Calibri" w:cs="Calibri" w:hint="default"/>
        <w:spacing w:val="-1"/>
        <w:w w:val="99"/>
        <w:sz w:val="20"/>
        <w:szCs w:val="2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E597C98"/>
    <w:multiLevelType w:val="hybridMultilevel"/>
    <w:tmpl w:val="4CFE1E26"/>
    <w:lvl w:ilvl="0" w:tplc="F12CEE98">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15:restartNumberingAfterBreak="0">
    <w:nsid w:val="5351245D"/>
    <w:multiLevelType w:val="multilevel"/>
    <w:tmpl w:val="FF1ED476"/>
    <w:lvl w:ilvl="0">
      <w:start w:val="1"/>
      <w:numFmt w:val="decimal"/>
      <w:lvlText w:val="%1."/>
      <w:lvlJc w:val="left"/>
      <w:pPr>
        <w:tabs>
          <w:tab w:val="num" w:pos="360"/>
        </w:tabs>
        <w:ind w:left="360" w:hanging="360"/>
      </w:pPr>
      <w:rPr>
        <w:rFonts w:asciiTheme="minorHAnsi" w:hAnsiTheme="minorHAnsi" w:cstheme="minorHAnsi" w:hint="default"/>
        <w:sz w:val="20"/>
        <w:szCs w:val="20"/>
      </w:rPr>
    </w:lvl>
    <w:lvl w:ilvl="1">
      <w:start w:val="1"/>
      <w:numFmt w:val="decimal"/>
      <w:lvlText w:val="%1.%2."/>
      <w:lvlJc w:val="left"/>
      <w:pPr>
        <w:tabs>
          <w:tab w:val="num" w:pos="792"/>
        </w:tabs>
        <w:ind w:left="792" w:hanging="432"/>
      </w:pPr>
      <w:rPr>
        <w:rFonts w:hint="default"/>
      </w:rPr>
    </w:lvl>
    <w:lvl w:ilvl="2">
      <w:start w:val="1"/>
      <w:numFmt w:val="lowerLetter"/>
      <w:lvlText w:val="%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5" w15:restartNumberingAfterBreak="0">
    <w:nsid w:val="564B30B4"/>
    <w:multiLevelType w:val="hybridMultilevel"/>
    <w:tmpl w:val="395A7FAE"/>
    <w:lvl w:ilvl="0" w:tplc="1A1E53E0">
      <w:start w:val="1"/>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86D0BD5"/>
    <w:multiLevelType w:val="multilevel"/>
    <w:tmpl w:val="E42287C2"/>
    <w:lvl w:ilvl="0">
      <w:start w:val="1"/>
      <w:numFmt w:val="decimal"/>
      <w:lvlText w:val="%1."/>
      <w:lvlJc w:val="left"/>
      <w:pPr>
        <w:ind w:left="360" w:hanging="360"/>
      </w:pPr>
      <w:rPr>
        <w:rFonts w:hint="default"/>
      </w:rPr>
    </w:lvl>
    <w:lvl w:ilvl="1">
      <w:start w:val="1"/>
      <w:numFmt w:val="decimal"/>
      <w:lvlText w:val="%1.%2."/>
      <w:lvlJc w:val="left"/>
      <w:pPr>
        <w:ind w:left="1287" w:hanging="360"/>
      </w:pPr>
      <w:rPr>
        <w:rFonts w:hint="default"/>
        <w:b w:val="0"/>
        <w:color w:val="auto"/>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6642" w:hanging="108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57" w15:restartNumberingAfterBreak="0">
    <w:nsid w:val="597C3AC0"/>
    <w:multiLevelType w:val="multilevel"/>
    <w:tmpl w:val="1E9CC894"/>
    <w:lvl w:ilvl="0">
      <w:start w:val="9"/>
      <w:numFmt w:val="decimal"/>
      <w:lvlText w:val="%1"/>
      <w:lvlJc w:val="left"/>
      <w:pPr>
        <w:ind w:left="1304" w:hanging="425"/>
      </w:pPr>
      <w:rPr>
        <w:rFonts w:hint="default"/>
        <w:lang w:val="pl-PL" w:eastAsia="en-US" w:bidi="ar-SA"/>
      </w:rPr>
    </w:lvl>
    <w:lvl w:ilvl="1">
      <w:start w:val="1"/>
      <w:numFmt w:val="decimal"/>
      <w:lvlText w:val="%1.%2."/>
      <w:lvlJc w:val="left"/>
      <w:pPr>
        <w:ind w:left="1304" w:hanging="425"/>
      </w:pPr>
      <w:rPr>
        <w:rFonts w:ascii="Calibri" w:eastAsia="Calibri" w:hAnsi="Calibri" w:cs="Calibri" w:hint="default"/>
        <w:b w:val="0"/>
        <w:bCs/>
        <w:spacing w:val="-1"/>
        <w:w w:val="99"/>
        <w:sz w:val="20"/>
        <w:szCs w:val="20"/>
        <w:lang w:val="pl-PL" w:eastAsia="en-US" w:bidi="ar-SA"/>
      </w:rPr>
    </w:lvl>
    <w:lvl w:ilvl="2">
      <w:numFmt w:val="bullet"/>
      <w:lvlText w:val=""/>
      <w:lvlJc w:val="left"/>
      <w:pPr>
        <w:ind w:left="1448" w:hanging="286"/>
      </w:pPr>
      <w:rPr>
        <w:rFonts w:ascii="Symbol" w:eastAsia="Symbol" w:hAnsi="Symbol" w:cs="Symbol" w:hint="default"/>
        <w:w w:val="99"/>
        <w:sz w:val="20"/>
        <w:szCs w:val="20"/>
        <w:lang w:val="pl-PL" w:eastAsia="en-US" w:bidi="ar-SA"/>
      </w:rPr>
    </w:lvl>
    <w:lvl w:ilvl="3">
      <w:numFmt w:val="bullet"/>
      <w:lvlText w:val="•"/>
      <w:lvlJc w:val="left"/>
      <w:pPr>
        <w:ind w:left="3324" w:hanging="286"/>
      </w:pPr>
      <w:rPr>
        <w:rFonts w:hint="default"/>
        <w:lang w:val="pl-PL" w:eastAsia="en-US" w:bidi="ar-SA"/>
      </w:rPr>
    </w:lvl>
    <w:lvl w:ilvl="4">
      <w:numFmt w:val="bullet"/>
      <w:lvlText w:val="•"/>
      <w:lvlJc w:val="left"/>
      <w:pPr>
        <w:ind w:left="4266" w:hanging="286"/>
      </w:pPr>
      <w:rPr>
        <w:rFonts w:hint="default"/>
        <w:lang w:val="pl-PL" w:eastAsia="en-US" w:bidi="ar-SA"/>
      </w:rPr>
    </w:lvl>
    <w:lvl w:ilvl="5">
      <w:numFmt w:val="bullet"/>
      <w:lvlText w:val="•"/>
      <w:lvlJc w:val="left"/>
      <w:pPr>
        <w:ind w:left="5208" w:hanging="286"/>
      </w:pPr>
      <w:rPr>
        <w:rFonts w:hint="default"/>
        <w:lang w:val="pl-PL" w:eastAsia="en-US" w:bidi="ar-SA"/>
      </w:rPr>
    </w:lvl>
    <w:lvl w:ilvl="6">
      <w:numFmt w:val="bullet"/>
      <w:lvlText w:val="•"/>
      <w:lvlJc w:val="left"/>
      <w:pPr>
        <w:ind w:left="6151" w:hanging="286"/>
      </w:pPr>
      <w:rPr>
        <w:rFonts w:hint="default"/>
        <w:lang w:val="pl-PL" w:eastAsia="en-US" w:bidi="ar-SA"/>
      </w:rPr>
    </w:lvl>
    <w:lvl w:ilvl="7">
      <w:numFmt w:val="bullet"/>
      <w:lvlText w:val="•"/>
      <w:lvlJc w:val="left"/>
      <w:pPr>
        <w:ind w:left="7093" w:hanging="286"/>
      </w:pPr>
      <w:rPr>
        <w:rFonts w:hint="default"/>
        <w:lang w:val="pl-PL" w:eastAsia="en-US" w:bidi="ar-SA"/>
      </w:rPr>
    </w:lvl>
    <w:lvl w:ilvl="8">
      <w:numFmt w:val="bullet"/>
      <w:lvlText w:val="•"/>
      <w:lvlJc w:val="left"/>
      <w:pPr>
        <w:ind w:left="8035" w:hanging="286"/>
      </w:pPr>
      <w:rPr>
        <w:rFonts w:hint="default"/>
        <w:lang w:val="pl-PL" w:eastAsia="en-US" w:bidi="ar-SA"/>
      </w:rPr>
    </w:lvl>
  </w:abstractNum>
  <w:abstractNum w:abstractNumId="58" w15:restartNumberingAfterBreak="0">
    <w:nsid w:val="5E8731CD"/>
    <w:multiLevelType w:val="hybridMultilevel"/>
    <w:tmpl w:val="941ED1F2"/>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9" w15:restartNumberingAfterBreak="0">
    <w:nsid w:val="61A83148"/>
    <w:multiLevelType w:val="hybridMultilevel"/>
    <w:tmpl w:val="B156C5E2"/>
    <w:lvl w:ilvl="0" w:tplc="ED36DD54">
      <w:numFmt w:val="bullet"/>
      <w:lvlText w:val=""/>
      <w:lvlJc w:val="left"/>
      <w:pPr>
        <w:ind w:left="828" w:hanging="360"/>
      </w:pPr>
      <w:rPr>
        <w:rFonts w:ascii="Symbol" w:eastAsia="Symbol" w:hAnsi="Symbol" w:cs="Symbol" w:hint="default"/>
        <w:b w:val="0"/>
        <w:bCs w:val="0"/>
        <w:i w:val="0"/>
        <w:iCs w:val="0"/>
        <w:spacing w:val="0"/>
        <w:w w:val="100"/>
        <w:sz w:val="16"/>
        <w:szCs w:val="16"/>
        <w:lang w:val="pl-PL" w:eastAsia="en-US" w:bidi="ar-SA"/>
      </w:rPr>
    </w:lvl>
    <w:lvl w:ilvl="1" w:tplc="A14C5C86">
      <w:numFmt w:val="bullet"/>
      <w:lvlText w:val="•"/>
      <w:lvlJc w:val="left"/>
      <w:pPr>
        <w:ind w:left="1471" w:hanging="360"/>
      </w:pPr>
      <w:rPr>
        <w:rFonts w:hint="default"/>
        <w:lang w:val="pl-PL" w:eastAsia="en-US" w:bidi="ar-SA"/>
      </w:rPr>
    </w:lvl>
    <w:lvl w:ilvl="2" w:tplc="01603E24">
      <w:numFmt w:val="bullet"/>
      <w:lvlText w:val="•"/>
      <w:lvlJc w:val="left"/>
      <w:pPr>
        <w:ind w:left="2122" w:hanging="360"/>
      </w:pPr>
      <w:rPr>
        <w:rFonts w:hint="default"/>
        <w:lang w:val="pl-PL" w:eastAsia="en-US" w:bidi="ar-SA"/>
      </w:rPr>
    </w:lvl>
    <w:lvl w:ilvl="3" w:tplc="390E1BBE">
      <w:numFmt w:val="bullet"/>
      <w:lvlText w:val="•"/>
      <w:lvlJc w:val="left"/>
      <w:pPr>
        <w:ind w:left="2773" w:hanging="360"/>
      </w:pPr>
      <w:rPr>
        <w:rFonts w:hint="default"/>
        <w:lang w:val="pl-PL" w:eastAsia="en-US" w:bidi="ar-SA"/>
      </w:rPr>
    </w:lvl>
    <w:lvl w:ilvl="4" w:tplc="99D4FD86">
      <w:numFmt w:val="bullet"/>
      <w:lvlText w:val="•"/>
      <w:lvlJc w:val="left"/>
      <w:pPr>
        <w:ind w:left="3424" w:hanging="360"/>
      </w:pPr>
      <w:rPr>
        <w:rFonts w:hint="default"/>
        <w:lang w:val="pl-PL" w:eastAsia="en-US" w:bidi="ar-SA"/>
      </w:rPr>
    </w:lvl>
    <w:lvl w:ilvl="5" w:tplc="A3C40B0E">
      <w:numFmt w:val="bullet"/>
      <w:lvlText w:val="•"/>
      <w:lvlJc w:val="left"/>
      <w:pPr>
        <w:ind w:left="4075" w:hanging="360"/>
      </w:pPr>
      <w:rPr>
        <w:rFonts w:hint="default"/>
        <w:lang w:val="pl-PL" w:eastAsia="en-US" w:bidi="ar-SA"/>
      </w:rPr>
    </w:lvl>
    <w:lvl w:ilvl="6" w:tplc="5A6AFBF6">
      <w:numFmt w:val="bullet"/>
      <w:lvlText w:val="•"/>
      <w:lvlJc w:val="left"/>
      <w:pPr>
        <w:ind w:left="4726" w:hanging="360"/>
      </w:pPr>
      <w:rPr>
        <w:rFonts w:hint="default"/>
        <w:lang w:val="pl-PL" w:eastAsia="en-US" w:bidi="ar-SA"/>
      </w:rPr>
    </w:lvl>
    <w:lvl w:ilvl="7" w:tplc="B150E096">
      <w:numFmt w:val="bullet"/>
      <w:lvlText w:val="•"/>
      <w:lvlJc w:val="left"/>
      <w:pPr>
        <w:ind w:left="5377" w:hanging="360"/>
      </w:pPr>
      <w:rPr>
        <w:rFonts w:hint="default"/>
        <w:lang w:val="pl-PL" w:eastAsia="en-US" w:bidi="ar-SA"/>
      </w:rPr>
    </w:lvl>
    <w:lvl w:ilvl="8" w:tplc="556C8608">
      <w:numFmt w:val="bullet"/>
      <w:lvlText w:val="•"/>
      <w:lvlJc w:val="left"/>
      <w:pPr>
        <w:ind w:left="6028" w:hanging="360"/>
      </w:pPr>
      <w:rPr>
        <w:rFonts w:hint="default"/>
        <w:lang w:val="pl-PL" w:eastAsia="en-US" w:bidi="ar-SA"/>
      </w:rPr>
    </w:lvl>
  </w:abstractNum>
  <w:abstractNum w:abstractNumId="60" w15:restartNumberingAfterBreak="0">
    <w:nsid w:val="61F24144"/>
    <w:multiLevelType w:val="multilevel"/>
    <w:tmpl w:val="C4A23538"/>
    <w:lvl w:ilvl="0">
      <w:start w:val="1"/>
      <w:numFmt w:val="upperRoman"/>
      <w:lvlText w:val="%1."/>
      <w:lvlJc w:val="left"/>
      <w:pPr>
        <w:ind w:left="1162" w:hanging="684"/>
      </w:pPr>
      <w:rPr>
        <w:rFonts w:ascii="Calibri" w:eastAsia="Calibri" w:hAnsi="Calibri" w:cs="Calibri" w:hint="default"/>
        <w:b/>
        <w:bCs/>
        <w:spacing w:val="0"/>
        <w:w w:val="100"/>
        <w:sz w:val="22"/>
        <w:szCs w:val="22"/>
        <w:lang w:val="pl-PL" w:eastAsia="en-US" w:bidi="ar-SA"/>
      </w:rPr>
    </w:lvl>
    <w:lvl w:ilvl="1">
      <w:start w:val="1"/>
      <w:numFmt w:val="decimal"/>
      <w:lvlText w:val="%2."/>
      <w:lvlJc w:val="left"/>
      <w:pPr>
        <w:ind w:left="956" w:hanging="360"/>
      </w:pPr>
      <w:rPr>
        <w:rFonts w:hint="default"/>
        <w:b w:val="0"/>
        <w:bCs/>
        <w:color w:val="auto"/>
        <w:spacing w:val="-1"/>
        <w:w w:val="99"/>
        <w:sz w:val="20"/>
        <w:szCs w:val="20"/>
        <w:lang w:val="pl-PL" w:eastAsia="en-US" w:bidi="ar-SA"/>
      </w:rPr>
    </w:lvl>
    <w:lvl w:ilvl="2">
      <w:start w:val="1"/>
      <w:numFmt w:val="decimal"/>
      <w:lvlText w:val="%2.%3."/>
      <w:lvlJc w:val="left"/>
      <w:pPr>
        <w:ind w:left="1068" w:hanging="360"/>
      </w:pPr>
      <w:rPr>
        <w:rFonts w:ascii="Calibri" w:eastAsia="Calibri" w:hAnsi="Calibri" w:cs="Calibri" w:hint="default"/>
        <w:b w:val="0"/>
        <w:spacing w:val="-1"/>
        <w:w w:val="99"/>
        <w:sz w:val="20"/>
        <w:szCs w:val="20"/>
        <w:lang w:val="pl-PL" w:eastAsia="en-US" w:bidi="ar-SA"/>
      </w:rPr>
    </w:lvl>
    <w:lvl w:ilvl="3">
      <w:start w:val="1"/>
      <w:numFmt w:val="lowerLetter"/>
      <w:lvlText w:val="%4)"/>
      <w:lvlJc w:val="left"/>
      <w:pPr>
        <w:ind w:left="1920" w:hanging="360"/>
      </w:pPr>
      <w:rPr>
        <w:rFonts w:cs="Times New Roman" w:hint="default"/>
        <w:b w:val="0"/>
        <w:color w:val="auto"/>
        <w:w w:val="99"/>
        <w:sz w:val="20"/>
        <w:szCs w:val="20"/>
        <w:lang w:val="pl-PL" w:eastAsia="en-US" w:bidi="ar-SA"/>
      </w:rPr>
    </w:lvl>
    <w:lvl w:ilvl="4">
      <w:numFmt w:val="bullet"/>
      <w:lvlText w:val="•"/>
      <w:lvlJc w:val="left"/>
      <w:pPr>
        <w:ind w:left="1400" w:hanging="360"/>
      </w:pPr>
      <w:rPr>
        <w:rFonts w:hint="default"/>
        <w:lang w:val="pl-PL" w:eastAsia="en-US" w:bidi="ar-SA"/>
      </w:rPr>
    </w:lvl>
    <w:lvl w:ilvl="5">
      <w:numFmt w:val="bullet"/>
      <w:lvlText w:val="•"/>
      <w:lvlJc w:val="left"/>
      <w:pPr>
        <w:ind w:left="1820" w:hanging="360"/>
      </w:pPr>
      <w:rPr>
        <w:rFonts w:hint="default"/>
        <w:lang w:val="pl-PL" w:eastAsia="en-US" w:bidi="ar-SA"/>
      </w:rPr>
    </w:lvl>
    <w:lvl w:ilvl="6">
      <w:numFmt w:val="bullet"/>
      <w:lvlText w:val="•"/>
      <w:lvlJc w:val="left"/>
      <w:pPr>
        <w:ind w:left="3440" w:hanging="360"/>
      </w:pPr>
      <w:rPr>
        <w:rFonts w:hint="default"/>
        <w:lang w:val="pl-PL" w:eastAsia="en-US" w:bidi="ar-SA"/>
      </w:rPr>
    </w:lvl>
    <w:lvl w:ilvl="7">
      <w:numFmt w:val="bullet"/>
      <w:lvlText w:val="•"/>
      <w:lvlJc w:val="left"/>
      <w:pPr>
        <w:ind w:left="5060" w:hanging="360"/>
      </w:pPr>
      <w:rPr>
        <w:rFonts w:hint="default"/>
        <w:lang w:val="pl-PL" w:eastAsia="en-US" w:bidi="ar-SA"/>
      </w:rPr>
    </w:lvl>
    <w:lvl w:ilvl="8">
      <w:numFmt w:val="bullet"/>
      <w:lvlText w:val="•"/>
      <w:lvlJc w:val="left"/>
      <w:pPr>
        <w:ind w:left="6680" w:hanging="360"/>
      </w:pPr>
      <w:rPr>
        <w:rFonts w:hint="default"/>
        <w:lang w:val="pl-PL" w:eastAsia="en-US" w:bidi="ar-SA"/>
      </w:rPr>
    </w:lvl>
  </w:abstractNum>
  <w:abstractNum w:abstractNumId="61" w15:restartNumberingAfterBreak="0">
    <w:nsid w:val="630D26FE"/>
    <w:multiLevelType w:val="hybridMultilevel"/>
    <w:tmpl w:val="4844A91A"/>
    <w:lvl w:ilvl="0" w:tplc="E73A56B6">
      <w:start w:val="1"/>
      <w:numFmt w:val="decimal"/>
      <w:lvlText w:val="%1."/>
      <w:lvlJc w:val="left"/>
      <w:pPr>
        <w:ind w:left="956" w:hanging="360"/>
      </w:pPr>
      <w:rPr>
        <w:rFonts w:ascii="Calibri" w:eastAsia="Calibri" w:hAnsi="Calibri" w:cs="Calibri" w:hint="default"/>
        <w:spacing w:val="-1"/>
        <w:w w:val="99"/>
        <w:sz w:val="20"/>
        <w:szCs w:val="20"/>
        <w:lang w:val="pl-PL" w:eastAsia="en-US" w:bidi="ar-SA"/>
      </w:rPr>
    </w:lvl>
    <w:lvl w:ilvl="1" w:tplc="1082D0D0">
      <w:numFmt w:val="bullet"/>
      <w:lvlText w:val="•"/>
      <w:lvlJc w:val="left"/>
      <w:pPr>
        <w:ind w:left="1856" w:hanging="360"/>
      </w:pPr>
      <w:rPr>
        <w:rFonts w:hint="default"/>
        <w:lang w:val="pl-PL" w:eastAsia="en-US" w:bidi="ar-SA"/>
      </w:rPr>
    </w:lvl>
    <w:lvl w:ilvl="2" w:tplc="4E3833E8">
      <w:numFmt w:val="bullet"/>
      <w:lvlText w:val="•"/>
      <w:lvlJc w:val="left"/>
      <w:pPr>
        <w:ind w:left="2752" w:hanging="360"/>
      </w:pPr>
      <w:rPr>
        <w:rFonts w:hint="default"/>
        <w:lang w:val="pl-PL" w:eastAsia="en-US" w:bidi="ar-SA"/>
      </w:rPr>
    </w:lvl>
    <w:lvl w:ilvl="3" w:tplc="CC7666F2">
      <w:numFmt w:val="bullet"/>
      <w:lvlText w:val="•"/>
      <w:lvlJc w:val="left"/>
      <w:pPr>
        <w:ind w:left="3648" w:hanging="360"/>
      </w:pPr>
      <w:rPr>
        <w:rFonts w:hint="default"/>
        <w:lang w:val="pl-PL" w:eastAsia="en-US" w:bidi="ar-SA"/>
      </w:rPr>
    </w:lvl>
    <w:lvl w:ilvl="4" w:tplc="D504AA70">
      <w:numFmt w:val="bullet"/>
      <w:lvlText w:val="•"/>
      <w:lvlJc w:val="left"/>
      <w:pPr>
        <w:ind w:left="4544" w:hanging="360"/>
      </w:pPr>
      <w:rPr>
        <w:rFonts w:hint="default"/>
        <w:lang w:val="pl-PL" w:eastAsia="en-US" w:bidi="ar-SA"/>
      </w:rPr>
    </w:lvl>
    <w:lvl w:ilvl="5" w:tplc="F7586E5E">
      <w:numFmt w:val="bullet"/>
      <w:lvlText w:val="•"/>
      <w:lvlJc w:val="left"/>
      <w:pPr>
        <w:ind w:left="5440" w:hanging="360"/>
      </w:pPr>
      <w:rPr>
        <w:rFonts w:hint="default"/>
        <w:lang w:val="pl-PL" w:eastAsia="en-US" w:bidi="ar-SA"/>
      </w:rPr>
    </w:lvl>
    <w:lvl w:ilvl="6" w:tplc="A20AE308">
      <w:numFmt w:val="bullet"/>
      <w:lvlText w:val="•"/>
      <w:lvlJc w:val="left"/>
      <w:pPr>
        <w:ind w:left="6336" w:hanging="360"/>
      </w:pPr>
      <w:rPr>
        <w:rFonts w:hint="default"/>
        <w:lang w:val="pl-PL" w:eastAsia="en-US" w:bidi="ar-SA"/>
      </w:rPr>
    </w:lvl>
    <w:lvl w:ilvl="7" w:tplc="6AE43398">
      <w:numFmt w:val="bullet"/>
      <w:lvlText w:val="•"/>
      <w:lvlJc w:val="left"/>
      <w:pPr>
        <w:ind w:left="7232" w:hanging="360"/>
      </w:pPr>
      <w:rPr>
        <w:rFonts w:hint="default"/>
        <w:lang w:val="pl-PL" w:eastAsia="en-US" w:bidi="ar-SA"/>
      </w:rPr>
    </w:lvl>
    <w:lvl w:ilvl="8" w:tplc="D3505B5E">
      <w:numFmt w:val="bullet"/>
      <w:lvlText w:val="•"/>
      <w:lvlJc w:val="left"/>
      <w:pPr>
        <w:ind w:left="8128" w:hanging="360"/>
      </w:pPr>
      <w:rPr>
        <w:rFonts w:hint="default"/>
        <w:lang w:val="pl-PL" w:eastAsia="en-US" w:bidi="ar-SA"/>
      </w:rPr>
    </w:lvl>
  </w:abstractNum>
  <w:abstractNum w:abstractNumId="62" w15:restartNumberingAfterBreak="0">
    <w:nsid w:val="631A2150"/>
    <w:multiLevelType w:val="hybridMultilevel"/>
    <w:tmpl w:val="75C446EA"/>
    <w:lvl w:ilvl="0" w:tplc="5810E280">
      <w:start w:val="1"/>
      <w:numFmt w:val="decimal"/>
      <w:lvlText w:val="%1."/>
      <w:lvlJc w:val="left"/>
      <w:pPr>
        <w:ind w:left="956" w:hanging="360"/>
      </w:pPr>
      <w:rPr>
        <w:rFonts w:ascii="Calibri" w:eastAsia="Calibri" w:hAnsi="Calibri" w:cs="Calibri" w:hint="default"/>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31F5A25"/>
    <w:multiLevelType w:val="multilevel"/>
    <w:tmpl w:val="FC2A9B00"/>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64" w15:restartNumberingAfterBreak="0">
    <w:nsid w:val="63DA6F3B"/>
    <w:multiLevelType w:val="hybridMultilevel"/>
    <w:tmpl w:val="C06A5438"/>
    <w:lvl w:ilvl="0" w:tplc="F12CEE98">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5" w15:restartNumberingAfterBreak="0">
    <w:nsid w:val="673C33DB"/>
    <w:multiLevelType w:val="hybridMultilevel"/>
    <w:tmpl w:val="B8E4833C"/>
    <w:lvl w:ilvl="0" w:tplc="9F645402">
      <w:start w:val="1"/>
      <w:numFmt w:val="decimal"/>
      <w:lvlText w:val="%1."/>
      <w:lvlJc w:val="left"/>
      <w:pPr>
        <w:ind w:left="953" w:hanging="358"/>
      </w:pPr>
      <w:rPr>
        <w:rFonts w:ascii="Calibri" w:eastAsia="Calibri" w:hAnsi="Calibri" w:cs="Calibri" w:hint="default"/>
        <w:spacing w:val="-1"/>
        <w:w w:val="99"/>
        <w:sz w:val="20"/>
        <w:szCs w:val="20"/>
        <w:lang w:val="pl-PL" w:eastAsia="en-US" w:bidi="ar-SA"/>
      </w:rPr>
    </w:lvl>
    <w:lvl w:ilvl="1" w:tplc="10D2A2B6">
      <w:start w:val="1"/>
      <w:numFmt w:val="decimal"/>
      <w:lvlText w:val="%2)"/>
      <w:lvlJc w:val="left"/>
      <w:pPr>
        <w:ind w:left="1085" w:hanging="130"/>
      </w:pPr>
      <w:rPr>
        <w:rFonts w:ascii="Calibri" w:eastAsia="Calibri" w:hAnsi="Calibri" w:cs="Calibri" w:hint="default"/>
        <w:spacing w:val="-1"/>
        <w:w w:val="99"/>
        <w:sz w:val="20"/>
        <w:szCs w:val="20"/>
        <w:lang w:val="pl-PL" w:eastAsia="en-US" w:bidi="ar-SA"/>
      </w:rPr>
    </w:lvl>
    <w:lvl w:ilvl="2" w:tplc="AF3E7E48">
      <w:numFmt w:val="bullet"/>
      <w:lvlText w:val="•"/>
      <w:lvlJc w:val="left"/>
      <w:pPr>
        <w:ind w:left="2062" w:hanging="130"/>
      </w:pPr>
      <w:rPr>
        <w:rFonts w:hint="default"/>
        <w:lang w:val="pl-PL" w:eastAsia="en-US" w:bidi="ar-SA"/>
      </w:rPr>
    </w:lvl>
    <w:lvl w:ilvl="3" w:tplc="1198344C">
      <w:numFmt w:val="bullet"/>
      <w:lvlText w:val="•"/>
      <w:lvlJc w:val="left"/>
      <w:pPr>
        <w:ind w:left="3044" w:hanging="130"/>
      </w:pPr>
      <w:rPr>
        <w:rFonts w:hint="default"/>
        <w:lang w:val="pl-PL" w:eastAsia="en-US" w:bidi="ar-SA"/>
      </w:rPr>
    </w:lvl>
    <w:lvl w:ilvl="4" w:tplc="B6848E46">
      <w:numFmt w:val="bullet"/>
      <w:lvlText w:val="•"/>
      <w:lvlJc w:val="left"/>
      <w:pPr>
        <w:ind w:left="4026" w:hanging="130"/>
      </w:pPr>
      <w:rPr>
        <w:rFonts w:hint="default"/>
        <w:lang w:val="pl-PL" w:eastAsia="en-US" w:bidi="ar-SA"/>
      </w:rPr>
    </w:lvl>
    <w:lvl w:ilvl="5" w:tplc="A614F4DA">
      <w:numFmt w:val="bullet"/>
      <w:lvlText w:val="•"/>
      <w:lvlJc w:val="left"/>
      <w:pPr>
        <w:ind w:left="5008" w:hanging="130"/>
      </w:pPr>
      <w:rPr>
        <w:rFonts w:hint="default"/>
        <w:lang w:val="pl-PL" w:eastAsia="en-US" w:bidi="ar-SA"/>
      </w:rPr>
    </w:lvl>
    <w:lvl w:ilvl="6" w:tplc="FBC45548">
      <w:numFmt w:val="bullet"/>
      <w:lvlText w:val="•"/>
      <w:lvlJc w:val="left"/>
      <w:pPr>
        <w:ind w:left="5991" w:hanging="130"/>
      </w:pPr>
      <w:rPr>
        <w:rFonts w:hint="default"/>
        <w:lang w:val="pl-PL" w:eastAsia="en-US" w:bidi="ar-SA"/>
      </w:rPr>
    </w:lvl>
    <w:lvl w:ilvl="7" w:tplc="1988D6DC">
      <w:numFmt w:val="bullet"/>
      <w:lvlText w:val="•"/>
      <w:lvlJc w:val="left"/>
      <w:pPr>
        <w:ind w:left="6973" w:hanging="130"/>
      </w:pPr>
      <w:rPr>
        <w:rFonts w:hint="default"/>
        <w:lang w:val="pl-PL" w:eastAsia="en-US" w:bidi="ar-SA"/>
      </w:rPr>
    </w:lvl>
    <w:lvl w:ilvl="8" w:tplc="50F88AC4">
      <w:numFmt w:val="bullet"/>
      <w:lvlText w:val="•"/>
      <w:lvlJc w:val="left"/>
      <w:pPr>
        <w:ind w:left="7955" w:hanging="130"/>
      </w:pPr>
      <w:rPr>
        <w:rFonts w:hint="default"/>
        <w:lang w:val="pl-PL" w:eastAsia="en-US" w:bidi="ar-SA"/>
      </w:rPr>
    </w:lvl>
  </w:abstractNum>
  <w:abstractNum w:abstractNumId="66" w15:restartNumberingAfterBreak="0">
    <w:nsid w:val="683F77B9"/>
    <w:multiLevelType w:val="multilevel"/>
    <w:tmpl w:val="1D0A57C6"/>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69E41EDE"/>
    <w:multiLevelType w:val="hybridMultilevel"/>
    <w:tmpl w:val="93664C66"/>
    <w:lvl w:ilvl="0" w:tplc="737850F4">
      <w:start w:val="1"/>
      <w:numFmt w:val="lowerLetter"/>
      <w:lvlText w:val="%1)"/>
      <w:lvlJc w:val="left"/>
      <w:pPr>
        <w:ind w:left="1712" w:hanging="360"/>
      </w:pPr>
      <w:rPr>
        <w:rFonts w:ascii="Calibri" w:hAnsi="Calibri" w:hint="default"/>
      </w:r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68" w15:restartNumberingAfterBreak="0">
    <w:nsid w:val="6A5F1C2C"/>
    <w:multiLevelType w:val="hybridMultilevel"/>
    <w:tmpl w:val="D83C0B82"/>
    <w:lvl w:ilvl="0" w:tplc="D74C01E0">
      <w:start w:val="1"/>
      <w:numFmt w:val="decimal"/>
      <w:lvlText w:val="%1."/>
      <w:lvlJc w:val="left"/>
      <w:pPr>
        <w:ind w:left="720" w:hanging="360"/>
      </w:pPr>
      <w:rPr>
        <w:rFonts w:asciiTheme="minorHAnsi" w:eastAsia="Calibri" w:hAnsiTheme="minorHAnsi" w:cstheme="minorHAnsi"/>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C74743F"/>
    <w:multiLevelType w:val="hybridMultilevel"/>
    <w:tmpl w:val="C9AC757A"/>
    <w:lvl w:ilvl="0" w:tplc="2BBAEA7E">
      <w:start w:val="1"/>
      <w:numFmt w:val="decimal"/>
      <w:lvlText w:val="%1."/>
      <w:lvlJc w:val="left"/>
      <w:pPr>
        <w:ind w:left="955" w:hanging="360"/>
      </w:pPr>
      <w:rPr>
        <w:rFonts w:ascii="Calibri" w:eastAsia="Calibri" w:hAnsi="Calibri" w:cs="Calibri" w:hint="default"/>
        <w:spacing w:val="-1"/>
        <w:w w:val="99"/>
        <w:sz w:val="20"/>
        <w:szCs w:val="20"/>
        <w:lang w:val="pl-PL" w:eastAsia="en-US" w:bidi="ar-SA"/>
      </w:rPr>
    </w:lvl>
    <w:lvl w:ilvl="1" w:tplc="85DCCFB8">
      <w:start w:val="1"/>
      <w:numFmt w:val="lowerLetter"/>
      <w:lvlText w:val="%2)"/>
      <w:lvlJc w:val="left"/>
      <w:pPr>
        <w:ind w:left="1315" w:hanging="360"/>
      </w:pPr>
      <w:rPr>
        <w:rFonts w:ascii="Calibri" w:eastAsia="Calibri" w:hAnsi="Calibri" w:cs="Calibri" w:hint="default"/>
        <w:w w:val="99"/>
        <w:sz w:val="20"/>
        <w:szCs w:val="20"/>
        <w:lang w:val="pl-PL" w:eastAsia="en-US" w:bidi="ar-SA"/>
      </w:rPr>
    </w:lvl>
    <w:lvl w:ilvl="2" w:tplc="45FEAEF0">
      <w:numFmt w:val="bullet"/>
      <w:lvlText w:val=""/>
      <w:lvlJc w:val="left"/>
      <w:pPr>
        <w:ind w:left="1676" w:hanging="360"/>
      </w:pPr>
      <w:rPr>
        <w:rFonts w:ascii="Symbol" w:eastAsia="Symbol" w:hAnsi="Symbol" w:cs="Symbol" w:hint="default"/>
        <w:w w:val="99"/>
        <w:sz w:val="20"/>
        <w:szCs w:val="20"/>
        <w:lang w:val="pl-PL" w:eastAsia="en-US" w:bidi="ar-SA"/>
      </w:rPr>
    </w:lvl>
    <w:lvl w:ilvl="3" w:tplc="C5D29ABE">
      <w:numFmt w:val="bullet"/>
      <w:lvlText w:val="•"/>
      <w:lvlJc w:val="left"/>
      <w:pPr>
        <w:ind w:left="1680" w:hanging="360"/>
      </w:pPr>
      <w:rPr>
        <w:rFonts w:hint="default"/>
        <w:lang w:val="pl-PL" w:eastAsia="en-US" w:bidi="ar-SA"/>
      </w:rPr>
    </w:lvl>
    <w:lvl w:ilvl="4" w:tplc="D548A47A">
      <w:numFmt w:val="bullet"/>
      <w:lvlText w:val="•"/>
      <w:lvlJc w:val="left"/>
      <w:pPr>
        <w:ind w:left="2131" w:hanging="360"/>
      </w:pPr>
      <w:rPr>
        <w:rFonts w:hint="default"/>
        <w:lang w:val="pl-PL" w:eastAsia="en-US" w:bidi="ar-SA"/>
      </w:rPr>
    </w:lvl>
    <w:lvl w:ilvl="5" w:tplc="84089DB4">
      <w:numFmt w:val="bullet"/>
      <w:lvlText w:val="•"/>
      <w:lvlJc w:val="left"/>
      <w:pPr>
        <w:ind w:left="2583" w:hanging="360"/>
      </w:pPr>
      <w:rPr>
        <w:rFonts w:hint="default"/>
        <w:lang w:val="pl-PL" w:eastAsia="en-US" w:bidi="ar-SA"/>
      </w:rPr>
    </w:lvl>
    <w:lvl w:ilvl="6" w:tplc="B3E4AAA4">
      <w:numFmt w:val="bullet"/>
      <w:lvlText w:val="•"/>
      <w:lvlJc w:val="left"/>
      <w:pPr>
        <w:ind w:left="3035" w:hanging="360"/>
      </w:pPr>
      <w:rPr>
        <w:rFonts w:hint="default"/>
        <w:lang w:val="pl-PL" w:eastAsia="en-US" w:bidi="ar-SA"/>
      </w:rPr>
    </w:lvl>
    <w:lvl w:ilvl="7" w:tplc="0994BC8E">
      <w:numFmt w:val="bullet"/>
      <w:lvlText w:val="•"/>
      <w:lvlJc w:val="left"/>
      <w:pPr>
        <w:ind w:left="3486" w:hanging="360"/>
      </w:pPr>
      <w:rPr>
        <w:rFonts w:hint="default"/>
        <w:lang w:val="pl-PL" w:eastAsia="en-US" w:bidi="ar-SA"/>
      </w:rPr>
    </w:lvl>
    <w:lvl w:ilvl="8" w:tplc="20689E0A">
      <w:numFmt w:val="bullet"/>
      <w:lvlText w:val="•"/>
      <w:lvlJc w:val="left"/>
      <w:pPr>
        <w:ind w:left="3938" w:hanging="360"/>
      </w:pPr>
      <w:rPr>
        <w:rFonts w:hint="default"/>
        <w:lang w:val="pl-PL" w:eastAsia="en-US" w:bidi="ar-SA"/>
      </w:rPr>
    </w:lvl>
  </w:abstractNum>
  <w:abstractNum w:abstractNumId="70" w15:restartNumberingAfterBreak="0">
    <w:nsid w:val="6EF73B8A"/>
    <w:multiLevelType w:val="hybridMultilevel"/>
    <w:tmpl w:val="AFAAA1DC"/>
    <w:lvl w:ilvl="0" w:tplc="386629F4">
      <w:start w:val="4"/>
      <w:numFmt w:val="decimal"/>
      <w:lvlText w:val="%1."/>
      <w:lvlJc w:val="left"/>
      <w:pPr>
        <w:ind w:left="879" w:hanging="284"/>
      </w:pPr>
      <w:rPr>
        <w:rFonts w:ascii="Calibri" w:eastAsia="Calibri" w:hAnsi="Calibri" w:cs="Calibri" w:hint="default"/>
        <w:b/>
        <w:bCs/>
        <w:spacing w:val="-1"/>
        <w:w w:val="99"/>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FCC231F"/>
    <w:multiLevelType w:val="hybridMultilevel"/>
    <w:tmpl w:val="088675B4"/>
    <w:lvl w:ilvl="0" w:tplc="1E6A42D2">
      <w:start w:val="1"/>
      <w:numFmt w:val="decimal"/>
      <w:lvlText w:val="%1."/>
      <w:lvlJc w:val="left"/>
      <w:pPr>
        <w:ind w:left="956" w:hanging="360"/>
      </w:pPr>
      <w:rPr>
        <w:rFonts w:ascii="Calibri" w:eastAsia="Calibri" w:hAnsi="Calibri" w:cs="Calibri" w:hint="default"/>
        <w:spacing w:val="-1"/>
        <w:w w:val="99"/>
        <w:sz w:val="20"/>
        <w:szCs w:val="20"/>
        <w:lang w:val="pl-PL" w:eastAsia="en-US" w:bidi="ar-SA"/>
      </w:rPr>
    </w:lvl>
    <w:lvl w:ilvl="1" w:tplc="FACC0AE6">
      <w:numFmt w:val="bullet"/>
      <w:lvlText w:val="•"/>
      <w:lvlJc w:val="left"/>
      <w:pPr>
        <w:ind w:left="1856" w:hanging="360"/>
      </w:pPr>
      <w:rPr>
        <w:rFonts w:hint="default"/>
        <w:lang w:val="pl-PL" w:eastAsia="en-US" w:bidi="ar-SA"/>
      </w:rPr>
    </w:lvl>
    <w:lvl w:ilvl="2" w:tplc="8B70AEAA">
      <w:numFmt w:val="bullet"/>
      <w:lvlText w:val="•"/>
      <w:lvlJc w:val="left"/>
      <w:pPr>
        <w:ind w:left="2752" w:hanging="360"/>
      </w:pPr>
      <w:rPr>
        <w:rFonts w:hint="default"/>
        <w:lang w:val="pl-PL" w:eastAsia="en-US" w:bidi="ar-SA"/>
      </w:rPr>
    </w:lvl>
    <w:lvl w:ilvl="3" w:tplc="41B4E6F6">
      <w:numFmt w:val="bullet"/>
      <w:lvlText w:val="•"/>
      <w:lvlJc w:val="left"/>
      <w:pPr>
        <w:ind w:left="3648" w:hanging="360"/>
      </w:pPr>
      <w:rPr>
        <w:rFonts w:hint="default"/>
        <w:lang w:val="pl-PL" w:eastAsia="en-US" w:bidi="ar-SA"/>
      </w:rPr>
    </w:lvl>
    <w:lvl w:ilvl="4" w:tplc="EB9A277A">
      <w:numFmt w:val="bullet"/>
      <w:lvlText w:val="•"/>
      <w:lvlJc w:val="left"/>
      <w:pPr>
        <w:ind w:left="4544" w:hanging="360"/>
      </w:pPr>
      <w:rPr>
        <w:rFonts w:hint="default"/>
        <w:lang w:val="pl-PL" w:eastAsia="en-US" w:bidi="ar-SA"/>
      </w:rPr>
    </w:lvl>
    <w:lvl w:ilvl="5" w:tplc="C0645740">
      <w:numFmt w:val="bullet"/>
      <w:lvlText w:val="•"/>
      <w:lvlJc w:val="left"/>
      <w:pPr>
        <w:ind w:left="5440" w:hanging="360"/>
      </w:pPr>
      <w:rPr>
        <w:rFonts w:hint="default"/>
        <w:lang w:val="pl-PL" w:eastAsia="en-US" w:bidi="ar-SA"/>
      </w:rPr>
    </w:lvl>
    <w:lvl w:ilvl="6" w:tplc="88769D34">
      <w:numFmt w:val="bullet"/>
      <w:lvlText w:val="•"/>
      <w:lvlJc w:val="left"/>
      <w:pPr>
        <w:ind w:left="6336" w:hanging="360"/>
      </w:pPr>
      <w:rPr>
        <w:rFonts w:hint="default"/>
        <w:lang w:val="pl-PL" w:eastAsia="en-US" w:bidi="ar-SA"/>
      </w:rPr>
    </w:lvl>
    <w:lvl w:ilvl="7" w:tplc="675ED71C">
      <w:numFmt w:val="bullet"/>
      <w:lvlText w:val="•"/>
      <w:lvlJc w:val="left"/>
      <w:pPr>
        <w:ind w:left="7232" w:hanging="360"/>
      </w:pPr>
      <w:rPr>
        <w:rFonts w:hint="default"/>
        <w:lang w:val="pl-PL" w:eastAsia="en-US" w:bidi="ar-SA"/>
      </w:rPr>
    </w:lvl>
    <w:lvl w:ilvl="8" w:tplc="0D5E2D54">
      <w:numFmt w:val="bullet"/>
      <w:lvlText w:val="•"/>
      <w:lvlJc w:val="left"/>
      <w:pPr>
        <w:ind w:left="8128" w:hanging="360"/>
      </w:pPr>
      <w:rPr>
        <w:rFonts w:hint="default"/>
        <w:lang w:val="pl-PL" w:eastAsia="en-US" w:bidi="ar-SA"/>
      </w:rPr>
    </w:lvl>
  </w:abstractNum>
  <w:abstractNum w:abstractNumId="72" w15:restartNumberingAfterBreak="0">
    <w:nsid w:val="7378196A"/>
    <w:multiLevelType w:val="hybridMultilevel"/>
    <w:tmpl w:val="3804563A"/>
    <w:lvl w:ilvl="0" w:tplc="830E2730">
      <w:start w:val="8"/>
      <w:numFmt w:val="decimal"/>
      <w:lvlText w:val="%1."/>
      <w:lvlJc w:val="left"/>
      <w:pPr>
        <w:ind w:left="1713" w:hanging="360"/>
      </w:pPr>
      <w:rPr>
        <w:rFonts w:ascii="Calibri" w:eastAsia="Calibri" w:hAnsi="Calibri" w:cs="Calibri" w:hint="default"/>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4AA6AF3"/>
    <w:multiLevelType w:val="hybridMultilevel"/>
    <w:tmpl w:val="77624792"/>
    <w:lvl w:ilvl="0" w:tplc="EAAA246A">
      <w:numFmt w:val="bullet"/>
      <w:lvlText w:val=""/>
      <w:lvlJc w:val="left"/>
      <w:pPr>
        <w:ind w:left="2138" w:hanging="360"/>
      </w:pPr>
      <w:rPr>
        <w:rFonts w:ascii="Wingdings" w:eastAsia="Wingdings" w:hAnsi="Wingdings" w:cs="Wingdings" w:hint="default"/>
        <w:w w:val="99"/>
        <w:sz w:val="20"/>
        <w:szCs w:val="20"/>
        <w:lang w:val="pl-PL" w:eastAsia="en-US" w:bidi="ar-SA"/>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74" w15:restartNumberingAfterBreak="0">
    <w:nsid w:val="752736D4"/>
    <w:multiLevelType w:val="hybridMultilevel"/>
    <w:tmpl w:val="85D8150E"/>
    <w:lvl w:ilvl="0" w:tplc="BC80090E">
      <w:start w:val="1"/>
      <w:numFmt w:val="decimal"/>
      <w:lvlText w:val="%1."/>
      <w:lvlJc w:val="left"/>
      <w:pPr>
        <w:ind w:left="360" w:hanging="360"/>
      </w:pPr>
      <w:rPr>
        <w:rFonts w:hint="default"/>
        <w:b w:val="0"/>
      </w:rPr>
    </w:lvl>
    <w:lvl w:ilvl="1" w:tplc="21FACD96">
      <w:start w:val="1"/>
      <w:numFmt w:val="ordinal"/>
      <w:lvlText w:val="10.%2"/>
      <w:lvlJc w:val="left"/>
      <w:pPr>
        <w:ind w:left="1080" w:hanging="360"/>
      </w:pPr>
      <w:rPr>
        <w:rFonts w:asciiTheme="minorHAnsi" w:eastAsia="Times New Roman" w:hAnsiTheme="minorHAnsi" w:cs="Times New Roman"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78B21256"/>
    <w:multiLevelType w:val="hybridMultilevel"/>
    <w:tmpl w:val="525AB34A"/>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6" w15:restartNumberingAfterBreak="0">
    <w:nsid w:val="7A3B0A45"/>
    <w:multiLevelType w:val="hybridMultilevel"/>
    <w:tmpl w:val="6D2249D0"/>
    <w:lvl w:ilvl="0" w:tplc="27AE9A3A">
      <w:start w:val="1"/>
      <w:numFmt w:val="upperRoman"/>
      <w:lvlText w:val="%1."/>
      <w:lvlJc w:val="left"/>
      <w:pPr>
        <w:ind w:left="879" w:hanging="284"/>
      </w:pPr>
      <w:rPr>
        <w:rFonts w:ascii="Calibri" w:eastAsia="Calibri" w:hAnsi="Calibri" w:cs="Calibri" w:hint="default"/>
        <w:b/>
        <w:bCs/>
        <w:spacing w:val="-1"/>
        <w:w w:val="99"/>
        <w:sz w:val="20"/>
        <w:szCs w:val="20"/>
        <w:lang w:val="pl-PL" w:eastAsia="en-US" w:bidi="ar-SA"/>
      </w:rPr>
    </w:lvl>
    <w:lvl w:ilvl="1" w:tplc="14C64416">
      <w:start w:val="1"/>
      <w:numFmt w:val="decimal"/>
      <w:lvlText w:val="%2."/>
      <w:lvlJc w:val="left"/>
      <w:pPr>
        <w:ind w:left="1239" w:hanging="360"/>
      </w:pPr>
      <w:rPr>
        <w:rFonts w:ascii="Calibri" w:eastAsia="Calibri" w:hAnsi="Calibri" w:cs="Calibri" w:hint="default"/>
        <w:spacing w:val="-1"/>
        <w:w w:val="99"/>
        <w:sz w:val="20"/>
        <w:szCs w:val="20"/>
        <w:lang w:val="pl-PL" w:eastAsia="en-US" w:bidi="ar-SA"/>
      </w:rPr>
    </w:lvl>
    <w:lvl w:ilvl="2" w:tplc="74E05886">
      <w:numFmt w:val="bullet"/>
      <w:lvlText w:val="•"/>
      <w:lvlJc w:val="left"/>
      <w:pPr>
        <w:ind w:left="2204" w:hanging="360"/>
      </w:pPr>
      <w:rPr>
        <w:rFonts w:hint="default"/>
        <w:lang w:val="pl-PL" w:eastAsia="en-US" w:bidi="ar-SA"/>
      </w:rPr>
    </w:lvl>
    <w:lvl w:ilvl="3" w:tplc="A762CCB2">
      <w:numFmt w:val="bullet"/>
      <w:lvlText w:val="•"/>
      <w:lvlJc w:val="left"/>
      <w:pPr>
        <w:ind w:left="3168" w:hanging="360"/>
      </w:pPr>
      <w:rPr>
        <w:rFonts w:hint="default"/>
        <w:lang w:val="pl-PL" w:eastAsia="en-US" w:bidi="ar-SA"/>
      </w:rPr>
    </w:lvl>
    <w:lvl w:ilvl="4" w:tplc="7B2A585C">
      <w:numFmt w:val="bullet"/>
      <w:lvlText w:val="•"/>
      <w:lvlJc w:val="left"/>
      <w:pPr>
        <w:ind w:left="4133" w:hanging="360"/>
      </w:pPr>
      <w:rPr>
        <w:rFonts w:hint="default"/>
        <w:lang w:val="pl-PL" w:eastAsia="en-US" w:bidi="ar-SA"/>
      </w:rPr>
    </w:lvl>
    <w:lvl w:ilvl="5" w:tplc="1940EC8E">
      <w:numFmt w:val="bullet"/>
      <w:lvlText w:val="•"/>
      <w:lvlJc w:val="left"/>
      <w:pPr>
        <w:ind w:left="5097" w:hanging="360"/>
      </w:pPr>
      <w:rPr>
        <w:rFonts w:hint="default"/>
        <w:lang w:val="pl-PL" w:eastAsia="en-US" w:bidi="ar-SA"/>
      </w:rPr>
    </w:lvl>
    <w:lvl w:ilvl="6" w:tplc="C0D0986E">
      <w:numFmt w:val="bullet"/>
      <w:lvlText w:val="•"/>
      <w:lvlJc w:val="left"/>
      <w:pPr>
        <w:ind w:left="6062" w:hanging="360"/>
      </w:pPr>
      <w:rPr>
        <w:rFonts w:hint="default"/>
        <w:lang w:val="pl-PL" w:eastAsia="en-US" w:bidi="ar-SA"/>
      </w:rPr>
    </w:lvl>
    <w:lvl w:ilvl="7" w:tplc="53A8A954">
      <w:numFmt w:val="bullet"/>
      <w:lvlText w:val="•"/>
      <w:lvlJc w:val="left"/>
      <w:pPr>
        <w:ind w:left="7026" w:hanging="360"/>
      </w:pPr>
      <w:rPr>
        <w:rFonts w:hint="default"/>
        <w:lang w:val="pl-PL" w:eastAsia="en-US" w:bidi="ar-SA"/>
      </w:rPr>
    </w:lvl>
    <w:lvl w:ilvl="8" w:tplc="69E03534">
      <w:numFmt w:val="bullet"/>
      <w:lvlText w:val="•"/>
      <w:lvlJc w:val="left"/>
      <w:pPr>
        <w:ind w:left="7991" w:hanging="360"/>
      </w:pPr>
      <w:rPr>
        <w:rFonts w:hint="default"/>
        <w:lang w:val="pl-PL" w:eastAsia="en-US" w:bidi="ar-SA"/>
      </w:rPr>
    </w:lvl>
  </w:abstractNum>
  <w:abstractNum w:abstractNumId="77" w15:restartNumberingAfterBreak="0">
    <w:nsid w:val="7D86446E"/>
    <w:multiLevelType w:val="hybridMultilevel"/>
    <w:tmpl w:val="FFFAC48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8" w15:restartNumberingAfterBreak="0">
    <w:nsid w:val="7D9C1395"/>
    <w:multiLevelType w:val="hybridMultilevel"/>
    <w:tmpl w:val="ACCEEF06"/>
    <w:lvl w:ilvl="0" w:tplc="4B28D2EC">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79" w15:restartNumberingAfterBreak="0">
    <w:nsid w:val="7E5A1642"/>
    <w:multiLevelType w:val="hybridMultilevel"/>
    <w:tmpl w:val="3628F2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7EF55735"/>
    <w:multiLevelType w:val="multilevel"/>
    <w:tmpl w:val="E6D86C6C"/>
    <w:lvl w:ilvl="0">
      <w:start w:val="9"/>
      <w:numFmt w:val="decimal"/>
      <w:lvlText w:val="%1"/>
      <w:lvlJc w:val="left"/>
      <w:pPr>
        <w:ind w:left="1304" w:hanging="425"/>
      </w:pPr>
      <w:rPr>
        <w:rFonts w:hint="default"/>
      </w:rPr>
    </w:lvl>
    <w:lvl w:ilvl="1">
      <w:start w:val="6"/>
      <w:numFmt w:val="decimal"/>
      <w:lvlText w:val="%1.%2."/>
      <w:lvlJc w:val="left"/>
      <w:pPr>
        <w:ind w:left="1304" w:hanging="425"/>
      </w:pPr>
      <w:rPr>
        <w:rFonts w:ascii="Calibri" w:eastAsia="Calibri" w:hAnsi="Calibri" w:cs="Calibri" w:hint="default"/>
        <w:b w:val="0"/>
        <w:bCs/>
        <w:spacing w:val="-1"/>
        <w:w w:val="99"/>
        <w:sz w:val="20"/>
        <w:szCs w:val="20"/>
      </w:rPr>
    </w:lvl>
    <w:lvl w:ilvl="2">
      <w:numFmt w:val="bullet"/>
      <w:lvlText w:val=""/>
      <w:lvlJc w:val="left"/>
      <w:pPr>
        <w:ind w:left="1448" w:hanging="286"/>
      </w:pPr>
      <w:rPr>
        <w:rFonts w:ascii="Symbol" w:eastAsia="Symbol" w:hAnsi="Symbol" w:cs="Symbol" w:hint="default"/>
        <w:w w:val="99"/>
        <w:sz w:val="20"/>
        <w:szCs w:val="20"/>
      </w:rPr>
    </w:lvl>
    <w:lvl w:ilvl="3">
      <w:numFmt w:val="bullet"/>
      <w:lvlText w:val="•"/>
      <w:lvlJc w:val="left"/>
      <w:pPr>
        <w:ind w:left="3324" w:hanging="286"/>
      </w:pPr>
      <w:rPr>
        <w:rFonts w:hint="default"/>
      </w:rPr>
    </w:lvl>
    <w:lvl w:ilvl="4">
      <w:numFmt w:val="bullet"/>
      <w:lvlText w:val="•"/>
      <w:lvlJc w:val="left"/>
      <w:pPr>
        <w:ind w:left="4266" w:hanging="286"/>
      </w:pPr>
      <w:rPr>
        <w:rFonts w:hint="default"/>
      </w:rPr>
    </w:lvl>
    <w:lvl w:ilvl="5">
      <w:numFmt w:val="bullet"/>
      <w:lvlText w:val="•"/>
      <w:lvlJc w:val="left"/>
      <w:pPr>
        <w:ind w:left="5208" w:hanging="286"/>
      </w:pPr>
      <w:rPr>
        <w:rFonts w:hint="default"/>
      </w:rPr>
    </w:lvl>
    <w:lvl w:ilvl="6">
      <w:numFmt w:val="bullet"/>
      <w:lvlText w:val="•"/>
      <w:lvlJc w:val="left"/>
      <w:pPr>
        <w:ind w:left="6151" w:hanging="286"/>
      </w:pPr>
      <w:rPr>
        <w:rFonts w:hint="default"/>
      </w:rPr>
    </w:lvl>
    <w:lvl w:ilvl="7">
      <w:numFmt w:val="bullet"/>
      <w:lvlText w:val="•"/>
      <w:lvlJc w:val="left"/>
      <w:pPr>
        <w:ind w:left="7093" w:hanging="286"/>
      </w:pPr>
      <w:rPr>
        <w:rFonts w:hint="default"/>
      </w:rPr>
    </w:lvl>
    <w:lvl w:ilvl="8">
      <w:numFmt w:val="bullet"/>
      <w:lvlText w:val="•"/>
      <w:lvlJc w:val="left"/>
      <w:pPr>
        <w:ind w:left="8035" w:hanging="286"/>
      </w:pPr>
      <w:rPr>
        <w:rFonts w:hint="default"/>
      </w:rPr>
    </w:lvl>
  </w:abstractNum>
  <w:num w:numId="1" w16cid:durableId="115300110">
    <w:abstractNumId w:val="65"/>
  </w:num>
  <w:num w:numId="2" w16cid:durableId="1145975310">
    <w:abstractNumId w:val="16"/>
  </w:num>
  <w:num w:numId="3" w16cid:durableId="33577146">
    <w:abstractNumId w:val="40"/>
  </w:num>
  <w:num w:numId="4" w16cid:durableId="937712394">
    <w:abstractNumId w:val="43"/>
  </w:num>
  <w:num w:numId="5" w16cid:durableId="1768228256">
    <w:abstractNumId w:val="69"/>
  </w:num>
  <w:num w:numId="6" w16cid:durableId="1745451541">
    <w:abstractNumId w:val="37"/>
  </w:num>
  <w:num w:numId="7" w16cid:durableId="1631285195">
    <w:abstractNumId w:val="5"/>
  </w:num>
  <w:num w:numId="8" w16cid:durableId="1175804609">
    <w:abstractNumId w:val="17"/>
  </w:num>
  <w:num w:numId="9" w16cid:durableId="934056">
    <w:abstractNumId w:val="20"/>
  </w:num>
  <w:num w:numId="10" w16cid:durableId="1048797942">
    <w:abstractNumId w:val="7"/>
  </w:num>
  <w:num w:numId="11" w16cid:durableId="437146493">
    <w:abstractNumId w:val="4"/>
  </w:num>
  <w:num w:numId="12" w16cid:durableId="173231428">
    <w:abstractNumId w:val="29"/>
  </w:num>
  <w:num w:numId="13" w16cid:durableId="583537902">
    <w:abstractNumId w:val="34"/>
  </w:num>
  <w:num w:numId="14" w16cid:durableId="1148522776">
    <w:abstractNumId w:val="76"/>
  </w:num>
  <w:num w:numId="15" w16cid:durableId="1877231488">
    <w:abstractNumId w:val="57"/>
  </w:num>
  <w:num w:numId="16" w16cid:durableId="489715871">
    <w:abstractNumId w:val="6"/>
  </w:num>
  <w:num w:numId="17" w16cid:durableId="780682775">
    <w:abstractNumId w:val="60"/>
  </w:num>
  <w:num w:numId="18" w16cid:durableId="884558766">
    <w:abstractNumId w:val="41"/>
  </w:num>
  <w:num w:numId="19" w16cid:durableId="1032997455">
    <w:abstractNumId w:val="74"/>
  </w:num>
  <w:num w:numId="20" w16cid:durableId="841360053">
    <w:abstractNumId w:val="49"/>
  </w:num>
  <w:num w:numId="21" w16cid:durableId="1160652737">
    <w:abstractNumId w:val="64"/>
  </w:num>
  <w:num w:numId="22" w16cid:durableId="665321557">
    <w:abstractNumId w:val="56"/>
  </w:num>
  <w:num w:numId="23" w16cid:durableId="1990135293">
    <w:abstractNumId w:val="54"/>
  </w:num>
  <w:num w:numId="24" w16cid:durableId="1229608590">
    <w:abstractNumId w:val="79"/>
  </w:num>
  <w:num w:numId="25" w16cid:durableId="1887519376">
    <w:abstractNumId w:val="3"/>
  </w:num>
  <w:num w:numId="26" w16cid:durableId="1321041462">
    <w:abstractNumId w:val="14"/>
  </w:num>
  <w:num w:numId="27" w16cid:durableId="1438990328">
    <w:abstractNumId w:val="53"/>
  </w:num>
  <w:num w:numId="28" w16cid:durableId="1130048744">
    <w:abstractNumId w:val="70"/>
  </w:num>
  <w:num w:numId="29" w16cid:durableId="2075083038">
    <w:abstractNumId w:val="11"/>
  </w:num>
  <w:num w:numId="30" w16cid:durableId="2137524551">
    <w:abstractNumId w:val="13"/>
  </w:num>
  <w:num w:numId="31" w16cid:durableId="427626157">
    <w:abstractNumId w:val="80"/>
  </w:num>
  <w:num w:numId="32" w16cid:durableId="357589898">
    <w:abstractNumId w:val="73"/>
  </w:num>
  <w:num w:numId="33" w16cid:durableId="571699959">
    <w:abstractNumId w:val="36"/>
  </w:num>
  <w:num w:numId="34" w16cid:durableId="1221791479">
    <w:abstractNumId w:val="75"/>
  </w:num>
  <w:num w:numId="35" w16cid:durableId="1870409650">
    <w:abstractNumId w:val="47"/>
  </w:num>
  <w:num w:numId="36" w16cid:durableId="2116753254">
    <w:abstractNumId w:val="35"/>
  </w:num>
  <w:num w:numId="37" w16cid:durableId="1018854161">
    <w:abstractNumId w:val="52"/>
  </w:num>
  <w:num w:numId="38" w16cid:durableId="387190359">
    <w:abstractNumId w:val="77"/>
  </w:num>
  <w:num w:numId="39" w16cid:durableId="1814103289">
    <w:abstractNumId w:val="44"/>
  </w:num>
  <w:num w:numId="40" w16cid:durableId="706873721">
    <w:abstractNumId w:val="58"/>
  </w:num>
  <w:num w:numId="41" w16cid:durableId="90972197">
    <w:abstractNumId w:val="72"/>
  </w:num>
  <w:num w:numId="42" w16cid:durableId="1468206314">
    <w:abstractNumId w:val="50"/>
  </w:num>
  <w:num w:numId="43" w16cid:durableId="1710838948">
    <w:abstractNumId w:val="18"/>
  </w:num>
  <w:num w:numId="44" w16cid:durableId="2107380672">
    <w:abstractNumId w:val="2"/>
  </w:num>
  <w:num w:numId="45" w16cid:durableId="1124421316">
    <w:abstractNumId w:val="71"/>
  </w:num>
  <w:num w:numId="46" w16cid:durableId="1266575849">
    <w:abstractNumId w:val="45"/>
  </w:num>
  <w:num w:numId="47" w16cid:durableId="58479809">
    <w:abstractNumId w:val="31"/>
  </w:num>
  <w:num w:numId="48" w16cid:durableId="750465758">
    <w:abstractNumId w:val="61"/>
  </w:num>
  <w:num w:numId="49" w16cid:durableId="2084833772">
    <w:abstractNumId w:val="28"/>
  </w:num>
  <w:num w:numId="50" w16cid:durableId="142625841">
    <w:abstractNumId w:val="67"/>
  </w:num>
  <w:num w:numId="51" w16cid:durableId="474030327">
    <w:abstractNumId w:val="21"/>
  </w:num>
  <w:num w:numId="52" w16cid:durableId="153883981">
    <w:abstractNumId w:val="51"/>
  </w:num>
  <w:num w:numId="53" w16cid:durableId="1171607790">
    <w:abstractNumId w:val="12"/>
  </w:num>
  <w:num w:numId="54" w16cid:durableId="150946631">
    <w:abstractNumId w:val="24"/>
  </w:num>
  <w:num w:numId="55" w16cid:durableId="1986884762">
    <w:abstractNumId w:val="8"/>
  </w:num>
  <w:num w:numId="56" w16cid:durableId="1155295498">
    <w:abstractNumId w:val="22"/>
  </w:num>
  <w:num w:numId="57" w16cid:durableId="189995738">
    <w:abstractNumId w:val="46"/>
  </w:num>
  <w:num w:numId="58" w16cid:durableId="2006858624">
    <w:abstractNumId w:val="25"/>
  </w:num>
  <w:num w:numId="59" w16cid:durableId="698089877">
    <w:abstractNumId w:val="0"/>
  </w:num>
  <w:num w:numId="60" w16cid:durableId="23990905">
    <w:abstractNumId w:val="32"/>
  </w:num>
  <w:num w:numId="61" w16cid:durableId="197012773">
    <w:abstractNumId w:val="62"/>
  </w:num>
  <w:num w:numId="62" w16cid:durableId="549151554">
    <w:abstractNumId w:val="48"/>
  </w:num>
  <w:num w:numId="63" w16cid:durableId="485632307">
    <w:abstractNumId w:val="63"/>
  </w:num>
  <w:num w:numId="64" w16cid:durableId="2121290835">
    <w:abstractNumId w:val="66"/>
  </w:num>
  <w:num w:numId="65" w16cid:durableId="1989241266">
    <w:abstractNumId w:val="42"/>
  </w:num>
  <w:num w:numId="66" w16cid:durableId="306787122">
    <w:abstractNumId w:val="27"/>
  </w:num>
  <w:num w:numId="67" w16cid:durableId="1679379688">
    <w:abstractNumId w:val="78"/>
  </w:num>
  <w:num w:numId="68" w16cid:durableId="414128836">
    <w:abstractNumId w:val="38"/>
  </w:num>
  <w:num w:numId="69" w16cid:durableId="1341084574">
    <w:abstractNumId w:val="9"/>
  </w:num>
  <w:num w:numId="70" w16cid:durableId="1296644653">
    <w:abstractNumId w:val="26"/>
  </w:num>
  <w:num w:numId="71" w16cid:durableId="204948513">
    <w:abstractNumId w:val="19"/>
  </w:num>
  <w:num w:numId="72" w16cid:durableId="807549782">
    <w:abstractNumId w:val="59"/>
  </w:num>
  <w:num w:numId="73" w16cid:durableId="1871533810">
    <w:abstractNumId w:val="23"/>
  </w:num>
  <w:num w:numId="74" w16cid:durableId="646933582">
    <w:abstractNumId w:val="33"/>
  </w:num>
  <w:num w:numId="75" w16cid:durableId="648901920">
    <w:abstractNumId w:val="68"/>
  </w:num>
  <w:num w:numId="76" w16cid:durableId="1105854523">
    <w:abstractNumId w:val="30"/>
  </w:num>
  <w:num w:numId="77" w16cid:durableId="456529317">
    <w:abstractNumId w:val="55"/>
  </w:num>
  <w:num w:numId="78" w16cid:durableId="550772036">
    <w:abstractNumId w:val="15"/>
  </w:num>
  <w:num w:numId="79" w16cid:durableId="644050242">
    <w:abstractNumId w:val="39"/>
  </w:num>
  <w:num w:numId="80" w16cid:durableId="755904158">
    <w:abstractNumId w:val="10"/>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3FFF"/>
    <w:rsid w:val="00001EED"/>
    <w:rsid w:val="0000259F"/>
    <w:rsid w:val="00002A4B"/>
    <w:rsid w:val="0000314A"/>
    <w:rsid w:val="00003917"/>
    <w:rsid w:val="00004EB4"/>
    <w:rsid w:val="00006AAA"/>
    <w:rsid w:val="00007F49"/>
    <w:rsid w:val="000111B2"/>
    <w:rsid w:val="0001161C"/>
    <w:rsid w:val="00012FE6"/>
    <w:rsid w:val="0001325C"/>
    <w:rsid w:val="000133F0"/>
    <w:rsid w:val="00013A3A"/>
    <w:rsid w:val="00014049"/>
    <w:rsid w:val="00014948"/>
    <w:rsid w:val="00016399"/>
    <w:rsid w:val="0001707B"/>
    <w:rsid w:val="00017978"/>
    <w:rsid w:val="00017B34"/>
    <w:rsid w:val="00017B82"/>
    <w:rsid w:val="00020000"/>
    <w:rsid w:val="00022021"/>
    <w:rsid w:val="000234DD"/>
    <w:rsid w:val="00023BB6"/>
    <w:rsid w:val="00024869"/>
    <w:rsid w:val="00024E72"/>
    <w:rsid w:val="00025C6E"/>
    <w:rsid w:val="00026F2E"/>
    <w:rsid w:val="00027349"/>
    <w:rsid w:val="000309BE"/>
    <w:rsid w:val="000327C1"/>
    <w:rsid w:val="00033DD2"/>
    <w:rsid w:val="00033F06"/>
    <w:rsid w:val="000340AC"/>
    <w:rsid w:val="00034E9A"/>
    <w:rsid w:val="0003598A"/>
    <w:rsid w:val="000361AB"/>
    <w:rsid w:val="00041918"/>
    <w:rsid w:val="00042401"/>
    <w:rsid w:val="0004790A"/>
    <w:rsid w:val="00052756"/>
    <w:rsid w:val="000532CA"/>
    <w:rsid w:val="00053780"/>
    <w:rsid w:val="00053F71"/>
    <w:rsid w:val="0005599B"/>
    <w:rsid w:val="00055E06"/>
    <w:rsid w:val="000566A6"/>
    <w:rsid w:val="00056EDB"/>
    <w:rsid w:val="00057A61"/>
    <w:rsid w:val="00057BBB"/>
    <w:rsid w:val="0006042A"/>
    <w:rsid w:val="000614B5"/>
    <w:rsid w:val="00061874"/>
    <w:rsid w:val="000634BF"/>
    <w:rsid w:val="00063B69"/>
    <w:rsid w:val="00065241"/>
    <w:rsid w:val="00067D53"/>
    <w:rsid w:val="00067EFE"/>
    <w:rsid w:val="00070A17"/>
    <w:rsid w:val="0007255F"/>
    <w:rsid w:val="00072B58"/>
    <w:rsid w:val="0007430D"/>
    <w:rsid w:val="0007486F"/>
    <w:rsid w:val="000763FD"/>
    <w:rsid w:val="00077275"/>
    <w:rsid w:val="000773D2"/>
    <w:rsid w:val="00085871"/>
    <w:rsid w:val="000859A9"/>
    <w:rsid w:val="000875C1"/>
    <w:rsid w:val="00087CE5"/>
    <w:rsid w:val="0009099E"/>
    <w:rsid w:val="00090F4C"/>
    <w:rsid w:val="000937EE"/>
    <w:rsid w:val="00094314"/>
    <w:rsid w:val="00094397"/>
    <w:rsid w:val="00094AB2"/>
    <w:rsid w:val="0009549D"/>
    <w:rsid w:val="000A3BFB"/>
    <w:rsid w:val="000A5C1E"/>
    <w:rsid w:val="000A64CC"/>
    <w:rsid w:val="000A7F21"/>
    <w:rsid w:val="000B0D36"/>
    <w:rsid w:val="000B2EF9"/>
    <w:rsid w:val="000B33EB"/>
    <w:rsid w:val="000B39D2"/>
    <w:rsid w:val="000B5113"/>
    <w:rsid w:val="000B59E7"/>
    <w:rsid w:val="000B5D43"/>
    <w:rsid w:val="000B6291"/>
    <w:rsid w:val="000B71FB"/>
    <w:rsid w:val="000C0678"/>
    <w:rsid w:val="000C0BC2"/>
    <w:rsid w:val="000C2398"/>
    <w:rsid w:val="000C26FE"/>
    <w:rsid w:val="000C7D40"/>
    <w:rsid w:val="000D0F54"/>
    <w:rsid w:val="000D4044"/>
    <w:rsid w:val="000D6475"/>
    <w:rsid w:val="000D686C"/>
    <w:rsid w:val="000D7474"/>
    <w:rsid w:val="000E05B0"/>
    <w:rsid w:val="000E05D9"/>
    <w:rsid w:val="000E20AD"/>
    <w:rsid w:val="000E33BE"/>
    <w:rsid w:val="000E3736"/>
    <w:rsid w:val="000E3872"/>
    <w:rsid w:val="000E4DDC"/>
    <w:rsid w:val="000E5662"/>
    <w:rsid w:val="000E628F"/>
    <w:rsid w:val="000E7623"/>
    <w:rsid w:val="000E7927"/>
    <w:rsid w:val="000F021B"/>
    <w:rsid w:val="000F2676"/>
    <w:rsid w:val="000F38D8"/>
    <w:rsid w:val="000F3AE9"/>
    <w:rsid w:val="000F6E57"/>
    <w:rsid w:val="000F7A19"/>
    <w:rsid w:val="00102742"/>
    <w:rsid w:val="001035E1"/>
    <w:rsid w:val="00104EFF"/>
    <w:rsid w:val="001056EC"/>
    <w:rsid w:val="0010583A"/>
    <w:rsid w:val="00106BA9"/>
    <w:rsid w:val="00106F69"/>
    <w:rsid w:val="00107A46"/>
    <w:rsid w:val="00110609"/>
    <w:rsid w:val="00112EA6"/>
    <w:rsid w:val="00113220"/>
    <w:rsid w:val="00113D89"/>
    <w:rsid w:val="00114347"/>
    <w:rsid w:val="00115156"/>
    <w:rsid w:val="00115E9F"/>
    <w:rsid w:val="00117B6B"/>
    <w:rsid w:val="001221DE"/>
    <w:rsid w:val="001224EC"/>
    <w:rsid w:val="00122E6F"/>
    <w:rsid w:val="001235C5"/>
    <w:rsid w:val="00124699"/>
    <w:rsid w:val="00125365"/>
    <w:rsid w:val="00125A1C"/>
    <w:rsid w:val="00125B06"/>
    <w:rsid w:val="0012712A"/>
    <w:rsid w:val="00127585"/>
    <w:rsid w:val="001277CE"/>
    <w:rsid w:val="00130AD0"/>
    <w:rsid w:val="00131BD0"/>
    <w:rsid w:val="00132DC3"/>
    <w:rsid w:val="001331A7"/>
    <w:rsid w:val="00136520"/>
    <w:rsid w:val="001402EC"/>
    <w:rsid w:val="00142152"/>
    <w:rsid w:val="00144DD6"/>
    <w:rsid w:val="0014500C"/>
    <w:rsid w:val="001450F8"/>
    <w:rsid w:val="00150E6B"/>
    <w:rsid w:val="00151419"/>
    <w:rsid w:val="00151C22"/>
    <w:rsid w:val="001535BB"/>
    <w:rsid w:val="0015383F"/>
    <w:rsid w:val="00156803"/>
    <w:rsid w:val="001578AC"/>
    <w:rsid w:val="00161606"/>
    <w:rsid w:val="001618E3"/>
    <w:rsid w:val="001632AB"/>
    <w:rsid w:val="00163793"/>
    <w:rsid w:val="00163A23"/>
    <w:rsid w:val="00164315"/>
    <w:rsid w:val="0016579B"/>
    <w:rsid w:val="00170655"/>
    <w:rsid w:val="001711F8"/>
    <w:rsid w:val="00173AAB"/>
    <w:rsid w:val="001755E8"/>
    <w:rsid w:val="0017723F"/>
    <w:rsid w:val="0018076D"/>
    <w:rsid w:val="0018082A"/>
    <w:rsid w:val="00184940"/>
    <w:rsid w:val="00184BCF"/>
    <w:rsid w:val="0018623E"/>
    <w:rsid w:val="00186A8A"/>
    <w:rsid w:val="00187FC3"/>
    <w:rsid w:val="00190A10"/>
    <w:rsid w:val="00190EF1"/>
    <w:rsid w:val="00192FEE"/>
    <w:rsid w:val="0019325C"/>
    <w:rsid w:val="00193A5C"/>
    <w:rsid w:val="0019557F"/>
    <w:rsid w:val="00195DA4"/>
    <w:rsid w:val="00195ECF"/>
    <w:rsid w:val="0019662A"/>
    <w:rsid w:val="001A0758"/>
    <w:rsid w:val="001A22A2"/>
    <w:rsid w:val="001A3C4B"/>
    <w:rsid w:val="001A7629"/>
    <w:rsid w:val="001B00BC"/>
    <w:rsid w:val="001B0F3C"/>
    <w:rsid w:val="001B14DD"/>
    <w:rsid w:val="001B1959"/>
    <w:rsid w:val="001B1E77"/>
    <w:rsid w:val="001B2185"/>
    <w:rsid w:val="001B223F"/>
    <w:rsid w:val="001B262F"/>
    <w:rsid w:val="001B2F55"/>
    <w:rsid w:val="001B4D67"/>
    <w:rsid w:val="001B51BE"/>
    <w:rsid w:val="001B5FC3"/>
    <w:rsid w:val="001B6D1C"/>
    <w:rsid w:val="001B748A"/>
    <w:rsid w:val="001C125E"/>
    <w:rsid w:val="001C20E7"/>
    <w:rsid w:val="001C32BB"/>
    <w:rsid w:val="001C39C9"/>
    <w:rsid w:val="001C4619"/>
    <w:rsid w:val="001C6A03"/>
    <w:rsid w:val="001C6D47"/>
    <w:rsid w:val="001C6DBC"/>
    <w:rsid w:val="001C7345"/>
    <w:rsid w:val="001C7A14"/>
    <w:rsid w:val="001D1330"/>
    <w:rsid w:val="001D194A"/>
    <w:rsid w:val="001D477A"/>
    <w:rsid w:val="001D5F67"/>
    <w:rsid w:val="001D63BC"/>
    <w:rsid w:val="001D6D7A"/>
    <w:rsid w:val="001E0103"/>
    <w:rsid w:val="001E0E08"/>
    <w:rsid w:val="001E236A"/>
    <w:rsid w:val="001E4940"/>
    <w:rsid w:val="001E4B62"/>
    <w:rsid w:val="001E4D58"/>
    <w:rsid w:val="001E66C8"/>
    <w:rsid w:val="001F0634"/>
    <w:rsid w:val="001F0B5E"/>
    <w:rsid w:val="001F208C"/>
    <w:rsid w:val="001F25BD"/>
    <w:rsid w:val="001F279B"/>
    <w:rsid w:val="001F4760"/>
    <w:rsid w:val="001F7FC2"/>
    <w:rsid w:val="002021A1"/>
    <w:rsid w:val="00202B6A"/>
    <w:rsid w:val="0020696F"/>
    <w:rsid w:val="00207460"/>
    <w:rsid w:val="00207509"/>
    <w:rsid w:val="002123F1"/>
    <w:rsid w:val="00213F48"/>
    <w:rsid w:val="00215C6A"/>
    <w:rsid w:val="0021646E"/>
    <w:rsid w:val="0021690B"/>
    <w:rsid w:val="00216C8E"/>
    <w:rsid w:val="00221347"/>
    <w:rsid w:val="002224F4"/>
    <w:rsid w:val="002230E4"/>
    <w:rsid w:val="00223244"/>
    <w:rsid w:val="00224216"/>
    <w:rsid w:val="0022474A"/>
    <w:rsid w:val="00224888"/>
    <w:rsid w:val="002273BC"/>
    <w:rsid w:val="00230A2F"/>
    <w:rsid w:val="00231FBB"/>
    <w:rsid w:val="00232485"/>
    <w:rsid w:val="002331E3"/>
    <w:rsid w:val="00233ACE"/>
    <w:rsid w:val="00235853"/>
    <w:rsid w:val="00235C03"/>
    <w:rsid w:val="00236FD0"/>
    <w:rsid w:val="00244DB1"/>
    <w:rsid w:val="00246934"/>
    <w:rsid w:val="00247F36"/>
    <w:rsid w:val="00250667"/>
    <w:rsid w:val="00250C47"/>
    <w:rsid w:val="00251273"/>
    <w:rsid w:val="002528F9"/>
    <w:rsid w:val="002531C5"/>
    <w:rsid w:val="00253866"/>
    <w:rsid w:val="00253F9D"/>
    <w:rsid w:val="002545EE"/>
    <w:rsid w:val="00254E2B"/>
    <w:rsid w:val="002554A1"/>
    <w:rsid w:val="00255E20"/>
    <w:rsid w:val="002605DE"/>
    <w:rsid w:val="00260666"/>
    <w:rsid w:val="002607E8"/>
    <w:rsid w:val="00260D05"/>
    <w:rsid w:val="00261C14"/>
    <w:rsid w:val="00265C7A"/>
    <w:rsid w:val="00266AA6"/>
    <w:rsid w:val="0026739E"/>
    <w:rsid w:val="00270072"/>
    <w:rsid w:val="00271F75"/>
    <w:rsid w:val="0027273A"/>
    <w:rsid w:val="00273122"/>
    <w:rsid w:val="002738D4"/>
    <w:rsid w:val="00274868"/>
    <w:rsid w:val="00275114"/>
    <w:rsid w:val="002751AE"/>
    <w:rsid w:val="00275309"/>
    <w:rsid w:val="00276AD7"/>
    <w:rsid w:val="002806EE"/>
    <w:rsid w:val="002809F5"/>
    <w:rsid w:val="002817E0"/>
    <w:rsid w:val="00281E0F"/>
    <w:rsid w:val="002834E3"/>
    <w:rsid w:val="00285143"/>
    <w:rsid w:val="002856B7"/>
    <w:rsid w:val="00286A77"/>
    <w:rsid w:val="00287F80"/>
    <w:rsid w:val="00290F01"/>
    <w:rsid w:val="00291E71"/>
    <w:rsid w:val="00291E8A"/>
    <w:rsid w:val="002921D8"/>
    <w:rsid w:val="0029432F"/>
    <w:rsid w:val="002955AD"/>
    <w:rsid w:val="002A0C83"/>
    <w:rsid w:val="002A0DD3"/>
    <w:rsid w:val="002A18C8"/>
    <w:rsid w:val="002A298B"/>
    <w:rsid w:val="002A2C21"/>
    <w:rsid w:val="002A398C"/>
    <w:rsid w:val="002A4079"/>
    <w:rsid w:val="002A6161"/>
    <w:rsid w:val="002A6899"/>
    <w:rsid w:val="002A765C"/>
    <w:rsid w:val="002B3F47"/>
    <w:rsid w:val="002B6046"/>
    <w:rsid w:val="002C07FC"/>
    <w:rsid w:val="002C1881"/>
    <w:rsid w:val="002C1924"/>
    <w:rsid w:val="002C1F15"/>
    <w:rsid w:val="002C3946"/>
    <w:rsid w:val="002C4008"/>
    <w:rsid w:val="002C53B4"/>
    <w:rsid w:val="002C5428"/>
    <w:rsid w:val="002C5B19"/>
    <w:rsid w:val="002C608E"/>
    <w:rsid w:val="002D00A8"/>
    <w:rsid w:val="002D49EF"/>
    <w:rsid w:val="002D521E"/>
    <w:rsid w:val="002D5654"/>
    <w:rsid w:val="002D5EFB"/>
    <w:rsid w:val="002E10D0"/>
    <w:rsid w:val="002E4463"/>
    <w:rsid w:val="002E6582"/>
    <w:rsid w:val="002E6612"/>
    <w:rsid w:val="002E7A1D"/>
    <w:rsid w:val="002F0B02"/>
    <w:rsid w:val="002F1523"/>
    <w:rsid w:val="002F2BBE"/>
    <w:rsid w:val="002F2EC2"/>
    <w:rsid w:val="002F3479"/>
    <w:rsid w:val="002F37AD"/>
    <w:rsid w:val="002F41C5"/>
    <w:rsid w:val="002F46C9"/>
    <w:rsid w:val="002F4C27"/>
    <w:rsid w:val="002F57B2"/>
    <w:rsid w:val="002F71E5"/>
    <w:rsid w:val="00301A7A"/>
    <w:rsid w:val="00302C83"/>
    <w:rsid w:val="00303E9A"/>
    <w:rsid w:val="00304198"/>
    <w:rsid w:val="0030466F"/>
    <w:rsid w:val="00305C45"/>
    <w:rsid w:val="00306BE0"/>
    <w:rsid w:val="00306D1B"/>
    <w:rsid w:val="0030717D"/>
    <w:rsid w:val="0030767B"/>
    <w:rsid w:val="003150AC"/>
    <w:rsid w:val="0031600E"/>
    <w:rsid w:val="003168FB"/>
    <w:rsid w:val="00316B79"/>
    <w:rsid w:val="00316C57"/>
    <w:rsid w:val="0032147C"/>
    <w:rsid w:val="0032256F"/>
    <w:rsid w:val="00327D20"/>
    <w:rsid w:val="00330A4E"/>
    <w:rsid w:val="00331F9A"/>
    <w:rsid w:val="00333458"/>
    <w:rsid w:val="003336F0"/>
    <w:rsid w:val="00335703"/>
    <w:rsid w:val="00335F8B"/>
    <w:rsid w:val="00337E48"/>
    <w:rsid w:val="003421DA"/>
    <w:rsid w:val="00342273"/>
    <w:rsid w:val="003428B0"/>
    <w:rsid w:val="00343253"/>
    <w:rsid w:val="00343C7B"/>
    <w:rsid w:val="003445B3"/>
    <w:rsid w:val="0034468B"/>
    <w:rsid w:val="00345EFD"/>
    <w:rsid w:val="0035023A"/>
    <w:rsid w:val="0035078A"/>
    <w:rsid w:val="00350F85"/>
    <w:rsid w:val="003510FA"/>
    <w:rsid w:val="003515D3"/>
    <w:rsid w:val="003519E7"/>
    <w:rsid w:val="003556B4"/>
    <w:rsid w:val="00355855"/>
    <w:rsid w:val="0035689A"/>
    <w:rsid w:val="00357B61"/>
    <w:rsid w:val="00360538"/>
    <w:rsid w:val="00362F6F"/>
    <w:rsid w:val="003643CD"/>
    <w:rsid w:val="00365A66"/>
    <w:rsid w:val="00367AED"/>
    <w:rsid w:val="00367D2F"/>
    <w:rsid w:val="00375F15"/>
    <w:rsid w:val="00376446"/>
    <w:rsid w:val="003770CA"/>
    <w:rsid w:val="00377B83"/>
    <w:rsid w:val="003802E9"/>
    <w:rsid w:val="00380306"/>
    <w:rsid w:val="003809F2"/>
    <w:rsid w:val="00381A98"/>
    <w:rsid w:val="003824EC"/>
    <w:rsid w:val="00382C54"/>
    <w:rsid w:val="00384132"/>
    <w:rsid w:val="003858C6"/>
    <w:rsid w:val="003862DC"/>
    <w:rsid w:val="003907E8"/>
    <w:rsid w:val="00392DCF"/>
    <w:rsid w:val="003937CC"/>
    <w:rsid w:val="003940C2"/>
    <w:rsid w:val="0039604F"/>
    <w:rsid w:val="003974CF"/>
    <w:rsid w:val="003A0577"/>
    <w:rsid w:val="003A1201"/>
    <w:rsid w:val="003A187D"/>
    <w:rsid w:val="003A1CA1"/>
    <w:rsid w:val="003A1D45"/>
    <w:rsid w:val="003A322D"/>
    <w:rsid w:val="003A3264"/>
    <w:rsid w:val="003A50AF"/>
    <w:rsid w:val="003B1064"/>
    <w:rsid w:val="003B1620"/>
    <w:rsid w:val="003B3E88"/>
    <w:rsid w:val="003B41CF"/>
    <w:rsid w:val="003B611E"/>
    <w:rsid w:val="003B7986"/>
    <w:rsid w:val="003C2766"/>
    <w:rsid w:val="003C2885"/>
    <w:rsid w:val="003C28D2"/>
    <w:rsid w:val="003C29B3"/>
    <w:rsid w:val="003C2CE4"/>
    <w:rsid w:val="003C3163"/>
    <w:rsid w:val="003C31A4"/>
    <w:rsid w:val="003C42F4"/>
    <w:rsid w:val="003C6957"/>
    <w:rsid w:val="003C7197"/>
    <w:rsid w:val="003D0288"/>
    <w:rsid w:val="003D07FE"/>
    <w:rsid w:val="003D1789"/>
    <w:rsid w:val="003D1B16"/>
    <w:rsid w:val="003D2003"/>
    <w:rsid w:val="003D3828"/>
    <w:rsid w:val="003D590C"/>
    <w:rsid w:val="003D6B85"/>
    <w:rsid w:val="003D6D9A"/>
    <w:rsid w:val="003D7FA2"/>
    <w:rsid w:val="003E237E"/>
    <w:rsid w:val="003E6A25"/>
    <w:rsid w:val="003F33FB"/>
    <w:rsid w:val="003F6249"/>
    <w:rsid w:val="003F6575"/>
    <w:rsid w:val="003F7200"/>
    <w:rsid w:val="004022AF"/>
    <w:rsid w:val="00402B3A"/>
    <w:rsid w:val="00403DE7"/>
    <w:rsid w:val="00404488"/>
    <w:rsid w:val="00404FEF"/>
    <w:rsid w:val="00405F83"/>
    <w:rsid w:val="00410B32"/>
    <w:rsid w:val="00413043"/>
    <w:rsid w:val="00413FC0"/>
    <w:rsid w:val="004147BC"/>
    <w:rsid w:val="00414EF0"/>
    <w:rsid w:val="004156A5"/>
    <w:rsid w:val="00416D53"/>
    <w:rsid w:val="004177C3"/>
    <w:rsid w:val="004201B7"/>
    <w:rsid w:val="004202B8"/>
    <w:rsid w:val="004220FE"/>
    <w:rsid w:val="0042236E"/>
    <w:rsid w:val="004228EE"/>
    <w:rsid w:val="004242BD"/>
    <w:rsid w:val="00425153"/>
    <w:rsid w:val="00425FC2"/>
    <w:rsid w:val="00427153"/>
    <w:rsid w:val="004271FF"/>
    <w:rsid w:val="0042735C"/>
    <w:rsid w:val="00427A0B"/>
    <w:rsid w:val="00431C01"/>
    <w:rsid w:val="0043349A"/>
    <w:rsid w:val="00433B60"/>
    <w:rsid w:val="004348AD"/>
    <w:rsid w:val="00437324"/>
    <w:rsid w:val="004425C8"/>
    <w:rsid w:val="004441CF"/>
    <w:rsid w:val="00445000"/>
    <w:rsid w:val="0044593A"/>
    <w:rsid w:val="00446383"/>
    <w:rsid w:val="00446889"/>
    <w:rsid w:val="00446D4C"/>
    <w:rsid w:val="00452C3E"/>
    <w:rsid w:val="00453C88"/>
    <w:rsid w:val="00453E88"/>
    <w:rsid w:val="00455500"/>
    <w:rsid w:val="0045613D"/>
    <w:rsid w:val="0045708B"/>
    <w:rsid w:val="00465631"/>
    <w:rsid w:val="00465AA7"/>
    <w:rsid w:val="00466F2F"/>
    <w:rsid w:val="004678F8"/>
    <w:rsid w:val="00472406"/>
    <w:rsid w:val="004726FA"/>
    <w:rsid w:val="004743BF"/>
    <w:rsid w:val="00477D71"/>
    <w:rsid w:val="0048080B"/>
    <w:rsid w:val="0048151F"/>
    <w:rsid w:val="0048153F"/>
    <w:rsid w:val="00481A7F"/>
    <w:rsid w:val="00483056"/>
    <w:rsid w:val="004841E3"/>
    <w:rsid w:val="004848BA"/>
    <w:rsid w:val="00485184"/>
    <w:rsid w:val="00485676"/>
    <w:rsid w:val="00485999"/>
    <w:rsid w:val="00486706"/>
    <w:rsid w:val="00486B45"/>
    <w:rsid w:val="00487581"/>
    <w:rsid w:val="00493AE4"/>
    <w:rsid w:val="004964AA"/>
    <w:rsid w:val="004969B2"/>
    <w:rsid w:val="00497768"/>
    <w:rsid w:val="00497BA5"/>
    <w:rsid w:val="004A0B0C"/>
    <w:rsid w:val="004A161A"/>
    <w:rsid w:val="004A2137"/>
    <w:rsid w:val="004A5928"/>
    <w:rsid w:val="004B1392"/>
    <w:rsid w:val="004B4726"/>
    <w:rsid w:val="004B7BD4"/>
    <w:rsid w:val="004C1577"/>
    <w:rsid w:val="004C2806"/>
    <w:rsid w:val="004C5BE2"/>
    <w:rsid w:val="004C6094"/>
    <w:rsid w:val="004C612D"/>
    <w:rsid w:val="004C7135"/>
    <w:rsid w:val="004D0CC0"/>
    <w:rsid w:val="004D3E6E"/>
    <w:rsid w:val="004D4111"/>
    <w:rsid w:val="004D6511"/>
    <w:rsid w:val="004D7C8A"/>
    <w:rsid w:val="004E0A23"/>
    <w:rsid w:val="004E33A1"/>
    <w:rsid w:val="004E37D3"/>
    <w:rsid w:val="004E40AF"/>
    <w:rsid w:val="004E44BA"/>
    <w:rsid w:val="004E556F"/>
    <w:rsid w:val="004E56C7"/>
    <w:rsid w:val="004E5B62"/>
    <w:rsid w:val="004E7067"/>
    <w:rsid w:val="004E75EE"/>
    <w:rsid w:val="004E7D1B"/>
    <w:rsid w:val="004F0B42"/>
    <w:rsid w:val="004F213D"/>
    <w:rsid w:val="004F3586"/>
    <w:rsid w:val="004F4C02"/>
    <w:rsid w:val="004F5E1C"/>
    <w:rsid w:val="004F5E9D"/>
    <w:rsid w:val="004F61D0"/>
    <w:rsid w:val="004F6432"/>
    <w:rsid w:val="004F7B80"/>
    <w:rsid w:val="00501DA9"/>
    <w:rsid w:val="00502C4E"/>
    <w:rsid w:val="005069AD"/>
    <w:rsid w:val="00511A50"/>
    <w:rsid w:val="00511C57"/>
    <w:rsid w:val="00513397"/>
    <w:rsid w:val="00513EDA"/>
    <w:rsid w:val="00514579"/>
    <w:rsid w:val="005154E5"/>
    <w:rsid w:val="00515F4E"/>
    <w:rsid w:val="005176B0"/>
    <w:rsid w:val="00521D23"/>
    <w:rsid w:val="00522B2A"/>
    <w:rsid w:val="005241A6"/>
    <w:rsid w:val="00525A0D"/>
    <w:rsid w:val="00525AD0"/>
    <w:rsid w:val="00526079"/>
    <w:rsid w:val="00530274"/>
    <w:rsid w:val="00530968"/>
    <w:rsid w:val="00534C7E"/>
    <w:rsid w:val="005358A7"/>
    <w:rsid w:val="0053694C"/>
    <w:rsid w:val="0053768E"/>
    <w:rsid w:val="00537955"/>
    <w:rsid w:val="005404C5"/>
    <w:rsid w:val="00540837"/>
    <w:rsid w:val="00540D4D"/>
    <w:rsid w:val="00540FF5"/>
    <w:rsid w:val="00541B6C"/>
    <w:rsid w:val="00543899"/>
    <w:rsid w:val="00544360"/>
    <w:rsid w:val="005443AF"/>
    <w:rsid w:val="00546E0B"/>
    <w:rsid w:val="00546E71"/>
    <w:rsid w:val="0055159C"/>
    <w:rsid w:val="0055167B"/>
    <w:rsid w:val="00553B4C"/>
    <w:rsid w:val="005542B0"/>
    <w:rsid w:val="005544E9"/>
    <w:rsid w:val="00557257"/>
    <w:rsid w:val="00561DE5"/>
    <w:rsid w:val="00565975"/>
    <w:rsid w:val="00572065"/>
    <w:rsid w:val="00572FFA"/>
    <w:rsid w:val="00574018"/>
    <w:rsid w:val="005752BC"/>
    <w:rsid w:val="005758FB"/>
    <w:rsid w:val="00582260"/>
    <w:rsid w:val="005838EB"/>
    <w:rsid w:val="00583A55"/>
    <w:rsid w:val="00587772"/>
    <w:rsid w:val="00587866"/>
    <w:rsid w:val="00591E09"/>
    <w:rsid w:val="00592539"/>
    <w:rsid w:val="005928AF"/>
    <w:rsid w:val="005931AC"/>
    <w:rsid w:val="0059465F"/>
    <w:rsid w:val="00595359"/>
    <w:rsid w:val="0059633C"/>
    <w:rsid w:val="005A1958"/>
    <w:rsid w:val="005A2417"/>
    <w:rsid w:val="005A2B3B"/>
    <w:rsid w:val="005A2F32"/>
    <w:rsid w:val="005A56A1"/>
    <w:rsid w:val="005A6072"/>
    <w:rsid w:val="005B03BB"/>
    <w:rsid w:val="005B329A"/>
    <w:rsid w:val="005B43BA"/>
    <w:rsid w:val="005B5642"/>
    <w:rsid w:val="005C1601"/>
    <w:rsid w:val="005C3166"/>
    <w:rsid w:val="005C40C5"/>
    <w:rsid w:val="005C598D"/>
    <w:rsid w:val="005C7958"/>
    <w:rsid w:val="005C7B4F"/>
    <w:rsid w:val="005D37BD"/>
    <w:rsid w:val="005D416D"/>
    <w:rsid w:val="005D5B46"/>
    <w:rsid w:val="005D7029"/>
    <w:rsid w:val="005E0A00"/>
    <w:rsid w:val="005E2451"/>
    <w:rsid w:val="005E363F"/>
    <w:rsid w:val="005E3CCE"/>
    <w:rsid w:val="005E5130"/>
    <w:rsid w:val="005E5F54"/>
    <w:rsid w:val="005E62A9"/>
    <w:rsid w:val="005E759E"/>
    <w:rsid w:val="005F00CF"/>
    <w:rsid w:val="005F0C6A"/>
    <w:rsid w:val="005F0E1D"/>
    <w:rsid w:val="005F2E3E"/>
    <w:rsid w:val="005F3D5D"/>
    <w:rsid w:val="005F5EA4"/>
    <w:rsid w:val="005F7576"/>
    <w:rsid w:val="005F7BFB"/>
    <w:rsid w:val="00600F38"/>
    <w:rsid w:val="0060255B"/>
    <w:rsid w:val="0060544C"/>
    <w:rsid w:val="00610972"/>
    <w:rsid w:val="0061179C"/>
    <w:rsid w:val="00615618"/>
    <w:rsid w:val="00615ECC"/>
    <w:rsid w:val="0061608F"/>
    <w:rsid w:val="00620684"/>
    <w:rsid w:val="00620805"/>
    <w:rsid w:val="00620B4B"/>
    <w:rsid w:val="00621B35"/>
    <w:rsid w:val="006226F9"/>
    <w:rsid w:val="00623863"/>
    <w:rsid w:val="006242AE"/>
    <w:rsid w:val="00624EE7"/>
    <w:rsid w:val="00625A2C"/>
    <w:rsid w:val="00627ADC"/>
    <w:rsid w:val="00632542"/>
    <w:rsid w:val="00636F34"/>
    <w:rsid w:val="006375CF"/>
    <w:rsid w:val="00637D8D"/>
    <w:rsid w:val="00640969"/>
    <w:rsid w:val="00644CF7"/>
    <w:rsid w:val="00646605"/>
    <w:rsid w:val="00646F73"/>
    <w:rsid w:val="006472C9"/>
    <w:rsid w:val="0064782E"/>
    <w:rsid w:val="00647F01"/>
    <w:rsid w:val="00650010"/>
    <w:rsid w:val="00650163"/>
    <w:rsid w:val="00650399"/>
    <w:rsid w:val="00651C16"/>
    <w:rsid w:val="00652724"/>
    <w:rsid w:val="00655413"/>
    <w:rsid w:val="00656EC0"/>
    <w:rsid w:val="0065713E"/>
    <w:rsid w:val="006604D7"/>
    <w:rsid w:val="0066091F"/>
    <w:rsid w:val="00660B02"/>
    <w:rsid w:val="00662878"/>
    <w:rsid w:val="00663DD7"/>
    <w:rsid w:val="0066462E"/>
    <w:rsid w:val="00666079"/>
    <w:rsid w:val="00666D7B"/>
    <w:rsid w:val="00667294"/>
    <w:rsid w:val="00667681"/>
    <w:rsid w:val="00670F49"/>
    <w:rsid w:val="0067308F"/>
    <w:rsid w:val="00673161"/>
    <w:rsid w:val="006738CD"/>
    <w:rsid w:val="00673965"/>
    <w:rsid w:val="00673FFF"/>
    <w:rsid w:val="00674999"/>
    <w:rsid w:val="00674DC9"/>
    <w:rsid w:val="00676B98"/>
    <w:rsid w:val="00680985"/>
    <w:rsid w:val="00680D06"/>
    <w:rsid w:val="006811A9"/>
    <w:rsid w:val="00681BCC"/>
    <w:rsid w:val="00681E76"/>
    <w:rsid w:val="00681FB6"/>
    <w:rsid w:val="0068227E"/>
    <w:rsid w:val="006828F1"/>
    <w:rsid w:val="00682919"/>
    <w:rsid w:val="006829D2"/>
    <w:rsid w:val="00683970"/>
    <w:rsid w:val="00687237"/>
    <w:rsid w:val="00690F42"/>
    <w:rsid w:val="00690FED"/>
    <w:rsid w:val="0069148C"/>
    <w:rsid w:val="006914C8"/>
    <w:rsid w:val="00691611"/>
    <w:rsid w:val="00694256"/>
    <w:rsid w:val="00694288"/>
    <w:rsid w:val="00694CA2"/>
    <w:rsid w:val="00695763"/>
    <w:rsid w:val="00695A85"/>
    <w:rsid w:val="00697004"/>
    <w:rsid w:val="006A2485"/>
    <w:rsid w:val="006A25E4"/>
    <w:rsid w:val="006A6826"/>
    <w:rsid w:val="006A6B59"/>
    <w:rsid w:val="006A7CCF"/>
    <w:rsid w:val="006B0742"/>
    <w:rsid w:val="006B2DC0"/>
    <w:rsid w:val="006B365F"/>
    <w:rsid w:val="006B4EC9"/>
    <w:rsid w:val="006B529D"/>
    <w:rsid w:val="006C06E8"/>
    <w:rsid w:val="006C0F63"/>
    <w:rsid w:val="006C104E"/>
    <w:rsid w:val="006C176B"/>
    <w:rsid w:val="006C1BD5"/>
    <w:rsid w:val="006C21F2"/>
    <w:rsid w:val="006C252B"/>
    <w:rsid w:val="006C5E48"/>
    <w:rsid w:val="006C66A3"/>
    <w:rsid w:val="006C6C92"/>
    <w:rsid w:val="006C6ECB"/>
    <w:rsid w:val="006C7C4D"/>
    <w:rsid w:val="006D2BF9"/>
    <w:rsid w:val="006D5FD8"/>
    <w:rsid w:val="006E0DC1"/>
    <w:rsid w:val="006E4B60"/>
    <w:rsid w:val="006E59A8"/>
    <w:rsid w:val="006E66FB"/>
    <w:rsid w:val="006E6A3E"/>
    <w:rsid w:val="006E6FFF"/>
    <w:rsid w:val="006F12A5"/>
    <w:rsid w:val="006F1D48"/>
    <w:rsid w:val="006F3B39"/>
    <w:rsid w:val="006F3FEC"/>
    <w:rsid w:val="006F496E"/>
    <w:rsid w:val="006F5124"/>
    <w:rsid w:val="006F7C6E"/>
    <w:rsid w:val="00700E02"/>
    <w:rsid w:val="00702405"/>
    <w:rsid w:val="00702450"/>
    <w:rsid w:val="0070284E"/>
    <w:rsid w:val="00703746"/>
    <w:rsid w:val="007039C2"/>
    <w:rsid w:val="007049B6"/>
    <w:rsid w:val="00705FFC"/>
    <w:rsid w:val="0070782D"/>
    <w:rsid w:val="00711BE5"/>
    <w:rsid w:val="00711D5A"/>
    <w:rsid w:val="0071225F"/>
    <w:rsid w:val="00712493"/>
    <w:rsid w:val="00713C3B"/>
    <w:rsid w:val="00717EAD"/>
    <w:rsid w:val="00720130"/>
    <w:rsid w:val="00721FCC"/>
    <w:rsid w:val="0072479C"/>
    <w:rsid w:val="007264CA"/>
    <w:rsid w:val="007272A7"/>
    <w:rsid w:val="00730132"/>
    <w:rsid w:val="00731576"/>
    <w:rsid w:val="00733A2D"/>
    <w:rsid w:val="00734C43"/>
    <w:rsid w:val="007358C9"/>
    <w:rsid w:val="00735ABB"/>
    <w:rsid w:val="00740FB4"/>
    <w:rsid w:val="0074115C"/>
    <w:rsid w:val="0074150D"/>
    <w:rsid w:val="007445D4"/>
    <w:rsid w:val="007452D0"/>
    <w:rsid w:val="007461E9"/>
    <w:rsid w:val="00746C1D"/>
    <w:rsid w:val="007508FB"/>
    <w:rsid w:val="0075129B"/>
    <w:rsid w:val="00751736"/>
    <w:rsid w:val="0075430D"/>
    <w:rsid w:val="007547A5"/>
    <w:rsid w:val="00755E2A"/>
    <w:rsid w:val="00761914"/>
    <w:rsid w:val="00762607"/>
    <w:rsid w:val="0076445F"/>
    <w:rsid w:val="00765877"/>
    <w:rsid w:val="00765C0F"/>
    <w:rsid w:val="00767197"/>
    <w:rsid w:val="00767CDC"/>
    <w:rsid w:val="0077165E"/>
    <w:rsid w:val="00772E90"/>
    <w:rsid w:val="007737B9"/>
    <w:rsid w:val="0077430C"/>
    <w:rsid w:val="00774745"/>
    <w:rsid w:val="00774B28"/>
    <w:rsid w:val="00781C1D"/>
    <w:rsid w:val="00781EBB"/>
    <w:rsid w:val="00783A97"/>
    <w:rsid w:val="007854FC"/>
    <w:rsid w:val="00786107"/>
    <w:rsid w:val="00787253"/>
    <w:rsid w:val="00787C5E"/>
    <w:rsid w:val="00792832"/>
    <w:rsid w:val="0079299A"/>
    <w:rsid w:val="00792CFA"/>
    <w:rsid w:val="00793410"/>
    <w:rsid w:val="007938FA"/>
    <w:rsid w:val="00795203"/>
    <w:rsid w:val="00795A44"/>
    <w:rsid w:val="00796EFE"/>
    <w:rsid w:val="007A06FC"/>
    <w:rsid w:val="007A3188"/>
    <w:rsid w:val="007A360B"/>
    <w:rsid w:val="007A39E6"/>
    <w:rsid w:val="007A477B"/>
    <w:rsid w:val="007A4918"/>
    <w:rsid w:val="007A50C0"/>
    <w:rsid w:val="007A5306"/>
    <w:rsid w:val="007A5B01"/>
    <w:rsid w:val="007A7A24"/>
    <w:rsid w:val="007A7A4C"/>
    <w:rsid w:val="007B0A72"/>
    <w:rsid w:val="007B0B9A"/>
    <w:rsid w:val="007B0FFE"/>
    <w:rsid w:val="007B181B"/>
    <w:rsid w:val="007B1C21"/>
    <w:rsid w:val="007B3CCA"/>
    <w:rsid w:val="007B54A1"/>
    <w:rsid w:val="007B55DB"/>
    <w:rsid w:val="007B5F05"/>
    <w:rsid w:val="007B65D6"/>
    <w:rsid w:val="007B7DBA"/>
    <w:rsid w:val="007C1D77"/>
    <w:rsid w:val="007C27B1"/>
    <w:rsid w:val="007C3039"/>
    <w:rsid w:val="007C47B9"/>
    <w:rsid w:val="007C6700"/>
    <w:rsid w:val="007C723E"/>
    <w:rsid w:val="007C7D28"/>
    <w:rsid w:val="007D18AC"/>
    <w:rsid w:val="007D190E"/>
    <w:rsid w:val="007D2139"/>
    <w:rsid w:val="007D39D6"/>
    <w:rsid w:val="007D7AEF"/>
    <w:rsid w:val="007E00E2"/>
    <w:rsid w:val="007E0FAA"/>
    <w:rsid w:val="007E3CAB"/>
    <w:rsid w:val="007E5B5C"/>
    <w:rsid w:val="007E62B2"/>
    <w:rsid w:val="007E73B9"/>
    <w:rsid w:val="007E78B3"/>
    <w:rsid w:val="007F005C"/>
    <w:rsid w:val="007F0C2F"/>
    <w:rsid w:val="007F15CE"/>
    <w:rsid w:val="007F1D4A"/>
    <w:rsid w:val="008035B3"/>
    <w:rsid w:val="00803687"/>
    <w:rsid w:val="0080429A"/>
    <w:rsid w:val="0080467A"/>
    <w:rsid w:val="00806E92"/>
    <w:rsid w:val="00816638"/>
    <w:rsid w:val="008178FE"/>
    <w:rsid w:val="00821DB7"/>
    <w:rsid w:val="00822124"/>
    <w:rsid w:val="00822484"/>
    <w:rsid w:val="0082374B"/>
    <w:rsid w:val="00825201"/>
    <w:rsid w:val="00825F28"/>
    <w:rsid w:val="00827679"/>
    <w:rsid w:val="00831A8A"/>
    <w:rsid w:val="00832431"/>
    <w:rsid w:val="00832738"/>
    <w:rsid w:val="008343C0"/>
    <w:rsid w:val="00834662"/>
    <w:rsid w:val="008346A4"/>
    <w:rsid w:val="00834788"/>
    <w:rsid w:val="00836891"/>
    <w:rsid w:val="00841B59"/>
    <w:rsid w:val="00841ED9"/>
    <w:rsid w:val="00843C1D"/>
    <w:rsid w:val="008457D5"/>
    <w:rsid w:val="00847ABC"/>
    <w:rsid w:val="00850235"/>
    <w:rsid w:val="0085221C"/>
    <w:rsid w:val="008603F0"/>
    <w:rsid w:val="0086055A"/>
    <w:rsid w:val="0086197A"/>
    <w:rsid w:val="00864D94"/>
    <w:rsid w:val="0086798B"/>
    <w:rsid w:val="00870F94"/>
    <w:rsid w:val="00871422"/>
    <w:rsid w:val="0087156D"/>
    <w:rsid w:val="0088051E"/>
    <w:rsid w:val="00881032"/>
    <w:rsid w:val="008815DB"/>
    <w:rsid w:val="00881DBE"/>
    <w:rsid w:val="00882E23"/>
    <w:rsid w:val="00884002"/>
    <w:rsid w:val="00884327"/>
    <w:rsid w:val="00884D9A"/>
    <w:rsid w:val="00887212"/>
    <w:rsid w:val="008901D2"/>
    <w:rsid w:val="0089279C"/>
    <w:rsid w:val="0089294C"/>
    <w:rsid w:val="00893CAB"/>
    <w:rsid w:val="00895333"/>
    <w:rsid w:val="0089659C"/>
    <w:rsid w:val="008A0B9A"/>
    <w:rsid w:val="008A12F4"/>
    <w:rsid w:val="008A17A6"/>
    <w:rsid w:val="008A1B64"/>
    <w:rsid w:val="008A221D"/>
    <w:rsid w:val="008A3F71"/>
    <w:rsid w:val="008A407E"/>
    <w:rsid w:val="008A555E"/>
    <w:rsid w:val="008A5705"/>
    <w:rsid w:val="008A64E2"/>
    <w:rsid w:val="008B0268"/>
    <w:rsid w:val="008B0BC8"/>
    <w:rsid w:val="008B23B4"/>
    <w:rsid w:val="008B4C40"/>
    <w:rsid w:val="008B66E2"/>
    <w:rsid w:val="008B7CF1"/>
    <w:rsid w:val="008C26FA"/>
    <w:rsid w:val="008C2B3C"/>
    <w:rsid w:val="008C2ED6"/>
    <w:rsid w:val="008C43F3"/>
    <w:rsid w:val="008C5BD0"/>
    <w:rsid w:val="008C6931"/>
    <w:rsid w:val="008C6F0C"/>
    <w:rsid w:val="008D23E4"/>
    <w:rsid w:val="008D39F7"/>
    <w:rsid w:val="008D7902"/>
    <w:rsid w:val="008E3BA6"/>
    <w:rsid w:val="008E4200"/>
    <w:rsid w:val="008E437F"/>
    <w:rsid w:val="008E4EAA"/>
    <w:rsid w:val="008E722E"/>
    <w:rsid w:val="008F100B"/>
    <w:rsid w:val="008F4CAE"/>
    <w:rsid w:val="008F61B3"/>
    <w:rsid w:val="008F62A5"/>
    <w:rsid w:val="008F7739"/>
    <w:rsid w:val="009000C6"/>
    <w:rsid w:val="009002FC"/>
    <w:rsid w:val="009031F1"/>
    <w:rsid w:val="0090325D"/>
    <w:rsid w:val="00905713"/>
    <w:rsid w:val="0090613D"/>
    <w:rsid w:val="00910536"/>
    <w:rsid w:val="00911383"/>
    <w:rsid w:val="00911B83"/>
    <w:rsid w:val="009127E4"/>
    <w:rsid w:val="00913A22"/>
    <w:rsid w:val="009177E1"/>
    <w:rsid w:val="009203E1"/>
    <w:rsid w:val="00921234"/>
    <w:rsid w:val="00922ED9"/>
    <w:rsid w:val="00923A1D"/>
    <w:rsid w:val="0092682A"/>
    <w:rsid w:val="00926B9A"/>
    <w:rsid w:val="00926E00"/>
    <w:rsid w:val="00927A70"/>
    <w:rsid w:val="00930A6C"/>
    <w:rsid w:val="00930C93"/>
    <w:rsid w:val="00930F31"/>
    <w:rsid w:val="00932065"/>
    <w:rsid w:val="0093322C"/>
    <w:rsid w:val="009337D1"/>
    <w:rsid w:val="00933D3A"/>
    <w:rsid w:val="00935201"/>
    <w:rsid w:val="0094110C"/>
    <w:rsid w:val="00941D43"/>
    <w:rsid w:val="0094375A"/>
    <w:rsid w:val="00944A98"/>
    <w:rsid w:val="0094639C"/>
    <w:rsid w:val="009471F5"/>
    <w:rsid w:val="00951BC9"/>
    <w:rsid w:val="0095696E"/>
    <w:rsid w:val="00956DAB"/>
    <w:rsid w:val="009578D4"/>
    <w:rsid w:val="00961A71"/>
    <w:rsid w:val="00966032"/>
    <w:rsid w:val="00966F11"/>
    <w:rsid w:val="00967074"/>
    <w:rsid w:val="009671DD"/>
    <w:rsid w:val="0097015B"/>
    <w:rsid w:val="00970978"/>
    <w:rsid w:val="00973054"/>
    <w:rsid w:val="009730D7"/>
    <w:rsid w:val="0097384E"/>
    <w:rsid w:val="00973C9B"/>
    <w:rsid w:val="0097464C"/>
    <w:rsid w:val="00976236"/>
    <w:rsid w:val="009768DC"/>
    <w:rsid w:val="00977A60"/>
    <w:rsid w:val="00980FDA"/>
    <w:rsid w:val="009811F7"/>
    <w:rsid w:val="00981EFF"/>
    <w:rsid w:val="00982CF0"/>
    <w:rsid w:val="00986C00"/>
    <w:rsid w:val="0099105E"/>
    <w:rsid w:val="009928A8"/>
    <w:rsid w:val="00992B86"/>
    <w:rsid w:val="00992CB6"/>
    <w:rsid w:val="00994ADF"/>
    <w:rsid w:val="009962E4"/>
    <w:rsid w:val="009A2202"/>
    <w:rsid w:val="009A58C7"/>
    <w:rsid w:val="009A6271"/>
    <w:rsid w:val="009A7E66"/>
    <w:rsid w:val="009B0D18"/>
    <w:rsid w:val="009B3B7D"/>
    <w:rsid w:val="009B6EF4"/>
    <w:rsid w:val="009C2C04"/>
    <w:rsid w:val="009C2D12"/>
    <w:rsid w:val="009C3A94"/>
    <w:rsid w:val="009C510F"/>
    <w:rsid w:val="009C6C54"/>
    <w:rsid w:val="009C7381"/>
    <w:rsid w:val="009C7E3A"/>
    <w:rsid w:val="009D20BB"/>
    <w:rsid w:val="009D309B"/>
    <w:rsid w:val="009D3FDC"/>
    <w:rsid w:val="009D47C9"/>
    <w:rsid w:val="009D5BB1"/>
    <w:rsid w:val="009D6CD7"/>
    <w:rsid w:val="009E00C3"/>
    <w:rsid w:val="009E1B7A"/>
    <w:rsid w:val="009E1DA3"/>
    <w:rsid w:val="009E1DFD"/>
    <w:rsid w:val="009E256A"/>
    <w:rsid w:val="009E27B5"/>
    <w:rsid w:val="009E324E"/>
    <w:rsid w:val="009E3D71"/>
    <w:rsid w:val="009E422E"/>
    <w:rsid w:val="009E481C"/>
    <w:rsid w:val="009E64FB"/>
    <w:rsid w:val="009E6967"/>
    <w:rsid w:val="009E776D"/>
    <w:rsid w:val="009F07C4"/>
    <w:rsid w:val="009F1A4B"/>
    <w:rsid w:val="009F271D"/>
    <w:rsid w:val="009F4C9B"/>
    <w:rsid w:val="00A00702"/>
    <w:rsid w:val="00A02F7A"/>
    <w:rsid w:val="00A0396F"/>
    <w:rsid w:val="00A04BB2"/>
    <w:rsid w:val="00A05366"/>
    <w:rsid w:val="00A057DE"/>
    <w:rsid w:val="00A06012"/>
    <w:rsid w:val="00A06572"/>
    <w:rsid w:val="00A07F74"/>
    <w:rsid w:val="00A103A8"/>
    <w:rsid w:val="00A1187B"/>
    <w:rsid w:val="00A118E6"/>
    <w:rsid w:val="00A11F52"/>
    <w:rsid w:val="00A12B7D"/>
    <w:rsid w:val="00A14666"/>
    <w:rsid w:val="00A150B0"/>
    <w:rsid w:val="00A1655B"/>
    <w:rsid w:val="00A17FB2"/>
    <w:rsid w:val="00A20738"/>
    <w:rsid w:val="00A239AE"/>
    <w:rsid w:val="00A24479"/>
    <w:rsid w:val="00A244A7"/>
    <w:rsid w:val="00A25799"/>
    <w:rsid w:val="00A2618F"/>
    <w:rsid w:val="00A26FC3"/>
    <w:rsid w:val="00A35850"/>
    <w:rsid w:val="00A3659B"/>
    <w:rsid w:val="00A368FB"/>
    <w:rsid w:val="00A36AE6"/>
    <w:rsid w:val="00A36F10"/>
    <w:rsid w:val="00A412DD"/>
    <w:rsid w:val="00A41936"/>
    <w:rsid w:val="00A41E42"/>
    <w:rsid w:val="00A421E3"/>
    <w:rsid w:val="00A4287F"/>
    <w:rsid w:val="00A42E84"/>
    <w:rsid w:val="00A444AF"/>
    <w:rsid w:val="00A46A5E"/>
    <w:rsid w:val="00A52600"/>
    <w:rsid w:val="00A534A7"/>
    <w:rsid w:val="00A547A8"/>
    <w:rsid w:val="00A5487B"/>
    <w:rsid w:val="00A552DC"/>
    <w:rsid w:val="00A56731"/>
    <w:rsid w:val="00A5762C"/>
    <w:rsid w:val="00A57A54"/>
    <w:rsid w:val="00A608EB"/>
    <w:rsid w:val="00A620A1"/>
    <w:rsid w:val="00A6398A"/>
    <w:rsid w:val="00A64E51"/>
    <w:rsid w:val="00A65BFD"/>
    <w:rsid w:val="00A7004A"/>
    <w:rsid w:val="00A70183"/>
    <w:rsid w:val="00A71079"/>
    <w:rsid w:val="00A7285C"/>
    <w:rsid w:val="00A72BE8"/>
    <w:rsid w:val="00A7439D"/>
    <w:rsid w:val="00A74C32"/>
    <w:rsid w:val="00A76049"/>
    <w:rsid w:val="00A76A69"/>
    <w:rsid w:val="00A76B54"/>
    <w:rsid w:val="00A806E0"/>
    <w:rsid w:val="00A80FB3"/>
    <w:rsid w:val="00A8462C"/>
    <w:rsid w:val="00A847FD"/>
    <w:rsid w:val="00A85300"/>
    <w:rsid w:val="00A85B4A"/>
    <w:rsid w:val="00A8779D"/>
    <w:rsid w:val="00A901FF"/>
    <w:rsid w:val="00A9054F"/>
    <w:rsid w:val="00A92478"/>
    <w:rsid w:val="00A925AE"/>
    <w:rsid w:val="00A92EE9"/>
    <w:rsid w:val="00A93D5F"/>
    <w:rsid w:val="00A96849"/>
    <w:rsid w:val="00A96C1D"/>
    <w:rsid w:val="00A97C9D"/>
    <w:rsid w:val="00AA00A1"/>
    <w:rsid w:val="00AA1939"/>
    <w:rsid w:val="00AA1C65"/>
    <w:rsid w:val="00AA2C30"/>
    <w:rsid w:val="00AA62DB"/>
    <w:rsid w:val="00AA7CB5"/>
    <w:rsid w:val="00AB4632"/>
    <w:rsid w:val="00AB478D"/>
    <w:rsid w:val="00AB6DCC"/>
    <w:rsid w:val="00AB6DCD"/>
    <w:rsid w:val="00AB7180"/>
    <w:rsid w:val="00AC093B"/>
    <w:rsid w:val="00AC0BEF"/>
    <w:rsid w:val="00AC193E"/>
    <w:rsid w:val="00AC2348"/>
    <w:rsid w:val="00AC2369"/>
    <w:rsid w:val="00AC2BFD"/>
    <w:rsid w:val="00AC30B7"/>
    <w:rsid w:val="00AC393F"/>
    <w:rsid w:val="00AC4001"/>
    <w:rsid w:val="00AC6EBC"/>
    <w:rsid w:val="00AC77D7"/>
    <w:rsid w:val="00AD09BD"/>
    <w:rsid w:val="00AD0B7D"/>
    <w:rsid w:val="00AD2AF0"/>
    <w:rsid w:val="00AD68AE"/>
    <w:rsid w:val="00AE3C97"/>
    <w:rsid w:val="00AE53EF"/>
    <w:rsid w:val="00AE6C9C"/>
    <w:rsid w:val="00AE7F30"/>
    <w:rsid w:val="00AF3D64"/>
    <w:rsid w:val="00AF3DA1"/>
    <w:rsid w:val="00AF4382"/>
    <w:rsid w:val="00AF5A8A"/>
    <w:rsid w:val="00AF62A8"/>
    <w:rsid w:val="00AF69A2"/>
    <w:rsid w:val="00AF7A33"/>
    <w:rsid w:val="00AF7AF5"/>
    <w:rsid w:val="00AF7F4C"/>
    <w:rsid w:val="00B00514"/>
    <w:rsid w:val="00B00C5D"/>
    <w:rsid w:val="00B00DD1"/>
    <w:rsid w:val="00B02851"/>
    <w:rsid w:val="00B0292F"/>
    <w:rsid w:val="00B031DC"/>
    <w:rsid w:val="00B056B9"/>
    <w:rsid w:val="00B077BD"/>
    <w:rsid w:val="00B07871"/>
    <w:rsid w:val="00B108CF"/>
    <w:rsid w:val="00B11937"/>
    <w:rsid w:val="00B1208D"/>
    <w:rsid w:val="00B15FE2"/>
    <w:rsid w:val="00B160B8"/>
    <w:rsid w:val="00B17CA8"/>
    <w:rsid w:val="00B17CEF"/>
    <w:rsid w:val="00B20953"/>
    <w:rsid w:val="00B22D8E"/>
    <w:rsid w:val="00B24624"/>
    <w:rsid w:val="00B255D8"/>
    <w:rsid w:val="00B2728D"/>
    <w:rsid w:val="00B27928"/>
    <w:rsid w:val="00B27BD7"/>
    <w:rsid w:val="00B304C8"/>
    <w:rsid w:val="00B30919"/>
    <w:rsid w:val="00B31786"/>
    <w:rsid w:val="00B32E4D"/>
    <w:rsid w:val="00B3405D"/>
    <w:rsid w:val="00B346D6"/>
    <w:rsid w:val="00B413E5"/>
    <w:rsid w:val="00B4147F"/>
    <w:rsid w:val="00B41C35"/>
    <w:rsid w:val="00B42E05"/>
    <w:rsid w:val="00B4322A"/>
    <w:rsid w:val="00B43E52"/>
    <w:rsid w:val="00B43F12"/>
    <w:rsid w:val="00B46242"/>
    <w:rsid w:val="00B46250"/>
    <w:rsid w:val="00B4628E"/>
    <w:rsid w:val="00B4642E"/>
    <w:rsid w:val="00B466EF"/>
    <w:rsid w:val="00B5057C"/>
    <w:rsid w:val="00B50C62"/>
    <w:rsid w:val="00B5205B"/>
    <w:rsid w:val="00B528E2"/>
    <w:rsid w:val="00B53434"/>
    <w:rsid w:val="00B539D3"/>
    <w:rsid w:val="00B559CB"/>
    <w:rsid w:val="00B56FBF"/>
    <w:rsid w:val="00B5724D"/>
    <w:rsid w:val="00B576E6"/>
    <w:rsid w:val="00B60573"/>
    <w:rsid w:val="00B63B35"/>
    <w:rsid w:val="00B64BEE"/>
    <w:rsid w:val="00B652E1"/>
    <w:rsid w:val="00B66F17"/>
    <w:rsid w:val="00B70C18"/>
    <w:rsid w:val="00B7112F"/>
    <w:rsid w:val="00B720A3"/>
    <w:rsid w:val="00B74028"/>
    <w:rsid w:val="00B74E6A"/>
    <w:rsid w:val="00B7625D"/>
    <w:rsid w:val="00B7751E"/>
    <w:rsid w:val="00B80DAC"/>
    <w:rsid w:val="00B80FB3"/>
    <w:rsid w:val="00B834EF"/>
    <w:rsid w:val="00B8564A"/>
    <w:rsid w:val="00B86249"/>
    <w:rsid w:val="00B86BE5"/>
    <w:rsid w:val="00B87887"/>
    <w:rsid w:val="00B87BA4"/>
    <w:rsid w:val="00B90AD5"/>
    <w:rsid w:val="00B91877"/>
    <w:rsid w:val="00B92F11"/>
    <w:rsid w:val="00B933EE"/>
    <w:rsid w:val="00B93599"/>
    <w:rsid w:val="00B9560B"/>
    <w:rsid w:val="00B966C6"/>
    <w:rsid w:val="00B972E0"/>
    <w:rsid w:val="00BA0F06"/>
    <w:rsid w:val="00BA153A"/>
    <w:rsid w:val="00BA1B92"/>
    <w:rsid w:val="00BA21D0"/>
    <w:rsid w:val="00BA21D8"/>
    <w:rsid w:val="00BA64D7"/>
    <w:rsid w:val="00BA6755"/>
    <w:rsid w:val="00BB0C26"/>
    <w:rsid w:val="00BB1F5A"/>
    <w:rsid w:val="00BB1FDE"/>
    <w:rsid w:val="00BB211C"/>
    <w:rsid w:val="00BB3271"/>
    <w:rsid w:val="00BB4255"/>
    <w:rsid w:val="00BB4B20"/>
    <w:rsid w:val="00BB71BE"/>
    <w:rsid w:val="00BC0AE0"/>
    <w:rsid w:val="00BC551D"/>
    <w:rsid w:val="00BC572B"/>
    <w:rsid w:val="00BD0CCB"/>
    <w:rsid w:val="00BD1022"/>
    <w:rsid w:val="00BD1715"/>
    <w:rsid w:val="00BD1BB8"/>
    <w:rsid w:val="00BD1BCD"/>
    <w:rsid w:val="00BD38E0"/>
    <w:rsid w:val="00BD474B"/>
    <w:rsid w:val="00BD489C"/>
    <w:rsid w:val="00BD4D2F"/>
    <w:rsid w:val="00BD651D"/>
    <w:rsid w:val="00BE03CE"/>
    <w:rsid w:val="00BE2988"/>
    <w:rsid w:val="00BE3BA9"/>
    <w:rsid w:val="00BE3BD6"/>
    <w:rsid w:val="00BE4225"/>
    <w:rsid w:val="00BE4997"/>
    <w:rsid w:val="00BE5557"/>
    <w:rsid w:val="00BE5BBB"/>
    <w:rsid w:val="00BE6565"/>
    <w:rsid w:val="00BE6700"/>
    <w:rsid w:val="00BF077F"/>
    <w:rsid w:val="00BF181D"/>
    <w:rsid w:val="00BF33B8"/>
    <w:rsid w:val="00BF590A"/>
    <w:rsid w:val="00BF6479"/>
    <w:rsid w:val="00BF75B5"/>
    <w:rsid w:val="00C01EB0"/>
    <w:rsid w:val="00C023D0"/>
    <w:rsid w:val="00C02459"/>
    <w:rsid w:val="00C02543"/>
    <w:rsid w:val="00C04D36"/>
    <w:rsid w:val="00C052FB"/>
    <w:rsid w:val="00C058D7"/>
    <w:rsid w:val="00C062C0"/>
    <w:rsid w:val="00C077D5"/>
    <w:rsid w:val="00C114F9"/>
    <w:rsid w:val="00C11835"/>
    <w:rsid w:val="00C13A57"/>
    <w:rsid w:val="00C15385"/>
    <w:rsid w:val="00C1592B"/>
    <w:rsid w:val="00C17263"/>
    <w:rsid w:val="00C211DF"/>
    <w:rsid w:val="00C213FD"/>
    <w:rsid w:val="00C25A35"/>
    <w:rsid w:val="00C25AF5"/>
    <w:rsid w:val="00C26E04"/>
    <w:rsid w:val="00C3107B"/>
    <w:rsid w:val="00C312CD"/>
    <w:rsid w:val="00C32E90"/>
    <w:rsid w:val="00C3667A"/>
    <w:rsid w:val="00C37BC3"/>
    <w:rsid w:val="00C421AF"/>
    <w:rsid w:val="00C4593F"/>
    <w:rsid w:val="00C45D85"/>
    <w:rsid w:val="00C46693"/>
    <w:rsid w:val="00C468A3"/>
    <w:rsid w:val="00C50C85"/>
    <w:rsid w:val="00C50E0D"/>
    <w:rsid w:val="00C51799"/>
    <w:rsid w:val="00C54BB8"/>
    <w:rsid w:val="00C54EEC"/>
    <w:rsid w:val="00C553CC"/>
    <w:rsid w:val="00C55461"/>
    <w:rsid w:val="00C55CCF"/>
    <w:rsid w:val="00C56F05"/>
    <w:rsid w:val="00C613E4"/>
    <w:rsid w:val="00C619E3"/>
    <w:rsid w:val="00C65C7A"/>
    <w:rsid w:val="00C674BB"/>
    <w:rsid w:val="00C67FA8"/>
    <w:rsid w:val="00C71834"/>
    <w:rsid w:val="00C7224E"/>
    <w:rsid w:val="00C734C6"/>
    <w:rsid w:val="00C73576"/>
    <w:rsid w:val="00C73AF4"/>
    <w:rsid w:val="00C742EB"/>
    <w:rsid w:val="00C745BB"/>
    <w:rsid w:val="00C74926"/>
    <w:rsid w:val="00C762A8"/>
    <w:rsid w:val="00C81275"/>
    <w:rsid w:val="00C81AF5"/>
    <w:rsid w:val="00C81D83"/>
    <w:rsid w:val="00C82001"/>
    <w:rsid w:val="00C824F2"/>
    <w:rsid w:val="00C82BFD"/>
    <w:rsid w:val="00C86E53"/>
    <w:rsid w:val="00C924A9"/>
    <w:rsid w:val="00C927BC"/>
    <w:rsid w:val="00C93D6E"/>
    <w:rsid w:val="00C943C4"/>
    <w:rsid w:val="00C94DA4"/>
    <w:rsid w:val="00C95F14"/>
    <w:rsid w:val="00C96AEF"/>
    <w:rsid w:val="00C96EDA"/>
    <w:rsid w:val="00CA0156"/>
    <w:rsid w:val="00CA0537"/>
    <w:rsid w:val="00CA093D"/>
    <w:rsid w:val="00CA331E"/>
    <w:rsid w:val="00CA3408"/>
    <w:rsid w:val="00CA3FB5"/>
    <w:rsid w:val="00CA4322"/>
    <w:rsid w:val="00CA452E"/>
    <w:rsid w:val="00CA55DE"/>
    <w:rsid w:val="00CA6073"/>
    <w:rsid w:val="00CA6323"/>
    <w:rsid w:val="00CA75A7"/>
    <w:rsid w:val="00CA7AD6"/>
    <w:rsid w:val="00CB0192"/>
    <w:rsid w:val="00CB28B7"/>
    <w:rsid w:val="00CB2A37"/>
    <w:rsid w:val="00CB408C"/>
    <w:rsid w:val="00CB48B4"/>
    <w:rsid w:val="00CB52A2"/>
    <w:rsid w:val="00CB6006"/>
    <w:rsid w:val="00CB6302"/>
    <w:rsid w:val="00CB6E2D"/>
    <w:rsid w:val="00CC0A3D"/>
    <w:rsid w:val="00CC2E84"/>
    <w:rsid w:val="00CC4878"/>
    <w:rsid w:val="00CC5E9E"/>
    <w:rsid w:val="00CC6C7C"/>
    <w:rsid w:val="00CD7203"/>
    <w:rsid w:val="00CE2A32"/>
    <w:rsid w:val="00CE2D28"/>
    <w:rsid w:val="00CE2E32"/>
    <w:rsid w:val="00CE4F55"/>
    <w:rsid w:val="00CE4FAB"/>
    <w:rsid w:val="00CE5BC5"/>
    <w:rsid w:val="00CF05B8"/>
    <w:rsid w:val="00CF0EA1"/>
    <w:rsid w:val="00CF1754"/>
    <w:rsid w:val="00CF2F1F"/>
    <w:rsid w:val="00CF3B69"/>
    <w:rsid w:val="00CF4B24"/>
    <w:rsid w:val="00CF5432"/>
    <w:rsid w:val="00CF67D9"/>
    <w:rsid w:val="00CF74DD"/>
    <w:rsid w:val="00D00A60"/>
    <w:rsid w:val="00D01110"/>
    <w:rsid w:val="00D013E2"/>
    <w:rsid w:val="00D02020"/>
    <w:rsid w:val="00D02288"/>
    <w:rsid w:val="00D02986"/>
    <w:rsid w:val="00D02A3A"/>
    <w:rsid w:val="00D02A51"/>
    <w:rsid w:val="00D054CD"/>
    <w:rsid w:val="00D123F3"/>
    <w:rsid w:val="00D12BFB"/>
    <w:rsid w:val="00D12C5E"/>
    <w:rsid w:val="00D135A8"/>
    <w:rsid w:val="00D139C6"/>
    <w:rsid w:val="00D13E89"/>
    <w:rsid w:val="00D142F9"/>
    <w:rsid w:val="00D20088"/>
    <w:rsid w:val="00D202E0"/>
    <w:rsid w:val="00D20DF3"/>
    <w:rsid w:val="00D2113D"/>
    <w:rsid w:val="00D21782"/>
    <w:rsid w:val="00D2434B"/>
    <w:rsid w:val="00D2629A"/>
    <w:rsid w:val="00D3028B"/>
    <w:rsid w:val="00D31840"/>
    <w:rsid w:val="00D35F30"/>
    <w:rsid w:val="00D36B3F"/>
    <w:rsid w:val="00D40B70"/>
    <w:rsid w:val="00D419D1"/>
    <w:rsid w:val="00D439E7"/>
    <w:rsid w:val="00D46AA0"/>
    <w:rsid w:val="00D478D4"/>
    <w:rsid w:val="00D50923"/>
    <w:rsid w:val="00D50B2C"/>
    <w:rsid w:val="00D5195B"/>
    <w:rsid w:val="00D526C2"/>
    <w:rsid w:val="00D53C2F"/>
    <w:rsid w:val="00D55059"/>
    <w:rsid w:val="00D55F71"/>
    <w:rsid w:val="00D5632D"/>
    <w:rsid w:val="00D618EB"/>
    <w:rsid w:val="00D619B1"/>
    <w:rsid w:val="00D6202C"/>
    <w:rsid w:val="00D66AF1"/>
    <w:rsid w:val="00D7033C"/>
    <w:rsid w:val="00D73845"/>
    <w:rsid w:val="00D73F5A"/>
    <w:rsid w:val="00D74EA5"/>
    <w:rsid w:val="00D7571D"/>
    <w:rsid w:val="00D75849"/>
    <w:rsid w:val="00D76417"/>
    <w:rsid w:val="00D76475"/>
    <w:rsid w:val="00D767B9"/>
    <w:rsid w:val="00D76FCC"/>
    <w:rsid w:val="00D80031"/>
    <w:rsid w:val="00D81A1F"/>
    <w:rsid w:val="00D81A82"/>
    <w:rsid w:val="00D82850"/>
    <w:rsid w:val="00D84E97"/>
    <w:rsid w:val="00D85492"/>
    <w:rsid w:val="00D85FDE"/>
    <w:rsid w:val="00D8685C"/>
    <w:rsid w:val="00D9080B"/>
    <w:rsid w:val="00D90C42"/>
    <w:rsid w:val="00D91241"/>
    <w:rsid w:val="00D916C2"/>
    <w:rsid w:val="00D91D8A"/>
    <w:rsid w:val="00D931C7"/>
    <w:rsid w:val="00D945BE"/>
    <w:rsid w:val="00D951C1"/>
    <w:rsid w:val="00DA1108"/>
    <w:rsid w:val="00DA4FF6"/>
    <w:rsid w:val="00DA6949"/>
    <w:rsid w:val="00DA739C"/>
    <w:rsid w:val="00DB2FA2"/>
    <w:rsid w:val="00DB54DF"/>
    <w:rsid w:val="00DB6332"/>
    <w:rsid w:val="00DB64D9"/>
    <w:rsid w:val="00DB7E3E"/>
    <w:rsid w:val="00DC16A0"/>
    <w:rsid w:val="00DC2620"/>
    <w:rsid w:val="00DC6944"/>
    <w:rsid w:val="00DC6F41"/>
    <w:rsid w:val="00DD0181"/>
    <w:rsid w:val="00DD1DFB"/>
    <w:rsid w:val="00DD2254"/>
    <w:rsid w:val="00DD28CD"/>
    <w:rsid w:val="00DD365E"/>
    <w:rsid w:val="00DD45D4"/>
    <w:rsid w:val="00DD4E60"/>
    <w:rsid w:val="00DD5F8C"/>
    <w:rsid w:val="00DD662D"/>
    <w:rsid w:val="00DD66CC"/>
    <w:rsid w:val="00DD6BD5"/>
    <w:rsid w:val="00DE2011"/>
    <w:rsid w:val="00DE2A0F"/>
    <w:rsid w:val="00DE3742"/>
    <w:rsid w:val="00DE46FF"/>
    <w:rsid w:val="00DF0001"/>
    <w:rsid w:val="00DF0848"/>
    <w:rsid w:val="00DF1ACB"/>
    <w:rsid w:val="00DF3611"/>
    <w:rsid w:val="00DF410E"/>
    <w:rsid w:val="00DF5410"/>
    <w:rsid w:val="00DF7D6F"/>
    <w:rsid w:val="00E00812"/>
    <w:rsid w:val="00E00D6C"/>
    <w:rsid w:val="00E011E8"/>
    <w:rsid w:val="00E01609"/>
    <w:rsid w:val="00E016A5"/>
    <w:rsid w:val="00E01967"/>
    <w:rsid w:val="00E02BA0"/>
    <w:rsid w:val="00E04E8B"/>
    <w:rsid w:val="00E07B2D"/>
    <w:rsid w:val="00E135AA"/>
    <w:rsid w:val="00E14122"/>
    <w:rsid w:val="00E14F9F"/>
    <w:rsid w:val="00E16948"/>
    <w:rsid w:val="00E20250"/>
    <w:rsid w:val="00E20289"/>
    <w:rsid w:val="00E203D5"/>
    <w:rsid w:val="00E203F8"/>
    <w:rsid w:val="00E2193F"/>
    <w:rsid w:val="00E21A79"/>
    <w:rsid w:val="00E22725"/>
    <w:rsid w:val="00E229DE"/>
    <w:rsid w:val="00E24AE6"/>
    <w:rsid w:val="00E2632C"/>
    <w:rsid w:val="00E267D3"/>
    <w:rsid w:val="00E31ADF"/>
    <w:rsid w:val="00E31D54"/>
    <w:rsid w:val="00E34A36"/>
    <w:rsid w:val="00E3687F"/>
    <w:rsid w:val="00E3737A"/>
    <w:rsid w:val="00E37AFF"/>
    <w:rsid w:val="00E40095"/>
    <w:rsid w:val="00E4109F"/>
    <w:rsid w:val="00E41997"/>
    <w:rsid w:val="00E42C63"/>
    <w:rsid w:val="00E43A1C"/>
    <w:rsid w:val="00E44394"/>
    <w:rsid w:val="00E52E5D"/>
    <w:rsid w:val="00E545BB"/>
    <w:rsid w:val="00E55FA4"/>
    <w:rsid w:val="00E61587"/>
    <w:rsid w:val="00E62373"/>
    <w:rsid w:val="00E62C5B"/>
    <w:rsid w:val="00E63028"/>
    <w:rsid w:val="00E6440E"/>
    <w:rsid w:val="00E64E45"/>
    <w:rsid w:val="00E667CD"/>
    <w:rsid w:val="00E66B7F"/>
    <w:rsid w:val="00E70141"/>
    <w:rsid w:val="00E704D8"/>
    <w:rsid w:val="00E75579"/>
    <w:rsid w:val="00E77B4D"/>
    <w:rsid w:val="00E81532"/>
    <w:rsid w:val="00E84288"/>
    <w:rsid w:val="00E86B96"/>
    <w:rsid w:val="00E876F9"/>
    <w:rsid w:val="00E87B83"/>
    <w:rsid w:val="00E87F03"/>
    <w:rsid w:val="00E902EB"/>
    <w:rsid w:val="00E9071D"/>
    <w:rsid w:val="00E90A08"/>
    <w:rsid w:val="00E921F0"/>
    <w:rsid w:val="00E93B1E"/>
    <w:rsid w:val="00E93F32"/>
    <w:rsid w:val="00E956D5"/>
    <w:rsid w:val="00E966B0"/>
    <w:rsid w:val="00E9746F"/>
    <w:rsid w:val="00E97C55"/>
    <w:rsid w:val="00EA1226"/>
    <w:rsid w:val="00EA1C9B"/>
    <w:rsid w:val="00EA2392"/>
    <w:rsid w:val="00EA2B50"/>
    <w:rsid w:val="00EA3DB9"/>
    <w:rsid w:val="00EA5053"/>
    <w:rsid w:val="00EA541C"/>
    <w:rsid w:val="00EA5935"/>
    <w:rsid w:val="00EA60B0"/>
    <w:rsid w:val="00EA638F"/>
    <w:rsid w:val="00EA6992"/>
    <w:rsid w:val="00EB57B6"/>
    <w:rsid w:val="00EB666B"/>
    <w:rsid w:val="00EB7D4A"/>
    <w:rsid w:val="00EC11F6"/>
    <w:rsid w:val="00EC2E20"/>
    <w:rsid w:val="00EC4EB8"/>
    <w:rsid w:val="00EC522D"/>
    <w:rsid w:val="00EC6293"/>
    <w:rsid w:val="00EC6354"/>
    <w:rsid w:val="00EC6B8A"/>
    <w:rsid w:val="00EC7EAE"/>
    <w:rsid w:val="00ED1822"/>
    <w:rsid w:val="00ED28DD"/>
    <w:rsid w:val="00ED2BAF"/>
    <w:rsid w:val="00ED4202"/>
    <w:rsid w:val="00ED46E7"/>
    <w:rsid w:val="00EE27F5"/>
    <w:rsid w:val="00EE2B27"/>
    <w:rsid w:val="00EE61F2"/>
    <w:rsid w:val="00EE678D"/>
    <w:rsid w:val="00EE726A"/>
    <w:rsid w:val="00EE788B"/>
    <w:rsid w:val="00EF0592"/>
    <w:rsid w:val="00EF10D3"/>
    <w:rsid w:val="00EF16AF"/>
    <w:rsid w:val="00EF31E2"/>
    <w:rsid w:val="00EF55F7"/>
    <w:rsid w:val="00EF5B01"/>
    <w:rsid w:val="00EF5BFF"/>
    <w:rsid w:val="00EF720B"/>
    <w:rsid w:val="00EF7B7B"/>
    <w:rsid w:val="00F0045B"/>
    <w:rsid w:val="00F009EB"/>
    <w:rsid w:val="00F00A29"/>
    <w:rsid w:val="00F01352"/>
    <w:rsid w:val="00F01B2A"/>
    <w:rsid w:val="00F04684"/>
    <w:rsid w:val="00F04B2D"/>
    <w:rsid w:val="00F04D14"/>
    <w:rsid w:val="00F04D66"/>
    <w:rsid w:val="00F054F5"/>
    <w:rsid w:val="00F05B22"/>
    <w:rsid w:val="00F060F6"/>
    <w:rsid w:val="00F10933"/>
    <w:rsid w:val="00F10C03"/>
    <w:rsid w:val="00F116B3"/>
    <w:rsid w:val="00F12442"/>
    <w:rsid w:val="00F132F2"/>
    <w:rsid w:val="00F141F7"/>
    <w:rsid w:val="00F14C9F"/>
    <w:rsid w:val="00F201CC"/>
    <w:rsid w:val="00F20FBA"/>
    <w:rsid w:val="00F21F6D"/>
    <w:rsid w:val="00F23D45"/>
    <w:rsid w:val="00F24696"/>
    <w:rsid w:val="00F26738"/>
    <w:rsid w:val="00F26B90"/>
    <w:rsid w:val="00F277E9"/>
    <w:rsid w:val="00F300A7"/>
    <w:rsid w:val="00F31A60"/>
    <w:rsid w:val="00F3224F"/>
    <w:rsid w:val="00F33905"/>
    <w:rsid w:val="00F34BEB"/>
    <w:rsid w:val="00F34D80"/>
    <w:rsid w:val="00F35196"/>
    <w:rsid w:val="00F354EA"/>
    <w:rsid w:val="00F3605C"/>
    <w:rsid w:val="00F3619C"/>
    <w:rsid w:val="00F36689"/>
    <w:rsid w:val="00F36E42"/>
    <w:rsid w:val="00F37DA1"/>
    <w:rsid w:val="00F4013D"/>
    <w:rsid w:val="00F4093D"/>
    <w:rsid w:val="00F4139B"/>
    <w:rsid w:val="00F42C30"/>
    <w:rsid w:val="00F43BE3"/>
    <w:rsid w:val="00F44D5B"/>
    <w:rsid w:val="00F46249"/>
    <w:rsid w:val="00F46358"/>
    <w:rsid w:val="00F46C11"/>
    <w:rsid w:val="00F4709B"/>
    <w:rsid w:val="00F47EDC"/>
    <w:rsid w:val="00F47F93"/>
    <w:rsid w:val="00F5131B"/>
    <w:rsid w:val="00F54DF5"/>
    <w:rsid w:val="00F55D96"/>
    <w:rsid w:val="00F55E92"/>
    <w:rsid w:val="00F5637C"/>
    <w:rsid w:val="00F564DA"/>
    <w:rsid w:val="00F56AC0"/>
    <w:rsid w:val="00F57428"/>
    <w:rsid w:val="00F57A8B"/>
    <w:rsid w:val="00F608AD"/>
    <w:rsid w:val="00F60B7B"/>
    <w:rsid w:val="00F60E2B"/>
    <w:rsid w:val="00F623D7"/>
    <w:rsid w:val="00F641E5"/>
    <w:rsid w:val="00F64E1F"/>
    <w:rsid w:val="00F65484"/>
    <w:rsid w:val="00F66ADE"/>
    <w:rsid w:val="00F66B05"/>
    <w:rsid w:val="00F67CD4"/>
    <w:rsid w:val="00F7180C"/>
    <w:rsid w:val="00F7203F"/>
    <w:rsid w:val="00F7229F"/>
    <w:rsid w:val="00F7581B"/>
    <w:rsid w:val="00F758FF"/>
    <w:rsid w:val="00F761EB"/>
    <w:rsid w:val="00F77371"/>
    <w:rsid w:val="00F776F4"/>
    <w:rsid w:val="00F813AC"/>
    <w:rsid w:val="00F816B7"/>
    <w:rsid w:val="00F81C81"/>
    <w:rsid w:val="00F85D0F"/>
    <w:rsid w:val="00F85D1C"/>
    <w:rsid w:val="00F86A7A"/>
    <w:rsid w:val="00F90506"/>
    <w:rsid w:val="00F90D50"/>
    <w:rsid w:val="00F92A1D"/>
    <w:rsid w:val="00F94FAF"/>
    <w:rsid w:val="00F97094"/>
    <w:rsid w:val="00FA2402"/>
    <w:rsid w:val="00FA32DB"/>
    <w:rsid w:val="00FA3CE0"/>
    <w:rsid w:val="00FA428D"/>
    <w:rsid w:val="00FA45F5"/>
    <w:rsid w:val="00FA59F8"/>
    <w:rsid w:val="00FA7983"/>
    <w:rsid w:val="00FB036A"/>
    <w:rsid w:val="00FB0C9E"/>
    <w:rsid w:val="00FB307D"/>
    <w:rsid w:val="00FB45C3"/>
    <w:rsid w:val="00FB4822"/>
    <w:rsid w:val="00FB4E9E"/>
    <w:rsid w:val="00FB530A"/>
    <w:rsid w:val="00FB653F"/>
    <w:rsid w:val="00FB6A28"/>
    <w:rsid w:val="00FB6A5E"/>
    <w:rsid w:val="00FB6FBB"/>
    <w:rsid w:val="00FB7E20"/>
    <w:rsid w:val="00FC0146"/>
    <w:rsid w:val="00FC323F"/>
    <w:rsid w:val="00FC377D"/>
    <w:rsid w:val="00FC52BE"/>
    <w:rsid w:val="00FC6B5C"/>
    <w:rsid w:val="00FC7663"/>
    <w:rsid w:val="00FD0338"/>
    <w:rsid w:val="00FD0BF9"/>
    <w:rsid w:val="00FD1143"/>
    <w:rsid w:val="00FD1810"/>
    <w:rsid w:val="00FD54F1"/>
    <w:rsid w:val="00FD7C70"/>
    <w:rsid w:val="00FD7E38"/>
    <w:rsid w:val="00FE279C"/>
    <w:rsid w:val="00FE4D8B"/>
    <w:rsid w:val="00FE4F66"/>
    <w:rsid w:val="00FE5C95"/>
    <w:rsid w:val="00FE6FDB"/>
    <w:rsid w:val="00FE7490"/>
    <w:rsid w:val="00FE7A23"/>
    <w:rsid w:val="00FE7A78"/>
    <w:rsid w:val="00FF10AF"/>
    <w:rsid w:val="00FF2754"/>
    <w:rsid w:val="00FF3ECB"/>
    <w:rsid w:val="00FF4C7F"/>
    <w:rsid w:val="00FF4FFE"/>
    <w:rsid w:val="00FF77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BDD382"/>
  <w15:docId w15:val="{C541658C-DF52-4ACB-81E3-9240C16FA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127585"/>
    <w:rPr>
      <w:rFonts w:ascii="Calibri" w:eastAsia="Calibri" w:hAnsi="Calibri" w:cs="Calibri"/>
      <w:lang w:val="pl-PL"/>
    </w:rPr>
  </w:style>
  <w:style w:type="paragraph" w:styleId="Nagwek1">
    <w:name w:val="heading 1"/>
    <w:basedOn w:val="Normalny"/>
    <w:link w:val="Nagwek1Znak"/>
    <w:uiPriority w:val="1"/>
    <w:qFormat/>
    <w:pPr>
      <w:ind w:left="543"/>
      <w:outlineLvl w:val="0"/>
    </w:pPr>
    <w:rPr>
      <w:b/>
      <w:bCs/>
      <w:sz w:val="28"/>
      <w:szCs w:val="28"/>
    </w:rPr>
  </w:style>
  <w:style w:type="paragraph" w:styleId="Nagwek2">
    <w:name w:val="heading 2"/>
    <w:basedOn w:val="Normalny"/>
    <w:link w:val="Nagwek2Znak"/>
    <w:uiPriority w:val="1"/>
    <w:qFormat/>
    <w:pPr>
      <w:ind w:left="614" w:right="543"/>
      <w:jc w:val="center"/>
      <w:outlineLvl w:val="1"/>
    </w:pPr>
    <w:rPr>
      <w:b/>
      <w:bCs/>
      <w:sz w:val="24"/>
      <w:szCs w:val="24"/>
    </w:rPr>
  </w:style>
  <w:style w:type="paragraph" w:styleId="Nagwek3">
    <w:name w:val="heading 3"/>
    <w:basedOn w:val="Normalny"/>
    <w:link w:val="Nagwek3Znak"/>
    <w:uiPriority w:val="1"/>
    <w:qFormat/>
    <w:pPr>
      <w:ind w:left="1162" w:hanging="1057"/>
      <w:outlineLvl w:val="2"/>
    </w:pPr>
    <w:rPr>
      <w:b/>
      <w:bCs/>
    </w:rPr>
  </w:style>
  <w:style w:type="paragraph" w:styleId="Nagwek4">
    <w:name w:val="heading 4"/>
    <w:basedOn w:val="Normalny"/>
    <w:uiPriority w:val="1"/>
    <w:qFormat/>
    <w:pPr>
      <w:ind w:left="616" w:right="272"/>
      <w:jc w:val="center"/>
      <w:outlineLvl w:val="3"/>
    </w:pPr>
    <w:rPr>
      <w:b/>
      <w:bCs/>
      <w:i/>
    </w:rPr>
  </w:style>
  <w:style w:type="paragraph" w:styleId="Nagwek5">
    <w:name w:val="heading 5"/>
    <w:basedOn w:val="Normalny"/>
    <w:link w:val="Nagwek5Znak"/>
    <w:uiPriority w:val="1"/>
    <w:qFormat/>
    <w:pPr>
      <w:spacing w:before="121"/>
      <w:ind w:left="595"/>
      <w:outlineLvl w:val="4"/>
    </w:pPr>
    <w:rPr>
      <w:b/>
      <w:bCs/>
      <w:sz w:val="20"/>
      <w:szCs w:val="20"/>
    </w:rPr>
  </w:style>
  <w:style w:type="paragraph" w:styleId="Nagwek8">
    <w:name w:val="heading 8"/>
    <w:basedOn w:val="Normalny"/>
    <w:next w:val="Normalny"/>
    <w:link w:val="Nagwek8Znak"/>
    <w:uiPriority w:val="9"/>
    <w:semiHidden/>
    <w:unhideWhenUsed/>
    <w:qFormat/>
    <w:rsid w:val="00FA798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Pr>
      <w:sz w:val="20"/>
      <w:szCs w:val="20"/>
    </w:rPr>
  </w:style>
  <w:style w:type="paragraph" w:styleId="Tytu">
    <w:name w:val="Title"/>
    <w:basedOn w:val="Normalny"/>
    <w:uiPriority w:val="1"/>
    <w:qFormat/>
    <w:pPr>
      <w:spacing w:before="218"/>
      <w:ind w:left="3269" w:right="551" w:hanging="1928"/>
    </w:pPr>
    <w:rPr>
      <w:b/>
      <w:bCs/>
      <w:sz w:val="30"/>
      <w:szCs w:val="30"/>
    </w:rPr>
  </w:style>
  <w:style w:type="paragraph" w:styleId="Akapitzlist">
    <w:name w:val="List Paragraph"/>
    <w:aliases w:val="Numerowanie,Akapit z listą BS,List Paragraph,BulletC,Wyliczanie,Obiekt,normalny tekst,Nagłowek 3,L1,Preambuła,Kolorowa lista — akcent 11,Dot pt,F5 List Paragraph,Recommendation,List Paragraph11,lp1,maz_wyliczenie,opis dzialania,sw tekst"/>
    <w:basedOn w:val="Normalny"/>
    <w:link w:val="AkapitzlistZnak"/>
    <w:qFormat/>
    <w:pPr>
      <w:ind w:left="956" w:hanging="360"/>
      <w:jc w:val="both"/>
    </w:pPr>
  </w:style>
  <w:style w:type="paragraph" w:customStyle="1" w:styleId="TableParagraph">
    <w:name w:val="Table Paragraph"/>
    <w:basedOn w:val="Normalny"/>
    <w:uiPriority w:val="1"/>
    <w:qFormat/>
  </w:style>
  <w:style w:type="paragraph" w:styleId="Nagwek">
    <w:name w:val="header"/>
    <w:aliases w:val="Znak,Znak + Wyjustowany,Przed:  3 pt,Po:  7,2 pt,Interlinia:  Wi... Znak Znak Znak Znak, Znak,Interlinia:  Wi..."/>
    <w:basedOn w:val="Normalny"/>
    <w:link w:val="NagwekZnak"/>
    <w:uiPriority w:val="99"/>
    <w:unhideWhenUsed/>
    <w:rsid w:val="00DB54DF"/>
    <w:pPr>
      <w:tabs>
        <w:tab w:val="center" w:pos="4536"/>
        <w:tab w:val="right" w:pos="9072"/>
      </w:tabs>
    </w:pPr>
  </w:style>
  <w:style w:type="character" w:customStyle="1" w:styleId="NagwekZnak">
    <w:name w:val="Nagłówek Znak"/>
    <w:aliases w:val="Znak Znak,Znak + Wyjustowany Znak,Przed:  3 pt Znak,Po:  7 Znak,2 pt Znak,Interlinia:  Wi... Znak Znak Znak Znak Znak, Znak Znak,Interlinia:  Wi... Znak"/>
    <w:basedOn w:val="Domylnaczcionkaakapitu"/>
    <w:link w:val="Nagwek"/>
    <w:uiPriority w:val="99"/>
    <w:rsid w:val="00DB54DF"/>
    <w:rPr>
      <w:rFonts w:ascii="Calibri" w:eastAsia="Calibri" w:hAnsi="Calibri" w:cs="Calibri"/>
      <w:lang w:val="pl-PL"/>
    </w:rPr>
  </w:style>
  <w:style w:type="paragraph" w:styleId="Stopka">
    <w:name w:val="footer"/>
    <w:basedOn w:val="Normalny"/>
    <w:link w:val="StopkaZnak"/>
    <w:uiPriority w:val="99"/>
    <w:unhideWhenUsed/>
    <w:rsid w:val="00DB54DF"/>
    <w:pPr>
      <w:tabs>
        <w:tab w:val="center" w:pos="4536"/>
        <w:tab w:val="right" w:pos="9072"/>
      </w:tabs>
    </w:pPr>
  </w:style>
  <w:style w:type="character" w:customStyle="1" w:styleId="StopkaZnak">
    <w:name w:val="Stopka Znak"/>
    <w:basedOn w:val="Domylnaczcionkaakapitu"/>
    <w:link w:val="Stopka"/>
    <w:uiPriority w:val="99"/>
    <w:rsid w:val="00DB54DF"/>
    <w:rPr>
      <w:rFonts w:ascii="Calibri" w:eastAsia="Calibri" w:hAnsi="Calibri" w:cs="Calibri"/>
      <w:lang w:val="pl-PL"/>
    </w:rPr>
  </w:style>
  <w:style w:type="character" w:styleId="Hipercze">
    <w:name w:val="Hyperlink"/>
    <w:basedOn w:val="Domylnaczcionkaakapitu"/>
    <w:uiPriority w:val="99"/>
    <w:unhideWhenUsed/>
    <w:rsid w:val="00E70141"/>
    <w:rPr>
      <w:color w:val="0000FF" w:themeColor="hyperlink"/>
      <w:u w:val="single"/>
    </w:rPr>
  </w:style>
  <w:style w:type="paragraph" w:styleId="Spistreci5">
    <w:name w:val="toc 5"/>
    <w:basedOn w:val="Normalny"/>
    <w:next w:val="Normalny"/>
    <w:autoRedefine/>
    <w:uiPriority w:val="39"/>
    <w:unhideWhenUsed/>
    <w:rsid w:val="000B59E7"/>
    <w:pPr>
      <w:spacing w:after="100"/>
      <w:ind w:left="880"/>
    </w:pPr>
  </w:style>
  <w:style w:type="paragraph" w:styleId="Spistreci3">
    <w:name w:val="toc 3"/>
    <w:basedOn w:val="Normalny"/>
    <w:next w:val="Normalny"/>
    <w:autoRedefine/>
    <w:uiPriority w:val="39"/>
    <w:unhideWhenUsed/>
    <w:rsid w:val="00A118E6"/>
    <w:pPr>
      <w:tabs>
        <w:tab w:val="left" w:pos="851"/>
        <w:tab w:val="left" w:pos="993"/>
        <w:tab w:val="right" w:leader="dot" w:pos="9910"/>
      </w:tabs>
      <w:spacing w:after="100"/>
      <w:ind w:left="440"/>
    </w:pPr>
  </w:style>
  <w:style w:type="paragraph" w:styleId="Spistreci1">
    <w:name w:val="toc 1"/>
    <w:basedOn w:val="Normalny"/>
    <w:next w:val="Normalny"/>
    <w:autoRedefine/>
    <w:uiPriority w:val="39"/>
    <w:unhideWhenUsed/>
    <w:rsid w:val="000B59E7"/>
    <w:pPr>
      <w:spacing w:after="100"/>
    </w:pPr>
  </w:style>
  <w:style w:type="paragraph" w:styleId="Spistreci2">
    <w:name w:val="toc 2"/>
    <w:basedOn w:val="Normalny"/>
    <w:next w:val="Normalny"/>
    <w:autoRedefine/>
    <w:uiPriority w:val="39"/>
    <w:unhideWhenUsed/>
    <w:rsid w:val="000B59E7"/>
    <w:pPr>
      <w:spacing w:after="100"/>
      <w:ind w:left="220"/>
    </w:pPr>
  </w:style>
  <w:style w:type="paragraph" w:styleId="Spistreci4">
    <w:name w:val="toc 4"/>
    <w:basedOn w:val="Normalny"/>
    <w:next w:val="Normalny"/>
    <w:autoRedefine/>
    <w:uiPriority w:val="39"/>
    <w:unhideWhenUsed/>
    <w:rsid w:val="000B59E7"/>
    <w:pPr>
      <w:spacing w:after="100"/>
      <w:ind w:left="660"/>
    </w:pPr>
  </w:style>
  <w:style w:type="paragraph" w:styleId="Nagwekspisutreci">
    <w:name w:val="TOC Heading"/>
    <w:basedOn w:val="Nagwek1"/>
    <w:next w:val="Normalny"/>
    <w:uiPriority w:val="39"/>
    <w:unhideWhenUsed/>
    <w:qFormat/>
    <w:rsid w:val="000B59E7"/>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Tekstpodstawowy3">
    <w:name w:val="Body Text 3"/>
    <w:basedOn w:val="Normalny"/>
    <w:link w:val="Tekstpodstawowy3Znak"/>
    <w:rsid w:val="00647F01"/>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647F01"/>
    <w:rPr>
      <w:rFonts w:ascii="Times New Roman" w:eastAsia="Times New Roman" w:hAnsi="Times New Roman" w:cs="Times New Roman"/>
      <w:sz w:val="16"/>
      <w:szCs w:val="16"/>
      <w:lang w:val="pl-PL" w:eastAsia="pl-PL"/>
    </w:rPr>
  </w:style>
  <w:style w:type="paragraph" w:styleId="Tekstdymka">
    <w:name w:val="Balloon Text"/>
    <w:basedOn w:val="Normalny"/>
    <w:link w:val="TekstdymkaZnak"/>
    <w:uiPriority w:val="99"/>
    <w:semiHidden/>
    <w:unhideWhenUsed/>
    <w:rsid w:val="00260D05"/>
    <w:rPr>
      <w:rFonts w:ascii="Segoe UI" w:hAnsi="Segoe UI" w:cs="Segoe UI"/>
      <w:sz w:val="18"/>
      <w:szCs w:val="18"/>
    </w:rPr>
  </w:style>
  <w:style w:type="character" w:customStyle="1" w:styleId="TekstdymkaZnak">
    <w:name w:val="Tekst dymka Znak"/>
    <w:basedOn w:val="Domylnaczcionkaakapitu"/>
    <w:link w:val="Tekstdymka"/>
    <w:uiPriority w:val="99"/>
    <w:semiHidden/>
    <w:rsid w:val="00260D05"/>
    <w:rPr>
      <w:rFonts w:ascii="Segoe UI" w:eastAsia="Calibri" w:hAnsi="Segoe UI" w:cs="Segoe UI"/>
      <w:sz w:val="18"/>
      <w:szCs w:val="18"/>
      <w:lang w:val="pl-PL"/>
    </w:rPr>
  </w:style>
  <w:style w:type="paragraph" w:styleId="Tekstpodstawowy2">
    <w:name w:val="Body Text 2"/>
    <w:basedOn w:val="Normalny"/>
    <w:link w:val="Tekstpodstawowy2Znak"/>
    <w:uiPriority w:val="99"/>
    <w:rsid w:val="00DB64D9"/>
    <w:pPr>
      <w:widowControl/>
      <w:autoSpaceDE/>
      <w:autoSpaceDN/>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DB64D9"/>
    <w:rPr>
      <w:rFonts w:ascii="Times New Roman" w:eastAsia="Times New Roman" w:hAnsi="Times New Roman" w:cs="Times New Roman"/>
      <w:sz w:val="24"/>
      <w:szCs w:val="24"/>
      <w:lang w:val="pl-PL" w:eastAsia="pl-PL"/>
    </w:rPr>
  </w:style>
  <w:style w:type="paragraph" w:customStyle="1" w:styleId="tabulka">
    <w:name w:val="tabulka"/>
    <w:basedOn w:val="Normalny"/>
    <w:uiPriority w:val="99"/>
    <w:rsid w:val="00DB64D9"/>
    <w:pPr>
      <w:suppressAutoHyphens/>
      <w:autoSpaceDE/>
      <w:autoSpaceDN/>
      <w:spacing w:before="120" w:line="240" w:lineRule="exact"/>
      <w:jc w:val="center"/>
    </w:pPr>
    <w:rPr>
      <w:rFonts w:ascii="Arial" w:eastAsia="Times New Roman" w:hAnsi="Arial" w:cs="Arial"/>
      <w:sz w:val="20"/>
      <w:szCs w:val="20"/>
      <w:lang w:val="cs-CZ" w:eastAsia="zh-CN"/>
    </w:rPr>
  </w:style>
  <w:style w:type="character" w:customStyle="1" w:styleId="Nagwek2Znak">
    <w:name w:val="Nagłówek 2 Znak"/>
    <w:basedOn w:val="Domylnaczcionkaakapitu"/>
    <w:link w:val="Nagwek2"/>
    <w:uiPriority w:val="1"/>
    <w:rsid w:val="00E31D54"/>
    <w:rPr>
      <w:rFonts w:ascii="Calibri" w:eastAsia="Calibri" w:hAnsi="Calibri" w:cs="Calibri"/>
      <w:b/>
      <w:bCs/>
      <w:sz w:val="24"/>
      <w:szCs w:val="24"/>
      <w:lang w:val="pl-PL"/>
    </w:rPr>
  </w:style>
  <w:style w:type="character" w:styleId="Odwoaniedokomentarza">
    <w:name w:val="annotation reference"/>
    <w:basedOn w:val="Domylnaczcionkaakapitu"/>
    <w:uiPriority w:val="99"/>
    <w:semiHidden/>
    <w:unhideWhenUsed/>
    <w:rsid w:val="006829D2"/>
    <w:rPr>
      <w:sz w:val="16"/>
      <w:szCs w:val="16"/>
    </w:rPr>
  </w:style>
  <w:style w:type="paragraph" w:styleId="Tekstkomentarza">
    <w:name w:val="annotation text"/>
    <w:basedOn w:val="Normalny"/>
    <w:link w:val="TekstkomentarzaZnak"/>
    <w:uiPriority w:val="99"/>
    <w:semiHidden/>
    <w:unhideWhenUsed/>
    <w:rsid w:val="006829D2"/>
    <w:rPr>
      <w:sz w:val="20"/>
      <w:szCs w:val="20"/>
    </w:rPr>
  </w:style>
  <w:style w:type="character" w:customStyle="1" w:styleId="TekstkomentarzaZnak">
    <w:name w:val="Tekst komentarza Znak"/>
    <w:basedOn w:val="Domylnaczcionkaakapitu"/>
    <w:link w:val="Tekstkomentarza"/>
    <w:uiPriority w:val="99"/>
    <w:semiHidden/>
    <w:rsid w:val="006829D2"/>
    <w:rPr>
      <w:rFonts w:ascii="Calibri" w:eastAsia="Calibri" w:hAnsi="Calibri" w:cs="Calibri"/>
      <w:sz w:val="20"/>
      <w:szCs w:val="20"/>
      <w:lang w:val="pl-PL"/>
    </w:rPr>
  </w:style>
  <w:style w:type="paragraph" w:styleId="Tematkomentarza">
    <w:name w:val="annotation subject"/>
    <w:basedOn w:val="Tekstkomentarza"/>
    <w:next w:val="Tekstkomentarza"/>
    <w:link w:val="TematkomentarzaZnak"/>
    <w:uiPriority w:val="99"/>
    <w:semiHidden/>
    <w:unhideWhenUsed/>
    <w:rsid w:val="006829D2"/>
    <w:rPr>
      <w:b/>
      <w:bCs/>
    </w:rPr>
  </w:style>
  <w:style w:type="character" w:customStyle="1" w:styleId="TematkomentarzaZnak">
    <w:name w:val="Temat komentarza Znak"/>
    <w:basedOn w:val="TekstkomentarzaZnak"/>
    <w:link w:val="Tematkomentarza"/>
    <w:uiPriority w:val="99"/>
    <w:semiHidden/>
    <w:rsid w:val="006829D2"/>
    <w:rPr>
      <w:rFonts w:ascii="Calibri" w:eastAsia="Calibri" w:hAnsi="Calibri" w:cs="Calibri"/>
      <w:b/>
      <w:bCs/>
      <w:sz w:val="20"/>
      <w:szCs w:val="20"/>
      <w:lang w:val="pl-PL"/>
    </w:rPr>
  </w:style>
  <w:style w:type="character" w:customStyle="1" w:styleId="AkapitzlistZnak">
    <w:name w:val="Akapit z listą Znak"/>
    <w:aliases w:val="Numerowanie Znak,Akapit z listą BS Znak,List Paragraph Znak,BulletC Znak,Wyliczanie Znak,Obiekt Znak,normalny tekst Znak,Nagłowek 3 Znak,L1 Znak,Preambuła Znak,Kolorowa lista — akcent 11 Znak,Dot pt Znak,F5 List Paragraph Znak"/>
    <w:link w:val="Akapitzlist"/>
    <w:qFormat/>
    <w:locked/>
    <w:rsid w:val="0001707B"/>
    <w:rPr>
      <w:rFonts w:ascii="Calibri" w:eastAsia="Calibri" w:hAnsi="Calibri" w:cs="Calibri"/>
      <w:lang w:val="pl-PL"/>
    </w:rPr>
  </w:style>
  <w:style w:type="character" w:customStyle="1" w:styleId="TekstpodstawowyZnak">
    <w:name w:val="Tekst podstawowy Znak"/>
    <w:basedOn w:val="Domylnaczcionkaakapitu"/>
    <w:link w:val="Tekstpodstawowy"/>
    <w:uiPriority w:val="1"/>
    <w:rsid w:val="0001707B"/>
    <w:rPr>
      <w:rFonts w:ascii="Calibri" w:eastAsia="Calibri" w:hAnsi="Calibri" w:cs="Calibri"/>
      <w:sz w:val="20"/>
      <w:szCs w:val="20"/>
      <w:lang w:val="pl-PL"/>
    </w:rPr>
  </w:style>
  <w:style w:type="table" w:styleId="Tabela-Siatka">
    <w:name w:val="Table Grid"/>
    <w:basedOn w:val="Standardowy"/>
    <w:uiPriority w:val="99"/>
    <w:rsid w:val="00FD0338"/>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8Znak">
    <w:name w:val="Nagłówek 8 Znak"/>
    <w:basedOn w:val="Domylnaczcionkaakapitu"/>
    <w:link w:val="Nagwek8"/>
    <w:uiPriority w:val="9"/>
    <w:semiHidden/>
    <w:rsid w:val="00FA7983"/>
    <w:rPr>
      <w:rFonts w:asciiTheme="majorHAnsi" w:eastAsiaTheme="majorEastAsia" w:hAnsiTheme="majorHAnsi" w:cstheme="majorBidi"/>
      <w:color w:val="272727" w:themeColor="text1" w:themeTint="D8"/>
      <w:sz w:val="21"/>
      <w:szCs w:val="21"/>
      <w:lang w:val="pl-PL"/>
    </w:rPr>
  </w:style>
  <w:style w:type="paragraph" w:customStyle="1" w:styleId="Default">
    <w:name w:val="Default"/>
    <w:rsid w:val="009C2D12"/>
    <w:pPr>
      <w:widowControl/>
      <w:adjustRightInd w:val="0"/>
    </w:pPr>
    <w:rPr>
      <w:rFonts w:ascii="Calibri" w:hAnsi="Calibri" w:cs="Calibri"/>
      <w:color w:val="000000"/>
      <w:sz w:val="24"/>
      <w:szCs w:val="24"/>
      <w:lang w:val="pl-PL"/>
    </w:rPr>
  </w:style>
  <w:style w:type="character" w:customStyle="1" w:styleId="Nagwek3Znak">
    <w:name w:val="Nagłówek 3 Znak"/>
    <w:basedOn w:val="Domylnaczcionkaakapitu"/>
    <w:link w:val="Nagwek3"/>
    <w:uiPriority w:val="1"/>
    <w:rsid w:val="00FF3ECB"/>
    <w:rPr>
      <w:rFonts w:ascii="Calibri" w:eastAsia="Calibri" w:hAnsi="Calibri" w:cs="Calibri"/>
      <w:b/>
      <w:bCs/>
      <w:lang w:val="pl-PL"/>
    </w:rPr>
  </w:style>
  <w:style w:type="paragraph" w:styleId="Tekstpodstawowywcity">
    <w:name w:val="Body Text Indent"/>
    <w:basedOn w:val="Normalny"/>
    <w:link w:val="TekstpodstawowywcityZnak"/>
    <w:uiPriority w:val="99"/>
    <w:unhideWhenUsed/>
    <w:rsid w:val="00F23D45"/>
    <w:pPr>
      <w:spacing w:after="120"/>
      <w:ind w:left="283"/>
    </w:pPr>
  </w:style>
  <w:style w:type="character" w:customStyle="1" w:styleId="TekstpodstawowywcityZnak">
    <w:name w:val="Tekst podstawowy wcięty Znak"/>
    <w:basedOn w:val="Domylnaczcionkaakapitu"/>
    <w:link w:val="Tekstpodstawowywcity"/>
    <w:uiPriority w:val="99"/>
    <w:rsid w:val="00F23D45"/>
    <w:rPr>
      <w:rFonts w:ascii="Calibri" w:eastAsia="Calibri" w:hAnsi="Calibri" w:cs="Calibri"/>
      <w:lang w:val="pl-PL"/>
    </w:rPr>
  </w:style>
  <w:style w:type="character" w:styleId="Uwydatnienie">
    <w:name w:val="Emphasis"/>
    <w:basedOn w:val="Domylnaczcionkaakapitu"/>
    <w:uiPriority w:val="20"/>
    <w:qFormat/>
    <w:rsid w:val="00557257"/>
    <w:rPr>
      <w:i/>
      <w:iCs/>
    </w:rPr>
  </w:style>
  <w:style w:type="character" w:customStyle="1" w:styleId="ng-binding">
    <w:name w:val="ng-binding"/>
    <w:basedOn w:val="Domylnaczcionkaakapitu"/>
    <w:rsid w:val="005C3166"/>
  </w:style>
  <w:style w:type="character" w:customStyle="1" w:styleId="Domylnaczcionkaakapitu1">
    <w:name w:val="Domyślna czcionka akapitu1"/>
    <w:rsid w:val="003907E8"/>
  </w:style>
  <w:style w:type="paragraph" w:customStyle="1" w:styleId="Akapitzlist2">
    <w:name w:val="Akapit z listą2"/>
    <w:basedOn w:val="Normalny"/>
    <w:rsid w:val="003907E8"/>
    <w:pPr>
      <w:widowControl/>
      <w:suppressAutoHyphens/>
      <w:autoSpaceDE/>
      <w:autoSpaceDN/>
      <w:spacing w:after="200" w:line="276" w:lineRule="auto"/>
      <w:ind w:left="720" w:hanging="431"/>
      <w:contextualSpacing/>
    </w:pPr>
    <w:rPr>
      <w:rFonts w:eastAsia="Times New Roman" w:cs="Times New Roman"/>
      <w:lang w:eastAsia="zh-CN"/>
    </w:rPr>
  </w:style>
  <w:style w:type="paragraph" w:customStyle="1" w:styleId="Akapitzlist1">
    <w:name w:val="Akapit z listą1"/>
    <w:basedOn w:val="Normalny"/>
    <w:rsid w:val="00BE03CE"/>
    <w:pPr>
      <w:widowControl/>
      <w:autoSpaceDE/>
      <w:autoSpaceDN/>
      <w:spacing w:after="200" w:line="276" w:lineRule="auto"/>
      <w:ind w:left="720" w:hanging="431"/>
    </w:pPr>
    <w:rPr>
      <w:lang w:eastAsia="pl-PL"/>
    </w:rPr>
  </w:style>
  <w:style w:type="paragraph" w:styleId="Tekstprzypisukocowego">
    <w:name w:val="endnote text"/>
    <w:basedOn w:val="Normalny"/>
    <w:link w:val="TekstprzypisukocowegoZnak"/>
    <w:uiPriority w:val="99"/>
    <w:semiHidden/>
    <w:unhideWhenUsed/>
    <w:rsid w:val="005F5EA4"/>
    <w:rPr>
      <w:sz w:val="20"/>
      <w:szCs w:val="20"/>
    </w:rPr>
  </w:style>
  <w:style w:type="character" w:customStyle="1" w:styleId="TekstprzypisukocowegoZnak">
    <w:name w:val="Tekst przypisu końcowego Znak"/>
    <w:basedOn w:val="Domylnaczcionkaakapitu"/>
    <w:link w:val="Tekstprzypisukocowego"/>
    <w:uiPriority w:val="99"/>
    <w:semiHidden/>
    <w:rsid w:val="005F5EA4"/>
    <w:rPr>
      <w:rFonts w:ascii="Calibri" w:eastAsia="Calibri" w:hAnsi="Calibri" w:cs="Calibri"/>
      <w:sz w:val="20"/>
      <w:szCs w:val="20"/>
      <w:lang w:val="pl-PL"/>
    </w:rPr>
  </w:style>
  <w:style w:type="character" w:styleId="Odwoanieprzypisukocowego">
    <w:name w:val="endnote reference"/>
    <w:basedOn w:val="Domylnaczcionkaakapitu"/>
    <w:uiPriority w:val="99"/>
    <w:semiHidden/>
    <w:unhideWhenUsed/>
    <w:rsid w:val="005F5EA4"/>
    <w:rPr>
      <w:vertAlign w:val="superscript"/>
    </w:rPr>
  </w:style>
  <w:style w:type="paragraph" w:customStyle="1" w:styleId="Standard">
    <w:name w:val="Standard"/>
    <w:rsid w:val="00472406"/>
    <w:pPr>
      <w:widowControl/>
      <w:suppressAutoHyphens/>
      <w:autoSpaceDE/>
      <w:textAlignment w:val="baseline"/>
    </w:pPr>
    <w:rPr>
      <w:rFonts w:ascii="Times New Roman" w:eastAsia="Times New Roman" w:hAnsi="Times New Roman" w:cs="Wingdings"/>
      <w:kern w:val="3"/>
      <w:sz w:val="24"/>
      <w:szCs w:val="24"/>
      <w:lang w:val="pl-PL" w:eastAsia="zh-CN"/>
    </w:rPr>
  </w:style>
  <w:style w:type="character" w:customStyle="1" w:styleId="Nagwek5Znak">
    <w:name w:val="Nagłówek 5 Znak"/>
    <w:basedOn w:val="Domylnaczcionkaakapitu"/>
    <w:link w:val="Nagwek5"/>
    <w:uiPriority w:val="1"/>
    <w:rsid w:val="002F0B02"/>
    <w:rPr>
      <w:rFonts w:ascii="Calibri" w:eastAsia="Calibri" w:hAnsi="Calibri" w:cs="Calibri"/>
      <w:b/>
      <w:bCs/>
      <w:sz w:val="20"/>
      <w:szCs w:val="20"/>
      <w:lang w:val="pl-PL"/>
    </w:rPr>
  </w:style>
  <w:style w:type="character" w:customStyle="1" w:styleId="Nagwek1Znak">
    <w:name w:val="Nagłówek 1 Znak"/>
    <w:basedOn w:val="Domylnaczcionkaakapitu"/>
    <w:link w:val="Nagwek1"/>
    <w:uiPriority w:val="1"/>
    <w:rsid w:val="002F0B02"/>
    <w:rPr>
      <w:rFonts w:ascii="Calibri" w:eastAsia="Calibri" w:hAnsi="Calibri" w:cs="Calibri"/>
      <w:b/>
      <w:bCs/>
      <w:sz w:val="28"/>
      <w:szCs w:val="28"/>
      <w:lang w:val="pl-PL"/>
    </w:rPr>
  </w:style>
  <w:style w:type="character" w:customStyle="1" w:styleId="markedcontent">
    <w:name w:val="markedcontent"/>
    <w:basedOn w:val="Domylnaczcionkaakapitu"/>
    <w:rsid w:val="006B2DC0"/>
  </w:style>
  <w:style w:type="paragraph" w:styleId="Listapunktowana">
    <w:name w:val="List Bullet"/>
    <w:basedOn w:val="Normalny"/>
    <w:uiPriority w:val="99"/>
    <w:unhideWhenUsed/>
    <w:rsid w:val="005544E9"/>
    <w:pPr>
      <w:numPr>
        <w:numId w:val="59"/>
      </w:numPr>
      <w:contextualSpacing/>
    </w:pPr>
  </w:style>
  <w:style w:type="character" w:customStyle="1" w:styleId="czeinternetowe">
    <w:name w:val="Łącze internetowe"/>
    <w:basedOn w:val="Domylnaczcionkaakapitu"/>
    <w:uiPriority w:val="99"/>
    <w:unhideWhenUsed/>
    <w:rsid w:val="00871422"/>
    <w:rPr>
      <w:color w:val="0000FF" w:themeColor="hyperlink"/>
      <w:u w:val="single"/>
    </w:rPr>
  </w:style>
  <w:style w:type="paragraph" w:customStyle="1" w:styleId="sdfootnote">
    <w:name w:val="sdfootnote"/>
    <w:basedOn w:val="Normalny"/>
    <w:rsid w:val="0010583A"/>
    <w:pPr>
      <w:widowControl/>
      <w:autoSpaceDE/>
      <w:autoSpaceDN/>
      <w:spacing w:before="100" w:beforeAutospacing="1"/>
    </w:pPr>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rsid w:val="00926B9A"/>
    <w:rPr>
      <w:color w:val="605E5C"/>
      <w:shd w:val="clear" w:color="auto" w:fill="E1DFDD"/>
    </w:rPr>
  </w:style>
  <w:style w:type="character" w:customStyle="1" w:styleId="highlight">
    <w:name w:val="highlight"/>
    <w:rsid w:val="008605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49724">
      <w:bodyDiv w:val="1"/>
      <w:marLeft w:val="0"/>
      <w:marRight w:val="0"/>
      <w:marTop w:val="0"/>
      <w:marBottom w:val="0"/>
      <w:divBdr>
        <w:top w:val="none" w:sz="0" w:space="0" w:color="auto"/>
        <w:left w:val="none" w:sz="0" w:space="0" w:color="auto"/>
        <w:bottom w:val="none" w:sz="0" w:space="0" w:color="auto"/>
        <w:right w:val="none" w:sz="0" w:space="0" w:color="auto"/>
      </w:divBdr>
    </w:div>
    <w:div w:id="183254536">
      <w:bodyDiv w:val="1"/>
      <w:marLeft w:val="0"/>
      <w:marRight w:val="0"/>
      <w:marTop w:val="0"/>
      <w:marBottom w:val="0"/>
      <w:divBdr>
        <w:top w:val="none" w:sz="0" w:space="0" w:color="auto"/>
        <w:left w:val="none" w:sz="0" w:space="0" w:color="auto"/>
        <w:bottom w:val="none" w:sz="0" w:space="0" w:color="auto"/>
        <w:right w:val="none" w:sz="0" w:space="0" w:color="auto"/>
      </w:divBdr>
    </w:div>
    <w:div w:id="224921947">
      <w:bodyDiv w:val="1"/>
      <w:marLeft w:val="0"/>
      <w:marRight w:val="0"/>
      <w:marTop w:val="0"/>
      <w:marBottom w:val="0"/>
      <w:divBdr>
        <w:top w:val="none" w:sz="0" w:space="0" w:color="auto"/>
        <w:left w:val="none" w:sz="0" w:space="0" w:color="auto"/>
        <w:bottom w:val="none" w:sz="0" w:space="0" w:color="auto"/>
        <w:right w:val="none" w:sz="0" w:space="0" w:color="auto"/>
      </w:divBdr>
    </w:div>
    <w:div w:id="378014604">
      <w:bodyDiv w:val="1"/>
      <w:marLeft w:val="0"/>
      <w:marRight w:val="0"/>
      <w:marTop w:val="0"/>
      <w:marBottom w:val="0"/>
      <w:divBdr>
        <w:top w:val="none" w:sz="0" w:space="0" w:color="auto"/>
        <w:left w:val="none" w:sz="0" w:space="0" w:color="auto"/>
        <w:bottom w:val="none" w:sz="0" w:space="0" w:color="auto"/>
        <w:right w:val="none" w:sz="0" w:space="0" w:color="auto"/>
      </w:divBdr>
    </w:div>
    <w:div w:id="380059272">
      <w:bodyDiv w:val="1"/>
      <w:marLeft w:val="0"/>
      <w:marRight w:val="0"/>
      <w:marTop w:val="0"/>
      <w:marBottom w:val="0"/>
      <w:divBdr>
        <w:top w:val="none" w:sz="0" w:space="0" w:color="auto"/>
        <w:left w:val="none" w:sz="0" w:space="0" w:color="auto"/>
        <w:bottom w:val="none" w:sz="0" w:space="0" w:color="auto"/>
        <w:right w:val="none" w:sz="0" w:space="0" w:color="auto"/>
      </w:divBdr>
    </w:div>
    <w:div w:id="562375971">
      <w:bodyDiv w:val="1"/>
      <w:marLeft w:val="0"/>
      <w:marRight w:val="0"/>
      <w:marTop w:val="0"/>
      <w:marBottom w:val="0"/>
      <w:divBdr>
        <w:top w:val="none" w:sz="0" w:space="0" w:color="auto"/>
        <w:left w:val="none" w:sz="0" w:space="0" w:color="auto"/>
        <w:bottom w:val="none" w:sz="0" w:space="0" w:color="auto"/>
        <w:right w:val="none" w:sz="0" w:space="0" w:color="auto"/>
      </w:divBdr>
    </w:div>
    <w:div w:id="884222233">
      <w:bodyDiv w:val="1"/>
      <w:marLeft w:val="0"/>
      <w:marRight w:val="0"/>
      <w:marTop w:val="0"/>
      <w:marBottom w:val="0"/>
      <w:divBdr>
        <w:top w:val="none" w:sz="0" w:space="0" w:color="auto"/>
        <w:left w:val="none" w:sz="0" w:space="0" w:color="auto"/>
        <w:bottom w:val="none" w:sz="0" w:space="0" w:color="auto"/>
        <w:right w:val="none" w:sz="0" w:space="0" w:color="auto"/>
      </w:divBdr>
    </w:div>
    <w:div w:id="1415666455">
      <w:bodyDiv w:val="1"/>
      <w:marLeft w:val="0"/>
      <w:marRight w:val="0"/>
      <w:marTop w:val="0"/>
      <w:marBottom w:val="0"/>
      <w:divBdr>
        <w:top w:val="none" w:sz="0" w:space="0" w:color="auto"/>
        <w:left w:val="none" w:sz="0" w:space="0" w:color="auto"/>
        <w:bottom w:val="none" w:sz="0" w:space="0" w:color="auto"/>
        <w:right w:val="none" w:sz="0" w:space="0" w:color="auto"/>
      </w:divBdr>
    </w:div>
    <w:div w:id="1466046216">
      <w:bodyDiv w:val="1"/>
      <w:marLeft w:val="0"/>
      <w:marRight w:val="0"/>
      <w:marTop w:val="0"/>
      <w:marBottom w:val="0"/>
      <w:divBdr>
        <w:top w:val="none" w:sz="0" w:space="0" w:color="auto"/>
        <w:left w:val="none" w:sz="0" w:space="0" w:color="auto"/>
        <w:bottom w:val="none" w:sz="0" w:space="0" w:color="auto"/>
        <w:right w:val="none" w:sz="0" w:space="0" w:color="auto"/>
      </w:divBdr>
    </w:div>
    <w:div w:id="1466310437">
      <w:bodyDiv w:val="1"/>
      <w:marLeft w:val="0"/>
      <w:marRight w:val="0"/>
      <w:marTop w:val="0"/>
      <w:marBottom w:val="0"/>
      <w:divBdr>
        <w:top w:val="none" w:sz="0" w:space="0" w:color="auto"/>
        <w:left w:val="none" w:sz="0" w:space="0" w:color="auto"/>
        <w:bottom w:val="none" w:sz="0" w:space="0" w:color="auto"/>
        <w:right w:val="none" w:sz="0" w:space="0" w:color="auto"/>
      </w:divBdr>
    </w:div>
    <w:div w:id="1722514125">
      <w:bodyDiv w:val="1"/>
      <w:marLeft w:val="0"/>
      <w:marRight w:val="0"/>
      <w:marTop w:val="0"/>
      <w:marBottom w:val="0"/>
      <w:divBdr>
        <w:top w:val="none" w:sz="0" w:space="0" w:color="auto"/>
        <w:left w:val="none" w:sz="0" w:space="0" w:color="auto"/>
        <w:bottom w:val="none" w:sz="0" w:space="0" w:color="auto"/>
        <w:right w:val="none" w:sz="0" w:space="0" w:color="auto"/>
      </w:divBdr>
    </w:div>
    <w:div w:id="1805807696">
      <w:bodyDiv w:val="1"/>
      <w:marLeft w:val="0"/>
      <w:marRight w:val="0"/>
      <w:marTop w:val="0"/>
      <w:marBottom w:val="0"/>
      <w:divBdr>
        <w:top w:val="none" w:sz="0" w:space="0" w:color="auto"/>
        <w:left w:val="none" w:sz="0" w:space="0" w:color="auto"/>
        <w:bottom w:val="none" w:sz="0" w:space="0" w:color="auto"/>
        <w:right w:val="none" w:sz="0" w:space="0" w:color="auto"/>
      </w:divBdr>
    </w:div>
    <w:div w:id="1935170291">
      <w:bodyDiv w:val="1"/>
      <w:marLeft w:val="0"/>
      <w:marRight w:val="0"/>
      <w:marTop w:val="0"/>
      <w:marBottom w:val="0"/>
      <w:divBdr>
        <w:top w:val="none" w:sz="0" w:space="0" w:color="auto"/>
        <w:left w:val="none" w:sz="0" w:space="0" w:color="auto"/>
        <w:bottom w:val="none" w:sz="0" w:space="0" w:color="auto"/>
        <w:right w:val="none" w:sz="0" w:space="0" w:color="auto"/>
      </w:divBdr>
    </w:div>
    <w:div w:id="2065324659">
      <w:bodyDiv w:val="1"/>
      <w:marLeft w:val="0"/>
      <w:marRight w:val="0"/>
      <w:marTop w:val="0"/>
      <w:marBottom w:val="0"/>
      <w:divBdr>
        <w:top w:val="none" w:sz="0" w:space="0" w:color="auto"/>
        <w:left w:val="none" w:sz="0" w:space="0" w:color="auto"/>
        <w:bottom w:val="none" w:sz="0" w:space="0" w:color="auto"/>
        <w:right w:val="none" w:sz="0" w:space="0" w:color="auto"/>
      </w:divBdr>
    </w:div>
    <w:div w:id="20946176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czta@olszyna.pl" TargetMode="External"/><Relationship Id="rId13" Type="http://schemas.openxmlformats.org/officeDocument/2006/relationships/hyperlink" Target="mailto:poczta@olszyna.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oczta@olszyna.pl" TargetMode="Externa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2C477-30FD-4122-A1F8-F146F3F80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68</Pages>
  <Words>30677</Words>
  <Characters>184064</Characters>
  <Application>Microsoft Office Word</Application>
  <DocSecurity>0</DocSecurity>
  <Lines>1533</Lines>
  <Paragraphs>428</Paragraphs>
  <ScaleCrop>false</ScaleCrop>
  <HeadingPairs>
    <vt:vector size="2" baseType="variant">
      <vt:variant>
        <vt:lpstr>Tytuł</vt:lpstr>
      </vt:variant>
      <vt:variant>
        <vt:i4>1</vt:i4>
      </vt:variant>
    </vt:vector>
  </HeadingPairs>
  <TitlesOfParts>
    <vt:vector size="1" baseType="lpstr">
      <vt:lpstr>SWZ_ZIF_271_1_2021</vt:lpstr>
    </vt:vector>
  </TitlesOfParts>
  <Company/>
  <LinksUpToDate>false</LinksUpToDate>
  <CharactersWithSpaces>214313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SWZ_ZIF_271_1_2021</dc:title>
  <dc:subject/>
  <dc:creator>katarzyna.kwiatkowsk</dc:creator>
  <cp:keywords/>
  <dc:description/>
  <cp:lastModifiedBy>UM Olszyna</cp:lastModifiedBy>
  <cp:revision>5</cp:revision>
  <cp:lastPrinted>2025-04-14T07:31:00Z</cp:lastPrinted>
  <dcterms:created xsi:type="dcterms:W3CDTF">2025-06-13T06:54:00Z</dcterms:created>
  <dcterms:modified xsi:type="dcterms:W3CDTF">2025-06-13T08:40:00Z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2021-02-16T00:00:00Z</vt:filetime>
  </property>
  <property fmtid="{D5CDD505-2E9C-101B-9397-08002B2CF9AE}" pid="3" name="Creator">
    <vt:lpwstr>PDFCreator 2.3.2.6</vt:lpwstr>
  </property>
  <property fmtid="{D5CDD505-2E9C-101B-9397-08002B2CF9AE}" pid="4" name="LastSaved">
    <vt:filetime>2021-02-17T00:00:00Z</vt:filetime>
  </property>
</Properties>
</file>