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4CC67" w14:textId="3EB93BB4" w:rsidR="00CB42D7" w:rsidRPr="00A26DCC" w:rsidRDefault="00C466EC" w:rsidP="00C466EC">
      <w:pPr>
        <w:pStyle w:val="Tekstpodstawowywcity"/>
        <w:ind w:left="0"/>
        <w:jc w:val="right"/>
        <w:rPr>
          <w:rFonts w:ascii="Arial" w:hAnsi="Arial" w:cs="Arial"/>
          <w:sz w:val="24"/>
          <w:szCs w:val="24"/>
        </w:rPr>
      </w:pPr>
      <w:r w:rsidRPr="00A26DCC">
        <w:rPr>
          <w:rFonts w:ascii="Arial" w:hAnsi="Arial" w:cs="Arial"/>
          <w:sz w:val="24"/>
        </w:rPr>
        <w:t xml:space="preserve">Załącznik Nr </w:t>
      </w:r>
      <w:r w:rsidR="001A306C">
        <w:rPr>
          <w:rFonts w:ascii="Arial" w:hAnsi="Arial" w:cs="Arial"/>
          <w:sz w:val="24"/>
        </w:rPr>
        <w:t>4</w:t>
      </w:r>
      <w:r w:rsidRPr="00A26DCC">
        <w:rPr>
          <w:rFonts w:ascii="Arial" w:hAnsi="Arial" w:cs="Arial"/>
          <w:sz w:val="24"/>
        </w:rPr>
        <w:t xml:space="preserve"> do formularza oferty</w:t>
      </w:r>
    </w:p>
    <w:p w14:paraId="42527E5C" w14:textId="77777777" w:rsidR="00F80A5C" w:rsidRPr="00A26DCC" w:rsidRDefault="00CA133A" w:rsidP="00F80A5C">
      <w:pPr>
        <w:rPr>
          <w:rFonts w:ascii="Arial" w:hAnsi="Arial" w:cs="Arial"/>
          <w:b/>
          <w:sz w:val="24"/>
          <w:szCs w:val="24"/>
        </w:rPr>
      </w:pPr>
      <w:r w:rsidRPr="00A26DCC">
        <w:rPr>
          <w:rFonts w:ascii="Arial" w:hAnsi="Arial" w:cs="Arial"/>
          <w:b/>
          <w:sz w:val="24"/>
          <w:szCs w:val="24"/>
        </w:rPr>
        <w:t>Podmiot udostępniający zasoby</w:t>
      </w:r>
      <w:r w:rsidR="00F80A5C" w:rsidRPr="00A26DCC">
        <w:rPr>
          <w:rFonts w:ascii="Arial" w:hAnsi="Arial" w:cs="Arial"/>
          <w:b/>
          <w:sz w:val="24"/>
          <w:szCs w:val="24"/>
        </w:rPr>
        <w:t>:</w:t>
      </w:r>
    </w:p>
    <w:p w14:paraId="71C65B52" w14:textId="77777777" w:rsidR="00F80A5C" w:rsidRPr="00A26DCC" w:rsidRDefault="00F80A5C" w:rsidP="00F80A5C">
      <w:pPr>
        <w:spacing w:before="600"/>
        <w:ind w:right="5670"/>
        <w:jc w:val="center"/>
        <w:rPr>
          <w:rFonts w:ascii="Arial" w:hAnsi="Arial" w:cs="Arial"/>
        </w:rPr>
      </w:pPr>
      <w:r w:rsidRPr="00A26DCC">
        <w:rPr>
          <w:rFonts w:ascii="Arial" w:hAnsi="Arial" w:cs="Arial"/>
        </w:rPr>
        <w:t>...........................................................</w:t>
      </w:r>
    </w:p>
    <w:p w14:paraId="61AA5911" w14:textId="77777777" w:rsidR="00F80A5C" w:rsidRPr="00A26DCC" w:rsidRDefault="00F80A5C" w:rsidP="00F80A5C">
      <w:pPr>
        <w:ind w:right="5670"/>
        <w:jc w:val="center"/>
        <w:rPr>
          <w:rFonts w:ascii="Arial" w:hAnsi="Arial" w:cs="Arial"/>
        </w:rPr>
      </w:pPr>
      <w:r w:rsidRPr="00A26DCC">
        <w:rPr>
          <w:rFonts w:ascii="Arial" w:hAnsi="Arial" w:cs="Arial"/>
        </w:rPr>
        <w:t>(pieczątka wykonawcy</w:t>
      </w:r>
      <w:r w:rsidR="00037C7E" w:rsidRPr="00A26DCC">
        <w:rPr>
          <w:rFonts w:ascii="Arial" w:hAnsi="Arial" w:cs="Arial"/>
        </w:rPr>
        <w:t>/ nazwa, adres</w:t>
      </w:r>
      <w:r w:rsidRPr="00A26DCC">
        <w:rPr>
          <w:rFonts w:ascii="Arial" w:hAnsi="Arial" w:cs="Arial"/>
        </w:rPr>
        <w:t>)</w:t>
      </w:r>
    </w:p>
    <w:p w14:paraId="5F27B9D0" w14:textId="77777777" w:rsidR="00F80A5C" w:rsidRPr="00A26DCC" w:rsidRDefault="00F80A5C" w:rsidP="00F80A5C">
      <w:pPr>
        <w:ind w:left="5103"/>
        <w:rPr>
          <w:rFonts w:ascii="Arial" w:hAnsi="Arial" w:cs="Arial"/>
          <w:sz w:val="16"/>
          <w:szCs w:val="16"/>
        </w:rPr>
      </w:pPr>
    </w:p>
    <w:p w14:paraId="12105C33" w14:textId="77777777" w:rsidR="00CB42D7" w:rsidRPr="00A26DCC" w:rsidRDefault="00CB42D7" w:rsidP="00CB42D7">
      <w:pPr>
        <w:rPr>
          <w:rFonts w:ascii="Arial" w:hAnsi="Arial" w:cs="Arial"/>
          <w:sz w:val="16"/>
        </w:rPr>
      </w:pPr>
    </w:p>
    <w:p w14:paraId="18ADB8C4" w14:textId="77777777" w:rsidR="00CB42D7" w:rsidRPr="00A26DCC" w:rsidRDefault="00B840D5" w:rsidP="00CB42D7">
      <w:pPr>
        <w:jc w:val="center"/>
        <w:rPr>
          <w:rFonts w:ascii="Arial" w:hAnsi="Arial" w:cs="Arial"/>
          <w:b/>
          <w:sz w:val="40"/>
          <w:u w:val="single"/>
        </w:rPr>
      </w:pPr>
      <w:r w:rsidRPr="00A26DCC">
        <w:rPr>
          <w:rFonts w:ascii="Arial" w:hAnsi="Arial" w:cs="Arial"/>
          <w:b/>
          <w:sz w:val="40"/>
          <w:u w:val="single"/>
        </w:rPr>
        <w:t>OŚWIADCZENIE</w:t>
      </w:r>
      <w:r w:rsidR="00F170EB" w:rsidRPr="00A26DCC">
        <w:rPr>
          <w:rFonts w:ascii="Arial" w:hAnsi="Arial" w:cs="Arial"/>
          <w:b/>
          <w:sz w:val="40"/>
          <w:u w:val="single"/>
        </w:rPr>
        <w:t xml:space="preserve"> I</w:t>
      </w:r>
      <w:r w:rsidR="00144925" w:rsidRPr="00A26DCC">
        <w:rPr>
          <w:rFonts w:ascii="Arial" w:hAnsi="Arial" w:cs="Arial"/>
          <w:b/>
          <w:sz w:val="40"/>
          <w:u w:val="single"/>
        </w:rPr>
        <w:t xml:space="preserve"> ZOBOWIĄZANIE</w:t>
      </w:r>
      <w:r w:rsidRPr="00A26DCC">
        <w:rPr>
          <w:rFonts w:ascii="Arial" w:hAnsi="Arial" w:cs="Arial"/>
          <w:b/>
          <w:sz w:val="40"/>
          <w:u w:val="single"/>
        </w:rPr>
        <w:t xml:space="preserve"> </w:t>
      </w:r>
      <w:r w:rsidR="00144925" w:rsidRPr="00A26DCC">
        <w:rPr>
          <w:rFonts w:ascii="Arial" w:hAnsi="Arial" w:cs="Arial"/>
          <w:b/>
          <w:sz w:val="40"/>
          <w:u w:val="single"/>
        </w:rPr>
        <w:br/>
      </w:r>
      <w:r w:rsidR="00CA133A" w:rsidRPr="00A26DCC">
        <w:rPr>
          <w:rFonts w:ascii="Arial" w:hAnsi="Arial" w:cs="Arial"/>
          <w:b/>
          <w:sz w:val="40"/>
          <w:u w:val="single"/>
        </w:rPr>
        <w:t>PODMIOTU UDOSTĘPNIAJĄCEGO ZASOBY</w:t>
      </w:r>
    </w:p>
    <w:p w14:paraId="5B95FF6F" w14:textId="77777777" w:rsidR="00B840D5" w:rsidRPr="001A306C" w:rsidRDefault="00B840D5" w:rsidP="00B840D5">
      <w:pPr>
        <w:jc w:val="center"/>
        <w:rPr>
          <w:rFonts w:ascii="Arial" w:hAnsi="Arial" w:cs="Arial"/>
          <w:bCs/>
          <w:sz w:val="24"/>
          <w:szCs w:val="24"/>
        </w:rPr>
      </w:pPr>
      <w:r w:rsidRPr="001A306C">
        <w:rPr>
          <w:rFonts w:ascii="Arial" w:hAnsi="Arial" w:cs="Arial"/>
          <w:bCs/>
          <w:sz w:val="24"/>
          <w:szCs w:val="24"/>
        </w:rPr>
        <w:t xml:space="preserve">składane na podstawie art. </w:t>
      </w:r>
      <w:r w:rsidR="00037C7E" w:rsidRPr="001A306C">
        <w:rPr>
          <w:rFonts w:ascii="Arial" w:hAnsi="Arial" w:cs="Arial"/>
          <w:bCs/>
          <w:sz w:val="24"/>
          <w:szCs w:val="24"/>
        </w:rPr>
        <w:t>1</w:t>
      </w:r>
      <w:r w:rsidRPr="001A306C">
        <w:rPr>
          <w:rFonts w:ascii="Arial" w:hAnsi="Arial" w:cs="Arial"/>
          <w:bCs/>
          <w:sz w:val="24"/>
          <w:szCs w:val="24"/>
        </w:rPr>
        <w:t xml:space="preserve">25 ust. 1 ustawy z dnia </w:t>
      </w:r>
      <w:r w:rsidR="00037C7E" w:rsidRPr="001A306C">
        <w:rPr>
          <w:rFonts w:ascii="Arial" w:hAnsi="Arial" w:cs="Arial"/>
          <w:bCs/>
          <w:sz w:val="24"/>
          <w:szCs w:val="24"/>
        </w:rPr>
        <w:t>11 września</w:t>
      </w:r>
      <w:r w:rsidRPr="001A306C">
        <w:rPr>
          <w:rFonts w:ascii="Arial" w:hAnsi="Arial" w:cs="Arial"/>
          <w:bCs/>
          <w:sz w:val="24"/>
          <w:szCs w:val="24"/>
        </w:rPr>
        <w:t xml:space="preserve"> 20</w:t>
      </w:r>
      <w:r w:rsidR="00037C7E" w:rsidRPr="001A306C">
        <w:rPr>
          <w:rFonts w:ascii="Arial" w:hAnsi="Arial" w:cs="Arial"/>
          <w:bCs/>
          <w:sz w:val="24"/>
          <w:szCs w:val="24"/>
        </w:rPr>
        <w:t>19</w:t>
      </w:r>
      <w:r w:rsidRPr="001A306C">
        <w:rPr>
          <w:rFonts w:ascii="Arial" w:hAnsi="Arial" w:cs="Arial"/>
          <w:bCs/>
          <w:sz w:val="24"/>
          <w:szCs w:val="24"/>
        </w:rPr>
        <w:t xml:space="preserve"> r. </w:t>
      </w:r>
    </w:p>
    <w:p w14:paraId="24752310" w14:textId="77777777" w:rsidR="00CB42D7" w:rsidRPr="001A306C" w:rsidRDefault="00B840D5" w:rsidP="00B840D5">
      <w:pPr>
        <w:pStyle w:val="Tekstpodstawowy"/>
        <w:spacing w:line="240" w:lineRule="auto"/>
        <w:rPr>
          <w:rFonts w:ascii="Arial" w:hAnsi="Arial" w:cs="Arial"/>
          <w:b w:val="0"/>
          <w:bCs/>
          <w:i w:val="0"/>
          <w:sz w:val="24"/>
          <w:szCs w:val="24"/>
        </w:rPr>
      </w:pPr>
      <w:r w:rsidRPr="001A306C">
        <w:rPr>
          <w:rFonts w:ascii="Arial" w:hAnsi="Arial" w:cs="Arial"/>
          <w:b w:val="0"/>
          <w:bCs/>
          <w:i w:val="0"/>
          <w:sz w:val="24"/>
          <w:szCs w:val="24"/>
        </w:rPr>
        <w:t xml:space="preserve"> Prawo zamówień publicznych (</w:t>
      </w:r>
      <w:r w:rsidR="00BA2A63" w:rsidRPr="001A306C">
        <w:rPr>
          <w:rFonts w:ascii="Arial" w:hAnsi="Arial" w:cs="Arial"/>
          <w:b w:val="0"/>
          <w:bCs/>
          <w:i w:val="0"/>
          <w:sz w:val="24"/>
          <w:szCs w:val="24"/>
        </w:rPr>
        <w:t>zwanej dalej jako: ustawa)</w:t>
      </w:r>
    </w:p>
    <w:p w14:paraId="3CCED935" w14:textId="77777777" w:rsidR="00CB42D7" w:rsidRPr="001A306C" w:rsidRDefault="00CB42D7" w:rsidP="00CB42D7">
      <w:pPr>
        <w:rPr>
          <w:rFonts w:ascii="Arial" w:hAnsi="Arial" w:cs="Arial"/>
          <w:bCs/>
          <w:sz w:val="8"/>
          <w:szCs w:val="8"/>
        </w:rPr>
      </w:pPr>
    </w:p>
    <w:p w14:paraId="666F892A" w14:textId="77777777" w:rsidR="00037C7E" w:rsidRPr="001A306C" w:rsidRDefault="00BD6761" w:rsidP="00037C7E">
      <w:pPr>
        <w:jc w:val="center"/>
        <w:rPr>
          <w:rFonts w:ascii="Arial" w:hAnsi="Arial" w:cs="Arial"/>
          <w:bCs/>
          <w:sz w:val="24"/>
          <w:szCs w:val="24"/>
        </w:rPr>
      </w:pPr>
      <w:r w:rsidRPr="001A306C">
        <w:rPr>
          <w:rFonts w:ascii="Arial" w:hAnsi="Arial" w:cs="Arial"/>
          <w:bCs/>
          <w:sz w:val="24"/>
          <w:szCs w:val="24"/>
        </w:rPr>
        <w:t>na potrzeby postępowania o udzielenie</w:t>
      </w:r>
      <w:r w:rsidR="00037C7E" w:rsidRPr="001A306C">
        <w:rPr>
          <w:rFonts w:ascii="Arial" w:hAnsi="Arial" w:cs="Arial"/>
          <w:bCs/>
          <w:sz w:val="24"/>
          <w:szCs w:val="24"/>
        </w:rPr>
        <w:t xml:space="preserve"> zamówienia publicznego pn.:</w:t>
      </w:r>
    </w:p>
    <w:p w14:paraId="5FEDF1F6" w14:textId="355A4D23" w:rsidR="00BA2A63" w:rsidRPr="001A306C" w:rsidRDefault="001A306C" w:rsidP="001A306C">
      <w:pPr>
        <w:jc w:val="center"/>
        <w:rPr>
          <w:rFonts w:ascii="Arial" w:hAnsi="Arial" w:cs="Arial"/>
          <w:b/>
          <w:sz w:val="24"/>
          <w:szCs w:val="24"/>
          <w:lang w:eastAsia="ar-SA"/>
        </w:rPr>
      </w:pPr>
      <w:r w:rsidRPr="006349C3">
        <w:rPr>
          <w:rFonts w:ascii="Arial" w:hAnsi="Arial" w:cs="Arial"/>
          <w:b/>
          <w:sz w:val="24"/>
          <w:szCs w:val="24"/>
          <w:lang w:eastAsia="ar-SA"/>
        </w:rPr>
        <w:t>Przygotowywanie, dostarczanie i przekazywanie na oddziały szpitalne posiłków oraz odbiór odpadów pokonsumpcyjnych bezpośrednio po posiłkach.</w:t>
      </w:r>
    </w:p>
    <w:p w14:paraId="7303C39C" w14:textId="77777777" w:rsidR="000C4D2F" w:rsidRPr="00E225C0" w:rsidRDefault="000C4D2F" w:rsidP="000C4D2F">
      <w:pPr>
        <w:jc w:val="center"/>
        <w:rPr>
          <w:rFonts w:ascii="Arial" w:hAnsi="Arial" w:cs="Arial"/>
          <w:sz w:val="24"/>
          <w:szCs w:val="24"/>
        </w:rPr>
      </w:pPr>
      <w:r w:rsidRPr="005D533F">
        <w:rPr>
          <w:rFonts w:ascii="Arial" w:hAnsi="Arial" w:cs="Arial"/>
          <w:sz w:val="24"/>
          <w:szCs w:val="24"/>
        </w:rPr>
        <w:t xml:space="preserve">W trybie podstawowym, na podstawie </w:t>
      </w:r>
      <w:r w:rsidRPr="005D533F">
        <w:rPr>
          <w:rFonts w:ascii="Arial" w:hAnsi="Arial" w:cs="Arial"/>
          <w:color w:val="000000"/>
          <w:sz w:val="24"/>
          <w:szCs w:val="24"/>
        </w:rPr>
        <w:t xml:space="preserve">art. 275 pkt 1 </w:t>
      </w:r>
      <w:r w:rsidRPr="005D533F">
        <w:rPr>
          <w:rFonts w:ascii="Arial" w:hAnsi="Arial" w:cs="Arial"/>
          <w:sz w:val="24"/>
          <w:szCs w:val="24"/>
        </w:rPr>
        <w:t>ustawy</w:t>
      </w:r>
      <w:r w:rsidRPr="00E225C0">
        <w:rPr>
          <w:rFonts w:ascii="Arial" w:hAnsi="Arial" w:cs="Arial"/>
          <w:sz w:val="24"/>
          <w:szCs w:val="24"/>
        </w:rPr>
        <w:t>.</w:t>
      </w:r>
    </w:p>
    <w:p w14:paraId="72743CBE" w14:textId="77777777" w:rsidR="000C4D2F" w:rsidRPr="00E225C0" w:rsidRDefault="000C4D2F" w:rsidP="000C4D2F">
      <w:pPr>
        <w:jc w:val="center"/>
        <w:rPr>
          <w:rFonts w:ascii="Arial" w:hAnsi="Arial" w:cs="Arial"/>
          <w:sz w:val="24"/>
          <w:szCs w:val="24"/>
        </w:rPr>
      </w:pPr>
      <w:r w:rsidRPr="00E225C0">
        <w:rPr>
          <w:rFonts w:ascii="Arial" w:hAnsi="Arial" w:cs="Arial"/>
          <w:sz w:val="24"/>
          <w:szCs w:val="24"/>
        </w:rPr>
        <w:t>Zamawiający:</w:t>
      </w:r>
    </w:p>
    <w:p w14:paraId="704B35A3" w14:textId="77777777" w:rsidR="000C4D2F" w:rsidRPr="004B2723" w:rsidRDefault="000C4D2F" w:rsidP="000C4D2F">
      <w:pPr>
        <w:spacing w:line="276" w:lineRule="auto"/>
        <w:jc w:val="center"/>
        <w:rPr>
          <w:rFonts w:ascii="Arial" w:hAnsi="Arial" w:cs="Arial"/>
          <w:bCs/>
          <w:sz w:val="24"/>
          <w:szCs w:val="24"/>
        </w:rPr>
      </w:pPr>
      <w:r w:rsidRPr="004B2723">
        <w:rPr>
          <w:rFonts w:ascii="Arial" w:hAnsi="Arial" w:cs="Arial"/>
          <w:bCs/>
          <w:sz w:val="24"/>
          <w:szCs w:val="24"/>
        </w:rPr>
        <w:t>NAMYSŁOWSKIE CENTRUM ZDROWIA SPÓŁKA Z O.O.</w:t>
      </w:r>
    </w:p>
    <w:p w14:paraId="1055AEB8" w14:textId="77777777" w:rsidR="000C4D2F" w:rsidRPr="004B2723" w:rsidRDefault="000C4D2F" w:rsidP="000C4D2F">
      <w:pPr>
        <w:spacing w:line="276" w:lineRule="auto"/>
        <w:jc w:val="center"/>
        <w:rPr>
          <w:rFonts w:ascii="Arial" w:hAnsi="Arial" w:cs="Arial"/>
          <w:bCs/>
          <w:sz w:val="24"/>
          <w:szCs w:val="24"/>
        </w:rPr>
      </w:pPr>
      <w:r w:rsidRPr="004B2723">
        <w:rPr>
          <w:rFonts w:ascii="Arial" w:hAnsi="Arial" w:cs="Arial"/>
          <w:bCs/>
          <w:sz w:val="24"/>
          <w:szCs w:val="24"/>
        </w:rPr>
        <w:t xml:space="preserve">ul. Oleśnicka 4, 46-100 Namysłów </w:t>
      </w:r>
    </w:p>
    <w:p w14:paraId="421C901A" w14:textId="77777777" w:rsidR="000C4D2F" w:rsidRPr="004B2723" w:rsidRDefault="000C4D2F" w:rsidP="000C4D2F">
      <w:pPr>
        <w:spacing w:line="276" w:lineRule="auto"/>
        <w:jc w:val="center"/>
        <w:rPr>
          <w:rFonts w:ascii="Arial" w:hAnsi="Arial" w:cs="Arial"/>
          <w:bCs/>
          <w:sz w:val="24"/>
          <w:szCs w:val="24"/>
          <w:lang w:val="de-DE"/>
        </w:rPr>
      </w:pPr>
      <w:r w:rsidRPr="004B2723">
        <w:rPr>
          <w:rFonts w:ascii="Arial" w:hAnsi="Arial" w:cs="Arial"/>
          <w:bCs/>
          <w:sz w:val="24"/>
          <w:szCs w:val="24"/>
          <w:lang w:val="de-DE"/>
        </w:rPr>
        <w:t>NIP: 752-14-28-193, REGON: 160216463</w:t>
      </w:r>
    </w:p>
    <w:p w14:paraId="5CD10551" w14:textId="77777777" w:rsidR="000C4D2F" w:rsidRPr="00394DE3" w:rsidRDefault="000C4D2F" w:rsidP="000C4D2F">
      <w:pPr>
        <w:spacing w:line="276" w:lineRule="auto"/>
        <w:jc w:val="center"/>
        <w:rPr>
          <w:rFonts w:ascii="Arial" w:hAnsi="Arial" w:cs="Arial"/>
          <w:sz w:val="24"/>
          <w:szCs w:val="24"/>
          <w:lang w:val="de-DE" w:eastAsia="x-none"/>
        </w:rPr>
      </w:pPr>
      <w:r w:rsidRPr="004B2723">
        <w:rPr>
          <w:rFonts w:ascii="Arial" w:hAnsi="Arial" w:cs="Arial"/>
          <w:bCs/>
          <w:sz w:val="24"/>
          <w:szCs w:val="24"/>
          <w:lang w:val="de-DE" w:eastAsia="x-none"/>
        </w:rPr>
        <w:t>Telefon: 77 40 40</w:t>
      </w:r>
      <w:r w:rsidRPr="00394DE3">
        <w:rPr>
          <w:rFonts w:ascii="Arial" w:hAnsi="Arial" w:cs="Arial"/>
          <w:sz w:val="24"/>
          <w:szCs w:val="24"/>
          <w:lang w:val="de-DE" w:eastAsia="x-none"/>
        </w:rPr>
        <w:t xml:space="preserve"> 248, Fax: 77 40 40 250</w:t>
      </w:r>
    </w:p>
    <w:p w14:paraId="59C5E664" w14:textId="77777777" w:rsidR="000C4D2F" w:rsidRPr="00394DE3" w:rsidRDefault="000C4D2F" w:rsidP="000C4D2F">
      <w:pPr>
        <w:spacing w:line="276" w:lineRule="auto"/>
        <w:ind w:left="720"/>
        <w:jc w:val="center"/>
        <w:rPr>
          <w:rFonts w:ascii="Arial" w:hAnsi="Arial" w:cs="Arial"/>
          <w:sz w:val="24"/>
          <w:szCs w:val="24"/>
          <w:lang w:val="de-DE" w:eastAsia="x-none"/>
        </w:rPr>
      </w:pPr>
      <w:r w:rsidRPr="00394DE3">
        <w:rPr>
          <w:rFonts w:ascii="Arial" w:hAnsi="Arial" w:cs="Arial"/>
          <w:sz w:val="24"/>
          <w:szCs w:val="24"/>
          <w:lang w:val="de-DE" w:eastAsia="x-none"/>
        </w:rPr>
        <w:t xml:space="preserve">Adres e-mail: </w:t>
      </w:r>
      <w:r w:rsidRPr="00394DE3">
        <w:rPr>
          <w:rFonts w:ascii="Arial" w:hAnsi="Arial" w:cs="Arial"/>
          <w:sz w:val="24"/>
          <w:szCs w:val="24"/>
          <w:lang w:val="de-DE" w:eastAsia="x-none"/>
        </w:rPr>
        <w:fldChar w:fldCharType="begin"/>
      </w:r>
      <w:r w:rsidRPr="00394DE3">
        <w:rPr>
          <w:rFonts w:ascii="Arial" w:hAnsi="Arial" w:cs="Arial"/>
          <w:sz w:val="24"/>
          <w:szCs w:val="24"/>
          <w:lang w:val="de-DE" w:eastAsia="x-none"/>
        </w:rPr>
        <w:instrText xml:space="preserve"> HYPERLINK "mailto:zamowienia@zoznamyslow.pl," </w:instrText>
      </w:r>
      <w:r w:rsidRPr="00394DE3">
        <w:rPr>
          <w:rFonts w:ascii="Arial" w:hAnsi="Arial" w:cs="Arial"/>
          <w:sz w:val="24"/>
          <w:szCs w:val="24"/>
          <w:lang w:val="de-DE" w:eastAsia="x-none"/>
        </w:rPr>
      </w:r>
      <w:r w:rsidRPr="00394DE3">
        <w:rPr>
          <w:rFonts w:ascii="Arial" w:hAnsi="Arial" w:cs="Arial"/>
          <w:sz w:val="24"/>
          <w:szCs w:val="24"/>
          <w:lang w:val="de-DE" w:eastAsia="x-none"/>
        </w:rPr>
        <w:fldChar w:fldCharType="separate"/>
      </w:r>
      <w:r w:rsidRPr="00394DE3">
        <w:rPr>
          <w:rFonts w:ascii="Arial" w:hAnsi="Arial" w:cs="Arial"/>
          <w:color w:val="0000FF"/>
          <w:sz w:val="24"/>
          <w:szCs w:val="24"/>
          <w:u w:val="single"/>
          <w:lang w:val="de-DE" w:eastAsia="x-none"/>
        </w:rPr>
        <w:t>zamowienia@zoznamyslow.pl,</w:t>
      </w:r>
      <w:r w:rsidRPr="00394DE3">
        <w:rPr>
          <w:rFonts w:ascii="Arial" w:hAnsi="Arial" w:cs="Arial"/>
          <w:sz w:val="24"/>
          <w:szCs w:val="24"/>
          <w:lang w:val="de-DE" w:eastAsia="x-none"/>
        </w:rPr>
        <w:fldChar w:fldCharType="end"/>
      </w:r>
      <w:r w:rsidRPr="00394DE3">
        <w:rPr>
          <w:rFonts w:ascii="Arial" w:hAnsi="Arial" w:cs="Arial"/>
          <w:sz w:val="24"/>
          <w:szCs w:val="24"/>
          <w:lang w:val="de-DE" w:eastAsia="x-none"/>
        </w:rPr>
        <w:t xml:space="preserve"> adres internetowy: www.ncznamyslow.pl</w:t>
      </w:r>
      <w:r w:rsidRPr="00394DE3">
        <w:rPr>
          <w:rFonts w:ascii="Arial" w:eastAsia="Calibri" w:hAnsi="Arial" w:cs="Arial"/>
          <w:bCs/>
          <w:sz w:val="24"/>
          <w:szCs w:val="24"/>
          <w:lang w:eastAsia="en-US"/>
        </w:rPr>
        <w:t xml:space="preserve">   zakładka BIP</w:t>
      </w:r>
    </w:p>
    <w:p w14:paraId="78DE8E46" w14:textId="77777777" w:rsidR="00BA2A63" w:rsidRPr="00A26DCC" w:rsidRDefault="00BA2A63" w:rsidP="00AD15F8">
      <w:pPr>
        <w:jc w:val="center"/>
        <w:rPr>
          <w:rFonts w:ascii="Arial" w:hAnsi="Arial" w:cs="Arial"/>
          <w:b/>
          <w:sz w:val="8"/>
          <w:szCs w:val="8"/>
          <w:lang w:val="de-DE"/>
        </w:rPr>
      </w:pPr>
    </w:p>
    <w:p w14:paraId="0D0511B0" w14:textId="77777777" w:rsidR="00E7258E" w:rsidRPr="00A26DCC" w:rsidRDefault="00E7258E" w:rsidP="00E7258E">
      <w:pPr>
        <w:jc w:val="center"/>
        <w:rPr>
          <w:rFonts w:ascii="Arial" w:hAnsi="Arial" w:cs="Arial"/>
          <w:b/>
          <w:sz w:val="24"/>
          <w:szCs w:val="24"/>
        </w:rPr>
      </w:pPr>
      <w:r w:rsidRPr="00A26DCC">
        <w:rPr>
          <w:rFonts w:ascii="Arial" w:hAnsi="Arial" w:cs="Arial"/>
          <w:b/>
          <w:sz w:val="24"/>
          <w:szCs w:val="24"/>
        </w:rPr>
        <w:t>Oświadczam/oświadczamy*, co następuje:</w:t>
      </w:r>
    </w:p>
    <w:p w14:paraId="168442F7" w14:textId="77777777" w:rsidR="00E7258E" w:rsidRPr="00A26DCC" w:rsidRDefault="00E7258E" w:rsidP="00E7258E">
      <w:pPr>
        <w:jc w:val="both"/>
        <w:rPr>
          <w:rFonts w:ascii="Arial" w:hAnsi="Arial" w:cs="Arial"/>
          <w:sz w:val="16"/>
          <w:szCs w:val="16"/>
        </w:rPr>
      </w:pPr>
    </w:p>
    <w:p w14:paraId="6B09AFC8" w14:textId="77777777" w:rsidR="00E7258E" w:rsidRPr="00A26DCC" w:rsidRDefault="00E7258E" w:rsidP="00CA133A">
      <w:pPr>
        <w:shd w:val="clear" w:color="auto" w:fill="BFBFBF"/>
        <w:jc w:val="both"/>
        <w:rPr>
          <w:rFonts w:ascii="Arial" w:hAnsi="Arial" w:cs="Arial"/>
          <w:b/>
          <w:sz w:val="24"/>
          <w:szCs w:val="24"/>
        </w:rPr>
      </w:pPr>
      <w:r w:rsidRPr="00A26DCC">
        <w:rPr>
          <w:rFonts w:ascii="Arial" w:hAnsi="Arial" w:cs="Arial"/>
          <w:b/>
          <w:sz w:val="24"/>
          <w:szCs w:val="24"/>
        </w:rPr>
        <w:t xml:space="preserve">I. OŚWIADCZENIA DOTYCZĄCE WYKLUCZENIA </w:t>
      </w:r>
      <w:r w:rsidR="00CA133A" w:rsidRPr="00A26DCC">
        <w:rPr>
          <w:rFonts w:ascii="Arial" w:hAnsi="Arial" w:cs="Arial"/>
          <w:b/>
          <w:sz w:val="24"/>
          <w:szCs w:val="24"/>
        </w:rPr>
        <w:t>PODMIOTU UDOSTĘPNIAJĄCEGO ZASOBY</w:t>
      </w:r>
      <w:r w:rsidRPr="00A26DCC">
        <w:rPr>
          <w:rFonts w:ascii="Arial" w:hAnsi="Arial" w:cs="Arial"/>
          <w:b/>
          <w:sz w:val="24"/>
          <w:szCs w:val="24"/>
        </w:rPr>
        <w:t>:</w:t>
      </w:r>
    </w:p>
    <w:p w14:paraId="6DA97261" w14:textId="221FB069" w:rsidR="006C408A" w:rsidRPr="00A26DCC" w:rsidRDefault="006C408A" w:rsidP="000C4D2F">
      <w:pPr>
        <w:pStyle w:val="Akapitzlist10"/>
        <w:numPr>
          <w:ilvl w:val="0"/>
          <w:numId w:val="1"/>
        </w:numPr>
        <w:spacing w:after="0" w:line="240" w:lineRule="auto"/>
        <w:ind w:left="357" w:hanging="357"/>
        <w:jc w:val="both"/>
        <w:rPr>
          <w:rFonts w:ascii="Arial" w:hAnsi="Arial" w:cs="Arial"/>
          <w:sz w:val="24"/>
          <w:szCs w:val="24"/>
        </w:rPr>
      </w:pPr>
      <w:r w:rsidRPr="00A26DCC">
        <w:rPr>
          <w:rFonts w:ascii="Arial" w:hAnsi="Arial" w:cs="Arial"/>
          <w:sz w:val="24"/>
          <w:szCs w:val="24"/>
        </w:rPr>
        <w:t>Oświadczam/Oświadczamy*, że nie</w:t>
      </w:r>
      <w:r w:rsidR="00AA44B7">
        <w:rPr>
          <w:rFonts w:ascii="Arial" w:hAnsi="Arial" w:cs="Arial"/>
          <w:sz w:val="24"/>
          <w:szCs w:val="24"/>
        </w:rPr>
        <w:t xml:space="preserve"> </w:t>
      </w:r>
      <w:r w:rsidRPr="00A26DCC">
        <w:rPr>
          <w:rFonts w:ascii="Arial" w:hAnsi="Arial" w:cs="Arial"/>
          <w:sz w:val="24"/>
          <w:szCs w:val="24"/>
        </w:rPr>
        <w:t>podlegamy wykluczeniu z postępowania na podstawie art. 108 ust 1 ustawy.</w:t>
      </w:r>
    </w:p>
    <w:p w14:paraId="1895F4A4" w14:textId="34BF7068" w:rsidR="006C408A" w:rsidRPr="00A26DCC" w:rsidRDefault="006C408A" w:rsidP="000C4D2F">
      <w:pPr>
        <w:pStyle w:val="Akapitzlist10"/>
        <w:numPr>
          <w:ilvl w:val="0"/>
          <w:numId w:val="1"/>
        </w:numPr>
        <w:spacing w:after="0" w:line="240" w:lineRule="auto"/>
        <w:ind w:left="357" w:hanging="357"/>
        <w:jc w:val="both"/>
        <w:rPr>
          <w:rFonts w:ascii="Arial" w:hAnsi="Arial" w:cs="Arial"/>
          <w:sz w:val="24"/>
          <w:szCs w:val="24"/>
        </w:rPr>
      </w:pPr>
      <w:r w:rsidRPr="00A26DCC">
        <w:rPr>
          <w:rFonts w:ascii="Arial" w:hAnsi="Arial" w:cs="Arial"/>
          <w:sz w:val="24"/>
          <w:szCs w:val="24"/>
        </w:rPr>
        <w:t>Oświadczam/Oświadczamy*, że nie podlegamy wykluczeniu z postępowania na podstawie art. 109 ust. 1 pkt. 4, 7, 8, 10 ustawy.</w:t>
      </w:r>
    </w:p>
    <w:p w14:paraId="4BD705BA" w14:textId="5E41ECA0" w:rsidR="006C408A" w:rsidRPr="00A26DCC" w:rsidRDefault="006C408A" w:rsidP="000C4D2F">
      <w:pPr>
        <w:pStyle w:val="Akapitzlist10"/>
        <w:numPr>
          <w:ilvl w:val="0"/>
          <w:numId w:val="1"/>
        </w:numPr>
        <w:spacing w:after="0" w:line="240" w:lineRule="auto"/>
        <w:ind w:left="357" w:hanging="357"/>
        <w:jc w:val="both"/>
        <w:rPr>
          <w:rFonts w:ascii="Arial" w:hAnsi="Arial" w:cs="Arial"/>
          <w:sz w:val="24"/>
          <w:szCs w:val="24"/>
        </w:rPr>
      </w:pPr>
      <w:r w:rsidRPr="00A26DCC">
        <w:rPr>
          <w:rFonts w:ascii="Arial" w:hAnsi="Arial" w:cs="Arial"/>
          <w:sz w:val="24"/>
          <w:szCs w:val="24"/>
        </w:rPr>
        <w:t xml:space="preserve">Oświadczam/Oświadczamy*, że nie podlegamy wykluczeniu </w:t>
      </w:r>
      <w:r w:rsidR="000C4D2F">
        <w:rPr>
          <w:rFonts w:ascii="Arial" w:hAnsi="Arial" w:cs="Arial"/>
          <w:sz w:val="24"/>
          <w:szCs w:val="24"/>
        </w:rPr>
        <w:br/>
      </w:r>
      <w:r w:rsidRPr="00A26DCC">
        <w:rPr>
          <w:rFonts w:ascii="Arial" w:hAnsi="Arial" w:cs="Arial"/>
          <w:sz w:val="24"/>
          <w:szCs w:val="24"/>
        </w:rPr>
        <w:t xml:space="preserve">z postępowania na podstawie art. 7 ust. 1 ustawy z dnia 13 kwietnia 2022 r. </w:t>
      </w:r>
      <w:r w:rsidR="000C4D2F">
        <w:rPr>
          <w:rFonts w:ascii="Arial" w:hAnsi="Arial" w:cs="Arial"/>
          <w:sz w:val="24"/>
          <w:szCs w:val="24"/>
        </w:rPr>
        <w:br/>
      </w:r>
      <w:r w:rsidRPr="00A26DCC">
        <w:rPr>
          <w:rFonts w:ascii="Arial" w:hAnsi="Arial" w:cs="Arial"/>
          <w:sz w:val="24"/>
          <w:szCs w:val="24"/>
        </w:rPr>
        <w:t xml:space="preserve">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w:t>
      </w:r>
    </w:p>
    <w:p w14:paraId="13039BB9" w14:textId="77777777" w:rsidR="00A26DCC" w:rsidRDefault="00A26DCC" w:rsidP="000C4D2F">
      <w:pPr>
        <w:jc w:val="both"/>
        <w:rPr>
          <w:rFonts w:ascii="Arial" w:hAnsi="Arial" w:cs="Arial"/>
          <w:sz w:val="24"/>
          <w:szCs w:val="24"/>
        </w:rPr>
      </w:pPr>
    </w:p>
    <w:p w14:paraId="0C79B1F2" w14:textId="77777777" w:rsidR="00F44EF9" w:rsidRPr="00A26DCC" w:rsidRDefault="00F44EF9" w:rsidP="000C4D2F">
      <w:pPr>
        <w:jc w:val="both"/>
        <w:rPr>
          <w:rFonts w:ascii="Arial" w:hAnsi="Arial" w:cs="Arial"/>
          <w:sz w:val="24"/>
          <w:szCs w:val="24"/>
        </w:rPr>
      </w:pPr>
      <w:r w:rsidRPr="00A26DCC">
        <w:rPr>
          <w:rFonts w:ascii="Arial" w:hAnsi="Arial" w:cs="Arial"/>
          <w:sz w:val="24"/>
          <w:szCs w:val="24"/>
        </w:rPr>
        <w:t>Oświadczam/Oświadczamy*, że zachodzą w stosunku do mnie podstawy wykluczenia z postępowania na podstawie art. 108 ust</w:t>
      </w:r>
      <w:r w:rsidR="00564659" w:rsidRPr="00A26DCC">
        <w:rPr>
          <w:rFonts w:ascii="Arial" w:hAnsi="Arial" w:cs="Arial"/>
          <w:sz w:val="24"/>
          <w:szCs w:val="24"/>
        </w:rPr>
        <w:t>. 1 pkt ………… lub art. 109 ust. 1 pkt …………</w:t>
      </w:r>
      <w:r w:rsidRPr="00A26DCC">
        <w:rPr>
          <w:rFonts w:ascii="Arial" w:hAnsi="Arial" w:cs="Arial"/>
          <w:sz w:val="24"/>
          <w:szCs w:val="24"/>
        </w:rPr>
        <w:t xml:space="preserve"> ustawy </w:t>
      </w:r>
      <w:r w:rsidRPr="00A26DCC">
        <w:rPr>
          <w:rFonts w:ascii="Arial" w:hAnsi="Arial" w:cs="Arial"/>
          <w:i/>
          <w:sz w:val="24"/>
          <w:szCs w:val="24"/>
        </w:rPr>
        <w:t xml:space="preserve">(podać mającą zastosowanie podstawę wykluczenia spośród wymienionych w art. </w:t>
      </w:r>
      <w:r w:rsidR="00564659" w:rsidRPr="00A26DCC">
        <w:rPr>
          <w:rFonts w:ascii="Arial" w:hAnsi="Arial" w:cs="Arial"/>
          <w:i/>
          <w:sz w:val="24"/>
          <w:szCs w:val="24"/>
        </w:rPr>
        <w:t>108</w:t>
      </w:r>
      <w:r w:rsidRPr="00A26DCC">
        <w:rPr>
          <w:rFonts w:ascii="Arial" w:hAnsi="Arial" w:cs="Arial"/>
          <w:i/>
          <w:sz w:val="24"/>
          <w:szCs w:val="24"/>
        </w:rPr>
        <w:t xml:space="preserve"> ust. 1 pkt </w:t>
      </w:r>
      <w:r w:rsidR="00564659" w:rsidRPr="00A26DCC">
        <w:rPr>
          <w:rFonts w:ascii="Arial" w:hAnsi="Arial" w:cs="Arial"/>
          <w:i/>
          <w:sz w:val="24"/>
          <w:szCs w:val="24"/>
        </w:rPr>
        <w:t xml:space="preserve">1, 2, 5 i 6 </w:t>
      </w:r>
      <w:r w:rsidRPr="00A26DCC">
        <w:rPr>
          <w:rFonts w:ascii="Arial" w:hAnsi="Arial" w:cs="Arial"/>
          <w:i/>
          <w:sz w:val="24"/>
          <w:szCs w:val="24"/>
        </w:rPr>
        <w:t xml:space="preserve">lub art. </w:t>
      </w:r>
      <w:r w:rsidR="00564659" w:rsidRPr="00A26DCC">
        <w:rPr>
          <w:rFonts w:ascii="Arial" w:hAnsi="Arial" w:cs="Arial"/>
          <w:i/>
          <w:sz w:val="24"/>
          <w:szCs w:val="24"/>
        </w:rPr>
        <w:t>109</w:t>
      </w:r>
      <w:r w:rsidRPr="00A26DCC">
        <w:rPr>
          <w:rFonts w:ascii="Arial" w:hAnsi="Arial" w:cs="Arial"/>
          <w:i/>
          <w:sz w:val="24"/>
          <w:szCs w:val="24"/>
        </w:rPr>
        <w:t xml:space="preserve"> ust. </w:t>
      </w:r>
      <w:r w:rsidR="00564659" w:rsidRPr="00A26DCC">
        <w:rPr>
          <w:rFonts w:ascii="Arial" w:hAnsi="Arial" w:cs="Arial"/>
          <w:i/>
          <w:sz w:val="24"/>
          <w:szCs w:val="24"/>
        </w:rPr>
        <w:t xml:space="preserve">1 pkt </w:t>
      </w:r>
      <w:r w:rsidR="00564659" w:rsidRPr="00A26DCC">
        <w:rPr>
          <w:rFonts w:ascii="Arial" w:hAnsi="Arial" w:cs="Arial"/>
          <w:i/>
          <w:iCs/>
          <w:sz w:val="24"/>
          <w:szCs w:val="24"/>
        </w:rPr>
        <w:t>4, 7, 8, 10</w:t>
      </w:r>
      <w:r w:rsidRPr="00A26DCC">
        <w:rPr>
          <w:rFonts w:ascii="Arial" w:hAnsi="Arial" w:cs="Arial"/>
          <w:i/>
          <w:sz w:val="24"/>
          <w:szCs w:val="24"/>
        </w:rPr>
        <w:t xml:space="preserve"> ustawy).</w:t>
      </w:r>
      <w:r w:rsidRPr="00A26DCC">
        <w:rPr>
          <w:rFonts w:ascii="Arial" w:hAnsi="Arial" w:cs="Arial"/>
          <w:sz w:val="24"/>
          <w:szCs w:val="24"/>
        </w:rPr>
        <w:t xml:space="preserve"> Jednocześnie oświadczam/oświadczamy*, że w związku z ww. okolicznością, na podstawie art. </w:t>
      </w:r>
      <w:r w:rsidR="00564659" w:rsidRPr="00A26DCC">
        <w:rPr>
          <w:rFonts w:ascii="Arial" w:hAnsi="Arial" w:cs="Arial"/>
          <w:sz w:val="24"/>
          <w:szCs w:val="24"/>
        </w:rPr>
        <w:t>110</w:t>
      </w:r>
      <w:r w:rsidRPr="00A26DCC">
        <w:rPr>
          <w:rFonts w:ascii="Arial" w:hAnsi="Arial" w:cs="Arial"/>
          <w:sz w:val="24"/>
          <w:szCs w:val="24"/>
        </w:rPr>
        <w:t xml:space="preserve"> ust. </w:t>
      </w:r>
      <w:r w:rsidR="00564659" w:rsidRPr="00A26DCC">
        <w:rPr>
          <w:rFonts w:ascii="Arial" w:hAnsi="Arial" w:cs="Arial"/>
          <w:sz w:val="24"/>
          <w:szCs w:val="24"/>
        </w:rPr>
        <w:t>2</w:t>
      </w:r>
      <w:r w:rsidRPr="00A26DCC">
        <w:rPr>
          <w:rFonts w:ascii="Arial" w:hAnsi="Arial" w:cs="Arial"/>
          <w:sz w:val="24"/>
          <w:szCs w:val="24"/>
        </w:rPr>
        <w:t xml:space="preserve"> ustawy </w:t>
      </w:r>
      <w:r w:rsidR="00564659" w:rsidRPr="00A26DCC">
        <w:rPr>
          <w:rFonts w:ascii="Arial" w:hAnsi="Arial" w:cs="Arial"/>
          <w:sz w:val="24"/>
          <w:szCs w:val="24"/>
        </w:rPr>
        <w:t>spełniłem</w:t>
      </w:r>
      <w:r w:rsidRPr="00A26DCC">
        <w:rPr>
          <w:rFonts w:ascii="Arial" w:hAnsi="Arial" w:cs="Arial"/>
          <w:sz w:val="24"/>
          <w:szCs w:val="24"/>
        </w:rPr>
        <w:t>/</w:t>
      </w:r>
      <w:r w:rsidR="00564659" w:rsidRPr="00A26DCC">
        <w:rPr>
          <w:rFonts w:ascii="Arial" w:hAnsi="Arial" w:cs="Arial"/>
          <w:sz w:val="24"/>
          <w:szCs w:val="24"/>
        </w:rPr>
        <w:t>spełnili</w:t>
      </w:r>
      <w:r w:rsidRPr="00A26DCC">
        <w:rPr>
          <w:rFonts w:ascii="Arial" w:hAnsi="Arial" w:cs="Arial"/>
          <w:sz w:val="24"/>
          <w:szCs w:val="24"/>
        </w:rPr>
        <w:t xml:space="preserve">śmy* </w:t>
      </w:r>
      <w:r w:rsidR="00564659" w:rsidRPr="00A26DCC">
        <w:rPr>
          <w:rFonts w:ascii="Arial" w:hAnsi="Arial" w:cs="Arial"/>
          <w:sz w:val="24"/>
          <w:szCs w:val="24"/>
        </w:rPr>
        <w:t>łącznie następujące przesłanki</w:t>
      </w:r>
      <w:r w:rsidRPr="00A26DCC">
        <w:rPr>
          <w:rFonts w:ascii="Arial" w:hAnsi="Arial" w:cs="Arial"/>
          <w:sz w:val="24"/>
          <w:szCs w:val="24"/>
        </w:rPr>
        <w:t xml:space="preserve">: </w:t>
      </w:r>
    </w:p>
    <w:p w14:paraId="33AC4B0F" w14:textId="77777777" w:rsidR="00F44EF9" w:rsidRPr="00A26DCC" w:rsidRDefault="00F44EF9" w:rsidP="000C4D2F">
      <w:pPr>
        <w:jc w:val="both"/>
        <w:rPr>
          <w:rFonts w:ascii="Arial" w:hAnsi="Arial" w:cs="Arial"/>
          <w:sz w:val="21"/>
          <w:szCs w:val="21"/>
        </w:rPr>
      </w:pPr>
      <w:r w:rsidRPr="00A26DCC">
        <w:rPr>
          <w:rFonts w:ascii="Arial" w:hAnsi="Arial" w:cs="Arial"/>
          <w:sz w:val="21"/>
          <w:szCs w:val="21"/>
        </w:rPr>
        <w:t>………………………………………………………………………………………………………………..</w:t>
      </w:r>
    </w:p>
    <w:p w14:paraId="73C8567D" w14:textId="77777777" w:rsidR="00F44EF9" w:rsidRPr="00A26DCC" w:rsidRDefault="00F44EF9" w:rsidP="000C4D2F">
      <w:pPr>
        <w:jc w:val="both"/>
        <w:rPr>
          <w:rFonts w:ascii="Arial" w:hAnsi="Arial" w:cs="Arial"/>
          <w:sz w:val="21"/>
          <w:szCs w:val="21"/>
        </w:rPr>
      </w:pPr>
      <w:r w:rsidRPr="00A26DCC">
        <w:rPr>
          <w:rFonts w:ascii="Arial" w:hAnsi="Arial" w:cs="Arial"/>
        </w:rPr>
        <w:t>………………………………………………………………………………………..…………………...........…</w:t>
      </w:r>
    </w:p>
    <w:p w14:paraId="67AAE3A8" w14:textId="77777777" w:rsidR="00F44EF9" w:rsidRPr="00A26DCC" w:rsidRDefault="00F44EF9" w:rsidP="000C4D2F">
      <w:pPr>
        <w:jc w:val="both"/>
        <w:rPr>
          <w:rFonts w:ascii="Arial" w:hAnsi="Arial" w:cs="Arial"/>
          <w:i/>
        </w:rPr>
      </w:pPr>
    </w:p>
    <w:p w14:paraId="21EC93C0" w14:textId="77777777" w:rsidR="00F44EF9" w:rsidRPr="00A26DCC" w:rsidRDefault="00F44EF9" w:rsidP="000C4D2F">
      <w:pPr>
        <w:jc w:val="both"/>
        <w:rPr>
          <w:rFonts w:ascii="Arial" w:hAnsi="Arial" w:cs="Arial"/>
          <w:sz w:val="22"/>
          <w:szCs w:val="22"/>
        </w:rPr>
      </w:pPr>
    </w:p>
    <w:p w14:paraId="0BECFFED" w14:textId="77777777" w:rsidR="006C408A" w:rsidRPr="00A26DCC" w:rsidRDefault="006C408A" w:rsidP="000C4D2F">
      <w:pPr>
        <w:jc w:val="both"/>
        <w:rPr>
          <w:rFonts w:ascii="Arial" w:hAnsi="Arial" w:cs="Arial"/>
          <w:sz w:val="24"/>
          <w:szCs w:val="24"/>
        </w:rPr>
      </w:pPr>
      <w:r w:rsidRPr="00A26DCC">
        <w:rPr>
          <w:rFonts w:ascii="Arial" w:hAnsi="Arial" w:cs="Arial"/>
          <w:sz w:val="24"/>
          <w:szCs w:val="24"/>
        </w:rPr>
        <w:t xml:space="preserve">W przedmiotowym postępowaniu Zamawiający zgodnie z art. 108 ust. 1 ustawy wykluczy </w:t>
      </w:r>
      <w:r w:rsidRPr="00A26DCC">
        <w:rPr>
          <w:rFonts w:ascii="Arial" w:hAnsi="Arial" w:cs="Arial"/>
          <w:bCs/>
          <w:sz w:val="24"/>
          <w:szCs w:val="24"/>
        </w:rPr>
        <w:t>wykonawcę</w:t>
      </w:r>
      <w:r w:rsidRPr="00A26DCC">
        <w:rPr>
          <w:rFonts w:ascii="Arial" w:hAnsi="Arial" w:cs="Arial"/>
          <w:sz w:val="24"/>
          <w:szCs w:val="24"/>
        </w:rPr>
        <w:t>:</w:t>
      </w:r>
    </w:p>
    <w:p w14:paraId="1E22CC0A"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lastRenderedPageBreak/>
        <w:t>będącego osobą fizyczną, którego prawomocnie skazano za przestępstwo</w:t>
      </w:r>
      <w:r w:rsidRPr="00A26DCC">
        <w:rPr>
          <w:rFonts w:ascii="Arial" w:hAnsi="Arial" w:cs="Arial"/>
          <w:bCs/>
          <w:sz w:val="24"/>
          <w:szCs w:val="24"/>
        </w:rPr>
        <w:t>:</w:t>
      </w:r>
    </w:p>
    <w:p w14:paraId="37FA642A"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udziału w zorganizowanej grupie przestępczej albo związku mającym na celu popełnienie przestępstwa lub przestępstwa skarbowego, o którym mowa w art. 258 Kodeksu karnego, </w:t>
      </w:r>
    </w:p>
    <w:p w14:paraId="1BE17281"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handlu ludźmi, o którym mowa w art. 189a Kodeksu karnego, </w:t>
      </w:r>
    </w:p>
    <w:p w14:paraId="32F29123" w14:textId="0D955F6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o którym mowa w art. 228–230a, art. 250a Kodeksu karnego lub w art. 46 lub art. 48 ustawy z dnia 25 czerwca 2010 r. o sporcie (Dz. U. z 202</w:t>
      </w:r>
      <w:r w:rsidR="009E7658">
        <w:rPr>
          <w:rFonts w:ascii="Arial" w:hAnsi="Arial" w:cs="Arial"/>
          <w:sz w:val="24"/>
          <w:szCs w:val="24"/>
        </w:rPr>
        <w:t>4</w:t>
      </w:r>
      <w:r w:rsidRPr="00A26DCC">
        <w:rPr>
          <w:rFonts w:ascii="Arial" w:hAnsi="Arial" w:cs="Arial"/>
          <w:sz w:val="24"/>
          <w:szCs w:val="24"/>
        </w:rPr>
        <w:t xml:space="preserve"> r., poz. </w:t>
      </w:r>
      <w:r w:rsidR="009E7658">
        <w:rPr>
          <w:rFonts w:ascii="Arial" w:hAnsi="Arial" w:cs="Arial"/>
          <w:sz w:val="24"/>
          <w:szCs w:val="24"/>
        </w:rPr>
        <w:t>148</w:t>
      </w:r>
      <w:r w:rsidRPr="00A26DCC">
        <w:rPr>
          <w:rFonts w:ascii="Arial" w:hAnsi="Arial" w:cs="Arial"/>
          <w:sz w:val="24"/>
          <w:szCs w:val="24"/>
        </w:rPr>
        <w:t xml:space="preserve">8 z </w:t>
      </w:r>
      <w:proofErr w:type="spellStart"/>
      <w:r w:rsidRPr="00A26DCC">
        <w:rPr>
          <w:rFonts w:ascii="Arial" w:hAnsi="Arial" w:cs="Arial"/>
          <w:sz w:val="24"/>
          <w:szCs w:val="24"/>
        </w:rPr>
        <w:t>późn</w:t>
      </w:r>
      <w:proofErr w:type="spellEnd"/>
      <w:r w:rsidRPr="00A26DCC">
        <w:rPr>
          <w:rFonts w:ascii="Arial" w:hAnsi="Arial" w:cs="Arial"/>
          <w:sz w:val="24"/>
          <w:szCs w:val="24"/>
        </w:rPr>
        <w:t xml:space="preserve">. zmianami) lub w art. 54 ust. 1-4 ustawy z dnia 12 maja 2011 r. o refundacji leków, środków spożywczych specjalnego przeznaczenia żywieniowego oraz wyrobów medycznych (Dz. U. z 2024 r. poz. 930 z </w:t>
      </w:r>
      <w:proofErr w:type="spellStart"/>
      <w:r w:rsidRPr="00A26DCC">
        <w:rPr>
          <w:rFonts w:ascii="Arial" w:hAnsi="Arial" w:cs="Arial"/>
          <w:sz w:val="24"/>
          <w:szCs w:val="24"/>
        </w:rPr>
        <w:t>późn</w:t>
      </w:r>
      <w:proofErr w:type="spellEnd"/>
      <w:r w:rsidRPr="00A26DCC">
        <w:rPr>
          <w:rFonts w:ascii="Arial" w:hAnsi="Arial" w:cs="Arial"/>
          <w:sz w:val="24"/>
          <w:szCs w:val="24"/>
        </w:rPr>
        <w:t xml:space="preserve">. zmianami), </w:t>
      </w:r>
    </w:p>
    <w:p w14:paraId="1EB6B020"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Pr="00A26DCC">
        <w:rPr>
          <w:rFonts w:ascii="Arial" w:hAnsi="Arial" w:cs="Arial"/>
          <w:bCs/>
          <w:sz w:val="24"/>
          <w:szCs w:val="24"/>
        </w:rPr>
        <w:t>,</w:t>
      </w:r>
    </w:p>
    <w:p w14:paraId="618F8F3E"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o charakterze terrorystycznym, o którym mowa w art. 115 § 20 Kodeksu karnego, lub mające na celu popełnienie tego przestępstwa, </w:t>
      </w:r>
    </w:p>
    <w:p w14:paraId="5B7732A3"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06DE6D63"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E171E19" w14:textId="77777777" w:rsidR="006C408A" w:rsidRPr="00A26DCC" w:rsidRDefault="006C408A" w:rsidP="000C4D2F">
      <w:pPr>
        <w:pStyle w:val="Akapitzlist2"/>
        <w:numPr>
          <w:ilvl w:val="0"/>
          <w:numId w:val="2"/>
        </w:numPr>
        <w:tabs>
          <w:tab w:val="clear" w:pos="0"/>
        </w:tabs>
        <w:spacing w:after="0" w:line="240" w:lineRule="auto"/>
        <w:ind w:left="709"/>
        <w:contextualSpacing w:val="0"/>
        <w:jc w:val="both"/>
        <w:rPr>
          <w:rFonts w:ascii="Arial" w:hAnsi="Arial" w:cs="Arial"/>
          <w:bCs/>
          <w:sz w:val="24"/>
          <w:szCs w:val="24"/>
        </w:rPr>
      </w:pPr>
      <w:r w:rsidRPr="00A26DCC">
        <w:rPr>
          <w:rFonts w:ascii="Arial"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14:paraId="77EA6238" w14:textId="77777777" w:rsidR="006C408A" w:rsidRPr="00A26DCC" w:rsidRDefault="006C408A" w:rsidP="000C4D2F">
      <w:pPr>
        <w:pStyle w:val="Akapitzlist2"/>
        <w:spacing w:after="0" w:line="240" w:lineRule="auto"/>
        <w:contextualSpacing w:val="0"/>
        <w:jc w:val="both"/>
        <w:rPr>
          <w:rFonts w:ascii="Arial" w:hAnsi="Arial" w:cs="Arial"/>
          <w:bCs/>
          <w:sz w:val="24"/>
          <w:szCs w:val="24"/>
        </w:rPr>
      </w:pPr>
      <w:r w:rsidRPr="00A26DCC">
        <w:rPr>
          <w:rFonts w:ascii="Arial" w:hAnsi="Arial" w:cs="Arial"/>
          <w:sz w:val="24"/>
          <w:szCs w:val="24"/>
        </w:rPr>
        <w:t>– lub za odpowiedni czyn zabroniony określony w przepisach prawa obcego;</w:t>
      </w:r>
    </w:p>
    <w:p w14:paraId="75C706EF"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F62041E"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E44F87F"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wobec którego prawomocnie orzeczono zakaz ubiegania się o zamówienia publiczne; </w:t>
      </w:r>
    </w:p>
    <w:p w14:paraId="56FDF4E1"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7A84649" w14:textId="77777777" w:rsidR="006C408A" w:rsidRPr="00A26DCC" w:rsidRDefault="006C408A" w:rsidP="000C4D2F">
      <w:pPr>
        <w:pStyle w:val="Akapitzlist2"/>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lastRenderedPageBreak/>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D9D4399" w14:textId="77777777" w:rsidR="006C408A" w:rsidRPr="00A26DCC" w:rsidRDefault="006C408A" w:rsidP="000C4D2F">
      <w:pPr>
        <w:tabs>
          <w:tab w:val="left" w:pos="5245"/>
          <w:tab w:val="left" w:pos="9072"/>
        </w:tabs>
        <w:jc w:val="both"/>
        <w:rPr>
          <w:rFonts w:ascii="Arial" w:hAnsi="Arial" w:cs="Arial"/>
          <w:sz w:val="24"/>
          <w:szCs w:val="24"/>
        </w:rPr>
      </w:pPr>
    </w:p>
    <w:p w14:paraId="55371FB2" w14:textId="77777777" w:rsidR="006C408A" w:rsidRPr="00A26DCC" w:rsidRDefault="006C408A" w:rsidP="000C4D2F">
      <w:pPr>
        <w:tabs>
          <w:tab w:val="left" w:pos="5245"/>
          <w:tab w:val="left" w:pos="9072"/>
        </w:tabs>
        <w:jc w:val="both"/>
        <w:rPr>
          <w:rFonts w:ascii="Arial" w:hAnsi="Arial" w:cs="Arial"/>
          <w:bCs/>
          <w:sz w:val="24"/>
          <w:szCs w:val="24"/>
        </w:rPr>
      </w:pPr>
      <w:r w:rsidRPr="00A26DCC">
        <w:rPr>
          <w:rFonts w:ascii="Arial" w:hAnsi="Arial" w:cs="Arial"/>
          <w:sz w:val="24"/>
          <w:szCs w:val="24"/>
        </w:rPr>
        <w:t>Ponadto, Zamawiający przewiduje możliwość wykluczenia Wykonawcy na podstawie art. 109 ust. 1 pkt. 4, 7, 8, 10 ustawy:</w:t>
      </w:r>
    </w:p>
    <w:p w14:paraId="3EC7C4B5" w14:textId="77777777" w:rsidR="006C408A" w:rsidRPr="00A26DCC" w:rsidRDefault="006C408A" w:rsidP="000C4D2F">
      <w:pPr>
        <w:pStyle w:val="Akapitzlist10"/>
        <w:numPr>
          <w:ilvl w:val="0"/>
          <w:numId w:val="5"/>
        </w:numPr>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D233D1" w14:textId="77777777" w:rsidR="006C408A" w:rsidRPr="00A26DCC" w:rsidRDefault="006C408A" w:rsidP="000C4D2F">
      <w:pPr>
        <w:pStyle w:val="Akapitzlist10"/>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6B1A8727" w14:textId="77777777" w:rsidR="006C408A" w:rsidRPr="00A26DCC" w:rsidRDefault="006C408A" w:rsidP="000C4D2F">
      <w:pPr>
        <w:pStyle w:val="Akapitzlist10"/>
        <w:numPr>
          <w:ilvl w:val="0"/>
          <w:numId w:val="4"/>
        </w:numPr>
        <w:tabs>
          <w:tab w:val="clear" w:pos="0"/>
        </w:tabs>
        <w:spacing w:after="0" w:line="240" w:lineRule="auto"/>
        <w:ind w:left="357" w:hanging="357"/>
        <w:contextualSpacing w:val="0"/>
        <w:jc w:val="both"/>
        <w:rPr>
          <w:rFonts w:ascii="Arial" w:hAnsi="Arial" w:cs="Arial"/>
          <w:bCs/>
          <w:sz w:val="24"/>
          <w:szCs w:val="24"/>
        </w:rPr>
      </w:pPr>
      <w:r w:rsidRPr="00A26DCC">
        <w:rPr>
          <w:rFonts w:ascii="Arial" w:hAnsi="Arial" w:cs="Arial"/>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73BFE624" w14:textId="77777777" w:rsidR="006C408A" w:rsidRPr="00A26DCC" w:rsidRDefault="006C408A" w:rsidP="000C4D2F">
      <w:pPr>
        <w:pStyle w:val="Akapitzlist10"/>
        <w:numPr>
          <w:ilvl w:val="0"/>
          <w:numId w:val="6"/>
        </w:numPr>
        <w:spacing w:after="0" w:line="240" w:lineRule="auto"/>
        <w:ind w:left="357" w:hanging="357"/>
        <w:contextualSpacing w:val="0"/>
        <w:jc w:val="both"/>
        <w:rPr>
          <w:rFonts w:ascii="Arial" w:hAnsi="Arial" w:cs="Arial"/>
          <w:sz w:val="24"/>
          <w:szCs w:val="24"/>
        </w:rPr>
      </w:pPr>
      <w:r w:rsidRPr="00A26DCC">
        <w:rPr>
          <w:rFonts w:ascii="Arial" w:hAnsi="Arial" w:cs="Arial"/>
          <w:sz w:val="24"/>
          <w:szCs w:val="24"/>
        </w:rPr>
        <w:t>który w wyniku lekkomyślności lub niedbalstwa przedstawił informacje wprowadzające w błąd, co mogło mieć istotny wpływ na decyzje podejmowane przez zamawiającego w postępowaniu o udzielenie zamówienia.</w:t>
      </w:r>
    </w:p>
    <w:p w14:paraId="23ECE067" w14:textId="77777777" w:rsidR="006C408A" w:rsidRPr="00A26DCC" w:rsidRDefault="006C408A" w:rsidP="000C4D2F">
      <w:pPr>
        <w:autoSpaceDE w:val="0"/>
        <w:autoSpaceDN w:val="0"/>
        <w:adjustRightInd w:val="0"/>
        <w:jc w:val="both"/>
        <w:rPr>
          <w:rFonts w:ascii="Arial" w:hAnsi="Arial" w:cs="Arial"/>
          <w:sz w:val="24"/>
          <w:szCs w:val="24"/>
        </w:rPr>
      </w:pPr>
      <w:r w:rsidRPr="00A26DCC">
        <w:rPr>
          <w:rFonts w:ascii="Arial" w:hAnsi="Arial" w:cs="Arial"/>
          <w:sz w:val="24"/>
          <w:szCs w:val="24"/>
        </w:rPr>
        <w:br/>
        <w:t xml:space="preserve">Zgodnie z art. 1 pkt 3 ustawy z dnia 13 kwietnia 2022 r. 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xml:space="preserve">. zmianami), w celu przeciwdziałania wspieraniu agresji Federacji Rosyjskiej na Ukrainę rozpoczętej w dniu 24 lutego 2022 r., wobec osób i podmiotów wpisanych na listę, o której mowa w art. 2 ustawy z dnia 13 kwietnia 2022 r. 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 stosuje się sankcje polegające m.in. na wykluczeniu z postępowania o udzielenie zamówienia publicznego lub konkursu prowadzonego na podstawie ustawy.</w:t>
      </w:r>
      <w:r w:rsidRPr="00A26DCC">
        <w:rPr>
          <w:rFonts w:ascii="Arial" w:hAnsi="Arial" w:cs="Arial"/>
          <w:sz w:val="24"/>
          <w:szCs w:val="24"/>
        </w:rPr>
        <w:br/>
        <w:t xml:space="preserve">Na podstawie art. 7 ust. 1 ustawy z dnia 13 kwietnia 2022 r. 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 z postępowania o udzielenie zamówienia publicznego lub konkursu prowadzonego na podstawie ustawy wyklucza się:</w:t>
      </w:r>
    </w:p>
    <w:p w14:paraId="5169837E" w14:textId="77777777" w:rsidR="006C408A" w:rsidRPr="00A26DCC" w:rsidRDefault="006C408A" w:rsidP="000C4D2F">
      <w:pPr>
        <w:numPr>
          <w:ilvl w:val="1"/>
          <w:numId w:val="3"/>
        </w:numPr>
        <w:tabs>
          <w:tab w:val="clear" w:pos="1440"/>
        </w:tabs>
        <w:ind w:left="357" w:hanging="357"/>
        <w:jc w:val="both"/>
        <w:rPr>
          <w:rFonts w:ascii="Arial" w:hAnsi="Arial" w:cs="Arial"/>
          <w:sz w:val="24"/>
          <w:szCs w:val="24"/>
        </w:rPr>
      </w:pPr>
      <w:r w:rsidRPr="00A26DCC">
        <w:rPr>
          <w:rFonts w:ascii="Arial" w:hAnsi="Arial" w:cs="Arial"/>
          <w:sz w:val="24"/>
          <w:szCs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w:t>
      </w:r>
      <w:r w:rsidRPr="00A26DCC">
        <w:rPr>
          <w:rFonts w:ascii="Arial" w:hAnsi="Arial" w:cs="Arial"/>
          <w:sz w:val="24"/>
          <w:szCs w:val="24"/>
        </w:rPr>
        <w:lastRenderedPageBreak/>
        <w:t xml:space="preserve">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w:t>
      </w:r>
    </w:p>
    <w:p w14:paraId="57E65BD4" w14:textId="77777777" w:rsidR="006C408A" w:rsidRPr="00A26DCC" w:rsidRDefault="006C408A" w:rsidP="000C4D2F">
      <w:pPr>
        <w:numPr>
          <w:ilvl w:val="1"/>
          <w:numId w:val="3"/>
        </w:numPr>
        <w:tabs>
          <w:tab w:val="clear" w:pos="1440"/>
        </w:tabs>
        <w:ind w:left="357" w:hanging="357"/>
        <w:jc w:val="both"/>
        <w:rPr>
          <w:rFonts w:ascii="Arial" w:hAnsi="Arial" w:cs="Arial"/>
          <w:sz w:val="24"/>
          <w:szCs w:val="24"/>
        </w:rPr>
      </w:pPr>
      <w:r w:rsidRPr="00A26DCC">
        <w:rPr>
          <w:rFonts w:ascii="Arial" w:hAnsi="Arial" w:cs="Arial"/>
          <w:sz w:val="24"/>
          <w:szCs w:val="24"/>
        </w:rPr>
        <w:t xml:space="preserve">wykonawcę oraz uczestnika konkursu, którego beneficjentem rzeczywistym w rozumieniu ustawy z dnia 1 marca 2018 r. o przeciwdziałaniu praniu pieniędzy oraz finansowaniu terroryzmu (Dz.U. z 2023 r., poz. 1124 z </w:t>
      </w:r>
      <w:proofErr w:type="spellStart"/>
      <w:r w:rsidRPr="00A26DCC">
        <w:rPr>
          <w:rFonts w:ascii="Arial" w:hAnsi="Arial" w:cs="Arial"/>
          <w:sz w:val="24"/>
          <w:szCs w:val="24"/>
        </w:rPr>
        <w:t>późn</w:t>
      </w:r>
      <w:proofErr w:type="spellEnd"/>
      <w:r w:rsidRPr="00A26DCC">
        <w:rPr>
          <w:rFonts w:ascii="Arial" w:hAnsi="Arial" w:cs="Arial"/>
          <w:sz w:val="24"/>
          <w:szCs w:val="24"/>
        </w:rPr>
        <w:t xml:space="preserv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w:t>
      </w:r>
    </w:p>
    <w:p w14:paraId="3B5DB2CD" w14:textId="77777777" w:rsidR="006C408A" w:rsidRPr="00A26DCC" w:rsidRDefault="006C408A" w:rsidP="000C4D2F">
      <w:pPr>
        <w:numPr>
          <w:ilvl w:val="1"/>
          <w:numId w:val="3"/>
        </w:numPr>
        <w:tabs>
          <w:tab w:val="clear" w:pos="1440"/>
        </w:tabs>
        <w:ind w:left="357" w:hanging="357"/>
        <w:jc w:val="both"/>
        <w:rPr>
          <w:rFonts w:ascii="Arial" w:hAnsi="Arial" w:cs="Arial"/>
          <w:sz w:val="24"/>
          <w:szCs w:val="24"/>
        </w:rPr>
      </w:pPr>
      <w:r w:rsidRPr="00A26DCC">
        <w:rPr>
          <w:rFonts w:ascii="Arial" w:hAnsi="Arial" w:cs="Arial"/>
          <w:sz w:val="24"/>
          <w:szCs w:val="24"/>
        </w:rPr>
        <w:t xml:space="preserve">wykonawcę oraz uczestnika konkursu, którego jednostką dominującą w rozumieniu art. 3 ust. 1 pkt 37 ustawy z dnia 29 września 1994 r. o rachunkowości (Dz.U. z 2023 r., poz. 120 z </w:t>
      </w:r>
      <w:proofErr w:type="spellStart"/>
      <w:r w:rsidRPr="00A26DCC">
        <w:rPr>
          <w:rFonts w:ascii="Arial" w:hAnsi="Arial" w:cs="Arial"/>
          <w:sz w:val="24"/>
          <w:szCs w:val="24"/>
        </w:rPr>
        <w:t>późn</w:t>
      </w:r>
      <w:proofErr w:type="spellEnd"/>
      <w:r w:rsidRPr="00A26DCC">
        <w:rPr>
          <w:rFonts w:ascii="Arial" w:hAnsi="Arial" w:cs="Arial"/>
          <w:sz w:val="24"/>
          <w:szCs w:val="24"/>
        </w:rPr>
        <w:t xml:space="preserv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 </w:t>
      </w:r>
      <w:proofErr w:type="spellStart"/>
      <w:r w:rsidRPr="00A26DCC">
        <w:rPr>
          <w:rFonts w:ascii="Arial" w:hAnsi="Arial" w:cs="Arial"/>
          <w:sz w:val="24"/>
          <w:szCs w:val="24"/>
        </w:rPr>
        <w:t>późn</w:t>
      </w:r>
      <w:proofErr w:type="spellEnd"/>
      <w:r w:rsidRPr="00A26DCC">
        <w:rPr>
          <w:rFonts w:ascii="Arial" w:hAnsi="Arial" w:cs="Arial"/>
          <w:sz w:val="24"/>
          <w:szCs w:val="24"/>
        </w:rPr>
        <w:t>. zmianami).</w:t>
      </w:r>
    </w:p>
    <w:p w14:paraId="14A133B3" w14:textId="77777777" w:rsidR="00564659" w:rsidRPr="00A26DCC" w:rsidRDefault="00564659" w:rsidP="000C4D2F">
      <w:pPr>
        <w:pStyle w:val="Akapitzlist1"/>
        <w:spacing w:after="0" w:line="240" w:lineRule="auto"/>
        <w:ind w:left="357"/>
        <w:contextualSpacing w:val="0"/>
        <w:jc w:val="both"/>
        <w:rPr>
          <w:rFonts w:ascii="Arial" w:hAnsi="Arial" w:cs="Arial"/>
          <w:sz w:val="24"/>
          <w:szCs w:val="24"/>
        </w:rPr>
      </w:pPr>
    </w:p>
    <w:p w14:paraId="0749099C" w14:textId="77777777" w:rsidR="00564659" w:rsidRPr="00A26DCC" w:rsidRDefault="00564659" w:rsidP="000C4D2F">
      <w:pPr>
        <w:pStyle w:val="Akapitzlist1"/>
        <w:spacing w:after="0" w:line="240" w:lineRule="auto"/>
        <w:ind w:left="0"/>
        <w:contextualSpacing w:val="0"/>
        <w:jc w:val="both"/>
        <w:rPr>
          <w:rFonts w:ascii="Arial" w:hAnsi="Arial" w:cs="Arial"/>
          <w:sz w:val="24"/>
          <w:szCs w:val="24"/>
        </w:rPr>
      </w:pPr>
      <w:r w:rsidRPr="00A26DCC">
        <w:rPr>
          <w:rFonts w:ascii="Arial" w:hAnsi="Arial" w:cs="Arial"/>
          <w:sz w:val="24"/>
          <w:szCs w:val="24"/>
        </w:rPr>
        <w:br/>
      </w:r>
    </w:p>
    <w:p w14:paraId="18026643" w14:textId="77777777" w:rsidR="00E7258E" w:rsidRPr="00A26DCC" w:rsidRDefault="00564659" w:rsidP="000C4D2F">
      <w:pPr>
        <w:pStyle w:val="Akapitzlist1"/>
        <w:spacing w:after="0" w:line="240" w:lineRule="auto"/>
        <w:ind w:left="0"/>
        <w:contextualSpacing w:val="0"/>
        <w:jc w:val="both"/>
        <w:rPr>
          <w:rFonts w:ascii="Arial" w:hAnsi="Arial" w:cs="Arial"/>
          <w:bCs/>
          <w:sz w:val="2"/>
          <w:szCs w:val="2"/>
        </w:rPr>
      </w:pPr>
      <w:r w:rsidRPr="00A26DCC">
        <w:rPr>
          <w:rFonts w:ascii="Arial" w:hAnsi="Arial" w:cs="Arial"/>
          <w:sz w:val="24"/>
          <w:szCs w:val="24"/>
        </w:rPr>
        <w:br w:type="page"/>
      </w:r>
    </w:p>
    <w:p w14:paraId="2F19E1D9" w14:textId="68E09996" w:rsidR="00E7258E" w:rsidRPr="00A26DCC" w:rsidRDefault="00E7258E" w:rsidP="00B33E63">
      <w:pPr>
        <w:shd w:val="clear" w:color="auto" w:fill="BFBFBF"/>
        <w:ind w:right="-143"/>
        <w:jc w:val="both"/>
        <w:rPr>
          <w:rFonts w:ascii="Arial" w:hAnsi="Arial" w:cs="Arial"/>
          <w:b/>
          <w:sz w:val="24"/>
          <w:szCs w:val="24"/>
        </w:rPr>
      </w:pPr>
      <w:r w:rsidRPr="00A26DCC">
        <w:rPr>
          <w:rFonts w:ascii="Arial" w:hAnsi="Arial" w:cs="Arial"/>
          <w:b/>
          <w:sz w:val="24"/>
          <w:szCs w:val="24"/>
        </w:rPr>
        <w:lastRenderedPageBreak/>
        <w:t>I</w:t>
      </w:r>
      <w:r w:rsidR="00CA133A" w:rsidRPr="00A26DCC">
        <w:rPr>
          <w:rFonts w:ascii="Arial" w:hAnsi="Arial" w:cs="Arial"/>
          <w:b/>
          <w:sz w:val="24"/>
          <w:szCs w:val="24"/>
        </w:rPr>
        <w:t>I</w:t>
      </w:r>
      <w:r w:rsidRPr="00A26DCC">
        <w:rPr>
          <w:rFonts w:ascii="Arial" w:hAnsi="Arial" w:cs="Arial"/>
          <w:b/>
          <w:sz w:val="24"/>
          <w:szCs w:val="24"/>
        </w:rPr>
        <w:t>. OŚWIADCZENIE DOTYCZĄCE WARUNKÓW UDZIAŁU W</w:t>
      </w:r>
      <w:r w:rsidR="00B33E63" w:rsidRPr="00A26DCC">
        <w:rPr>
          <w:rFonts w:ascii="Arial" w:hAnsi="Arial" w:cs="Arial"/>
          <w:b/>
          <w:sz w:val="24"/>
          <w:szCs w:val="24"/>
        </w:rPr>
        <w:t xml:space="preserve"> </w:t>
      </w:r>
      <w:r w:rsidRPr="00A26DCC">
        <w:rPr>
          <w:rFonts w:ascii="Arial" w:hAnsi="Arial" w:cs="Arial"/>
          <w:b/>
          <w:sz w:val="24"/>
          <w:szCs w:val="24"/>
        </w:rPr>
        <w:t>POST</w:t>
      </w:r>
      <w:r w:rsidR="00364A56">
        <w:rPr>
          <w:rFonts w:ascii="Arial" w:hAnsi="Arial" w:cs="Arial"/>
          <w:b/>
          <w:sz w:val="24"/>
          <w:szCs w:val="24"/>
        </w:rPr>
        <w:t>Ę</w:t>
      </w:r>
      <w:r w:rsidRPr="00A26DCC">
        <w:rPr>
          <w:rFonts w:ascii="Arial" w:hAnsi="Arial" w:cs="Arial"/>
          <w:b/>
          <w:sz w:val="24"/>
          <w:szCs w:val="24"/>
        </w:rPr>
        <w:t>POWANIU</w:t>
      </w:r>
      <w:r w:rsidR="007C6A23" w:rsidRPr="00A26DCC">
        <w:rPr>
          <w:rFonts w:ascii="Arial" w:hAnsi="Arial" w:cs="Arial"/>
          <w:b/>
          <w:sz w:val="24"/>
          <w:szCs w:val="24"/>
        </w:rPr>
        <w:t xml:space="preserve"> PODMIOTU UDOSTĘPNIAJĄCEGO</w:t>
      </w:r>
      <w:r w:rsidR="00144925" w:rsidRPr="00A26DCC">
        <w:rPr>
          <w:rFonts w:ascii="Arial" w:hAnsi="Arial" w:cs="Arial"/>
          <w:b/>
          <w:sz w:val="24"/>
          <w:szCs w:val="24"/>
        </w:rPr>
        <w:t xml:space="preserve"> ZASOBY</w:t>
      </w:r>
      <w:r w:rsidRPr="00A26DCC">
        <w:rPr>
          <w:rFonts w:ascii="Arial" w:hAnsi="Arial" w:cs="Arial"/>
          <w:b/>
          <w:sz w:val="24"/>
          <w:szCs w:val="24"/>
        </w:rPr>
        <w:t>:</w:t>
      </w:r>
    </w:p>
    <w:p w14:paraId="54857EF1" w14:textId="57774E6E" w:rsidR="00D85C5C" w:rsidRDefault="00D85C5C" w:rsidP="00D85C5C">
      <w:pPr>
        <w:jc w:val="both"/>
        <w:rPr>
          <w:rFonts w:ascii="Arial" w:hAnsi="Arial" w:cs="Arial"/>
          <w:sz w:val="24"/>
          <w:szCs w:val="24"/>
        </w:rPr>
      </w:pPr>
      <w:r>
        <w:rPr>
          <w:rFonts w:ascii="Arial" w:hAnsi="Arial" w:cs="Arial"/>
          <w:sz w:val="24"/>
          <w:szCs w:val="24"/>
        </w:rPr>
        <w:t>Oświadczam/Oświadczamy*, że spełniam/spełniamy* warunki udziału w postępowaniu dotyczące:</w:t>
      </w:r>
    </w:p>
    <w:p w14:paraId="2063CEED" w14:textId="77777777" w:rsidR="00D85C5C" w:rsidRDefault="00D85C5C" w:rsidP="00D85C5C">
      <w:pPr>
        <w:numPr>
          <w:ilvl w:val="2"/>
          <w:numId w:val="13"/>
        </w:numPr>
        <w:tabs>
          <w:tab w:val="num" w:pos="-2160"/>
        </w:tabs>
        <w:autoSpaceDE w:val="0"/>
        <w:autoSpaceDN w:val="0"/>
        <w:adjustRightInd w:val="0"/>
        <w:ind w:left="357" w:hanging="357"/>
        <w:jc w:val="both"/>
        <w:rPr>
          <w:rFonts w:ascii="Arial" w:hAnsi="Arial" w:cs="Arial"/>
          <w:bCs/>
          <w:sz w:val="24"/>
          <w:szCs w:val="24"/>
        </w:rPr>
      </w:pPr>
      <w:bookmarkStart w:id="0" w:name="_Hlk63267396"/>
      <w:r>
        <w:rPr>
          <w:rFonts w:ascii="Arial" w:hAnsi="Arial" w:cs="Arial"/>
          <w:bCs/>
          <w:sz w:val="24"/>
          <w:szCs w:val="24"/>
        </w:rPr>
        <w:t>Zdolności do występowania w obrocie gospodarczym.</w:t>
      </w:r>
    </w:p>
    <w:p w14:paraId="300618BD" w14:textId="77777777" w:rsidR="00D85C5C" w:rsidRDefault="00D85C5C" w:rsidP="00D85C5C">
      <w:pPr>
        <w:autoSpaceDE w:val="0"/>
        <w:autoSpaceDN w:val="0"/>
        <w:adjustRightInd w:val="0"/>
        <w:ind w:left="426"/>
        <w:jc w:val="both"/>
        <w:rPr>
          <w:rFonts w:ascii="Arial" w:hAnsi="Arial" w:cs="Arial"/>
          <w:bCs/>
          <w:sz w:val="24"/>
          <w:szCs w:val="24"/>
        </w:rPr>
      </w:pPr>
      <w:r>
        <w:rPr>
          <w:rFonts w:ascii="Arial" w:hAnsi="Arial" w:cs="Arial"/>
          <w:sz w:val="24"/>
          <w:szCs w:val="24"/>
        </w:rPr>
        <w:t>Nie dotyczy.</w:t>
      </w:r>
    </w:p>
    <w:p w14:paraId="74EFDECD" w14:textId="77777777" w:rsidR="00D85C5C" w:rsidRDefault="00D85C5C" w:rsidP="00D85C5C">
      <w:pPr>
        <w:numPr>
          <w:ilvl w:val="2"/>
          <w:numId w:val="13"/>
        </w:numPr>
        <w:tabs>
          <w:tab w:val="num" w:pos="-2160"/>
        </w:tabs>
        <w:autoSpaceDE w:val="0"/>
        <w:autoSpaceDN w:val="0"/>
        <w:adjustRightInd w:val="0"/>
        <w:ind w:left="357" w:hanging="357"/>
        <w:jc w:val="both"/>
        <w:rPr>
          <w:rFonts w:ascii="Arial" w:hAnsi="Arial" w:cs="Arial"/>
          <w:bCs/>
          <w:sz w:val="24"/>
          <w:szCs w:val="24"/>
        </w:rPr>
      </w:pPr>
      <w:r>
        <w:rPr>
          <w:rFonts w:ascii="Arial" w:hAnsi="Arial" w:cs="Arial"/>
          <w:bCs/>
          <w:sz w:val="24"/>
          <w:szCs w:val="24"/>
        </w:rPr>
        <w:t xml:space="preserve">Uprawnień do prowadzenia określonej działalności gospodarczej lub zawodowej, </w:t>
      </w:r>
      <w:r>
        <w:rPr>
          <w:rFonts w:ascii="Arial" w:hAnsi="Arial" w:cs="Arial"/>
          <w:bCs/>
          <w:sz w:val="24"/>
          <w:szCs w:val="24"/>
        </w:rPr>
        <w:br/>
        <w:t>o ile wynika to z odrębnych przepisów:</w:t>
      </w:r>
    </w:p>
    <w:p w14:paraId="31435E00" w14:textId="77777777" w:rsidR="00D85C5C" w:rsidRDefault="00D85C5C" w:rsidP="00D85C5C">
      <w:p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posiadania </w:t>
      </w:r>
      <w:r>
        <w:rPr>
          <w:rFonts w:ascii="Arial" w:eastAsia="SimSun" w:hAnsi="Arial" w:cs="Arial"/>
          <w:kern w:val="2"/>
          <w:sz w:val="24"/>
          <w:szCs w:val="24"/>
          <w:lang w:eastAsia="hi-IN" w:bidi="hi-IN"/>
        </w:rPr>
        <w:t xml:space="preserve">aktualnej decyzji i zaświadczenia o wpisie do rejestru zakładów podlegających urzędowej kontroli organu  właściwego miejscowo (pod względem lokalizacji zakładu przygotowującego posiłki) Państwowego Powiatowego Inspektora Sanitarnego  potwierdzającą, że obiekt spełnia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 Dokumenty udostępnimy na każde </w:t>
      </w:r>
      <w:proofErr w:type="spellStart"/>
      <w:r>
        <w:rPr>
          <w:rFonts w:ascii="Arial" w:eastAsia="SimSun" w:hAnsi="Arial" w:cs="Arial"/>
          <w:kern w:val="2"/>
          <w:sz w:val="24"/>
          <w:szCs w:val="24"/>
          <w:lang w:eastAsia="hi-IN" w:bidi="hi-IN"/>
        </w:rPr>
        <w:t>żadanie</w:t>
      </w:r>
      <w:proofErr w:type="spellEnd"/>
      <w:r>
        <w:rPr>
          <w:rFonts w:ascii="Arial" w:eastAsia="SimSun" w:hAnsi="Arial" w:cs="Arial"/>
          <w:kern w:val="2"/>
          <w:sz w:val="24"/>
          <w:szCs w:val="24"/>
          <w:lang w:eastAsia="hi-IN" w:bidi="hi-IN"/>
        </w:rPr>
        <w:t xml:space="preserve"> Zamawiającego.</w:t>
      </w:r>
    </w:p>
    <w:p w14:paraId="007A05D6" w14:textId="77777777" w:rsidR="00D85C5C" w:rsidRDefault="00D85C5C" w:rsidP="00D85C5C">
      <w:pPr>
        <w:numPr>
          <w:ilvl w:val="2"/>
          <w:numId w:val="13"/>
        </w:numPr>
        <w:tabs>
          <w:tab w:val="num" w:pos="-2160"/>
          <w:tab w:val="left" w:pos="284"/>
        </w:tabs>
        <w:autoSpaceDE w:val="0"/>
        <w:autoSpaceDN w:val="0"/>
        <w:adjustRightInd w:val="0"/>
        <w:spacing w:line="276" w:lineRule="auto"/>
        <w:ind w:left="0" w:firstLine="0"/>
        <w:rPr>
          <w:rFonts w:ascii="Arial" w:hAnsi="Arial" w:cs="Arial"/>
          <w:sz w:val="24"/>
          <w:szCs w:val="24"/>
        </w:rPr>
      </w:pPr>
      <w:r>
        <w:rPr>
          <w:rFonts w:ascii="Arial" w:hAnsi="Arial" w:cs="Arial"/>
          <w:sz w:val="24"/>
          <w:szCs w:val="24"/>
        </w:rPr>
        <w:t>Sytuacji ekonomicznej lub finansowej:</w:t>
      </w:r>
      <w:r>
        <w:rPr>
          <w:rFonts w:ascii="Arial" w:hAnsi="Arial" w:cs="Arial"/>
          <w:sz w:val="24"/>
          <w:szCs w:val="24"/>
        </w:rPr>
        <w:br/>
      </w:r>
      <w:r>
        <w:rPr>
          <w:rFonts w:ascii="Arial" w:hAnsi="Arial" w:cs="Arial"/>
          <w:sz w:val="24"/>
          <w:szCs w:val="24"/>
          <w:lang w:eastAsia="x-none"/>
        </w:rPr>
        <w:t>posiadania</w:t>
      </w:r>
      <w:r>
        <w:rPr>
          <w:rFonts w:ascii="Arial" w:hAnsi="Arial" w:cs="Arial"/>
          <w:sz w:val="24"/>
          <w:szCs w:val="24"/>
          <w:lang w:val="x-none" w:eastAsia="x-none"/>
        </w:rPr>
        <w:t xml:space="preserve"> podpisanej / podpiszemy najpóźniej w dniu podpisania umowy na </w:t>
      </w:r>
      <w:proofErr w:type="spellStart"/>
      <w:r>
        <w:rPr>
          <w:rFonts w:ascii="Arial" w:hAnsi="Arial" w:cs="Arial"/>
          <w:sz w:val="24"/>
          <w:szCs w:val="24"/>
          <w:lang w:val="x-none" w:eastAsia="x-none"/>
        </w:rPr>
        <w:t>udz</w:t>
      </w:r>
      <w:r>
        <w:rPr>
          <w:rFonts w:ascii="Arial" w:hAnsi="Arial" w:cs="Arial"/>
          <w:sz w:val="24"/>
          <w:szCs w:val="24"/>
          <w:lang w:eastAsia="x-none"/>
        </w:rPr>
        <w:t>i</w:t>
      </w:r>
      <w:r>
        <w:rPr>
          <w:rFonts w:ascii="Arial" w:hAnsi="Arial" w:cs="Arial"/>
          <w:sz w:val="24"/>
          <w:szCs w:val="24"/>
          <w:lang w:val="x-none" w:eastAsia="x-none"/>
        </w:rPr>
        <w:t>elenie</w:t>
      </w:r>
      <w:proofErr w:type="spellEnd"/>
      <w:r>
        <w:rPr>
          <w:rFonts w:ascii="Arial" w:hAnsi="Arial" w:cs="Arial"/>
          <w:sz w:val="24"/>
          <w:szCs w:val="24"/>
          <w:lang w:val="x-none" w:eastAsia="x-none"/>
        </w:rPr>
        <w:t xml:space="preserve"> zamówienia* aktualną umowę ubezpieczenia od odpowiedzialności cywilnej </w:t>
      </w:r>
      <w:r>
        <w:rPr>
          <w:rFonts w:ascii="Arial" w:hAnsi="Arial" w:cs="Arial"/>
          <w:sz w:val="24"/>
          <w:szCs w:val="24"/>
        </w:rPr>
        <w:t xml:space="preserve">polisy OC w zakresie prowadzonej działalności związanej z przedmiotem zamówienia na sumę gwarancyjną w wysokości co najmniej: 250 000,00 złotych. Polisa  obejmuje ochroną ubezpieczeniową również podwykonawców, którzy realizują przedmiot zamówienia </w:t>
      </w:r>
      <w:r>
        <w:rPr>
          <w:rFonts w:ascii="Arial" w:hAnsi="Arial" w:cs="Arial"/>
          <w:sz w:val="24"/>
          <w:szCs w:val="24"/>
          <w:lang w:val="x-none" w:eastAsia="x-none"/>
        </w:rPr>
        <w:t>w zakresie prowadzonej działalności gospodarczej</w:t>
      </w:r>
      <w:r>
        <w:rPr>
          <w:rFonts w:ascii="Arial" w:hAnsi="Arial" w:cs="Arial"/>
          <w:b/>
          <w:bCs/>
          <w:sz w:val="24"/>
          <w:szCs w:val="24"/>
          <w:lang w:val="x-none" w:eastAsia="x-none"/>
        </w:rPr>
        <w:t>.</w:t>
      </w:r>
    </w:p>
    <w:p w14:paraId="643EA26E" w14:textId="77777777" w:rsidR="00D85C5C" w:rsidRDefault="00D85C5C" w:rsidP="00D85C5C">
      <w:pPr>
        <w:autoSpaceDE w:val="0"/>
        <w:autoSpaceDN w:val="0"/>
        <w:adjustRightInd w:val="0"/>
        <w:spacing w:line="276" w:lineRule="auto"/>
        <w:ind w:left="142" w:hanging="142"/>
        <w:rPr>
          <w:rFonts w:ascii="Arial" w:hAnsi="Arial" w:cs="Arial"/>
          <w:sz w:val="24"/>
          <w:szCs w:val="24"/>
        </w:rPr>
      </w:pPr>
      <w:r>
        <w:rPr>
          <w:rFonts w:ascii="Arial" w:hAnsi="Arial" w:cs="Arial"/>
          <w:sz w:val="24"/>
          <w:szCs w:val="24"/>
          <w:lang w:val="x-none" w:eastAsia="x-none"/>
        </w:rPr>
        <w:t xml:space="preserve">Polisę udostępnimy na </w:t>
      </w:r>
      <w:bookmarkStart w:id="1" w:name="_Hlk168479725"/>
      <w:r>
        <w:rPr>
          <w:rFonts w:ascii="Arial" w:hAnsi="Arial" w:cs="Arial"/>
          <w:sz w:val="24"/>
          <w:szCs w:val="24"/>
          <w:lang w:val="x-none" w:eastAsia="x-none"/>
        </w:rPr>
        <w:t>każde żądanie Zamawiającego</w:t>
      </w:r>
      <w:bookmarkEnd w:id="1"/>
      <w:r>
        <w:rPr>
          <w:rFonts w:ascii="Arial" w:hAnsi="Arial" w:cs="Arial"/>
          <w:sz w:val="24"/>
          <w:szCs w:val="24"/>
          <w:lang w:val="x-none" w:eastAsia="x-none"/>
        </w:rPr>
        <w:t>.</w:t>
      </w:r>
    </w:p>
    <w:p w14:paraId="51EA3EF0" w14:textId="26F310F5" w:rsidR="00D85C5C" w:rsidRDefault="00D85C5C" w:rsidP="00B87781">
      <w:pPr>
        <w:pStyle w:val="Akapitzlist"/>
        <w:numPr>
          <w:ilvl w:val="2"/>
          <w:numId w:val="13"/>
        </w:numPr>
        <w:tabs>
          <w:tab w:val="clear" w:pos="2340"/>
          <w:tab w:val="left" w:pos="284"/>
        </w:tabs>
        <w:autoSpaceDE w:val="0"/>
        <w:autoSpaceDN w:val="0"/>
        <w:adjustRightInd w:val="0"/>
        <w:ind w:left="0" w:firstLine="0"/>
        <w:jc w:val="both"/>
        <w:rPr>
          <w:rFonts w:ascii="Arial" w:hAnsi="Arial" w:cs="Arial"/>
          <w:bCs/>
          <w:sz w:val="24"/>
          <w:szCs w:val="24"/>
        </w:rPr>
      </w:pPr>
      <w:r>
        <w:rPr>
          <w:rFonts w:ascii="Arial" w:hAnsi="Arial" w:cs="Arial"/>
          <w:sz w:val="24"/>
          <w:szCs w:val="24"/>
        </w:rPr>
        <w:t>Zdolności technicznej lub zawodowej:</w:t>
      </w:r>
      <w:r>
        <w:rPr>
          <w:rFonts w:ascii="Arial" w:hAnsi="Arial" w:cs="Arial"/>
          <w:sz w:val="24"/>
          <w:szCs w:val="24"/>
        </w:rPr>
        <w:t xml:space="preserve"> </w:t>
      </w:r>
      <w:r>
        <w:rPr>
          <w:rFonts w:ascii="Arial" w:hAnsi="Arial" w:cs="Arial"/>
          <w:sz w:val="24"/>
          <w:szCs w:val="24"/>
        </w:rPr>
        <w:t xml:space="preserve">posiadania </w:t>
      </w:r>
      <w:r>
        <w:rPr>
          <w:rFonts w:ascii="Arial" w:eastAsia="SimSun" w:hAnsi="Arial" w:cs="Arial"/>
          <w:kern w:val="2"/>
          <w:sz w:val="24"/>
          <w:szCs w:val="24"/>
          <w:lang w:eastAsia="hi-IN" w:bidi="hi-IN"/>
        </w:rPr>
        <w:t xml:space="preserve"> aktualnej decyzji Państwowego Powiatowego Inspektora Sanitarnego właściwego ze względu  na siedzibę Wykonawcy zatwierdzającą środek transportu służący do wykonywania zamówienia jako spełniający odpowiednie wymagania sanitarne  do celów przewozu środków spożywczych (posiłków) oraz </w:t>
      </w:r>
      <w:r>
        <w:rPr>
          <w:rFonts w:ascii="Arial" w:hAnsi="Arial" w:cs="Arial"/>
          <w:sz w:val="24"/>
          <w:szCs w:val="24"/>
        </w:rPr>
        <w:t xml:space="preserve">posiadania </w:t>
      </w:r>
      <w:r>
        <w:rPr>
          <w:rFonts w:ascii="Arial" w:hAnsi="Arial" w:cs="Arial"/>
          <w:iCs/>
          <w:sz w:val="24"/>
          <w:szCs w:val="24"/>
        </w:rPr>
        <w:t xml:space="preserve">środka transportu dopuszczonego do przewozu posiłków. Aktualną decyzję udostępnimy na </w:t>
      </w:r>
      <w:r>
        <w:rPr>
          <w:rFonts w:ascii="Arial" w:hAnsi="Arial" w:cs="Arial"/>
          <w:sz w:val="24"/>
          <w:szCs w:val="24"/>
          <w:lang w:val="x-none" w:eastAsia="x-none"/>
        </w:rPr>
        <w:t>każde żądanie Zamawiającego.</w:t>
      </w:r>
    </w:p>
    <w:p w14:paraId="227D4E7D" w14:textId="77777777" w:rsidR="00D85C5C" w:rsidRDefault="00D85C5C" w:rsidP="00D85C5C">
      <w:pPr>
        <w:widowControl w:val="0"/>
        <w:overflowPunct w:val="0"/>
        <w:autoSpaceDE w:val="0"/>
        <w:autoSpaceDN w:val="0"/>
        <w:adjustRightInd w:val="0"/>
        <w:jc w:val="both"/>
        <w:textAlignment w:val="baseline"/>
        <w:rPr>
          <w:rFonts w:ascii="Arial" w:hAnsi="Arial" w:cs="Arial"/>
          <w:bCs/>
          <w:sz w:val="24"/>
          <w:szCs w:val="24"/>
        </w:rPr>
      </w:pPr>
      <w:bookmarkStart w:id="2" w:name="_Hlk97111759"/>
      <w:bookmarkEnd w:id="0"/>
      <w:r>
        <w:rPr>
          <w:rFonts w:ascii="Arial" w:hAnsi="Arial" w:cs="Arial"/>
          <w:sz w:val="24"/>
          <w:szCs w:val="24"/>
        </w:rPr>
        <w:t>Oświadczam/Oświadczamy*, że wszystkie informacje podane w powyższym oświadczeniu są aktualne i zgodne z prawdą oraz zostały przedstawione z pełną świadomością konsekwencji wprowadzenia Zamawiającego w błąd przy przedstawianiu informacji.</w:t>
      </w:r>
      <w:bookmarkEnd w:id="2"/>
    </w:p>
    <w:p w14:paraId="78505832" w14:textId="77777777" w:rsidR="00F05721" w:rsidRPr="00A26DCC" w:rsidRDefault="00F05721" w:rsidP="00AF4151">
      <w:pPr>
        <w:ind w:right="567"/>
        <w:rPr>
          <w:rFonts w:ascii="Arial" w:hAnsi="Arial" w:cs="Arial"/>
          <w:i/>
          <w:sz w:val="16"/>
          <w:szCs w:val="16"/>
        </w:rPr>
      </w:pPr>
    </w:p>
    <w:p w14:paraId="3D546668" w14:textId="77777777" w:rsidR="00D04B3F" w:rsidRPr="00A26DCC" w:rsidRDefault="00D04B3F" w:rsidP="00D04B3F">
      <w:pPr>
        <w:shd w:val="clear" w:color="auto" w:fill="BFBFBF"/>
        <w:jc w:val="both"/>
        <w:rPr>
          <w:rFonts w:ascii="Arial" w:hAnsi="Arial" w:cs="Arial"/>
          <w:b/>
          <w:sz w:val="24"/>
          <w:szCs w:val="24"/>
        </w:rPr>
      </w:pPr>
      <w:r w:rsidRPr="00A26DCC">
        <w:rPr>
          <w:rFonts w:ascii="Arial" w:hAnsi="Arial" w:cs="Arial"/>
          <w:b/>
          <w:sz w:val="24"/>
          <w:szCs w:val="24"/>
        </w:rPr>
        <w:t>III. ZOBOWI</w:t>
      </w:r>
      <w:r w:rsidR="007C6A23" w:rsidRPr="00A26DCC">
        <w:rPr>
          <w:rFonts w:ascii="Arial" w:hAnsi="Arial" w:cs="Arial"/>
          <w:b/>
          <w:sz w:val="24"/>
          <w:szCs w:val="24"/>
        </w:rPr>
        <w:t>ĄZA</w:t>
      </w:r>
      <w:r w:rsidRPr="00A26DCC">
        <w:rPr>
          <w:rFonts w:ascii="Arial" w:hAnsi="Arial" w:cs="Arial"/>
          <w:b/>
          <w:sz w:val="24"/>
          <w:szCs w:val="24"/>
        </w:rPr>
        <w:t>NIE</w:t>
      </w:r>
      <w:r w:rsidR="007C6A23" w:rsidRPr="00A26DCC">
        <w:rPr>
          <w:rFonts w:ascii="Arial" w:hAnsi="Arial" w:cs="Arial"/>
          <w:b/>
          <w:sz w:val="24"/>
          <w:szCs w:val="24"/>
        </w:rPr>
        <w:t xml:space="preserve"> PODMIOTU UDOSTĘPNIAJĄCEGO</w:t>
      </w:r>
      <w:r w:rsidR="00144925" w:rsidRPr="00A26DCC">
        <w:rPr>
          <w:rFonts w:ascii="Arial" w:hAnsi="Arial" w:cs="Arial"/>
          <w:b/>
          <w:sz w:val="24"/>
          <w:szCs w:val="24"/>
        </w:rPr>
        <w:t xml:space="preserve"> ZASOBY</w:t>
      </w:r>
      <w:r w:rsidRPr="00A26DCC">
        <w:rPr>
          <w:rFonts w:ascii="Arial" w:hAnsi="Arial" w:cs="Arial"/>
          <w:b/>
          <w:sz w:val="24"/>
          <w:szCs w:val="24"/>
        </w:rPr>
        <w:t xml:space="preserve"> </w:t>
      </w:r>
      <w:r w:rsidR="007C6A23" w:rsidRPr="00A26DCC">
        <w:rPr>
          <w:rFonts w:ascii="Arial" w:hAnsi="Arial" w:cs="Arial"/>
          <w:b/>
          <w:bCs/>
          <w:sz w:val="24"/>
          <w:szCs w:val="24"/>
          <w:lang w:eastAsia="ar-SA"/>
        </w:rPr>
        <w:t>DO ODDANIA DO DYSPOZYCJI WYKONAWCY NIEZBĘDNYCH ZASOBÓW NA OKRES KORZYSTANIA Z NICH PRZY WYKONYWANIU ZAMÓWIENIA</w:t>
      </w:r>
      <w:r w:rsidRPr="00A26DCC">
        <w:rPr>
          <w:rFonts w:ascii="Arial" w:hAnsi="Arial" w:cs="Arial"/>
          <w:b/>
          <w:sz w:val="24"/>
          <w:szCs w:val="24"/>
        </w:rPr>
        <w:t>:</w:t>
      </w:r>
    </w:p>
    <w:p w14:paraId="3E1A87B6" w14:textId="77777777" w:rsidR="007C6A23" w:rsidRPr="00A26DCC" w:rsidRDefault="007C6A23" w:rsidP="007C6A23">
      <w:pPr>
        <w:suppressAutoHyphens/>
        <w:autoSpaceDE w:val="0"/>
        <w:rPr>
          <w:rFonts w:ascii="Arial" w:hAnsi="Arial" w:cs="Arial"/>
          <w:sz w:val="24"/>
          <w:szCs w:val="24"/>
          <w:lang w:eastAsia="ar-SA"/>
        </w:rPr>
      </w:pPr>
      <w:r w:rsidRPr="00A26DCC">
        <w:rPr>
          <w:rFonts w:ascii="Arial" w:hAnsi="Arial" w:cs="Arial"/>
          <w:sz w:val="24"/>
          <w:szCs w:val="24"/>
          <w:lang w:eastAsia="ar-SA"/>
        </w:rPr>
        <w:t>Zobowiązuję się/Zobowiązujemy się</w:t>
      </w:r>
      <w:r w:rsidR="009B672C" w:rsidRPr="00A26DCC">
        <w:rPr>
          <w:rFonts w:ascii="Arial" w:hAnsi="Arial" w:cs="Arial"/>
          <w:sz w:val="24"/>
          <w:szCs w:val="24"/>
          <w:lang w:eastAsia="ar-SA"/>
        </w:rPr>
        <w:t>*</w:t>
      </w:r>
      <w:r w:rsidRPr="00A26DCC">
        <w:rPr>
          <w:rFonts w:ascii="Arial" w:hAnsi="Arial" w:cs="Arial"/>
          <w:sz w:val="24"/>
          <w:szCs w:val="24"/>
          <w:lang w:eastAsia="ar-SA"/>
        </w:rPr>
        <w:t xml:space="preserve"> do oddania na rzecz:</w:t>
      </w:r>
    </w:p>
    <w:p w14:paraId="1AD51408" w14:textId="77777777" w:rsidR="007C6A23" w:rsidRPr="00A26DCC" w:rsidRDefault="007C6A23" w:rsidP="007C6A23">
      <w:pPr>
        <w:suppressAutoHyphens/>
        <w:autoSpaceDE w:val="0"/>
        <w:rPr>
          <w:rFonts w:ascii="Arial" w:hAnsi="Arial" w:cs="Arial"/>
          <w:lang w:eastAsia="ar-SA"/>
        </w:rPr>
      </w:pPr>
    </w:p>
    <w:p w14:paraId="7B6E323F" w14:textId="77777777" w:rsidR="007C6A23" w:rsidRPr="00A26DCC" w:rsidRDefault="007C6A23" w:rsidP="007C6A23">
      <w:pPr>
        <w:suppressAutoHyphens/>
        <w:autoSpaceDE w:val="0"/>
        <w:rPr>
          <w:rFonts w:ascii="Arial" w:hAnsi="Arial" w:cs="Arial"/>
          <w:lang w:eastAsia="ar-SA"/>
        </w:rPr>
      </w:pPr>
      <w:r w:rsidRPr="00A26DCC">
        <w:rPr>
          <w:rFonts w:ascii="Arial" w:hAnsi="Arial" w:cs="Arial"/>
          <w:lang w:eastAsia="ar-SA"/>
        </w:rPr>
        <w:t>……………………………………………………………………………………</w:t>
      </w:r>
      <w:r w:rsidR="009B672C" w:rsidRPr="00A26DCC">
        <w:rPr>
          <w:rFonts w:ascii="Arial" w:hAnsi="Arial" w:cs="Arial"/>
          <w:lang w:eastAsia="ar-SA"/>
        </w:rPr>
        <w:t>……………………</w:t>
      </w:r>
      <w:r w:rsidRPr="00A26DCC">
        <w:rPr>
          <w:rFonts w:ascii="Arial" w:hAnsi="Arial" w:cs="Arial"/>
          <w:lang w:eastAsia="ar-SA"/>
        </w:rPr>
        <w:t>…………….</w:t>
      </w:r>
    </w:p>
    <w:p w14:paraId="4D8A95B2" w14:textId="77777777" w:rsidR="007C6A23" w:rsidRPr="00A26DCC" w:rsidRDefault="007C6A23" w:rsidP="009B672C">
      <w:pPr>
        <w:suppressAutoHyphens/>
        <w:autoSpaceDE w:val="0"/>
        <w:jc w:val="center"/>
        <w:rPr>
          <w:rFonts w:ascii="Arial" w:hAnsi="Arial" w:cs="Arial"/>
          <w:lang w:eastAsia="ar-SA"/>
        </w:rPr>
      </w:pPr>
      <w:r w:rsidRPr="00A26DCC">
        <w:rPr>
          <w:rFonts w:ascii="Arial" w:hAnsi="Arial" w:cs="Arial"/>
          <w:lang w:eastAsia="ar-SA"/>
        </w:rPr>
        <w:t>(nazwa i adres Wykonawcy, któremu inny podmiot oddaje do dyspozycji zasoby)</w:t>
      </w:r>
    </w:p>
    <w:p w14:paraId="589D9C6A" w14:textId="77777777" w:rsidR="00144925" w:rsidRPr="00A26DCC" w:rsidRDefault="00144925" w:rsidP="007C6A23">
      <w:pPr>
        <w:suppressAutoHyphens/>
        <w:autoSpaceDE w:val="0"/>
        <w:rPr>
          <w:rFonts w:ascii="Arial" w:hAnsi="Arial" w:cs="Arial"/>
          <w:sz w:val="16"/>
          <w:szCs w:val="16"/>
          <w:lang w:eastAsia="ar-SA"/>
        </w:rPr>
      </w:pPr>
    </w:p>
    <w:p w14:paraId="318664AD" w14:textId="77777777" w:rsidR="007C6A23" w:rsidRPr="00A26DCC" w:rsidRDefault="007C6A23" w:rsidP="007C6A23">
      <w:pPr>
        <w:suppressAutoHyphens/>
        <w:autoSpaceDE w:val="0"/>
        <w:rPr>
          <w:rFonts w:ascii="Arial" w:hAnsi="Arial" w:cs="Arial"/>
          <w:sz w:val="24"/>
          <w:szCs w:val="24"/>
          <w:lang w:eastAsia="ar-SA"/>
        </w:rPr>
      </w:pPr>
      <w:r w:rsidRPr="00A26DCC">
        <w:rPr>
          <w:rFonts w:ascii="Arial" w:hAnsi="Arial" w:cs="Arial"/>
          <w:sz w:val="24"/>
          <w:szCs w:val="24"/>
          <w:lang w:eastAsia="ar-SA"/>
        </w:rPr>
        <w:t>niezbędnego zasobu (zaznaczyć właściw</w:t>
      </w:r>
      <w:r w:rsidR="009606C7" w:rsidRPr="00A26DCC">
        <w:rPr>
          <w:rFonts w:ascii="Arial" w:hAnsi="Arial" w:cs="Arial"/>
          <w:sz w:val="24"/>
          <w:szCs w:val="24"/>
          <w:lang w:eastAsia="ar-SA"/>
        </w:rPr>
        <w:t>y zakres</w:t>
      </w:r>
      <w:r w:rsidRPr="00A26DCC">
        <w:rPr>
          <w:rFonts w:ascii="Arial" w:hAnsi="Arial" w:cs="Arial"/>
          <w:sz w:val="24"/>
          <w:szCs w:val="24"/>
          <w:lang w:eastAsia="ar-SA"/>
        </w:rPr>
        <w:t>):</w:t>
      </w:r>
    </w:p>
    <w:p w14:paraId="0BD11658" w14:textId="77777777" w:rsidR="007C6A23" w:rsidRPr="00A26DCC" w:rsidRDefault="007C6A23" w:rsidP="00486092">
      <w:pPr>
        <w:numPr>
          <w:ilvl w:val="0"/>
          <w:numId w:val="7"/>
        </w:numPr>
        <w:suppressAutoHyphens/>
        <w:autoSpaceDE w:val="0"/>
        <w:ind w:left="357" w:hanging="357"/>
        <w:rPr>
          <w:rFonts w:ascii="Arial" w:hAnsi="Arial" w:cs="Arial"/>
          <w:sz w:val="24"/>
          <w:szCs w:val="24"/>
          <w:lang w:eastAsia="ar-SA"/>
        </w:rPr>
      </w:pPr>
      <w:r w:rsidRPr="00A26DCC">
        <w:rPr>
          <w:rFonts w:ascii="Arial" w:hAnsi="Arial" w:cs="Arial"/>
          <w:sz w:val="24"/>
          <w:szCs w:val="24"/>
          <w:lang w:eastAsia="ar-SA"/>
        </w:rPr>
        <w:t>zdolności techniczne lub zawodowe</w:t>
      </w:r>
      <w:r w:rsidR="00144925" w:rsidRPr="00A26DCC">
        <w:rPr>
          <w:rFonts w:ascii="Arial" w:hAnsi="Arial" w:cs="Arial"/>
          <w:sz w:val="24"/>
          <w:szCs w:val="24"/>
          <w:lang w:eastAsia="ar-SA"/>
        </w:rPr>
        <w:t>*</w:t>
      </w:r>
      <w:r w:rsidRPr="00A26DCC">
        <w:rPr>
          <w:rFonts w:ascii="Arial" w:hAnsi="Arial" w:cs="Arial"/>
          <w:sz w:val="24"/>
          <w:szCs w:val="24"/>
          <w:lang w:eastAsia="ar-SA"/>
        </w:rPr>
        <w:t>,</w:t>
      </w:r>
    </w:p>
    <w:p w14:paraId="5B127367" w14:textId="47708FF4" w:rsidR="007C6A23" w:rsidRPr="003B48D2" w:rsidRDefault="007C6A23" w:rsidP="003B48D2">
      <w:pPr>
        <w:numPr>
          <w:ilvl w:val="0"/>
          <w:numId w:val="7"/>
        </w:numPr>
        <w:suppressAutoHyphens/>
        <w:autoSpaceDE w:val="0"/>
        <w:ind w:left="357" w:hanging="357"/>
        <w:rPr>
          <w:rFonts w:ascii="Arial" w:hAnsi="Arial" w:cs="Arial"/>
          <w:sz w:val="24"/>
          <w:szCs w:val="24"/>
          <w:lang w:eastAsia="ar-SA"/>
        </w:rPr>
      </w:pPr>
      <w:r w:rsidRPr="00A26DCC">
        <w:rPr>
          <w:rFonts w:ascii="Arial" w:hAnsi="Arial" w:cs="Arial"/>
          <w:sz w:val="24"/>
          <w:szCs w:val="24"/>
          <w:lang w:eastAsia="ar-SA"/>
        </w:rPr>
        <w:t>sytuacja finansowa lub ekonomiczna</w:t>
      </w:r>
      <w:r w:rsidR="00144925" w:rsidRPr="00A26DCC">
        <w:rPr>
          <w:rFonts w:ascii="Arial" w:hAnsi="Arial" w:cs="Arial"/>
          <w:sz w:val="24"/>
          <w:szCs w:val="24"/>
          <w:lang w:eastAsia="ar-SA"/>
        </w:rPr>
        <w:t>*</w:t>
      </w:r>
      <w:r w:rsidRPr="00A26DCC">
        <w:rPr>
          <w:rFonts w:ascii="Arial" w:hAnsi="Arial" w:cs="Arial"/>
          <w:sz w:val="24"/>
          <w:szCs w:val="24"/>
          <w:lang w:eastAsia="ar-SA"/>
        </w:rPr>
        <w:t>,</w:t>
      </w:r>
    </w:p>
    <w:p w14:paraId="6DE2155A" w14:textId="77777777" w:rsidR="007C6A23" w:rsidRPr="00A26DCC" w:rsidRDefault="007C6A23" w:rsidP="007C6A23">
      <w:pPr>
        <w:suppressAutoHyphens/>
        <w:autoSpaceDE w:val="0"/>
        <w:rPr>
          <w:rFonts w:ascii="Arial" w:hAnsi="Arial" w:cs="Arial"/>
          <w:lang w:eastAsia="ar-SA"/>
        </w:rPr>
      </w:pPr>
      <w:r w:rsidRPr="00A26DCC">
        <w:rPr>
          <w:rFonts w:ascii="Arial" w:hAnsi="Arial" w:cs="Arial"/>
          <w:sz w:val="24"/>
          <w:szCs w:val="24"/>
          <w:lang w:eastAsia="ar-SA"/>
        </w:rPr>
        <w:t>na okres</w:t>
      </w:r>
      <w:r w:rsidRPr="00A26DCC">
        <w:rPr>
          <w:rFonts w:ascii="Arial" w:hAnsi="Arial" w:cs="Arial"/>
          <w:lang w:eastAsia="ar-SA"/>
        </w:rPr>
        <w:t xml:space="preserve"> ……………………………………………………</w:t>
      </w:r>
      <w:r w:rsidR="009B672C" w:rsidRPr="00A26DCC">
        <w:rPr>
          <w:rFonts w:ascii="Arial" w:hAnsi="Arial" w:cs="Arial"/>
          <w:lang w:eastAsia="ar-SA"/>
        </w:rPr>
        <w:t>………………………</w:t>
      </w:r>
      <w:r w:rsidRPr="00A26DCC">
        <w:rPr>
          <w:rFonts w:ascii="Arial" w:hAnsi="Arial" w:cs="Arial"/>
          <w:lang w:eastAsia="ar-SA"/>
        </w:rPr>
        <w:t>………………………………</w:t>
      </w:r>
    </w:p>
    <w:p w14:paraId="1559FCDB" w14:textId="77777777" w:rsidR="007C6A23" w:rsidRPr="00A26DCC" w:rsidRDefault="007C6A23" w:rsidP="009B672C">
      <w:pPr>
        <w:suppressAutoHyphens/>
        <w:autoSpaceDE w:val="0"/>
        <w:jc w:val="center"/>
        <w:rPr>
          <w:rFonts w:ascii="Arial" w:hAnsi="Arial" w:cs="Arial"/>
          <w:lang w:eastAsia="ar-SA"/>
        </w:rPr>
      </w:pPr>
      <w:r w:rsidRPr="00A26DCC">
        <w:rPr>
          <w:rFonts w:ascii="Arial" w:hAnsi="Arial" w:cs="Arial"/>
          <w:lang w:eastAsia="ar-SA"/>
        </w:rPr>
        <w:t>(wskazać okres na jaki udostępniany jest zasób)</w:t>
      </w:r>
    </w:p>
    <w:p w14:paraId="76FC2A6A" w14:textId="77777777" w:rsidR="00064CD7" w:rsidRPr="00A26DCC" w:rsidRDefault="00064CD7" w:rsidP="00064CD7">
      <w:pPr>
        <w:suppressAutoHyphens/>
        <w:autoSpaceDE w:val="0"/>
        <w:jc w:val="both"/>
        <w:rPr>
          <w:rFonts w:ascii="Arial" w:hAnsi="Arial" w:cs="Arial"/>
          <w:sz w:val="24"/>
          <w:szCs w:val="24"/>
          <w:lang w:eastAsia="ar-SA"/>
        </w:rPr>
      </w:pPr>
      <w:r w:rsidRPr="00A26DCC">
        <w:rPr>
          <w:rFonts w:ascii="Arial" w:hAnsi="Arial" w:cs="Arial"/>
          <w:sz w:val="24"/>
          <w:szCs w:val="24"/>
          <w:lang w:eastAsia="ar-SA"/>
        </w:rPr>
        <w:lastRenderedPageBreak/>
        <w:t>Sposób udostępnienia i wykorzystania zasobów przy wykonywaniu zamówienia:</w:t>
      </w:r>
    </w:p>
    <w:p w14:paraId="42F42B74" w14:textId="77777777" w:rsidR="007C6A23" w:rsidRPr="00A26DCC" w:rsidRDefault="007C6A23" w:rsidP="00486092">
      <w:pPr>
        <w:numPr>
          <w:ilvl w:val="0"/>
          <w:numId w:val="8"/>
        </w:numPr>
        <w:suppressAutoHyphens/>
        <w:autoSpaceDE w:val="0"/>
        <w:ind w:left="357" w:right="-143" w:hanging="357"/>
        <w:jc w:val="both"/>
        <w:rPr>
          <w:rFonts w:ascii="Arial" w:hAnsi="Arial" w:cs="Arial"/>
          <w:sz w:val="24"/>
          <w:szCs w:val="24"/>
          <w:lang w:eastAsia="ar-SA"/>
        </w:rPr>
      </w:pPr>
      <w:r w:rsidRPr="00A26DCC">
        <w:rPr>
          <w:rFonts w:ascii="Arial" w:hAnsi="Arial" w:cs="Arial"/>
          <w:sz w:val="24"/>
          <w:szCs w:val="24"/>
          <w:lang w:eastAsia="ar-SA"/>
        </w:rPr>
        <w:t>forma, w jakiej podmiot udostępniający zasób będzie uczestniczył w realizacji zamówienia:</w:t>
      </w:r>
    </w:p>
    <w:p w14:paraId="2C33E03A" w14:textId="77777777" w:rsidR="00064CD7" w:rsidRPr="00A26DCC" w:rsidRDefault="00064CD7" w:rsidP="007C6A23">
      <w:pPr>
        <w:suppressAutoHyphens/>
        <w:autoSpaceDE w:val="0"/>
        <w:rPr>
          <w:rFonts w:ascii="Arial" w:hAnsi="Arial" w:cs="Arial"/>
          <w:lang w:eastAsia="ar-SA"/>
        </w:rPr>
      </w:pPr>
    </w:p>
    <w:p w14:paraId="5D2DD7CD" w14:textId="77777777" w:rsidR="007C6A23" w:rsidRPr="00A26DCC" w:rsidRDefault="007C6A23" w:rsidP="007C6A23">
      <w:pPr>
        <w:suppressAutoHyphens/>
        <w:autoSpaceDE w:val="0"/>
        <w:rPr>
          <w:rFonts w:ascii="Arial" w:hAnsi="Arial" w:cs="Arial"/>
          <w:lang w:eastAsia="ar-SA"/>
        </w:rPr>
      </w:pPr>
      <w:r w:rsidRPr="00A26DCC">
        <w:rPr>
          <w:rFonts w:ascii="Arial" w:hAnsi="Arial" w:cs="Arial"/>
          <w:lang w:eastAsia="ar-SA"/>
        </w:rPr>
        <w:t>………………………………………………………………………</w:t>
      </w:r>
      <w:r w:rsidR="009B672C" w:rsidRPr="00A26DCC">
        <w:rPr>
          <w:rFonts w:ascii="Arial" w:hAnsi="Arial" w:cs="Arial"/>
          <w:lang w:eastAsia="ar-SA"/>
        </w:rPr>
        <w:t>…………………..</w:t>
      </w:r>
      <w:r w:rsidRPr="00A26DCC">
        <w:rPr>
          <w:rFonts w:ascii="Arial" w:hAnsi="Arial" w:cs="Arial"/>
          <w:lang w:eastAsia="ar-SA"/>
        </w:rPr>
        <w:t>………………………...</w:t>
      </w:r>
    </w:p>
    <w:p w14:paraId="42BCBF4B" w14:textId="77777777" w:rsidR="007C6A23" w:rsidRPr="00A26DCC" w:rsidRDefault="007C6A23" w:rsidP="009606C7">
      <w:pPr>
        <w:suppressAutoHyphens/>
        <w:autoSpaceDE w:val="0"/>
        <w:jc w:val="center"/>
        <w:rPr>
          <w:rFonts w:ascii="Arial" w:hAnsi="Arial" w:cs="Arial"/>
          <w:lang w:eastAsia="ar-SA"/>
        </w:rPr>
      </w:pPr>
      <w:r w:rsidRPr="00A26DCC">
        <w:rPr>
          <w:rFonts w:ascii="Arial" w:hAnsi="Arial" w:cs="Arial"/>
          <w:lang w:eastAsia="ar-SA"/>
        </w:rPr>
        <w:t>(wskazać formę, np. podwykonawstwo)</w:t>
      </w:r>
    </w:p>
    <w:p w14:paraId="5E0388B2" w14:textId="77777777" w:rsidR="007C6A23" w:rsidRPr="00A26DCC" w:rsidRDefault="007C6A23" w:rsidP="007C6A23">
      <w:pPr>
        <w:suppressAutoHyphens/>
        <w:autoSpaceDE w:val="0"/>
        <w:rPr>
          <w:rFonts w:ascii="Arial" w:hAnsi="Arial" w:cs="Arial"/>
          <w:lang w:eastAsia="ar-SA"/>
        </w:rPr>
      </w:pPr>
    </w:p>
    <w:p w14:paraId="489FF672" w14:textId="77777777" w:rsidR="007C6A23" w:rsidRPr="00A26DCC" w:rsidRDefault="007C6A23" w:rsidP="00486092">
      <w:pPr>
        <w:numPr>
          <w:ilvl w:val="0"/>
          <w:numId w:val="8"/>
        </w:numPr>
        <w:suppressAutoHyphens/>
        <w:autoSpaceDE w:val="0"/>
        <w:ind w:left="357" w:hanging="357"/>
        <w:rPr>
          <w:rFonts w:ascii="Arial" w:hAnsi="Arial" w:cs="Arial"/>
          <w:sz w:val="24"/>
          <w:szCs w:val="24"/>
          <w:lang w:eastAsia="ar-SA"/>
        </w:rPr>
      </w:pPr>
      <w:r w:rsidRPr="00A26DCC">
        <w:rPr>
          <w:rFonts w:ascii="Arial" w:hAnsi="Arial" w:cs="Arial"/>
          <w:sz w:val="24"/>
          <w:szCs w:val="24"/>
          <w:lang w:eastAsia="ar-SA"/>
        </w:rPr>
        <w:t>stosunek łączący Wykonawcę z podmiotem udostępniającym zasób:</w:t>
      </w:r>
    </w:p>
    <w:p w14:paraId="3BBE4ED4" w14:textId="77777777" w:rsidR="009606C7" w:rsidRPr="00A26DCC" w:rsidRDefault="009606C7" w:rsidP="007C6A23">
      <w:pPr>
        <w:suppressAutoHyphens/>
        <w:autoSpaceDE w:val="0"/>
        <w:rPr>
          <w:rFonts w:ascii="Arial" w:hAnsi="Arial" w:cs="Arial"/>
          <w:sz w:val="24"/>
          <w:szCs w:val="24"/>
          <w:lang w:eastAsia="ar-SA"/>
        </w:rPr>
      </w:pPr>
    </w:p>
    <w:p w14:paraId="0EE2E593" w14:textId="77777777" w:rsidR="007C6A23" w:rsidRPr="00A26DCC" w:rsidRDefault="007C6A23" w:rsidP="007C6A23">
      <w:pPr>
        <w:suppressAutoHyphens/>
        <w:autoSpaceDE w:val="0"/>
        <w:rPr>
          <w:rFonts w:ascii="Arial" w:hAnsi="Arial" w:cs="Arial"/>
          <w:lang w:eastAsia="ar-SA"/>
        </w:rPr>
      </w:pPr>
      <w:r w:rsidRPr="00A26DCC">
        <w:rPr>
          <w:rFonts w:ascii="Arial" w:hAnsi="Arial" w:cs="Arial"/>
          <w:lang w:eastAsia="ar-SA"/>
        </w:rPr>
        <w:t>………………………………………………………………………</w:t>
      </w:r>
      <w:r w:rsidR="009606C7" w:rsidRPr="00A26DCC">
        <w:rPr>
          <w:rFonts w:ascii="Arial" w:hAnsi="Arial" w:cs="Arial"/>
          <w:lang w:eastAsia="ar-SA"/>
        </w:rPr>
        <w:t>……………………….</w:t>
      </w:r>
      <w:r w:rsidRPr="00A26DCC">
        <w:rPr>
          <w:rFonts w:ascii="Arial" w:hAnsi="Arial" w:cs="Arial"/>
          <w:lang w:eastAsia="ar-SA"/>
        </w:rPr>
        <w:t>………………………</w:t>
      </w:r>
    </w:p>
    <w:p w14:paraId="318DE19D" w14:textId="77777777" w:rsidR="007C6A23" w:rsidRPr="00A26DCC" w:rsidRDefault="007C6A23" w:rsidP="009606C7">
      <w:pPr>
        <w:suppressAutoHyphens/>
        <w:autoSpaceDE w:val="0"/>
        <w:jc w:val="center"/>
        <w:rPr>
          <w:rFonts w:ascii="Arial" w:hAnsi="Arial" w:cs="Arial"/>
          <w:lang w:eastAsia="ar-SA"/>
        </w:rPr>
      </w:pPr>
      <w:r w:rsidRPr="00A26DCC">
        <w:rPr>
          <w:rFonts w:ascii="Arial" w:hAnsi="Arial" w:cs="Arial"/>
          <w:lang w:eastAsia="ar-SA"/>
        </w:rPr>
        <w:t>(wskazać charakter stosunku, np. umowa zlecenie, umowa o współpracę, inne).</w:t>
      </w:r>
    </w:p>
    <w:p w14:paraId="2B151A21" w14:textId="77777777" w:rsidR="00D04B3F" w:rsidRPr="00A26DCC" w:rsidRDefault="00D04B3F" w:rsidP="00D04B3F">
      <w:pPr>
        <w:spacing w:line="360" w:lineRule="auto"/>
        <w:jc w:val="both"/>
        <w:rPr>
          <w:rFonts w:ascii="Arial" w:hAnsi="Arial" w:cs="Arial"/>
        </w:rPr>
      </w:pPr>
      <w:r w:rsidRPr="00A26DCC">
        <w:rPr>
          <w:rFonts w:ascii="Arial" w:hAnsi="Arial" w:cs="Arial"/>
        </w:rPr>
        <w:tab/>
      </w:r>
      <w:r w:rsidRPr="00A26DCC">
        <w:rPr>
          <w:rFonts w:ascii="Arial" w:hAnsi="Arial" w:cs="Arial"/>
        </w:rPr>
        <w:tab/>
      </w:r>
      <w:r w:rsidRPr="00A26DCC">
        <w:rPr>
          <w:rFonts w:ascii="Arial" w:hAnsi="Arial" w:cs="Arial"/>
        </w:rPr>
        <w:tab/>
      </w:r>
      <w:r w:rsidRPr="00A26DCC">
        <w:rPr>
          <w:rFonts w:ascii="Arial" w:hAnsi="Arial" w:cs="Arial"/>
        </w:rPr>
        <w:tab/>
      </w:r>
    </w:p>
    <w:p w14:paraId="60D6B337" w14:textId="7A6FD667" w:rsidR="00E7258E" w:rsidRPr="00E27BAA" w:rsidRDefault="00CA133A" w:rsidP="00E27BAA">
      <w:pPr>
        <w:shd w:val="clear" w:color="auto" w:fill="BFBFBF"/>
        <w:jc w:val="both"/>
        <w:rPr>
          <w:rFonts w:ascii="Arial" w:hAnsi="Arial" w:cs="Arial"/>
          <w:b/>
          <w:sz w:val="24"/>
          <w:szCs w:val="24"/>
        </w:rPr>
      </w:pPr>
      <w:r w:rsidRPr="00A26DCC">
        <w:rPr>
          <w:rFonts w:ascii="Arial" w:hAnsi="Arial" w:cs="Arial"/>
          <w:b/>
          <w:sz w:val="24"/>
          <w:szCs w:val="24"/>
        </w:rPr>
        <w:t>I</w:t>
      </w:r>
      <w:r w:rsidR="00D04B3F" w:rsidRPr="00A26DCC">
        <w:rPr>
          <w:rFonts w:ascii="Arial" w:hAnsi="Arial" w:cs="Arial"/>
          <w:b/>
          <w:sz w:val="24"/>
          <w:szCs w:val="24"/>
        </w:rPr>
        <w:t>V</w:t>
      </w:r>
      <w:r w:rsidR="00E7258E" w:rsidRPr="00A26DCC">
        <w:rPr>
          <w:rFonts w:ascii="Arial" w:hAnsi="Arial" w:cs="Arial"/>
          <w:b/>
          <w:sz w:val="24"/>
          <w:szCs w:val="24"/>
        </w:rPr>
        <w:t>. OŚWIADCZENIE DOTYCZĄCE PODANYCH INFORMACJI:</w:t>
      </w:r>
    </w:p>
    <w:p w14:paraId="27A626D7" w14:textId="77777777" w:rsidR="006C408A" w:rsidRPr="00A26DCC" w:rsidRDefault="006C408A" w:rsidP="006C408A">
      <w:pPr>
        <w:numPr>
          <w:ilvl w:val="0"/>
          <w:numId w:val="12"/>
        </w:numPr>
        <w:ind w:left="357" w:hanging="357"/>
        <w:jc w:val="both"/>
        <w:rPr>
          <w:rFonts w:ascii="Arial" w:hAnsi="Arial" w:cs="Arial"/>
          <w:sz w:val="24"/>
          <w:szCs w:val="24"/>
        </w:rPr>
      </w:pPr>
      <w:r w:rsidRPr="00A26DCC">
        <w:rPr>
          <w:rFonts w:ascii="Arial" w:hAnsi="Arial" w:cs="Arial"/>
          <w:sz w:val="24"/>
          <w:szCs w:val="24"/>
        </w:rPr>
        <w:t>Oświadczam/Oświadczamy*, że wszystkie informacje podane w powyższych oświadczeniach są aktualne i zgodne z prawdą oraz zostały przedstawione z pełną świadomością konsekwencji wprowadzenia Zamawiającego w błąd przy przedstawianiu informacji.</w:t>
      </w:r>
    </w:p>
    <w:p w14:paraId="2C2CC220" w14:textId="672280A5" w:rsidR="006C408A" w:rsidRPr="00A26DCC" w:rsidRDefault="006C408A" w:rsidP="006C408A">
      <w:pPr>
        <w:numPr>
          <w:ilvl w:val="0"/>
          <w:numId w:val="12"/>
        </w:numPr>
        <w:ind w:left="357" w:hanging="357"/>
        <w:jc w:val="both"/>
        <w:rPr>
          <w:rFonts w:ascii="Arial" w:hAnsi="Arial" w:cs="Arial"/>
          <w:sz w:val="24"/>
          <w:szCs w:val="24"/>
        </w:rPr>
      </w:pPr>
      <w:r w:rsidRPr="00A26DCC">
        <w:rPr>
          <w:rFonts w:ascii="Arial" w:hAnsi="Arial" w:cs="Arial"/>
          <w:sz w:val="24"/>
          <w:szCs w:val="24"/>
        </w:rPr>
        <w:t xml:space="preserve">Oświadczam/Oświadczamy*, że Zamawiający może samodzielnie pozyskać dane z bezpłatnych i ogólnodostępnych baz danych, a w szczególności informacji </w:t>
      </w:r>
      <w:r w:rsidR="002B24D6">
        <w:rPr>
          <w:rFonts w:ascii="Arial" w:hAnsi="Arial" w:cs="Arial"/>
          <w:sz w:val="24"/>
          <w:szCs w:val="24"/>
        </w:rPr>
        <w:br/>
      </w:r>
      <w:r w:rsidRPr="00A26DCC">
        <w:rPr>
          <w:rFonts w:ascii="Arial" w:hAnsi="Arial" w:cs="Arial"/>
          <w:sz w:val="24"/>
          <w:szCs w:val="24"/>
        </w:rPr>
        <w:t xml:space="preserve">z Krajowego Rejestru Sądowego (ze strony internetowej pod adresem: https://ekrs.ms.gov.pl/web/wyszukiwarka-krs/strona-glowna/)/ </w:t>
      </w:r>
      <w:proofErr w:type="spellStart"/>
      <w:r w:rsidRPr="00A26DCC">
        <w:rPr>
          <w:rFonts w:ascii="Arial" w:hAnsi="Arial" w:cs="Arial"/>
          <w:sz w:val="24"/>
          <w:szCs w:val="24"/>
        </w:rPr>
        <w:t>CentralnejEwidencji</w:t>
      </w:r>
      <w:proofErr w:type="spellEnd"/>
      <w:r w:rsidRPr="00A26DCC">
        <w:rPr>
          <w:rFonts w:ascii="Arial" w:hAnsi="Arial" w:cs="Arial"/>
          <w:sz w:val="24"/>
          <w:szCs w:val="24"/>
        </w:rPr>
        <w:t xml:space="preserve"> i Informacji o Działalności Gospodarczej (ze strony internetowej pod adresem: https://aplikacja.ceidg.gov.pl/ceidg/ceidg.public.ui/search.aspx), do weryfikacji podmiotowych środków dowodowych na podstawie danych wskazanych </w:t>
      </w:r>
      <w:r w:rsidR="002B24D6">
        <w:rPr>
          <w:rFonts w:ascii="Arial" w:hAnsi="Arial" w:cs="Arial"/>
          <w:sz w:val="24"/>
          <w:szCs w:val="24"/>
        </w:rPr>
        <w:br/>
      </w:r>
      <w:r w:rsidRPr="00A26DCC">
        <w:rPr>
          <w:rFonts w:ascii="Arial" w:hAnsi="Arial" w:cs="Arial"/>
          <w:sz w:val="24"/>
          <w:szCs w:val="24"/>
        </w:rPr>
        <w:t>w formularzu oferty.</w:t>
      </w:r>
    </w:p>
    <w:p w14:paraId="4C200C0F" w14:textId="77777777" w:rsidR="006C408A" w:rsidRPr="00A26DCC" w:rsidRDefault="006C408A" w:rsidP="006C408A">
      <w:pPr>
        <w:spacing w:before="360"/>
        <w:rPr>
          <w:rFonts w:ascii="Arial" w:hAnsi="Arial" w:cs="Arial"/>
        </w:rPr>
      </w:pPr>
      <w:r w:rsidRPr="00A26DCC">
        <w:rPr>
          <w:rFonts w:ascii="Arial" w:hAnsi="Arial" w:cs="Arial"/>
        </w:rPr>
        <w:t xml:space="preserve">…………….……. </w:t>
      </w:r>
      <w:r w:rsidRPr="00A26DCC">
        <w:rPr>
          <w:rFonts w:ascii="Arial" w:hAnsi="Arial" w:cs="Arial"/>
          <w:i/>
          <w:sz w:val="16"/>
          <w:szCs w:val="16"/>
        </w:rPr>
        <w:t>(miejscowość),</w:t>
      </w:r>
      <w:r w:rsidRPr="00A26DCC">
        <w:rPr>
          <w:rFonts w:ascii="Arial" w:hAnsi="Arial" w:cs="Arial"/>
          <w:i/>
        </w:rPr>
        <w:t xml:space="preserve"> </w:t>
      </w:r>
      <w:r w:rsidRPr="00A26DCC">
        <w:rPr>
          <w:rFonts w:ascii="Arial" w:hAnsi="Arial" w:cs="Arial"/>
          <w:sz w:val="21"/>
          <w:szCs w:val="21"/>
        </w:rPr>
        <w:t>dnia …………………. r.</w:t>
      </w:r>
      <w:r w:rsidRPr="00A26DCC">
        <w:rPr>
          <w:rFonts w:ascii="Arial" w:hAnsi="Arial" w:cs="Arial"/>
        </w:rPr>
        <w:t xml:space="preserve"> </w:t>
      </w:r>
    </w:p>
    <w:p w14:paraId="047B6B67" w14:textId="77777777" w:rsidR="006C408A" w:rsidRPr="00A26DCC" w:rsidRDefault="006C408A" w:rsidP="006C408A">
      <w:pPr>
        <w:jc w:val="both"/>
        <w:rPr>
          <w:rFonts w:ascii="Arial" w:hAnsi="Arial" w:cs="Arial"/>
        </w:rPr>
      </w:pPr>
      <w:r w:rsidRPr="00A26DCC">
        <w:rPr>
          <w:rFonts w:ascii="Arial" w:hAnsi="Arial" w:cs="Arial"/>
        </w:rPr>
        <w:tab/>
      </w:r>
    </w:p>
    <w:p w14:paraId="0DD3FAA1" w14:textId="77777777" w:rsidR="006C408A" w:rsidRPr="00A26DCC" w:rsidRDefault="006C408A" w:rsidP="006C408A">
      <w:pPr>
        <w:pStyle w:val="Nagwek1"/>
        <w:ind w:left="0"/>
        <w:jc w:val="both"/>
        <w:rPr>
          <w:rFonts w:ascii="Arial" w:hAnsi="Arial" w:cs="Arial"/>
          <w:b w:val="0"/>
          <w:sz w:val="24"/>
          <w:szCs w:val="24"/>
        </w:rPr>
      </w:pPr>
      <w:r w:rsidRPr="00A26DCC">
        <w:rPr>
          <w:rFonts w:ascii="Arial" w:hAnsi="Arial" w:cs="Arial"/>
          <w:b w:val="0"/>
          <w:sz w:val="24"/>
          <w:szCs w:val="24"/>
        </w:rPr>
        <w:t>Dokument podpisany kwalifikowanym podpisem elektronicznym / podpisem zaufanym / podpisem osobistym.</w:t>
      </w:r>
    </w:p>
    <w:p w14:paraId="1842AC69" w14:textId="77777777" w:rsidR="00CB42D7" w:rsidRPr="00A26DCC" w:rsidRDefault="00CB42D7" w:rsidP="00E7258E">
      <w:pPr>
        <w:jc w:val="center"/>
        <w:rPr>
          <w:rFonts w:ascii="Arial" w:hAnsi="Arial" w:cs="Arial"/>
          <w:sz w:val="26"/>
        </w:rPr>
      </w:pPr>
    </w:p>
    <w:p w14:paraId="50DCFB48" w14:textId="77777777" w:rsidR="006C408A" w:rsidRPr="00A26DCC" w:rsidRDefault="006C408A" w:rsidP="00E7258E">
      <w:pPr>
        <w:jc w:val="center"/>
        <w:rPr>
          <w:rFonts w:ascii="Arial" w:hAnsi="Arial" w:cs="Arial"/>
          <w:sz w:val="26"/>
        </w:rPr>
      </w:pPr>
    </w:p>
    <w:p w14:paraId="48A0C967" w14:textId="77777777" w:rsidR="006C408A" w:rsidRPr="00A26DCC" w:rsidRDefault="006C408A" w:rsidP="006C408A">
      <w:pPr>
        <w:ind w:right="567"/>
        <w:jc w:val="both"/>
        <w:rPr>
          <w:rFonts w:ascii="Arial" w:hAnsi="Arial" w:cs="Arial"/>
          <w:sz w:val="26"/>
        </w:rPr>
      </w:pPr>
      <w:r w:rsidRPr="00A26DCC">
        <w:rPr>
          <w:rFonts w:ascii="Arial" w:hAnsi="Arial" w:cs="Arial"/>
        </w:rPr>
        <w:t>* niepotrzebne skreślić</w:t>
      </w:r>
    </w:p>
    <w:p w14:paraId="5B5B62DC" w14:textId="77777777" w:rsidR="006C408A" w:rsidRPr="00A26DCC" w:rsidRDefault="006C408A" w:rsidP="00A26DCC">
      <w:pPr>
        <w:ind w:right="567"/>
        <w:jc w:val="both"/>
        <w:rPr>
          <w:rFonts w:ascii="Arial" w:hAnsi="Arial" w:cs="Arial"/>
        </w:rPr>
      </w:pPr>
      <w:r w:rsidRPr="00A26DCC">
        <w:rPr>
          <w:rFonts w:ascii="Arial" w:hAnsi="Arial" w:cs="Arial"/>
        </w:rPr>
        <w:t>** jeśli nie dotyczy skreślić cały pkt II i/lub III i/lub wpisać: „nie dotyczy”</w:t>
      </w:r>
    </w:p>
    <w:sectPr w:rsidR="006C408A" w:rsidRPr="00A26DCC" w:rsidSect="00B3663B">
      <w:headerReference w:type="default" r:id="rId8"/>
      <w:pgSz w:w="11907" w:h="16840" w:code="9"/>
      <w:pgMar w:top="1418" w:right="1418" w:bottom="1276" w:left="1418" w:header="709" w:footer="709"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A6CCF" w14:textId="77777777" w:rsidR="00B224FD" w:rsidRDefault="00B224FD">
      <w:r>
        <w:separator/>
      </w:r>
    </w:p>
  </w:endnote>
  <w:endnote w:type="continuationSeparator" w:id="0">
    <w:p w14:paraId="65511E3C" w14:textId="77777777" w:rsidR="00B224FD" w:rsidRDefault="00B2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C6CBB" w14:textId="77777777" w:rsidR="00B224FD" w:rsidRDefault="00B224FD">
      <w:r>
        <w:separator/>
      </w:r>
    </w:p>
  </w:footnote>
  <w:footnote w:type="continuationSeparator" w:id="0">
    <w:p w14:paraId="0FCCA9F2" w14:textId="77777777" w:rsidR="00B224FD" w:rsidRDefault="00B22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7A699" w14:textId="77777777" w:rsidR="0060626A" w:rsidRPr="00A26DCC" w:rsidRDefault="0060626A">
    <w:pPr>
      <w:pStyle w:val="Nagwek"/>
      <w:jc w:val="center"/>
      <w:rPr>
        <w:rFonts w:ascii="Arial" w:hAnsi="Arial" w:cs="Arial"/>
        <w:sz w:val="24"/>
        <w:szCs w:val="24"/>
      </w:rPr>
    </w:pPr>
    <w:r w:rsidRPr="00A26DCC">
      <w:rPr>
        <w:rFonts w:ascii="Arial" w:hAnsi="Arial" w:cs="Arial"/>
        <w:sz w:val="24"/>
        <w:szCs w:val="24"/>
      </w:rPr>
      <w:t xml:space="preserve">-     </w:t>
    </w:r>
    <w:r w:rsidRPr="00A26DCC">
      <w:rPr>
        <w:rFonts w:ascii="Arial" w:hAnsi="Arial" w:cs="Arial"/>
        <w:sz w:val="24"/>
        <w:szCs w:val="24"/>
      </w:rPr>
      <w:fldChar w:fldCharType="begin"/>
    </w:r>
    <w:r w:rsidRPr="00A26DCC">
      <w:rPr>
        <w:rFonts w:ascii="Arial" w:hAnsi="Arial" w:cs="Arial"/>
        <w:sz w:val="24"/>
        <w:szCs w:val="24"/>
      </w:rPr>
      <w:instrText>\PAGE</w:instrText>
    </w:r>
    <w:r w:rsidRPr="00A26DCC">
      <w:rPr>
        <w:rFonts w:ascii="Arial" w:hAnsi="Arial" w:cs="Arial"/>
        <w:sz w:val="24"/>
        <w:szCs w:val="24"/>
      </w:rPr>
      <w:fldChar w:fldCharType="separate"/>
    </w:r>
    <w:r w:rsidR="00B67B88" w:rsidRPr="00A26DCC">
      <w:rPr>
        <w:rFonts w:ascii="Arial" w:hAnsi="Arial" w:cs="Arial"/>
        <w:noProof/>
        <w:sz w:val="24"/>
        <w:szCs w:val="24"/>
      </w:rPr>
      <w:t>5</w:t>
    </w:r>
    <w:r w:rsidRPr="00A26DCC">
      <w:rPr>
        <w:rFonts w:ascii="Arial" w:hAnsi="Arial" w:cs="Arial"/>
        <w:sz w:val="24"/>
        <w:szCs w:val="24"/>
      </w:rPr>
      <w:fldChar w:fldCharType="end"/>
    </w:r>
    <w:r w:rsidRPr="00A26DCC">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00000010"/>
    <w:name w:val="WW8Num18"/>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 w15:restartNumberingAfterBreak="0">
    <w:nsid w:val="0000001B"/>
    <w:multiLevelType w:val="multilevel"/>
    <w:tmpl w:val="0000001B"/>
    <w:name w:val="WWNum28"/>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1C"/>
    <w:multiLevelType w:val="multilevel"/>
    <w:tmpl w:val="172AF5F2"/>
    <w:name w:val="WWNum29"/>
    <w:lvl w:ilvl="0">
      <w:start w:val="1"/>
      <w:numFmt w:val="decimal"/>
      <w:lvlText w:val="%1."/>
      <w:lvlJc w:val="left"/>
      <w:pPr>
        <w:tabs>
          <w:tab w:val="num" w:pos="0"/>
        </w:tabs>
        <w:ind w:left="896" w:hanging="360"/>
      </w:pPr>
      <w:rPr>
        <w:rFonts w:ascii="Times New Roman" w:eastAsia="Times New Roman" w:hAnsi="Times New Roman" w:cs="Times New Roman" w:hint="default"/>
      </w:rPr>
    </w:lvl>
    <w:lvl w:ilvl="1">
      <w:start w:val="1"/>
      <w:numFmt w:val="lowerLetter"/>
      <w:lvlText w:val="%2."/>
      <w:lvlJc w:val="left"/>
      <w:pPr>
        <w:tabs>
          <w:tab w:val="num" w:pos="0"/>
        </w:tabs>
        <w:ind w:left="1616" w:hanging="360"/>
      </w:pPr>
      <w:rPr>
        <w:rFonts w:cs="Times New Roman"/>
      </w:rPr>
    </w:lvl>
    <w:lvl w:ilvl="2">
      <w:start w:val="1"/>
      <w:numFmt w:val="lowerRoman"/>
      <w:lvlText w:val="%2.%3."/>
      <w:lvlJc w:val="right"/>
      <w:pPr>
        <w:tabs>
          <w:tab w:val="num" w:pos="0"/>
        </w:tabs>
        <w:ind w:left="2336" w:hanging="180"/>
      </w:pPr>
      <w:rPr>
        <w:rFonts w:cs="Times New Roman"/>
      </w:rPr>
    </w:lvl>
    <w:lvl w:ilvl="3">
      <w:start w:val="1"/>
      <w:numFmt w:val="decimal"/>
      <w:lvlText w:val="%2.%3.%4."/>
      <w:lvlJc w:val="left"/>
      <w:pPr>
        <w:tabs>
          <w:tab w:val="num" w:pos="0"/>
        </w:tabs>
        <w:ind w:left="3056" w:hanging="360"/>
      </w:pPr>
      <w:rPr>
        <w:rFonts w:cs="Times New Roman"/>
      </w:rPr>
    </w:lvl>
    <w:lvl w:ilvl="4">
      <w:start w:val="1"/>
      <w:numFmt w:val="lowerLetter"/>
      <w:lvlText w:val="%2.%3.%4.%5."/>
      <w:lvlJc w:val="left"/>
      <w:pPr>
        <w:tabs>
          <w:tab w:val="num" w:pos="0"/>
        </w:tabs>
        <w:ind w:left="3776" w:hanging="360"/>
      </w:pPr>
      <w:rPr>
        <w:rFonts w:cs="Times New Roman"/>
      </w:rPr>
    </w:lvl>
    <w:lvl w:ilvl="5">
      <w:start w:val="1"/>
      <w:numFmt w:val="lowerRoman"/>
      <w:lvlText w:val="%2.%3.%4.%5.%6."/>
      <w:lvlJc w:val="right"/>
      <w:pPr>
        <w:tabs>
          <w:tab w:val="num" w:pos="0"/>
        </w:tabs>
        <w:ind w:left="4496" w:hanging="180"/>
      </w:pPr>
      <w:rPr>
        <w:rFonts w:cs="Times New Roman"/>
      </w:rPr>
    </w:lvl>
    <w:lvl w:ilvl="6">
      <w:start w:val="1"/>
      <w:numFmt w:val="decimal"/>
      <w:lvlText w:val="%2.%3.%4.%5.%6.%7."/>
      <w:lvlJc w:val="left"/>
      <w:pPr>
        <w:tabs>
          <w:tab w:val="num" w:pos="0"/>
        </w:tabs>
        <w:ind w:left="5216" w:hanging="360"/>
      </w:pPr>
      <w:rPr>
        <w:rFonts w:cs="Times New Roman"/>
      </w:rPr>
    </w:lvl>
    <w:lvl w:ilvl="7">
      <w:start w:val="1"/>
      <w:numFmt w:val="lowerLetter"/>
      <w:lvlText w:val="%2.%3.%4.%5.%6.%7.%8."/>
      <w:lvlJc w:val="left"/>
      <w:pPr>
        <w:tabs>
          <w:tab w:val="num" w:pos="0"/>
        </w:tabs>
        <w:ind w:left="5936" w:hanging="360"/>
      </w:pPr>
      <w:rPr>
        <w:rFonts w:cs="Times New Roman"/>
      </w:rPr>
    </w:lvl>
    <w:lvl w:ilvl="8">
      <w:start w:val="1"/>
      <w:numFmt w:val="lowerRoman"/>
      <w:lvlText w:val="%2.%3.%4.%5.%6.%7.%8.%9."/>
      <w:lvlJc w:val="right"/>
      <w:pPr>
        <w:tabs>
          <w:tab w:val="num" w:pos="0"/>
        </w:tabs>
        <w:ind w:left="6656" w:hanging="180"/>
      </w:pPr>
      <w:rPr>
        <w:rFonts w:cs="Times New Roman"/>
      </w:rPr>
    </w:lvl>
  </w:abstractNum>
  <w:abstractNum w:abstractNumId="3" w15:restartNumberingAfterBreak="0">
    <w:nsid w:val="0000001D"/>
    <w:multiLevelType w:val="multilevel"/>
    <w:tmpl w:val="0000001D"/>
    <w:name w:val="WWNum3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15:restartNumberingAfterBreak="0">
    <w:nsid w:val="044509D7"/>
    <w:multiLevelType w:val="hybridMultilevel"/>
    <w:tmpl w:val="BEE04D32"/>
    <w:lvl w:ilvl="0" w:tplc="E578CE4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2F4613B"/>
    <w:multiLevelType w:val="multilevel"/>
    <w:tmpl w:val="D57ECF6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6" w15:restartNumberingAfterBreak="0">
    <w:nsid w:val="273E3BA6"/>
    <w:multiLevelType w:val="hybridMultilevel"/>
    <w:tmpl w:val="27682CC0"/>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337A06A8"/>
    <w:multiLevelType w:val="hybridMultilevel"/>
    <w:tmpl w:val="99722EBE"/>
    <w:lvl w:ilvl="0" w:tplc="0415000F">
      <w:start w:val="1"/>
      <w:numFmt w:val="decimal"/>
      <w:lvlText w:val="%1."/>
      <w:lvlJc w:val="left"/>
      <w:pPr>
        <w:tabs>
          <w:tab w:val="num" w:pos="720"/>
        </w:tabs>
        <w:ind w:left="720" w:hanging="360"/>
      </w:pPr>
      <w:rPr>
        <w:rFonts w:hint="default"/>
      </w:rPr>
    </w:lvl>
    <w:lvl w:ilvl="1" w:tplc="E4867E54">
      <w:start w:val="1"/>
      <w:numFmt w:val="decimal"/>
      <w:lvlText w:val="%2)"/>
      <w:lvlJc w:val="left"/>
      <w:pPr>
        <w:tabs>
          <w:tab w:val="num" w:pos="1440"/>
        </w:tabs>
        <w:ind w:left="1440" w:hanging="360"/>
      </w:pPr>
      <w:rPr>
        <w:rFonts w:hint="default"/>
      </w:rPr>
    </w:lvl>
    <w:lvl w:ilvl="2" w:tplc="766A58A6">
      <w:start w:val="1"/>
      <w:numFmt w:val="lowerLetter"/>
      <w:lvlText w:val="%3)"/>
      <w:lvlJc w:val="left"/>
      <w:pPr>
        <w:tabs>
          <w:tab w:val="num" w:pos="2340"/>
        </w:tabs>
        <w:ind w:left="2340" w:hanging="360"/>
      </w:pPr>
      <w:rPr>
        <w:rFonts w:ascii="Arial" w:hAnsi="Arial" w:cs="Arial" w:hint="default"/>
        <w:b/>
        <w:bCs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7D17C03"/>
    <w:multiLevelType w:val="hybridMultilevel"/>
    <w:tmpl w:val="A19A3258"/>
    <w:lvl w:ilvl="0" w:tplc="D944B23E">
      <w:start w:val="1"/>
      <w:numFmt w:val="bullet"/>
      <w:lvlText w:val="−"/>
      <w:lvlJc w:val="left"/>
      <w:pPr>
        <w:ind w:left="2149" w:hanging="360"/>
      </w:pPr>
      <w:rPr>
        <w:rFonts w:ascii="Times New Roman" w:hAnsi="Times New Roman" w:cs="Times New Roman" w:hint="default"/>
        <w:color w:val="auto"/>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9" w15:restartNumberingAfterBreak="0">
    <w:nsid w:val="46556B47"/>
    <w:multiLevelType w:val="multilevel"/>
    <w:tmpl w:val="172AF5F2"/>
    <w:name w:val="WWNum292"/>
    <w:lvl w:ilvl="0">
      <w:start w:val="1"/>
      <w:numFmt w:val="decimal"/>
      <w:lvlText w:val="%1."/>
      <w:lvlJc w:val="left"/>
      <w:pPr>
        <w:tabs>
          <w:tab w:val="num" w:pos="0"/>
        </w:tabs>
        <w:ind w:left="896" w:hanging="360"/>
      </w:pPr>
      <w:rPr>
        <w:rFonts w:ascii="Times New Roman" w:eastAsia="Times New Roman" w:hAnsi="Times New Roman" w:cs="Times New Roman" w:hint="default"/>
      </w:rPr>
    </w:lvl>
    <w:lvl w:ilvl="1">
      <w:start w:val="1"/>
      <w:numFmt w:val="lowerLetter"/>
      <w:lvlText w:val="%2."/>
      <w:lvlJc w:val="left"/>
      <w:pPr>
        <w:tabs>
          <w:tab w:val="num" w:pos="0"/>
        </w:tabs>
        <w:ind w:left="1616" w:hanging="360"/>
      </w:pPr>
      <w:rPr>
        <w:rFonts w:cs="Times New Roman"/>
      </w:rPr>
    </w:lvl>
    <w:lvl w:ilvl="2">
      <w:start w:val="1"/>
      <w:numFmt w:val="lowerRoman"/>
      <w:lvlText w:val="%2.%3."/>
      <w:lvlJc w:val="right"/>
      <w:pPr>
        <w:tabs>
          <w:tab w:val="num" w:pos="0"/>
        </w:tabs>
        <w:ind w:left="2336" w:hanging="180"/>
      </w:pPr>
      <w:rPr>
        <w:rFonts w:cs="Times New Roman"/>
      </w:rPr>
    </w:lvl>
    <w:lvl w:ilvl="3">
      <w:start w:val="1"/>
      <w:numFmt w:val="decimal"/>
      <w:lvlText w:val="%2.%3.%4."/>
      <w:lvlJc w:val="left"/>
      <w:pPr>
        <w:tabs>
          <w:tab w:val="num" w:pos="0"/>
        </w:tabs>
        <w:ind w:left="3056" w:hanging="360"/>
      </w:pPr>
      <w:rPr>
        <w:rFonts w:cs="Times New Roman"/>
      </w:rPr>
    </w:lvl>
    <w:lvl w:ilvl="4">
      <w:start w:val="1"/>
      <w:numFmt w:val="lowerLetter"/>
      <w:lvlText w:val="%2.%3.%4.%5."/>
      <w:lvlJc w:val="left"/>
      <w:pPr>
        <w:tabs>
          <w:tab w:val="num" w:pos="0"/>
        </w:tabs>
        <w:ind w:left="3776" w:hanging="360"/>
      </w:pPr>
      <w:rPr>
        <w:rFonts w:cs="Times New Roman"/>
      </w:rPr>
    </w:lvl>
    <w:lvl w:ilvl="5">
      <w:start w:val="1"/>
      <w:numFmt w:val="lowerRoman"/>
      <w:lvlText w:val="%2.%3.%4.%5.%6."/>
      <w:lvlJc w:val="right"/>
      <w:pPr>
        <w:tabs>
          <w:tab w:val="num" w:pos="0"/>
        </w:tabs>
        <w:ind w:left="4496" w:hanging="180"/>
      </w:pPr>
      <w:rPr>
        <w:rFonts w:cs="Times New Roman"/>
      </w:rPr>
    </w:lvl>
    <w:lvl w:ilvl="6">
      <w:start w:val="1"/>
      <w:numFmt w:val="decimal"/>
      <w:lvlText w:val="%2.%3.%4.%5.%6.%7."/>
      <w:lvlJc w:val="left"/>
      <w:pPr>
        <w:tabs>
          <w:tab w:val="num" w:pos="0"/>
        </w:tabs>
        <w:ind w:left="5216" w:hanging="360"/>
      </w:pPr>
      <w:rPr>
        <w:rFonts w:cs="Times New Roman"/>
      </w:rPr>
    </w:lvl>
    <w:lvl w:ilvl="7">
      <w:start w:val="1"/>
      <w:numFmt w:val="lowerLetter"/>
      <w:lvlText w:val="%2.%3.%4.%5.%6.%7.%8."/>
      <w:lvlJc w:val="left"/>
      <w:pPr>
        <w:tabs>
          <w:tab w:val="num" w:pos="0"/>
        </w:tabs>
        <w:ind w:left="5936" w:hanging="360"/>
      </w:pPr>
      <w:rPr>
        <w:rFonts w:cs="Times New Roman"/>
      </w:rPr>
    </w:lvl>
    <w:lvl w:ilvl="8">
      <w:start w:val="1"/>
      <w:numFmt w:val="lowerRoman"/>
      <w:lvlText w:val="%2.%3.%4.%5.%6.%7.%8.%9."/>
      <w:lvlJc w:val="right"/>
      <w:pPr>
        <w:tabs>
          <w:tab w:val="num" w:pos="0"/>
        </w:tabs>
        <w:ind w:left="6656" w:hanging="180"/>
      </w:pPr>
      <w:rPr>
        <w:rFonts w:cs="Times New Roman"/>
      </w:rPr>
    </w:lvl>
  </w:abstractNum>
  <w:abstractNum w:abstractNumId="10" w15:restartNumberingAfterBreak="0">
    <w:nsid w:val="55A60CBB"/>
    <w:multiLevelType w:val="hybridMultilevel"/>
    <w:tmpl w:val="C4C8A346"/>
    <w:lvl w:ilvl="0" w:tplc="328EEBCE">
      <w:start w:val="4"/>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5D056E"/>
    <w:multiLevelType w:val="hybridMultilevel"/>
    <w:tmpl w:val="A48C075C"/>
    <w:lvl w:ilvl="0" w:tplc="D70EC2F2">
      <w:start w:val="10"/>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A072B4"/>
    <w:multiLevelType w:val="hybridMultilevel"/>
    <w:tmpl w:val="7B5AB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411EFA"/>
    <w:multiLevelType w:val="hybridMultilevel"/>
    <w:tmpl w:val="18364024"/>
    <w:lvl w:ilvl="0" w:tplc="A352318C">
      <w:start w:val="1"/>
      <w:numFmt w:val="bullet"/>
      <w:lvlText w:val=""/>
      <w:lvlJc w:val="left"/>
      <w:pPr>
        <w:ind w:left="3905" w:hanging="360"/>
      </w:pPr>
      <w:rPr>
        <w:rFonts w:ascii="Symbol" w:hAnsi="Symbol" w:hint="default"/>
      </w:rPr>
    </w:lvl>
    <w:lvl w:ilvl="1" w:tplc="04150003">
      <w:start w:val="1"/>
      <w:numFmt w:val="bullet"/>
      <w:lvlText w:val="o"/>
      <w:lvlJc w:val="left"/>
      <w:pPr>
        <w:ind w:left="4625" w:hanging="360"/>
      </w:pPr>
      <w:rPr>
        <w:rFonts w:ascii="Courier New" w:hAnsi="Courier New" w:cs="Courier New" w:hint="default"/>
      </w:rPr>
    </w:lvl>
    <w:lvl w:ilvl="2" w:tplc="04150005">
      <w:start w:val="1"/>
      <w:numFmt w:val="bullet"/>
      <w:lvlText w:val=""/>
      <w:lvlJc w:val="left"/>
      <w:pPr>
        <w:ind w:left="5345" w:hanging="360"/>
      </w:pPr>
      <w:rPr>
        <w:rFonts w:ascii="Wingdings" w:hAnsi="Wingdings" w:hint="default"/>
      </w:rPr>
    </w:lvl>
    <w:lvl w:ilvl="3" w:tplc="04150001">
      <w:start w:val="1"/>
      <w:numFmt w:val="bullet"/>
      <w:lvlText w:val=""/>
      <w:lvlJc w:val="left"/>
      <w:pPr>
        <w:ind w:left="6065" w:hanging="360"/>
      </w:pPr>
      <w:rPr>
        <w:rFonts w:ascii="Symbol" w:hAnsi="Symbol" w:hint="default"/>
      </w:rPr>
    </w:lvl>
    <w:lvl w:ilvl="4" w:tplc="04150003">
      <w:start w:val="1"/>
      <w:numFmt w:val="bullet"/>
      <w:lvlText w:val="o"/>
      <w:lvlJc w:val="left"/>
      <w:pPr>
        <w:ind w:left="6785" w:hanging="360"/>
      </w:pPr>
      <w:rPr>
        <w:rFonts w:ascii="Courier New" w:hAnsi="Courier New" w:cs="Courier New" w:hint="default"/>
      </w:rPr>
    </w:lvl>
    <w:lvl w:ilvl="5" w:tplc="04150005">
      <w:start w:val="1"/>
      <w:numFmt w:val="bullet"/>
      <w:lvlText w:val=""/>
      <w:lvlJc w:val="left"/>
      <w:pPr>
        <w:ind w:left="7505" w:hanging="360"/>
      </w:pPr>
      <w:rPr>
        <w:rFonts w:ascii="Wingdings" w:hAnsi="Wingdings" w:hint="default"/>
      </w:rPr>
    </w:lvl>
    <w:lvl w:ilvl="6" w:tplc="04150001">
      <w:start w:val="1"/>
      <w:numFmt w:val="bullet"/>
      <w:lvlText w:val=""/>
      <w:lvlJc w:val="left"/>
      <w:pPr>
        <w:ind w:left="8225" w:hanging="360"/>
      </w:pPr>
      <w:rPr>
        <w:rFonts w:ascii="Symbol" w:hAnsi="Symbol" w:hint="default"/>
      </w:rPr>
    </w:lvl>
    <w:lvl w:ilvl="7" w:tplc="04150003">
      <w:start w:val="1"/>
      <w:numFmt w:val="bullet"/>
      <w:lvlText w:val="o"/>
      <w:lvlJc w:val="left"/>
      <w:pPr>
        <w:ind w:left="8945" w:hanging="360"/>
      </w:pPr>
      <w:rPr>
        <w:rFonts w:ascii="Courier New" w:hAnsi="Courier New" w:cs="Courier New" w:hint="default"/>
      </w:rPr>
    </w:lvl>
    <w:lvl w:ilvl="8" w:tplc="04150005">
      <w:start w:val="1"/>
      <w:numFmt w:val="bullet"/>
      <w:lvlText w:val=""/>
      <w:lvlJc w:val="left"/>
      <w:pPr>
        <w:ind w:left="9665" w:hanging="360"/>
      </w:pPr>
      <w:rPr>
        <w:rFonts w:ascii="Wingdings" w:hAnsi="Wingdings" w:hint="default"/>
      </w:rPr>
    </w:lvl>
  </w:abstractNum>
  <w:abstractNum w:abstractNumId="14" w15:restartNumberingAfterBreak="0">
    <w:nsid w:val="6AF1793E"/>
    <w:multiLevelType w:val="hybridMultilevel"/>
    <w:tmpl w:val="01EAC6AC"/>
    <w:lvl w:ilvl="0" w:tplc="A5C059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4F707B2"/>
    <w:multiLevelType w:val="hybridMultilevel"/>
    <w:tmpl w:val="1E3E7762"/>
    <w:lvl w:ilvl="0" w:tplc="A5C0591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161585640">
    <w:abstractNumId w:val="4"/>
  </w:num>
  <w:num w:numId="2" w16cid:durableId="396126277">
    <w:abstractNumId w:val="1"/>
  </w:num>
  <w:num w:numId="3" w16cid:durableId="1998611140">
    <w:abstractNumId w:val="7"/>
  </w:num>
  <w:num w:numId="4" w16cid:durableId="1443110503">
    <w:abstractNumId w:val="5"/>
  </w:num>
  <w:num w:numId="5" w16cid:durableId="226379509">
    <w:abstractNumId w:val="10"/>
  </w:num>
  <w:num w:numId="6" w16cid:durableId="1523082535">
    <w:abstractNumId w:val="11"/>
  </w:num>
  <w:num w:numId="7" w16cid:durableId="1693988942">
    <w:abstractNumId w:val="14"/>
  </w:num>
  <w:num w:numId="8" w16cid:durableId="987831069">
    <w:abstractNumId w:val="15"/>
  </w:num>
  <w:num w:numId="9" w16cid:durableId="1299149590">
    <w:abstractNumId w:val="13"/>
  </w:num>
  <w:num w:numId="10" w16cid:durableId="1925844128">
    <w:abstractNumId w:val="6"/>
  </w:num>
  <w:num w:numId="11" w16cid:durableId="133260323">
    <w:abstractNumId w:val="8"/>
  </w:num>
  <w:num w:numId="12" w16cid:durableId="1281567620">
    <w:abstractNumId w:val="12"/>
  </w:num>
  <w:num w:numId="13" w16cid:durableId="12835381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A0"/>
    <w:rsid w:val="00004099"/>
    <w:rsid w:val="000049C4"/>
    <w:rsid w:val="00013BB9"/>
    <w:rsid w:val="00017996"/>
    <w:rsid w:val="0002008B"/>
    <w:rsid w:val="00027E42"/>
    <w:rsid w:val="00033F63"/>
    <w:rsid w:val="00036DD4"/>
    <w:rsid w:val="00037C7E"/>
    <w:rsid w:val="0004116B"/>
    <w:rsid w:val="000646A8"/>
    <w:rsid w:val="00064CD7"/>
    <w:rsid w:val="000808FB"/>
    <w:rsid w:val="00087699"/>
    <w:rsid w:val="000A10CA"/>
    <w:rsid w:val="000A34CB"/>
    <w:rsid w:val="000B0760"/>
    <w:rsid w:val="000C4D2F"/>
    <w:rsid w:val="000C5DF2"/>
    <w:rsid w:val="000D2ECC"/>
    <w:rsid w:val="000E4D3E"/>
    <w:rsid w:val="00105FCE"/>
    <w:rsid w:val="0011356F"/>
    <w:rsid w:val="001144ED"/>
    <w:rsid w:val="00114D61"/>
    <w:rsid w:val="00124FA0"/>
    <w:rsid w:val="00133CF9"/>
    <w:rsid w:val="00137FA8"/>
    <w:rsid w:val="00144925"/>
    <w:rsid w:val="00146863"/>
    <w:rsid w:val="00150F9D"/>
    <w:rsid w:val="001519EF"/>
    <w:rsid w:val="00151EE3"/>
    <w:rsid w:val="00160334"/>
    <w:rsid w:val="00166DEE"/>
    <w:rsid w:val="00173276"/>
    <w:rsid w:val="00177965"/>
    <w:rsid w:val="00180897"/>
    <w:rsid w:val="001832AA"/>
    <w:rsid w:val="001856AE"/>
    <w:rsid w:val="001910D6"/>
    <w:rsid w:val="0019489A"/>
    <w:rsid w:val="001A306C"/>
    <w:rsid w:val="001A40F7"/>
    <w:rsid w:val="001B0BAB"/>
    <w:rsid w:val="001B28AF"/>
    <w:rsid w:val="001B4CA6"/>
    <w:rsid w:val="001C077E"/>
    <w:rsid w:val="001C3CDE"/>
    <w:rsid w:val="001C4AFC"/>
    <w:rsid w:val="001C7678"/>
    <w:rsid w:val="001D444F"/>
    <w:rsid w:val="001D64EB"/>
    <w:rsid w:val="001D7DA6"/>
    <w:rsid w:val="001E4DE2"/>
    <w:rsid w:val="001E6213"/>
    <w:rsid w:val="001F1814"/>
    <w:rsid w:val="001F602C"/>
    <w:rsid w:val="00201827"/>
    <w:rsid w:val="002037A9"/>
    <w:rsid w:val="002047A2"/>
    <w:rsid w:val="00210E16"/>
    <w:rsid w:val="00225DB8"/>
    <w:rsid w:val="00232A61"/>
    <w:rsid w:val="002348C5"/>
    <w:rsid w:val="00243B06"/>
    <w:rsid w:val="0024573B"/>
    <w:rsid w:val="00247093"/>
    <w:rsid w:val="00247EC0"/>
    <w:rsid w:val="002537A4"/>
    <w:rsid w:val="00262B14"/>
    <w:rsid w:val="00262EF7"/>
    <w:rsid w:val="0026787A"/>
    <w:rsid w:val="0028339F"/>
    <w:rsid w:val="00283699"/>
    <w:rsid w:val="00287156"/>
    <w:rsid w:val="00290EC4"/>
    <w:rsid w:val="0029573E"/>
    <w:rsid w:val="002A4545"/>
    <w:rsid w:val="002B24D6"/>
    <w:rsid w:val="002B3062"/>
    <w:rsid w:val="002C4EEF"/>
    <w:rsid w:val="002C53D9"/>
    <w:rsid w:val="002C5B20"/>
    <w:rsid w:val="002D3F7C"/>
    <w:rsid w:val="002E3E3B"/>
    <w:rsid w:val="002E52E8"/>
    <w:rsid w:val="002E53F2"/>
    <w:rsid w:val="002F289B"/>
    <w:rsid w:val="002F381A"/>
    <w:rsid w:val="0031278F"/>
    <w:rsid w:val="00325ECB"/>
    <w:rsid w:val="00330FC8"/>
    <w:rsid w:val="0034053B"/>
    <w:rsid w:val="00343568"/>
    <w:rsid w:val="00355FCD"/>
    <w:rsid w:val="003624BA"/>
    <w:rsid w:val="00363245"/>
    <w:rsid w:val="00364A56"/>
    <w:rsid w:val="00364F1B"/>
    <w:rsid w:val="00384EE7"/>
    <w:rsid w:val="00386688"/>
    <w:rsid w:val="0038799F"/>
    <w:rsid w:val="00390B10"/>
    <w:rsid w:val="003A0841"/>
    <w:rsid w:val="003A5F43"/>
    <w:rsid w:val="003B338E"/>
    <w:rsid w:val="003B48D2"/>
    <w:rsid w:val="003C1C4B"/>
    <w:rsid w:val="003D3C61"/>
    <w:rsid w:val="003D63BA"/>
    <w:rsid w:val="003E6D24"/>
    <w:rsid w:val="003F6D47"/>
    <w:rsid w:val="00401F75"/>
    <w:rsid w:val="00403993"/>
    <w:rsid w:val="00411B7E"/>
    <w:rsid w:val="004120B9"/>
    <w:rsid w:val="004157C1"/>
    <w:rsid w:val="00422793"/>
    <w:rsid w:val="0042553A"/>
    <w:rsid w:val="004341A0"/>
    <w:rsid w:val="0043617D"/>
    <w:rsid w:val="0044137D"/>
    <w:rsid w:val="00446279"/>
    <w:rsid w:val="0045361A"/>
    <w:rsid w:val="00464121"/>
    <w:rsid w:val="00465798"/>
    <w:rsid w:val="00466B7C"/>
    <w:rsid w:val="00467A41"/>
    <w:rsid w:val="00467FD2"/>
    <w:rsid w:val="0047616B"/>
    <w:rsid w:val="0048149C"/>
    <w:rsid w:val="00486092"/>
    <w:rsid w:val="00486C9E"/>
    <w:rsid w:val="00493C12"/>
    <w:rsid w:val="004A45B8"/>
    <w:rsid w:val="004A6CCF"/>
    <w:rsid w:val="004A79C9"/>
    <w:rsid w:val="004B0B71"/>
    <w:rsid w:val="004B3EF5"/>
    <w:rsid w:val="004C06D3"/>
    <w:rsid w:val="004D1DAC"/>
    <w:rsid w:val="004D497C"/>
    <w:rsid w:val="004E00B2"/>
    <w:rsid w:val="004E0A65"/>
    <w:rsid w:val="004E1D3D"/>
    <w:rsid w:val="004E4350"/>
    <w:rsid w:val="004E5297"/>
    <w:rsid w:val="004F0D48"/>
    <w:rsid w:val="004F3119"/>
    <w:rsid w:val="005022B3"/>
    <w:rsid w:val="005045F7"/>
    <w:rsid w:val="005111E2"/>
    <w:rsid w:val="005153A6"/>
    <w:rsid w:val="00520E50"/>
    <w:rsid w:val="0052392D"/>
    <w:rsid w:val="0052478E"/>
    <w:rsid w:val="00532D85"/>
    <w:rsid w:val="005406F9"/>
    <w:rsid w:val="00542ED4"/>
    <w:rsid w:val="005469AF"/>
    <w:rsid w:val="00547583"/>
    <w:rsid w:val="00550CD7"/>
    <w:rsid w:val="005523C8"/>
    <w:rsid w:val="0055261D"/>
    <w:rsid w:val="00552CA4"/>
    <w:rsid w:val="00552E8A"/>
    <w:rsid w:val="00560637"/>
    <w:rsid w:val="00562DB6"/>
    <w:rsid w:val="00564659"/>
    <w:rsid w:val="00570A34"/>
    <w:rsid w:val="005717E8"/>
    <w:rsid w:val="00582167"/>
    <w:rsid w:val="0058608C"/>
    <w:rsid w:val="005865A5"/>
    <w:rsid w:val="0059445D"/>
    <w:rsid w:val="005A183F"/>
    <w:rsid w:val="005A603F"/>
    <w:rsid w:val="005B3D9C"/>
    <w:rsid w:val="005B5DEF"/>
    <w:rsid w:val="005B5E70"/>
    <w:rsid w:val="005B6AC1"/>
    <w:rsid w:val="005C122C"/>
    <w:rsid w:val="005C4A7E"/>
    <w:rsid w:val="005C721A"/>
    <w:rsid w:val="005D04FE"/>
    <w:rsid w:val="005D533F"/>
    <w:rsid w:val="005D5E73"/>
    <w:rsid w:val="005E00AD"/>
    <w:rsid w:val="005E0774"/>
    <w:rsid w:val="005E259E"/>
    <w:rsid w:val="005F03AC"/>
    <w:rsid w:val="005F1F25"/>
    <w:rsid w:val="005F24D7"/>
    <w:rsid w:val="005F2F57"/>
    <w:rsid w:val="005F3CB0"/>
    <w:rsid w:val="00600380"/>
    <w:rsid w:val="006017BB"/>
    <w:rsid w:val="0060626A"/>
    <w:rsid w:val="006105FF"/>
    <w:rsid w:val="00627BB6"/>
    <w:rsid w:val="00632463"/>
    <w:rsid w:val="006361D0"/>
    <w:rsid w:val="0063649B"/>
    <w:rsid w:val="00647646"/>
    <w:rsid w:val="00650B64"/>
    <w:rsid w:val="00650DD0"/>
    <w:rsid w:val="0065425A"/>
    <w:rsid w:val="006633AE"/>
    <w:rsid w:val="006650B5"/>
    <w:rsid w:val="00671B36"/>
    <w:rsid w:val="00673E6D"/>
    <w:rsid w:val="00676FA4"/>
    <w:rsid w:val="00686C22"/>
    <w:rsid w:val="00692A40"/>
    <w:rsid w:val="00696DCB"/>
    <w:rsid w:val="006A3166"/>
    <w:rsid w:val="006A7A6F"/>
    <w:rsid w:val="006B3D45"/>
    <w:rsid w:val="006B5FE3"/>
    <w:rsid w:val="006C1F63"/>
    <w:rsid w:val="006C2243"/>
    <w:rsid w:val="006C408A"/>
    <w:rsid w:val="006D411B"/>
    <w:rsid w:val="006E1F62"/>
    <w:rsid w:val="006F7677"/>
    <w:rsid w:val="00702C35"/>
    <w:rsid w:val="00702F2A"/>
    <w:rsid w:val="00703D2B"/>
    <w:rsid w:val="0070702F"/>
    <w:rsid w:val="00711541"/>
    <w:rsid w:val="007226A8"/>
    <w:rsid w:val="007263FD"/>
    <w:rsid w:val="007269A6"/>
    <w:rsid w:val="007301E4"/>
    <w:rsid w:val="00746E23"/>
    <w:rsid w:val="007474C4"/>
    <w:rsid w:val="007519EB"/>
    <w:rsid w:val="007546BF"/>
    <w:rsid w:val="007609FC"/>
    <w:rsid w:val="00767E10"/>
    <w:rsid w:val="007714BC"/>
    <w:rsid w:val="00771955"/>
    <w:rsid w:val="00777031"/>
    <w:rsid w:val="00786EC8"/>
    <w:rsid w:val="00790B28"/>
    <w:rsid w:val="00796A3B"/>
    <w:rsid w:val="007976E4"/>
    <w:rsid w:val="007A12E4"/>
    <w:rsid w:val="007A35DE"/>
    <w:rsid w:val="007A3C4E"/>
    <w:rsid w:val="007A5562"/>
    <w:rsid w:val="007B09E1"/>
    <w:rsid w:val="007C293F"/>
    <w:rsid w:val="007C6A23"/>
    <w:rsid w:val="007C7B3F"/>
    <w:rsid w:val="007E53EF"/>
    <w:rsid w:val="00802C02"/>
    <w:rsid w:val="0081558C"/>
    <w:rsid w:val="0081728E"/>
    <w:rsid w:val="008204CA"/>
    <w:rsid w:val="00821157"/>
    <w:rsid w:val="00823240"/>
    <w:rsid w:val="00833745"/>
    <w:rsid w:val="00836FA9"/>
    <w:rsid w:val="00846ECD"/>
    <w:rsid w:val="0086173E"/>
    <w:rsid w:val="00863EE8"/>
    <w:rsid w:val="00864A59"/>
    <w:rsid w:val="00890B89"/>
    <w:rsid w:val="00891C00"/>
    <w:rsid w:val="00895FD8"/>
    <w:rsid w:val="008A4BF4"/>
    <w:rsid w:val="008B2EF7"/>
    <w:rsid w:val="008C09D8"/>
    <w:rsid w:val="008E0C3B"/>
    <w:rsid w:val="008E39F9"/>
    <w:rsid w:val="008F4424"/>
    <w:rsid w:val="008F57BA"/>
    <w:rsid w:val="00901C42"/>
    <w:rsid w:val="00903462"/>
    <w:rsid w:val="009063E8"/>
    <w:rsid w:val="00907F23"/>
    <w:rsid w:val="00910747"/>
    <w:rsid w:val="009108B5"/>
    <w:rsid w:val="00913E42"/>
    <w:rsid w:val="00921FC6"/>
    <w:rsid w:val="009226BE"/>
    <w:rsid w:val="00940B57"/>
    <w:rsid w:val="00946691"/>
    <w:rsid w:val="0094673E"/>
    <w:rsid w:val="00946B69"/>
    <w:rsid w:val="009528A2"/>
    <w:rsid w:val="009606C7"/>
    <w:rsid w:val="0097282A"/>
    <w:rsid w:val="00974B8A"/>
    <w:rsid w:val="0098476B"/>
    <w:rsid w:val="0098483F"/>
    <w:rsid w:val="00985617"/>
    <w:rsid w:val="0099443A"/>
    <w:rsid w:val="009B00F4"/>
    <w:rsid w:val="009B14DD"/>
    <w:rsid w:val="009B672C"/>
    <w:rsid w:val="009B7677"/>
    <w:rsid w:val="009D0E27"/>
    <w:rsid w:val="009D3563"/>
    <w:rsid w:val="009D3DD9"/>
    <w:rsid w:val="009D68D0"/>
    <w:rsid w:val="009E333E"/>
    <w:rsid w:val="009E7658"/>
    <w:rsid w:val="009F43FA"/>
    <w:rsid w:val="009F47F5"/>
    <w:rsid w:val="00A00E16"/>
    <w:rsid w:val="00A14D40"/>
    <w:rsid w:val="00A255F0"/>
    <w:rsid w:val="00A25712"/>
    <w:rsid w:val="00A26DCC"/>
    <w:rsid w:val="00A3224C"/>
    <w:rsid w:val="00A339A0"/>
    <w:rsid w:val="00A35E71"/>
    <w:rsid w:val="00A37331"/>
    <w:rsid w:val="00A44EAE"/>
    <w:rsid w:val="00A52B26"/>
    <w:rsid w:val="00A62AD0"/>
    <w:rsid w:val="00A63B77"/>
    <w:rsid w:val="00A659D6"/>
    <w:rsid w:val="00A75848"/>
    <w:rsid w:val="00A80E26"/>
    <w:rsid w:val="00A8717A"/>
    <w:rsid w:val="00A90FDB"/>
    <w:rsid w:val="00A92227"/>
    <w:rsid w:val="00A9596D"/>
    <w:rsid w:val="00A96D98"/>
    <w:rsid w:val="00AA0311"/>
    <w:rsid w:val="00AA2D88"/>
    <w:rsid w:val="00AA44B7"/>
    <w:rsid w:val="00AA548B"/>
    <w:rsid w:val="00AA5518"/>
    <w:rsid w:val="00AB5999"/>
    <w:rsid w:val="00AB5C01"/>
    <w:rsid w:val="00AD15F8"/>
    <w:rsid w:val="00AE10F8"/>
    <w:rsid w:val="00AE3076"/>
    <w:rsid w:val="00AF4151"/>
    <w:rsid w:val="00B017E8"/>
    <w:rsid w:val="00B01BCF"/>
    <w:rsid w:val="00B01D38"/>
    <w:rsid w:val="00B0557C"/>
    <w:rsid w:val="00B057CE"/>
    <w:rsid w:val="00B0583C"/>
    <w:rsid w:val="00B109F2"/>
    <w:rsid w:val="00B224FD"/>
    <w:rsid w:val="00B242DB"/>
    <w:rsid w:val="00B33E63"/>
    <w:rsid w:val="00B3663B"/>
    <w:rsid w:val="00B373DF"/>
    <w:rsid w:val="00B40A5C"/>
    <w:rsid w:val="00B4103C"/>
    <w:rsid w:val="00B46555"/>
    <w:rsid w:val="00B47B61"/>
    <w:rsid w:val="00B50E0A"/>
    <w:rsid w:val="00B51570"/>
    <w:rsid w:val="00B56A41"/>
    <w:rsid w:val="00B56F0C"/>
    <w:rsid w:val="00B575F5"/>
    <w:rsid w:val="00B60FEE"/>
    <w:rsid w:val="00B63D28"/>
    <w:rsid w:val="00B671D5"/>
    <w:rsid w:val="00B67344"/>
    <w:rsid w:val="00B67388"/>
    <w:rsid w:val="00B67A6A"/>
    <w:rsid w:val="00B67B88"/>
    <w:rsid w:val="00B73CF8"/>
    <w:rsid w:val="00B740CA"/>
    <w:rsid w:val="00B840D5"/>
    <w:rsid w:val="00B842A1"/>
    <w:rsid w:val="00B87781"/>
    <w:rsid w:val="00B87AC2"/>
    <w:rsid w:val="00B9176C"/>
    <w:rsid w:val="00B96207"/>
    <w:rsid w:val="00B973E5"/>
    <w:rsid w:val="00BA1783"/>
    <w:rsid w:val="00BA2A63"/>
    <w:rsid w:val="00BA58D5"/>
    <w:rsid w:val="00BB7822"/>
    <w:rsid w:val="00BC0F47"/>
    <w:rsid w:val="00BD1F3D"/>
    <w:rsid w:val="00BD5832"/>
    <w:rsid w:val="00BD6761"/>
    <w:rsid w:val="00C06106"/>
    <w:rsid w:val="00C11DC2"/>
    <w:rsid w:val="00C144A1"/>
    <w:rsid w:val="00C42BF4"/>
    <w:rsid w:val="00C466EC"/>
    <w:rsid w:val="00C51254"/>
    <w:rsid w:val="00C63446"/>
    <w:rsid w:val="00C6461B"/>
    <w:rsid w:val="00C84F4E"/>
    <w:rsid w:val="00C94CCA"/>
    <w:rsid w:val="00CA0301"/>
    <w:rsid w:val="00CA12DA"/>
    <w:rsid w:val="00CA133A"/>
    <w:rsid w:val="00CA1635"/>
    <w:rsid w:val="00CA49A7"/>
    <w:rsid w:val="00CB275B"/>
    <w:rsid w:val="00CB2B59"/>
    <w:rsid w:val="00CB3D48"/>
    <w:rsid w:val="00CB42D7"/>
    <w:rsid w:val="00CB44C3"/>
    <w:rsid w:val="00CB52BD"/>
    <w:rsid w:val="00CB5545"/>
    <w:rsid w:val="00CB6C4B"/>
    <w:rsid w:val="00CC0A36"/>
    <w:rsid w:val="00CC6EE9"/>
    <w:rsid w:val="00CD573E"/>
    <w:rsid w:val="00CD686E"/>
    <w:rsid w:val="00CE07F6"/>
    <w:rsid w:val="00CE3A59"/>
    <w:rsid w:val="00CE514B"/>
    <w:rsid w:val="00CE59E1"/>
    <w:rsid w:val="00CF039A"/>
    <w:rsid w:val="00D04B3F"/>
    <w:rsid w:val="00D05031"/>
    <w:rsid w:val="00D07525"/>
    <w:rsid w:val="00D12485"/>
    <w:rsid w:val="00D130E8"/>
    <w:rsid w:val="00D2061B"/>
    <w:rsid w:val="00D35D68"/>
    <w:rsid w:val="00D378BE"/>
    <w:rsid w:val="00D41BBB"/>
    <w:rsid w:val="00D655B2"/>
    <w:rsid w:val="00D6615E"/>
    <w:rsid w:val="00D72724"/>
    <w:rsid w:val="00D75AB4"/>
    <w:rsid w:val="00D85020"/>
    <w:rsid w:val="00D85C5C"/>
    <w:rsid w:val="00D86A41"/>
    <w:rsid w:val="00D86FB8"/>
    <w:rsid w:val="00D9473F"/>
    <w:rsid w:val="00D94A5D"/>
    <w:rsid w:val="00DA02BA"/>
    <w:rsid w:val="00DA1967"/>
    <w:rsid w:val="00DA759C"/>
    <w:rsid w:val="00DC18EE"/>
    <w:rsid w:val="00DC2BE9"/>
    <w:rsid w:val="00DC695A"/>
    <w:rsid w:val="00DD0D00"/>
    <w:rsid w:val="00DD4363"/>
    <w:rsid w:val="00DE5B92"/>
    <w:rsid w:val="00DF18F7"/>
    <w:rsid w:val="00DF2351"/>
    <w:rsid w:val="00DF26D4"/>
    <w:rsid w:val="00DF5E1A"/>
    <w:rsid w:val="00DF65A9"/>
    <w:rsid w:val="00DF6B12"/>
    <w:rsid w:val="00E07E1C"/>
    <w:rsid w:val="00E14F23"/>
    <w:rsid w:val="00E16203"/>
    <w:rsid w:val="00E20F50"/>
    <w:rsid w:val="00E23F1C"/>
    <w:rsid w:val="00E2519C"/>
    <w:rsid w:val="00E27BAA"/>
    <w:rsid w:val="00E32FC0"/>
    <w:rsid w:val="00E3408F"/>
    <w:rsid w:val="00E40779"/>
    <w:rsid w:val="00E40C32"/>
    <w:rsid w:val="00E52F3A"/>
    <w:rsid w:val="00E559FF"/>
    <w:rsid w:val="00E6023D"/>
    <w:rsid w:val="00E645AB"/>
    <w:rsid w:val="00E70EBF"/>
    <w:rsid w:val="00E7258E"/>
    <w:rsid w:val="00E75E1F"/>
    <w:rsid w:val="00E770FD"/>
    <w:rsid w:val="00E864E0"/>
    <w:rsid w:val="00E901FC"/>
    <w:rsid w:val="00E9196B"/>
    <w:rsid w:val="00E954F4"/>
    <w:rsid w:val="00EA3643"/>
    <w:rsid w:val="00EB1787"/>
    <w:rsid w:val="00EB4A27"/>
    <w:rsid w:val="00ED0D28"/>
    <w:rsid w:val="00ED570E"/>
    <w:rsid w:val="00EE22BA"/>
    <w:rsid w:val="00EE5618"/>
    <w:rsid w:val="00EE69E1"/>
    <w:rsid w:val="00EF2306"/>
    <w:rsid w:val="00EF336A"/>
    <w:rsid w:val="00EF5595"/>
    <w:rsid w:val="00EF7E98"/>
    <w:rsid w:val="00F019DD"/>
    <w:rsid w:val="00F05721"/>
    <w:rsid w:val="00F06AEB"/>
    <w:rsid w:val="00F1287D"/>
    <w:rsid w:val="00F15A18"/>
    <w:rsid w:val="00F1635B"/>
    <w:rsid w:val="00F170EB"/>
    <w:rsid w:val="00F22E00"/>
    <w:rsid w:val="00F3102B"/>
    <w:rsid w:val="00F323E2"/>
    <w:rsid w:val="00F33C52"/>
    <w:rsid w:val="00F422A9"/>
    <w:rsid w:val="00F42AC7"/>
    <w:rsid w:val="00F444D0"/>
    <w:rsid w:val="00F44EF9"/>
    <w:rsid w:val="00F4521A"/>
    <w:rsid w:val="00F475AF"/>
    <w:rsid w:val="00F4787B"/>
    <w:rsid w:val="00F70196"/>
    <w:rsid w:val="00F70201"/>
    <w:rsid w:val="00F70480"/>
    <w:rsid w:val="00F71DCB"/>
    <w:rsid w:val="00F727F1"/>
    <w:rsid w:val="00F76731"/>
    <w:rsid w:val="00F76C7C"/>
    <w:rsid w:val="00F80398"/>
    <w:rsid w:val="00F8099A"/>
    <w:rsid w:val="00F80A5C"/>
    <w:rsid w:val="00F81230"/>
    <w:rsid w:val="00F81D7B"/>
    <w:rsid w:val="00F8532F"/>
    <w:rsid w:val="00F93DB8"/>
    <w:rsid w:val="00FA00AF"/>
    <w:rsid w:val="00FA0F97"/>
    <w:rsid w:val="00FA20BB"/>
    <w:rsid w:val="00FA3988"/>
    <w:rsid w:val="00FB17B1"/>
    <w:rsid w:val="00FD1769"/>
    <w:rsid w:val="00FD6628"/>
    <w:rsid w:val="00FD72E1"/>
    <w:rsid w:val="00FE3462"/>
    <w:rsid w:val="00FE4971"/>
    <w:rsid w:val="00FF28F4"/>
    <w:rsid w:val="00FF4FFB"/>
    <w:rsid w:val="00FF6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C953C"/>
  <w15:chartTrackingRefBased/>
  <w15:docId w15:val="{5063ED03-1C17-445E-9B50-885F9733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5103"/>
      <w:outlineLvl w:val="0"/>
    </w:pPr>
    <w:rPr>
      <w:b/>
      <w:sz w:val="28"/>
    </w:rPr>
  </w:style>
  <w:style w:type="paragraph" w:styleId="Nagwek2">
    <w:name w:val="heading 2"/>
    <w:basedOn w:val="Normalny"/>
    <w:next w:val="Normalny"/>
    <w:qFormat/>
    <w:rsid w:val="00AE10F8"/>
    <w:pPr>
      <w:spacing w:before="120"/>
      <w:outlineLvl w:val="1"/>
    </w:pPr>
    <w:rPr>
      <w:rFonts w:ascii="Arial" w:hAnsi="Arial"/>
      <w:b/>
      <w:sz w:val="24"/>
    </w:rPr>
  </w:style>
  <w:style w:type="paragraph" w:styleId="Nagwek3">
    <w:name w:val="heading 3"/>
    <w:basedOn w:val="Normalny"/>
    <w:next w:val="Wcicienormalne"/>
    <w:qFormat/>
    <w:rsid w:val="00AE10F8"/>
    <w:pPr>
      <w:ind w:left="354"/>
      <w:outlineLvl w:val="2"/>
    </w:pPr>
    <w:rPr>
      <w:b/>
      <w:sz w:val="24"/>
    </w:rPr>
  </w:style>
  <w:style w:type="paragraph" w:styleId="Nagwek4">
    <w:name w:val="heading 4"/>
    <w:basedOn w:val="Normalny"/>
    <w:next w:val="Wcicienormalne"/>
    <w:qFormat/>
    <w:rsid w:val="00AE10F8"/>
    <w:pPr>
      <w:ind w:left="354"/>
      <w:outlineLvl w:val="3"/>
    </w:pPr>
    <w:rPr>
      <w:sz w:val="24"/>
      <w:u w:val="single"/>
    </w:rPr>
  </w:style>
  <w:style w:type="paragraph" w:styleId="Nagwek5">
    <w:name w:val="heading 5"/>
    <w:basedOn w:val="Normalny"/>
    <w:next w:val="Wcicienormalne"/>
    <w:qFormat/>
    <w:rsid w:val="00AE10F8"/>
    <w:pPr>
      <w:ind w:left="708"/>
      <w:outlineLvl w:val="4"/>
    </w:pPr>
    <w:rPr>
      <w:b/>
    </w:rPr>
  </w:style>
  <w:style w:type="paragraph" w:styleId="Nagwek6">
    <w:name w:val="heading 6"/>
    <w:basedOn w:val="Normalny"/>
    <w:next w:val="Normalny"/>
    <w:qFormat/>
    <w:rsid w:val="001C077E"/>
    <w:pPr>
      <w:spacing w:before="240" w:after="60"/>
      <w:outlineLvl w:val="5"/>
    </w:pPr>
    <w:rPr>
      <w:b/>
      <w:bCs/>
      <w:sz w:val="22"/>
      <w:szCs w:val="22"/>
    </w:rPr>
  </w:style>
  <w:style w:type="paragraph" w:styleId="Nagwek7">
    <w:name w:val="heading 7"/>
    <w:basedOn w:val="Normalny"/>
    <w:next w:val="Wcicienormalne"/>
    <w:qFormat/>
    <w:rsid w:val="00AE10F8"/>
    <w:pPr>
      <w:ind w:left="708"/>
      <w:outlineLvl w:val="6"/>
    </w:pPr>
    <w:rPr>
      <w:i/>
    </w:rPr>
  </w:style>
  <w:style w:type="paragraph" w:styleId="Nagwek8">
    <w:name w:val="heading 8"/>
    <w:basedOn w:val="Normalny"/>
    <w:next w:val="Wcicienormalne"/>
    <w:qFormat/>
    <w:rsid w:val="00AE10F8"/>
    <w:pPr>
      <w:ind w:left="708"/>
      <w:outlineLvl w:val="7"/>
    </w:pPr>
    <w:rPr>
      <w:i/>
    </w:rPr>
  </w:style>
  <w:style w:type="paragraph" w:styleId="Nagwek9">
    <w:name w:val="heading 9"/>
    <w:basedOn w:val="Normalny"/>
    <w:next w:val="Wcicienormalne"/>
    <w:qFormat/>
    <w:rsid w:val="00AE10F8"/>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AE10F8"/>
    <w:pPr>
      <w:ind w:left="708"/>
    </w:pPr>
  </w:style>
  <w:style w:type="paragraph" w:styleId="Nagwek">
    <w:name w:val="header"/>
    <w:basedOn w:val="Normalny"/>
    <w:link w:val="NagwekZnak"/>
    <w:uiPriority w:val="99"/>
    <w:pPr>
      <w:tabs>
        <w:tab w:val="center" w:pos="4819"/>
        <w:tab w:val="right" w:pos="9071"/>
      </w:tabs>
    </w:pPr>
  </w:style>
  <w:style w:type="paragraph" w:styleId="Tekstpodstawowywcity2">
    <w:name w:val="Body Text Indent 2"/>
    <w:basedOn w:val="Normalny"/>
    <w:link w:val="Tekstpodstawowywcity2Znak"/>
    <w:pPr>
      <w:spacing w:line="360" w:lineRule="atLeast"/>
      <w:ind w:left="357" w:hanging="357"/>
      <w:jc w:val="both"/>
    </w:pPr>
    <w:rPr>
      <w:sz w:val="26"/>
    </w:rPr>
  </w:style>
  <w:style w:type="paragraph" w:styleId="Tekstpodstawowywcity">
    <w:name w:val="Body Text Indent"/>
    <w:basedOn w:val="Normalny"/>
    <w:pPr>
      <w:ind w:left="360" w:hanging="360"/>
      <w:jc w:val="both"/>
    </w:pPr>
    <w:rPr>
      <w:sz w:val="26"/>
    </w:rPr>
  </w:style>
  <w:style w:type="paragraph" w:styleId="Tekstpodstawowywcity3">
    <w:name w:val="Body Text Indent 3"/>
    <w:basedOn w:val="Normalny"/>
    <w:pPr>
      <w:ind w:left="284" w:firstLine="73"/>
      <w:jc w:val="both"/>
    </w:pPr>
    <w:rPr>
      <w:sz w:val="26"/>
    </w:rPr>
  </w:style>
  <w:style w:type="paragraph" w:styleId="Tekstdymka">
    <w:name w:val="Balloon Text"/>
    <w:basedOn w:val="Normalny"/>
    <w:semiHidden/>
    <w:rsid w:val="009226BE"/>
    <w:rPr>
      <w:rFonts w:ascii="Tahoma" w:hAnsi="Tahoma" w:cs="Tahoma"/>
      <w:sz w:val="16"/>
      <w:szCs w:val="16"/>
    </w:rPr>
  </w:style>
  <w:style w:type="paragraph" w:styleId="Tekstpodstawowy2">
    <w:name w:val="Body Text 2"/>
    <w:basedOn w:val="Normalny"/>
    <w:rsid w:val="002C53D9"/>
    <w:pPr>
      <w:spacing w:after="120" w:line="480" w:lineRule="auto"/>
    </w:pPr>
  </w:style>
  <w:style w:type="paragraph" w:styleId="NormalnyWeb">
    <w:name w:val="Normal (Web)"/>
    <w:basedOn w:val="Normalny"/>
    <w:rsid w:val="002C53D9"/>
    <w:pPr>
      <w:spacing w:before="100" w:beforeAutospacing="1" w:after="100" w:afterAutospacing="1"/>
    </w:pPr>
    <w:rPr>
      <w:sz w:val="24"/>
      <w:szCs w:val="24"/>
    </w:rPr>
  </w:style>
  <w:style w:type="paragraph" w:styleId="Tekstprzypisudolnego">
    <w:name w:val="footnote text"/>
    <w:basedOn w:val="Normalny"/>
    <w:semiHidden/>
    <w:rsid w:val="00AE10F8"/>
  </w:style>
  <w:style w:type="paragraph" w:styleId="Tekstpodstawowy">
    <w:name w:val="Body Text"/>
    <w:basedOn w:val="Normalny"/>
    <w:rsid w:val="00AE10F8"/>
    <w:pPr>
      <w:spacing w:line="360" w:lineRule="atLeast"/>
      <w:jc w:val="center"/>
    </w:pPr>
    <w:rPr>
      <w:b/>
      <w:i/>
      <w:sz w:val="96"/>
    </w:rPr>
  </w:style>
  <w:style w:type="paragraph" w:styleId="Stopka">
    <w:name w:val="footer"/>
    <w:basedOn w:val="Normalny"/>
    <w:link w:val="StopkaZnak"/>
    <w:rsid w:val="00AE10F8"/>
    <w:pPr>
      <w:tabs>
        <w:tab w:val="center" w:pos="4536"/>
        <w:tab w:val="right" w:pos="9072"/>
      </w:tabs>
    </w:pPr>
  </w:style>
  <w:style w:type="paragraph" w:styleId="Mapadokumentu">
    <w:name w:val="Document Map"/>
    <w:basedOn w:val="Normalny"/>
    <w:link w:val="MapadokumentuZnak1"/>
    <w:rsid w:val="00AE10F8"/>
    <w:pPr>
      <w:shd w:val="clear" w:color="auto" w:fill="000080"/>
    </w:pPr>
    <w:rPr>
      <w:rFonts w:ascii="Tahoma" w:hAnsi="Tahoma" w:cs="Tahoma"/>
    </w:rPr>
  </w:style>
  <w:style w:type="paragraph" w:styleId="Tekstpodstawowy3">
    <w:name w:val="Body Text 3"/>
    <w:basedOn w:val="Normalny"/>
    <w:link w:val="Tekstpodstawowy3Znak"/>
    <w:rsid w:val="00AE10F8"/>
    <w:pPr>
      <w:jc w:val="both"/>
    </w:pPr>
    <w:rPr>
      <w:sz w:val="24"/>
      <w:lang w:val="x-none" w:eastAsia="x-none"/>
    </w:rPr>
  </w:style>
  <w:style w:type="character" w:styleId="Hipercze">
    <w:name w:val="Hyperlink"/>
    <w:rsid w:val="00AE10F8"/>
    <w:rPr>
      <w:color w:val="0000FF"/>
      <w:u w:val="single"/>
    </w:rPr>
  </w:style>
  <w:style w:type="character" w:styleId="Pogrubienie">
    <w:name w:val="Strong"/>
    <w:uiPriority w:val="22"/>
    <w:qFormat/>
    <w:rsid w:val="00AE10F8"/>
    <w:rPr>
      <w:b/>
      <w:bCs/>
    </w:rPr>
  </w:style>
  <w:style w:type="character" w:customStyle="1" w:styleId="znormal1">
    <w:name w:val="z_normal1"/>
    <w:rsid w:val="00AE10F8"/>
    <w:rPr>
      <w:rFonts w:ascii="Times New Roman" w:hAnsi="Times New Roman" w:cs="Times New Roman"/>
      <w:color w:val="000000"/>
      <w:spacing w:val="0"/>
      <w:sz w:val="14"/>
      <w:szCs w:val="14"/>
    </w:rPr>
  </w:style>
  <w:style w:type="character" w:customStyle="1" w:styleId="z31">
    <w:name w:val="z31"/>
    <w:rsid w:val="00AE10F8"/>
    <w:rPr>
      <w:rFonts w:ascii="Times New Roman" w:hAnsi="Times New Roman" w:cs="Times New Roman"/>
      <w:color w:val="000000"/>
      <w:spacing w:val="0"/>
      <w:sz w:val="14"/>
      <w:szCs w:val="14"/>
    </w:rPr>
  </w:style>
  <w:style w:type="character" w:customStyle="1" w:styleId="StopkaZnak">
    <w:name w:val="Stopka Znak"/>
    <w:link w:val="Stopka"/>
    <w:uiPriority w:val="99"/>
    <w:rsid w:val="00C6461B"/>
    <w:rPr>
      <w:lang w:val="pl-PL" w:eastAsia="pl-PL" w:bidi="ar-SA"/>
    </w:rPr>
  </w:style>
  <w:style w:type="character" w:customStyle="1" w:styleId="NagwekZnak">
    <w:name w:val="Nagłówek Znak"/>
    <w:link w:val="Nagwek"/>
    <w:uiPriority w:val="99"/>
    <w:rsid w:val="00582167"/>
    <w:rPr>
      <w:lang w:val="pl-PL" w:eastAsia="pl-PL" w:bidi="ar-SA"/>
    </w:rPr>
  </w:style>
  <w:style w:type="character" w:customStyle="1" w:styleId="ZnakZnak4">
    <w:name w:val="Znak Znak4"/>
    <w:rsid w:val="00582167"/>
    <w:rPr>
      <w:sz w:val="24"/>
      <w:szCs w:val="24"/>
    </w:rPr>
  </w:style>
  <w:style w:type="character" w:customStyle="1" w:styleId="MapadokumentuZnak1">
    <w:name w:val="Mapa dokumentu Znak1"/>
    <w:link w:val="Mapadokumentu"/>
    <w:rsid w:val="00582167"/>
    <w:rPr>
      <w:rFonts w:ascii="Tahoma" w:hAnsi="Tahoma" w:cs="Tahoma"/>
      <w:lang w:val="pl-PL" w:eastAsia="pl-PL" w:bidi="ar-SA"/>
    </w:rPr>
  </w:style>
  <w:style w:type="paragraph" w:customStyle="1" w:styleId="pkt">
    <w:name w:val="pkt"/>
    <w:basedOn w:val="Normalny"/>
    <w:rsid w:val="00CB42D7"/>
    <w:pPr>
      <w:spacing w:before="60" w:after="60"/>
      <w:ind w:left="851" w:hanging="295"/>
      <w:jc w:val="both"/>
    </w:pPr>
    <w:rPr>
      <w:sz w:val="24"/>
    </w:rPr>
  </w:style>
  <w:style w:type="table" w:styleId="Tabela-Siatka">
    <w:name w:val="Table Grid"/>
    <w:basedOn w:val="Standardowy"/>
    <w:rsid w:val="001C4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ocked/>
    <w:rsid w:val="00B840D5"/>
    <w:rPr>
      <w:rFonts w:cs="Times New Roman"/>
    </w:rPr>
  </w:style>
  <w:style w:type="paragraph" w:customStyle="1" w:styleId="Akapitzlist1">
    <w:name w:val="Akapit z listą1"/>
    <w:basedOn w:val="Normalny"/>
    <w:rsid w:val="000049C4"/>
    <w:pPr>
      <w:spacing w:after="160" w:line="259" w:lineRule="auto"/>
      <w:ind w:left="720"/>
      <w:contextualSpacing/>
    </w:pPr>
    <w:rPr>
      <w:rFonts w:ascii="Calibri" w:hAnsi="Calibri"/>
      <w:sz w:val="22"/>
      <w:szCs w:val="22"/>
      <w:lang w:eastAsia="en-US"/>
    </w:rPr>
  </w:style>
  <w:style w:type="character" w:customStyle="1" w:styleId="MapadokumentuZnak">
    <w:name w:val="Mapa dokumentu Znak"/>
    <w:rsid w:val="00DD0D00"/>
    <w:rPr>
      <w:rFonts w:ascii="Tahoma" w:hAnsi="Tahoma" w:cs="Tahoma"/>
      <w:sz w:val="16"/>
      <w:szCs w:val="16"/>
    </w:rPr>
  </w:style>
  <w:style w:type="paragraph" w:customStyle="1" w:styleId="Akapitzlist2">
    <w:name w:val="Akapit z listą2"/>
    <w:basedOn w:val="Normalny"/>
    <w:rsid w:val="00DD0D00"/>
    <w:pPr>
      <w:spacing w:after="160" w:line="259" w:lineRule="auto"/>
      <w:ind w:left="720"/>
      <w:contextualSpacing/>
    </w:pPr>
    <w:rPr>
      <w:rFonts w:ascii="Calibri" w:hAnsi="Calibri"/>
      <w:sz w:val="22"/>
      <w:szCs w:val="22"/>
      <w:lang w:eastAsia="en-US"/>
    </w:rPr>
  </w:style>
  <w:style w:type="paragraph" w:styleId="Lista2">
    <w:name w:val="List 2"/>
    <w:basedOn w:val="Normalny"/>
    <w:rsid w:val="00A25712"/>
    <w:pPr>
      <w:widowControl w:val="0"/>
      <w:overflowPunct w:val="0"/>
      <w:autoSpaceDE w:val="0"/>
      <w:autoSpaceDN w:val="0"/>
      <w:adjustRightInd w:val="0"/>
      <w:ind w:left="566" w:hanging="283"/>
      <w:textAlignment w:val="baseline"/>
    </w:pPr>
    <w:rPr>
      <w:rFonts w:ascii="Arial" w:hAnsi="Arial"/>
      <w:sz w:val="24"/>
    </w:rPr>
  </w:style>
  <w:style w:type="paragraph" w:customStyle="1" w:styleId="Default">
    <w:name w:val="Default"/>
    <w:rsid w:val="007519EB"/>
    <w:pPr>
      <w:autoSpaceDE w:val="0"/>
      <w:autoSpaceDN w:val="0"/>
      <w:adjustRightInd w:val="0"/>
    </w:pPr>
    <w:rPr>
      <w:color w:val="000000"/>
      <w:sz w:val="24"/>
      <w:szCs w:val="24"/>
    </w:rPr>
  </w:style>
  <w:style w:type="character" w:customStyle="1" w:styleId="Tekstpodstawowy3Znak">
    <w:name w:val="Tekst podstawowy 3 Znak"/>
    <w:link w:val="Tekstpodstawowy3"/>
    <w:rsid w:val="003A5F43"/>
    <w:rPr>
      <w:sz w:val="24"/>
    </w:rPr>
  </w:style>
  <w:style w:type="character" w:styleId="Uwydatnienie">
    <w:name w:val="Emphasis"/>
    <w:uiPriority w:val="20"/>
    <w:qFormat/>
    <w:rsid w:val="00105FCE"/>
    <w:rPr>
      <w:i/>
      <w:iCs/>
    </w:rPr>
  </w:style>
  <w:style w:type="paragraph" w:styleId="Bezodstpw">
    <w:name w:val="No Spacing"/>
    <w:qFormat/>
    <w:rsid w:val="00DC695A"/>
    <w:pPr>
      <w:jc w:val="both"/>
    </w:pPr>
    <w:rPr>
      <w:rFonts w:ascii="Calibri" w:eastAsia="Calibri" w:hAnsi="Calibri"/>
      <w:sz w:val="22"/>
      <w:szCs w:val="22"/>
      <w:lang w:eastAsia="en-US"/>
    </w:rPr>
  </w:style>
  <w:style w:type="paragraph" w:customStyle="1" w:styleId="Akapitzlist10">
    <w:name w:val="Akapit z listą1"/>
    <w:basedOn w:val="Normalny"/>
    <w:rsid w:val="006C408A"/>
    <w:pPr>
      <w:spacing w:after="160" w:line="259" w:lineRule="auto"/>
      <w:ind w:left="720"/>
      <w:contextualSpacing/>
    </w:pPr>
    <w:rPr>
      <w:rFonts w:ascii="Calibri" w:hAnsi="Calibri"/>
      <w:sz w:val="22"/>
      <w:szCs w:val="22"/>
      <w:lang w:eastAsia="en-US"/>
    </w:rPr>
  </w:style>
  <w:style w:type="character" w:customStyle="1" w:styleId="Tekstpodstawowywcity2Znak">
    <w:name w:val="Tekst podstawowy wcięty 2 Znak"/>
    <w:link w:val="Tekstpodstawowywcity2"/>
    <w:rsid w:val="00CE3A59"/>
    <w:rPr>
      <w:sz w:val="26"/>
    </w:rPr>
  </w:style>
  <w:style w:type="paragraph" w:styleId="Akapitzlist">
    <w:name w:val="List Paragraph"/>
    <w:basedOn w:val="Normalny"/>
    <w:uiPriority w:val="34"/>
    <w:qFormat/>
    <w:rsid w:val="00D85C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331485">
      <w:bodyDiv w:val="1"/>
      <w:marLeft w:val="0"/>
      <w:marRight w:val="0"/>
      <w:marTop w:val="0"/>
      <w:marBottom w:val="0"/>
      <w:divBdr>
        <w:top w:val="none" w:sz="0" w:space="0" w:color="auto"/>
        <w:left w:val="none" w:sz="0" w:space="0" w:color="auto"/>
        <w:bottom w:val="none" w:sz="0" w:space="0" w:color="auto"/>
        <w:right w:val="none" w:sz="0" w:space="0" w:color="auto"/>
      </w:divBdr>
    </w:div>
    <w:div w:id="348606946">
      <w:bodyDiv w:val="1"/>
      <w:marLeft w:val="0"/>
      <w:marRight w:val="0"/>
      <w:marTop w:val="0"/>
      <w:marBottom w:val="0"/>
      <w:divBdr>
        <w:top w:val="none" w:sz="0" w:space="0" w:color="auto"/>
        <w:left w:val="none" w:sz="0" w:space="0" w:color="auto"/>
        <w:bottom w:val="none" w:sz="0" w:space="0" w:color="auto"/>
        <w:right w:val="none" w:sz="0" w:space="0" w:color="auto"/>
      </w:divBdr>
    </w:div>
    <w:div w:id="666054446">
      <w:bodyDiv w:val="1"/>
      <w:marLeft w:val="0"/>
      <w:marRight w:val="0"/>
      <w:marTop w:val="0"/>
      <w:marBottom w:val="0"/>
      <w:divBdr>
        <w:top w:val="none" w:sz="0" w:space="0" w:color="auto"/>
        <w:left w:val="none" w:sz="0" w:space="0" w:color="auto"/>
        <w:bottom w:val="none" w:sz="0" w:space="0" w:color="auto"/>
        <w:right w:val="none" w:sz="0" w:space="0" w:color="auto"/>
      </w:divBdr>
    </w:div>
    <w:div w:id="804548429">
      <w:bodyDiv w:val="1"/>
      <w:marLeft w:val="0"/>
      <w:marRight w:val="0"/>
      <w:marTop w:val="0"/>
      <w:marBottom w:val="0"/>
      <w:divBdr>
        <w:top w:val="none" w:sz="0" w:space="0" w:color="auto"/>
        <w:left w:val="none" w:sz="0" w:space="0" w:color="auto"/>
        <w:bottom w:val="none" w:sz="0" w:space="0" w:color="auto"/>
        <w:right w:val="none" w:sz="0" w:space="0" w:color="auto"/>
      </w:divBdr>
    </w:div>
    <w:div w:id="909582346">
      <w:bodyDiv w:val="1"/>
      <w:marLeft w:val="0"/>
      <w:marRight w:val="0"/>
      <w:marTop w:val="0"/>
      <w:marBottom w:val="0"/>
      <w:divBdr>
        <w:top w:val="none" w:sz="0" w:space="0" w:color="auto"/>
        <w:left w:val="none" w:sz="0" w:space="0" w:color="auto"/>
        <w:bottom w:val="none" w:sz="0" w:space="0" w:color="auto"/>
        <w:right w:val="none" w:sz="0" w:space="0" w:color="auto"/>
      </w:divBdr>
    </w:div>
    <w:div w:id="951519011">
      <w:bodyDiv w:val="1"/>
      <w:marLeft w:val="0"/>
      <w:marRight w:val="0"/>
      <w:marTop w:val="0"/>
      <w:marBottom w:val="0"/>
      <w:divBdr>
        <w:top w:val="none" w:sz="0" w:space="0" w:color="auto"/>
        <w:left w:val="none" w:sz="0" w:space="0" w:color="auto"/>
        <w:bottom w:val="none" w:sz="0" w:space="0" w:color="auto"/>
        <w:right w:val="none" w:sz="0" w:space="0" w:color="auto"/>
      </w:divBdr>
    </w:div>
    <w:div w:id="115429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5AEF5-EA04-4688-AB03-5EB1B82A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2144</Words>
  <Characters>12869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WGKiKŚ</Company>
  <LinksUpToDate>false</LinksUpToDate>
  <CharactersWithSpaces>14984</CharactersWithSpaces>
  <SharedDoc>false</SharedDoc>
  <HLinks>
    <vt:vector size="6" baseType="variant">
      <vt:variant>
        <vt:i4>1114239</vt:i4>
      </vt:variant>
      <vt:variant>
        <vt:i4>0</vt:i4>
      </vt:variant>
      <vt:variant>
        <vt:i4>0</vt:i4>
      </vt:variant>
      <vt:variant>
        <vt:i4>5</vt:i4>
      </vt:variant>
      <vt:variant>
        <vt:lpwstr>mailto:zamowienia@namyslow.pl,m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Miejski</dc:creator>
  <cp:keywords/>
  <cp:lastModifiedBy>dell</cp:lastModifiedBy>
  <cp:revision>21</cp:revision>
  <cp:lastPrinted>2020-02-10T08:03:00Z</cp:lastPrinted>
  <dcterms:created xsi:type="dcterms:W3CDTF">2024-12-20T09:44:00Z</dcterms:created>
  <dcterms:modified xsi:type="dcterms:W3CDTF">2025-06-10T11:53:00Z</dcterms:modified>
</cp:coreProperties>
</file>