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DF2D4" w14:textId="1450BF8C" w:rsidR="006725FD" w:rsidRPr="00A86720" w:rsidRDefault="00624647" w:rsidP="00A86720">
      <w:pPr>
        <w:spacing w:line="276" w:lineRule="auto"/>
        <w:jc w:val="right"/>
        <w:rPr>
          <w:rFonts w:ascii="Calibri" w:hAnsi="Calibri" w:cs="Calibri"/>
          <w:b/>
          <w:bCs/>
          <w:sz w:val="22"/>
          <w:szCs w:val="22"/>
        </w:rPr>
      </w:pPr>
      <w:r w:rsidRPr="00624647">
        <w:rPr>
          <w:rFonts w:ascii="Calibri" w:hAnsi="Calibri" w:cs="Calibri"/>
          <w:b/>
          <w:bCs/>
          <w:sz w:val="22"/>
          <w:szCs w:val="22"/>
        </w:rPr>
        <w:t>Załącznik nr 2 do SWZ – projekt umowy</w:t>
      </w:r>
    </w:p>
    <w:p w14:paraId="02517DB3" w14:textId="77777777" w:rsidR="00624647" w:rsidRDefault="00624647" w:rsidP="004F404B">
      <w:pPr>
        <w:shd w:val="clear" w:color="auto" w:fill="BFBFBF"/>
        <w:autoSpaceDE w:val="0"/>
        <w:autoSpaceDN w:val="0"/>
        <w:adjustRightInd w:val="0"/>
        <w:spacing w:line="276" w:lineRule="auto"/>
        <w:jc w:val="center"/>
        <w:rPr>
          <w:rFonts w:ascii="Calibri" w:hAnsi="Calibri" w:cs="Calibri"/>
          <w:b/>
          <w:bCs/>
        </w:rPr>
      </w:pPr>
    </w:p>
    <w:p w14:paraId="41096ACF" w14:textId="28855210" w:rsidR="006725FD" w:rsidRPr="00C76716" w:rsidRDefault="006725FD" w:rsidP="00624647">
      <w:pPr>
        <w:shd w:val="clear" w:color="auto" w:fill="BFBFBF"/>
        <w:autoSpaceDE w:val="0"/>
        <w:autoSpaceDN w:val="0"/>
        <w:adjustRightInd w:val="0"/>
        <w:spacing w:line="276" w:lineRule="auto"/>
        <w:jc w:val="center"/>
        <w:rPr>
          <w:rFonts w:ascii="Calibri" w:hAnsi="Calibri" w:cs="Calibri"/>
          <w:b/>
          <w:bCs/>
        </w:rPr>
      </w:pPr>
      <w:r w:rsidRPr="00C76716">
        <w:rPr>
          <w:rFonts w:ascii="Calibri" w:hAnsi="Calibri" w:cs="Calibri"/>
          <w:b/>
          <w:bCs/>
        </w:rPr>
        <w:t>UMOWA</w:t>
      </w:r>
      <w:r w:rsidR="00CA1F3F" w:rsidRPr="00C76716">
        <w:rPr>
          <w:rFonts w:ascii="Calibri" w:hAnsi="Calibri" w:cs="Calibri"/>
          <w:b/>
          <w:bCs/>
        </w:rPr>
        <w:t xml:space="preserve"> </w:t>
      </w:r>
      <w:r w:rsidRPr="00C76716">
        <w:rPr>
          <w:rFonts w:ascii="Calibri" w:hAnsi="Calibri" w:cs="Calibri"/>
          <w:b/>
          <w:bCs/>
        </w:rPr>
        <w:t xml:space="preserve"> nr ………………</w:t>
      </w:r>
    </w:p>
    <w:p w14:paraId="21535F18" w14:textId="77777777" w:rsidR="006725FD" w:rsidRPr="00C76716" w:rsidRDefault="006725FD" w:rsidP="004F404B">
      <w:pPr>
        <w:shd w:val="clear" w:color="auto" w:fill="BFBFBF"/>
        <w:autoSpaceDE w:val="0"/>
        <w:autoSpaceDN w:val="0"/>
        <w:adjustRightInd w:val="0"/>
        <w:spacing w:line="276" w:lineRule="auto"/>
        <w:jc w:val="center"/>
        <w:rPr>
          <w:rFonts w:ascii="Calibri" w:hAnsi="Calibri" w:cs="Calibri"/>
          <w:b/>
          <w:bCs/>
        </w:rPr>
      </w:pPr>
    </w:p>
    <w:p w14:paraId="1673D1AC" w14:textId="62886314" w:rsidR="006725FD" w:rsidRPr="00AF2532" w:rsidRDefault="006725FD" w:rsidP="004F404B">
      <w:pPr>
        <w:tabs>
          <w:tab w:val="left" w:pos="426"/>
        </w:tabs>
        <w:autoSpaceDE w:val="0"/>
        <w:autoSpaceDN w:val="0"/>
        <w:adjustRightInd w:val="0"/>
        <w:spacing w:line="276" w:lineRule="auto"/>
        <w:jc w:val="both"/>
        <w:rPr>
          <w:rFonts w:ascii="Calibri" w:hAnsi="Calibri" w:cs="Calibri"/>
          <w:bCs/>
        </w:rPr>
      </w:pPr>
      <w:r w:rsidRPr="00AF2532">
        <w:rPr>
          <w:rFonts w:ascii="Calibri" w:hAnsi="Calibri" w:cs="Calibri"/>
          <w:bCs/>
        </w:rPr>
        <w:t xml:space="preserve">zawarta w </w:t>
      </w:r>
      <w:r w:rsidR="00401383" w:rsidRPr="00AF2532">
        <w:rPr>
          <w:rFonts w:ascii="Calibri" w:hAnsi="Calibri" w:cs="Calibri"/>
          <w:bCs/>
        </w:rPr>
        <w:t>Tarnobrzegu</w:t>
      </w:r>
      <w:r w:rsidRPr="00AF2532">
        <w:rPr>
          <w:rFonts w:ascii="Calibri" w:hAnsi="Calibri" w:cs="Calibri"/>
          <w:bCs/>
        </w:rPr>
        <w:t xml:space="preserve"> w dniu </w:t>
      </w:r>
      <w:r w:rsidR="00624647">
        <w:rPr>
          <w:rFonts w:ascii="Calibri" w:hAnsi="Calibri" w:cs="Calibri"/>
          <w:bCs/>
        </w:rPr>
        <w:t>………………….</w:t>
      </w:r>
      <w:r w:rsidR="00674767" w:rsidRPr="00AF2532">
        <w:rPr>
          <w:rFonts w:ascii="Calibri" w:hAnsi="Calibri" w:cs="Calibri"/>
          <w:bCs/>
        </w:rPr>
        <w:t xml:space="preserve"> 202</w:t>
      </w:r>
      <w:r w:rsidR="00624647">
        <w:rPr>
          <w:rFonts w:ascii="Calibri" w:hAnsi="Calibri" w:cs="Calibri"/>
          <w:bCs/>
        </w:rPr>
        <w:t>5</w:t>
      </w:r>
      <w:r w:rsidR="00674767" w:rsidRPr="00AF2532">
        <w:rPr>
          <w:rFonts w:ascii="Calibri" w:hAnsi="Calibri" w:cs="Calibri"/>
          <w:bCs/>
        </w:rPr>
        <w:t xml:space="preserve">r. </w:t>
      </w:r>
      <w:r w:rsidRPr="00AF2532">
        <w:rPr>
          <w:rFonts w:ascii="Calibri" w:hAnsi="Calibri" w:cs="Calibri"/>
          <w:bCs/>
        </w:rPr>
        <w:t>pomiędzy:</w:t>
      </w:r>
    </w:p>
    <w:p w14:paraId="743F5E91" w14:textId="77777777" w:rsidR="00401383" w:rsidRPr="00C76716" w:rsidRDefault="00401383" w:rsidP="004F404B">
      <w:pPr>
        <w:autoSpaceDE w:val="0"/>
        <w:autoSpaceDN w:val="0"/>
        <w:adjustRightInd w:val="0"/>
        <w:spacing w:line="276" w:lineRule="auto"/>
        <w:jc w:val="both"/>
        <w:rPr>
          <w:rFonts w:ascii="Calibri" w:hAnsi="Calibri" w:cs="Calibri"/>
          <w:bCs/>
        </w:rPr>
      </w:pPr>
      <w:r w:rsidRPr="00AF2532">
        <w:rPr>
          <w:rFonts w:ascii="Calibri" w:hAnsi="Calibri" w:cs="Calibri"/>
          <w:b/>
          <w:bCs/>
        </w:rPr>
        <w:t>Tarnobrzeską  Agencją Rozwoju Regionalnego S.A.,</w:t>
      </w:r>
      <w:r w:rsidRPr="00C76716">
        <w:rPr>
          <w:rFonts w:ascii="Calibri" w:hAnsi="Calibri" w:cs="Calibri"/>
        </w:rPr>
        <w:t xml:space="preserve"> ul. Marii Dąbrowskiej 15, 39-400 Tarnobrzeg, wpisan</w:t>
      </w:r>
      <w:r w:rsidR="00B03292">
        <w:rPr>
          <w:rFonts w:ascii="Calibri" w:hAnsi="Calibri" w:cs="Calibri"/>
        </w:rPr>
        <w:t>ą</w:t>
      </w:r>
      <w:r w:rsidRPr="00C76716">
        <w:rPr>
          <w:rFonts w:ascii="Calibri" w:hAnsi="Calibri" w:cs="Calibri"/>
        </w:rPr>
        <w:t xml:space="preserve"> do  rejestru przedsiębiorców prowadzonego przez Sąd Rejonowy w Rzeszowie, XII Wydział Gospodarczy Krajowego Rejestru Sądowego pod numerem 0000072889</w:t>
      </w:r>
      <w:r w:rsidR="006725FD" w:rsidRPr="00C76716">
        <w:rPr>
          <w:rFonts w:ascii="Calibri" w:hAnsi="Calibri" w:cs="Calibri"/>
          <w:bCs/>
        </w:rPr>
        <w:t xml:space="preserve">, </w:t>
      </w:r>
    </w:p>
    <w:p w14:paraId="3E1BCB86" w14:textId="77777777" w:rsidR="00BB6A6B" w:rsidRPr="00C76716" w:rsidRDefault="004954BD" w:rsidP="00BB6A6B">
      <w:pPr>
        <w:autoSpaceDE w:val="0"/>
        <w:autoSpaceDN w:val="0"/>
        <w:adjustRightInd w:val="0"/>
        <w:spacing w:line="276" w:lineRule="auto"/>
        <w:jc w:val="both"/>
        <w:rPr>
          <w:rFonts w:ascii="Calibri" w:hAnsi="Calibri" w:cs="Calibri"/>
          <w:bCs/>
        </w:rPr>
      </w:pPr>
      <w:r>
        <w:rPr>
          <w:rFonts w:ascii="Calibri" w:hAnsi="Calibri" w:cs="Calibri"/>
          <w:bCs/>
        </w:rPr>
        <w:t>którą reprezentuje</w:t>
      </w:r>
      <w:r w:rsidR="00BB6A6B" w:rsidRPr="00C76716">
        <w:rPr>
          <w:rFonts w:ascii="Calibri" w:hAnsi="Calibri" w:cs="Calibri"/>
          <w:bCs/>
        </w:rPr>
        <w:t>:</w:t>
      </w:r>
    </w:p>
    <w:p w14:paraId="4B5BAE6B" w14:textId="77777777" w:rsidR="00BB6A6B" w:rsidRPr="00AF2532" w:rsidRDefault="004954BD" w:rsidP="00BB6A6B">
      <w:pPr>
        <w:autoSpaceDE w:val="0"/>
        <w:autoSpaceDN w:val="0"/>
        <w:adjustRightInd w:val="0"/>
        <w:spacing w:line="276" w:lineRule="auto"/>
        <w:jc w:val="both"/>
        <w:rPr>
          <w:rFonts w:ascii="Calibri" w:hAnsi="Calibri" w:cs="Calibri"/>
          <w:b/>
        </w:rPr>
      </w:pPr>
      <w:r w:rsidRPr="00AF2532">
        <w:rPr>
          <w:rFonts w:ascii="Calibri" w:hAnsi="Calibri" w:cs="Calibri"/>
          <w:b/>
        </w:rPr>
        <w:t>Sebastian Pawlos</w:t>
      </w:r>
      <w:r w:rsidR="00BB6A6B" w:rsidRPr="00AF2532">
        <w:rPr>
          <w:rFonts w:ascii="Calibri" w:hAnsi="Calibri" w:cs="Calibri"/>
          <w:b/>
        </w:rPr>
        <w:t xml:space="preserve"> – Prezes Zarządu</w:t>
      </w:r>
    </w:p>
    <w:p w14:paraId="173F1770" w14:textId="77777777" w:rsidR="00BB6A6B" w:rsidRPr="00AF2532" w:rsidRDefault="00867489" w:rsidP="00BB6A6B">
      <w:pPr>
        <w:autoSpaceDE w:val="0"/>
        <w:autoSpaceDN w:val="0"/>
        <w:adjustRightInd w:val="0"/>
        <w:spacing w:line="276" w:lineRule="auto"/>
        <w:jc w:val="both"/>
        <w:rPr>
          <w:rFonts w:ascii="Calibri" w:hAnsi="Calibri" w:cs="Calibri"/>
          <w:b/>
        </w:rPr>
      </w:pPr>
      <w:r w:rsidRPr="00AF2532">
        <w:rPr>
          <w:rFonts w:ascii="Calibri" w:hAnsi="Calibri" w:cs="Calibri"/>
          <w:b/>
        </w:rPr>
        <w:t>Ewelina Mysłek</w:t>
      </w:r>
      <w:r w:rsidR="00BB6A6B" w:rsidRPr="00AF2532">
        <w:rPr>
          <w:rFonts w:ascii="Calibri" w:hAnsi="Calibri" w:cs="Calibri"/>
          <w:b/>
        </w:rPr>
        <w:t xml:space="preserve">  - </w:t>
      </w:r>
      <w:r w:rsidRPr="00AF2532">
        <w:rPr>
          <w:rFonts w:ascii="Calibri" w:hAnsi="Calibri" w:cs="Calibri"/>
          <w:b/>
        </w:rPr>
        <w:t>Wiceprezes Zarządu</w:t>
      </w:r>
    </w:p>
    <w:p w14:paraId="56BA49A1" w14:textId="50CE372D" w:rsidR="00401383" w:rsidRPr="00C76716" w:rsidRDefault="006725FD" w:rsidP="007E64C2">
      <w:pPr>
        <w:autoSpaceDE w:val="0"/>
        <w:autoSpaceDN w:val="0"/>
        <w:adjustRightInd w:val="0"/>
        <w:spacing w:line="276" w:lineRule="auto"/>
        <w:jc w:val="both"/>
        <w:rPr>
          <w:rFonts w:ascii="Calibri" w:hAnsi="Calibri" w:cs="Calibri"/>
        </w:rPr>
      </w:pPr>
      <w:r w:rsidRPr="00C76716">
        <w:rPr>
          <w:rFonts w:ascii="Calibri" w:hAnsi="Calibri" w:cs="Calibri"/>
        </w:rPr>
        <w:t>zwa</w:t>
      </w:r>
      <w:r w:rsidR="004954BD">
        <w:rPr>
          <w:rFonts w:ascii="Calibri" w:hAnsi="Calibri" w:cs="Calibri"/>
        </w:rPr>
        <w:t>ną</w:t>
      </w:r>
      <w:r w:rsidRPr="00C76716">
        <w:rPr>
          <w:rFonts w:ascii="Calibri" w:hAnsi="Calibri" w:cs="Calibri"/>
        </w:rPr>
        <w:t xml:space="preserve"> w dalszej części umowy</w:t>
      </w:r>
      <w:r w:rsidR="004954BD">
        <w:rPr>
          <w:rFonts w:ascii="Calibri" w:hAnsi="Calibri" w:cs="Calibri"/>
        </w:rPr>
        <w:t xml:space="preserve"> Zamawiającym lub</w:t>
      </w:r>
      <w:r w:rsidRPr="00C76716">
        <w:rPr>
          <w:rFonts w:ascii="Calibri" w:hAnsi="Calibri" w:cs="Calibri"/>
        </w:rPr>
        <w:t xml:space="preserve"> „</w:t>
      </w:r>
      <w:r w:rsidR="001459F8" w:rsidRPr="00C76716">
        <w:rPr>
          <w:rFonts w:ascii="Calibri" w:hAnsi="Calibri" w:cs="Calibri"/>
        </w:rPr>
        <w:t>TARR S.A.</w:t>
      </w:r>
      <w:r w:rsidRPr="00C76716">
        <w:rPr>
          <w:rFonts w:ascii="Calibri" w:hAnsi="Calibri" w:cs="Calibri"/>
        </w:rPr>
        <w:t>”</w:t>
      </w:r>
    </w:p>
    <w:p w14:paraId="0EDA6804" w14:textId="35AC05F3" w:rsidR="00401383" w:rsidRPr="00C76716" w:rsidRDefault="006725FD" w:rsidP="004F404B">
      <w:pPr>
        <w:tabs>
          <w:tab w:val="left" w:pos="426"/>
        </w:tabs>
        <w:autoSpaceDE w:val="0"/>
        <w:autoSpaceDN w:val="0"/>
        <w:adjustRightInd w:val="0"/>
        <w:spacing w:line="276" w:lineRule="auto"/>
        <w:jc w:val="both"/>
        <w:rPr>
          <w:rFonts w:ascii="Calibri" w:hAnsi="Calibri" w:cs="Calibri"/>
        </w:rPr>
      </w:pPr>
      <w:r w:rsidRPr="00C76716">
        <w:rPr>
          <w:rFonts w:ascii="Calibri" w:hAnsi="Calibri" w:cs="Calibri"/>
        </w:rPr>
        <w:t>a</w:t>
      </w:r>
    </w:p>
    <w:p w14:paraId="4A0568B6" w14:textId="064C5053" w:rsidR="00AF2532" w:rsidRPr="00AF2532" w:rsidRDefault="00624647" w:rsidP="00AF2532">
      <w:pPr>
        <w:tabs>
          <w:tab w:val="left" w:pos="426"/>
        </w:tabs>
        <w:spacing w:line="276" w:lineRule="auto"/>
        <w:jc w:val="both"/>
        <w:rPr>
          <w:rFonts w:ascii="Calibri" w:hAnsi="Calibri" w:cs="Calibri"/>
          <w:kern w:val="3"/>
          <w:lang w:bidi="hi-IN"/>
        </w:rPr>
      </w:pPr>
      <w:r>
        <w:rPr>
          <w:rFonts w:ascii="Calibri" w:hAnsi="Calibri" w:cs="Calibri"/>
          <w:b/>
          <w:bCs/>
          <w:kern w:val="3"/>
          <w:lang w:bidi="hi-IN"/>
        </w:rPr>
        <w:t>………………………………</w:t>
      </w:r>
    </w:p>
    <w:p w14:paraId="4C8EF0DF" w14:textId="4AB2425B" w:rsidR="00AF2532" w:rsidRPr="00AF2532" w:rsidRDefault="00AF2532" w:rsidP="00AF2532">
      <w:pPr>
        <w:tabs>
          <w:tab w:val="left" w:pos="426"/>
        </w:tabs>
        <w:spacing w:line="276" w:lineRule="auto"/>
        <w:jc w:val="both"/>
        <w:rPr>
          <w:rFonts w:ascii="Calibri" w:hAnsi="Calibri" w:cs="Calibri"/>
          <w:kern w:val="3"/>
          <w:lang w:bidi="hi-IN"/>
        </w:rPr>
      </w:pPr>
      <w:r w:rsidRPr="00AF2532">
        <w:rPr>
          <w:rFonts w:ascii="Calibri" w:hAnsi="Calibri" w:cs="Calibri"/>
          <w:kern w:val="3"/>
          <w:lang w:bidi="hi-IN"/>
        </w:rPr>
        <w:t>zwan</w:t>
      </w:r>
      <w:r w:rsidR="00624647">
        <w:rPr>
          <w:rFonts w:ascii="Calibri" w:hAnsi="Calibri" w:cs="Calibri"/>
          <w:kern w:val="3"/>
          <w:lang w:bidi="hi-IN"/>
        </w:rPr>
        <w:t>ym</w:t>
      </w:r>
      <w:r w:rsidRPr="00AF2532">
        <w:rPr>
          <w:rFonts w:ascii="Calibri" w:hAnsi="Calibri" w:cs="Calibri"/>
          <w:kern w:val="3"/>
          <w:lang w:bidi="hi-IN"/>
        </w:rPr>
        <w:t xml:space="preserve"> dalej Wykonawcą</w:t>
      </w:r>
    </w:p>
    <w:p w14:paraId="4CAD9C52" w14:textId="78D12184" w:rsidR="00401383" w:rsidRDefault="006725FD" w:rsidP="00A86720">
      <w:pPr>
        <w:tabs>
          <w:tab w:val="left" w:pos="426"/>
        </w:tabs>
        <w:spacing w:line="276" w:lineRule="auto"/>
        <w:jc w:val="both"/>
        <w:rPr>
          <w:rFonts w:ascii="Calibri" w:hAnsi="Calibri" w:cs="Calibri"/>
        </w:rPr>
      </w:pPr>
      <w:r w:rsidRPr="00C76716">
        <w:rPr>
          <w:rFonts w:ascii="Calibri" w:hAnsi="Calibri" w:cs="Calibri"/>
        </w:rPr>
        <w:t>o następującej treści.</w:t>
      </w:r>
    </w:p>
    <w:p w14:paraId="345AFFEE" w14:textId="77777777" w:rsidR="00A86720" w:rsidRPr="00A86720" w:rsidRDefault="00A86720" w:rsidP="00A86720">
      <w:pPr>
        <w:tabs>
          <w:tab w:val="left" w:pos="426"/>
        </w:tabs>
        <w:spacing w:line="276" w:lineRule="auto"/>
        <w:jc w:val="both"/>
        <w:rPr>
          <w:rFonts w:ascii="Calibri" w:hAnsi="Calibri" w:cs="Calibri"/>
        </w:rPr>
      </w:pPr>
    </w:p>
    <w:p w14:paraId="3B52E176" w14:textId="1C040C32" w:rsidR="00B03292" w:rsidRPr="005808EC" w:rsidRDefault="00B03292" w:rsidP="00B03292">
      <w:pPr>
        <w:suppressAutoHyphens/>
        <w:autoSpaceDN w:val="0"/>
        <w:spacing w:line="228" w:lineRule="auto"/>
        <w:ind w:right="300"/>
        <w:jc w:val="both"/>
        <w:textAlignment w:val="baseline"/>
        <w:rPr>
          <w:rFonts w:asciiTheme="minorHAnsi" w:hAnsiTheme="minorHAnsi" w:cstheme="minorHAnsi"/>
        </w:rPr>
      </w:pPr>
      <w:r w:rsidRPr="005808EC">
        <w:rPr>
          <w:rFonts w:asciiTheme="minorHAnsi" w:eastAsia="Arial" w:hAnsiTheme="minorHAnsi" w:cstheme="minorHAnsi"/>
          <w:bCs/>
        </w:rPr>
        <w:t xml:space="preserve">W rezultacie dokonania przez Zamawiającego wyboru Wykonawcy w oparciu o art. 275 pkt 1 Ustawy </w:t>
      </w:r>
      <w:bookmarkStart w:id="0" w:name="_Hlk159591001"/>
      <w:r w:rsidRPr="005808EC">
        <w:rPr>
          <w:rFonts w:asciiTheme="minorHAnsi" w:eastAsia="Arial" w:hAnsiTheme="minorHAnsi" w:cstheme="minorHAnsi"/>
          <w:bCs/>
        </w:rPr>
        <w:t xml:space="preserve">z dnia 11 września 2019 r. Prawo zamówień publicznych </w:t>
      </w:r>
      <w:r w:rsidRPr="005808EC">
        <w:rPr>
          <w:rFonts w:asciiTheme="minorHAnsi" w:hAnsiTheme="minorHAnsi" w:cstheme="minorHAnsi"/>
          <w:shd w:val="clear" w:color="auto" w:fill="FFFFFF"/>
        </w:rPr>
        <w:t>(t.j. Dz. U. z 202</w:t>
      </w:r>
      <w:r w:rsidR="00624647">
        <w:rPr>
          <w:rFonts w:asciiTheme="minorHAnsi" w:hAnsiTheme="minorHAnsi" w:cstheme="minorHAnsi"/>
          <w:shd w:val="clear" w:color="auto" w:fill="FFFFFF"/>
        </w:rPr>
        <w:t>4</w:t>
      </w:r>
      <w:r w:rsidRPr="005808EC">
        <w:rPr>
          <w:rFonts w:asciiTheme="minorHAnsi" w:hAnsiTheme="minorHAnsi" w:cstheme="minorHAnsi"/>
          <w:shd w:val="clear" w:color="auto" w:fill="FFFFFF"/>
        </w:rPr>
        <w:t xml:space="preserve"> r. poz. 1</w:t>
      </w:r>
      <w:r w:rsidR="00624647">
        <w:rPr>
          <w:rFonts w:asciiTheme="minorHAnsi" w:hAnsiTheme="minorHAnsi" w:cstheme="minorHAnsi"/>
          <w:shd w:val="clear" w:color="auto" w:fill="FFFFFF"/>
        </w:rPr>
        <w:t>320</w:t>
      </w:r>
      <w:r w:rsidRPr="005808EC">
        <w:rPr>
          <w:rFonts w:asciiTheme="minorHAnsi" w:hAnsiTheme="minorHAnsi" w:cstheme="minorHAnsi"/>
          <w:shd w:val="clear" w:color="auto" w:fill="FFFFFF"/>
        </w:rPr>
        <w:t>)</w:t>
      </w:r>
      <w:bookmarkEnd w:id="0"/>
      <w:r w:rsidRPr="005808EC">
        <w:rPr>
          <w:rFonts w:asciiTheme="minorHAnsi" w:eastAsia="Arial" w:hAnsiTheme="minorHAnsi" w:cstheme="minorHAnsi"/>
          <w:bCs/>
        </w:rPr>
        <w:t xml:space="preserve"> w trybie podstawowym bez negocjacji, została zawarta umowa o następującej treści:</w:t>
      </w:r>
    </w:p>
    <w:p w14:paraId="75A04661" w14:textId="77777777" w:rsidR="006725FD" w:rsidRPr="00C76716" w:rsidRDefault="006725FD" w:rsidP="004F404B">
      <w:pPr>
        <w:tabs>
          <w:tab w:val="left" w:pos="426"/>
        </w:tabs>
        <w:autoSpaceDE w:val="0"/>
        <w:autoSpaceDN w:val="0"/>
        <w:adjustRightInd w:val="0"/>
        <w:spacing w:before="200" w:line="276" w:lineRule="auto"/>
        <w:jc w:val="center"/>
        <w:rPr>
          <w:rFonts w:ascii="Calibri" w:hAnsi="Calibri" w:cs="Calibri"/>
          <w:b/>
          <w:bCs/>
        </w:rPr>
      </w:pPr>
      <w:r w:rsidRPr="00C76716">
        <w:rPr>
          <w:rFonts w:ascii="Calibri" w:hAnsi="Calibri" w:cs="Calibri"/>
          <w:b/>
          <w:bCs/>
        </w:rPr>
        <w:t>§1.</w:t>
      </w:r>
    </w:p>
    <w:p w14:paraId="20B8E144" w14:textId="77777777" w:rsidR="006725FD" w:rsidRPr="00C76716" w:rsidRDefault="006725FD" w:rsidP="004F404B">
      <w:pPr>
        <w:tabs>
          <w:tab w:val="left" w:pos="426"/>
        </w:tabs>
        <w:autoSpaceDE w:val="0"/>
        <w:autoSpaceDN w:val="0"/>
        <w:adjustRightInd w:val="0"/>
        <w:spacing w:line="276" w:lineRule="auto"/>
        <w:jc w:val="center"/>
        <w:rPr>
          <w:rFonts w:ascii="Calibri" w:hAnsi="Calibri" w:cs="Calibri"/>
          <w:b/>
          <w:bCs/>
        </w:rPr>
      </w:pPr>
      <w:r w:rsidRPr="00C76716">
        <w:rPr>
          <w:rFonts w:ascii="Calibri" w:hAnsi="Calibri" w:cs="Calibri"/>
          <w:b/>
          <w:bCs/>
        </w:rPr>
        <w:t xml:space="preserve">Oświadczenie </w:t>
      </w:r>
      <w:r w:rsidR="0096288E" w:rsidRPr="00C76716">
        <w:rPr>
          <w:rFonts w:ascii="Calibri" w:hAnsi="Calibri" w:cs="Calibri"/>
          <w:b/>
          <w:bCs/>
        </w:rPr>
        <w:t>TARR S.A.</w:t>
      </w:r>
    </w:p>
    <w:p w14:paraId="6FA6A213" w14:textId="77777777" w:rsidR="00B03292" w:rsidRDefault="00B03292" w:rsidP="00B03292">
      <w:pPr>
        <w:autoSpaceDE w:val="0"/>
        <w:autoSpaceDN w:val="0"/>
        <w:adjustRightInd w:val="0"/>
        <w:spacing w:line="276" w:lineRule="auto"/>
        <w:jc w:val="both"/>
        <w:rPr>
          <w:rFonts w:ascii="Calibri" w:hAnsi="Calibri" w:cs="Calibri"/>
          <w:color w:val="DC3939"/>
        </w:rPr>
      </w:pPr>
    </w:p>
    <w:p w14:paraId="66A4B1D4" w14:textId="605A405D" w:rsidR="006725FD" w:rsidRPr="007A1892" w:rsidRDefault="0096288E" w:rsidP="00E65087">
      <w:pPr>
        <w:numPr>
          <w:ilvl w:val="0"/>
          <w:numId w:val="8"/>
        </w:numPr>
        <w:autoSpaceDE w:val="0"/>
        <w:autoSpaceDN w:val="0"/>
        <w:adjustRightInd w:val="0"/>
        <w:spacing w:line="276" w:lineRule="auto"/>
        <w:ind w:left="426" w:hanging="426"/>
        <w:jc w:val="both"/>
        <w:rPr>
          <w:rFonts w:ascii="Calibri" w:hAnsi="Calibri" w:cs="Calibri"/>
          <w:color w:val="000000" w:themeColor="text1"/>
        </w:rPr>
      </w:pPr>
      <w:r w:rsidRPr="007A1892">
        <w:rPr>
          <w:rFonts w:ascii="Calibri" w:hAnsi="Calibri" w:cs="Calibri"/>
          <w:color w:val="000000" w:themeColor="text1"/>
        </w:rPr>
        <w:t>Tarnobrzeska Agencja Rozwoju Regionalnego S.A.</w:t>
      </w:r>
      <w:r w:rsidR="006725FD" w:rsidRPr="007A1892">
        <w:rPr>
          <w:rFonts w:ascii="Calibri" w:hAnsi="Calibri" w:cs="Calibri"/>
          <w:color w:val="000000" w:themeColor="text1"/>
        </w:rPr>
        <w:t xml:space="preserve"> oświadcza, że na mocy umowy o dofinansowanie nr </w:t>
      </w:r>
      <w:r w:rsidR="003910C7" w:rsidRPr="003910C7">
        <w:rPr>
          <w:rFonts w:ascii="Calibri" w:hAnsi="Calibri" w:cs="Calibri"/>
          <w:color w:val="000000" w:themeColor="text1"/>
        </w:rPr>
        <w:t>FEPK.07.16-IP.01-0004/23-00 z dnia 20.12.2023 r.</w:t>
      </w:r>
      <w:r w:rsidR="0009509A">
        <w:rPr>
          <w:rFonts w:ascii="Calibri" w:hAnsi="Calibri" w:cs="Calibri"/>
          <w:color w:val="000000" w:themeColor="text1"/>
        </w:rPr>
        <w:t xml:space="preserve"> </w:t>
      </w:r>
      <w:r w:rsidR="006725FD" w:rsidRPr="007A1892">
        <w:rPr>
          <w:rFonts w:ascii="Calibri" w:hAnsi="Calibri" w:cs="Calibri"/>
          <w:color w:val="000000" w:themeColor="text1"/>
        </w:rPr>
        <w:t xml:space="preserve">realizuje projekt partnerski </w:t>
      </w:r>
      <w:r w:rsidRPr="007A1892">
        <w:rPr>
          <w:rFonts w:ascii="Calibri" w:hAnsi="Calibri" w:cs="Calibri"/>
          <w:color w:val="000000" w:themeColor="text1"/>
        </w:rPr>
        <w:t xml:space="preserve">pt. </w:t>
      </w:r>
      <w:r w:rsidR="008E687C" w:rsidRPr="007A1892">
        <w:rPr>
          <w:rFonts w:ascii="Calibri" w:hAnsi="Calibri" w:cs="Calibri"/>
          <w:color w:val="000000" w:themeColor="text1"/>
        </w:rPr>
        <w:t>„</w:t>
      </w:r>
      <w:r w:rsidR="00867489">
        <w:rPr>
          <w:rFonts w:ascii="Calibri" w:hAnsi="Calibri" w:cs="Calibri"/>
          <w:color w:val="000000" w:themeColor="text1"/>
        </w:rPr>
        <w:t>Tarnobrzeski</w:t>
      </w:r>
      <w:r w:rsidR="008E687C" w:rsidRPr="007A1892">
        <w:rPr>
          <w:rFonts w:ascii="Calibri" w:hAnsi="Calibri" w:cs="Calibri"/>
          <w:color w:val="000000" w:themeColor="text1"/>
        </w:rPr>
        <w:t xml:space="preserve"> Ośrodek Wspierania Ekonomii Społecznej</w:t>
      </w:r>
      <w:r w:rsidR="00624647">
        <w:rPr>
          <w:rFonts w:ascii="Calibri" w:hAnsi="Calibri" w:cs="Calibri"/>
          <w:color w:val="000000" w:themeColor="text1"/>
        </w:rPr>
        <w:t xml:space="preserve"> </w:t>
      </w:r>
      <w:r w:rsidR="003910C7" w:rsidRPr="003910C7">
        <w:rPr>
          <w:rFonts w:ascii="Calibri" w:hAnsi="Calibri" w:cs="Calibri"/>
          <w:color w:val="000000" w:themeColor="text1"/>
        </w:rPr>
        <w:t>ze Stowarzyszeniem na Rzecz Rozwoju Powiatu Kolbuszowskiego „NIL”</w:t>
      </w:r>
      <w:r w:rsidR="0009509A">
        <w:rPr>
          <w:rFonts w:ascii="Calibri" w:hAnsi="Calibri" w:cs="Calibri"/>
          <w:color w:val="000000" w:themeColor="text1"/>
        </w:rPr>
        <w:t xml:space="preserve"> </w:t>
      </w:r>
      <w:r w:rsidR="008E687C" w:rsidRPr="007A1892">
        <w:rPr>
          <w:rFonts w:ascii="Calibri" w:hAnsi="Calibri" w:cs="Calibri"/>
          <w:color w:val="000000" w:themeColor="text1"/>
        </w:rPr>
        <w:t xml:space="preserve">dofinansowany w ramach </w:t>
      </w:r>
      <w:r w:rsidR="003910C7" w:rsidRPr="003910C7">
        <w:rPr>
          <w:rFonts w:ascii="Calibri" w:hAnsi="Calibri" w:cs="Calibri"/>
          <w:color w:val="000000" w:themeColor="text1"/>
        </w:rPr>
        <w:t>programu regionalnego Fundusze Europejskie dla Podkarpacia 2021-2027 w ramach Priorytetu 7 Kapitał ludzki gotowy do zmian, Działanie 7.16 Ekonomia Społeczna</w:t>
      </w:r>
      <w:r w:rsidR="0009509A">
        <w:rPr>
          <w:rFonts w:ascii="Calibri" w:hAnsi="Calibri" w:cs="Calibri"/>
          <w:color w:val="000000" w:themeColor="text1"/>
        </w:rPr>
        <w:t xml:space="preserve"> </w:t>
      </w:r>
      <w:r w:rsidR="006725FD" w:rsidRPr="007A1892">
        <w:rPr>
          <w:rFonts w:ascii="Calibri" w:hAnsi="Calibri" w:cs="Calibri"/>
          <w:color w:val="000000" w:themeColor="text1"/>
        </w:rPr>
        <w:t>zwany w dalszej części Umowy „Projektem”.</w:t>
      </w:r>
    </w:p>
    <w:p w14:paraId="574706D4" w14:textId="01640967" w:rsidR="006725FD" w:rsidRPr="00C76716" w:rsidRDefault="006725FD" w:rsidP="00E65087">
      <w:pPr>
        <w:numPr>
          <w:ilvl w:val="0"/>
          <w:numId w:val="8"/>
        </w:numPr>
        <w:tabs>
          <w:tab w:val="left" w:pos="426"/>
        </w:tabs>
        <w:spacing w:line="276" w:lineRule="auto"/>
        <w:ind w:left="426" w:hanging="426"/>
        <w:contextualSpacing/>
        <w:jc w:val="both"/>
        <w:rPr>
          <w:rFonts w:ascii="Calibri" w:hAnsi="Calibri" w:cs="Calibri"/>
        </w:rPr>
      </w:pPr>
      <w:r w:rsidRPr="00C76716">
        <w:rPr>
          <w:rFonts w:ascii="Calibri" w:hAnsi="Calibri" w:cs="Calibri"/>
          <w:spacing w:val="2"/>
        </w:rPr>
        <w:t xml:space="preserve">Strony zawierają niniejszą umowę w celu realizacji zadania Projektu. Istotą współpracy stron będzie zrealizowanie przez </w:t>
      </w:r>
      <w:r w:rsidR="004954BD">
        <w:rPr>
          <w:rFonts w:ascii="Calibri" w:hAnsi="Calibri" w:cs="Calibri"/>
          <w:spacing w:val="2"/>
        </w:rPr>
        <w:t>Wykonawcę</w:t>
      </w:r>
      <w:r w:rsidRPr="00C76716">
        <w:rPr>
          <w:rFonts w:ascii="Calibri" w:hAnsi="Calibri" w:cs="Calibri"/>
          <w:spacing w:val="2"/>
        </w:rPr>
        <w:t xml:space="preserve"> na rzecz </w:t>
      </w:r>
      <w:r w:rsidR="00401383" w:rsidRPr="00C76716">
        <w:rPr>
          <w:rFonts w:ascii="Calibri" w:hAnsi="Calibri" w:cs="Calibri"/>
          <w:spacing w:val="2"/>
        </w:rPr>
        <w:t>TARR S.A.</w:t>
      </w:r>
      <w:r w:rsidR="0009509A">
        <w:rPr>
          <w:rFonts w:ascii="Calibri" w:hAnsi="Calibri" w:cs="Calibri"/>
          <w:spacing w:val="2"/>
        </w:rPr>
        <w:t xml:space="preserve"> </w:t>
      </w:r>
      <w:r w:rsidRPr="00C76716">
        <w:rPr>
          <w:rFonts w:ascii="Calibri" w:hAnsi="Calibri" w:cs="Calibri"/>
          <w:spacing w:val="2"/>
        </w:rPr>
        <w:t>usług w zakresie i na warunkach określonych niniejszą umową.</w:t>
      </w:r>
    </w:p>
    <w:p w14:paraId="5ADDD3AC" w14:textId="77777777" w:rsidR="006725FD" w:rsidRPr="00C76716" w:rsidRDefault="006725FD" w:rsidP="004F404B">
      <w:pPr>
        <w:tabs>
          <w:tab w:val="left" w:pos="426"/>
        </w:tabs>
        <w:autoSpaceDE w:val="0"/>
        <w:autoSpaceDN w:val="0"/>
        <w:adjustRightInd w:val="0"/>
        <w:spacing w:before="200" w:line="276" w:lineRule="auto"/>
        <w:jc w:val="center"/>
        <w:rPr>
          <w:rFonts w:ascii="Calibri" w:hAnsi="Calibri" w:cs="Calibri"/>
          <w:b/>
          <w:bCs/>
        </w:rPr>
      </w:pPr>
      <w:r w:rsidRPr="00C76716">
        <w:rPr>
          <w:rFonts w:ascii="Calibri" w:hAnsi="Calibri" w:cs="Calibri"/>
          <w:b/>
          <w:bCs/>
        </w:rPr>
        <w:t>§2.</w:t>
      </w:r>
    </w:p>
    <w:p w14:paraId="0B0E5377" w14:textId="77777777" w:rsidR="006725FD" w:rsidRPr="00C76716" w:rsidRDefault="006725FD" w:rsidP="004F404B">
      <w:pPr>
        <w:tabs>
          <w:tab w:val="left" w:pos="426"/>
        </w:tabs>
        <w:autoSpaceDE w:val="0"/>
        <w:autoSpaceDN w:val="0"/>
        <w:adjustRightInd w:val="0"/>
        <w:spacing w:line="276" w:lineRule="auto"/>
        <w:jc w:val="center"/>
        <w:rPr>
          <w:rFonts w:ascii="Calibri" w:hAnsi="Calibri" w:cs="Calibri"/>
          <w:b/>
          <w:bCs/>
        </w:rPr>
      </w:pPr>
      <w:r w:rsidRPr="00C76716">
        <w:rPr>
          <w:rFonts w:ascii="Calibri" w:hAnsi="Calibri" w:cs="Calibri"/>
          <w:b/>
          <w:bCs/>
        </w:rPr>
        <w:t>Definicje umowne</w:t>
      </w:r>
    </w:p>
    <w:p w14:paraId="3FA4B7E0" w14:textId="77777777" w:rsidR="006725FD" w:rsidRPr="00C76716" w:rsidRDefault="006725FD" w:rsidP="004F404B">
      <w:pPr>
        <w:tabs>
          <w:tab w:val="left" w:pos="426"/>
        </w:tabs>
        <w:autoSpaceDE w:val="0"/>
        <w:autoSpaceDN w:val="0"/>
        <w:adjustRightInd w:val="0"/>
        <w:spacing w:line="276" w:lineRule="auto"/>
        <w:jc w:val="both"/>
        <w:rPr>
          <w:rFonts w:ascii="Calibri" w:hAnsi="Calibri" w:cs="Calibri"/>
          <w:u w:val="single"/>
        </w:rPr>
      </w:pPr>
      <w:r w:rsidRPr="00C76716">
        <w:rPr>
          <w:rFonts w:ascii="Calibri" w:hAnsi="Calibri" w:cs="Calibri"/>
        </w:rPr>
        <w:t>Użyte w niniejszej umowie sformułowania oznaczają odpowiednio:</w:t>
      </w:r>
    </w:p>
    <w:p w14:paraId="2D2ED655" w14:textId="4C07FDD4" w:rsidR="004E3096" w:rsidRDefault="00A643AD" w:rsidP="005C3492">
      <w:pPr>
        <w:numPr>
          <w:ilvl w:val="0"/>
          <w:numId w:val="26"/>
        </w:numPr>
        <w:autoSpaceDE w:val="0"/>
        <w:autoSpaceDN w:val="0"/>
        <w:adjustRightInd w:val="0"/>
        <w:spacing w:line="276" w:lineRule="auto"/>
        <w:jc w:val="both"/>
        <w:rPr>
          <w:rFonts w:ascii="Calibri" w:hAnsi="Calibri" w:cs="Calibri"/>
        </w:rPr>
      </w:pPr>
      <w:bookmarkStart w:id="1" w:name="_Hlk167032497"/>
      <w:r w:rsidRPr="003910C7">
        <w:rPr>
          <w:rFonts w:ascii="Calibri" w:hAnsi="Calibri" w:cs="Calibri"/>
          <w:b/>
          <w:i/>
        </w:rPr>
        <w:t>Projekt</w:t>
      </w:r>
      <w:r w:rsidRPr="003910C7">
        <w:rPr>
          <w:rFonts w:ascii="Calibri" w:hAnsi="Calibri" w:cs="Calibri"/>
        </w:rPr>
        <w:t xml:space="preserve"> – zespół działań i czynności realizowanych na rzecz: „</w:t>
      </w:r>
      <w:r w:rsidR="00867489" w:rsidRPr="003910C7">
        <w:rPr>
          <w:rFonts w:ascii="Calibri" w:hAnsi="Calibri" w:cs="Calibri"/>
          <w:b/>
          <w:bCs/>
        </w:rPr>
        <w:t xml:space="preserve">Tarnobrzeski </w:t>
      </w:r>
      <w:r w:rsidRPr="003910C7">
        <w:rPr>
          <w:rFonts w:ascii="Calibri" w:hAnsi="Calibri" w:cs="Calibri"/>
          <w:b/>
          <w:bCs/>
        </w:rPr>
        <w:t>Ośrodek Wsp</w:t>
      </w:r>
      <w:r w:rsidR="001459F8" w:rsidRPr="003910C7">
        <w:rPr>
          <w:rFonts w:ascii="Calibri" w:hAnsi="Calibri" w:cs="Calibri"/>
          <w:b/>
          <w:bCs/>
        </w:rPr>
        <w:t>ierania</w:t>
      </w:r>
      <w:r w:rsidRPr="003910C7">
        <w:rPr>
          <w:rFonts w:ascii="Calibri" w:hAnsi="Calibri" w:cs="Calibri"/>
          <w:b/>
          <w:bCs/>
        </w:rPr>
        <w:t xml:space="preserve"> Ekonomii Społecznej</w:t>
      </w:r>
      <w:r w:rsidR="00C679ED" w:rsidRPr="003910C7">
        <w:rPr>
          <w:rFonts w:ascii="Calibri" w:hAnsi="Calibri" w:cs="Calibri"/>
          <w:b/>
          <w:bCs/>
        </w:rPr>
        <w:t>”</w:t>
      </w:r>
      <w:r w:rsidR="0009509A">
        <w:rPr>
          <w:rFonts w:ascii="Calibri" w:hAnsi="Calibri" w:cs="Calibri"/>
          <w:b/>
          <w:bCs/>
        </w:rPr>
        <w:t xml:space="preserve"> </w:t>
      </w:r>
      <w:r w:rsidR="003910C7" w:rsidRPr="003910C7">
        <w:rPr>
          <w:rFonts w:ascii="Calibri" w:hAnsi="Calibri" w:cs="Calibri"/>
        </w:rPr>
        <w:t>w ramach</w:t>
      </w:r>
      <w:r w:rsidR="0009509A">
        <w:rPr>
          <w:rFonts w:ascii="Calibri" w:hAnsi="Calibri" w:cs="Calibri"/>
        </w:rPr>
        <w:t xml:space="preserve"> </w:t>
      </w:r>
      <w:r w:rsidR="003910C7" w:rsidRPr="003910C7">
        <w:rPr>
          <w:rFonts w:ascii="Calibri" w:hAnsi="Calibri" w:cs="Calibri"/>
        </w:rPr>
        <w:t>programu regionalnego Fundusze Europejskie dla Podkarpacia 2021-2027 w ramach Priorytetu 7 Kapitał ludzki gotowy do zmian, Działanie 7.16 Ekonomia Społeczna</w:t>
      </w:r>
    </w:p>
    <w:p w14:paraId="78E13911" w14:textId="69A186A7" w:rsidR="00A643AD" w:rsidRPr="003910C7" w:rsidRDefault="00A643AD" w:rsidP="005C3492">
      <w:pPr>
        <w:numPr>
          <w:ilvl w:val="0"/>
          <w:numId w:val="26"/>
        </w:numPr>
        <w:autoSpaceDE w:val="0"/>
        <w:autoSpaceDN w:val="0"/>
        <w:adjustRightInd w:val="0"/>
        <w:spacing w:line="276" w:lineRule="auto"/>
        <w:jc w:val="both"/>
        <w:rPr>
          <w:rFonts w:ascii="Calibri" w:hAnsi="Calibri" w:cs="Calibri"/>
        </w:rPr>
      </w:pPr>
      <w:r w:rsidRPr="003910C7">
        <w:rPr>
          <w:rFonts w:ascii="Calibri" w:hAnsi="Calibri" w:cs="Calibri"/>
          <w:b/>
          <w:bCs/>
        </w:rPr>
        <w:t>Instytucja Zarządzająca</w:t>
      </w:r>
      <w:r w:rsidR="0009509A">
        <w:rPr>
          <w:rFonts w:ascii="Calibri" w:hAnsi="Calibri" w:cs="Calibri"/>
          <w:b/>
          <w:bCs/>
        </w:rPr>
        <w:t xml:space="preserve"> </w:t>
      </w:r>
      <w:r w:rsidR="004E3096" w:rsidRPr="004E3096">
        <w:rPr>
          <w:rFonts w:ascii="Calibri" w:hAnsi="Calibri" w:cs="Calibri"/>
          <w:b/>
          <w:bCs/>
        </w:rPr>
        <w:t>PR FEP</w:t>
      </w:r>
      <w:r w:rsidRPr="003910C7">
        <w:rPr>
          <w:rFonts w:ascii="Calibri" w:hAnsi="Calibri" w:cs="Calibri"/>
          <w:b/>
          <w:bCs/>
        </w:rPr>
        <w:t xml:space="preserve"> (</w:t>
      </w:r>
      <w:r w:rsidR="004E3096">
        <w:rPr>
          <w:rFonts w:ascii="Calibri" w:hAnsi="Calibri" w:cs="Calibri"/>
          <w:b/>
          <w:bCs/>
        </w:rPr>
        <w:t xml:space="preserve">IŻ </w:t>
      </w:r>
      <w:r w:rsidR="004E3096" w:rsidRPr="004E3096">
        <w:rPr>
          <w:rFonts w:ascii="Calibri" w:hAnsi="Calibri" w:cs="Calibri"/>
          <w:b/>
          <w:bCs/>
        </w:rPr>
        <w:t>PR FEP</w:t>
      </w:r>
      <w:r w:rsidRPr="003910C7">
        <w:rPr>
          <w:rFonts w:ascii="Calibri" w:hAnsi="Calibri" w:cs="Calibri"/>
          <w:b/>
          <w:bCs/>
        </w:rPr>
        <w:t>)</w:t>
      </w:r>
      <w:r w:rsidRPr="003910C7">
        <w:rPr>
          <w:rFonts w:ascii="Calibri" w:hAnsi="Calibri" w:cs="Calibri"/>
        </w:rPr>
        <w:t xml:space="preserve"> – należy przez to rozumieć Zarząd Województwa Podkarpackiego.</w:t>
      </w:r>
    </w:p>
    <w:p w14:paraId="7357383C" w14:textId="77777777" w:rsidR="00A643AD" w:rsidRPr="00C76716" w:rsidRDefault="00A643AD" w:rsidP="00E65087">
      <w:pPr>
        <w:numPr>
          <w:ilvl w:val="0"/>
          <w:numId w:val="26"/>
        </w:numPr>
        <w:autoSpaceDE w:val="0"/>
        <w:autoSpaceDN w:val="0"/>
        <w:adjustRightInd w:val="0"/>
        <w:spacing w:line="276" w:lineRule="auto"/>
        <w:jc w:val="both"/>
        <w:rPr>
          <w:rFonts w:ascii="Calibri" w:hAnsi="Calibri" w:cs="Calibri"/>
        </w:rPr>
      </w:pPr>
      <w:r w:rsidRPr="00C76716">
        <w:rPr>
          <w:rFonts w:ascii="Calibri" w:hAnsi="Calibri" w:cs="Calibri"/>
          <w:b/>
          <w:bCs/>
        </w:rPr>
        <w:t xml:space="preserve">Instytucji Pośredniczącej </w:t>
      </w:r>
      <w:r w:rsidR="004E3096" w:rsidRPr="004E3096">
        <w:rPr>
          <w:rFonts w:ascii="Calibri" w:hAnsi="Calibri" w:cs="Calibri"/>
          <w:b/>
          <w:bCs/>
        </w:rPr>
        <w:t xml:space="preserve">PR FEP </w:t>
      </w:r>
      <w:r w:rsidRPr="00C76716">
        <w:rPr>
          <w:rFonts w:ascii="Calibri" w:hAnsi="Calibri" w:cs="Calibri"/>
          <w:b/>
          <w:bCs/>
        </w:rPr>
        <w:t>(I</w:t>
      </w:r>
      <w:r w:rsidR="004E3096" w:rsidRPr="004E3096">
        <w:rPr>
          <w:rFonts w:ascii="Calibri" w:hAnsi="Calibri" w:cs="Calibri"/>
          <w:b/>
          <w:bCs/>
        </w:rPr>
        <w:t>P</w:t>
      </w:r>
      <w:r w:rsidR="004E3096">
        <w:rPr>
          <w:rFonts w:ascii="Calibri" w:hAnsi="Calibri" w:cs="Calibri"/>
          <w:b/>
          <w:bCs/>
        </w:rPr>
        <w:t xml:space="preserve"> P</w:t>
      </w:r>
      <w:r w:rsidR="004E3096" w:rsidRPr="004E3096">
        <w:rPr>
          <w:rFonts w:ascii="Calibri" w:hAnsi="Calibri" w:cs="Calibri"/>
          <w:b/>
          <w:bCs/>
        </w:rPr>
        <w:t>R FEP</w:t>
      </w:r>
      <w:r w:rsidRPr="00C76716">
        <w:rPr>
          <w:rFonts w:ascii="Calibri" w:hAnsi="Calibri" w:cs="Calibri"/>
          <w:b/>
          <w:bCs/>
        </w:rPr>
        <w:t>)</w:t>
      </w:r>
      <w:r w:rsidRPr="00C76716">
        <w:rPr>
          <w:rFonts w:ascii="Calibri" w:hAnsi="Calibri" w:cs="Calibri"/>
        </w:rPr>
        <w:t xml:space="preserve"> – należy przez to rozumieć Wojewódzki Urząd Pracy w Rzeszowie</w:t>
      </w:r>
    </w:p>
    <w:p w14:paraId="741547C3" w14:textId="77777777" w:rsidR="003910C7" w:rsidRDefault="003910C7" w:rsidP="005C3492">
      <w:pPr>
        <w:numPr>
          <w:ilvl w:val="0"/>
          <w:numId w:val="26"/>
        </w:numPr>
        <w:autoSpaceDE w:val="0"/>
        <w:autoSpaceDN w:val="0"/>
        <w:adjustRightInd w:val="0"/>
        <w:spacing w:line="276" w:lineRule="auto"/>
        <w:jc w:val="both"/>
        <w:rPr>
          <w:rFonts w:ascii="Calibri" w:hAnsi="Calibri" w:cs="Calibri"/>
        </w:rPr>
      </w:pPr>
      <w:r w:rsidRPr="003910C7">
        <w:rPr>
          <w:rFonts w:ascii="Calibri" w:hAnsi="Calibri" w:cs="Calibri"/>
          <w:b/>
          <w:bCs/>
        </w:rPr>
        <w:t xml:space="preserve">PR FEP </w:t>
      </w:r>
      <w:r w:rsidR="00A643AD" w:rsidRPr="003910C7">
        <w:rPr>
          <w:rFonts w:ascii="Calibri" w:hAnsi="Calibri" w:cs="Calibri"/>
        </w:rPr>
        <w:t xml:space="preserve">– </w:t>
      </w:r>
      <w:r w:rsidRPr="003910C7">
        <w:rPr>
          <w:rFonts w:ascii="Calibri" w:hAnsi="Calibri" w:cs="Calibri"/>
        </w:rPr>
        <w:t>program regionaln</w:t>
      </w:r>
      <w:r>
        <w:rPr>
          <w:rFonts w:ascii="Calibri" w:hAnsi="Calibri" w:cs="Calibri"/>
        </w:rPr>
        <w:t>y</w:t>
      </w:r>
      <w:r w:rsidRPr="003910C7">
        <w:rPr>
          <w:rFonts w:ascii="Calibri" w:hAnsi="Calibri" w:cs="Calibri"/>
        </w:rPr>
        <w:t xml:space="preserve"> Fundusze Europejskie dla Podkarpacia 2021-2027 </w:t>
      </w:r>
    </w:p>
    <w:p w14:paraId="0BB2DA24" w14:textId="6D2CBDCB" w:rsidR="00624647" w:rsidRPr="003F6790" w:rsidRDefault="00A643AD" w:rsidP="003F6790">
      <w:pPr>
        <w:numPr>
          <w:ilvl w:val="0"/>
          <w:numId w:val="26"/>
        </w:numPr>
        <w:autoSpaceDE w:val="0"/>
        <w:autoSpaceDN w:val="0"/>
        <w:adjustRightInd w:val="0"/>
        <w:spacing w:line="276" w:lineRule="auto"/>
        <w:jc w:val="both"/>
        <w:rPr>
          <w:rFonts w:ascii="Calibri" w:hAnsi="Calibri" w:cs="Calibri"/>
        </w:rPr>
      </w:pPr>
      <w:r w:rsidRPr="003910C7">
        <w:rPr>
          <w:rFonts w:ascii="Calibri" w:hAnsi="Calibri" w:cs="Calibri"/>
          <w:b/>
          <w:bCs/>
        </w:rPr>
        <w:t xml:space="preserve">Wniosek o dofinansowanie </w:t>
      </w:r>
      <w:r w:rsidRPr="003910C7">
        <w:rPr>
          <w:rFonts w:ascii="Calibri" w:hAnsi="Calibri" w:cs="Calibri"/>
        </w:rPr>
        <w:t>– należy przez to rozumieć dokument złożony przez Wnioskodawcę w celu uzyskania środków finansowych na realizację Projektu w ramach</w:t>
      </w:r>
      <w:r w:rsidR="00CD122B">
        <w:rPr>
          <w:rFonts w:ascii="Calibri" w:hAnsi="Calibri" w:cs="Calibri"/>
        </w:rPr>
        <w:t xml:space="preserve"> EFS +</w:t>
      </w:r>
      <w:r w:rsidR="00F8249F">
        <w:rPr>
          <w:rFonts w:ascii="Calibri" w:hAnsi="Calibri" w:cs="Calibri"/>
        </w:rPr>
        <w:t xml:space="preserve">PR </w:t>
      </w:r>
      <w:r w:rsidR="00867489" w:rsidRPr="003910C7">
        <w:rPr>
          <w:rFonts w:ascii="Calibri" w:hAnsi="Calibri" w:cs="Calibri"/>
        </w:rPr>
        <w:t xml:space="preserve">FEP </w:t>
      </w:r>
      <w:r w:rsidRPr="003910C7">
        <w:rPr>
          <w:rFonts w:ascii="Calibri" w:hAnsi="Calibri" w:cs="Calibri"/>
        </w:rPr>
        <w:t>.</w:t>
      </w:r>
      <w:bookmarkEnd w:id="1"/>
    </w:p>
    <w:p w14:paraId="0CD35B99" w14:textId="12278DB8" w:rsidR="006725FD" w:rsidRPr="00C76716" w:rsidRDefault="006725FD" w:rsidP="004F404B">
      <w:pPr>
        <w:tabs>
          <w:tab w:val="left" w:pos="426"/>
        </w:tabs>
        <w:autoSpaceDE w:val="0"/>
        <w:autoSpaceDN w:val="0"/>
        <w:adjustRightInd w:val="0"/>
        <w:spacing w:before="200" w:line="276" w:lineRule="auto"/>
        <w:jc w:val="center"/>
        <w:rPr>
          <w:rFonts w:ascii="Calibri" w:hAnsi="Calibri" w:cs="Calibri"/>
          <w:b/>
        </w:rPr>
      </w:pPr>
      <w:r w:rsidRPr="00C76716">
        <w:rPr>
          <w:rFonts w:ascii="Calibri" w:hAnsi="Calibri" w:cs="Calibri"/>
          <w:b/>
        </w:rPr>
        <w:t>§3.</w:t>
      </w:r>
    </w:p>
    <w:p w14:paraId="236DACEA" w14:textId="77777777" w:rsidR="006725FD" w:rsidRPr="00C76716" w:rsidRDefault="006725FD" w:rsidP="004F404B">
      <w:pPr>
        <w:tabs>
          <w:tab w:val="left" w:pos="426"/>
        </w:tabs>
        <w:spacing w:line="276" w:lineRule="auto"/>
        <w:jc w:val="center"/>
        <w:rPr>
          <w:rFonts w:ascii="Calibri" w:hAnsi="Calibri" w:cs="Calibri"/>
          <w:b/>
        </w:rPr>
      </w:pPr>
      <w:r w:rsidRPr="00C76716">
        <w:rPr>
          <w:rFonts w:ascii="Calibri" w:hAnsi="Calibri" w:cs="Calibri"/>
          <w:b/>
        </w:rPr>
        <w:t>Przedmiot Umowy</w:t>
      </w:r>
    </w:p>
    <w:p w14:paraId="418F468E" w14:textId="3E14126B" w:rsidR="00FA48F4" w:rsidRPr="00837B4E" w:rsidRDefault="00B03292" w:rsidP="003762EB">
      <w:pPr>
        <w:pStyle w:val="Akapitzlist"/>
        <w:numPr>
          <w:ilvl w:val="0"/>
          <w:numId w:val="49"/>
        </w:numPr>
        <w:jc w:val="both"/>
        <w:rPr>
          <w:rFonts w:asciiTheme="minorHAnsi" w:hAnsiTheme="minorHAnsi" w:cstheme="minorHAnsi"/>
          <w:b/>
          <w:bCs/>
        </w:rPr>
      </w:pPr>
      <w:bookmarkStart w:id="2" w:name="_Hlk166673478"/>
      <w:r w:rsidRPr="00837B4E">
        <w:rPr>
          <w:rFonts w:asciiTheme="minorHAnsi" w:hAnsiTheme="minorHAnsi" w:cstheme="minorHAnsi"/>
        </w:rPr>
        <w:t xml:space="preserve">Wykonawca </w:t>
      </w:r>
      <w:r w:rsidR="002F3698" w:rsidRPr="00837B4E">
        <w:rPr>
          <w:rFonts w:asciiTheme="minorHAnsi" w:hAnsiTheme="minorHAnsi" w:cstheme="minorHAnsi"/>
        </w:rPr>
        <w:t xml:space="preserve">przyjmuje do samodzielnego wykonania zadanie: </w:t>
      </w:r>
      <w:bookmarkStart w:id="3" w:name="_Hlk163808743"/>
      <w:r w:rsidR="003762EB" w:rsidRPr="00837B4E">
        <w:rPr>
          <w:rFonts w:asciiTheme="minorHAnsi" w:hAnsiTheme="minorHAnsi" w:cstheme="minorHAnsi"/>
          <w:b/>
          <w:bCs/>
          <w:lang w:eastAsia="ar-SA"/>
        </w:rPr>
        <w:t xml:space="preserve">Doradca </w:t>
      </w:r>
      <w:r w:rsidR="003F7BDB" w:rsidRPr="00837B4E">
        <w:rPr>
          <w:rFonts w:asciiTheme="minorHAnsi" w:hAnsiTheme="minorHAnsi" w:cstheme="minorHAnsi"/>
          <w:b/>
          <w:bCs/>
          <w:lang w:eastAsia="ar-SA"/>
        </w:rPr>
        <w:t>specjalistyczny</w:t>
      </w:r>
      <w:r w:rsidR="003762EB" w:rsidRPr="00837B4E">
        <w:rPr>
          <w:rFonts w:asciiTheme="minorHAnsi" w:hAnsiTheme="minorHAnsi" w:cstheme="minorHAnsi"/>
          <w:b/>
          <w:bCs/>
          <w:lang w:eastAsia="ar-SA"/>
        </w:rPr>
        <w:t xml:space="preserve"> w Tarnobrzeskim Ośrodku Wspierania Ekonomii Społecznej  </w:t>
      </w:r>
      <w:r w:rsidR="00624647" w:rsidRPr="00837B4E">
        <w:rPr>
          <w:rFonts w:asciiTheme="minorHAnsi" w:hAnsiTheme="minorHAnsi" w:cstheme="minorHAnsi"/>
          <w:b/>
          <w:bCs/>
        </w:rPr>
        <w:t xml:space="preserve"> w ramach projektu „Tarnobrzeski Ośrodek Wspierania Ekonomii Społecznej".</w:t>
      </w:r>
    </w:p>
    <w:bookmarkEnd w:id="3"/>
    <w:p w14:paraId="30927C3F" w14:textId="79575CCC" w:rsidR="002F3698" w:rsidRPr="00837B4E" w:rsidRDefault="002F3698" w:rsidP="003762EB">
      <w:pPr>
        <w:pStyle w:val="Akapitzlist"/>
        <w:numPr>
          <w:ilvl w:val="0"/>
          <w:numId w:val="49"/>
        </w:numPr>
        <w:spacing w:line="276" w:lineRule="auto"/>
        <w:jc w:val="both"/>
        <w:rPr>
          <w:rFonts w:asciiTheme="minorHAnsi" w:hAnsiTheme="minorHAnsi" w:cstheme="minorHAnsi"/>
        </w:rPr>
      </w:pPr>
      <w:r w:rsidRPr="00837B4E">
        <w:rPr>
          <w:rFonts w:asciiTheme="minorHAnsi" w:hAnsiTheme="minorHAnsi" w:cstheme="minorHAnsi"/>
        </w:rPr>
        <w:t xml:space="preserve">Strony Umowy zgodnie ustalają, że zadanie, o którym mowa w ust. 1 zostanie wykonane w okresie </w:t>
      </w:r>
      <w:r w:rsidR="003762EB" w:rsidRPr="00837B4E">
        <w:rPr>
          <w:rFonts w:asciiTheme="minorHAnsi" w:hAnsiTheme="minorHAnsi" w:cstheme="minorHAnsi"/>
          <w:b/>
        </w:rPr>
        <w:t>48</w:t>
      </w:r>
      <w:r w:rsidR="00FA48F4" w:rsidRPr="00837B4E">
        <w:rPr>
          <w:rFonts w:asciiTheme="minorHAnsi" w:hAnsiTheme="minorHAnsi" w:cstheme="minorHAnsi"/>
          <w:b/>
        </w:rPr>
        <w:t xml:space="preserve"> miesięcy od dnia zwarcia umowy</w:t>
      </w:r>
      <w:r w:rsidR="002E4D2B" w:rsidRPr="00837B4E">
        <w:rPr>
          <w:rFonts w:asciiTheme="minorHAnsi" w:hAnsiTheme="minorHAnsi" w:cstheme="minorHAnsi"/>
          <w:b/>
          <w:color w:val="000000"/>
        </w:rPr>
        <w:t xml:space="preserve"> </w:t>
      </w:r>
      <w:r w:rsidR="002E4D2B" w:rsidRPr="00837B4E">
        <w:rPr>
          <w:rFonts w:asciiTheme="minorHAnsi" w:hAnsiTheme="minorHAnsi" w:cstheme="minorHAnsi"/>
          <w:b/>
        </w:rPr>
        <w:t>z zastrzeżeniem możliwości wydłużenia w czasie w razie wystąpienia problemów z zebraniem Kandydatów do projektu.</w:t>
      </w:r>
    </w:p>
    <w:bookmarkEnd w:id="2"/>
    <w:p w14:paraId="5E7EDC34" w14:textId="77777777" w:rsidR="00837B4E" w:rsidRPr="00837B4E" w:rsidRDefault="00837B4E" w:rsidP="00837B4E">
      <w:pPr>
        <w:pStyle w:val="Akapitzlist"/>
        <w:numPr>
          <w:ilvl w:val="0"/>
          <w:numId w:val="49"/>
        </w:numPr>
        <w:spacing w:line="276" w:lineRule="auto"/>
        <w:jc w:val="both"/>
        <w:rPr>
          <w:rFonts w:asciiTheme="minorHAnsi" w:hAnsiTheme="minorHAnsi" w:cstheme="minorHAnsi"/>
        </w:rPr>
      </w:pPr>
      <w:r w:rsidRPr="00837B4E">
        <w:rPr>
          <w:rFonts w:asciiTheme="minorHAnsi" w:hAnsiTheme="minorHAnsi" w:cstheme="minorHAnsi"/>
          <w:bCs/>
        </w:rPr>
        <w:lastRenderedPageBreak/>
        <w:t>Miejsca spotkań z doradcą zostaną dostosowane do potrzeb i możliwości Uczestników projektu w  mieście Tarnobrzeg lub Ropczyce. W celu zapewnienia równego dostępu zostaną udostępnione sale umożliwiające udział osobom z niepełnosprawnościami. W razie potrzeby doradztwo może być realizowane w siedzibie PES/PS.</w:t>
      </w:r>
    </w:p>
    <w:p w14:paraId="43D2A03D" w14:textId="77777777" w:rsidR="00837B4E" w:rsidRPr="00837B4E" w:rsidRDefault="00837B4E" w:rsidP="00837B4E">
      <w:pPr>
        <w:pStyle w:val="Akapitzlist"/>
        <w:numPr>
          <w:ilvl w:val="0"/>
          <w:numId w:val="49"/>
        </w:numPr>
        <w:spacing w:line="276" w:lineRule="auto"/>
        <w:jc w:val="both"/>
        <w:rPr>
          <w:rFonts w:asciiTheme="minorHAnsi" w:hAnsiTheme="minorHAnsi" w:cstheme="minorHAnsi"/>
        </w:rPr>
      </w:pPr>
      <w:r w:rsidRPr="00837B4E">
        <w:rPr>
          <w:rFonts w:asciiTheme="minorHAnsi" w:hAnsiTheme="minorHAnsi" w:cstheme="minorHAnsi"/>
          <w:bCs/>
        </w:rPr>
        <w:t>Wykonawca, z którym zostanie zawarta umowa, zobowiązany będzie do:</w:t>
      </w:r>
    </w:p>
    <w:p w14:paraId="025A2CD7" w14:textId="77777777" w:rsidR="00837B4E" w:rsidRPr="00837B4E" w:rsidRDefault="00837B4E" w:rsidP="00837B4E">
      <w:pPr>
        <w:numPr>
          <w:ilvl w:val="0"/>
          <w:numId w:val="47"/>
        </w:numPr>
        <w:spacing w:after="200" w:line="276" w:lineRule="auto"/>
        <w:contextualSpacing/>
        <w:jc w:val="both"/>
        <w:rPr>
          <w:rFonts w:asciiTheme="minorHAnsi" w:hAnsiTheme="minorHAnsi" w:cstheme="minorHAnsi"/>
          <w:bCs/>
        </w:rPr>
      </w:pPr>
      <w:r w:rsidRPr="00837B4E">
        <w:rPr>
          <w:rFonts w:asciiTheme="minorHAnsi" w:hAnsiTheme="minorHAnsi" w:cstheme="minorHAnsi"/>
          <w:bCs/>
        </w:rPr>
        <w:t>zgodnego z harmonogramem, punktualnego zaczynania i kończenia doradztwa,</w:t>
      </w:r>
    </w:p>
    <w:p w14:paraId="5876DE10" w14:textId="77777777" w:rsidR="00837B4E" w:rsidRPr="00837B4E" w:rsidRDefault="00837B4E" w:rsidP="00837B4E">
      <w:pPr>
        <w:numPr>
          <w:ilvl w:val="0"/>
          <w:numId w:val="47"/>
        </w:numPr>
        <w:spacing w:after="200" w:line="276" w:lineRule="auto"/>
        <w:contextualSpacing/>
        <w:jc w:val="both"/>
        <w:rPr>
          <w:rFonts w:asciiTheme="minorHAnsi" w:hAnsiTheme="minorHAnsi" w:cstheme="minorHAnsi"/>
          <w:bCs/>
        </w:rPr>
      </w:pPr>
      <w:r w:rsidRPr="00837B4E">
        <w:rPr>
          <w:rFonts w:asciiTheme="minorHAnsi" w:hAnsiTheme="minorHAnsi" w:cstheme="minorHAnsi"/>
          <w:bCs/>
        </w:rPr>
        <w:t>sporządzenia dokumentacji z przeprowadzonego doradztwa, w tym:</w:t>
      </w:r>
    </w:p>
    <w:p w14:paraId="6332013A" w14:textId="77777777" w:rsidR="00837B4E" w:rsidRPr="00837B4E" w:rsidRDefault="00837B4E" w:rsidP="00837B4E">
      <w:pPr>
        <w:numPr>
          <w:ilvl w:val="0"/>
          <w:numId w:val="48"/>
        </w:numPr>
        <w:spacing w:after="200" w:line="276" w:lineRule="auto"/>
        <w:contextualSpacing/>
        <w:jc w:val="both"/>
        <w:rPr>
          <w:rFonts w:asciiTheme="minorHAnsi" w:hAnsiTheme="minorHAnsi" w:cstheme="minorHAnsi"/>
          <w:bCs/>
        </w:rPr>
      </w:pPr>
      <w:r w:rsidRPr="00837B4E">
        <w:rPr>
          <w:rFonts w:asciiTheme="minorHAnsi" w:hAnsiTheme="minorHAnsi" w:cstheme="minorHAnsi"/>
          <w:bCs/>
        </w:rPr>
        <w:t>każdorazowo po odbytym doradztwie podpisywanie kart, poświadczających przeprowadzenie doradztwa na wzorze przekazanym przez Zamawiającego,</w:t>
      </w:r>
    </w:p>
    <w:p w14:paraId="1065F0C1" w14:textId="77777777" w:rsidR="00837B4E" w:rsidRPr="00837B4E" w:rsidRDefault="00837B4E" w:rsidP="00837B4E">
      <w:pPr>
        <w:numPr>
          <w:ilvl w:val="0"/>
          <w:numId w:val="48"/>
        </w:numPr>
        <w:spacing w:after="200" w:line="276" w:lineRule="auto"/>
        <w:contextualSpacing/>
        <w:jc w:val="both"/>
        <w:rPr>
          <w:rFonts w:asciiTheme="minorHAnsi" w:hAnsiTheme="minorHAnsi" w:cstheme="minorHAnsi"/>
          <w:bCs/>
        </w:rPr>
      </w:pPr>
      <w:r w:rsidRPr="00837B4E">
        <w:rPr>
          <w:rFonts w:asciiTheme="minorHAnsi" w:hAnsiTheme="minorHAnsi" w:cstheme="minorHAnsi"/>
          <w:bCs/>
        </w:rPr>
        <w:t xml:space="preserve">w przypadku niezgłoszenia się osoby objętej doradztwem niezwłoczne poinformowanie </w:t>
      </w:r>
      <w:r w:rsidRPr="00837B4E">
        <w:rPr>
          <w:rFonts w:asciiTheme="minorHAnsi" w:hAnsiTheme="minorHAnsi" w:cstheme="minorHAnsi"/>
          <w:bCs/>
        </w:rPr>
        <w:br/>
        <w:t>o tym fakcie pracowników projektu.</w:t>
      </w:r>
    </w:p>
    <w:p w14:paraId="31D1D80F" w14:textId="77777777" w:rsidR="00837B4E" w:rsidRPr="00837B4E" w:rsidRDefault="00837B4E" w:rsidP="00837B4E">
      <w:pPr>
        <w:pStyle w:val="Akapitzlist"/>
        <w:numPr>
          <w:ilvl w:val="0"/>
          <w:numId w:val="49"/>
        </w:numPr>
        <w:spacing w:after="200" w:line="276" w:lineRule="auto"/>
        <w:jc w:val="both"/>
        <w:rPr>
          <w:rFonts w:asciiTheme="minorHAnsi" w:hAnsiTheme="minorHAnsi" w:cstheme="minorHAnsi"/>
          <w:bCs/>
        </w:rPr>
      </w:pPr>
      <w:r w:rsidRPr="00837B4E">
        <w:rPr>
          <w:rFonts w:asciiTheme="minorHAnsi" w:hAnsiTheme="minorHAnsi" w:cstheme="minorHAnsi"/>
          <w:bCs/>
        </w:rPr>
        <w:t>Zamawiający przekaże Wykonawcy  niezbędne materiały dydaktyczne (karty doradcze).</w:t>
      </w:r>
    </w:p>
    <w:p w14:paraId="5A5A76EA" w14:textId="77777777" w:rsidR="00837B4E" w:rsidRPr="00837B4E" w:rsidRDefault="00837B4E" w:rsidP="00837B4E">
      <w:pPr>
        <w:pStyle w:val="Akapitzlist"/>
        <w:numPr>
          <w:ilvl w:val="0"/>
          <w:numId w:val="49"/>
        </w:numPr>
        <w:spacing w:after="200" w:line="276" w:lineRule="auto"/>
        <w:jc w:val="both"/>
        <w:rPr>
          <w:rFonts w:asciiTheme="minorHAnsi" w:hAnsiTheme="minorHAnsi" w:cstheme="minorHAnsi"/>
          <w:bCs/>
        </w:rPr>
      </w:pPr>
      <w:r w:rsidRPr="00837B4E">
        <w:rPr>
          <w:rFonts w:asciiTheme="minorHAnsi" w:hAnsiTheme="minorHAnsi" w:cstheme="minorHAnsi"/>
          <w:bCs/>
        </w:rPr>
        <w:t>Zamawiający przekaże Wykonawcy harmonogram doradztwa na 3 dni przed dniem rozpoczęcia doradztwa.</w:t>
      </w:r>
    </w:p>
    <w:p w14:paraId="5B90C313" w14:textId="77777777" w:rsidR="00837B4E" w:rsidRPr="00837B4E" w:rsidRDefault="00837B4E" w:rsidP="00837B4E">
      <w:pPr>
        <w:pStyle w:val="Akapitzlist"/>
        <w:numPr>
          <w:ilvl w:val="0"/>
          <w:numId w:val="49"/>
        </w:numPr>
        <w:spacing w:after="200" w:line="276" w:lineRule="auto"/>
        <w:jc w:val="both"/>
        <w:rPr>
          <w:rFonts w:asciiTheme="minorHAnsi" w:hAnsiTheme="minorHAnsi" w:cstheme="minorHAnsi"/>
          <w:bCs/>
        </w:rPr>
      </w:pPr>
      <w:r w:rsidRPr="00837B4E">
        <w:rPr>
          <w:rFonts w:asciiTheme="minorHAnsi" w:hAnsiTheme="minorHAnsi" w:cstheme="minorHAnsi"/>
          <w:bCs/>
        </w:rPr>
        <w:t xml:space="preserve">Wykonawca zobowiązany będzie przeprowadzić każdorazowo doradztwo w terminie </w:t>
      </w:r>
      <w:r w:rsidRPr="00837B4E">
        <w:rPr>
          <w:rFonts w:asciiTheme="minorHAnsi" w:hAnsiTheme="minorHAnsi" w:cstheme="minorHAnsi"/>
          <w:b/>
          <w:bCs/>
          <w:u w:val="single"/>
        </w:rPr>
        <w:t>max. 6 dni roboczych</w:t>
      </w:r>
      <w:r w:rsidRPr="00837B4E">
        <w:rPr>
          <w:rFonts w:asciiTheme="minorHAnsi" w:hAnsiTheme="minorHAnsi" w:cstheme="minorHAnsi"/>
          <w:bCs/>
        </w:rPr>
        <w:t xml:space="preserve"> w godz. pomiędzy  8:00-20:00 od poniedziałku do soboty.</w:t>
      </w:r>
    </w:p>
    <w:p w14:paraId="4F9DFCE5" w14:textId="77777777" w:rsidR="006725FD" w:rsidRPr="00C76716" w:rsidRDefault="006725FD" w:rsidP="004F404B">
      <w:pPr>
        <w:tabs>
          <w:tab w:val="left" w:pos="426"/>
        </w:tabs>
        <w:spacing w:before="200" w:line="276" w:lineRule="auto"/>
        <w:jc w:val="center"/>
        <w:rPr>
          <w:rFonts w:ascii="Calibri" w:hAnsi="Calibri" w:cs="Calibri"/>
          <w:b/>
        </w:rPr>
      </w:pPr>
      <w:r w:rsidRPr="00C76716">
        <w:rPr>
          <w:rFonts w:ascii="Calibri" w:hAnsi="Calibri" w:cs="Calibri"/>
          <w:b/>
        </w:rPr>
        <w:t>§4.</w:t>
      </w:r>
    </w:p>
    <w:p w14:paraId="7AFBC317" w14:textId="77777777" w:rsidR="006725FD" w:rsidRPr="00C76716" w:rsidRDefault="006725FD" w:rsidP="004F404B">
      <w:pPr>
        <w:tabs>
          <w:tab w:val="left" w:pos="426"/>
        </w:tabs>
        <w:spacing w:line="276" w:lineRule="auto"/>
        <w:ind w:left="425" w:hanging="425"/>
        <w:jc w:val="center"/>
        <w:rPr>
          <w:rFonts w:ascii="Calibri" w:hAnsi="Calibri" w:cs="Calibri"/>
        </w:rPr>
      </w:pPr>
      <w:r w:rsidRPr="00C76716">
        <w:rPr>
          <w:rFonts w:ascii="Calibri" w:hAnsi="Calibri" w:cs="Calibri"/>
          <w:b/>
        </w:rPr>
        <w:t>Zobowiązania Stron</w:t>
      </w:r>
    </w:p>
    <w:p w14:paraId="0DDAAB8E" w14:textId="77777777" w:rsidR="006725FD" w:rsidRPr="00C76716" w:rsidRDefault="00B03292" w:rsidP="00E65087">
      <w:pPr>
        <w:numPr>
          <w:ilvl w:val="0"/>
          <w:numId w:val="4"/>
        </w:numPr>
        <w:tabs>
          <w:tab w:val="left" w:pos="426"/>
        </w:tabs>
        <w:spacing w:line="276" w:lineRule="auto"/>
        <w:ind w:left="426" w:hanging="425"/>
        <w:contextualSpacing/>
        <w:jc w:val="both"/>
        <w:rPr>
          <w:rFonts w:ascii="Calibri" w:hAnsi="Calibri" w:cs="Calibri"/>
        </w:rPr>
      </w:pPr>
      <w:r>
        <w:rPr>
          <w:rFonts w:ascii="Calibri" w:hAnsi="Calibri" w:cs="Calibri"/>
        </w:rPr>
        <w:t>Wykonawca</w:t>
      </w:r>
      <w:r w:rsidR="006725FD" w:rsidRPr="00C76716">
        <w:rPr>
          <w:rFonts w:ascii="Calibri" w:hAnsi="Calibri" w:cs="Calibri"/>
        </w:rPr>
        <w:t xml:space="preserve"> zobowiązuje się do wykonania przedmiotu Umowy w terminie, z należytą starannością, przy uwzględnieniu dostępnych mu wiadomości specjalistycznych oraz obowiązujących przepisów.</w:t>
      </w:r>
    </w:p>
    <w:p w14:paraId="18F41844" w14:textId="74B7B04C" w:rsidR="006725FD" w:rsidRPr="00C76716" w:rsidRDefault="00B03292" w:rsidP="00E65087">
      <w:pPr>
        <w:numPr>
          <w:ilvl w:val="0"/>
          <w:numId w:val="4"/>
        </w:numPr>
        <w:tabs>
          <w:tab w:val="left" w:pos="426"/>
        </w:tabs>
        <w:spacing w:line="276" w:lineRule="auto"/>
        <w:ind w:left="426" w:hanging="425"/>
        <w:jc w:val="both"/>
        <w:rPr>
          <w:rFonts w:ascii="Calibri" w:hAnsi="Calibri" w:cs="Calibri"/>
        </w:rPr>
      </w:pPr>
      <w:bookmarkStart w:id="4" w:name="_Hlk164080726"/>
      <w:r w:rsidRPr="00C76716">
        <w:rPr>
          <w:rFonts w:ascii="Calibri" w:hAnsi="Calibri" w:cs="Calibri"/>
        </w:rPr>
        <w:t>W</w:t>
      </w:r>
      <w:r>
        <w:rPr>
          <w:rFonts w:ascii="Calibri" w:hAnsi="Calibri" w:cs="Calibri"/>
        </w:rPr>
        <w:t>ykonawca</w:t>
      </w:r>
      <w:bookmarkEnd w:id="4"/>
      <w:r w:rsidR="0009509A">
        <w:rPr>
          <w:rFonts w:ascii="Calibri" w:hAnsi="Calibri" w:cs="Calibri"/>
        </w:rPr>
        <w:t xml:space="preserve"> </w:t>
      </w:r>
      <w:r w:rsidR="006725FD" w:rsidRPr="00C76716">
        <w:rPr>
          <w:rFonts w:ascii="Calibri" w:hAnsi="Calibri" w:cs="Calibri"/>
        </w:rPr>
        <w:t xml:space="preserve">zobowiązuje się stosować wszystkie wymogi przedstawione przez </w:t>
      </w:r>
      <w:r w:rsidR="00401383" w:rsidRPr="00C76716">
        <w:rPr>
          <w:rFonts w:ascii="Calibri" w:hAnsi="Calibri" w:cs="Calibri"/>
        </w:rPr>
        <w:t>TARR S.A.</w:t>
      </w:r>
      <w:r w:rsidR="006725FD" w:rsidRPr="00C76716">
        <w:rPr>
          <w:rFonts w:ascii="Calibri" w:hAnsi="Calibri" w:cs="Calibri"/>
        </w:rPr>
        <w:t xml:space="preserve"> zarówno ustalone wewnętrznie, jak również wynikające z przepisów prawa dotyczące formy i treści dokumentów powstających</w:t>
      </w:r>
      <w:r w:rsidR="003B4254" w:rsidRPr="00C76716">
        <w:rPr>
          <w:rFonts w:ascii="Calibri" w:hAnsi="Calibri" w:cs="Calibri"/>
        </w:rPr>
        <w:t xml:space="preserve"> w </w:t>
      </w:r>
      <w:r w:rsidR="006725FD" w:rsidRPr="00C76716">
        <w:rPr>
          <w:rFonts w:ascii="Calibri" w:hAnsi="Calibri" w:cs="Calibri"/>
        </w:rPr>
        <w:t>trakcie realizacji Projektu oraz obiegu dokumentów powstających w trakcie realizacji Projektu.</w:t>
      </w:r>
    </w:p>
    <w:p w14:paraId="6753AC96" w14:textId="75E9E5CA" w:rsidR="006725FD" w:rsidRPr="00C76716" w:rsidRDefault="00B03292" w:rsidP="00E65087">
      <w:pPr>
        <w:numPr>
          <w:ilvl w:val="0"/>
          <w:numId w:val="4"/>
        </w:numPr>
        <w:tabs>
          <w:tab w:val="left" w:pos="426"/>
        </w:tabs>
        <w:spacing w:line="276" w:lineRule="auto"/>
        <w:ind w:left="426" w:hanging="425"/>
        <w:jc w:val="both"/>
        <w:rPr>
          <w:rFonts w:ascii="Calibri" w:hAnsi="Calibri" w:cs="Calibri"/>
        </w:rPr>
      </w:pPr>
      <w:r w:rsidRPr="00C76716">
        <w:rPr>
          <w:rFonts w:ascii="Calibri" w:hAnsi="Calibri" w:cs="Calibri"/>
        </w:rPr>
        <w:t>W</w:t>
      </w:r>
      <w:r>
        <w:rPr>
          <w:rFonts w:ascii="Calibri" w:hAnsi="Calibri" w:cs="Calibri"/>
        </w:rPr>
        <w:t>ykonawca</w:t>
      </w:r>
      <w:r w:rsidR="008A3970">
        <w:rPr>
          <w:rFonts w:ascii="Calibri" w:hAnsi="Calibri" w:cs="Calibri"/>
        </w:rPr>
        <w:t xml:space="preserve"> </w:t>
      </w:r>
      <w:r w:rsidR="006725FD" w:rsidRPr="00C76716">
        <w:rPr>
          <w:rFonts w:ascii="Calibri" w:hAnsi="Calibri" w:cs="Calibri"/>
        </w:rPr>
        <w:t>oświadcza, iż zapoznał się z zasadami realizacji Projektu oraz że posiada odpowiednie kwalifikacje i</w:t>
      </w:r>
      <w:r w:rsidR="003B4254" w:rsidRPr="00C76716">
        <w:rPr>
          <w:rFonts w:ascii="Calibri" w:hAnsi="Calibri" w:cs="Calibri"/>
        </w:rPr>
        <w:t> </w:t>
      </w:r>
      <w:r w:rsidR="006725FD" w:rsidRPr="00C76716">
        <w:rPr>
          <w:rFonts w:ascii="Calibri" w:hAnsi="Calibri" w:cs="Calibri"/>
        </w:rPr>
        <w:t xml:space="preserve">możliwości organizacyjne dające rękojmię należytego wykonania umowy. </w:t>
      </w:r>
    </w:p>
    <w:p w14:paraId="1010E610" w14:textId="45F34893" w:rsidR="006725FD" w:rsidRPr="00C76716" w:rsidRDefault="00B03292" w:rsidP="00E65087">
      <w:pPr>
        <w:numPr>
          <w:ilvl w:val="0"/>
          <w:numId w:val="4"/>
        </w:numPr>
        <w:tabs>
          <w:tab w:val="left" w:pos="426"/>
        </w:tabs>
        <w:spacing w:line="276" w:lineRule="auto"/>
        <w:ind w:left="426" w:hanging="425"/>
        <w:jc w:val="both"/>
        <w:rPr>
          <w:rFonts w:ascii="Calibri" w:hAnsi="Calibri" w:cs="Calibri"/>
        </w:rPr>
      </w:pPr>
      <w:r w:rsidRPr="00C76716">
        <w:rPr>
          <w:rFonts w:ascii="Calibri" w:hAnsi="Calibri" w:cs="Calibri"/>
        </w:rPr>
        <w:t>W</w:t>
      </w:r>
      <w:r>
        <w:rPr>
          <w:rFonts w:ascii="Calibri" w:hAnsi="Calibri" w:cs="Calibri"/>
        </w:rPr>
        <w:t>ykonawca</w:t>
      </w:r>
      <w:r w:rsidR="006725FD" w:rsidRPr="00C76716">
        <w:rPr>
          <w:rFonts w:ascii="Calibri" w:hAnsi="Calibri" w:cs="Calibri"/>
        </w:rPr>
        <w:t xml:space="preserve"> wykon</w:t>
      </w:r>
      <w:r w:rsidR="00401849" w:rsidRPr="00C76716">
        <w:rPr>
          <w:rFonts w:ascii="Calibri" w:hAnsi="Calibri" w:cs="Calibri"/>
        </w:rPr>
        <w:t>a</w:t>
      </w:r>
      <w:r w:rsidR="006725FD" w:rsidRPr="00C76716">
        <w:rPr>
          <w:rFonts w:ascii="Calibri" w:hAnsi="Calibri" w:cs="Calibri"/>
        </w:rPr>
        <w:t xml:space="preserve"> umowę samodzielnie zgodnie z regułami należytej staranności stosując się do harmonogramu i zasad Projektu, jak również do obowiązujących przepisów prawa, bez bezpośredniego nadzoru</w:t>
      </w:r>
      <w:r w:rsidR="0009509A">
        <w:rPr>
          <w:rFonts w:ascii="Calibri" w:hAnsi="Calibri" w:cs="Calibri"/>
        </w:rPr>
        <w:t xml:space="preserve"> </w:t>
      </w:r>
      <w:r w:rsidR="006725FD" w:rsidRPr="00C76716">
        <w:rPr>
          <w:rFonts w:ascii="Calibri" w:hAnsi="Calibri" w:cs="Calibri"/>
        </w:rPr>
        <w:t>i</w:t>
      </w:r>
      <w:r w:rsidR="003B4254" w:rsidRPr="00C76716">
        <w:rPr>
          <w:rFonts w:ascii="Calibri" w:hAnsi="Calibri" w:cs="Calibri"/>
        </w:rPr>
        <w:t> </w:t>
      </w:r>
      <w:r w:rsidR="006725FD" w:rsidRPr="00C76716">
        <w:rPr>
          <w:rFonts w:ascii="Calibri" w:hAnsi="Calibri" w:cs="Calibri"/>
        </w:rPr>
        <w:t xml:space="preserve">kierownictwa ze strony </w:t>
      </w:r>
      <w:r w:rsidR="00401383" w:rsidRPr="00C76716">
        <w:rPr>
          <w:rFonts w:ascii="Calibri" w:hAnsi="Calibri" w:cs="Calibri"/>
        </w:rPr>
        <w:t>TARR S.A.</w:t>
      </w:r>
    </w:p>
    <w:p w14:paraId="7356B90B" w14:textId="29216907" w:rsidR="006725FD" w:rsidRPr="00C76716" w:rsidRDefault="00B03292" w:rsidP="00E65087">
      <w:pPr>
        <w:numPr>
          <w:ilvl w:val="0"/>
          <w:numId w:val="4"/>
        </w:numPr>
        <w:tabs>
          <w:tab w:val="left" w:pos="426"/>
        </w:tabs>
        <w:spacing w:line="276" w:lineRule="auto"/>
        <w:ind w:left="426" w:hanging="425"/>
        <w:jc w:val="both"/>
        <w:rPr>
          <w:rFonts w:ascii="Calibri" w:hAnsi="Calibri" w:cs="Calibri"/>
        </w:rPr>
      </w:pPr>
      <w:r w:rsidRPr="00C76716">
        <w:rPr>
          <w:rFonts w:ascii="Calibri" w:hAnsi="Calibri" w:cs="Calibri"/>
        </w:rPr>
        <w:t>W</w:t>
      </w:r>
      <w:r>
        <w:rPr>
          <w:rFonts w:ascii="Calibri" w:hAnsi="Calibri" w:cs="Calibri"/>
        </w:rPr>
        <w:t>ykonawca</w:t>
      </w:r>
      <w:r w:rsidR="008A3970">
        <w:rPr>
          <w:rFonts w:ascii="Calibri" w:hAnsi="Calibri" w:cs="Calibri"/>
        </w:rPr>
        <w:t xml:space="preserve"> </w:t>
      </w:r>
      <w:r w:rsidR="006725FD" w:rsidRPr="00C76716">
        <w:rPr>
          <w:rFonts w:ascii="Calibri" w:hAnsi="Calibri" w:cs="Calibri"/>
        </w:rPr>
        <w:t xml:space="preserve">odpowiada za własne działania i zaniechania oraz za działania i zaniechania osób trzecich, którymi się posłużył przy wykonywaniu umowy. </w:t>
      </w:r>
    </w:p>
    <w:p w14:paraId="6105D4E7" w14:textId="77777777" w:rsidR="006725FD" w:rsidRPr="00F07E6C" w:rsidRDefault="00B03292" w:rsidP="00E65087">
      <w:pPr>
        <w:numPr>
          <w:ilvl w:val="0"/>
          <w:numId w:val="4"/>
        </w:numPr>
        <w:tabs>
          <w:tab w:val="left" w:pos="426"/>
        </w:tabs>
        <w:spacing w:line="276" w:lineRule="auto"/>
        <w:ind w:left="426" w:hanging="426"/>
        <w:jc w:val="both"/>
        <w:rPr>
          <w:rFonts w:ascii="Calibri" w:hAnsi="Calibri" w:cs="Calibri"/>
        </w:rPr>
      </w:pPr>
      <w:r w:rsidRPr="00F07E6C">
        <w:rPr>
          <w:rFonts w:ascii="Calibri" w:hAnsi="Calibri" w:cs="Calibri"/>
        </w:rPr>
        <w:t>Wykonawca</w:t>
      </w:r>
      <w:r w:rsidR="006725FD" w:rsidRPr="00F07E6C">
        <w:rPr>
          <w:rFonts w:ascii="Calibri" w:hAnsi="Calibri" w:cs="Calibri"/>
        </w:rPr>
        <w:t xml:space="preserve"> zobowiązany jest wykonywać świadczenia objęte umową osobiście</w:t>
      </w:r>
      <w:r w:rsidR="00FA48F4" w:rsidRPr="00F07E6C">
        <w:rPr>
          <w:rFonts w:ascii="Calibri" w:hAnsi="Calibri" w:cs="Calibri"/>
        </w:rPr>
        <w:t xml:space="preserve"> lub przy udziale podwykonawców. </w:t>
      </w:r>
    </w:p>
    <w:p w14:paraId="37C59023" w14:textId="77777777" w:rsidR="006725FD" w:rsidRPr="00C76716" w:rsidRDefault="00B03292" w:rsidP="00E65087">
      <w:pPr>
        <w:numPr>
          <w:ilvl w:val="0"/>
          <w:numId w:val="4"/>
        </w:numPr>
        <w:tabs>
          <w:tab w:val="left" w:pos="426"/>
        </w:tabs>
        <w:spacing w:line="276" w:lineRule="auto"/>
        <w:ind w:left="425" w:hanging="425"/>
        <w:jc w:val="both"/>
        <w:rPr>
          <w:rFonts w:ascii="Calibri" w:hAnsi="Calibri" w:cs="Calibri"/>
        </w:rPr>
      </w:pPr>
      <w:r w:rsidRPr="00C76716">
        <w:rPr>
          <w:rFonts w:ascii="Calibri" w:hAnsi="Calibri" w:cs="Calibri"/>
        </w:rPr>
        <w:t>W</w:t>
      </w:r>
      <w:r>
        <w:rPr>
          <w:rFonts w:ascii="Calibri" w:hAnsi="Calibri" w:cs="Calibri"/>
        </w:rPr>
        <w:t>ykonawca</w:t>
      </w:r>
      <w:r w:rsidR="006725FD" w:rsidRPr="00C76716">
        <w:rPr>
          <w:rFonts w:ascii="Calibri" w:hAnsi="Calibri" w:cs="Calibri"/>
        </w:rPr>
        <w:t xml:space="preserve"> jest zobowiązany do informowania </w:t>
      </w:r>
      <w:r w:rsidR="00381F1C" w:rsidRPr="00C76716">
        <w:rPr>
          <w:rFonts w:ascii="Calibri" w:hAnsi="Calibri" w:cs="Calibri"/>
        </w:rPr>
        <w:t xml:space="preserve">na wezwanie </w:t>
      </w:r>
      <w:r w:rsidR="00401383" w:rsidRPr="00C76716">
        <w:rPr>
          <w:rFonts w:ascii="Calibri" w:hAnsi="Calibri" w:cs="Calibri"/>
        </w:rPr>
        <w:t>TARR S.A.</w:t>
      </w:r>
      <w:r w:rsidR="006725FD" w:rsidRPr="00C76716">
        <w:rPr>
          <w:rFonts w:ascii="Calibri" w:hAnsi="Calibri" w:cs="Calibri"/>
        </w:rPr>
        <w:t xml:space="preserve"> o przebiegu wykon</w:t>
      </w:r>
      <w:r w:rsidR="00381F1C" w:rsidRPr="00C76716">
        <w:rPr>
          <w:rFonts w:ascii="Calibri" w:hAnsi="Calibri" w:cs="Calibri"/>
        </w:rPr>
        <w:t>yw</w:t>
      </w:r>
      <w:r w:rsidR="006725FD" w:rsidRPr="00C76716">
        <w:rPr>
          <w:rFonts w:ascii="Calibri" w:hAnsi="Calibri" w:cs="Calibri"/>
        </w:rPr>
        <w:t xml:space="preserve">ania umowy </w:t>
      </w:r>
      <w:r w:rsidR="003E22D0" w:rsidRPr="00C76716">
        <w:rPr>
          <w:rFonts w:ascii="Calibri" w:hAnsi="Calibri" w:cs="Calibri"/>
        </w:rPr>
        <w:br/>
      </w:r>
      <w:r w:rsidR="006725FD" w:rsidRPr="00C76716">
        <w:rPr>
          <w:rFonts w:ascii="Calibri" w:hAnsi="Calibri" w:cs="Calibri"/>
        </w:rPr>
        <w:t>w każdym czasie. W</w:t>
      </w:r>
      <w:r w:rsidR="00DC4738" w:rsidRPr="00C76716">
        <w:rPr>
          <w:rFonts w:ascii="Calibri" w:hAnsi="Calibri" w:cs="Calibri"/>
        </w:rPr>
        <w:t> </w:t>
      </w:r>
      <w:r w:rsidR="006725FD" w:rsidRPr="00C76716">
        <w:rPr>
          <w:rFonts w:ascii="Calibri" w:hAnsi="Calibri" w:cs="Calibri"/>
        </w:rPr>
        <w:t xml:space="preserve">sprawach związanych z wykonaniem umowy </w:t>
      </w:r>
      <w:r w:rsidRPr="00C76716">
        <w:rPr>
          <w:rFonts w:ascii="Calibri" w:hAnsi="Calibri" w:cs="Calibri"/>
        </w:rPr>
        <w:t>W</w:t>
      </w:r>
      <w:r>
        <w:rPr>
          <w:rFonts w:ascii="Calibri" w:hAnsi="Calibri" w:cs="Calibri"/>
        </w:rPr>
        <w:t>ykonawca</w:t>
      </w:r>
      <w:r w:rsidR="006725FD" w:rsidRPr="00C76716">
        <w:rPr>
          <w:rFonts w:ascii="Calibri" w:hAnsi="Calibri" w:cs="Calibri"/>
        </w:rPr>
        <w:t xml:space="preserve"> kontaktować się będzie </w:t>
      </w:r>
      <w:r w:rsidR="003E22D0" w:rsidRPr="00C76716">
        <w:rPr>
          <w:rFonts w:ascii="Calibri" w:hAnsi="Calibri" w:cs="Calibri"/>
        </w:rPr>
        <w:br/>
      </w:r>
      <w:r w:rsidR="006725FD" w:rsidRPr="00C76716">
        <w:rPr>
          <w:rFonts w:ascii="Calibri" w:hAnsi="Calibri" w:cs="Calibri"/>
        </w:rPr>
        <w:t>z</w:t>
      </w:r>
      <w:r w:rsidR="00D67464">
        <w:rPr>
          <w:rFonts w:ascii="Calibri" w:hAnsi="Calibri" w:cs="Calibri"/>
        </w:rPr>
        <w:t>e wskazaną do kontaktu osobą z TARR S.A.</w:t>
      </w:r>
    </w:p>
    <w:p w14:paraId="31376FF9" w14:textId="77777777" w:rsidR="006725FD" w:rsidRPr="00C76716" w:rsidRDefault="00B03292" w:rsidP="00E65087">
      <w:pPr>
        <w:numPr>
          <w:ilvl w:val="0"/>
          <w:numId w:val="4"/>
        </w:numPr>
        <w:tabs>
          <w:tab w:val="left" w:pos="426"/>
        </w:tabs>
        <w:spacing w:line="276" w:lineRule="auto"/>
        <w:ind w:left="425" w:hanging="425"/>
        <w:jc w:val="both"/>
        <w:rPr>
          <w:rFonts w:ascii="Calibri" w:hAnsi="Calibri" w:cs="Calibri"/>
        </w:rPr>
      </w:pPr>
      <w:r w:rsidRPr="00C76716">
        <w:rPr>
          <w:rFonts w:ascii="Calibri" w:hAnsi="Calibri" w:cs="Calibri"/>
        </w:rPr>
        <w:t>W</w:t>
      </w:r>
      <w:r>
        <w:rPr>
          <w:rFonts w:ascii="Calibri" w:hAnsi="Calibri" w:cs="Calibri"/>
        </w:rPr>
        <w:t>ykonawca</w:t>
      </w:r>
      <w:r w:rsidR="006725FD" w:rsidRPr="00C76716">
        <w:rPr>
          <w:rFonts w:ascii="Calibri" w:hAnsi="Calibri" w:cs="Calibri"/>
        </w:rPr>
        <w:t xml:space="preserve"> zobowiązuje się wykonywać umowę zgodnie z obowiązującymi przepisami prawa</w:t>
      </w:r>
      <w:r w:rsidR="00381F1C" w:rsidRPr="00C76716">
        <w:rPr>
          <w:rFonts w:ascii="Calibri" w:hAnsi="Calibri" w:cs="Calibri"/>
        </w:rPr>
        <w:t xml:space="preserve"> i</w:t>
      </w:r>
      <w:r w:rsidR="006725FD" w:rsidRPr="00C76716">
        <w:rPr>
          <w:rFonts w:ascii="Calibri" w:hAnsi="Calibri" w:cs="Calibri"/>
        </w:rPr>
        <w:t xml:space="preserve"> stosować wszelkie wytyczne wydawane przez uprawnione do tego organy w związku z realizacją </w:t>
      </w:r>
      <w:r w:rsidR="00CE0FF9" w:rsidRPr="00C76716">
        <w:rPr>
          <w:rFonts w:ascii="Calibri" w:hAnsi="Calibri" w:cs="Calibri"/>
        </w:rPr>
        <w:t>R</w:t>
      </w:r>
      <w:r w:rsidR="006725FD" w:rsidRPr="00C76716">
        <w:rPr>
          <w:rFonts w:ascii="Calibri" w:hAnsi="Calibri" w:cs="Calibri"/>
        </w:rPr>
        <w:t>PO</w:t>
      </w:r>
      <w:r w:rsidR="00CE0FF9" w:rsidRPr="00C76716">
        <w:rPr>
          <w:rFonts w:ascii="Calibri" w:hAnsi="Calibri" w:cs="Calibri"/>
        </w:rPr>
        <w:t xml:space="preserve"> WP</w:t>
      </w:r>
      <w:r w:rsidR="006720E5" w:rsidRPr="00C76716">
        <w:rPr>
          <w:rFonts w:ascii="Calibri" w:hAnsi="Calibri" w:cs="Calibri"/>
        </w:rPr>
        <w:t>.</w:t>
      </w:r>
    </w:p>
    <w:p w14:paraId="36CF7475" w14:textId="77777777" w:rsidR="006725FD" w:rsidRPr="00C76716" w:rsidRDefault="00B03292" w:rsidP="00E65087">
      <w:pPr>
        <w:keepLines/>
        <w:numPr>
          <w:ilvl w:val="0"/>
          <w:numId w:val="4"/>
        </w:numPr>
        <w:shd w:val="clear" w:color="auto" w:fill="FFFFFF"/>
        <w:tabs>
          <w:tab w:val="left" w:pos="426"/>
        </w:tabs>
        <w:spacing w:line="276" w:lineRule="auto"/>
        <w:ind w:left="425" w:hanging="425"/>
        <w:contextualSpacing/>
        <w:jc w:val="both"/>
        <w:rPr>
          <w:rFonts w:ascii="Calibri" w:hAnsi="Calibri" w:cs="Calibri"/>
        </w:rPr>
      </w:pPr>
      <w:r w:rsidRPr="00C76716">
        <w:rPr>
          <w:rFonts w:ascii="Calibri" w:hAnsi="Calibri" w:cs="Calibri"/>
        </w:rPr>
        <w:t>W</w:t>
      </w:r>
      <w:r>
        <w:rPr>
          <w:rFonts w:ascii="Calibri" w:hAnsi="Calibri" w:cs="Calibri"/>
        </w:rPr>
        <w:t>ykonawca</w:t>
      </w:r>
      <w:r w:rsidR="006725FD" w:rsidRPr="00C76716">
        <w:rPr>
          <w:rFonts w:ascii="Calibri" w:hAnsi="Calibri" w:cs="Calibri"/>
        </w:rPr>
        <w:t xml:space="preserve"> w dniu podpisania umowy zobowiązany jest złożyć:</w:t>
      </w:r>
    </w:p>
    <w:p w14:paraId="4FB36D8B" w14:textId="61B2BF75" w:rsidR="006725FD" w:rsidRPr="00C76716" w:rsidRDefault="006725FD" w:rsidP="00E65087">
      <w:pPr>
        <w:keepLines/>
        <w:numPr>
          <w:ilvl w:val="0"/>
          <w:numId w:val="6"/>
        </w:numPr>
        <w:tabs>
          <w:tab w:val="left" w:pos="426"/>
        </w:tabs>
        <w:spacing w:line="276" w:lineRule="auto"/>
        <w:ind w:left="850" w:hanging="425"/>
        <w:contextualSpacing/>
        <w:jc w:val="both"/>
        <w:rPr>
          <w:rFonts w:ascii="Calibri" w:hAnsi="Calibri" w:cs="Calibri"/>
        </w:rPr>
      </w:pPr>
      <w:r w:rsidRPr="00C76716">
        <w:rPr>
          <w:rFonts w:ascii="Calibri" w:hAnsi="Calibri" w:cs="Calibri"/>
          <w:b/>
        </w:rPr>
        <w:t>Oświadczenie,</w:t>
      </w:r>
      <w:r w:rsidR="00AF2532">
        <w:rPr>
          <w:rFonts w:ascii="Calibri" w:hAnsi="Calibri" w:cs="Calibri"/>
          <w:b/>
        </w:rPr>
        <w:t xml:space="preserve"> </w:t>
      </w:r>
      <w:r w:rsidRPr="00C76716">
        <w:rPr>
          <w:rFonts w:ascii="Calibri" w:hAnsi="Calibri" w:cs="Calibri"/>
          <w:b/>
        </w:rPr>
        <w:t>iż jego</w:t>
      </w:r>
      <w:r w:rsidR="00F07E6C">
        <w:rPr>
          <w:rFonts w:ascii="Calibri" w:hAnsi="Calibri" w:cs="Calibri"/>
          <w:b/>
        </w:rPr>
        <w:t xml:space="preserve"> </w:t>
      </w:r>
      <w:r w:rsidRPr="00C76716">
        <w:rPr>
          <w:rFonts w:ascii="Calibri" w:hAnsi="Calibri" w:cs="Calibri"/>
          <w:b/>
        </w:rPr>
        <w:t>łączne zaangażowanie zawodowe</w:t>
      </w:r>
      <w:r w:rsidR="00AF2532">
        <w:rPr>
          <w:rFonts w:ascii="Calibri" w:hAnsi="Calibri" w:cs="Calibri"/>
          <w:b/>
        </w:rPr>
        <w:t xml:space="preserve"> </w:t>
      </w:r>
      <w:r w:rsidRPr="00C76716">
        <w:rPr>
          <w:rFonts w:ascii="Calibri" w:hAnsi="Calibri" w:cs="Calibri"/>
          <w:b/>
        </w:rPr>
        <w:t>(dotyczy wszystkich form zaangażowania zawodowego</w:t>
      </w:r>
      <w:r w:rsidRPr="00C76716">
        <w:rPr>
          <w:rFonts w:ascii="Calibri" w:hAnsi="Calibri" w:cs="Calibri"/>
          <w:b/>
          <w:vertAlign w:val="superscript"/>
        </w:rPr>
        <w:footnoteReference w:id="1"/>
      </w:r>
      <w:r w:rsidRPr="00C76716">
        <w:rPr>
          <w:rFonts w:ascii="Calibri" w:hAnsi="Calibri" w:cs="Calibri"/>
        </w:rPr>
        <w:t>) w realizację wszystkich projektów finansowanych z funduszy strukturalnych</w:t>
      </w:r>
      <w:r w:rsidR="0009509A">
        <w:rPr>
          <w:rFonts w:ascii="Calibri" w:hAnsi="Calibri" w:cs="Calibri"/>
        </w:rPr>
        <w:t xml:space="preserve"> </w:t>
      </w:r>
      <w:r w:rsidRPr="00C76716">
        <w:rPr>
          <w:rFonts w:ascii="Calibri" w:hAnsi="Calibri" w:cs="Calibri"/>
        </w:rPr>
        <w:t>i Funduszy Spójności oraz działań finansowanych z innych źródeł, w tym środków własnych Beneficjenta</w:t>
      </w:r>
      <w:r w:rsidR="0009509A">
        <w:rPr>
          <w:rFonts w:ascii="Calibri" w:hAnsi="Calibri" w:cs="Calibri"/>
        </w:rPr>
        <w:t xml:space="preserve"> </w:t>
      </w:r>
      <w:r w:rsidRPr="00C76716">
        <w:rPr>
          <w:rFonts w:ascii="Calibri" w:hAnsi="Calibri" w:cs="Calibri"/>
        </w:rPr>
        <w:t xml:space="preserve">i innych podmiotów, w momencie podpisania niniejszej umowy </w:t>
      </w:r>
      <w:r w:rsidRPr="00C76716">
        <w:rPr>
          <w:rFonts w:ascii="Calibri" w:hAnsi="Calibri" w:cs="Calibri"/>
          <w:b/>
        </w:rPr>
        <w:t>nie przekracza 276 godzin miesięcznie</w:t>
      </w:r>
      <w:r w:rsidRPr="00C76716">
        <w:rPr>
          <w:rFonts w:ascii="Calibri" w:hAnsi="Calibri" w:cs="Calibri"/>
        </w:rPr>
        <w:t>;</w:t>
      </w:r>
    </w:p>
    <w:p w14:paraId="317E3A73" w14:textId="77777777" w:rsidR="006725FD" w:rsidRPr="00C76716" w:rsidRDefault="006725FD" w:rsidP="00E65087">
      <w:pPr>
        <w:keepLines/>
        <w:numPr>
          <w:ilvl w:val="0"/>
          <w:numId w:val="6"/>
        </w:numPr>
        <w:tabs>
          <w:tab w:val="left" w:pos="426"/>
        </w:tabs>
        <w:spacing w:line="276" w:lineRule="auto"/>
        <w:ind w:left="850" w:hanging="425"/>
        <w:contextualSpacing/>
        <w:jc w:val="both"/>
        <w:rPr>
          <w:rFonts w:ascii="Calibri" w:hAnsi="Calibri" w:cs="Calibri"/>
        </w:rPr>
      </w:pPr>
      <w:r w:rsidRPr="00C76716">
        <w:rPr>
          <w:rFonts w:ascii="Calibri" w:hAnsi="Calibri" w:cs="Calibri"/>
          <w:b/>
        </w:rPr>
        <w:t>Oświadczenie o możliwości prawidłowej i efektywnej realizacji wszystkich powierzonych mu zadań.</w:t>
      </w:r>
    </w:p>
    <w:p w14:paraId="52951628" w14:textId="2167CA24" w:rsidR="006725FD" w:rsidRPr="00C76716" w:rsidRDefault="00B03292" w:rsidP="00E65087">
      <w:pPr>
        <w:keepLines/>
        <w:numPr>
          <w:ilvl w:val="0"/>
          <w:numId w:val="7"/>
        </w:numPr>
        <w:shd w:val="clear" w:color="auto" w:fill="FFFFFF"/>
        <w:tabs>
          <w:tab w:val="left" w:pos="426"/>
        </w:tabs>
        <w:spacing w:line="276" w:lineRule="auto"/>
        <w:contextualSpacing/>
        <w:jc w:val="both"/>
        <w:rPr>
          <w:rFonts w:ascii="Calibri" w:hAnsi="Calibri" w:cs="Calibri"/>
        </w:rPr>
      </w:pPr>
      <w:r w:rsidRPr="00C76716">
        <w:rPr>
          <w:rFonts w:ascii="Calibri" w:hAnsi="Calibri" w:cs="Calibri"/>
        </w:rPr>
        <w:lastRenderedPageBreak/>
        <w:t>W</w:t>
      </w:r>
      <w:r>
        <w:rPr>
          <w:rFonts w:ascii="Calibri" w:hAnsi="Calibri" w:cs="Calibri"/>
        </w:rPr>
        <w:t>ykonawca</w:t>
      </w:r>
      <w:r w:rsidR="006725FD" w:rsidRPr="00C76716">
        <w:rPr>
          <w:rFonts w:ascii="Calibri" w:hAnsi="Calibri" w:cs="Calibri"/>
        </w:rPr>
        <w:t xml:space="preserve"> jest zobowiązany przedkładać do ostatniego dnia każdego miesiąca kalendarzowego </w:t>
      </w:r>
      <w:r w:rsidR="006725FD" w:rsidRPr="00C76716">
        <w:rPr>
          <w:rFonts w:ascii="Calibri" w:hAnsi="Calibri" w:cs="Calibri"/>
          <w:b/>
        </w:rPr>
        <w:t>protokół potwierdzający wykonanie zadań w projekcie/projektach</w:t>
      </w:r>
      <w:r w:rsidR="006725FD" w:rsidRPr="00C76716">
        <w:rPr>
          <w:rFonts w:ascii="Calibri" w:hAnsi="Calibri" w:cs="Calibri"/>
        </w:rPr>
        <w:t>, wskazujący prawidłowe wykonanie zadań, liczbę oraz ewidencję godzin</w:t>
      </w:r>
      <w:r w:rsidR="0009509A">
        <w:rPr>
          <w:rFonts w:ascii="Calibri" w:hAnsi="Calibri" w:cs="Calibri"/>
        </w:rPr>
        <w:t xml:space="preserve"> </w:t>
      </w:r>
      <w:r w:rsidR="006725FD" w:rsidRPr="00C76716">
        <w:rPr>
          <w:rFonts w:ascii="Calibri" w:hAnsi="Calibri" w:cs="Calibri"/>
        </w:rPr>
        <w:t>w danym miesiącu kalendarzowym poświęconych na wykonanie zadań w projekcie</w:t>
      </w:r>
      <w:r w:rsidR="006725FD" w:rsidRPr="00C76716">
        <w:rPr>
          <w:rFonts w:ascii="Calibri" w:hAnsi="Calibri" w:cs="Calibri"/>
          <w:vertAlign w:val="superscript"/>
        </w:rPr>
        <w:footnoteReference w:id="2"/>
      </w:r>
      <w:r w:rsidR="006725FD" w:rsidRPr="00C76716">
        <w:rPr>
          <w:rFonts w:ascii="Calibri" w:hAnsi="Calibri" w:cs="Calibri"/>
        </w:rPr>
        <w:t>, w</w:t>
      </w:r>
      <w:r w:rsidR="009C579C" w:rsidRPr="00C76716">
        <w:rPr>
          <w:rFonts w:ascii="Calibri" w:hAnsi="Calibri" w:cs="Calibri"/>
        </w:rPr>
        <w:t> </w:t>
      </w:r>
      <w:r w:rsidR="006725FD" w:rsidRPr="00C76716">
        <w:rPr>
          <w:rFonts w:ascii="Calibri" w:hAnsi="Calibri" w:cs="Calibri"/>
        </w:rPr>
        <w:t>odniesieniu do okresu realizacji przedmiotu umowy na rzecz Zleceniodawcy.</w:t>
      </w:r>
    </w:p>
    <w:p w14:paraId="3C7FE834" w14:textId="77777777" w:rsidR="006725FD" w:rsidRPr="00C76716" w:rsidRDefault="006725FD" w:rsidP="00E65087">
      <w:pPr>
        <w:keepLines/>
        <w:numPr>
          <w:ilvl w:val="0"/>
          <w:numId w:val="7"/>
        </w:numPr>
        <w:shd w:val="clear" w:color="auto" w:fill="FFFFFF"/>
        <w:tabs>
          <w:tab w:val="left" w:pos="426"/>
        </w:tabs>
        <w:spacing w:line="276" w:lineRule="auto"/>
        <w:contextualSpacing/>
        <w:jc w:val="both"/>
        <w:rPr>
          <w:rFonts w:ascii="Calibri" w:hAnsi="Calibri" w:cs="Calibri"/>
        </w:rPr>
      </w:pPr>
      <w:r w:rsidRPr="00C76716">
        <w:rPr>
          <w:rFonts w:ascii="Calibri" w:hAnsi="Calibri" w:cs="Calibri"/>
        </w:rPr>
        <w:t xml:space="preserve">W przypadku innego zaangażowania zawodowego </w:t>
      </w:r>
      <w:r w:rsidRPr="00C76716">
        <w:rPr>
          <w:rFonts w:ascii="Calibri" w:hAnsi="Calibri" w:cs="Calibri"/>
          <w:b/>
        </w:rPr>
        <w:t>(dotyczy wszystkich form zaangażowania zawodowego</w:t>
      </w:r>
      <w:r w:rsidRPr="00C76716">
        <w:rPr>
          <w:rFonts w:ascii="Calibri" w:hAnsi="Calibri" w:cs="Calibri"/>
          <w:b/>
          <w:vertAlign w:val="superscript"/>
        </w:rPr>
        <w:footnoteReference w:id="3"/>
      </w:r>
      <w:r w:rsidRPr="00C76716">
        <w:rPr>
          <w:rFonts w:ascii="Calibri" w:hAnsi="Calibri" w:cs="Calibri"/>
        </w:rPr>
        <w:t>)</w:t>
      </w:r>
      <w:r w:rsidRPr="00C76716">
        <w:rPr>
          <w:rFonts w:ascii="Calibri" w:hAnsi="Calibri" w:cs="Calibri"/>
        </w:rPr>
        <w:br/>
        <w:t xml:space="preserve">w realizację wszystkich projektów finansowanych z funduszy strukturalnych i Funduszy Spójności oraz działań finansowanych z innych źródeł, w tym środków własnych Beneficjenta i innych podmiotów poza niniejszą umową Zleceniobiorca jest zobowiązany </w:t>
      </w:r>
      <w:r w:rsidRPr="00C76716">
        <w:rPr>
          <w:rFonts w:ascii="Calibri" w:hAnsi="Calibri" w:cs="Calibri"/>
          <w:b/>
        </w:rPr>
        <w:t>do ostatniego dnia każdego miesiąca</w:t>
      </w:r>
      <w:r w:rsidRPr="00C76716">
        <w:rPr>
          <w:rFonts w:ascii="Calibri" w:hAnsi="Calibri" w:cs="Calibri"/>
        </w:rPr>
        <w:t xml:space="preserve"> kalendarzowego przedkładać ponadto:</w:t>
      </w:r>
    </w:p>
    <w:p w14:paraId="11FBED68" w14:textId="77777777" w:rsidR="006725FD" w:rsidRPr="00C76716" w:rsidRDefault="006725FD" w:rsidP="00E65087">
      <w:pPr>
        <w:keepLines/>
        <w:numPr>
          <w:ilvl w:val="0"/>
          <w:numId w:val="5"/>
        </w:numPr>
        <w:shd w:val="clear" w:color="auto" w:fill="FFFFFF"/>
        <w:tabs>
          <w:tab w:val="left" w:pos="426"/>
        </w:tabs>
        <w:spacing w:line="276" w:lineRule="auto"/>
        <w:ind w:left="850" w:hanging="425"/>
        <w:contextualSpacing/>
        <w:jc w:val="both"/>
        <w:rPr>
          <w:rFonts w:ascii="Calibri" w:hAnsi="Calibri" w:cs="Calibri"/>
        </w:rPr>
      </w:pPr>
      <w:r w:rsidRPr="00C76716">
        <w:rPr>
          <w:rFonts w:ascii="Calibri" w:hAnsi="Calibri" w:cs="Calibri"/>
          <w:b/>
        </w:rPr>
        <w:t>Oświadczenie o nie przekroczeniu 276 godzin miesięcznego zaangażowania zawodowego miesięcznie;</w:t>
      </w:r>
    </w:p>
    <w:p w14:paraId="08CF7272" w14:textId="77777777" w:rsidR="006725FD" w:rsidRPr="00C76716" w:rsidRDefault="006725FD" w:rsidP="00E65087">
      <w:pPr>
        <w:keepLines/>
        <w:numPr>
          <w:ilvl w:val="0"/>
          <w:numId w:val="5"/>
        </w:numPr>
        <w:shd w:val="clear" w:color="auto" w:fill="FFFFFF"/>
        <w:tabs>
          <w:tab w:val="left" w:pos="426"/>
        </w:tabs>
        <w:spacing w:line="276" w:lineRule="auto"/>
        <w:ind w:left="850" w:hanging="425"/>
        <w:contextualSpacing/>
        <w:jc w:val="both"/>
        <w:rPr>
          <w:rFonts w:ascii="Calibri" w:hAnsi="Calibri" w:cs="Calibri"/>
        </w:rPr>
      </w:pPr>
      <w:r w:rsidRPr="00C76716">
        <w:rPr>
          <w:rFonts w:ascii="Calibri" w:hAnsi="Calibri" w:cs="Calibri"/>
          <w:b/>
        </w:rPr>
        <w:t>Oświadczenie o możliwości prawidłowej i efektywnej realizacji wszystkich powierzonych mu zadań.</w:t>
      </w:r>
    </w:p>
    <w:p w14:paraId="00DAC515" w14:textId="23928765" w:rsidR="006725FD" w:rsidRPr="008A3970" w:rsidRDefault="00B03292" w:rsidP="008A3970">
      <w:pPr>
        <w:keepLines/>
        <w:numPr>
          <w:ilvl w:val="0"/>
          <w:numId w:val="4"/>
        </w:numPr>
        <w:shd w:val="clear" w:color="auto" w:fill="FFFFFF"/>
        <w:tabs>
          <w:tab w:val="left" w:pos="0"/>
        </w:tabs>
        <w:spacing w:line="276" w:lineRule="auto"/>
        <w:ind w:left="426" w:hanging="426"/>
        <w:contextualSpacing/>
        <w:jc w:val="both"/>
        <w:rPr>
          <w:rFonts w:ascii="Calibri" w:hAnsi="Calibri" w:cs="Calibri"/>
        </w:rPr>
      </w:pPr>
      <w:r w:rsidRPr="00C76716">
        <w:rPr>
          <w:rFonts w:ascii="Calibri" w:hAnsi="Calibri" w:cs="Calibri"/>
        </w:rPr>
        <w:t>W</w:t>
      </w:r>
      <w:r>
        <w:rPr>
          <w:rFonts w:ascii="Calibri" w:hAnsi="Calibri" w:cs="Calibri"/>
        </w:rPr>
        <w:t>ykonawca</w:t>
      </w:r>
      <w:r w:rsidR="006725FD" w:rsidRPr="00C76716">
        <w:rPr>
          <w:rFonts w:ascii="Calibri" w:hAnsi="Calibri" w:cs="Calibri"/>
        </w:rPr>
        <w:t xml:space="preserve"> zobowiązany jest niezwłocznie</w:t>
      </w:r>
      <w:r w:rsidR="006725FD" w:rsidRPr="00C76716">
        <w:rPr>
          <w:rFonts w:ascii="Calibri" w:hAnsi="Calibri" w:cs="Calibri"/>
          <w:b/>
        </w:rPr>
        <w:t xml:space="preserve"> powiadomić </w:t>
      </w:r>
      <w:r w:rsidRPr="00C76716">
        <w:rPr>
          <w:rFonts w:ascii="Calibri" w:hAnsi="Calibri" w:cs="Calibri"/>
          <w:b/>
        </w:rPr>
        <w:t>Z</w:t>
      </w:r>
      <w:r>
        <w:rPr>
          <w:rFonts w:ascii="Calibri" w:hAnsi="Calibri" w:cs="Calibri"/>
          <w:b/>
        </w:rPr>
        <w:t>amawiającego</w:t>
      </w:r>
      <w:r w:rsidR="008A3970">
        <w:rPr>
          <w:rFonts w:ascii="Calibri" w:hAnsi="Calibri" w:cs="Calibri"/>
          <w:b/>
        </w:rPr>
        <w:t xml:space="preserve"> </w:t>
      </w:r>
      <w:r w:rsidR="006725FD" w:rsidRPr="00C76716">
        <w:rPr>
          <w:rFonts w:ascii="Calibri" w:hAnsi="Calibri" w:cs="Calibri"/>
          <w:b/>
        </w:rPr>
        <w:t>o innym zaangażowaniu zawodowym</w:t>
      </w:r>
      <w:r w:rsidR="008A3970">
        <w:rPr>
          <w:rFonts w:ascii="Calibri" w:hAnsi="Calibri" w:cs="Calibri"/>
        </w:rPr>
        <w:t xml:space="preserve"> </w:t>
      </w:r>
      <w:r w:rsidR="006725FD" w:rsidRPr="008A3970">
        <w:rPr>
          <w:rFonts w:ascii="Calibri" w:hAnsi="Calibri" w:cs="Calibri"/>
          <w:b/>
        </w:rPr>
        <w:t>niż oświadczonym w momencie podpisania niniejszej umowy (dotyczy wszystkich form zaangażowania zawodowego</w:t>
      </w:r>
      <w:r w:rsidR="006725FD" w:rsidRPr="00C76716">
        <w:rPr>
          <w:rFonts w:ascii="Calibri" w:hAnsi="Calibri" w:cs="Calibri"/>
          <w:b/>
          <w:vertAlign w:val="superscript"/>
        </w:rPr>
        <w:footnoteReference w:id="4"/>
      </w:r>
      <w:r w:rsidR="006725FD" w:rsidRPr="008A3970">
        <w:rPr>
          <w:rFonts w:ascii="Calibri" w:hAnsi="Calibri" w:cs="Calibri"/>
        </w:rPr>
        <w:t xml:space="preserve">) w realizację wszystkich projektów finansowanych z funduszy strukturalnych i Funduszy Spójności oraz działań finansowanych z innych źródeł, w tym środków własnych Beneficjenta i innych podmiotów, </w:t>
      </w:r>
    </w:p>
    <w:p w14:paraId="63C762AF" w14:textId="0FF0EE7C" w:rsidR="006725FD" w:rsidRPr="00C76716" w:rsidRDefault="00B03292" w:rsidP="00E65087">
      <w:pPr>
        <w:keepLines/>
        <w:numPr>
          <w:ilvl w:val="0"/>
          <w:numId w:val="4"/>
        </w:numPr>
        <w:shd w:val="clear" w:color="auto" w:fill="FFFFFF"/>
        <w:tabs>
          <w:tab w:val="left" w:pos="426"/>
        </w:tabs>
        <w:spacing w:line="276" w:lineRule="auto"/>
        <w:ind w:left="425" w:hanging="425"/>
        <w:contextualSpacing/>
        <w:jc w:val="both"/>
        <w:rPr>
          <w:rFonts w:ascii="Calibri" w:hAnsi="Calibri" w:cs="Calibri"/>
        </w:rPr>
      </w:pPr>
      <w:r w:rsidRPr="00C76716">
        <w:rPr>
          <w:rFonts w:ascii="Calibri" w:hAnsi="Calibri" w:cs="Calibri"/>
        </w:rPr>
        <w:t>W</w:t>
      </w:r>
      <w:r>
        <w:rPr>
          <w:rFonts w:ascii="Calibri" w:hAnsi="Calibri" w:cs="Calibri"/>
        </w:rPr>
        <w:t>ykonawca</w:t>
      </w:r>
      <w:r w:rsidR="006725FD" w:rsidRPr="00C76716">
        <w:rPr>
          <w:rFonts w:ascii="Calibri" w:hAnsi="Calibri" w:cs="Calibri"/>
        </w:rPr>
        <w:t xml:space="preserve"> oświadcza, iż wiadomym mu jest, iż niedopełnienie obowiązków wynikających z §4 pkt</w:t>
      </w:r>
      <w:r w:rsidR="001E0379" w:rsidRPr="00C76716">
        <w:rPr>
          <w:rFonts w:ascii="Calibri" w:hAnsi="Calibri" w:cs="Calibri"/>
        </w:rPr>
        <w:t>.</w:t>
      </w:r>
      <w:r w:rsidR="006725FD" w:rsidRPr="00C76716">
        <w:rPr>
          <w:rFonts w:ascii="Calibri" w:hAnsi="Calibri" w:cs="Calibri"/>
        </w:rPr>
        <w:t xml:space="preserve"> </w:t>
      </w:r>
      <w:r w:rsidR="00D25DDD">
        <w:rPr>
          <w:rFonts w:ascii="Calibri" w:hAnsi="Calibri" w:cs="Calibri"/>
        </w:rPr>
        <w:t>14</w:t>
      </w:r>
      <w:r w:rsidR="006725FD" w:rsidRPr="00C76716">
        <w:rPr>
          <w:rFonts w:ascii="Calibri" w:hAnsi="Calibri" w:cs="Calibri"/>
        </w:rPr>
        <w:t xml:space="preserve"> i </w:t>
      </w:r>
      <w:r w:rsidR="00D25DDD">
        <w:rPr>
          <w:rFonts w:ascii="Calibri" w:hAnsi="Calibri" w:cs="Calibri"/>
        </w:rPr>
        <w:t>15</w:t>
      </w:r>
      <w:r w:rsidR="006725FD" w:rsidRPr="00C76716">
        <w:rPr>
          <w:rFonts w:ascii="Calibri" w:hAnsi="Calibri" w:cs="Calibri"/>
        </w:rPr>
        <w:t xml:space="preserve"> i </w:t>
      </w:r>
      <w:r w:rsidR="00D25DDD">
        <w:rPr>
          <w:rFonts w:ascii="Calibri" w:hAnsi="Calibri" w:cs="Calibri"/>
        </w:rPr>
        <w:t>16</w:t>
      </w:r>
      <w:r w:rsidR="006725FD" w:rsidRPr="00C76716">
        <w:rPr>
          <w:rFonts w:ascii="Calibri" w:hAnsi="Calibri" w:cs="Calibri"/>
        </w:rPr>
        <w:t xml:space="preserve"> może spowodować uznanie przez IP wydatków związanych z wynagrodzeniem Zleceniobiorcy jako niekwalifikowanych, a tym samym obciążenie </w:t>
      </w:r>
      <w:r>
        <w:rPr>
          <w:rFonts w:ascii="Calibri" w:hAnsi="Calibri" w:cs="Calibri"/>
        </w:rPr>
        <w:t>Zamawiającego</w:t>
      </w:r>
      <w:r w:rsidR="006725FD" w:rsidRPr="00C76716">
        <w:rPr>
          <w:rFonts w:ascii="Calibri" w:hAnsi="Calibri" w:cs="Calibri"/>
        </w:rPr>
        <w:t xml:space="preserve"> obowiązkiem ich zwrotu.</w:t>
      </w:r>
    </w:p>
    <w:p w14:paraId="7321CC48" w14:textId="3342EFF9" w:rsidR="006725FD" w:rsidRPr="00C76716" w:rsidRDefault="00B03292" w:rsidP="00E65087">
      <w:pPr>
        <w:keepLines/>
        <w:numPr>
          <w:ilvl w:val="0"/>
          <w:numId w:val="4"/>
        </w:numPr>
        <w:shd w:val="clear" w:color="auto" w:fill="FFFFFF"/>
        <w:tabs>
          <w:tab w:val="left" w:pos="426"/>
        </w:tabs>
        <w:spacing w:line="276" w:lineRule="auto"/>
        <w:ind w:left="425" w:hanging="425"/>
        <w:contextualSpacing/>
        <w:jc w:val="both"/>
        <w:rPr>
          <w:rFonts w:ascii="Calibri" w:hAnsi="Calibri" w:cs="Calibri"/>
        </w:rPr>
      </w:pPr>
      <w:r w:rsidRPr="00C76716">
        <w:rPr>
          <w:rFonts w:ascii="Calibri" w:hAnsi="Calibri" w:cs="Calibri"/>
        </w:rPr>
        <w:t>W</w:t>
      </w:r>
      <w:r>
        <w:rPr>
          <w:rFonts w:ascii="Calibri" w:hAnsi="Calibri" w:cs="Calibri"/>
        </w:rPr>
        <w:t>ykonawca</w:t>
      </w:r>
      <w:r w:rsidR="0009509A">
        <w:rPr>
          <w:rFonts w:ascii="Calibri" w:hAnsi="Calibri" w:cs="Calibri"/>
        </w:rPr>
        <w:t xml:space="preserve"> </w:t>
      </w:r>
      <w:r w:rsidR="006725FD" w:rsidRPr="00C76716">
        <w:rPr>
          <w:rFonts w:ascii="Calibri" w:hAnsi="Calibri" w:cs="Calibri"/>
        </w:rPr>
        <w:t xml:space="preserve">oświadcza, iż wiadomym mu jest, iż jego łączne zaangażowanie zawodowe nie może przekraczać </w:t>
      </w:r>
      <w:r w:rsidR="006725FD" w:rsidRPr="00C76716">
        <w:rPr>
          <w:rFonts w:ascii="Calibri" w:hAnsi="Calibri" w:cs="Calibri"/>
          <w:b/>
        </w:rPr>
        <w:t>276 h miesięcznie</w:t>
      </w:r>
      <w:r w:rsidR="006725FD" w:rsidRPr="00C76716">
        <w:rPr>
          <w:rFonts w:ascii="Calibri" w:hAnsi="Calibri" w:cs="Calibri"/>
        </w:rPr>
        <w:t>, a jego przekroczenie może spowodować uznanie przez IP  wydatków związanych</w:t>
      </w:r>
      <w:r w:rsidR="0009509A">
        <w:rPr>
          <w:rFonts w:ascii="Calibri" w:hAnsi="Calibri" w:cs="Calibri"/>
        </w:rPr>
        <w:t xml:space="preserve"> </w:t>
      </w:r>
      <w:r w:rsidR="006725FD" w:rsidRPr="00C76716">
        <w:rPr>
          <w:rFonts w:ascii="Calibri" w:hAnsi="Calibri" w:cs="Calibri"/>
        </w:rPr>
        <w:t>z</w:t>
      </w:r>
      <w:r w:rsidR="00CD74CF" w:rsidRPr="00C76716">
        <w:rPr>
          <w:rFonts w:ascii="Calibri" w:hAnsi="Calibri" w:cs="Calibri"/>
        </w:rPr>
        <w:t> </w:t>
      </w:r>
      <w:r w:rsidR="006725FD" w:rsidRPr="00C76716">
        <w:rPr>
          <w:rFonts w:ascii="Calibri" w:hAnsi="Calibri" w:cs="Calibri"/>
        </w:rPr>
        <w:t>wynagrodzeniem Zleceniobiorcy jako niekwalifikowanych, a tym samym obciążenie Zleceniodawcy obowiązkiem ich zwrotu</w:t>
      </w:r>
      <w:r w:rsidR="00BD00EB" w:rsidRPr="00C76716">
        <w:rPr>
          <w:rFonts w:ascii="Calibri" w:hAnsi="Calibri" w:cs="Calibri"/>
        </w:rPr>
        <w:t>.</w:t>
      </w:r>
    </w:p>
    <w:p w14:paraId="72A6E35C" w14:textId="18F9423F" w:rsidR="006725FD" w:rsidRPr="00BB5942" w:rsidRDefault="006725FD" w:rsidP="00E65087">
      <w:pPr>
        <w:keepLines/>
        <w:numPr>
          <w:ilvl w:val="0"/>
          <w:numId w:val="4"/>
        </w:numPr>
        <w:shd w:val="clear" w:color="auto" w:fill="FFFFFF"/>
        <w:tabs>
          <w:tab w:val="left" w:pos="426"/>
        </w:tabs>
        <w:spacing w:line="276" w:lineRule="auto"/>
        <w:ind w:left="425" w:hanging="425"/>
        <w:contextualSpacing/>
        <w:jc w:val="both"/>
        <w:rPr>
          <w:rFonts w:ascii="Calibri" w:hAnsi="Calibri" w:cs="Calibri"/>
        </w:rPr>
      </w:pPr>
      <w:r w:rsidRPr="00BB5942">
        <w:rPr>
          <w:rFonts w:ascii="Calibri" w:hAnsi="Calibri" w:cs="Calibri"/>
          <w:b/>
        </w:rPr>
        <w:t xml:space="preserve">Strony zgodnie oświadczają, iż nieprzestrzeganie zobowiązań </w:t>
      </w:r>
      <w:r w:rsidR="00B03292" w:rsidRPr="00C76716">
        <w:rPr>
          <w:rFonts w:ascii="Calibri" w:hAnsi="Calibri" w:cs="Calibri"/>
        </w:rPr>
        <w:t>W</w:t>
      </w:r>
      <w:r w:rsidR="00B03292">
        <w:rPr>
          <w:rFonts w:ascii="Calibri" w:hAnsi="Calibri" w:cs="Calibri"/>
        </w:rPr>
        <w:t>ykonawca</w:t>
      </w:r>
      <w:r w:rsidRPr="00BB5942">
        <w:rPr>
          <w:rFonts w:ascii="Calibri" w:hAnsi="Calibri" w:cs="Calibri"/>
          <w:b/>
        </w:rPr>
        <w:t xml:space="preserve"> wyn</w:t>
      </w:r>
      <w:r w:rsidR="002C3693" w:rsidRPr="00BB5942">
        <w:rPr>
          <w:rFonts w:ascii="Calibri" w:hAnsi="Calibri" w:cs="Calibri"/>
          <w:b/>
        </w:rPr>
        <w:t xml:space="preserve">ikających z zapisów §4 pkt </w:t>
      </w:r>
      <w:r w:rsidR="00D25DDD">
        <w:rPr>
          <w:rFonts w:ascii="Calibri" w:hAnsi="Calibri" w:cs="Calibri"/>
          <w:b/>
        </w:rPr>
        <w:t>14</w:t>
      </w:r>
      <w:r w:rsidR="002C3693" w:rsidRPr="00BB5942">
        <w:rPr>
          <w:rFonts w:ascii="Calibri" w:hAnsi="Calibri" w:cs="Calibri"/>
          <w:b/>
        </w:rPr>
        <w:t xml:space="preserve"> </w:t>
      </w:r>
      <w:r w:rsidRPr="00BB5942">
        <w:rPr>
          <w:rFonts w:ascii="Calibri" w:hAnsi="Calibri" w:cs="Calibri"/>
          <w:b/>
        </w:rPr>
        <w:t xml:space="preserve">i </w:t>
      </w:r>
      <w:r w:rsidR="00D25DDD">
        <w:rPr>
          <w:rFonts w:ascii="Calibri" w:hAnsi="Calibri" w:cs="Calibri"/>
          <w:b/>
        </w:rPr>
        <w:t>16</w:t>
      </w:r>
      <w:r w:rsidRPr="00BB5942">
        <w:rPr>
          <w:rFonts w:ascii="Calibri" w:hAnsi="Calibri" w:cs="Calibri"/>
          <w:b/>
        </w:rPr>
        <w:t xml:space="preserve"> niniejszej umowy jest podstawą do jej rozwiązania ze skutkiem natychmiastowym przez </w:t>
      </w:r>
      <w:r w:rsidR="00B03292">
        <w:rPr>
          <w:rFonts w:ascii="Calibri" w:hAnsi="Calibri" w:cs="Calibri"/>
          <w:b/>
        </w:rPr>
        <w:t>Zamawiającego.</w:t>
      </w:r>
    </w:p>
    <w:p w14:paraId="076D2E58" w14:textId="29FCE34C" w:rsidR="006725FD" w:rsidRPr="00C76716" w:rsidRDefault="006725FD" w:rsidP="00E65087">
      <w:pPr>
        <w:keepLines/>
        <w:numPr>
          <w:ilvl w:val="0"/>
          <w:numId w:val="4"/>
        </w:numPr>
        <w:shd w:val="clear" w:color="auto" w:fill="FFFFFF"/>
        <w:tabs>
          <w:tab w:val="left" w:pos="426"/>
        </w:tabs>
        <w:spacing w:line="276" w:lineRule="auto"/>
        <w:ind w:left="425" w:hanging="425"/>
        <w:contextualSpacing/>
        <w:jc w:val="both"/>
        <w:rPr>
          <w:rFonts w:ascii="Calibri" w:hAnsi="Calibri" w:cs="Calibri"/>
        </w:rPr>
      </w:pPr>
      <w:r w:rsidRPr="00C76716">
        <w:rPr>
          <w:rFonts w:ascii="Calibri" w:hAnsi="Calibri" w:cs="Calibri"/>
        </w:rPr>
        <w:t xml:space="preserve">W przypadku - gdy wskutek naruszenia przez </w:t>
      </w:r>
      <w:r w:rsidR="00B03292" w:rsidRPr="00B03292">
        <w:rPr>
          <w:rFonts w:ascii="Calibri" w:hAnsi="Calibri" w:cs="Calibri"/>
        </w:rPr>
        <w:t>Wykonawc</w:t>
      </w:r>
      <w:r w:rsidR="00B03292">
        <w:rPr>
          <w:rFonts w:ascii="Calibri" w:hAnsi="Calibri" w:cs="Calibri"/>
        </w:rPr>
        <w:t>ę</w:t>
      </w:r>
      <w:r w:rsidRPr="00C76716">
        <w:rPr>
          <w:rFonts w:ascii="Calibri" w:hAnsi="Calibri" w:cs="Calibri"/>
        </w:rPr>
        <w:t xml:space="preserve"> ograniczeń zaangażowania zawodowego i</w:t>
      </w:r>
      <w:r w:rsidR="00CD74CF" w:rsidRPr="00C76716">
        <w:rPr>
          <w:rFonts w:ascii="Calibri" w:hAnsi="Calibri" w:cs="Calibri"/>
        </w:rPr>
        <w:t> </w:t>
      </w:r>
      <w:r w:rsidRPr="00C76716">
        <w:rPr>
          <w:rFonts w:ascii="Calibri" w:hAnsi="Calibri" w:cs="Calibri"/>
        </w:rPr>
        <w:t>obowiązków, o których mowa w §4 pkt</w:t>
      </w:r>
      <w:r w:rsidR="002C3693">
        <w:rPr>
          <w:rFonts w:ascii="Calibri" w:hAnsi="Calibri" w:cs="Calibri"/>
        </w:rPr>
        <w:t>.</w:t>
      </w:r>
      <w:r w:rsidRPr="00C76716">
        <w:rPr>
          <w:rFonts w:ascii="Calibri" w:hAnsi="Calibri" w:cs="Calibri"/>
        </w:rPr>
        <w:t xml:space="preserve"> </w:t>
      </w:r>
      <w:r w:rsidR="00D25DDD">
        <w:rPr>
          <w:rFonts w:ascii="Calibri" w:hAnsi="Calibri" w:cs="Calibri"/>
        </w:rPr>
        <w:t>14, 15, 16</w:t>
      </w:r>
      <w:r w:rsidRPr="00C76716">
        <w:rPr>
          <w:rFonts w:ascii="Calibri" w:hAnsi="Calibri" w:cs="Calibri"/>
        </w:rPr>
        <w:t xml:space="preserve"> w następstwie czego </w:t>
      </w:r>
      <w:r w:rsidR="00B03292" w:rsidRPr="00C76716">
        <w:rPr>
          <w:rFonts w:ascii="Calibri" w:hAnsi="Calibri" w:cs="Calibri"/>
        </w:rPr>
        <w:t>Z</w:t>
      </w:r>
      <w:r w:rsidR="00B03292">
        <w:rPr>
          <w:rFonts w:ascii="Calibri" w:hAnsi="Calibri" w:cs="Calibri"/>
        </w:rPr>
        <w:t xml:space="preserve">amawiający </w:t>
      </w:r>
      <w:r w:rsidRPr="00C76716">
        <w:rPr>
          <w:rFonts w:ascii="Calibri" w:hAnsi="Calibri" w:cs="Calibri"/>
        </w:rPr>
        <w:t>a</w:t>
      </w:r>
      <w:r w:rsidR="00BB6A6B" w:rsidRPr="00C76716">
        <w:rPr>
          <w:rFonts w:ascii="Calibri" w:hAnsi="Calibri" w:cs="Calibri"/>
        </w:rPr>
        <w:t xml:space="preserve"> został</w:t>
      </w:r>
      <w:r w:rsidRPr="00C76716">
        <w:rPr>
          <w:rFonts w:ascii="Calibri" w:hAnsi="Calibri" w:cs="Calibri"/>
        </w:rPr>
        <w:t xml:space="preserve"> zobowiązan</w:t>
      </w:r>
      <w:r w:rsidR="00BB6A6B" w:rsidRPr="00C76716">
        <w:rPr>
          <w:rFonts w:ascii="Calibri" w:hAnsi="Calibri" w:cs="Calibri"/>
        </w:rPr>
        <w:t>y</w:t>
      </w:r>
      <w:r w:rsidRPr="00C76716">
        <w:rPr>
          <w:rFonts w:ascii="Calibri" w:hAnsi="Calibri" w:cs="Calibri"/>
        </w:rPr>
        <w:t xml:space="preserve"> do zwrotu części lub całości do</w:t>
      </w:r>
      <w:r w:rsidR="00BB6A6B" w:rsidRPr="00C76716">
        <w:rPr>
          <w:rFonts w:ascii="Calibri" w:hAnsi="Calibri" w:cs="Calibri"/>
        </w:rPr>
        <w:t>finansowania,</w:t>
      </w:r>
      <w:r w:rsidR="0009509A">
        <w:rPr>
          <w:rFonts w:ascii="Calibri" w:hAnsi="Calibri" w:cs="Calibri"/>
        </w:rPr>
        <w:t xml:space="preserve"> </w:t>
      </w:r>
      <w:r w:rsidR="00B03292" w:rsidRPr="00C76716">
        <w:rPr>
          <w:rFonts w:ascii="Calibri" w:hAnsi="Calibri" w:cs="Calibri"/>
        </w:rPr>
        <w:t>W</w:t>
      </w:r>
      <w:r w:rsidR="00B03292">
        <w:rPr>
          <w:rFonts w:ascii="Calibri" w:hAnsi="Calibri" w:cs="Calibri"/>
        </w:rPr>
        <w:t>ykonawca</w:t>
      </w:r>
      <w:r w:rsidRPr="00C76716">
        <w:rPr>
          <w:rFonts w:ascii="Calibri" w:hAnsi="Calibri" w:cs="Calibri"/>
          <w:b/>
        </w:rPr>
        <w:t xml:space="preserve"> zobowiązany jest do zwrotu na rzecz Z</w:t>
      </w:r>
      <w:r w:rsidR="00B03292">
        <w:rPr>
          <w:rFonts w:ascii="Calibri" w:hAnsi="Calibri" w:cs="Calibri"/>
          <w:b/>
        </w:rPr>
        <w:t>amawiającego</w:t>
      </w:r>
      <w:r w:rsidRPr="00C76716">
        <w:rPr>
          <w:rFonts w:ascii="Calibri" w:hAnsi="Calibri" w:cs="Calibri"/>
          <w:b/>
        </w:rPr>
        <w:t xml:space="preserve"> kosztów wynagrodzenia, które zostało uznane z tego powodu za niekwalifikowane wraz z odsetkami.</w:t>
      </w:r>
    </w:p>
    <w:p w14:paraId="63367724" w14:textId="6B9027B8" w:rsidR="00676DEE" w:rsidRPr="00A86720" w:rsidRDefault="006725FD" w:rsidP="00A86720">
      <w:pPr>
        <w:keepLines/>
        <w:numPr>
          <w:ilvl w:val="0"/>
          <w:numId w:val="4"/>
        </w:numPr>
        <w:tabs>
          <w:tab w:val="left" w:pos="426"/>
        </w:tabs>
        <w:spacing w:line="276" w:lineRule="auto"/>
        <w:ind w:left="425" w:hanging="425"/>
        <w:contextualSpacing/>
        <w:jc w:val="both"/>
        <w:rPr>
          <w:rFonts w:ascii="Calibri" w:hAnsi="Calibri" w:cs="Calibri"/>
        </w:rPr>
      </w:pPr>
      <w:r w:rsidRPr="00C76716">
        <w:rPr>
          <w:rFonts w:ascii="Calibri" w:hAnsi="Calibri" w:cs="Calibri"/>
        </w:rPr>
        <w:t>Wzór Oświadczeń oraz protokołu, o kt</w:t>
      </w:r>
      <w:r w:rsidR="006D0F08" w:rsidRPr="00C76716">
        <w:rPr>
          <w:rFonts w:ascii="Calibri" w:hAnsi="Calibri" w:cs="Calibri"/>
        </w:rPr>
        <w:t>órych</w:t>
      </w:r>
      <w:r w:rsidR="00692BEF" w:rsidRPr="00C76716">
        <w:rPr>
          <w:rFonts w:ascii="Calibri" w:hAnsi="Calibri" w:cs="Calibri"/>
        </w:rPr>
        <w:t xml:space="preserve"> mowa w §4 pkt</w:t>
      </w:r>
      <w:r w:rsidR="00B15061">
        <w:rPr>
          <w:rFonts w:ascii="Calibri" w:hAnsi="Calibri" w:cs="Calibri"/>
        </w:rPr>
        <w:t>.</w:t>
      </w:r>
      <w:r w:rsidR="00692BEF" w:rsidRPr="00C76716">
        <w:rPr>
          <w:rFonts w:ascii="Calibri" w:hAnsi="Calibri" w:cs="Calibri"/>
        </w:rPr>
        <w:t xml:space="preserve"> </w:t>
      </w:r>
      <w:r w:rsidR="00D25DDD">
        <w:rPr>
          <w:rFonts w:ascii="Calibri" w:hAnsi="Calibri" w:cs="Calibri"/>
        </w:rPr>
        <w:t>9</w:t>
      </w:r>
      <w:r w:rsidR="00B15061">
        <w:rPr>
          <w:rFonts w:ascii="Calibri" w:hAnsi="Calibri" w:cs="Calibri"/>
        </w:rPr>
        <w:t xml:space="preserve"> ust.1 i 2 oraz pkt.</w:t>
      </w:r>
      <w:r w:rsidR="006D0F08" w:rsidRPr="00C76716">
        <w:rPr>
          <w:rFonts w:ascii="Calibri" w:hAnsi="Calibri" w:cs="Calibri"/>
        </w:rPr>
        <w:t xml:space="preserve"> </w:t>
      </w:r>
      <w:r w:rsidR="00D25DDD">
        <w:rPr>
          <w:rFonts w:ascii="Calibri" w:hAnsi="Calibri" w:cs="Calibri"/>
        </w:rPr>
        <w:t>10</w:t>
      </w:r>
      <w:r w:rsidR="008A3970">
        <w:rPr>
          <w:rFonts w:ascii="Calibri" w:hAnsi="Calibri" w:cs="Calibri"/>
        </w:rPr>
        <w:t xml:space="preserve"> </w:t>
      </w:r>
      <w:r w:rsidRPr="00C76716">
        <w:rPr>
          <w:rFonts w:ascii="Calibri" w:hAnsi="Calibri" w:cs="Calibri"/>
        </w:rPr>
        <w:t xml:space="preserve">stanowią załączniki niniejszej umowy. </w:t>
      </w:r>
      <w:r w:rsidR="00B03292" w:rsidRPr="00C76716">
        <w:rPr>
          <w:rFonts w:ascii="Calibri" w:hAnsi="Calibri" w:cs="Calibri"/>
        </w:rPr>
        <w:t>W</w:t>
      </w:r>
      <w:r w:rsidR="00B03292">
        <w:rPr>
          <w:rFonts w:ascii="Calibri" w:hAnsi="Calibri" w:cs="Calibri"/>
        </w:rPr>
        <w:t>ykonawca</w:t>
      </w:r>
      <w:r w:rsidRPr="00C76716">
        <w:rPr>
          <w:rFonts w:ascii="Calibri" w:hAnsi="Calibri" w:cs="Calibri"/>
        </w:rPr>
        <w:t xml:space="preserve"> może stosować inny wzór protokołu, przy czym jego treść winna obejmować informacje określone w § 4 pkt</w:t>
      </w:r>
      <w:r w:rsidR="002C3693">
        <w:rPr>
          <w:rFonts w:ascii="Calibri" w:hAnsi="Calibri" w:cs="Calibri"/>
        </w:rPr>
        <w:t>.</w:t>
      </w:r>
      <w:r w:rsidRPr="00C76716">
        <w:rPr>
          <w:rFonts w:ascii="Calibri" w:hAnsi="Calibri" w:cs="Calibri"/>
        </w:rPr>
        <w:t xml:space="preserve"> </w:t>
      </w:r>
      <w:r w:rsidR="00D25DDD">
        <w:rPr>
          <w:rFonts w:ascii="Calibri" w:hAnsi="Calibri" w:cs="Calibri"/>
        </w:rPr>
        <w:t>14</w:t>
      </w:r>
      <w:r w:rsidRPr="00C76716">
        <w:rPr>
          <w:rFonts w:ascii="Calibri" w:hAnsi="Calibri" w:cs="Calibri"/>
        </w:rPr>
        <w:t xml:space="preserve"> umowy.</w:t>
      </w:r>
      <w:r w:rsidR="00722D6F" w:rsidRPr="00A86720">
        <w:rPr>
          <w:rFonts w:ascii="Calibri" w:hAnsi="Calibri" w:cs="Calibri"/>
          <w:strike/>
        </w:rPr>
        <w:t>.</w:t>
      </w:r>
    </w:p>
    <w:p w14:paraId="3B85927F" w14:textId="77777777" w:rsidR="003E22D0" w:rsidRPr="00621FF3" w:rsidRDefault="00676DEE" w:rsidP="00621FF3">
      <w:pPr>
        <w:pStyle w:val="Akapitzlist"/>
        <w:keepLines/>
        <w:numPr>
          <w:ilvl w:val="0"/>
          <w:numId w:val="4"/>
        </w:numPr>
        <w:tabs>
          <w:tab w:val="left" w:pos="426"/>
        </w:tabs>
        <w:spacing w:line="276" w:lineRule="auto"/>
        <w:ind w:left="426" w:right="-143" w:hanging="426"/>
        <w:jc w:val="both"/>
        <w:rPr>
          <w:rFonts w:ascii="Calibri" w:hAnsi="Calibri" w:cs="Calibri"/>
        </w:rPr>
      </w:pPr>
      <w:r w:rsidRPr="00676DEE">
        <w:rPr>
          <w:rFonts w:ascii="Calibri" w:hAnsi="Calibri" w:cs="Calibri"/>
        </w:rPr>
        <w:t>Wykonawca zobowiązany jest, do zachowania dbałości o środowisko naturalne, poprzez m.in. eliminowanie z użycia przedmiotów jednorazowego użytku wykonanych z tworzyw sztucznych, rezygnacji z używania jednorazowych opakowań, toreb, siatek i reklamówek wykonanych z poliolefinowych tworzyw sztucznych, wykorzystywania przy wykonywaniu umowy materiałów, które pochodzą z recyklingu lub podlegają procesowi recyklingu, itp.</w:t>
      </w:r>
    </w:p>
    <w:p w14:paraId="0E51D3A1" w14:textId="77777777" w:rsidR="006725FD" w:rsidRPr="00C76716" w:rsidRDefault="006725FD" w:rsidP="004F404B">
      <w:pPr>
        <w:spacing w:line="276" w:lineRule="auto"/>
        <w:jc w:val="center"/>
        <w:rPr>
          <w:rFonts w:ascii="Calibri" w:hAnsi="Calibri" w:cs="Calibri"/>
          <w:b/>
        </w:rPr>
      </w:pPr>
      <w:r w:rsidRPr="00C76716">
        <w:rPr>
          <w:rFonts w:ascii="Calibri" w:hAnsi="Calibri" w:cs="Calibri"/>
          <w:b/>
        </w:rPr>
        <w:t>§5</w:t>
      </w:r>
    </w:p>
    <w:p w14:paraId="74307185" w14:textId="77777777" w:rsidR="006725FD" w:rsidRPr="00C76716" w:rsidRDefault="006725FD" w:rsidP="004F404B">
      <w:pPr>
        <w:spacing w:line="276" w:lineRule="auto"/>
        <w:jc w:val="center"/>
        <w:rPr>
          <w:rFonts w:ascii="Calibri" w:hAnsi="Calibri" w:cs="Calibri"/>
          <w:b/>
        </w:rPr>
      </w:pPr>
      <w:r w:rsidRPr="00C76716">
        <w:rPr>
          <w:rFonts w:ascii="Calibri" w:hAnsi="Calibri" w:cs="Calibri"/>
          <w:b/>
        </w:rPr>
        <w:t>Wynagrodzenie</w:t>
      </w:r>
    </w:p>
    <w:p w14:paraId="198EA7F2" w14:textId="77777777" w:rsidR="00072BCF" w:rsidRPr="00072BCF" w:rsidRDefault="006725FD" w:rsidP="00E65087">
      <w:pPr>
        <w:pStyle w:val="Akapitzlist"/>
        <w:numPr>
          <w:ilvl w:val="0"/>
          <w:numId w:val="15"/>
        </w:numPr>
        <w:tabs>
          <w:tab w:val="num" w:pos="2520"/>
        </w:tabs>
        <w:suppressAutoHyphens/>
        <w:spacing w:line="276" w:lineRule="auto"/>
        <w:jc w:val="both"/>
        <w:rPr>
          <w:rFonts w:ascii="Calibri" w:hAnsi="Calibri" w:cs="Calibri"/>
          <w:b/>
        </w:rPr>
      </w:pPr>
      <w:r w:rsidRPr="00C76716">
        <w:rPr>
          <w:rFonts w:ascii="Calibri" w:hAnsi="Calibri" w:cs="Calibri"/>
        </w:rPr>
        <w:lastRenderedPageBreak/>
        <w:t xml:space="preserve">Za realizację usługi określonej w §4 ust. 1 </w:t>
      </w:r>
      <w:r w:rsidR="00401383" w:rsidRPr="00C76716">
        <w:rPr>
          <w:rFonts w:ascii="Calibri" w:hAnsi="Calibri" w:cs="Calibri"/>
        </w:rPr>
        <w:t>TARR S.A.</w:t>
      </w:r>
      <w:r w:rsidRPr="00C76716">
        <w:rPr>
          <w:rFonts w:ascii="Calibri" w:hAnsi="Calibri" w:cs="Calibri"/>
        </w:rPr>
        <w:t xml:space="preserve"> zobowiązuje się do zapłaty </w:t>
      </w:r>
      <w:r w:rsidR="00B03292" w:rsidRPr="00C76716">
        <w:rPr>
          <w:rFonts w:ascii="Calibri" w:hAnsi="Calibri" w:cs="Calibri"/>
        </w:rPr>
        <w:t>W</w:t>
      </w:r>
      <w:r w:rsidR="00B03292">
        <w:rPr>
          <w:rFonts w:ascii="Calibri" w:hAnsi="Calibri" w:cs="Calibri"/>
        </w:rPr>
        <w:t>ykonawcy</w:t>
      </w:r>
      <w:r w:rsidRPr="00C76716">
        <w:rPr>
          <w:rFonts w:ascii="Calibri" w:hAnsi="Calibri" w:cs="Calibri"/>
        </w:rPr>
        <w:t xml:space="preserve"> łącznego wynagrodzenia w wysokości </w:t>
      </w:r>
      <w:r w:rsidR="008A3970">
        <w:rPr>
          <w:rFonts w:ascii="Calibri" w:hAnsi="Calibri" w:cs="Calibri"/>
          <w:b/>
        </w:rPr>
        <w:t>,………………</w:t>
      </w:r>
      <w:r w:rsidRPr="00C76716">
        <w:rPr>
          <w:rFonts w:ascii="Calibri" w:hAnsi="Calibri" w:cs="Calibri"/>
          <w:b/>
        </w:rPr>
        <w:t xml:space="preserve"> zł brutto</w:t>
      </w:r>
      <w:r w:rsidR="00C035A7" w:rsidRPr="00C76716">
        <w:rPr>
          <w:rFonts w:ascii="Calibri" w:hAnsi="Calibri" w:cs="Calibri"/>
          <w:b/>
          <w:vertAlign w:val="superscript"/>
        </w:rPr>
        <w:footnoteReference w:id="5"/>
      </w:r>
      <w:r w:rsidRPr="00C76716">
        <w:rPr>
          <w:rFonts w:ascii="Calibri" w:hAnsi="Calibri" w:cs="Calibri"/>
          <w:b/>
        </w:rPr>
        <w:t xml:space="preserve"> (słownie: </w:t>
      </w:r>
      <w:r w:rsidR="008A3970">
        <w:rPr>
          <w:rFonts w:ascii="Calibri" w:hAnsi="Calibri" w:cs="Calibri"/>
          <w:b/>
        </w:rPr>
        <w:t>…………………….</w:t>
      </w:r>
      <w:r w:rsidRPr="00C76716">
        <w:rPr>
          <w:rFonts w:ascii="Calibri" w:hAnsi="Calibri" w:cs="Calibri"/>
          <w:b/>
        </w:rPr>
        <w:t xml:space="preserve">), </w:t>
      </w:r>
      <w:r w:rsidRPr="00C76716">
        <w:rPr>
          <w:rFonts w:ascii="Calibri" w:hAnsi="Calibri" w:cs="Calibri"/>
        </w:rPr>
        <w:t>to jest po</w:t>
      </w:r>
      <w:r w:rsidR="00072BCF">
        <w:rPr>
          <w:rFonts w:ascii="Calibri" w:hAnsi="Calibri" w:cs="Calibri"/>
        </w:rPr>
        <w:t>:</w:t>
      </w:r>
    </w:p>
    <w:p w14:paraId="017FF7B4" w14:textId="1EAC96F7" w:rsidR="006725FD" w:rsidRDefault="006725FD" w:rsidP="00072BCF">
      <w:pPr>
        <w:pStyle w:val="Akapitzlist"/>
        <w:tabs>
          <w:tab w:val="num" w:pos="2520"/>
        </w:tabs>
        <w:suppressAutoHyphens/>
        <w:spacing w:line="276" w:lineRule="auto"/>
        <w:ind w:left="360"/>
        <w:jc w:val="both"/>
        <w:rPr>
          <w:rFonts w:ascii="Calibri" w:hAnsi="Calibri" w:cs="Calibri"/>
        </w:rPr>
      </w:pPr>
      <w:r w:rsidRPr="00C76716">
        <w:rPr>
          <w:rFonts w:ascii="Calibri" w:hAnsi="Calibri" w:cs="Calibri"/>
          <w:b/>
        </w:rPr>
        <w:t xml:space="preserve"> </w:t>
      </w:r>
      <w:bookmarkStart w:id="5" w:name="_Hlk200628577"/>
      <w:r w:rsidR="008A3970">
        <w:rPr>
          <w:rFonts w:ascii="Calibri" w:hAnsi="Calibri" w:cs="Calibri"/>
          <w:b/>
        </w:rPr>
        <w:t>…………….</w:t>
      </w:r>
      <w:r w:rsidRPr="00C76716">
        <w:rPr>
          <w:rFonts w:ascii="Calibri" w:hAnsi="Calibri" w:cs="Calibri"/>
          <w:b/>
        </w:rPr>
        <w:t xml:space="preserve"> zł brutto (słownie: </w:t>
      </w:r>
      <w:r w:rsidR="008A3970">
        <w:rPr>
          <w:rFonts w:ascii="Calibri" w:hAnsi="Calibri" w:cs="Calibri"/>
          <w:b/>
        </w:rPr>
        <w:t>…………………</w:t>
      </w:r>
      <w:r w:rsidRPr="00C76716">
        <w:rPr>
          <w:rFonts w:ascii="Calibri" w:hAnsi="Calibri" w:cs="Calibri"/>
          <w:b/>
        </w:rPr>
        <w:t xml:space="preserve">) </w:t>
      </w:r>
      <w:r w:rsidRPr="00C76716">
        <w:rPr>
          <w:rFonts w:ascii="Calibri" w:hAnsi="Calibri" w:cs="Calibri"/>
        </w:rPr>
        <w:t xml:space="preserve">za </w:t>
      </w:r>
      <w:r w:rsidR="00D30871" w:rsidRPr="00C76716">
        <w:rPr>
          <w:rFonts w:ascii="Calibri" w:hAnsi="Calibri" w:cs="Calibri"/>
        </w:rPr>
        <w:t>świadczenie</w:t>
      </w:r>
      <w:r w:rsidR="00AF2532">
        <w:rPr>
          <w:rFonts w:ascii="Calibri" w:hAnsi="Calibri" w:cs="Calibri"/>
        </w:rPr>
        <w:t xml:space="preserve"> </w:t>
      </w:r>
      <w:r w:rsidRPr="00C76716">
        <w:rPr>
          <w:rFonts w:ascii="Calibri" w:hAnsi="Calibri" w:cs="Calibri"/>
          <w:b/>
        </w:rPr>
        <w:t>jednej godziny</w:t>
      </w:r>
      <w:r w:rsidR="00AF2532">
        <w:rPr>
          <w:rFonts w:ascii="Calibri" w:hAnsi="Calibri" w:cs="Calibri"/>
          <w:b/>
        </w:rPr>
        <w:t xml:space="preserve"> </w:t>
      </w:r>
      <w:r w:rsidR="00615160" w:rsidRPr="00C76716">
        <w:rPr>
          <w:rFonts w:ascii="Calibri" w:hAnsi="Calibri" w:cs="Calibri"/>
          <w:b/>
        </w:rPr>
        <w:t xml:space="preserve">dydaktycznej </w:t>
      </w:r>
      <w:r w:rsidR="00072BCF">
        <w:rPr>
          <w:rFonts w:ascii="Calibri" w:hAnsi="Calibri" w:cs="Calibri"/>
        </w:rPr>
        <w:t>doradztwa prawnego</w:t>
      </w:r>
      <w:bookmarkEnd w:id="5"/>
    </w:p>
    <w:p w14:paraId="617E3FE8" w14:textId="534372DE" w:rsidR="00F000CC" w:rsidRDefault="00F000CC" w:rsidP="00072BCF">
      <w:pPr>
        <w:pStyle w:val="Akapitzlist"/>
        <w:tabs>
          <w:tab w:val="num" w:pos="2520"/>
        </w:tabs>
        <w:suppressAutoHyphens/>
        <w:spacing w:line="276" w:lineRule="auto"/>
        <w:ind w:left="360"/>
        <w:jc w:val="both"/>
        <w:rPr>
          <w:rFonts w:ascii="Calibri" w:hAnsi="Calibri" w:cs="Calibri"/>
        </w:rPr>
      </w:pPr>
      <w:r>
        <w:rPr>
          <w:rFonts w:ascii="Calibri" w:hAnsi="Calibri" w:cs="Calibri"/>
          <w:b/>
        </w:rPr>
        <w:t>lub</w:t>
      </w:r>
    </w:p>
    <w:p w14:paraId="4B98D55E" w14:textId="16C7EA7B" w:rsidR="00072BCF" w:rsidRDefault="00072BCF" w:rsidP="00072BCF">
      <w:pPr>
        <w:pStyle w:val="Akapitzlist"/>
        <w:tabs>
          <w:tab w:val="num" w:pos="2520"/>
        </w:tabs>
        <w:suppressAutoHyphens/>
        <w:spacing w:line="276" w:lineRule="auto"/>
        <w:ind w:left="360"/>
        <w:jc w:val="both"/>
        <w:rPr>
          <w:rFonts w:ascii="Calibri" w:hAnsi="Calibri" w:cs="Calibri"/>
          <w:b/>
        </w:rPr>
      </w:pPr>
      <w:r w:rsidRPr="00072BCF">
        <w:rPr>
          <w:rFonts w:ascii="Calibri" w:hAnsi="Calibri" w:cs="Calibri"/>
          <w:b/>
        </w:rPr>
        <w:t xml:space="preserve">……………. zł brutto (słownie: …………………) za świadczenie jednej godziny dydaktycznej doradztwa </w:t>
      </w:r>
      <w:r>
        <w:rPr>
          <w:rFonts w:ascii="Calibri" w:hAnsi="Calibri" w:cs="Calibri"/>
          <w:b/>
        </w:rPr>
        <w:t>księgowego</w:t>
      </w:r>
    </w:p>
    <w:p w14:paraId="0E2DA12B" w14:textId="3B499693" w:rsidR="00F000CC" w:rsidRDefault="00F000CC" w:rsidP="00072BCF">
      <w:pPr>
        <w:pStyle w:val="Akapitzlist"/>
        <w:tabs>
          <w:tab w:val="num" w:pos="2520"/>
        </w:tabs>
        <w:suppressAutoHyphens/>
        <w:spacing w:line="276" w:lineRule="auto"/>
        <w:ind w:left="360"/>
        <w:jc w:val="both"/>
        <w:rPr>
          <w:rFonts w:ascii="Calibri" w:hAnsi="Calibri" w:cs="Calibri"/>
          <w:b/>
        </w:rPr>
      </w:pPr>
      <w:r>
        <w:rPr>
          <w:rFonts w:ascii="Calibri" w:hAnsi="Calibri" w:cs="Calibri"/>
          <w:b/>
        </w:rPr>
        <w:t>lub</w:t>
      </w:r>
    </w:p>
    <w:p w14:paraId="29237CA8" w14:textId="5C0D9FD9" w:rsidR="00072BCF" w:rsidRPr="00C76716" w:rsidRDefault="00072BCF" w:rsidP="00072BCF">
      <w:pPr>
        <w:pStyle w:val="Akapitzlist"/>
        <w:tabs>
          <w:tab w:val="num" w:pos="2520"/>
        </w:tabs>
        <w:suppressAutoHyphens/>
        <w:spacing w:line="276" w:lineRule="auto"/>
        <w:ind w:left="360"/>
        <w:jc w:val="both"/>
        <w:rPr>
          <w:rFonts w:ascii="Calibri" w:hAnsi="Calibri" w:cs="Calibri"/>
          <w:b/>
        </w:rPr>
      </w:pPr>
      <w:r w:rsidRPr="00072BCF">
        <w:rPr>
          <w:rFonts w:ascii="Calibri" w:hAnsi="Calibri" w:cs="Calibri"/>
          <w:b/>
        </w:rPr>
        <w:t xml:space="preserve">……………. zł brutto (słownie: …………………) za świadczenie jednej godziny dydaktycznej doradztwa </w:t>
      </w:r>
      <w:r>
        <w:rPr>
          <w:rFonts w:ascii="Calibri" w:hAnsi="Calibri" w:cs="Calibri"/>
          <w:b/>
        </w:rPr>
        <w:t>marketingowego</w:t>
      </w:r>
    </w:p>
    <w:p w14:paraId="254E5596" w14:textId="65A8AB28" w:rsidR="002F0948" w:rsidRPr="00C76716" w:rsidRDefault="00731718" w:rsidP="00E65087">
      <w:pPr>
        <w:pStyle w:val="Akapitzlist"/>
        <w:numPr>
          <w:ilvl w:val="0"/>
          <w:numId w:val="15"/>
        </w:numPr>
        <w:tabs>
          <w:tab w:val="clear" w:pos="360"/>
          <w:tab w:val="num" w:pos="426"/>
          <w:tab w:val="num" w:pos="2520"/>
        </w:tabs>
        <w:suppressAutoHyphens/>
        <w:spacing w:line="276" w:lineRule="auto"/>
        <w:jc w:val="both"/>
        <w:rPr>
          <w:rFonts w:ascii="Calibri" w:hAnsi="Calibri" w:cs="Calibri"/>
        </w:rPr>
      </w:pPr>
      <w:r w:rsidRPr="00C76716">
        <w:rPr>
          <w:rFonts w:ascii="Calibri" w:hAnsi="Calibri" w:cs="Calibri"/>
          <w:bCs/>
        </w:rPr>
        <w:t>Wynagrodzenie o którym mowa ust.1</w:t>
      </w:r>
      <w:r w:rsidR="008A3970">
        <w:rPr>
          <w:rFonts w:ascii="Calibri" w:hAnsi="Calibri" w:cs="Calibri"/>
          <w:bCs/>
        </w:rPr>
        <w:t xml:space="preserve"> </w:t>
      </w:r>
      <w:r w:rsidRPr="00C76716">
        <w:rPr>
          <w:rFonts w:ascii="Calibri" w:hAnsi="Calibri" w:cs="Calibri"/>
          <w:bCs/>
        </w:rPr>
        <w:t xml:space="preserve">wypłacone </w:t>
      </w:r>
      <w:r w:rsidR="002F0948" w:rsidRPr="00C76716">
        <w:rPr>
          <w:rFonts w:ascii="Calibri" w:hAnsi="Calibri" w:cs="Calibri"/>
          <w:bCs/>
        </w:rPr>
        <w:t xml:space="preserve">zostanie </w:t>
      </w:r>
      <w:r w:rsidR="002F0948" w:rsidRPr="00C76716">
        <w:rPr>
          <w:rFonts w:ascii="Calibri" w:hAnsi="Calibri" w:cs="Calibri"/>
        </w:rPr>
        <w:t xml:space="preserve">na podstawie rachunku wystawionego przez </w:t>
      </w:r>
      <w:r w:rsidR="00B03292" w:rsidRPr="00C76716">
        <w:rPr>
          <w:rFonts w:ascii="Calibri" w:hAnsi="Calibri" w:cs="Calibri"/>
        </w:rPr>
        <w:t>W</w:t>
      </w:r>
      <w:r w:rsidR="00B03292">
        <w:rPr>
          <w:rFonts w:ascii="Calibri" w:hAnsi="Calibri" w:cs="Calibri"/>
        </w:rPr>
        <w:t>ykonawcę</w:t>
      </w:r>
      <w:r w:rsidR="0009509A">
        <w:rPr>
          <w:rFonts w:ascii="Calibri" w:hAnsi="Calibri" w:cs="Calibri"/>
        </w:rPr>
        <w:t xml:space="preserve"> </w:t>
      </w:r>
      <w:r w:rsidR="002F0948" w:rsidRPr="00C76716">
        <w:rPr>
          <w:rFonts w:ascii="Calibri" w:hAnsi="Calibri" w:cs="Calibri"/>
          <w:b/>
        </w:rPr>
        <w:t>w terminie 14 dni po przedłożeniu prawidłowo wystawionego rachunku oraz:</w:t>
      </w:r>
    </w:p>
    <w:p w14:paraId="493620E0" w14:textId="5C76645D" w:rsidR="002F0948" w:rsidRPr="00C76716" w:rsidRDefault="002F0948" w:rsidP="004F404B">
      <w:pPr>
        <w:spacing w:line="276" w:lineRule="auto"/>
        <w:ind w:left="425"/>
        <w:jc w:val="both"/>
        <w:rPr>
          <w:rFonts w:ascii="Calibri" w:hAnsi="Calibri" w:cs="Calibri"/>
          <w:b/>
        </w:rPr>
      </w:pPr>
      <w:r w:rsidRPr="00C76716">
        <w:rPr>
          <w:rFonts w:ascii="Calibri" w:hAnsi="Calibri" w:cs="Calibri"/>
          <w:b/>
        </w:rPr>
        <w:t>1)</w:t>
      </w:r>
      <w:r w:rsidRPr="00C76716">
        <w:rPr>
          <w:rFonts w:ascii="Calibri" w:hAnsi="Calibri" w:cs="Calibri"/>
          <w:b/>
        </w:rPr>
        <w:tab/>
        <w:t xml:space="preserve">przedłożeniu protokołu o którym mowa w §4 pkt </w:t>
      </w:r>
      <w:r w:rsidR="00D25DDD">
        <w:rPr>
          <w:rFonts w:ascii="Calibri" w:hAnsi="Calibri" w:cs="Calibri"/>
          <w:b/>
        </w:rPr>
        <w:t>10</w:t>
      </w:r>
      <w:r w:rsidRPr="00C76716">
        <w:rPr>
          <w:rFonts w:ascii="Calibri" w:hAnsi="Calibri" w:cs="Calibri"/>
          <w:b/>
        </w:rPr>
        <w:t>,</w:t>
      </w:r>
    </w:p>
    <w:p w14:paraId="3C981E5C" w14:textId="210C9254" w:rsidR="002F0948" w:rsidRPr="00C76716" w:rsidRDefault="002F0948" w:rsidP="00625C93">
      <w:pPr>
        <w:spacing w:line="276" w:lineRule="auto"/>
        <w:ind w:left="705" w:hanging="280"/>
        <w:jc w:val="both"/>
        <w:rPr>
          <w:rFonts w:ascii="Calibri" w:hAnsi="Calibri" w:cs="Calibri"/>
          <w:b/>
        </w:rPr>
      </w:pPr>
      <w:r w:rsidRPr="00C76716">
        <w:rPr>
          <w:rFonts w:ascii="Calibri" w:hAnsi="Calibri" w:cs="Calibri"/>
          <w:b/>
        </w:rPr>
        <w:t>2)</w:t>
      </w:r>
      <w:r w:rsidRPr="00C76716">
        <w:rPr>
          <w:rFonts w:ascii="Calibri" w:hAnsi="Calibri" w:cs="Calibri"/>
          <w:b/>
        </w:rPr>
        <w:tab/>
        <w:t xml:space="preserve">przedłożeniu oświadczeń o których mowa w §4 pkt </w:t>
      </w:r>
      <w:r w:rsidR="00D25DDD">
        <w:rPr>
          <w:rFonts w:ascii="Calibri" w:hAnsi="Calibri" w:cs="Calibri"/>
          <w:b/>
        </w:rPr>
        <w:t>9</w:t>
      </w:r>
      <w:r w:rsidR="00C810AA">
        <w:rPr>
          <w:rFonts w:ascii="Calibri" w:hAnsi="Calibri" w:cs="Calibri"/>
          <w:b/>
        </w:rPr>
        <w:t xml:space="preserve"> ust. 1 i 2</w:t>
      </w:r>
      <w:r w:rsidRPr="00C76716">
        <w:rPr>
          <w:rFonts w:ascii="Calibri" w:hAnsi="Calibri" w:cs="Calibri"/>
          <w:b/>
        </w:rPr>
        <w:t xml:space="preserve"> (jeśli obowiązek ten dotyczy </w:t>
      </w:r>
      <w:r w:rsidR="00B03292" w:rsidRPr="00C76716">
        <w:rPr>
          <w:rFonts w:ascii="Calibri" w:hAnsi="Calibri" w:cs="Calibri"/>
        </w:rPr>
        <w:t>W</w:t>
      </w:r>
      <w:r w:rsidR="00B03292">
        <w:rPr>
          <w:rFonts w:ascii="Calibri" w:hAnsi="Calibri" w:cs="Calibri"/>
        </w:rPr>
        <w:t>ykonawcy</w:t>
      </w:r>
      <w:r w:rsidRPr="00C76716">
        <w:rPr>
          <w:rFonts w:ascii="Calibri" w:hAnsi="Calibri" w:cs="Calibri"/>
          <w:b/>
        </w:rPr>
        <w:t>). Termin płatności naliczany jest od daty złożenia ostatniego z wymaganych dokumentów.</w:t>
      </w:r>
    </w:p>
    <w:p w14:paraId="32D17DA6" w14:textId="12BB017D" w:rsidR="00731718" w:rsidRPr="00C76716" w:rsidRDefault="00731718" w:rsidP="00731718">
      <w:pPr>
        <w:pStyle w:val="Akapitzlist"/>
        <w:tabs>
          <w:tab w:val="num" w:pos="2520"/>
        </w:tabs>
        <w:suppressAutoHyphens/>
        <w:spacing w:line="276" w:lineRule="auto"/>
        <w:ind w:left="360"/>
        <w:jc w:val="both"/>
        <w:rPr>
          <w:rFonts w:ascii="Calibri" w:hAnsi="Calibri" w:cs="Calibri"/>
        </w:rPr>
      </w:pPr>
      <w:r w:rsidRPr="00C76716">
        <w:rPr>
          <w:rFonts w:ascii="Calibri" w:hAnsi="Calibri" w:cs="Calibri"/>
        </w:rPr>
        <w:t xml:space="preserve">Warunkiem wypłacenia wynagrodzenia o którym mowa w ust. 1 jest posiadanie środków na wyodrębnionym rachunku bankowym do obsługi Projektu. W przypadku opóźnienia w przekazaniu środków przez IP, wynagrodzenie zostanie wypłacone po otrzymaniu środków, a </w:t>
      </w:r>
      <w:r w:rsidR="00B03292" w:rsidRPr="00C76716">
        <w:rPr>
          <w:rFonts w:ascii="Calibri" w:hAnsi="Calibri" w:cs="Calibri"/>
        </w:rPr>
        <w:t>W</w:t>
      </w:r>
      <w:r w:rsidR="00B03292">
        <w:rPr>
          <w:rFonts w:ascii="Calibri" w:hAnsi="Calibri" w:cs="Calibri"/>
        </w:rPr>
        <w:t>ykonawca</w:t>
      </w:r>
      <w:r w:rsidR="0009509A">
        <w:rPr>
          <w:rFonts w:ascii="Calibri" w:hAnsi="Calibri" w:cs="Calibri"/>
        </w:rPr>
        <w:t xml:space="preserve"> </w:t>
      </w:r>
      <w:r w:rsidRPr="00C76716">
        <w:rPr>
          <w:rFonts w:ascii="Calibri" w:hAnsi="Calibri" w:cs="Calibri"/>
        </w:rPr>
        <w:t>nie będzie rościł sobie praw do odsetek z nieterminowego uiszczenia należności.</w:t>
      </w:r>
    </w:p>
    <w:p w14:paraId="29CE150F" w14:textId="77777777" w:rsidR="006725FD" w:rsidRPr="00C76716" w:rsidRDefault="006725FD" w:rsidP="00E65087">
      <w:pPr>
        <w:pStyle w:val="Akapitzlist"/>
        <w:numPr>
          <w:ilvl w:val="0"/>
          <w:numId w:val="15"/>
        </w:numPr>
        <w:tabs>
          <w:tab w:val="left" w:pos="1276"/>
          <w:tab w:val="num" w:pos="2520"/>
        </w:tabs>
        <w:suppressAutoHyphens/>
        <w:spacing w:line="276" w:lineRule="auto"/>
        <w:jc w:val="both"/>
        <w:rPr>
          <w:rFonts w:ascii="Calibri" w:hAnsi="Calibri" w:cs="Calibri"/>
        </w:rPr>
      </w:pPr>
      <w:r w:rsidRPr="00C76716">
        <w:rPr>
          <w:rFonts w:ascii="Calibri" w:hAnsi="Calibri" w:cs="Calibri"/>
          <w:bCs/>
        </w:rPr>
        <w:t xml:space="preserve">Wynagrodzenie, o którym mowa w ust. 1 współfinansowane jest ze środków Unii Europejskiej w ramach Europejskiego Funduszu Społecznego. </w:t>
      </w:r>
    </w:p>
    <w:p w14:paraId="620AAC6D" w14:textId="5CFAE7C8" w:rsidR="00731718" w:rsidRPr="00C76716" w:rsidRDefault="00731718" w:rsidP="00E65087">
      <w:pPr>
        <w:pStyle w:val="Akapitzlist"/>
        <w:numPr>
          <w:ilvl w:val="0"/>
          <w:numId w:val="15"/>
        </w:numPr>
        <w:tabs>
          <w:tab w:val="left" w:pos="1276"/>
          <w:tab w:val="num" w:pos="2520"/>
        </w:tabs>
        <w:suppressAutoHyphens/>
        <w:spacing w:line="276" w:lineRule="auto"/>
        <w:jc w:val="both"/>
        <w:rPr>
          <w:rFonts w:ascii="Calibri" w:hAnsi="Calibri" w:cs="Calibri"/>
        </w:rPr>
      </w:pPr>
      <w:r w:rsidRPr="00C76716">
        <w:rPr>
          <w:rFonts w:ascii="Calibri" w:hAnsi="Calibri" w:cs="Calibri"/>
          <w:bCs/>
        </w:rPr>
        <w:t xml:space="preserve">Wynagrodzenie, o którym mowa w ust.1 stanowi dla </w:t>
      </w:r>
      <w:r w:rsidR="00B03292" w:rsidRPr="00C76716">
        <w:rPr>
          <w:rFonts w:ascii="Calibri" w:hAnsi="Calibri" w:cs="Calibri"/>
        </w:rPr>
        <w:t>W</w:t>
      </w:r>
      <w:r w:rsidR="00B03292">
        <w:rPr>
          <w:rFonts w:ascii="Calibri" w:hAnsi="Calibri" w:cs="Calibri"/>
        </w:rPr>
        <w:t>ykonawcy</w:t>
      </w:r>
      <w:r w:rsidR="00290198" w:rsidRPr="00C76716">
        <w:rPr>
          <w:rFonts w:ascii="Calibri" w:hAnsi="Calibri" w:cs="Calibri"/>
          <w:bCs/>
        </w:rPr>
        <w:t xml:space="preserve"> ekwiwalent za wszelkie</w:t>
      </w:r>
      <w:r w:rsidR="00D25DDD">
        <w:rPr>
          <w:rFonts w:ascii="Calibri" w:hAnsi="Calibri" w:cs="Calibri"/>
          <w:bCs/>
        </w:rPr>
        <w:t xml:space="preserve"> </w:t>
      </w:r>
      <w:r w:rsidRPr="00C76716">
        <w:rPr>
          <w:rFonts w:ascii="Calibri" w:hAnsi="Calibri" w:cs="Calibri"/>
          <w:bCs/>
        </w:rPr>
        <w:t>czynności wykonane</w:t>
      </w:r>
      <w:r w:rsidR="00D25DDD">
        <w:rPr>
          <w:rFonts w:ascii="Calibri" w:hAnsi="Calibri" w:cs="Calibri"/>
          <w:bCs/>
        </w:rPr>
        <w:t xml:space="preserve"> </w:t>
      </w:r>
      <w:r w:rsidRPr="00C76716">
        <w:rPr>
          <w:rFonts w:ascii="Calibri" w:hAnsi="Calibri" w:cs="Calibri"/>
          <w:bCs/>
        </w:rPr>
        <w:t>w</w:t>
      </w:r>
      <w:r w:rsidR="00CD74CF" w:rsidRPr="00C76716">
        <w:rPr>
          <w:rFonts w:ascii="Calibri" w:hAnsi="Calibri" w:cs="Calibri"/>
          <w:bCs/>
        </w:rPr>
        <w:t> </w:t>
      </w:r>
      <w:r w:rsidRPr="00C76716">
        <w:rPr>
          <w:rFonts w:ascii="Calibri" w:hAnsi="Calibri" w:cs="Calibri"/>
          <w:bCs/>
        </w:rPr>
        <w:t>ramach realizacji postanowień niniejszej umowy.</w:t>
      </w:r>
    </w:p>
    <w:p w14:paraId="4E85B27B" w14:textId="77777777" w:rsidR="006725FD" w:rsidRPr="00C76716" w:rsidRDefault="006725FD" w:rsidP="00E65087">
      <w:pPr>
        <w:pStyle w:val="Akapitzlist"/>
        <w:numPr>
          <w:ilvl w:val="0"/>
          <w:numId w:val="15"/>
        </w:numPr>
        <w:tabs>
          <w:tab w:val="num" w:pos="2520"/>
        </w:tabs>
        <w:suppressAutoHyphens/>
        <w:spacing w:line="276" w:lineRule="auto"/>
        <w:jc w:val="both"/>
        <w:rPr>
          <w:rFonts w:ascii="Calibri" w:hAnsi="Calibri" w:cs="Calibri"/>
        </w:rPr>
      </w:pPr>
      <w:r w:rsidRPr="00C76716">
        <w:rPr>
          <w:rFonts w:ascii="Calibri" w:hAnsi="Calibri" w:cs="Calibri"/>
        </w:rPr>
        <w:t xml:space="preserve">Płatność zostanie dokonana na rachunek bankowy </w:t>
      </w:r>
      <w:r w:rsidR="00B03292" w:rsidRPr="00C76716">
        <w:rPr>
          <w:rFonts w:ascii="Calibri" w:hAnsi="Calibri" w:cs="Calibri"/>
        </w:rPr>
        <w:t>W</w:t>
      </w:r>
      <w:r w:rsidR="00B03292">
        <w:rPr>
          <w:rFonts w:ascii="Calibri" w:hAnsi="Calibri" w:cs="Calibri"/>
        </w:rPr>
        <w:t>ykonawcy</w:t>
      </w:r>
      <w:r w:rsidRPr="00C76716">
        <w:rPr>
          <w:rFonts w:ascii="Calibri" w:hAnsi="Calibri" w:cs="Calibri"/>
        </w:rPr>
        <w:t>.</w:t>
      </w:r>
    </w:p>
    <w:p w14:paraId="7A1CED33" w14:textId="77777777" w:rsidR="00182148" w:rsidRPr="00621FF3" w:rsidRDefault="006725FD" w:rsidP="00621FF3">
      <w:pPr>
        <w:pStyle w:val="Akapitzlist"/>
        <w:numPr>
          <w:ilvl w:val="0"/>
          <w:numId w:val="15"/>
        </w:numPr>
        <w:tabs>
          <w:tab w:val="num" w:pos="2520"/>
        </w:tabs>
        <w:suppressAutoHyphens/>
        <w:spacing w:line="276" w:lineRule="auto"/>
        <w:jc w:val="both"/>
        <w:rPr>
          <w:rFonts w:ascii="Calibri" w:hAnsi="Calibri" w:cs="Calibri"/>
        </w:rPr>
      </w:pPr>
      <w:r w:rsidRPr="00C76716">
        <w:rPr>
          <w:rFonts w:ascii="Calibri" w:hAnsi="Calibri" w:cs="Calibri"/>
        </w:rPr>
        <w:t xml:space="preserve">Za datę zapłaty uważa się datę obciążenia rachunku bankowego </w:t>
      </w:r>
      <w:r w:rsidR="00401383" w:rsidRPr="00C76716">
        <w:rPr>
          <w:rFonts w:ascii="Calibri" w:hAnsi="Calibri" w:cs="Calibri"/>
          <w:bCs/>
        </w:rPr>
        <w:t>TARR S.A.</w:t>
      </w:r>
    </w:p>
    <w:p w14:paraId="42C4B989" w14:textId="77777777" w:rsidR="006725FD" w:rsidRPr="005808EC" w:rsidRDefault="006725FD" w:rsidP="004F404B">
      <w:pPr>
        <w:tabs>
          <w:tab w:val="left" w:pos="426"/>
        </w:tabs>
        <w:spacing w:before="200" w:line="276" w:lineRule="auto"/>
        <w:jc w:val="center"/>
        <w:rPr>
          <w:rFonts w:ascii="Calibri" w:hAnsi="Calibri" w:cs="Calibri"/>
          <w:b/>
        </w:rPr>
      </w:pPr>
      <w:r w:rsidRPr="00C76716">
        <w:rPr>
          <w:rFonts w:ascii="Calibri" w:hAnsi="Calibri" w:cs="Calibri"/>
          <w:b/>
        </w:rPr>
        <w:t>§6.</w:t>
      </w:r>
      <w:r w:rsidR="00731718" w:rsidRPr="00C76716">
        <w:rPr>
          <w:rFonts w:ascii="Calibri" w:hAnsi="Calibri" w:cs="Calibri"/>
          <w:b/>
        </w:rPr>
        <w:br/>
      </w:r>
      <w:r w:rsidR="00731718" w:rsidRPr="005808EC">
        <w:rPr>
          <w:rFonts w:ascii="Calibri" w:hAnsi="Calibri" w:cs="Calibri"/>
          <w:b/>
        </w:rPr>
        <w:t>Kary umowne</w:t>
      </w:r>
    </w:p>
    <w:p w14:paraId="100E87ED" w14:textId="77777777" w:rsidR="00715D9D" w:rsidRPr="005808EC" w:rsidRDefault="00715D9D" w:rsidP="00E65087">
      <w:pPr>
        <w:numPr>
          <w:ilvl w:val="0"/>
          <w:numId w:val="31"/>
        </w:numPr>
        <w:suppressAutoHyphens/>
        <w:ind w:left="284" w:hanging="284"/>
        <w:jc w:val="both"/>
        <w:rPr>
          <w:rFonts w:asciiTheme="minorHAnsi" w:eastAsia="Calibri" w:hAnsiTheme="minorHAnsi" w:cstheme="minorHAnsi"/>
          <w:lang w:eastAsia="ar-SA"/>
        </w:rPr>
      </w:pPr>
      <w:bookmarkStart w:id="6" w:name="_Hlk166673698"/>
      <w:r w:rsidRPr="005808EC">
        <w:rPr>
          <w:rFonts w:asciiTheme="minorHAnsi" w:eastAsia="Calibri" w:hAnsiTheme="minorHAnsi" w:cstheme="minorHAnsi"/>
          <w:lang w:eastAsia="ar-SA"/>
        </w:rPr>
        <w:t xml:space="preserve">Zamawiający może </w:t>
      </w:r>
      <w:r w:rsidRPr="005808EC">
        <w:rPr>
          <w:rFonts w:asciiTheme="minorHAnsi" w:eastAsia="Calibri" w:hAnsiTheme="minorHAnsi" w:cstheme="minorHAnsi"/>
          <w:b/>
          <w:bCs/>
          <w:u w:val="single"/>
          <w:lang w:eastAsia="ar-SA"/>
        </w:rPr>
        <w:t>odstąpić od umowy</w:t>
      </w:r>
      <w:r w:rsidRPr="005808EC">
        <w:rPr>
          <w:rFonts w:asciiTheme="minorHAnsi" w:eastAsia="Calibri" w:hAnsiTheme="minorHAnsi" w:cstheme="minorHAnsi"/>
          <w:lang w:eastAsia="ar-SA"/>
        </w:rPr>
        <w:t xml:space="preserve"> jeżeli zaistniała istotna zmiana okoliczności powodująca, że wykonanie umowy nie leży w interesie publicznym, czego nie można było przewidzieć w chwili zawarcia umowy, lub dalsze wykonywanie umowy może zagrozić istotnemu interesowi bezpieczeństwa państwa lub bezpieczeństwu publicznemu w terminie 30 dni  od powzięcia przez Zamawiającego wiadomości o tych okolicznościach.</w:t>
      </w:r>
    </w:p>
    <w:p w14:paraId="188149B2" w14:textId="77777777" w:rsidR="00E65087" w:rsidRPr="005808EC" w:rsidRDefault="00715D9D" w:rsidP="00E65087">
      <w:pPr>
        <w:numPr>
          <w:ilvl w:val="0"/>
          <w:numId w:val="31"/>
        </w:numPr>
        <w:suppressAutoHyphens/>
        <w:ind w:left="284" w:hanging="284"/>
        <w:jc w:val="both"/>
        <w:rPr>
          <w:rFonts w:asciiTheme="minorHAnsi" w:eastAsia="Calibri" w:hAnsiTheme="minorHAnsi" w:cstheme="minorHAnsi"/>
          <w:lang w:eastAsia="ar-SA"/>
        </w:rPr>
      </w:pPr>
      <w:r w:rsidRPr="005808EC">
        <w:rPr>
          <w:rFonts w:asciiTheme="minorHAnsi" w:eastAsia="Calibri" w:hAnsiTheme="minorHAnsi" w:cstheme="minorHAnsi"/>
          <w:lang w:eastAsia="ar-SA"/>
        </w:rPr>
        <w:t>Strony ustalają odpowiedzialność za niewykonanie lub nienależyte wykonanie przedmiotu umowy w formie kar umownych.</w:t>
      </w:r>
    </w:p>
    <w:p w14:paraId="32F4E6CA" w14:textId="77777777" w:rsidR="00E65087" w:rsidRPr="005808EC" w:rsidRDefault="00E65087" w:rsidP="00E65087">
      <w:pPr>
        <w:keepLines/>
        <w:numPr>
          <w:ilvl w:val="0"/>
          <w:numId w:val="31"/>
        </w:numPr>
        <w:tabs>
          <w:tab w:val="left" w:pos="426"/>
        </w:tabs>
        <w:spacing w:before="120" w:after="120" w:line="276" w:lineRule="auto"/>
        <w:contextualSpacing/>
        <w:jc w:val="both"/>
        <w:rPr>
          <w:rFonts w:ascii="Calibri" w:hAnsi="Calibri"/>
        </w:rPr>
      </w:pPr>
      <w:r w:rsidRPr="005808EC">
        <w:rPr>
          <w:rFonts w:ascii="Calibri" w:eastAsia="Calibri" w:hAnsi="Calibri"/>
          <w:lang w:eastAsia="en-US"/>
        </w:rPr>
        <w:t xml:space="preserve">W przypadku zakwestionowania przez IP formy i/lub treści dokumentacji przygotowywanej w ramach realizacji niniejszej umowy przez </w:t>
      </w:r>
      <w:r w:rsidRPr="005808EC">
        <w:rPr>
          <w:rFonts w:ascii="Calibri" w:hAnsi="Calibri" w:cs="Calibri"/>
        </w:rPr>
        <w:t>Wykonawcę</w:t>
      </w:r>
      <w:r w:rsidRPr="005808EC">
        <w:rPr>
          <w:rFonts w:ascii="Calibri" w:eastAsia="Calibri" w:hAnsi="Calibri"/>
          <w:lang w:eastAsia="en-US"/>
        </w:rPr>
        <w:t>, co spowoduje</w:t>
      </w:r>
      <w:r w:rsidRPr="005808EC">
        <w:rPr>
          <w:rFonts w:ascii="Calibri" w:hAnsi="Calibri"/>
        </w:rPr>
        <w:t xml:space="preserve"> uznanie przez IP wydatków związanych z wynagrodzeniem </w:t>
      </w:r>
      <w:r w:rsidRPr="005808EC">
        <w:rPr>
          <w:rFonts w:ascii="Calibri" w:hAnsi="Calibri" w:cs="Calibri"/>
        </w:rPr>
        <w:t>Wykonawcy</w:t>
      </w:r>
      <w:r w:rsidRPr="005808EC">
        <w:rPr>
          <w:rFonts w:ascii="Calibri" w:hAnsi="Calibri"/>
        </w:rPr>
        <w:t xml:space="preserve"> jako niekwalifikowanych, a tym samym obciążenie Zamawiającego obowiązkiem ich zwrotu, </w:t>
      </w:r>
      <w:r w:rsidRPr="005808EC">
        <w:rPr>
          <w:rFonts w:ascii="Calibri" w:hAnsi="Calibri" w:cs="Calibri"/>
        </w:rPr>
        <w:t xml:space="preserve">Wykonawca </w:t>
      </w:r>
      <w:r w:rsidRPr="005808EC">
        <w:rPr>
          <w:rFonts w:ascii="Calibri" w:hAnsi="Calibri"/>
        </w:rPr>
        <w:t>zostanie obciążony karą w wysokości tego obciążenia.</w:t>
      </w:r>
    </w:p>
    <w:p w14:paraId="7846A4E7" w14:textId="18EA8C34" w:rsidR="00E65087" w:rsidRPr="005808EC" w:rsidRDefault="00E65087" w:rsidP="00E65087">
      <w:pPr>
        <w:keepLines/>
        <w:numPr>
          <w:ilvl w:val="0"/>
          <w:numId w:val="31"/>
        </w:numPr>
        <w:tabs>
          <w:tab w:val="left" w:pos="426"/>
        </w:tabs>
        <w:spacing w:before="120" w:after="120" w:line="276" w:lineRule="auto"/>
        <w:contextualSpacing/>
        <w:jc w:val="both"/>
        <w:rPr>
          <w:rFonts w:ascii="Calibri" w:hAnsi="Calibri"/>
        </w:rPr>
      </w:pPr>
      <w:r w:rsidRPr="005808EC">
        <w:rPr>
          <w:rFonts w:ascii="Calibri" w:hAnsi="Calibri"/>
          <w:lang w:eastAsia="ar-SA"/>
        </w:rPr>
        <w:t xml:space="preserve">TARR S.A. może odstąpić od umowy, naliczając karę umowną w wysokości </w:t>
      </w:r>
      <w:r w:rsidR="000E4D22">
        <w:rPr>
          <w:rFonts w:ascii="Calibri" w:hAnsi="Calibri"/>
          <w:b/>
          <w:lang w:eastAsia="ar-SA"/>
        </w:rPr>
        <w:t>20</w:t>
      </w:r>
      <w:r w:rsidRPr="005808EC">
        <w:rPr>
          <w:rFonts w:ascii="Calibri" w:hAnsi="Calibri"/>
          <w:b/>
          <w:lang w:eastAsia="ar-SA"/>
        </w:rPr>
        <w:t>% wartości łącznego wynagrodzenia</w:t>
      </w:r>
      <w:r w:rsidRPr="005808EC">
        <w:rPr>
          <w:rFonts w:ascii="Calibri" w:hAnsi="Calibri"/>
          <w:lang w:eastAsia="ar-SA"/>
        </w:rPr>
        <w:t xml:space="preserve"> określonego w </w:t>
      </w:r>
      <w:r w:rsidRPr="005808EC">
        <w:rPr>
          <w:rFonts w:ascii="Calibri" w:eastAsia="Calibri" w:hAnsi="Calibri"/>
          <w:b/>
          <w:lang w:eastAsia="en-US"/>
        </w:rPr>
        <w:t>§5 ust. 1</w:t>
      </w:r>
      <w:r w:rsidRPr="005808EC">
        <w:rPr>
          <w:rFonts w:ascii="Calibri" w:hAnsi="Calibri"/>
          <w:lang w:eastAsia="ar-SA"/>
        </w:rPr>
        <w:t xml:space="preserve">, w przypadku, gdy pomimo uprzednich dwukrotnych monitów ze strony TARR S.A., </w:t>
      </w:r>
      <w:r w:rsidRPr="005808EC">
        <w:rPr>
          <w:rFonts w:ascii="Calibri" w:hAnsi="Calibri" w:cs="Calibri"/>
        </w:rPr>
        <w:t>Wykonawca</w:t>
      </w:r>
      <w:r w:rsidRPr="005808EC">
        <w:rPr>
          <w:rFonts w:ascii="Calibri" w:hAnsi="Calibri"/>
          <w:lang w:eastAsia="ar-SA"/>
        </w:rPr>
        <w:t xml:space="preserve"> w rażący sposób zaniedbuje zobowiązania wynikające z niniejszej umowy.</w:t>
      </w:r>
    </w:p>
    <w:p w14:paraId="493123BC" w14:textId="77777777" w:rsidR="00E65087" w:rsidRPr="005808EC" w:rsidRDefault="00E65087" w:rsidP="00E65087">
      <w:pPr>
        <w:keepLines/>
        <w:numPr>
          <w:ilvl w:val="0"/>
          <w:numId w:val="31"/>
        </w:numPr>
        <w:tabs>
          <w:tab w:val="left" w:pos="426"/>
        </w:tabs>
        <w:spacing w:before="120" w:after="120" w:line="276" w:lineRule="auto"/>
        <w:contextualSpacing/>
        <w:jc w:val="both"/>
        <w:rPr>
          <w:rFonts w:ascii="Calibri" w:hAnsi="Calibri"/>
        </w:rPr>
      </w:pPr>
      <w:r w:rsidRPr="005808EC">
        <w:rPr>
          <w:rFonts w:ascii="Calibri" w:hAnsi="Calibri"/>
          <w:lang w:eastAsia="ar-SA"/>
        </w:rPr>
        <w:t xml:space="preserve">W przypadku odstąpienia od Umowy z przyczyn zależnych od </w:t>
      </w:r>
      <w:r w:rsidRPr="005808EC">
        <w:rPr>
          <w:rFonts w:ascii="Calibri" w:hAnsi="Calibri" w:cs="Calibri"/>
        </w:rPr>
        <w:t>Wykonawcy</w:t>
      </w:r>
      <w:r w:rsidRPr="005808EC">
        <w:rPr>
          <w:rFonts w:ascii="Calibri" w:hAnsi="Calibri"/>
          <w:lang w:eastAsia="ar-SA"/>
        </w:rPr>
        <w:t>, TARR S.A. naliczy karę umowną</w:t>
      </w:r>
    </w:p>
    <w:p w14:paraId="7D34B9D6" w14:textId="20B71DF7" w:rsidR="00E65087" w:rsidRPr="005808EC" w:rsidRDefault="00E65087" w:rsidP="00E65087">
      <w:pPr>
        <w:tabs>
          <w:tab w:val="left" w:pos="426"/>
        </w:tabs>
        <w:suppressAutoHyphens/>
        <w:spacing w:line="276" w:lineRule="auto"/>
        <w:ind w:left="284"/>
        <w:contextualSpacing/>
        <w:jc w:val="both"/>
        <w:rPr>
          <w:rFonts w:ascii="Calibri" w:hAnsi="Calibri"/>
          <w:lang w:eastAsia="ar-SA"/>
        </w:rPr>
      </w:pPr>
      <w:r w:rsidRPr="005808EC">
        <w:rPr>
          <w:rFonts w:ascii="Calibri" w:hAnsi="Calibri"/>
          <w:lang w:eastAsia="ar-SA"/>
        </w:rPr>
        <w:t xml:space="preserve">w wysokości </w:t>
      </w:r>
      <w:r w:rsidR="000E4D22">
        <w:rPr>
          <w:rFonts w:ascii="Calibri" w:hAnsi="Calibri"/>
          <w:b/>
          <w:lang w:eastAsia="ar-SA"/>
        </w:rPr>
        <w:t>20</w:t>
      </w:r>
      <w:r w:rsidRPr="005808EC">
        <w:rPr>
          <w:rFonts w:ascii="Calibri" w:hAnsi="Calibri"/>
          <w:b/>
          <w:lang w:eastAsia="ar-SA"/>
        </w:rPr>
        <w:t>% wartości łącznego wynagrodzenia</w:t>
      </w:r>
      <w:r w:rsidRPr="005808EC">
        <w:rPr>
          <w:rFonts w:ascii="Calibri" w:hAnsi="Calibri"/>
          <w:lang w:eastAsia="ar-SA"/>
        </w:rPr>
        <w:t xml:space="preserve"> określonego w </w:t>
      </w:r>
      <w:r w:rsidRPr="005808EC">
        <w:rPr>
          <w:rFonts w:ascii="Calibri" w:eastAsia="Calibri" w:hAnsi="Calibri"/>
          <w:b/>
          <w:lang w:eastAsia="en-US"/>
        </w:rPr>
        <w:t>§5 ust. 1</w:t>
      </w:r>
      <w:r w:rsidRPr="005808EC">
        <w:rPr>
          <w:rFonts w:ascii="Calibri" w:hAnsi="Calibri"/>
          <w:lang w:eastAsia="ar-SA"/>
        </w:rPr>
        <w:t>.</w:t>
      </w:r>
    </w:p>
    <w:p w14:paraId="6ACA3F13" w14:textId="77777777" w:rsidR="00E65087" w:rsidRPr="005808EC" w:rsidRDefault="00E65087" w:rsidP="00E65087">
      <w:pPr>
        <w:numPr>
          <w:ilvl w:val="0"/>
          <w:numId w:val="31"/>
        </w:numPr>
        <w:tabs>
          <w:tab w:val="left" w:pos="426"/>
        </w:tabs>
        <w:spacing w:line="276" w:lineRule="auto"/>
        <w:jc w:val="both"/>
        <w:rPr>
          <w:rFonts w:ascii="Calibri" w:hAnsi="Calibri" w:cs="Calibri"/>
        </w:rPr>
      </w:pPr>
      <w:r w:rsidRPr="005808EC">
        <w:rPr>
          <w:rFonts w:ascii="Calibri" w:hAnsi="Calibri" w:cs="Calibri"/>
        </w:rPr>
        <w:t xml:space="preserve">W przypadku zwłoki w wykonaniu przedmiotu Umowy Wykonawca zapłaci karę umowną </w:t>
      </w:r>
      <w:r w:rsidRPr="005808EC">
        <w:rPr>
          <w:rFonts w:ascii="Calibri" w:eastAsia="Calibri" w:hAnsi="Calibri" w:cs="Calibri"/>
          <w:lang w:eastAsia="en-US"/>
        </w:rPr>
        <w:t xml:space="preserve">w wysokości 1000,00 zł za każdy dzień zwłoki. </w:t>
      </w:r>
      <w:r w:rsidRPr="005808EC">
        <w:rPr>
          <w:rFonts w:ascii="Calibri" w:hAnsi="Calibri" w:cs="Calibri"/>
        </w:rPr>
        <w:t>W przypadku naliczenia kar umownych TARR S.A.  może zmniejszyć wynagrodzenie o wartość należnych kar od Wykonawcy.</w:t>
      </w:r>
    </w:p>
    <w:p w14:paraId="008D549C" w14:textId="42919543" w:rsidR="00D25DDD" w:rsidRPr="00D25DDD" w:rsidRDefault="00D25DDD" w:rsidP="00D25DDD">
      <w:pPr>
        <w:pStyle w:val="Nagwek"/>
        <w:numPr>
          <w:ilvl w:val="0"/>
          <w:numId w:val="31"/>
        </w:numPr>
        <w:spacing w:line="276" w:lineRule="auto"/>
        <w:jc w:val="both"/>
        <w:rPr>
          <w:rFonts w:asciiTheme="minorHAnsi" w:hAnsiTheme="minorHAnsi" w:cstheme="minorHAnsi"/>
        </w:rPr>
      </w:pPr>
      <w:r w:rsidRPr="00D25DDD">
        <w:rPr>
          <w:rFonts w:asciiTheme="minorHAnsi" w:hAnsiTheme="minorHAnsi" w:cstheme="minorHAnsi"/>
        </w:rPr>
        <w:t xml:space="preserve">Łączna wysokość naliczonych kar umownych nie może przekroczyć </w:t>
      </w:r>
      <w:r w:rsidR="000E4D22">
        <w:rPr>
          <w:rFonts w:asciiTheme="minorHAnsi" w:hAnsiTheme="minorHAnsi" w:cstheme="minorHAnsi"/>
        </w:rPr>
        <w:t>20</w:t>
      </w:r>
      <w:r w:rsidRPr="00D25DDD">
        <w:rPr>
          <w:rFonts w:asciiTheme="minorHAnsi" w:hAnsiTheme="minorHAnsi" w:cstheme="minorHAnsi"/>
        </w:rPr>
        <w:t xml:space="preserve">% wartości przedmiotu zamówienia  określonego w § </w:t>
      </w:r>
      <w:r>
        <w:rPr>
          <w:rFonts w:asciiTheme="minorHAnsi" w:hAnsiTheme="minorHAnsi" w:cstheme="minorHAnsi"/>
        </w:rPr>
        <w:t>5 ust.1</w:t>
      </w:r>
      <w:r w:rsidRPr="00D25DDD">
        <w:rPr>
          <w:rFonts w:asciiTheme="minorHAnsi" w:hAnsiTheme="minorHAnsi" w:cstheme="minorHAnsi"/>
        </w:rPr>
        <w:t xml:space="preserve"> umowy.</w:t>
      </w:r>
    </w:p>
    <w:p w14:paraId="762D2CC3" w14:textId="77777777" w:rsidR="00E65087" w:rsidRPr="005808EC" w:rsidRDefault="00E65087" w:rsidP="00E65087">
      <w:pPr>
        <w:numPr>
          <w:ilvl w:val="0"/>
          <w:numId w:val="31"/>
        </w:numPr>
        <w:tabs>
          <w:tab w:val="left" w:pos="426"/>
        </w:tabs>
        <w:spacing w:line="276" w:lineRule="auto"/>
        <w:jc w:val="both"/>
        <w:rPr>
          <w:rFonts w:ascii="Calibri" w:hAnsi="Calibri" w:cs="Calibri"/>
        </w:rPr>
      </w:pPr>
      <w:r w:rsidRPr="005808EC">
        <w:rPr>
          <w:rFonts w:ascii="Calibri" w:hAnsi="Calibri" w:cs="Calibri"/>
        </w:rPr>
        <w:lastRenderedPageBreak/>
        <w:t xml:space="preserve">Zapłata kary umownej nie wyklucza dochodzenia przez TARR S.A. odszkodowania przewyższającego jej wysokość. </w:t>
      </w:r>
    </w:p>
    <w:p w14:paraId="3E1B3292" w14:textId="77777777" w:rsidR="00E65087" w:rsidRPr="005808EC" w:rsidRDefault="00E65087" w:rsidP="00E65087">
      <w:pPr>
        <w:numPr>
          <w:ilvl w:val="0"/>
          <w:numId w:val="31"/>
        </w:numPr>
        <w:tabs>
          <w:tab w:val="left" w:pos="426"/>
        </w:tabs>
        <w:spacing w:line="276" w:lineRule="auto"/>
        <w:jc w:val="both"/>
        <w:rPr>
          <w:rFonts w:ascii="Calibri" w:hAnsi="Calibri" w:cs="Calibri"/>
        </w:rPr>
      </w:pPr>
      <w:r w:rsidRPr="005808EC">
        <w:rPr>
          <w:rFonts w:ascii="Calibri" w:hAnsi="Calibri" w:cs="Calibri"/>
        </w:rPr>
        <w:t xml:space="preserve">W przypadku, gdy umowa jest wykonywana z rażącym jej naruszeniem, w szczególności gdy Wykonawca dopuszcza się zwłoki – TARR S.A. ma prawo rozwiązać umowę ze skutkiem natychmiastowym po uprzednim wezwaniu Wykonawcy do usunięcia skutków naruszenia i wyznaczeniu odpowiedniego terminu. </w:t>
      </w:r>
    </w:p>
    <w:p w14:paraId="346FDD16" w14:textId="77777777" w:rsidR="00715D9D" w:rsidRPr="005808EC" w:rsidRDefault="00E65087" w:rsidP="00621FF3">
      <w:pPr>
        <w:numPr>
          <w:ilvl w:val="0"/>
          <w:numId w:val="31"/>
        </w:numPr>
        <w:tabs>
          <w:tab w:val="left" w:pos="426"/>
        </w:tabs>
        <w:spacing w:line="276" w:lineRule="auto"/>
        <w:jc w:val="both"/>
        <w:rPr>
          <w:rFonts w:ascii="Calibri" w:hAnsi="Calibri" w:cs="Calibri"/>
        </w:rPr>
      </w:pPr>
      <w:r w:rsidRPr="005808EC">
        <w:rPr>
          <w:rFonts w:ascii="Calibri" w:hAnsi="Calibri" w:cs="Calibri"/>
        </w:rPr>
        <w:t xml:space="preserve">W przypadku, gdy TARR S.A. w związku z Projektem została obciążona obowiązkiem zwrotu środków Wykonawca może być w całości lub w części obciążony tym zobowiązaniem, chyba że szkoda nie wynikła z jego winy. </w:t>
      </w:r>
      <w:bookmarkStart w:id="7" w:name="_Hlk166673245"/>
      <w:bookmarkEnd w:id="6"/>
    </w:p>
    <w:bookmarkEnd w:id="7"/>
    <w:p w14:paraId="42816ADC" w14:textId="77777777" w:rsidR="00731718" w:rsidRPr="00C76716" w:rsidRDefault="00731718" w:rsidP="00731718">
      <w:pPr>
        <w:tabs>
          <w:tab w:val="left" w:pos="426"/>
        </w:tabs>
        <w:spacing w:before="200" w:line="276" w:lineRule="auto"/>
        <w:jc w:val="center"/>
        <w:rPr>
          <w:rFonts w:ascii="Calibri" w:eastAsia="Calibri" w:hAnsi="Calibri"/>
          <w:b/>
          <w:lang w:eastAsia="en-US"/>
        </w:rPr>
      </w:pPr>
      <w:r w:rsidRPr="00C76716">
        <w:rPr>
          <w:rFonts w:ascii="Calibri" w:eastAsia="Calibri" w:hAnsi="Calibri"/>
          <w:b/>
          <w:lang w:eastAsia="en-US"/>
        </w:rPr>
        <w:t>§7.</w:t>
      </w:r>
    </w:p>
    <w:p w14:paraId="79ED59E7" w14:textId="77777777" w:rsidR="00731718" w:rsidRPr="00C76716" w:rsidRDefault="00731718" w:rsidP="00731718">
      <w:pPr>
        <w:tabs>
          <w:tab w:val="left" w:pos="426"/>
        </w:tabs>
        <w:spacing w:line="276" w:lineRule="auto"/>
        <w:jc w:val="center"/>
        <w:rPr>
          <w:rFonts w:ascii="Calibri" w:eastAsia="Calibri" w:hAnsi="Calibri"/>
          <w:b/>
          <w:lang w:eastAsia="en-US"/>
        </w:rPr>
      </w:pPr>
      <w:r w:rsidRPr="00C76716">
        <w:rPr>
          <w:rFonts w:ascii="Calibri" w:eastAsia="Calibri" w:hAnsi="Calibri"/>
          <w:b/>
          <w:lang w:eastAsia="en-US"/>
        </w:rPr>
        <w:t>Zachowanie tajemnicy</w:t>
      </w:r>
    </w:p>
    <w:p w14:paraId="219EE6E9" w14:textId="77777777" w:rsidR="00731718" w:rsidRPr="00C76716" w:rsidRDefault="00731718" w:rsidP="00E65087">
      <w:pPr>
        <w:numPr>
          <w:ilvl w:val="0"/>
          <w:numId w:val="3"/>
        </w:numPr>
        <w:tabs>
          <w:tab w:val="left" w:pos="426"/>
        </w:tabs>
        <w:spacing w:line="276" w:lineRule="auto"/>
        <w:ind w:left="425" w:hanging="425"/>
        <w:jc w:val="both"/>
        <w:rPr>
          <w:rFonts w:ascii="Calibri" w:eastAsia="Calibri" w:hAnsi="Calibri"/>
          <w:lang w:eastAsia="en-US"/>
        </w:rPr>
      </w:pPr>
      <w:r w:rsidRPr="00C76716">
        <w:rPr>
          <w:rFonts w:ascii="Calibri" w:eastAsia="Calibri" w:hAnsi="Calibri"/>
          <w:lang w:eastAsia="en-US"/>
        </w:rPr>
        <w:t>Strony Umowy zobowiązują się zachować w tajemnicy wszelkie informacje, o których powzięły wiedzę w związku z realizacją niniejszej Umowy, chyba ze w toku współpracy postanowią inaczej, z zastrzeżeniem ust. 4. W tym celu nie jest konieczne zachowanie formy pisemnej.</w:t>
      </w:r>
    </w:p>
    <w:p w14:paraId="680D3303" w14:textId="77777777" w:rsidR="00731718" w:rsidRPr="00C76716" w:rsidRDefault="00731718" w:rsidP="00E65087">
      <w:pPr>
        <w:numPr>
          <w:ilvl w:val="0"/>
          <w:numId w:val="3"/>
        </w:numPr>
        <w:tabs>
          <w:tab w:val="left" w:pos="426"/>
        </w:tabs>
        <w:spacing w:line="276" w:lineRule="auto"/>
        <w:ind w:left="425" w:hanging="425"/>
        <w:jc w:val="both"/>
        <w:rPr>
          <w:rFonts w:ascii="Calibri" w:eastAsia="Calibri" w:hAnsi="Calibri"/>
          <w:lang w:eastAsia="en-US"/>
        </w:rPr>
      </w:pPr>
      <w:r w:rsidRPr="00C76716">
        <w:rPr>
          <w:rFonts w:ascii="Calibri" w:eastAsia="Calibri" w:hAnsi="Calibri"/>
          <w:lang w:eastAsia="en-US"/>
        </w:rPr>
        <w:t>Obowiązek zachowania tajemnicy jest nieograniczony w czasie i trwa także po ustaniu stosunku prawnego na podstawie którego wykonywane były czynności wynikające z niniejszej Umowy.</w:t>
      </w:r>
    </w:p>
    <w:p w14:paraId="5D6AE709" w14:textId="2B34D7BA" w:rsidR="00731718" w:rsidRPr="00C76716" w:rsidRDefault="00731718" w:rsidP="00E65087">
      <w:pPr>
        <w:numPr>
          <w:ilvl w:val="0"/>
          <w:numId w:val="3"/>
        </w:numPr>
        <w:tabs>
          <w:tab w:val="left" w:pos="426"/>
        </w:tabs>
        <w:spacing w:line="276" w:lineRule="auto"/>
        <w:ind w:left="425" w:hanging="425"/>
        <w:jc w:val="both"/>
        <w:rPr>
          <w:rFonts w:ascii="Calibri" w:eastAsia="Calibri" w:hAnsi="Calibri"/>
          <w:lang w:eastAsia="en-US"/>
        </w:rPr>
      </w:pPr>
      <w:r w:rsidRPr="00C76716">
        <w:rPr>
          <w:rFonts w:ascii="Calibri" w:eastAsia="Calibri" w:hAnsi="Calibri"/>
          <w:lang w:eastAsia="en-US"/>
        </w:rPr>
        <w:t>W przypadku naruszenia przez Zleceniobiorcę postanowienia § 7 ust. 1 i 2 umowy</w:t>
      </w:r>
      <w:r w:rsidR="00BB6A6B" w:rsidRPr="00C76716">
        <w:rPr>
          <w:rFonts w:ascii="Calibri" w:eastAsia="Calibri" w:hAnsi="Calibri"/>
          <w:lang w:eastAsia="en-US"/>
        </w:rPr>
        <w:t>,</w:t>
      </w:r>
      <w:r w:rsidR="0009509A">
        <w:rPr>
          <w:rFonts w:ascii="Calibri" w:eastAsia="Calibri" w:hAnsi="Calibri"/>
          <w:lang w:eastAsia="en-US"/>
        </w:rPr>
        <w:t xml:space="preserve"> </w:t>
      </w:r>
      <w:r w:rsidR="00401383" w:rsidRPr="00C76716">
        <w:rPr>
          <w:rFonts w:ascii="Calibri" w:eastAsia="Calibri" w:hAnsi="Calibri"/>
          <w:lang w:eastAsia="en-US"/>
        </w:rPr>
        <w:t>TARR S.A.</w:t>
      </w:r>
      <w:r w:rsidRPr="00C76716">
        <w:rPr>
          <w:rFonts w:ascii="Calibri" w:eastAsia="Calibri" w:hAnsi="Calibri"/>
          <w:lang w:eastAsia="en-US"/>
        </w:rPr>
        <w:t xml:space="preserve"> ma prawo żądania kary umownej w wysokości 10.000,00 zł za każde naruszenie, niezależnie od rozwiązania Umowy. </w:t>
      </w:r>
    </w:p>
    <w:p w14:paraId="692E2227" w14:textId="77777777" w:rsidR="00731718" w:rsidRPr="00C76716" w:rsidRDefault="00731718" w:rsidP="00E65087">
      <w:pPr>
        <w:numPr>
          <w:ilvl w:val="0"/>
          <w:numId w:val="3"/>
        </w:numPr>
        <w:tabs>
          <w:tab w:val="left" w:pos="426"/>
        </w:tabs>
        <w:spacing w:line="276" w:lineRule="auto"/>
        <w:ind w:left="425" w:hanging="425"/>
        <w:jc w:val="both"/>
        <w:rPr>
          <w:rFonts w:ascii="Calibri" w:eastAsia="Calibri" w:hAnsi="Calibri"/>
          <w:lang w:eastAsia="en-US"/>
        </w:rPr>
      </w:pPr>
      <w:r w:rsidRPr="00C76716">
        <w:rPr>
          <w:rFonts w:ascii="Calibri" w:eastAsia="Calibri" w:hAnsi="Calibri"/>
          <w:lang w:eastAsia="en-US"/>
        </w:rPr>
        <w:t xml:space="preserve">Zleceniobiorca może posługiwać się bez zgody </w:t>
      </w:r>
      <w:r w:rsidR="00401383" w:rsidRPr="00C76716">
        <w:rPr>
          <w:rFonts w:ascii="Calibri" w:eastAsia="Calibri" w:hAnsi="Calibri"/>
          <w:lang w:eastAsia="en-US"/>
        </w:rPr>
        <w:t>TARR S.A.</w:t>
      </w:r>
      <w:r w:rsidRPr="00C76716">
        <w:rPr>
          <w:rFonts w:ascii="Calibri" w:eastAsia="Calibri" w:hAnsi="Calibri"/>
          <w:lang w:eastAsia="en-US"/>
        </w:rPr>
        <w:t xml:space="preserve"> informacją o fakcie świadczenia usług w ramach Projektu na rzecz </w:t>
      </w:r>
      <w:r w:rsidR="00401383" w:rsidRPr="00C76716">
        <w:rPr>
          <w:rFonts w:ascii="Calibri" w:eastAsia="Calibri" w:hAnsi="Calibri"/>
          <w:lang w:eastAsia="en-US"/>
        </w:rPr>
        <w:t>TARR S.A.</w:t>
      </w:r>
    </w:p>
    <w:p w14:paraId="29E122DD" w14:textId="2544C0B5" w:rsidR="00731718" w:rsidRPr="00C76716" w:rsidRDefault="00731718" w:rsidP="00E65087">
      <w:pPr>
        <w:numPr>
          <w:ilvl w:val="0"/>
          <w:numId w:val="3"/>
        </w:numPr>
        <w:tabs>
          <w:tab w:val="left" w:pos="426"/>
        </w:tabs>
        <w:spacing w:line="276" w:lineRule="auto"/>
        <w:ind w:left="425" w:hanging="425"/>
        <w:jc w:val="both"/>
        <w:rPr>
          <w:rFonts w:ascii="Calibri" w:eastAsia="Calibri" w:hAnsi="Calibri"/>
          <w:lang w:eastAsia="en-US"/>
        </w:rPr>
      </w:pPr>
      <w:r w:rsidRPr="00C76716">
        <w:rPr>
          <w:rFonts w:ascii="Calibri" w:eastAsia="Calibri" w:hAnsi="Calibri"/>
          <w:lang w:eastAsia="en-US"/>
        </w:rPr>
        <w:t xml:space="preserve">Zleceniobiorca uprawniony jest do przeniesienia na osobę trzecią wierzytelności pieniężnych wynikających z niniejszej umowy; w przypadku zawarcia takiej umowy zobowiązuje się do pisemnego zawiadomienia </w:t>
      </w:r>
      <w:r w:rsidR="00401383" w:rsidRPr="00C76716">
        <w:rPr>
          <w:rFonts w:ascii="Calibri" w:eastAsia="Calibri" w:hAnsi="Calibri"/>
          <w:lang w:eastAsia="en-US"/>
        </w:rPr>
        <w:t>TARR S.A.</w:t>
      </w:r>
      <w:r w:rsidR="0009509A">
        <w:rPr>
          <w:rFonts w:ascii="Calibri" w:eastAsia="Calibri" w:hAnsi="Calibri"/>
          <w:lang w:eastAsia="en-US"/>
        </w:rPr>
        <w:t xml:space="preserve"> </w:t>
      </w:r>
      <w:r w:rsidRPr="00C76716">
        <w:rPr>
          <w:rFonts w:ascii="Calibri" w:eastAsia="Calibri" w:hAnsi="Calibri"/>
          <w:lang w:eastAsia="en-US"/>
        </w:rPr>
        <w:t>i</w:t>
      </w:r>
      <w:r w:rsidR="00CD74CF" w:rsidRPr="00C76716">
        <w:rPr>
          <w:rFonts w:ascii="Calibri" w:eastAsia="Calibri" w:hAnsi="Calibri"/>
          <w:lang w:eastAsia="en-US"/>
        </w:rPr>
        <w:t> </w:t>
      </w:r>
      <w:r w:rsidRPr="00C76716">
        <w:rPr>
          <w:rFonts w:ascii="Calibri" w:eastAsia="Calibri" w:hAnsi="Calibri"/>
          <w:lang w:eastAsia="en-US"/>
        </w:rPr>
        <w:t xml:space="preserve">wskazania nabywcy. </w:t>
      </w:r>
    </w:p>
    <w:p w14:paraId="3D0332F4" w14:textId="77777777" w:rsidR="0064200A" w:rsidRDefault="0064200A" w:rsidP="004C4574">
      <w:pPr>
        <w:spacing w:line="259" w:lineRule="auto"/>
        <w:rPr>
          <w:rFonts w:ascii="Calibri" w:eastAsia="Calibri" w:hAnsi="Calibri"/>
          <w:b/>
          <w:lang w:eastAsia="en-US"/>
        </w:rPr>
      </w:pPr>
    </w:p>
    <w:p w14:paraId="3EC69D19" w14:textId="77777777" w:rsidR="00731718" w:rsidRPr="00C76716" w:rsidRDefault="00731718" w:rsidP="00731718">
      <w:pPr>
        <w:spacing w:line="259" w:lineRule="auto"/>
        <w:jc w:val="center"/>
        <w:rPr>
          <w:rFonts w:ascii="Calibri" w:eastAsia="Calibri" w:hAnsi="Calibri"/>
          <w:b/>
          <w:lang w:eastAsia="en-US"/>
        </w:rPr>
      </w:pPr>
      <w:r w:rsidRPr="00C76716">
        <w:rPr>
          <w:rFonts w:ascii="Calibri" w:eastAsia="Calibri" w:hAnsi="Calibri"/>
          <w:b/>
          <w:lang w:eastAsia="en-US"/>
        </w:rPr>
        <w:t>§8.</w:t>
      </w:r>
    </w:p>
    <w:p w14:paraId="6485957B" w14:textId="77777777" w:rsidR="00731718" w:rsidRPr="00C76716" w:rsidRDefault="00731718" w:rsidP="00731718">
      <w:pPr>
        <w:tabs>
          <w:tab w:val="left" w:pos="426"/>
        </w:tabs>
        <w:spacing w:line="276" w:lineRule="auto"/>
        <w:jc w:val="center"/>
        <w:rPr>
          <w:rFonts w:ascii="Calibri" w:eastAsia="Calibri" w:hAnsi="Calibri"/>
          <w:b/>
          <w:lang w:eastAsia="en-US"/>
        </w:rPr>
      </w:pPr>
      <w:r w:rsidRPr="00C76716">
        <w:rPr>
          <w:rFonts w:ascii="Calibri" w:eastAsia="Calibri" w:hAnsi="Calibri"/>
          <w:b/>
          <w:lang w:eastAsia="en-US"/>
        </w:rPr>
        <w:t>Zmiany umowy</w:t>
      </w:r>
    </w:p>
    <w:p w14:paraId="73C481DF" w14:textId="77777777" w:rsidR="0064200A" w:rsidRPr="005808EC" w:rsidRDefault="0064200A" w:rsidP="0064200A">
      <w:pPr>
        <w:tabs>
          <w:tab w:val="left" w:pos="450"/>
        </w:tabs>
        <w:suppressAutoHyphens/>
        <w:spacing w:before="120" w:after="120" w:line="276" w:lineRule="auto"/>
        <w:ind w:left="709" w:hanging="709"/>
        <w:contextualSpacing/>
        <w:jc w:val="both"/>
        <w:rPr>
          <w:rFonts w:ascii="Calibri" w:eastAsia="Calibri" w:hAnsi="Calibri" w:cs="Calibri"/>
          <w:lang w:eastAsia="en-US"/>
        </w:rPr>
      </w:pPr>
      <w:bookmarkStart w:id="8" w:name="_Hlk166673826"/>
      <w:r w:rsidRPr="00E65087">
        <w:rPr>
          <w:rFonts w:ascii="Calibri" w:eastAsia="Calibri" w:hAnsi="Calibri" w:cs="Calibri"/>
          <w:color w:val="DC3939"/>
          <w:lang w:eastAsia="en-US"/>
        </w:rPr>
        <w:t xml:space="preserve">1. </w:t>
      </w:r>
      <w:r w:rsidRPr="005808EC">
        <w:rPr>
          <w:rFonts w:ascii="Calibri" w:eastAsia="Calibri" w:hAnsi="Calibri" w:cs="Calibri"/>
          <w:lang w:eastAsia="en-US"/>
        </w:rPr>
        <w:t>Zmiany umowy wymagają formy pisemnej pod rygorem nieważności.</w:t>
      </w:r>
    </w:p>
    <w:p w14:paraId="54B74152" w14:textId="77777777" w:rsidR="0064200A" w:rsidRPr="005808EC" w:rsidRDefault="0064200A" w:rsidP="0064200A">
      <w:pPr>
        <w:tabs>
          <w:tab w:val="left" w:pos="284"/>
        </w:tabs>
        <w:suppressAutoHyphens/>
        <w:spacing w:before="120" w:after="120" w:line="276" w:lineRule="auto"/>
        <w:ind w:left="284" w:hanging="284"/>
        <w:contextualSpacing/>
        <w:jc w:val="both"/>
        <w:rPr>
          <w:rFonts w:ascii="Calibri" w:eastAsia="Calibri" w:hAnsi="Calibri" w:cs="Calibri"/>
          <w:lang w:eastAsia="en-US"/>
        </w:rPr>
      </w:pPr>
      <w:r w:rsidRPr="005808EC">
        <w:rPr>
          <w:rFonts w:ascii="Calibri" w:eastAsia="Calibri" w:hAnsi="Calibri" w:cs="Calibri"/>
          <w:lang w:eastAsia="en-US"/>
        </w:rPr>
        <w:t>2. Zakazuje się zmian postanowień zawartej umowy w stosunku do treści oferty, na podstawie której dokonano wyboru Wykonawcy, chyba że konieczność takich zmian wynika z wystąpienia następujących okoliczności:</w:t>
      </w:r>
    </w:p>
    <w:p w14:paraId="1551C3A1" w14:textId="77777777" w:rsidR="0064200A" w:rsidRPr="005808EC" w:rsidRDefault="0064200A" w:rsidP="00E65087">
      <w:pPr>
        <w:numPr>
          <w:ilvl w:val="1"/>
          <w:numId w:val="33"/>
        </w:numPr>
        <w:tabs>
          <w:tab w:val="left" w:pos="450"/>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b/>
          <w:bCs/>
          <w:lang w:eastAsia="en-US"/>
        </w:rPr>
        <w:t xml:space="preserve">Zmiana terminu wykonania umowy  </w:t>
      </w:r>
      <w:r w:rsidRPr="005808EC">
        <w:rPr>
          <w:rFonts w:ascii="Calibri" w:eastAsia="Calibri" w:hAnsi="Calibri" w:cs="Calibri"/>
          <w:lang w:eastAsia="en-US"/>
        </w:rPr>
        <w:t>- w przypadku:</w:t>
      </w:r>
    </w:p>
    <w:p w14:paraId="7CCAACFC" w14:textId="77777777" w:rsidR="0064200A" w:rsidRPr="005808EC" w:rsidRDefault="0064200A" w:rsidP="00E65087">
      <w:pPr>
        <w:numPr>
          <w:ilvl w:val="0"/>
          <w:numId w:val="34"/>
        </w:numPr>
        <w:tabs>
          <w:tab w:val="left" w:pos="450"/>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 xml:space="preserve">braku środków finansowych na realizację zadania, z przyczyn niezależnych </w:t>
      </w:r>
      <w:r w:rsidRPr="005808EC">
        <w:rPr>
          <w:rFonts w:ascii="Calibri" w:eastAsia="Calibri" w:hAnsi="Calibri" w:cs="Calibri"/>
          <w:lang w:eastAsia="en-US"/>
        </w:rPr>
        <w:br/>
        <w:t>od Zamawiającego,</w:t>
      </w:r>
    </w:p>
    <w:p w14:paraId="065B33EA" w14:textId="77777777" w:rsidR="0064200A" w:rsidRPr="005808EC" w:rsidRDefault="0064200A" w:rsidP="00E65087">
      <w:pPr>
        <w:numPr>
          <w:ilvl w:val="0"/>
          <w:numId w:val="34"/>
        </w:numPr>
        <w:tabs>
          <w:tab w:val="left" w:pos="450"/>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wystąpienia zjawisk związanych z działaniem siły wyższej. Zdarzeniami kwalifikowanymi jako przypadki siły wyższej są klęski żywiołowe takie jak: pożary, powodzie, trzęsienia ziemi, wybuchy wulkanów, wybuchy epidemii. Ponadto do przypadków siły wyższej zalicza się także strajki generalne, zamieszki, działania wojenne, akty terrorystyczne, przewroty wojskowe, działania organów władzy państwowej, takie jak blokady granic państwowych czy wprowadzenie zakazów eksportu czy importu,</w:t>
      </w:r>
    </w:p>
    <w:p w14:paraId="73E34EED" w14:textId="77777777" w:rsidR="0064200A" w:rsidRPr="005808EC" w:rsidRDefault="0064200A" w:rsidP="00E37396">
      <w:pPr>
        <w:numPr>
          <w:ilvl w:val="0"/>
          <w:numId w:val="34"/>
        </w:numPr>
        <w:tabs>
          <w:tab w:val="left" w:pos="450"/>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zmiany podyktowanej zmianą przepisów prawa,</w:t>
      </w:r>
    </w:p>
    <w:p w14:paraId="7257DFC4" w14:textId="77777777" w:rsidR="0064200A" w:rsidRPr="005808EC" w:rsidRDefault="0064200A" w:rsidP="00E37396">
      <w:pPr>
        <w:numPr>
          <w:ilvl w:val="1"/>
          <w:numId w:val="33"/>
        </w:numPr>
        <w:tabs>
          <w:tab w:val="left" w:pos="450"/>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b/>
          <w:bCs/>
          <w:lang w:eastAsia="en-US"/>
        </w:rPr>
        <w:t>Zmiana organizacyjna:</w:t>
      </w:r>
      <w:r w:rsidRPr="005808EC">
        <w:rPr>
          <w:rFonts w:ascii="Calibri" w:eastAsia="Calibri" w:hAnsi="Calibri" w:cs="Calibri"/>
          <w:lang w:eastAsia="en-US"/>
        </w:rPr>
        <w:t xml:space="preserve"> polegająca na zmianie osób, Podwykonawców, grup Wykonawców i innych podmiotów współpracujących przy realizacji zamówienia pod warunkiem, że ich uprawnienia, potencjał ekonomiczny, wykonawczy i doświadczenie nie są gorsze od tych, jakie posiadają podmioty zamieniane. Zmiany te mogą nastąpić z przyczyn organizacyjnych pod warunkiem, że osoby Podwykonawcy, grupy Wykonawców i innych podmiotów spełniają wszystkie wymogi wynikające z SWZ i złożonej oferty;</w:t>
      </w:r>
    </w:p>
    <w:p w14:paraId="30306434" w14:textId="77777777" w:rsidR="0064200A" w:rsidRPr="005808EC" w:rsidRDefault="0064200A" w:rsidP="00E65087">
      <w:pPr>
        <w:numPr>
          <w:ilvl w:val="1"/>
          <w:numId w:val="33"/>
        </w:numPr>
        <w:tabs>
          <w:tab w:val="left" w:pos="450"/>
        </w:tabs>
        <w:suppressAutoHyphens/>
        <w:spacing w:before="120" w:after="120" w:line="276" w:lineRule="auto"/>
        <w:contextualSpacing/>
        <w:jc w:val="both"/>
        <w:rPr>
          <w:rFonts w:ascii="Calibri" w:eastAsia="Calibri" w:hAnsi="Calibri" w:cs="Calibri"/>
          <w:b/>
          <w:bCs/>
          <w:lang w:eastAsia="en-US"/>
        </w:rPr>
      </w:pPr>
      <w:r w:rsidRPr="005808EC">
        <w:rPr>
          <w:rFonts w:ascii="Calibri" w:eastAsia="Calibri" w:hAnsi="Calibri" w:cs="Calibri"/>
          <w:b/>
          <w:bCs/>
          <w:lang w:eastAsia="en-US"/>
        </w:rPr>
        <w:t xml:space="preserve">Zmiana wynagrodzenia </w:t>
      </w:r>
      <w:bookmarkStart w:id="9" w:name="_Hlk159926909"/>
      <w:r w:rsidRPr="005808EC">
        <w:rPr>
          <w:rFonts w:ascii="Calibri" w:eastAsia="Calibri" w:hAnsi="Calibri" w:cs="Calibri"/>
          <w:lang w:eastAsia="en-US"/>
        </w:rPr>
        <w:t>- w przypadku:</w:t>
      </w:r>
      <w:bookmarkEnd w:id="9"/>
    </w:p>
    <w:p w14:paraId="4B80FE6C" w14:textId="77777777" w:rsidR="0064200A" w:rsidRPr="005808EC" w:rsidRDefault="0064200A" w:rsidP="00E65087">
      <w:pPr>
        <w:numPr>
          <w:ilvl w:val="0"/>
          <w:numId w:val="35"/>
        </w:numPr>
        <w:tabs>
          <w:tab w:val="left" w:pos="426"/>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 xml:space="preserve">w przypadku zmiany stawki podatku od towarów i usług, </w:t>
      </w:r>
    </w:p>
    <w:p w14:paraId="2EAD65C7" w14:textId="77777777" w:rsidR="0064200A" w:rsidRPr="005808EC" w:rsidRDefault="0064200A" w:rsidP="0064200A">
      <w:pPr>
        <w:tabs>
          <w:tab w:val="left" w:pos="426"/>
        </w:tabs>
        <w:suppressAutoHyphens/>
        <w:spacing w:before="120" w:after="120" w:line="276" w:lineRule="auto"/>
        <w:ind w:left="709"/>
        <w:contextualSpacing/>
        <w:jc w:val="both"/>
        <w:rPr>
          <w:rFonts w:ascii="Calibri" w:eastAsia="Calibri" w:hAnsi="Calibri" w:cs="Calibri"/>
          <w:lang w:eastAsia="en-US"/>
        </w:rPr>
      </w:pPr>
      <w:r w:rsidRPr="005808EC">
        <w:rPr>
          <w:rFonts w:ascii="Calibri" w:eastAsia="Calibri" w:hAnsi="Calibri" w:cs="Calibri"/>
          <w:lang w:eastAsia="en-US"/>
        </w:rPr>
        <w:t>- W sytuacji wystąpienia okoliczności wskazanych w pkt. a) niniejszego pkt.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4D265663" w14:textId="77777777" w:rsidR="0064200A" w:rsidRPr="005808EC" w:rsidRDefault="0064200A" w:rsidP="00E65087">
      <w:pPr>
        <w:numPr>
          <w:ilvl w:val="0"/>
          <w:numId w:val="35"/>
        </w:numPr>
        <w:tabs>
          <w:tab w:val="left" w:pos="426"/>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lastRenderedPageBreak/>
        <w:t xml:space="preserve">w przypadku ustawowej zmiany wysokości minimalnego wynagrodzenia za pracę albo wysokości minimalnej stawki godzinowej ustalonych na podstawie ustawy z dnia 10 października 2002 r. o minimalnym wynagrodzeniu za pracę </w:t>
      </w:r>
      <w:bookmarkStart w:id="10" w:name="_Hlk159929830"/>
      <w:r w:rsidRPr="005808EC">
        <w:rPr>
          <w:rFonts w:ascii="Calibri" w:eastAsia="Calibri" w:hAnsi="Calibri" w:cs="Calibri"/>
          <w:lang w:eastAsia="en-US"/>
        </w:rPr>
        <w:t>(t.j. Dz. U. z 2020 r. poz. 2207)</w:t>
      </w:r>
      <w:bookmarkEnd w:id="10"/>
      <w:r w:rsidRPr="005808EC">
        <w:rPr>
          <w:rFonts w:ascii="Calibri" w:eastAsia="Calibri" w:hAnsi="Calibri" w:cs="Calibri"/>
          <w:lang w:eastAsia="en-US"/>
        </w:rPr>
        <w:t xml:space="preserve">, </w:t>
      </w:r>
    </w:p>
    <w:p w14:paraId="52CCFEA9" w14:textId="77777777" w:rsidR="0064200A" w:rsidRPr="005808EC" w:rsidRDefault="0064200A" w:rsidP="0064200A">
      <w:pPr>
        <w:tabs>
          <w:tab w:val="left" w:pos="426"/>
        </w:tabs>
        <w:suppressAutoHyphens/>
        <w:spacing w:before="120" w:after="120" w:line="276" w:lineRule="auto"/>
        <w:ind w:left="709"/>
        <w:contextualSpacing/>
        <w:jc w:val="both"/>
        <w:rPr>
          <w:rFonts w:ascii="Calibri" w:eastAsia="Calibri" w:hAnsi="Calibri" w:cs="Calibri"/>
          <w:lang w:eastAsia="en-US"/>
        </w:rPr>
      </w:pPr>
      <w:r w:rsidRPr="005808EC">
        <w:rPr>
          <w:rFonts w:ascii="Calibri" w:eastAsia="Calibri" w:hAnsi="Calibri" w:cs="Calibri"/>
          <w:lang w:eastAsia="en-US"/>
        </w:rPr>
        <w:t xml:space="preserve">- W sytuacji wystąpienia okoliczności wskazanych w lit. </w:t>
      </w:r>
      <w:r w:rsidR="00E65087" w:rsidRPr="005808EC">
        <w:rPr>
          <w:rFonts w:ascii="Calibri" w:eastAsia="Calibri" w:hAnsi="Calibri" w:cs="Calibri"/>
          <w:lang w:eastAsia="en-US"/>
        </w:rPr>
        <w:t>b</w:t>
      </w:r>
      <w:r w:rsidRPr="005808EC">
        <w:rPr>
          <w:rFonts w:ascii="Calibri" w:eastAsia="Calibri" w:hAnsi="Calibri" w:cs="Calibri"/>
          <w:lang w:eastAsia="en-US"/>
        </w:rPr>
        <w:t>) niniejszego pkt.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1D528C69" w14:textId="77777777" w:rsidR="0064200A" w:rsidRPr="005808EC" w:rsidRDefault="0064200A" w:rsidP="00E65087">
      <w:pPr>
        <w:numPr>
          <w:ilvl w:val="0"/>
          <w:numId w:val="35"/>
        </w:numPr>
        <w:tabs>
          <w:tab w:val="left" w:pos="426"/>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 xml:space="preserve">w przypadku ustawowej zmiany zasad podlegania ubezpieczeniom społecznym lub ubezpieczeniu zdrowotnemu lub wysokości stawki składki na ubezpieczenia społeczne lub zdrowotne, </w:t>
      </w:r>
    </w:p>
    <w:p w14:paraId="02E16B05" w14:textId="06A6EF3E" w:rsidR="0064200A" w:rsidRPr="005808EC" w:rsidRDefault="0064200A" w:rsidP="0064200A">
      <w:pPr>
        <w:tabs>
          <w:tab w:val="left" w:pos="426"/>
        </w:tabs>
        <w:suppressAutoHyphens/>
        <w:spacing w:before="120" w:after="120" w:line="276" w:lineRule="auto"/>
        <w:ind w:left="709"/>
        <w:contextualSpacing/>
        <w:jc w:val="both"/>
        <w:rPr>
          <w:rFonts w:ascii="Calibri" w:eastAsia="Calibri" w:hAnsi="Calibri" w:cs="Calibri"/>
          <w:lang w:eastAsia="en-US"/>
        </w:rPr>
      </w:pPr>
      <w:r w:rsidRPr="005808EC">
        <w:rPr>
          <w:rFonts w:ascii="Calibri" w:eastAsia="Calibri" w:hAnsi="Calibri" w:cs="Calibri"/>
          <w:lang w:eastAsia="en-US"/>
        </w:rPr>
        <w:t xml:space="preserve">- W sytuacji wystąpienia okoliczności wskazanych w lit. </w:t>
      </w:r>
      <w:r w:rsidR="00E65087" w:rsidRPr="005808EC">
        <w:rPr>
          <w:rFonts w:ascii="Calibri" w:eastAsia="Calibri" w:hAnsi="Calibri" w:cs="Calibri"/>
          <w:lang w:eastAsia="en-US"/>
        </w:rPr>
        <w:t>c</w:t>
      </w:r>
      <w:r w:rsidRPr="005808EC">
        <w:rPr>
          <w:rFonts w:ascii="Calibri" w:eastAsia="Calibri" w:hAnsi="Calibri" w:cs="Calibri"/>
          <w:lang w:eastAsia="en-US"/>
        </w:rPr>
        <w:t xml:space="preserve">) niniejszego pkt.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pkt. </w:t>
      </w:r>
      <w:r w:rsidR="004F2965">
        <w:rPr>
          <w:rFonts w:ascii="Calibri" w:eastAsia="Calibri" w:hAnsi="Calibri" w:cs="Calibri"/>
          <w:lang w:eastAsia="en-US"/>
        </w:rPr>
        <w:t>c</w:t>
      </w:r>
      <w:r w:rsidRPr="005808EC">
        <w:rPr>
          <w:rFonts w:ascii="Calibri" w:eastAsia="Calibri" w:hAnsi="Calibri" w:cs="Calibri"/>
          <w:lang w:eastAsia="en-US"/>
        </w:rPr>
        <w:t>) niniejszego ust. na kalkulację wynagrodzenia. Wniosek może obejmować jedynie dodatkowe koszty realizacji Umowy, które Wykonawca obowiązkowo ponosi w związku ze zmianą zasad,     o których mowa w ust. 2 pkt. 3 lit. c)  niniejszego §.</w:t>
      </w:r>
    </w:p>
    <w:p w14:paraId="1CD34E40" w14:textId="77777777" w:rsidR="0064200A" w:rsidRPr="005808EC" w:rsidRDefault="0064200A" w:rsidP="00E65087">
      <w:pPr>
        <w:numPr>
          <w:ilvl w:val="0"/>
          <w:numId w:val="35"/>
        </w:numPr>
        <w:tabs>
          <w:tab w:val="left" w:pos="426"/>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 xml:space="preserve">zasad gromadzenia i wysokości wpłat do pracowniczych planów kapitałowych, o których mowa w ustawie z dnia 4 października 2018 r. o pracowniczych planach kapitałowych, </w:t>
      </w:r>
    </w:p>
    <w:p w14:paraId="716D9FE7" w14:textId="7BAD9C6A" w:rsidR="0064200A" w:rsidRPr="005808EC" w:rsidRDefault="0064200A" w:rsidP="00E37396">
      <w:pPr>
        <w:tabs>
          <w:tab w:val="left" w:pos="426"/>
        </w:tabs>
        <w:suppressAutoHyphens/>
        <w:spacing w:before="120" w:after="120" w:line="276" w:lineRule="auto"/>
        <w:ind w:left="709"/>
        <w:contextualSpacing/>
        <w:jc w:val="both"/>
        <w:rPr>
          <w:rFonts w:ascii="Calibri" w:eastAsia="Calibri" w:hAnsi="Calibri" w:cs="Calibri"/>
          <w:lang w:eastAsia="en-US"/>
        </w:rPr>
      </w:pPr>
      <w:r w:rsidRPr="005808EC">
        <w:rPr>
          <w:rFonts w:ascii="Calibri" w:eastAsia="Calibri" w:hAnsi="Calibri" w:cs="Calibri"/>
          <w:lang w:eastAsia="en-US"/>
        </w:rPr>
        <w:t xml:space="preserve">- W sytuacji wystąpienia okoliczności wskazanych w lit. </w:t>
      </w:r>
      <w:r w:rsidR="00E65087" w:rsidRPr="005808EC">
        <w:rPr>
          <w:rFonts w:ascii="Calibri" w:eastAsia="Calibri" w:hAnsi="Calibri" w:cs="Calibri"/>
          <w:lang w:eastAsia="en-US"/>
        </w:rPr>
        <w:t>d</w:t>
      </w:r>
      <w:r w:rsidRPr="005808EC">
        <w:rPr>
          <w:rFonts w:ascii="Calibri" w:eastAsia="Calibri" w:hAnsi="Calibri" w:cs="Calibri"/>
          <w:lang w:eastAsia="en-US"/>
        </w:rPr>
        <w:t xml:space="preserve">) niniejszego pkt.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lit. </w:t>
      </w:r>
      <w:r w:rsidR="004F2965">
        <w:rPr>
          <w:rFonts w:ascii="Calibri" w:eastAsia="Calibri" w:hAnsi="Calibri" w:cs="Calibri"/>
          <w:lang w:eastAsia="en-US"/>
        </w:rPr>
        <w:t>d</w:t>
      </w:r>
      <w:r w:rsidRPr="005808EC">
        <w:rPr>
          <w:rFonts w:ascii="Calibri" w:eastAsia="Calibri" w:hAnsi="Calibri" w:cs="Calibri"/>
          <w:lang w:eastAsia="en-US"/>
        </w:rPr>
        <w:t>) niniejszego pkt. Na kalkulację wynagrodzenia. Wniosek może obejmować jedynie dodatkowe koszty realizacji Umowy.</w:t>
      </w:r>
    </w:p>
    <w:p w14:paraId="159C49AC" w14:textId="77777777" w:rsidR="0064200A" w:rsidRPr="005808EC" w:rsidRDefault="0064200A" w:rsidP="00E65087">
      <w:pPr>
        <w:tabs>
          <w:tab w:val="left" w:pos="426"/>
        </w:tabs>
        <w:suppressAutoHyphens/>
        <w:spacing w:before="120" w:after="120" w:line="276" w:lineRule="auto"/>
        <w:ind w:left="709" w:hanging="567"/>
        <w:contextualSpacing/>
        <w:jc w:val="both"/>
        <w:rPr>
          <w:rFonts w:ascii="Calibri" w:eastAsia="Calibri" w:hAnsi="Calibri" w:cs="Calibri"/>
          <w:lang w:eastAsia="en-US"/>
        </w:rPr>
      </w:pPr>
      <w:r w:rsidRPr="005808EC">
        <w:rPr>
          <w:rFonts w:ascii="Calibri" w:eastAsia="Calibri" w:hAnsi="Calibri" w:cs="Calibri"/>
          <w:b/>
          <w:bCs/>
          <w:lang w:eastAsia="en-US"/>
        </w:rPr>
        <w:t>4) Klauzula waloryzacyjna – wzrost cen materiałów i kosztów*</w:t>
      </w:r>
    </w:p>
    <w:p w14:paraId="27C2FC90" w14:textId="77777777" w:rsidR="0064200A" w:rsidRPr="005808EC" w:rsidRDefault="00E65087" w:rsidP="00E65087">
      <w:pPr>
        <w:tabs>
          <w:tab w:val="left" w:pos="426"/>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 xml:space="preserve">1. </w:t>
      </w:r>
      <w:r w:rsidR="0064200A" w:rsidRPr="005808EC">
        <w:rPr>
          <w:rFonts w:ascii="Calibri" w:eastAsia="Calibri" w:hAnsi="Calibri" w:cs="Calibri"/>
          <w:lang w:eastAsia="en-US"/>
        </w:rPr>
        <w:t>Każda ze stron umowy jest uprawniona do żądania zmiany wynagrodzenia, w przypadku zmiany ceny materiałów lub kosztów związanych z realizacją zamówienia.</w:t>
      </w:r>
    </w:p>
    <w:p w14:paraId="7E5FF92D" w14:textId="77777777" w:rsidR="0064200A" w:rsidRPr="005808EC" w:rsidRDefault="00E65087" w:rsidP="00E65087">
      <w:pPr>
        <w:tabs>
          <w:tab w:val="left" w:pos="426"/>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 xml:space="preserve">2. </w:t>
      </w:r>
      <w:r w:rsidR="0064200A" w:rsidRPr="005808EC">
        <w:rPr>
          <w:rFonts w:ascii="Calibri" w:eastAsia="Calibri" w:hAnsi="Calibri" w:cs="Calibri"/>
          <w:lang w:eastAsia="en-US"/>
        </w:rPr>
        <w:t xml:space="preserve">Poziom zmiany wynagrodzenia zostanie ustalony na podstawie wskaźnika cen produkcji budowlano – montażowej, pozycja „budowa obiektów inżynierii lądowej i wodnej” ogłoszonego w komunikacie prezesa Głównego Urzędu Statystycznego.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 </w:t>
      </w:r>
    </w:p>
    <w:p w14:paraId="42E71D85" w14:textId="1C9F6D16" w:rsidR="0064200A" w:rsidRPr="005808EC" w:rsidRDefault="00E65087" w:rsidP="00E65087">
      <w:pPr>
        <w:tabs>
          <w:tab w:val="left" w:pos="426"/>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 xml:space="preserve">3. </w:t>
      </w:r>
      <w:r w:rsidR="0064200A" w:rsidRPr="005808EC">
        <w:rPr>
          <w:rFonts w:ascii="Calibri" w:eastAsia="Calibri" w:hAnsi="Calibri" w:cs="Calibri"/>
          <w:lang w:eastAsia="en-US"/>
        </w:rPr>
        <w:t>Jeżeli po upływie 6 miesięcy od dnia zawarcia niniejszej umowy (początkowy termin ustalenia zmiany wynagrodzenia) w dowolnym okresie zmiana wskaźnika GUS przekroczy poziom 5%     w stosunku do wskaźnika GUS z miesiąca, w którym została złożona oferta, każda ze stron może złożyć wniosek o dokonanie odpowiedniej zmiany wynagrodzenia.</w:t>
      </w:r>
    </w:p>
    <w:p w14:paraId="37645FFE" w14:textId="77777777" w:rsidR="0064200A" w:rsidRPr="005808EC" w:rsidRDefault="00E65087" w:rsidP="00E65087">
      <w:pPr>
        <w:tabs>
          <w:tab w:val="left" w:pos="426"/>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 xml:space="preserve">4. </w:t>
      </w:r>
      <w:r w:rsidR="0064200A" w:rsidRPr="005808EC">
        <w:rPr>
          <w:rFonts w:ascii="Calibri" w:eastAsia="Calibri" w:hAnsi="Calibri" w:cs="Calibri"/>
          <w:lang w:eastAsia="en-US"/>
        </w:rPr>
        <w:t>Jeżeli umowa została zawarta po upływie 180 dni od dnia upływu terminu składania ofert, początkowym terminem ustalenia zmiany wynagrodzenia będzie dzień otwarcia ofert.</w:t>
      </w:r>
    </w:p>
    <w:p w14:paraId="20C36399" w14:textId="77777777" w:rsidR="0064200A" w:rsidRPr="005808EC" w:rsidRDefault="00E65087" w:rsidP="00E65087">
      <w:pPr>
        <w:tabs>
          <w:tab w:val="left" w:pos="426"/>
        </w:tabs>
        <w:suppressAutoHyphens/>
        <w:spacing w:before="120" w:after="120" w:line="276" w:lineRule="auto"/>
        <w:jc w:val="both"/>
        <w:rPr>
          <w:rFonts w:ascii="Calibri" w:eastAsia="Calibri" w:hAnsi="Calibri" w:cs="Calibri"/>
          <w:lang w:eastAsia="en-US"/>
        </w:rPr>
      </w:pPr>
      <w:r w:rsidRPr="005808EC">
        <w:rPr>
          <w:rFonts w:ascii="Calibri" w:eastAsia="Calibri" w:hAnsi="Calibri" w:cs="Calibri"/>
          <w:lang w:eastAsia="en-US"/>
        </w:rPr>
        <w:lastRenderedPageBreak/>
        <w:t>5.</w:t>
      </w:r>
      <w:r w:rsidR="0064200A" w:rsidRPr="005808EC">
        <w:rPr>
          <w:rFonts w:ascii="Calibri" w:eastAsia="Calibri" w:hAnsi="Calibri" w:cs="Calibri"/>
          <w:lang w:eastAsia="en-US"/>
        </w:rPr>
        <w:t>Zmiana wskaźnika GUS w okresie do 6 miesięcy od dnia zawarcia niniejszej umowy nie upoważnia strony do wnioskowania o zmianę wynagrodzenia.</w:t>
      </w:r>
    </w:p>
    <w:p w14:paraId="02D0B3A3" w14:textId="77777777" w:rsidR="0064200A" w:rsidRPr="005808EC" w:rsidRDefault="0064200A" w:rsidP="00E65087">
      <w:pPr>
        <w:numPr>
          <w:ilvl w:val="0"/>
          <w:numId w:val="3"/>
        </w:numPr>
        <w:tabs>
          <w:tab w:val="left" w:pos="426"/>
        </w:tabs>
        <w:suppressAutoHyphens/>
        <w:spacing w:before="120" w:after="120" w:line="276" w:lineRule="auto"/>
        <w:ind w:left="284" w:hanging="284"/>
        <w:contextualSpacing/>
        <w:jc w:val="both"/>
        <w:rPr>
          <w:rFonts w:ascii="Calibri" w:eastAsia="Calibri" w:hAnsi="Calibri" w:cs="Calibri"/>
          <w:lang w:eastAsia="en-US"/>
        </w:rPr>
      </w:pPr>
      <w:r w:rsidRPr="005808EC">
        <w:rPr>
          <w:rFonts w:ascii="Calibri" w:eastAsia="Calibri" w:hAnsi="Calibri" w:cs="Calibri"/>
          <w:lang w:eastAsia="en-US"/>
        </w:rPr>
        <w:t>Waloryzacji podlegać będzie wynagrodzenie za przedmiot umowy określony w § 1 , który zgodnie  z umową ma</w:t>
      </w:r>
      <w:r w:rsidR="00E37396" w:rsidRPr="005808EC">
        <w:rPr>
          <w:rFonts w:ascii="Calibri" w:eastAsia="Calibri" w:hAnsi="Calibri" w:cs="Calibri"/>
          <w:lang w:eastAsia="en-US"/>
        </w:rPr>
        <w:t xml:space="preserve"> </w:t>
      </w:r>
      <w:r w:rsidRPr="005808EC">
        <w:rPr>
          <w:rFonts w:ascii="Calibri" w:eastAsia="Calibri" w:hAnsi="Calibri" w:cs="Calibri"/>
          <w:lang w:eastAsia="en-US"/>
        </w:rPr>
        <w:t>zostać wykonany w okresie podlegającym waloryzacji.</w:t>
      </w:r>
    </w:p>
    <w:p w14:paraId="1B881988" w14:textId="77777777" w:rsidR="0064200A" w:rsidRPr="005808EC" w:rsidRDefault="0064200A" w:rsidP="00E65087">
      <w:pPr>
        <w:numPr>
          <w:ilvl w:val="0"/>
          <w:numId w:val="3"/>
        </w:numPr>
        <w:tabs>
          <w:tab w:val="left" w:pos="426"/>
        </w:tabs>
        <w:suppressAutoHyphens/>
        <w:spacing w:before="120" w:after="120" w:line="276" w:lineRule="auto"/>
        <w:ind w:left="284" w:hanging="284"/>
        <w:contextualSpacing/>
        <w:jc w:val="both"/>
        <w:rPr>
          <w:rFonts w:ascii="Calibri" w:eastAsia="Calibri" w:hAnsi="Calibri" w:cs="Calibri"/>
          <w:lang w:eastAsia="en-US"/>
        </w:rPr>
      </w:pPr>
      <w:r w:rsidRPr="005808EC">
        <w:rPr>
          <w:rFonts w:ascii="Calibri" w:eastAsia="Calibri" w:hAnsi="Calibri" w:cs="Calibri"/>
          <w:lang w:eastAsia="en-US"/>
        </w:rPr>
        <w:t>Strona wnioskująca o zmianę wynagrodzenia zobowiązana jest wykazać wpływ zmiany cen materiałów lub kosztów na koszt realizacji przedmiotowego zamówienia.</w:t>
      </w:r>
    </w:p>
    <w:p w14:paraId="4F483B6B" w14:textId="77777777" w:rsidR="0064200A" w:rsidRPr="005808EC" w:rsidRDefault="0064200A" w:rsidP="00E65087">
      <w:pPr>
        <w:numPr>
          <w:ilvl w:val="0"/>
          <w:numId w:val="3"/>
        </w:numPr>
        <w:tabs>
          <w:tab w:val="left" w:pos="426"/>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Strona wnioskująca o zmianę wynagrodzenia składa wniosek o zmianę wynagrodzenia  w wysokości wynikającej z wyliczenia:</w:t>
      </w:r>
    </w:p>
    <w:p w14:paraId="211C4D84" w14:textId="77777777" w:rsidR="0064200A" w:rsidRPr="005808EC" w:rsidRDefault="0064200A" w:rsidP="0064200A">
      <w:pPr>
        <w:tabs>
          <w:tab w:val="left" w:pos="426"/>
        </w:tabs>
        <w:suppressAutoHyphens/>
        <w:spacing w:before="120" w:after="120" w:line="276" w:lineRule="auto"/>
        <w:ind w:left="709"/>
        <w:contextualSpacing/>
        <w:jc w:val="both"/>
        <w:rPr>
          <w:rFonts w:ascii="Calibri" w:eastAsia="Calibri" w:hAnsi="Calibri" w:cs="Calibri"/>
          <w:lang w:eastAsia="en-US"/>
        </w:rPr>
      </w:pPr>
      <w:r w:rsidRPr="005808EC">
        <w:rPr>
          <w:rFonts w:ascii="Calibri" w:eastAsia="Calibri" w:hAnsi="Calibri" w:cs="Calibri"/>
          <w:lang w:eastAsia="en-US"/>
        </w:rPr>
        <w:t xml:space="preserve">A x ( B-5%) = C </w:t>
      </w:r>
    </w:p>
    <w:p w14:paraId="55D68C08" w14:textId="77777777" w:rsidR="0064200A" w:rsidRPr="005808EC" w:rsidRDefault="0064200A" w:rsidP="0064200A">
      <w:pPr>
        <w:tabs>
          <w:tab w:val="left" w:pos="426"/>
        </w:tabs>
        <w:suppressAutoHyphens/>
        <w:spacing w:before="120" w:after="120" w:line="276" w:lineRule="auto"/>
        <w:ind w:left="709"/>
        <w:contextualSpacing/>
        <w:jc w:val="both"/>
        <w:rPr>
          <w:rFonts w:ascii="Calibri" w:eastAsia="Calibri" w:hAnsi="Calibri" w:cs="Calibri"/>
          <w:lang w:eastAsia="en-US"/>
        </w:rPr>
      </w:pPr>
      <w:r w:rsidRPr="005808EC">
        <w:rPr>
          <w:rFonts w:ascii="Calibri" w:eastAsia="Calibri" w:hAnsi="Calibri" w:cs="Calibri"/>
          <w:lang w:eastAsia="en-US"/>
        </w:rPr>
        <w:t xml:space="preserve">gdzie: </w:t>
      </w:r>
    </w:p>
    <w:p w14:paraId="22C6E8E6" w14:textId="77777777" w:rsidR="0064200A" w:rsidRPr="005808EC" w:rsidRDefault="0064200A" w:rsidP="0064200A">
      <w:pPr>
        <w:tabs>
          <w:tab w:val="left" w:pos="426"/>
        </w:tabs>
        <w:suppressAutoHyphens/>
        <w:spacing w:before="120" w:after="120" w:line="276" w:lineRule="auto"/>
        <w:ind w:left="709"/>
        <w:contextualSpacing/>
        <w:jc w:val="both"/>
        <w:rPr>
          <w:rFonts w:ascii="Calibri" w:eastAsia="Calibri" w:hAnsi="Calibri" w:cs="Calibri"/>
          <w:lang w:eastAsia="en-US"/>
        </w:rPr>
      </w:pPr>
      <w:r w:rsidRPr="005808EC">
        <w:rPr>
          <w:rFonts w:ascii="Calibri" w:eastAsia="Calibri" w:hAnsi="Calibri" w:cs="Calibri"/>
          <w:lang w:eastAsia="en-US"/>
        </w:rPr>
        <w:t xml:space="preserve">A – wartość przedmiotu umowy wykonanego w okresie objętym wnioskiem, z wyłączeniem kosztów i usług zakontraktowanych lub nabytych przed okresem objętym wnioskiem; </w:t>
      </w:r>
    </w:p>
    <w:p w14:paraId="43E178CD" w14:textId="77777777" w:rsidR="0064200A" w:rsidRPr="005808EC" w:rsidRDefault="0064200A" w:rsidP="0064200A">
      <w:pPr>
        <w:tabs>
          <w:tab w:val="left" w:pos="426"/>
        </w:tabs>
        <w:suppressAutoHyphens/>
        <w:spacing w:before="120" w:after="120" w:line="276" w:lineRule="auto"/>
        <w:ind w:left="709"/>
        <w:contextualSpacing/>
        <w:jc w:val="both"/>
        <w:rPr>
          <w:rFonts w:ascii="Calibri" w:eastAsia="Calibri" w:hAnsi="Calibri" w:cs="Calibri"/>
          <w:lang w:eastAsia="en-US"/>
        </w:rPr>
      </w:pPr>
      <w:r w:rsidRPr="005808EC">
        <w:rPr>
          <w:rFonts w:ascii="Calibri" w:eastAsia="Calibri" w:hAnsi="Calibri" w:cs="Calibri"/>
          <w:lang w:eastAsia="en-US"/>
        </w:rPr>
        <w:t xml:space="preserve">B – wskaźnik GUS z miesiąca objętego wnioskiem o zmianę wynagrodzenia liczony </w:t>
      </w:r>
      <w:r w:rsidRPr="005808EC">
        <w:rPr>
          <w:rFonts w:ascii="Calibri" w:eastAsia="Calibri" w:hAnsi="Calibri" w:cs="Calibri"/>
          <w:lang w:eastAsia="en-US"/>
        </w:rPr>
        <w:br/>
        <w:t xml:space="preserve">w porównaniu do wskaźnika z miesiąca otwarcia oferty; </w:t>
      </w:r>
    </w:p>
    <w:p w14:paraId="3BE4219F" w14:textId="77777777" w:rsidR="0064200A" w:rsidRPr="005808EC" w:rsidRDefault="0064200A" w:rsidP="0064200A">
      <w:pPr>
        <w:tabs>
          <w:tab w:val="left" w:pos="426"/>
        </w:tabs>
        <w:suppressAutoHyphens/>
        <w:spacing w:before="120" w:after="120" w:line="276" w:lineRule="auto"/>
        <w:ind w:left="709"/>
        <w:contextualSpacing/>
        <w:jc w:val="both"/>
        <w:rPr>
          <w:rFonts w:ascii="Calibri" w:eastAsia="Calibri" w:hAnsi="Calibri" w:cs="Calibri"/>
          <w:lang w:eastAsia="en-US"/>
        </w:rPr>
      </w:pPr>
      <w:r w:rsidRPr="005808EC">
        <w:rPr>
          <w:rFonts w:ascii="Calibri" w:eastAsia="Calibri" w:hAnsi="Calibri" w:cs="Calibri"/>
          <w:lang w:eastAsia="en-US"/>
        </w:rPr>
        <w:t>C – wartość zmiany umowy.</w:t>
      </w:r>
    </w:p>
    <w:p w14:paraId="39EA9FBD" w14:textId="77777777" w:rsidR="0064200A" w:rsidRPr="005808EC" w:rsidRDefault="0064200A" w:rsidP="00E65087">
      <w:pPr>
        <w:numPr>
          <w:ilvl w:val="0"/>
          <w:numId w:val="3"/>
        </w:numPr>
        <w:tabs>
          <w:tab w:val="left" w:pos="426"/>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Wniosek o zmianę wynagrodzenia Wykonawcy winien zostać złożony w okresie obowiązywania niniejszej umowy.</w:t>
      </w:r>
    </w:p>
    <w:p w14:paraId="78FEDA5E" w14:textId="77777777" w:rsidR="0064200A" w:rsidRPr="005808EC" w:rsidRDefault="0064200A" w:rsidP="00E65087">
      <w:pPr>
        <w:numPr>
          <w:ilvl w:val="0"/>
          <w:numId w:val="3"/>
        </w:numPr>
        <w:tabs>
          <w:tab w:val="left" w:pos="426"/>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Wniosek o zmianę wynagrodzenia powinien zawierać:</w:t>
      </w:r>
    </w:p>
    <w:p w14:paraId="640C37A4" w14:textId="77777777" w:rsidR="0064200A" w:rsidRPr="005808EC" w:rsidRDefault="0064200A" w:rsidP="00E65087">
      <w:pPr>
        <w:numPr>
          <w:ilvl w:val="0"/>
          <w:numId w:val="36"/>
        </w:numPr>
        <w:tabs>
          <w:tab w:val="left" w:pos="426"/>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dokładne wyliczenie wnioskowanej kwoty zmiany wynagrodzenia;</w:t>
      </w:r>
    </w:p>
    <w:p w14:paraId="43BF7335" w14:textId="77777777" w:rsidR="0064200A" w:rsidRPr="005808EC" w:rsidRDefault="0064200A" w:rsidP="00E65087">
      <w:pPr>
        <w:numPr>
          <w:ilvl w:val="0"/>
          <w:numId w:val="36"/>
        </w:numPr>
        <w:tabs>
          <w:tab w:val="left" w:pos="426"/>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dowody na to, że wliczona do wniosku wartość materiałów i innych kosztów nie obejmuje kosztów materiałów i usług zakontraktowanych lub nabytych przed okresem objętym wnioskiem;</w:t>
      </w:r>
    </w:p>
    <w:p w14:paraId="22B38FEC" w14:textId="77777777" w:rsidR="0064200A" w:rsidRPr="005808EC" w:rsidRDefault="0064200A" w:rsidP="00E65087">
      <w:pPr>
        <w:numPr>
          <w:ilvl w:val="0"/>
          <w:numId w:val="36"/>
        </w:numPr>
        <w:tabs>
          <w:tab w:val="left" w:pos="426"/>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dowody na to, że wzrost kosztów materiałów lub usług miał wpływ na koszt realizacji zamówienia.</w:t>
      </w:r>
    </w:p>
    <w:p w14:paraId="5DA51824" w14:textId="77777777" w:rsidR="0064200A" w:rsidRPr="005808EC" w:rsidRDefault="0064200A" w:rsidP="00E65087">
      <w:pPr>
        <w:numPr>
          <w:ilvl w:val="0"/>
          <w:numId w:val="3"/>
        </w:numPr>
        <w:tabs>
          <w:tab w:val="left" w:pos="450"/>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Maksymalna wartość zmiany wynagrodzenia, jaką dopuszcza Zamawiający, to łącznie 5 % w stosunku do wartości całkowitego wynagrodzenia brutto określonego w § 4 ust. 2 niniejszej umowy.</w:t>
      </w:r>
    </w:p>
    <w:p w14:paraId="219BFAE4" w14:textId="77777777" w:rsidR="0064200A" w:rsidRPr="005808EC" w:rsidRDefault="0064200A" w:rsidP="00E65087">
      <w:pPr>
        <w:numPr>
          <w:ilvl w:val="0"/>
          <w:numId w:val="3"/>
        </w:numPr>
        <w:tabs>
          <w:tab w:val="left" w:pos="450"/>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Wykonawca, którego wynagrodzenie zostało zmienione na podstawie niniejszego paragrafu zobowiązany jest, pod rygorem zapłaty kary umownej, do zmiany wynagrodzenia przysługującego Podwykonawcy, z którym zawarł umowę, w zakresie odpowiadającym zmianom cen kosztów dotyczących zobowiązania Podwykonawcy, jeżeli łącznie spełnione są następujące warunki:</w:t>
      </w:r>
    </w:p>
    <w:p w14:paraId="77F4C030" w14:textId="77777777" w:rsidR="0064200A" w:rsidRPr="005808EC" w:rsidRDefault="0064200A" w:rsidP="00E65087">
      <w:pPr>
        <w:numPr>
          <w:ilvl w:val="0"/>
          <w:numId w:val="37"/>
        </w:numPr>
        <w:tabs>
          <w:tab w:val="left" w:pos="450"/>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przedmiotem umowy o podwykonawstwo są roboty budowlane lub usługi;</w:t>
      </w:r>
    </w:p>
    <w:p w14:paraId="037DD698" w14:textId="77777777" w:rsidR="0064200A" w:rsidRPr="005808EC" w:rsidRDefault="0064200A" w:rsidP="00E65087">
      <w:pPr>
        <w:numPr>
          <w:ilvl w:val="0"/>
          <w:numId w:val="37"/>
        </w:numPr>
        <w:tabs>
          <w:tab w:val="left" w:pos="450"/>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okres obowiązywania umowy o podwykonawstwo przekracza 6 miesięcy;</w:t>
      </w:r>
    </w:p>
    <w:p w14:paraId="0D9E4117" w14:textId="77777777" w:rsidR="0064200A" w:rsidRPr="005808EC" w:rsidRDefault="0064200A" w:rsidP="00E65087">
      <w:pPr>
        <w:numPr>
          <w:ilvl w:val="0"/>
          <w:numId w:val="37"/>
        </w:numPr>
        <w:tabs>
          <w:tab w:val="left" w:pos="450"/>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zmiana wynagrodzenia przysługującego Podwykonawcy musi być dokonana w terminie do 30 dni od dnia zmiany wynagrodzenia Wykonawcy;</w:t>
      </w:r>
    </w:p>
    <w:p w14:paraId="0B33C7DB" w14:textId="59A193D4" w:rsidR="00A11590" w:rsidRPr="005808EC" w:rsidRDefault="0064200A" w:rsidP="005C3492">
      <w:pPr>
        <w:numPr>
          <w:ilvl w:val="0"/>
          <w:numId w:val="37"/>
        </w:numPr>
        <w:tabs>
          <w:tab w:val="left" w:pos="426"/>
        </w:tabs>
        <w:suppressAutoHyphens/>
        <w:spacing w:before="120" w:after="120" w:line="276" w:lineRule="auto"/>
        <w:contextualSpacing/>
        <w:jc w:val="both"/>
        <w:rPr>
          <w:rFonts w:ascii="Calibri" w:eastAsia="Calibri" w:hAnsi="Calibri" w:cs="Calibri"/>
          <w:lang w:eastAsia="en-US"/>
        </w:rPr>
      </w:pPr>
      <w:r w:rsidRPr="005808EC">
        <w:rPr>
          <w:rFonts w:ascii="Calibri" w:eastAsia="Calibri" w:hAnsi="Calibri" w:cs="Calibri"/>
          <w:lang w:eastAsia="en-US"/>
        </w:rPr>
        <w:t>zapłata zwaloryzowanego wynagrodzeni</w:t>
      </w:r>
      <w:r w:rsidR="00621FF3" w:rsidRPr="005808EC">
        <w:rPr>
          <w:rFonts w:ascii="Calibri" w:eastAsia="Calibri" w:hAnsi="Calibri" w:cs="Calibri"/>
          <w:lang w:eastAsia="en-US"/>
        </w:rPr>
        <w:t xml:space="preserve">a Wykonawcy nastąpi po zapłacie </w:t>
      </w:r>
      <w:r w:rsidRPr="005808EC">
        <w:rPr>
          <w:rFonts w:ascii="Calibri" w:eastAsia="Calibri" w:hAnsi="Calibri" w:cs="Calibri"/>
          <w:lang w:eastAsia="en-US"/>
        </w:rPr>
        <w:t>zwaloryzowanego</w:t>
      </w:r>
      <w:r w:rsidR="0009509A">
        <w:rPr>
          <w:rFonts w:ascii="Calibri" w:eastAsia="Calibri" w:hAnsi="Calibri" w:cs="Calibri"/>
          <w:lang w:eastAsia="en-US"/>
        </w:rPr>
        <w:t xml:space="preserve"> </w:t>
      </w:r>
      <w:r w:rsidRPr="005808EC">
        <w:rPr>
          <w:rFonts w:ascii="Calibri" w:eastAsia="Calibri" w:hAnsi="Calibri" w:cs="Calibri"/>
          <w:lang w:eastAsia="en-US"/>
        </w:rPr>
        <w:t xml:space="preserve">wynagrodzenia podwykonawcom.  </w:t>
      </w:r>
      <w:bookmarkEnd w:id="8"/>
    </w:p>
    <w:p w14:paraId="5C86CE62" w14:textId="77777777" w:rsidR="00731718" w:rsidRPr="00C76716" w:rsidRDefault="00731718" w:rsidP="00731718">
      <w:pPr>
        <w:tabs>
          <w:tab w:val="left" w:pos="426"/>
        </w:tabs>
        <w:spacing w:before="200" w:line="276" w:lineRule="auto"/>
        <w:jc w:val="center"/>
        <w:rPr>
          <w:rFonts w:ascii="Calibri" w:eastAsia="Calibri" w:hAnsi="Calibri"/>
          <w:b/>
          <w:lang w:eastAsia="en-US"/>
        </w:rPr>
      </w:pPr>
      <w:r w:rsidRPr="00C76716">
        <w:rPr>
          <w:rFonts w:ascii="Calibri" w:eastAsia="Calibri" w:hAnsi="Calibri"/>
          <w:b/>
          <w:lang w:eastAsia="en-US"/>
        </w:rPr>
        <w:t>§9.</w:t>
      </w:r>
    </w:p>
    <w:p w14:paraId="3AA87DCA" w14:textId="77777777" w:rsidR="00731718" w:rsidRPr="00C76716" w:rsidRDefault="00731718" w:rsidP="00731718">
      <w:pPr>
        <w:tabs>
          <w:tab w:val="left" w:pos="426"/>
        </w:tabs>
        <w:spacing w:line="276" w:lineRule="auto"/>
        <w:jc w:val="center"/>
        <w:rPr>
          <w:rFonts w:ascii="Calibri" w:eastAsia="Calibri" w:hAnsi="Calibri"/>
          <w:b/>
          <w:lang w:eastAsia="en-US"/>
        </w:rPr>
      </w:pPr>
      <w:r w:rsidRPr="00C76716">
        <w:rPr>
          <w:rFonts w:ascii="Calibri" w:eastAsia="Calibri" w:hAnsi="Calibri"/>
          <w:b/>
          <w:lang w:eastAsia="en-US"/>
        </w:rPr>
        <w:t xml:space="preserve">Postanowienia końcowe </w:t>
      </w:r>
    </w:p>
    <w:p w14:paraId="6CEE6F58" w14:textId="77777777" w:rsidR="00731718" w:rsidRPr="00C76716" w:rsidRDefault="00731718" w:rsidP="00E65087">
      <w:pPr>
        <w:numPr>
          <w:ilvl w:val="0"/>
          <w:numId w:val="2"/>
        </w:numPr>
        <w:tabs>
          <w:tab w:val="left" w:pos="426"/>
        </w:tabs>
        <w:spacing w:line="276" w:lineRule="auto"/>
        <w:ind w:left="425" w:hanging="425"/>
        <w:jc w:val="both"/>
        <w:rPr>
          <w:rFonts w:ascii="Calibri" w:eastAsia="Calibri" w:hAnsi="Calibri"/>
          <w:lang w:eastAsia="en-US"/>
        </w:rPr>
      </w:pPr>
      <w:r w:rsidRPr="00C76716">
        <w:rPr>
          <w:rFonts w:ascii="Calibri" w:eastAsia="Calibri" w:hAnsi="Calibri"/>
          <w:lang w:eastAsia="en-US"/>
        </w:rPr>
        <w:t xml:space="preserve">Zmiany Umowy wymagają formy pisemnej pod rygorem nieważności. </w:t>
      </w:r>
    </w:p>
    <w:p w14:paraId="12326F51" w14:textId="77777777" w:rsidR="00731718" w:rsidRPr="00C76716" w:rsidRDefault="00731718" w:rsidP="00E65087">
      <w:pPr>
        <w:numPr>
          <w:ilvl w:val="0"/>
          <w:numId w:val="2"/>
        </w:numPr>
        <w:tabs>
          <w:tab w:val="left" w:pos="426"/>
        </w:tabs>
        <w:spacing w:line="276" w:lineRule="auto"/>
        <w:ind w:left="425" w:hanging="425"/>
        <w:jc w:val="both"/>
        <w:rPr>
          <w:rFonts w:ascii="Calibri" w:eastAsia="Calibri" w:hAnsi="Calibri"/>
          <w:lang w:eastAsia="en-US"/>
        </w:rPr>
      </w:pPr>
      <w:r w:rsidRPr="00C76716">
        <w:rPr>
          <w:rFonts w:ascii="Calibri" w:eastAsia="Calibri" w:hAnsi="Calibri"/>
          <w:lang w:eastAsia="en-US"/>
        </w:rPr>
        <w:t>W sprawach nieuregulowanych niniejszą Umową zastosowanie mają odpowiednio przepisy Kodeksu Cywilnego.</w:t>
      </w:r>
    </w:p>
    <w:p w14:paraId="33E54314" w14:textId="77777777" w:rsidR="00731718" w:rsidRPr="00C76716" w:rsidRDefault="00731718" w:rsidP="00E65087">
      <w:pPr>
        <w:numPr>
          <w:ilvl w:val="0"/>
          <w:numId w:val="2"/>
        </w:numPr>
        <w:tabs>
          <w:tab w:val="left" w:pos="426"/>
        </w:tabs>
        <w:spacing w:line="276" w:lineRule="auto"/>
        <w:ind w:left="425" w:hanging="425"/>
        <w:jc w:val="both"/>
        <w:rPr>
          <w:rFonts w:ascii="Calibri" w:eastAsia="Calibri" w:hAnsi="Calibri"/>
          <w:lang w:eastAsia="en-US"/>
        </w:rPr>
      </w:pPr>
      <w:r w:rsidRPr="00C76716">
        <w:rPr>
          <w:rFonts w:ascii="Calibri" w:eastAsia="Calibri" w:hAnsi="Calibri"/>
          <w:lang w:eastAsia="en-US"/>
        </w:rPr>
        <w:t xml:space="preserve">Spory wynikające z realizacji postanowień niniejszej Umowy rozstrzygać będzie sąd właściwy dla siedziby </w:t>
      </w:r>
      <w:r w:rsidR="00401383" w:rsidRPr="00C76716">
        <w:rPr>
          <w:rFonts w:ascii="Calibri" w:eastAsia="Calibri" w:hAnsi="Calibri"/>
          <w:lang w:eastAsia="en-US"/>
        </w:rPr>
        <w:t>TARR S.A.</w:t>
      </w:r>
    </w:p>
    <w:p w14:paraId="7D4B2922" w14:textId="77777777" w:rsidR="00B737FD" w:rsidRPr="00C76716" w:rsidRDefault="00B737FD" w:rsidP="00E65087">
      <w:pPr>
        <w:pStyle w:val="Akapitzlist"/>
        <w:numPr>
          <w:ilvl w:val="0"/>
          <w:numId w:val="2"/>
        </w:numPr>
        <w:tabs>
          <w:tab w:val="left" w:pos="426"/>
        </w:tabs>
        <w:spacing w:line="276" w:lineRule="auto"/>
        <w:jc w:val="both"/>
        <w:rPr>
          <w:rFonts w:ascii="Calibri" w:eastAsia="Calibri" w:hAnsi="Calibri"/>
          <w:lang w:eastAsia="en-US"/>
        </w:rPr>
      </w:pPr>
      <w:r w:rsidRPr="00C76716">
        <w:rPr>
          <w:rFonts w:ascii="Calibri" w:eastAsia="Calibri" w:hAnsi="Calibri"/>
          <w:lang w:eastAsia="en-US"/>
        </w:rPr>
        <w:t>Umowa została sporządzona w dwóch jednobrzmiących egzemplarzach po jednym dla każdej ze Stron.</w:t>
      </w:r>
    </w:p>
    <w:tbl>
      <w:tblPr>
        <w:tblpPr w:leftFromText="141" w:rightFromText="141" w:vertAnchor="text" w:horzAnchor="margin" w:tblpY="1459"/>
        <w:tblW w:w="0" w:type="auto"/>
        <w:tblLook w:val="01E0" w:firstRow="1" w:lastRow="1" w:firstColumn="1" w:lastColumn="1" w:noHBand="0" w:noVBand="0"/>
      </w:tblPr>
      <w:tblGrid>
        <w:gridCol w:w="4535"/>
        <w:gridCol w:w="4537"/>
      </w:tblGrid>
      <w:tr w:rsidR="00731718" w:rsidRPr="00C76716" w14:paraId="3927E5AE" w14:textId="77777777" w:rsidTr="00731718">
        <w:tc>
          <w:tcPr>
            <w:tcW w:w="4535" w:type="dxa"/>
          </w:tcPr>
          <w:p w14:paraId="4775F982" w14:textId="77777777" w:rsidR="00731718" w:rsidRPr="00C76716" w:rsidRDefault="00731718" w:rsidP="00E26A0D">
            <w:pPr>
              <w:tabs>
                <w:tab w:val="left" w:pos="426"/>
              </w:tabs>
              <w:spacing w:line="276" w:lineRule="auto"/>
              <w:jc w:val="center"/>
              <w:rPr>
                <w:rFonts w:ascii="Calibri" w:eastAsia="Calibri" w:hAnsi="Calibri"/>
                <w:lang w:eastAsia="en-US"/>
              </w:rPr>
            </w:pPr>
            <w:r w:rsidRPr="00C76716">
              <w:rPr>
                <w:rFonts w:ascii="Calibri" w:eastAsia="Calibri" w:hAnsi="Calibri"/>
                <w:lang w:eastAsia="en-US"/>
              </w:rPr>
              <w:t>………………………………………</w:t>
            </w:r>
          </w:p>
          <w:p w14:paraId="13F1C952" w14:textId="77777777" w:rsidR="00731718" w:rsidRPr="00C76716" w:rsidRDefault="00401383" w:rsidP="00B80B59">
            <w:pPr>
              <w:tabs>
                <w:tab w:val="left" w:pos="426"/>
              </w:tabs>
              <w:spacing w:line="276" w:lineRule="auto"/>
              <w:jc w:val="center"/>
              <w:rPr>
                <w:rFonts w:ascii="Calibri" w:eastAsia="Calibri" w:hAnsi="Calibri"/>
                <w:lang w:eastAsia="en-US"/>
              </w:rPr>
            </w:pPr>
            <w:r w:rsidRPr="00C76716">
              <w:rPr>
                <w:rFonts w:ascii="Calibri" w:eastAsia="Calibri" w:hAnsi="Calibri"/>
                <w:lang w:eastAsia="en-US"/>
              </w:rPr>
              <w:t>TARR S.A.</w:t>
            </w:r>
          </w:p>
        </w:tc>
        <w:tc>
          <w:tcPr>
            <w:tcW w:w="4537" w:type="dxa"/>
          </w:tcPr>
          <w:p w14:paraId="3DC50124" w14:textId="77777777" w:rsidR="00731718" w:rsidRPr="00C76716" w:rsidRDefault="00731718" w:rsidP="00E26A0D">
            <w:pPr>
              <w:tabs>
                <w:tab w:val="left" w:pos="426"/>
              </w:tabs>
              <w:spacing w:line="276" w:lineRule="auto"/>
              <w:jc w:val="center"/>
              <w:rPr>
                <w:rFonts w:ascii="Calibri" w:eastAsia="Calibri" w:hAnsi="Calibri"/>
                <w:lang w:eastAsia="en-US"/>
              </w:rPr>
            </w:pPr>
            <w:r w:rsidRPr="00C76716">
              <w:rPr>
                <w:rFonts w:ascii="Calibri" w:eastAsia="Calibri" w:hAnsi="Calibri"/>
                <w:lang w:eastAsia="en-US"/>
              </w:rPr>
              <w:t>……………………………………….</w:t>
            </w:r>
          </w:p>
          <w:p w14:paraId="49C99E51" w14:textId="77777777" w:rsidR="00731718" w:rsidRPr="00C76716" w:rsidRDefault="00731718" w:rsidP="00E26A0D">
            <w:pPr>
              <w:tabs>
                <w:tab w:val="left" w:pos="426"/>
              </w:tabs>
              <w:spacing w:line="276" w:lineRule="auto"/>
              <w:jc w:val="center"/>
              <w:rPr>
                <w:rFonts w:ascii="Calibri" w:eastAsia="Calibri" w:hAnsi="Calibri"/>
                <w:lang w:eastAsia="en-US"/>
              </w:rPr>
            </w:pPr>
            <w:r w:rsidRPr="00C76716">
              <w:rPr>
                <w:rFonts w:ascii="Calibri" w:eastAsia="Calibri" w:hAnsi="Calibri"/>
                <w:lang w:eastAsia="en-US"/>
              </w:rPr>
              <w:t>Zleceniobiorca</w:t>
            </w:r>
          </w:p>
          <w:p w14:paraId="56CB53E7" w14:textId="77777777" w:rsidR="00731718" w:rsidRPr="00C76716" w:rsidRDefault="00731718" w:rsidP="00E26A0D">
            <w:pPr>
              <w:tabs>
                <w:tab w:val="left" w:pos="426"/>
              </w:tabs>
              <w:spacing w:line="276" w:lineRule="auto"/>
              <w:jc w:val="center"/>
              <w:rPr>
                <w:rFonts w:ascii="Calibri" w:eastAsia="Calibri" w:hAnsi="Calibri"/>
                <w:lang w:eastAsia="en-US"/>
              </w:rPr>
            </w:pPr>
          </w:p>
          <w:p w14:paraId="515EB3E3" w14:textId="77777777" w:rsidR="00731718" w:rsidRPr="00C76716" w:rsidRDefault="00731718" w:rsidP="00E26A0D">
            <w:pPr>
              <w:tabs>
                <w:tab w:val="left" w:pos="426"/>
              </w:tabs>
              <w:spacing w:line="276" w:lineRule="auto"/>
              <w:jc w:val="both"/>
              <w:rPr>
                <w:rFonts w:ascii="Calibri" w:eastAsia="Calibri" w:hAnsi="Calibri"/>
                <w:lang w:eastAsia="en-US"/>
              </w:rPr>
            </w:pPr>
          </w:p>
        </w:tc>
      </w:tr>
    </w:tbl>
    <w:p w14:paraId="10E82042" w14:textId="77777777" w:rsidR="005808EC" w:rsidRDefault="005808EC" w:rsidP="003F6790">
      <w:pPr>
        <w:tabs>
          <w:tab w:val="left" w:pos="426"/>
        </w:tabs>
        <w:spacing w:line="276" w:lineRule="auto"/>
        <w:rPr>
          <w:rFonts w:ascii="Calibri" w:hAnsi="Calibri" w:cs="Calibri"/>
          <w:b/>
          <w:sz w:val="22"/>
          <w:szCs w:val="22"/>
        </w:rPr>
      </w:pPr>
    </w:p>
    <w:p w14:paraId="53CC013B" w14:textId="77777777" w:rsidR="005808EC" w:rsidRDefault="005808EC" w:rsidP="00ED1ABB">
      <w:pPr>
        <w:tabs>
          <w:tab w:val="left" w:pos="426"/>
        </w:tabs>
        <w:spacing w:line="276" w:lineRule="auto"/>
        <w:jc w:val="right"/>
        <w:rPr>
          <w:rFonts w:ascii="Calibri" w:hAnsi="Calibri" w:cs="Calibri"/>
          <w:b/>
          <w:sz w:val="22"/>
          <w:szCs w:val="22"/>
        </w:rPr>
      </w:pPr>
    </w:p>
    <w:p w14:paraId="7FF3EC91" w14:textId="77777777" w:rsidR="005808EC" w:rsidRDefault="005808EC" w:rsidP="003F6790">
      <w:pPr>
        <w:tabs>
          <w:tab w:val="left" w:pos="426"/>
        </w:tabs>
        <w:spacing w:line="276" w:lineRule="auto"/>
        <w:rPr>
          <w:rFonts w:ascii="Calibri" w:hAnsi="Calibri" w:cs="Calibri"/>
          <w:b/>
          <w:sz w:val="22"/>
          <w:szCs w:val="22"/>
        </w:rPr>
      </w:pPr>
    </w:p>
    <w:p w14:paraId="5B0E0D7B" w14:textId="77777777" w:rsidR="005808EC" w:rsidRDefault="005808EC" w:rsidP="003F6790">
      <w:pPr>
        <w:tabs>
          <w:tab w:val="left" w:pos="426"/>
        </w:tabs>
        <w:spacing w:line="276" w:lineRule="auto"/>
        <w:rPr>
          <w:rFonts w:ascii="Calibri" w:hAnsi="Calibri" w:cs="Calibri"/>
          <w:b/>
          <w:sz w:val="22"/>
          <w:szCs w:val="22"/>
        </w:rPr>
      </w:pPr>
    </w:p>
    <w:p w14:paraId="3EDBF4E3" w14:textId="77777777" w:rsidR="00D654FF" w:rsidRPr="007B3A70" w:rsidRDefault="00D654FF" w:rsidP="007B3A70">
      <w:pPr>
        <w:tabs>
          <w:tab w:val="left" w:pos="0"/>
        </w:tabs>
        <w:suppressAutoHyphens/>
        <w:spacing w:line="276" w:lineRule="auto"/>
        <w:rPr>
          <w:rFonts w:ascii="Calibri" w:hAnsi="Calibri" w:cs="Calibri"/>
        </w:rPr>
      </w:pPr>
      <w:r w:rsidRPr="00C76716">
        <w:rPr>
          <w:rFonts w:ascii="Calibri" w:hAnsi="Calibri" w:cs="Calibri"/>
          <w:b/>
        </w:rPr>
        <w:t>Załączniki:</w:t>
      </w:r>
    </w:p>
    <w:p w14:paraId="174E74E5" w14:textId="77777777" w:rsidR="00D654FF" w:rsidRPr="00C76716" w:rsidRDefault="00D654FF" w:rsidP="00D654FF">
      <w:pPr>
        <w:spacing w:line="276" w:lineRule="auto"/>
        <w:jc w:val="both"/>
        <w:rPr>
          <w:rFonts w:ascii="Calibri" w:hAnsi="Calibri" w:cs="Calibri"/>
          <w:b/>
        </w:rPr>
      </w:pPr>
      <w:r w:rsidRPr="00C76716">
        <w:rPr>
          <w:rFonts w:ascii="Calibri" w:hAnsi="Calibri" w:cs="Calibri"/>
          <w:b/>
        </w:rPr>
        <w:lastRenderedPageBreak/>
        <w:t xml:space="preserve">- </w:t>
      </w:r>
      <w:r w:rsidRPr="00C76716">
        <w:rPr>
          <w:rFonts w:ascii="Calibri" w:hAnsi="Calibri" w:cs="Calibri"/>
        </w:rPr>
        <w:t>oświadczenia na dzień podpisywania umowy,</w:t>
      </w:r>
    </w:p>
    <w:p w14:paraId="37E73328" w14:textId="77777777" w:rsidR="00D654FF" w:rsidRPr="00C76716" w:rsidRDefault="00D654FF" w:rsidP="00D654FF">
      <w:pPr>
        <w:spacing w:line="276" w:lineRule="auto"/>
        <w:jc w:val="both"/>
        <w:rPr>
          <w:rFonts w:ascii="Calibri" w:hAnsi="Calibri" w:cs="Calibri"/>
        </w:rPr>
      </w:pPr>
      <w:r w:rsidRPr="00C76716">
        <w:rPr>
          <w:rFonts w:ascii="Calibri" w:hAnsi="Calibri" w:cs="Calibri"/>
        </w:rPr>
        <w:t>- wzór Oświadczenia miesięcznego,</w:t>
      </w:r>
    </w:p>
    <w:p w14:paraId="030FAD88" w14:textId="45ED80D9" w:rsidR="005808EC" w:rsidRPr="00313FF3" w:rsidRDefault="00D654FF" w:rsidP="00313FF3">
      <w:pPr>
        <w:spacing w:line="276" w:lineRule="auto"/>
        <w:jc w:val="both"/>
        <w:rPr>
          <w:rFonts w:ascii="Calibri" w:hAnsi="Calibri" w:cs="Calibri"/>
        </w:rPr>
      </w:pPr>
      <w:r w:rsidRPr="00C76716">
        <w:rPr>
          <w:rFonts w:ascii="Calibri" w:hAnsi="Calibri" w:cs="Calibri"/>
        </w:rPr>
        <w:t>- wzór protokołu.</w:t>
      </w:r>
    </w:p>
    <w:p w14:paraId="0033CB1F" w14:textId="77777777" w:rsidR="005858E9" w:rsidRDefault="005858E9" w:rsidP="003F6790">
      <w:pPr>
        <w:spacing w:line="276" w:lineRule="auto"/>
        <w:rPr>
          <w:rFonts w:ascii="Calibri" w:eastAsia="Calibri" w:hAnsi="Calibri" w:cs="Calibri"/>
          <w:lang w:eastAsia="en-US"/>
        </w:rPr>
      </w:pPr>
    </w:p>
    <w:p w14:paraId="5E8C89B5" w14:textId="77777777" w:rsidR="005858E9" w:rsidRDefault="005858E9" w:rsidP="008C2684">
      <w:pPr>
        <w:spacing w:line="276" w:lineRule="auto"/>
        <w:jc w:val="right"/>
        <w:rPr>
          <w:rFonts w:ascii="Calibri" w:eastAsia="Calibri" w:hAnsi="Calibri" w:cs="Calibri"/>
          <w:lang w:eastAsia="en-US"/>
        </w:rPr>
      </w:pPr>
    </w:p>
    <w:p w14:paraId="1D327259" w14:textId="77777777" w:rsidR="005858E9" w:rsidRDefault="005858E9" w:rsidP="008C2684">
      <w:pPr>
        <w:spacing w:line="276" w:lineRule="auto"/>
        <w:jc w:val="right"/>
        <w:rPr>
          <w:rFonts w:ascii="Calibri" w:eastAsia="Calibri" w:hAnsi="Calibri" w:cs="Calibri"/>
          <w:lang w:eastAsia="en-US"/>
        </w:rPr>
      </w:pPr>
    </w:p>
    <w:p w14:paraId="5C237B53" w14:textId="508BC5DC" w:rsidR="008C2684" w:rsidRPr="00C76716" w:rsidRDefault="008C2684" w:rsidP="008C2684">
      <w:pPr>
        <w:spacing w:line="276" w:lineRule="auto"/>
        <w:jc w:val="right"/>
        <w:rPr>
          <w:rFonts w:ascii="Calibri" w:eastAsia="Calibri" w:hAnsi="Calibri" w:cs="Calibri"/>
          <w:lang w:eastAsia="en-US"/>
        </w:rPr>
      </w:pPr>
      <w:r w:rsidRPr="00C76716">
        <w:rPr>
          <w:rFonts w:ascii="Calibri" w:eastAsia="Calibri" w:hAnsi="Calibri" w:cs="Calibri"/>
          <w:lang w:eastAsia="en-US"/>
        </w:rPr>
        <w:t xml:space="preserve">Tarnobrzeg, dn. </w:t>
      </w:r>
      <w:r w:rsidR="004E2427">
        <w:rPr>
          <w:rFonts w:ascii="Calibri" w:eastAsia="Calibri" w:hAnsi="Calibri" w:cs="Calibri"/>
          <w:lang w:eastAsia="en-US"/>
        </w:rPr>
        <w:t>………….</w:t>
      </w:r>
      <w:r w:rsidR="00313FF3">
        <w:rPr>
          <w:rFonts w:ascii="Calibri" w:eastAsia="Calibri" w:hAnsi="Calibri" w:cs="Calibri"/>
          <w:lang w:eastAsia="en-US"/>
        </w:rPr>
        <w:t>202</w:t>
      </w:r>
      <w:r w:rsidR="004E2427">
        <w:rPr>
          <w:rFonts w:ascii="Calibri" w:eastAsia="Calibri" w:hAnsi="Calibri" w:cs="Calibri"/>
          <w:lang w:eastAsia="en-US"/>
        </w:rPr>
        <w:t>5</w:t>
      </w:r>
      <w:r w:rsidR="00313FF3">
        <w:rPr>
          <w:rFonts w:ascii="Calibri" w:eastAsia="Calibri" w:hAnsi="Calibri" w:cs="Calibri"/>
          <w:lang w:eastAsia="en-US"/>
        </w:rPr>
        <w:t>r.</w:t>
      </w:r>
    </w:p>
    <w:p w14:paraId="583F16F6" w14:textId="77777777" w:rsidR="00AB6C74" w:rsidRDefault="00AB6C74" w:rsidP="00AB6C74">
      <w:pPr>
        <w:spacing w:line="276" w:lineRule="auto"/>
        <w:rPr>
          <w:rFonts w:ascii="Calibri" w:eastAsia="Calibri" w:hAnsi="Calibri" w:cs="Calibri"/>
          <w:b/>
          <w:sz w:val="22"/>
          <w:szCs w:val="22"/>
          <w:lang w:eastAsia="en-US"/>
        </w:rPr>
      </w:pPr>
    </w:p>
    <w:p w14:paraId="0760C638" w14:textId="77777777" w:rsidR="00AB6C74" w:rsidRPr="0055108D" w:rsidRDefault="00AB6C74" w:rsidP="00AB6C74">
      <w:pPr>
        <w:jc w:val="center"/>
        <w:rPr>
          <w:rFonts w:ascii="Arial" w:hAnsi="Arial" w:cs="Arial"/>
          <w:b/>
          <w:sz w:val="26"/>
          <w:szCs w:val="26"/>
        </w:rPr>
      </w:pPr>
      <w:r w:rsidRPr="0055108D">
        <w:rPr>
          <w:rFonts w:ascii="Arial" w:hAnsi="Arial" w:cs="Arial"/>
          <w:b/>
          <w:sz w:val="26"/>
          <w:szCs w:val="26"/>
        </w:rPr>
        <w:t>Oświadczenie personelu projektu</w:t>
      </w:r>
    </w:p>
    <w:p w14:paraId="26A10692" w14:textId="77777777" w:rsidR="00AB6C74" w:rsidRDefault="00AB6C74" w:rsidP="00AB6C74">
      <w:pPr>
        <w:rPr>
          <w:rFonts w:ascii="Arial" w:hAnsi="Arial" w:cs="Arial"/>
          <w:sz w:val="24"/>
          <w:szCs w:val="24"/>
        </w:rPr>
      </w:pPr>
    </w:p>
    <w:p w14:paraId="0A85D9AC" w14:textId="4B23698F" w:rsidR="00AB6C74" w:rsidRPr="003128FF" w:rsidRDefault="00AB6C74" w:rsidP="00DC46B6">
      <w:pPr>
        <w:jc w:val="both"/>
        <w:rPr>
          <w:rFonts w:ascii="Arial" w:hAnsi="Arial" w:cs="Arial"/>
          <w:sz w:val="24"/>
          <w:szCs w:val="24"/>
        </w:rPr>
      </w:pPr>
      <w:r w:rsidRPr="003128FF">
        <w:rPr>
          <w:rFonts w:ascii="Arial" w:hAnsi="Arial" w:cs="Arial"/>
          <w:sz w:val="24"/>
          <w:szCs w:val="24"/>
        </w:rPr>
        <w:t>Imię i nazwisko osoby zaangażowanej w projekcie</w:t>
      </w:r>
      <w:r>
        <w:rPr>
          <w:rFonts w:ascii="Arial" w:hAnsi="Arial" w:cs="Arial"/>
          <w:sz w:val="24"/>
          <w:szCs w:val="24"/>
        </w:rPr>
        <w:t>:</w:t>
      </w:r>
      <w:r w:rsidRPr="003128FF">
        <w:rPr>
          <w:rFonts w:ascii="Arial" w:hAnsi="Arial" w:cs="Arial"/>
          <w:sz w:val="24"/>
          <w:szCs w:val="24"/>
        </w:rPr>
        <w:t xml:space="preserve"> </w:t>
      </w:r>
      <w:r w:rsidR="004E2427">
        <w:rPr>
          <w:rFonts w:ascii="Arial" w:hAnsi="Arial" w:cs="Arial"/>
          <w:b/>
          <w:bCs/>
          <w:sz w:val="24"/>
          <w:szCs w:val="24"/>
        </w:rPr>
        <w:t>……………..</w:t>
      </w:r>
    </w:p>
    <w:p w14:paraId="4BFC4BAA" w14:textId="6E73BCFB" w:rsidR="00AB6C74" w:rsidRPr="003128FF" w:rsidRDefault="00AB6C74" w:rsidP="00DC46B6">
      <w:pPr>
        <w:jc w:val="both"/>
        <w:rPr>
          <w:rFonts w:ascii="Arial" w:hAnsi="Arial" w:cs="Arial"/>
          <w:sz w:val="24"/>
          <w:szCs w:val="24"/>
        </w:rPr>
      </w:pPr>
      <w:r w:rsidRPr="003128FF">
        <w:rPr>
          <w:rFonts w:ascii="Arial" w:hAnsi="Arial" w:cs="Arial"/>
          <w:sz w:val="24"/>
          <w:szCs w:val="24"/>
        </w:rPr>
        <w:t>PESEL</w:t>
      </w:r>
      <w:r>
        <w:rPr>
          <w:rFonts w:ascii="Arial" w:hAnsi="Arial" w:cs="Arial"/>
          <w:sz w:val="24"/>
          <w:szCs w:val="24"/>
        </w:rPr>
        <w:t xml:space="preserve">: </w:t>
      </w:r>
      <w:r w:rsidR="004E2427">
        <w:rPr>
          <w:rFonts w:ascii="Arial" w:hAnsi="Arial" w:cs="Arial"/>
          <w:sz w:val="24"/>
          <w:szCs w:val="24"/>
        </w:rPr>
        <w:t>……………..</w:t>
      </w:r>
    </w:p>
    <w:p w14:paraId="28EF8ABB" w14:textId="6E5F5B41" w:rsidR="00AB6C74" w:rsidRPr="003128FF" w:rsidRDefault="00AB6C74" w:rsidP="00DC46B6">
      <w:pPr>
        <w:jc w:val="both"/>
        <w:rPr>
          <w:rFonts w:ascii="Arial" w:hAnsi="Arial" w:cs="Arial"/>
          <w:sz w:val="24"/>
          <w:szCs w:val="24"/>
        </w:rPr>
      </w:pPr>
      <w:r w:rsidRPr="003128FF">
        <w:rPr>
          <w:rFonts w:ascii="Arial" w:hAnsi="Arial" w:cs="Arial"/>
          <w:sz w:val="24"/>
          <w:szCs w:val="24"/>
        </w:rPr>
        <w:t>Stanowisko/funkcja w projekcie</w:t>
      </w:r>
      <w:r>
        <w:rPr>
          <w:rFonts w:ascii="Arial" w:hAnsi="Arial" w:cs="Arial"/>
          <w:sz w:val="24"/>
          <w:szCs w:val="24"/>
        </w:rPr>
        <w:t>:</w:t>
      </w:r>
      <w:r w:rsidR="004E2427">
        <w:rPr>
          <w:rFonts w:ascii="Arial" w:hAnsi="Arial" w:cs="Arial"/>
          <w:sz w:val="24"/>
          <w:szCs w:val="24"/>
        </w:rPr>
        <w:t>……………….</w:t>
      </w:r>
    </w:p>
    <w:p w14:paraId="08A9F6D6" w14:textId="03BAF7B9" w:rsidR="00AB6C74" w:rsidRDefault="00AB6C74" w:rsidP="00DC46B6">
      <w:pPr>
        <w:jc w:val="both"/>
        <w:rPr>
          <w:rFonts w:ascii="Arial" w:hAnsi="Arial" w:cs="Arial"/>
          <w:sz w:val="24"/>
          <w:szCs w:val="24"/>
        </w:rPr>
      </w:pPr>
      <w:r w:rsidRPr="003128FF">
        <w:rPr>
          <w:rFonts w:ascii="Arial" w:hAnsi="Arial" w:cs="Arial"/>
          <w:sz w:val="24"/>
          <w:szCs w:val="24"/>
        </w:rPr>
        <w:t>Podstawa zaangażowania</w:t>
      </w:r>
      <w:r>
        <w:rPr>
          <w:rFonts w:ascii="Arial" w:hAnsi="Arial" w:cs="Arial"/>
          <w:sz w:val="24"/>
          <w:szCs w:val="24"/>
        </w:rPr>
        <w:t>:</w:t>
      </w:r>
      <w:r w:rsidR="00C1134E">
        <w:rPr>
          <w:rFonts w:ascii="Arial" w:hAnsi="Arial" w:cs="Arial"/>
          <w:sz w:val="24"/>
          <w:szCs w:val="24"/>
        </w:rPr>
        <w:t xml:space="preserve"> </w:t>
      </w:r>
      <w:r w:rsidR="004E2427">
        <w:rPr>
          <w:rFonts w:ascii="Arial" w:hAnsi="Arial" w:cs="Arial"/>
          <w:sz w:val="24"/>
          <w:szCs w:val="24"/>
        </w:rPr>
        <w:t>………………</w:t>
      </w:r>
    </w:p>
    <w:p w14:paraId="7B6F2D7B" w14:textId="77777777" w:rsidR="00AB6C74" w:rsidRPr="003128FF" w:rsidRDefault="00AB6C74" w:rsidP="00DC46B6">
      <w:pPr>
        <w:jc w:val="both"/>
        <w:rPr>
          <w:rFonts w:ascii="Arial" w:hAnsi="Arial" w:cs="Arial"/>
          <w:sz w:val="24"/>
          <w:szCs w:val="24"/>
        </w:rPr>
      </w:pPr>
    </w:p>
    <w:p w14:paraId="7330BB4C" w14:textId="67522E83" w:rsidR="00AB6C74" w:rsidRPr="003128FF" w:rsidRDefault="00AB6C74" w:rsidP="00DC46B6">
      <w:pPr>
        <w:pStyle w:val="Akapitzlist"/>
        <w:tabs>
          <w:tab w:val="left" w:pos="284"/>
        </w:tabs>
        <w:ind w:left="0"/>
        <w:jc w:val="both"/>
        <w:rPr>
          <w:rFonts w:ascii="Arial" w:hAnsi="Arial" w:cs="Arial"/>
          <w:sz w:val="24"/>
          <w:szCs w:val="24"/>
        </w:rPr>
      </w:pPr>
      <w:r w:rsidRPr="003128FF">
        <w:rPr>
          <w:rFonts w:ascii="Arial" w:hAnsi="Arial" w:cs="Arial"/>
          <w:sz w:val="24"/>
          <w:szCs w:val="24"/>
        </w:rPr>
        <w:t xml:space="preserve">Podejmując się realizacji obowiązków w ramach projektu </w:t>
      </w:r>
      <w:r w:rsidRPr="00093C4F">
        <w:rPr>
          <w:rFonts w:ascii="Arial" w:hAnsi="Arial" w:cs="Arial"/>
          <w:b/>
          <w:sz w:val="24"/>
          <w:szCs w:val="24"/>
        </w:rPr>
        <w:t>„Tarnobrzeski Ośrodek Wspierania Ekonomii Społecznej”</w:t>
      </w:r>
      <w:r>
        <w:rPr>
          <w:rFonts w:ascii="Arial" w:hAnsi="Arial" w:cs="Arial"/>
          <w:sz w:val="24"/>
          <w:szCs w:val="24"/>
        </w:rPr>
        <w:t xml:space="preserve">, nr projektu: </w:t>
      </w:r>
      <w:r w:rsidRPr="00093C4F">
        <w:rPr>
          <w:rFonts w:ascii="Arial" w:hAnsi="Arial" w:cs="Arial"/>
          <w:sz w:val="24"/>
          <w:szCs w:val="24"/>
        </w:rPr>
        <w:t>FEPK. 07.16-IP-0004/23</w:t>
      </w:r>
      <w:r w:rsidRPr="006532CB">
        <w:rPr>
          <w:rFonts w:ascii="Arial" w:hAnsi="Arial" w:cs="Arial"/>
        </w:rPr>
        <w:t>,</w:t>
      </w:r>
      <w:r w:rsidRPr="003128FF">
        <w:rPr>
          <w:rFonts w:ascii="Arial" w:hAnsi="Arial" w:cs="Arial"/>
          <w:sz w:val="24"/>
          <w:szCs w:val="24"/>
        </w:rPr>
        <w:t xml:space="preserve">współfinansowanego ze środków </w:t>
      </w:r>
      <w:r>
        <w:rPr>
          <w:rFonts w:ascii="Arial" w:hAnsi="Arial" w:cs="Arial"/>
          <w:sz w:val="24"/>
          <w:szCs w:val="24"/>
        </w:rPr>
        <w:t>Europejskiego Funduszu Społecznego Plus w ramach p</w:t>
      </w:r>
      <w:r w:rsidRPr="00E21D49">
        <w:rPr>
          <w:rFonts w:ascii="Arial" w:hAnsi="Arial" w:cs="Arial"/>
          <w:sz w:val="24"/>
          <w:szCs w:val="24"/>
        </w:rPr>
        <w:t>rogramu regionalnego Fundusze Europejskie dla Podkarpacia 2021-2027</w:t>
      </w:r>
      <w:r w:rsidR="00DC46B6">
        <w:rPr>
          <w:rFonts w:ascii="Arial" w:hAnsi="Arial" w:cs="Arial"/>
          <w:sz w:val="24"/>
          <w:szCs w:val="24"/>
        </w:rPr>
        <w:t xml:space="preserve"> </w:t>
      </w:r>
      <w:r w:rsidRPr="003128FF">
        <w:rPr>
          <w:rFonts w:ascii="Arial" w:hAnsi="Arial" w:cs="Arial"/>
          <w:sz w:val="24"/>
          <w:szCs w:val="24"/>
        </w:rPr>
        <w:t xml:space="preserve">oświadczam, </w:t>
      </w:r>
      <w:r>
        <w:rPr>
          <w:rFonts w:ascii="Arial" w:hAnsi="Arial" w:cs="Arial"/>
          <w:sz w:val="24"/>
          <w:szCs w:val="24"/>
        </w:rPr>
        <w:t>że</w:t>
      </w:r>
      <w:r w:rsidRPr="003128FF">
        <w:rPr>
          <w:rFonts w:ascii="Arial" w:hAnsi="Arial" w:cs="Arial"/>
          <w:sz w:val="24"/>
          <w:szCs w:val="24"/>
        </w:rPr>
        <w:t>:</w:t>
      </w:r>
    </w:p>
    <w:p w14:paraId="2F8E36F1" w14:textId="77777777" w:rsidR="00AB6C74" w:rsidRPr="003128FF" w:rsidRDefault="00AB6C74" w:rsidP="00DC46B6">
      <w:pPr>
        <w:pStyle w:val="Akapitzlist"/>
        <w:tabs>
          <w:tab w:val="left" w:pos="284"/>
        </w:tabs>
        <w:ind w:left="0"/>
        <w:jc w:val="both"/>
        <w:rPr>
          <w:rFonts w:ascii="Arial" w:hAnsi="Arial" w:cs="Arial"/>
          <w:sz w:val="24"/>
          <w:szCs w:val="24"/>
        </w:rPr>
      </w:pPr>
    </w:p>
    <w:p w14:paraId="7DDE776A" w14:textId="77777777" w:rsidR="00AB6C74" w:rsidRDefault="00AB6C74" w:rsidP="00DC46B6">
      <w:pPr>
        <w:pStyle w:val="Akapitzlist"/>
        <w:numPr>
          <w:ilvl w:val="0"/>
          <w:numId w:val="44"/>
        </w:numPr>
        <w:tabs>
          <w:tab w:val="left" w:pos="0"/>
        </w:tabs>
        <w:spacing w:line="276" w:lineRule="auto"/>
        <w:ind w:left="426" w:hanging="437"/>
        <w:jc w:val="both"/>
        <w:rPr>
          <w:rFonts w:ascii="Arial" w:hAnsi="Arial" w:cs="Arial"/>
          <w:sz w:val="24"/>
          <w:szCs w:val="24"/>
        </w:rPr>
      </w:pPr>
      <w:r w:rsidRPr="003128FF">
        <w:rPr>
          <w:rFonts w:ascii="Arial" w:hAnsi="Arial" w:cs="Arial"/>
          <w:sz w:val="24"/>
          <w:szCs w:val="24"/>
        </w:rPr>
        <w:t>Moje łączne zaangażowanie zawodowe w realizację wszystkich projektów finansowanych z funduszy strukturalnych i Funduszu Spójności oraz działań finansowanych z innych  źródeł, w tym środków własnych Beneficjenta i innych podmiotów nie przekracza 276 godzin miesięcznie</w:t>
      </w:r>
      <w:r w:rsidRPr="003128FF">
        <w:rPr>
          <w:rStyle w:val="Odwoanieprzypisudolnego"/>
          <w:rFonts w:ascii="Arial" w:hAnsi="Arial" w:cs="Arial"/>
          <w:sz w:val="24"/>
          <w:szCs w:val="24"/>
        </w:rPr>
        <w:footnoteReference w:id="6"/>
      </w:r>
      <w:r w:rsidRPr="003128FF">
        <w:rPr>
          <w:rFonts w:ascii="Arial" w:hAnsi="Arial" w:cs="Arial"/>
          <w:sz w:val="24"/>
          <w:szCs w:val="24"/>
        </w:rPr>
        <w:t>.</w:t>
      </w:r>
    </w:p>
    <w:p w14:paraId="5A9822BB" w14:textId="77777777" w:rsidR="00AB6C74" w:rsidRPr="00EB5A52" w:rsidRDefault="00AB6C74" w:rsidP="00DC46B6">
      <w:pPr>
        <w:tabs>
          <w:tab w:val="left" w:pos="0"/>
        </w:tabs>
        <w:jc w:val="both"/>
        <w:rPr>
          <w:rFonts w:ascii="Arial" w:hAnsi="Arial" w:cs="Arial"/>
          <w:sz w:val="24"/>
          <w:szCs w:val="24"/>
        </w:rPr>
      </w:pPr>
    </w:p>
    <w:p w14:paraId="19793847" w14:textId="77777777" w:rsidR="00AB6C74" w:rsidRPr="003128FF" w:rsidRDefault="00AB6C74" w:rsidP="00DC46B6">
      <w:pPr>
        <w:pStyle w:val="Akapitzlist"/>
        <w:numPr>
          <w:ilvl w:val="0"/>
          <w:numId w:val="44"/>
        </w:numPr>
        <w:spacing w:line="276" w:lineRule="auto"/>
        <w:ind w:left="426" w:hanging="437"/>
        <w:jc w:val="both"/>
        <w:rPr>
          <w:rFonts w:ascii="Arial" w:hAnsi="Arial" w:cs="Arial"/>
          <w:sz w:val="24"/>
          <w:szCs w:val="24"/>
        </w:rPr>
      </w:pPr>
      <w:r>
        <w:rPr>
          <w:rFonts w:ascii="Arial" w:hAnsi="Arial" w:cs="Arial"/>
          <w:sz w:val="24"/>
          <w:szCs w:val="24"/>
        </w:rPr>
        <w:t>J</w:t>
      </w:r>
      <w:r w:rsidRPr="003128FF">
        <w:rPr>
          <w:rFonts w:ascii="Arial" w:hAnsi="Arial" w:cs="Arial"/>
          <w:sz w:val="24"/>
          <w:szCs w:val="24"/>
        </w:rPr>
        <w:t xml:space="preserve">estem świadomy/a, że w razie przekroczenia limitu, o którym mowa w pkt. </w:t>
      </w:r>
      <w:r>
        <w:rPr>
          <w:rFonts w:ascii="Arial" w:hAnsi="Arial" w:cs="Arial"/>
          <w:sz w:val="24"/>
          <w:szCs w:val="24"/>
        </w:rPr>
        <w:t>1</w:t>
      </w:r>
      <w:r w:rsidRPr="003128FF">
        <w:rPr>
          <w:rFonts w:ascii="Arial" w:hAnsi="Arial" w:cs="Arial"/>
          <w:sz w:val="24"/>
          <w:szCs w:val="24"/>
        </w:rPr>
        <w:t xml:space="preserve"> Oświadczenia, wypłacone mi wynagrodzenie staje się kosztem niekwalifikowanym i podlega żądaniu zwrotu od Beneficjenta przez </w:t>
      </w:r>
      <w:r>
        <w:rPr>
          <w:rFonts w:ascii="Arial" w:hAnsi="Arial" w:cs="Arial"/>
          <w:sz w:val="24"/>
          <w:szCs w:val="24"/>
        </w:rPr>
        <w:t>I</w:t>
      </w:r>
      <w:r w:rsidRPr="003128FF">
        <w:rPr>
          <w:rFonts w:ascii="Arial" w:hAnsi="Arial" w:cs="Arial"/>
          <w:sz w:val="24"/>
          <w:szCs w:val="24"/>
        </w:rPr>
        <w:t xml:space="preserve">nstytucję </w:t>
      </w:r>
      <w:r>
        <w:rPr>
          <w:rFonts w:ascii="Arial" w:hAnsi="Arial" w:cs="Arial"/>
          <w:sz w:val="24"/>
          <w:szCs w:val="24"/>
        </w:rPr>
        <w:t>Zarządzającą</w:t>
      </w:r>
      <w:r w:rsidRPr="003128FF">
        <w:rPr>
          <w:rFonts w:ascii="Arial" w:hAnsi="Arial" w:cs="Arial"/>
          <w:sz w:val="24"/>
          <w:szCs w:val="24"/>
        </w:rPr>
        <w:t>.</w:t>
      </w:r>
    </w:p>
    <w:p w14:paraId="5A70B530" w14:textId="77777777" w:rsidR="00AB6C74" w:rsidRPr="003128FF" w:rsidRDefault="00AB6C74" w:rsidP="00DC46B6">
      <w:pPr>
        <w:pStyle w:val="Akapitzlist"/>
        <w:tabs>
          <w:tab w:val="left" w:pos="426"/>
        </w:tabs>
        <w:ind w:left="426"/>
        <w:contextualSpacing w:val="0"/>
        <w:jc w:val="both"/>
        <w:rPr>
          <w:rFonts w:ascii="Arial" w:hAnsi="Arial" w:cs="Arial"/>
          <w:sz w:val="24"/>
          <w:szCs w:val="24"/>
        </w:rPr>
      </w:pPr>
      <w:r w:rsidRPr="003128FF">
        <w:rPr>
          <w:rFonts w:ascii="Arial" w:hAnsi="Arial" w:cs="Arial"/>
          <w:sz w:val="24"/>
          <w:szCs w:val="24"/>
        </w:rPr>
        <w:t>Oświadczam, iż jestem świadomy/a odpowiedzialności pracowniczej z tego tytułu, wynikającej z art. 124 i następne Kodeksu Pracy. / Oświadczam, iż jestem świadomy/a odpowiedzialności z tego tytułu, wynikającej z przepisów Kodeksu Cywilnego dotyczącej naprawienia szkody.</w:t>
      </w:r>
      <w:r w:rsidRPr="003128FF">
        <w:rPr>
          <w:rFonts w:ascii="Arial" w:hAnsi="Arial" w:cs="Arial"/>
          <w:sz w:val="24"/>
          <w:szCs w:val="24"/>
          <w:vertAlign w:val="superscript"/>
        </w:rPr>
        <w:t>*</w:t>
      </w:r>
    </w:p>
    <w:p w14:paraId="30E3D186" w14:textId="67E420E5" w:rsidR="00AB6C74" w:rsidRDefault="00AB6C74" w:rsidP="00DC46B6">
      <w:pPr>
        <w:pStyle w:val="Akapitzlist"/>
        <w:numPr>
          <w:ilvl w:val="0"/>
          <w:numId w:val="44"/>
        </w:numPr>
        <w:tabs>
          <w:tab w:val="left" w:pos="0"/>
        </w:tabs>
        <w:spacing w:line="276" w:lineRule="auto"/>
        <w:ind w:left="426" w:hanging="437"/>
        <w:jc w:val="both"/>
        <w:rPr>
          <w:rFonts w:ascii="Arial" w:hAnsi="Arial" w:cs="Arial"/>
          <w:sz w:val="24"/>
          <w:szCs w:val="24"/>
        </w:rPr>
      </w:pPr>
      <w:r>
        <w:rPr>
          <w:rFonts w:ascii="Arial" w:hAnsi="Arial" w:cs="Arial"/>
          <w:sz w:val="24"/>
          <w:szCs w:val="24"/>
        </w:rPr>
        <w:t>Z</w:t>
      </w:r>
      <w:r w:rsidRPr="003128FF">
        <w:rPr>
          <w:rFonts w:ascii="Arial" w:hAnsi="Arial" w:cs="Arial"/>
          <w:sz w:val="24"/>
          <w:szCs w:val="24"/>
        </w:rPr>
        <w:t>akres</w:t>
      </w:r>
      <w:r w:rsidR="00DC46B6">
        <w:rPr>
          <w:rFonts w:ascii="Arial" w:hAnsi="Arial" w:cs="Arial"/>
          <w:sz w:val="24"/>
          <w:szCs w:val="24"/>
        </w:rPr>
        <w:t xml:space="preserve"> </w:t>
      </w:r>
      <w:r w:rsidRPr="003128FF">
        <w:rPr>
          <w:rFonts w:ascii="Arial" w:hAnsi="Arial" w:cs="Arial"/>
          <w:sz w:val="24"/>
          <w:szCs w:val="24"/>
        </w:rPr>
        <w:t>zadań i obowiązków jest rodzajowo różny od zakresu zadań i obowiązków służbowych wynikających z</w:t>
      </w:r>
      <w:r w:rsidR="00DC46B6">
        <w:rPr>
          <w:rFonts w:ascii="Arial" w:hAnsi="Arial" w:cs="Arial"/>
          <w:sz w:val="24"/>
          <w:szCs w:val="24"/>
        </w:rPr>
        <w:t xml:space="preserve"> </w:t>
      </w:r>
      <w:r w:rsidRPr="003128FF">
        <w:rPr>
          <w:rFonts w:ascii="Arial" w:hAnsi="Arial" w:cs="Arial"/>
          <w:sz w:val="24"/>
          <w:szCs w:val="24"/>
        </w:rPr>
        <w:t>umowy o pracę (jeśli dotyczy)</w:t>
      </w:r>
      <w:r>
        <w:rPr>
          <w:rFonts w:ascii="Arial" w:hAnsi="Arial" w:cs="Arial"/>
          <w:sz w:val="24"/>
          <w:szCs w:val="24"/>
        </w:rPr>
        <w:t>.</w:t>
      </w:r>
    </w:p>
    <w:p w14:paraId="2EE9C86A" w14:textId="77777777" w:rsidR="00AB6C74" w:rsidRPr="003128FF" w:rsidRDefault="00AB6C74" w:rsidP="00DC46B6">
      <w:pPr>
        <w:pStyle w:val="Akapitzlist"/>
        <w:tabs>
          <w:tab w:val="left" w:pos="0"/>
        </w:tabs>
        <w:ind w:left="426"/>
        <w:jc w:val="both"/>
        <w:rPr>
          <w:rFonts w:ascii="Arial" w:hAnsi="Arial" w:cs="Arial"/>
          <w:sz w:val="24"/>
          <w:szCs w:val="24"/>
        </w:rPr>
      </w:pPr>
    </w:p>
    <w:p w14:paraId="59BA4FF7" w14:textId="35CEE27C" w:rsidR="00AB6C74" w:rsidRPr="00EB5A52" w:rsidRDefault="00AB6C74" w:rsidP="00DC46B6">
      <w:pPr>
        <w:pStyle w:val="Akapitzlist"/>
        <w:numPr>
          <w:ilvl w:val="0"/>
          <w:numId w:val="44"/>
        </w:numPr>
        <w:tabs>
          <w:tab w:val="left" w:pos="426"/>
        </w:tabs>
        <w:spacing w:line="276" w:lineRule="auto"/>
        <w:ind w:left="426" w:hanging="437"/>
        <w:jc w:val="both"/>
        <w:rPr>
          <w:rFonts w:ascii="Arial" w:hAnsi="Arial" w:cs="Arial"/>
          <w:sz w:val="24"/>
          <w:szCs w:val="24"/>
        </w:rPr>
      </w:pPr>
      <w:r>
        <w:rPr>
          <w:rFonts w:ascii="Arial" w:hAnsi="Arial" w:cs="Arial"/>
          <w:sz w:val="24"/>
          <w:szCs w:val="24"/>
        </w:rPr>
        <w:t>W</w:t>
      </w:r>
      <w:r w:rsidRPr="003128FF">
        <w:rPr>
          <w:rFonts w:ascii="Arial" w:hAnsi="Arial" w:cs="Arial"/>
          <w:sz w:val="24"/>
          <w:szCs w:val="24"/>
        </w:rPr>
        <w:t xml:space="preserve"> przypadku zaistnienia zmiany w powyższym stanie rzeczy, który potwierdza niniejsze oświadczenie, zobowiązuję się do niezwłocznego poinformowania Beneficjenta o</w:t>
      </w:r>
      <w:r w:rsidR="00DC46B6">
        <w:rPr>
          <w:rFonts w:ascii="Arial" w:hAnsi="Arial" w:cs="Arial"/>
          <w:sz w:val="24"/>
          <w:szCs w:val="24"/>
        </w:rPr>
        <w:t xml:space="preserve"> </w:t>
      </w:r>
      <w:r w:rsidRPr="003128FF">
        <w:rPr>
          <w:rFonts w:ascii="Arial" w:hAnsi="Arial" w:cs="Arial"/>
          <w:sz w:val="24"/>
          <w:szCs w:val="24"/>
        </w:rPr>
        <w:t>zaistniałych zmianach.</w:t>
      </w:r>
    </w:p>
    <w:p w14:paraId="5B9A9F2E" w14:textId="77777777" w:rsidR="00AB6C74" w:rsidRDefault="00AB6C74" w:rsidP="00AB6C74">
      <w:pPr>
        <w:pStyle w:val="Akapitzlist"/>
        <w:numPr>
          <w:ilvl w:val="0"/>
          <w:numId w:val="44"/>
        </w:numPr>
        <w:tabs>
          <w:tab w:val="left" w:pos="426"/>
        </w:tabs>
        <w:spacing w:line="276" w:lineRule="auto"/>
        <w:ind w:left="426" w:hanging="426"/>
        <w:rPr>
          <w:rFonts w:ascii="Arial" w:hAnsi="Arial" w:cs="Arial"/>
          <w:sz w:val="24"/>
          <w:szCs w:val="24"/>
        </w:rPr>
        <w:sectPr w:rsidR="00AB6C74" w:rsidSect="00A86720">
          <w:headerReference w:type="default" r:id="rId8"/>
          <w:pgSz w:w="11906" w:h="16838"/>
          <w:pgMar w:top="1417" w:right="1417" w:bottom="426" w:left="1417" w:header="567" w:footer="737" w:gutter="0"/>
          <w:cols w:space="708"/>
          <w:docGrid w:linePitch="360"/>
        </w:sectPr>
      </w:pPr>
    </w:p>
    <w:p w14:paraId="55D9897E" w14:textId="77777777" w:rsidR="00AB6C74" w:rsidRPr="003128FF" w:rsidRDefault="00AB6C74" w:rsidP="007E64C2">
      <w:pPr>
        <w:pStyle w:val="Akapitzlist"/>
        <w:numPr>
          <w:ilvl w:val="0"/>
          <w:numId w:val="44"/>
        </w:numPr>
        <w:tabs>
          <w:tab w:val="left" w:pos="426"/>
        </w:tabs>
        <w:spacing w:line="276" w:lineRule="auto"/>
        <w:ind w:left="426" w:hanging="426"/>
        <w:jc w:val="both"/>
        <w:rPr>
          <w:rFonts w:ascii="Arial" w:hAnsi="Arial" w:cs="Arial"/>
          <w:sz w:val="24"/>
          <w:szCs w:val="24"/>
        </w:rPr>
      </w:pPr>
      <w:r w:rsidRPr="003128FF">
        <w:rPr>
          <w:rFonts w:ascii="Arial" w:hAnsi="Arial" w:cs="Arial"/>
          <w:sz w:val="24"/>
          <w:szCs w:val="24"/>
        </w:rPr>
        <w:lastRenderedPageBreak/>
        <w:t>Będąc świadomym odpowiedzialności karnej zgo</w:t>
      </w:r>
      <w:r>
        <w:rPr>
          <w:rFonts w:ascii="Arial" w:hAnsi="Arial" w:cs="Arial"/>
          <w:sz w:val="24"/>
          <w:szCs w:val="24"/>
        </w:rPr>
        <w:t>dnie z art. 297 ust. 1 kodeksu k</w:t>
      </w:r>
      <w:r w:rsidRPr="003128FF">
        <w:rPr>
          <w:rFonts w:ascii="Arial" w:hAnsi="Arial" w:cs="Arial"/>
          <w:sz w:val="24"/>
          <w:szCs w:val="24"/>
        </w:rPr>
        <w:t>arnego, oświadczam, iż dane powyższe są zgodne z prawdą i stanem faktycznym na dzień składania oświadczenia.</w:t>
      </w:r>
    </w:p>
    <w:p w14:paraId="157C8230" w14:textId="77777777" w:rsidR="00AB6C74" w:rsidRPr="00120C59" w:rsidRDefault="00AB6C74" w:rsidP="00AB6C74">
      <w:pPr>
        <w:pStyle w:val="Akapitzlist"/>
        <w:tabs>
          <w:tab w:val="left" w:pos="284"/>
        </w:tabs>
        <w:ind w:left="0"/>
        <w:rPr>
          <w:rFonts w:ascii="Arial" w:hAnsi="Arial" w:cs="Arial"/>
          <w:sz w:val="24"/>
          <w:szCs w:val="24"/>
        </w:rPr>
      </w:pPr>
    </w:p>
    <w:p w14:paraId="649B35FD" w14:textId="77777777" w:rsidR="00AB6C74" w:rsidRPr="00120C59" w:rsidRDefault="00AB6C74" w:rsidP="00AB6C74">
      <w:pPr>
        <w:pStyle w:val="Akapitzlist"/>
        <w:tabs>
          <w:tab w:val="left" w:pos="284"/>
        </w:tabs>
        <w:ind w:left="0"/>
        <w:rPr>
          <w:rFonts w:ascii="Arial" w:hAnsi="Arial" w:cs="Arial"/>
          <w:sz w:val="24"/>
          <w:szCs w:val="24"/>
        </w:rPr>
      </w:pPr>
      <w:r w:rsidRPr="00120C59">
        <w:rPr>
          <w:rFonts w:ascii="Arial" w:hAnsi="Arial" w:cs="Arial"/>
          <w:sz w:val="24"/>
          <w:szCs w:val="24"/>
        </w:rPr>
        <w:tab/>
      </w:r>
      <w:r w:rsidRPr="00120C59">
        <w:rPr>
          <w:rFonts w:ascii="Arial" w:hAnsi="Arial" w:cs="Arial"/>
          <w:sz w:val="24"/>
          <w:szCs w:val="24"/>
        </w:rPr>
        <w:tab/>
      </w:r>
      <w:r w:rsidRPr="00120C59">
        <w:rPr>
          <w:rFonts w:ascii="Arial" w:hAnsi="Arial" w:cs="Arial"/>
          <w:sz w:val="24"/>
          <w:szCs w:val="24"/>
        </w:rPr>
        <w:tab/>
      </w:r>
      <w:r w:rsidRPr="00120C59">
        <w:rPr>
          <w:rFonts w:ascii="Arial" w:hAnsi="Arial" w:cs="Arial"/>
          <w:sz w:val="24"/>
          <w:szCs w:val="24"/>
        </w:rPr>
        <w:tab/>
      </w:r>
      <w:r w:rsidRPr="00120C59">
        <w:rPr>
          <w:rFonts w:ascii="Arial" w:hAnsi="Arial" w:cs="Arial"/>
          <w:sz w:val="24"/>
          <w:szCs w:val="24"/>
        </w:rPr>
        <w:tab/>
      </w:r>
      <w:r w:rsidRPr="00120C59">
        <w:rPr>
          <w:rFonts w:ascii="Arial" w:hAnsi="Arial" w:cs="Arial"/>
          <w:sz w:val="24"/>
          <w:szCs w:val="24"/>
        </w:rPr>
        <w:tab/>
      </w:r>
      <w:r w:rsidRPr="00120C59">
        <w:rPr>
          <w:rFonts w:ascii="Arial" w:hAnsi="Arial" w:cs="Arial"/>
          <w:sz w:val="24"/>
          <w:szCs w:val="24"/>
        </w:rPr>
        <w:tab/>
      </w:r>
      <w:r w:rsidRPr="00120C59">
        <w:rPr>
          <w:rFonts w:ascii="Arial" w:hAnsi="Arial" w:cs="Arial"/>
          <w:sz w:val="24"/>
          <w:szCs w:val="24"/>
        </w:rPr>
        <w:tab/>
      </w:r>
      <w:r w:rsidRPr="00120C59">
        <w:rPr>
          <w:rFonts w:ascii="Arial" w:hAnsi="Arial" w:cs="Arial"/>
          <w:sz w:val="24"/>
          <w:szCs w:val="24"/>
        </w:rPr>
        <w:tab/>
      </w:r>
      <w:r w:rsidRPr="00120C59">
        <w:rPr>
          <w:rFonts w:ascii="Arial" w:hAnsi="Arial" w:cs="Arial"/>
          <w:sz w:val="24"/>
          <w:szCs w:val="24"/>
        </w:rPr>
        <w:tab/>
      </w:r>
      <w:r w:rsidRPr="00120C59">
        <w:rPr>
          <w:rFonts w:ascii="Arial" w:hAnsi="Arial" w:cs="Arial"/>
          <w:sz w:val="24"/>
          <w:szCs w:val="24"/>
        </w:rPr>
        <w:tab/>
      </w:r>
    </w:p>
    <w:p w14:paraId="317320D9" w14:textId="77777777" w:rsidR="00AB6C74" w:rsidRPr="00120C59" w:rsidRDefault="00AB6C74" w:rsidP="00AB6C74">
      <w:pPr>
        <w:pStyle w:val="Akapitzlist"/>
        <w:tabs>
          <w:tab w:val="left" w:pos="284"/>
        </w:tabs>
        <w:ind w:left="0"/>
        <w:rPr>
          <w:rFonts w:ascii="Arial" w:hAnsi="Arial" w:cs="Arial"/>
          <w:sz w:val="24"/>
          <w:szCs w:val="24"/>
        </w:rPr>
      </w:pPr>
    </w:p>
    <w:p w14:paraId="28BFFAED" w14:textId="77777777" w:rsidR="00AB6C74" w:rsidRPr="00120C59" w:rsidRDefault="00AB6C74" w:rsidP="00AB6C74">
      <w:pPr>
        <w:pStyle w:val="Akapitzlist"/>
        <w:tabs>
          <w:tab w:val="left" w:pos="284"/>
        </w:tabs>
        <w:ind w:left="5954"/>
        <w:rPr>
          <w:rFonts w:ascii="Arial" w:hAnsi="Arial" w:cs="Arial"/>
          <w:sz w:val="24"/>
          <w:szCs w:val="24"/>
        </w:rPr>
      </w:pPr>
      <w:r w:rsidRPr="00120C59">
        <w:rPr>
          <w:rFonts w:ascii="Arial" w:hAnsi="Arial" w:cs="Arial"/>
          <w:sz w:val="24"/>
          <w:szCs w:val="24"/>
        </w:rPr>
        <w:t>.…….……….………………</w:t>
      </w:r>
      <w:r>
        <w:rPr>
          <w:rFonts w:ascii="Arial" w:hAnsi="Arial" w:cs="Arial"/>
          <w:sz w:val="24"/>
          <w:szCs w:val="24"/>
        </w:rPr>
        <w:t>.</w:t>
      </w:r>
    </w:p>
    <w:p w14:paraId="680A249F" w14:textId="77777777" w:rsidR="00AB6C74" w:rsidRPr="00812F6A" w:rsidRDefault="00AB6C74" w:rsidP="00AB6C74">
      <w:pPr>
        <w:tabs>
          <w:tab w:val="left" w:pos="284"/>
        </w:tabs>
        <w:ind w:left="5954"/>
        <w:rPr>
          <w:rFonts w:ascii="Arial" w:hAnsi="Arial" w:cs="Arial"/>
          <w:i/>
          <w:iCs/>
          <w:sz w:val="16"/>
          <w:szCs w:val="16"/>
        </w:rPr>
      </w:pPr>
      <w:r w:rsidRPr="00812F6A">
        <w:rPr>
          <w:rFonts w:ascii="Arial" w:hAnsi="Arial" w:cs="Arial"/>
          <w:i/>
          <w:iCs/>
          <w:sz w:val="16"/>
          <w:szCs w:val="16"/>
        </w:rPr>
        <w:t xml:space="preserve">Data i podpis składającego </w:t>
      </w:r>
      <w:r>
        <w:rPr>
          <w:rFonts w:ascii="Arial" w:hAnsi="Arial" w:cs="Arial"/>
          <w:i/>
          <w:iCs/>
          <w:sz w:val="16"/>
          <w:szCs w:val="16"/>
        </w:rPr>
        <w:t>o</w:t>
      </w:r>
      <w:r w:rsidRPr="00812F6A">
        <w:rPr>
          <w:rFonts w:ascii="Arial" w:hAnsi="Arial" w:cs="Arial"/>
          <w:i/>
          <w:iCs/>
          <w:sz w:val="16"/>
          <w:szCs w:val="16"/>
        </w:rPr>
        <w:t>świadczenie</w:t>
      </w:r>
    </w:p>
    <w:p w14:paraId="682BCF63" w14:textId="77777777" w:rsidR="00AB6C74" w:rsidRPr="00120C59" w:rsidRDefault="00AB6C74" w:rsidP="00AB6C74">
      <w:pPr>
        <w:tabs>
          <w:tab w:val="left" w:pos="284"/>
        </w:tabs>
        <w:rPr>
          <w:rFonts w:ascii="Arial" w:hAnsi="Arial" w:cs="Arial"/>
          <w:sz w:val="24"/>
          <w:szCs w:val="24"/>
        </w:rPr>
      </w:pPr>
    </w:p>
    <w:p w14:paraId="73BFEAD2" w14:textId="77777777" w:rsidR="00AB6C74" w:rsidRDefault="00AB6C74" w:rsidP="00AB6C74">
      <w:pPr>
        <w:tabs>
          <w:tab w:val="left" w:pos="284"/>
        </w:tabs>
        <w:rPr>
          <w:rFonts w:ascii="Arial" w:hAnsi="Arial" w:cs="Arial"/>
          <w:sz w:val="24"/>
          <w:szCs w:val="24"/>
        </w:rPr>
      </w:pPr>
    </w:p>
    <w:p w14:paraId="24A05CAC" w14:textId="77777777" w:rsidR="00AB6C74" w:rsidRDefault="00AB6C74" w:rsidP="00AB6C74">
      <w:pPr>
        <w:tabs>
          <w:tab w:val="left" w:pos="284"/>
        </w:tabs>
        <w:rPr>
          <w:rFonts w:ascii="Arial" w:hAnsi="Arial" w:cs="Arial"/>
          <w:sz w:val="24"/>
          <w:szCs w:val="24"/>
        </w:rPr>
      </w:pPr>
    </w:p>
    <w:p w14:paraId="370FF8FE" w14:textId="77777777" w:rsidR="00AB6C74" w:rsidRDefault="00AB6C74" w:rsidP="008C2684">
      <w:pPr>
        <w:spacing w:line="276" w:lineRule="auto"/>
        <w:jc w:val="center"/>
        <w:rPr>
          <w:rFonts w:ascii="Calibri" w:eastAsia="Calibri" w:hAnsi="Calibri" w:cs="Calibri"/>
          <w:b/>
          <w:sz w:val="22"/>
          <w:szCs w:val="22"/>
          <w:lang w:eastAsia="en-US"/>
        </w:rPr>
      </w:pPr>
    </w:p>
    <w:p w14:paraId="7ACFFF30" w14:textId="77777777" w:rsidR="00AB6C74" w:rsidRDefault="00AB6C74" w:rsidP="008C2684">
      <w:pPr>
        <w:spacing w:line="276" w:lineRule="auto"/>
        <w:jc w:val="center"/>
        <w:rPr>
          <w:rFonts w:ascii="Calibri" w:eastAsia="Calibri" w:hAnsi="Calibri" w:cs="Calibri"/>
          <w:b/>
          <w:sz w:val="22"/>
          <w:szCs w:val="22"/>
          <w:lang w:eastAsia="en-US"/>
        </w:rPr>
      </w:pPr>
    </w:p>
    <w:p w14:paraId="187DC941" w14:textId="77777777" w:rsidR="00AB6C74" w:rsidRDefault="00AB6C74" w:rsidP="008C2684">
      <w:pPr>
        <w:spacing w:line="276" w:lineRule="auto"/>
        <w:jc w:val="center"/>
        <w:rPr>
          <w:rFonts w:ascii="Calibri" w:eastAsia="Calibri" w:hAnsi="Calibri" w:cs="Calibri"/>
          <w:b/>
          <w:sz w:val="22"/>
          <w:szCs w:val="22"/>
          <w:lang w:eastAsia="en-US"/>
        </w:rPr>
      </w:pPr>
    </w:p>
    <w:p w14:paraId="2C9E7CFC" w14:textId="77777777" w:rsidR="004E3291" w:rsidRDefault="004E3291" w:rsidP="00D654FF">
      <w:pPr>
        <w:spacing w:line="276" w:lineRule="auto"/>
        <w:jc w:val="right"/>
        <w:rPr>
          <w:rFonts w:ascii="Calibri" w:eastAsia="Calibri" w:hAnsi="Calibri" w:cs="Calibri"/>
          <w:b/>
          <w:sz w:val="22"/>
          <w:szCs w:val="22"/>
          <w:lang w:eastAsia="en-US"/>
        </w:rPr>
      </w:pPr>
    </w:p>
    <w:p w14:paraId="572D9621" w14:textId="77777777" w:rsidR="00AB6C74" w:rsidRDefault="00AB6C74" w:rsidP="00D654FF">
      <w:pPr>
        <w:spacing w:line="276" w:lineRule="auto"/>
        <w:jc w:val="right"/>
        <w:rPr>
          <w:rFonts w:ascii="Calibri" w:eastAsia="Calibri" w:hAnsi="Calibri" w:cs="Calibri"/>
          <w:b/>
          <w:sz w:val="22"/>
          <w:szCs w:val="22"/>
          <w:lang w:eastAsia="en-US"/>
        </w:rPr>
      </w:pPr>
    </w:p>
    <w:p w14:paraId="0AE54DE1" w14:textId="77777777" w:rsidR="00AB6C74" w:rsidRDefault="00AB6C74" w:rsidP="00D654FF">
      <w:pPr>
        <w:spacing w:line="276" w:lineRule="auto"/>
        <w:jc w:val="right"/>
        <w:rPr>
          <w:rFonts w:ascii="Calibri" w:eastAsia="Calibri" w:hAnsi="Calibri" w:cs="Calibri"/>
          <w:b/>
          <w:sz w:val="22"/>
          <w:szCs w:val="22"/>
          <w:lang w:eastAsia="en-US"/>
        </w:rPr>
      </w:pPr>
    </w:p>
    <w:p w14:paraId="19E954B5" w14:textId="77777777" w:rsidR="00AB6C74" w:rsidRDefault="00AB6C74" w:rsidP="00D654FF">
      <w:pPr>
        <w:spacing w:line="276" w:lineRule="auto"/>
        <w:jc w:val="right"/>
        <w:rPr>
          <w:rFonts w:ascii="Calibri" w:eastAsia="Calibri" w:hAnsi="Calibri" w:cs="Calibri"/>
          <w:b/>
          <w:sz w:val="22"/>
          <w:szCs w:val="22"/>
          <w:lang w:eastAsia="en-US"/>
        </w:rPr>
      </w:pPr>
    </w:p>
    <w:p w14:paraId="27635E6D" w14:textId="77777777" w:rsidR="00AB6C74" w:rsidRDefault="00AB6C74" w:rsidP="00D654FF">
      <w:pPr>
        <w:spacing w:line="276" w:lineRule="auto"/>
        <w:jc w:val="right"/>
        <w:rPr>
          <w:rFonts w:ascii="Calibri" w:eastAsia="Calibri" w:hAnsi="Calibri" w:cs="Calibri"/>
          <w:b/>
          <w:sz w:val="22"/>
          <w:szCs w:val="22"/>
          <w:lang w:eastAsia="en-US"/>
        </w:rPr>
      </w:pPr>
    </w:p>
    <w:p w14:paraId="2A2A37B1" w14:textId="77777777" w:rsidR="00AB6C74" w:rsidRDefault="00AB6C74" w:rsidP="00D654FF">
      <w:pPr>
        <w:spacing w:line="276" w:lineRule="auto"/>
        <w:jc w:val="right"/>
        <w:rPr>
          <w:rFonts w:ascii="Calibri" w:eastAsia="Calibri" w:hAnsi="Calibri" w:cs="Calibri"/>
          <w:b/>
          <w:sz w:val="22"/>
          <w:szCs w:val="22"/>
          <w:lang w:eastAsia="en-US"/>
        </w:rPr>
      </w:pPr>
    </w:p>
    <w:p w14:paraId="30A74EB4" w14:textId="77777777" w:rsidR="00AB6C74" w:rsidRDefault="00AB6C74" w:rsidP="00D654FF">
      <w:pPr>
        <w:spacing w:line="276" w:lineRule="auto"/>
        <w:jc w:val="right"/>
        <w:rPr>
          <w:rFonts w:ascii="Calibri" w:eastAsia="Calibri" w:hAnsi="Calibri" w:cs="Calibri"/>
          <w:b/>
          <w:sz w:val="22"/>
          <w:szCs w:val="22"/>
          <w:lang w:eastAsia="en-US"/>
        </w:rPr>
      </w:pPr>
    </w:p>
    <w:p w14:paraId="1D831B38" w14:textId="77777777" w:rsidR="00AB6C74" w:rsidRDefault="00AB6C74" w:rsidP="00D654FF">
      <w:pPr>
        <w:spacing w:line="276" w:lineRule="auto"/>
        <w:jc w:val="right"/>
        <w:rPr>
          <w:rFonts w:ascii="Calibri" w:eastAsia="Calibri" w:hAnsi="Calibri" w:cs="Calibri"/>
          <w:b/>
          <w:sz w:val="22"/>
          <w:szCs w:val="22"/>
          <w:lang w:eastAsia="en-US"/>
        </w:rPr>
      </w:pPr>
    </w:p>
    <w:p w14:paraId="49B8064A" w14:textId="77777777" w:rsidR="00AB6C74" w:rsidRDefault="00AB6C74" w:rsidP="00D654FF">
      <w:pPr>
        <w:spacing w:line="276" w:lineRule="auto"/>
        <w:jc w:val="right"/>
        <w:rPr>
          <w:rFonts w:ascii="Calibri" w:eastAsia="Calibri" w:hAnsi="Calibri" w:cs="Calibri"/>
          <w:b/>
          <w:sz w:val="22"/>
          <w:szCs w:val="22"/>
          <w:lang w:eastAsia="en-US"/>
        </w:rPr>
      </w:pPr>
    </w:p>
    <w:p w14:paraId="33D621A5" w14:textId="77777777" w:rsidR="00AB6C74" w:rsidRDefault="00AB6C74" w:rsidP="00D654FF">
      <w:pPr>
        <w:spacing w:line="276" w:lineRule="auto"/>
        <w:jc w:val="right"/>
        <w:rPr>
          <w:rFonts w:ascii="Calibri" w:eastAsia="Calibri" w:hAnsi="Calibri" w:cs="Calibri"/>
          <w:b/>
          <w:sz w:val="22"/>
          <w:szCs w:val="22"/>
          <w:lang w:eastAsia="en-US"/>
        </w:rPr>
      </w:pPr>
    </w:p>
    <w:p w14:paraId="38D58BD6" w14:textId="77777777" w:rsidR="00AB6C74" w:rsidRDefault="00AB6C74" w:rsidP="00D654FF">
      <w:pPr>
        <w:spacing w:line="276" w:lineRule="auto"/>
        <w:jc w:val="right"/>
        <w:rPr>
          <w:rFonts w:ascii="Calibri" w:eastAsia="Calibri" w:hAnsi="Calibri" w:cs="Calibri"/>
          <w:b/>
          <w:sz w:val="22"/>
          <w:szCs w:val="22"/>
          <w:lang w:eastAsia="en-US"/>
        </w:rPr>
      </w:pPr>
    </w:p>
    <w:p w14:paraId="736262DC" w14:textId="77777777" w:rsidR="00AB6C74" w:rsidRDefault="00AB6C74" w:rsidP="00D654FF">
      <w:pPr>
        <w:spacing w:line="276" w:lineRule="auto"/>
        <w:jc w:val="right"/>
        <w:rPr>
          <w:rFonts w:ascii="Calibri" w:eastAsia="Calibri" w:hAnsi="Calibri" w:cs="Calibri"/>
          <w:b/>
          <w:sz w:val="22"/>
          <w:szCs w:val="22"/>
          <w:lang w:eastAsia="en-US"/>
        </w:rPr>
      </w:pPr>
    </w:p>
    <w:p w14:paraId="20779520" w14:textId="77777777" w:rsidR="00AB6C74" w:rsidRDefault="00AB6C74" w:rsidP="00D654FF">
      <w:pPr>
        <w:spacing w:line="276" w:lineRule="auto"/>
        <w:jc w:val="right"/>
        <w:rPr>
          <w:rFonts w:ascii="Calibri" w:eastAsia="Calibri" w:hAnsi="Calibri" w:cs="Calibri"/>
          <w:b/>
          <w:sz w:val="22"/>
          <w:szCs w:val="22"/>
          <w:lang w:eastAsia="en-US"/>
        </w:rPr>
      </w:pPr>
    </w:p>
    <w:p w14:paraId="26A0A233" w14:textId="77777777" w:rsidR="00AB6C74" w:rsidRDefault="00AB6C74" w:rsidP="00D654FF">
      <w:pPr>
        <w:spacing w:line="276" w:lineRule="auto"/>
        <w:jc w:val="right"/>
        <w:rPr>
          <w:rFonts w:ascii="Calibri" w:eastAsia="Calibri" w:hAnsi="Calibri" w:cs="Calibri"/>
          <w:b/>
          <w:sz w:val="22"/>
          <w:szCs w:val="22"/>
          <w:lang w:eastAsia="en-US"/>
        </w:rPr>
      </w:pPr>
    </w:p>
    <w:p w14:paraId="7B7B537E" w14:textId="77777777" w:rsidR="00AB6C74" w:rsidRDefault="00AB6C74" w:rsidP="00D654FF">
      <w:pPr>
        <w:spacing w:line="276" w:lineRule="auto"/>
        <w:jc w:val="right"/>
        <w:rPr>
          <w:rFonts w:ascii="Calibri" w:eastAsia="Calibri" w:hAnsi="Calibri" w:cs="Calibri"/>
          <w:b/>
          <w:sz w:val="22"/>
          <w:szCs w:val="22"/>
          <w:lang w:eastAsia="en-US"/>
        </w:rPr>
      </w:pPr>
    </w:p>
    <w:p w14:paraId="453F083A" w14:textId="77777777" w:rsidR="00AB6C74" w:rsidRDefault="00AB6C74" w:rsidP="00D654FF">
      <w:pPr>
        <w:spacing w:line="276" w:lineRule="auto"/>
        <w:jc w:val="right"/>
        <w:rPr>
          <w:rFonts w:ascii="Calibri" w:eastAsia="Calibri" w:hAnsi="Calibri" w:cs="Calibri"/>
          <w:b/>
          <w:sz w:val="22"/>
          <w:szCs w:val="22"/>
          <w:lang w:eastAsia="en-US"/>
        </w:rPr>
      </w:pPr>
    </w:p>
    <w:p w14:paraId="1E2B71DD" w14:textId="77777777" w:rsidR="00AB6C74" w:rsidRDefault="00AB6C74" w:rsidP="00D654FF">
      <w:pPr>
        <w:spacing w:line="276" w:lineRule="auto"/>
        <w:jc w:val="right"/>
        <w:rPr>
          <w:rFonts w:ascii="Calibri" w:eastAsia="Calibri" w:hAnsi="Calibri" w:cs="Calibri"/>
          <w:b/>
          <w:sz w:val="22"/>
          <w:szCs w:val="22"/>
          <w:lang w:eastAsia="en-US"/>
        </w:rPr>
      </w:pPr>
    </w:p>
    <w:p w14:paraId="03BBE822" w14:textId="77777777" w:rsidR="00AB6C74" w:rsidRDefault="00AB6C74" w:rsidP="00D654FF">
      <w:pPr>
        <w:spacing w:line="276" w:lineRule="auto"/>
        <w:jc w:val="right"/>
        <w:rPr>
          <w:rFonts w:ascii="Calibri" w:eastAsia="Calibri" w:hAnsi="Calibri" w:cs="Calibri"/>
          <w:b/>
          <w:sz w:val="22"/>
          <w:szCs w:val="22"/>
          <w:lang w:eastAsia="en-US"/>
        </w:rPr>
      </w:pPr>
    </w:p>
    <w:p w14:paraId="5AC50058" w14:textId="77777777" w:rsidR="00AB6C74" w:rsidRDefault="00AB6C74" w:rsidP="00D654FF">
      <w:pPr>
        <w:spacing w:line="276" w:lineRule="auto"/>
        <w:jc w:val="right"/>
        <w:rPr>
          <w:rFonts w:ascii="Calibri" w:eastAsia="Calibri" w:hAnsi="Calibri" w:cs="Calibri"/>
          <w:b/>
          <w:sz w:val="22"/>
          <w:szCs w:val="22"/>
          <w:lang w:eastAsia="en-US"/>
        </w:rPr>
      </w:pPr>
    </w:p>
    <w:p w14:paraId="52AB1F50" w14:textId="77777777" w:rsidR="00AB6C74" w:rsidRDefault="00AB6C74" w:rsidP="00D654FF">
      <w:pPr>
        <w:spacing w:line="276" w:lineRule="auto"/>
        <w:jc w:val="right"/>
        <w:rPr>
          <w:rFonts w:ascii="Calibri" w:eastAsia="Calibri" w:hAnsi="Calibri" w:cs="Calibri"/>
          <w:b/>
          <w:sz w:val="22"/>
          <w:szCs w:val="22"/>
          <w:lang w:eastAsia="en-US"/>
        </w:rPr>
      </w:pPr>
    </w:p>
    <w:p w14:paraId="09DD16C2" w14:textId="77777777" w:rsidR="00AB6C74" w:rsidRDefault="00AB6C74" w:rsidP="00D654FF">
      <w:pPr>
        <w:spacing w:line="276" w:lineRule="auto"/>
        <w:jc w:val="right"/>
        <w:rPr>
          <w:rFonts w:ascii="Calibri" w:eastAsia="Calibri" w:hAnsi="Calibri" w:cs="Calibri"/>
          <w:b/>
          <w:sz w:val="22"/>
          <w:szCs w:val="22"/>
          <w:lang w:eastAsia="en-US"/>
        </w:rPr>
      </w:pPr>
    </w:p>
    <w:p w14:paraId="01BECA07" w14:textId="77777777" w:rsidR="00AB6C74" w:rsidRDefault="00AB6C74" w:rsidP="00D654FF">
      <w:pPr>
        <w:spacing w:line="276" w:lineRule="auto"/>
        <w:jc w:val="right"/>
        <w:rPr>
          <w:rFonts w:ascii="Calibri" w:eastAsia="Calibri" w:hAnsi="Calibri" w:cs="Calibri"/>
          <w:b/>
          <w:sz w:val="22"/>
          <w:szCs w:val="22"/>
          <w:lang w:eastAsia="en-US"/>
        </w:rPr>
      </w:pPr>
    </w:p>
    <w:p w14:paraId="0F590ED7" w14:textId="77777777" w:rsidR="00AB6C74" w:rsidRDefault="00AB6C74" w:rsidP="00D654FF">
      <w:pPr>
        <w:spacing w:line="276" w:lineRule="auto"/>
        <w:jc w:val="right"/>
        <w:rPr>
          <w:rFonts w:ascii="Calibri" w:eastAsia="Calibri" w:hAnsi="Calibri" w:cs="Calibri"/>
          <w:b/>
          <w:sz w:val="22"/>
          <w:szCs w:val="22"/>
          <w:lang w:eastAsia="en-US"/>
        </w:rPr>
      </w:pPr>
    </w:p>
    <w:p w14:paraId="669B0C99" w14:textId="77777777" w:rsidR="00AB6C74" w:rsidRDefault="00AB6C74" w:rsidP="00D654FF">
      <w:pPr>
        <w:spacing w:line="276" w:lineRule="auto"/>
        <w:jc w:val="right"/>
        <w:rPr>
          <w:rFonts w:ascii="Calibri" w:eastAsia="Calibri" w:hAnsi="Calibri" w:cs="Calibri"/>
          <w:b/>
          <w:sz w:val="22"/>
          <w:szCs w:val="22"/>
          <w:lang w:eastAsia="en-US"/>
        </w:rPr>
      </w:pPr>
    </w:p>
    <w:p w14:paraId="653F26CA" w14:textId="77777777" w:rsidR="00AB6C74" w:rsidRDefault="00AB6C74" w:rsidP="00D654FF">
      <w:pPr>
        <w:spacing w:line="276" w:lineRule="auto"/>
        <w:jc w:val="right"/>
        <w:rPr>
          <w:rFonts w:ascii="Calibri" w:eastAsia="Calibri" w:hAnsi="Calibri" w:cs="Calibri"/>
          <w:b/>
          <w:sz w:val="22"/>
          <w:szCs w:val="22"/>
          <w:lang w:eastAsia="en-US"/>
        </w:rPr>
      </w:pPr>
    </w:p>
    <w:p w14:paraId="42C01216" w14:textId="77777777" w:rsidR="00AB6C74" w:rsidRDefault="00AB6C74" w:rsidP="00D654FF">
      <w:pPr>
        <w:spacing w:line="276" w:lineRule="auto"/>
        <w:jc w:val="right"/>
        <w:rPr>
          <w:rFonts w:ascii="Calibri" w:eastAsia="Calibri" w:hAnsi="Calibri" w:cs="Calibri"/>
          <w:b/>
          <w:sz w:val="22"/>
          <w:szCs w:val="22"/>
          <w:lang w:eastAsia="en-US"/>
        </w:rPr>
      </w:pPr>
    </w:p>
    <w:p w14:paraId="5D82B5C0" w14:textId="77777777" w:rsidR="00AB6C74" w:rsidRDefault="00AB6C74" w:rsidP="00D654FF">
      <w:pPr>
        <w:spacing w:line="276" w:lineRule="auto"/>
        <w:jc w:val="right"/>
        <w:rPr>
          <w:rFonts w:ascii="Calibri" w:eastAsia="Calibri" w:hAnsi="Calibri" w:cs="Calibri"/>
          <w:b/>
          <w:sz w:val="22"/>
          <w:szCs w:val="22"/>
          <w:lang w:eastAsia="en-US"/>
        </w:rPr>
      </w:pPr>
    </w:p>
    <w:p w14:paraId="7A8365D5" w14:textId="77777777" w:rsidR="00AB6C74" w:rsidRDefault="00AB6C74" w:rsidP="00D654FF">
      <w:pPr>
        <w:spacing w:line="276" w:lineRule="auto"/>
        <w:jc w:val="right"/>
        <w:rPr>
          <w:rFonts w:ascii="Calibri" w:eastAsia="Calibri" w:hAnsi="Calibri" w:cs="Calibri"/>
          <w:b/>
          <w:sz w:val="22"/>
          <w:szCs w:val="22"/>
          <w:lang w:eastAsia="en-US"/>
        </w:rPr>
      </w:pPr>
    </w:p>
    <w:p w14:paraId="1DE6897A" w14:textId="77777777" w:rsidR="00AB6C74" w:rsidRDefault="00AB6C74" w:rsidP="00D654FF">
      <w:pPr>
        <w:spacing w:line="276" w:lineRule="auto"/>
        <w:jc w:val="right"/>
        <w:rPr>
          <w:rFonts w:ascii="Calibri" w:eastAsia="Calibri" w:hAnsi="Calibri" w:cs="Calibri"/>
          <w:b/>
          <w:sz w:val="22"/>
          <w:szCs w:val="22"/>
          <w:lang w:eastAsia="en-US"/>
        </w:rPr>
      </w:pPr>
    </w:p>
    <w:p w14:paraId="3034D2C8" w14:textId="77777777" w:rsidR="00AB6C74" w:rsidRDefault="00AB6C74" w:rsidP="00D654FF">
      <w:pPr>
        <w:spacing w:line="276" w:lineRule="auto"/>
        <w:jc w:val="right"/>
        <w:rPr>
          <w:rFonts w:ascii="Calibri" w:eastAsia="Calibri" w:hAnsi="Calibri" w:cs="Calibri"/>
          <w:b/>
          <w:sz w:val="22"/>
          <w:szCs w:val="22"/>
          <w:lang w:eastAsia="en-US"/>
        </w:rPr>
      </w:pPr>
    </w:p>
    <w:p w14:paraId="758704BD" w14:textId="77777777" w:rsidR="00AB6C74" w:rsidRDefault="00AB6C74" w:rsidP="00D654FF">
      <w:pPr>
        <w:spacing w:line="276" w:lineRule="auto"/>
        <w:jc w:val="right"/>
        <w:rPr>
          <w:rFonts w:ascii="Calibri" w:eastAsia="Calibri" w:hAnsi="Calibri" w:cs="Calibri"/>
          <w:b/>
          <w:sz w:val="22"/>
          <w:szCs w:val="22"/>
          <w:lang w:eastAsia="en-US"/>
        </w:rPr>
      </w:pPr>
    </w:p>
    <w:p w14:paraId="57CDCECE" w14:textId="77777777" w:rsidR="00AB6C74" w:rsidRDefault="00AB6C74" w:rsidP="00D654FF">
      <w:pPr>
        <w:spacing w:line="276" w:lineRule="auto"/>
        <w:jc w:val="right"/>
        <w:rPr>
          <w:rFonts w:ascii="Calibri" w:eastAsia="Calibri" w:hAnsi="Calibri" w:cs="Calibri"/>
          <w:b/>
          <w:sz w:val="22"/>
          <w:szCs w:val="22"/>
          <w:lang w:eastAsia="en-US"/>
        </w:rPr>
      </w:pPr>
    </w:p>
    <w:p w14:paraId="0D15E70F" w14:textId="77777777" w:rsidR="004E3291" w:rsidRDefault="004E3291" w:rsidP="00C1134E">
      <w:pPr>
        <w:spacing w:line="276" w:lineRule="auto"/>
        <w:rPr>
          <w:rFonts w:ascii="Calibri" w:eastAsia="Calibri" w:hAnsi="Calibri" w:cs="Calibri"/>
          <w:lang w:eastAsia="en-US"/>
        </w:rPr>
      </w:pPr>
    </w:p>
    <w:p w14:paraId="1C4DD71C" w14:textId="77777777" w:rsidR="00ED1ABB" w:rsidRDefault="00ED1ABB" w:rsidP="00D654FF">
      <w:pPr>
        <w:spacing w:line="276" w:lineRule="auto"/>
        <w:jc w:val="right"/>
        <w:rPr>
          <w:rFonts w:ascii="Calibri" w:eastAsia="Calibri" w:hAnsi="Calibri" w:cs="Calibri"/>
          <w:lang w:eastAsia="en-US"/>
        </w:rPr>
      </w:pPr>
    </w:p>
    <w:p w14:paraId="71420A89" w14:textId="59A0F1E2" w:rsidR="00D654FF" w:rsidRPr="00C76716" w:rsidRDefault="00D654FF" w:rsidP="00D654FF">
      <w:pPr>
        <w:spacing w:line="276" w:lineRule="auto"/>
        <w:jc w:val="right"/>
        <w:rPr>
          <w:rFonts w:ascii="Calibri" w:eastAsia="Calibri" w:hAnsi="Calibri" w:cs="Calibri"/>
          <w:lang w:eastAsia="en-US"/>
        </w:rPr>
      </w:pPr>
      <w:r w:rsidRPr="00C76716">
        <w:rPr>
          <w:rFonts w:ascii="Calibri" w:eastAsia="Calibri" w:hAnsi="Calibri" w:cs="Calibri"/>
          <w:lang w:eastAsia="en-US"/>
        </w:rPr>
        <w:lastRenderedPageBreak/>
        <w:t>Tarn</w:t>
      </w:r>
      <w:r w:rsidR="008225EF" w:rsidRPr="00C76716">
        <w:rPr>
          <w:rFonts w:ascii="Calibri" w:eastAsia="Calibri" w:hAnsi="Calibri" w:cs="Calibri"/>
          <w:lang w:eastAsia="en-US"/>
        </w:rPr>
        <w:t>obrzeg</w:t>
      </w:r>
      <w:r w:rsidRPr="00C76716">
        <w:rPr>
          <w:rFonts w:ascii="Calibri" w:eastAsia="Calibri" w:hAnsi="Calibri" w:cs="Calibri"/>
          <w:lang w:eastAsia="en-US"/>
        </w:rPr>
        <w:t xml:space="preserve">, dn. </w:t>
      </w:r>
    </w:p>
    <w:p w14:paraId="0D9B20E9" w14:textId="77777777" w:rsidR="00D654FF" w:rsidRPr="00C76716" w:rsidRDefault="00D654FF" w:rsidP="00D654FF">
      <w:pPr>
        <w:spacing w:line="276" w:lineRule="auto"/>
        <w:jc w:val="center"/>
        <w:rPr>
          <w:rFonts w:ascii="Calibri" w:eastAsia="Calibri" w:hAnsi="Calibri" w:cs="Calibri"/>
          <w:b/>
          <w:sz w:val="28"/>
          <w:szCs w:val="28"/>
          <w:lang w:eastAsia="en-US"/>
        </w:rPr>
      </w:pPr>
    </w:p>
    <w:p w14:paraId="134A36EE" w14:textId="77777777" w:rsidR="00303E60" w:rsidRPr="00C76716" w:rsidRDefault="00303E60" w:rsidP="00E7173F">
      <w:pPr>
        <w:spacing w:line="276" w:lineRule="auto"/>
        <w:rPr>
          <w:rFonts w:ascii="Calibri" w:eastAsia="Calibri" w:hAnsi="Calibri" w:cs="Calibri"/>
          <w:b/>
          <w:sz w:val="22"/>
          <w:szCs w:val="22"/>
          <w:lang w:eastAsia="en-US"/>
        </w:rPr>
      </w:pPr>
    </w:p>
    <w:p w14:paraId="212A095A" w14:textId="77777777" w:rsidR="00E7173F" w:rsidRPr="00C76716" w:rsidRDefault="00E7173F" w:rsidP="00303E60">
      <w:pPr>
        <w:spacing w:line="276" w:lineRule="auto"/>
        <w:jc w:val="center"/>
        <w:rPr>
          <w:rFonts w:ascii="Calibri" w:eastAsia="Calibri" w:hAnsi="Calibri" w:cs="Calibri"/>
          <w:b/>
          <w:sz w:val="22"/>
          <w:szCs w:val="22"/>
          <w:lang w:eastAsia="en-US"/>
        </w:rPr>
      </w:pPr>
      <w:r w:rsidRPr="00C76716">
        <w:rPr>
          <w:rFonts w:ascii="Calibri" w:eastAsia="Calibri" w:hAnsi="Calibri" w:cs="Calibri"/>
          <w:b/>
          <w:sz w:val="22"/>
          <w:szCs w:val="22"/>
          <w:lang w:eastAsia="en-US"/>
        </w:rPr>
        <w:t>OŚWIADCZENIE (miesięczne)</w:t>
      </w:r>
    </w:p>
    <w:p w14:paraId="64B580B5" w14:textId="77777777" w:rsidR="00497589" w:rsidRPr="00C76716" w:rsidRDefault="00497589" w:rsidP="00ED1ABB">
      <w:pPr>
        <w:spacing w:line="276" w:lineRule="auto"/>
        <w:rPr>
          <w:rFonts w:ascii="Calibri" w:eastAsia="Calibri" w:hAnsi="Calibri" w:cs="Calibri"/>
          <w:b/>
          <w:sz w:val="28"/>
          <w:szCs w:val="28"/>
          <w:lang w:eastAsia="en-US"/>
        </w:rPr>
      </w:pPr>
    </w:p>
    <w:p w14:paraId="221796BE" w14:textId="77777777" w:rsidR="00D654FF" w:rsidRPr="00C76716" w:rsidRDefault="00D654FF" w:rsidP="00D654FF">
      <w:pPr>
        <w:spacing w:line="276" w:lineRule="auto"/>
        <w:jc w:val="center"/>
        <w:rPr>
          <w:rFonts w:ascii="Calibri" w:eastAsia="Calibri" w:hAnsi="Calibri" w:cs="Calibri"/>
          <w:b/>
          <w:lang w:eastAsia="en-US"/>
        </w:rPr>
      </w:pPr>
    </w:p>
    <w:p w14:paraId="7DFEBB94" w14:textId="77777777" w:rsidR="00D654FF" w:rsidRPr="00C76716" w:rsidRDefault="00D654FF" w:rsidP="00D654FF">
      <w:pPr>
        <w:widowControl w:val="0"/>
        <w:suppressAutoHyphens/>
        <w:autoSpaceDN w:val="0"/>
        <w:spacing w:line="276" w:lineRule="auto"/>
        <w:jc w:val="both"/>
        <w:textAlignment w:val="baseline"/>
        <w:rPr>
          <w:rFonts w:ascii="Calibri" w:eastAsia="Arial Unicode MS" w:hAnsi="Calibri" w:cs="Calibri"/>
          <w:kern w:val="3"/>
          <w:lang w:eastAsia="zh-CN" w:bidi="hi-IN"/>
        </w:rPr>
      </w:pPr>
      <w:r w:rsidRPr="00C76716">
        <w:rPr>
          <w:rFonts w:ascii="Calibri" w:eastAsia="Arial Unicode MS" w:hAnsi="Calibri" w:cs="Calibri"/>
          <w:kern w:val="3"/>
          <w:lang w:eastAsia="zh-CN" w:bidi="hi-IN"/>
        </w:rPr>
        <w:t>Oświadczam, że w miesiącu ………………………………… rok:</w:t>
      </w:r>
    </w:p>
    <w:p w14:paraId="306F24B0" w14:textId="77777777" w:rsidR="00D654FF" w:rsidRPr="00C76716" w:rsidRDefault="00D654FF" w:rsidP="00D654FF">
      <w:pPr>
        <w:widowControl w:val="0"/>
        <w:suppressAutoHyphens/>
        <w:autoSpaceDN w:val="0"/>
        <w:spacing w:line="276" w:lineRule="auto"/>
        <w:jc w:val="both"/>
        <w:textAlignment w:val="baseline"/>
        <w:rPr>
          <w:rFonts w:ascii="Calibri" w:eastAsia="Arial Unicode MS" w:hAnsi="Calibri" w:cs="Calibri"/>
          <w:kern w:val="3"/>
          <w:lang w:eastAsia="zh-CN" w:bidi="hi-IN"/>
        </w:rPr>
      </w:pPr>
    </w:p>
    <w:p w14:paraId="32DF3A99" w14:textId="77777777" w:rsidR="00D654FF" w:rsidRPr="009C2083" w:rsidRDefault="00D654FF" w:rsidP="009C2083">
      <w:pPr>
        <w:widowControl w:val="0"/>
        <w:numPr>
          <w:ilvl w:val="0"/>
          <w:numId w:val="13"/>
        </w:numPr>
        <w:suppressAutoHyphens/>
        <w:autoSpaceDN w:val="0"/>
        <w:spacing w:after="160" w:line="276" w:lineRule="auto"/>
        <w:jc w:val="both"/>
        <w:textAlignment w:val="baseline"/>
        <w:rPr>
          <w:rFonts w:ascii="Calibri" w:eastAsia="Arial Unicode MS" w:hAnsi="Calibri" w:cs="Arial"/>
          <w:i/>
          <w:kern w:val="3"/>
          <w:lang w:eastAsia="zh-CN" w:bidi="hi-IN"/>
        </w:rPr>
      </w:pPr>
      <w:r w:rsidRPr="00C76716">
        <w:rPr>
          <w:rFonts w:ascii="Calibri" w:eastAsia="Arial Unicode MS" w:hAnsi="Calibri" w:cs="Arial"/>
          <w:b/>
          <w:kern w:val="3"/>
          <w:lang w:eastAsia="zh-CN" w:bidi="hi-IN"/>
        </w:rPr>
        <w:t>obciążenie wynikające z wykonywania zadań</w:t>
      </w:r>
      <w:r w:rsidRPr="00C76716">
        <w:rPr>
          <w:rFonts w:ascii="Calibri" w:eastAsia="Arial Unicode MS" w:hAnsi="Calibri" w:cs="Calibri"/>
          <w:kern w:val="3"/>
          <w:lang w:eastAsia="zh-CN" w:bidi="hi-IN"/>
        </w:rPr>
        <w:t>w ramach wszystkich projektów, w których zostałem zaangażowany jako personel w rozumieniu Rozdziału 3 pkt. 1</w:t>
      </w:r>
      <w:r w:rsidR="009C2083">
        <w:rPr>
          <w:rFonts w:ascii="Calibri" w:eastAsia="Arial Unicode MS" w:hAnsi="Calibri" w:cs="Calibri"/>
          <w:kern w:val="3"/>
          <w:lang w:eastAsia="zh-CN" w:bidi="hi-IN"/>
        </w:rPr>
        <w:t>1b</w:t>
      </w:r>
      <w:r w:rsidRPr="00C76716">
        <w:rPr>
          <w:rFonts w:ascii="Calibri" w:eastAsia="Arial Unicode MS" w:hAnsi="Calibri" w:cs="Calibri"/>
          <w:kern w:val="3"/>
          <w:lang w:eastAsia="zh-CN" w:bidi="hi-IN"/>
        </w:rPr>
        <w:t xml:space="preserve">) </w:t>
      </w:r>
      <w:r w:rsidR="009C2083" w:rsidRPr="009C2083">
        <w:rPr>
          <w:rFonts w:ascii="Calibri" w:eastAsia="Arial Unicode MS" w:hAnsi="Calibri" w:cs="Arial"/>
          <w:b/>
          <w:bCs/>
          <w:i/>
          <w:kern w:val="3"/>
          <w:lang w:eastAsia="zh-CN" w:bidi="hi-IN"/>
        </w:rPr>
        <w:t>Wytycznych dotyczących kwalifikowalności wydatków na lata 2021-2027</w:t>
      </w:r>
      <w:r w:rsidRPr="009C2083">
        <w:rPr>
          <w:rFonts w:ascii="Calibri" w:eastAsia="Arial Unicode MS" w:hAnsi="Calibri" w:cs="Calibri"/>
          <w:kern w:val="3"/>
          <w:lang w:eastAsia="zh-CN" w:bidi="hi-IN"/>
        </w:rPr>
        <w:t xml:space="preserve">(aktualnie obowiązujących, wydanych przez </w:t>
      </w:r>
      <w:r w:rsidRPr="009C2083">
        <w:rPr>
          <w:rFonts w:ascii="Calibri" w:eastAsia="Arial Unicode MS" w:hAnsi="Calibri" w:cs="Calibri"/>
          <w:bCs/>
          <w:kern w:val="3"/>
          <w:lang w:eastAsia="zh-CN" w:bidi="hi-IN"/>
        </w:rPr>
        <w:t>Ministra Rozwoju</w:t>
      </w:r>
      <w:r w:rsidR="009C2083" w:rsidRPr="009C2083">
        <w:rPr>
          <w:rFonts w:ascii="Calibri" w:eastAsia="Arial Unicode MS" w:hAnsi="Calibri" w:cs="Calibri"/>
          <w:bCs/>
          <w:kern w:val="3"/>
          <w:lang w:eastAsia="zh-CN" w:bidi="hi-IN"/>
        </w:rPr>
        <w:t xml:space="preserve"> i Polityki Regionalnej</w:t>
      </w:r>
      <w:r w:rsidRPr="009C2083">
        <w:rPr>
          <w:rFonts w:ascii="Calibri" w:eastAsia="Arial Unicode MS" w:hAnsi="Calibri" w:cs="Calibri"/>
          <w:bCs/>
          <w:kern w:val="3"/>
          <w:lang w:eastAsia="zh-CN" w:bidi="hi-IN"/>
        </w:rPr>
        <w:t>,</w:t>
      </w:r>
      <w:r w:rsidRPr="009C2083">
        <w:rPr>
          <w:rFonts w:ascii="Calibri" w:eastAsia="Arial Unicode MS" w:hAnsi="Calibri" w:cs="Calibri"/>
          <w:kern w:val="3"/>
          <w:lang w:eastAsia="zh-CN" w:bidi="hi-IN"/>
        </w:rPr>
        <w:t xml:space="preserve"> zwanymi dalej „Wytycznymi”)</w:t>
      </w:r>
      <w:r w:rsidRPr="009C2083">
        <w:rPr>
          <w:rFonts w:ascii="Calibri" w:eastAsia="Arial Unicode MS" w:hAnsi="Calibri" w:cs="Arial"/>
          <w:kern w:val="3"/>
          <w:lang w:eastAsia="zh-CN" w:bidi="hi-IN"/>
        </w:rPr>
        <w:t xml:space="preserve">, nie wykluczyło mnie z możliwości </w:t>
      </w:r>
      <w:r w:rsidRPr="009C2083">
        <w:rPr>
          <w:rFonts w:ascii="Calibri" w:eastAsia="Arial Unicode MS" w:hAnsi="Calibri" w:cs="Arial"/>
          <w:b/>
          <w:kern w:val="3"/>
          <w:lang w:eastAsia="zh-CN" w:bidi="hi-IN"/>
        </w:rPr>
        <w:t>prawidłowej i efektywnej realizacji wszystkich powierzonych mi zadań</w:t>
      </w:r>
      <w:r w:rsidRPr="009C2083">
        <w:rPr>
          <w:rFonts w:ascii="Calibri" w:eastAsia="Arial Unicode MS" w:hAnsi="Calibri" w:cs="Arial"/>
          <w:kern w:val="3"/>
          <w:lang w:eastAsia="zh-CN" w:bidi="hi-IN"/>
        </w:rPr>
        <w:t>,</w:t>
      </w:r>
    </w:p>
    <w:p w14:paraId="38D7BE13" w14:textId="77777777" w:rsidR="00D654FF" w:rsidRPr="00C76716" w:rsidRDefault="00D654FF" w:rsidP="00E65087">
      <w:pPr>
        <w:widowControl w:val="0"/>
        <w:numPr>
          <w:ilvl w:val="0"/>
          <w:numId w:val="13"/>
        </w:numPr>
        <w:suppressAutoHyphens/>
        <w:autoSpaceDN w:val="0"/>
        <w:spacing w:after="160" w:line="276" w:lineRule="auto"/>
        <w:jc w:val="both"/>
        <w:textAlignment w:val="baseline"/>
        <w:rPr>
          <w:rFonts w:ascii="Calibri" w:eastAsia="Arial Unicode MS" w:hAnsi="Calibri" w:cs="Arial"/>
          <w:i/>
          <w:kern w:val="3"/>
          <w:lang w:eastAsia="zh-CN" w:bidi="hi-IN"/>
        </w:rPr>
      </w:pPr>
      <w:r w:rsidRPr="00C76716">
        <w:rPr>
          <w:rFonts w:ascii="Calibri" w:eastAsia="Arial Unicode MS" w:hAnsi="Calibri" w:cs="Calibri"/>
          <w:b/>
          <w:kern w:val="3"/>
          <w:lang w:eastAsia="zh-CN" w:bidi="hi-IN"/>
        </w:rPr>
        <w:t xml:space="preserve">moje </w:t>
      </w:r>
      <w:r w:rsidRPr="00C76716">
        <w:rPr>
          <w:rFonts w:ascii="Calibri" w:eastAsia="Arial Unicode MS" w:hAnsi="Calibri" w:cs="Calibri"/>
          <w:b/>
          <w:spacing w:val="-2"/>
          <w:kern w:val="3"/>
          <w:lang w:eastAsia="zh-CN" w:bidi="hi-IN"/>
        </w:rPr>
        <w:t>łączne zaangażowanie zawodowe</w:t>
      </w:r>
      <w:r w:rsidRPr="00C76716">
        <w:rPr>
          <w:rFonts w:ascii="Calibri" w:eastAsia="Arial Unicode MS" w:hAnsi="Calibri" w:cs="Calibri"/>
          <w:spacing w:val="-2"/>
          <w:kern w:val="3"/>
          <w:vertAlign w:val="superscript"/>
          <w:lang w:eastAsia="zh-CN" w:bidi="hi-IN"/>
        </w:rPr>
        <w:footnoteReference w:id="7"/>
      </w:r>
      <w:r w:rsidRPr="00C76716">
        <w:rPr>
          <w:rFonts w:ascii="Calibri" w:eastAsia="Arial Unicode MS" w:hAnsi="Calibri" w:cs="Calibri"/>
          <w:spacing w:val="-2"/>
          <w:kern w:val="3"/>
          <w:lang w:eastAsia="zh-CN" w:bidi="hi-IN"/>
        </w:rPr>
        <w:t xml:space="preserve"> w ramach wszystkich projektów finansowanych z funduszy strukturalnych i Funduszu Spójności oraz działań finansowanych z innych źródeł, w tym środków własnych Beneficjenta i innych podmiotów </w:t>
      </w:r>
      <w:r w:rsidRPr="00C76716">
        <w:rPr>
          <w:rFonts w:ascii="Calibri" w:eastAsia="Arial Unicode MS" w:hAnsi="Calibri" w:cs="Calibri"/>
          <w:b/>
          <w:spacing w:val="-2"/>
          <w:kern w:val="3"/>
          <w:lang w:eastAsia="zh-CN" w:bidi="hi-IN"/>
        </w:rPr>
        <w:t>nie przekroczyło 276 godzin miesięcznie.</w:t>
      </w:r>
    </w:p>
    <w:p w14:paraId="47A3A51C" w14:textId="77777777" w:rsidR="00D654FF" w:rsidRPr="00C76716" w:rsidRDefault="00D654FF" w:rsidP="00D654FF">
      <w:pPr>
        <w:spacing w:line="276" w:lineRule="auto"/>
        <w:ind w:left="4956" w:firstLine="709"/>
        <w:jc w:val="right"/>
        <w:rPr>
          <w:rFonts w:ascii="Calibri" w:eastAsia="Calibri" w:hAnsi="Calibri" w:cs="Calibri"/>
          <w:lang w:eastAsia="en-US"/>
        </w:rPr>
      </w:pPr>
    </w:p>
    <w:p w14:paraId="6C020494" w14:textId="77777777" w:rsidR="00D654FF" w:rsidRPr="00C76716" w:rsidRDefault="00D654FF" w:rsidP="00D654FF">
      <w:pPr>
        <w:spacing w:line="276" w:lineRule="auto"/>
        <w:ind w:left="4956" w:firstLine="709"/>
        <w:jc w:val="right"/>
        <w:rPr>
          <w:rFonts w:ascii="Calibri" w:eastAsia="Calibri" w:hAnsi="Calibri" w:cs="Calibri"/>
          <w:lang w:eastAsia="en-US"/>
        </w:rPr>
      </w:pPr>
    </w:p>
    <w:p w14:paraId="247680B4" w14:textId="77777777" w:rsidR="00D654FF" w:rsidRPr="00C76716" w:rsidRDefault="00D654FF" w:rsidP="00D654FF">
      <w:pPr>
        <w:spacing w:line="276" w:lineRule="auto"/>
        <w:ind w:left="4956" w:firstLine="709"/>
        <w:jc w:val="right"/>
        <w:rPr>
          <w:rFonts w:ascii="Calibri" w:eastAsia="Calibri" w:hAnsi="Calibri" w:cs="Calibri"/>
          <w:lang w:eastAsia="en-US"/>
        </w:rPr>
      </w:pPr>
    </w:p>
    <w:p w14:paraId="71343242" w14:textId="77777777" w:rsidR="00D654FF" w:rsidRPr="00C76716" w:rsidRDefault="00D654FF" w:rsidP="00D654FF">
      <w:pPr>
        <w:spacing w:line="276" w:lineRule="auto"/>
        <w:ind w:left="4956" w:firstLine="709"/>
        <w:jc w:val="right"/>
        <w:rPr>
          <w:rFonts w:ascii="Calibri" w:eastAsia="Calibri" w:hAnsi="Calibri" w:cs="Calibri"/>
          <w:lang w:eastAsia="en-US"/>
        </w:rPr>
      </w:pPr>
      <w:r w:rsidRPr="00C76716">
        <w:rPr>
          <w:rFonts w:ascii="Calibri" w:eastAsia="Calibri" w:hAnsi="Calibri" w:cs="Calibri"/>
          <w:lang w:eastAsia="en-US"/>
        </w:rPr>
        <w:t>……………………………………</w:t>
      </w:r>
    </w:p>
    <w:p w14:paraId="7A790901" w14:textId="77777777" w:rsidR="00D654FF" w:rsidRPr="00C76716" w:rsidRDefault="00D654FF" w:rsidP="00BF714D">
      <w:pPr>
        <w:spacing w:line="276" w:lineRule="auto"/>
        <w:ind w:left="5664" w:firstLine="708"/>
        <w:jc w:val="center"/>
        <w:rPr>
          <w:rFonts w:ascii="Calibri" w:eastAsia="Calibri" w:hAnsi="Calibri"/>
          <w:sz w:val="22"/>
          <w:szCs w:val="22"/>
          <w:lang w:eastAsia="en-US"/>
        </w:rPr>
      </w:pPr>
      <w:r w:rsidRPr="00C76716">
        <w:rPr>
          <w:rFonts w:ascii="Calibri" w:eastAsia="Calibri" w:hAnsi="Calibri" w:cs="Calibri"/>
          <w:lang w:eastAsia="en-US"/>
        </w:rPr>
        <w:t>Podpis</w:t>
      </w:r>
    </w:p>
    <w:p w14:paraId="105B7576" w14:textId="77777777" w:rsidR="00D654FF" w:rsidRPr="00C76716" w:rsidRDefault="00D654FF" w:rsidP="00D654FF">
      <w:pPr>
        <w:spacing w:after="160" w:line="276" w:lineRule="auto"/>
        <w:rPr>
          <w:rFonts w:ascii="Calibri" w:eastAsia="Calibri" w:hAnsi="Calibri"/>
          <w:sz w:val="22"/>
          <w:szCs w:val="22"/>
          <w:lang w:eastAsia="en-US"/>
        </w:rPr>
      </w:pPr>
    </w:p>
    <w:p w14:paraId="1FB5DA5B" w14:textId="77777777" w:rsidR="006725FD" w:rsidRPr="00C76716" w:rsidRDefault="006725FD" w:rsidP="004F404B">
      <w:pPr>
        <w:spacing w:line="276" w:lineRule="auto"/>
        <w:rPr>
          <w:rFonts w:ascii="Calibri" w:hAnsi="Calibri"/>
        </w:rPr>
      </w:pPr>
    </w:p>
    <w:p w14:paraId="1E868829" w14:textId="77777777" w:rsidR="006725FD" w:rsidRPr="00C76716" w:rsidRDefault="006725FD" w:rsidP="004F404B">
      <w:pPr>
        <w:spacing w:line="276" w:lineRule="auto"/>
        <w:rPr>
          <w:rFonts w:ascii="Calibri" w:hAnsi="Calibri"/>
        </w:rPr>
      </w:pPr>
    </w:p>
    <w:p w14:paraId="2A226217" w14:textId="77777777" w:rsidR="006725FD" w:rsidRPr="00C76716" w:rsidRDefault="006725FD" w:rsidP="004F404B">
      <w:pPr>
        <w:spacing w:line="276" w:lineRule="auto"/>
        <w:rPr>
          <w:rFonts w:ascii="Calibri" w:hAnsi="Calibri"/>
        </w:rPr>
      </w:pPr>
    </w:p>
    <w:p w14:paraId="0419D3FE" w14:textId="77777777" w:rsidR="006725FD" w:rsidRPr="00C76716" w:rsidRDefault="006725FD" w:rsidP="004F404B">
      <w:pPr>
        <w:spacing w:line="276" w:lineRule="auto"/>
        <w:rPr>
          <w:rFonts w:ascii="Calibri" w:hAnsi="Calibri"/>
        </w:rPr>
      </w:pPr>
    </w:p>
    <w:p w14:paraId="6DE65D42" w14:textId="77777777" w:rsidR="006725FD" w:rsidRPr="00C76716" w:rsidRDefault="006725FD" w:rsidP="004F404B">
      <w:pPr>
        <w:spacing w:line="276" w:lineRule="auto"/>
        <w:rPr>
          <w:rFonts w:ascii="Calibri" w:hAnsi="Calibri"/>
        </w:rPr>
      </w:pPr>
    </w:p>
    <w:p w14:paraId="3994B0B4" w14:textId="77777777" w:rsidR="006725FD" w:rsidRPr="00C76716" w:rsidRDefault="006725FD" w:rsidP="004F404B">
      <w:pPr>
        <w:spacing w:line="276" w:lineRule="auto"/>
        <w:rPr>
          <w:rFonts w:ascii="Calibri" w:hAnsi="Calibri"/>
        </w:rPr>
      </w:pPr>
    </w:p>
    <w:p w14:paraId="184BA975" w14:textId="77777777" w:rsidR="006725FD" w:rsidRPr="00C76716" w:rsidRDefault="006725FD" w:rsidP="004F404B">
      <w:pPr>
        <w:spacing w:line="276" w:lineRule="auto"/>
        <w:rPr>
          <w:rFonts w:ascii="Calibri" w:hAnsi="Calibri"/>
        </w:rPr>
      </w:pPr>
    </w:p>
    <w:p w14:paraId="29B0AC98" w14:textId="77777777" w:rsidR="006725FD" w:rsidRPr="00C76716" w:rsidRDefault="006725FD" w:rsidP="004F404B">
      <w:pPr>
        <w:spacing w:line="276" w:lineRule="auto"/>
        <w:rPr>
          <w:rFonts w:ascii="Calibri" w:hAnsi="Calibri"/>
        </w:rPr>
      </w:pPr>
    </w:p>
    <w:p w14:paraId="79DA1ACF" w14:textId="77777777" w:rsidR="006725FD" w:rsidRPr="00C76716" w:rsidRDefault="006725FD" w:rsidP="004F404B">
      <w:pPr>
        <w:spacing w:line="276" w:lineRule="auto"/>
        <w:rPr>
          <w:rFonts w:ascii="Calibri" w:hAnsi="Calibri"/>
        </w:rPr>
      </w:pPr>
    </w:p>
    <w:p w14:paraId="3F435E00" w14:textId="77777777" w:rsidR="00497589" w:rsidRPr="00C76716" w:rsidRDefault="00497589" w:rsidP="00C93C6A">
      <w:pPr>
        <w:spacing w:after="160" w:line="276" w:lineRule="auto"/>
        <w:rPr>
          <w:rFonts w:ascii="Calibri" w:eastAsia="Calibri" w:hAnsi="Calibri" w:cs="Calibri"/>
          <w:lang w:eastAsia="en-US"/>
        </w:rPr>
      </w:pPr>
    </w:p>
    <w:p w14:paraId="167A07EF" w14:textId="77777777" w:rsidR="00497589" w:rsidRPr="00C76716" w:rsidRDefault="00497589" w:rsidP="00497589">
      <w:pPr>
        <w:spacing w:after="160" w:line="276" w:lineRule="auto"/>
        <w:rPr>
          <w:rFonts w:ascii="Calibri" w:hAnsi="Calibri" w:cs="Calibri"/>
          <w:b/>
          <w:sz w:val="22"/>
          <w:szCs w:val="22"/>
        </w:rPr>
      </w:pPr>
    </w:p>
    <w:p w14:paraId="628F1ECF" w14:textId="77777777" w:rsidR="00C93C6A" w:rsidRPr="00C76716" w:rsidRDefault="00C93C6A" w:rsidP="00E7173F">
      <w:pPr>
        <w:spacing w:after="160" w:line="276" w:lineRule="auto"/>
        <w:rPr>
          <w:rFonts w:ascii="Calibri" w:hAnsi="Calibri" w:cs="Calibri"/>
          <w:b/>
          <w:sz w:val="22"/>
          <w:szCs w:val="22"/>
        </w:rPr>
      </w:pPr>
    </w:p>
    <w:p w14:paraId="279DD3E0" w14:textId="77777777" w:rsidR="00C93C6A" w:rsidRDefault="00C93C6A" w:rsidP="00E7173F">
      <w:pPr>
        <w:spacing w:after="160" w:line="276" w:lineRule="auto"/>
        <w:rPr>
          <w:rFonts w:ascii="Calibri" w:hAnsi="Calibri" w:cs="Calibri"/>
          <w:b/>
          <w:sz w:val="22"/>
          <w:szCs w:val="22"/>
        </w:rPr>
      </w:pPr>
    </w:p>
    <w:p w14:paraId="6C528F90" w14:textId="77777777" w:rsidR="00C1134E" w:rsidRDefault="00C1134E" w:rsidP="00E7173F">
      <w:pPr>
        <w:spacing w:after="160" w:line="276" w:lineRule="auto"/>
        <w:rPr>
          <w:rFonts w:ascii="Calibri" w:hAnsi="Calibri" w:cs="Calibri"/>
          <w:b/>
          <w:sz w:val="22"/>
          <w:szCs w:val="22"/>
        </w:rPr>
      </w:pPr>
    </w:p>
    <w:p w14:paraId="48197B34" w14:textId="77777777" w:rsidR="00C1134E" w:rsidRDefault="00C1134E" w:rsidP="00E7173F">
      <w:pPr>
        <w:spacing w:after="160" w:line="276" w:lineRule="auto"/>
        <w:rPr>
          <w:rFonts w:ascii="Calibri" w:hAnsi="Calibri" w:cs="Calibri"/>
          <w:b/>
          <w:sz w:val="22"/>
          <w:szCs w:val="22"/>
        </w:rPr>
      </w:pPr>
    </w:p>
    <w:p w14:paraId="6CD608B2" w14:textId="77777777" w:rsidR="00F64298" w:rsidRPr="00C76716" w:rsidRDefault="00F64298" w:rsidP="00E7173F">
      <w:pPr>
        <w:spacing w:after="160" w:line="276" w:lineRule="auto"/>
        <w:rPr>
          <w:rFonts w:ascii="Calibri" w:hAnsi="Calibri" w:cs="Calibri"/>
          <w:b/>
          <w:sz w:val="22"/>
          <w:szCs w:val="22"/>
        </w:rPr>
      </w:pPr>
    </w:p>
    <w:p w14:paraId="6A188A13" w14:textId="77777777" w:rsidR="00816760" w:rsidRDefault="00816760" w:rsidP="00ED4E71">
      <w:pPr>
        <w:spacing w:after="160" w:line="276" w:lineRule="auto"/>
        <w:rPr>
          <w:rFonts w:ascii="Calibri" w:hAnsi="Calibri" w:cs="Calibri"/>
          <w:b/>
          <w:sz w:val="22"/>
          <w:szCs w:val="22"/>
        </w:rPr>
      </w:pPr>
    </w:p>
    <w:p w14:paraId="4A75ED05" w14:textId="77777777" w:rsidR="006725FD" w:rsidRPr="00C76716" w:rsidRDefault="006725FD" w:rsidP="00303E60">
      <w:pPr>
        <w:spacing w:after="160" w:line="276" w:lineRule="auto"/>
        <w:jc w:val="center"/>
        <w:rPr>
          <w:rFonts w:ascii="Calibri" w:eastAsia="Calibri" w:hAnsi="Calibri" w:cs="Calibri"/>
          <w:b/>
          <w:bCs/>
          <w:sz w:val="28"/>
          <w:szCs w:val="28"/>
          <w:lang w:eastAsia="en-US"/>
        </w:rPr>
      </w:pPr>
      <w:r w:rsidRPr="00C76716">
        <w:rPr>
          <w:rFonts w:ascii="Calibri" w:eastAsia="Calibri" w:hAnsi="Calibri" w:cs="Calibri"/>
          <w:b/>
          <w:bCs/>
          <w:sz w:val="28"/>
          <w:szCs w:val="28"/>
          <w:lang w:eastAsia="en-US"/>
        </w:rPr>
        <w:t>PROTOK</w:t>
      </w:r>
      <w:r w:rsidR="00C46481" w:rsidRPr="00C76716">
        <w:rPr>
          <w:rFonts w:ascii="Calibri" w:eastAsia="Calibri" w:hAnsi="Calibri" w:cs="Calibri"/>
          <w:b/>
          <w:bCs/>
          <w:sz w:val="28"/>
          <w:szCs w:val="28"/>
          <w:lang w:eastAsia="en-US"/>
        </w:rPr>
        <w:t>ÓŁ ZDAWCZO-ODBIORCZY</w:t>
      </w:r>
    </w:p>
    <w:p w14:paraId="2912A4CC" w14:textId="77777777" w:rsidR="006725FD" w:rsidRPr="00C76716" w:rsidRDefault="006725FD" w:rsidP="004F404B">
      <w:pPr>
        <w:shd w:val="clear" w:color="auto" w:fill="BFBFBF"/>
        <w:tabs>
          <w:tab w:val="left" w:pos="3105"/>
        </w:tabs>
        <w:autoSpaceDE w:val="0"/>
        <w:autoSpaceDN w:val="0"/>
        <w:adjustRightInd w:val="0"/>
        <w:spacing w:line="276" w:lineRule="auto"/>
        <w:jc w:val="center"/>
        <w:rPr>
          <w:rFonts w:ascii="Calibri" w:eastAsia="Calibri" w:hAnsi="Calibri" w:cs="Calibri"/>
          <w:b/>
          <w:bCs/>
          <w:sz w:val="28"/>
          <w:szCs w:val="28"/>
          <w:lang w:eastAsia="en-US"/>
        </w:rPr>
      </w:pPr>
      <w:r w:rsidRPr="00C76716">
        <w:rPr>
          <w:rFonts w:ascii="Calibri" w:eastAsia="Calibri" w:hAnsi="Calibri" w:cs="Calibri"/>
          <w:b/>
          <w:bCs/>
          <w:sz w:val="28"/>
          <w:szCs w:val="28"/>
          <w:lang w:eastAsia="en-US"/>
        </w:rPr>
        <w:t>do umowy nr …………………………….</w:t>
      </w:r>
    </w:p>
    <w:p w14:paraId="4B48E0A1" w14:textId="77777777" w:rsidR="006725FD" w:rsidRPr="00C76716" w:rsidRDefault="006725FD" w:rsidP="004F404B">
      <w:pPr>
        <w:tabs>
          <w:tab w:val="left" w:pos="426"/>
        </w:tabs>
        <w:spacing w:line="276" w:lineRule="auto"/>
        <w:ind w:left="425"/>
        <w:contextualSpacing/>
        <w:jc w:val="center"/>
        <w:rPr>
          <w:rFonts w:ascii="Calibri" w:eastAsia="Calibri" w:hAnsi="Calibri" w:cs="Calibri"/>
          <w:lang w:eastAsia="en-US"/>
        </w:rPr>
      </w:pPr>
      <w:r w:rsidRPr="00C76716">
        <w:rPr>
          <w:rFonts w:ascii="Calibri" w:eastAsia="Calibri" w:hAnsi="Calibri" w:cs="Calibri"/>
          <w:b/>
          <w:lang w:eastAsia="en-US"/>
        </w:rPr>
        <w:t>potwierdzający prawidłowe wykonanie zadań w projekcie „</w:t>
      </w:r>
      <w:r w:rsidR="004E3291">
        <w:rPr>
          <w:rFonts w:ascii="Calibri" w:eastAsia="Calibri" w:hAnsi="Calibri" w:cs="Calibri"/>
          <w:b/>
          <w:lang w:eastAsia="en-US"/>
        </w:rPr>
        <w:t>Tarnobrzeski</w:t>
      </w:r>
      <w:r w:rsidRPr="00C76716">
        <w:rPr>
          <w:rFonts w:ascii="Calibri" w:eastAsia="Calibri" w:hAnsi="Calibri" w:cs="Calibri"/>
          <w:b/>
          <w:lang w:eastAsia="en-US"/>
        </w:rPr>
        <w:t xml:space="preserve"> Ośrodek Wsp</w:t>
      </w:r>
      <w:r w:rsidR="00012A45" w:rsidRPr="00C76716">
        <w:rPr>
          <w:rFonts w:ascii="Calibri" w:eastAsia="Calibri" w:hAnsi="Calibri" w:cs="Calibri"/>
          <w:b/>
          <w:lang w:eastAsia="en-US"/>
        </w:rPr>
        <w:t>ierania</w:t>
      </w:r>
      <w:r w:rsidRPr="00C76716">
        <w:rPr>
          <w:rFonts w:ascii="Calibri" w:eastAsia="Calibri" w:hAnsi="Calibri" w:cs="Calibri"/>
          <w:b/>
          <w:lang w:eastAsia="en-US"/>
        </w:rPr>
        <w:t xml:space="preserve"> Ekonomii Społecznej</w:t>
      </w:r>
      <w:r w:rsidR="00275A98">
        <w:rPr>
          <w:rFonts w:ascii="Calibri" w:eastAsia="Calibri" w:hAnsi="Calibri" w:cs="Calibri"/>
          <w:b/>
          <w:lang w:eastAsia="en-US"/>
        </w:rPr>
        <w:t xml:space="preserve"> ” </w:t>
      </w:r>
      <w:r w:rsidRPr="00C76716">
        <w:rPr>
          <w:rFonts w:ascii="Calibri" w:eastAsia="Calibri" w:hAnsi="Calibri" w:cs="Calibri"/>
          <w:b/>
          <w:lang w:eastAsia="en-US"/>
        </w:rPr>
        <w:t xml:space="preserve"> współfinansowanym ze środków Europejskiego Funduszu Społecznego </w:t>
      </w:r>
      <w:r w:rsidR="009C2083">
        <w:rPr>
          <w:rFonts w:ascii="Calibri" w:eastAsia="Calibri" w:hAnsi="Calibri" w:cs="Calibri"/>
          <w:b/>
          <w:lang w:eastAsia="en-US"/>
        </w:rPr>
        <w:t xml:space="preserve">Plus </w:t>
      </w:r>
      <w:r w:rsidRPr="00C76716">
        <w:rPr>
          <w:rFonts w:ascii="Calibri" w:eastAsia="Calibri" w:hAnsi="Calibri" w:cs="Calibri"/>
          <w:b/>
          <w:lang w:eastAsia="en-US"/>
        </w:rPr>
        <w:t xml:space="preserve">w ramach </w:t>
      </w:r>
      <w:r w:rsidR="004E3291" w:rsidRPr="004E3291">
        <w:rPr>
          <w:rFonts w:ascii="Calibri" w:eastAsia="Calibri" w:hAnsi="Calibri" w:cs="Calibri"/>
          <w:b/>
          <w:lang w:eastAsia="en-US"/>
        </w:rPr>
        <w:t>program</w:t>
      </w:r>
      <w:r w:rsidR="004E3291">
        <w:rPr>
          <w:rFonts w:ascii="Calibri" w:eastAsia="Calibri" w:hAnsi="Calibri" w:cs="Calibri"/>
          <w:b/>
          <w:lang w:eastAsia="en-US"/>
        </w:rPr>
        <w:t>u</w:t>
      </w:r>
      <w:r w:rsidR="004E3291" w:rsidRPr="004E3291">
        <w:rPr>
          <w:rFonts w:ascii="Calibri" w:eastAsia="Calibri" w:hAnsi="Calibri" w:cs="Calibri"/>
          <w:b/>
          <w:lang w:eastAsia="en-US"/>
        </w:rPr>
        <w:t xml:space="preserve"> regionaln</w:t>
      </w:r>
      <w:r w:rsidR="004E3291">
        <w:rPr>
          <w:rFonts w:ascii="Calibri" w:eastAsia="Calibri" w:hAnsi="Calibri" w:cs="Calibri"/>
          <w:b/>
          <w:lang w:eastAsia="en-US"/>
        </w:rPr>
        <w:t>ego</w:t>
      </w:r>
      <w:r w:rsidR="004E3291" w:rsidRPr="004E3291">
        <w:rPr>
          <w:rFonts w:ascii="Calibri" w:eastAsia="Calibri" w:hAnsi="Calibri" w:cs="Calibri"/>
          <w:b/>
          <w:lang w:eastAsia="en-US"/>
        </w:rPr>
        <w:t xml:space="preserve"> Fundusze Europejskie dla Podkarpacia 2021-2027</w:t>
      </w:r>
      <w:r w:rsidR="00012A45" w:rsidRPr="00C76716">
        <w:rPr>
          <w:rFonts w:ascii="Calibri" w:hAnsi="Calibri" w:cs="Calibri"/>
          <w:b/>
        </w:rPr>
        <w:t>.</w:t>
      </w:r>
    </w:p>
    <w:p w14:paraId="45DE5502" w14:textId="77777777" w:rsidR="006725FD" w:rsidRPr="00C76716" w:rsidRDefault="006725FD" w:rsidP="004F404B">
      <w:pPr>
        <w:autoSpaceDE w:val="0"/>
        <w:autoSpaceDN w:val="0"/>
        <w:adjustRightInd w:val="0"/>
        <w:spacing w:line="276" w:lineRule="auto"/>
        <w:rPr>
          <w:rFonts w:ascii="Calibri" w:eastAsia="Calibri" w:hAnsi="Calibri" w:cs="Calibri"/>
          <w:lang w:eastAsia="en-US"/>
        </w:rPr>
      </w:pPr>
    </w:p>
    <w:p w14:paraId="7D70035E" w14:textId="77777777" w:rsidR="006725FD" w:rsidRPr="00C76716" w:rsidRDefault="006725FD" w:rsidP="004F404B">
      <w:pPr>
        <w:spacing w:line="276" w:lineRule="auto"/>
        <w:rPr>
          <w:rFonts w:ascii="Calibri" w:eastAsia="Calibri" w:hAnsi="Calibri" w:cs="Calibri"/>
          <w:b/>
          <w:lang w:eastAsia="en-US"/>
        </w:rPr>
      </w:pPr>
      <w:r w:rsidRPr="00C76716">
        <w:rPr>
          <w:rFonts w:ascii="Calibri" w:eastAsia="Calibri" w:hAnsi="Calibri" w:cs="Calibri"/>
          <w:lang w:eastAsia="en-US"/>
        </w:rPr>
        <w:t xml:space="preserve">Sporządzony w dniu </w:t>
      </w:r>
      <w:r w:rsidRPr="00C76716">
        <w:rPr>
          <w:rFonts w:ascii="Calibri" w:eastAsia="Calibri" w:hAnsi="Calibri" w:cs="Calibri"/>
          <w:b/>
          <w:lang w:eastAsia="en-US"/>
        </w:rPr>
        <w:t xml:space="preserve">……. w </w:t>
      </w:r>
      <w:r w:rsidR="00FB21B2" w:rsidRPr="00C76716">
        <w:rPr>
          <w:rFonts w:ascii="Calibri" w:eastAsia="Calibri" w:hAnsi="Calibri" w:cs="Calibri"/>
          <w:b/>
          <w:lang w:eastAsia="en-US"/>
        </w:rPr>
        <w:t>Tarnobrzegu</w:t>
      </w:r>
      <w:r w:rsidRPr="00C76716">
        <w:rPr>
          <w:rFonts w:ascii="Calibri" w:eastAsia="Calibri" w:hAnsi="Calibri" w:cs="Calibri"/>
          <w:b/>
          <w:lang w:eastAsia="en-US"/>
        </w:rPr>
        <w:t>,</w:t>
      </w:r>
    </w:p>
    <w:p w14:paraId="4D3E1E97" w14:textId="77777777" w:rsidR="006725FD" w:rsidRPr="00C76716" w:rsidRDefault="006725FD" w:rsidP="004F404B">
      <w:pPr>
        <w:spacing w:line="276" w:lineRule="auto"/>
        <w:rPr>
          <w:rFonts w:ascii="Calibri" w:eastAsia="Calibri" w:hAnsi="Calibri" w:cs="Calibri"/>
          <w:lang w:eastAsia="en-US"/>
        </w:rPr>
      </w:pPr>
      <w:r w:rsidRPr="00C76716">
        <w:rPr>
          <w:rFonts w:ascii="Calibri" w:eastAsia="Calibri" w:hAnsi="Calibri" w:cs="Calibri"/>
          <w:lang w:eastAsia="en-US"/>
        </w:rPr>
        <w:t xml:space="preserve">w sprawie odbioru przedmiotu umowy nr </w:t>
      </w:r>
      <w:r w:rsidRPr="00C76716">
        <w:rPr>
          <w:rFonts w:ascii="Calibri" w:eastAsia="Calibri" w:hAnsi="Calibri" w:cs="Calibri"/>
          <w:b/>
          <w:bCs/>
          <w:lang w:eastAsia="en-US"/>
        </w:rPr>
        <w:t>………………………</w:t>
      </w:r>
      <w:r w:rsidRPr="00C76716">
        <w:rPr>
          <w:rFonts w:ascii="Calibri" w:eastAsia="Calibri" w:hAnsi="Calibri" w:cs="Calibri"/>
          <w:lang w:eastAsia="en-US"/>
        </w:rPr>
        <w:t xml:space="preserve"> zawartej dnia </w:t>
      </w:r>
      <w:r w:rsidRPr="00C76716">
        <w:rPr>
          <w:rFonts w:ascii="Calibri" w:eastAsia="Calibri" w:hAnsi="Calibri" w:cs="Calibri"/>
          <w:b/>
          <w:lang w:eastAsia="en-US"/>
        </w:rPr>
        <w:t>…………………………..</w:t>
      </w:r>
      <w:r w:rsidRPr="00C76716">
        <w:rPr>
          <w:rFonts w:ascii="Calibri" w:eastAsia="Calibri" w:hAnsi="Calibri" w:cs="Calibri"/>
          <w:lang w:eastAsia="en-US"/>
        </w:rPr>
        <w:t>pomiędzy:</w:t>
      </w:r>
    </w:p>
    <w:p w14:paraId="632860FE" w14:textId="77777777" w:rsidR="006725FD" w:rsidRPr="00C76716" w:rsidRDefault="006725FD" w:rsidP="004F404B">
      <w:pPr>
        <w:tabs>
          <w:tab w:val="left" w:pos="426"/>
        </w:tabs>
        <w:autoSpaceDE w:val="0"/>
        <w:autoSpaceDN w:val="0"/>
        <w:adjustRightInd w:val="0"/>
        <w:spacing w:line="276" w:lineRule="auto"/>
        <w:rPr>
          <w:rFonts w:ascii="Calibri" w:eastAsia="Calibri" w:hAnsi="Calibri"/>
          <w:b/>
          <w:bCs/>
          <w:lang w:eastAsia="en-US"/>
        </w:rPr>
      </w:pPr>
    </w:p>
    <w:p w14:paraId="1F1DDDD2" w14:textId="77777777" w:rsidR="005D31A7" w:rsidRPr="00C76716" w:rsidRDefault="005D31A7" w:rsidP="004F404B">
      <w:pPr>
        <w:autoSpaceDE w:val="0"/>
        <w:autoSpaceDN w:val="0"/>
        <w:adjustRightInd w:val="0"/>
        <w:spacing w:line="276" w:lineRule="auto"/>
        <w:jc w:val="both"/>
        <w:rPr>
          <w:rFonts w:ascii="Calibri" w:hAnsi="Calibri" w:cs="Calibri"/>
        </w:rPr>
      </w:pPr>
      <w:r w:rsidRPr="00C76716">
        <w:rPr>
          <w:rFonts w:ascii="Calibri" w:hAnsi="Calibri" w:cs="Calibri"/>
        </w:rPr>
        <w:t>Tarnobrzeska Agencja Rozwoju Regionalnego S.A., ul. Marii Dąbrowskiej 15, 39-400 Tarnobrzeg, wpisana do  rejestru przedsiębiorców prowadzonego przez Sąd Rejonowy w Rzeszowie, XII Wydział Gospodarczy Krajowego Rejestru Sądowego pod numerem 0000072889</w:t>
      </w:r>
    </w:p>
    <w:p w14:paraId="57D38A31" w14:textId="77777777" w:rsidR="005D31A7" w:rsidRPr="00C76716" w:rsidRDefault="005D31A7" w:rsidP="004F404B">
      <w:pPr>
        <w:autoSpaceDE w:val="0"/>
        <w:autoSpaceDN w:val="0"/>
        <w:adjustRightInd w:val="0"/>
        <w:spacing w:line="276" w:lineRule="auto"/>
        <w:jc w:val="both"/>
        <w:rPr>
          <w:rFonts w:ascii="Calibri" w:hAnsi="Calibri" w:cs="Calibri"/>
        </w:rPr>
      </w:pPr>
    </w:p>
    <w:p w14:paraId="69696FE3" w14:textId="77777777" w:rsidR="00BB6A6B" w:rsidRDefault="00BB6A6B" w:rsidP="00BB6A6B">
      <w:pPr>
        <w:autoSpaceDE w:val="0"/>
        <w:autoSpaceDN w:val="0"/>
        <w:adjustRightInd w:val="0"/>
        <w:spacing w:line="276" w:lineRule="auto"/>
        <w:jc w:val="both"/>
        <w:rPr>
          <w:rFonts w:ascii="Calibri" w:hAnsi="Calibri" w:cs="Calibri"/>
          <w:bCs/>
        </w:rPr>
      </w:pPr>
      <w:r w:rsidRPr="00C76716">
        <w:rPr>
          <w:rFonts w:ascii="Calibri" w:hAnsi="Calibri" w:cs="Calibri"/>
          <w:bCs/>
        </w:rPr>
        <w:t>reprezentowaną przez:</w:t>
      </w:r>
    </w:p>
    <w:p w14:paraId="0CF63B7F" w14:textId="77777777" w:rsidR="00177B36" w:rsidRPr="00177B36" w:rsidRDefault="00177B36" w:rsidP="00177B36">
      <w:pPr>
        <w:autoSpaceDE w:val="0"/>
        <w:autoSpaceDN w:val="0"/>
        <w:adjustRightInd w:val="0"/>
        <w:spacing w:line="276" w:lineRule="auto"/>
        <w:jc w:val="both"/>
        <w:rPr>
          <w:rFonts w:ascii="Calibri" w:hAnsi="Calibri" w:cs="Calibri"/>
          <w:bCs/>
        </w:rPr>
      </w:pPr>
      <w:r w:rsidRPr="00177B36">
        <w:rPr>
          <w:rFonts w:ascii="Calibri" w:hAnsi="Calibri" w:cs="Calibri"/>
          <w:bCs/>
        </w:rPr>
        <w:t>Sebastian Pawlos – Prezes Zarządu</w:t>
      </w:r>
    </w:p>
    <w:p w14:paraId="5D553D6B" w14:textId="77777777" w:rsidR="00177B36" w:rsidRPr="00C76716" w:rsidRDefault="00177B36" w:rsidP="00177B36">
      <w:pPr>
        <w:autoSpaceDE w:val="0"/>
        <w:autoSpaceDN w:val="0"/>
        <w:adjustRightInd w:val="0"/>
        <w:spacing w:line="276" w:lineRule="auto"/>
        <w:jc w:val="both"/>
        <w:rPr>
          <w:rFonts w:ascii="Calibri" w:hAnsi="Calibri" w:cs="Calibri"/>
          <w:bCs/>
        </w:rPr>
      </w:pPr>
      <w:r w:rsidRPr="00177B36">
        <w:rPr>
          <w:rFonts w:ascii="Calibri" w:hAnsi="Calibri" w:cs="Calibri"/>
          <w:bCs/>
        </w:rPr>
        <w:t>Ewelina Mysłek  - Wiceprezes Zarządu</w:t>
      </w:r>
    </w:p>
    <w:p w14:paraId="2A221A3F" w14:textId="77777777" w:rsidR="006725FD" w:rsidRPr="00C76716" w:rsidRDefault="006725FD" w:rsidP="004F404B">
      <w:pPr>
        <w:tabs>
          <w:tab w:val="left" w:pos="426"/>
        </w:tabs>
        <w:autoSpaceDE w:val="0"/>
        <w:autoSpaceDN w:val="0"/>
        <w:adjustRightInd w:val="0"/>
        <w:spacing w:line="276" w:lineRule="auto"/>
        <w:rPr>
          <w:rFonts w:ascii="Calibri" w:eastAsia="Calibri" w:hAnsi="Calibri"/>
          <w:lang w:eastAsia="en-US"/>
        </w:rPr>
      </w:pPr>
      <w:r w:rsidRPr="00C76716">
        <w:rPr>
          <w:rFonts w:ascii="Calibri" w:eastAsia="Calibri" w:hAnsi="Calibri"/>
          <w:lang w:eastAsia="en-US"/>
        </w:rPr>
        <w:t>zwaną w dalszej części „</w:t>
      </w:r>
      <w:r w:rsidR="005D31A7" w:rsidRPr="00C76716">
        <w:rPr>
          <w:rFonts w:ascii="Calibri" w:eastAsia="Calibri" w:hAnsi="Calibri"/>
          <w:lang w:eastAsia="en-US"/>
        </w:rPr>
        <w:t>TARR S.A.</w:t>
      </w:r>
    </w:p>
    <w:p w14:paraId="7955BDB2" w14:textId="77777777" w:rsidR="006725FD" w:rsidRPr="00C76716" w:rsidRDefault="006725FD" w:rsidP="004F404B">
      <w:pPr>
        <w:tabs>
          <w:tab w:val="left" w:pos="426"/>
        </w:tabs>
        <w:autoSpaceDE w:val="0"/>
        <w:autoSpaceDN w:val="0"/>
        <w:adjustRightInd w:val="0"/>
        <w:spacing w:line="276" w:lineRule="auto"/>
        <w:rPr>
          <w:rFonts w:ascii="Calibri" w:eastAsia="Calibri" w:hAnsi="Calibri"/>
          <w:lang w:eastAsia="en-US"/>
        </w:rPr>
      </w:pPr>
      <w:r w:rsidRPr="00C76716">
        <w:rPr>
          <w:rFonts w:ascii="Calibri" w:eastAsia="Calibri" w:hAnsi="Calibri"/>
          <w:lang w:eastAsia="en-US"/>
        </w:rPr>
        <w:t>a</w:t>
      </w:r>
    </w:p>
    <w:p w14:paraId="7A70A54C" w14:textId="463DC1D8" w:rsidR="00D92AA6" w:rsidRPr="00AF2532" w:rsidRDefault="004E2427" w:rsidP="00D92AA6">
      <w:pPr>
        <w:tabs>
          <w:tab w:val="left" w:pos="426"/>
        </w:tabs>
        <w:spacing w:line="276" w:lineRule="auto"/>
        <w:jc w:val="both"/>
        <w:rPr>
          <w:rFonts w:ascii="Calibri" w:hAnsi="Calibri" w:cs="Calibri"/>
          <w:kern w:val="3"/>
          <w:lang w:bidi="hi-IN"/>
        </w:rPr>
      </w:pPr>
      <w:r>
        <w:rPr>
          <w:rFonts w:ascii="Calibri" w:hAnsi="Calibri" w:cs="Calibri"/>
          <w:b/>
          <w:bCs/>
          <w:kern w:val="3"/>
          <w:lang w:bidi="hi-IN"/>
        </w:rPr>
        <w:t>………………………</w:t>
      </w:r>
    </w:p>
    <w:p w14:paraId="70D46D90" w14:textId="77777777" w:rsidR="006725FD" w:rsidRPr="00C76716" w:rsidRDefault="006725FD" w:rsidP="004F404B">
      <w:pPr>
        <w:widowControl w:val="0"/>
        <w:tabs>
          <w:tab w:val="left" w:pos="426"/>
        </w:tabs>
        <w:suppressAutoHyphens/>
        <w:autoSpaceDN w:val="0"/>
        <w:spacing w:line="276" w:lineRule="auto"/>
        <w:jc w:val="both"/>
        <w:textAlignment w:val="baseline"/>
        <w:rPr>
          <w:rFonts w:ascii="Calibri" w:eastAsia="Arial Unicode MS" w:hAnsi="Calibri"/>
          <w:b/>
          <w:kern w:val="3"/>
          <w:lang w:eastAsia="zh-CN" w:bidi="hi-IN"/>
        </w:rPr>
      </w:pPr>
      <w:r w:rsidRPr="00C76716">
        <w:rPr>
          <w:rFonts w:ascii="Calibri" w:eastAsia="Arial Unicode MS" w:hAnsi="Calibri" w:cs="Mangal"/>
          <w:kern w:val="3"/>
          <w:lang w:eastAsia="zh-CN" w:bidi="hi-IN"/>
        </w:rPr>
        <w:t>zwaną w dalszej części „Zleceniobiorcą”,</w:t>
      </w:r>
    </w:p>
    <w:p w14:paraId="207C2DBE" w14:textId="77777777" w:rsidR="006725FD" w:rsidRPr="00C76716" w:rsidRDefault="006725FD" w:rsidP="004F404B">
      <w:pPr>
        <w:tabs>
          <w:tab w:val="left" w:pos="426"/>
        </w:tabs>
        <w:spacing w:line="276" w:lineRule="auto"/>
        <w:jc w:val="both"/>
        <w:rPr>
          <w:rFonts w:ascii="Calibri" w:hAnsi="Calibri"/>
        </w:rPr>
      </w:pPr>
      <w:r w:rsidRPr="00C76716">
        <w:rPr>
          <w:rFonts w:ascii="Calibri" w:hAnsi="Calibri"/>
        </w:rPr>
        <w:t>o następującej treści.</w:t>
      </w:r>
    </w:p>
    <w:p w14:paraId="56F39263" w14:textId="77777777" w:rsidR="006725FD" w:rsidRPr="00C76716" w:rsidRDefault="006725FD" w:rsidP="004F404B">
      <w:pPr>
        <w:autoSpaceDE w:val="0"/>
        <w:autoSpaceDN w:val="0"/>
        <w:adjustRightInd w:val="0"/>
        <w:spacing w:line="276" w:lineRule="auto"/>
        <w:jc w:val="both"/>
        <w:rPr>
          <w:rFonts w:ascii="Calibri" w:eastAsia="Calibri" w:hAnsi="Calibri" w:cs="Calibri"/>
          <w:bCs/>
          <w:lang w:eastAsia="en-US"/>
        </w:rPr>
      </w:pPr>
    </w:p>
    <w:p w14:paraId="5943BAED" w14:textId="77777777" w:rsidR="006725FD" w:rsidRPr="00C76716" w:rsidRDefault="006725FD" w:rsidP="004F404B">
      <w:pPr>
        <w:tabs>
          <w:tab w:val="left" w:pos="426"/>
        </w:tabs>
        <w:spacing w:line="276" w:lineRule="auto"/>
        <w:jc w:val="both"/>
        <w:rPr>
          <w:rFonts w:ascii="Calibri" w:eastAsia="Calibri" w:hAnsi="Calibri"/>
          <w:b/>
          <w:lang w:eastAsia="en-US"/>
        </w:rPr>
      </w:pPr>
      <w:r w:rsidRPr="00C76716">
        <w:rPr>
          <w:rFonts w:ascii="Calibri" w:eastAsia="Calibri" w:hAnsi="Calibri" w:cs="Calibri"/>
          <w:b/>
          <w:lang w:eastAsia="en-US"/>
        </w:rPr>
        <w:t xml:space="preserve">Dotyczący przekazania – odbioru ……………… </w:t>
      </w:r>
      <w:r w:rsidRPr="00C76716">
        <w:rPr>
          <w:rFonts w:ascii="Calibri" w:eastAsia="Calibri" w:hAnsi="Calibri" w:cs="Calibri"/>
          <w:lang w:eastAsia="en-US"/>
        </w:rPr>
        <w:t xml:space="preserve">przedmiotu umowy polegającej na wykonaniu zadania </w:t>
      </w:r>
      <w:r w:rsidRPr="00C76716">
        <w:rPr>
          <w:rFonts w:ascii="Calibri" w:eastAsia="Calibri" w:hAnsi="Calibri"/>
          <w:b/>
          <w:lang w:eastAsia="en-US"/>
        </w:rPr>
        <w:t>………………………………….</w:t>
      </w:r>
      <w:r w:rsidRPr="00C76716">
        <w:rPr>
          <w:rFonts w:ascii="Calibri" w:eastAsia="Calibri" w:hAnsi="Calibri"/>
          <w:lang w:eastAsia="en-US"/>
        </w:rPr>
        <w:t>zgodnie z zakresem obowiązków dla tej funkcji określonym w umowie</w:t>
      </w:r>
      <w:r w:rsidRPr="00C76716">
        <w:rPr>
          <w:rFonts w:ascii="Calibri" w:eastAsia="Calibri" w:hAnsi="Calibri" w:cs="Calibri"/>
          <w:b/>
          <w:lang w:eastAsia="en-US"/>
        </w:rPr>
        <w:t>, w wymiarze …</w:t>
      </w:r>
      <w:r w:rsidR="00BB6A6B" w:rsidRPr="00C76716">
        <w:rPr>
          <w:rFonts w:ascii="Calibri" w:eastAsia="Calibri" w:hAnsi="Calibri" w:cs="Calibri"/>
          <w:b/>
          <w:lang w:eastAsia="en-US"/>
        </w:rPr>
        <w:t xml:space="preserve">…………………..  </w:t>
      </w:r>
      <w:r w:rsidR="005D31A7" w:rsidRPr="00C76716">
        <w:rPr>
          <w:rFonts w:ascii="Calibri" w:eastAsia="Calibri" w:hAnsi="Calibri" w:cs="Calibri"/>
          <w:lang w:eastAsia="en-US"/>
        </w:rPr>
        <w:t>w </w:t>
      </w:r>
      <w:r w:rsidRPr="00C76716">
        <w:rPr>
          <w:rFonts w:ascii="Calibri" w:eastAsia="Calibri" w:hAnsi="Calibri" w:cs="Calibri"/>
          <w:lang w:eastAsia="en-US"/>
        </w:rPr>
        <w:t>okresie……………….</w:t>
      </w:r>
      <w:r w:rsidRPr="00C76716">
        <w:rPr>
          <w:rFonts w:ascii="Calibri" w:eastAsia="Calibri" w:hAnsi="Calibri" w:cs="Calibri"/>
          <w:b/>
          <w:lang w:eastAsia="en-US"/>
        </w:rPr>
        <w:t>……………………..</w:t>
      </w:r>
      <w:r w:rsidRPr="00C76716">
        <w:rPr>
          <w:rFonts w:ascii="Calibri" w:eastAsia="Calibri" w:hAnsi="Calibri" w:cs="Calibri"/>
          <w:lang w:eastAsia="en-US"/>
        </w:rPr>
        <w:t>.</w:t>
      </w:r>
    </w:p>
    <w:p w14:paraId="16670392" w14:textId="77777777" w:rsidR="006725FD" w:rsidRPr="00C76716" w:rsidRDefault="006725FD" w:rsidP="004F404B">
      <w:pPr>
        <w:autoSpaceDE w:val="0"/>
        <w:autoSpaceDN w:val="0"/>
        <w:spacing w:line="276" w:lineRule="auto"/>
        <w:jc w:val="both"/>
        <w:rPr>
          <w:rFonts w:ascii="Calibri" w:eastAsia="Calibri" w:hAnsi="Calibri" w:cs="Calibri"/>
          <w:lang w:eastAsia="en-US"/>
        </w:rPr>
      </w:pPr>
    </w:p>
    <w:p w14:paraId="0900B9FB" w14:textId="6DB97934" w:rsidR="006725FD" w:rsidRPr="00C76716" w:rsidRDefault="006725FD" w:rsidP="004F404B">
      <w:pPr>
        <w:suppressAutoHyphens/>
        <w:autoSpaceDE w:val="0"/>
        <w:autoSpaceDN w:val="0"/>
        <w:spacing w:line="276" w:lineRule="auto"/>
        <w:jc w:val="both"/>
        <w:rPr>
          <w:rFonts w:ascii="Calibri" w:eastAsia="Calibri" w:hAnsi="Calibri" w:cs="Calibri"/>
          <w:b/>
          <w:lang w:eastAsia="ar-SA"/>
        </w:rPr>
      </w:pPr>
      <w:r w:rsidRPr="00C76716">
        <w:rPr>
          <w:rFonts w:ascii="Calibri" w:hAnsi="Calibri" w:cs="Calibri"/>
          <w:lang w:eastAsia="ar-SA"/>
        </w:rPr>
        <w:t>Wyko</w:t>
      </w:r>
      <w:r w:rsidR="00BB6A6B" w:rsidRPr="00C76716">
        <w:rPr>
          <w:rFonts w:ascii="Calibri" w:hAnsi="Calibri" w:cs="Calibri"/>
          <w:lang w:eastAsia="ar-SA"/>
        </w:rPr>
        <w:t>nanie przedmiotu umowy odbiera</w:t>
      </w:r>
      <w:r w:rsidR="00C1134E">
        <w:rPr>
          <w:rFonts w:ascii="Calibri" w:hAnsi="Calibri" w:cs="Calibri"/>
          <w:lang w:eastAsia="ar-SA"/>
        </w:rPr>
        <w:t xml:space="preserve"> </w:t>
      </w:r>
      <w:r w:rsidR="00177B36" w:rsidRPr="00177B36">
        <w:rPr>
          <w:rFonts w:ascii="Calibri" w:hAnsi="Calibri" w:cs="Calibri"/>
          <w:bCs/>
        </w:rPr>
        <w:t>Sebastian</w:t>
      </w:r>
      <w:r w:rsidR="001130B3">
        <w:rPr>
          <w:rFonts w:ascii="Calibri" w:hAnsi="Calibri" w:cs="Calibri"/>
          <w:bCs/>
        </w:rPr>
        <w:t xml:space="preserve"> </w:t>
      </w:r>
      <w:r w:rsidR="00177B36" w:rsidRPr="00177B36">
        <w:rPr>
          <w:rFonts w:ascii="Calibri" w:hAnsi="Calibri" w:cs="Calibri"/>
          <w:bCs/>
        </w:rPr>
        <w:t>Pawlos – Prezes Zarządu</w:t>
      </w:r>
      <w:r w:rsidR="00C1134E">
        <w:rPr>
          <w:rFonts w:ascii="Calibri" w:hAnsi="Calibri" w:cs="Calibri"/>
          <w:bCs/>
        </w:rPr>
        <w:t xml:space="preserve"> </w:t>
      </w:r>
      <w:r w:rsidR="00BB6A6B" w:rsidRPr="00C76716">
        <w:rPr>
          <w:rFonts w:ascii="Calibri" w:hAnsi="Calibri" w:cs="Calibri"/>
        </w:rPr>
        <w:t>oraz</w:t>
      </w:r>
      <w:r w:rsidR="00C1134E">
        <w:rPr>
          <w:rFonts w:ascii="Calibri" w:hAnsi="Calibri" w:cs="Calibri"/>
        </w:rPr>
        <w:t xml:space="preserve"> </w:t>
      </w:r>
      <w:r w:rsidR="00177B36" w:rsidRPr="00177B36">
        <w:rPr>
          <w:rFonts w:ascii="Calibri" w:hAnsi="Calibri" w:cs="Calibri"/>
        </w:rPr>
        <w:t>Ewelina Mysłek  - Wiceprezes Zarządu</w:t>
      </w:r>
      <w:r w:rsidR="004E2427">
        <w:rPr>
          <w:rFonts w:ascii="Calibri" w:hAnsi="Calibri" w:cs="Calibri"/>
        </w:rPr>
        <w:t xml:space="preserve"> </w:t>
      </w:r>
      <w:r w:rsidR="005D31A7" w:rsidRPr="00C76716">
        <w:rPr>
          <w:rFonts w:ascii="Calibri" w:hAnsi="Calibri" w:cs="Calibri"/>
        </w:rPr>
        <w:t>Tarnobrzesk</w:t>
      </w:r>
      <w:r w:rsidR="00CB6E26" w:rsidRPr="00C76716">
        <w:rPr>
          <w:rFonts w:ascii="Calibri" w:hAnsi="Calibri" w:cs="Calibri"/>
        </w:rPr>
        <w:t>iej</w:t>
      </w:r>
      <w:r w:rsidR="005D31A7" w:rsidRPr="00C76716">
        <w:rPr>
          <w:rFonts w:ascii="Calibri" w:hAnsi="Calibri" w:cs="Calibri"/>
        </w:rPr>
        <w:t xml:space="preserve"> Agencj</w:t>
      </w:r>
      <w:r w:rsidR="00CB6E26" w:rsidRPr="00C76716">
        <w:rPr>
          <w:rFonts w:ascii="Calibri" w:hAnsi="Calibri" w:cs="Calibri"/>
        </w:rPr>
        <w:t>i</w:t>
      </w:r>
      <w:r w:rsidR="005D31A7" w:rsidRPr="00C76716">
        <w:rPr>
          <w:rFonts w:ascii="Calibri" w:hAnsi="Calibri" w:cs="Calibri"/>
        </w:rPr>
        <w:t xml:space="preserve"> Rozwoju Regionalnego S.A., ul. Marii Dąbrowskiej 15, 39-400 Tarnobrzeg</w:t>
      </w:r>
      <w:r w:rsidRPr="00C76716">
        <w:rPr>
          <w:rFonts w:ascii="Calibri" w:hAnsi="Calibri" w:cs="Calibri"/>
          <w:bCs/>
          <w:lang w:eastAsia="ar-SA"/>
        </w:rPr>
        <w:t xml:space="preserve">, </w:t>
      </w:r>
      <w:r w:rsidRPr="00C76716">
        <w:rPr>
          <w:rFonts w:ascii="Calibri" w:hAnsi="Calibri" w:cs="Calibri"/>
          <w:lang w:eastAsia="ar-SA"/>
        </w:rPr>
        <w:t xml:space="preserve">który potwierdza </w:t>
      </w:r>
      <w:r w:rsidRPr="00C76716">
        <w:rPr>
          <w:rFonts w:ascii="Calibri" w:hAnsi="Calibri" w:cs="Calibri"/>
          <w:b/>
          <w:lang w:eastAsia="ar-SA"/>
        </w:rPr>
        <w:t>prawidłowe wykonanie zadań</w:t>
      </w:r>
      <w:r w:rsidR="004E2427">
        <w:rPr>
          <w:rFonts w:ascii="Calibri" w:hAnsi="Calibri" w:cs="Calibri"/>
          <w:b/>
          <w:lang w:eastAsia="ar-SA"/>
        </w:rPr>
        <w:t xml:space="preserve"> </w:t>
      </w:r>
      <w:r w:rsidRPr="00C76716">
        <w:rPr>
          <w:rFonts w:ascii="Calibri" w:eastAsia="Calibri" w:hAnsi="Calibri" w:cs="Calibri"/>
          <w:lang w:eastAsia="ar-SA"/>
        </w:rPr>
        <w:t>zgodnie z zawartą umową,</w:t>
      </w:r>
      <w:r w:rsidR="004E2427">
        <w:rPr>
          <w:rFonts w:ascii="Calibri" w:eastAsia="Calibri" w:hAnsi="Calibri" w:cs="Calibri"/>
          <w:lang w:eastAsia="ar-SA"/>
        </w:rPr>
        <w:t xml:space="preserve"> </w:t>
      </w:r>
      <w:r w:rsidRPr="00C76716">
        <w:rPr>
          <w:rFonts w:ascii="Calibri" w:eastAsia="Calibri" w:hAnsi="Calibri" w:cs="Calibri"/>
          <w:b/>
          <w:lang w:eastAsia="ar-SA"/>
        </w:rPr>
        <w:t xml:space="preserve">w wymiarze </w:t>
      </w:r>
      <w:r w:rsidR="001B49A9">
        <w:rPr>
          <w:rFonts w:ascii="Calibri" w:eastAsia="Calibri" w:hAnsi="Calibri" w:cs="Calibri"/>
          <w:b/>
          <w:lang w:eastAsia="ar-SA"/>
        </w:rPr>
        <w:t>…………</w:t>
      </w:r>
      <w:r w:rsidRPr="00C76716">
        <w:rPr>
          <w:rFonts w:ascii="Calibri" w:eastAsia="Calibri" w:hAnsi="Calibri" w:cs="Calibri"/>
          <w:b/>
          <w:lang w:eastAsia="ar-SA"/>
        </w:rPr>
        <w:t>…</w:t>
      </w:r>
      <w:r w:rsidRPr="00C76716">
        <w:rPr>
          <w:rFonts w:ascii="Calibri" w:eastAsia="Calibri" w:hAnsi="Calibri" w:cs="Calibri"/>
          <w:lang w:eastAsia="ar-SA"/>
        </w:rPr>
        <w:t xml:space="preserve"> w okresie</w:t>
      </w:r>
      <w:r w:rsidRPr="00C76716">
        <w:rPr>
          <w:rFonts w:ascii="Calibri" w:eastAsia="Calibri" w:hAnsi="Calibri" w:cs="Calibri"/>
          <w:b/>
          <w:lang w:eastAsia="ar-SA"/>
        </w:rPr>
        <w:t>……………………..</w:t>
      </w:r>
      <w:r w:rsidRPr="00C76716">
        <w:rPr>
          <w:rFonts w:ascii="Calibri" w:eastAsia="Calibri" w:hAnsi="Calibri" w:cs="Calibri"/>
          <w:lang w:eastAsia="ar-SA"/>
        </w:rPr>
        <w:t xml:space="preserve">  zgodnie </w:t>
      </w:r>
      <w:r w:rsidR="00C93C6A" w:rsidRPr="00C76716">
        <w:rPr>
          <w:rFonts w:ascii="Calibri" w:eastAsia="Calibri" w:hAnsi="Calibri" w:cs="Calibri"/>
          <w:lang w:eastAsia="ar-SA"/>
        </w:rPr>
        <w:br/>
      </w:r>
      <w:r w:rsidRPr="00C76716">
        <w:rPr>
          <w:rFonts w:ascii="Calibri" w:eastAsia="Calibri" w:hAnsi="Calibri" w:cs="Calibri"/>
          <w:lang w:eastAsia="ar-SA"/>
        </w:rPr>
        <w:t xml:space="preserve">z załączoną ewidencją. </w:t>
      </w:r>
    </w:p>
    <w:p w14:paraId="7BEB7FA9" w14:textId="77777777" w:rsidR="006725FD" w:rsidRPr="00C76716" w:rsidRDefault="006725FD" w:rsidP="004F404B">
      <w:pPr>
        <w:autoSpaceDE w:val="0"/>
        <w:autoSpaceDN w:val="0"/>
        <w:spacing w:line="276" w:lineRule="auto"/>
        <w:jc w:val="both"/>
        <w:rPr>
          <w:rFonts w:ascii="Calibri" w:hAnsi="Calibri" w:cs="Calibri"/>
          <w:lang w:eastAsia="ar-SA"/>
        </w:rPr>
      </w:pPr>
    </w:p>
    <w:p w14:paraId="148D806A" w14:textId="77777777" w:rsidR="006725FD" w:rsidRPr="00C76716" w:rsidRDefault="007459A6" w:rsidP="004F404B">
      <w:pPr>
        <w:autoSpaceDE w:val="0"/>
        <w:autoSpaceDN w:val="0"/>
        <w:spacing w:line="276" w:lineRule="auto"/>
        <w:jc w:val="both"/>
        <w:rPr>
          <w:rFonts w:ascii="Calibri" w:hAnsi="Calibri" w:cs="Calibri"/>
          <w:lang w:eastAsia="ar-SA"/>
        </w:rPr>
      </w:pPr>
      <w:r w:rsidRPr="00C76716">
        <w:rPr>
          <w:rFonts w:ascii="Calibri" w:hAnsi="Calibri" w:cs="Calibri"/>
          <w:lang w:eastAsia="ar-SA"/>
        </w:rPr>
        <w:t>TARR S.A.</w:t>
      </w:r>
      <w:r w:rsidR="006725FD" w:rsidRPr="00C76716">
        <w:rPr>
          <w:rFonts w:ascii="Calibri" w:hAnsi="Calibri" w:cs="Calibri"/>
          <w:lang w:eastAsia="ar-SA"/>
        </w:rPr>
        <w:t>nie wnosi zastrzeżeń /</w:t>
      </w:r>
      <w:r w:rsidR="006725FD" w:rsidRPr="00C76716">
        <w:rPr>
          <w:rFonts w:ascii="Calibri" w:hAnsi="Calibri" w:cs="Calibri"/>
          <w:vertAlign w:val="superscript"/>
          <w:lang w:eastAsia="ar-SA"/>
        </w:rPr>
        <w:footnoteReference w:id="8"/>
      </w:r>
      <w:r w:rsidR="006725FD" w:rsidRPr="00C76716">
        <w:rPr>
          <w:rFonts w:ascii="Calibri" w:hAnsi="Calibri" w:cs="Calibri"/>
          <w:lang w:eastAsia="ar-SA"/>
        </w:rPr>
        <w:t xml:space="preserve">wnosi zastrzeżenia do wykonanych zadań: </w:t>
      </w:r>
    </w:p>
    <w:p w14:paraId="13842C77" w14:textId="77777777" w:rsidR="006725FD" w:rsidRPr="00C76716" w:rsidRDefault="006725FD" w:rsidP="004F404B">
      <w:pPr>
        <w:autoSpaceDE w:val="0"/>
        <w:autoSpaceDN w:val="0"/>
        <w:adjustRightInd w:val="0"/>
        <w:spacing w:line="276" w:lineRule="auto"/>
        <w:ind w:left="284"/>
        <w:rPr>
          <w:rFonts w:ascii="Calibri" w:hAnsi="Calibri" w:cs="Calibri"/>
          <w:lang w:eastAsia="en-US"/>
        </w:rPr>
      </w:pPr>
      <w:r w:rsidRPr="00C76716">
        <w:rPr>
          <w:rFonts w:ascii="Calibri" w:hAnsi="Calibri" w:cs="Calibri"/>
          <w:lang w:eastAsia="en-US"/>
        </w:rPr>
        <w:t>…………………………………………………………………………………………………….</w:t>
      </w:r>
    </w:p>
    <w:p w14:paraId="50AA8F6C" w14:textId="77777777" w:rsidR="006725FD" w:rsidRPr="00C76716" w:rsidRDefault="006725FD" w:rsidP="004F404B">
      <w:pPr>
        <w:autoSpaceDE w:val="0"/>
        <w:autoSpaceDN w:val="0"/>
        <w:spacing w:line="276" w:lineRule="auto"/>
        <w:jc w:val="both"/>
        <w:rPr>
          <w:rFonts w:ascii="Calibri" w:hAnsi="Calibri" w:cs="Calibri"/>
          <w:lang w:eastAsia="ar-SA"/>
        </w:rPr>
      </w:pPr>
      <w:r w:rsidRPr="00C76716">
        <w:rPr>
          <w:rFonts w:ascii="Calibri" w:hAnsi="Calibri" w:cs="Calibri"/>
          <w:lang w:eastAsia="ar-SA"/>
        </w:rPr>
        <w:t>Wad nie stwierdzono /</w:t>
      </w:r>
      <w:r w:rsidRPr="00C76716">
        <w:rPr>
          <w:rFonts w:ascii="Calibri" w:hAnsi="Calibri" w:cs="Calibri"/>
          <w:vertAlign w:val="superscript"/>
          <w:lang w:eastAsia="ar-SA"/>
        </w:rPr>
        <w:footnoteReference w:id="9"/>
      </w:r>
      <w:r w:rsidRPr="00C76716">
        <w:rPr>
          <w:rFonts w:ascii="Calibri" w:hAnsi="Calibri" w:cs="Calibri"/>
          <w:lang w:eastAsia="ar-SA"/>
        </w:rPr>
        <w:t>Przyjęto następujący tryb usunięcia stwierdzonych wad:</w:t>
      </w:r>
    </w:p>
    <w:p w14:paraId="3A4CF2EF" w14:textId="77777777" w:rsidR="006725FD" w:rsidRPr="00C76716" w:rsidRDefault="006725FD" w:rsidP="004F404B">
      <w:pPr>
        <w:autoSpaceDE w:val="0"/>
        <w:autoSpaceDN w:val="0"/>
        <w:adjustRightInd w:val="0"/>
        <w:spacing w:line="276" w:lineRule="auto"/>
        <w:ind w:left="284"/>
        <w:rPr>
          <w:rFonts w:ascii="Calibri" w:hAnsi="Calibri" w:cs="Calibri"/>
          <w:lang w:eastAsia="en-US"/>
        </w:rPr>
      </w:pPr>
      <w:r w:rsidRPr="00C76716">
        <w:rPr>
          <w:rFonts w:ascii="Calibri" w:hAnsi="Calibri" w:cs="Calibri"/>
          <w:lang w:eastAsia="en-US"/>
        </w:rPr>
        <w:t>…………………………………………………………………………………………………….</w:t>
      </w:r>
    </w:p>
    <w:p w14:paraId="3510865A" w14:textId="77777777" w:rsidR="006725FD" w:rsidRPr="00C76716" w:rsidRDefault="006725FD" w:rsidP="004F404B">
      <w:pPr>
        <w:autoSpaceDE w:val="0"/>
        <w:autoSpaceDN w:val="0"/>
        <w:spacing w:line="276" w:lineRule="auto"/>
        <w:jc w:val="both"/>
        <w:rPr>
          <w:rFonts w:ascii="Calibri" w:hAnsi="Calibri" w:cs="Calibri"/>
          <w:lang w:eastAsia="ar-SA"/>
        </w:rPr>
      </w:pPr>
      <w:r w:rsidRPr="00C76716">
        <w:rPr>
          <w:rFonts w:ascii="Calibri" w:hAnsi="Calibri" w:cs="Calibri"/>
          <w:lang w:eastAsia="ar-SA"/>
        </w:rPr>
        <w:t>Na tym protokół zakończono i podpisano.</w:t>
      </w:r>
    </w:p>
    <w:p w14:paraId="55FF0821" w14:textId="77777777" w:rsidR="006725FD" w:rsidRPr="00C76716" w:rsidRDefault="006725FD" w:rsidP="004F404B">
      <w:pPr>
        <w:autoSpaceDE w:val="0"/>
        <w:autoSpaceDN w:val="0"/>
        <w:spacing w:line="276" w:lineRule="auto"/>
        <w:jc w:val="both"/>
        <w:rPr>
          <w:rFonts w:ascii="Calibri" w:hAnsi="Calibri" w:cs="Calibri"/>
          <w:lang w:eastAsia="ar-SA"/>
        </w:rPr>
      </w:pPr>
    </w:p>
    <w:p w14:paraId="33E7C73C" w14:textId="77777777" w:rsidR="006725FD" w:rsidRPr="00C76716" w:rsidRDefault="006725FD" w:rsidP="004F404B">
      <w:pPr>
        <w:autoSpaceDE w:val="0"/>
        <w:autoSpaceDN w:val="0"/>
        <w:spacing w:line="276" w:lineRule="auto"/>
        <w:jc w:val="both"/>
        <w:rPr>
          <w:rFonts w:ascii="Calibri" w:hAnsi="Calibri" w:cs="Calibri"/>
          <w:lang w:eastAsia="ar-SA"/>
        </w:rPr>
      </w:pPr>
    </w:p>
    <w:tbl>
      <w:tblPr>
        <w:tblW w:w="9031" w:type="dxa"/>
        <w:jc w:val="center"/>
        <w:tblLook w:val="01E0" w:firstRow="1" w:lastRow="1" w:firstColumn="1" w:lastColumn="1" w:noHBand="0" w:noVBand="0"/>
      </w:tblPr>
      <w:tblGrid>
        <w:gridCol w:w="4467"/>
        <w:gridCol w:w="4564"/>
      </w:tblGrid>
      <w:tr w:rsidR="00D30871" w:rsidRPr="00C76716" w14:paraId="6B4C4CE1" w14:textId="77777777" w:rsidTr="00FD19C2">
        <w:trPr>
          <w:trHeight w:val="974"/>
          <w:jc w:val="center"/>
        </w:trPr>
        <w:tc>
          <w:tcPr>
            <w:tcW w:w="4467" w:type="dxa"/>
          </w:tcPr>
          <w:p w14:paraId="5DD31C31" w14:textId="77777777" w:rsidR="00D30871" w:rsidRPr="00C76716" w:rsidRDefault="00D30871" w:rsidP="004F404B">
            <w:pPr>
              <w:tabs>
                <w:tab w:val="left" w:pos="426"/>
              </w:tabs>
              <w:spacing w:line="276" w:lineRule="auto"/>
              <w:jc w:val="center"/>
              <w:rPr>
                <w:rFonts w:ascii="Calibri" w:eastAsia="Calibri" w:hAnsi="Calibri"/>
                <w:lang w:eastAsia="en-US"/>
              </w:rPr>
            </w:pPr>
            <w:r w:rsidRPr="00C76716">
              <w:rPr>
                <w:rFonts w:ascii="Calibri" w:eastAsia="Calibri" w:hAnsi="Calibri"/>
                <w:lang w:eastAsia="en-US"/>
              </w:rPr>
              <w:t>………………………………………</w:t>
            </w:r>
          </w:p>
          <w:p w14:paraId="06ED6403" w14:textId="77777777" w:rsidR="00D30871" w:rsidRPr="00C76716" w:rsidRDefault="005D31A7" w:rsidP="004F404B">
            <w:pPr>
              <w:tabs>
                <w:tab w:val="left" w:pos="426"/>
              </w:tabs>
              <w:spacing w:line="276" w:lineRule="auto"/>
              <w:jc w:val="center"/>
              <w:rPr>
                <w:rFonts w:ascii="Calibri" w:eastAsia="Calibri" w:hAnsi="Calibri"/>
                <w:lang w:eastAsia="en-US"/>
              </w:rPr>
            </w:pPr>
            <w:r w:rsidRPr="00C76716">
              <w:rPr>
                <w:rFonts w:ascii="Calibri" w:eastAsia="Calibri" w:hAnsi="Calibri"/>
                <w:lang w:eastAsia="en-US"/>
              </w:rPr>
              <w:t>TARR S.A.</w:t>
            </w:r>
          </w:p>
        </w:tc>
        <w:tc>
          <w:tcPr>
            <w:tcW w:w="4564" w:type="dxa"/>
          </w:tcPr>
          <w:p w14:paraId="5C228342" w14:textId="77777777" w:rsidR="00D30871" w:rsidRPr="00C76716" w:rsidRDefault="00D30871" w:rsidP="004F404B">
            <w:pPr>
              <w:tabs>
                <w:tab w:val="left" w:pos="426"/>
              </w:tabs>
              <w:spacing w:line="276" w:lineRule="auto"/>
              <w:jc w:val="center"/>
              <w:rPr>
                <w:rFonts w:ascii="Calibri" w:eastAsia="Calibri" w:hAnsi="Calibri"/>
                <w:lang w:eastAsia="en-US"/>
              </w:rPr>
            </w:pPr>
            <w:r w:rsidRPr="00C76716">
              <w:rPr>
                <w:rFonts w:ascii="Calibri" w:eastAsia="Calibri" w:hAnsi="Calibri"/>
                <w:lang w:eastAsia="en-US"/>
              </w:rPr>
              <w:t>……………………………………….</w:t>
            </w:r>
          </w:p>
          <w:p w14:paraId="33124F59" w14:textId="77777777" w:rsidR="00D30871" w:rsidRPr="00C76716" w:rsidRDefault="00D30871" w:rsidP="004F404B">
            <w:pPr>
              <w:tabs>
                <w:tab w:val="left" w:pos="426"/>
              </w:tabs>
              <w:spacing w:line="276" w:lineRule="auto"/>
              <w:jc w:val="center"/>
              <w:rPr>
                <w:rFonts w:ascii="Calibri" w:eastAsia="Calibri" w:hAnsi="Calibri"/>
                <w:lang w:eastAsia="en-US"/>
              </w:rPr>
            </w:pPr>
            <w:r w:rsidRPr="00C76716">
              <w:rPr>
                <w:rFonts w:ascii="Calibri" w:eastAsia="Calibri" w:hAnsi="Calibri"/>
                <w:lang w:eastAsia="en-US"/>
              </w:rPr>
              <w:t>Zleceniobiorca</w:t>
            </w:r>
          </w:p>
          <w:p w14:paraId="607AD109" w14:textId="77777777" w:rsidR="00D30871" w:rsidRPr="00C76716" w:rsidRDefault="00D30871" w:rsidP="004F404B">
            <w:pPr>
              <w:tabs>
                <w:tab w:val="left" w:pos="426"/>
              </w:tabs>
              <w:spacing w:line="276" w:lineRule="auto"/>
              <w:jc w:val="center"/>
              <w:rPr>
                <w:rFonts w:ascii="Calibri" w:eastAsia="Calibri" w:hAnsi="Calibri"/>
                <w:lang w:eastAsia="en-US"/>
              </w:rPr>
            </w:pPr>
          </w:p>
          <w:p w14:paraId="62B23FF4" w14:textId="77777777" w:rsidR="00D30871" w:rsidRPr="00C76716" w:rsidRDefault="00D30871" w:rsidP="004F404B">
            <w:pPr>
              <w:tabs>
                <w:tab w:val="left" w:pos="426"/>
              </w:tabs>
              <w:spacing w:line="276" w:lineRule="auto"/>
              <w:jc w:val="both"/>
              <w:rPr>
                <w:rFonts w:ascii="Calibri" w:eastAsia="Calibri" w:hAnsi="Calibri"/>
                <w:lang w:eastAsia="en-US"/>
              </w:rPr>
            </w:pPr>
          </w:p>
        </w:tc>
      </w:tr>
    </w:tbl>
    <w:p w14:paraId="692E3A63" w14:textId="77777777" w:rsidR="00BE395D" w:rsidRPr="00C76716" w:rsidRDefault="00BE395D" w:rsidP="004F404B">
      <w:pPr>
        <w:spacing w:line="276" w:lineRule="auto"/>
        <w:rPr>
          <w:rFonts w:ascii="Calibri" w:hAnsi="Calibri"/>
        </w:rPr>
      </w:pPr>
    </w:p>
    <w:sectPr w:rsidR="00BE395D" w:rsidRPr="00C76716" w:rsidSect="0081214F">
      <w:headerReference w:type="default" r:id="rId9"/>
      <w:footerReference w:type="default" r:id="rId10"/>
      <w:pgSz w:w="11906" w:h="16838"/>
      <w:pgMar w:top="1248" w:right="1134" w:bottom="1134" w:left="1134" w:header="142"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E82F1" w14:textId="77777777" w:rsidR="004F08F5" w:rsidRDefault="004F08F5" w:rsidP="006725FD">
      <w:r>
        <w:separator/>
      </w:r>
    </w:p>
  </w:endnote>
  <w:endnote w:type="continuationSeparator" w:id="0">
    <w:p w14:paraId="22F3D0F9" w14:textId="77777777" w:rsidR="004F08F5" w:rsidRDefault="004F08F5" w:rsidP="00672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0BDB" w14:textId="77777777" w:rsidR="00E37396" w:rsidRDefault="00E37396" w:rsidP="00FD19C2">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7EBBE" w14:textId="77777777" w:rsidR="004F08F5" w:rsidRDefault="004F08F5" w:rsidP="006725FD">
      <w:r>
        <w:separator/>
      </w:r>
    </w:p>
  </w:footnote>
  <w:footnote w:type="continuationSeparator" w:id="0">
    <w:p w14:paraId="350037BA" w14:textId="77777777" w:rsidR="004F08F5" w:rsidRDefault="004F08F5" w:rsidP="006725FD">
      <w:r>
        <w:continuationSeparator/>
      </w:r>
    </w:p>
  </w:footnote>
  <w:footnote w:id="1">
    <w:p w14:paraId="0134943D" w14:textId="77777777" w:rsidR="00E37396" w:rsidRPr="00B34A02" w:rsidRDefault="00E37396" w:rsidP="006725FD">
      <w:pPr>
        <w:autoSpaceDE w:val="0"/>
        <w:autoSpaceDN w:val="0"/>
        <w:adjustRightInd w:val="0"/>
        <w:ind w:left="113" w:hanging="113"/>
        <w:jc w:val="both"/>
        <w:rPr>
          <w:rFonts w:cs="Arial"/>
          <w:b/>
          <w:i/>
          <w:sz w:val="16"/>
          <w:szCs w:val="16"/>
        </w:rPr>
      </w:pPr>
      <w:r w:rsidRPr="00B34A02">
        <w:rPr>
          <w:rStyle w:val="Odwoanieprzypisudolnego"/>
          <w:i/>
          <w:sz w:val="16"/>
          <w:szCs w:val="16"/>
        </w:rPr>
        <w:footnoteRef/>
      </w:r>
      <w:r w:rsidRPr="00B34A02">
        <w:rPr>
          <w:rFonts w:cs="Arial"/>
          <w:b/>
          <w:i/>
          <w:sz w:val="16"/>
          <w:szCs w:val="16"/>
        </w:rPr>
        <w:t>W szczególności:</w:t>
      </w:r>
    </w:p>
    <w:p w14:paraId="59279BC9" w14:textId="77777777" w:rsidR="00E37396" w:rsidRPr="00B34A02" w:rsidRDefault="00E37396" w:rsidP="006725FD">
      <w:pPr>
        <w:autoSpaceDE w:val="0"/>
        <w:autoSpaceDN w:val="0"/>
        <w:adjustRightInd w:val="0"/>
        <w:ind w:left="113" w:hanging="113"/>
        <w:jc w:val="both"/>
        <w:rPr>
          <w:rFonts w:cs="Arial"/>
          <w:i/>
          <w:sz w:val="16"/>
          <w:szCs w:val="16"/>
        </w:rPr>
      </w:pPr>
      <w:r w:rsidRPr="00B34A02">
        <w:rPr>
          <w:rFonts w:cs="Arial"/>
          <w:b/>
          <w:i/>
          <w:sz w:val="16"/>
          <w:szCs w:val="16"/>
        </w:rPr>
        <w:t>a)w przypadku stosunku pracy</w:t>
      </w:r>
      <w:r w:rsidRPr="00B34A02">
        <w:rPr>
          <w:rFonts w:cs="Arial"/>
          <w:i/>
          <w:sz w:val="16"/>
          <w:szCs w:val="16"/>
        </w:rPr>
        <w:t xml:space="preserve"> – uwzględnia liczbę dni roboczych w danym miesiącu wynikających ze stosunku pracy, o którym mowa w sekcji </w:t>
      </w:r>
      <w:r w:rsidRPr="00BB6A6B">
        <w:rPr>
          <w:rFonts w:cs="Arial"/>
          <w:i/>
          <w:sz w:val="16"/>
          <w:szCs w:val="16"/>
        </w:rPr>
        <w:t>6.16.1, przy</w:t>
      </w:r>
      <w:r w:rsidRPr="00B34A02">
        <w:rPr>
          <w:rFonts w:cs="Arial"/>
          <w:i/>
          <w:sz w:val="16"/>
          <w:szCs w:val="16"/>
        </w:rPr>
        <w:t xml:space="preserve"> czym do limitu wlicza się czas nieobecności pracownika związanej ze zwolnieniami lekarskimi i urlopem wypoczynkowym, a nie wlicza się czasu nieobecności pracownika związanej z urlopem bezpłatnym,</w:t>
      </w:r>
    </w:p>
    <w:p w14:paraId="5F904DA1" w14:textId="77777777" w:rsidR="00E37396" w:rsidRPr="00B34A02" w:rsidRDefault="00E37396" w:rsidP="006725FD">
      <w:pPr>
        <w:autoSpaceDE w:val="0"/>
        <w:autoSpaceDN w:val="0"/>
        <w:adjustRightInd w:val="0"/>
        <w:ind w:left="113" w:hanging="113"/>
        <w:jc w:val="both"/>
        <w:rPr>
          <w:rFonts w:cs="Arial"/>
          <w:i/>
          <w:sz w:val="16"/>
          <w:szCs w:val="16"/>
        </w:rPr>
      </w:pPr>
      <w:r w:rsidRPr="00B34A02">
        <w:rPr>
          <w:rFonts w:cs="Arial"/>
          <w:b/>
          <w:i/>
          <w:sz w:val="16"/>
          <w:szCs w:val="16"/>
        </w:rPr>
        <w:t>b)w przypadku stosunku cywilnoprawnego, samozatrudnienia oraz innych form zaangażowania</w:t>
      </w:r>
      <w:r w:rsidRPr="00B34A02">
        <w:rPr>
          <w:rFonts w:cs="Arial"/>
          <w:i/>
          <w:sz w:val="16"/>
          <w:szCs w:val="16"/>
        </w:rPr>
        <w:t xml:space="preserve"> – uwzględnia czas faktycznie przepracowany, </w:t>
      </w:r>
      <w:r>
        <w:rPr>
          <w:rFonts w:cs="Arial"/>
          <w:i/>
          <w:sz w:val="16"/>
          <w:szCs w:val="16"/>
        </w:rPr>
        <w:br/>
      </w:r>
      <w:r w:rsidRPr="00B34A02">
        <w:rPr>
          <w:rFonts w:cs="Arial"/>
          <w:i/>
          <w:sz w:val="16"/>
          <w:szCs w:val="16"/>
        </w:rPr>
        <w:t>w tym czas zaangażowania w ramach własnej działalności gospodarczej poza projektami (o ile dotyczy).</w:t>
      </w:r>
    </w:p>
  </w:footnote>
  <w:footnote w:id="2">
    <w:p w14:paraId="3DFEF61A" w14:textId="77777777" w:rsidR="00E37396" w:rsidRPr="00B34A02" w:rsidRDefault="00E37396" w:rsidP="006725FD">
      <w:pPr>
        <w:autoSpaceDE w:val="0"/>
        <w:autoSpaceDN w:val="0"/>
        <w:adjustRightInd w:val="0"/>
        <w:ind w:left="113" w:hanging="113"/>
        <w:jc w:val="both"/>
        <w:rPr>
          <w:rFonts w:cs="Arial"/>
          <w:i/>
          <w:sz w:val="16"/>
          <w:szCs w:val="16"/>
        </w:rPr>
      </w:pPr>
      <w:r w:rsidRPr="00B34A02">
        <w:rPr>
          <w:rStyle w:val="Odwoanieprzypisudolnego"/>
          <w:i/>
          <w:sz w:val="16"/>
          <w:szCs w:val="16"/>
        </w:rPr>
        <w:footnoteRef/>
      </w:r>
      <w:r w:rsidRPr="00B34A02">
        <w:rPr>
          <w:rFonts w:cs="Arial"/>
          <w:i/>
          <w:sz w:val="16"/>
          <w:szCs w:val="16"/>
        </w:rPr>
        <w:t>W protokole nie jest wymagane wskazywanie informacji na temat poszczególnych czynności wykonywanych w ramach danej Umowy.</w:t>
      </w:r>
    </w:p>
  </w:footnote>
  <w:footnote w:id="3">
    <w:p w14:paraId="79340A66" w14:textId="77777777" w:rsidR="00E37396" w:rsidRPr="00B34A02" w:rsidRDefault="00E37396" w:rsidP="006725FD">
      <w:pPr>
        <w:autoSpaceDE w:val="0"/>
        <w:autoSpaceDN w:val="0"/>
        <w:adjustRightInd w:val="0"/>
        <w:ind w:left="113" w:hanging="113"/>
        <w:jc w:val="both"/>
        <w:rPr>
          <w:rFonts w:cs="Arial"/>
          <w:i/>
          <w:sz w:val="16"/>
          <w:szCs w:val="16"/>
        </w:rPr>
      </w:pPr>
      <w:r w:rsidRPr="00B34A02">
        <w:rPr>
          <w:rStyle w:val="Odwoanieprzypisudolnego"/>
          <w:i/>
          <w:sz w:val="16"/>
          <w:szCs w:val="16"/>
        </w:rPr>
        <w:footnoteRef/>
      </w:r>
      <w:r w:rsidRPr="00B34A02">
        <w:rPr>
          <w:rFonts w:cs="Arial"/>
          <w:b/>
          <w:i/>
          <w:sz w:val="16"/>
          <w:szCs w:val="16"/>
        </w:rPr>
        <w:t>j.w.</w:t>
      </w:r>
    </w:p>
  </w:footnote>
  <w:footnote w:id="4">
    <w:p w14:paraId="5C7FEBC8" w14:textId="77777777" w:rsidR="00E37396" w:rsidRPr="00B34A02" w:rsidRDefault="00E37396" w:rsidP="006725FD">
      <w:pPr>
        <w:autoSpaceDE w:val="0"/>
        <w:autoSpaceDN w:val="0"/>
        <w:adjustRightInd w:val="0"/>
        <w:ind w:left="113" w:hanging="113"/>
        <w:jc w:val="both"/>
        <w:rPr>
          <w:rFonts w:cs="Arial"/>
          <w:b/>
          <w:i/>
          <w:sz w:val="16"/>
          <w:szCs w:val="16"/>
        </w:rPr>
      </w:pPr>
      <w:r w:rsidRPr="00B34A02">
        <w:rPr>
          <w:rStyle w:val="Odwoanieprzypisudolnego"/>
          <w:i/>
          <w:sz w:val="16"/>
          <w:szCs w:val="16"/>
        </w:rPr>
        <w:footnoteRef/>
      </w:r>
      <w:r w:rsidRPr="00B34A02">
        <w:rPr>
          <w:rFonts w:cs="Arial"/>
          <w:b/>
          <w:i/>
          <w:sz w:val="16"/>
          <w:szCs w:val="16"/>
        </w:rPr>
        <w:t>W szczególności:</w:t>
      </w:r>
    </w:p>
    <w:p w14:paraId="328533E5" w14:textId="77777777" w:rsidR="00E37396" w:rsidRPr="00B34A02" w:rsidRDefault="00E37396" w:rsidP="006725FD">
      <w:pPr>
        <w:autoSpaceDE w:val="0"/>
        <w:autoSpaceDN w:val="0"/>
        <w:adjustRightInd w:val="0"/>
        <w:ind w:left="113" w:hanging="113"/>
        <w:jc w:val="both"/>
        <w:rPr>
          <w:rFonts w:cs="Arial"/>
          <w:i/>
          <w:sz w:val="16"/>
          <w:szCs w:val="16"/>
        </w:rPr>
      </w:pPr>
      <w:r w:rsidRPr="00B34A02">
        <w:rPr>
          <w:rFonts w:cs="Arial"/>
          <w:b/>
          <w:i/>
          <w:sz w:val="16"/>
          <w:szCs w:val="16"/>
        </w:rPr>
        <w:t>a)w przypadku stosunku pracy</w:t>
      </w:r>
      <w:r w:rsidRPr="00B34A02">
        <w:rPr>
          <w:rFonts w:cs="Arial"/>
          <w:i/>
          <w:sz w:val="16"/>
          <w:szCs w:val="16"/>
        </w:rPr>
        <w:t xml:space="preserve"> – uwzględnia liczbę dni roboczych w danym miesiącu wynikających ze stosunku pracy, o którym mowa w sekcji 6.16.1, przy czym do limitu wlicza się czas nieobecności pracownika związanej ze zwolnieniami lekarskimi i urlopem wypoczynkowym, a nie wlicza się czasu nieobecności pracownika związanej z urlopem bezpłatnym,</w:t>
      </w:r>
    </w:p>
    <w:p w14:paraId="3B24A2AC" w14:textId="77777777" w:rsidR="00E37396" w:rsidRPr="00B34A02" w:rsidRDefault="00E37396" w:rsidP="006725FD">
      <w:pPr>
        <w:autoSpaceDE w:val="0"/>
        <w:autoSpaceDN w:val="0"/>
        <w:adjustRightInd w:val="0"/>
        <w:ind w:left="113" w:hanging="113"/>
        <w:jc w:val="both"/>
        <w:rPr>
          <w:rFonts w:cs="Arial"/>
          <w:i/>
          <w:sz w:val="16"/>
          <w:szCs w:val="16"/>
        </w:rPr>
      </w:pPr>
      <w:r w:rsidRPr="00B34A02">
        <w:rPr>
          <w:rFonts w:cs="Arial"/>
          <w:b/>
          <w:i/>
          <w:sz w:val="16"/>
          <w:szCs w:val="16"/>
        </w:rPr>
        <w:t>b)w przypadku stosunku cywilnoprawnego, samozatrudnienia oraz innych form zaangażowania</w:t>
      </w:r>
      <w:r w:rsidRPr="00B34A02">
        <w:rPr>
          <w:rFonts w:cs="Arial"/>
          <w:i/>
          <w:sz w:val="16"/>
          <w:szCs w:val="16"/>
        </w:rPr>
        <w:t xml:space="preserve"> – uwzględnia czas faktycznie przepracowany, </w:t>
      </w:r>
      <w:r>
        <w:rPr>
          <w:rFonts w:cs="Arial"/>
          <w:i/>
          <w:sz w:val="16"/>
          <w:szCs w:val="16"/>
        </w:rPr>
        <w:br/>
      </w:r>
      <w:r w:rsidRPr="00B34A02">
        <w:rPr>
          <w:rFonts w:cs="Arial"/>
          <w:i/>
          <w:sz w:val="16"/>
          <w:szCs w:val="16"/>
        </w:rPr>
        <w:t>w tym czas zaangażowania w ramach własnej działalności gospodarczej poza projektami (o ile dotyczy).</w:t>
      </w:r>
    </w:p>
  </w:footnote>
  <w:footnote w:id="5">
    <w:p w14:paraId="07816918" w14:textId="77777777" w:rsidR="00E37396" w:rsidRPr="00BD2743" w:rsidRDefault="00E37396" w:rsidP="00C035A7">
      <w:pPr>
        <w:pStyle w:val="Tekstprzypisudolnego"/>
        <w:ind w:left="227" w:hanging="227"/>
        <w:jc w:val="both"/>
      </w:pPr>
      <w:r w:rsidRPr="00BD2743">
        <w:rPr>
          <w:vertAlign w:val="superscript"/>
        </w:rPr>
        <w:footnoteRef/>
      </w:r>
      <w:r w:rsidRPr="00670E65">
        <w:rPr>
          <w:sz w:val="16"/>
          <w:szCs w:val="16"/>
        </w:rPr>
        <w:t>przy założeniu, że w okresie wypłaty wynagrodzenia istnieją inne składki powodujące wyłączenie z ubezpieczeń społecznych. W przypadku konieczności odprowadzania składek na ubezpieczenie społeczne składka wynagrodzenia w umowie obejmuje także obowiązkowe składki płatnika.</w:t>
      </w:r>
    </w:p>
    <w:p w14:paraId="0AA97193" w14:textId="77777777" w:rsidR="00E37396" w:rsidRPr="00BD2743" w:rsidRDefault="00E37396" w:rsidP="00C035A7">
      <w:pPr>
        <w:pStyle w:val="Tekstprzypisudolnego"/>
      </w:pPr>
    </w:p>
  </w:footnote>
  <w:footnote w:id="6">
    <w:p w14:paraId="2176BC31" w14:textId="77777777" w:rsidR="00AB6C74" w:rsidRPr="008A3BC0" w:rsidRDefault="00AB6C74" w:rsidP="00AB6C74">
      <w:pPr>
        <w:autoSpaceDE w:val="0"/>
        <w:autoSpaceDN w:val="0"/>
        <w:adjustRightInd w:val="0"/>
        <w:rPr>
          <w:rFonts w:ascii="Arial" w:hAnsi="Arial" w:cs="Arial"/>
          <w:sz w:val="16"/>
          <w:szCs w:val="16"/>
        </w:rPr>
      </w:pPr>
      <w:r w:rsidRPr="008A3BC0">
        <w:rPr>
          <w:rStyle w:val="Odwoanieprzypisudolnego"/>
          <w:rFonts w:ascii="Arial" w:hAnsi="Arial" w:cs="Arial"/>
          <w:sz w:val="16"/>
          <w:szCs w:val="16"/>
        </w:rPr>
        <w:footnoteRef/>
      </w:r>
      <w:r w:rsidRPr="008A3BC0">
        <w:rPr>
          <w:rFonts w:ascii="Arial" w:hAnsi="Arial" w:cs="Arial"/>
          <w:sz w:val="16"/>
          <w:szCs w:val="16"/>
        </w:rPr>
        <w:t xml:space="preserve"> Limit zaangażowania zawodowego dotyczy wszystkich form zaangażowania zawodowego, w szczególności:</w:t>
      </w:r>
    </w:p>
    <w:p w14:paraId="631E6895" w14:textId="77777777" w:rsidR="00AB6C74" w:rsidRPr="008A3BC0" w:rsidRDefault="00AB6C74" w:rsidP="00AB6C74">
      <w:pPr>
        <w:pStyle w:val="Akapitzlist"/>
        <w:numPr>
          <w:ilvl w:val="0"/>
          <w:numId w:val="45"/>
        </w:numPr>
        <w:autoSpaceDE w:val="0"/>
        <w:autoSpaceDN w:val="0"/>
        <w:adjustRightInd w:val="0"/>
        <w:rPr>
          <w:rFonts w:ascii="Arial" w:hAnsi="Arial" w:cs="Arial"/>
          <w:sz w:val="16"/>
          <w:szCs w:val="16"/>
        </w:rPr>
      </w:pPr>
      <w:r w:rsidRPr="008A3BC0">
        <w:rPr>
          <w:rFonts w:ascii="Arial" w:hAnsi="Arial" w:cs="Arial"/>
          <w:sz w:val="16"/>
          <w:szCs w:val="16"/>
        </w:rPr>
        <w:t>w przypadku stosunku pracy – uwzględnia liczbę dni roboczych w danym miesiącu wynikających ze stosunku pracy, przy czym do limitu wlicza się czas nieobecności pracownika związanej ze zwolnieniami lekarskimi i urlopem wypoczynkowym, a nie wlicza się czasu nieobecności pracownika związanej z urlopem bezpłatnym,</w:t>
      </w:r>
    </w:p>
    <w:p w14:paraId="209F1298" w14:textId="77777777" w:rsidR="00AB6C74" w:rsidRPr="001104D3" w:rsidRDefault="00AB6C74" w:rsidP="00AB6C74">
      <w:pPr>
        <w:pStyle w:val="Akapitzlist"/>
        <w:numPr>
          <w:ilvl w:val="0"/>
          <w:numId w:val="45"/>
        </w:numPr>
        <w:autoSpaceDE w:val="0"/>
        <w:autoSpaceDN w:val="0"/>
        <w:adjustRightInd w:val="0"/>
        <w:rPr>
          <w:sz w:val="16"/>
          <w:szCs w:val="16"/>
        </w:rPr>
      </w:pPr>
      <w:r w:rsidRPr="008A3BC0">
        <w:rPr>
          <w:rFonts w:ascii="Arial" w:hAnsi="Arial" w:cs="Arial"/>
          <w:sz w:val="16"/>
          <w:szCs w:val="16"/>
        </w:rPr>
        <w:t>w przypadku stosunku cywilnoprawnego, samozatrudnienia oraz innych form zaangażowania – uwzględnia czas faktycznie przepracowany, w tym czas zaangażowania w ramach własnej działalności gospodarczej poza projektami (o ile dotyczy).</w:t>
      </w:r>
    </w:p>
  </w:footnote>
  <w:footnote w:id="7">
    <w:p w14:paraId="11990B5E" w14:textId="77777777" w:rsidR="00E37396" w:rsidRPr="002B61EF" w:rsidRDefault="00E37396" w:rsidP="00D654FF">
      <w:pPr>
        <w:autoSpaceDE w:val="0"/>
        <w:autoSpaceDN w:val="0"/>
        <w:adjustRightInd w:val="0"/>
        <w:ind w:left="113" w:hanging="113"/>
        <w:jc w:val="both"/>
        <w:rPr>
          <w:rFonts w:ascii="Calibri" w:hAnsi="Calibri" w:cs="Arial"/>
          <w:b/>
          <w:sz w:val="16"/>
          <w:szCs w:val="16"/>
        </w:rPr>
      </w:pPr>
      <w:r w:rsidRPr="002B61EF">
        <w:rPr>
          <w:rStyle w:val="Odwoanieprzypisudolnego"/>
          <w:rFonts w:ascii="Calibri" w:hAnsi="Calibri"/>
          <w:sz w:val="16"/>
          <w:szCs w:val="16"/>
        </w:rPr>
        <w:footnoteRef/>
      </w:r>
      <w:r w:rsidRPr="002B61EF">
        <w:rPr>
          <w:rFonts w:ascii="Calibri" w:hAnsi="Calibri" w:cs="Arial"/>
          <w:b/>
          <w:sz w:val="16"/>
          <w:szCs w:val="16"/>
        </w:rPr>
        <w:t>Dotyczy wszystkich form zaangażowania zawodowego, w szczególności:</w:t>
      </w:r>
    </w:p>
    <w:p w14:paraId="3755C6D4" w14:textId="77777777" w:rsidR="00E37396" w:rsidRPr="002B61EF" w:rsidRDefault="00E37396" w:rsidP="00C93C6A">
      <w:pPr>
        <w:autoSpaceDE w:val="0"/>
        <w:autoSpaceDN w:val="0"/>
        <w:adjustRightInd w:val="0"/>
        <w:ind w:left="170" w:hanging="170"/>
        <w:jc w:val="both"/>
        <w:rPr>
          <w:rFonts w:ascii="Calibri" w:hAnsi="Calibri" w:cs="Arial"/>
          <w:sz w:val="16"/>
          <w:szCs w:val="16"/>
        </w:rPr>
      </w:pPr>
      <w:r w:rsidRPr="002B61EF">
        <w:rPr>
          <w:rFonts w:ascii="Calibri" w:hAnsi="Calibri" w:cs="Arial"/>
          <w:b/>
          <w:sz w:val="16"/>
          <w:szCs w:val="16"/>
        </w:rPr>
        <w:t>a)w przypadku stosunku pracy</w:t>
      </w:r>
      <w:r w:rsidRPr="002B61EF">
        <w:rPr>
          <w:rFonts w:ascii="Calibri" w:hAnsi="Calibri" w:cs="Arial"/>
          <w:sz w:val="16"/>
          <w:szCs w:val="16"/>
        </w:rPr>
        <w:t xml:space="preserve"> – uwzględnia liczbę dni roboczych w danym miesiącu wynikających ze stosunku pracy, przy czym do limitu wlicza się czas nieobecności pracownika związanej ze zwolnieniami lekarskimi i urlopem wypoczynkowym, a nie wlicza się czasu nieobecności pracownika związanej z urlopem bezpłatnym,</w:t>
      </w:r>
    </w:p>
    <w:p w14:paraId="70B976E6" w14:textId="77777777" w:rsidR="00E37396" w:rsidRPr="004C2E4B" w:rsidRDefault="00E37396" w:rsidP="00C93C6A">
      <w:pPr>
        <w:pStyle w:val="Tekstprzypisudolnego"/>
        <w:spacing w:line="240" w:lineRule="auto"/>
        <w:ind w:left="170" w:hanging="170"/>
        <w:jc w:val="both"/>
        <w:rPr>
          <w:sz w:val="16"/>
          <w:szCs w:val="16"/>
        </w:rPr>
      </w:pPr>
      <w:r w:rsidRPr="002B61EF">
        <w:rPr>
          <w:rFonts w:cs="Arial"/>
          <w:b/>
          <w:sz w:val="16"/>
          <w:szCs w:val="16"/>
        </w:rPr>
        <w:t>b)w przypadku stosunku cywilnoprawnego, samozatrudnienia oraz innych form zaangażowania</w:t>
      </w:r>
      <w:r w:rsidRPr="002B61EF">
        <w:rPr>
          <w:rFonts w:cs="Arial"/>
          <w:sz w:val="16"/>
          <w:szCs w:val="16"/>
        </w:rPr>
        <w:t xml:space="preserve"> – uwzględnia c</w:t>
      </w:r>
      <w:r>
        <w:rPr>
          <w:rFonts w:cs="Arial"/>
          <w:sz w:val="16"/>
          <w:szCs w:val="16"/>
        </w:rPr>
        <w:t>zas faktycznie przepracowany, w </w:t>
      </w:r>
      <w:r w:rsidRPr="002B61EF">
        <w:rPr>
          <w:rFonts w:cs="Arial"/>
          <w:sz w:val="16"/>
          <w:szCs w:val="16"/>
        </w:rPr>
        <w:t>tym czas zaangażowania w ramach własnej działalności gospodarczej poza projektami (o ile dotyczy).</w:t>
      </w:r>
    </w:p>
  </w:footnote>
  <w:footnote w:id="8">
    <w:p w14:paraId="16134520" w14:textId="77777777" w:rsidR="00E37396" w:rsidRPr="009007EC" w:rsidRDefault="00E37396" w:rsidP="006725FD">
      <w:pPr>
        <w:pStyle w:val="Tekstprzypisudolnego"/>
        <w:rPr>
          <w:i/>
          <w:sz w:val="16"/>
          <w:szCs w:val="16"/>
        </w:rPr>
      </w:pPr>
      <w:r w:rsidRPr="009007EC">
        <w:rPr>
          <w:rStyle w:val="Odwoanieprzypisudolnego"/>
          <w:i/>
          <w:sz w:val="16"/>
          <w:szCs w:val="16"/>
        </w:rPr>
        <w:footnoteRef/>
      </w:r>
      <w:r w:rsidRPr="009007EC">
        <w:rPr>
          <w:i/>
          <w:sz w:val="16"/>
          <w:szCs w:val="16"/>
        </w:rPr>
        <w:t xml:space="preserve"> Niewłaściwe skreślić</w:t>
      </w:r>
    </w:p>
  </w:footnote>
  <w:footnote w:id="9">
    <w:p w14:paraId="7C4FA1EE" w14:textId="77777777" w:rsidR="00E37396" w:rsidRDefault="00E37396" w:rsidP="006725FD">
      <w:pPr>
        <w:pStyle w:val="Tekstprzypisudolnego"/>
      </w:pPr>
      <w:r w:rsidRPr="009007EC">
        <w:rPr>
          <w:rStyle w:val="Odwoanieprzypisudolnego"/>
          <w:i/>
          <w:sz w:val="16"/>
          <w:szCs w:val="16"/>
        </w:rPr>
        <w:footnoteRef/>
      </w:r>
      <w:r w:rsidRPr="009007EC">
        <w:rPr>
          <w:i/>
          <w:sz w:val="16"/>
          <w:szCs w:val="16"/>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B858B" w14:textId="77777777" w:rsidR="00AB6C74" w:rsidRPr="00EB5A52" w:rsidRDefault="00AB6C74">
    <w:pPr>
      <w:pStyle w:val="Nagwek"/>
    </w:pPr>
    <w:r>
      <w:rPr>
        <w:rFonts w:ascii="Arial" w:hAnsi="Arial" w:cs="Arial"/>
        <w:noProof/>
        <w:sz w:val="24"/>
        <w:szCs w:val="24"/>
      </w:rPr>
      <w:drawing>
        <wp:inline distT="0" distB="0" distL="0" distR="0" wp14:anchorId="39B6299E" wp14:editId="1C675E61">
          <wp:extent cx="5760720" cy="463499"/>
          <wp:effectExtent l="0" t="0" r="0" b="0"/>
          <wp:docPr id="1475609996" name="Obraz 1475609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3499"/>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DBE75" w14:textId="430C6204" w:rsidR="00E37396" w:rsidRDefault="00AB6C74">
    <w:pPr>
      <w:pStyle w:val="Nagwek"/>
      <w:rPr>
        <w:noProof/>
      </w:rPr>
    </w:pPr>
    <w:r w:rsidRPr="00AB6C74">
      <w:rPr>
        <w:noProof/>
      </w:rPr>
      <w:drawing>
        <wp:inline distT="0" distB="0" distL="0" distR="0" wp14:anchorId="449C69C2" wp14:editId="3F920BFF">
          <wp:extent cx="5760720" cy="463499"/>
          <wp:effectExtent l="0" t="0" r="0" b="0"/>
          <wp:docPr id="1" name="Obraz 2020697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3499"/>
                  </a:xfrm>
                  <a:prstGeom prst="rect">
                    <a:avLst/>
                  </a:prstGeom>
                  <a:noFill/>
                </pic:spPr>
              </pic:pic>
            </a:graphicData>
          </a:graphic>
        </wp:inline>
      </w:drawing>
    </w:r>
    <w:r w:rsidR="00D851E9">
      <w:rPr>
        <w:noProof/>
      </w:rPr>
      <mc:AlternateContent>
        <mc:Choice Requires="wps">
          <w:drawing>
            <wp:anchor distT="0" distB="0" distL="114300" distR="114300" simplePos="0" relativeHeight="251657216" behindDoc="0" locked="0" layoutInCell="0" allowOverlap="1" wp14:anchorId="60E30B47" wp14:editId="11534861">
              <wp:simplePos x="0" y="0"/>
              <wp:positionH relativeFrom="page">
                <wp:posOffset>6938010</wp:posOffset>
              </wp:positionH>
              <wp:positionV relativeFrom="page">
                <wp:posOffset>7788910</wp:posOffset>
              </wp:positionV>
              <wp:extent cx="519430" cy="2183130"/>
              <wp:effectExtent l="0" t="0" r="0" b="0"/>
              <wp:wrapNone/>
              <wp:docPr id="1526823366"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wps:spPr>
                    <wps:txbx>
                      <w:txbxContent>
                        <w:p w14:paraId="388C5544" w14:textId="77777777" w:rsidR="00E37396" w:rsidRPr="00F024B5" w:rsidRDefault="00E37396">
                          <w:pPr>
                            <w:pStyle w:val="Stopka"/>
                            <w:rPr>
                              <w:rFonts w:ascii="Cambria" w:hAnsi="Cambria"/>
                              <w:sz w:val="44"/>
                              <w:szCs w:val="44"/>
                            </w:rPr>
                          </w:pPr>
                          <w:r w:rsidRPr="00F024B5">
                            <w:rPr>
                              <w:rFonts w:ascii="Cambria" w:hAnsi="Cambria"/>
                            </w:rPr>
                            <w:t>Strona</w:t>
                          </w:r>
                          <w:r w:rsidRPr="00F024B5">
                            <w:rPr>
                              <w:rFonts w:ascii="Calibri" w:hAnsi="Calibri"/>
                              <w:sz w:val="22"/>
                              <w:szCs w:val="21"/>
                            </w:rPr>
                            <w:fldChar w:fldCharType="begin"/>
                          </w:r>
                          <w:r>
                            <w:instrText>PAGE    \* MERGEFORMAT</w:instrText>
                          </w:r>
                          <w:r w:rsidRPr="00F024B5">
                            <w:rPr>
                              <w:rFonts w:ascii="Calibri" w:hAnsi="Calibri"/>
                              <w:sz w:val="22"/>
                              <w:szCs w:val="21"/>
                            </w:rPr>
                            <w:fldChar w:fldCharType="separate"/>
                          </w:r>
                          <w:r w:rsidR="00AB6C74" w:rsidRPr="00AB6C74">
                            <w:rPr>
                              <w:rFonts w:ascii="Cambria" w:hAnsi="Cambria"/>
                              <w:noProof/>
                              <w:sz w:val="44"/>
                              <w:szCs w:val="44"/>
                            </w:rPr>
                            <w:t>16</w:t>
                          </w:r>
                          <w:r w:rsidRPr="00F024B5">
                            <w:rPr>
                              <w:rFonts w:ascii="Cambria" w:hAnsi="Cambria"/>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0E30B47" id="Prostokąt 1" o:spid="_x0000_s1026" style="position:absolute;margin-left:546.3pt;margin-top:613.3pt;width:40.9pt;height:17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" o:allowincell="f" filled="f" stroked="f">
              <v:textbox style="layout-flow:vertical;mso-layout-flow-alt:bottom-to-top;mso-fit-shape-to-text:t">
                <w:txbxContent>
                  <w:p w14:paraId="388C5544" w14:textId="77777777" w:rsidR="00E37396" w:rsidRPr="00F024B5" w:rsidRDefault="00E37396">
                    <w:pPr>
                      <w:pStyle w:val="Stopka"/>
                      <w:rPr>
                        <w:rFonts w:ascii="Cambria" w:hAnsi="Cambria"/>
                        <w:sz w:val="44"/>
                        <w:szCs w:val="44"/>
                      </w:rPr>
                    </w:pPr>
                    <w:r w:rsidRPr="00F024B5">
                      <w:rPr>
                        <w:rFonts w:ascii="Cambria" w:hAnsi="Cambria"/>
                      </w:rPr>
                      <w:t>Strona</w:t>
                    </w:r>
                    <w:r w:rsidRPr="00F024B5">
                      <w:rPr>
                        <w:rFonts w:ascii="Calibri" w:hAnsi="Calibri"/>
                        <w:sz w:val="22"/>
                        <w:szCs w:val="21"/>
                      </w:rPr>
                      <w:fldChar w:fldCharType="begin"/>
                    </w:r>
                    <w:r>
                      <w:instrText>PAGE    \* MERGEFORMAT</w:instrText>
                    </w:r>
                    <w:r w:rsidRPr="00F024B5">
                      <w:rPr>
                        <w:rFonts w:ascii="Calibri" w:hAnsi="Calibri"/>
                        <w:sz w:val="22"/>
                        <w:szCs w:val="21"/>
                      </w:rPr>
                      <w:fldChar w:fldCharType="separate"/>
                    </w:r>
                    <w:r w:rsidR="00AB6C74" w:rsidRPr="00AB6C74">
                      <w:rPr>
                        <w:rFonts w:ascii="Cambria" w:hAnsi="Cambria"/>
                        <w:noProof/>
                        <w:sz w:val="44"/>
                        <w:szCs w:val="44"/>
                      </w:rPr>
                      <w:t>16</w:t>
                    </w:r>
                    <w:r w:rsidRPr="00F024B5">
                      <w:rPr>
                        <w:rFonts w:ascii="Cambria" w:hAnsi="Cambria"/>
                        <w:sz w:val="44"/>
                        <w:szCs w:val="44"/>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EE92EE"/>
    <w:name w:val="WW8Num4"/>
    <w:lvl w:ilvl="0">
      <w:start w:val="1"/>
      <w:numFmt w:val="decimal"/>
      <w:lvlText w:val="%1."/>
      <w:lvlJc w:val="left"/>
      <w:pPr>
        <w:tabs>
          <w:tab w:val="num" w:pos="360"/>
        </w:tabs>
        <w:ind w:left="360" w:hanging="360"/>
      </w:pPr>
      <w:rPr>
        <w:rFonts w:ascii="Calibri" w:eastAsia="Times New Roman" w:hAnsi="Calibri" w:cs="Calibri" w:hint="default"/>
      </w:rPr>
    </w:lvl>
    <w:lvl w:ilvl="1">
      <w:start w:val="1"/>
      <w:numFmt w:val="decimal"/>
      <w:lvlText w:val="%2."/>
      <w:lvlJc w:val="left"/>
      <w:pPr>
        <w:tabs>
          <w:tab w:val="num" w:pos="1080"/>
        </w:tabs>
        <w:ind w:left="1080" w:hanging="360"/>
      </w:pPr>
      <w:rPr>
        <w:i w:val="0"/>
        <w:color w:val="00000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2" w15:restartNumberingAfterBreak="0">
    <w:nsid w:val="00000009"/>
    <w:multiLevelType w:val="multilevel"/>
    <w:tmpl w:val="00000009"/>
    <w:name w:val="WW8Num9"/>
    <w:lvl w:ilvl="0">
      <w:start w:val="1"/>
      <w:numFmt w:val="decimal"/>
      <w:lvlText w:val="%1."/>
      <w:lvlJc w:val="left"/>
      <w:pPr>
        <w:tabs>
          <w:tab w:val="num" w:pos="360"/>
        </w:tabs>
        <w:ind w:left="360" w:hanging="360"/>
      </w:pPr>
      <w:rPr>
        <w:i w:val="0"/>
        <w:color w:val="000000"/>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lowerLetter"/>
      <w:lvlText w:val="%5."/>
      <w:lvlJc w:val="left"/>
      <w:pPr>
        <w:tabs>
          <w:tab w:val="num" w:pos="1260"/>
        </w:tabs>
        <w:ind w:left="1260" w:hanging="360"/>
      </w:p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3" w15:restartNumberingAfterBreak="0">
    <w:nsid w:val="01C3420C"/>
    <w:multiLevelType w:val="hybridMultilevel"/>
    <w:tmpl w:val="96DE2F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90232A"/>
    <w:multiLevelType w:val="hybridMultilevel"/>
    <w:tmpl w:val="16482A90"/>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E6AFF"/>
    <w:multiLevelType w:val="multilevel"/>
    <w:tmpl w:val="0F189052"/>
    <w:lvl w:ilvl="0">
      <w:start w:val="1"/>
      <w:numFmt w:val="lowerLetter"/>
      <w:lvlText w:val="%1."/>
      <w:lvlJc w:val="left"/>
      <w:pPr>
        <w:tabs>
          <w:tab w:val="num" w:pos="1569"/>
        </w:tabs>
        <w:ind w:left="1569" w:hanging="360"/>
      </w:pPr>
      <w:rPr>
        <w:rFonts w:ascii="Times New Roman" w:eastAsia="Times New Roman" w:hAnsi="Times New Roman" w:cs="Times New Roman"/>
      </w:rPr>
    </w:lvl>
    <w:lvl w:ilvl="1">
      <w:start w:val="1"/>
      <w:numFmt w:val="lowerLetter"/>
      <w:lvlText w:val="%2."/>
      <w:lvlJc w:val="left"/>
      <w:pPr>
        <w:tabs>
          <w:tab w:val="num" w:pos="2289"/>
        </w:tabs>
        <w:ind w:left="2289" w:hanging="360"/>
      </w:pPr>
    </w:lvl>
    <w:lvl w:ilvl="2">
      <w:start w:val="1"/>
      <w:numFmt w:val="lowerRoman"/>
      <w:lvlText w:val="%3."/>
      <w:lvlJc w:val="right"/>
      <w:pPr>
        <w:tabs>
          <w:tab w:val="num" w:pos="3009"/>
        </w:tabs>
        <w:ind w:left="3009" w:hanging="180"/>
      </w:pPr>
    </w:lvl>
    <w:lvl w:ilvl="3">
      <w:start w:val="1"/>
      <w:numFmt w:val="decimal"/>
      <w:lvlText w:val="%4."/>
      <w:lvlJc w:val="left"/>
      <w:pPr>
        <w:tabs>
          <w:tab w:val="num" w:pos="3729"/>
        </w:tabs>
        <w:ind w:left="3729" w:hanging="360"/>
      </w:pPr>
    </w:lvl>
    <w:lvl w:ilvl="4">
      <w:start w:val="1"/>
      <w:numFmt w:val="lowerLetter"/>
      <w:lvlText w:val="%5."/>
      <w:lvlJc w:val="left"/>
      <w:pPr>
        <w:tabs>
          <w:tab w:val="num" w:pos="4449"/>
        </w:tabs>
        <w:ind w:left="4449" w:hanging="360"/>
      </w:pPr>
    </w:lvl>
    <w:lvl w:ilvl="5">
      <w:start w:val="1"/>
      <w:numFmt w:val="lowerRoman"/>
      <w:lvlText w:val="%6."/>
      <w:lvlJc w:val="right"/>
      <w:pPr>
        <w:tabs>
          <w:tab w:val="num" w:pos="5169"/>
        </w:tabs>
        <w:ind w:left="5169" w:hanging="180"/>
      </w:pPr>
    </w:lvl>
    <w:lvl w:ilvl="6">
      <w:start w:val="1"/>
      <w:numFmt w:val="decimal"/>
      <w:lvlText w:val="%7."/>
      <w:lvlJc w:val="left"/>
      <w:pPr>
        <w:tabs>
          <w:tab w:val="num" w:pos="5889"/>
        </w:tabs>
        <w:ind w:left="5889" w:hanging="360"/>
      </w:pPr>
    </w:lvl>
    <w:lvl w:ilvl="7">
      <w:start w:val="1"/>
      <w:numFmt w:val="lowerLetter"/>
      <w:lvlText w:val="%8."/>
      <w:lvlJc w:val="left"/>
      <w:pPr>
        <w:tabs>
          <w:tab w:val="num" w:pos="6609"/>
        </w:tabs>
        <w:ind w:left="6609" w:hanging="360"/>
      </w:pPr>
    </w:lvl>
    <w:lvl w:ilvl="8">
      <w:start w:val="1"/>
      <w:numFmt w:val="decimal"/>
      <w:lvlText w:val="%9)"/>
      <w:lvlJc w:val="left"/>
      <w:pPr>
        <w:tabs>
          <w:tab w:val="num" w:pos="7509"/>
        </w:tabs>
        <w:ind w:left="7509" w:hanging="360"/>
      </w:pPr>
      <w:rPr>
        <w:b w:val="0"/>
        <w:i w:val="0"/>
      </w:rPr>
    </w:lvl>
  </w:abstractNum>
  <w:abstractNum w:abstractNumId="6" w15:restartNumberingAfterBreak="0">
    <w:nsid w:val="0AE47FCE"/>
    <w:multiLevelType w:val="hybridMultilevel"/>
    <w:tmpl w:val="A36CE4EE"/>
    <w:lvl w:ilvl="0" w:tplc="8F40EB7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EEED2E8">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08515A"/>
    <w:multiLevelType w:val="multilevel"/>
    <w:tmpl w:val="BB8EB44A"/>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2"/>
      <w:numFmt w:val="decimal"/>
      <w:lvlText w:val="%4."/>
      <w:lvlJc w:val="left"/>
      <w:pPr>
        <w:tabs>
          <w:tab w:val="num" w:pos="2520"/>
        </w:tabs>
        <w:ind w:left="2520" w:hanging="360"/>
      </w:pPr>
      <w:rPr>
        <w:rFonts w:hint="default"/>
        <w:b w:val="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2062"/>
        </w:tabs>
        <w:ind w:left="2062"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119C4DAB"/>
    <w:multiLevelType w:val="hybridMultilevel"/>
    <w:tmpl w:val="B4B65B48"/>
    <w:lvl w:ilvl="0" w:tplc="454E3C00">
      <w:start w:val="1"/>
      <w:numFmt w:val="decimal"/>
      <w:lvlText w:val="%1."/>
      <w:lvlJc w:val="left"/>
      <w:pPr>
        <w:ind w:left="390" w:hanging="39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55B7485"/>
    <w:multiLevelType w:val="multilevel"/>
    <w:tmpl w:val="BBD68C7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2062"/>
        </w:tabs>
        <w:ind w:left="2062" w:hanging="360"/>
      </w:pPr>
      <w:rPr>
        <w:rFonts w:ascii="Calibri" w:eastAsia="Calibri" w:hAnsi="Calibri" w:cs="Calibri"/>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1605621E"/>
    <w:multiLevelType w:val="hybridMultilevel"/>
    <w:tmpl w:val="B4B65B48"/>
    <w:lvl w:ilvl="0" w:tplc="454E3C00">
      <w:start w:val="1"/>
      <w:numFmt w:val="decimal"/>
      <w:lvlText w:val="%1."/>
      <w:lvlJc w:val="left"/>
      <w:pPr>
        <w:ind w:left="390" w:hanging="39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9102E4E"/>
    <w:multiLevelType w:val="hybridMultilevel"/>
    <w:tmpl w:val="9016194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187AD6"/>
    <w:multiLevelType w:val="hybridMultilevel"/>
    <w:tmpl w:val="8DCC2D1C"/>
    <w:lvl w:ilvl="0" w:tplc="4B78CF5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1D5A49B1"/>
    <w:multiLevelType w:val="multilevel"/>
    <w:tmpl w:val="90B631DE"/>
    <w:lvl w:ilvl="0">
      <w:start w:val="1"/>
      <w:numFmt w:val="decimal"/>
      <w:lvlText w:val="%1)"/>
      <w:lvlJc w:val="left"/>
      <w:pPr>
        <w:ind w:left="36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1E335382"/>
    <w:multiLevelType w:val="hybridMultilevel"/>
    <w:tmpl w:val="BF222206"/>
    <w:lvl w:ilvl="0" w:tplc="F0349FDE">
      <w:start w:val="1"/>
      <w:numFmt w:val="decimal"/>
      <w:lvlText w:val="%1."/>
      <w:lvlJc w:val="left"/>
      <w:pPr>
        <w:tabs>
          <w:tab w:val="num" w:pos="360"/>
        </w:tabs>
        <w:ind w:left="360" w:hanging="360"/>
      </w:pPr>
      <w:rPr>
        <w:rFonts w:cs="Times New Roman"/>
        <w:b w:val="0"/>
        <w:i w:val="0"/>
      </w:rPr>
    </w:lvl>
    <w:lvl w:ilvl="1" w:tplc="04150017">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226A68B4"/>
    <w:multiLevelType w:val="hybridMultilevel"/>
    <w:tmpl w:val="31946124"/>
    <w:lvl w:ilvl="0" w:tplc="04150011">
      <w:start w:val="1"/>
      <w:numFmt w:val="decimal"/>
      <w:lvlText w:val="%1)"/>
      <w:lvlJc w:val="left"/>
      <w:pPr>
        <w:ind w:left="1247" w:hanging="360"/>
      </w:pPr>
    </w:lvl>
    <w:lvl w:ilvl="1" w:tplc="04150019" w:tentative="1">
      <w:start w:val="1"/>
      <w:numFmt w:val="lowerLetter"/>
      <w:lvlText w:val="%2."/>
      <w:lvlJc w:val="left"/>
      <w:pPr>
        <w:ind w:left="1967" w:hanging="360"/>
      </w:pPr>
    </w:lvl>
    <w:lvl w:ilvl="2" w:tplc="0415001B" w:tentative="1">
      <w:start w:val="1"/>
      <w:numFmt w:val="lowerRoman"/>
      <w:lvlText w:val="%3."/>
      <w:lvlJc w:val="right"/>
      <w:pPr>
        <w:ind w:left="2687" w:hanging="180"/>
      </w:pPr>
    </w:lvl>
    <w:lvl w:ilvl="3" w:tplc="0415000F" w:tentative="1">
      <w:start w:val="1"/>
      <w:numFmt w:val="decimal"/>
      <w:lvlText w:val="%4."/>
      <w:lvlJc w:val="left"/>
      <w:pPr>
        <w:ind w:left="3407" w:hanging="360"/>
      </w:pPr>
    </w:lvl>
    <w:lvl w:ilvl="4" w:tplc="04150019" w:tentative="1">
      <w:start w:val="1"/>
      <w:numFmt w:val="lowerLetter"/>
      <w:lvlText w:val="%5."/>
      <w:lvlJc w:val="left"/>
      <w:pPr>
        <w:ind w:left="4127" w:hanging="360"/>
      </w:pPr>
    </w:lvl>
    <w:lvl w:ilvl="5" w:tplc="0415001B" w:tentative="1">
      <w:start w:val="1"/>
      <w:numFmt w:val="lowerRoman"/>
      <w:lvlText w:val="%6."/>
      <w:lvlJc w:val="right"/>
      <w:pPr>
        <w:ind w:left="4847" w:hanging="180"/>
      </w:pPr>
    </w:lvl>
    <w:lvl w:ilvl="6" w:tplc="0415000F" w:tentative="1">
      <w:start w:val="1"/>
      <w:numFmt w:val="decimal"/>
      <w:lvlText w:val="%7."/>
      <w:lvlJc w:val="left"/>
      <w:pPr>
        <w:ind w:left="5567" w:hanging="360"/>
      </w:pPr>
    </w:lvl>
    <w:lvl w:ilvl="7" w:tplc="04150019" w:tentative="1">
      <w:start w:val="1"/>
      <w:numFmt w:val="lowerLetter"/>
      <w:lvlText w:val="%8."/>
      <w:lvlJc w:val="left"/>
      <w:pPr>
        <w:ind w:left="6287" w:hanging="360"/>
      </w:pPr>
    </w:lvl>
    <w:lvl w:ilvl="8" w:tplc="0415001B" w:tentative="1">
      <w:start w:val="1"/>
      <w:numFmt w:val="lowerRoman"/>
      <w:lvlText w:val="%9."/>
      <w:lvlJc w:val="right"/>
      <w:pPr>
        <w:ind w:left="7007" w:hanging="180"/>
      </w:pPr>
    </w:lvl>
  </w:abstractNum>
  <w:abstractNum w:abstractNumId="16" w15:restartNumberingAfterBreak="0">
    <w:nsid w:val="24285214"/>
    <w:multiLevelType w:val="hybridMultilevel"/>
    <w:tmpl w:val="1C485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EE5C5E"/>
    <w:multiLevelType w:val="hybridMultilevel"/>
    <w:tmpl w:val="4342ACFE"/>
    <w:lvl w:ilvl="0" w:tplc="36605B0E">
      <w:start w:val="1"/>
      <w:numFmt w:val="decimal"/>
      <w:lvlText w:val="%1)"/>
      <w:lvlJc w:val="left"/>
      <w:pPr>
        <w:ind w:left="786" w:hanging="360"/>
      </w:pPr>
      <w:rPr>
        <w:lang w:val="en-U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D960B8C"/>
    <w:multiLevelType w:val="hybridMultilevel"/>
    <w:tmpl w:val="0A5852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9070B1"/>
    <w:multiLevelType w:val="hybridMultilevel"/>
    <w:tmpl w:val="28964AA4"/>
    <w:lvl w:ilvl="0" w:tplc="FE76B7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A225FE"/>
    <w:multiLevelType w:val="hybridMultilevel"/>
    <w:tmpl w:val="D67E1C08"/>
    <w:lvl w:ilvl="0" w:tplc="04150011">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F3A1D"/>
    <w:multiLevelType w:val="hybridMultilevel"/>
    <w:tmpl w:val="49DCEA10"/>
    <w:lvl w:ilvl="0" w:tplc="0415000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22" w15:restartNumberingAfterBreak="0">
    <w:nsid w:val="35D267F1"/>
    <w:multiLevelType w:val="hybridMultilevel"/>
    <w:tmpl w:val="33C69486"/>
    <w:lvl w:ilvl="0" w:tplc="79CADA02">
      <w:start w:val="1"/>
      <w:numFmt w:val="decimal"/>
      <w:lvlText w:val="%1."/>
      <w:lvlJc w:val="left"/>
      <w:pPr>
        <w:ind w:left="360" w:hanging="360"/>
      </w:pPr>
      <w:rPr>
        <w:rFonts w:cs="Times New Roman"/>
        <w:b w:val="0"/>
        <w:sz w:val="20"/>
        <w:szCs w:val="20"/>
      </w:rPr>
    </w:lvl>
    <w:lvl w:ilvl="1" w:tplc="F4A26C6E">
      <w:start w:val="1"/>
      <w:numFmt w:val="lowerLetter"/>
      <w:lvlText w:val="%2."/>
      <w:lvlJc w:val="left"/>
      <w:pPr>
        <w:tabs>
          <w:tab w:val="num" w:pos="1440"/>
        </w:tabs>
        <w:ind w:left="567" w:firstLine="0"/>
      </w:pPr>
      <w:rPr>
        <w:rFonts w:ascii="Calibri" w:eastAsia="Times New Roman" w:hAnsi="Calibri" w:cs="Times New Roman" w:hint="default"/>
        <w:b w:val="0"/>
        <w:sz w:val="20"/>
        <w:szCs w:val="2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36202163"/>
    <w:multiLevelType w:val="hybridMultilevel"/>
    <w:tmpl w:val="3AEE3890"/>
    <w:lvl w:ilvl="0" w:tplc="54BAF87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F706CA"/>
    <w:multiLevelType w:val="hybridMultilevel"/>
    <w:tmpl w:val="16482A90"/>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495834"/>
    <w:multiLevelType w:val="hybridMultilevel"/>
    <w:tmpl w:val="10BEBBE0"/>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6" w15:restartNumberingAfterBreak="0">
    <w:nsid w:val="44524C97"/>
    <w:multiLevelType w:val="hybridMultilevel"/>
    <w:tmpl w:val="79E0077C"/>
    <w:lvl w:ilvl="0" w:tplc="9E3AB80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46E50FB4"/>
    <w:multiLevelType w:val="hybridMultilevel"/>
    <w:tmpl w:val="2056EC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7D629A0"/>
    <w:multiLevelType w:val="hybridMultilevel"/>
    <w:tmpl w:val="2850EEB0"/>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9" w15:restartNumberingAfterBreak="0">
    <w:nsid w:val="4E0A2334"/>
    <w:multiLevelType w:val="multilevel"/>
    <w:tmpl w:val="7868966E"/>
    <w:lvl w:ilvl="0">
      <w:start w:val="1"/>
      <w:numFmt w:val="lowerLetter"/>
      <w:lvlText w:val="%1)"/>
      <w:lvlJc w:val="left"/>
      <w:pPr>
        <w:ind w:left="720" w:hanging="360"/>
      </w:pPr>
      <w:rPr>
        <w:rFonts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4EA00AA1"/>
    <w:multiLevelType w:val="hybridMultilevel"/>
    <w:tmpl w:val="33C69486"/>
    <w:lvl w:ilvl="0" w:tplc="79CADA02">
      <w:start w:val="1"/>
      <w:numFmt w:val="decimal"/>
      <w:lvlText w:val="%1."/>
      <w:lvlJc w:val="left"/>
      <w:pPr>
        <w:ind w:left="360" w:hanging="360"/>
      </w:pPr>
      <w:rPr>
        <w:rFonts w:cs="Times New Roman"/>
        <w:b w:val="0"/>
        <w:sz w:val="20"/>
        <w:szCs w:val="20"/>
      </w:rPr>
    </w:lvl>
    <w:lvl w:ilvl="1" w:tplc="F4A26C6E">
      <w:start w:val="1"/>
      <w:numFmt w:val="lowerLetter"/>
      <w:lvlText w:val="%2."/>
      <w:lvlJc w:val="left"/>
      <w:pPr>
        <w:tabs>
          <w:tab w:val="num" w:pos="1440"/>
        </w:tabs>
        <w:ind w:left="567" w:firstLine="0"/>
      </w:pPr>
      <w:rPr>
        <w:rFonts w:ascii="Calibri" w:eastAsia="Times New Roman" w:hAnsi="Calibri" w:cs="Times New Roman" w:hint="default"/>
        <w:b w:val="0"/>
        <w:sz w:val="20"/>
        <w:szCs w:val="2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50714E0E"/>
    <w:multiLevelType w:val="hybridMultilevel"/>
    <w:tmpl w:val="33B05810"/>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51917973"/>
    <w:multiLevelType w:val="hybridMultilevel"/>
    <w:tmpl w:val="B3CC2A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081CB3"/>
    <w:multiLevelType w:val="hybridMultilevel"/>
    <w:tmpl w:val="B3CC2A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1473F8"/>
    <w:multiLevelType w:val="hybridMultilevel"/>
    <w:tmpl w:val="A8B495D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61F33AB"/>
    <w:multiLevelType w:val="hybridMultilevel"/>
    <w:tmpl w:val="3ACABE12"/>
    <w:lvl w:ilvl="0" w:tplc="343C4832">
      <w:start w:val="1"/>
      <w:numFmt w:val="decimal"/>
      <w:lvlText w:val="%1."/>
      <w:lvlJc w:val="left"/>
      <w:pPr>
        <w:ind w:left="720" w:hanging="360"/>
      </w:pPr>
      <w:rPr>
        <w:rFonts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CC0AF4"/>
    <w:multiLevelType w:val="hybridMultilevel"/>
    <w:tmpl w:val="A05694B8"/>
    <w:lvl w:ilvl="0" w:tplc="EDBE40A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515600"/>
    <w:multiLevelType w:val="multilevel"/>
    <w:tmpl w:val="EB54AB98"/>
    <w:lvl w:ilvl="0">
      <w:start w:val="1"/>
      <w:numFmt w:val="decimal"/>
      <w:lvlText w:val="%1)"/>
      <w:lvlJc w:val="left"/>
      <w:pPr>
        <w:ind w:left="1080" w:hanging="360"/>
      </w:pPr>
      <w:rPr>
        <w:rFonts w:eastAsia="Calibri"/>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 w15:restartNumberingAfterBreak="0">
    <w:nsid w:val="5885260D"/>
    <w:multiLevelType w:val="hybridMultilevel"/>
    <w:tmpl w:val="D52CB54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58B67727"/>
    <w:multiLevelType w:val="hybridMultilevel"/>
    <w:tmpl w:val="16482A90"/>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BC34DF"/>
    <w:multiLevelType w:val="multilevel"/>
    <w:tmpl w:val="5E6482A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b w:val="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2062"/>
        </w:tabs>
        <w:ind w:left="2062"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DDB6CF8"/>
    <w:multiLevelType w:val="hybridMultilevel"/>
    <w:tmpl w:val="5EC06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B37A0C"/>
    <w:multiLevelType w:val="hybridMultilevel"/>
    <w:tmpl w:val="02B0758A"/>
    <w:lvl w:ilvl="0" w:tplc="42B465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9FA6FCF"/>
    <w:multiLevelType w:val="hybridMultilevel"/>
    <w:tmpl w:val="D786C8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D54998"/>
    <w:multiLevelType w:val="hybridMultilevel"/>
    <w:tmpl w:val="0BDC44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9707D0"/>
    <w:multiLevelType w:val="hybridMultilevel"/>
    <w:tmpl w:val="2056EC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DAB1219"/>
    <w:multiLevelType w:val="multilevel"/>
    <w:tmpl w:val="E75400DE"/>
    <w:styleLink w:val="Styl1"/>
    <w:lvl w:ilvl="0">
      <w:start w:val="2"/>
      <w:numFmt w:val="decimal"/>
      <w:lvlText w:val="%1."/>
      <w:lvlJc w:val="left"/>
      <w:pPr>
        <w:ind w:left="360" w:hanging="360"/>
      </w:pPr>
      <w:rPr>
        <w:rFonts w:cs="Times New Roman"/>
      </w:rPr>
    </w:lvl>
    <w:lvl w:ilvl="1">
      <w:start w:val="1"/>
      <w:numFmt w:val="decimal"/>
      <w:lvlText w:val="%2)"/>
      <w:lvlJc w:val="left"/>
      <w:pPr>
        <w:ind w:left="720" w:hanging="360"/>
      </w:p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6FAA2316"/>
    <w:multiLevelType w:val="hybridMultilevel"/>
    <w:tmpl w:val="9D2A033C"/>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8" w15:restartNumberingAfterBreak="0">
    <w:nsid w:val="7EEC017A"/>
    <w:multiLevelType w:val="multilevel"/>
    <w:tmpl w:val="5E6482A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b w:val="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2062"/>
        </w:tabs>
        <w:ind w:left="2062"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907492373">
    <w:abstractNumId w:val="6"/>
  </w:num>
  <w:num w:numId="2" w16cid:durableId="680356650">
    <w:abstractNumId w:val="26"/>
  </w:num>
  <w:num w:numId="3" w16cid:durableId="1611670006">
    <w:abstractNumId w:val="27"/>
  </w:num>
  <w:num w:numId="4" w16cid:durableId="1626931907">
    <w:abstractNumId w:val="22"/>
  </w:num>
  <w:num w:numId="5" w16cid:durableId="2061395187">
    <w:abstractNumId w:val="3"/>
  </w:num>
  <w:num w:numId="6" w16cid:durableId="1104836974">
    <w:abstractNumId w:val="20"/>
  </w:num>
  <w:num w:numId="7" w16cid:durableId="1752502749">
    <w:abstractNumId w:val="22"/>
    <w:lvlOverride w:ilvl="0">
      <w:lvl w:ilvl="0" w:tplc="79CADA02">
        <w:start w:val="1"/>
        <w:numFmt w:val="decimal"/>
        <w:lvlText w:val="%1."/>
        <w:lvlJc w:val="left"/>
        <w:pPr>
          <w:ind w:left="425" w:hanging="425"/>
        </w:pPr>
        <w:rPr>
          <w:rFonts w:cs="Times New Roman" w:hint="default"/>
          <w:b w:val="0"/>
          <w:sz w:val="20"/>
          <w:szCs w:val="20"/>
        </w:rPr>
      </w:lvl>
    </w:lvlOverride>
    <w:lvlOverride w:ilvl="1">
      <w:lvl w:ilvl="1" w:tplc="F4A26C6E"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8" w16cid:durableId="1259412188">
    <w:abstractNumId w:val="33"/>
  </w:num>
  <w:num w:numId="9" w16cid:durableId="1475560388">
    <w:abstractNumId w:val="44"/>
  </w:num>
  <w:num w:numId="10" w16cid:durableId="1779786485">
    <w:abstractNumId w:val="4"/>
  </w:num>
  <w:num w:numId="11" w16cid:durableId="2091802654">
    <w:abstractNumId w:val="39"/>
  </w:num>
  <w:num w:numId="12" w16cid:durableId="834497319">
    <w:abstractNumId w:val="35"/>
  </w:num>
  <w:num w:numId="13" w16cid:durableId="1958639145">
    <w:abstractNumId w:val="24"/>
  </w:num>
  <w:num w:numId="14" w16cid:durableId="1859654011">
    <w:abstractNumId w:val="19"/>
  </w:num>
  <w:num w:numId="15" w16cid:durableId="2106534840">
    <w:abstractNumId w:val="40"/>
  </w:num>
  <w:num w:numId="16" w16cid:durableId="12124990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4345340">
    <w:abstractNumId w:val="5"/>
  </w:num>
  <w:num w:numId="18" w16cid:durableId="1583875869">
    <w:abstractNumId w:val="17"/>
  </w:num>
  <w:num w:numId="19" w16cid:durableId="2024898143">
    <w:abstractNumId w:val="14"/>
  </w:num>
  <w:num w:numId="20" w16cid:durableId="1173766769">
    <w:abstractNumId w:val="48"/>
  </w:num>
  <w:num w:numId="21" w16cid:durableId="1692729787">
    <w:abstractNumId w:val="30"/>
  </w:num>
  <w:num w:numId="22" w16cid:durableId="908154092">
    <w:abstractNumId w:val="45"/>
  </w:num>
  <w:num w:numId="23" w16cid:durableId="1095785881">
    <w:abstractNumId w:val="9"/>
  </w:num>
  <w:num w:numId="24" w16cid:durableId="1114327424">
    <w:abstractNumId w:val="31"/>
  </w:num>
  <w:num w:numId="25" w16cid:durableId="955864520">
    <w:abstractNumId w:val="16"/>
  </w:num>
  <w:num w:numId="26" w16cid:durableId="456677586">
    <w:abstractNumId w:val="8"/>
  </w:num>
  <w:num w:numId="27" w16cid:durableId="1118985220">
    <w:abstractNumId w:val="10"/>
  </w:num>
  <w:num w:numId="28" w16cid:durableId="419303570">
    <w:abstractNumId w:val="11"/>
  </w:num>
  <w:num w:numId="29" w16cid:durableId="633221145">
    <w:abstractNumId w:val="15"/>
  </w:num>
  <w:num w:numId="30" w16cid:durableId="1860119688">
    <w:abstractNumId w:val="7"/>
  </w:num>
  <w:num w:numId="31" w16cid:durableId="45372654">
    <w:abstractNumId w:val="21"/>
  </w:num>
  <w:num w:numId="32" w16cid:durableId="1424566132">
    <w:abstractNumId w:val="43"/>
  </w:num>
  <w:num w:numId="33" w16cid:durableId="1025861183">
    <w:abstractNumId w:val="46"/>
    <w:lvlOverride w:ilvl="0">
      <w:lvl w:ilvl="0">
        <w:numFmt w:val="decimal"/>
        <w:lvlText w:val=""/>
        <w:lvlJc w:val="left"/>
      </w:lvl>
    </w:lvlOverride>
    <w:lvlOverride w:ilvl="1">
      <w:lvl w:ilvl="1">
        <w:start w:val="1"/>
        <w:numFmt w:val="decimal"/>
        <w:lvlText w:val="%2)"/>
        <w:lvlJc w:val="left"/>
        <w:pPr>
          <w:ind w:left="720" w:hanging="360"/>
        </w:pPr>
        <w:rPr>
          <w:b w:val="0"/>
          <w:bCs w:val="0"/>
        </w:rPr>
      </w:lvl>
    </w:lvlOverride>
  </w:num>
  <w:num w:numId="34" w16cid:durableId="168446955">
    <w:abstractNumId w:val="29"/>
  </w:num>
  <w:num w:numId="35" w16cid:durableId="1002514576">
    <w:abstractNumId w:val="41"/>
  </w:num>
  <w:num w:numId="36" w16cid:durableId="12573974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22114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85190838">
    <w:abstractNumId w:val="47"/>
  </w:num>
  <w:num w:numId="39" w16cid:durableId="1564756411">
    <w:abstractNumId w:val="25"/>
  </w:num>
  <w:num w:numId="40" w16cid:durableId="260916942">
    <w:abstractNumId w:val="42"/>
  </w:num>
  <w:num w:numId="41" w16cid:durableId="1886024257">
    <w:abstractNumId w:val="46"/>
  </w:num>
  <w:num w:numId="42" w16cid:durableId="5447348">
    <w:abstractNumId w:val="28"/>
  </w:num>
  <w:num w:numId="43" w16cid:durableId="1937638485">
    <w:abstractNumId w:val="32"/>
  </w:num>
  <w:num w:numId="44" w16cid:durableId="1389257844">
    <w:abstractNumId w:val="18"/>
  </w:num>
  <w:num w:numId="45" w16cid:durableId="997852294">
    <w:abstractNumId w:val="23"/>
  </w:num>
  <w:num w:numId="46" w16cid:durableId="1635404726">
    <w:abstractNumId w:val="34"/>
  </w:num>
  <w:num w:numId="47" w16cid:durableId="1228881867">
    <w:abstractNumId w:val="38"/>
  </w:num>
  <w:num w:numId="48" w16cid:durableId="552890327">
    <w:abstractNumId w:val="12"/>
  </w:num>
  <w:num w:numId="49" w16cid:durableId="267473743">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5FD"/>
    <w:rsid w:val="00000609"/>
    <w:rsid w:val="00007D62"/>
    <w:rsid w:val="00012A45"/>
    <w:rsid w:val="000177D8"/>
    <w:rsid w:val="000240AC"/>
    <w:rsid w:val="00030519"/>
    <w:rsid w:val="0003353F"/>
    <w:rsid w:val="00036953"/>
    <w:rsid w:val="0004022B"/>
    <w:rsid w:val="000454C6"/>
    <w:rsid w:val="0005492C"/>
    <w:rsid w:val="000608CB"/>
    <w:rsid w:val="00070228"/>
    <w:rsid w:val="00072BCF"/>
    <w:rsid w:val="00074BBF"/>
    <w:rsid w:val="0007503C"/>
    <w:rsid w:val="00076810"/>
    <w:rsid w:val="0009509A"/>
    <w:rsid w:val="0009561F"/>
    <w:rsid w:val="000A1E63"/>
    <w:rsid w:val="000A638E"/>
    <w:rsid w:val="000B047A"/>
    <w:rsid w:val="000B265D"/>
    <w:rsid w:val="000B2B7D"/>
    <w:rsid w:val="000B5701"/>
    <w:rsid w:val="000B64A8"/>
    <w:rsid w:val="000C5CAA"/>
    <w:rsid w:val="000D2CC6"/>
    <w:rsid w:val="000E4D22"/>
    <w:rsid w:val="000F560E"/>
    <w:rsid w:val="00100C93"/>
    <w:rsid w:val="00103333"/>
    <w:rsid w:val="00107AC9"/>
    <w:rsid w:val="001130B3"/>
    <w:rsid w:val="0011429B"/>
    <w:rsid w:val="00115678"/>
    <w:rsid w:val="00117E94"/>
    <w:rsid w:val="00131A00"/>
    <w:rsid w:val="001320CD"/>
    <w:rsid w:val="001356D7"/>
    <w:rsid w:val="00135A66"/>
    <w:rsid w:val="001416FB"/>
    <w:rsid w:val="00144288"/>
    <w:rsid w:val="001459F8"/>
    <w:rsid w:val="001468DF"/>
    <w:rsid w:val="00146FD4"/>
    <w:rsid w:val="00147D58"/>
    <w:rsid w:val="00150347"/>
    <w:rsid w:val="0015139A"/>
    <w:rsid w:val="00154ABF"/>
    <w:rsid w:val="00160493"/>
    <w:rsid w:val="00177290"/>
    <w:rsid w:val="00177B36"/>
    <w:rsid w:val="00182148"/>
    <w:rsid w:val="001832CD"/>
    <w:rsid w:val="00183C66"/>
    <w:rsid w:val="0018521A"/>
    <w:rsid w:val="00194BC6"/>
    <w:rsid w:val="00195CBD"/>
    <w:rsid w:val="00197AD8"/>
    <w:rsid w:val="001A15CD"/>
    <w:rsid w:val="001B072E"/>
    <w:rsid w:val="001B1BAA"/>
    <w:rsid w:val="001B49A9"/>
    <w:rsid w:val="001B5AE9"/>
    <w:rsid w:val="001C4A55"/>
    <w:rsid w:val="001C5A70"/>
    <w:rsid w:val="001D0B7F"/>
    <w:rsid w:val="001D2907"/>
    <w:rsid w:val="001E0379"/>
    <w:rsid w:val="001E1270"/>
    <w:rsid w:val="001E7A7F"/>
    <w:rsid w:val="001F0A41"/>
    <w:rsid w:val="001F15B0"/>
    <w:rsid w:val="001F69B1"/>
    <w:rsid w:val="0020051D"/>
    <w:rsid w:val="00200AE0"/>
    <w:rsid w:val="002029BA"/>
    <w:rsid w:val="00205174"/>
    <w:rsid w:val="00214735"/>
    <w:rsid w:val="0022316F"/>
    <w:rsid w:val="00234124"/>
    <w:rsid w:val="00241B74"/>
    <w:rsid w:val="0024344C"/>
    <w:rsid w:val="00243666"/>
    <w:rsid w:val="002500EB"/>
    <w:rsid w:val="00250AE5"/>
    <w:rsid w:val="00251F76"/>
    <w:rsid w:val="0025420E"/>
    <w:rsid w:val="002570F9"/>
    <w:rsid w:val="00257CE7"/>
    <w:rsid w:val="002606CD"/>
    <w:rsid w:val="00263E6C"/>
    <w:rsid w:val="00266547"/>
    <w:rsid w:val="00274A82"/>
    <w:rsid w:val="00274FCA"/>
    <w:rsid w:val="002757AA"/>
    <w:rsid w:val="00275A98"/>
    <w:rsid w:val="0028043D"/>
    <w:rsid w:val="00290198"/>
    <w:rsid w:val="00291F51"/>
    <w:rsid w:val="0029240D"/>
    <w:rsid w:val="00297D1F"/>
    <w:rsid w:val="002A1FAB"/>
    <w:rsid w:val="002B0407"/>
    <w:rsid w:val="002B61EF"/>
    <w:rsid w:val="002C149F"/>
    <w:rsid w:val="002C3693"/>
    <w:rsid w:val="002C4D3B"/>
    <w:rsid w:val="002C70A4"/>
    <w:rsid w:val="002D0E39"/>
    <w:rsid w:val="002D3811"/>
    <w:rsid w:val="002D3FD6"/>
    <w:rsid w:val="002E18EC"/>
    <w:rsid w:val="002E4D2B"/>
    <w:rsid w:val="002F0948"/>
    <w:rsid w:val="002F0D2A"/>
    <w:rsid w:val="002F3698"/>
    <w:rsid w:val="002F5EAA"/>
    <w:rsid w:val="002F70C3"/>
    <w:rsid w:val="00303E60"/>
    <w:rsid w:val="003072FF"/>
    <w:rsid w:val="00310968"/>
    <w:rsid w:val="00313FF3"/>
    <w:rsid w:val="00315472"/>
    <w:rsid w:val="00317229"/>
    <w:rsid w:val="0031776A"/>
    <w:rsid w:val="0032592C"/>
    <w:rsid w:val="003302BC"/>
    <w:rsid w:val="0033050E"/>
    <w:rsid w:val="003409D4"/>
    <w:rsid w:val="0034507C"/>
    <w:rsid w:val="003503A9"/>
    <w:rsid w:val="00357178"/>
    <w:rsid w:val="003600FC"/>
    <w:rsid w:val="00362CF8"/>
    <w:rsid w:val="00363A1E"/>
    <w:rsid w:val="00364BC9"/>
    <w:rsid w:val="00365A4C"/>
    <w:rsid w:val="00365D7F"/>
    <w:rsid w:val="003718C7"/>
    <w:rsid w:val="00371E33"/>
    <w:rsid w:val="00372E6E"/>
    <w:rsid w:val="003762EB"/>
    <w:rsid w:val="00381F1C"/>
    <w:rsid w:val="00382476"/>
    <w:rsid w:val="00382A0B"/>
    <w:rsid w:val="0038573B"/>
    <w:rsid w:val="003865FC"/>
    <w:rsid w:val="003910C7"/>
    <w:rsid w:val="003940DA"/>
    <w:rsid w:val="00396E74"/>
    <w:rsid w:val="00397582"/>
    <w:rsid w:val="003A083C"/>
    <w:rsid w:val="003A1EA9"/>
    <w:rsid w:val="003A43F6"/>
    <w:rsid w:val="003A7856"/>
    <w:rsid w:val="003B137D"/>
    <w:rsid w:val="003B4254"/>
    <w:rsid w:val="003C344C"/>
    <w:rsid w:val="003D0747"/>
    <w:rsid w:val="003D54A3"/>
    <w:rsid w:val="003D5D55"/>
    <w:rsid w:val="003E22D0"/>
    <w:rsid w:val="003E2DE9"/>
    <w:rsid w:val="003E498F"/>
    <w:rsid w:val="003F1930"/>
    <w:rsid w:val="003F333A"/>
    <w:rsid w:val="003F440C"/>
    <w:rsid w:val="003F45D9"/>
    <w:rsid w:val="003F6790"/>
    <w:rsid w:val="003F7BDB"/>
    <w:rsid w:val="00401383"/>
    <w:rsid w:val="00401849"/>
    <w:rsid w:val="004062E2"/>
    <w:rsid w:val="00411D9B"/>
    <w:rsid w:val="004128AA"/>
    <w:rsid w:val="0041539F"/>
    <w:rsid w:val="00421678"/>
    <w:rsid w:val="00434BE1"/>
    <w:rsid w:val="00440532"/>
    <w:rsid w:val="00440A53"/>
    <w:rsid w:val="00440C9C"/>
    <w:rsid w:val="00442409"/>
    <w:rsid w:val="004441FE"/>
    <w:rsid w:val="00446D12"/>
    <w:rsid w:val="00447318"/>
    <w:rsid w:val="0045073D"/>
    <w:rsid w:val="00450BB7"/>
    <w:rsid w:val="004511FC"/>
    <w:rsid w:val="004519F2"/>
    <w:rsid w:val="00451A94"/>
    <w:rsid w:val="0045228E"/>
    <w:rsid w:val="00452BBE"/>
    <w:rsid w:val="0045456D"/>
    <w:rsid w:val="00454A0D"/>
    <w:rsid w:val="004666BA"/>
    <w:rsid w:val="00470861"/>
    <w:rsid w:val="00477B46"/>
    <w:rsid w:val="00492D57"/>
    <w:rsid w:val="004954BD"/>
    <w:rsid w:val="00495969"/>
    <w:rsid w:val="00497589"/>
    <w:rsid w:val="004A176B"/>
    <w:rsid w:val="004A2949"/>
    <w:rsid w:val="004A3176"/>
    <w:rsid w:val="004A43ED"/>
    <w:rsid w:val="004B052D"/>
    <w:rsid w:val="004B06C6"/>
    <w:rsid w:val="004B14B0"/>
    <w:rsid w:val="004B29E8"/>
    <w:rsid w:val="004C4574"/>
    <w:rsid w:val="004C74BA"/>
    <w:rsid w:val="004D2E73"/>
    <w:rsid w:val="004D5705"/>
    <w:rsid w:val="004D5C8D"/>
    <w:rsid w:val="004D6D6E"/>
    <w:rsid w:val="004E0B20"/>
    <w:rsid w:val="004E2427"/>
    <w:rsid w:val="004E3096"/>
    <w:rsid w:val="004E3291"/>
    <w:rsid w:val="004E6D4B"/>
    <w:rsid w:val="004F08F5"/>
    <w:rsid w:val="004F2965"/>
    <w:rsid w:val="004F3295"/>
    <w:rsid w:val="004F404B"/>
    <w:rsid w:val="004F405E"/>
    <w:rsid w:val="004F417B"/>
    <w:rsid w:val="005016AD"/>
    <w:rsid w:val="005059BB"/>
    <w:rsid w:val="00507018"/>
    <w:rsid w:val="0051013F"/>
    <w:rsid w:val="005111C1"/>
    <w:rsid w:val="005151FB"/>
    <w:rsid w:val="005156A5"/>
    <w:rsid w:val="00520358"/>
    <w:rsid w:val="005204EA"/>
    <w:rsid w:val="00521246"/>
    <w:rsid w:val="005252BF"/>
    <w:rsid w:val="0053086F"/>
    <w:rsid w:val="00531547"/>
    <w:rsid w:val="0053771C"/>
    <w:rsid w:val="00537F22"/>
    <w:rsid w:val="00543270"/>
    <w:rsid w:val="00543851"/>
    <w:rsid w:val="00552201"/>
    <w:rsid w:val="00553C25"/>
    <w:rsid w:val="00556F3E"/>
    <w:rsid w:val="005577D7"/>
    <w:rsid w:val="00560BC4"/>
    <w:rsid w:val="005651DB"/>
    <w:rsid w:val="00567C14"/>
    <w:rsid w:val="0057279C"/>
    <w:rsid w:val="005747FE"/>
    <w:rsid w:val="005808EC"/>
    <w:rsid w:val="00581BB7"/>
    <w:rsid w:val="00583DCC"/>
    <w:rsid w:val="0058515B"/>
    <w:rsid w:val="005853B6"/>
    <w:rsid w:val="005858E9"/>
    <w:rsid w:val="00586692"/>
    <w:rsid w:val="005C3492"/>
    <w:rsid w:val="005C53E9"/>
    <w:rsid w:val="005C5FEE"/>
    <w:rsid w:val="005C7718"/>
    <w:rsid w:val="005D1669"/>
    <w:rsid w:val="005D31A7"/>
    <w:rsid w:val="005D6C4F"/>
    <w:rsid w:val="005E75D5"/>
    <w:rsid w:val="005E7755"/>
    <w:rsid w:val="005F38D7"/>
    <w:rsid w:val="005F4D79"/>
    <w:rsid w:val="005F572B"/>
    <w:rsid w:val="005F6EB4"/>
    <w:rsid w:val="005F771D"/>
    <w:rsid w:val="00607676"/>
    <w:rsid w:val="006115A7"/>
    <w:rsid w:val="00612114"/>
    <w:rsid w:val="00613BA3"/>
    <w:rsid w:val="00615160"/>
    <w:rsid w:val="006175E0"/>
    <w:rsid w:val="00621FF3"/>
    <w:rsid w:val="0062413F"/>
    <w:rsid w:val="00624647"/>
    <w:rsid w:val="00625C93"/>
    <w:rsid w:val="0062661D"/>
    <w:rsid w:val="00626AD1"/>
    <w:rsid w:val="00627DB2"/>
    <w:rsid w:val="00637880"/>
    <w:rsid w:val="0064196F"/>
    <w:rsid w:val="0064200A"/>
    <w:rsid w:val="006458D8"/>
    <w:rsid w:val="00646274"/>
    <w:rsid w:val="00660146"/>
    <w:rsid w:val="00661A3B"/>
    <w:rsid w:val="00666455"/>
    <w:rsid w:val="006673FF"/>
    <w:rsid w:val="006720E5"/>
    <w:rsid w:val="006725FD"/>
    <w:rsid w:val="00672C1E"/>
    <w:rsid w:val="0067309B"/>
    <w:rsid w:val="00674767"/>
    <w:rsid w:val="00676C63"/>
    <w:rsid w:val="00676DEE"/>
    <w:rsid w:val="006827E7"/>
    <w:rsid w:val="00683DB1"/>
    <w:rsid w:val="00683F35"/>
    <w:rsid w:val="00685028"/>
    <w:rsid w:val="00687051"/>
    <w:rsid w:val="00692BEF"/>
    <w:rsid w:val="006931BA"/>
    <w:rsid w:val="00693C8F"/>
    <w:rsid w:val="00696278"/>
    <w:rsid w:val="006A0755"/>
    <w:rsid w:val="006A379A"/>
    <w:rsid w:val="006A5DAF"/>
    <w:rsid w:val="006A6330"/>
    <w:rsid w:val="006B3A3E"/>
    <w:rsid w:val="006B6734"/>
    <w:rsid w:val="006B6BD2"/>
    <w:rsid w:val="006B7D03"/>
    <w:rsid w:val="006C150F"/>
    <w:rsid w:val="006D0F08"/>
    <w:rsid w:val="006D75F9"/>
    <w:rsid w:val="006D7C0C"/>
    <w:rsid w:val="006E2842"/>
    <w:rsid w:val="006E54F1"/>
    <w:rsid w:val="006E55FB"/>
    <w:rsid w:val="006F0E5D"/>
    <w:rsid w:val="006F12E1"/>
    <w:rsid w:val="006F34F2"/>
    <w:rsid w:val="006F3980"/>
    <w:rsid w:val="006F564F"/>
    <w:rsid w:val="006F7F5F"/>
    <w:rsid w:val="0070049F"/>
    <w:rsid w:val="00707BF6"/>
    <w:rsid w:val="00712322"/>
    <w:rsid w:val="00715D9D"/>
    <w:rsid w:val="00722D6F"/>
    <w:rsid w:val="00722F25"/>
    <w:rsid w:val="00731718"/>
    <w:rsid w:val="007326D0"/>
    <w:rsid w:val="00743368"/>
    <w:rsid w:val="007459A6"/>
    <w:rsid w:val="00745CC9"/>
    <w:rsid w:val="00756C0D"/>
    <w:rsid w:val="00757765"/>
    <w:rsid w:val="00760FD2"/>
    <w:rsid w:val="00767970"/>
    <w:rsid w:val="00773795"/>
    <w:rsid w:val="007742C7"/>
    <w:rsid w:val="007746F2"/>
    <w:rsid w:val="007753DD"/>
    <w:rsid w:val="00791492"/>
    <w:rsid w:val="00797D58"/>
    <w:rsid w:val="007A1302"/>
    <w:rsid w:val="007A1892"/>
    <w:rsid w:val="007B0D96"/>
    <w:rsid w:val="007B18F9"/>
    <w:rsid w:val="007B3A70"/>
    <w:rsid w:val="007B3FDF"/>
    <w:rsid w:val="007C0016"/>
    <w:rsid w:val="007C1D9B"/>
    <w:rsid w:val="007C1F6E"/>
    <w:rsid w:val="007C2843"/>
    <w:rsid w:val="007C439A"/>
    <w:rsid w:val="007C6331"/>
    <w:rsid w:val="007D600F"/>
    <w:rsid w:val="007D6C52"/>
    <w:rsid w:val="007D77EF"/>
    <w:rsid w:val="007E12BE"/>
    <w:rsid w:val="007E64C2"/>
    <w:rsid w:val="007F317C"/>
    <w:rsid w:val="007F47B6"/>
    <w:rsid w:val="0080175F"/>
    <w:rsid w:val="00802FA4"/>
    <w:rsid w:val="00804D5A"/>
    <w:rsid w:val="0081214F"/>
    <w:rsid w:val="008161E0"/>
    <w:rsid w:val="0081623C"/>
    <w:rsid w:val="00816760"/>
    <w:rsid w:val="00822164"/>
    <w:rsid w:val="008225EF"/>
    <w:rsid w:val="00826879"/>
    <w:rsid w:val="008333F2"/>
    <w:rsid w:val="008351BB"/>
    <w:rsid w:val="00837B4E"/>
    <w:rsid w:val="00842D5C"/>
    <w:rsid w:val="0085238D"/>
    <w:rsid w:val="00867489"/>
    <w:rsid w:val="00875D2D"/>
    <w:rsid w:val="00883A97"/>
    <w:rsid w:val="00886262"/>
    <w:rsid w:val="008866E2"/>
    <w:rsid w:val="00892267"/>
    <w:rsid w:val="00895690"/>
    <w:rsid w:val="008970B3"/>
    <w:rsid w:val="008A3970"/>
    <w:rsid w:val="008A6FF9"/>
    <w:rsid w:val="008A72EC"/>
    <w:rsid w:val="008B0CE7"/>
    <w:rsid w:val="008C2684"/>
    <w:rsid w:val="008C4F84"/>
    <w:rsid w:val="008D178D"/>
    <w:rsid w:val="008E0C06"/>
    <w:rsid w:val="008E109F"/>
    <w:rsid w:val="008E3F9A"/>
    <w:rsid w:val="008E687C"/>
    <w:rsid w:val="008F1324"/>
    <w:rsid w:val="008F1735"/>
    <w:rsid w:val="008F1F09"/>
    <w:rsid w:val="008F2C7E"/>
    <w:rsid w:val="008F3CB6"/>
    <w:rsid w:val="008F5A28"/>
    <w:rsid w:val="0090258A"/>
    <w:rsid w:val="009052E7"/>
    <w:rsid w:val="0090541C"/>
    <w:rsid w:val="00905C37"/>
    <w:rsid w:val="0091171D"/>
    <w:rsid w:val="009143F4"/>
    <w:rsid w:val="00914426"/>
    <w:rsid w:val="00914DD6"/>
    <w:rsid w:val="00915AF8"/>
    <w:rsid w:val="009164C6"/>
    <w:rsid w:val="009206FF"/>
    <w:rsid w:val="00920B47"/>
    <w:rsid w:val="009301FC"/>
    <w:rsid w:val="00930FD3"/>
    <w:rsid w:val="00934249"/>
    <w:rsid w:val="00935E3A"/>
    <w:rsid w:val="00936795"/>
    <w:rsid w:val="009409CB"/>
    <w:rsid w:val="009409D6"/>
    <w:rsid w:val="00946F2A"/>
    <w:rsid w:val="009556D6"/>
    <w:rsid w:val="00955C19"/>
    <w:rsid w:val="0096288E"/>
    <w:rsid w:val="00963F91"/>
    <w:rsid w:val="00965B81"/>
    <w:rsid w:val="00973142"/>
    <w:rsid w:val="00974E46"/>
    <w:rsid w:val="00980F3F"/>
    <w:rsid w:val="00981F21"/>
    <w:rsid w:val="00983F42"/>
    <w:rsid w:val="009855F9"/>
    <w:rsid w:val="00986324"/>
    <w:rsid w:val="00997D9B"/>
    <w:rsid w:val="009A1EC1"/>
    <w:rsid w:val="009A261F"/>
    <w:rsid w:val="009A3388"/>
    <w:rsid w:val="009A5AD7"/>
    <w:rsid w:val="009B421F"/>
    <w:rsid w:val="009C0519"/>
    <w:rsid w:val="009C2083"/>
    <w:rsid w:val="009C579C"/>
    <w:rsid w:val="009C5BB0"/>
    <w:rsid w:val="009D0426"/>
    <w:rsid w:val="009D0EEA"/>
    <w:rsid w:val="009D17F9"/>
    <w:rsid w:val="009D1B97"/>
    <w:rsid w:val="009D2C3F"/>
    <w:rsid w:val="009E10B0"/>
    <w:rsid w:val="009E17FB"/>
    <w:rsid w:val="009E1A0F"/>
    <w:rsid w:val="009E4748"/>
    <w:rsid w:val="009E6783"/>
    <w:rsid w:val="009F16AC"/>
    <w:rsid w:val="009F3CBB"/>
    <w:rsid w:val="009F3D44"/>
    <w:rsid w:val="009F5518"/>
    <w:rsid w:val="009F6C1D"/>
    <w:rsid w:val="00A013CF"/>
    <w:rsid w:val="00A06690"/>
    <w:rsid w:val="00A06D91"/>
    <w:rsid w:val="00A10D6C"/>
    <w:rsid w:val="00A11590"/>
    <w:rsid w:val="00A120F6"/>
    <w:rsid w:val="00A12F05"/>
    <w:rsid w:val="00A2365A"/>
    <w:rsid w:val="00A27219"/>
    <w:rsid w:val="00A312E2"/>
    <w:rsid w:val="00A32CFC"/>
    <w:rsid w:val="00A3456F"/>
    <w:rsid w:val="00A35791"/>
    <w:rsid w:val="00A36765"/>
    <w:rsid w:val="00A40622"/>
    <w:rsid w:val="00A40BB9"/>
    <w:rsid w:val="00A40FF5"/>
    <w:rsid w:val="00A421AC"/>
    <w:rsid w:val="00A45EEE"/>
    <w:rsid w:val="00A51D4F"/>
    <w:rsid w:val="00A51F21"/>
    <w:rsid w:val="00A615A5"/>
    <w:rsid w:val="00A61964"/>
    <w:rsid w:val="00A62E4E"/>
    <w:rsid w:val="00A62F63"/>
    <w:rsid w:val="00A63EFC"/>
    <w:rsid w:val="00A643AD"/>
    <w:rsid w:val="00A645C0"/>
    <w:rsid w:val="00A7126F"/>
    <w:rsid w:val="00A77006"/>
    <w:rsid w:val="00A77536"/>
    <w:rsid w:val="00A80759"/>
    <w:rsid w:val="00A86720"/>
    <w:rsid w:val="00A93BA5"/>
    <w:rsid w:val="00A96807"/>
    <w:rsid w:val="00AA33CB"/>
    <w:rsid w:val="00AA6064"/>
    <w:rsid w:val="00AB6C74"/>
    <w:rsid w:val="00AB6EC5"/>
    <w:rsid w:val="00AB746D"/>
    <w:rsid w:val="00AB788B"/>
    <w:rsid w:val="00AC5C5B"/>
    <w:rsid w:val="00AD4313"/>
    <w:rsid w:val="00AE536B"/>
    <w:rsid w:val="00AE7879"/>
    <w:rsid w:val="00AE7C8D"/>
    <w:rsid w:val="00AF03A3"/>
    <w:rsid w:val="00AF2532"/>
    <w:rsid w:val="00AF657C"/>
    <w:rsid w:val="00B01A26"/>
    <w:rsid w:val="00B03292"/>
    <w:rsid w:val="00B11C30"/>
    <w:rsid w:val="00B1347B"/>
    <w:rsid w:val="00B13500"/>
    <w:rsid w:val="00B15061"/>
    <w:rsid w:val="00B15708"/>
    <w:rsid w:val="00B17EDD"/>
    <w:rsid w:val="00B20469"/>
    <w:rsid w:val="00B2396E"/>
    <w:rsid w:val="00B301D8"/>
    <w:rsid w:val="00B316B3"/>
    <w:rsid w:val="00B32D83"/>
    <w:rsid w:val="00B333C9"/>
    <w:rsid w:val="00B35ED5"/>
    <w:rsid w:val="00B3753E"/>
    <w:rsid w:val="00B40406"/>
    <w:rsid w:val="00B404BC"/>
    <w:rsid w:val="00B4058B"/>
    <w:rsid w:val="00B41228"/>
    <w:rsid w:val="00B422AF"/>
    <w:rsid w:val="00B47FCF"/>
    <w:rsid w:val="00B53F09"/>
    <w:rsid w:val="00B62841"/>
    <w:rsid w:val="00B64ED4"/>
    <w:rsid w:val="00B66B64"/>
    <w:rsid w:val="00B737FD"/>
    <w:rsid w:val="00B74CE6"/>
    <w:rsid w:val="00B80B59"/>
    <w:rsid w:val="00B83017"/>
    <w:rsid w:val="00B908A9"/>
    <w:rsid w:val="00B9090D"/>
    <w:rsid w:val="00BA1F8B"/>
    <w:rsid w:val="00BA2E87"/>
    <w:rsid w:val="00BA6E0A"/>
    <w:rsid w:val="00BA74AD"/>
    <w:rsid w:val="00BB1B9B"/>
    <w:rsid w:val="00BB31AA"/>
    <w:rsid w:val="00BB5942"/>
    <w:rsid w:val="00BB6319"/>
    <w:rsid w:val="00BB6785"/>
    <w:rsid w:val="00BB6A6B"/>
    <w:rsid w:val="00BC0E3D"/>
    <w:rsid w:val="00BC150D"/>
    <w:rsid w:val="00BC2924"/>
    <w:rsid w:val="00BD00EB"/>
    <w:rsid w:val="00BD5BEF"/>
    <w:rsid w:val="00BE1553"/>
    <w:rsid w:val="00BE2055"/>
    <w:rsid w:val="00BE395D"/>
    <w:rsid w:val="00BE4BB3"/>
    <w:rsid w:val="00BE6E5A"/>
    <w:rsid w:val="00BF0995"/>
    <w:rsid w:val="00BF2809"/>
    <w:rsid w:val="00BF415C"/>
    <w:rsid w:val="00BF4D8B"/>
    <w:rsid w:val="00BF681A"/>
    <w:rsid w:val="00BF714D"/>
    <w:rsid w:val="00C01593"/>
    <w:rsid w:val="00C035A7"/>
    <w:rsid w:val="00C07FF0"/>
    <w:rsid w:val="00C1134E"/>
    <w:rsid w:val="00C20C95"/>
    <w:rsid w:val="00C23606"/>
    <w:rsid w:val="00C243AB"/>
    <w:rsid w:val="00C338B2"/>
    <w:rsid w:val="00C35C13"/>
    <w:rsid w:val="00C46481"/>
    <w:rsid w:val="00C51FC0"/>
    <w:rsid w:val="00C5247B"/>
    <w:rsid w:val="00C6508D"/>
    <w:rsid w:val="00C660F8"/>
    <w:rsid w:val="00C679ED"/>
    <w:rsid w:val="00C67E33"/>
    <w:rsid w:val="00C73022"/>
    <w:rsid w:val="00C73468"/>
    <w:rsid w:val="00C74BE1"/>
    <w:rsid w:val="00C76716"/>
    <w:rsid w:val="00C810AA"/>
    <w:rsid w:val="00C81527"/>
    <w:rsid w:val="00C90874"/>
    <w:rsid w:val="00C93C6A"/>
    <w:rsid w:val="00C96B2B"/>
    <w:rsid w:val="00C97753"/>
    <w:rsid w:val="00CA1F3F"/>
    <w:rsid w:val="00CA2B09"/>
    <w:rsid w:val="00CA6DD2"/>
    <w:rsid w:val="00CB2707"/>
    <w:rsid w:val="00CB3470"/>
    <w:rsid w:val="00CB38F9"/>
    <w:rsid w:val="00CB63A0"/>
    <w:rsid w:val="00CB6E26"/>
    <w:rsid w:val="00CC030C"/>
    <w:rsid w:val="00CC1DD3"/>
    <w:rsid w:val="00CC4BC2"/>
    <w:rsid w:val="00CC5599"/>
    <w:rsid w:val="00CC64DF"/>
    <w:rsid w:val="00CC751C"/>
    <w:rsid w:val="00CD122B"/>
    <w:rsid w:val="00CD2C2B"/>
    <w:rsid w:val="00CD37AC"/>
    <w:rsid w:val="00CD5274"/>
    <w:rsid w:val="00CD5D49"/>
    <w:rsid w:val="00CD74CF"/>
    <w:rsid w:val="00CE0FF9"/>
    <w:rsid w:val="00CE6FC7"/>
    <w:rsid w:val="00CF4114"/>
    <w:rsid w:val="00CF5224"/>
    <w:rsid w:val="00D015B6"/>
    <w:rsid w:val="00D0291E"/>
    <w:rsid w:val="00D02EDD"/>
    <w:rsid w:val="00D04AE9"/>
    <w:rsid w:val="00D05E2E"/>
    <w:rsid w:val="00D17AB4"/>
    <w:rsid w:val="00D25586"/>
    <w:rsid w:val="00D25DDD"/>
    <w:rsid w:val="00D266A3"/>
    <w:rsid w:val="00D26BDB"/>
    <w:rsid w:val="00D26FB8"/>
    <w:rsid w:val="00D30871"/>
    <w:rsid w:val="00D34E0B"/>
    <w:rsid w:val="00D3756E"/>
    <w:rsid w:val="00D40BAB"/>
    <w:rsid w:val="00D41904"/>
    <w:rsid w:val="00D419BA"/>
    <w:rsid w:val="00D53482"/>
    <w:rsid w:val="00D57132"/>
    <w:rsid w:val="00D606CB"/>
    <w:rsid w:val="00D60A76"/>
    <w:rsid w:val="00D64513"/>
    <w:rsid w:val="00D654FF"/>
    <w:rsid w:val="00D67464"/>
    <w:rsid w:val="00D71D50"/>
    <w:rsid w:val="00D73843"/>
    <w:rsid w:val="00D74371"/>
    <w:rsid w:val="00D8089B"/>
    <w:rsid w:val="00D84843"/>
    <w:rsid w:val="00D851E9"/>
    <w:rsid w:val="00D92AA6"/>
    <w:rsid w:val="00D9478B"/>
    <w:rsid w:val="00D9733D"/>
    <w:rsid w:val="00DA1578"/>
    <w:rsid w:val="00DA4EBD"/>
    <w:rsid w:val="00DB009B"/>
    <w:rsid w:val="00DC1011"/>
    <w:rsid w:val="00DC1DD6"/>
    <w:rsid w:val="00DC46B6"/>
    <w:rsid w:val="00DC4738"/>
    <w:rsid w:val="00DC679D"/>
    <w:rsid w:val="00DC7D3C"/>
    <w:rsid w:val="00DD2ED4"/>
    <w:rsid w:val="00DF33E1"/>
    <w:rsid w:val="00DF3D82"/>
    <w:rsid w:val="00DF4950"/>
    <w:rsid w:val="00DF54C7"/>
    <w:rsid w:val="00E01CBF"/>
    <w:rsid w:val="00E03180"/>
    <w:rsid w:val="00E053FF"/>
    <w:rsid w:val="00E05578"/>
    <w:rsid w:val="00E07366"/>
    <w:rsid w:val="00E12C87"/>
    <w:rsid w:val="00E1465C"/>
    <w:rsid w:val="00E24CD0"/>
    <w:rsid w:val="00E25C69"/>
    <w:rsid w:val="00E26A0D"/>
    <w:rsid w:val="00E2789A"/>
    <w:rsid w:val="00E304D1"/>
    <w:rsid w:val="00E325E0"/>
    <w:rsid w:val="00E34671"/>
    <w:rsid w:val="00E364A9"/>
    <w:rsid w:val="00E37396"/>
    <w:rsid w:val="00E412B9"/>
    <w:rsid w:val="00E44457"/>
    <w:rsid w:val="00E4754B"/>
    <w:rsid w:val="00E56062"/>
    <w:rsid w:val="00E56EDC"/>
    <w:rsid w:val="00E65087"/>
    <w:rsid w:val="00E65DA4"/>
    <w:rsid w:val="00E7011B"/>
    <w:rsid w:val="00E7173F"/>
    <w:rsid w:val="00E718C9"/>
    <w:rsid w:val="00E812B8"/>
    <w:rsid w:val="00E831F8"/>
    <w:rsid w:val="00E87178"/>
    <w:rsid w:val="00EA120A"/>
    <w:rsid w:val="00EA231A"/>
    <w:rsid w:val="00EB396F"/>
    <w:rsid w:val="00EB4BA3"/>
    <w:rsid w:val="00EB751B"/>
    <w:rsid w:val="00EC1B5F"/>
    <w:rsid w:val="00EC5EEE"/>
    <w:rsid w:val="00EC7331"/>
    <w:rsid w:val="00ED08FB"/>
    <w:rsid w:val="00ED16CE"/>
    <w:rsid w:val="00ED1ABB"/>
    <w:rsid w:val="00ED3AA3"/>
    <w:rsid w:val="00ED4E71"/>
    <w:rsid w:val="00EE1861"/>
    <w:rsid w:val="00EF1F05"/>
    <w:rsid w:val="00EF51FE"/>
    <w:rsid w:val="00EF5696"/>
    <w:rsid w:val="00F000CC"/>
    <w:rsid w:val="00F00D7F"/>
    <w:rsid w:val="00F02D2A"/>
    <w:rsid w:val="00F07E6C"/>
    <w:rsid w:val="00F1478D"/>
    <w:rsid w:val="00F330CA"/>
    <w:rsid w:val="00F35EED"/>
    <w:rsid w:val="00F36B38"/>
    <w:rsid w:val="00F422BE"/>
    <w:rsid w:val="00F43C3A"/>
    <w:rsid w:val="00F441C0"/>
    <w:rsid w:val="00F464B8"/>
    <w:rsid w:val="00F47CE7"/>
    <w:rsid w:val="00F51D70"/>
    <w:rsid w:val="00F54B65"/>
    <w:rsid w:val="00F57AD4"/>
    <w:rsid w:val="00F603DA"/>
    <w:rsid w:val="00F64298"/>
    <w:rsid w:val="00F64B69"/>
    <w:rsid w:val="00F67B63"/>
    <w:rsid w:val="00F73584"/>
    <w:rsid w:val="00F77676"/>
    <w:rsid w:val="00F8249F"/>
    <w:rsid w:val="00F825D2"/>
    <w:rsid w:val="00F84293"/>
    <w:rsid w:val="00F8630B"/>
    <w:rsid w:val="00F91466"/>
    <w:rsid w:val="00F96BC7"/>
    <w:rsid w:val="00FA255C"/>
    <w:rsid w:val="00FA48F4"/>
    <w:rsid w:val="00FB21B2"/>
    <w:rsid w:val="00FB24FF"/>
    <w:rsid w:val="00FB3CCA"/>
    <w:rsid w:val="00FB49C4"/>
    <w:rsid w:val="00FB6C07"/>
    <w:rsid w:val="00FC3A39"/>
    <w:rsid w:val="00FC615A"/>
    <w:rsid w:val="00FD007F"/>
    <w:rsid w:val="00FD19C2"/>
    <w:rsid w:val="00FD2020"/>
    <w:rsid w:val="00FD2B68"/>
    <w:rsid w:val="00FD3666"/>
    <w:rsid w:val="00FD75F6"/>
    <w:rsid w:val="00FE7FB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7CBF6A"/>
  <w15:docId w15:val="{1CE0BBC2-504A-4A2C-8B73-35B27F4A4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19C2"/>
    <w:rPr>
      <w:rFonts w:ascii="Times New Roman" w:eastAsia="Times New Roman" w:hAnsi="Times New Roman"/>
    </w:rPr>
  </w:style>
  <w:style w:type="paragraph" w:styleId="Nagwek1">
    <w:name w:val="heading 1"/>
    <w:basedOn w:val="Normalny"/>
    <w:next w:val="Normalny"/>
    <w:link w:val="Nagwek1Znak"/>
    <w:qFormat/>
    <w:rsid w:val="006725FD"/>
    <w:pPr>
      <w:keepNext/>
      <w:keepLines/>
      <w:spacing w:before="480" w:line="276" w:lineRule="auto"/>
      <w:outlineLvl w:val="0"/>
    </w:pPr>
    <w:rPr>
      <w:rFonts w:ascii="Cambria" w:eastAsia="Calibri" w:hAnsi="Cambria"/>
      <w:b/>
      <w:bCs/>
      <w:color w:val="365F91"/>
      <w:sz w:val="28"/>
      <w:szCs w:val="28"/>
      <w:lang w:eastAsia="en-US"/>
    </w:rPr>
  </w:style>
  <w:style w:type="paragraph" w:styleId="Nagwek2">
    <w:name w:val="heading 2"/>
    <w:basedOn w:val="Normalny"/>
    <w:next w:val="Normalny"/>
    <w:link w:val="Nagwek2Znak"/>
    <w:uiPriority w:val="9"/>
    <w:unhideWhenUsed/>
    <w:qFormat/>
    <w:rsid w:val="006725FD"/>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6725FD"/>
    <w:pPr>
      <w:keepNext/>
      <w:keepLines/>
      <w:spacing w:before="200"/>
      <w:outlineLvl w:val="2"/>
    </w:pPr>
    <w:rPr>
      <w:rFonts w:ascii="Cambria" w:hAnsi="Cambria"/>
      <w:b/>
      <w:bCs/>
      <w:color w:val="4F81BD"/>
    </w:rPr>
  </w:style>
  <w:style w:type="paragraph" w:styleId="Nagwek4">
    <w:name w:val="heading 4"/>
    <w:basedOn w:val="Normalny"/>
    <w:next w:val="Normalny"/>
    <w:link w:val="Nagwek4Znak"/>
    <w:uiPriority w:val="9"/>
    <w:semiHidden/>
    <w:unhideWhenUsed/>
    <w:qFormat/>
    <w:rsid w:val="006725FD"/>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6725FD"/>
    <w:pPr>
      <w:spacing w:before="240" w:after="60"/>
      <w:outlineLvl w:val="4"/>
    </w:pPr>
    <w:rPr>
      <w:rFonts w:ascii="Calibri" w:hAnsi="Calibri"/>
      <w:b/>
      <w:bCs/>
      <w:i/>
      <w:iCs/>
      <w:sz w:val="26"/>
      <w:szCs w:val="26"/>
    </w:rPr>
  </w:style>
  <w:style w:type="paragraph" w:styleId="Nagwek7">
    <w:name w:val="heading 7"/>
    <w:basedOn w:val="Normalny"/>
    <w:next w:val="Normalny"/>
    <w:link w:val="Nagwek7Znak"/>
    <w:uiPriority w:val="9"/>
    <w:semiHidden/>
    <w:unhideWhenUsed/>
    <w:qFormat/>
    <w:rsid w:val="006725FD"/>
    <w:pPr>
      <w:keepNext/>
      <w:keepLines/>
      <w:spacing w:before="200"/>
      <w:outlineLvl w:val="6"/>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6725FD"/>
    <w:rPr>
      <w:rFonts w:ascii="Cambria" w:eastAsia="Calibri" w:hAnsi="Cambria" w:cs="Times New Roman"/>
      <w:b/>
      <w:bCs/>
      <w:color w:val="365F91"/>
      <w:sz w:val="28"/>
      <w:szCs w:val="28"/>
    </w:rPr>
  </w:style>
  <w:style w:type="character" w:customStyle="1" w:styleId="Nagwek2Znak">
    <w:name w:val="Nagłówek 2 Znak"/>
    <w:link w:val="Nagwek2"/>
    <w:uiPriority w:val="9"/>
    <w:rsid w:val="006725FD"/>
    <w:rPr>
      <w:rFonts w:ascii="Cambria" w:eastAsia="Times New Roman" w:hAnsi="Cambria" w:cs="Times New Roman"/>
      <w:b/>
      <w:bCs/>
      <w:i/>
      <w:iCs/>
      <w:sz w:val="28"/>
      <w:szCs w:val="28"/>
    </w:rPr>
  </w:style>
  <w:style w:type="character" w:customStyle="1" w:styleId="Nagwek3Znak">
    <w:name w:val="Nagłówek 3 Znak"/>
    <w:link w:val="Nagwek3"/>
    <w:uiPriority w:val="9"/>
    <w:rsid w:val="006725FD"/>
    <w:rPr>
      <w:rFonts w:ascii="Cambria" w:eastAsia="Times New Roman" w:hAnsi="Cambria" w:cs="Times New Roman"/>
      <w:b/>
      <w:bCs/>
      <w:color w:val="4F81BD"/>
      <w:sz w:val="20"/>
      <w:szCs w:val="20"/>
    </w:rPr>
  </w:style>
  <w:style w:type="character" w:customStyle="1" w:styleId="Nagwek4Znak">
    <w:name w:val="Nagłówek 4 Znak"/>
    <w:link w:val="Nagwek4"/>
    <w:uiPriority w:val="9"/>
    <w:semiHidden/>
    <w:rsid w:val="006725FD"/>
    <w:rPr>
      <w:rFonts w:ascii="Calibri" w:eastAsia="Times New Roman" w:hAnsi="Calibri" w:cs="Times New Roman"/>
      <w:b/>
      <w:bCs/>
      <w:sz w:val="28"/>
      <w:szCs w:val="28"/>
    </w:rPr>
  </w:style>
  <w:style w:type="character" w:customStyle="1" w:styleId="Nagwek5Znak">
    <w:name w:val="Nagłówek 5 Znak"/>
    <w:link w:val="Nagwek5"/>
    <w:uiPriority w:val="9"/>
    <w:semiHidden/>
    <w:rsid w:val="006725FD"/>
    <w:rPr>
      <w:rFonts w:ascii="Calibri" w:eastAsia="Times New Roman" w:hAnsi="Calibri" w:cs="Times New Roman"/>
      <w:b/>
      <w:bCs/>
      <w:i/>
      <w:iCs/>
      <w:sz w:val="26"/>
      <w:szCs w:val="26"/>
    </w:rPr>
  </w:style>
  <w:style w:type="character" w:customStyle="1" w:styleId="Nagwek7Znak">
    <w:name w:val="Nagłówek 7 Znak"/>
    <w:link w:val="Nagwek7"/>
    <w:uiPriority w:val="9"/>
    <w:semiHidden/>
    <w:rsid w:val="006725FD"/>
    <w:rPr>
      <w:rFonts w:ascii="Cambria" w:eastAsia="Times New Roman" w:hAnsi="Cambria" w:cs="Times New Roman"/>
      <w:i/>
      <w:iCs/>
      <w:color w:val="404040"/>
      <w:sz w:val="20"/>
      <w:szCs w:val="20"/>
    </w:rPr>
  </w:style>
  <w:style w:type="character" w:styleId="Pogrubienie">
    <w:name w:val="Strong"/>
    <w:uiPriority w:val="22"/>
    <w:qFormat/>
    <w:rsid w:val="006725FD"/>
    <w:rPr>
      <w:b/>
      <w:bCs/>
    </w:rPr>
  </w:style>
  <w:style w:type="paragraph" w:styleId="Tekstblokowy">
    <w:name w:val="Block Text"/>
    <w:basedOn w:val="Normalny"/>
    <w:semiHidden/>
    <w:rsid w:val="006725FD"/>
    <w:pPr>
      <w:spacing w:line="360" w:lineRule="auto"/>
      <w:ind w:left="120" w:right="212"/>
      <w:jc w:val="both"/>
    </w:pPr>
    <w:rPr>
      <w:rFonts w:ascii="Arial" w:eastAsia="SimSun" w:hAnsi="Arial" w:cs="Arial"/>
      <w:lang w:eastAsia="zh-CN"/>
    </w:rPr>
  </w:style>
  <w:style w:type="paragraph" w:styleId="Akapitzlist">
    <w:name w:val="List Paragraph"/>
    <w:aliases w:val="Akapit z listą BS,CW_Lista,Colorful List Accent 1,Akapit z listą4,Akapit z listą1,Średnia siatka 1 — akcent 21,sw tekst,Wypunktowanie,Normal,Akapit z listą3,Akapit z listą31,Normal2,Asia 2  Akapit z listą,tekst normalny"/>
    <w:basedOn w:val="Normalny"/>
    <w:uiPriority w:val="34"/>
    <w:qFormat/>
    <w:rsid w:val="006725FD"/>
    <w:pPr>
      <w:ind w:left="720"/>
      <w:contextualSpacing/>
    </w:pPr>
  </w:style>
  <w:style w:type="character" w:styleId="Hipercze">
    <w:name w:val="Hyperlink"/>
    <w:uiPriority w:val="99"/>
    <w:rsid w:val="006725FD"/>
    <w:rPr>
      <w:color w:val="0000FF"/>
      <w:u w:val="single"/>
    </w:rPr>
  </w:style>
  <w:style w:type="paragraph" w:styleId="Tekstpodstawowywcity">
    <w:name w:val="Body Text Indent"/>
    <w:basedOn w:val="Normalny"/>
    <w:link w:val="TekstpodstawowywcityZnak"/>
    <w:semiHidden/>
    <w:rsid w:val="006725FD"/>
    <w:pPr>
      <w:ind w:left="600"/>
      <w:jc w:val="both"/>
    </w:pPr>
    <w:rPr>
      <w:rFonts w:eastAsia="SimSun"/>
      <w:sz w:val="18"/>
      <w:szCs w:val="18"/>
      <w:lang w:eastAsia="zh-CN"/>
    </w:rPr>
  </w:style>
  <w:style w:type="character" w:customStyle="1" w:styleId="TekstpodstawowywcityZnak">
    <w:name w:val="Tekst podstawowy wcięty Znak"/>
    <w:link w:val="Tekstpodstawowywcity"/>
    <w:semiHidden/>
    <w:rsid w:val="006725FD"/>
    <w:rPr>
      <w:rFonts w:ascii="Times New Roman" w:eastAsia="SimSun" w:hAnsi="Times New Roman" w:cs="Times New Roman"/>
      <w:sz w:val="18"/>
      <w:szCs w:val="18"/>
      <w:lang w:eastAsia="zh-CN"/>
    </w:rPr>
  </w:style>
  <w:style w:type="paragraph" w:styleId="Nagwek">
    <w:name w:val="header"/>
    <w:basedOn w:val="Normalny"/>
    <w:link w:val="NagwekZnak"/>
    <w:uiPriority w:val="99"/>
    <w:unhideWhenUsed/>
    <w:rsid w:val="006725FD"/>
    <w:pPr>
      <w:tabs>
        <w:tab w:val="center" w:pos="4536"/>
        <w:tab w:val="right" w:pos="9072"/>
      </w:tabs>
    </w:pPr>
  </w:style>
  <w:style w:type="character" w:customStyle="1" w:styleId="NagwekZnak">
    <w:name w:val="Nagłówek Znak"/>
    <w:link w:val="Nagwek"/>
    <w:uiPriority w:val="99"/>
    <w:rsid w:val="006725F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6725FD"/>
    <w:pPr>
      <w:tabs>
        <w:tab w:val="center" w:pos="4536"/>
        <w:tab w:val="right" w:pos="9072"/>
      </w:tabs>
    </w:pPr>
  </w:style>
  <w:style w:type="character" w:customStyle="1" w:styleId="StopkaZnak">
    <w:name w:val="Stopka Znak"/>
    <w:link w:val="Stopka"/>
    <w:uiPriority w:val="99"/>
    <w:rsid w:val="006725FD"/>
    <w:rPr>
      <w:rFonts w:ascii="Times New Roman" w:eastAsia="Times New Roman" w:hAnsi="Times New Roman" w:cs="Times New Roman"/>
      <w:sz w:val="20"/>
      <w:szCs w:val="20"/>
      <w:lang w:eastAsia="pl-PL"/>
    </w:rPr>
  </w:style>
  <w:style w:type="paragraph" w:styleId="Tekstprzypisudolnego">
    <w:name w:val="footnote text"/>
    <w:aliases w:val="Podrozdział,Footnote,Podrozdzia3,Footnote Znak Znak"/>
    <w:basedOn w:val="Normalny"/>
    <w:link w:val="TekstprzypisudolnegoZnak"/>
    <w:unhideWhenUsed/>
    <w:rsid w:val="006725FD"/>
    <w:pPr>
      <w:spacing w:line="276" w:lineRule="auto"/>
    </w:pPr>
    <w:rPr>
      <w:rFonts w:ascii="Calibri" w:eastAsia="Calibri" w:hAnsi="Calibri"/>
      <w:lang w:eastAsia="en-US"/>
    </w:rPr>
  </w:style>
  <w:style w:type="character" w:customStyle="1" w:styleId="TekstprzypisudolnegoZnak">
    <w:name w:val="Tekst przypisu dolnego Znak"/>
    <w:aliases w:val="Podrozdział Znak,Footnote Znak,Podrozdzia3 Znak,Footnote Znak Znak Znak"/>
    <w:link w:val="Tekstprzypisudolnego"/>
    <w:rsid w:val="006725FD"/>
    <w:rPr>
      <w:rFonts w:ascii="Calibri" w:eastAsia="Calibri" w:hAnsi="Calibri" w:cs="Times New Roman"/>
      <w:sz w:val="20"/>
      <w:szCs w:val="20"/>
    </w:rPr>
  </w:style>
  <w:style w:type="character" w:styleId="Odwoanieprzypisudolnego">
    <w:name w:val="footnote reference"/>
    <w:aliases w:val="Footnote Reference Number"/>
    <w:uiPriority w:val="99"/>
    <w:unhideWhenUsed/>
    <w:rsid w:val="006725FD"/>
    <w:rPr>
      <w:vertAlign w:val="superscript"/>
    </w:rPr>
  </w:style>
  <w:style w:type="paragraph" w:customStyle="1" w:styleId="xl151">
    <w:name w:val="xl151"/>
    <w:basedOn w:val="Normalny"/>
    <w:rsid w:val="006725FD"/>
    <w:pPr>
      <w:autoSpaceDE w:val="0"/>
      <w:autoSpaceDN w:val="0"/>
      <w:spacing w:before="100" w:after="100"/>
    </w:pPr>
    <w:rPr>
      <w:rFonts w:eastAsia="SimSun"/>
      <w:b/>
      <w:bCs/>
      <w:szCs w:val="24"/>
      <w:lang w:eastAsia="zh-CN"/>
    </w:rPr>
  </w:style>
  <w:style w:type="table" w:styleId="Tabela-Siatka">
    <w:name w:val="Table Grid"/>
    <w:basedOn w:val="Standardowy"/>
    <w:uiPriority w:val="59"/>
    <w:rsid w:val="006725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725FD"/>
    <w:pPr>
      <w:autoSpaceDE w:val="0"/>
      <w:autoSpaceDN w:val="0"/>
      <w:adjustRightInd w:val="0"/>
    </w:pPr>
    <w:rPr>
      <w:rFonts w:cs="Calibri"/>
      <w:color w:val="000000"/>
      <w:sz w:val="24"/>
      <w:szCs w:val="24"/>
      <w:lang w:eastAsia="en-US"/>
    </w:rPr>
  </w:style>
  <w:style w:type="character" w:styleId="Odwoaniedokomentarza">
    <w:name w:val="annotation reference"/>
    <w:uiPriority w:val="99"/>
    <w:semiHidden/>
    <w:unhideWhenUsed/>
    <w:rsid w:val="006725FD"/>
    <w:rPr>
      <w:sz w:val="16"/>
      <w:szCs w:val="16"/>
    </w:rPr>
  </w:style>
  <w:style w:type="paragraph" w:styleId="Tekstkomentarza">
    <w:name w:val="annotation text"/>
    <w:basedOn w:val="Normalny"/>
    <w:link w:val="TekstkomentarzaZnak"/>
    <w:uiPriority w:val="99"/>
    <w:semiHidden/>
    <w:unhideWhenUsed/>
    <w:rsid w:val="006725FD"/>
  </w:style>
  <w:style w:type="character" w:customStyle="1" w:styleId="TekstkomentarzaZnak">
    <w:name w:val="Tekst komentarza Znak"/>
    <w:link w:val="Tekstkomentarza"/>
    <w:uiPriority w:val="99"/>
    <w:semiHidden/>
    <w:rsid w:val="006725FD"/>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6725FD"/>
    <w:rPr>
      <w:b/>
      <w:bCs/>
    </w:rPr>
  </w:style>
  <w:style w:type="character" w:customStyle="1" w:styleId="TematkomentarzaZnak">
    <w:name w:val="Temat komentarza Znak"/>
    <w:link w:val="Tematkomentarza"/>
    <w:uiPriority w:val="99"/>
    <w:semiHidden/>
    <w:rsid w:val="006725FD"/>
    <w:rPr>
      <w:rFonts w:ascii="Times New Roman" w:eastAsia="Times New Roman" w:hAnsi="Times New Roman" w:cs="Times New Roman"/>
      <w:b/>
      <w:bCs/>
      <w:sz w:val="20"/>
      <w:szCs w:val="20"/>
    </w:rPr>
  </w:style>
  <w:style w:type="paragraph" w:styleId="Tekstdymka">
    <w:name w:val="Balloon Text"/>
    <w:basedOn w:val="Normalny"/>
    <w:link w:val="TekstdymkaZnak"/>
    <w:uiPriority w:val="99"/>
    <w:semiHidden/>
    <w:unhideWhenUsed/>
    <w:rsid w:val="006725FD"/>
    <w:rPr>
      <w:rFonts w:ascii="Tahoma" w:hAnsi="Tahoma"/>
      <w:sz w:val="16"/>
      <w:szCs w:val="16"/>
    </w:rPr>
  </w:style>
  <w:style w:type="character" w:customStyle="1" w:styleId="TekstdymkaZnak">
    <w:name w:val="Tekst dymka Znak"/>
    <w:link w:val="Tekstdymka"/>
    <w:uiPriority w:val="99"/>
    <w:semiHidden/>
    <w:rsid w:val="006725FD"/>
    <w:rPr>
      <w:rFonts w:ascii="Tahoma" w:eastAsia="Times New Roman" w:hAnsi="Tahoma" w:cs="Times New Roman"/>
      <w:sz w:val="16"/>
      <w:szCs w:val="16"/>
    </w:rPr>
  </w:style>
  <w:style w:type="character" w:customStyle="1" w:styleId="highlight">
    <w:name w:val="highlight"/>
    <w:basedOn w:val="Domylnaczcionkaakapitu"/>
    <w:rsid w:val="006725FD"/>
  </w:style>
  <w:style w:type="paragraph" w:styleId="Tekstpodstawowy">
    <w:name w:val="Body Text"/>
    <w:basedOn w:val="Normalny"/>
    <w:link w:val="TekstpodstawowyZnak"/>
    <w:uiPriority w:val="99"/>
    <w:semiHidden/>
    <w:unhideWhenUsed/>
    <w:rsid w:val="006725FD"/>
    <w:pPr>
      <w:spacing w:after="120"/>
    </w:pPr>
  </w:style>
  <w:style w:type="character" w:customStyle="1" w:styleId="TekstpodstawowyZnak">
    <w:name w:val="Tekst podstawowy Znak"/>
    <w:link w:val="Tekstpodstawowy"/>
    <w:uiPriority w:val="99"/>
    <w:semiHidden/>
    <w:rsid w:val="006725FD"/>
    <w:rPr>
      <w:rFonts w:ascii="Times New Roman" w:eastAsia="Times New Roman" w:hAnsi="Times New Roman" w:cs="Times New Roman"/>
      <w:sz w:val="20"/>
      <w:szCs w:val="20"/>
      <w:lang w:eastAsia="pl-PL"/>
    </w:rPr>
  </w:style>
  <w:style w:type="paragraph" w:styleId="NormalnyWeb">
    <w:name w:val="Normal (Web)"/>
    <w:basedOn w:val="Normalny"/>
    <w:uiPriority w:val="99"/>
    <w:semiHidden/>
    <w:unhideWhenUsed/>
    <w:rsid w:val="006725FD"/>
    <w:pPr>
      <w:spacing w:before="100" w:beforeAutospacing="1" w:after="100" w:afterAutospacing="1"/>
    </w:pPr>
    <w:rPr>
      <w:sz w:val="24"/>
      <w:szCs w:val="24"/>
    </w:rPr>
  </w:style>
  <w:style w:type="character" w:customStyle="1" w:styleId="apple-converted-space">
    <w:name w:val="apple-converted-space"/>
    <w:basedOn w:val="Domylnaczcionkaakapitu"/>
    <w:rsid w:val="00D015B6"/>
  </w:style>
  <w:style w:type="paragraph" w:styleId="Tekstprzypisukocowego">
    <w:name w:val="endnote text"/>
    <w:basedOn w:val="Normalny"/>
    <w:link w:val="TekstprzypisukocowegoZnak"/>
    <w:uiPriority w:val="99"/>
    <w:semiHidden/>
    <w:unhideWhenUsed/>
    <w:rsid w:val="001416FB"/>
  </w:style>
  <w:style w:type="character" w:customStyle="1" w:styleId="TekstprzypisukocowegoZnak">
    <w:name w:val="Tekst przypisu końcowego Znak"/>
    <w:link w:val="Tekstprzypisukocowego"/>
    <w:uiPriority w:val="99"/>
    <w:semiHidden/>
    <w:rsid w:val="001416FB"/>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416FB"/>
    <w:rPr>
      <w:vertAlign w:val="superscript"/>
    </w:rPr>
  </w:style>
  <w:style w:type="paragraph" w:styleId="Bezodstpw">
    <w:name w:val="No Spacing"/>
    <w:uiPriority w:val="1"/>
    <w:qFormat/>
    <w:rsid w:val="00E05578"/>
    <w:rPr>
      <w:rFonts w:ascii="Times New Roman" w:eastAsia="Times New Roman" w:hAnsi="Times New Roman"/>
    </w:rPr>
  </w:style>
  <w:style w:type="numbering" w:customStyle="1" w:styleId="Styl1">
    <w:name w:val="Styl1"/>
    <w:rsid w:val="0064200A"/>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628203">
      <w:bodyDiv w:val="1"/>
      <w:marLeft w:val="0"/>
      <w:marRight w:val="0"/>
      <w:marTop w:val="0"/>
      <w:marBottom w:val="0"/>
      <w:divBdr>
        <w:top w:val="none" w:sz="0" w:space="0" w:color="auto"/>
        <w:left w:val="none" w:sz="0" w:space="0" w:color="auto"/>
        <w:bottom w:val="none" w:sz="0" w:space="0" w:color="auto"/>
        <w:right w:val="none" w:sz="0" w:space="0" w:color="auto"/>
      </w:divBdr>
      <w:divsChild>
        <w:div w:id="5595253">
          <w:marLeft w:val="0"/>
          <w:marRight w:val="0"/>
          <w:marTop w:val="0"/>
          <w:marBottom w:val="0"/>
          <w:divBdr>
            <w:top w:val="none" w:sz="0" w:space="0" w:color="auto"/>
            <w:left w:val="none" w:sz="0" w:space="0" w:color="auto"/>
            <w:bottom w:val="none" w:sz="0" w:space="0" w:color="auto"/>
            <w:right w:val="none" w:sz="0" w:space="0" w:color="auto"/>
          </w:divBdr>
        </w:div>
        <w:div w:id="351037264">
          <w:marLeft w:val="0"/>
          <w:marRight w:val="0"/>
          <w:marTop w:val="0"/>
          <w:marBottom w:val="0"/>
          <w:divBdr>
            <w:top w:val="none" w:sz="0" w:space="0" w:color="auto"/>
            <w:left w:val="none" w:sz="0" w:space="0" w:color="auto"/>
            <w:bottom w:val="none" w:sz="0" w:space="0" w:color="auto"/>
            <w:right w:val="none" w:sz="0" w:space="0" w:color="auto"/>
          </w:divBdr>
        </w:div>
      </w:divsChild>
    </w:div>
    <w:div w:id="1083181861">
      <w:bodyDiv w:val="1"/>
      <w:marLeft w:val="0"/>
      <w:marRight w:val="0"/>
      <w:marTop w:val="0"/>
      <w:marBottom w:val="0"/>
      <w:divBdr>
        <w:top w:val="none" w:sz="0" w:space="0" w:color="auto"/>
        <w:left w:val="none" w:sz="0" w:space="0" w:color="auto"/>
        <w:bottom w:val="none" w:sz="0" w:space="0" w:color="auto"/>
        <w:right w:val="none" w:sz="0" w:space="0" w:color="auto"/>
      </w:divBdr>
    </w:div>
    <w:div w:id="158329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7D298-E90E-478A-839E-29727B832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4070</Words>
  <Characters>24426</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28440</CharactersWithSpaces>
  <SharedDoc>false</SharedDoc>
  <HLinks>
    <vt:vector size="30" baseType="variant">
      <vt:variant>
        <vt:i4>2555929</vt:i4>
      </vt:variant>
      <vt:variant>
        <vt:i4>12</vt:i4>
      </vt:variant>
      <vt:variant>
        <vt:i4>0</vt:i4>
      </vt:variant>
      <vt:variant>
        <vt:i4>5</vt:i4>
      </vt:variant>
      <vt:variant>
        <vt:lpwstr>mailto:sekretariat@tarr.pl</vt:lpwstr>
      </vt:variant>
      <vt:variant>
        <vt:lpwstr/>
      </vt:variant>
      <vt:variant>
        <vt:i4>7077920</vt:i4>
      </vt:variant>
      <vt:variant>
        <vt:i4>9</vt:i4>
      </vt:variant>
      <vt:variant>
        <vt:i4>0</vt:i4>
      </vt:variant>
      <vt:variant>
        <vt:i4>5</vt:i4>
      </vt:variant>
      <vt:variant>
        <vt:lpwstr>http://www.bazakonkurencyjnosci.funduszeeuropejskie.gov.pl/</vt:lpwstr>
      </vt:variant>
      <vt:variant>
        <vt:lpwstr/>
      </vt:variant>
      <vt:variant>
        <vt:i4>2555929</vt:i4>
      </vt:variant>
      <vt:variant>
        <vt:i4>6</vt:i4>
      </vt:variant>
      <vt:variant>
        <vt:i4>0</vt:i4>
      </vt:variant>
      <vt:variant>
        <vt:i4>5</vt:i4>
      </vt:variant>
      <vt:variant>
        <vt:lpwstr>mailto:sekretariat@tarr.pl</vt:lpwstr>
      </vt:variant>
      <vt:variant>
        <vt:lpwstr/>
      </vt:variant>
      <vt:variant>
        <vt:i4>7274547</vt:i4>
      </vt:variant>
      <vt:variant>
        <vt:i4>3</vt:i4>
      </vt:variant>
      <vt:variant>
        <vt:i4>0</vt:i4>
      </vt:variant>
      <vt:variant>
        <vt:i4>5</vt:i4>
      </vt:variant>
      <vt:variant>
        <vt:lpwstr>http://www.tarr.pl/</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Pasieka Mariola</cp:lastModifiedBy>
  <cp:revision>7</cp:revision>
  <cp:lastPrinted>2025-03-10T09:19:00Z</cp:lastPrinted>
  <dcterms:created xsi:type="dcterms:W3CDTF">2025-05-09T09:27:00Z</dcterms:created>
  <dcterms:modified xsi:type="dcterms:W3CDTF">2025-06-13T06:48:00Z</dcterms:modified>
</cp:coreProperties>
</file>