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41C691C" w14:textId="7AD9C5A5" w:rsidR="003673A8" w:rsidRPr="00F3543C" w:rsidRDefault="006E5FD6" w:rsidP="001178F9">
      <w:pPr>
        <w:spacing w:line="312" w:lineRule="auto"/>
        <w:rPr>
          <w:rFonts w:asciiTheme="minorHAnsi" w:hAnsiTheme="minorHAnsi" w:cstheme="minorHAnsi"/>
        </w:rPr>
      </w:pPr>
      <w:bookmarkStart w:id="0" w:name="_GoBack"/>
      <w:bookmarkEnd w:id="0"/>
      <w:r w:rsidRPr="00F3543C">
        <w:rPr>
          <w:rFonts w:asciiTheme="minorHAnsi" w:hAnsiTheme="minorHAnsi" w:cstheme="minorHAnsi"/>
        </w:rPr>
        <w:t>Oznaczenie</w:t>
      </w:r>
      <w:r w:rsidR="003673A8" w:rsidRPr="00F3543C">
        <w:rPr>
          <w:rFonts w:asciiTheme="minorHAnsi" w:hAnsiTheme="minorHAnsi" w:cstheme="minorHAnsi"/>
        </w:rPr>
        <w:t xml:space="preserve"> sprawy: </w:t>
      </w:r>
      <w:r w:rsidR="004556ED" w:rsidRPr="00F3543C">
        <w:rPr>
          <w:rFonts w:asciiTheme="minorHAnsi" w:hAnsiTheme="minorHAnsi" w:cstheme="minorHAnsi"/>
          <w:b/>
          <w:bCs/>
          <w:iCs/>
        </w:rPr>
        <w:t>ZZM.ZP/252-</w:t>
      </w:r>
      <w:r w:rsidR="007942B3" w:rsidRPr="00F3543C">
        <w:rPr>
          <w:rFonts w:asciiTheme="minorHAnsi" w:hAnsiTheme="minorHAnsi" w:cstheme="minorHAnsi"/>
          <w:b/>
          <w:bCs/>
          <w:iCs/>
        </w:rPr>
        <w:t>29</w:t>
      </w:r>
      <w:r w:rsidR="004556ED" w:rsidRPr="00F3543C">
        <w:rPr>
          <w:rFonts w:asciiTheme="minorHAnsi" w:hAnsiTheme="minorHAnsi" w:cstheme="minorHAnsi"/>
          <w:b/>
          <w:bCs/>
          <w:iCs/>
        </w:rPr>
        <w:t>/202</w:t>
      </w:r>
      <w:r w:rsidR="00EF1313" w:rsidRPr="00F3543C">
        <w:rPr>
          <w:rFonts w:asciiTheme="minorHAnsi" w:hAnsiTheme="minorHAnsi" w:cstheme="minorHAnsi"/>
          <w:b/>
          <w:bCs/>
          <w:iCs/>
        </w:rPr>
        <w:t>5</w:t>
      </w:r>
      <w:r w:rsidR="004556ED" w:rsidRPr="00F3543C">
        <w:rPr>
          <w:rFonts w:asciiTheme="minorHAnsi" w:hAnsiTheme="minorHAnsi" w:cstheme="minorHAnsi"/>
          <w:b/>
          <w:bCs/>
          <w:iCs/>
        </w:rPr>
        <w:t>P</w:t>
      </w:r>
    </w:p>
    <w:p w14:paraId="60F936EE" w14:textId="77777777" w:rsidR="003673A8" w:rsidRPr="00F3543C" w:rsidRDefault="003673A8" w:rsidP="001178F9">
      <w:pPr>
        <w:spacing w:line="312" w:lineRule="auto"/>
        <w:rPr>
          <w:rFonts w:asciiTheme="minorHAnsi" w:hAnsiTheme="minorHAnsi" w:cstheme="minorHAnsi"/>
        </w:rPr>
      </w:pPr>
    </w:p>
    <w:p w14:paraId="53BD278B" w14:textId="77777777" w:rsidR="00B543B8" w:rsidRPr="00F3543C" w:rsidRDefault="00B543B8" w:rsidP="001178F9">
      <w:pPr>
        <w:pStyle w:val="Nagwek2"/>
        <w:spacing w:line="312" w:lineRule="auto"/>
        <w:rPr>
          <w:rFonts w:asciiTheme="minorHAnsi" w:hAnsiTheme="minorHAnsi" w:cstheme="minorHAnsi"/>
          <w:b/>
          <w:sz w:val="20"/>
        </w:rPr>
      </w:pPr>
    </w:p>
    <w:p w14:paraId="1AA2EC98" w14:textId="77777777" w:rsidR="00280E77" w:rsidRPr="00F3543C" w:rsidRDefault="00280E77" w:rsidP="001178F9">
      <w:pPr>
        <w:spacing w:line="312" w:lineRule="auto"/>
        <w:rPr>
          <w:rFonts w:asciiTheme="minorHAnsi" w:hAnsiTheme="minorHAnsi" w:cstheme="minorHAnsi"/>
        </w:rPr>
      </w:pPr>
    </w:p>
    <w:p w14:paraId="775B48AD" w14:textId="77777777" w:rsidR="00067F45" w:rsidRPr="00F3543C" w:rsidRDefault="00067F45" w:rsidP="001178F9">
      <w:pPr>
        <w:spacing w:line="312" w:lineRule="auto"/>
        <w:rPr>
          <w:rFonts w:asciiTheme="minorHAnsi" w:hAnsiTheme="minorHAnsi" w:cstheme="minorHAnsi"/>
        </w:rPr>
      </w:pPr>
    </w:p>
    <w:p w14:paraId="03FFFD4D" w14:textId="77777777" w:rsidR="003673A8" w:rsidRPr="00F3543C" w:rsidRDefault="001F2A43" w:rsidP="001178F9">
      <w:pPr>
        <w:pStyle w:val="Nagwek2"/>
        <w:spacing w:line="312" w:lineRule="auto"/>
        <w:rPr>
          <w:rFonts w:asciiTheme="minorHAnsi" w:hAnsiTheme="minorHAnsi" w:cstheme="minorHAnsi"/>
          <w:b/>
          <w:sz w:val="32"/>
          <w:szCs w:val="32"/>
        </w:rPr>
      </w:pPr>
      <w:r w:rsidRPr="00F3543C">
        <w:rPr>
          <w:rFonts w:asciiTheme="minorHAnsi" w:hAnsiTheme="minorHAnsi" w:cstheme="minorHAnsi"/>
          <w:b/>
          <w:sz w:val="32"/>
          <w:szCs w:val="32"/>
        </w:rPr>
        <w:t xml:space="preserve">SPECYFIKACJA </w:t>
      </w:r>
      <w:r w:rsidR="009C3C55" w:rsidRPr="00F3543C">
        <w:rPr>
          <w:rFonts w:asciiTheme="minorHAnsi" w:hAnsiTheme="minorHAnsi" w:cstheme="minorHAnsi"/>
          <w:b/>
          <w:sz w:val="32"/>
          <w:szCs w:val="32"/>
        </w:rPr>
        <w:t xml:space="preserve"> </w:t>
      </w:r>
      <w:r w:rsidR="003673A8" w:rsidRPr="00F3543C">
        <w:rPr>
          <w:rFonts w:asciiTheme="minorHAnsi" w:hAnsiTheme="minorHAnsi" w:cstheme="minorHAnsi"/>
          <w:b/>
          <w:sz w:val="32"/>
          <w:szCs w:val="32"/>
        </w:rPr>
        <w:t xml:space="preserve">WARUNKÓW </w:t>
      </w:r>
      <w:r w:rsidR="0085016F" w:rsidRPr="00F3543C">
        <w:rPr>
          <w:rFonts w:asciiTheme="minorHAnsi" w:hAnsiTheme="minorHAnsi" w:cstheme="minorHAnsi"/>
          <w:b/>
          <w:sz w:val="32"/>
          <w:szCs w:val="32"/>
        </w:rPr>
        <w:t xml:space="preserve"> </w:t>
      </w:r>
      <w:r w:rsidR="003673A8" w:rsidRPr="00F3543C">
        <w:rPr>
          <w:rFonts w:asciiTheme="minorHAnsi" w:hAnsiTheme="minorHAnsi" w:cstheme="minorHAnsi"/>
          <w:b/>
          <w:sz w:val="32"/>
          <w:szCs w:val="32"/>
        </w:rPr>
        <w:t>ZAMÓWIENIA</w:t>
      </w:r>
    </w:p>
    <w:p w14:paraId="0EA52E8B" w14:textId="77777777" w:rsidR="0030177B" w:rsidRPr="00F3543C" w:rsidRDefault="0030177B" w:rsidP="001178F9">
      <w:pPr>
        <w:spacing w:line="312" w:lineRule="auto"/>
        <w:jc w:val="center"/>
        <w:rPr>
          <w:rFonts w:asciiTheme="minorHAnsi" w:hAnsiTheme="minorHAnsi" w:cstheme="minorHAnsi"/>
          <w:b/>
          <w:sz w:val="32"/>
          <w:szCs w:val="32"/>
        </w:rPr>
      </w:pPr>
      <w:r w:rsidRPr="00F3543C">
        <w:rPr>
          <w:rFonts w:asciiTheme="minorHAnsi" w:hAnsiTheme="minorHAnsi" w:cstheme="minorHAnsi"/>
          <w:b/>
          <w:sz w:val="32"/>
          <w:szCs w:val="32"/>
        </w:rPr>
        <w:t>(SWZ)</w:t>
      </w:r>
    </w:p>
    <w:p w14:paraId="71F74D7B" w14:textId="77777777" w:rsidR="003673A8" w:rsidRPr="00F3543C" w:rsidRDefault="003673A8" w:rsidP="001178F9">
      <w:pPr>
        <w:spacing w:line="312" w:lineRule="auto"/>
        <w:jc w:val="center"/>
        <w:rPr>
          <w:rFonts w:asciiTheme="minorHAnsi" w:hAnsiTheme="minorHAnsi" w:cstheme="minorHAnsi"/>
          <w:b/>
          <w:sz w:val="26"/>
          <w:szCs w:val="26"/>
        </w:rPr>
      </w:pPr>
    </w:p>
    <w:p w14:paraId="3764505C" w14:textId="77777777" w:rsidR="00280E77" w:rsidRPr="00F3543C" w:rsidRDefault="00280E77" w:rsidP="001178F9">
      <w:pPr>
        <w:spacing w:line="312" w:lineRule="auto"/>
        <w:rPr>
          <w:rFonts w:asciiTheme="minorHAnsi" w:hAnsiTheme="minorHAnsi" w:cstheme="minorHAnsi"/>
          <w:sz w:val="26"/>
          <w:szCs w:val="26"/>
        </w:rPr>
      </w:pPr>
    </w:p>
    <w:p w14:paraId="1E6BA9D3" w14:textId="77777777" w:rsidR="009C3C55" w:rsidRPr="00F3543C" w:rsidRDefault="009C3C55" w:rsidP="001178F9">
      <w:pPr>
        <w:spacing w:line="312" w:lineRule="auto"/>
        <w:rPr>
          <w:rFonts w:asciiTheme="minorHAnsi" w:hAnsiTheme="minorHAnsi" w:cstheme="minorHAnsi"/>
        </w:rPr>
      </w:pPr>
    </w:p>
    <w:p w14:paraId="235EB34F" w14:textId="77777777" w:rsidR="009C3C55" w:rsidRPr="00F3543C" w:rsidRDefault="009C3C55" w:rsidP="001178F9">
      <w:pPr>
        <w:spacing w:line="312" w:lineRule="auto"/>
        <w:rPr>
          <w:rFonts w:asciiTheme="minorHAnsi" w:hAnsiTheme="minorHAnsi" w:cstheme="minorHAnsi"/>
        </w:rPr>
      </w:pPr>
    </w:p>
    <w:p w14:paraId="0311A543" w14:textId="77777777" w:rsidR="003673A8" w:rsidRPr="00F3543C" w:rsidRDefault="003673A8" w:rsidP="001178F9">
      <w:pPr>
        <w:spacing w:line="312" w:lineRule="auto"/>
        <w:jc w:val="both"/>
        <w:rPr>
          <w:rFonts w:asciiTheme="minorHAnsi" w:hAnsiTheme="minorHAnsi" w:cstheme="minorHAnsi"/>
          <w:sz w:val="26"/>
          <w:szCs w:val="26"/>
        </w:rPr>
      </w:pPr>
      <w:r w:rsidRPr="00F3543C">
        <w:rPr>
          <w:rFonts w:asciiTheme="minorHAnsi" w:hAnsiTheme="minorHAnsi" w:cstheme="minorHAnsi"/>
          <w:sz w:val="26"/>
          <w:szCs w:val="26"/>
        </w:rPr>
        <w:t xml:space="preserve">Podstawa prawna: </w:t>
      </w:r>
    </w:p>
    <w:p w14:paraId="56FD9A5C" w14:textId="3722140E" w:rsidR="003673A8" w:rsidRPr="00F3543C" w:rsidRDefault="003673A8" w:rsidP="001178F9">
      <w:pPr>
        <w:spacing w:line="312" w:lineRule="auto"/>
        <w:jc w:val="both"/>
        <w:rPr>
          <w:rFonts w:asciiTheme="minorHAnsi" w:hAnsiTheme="minorHAnsi" w:cstheme="minorHAnsi"/>
          <w:sz w:val="24"/>
          <w:szCs w:val="24"/>
        </w:rPr>
      </w:pPr>
      <w:r w:rsidRPr="00F3543C">
        <w:rPr>
          <w:rFonts w:asciiTheme="minorHAnsi" w:hAnsiTheme="minorHAnsi" w:cstheme="minorHAnsi"/>
          <w:sz w:val="24"/>
          <w:szCs w:val="24"/>
        </w:rPr>
        <w:t xml:space="preserve">ustawa z dnia </w:t>
      </w:r>
      <w:r w:rsidR="009C3C55" w:rsidRPr="00F3543C">
        <w:rPr>
          <w:rFonts w:asciiTheme="minorHAnsi" w:hAnsiTheme="minorHAnsi" w:cstheme="minorHAnsi"/>
          <w:sz w:val="24"/>
          <w:szCs w:val="24"/>
        </w:rPr>
        <w:t>11 września 2019</w:t>
      </w:r>
      <w:r w:rsidRPr="00F3543C">
        <w:rPr>
          <w:rFonts w:asciiTheme="minorHAnsi" w:hAnsiTheme="minorHAnsi" w:cstheme="minorHAnsi"/>
          <w:sz w:val="24"/>
          <w:szCs w:val="24"/>
        </w:rPr>
        <w:t xml:space="preserve"> r. Prawo zamówień publicznych</w:t>
      </w:r>
      <w:r w:rsidR="006625B2" w:rsidRPr="00F3543C">
        <w:rPr>
          <w:rFonts w:asciiTheme="minorHAnsi" w:hAnsiTheme="minorHAnsi" w:cstheme="minorHAnsi"/>
          <w:sz w:val="24"/>
          <w:szCs w:val="24"/>
        </w:rPr>
        <w:t xml:space="preserve"> </w:t>
      </w:r>
      <w:r w:rsidRPr="00F3543C">
        <w:rPr>
          <w:rFonts w:asciiTheme="minorHAnsi" w:hAnsiTheme="minorHAnsi" w:cstheme="minorHAnsi"/>
          <w:sz w:val="24"/>
          <w:szCs w:val="24"/>
        </w:rPr>
        <w:t>(</w:t>
      </w:r>
      <w:r w:rsidR="00552ADF" w:rsidRPr="00F3543C">
        <w:rPr>
          <w:rFonts w:asciiTheme="minorHAnsi" w:hAnsiTheme="minorHAnsi" w:cstheme="minorHAnsi"/>
          <w:sz w:val="24"/>
          <w:szCs w:val="24"/>
        </w:rPr>
        <w:t xml:space="preserve">Dz. U. z </w:t>
      </w:r>
      <w:r w:rsidR="00EB58BF" w:rsidRPr="00F3543C">
        <w:rPr>
          <w:rFonts w:asciiTheme="minorHAnsi" w:hAnsiTheme="minorHAnsi" w:cstheme="minorHAnsi"/>
          <w:sz w:val="24"/>
          <w:szCs w:val="24"/>
        </w:rPr>
        <w:t>2024</w:t>
      </w:r>
      <w:r w:rsidR="00024A11" w:rsidRPr="00F3543C">
        <w:rPr>
          <w:rFonts w:asciiTheme="minorHAnsi" w:hAnsiTheme="minorHAnsi" w:cstheme="minorHAnsi"/>
          <w:sz w:val="24"/>
          <w:szCs w:val="24"/>
        </w:rPr>
        <w:t xml:space="preserve"> r.</w:t>
      </w:r>
      <w:r w:rsidR="00FA25D5" w:rsidRPr="00F3543C">
        <w:rPr>
          <w:rFonts w:asciiTheme="minorHAnsi" w:hAnsiTheme="minorHAnsi" w:cstheme="minorHAnsi"/>
          <w:sz w:val="24"/>
          <w:szCs w:val="24"/>
        </w:rPr>
        <w:t>,</w:t>
      </w:r>
      <w:r w:rsidR="00024A11" w:rsidRPr="00F3543C">
        <w:rPr>
          <w:rFonts w:asciiTheme="minorHAnsi" w:hAnsiTheme="minorHAnsi" w:cstheme="minorHAnsi"/>
          <w:sz w:val="24"/>
          <w:szCs w:val="24"/>
        </w:rPr>
        <w:t xml:space="preserve"> poz. </w:t>
      </w:r>
      <w:r w:rsidR="00552ADF" w:rsidRPr="00F3543C">
        <w:rPr>
          <w:rFonts w:asciiTheme="minorHAnsi" w:hAnsiTheme="minorHAnsi" w:cstheme="minorHAnsi"/>
          <w:sz w:val="24"/>
          <w:szCs w:val="24"/>
        </w:rPr>
        <w:t>1</w:t>
      </w:r>
      <w:r w:rsidR="00EB58BF" w:rsidRPr="00F3543C">
        <w:rPr>
          <w:rFonts w:asciiTheme="minorHAnsi" w:hAnsiTheme="minorHAnsi" w:cstheme="minorHAnsi"/>
          <w:sz w:val="24"/>
          <w:szCs w:val="24"/>
        </w:rPr>
        <w:t>320</w:t>
      </w:r>
      <w:r w:rsidR="007942B3" w:rsidRPr="00F3543C">
        <w:rPr>
          <w:rFonts w:asciiTheme="minorHAnsi" w:hAnsiTheme="minorHAnsi" w:cstheme="minorHAnsi"/>
          <w:sz w:val="24"/>
          <w:szCs w:val="24"/>
        </w:rPr>
        <w:t xml:space="preserve"> ze zm.</w:t>
      </w:r>
      <w:r w:rsidR="009C3C55" w:rsidRPr="00F3543C">
        <w:rPr>
          <w:rFonts w:asciiTheme="minorHAnsi" w:hAnsiTheme="minorHAnsi" w:cstheme="minorHAnsi"/>
          <w:sz w:val="24"/>
          <w:szCs w:val="24"/>
        </w:rPr>
        <w:t xml:space="preserve">) </w:t>
      </w:r>
    </w:p>
    <w:p w14:paraId="5A179CE8" w14:textId="77777777" w:rsidR="003673A8" w:rsidRPr="00F3543C" w:rsidRDefault="003673A8" w:rsidP="001178F9">
      <w:pPr>
        <w:spacing w:line="312" w:lineRule="auto"/>
        <w:rPr>
          <w:rFonts w:asciiTheme="minorHAnsi" w:hAnsiTheme="minorHAnsi" w:cstheme="minorHAnsi"/>
          <w:sz w:val="26"/>
          <w:szCs w:val="26"/>
        </w:rPr>
      </w:pPr>
    </w:p>
    <w:p w14:paraId="56EB46D3" w14:textId="77777777" w:rsidR="003673A8" w:rsidRPr="00F3543C" w:rsidRDefault="003673A8" w:rsidP="001178F9">
      <w:pPr>
        <w:spacing w:line="312" w:lineRule="auto"/>
        <w:rPr>
          <w:rFonts w:asciiTheme="minorHAnsi" w:hAnsiTheme="minorHAnsi" w:cstheme="minorHAnsi"/>
          <w:sz w:val="26"/>
          <w:szCs w:val="26"/>
        </w:rPr>
      </w:pPr>
    </w:p>
    <w:p w14:paraId="1B08DEA0" w14:textId="77777777" w:rsidR="00067F45" w:rsidRPr="00F3543C" w:rsidRDefault="00067F45" w:rsidP="001178F9">
      <w:pPr>
        <w:spacing w:line="312" w:lineRule="auto"/>
        <w:rPr>
          <w:rFonts w:asciiTheme="minorHAnsi" w:hAnsiTheme="minorHAnsi" w:cstheme="minorHAnsi"/>
          <w:sz w:val="26"/>
          <w:szCs w:val="26"/>
        </w:rPr>
      </w:pPr>
    </w:p>
    <w:p w14:paraId="3E516F06" w14:textId="77777777" w:rsidR="003673A8" w:rsidRPr="00F3543C" w:rsidRDefault="003673A8" w:rsidP="001178F9">
      <w:pPr>
        <w:spacing w:line="312" w:lineRule="auto"/>
        <w:rPr>
          <w:rFonts w:asciiTheme="minorHAnsi" w:hAnsiTheme="minorHAnsi" w:cstheme="minorHAnsi"/>
          <w:sz w:val="26"/>
          <w:szCs w:val="26"/>
        </w:rPr>
      </w:pPr>
      <w:r w:rsidRPr="00F3543C">
        <w:rPr>
          <w:rFonts w:asciiTheme="minorHAnsi" w:hAnsiTheme="minorHAnsi" w:cstheme="minorHAnsi"/>
          <w:sz w:val="26"/>
          <w:szCs w:val="26"/>
        </w:rPr>
        <w:t xml:space="preserve">Tryb </w:t>
      </w:r>
      <w:r w:rsidR="00912226" w:rsidRPr="00F3543C">
        <w:rPr>
          <w:rFonts w:asciiTheme="minorHAnsi" w:hAnsiTheme="minorHAnsi" w:cstheme="minorHAnsi"/>
          <w:sz w:val="26"/>
          <w:szCs w:val="26"/>
        </w:rPr>
        <w:t>udzielenia</w:t>
      </w:r>
      <w:r w:rsidR="009C3C55" w:rsidRPr="00F3543C">
        <w:rPr>
          <w:rFonts w:asciiTheme="minorHAnsi" w:hAnsiTheme="minorHAnsi" w:cstheme="minorHAnsi"/>
          <w:sz w:val="26"/>
          <w:szCs w:val="26"/>
        </w:rPr>
        <w:t xml:space="preserve"> zamówienia</w:t>
      </w:r>
      <w:r w:rsidRPr="00F3543C">
        <w:rPr>
          <w:rFonts w:asciiTheme="minorHAnsi" w:hAnsiTheme="minorHAnsi" w:cstheme="minorHAnsi"/>
          <w:sz w:val="26"/>
          <w:szCs w:val="26"/>
        </w:rPr>
        <w:t xml:space="preserve">: </w:t>
      </w:r>
    </w:p>
    <w:p w14:paraId="551D1D48" w14:textId="77777777" w:rsidR="003673A8" w:rsidRPr="00F3543C" w:rsidRDefault="009C3C55" w:rsidP="001178F9">
      <w:pPr>
        <w:spacing w:line="312" w:lineRule="auto"/>
        <w:rPr>
          <w:rFonts w:asciiTheme="minorHAnsi" w:hAnsiTheme="minorHAnsi" w:cstheme="minorHAnsi"/>
          <w:sz w:val="24"/>
          <w:szCs w:val="24"/>
        </w:rPr>
      </w:pPr>
      <w:r w:rsidRPr="00F3543C">
        <w:rPr>
          <w:rFonts w:asciiTheme="minorHAnsi" w:hAnsiTheme="minorHAnsi" w:cstheme="minorHAnsi"/>
          <w:sz w:val="24"/>
          <w:szCs w:val="24"/>
        </w:rPr>
        <w:t>Tryb podstawowy bez przeprowadzenia negocjacji - art. 275 pkt 1 Ustawy</w:t>
      </w:r>
    </w:p>
    <w:p w14:paraId="58F946C5" w14:textId="77777777" w:rsidR="003673A8" w:rsidRPr="00F3543C" w:rsidRDefault="003673A8" w:rsidP="001178F9">
      <w:pPr>
        <w:spacing w:line="312" w:lineRule="auto"/>
        <w:rPr>
          <w:rFonts w:asciiTheme="minorHAnsi" w:hAnsiTheme="minorHAnsi" w:cstheme="minorHAnsi"/>
          <w:sz w:val="26"/>
          <w:szCs w:val="26"/>
        </w:rPr>
      </w:pPr>
    </w:p>
    <w:p w14:paraId="6E1CD7D1" w14:textId="77777777" w:rsidR="003673A8" w:rsidRPr="00F3543C" w:rsidRDefault="003673A8" w:rsidP="001178F9">
      <w:pPr>
        <w:spacing w:line="312" w:lineRule="auto"/>
        <w:rPr>
          <w:rFonts w:asciiTheme="minorHAnsi" w:hAnsiTheme="minorHAnsi" w:cstheme="minorHAnsi"/>
          <w:sz w:val="26"/>
          <w:szCs w:val="26"/>
        </w:rPr>
      </w:pPr>
    </w:p>
    <w:p w14:paraId="63906E7A" w14:textId="77777777" w:rsidR="00067F45" w:rsidRPr="00F3543C" w:rsidRDefault="00067F45" w:rsidP="001178F9">
      <w:pPr>
        <w:spacing w:line="312" w:lineRule="auto"/>
        <w:rPr>
          <w:rFonts w:asciiTheme="minorHAnsi" w:hAnsiTheme="minorHAnsi" w:cstheme="minorHAnsi"/>
          <w:sz w:val="26"/>
          <w:szCs w:val="26"/>
        </w:rPr>
      </w:pPr>
    </w:p>
    <w:p w14:paraId="36EB1A68" w14:textId="77777777" w:rsidR="003673A8" w:rsidRPr="00F3543C" w:rsidRDefault="003673A8" w:rsidP="001178F9">
      <w:pPr>
        <w:spacing w:line="312" w:lineRule="auto"/>
        <w:jc w:val="both"/>
        <w:rPr>
          <w:rFonts w:asciiTheme="minorHAnsi" w:hAnsiTheme="minorHAnsi" w:cstheme="minorHAnsi"/>
          <w:sz w:val="26"/>
          <w:szCs w:val="26"/>
        </w:rPr>
      </w:pPr>
      <w:r w:rsidRPr="00F3543C">
        <w:rPr>
          <w:rFonts w:asciiTheme="minorHAnsi" w:hAnsiTheme="minorHAnsi" w:cstheme="minorHAnsi"/>
          <w:sz w:val="26"/>
          <w:szCs w:val="26"/>
        </w:rPr>
        <w:t xml:space="preserve">Przedmiot zamówienia: </w:t>
      </w:r>
    </w:p>
    <w:p w14:paraId="7460EAAF" w14:textId="5ECBF145" w:rsidR="009C3C55" w:rsidRPr="00F3543C" w:rsidRDefault="001178F9" w:rsidP="001178F9">
      <w:pPr>
        <w:spacing w:line="312" w:lineRule="auto"/>
        <w:jc w:val="both"/>
        <w:rPr>
          <w:rFonts w:asciiTheme="minorHAnsi" w:hAnsiTheme="minorHAnsi" w:cstheme="minorHAnsi"/>
          <w:b/>
          <w:sz w:val="26"/>
          <w:szCs w:val="26"/>
        </w:rPr>
      </w:pPr>
      <w:r w:rsidRPr="00F3543C">
        <w:rPr>
          <w:rFonts w:asciiTheme="minorHAnsi" w:hAnsiTheme="minorHAnsi" w:cstheme="minorHAnsi"/>
          <w:b/>
          <w:bCs/>
          <w:iCs/>
          <w:sz w:val="26"/>
          <w:szCs w:val="26"/>
        </w:rPr>
        <w:t>Wykonanie kompleksowej koncepcji rewaloryzacji cmentarzy na poznańskiej Cytadeli – Master Plan wraz z uzyskaniem niezbędnych pozwoleń, uzgodnień i decyzji</w:t>
      </w:r>
      <w:r w:rsidR="00EB58BF" w:rsidRPr="00F3543C">
        <w:rPr>
          <w:rFonts w:asciiTheme="minorHAnsi" w:hAnsiTheme="minorHAnsi" w:cstheme="minorHAnsi"/>
          <w:b/>
          <w:bCs/>
          <w:iCs/>
          <w:sz w:val="26"/>
          <w:szCs w:val="26"/>
        </w:rPr>
        <w:t>.</w:t>
      </w:r>
    </w:p>
    <w:p w14:paraId="451832C9" w14:textId="77777777" w:rsidR="003673A8" w:rsidRPr="00F3543C" w:rsidRDefault="003673A8" w:rsidP="001178F9">
      <w:pPr>
        <w:spacing w:line="312" w:lineRule="auto"/>
        <w:jc w:val="both"/>
        <w:rPr>
          <w:rFonts w:asciiTheme="minorHAnsi" w:hAnsiTheme="minorHAnsi" w:cstheme="minorHAnsi"/>
        </w:rPr>
      </w:pPr>
    </w:p>
    <w:p w14:paraId="4C61228F" w14:textId="77777777" w:rsidR="00B543B8" w:rsidRPr="00F3543C" w:rsidRDefault="00B543B8" w:rsidP="001178F9">
      <w:pPr>
        <w:spacing w:line="312" w:lineRule="auto"/>
        <w:jc w:val="center"/>
        <w:rPr>
          <w:rFonts w:asciiTheme="minorHAnsi" w:hAnsiTheme="minorHAnsi" w:cstheme="minorHAnsi"/>
        </w:rPr>
      </w:pPr>
    </w:p>
    <w:p w14:paraId="4577A41C" w14:textId="77777777" w:rsidR="00706CED" w:rsidRPr="00F3543C" w:rsidRDefault="00706CED" w:rsidP="001178F9">
      <w:pPr>
        <w:spacing w:line="312" w:lineRule="auto"/>
        <w:jc w:val="center"/>
        <w:rPr>
          <w:rFonts w:asciiTheme="minorHAnsi" w:hAnsiTheme="minorHAnsi" w:cstheme="minorHAnsi"/>
        </w:rPr>
      </w:pPr>
    </w:p>
    <w:p w14:paraId="19DFB00C" w14:textId="77777777" w:rsidR="00706CED" w:rsidRPr="00F3543C" w:rsidRDefault="00706CED" w:rsidP="001178F9">
      <w:pPr>
        <w:spacing w:line="312" w:lineRule="auto"/>
        <w:jc w:val="center"/>
        <w:rPr>
          <w:rFonts w:asciiTheme="minorHAnsi" w:hAnsiTheme="minorHAnsi" w:cstheme="minorHAnsi"/>
        </w:rPr>
      </w:pPr>
    </w:p>
    <w:p w14:paraId="35718916" w14:textId="77777777" w:rsidR="00706CED" w:rsidRPr="00F3543C" w:rsidRDefault="00706CED" w:rsidP="001178F9">
      <w:pPr>
        <w:spacing w:line="312" w:lineRule="auto"/>
        <w:jc w:val="center"/>
        <w:rPr>
          <w:rFonts w:asciiTheme="minorHAnsi" w:hAnsiTheme="minorHAnsi" w:cstheme="minorHAnsi"/>
        </w:rPr>
      </w:pPr>
    </w:p>
    <w:p w14:paraId="5FA4EAD4" w14:textId="77777777" w:rsidR="00706CED" w:rsidRPr="00F3543C" w:rsidRDefault="00706CED" w:rsidP="001178F9">
      <w:pPr>
        <w:spacing w:line="312" w:lineRule="auto"/>
        <w:jc w:val="center"/>
        <w:rPr>
          <w:rFonts w:asciiTheme="minorHAnsi" w:hAnsiTheme="minorHAnsi" w:cstheme="minorHAnsi"/>
        </w:rPr>
      </w:pPr>
    </w:p>
    <w:p w14:paraId="54D1BF0D" w14:textId="77777777" w:rsidR="00706CED" w:rsidRPr="00F3543C" w:rsidRDefault="00706CED" w:rsidP="001178F9">
      <w:pPr>
        <w:spacing w:line="312" w:lineRule="auto"/>
        <w:jc w:val="center"/>
        <w:rPr>
          <w:rFonts w:asciiTheme="minorHAnsi" w:hAnsiTheme="minorHAnsi" w:cstheme="minorHAnsi"/>
        </w:rPr>
      </w:pPr>
    </w:p>
    <w:p w14:paraId="27B0F81E" w14:textId="77777777" w:rsidR="001178F9" w:rsidRPr="00F3543C" w:rsidRDefault="001178F9" w:rsidP="001178F9">
      <w:pPr>
        <w:spacing w:line="312" w:lineRule="auto"/>
        <w:jc w:val="center"/>
        <w:rPr>
          <w:rFonts w:asciiTheme="minorHAnsi" w:hAnsiTheme="minorHAnsi" w:cstheme="minorHAnsi"/>
        </w:rPr>
      </w:pPr>
    </w:p>
    <w:p w14:paraId="4B2B7130" w14:textId="77777777" w:rsidR="001178F9" w:rsidRPr="00F3543C" w:rsidRDefault="001178F9" w:rsidP="001178F9">
      <w:pPr>
        <w:spacing w:line="312" w:lineRule="auto"/>
        <w:jc w:val="center"/>
        <w:rPr>
          <w:rFonts w:asciiTheme="minorHAnsi" w:hAnsiTheme="minorHAnsi" w:cstheme="minorHAnsi"/>
        </w:rPr>
      </w:pPr>
    </w:p>
    <w:p w14:paraId="5CA2138E" w14:textId="77777777" w:rsidR="001178F9" w:rsidRPr="00F3543C" w:rsidRDefault="001178F9" w:rsidP="001178F9">
      <w:pPr>
        <w:spacing w:line="312" w:lineRule="auto"/>
        <w:jc w:val="center"/>
        <w:rPr>
          <w:rFonts w:asciiTheme="minorHAnsi" w:hAnsiTheme="minorHAnsi" w:cstheme="minorHAnsi"/>
        </w:rPr>
      </w:pPr>
    </w:p>
    <w:p w14:paraId="672B4335" w14:textId="04A8B253" w:rsidR="00706CED" w:rsidRPr="00F3543C" w:rsidRDefault="003673A8" w:rsidP="001178F9">
      <w:pPr>
        <w:spacing w:line="312" w:lineRule="auto"/>
        <w:jc w:val="center"/>
        <w:rPr>
          <w:rFonts w:asciiTheme="minorHAnsi" w:hAnsiTheme="minorHAnsi" w:cstheme="minorHAnsi"/>
          <w:sz w:val="24"/>
          <w:szCs w:val="24"/>
        </w:rPr>
      </w:pPr>
      <w:r w:rsidRPr="00F3543C">
        <w:rPr>
          <w:rFonts w:asciiTheme="minorHAnsi" w:hAnsiTheme="minorHAnsi" w:cstheme="minorHAnsi"/>
          <w:sz w:val="24"/>
          <w:szCs w:val="24"/>
        </w:rPr>
        <w:t>P</w:t>
      </w:r>
      <w:r w:rsidR="004556ED" w:rsidRPr="00F3543C">
        <w:rPr>
          <w:rFonts w:asciiTheme="minorHAnsi" w:hAnsiTheme="minorHAnsi" w:cstheme="minorHAnsi"/>
          <w:sz w:val="24"/>
          <w:szCs w:val="24"/>
        </w:rPr>
        <w:t>oznań</w:t>
      </w:r>
      <w:r w:rsidRPr="00F3543C">
        <w:rPr>
          <w:rFonts w:asciiTheme="minorHAnsi" w:hAnsiTheme="minorHAnsi" w:cstheme="minorHAnsi"/>
          <w:sz w:val="24"/>
          <w:szCs w:val="24"/>
        </w:rPr>
        <w:t xml:space="preserve">, </w:t>
      </w:r>
      <w:r w:rsidR="007942B3" w:rsidRPr="00F3543C">
        <w:rPr>
          <w:rFonts w:asciiTheme="minorHAnsi" w:hAnsiTheme="minorHAnsi" w:cstheme="minorHAnsi"/>
          <w:sz w:val="24"/>
          <w:szCs w:val="24"/>
        </w:rPr>
        <w:t>czerwiec</w:t>
      </w:r>
      <w:r w:rsidR="00EF1313" w:rsidRPr="00F3543C">
        <w:rPr>
          <w:rFonts w:asciiTheme="minorHAnsi" w:hAnsiTheme="minorHAnsi" w:cstheme="minorHAnsi"/>
          <w:sz w:val="24"/>
          <w:szCs w:val="24"/>
        </w:rPr>
        <w:t xml:space="preserve"> 2025</w:t>
      </w:r>
    </w:p>
    <w:p w14:paraId="01BE46BD" w14:textId="77777777" w:rsidR="0052589A" w:rsidRPr="00F3543C" w:rsidRDefault="0052589A" w:rsidP="001178F9">
      <w:pPr>
        <w:spacing w:line="312" w:lineRule="auto"/>
        <w:jc w:val="center"/>
        <w:rPr>
          <w:rFonts w:asciiTheme="minorHAnsi" w:hAnsiTheme="minorHAnsi" w:cstheme="minorHAnsi"/>
          <w:sz w:val="24"/>
          <w:szCs w:val="24"/>
        </w:rPr>
      </w:pPr>
    </w:p>
    <w:p w14:paraId="7BAC6526" w14:textId="77777777" w:rsidR="00303090" w:rsidRPr="00F3543C" w:rsidRDefault="00706CED" w:rsidP="001178F9">
      <w:pPr>
        <w:spacing w:line="312" w:lineRule="auto"/>
        <w:jc w:val="both"/>
        <w:rPr>
          <w:rFonts w:asciiTheme="minorHAnsi" w:hAnsiTheme="minorHAnsi" w:cstheme="minorHAnsi"/>
          <w:b/>
        </w:rPr>
      </w:pPr>
      <w:r w:rsidRPr="00F3543C">
        <w:rPr>
          <w:rFonts w:asciiTheme="minorHAnsi" w:hAnsiTheme="minorHAnsi" w:cstheme="minorHAnsi"/>
          <w:i/>
        </w:rPr>
        <w:t xml:space="preserve">Administratorem danych osobowych jest </w:t>
      </w:r>
      <w:r w:rsidR="004556ED" w:rsidRPr="00F3543C">
        <w:rPr>
          <w:rFonts w:asciiTheme="minorHAnsi" w:hAnsiTheme="minorHAnsi" w:cstheme="minorHAnsi"/>
          <w:i/>
          <w:iCs/>
        </w:rPr>
        <w:t>Zarząd Zieleni Miejskiej w Poznaniu</w:t>
      </w:r>
      <w:r w:rsidR="000B1904" w:rsidRPr="00F3543C">
        <w:rPr>
          <w:rFonts w:asciiTheme="minorHAnsi" w:hAnsiTheme="minorHAnsi" w:cstheme="minorHAnsi"/>
          <w:i/>
          <w:iCs/>
        </w:rPr>
        <w:t>.</w:t>
      </w:r>
      <w:r w:rsidRPr="00F3543C">
        <w:rPr>
          <w:rFonts w:asciiTheme="minorHAnsi" w:hAnsiTheme="minorHAnsi" w:cstheme="minorHAnsi"/>
          <w:i/>
        </w:rPr>
        <w:t xml:space="preserve"> Dane przetwarzane są w oparciu o przepisy prawa oraz w celu realizacji zadań w interesie publicznym. Szczegółowe informacje</w:t>
      </w:r>
      <w:r w:rsidR="009C3C55" w:rsidRPr="00F3543C">
        <w:rPr>
          <w:rFonts w:asciiTheme="minorHAnsi" w:hAnsiTheme="minorHAnsi" w:cstheme="minorHAnsi"/>
          <w:i/>
        </w:rPr>
        <w:t xml:space="preserve"> </w:t>
      </w:r>
      <w:r w:rsidRPr="00F3543C">
        <w:rPr>
          <w:rFonts w:asciiTheme="minorHAnsi" w:hAnsiTheme="minorHAnsi" w:cstheme="minorHAnsi"/>
          <w:i/>
        </w:rPr>
        <w:t xml:space="preserve">na temat przetwarzania danych osobowych znajdują się pod adresem: </w:t>
      </w:r>
      <w:r w:rsidR="009C3C55" w:rsidRPr="00F3543C">
        <w:rPr>
          <w:rFonts w:asciiTheme="minorHAnsi" w:hAnsiTheme="minorHAnsi" w:cstheme="minorHAnsi"/>
          <w:i/>
        </w:rPr>
        <w:t>https://</w:t>
      </w:r>
      <w:r w:rsidR="004556ED" w:rsidRPr="00F3543C">
        <w:rPr>
          <w:rFonts w:asciiTheme="minorHAnsi" w:hAnsiTheme="minorHAnsi" w:cstheme="minorHAnsi"/>
          <w:i/>
        </w:rPr>
        <w:t>zzmpoznan.pl</w:t>
      </w:r>
      <w:r w:rsidR="009C3C55" w:rsidRPr="00F3543C">
        <w:rPr>
          <w:rFonts w:asciiTheme="minorHAnsi" w:hAnsiTheme="minorHAnsi" w:cstheme="minorHAnsi"/>
          <w:i/>
        </w:rPr>
        <w:t xml:space="preserve"> </w:t>
      </w:r>
      <w:r w:rsidR="007448D7" w:rsidRPr="00F3543C">
        <w:rPr>
          <w:rFonts w:asciiTheme="minorHAnsi" w:hAnsiTheme="minorHAnsi" w:cstheme="minorHAnsi"/>
          <w:b/>
        </w:rPr>
        <w:br w:type="page"/>
      </w:r>
    </w:p>
    <w:p w14:paraId="1FB14E42" w14:textId="77777777" w:rsidR="004C6032" w:rsidRPr="00F3543C" w:rsidRDefault="004C6032" w:rsidP="001178F9">
      <w:pPr>
        <w:spacing w:line="312" w:lineRule="auto"/>
        <w:ind w:firstLine="284"/>
        <w:jc w:val="center"/>
        <w:rPr>
          <w:rFonts w:asciiTheme="minorHAnsi" w:hAnsiTheme="minorHAnsi" w:cstheme="minorHAnsi"/>
          <w:iCs/>
        </w:rPr>
      </w:pPr>
    </w:p>
    <w:p w14:paraId="7013F04C" w14:textId="77777777" w:rsidR="004C6032" w:rsidRPr="00F3543C" w:rsidRDefault="009C3C55" w:rsidP="001178F9">
      <w:pPr>
        <w:pStyle w:val="Akapitzlist"/>
        <w:numPr>
          <w:ilvl w:val="0"/>
          <w:numId w:val="5"/>
        </w:numPr>
        <w:spacing w:after="0" w:line="312" w:lineRule="auto"/>
        <w:ind w:left="426" w:hanging="426"/>
        <w:rPr>
          <w:rFonts w:asciiTheme="minorHAnsi" w:hAnsiTheme="minorHAnsi" w:cstheme="minorHAnsi"/>
          <w:color w:val="auto"/>
          <w:sz w:val="20"/>
          <w:szCs w:val="20"/>
        </w:rPr>
      </w:pPr>
      <w:r w:rsidRPr="00F3543C">
        <w:rPr>
          <w:rFonts w:asciiTheme="minorHAnsi" w:hAnsiTheme="minorHAnsi" w:cstheme="minorHAnsi"/>
          <w:color w:val="auto"/>
          <w:sz w:val="20"/>
          <w:szCs w:val="20"/>
        </w:rPr>
        <w:t>Nazwa oraz adres zamawiającego, numer telefonu, adres poczty elektronicznej oraz strony internetowej prowadzonego postępowania</w:t>
      </w:r>
      <w:r w:rsidR="004C6032" w:rsidRPr="00F3543C">
        <w:rPr>
          <w:rFonts w:asciiTheme="minorHAnsi" w:hAnsiTheme="minorHAnsi" w:cstheme="minorHAnsi"/>
          <w:color w:val="auto"/>
          <w:sz w:val="20"/>
          <w:szCs w:val="20"/>
        </w:rPr>
        <w:t>.</w:t>
      </w:r>
    </w:p>
    <w:p w14:paraId="47F687E6" w14:textId="77777777" w:rsidR="004556ED" w:rsidRPr="00F3543C" w:rsidRDefault="004556ED" w:rsidP="001178F9">
      <w:pPr>
        <w:spacing w:line="312" w:lineRule="auto"/>
        <w:ind w:left="426"/>
        <w:rPr>
          <w:rFonts w:asciiTheme="minorHAnsi" w:hAnsiTheme="minorHAnsi" w:cstheme="minorHAnsi"/>
          <w:iCs/>
        </w:rPr>
      </w:pPr>
      <w:r w:rsidRPr="00F3543C">
        <w:rPr>
          <w:rFonts w:asciiTheme="minorHAnsi" w:hAnsiTheme="minorHAnsi" w:cstheme="minorHAnsi"/>
          <w:iCs/>
        </w:rPr>
        <w:t>Miasto Poznań - Zarząd Zieleni Miejskiej</w:t>
      </w:r>
    </w:p>
    <w:p w14:paraId="57C858CC" w14:textId="77777777" w:rsidR="004556ED" w:rsidRPr="00F3543C" w:rsidRDefault="004556ED" w:rsidP="001178F9">
      <w:pPr>
        <w:spacing w:line="312" w:lineRule="auto"/>
        <w:ind w:left="426"/>
        <w:rPr>
          <w:rFonts w:asciiTheme="minorHAnsi" w:hAnsiTheme="minorHAnsi" w:cstheme="minorHAnsi"/>
          <w:iCs/>
        </w:rPr>
      </w:pPr>
      <w:r w:rsidRPr="00F3543C">
        <w:rPr>
          <w:rFonts w:asciiTheme="minorHAnsi" w:hAnsiTheme="minorHAnsi" w:cstheme="minorHAnsi"/>
          <w:iCs/>
        </w:rPr>
        <w:t>60-194 Poznań, ul. Strzegomska 3</w:t>
      </w:r>
    </w:p>
    <w:p w14:paraId="3C036692" w14:textId="77777777" w:rsidR="004556ED" w:rsidRPr="00F3543C" w:rsidRDefault="004556ED" w:rsidP="001178F9">
      <w:pPr>
        <w:spacing w:line="312" w:lineRule="auto"/>
        <w:ind w:left="426"/>
        <w:rPr>
          <w:rFonts w:asciiTheme="minorHAnsi" w:hAnsiTheme="minorHAnsi" w:cstheme="minorHAnsi"/>
          <w:iCs/>
        </w:rPr>
      </w:pPr>
      <w:r w:rsidRPr="00F3543C">
        <w:rPr>
          <w:rFonts w:asciiTheme="minorHAnsi" w:hAnsiTheme="minorHAnsi" w:cstheme="minorHAnsi"/>
          <w:iCs/>
        </w:rPr>
        <w:t>tel. 61 860 85 00, fax 61 860 85 12</w:t>
      </w:r>
    </w:p>
    <w:p w14:paraId="6982CE6C" w14:textId="77777777" w:rsidR="004556ED" w:rsidRPr="00F3543C" w:rsidRDefault="004556ED" w:rsidP="001178F9">
      <w:pPr>
        <w:spacing w:line="312" w:lineRule="auto"/>
        <w:ind w:left="426"/>
        <w:rPr>
          <w:rFonts w:asciiTheme="minorHAnsi" w:hAnsiTheme="minorHAnsi" w:cstheme="minorHAnsi"/>
          <w:iCs/>
        </w:rPr>
      </w:pPr>
      <w:r w:rsidRPr="00F3543C">
        <w:rPr>
          <w:rFonts w:asciiTheme="minorHAnsi" w:hAnsiTheme="minorHAnsi" w:cstheme="minorHAnsi"/>
          <w:iCs/>
        </w:rPr>
        <w:t xml:space="preserve">Adres e-mail: </w:t>
      </w:r>
      <w:hyperlink r:id="rId9" w:history="1">
        <w:r w:rsidR="0045234E" w:rsidRPr="00F3543C">
          <w:rPr>
            <w:rStyle w:val="Hipercze"/>
            <w:rFonts w:asciiTheme="minorHAnsi" w:hAnsiTheme="minorHAnsi" w:cstheme="minorHAnsi"/>
            <w:iCs/>
            <w:color w:val="auto"/>
          </w:rPr>
          <w:t>zzmzp@zzmpoznan.pl</w:t>
        </w:r>
      </w:hyperlink>
      <w:r w:rsidR="0045234E" w:rsidRPr="00F3543C">
        <w:rPr>
          <w:rFonts w:asciiTheme="minorHAnsi" w:hAnsiTheme="minorHAnsi" w:cstheme="minorHAnsi"/>
          <w:iCs/>
        </w:rPr>
        <w:t xml:space="preserve"> </w:t>
      </w:r>
    </w:p>
    <w:p w14:paraId="5A35E7D7" w14:textId="77777777" w:rsidR="0045234E" w:rsidRPr="00F3543C" w:rsidRDefault="0045234E" w:rsidP="001178F9">
      <w:pPr>
        <w:spacing w:line="312" w:lineRule="auto"/>
        <w:ind w:left="426"/>
        <w:rPr>
          <w:rFonts w:asciiTheme="minorHAnsi" w:hAnsiTheme="minorHAnsi" w:cstheme="minorHAnsi"/>
          <w:iCs/>
        </w:rPr>
      </w:pPr>
      <w:r w:rsidRPr="00F3543C">
        <w:rPr>
          <w:rFonts w:asciiTheme="minorHAnsi" w:hAnsiTheme="minorHAnsi" w:cstheme="minorHAnsi"/>
          <w:iCs/>
        </w:rPr>
        <w:t xml:space="preserve">Adres strony internetowej Zamawiającego: </w:t>
      </w:r>
      <w:hyperlink r:id="rId10" w:history="1">
        <w:r w:rsidRPr="00F3543C">
          <w:rPr>
            <w:rStyle w:val="Hipercze"/>
            <w:rFonts w:asciiTheme="minorHAnsi" w:hAnsiTheme="minorHAnsi" w:cstheme="minorHAnsi"/>
            <w:iCs/>
            <w:color w:val="auto"/>
          </w:rPr>
          <w:t>https://zzmpoznan.pl</w:t>
        </w:r>
      </w:hyperlink>
      <w:r w:rsidRPr="00F3543C">
        <w:rPr>
          <w:rFonts w:asciiTheme="minorHAnsi" w:hAnsiTheme="minorHAnsi" w:cstheme="minorHAnsi"/>
          <w:iCs/>
        </w:rPr>
        <w:t xml:space="preserve"> </w:t>
      </w:r>
    </w:p>
    <w:p w14:paraId="610BFE71" w14:textId="77777777" w:rsidR="004556ED" w:rsidRPr="00F3543C" w:rsidRDefault="004556ED" w:rsidP="001178F9">
      <w:pPr>
        <w:spacing w:line="312" w:lineRule="auto"/>
        <w:ind w:left="426"/>
        <w:rPr>
          <w:rFonts w:asciiTheme="minorHAnsi" w:hAnsiTheme="minorHAnsi" w:cstheme="minorHAnsi"/>
          <w:iCs/>
        </w:rPr>
      </w:pPr>
      <w:r w:rsidRPr="00F3543C">
        <w:rPr>
          <w:rFonts w:asciiTheme="minorHAnsi" w:hAnsiTheme="minorHAnsi" w:cstheme="minorHAnsi"/>
          <w:iCs/>
        </w:rPr>
        <w:t>godziny pracy: 7:00 – 15:00</w:t>
      </w:r>
    </w:p>
    <w:p w14:paraId="242D1F00" w14:textId="77777777" w:rsidR="00DF23C3" w:rsidRPr="00F3543C" w:rsidRDefault="0045234E" w:rsidP="001178F9">
      <w:pPr>
        <w:spacing w:line="312" w:lineRule="auto"/>
        <w:ind w:left="426"/>
        <w:rPr>
          <w:rFonts w:asciiTheme="minorHAnsi" w:hAnsiTheme="minorHAnsi" w:cstheme="minorHAnsi"/>
          <w:iCs/>
        </w:rPr>
      </w:pPr>
      <w:r w:rsidRPr="00F3543C">
        <w:rPr>
          <w:rFonts w:asciiTheme="minorHAnsi" w:hAnsiTheme="minorHAnsi" w:cstheme="minorHAnsi"/>
          <w:iCs/>
        </w:rPr>
        <w:t xml:space="preserve">Adres strony </w:t>
      </w:r>
      <w:r w:rsidR="00DF23C3" w:rsidRPr="00F3543C">
        <w:rPr>
          <w:rFonts w:asciiTheme="minorHAnsi" w:hAnsiTheme="minorHAnsi" w:cstheme="minorHAnsi"/>
          <w:iCs/>
        </w:rPr>
        <w:t>prowadzonego postępowania</w:t>
      </w:r>
      <w:r w:rsidRPr="00F3543C">
        <w:rPr>
          <w:rFonts w:asciiTheme="minorHAnsi" w:hAnsiTheme="minorHAnsi" w:cstheme="minorHAnsi"/>
          <w:iCs/>
        </w:rPr>
        <w:t>:</w:t>
      </w:r>
    </w:p>
    <w:p w14:paraId="720B16B1" w14:textId="4D1BB1FA" w:rsidR="0045234E" w:rsidRPr="00F3543C" w:rsidRDefault="003A62A1" w:rsidP="001178F9">
      <w:pPr>
        <w:spacing w:line="312" w:lineRule="auto"/>
        <w:ind w:left="426"/>
        <w:rPr>
          <w:rFonts w:asciiTheme="minorHAnsi" w:hAnsiTheme="minorHAnsi" w:cstheme="minorHAnsi"/>
          <w:iCs/>
        </w:rPr>
      </w:pPr>
      <w:hyperlink r:id="rId11" w:history="1">
        <w:r w:rsidR="009714CD" w:rsidRPr="00F3543C">
          <w:rPr>
            <w:rStyle w:val="Hipercze"/>
            <w:rFonts w:asciiTheme="minorHAnsi" w:hAnsiTheme="minorHAnsi" w:cstheme="minorHAnsi"/>
            <w:color w:val="auto"/>
          </w:rPr>
          <w:t>https://ezamowienia.gov.pl/mp-client/search/list/ocds-148610-1d4e46f3-c303-4aa3-99a8-90964ed3dfa8</w:t>
        </w:r>
      </w:hyperlink>
      <w:r w:rsidR="00DB1E79" w:rsidRPr="00F3543C">
        <w:rPr>
          <w:rFonts w:asciiTheme="minorHAnsi" w:hAnsiTheme="minorHAnsi" w:cstheme="minorHAnsi"/>
        </w:rPr>
        <w:t xml:space="preserve"> </w:t>
      </w:r>
    </w:p>
    <w:p w14:paraId="2E728062" w14:textId="77777777" w:rsidR="004556ED" w:rsidRPr="00F3543C" w:rsidRDefault="004556ED" w:rsidP="001178F9">
      <w:pPr>
        <w:spacing w:line="312" w:lineRule="auto"/>
        <w:ind w:left="426"/>
        <w:rPr>
          <w:rFonts w:asciiTheme="minorHAnsi" w:hAnsiTheme="minorHAnsi" w:cstheme="minorHAnsi"/>
          <w:iCs/>
        </w:rPr>
      </w:pPr>
    </w:p>
    <w:p w14:paraId="79B401A5" w14:textId="77777777" w:rsidR="009C3C55" w:rsidRPr="00F3543C" w:rsidRDefault="009C3C55" w:rsidP="001178F9">
      <w:pPr>
        <w:pStyle w:val="Akapitzlist"/>
        <w:numPr>
          <w:ilvl w:val="0"/>
          <w:numId w:val="5"/>
        </w:numPr>
        <w:spacing w:after="0" w:line="312" w:lineRule="auto"/>
        <w:ind w:left="426" w:hanging="426"/>
        <w:rPr>
          <w:rFonts w:asciiTheme="minorHAnsi" w:hAnsiTheme="minorHAnsi" w:cstheme="minorHAnsi"/>
          <w:bCs/>
          <w:iCs/>
          <w:color w:val="auto"/>
          <w:sz w:val="20"/>
          <w:szCs w:val="20"/>
        </w:rPr>
      </w:pPr>
      <w:r w:rsidRPr="00F3543C">
        <w:rPr>
          <w:rFonts w:asciiTheme="minorHAnsi" w:hAnsiTheme="minorHAnsi" w:cstheme="minorHAnsi"/>
          <w:color w:val="auto"/>
          <w:sz w:val="20"/>
          <w:szCs w:val="20"/>
        </w:rPr>
        <w:t>Adres strony internetowej, na której udostępniane będą zmiany i wyjaśnienia treści SWZ oraz inne dokumenty zamówienia bezpoś</w:t>
      </w:r>
      <w:r w:rsidR="006E5FD6" w:rsidRPr="00F3543C">
        <w:rPr>
          <w:rFonts w:asciiTheme="minorHAnsi" w:hAnsiTheme="minorHAnsi" w:cstheme="minorHAnsi"/>
          <w:color w:val="auto"/>
          <w:sz w:val="20"/>
          <w:szCs w:val="20"/>
        </w:rPr>
        <w:t>rednio związane z postępowaniem</w:t>
      </w:r>
      <w:r w:rsidRPr="00F3543C">
        <w:rPr>
          <w:rFonts w:asciiTheme="minorHAnsi" w:hAnsiTheme="minorHAnsi" w:cstheme="minorHAnsi"/>
          <w:color w:val="auto"/>
          <w:sz w:val="20"/>
          <w:szCs w:val="20"/>
        </w:rPr>
        <w:t xml:space="preserve"> o udzielenie zamówienia.</w:t>
      </w:r>
    </w:p>
    <w:p w14:paraId="09B0132D" w14:textId="02A2B157" w:rsidR="009C3C55" w:rsidRPr="00F3543C" w:rsidRDefault="003A62A1" w:rsidP="001178F9">
      <w:pPr>
        <w:spacing w:line="312" w:lineRule="auto"/>
        <w:ind w:left="426"/>
        <w:rPr>
          <w:rFonts w:asciiTheme="minorHAnsi" w:hAnsiTheme="minorHAnsi" w:cstheme="minorHAnsi"/>
          <w:iCs/>
        </w:rPr>
      </w:pPr>
      <w:hyperlink r:id="rId12" w:history="1">
        <w:r w:rsidR="009714CD" w:rsidRPr="00F3543C">
          <w:rPr>
            <w:rStyle w:val="Hipercze"/>
            <w:rFonts w:asciiTheme="minorHAnsi" w:hAnsiTheme="minorHAnsi" w:cstheme="minorHAnsi"/>
            <w:color w:val="auto"/>
          </w:rPr>
          <w:t>https://ezamowienia.gov.pl/mp-client/search/list/ocds-148610-1d4e46f3-c303-4aa3-99a8-90964ed3dfa8</w:t>
        </w:r>
      </w:hyperlink>
      <w:r w:rsidR="0045234E" w:rsidRPr="00F3543C">
        <w:rPr>
          <w:rFonts w:asciiTheme="minorHAnsi" w:hAnsiTheme="minorHAnsi" w:cstheme="minorHAnsi"/>
        </w:rPr>
        <w:t xml:space="preserve"> </w:t>
      </w:r>
    </w:p>
    <w:p w14:paraId="42DC5F1E" w14:textId="77777777" w:rsidR="009C3C55" w:rsidRPr="00F3543C" w:rsidRDefault="009C3C55" w:rsidP="001178F9">
      <w:pPr>
        <w:spacing w:line="312" w:lineRule="auto"/>
        <w:ind w:left="426"/>
        <w:rPr>
          <w:rFonts w:asciiTheme="minorHAnsi" w:hAnsiTheme="minorHAnsi" w:cstheme="minorHAnsi"/>
          <w:b/>
          <w:bCs/>
          <w:iCs/>
        </w:rPr>
      </w:pPr>
    </w:p>
    <w:p w14:paraId="1B39DD77" w14:textId="77777777" w:rsidR="0018412A" w:rsidRPr="00F3543C" w:rsidRDefault="0018412A" w:rsidP="001178F9">
      <w:pPr>
        <w:pStyle w:val="pkt"/>
        <w:numPr>
          <w:ilvl w:val="0"/>
          <w:numId w:val="5"/>
        </w:numPr>
        <w:suppressAutoHyphens w:val="0"/>
        <w:spacing w:before="0" w:after="0" w:line="312" w:lineRule="auto"/>
        <w:ind w:left="426" w:hanging="426"/>
        <w:rPr>
          <w:rFonts w:asciiTheme="minorHAnsi" w:hAnsiTheme="minorHAnsi" w:cstheme="minorHAnsi"/>
          <w:b/>
          <w:sz w:val="20"/>
        </w:rPr>
      </w:pPr>
      <w:r w:rsidRPr="00F3543C">
        <w:rPr>
          <w:rFonts w:asciiTheme="minorHAnsi" w:hAnsiTheme="minorHAnsi" w:cstheme="minorHAnsi"/>
          <w:b/>
          <w:sz w:val="20"/>
        </w:rPr>
        <w:t>Tryb udzielenia zamówienia.</w:t>
      </w:r>
    </w:p>
    <w:p w14:paraId="15F1D05C" w14:textId="094C5721" w:rsidR="0056733F" w:rsidRPr="00F3543C" w:rsidRDefault="00133C2D" w:rsidP="001178F9">
      <w:pPr>
        <w:pStyle w:val="Standardowy1"/>
        <w:numPr>
          <w:ilvl w:val="1"/>
          <w:numId w:val="5"/>
        </w:numPr>
        <w:suppressLineNumbers/>
        <w:tabs>
          <w:tab w:val="left" w:pos="426"/>
        </w:tabs>
        <w:spacing w:after="0" w:line="312" w:lineRule="auto"/>
        <w:ind w:left="426" w:right="-26" w:hanging="426"/>
        <w:rPr>
          <w:rFonts w:asciiTheme="minorHAnsi" w:hAnsiTheme="minorHAnsi" w:cstheme="minorHAnsi"/>
          <w:sz w:val="20"/>
          <w:szCs w:val="20"/>
        </w:rPr>
      </w:pPr>
      <w:r w:rsidRPr="00F3543C">
        <w:rPr>
          <w:rFonts w:asciiTheme="minorHAnsi" w:hAnsiTheme="minorHAnsi" w:cstheme="minorHAnsi"/>
          <w:sz w:val="20"/>
          <w:szCs w:val="20"/>
        </w:rPr>
        <w:t xml:space="preserve">Postępowanie </w:t>
      </w:r>
      <w:r w:rsidR="009C3C55" w:rsidRPr="00F3543C">
        <w:rPr>
          <w:rFonts w:asciiTheme="minorHAnsi" w:hAnsiTheme="minorHAnsi" w:cstheme="minorHAnsi"/>
          <w:sz w:val="20"/>
          <w:szCs w:val="20"/>
        </w:rPr>
        <w:t>o</w:t>
      </w:r>
      <w:r w:rsidR="009C3C55" w:rsidRPr="00F3543C">
        <w:rPr>
          <w:rFonts w:asciiTheme="minorHAnsi" w:hAnsiTheme="minorHAnsi" w:cstheme="minorHAnsi"/>
          <w:b/>
          <w:sz w:val="20"/>
          <w:szCs w:val="20"/>
        </w:rPr>
        <w:t xml:space="preserve"> </w:t>
      </w:r>
      <w:r w:rsidR="009C3C55" w:rsidRPr="00F3543C">
        <w:rPr>
          <w:rFonts w:asciiTheme="minorHAnsi" w:hAnsiTheme="minorHAnsi" w:cstheme="minorHAnsi"/>
          <w:sz w:val="20"/>
          <w:szCs w:val="20"/>
        </w:rPr>
        <w:t>udzielenie zamówienia klasycznego</w:t>
      </w:r>
      <w:r w:rsidR="009C3C55" w:rsidRPr="00F3543C">
        <w:rPr>
          <w:rFonts w:asciiTheme="minorHAnsi" w:hAnsiTheme="minorHAnsi" w:cstheme="minorHAnsi"/>
          <w:b/>
          <w:sz w:val="20"/>
          <w:szCs w:val="20"/>
        </w:rPr>
        <w:t xml:space="preserve"> </w:t>
      </w:r>
      <w:r w:rsidRPr="00F3543C">
        <w:rPr>
          <w:rFonts w:asciiTheme="minorHAnsi" w:hAnsiTheme="minorHAnsi" w:cstheme="minorHAnsi"/>
          <w:sz w:val="20"/>
          <w:szCs w:val="20"/>
        </w:rPr>
        <w:t xml:space="preserve">jest prowadzone </w:t>
      </w:r>
      <w:r w:rsidR="006E5FD6" w:rsidRPr="00F3543C">
        <w:rPr>
          <w:rFonts w:asciiTheme="minorHAnsi" w:hAnsiTheme="minorHAnsi" w:cstheme="minorHAnsi"/>
          <w:sz w:val="20"/>
          <w:szCs w:val="20"/>
        </w:rPr>
        <w:t xml:space="preserve">w trybie podstawowym bez przeprowadzenia negocjacji </w:t>
      </w:r>
      <w:r w:rsidR="0056733F" w:rsidRPr="00F3543C">
        <w:rPr>
          <w:rFonts w:asciiTheme="minorHAnsi" w:hAnsiTheme="minorHAnsi" w:cstheme="minorHAnsi"/>
          <w:sz w:val="20"/>
          <w:szCs w:val="20"/>
        </w:rPr>
        <w:t xml:space="preserve">na podstawie </w:t>
      </w:r>
      <w:r w:rsidR="003D46B8" w:rsidRPr="00F3543C">
        <w:rPr>
          <w:rFonts w:asciiTheme="minorHAnsi" w:hAnsiTheme="minorHAnsi" w:cstheme="minorHAnsi"/>
          <w:sz w:val="20"/>
          <w:szCs w:val="20"/>
        </w:rPr>
        <w:t xml:space="preserve">art. </w:t>
      </w:r>
      <w:r w:rsidR="005B294F" w:rsidRPr="00F3543C">
        <w:rPr>
          <w:rFonts w:asciiTheme="minorHAnsi" w:hAnsiTheme="minorHAnsi" w:cstheme="minorHAnsi"/>
          <w:sz w:val="20"/>
          <w:szCs w:val="20"/>
        </w:rPr>
        <w:t>275 pkt</w:t>
      </w:r>
      <w:r w:rsidR="009C3C55" w:rsidRPr="00F3543C">
        <w:rPr>
          <w:rFonts w:asciiTheme="minorHAnsi" w:hAnsiTheme="minorHAnsi" w:cstheme="minorHAnsi"/>
          <w:sz w:val="20"/>
          <w:szCs w:val="20"/>
        </w:rPr>
        <w:t xml:space="preserve"> 1</w:t>
      </w:r>
      <w:r w:rsidR="0056733F" w:rsidRPr="00F3543C">
        <w:rPr>
          <w:rFonts w:asciiTheme="minorHAnsi" w:hAnsiTheme="minorHAnsi" w:cstheme="minorHAnsi"/>
          <w:sz w:val="20"/>
          <w:szCs w:val="20"/>
        </w:rPr>
        <w:t xml:space="preserve"> </w:t>
      </w:r>
      <w:r w:rsidR="009C3C55" w:rsidRPr="00F3543C">
        <w:rPr>
          <w:rFonts w:asciiTheme="minorHAnsi" w:hAnsiTheme="minorHAnsi" w:cstheme="minorHAnsi"/>
          <w:sz w:val="20"/>
          <w:szCs w:val="20"/>
        </w:rPr>
        <w:t xml:space="preserve">ustawy z dnia 11 września 2019 r. Prawo zamówień publicznych  </w:t>
      </w:r>
      <w:r w:rsidR="00FA25D5" w:rsidRPr="00F3543C">
        <w:rPr>
          <w:rFonts w:asciiTheme="minorHAnsi" w:hAnsiTheme="minorHAnsi" w:cstheme="minorHAnsi"/>
          <w:sz w:val="20"/>
          <w:szCs w:val="20"/>
        </w:rPr>
        <w:t xml:space="preserve">                          </w:t>
      </w:r>
      <w:r w:rsidR="009C3C55" w:rsidRPr="00F3543C">
        <w:rPr>
          <w:rFonts w:asciiTheme="minorHAnsi" w:hAnsiTheme="minorHAnsi" w:cstheme="minorHAnsi"/>
          <w:sz w:val="20"/>
          <w:szCs w:val="20"/>
        </w:rPr>
        <w:t>(Dz. U. z 20</w:t>
      </w:r>
      <w:r w:rsidR="00912226" w:rsidRPr="00F3543C">
        <w:rPr>
          <w:rFonts w:asciiTheme="minorHAnsi" w:hAnsiTheme="minorHAnsi" w:cstheme="minorHAnsi"/>
          <w:sz w:val="20"/>
          <w:szCs w:val="20"/>
        </w:rPr>
        <w:t>2</w:t>
      </w:r>
      <w:r w:rsidR="00EB58BF" w:rsidRPr="00F3543C">
        <w:rPr>
          <w:rFonts w:asciiTheme="minorHAnsi" w:hAnsiTheme="minorHAnsi" w:cstheme="minorHAnsi"/>
          <w:sz w:val="20"/>
          <w:szCs w:val="20"/>
        </w:rPr>
        <w:t>4</w:t>
      </w:r>
      <w:r w:rsidR="009C3C55" w:rsidRPr="00F3543C">
        <w:rPr>
          <w:rFonts w:asciiTheme="minorHAnsi" w:hAnsiTheme="minorHAnsi" w:cstheme="minorHAnsi"/>
          <w:sz w:val="20"/>
          <w:szCs w:val="20"/>
        </w:rPr>
        <w:t xml:space="preserve"> r. poz. </w:t>
      </w:r>
      <w:r w:rsidR="00EB58BF" w:rsidRPr="00F3543C">
        <w:rPr>
          <w:rFonts w:asciiTheme="minorHAnsi" w:hAnsiTheme="minorHAnsi" w:cstheme="minorHAnsi"/>
          <w:sz w:val="20"/>
          <w:szCs w:val="20"/>
        </w:rPr>
        <w:t>1320</w:t>
      </w:r>
      <w:r w:rsidR="007942B3" w:rsidRPr="00F3543C">
        <w:rPr>
          <w:rFonts w:asciiTheme="minorHAnsi" w:hAnsiTheme="minorHAnsi" w:cstheme="minorHAnsi"/>
          <w:sz w:val="20"/>
          <w:szCs w:val="20"/>
        </w:rPr>
        <w:t xml:space="preserve"> ze zm.</w:t>
      </w:r>
      <w:r w:rsidR="009C3C55" w:rsidRPr="00F3543C">
        <w:rPr>
          <w:rFonts w:asciiTheme="minorHAnsi" w:hAnsiTheme="minorHAnsi" w:cstheme="minorHAnsi"/>
          <w:sz w:val="20"/>
          <w:szCs w:val="20"/>
        </w:rPr>
        <w:t>) zwanej dalej Ustawą</w:t>
      </w:r>
      <w:r w:rsidR="00024A11" w:rsidRPr="00F3543C">
        <w:rPr>
          <w:rFonts w:asciiTheme="minorHAnsi" w:hAnsiTheme="minorHAnsi" w:cstheme="minorHAnsi"/>
          <w:sz w:val="20"/>
          <w:szCs w:val="20"/>
        </w:rPr>
        <w:t>.</w:t>
      </w:r>
    </w:p>
    <w:p w14:paraId="78D320C0" w14:textId="77777777" w:rsidR="0018412A" w:rsidRPr="00F3543C" w:rsidRDefault="0018412A" w:rsidP="001178F9">
      <w:pPr>
        <w:pStyle w:val="Standardowy1"/>
        <w:suppressLineNumbers/>
        <w:tabs>
          <w:tab w:val="left" w:pos="426"/>
        </w:tabs>
        <w:spacing w:after="0" w:line="312" w:lineRule="auto"/>
        <w:ind w:left="426" w:right="-26" w:firstLine="0"/>
        <w:rPr>
          <w:rFonts w:asciiTheme="minorHAnsi" w:hAnsiTheme="minorHAnsi" w:cstheme="minorHAnsi"/>
          <w:sz w:val="20"/>
          <w:szCs w:val="20"/>
        </w:rPr>
      </w:pPr>
    </w:p>
    <w:p w14:paraId="569C62F4" w14:textId="77777777" w:rsidR="006E5FD6" w:rsidRPr="00F3543C" w:rsidRDefault="006E5FD6" w:rsidP="001178F9">
      <w:pPr>
        <w:numPr>
          <w:ilvl w:val="0"/>
          <w:numId w:val="5"/>
        </w:numPr>
        <w:tabs>
          <w:tab w:val="left" w:pos="426"/>
        </w:tabs>
        <w:spacing w:line="312" w:lineRule="auto"/>
        <w:ind w:left="426" w:hanging="426"/>
        <w:rPr>
          <w:rFonts w:asciiTheme="minorHAnsi" w:hAnsiTheme="minorHAnsi" w:cstheme="minorHAnsi"/>
          <w:b/>
        </w:rPr>
      </w:pPr>
      <w:r w:rsidRPr="00F3543C">
        <w:rPr>
          <w:rFonts w:asciiTheme="minorHAnsi" w:hAnsiTheme="minorHAnsi" w:cstheme="minorHAnsi"/>
          <w:b/>
        </w:rPr>
        <w:t>Informację, czy zamawiający przewiduje wybór najkorzystniejszej oferty z możliwością prowadzenia negocjacji.</w:t>
      </w:r>
    </w:p>
    <w:p w14:paraId="488D188F" w14:textId="77777777" w:rsidR="006E5FD6" w:rsidRPr="00F3543C" w:rsidRDefault="00DE4EE7" w:rsidP="001178F9">
      <w:pPr>
        <w:tabs>
          <w:tab w:val="left" w:pos="360"/>
        </w:tabs>
        <w:spacing w:line="312" w:lineRule="auto"/>
        <w:ind w:left="426"/>
        <w:rPr>
          <w:rFonts w:asciiTheme="minorHAnsi" w:hAnsiTheme="minorHAnsi" w:cstheme="minorHAnsi"/>
        </w:rPr>
      </w:pPr>
      <w:r w:rsidRPr="00F3543C">
        <w:rPr>
          <w:rFonts w:asciiTheme="minorHAnsi" w:hAnsiTheme="minorHAnsi" w:cstheme="minorHAnsi"/>
        </w:rPr>
        <w:t>Zamawiający nie przewiduje wyboru</w:t>
      </w:r>
      <w:r w:rsidR="006E5FD6" w:rsidRPr="00F3543C">
        <w:rPr>
          <w:rFonts w:asciiTheme="minorHAnsi" w:hAnsiTheme="minorHAnsi" w:cstheme="minorHAnsi"/>
        </w:rPr>
        <w:t xml:space="preserve"> najkorzystniejszej oferty z możliwością prowadzenia negocjacji.</w:t>
      </w:r>
    </w:p>
    <w:p w14:paraId="67F411B2" w14:textId="77777777" w:rsidR="006E5FD6" w:rsidRPr="00F3543C" w:rsidRDefault="006E5FD6" w:rsidP="001178F9">
      <w:pPr>
        <w:spacing w:line="312" w:lineRule="auto"/>
        <w:ind w:left="426"/>
        <w:rPr>
          <w:rFonts w:asciiTheme="minorHAnsi" w:hAnsiTheme="minorHAnsi" w:cstheme="minorHAnsi"/>
          <w:b/>
        </w:rPr>
      </w:pPr>
    </w:p>
    <w:p w14:paraId="1957BB26" w14:textId="77777777" w:rsidR="0018412A" w:rsidRPr="00F3543C" w:rsidRDefault="0056733F" w:rsidP="001178F9">
      <w:pPr>
        <w:numPr>
          <w:ilvl w:val="0"/>
          <w:numId w:val="5"/>
        </w:numPr>
        <w:tabs>
          <w:tab w:val="left" w:pos="426"/>
        </w:tabs>
        <w:spacing w:line="312" w:lineRule="auto"/>
        <w:ind w:left="426" w:hanging="426"/>
        <w:rPr>
          <w:rFonts w:asciiTheme="minorHAnsi" w:hAnsiTheme="minorHAnsi" w:cstheme="minorHAnsi"/>
          <w:b/>
        </w:rPr>
      </w:pPr>
      <w:r w:rsidRPr="00F3543C">
        <w:rPr>
          <w:rFonts w:asciiTheme="minorHAnsi" w:hAnsiTheme="minorHAnsi" w:cstheme="minorHAnsi"/>
          <w:b/>
        </w:rPr>
        <w:t>Opis p</w:t>
      </w:r>
      <w:r w:rsidR="0018412A" w:rsidRPr="00F3543C">
        <w:rPr>
          <w:rFonts w:asciiTheme="minorHAnsi" w:hAnsiTheme="minorHAnsi" w:cstheme="minorHAnsi"/>
          <w:b/>
        </w:rPr>
        <w:t>rzedmiot</w:t>
      </w:r>
      <w:r w:rsidR="007C19FA" w:rsidRPr="00F3543C">
        <w:rPr>
          <w:rFonts w:asciiTheme="minorHAnsi" w:hAnsiTheme="minorHAnsi" w:cstheme="minorHAnsi"/>
          <w:b/>
        </w:rPr>
        <w:t>u</w:t>
      </w:r>
      <w:r w:rsidR="0018412A" w:rsidRPr="00F3543C">
        <w:rPr>
          <w:rFonts w:asciiTheme="minorHAnsi" w:hAnsiTheme="minorHAnsi" w:cstheme="minorHAnsi"/>
          <w:b/>
        </w:rPr>
        <w:t xml:space="preserve"> zamówienia</w:t>
      </w:r>
      <w:r w:rsidR="006F289A" w:rsidRPr="00F3543C">
        <w:rPr>
          <w:rFonts w:asciiTheme="minorHAnsi" w:hAnsiTheme="minorHAnsi" w:cstheme="minorHAnsi"/>
          <w:b/>
        </w:rPr>
        <w:t>.</w:t>
      </w:r>
    </w:p>
    <w:p w14:paraId="5B8DC40C" w14:textId="604BF251" w:rsidR="00FB3D45" w:rsidRPr="00F3543C" w:rsidRDefault="004556ED" w:rsidP="001178F9">
      <w:pPr>
        <w:numPr>
          <w:ilvl w:val="0"/>
          <w:numId w:val="6"/>
        </w:numPr>
        <w:spacing w:line="312" w:lineRule="auto"/>
        <w:ind w:left="426" w:hanging="426"/>
        <w:jc w:val="both"/>
        <w:rPr>
          <w:rFonts w:asciiTheme="minorHAnsi" w:hAnsiTheme="minorHAnsi" w:cstheme="minorHAnsi"/>
          <w:b/>
          <w:bCs/>
        </w:rPr>
      </w:pPr>
      <w:r w:rsidRPr="00F3543C">
        <w:rPr>
          <w:rFonts w:asciiTheme="minorHAnsi" w:hAnsiTheme="minorHAnsi" w:cstheme="minorHAnsi"/>
          <w:bCs/>
        </w:rPr>
        <w:t xml:space="preserve">Przedmiotem zamówienia jest </w:t>
      </w:r>
      <w:r w:rsidR="001178F9" w:rsidRPr="00F3543C">
        <w:rPr>
          <w:rFonts w:asciiTheme="minorHAnsi" w:hAnsiTheme="minorHAnsi" w:cstheme="minorHAnsi"/>
          <w:bCs/>
          <w:iCs/>
        </w:rPr>
        <w:t xml:space="preserve">wykonanie kompleksowej koncepcji rewaloryzacji cmentarzy na poznańskiej Cytadeli – Master Plan wraz z uzyskaniem niezbędnych pozwoleń, uzgodnień i decyzji </w:t>
      </w:r>
      <w:r w:rsidRPr="00F3543C">
        <w:rPr>
          <w:rFonts w:asciiTheme="minorHAnsi" w:hAnsiTheme="minorHAnsi" w:cstheme="minorHAnsi"/>
          <w:bCs/>
        </w:rPr>
        <w:t>zgodnie ze szczegółowym opisem przedmiotu zamówieni</w:t>
      </w:r>
      <w:r w:rsidR="000D1AC8" w:rsidRPr="00F3543C">
        <w:rPr>
          <w:rFonts w:asciiTheme="minorHAnsi" w:hAnsiTheme="minorHAnsi" w:cstheme="minorHAnsi"/>
          <w:bCs/>
        </w:rPr>
        <w:t>a</w:t>
      </w:r>
      <w:r w:rsidRPr="00F3543C">
        <w:rPr>
          <w:rFonts w:asciiTheme="minorHAnsi" w:hAnsiTheme="minorHAnsi" w:cstheme="minorHAnsi"/>
          <w:bCs/>
        </w:rPr>
        <w:t>, określonym w załączniku nr 2 do specyfikacji warunków zamówienia (SWZ).</w:t>
      </w:r>
    </w:p>
    <w:p w14:paraId="2F3CD96B" w14:textId="77777777" w:rsidR="0066629C" w:rsidRPr="00F3543C" w:rsidRDefault="0066629C" w:rsidP="001178F9">
      <w:pPr>
        <w:spacing w:line="312" w:lineRule="auto"/>
        <w:ind w:left="426"/>
        <w:jc w:val="both"/>
        <w:rPr>
          <w:rFonts w:asciiTheme="minorHAnsi" w:hAnsiTheme="minorHAnsi" w:cstheme="minorHAnsi"/>
          <w:b/>
          <w:bCs/>
        </w:rPr>
      </w:pPr>
    </w:p>
    <w:p w14:paraId="1F2DA7B5" w14:textId="4DD64CDE" w:rsidR="00FB3D45" w:rsidRPr="00F3543C" w:rsidRDefault="00BB4661" w:rsidP="001178F9">
      <w:pPr>
        <w:spacing w:line="312" w:lineRule="auto"/>
        <w:ind w:left="426"/>
        <w:jc w:val="both"/>
        <w:rPr>
          <w:rFonts w:asciiTheme="minorHAnsi" w:hAnsiTheme="minorHAnsi" w:cstheme="minorHAnsi"/>
          <w:bCs/>
        </w:rPr>
      </w:pPr>
      <w:r w:rsidRPr="00F3543C">
        <w:rPr>
          <w:rFonts w:asciiTheme="minorHAnsi" w:hAnsiTheme="minorHAnsi" w:cstheme="minorHAnsi"/>
          <w:bCs/>
        </w:rPr>
        <w:t xml:space="preserve">Szczegółowy opis przedmiotu zamówienia został </w:t>
      </w:r>
      <w:r w:rsidR="00E85A0B" w:rsidRPr="00F3543C">
        <w:rPr>
          <w:rFonts w:asciiTheme="minorHAnsi" w:hAnsiTheme="minorHAnsi" w:cstheme="minorHAnsi"/>
          <w:bCs/>
        </w:rPr>
        <w:t xml:space="preserve">również </w:t>
      </w:r>
      <w:r w:rsidRPr="00F3543C">
        <w:rPr>
          <w:rFonts w:asciiTheme="minorHAnsi" w:hAnsiTheme="minorHAnsi" w:cstheme="minorHAnsi"/>
          <w:bCs/>
        </w:rPr>
        <w:t xml:space="preserve">określony w </w:t>
      </w:r>
      <w:r w:rsidRPr="00F3543C">
        <w:rPr>
          <w:rFonts w:asciiTheme="minorHAnsi" w:hAnsiTheme="minorHAnsi" w:cstheme="minorHAnsi"/>
          <w:b/>
          <w:bCs/>
        </w:rPr>
        <w:t>Załączniku nr 3 do SWZ</w:t>
      </w:r>
      <w:r w:rsidRPr="00F3543C">
        <w:rPr>
          <w:rFonts w:asciiTheme="minorHAnsi" w:hAnsiTheme="minorHAnsi" w:cstheme="minorHAnsi"/>
          <w:bCs/>
        </w:rPr>
        <w:t xml:space="preserve"> (projekt umowy</w:t>
      </w:r>
      <w:r w:rsidR="0066629C" w:rsidRPr="00F3543C">
        <w:rPr>
          <w:rFonts w:asciiTheme="minorHAnsi" w:hAnsiTheme="minorHAnsi" w:cstheme="minorHAnsi"/>
          <w:bCs/>
        </w:rPr>
        <w:t xml:space="preserve"> – dla każdej z części oddzielnie</w:t>
      </w:r>
      <w:r w:rsidRPr="00F3543C">
        <w:rPr>
          <w:rFonts w:asciiTheme="minorHAnsi" w:hAnsiTheme="minorHAnsi" w:cstheme="minorHAnsi"/>
          <w:bCs/>
        </w:rPr>
        <w:t>)</w:t>
      </w:r>
      <w:r w:rsidR="00F33DC8" w:rsidRPr="00F3543C">
        <w:rPr>
          <w:rFonts w:asciiTheme="minorHAnsi" w:hAnsiTheme="minorHAnsi" w:cstheme="minorHAnsi"/>
          <w:bCs/>
        </w:rPr>
        <w:t>.</w:t>
      </w:r>
    </w:p>
    <w:p w14:paraId="7A69CAE5" w14:textId="35877AEF" w:rsidR="004556ED" w:rsidRPr="00F3543C" w:rsidRDefault="004556ED" w:rsidP="001178F9">
      <w:pPr>
        <w:spacing w:line="312" w:lineRule="auto"/>
        <w:ind w:left="426"/>
        <w:jc w:val="both"/>
        <w:rPr>
          <w:rFonts w:asciiTheme="minorHAnsi" w:hAnsiTheme="minorHAnsi" w:cstheme="minorHAnsi"/>
          <w:bCs/>
        </w:rPr>
      </w:pPr>
      <w:r w:rsidRPr="00F3543C">
        <w:rPr>
          <w:rFonts w:asciiTheme="minorHAnsi" w:hAnsiTheme="minorHAnsi" w:cstheme="minorHAnsi"/>
          <w:bCs/>
        </w:rPr>
        <w:t>Wizja lokalna</w:t>
      </w:r>
    </w:p>
    <w:p w14:paraId="46530502" w14:textId="6A51110D" w:rsidR="00FB3D45" w:rsidRPr="00F3543C" w:rsidRDefault="004556ED" w:rsidP="001178F9">
      <w:pPr>
        <w:spacing w:line="312" w:lineRule="auto"/>
        <w:ind w:left="426"/>
        <w:jc w:val="both"/>
        <w:rPr>
          <w:rFonts w:asciiTheme="minorHAnsi" w:hAnsiTheme="minorHAnsi" w:cstheme="minorHAnsi"/>
          <w:bCs/>
        </w:rPr>
      </w:pPr>
      <w:r w:rsidRPr="00F3543C">
        <w:rPr>
          <w:rFonts w:asciiTheme="minorHAnsi" w:hAnsiTheme="minorHAnsi" w:cstheme="minorHAnsi"/>
          <w:bCs/>
        </w:rPr>
        <w:t>Zamawiający, przed złożeniem oferty zaleca dokonanie wizji lokalnej oraz zapoznanie się ze wszystkimi dostępnymi materiałami opisującymi przyszły zakres zamówienia. Koszty dokonania wizji ponosi Wykonawca.</w:t>
      </w:r>
    </w:p>
    <w:p w14:paraId="3B0FCC72" w14:textId="79F401D4" w:rsidR="006E5FD6" w:rsidRPr="00F3543C" w:rsidRDefault="006E5FD6" w:rsidP="001178F9">
      <w:pPr>
        <w:spacing w:line="312" w:lineRule="auto"/>
        <w:ind w:left="426"/>
        <w:jc w:val="both"/>
        <w:rPr>
          <w:rFonts w:asciiTheme="minorHAnsi" w:hAnsiTheme="minorHAnsi" w:cstheme="minorHAnsi"/>
          <w:bCs/>
        </w:rPr>
      </w:pPr>
      <w:r w:rsidRPr="00F3543C">
        <w:rPr>
          <w:rFonts w:asciiTheme="minorHAnsi" w:hAnsiTheme="minorHAnsi" w:cstheme="minorHAnsi"/>
          <w:bCs/>
        </w:rPr>
        <w:t>Zamawiający żąda wskazania przez Wykonawcę części zamówienia, których wykonanie zamierza powierzyć podwykonawcom, i podania przez Wykonawcę firm podwykonawców.</w:t>
      </w:r>
    </w:p>
    <w:p w14:paraId="6823100C" w14:textId="4BCA61DD" w:rsidR="005D4AC1" w:rsidRPr="00F3543C" w:rsidRDefault="005D4AC1" w:rsidP="001178F9">
      <w:pPr>
        <w:pStyle w:val="Akapitzlist"/>
        <w:numPr>
          <w:ilvl w:val="0"/>
          <w:numId w:val="6"/>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Wspólny Słownik Zamówień CPV.</w:t>
      </w:r>
    </w:p>
    <w:p w14:paraId="242B8603" w14:textId="77777777" w:rsidR="00B13493" w:rsidRPr="00F3543C" w:rsidRDefault="00B13493" w:rsidP="001178F9">
      <w:pPr>
        <w:spacing w:line="312" w:lineRule="auto"/>
        <w:ind w:left="426"/>
        <w:jc w:val="both"/>
        <w:rPr>
          <w:rFonts w:asciiTheme="minorHAnsi" w:hAnsiTheme="minorHAnsi" w:cstheme="minorHAnsi"/>
          <w:bCs/>
        </w:rPr>
      </w:pPr>
      <w:r w:rsidRPr="00F3543C">
        <w:rPr>
          <w:rFonts w:asciiTheme="minorHAnsi" w:hAnsiTheme="minorHAnsi" w:cstheme="minorHAnsi"/>
          <w:bCs/>
        </w:rPr>
        <w:t>Główny przedmiot zamówienia:</w:t>
      </w:r>
    </w:p>
    <w:p w14:paraId="34C0D8EA" w14:textId="77777777" w:rsidR="00B13493" w:rsidRPr="00F3543C" w:rsidRDefault="00E7629B" w:rsidP="001178F9">
      <w:pPr>
        <w:spacing w:line="312" w:lineRule="auto"/>
        <w:ind w:left="426"/>
        <w:jc w:val="both"/>
        <w:rPr>
          <w:rFonts w:asciiTheme="minorHAnsi" w:hAnsiTheme="minorHAnsi" w:cstheme="minorHAnsi"/>
          <w:bCs/>
        </w:rPr>
      </w:pPr>
      <w:r w:rsidRPr="00F3543C">
        <w:rPr>
          <w:rFonts w:asciiTheme="minorHAnsi" w:hAnsiTheme="minorHAnsi" w:cstheme="minorHAnsi"/>
          <w:bCs/>
          <w:iCs/>
        </w:rPr>
        <w:t>71000000-8</w:t>
      </w:r>
      <w:r w:rsidRPr="00F3543C">
        <w:rPr>
          <w:rFonts w:asciiTheme="minorHAnsi" w:hAnsiTheme="minorHAnsi" w:cstheme="minorHAnsi"/>
          <w:bCs/>
          <w:iCs/>
        </w:rPr>
        <w:tab/>
        <w:t>Usługi architektoniczne, budowlane, inżynieryjne i kontrolne.</w:t>
      </w:r>
    </w:p>
    <w:p w14:paraId="374A34DB" w14:textId="77777777" w:rsidR="007942B3" w:rsidRPr="00F3543C" w:rsidRDefault="009523FE" w:rsidP="001178F9">
      <w:pPr>
        <w:pStyle w:val="Akapitzlist"/>
        <w:numPr>
          <w:ilvl w:val="0"/>
          <w:numId w:val="6"/>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 xml:space="preserve">Zamawiający </w:t>
      </w:r>
      <w:r w:rsidR="007942B3" w:rsidRPr="00F3543C">
        <w:rPr>
          <w:rFonts w:asciiTheme="minorHAnsi" w:hAnsiTheme="minorHAnsi" w:cstheme="minorHAnsi"/>
          <w:b w:val="0"/>
          <w:iCs/>
          <w:color w:val="auto"/>
          <w:sz w:val="20"/>
          <w:szCs w:val="20"/>
        </w:rPr>
        <w:t xml:space="preserve">nie </w:t>
      </w:r>
      <w:r w:rsidR="00CE66E8" w:rsidRPr="00F3543C">
        <w:rPr>
          <w:rFonts w:asciiTheme="minorHAnsi" w:hAnsiTheme="minorHAnsi" w:cstheme="minorHAnsi"/>
          <w:b w:val="0"/>
          <w:iCs/>
          <w:color w:val="auto"/>
          <w:sz w:val="20"/>
          <w:szCs w:val="20"/>
        </w:rPr>
        <w:t xml:space="preserve">dopuszcza </w:t>
      </w:r>
      <w:r w:rsidRPr="00F3543C">
        <w:rPr>
          <w:rFonts w:asciiTheme="minorHAnsi" w:hAnsiTheme="minorHAnsi" w:cstheme="minorHAnsi"/>
          <w:b w:val="0"/>
          <w:iCs/>
          <w:color w:val="auto"/>
          <w:sz w:val="20"/>
          <w:szCs w:val="20"/>
        </w:rPr>
        <w:t>składani</w:t>
      </w:r>
      <w:r w:rsidR="00452D00" w:rsidRPr="00F3543C">
        <w:rPr>
          <w:rFonts w:asciiTheme="minorHAnsi" w:hAnsiTheme="minorHAnsi" w:cstheme="minorHAnsi"/>
          <w:b w:val="0"/>
          <w:iCs/>
          <w:color w:val="auto"/>
          <w:sz w:val="20"/>
          <w:szCs w:val="20"/>
        </w:rPr>
        <w:t>e</w:t>
      </w:r>
      <w:r w:rsidR="006D6DC7" w:rsidRPr="00F3543C">
        <w:rPr>
          <w:rFonts w:asciiTheme="minorHAnsi" w:hAnsiTheme="minorHAnsi" w:cstheme="minorHAnsi"/>
          <w:b w:val="0"/>
          <w:iCs/>
          <w:color w:val="auto"/>
          <w:sz w:val="20"/>
          <w:szCs w:val="20"/>
        </w:rPr>
        <w:t xml:space="preserve"> </w:t>
      </w:r>
      <w:r w:rsidR="004871FE" w:rsidRPr="00F3543C">
        <w:rPr>
          <w:rFonts w:asciiTheme="minorHAnsi" w:hAnsiTheme="minorHAnsi" w:cstheme="minorHAnsi"/>
          <w:b w:val="0"/>
          <w:iCs/>
          <w:color w:val="auto"/>
          <w:sz w:val="20"/>
          <w:szCs w:val="20"/>
        </w:rPr>
        <w:t xml:space="preserve">ofert </w:t>
      </w:r>
      <w:r w:rsidR="00D21C07" w:rsidRPr="00F3543C">
        <w:rPr>
          <w:rFonts w:asciiTheme="minorHAnsi" w:hAnsiTheme="minorHAnsi" w:cstheme="minorHAnsi"/>
          <w:b w:val="0"/>
          <w:iCs/>
          <w:color w:val="auto"/>
          <w:sz w:val="20"/>
          <w:szCs w:val="20"/>
        </w:rPr>
        <w:t xml:space="preserve">częściowych. </w:t>
      </w:r>
    </w:p>
    <w:p w14:paraId="764B7A6F" w14:textId="77777777" w:rsidR="007942B3" w:rsidRPr="00F3543C" w:rsidRDefault="007942B3" w:rsidP="001178F9">
      <w:pPr>
        <w:pStyle w:val="Akapitzlist"/>
        <w:spacing w:after="0" w:line="312" w:lineRule="auto"/>
        <w:ind w:left="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 xml:space="preserve">Uzasadnienie: Przedmiotowe zadanie jest zamierzoną przez Zamawiającego całością, w której skład wchodzą powiązane ze sobą czynności. Wykonanie ich przez jednego wykonawcę ma zapewnić dokładność, integralność prac oraz terminowość realizacji. Podział na części w opinii Zamawiającego groziłby nadmiernymi trudnościami technicznymi i organizacyjnymi oraz nadmiernymi kosztami wykonania zamówienia. Z uwagi na powyższe jest ono niepodzielne. Ponadto podział na części może spowodować nadmierne trudności oraz brak koordynacji skutkujący poważną groźbą nieprawidłowej realizacji zamówienia. </w:t>
      </w:r>
    </w:p>
    <w:p w14:paraId="16277EAE" w14:textId="77777777" w:rsidR="007942B3" w:rsidRPr="00F3543C" w:rsidRDefault="007942B3" w:rsidP="001178F9">
      <w:pPr>
        <w:pStyle w:val="Akapitzlist"/>
        <w:spacing w:after="0" w:line="312" w:lineRule="auto"/>
        <w:ind w:left="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Dodatkowym elementem są względy gospodarcze i organizacyjne leżące po stronie Zamawiającego, gdzie realizacja tych usług kompleksowo przez jednego wykonawcę umożliwi utrzymanie w czasie realizacji umowy i wypracowanie efektywnego modelu współpracy, ograniczy konieczność koordynacji kilku podmiotów świadczących usługi oraz konieczności ich zespalania w celu realizacji założonych zadań przez Zamawiającego. Nie jest również bez znaczenia fakt, że dzięki przekazaniu do realizacji kompleksowej wysokospecjalistycznej usługi jednemu podmiotowi (podmiotowi trzeciemu), Zamawiający zmniejszy obciążenia administracyjne swojej organizacji. Warto również podkreślić, że odstąpienie od podziału zamówienia na części przez Zamawiającego w przypadku, gdy jest to uzasadnione ekonomicznie np. podział przedmiotu zamówienia na części przyczyniłby się do wzrostu kosztów obsługi zamówienia, to taki pogląd jest zgodny z art. 25  ust.2 ustawy i wytycznymi Urzędu Zamówień Publicznych, w zakresie podziału zamówienia na części. Wobec powyższego, Zamawiający informuje, że nie dokonuje podziału zamówienia na części, albowiem przedmiot zamówienia ma charakter spójny, kompleksowy i funkcjonalnie jednolity, a jego realizacja przez jednego wykonawcę zapewni najwyższą jakość i efektywność świadczonych usług w celu zaspokojenia potrzeb Zamawiającego.</w:t>
      </w:r>
    </w:p>
    <w:p w14:paraId="6A220DE4" w14:textId="04339203" w:rsidR="007942B3" w:rsidRPr="00F3543C" w:rsidRDefault="007942B3" w:rsidP="001178F9">
      <w:pPr>
        <w:pStyle w:val="Akapitzlist"/>
        <w:spacing w:after="0" w:line="312" w:lineRule="auto"/>
        <w:ind w:left="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Zamówienie skierowane jest do małych i średnich przedsiębiorstw, a brak podziału zamówienia na część nie zakłóca konkurencji.</w:t>
      </w:r>
    </w:p>
    <w:p w14:paraId="42CFD631" w14:textId="77777777" w:rsidR="002E4301" w:rsidRPr="00F3543C" w:rsidRDefault="00A53972" w:rsidP="001178F9">
      <w:pPr>
        <w:pStyle w:val="Akapitzlist"/>
        <w:numPr>
          <w:ilvl w:val="0"/>
          <w:numId w:val="6"/>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 xml:space="preserve">Zamawiający nie przewiduje udzielenia zamówień, o których mowa w art. 214 ust. 1 pkt </w:t>
      </w:r>
      <w:r w:rsidR="00BA551C" w:rsidRPr="00F3543C">
        <w:rPr>
          <w:rFonts w:asciiTheme="minorHAnsi" w:hAnsiTheme="minorHAnsi" w:cstheme="minorHAnsi"/>
          <w:b w:val="0"/>
          <w:iCs/>
          <w:color w:val="auto"/>
          <w:sz w:val="20"/>
          <w:szCs w:val="20"/>
        </w:rPr>
        <w:t>7 U</w:t>
      </w:r>
      <w:r w:rsidR="002F3E51" w:rsidRPr="00F3543C">
        <w:rPr>
          <w:rFonts w:asciiTheme="minorHAnsi" w:hAnsiTheme="minorHAnsi" w:cstheme="minorHAnsi"/>
          <w:b w:val="0"/>
          <w:iCs/>
          <w:color w:val="auto"/>
          <w:sz w:val="20"/>
          <w:szCs w:val="20"/>
        </w:rPr>
        <w:t>stawy</w:t>
      </w:r>
      <w:r w:rsidRPr="00F3543C">
        <w:rPr>
          <w:rFonts w:asciiTheme="minorHAnsi" w:hAnsiTheme="minorHAnsi" w:cstheme="minorHAnsi"/>
          <w:b w:val="0"/>
          <w:iCs/>
          <w:color w:val="auto"/>
          <w:sz w:val="20"/>
          <w:szCs w:val="20"/>
        </w:rPr>
        <w:t>.</w:t>
      </w:r>
    </w:p>
    <w:p w14:paraId="3A58FB7B" w14:textId="274498FF" w:rsidR="002E4301" w:rsidRPr="00F3543C" w:rsidRDefault="002E4301" w:rsidP="001178F9">
      <w:pPr>
        <w:pStyle w:val="Akapitzlist"/>
        <w:numPr>
          <w:ilvl w:val="0"/>
          <w:numId w:val="6"/>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Zamawiający żąda wskazania przez wykonawcę, w ofercie, części zamówienia, których wykonanie zamierza powierzyć podwykonawcom, oraz podania nazw ewentualnych podw</w:t>
      </w:r>
      <w:r w:rsidR="00EF1313" w:rsidRPr="00F3543C">
        <w:rPr>
          <w:rFonts w:asciiTheme="minorHAnsi" w:hAnsiTheme="minorHAnsi" w:cstheme="minorHAnsi"/>
          <w:b w:val="0"/>
          <w:iCs/>
          <w:color w:val="auto"/>
          <w:sz w:val="20"/>
          <w:szCs w:val="20"/>
        </w:rPr>
        <w:t>ykonawców, jeżeli są już znani</w:t>
      </w:r>
      <w:r w:rsidRPr="00F3543C">
        <w:rPr>
          <w:rFonts w:asciiTheme="minorHAnsi" w:hAnsiTheme="minorHAnsi" w:cstheme="minorHAnsi"/>
          <w:b w:val="0"/>
          <w:iCs/>
          <w:color w:val="auto"/>
          <w:sz w:val="20"/>
          <w:szCs w:val="20"/>
        </w:rPr>
        <w:t>.</w:t>
      </w:r>
    </w:p>
    <w:p w14:paraId="02B463D2" w14:textId="77777777" w:rsidR="008901AF" w:rsidRPr="00F3543C" w:rsidRDefault="008901AF" w:rsidP="001178F9">
      <w:pPr>
        <w:pStyle w:val="Akapitzlist"/>
        <w:numPr>
          <w:ilvl w:val="0"/>
          <w:numId w:val="6"/>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bCs/>
          <w:color w:val="auto"/>
          <w:sz w:val="20"/>
          <w:szCs w:val="20"/>
        </w:rPr>
        <w:t>Jeśli w dokumentach składających się na opis przedmiotu zamówienia, wskazana jest nazwa handlowa firmy, towaru lub produktu, zamawiający - w odniesieniu do wskazanych wprost w dokumentacji przetargowej parametrów, czy danych (technicznych lub jakichkolwiek innych), identyfikujących pośrednio lub bezpośrednio towar bądź produkt - dopuszcza rozwiązania równoważne zgodne z danymi technicznymi i parametrami zawartymi w opisie przedmiotu zamówienia. Jako rozwiązania równoważne, należy rozumieć rozwiązania charakteryzujące się parametrami nie gorszymi od wymaganych, a znajdujących się w opisie przedmiotu zamówienia.</w:t>
      </w:r>
    </w:p>
    <w:p w14:paraId="5D66235D" w14:textId="77777777" w:rsidR="004871FE" w:rsidRPr="00F3543C" w:rsidRDefault="004871FE" w:rsidP="001178F9">
      <w:pPr>
        <w:pStyle w:val="Akapitzlist"/>
        <w:spacing w:after="0" w:line="312" w:lineRule="auto"/>
        <w:ind w:left="425" w:hanging="425"/>
        <w:jc w:val="both"/>
        <w:rPr>
          <w:rFonts w:asciiTheme="minorHAnsi" w:hAnsiTheme="minorHAnsi" w:cstheme="minorHAnsi"/>
          <w:b w:val="0"/>
          <w:iCs/>
          <w:color w:val="auto"/>
          <w:sz w:val="20"/>
          <w:szCs w:val="20"/>
        </w:rPr>
      </w:pPr>
    </w:p>
    <w:p w14:paraId="326789D8" w14:textId="77777777" w:rsidR="004C6032" w:rsidRPr="00F3543C" w:rsidRDefault="00216367" w:rsidP="001178F9">
      <w:pPr>
        <w:pStyle w:val="Akapitzlist"/>
        <w:numPr>
          <w:ilvl w:val="0"/>
          <w:numId w:val="5"/>
        </w:numPr>
        <w:spacing w:after="0" w:line="312" w:lineRule="auto"/>
        <w:ind w:left="426" w:hanging="426"/>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Termin </w:t>
      </w:r>
      <w:r w:rsidR="00E70B35" w:rsidRPr="00F3543C">
        <w:rPr>
          <w:rFonts w:asciiTheme="minorHAnsi" w:hAnsiTheme="minorHAnsi" w:cstheme="minorHAnsi"/>
          <w:color w:val="auto"/>
          <w:sz w:val="20"/>
          <w:szCs w:val="20"/>
        </w:rPr>
        <w:t>wykonania</w:t>
      </w:r>
      <w:r w:rsidRPr="00F3543C">
        <w:rPr>
          <w:rFonts w:asciiTheme="minorHAnsi" w:hAnsiTheme="minorHAnsi" w:cstheme="minorHAnsi"/>
          <w:color w:val="auto"/>
          <w:sz w:val="20"/>
          <w:szCs w:val="20"/>
        </w:rPr>
        <w:t xml:space="preserve"> zamówienia</w:t>
      </w:r>
      <w:r w:rsidR="00813EB8" w:rsidRPr="00F3543C">
        <w:rPr>
          <w:rFonts w:asciiTheme="minorHAnsi" w:hAnsiTheme="minorHAnsi" w:cstheme="minorHAnsi"/>
          <w:color w:val="auto"/>
          <w:sz w:val="20"/>
          <w:szCs w:val="20"/>
        </w:rPr>
        <w:t>.</w:t>
      </w:r>
    </w:p>
    <w:p w14:paraId="220E4537" w14:textId="32C8CD1D" w:rsidR="0066629C" w:rsidRPr="00F3543C" w:rsidRDefault="00E70B35" w:rsidP="001178F9">
      <w:pPr>
        <w:pStyle w:val="Akapitzlist"/>
        <w:spacing w:after="0" w:line="312" w:lineRule="auto"/>
        <w:ind w:left="426"/>
        <w:jc w:val="both"/>
        <w:rPr>
          <w:rFonts w:asciiTheme="minorHAnsi" w:hAnsiTheme="minorHAnsi" w:cstheme="minorHAnsi"/>
          <w:b w:val="0"/>
          <w:bCs/>
          <w:iCs/>
          <w:color w:val="auto"/>
          <w:sz w:val="20"/>
          <w:szCs w:val="20"/>
        </w:rPr>
      </w:pPr>
      <w:r w:rsidRPr="00F3543C">
        <w:rPr>
          <w:rFonts w:asciiTheme="minorHAnsi" w:hAnsiTheme="minorHAnsi" w:cstheme="minorHAnsi"/>
          <w:b w:val="0"/>
          <w:bCs/>
          <w:iCs/>
          <w:color w:val="auto"/>
          <w:sz w:val="20"/>
          <w:szCs w:val="20"/>
        </w:rPr>
        <w:t>Przedmio</w:t>
      </w:r>
      <w:r w:rsidR="004871FE" w:rsidRPr="00F3543C">
        <w:rPr>
          <w:rFonts w:asciiTheme="minorHAnsi" w:hAnsiTheme="minorHAnsi" w:cstheme="minorHAnsi"/>
          <w:b w:val="0"/>
          <w:bCs/>
          <w:iCs/>
          <w:color w:val="auto"/>
          <w:sz w:val="20"/>
          <w:szCs w:val="20"/>
        </w:rPr>
        <w:t>t z</w:t>
      </w:r>
      <w:r w:rsidR="00EF08A1" w:rsidRPr="00F3543C">
        <w:rPr>
          <w:rFonts w:asciiTheme="minorHAnsi" w:hAnsiTheme="minorHAnsi" w:cstheme="minorHAnsi"/>
          <w:b w:val="0"/>
          <w:bCs/>
          <w:iCs/>
          <w:color w:val="auto"/>
          <w:sz w:val="20"/>
          <w:szCs w:val="20"/>
        </w:rPr>
        <w:t>amówieni</w:t>
      </w:r>
      <w:r w:rsidR="007942B3" w:rsidRPr="00F3543C">
        <w:rPr>
          <w:rFonts w:asciiTheme="minorHAnsi" w:hAnsiTheme="minorHAnsi" w:cstheme="minorHAnsi"/>
          <w:b w:val="0"/>
          <w:bCs/>
          <w:iCs/>
          <w:color w:val="auto"/>
          <w:sz w:val="20"/>
          <w:szCs w:val="20"/>
        </w:rPr>
        <w:t xml:space="preserve">a realizowany będzie w terminie </w:t>
      </w:r>
      <w:r w:rsidR="001178F9" w:rsidRPr="00F3543C">
        <w:rPr>
          <w:rFonts w:asciiTheme="minorHAnsi" w:hAnsiTheme="minorHAnsi" w:cstheme="minorHAnsi"/>
          <w:b w:val="0"/>
          <w:bCs/>
          <w:iCs/>
          <w:color w:val="auto"/>
          <w:sz w:val="20"/>
          <w:szCs w:val="20"/>
        </w:rPr>
        <w:t>do 10 grudnia 2025 r</w:t>
      </w:r>
      <w:r w:rsidR="000B3070" w:rsidRPr="00F3543C">
        <w:rPr>
          <w:rFonts w:asciiTheme="minorHAnsi" w:hAnsiTheme="minorHAnsi" w:cstheme="minorHAnsi"/>
          <w:b w:val="0"/>
          <w:bCs/>
          <w:iCs/>
          <w:color w:val="auto"/>
          <w:sz w:val="20"/>
          <w:szCs w:val="20"/>
        </w:rPr>
        <w:t>.</w:t>
      </w:r>
    </w:p>
    <w:p w14:paraId="69B60358" w14:textId="77777777" w:rsidR="008D621A" w:rsidRPr="00F3543C" w:rsidRDefault="008D621A" w:rsidP="001178F9">
      <w:pPr>
        <w:pStyle w:val="Akapitzlist"/>
        <w:spacing w:after="0" w:line="312" w:lineRule="auto"/>
        <w:ind w:left="993"/>
        <w:jc w:val="both"/>
        <w:rPr>
          <w:rFonts w:asciiTheme="minorHAnsi" w:hAnsiTheme="minorHAnsi" w:cstheme="minorHAnsi"/>
          <w:b w:val="0"/>
          <w:bCs/>
          <w:iCs/>
          <w:color w:val="auto"/>
          <w:sz w:val="20"/>
          <w:szCs w:val="20"/>
        </w:rPr>
      </w:pPr>
    </w:p>
    <w:p w14:paraId="06AB441A" w14:textId="77777777" w:rsidR="00B77ACF" w:rsidRPr="00F3543C" w:rsidRDefault="00B77ACF" w:rsidP="001178F9">
      <w:pPr>
        <w:pStyle w:val="Akapitzlist"/>
        <w:numPr>
          <w:ilvl w:val="0"/>
          <w:numId w:val="5"/>
        </w:numPr>
        <w:spacing w:after="0" w:line="312" w:lineRule="auto"/>
        <w:ind w:left="426" w:hanging="426"/>
        <w:jc w:val="both"/>
        <w:rPr>
          <w:rFonts w:asciiTheme="minorHAnsi" w:hAnsiTheme="minorHAnsi" w:cstheme="minorHAnsi"/>
          <w:bCs/>
          <w:color w:val="auto"/>
          <w:sz w:val="20"/>
          <w:szCs w:val="20"/>
        </w:rPr>
      </w:pPr>
      <w:r w:rsidRPr="00F3543C">
        <w:rPr>
          <w:rFonts w:asciiTheme="minorHAnsi" w:hAnsiTheme="minorHAnsi" w:cstheme="minorHAnsi"/>
          <w:color w:val="auto"/>
          <w:sz w:val="20"/>
          <w:szCs w:val="20"/>
        </w:rPr>
        <w:t>Projektowane postanowienia umowy w sprawie zamówienia publicznego, które zostaną wprowadzone do treści tej umowy.</w:t>
      </w:r>
    </w:p>
    <w:p w14:paraId="736059F5" w14:textId="77777777" w:rsidR="00B77ACF" w:rsidRPr="00F3543C" w:rsidRDefault="00B77ACF" w:rsidP="001178F9">
      <w:pPr>
        <w:pStyle w:val="Akapitzlist"/>
        <w:numPr>
          <w:ilvl w:val="1"/>
          <w:numId w:val="8"/>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Projekt umowy stanowi załącznik nr </w:t>
      </w:r>
      <w:r w:rsidR="00460926" w:rsidRPr="00F3543C">
        <w:rPr>
          <w:rFonts w:asciiTheme="minorHAnsi" w:hAnsiTheme="minorHAnsi" w:cstheme="minorHAnsi"/>
          <w:b w:val="0"/>
          <w:bCs/>
          <w:color w:val="auto"/>
          <w:sz w:val="20"/>
          <w:szCs w:val="20"/>
        </w:rPr>
        <w:t>3</w:t>
      </w:r>
      <w:r w:rsidRPr="00F3543C">
        <w:rPr>
          <w:rFonts w:asciiTheme="minorHAnsi" w:hAnsiTheme="minorHAnsi" w:cstheme="minorHAnsi"/>
          <w:b w:val="0"/>
          <w:bCs/>
          <w:color w:val="auto"/>
          <w:sz w:val="20"/>
          <w:szCs w:val="20"/>
        </w:rPr>
        <w:t xml:space="preserve"> do SWZ. </w:t>
      </w:r>
    </w:p>
    <w:p w14:paraId="5267F4E7" w14:textId="77777777" w:rsidR="00B77ACF" w:rsidRPr="00F3543C" w:rsidRDefault="00A124A7" w:rsidP="001178F9">
      <w:pPr>
        <w:pStyle w:val="Akapitzlist"/>
        <w:numPr>
          <w:ilvl w:val="1"/>
          <w:numId w:val="8"/>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Przesłanki umożl</w:t>
      </w:r>
      <w:r w:rsidR="008901AF" w:rsidRPr="00F3543C">
        <w:rPr>
          <w:rFonts w:asciiTheme="minorHAnsi" w:hAnsiTheme="minorHAnsi" w:cstheme="minorHAnsi"/>
          <w:b w:val="0"/>
          <w:bCs/>
          <w:color w:val="auto"/>
          <w:sz w:val="20"/>
          <w:szCs w:val="20"/>
        </w:rPr>
        <w:t>i</w:t>
      </w:r>
      <w:r w:rsidRPr="00F3543C">
        <w:rPr>
          <w:rFonts w:asciiTheme="minorHAnsi" w:hAnsiTheme="minorHAnsi" w:cstheme="minorHAnsi"/>
          <w:b w:val="0"/>
          <w:bCs/>
          <w:color w:val="auto"/>
          <w:sz w:val="20"/>
          <w:szCs w:val="20"/>
        </w:rPr>
        <w:t>wiające dokonanie zmian postanowień umowy zawartej z wybranym wykonawcą zawiera projekt umowy</w:t>
      </w:r>
      <w:r w:rsidR="00B77ACF" w:rsidRPr="00F3543C">
        <w:rPr>
          <w:rFonts w:asciiTheme="minorHAnsi" w:hAnsiTheme="minorHAnsi" w:cstheme="minorHAnsi"/>
          <w:b w:val="0"/>
          <w:bCs/>
          <w:color w:val="auto"/>
          <w:sz w:val="20"/>
          <w:szCs w:val="20"/>
        </w:rPr>
        <w:t>.</w:t>
      </w:r>
    </w:p>
    <w:p w14:paraId="792B2725" w14:textId="77777777" w:rsidR="00FA25D5" w:rsidRPr="00F3543C" w:rsidRDefault="00FA25D5" w:rsidP="001178F9">
      <w:pPr>
        <w:pStyle w:val="Akapitzlist"/>
        <w:spacing w:after="0" w:line="312" w:lineRule="auto"/>
        <w:ind w:left="426"/>
        <w:jc w:val="both"/>
        <w:rPr>
          <w:rFonts w:asciiTheme="minorHAnsi" w:hAnsiTheme="minorHAnsi" w:cstheme="minorHAnsi"/>
          <w:b w:val="0"/>
          <w:bCs/>
          <w:color w:val="auto"/>
          <w:sz w:val="20"/>
          <w:szCs w:val="20"/>
        </w:rPr>
      </w:pPr>
    </w:p>
    <w:p w14:paraId="07899F7F" w14:textId="77777777" w:rsidR="00B77ACF" w:rsidRPr="00F3543C" w:rsidRDefault="00726D11" w:rsidP="001178F9">
      <w:pPr>
        <w:pStyle w:val="Akapitzlist"/>
        <w:numPr>
          <w:ilvl w:val="0"/>
          <w:numId w:val="5"/>
        </w:numPr>
        <w:spacing w:after="0" w:line="312" w:lineRule="auto"/>
        <w:ind w:left="426" w:hanging="426"/>
        <w:jc w:val="both"/>
        <w:rPr>
          <w:rFonts w:asciiTheme="minorHAnsi" w:hAnsiTheme="minorHAnsi" w:cstheme="minorHAnsi"/>
          <w:bCs/>
          <w:color w:val="auto"/>
          <w:sz w:val="20"/>
          <w:szCs w:val="20"/>
        </w:rPr>
      </w:pPr>
      <w:r w:rsidRPr="00F3543C">
        <w:rPr>
          <w:rFonts w:asciiTheme="minorHAnsi" w:hAnsiTheme="minorHAnsi" w:cstheme="minorHAnsi"/>
          <w:bCs/>
          <w:color w:val="auto"/>
          <w:sz w:val="20"/>
          <w:szCs w:val="20"/>
        </w:rPr>
        <w:t>I</w:t>
      </w:r>
      <w:r w:rsidR="00B77ACF" w:rsidRPr="00F3543C">
        <w:rPr>
          <w:rFonts w:asciiTheme="minorHAnsi" w:hAnsiTheme="minorHAnsi" w:cstheme="minorHAnsi"/>
          <w:bCs/>
          <w:color w:val="auto"/>
          <w:sz w:val="20"/>
          <w:szCs w:val="20"/>
        </w:rPr>
        <w:t xml:space="preserve">nformacje o środkach komunikacji elektronicznej, przy użyciu których zamawiający będzie komunikował się </w:t>
      </w:r>
      <w:r w:rsidR="00BA551C" w:rsidRPr="00F3543C">
        <w:rPr>
          <w:rFonts w:asciiTheme="minorHAnsi" w:hAnsiTheme="minorHAnsi" w:cstheme="minorHAnsi"/>
          <w:bCs/>
          <w:color w:val="auto"/>
          <w:sz w:val="20"/>
          <w:szCs w:val="20"/>
        </w:rPr>
        <w:t xml:space="preserve">                 </w:t>
      </w:r>
      <w:r w:rsidR="00B77ACF" w:rsidRPr="00F3543C">
        <w:rPr>
          <w:rFonts w:asciiTheme="minorHAnsi" w:hAnsiTheme="minorHAnsi" w:cstheme="minorHAnsi"/>
          <w:bCs/>
          <w:color w:val="auto"/>
          <w:sz w:val="20"/>
          <w:szCs w:val="20"/>
        </w:rPr>
        <w:t xml:space="preserve">z wykonawcami, oraz informacje o wymaganiach technicznych i organizacyjnych sporządzania, wysyłania </w:t>
      </w:r>
      <w:r w:rsidR="00BA551C" w:rsidRPr="00F3543C">
        <w:rPr>
          <w:rFonts w:asciiTheme="minorHAnsi" w:hAnsiTheme="minorHAnsi" w:cstheme="minorHAnsi"/>
          <w:bCs/>
          <w:color w:val="auto"/>
          <w:sz w:val="20"/>
          <w:szCs w:val="20"/>
        </w:rPr>
        <w:t xml:space="preserve">                       </w:t>
      </w:r>
      <w:r w:rsidR="00B77ACF" w:rsidRPr="00F3543C">
        <w:rPr>
          <w:rFonts w:asciiTheme="minorHAnsi" w:hAnsiTheme="minorHAnsi" w:cstheme="minorHAnsi"/>
          <w:bCs/>
          <w:color w:val="auto"/>
          <w:sz w:val="20"/>
          <w:szCs w:val="20"/>
        </w:rPr>
        <w:t>i odbierania korespondencji elektronicznej.</w:t>
      </w:r>
    </w:p>
    <w:p w14:paraId="45B871BA"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W postępowaniu o udzielenie zamówienia publicznego komunikacja między Zamawiającym a wykonawcami odbywa się przy użyciu Platformy e-Zamówienia, która jest dostępna pod adresem https://ezamowienia.gov.pl. </w:t>
      </w:r>
    </w:p>
    <w:p w14:paraId="4FEFB4F3"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Korzystanie z Platformy e-Zamówienia jest bezpłatne. </w:t>
      </w:r>
    </w:p>
    <w:p w14:paraId="39FDB9F3"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Zamawiający wyznacza następujące osoby do kontaktu z wykonawcami: </w:t>
      </w:r>
    </w:p>
    <w:p w14:paraId="0BBB35F3" w14:textId="77777777" w:rsidR="0066629C" w:rsidRPr="00F3543C" w:rsidRDefault="00912226" w:rsidP="001178F9">
      <w:pPr>
        <w:pStyle w:val="Default"/>
        <w:numPr>
          <w:ilvl w:val="0"/>
          <w:numId w:val="40"/>
        </w:numPr>
        <w:spacing w:line="312" w:lineRule="auto"/>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Adam Szymanowski, email: </w:t>
      </w:r>
      <w:hyperlink r:id="rId13" w:history="1">
        <w:r w:rsidRPr="00F3543C">
          <w:rPr>
            <w:rStyle w:val="Hipercze"/>
            <w:rFonts w:asciiTheme="minorHAnsi" w:hAnsiTheme="minorHAnsi" w:cstheme="minorHAnsi"/>
            <w:color w:val="auto"/>
            <w:sz w:val="20"/>
            <w:szCs w:val="20"/>
          </w:rPr>
          <w:t>zzmzp@zzmpoznan.pl</w:t>
        </w:r>
      </w:hyperlink>
      <w:r w:rsidRPr="00F3543C">
        <w:rPr>
          <w:rFonts w:asciiTheme="minorHAnsi" w:hAnsiTheme="minorHAnsi" w:cstheme="minorHAnsi"/>
          <w:color w:val="auto"/>
          <w:sz w:val="20"/>
          <w:szCs w:val="20"/>
        </w:rPr>
        <w:t>, nr tel. +48 61860 85 00,</w:t>
      </w:r>
    </w:p>
    <w:p w14:paraId="2CCED36A" w14:textId="71CD1C1C" w:rsidR="0066629C" w:rsidRPr="00F3543C" w:rsidRDefault="0066629C" w:rsidP="001178F9">
      <w:pPr>
        <w:pStyle w:val="Default"/>
        <w:numPr>
          <w:ilvl w:val="0"/>
          <w:numId w:val="40"/>
        </w:numPr>
        <w:spacing w:line="312" w:lineRule="auto"/>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Katarzyna Filipowska, email: </w:t>
      </w:r>
      <w:hyperlink r:id="rId14" w:history="1">
        <w:r w:rsidRPr="00F3543C">
          <w:rPr>
            <w:rStyle w:val="Hipercze"/>
            <w:rFonts w:asciiTheme="minorHAnsi" w:hAnsiTheme="minorHAnsi" w:cstheme="minorHAnsi"/>
            <w:color w:val="auto"/>
            <w:sz w:val="20"/>
            <w:szCs w:val="20"/>
          </w:rPr>
          <w:t>katarzyna.filipowska@zzmpoznan.pl</w:t>
        </w:r>
      </w:hyperlink>
      <w:r w:rsidRPr="00F3543C">
        <w:rPr>
          <w:rFonts w:asciiTheme="minorHAnsi" w:hAnsiTheme="minorHAnsi" w:cstheme="minorHAnsi"/>
          <w:color w:val="auto"/>
          <w:sz w:val="20"/>
          <w:szCs w:val="20"/>
        </w:rPr>
        <w:t>, nr tel. +48 61860 85 00.</w:t>
      </w:r>
    </w:p>
    <w:p w14:paraId="2D258472"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Adres strony internetowej prowadzonego postępowania: </w:t>
      </w:r>
    </w:p>
    <w:p w14:paraId="1356DB04" w14:textId="6EAE47EA" w:rsidR="00912226" w:rsidRPr="00F3543C" w:rsidRDefault="003A62A1" w:rsidP="001178F9">
      <w:pPr>
        <w:pStyle w:val="Default"/>
        <w:spacing w:line="312" w:lineRule="auto"/>
        <w:ind w:left="426"/>
        <w:jc w:val="both"/>
        <w:rPr>
          <w:rFonts w:asciiTheme="minorHAnsi" w:hAnsiTheme="minorHAnsi" w:cstheme="minorHAnsi"/>
          <w:color w:val="auto"/>
          <w:sz w:val="20"/>
          <w:szCs w:val="20"/>
        </w:rPr>
      </w:pPr>
      <w:hyperlink r:id="rId15" w:history="1">
        <w:r w:rsidR="009714CD" w:rsidRPr="00F3543C">
          <w:rPr>
            <w:rStyle w:val="Hipercze"/>
            <w:rFonts w:asciiTheme="minorHAnsi" w:hAnsiTheme="minorHAnsi" w:cstheme="minorHAnsi"/>
            <w:color w:val="auto"/>
            <w:sz w:val="20"/>
            <w:szCs w:val="20"/>
          </w:rPr>
          <w:t>https://ezamowienia.gov.pl/mp-client/search/list/ocds-148610-1d4e46f3-c303-4aa3-99a8-90964ed3dfa8</w:t>
        </w:r>
      </w:hyperlink>
      <w:r w:rsidR="009714CD" w:rsidRPr="00F3543C">
        <w:rPr>
          <w:rFonts w:asciiTheme="minorHAnsi" w:hAnsiTheme="minorHAnsi" w:cstheme="minorHAnsi"/>
          <w:color w:val="auto"/>
          <w:sz w:val="20"/>
          <w:szCs w:val="20"/>
        </w:rPr>
        <w:t xml:space="preserve">. </w:t>
      </w:r>
    </w:p>
    <w:p w14:paraId="061CD484"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Postępowanie można wyszukać również ze strony głównej Platformy e-Zamówienia (przycisk „Przeglądaj postępowania/konkursy”). </w:t>
      </w:r>
    </w:p>
    <w:p w14:paraId="1B1177F0"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Identyfikator (ID) postępowania na Platformie e-Zamówienia: </w:t>
      </w:r>
    </w:p>
    <w:p w14:paraId="0832FD92" w14:textId="293D4558" w:rsidR="00912226" w:rsidRPr="00F3543C" w:rsidRDefault="009714CD" w:rsidP="001178F9">
      <w:pPr>
        <w:pStyle w:val="Default"/>
        <w:spacing w:line="312" w:lineRule="auto"/>
        <w:ind w:left="426"/>
        <w:jc w:val="both"/>
        <w:rPr>
          <w:rFonts w:asciiTheme="minorHAnsi" w:hAnsiTheme="minorHAnsi" w:cstheme="minorHAnsi"/>
          <w:color w:val="auto"/>
          <w:sz w:val="20"/>
          <w:szCs w:val="20"/>
          <w:lang w:val="en-US"/>
        </w:rPr>
      </w:pPr>
      <w:r w:rsidRPr="00F3543C">
        <w:rPr>
          <w:rFonts w:asciiTheme="minorHAnsi" w:hAnsiTheme="minorHAnsi" w:cstheme="minorHAnsi"/>
          <w:color w:val="auto"/>
          <w:sz w:val="20"/>
          <w:szCs w:val="20"/>
          <w:lang w:val="en-US"/>
        </w:rPr>
        <w:t>ocds-148610-1d4e46f3-c303-4aa3-99a8-90964ed3dfa8</w:t>
      </w:r>
    </w:p>
    <w:p w14:paraId="2736732D"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eastAsia="Calibri" w:hAnsiTheme="minorHAnsi" w:cstheme="minorHAnsi"/>
          <w:color w:val="auto"/>
          <w:sz w:val="20"/>
          <w:szCs w:val="20"/>
        </w:rPr>
        <w:t xml:space="preserve">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w:t>
      </w:r>
      <w:hyperlink r:id="rId16" w:history="1">
        <w:r w:rsidRPr="00F3543C">
          <w:rPr>
            <w:rStyle w:val="Hipercze"/>
            <w:rFonts w:asciiTheme="minorHAnsi" w:eastAsia="Calibri" w:hAnsiTheme="minorHAnsi" w:cstheme="minorHAnsi"/>
            <w:color w:val="auto"/>
            <w:sz w:val="20"/>
            <w:szCs w:val="20"/>
          </w:rPr>
          <w:t>https://ezamowienia.gov.pl</w:t>
        </w:r>
      </w:hyperlink>
      <w:r w:rsidRPr="00F3543C">
        <w:rPr>
          <w:rFonts w:asciiTheme="minorHAnsi" w:eastAsia="Calibri" w:hAnsiTheme="minorHAnsi" w:cstheme="minorHAnsi"/>
          <w:color w:val="auto"/>
          <w:sz w:val="20"/>
          <w:szCs w:val="20"/>
        </w:rPr>
        <w:t xml:space="preserve"> oraz informacje zamieszczone w zakładce „Centrum Pomocy”.</w:t>
      </w:r>
    </w:p>
    <w:p w14:paraId="6EED5478"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eastAsia="Calibri" w:hAnsiTheme="minorHAnsi" w:cstheme="minorHAnsi"/>
          <w:color w:val="auto"/>
          <w:sz w:val="20"/>
          <w:szCs w:val="20"/>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hyperlink r:id="rId17" w:history="1">
        <w:r w:rsidRPr="00F3543C">
          <w:rPr>
            <w:rStyle w:val="Hipercze"/>
            <w:rFonts w:asciiTheme="minorHAnsi" w:eastAsia="Calibri" w:hAnsiTheme="minorHAnsi" w:cstheme="minorHAnsi"/>
            <w:color w:val="auto"/>
            <w:sz w:val="20"/>
            <w:szCs w:val="20"/>
          </w:rPr>
          <w:t>https://ezamowienia.gov.pl/pl/komponent-edukacyjny/</w:t>
        </w:r>
      </w:hyperlink>
      <w:r w:rsidRPr="00F3543C">
        <w:rPr>
          <w:rFonts w:asciiTheme="minorHAnsi" w:eastAsia="Calibri" w:hAnsiTheme="minorHAnsi" w:cstheme="minorHAnsi"/>
          <w:color w:val="auto"/>
          <w:sz w:val="20"/>
          <w:szCs w:val="20"/>
        </w:rPr>
        <w:t>.</w:t>
      </w:r>
    </w:p>
    <w:p w14:paraId="21CE789B"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Przeglądanie i pobieranie publicznej treści dokumentacji postępowania nie wymaga posiadania konta na Platformie e-Zamówienia ani logowania. </w:t>
      </w:r>
    </w:p>
    <w:p w14:paraId="08F59346"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01FAA69"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9D97102" w14:textId="77777777" w:rsidR="00912226" w:rsidRPr="00F3543C" w:rsidRDefault="00912226" w:rsidP="001178F9">
      <w:pPr>
        <w:pStyle w:val="Default"/>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W przypadku formatów, o których mowa w art. 66 ust. 1 ustawy, ww. regulacje nie będą miały bezpośredniego zastosowania. </w:t>
      </w:r>
    </w:p>
    <w:p w14:paraId="55D14506"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5851D537" w14:textId="77777777" w:rsidR="00912226" w:rsidRPr="00F3543C" w:rsidRDefault="00912226" w:rsidP="001178F9">
      <w:pPr>
        <w:pStyle w:val="Default"/>
        <w:numPr>
          <w:ilvl w:val="0"/>
          <w:numId w:val="39"/>
        </w:numPr>
        <w:spacing w:line="312" w:lineRule="auto"/>
        <w:ind w:left="851"/>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w formatach danych określonych w przepisach rozporządzenia Rady Ministrów w sprawie Krajowych Ram Interoperacyjności (i przekazuje się jako załącznik), lub </w:t>
      </w:r>
    </w:p>
    <w:p w14:paraId="566D773F" w14:textId="77777777" w:rsidR="00912226" w:rsidRPr="00F3543C" w:rsidRDefault="00912226" w:rsidP="001178F9">
      <w:pPr>
        <w:pStyle w:val="Default"/>
        <w:numPr>
          <w:ilvl w:val="0"/>
          <w:numId w:val="39"/>
        </w:numPr>
        <w:spacing w:line="312" w:lineRule="auto"/>
        <w:ind w:left="851"/>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jako tekst wpisany bezpośrednio do wiadomości przekazywanej przy użyciu środków komunikacji elektronicznej (np. w treści wiadomości e-mail lub w treści „Formularza do komunikacji”). </w:t>
      </w:r>
    </w:p>
    <w:p w14:paraId="408484AD"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ze zm.) wykonawca, w celu utrzymania w poufności tych informacji, przekazuje je w wydzielonym i odpowiednio oznaczonym pliku, wraz z jednoczesnym zaznaczeniem w nazwie pliku „Dokument stanowiący tajemnicę przedsiębiorstwa”. </w:t>
      </w:r>
    </w:p>
    <w:p w14:paraId="36E2C40E"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34881372" w14:textId="77777777" w:rsidR="00912226" w:rsidRPr="00F3543C" w:rsidRDefault="00912226" w:rsidP="001178F9">
      <w:pPr>
        <w:pStyle w:val="Default"/>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35EC564"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5C78A62"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Wszystkie wysłane i odebrane w postępowaniu przez wykonawcę wiadomości widoczne są po zalogowaniu w podglądzie postępowania w zakładce „Komunikacja”. </w:t>
      </w:r>
    </w:p>
    <w:p w14:paraId="1314B183"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Maksymalny rozmiar plików przesyłanych za pośrednictwem „Formularzy do komunikacji” wynosi 150 MB (wielkość ta dotyczy plików przesyłanych jako załączniki do jednego formularza). </w:t>
      </w:r>
    </w:p>
    <w:p w14:paraId="1BEAB540"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Minimalne wymagania techniczne dotyczące sprzętu używanego w celu korzystania z usług Platformy e-Zamówienia oraz informacje dotyczące specyfikacji połączenia określa </w:t>
      </w:r>
      <w:r w:rsidRPr="00F3543C">
        <w:rPr>
          <w:rFonts w:asciiTheme="minorHAnsi" w:hAnsiTheme="minorHAnsi" w:cstheme="minorHAnsi"/>
          <w:i/>
          <w:iCs/>
          <w:color w:val="auto"/>
          <w:sz w:val="20"/>
          <w:szCs w:val="20"/>
        </w:rPr>
        <w:t xml:space="preserve">Regulamin Platformy e-Zamówienia. </w:t>
      </w:r>
    </w:p>
    <w:p w14:paraId="163816BE"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00CD3D3C"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hAnsiTheme="minorHAnsi" w:cstheme="minorHAnsi"/>
          <w:color w:val="auto"/>
          <w:sz w:val="20"/>
          <w:szCs w:val="20"/>
        </w:rPr>
        <w:t xml:space="preserve">Zamawiający dopuszcza komunikację za pomocą poczty elektronicznej na adres e-mail: </w:t>
      </w:r>
      <w:hyperlink r:id="rId18" w:history="1">
        <w:r w:rsidRPr="00F3543C">
          <w:rPr>
            <w:rStyle w:val="Hipercze"/>
            <w:rFonts w:asciiTheme="minorHAnsi" w:hAnsiTheme="minorHAnsi" w:cstheme="minorHAnsi"/>
            <w:iCs/>
            <w:color w:val="auto"/>
            <w:sz w:val="20"/>
            <w:szCs w:val="20"/>
          </w:rPr>
          <w:t>zzmzp@zzmpoznan.pl</w:t>
        </w:r>
      </w:hyperlink>
      <w:r w:rsidRPr="00F3543C">
        <w:rPr>
          <w:rFonts w:asciiTheme="minorHAnsi" w:hAnsiTheme="minorHAnsi" w:cstheme="minorHAnsi"/>
          <w:color w:val="auto"/>
          <w:sz w:val="20"/>
          <w:szCs w:val="20"/>
        </w:rPr>
        <w:t xml:space="preserve"> </w:t>
      </w:r>
      <w:r w:rsidR="00D47B58" w:rsidRPr="00F3543C">
        <w:rPr>
          <w:rFonts w:asciiTheme="minorHAnsi" w:hAnsiTheme="minorHAnsi" w:cstheme="minorHAnsi"/>
          <w:color w:val="auto"/>
          <w:sz w:val="20"/>
          <w:szCs w:val="20"/>
        </w:rPr>
        <w:t xml:space="preserve">                     </w:t>
      </w:r>
      <w:r w:rsidRPr="00F3543C">
        <w:rPr>
          <w:rFonts w:asciiTheme="minorHAnsi" w:hAnsiTheme="minorHAnsi" w:cstheme="minorHAnsi"/>
          <w:color w:val="auto"/>
          <w:sz w:val="20"/>
          <w:szCs w:val="20"/>
        </w:rPr>
        <w:t xml:space="preserve">(nie dotyczy składania ofert). </w:t>
      </w:r>
    </w:p>
    <w:p w14:paraId="5CB2E1D7" w14:textId="77777777" w:rsidR="00912226" w:rsidRPr="00F3543C" w:rsidRDefault="00912226" w:rsidP="001178F9">
      <w:pPr>
        <w:pStyle w:val="Default"/>
        <w:numPr>
          <w:ilvl w:val="0"/>
          <w:numId w:val="38"/>
        </w:numPr>
        <w:spacing w:line="312" w:lineRule="auto"/>
        <w:ind w:left="426"/>
        <w:jc w:val="both"/>
        <w:rPr>
          <w:rFonts w:asciiTheme="minorHAnsi" w:hAnsiTheme="minorHAnsi" w:cstheme="minorHAnsi"/>
          <w:color w:val="auto"/>
          <w:sz w:val="20"/>
          <w:szCs w:val="20"/>
        </w:rPr>
      </w:pPr>
      <w:r w:rsidRPr="00F3543C">
        <w:rPr>
          <w:rFonts w:asciiTheme="minorHAnsi" w:eastAsia="Calibri" w:hAnsiTheme="minorHAnsi" w:cstheme="minorHAnsi"/>
          <w:color w:val="auto"/>
          <w:sz w:val="20"/>
          <w:szCs w:val="20"/>
        </w:rPr>
        <w:t xml:space="preserve">Za datę przekazania oferty, oświadczenia, o którym mowa w art. 125 ust. 1 ustawy, podmiotowych środków dowodowych, przedmiotowych środków dowodowych oraz innych informacji, oświadczeń lub dokumentów, przekazywanych w postępowaniu, przyjmuje się datę ich przekazania na platformę e-Zamówienia lub na adres email: </w:t>
      </w:r>
      <w:hyperlink r:id="rId19" w:history="1">
        <w:r w:rsidRPr="00F3543C">
          <w:rPr>
            <w:rStyle w:val="Hipercze"/>
            <w:rFonts w:asciiTheme="minorHAnsi" w:hAnsiTheme="minorHAnsi" w:cstheme="minorHAnsi"/>
            <w:iCs/>
            <w:color w:val="auto"/>
            <w:sz w:val="20"/>
            <w:szCs w:val="20"/>
          </w:rPr>
          <w:t>zzmzp@zzmpoznan.pl</w:t>
        </w:r>
      </w:hyperlink>
      <w:r w:rsidRPr="00F3543C">
        <w:rPr>
          <w:rFonts w:asciiTheme="minorHAnsi" w:hAnsiTheme="minorHAnsi" w:cstheme="minorHAnsi"/>
          <w:color w:val="auto"/>
          <w:sz w:val="20"/>
          <w:szCs w:val="20"/>
        </w:rPr>
        <w:t>.</w:t>
      </w:r>
    </w:p>
    <w:p w14:paraId="64BC4340" w14:textId="77777777" w:rsidR="0066629C" w:rsidRPr="00F3543C" w:rsidRDefault="0066629C" w:rsidP="001178F9">
      <w:pPr>
        <w:spacing w:line="312" w:lineRule="auto"/>
        <w:ind w:left="426"/>
        <w:jc w:val="both"/>
        <w:rPr>
          <w:rFonts w:asciiTheme="minorHAnsi" w:hAnsiTheme="minorHAnsi" w:cstheme="minorHAnsi"/>
          <w:b/>
          <w:bCs/>
        </w:rPr>
      </w:pPr>
    </w:p>
    <w:p w14:paraId="63696E41" w14:textId="77777777" w:rsidR="00007BF2" w:rsidRPr="00F3543C" w:rsidRDefault="00007BF2" w:rsidP="001178F9">
      <w:pPr>
        <w:pStyle w:val="Akapitzlist"/>
        <w:numPr>
          <w:ilvl w:val="0"/>
          <w:numId w:val="5"/>
        </w:numPr>
        <w:spacing w:after="0" w:line="312" w:lineRule="auto"/>
        <w:ind w:left="426" w:hanging="426"/>
        <w:jc w:val="both"/>
        <w:rPr>
          <w:rFonts w:asciiTheme="minorHAnsi" w:hAnsiTheme="minorHAnsi" w:cstheme="minorHAnsi"/>
          <w:bCs/>
          <w:color w:val="auto"/>
          <w:sz w:val="20"/>
          <w:szCs w:val="20"/>
        </w:rPr>
      </w:pPr>
      <w:r w:rsidRPr="00F3543C">
        <w:rPr>
          <w:rFonts w:asciiTheme="minorHAnsi" w:hAnsiTheme="minorHAnsi" w:cstheme="minorHAnsi"/>
          <w:bCs/>
          <w:color w:val="auto"/>
          <w:sz w:val="20"/>
          <w:szCs w:val="20"/>
        </w:rPr>
        <w:t>Termin związania ofertą.</w:t>
      </w:r>
    </w:p>
    <w:p w14:paraId="5EB79FA9" w14:textId="7B2D3879" w:rsidR="00007BF2" w:rsidRPr="00F3543C" w:rsidRDefault="00007BF2"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Wy</w:t>
      </w:r>
      <w:r w:rsidR="00FA25D5" w:rsidRPr="00F3543C">
        <w:rPr>
          <w:rFonts w:asciiTheme="minorHAnsi" w:hAnsiTheme="minorHAnsi" w:cstheme="minorHAnsi"/>
          <w:b w:val="0"/>
          <w:bCs/>
          <w:color w:val="auto"/>
          <w:sz w:val="20"/>
          <w:szCs w:val="20"/>
        </w:rPr>
        <w:t xml:space="preserve">konawca będzie związany ofertą </w:t>
      </w:r>
      <w:r w:rsidRPr="00F3543C">
        <w:rPr>
          <w:rFonts w:asciiTheme="minorHAnsi" w:hAnsiTheme="minorHAnsi" w:cstheme="minorHAnsi"/>
          <w:b w:val="0"/>
          <w:bCs/>
          <w:color w:val="auto"/>
          <w:sz w:val="20"/>
          <w:szCs w:val="20"/>
        </w:rPr>
        <w:t xml:space="preserve">do dnia </w:t>
      </w:r>
      <w:r w:rsidR="00731900" w:rsidRPr="00F3543C">
        <w:rPr>
          <w:rFonts w:asciiTheme="minorHAnsi" w:hAnsiTheme="minorHAnsi" w:cstheme="minorHAnsi"/>
          <w:bCs/>
          <w:color w:val="auto"/>
          <w:sz w:val="20"/>
          <w:szCs w:val="20"/>
        </w:rPr>
        <w:t>21</w:t>
      </w:r>
      <w:r w:rsidR="007942B3" w:rsidRPr="00F3543C">
        <w:rPr>
          <w:rFonts w:asciiTheme="minorHAnsi" w:hAnsiTheme="minorHAnsi" w:cstheme="minorHAnsi"/>
          <w:bCs/>
          <w:color w:val="auto"/>
          <w:sz w:val="20"/>
          <w:szCs w:val="20"/>
        </w:rPr>
        <w:t xml:space="preserve"> lipca</w:t>
      </w:r>
      <w:r w:rsidR="00EF1313" w:rsidRPr="00F3543C">
        <w:rPr>
          <w:rFonts w:asciiTheme="minorHAnsi" w:hAnsiTheme="minorHAnsi" w:cstheme="minorHAnsi"/>
          <w:bCs/>
          <w:color w:val="auto"/>
          <w:sz w:val="20"/>
          <w:szCs w:val="20"/>
        </w:rPr>
        <w:t xml:space="preserve"> 2025</w:t>
      </w:r>
      <w:r w:rsidRPr="00F3543C">
        <w:rPr>
          <w:rFonts w:asciiTheme="minorHAnsi" w:hAnsiTheme="minorHAnsi" w:cstheme="minorHAnsi"/>
          <w:bCs/>
          <w:color w:val="auto"/>
          <w:sz w:val="20"/>
          <w:szCs w:val="20"/>
        </w:rPr>
        <w:t xml:space="preserve"> r.</w:t>
      </w:r>
    </w:p>
    <w:p w14:paraId="4574ED63" w14:textId="79699C8E" w:rsidR="009C2DF8" w:rsidRPr="00F3543C" w:rsidRDefault="00007BF2"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color w:val="auto"/>
          <w:sz w:val="20"/>
          <w:szCs w:val="20"/>
        </w:rPr>
        <w:t>Pierwszym dniem terminu związania ofertą jest dzień, w którym</w:t>
      </w:r>
      <w:r w:rsidR="00EF1313" w:rsidRPr="00F3543C">
        <w:rPr>
          <w:rFonts w:asciiTheme="minorHAnsi" w:hAnsiTheme="minorHAnsi" w:cstheme="minorHAnsi"/>
          <w:b w:val="0"/>
          <w:color w:val="auto"/>
          <w:sz w:val="20"/>
          <w:szCs w:val="20"/>
        </w:rPr>
        <w:t xml:space="preserve"> upływa termin składania ofert</w:t>
      </w:r>
      <w:r w:rsidRPr="00F3543C">
        <w:rPr>
          <w:rFonts w:asciiTheme="minorHAnsi" w:hAnsiTheme="minorHAnsi" w:cstheme="minorHAnsi"/>
          <w:b w:val="0"/>
          <w:color w:val="auto"/>
          <w:sz w:val="20"/>
          <w:szCs w:val="20"/>
        </w:rPr>
        <w:t>.</w:t>
      </w:r>
    </w:p>
    <w:p w14:paraId="31C3C462" w14:textId="6D8B1ABD" w:rsidR="009C2DF8" w:rsidRPr="00F3543C" w:rsidRDefault="009C2DF8"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w:t>
      </w:r>
      <w:r w:rsidR="0085016F" w:rsidRPr="00F3543C">
        <w:rPr>
          <w:rFonts w:asciiTheme="minorHAnsi" w:hAnsiTheme="minorHAnsi" w:cstheme="minorHAnsi"/>
          <w:b w:val="0"/>
          <w:bCs/>
          <w:color w:val="auto"/>
          <w:sz w:val="20"/>
          <w:szCs w:val="20"/>
        </w:rPr>
        <w:t xml:space="preserve">                      </w:t>
      </w:r>
      <w:r w:rsidR="00EF1313" w:rsidRPr="00F3543C">
        <w:rPr>
          <w:rFonts w:asciiTheme="minorHAnsi" w:hAnsiTheme="minorHAnsi" w:cstheme="minorHAnsi"/>
          <w:b w:val="0"/>
          <w:bCs/>
          <w:color w:val="auto"/>
          <w:sz w:val="20"/>
          <w:szCs w:val="20"/>
        </w:rPr>
        <w:t>niż 30 dni</w:t>
      </w:r>
      <w:r w:rsidRPr="00F3543C">
        <w:rPr>
          <w:rFonts w:asciiTheme="minorHAnsi" w:hAnsiTheme="minorHAnsi" w:cstheme="minorHAnsi"/>
          <w:b w:val="0"/>
          <w:bCs/>
          <w:color w:val="auto"/>
          <w:sz w:val="20"/>
          <w:szCs w:val="20"/>
        </w:rPr>
        <w:t>.</w:t>
      </w:r>
    </w:p>
    <w:p w14:paraId="3E51C023" w14:textId="1C8E5E01" w:rsidR="00007BF2" w:rsidRPr="00F3543C" w:rsidRDefault="009C2DF8"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Przedłużenie terminu związania ofertą, o którym mowa w ust. 2, wymaga złożenia przez wykonawcę pisemnego oświadczenia o wyrażeniu zgody na przedłuż</w:t>
      </w:r>
      <w:r w:rsidR="00EF1313" w:rsidRPr="00F3543C">
        <w:rPr>
          <w:rFonts w:asciiTheme="minorHAnsi" w:hAnsiTheme="minorHAnsi" w:cstheme="minorHAnsi"/>
          <w:b w:val="0"/>
          <w:bCs/>
          <w:color w:val="auto"/>
          <w:sz w:val="20"/>
          <w:szCs w:val="20"/>
        </w:rPr>
        <w:t>enie terminu związania ofertą.</w:t>
      </w:r>
    </w:p>
    <w:p w14:paraId="6144E511" w14:textId="77777777" w:rsidR="00D47B58" w:rsidRPr="00F3543C" w:rsidRDefault="00D47B58" w:rsidP="001178F9">
      <w:pPr>
        <w:spacing w:line="312" w:lineRule="auto"/>
        <w:ind w:left="426"/>
        <w:jc w:val="both"/>
        <w:rPr>
          <w:rFonts w:asciiTheme="minorHAnsi" w:hAnsiTheme="minorHAnsi" w:cstheme="minorHAnsi"/>
          <w:b/>
          <w:bCs/>
        </w:rPr>
      </w:pPr>
    </w:p>
    <w:p w14:paraId="2B149BA9" w14:textId="77777777" w:rsidR="009C2DF8" w:rsidRPr="00F3543C" w:rsidRDefault="009C2DF8" w:rsidP="001178F9">
      <w:pPr>
        <w:numPr>
          <w:ilvl w:val="0"/>
          <w:numId w:val="5"/>
        </w:numPr>
        <w:spacing w:line="312" w:lineRule="auto"/>
        <w:ind w:left="426" w:hanging="426"/>
        <w:jc w:val="both"/>
        <w:rPr>
          <w:rFonts w:asciiTheme="minorHAnsi" w:hAnsiTheme="minorHAnsi" w:cstheme="minorHAnsi"/>
          <w:b/>
          <w:bCs/>
        </w:rPr>
      </w:pPr>
      <w:r w:rsidRPr="00F3543C">
        <w:rPr>
          <w:rFonts w:asciiTheme="minorHAnsi" w:hAnsiTheme="minorHAnsi" w:cstheme="minorHAnsi"/>
          <w:b/>
          <w:bCs/>
        </w:rPr>
        <w:t>Opis sposobu przygotowania oferty.</w:t>
      </w:r>
    </w:p>
    <w:p w14:paraId="50A47E1B"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Wykaz dokumentów składających się na ofertę.</w:t>
      </w:r>
    </w:p>
    <w:p w14:paraId="753EE801" w14:textId="77777777" w:rsidR="003E2595" w:rsidRPr="00F3543C" w:rsidRDefault="00912226" w:rsidP="001178F9">
      <w:pPr>
        <w:pStyle w:val="Akapitzlist"/>
        <w:numPr>
          <w:ilvl w:val="2"/>
          <w:numId w:val="41"/>
        </w:numPr>
        <w:spacing w:after="0" w:line="312" w:lineRule="auto"/>
        <w:ind w:left="709"/>
        <w:jc w:val="both"/>
        <w:rPr>
          <w:rFonts w:asciiTheme="minorHAnsi" w:hAnsiTheme="minorHAnsi" w:cstheme="minorHAnsi"/>
          <w:b w:val="0"/>
          <w:bCs/>
          <w:color w:val="auto"/>
          <w:sz w:val="20"/>
          <w:szCs w:val="20"/>
        </w:rPr>
      </w:pPr>
      <w:r w:rsidRPr="00F3543C">
        <w:rPr>
          <w:rFonts w:asciiTheme="minorHAnsi" w:hAnsiTheme="minorHAnsi" w:cstheme="minorHAnsi"/>
          <w:bCs/>
          <w:color w:val="auto"/>
          <w:sz w:val="20"/>
          <w:szCs w:val="20"/>
        </w:rPr>
        <w:t>Formularz ofertowy</w:t>
      </w:r>
      <w:r w:rsidRPr="00F3543C">
        <w:rPr>
          <w:rFonts w:asciiTheme="minorHAnsi" w:hAnsiTheme="minorHAnsi" w:cstheme="minorHAnsi"/>
          <w:b w:val="0"/>
          <w:bCs/>
          <w:color w:val="auto"/>
          <w:sz w:val="20"/>
          <w:szCs w:val="20"/>
        </w:rPr>
        <w:t xml:space="preserve"> – według wzoru interaktywnego „Formularza ofertowego” udostępnionego przez Zamawiającego na Platformie e-Zamówienia i zamieszczonego w podglądzie postępowania w zakładce „Informacje podstawowe” </w:t>
      </w:r>
      <w:r w:rsidRPr="00F3543C">
        <w:rPr>
          <w:rFonts w:asciiTheme="minorHAnsi" w:hAnsiTheme="minorHAnsi" w:cstheme="minorHAnsi"/>
          <w:bCs/>
          <w:color w:val="auto"/>
          <w:sz w:val="20"/>
          <w:szCs w:val="20"/>
        </w:rPr>
        <w:t>załącznik nr 1 do SWZ</w:t>
      </w:r>
      <w:r w:rsidRPr="00F3543C">
        <w:rPr>
          <w:rFonts w:asciiTheme="minorHAnsi" w:hAnsiTheme="minorHAnsi" w:cstheme="minorHAnsi"/>
          <w:b w:val="0"/>
          <w:bCs/>
          <w:color w:val="auto"/>
          <w:sz w:val="20"/>
          <w:szCs w:val="20"/>
        </w:rPr>
        <w:t>.</w:t>
      </w:r>
    </w:p>
    <w:p w14:paraId="3856BB40" w14:textId="77777777" w:rsidR="00912226" w:rsidRPr="00F3543C" w:rsidRDefault="00912226" w:rsidP="001178F9">
      <w:pPr>
        <w:pStyle w:val="Akapitzlist"/>
        <w:numPr>
          <w:ilvl w:val="2"/>
          <w:numId w:val="41"/>
        </w:numPr>
        <w:spacing w:after="0" w:line="312" w:lineRule="auto"/>
        <w:ind w:left="709"/>
        <w:jc w:val="both"/>
        <w:rPr>
          <w:rFonts w:asciiTheme="minorHAnsi" w:hAnsiTheme="minorHAnsi" w:cstheme="minorHAnsi"/>
          <w:b w:val="0"/>
          <w:bCs/>
          <w:color w:val="auto"/>
          <w:sz w:val="20"/>
          <w:szCs w:val="20"/>
        </w:rPr>
      </w:pPr>
      <w:r w:rsidRPr="00F3543C">
        <w:rPr>
          <w:rFonts w:asciiTheme="minorHAnsi" w:hAnsiTheme="minorHAnsi" w:cstheme="minorHAnsi"/>
          <w:bCs/>
          <w:iCs/>
          <w:color w:val="auto"/>
          <w:sz w:val="20"/>
          <w:szCs w:val="20"/>
        </w:rPr>
        <w:t>Oświadczenie Wykonawcy</w:t>
      </w:r>
      <w:r w:rsidRPr="00F3543C">
        <w:rPr>
          <w:rFonts w:asciiTheme="minorHAnsi" w:hAnsiTheme="minorHAnsi" w:cstheme="minorHAnsi"/>
          <w:b w:val="0"/>
          <w:bCs/>
          <w:iCs/>
          <w:color w:val="auto"/>
          <w:sz w:val="20"/>
          <w:szCs w:val="20"/>
        </w:rPr>
        <w:t xml:space="preserve">, składane na podstawie art. 125 ust. 1 ustawy Prawo zamówień publicznych                       </w:t>
      </w:r>
      <w:r w:rsidRPr="00F3543C">
        <w:rPr>
          <w:rFonts w:asciiTheme="minorHAnsi" w:hAnsiTheme="minorHAnsi" w:cstheme="minorHAnsi"/>
          <w:bCs/>
          <w:iCs/>
          <w:color w:val="auto"/>
          <w:sz w:val="20"/>
          <w:szCs w:val="20"/>
        </w:rPr>
        <w:t>– według wzoru załącznik nr 4 do SWZ</w:t>
      </w:r>
      <w:r w:rsidRPr="00F3543C">
        <w:rPr>
          <w:rFonts w:asciiTheme="minorHAnsi" w:hAnsiTheme="minorHAnsi" w:cstheme="minorHAnsi"/>
          <w:bCs/>
          <w:color w:val="auto"/>
          <w:sz w:val="20"/>
          <w:szCs w:val="20"/>
        </w:rPr>
        <w:t>.</w:t>
      </w:r>
    </w:p>
    <w:p w14:paraId="725A5DD7"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Dodatkowo do oferty należy dołączyć </w:t>
      </w:r>
      <w:r w:rsidRPr="00F3543C">
        <w:rPr>
          <w:rFonts w:asciiTheme="minorHAnsi" w:hAnsiTheme="minorHAnsi" w:cstheme="minorHAnsi"/>
          <w:b w:val="0"/>
          <w:bCs/>
          <w:iCs/>
          <w:color w:val="auto"/>
          <w:sz w:val="20"/>
          <w:szCs w:val="20"/>
        </w:rPr>
        <w:t>–</w:t>
      </w:r>
      <w:r w:rsidRPr="00F3543C">
        <w:rPr>
          <w:rFonts w:asciiTheme="minorHAnsi" w:hAnsiTheme="minorHAnsi" w:cstheme="minorHAnsi"/>
          <w:b w:val="0"/>
          <w:bCs/>
          <w:color w:val="auto"/>
          <w:sz w:val="20"/>
          <w:szCs w:val="20"/>
        </w:rPr>
        <w:t xml:space="preserve"> jeśli dotyczy:</w:t>
      </w:r>
    </w:p>
    <w:p w14:paraId="0FCEE7E9" w14:textId="6FA9A741" w:rsidR="00912226" w:rsidRPr="00F3543C" w:rsidRDefault="00912226" w:rsidP="001178F9">
      <w:pPr>
        <w:pStyle w:val="Akapitzlist"/>
        <w:numPr>
          <w:ilvl w:val="2"/>
          <w:numId w:val="42"/>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Oświadczenie Podmiotu udostępniającego zasoby</w:t>
      </w:r>
      <w:r w:rsidRPr="00F3543C">
        <w:rPr>
          <w:rFonts w:asciiTheme="minorHAnsi" w:hAnsiTheme="minorHAnsi" w:cstheme="minorHAnsi"/>
          <w:bCs/>
          <w:color w:val="auto"/>
          <w:sz w:val="20"/>
          <w:szCs w:val="20"/>
        </w:rPr>
        <w:t xml:space="preserve"> </w:t>
      </w:r>
      <w:r w:rsidRPr="00F3543C">
        <w:rPr>
          <w:rFonts w:asciiTheme="minorHAnsi" w:hAnsiTheme="minorHAnsi" w:cstheme="minorHAnsi"/>
          <w:b w:val="0"/>
          <w:bCs/>
          <w:color w:val="auto"/>
          <w:sz w:val="20"/>
          <w:szCs w:val="20"/>
        </w:rPr>
        <w:t xml:space="preserve">- </w:t>
      </w:r>
      <w:r w:rsidRPr="00F3543C">
        <w:rPr>
          <w:rFonts w:asciiTheme="minorHAnsi" w:hAnsiTheme="minorHAnsi" w:cstheme="minorHAnsi"/>
          <w:bCs/>
          <w:color w:val="auto"/>
          <w:sz w:val="20"/>
          <w:szCs w:val="20"/>
        </w:rPr>
        <w:t xml:space="preserve">według wzoru załącznik nr </w:t>
      </w:r>
      <w:r w:rsidR="00B26A34" w:rsidRPr="00F3543C">
        <w:rPr>
          <w:rFonts w:asciiTheme="minorHAnsi" w:hAnsiTheme="minorHAnsi" w:cstheme="minorHAnsi"/>
          <w:bCs/>
          <w:color w:val="auto"/>
          <w:sz w:val="20"/>
          <w:szCs w:val="20"/>
        </w:rPr>
        <w:t>6</w:t>
      </w:r>
      <w:r w:rsidRPr="00F3543C">
        <w:rPr>
          <w:rFonts w:asciiTheme="minorHAnsi" w:hAnsiTheme="minorHAnsi" w:cstheme="minorHAnsi"/>
          <w:bCs/>
          <w:color w:val="auto"/>
          <w:sz w:val="20"/>
          <w:szCs w:val="20"/>
        </w:rPr>
        <w:t xml:space="preserve"> do SWZ</w:t>
      </w:r>
      <w:r w:rsidRPr="00F3543C">
        <w:rPr>
          <w:rFonts w:asciiTheme="minorHAnsi" w:hAnsiTheme="minorHAnsi" w:cstheme="minorHAnsi"/>
          <w:b w:val="0"/>
          <w:bCs/>
          <w:color w:val="auto"/>
          <w:sz w:val="20"/>
          <w:szCs w:val="20"/>
        </w:rPr>
        <w:t>.</w:t>
      </w:r>
    </w:p>
    <w:p w14:paraId="0FA39137" w14:textId="5594C759" w:rsidR="00912226" w:rsidRPr="00F3543C" w:rsidRDefault="00912226" w:rsidP="001178F9">
      <w:pPr>
        <w:pStyle w:val="Akapitzlist"/>
        <w:numPr>
          <w:ilvl w:val="2"/>
          <w:numId w:val="42"/>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iCs/>
          <w:color w:val="auto"/>
          <w:sz w:val="20"/>
          <w:szCs w:val="20"/>
        </w:rPr>
        <w:t xml:space="preserve">Oświadczenie wykonawców wspólnie ubiegających się o udzielenie zamówienia – </w:t>
      </w:r>
      <w:r w:rsidRPr="00F3543C">
        <w:rPr>
          <w:rFonts w:asciiTheme="minorHAnsi" w:hAnsiTheme="minorHAnsi" w:cstheme="minorHAnsi"/>
          <w:bCs/>
          <w:color w:val="auto"/>
          <w:sz w:val="20"/>
          <w:szCs w:val="20"/>
        </w:rPr>
        <w:t xml:space="preserve">według wzoru załącznik nr </w:t>
      </w:r>
      <w:r w:rsidR="00B26A34" w:rsidRPr="00F3543C">
        <w:rPr>
          <w:rFonts w:asciiTheme="minorHAnsi" w:hAnsiTheme="minorHAnsi" w:cstheme="minorHAnsi"/>
          <w:bCs/>
          <w:color w:val="auto"/>
          <w:sz w:val="20"/>
          <w:szCs w:val="20"/>
        </w:rPr>
        <w:t>7</w:t>
      </w:r>
      <w:r w:rsidRPr="00F3543C">
        <w:rPr>
          <w:rFonts w:asciiTheme="minorHAnsi" w:hAnsiTheme="minorHAnsi" w:cstheme="minorHAnsi"/>
          <w:bCs/>
          <w:color w:val="auto"/>
          <w:sz w:val="20"/>
          <w:szCs w:val="20"/>
        </w:rPr>
        <w:t xml:space="preserve"> do SWZ.</w:t>
      </w:r>
    </w:p>
    <w:p w14:paraId="1106ADF8" w14:textId="77777777" w:rsidR="00912226" w:rsidRPr="00F3543C" w:rsidRDefault="00912226" w:rsidP="001178F9">
      <w:pPr>
        <w:pStyle w:val="Akapitzlist"/>
        <w:numPr>
          <w:ilvl w:val="2"/>
          <w:numId w:val="42"/>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Pełnomocnictwo upoważniające do złożenia oferty, o ile ofertę składa pełnomocnik.</w:t>
      </w:r>
    </w:p>
    <w:p w14:paraId="484CC568" w14:textId="77777777" w:rsidR="00912226" w:rsidRPr="00F3543C" w:rsidRDefault="00912226" w:rsidP="001178F9">
      <w:pPr>
        <w:pStyle w:val="Akapitzlist"/>
        <w:numPr>
          <w:ilvl w:val="2"/>
          <w:numId w:val="42"/>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Pełnomocnictwo dla pełnomocnika do reprezentowania w postępowaniu Wykonawców wspólnie ubiegających się o udzielenie zamówienia - dotyczy ofert składanych przez Wykonawców wspólnie ubiegających się o udzielenie zamówienia.</w:t>
      </w:r>
    </w:p>
    <w:p w14:paraId="443DF71B"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183D95DC"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0DAAE49A"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9. </w:t>
      </w:r>
    </w:p>
    <w:p w14:paraId="7010ACF4" w14:textId="77777777" w:rsidR="00912226" w:rsidRPr="00F3543C" w:rsidRDefault="00912226" w:rsidP="001178F9">
      <w:pPr>
        <w:pStyle w:val="Akapitzlist"/>
        <w:spacing w:after="0" w:line="312" w:lineRule="auto"/>
        <w:ind w:left="426"/>
        <w:jc w:val="both"/>
        <w:rPr>
          <w:rFonts w:asciiTheme="minorHAnsi" w:hAnsiTheme="minorHAnsi" w:cstheme="minorHAnsi"/>
          <w:b w:val="0"/>
          <w:bCs/>
          <w:color w:val="auto"/>
          <w:sz w:val="20"/>
          <w:szCs w:val="20"/>
          <w:u w:val="single"/>
        </w:rPr>
      </w:pPr>
      <w:r w:rsidRPr="00F3543C">
        <w:rPr>
          <w:rFonts w:asciiTheme="minorHAnsi" w:hAnsiTheme="minorHAnsi" w:cstheme="minorHAnsi"/>
          <w:b w:val="0"/>
          <w:bCs/>
          <w:color w:val="auto"/>
          <w:sz w:val="20"/>
          <w:szCs w:val="20"/>
          <w:u w:val="single"/>
        </w:rPr>
        <w:t xml:space="preserve">Uwaga! Nie należy zmieniać nazwy pliku nadanej przez Platformę e-Zamówienia. Zapisany „Formularz ofertowy” należy zawsze otwierać w programie Adobe Acrobat Reader DC. </w:t>
      </w:r>
    </w:p>
    <w:p w14:paraId="4AC7F1A5"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738E1B15"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DB1F429"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b w:val="0"/>
          <w:color w:val="auto"/>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F3543C">
        <w:rPr>
          <w:rFonts w:asciiTheme="minorHAnsi" w:hAnsiTheme="minorHAnsi" w:cstheme="minorHAnsi"/>
          <w:b w:val="0"/>
          <w:bCs/>
          <w:color w:val="auto"/>
          <w:sz w:val="20"/>
          <w:szCs w:val="20"/>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EF0825E"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Formularz ofertowy i załączniki do oferty, oświadczenie o niepodleganiu wykluczeniu </w:t>
      </w:r>
      <w:r w:rsidRPr="00F3543C">
        <w:rPr>
          <w:rFonts w:asciiTheme="minorHAnsi" w:hAnsiTheme="minorHAnsi" w:cstheme="minorHAnsi"/>
          <w:b w:val="0"/>
          <w:bCs/>
          <w:iCs/>
          <w:color w:val="auto"/>
          <w:sz w:val="20"/>
          <w:szCs w:val="20"/>
        </w:rPr>
        <w:t>i spełnianiu warunków udziału w postępowaniu</w:t>
      </w:r>
      <w:r w:rsidRPr="00F3543C">
        <w:rPr>
          <w:rFonts w:asciiTheme="minorHAnsi" w:hAnsiTheme="minorHAnsi" w:cstheme="minorHAnsi"/>
          <w:b w:val="0"/>
          <w:bCs/>
          <w:color w:val="auto"/>
          <w:sz w:val="20"/>
          <w:szCs w:val="20"/>
        </w:rPr>
        <w:t xml:space="preserve">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BC60FD7"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85A6DB7"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02FF1AD"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A575EC6"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Maksymalny łączny rozmiar plików stanowiących ofertę lub składanych wraz z ofertą to 250 MB.</w:t>
      </w:r>
    </w:p>
    <w:p w14:paraId="64DBC578"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iCs/>
          <w:color w:val="auto"/>
          <w:sz w:val="20"/>
          <w:szCs w:val="20"/>
        </w:rPr>
        <w:t xml:space="preserve">Pełnomocnictwo do podpisania oferty </w:t>
      </w:r>
      <w:r w:rsidRPr="00F3543C">
        <w:rPr>
          <w:rFonts w:asciiTheme="minorHAnsi" w:hAnsiTheme="minorHAnsi" w:cstheme="minorHAnsi"/>
          <w:b w:val="0"/>
          <w:bCs/>
          <w:color w:val="auto"/>
          <w:sz w:val="20"/>
          <w:szCs w:val="20"/>
        </w:rPr>
        <w:t>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 opatrzenie skanu pełnomocnictwa sporządzonego uprzednio w formie pisemnej kwalifikowanym podpisem, podpisem zaufanym lub podpisem osobistym mocodawcy. Elektroniczna kopia pełnomocnictwa nie może być uwierzytelniona przez upełnomocnionego.</w:t>
      </w:r>
    </w:p>
    <w:p w14:paraId="5E3369E1"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iCs/>
          <w:color w:val="auto"/>
          <w:sz w:val="20"/>
          <w:szCs w:val="20"/>
        </w:rPr>
        <w:t xml:space="preserve">Sposób sporządzenia </w:t>
      </w:r>
      <w:r w:rsidRPr="00F3543C">
        <w:rPr>
          <w:rFonts w:asciiTheme="minorHAnsi" w:hAnsiTheme="minorHAnsi" w:cstheme="minorHAnsi"/>
          <w:b w:val="0"/>
          <w:bCs/>
          <w:color w:val="auto"/>
          <w:sz w:val="20"/>
          <w:szCs w:val="20"/>
        </w:rPr>
        <w:t>dokumentów elektronicznych</w:t>
      </w:r>
      <w:r w:rsidRPr="00F3543C">
        <w:rPr>
          <w:rFonts w:asciiTheme="minorHAnsi" w:hAnsiTheme="minorHAnsi" w:cstheme="minorHAnsi"/>
          <w:b w:val="0"/>
          <w:bCs/>
          <w:iCs/>
          <w:color w:val="auto"/>
          <w:sz w:val="20"/>
          <w:szCs w:val="20"/>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7571BC0B"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Wszystkie opracowane przez Zamawiającego załączniki do niniejszej specyfikacji stanowią wyłącznie propozycję co do treści wymaganych dokumentów. Dopuszcza się przedstawienie wymaganych załączników w wersji własnej opracowanej przez wykonawcę, pod warunkiem, iż dokumenty będą zawierać wszystkie żądane przez zamawiającego informacje zawarte w załącznikach i niniejszej specyfikacji oraz będą podpisane przez Wykonawcę.</w:t>
      </w:r>
    </w:p>
    <w:p w14:paraId="2747F400"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color w:val="auto"/>
          <w:sz w:val="20"/>
          <w:szCs w:val="20"/>
        </w:rPr>
        <w:t>Wykonawca ponosi wszelkie koszty związane z przygotowaniem oferty.</w:t>
      </w:r>
    </w:p>
    <w:p w14:paraId="0E685D2C"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color w:val="auto"/>
          <w:sz w:val="20"/>
          <w:szCs w:val="20"/>
        </w:rPr>
        <w:t>Zamawiający nie przewiduje zwrotu kosztów udziału w postępowaniu.</w:t>
      </w:r>
    </w:p>
    <w:p w14:paraId="54CB2B2A" w14:textId="77777777" w:rsidR="00912226" w:rsidRPr="00F3543C" w:rsidRDefault="00912226" w:rsidP="001178F9">
      <w:pPr>
        <w:pStyle w:val="Akapitzlist"/>
        <w:numPr>
          <w:ilvl w:val="1"/>
          <w:numId w:val="17"/>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iCs/>
          <w:color w:val="auto"/>
          <w:sz w:val="20"/>
          <w:szCs w:val="20"/>
        </w:rPr>
        <w:t>Do przeliczenia na PLN wartości wskazanej w dokumentach złożonych na potwierdzenie spełniania warunków udziału w postępowaniu, wyrażonej w walutach innych niż PLN, Zamawiający przyjmie średni kurs publikowany przez Narodowy Bank Polski z dnia zamieszczenia ogłoszenia o zamówieniu w BZP.</w:t>
      </w:r>
    </w:p>
    <w:p w14:paraId="1143BD5B" w14:textId="77777777" w:rsidR="009C2DF8" w:rsidRPr="00F3543C" w:rsidRDefault="009C2DF8" w:rsidP="001178F9">
      <w:pPr>
        <w:spacing w:line="312" w:lineRule="auto"/>
        <w:ind w:left="426"/>
        <w:jc w:val="both"/>
        <w:rPr>
          <w:rFonts w:asciiTheme="minorHAnsi" w:hAnsiTheme="minorHAnsi" w:cstheme="minorHAnsi"/>
          <w:bCs/>
        </w:rPr>
      </w:pPr>
    </w:p>
    <w:p w14:paraId="6EC41064" w14:textId="77777777" w:rsidR="007A31BB" w:rsidRPr="00F3543C" w:rsidRDefault="007A31BB" w:rsidP="001178F9">
      <w:pPr>
        <w:numPr>
          <w:ilvl w:val="0"/>
          <w:numId w:val="5"/>
        </w:numPr>
        <w:spacing w:line="312" w:lineRule="auto"/>
        <w:ind w:left="426" w:hanging="426"/>
        <w:jc w:val="both"/>
        <w:rPr>
          <w:rFonts w:asciiTheme="minorHAnsi" w:hAnsiTheme="minorHAnsi" w:cstheme="minorHAnsi"/>
          <w:b/>
          <w:bCs/>
        </w:rPr>
      </w:pPr>
      <w:r w:rsidRPr="00F3543C">
        <w:rPr>
          <w:rFonts w:asciiTheme="minorHAnsi" w:hAnsiTheme="minorHAnsi" w:cstheme="minorHAnsi"/>
          <w:b/>
          <w:bCs/>
        </w:rPr>
        <w:t>Sposób oraz termin składania ofert.</w:t>
      </w:r>
    </w:p>
    <w:p w14:paraId="72B5BF57" w14:textId="77777777"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iCs/>
          <w:color w:val="auto"/>
          <w:sz w:val="20"/>
          <w:szCs w:val="20"/>
        </w:rPr>
      </w:pPr>
      <w:r w:rsidRPr="00F3543C">
        <w:rPr>
          <w:rFonts w:asciiTheme="minorHAnsi" w:hAnsiTheme="minorHAnsi" w:cstheme="minorHAnsi"/>
          <w:b w:val="0"/>
          <w:bCs/>
          <w:iCs/>
          <w:color w:val="auto"/>
          <w:sz w:val="20"/>
          <w:szCs w:val="20"/>
        </w:rPr>
        <w:t>Wykonawca składa ofertę za pośrednictwem Formularza do złożenia oferty dostępnego na platformie e-Zamówienia.</w:t>
      </w:r>
    </w:p>
    <w:p w14:paraId="417A65EA" w14:textId="77777777"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iCs/>
          <w:color w:val="auto"/>
          <w:sz w:val="20"/>
          <w:szCs w:val="20"/>
        </w:rPr>
      </w:pPr>
      <w:r w:rsidRPr="00F3543C">
        <w:rPr>
          <w:rFonts w:asciiTheme="minorHAnsi" w:hAnsiTheme="minorHAnsi" w:cstheme="minorHAnsi"/>
          <w:b w:val="0"/>
          <w:bCs/>
          <w:iCs/>
          <w:color w:val="auto"/>
          <w:sz w:val="20"/>
          <w:szCs w:val="20"/>
        </w:rPr>
        <w:t xml:space="preserve">Sposób złożenia oferty, w tym zaszyfrowania oferty opisany został w „Centrum pomocy”, dostępnej na stronie: </w:t>
      </w:r>
      <w:hyperlink r:id="rId20" w:history="1">
        <w:r w:rsidRPr="00F3543C">
          <w:rPr>
            <w:rStyle w:val="Hipercze"/>
            <w:rFonts w:asciiTheme="minorHAnsi" w:hAnsiTheme="minorHAnsi" w:cstheme="minorHAnsi"/>
            <w:b w:val="0"/>
            <w:bCs/>
            <w:iCs/>
            <w:color w:val="auto"/>
            <w:sz w:val="20"/>
            <w:szCs w:val="20"/>
          </w:rPr>
          <w:t>https://media.ezamowienia.gov.pl/pod/2021/10/Oferty-5.1.pdf</w:t>
        </w:r>
      </w:hyperlink>
      <w:r w:rsidRPr="00F3543C">
        <w:rPr>
          <w:rFonts w:asciiTheme="minorHAnsi" w:hAnsiTheme="minorHAnsi" w:cstheme="minorHAnsi"/>
          <w:b w:val="0"/>
          <w:bCs/>
          <w:iCs/>
          <w:color w:val="auto"/>
          <w:sz w:val="20"/>
          <w:szCs w:val="20"/>
        </w:rPr>
        <w:t xml:space="preserve">. </w:t>
      </w:r>
    </w:p>
    <w:p w14:paraId="0FA49ED9" w14:textId="1F76D7F5"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iCs/>
          <w:color w:val="auto"/>
          <w:sz w:val="20"/>
          <w:szCs w:val="20"/>
        </w:rPr>
      </w:pPr>
      <w:r w:rsidRPr="00F3543C">
        <w:rPr>
          <w:rFonts w:asciiTheme="minorHAnsi" w:hAnsiTheme="minorHAnsi" w:cstheme="minorHAnsi"/>
          <w:b w:val="0"/>
          <w:bCs/>
          <w:iCs/>
          <w:color w:val="auto"/>
          <w:sz w:val="20"/>
          <w:szCs w:val="20"/>
        </w:rPr>
        <w:t xml:space="preserve">Ofertę wraz z załącznikami należy złożyć do dnia </w:t>
      </w:r>
      <w:r w:rsidR="007942B3" w:rsidRPr="00F3543C">
        <w:rPr>
          <w:rFonts w:asciiTheme="minorHAnsi" w:hAnsiTheme="minorHAnsi" w:cstheme="minorHAnsi"/>
          <w:bCs/>
          <w:iCs/>
          <w:color w:val="auto"/>
          <w:sz w:val="20"/>
          <w:szCs w:val="20"/>
        </w:rPr>
        <w:t>24 czerwca</w:t>
      </w:r>
      <w:r w:rsidR="00EF1313" w:rsidRPr="00F3543C">
        <w:rPr>
          <w:rFonts w:asciiTheme="minorHAnsi" w:hAnsiTheme="minorHAnsi" w:cstheme="minorHAnsi"/>
          <w:bCs/>
          <w:iCs/>
          <w:color w:val="auto"/>
          <w:sz w:val="20"/>
          <w:szCs w:val="20"/>
        </w:rPr>
        <w:t xml:space="preserve"> 2025</w:t>
      </w:r>
      <w:r w:rsidRPr="00F3543C">
        <w:rPr>
          <w:rFonts w:asciiTheme="minorHAnsi" w:hAnsiTheme="minorHAnsi" w:cstheme="minorHAnsi"/>
          <w:bCs/>
          <w:iCs/>
          <w:color w:val="auto"/>
          <w:sz w:val="20"/>
          <w:szCs w:val="20"/>
        </w:rPr>
        <w:t xml:space="preserve"> r. do godziny 1</w:t>
      </w:r>
      <w:r w:rsidR="00F90DD4" w:rsidRPr="00F3543C">
        <w:rPr>
          <w:rFonts w:asciiTheme="minorHAnsi" w:hAnsiTheme="minorHAnsi" w:cstheme="minorHAnsi"/>
          <w:bCs/>
          <w:iCs/>
          <w:color w:val="auto"/>
          <w:sz w:val="20"/>
          <w:szCs w:val="20"/>
        </w:rPr>
        <w:t>1</w:t>
      </w:r>
      <w:r w:rsidRPr="00F3543C">
        <w:rPr>
          <w:rFonts w:asciiTheme="minorHAnsi" w:hAnsiTheme="minorHAnsi" w:cstheme="minorHAnsi"/>
          <w:bCs/>
          <w:iCs/>
          <w:color w:val="auto"/>
          <w:sz w:val="20"/>
          <w:szCs w:val="20"/>
        </w:rPr>
        <w:t>:30.</w:t>
      </w:r>
    </w:p>
    <w:p w14:paraId="396EA055" w14:textId="77777777" w:rsidR="00912226" w:rsidRPr="00F3543C" w:rsidRDefault="00912226" w:rsidP="001178F9">
      <w:pPr>
        <w:numPr>
          <w:ilvl w:val="1"/>
          <w:numId w:val="5"/>
        </w:numPr>
        <w:spacing w:line="312" w:lineRule="auto"/>
        <w:ind w:left="426" w:hanging="426"/>
        <w:jc w:val="both"/>
        <w:rPr>
          <w:rFonts w:asciiTheme="minorHAnsi" w:hAnsiTheme="minorHAnsi" w:cstheme="minorHAnsi"/>
          <w:bCs/>
          <w:iCs/>
        </w:rPr>
      </w:pPr>
      <w:r w:rsidRPr="00F3543C">
        <w:rPr>
          <w:rFonts w:asciiTheme="minorHAnsi" w:hAnsiTheme="minorHAnsi" w:cstheme="minorHAnsi"/>
          <w:bCs/>
          <w:iCs/>
        </w:rPr>
        <w:t>Zamawiający odrzuci ofertę złożoną po terminie składania ofert.</w:t>
      </w:r>
    </w:p>
    <w:p w14:paraId="6409AAE1" w14:textId="77777777" w:rsidR="00912226" w:rsidRPr="00F3543C" w:rsidRDefault="00912226" w:rsidP="001178F9">
      <w:pPr>
        <w:numPr>
          <w:ilvl w:val="1"/>
          <w:numId w:val="5"/>
        </w:numPr>
        <w:spacing w:line="312" w:lineRule="auto"/>
        <w:ind w:left="426" w:hanging="426"/>
        <w:jc w:val="both"/>
        <w:rPr>
          <w:rFonts w:asciiTheme="minorHAnsi" w:hAnsiTheme="minorHAnsi" w:cstheme="minorHAnsi"/>
          <w:bCs/>
          <w:iCs/>
        </w:rPr>
      </w:pPr>
      <w:r w:rsidRPr="00F3543C">
        <w:rPr>
          <w:rFonts w:asciiTheme="minorHAnsi" w:hAnsiTheme="minorHAnsi" w:cstheme="minorHAnsi"/>
          <w:bCs/>
          <w:iCs/>
        </w:rPr>
        <w:t>Wykonawca po przesłaniu oferty za pomocą Formularza do złożenia ofert możne pobrać potwierdzenia przyjęcia i odbioru dokumentu, tzw. Elektroniczne Potwierdzenie Przyjęcia (EPP) i Elektroniczne Potwierdzenie Otrzymania (EPO).</w:t>
      </w:r>
    </w:p>
    <w:p w14:paraId="61ED56F3" w14:textId="77777777" w:rsidR="00912226" w:rsidRPr="00F3543C" w:rsidRDefault="00912226" w:rsidP="001178F9">
      <w:pPr>
        <w:numPr>
          <w:ilvl w:val="1"/>
          <w:numId w:val="5"/>
        </w:numPr>
        <w:spacing w:line="312" w:lineRule="auto"/>
        <w:ind w:left="426" w:hanging="426"/>
        <w:jc w:val="both"/>
        <w:rPr>
          <w:rFonts w:asciiTheme="minorHAnsi" w:hAnsiTheme="minorHAnsi" w:cstheme="minorHAnsi"/>
          <w:bCs/>
          <w:iCs/>
        </w:rPr>
      </w:pPr>
      <w:r w:rsidRPr="00F3543C">
        <w:rPr>
          <w:rFonts w:asciiTheme="minorHAnsi" w:hAnsiTheme="minorHAnsi" w:cstheme="minorHAnsi"/>
          <w:bCs/>
          <w:iCs/>
        </w:rPr>
        <w:t>Wykonawca przed upływem terminu do składania ofert może wycofać ofertę za pośrednictwem Formularza do wycofania oferty dostępnego na platformie e-Zamówienia. Sposób wycofania oferty został opisany w „</w:t>
      </w:r>
      <w:r w:rsidRPr="00F3543C">
        <w:rPr>
          <w:rFonts w:asciiTheme="minorHAnsi" w:hAnsiTheme="minorHAnsi" w:cstheme="minorHAnsi"/>
          <w:b/>
          <w:bCs/>
          <w:iCs/>
        </w:rPr>
        <w:t>Centrum pomocy</w:t>
      </w:r>
      <w:r w:rsidRPr="00F3543C">
        <w:rPr>
          <w:rFonts w:asciiTheme="minorHAnsi" w:hAnsiTheme="minorHAnsi" w:cstheme="minorHAnsi"/>
          <w:bCs/>
          <w:iCs/>
        </w:rPr>
        <w:t xml:space="preserve">”, dostępnej na stronie: </w:t>
      </w:r>
      <w:hyperlink r:id="rId21" w:history="1">
        <w:r w:rsidRPr="00F3543C">
          <w:rPr>
            <w:rStyle w:val="Hipercze"/>
            <w:rFonts w:asciiTheme="minorHAnsi" w:hAnsiTheme="minorHAnsi" w:cstheme="minorHAnsi"/>
            <w:bCs/>
            <w:iCs/>
            <w:color w:val="auto"/>
          </w:rPr>
          <w:t>https://media.ezamowienia.gov.pl/pod/2021/10/Oferty-5.1.pdf</w:t>
        </w:r>
      </w:hyperlink>
      <w:r w:rsidRPr="00F3543C">
        <w:rPr>
          <w:rStyle w:val="Hipercze"/>
          <w:rFonts w:asciiTheme="minorHAnsi" w:hAnsiTheme="minorHAnsi" w:cstheme="minorHAnsi"/>
          <w:bCs/>
          <w:iCs/>
          <w:color w:val="auto"/>
        </w:rPr>
        <w:t>.</w:t>
      </w:r>
    </w:p>
    <w:p w14:paraId="692D809E" w14:textId="77777777" w:rsidR="00912226" w:rsidRPr="00F3543C" w:rsidRDefault="00912226" w:rsidP="001178F9">
      <w:pPr>
        <w:numPr>
          <w:ilvl w:val="1"/>
          <w:numId w:val="5"/>
        </w:numPr>
        <w:spacing w:line="312" w:lineRule="auto"/>
        <w:ind w:left="426" w:hanging="426"/>
        <w:jc w:val="both"/>
        <w:rPr>
          <w:rFonts w:asciiTheme="minorHAnsi" w:hAnsiTheme="minorHAnsi" w:cstheme="minorHAnsi"/>
          <w:bCs/>
          <w:iCs/>
        </w:rPr>
      </w:pPr>
      <w:r w:rsidRPr="00F3543C">
        <w:rPr>
          <w:rFonts w:asciiTheme="minorHAnsi" w:hAnsiTheme="minorHAnsi" w:cstheme="minorHAnsi"/>
          <w:bCs/>
          <w:iCs/>
        </w:rPr>
        <w:t>Wykonawca po upływie terminu do składania ofert nie może wycofać złożonej oferty.</w:t>
      </w:r>
    </w:p>
    <w:p w14:paraId="11AC0D29" w14:textId="77777777" w:rsidR="007A31BB" w:rsidRPr="00F3543C" w:rsidRDefault="007A31BB" w:rsidP="001178F9">
      <w:pPr>
        <w:spacing w:line="312" w:lineRule="auto"/>
        <w:ind w:left="426"/>
        <w:jc w:val="both"/>
        <w:rPr>
          <w:rFonts w:asciiTheme="minorHAnsi" w:hAnsiTheme="minorHAnsi" w:cstheme="minorHAnsi"/>
          <w:b/>
          <w:bCs/>
        </w:rPr>
      </w:pPr>
    </w:p>
    <w:p w14:paraId="1081969E" w14:textId="77777777" w:rsidR="007A31BB" w:rsidRPr="00F3543C" w:rsidRDefault="007A31BB" w:rsidP="001178F9">
      <w:pPr>
        <w:numPr>
          <w:ilvl w:val="0"/>
          <w:numId w:val="5"/>
        </w:numPr>
        <w:spacing w:line="312" w:lineRule="auto"/>
        <w:ind w:left="426" w:hanging="426"/>
        <w:jc w:val="both"/>
        <w:rPr>
          <w:rFonts w:asciiTheme="minorHAnsi" w:hAnsiTheme="minorHAnsi" w:cstheme="minorHAnsi"/>
          <w:b/>
          <w:bCs/>
        </w:rPr>
      </w:pPr>
      <w:r w:rsidRPr="00F3543C">
        <w:rPr>
          <w:rFonts w:asciiTheme="minorHAnsi" w:hAnsiTheme="minorHAnsi" w:cstheme="minorHAnsi"/>
          <w:b/>
          <w:bCs/>
        </w:rPr>
        <w:t>Termin otwarcia ofert.</w:t>
      </w:r>
    </w:p>
    <w:p w14:paraId="567BF221" w14:textId="70AB0B1D"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Otwarcie ofert nastąpi w dniu </w:t>
      </w:r>
      <w:r w:rsidR="007942B3" w:rsidRPr="00F3543C">
        <w:rPr>
          <w:rFonts w:asciiTheme="minorHAnsi" w:hAnsiTheme="minorHAnsi" w:cstheme="minorHAnsi"/>
          <w:bCs/>
          <w:iCs/>
          <w:color w:val="auto"/>
          <w:sz w:val="20"/>
          <w:szCs w:val="20"/>
        </w:rPr>
        <w:t xml:space="preserve">24 czerwca </w:t>
      </w:r>
      <w:r w:rsidR="00EF1313" w:rsidRPr="00F3543C">
        <w:rPr>
          <w:rFonts w:asciiTheme="minorHAnsi" w:hAnsiTheme="minorHAnsi" w:cstheme="minorHAnsi"/>
          <w:bCs/>
          <w:iCs/>
          <w:color w:val="auto"/>
          <w:sz w:val="20"/>
          <w:szCs w:val="20"/>
        </w:rPr>
        <w:t>2025</w:t>
      </w:r>
      <w:r w:rsidR="00F90DD4" w:rsidRPr="00F3543C">
        <w:rPr>
          <w:rFonts w:asciiTheme="minorHAnsi" w:hAnsiTheme="minorHAnsi" w:cstheme="minorHAnsi"/>
          <w:bCs/>
          <w:iCs/>
          <w:color w:val="auto"/>
          <w:sz w:val="20"/>
          <w:szCs w:val="20"/>
        </w:rPr>
        <w:t xml:space="preserve"> r. </w:t>
      </w:r>
      <w:r w:rsidRPr="00F3543C">
        <w:rPr>
          <w:rFonts w:asciiTheme="minorHAnsi" w:hAnsiTheme="minorHAnsi" w:cstheme="minorHAnsi"/>
          <w:bCs/>
          <w:color w:val="auto"/>
          <w:sz w:val="20"/>
          <w:szCs w:val="20"/>
        </w:rPr>
        <w:t>o godzinie: 1</w:t>
      </w:r>
      <w:r w:rsidR="00F90DD4" w:rsidRPr="00F3543C">
        <w:rPr>
          <w:rFonts w:asciiTheme="minorHAnsi" w:hAnsiTheme="minorHAnsi" w:cstheme="minorHAnsi"/>
          <w:bCs/>
          <w:color w:val="auto"/>
          <w:sz w:val="20"/>
          <w:szCs w:val="20"/>
        </w:rPr>
        <w:t>2</w:t>
      </w:r>
      <w:r w:rsidRPr="00F3543C">
        <w:rPr>
          <w:rFonts w:asciiTheme="minorHAnsi" w:hAnsiTheme="minorHAnsi" w:cstheme="minorHAnsi"/>
          <w:bCs/>
          <w:color w:val="auto"/>
          <w:sz w:val="20"/>
          <w:szCs w:val="20"/>
        </w:rPr>
        <w:t>:00</w:t>
      </w:r>
      <w:r w:rsidRPr="00F3543C">
        <w:rPr>
          <w:rFonts w:asciiTheme="minorHAnsi" w:hAnsiTheme="minorHAnsi" w:cstheme="minorHAnsi"/>
          <w:b w:val="0"/>
          <w:bCs/>
          <w:color w:val="auto"/>
          <w:sz w:val="20"/>
          <w:szCs w:val="20"/>
        </w:rPr>
        <w:t>.</w:t>
      </w:r>
    </w:p>
    <w:p w14:paraId="6C04C7CF" w14:textId="2E1F9D54"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Zamawiający, najpóźniej przed otwarciem ofert, udostępnia na stronie internetowej prowadzonego postępowania informację o kwocie, jaką zamierza przeznaczyć</w:t>
      </w:r>
      <w:r w:rsidR="00DF3926" w:rsidRPr="00F3543C">
        <w:rPr>
          <w:rFonts w:asciiTheme="minorHAnsi" w:hAnsiTheme="minorHAnsi" w:cstheme="minorHAnsi"/>
          <w:b w:val="0"/>
          <w:bCs/>
          <w:color w:val="auto"/>
          <w:sz w:val="20"/>
          <w:szCs w:val="20"/>
        </w:rPr>
        <w:t xml:space="preserve"> na sfinansowanie zamówienia</w:t>
      </w:r>
      <w:r w:rsidRPr="00F3543C">
        <w:rPr>
          <w:rFonts w:asciiTheme="minorHAnsi" w:hAnsiTheme="minorHAnsi" w:cstheme="minorHAnsi"/>
          <w:b w:val="0"/>
          <w:bCs/>
          <w:color w:val="auto"/>
          <w:sz w:val="20"/>
          <w:szCs w:val="20"/>
        </w:rPr>
        <w:t>.</w:t>
      </w:r>
    </w:p>
    <w:p w14:paraId="0E7238A7" w14:textId="77777777"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Zamawiający, niezwłocznie po otwarciu ofert, udostępni na stronie internetowej prowadzonego postępowania informacje, o których mowa w art. 222 ust. 5 Ustawy.</w:t>
      </w:r>
    </w:p>
    <w:p w14:paraId="4EF41A3C" w14:textId="238D27AB"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 przypadku wystąpienia awarii systemu teleinformatycznego, która spowoduje brak możliwości otwarcia ofert               w terminie określonym przez Zamawiającego, otwarcie ofert nastąpi niezwłocznie po usunięciu awa</w:t>
      </w:r>
      <w:r w:rsidR="00DF3926" w:rsidRPr="00F3543C">
        <w:rPr>
          <w:rFonts w:asciiTheme="minorHAnsi" w:hAnsiTheme="minorHAnsi" w:cstheme="minorHAnsi"/>
          <w:b w:val="0"/>
          <w:bCs/>
          <w:color w:val="auto"/>
          <w:sz w:val="20"/>
          <w:szCs w:val="20"/>
        </w:rPr>
        <w:t>rii</w:t>
      </w:r>
      <w:r w:rsidRPr="00F3543C">
        <w:rPr>
          <w:rFonts w:asciiTheme="minorHAnsi" w:hAnsiTheme="minorHAnsi" w:cstheme="minorHAnsi"/>
          <w:b w:val="0"/>
          <w:bCs/>
          <w:color w:val="auto"/>
          <w:sz w:val="20"/>
          <w:szCs w:val="20"/>
        </w:rPr>
        <w:t>.</w:t>
      </w:r>
    </w:p>
    <w:p w14:paraId="059F5926" w14:textId="0DE3626E" w:rsidR="00912226" w:rsidRPr="00F3543C" w:rsidRDefault="00912226"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Zamawiający poinformuje o zmianie terminu otwarcia ofert na stronie internetowej prowadzonego postępowania.</w:t>
      </w:r>
    </w:p>
    <w:p w14:paraId="4D2BC91E" w14:textId="77777777" w:rsidR="007A31BB" w:rsidRPr="00F3543C" w:rsidRDefault="007A31BB" w:rsidP="001178F9">
      <w:pPr>
        <w:spacing w:line="312" w:lineRule="auto"/>
        <w:jc w:val="both"/>
        <w:rPr>
          <w:rFonts w:asciiTheme="minorHAnsi" w:hAnsiTheme="minorHAnsi" w:cstheme="minorHAnsi"/>
          <w:bCs/>
        </w:rPr>
      </w:pPr>
    </w:p>
    <w:p w14:paraId="23CF5439" w14:textId="77777777" w:rsidR="00C96E1B" w:rsidRPr="00F3543C" w:rsidRDefault="00C96E1B" w:rsidP="001178F9">
      <w:pPr>
        <w:numPr>
          <w:ilvl w:val="0"/>
          <w:numId w:val="5"/>
        </w:numPr>
        <w:spacing w:line="312" w:lineRule="auto"/>
        <w:ind w:left="426" w:hanging="426"/>
        <w:jc w:val="both"/>
        <w:rPr>
          <w:rFonts w:asciiTheme="minorHAnsi" w:hAnsiTheme="minorHAnsi" w:cstheme="minorHAnsi"/>
          <w:b/>
          <w:bCs/>
        </w:rPr>
      </w:pPr>
      <w:r w:rsidRPr="00F3543C">
        <w:rPr>
          <w:rFonts w:asciiTheme="minorHAnsi" w:hAnsiTheme="minorHAnsi" w:cstheme="minorHAnsi"/>
          <w:b/>
          <w:bCs/>
        </w:rPr>
        <w:t>Podstawy wykluczenia.</w:t>
      </w:r>
    </w:p>
    <w:p w14:paraId="63DEDDC1" w14:textId="77777777" w:rsidR="00912226" w:rsidRPr="00F3543C" w:rsidRDefault="00912226" w:rsidP="001178F9">
      <w:pPr>
        <w:pStyle w:val="Tekstpodstawowy"/>
        <w:numPr>
          <w:ilvl w:val="1"/>
          <w:numId w:val="5"/>
        </w:numPr>
        <w:spacing w:line="312" w:lineRule="auto"/>
        <w:ind w:left="426" w:hanging="426"/>
        <w:jc w:val="both"/>
        <w:rPr>
          <w:rFonts w:asciiTheme="minorHAnsi" w:hAnsiTheme="minorHAnsi" w:cstheme="minorHAnsi"/>
          <w:b w:val="0"/>
          <w:sz w:val="20"/>
        </w:rPr>
      </w:pPr>
      <w:r w:rsidRPr="00F3543C">
        <w:rPr>
          <w:rFonts w:asciiTheme="minorHAnsi" w:hAnsiTheme="minorHAnsi" w:cstheme="minorHAnsi"/>
          <w:b w:val="0"/>
          <w:sz w:val="20"/>
        </w:rPr>
        <w:t>O udzielenie zamówienia mogą ubiegać się wykonawcy, którzy nie podlegają wykluczeniu z postępowania                            na podstawie:</w:t>
      </w:r>
    </w:p>
    <w:p w14:paraId="77EE2727" w14:textId="7FB7A66E" w:rsidR="00912226" w:rsidRPr="00F3543C" w:rsidRDefault="00DF3926" w:rsidP="001178F9">
      <w:pPr>
        <w:pStyle w:val="Tekstpodstawowy"/>
        <w:numPr>
          <w:ilvl w:val="2"/>
          <w:numId w:val="5"/>
        </w:numPr>
        <w:spacing w:line="312" w:lineRule="auto"/>
        <w:ind w:left="851" w:hanging="425"/>
        <w:jc w:val="both"/>
        <w:rPr>
          <w:rFonts w:asciiTheme="minorHAnsi" w:hAnsiTheme="minorHAnsi" w:cstheme="minorHAnsi"/>
          <w:b w:val="0"/>
          <w:sz w:val="20"/>
        </w:rPr>
      </w:pPr>
      <w:r w:rsidRPr="00F3543C">
        <w:rPr>
          <w:rFonts w:asciiTheme="minorHAnsi" w:hAnsiTheme="minorHAnsi" w:cstheme="minorHAnsi"/>
          <w:b w:val="0"/>
          <w:sz w:val="20"/>
        </w:rPr>
        <w:t>art. 108 ust. 1 ustawy z dnia 11 września 2019 r. Prawo zamówień publicznych</w:t>
      </w:r>
      <w:r w:rsidR="00912226" w:rsidRPr="00F3543C">
        <w:rPr>
          <w:rFonts w:asciiTheme="minorHAnsi" w:hAnsiTheme="minorHAnsi" w:cstheme="minorHAnsi"/>
          <w:b w:val="0"/>
          <w:sz w:val="20"/>
        </w:rPr>
        <w:t>,</w:t>
      </w:r>
    </w:p>
    <w:p w14:paraId="0660EE8B" w14:textId="52B028E1" w:rsidR="00912226" w:rsidRPr="00F3543C" w:rsidRDefault="00912226" w:rsidP="001178F9">
      <w:pPr>
        <w:pStyle w:val="Tekstpodstawowy"/>
        <w:numPr>
          <w:ilvl w:val="2"/>
          <w:numId w:val="5"/>
        </w:numPr>
        <w:spacing w:line="312" w:lineRule="auto"/>
        <w:ind w:left="851" w:hanging="425"/>
        <w:jc w:val="both"/>
        <w:rPr>
          <w:rFonts w:asciiTheme="minorHAnsi" w:hAnsiTheme="minorHAnsi" w:cstheme="minorHAnsi"/>
          <w:b w:val="0"/>
          <w:sz w:val="20"/>
        </w:rPr>
      </w:pPr>
      <w:r w:rsidRPr="00F3543C">
        <w:rPr>
          <w:rFonts w:asciiTheme="minorHAnsi" w:hAnsiTheme="minorHAnsi" w:cstheme="minorHAnsi"/>
          <w:b w:val="0"/>
          <w:sz w:val="20"/>
        </w:rPr>
        <w:t>art. 109 ust. 1 pkt. 4</w:t>
      </w:r>
      <w:r w:rsidR="00EB58BF" w:rsidRPr="00F3543C">
        <w:rPr>
          <w:rFonts w:asciiTheme="minorHAnsi" w:hAnsiTheme="minorHAnsi" w:cstheme="minorHAnsi"/>
          <w:b w:val="0"/>
          <w:sz w:val="20"/>
        </w:rPr>
        <w:t xml:space="preserve"> </w:t>
      </w:r>
      <w:r w:rsidRPr="00F3543C">
        <w:rPr>
          <w:rFonts w:asciiTheme="minorHAnsi" w:hAnsiTheme="minorHAnsi" w:cstheme="minorHAnsi"/>
          <w:b w:val="0"/>
          <w:sz w:val="20"/>
        </w:rPr>
        <w:t>ustawy z dnia 11 września 2019 r. Prawo zamówień publicznych,</w:t>
      </w:r>
    </w:p>
    <w:p w14:paraId="4FAC0936" w14:textId="0C215CBC" w:rsidR="00912226" w:rsidRPr="00F3543C" w:rsidRDefault="00912226" w:rsidP="001178F9">
      <w:pPr>
        <w:pStyle w:val="Tekstpodstawowy"/>
        <w:numPr>
          <w:ilvl w:val="2"/>
          <w:numId w:val="5"/>
        </w:numPr>
        <w:spacing w:line="312" w:lineRule="auto"/>
        <w:ind w:left="851" w:hanging="425"/>
        <w:jc w:val="both"/>
        <w:rPr>
          <w:rFonts w:asciiTheme="minorHAnsi" w:hAnsiTheme="minorHAnsi" w:cstheme="minorHAnsi"/>
          <w:b w:val="0"/>
          <w:sz w:val="20"/>
        </w:rPr>
      </w:pPr>
      <w:r w:rsidRPr="00F3543C">
        <w:rPr>
          <w:rFonts w:asciiTheme="minorHAnsi" w:hAnsiTheme="minorHAnsi" w:cstheme="minorHAnsi"/>
          <w:b w:val="0"/>
          <w:sz w:val="20"/>
        </w:rPr>
        <w:t>art. 7 ust. 1 ustawy z dnia 13 kwietnia 2022 r. o szczególnych rozwiązaniach w zakresie przeciwdziałania wspieraniu agresji na Ukrainę oraz służących ochronie bezpieczeństwa narodowego.</w:t>
      </w:r>
    </w:p>
    <w:p w14:paraId="15EA37BC" w14:textId="77777777" w:rsidR="00912226" w:rsidRPr="00F3543C" w:rsidRDefault="00912226" w:rsidP="001178F9">
      <w:pPr>
        <w:pStyle w:val="Akapitzlist"/>
        <w:numPr>
          <w:ilvl w:val="1"/>
          <w:numId w:val="5"/>
        </w:numPr>
        <w:suppressAutoHyphens/>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Osoba lub podmiot podlegające wykluczeniu na podstawie art. 7 ust. 1 ustawy z dnia 13 kwietnia 2022 r., która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Wpływy z kar pieniężnych stanowią dochód budżetu państwa.</w:t>
      </w:r>
    </w:p>
    <w:p w14:paraId="5568D5FA" w14:textId="77777777" w:rsidR="00E85A0B" w:rsidRPr="00F3543C" w:rsidRDefault="00E85A0B" w:rsidP="001178F9">
      <w:pPr>
        <w:spacing w:line="312" w:lineRule="auto"/>
        <w:jc w:val="both"/>
        <w:rPr>
          <w:rFonts w:asciiTheme="minorHAnsi" w:hAnsiTheme="minorHAnsi" w:cstheme="minorHAnsi"/>
          <w:bCs/>
        </w:rPr>
      </w:pPr>
    </w:p>
    <w:p w14:paraId="31E5B7E1" w14:textId="77777777" w:rsidR="004C6032" w:rsidRPr="00F3543C" w:rsidRDefault="00C96E1B" w:rsidP="001178F9">
      <w:pPr>
        <w:numPr>
          <w:ilvl w:val="0"/>
          <w:numId w:val="5"/>
        </w:numPr>
        <w:spacing w:line="312" w:lineRule="auto"/>
        <w:ind w:left="426" w:hanging="426"/>
        <w:jc w:val="both"/>
        <w:rPr>
          <w:rFonts w:asciiTheme="minorHAnsi" w:hAnsiTheme="minorHAnsi" w:cstheme="minorHAnsi"/>
          <w:b/>
          <w:bCs/>
        </w:rPr>
      </w:pPr>
      <w:r w:rsidRPr="00F3543C">
        <w:rPr>
          <w:rFonts w:asciiTheme="minorHAnsi" w:hAnsiTheme="minorHAnsi" w:cstheme="minorHAnsi"/>
          <w:b/>
          <w:bCs/>
        </w:rPr>
        <w:t>Informacja o warunkach udziału w postępowaniu</w:t>
      </w:r>
      <w:r w:rsidR="006F289A" w:rsidRPr="00F3543C">
        <w:rPr>
          <w:rFonts w:asciiTheme="minorHAnsi" w:hAnsiTheme="minorHAnsi" w:cstheme="minorHAnsi"/>
          <w:b/>
          <w:bCs/>
        </w:rPr>
        <w:t>.</w:t>
      </w:r>
    </w:p>
    <w:p w14:paraId="54CC0755" w14:textId="77777777" w:rsidR="00EB58BF" w:rsidRPr="00F3543C" w:rsidRDefault="00387674"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iCs/>
          <w:color w:val="auto"/>
          <w:sz w:val="20"/>
          <w:szCs w:val="20"/>
        </w:rPr>
        <w:t>O udzielenie zamówienia mogą ubiegać się wykonawcy, którzy</w:t>
      </w:r>
      <w:r w:rsidR="00024A11" w:rsidRPr="00F3543C">
        <w:rPr>
          <w:rFonts w:asciiTheme="minorHAnsi" w:hAnsiTheme="minorHAnsi" w:cstheme="minorHAnsi"/>
          <w:b w:val="0"/>
          <w:iCs/>
          <w:color w:val="auto"/>
          <w:sz w:val="20"/>
          <w:szCs w:val="20"/>
        </w:rPr>
        <w:t xml:space="preserve"> </w:t>
      </w:r>
      <w:r w:rsidR="00024A11" w:rsidRPr="00F3543C">
        <w:rPr>
          <w:rFonts w:asciiTheme="minorHAnsi" w:hAnsiTheme="minorHAnsi" w:cstheme="minorHAnsi"/>
          <w:b w:val="0"/>
          <w:bCs/>
          <w:color w:val="auto"/>
          <w:sz w:val="20"/>
          <w:szCs w:val="20"/>
        </w:rPr>
        <w:t>s</w:t>
      </w:r>
      <w:r w:rsidR="00E70B35" w:rsidRPr="00F3543C">
        <w:rPr>
          <w:rFonts w:asciiTheme="minorHAnsi" w:hAnsiTheme="minorHAnsi" w:cstheme="minorHAnsi"/>
          <w:b w:val="0"/>
          <w:color w:val="auto"/>
          <w:sz w:val="20"/>
          <w:szCs w:val="20"/>
        </w:rPr>
        <w:t xml:space="preserve">pełniają </w:t>
      </w:r>
      <w:r w:rsidR="00C96E1B" w:rsidRPr="00F3543C">
        <w:rPr>
          <w:rFonts w:asciiTheme="minorHAnsi" w:hAnsiTheme="minorHAnsi" w:cstheme="minorHAnsi"/>
          <w:b w:val="0"/>
          <w:color w:val="auto"/>
          <w:sz w:val="20"/>
          <w:szCs w:val="20"/>
        </w:rPr>
        <w:t xml:space="preserve">następujące </w:t>
      </w:r>
      <w:r w:rsidR="00EB58BF" w:rsidRPr="00F3543C">
        <w:rPr>
          <w:rFonts w:asciiTheme="minorHAnsi" w:hAnsiTheme="minorHAnsi" w:cstheme="minorHAnsi"/>
          <w:b w:val="0"/>
          <w:color w:val="auto"/>
          <w:sz w:val="20"/>
          <w:szCs w:val="20"/>
        </w:rPr>
        <w:t xml:space="preserve">warunki udziału dotyczące </w:t>
      </w:r>
      <w:r w:rsidR="00030C4C" w:rsidRPr="00F3543C">
        <w:rPr>
          <w:rFonts w:asciiTheme="minorHAnsi" w:hAnsiTheme="minorHAnsi" w:cstheme="minorHAnsi"/>
          <w:b w:val="0"/>
          <w:color w:val="auto"/>
          <w:sz w:val="20"/>
          <w:szCs w:val="20"/>
        </w:rPr>
        <w:t>zdolności technicznej lub zawodowej.</w:t>
      </w:r>
    </w:p>
    <w:p w14:paraId="34DF99C1" w14:textId="17608145" w:rsidR="00452D00" w:rsidRPr="00F3543C" w:rsidRDefault="00030C4C" w:rsidP="00B26A34">
      <w:pPr>
        <w:pStyle w:val="Akapitzlist"/>
        <w:spacing w:after="0" w:line="312" w:lineRule="auto"/>
        <w:ind w:left="426"/>
        <w:jc w:val="both"/>
        <w:rPr>
          <w:rFonts w:asciiTheme="minorHAnsi" w:hAnsiTheme="minorHAnsi" w:cstheme="minorHAnsi"/>
          <w:b w:val="0"/>
          <w:color w:val="auto"/>
          <w:sz w:val="20"/>
        </w:rPr>
      </w:pPr>
      <w:r w:rsidRPr="00F3543C">
        <w:rPr>
          <w:rFonts w:asciiTheme="minorHAnsi" w:hAnsiTheme="minorHAnsi" w:cstheme="minorHAnsi"/>
          <w:b w:val="0"/>
          <w:color w:val="auto"/>
          <w:sz w:val="20"/>
          <w:szCs w:val="20"/>
        </w:rPr>
        <w:t>Wykonawca s</w:t>
      </w:r>
      <w:r w:rsidR="00B26A34" w:rsidRPr="00F3543C">
        <w:rPr>
          <w:rFonts w:asciiTheme="minorHAnsi" w:hAnsiTheme="minorHAnsi" w:cstheme="minorHAnsi"/>
          <w:b w:val="0"/>
          <w:color w:val="auto"/>
          <w:sz w:val="20"/>
          <w:szCs w:val="20"/>
        </w:rPr>
        <w:t xml:space="preserve">pełni warunek jeżeli wykaże, że </w:t>
      </w:r>
      <w:r w:rsidR="0066629C" w:rsidRPr="00F3543C">
        <w:rPr>
          <w:rFonts w:asciiTheme="minorHAnsi" w:hAnsiTheme="minorHAnsi" w:cstheme="minorHAnsi"/>
          <w:b w:val="0"/>
          <w:color w:val="auto"/>
          <w:sz w:val="20"/>
        </w:rPr>
        <w:t>w okresie ostatnich 5 (pięciu) lat przed upływem terminu składania ofert, a jeżeli okres prowadzenia działalności jest krótszy - w tym okresie</w:t>
      </w:r>
      <w:r w:rsidR="007942B3" w:rsidRPr="00F3543C">
        <w:rPr>
          <w:rFonts w:asciiTheme="minorHAnsi" w:hAnsiTheme="minorHAnsi" w:cstheme="minorHAnsi"/>
          <w:b w:val="0"/>
          <w:color w:val="auto"/>
          <w:sz w:val="20"/>
        </w:rPr>
        <w:t xml:space="preserve"> wykonał lub wykonuje należycie </w:t>
      </w:r>
      <w:r w:rsidR="0066629C" w:rsidRPr="00F3543C">
        <w:rPr>
          <w:rFonts w:asciiTheme="minorHAnsi" w:hAnsiTheme="minorHAnsi" w:cstheme="minorHAnsi"/>
          <w:b w:val="0"/>
          <w:color w:val="auto"/>
          <w:sz w:val="20"/>
        </w:rPr>
        <w:t xml:space="preserve">co najmniej </w:t>
      </w:r>
      <w:r w:rsidR="001178F9" w:rsidRPr="00F3543C">
        <w:rPr>
          <w:rFonts w:asciiTheme="minorHAnsi" w:hAnsiTheme="minorHAnsi" w:cstheme="minorHAnsi"/>
          <w:b w:val="0"/>
          <w:color w:val="auto"/>
          <w:sz w:val="20"/>
        </w:rPr>
        <w:t>3 usług</w:t>
      </w:r>
      <w:r w:rsidR="00512D5E" w:rsidRPr="00F3543C">
        <w:rPr>
          <w:rFonts w:asciiTheme="minorHAnsi" w:hAnsiTheme="minorHAnsi" w:cstheme="minorHAnsi"/>
          <w:b w:val="0"/>
          <w:color w:val="auto"/>
          <w:sz w:val="20"/>
        </w:rPr>
        <w:t>i</w:t>
      </w:r>
      <w:r w:rsidR="001178F9" w:rsidRPr="00F3543C">
        <w:rPr>
          <w:rFonts w:asciiTheme="minorHAnsi" w:hAnsiTheme="minorHAnsi" w:cstheme="minorHAnsi"/>
          <w:b w:val="0"/>
          <w:color w:val="auto"/>
          <w:sz w:val="20"/>
        </w:rPr>
        <w:t>, z których każda polegała na wykonaniu wielobranżowego projektu budowlanego i wykonawczego lub projektu budowlano-wykonawczego, wykonania dokumentacji projektowo-kosztorysowej obiektów wpisanych do rejestru zabytków</w:t>
      </w:r>
      <w:r w:rsidR="00B26A34" w:rsidRPr="00F3543C">
        <w:rPr>
          <w:rFonts w:asciiTheme="minorHAnsi" w:hAnsiTheme="minorHAnsi" w:cstheme="minorHAnsi"/>
          <w:b w:val="0"/>
          <w:color w:val="auto"/>
          <w:sz w:val="20"/>
        </w:rPr>
        <w:t>,</w:t>
      </w:r>
      <w:r w:rsidR="001178F9" w:rsidRPr="00F3543C">
        <w:rPr>
          <w:rFonts w:asciiTheme="minorHAnsi" w:hAnsiTheme="minorHAnsi" w:cstheme="minorHAnsi"/>
          <w:b w:val="0"/>
          <w:color w:val="auto"/>
          <w:sz w:val="20"/>
        </w:rPr>
        <w:t xml:space="preserve"> w tym minimum jeden obiekt monumentalny (pomnik) i jeden obiekt uwzględniający naprawę elementów kamiennych</w:t>
      </w:r>
      <w:r w:rsidR="00B26A34" w:rsidRPr="00F3543C">
        <w:rPr>
          <w:rFonts w:asciiTheme="minorHAnsi" w:hAnsiTheme="minorHAnsi" w:cstheme="minorHAnsi"/>
          <w:b w:val="0"/>
          <w:color w:val="auto"/>
          <w:sz w:val="20"/>
        </w:rPr>
        <w:t>,</w:t>
      </w:r>
      <w:r w:rsidR="001178F9" w:rsidRPr="00F3543C">
        <w:rPr>
          <w:rFonts w:asciiTheme="minorHAnsi" w:hAnsiTheme="minorHAnsi" w:cstheme="minorHAnsi"/>
          <w:b w:val="0"/>
          <w:color w:val="auto"/>
          <w:sz w:val="20"/>
        </w:rPr>
        <w:t xml:space="preserve"> o wartości każdej z realizacji nie mniejszej niż 50 000,00 brutto</w:t>
      </w:r>
      <w:r w:rsidR="00B26A34" w:rsidRPr="00F3543C">
        <w:rPr>
          <w:rFonts w:asciiTheme="minorHAnsi" w:hAnsiTheme="minorHAnsi" w:cstheme="minorHAnsi"/>
          <w:b w:val="0"/>
          <w:color w:val="auto"/>
          <w:sz w:val="20"/>
        </w:rPr>
        <w:t>.</w:t>
      </w:r>
    </w:p>
    <w:p w14:paraId="0F2FF7E4" w14:textId="23F58C9F" w:rsidR="00DE4EE7" w:rsidRPr="00F3543C" w:rsidRDefault="00DE4EE7" w:rsidP="00B26A34">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 przypadku Wykonawców wspólnie ubiegających się o udzielenie zamówienia warunki, o których mowa                             w pkt. XIV.1 SWZ zos</w:t>
      </w:r>
      <w:r w:rsidR="00B26A34" w:rsidRPr="00F3543C">
        <w:rPr>
          <w:rFonts w:asciiTheme="minorHAnsi" w:hAnsiTheme="minorHAnsi" w:cstheme="minorHAnsi"/>
          <w:b w:val="0"/>
          <w:bCs/>
          <w:color w:val="auto"/>
          <w:sz w:val="20"/>
          <w:szCs w:val="20"/>
        </w:rPr>
        <w:t xml:space="preserve">taną spełnione wyłącznie jeżeli </w:t>
      </w:r>
      <w:r w:rsidRPr="00F3543C">
        <w:rPr>
          <w:rFonts w:asciiTheme="minorHAnsi" w:hAnsiTheme="minorHAnsi" w:cstheme="minorHAnsi"/>
          <w:b w:val="0"/>
          <w:bCs/>
          <w:color w:val="auto"/>
          <w:sz w:val="20"/>
          <w:szCs w:val="20"/>
        </w:rPr>
        <w:t xml:space="preserve">jeden z wykonawców wspólnie ubiegających się o udzielenie zamówienia lub podmiotów udostępniających zasoby spełni warunek samodzielnie. </w:t>
      </w:r>
    </w:p>
    <w:p w14:paraId="5C7A6FA9" w14:textId="77777777" w:rsidR="00DE4EE7" w:rsidRPr="00F3543C" w:rsidRDefault="00DE4EE7"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Dysponowanie zasobami innego podmiotu.</w:t>
      </w:r>
    </w:p>
    <w:p w14:paraId="601A991C" w14:textId="77777777" w:rsidR="00DE4EE7" w:rsidRPr="00F3543C" w:rsidRDefault="00DE4EE7" w:rsidP="001178F9">
      <w:pPr>
        <w:pStyle w:val="Akapitzlist"/>
        <w:numPr>
          <w:ilvl w:val="2"/>
          <w:numId w:val="5"/>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Wykonawca może w celu potwierdzenia spełniania warunków udziału w postępowaniu, o których mowa                           w pkt. XIV.1 SWZ,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na zasadach określonych w art. 118 ustawy.</w:t>
      </w:r>
    </w:p>
    <w:p w14:paraId="7770A488" w14:textId="77777777" w:rsidR="00DE4EE7" w:rsidRPr="00F3543C" w:rsidRDefault="00DE4EE7" w:rsidP="001178F9">
      <w:pPr>
        <w:pStyle w:val="Akapitzlist"/>
        <w:numPr>
          <w:ilvl w:val="2"/>
          <w:numId w:val="5"/>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pkt. XIII SWZ, oraz, jeżeli to dotyczy, zbada, czy nie zachodzą wobec tego podmiotu podstawy wykluczenia, które zostały przewidziane względem wykonawcy.</w:t>
      </w:r>
    </w:p>
    <w:p w14:paraId="3764DBAF" w14:textId="77777777" w:rsidR="00AD6512" w:rsidRPr="00F3543C" w:rsidRDefault="00AD6512" w:rsidP="001178F9">
      <w:pPr>
        <w:spacing w:line="312" w:lineRule="auto"/>
        <w:jc w:val="both"/>
        <w:rPr>
          <w:rFonts w:asciiTheme="minorHAnsi" w:hAnsiTheme="minorHAnsi" w:cstheme="minorHAnsi"/>
          <w:bCs/>
        </w:rPr>
      </w:pPr>
    </w:p>
    <w:p w14:paraId="0260B0DA" w14:textId="77777777" w:rsidR="00597B81" w:rsidRPr="00F3543C" w:rsidRDefault="00597B81" w:rsidP="001178F9">
      <w:pPr>
        <w:spacing w:line="312" w:lineRule="auto"/>
        <w:jc w:val="both"/>
        <w:rPr>
          <w:rFonts w:asciiTheme="minorHAnsi" w:hAnsiTheme="minorHAnsi" w:cstheme="minorHAnsi"/>
          <w:bCs/>
        </w:rPr>
      </w:pPr>
    </w:p>
    <w:p w14:paraId="334CA02B" w14:textId="77777777" w:rsidR="004C6032" w:rsidRPr="00F3543C" w:rsidRDefault="00137C71" w:rsidP="001178F9">
      <w:pPr>
        <w:numPr>
          <w:ilvl w:val="0"/>
          <w:numId w:val="5"/>
        </w:numPr>
        <w:spacing w:line="312" w:lineRule="auto"/>
        <w:ind w:left="426" w:hanging="426"/>
        <w:jc w:val="both"/>
        <w:rPr>
          <w:rFonts w:asciiTheme="minorHAnsi" w:hAnsiTheme="minorHAnsi" w:cstheme="minorHAnsi"/>
          <w:b/>
        </w:rPr>
      </w:pPr>
      <w:r w:rsidRPr="00F3543C">
        <w:rPr>
          <w:rFonts w:asciiTheme="minorHAnsi" w:hAnsiTheme="minorHAnsi" w:cstheme="minorHAnsi"/>
          <w:b/>
          <w:bCs/>
        </w:rPr>
        <w:t>Informacja o podmiotowych środkach dowodowych</w:t>
      </w:r>
      <w:r w:rsidR="006F289A" w:rsidRPr="00F3543C">
        <w:rPr>
          <w:rFonts w:asciiTheme="minorHAnsi" w:hAnsiTheme="minorHAnsi" w:cstheme="minorHAnsi"/>
          <w:b/>
        </w:rPr>
        <w:t>.</w:t>
      </w:r>
    </w:p>
    <w:p w14:paraId="1DA95210" w14:textId="77777777" w:rsidR="00EB04F5" w:rsidRPr="00F3543C" w:rsidRDefault="00137C71" w:rsidP="001178F9">
      <w:pPr>
        <w:pStyle w:val="Akapitzlist"/>
        <w:numPr>
          <w:ilvl w:val="1"/>
          <w:numId w:val="5"/>
        </w:numPr>
        <w:spacing w:after="0" w:line="312" w:lineRule="auto"/>
        <w:ind w:left="426" w:hanging="426"/>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Zamawiający przed wyborem oferty najkorzystniejszej</w:t>
      </w:r>
      <w:r w:rsidR="001A248D" w:rsidRPr="00F3543C">
        <w:rPr>
          <w:rFonts w:asciiTheme="minorHAnsi" w:hAnsiTheme="minorHAnsi" w:cstheme="minorHAnsi"/>
          <w:b w:val="0"/>
          <w:bCs/>
          <w:color w:val="auto"/>
          <w:sz w:val="20"/>
          <w:szCs w:val="20"/>
        </w:rPr>
        <w:t>, wezwie</w:t>
      </w:r>
      <w:r w:rsidR="00EB04F5" w:rsidRPr="00F3543C">
        <w:rPr>
          <w:rFonts w:asciiTheme="minorHAnsi" w:hAnsiTheme="minorHAnsi" w:cstheme="minorHAnsi"/>
          <w:b w:val="0"/>
          <w:bCs/>
          <w:color w:val="auto"/>
          <w:sz w:val="20"/>
          <w:szCs w:val="20"/>
        </w:rPr>
        <w:t xml:space="preserve"> </w:t>
      </w:r>
      <w:r w:rsidR="00D41A86" w:rsidRPr="00F3543C">
        <w:rPr>
          <w:rFonts w:asciiTheme="minorHAnsi" w:hAnsiTheme="minorHAnsi" w:cstheme="minorHAnsi"/>
          <w:b w:val="0"/>
          <w:bCs/>
          <w:color w:val="auto"/>
          <w:sz w:val="20"/>
          <w:szCs w:val="20"/>
        </w:rPr>
        <w:t>w</w:t>
      </w:r>
      <w:r w:rsidR="00EB04F5" w:rsidRPr="00F3543C">
        <w:rPr>
          <w:rFonts w:asciiTheme="minorHAnsi" w:hAnsiTheme="minorHAnsi" w:cstheme="minorHAnsi"/>
          <w:b w:val="0"/>
          <w:bCs/>
          <w:color w:val="auto"/>
          <w:sz w:val="20"/>
          <w:szCs w:val="20"/>
        </w:rPr>
        <w:t>ykonawcę</w:t>
      </w:r>
      <w:r w:rsidRPr="00F3543C">
        <w:rPr>
          <w:rFonts w:asciiTheme="minorHAnsi" w:hAnsiTheme="minorHAnsi" w:cstheme="minorHAnsi"/>
          <w:b w:val="0"/>
          <w:bCs/>
          <w:color w:val="auto"/>
          <w:sz w:val="20"/>
          <w:szCs w:val="20"/>
        </w:rPr>
        <w:t xml:space="preserve">, którego oferta została najwyżej oceniona, do złożenia w wyznaczonym terminie, nie krótszym niż 5 dni od dnia wezwania, </w:t>
      </w:r>
      <w:r w:rsidR="00603526" w:rsidRPr="00F3543C">
        <w:rPr>
          <w:rFonts w:asciiTheme="minorHAnsi" w:hAnsiTheme="minorHAnsi" w:cstheme="minorHAnsi"/>
          <w:b w:val="0"/>
          <w:bCs/>
          <w:color w:val="auto"/>
          <w:sz w:val="20"/>
          <w:szCs w:val="20"/>
        </w:rPr>
        <w:t>podmiotowych środków dowodowych.</w:t>
      </w:r>
    </w:p>
    <w:p w14:paraId="03BDEB62" w14:textId="77777777" w:rsidR="00A25EF9" w:rsidRPr="00F3543C" w:rsidRDefault="00137C71" w:rsidP="001178F9">
      <w:pPr>
        <w:pStyle w:val="Akapitzlist"/>
        <w:numPr>
          <w:ilvl w:val="2"/>
          <w:numId w:val="5"/>
        </w:numPr>
        <w:spacing w:after="0" w:line="312" w:lineRule="auto"/>
        <w:ind w:left="709"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W celu potwierdzenia przez wykonawcę spełnienia warunków udziału w postępowaniu dotyczących zdolności technicznej lub zawodowej </w:t>
      </w:r>
      <w:r w:rsidR="0085016F" w:rsidRPr="00F3543C">
        <w:rPr>
          <w:rFonts w:asciiTheme="minorHAnsi" w:hAnsiTheme="minorHAnsi" w:cstheme="minorHAnsi"/>
          <w:b w:val="0"/>
          <w:bCs/>
          <w:color w:val="auto"/>
          <w:sz w:val="20"/>
          <w:szCs w:val="20"/>
        </w:rPr>
        <w:t xml:space="preserve">Zamawiający wezwie Wykonawcę </w:t>
      </w:r>
      <w:r w:rsidRPr="00F3543C">
        <w:rPr>
          <w:rFonts w:asciiTheme="minorHAnsi" w:hAnsiTheme="minorHAnsi" w:cstheme="minorHAnsi"/>
          <w:b w:val="0"/>
          <w:bCs/>
          <w:color w:val="auto"/>
          <w:sz w:val="20"/>
          <w:szCs w:val="20"/>
        </w:rPr>
        <w:t>do dostarczenia następujących dokumentów</w:t>
      </w:r>
      <w:r w:rsidR="00A25EF9" w:rsidRPr="00F3543C">
        <w:rPr>
          <w:rFonts w:asciiTheme="minorHAnsi" w:hAnsiTheme="minorHAnsi" w:cstheme="minorHAnsi"/>
          <w:b w:val="0"/>
          <w:bCs/>
          <w:color w:val="auto"/>
          <w:sz w:val="20"/>
          <w:szCs w:val="20"/>
        </w:rPr>
        <w:t>:</w:t>
      </w:r>
    </w:p>
    <w:p w14:paraId="27FBD197" w14:textId="77777777" w:rsidR="005722BC" w:rsidRPr="00F3543C" w:rsidRDefault="00E552D9" w:rsidP="001178F9">
      <w:pPr>
        <w:pStyle w:val="Akapitzlist"/>
        <w:numPr>
          <w:ilvl w:val="3"/>
          <w:numId w:val="5"/>
        </w:numPr>
        <w:spacing w:after="0" w:line="312" w:lineRule="auto"/>
        <w:ind w:left="993" w:hanging="284"/>
        <w:jc w:val="both"/>
        <w:rPr>
          <w:rFonts w:asciiTheme="minorHAnsi" w:hAnsiTheme="minorHAnsi" w:cstheme="minorHAnsi"/>
          <w:b w:val="0"/>
          <w:color w:val="auto"/>
          <w:sz w:val="20"/>
          <w:szCs w:val="20"/>
          <w:lang w:eastAsia="pl-PL"/>
        </w:rPr>
      </w:pPr>
      <w:r w:rsidRPr="00F3543C">
        <w:rPr>
          <w:rFonts w:asciiTheme="minorHAnsi" w:hAnsiTheme="minorHAnsi" w:cstheme="minorHAnsi"/>
          <w:b w:val="0"/>
          <w:color w:val="auto"/>
          <w:sz w:val="20"/>
          <w:szCs w:val="20"/>
          <w:lang w:eastAsia="pl-PL"/>
        </w:rPr>
        <w:t xml:space="preserve">wykazu usług wykonanych, a w przypadku świadczeń powtarzających się lub ciągłych również wykonywanych, w okresie ostatnich 5 lat, a jeżeli okres prowadzenia działalności jest krótszy - w tym okresie, wraz z podaniem ich wartości, przedmiotu, dat wykonania i podmiotów, na rzecz których usługi zostały wykonane lub są wykonywane - według wzoru </w:t>
      </w:r>
      <w:r w:rsidRPr="00F3543C">
        <w:rPr>
          <w:rFonts w:asciiTheme="minorHAnsi" w:hAnsiTheme="minorHAnsi" w:cstheme="minorHAnsi"/>
          <w:color w:val="auto"/>
          <w:sz w:val="20"/>
          <w:szCs w:val="20"/>
          <w:lang w:eastAsia="pl-PL"/>
        </w:rPr>
        <w:t>załącznika nr 5 do SWZ</w:t>
      </w:r>
      <w:r w:rsidRPr="00F3543C">
        <w:rPr>
          <w:rFonts w:asciiTheme="minorHAnsi" w:hAnsiTheme="minorHAnsi" w:cstheme="minorHAnsi"/>
          <w:b w:val="0"/>
          <w:color w:val="auto"/>
          <w:sz w:val="20"/>
          <w:szCs w:val="20"/>
          <w:lang w:eastAsia="pl-PL"/>
        </w:rPr>
        <w:t>,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EE87FF7" w14:textId="77777777" w:rsidR="00E7629B" w:rsidRPr="00F3543C" w:rsidRDefault="00E7629B" w:rsidP="001178F9">
      <w:pPr>
        <w:tabs>
          <w:tab w:val="left" w:pos="709"/>
        </w:tabs>
        <w:spacing w:line="312" w:lineRule="auto"/>
        <w:jc w:val="both"/>
        <w:rPr>
          <w:rFonts w:asciiTheme="minorHAnsi" w:hAnsiTheme="minorHAnsi" w:cstheme="minorHAnsi"/>
        </w:rPr>
      </w:pPr>
    </w:p>
    <w:p w14:paraId="1882096A" w14:textId="77777777" w:rsidR="00F03EA5" w:rsidRPr="00F3543C" w:rsidRDefault="00DF673C" w:rsidP="001178F9">
      <w:pPr>
        <w:numPr>
          <w:ilvl w:val="0"/>
          <w:numId w:val="5"/>
        </w:numPr>
        <w:tabs>
          <w:tab w:val="left" w:pos="426"/>
        </w:tabs>
        <w:spacing w:line="312" w:lineRule="auto"/>
        <w:ind w:left="357" w:hanging="357"/>
        <w:rPr>
          <w:rFonts w:asciiTheme="minorHAnsi" w:hAnsiTheme="minorHAnsi" w:cstheme="minorHAnsi"/>
          <w:b/>
          <w:bCs/>
        </w:rPr>
      </w:pPr>
      <w:r w:rsidRPr="00F3543C">
        <w:rPr>
          <w:rFonts w:asciiTheme="minorHAnsi" w:hAnsiTheme="minorHAnsi" w:cstheme="minorHAnsi"/>
          <w:b/>
          <w:bCs/>
        </w:rPr>
        <w:t>Sposób obliczenia ceny</w:t>
      </w:r>
      <w:r w:rsidR="00F03EA5" w:rsidRPr="00F3543C">
        <w:rPr>
          <w:rFonts w:asciiTheme="minorHAnsi" w:hAnsiTheme="minorHAnsi" w:cstheme="minorHAnsi"/>
          <w:b/>
          <w:bCs/>
        </w:rPr>
        <w:t>.</w:t>
      </w:r>
    </w:p>
    <w:p w14:paraId="4FAFE373" w14:textId="3D512B5E" w:rsidR="00DF673C" w:rsidRPr="00F3543C" w:rsidRDefault="00CC233A"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Cena oferty, za całość zamówienia, musi być podana cyfrowo. Cena oferty winna być obliczona i zapisana zgodnie z formularzem ofertowym. Cena ofertowa = cena netto + podatek vat.</w:t>
      </w:r>
    </w:p>
    <w:p w14:paraId="29B5989B" w14:textId="46ED7F85" w:rsidR="0052454F" w:rsidRPr="00F3543C" w:rsidRDefault="00DF673C"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Wykonawca obowiązany jest przedłożyć ofertę cenową zgodnie z </w:t>
      </w:r>
      <w:r w:rsidR="007C14E1" w:rsidRPr="00F3543C">
        <w:rPr>
          <w:rFonts w:asciiTheme="minorHAnsi" w:hAnsiTheme="minorHAnsi" w:cstheme="minorHAnsi"/>
          <w:b w:val="0"/>
          <w:color w:val="auto"/>
          <w:sz w:val="20"/>
          <w:szCs w:val="20"/>
        </w:rPr>
        <w:t>z</w:t>
      </w:r>
      <w:r w:rsidR="007A4FCF" w:rsidRPr="00F3543C">
        <w:rPr>
          <w:rFonts w:asciiTheme="minorHAnsi" w:hAnsiTheme="minorHAnsi" w:cstheme="minorHAnsi"/>
          <w:b w:val="0"/>
          <w:color w:val="auto"/>
          <w:sz w:val="20"/>
          <w:szCs w:val="20"/>
        </w:rPr>
        <w:t>ałącznikiem nr 1</w:t>
      </w:r>
      <w:r w:rsidR="0066629C" w:rsidRPr="00F3543C">
        <w:rPr>
          <w:rFonts w:asciiTheme="minorHAnsi" w:hAnsiTheme="minorHAnsi" w:cstheme="minorHAnsi"/>
          <w:b w:val="0"/>
          <w:color w:val="auto"/>
          <w:sz w:val="20"/>
          <w:szCs w:val="20"/>
        </w:rPr>
        <w:t xml:space="preserve"> </w:t>
      </w:r>
      <w:r w:rsidR="00EB58BF" w:rsidRPr="00F3543C">
        <w:rPr>
          <w:rFonts w:asciiTheme="minorHAnsi" w:hAnsiTheme="minorHAnsi" w:cstheme="minorHAnsi"/>
          <w:b w:val="0"/>
          <w:color w:val="auto"/>
          <w:sz w:val="20"/>
          <w:szCs w:val="20"/>
        </w:rPr>
        <w:t xml:space="preserve"> </w:t>
      </w:r>
      <w:r w:rsidR="007A4FCF" w:rsidRPr="00F3543C">
        <w:rPr>
          <w:rFonts w:asciiTheme="minorHAnsi" w:hAnsiTheme="minorHAnsi" w:cstheme="minorHAnsi"/>
          <w:b w:val="0"/>
          <w:color w:val="auto"/>
          <w:sz w:val="20"/>
          <w:szCs w:val="20"/>
        </w:rPr>
        <w:t>do S</w:t>
      </w:r>
      <w:r w:rsidRPr="00F3543C">
        <w:rPr>
          <w:rFonts w:asciiTheme="minorHAnsi" w:hAnsiTheme="minorHAnsi" w:cstheme="minorHAnsi"/>
          <w:b w:val="0"/>
          <w:color w:val="auto"/>
          <w:sz w:val="20"/>
          <w:szCs w:val="20"/>
        </w:rPr>
        <w:t>WZ (Formularz ofertowy). Wszelkie obliczenia należy wykonywać na liczbach zaokrąglonych do dwóch miejsc po przecinku.</w:t>
      </w:r>
    </w:p>
    <w:p w14:paraId="36AC4661" w14:textId="77777777" w:rsidR="0052454F" w:rsidRPr="00F3543C" w:rsidRDefault="00DF673C"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Cena (w tym ceny jednostkowe) powinna zawierać w sobie ewentualne upusty oferowane przez Wykonawcę. </w:t>
      </w:r>
    </w:p>
    <w:p w14:paraId="0A14C970" w14:textId="77777777" w:rsidR="0052454F" w:rsidRPr="00F3543C" w:rsidRDefault="00DF673C"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Cenę (w tym ceny jednostkowe) </w:t>
      </w:r>
      <w:r w:rsidR="0052454F" w:rsidRPr="00F3543C">
        <w:rPr>
          <w:rFonts w:asciiTheme="minorHAnsi" w:hAnsiTheme="minorHAnsi" w:cstheme="minorHAnsi"/>
          <w:b w:val="0"/>
          <w:color w:val="auto"/>
          <w:sz w:val="20"/>
          <w:szCs w:val="20"/>
        </w:rPr>
        <w:t>muszą być  podane i wyliczone w zaokrągleniu do dwóch miejsc po przecinku (zasada zaokrąglenia – poniżej 5 należy końcówkę pominąć, powyżej i równe 5 należy zaokrąglić w górę).</w:t>
      </w:r>
    </w:p>
    <w:p w14:paraId="5A808B21" w14:textId="77777777" w:rsidR="00763F5A" w:rsidRPr="00F3543C" w:rsidRDefault="00763F5A"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Podatek VAT należy naliczyć zgodnie z ustawą z dnia 11 marca 2004 r. o podatku od towarów i usług</w:t>
      </w:r>
      <w:r w:rsidR="00F90DD4" w:rsidRPr="00F3543C">
        <w:rPr>
          <w:rFonts w:asciiTheme="minorHAnsi" w:hAnsiTheme="minorHAnsi" w:cstheme="minorHAnsi"/>
          <w:b w:val="0"/>
          <w:color w:val="auto"/>
          <w:sz w:val="20"/>
          <w:szCs w:val="20"/>
        </w:rPr>
        <w:t xml:space="preserve"> (Dz. U. z 2024, poz. 361 ze zm.). </w:t>
      </w:r>
      <w:r w:rsidRPr="00F3543C">
        <w:rPr>
          <w:rFonts w:asciiTheme="minorHAnsi" w:hAnsiTheme="minorHAnsi" w:cstheme="minorHAnsi"/>
          <w:b w:val="0"/>
          <w:color w:val="auto"/>
          <w:sz w:val="20"/>
          <w:szCs w:val="20"/>
        </w:rPr>
        <w:t xml:space="preserve">Podatek vat wynosi: </w:t>
      </w:r>
      <w:r w:rsidR="00EB58BF" w:rsidRPr="00F3543C">
        <w:rPr>
          <w:rFonts w:asciiTheme="minorHAnsi" w:hAnsiTheme="minorHAnsi" w:cstheme="minorHAnsi"/>
          <w:b w:val="0"/>
          <w:color w:val="auto"/>
          <w:sz w:val="20"/>
          <w:szCs w:val="20"/>
        </w:rPr>
        <w:t>23</w:t>
      </w:r>
      <w:r w:rsidR="008901AF" w:rsidRPr="00F3543C">
        <w:rPr>
          <w:rFonts w:asciiTheme="minorHAnsi" w:hAnsiTheme="minorHAnsi" w:cstheme="minorHAnsi"/>
          <w:b w:val="0"/>
          <w:color w:val="auto"/>
          <w:sz w:val="20"/>
          <w:szCs w:val="20"/>
        </w:rPr>
        <w:t>%.</w:t>
      </w:r>
    </w:p>
    <w:p w14:paraId="106648BC" w14:textId="77777777" w:rsidR="00AD6512" w:rsidRPr="00F3543C" w:rsidRDefault="00AD6512" w:rsidP="001178F9">
      <w:pPr>
        <w:pStyle w:val="Akapitzlist"/>
        <w:spacing w:after="0" w:line="312" w:lineRule="auto"/>
        <w:ind w:left="426"/>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Jeśli Wykonawca jest uprawniony do naliczania innej stawki podatku VAT zobowiązany jest dołączyć do oferty  interpretacje indywidualną wydaną przez  Krajową Administrację Skarbową.</w:t>
      </w:r>
    </w:p>
    <w:p w14:paraId="3F00FC4F" w14:textId="77777777" w:rsidR="00AD6512" w:rsidRPr="00F3543C" w:rsidRDefault="00AD6512" w:rsidP="001178F9">
      <w:pPr>
        <w:pStyle w:val="Akapitzlist"/>
        <w:spacing w:after="0" w:line="312" w:lineRule="auto"/>
        <w:ind w:left="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 każdym braku ww. interpretacji i każdym innym przypadku, Zamawiający dokona poprawy podatku VAT dostosowując treść oferty do treści specyfikacji warunków zamówienia - arg. na podstawie sentencji uchwała Sadu Najwyższego z dnia 20 października 2011 r. [III CZP 52/11, III CZP 53/11].</w:t>
      </w:r>
    </w:p>
    <w:p w14:paraId="23DC3C64" w14:textId="77777777" w:rsidR="00CC233A" w:rsidRPr="00F3543C" w:rsidRDefault="00CC233A"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iCs/>
          <w:color w:val="auto"/>
          <w:sz w:val="20"/>
          <w:szCs w:val="20"/>
        </w:rPr>
        <w:t xml:space="preserve">Rozliczenia między </w:t>
      </w:r>
      <w:r w:rsidR="00037E44" w:rsidRPr="00F3543C">
        <w:rPr>
          <w:rFonts w:asciiTheme="minorHAnsi" w:hAnsiTheme="minorHAnsi" w:cstheme="minorHAnsi"/>
          <w:b w:val="0"/>
          <w:iCs/>
          <w:color w:val="auto"/>
          <w:sz w:val="20"/>
          <w:szCs w:val="20"/>
        </w:rPr>
        <w:t>z</w:t>
      </w:r>
      <w:r w:rsidRPr="00F3543C">
        <w:rPr>
          <w:rFonts w:asciiTheme="minorHAnsi" w:hAnsiTheme="minorHAnsi" w:cstheme="minorHAnsi"/>
          <w:b w:val="0"/>
          <w:iCs/>
          <w:color w:val="auto"/>
          <w:sz w:val="20"/>
          <w:szCs w:val="20"/>
        </w:rPr>
        <w:t xml:space="preserve">amawiającym a </w:t>
      </w:r>
      <w:r w:rsidR="00037E44" w:rsidRPr="00F3543C">
        <w:rPr>
          <w:rFonts w:asciiTheme="minorHAnsi" w:hAnsiTheme="minorHAnsi" w:cstheme="minorHAnsi"/>
          <w:b w:val="0"/>
          <w:iCs/>
          <w:color w:val="auto"/>
          <w:sz w:val="20"/>
          <w:szCs w:val="20"/>
        </w:rPr>
        <w:t>w</w:t>
      </w:r>
      <w:r w:rsidRPr="00F3543C">
        <w:rPr>
          <w:rFonts w:asciiTheme="minorHAnsi" w:hAnsiTheme="minorHAnsi" w:cstheme="minorHAnsi"/>
          <w:b w:val="0"/>
          <w:iCs/>
          <w:color w:val="auto"/>
          <w:sz w:val="20"/>
          <w:szCs w:val="20"/>
        </w:rPr>
        <w:t xml:space="preserve">ykonawcą prowadzone będą w walucie polskiej (złoty polski). </w:t>
      </w:r>
      <w:r w:rsidRPr="00F3543C">
        <w:rPr>
          <w:rFonts w:asciiTheme="minorHAnsi" w:hAnsiTheme="minorHAnsi" w:cstheme="minorHAnsi"/>
          <w:b w:val="0"/>
          <w:bCs/>
          <w:color w:val="auto"/>
          <w:sz w:val="20"/>
          <w:szCs w:val="20"/>
        </w:rPr>
        <w:t>Zamawiający nie przewiduje rozliczenia w walutach obcych.</w:t>
      </w:r>
    </w:p>
    <w:p w14:paraId="53058C10" w14:textId="77777777" w:rsidR="005F5604" w:rsidRPr="00F3543C" w:rsidRDefault="00F90DD4"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bCs/>
          <w:color w:val="auto"/>
          <w:sz w:val="20"/>
          <w:szCs w:val="20"/>
        </w:rPr>
        <w:t>Zgodnie z art. 225 Ustawy, jeżeli została złożona oferta, której wybór prowadziłby do powstania u Zamawiającego obowiązku podatkowego zgodnie z ustawą z 11 marca 2004 r. o podatku od towarów i usług (Dz. U. z 2024 r., poz. 361 ze zm.), dla celów zastosowania kryterium ceny lub kosztu Zamawiający dolicza do przedstawionej w tej ofercie ceny kwotę podatku od towarów i usług, którą miałby obowiązek rozliczyć. W takiej sytuacji Wykonawca ma obowiązek</w:t>
      </w:r>
      <w:r w:rsidR="005F5604" w:rsidRPr="00F3543C">
        <w:rPr>
          <w:rFonts w:asciiTheme="minorHAnsi" w:hAnsiTheme="minorHAnsi" w:cstheme="minorHAnsi"/>
          <w:b w:val="0"/>
          <w:color w:val="auto"/>
          <w:sz w:val="20"/>
          <w:szCs w:val="20"/>
        </w:rPr>
        <w:t>:</w:t>
      </w:r>
    </w:p>
    <w:p w14:paraId="16DB2372" w14:textId="77777777" w:rsidR="005F5604" w:rsidRPr="00F3543C" w:rsidRDefault="005F5604" w:rsidP="001178F9">
      <w:pPr>
        <w:pStyle w:val="Akapitzlist"/>
        <w:numPr>
          <w:ilvl w:val="2"/>
          <w:numId w:val="19"/>
        </w:numPr>
        <w:spacing w:after="0" w:line="312" w:lineRule="auto"/>
        <w:ind w:left="851" w:hanging="283"/>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poinformowania zamawiającego, że wybór jego oferty będzie prowadził do powstania u zamawiającego obowiązku podatkowego;</w:t>
      </w:r>
    </w:p>
    <w:p w14:paraId="6FEB99E3" w14:textId="77777777" w:rsidR="005F5604" w:rsidRPr="00F3543C" w:rsidRDefault="005F5604" w:rsidP="001178F9">
      <w:pPr>
        <w:pStyle w:val="Akapitzlist"/>
        <w:numPr>
          <w:ilvl w:val="2"/>
          <w:numId w:val="19"/>
        </w:numPr>
        <w:spacing w:after="0" w:line="312" w:lineRule="auto"/>
        <w:ind w:left="851" w:hanging="283"/>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wskazania nazwy (rodzaju) towaru lub usługi, których dostawa lub świadczenie będą prowadziły do powstania obowiązku podatkowego;</w:t>
      </w:r>
    </w:p>
    <w:p w14:paraId="3C7B92A0" w14:textId="77777777" w:rsidR="005F5604" w:rsidRPr="00F3543C" w:rsidRDefault="005F5604" w:rsidP="001178F9">
      <w:pPr>
        <w:pStyle w:val="Akapitzlist"/>
        <w:numPr>
          <w:ilvl w:val="2"/>
          <w:numId w:val="19"/>
        </w:numPr>
        <w:spacing w:after="0" w:line="312" w:lineRule="auto"/>
        <w:ind w:left="851" w:hanging="283"/>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wskazania wartości towaru lub usługi objętego obowiązkiem podatkowym zamawiającego, bez kwoty podatku;</w:t>
      </w:r>
    </w:p>
    <w:p w14:paraId="6BB4D306" w14:textId="77777777" w:rsidR="005F5604" w:rsidRPr="00F3543C" w:rsidRDefault="005F5604" w:rsidP="001178F9">
      <w:pPr>
        <w:pStyle w:val="Akapitzlist"/>
        <w:numPr>
          <w:ilvl w:val="2"/>
          <w:numId w:val="19"/>
        </w:numPr>
        <w:spacing w:after="0" w:line="312" w:lineRule="auto"/>
        <w:ind w:left="851" w:hanging="283"/>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wskazania stawki podatku od towarów i usług, która zgodnie z wiedzą wykonawcy, będzie miała zastosowanie</w:t>
      </w:r>
      <w:r w:rsidRPr="00F3543C">
        <w:rPr>
          <w:rFonts w:asciiTheme="minorHAnsi" w:hAnsiTheme="minorHAnsi" w:cstheme="minorHAnsi"/>
          <w:b w:val="0"/>
          <w:bCs/>
          <w:color w:val="auto"/>
          <w:sz w:val="20"/>
          <w:szCs w:val="20"/>
        </w:rPr>
        <w:t>.</w:t>
      </w:r>
    </w:p>
    <w:p w14:paraId="13107149" w14:textId="77777777" w:rsidR="00B53201" w:rsidRPr="00F3543C" w:rsidRDefault="00B53201" w:rsidP="001178F9">
      <w:pPr>
        <w:pStyle w:val="Akapitzlist"/>
        <w:spacing w:after="0" w:line="312" w:lineRule="auto"/>
        <w:ind w:left="709"/>
        <w:jc w:val="both"/>
        <w:rPr>
          <w:rFonts w:asciiTheme="minorHAnsi" w:hAnsiTheme="minorHAnsi" w:cstheme="minorHAnsi"/>
          <w:b w:val="0"/>
          <w:color w:val="auto"/>
          <w:sz w:val="20"/>
          <w:szCs w:val="20"/>
        </w:rPr>
      </w:pPr>
    </w:p>
    <w:p w14:paraId="78D6CAC4" w14:textId="77777777" w:rsidR="0034006F" w:rsidRPr="00F3543C" w:rsidRDefault="0052454F" w:rsidP="001178F9">
      <w:pPr>
        <w:numPr>
          <w:ilvl w:val="0"/>
          <w:numId w:val="5"/>
        </w:numPr>
        <w:tabs>
          <w:tab w:val="left" w:pos="567"/>
        </w:tabs>
        <w:spacing w:line="312" w:lineRule="auto"/>
        <w:ind w:left="426" w:hanging="426"/>
        <w:jc w:val="both"/>
        <w:rPr>
          <w:rFonts w:asciiTheme="minorHAnsi" w:hAnsiTheme="minorHAnsi" w:cstheme="minorHAnsi"/>
          <w:b/>
        </w:rPr>
      </w:pPr>
      <w:r w:rsidRPr="00F3543C">
        <w:rPr>
          <w:rFonts w:asciiTheme="minorHAnsi" w:hAnsiTheme="minorHAnsi" w:cstheme="minorHAnsi"/>
          <w:b/>
          <w:bCs/>
        </w:rPr>
        <w:t>Opis kryteriów oceny ofert, wraz z podaniem wag tych kryteriów, i sposobu oceny ofert</w:t>
      </w:r>
      <w:r w:rsidR="0034006F" w:rsidRPr="00F3543C">
        <w:rPr>
          <w:rFonts w:asciiTheme="minorHAnsi" w:hAnsiTheme="minorHAnsi" w:cstheme="minorHAnsi"/>
          <w:b/>
        </w:rPr>
        <w:t>.</w:t>
      </w:r>
    </w:p>
    <w:p w14:paraId="632DCBD2" w14:textId="77777777" w:rsidR="00E7629B" w:rsidRPr="00F3543C" w:rsidRDefault="00E7629B" w:rsidP="001178F9">
      <w:pPr>
        <w:pStyle w:val="Akapitzlist"/>
        <w:numPr>
          <w:ilvl w:val="1"/>
          <w:numId w:val="5"/>
        </w:numPr>
        <w:spacing w:after="0" w:line="312" w:lineRule="auto"/>
        <w:ind w:left="284" w:hanging="284"/>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Przy wyborze oferty Zamawiający będzie się kierował następującymi kryteriami </w:t>
      </w:r>
      <w:r w:rsidRPr="00F3543C">
        <w:rPr>
          <w:rFonts w:asciiTheme="minorHAnsi" w:hAnsiTheme="minorHAnsi" w:cstheme="minorHAnsi"/>
          <w:b w:val="0"/>
          <w:iCs/>
          <w:color w:val="auto"/>
          <w:sz w:val="20"/>
          <w:szCs w:val="20"/>
        </w:rPr>
        <w:t>oceny ofert</w:t>
      </w:r>
      <w:r w:rsidRPr="00F3543C">
        <w:rPr>
          <w:rFonts w:asciiTheme="minorHAnsi" w:hAnsiTheme="minorHAnsi" w:cstheme="minorHAnsi"/>
          <w:b w:val="0"/>
          <w:color w:val="auto"/>
          <w:sz w:val="20"/>
          <w:szCs w:val="20"/>
        </w:rPr>
        <w:t xml:space="preserve">. </w:t>
      </w:r>
    </w:p>
    <w:tbl>
      <w:tblPr>
        <w:tblStyle w:val="Tabela-Siatka"/>
        <w:tblW w:w="9639" w:type="dxa"/>
        <w:tblInd w:w="392" w:type="dxa"/>
        <w:tblLook w:val="04A0" w:firstRow="1" w:lastRow="0" w:firstColumn="1" w:lastColumn="0" w:noHBand="0" w:noVBand="1"/>
      </w:tblPr>
      <w:tblGrid>
        <w:gridCol w:w="807"/>
        <w:gridCol w:w="6706"/>
        <w:gridCol w:w="2126"/>
      </w:tblGrid>
      <w:tr w:rsidR="00F3543C" w:rsidRPr="00F3543C" w14:paraId="42735D0B" w14:textId="77777777" w:rsidTr="00221D27">
        <w:trPr>
          <w:trHeight w:val="401"/>
        </w:trPr>
        <w:tc>
          <w:tcPr>
            <w:tcW w:w="807" w:type="dxa"/>
            <w:vAlign w:val="center"/>
          </w:tcPr>
          <w:p w14:paraId="6EF112A0" w14:textId="77777777" w:rsidR="00E7629B" w:rsidRPr="00F3543C" w:rsidRDefault="00E7629B" w:rsidP="001178F9">
            <w:pPr>
              <w:spacing w:line="312" w:lineRule="auto"/>
              <w:jc w:val="center"/>
              <w:rPr>
                <w:rFonts w:cstheme="minorHAnsi"/>
                <w:iCs/>
                <w:sz w:val="20"/>
                <w:szCs w:val="20"/>
              </w:rPr>
            </w:pPr>
            <w:r w:rsidRPr="00F3543C">
              <w:rPr>
                <w:rFonts w:cstheme="minorHAnsi"/>
                <w:iCs/>
                <w:sz w:val="20"/>
                <w:szCs w:val="20"/>
              </w:rPr>
              <w:t>Lp.</w:t>
            </w:r>
          </w:p>
        </w:tc>
        <w:tc>
          <w:tcPr>
            <w:tcW w:w="6706" w:type="dxa"/>
            <w:vAlign w:val="center"/>
          </w:tcPr>
          <w:p w14:paraId="31646E13" w14:textId="77777777" w:rsidR="00E7629B" w:rsidRPr="00F3543C" w:rsidRDefault="00E7629B" w:rsidP="001178F9">
            <w:pPr>
              <w:spacing w:line="312" w:lineRule="auto"/>
              <w:jc w:val="center"/>
              <w:rPr>
                <w:rFonts w:cstheme="minorHAnsi"/>
                <w:iCs/>
                <w:sz w:val="20"/>
                <w:szCs w:val="20"/>
              </w:rPr>
            </w:pPr>
            <w:r w:rsidRPr="00F3543C">
              <w:rPr>
                <w:rFonts w:cstheme="minorHAnsi"/>
                <w:iCs/>
                <w:sz w:val="20"/>
                <w:szCs w:val="20"/>
              </w:rPr>
              <w:t>Nazwa Kryterium</w:t>
            </w:r>
          </w:p>
        </w:tc>
        <w:tc>
          <w:tcPr>
            <w:tcW w:w="2126" w:type="dxa"/>
            <w:vAlign w:val="center"/>
          </w:tcPr>
          <w:p w14:paraId="74DFA2BF" w14:textId="77777777" w:rsidR="00E7629B" w:rsidRPr="00F3543C" w:rsidRDefault="00E7629B" w:rsidP="001178F9">
            <w:pPr>
              <w:spacing w:line="312" w:lineRule="auto"/>
              <w:jc w:val="center"/>
              <w:rPr>
                <w:rFonts w:cstheme="minorHAnsi"/>
                <w:iCs/>
                <w:sz w:val="20"/>
                <w:szCs w:val="20"/>
              </w:rPr>
            </w:pPr>
            <w:r w:rsidRPr="00F3543C">
              <w:rPr>
                <w:rFonts w:cstheme="minorHAnsi"/>
                <w:iCs/>
                <w:sz w:val="20"/>
                <w:szCs w:val="20"/>
              </w:rPr>
              <w:t>Znaczenie (waga) kryterium</w:t>
            </w:r>
          </w:p>
        </w:tc>
      </w:tr>
      <w:tr w:rsidR="00F3543C" w:rsidRPr="00F3543C" w14:paraId="261E6CCC" w14:textId="77777777" w:rsidTr="00221D27">
        <w:tc>
          <w:tcPr>
            <w:tcW w:w="807" w:type="dxa"/>
            <w:vAlign w:val="center"/>
          </w:tcPr>
          <w:p w14:paraId="5EC538F3" w14:textId="77777777" w:rsidR="00E7629B" w:rsidRPr="00F3543C" w:rsidRDefault="00E7629B" w:rsidP="001178F9">
            <w:pPr>
              <w:spacing w:line="312" w:lineRule="auto"/>
              <w:jc w:val="center"/>
              <w:rPr>
                <w:rFonts w:cstheme="minorHAnsi"/>
                <w:iCs/>
                <w:sz w:val="20"/>
                <w:szCs w:val="20"/>
              </w:rPr>
            </w:pPr>
            <w:r w:rsidRPr="00F3543C">
              <w:rPr>
                <w:rFonts w:cstheme="minorHAnsi"/>
                <w:iCs/>
                <w:sz w:val="20"/>
                <w:szCs w:val="20"/>
              </w:rPr>
              <w:t>1</w:t>
            </w:r>
          </w:p>
        </w:tc>
        <w:tc>
          <w:tcPr>
            <w:tcW w:w="6706" w:type="dxa"/>
            <w:vAlign w:val="center"/>
          </w:tcPr>
          <w:p w14:paraId="4F26A6D5" w14:textId="77777777" w:rsidR="00E7629B" w:rsidRPr="00F3543C" w:rsidRDefault="00E7629B" w:rsidP="001178F9">
            <w:pPr>
              <w:spacing w:line="312" w:lineRule="auto"/>
              <w:rPr>
                <w:rFonts w:cstheme="minorHAnsi"/>
                <w:iCs/>
                <w:sz w:val="20"/>
                <w:szCs w:val="20"/>
              </w:rPr>
            </w:pPr>
            <w:r w:rsidRPr="00F3543C">
              <w:rPr>
                <w:rFonts w:cstheme="minorHAnsi"/>
                <w:iCs/>
                <w:sz w:val="20"/>
                <w:szCs w:val="20"/>
              </w:rPr>
              <w:t>Cena za przedmiot zamówienia</w:t>
            </w:r>
          </w:p>
        </w:tc>
        <w:tc>
          <w:tcPr>
            <w:tcW w:w="2126" w:type="dxa"/>
            <w:vAlign w:val="center"/>
          </w:tcPr>
          <w:p w14:paraId="18DB0A14" w14:textId="77777777" w:rsidR="00E7629B" w:rsidRPr="00F3543C" w:rsidRDefault="00E7629B" w:rsidP="001178F9">
            <w:pPr>
              <w:spacing w:line="312" w:lineRule="auto"/>
              <w:jc w:val="right"/>
              <w:rPr>
                <w:rFonts w:cstheme="minorHAnsi"/>
                <w:iCs/>
                <w:sz w:val="20"/>
                <w:szCs w:val="20"/>
              </w:rPr>
            </w:pPr>
            <w:r w:rsidRPr="00F3543C">
              <w:rPr>
                <w:rFonts w:cstheme="minorHAnsi"/>
                <w:iCs/>
                <w:sz w:val="20"/>
                <w:szCs w:val="20"/>
              </w:rPr>
              <w:t>60%</w:t>
            </w:r>
          </w:p>
        </w:tc>
      </w:tr>
      <w:tr w:rsidR="00F3543C" w:rsidRPr="00F3543C" w14:paraId="09A3BD02" w14:textId="77777777" w:rsidTr="00221D27">
        <w:tc>
          <w:tcPr>
            <w:tcW w:w="807" w:type="dxa"/>
            <w:vAlign w:val="center"/>
          </w:tcPr>
          <w:p w14:paraId="7840852E" w14:textId="77777777" w:rsidR="00E7629B" w:rsidRPr="00F3543C" w:rsidRDefault="00E7629B" w:rsidP="001178F9">
            <w:pPr>
              <w:spacing w:line="312" w:lineRule="auto"/>
              <w:jc w:val="center"/>
              <w:rPr>
                <w:rFonts w:cstheme="minorHAnsi"/>
                <w:iCs/>
                <w:sz w:val="20"/>
                <w:szCs w:val="20"/>
              </w:rPr>
            </w:pPr>
            <w:r w:rsidRPr="00F3543C">
              <w:rPr>
                <w:rFonts w:cstheme="minorHAnsi"/>
                <w:iCs/>
                <w:sz w:val="20"/>
                <w:szCs w:val="20"/>
              </w:rPr>
              <w:t>2</w:t>
            </w:r>
          </w:p>
        </w:tc>
        <w:tc>
          <w:tcPr>
            <w:tcW w:w="6706" w:type="dxa"/>
            <w:vAlign w:val="center"/>
          </w:tcPr>
          <w:p w14:paraId="5E4222F4" w14:textId="3A74BBEE" w:rsidR="00E7629B" w:rsidRPr="00F3543C" w:rsidRDefault="00E7629B" w:rsidP="001178F9">
            <w:pPr>
              <w:spacing w:line="312" w:lineRule="auto"/>
              <w:rPr>
                <w:rFonts w:cstheme="minorHAnsi"/>
                <w:iCs/>
                <w:sz w:val="20"/>
                <w:szCs w:val="20"/>
              </w:rPr>
            </w:pPr>
            <w:r w:rsidRPr="00F3543C">
              <w:rPr>
                <w:rFonts w:cstheme="minorHAnsi"/>
                <w:sz w:val="20"/>
                <w:szCs w:val="20"/>
              </w:rPr>
              <w:t>Okres gwarancji</w:t>
            </w:r>
            <w:r w:rsidR="006D6DC7" w:rsidRPr="00F3543C">
              <w:rPr>
                <w:rFonts w:cstheme="minorHAnsi"/>
                <w:sz w:val="20"/>
                <w:szCs w:val="20"/>
              </w:rPr>
              <w:t xml:space="preserve"> i rękojmi</w:t>
            </w:r>
          </w:p>
        </w:tc>
        <w:tc>
          <w:tcPr>
            <w:tcW w:w="2126" w:type="dxa"/>
            <w:vAlign w:val="center"/>
          </w:tcPr>
          <w:p w14:paraId="2A43E48D" w14:textId="77777777" w:rsidR="00E7629B" w:rsidRPr="00F3543C" w:rsidRDefault="00E7629B" w:rsidP="001178F9">
            <w:pPr>
              <w:spacing w:line="312" w:lineRule="auto"/>
              <w:jc w:val="right"/>
              <w:rPr>
                <w:rFonts w:cstheme="minorHAnsi"/>
                <w:iCs/>
                <w:sz w:val="20"/>
                <w:szCs w:val="20"/>
              </w:rPr>
            </w:pPr>
            <w:r w:rsidRPr="00F3543C">
              <w:rPr>
                <w:rFonts w:cstheme="minorHAnsi"/>
                <w:iCs/>
                <w:sz w:val="20"/>
                <w:szCs w:val="20"/>
              </w:rPr>
              <w:t>40%</w:t>
            </w:r>
          </w:p>
        </w:tc>
      </w:tr>
      <w:tr w:rsidR="00F3543C" w:rsidRPr="00F3543C" w14:paraId="13F50AD6" w14:textId="77777777" w:rsidTr="00221D27">
        <w:tc>
          <w:tcPr>
            <w:tcW w:w="807" w:type="dxa"/>
            <w:vAlign w:val="center"/>
          </w:tcPr>
          <w:p w14:paraId="6996A9A6" w14:textId="77777777" w:rsidR="00E7629B" w:rsidRPr="00F3543C" w:rsidRDefault="00E7629B" w:rsidP="001178F9">
            <w:pPr>
              <w:spacing w:line="312" w:lineRule="auto"/>
              <w:jc w:val="center"/>
              <w:rPr>
                <w:rFonts w:cstheme="minorHAnsi"/>
                <w:iCs/>
                <w:sz w:val="20"/>
                <w:szCs w:val="20"/>
              </w:rPr>
            </w:pPr>
            <w:r w:rsidRPr="00F3543C">
              <w:rPr>
                <w:rFonts w:cstheme="minorHAnsi"/>
                <w:iCs/>
                <w:sz w:val="20"/>
                <w:szCs w:val="20"/>
              </w:rPr>
              <w:t>3</w:t>
            </w:r>
          </w:p>
        </w:tc>
        <w:tc>
          <w:tcPr>
            <w:tcW w:w="6706" w:type="dxa"/>
            <w:vAlign w:val="center"/>
          </w:tcPr>
          <w:p w14:paraId="53F740C9" w14:textId="77777777" w:rsidR="00E7629B" w:rsidRPr="00F3543C" w:rsidRDefault="00E7629B" w:rsidP="001178F9">
            <w:pPr>
              <w:spacing w:line="312" w:lineRule="auto"/>
              <w:rPr>
                <w:rFonts w:cstheme="minorHAnsi"/>
                <w:iCs/>
                <w:sz w:val="20"/>
                <w:szCs w:val="20"/>
              </w:rPr>
            </w:pPr>
            <w:r w:rsidRPr="00F3543C">
              <w:rPr>
                <w:rFonts w:cstheme="minorHAnsi"/>
                <w:iCs/>
                <w:sz w:val="20"/>
                <w:szCs w:val="20"/>
              </w:rPr>
              <w:t xml:space="preserve">Suma </w:t>
            </w:r>
          </w:p>
        </w:tc>
        <w:tc>
          <w:tcPr>
            <w:tcW w:w="2126" w:type="dxa"/>
            <w:vAlign w:val="center"/>
          </w:tcPr>
          <w:p w14:paraId="4F7D460C" w14:textId="77777777" w:rsidR="00E7629B" w:rsidRPr="00F3543C" w:rsidRDefault="00E7629B" w:rsidP="001178F9">
            <w:pPr>
              <w:spacing w:line="312" w:lineRule="auto"/>
              <w:jc w:val="right"/>
              <w:rPr>
                <w:rFonts w:cstheme="minorHAnsi"/>
                <w:iCs/>
                <w:sz w:val="20"/>
                <w:szCs w:val="20"/>
              </w:rPr>
            </w:pPr>
            <w:r w:rsidRPr="00F3543C">
              <w:rPr>
                <w:rFonts w:cstheme="minorHAnsi"/>
                <w:iCs/>
                <w:sz w:val="20"/>
                <w:szCs w:val="20"/>
              </w:rPr>
              <w:t>100%</w:t>
            </w:r>
          </w:p>
        </w:tc>
      </w:tr>
    </w:tbl>
    <w:p w14:paraId="3AAD6A5E" w14:textId="77777777" w:rsidR="00E7629B" w:rsidRPr="00F3543C" w:rsidRDefault="00E7629B" w:rsidP="001178F9">
      <w:pPr>
        <w:pStyle w:val="Akapitzlist"/>
        <w:numPr>
          <w:ilvl w:val="1"/>
          <w:numId w:val="5"/>
        </w:numPr>
        <w:tabs>
          <w:tab w:val="left" w:pos="284"/>
          <w:tab w:val="left" w:pos="972"/>
        </w:tabs>
        <w:spacing w:after="0" w:line="312" w:lineRule="auto"/>
        <w:ind w:left="426" w:hanging="426"/>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Sposób punktowania rozpatrywanych ofert wg wag podanych w specyfikacji</w:t>
      </w:r>
    </w:p>
    <w:p w14:paraId="29D65B96" w14:textId="77777777" w:rsidR="00E7629B" w:rsidRPr="00F3543C" w:rsidRDefault="00E7629B" w:rsidP="001178F9">
      <w:pPr>
        <w:pStyle w:val="Akapitzlist"/>
        <w:numPr>
          <w:ilvl w:val="2"/>
          <w:numId w:val="5"/>
        </w:numPr>
        <w:spacing w:after="0" w:line="312" w:lineRule="auto"/>
        <w:ind w:left="567"/>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Cena za przedmiot zamówienia – 60%</w:t>
      </w:r>
    </w:p>
    <w:p w14:paraId="1F844F41"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bCs/>
          <w:iCs/>
        </w:rPr>
        <w:t>Zamawiający w ramach kryterium Cena za przedmiot zamówienia będzie przyznawał punkty w następujący sposób</w:t>
      </w:r>
      <w:r w:rsidRPr="00F3543C">
        <w:rPr>
          <w:rFonts w:asciiTheme="minorHAnsi" w:hAnsiTheme="minorHAnsi" w:cstheme="minorHAnsi"/>
        </w:rPr>
        <w:t>:</w:t>
      </w:r>
    </w:p>
    <w:p w14:paraId="31E12836"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rPr>
        <w:t>C = Cnx60/Cb</w:t>
      </w:r>
    </w:p>
    <w:p w14:paraId="25D070EB"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rPr>
        <w:t>gdzie,</w:t>
      </w:r>
    </w:p>
    <w:p w14:paraId="48889DEB"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rPr>
        <w:t>C - ilość punktów uzyskanych przez ofertę w kryterium najniższa cena</w:t>
      </w:r>
    </w:p>
    <w:p w14:paraId="3C1F2334"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rPr>
        <w:t xml:space="preserve">Cn - cena najniższa spośród badanych ofert </w:t>
      </w:r>
    </w:p>
    <w:p w14:paraId="11964BC6"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rPr>
        <w:t>Cb - cena z badanej oferty</w:t>
      </w:r>
    </w:p>
    <w:p w14:paraId="4DE5A227" w14:textId="77777777" w:rsidR="00E7629B" w:rsidRPr="00F3543C" w:rsidRDefault="00E7629B" w:rsidP="001178F9">
      <w:pPr>
        <w:tabs>
          <w:tab w:val="left" w:pos="567"/>
        </w:tabs>
        <w:spacing w:line="312" w:lineRule="auto"/>
        <w:ind w:left="567"/>
        <w:jc w:val="both"/>
        <w:rPr>
          <w:rFonts w:asciiTheme="minorHAnsi" w:hAnsiTheme="minorHAnsi" w:cstheme="minorHAnsi"/>
        </w:rPr>
      </w:pPr>
      <w:r w:rsidRPr="00F3543C">
        <w:rPr>
          <w:rFonts w:asciiTheme="minorHAnsi" w:hAnsiTheme="minorHAnsi" w:cstheme="minorHAnsi"/>
        </w:rPr>
        <w:t>- maksymalna ilość punktów za cenę za przedmiot zamówienia – 60,00 pkt.</w:t>
      </w:r>
    </w:p>
    <w:p w14:paraId="7D8A86FC" w14:textId="77777777" w:rsidR="00E7629B" w:rsidRPr="00F3543C" w:rsidRDefault="00E7629B" w:rsidP="001178F9">
      <w:pPr>
        <w:tabs>
          <w:tab w:val="left" w:pos="567"/>
        </w:tabs>
        <w:spacing w:line="312" w:lineRule="auto"/>
        <w:ind w:left="567"/>
        <w:rPr>
          <w:rFonts w:asciiTheme="minorHAnsi" w:hAnsiTheme="minorHAnsi" w:cstheme="minorHAnsi"/>
          <w:iCs/>
        </w:rPr>
      </w:pPr>
      <w:r w:rsidRPr="00F3543C">
        <w:rPr>
          <w:rFonts w:asciiTheme="minorHAnsi" w:hAnsiTheme="minorHAnsi" w:cstheme="minorHAnsi"/>
          <w:iCs/>
        </w:rPr>
        <w:t xml:space="preserve"> - maksymalna ilość punktów za cenę za przedmiot zamówienia – 60,00 pkt.</w:t>
      </w:r>
    </w:p>
    <w:p w14:paraId="46696310" w14:textId="47FF4DE9" w:rsidR="00E7629B" w:rsidRPr="00F3543C" w:rsidRDefault="00E7629B" w:rsidP="001178F9">
      <w:pPr>
        <w:pStyle w:val="Akapitzlist"/>
        <w:numPr>
          <w:ilvl w:val="2"/>
          <w:numId w:val="8"/>
        </w:numPr>
        <w:tabs>
          <w:tab w:val="left" w:pos="567"/>
        </w:tabs>
        <w:spacing w:after="0" w:line="312" w:lineRule="auto"/>
        <w:ind w:left="567" w:hanging="283"/>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 xml:space="preserve">Okres gwarancji </w:t>
      </w:r>
      <w:r w:rsidR="006D6DC7" w:rsidRPr="00F3543C">
        <w:rPr>
          <w:rFonts w:asciiTheme="minorHAnsi" w:hAnsiTheme="minorHAnsi" w:cstheme="minorHAnsi"/>
          <w:b w:val="0"/>
          <w:iCs/>
          <w:color w:val="auto"/>
          <w:sz w:val="20"/>
          <w:szCs w:val="20"/>
        </w:rPr>
        <w:t>i rękojmi</w:t>
      </w:r>
      <w:r w:rsidRPr="00F3543C">
        <w:rPr>
          <w:rFonts w:asciiTheme="minorHAnsi" w:hAnsiTheme="minorHAnsi" w:cstheme="minorHAnsi"/>
          <w:b w:val="0"/>
          <w:iCs/>
          <w:color w:val="auto"/>
          <w:sz w:val="20"/>
          <w:szCs w:val="20"/>
        </w:rPr>
        <w:t>– 40%</w:t>
      </w:r>
    </w:p>
    <w:p w14:paraId="540A3DD8" w14:textId="054CA514" w:rsidR="00E7629B" w:rsidRPr="00F3543C" w:rsidRDefault="00E7629B" w:rsidP="001178F9">
      <w:pPr>
        <w:pStyle w:val="Akapitzlist"/>
        <w:tabs>
          <w:tab w:val="left" w:pos="284"/>
        </w:tabs>
        <w:spacing w:after="0" w:line="312" w:lineRule="auto"/>
        <w:ind w:left="567"/>
        <w:jc w:val="both"/>
        <w:rPr>
          <w:rFonts w:asciiTheme="minorHAnsi" w:hAnsiTheme="minorHAnsi" w:cstheme="minorHAnsi"/>
          <w:b w:val="0"/>
          <w:bCs/>
          <w:iCs/>
          <w:color w:val="auto"/>
          <w:sz w:val="20"/>
          <w:szCs w:val="20"/>
        </w:rPr>
      </w:pPr>
      <w:r w:rsidRPr="00F3543C">
        <w:rPr>
          <w:rFonts w:asciiTheme="minorHAnsi" w:hAnsiTheme="minorHAnsi" w:cstheme="minorHAnsi"/>
          <w:b w:val="0"/>
          <w:bCs/>
          <w:iCs/>
          <w:color w:val="auto"/>
          <w:sz w:val="20"/>
          <w:szCs w:val="20"/>
        </w:rPr>
        <w:t xml:space="preserve">Zamawiający w ramach kryterium okres gwarancji </w:t>
      </w:r>
      <w:r w:rsidR="006D6DC7" w:rsidRPr="00F3543C">
        <w:rPr>
          <w:rFonts w:asciiTheme="minorHAnsi" w:hAnsiTheme="minorHAnsi" w:cstheme="minorHAnsi"/>
          <w:b w:val="0"/>
          <w:bCs/>
          <w:iCs/>
          <w:color w:val="auto"/>
          <w:sz w:val="20"/>
          <w:szCs w:val="20"/>
        </w:rPr>
        <w:t xml:space="preserve">i rękojmi </w:t>
      </w:r>
      <w:r w:rsidRPr="00F3543C">
        <w:rPr>
          <w:rFonts w:asciiTheme="minorHAnsi" w:hAnsiTheme="minorHAnsi" w:cstheme="minorHAnsi"/>
          <w:b w:val="0"/>
          <w:bCs/>
          <w:iCs/>
          <w:color w:val="auto"/>
          <w:sz w:val="20"/>
          <w:szCs w:val="20"/>
        </w:rPr>
        <w:t>będzie przyznawał punkty za zaoferowanie okresów gwarancji w następujący sposób:</w:t>
      </w:r>
    </w:p>
    <w:p w14:paraId="27F369ED" w14:textId="6C9AEF35" w:rsidR="00E7629B" w:rsidRPr="00F3543C" w:rsidRDefault="00E7629B" w:rsidP="001178F9">
      <w:pPr>
        <w:pStyle w:val="Akapitzlist"/>
        <w:numPr>
          <w:ilvl w:val="0"/>
          <w:numId w:val="13"/>
        </w:numPr>
        <w:tabs>
          <w:tab w:val="left" w:pos="993"/>
        </w:tabs>
        <w:spacing w:after="0" w:line="312" w:lineRule="auto"/>
        <w:ind w:left="993"/>
        <w:jc w:val="both"/>
        <w:rPr>
          <w:rFonts w:asciiTheme="minorHAnsi" w:hAnsiTheme="minorHAnsi" w:cstheme="minorHAnsi"/>
          <w:iCs/>
          <w:color w:val="auto"/>
          <w:sz w:val="20"/>
          <w:szCs w:val="20"/>
        </w:rPr>
      </w:pPr>
      <w:r w:rsidRPr="00F3543C">
        <w:rPr>
          <w:rFonts w:asciiTheme="minorHAnsi" w:hAnsiTheme="minorHAnsi" w:cstheme="minorHAnsi"/>
          <w:b w:val="0"/>
          <w:bCs/>
          <w:iCs/>
          <w:color w:val="auto"/>
          <w:sz w:val="20"/>
          <w:szCs w:val="20"/>
        </w:rPr>
        <w:t xml:space="preserve">okres gwarancji </w:t>
      </w:r>
      <w:r w:rsidR="00283342" w:rsidRPr="00F3543C">
        <w:rPr>
          <w:rFonts w:asciiTheme="minorHAnsi" w:hAnsiTheme="minorHAnsi" w:cstheme="minorHAnsi"/>
          <w:b w:val="0"/>
          <w:bCs/>
          <w:iCs/>
          <w:color w:val="auto"/>
          <w:sz w:val="20"/>
          <w:szCs w:val="20"/>
        </w:rPr>
        <w:t xml:space="preserve">i rękojmi </w:t>
      </w:r>
      <w:r w:rsidRPr="00F3543C">
        <w:rPr>
          <w:rFonts w:asciiTheme="minorHAnsi" w:hAnsiTheme="minorHAnsi" w:cstheme="minorHAnsi"/>
          <w:b w:val="0"/>
          <w:bCs/>
          <w:iCs/>
          <w:color w:val="auto"/>
          <w:sz w:val="20"/>
          <w:szCs w:val="20"/>
        </w:rPr>
        <w:t xml:space="preserve">36 m – cy </w:t>
      </w:r>
      <w:r w:rsidRPr="00F3543C">
        <w:rPr>
          <w:rFonts w:asciiTheme="minorHAnsi" w:hAnsiTheme="minorHAnsi" w:cstheme="minorHAnsi"/>
          <w:b w:val="0"/>
          <w:bCs/>
          <w:iCs/>
          <w:color w:val="auto"/>
          <w:sz w:val="20"/>
          <w:szCs w:val="20"/>
        </w:rPr>
        <w:tab/>
        <w:t>oferta otrzyma 0 pkt</w:t>
      </w:r>
    </w:p>
    <w:p w14:paraId="40337680" w14:textId="02E6D8E1" w:rsidR="00E7629B" w:rsidRPr="00F3543C" w:rsidRDefault="00E7629B" w:rsidP="001178F9">
      <w:pPr>
        <w:pStyle w:val="Akapitzlist"/>
        <w:numPr>
          <w:ilvl w:val="0"/>
          <w:numId w:val="13"/>
        </w:numPr>
        <w:tabs>
          <w:tab w:val="left" w:pos="993"/>
        </w:tabs>
        <w:spacing w:after="0" w:line="312" w:lineRule="auto"/>
        <w:ind w:left="993"/>
        <w:jc w:val="both"/>
        <w:rPr>
          <w:rFonts w:asciiTheme="minorHAnsi" w:hAnsiTheme="minorHAnsi" w:cstheme="minorHAnsi"/>
          <w:iCs/>
          <w:color w:val="auto"/>
          <w:sz w:val="20"/>
          <w:szCs w:val="20"/>
        </w:rPr>
      </w:pPr>
      <w:r w:rsidRPr="00F3543C">
        <w:rPr>
          <w:rFonts w:asciiTheme="minorHAnsi" w:hAnsiTheme="minorHAnsi" w:cstheme="minorHAnsi"/>
          <w:b w:val="0"/>
          <w:bCs/>
          <w:iCs/>
          <w:color w:val="auto"/>
          <w:sz w:val="20"/>
          <w:szCs w:val="20"/>
        </w:rPr>
        <w:t xml:space="preserve">okres gwarancji </w:t>
      </w:r>
      <w:r w:rsidR="00283342" w:rsidRPr="00F3543C">
        <w:rPr>
          <w:rFonts w:asciiTheme="minorHAnsi" w:hAnsiTheme="minorHAnsi" w:cstheme="minorHAnsi"/>
          <w:b w:val="0"/>
          <w:bCs/>
          <w:iCs/>
          <w:color w:val="auto"/>
          <w:sz w:val="20"/>
          <w:szCs w:val="20"/>
        </w:rPr>
        <w:t xml:space="preserve">i rękojmi </w:t>
      </w:r>
      <w:r w:rsidRPr="00F3543C">
        <w:rPr>
          <w:rFonts w:asciiTheme="minorHAnsi" w:hAnsiTheme="minorHAnsi" w:cstheme="minorHAnsi"/>
          <w:b w:val="0"/>
          <w:bCs/>
          <w:iCs/>
          <w:color w:val="auto"/>
          <w:sz w:val="20"/>
          <w:szCs w:val="20"/>
        </w:rPr>
        <w:t xml:space="preserve">48 m- cy </w:t>
      </w:r>
      <w:r w:rsidRPr="00F3543C">
        <w:rPr>
          <w:rFonts w:asciiTheme="minorHAnsi" w:hAnsiTheme="minorHAnsi" w:cstheme="minorHAnsi"/>
          <w:b w:val="0"/>
          <w:bCs/>
          <w:iCs/>
          <w:color w:val="auto"/>
          <w:sz w:val="20"/>
          <w:szCs w:val="20"/>
        </w:rPr>
        <w:tab/>
        <w:t>oferta otrzyma 20 pkt</w:t>
      </w:r>
    </w:p>
    <w:p w14:paraId="1155D855" w14:textId="6D1AD773" w:rsidR="00E7629B" w:rsidRPr="00F3543C" w:rsidRDefault="00E7629B" w:rsidP="001178F9">
      <w:pPr>
        <w:pStyle w:val="Akapitzlist"/>
        <w:numPr>
          <w:ilvl w:val="0"/>
          <w:numId w:val="13"/>
        </w:numPr>
        <w:tabs>
          <w:tab w:val="left" w:pos="993"/>
        </w:tabs>
        <w:spacing w:after="0" w:line="312" w:lineRule="auto"/>
        <w:ind w:left="993"/>
        <w:jc w:val="both"/>
        <w:rPr>
          <w:rFonts w:asciiTheme="minorHAnsi" w:hAnsiTheme="minorHAnsi" w:cstheme="minorHAnsi"/>
          <w:iCs/>
          <w:color w:val="auto"/>
          <w:sz w:val="20"/>
          <w:szCs w:val="20"/>
        </w:rPr>
      </w:pPr>
      <w:r w:rsidRPr="00F3543C">
        <w:rPr>
          <w:rFonts w:asciiTheme="minorHAnsi" w:hAnsiTheme="minorHAnsi" w:cstheme="minorHAnsi"/>
          <w:b w:val="0"/>
          <w:bCs/>
          <w:iCs/>
          <w:color w:val="auto"/>
          <w:sz w:val="20"/>
          <w:szCs w:val="20"/>
        </w:rPr>
        <w:t xml:space="preserve">okres gwarancji </w:t>
      </w:r>
      <w:r w:rsidR="00283342" w:rsidRPr="00F3543C">
        <w:rPr>
          <w:rFonts w:asciiTheme="minorHAnsi" w:hAnsiTheme="minorHAnsi" w:cstheme="minorHAnsi"/>
          <w:b w:val="0"/>
          <w:bCs/>
          <w:iCs/>
          <w:color w:val="auto"/>
          <w:sz w:val="20"/>
          <w:szCs w:val="20"/>
        </w:rPr>
        <w:t xml:space="preserve">i rękojmi </w:t>
      </w:r>
      <w:r w:rsidRPr="00F3543C">
        <w:rPr>
          <w:rFonts w:asciiTheme="minorHAnsi" w:hAnsiTheme="minorHAnsi" w:cstheme="minorHAnsi"/>
          <w:b w:val="0"/>
          <w:bCs/>
          <w:iCs/>
          <w:color w:val="auto"/>
          <w:sz w:val="20"/>
          <w:szCs w:val="20"/>
        </w:rPr>
        <w:t xml:space="preserve">60 m – cy </w:t>
      </w:r>
      <w:r w:rsidRPr="00F3543C">
        <w:rPr>
          <w:rFonts w:asciiTheme="minorHAnsi" w:hAnsiTheme="minorHAnsi" w:cstheme="minorHAnsi"/>
          <w:b w:val="0"/>
          <w:bCs/>
          <w:iCs/>
          <w:color w:val="auto"/>
          <w:sz w:val="20"/>
          <w:szCs w:val="20"/>
        </w:rPr>
        <w:tab/>
        <w:t>oferta otrzyma 40 pkt.</w:t>
      </w:r>
    </w:p>
    <w:p w14:paraId="2558E177" w14:textId="77777777" w:rsidR="00E7629B" w:rsidRPr="00F3543C" w:rsidRDefault="00E7629B" w:rsidP="001178F9">
      <w:pPr>
        <w:tabs>
          <w:tab w:val="left" w:pos="284"/>
        </w:tabs>
        <w:spacing w:line="312" w:lineRule="auto"/>
        <w:ind w:left="567"/>
        <w:jc w:val="both"/>
        <w:rPr>
          <w:rFonts w:asciiTheme="minorHAnsi" w:hAnsiTheme="minorHAnsi" w:cstheme="minorHAnsi"/>
          <w:iCs/>
        </w:rPr>
      </w:pPr>
      <w:r w:rsidRPr="00F3543C">
        <w:rPr>
          <w:rFonts w:asciiTheme="minorHAnsi" w:hAnsiTheme="minorHAnsi" w:cstheme="minorHAnsi"/>
          <w:iCs/>
        </w:rPr>
        <w:t>Najkrótszy okres gwarancji to 36 miesięcy. Najdłuższy okres gwarancji to 60 miesięcy.</w:t>
      </w:r>
    </w:p>
    <w:p w14:paraId="5DCE48A0" w14:textId="77777777" w:rsidR="00E7629B" w:rsidRPr="00F3543C" w:rsidRDefault="00E7629B" w:rsidP="001178F9">
      <w:pPr>
        <w:pStyle w:val="Akapitzlist"/>
        <w:tabs>
          <w:tab w:val="left" w:pos="284"/>
        </w:tabs>
        <w:spacing w:after="0" w:line="312" w:lineRule="auto"/>
        <w:ind w:left="567"/>
        <w:jc w:val="both"/>
        <w:rPr>
          <w:rFonts w:asciiTheme="minorHAnsi" w:hAnsiTheme="minorHAnsi" w:cstheme="minorHAnsi"/>
          <w:b w:val="0"/>
          <w:iCs/>
          <w:color w:val="auto"/>
          <w:sz w:val="20"/>
          <w:szCs w:val="20"/>
        </w:rPr>
      </w:pPr>
      <w:r w:rsidRPr="00F3543C">
        <w:rPr>
          <w:rFonts w:asciiTheme="minorHAnsi" w:hAnsiTheme="minorHAnsi" w:cstheme="minorHAnsi"/>
          <w:b w:val="0"/>
          <w:bCs/>
          <w:iCs/>
          <w:color w:val="auto"/>
          <w:sz w:val="20"/>
          <w:szCs w:val="20"/>
        </w:rPr>
        <w:t xml:space="preserve">Zaoferowane okresu gwarancji krótszego spowoduje, że </w:t>
      </w:r>
      <w:r w:rsidRPr="00F3543C">
        <w:rPr>
          <w:rFonts w:asciiTheme="minorHAnsi" w:hAnsiTheme="minorHAnsi" w:cstheme="minorHAnsi"/>
          <w:b w:val="0"/>
          <w:iCs/>
          <w:color w:val="auto"/>
          <w:sz w:val="20"/>
          <w:szCs w:val="20"/>
        </w:rPr>
        <w:t>oferta zostanie odrzucona</w:t>
      </w:r>
      <w:r w:rsidRPr="00F3543C">
        <w:rPr>
          <w:rFonts w:asciiTheme="minorHAnsi" w:hAnsiTheme="minorHAnsi" w:cstheme="minorHAnsi"/>
          <w:b w:val="0"/>
          <w:bCs/>
          <w:iCs/>
          <w:color w:val="auto"/>
          <w:sz w:val="20"/>
          <w:szCs w:val="20"/>
        </w:rPr>
        <w:t xml:space="preserve">. Zaoferowanie innych okresów gwarancji niż wskazanych powyżej oferta otrzyma 0 pkt.  </w:t>
      </w:r>
    </w:p>
    <w:p w14:paraId="4DC51D62" w14:textId="77777777" w:rsidR="00E7629B" w:rsidRPr="00F3543C" w:rsidRDefault="00E7629B" w:rsidP="001178F9">
      <w:pPr>
        <w:pStyle w:val="Akapitzlist"/>
        <w:spacing w:after="0" w:line="312" w:lineRule="auto"/>
        <w:ind w:left="567"/>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 xml:space="preserve"> - maksymalna ilość punktów w kryterium najdłuższy okres gwarancji – 40,00 pkt.</w:t>
      </w:r>
    </w:p>
    <w:p w14:paraId="1E050ABA" w14:textId="77777777" w:rsidR="00E7629B" w:rsidRPr="00F3543C" w:rsidRDefault="00E7629B" w:rsidP="001178F9">
      <w:pPr>
        <w:pStyle w:val="Akapitzlist"/>
        <w:numPr>
          <w:ilvl w:val="2"/>
          <w:numId w:val="8"/>
        </w:numPr>
        <w:tabs>
          <w:tab w:val="left" w:pos="284"/>
        </w:tabs>
        <w:spacing w:after="0" w:line="312" w:lineRule="auto"/>
        <w:ind w:left="567" w:hanging="283"/>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Łączna punktacja</w:t>
      </w:r>
    </w:p>
    <w:p w14:paraId="4279380B" w14:textId="77777777" w:rsidR="00E7629B" w:rsidRPr="00F3543C" w:rsidRDefault="00E7629B" w:rsidP="001178F9">
      <w:pPr>
        <w:pStyle w:val="Akapitzlist"/>
        <w:tabs>
          <w:tab w:val="left" w:pos="284"/>
        </w:tabs>
        <w:spacing w:after="0" w:line="312" w:lineRule="auto"/>
        <w:ind w:left="567"/>
        <w:jc w:val="both"/>
        <w:rPr>
          <w:rFonts w:asciiTheme="minorHAnsi" w:hAnsiTheme="minorHAnsi" w:cstheme="minorHAnsi"/>
          <w:b w:val="0"/>
          <w:bCs/>
          <w:color w:val="auto"/>
          <w:sz w:val="20"/>
          <w:szCs w:val="20"/>
        </w:rPr>
      </w:pPr>
      <w:r w:rsidRPr="00F3543C">
        <w:rPr>
          <w:rFonts w:asciiTheme="minorHAnsi" w:hAnsiTheme="minorHAnsi" w:cstheme="minorHAnsi"/>
          <w:b w:val="0"/>
          <w:bCs/>
          <w:color w:val="auto"/>
          <w:sz w:val="20"/>
          <w:szCs w:val="20"/>
        </w:rPr>
        <w:t xml:space="preserve">Łączna punktacja jest sumą punktów uzyskanych w kryteriach: </w:t>
      </w:r>
      <w:r w:rsidRPr="00F3543C">
        <w:rPr>
          <w:rFonts w:asciiTheme="minorHAnsi" w:hAnsiTheme="minorHAnsi" w:cstheme="minorHAnsi"/>
          <w:b w:val="0"/>
          <w:bCs/>
          <w:iCs/>
          <w:color w:val="auto"/>
          <w:sz w:val="20"/>
          <w:szCs w:val="20"/>
        </w:rPr>
        <w:t>cena za przedmiot zamówienia, okres gwarancji</w:t>
      </w:r>
      <w:r w:rsidRPr="00F3543C">
        <w:rPr>
          <w:rFonts w:asciiTheme="minorHAnsi" w:hAnsiTheme="minorHAnsi" w:cstheme="minorHAnsi"/>
          <w:b w:val="0"/>
          <w:iCs/>
          <w:color w:val="auto"/>
          <w:sz w:val="20"/>
          <w:szCs w:val="20"/>
        </w:rPr>
        <w:t>.</w:t>
      </w:r>
    </w:p>
    <w:p w14:paraId="3F67D9DC" w14:textId="77777777" w:rsidR="00E7629B" w:rsidRPr="00F3543C" w:rsidRDefault="00E7629B" w:rsidP="001178F9">
      <w:pPr>
        <w:suppressAutoHyphens w:val="0"/>
        <w:spacing w:line="312" w:lineRule="auto"/>
        <w:ind w:left="567"/>
        <w:jc w:val="both"/>
        <w:rPr>
          <w:rFonts w:asciiTheme="minorHAnsi" w:eastAsia="Calibri" w:hAnsiTheme="minorHAnsi" w:cstheme="minorHAnsi"/>
          <w:bCs/>
          <w:lang w:eastAsia="en-US"/>
        </w:rPr>
      </w:pPr>
      <w:r w:rsidRPr="00F3543C">
        <w:rPr>
          <w:rFonts w:asciiTheme="minorHAnsi" w:eastAsia="Calibri" w:hAnsiTheme="minorHAnsi" w:cstheme="minorHAnsi"/>
          <w:bCs/>
          <w:lang w:eastAsia="en-US"/>
        </w:rPr>
        <w:t>Punktacja przyznawana ofertom w poszczególnych kryteriach będzie liczona z dokładnością do dwóch miejsc po przecinku. Najwyższa liczba punktów wyznaczy najkorzystniejszą ofertę.</w:t>
      </w:r>
    </w:p>
    <w:p w14:paraId="0E1D9AED" w14:textId="77777777" w:rsidR="00E7629B" w:rsidRPr="00F3543C" w:rsidRDefault="00E7629B"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Ocenie będą podlegać wyłącznie oferty nie podlegające odrzuceniu. </w:t>
      </w:r>
    </w:p>
    <w:p w14:paraId="20CD2CF3" w14:textId="77777777" w:rsidR="00E7629B" w:rsidRPr="00F3543C" w:rsidRDefault="00E7629B"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Za najkorzystniejszą ofertę zostanie uznana oferta, która otrzyma najwyższą ilość punktów według kryteriów oceny ofert przyjętych w SWZ.</w:t>
      </w:r>
    </w:p>
    <w:p w14:paraId="7A421840" w14:textId="77777777" w:rsidR="00E7629B" w:rsidRPr="00F3543C" w:rsidRDefault="00E7629B" w:rsidP="001178F9">
      <w:pPr>
        <w:pStyle w:val="Akapitzlist"/>
        <w:numPr>
          <w:ilvl w:val="1"/>
          <w:numId w:val="5"/>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W sytuacji, gdy Zamawiający nie będzie mógł dokonać wyboru najkorzystniejszej oferty z uwagi na to, że dwie lub więcej ofert otrzymały taką samą ilość punktów, Zamawiający dokona wyboru spośród tych ofert w sposób określony w art. 248 ust. 1-3 ustawy.</w:t>
      </w:r>
    </w:p>
    <w:p w14:paraId="54A9555F" w14:textId="77777777" w:rsidR="00E7629B" w:rsidRPr="00F3543C" w:rsidRDefault="00E7629B" w:rsidP="001178F9">
      <w:pPr>
        <w:pStyle w:val="Akapitzlist"/>
        <w:numPr>
          <w:ilvl w:val="1"/>
          <w:numId w:val="5"/>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bCs/>
          <w:color w:val="auto"/>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F3CFCBE" w14:textId="26C78F1E" w:rsidR="00E7629B" w:rsidRPr="00F3543C" w:rsidRDefault="00E7629B" w:rsidP="001178F9">
      <w:pPr>
        <w:pStyle w:val="Akapitzlist"/>
        <w:numPr>
          <w:ilvl w:val="1"/>
          <w:numId w:val="5"/>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bCs/>
          <w:color w:val="auto"/>
          <w:sz w:val="20"/>
          <w:szCs w:val="20"/>
        </w:rPr>
        <w:t>Jeżeli zostanie złożona oferta, której wybór prowadziłby do powstania u Zamawiającego obowiązku podatkowego zgodnie z ustawą z dnia 11 marca 2004 r. o podatku od towarów i usług (Dz. U. z 202</w:t>
      </w:r>
      <w:r w:rsidR="00EF1313" w:rsidRPr="00F3543C">
        <w:rPr>
          <w:rFonts w:asciiTheme="minorHAnsi" w:hAnsiTheme="minorHAnsi" w:cstheme="minorHAnsi"/>
          <w:b w:val="0"/>
          <w:bCs/>
          <w:color w:val="auto"/>
          <w:sz w:val="20"/>
          <w:szCs w:val="20"/>
        </w:rPr>
        <w:t>4</w:t>
      </w:r>
      <w:r w:rsidRPr="00F3543C">
        <w:rPr>
          <w:rFonts w:asciiTheme="minorHAnsi" w:hAnsiTheme="minorHAnsi" w:cstheme="minorHAnsi"/>
          <w:b w:val="0"/>
          <w:bCs/>
          <w:color w:val="auto"/>
          <w:sz w:val="20"/>
          <w:szCs w:val="20"/>
        </w:rPr>
        <w:t xml:space="preserve"> r., poz. </w:t>
      </w:r>
      <w:r w:rsidR="00EF1313" w:rsidRPr="00F3543C">
        <w:rPr>
          <w:rFonts w:asciiTheme="minorHAnsi" w:hAnsiTheme="minorHAnsi" w:cstheme="minorHAnsi"/>
          <w:b w:val="0"/>
          <w:bCs/>
          <w:color w:val="auto"/>
          <w:sz w:val="20"/>
          <w:szCs w:val="20"/>
        </w:rPr>
        <w:t>361</w:t>
      </w:r>
      <w:r w:rsidRPr="00F3543C">
        <w:rPr>
          <w:rFonts w:asciiTheme="minorHAnsi" w:hAnsiTheme="minorHAnsi" w:cstheme="minorHAnsi"/>
          <w:b w:val="0"/>
          <w:bCs/>
          <w:color w:val="auto"/>
          <w:sz w:val="20"/>
          <w:szCs w:val="20"/>
        </w:rPr>
        <w:t xml:space="preserve"> ze zm.).,                  dla celów zastosowania kryterium ceny Zamawiający dolicza do przedstawionej w tej ofercie ceny kwotę podatku od towarów i usług, którą miałby obowiązek rozliczyć.</w:t>
      </w:r>
    </w:p>
    <w:p w14:paraId="61B9000E" w14:textId="77777777" w:rsidR="0052454F" w:rsidRPr="00F3543C" w:rsidRDefault="0052454F" w:rsidP="001178F9">
      <w:pPr>
        <w:pStyle w:val="Akapitzlist"/>
        <w:spacing w:after="0" w:line="312" w:lineRule="auto"/>
        <w:ind w:left="567"/>
        <w:jc w:val="both"/>
        <w:rPr>
          <w:rFonts w:asciiTheme="minorHAnsi" w:hAnsiTheme="minorHAnsi" w:cstheme="minorHAnsi"/>
          <w:b w:val="0"/>
          <w:iCs/>
          <w:color w:val="auto"/>
          <w:sz w:val="20"/>
          <w:szCs w:val="20"/>
        </w:rPr>
      </w:pPr>
    </w:p>
    <w:p w14:paraId="1143FCD2" w14:textId="77777777" w:rsidR="00601F1F" w:rsidRPr="00F3543C" w:rsidRDefault="0052454F" w:rsidP="001178F9">
      <w:pPr>
        <w:numPr>
          <w:ilvl w:val="0"/>
          <w:numId w:val="5"/>
        </w:numPr>
        <w:tabs>
          <w:tab w:val="left" w:pos="709"/>
        </w:tabs>
        <w:spacing w:line="312" w:lineRule="auto"/>
        <w:ind w:left="567" w:hanging="567"/>
        <w:jc w:val="both"/>
        <w:rPr>
          <w:rFonts w:asciiTheme="minorHAnsi" w:hAnsiTheme="minorHAnsi" w:cstheme="minorHAnsi"/>
          <w:b/>
          <w:bCs/>
        </w:rPr>
      </w:pPr>
      <w:r w:rsidRPr="00F3543C">
        <w:rPr>
          <w:rFonts w:asciiTheme="minorHAnsi" w:hAnsiTheme="minorHAnsi" w:cstheme="minorHAnsi"/>
          <w:b/>
          <w:bCs/>
        </w:rPr>
        <w:t>Informacje o formalnościach, jakie muszą zostać dopełnione po wyborze oferty w celu zawarcia umowy w sprawie zamówienia publicznego</w:t>
      </w:r>
      <w:r w:rsidR="00601F1F" w:rsidRPr="00F3543C">
        <w:rPr>
          <w:rFonts w:asciiTheme="minorHAnsi" w:hAnsiTheme="minorHAnsi" w:cstheme="minorHAnsi"/>
          <w:b/>
        </w:rPr>
        <w:t>.</w:t>
      </w:r>
    </w:p>
    <w:p w14:paraId="7846AEB2" w14:textId="77777777" w:rsidR="00143041" w:rsidRPr="00F3543C" w:rsidRDefault="00BF1565"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Zamawiający podpisze umowę z Wykonawcą, który przedłoży ofertę najkorzystniejszą z punktu widzenia kryteriów </w:t>
      </w:r>
      <w:r w:rsidR="00143041" w:rsidRPr="00F3543C">
        <w:rPr>
          <w:rFonts w:asciiTheme="minorHAnsi" w:hAnsiTheme="minorHAnsi" w:cstheme="minorHAnsi"/>
          <w:b w:val="0"/>
          <w:color w:val="auto"/>
          <w:sz w:val="20"/>
          <w:szCs w:val="20"/>
        </w:rPr>
        <w:t xml:space="preserve">oceny ofert </w:t>
      </w:r>
      <w:r w:rsidRPr="00F3543C">
        <w:rPr>
          <w:rFonts w:asciiTheme="minorHAnsi" w:hAnsiTheme="minorHAnsi" w:cstheme="minorHAnsi"/>
          <w:b w:val="0"/>
          <w:color w:val="auto"/>
          <w:sz w:val="20"/>
          <w:szCs w:val="20"/>
        </w:rPr>
        <w:t>przyjętych w specyfikacji</w:t>
      </w:r>
      <w:r w:rsidR="005A5FD8" w:rsidRPr="00F3543C">
        <w:rPr>
          <w:rFonts w:asciiTheme="minorHAnsi" w:hAnsiTheme="minorHAnsi" w:cstheme="minorHAnsi"/>
          <w:b w:val="0"/>
          <w:color w:val="auto"/>
          <w:sz w:val="20"/>
          <w:szCs w:val="20"/>
        </w:rPr>
        <w:t>.</w:t>
      </w:r>
    </w:p>
    <w:p w14:paraId="4AA8DB86" w14:textId="77777777" w:rsidR="00143041" w:rsidRPr="00F3543C" w:rsidRDefault="00BF1565"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Wybrany wykonawca zostanie zawiadomiony o terminie i miejscu podpisania umowy</w:t>
      </w:r>
      <w:r w:rsidR="00911CC1" w:rsidRPr="00F3543C">
        <w:rPr>
          <w:rFonts w:asciiTheme="minorHAnsi" w:hAnsiTheme="minorHAnsi" w:cstheme="minorHAnsi"/>
          <w:b w:val="0"/>
          <w:color w:val="auto"/>
          <w:sz w:val="20"/>
          <w:szCs w:val="20"/>
        </w:rPr>
        <w:t>.</w:t>
      </w:r>
    </w:p>
    <w:p w14:paraId="4AFA7D12" w14:textId="77777777" w:rsidR="00143041" w:rsidRPr="00F3543C" w:rsidRDefault="00143041"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bCs/>
          <w:color w:val="auto"/>
          <w:sz w:val="20"/>
          <w:szCs w:val="20"/>
        </w:rPr>
        <w:t>W celu zawarcia umowy w sprawie zamówienia publicznego, Wykonawca, którego ofertę wybrano, jako najkorzystniejszą przed zawarciem umowy składa:</w:t>
      </w:r>
    </w:p>
    <w:p w14:paraId="069CE9C5" w14:textId="77777777" w:rsidR="00143041" w:rsidRPr="00F3543C" w:rsidRDefault="00143041" w:rsidP="001178F9">
      <w:pPr>
        <w:numPr>
          <w:ilvl w:val="0"/>
          <w:numId w:val="10"/>
        </w:numPr>
        <w:spacing w:line="312" w:lineRule="auto"/>
        <w:ind w:left="709"/>
        <w:jc w:val="both"/>
        <w:rPr>
          <w:rFonts w:asciiTheme="minorHAnsi" w:hAnsiTheme="minorHAnsi" w:cstheme="minorHAnsi"/>
          <w:bCs/>
        </w:rPr>
      </w:pPr>
      <w:r w:rsidRPr="00F3543C">
        <w:rPr>
          <w:rFonts w:asciiTheme="minorHAnsi" w:hAnsiTheme="minorHAnsi" w:cstheme="minorHAnsi"/>
          <w:bCs/>
        </w:rPr>
        <w:t>pełnomocnictwo, jeżeli umowę podpisuje pełnomocnik;</w:t>
      </w:r>
    </w:p>
    <w:p w14:paraId="4CC0CFF5" w14:textId="77777777" w:rsidR="00143041" w:rsidRPr="00F3543C" w:rsidRDefault="00143041" w:rsidP="001178F9">
      <w:pPr>
        <w:numPr>
          <w:ilvl w:val="0"/>
          <w:numId w:val="10"/>
        </w:numPr>
        <w:spacing w:line="312" w:lineRule="auto"/>
        <w:ind w:left="709"/>
        <w:jc w:val="both"/>
        <w:rPr>
          <w:rFonts w:asciiTheme="minorHAnsi" w:hAnsiTheme="minorHAnsi" w:cstheme="minorHAnsi"/>
          <w:bCs/>
        </w:rPr>
      </w:pPr>
      <w:r w:rsidRPr="00F3543C">
        <w:rPr>
          <w:rFonts w:asciiTheme="minorHAnsi" w:hAnsiTheme="minorHAnsi" w:cstheme="minorHAnsi"/>
          <w:bCs/>
        </w:rPr>
        <w:t>umowę regulującą współpracę Wykonawców wspólnie ubiegających się o udzielenie zamówienia, jeżeli oferta tych Wykonawców zostanie wybrana;</w:t>
      </w:r>
    </w:p>
    <w:p w14:paraId="1BF6B5FC" w14:textId="77777777" w:rsidR="00911CC1" w:rsidRPr="00F3543C" w:rsidRDefault="007338BC" w:rsidP="001178F9">
      <w:pPr>
        <w:pStyle w:val="Akapitzlist"/>
        <w:numPr>
          <w:ilvl w:val="1"/>
          <w:numId w:val="5"/>
        </w:numPr>
        <w:tabs>
          <w:tab w:val="left" w:pos="426"/>
        </w:tabs>
        <w:autoSpaceDE w:val="0"/>
        <w:autoSpaceDN w:val="0"/>
        <w:adjustRightInd w:val="0"/>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Jeżeli Wykonawca, którego oferta została wybrana jako najkorzystniejsza, uchyla si</w:t>
      </w:r>
      <w:r w:rsidR="00E552D9" w:rsidRPr="00F3543C">
        <w:rPr>
          <w:rFonts w:asciiTheme="minorHAnsi" w:hAnsiTheme="minorHAnsi" w:cstheme="minorHAnsi"/>
          <w:b w:val="0"/>
          <w:color w:val="auto"/>
          <w:sz w:val="20"/>
          <w:szCs w:val="20"/>
        </w:rPr>
        <w:t>ę</w:t>
      </w:r>
      <w:r w:rsidRPr="00F3543C">
        <w:rPr>
          <w:rFonts w:asciiTheme="minorHAnsi" w:hAnsiTheme="minorHAnsi" w:cstheme="minorHAnsi"/>
          <w:b w:val="0"/>
          <w:color w:val="auto"/>
          <w:sz w:val="20"/>
          <w:szCs w:val="20"/>
        </w:rPr>
        <w:t xml:space="preserve"> od zawarcia umowy w sprawie Zamówienia publicznego Zamawiający może dokona</w:t>
      </w:r>
      <w:r w:rsidR="00E552D9" w:rsidRPr="00F3543C">
        <w:rPr>
          <w:rFonts w:asciiTheme="minorHAnsi" w:hAnsiTheme="minorHAnsi" w:cstheme="minorHAnsi"/>
          <w:b w:val="0"/>
          <w:color w:val="auto"/>
          <w:sz w:val="20"/>
          <w:szCs w:val="20"/>
        </w:rPr>
        <w:t>ć</w:t>
      </w:r>
      <w:r w:rsidRPr="00F3543C">
        <w:rPr>
          <w:rFonts w:asciiTheme="minorHAnsi" w:hAnsiTheme="minorHAnsi" w:cstheme="minorHAnsi"/>
          <w:b w:val="0"/>
          <w:color w:val="auto"/>
          <w:sz w:val="20"/>
          <w:szCs w:val="20"/>
        </w:rPr>
        <w:t xml:space="preserve"> ponownego badania i oceny ofert s</w:t>
      </w:r>
      <w:r w:rsidR="000D1AC8" w:rsidRPr="00F3543C">
        <w:rPr>
          <w:rFonts w:asciiTheme="minorHAnsi" w:hAnsiTheme="minorHAnsi" w:cstheme="minorHAnsi"/>
          <w:b w:val="0"/>
          <w:color w:val="auto"/>
          <w:sz w:val="20"/>
          <w:szCs w:val="20"/>
        </w:rPr>
        <w:t>pośród ofert pozostałych w postę</w:t>
      </w:r>
      <w:r w:rsidRPr="00F3543C">
        <w:rPr>
          <w:rFonts w:asciiTheme="minorHAnsi" w:hAnsiTheme="minorHAnsi" w:cstheme="minorHAnsi"/>
          <w:b w:val="0"/>
          <w:color w:val="auto"/>
          <w:sz w:val="20"/>
          <w:szCs w:val="20"/>
        </w:rPr>
        <w:t>powaniu W</w:t>
      </w:r>
      <w:r w:rsidR="000D1AC8" w:rsidRPr="00F3543C">
        <w:rPr>
          <w:rFonts w:asciiTheme="minorHAnsi" w:hAnsiTheme="minorHAnsi" w:cstheme="minorHAnsi"/>
          <w:b w:val="0"/>
          <w:color w:val="auto"/>
          <w:sz w:val="20"/>
          <w:szCs w:val="20"/>
        </w:rPr>
        <w:t>ykonawców albo unieważni</w:t>
      </w:r>
      <w:r w:rsidR="00E552D9" w:rsidRPr="00F3543C">
        <w:rPr>
          <w:rFonts w:asciiTheme="minorHAnsi" w:hAnsiTheme="minorHAnsi" w:cstheme="minorHAnsi"/>
          <w:b w:val="0"/>
          <w:color w:val="auto"/>
          <w:sz w:val="20"/>
          <w:szCs w:val="20"/>
        </w:rPr>
        <w:t>ć</w:t>
      </w:r>
      <w:r w:rsidR="000D1AC8" w:rsidRPr="00F3543C">
        <w:rPr>
          <w:rFonts w:asciiTheme="minorHAnsi" w:hAnsiTheme="minorHAnsi" w:cstheme="minorHAnsi"/>
          <w:b w:val="0"/>
          <w:color w:val="auto"/>
          <w:sz w:val="20"/>
          <w:szCs w:val="20"/>
        </w:rPr>
        <w:t xml:space="preserve"> postę</w:t>
      </w:r>
      <w:r w:rsidRPr="00F3543C">
        <w:rPr>
          <w:rFonts w:asciiTheme="minorHAnsi" w:hAnsiTheme="minorHAnsi" w:cstheme="minorHAnsi"/>
          <w:b w:val="0"/>
          <w:color w:val="auto"/>
          <w:sz w:val="20"/>
          <w:szCs w:val="20"/>
        </w:rPr>
        <w:t>powanie</w:t>
      </w:r>
      <w:r w:rsidR="00B060DA" w:rsidRPr="00F3543C">
        <w:rPr>
          <w:rFonts w:asciiTheme="minorHAnsi" w:hAnsiTheme="minorHAnsi" w:cstheme="minorHAnsi"/>
          <w:b w:val="0"/>
          <w:color w:val="auto"/>
          <w:sz w:val="20"/>
          <w:szCs w:val="20"/>
        </w:rPr>
        <w:t>.</w:t>
      </w:r>
    </w:p>
    <w:p w14:paraId="62B03F10" w14:textId="77777777" w:rsidR="002B56BC" w:rsidRPr="00F3543C" w:rsidRDefault="002B56BC" w:rsidP="001178F9">
      <w:pPr>
        <w:spacing w:line="312" w:lineRule="auto"/>
        <w:ind w:left="567" w:hanging="567"/>
        <w:jc w:val="both"/>
        <w:rPr>
          <w:rFonts w:asciiTheme="minorHAnsi" w:hAnsiTheme="minorHAnsi" w:cstheme="minorHAnsi"/>
          <w:b/>
        </w:rPr>
      </w:pPr>
    </w:p>
    <w:p w14:paraId="1E7043B3" w14:textId="77777777" w:rsidR="00813EB8" w:rsidRPr="00F3543C" w:rsidRDefault="007338BC" w:rsidP="001178F9">
      <w:pPr>
        <w:numPr>
          <w:ilvl w:val="0"/>
          <w:numId w:val="5"/>
        </w:numPr>
        <w:tabs>
          <w:tab w:val="left" w:pos="567"/>
        </w:tabs>
        <w:spacing w:line="312" w:lineRule="auto"/>
        <w:ind w:left="567" w:hanging="567"/>
        <w:jc w:val="both"/>
        <w:rPr>
          <w:rFonts w:asciiTheme="minorHAnsi" w:hAnsiTheme="minorHAnsi" w:cstheme="minorHAnsi"/>
          <w:b/>
        </w:rPr>
      </w:pPr>
      <w:r w:rsidRPr="00F3543C">
        <w:rPr>
          <w:rFonts w:asciiTheme="minorHAnsi" w:hAnsiTheme="minorHAnsi" w:cstheme="minorHAnsi"/>
          <w:b/>
        </w:rPr>
        <w:t>Pouczenie o środkach ochrony prawnej przysługujących wykonawcy</w:t>
      </w:r>
      <w:r w:rsidR="00126A02" w:rsidRPr="00F3543C">
        <w:rPr>
          <w:rFonts w:asciiTheme="minorHAnsi" w:hAnsiTheme="minorHAnsi" w:cstheme="minorHAnsi"/>
          <w:b/>
        </w:rPr>
        <w:t>.</w:t>
      </w:r>
    </w:p>
    <w:p w14:paraId="53E1D94E" w14:textId="77777777" w:rsidR="007338BC" w:rsidRPr="00F3543C" w:rsidRDefault="007338BC" w:rsidP="001178F9">
      <w:pPr>
        <w:pStyle w:val="Akapitzlist"/>
        <w:numPr>
          <w:ilvl w:val="1"/>
          <w:numId w:val="5"/>
        </w:numPr>
        <w:spacing w:after="0" w:line="312" w:lineRule="auto"/>
        <w:ind w:left="426" w:hanging="426"/>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Środki ochrony prawnej przysługują̨ Wykonawcy, jeżeli ma lub miał interes w uzyskaniu zamówienia</w:t>
      </w:r>
      <w:r w:rsidR="0095652E" w:rsidRPr="00F3543C">
        <w:rPr>
          <w:rFonts w:asciiTheme="minorHAnsi" w:hAnsiTheme="minorHAnsi" w:cstheme="minorHAnsi"/>
          <w:b w:val="0"/>
          <w:iCs/>
          <w:color w:val="auto"/>
          <w:sz w:val="20"/>
          <w:szCs w:val="20"/>
        </w:rPr>
        <w:t xml:space="preserve"> oraz poniósł lub może ponieść </w:t>
      </w:r>
      <w:r w:rsidRPr="00F3543C">
        <w:rPr>
          <w:rFonts w:asciiTheme="minorHAnsi" w:hAnsiTheme="minorHAnsi" w:cstheme="minorHAnsi"/>
          <w:b w:val="0"/>
          <w:iCs/>
          <w:color w:val="auto"/>
          <w:sz w:val="20"/>
          <w:szCs w:val="20"/>
        </w:rPr>
        <w:t>szkod</w:t>
      </w:r>
      <w:r w:rsidR="00E552D9" w:rsidRPr="00F3543C">
        <w:rPr>
          <w:rFonts w:asciiTheme="minorHAnsi" w:hAnsiTheme="minorHAnsi" w:cstheme="minorHAnsi"/>
          <w:b w:val="0"/>
          <w:iCs/>
          <w:color w:val="auto"/>
          <w:sz w:val="20"/>
          <w:szCs w:val="20"/>
        </w:rPr>
        <w:t>ę</w:t>
      </w:r>
      <w:r w:rsidRPr="00F3543C">
        <w:rPr>
          <w:rFonts w:asciiTheme="minorHAnsi" w:hAnsiTheme="minorHAnsi" w:cstheme="minorHAnsi"/>
          <w:b w:val="0"/>
          <w:iCs/>
          <w:color w:val="auto"/>
          <w:sz w:val="20"/>
          <w:szCs w:val="20"/>
        </w:rPr>
        <w:t xml:space="preserve"> w wyniku naruszenia</w:t>
      </w:r>
      <w:r w:rsidR="00BA551C" w:rsidRPr="00F3543C">
        <w:rPr>
          <w:rFonts w:asciiTheme="minorHAnsi" w:hAnsiTheme="minorHAnsi" w:cstheme="minorHAnsi"/>
          <w:b w:val="0"/>
          <w:iCs/>
          <w:color w:val="auto"/>
          <w:sz w:val="20"/>
          <w:szCs w:val="20"/>
        </w:rPr>
        <w:t xml:space="preserve"> przez Zamawiającego przepisów U</w:t>
      </w:r>
      <w:r w:rsidRPr="00F3543C">
        <w:rPr>
          <w:rFonts w:asciiTheme="minorHAnsi" w:hAnsiTheme="minorHAnsi" w:cstheme="minorHAnsi"/>
          <w:b w:val="0"/>
          <w:iCs/>
          <w:color w:val="auto"/>
          <w:sz w:val="20"/>
          <w:szCs w:val="20"/>
        </w:rPr>
        <w:t>stawy.</w:t>
      </w:r>
    </w:p>
    <w:p w14:paraId="1A5A76C8" w14:textId="77777777" w:rsidR="007338BC" w:rsidRPr="00F3543C" w:rsidRDefault="007338BC" w:rsidP="001178F9">
      <w:pPr>
        <w:pStyle w:val="Akapitzlist"/>
        <w:numPr>
          <w:ilvl w:val="1"/>
          <w:numId w:val="5"/>
        </w:numPr>
        <w:spacing w:after="0" w:line="312" w:lineRule="auto"/>
        <w:ind w:left="426" w:hanging="426"/>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Odwołanie przysługuje na:</w:t>
      </w:r>
    </w:p>
    <w:p w14:paraId="1B8B8A49" w14:textId="77777777" w:rsidR="007338BC" w:rsidRPr="00F3543C" w:rsidRDefault="007338BC" w:rsidP="001178F9">
      <w:pPr>
        <w:pStyle w:val="Akapitzlist"/>
        <w:numPr>
          <w:ilvl w:val="2"/>
          <w:numId w:val="5"/>
        </w:numPr>
        <w:spacing w:after="0" w:line="312" w:lineRule="auto"/>
        <w:ind w:left="709" w:hanging="283"/>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niezgodną z przepisami ustawy czynnoś</w:t>
      </w:r>
      <w:r w:rsidR="00E552D9" w:rsidRPr="00F3543C">
        <w:rPr>
          <w:rFonts w:asciiTheme="minorHAnsi" w:hAnsiTheme="minorHAnsi" w:cstheme="minorHAnsi"/>
          <w:b w:val="0"/>
          <w:iCs/>
          <w:color w:val="auto"/>
          <w:sz w:val="20"/>
          <w:szCs w:val="20"/>
        </w:rPr>
        <w:t>ć</w:t>
      </w:r>
      <w:r w:rsidR="000D1AC8" w:rsidRPr="00F3543C">
        <w:rPr>
          <w:rFonts w:asciiTheme="minorHAnsi" w:hAnsiTheme="minorHAnsi" w:cstheme="minorHAnsi"/>
          <w:b w:val="0"/>
          <w:iCs/>
          <w:color w:val="auto"/>
          <w:sz w:val="20"/>
          <w:szCs w:val="20"/>
        </w:rPr>
        <w:t xml:space="preserve"> Zamawiającego, podjętą w postę</w:t>
      </w:r>
      <w:r w:rsidRPr="00F3543C">
        <w:rPr>
          <w:rFonts w:asciiTheme="minorHAnsi" w:hAnsiTheme="minorHAnsi" w:cstheme="minorHAnsi"/>
          <w:b w:val="0"/>
          <w:iCs/>
          <w:color w:val="auto"/>
          <w:sz w:val="20"/>
          <w:szCs w:val="20"/>
        </w:rPr>
        <w:t xml:space="preserve">powaniu o udzielenie Zamówienia, </w:t>
      </w:r>
      <w:r w:rsidR="00FA25D5" w:rsidRPr="00F3543C">
        <w:rPr>
          <w:rFonts w:asciiTheme="minorHAnsi" w:hAnsiTheme="minorHAnsi" w:cstheme="minorHAnsi"/>
          <w:b w:val="0"/>
          <w:iCs/>
          <w:color w:val="auto"/>
          <w:sz w:val="20"/>
          <w:szCs w:val="20"/>
        </w:rPr>
        <w:t xml:space="preserve">                           </w:t>
      </w:r>
      <w:r w:rsidRPr="00F3543C">
        <w:rPr>
          <w:rFonts w:asciiTheme="minorHAnsi" w:hAnsiTheme="minorHAnsi" w:cstheme="minorHAnsi"/>
          <w:b w:val="0"/>
          <w:iCs/>
          <w:color w:val="auto"/>
          <w:sz w:val="20"/>
          <w:szCs w:val="20"/>
        </w:rPr>
        <w:t>w tym na projektowane postanowienie umowy;</w:t>
      </w:r>
    </w:p>
    <w:p w14:paraId="5344CBC4" w14:textId="77777777" w:rsidR="007338BC" w:rsidRPr="00F3543C" w:rsidRDefault="000D1AC8" w:rsidP="001178F9">
      <w:pPr>
        <w:pStyle w:val="Akapitzlist"/>
        <w:numPr>
          <w:ilvl w:val="2"/>
          <w:numId w:val="5"/>
        </w:numPr>
        <w:spacing w:after="0" w:line="312" w:lineRule="auto"/>
        <w:ind w:left="709" w:hanging="283"/>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zaniechanie czynności w postę</w:t>
      </w:r>
      <w:r w:rsidR="007338BC" w:rsidRPr="00F3543C">
        <w:rPr>
          <w:rFonts w:asciiTheme="minorHAnsi" w:hAnsiTheme="minorHAnsi" w:cstheme="minorHAnsi"/>
          <w:b w:val="0"/>
          <w:iCs/>
          <w:color w:val="auto"/>
          <w:sz w:val="20"/>
          <w:szCs w:val="20"/>
        </w:rPr>
        <w:t>powaniu o udzielenie Zamówienia, do której Zamawiają</w:t>
      </w:r>
      <w:r w:rsidR="00BA551C" w:rsidRPr="00F3543C">
        <w:rPr>
          <w:rFonts w:asciiTheme="minorHAnsi" w:hAnsiTheme="minorHAnsi" w:cstheme="minorHAnsi"/>
          <w:b w:val="0"/>
          <w:iCs/>
          <w:color w:val="auto"/>
          <w:sz w:val="20"/>
          <w:szCs w:val="20"/>
        </w:rPr>
        <w:t>cy był obowiązany na podstawie U</w:t>
      </w:r>
      <w:r w:rsidR="007338BC" w:rsidRPr="00F3543C">
        <w:rPr>
          <w:rFonts w:asciiTheme="minorHAnsi" w:hAnsiTheme="minorHAnsi" w:cstheme="minorHAnsi"/>
          <w:b w:val="0"/>
          <w:iCs/>
          <w:color w:val="auto"/>
          <w:sz w:val="20"/>
          <w:szCs w:val="20"/>
        </w:rPr>
        <w:t>stawy.</w:t>
      </w:r>
    </w:p>
    <w:p w14:paraId="1149EF5B" w14:textId="77777777" w:rsidR="007338BC" w:rsidRPr="00F3543C" w:rsidRDefault="007338BC" w:rsidP="001178F9">
      <w:pPr>
        <w:pStyle w:val="Akapitzlist"/>
        <w:numPr>
          <w:ilvl w:val="1"/>
          <w:numId w:val="5"/>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 xml:space="preserve">Odwołanie wnosi </w:t>
      </w:r>
      <w:r w:rsidR="00FA25D5" w:rsidRPr="00F3543C">
        <w:rPr>
          <w:rFonts w:asciiTheme="minorHAnsi" w:hAnsiTheme="minorHAnsi" w:cstheme="minorHAnsi"/>
          <w:b w:val="0"/>
          <w:iCs/>
          <w:color w:val="auto"/>
          <w:sz w:val="20"/>
          <w:szCs w:val="20"/>
        </w:rPr>
        <w:t>si</w:t>
      </w:r>
      <w:r w:rsidR="00E552D9" w:rsidRPr="00F3543C">
        <w:rPr>
          <w:rFonts w:asciiTheme="minorHAnsi" w:hAnsiTheme="minorHAnsi" w:cstheme="minorHAnsi"/>
          <w:b w:val="0"/>
          <w:iCs/>
          <w:color w:val="auto"/>
          <w:sz w:val="20"/>
          <w:szCs w:val="20"/>
        </w:rPr>
        <w:t>ę</w:t>
      </w:r>
      <w:r w:rsidRPr="00F3543C">
        <w:rPr>
          <w:rFonts w:asciiTheme="minorHAnsi" w:hAnsiTheme="minorHAnsi" w:cstheme="minorHAnsi"/>
          <w:b w:val="0"/>
          <w:iCs/>
          <w:color w:val="auto"/>
          <w:sz w:val="20"/>
          <w:szCs w:val="20"/>
        </w:rPr>
        <w:t xml:space="preserve"> do Prezesa Krajowej Izby Odwoławczej w formie pisemnej albo w formie elektronicznej albo </w:t>
      </w:r>
      <w:r w:rsidR="00FA25D5" w:rsidRPr="00F3543C">
        <w:rPr>
          <w:rFonts w:asciiTheme="minorHAnsi" w:hAnsiTheme="minorHAnsi" w:cstheme="minorHAnsi"/>
          <w:b w:val="0"/>
          <w:iCs/>
          <w:color w:val="auto"/>
          <w:sz w:val="20"/>
          <w:szCs w:val="20"/>
        </w:rPr>
        <w:t xml:space="preserve">                  </w:t>
      </w:r>
      <w:r w:rsidRPr="00F3543C">
        <w:rPr>
          <w:rFonts w:asciiTheme="minorHAnsi" w:hAnsiTheme="minorHAnsi" w:cstheme="minorHAnsi"/>
          <w:b w:val="0"/>
          <w:iCs/>
          <w:color w:val="auto"/>
          <w:sz w:val="20"/>
          <w:szCs w:val="20"/>
        </w:rPr>
        <w:t>w postaci elektronicznej opatrzone podpisem zaufanym.</w:t>
      </w:r>
    </w:p>
    <w:p w14:paraId="5C701EAB" w14:textId="77777777" w:rsidR="007338BC" w:rsidRPr="00F3543C" w:rsidRDefault="007338BC" w:rsidP="001178F9">
      <w:pPr>
        <w:pStyle w:val="Akapitzlist"/>
        <w:numPr>
          <w:ilvl w:val="1"/>
          <w:numId w:val="5"/>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iCs/>
          <w:color w:val="auto"/>
          <w:sz w:val="20"/>
          <w:szCs w:val="20"/>
        </w:rPr>
        <w:t>Na orzeczenie Krajowej Izby Odwoławczej oraz postanowienie Prezesa Krajowej Izby Odwoławczej, o</w:t>
      </w:r>
      <w:r w:rsidR="00BA551C" w:rsidRPr="00F3543C">
        <w:rPr>
          <w:rFonts w:asciiTheme="minorHAnsi" w:hAnsiTheme="minorHAnsi" w:cstheme="minorHAnsi"/>
          <w:b w:val="0"/>
          <w:iCs/>
          <w:color w:val="auto"/>
          <w:sz w:val="20"/>
          <w:szCs w:val="20"/>
        </w:rPr>
        <w:t xml:space="preserve"> którym mowa w art. 519 ust. 1 U</w:t>
      </w:r>
      <w:r w:rsidRPr="00F3543C">
        <w:rPr>
          <w:rFonts w:asciiTheme="minorHAnsi" w:hAnsiTheme="minorHAnsi" w:cstheme="minorHAnsi"/>
          <w:b w:val="0"/>
          <w:iCs/>
          <w:color w:val="auto"/>
          <w:sz w:val="20"/>
          <w:szCs w:val="20"/>
        </w:rPr>
        <w:t>stawy</w:t>
      </w:r>
      <w:r w:rsidR="000D1AC8" w:rsidRPr="00F3543C">
        <w:rPr>
          <w:rFonts w:asciiTheme="minorHAnsi" w:hAnsiTheme="minorHAnsi" w:cstheme="minorHAnsi"/>
          <w:b w:val="0"/>
          <w:iCs/>
          <w:color w:val="auto"/>
          <w:sz w:val="20"/>
          <w:szCs w:val="20"/>
        </w:rPr>
        <w:t>, stronom oraz uczestnikom postę</w:t>
      </w:r>
      <w:r w:rsidRPr="00F3543C">
        <w:rPr>
          <w:rFonts w:asciiTheme="minorHAnsi" w:hAnsiTheme="minorHAnsi" w:cstheme="minorHAnsi"/>
          <w:b w:val="0"/>
          <w:iCs/>
          <w:color w:val="auto"/>
          <w:sz w:val="20"/>
          <w:szCs w:val="20"/>
        </w:rPr>
        <w:t>powania odwoławczego przysługuje skarga do sądu. Skarg</w:t>
      </w:r>
      <w:r w:rsidR="00E552D9" w:rsidRPr="00F3543C">
        <w:rPr>
          <w:rFonts w:asciiTheme="minorHAnsi" w:hAnsiTheme="minorHAnsi" w:cstheme="minorHAnsi"/>
          <w:b w:val="0"/>
          <w:iCs/>
          <w:color w:val="auto"/>
          <w:sz w:val="20"/>
          <w:szCs w:val="20"/>
        </w:rPr>
        <w:t>ę</w:t>
      </w:r>
      <w:r w:rsidRPr="00F3543C">
        <w:rPr>
          <w:rFonts w:asciiTheme="minorHAnsi" w:hAnsiTheme="minorHAnsi" w:cstheme="minorHAnsi"/>
          <w:b w:val="0"/>
          <w:iCs/>
          <w:color w:val="auto"/>
          <w:sz w:val="20"/>
          <w:szCs w:val="20"/>
        </w:rPr>
        <w:t xml:space="preserve"> wnosi si</w:t>
      </w:r>
      <w:r w:rsidR="00E552D9" w:rsidRPr="00F3543C">
        <w:rPr>
          <w:rFonts w:asciiTheme="minorHAnsi" w:hAnsiTheme="minorHAnsi" w:cstheme="minorHAnsi"/>
          <w:b w:val="0"/>
          <w:iCs/>
          <w:color w:val="auto"/>
          <w:sz w:val="20"/>
          <w:szCs w:val="20"/>
        </w:rPr>
        <w:t>ę</w:t>
      </w:r>
      <w:r w:rsidRPr="00F3543C">
        <w:rPr>
          <w:rFonts w:asciiTheme="minorHAnsi" w:hAnsiTheme="minorHAnsi" w:cstheme="minorHAnsi"/>
          <w:b w:val="0"/>
          <w:iCs/>
          <w:color w:val="auto"/>
          <w:sz w:val="20"/>
          <w:szCs w:val="20"/>
        </w:rPr>
        <w:t xml:space="preserve"> do Sądu Okręgowego w Warszawie za pośrednictwem Prezesa Krajowej Izby Odwoławczej.</w:t>
      </w:r>
    </w:p>
    <w:p w14:paraId="54557131" w14:textId="77777777" w:rsidR="007338BC" w:rsidRPr="00F3543C" w:rsidRDefault="007338BC" w:rsidP="001178F9">
      <w:pPr>
        <w:pStyle w:val="Akapitzlist"/>
        <w:numPr>
          <w:ilvl w:val="1"/>
          <w:numId w:val="5"/>
        </w:numPr>
        <w:spacing w:after="0" w:line="312" w:lineRule="auto"/>
        <w:ind w:left="426" w:hanging="426"/>
        <w:jc w:val="both"/>
        <w:rPr>
          <w:rFonts w:asciiTheme="minorHAnsi" w:hAnsiTheme="minorHAnsi" w:cstheme="minorHAnsi"/>
          <w:b w:val="0"/>
          <w:iCs/>
          <w:color w:val="auto"/>
          <w:sz w:val="20"/>
          <w:szCs w:val="20"/>
        </w:rPr>
      </w:pPr>
      <w:r w:rsidRPr="00F3543C">
        <w:rPr>
          <w:rFonts w:asciiTheme="minorHAnsi" w:hAnsiTheme="minorHAnsi" w:cstheme="minorHAnsi"/>
          <w:b w:val="0"/>
          <w:color w:val="auto"/>
          <w:sz w:val="20"/>
          <w:szCs w:val="20"/>
        </w:rPr>
        <w:t>Szczegółowe informacje dotyczące środków ochrony prawnej określone są w Dzia</w:t>
      </w:r>
      <w:r w:rsidR="00BA551C" w:rsidRPr="00F3543C">
        <w:rPr>
          <w:rFonts w:asciiTheme="minorHAnsi" w:hAnsiTheme="minorHAnsi" w:cstheme="minorHAnsi"/>
          <w:b w:val="0"/>
          <w:color w:val="auto"/>
          <w:sz w:val="20"/>
          <w:szCs w:val="20"/>
        </w:rPr>
        <w:t>le IX „Środki ochrony prawnej” U</w:t>
      </w:r>
      <w:r w:rsidRPr="00F3543C">
        <w:rPr>
          <w:rFonts w:asciiTheme="minorHAnsi" w:hAnsiTheme="minorHAnsi" w:cstheme="minorHAnsi"/>
          <w:b w:val="0"/>
          <w:color w:val="auto"/>
          <w:sz w:val="20"/>
          <w:szCs w:val="20"/>
        </w:rPr>
        <w:t xml:space="preserve">stawy. </w:t>
      </w:r>
    </w:p>
    <w:p w14:paraId="6CE4544B" w14:textId="77777777" w:rsidR="00726D11" w:rsidRPr="00F3543C" w:rsidRDefault="00726D11" w:rsidP="001178F9">
      <w:pPr>
        <w:pStyle w:val="Akapitzlist"/>
        <w:spacing w:after="0" w:line="312" w:lineRule="auto"/>
        <w:ind w:left="426"/>
        <w:jc w:val="both"/>
        <w:rPr>
          <w:rFonts w:asciiTheme="minorHAnsi" w:hAnsiTheme="minorHAnsi" w:cstheme="minorHAnsi"/>
          <w:b w:val="0"/>
          <w:iCs/>
          <w:color w:val="auto"/>
          <w:sz w:val="20"/>
          <w:szCs w:val="20"/>
        </w:rPr>
      </w:pPr>
    </w:p>
    <w:p w14:paraId="0E82A5E1" w14:textId="77777777" w:rsidR="00A44DA6" w:rsidRPr="00F3543C" w:rsidRDefault="00C10642" w:rsidP="001178F9">
      <w:pPr>
        <w:pStyle w:val="Akapitzlist"/>
        <w:widowControl w:val="0"/>
        <w:numPr>
          <w:ilvl w:val="0"/>
          <w:numId w:val="5"/>
        </w:numPr>
        <w:tabs>
          <w:tab w:val="left" w:pos="567"/>
        </w:tabs>
        <w:autoSpaceDE w:val="0"/>
        <w:spacing w:after="0" w:line="312" w:lineRule="auto"/>
        <w:ind w:left="426" w:hanging="426"/>
        <w:jc w:val="both"/>
        <w:rPr>
          <w:rFonts w:asciiTheme="minorHAnsi" w:hAnsiTheme="minorHAnsi" w:cstheme="minorHAnsi"/>
          <w:color w:val="auto"/>
          <w:sz w:val="20"/>
          <w:szCs w:val="20"/>
        </w:rPr>
      </w:pPr>
      <w:r w:rsidRPr="00F3543C">
        <w:rPr>
          <w:rFonts w:asciiTheme="minorHAnsi" w:hAnsiTheme="minorHAnsi" w:cstheme="minorHAnsi"/>
          <w:bCs/>
          <w:color w:val="auto"/>
          <w:sz w:val="20"/>
          <w:szCs w:val="20"/>
        </w:rPr>
        <w:t>Tryb ogłoszenia wyników postępowania.</w:t>
      </w:r>
    </w:p>
    <w:p w14:paraId="45225A1E" w14:textId="77777777" w:rsidR="00A44DA6" w:rsidRPr="00F3543C" w:rsidRDefault="00A44DA6"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Niezwłocznie po wyborze najkorzystniejszej oferty </w:t>
      </w:r>
      <w:r w:rsidR="00AB0318" w:rsidRPr="00F3543C">
        <w:rPr>
          <w:rFonts w:asciiTheme="minorHAnsi" w:hAnsiTheme="minorHAnsi" w:cstheme="minorHAnsi"/>
          <w:b w:val="0"/>
          <w:color w:val="auto"/>
          <w:sz w:val="20"/>
          <w:szCs w:val="20"/>
        </w:rPr>
        <w:t>Z</w:t>
      </w:r>
      <w:r w:rsidRPr="00F3543C">
        <w:rPr>
          <w:rFonts w:asciiTheme="minorHAnsi" w:hAnsiTheme="minorHAnsi" w:cstheme="minorHAnsi"/>
          <w:b w:val="0"/>
          <w:color w:val="auto"/>
          <w:sz w:val="20"/>
          <w:szCs w:val="20"/>
        </w:rPr>
        <w:t xml:space="preserve">amawiający </w:t>
      </w:r>
      <w:r w:rsidR="00AB0318" w:rsidRPr="00F3543C">
        <w:rPr>
          <w:rFonts w:asciiTheme="minorHAnsi" w:hAnsiTheme="minorHAnsi" w:cstheme="minorHAnsi"/>
          <w:b w:val="0"/>
          <w:color w:val="auto"/>
          <w:sz w:val="20"/>
          <w:szCs w:val="20"/>
        </w:rPr>
        <w:t>po</w:t>
      </w:r>
      <w:r w:rsidRPr="00F3543C">
        <w:rPr>
          <w:rFonts w:asciiTheme="minorHAnsi" w:hAnsiTheme="minorHAnsi" w:cstheme="minorHAnsi"/>
          <w:b w:val="0"/>
          <w:color w:val="auto"/>
          <w:sz w:val="20"/>
          <w:szCs w:val="20"/>
        </w:rPr>
        <w:t xml:space="preserve">informuje równocześnie </w:t>
      </w:r>
      <w:r w:rsidR="00AB0318" w:rsidRPr="00F3543C">
        <w:rPr>
          <w:rFonts w:asciiTheme="minorHAnsi" w:hAnsiTheme="minorHAnsi" w:cstheme="minorHAnsi"/>
          <w:b w:val="0"/>
          <w:color w:val="auto"/>
          <w:sz w:val="20"/>
          <w:szCs w:val="20"/>
        </w:rPr>
        <w:t>W</w:t>
      </w:r>
      <w:r w:rsidRPr="00F3543C">
        <w:rPr>
          <w:rFonts w:asciiTheme="minorHAnsi" w:hAnsiTheme="minorHAnsi" w:cstheme="minorHAnsi"/>
          <w:b w:val="0"/>
          <w:color w:val="auto"/>
          <w:sz w:val="20"/>
          <w:szCs w:val="20"/>
        </w:rPr>
        <w:t>ykonawców, którzy złożyli oferty, o:</w:t>
      </w:r>
    </w:p>
    <w:p w14:paraId="51E7FF46" w14:textId="77777777" w:rsidR="00BA551C" w:rsidRPr="00F3543C" w:rsidRDefault="00A44DA6" w:rsidP="001178F9">
      <w:pPr>
        <w:pStyle w:val="Akapitzlist"/>
        <w:numPr>
          <w:ilvl w:val="2"/>
          <w:numId w:val="11"/>
        </w:numPr>
        <w:spacing w:after="0" w:line="312" w:lineRule="auto"/>
        <w:ind w:left="709" w:hanging="142"/>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C38FA1E" w14:textId="77777777" w:rsidR="00A44DA6" w:rsidRPr="00F3543C" w:rsidRDefault="00A44DA6" w:rsidP="001178F9">
      <w:pPr>
        <w:pStyle w:val="Akapitzlist"/>
        <w:numPr>
          <w:ilvl w:val="2"/>
          <w:numId w:val="11"/>
        </w:numPr>
        <w:spacing w:after="0" w:line="312" w:lineRule="auto"/>
        <w:ind w:left="709" w:hanging="142"/>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wykonawcach, których oferty zostały odrzucone</w:t>
      </w:r>
    </w:p>
    <w:p w14:paraId="40E03AFF" w14:textId="391E1A4F" w:rsidR="00A44DA6" w:rsidRPr="00F3543C" w:rsidRDefault="00A44DA6" w:rsidP="001178F9">
      <w:pPr>
        <w:spacing w:line="312" w:lineRule="auto"/>
        <w:ind w:left="851" w:hanging="284"/>
        <w:jc w:val="both"/>
        <w:rPr>
          <w:rFonts w:asciiTheme="minorHAnsi" w:hAnsiTheme="minorHAnsi" w:cstheme="minorHAnsi"/>
        </w:rPr>
      </w:pPr>
      <w:r w:rsidRPr="00F3543C">
        <w:rPr>
          <w:rFonts w:asciiTheme="minorHAnsi" w:hAnsiTheme="minorHAnsi" w:cstheme="minorHAnsi"/>
        </w:rPr>
        <w:t>- podając uzasadnienie faktyczne i prawne</w:t>
      </w:r>
      <w:r w:rsidR="00BA551C" w:rsidRPr="00F3543C">
        <w:rPr>
          <w:rFonts w:asciiTheme="minorHAnsi" w:hAnsiTheme="minorHAnsi" w:cstheme="minorHAnsi"/>
        </w:rPr>
        <w:t>.</w:t>
      </w:r>
    </w:p>
    <w:p w14:paraId="75442A44" w14:textId="7E609644" w:rsidR="00A44DA6" w:rsidRPr="00F3543C" w:rsidRDefault="00A44DA6"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 xml:space="preserve">O unieważnieniu postępowania o udzielenie zamówienia </w:t>
      </w:r>
      <w:r w:rsidR="00AB0318" w:rsidRPr="00F3543C">
        <w:rPr>
          <w:rFonts w:asciiTheme="minorHAnsi" w:hAnsiTheme="minorHAnsi" w:cstheme="minorHAnsi"/>
          <w:b w:val="0"/>
          <w:color w:val="auto"/>
          <w:sz w:val="20"/>
          <w:szCs w:val="20"/>
        </w:rPr>
        <w:t>Zamawiający zawiadomi</w:t>
      </w:r>
      <w:r w:rsidRPr="00F3543C">
        <w:rPr>
          <w:rFonts w:asciiTheme="minorHAnsi" w:hAnsiTheme="minorHAnsi" w:cstheme="minorHAnsi"/>
          <w:b w:val="0"/>
          <w:color w:val="auto"/>
          <w:sz w:val="20"/>
          <w:szCs w:val="20"/>
        </w:rPr>
        <w:t xml:space="preserve"> równocześnie </w:t>
      </w:r>
      <w:r w:rsidR="00AB0318" w:rsidRPr="00F3543C">
        <w:rPr>
          <w:rFonts w:asciiTheme="minorHAnsi" w:hAnsiTheme="minorHAnsi" w:cstheme="minorHAnsi"/>
          <w:b w:val="0"/>
          <w:color w:val="auto"/>
          <w:sz w:val="20"/>
          <w:szCs w:val="20"/>
        </w:rPr>
        <w:t>W</w:t>
      </w:r>
      <w:r w:rsidRPr="00F3543C">
        <w:rPr>
          <w:rFonts w:asciiTheme="minorHAnsi" w:hAnsiTheme="minorHAnsi" w:cstheme="minorHAnsi"/>
          <w:b w:val="0"/>
          <w:color w:val="auto"/>
          <w:sz w:val="20"/>
          <w:szCs w:val="20"/>
        </w:rPr>
        <w:t>ykonawców, którzy złożyli oferty</w:t>
      </w:r>
      <w:r w:rsidR="00AB0318" w:rsidRPr="00F3543C">
        <w:rPr>
          <w:rFonts w:asciiTheme="minorHAnsi" w:hAnsiTheme="minorHAnsi" w:cstheme="minorHAnsi"/>
          <w:b w:val="0"/>
          <w:color w:val="auto"/>
          <w:sz w:val="20"/>
          <w:szCs w:val="20"/>
        </w:rPr>
        <w:t>,</w:t>
      </w:r>
      <w:r w:rsidRPr="00F3543C">
        <w:rPr>
          <w:rFonts w:asciiTheme="minorHAnsi" w:hAnsiTheme="minorHAnsi" w:cstheme="minorHAnsi"/>
          <w:b w:val="0"/>
          <w:color w:val="auto"/>
          <w:sz w:val="20"/>
          <w:szCs w:val="20"/>
        </w:rPr>
        <w:t xml:space="preserve"> podając uzasadnienie faktyczne i prawne.</w:t>
      </w:r>
    </w:p>
    <w:p w14:paraId="5316668B" w14:textId="55DA7743" w:rsidR="00A44DA6" w:rsidRPr="00F3543C" w:rsidRDefault="00AB0318"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Zamawiający udostępni</w:t>
      </w:r>
      <w:r w:rsidR="00A44DA6" w:rsidRPr="00F3543C">
        <w:rPr>
          <w:rFonts w:asciiTheme="minorHAnsi" w:hAnsiTheme="minorHAnsi" w:cstheme="minorHAnsi"/>
          <w:b w:val="0"/>
          <w:color w:val="auto"/>
          <w:sz w:val="20"/>
          <w:szCs w:val="20"/>
        </w:rPr>
        <w:t xml:space="preserve"> niezwłocznie informacje, o których mowa w </w:t>
      </w:r>
      <w:r w:rsidR="00BA551C" w:rsidRPr="00F3543C">
        <w:rPr>
          <w:rFonts w:asciiTheme="minorHAnsi" w:hAnsiTheme="minorHAnsi" w:cstheme="minorHAnsi"/>
          <w:b w:val="0"/>
          <w:color w:val="auto"/>
          <w:sz w:val="20"/>
          <w:szCs w:val="20"/>
        </w:rPr>
        <w:t>pkt. 1.1 i 2</w:t>
      </w:r>
      <w:r w:rsidR="00A44DA6" w:rsidRPr="00F3543C">
        <w:rPr>
          <w:rFonts w:asciiTheme="minorHAnsi" w:hAnsiTheme="minorHAnsi" w:cstheme="minorHAnsi"/>
          <w:b w:val="0"/>
          <w:color w:val="auto"/>
          <w:sz w:val="20"/>
          <w:szCs w:val="20"/>
        </w:rPr>
        <w:t>, na stronie internetowej prow</w:t>
      </w:r>
      <w:r w:rsidR="00C10642" w:rsidRPr="00F3543C">
        <w:rPr>
          <w:rFonts w:asciiTheme="minorHAnsi" w:hAnsiTheme="minorHAnsi" w:cstheme="minorHAnsi"/>
          <w:b w:val="0"/>
          <w:color w:val="auto"/>
          <w:sz w:val="20"/>
          <w:szCs w:val="20"/>
        </w:rPr>
        <w:t>adzonego postępowania</w:t>
      </w:r>
      <w:r w:rsidR="00BA551C" w:rsidRPr="00F3543C">
        <w:rPr>
          <w:rFonts w:asciiTheme="minorHAnsi" w:hAnsiTheme="minorHAnsi" w:cstheme="minorHAnsi"/>
          <w:b w:val="0"/>
          <w:color w:val="auto"/>
          <w:sz w:val="20"/>
          <w:szCs w:val="20"/>
        </w:rPr>
        <w:t>.</w:t>
      </w:r>
    </w:p>
    <w:p w14:paraId="1D68B572" w14:textId="5A719DAC" w:rsidR="00C10642" w:rsidRPr="00F3543C" w:rsidRDefault="00C10642" w:rsidP="001178F9">
      <w:pPr>
        <w:pStyle w:val="Akapitzlist"/>
        <w:numPr>
          <w:ilvl w:val="1"/>
          <w:numId w:val="5"/>
        </w:numPr>
        <w:spacing w:after="0" w:line="312" w:lineRule="auto"/>
        <w:ind w:left="426" w:hanging="426"/>
        <w:jc w:val="both"/>
        <w:rPr>
          <w:rFonts w:asciiTheme="minorHAnsi" w:hAnsiTheme="minorHAnsi" w:cstheme="minorHAnsi"/>
          <w:b w:val="0"/>
          <w:color w:val="auto"/>
          <w:sz w:val="20"/>
          <w:szCs w:val="20"/>
        </w:rPr>
      </w:pPr>
      <w:r w:rsidRPr="00F3543C">
        <w:rPr>
          <w:rFonts w:asciiTheme="minorHAnsi" w:hAnsiTheme="minorHAnsi" w:cstheme="minorHAnsi"/>
          <w:b w:val="0"/>
          <w:color w:val="auto"/>
          <w:sz w:val="20"/>
          <w:szCs w:val="20"/>
        </w:rPr>
        <w:t>Ogłoszenie o wyniku postępowania zostanie opublikowane w Biuletynie Zamówień Publicznych w terminie 30 dni od dnia zakończenia postępowania.</w:t>
      </w:r>
    </w:p>
    <w:p w14:paraId="55058CD0" w14:textId="77777777" w:rsidR="005F5604" w:rsidRPr="00F3543C" w:rsidRDefault="005F5604" w:rsidP="001178F9">
      <w:pPr>
        <w:spacing w:line="312" w:lineRule="auto"/>
      </w:pPr>
    </w:p>
    <w:p w14:paraId="50F7DC75" w14:textId="77777777" w:rsidR="007338BC" w:rsidRPr="00F3543C" w:rsidRDefault="00AA7AA3" w:rsidP="001178F9">
      <w:pPr>
        <w:pStyle w:val="Akapitzlist"/>
        <w:widowControl w:val="0"/>
        <w:numPr>
          <w:ilvl w:val="0"/>
          <w:numId w:val="5"/>
        </w:numPr>
        <w:tabs>
          <w:tab w:val="left" w:pos="567"/>
        </w:tabs>
        <w:autoSpaceDE w:val="0"/>
        <w:spacing w:after="0" w:line="312" w:lineRule="auto"/>
        <w:ind w:left="426" w:hanging="426"/>
        <w:jc w:val="both"/>
        <w:rPr>
          <w:rFonts w:asciiTheme="minorHAnsi" w:hAnsiTheme="minorHAnsi" w:cstheme="minorHAnsi"/>
          <w:color w:val="auto"/>
          <w:sz w:val="20"/>
          <w:szCs w:val="20"/>
        </w:rPr>
      </w:pPr>
      <w:r w:rsidRPr="00F3543C">
        <w:rPr>
          <w:rFonts w:asciiTheme="minorHAnsi" w:hAnsiTheme="minorHAnsi" w:cstheme="minorHAnsi"/>
          <w:bCs/>
          <w:color w:val="auto"/>
          <w:sz w:val="20"/>
          <w:szCs w:val="20"/>
        </w:rPr>
        <w:t>Pozostałe informacje.</w:t>
      </w:r>
    </w:p>
    <w:p w14:paraId="4FD146A0" w14:textId="77777777" w:rsidR="00AA7AA3" w:rsidRPr="00F3543C" w:rsidRDefault="00AA7AA3" w:rsidP="001178F9">
      <w:pPr>
        <w:pStyle w:val="Tekstpodstawowywcity"/>
        <w:numPr>
          <w:ilvl w:val="1"/>
          <w:numId w:val="5"/>
        </w:numPr>
        <w:tabs>
          <w:tab w:val="left" w:pos="426"/>
        </w:tabs>
        <w:spacing w:line="312" w:lineRule="auto"/>
        <w:ind w:left="426" w:hanging="426"/>
        <w:rPr>
          <w:rFonts w:asciiTheme="minorHAnsi" w:hAnsiTheme="minorHAnsi" w:cstheme="minorHAnsi"/>
          <w:sz w:val="20"/>
        </w:rPr>
      </w:pPr>
      <w:r w:rsidRPr="00F3543C">
        <w:rPr>
          <w:rFonts w:asciiTheme="minorHAnsi" w:hAnsiTheme="minorHAnsi" w:cstheme="minorHAnsi"/>
          <w:sz w:val="20"/>
        </w:rPr>
        <w:t>Klauzula informacyjna.</w:t>
      </w:r>
    </w:p>
    <w:p w14:paraId="2A8F44F6" w14:textId="77777777" w:rsidR="00CB7F8C" w:rsidRPr="00F3543C" w:rsidRDefault="00CB7F8C" w:rsidP="001178F9">
      <w:pPr>
        <w:pStyle w:val="Tekstpodstawowywcity"/>
        <w:spacing w:line="312" w:lineRule="auto"/>
        <w:ind w:left="426" w:firstLine="0"/>
        <w:jc w:val="both"/>
        <w:rPr>
          <w:rFonts w:asciiTheme="minorHAnsi" w:hAnsiTheme="minorHAnsi" w:cstheme="minorHAnsi"/>
          <w:bCs/>
          <w:iCs/>
          <w:sz w:val="20"/>
        </w:rPr>
      </w:pPr>
      <w:r w:rsidRPr="00F3543C">
        <w:rPr>
          <w:rFonts w:asciiTheme="minorHAnsi" w:hAnsiTheme="minorHAnsi" w:cstheme="minorHAnsi"/>
          <w:bCs/>
          <w:iCs/>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5556D3A" w14:textId="77777777" w:rsidR="00A9214E" w:rsidRPr="00F3543C" w:rsidRDefault="00CB7F8C"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Cs/>
          <w:sz w:val="20"/>
        </w:rPr>
      </w:pPr>
      <w:r w:rsidRPr="00F3543C">
        <w:rPr>
          <w:rFonts w:asciiTheme="minorHAnsi" w:hAnsiTheme="minorHAnsi" w:cstheme="minorHAnsi"/>
          <w:bCs/>
          <w:iCs/>
          <w:sz w:val="20"/>
        </w:rPr>
        <w:t>administratorem Pani/Pana danych osobowych jest Zarząd Zieleni Miejskiej, 60-194 Poznań, ul. Strzegomska 3</w:t>
      </w:r>
      <w:r w:rsidRPr="00F3543C">
        <w:rPr>
          <w:rFonts w:asciiTheme="minorHAnsi" w:hAnsiTheme="minorHAnsi" w:cstheme="minorHAnsi"/>
          <w:bCs/>
          <w:iCs/>
          <w:sz w:val="20"/>
          <w:lang w:val="en-US"/>
        </w:rPr>
        <w:t xml:space="preserve">, e-mail: </w:t>
      </w:r>
      <w:r w:rsidRPr="00F3543C">
        <w:rPr>
          <w:rFonts w:asciiTheme="minorHAnsi" w:hAnsiTheme="minorHAnsi" w:cstheme="minorHAnsi"/>
          <w:bCs/>
          <w:iCs/>
          <w:sz w:val="20"/>
        </w:rPr>
        <w:t> iod@zzmpoznan.pl , tel. 618608500</w:t>
      </w:r>
    </w:p>
    <w:p w14:paraId="494C3E6F" w14:textId="667C3685" w:rsidR="008D0BA4" w:rsidRPr="00F3543C" w:rsidRDefault="00CB7F8C"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Cs/>
          <w:sz w:val="20"/>
        </w:rPr>
      </w:pPr>
      <w:r w:rsidRPr="00F3543C">
        <w:rPr>
          <w:rFonts w:asciiTheme="minorHAnsi" w:hAnsiTheme="minorHAnsi" w:cstheme="minorHAnsi"/>
          <w:bCs/>
          <w:iCs/>
          <w:sz w:val="20"/>
        </w:rPr>
        <w:t>Pani/Pana dane osobowe przetwarzane będą na podstawie art. 6 ust. 1 lit. c RODO w celu związanym                              z przedmiotowym postępowaniem o udzielenie zamówienia publicznego prowadzonym w trybie</w:t>
      </w:r>
      <w:r w:rsidR="001D564F" w:rsidRPr="00F3543C">
        <w:rPr>
          <w:rFonts w:asciiTheme="minorHAnsi" w:hAnsiTheme="minorHAnsi" w:cstheme="minorHAnsi"/>
          <w:bCs/>
          <w:iCs/>
          <w:sz w:val="20"/>
        </w:rPr>
        <w:t xml:space="preserve"> podstawowym bez negocjacji</w:t>
      </w:r>
      <w:r w:rsidRPr="00F3543C">
        <w:rPr>
          <w:rFonts w:asciiTheme="minorHAnsi" w:hAnsiTheme="minorHAnsi" w:cstheme="minorHAnsi"/>
          <w:bCs/>
          <w:iCs/>
          <w:sz w:val="20"/>
        </w:rPr>
        <w:t xml:space="preserve"> pn. „</w:t>
      </w:r>
      <w:r w:rsidR="001178F9" w:rsidRPr="00F3543C">
        <w:rPr>
          <w:rFonts w:asciiTheme="minorHAnsi" w:hAnsiTheme="minorHAnsi" w:cstheme="minorHAnsi"/>
          <w:bCs/>
          <w:i/>
          <w:iCs/>
          <w:sz w:val="20"/>
        </w:rPr>
        <w:t>Wykonanie kompleksowej koncepcji rewaloryzacji cmentarzy na poznańskiej Cytadeli – Master Plan wraz z uzyskaniem niezbędnych pozwoleń, uzgodnień i decyzji</w:t>
      </w:r>
      <w:r w:rsidR="00AD6512" w:rsidRPr="00F3543C">
        <w:rPr>
          <w:rFonts w:asciiTheme="minorHAnsi" w:hAnsiTheme="minorHAnsi" w:cstheme="minorHAnsi"/>
          <w:bCs/>
          <w:iCs/>
          <w:sz w:val="20"/>
        </w:rPr>
        <w:t>”.</w:t>
      </w:r>
    </w:p>
    <w:p w14:paraId="0D04058A" w14:textId="77777777" w:rsidR="008D0BA4" w:rsidRPr="00F3543C" w:rsidRDefault="008D0BA4"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Cs/>
          <w:sz w:val="20"/>
        </w:rPr>
      </w:pPr>
      <w:r w:rsidRPr="00F3543C">
        <w:rPr>
          <w:rFonts w:asciiTheme="minorHAnsi" w:hAnsiTheme="minorHAnsi" w:cstheme="minorHAnsi"/>
          <w:bCs/>
          <w:iCs/>
          <w:sz w:val="20"/>
        </w:rPr>
        <w:t xml:space="preserve">odbiorcami Pani/Pana danych osobowych będą osoby lub podmioty, którym udostępniona zostanie dokumentacja postępowania w oparciu o art. 18 ust. 1oraz art. 74 ust. 1 Ustawy; </w:t>
      </w:r>
    </w:p>
    <w:p w14:paraId="6E55311C" w14:textId="77777777" w:rsidR="008D0BA4" w:rsidRPr="00F3543C" w:rsidRDefault="008D0BA4"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Cs/>
          <w:sz w:val="20"/>
        </w:rPr>
      </w:pPr>
      <w:r w:rsidRPr="00F3543C">
        <w:rPr>
          <w:rFonts w:asciiTheme="minorHAnsi" w:hAnsiTheme="minorHAnsi" w:cstheme="minorHAnsi"/>
          <w:bCs/>
          <w:iCs/>
          <w:sz w:val="20"/>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5549DEEE" w14:textId="77777777" w:rsidR="00CB7F8C" w:rsidRPr="00F3543C" w:rsidRDefault="00CB7F8C"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
          <w:iCs/>
          <w:sz w:val="20"/>
        </w:rPr>
      </w:pPr>
      <w:r w:rsidRPr="00F3543C">
        <w:rPr>
          <w:rFonts w:asciiTheme="minorHAnsi" w:hAnsiTheme="minorHAnsi" w:cstheme="minorHAnsi"/>
          <w:bCs/>
          <w:iCs/>
          <w:sz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DFA2FB3" w14:textId="77777777" w:rsidR="00CB7F8C" w:rsidRPr="00F3543C" w:rsidRDefault="00CB7F8C"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Cs/>
          <w:sz w:val="20"/>
        </w:rPr>
      </w:pPr>
      <w:r w:rsidRPr="00F3543C">
        <w:rPr>
          <w:rFonts w:asciiTheme="minorHAnsi" w:hAnsiTheme="minorHAnsi" w:cstheme="minorHAnsi"/>
          <w:bCs/>
          <w:iCs/>
          <w:sz w:val="20"/>
        </w:rPr>
        <w:t>w odniesieniu do Pani/Pana danych osobowych decyzje nie będą podejmowane w sposób zautomatyzowany, stosowanie do art. 22 RODO;</w:t>
      </w:r>
    </w:p>
    <w:p w14:paraId="52049455" w14:textId="77777777" w:rsidR="00CB7F8C" w:rsidRPr="00F3543C" w:rsidRDefault="00CB7F8C"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Cs/>
          <w:sz w:val="20"/>
        </w:rPr>
      </w:pPr>
      <w:r w:rsidRPr="00F3543C">
        <w:rPr>
          <w:rFonts w:asciiTheme="minorHAnsi" w:hAnsiTheme="minorHAnsi" w:cstheme="minorHAnsi"/>
          <w:bCs/>
          <w:iCs/>
          <w:sz w:val="20"/>
        </w:rPr>
        <w:t>posiada Pani/Pan:</w:t>
      </w:r>
    </w:p>
    <w:p w14:paraId="14BB6476" w14:textId="77777777" w:rsidR="00CB7F8C" w:rsidRPr="00F3543C" w:rsidRDefault="00CB7F8C" w:rsidP="001178F9">
      <w:pPr>
        <w:pStyle w:val="Tekstpodstawowywcity"/>
        <w:numPr>
          <w:ilvl w:val="0"/>
          <w:numId w:val="15"/>
        </w:numPr>
        <w:tabs>
          <w:tab w:val="left" w:pos="993"/>
        </w:tabs>
        <w:spacing w:line="312" w:lineRule="auto"/>
        <w:ind w:left="993"/>
        <w:jc w:val="both"/>
        <w:rPr>
          <w:rFonts w:asciiTheme="minorHAnsi" w:hAnsiTheme="minorHAnsi" w:cstheme="minorHAnsi"/>
          <w:bCs/>
          <w:iCs/>
          <w:sz w:val="20"/>
        </w:rPr>
      </w:pPr>
      <w:r w:rsidRPr="00F3543C">
        <w:rPr>
          <w:rFonts w:asciiTheme="minorHAnsi" w:hAnsiTheme="minorHAnsi" w:cstheme="minorHAnsi"/>
          <w:bCs/>
          <w:iCs/>
          <w:sz w:val="20"/>
        </w:rPr>
        <w:t>na podstawie art. 15 RODO prawo dostępu do danych osobowych Pani/Pana dotyczących;</w:t>
      </w:r>
    </w:p>
    <w:p w14:paraId="7409C5B3" w14:textId="77777777" w:rsidR="00CB7F8C" w:rsidRPr="00F3543C" w:rsidRDefault="00CB7F8C" w:rsidP="001178F9">
      <w:pPr>
        <w:pStyle w:val="Tekstpodstawowywcity"/>
        <w:numPr>
          <w:ilvl w:val="0"/>
          <w:numId w:val="15"/>
        </w:numPr>
        <w:tabs>
          <w:tab w:val="left" w:pos="993"/>
        </w:tabs>
        <w:spacing w:line="312" w:lineRule="auto"/>
        <w:ind w:left="993"/>
        <w:jc w:val="both"/>
        <w:rPr>
          <w:rFonts w:asciiTheme="minorHAnsi" w:hAnsiTheme="minorHAnsi" w:cstheme="minorHAnsi"/>
          <w:bCs/>
          <w:iCs/>
          <w:sz w:val="20"/>
        </w:rPr>
      </w:pPr>
      <w:r w:rsidRPr="00F3543C">
        <w:rPr>
          <w:rFonts w:asciiTheme="minorHAnsi" w:hAnsiTheme="minorHAnsi" w:cstheme="minorHAnsi"/>
          <w:bCs/>
          <w:iCs/>
          <w:sz w:val="20"/>
        </w:rPr>
        <w:t>na podstawie art. 16 RODO prawo do sprostowania Pani/Pana danych osobowych;</w:t>
      </w:r>
    </w:p>
    <w:p w14:paraId="35F26521" w14:textId="77777777" w:rsidR="00CB7F8C" w:rsidRPr="00F3543C" w:rsidRDefault="00CB7F8C" w:rsidP="001178F9">
      <w:pPr>
        <w:pStyle w:val="Tekstpodstawowywcity"/>
        <w:numPr>
          <w:ilvl w:val="0"/>
          <w:numId w:val="15"/>
        </w:numPr>
        <w:tabs>
          <w:tab w:val="left" w:pos="993"/>
        </w:tabs>
        <w:spacing w:line="312" w:lineRule="auto"/>
        <w:ind w:left="993"/>
        <w:jc w:val="both"/>
        <w:rPr>
          <w:rFonts w:asciiTheme="minorHAnsi" w:hAnsiTheme="minorHAnsi" w:cstheme="minorHAnsi"/>
          <w:bCs/>
          <w:iCs/>
          <w:sz w:val="20"/>
        </w:rPr>
      </w:pPr>
      <w:r w:rsidRPr="00F3543C">
        <w:rPr>
          <w:rFonts w:asciiTheme="minorHAnsi" w:hAnsiTheme="minorHAnsi" w:cstheme="minorHAnsi"/>
          <w:bCs/>
          <w:iCs/>
          <w:sz w:val="20"/>
        </w:rPr>
        <w:t xml:space="preserve">na podstawie art. 18 RODO prawo żądania od administratora ograniczenia przetwarzania danych osobowych z zastrzeżeniem przypadków, o których mowa w art. 18 ust. 2 RODO;  </w:t>
      </w:r>
    </w:p>
    <w:p w14:paraId="2F1E7BA1" w14:textId="77777777" w:rsidR="00CB7F8C" w:rsidRPr="00F3543C" w:rsidRDefault="00CB7F8C" w:rsidP="001178F9">
      <w:pPr>
        <w:pStyle w:val="Tekstpodstawowywcity"/>
        <w:numPr>
          <w:ilvl w:val="0"/>
          <w:numId w:val="15"/>
        </w:numPr>
        <w:tabs>
          <w:tab w:val="left" w:pos="993"/>
        </w:tabs>
        <w:spacing w:line="312" w:lineRule="auto"/>
        <w:ind w:left="993"/>
        <w:jc w:val="both"/>
        <w:rPr>
          <w:rFonts w:asciiTheme="minorHAnsi" w:hAnsiTheme="minorHAnsi" w:cstheme="minorHAnsi"/>
          <w:bCs/>
          <w:i/>
          <w:iCs/>
          <w:sz w:val="20"/>
        </w:rPr>
      </w:pPr>
      <w:r w:rsidRPr="00F3543C">
        <w:rPr>
          <w:rFonts w:asciiTheme="minorHAnsi" w:hAnsiTheme="minorHAnsi" w:cstheme="minorHAnsi"/>
          <w:bCs/>
          <w:iCs/>
          <w:sz w:val="20"/>
        </w:rPr>
        <w:t>prawo do wniesienia skargi do Prezesa Urzędu Ochrony Danych Osobowych, gdy uzna Pani/Pan, że przetwarzanie danych osobowych Pani/Pana dotyczących narusza przepisy RODO;</w:t>
      </w:r>
    </w:p>
    <w:p w14:paraId="3F79A4C2" w14:textId="77777777" w:rsidR="00CB7F8C" w:rsidRPr="00F3543C" w:rsidRDefault="00CB7F8C" w:rsidP="001178F9">
      <w:pPr>
        <w:pStyle w:val="Tekstpodstawowywcity"/>
        <w:numPr>
          <w:ilvl w:val="0"/>
          <w:numId w:val="14"/>
        </w:numPr>
        <w:tabs>
          <w:tab w:val="left" w:pos="709"/>
        </w:tabs>
        <w:spacing w:line="312" w:lineRule="auto"/>
        <w:ind w:left="709" w:hanging="283"/>
        <w:jc w:val="both"/>
        <w:rPr>
          <w:rFonts w:asciiTheme="minorHAnsi" w:hAnsiTheme="minorHAnsi" w:cstheme="minorHAnsi"/>
          <w:bCs/>
          <w:i/>
          <w:iCs/>
          <w:sz w:val="20"/>
        </w:rPr>
      </w:pPr>
      <w:r w:rsidRPr="00F3543C">
        <w:rPr>
          <w:rFonts w:asciiTheme="minorHAnsi" w:hAnsiTheme="minorHAnsi" w:cstheme="minorHAnsi"/>
          <w:bCs/>
          <w:iCs/>
          <w:sz w:val="20"/>
        </w:rPr>
        <w:t>nie przysługuje Pani/Panu:</w:t>
      </w:r>
    </w:p>
    <w:p w14:paraId="38B27514" w14:textId="77777777" w:rsidR="00CB7F8C" w:rsidRPr="00F3543C" w:rsidRDefault="00CB7F8C" w:rsidP="001178F9">
      <w:pPr>
        <w:pStyle w:val="Tekstpodstawowywcity"/>
        <w:numPr>
          <w:ilvl w:val="0"/>
          <w:numId w:val="16"/>
        </w:numPr>
        <w:tabs>
          <w:tab w:val="left" w:pos="993"/>
        </w:tabs>
        <w:spacing w:line="312" w:lineRule="auto"/>
        <w:ind w:left="993"/>
        <w:jc w:val="both"/>
        <w:rPr>
          <w:rFonts w:asciiTheme="minorHAnsi" w:hAnsiTheme="minorHAnsi" w:cstheme="minorHAnsi"/>
          <w:bCs/>
          <w:i/>
          <w:iCs/>
          <w:sz w:val="20"/>
        </w:rPr>
      </w:pPr>
      <w:r w:rsidRPr="00F3543C">
        <w:rPr>
          <w:rFonts w:asciiTheme="minorHAnsi" w:hAnsiTheme="minorHAnsi" w:cstheme="minorHAnsi"/>
          <w:bCs/>
          <w:iCs/>
          <w:sz w:val="20"/>
        </w:rPr>
        <w:t>w związku z art. 17 ust. 3 lit. b, d lub e RODO prawo do usunięcia danych osobowych;</w:t>
      </w:r>
    </w:p>
    <w:p w14:paraId="3142487F" w14:textId="77777777" w:rsidR="00CB7F8C" w:rsidRPr="00F3543C" w:rsidRDefault="00CB7F8C" w:rsidP="001178F9">
      <w:pPr>
        <w:pStyle w:val="Tekstpodstawowywcity"/>
        <w:numPr>
          <w:ilvl w:val="0"/>
          <w:numId w:val="16"/>
        </w:numPr>
        <w:tabs>
          <w:tab w:val="left" w:pos="993"/>
        </w:tabs>
        <w:spacing w:line="312" w:lineRule="auto"/>
        <w:ind w:left="993"/>
        <w:jc w:val="both"/>
        <w:rPr>
          <w:rFonts w:asciiTheme="minorHAnsi" w:hAnsiTheme="minorHAnsi" w:cstheme="minorHAnsi"/>
          <w:bCs/>
          <w:i/>
          <w:iCs/>
          <w:sz w:val="20"/>
        </w:rPr>
      </w:pPr>
      <w:r w:rsidRPr="00F3543C">
        <w:rPr>
          <w:rFonts w:asciiTheme="minorHAnsi" w:hAnsiTheme="minorHAnsi" w:cstheme="minorHAnsi"/>
          <w:bCs/>
          <w:iCs/>
          <w:sz w:val="20"/>
        </w:rPr>
        <w:t>prawo do przenoszenia danych osobowych, o którym mowa w art. 20 RODO;</w:t>
      </w:r>
    </w:p>
    <w:p w14:paraId="56E40DDF" w14:textId="77777777" w:rsidR="00CB7F8C" w:rsidRPr="00F3543C" w:rsidRDefault="00CB7F8C" w:rsidP="001178F9">
      <w:pPr>
        <w:pStyle w:val="Tekstpodstawowywcity"/>
        <w:numPr>
          <w:ilvl w:val="0"/>
          <w:numId w:val="16"/>
        </w:numPr>
        <w:tabs>
          <w:tab w:val="left" w:pos="993"/>
        </w:tabs>
        <w:spacing w:line="312" w:lineRule="auto"/>
        <w:ind w:left="993"/>
        <w:jc w:val="both"/>
        <w:rPr>
          <w:rFonts w:asciiTheme="minorHAnsi" w:hAnsiTheme="minorHAnsi" w:cstheme="minorHAnsi"/>
          <w:bCs/>
          <w:i/>
          <w:iCs/>
          <w:sz w:val="20"/>
        </w:rPr>
      </w:pPr>
      <w:r w:rsidRPr="00F3543C">
        <w:rPr>
          <w:rFonts w:asciiTheme="minorHAnsi" w:hAnsiTheme="minorHAnsi" w:cstheme="minorHAnsi"/>
          <w:bCs/>
          <w:iCs/>
          <w:sz w:val="20"/>
        </w:rPr>
        <w:t xml:space="preserve">na podstawie art. 21 RODO prawo sprzeciwu, wobec przetwarzania danych osobowych, gdyż podstawą prawną przetwarzania Pani/Pana danych osobowych jest art. 6 ust. 1 lit. c RODO. </w:t>
      </w:r>
    </w:p>
    <w:p w14:paraId="05F506C5" w14:textId="77777777" w:rsidR="00FA25D5" w:rsidRPr="00F3543C" w:rsidRDefault="00AA7AA3" w:rsidP="001178F9">
      <w:pPr>
        <w:pStyle w:val="Tekstpodstawowywcity"/>
        <w:numPr>
          <w:ilvl w:val="1"/>
          <w:numId w:val="5"/>
        </w:numPr>
        <w:tabs>
          <w:tab w:val="left" w:pos="709"/>
        </w:tabs>
        <w:spacing w:line="312" w:lineRule="auto"/>
        <w:ind w:left="426"/>
        <w:jc w:val="both"/>
        <w:rPr>
          <w:rFonts w:asciiTheme="minorHAnsi" w:hAnsiTheme="minorHAnsi" w:cstheme="minorHAnsi"/>
          <w:bCs/>
          <w:sz w:val="20"/>
        </w:rPr>
      </w:pPr>
      <w:r w:rsidRPr="00F3543C">
        <w:rPr>
          <w:rFonts w:asciiTheme="minorHAnsi" w:hAnsiTheme="minorHAnsi" w:cstheme="minorHAnsi"/>
          <w:bCs/>
          <w:sz w:val="20"/>
        </w:rPr>
        <w:t xml:space="preserve">W sprawach nieuregulowanych w niniejszej specyfikacji zastosowanie mają przepisy ustawy Prawo zamówień publicznych. </w:t>
      </w:r>
    </w:p>
    <w:p w14:paraId="2411767B" w14:textId="77777777" w:rsidR="00AA7AA3" w:rsidRPr="00F3543C" w:rsidRDefault="00AA7AA3" w:rsidP="001178F9">
      <w:pPr>
        <w:pStyle w:val="Tekstpodstawowywcity"/>
        <w:numPr>
          <w:ilvl w:val="1"/>
          <w:numId w:val="5"/>
        </w:numPr>
        <w:tabs>
          <w:tab w:val="left" w:pos="709"/>
        </w:tabs>
        <w:spacing w:line="312" w:lineRule="auto"/>
        <w:ind w:left="426"/>
        <w:rPr>
          <w:rFonts w:asciiTheme="minorHAnsi" w:hAnsiTheme="minorHAnsi" w:cstheme="minorHAnsi"/>
          <w:bCs/>
          <w:sz w:val="20"/>
        </w:rPr>
      </w:pPr>
      <w:r w:rsidRPr="00F3543C">
        <w:rPr>
          <w:rFonts w:asciiTheme="minorHAnsi" w:hAnsiTheme="minorHAnsi" w:cstheme="minorHAnsi"/>
          <w:bCs/>
          <w:sz w:val="20"/>
        </w:rPr>
        <w:t>Integralną częścią specyfikacji są następujące załączniki:</w:t>
      </w:r>
    </w:p>
    <w:p w14:paraId="4CFB0807" w14:textId="77777777" w:rsidR="00AA7AA3" w:rsidRPr="00F3543C" w:rsidRDefault="00AA7AA3" w:rsidP="001178F9">
      <w:pPr>
        <w:tabs>
          <w:tab w:val="left" w:pos="972"/>
        </w:tabs>
        <w:spacing w:line="312" w:lineRule="auto"/>
        <w:ind w:left="2410" w:hanging="1985"/>
        <w:jc w:val="both"/>
        <w:rPr>
          <w:rFonts w:asciiTheme="minorHAnsi" w:hAnsiTheme="minorHAnsi" w:cstheme="minorHAnsi"/>
        </w:rPr>
      </w:pPr>
      <w:r w:rsidRPr="00F3543C">
        <w:rPr>
          <w:rFonts w:asciiTheme="minorHAnsi" w:hAnsiTheme="minorHAnsi" w:cstheme="minorHAnsi"/>
        </w:rPr>
        <w:t xml:space="preserve">Załącznik nr 1 – </w:t>
      </w:r>
      <w:r w:rsidRPr="00F3543C">
        <w:rPr>
          <w:rFonts w:asciiTheme="minorHAnsi" w:hAnsiTheme="minorHAnsi" w:cstheme="minorHAnsi"/>
        </w:rPr>
        <w:tab/>
        <w:t xml:space="preserve">Formularz ofertowy. </w:t>
      </w:r>
    </w:p>
    <w:p w14:paraId="556FC8FC" w14:textId="77777777" w:rsidR="00AA7AA3" w:rsidRPr="00F3543C" w:rsidRDefault="00AA7AA3" w:rsidP="001178F9">
      <w:pPr>
        <w:tabs>
          <w:tab w:val="left" w:pos="2694"/>
          <w:tab w:val="left" w:pos="3402"/>
        </w:tabs>
        <w:spacing w:line="312" w:lineRule="auto"/>
        <w:ind w:left="2410" w:hanging="1985"/>
        <w:jc w:val="both"/>
        <w:rPr>
          <w:rFonts w:asciiTheme="minorHAnsi" w:hAnsiTheme="minorHAnsi" w:cstheme="minorHAnsi"/>
        </w:rPr>
      </w:pPr>
      <w:r w:rsidRPr="00F3543C">
        <w:rPr>
          <w:rFonts w:asciiTheme="minorHAnsi" w:hAnsiTheme="minorHAnsi" w:cstheme="minorHAnsi"/>
        </w:rPr>
        <w:t xml:space="preserve">Załącznik nr 2 – </w:t>
      </w:r>
      <w:r w:rsidRPr="00F3543C">
        <w:rPr>
          <w:rFonts w:asciiTheme="minorHAnsi" w:hAnsiTheme="minorHAnsi" w:cstheme="minorHAnsi"/>
        </w:rPr>
        <w:tab/>
      </w:r>
      <w:r w:rsidR="00460926" w:rsidRPr="00F3543C">
        <w:rPr>
          <w:rFonts w:asciiTheme="minorHAnsi" w:hAnsiTheme="minorHAnsi" w:cstheme="minorHAnsi"/>
          <w:bCs/>
        </w:rPr>
        <w:t>Opis przedmiotu zamówienia</w:t>
      </w:r>
      <w:r w:rsidRPr="00F3543C">
        <w:rPr>
          <w:rFonts w:asciiTheme="minorHAnsi" w:hAnsiTheme="minorHAnsi" w:cstheme="minorHAnsi"/>
        </w:rPr>
        <w:t>.</w:t>
      </w:r>
    </w:p>
    <w:p w14:paraId="3C7E6096" w14:textId="77777777" w:rsidR="00460926" w:rsidRPr="00F3543C" w:rsidRDefault="00460926" w:rsidP="001178F9">
      <w:pPr>
        <w:tabs>
          <w:tab w:val="left" w:pos="2694"/>
          <w:tab w:val="left" w:pos="3402"/>
        </w:tabs>
        <w:spacing w:line="312" w:lineRule="auto"/>
        <w:ind w:left="2410" w:hanging="1985"/>
        <w:jc w:val="both"/>
        <w:rPr>
          <w:rFonts w:asciiTheme="minorHAnsi" w:hAnsiTheme="minorHAnsi" w:cstheme="minorHAnsi"/>
        </w:rPr>
      </w:pPr>
      <w:r w:rsidRPr="00F3543C">
        <w:rPr>
          <w:rFonts w:asciiTheme="minorHAnsi" w:hAnsiTheme="minorHAnsi" w:cstheme="minorHAnsi"/>
        </w:rPr>
        <w:t xml:space="preserve">Załącznik nr 3 – </w:t>
      </w:r>
      <w:r w:rsidRPr="00F3543C">
        <w:rPr>
          <w:rFonts w:asciiTheme="minorHAnsi" w:hAnsiTheme="minorHAnsi" w:cstheme="minorHAnsi"/>
        </w:rPr>
        <w:tab/>
      </w:r>
      <w:r w:rsidRPr="00F3543C">
        <w:rPr>
          <w:rFonts w:asciiTheme="minorHAnsi" w:hAnsiTheme="minorHAnsi" w:cstheme="minorHAnsi"/>
          <w:bCs/>
        </w:rPr>
        <w:t>Projekt umowy</w:t>
      </w:r>
      <w:r w:rsidRPr="00F3543C">
        <w:rPr>
          <w:rFonts w:asciiTheme="minorHAnsi" w:hAnsiTheme="minorHAnsi" w:cstheme="minorHAnsi"/>
        </w:rPr>
        <w:t>.</w:t>
      </w:r>
    </w:p>
    <w:p w14:paraId="574C29B1" w14:textId="77777777" w:rsidR="00912226" w:rsidRPr="00F3543C" w:rsidRDefault="00AA7AA3" w:rsidP="001178F9">
      <w:pPr>
        <w:tabs>
          <w:tab w:val="left" w:pos="972"/>
          <w:tab w:val="left" w:pos="2694"/>
          <w:tab w:val="left" w:pos="3402"/>
        </w:tabs>
        <w:spacing w:line="312" w:lineRule="auto"/>
        <w:ind w:left="2410" w:hanging="1985"/>
        <w:jc w:val="both"/>
        <w:rPr>
          <w:rFonts w:asciiTheme="minorHAnsi" w:hAnsiTheme="minorHAnsi" w:cstheme="minorHAnsi"/>
        </w:rPr>
      </w:pPr>
      <w:r w:rsidRPr="00F3543C">
        <w:rPr>
          <w:rFonts w:asciiTheme="minorHAnsi" w:hAnsiTheme="minorHAnsi" w:cstheme="minorHAnsi"/>
        </w:rPr>
        <w:t xml:space="preserve">Załącznik nr </w:t>
      </w:r>
      <w:r w:rsidR="00460926" w:rsidRPr="00F3543C">
        <w:rPr>
          <w:rFonts w:asciiTheme="minorHAnsi" w:hAnsiTheme="minorHAnsi" w:cstheme="minorHAnsi"/>
        </w:rPr>
        <w:t>4</w:t>
      </w:r>
      <w:r w:rsidRPr="00F3543C">
        <w:rPr>
          <w:rFonts w:asciiTheme="minorHAnsi" w:hAnsiTheme="minorHAnsi" w:cstheme="minorHAnsi"/>
        </w:rPr>
        <w:t xml:space="preserve"> – </w:t>
      </w:r>
      <w:r w:rsidRPr="00F3543C">
        <w:rPr>
          <w:rFonts w:asciiTheme="minorHAnsi" w:hAnsiTheme="minorHAnsi" w:cstheme="minorHAnsi"/>
        </w:rPr>
        <w:tab/>
      </w:r>
      <w:r w:rsidR="00912226" w:rsidRPr="00F3543C">
        <w:rPr>
          <w:rFonts w:asciiTheme="minorHAnsi" w:hAnsiTheme="minorHAnsi" w:cstheme="minorHAnsi"/>
          <w:bCs/>
          <w:iCs/>
        </w:rPr>
        <w:t>Oświadczenie Wykonawcy, na podstawie art. 125 ust. 1 ustawy Prawo zamówień publicznych</w:t>
      </w:r>
    </w:p>
    <w:p w14:paraId="1FE844EB" w14:textId="77777777" w:rsidR="00E552D9" w:rsidRPr="00F3543C" w:rsidRDefault="00E552D9" w:rsidP="001178F9">
      <w:pPr>
        <w:tabs>
          <w:tab w:val="left" w:pos="972"/>
          <w:tab w:val="left" w:pos="2410"/>
        </w:tabs>
        <w:spacing w:line="312" w:lineRule="auto"/>
        <w:ind w:left="2410" w:hanging="1984"/>
        <w:jc w:val="both"/>
        <w:rPr>
          <w:rFonts w:asciiTheme="minorHAnsi" w:hAnsiTheme="minorHAnsi" w:cstheme="minorHAnsi"/>
        </w:rPr>
      </w:pPr>
      <w:r w:rsidRPr="00F3543C">
        <w:rPr>
          <w:rFonts w:asciiTheme="minorHAnsi" w:hAnsiTheme="minorHAnsi" w:cstheme="minorHAnsi"/>
        </w:rPr>
        <w:t xml:space="preserve">Załącznik nr 5 – </w:t>
      </w:r>
      <w:r w:rsidRPr="00F3543C">
        <w:rPr>
          <w:rFonts w:asciiTheme="minorHAnsi" w:hAnsiTheme="minorHAnsi" w:cstheme="minorHAnsi"/>
        </w:rPr>
        <w:tab/>
        <w:t>Wykaz usług wykonanych lub wykonywanych, w okresie ostatnich 5 lat, a jeżeli okres prowadzenia działalności jest krótszy - w tym okresie, wraz z podaniem ich wartości, przedmiotu, dat wykonania i podmiotów, na rzecz których usługi zostały wykonane lub są wykonywane.</w:t>
      </w:r>
    </w:p>
    <w:p w14:paraId="5D472C77" w14:textId="6615F4CF" w:rsidR="00912226" w:rsidRPr="00F3543C" w:rsidRDefault="00E552D9" w:rsidP="001178F9">
      <w:pPr>
        <w:tabs>
          <w:tab w:val="left" w:pos="972"/>
          <w:tab w:val="left" w:pos="2410"/>
        </w:tabs>
        <w:spacing w:line="312" w:lineRule="auto"/>
        <w:ind w:left="2410" w:hanging="1984"/>
        <w:jc w:val="both"/>
        <w:rPr>
          <w:rFonts w:asciiTheme="minorHAnsi" w:hAnsiTheme="minorHAnsi" w:cstheme="minorHAnsi"/>
        </w:rPr>
      </w:pPr>
      <w:r w:rsidRPr="00F3543C">
        <w:rPr>
          <w:rFonts w:asciiTheme="minorHAnsi" w:hAnsiTheme="minorHAnsi" w:cstheme="minorHAnsi"/>
        </w:rPr>
        <w:t xml:space="preserve">Załącznik nr 6 – </w:t>
      </w:r>
      <w:r w:rsidRPr="00F3543C">
        <w:rPr>
          <w:rFonts w:asciiTheme="minorHAnsi" w:hAnsiTheme="minorHAnsi" w:cstheme="minorHAnsi"/>
        </w:rPr>
        <w:tab/>
      </w:r>
      <w:r w:rsidR="00912226" w:rsidRPr="00F3543C">
        <w:rPr>
          <w:rFonts w:asciiTheme="minorHAnsi" w:hAnsiTheme="minorHAnsi" w:cstheme="minorHAnsi"/>
          <w:bCs/>
        </w:rPr>
        <w:t>Oświadczenie Podmiotu udostępniającego zasoby</w:t>
      </w:r>
    </w:p>
    <w:p w14:paraId="0E81C4B3" w14:textId="670E3611" w:rsidR="00912226" w:rsidRPr="00F3543C" w:rsidRDefault="00912226" w:rsidP="001178F9">
      <w:pPr>
        <w:tabs>
          <w:tab w:val="left" w:pos="972"/>
          <w:tab w:val="left" w:pos="2410"/>
        </w:tabs>
        <w:spacing w:line="312" w:lineRule="auto"/>
        <w:ind w:left="2410" w:hanging="1984"/>
        <w:jc w:val="both"/>
        <w:rPr>
          <w:rFonts w:asciiTheme="minorHAnsi" w:hAnsiTheme="minorHAnsi" w:cstheme="minorHAnsi"/>
        </w:rPr>
      </w:pPr>
      <w:r w:rsidRPr="00F3543C">
        <w:rPr>
          <w:rFonts w:asciiTheme="minorHAnsi" w:hAnsiTheme="minorHAnsi" w:cstheme="minorHAnsi"/>
        </w:rPr>
        <w:t xml:space="preserve">Załącznik nr </w:t>
      </w:r>
      <w:r w:rsidR="00B26A34" w:rsidRPr="00F3543C">
        <w:rPr>
          <w:rFonts w:asciiTheme="minorHAnsi" w:hAnsiTheme="minorHAnsi" w:cstheme="minorHAnsi"/>
        </w:rPr>
        <w:t>7</w:t>
      </w:r>
      <w:r w:rsidRPr="00F3543C">
        <w:rPr>
          <w:rFonts w:asciiTheme="minorHAnsi" w:hAnsiTheme="minorHAnsi" w:cstheme="minorHAnsi"/>
        </w:rPr>
        <w:t xml:space="preserve"> – </w:t>
      </w:r>
      <w:r w:rsidRPr="00F3543C">
        <w:rPr>
          <w:rFonts w:asciiTheme="minorHAnsi" w:hAnsiTheme="minorHAnsi" w:cstheme="minorHAnsi"/>
        </w:rPr>
        <w:tab/>
      </w:r>
      <w:r w:rsidRPr="00F3543C">
        <w:rPr>
          <w:rFonts w:asciiTheme="minorHAnsi" w:hAnsiTheme="minorHAnsi" w:cstheme="minorHAnsi"/>
          <w:bCs/>
          <w:iCs/>
        </w:rPr>
        <w:t>Oświadczenie wykonawców wspólnie ubiegających się o udzielenie zamówienia</w:t>
      </w:r>
    </w:p>
    <w:p w14:paraId="2363B6FC" w14:textId="77777777" w:rsidR="00BB30E5" w:rsidRPr="00F3543C" w:rsidRDefault="00BB30E5" w:rsidP="001178F9">
      <w:pPr>
        <w:tabs>
          <w:tab w:val="left" w:pos="972"/>
          <w:tab w:val="left" w:pos="2694"/>
          <w:tab w:val="left" w:pos="3402"/>
        </w:tabs>
        <w:spacing w:line="312" w:lineRule="auto"/>
        <w:ind w:left="2694" w:hanging="1985"/>
        <w:jc w:val="both"/>
        <w:rPr>
          <w:rFonts w:asciiTheme="minorHAnsi" w:hAnsiTheme="minorHAnsi" w:cstheme="minorHAnsi"/>
        </w:rPr>
      </w:pPr>
    </w:p>
    <w:p w14:paraId="436F9E9D" w14:textId="77777777" w:rsidR="00912226" w:rsidRPr="00F3543C" w:rsidRDefault="00912226" w:rsidP="001178F9">
      <w:pPr>
        <w:tabs>
          <w:tab w:val="left" w:pos="972"/>
          <w:tab w:val="left" w:pos="2694"/>
          <w:tab w:val="left" w:pos="3402"/>
        </w:tabs>
        <w:spacing w:line="312" w:lineRule="auto"/>
        <w:ind w:left="2694" w:hanging="1985"/>
        <w:jc w:val="both"/>
        <w:rPr>
          <w:rFonts w:asciiTheme="minorHAnsi" w:hAnsiTheme="minorHAnsi" w:cstheme="minorHAnsi"/>
        </w:rPr>
      </w:pPr>
    </w:p>
    <w:p w14:paraId="2C24C84D" w14:textId="3CCA9222" w:rsidR="00301199" w:rsidRPr="00F3543C" w:rsidRDefault="004C6032" w:rsidP="001178F9">
      <w:pPr>
        <w:spacing w:line="312" w:lineRule="auto"/>
        <w:jc w:val="both"/>
        <w:rPr>
          <w:rFonts w:asciiTheme="minorHAnsi" w:hAnsiTheme="minorHAnsi" w:cstheme="minorHAnsi"/>
          <w:iCs/>
        </w:rPr>
      </w:pPr>
      <w:r w:rsidRPr="00F3543C">
        <w:rPr>
          <w:rFonts w:asciiTheme="minorHAnsi" w:hAnsiTheme="minorHAnsi" w:cstheme="minorHAnsi"/>
          <w:iCs/>
        </w:rPr>
        <w:t xml:space="preserve">Z dniem </w:t>
      </w:r>
      <w:r w:rsidR="007942B3" w:rsidRPr="00F3543C">
        <w:rPr>
          <w:rFonts w:asciiTheme="minorHAnsi" w:hAnsiTheme="minorHAnsi" w:cstheme="minorHAnsi"/>
          <w:iCs/>
        </w:rPr>
        <w:t>13 czerwca</w:t>
      </w:r>
      <w:r w:rsidR="00452D00" w:rsidRPr="00F3543C">
        <w:rPr>
          <w:rFonts w:asciiTheme="minorHAnsi" w:hAnsiTheme="minorHAnsi" w:cstheme="minorHAnsi"/>
          <w:iCs/>
        </w:rPr>
        <w:t xml:space="preserve"> 2</w:t>
      </w:r>
      <w:r w:rsidR="00EF1313" w:rsidRPr="00F3543C">
        <w:rPr>
          <w:rFonts w:asciiTheme="minorHAnsi" w:hAnsiTheme="minorHAnsi" w:cstheme="minorHAnsi"/>
          <w:iCs/>
        </w:rPr>
        <w:t>025</w:t>
      </w:r>
      <w:r w:rsidR="00912226" w:rsidRPr="00F3543C">
        <w:rPr>
          <w:rFonts w:asciiTheme="minorHAnsi" w:hAnsiTheme="minorHAnsi" w:cstheme="minorHAnsi"/>
          <w:iCs/>
        </w:rPr>
        <w:t xml:space="preserve"> </w:t>
      </w:r>
      <w:r w:rsidR="00AE4524" w:rsidRPr="00F3543C">
        <w:rPr>
          <w:rFonts w:asciiTheme="minorHAnsi" w:hAnsiTheme="minorHAnsi" w:cstheme="minorHAnsi"/>
          <w:iCs/>
        </w:rPr>
        <w:t xml:space="preserve">r. zatwierdzam specyfikację </w:t>
      </w:r>
      <w:r w:rsidRPr="00F3543C">
        <w:rPr>
          <w:rFonts w:asciiTheme="minorHAnsi" w:hAnsiTheme="minorHAnsi" w:cstheme="minorHAnsi"/>
          <w:iCs/>
        </w:rPr>
        <w:t>warunków zamówienia.</w:t>
      </w:r>
    </w:p>
    <w:p w14:paraId="1A24EE98" w14:textId="77777777" w:rsidR="008834B9" w:rsidRPr="00F3543C" w:rsidRDefault="008834B9" w:rsidP="001178F9">
      <w:pPr>
        <w:spacing w:line="312" w:lineRule="auto"/>
        <w:ind w:left="4536"/>
        <w:jc w:val="center"/>
        <w:rPr>
          <w:rFonts w:asciiTheme="minorHAnsi" w:hAnsiTheme="minorHAnsi" w:cstheme="minorHAnsi"/>
          <w:iCs/>
        </w:rPr>
      </w:pPr>
    </w:p>
    <w:p w14:paraId="15E1EEAD" w14:textId="77777777" w:rsidR="00C20384" w:rsidRPr="00F3543C" w:rsidRDefault="00C20384" w:rsidP="001178F9">
      <w:pPr>
        <w:spacing w:line="312" w:lineRule="auto"/>
        <w:ind w:left="4536"/>
        <w:jc w:val="center"/>
        <w:rPr>
          <w:rFonts w:asciiTheme="minorHAnsi" w:hAnsiTheme="minorHAnsi" w:cstheme="minorHAnsi"/>
          <w:iCs/>
        </w:rPr>
      </w:pPr>
    </w:p>
    <w:p w14:paraId="178E11D5" w14:textId="77777777" w:rsidR="002A0C93" w:rsidRPr="00F3543C" w:rsidRDefault="002A0C93" w:rsidP="001178F9">
      <w:pPr>
        <w:spacing w:line="312" w:lineRule="auto"/>
        <w:ind w:left="4536"/>
        <w:jc w:val="center"/>
        <w:rPr>
          <w:rFonts w:asciiTheme="minorHAnsi" w:hAnsiTheme="minorHAnsi" w:cstheme="minorHAnsi"/>
          <w:iCs/>
        </w:rPr>
      </w:pPr>
      <w:r w:rsidRPr="00F3543C">
        <w:rPr>
          <w:rFonts w:asciiTheme="minorHAnsi" w:hAnsiTheme="minorHAnsi" w:cstheme="minorHAnsi"/>
          <w:iCs/>
        </w:rPr>
        <w:t>Dyrektor Zarządu Zieleni Miejskiej</w:t>
      </w:r>
    </w:p>
    <w:p w14:paraId="404EC796" w14:textId="77777777" w:rsidR="002A0C93" w:rsidRPr="00F3543C" w:rsidRDefault="002A0C93" w:rsidP="001178F9">
      <w:pPr>
        <w:spacing w:line="312" w:lineRule="auto"/>
        <w:ind w:left="4536"/>
        <w:jc w:val="center"/>
        <w:rPr>
          <w:rFonts w:asciiTheme="minorHAnsi" w:hAnsiTheme="minorHAnsi" w:cstheme="minorHAnsi"/>
          <w:iCs/>
        </w:rPr>
      </w:pPr>
    </w:p>
    <w:p w14:paraId="294B899B" w14:textId="77777777" w:rsidR="0048425D" w:rsidRPr="00F3543C" w:rsidRDefault="002A0C93" w:rsidP="001178F9">
      <w:pPr>
        <w:spacing w:line="312" w:lineRule="auto"/>
        <w:ind w:left="4536"/>
        <w:jc w:val="center"/>
        <w:rPr>
          <w:rFonts w:asciiTheme="minorHAnsi" w:hAnsiTheme="minorHAnsi" w:cstheme="minorHAnsi"/>
          <w:iCs/>
        </w:rPr>
      </w:pPr>
      <w:r w:rsidRPr="00F3543C">
        <w:rPr>
          <w:rFonts w:asciiTheme="minorHAnsi" w:hAnsiTheme="minorHAnsi" w:cstheme="minorHAnsi"/>
          <w:iCs/>
        </w:rPr>
        <w:t xml:space="preserve"> - </w:t>
      </w:r>
      <w:r w:rsidR="00F90DD4" w:rsidRPr="00F3543C">
        <w:rPr>
          <w:rFonts w:asciiTheme="minorHAnsi" w:hAnsiTheme="minorHAnsi" w:cstheme="minorHAnsi"/>
          <w:iCs/>
        </w:rPr>
        <w:t>Tomasz Lisiecki</w:t>
      </w:r>
      <w:r w:rsidRPr="00F3543C">
        <w:rPr>
          <w:rFonts w:asciiTheme="minorHAnsi" w:hAnsiTheme="minorHAnsi" w:cstheme="minorHAnsi"/>
          <w:iCs/>
        </w:rPr>
        <w:t xml:space="preserve"> - </w:t>
      </w:r>
    </w:p>
    <w:sectPr w:rsidR="0048425D" w:rsidRPr="00F3543C" w:rsidSect="003F0634">
      <w:footerReference w:type="even" r:id="rId22"/>
      <w:footerReference w:type="default" r:id="rId23"/>
      <w:footnotePr>
        <w:pos w:val="beneathText"/>
      </w:footnotePr>
      <w:pgSz w:w="11905" w:h="16837"/>
      <w:pgMar w:top="1134" w:right="1132" w:bottom="1134"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802DF" w14:textId="77777777" w:rsidR="003A62A1" w:rsidRDefault="003A62A1">
      <w:r>
        <w:separator/>
      </w:r>
    </w:p>
  </w:endnote>
  <w:endnote w:type="continuationSeparator" w:id="0">
    <w:p w14:paraId="53FD4078" w14:textId="77777777" w:rsidR="003A62A1" w:rsidRDefault="003A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ED020" w14:textId="77777777" w:rsidR="00161990" w:rsidRDefault="00161990"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50312FF" w14:textId="77777777" w:rsidR="00161990" w:rsidRDefault="0016199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51C9B" w14:textId="77777777" w:rsidR="00161990" w:rsidRPr="00120266" w:rsidRDefault="00161990" w:rsidP="00032CF3">
    <w:pPr>
      <w:pStyle w:val="Stopka"/>
      <w:pBdr>
        <w:bottom w:val="single" w:sz="12" w:space="1" w:color="auto"/>
      </w:pBdr>
      <w:ind w:right="26"/>
      <w:rPr>
        <w:sz w:val="18"/>
        <w:lang w:val="en-US"/>
      </w:rPr>
    </w:pPr>
  </w:p>
  <w:p w14:paraId="38F721BA" w14:textId="77777777" w:rsidR="00161990" w:rsidRPr="00676F1A" w:rsidRDefault="00161990" w:rsidP="00676F1A">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3A62A1">
      <w:rPr>
        <w:rFonts w:ascii="Arial" w:hAnsi="Arial" w:cs="Arial"/>
        <w:noProof/>
        <w:sz w:val="16"/>
        <w:szCs w:val="16"/>
      </w:rPr>
      <w:t>1</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3A62A1">
      <w:rPr>
        <w:rFonts w:ascii="Arial" w:hAnsi="Arial" w:cs="Arial"/>
        <w:noProof/>
        <w:sz w:val="16"/>
        <w:szCs w:val="16"/>
      </w:rPr>
      <w:t>1</w:t>
    </w:r>
    <w:r w:rsidRPr="008018DE">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CEE1B" w14:textId="77777777" w:rsidR="003A62A1" w:rsidRDefault="003A62A1">
      <w:r>
        <w:separator/>
      </w:r>
    </w:p>
  </w:footnote>
  <w:footnote w:type="continuationSeparator" w:id="0">
    <w:p w14:paraId="0524FA0E" w14:textId="77777777" w:rsidR="003A62A1" w:rsidRDefault="003A62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3">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4">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5">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2">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3">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5">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6">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7">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8">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19">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0">
    <w:nsid w:val="00B67E62"/>
    <w:multiLevelType w:val="hybridMultilevel"/>
    <w:tmpl w:val="7860957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06657B17"/>
    <w:multiLevelType w:val="hybridMultilevel"/>
    <w:tmpl w:val="0010E678"/>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130ADB3A">
      <w:start w:val="1"/>
      <w:numFmt w:val="decimal"/>
      <w:lvlText w:val="%3)"/>
      <w:lvlJc w:val="right"/>
      <w:pPr>
        <w:ind w:left="2585" w:hanging="180"/>
      </w:pPr>
      <w:rPr>
        <w:rFonts w:asciiTheme="minorHAnsi" w:eastAsia="Times New Roman" w:hAnsiTheme="minorHAnsi" w:cstheme="minorHAnsi"/>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
    <w:nsid w:val="0EAB72EC"/>
    <w:multiLevelType w:val="hybridMultilevel"/>
    <w:tmpl w:val="EB2C76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F73980"/>
    <w:multiLevelType w:val="hybridMultilevel"/>
    <w:tmpl w:val="B8CCE8A0"/>
    <w:lvl w:ilvl="0" w:tplc="FF96CBD2">
      <w:start w:val="1"/>
      <w:numFmt w:val="upperRoman"/>
      <w:lvlText w:val="%1."/>
      <w:lvlJc w:val="left"/>
      <w:pPr>
        <w:ind w:left="1430" w:hanging="720"/>
      </w:pPr>
      <w:rPr>
        <w:rFonts w:hint="default"/>
        <w:color w:val="auto"/>
      </w:rPr>
    </w:lvl>
    <w:lvl w:ilvl="1" w:tplc="C5D4D8B0">
      <w:start w:val="1"/>
      <w:numFmt w:val="decimal"/>
      <w:lvlText w:val="%2."/>
      <w:lvlJc w:val="left"/>
      <w:pPr>
        <w:ind w:left="1440" w:hanging="360"/>
      </w:pPr>
      <w:rPr>
        <w:rFonts w:asciiTheme="minorHAnsi" w:eastAsia="Times New Roman" w:hAnsiTheme="minorHAnsi" w:cstheme="minorHAnsi"/>
      </w:rPr>
    </w:lvl>
    <w:lvl w:ilvl="2" w:tplc="59FA1D4C">
      <w:start w:val="1"/>
      <w:numFmt w:val="decimal"/>
      <w:lvlText w:val="%3)"/>
      <w:lvlJc w:val="left"/>
      <w:pPr>
        <w:ind w:left="2340" w:hanging="360"/>
      </w:pPr>
      <w:rPr>
        <w:rFonts w:hint="default"/>
        <w:b w:val="0"/>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34876D5"/>
    <w:multiLevelType w:val="hybridMultilevel"/>
    <w:tmpl w:val="146A9466"/>
    <w:lvl w:ilvl="0" w:tplc="04150017">
      <w:start w:val="1"/>
      <w:numFmt w:val="lowerLetter"/>
      <w:lvlText w:val="%1)"/>
      <w:lvlJc w:val="left"/>
      <w:pPr>
        <w:ind w:left="1440" w:hanging="360"/>
      </w:pPr>
      <w:rPr>
        <w:rFonts w:hint="default"/>
        <w:color w:val="auto"/>
        <w:sz w:val="20"/>
        <w:szCs w:val="2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142A3637"/>
    <w:multiLevelType w:val="hybridMultilevel"/>
    <w:tmpl w:val="173CDB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15BF7F77"/>
    <w:multiLevelType w:val="hybridMultilevel"/>
    <w:tmpl w:val="824E7C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FAE1345"/>
    <w:multiLevelType w:val="hybridMultilevel"/>
    <w:tmpl w:val="E95CEF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22596D9B"/>
    <w:multiLevelType w:val="hybridMultilevel"/>
    <w:tmpl w:val="4B2E8E3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23604B42"/>
    <w:multiLevelType w:val="hybridMultilevel"/>
    <w:tmpl w:val="5226F94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8324EFF"/>
    <w:multiLevelType w:val="hybridMultilevel"/>
    <w:tmpl w:val="18304C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4ED8261C">
      <w:start w:val="1"/>
      <w:numFmt w:val="decimal"/>
      <w:lvlText w:val="%3)"/>
      <w:lvlJc w:val="right"/>
      <w:pPr>
        <w:ind w:left="2727" w:hanging="180"/>
      </w:pPr>
      <w:rPr>
        <w:rFonts w:asciiTheme="minorHAnsi" w:eastAsia="Calibri" w:hAnsiTheme="minorHAnsi" w:cstheme="minorHAnsi"/>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nsid w:val="2D6003F1"/>
    <w:multiLevelType w:val="hybridMultilevel"/>
    <w:tmpl w:val="AD4829E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3">
    <w:nsid w:val="383575BF"/>
    <w:multiLevelType w:val="hybridMultilevel"/>
    <w:tmpl w:val="EB8859D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3AA45AFA"/>
    <w:multiLevelType w:val="hybridMultilevel"/>
    <w:tmpl w:val="64D49716"/>
    <w:lvl w:ilvl="0" w:tplc="2A8234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3F7F212A"/>
    <w:multiLevelType w:val="hybridMultilevel"/>
    <w:tmpl w:val="03A425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1534437"/>
    <w:multiLevelType w:val="hybridMultilevel"/>
    <w:tmpl w:val="3B22D04C"/>
    <w:lvl w:ilvl="0" w:tplc="77E867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nsid w:val="429048EE"/>
    <w:multiLevelType w:val="hybridMultilevel"/>
    <w:tmpl w:val="7DB62B76"/>
    <w:lvl w:ilvl="0" w:tplc="0D34C92E">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3B00902"/>
    <w:multiLevelType w:val="hybridMultilevel"/>
    <w:tmpl w:val="7F84769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44E970F1"/>
    <w:multiLevelType w:val="hybridMultilevel"/>
    <w:tmpl w:val="3CCA72E4"/>
    <w:lvl w:ilvl="0" w:tplc="B3E84BD6">
      <w:start w:val="1"/>
      <w:numFmt w:val="decimal"/>
      <w:lvlText w:val="%1."/>
      <w:lvlJc w:val="left"/>
      <w:pPr>
        <w:ind w:left="1894" w:hanging="360"/>
      </w:pPr>
      <w:rPr>
        <w:rFonts w:asciiTheme="minorHAnsi" w:hAnsiTheme="minorHAnsi" w:cstheme="minorHAnsi" w:hint="default"/>
        <w:b w:val="0"/>
        <w:i w:val="0"/>
        <w:sz w:val="20"/>
        <w:szCs w:val="20"/>
      </w:rPr>
    </w:lvl>
    <w:lvl w:ilvl="1" w:tplc="04150003" w:tentative="1">
      <w:start w:val="1"/>
      <w:numFmt w:val="bullet"/>
      <w:lvlText w:val="o"/>
      <w:lvlJc w:val="left"/>
      <w:pPr>
        <w:ind w:left="2614" w:hanging="360"/>
      </w:pPr>
      <w:rPr>
        <w:rFonts w:ascii="Courier New" w:hAnsi="Courier New" w:cs="Courier New" w:hint="default"/>
      </w:rPr>
    </w:lvl>
    <w:lvl w:ilvl="2" w:tplc="04150005" w:tentative="1">
      <w:start w:val="1"/>
      <w:numFmt w:val="bullet"/>
      <w:lvlText w:val=""/>
      <w:lvlJc w:val="left"/>
      <w:pPr>
        <w:ind w:left="3334" w:hanging="360"/>
      </w:pPr>
      <w:rPr>
        <w:rFonts w:ascii="Wingdings" w:hAnsi="Wingdings" w:hint="default"/>
      </w:rPr>
    </w:lvl>
    <w:lvl w:ilvl="3" w:tplc="04150001" w:tentative="1">
      <w:start w:val="1"/>
      <w:numFmt w:val="bullet"/>
      <w:lvlText w:val=""/>
      <w:lvlJc w:val="left"/>
      <w:pPr>
        <w:ind w:left="4054" w:hanging="360"/>
      </w:pPr>
      <w:rPr>
        <w:rFonts w:ascii="Symbol" w:hAnsi="Symbol" w:hint="default"/>
      </w:rPr>
    </w:lvl>
    <w:lvl w:ilvl="4" w:tplc="04150003" w:tentative="1">
      <w:start w:val="1"/>
      <w:numFmt w:val="bullet"/>
      <w:lvlText w:val="o"/>
      <w:lvlJc w:val="left"/>
      <w:pPr>
        <w:ind w:left="4774" w:hanging="360"/>
      </w:pPr>
      <w:rPr>
        <w:rFonts w:ascii="Courier New" w:hAnsi="Courier New" w:cs="Courier New" w:hint="default"/>
      </w:rPr>
    </w:lvl>
    <w:lvl w:ilvl="5" w:tplc="04150005" w:tentative="1">
      <w:start w:val="1"/>
      <w:numFmt w:val="bullet"/>
      <w:lvlText w:val=""/>
      <w:lvlJc w:val="left"/>
      <w:pPr>
        <w:ind w:left="5494" w:hanging="360"/>
      </w:pPr>
      <w:rPr>
        <w:rFonts w:ascii="Wingdings" w:hAnsi="Wingdings" w:hint="default"/>
      </w:rPr>
    </w:lvl>
    <w:lvl w:ilvl="6" w:tplc="04150001" w:tentative="1">
      <w:start w:val="1"/>
      <w:numFmt w:val="bullet"/>
      <w:lvlText w:val=""/>
      <w:lvlJc w:val="left"/>
      <w:pPr>
        <w:ind w:left="6214" w:hanging="360"/>
      </w:pPr>
      <w:rPr>
        <w:rFonts w:ascii="Symbol" w:hAnsi="Symbol" w:hint="default"/>
      </w:rPr>
    </w:lvl>
    <w:lvl w:ilvl="7" w:tplc="04150003" w:tentative="1">
      <w:start w:val="1"/>
      <w:numFmt w:val="bullet"/>
      <w:lvlText w:val="o"/>
      <w:lvlJc w:val="left"/>
      <w:pPr>
        <w:ind w:left="6934" w:hanging="360"/>
      </w:pPr>
      <w:rPr>
        <w:rFonts w:ascii="Courier New" w:hAnsi="Courier New" w:cs="Courier New" w:hint="default"/>
      </w:rPr>
    </w:lvl>
    <w:lvl w:ilvl="8" w:tplc="04150005" w:tentative="1">
      <w:start w:val="1"/>
      <w:numFmt w:val="bullet"/>
      <w:lvlText w:val=""/>
      <w:lvlJc w:val="left"/>
      <w:pPr>
        <w:ind w:left="7654" w:hanging="360"/>
      </w:pPr>
      <w:rPr>
        <w:rFonts w:ascii="Wingdings" w:hAnsi="Wingdings" w:hint="default"/>
      </w:rPr>
    </w:lvl>
  </w:abstractNum>
  <w:abstractNum w:abstractNumId="40">
    <w:nsid w:val="45AB6D5B"/>
    <w:multiLevelType w:val="multilevel"/>
    <w:tmpl w:val="19C05A32"/>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Times New Roman" w:hAnsiTheme="minorHAnsi" w:cstheme="minorHAnsi"/>
        <w:b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6835847"/>
    <w:multiLevelType w:val="hybridMultilevel"/>
    <w:tmpl w:val="ECB6A79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nsid w:val="46C36463"/>
    <w:multiLevelType w:val="hybridMultilevel"/>
    <w:tmpl w:val="DAF0CF60"/>
    <w:lvl w:ilvl="0" w:tplc="424E348E">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4E1826A4"/>
    <w:multiLevelType w:val="hybridMultilevel"/>
    <w:tmpl w:val="865AB0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3BCA059C">
      <w:start w:val="1"/>
      <w:numFmt w:val="decimal"/>
      <w:lvlText w:val="%3)"/>
      <w:lvlJc w:val="right"/>
      <w:pPr>
        <w:ind w:left="2160" w:hanging="180"/>
      </w:pPr>
      <w:rPr>
        <w:rFonts w:asciiTheme="minorHAnsi" w:eastAsia="Calibri" w:hAnsiTheme="minorHAnsi" w:cstheme="minorHAns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EDA3FDA"/>
    <w:multiLevelType w:val="hybridMultilevel"/>
    <w:tmpl w:val="B63A557C"/>
    <w:lvl w:ilvl="0" w:tplc="04150011">
      <w:start w:val="1"/>
      <w:numFmt w:val="decimal"/>
      <w:lvlText w:val="%1)"/>
      <w:lvlJc w:val="left"/>
      <w:pPr>
        <w:ind w:left="720" w:hanging="360"/>
      </w:pPr>
    </w:lvl>
    <w:lvl w:ilvl="1" w:tplc="7E4A3A38">
      <w:start w:val="1"/>
      <w:numFmt w:val="decimal"/>
      <w:lvlText w:val="%2."/>
      <w:lvlJc w:val="left"/>
      <w:pPr>
        <w:ind w:left="1440" w:hanging="360"/>
      </w:pPr>
      <w:rPr>
        <w:rFonts w:hint="default"/>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F9A200C"/>
    <w:multiLevelType w:val="hybridMultilevel"/>
    <w:tmpl w:val="309ADF44"/>
    <w:lvl w:ilvl="0" w:tplc="C620777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nsid w:val="4FF81C3D"/>
    <w:multiLevelType w:val="hybridMultilevel"/>
    <w:tmpl w:val="073CCF96"/>
    <w:lvl w:ilvl="0" w:tplc="41829CE4">
      <w:start w:val="1"/>
      <w:numFmt w:val="decimal"/>
      <w:lvlText w:val="%1)"/>
      <w:lvlJc w:val="left"/>
      <w:pPr>
        <w:ind w:left="360" w:hanging="360"/>
      </w:pPr>
      <w:rPr>
        <w:rFonts w:asciiTheme="minorHAnsi" w:eastAsia="Times New Roman" w:hAnsiTheme="minorHAnsi" w:cstheme="min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50AD4A66"/>
    <w:multiLevelType w:val="hybridMultilevel"/>
    <w:tmpl w:val="C57A5E9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8">
    <w:nsid w:val="517C521B"/>
    <w:multiLevelType w:val="hybridMultilevel"/>
    <w:tmpl w:val="4030E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3390A82"/>
    <w:multiLevelType w:val="hybridMultilevel"/>
    <w:tmpl w:val="009A8442"/>
    <w:lvl w:ilvl="0" w:tplc="0415000F">
      <w:start w:val="1"/>
      <w:numFmt w:val="decimal"/>
      <w:lvlText w:val="%1."/>
      <w:lvlJc w:val="left"/>
      <w:pPr>
        <w:ind w:left="1146" w:hanging="360"/>
      </w:p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nsid w:val="56802238"/>
    <w:multiLevelType w:val="hybridMultilevel"/>
    <w:tmpl w:val="152C8C62"/>
    <w:lvl w:ilvl="0" w:tplc="1FC2A97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C5C74D8"/>
    <w:multiLevelType w:val="hybridMultilevel"/>
    <w:tmpl w:val="0FDA61DE"/>
    <w:lvl w:ilvl="0" w:tplc="04150017">
      <w:start w:val="1"/>
      <w:numFmt w:val="lowerLetter"/>
      <w:lvlText w:val="%1)"/>
      <w:lvlJc w:val="left"/>
      <w:pPr>
        <w:ind w:left="720" w:hanging="360"/>
      </w:pPr>
    </w:lvl>
    <w:lvl w:ilvl="1" w:tplc="15524D50">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EA6516E"/>
    <w:multiLevelType w:val="hybridMultilevel"/>
    <w:tmpl w:val="77D0D80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5FF04769"/>
    <w:multiLevelType w:val="hybridMultilevel"/>
    <w:tmpl w:val="ADA2B0F8"/>
    <w:lvl w:ilvl="0" w:tplc="0000000C">
      <w:start w:val="1"/>
      <w:numFmt w:val="decimal"/>
      <w:lvlText w:val="%1."/>
      <w:lvlJc w:val="left"/>
      <w:pPr>
        <w:ind w:left="720"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0DF1967"/>
    <w:multiLevelType w:val="hybridMultilevel"/>
    <w:tmpl w:val="396AFFD8"/>
    <w:lvl w:ilvl="0" w:tplc="AE80108E">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nsid w:val="62D66B00"/>
    <w:multiLevelType w:val="hybridMultilevel"/>
    <w:tmpl w:val="0CB285E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8190E90C">
      <w:start w:val="1"/>
      <w:numFmt w:val="decimal"/>
      <w:lvlText w:val="%3)"/>
      <w:lvlJc w:val="right"/>
      <w:pPr>
        <w:ind w:left="2727" w:hanging="180"/>
      </w:pPr>
      <w:rPr>
        <w:rFonts w:asciiTheme="minorHAnsi" w:eastAsia="Calibri" w:hAnsiTheme="minorHAnsi" w:cstheme="minorHAnsi"/>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nsid w:val="63033C5F"/>
    <w:multiLevelType w:val="hybridMultilevel"/>
    <w:tmpl w:val="6DAA7A94"/>
    <w:lvl w:ilvl="0" w:tplc="DEDE6A1C">
      <w:start w:val="1"/>
      <w:numFmt w:val="decimal"/>
      <w:lvlText w:val="%1)"/>
      <w:lvlJc w:val="left"/>
      <w:pPr>
        <w:ind w:left="1020" w:hanging="360"/>
      </w:pPr>
    </w:lvl>
    <w:lvl w:ilvl="1" w:tplc="3BE8B0C8">
      <w:start w:val="1"/>
      <w:numFmt w:val="decimal"/>
      <w:lvlText w:val="%2)"/>
      <w:lvlJc w:val="left"/>
      <w:pPr>
        <w:ind w:left="1020" w:hanging="360"/>
      </w:pPr>
    </w:lvl>
    <w:lvl w:ilvl="2" w:tplc="5E8ED7F6">
      <w:start w:val="1"/>
      <w:numFmt w:val="decimal"/>
      <w:lvlText w:val="%3)"/>
      <w:lvlJc w:val="left"/>
      <w:pPr>
        <w:ind w:left="1020" w:hanging="360"/>
      </w:pPr>
    </w:lvl>
    <w:lvl w:ilvl="3" w:tplc="9E665EC4">
      <w:start w:val="1"/>
      <w:numFmt w:val="decimal"/>
      <w:lvlText w:val="%4)"/>
      <w:lvlJc w:val="left"/>
      <w:pPr>
        <w:ind w:left="1020" w:hanging="360"/>
      </w:pPr>
    </w:lvl>
    <w:lvl w:ilvl="4" w:tplc="F81A8BEC">
      <w:start w:val="1"/>
      <w:numFmt w:val="decimal"/>
      <w:lvlText w:val="%5)"/>
      <w:lvlJc w:val="left"/>
      <w:pPr>
        <w:ind w:left="1020" w:hanging="360"/>
      </w:pPr>
    </w:lvl>
    <w:lvl w:ilvl="5" w:tplc="76E25DDE">
      <w:start w:val="1"/>
      <w:numFmt w:val="decimal"/>
      <w:lvlText w:val="%6)"/>
      <w:lvlJc w:val="left"/>
      <w:pPr>
        <w:ind w:left="1020" w:hanging="360"/>
      </w:pPr>
    </w:lvl>
    <w:lvl w:ilvl="6" w:tplc="97BCA956">
      <w:start w:val="1"/>
      <w:numFmt w:val="decimal"/>
      <w:lvlText w:val="%7)"/>
      <w:lvlJc w:val="left"/>
      <w:pPr>
        <w:ind w:left="1020" w:hanging="360"/>
      </w:pPr>
    </w:lvl>
    <w:lvl w:ilvl="7" w:tplc="F044E92C">
      <w:start w:val="1"/>
      <w:numFmt w:val="decimal"/>
      <w:lvlText w:val="%8)"/>
      <w:lvlJc w:val="left"/>
      <w:pPr>
        <w:ind w:left="1020" w:hanging="360"/>
      </w:pPr>
    </w:lvl>
    <w:lvl w:ilvl="8" w:tplc="FCE0C440">
      <w:start w:val="1"/>
      <w:numFmt w:val="decimal"/>
      <w:lvlText w:val="%9)"/>
      <w:lvlJc w:val="left"/>
      <w:pPr>
        <w:ind w:left="1020" w:hanging="360"/>
      </w:pPr>
    </w:lvl>
  </w:abstractNum>
  <w:abstractNum w:abstractNumId="57">
    <w:nsid w:val="65F668C0"/>
    <w:multiLevelType w:val="hybridMultilevel"/>
    <w:tmpl w:val="B92C43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8">
    <w:nsid w:val="66761B04"/>
    <w:multiLevelType w:val="hybridMultilevel"/>
    <w:tmpl w:val="CB92291E"/>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59">
    <w:nsid w:val="6D3253F5"/>
    <w:multiLevelType w:val="hybridMultilevel"/>
    <w:tmpl w:val="E368C1EA"/>
    <w:lvl w:ilvl="0" w:tplc="A25AE55A">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nsid w:val="7114577D"/>
    <w:multiLevelType w:val="hybridMultilevel"/>
    <w:tmpl w:val="6118699E"/>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nsid w:val="77320927"/>
    <w:multiLevelType w:val="hybridMultilevel"/>
    <w:tmpl w:val="031CB7C4"/>
    <w:lvl w:ilvl="0" w:tplc="FD04493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E55529B"/>
    <w:multiLevelType w:val="hybridMultilevel"/>
    <w:tmpl w:val="73C6DAB8"/>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34"/>
  </w:num>
  <w:num w:numId="3">
    <w:abstractNumId w:val="45"/>
  </w:num>
  <w:num w:numId="4">
    <w:abstractNumId w:val="22"/>
  </w:num>
  <w:num w:numId="5">
    <w:abstractNumId w:val="23"/>
  </w:num>
  <w:num w:numId="6">
    <w:abstractNumId w:val="50"/>
  </w:num>
  <w:num w:numId="7">
    <w:abstractNumId w:val="61"/>
  </w:num>
  <w:num w:numId="8">
    <w:abstractNumId w:val="49"/>
  </w:num>
  <w:num w:numId="9">
    <w:abstractNumId w:val="53"/>
  </w:num>
  <w:num w:numId="10">
    <w:abstractNumId w:val="46"/>
  </w:num>
  <w:num w:numId="11">
    <w:abstractNumId w:val="58"/>
  </w:num>
  <w:num w:numId="12">
    <w:abstractNumId w:val="36"/>
  </w:num>
  <w:num w:numId="13">
    <w:abstractNumId w:val="29"/>
  </w:num>
  <w:num w:numId="14">
    <w:abstractNumId w:val="42"/>
  </w:num>
  <w:num w:numId="15">
    <w:abstractNumId w:val="59"/>
  </w:num>
  <w:num w:numId="16">
    <w:abstractNumId w:val="54"/>
  </w:num>
  <w:num w:numId="17">
    <w:abstractNumId w:val="62"/>
  </w:num>
  <w:num w:numId="18">
    <w:abstractNumId w:val="26"/>
  </w:num>
  <w:num w:numId="19">
    <w:abstractNumId w:val="30"/>
  </w:num>
  <w:num w:numId="20">
    <w:abstractNumId w:val="51"/>
  </w:num>
  <w:num w:numId="21">
    <w:abstractNumId w:val="24"/>
  </w:num>
  <w:num w:numId="22">
    <w:abstractNumId w:val="39"/>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52"/>
  </w:num>
  <w:num w:numId="26">
    <w:abstractNumId w:val="33"/>
  </w:num>
  <w:num w:numId="27">
    <w:abstractNumId w:val="20"/>
  </w:num>
  <w:num w:numId="28">
    <w:abstractNumId w:val="32"/>
  </w:num>
  <w:num w:numId="29">
    <w:abstractNumId w:val="60"/>
  </w:num>
  <w:num w:numId="30">
    <w:abstractNumId w:val="28"/>
  </w:num>
  <w:num w:numId="31">
    <w:abstractNumId w:val="38"/>
  </w:num>
  <w:num w:numId="32">
    <w:abstractNumId w:val="31"/>
  </w:num>
  <w:num w:numId="33">
    <w:abstractNumId w:val="37"/>
  </w:num>
  <w:num w:numId="34">
    <w:abstractNumId w:val="57"/>
  </w:num>
  <w:num w:numId="35">
    <w:abstractNumId w:val="47"/>
  </w:num>
  <w:num w:numId="36">
    <w:abstractNumId w:val="55"/>
  </w:num>
  <w:num w:numId="37">
    <w:abstractNumId w:val="21"/>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43"/>
  </w:num>
  <w:num w:numId="42">
    <w:abstractNumId w:val="44"/>
  </w:num>
  <w:num w:numId="43">
    <w:abstractNumId w:val="5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GMP7Xy2MGbD04rxDEcwBUx8xM7s=" w:salt="uxK5Ma/L5mB56A8YbxKEj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BE5"/>
    <w:rsid w:val="0000021A"/>
    <w:rsid w:val="00001DF6"/>
    <w:rsid w:val="000025EE"/>
    <w:rsid w:val="00002F3B"/>
    <w:rsid w:val="000030E9"/>
    <w:rsid w:val="00003CAD"/>
    <w:rsid w:val="00004220"/>
    <w:rsid w:val="00005810"/>
    <w:rsid w:val="00006193"/>
    <w:rsid w:val="0000741B"/>
    <w:rsid w:val="000077C5"/>
    <w:rsid w:val="00007BF2"/>
    <w:rsid w:val="00007ECC"/>
    <w:rsid w:val="00012D5A"/>
    <w:rsid w:val="0001355E"/>
    <w:rsid w:val="0001436B"/>
    <w:rsid w:val="000172C8"/>
    <w:rsid w:val="0001759D"/>
    <w:rsid w:val="00020249"/>
    <w:rsid w:val="00022FFE"/>
    <w:rsid w:val="0002381A"/>
    <w:rsid w:val="00023837"/>
    <w:rsid w:val="00023CB3"/>
    <w:rsid w:val="00024A11"/>
    <w:rsid w:val="000259D9"/>
    <w:rsid w:val="00025F5F"/>
    <w:rsid w:val="0002690E"/>
    <w:rsid w:val="00030C4C"/>
    <w:rsid w:val="00032CF3"/>
    <w:rsid w:val="00035AB4"/>
    <w:rsid w:val="0003641E"/>
    <w:rsid w:val="0003663F"/>
    <w:rsid w:val="00037E44"/>
    <w:rsid w:val="000404EF"/>
    <w:rsid w:val="00041FD4"/>
    <w:rsid w:val="00042DE3"/>
    <w:rsid w:val="000440AC"/>
    <w:rsid w:val="00044FF9"/>
    <w:rsid w:val="00050627"/>
    <w:rsid w:val="00050A06"/>
    <w:rsid w:val="0005323A"/>
    <w:rsid w:val="000541BB"/>
    <w:rsid w:val="0005767D"/>
    <w:rsid w:val="00060712"/>
    <w:rsid w:val="000611EC"/>
    <w:rsid w:val="00061FA2"/>
    <w:rsid w:val="000620EB"/>
    <w:rsid w:val="0006349B"/>
    <w:rsid w:val="00063C12"/>
    <w:rsid w:val="000650B9"/>
    <w:rsid w:val="00065A2F"/>
    <w:rsid w:val="00066B47"/>
    <w:rsid w:val="00067D88"/>
    <w:rsid w:val="00067F45"/>
    <w:rsid w:val="00070136"/>
    <w:rsid w:val="00070C44"/>
    <w:rsid w:val="00071688"/>
    <w:rsid w:val="0007206B"/>
    <w:rsid w:val="00072819"/>
    <w:rsid w:val="000750E6"/>
    <w:rsid w:val="00075CAF"/>
    <w:rsid w:val="00083254"/>
    <w:rsid w:val="00085D10"/>
    <w:rsid w:val="00086226"/>
    <w:rsid w:val="00087326"/>
    <w:rsid w:val="00087D5B"/>
    <w:rsid w:val="000902FD"/>
    <w:rsid w:val="0009088A"/>
    <w:rsid w:val="000929D0"/>
    <w:rsid w:val="00096936"/>
    <w:rsid w:val="000A063C"/>
    <w:rsid w:val="000A2FF4"/>
    <w:rsid w:val="000A323B"/>
    <w:rsid w:val="000A47E4"/>
    <w:rsid w:val="000A4E32"/>
    <w:rsid w:val="000A5212"/>
    <w:rsid w:val="000A6531"/>
    <w:rsid w:val="000A6D02"/>
    <w:rsid w:val="000A75EF"/>
    <w:rsid w:val="000A7B17"/>
    <w:rsid w:val="000B0406"/>
    <w:rsid w:val="000B061E"/>
    <w:rsid w:val="000B06E8"/>
    <w:rsid w:val="000B122A"/>
    <w:rsid w:val="000B1904"/>
    <w:rsid w:val="000B3070"/>
    <w:rsid w:val="000B3D77"/>
    <w:rsid w:val="000B561C"/>
    <w:rsid w:val="000B677C"/>
    <w:rsid w:val="000B7562"/>
    <w:rsid w:val="000C1DBF"/>
    <w:rsid w:val="000C1F2F"/>
    <w:rsid w:val="000C2832"/>
    <w:rsid w:val="000C2B96"/>
    <w:rsid w:val="000C5BAE"/>
    <w:rsid w:val="000C5DE1"/>
    <w:rsid w:val="000C5EDF"/>
    <w:rsid w:val="000C5FE6"/>
    <w:rsid w:val="000C5FFD"/>
    <w:rsid w:val="000C726B"/>
    <w:rsid w:val="000D0282"/>
    <w:rsid w:val="000D1784"/>
    <w:rsid w:val="000D1AC8"/>
    <w:rsid w:val="000D2BCB"/>
    <w:rsid w:val="000D2F91"/>
    <w:rsid w:val="000D3EFB"/>
    <w:rsid w:val="000D470B"/>
    <w:rsid w:val="000D537A"/>
    <w:rsid w:val="000D56A5"/>
    <w:rsid w:val="000D6E32"/>
    <w:rsid w:val="000E16CE"/>
    <w:rsid w:val="000E19E0"/>
    <w:rsid w:val="000E2BE5"/>
    <w:rsid w:val="000E4808"/>
    <w:rsid w:val="000E7025"/>
    <w:rsid w:val="000E7AED"/>
    <w:rsid w:val="000F04D7"/>
    <w:rsid w:val="000F19F4"/>
    <w:rsid w:val="000F19FF"/>
    <w:rsid w:val="000F264C"/>
    <w:rsid w:val="000F34F4"/>
    <w:rsid w:val="000F580B"/>
    <w:rsid w:val="000F5BDB"/>
    <w:rsid w:val="000F60F6"/>
    <w:rsid w:val="000F7612"/>
    <w:rsid w:val="00100C5D"/>
    <w:rsid w:val="00100F97"/>
    <w:rsid w:val="00101543"/>
    <w:rsid w:val="001044D0"/>
    <w:rsid w:val="00104623"/>
    <w:rsid w:val="00106B25"/>
    <w:rsid w:val="00106CE4"/>
    <w:rsid w:val="0010755B"/>
    <w:rsid w:val="00115C1C"/>
    <w:rsid w:val="0011603D"/>
    <w:rsid w:val="001178F9"/>
    <w:rsid w:val="00120075"/>
    <w:rsid w:val="00120266"/>
    <w:rsid w:val="00121727"/>
    <w:rsid w:val="00125A9F"/>
    <w:rsid w:val="00125D51"/>
    <w:rsid w:val="001262A5"/>
    <w:rsid w:val="00126675"/>
    <w:rsid w:val="00126A02"/>
    <w:rsid w:val="00132474"/>
    <w:rsid w:val="00133792"/>
    <w:rsid w:val="00133997"/>
    <w:rsid w:val="00133C2D"/>
    <w:rsid w:val="001365E4"/>
    <w:rsid w:val="00137C71"/>
    <w:rsid w:val="0014030C"/>
    <w:rsid w:val="00141D8D"/>
    <w:rsid w:val="00142CCB"/>
    <w:rsid w:val="00143041"/>
    <w:rsid w:val="001438F0"/>
    <w:rsid w:val="00144593"/>
    <w:rsid w:val="00145B8C"/>
    <w:rsid w:val="001467DE"/>
    <w:rsid w:val="00151FAF"/>
    <w:rsid w:val="00152FAC"/>
    <w:rsid w:val="001534E3"/>
    <w:rsid w:val="001611B0"/>
    <w:rsid w:val="00161990"/>
    <w:rsid w:val="00162D9C"/>
    <w:rsid w:val="00164BF6"/>
    <w:rsid w:val="001652EA"/>
    <w:rsid w:val="00167552"/>
    <w:rsid w:val="001678F0"/>
    <w:rsid w:val="00172600"/>
    <w:rsid w:val="001762C1"/>
    <w:rsid w:val="001766F5"/>
    <w:rsid w:val="00182223"/>
    <w:rsid w:val="00183614"/>
    <w:rsid w:val="0018412A"/>
    <w:rsid w:val="00184389"/>
    <w:rsid w:val="001845AE"/>
    <w:rsid w:val="001864CF"/>
    <w:rsid w:val="001874E7"/>
    <w:rsid w:val="00190B67"/>
    <w:rsid w:val="0019157F"/>
    <w:rsid w:val="00191B4C"/>
    <w:rsid w:val="001938D3"/>
    <w:rsid w:val="00193A72"/>
    <w:rsid w:val="00197959"/>
    <w:rsid w:val="00197F44"/>
    <w:rsid w:val="001A0447"/>
    <w:rsid w:val="001A0C30"/>
    <w:rsid w:val="001A248D"/>
    <w:rsid w:val="001A5169"/>
    <w:rsid w:val="001A6D8E"/>
    <w:rsid w:val="001A71FF"/>
    <w:rsid w:val="001B0014"/>
    <w:rsid w:val="001B7412"/>
    <w:rsid w:val="001C0A4B"/>
    <w:rsid w:val="001C38DA"/>
    <w:rsid w:val="001C429D"/>
    <w:rsid w:val="001C6C28"/>
    <w:rsid w:val="001C6D38"/>
    <w:rsid w:val="001C7FDD"/>
    <w:rsid w:val="001D19CA"/>
    <w:rsid w:val="001D1FE9"/>
    <w:rsid w:val="001D2A50"/>
    <w:rsid w:val="001D39E9"/>
    <w:rsid w:val="001D3E4B"/>
    <w:rsid w:val="001D4DC3"/>
    <w:rsid w:val="001D564F"/>
    <w:rsid w:val="001E13B0"/>
    <w:rsid w:val="001E3847"/>
    <w:rsid w:val="001E391B"/>
    <w:rsid w:val="001E3A4C"/>
    <w:rsid w:val="001E44D6"/>
    <w:rsid w:val="001E465E"/>
    <w:rsid w:val="001E583F"/>
    <w:rsid w:val="001E5B9B"/>
    <w:rsid w:val="001F1F9D"/>
    <w:rsid w:val="001F2294"/>
    <w:rsid w:val="001F2A43"/>
    <w:rsid w:val="001F2BF8"/>
    <w:rsid w:val="001F5C89"/>
    <w:rsid w:val="001F682A"/>
    <w:rsid w:val="001F7DCA"/>
    <w:rsid w:val="001F7DE3"/>
    <w:rsid w:val="002005AA"/>
    <w:rsid w:val="00200788"/>
    <w:rsid w:val="00201316"/>
    <w:rsid w:val="002020F3"/>
    <w:rsid w:val="00203277"/>
    <w:rsid w:val="0020417E"/>
    <w:rsid w:val="00205427"/>
    <w:rsid w:val="00210BBF"/>
    <w:rsid w:val="00211D49"/>
    <w:rsid w:val="00212364"/>
    <w:rsid w:val="00213542"/>
    <w:rsid w:val="00213560"/>
    <w:rsid w:val="002148E2"/>
    <w:rsid w:val="00214B6D"/>
    <w:rsid w:val="00214C17"/>
    <w:rsid w:val="00214FDA"/>
    <w:rsid w:val="0021556E"/>
    <w:rsid w:val="00216367"/>
    <w:rsid w:val="00216BA7"/>
    <w:rsid w:val="002205BB"/>
    <w:rsid w:val="00223632"/>
    <w:rsid w:val="002255C5"/>
    <w:rsid w:val="0022568D"/>
    <w:rsid w:val="002257CB"/>
    <w:rsid w:val="00225EF4"/>
    <w:rsid w:val="00231F18"/>
    <w:rsid w:val="002325E1"/>
    <w:rsid w:val="00234BFE"/>
    <w:rsid w:val="00234DC2"/>
    <w:rsid w:val="002363D6"/>
    <w:rsid w:val="00236C63"/>
    <w:rsid w:val="00236F50"/>
    <w:rsid w:val="00237692"/>
    <w:rsid w:val="00237796"/>
    <w:rsid w:val="00241525"/>
    <w:rsid w:val="002432F6"/>
    <w:rsid w:val="00243ED2"/>
    <w:rsid w:val="00246DAF"/>
    <w:rsid w:val="00247C9B"/>
    <w:rsid w:val="0025236C"/>
    <w:rsid w:val="0025673F"/>
    <w:rsid w:val="00256983"/>
    <w:rsid w:val="00256BFE"/>
    <w:rsid w:val="002570F0"/>
    <w:rsid w:val="00257A34"/>
    <w:rsid w:val="00261C03"/>
    <w:rsid w:val="002620FE"/>
    <w:rsid w:val="00264BD8"/>
    <w:rsid w:val="00264BDC"/>
    <w:rsid w:val="00265765"/>
    <w:rsid w:val="0026644E"/>
    <w:rsid w:val="00267D47"/>
    <w:rsid w:val="0027080C"/>
    <w:rsid w:val="00271BF7"/>
    <w:rsid w:val="00272AAB"/>
    <w:rsid w:val="00273A14"/>
    <w:rsid w:val="0027443B"/>
    <w:rsid w:val="00274AE7"/>
    <w:rsid w:val="0027538B"/>
    <w:rsid w:val="00276196"/>
    <w:rsid w:val="00276A98"/>
    <w:rsid w:val="00280E77"/>
    <w:rsid w:val="00283342"/>
    <w:rsid w:val="00283CA5"/>
    <w:rsid w:val="00283E9A"/>
    <w:rsid w:val="0028415E"/>
    <w:rsid w:val="00285A34"/>
    <w:rsid w:val="00286184"/>
    <w:rsid w:val="00286BC4"/>
    <w:rsid w:val="00287676"/>
    <w:rsid w:val="002904FA"/>
    <w:rsid w:val="0029122B"/>
    <w:rsid w:val="00291E60"/>
    <w:rsid w:val="002925AB"/>
    <w:rsid w:val="002929F2"/>
    <w:rsid w:val="00292CFC"/>
    <w:rsid w:val="002950A5"/>
    <w:rsid w:val="0029675C"/>
    <w:rsid w:val="0029675E"/>
    <w:rsid w:val="002A0C93"/>
    <w:rsid w:val="002A0CB2"/>
    <w:rsid w:val="002A2922"/>
    <w:rsid w:val="002A3565"/>
    <w:rsid w:val="002A3CF3"/>
    <w:rsid w:val="002A4E4E"/>
    <w:rsid w:val="002A6894"/>
    <w:rsid w:val="002A6A1E"/>
    <w:rsid w:val="002A70BE"/>
    <w:rsid w:val="002A7B96"/>
    <w:rsid w:val="002B28AF"/>
    <w:rsid w:val="002B3B05"/>
    <w:rsid w:val="002B55E8"/>
    <w:rsid w:val="002B56BC"/>
    <w:rsid w:val="002B71CD"/>
    <w:rsid w:val="002C1680"/>
    <w:rsid w:val="002C35F7"/>
    <w:rsid w:val="002C4CF6"/>
    <w:rsid w:val="002C537D"/>
    <w:rsid w:val="002C59DE"/>
    <w:rsid w:val="002C5CDE"/>
    <w:rsid w:val="002C5D94"/>
    <w:rsid w:val="002C619E"/>
    <w:rsid w:val="002C627F"/>
    <w:rsid w:val="002C7351"/>
    <w:rsid w:val="002D05FF"/>
    <w:rsid w:val="002D0E82"/>
    <w:rsid w:val="002D242A"/>
    <w:rsid w:val="002D27F1"/>
    <w:rsid w:val="002D2DCC"/>
    <w:rsid w:val="002D4AD5"/>
    <w:rsid w:val="002D4CDA"/>
    <w:rsid w:val="002D5686"/>
    <w:rsid w:val="002D5968"/>
    <w:rsid w:val="002D6DC0"/>
    <w:rsid w:val="002D7D10"/>
    <w:rsid w:val="002E0E78"/>
    <w:rsid w:val="002E2D02"/>
    <w:rsid w:val="002E4301"/>
    <w:rsid w:val="002E4832"/>
    <w:rsid w:val="002E598C"/>
    <w:rsid w:val="002E726C"/>
    <w:rsid w:val="002E76CA"/>
    <w:rsid w:val="002E7EAE"/>
    <w:rsid w:val="002F15A8"/>
    <w:rsid w:val="002F17AC"/>
    <w:rsid w:val="002F3E51"/>
    <w:rsid w:val="002F57E6"/>
    <w:rsid w:val="002F78D3"/>
    <w:rsid w:val="00300013"/>
    <w:rsid w:val="00301199"/>
    <w:rsid w:val="0030177B"/>
    <w:rsid w:val="00301887"/>
    <w:rsid w:val="00303090"/>
    <w:rsid w:val="00303433"/>
    <w:rsid w:val="00303906"/>
    <w:rsid w:val="00303C57"/>
    <w:rsid w:val="00310300"/>
    <w:rsid w:val="00310651"/>
    <w:rsid w:val="00310812"/>
    <w:rsid w:val="00310CA0"/>
    <w:rsid w:val="003121B8"/>
    <w:rsid w:val="003134CE"/>
    <w:rsid w:val="003146B1"/>
    <w:rsid w:val="003150A4"/>
    <w:rsid w:val="0031510C"/>
    <w:rsid w:val="00321D68"/>
    <w:rsid w:val="00321F17"/>
    <w:rsid w:val="00322785"/>
    <w:rsid w:val="00322C93"/>
    <w:rsid w:val="00323228"/>
    <w:rsid w:val="00323B66"/>
    <w:rsid w:val="00323D13"/>
    <w:rsid w:val="003259B7"/>
    <w:rsid w:val="00325F12"/>
    <w:rsid w:val="00326093"/>
    <w:rsid w:val="00330BA3"/>
    <w:rsid w:val="00337821"/>
    <w:rsid w:val="00337D31"/>
    <w:rsid w:val="0034006F"/>
    <w:rsid w:val="00340124"/>
    <w:rsid w:val="00341578"/>
    <w:rsid w:val="00342264"/>
    <w:rsid w:val="00343ED6"/>
    <w:rsid w:val="00346D55"/>
    <w:rsid w:val="00350D56"/>
    <w:rsid w:val="00351B60"/>
    <w:rsid w:val="003538E0"/>
    <w:rsid w:val="00357525"/>
    <w:rsid w:val="00361968"/>
    <w:rsid w:val="00362591"/>
    <w:rsid w:val="00363A18"/>
    <w:rsid w:val="00364925"/>
    <w:rsid w:val="00364979"/>
    <w:rsid w:val="00364BF4"/>
    <w:rsid w:val="003664FE"/>
    <w:rsid w:val="003673A8"/>
    <w:rsid w:val="00371D20"/>
    <w:rsid w:val="00372BA1"/>
    <w:rsid w:val="0037391D"/>
    <w:rsid w:val="003756C1"/>
    <w:rsid w:val="00375ADA"/>
    <w:rsid w:val="00375AE7"/>
    <w:rsid w:val="00376748"/>
    <w:rsid w:val="00376E23"/>
    <w:rsid w:val="003771E1"/>
    <w:rsid w:val="00377EEF"/>
    <w:rsid w:val="00380F63"/>
    <w:rsid w:val="00380FE4"/>
    <w:rsid w:val="003823E3"/>
    <w:rsid w:val="00384982"/>
    <w:rsid w:val="00387674"/>
    <w:rsid w:val="00390672"/>
    <w:rsid w:val="00391D4A"/>
    <w:rsid w:val="003920A2"/>
    <w:rsid w:val="00393647"/>
    <w:rsid w:val="00395ACE"/>
    <w:rsid w:val="00396869"/>
    <w:rsid w:val="00396BD3"/>
    <w:rsid w:val="003A0620"/>
    <w:rsid w:val="003A45EA"/>
    <w:rsid w:val="003A62A1"/>
    <w:rsid w:val="003A6623"/>
    <w:rsid w:val="003B06FE"/>
    <w:rsid w:val="003B2C4D"/>
    <w:rsid w:val="003B3212"/>
    <w:rsid w:val="003B3F90"/>
    <w:rsid w:val="003B5452"/>
    <w:rsid w:val="003B6CD7"/>
    <w:rsid w:val="003B6DA2"/>
    <w:rsid w:val="003B74E2"/>
    <w:rsid w:val="003B7791"/>
    <w:rsid w:val="003C074A"/>
    <w:rsid w:val="003C0EC3"/>
    <w:rsid w:val="003C3372"/>
    <w:rsid w:val="003C4222"/>
    <w:rsid w:val="003C7CE3"/>
    <w:rsid w:val="003D1996"/>
    <w:rsid w:val="003D3332"/>
    <w:rsid w:val="003D3F29"/>
    <w:rsid w:val="003D45A7"/>
    <w:rsid w:val="003D4605"/>
    <w:rsid w:val="003D46B8"/>
    <w:rsid w:val="003D5CA7"/>
    <w:rsid w:val="003D630B"/>
    <w:rsid w:val="003D6711"/>
    <w:rsid w:val="003E04EF"/>
    <w:rsid w:val="003E2595"/>
    <w:rsid w:val="003E2597"/>
    <w:rsid w:val="003E46DB"/>
    <w:rsid w:val="003E4918"/>
    <w:rsid w:val="003E56C4"/>
    <w:rsid w:val="003E5840"/>
    <w:rsid w:val="003E5D05"/>
    <w:rsid w:val="003E5EAF"/>
    <w:rsid w:val="003E5F4F"/>
    <w:rsid w:val="003E6122"/>
    <w:rsid w:val="003E6E85"/>
    <w:rsid w:val="003F0634"/>
    <w:rsid w:val="003F0BD7"/>
    <w:rsid w:val="003F2365"/>
    <w:rsid w:val="003F2AC7"/>
    <w:rsid w:val="003F3E8D"/>
    <w:rsid w:val="003F4921"/>
    <w:rsid w:val="003F6137"/>
    <w:rsid w:val="003F6973"/>
    <w:rsid w:val="003F7088"/>
    <w:rsid w:val="003F791C"/>
    <w:rsid w:val="003F79F0"/>
    <w:rsid w:val="0040116E"/>
    <w:rsid w:val="00401F9A"/>
    <w:rsid w:val="00402BC7"/>
    <w:rsid w:val="00404194"/>
    <w:rsid w:val="00404ED4"/>
    <w:rsid w:val="004052FF"/>
    <w:rsid w:val="00405547"/>
    <w:rsid w:val="00405CC4"/>
    <w:rsid w:val="00407BBF"/>
    <w:rsid w:val="004108E2"/>
    <w:rsid w:val="00412084"/>
    <w:rsid w:val="00412250"/>
    <w:rsid w:val="00412C65"/>
    <w:rsid w:val="00412CD4"/>
    <w:rsid w:val="0041407B"/>
    <w:rsid w:val="004145A3"/>
    <w:rsid w:val="00414A80"/>
    <w:rsid w:val="00420EDF"/>
    <w:rsid w:val="004213F4"/>
    <w:rsid w:val="00421C1E"/>
    <w:rsid w:val="0042287F"/>
    <w:rsid w:val="00423A0A"/>
    <w:rsid w:val="00425B3B"/>
    <w:rsid w:val="00430345"/>
    <w:rsid w:val="0043163D"/>
    <w:rsid w:val="00431EE0"/>
    <w:rsid w:val="0043411A"/>
    <w:rsid w:val="004347E6"/>
    <w:rsid w:val="004366C7"/>
    <w:rsid w:val="0044023D"/>
    <w:rsid w:val="004445D1"/>
    <w:rsid w:val="0044526E"/>
    <w:rsid w:val="00446E12"/>
    <w:rsid w:val="00451BC3"/>
    <w:rsid w:val="004520E2"/>
    <w:rsid w:val="0045234E"/>
    <w:rsid w:val="00452D00"/>
    <w:rsid w:val="004530CC"/>
    <w:rsid w:val="00453ED3"/>
    <w:rsid w:val="004556ED"/>
    <w:rsid w:val="00456712"/>
    <w:rsid w:val="00460926"/>
    <w:rsid w:val="00462BBB"/>
    <w:rsid w:val="00463ED9"/>
    <w:rsid w:val="00465614"/>
    <w:rsid w:val="0046786D"/>
    <w:rsid w:val="00470CE3"/>
    <w:rsid w:val="00470E7D"/>
    <w:rsid w:val="0047243F"/>
    <w:rsid w:val="0047503A"/>
    <w:rsid w:val="00476015"/>
    <w:rsid w:val="004806AA"/>
    <w:rsid w:val="00480FAC"/>
    <w:rsid w:val="00482812"/>
    <w:rsid w:val="00483892"/>
    <w:rsid w:val="0048425D"/>
    <w:rsid w:val="00485722"/>
    <w:rsid w:val="00485D00"/>
    <w:rsid w:val="00486B39"/>
    <w:rsid w:val="004871FE"/>
    <w:rsid w:val="00490A4C"/>
    <w:rsid w:val="004924AD"/>
    <w:rsid w:val="00492FB5"/>
    <w:rsid w:val="004953C2"/>
    <w:rsid w:val="0049609F"/>
    <w:rsid w:val="004960D4"/>
    <w:rsid w:val="004A009D"/>
    <w:rsid w:val="004A0926"/>
    <w:rsid w:val="004A489E"/>
    <w:rsid w:val="004A62BB"/>
    <w:rsid w:val="004A6B5A"/>
    <w:rsid w:val="004B106F"/>
    <w:rsid w:val="004B28AF"/>
    <w:rsid w:val="004B2EA4"/>
    <w:rsid w:val="004B3196"/>
    <w:rsid w:val="004B537A"/>
    <w:rsid w:val="004B712D"/>
    <w:rsid w:val="004B7EBC"/>
    <w:rsid w:val="004C013D"/>
    <w:rsid w:val="004C050D"/>
    <w:rsid w:val="004C3E5D"/>
    <w:rsid w:val="004C3E92"/>
    <w:rsid w:val="004C4920"/>
    <w:rsid w:val="004C4949"/>
    <w:rsid w:val="004C5D43"/>
    <w:rsid w:val="004C5F30"/>
    <w:rsid w:val="004C5F32"/>
    <w:rsid w:val="004C6032"/>
    <w:rsid w:val="004C6312"/>
    <w:rsid w:val="004C6A56"/>
    <w:rsid w:val="004C7112"/>
    <w:rsid w:val="004D162A"/>
    <w:rsid w:val="004D3723"/>
    <w:rsid w:val="004D409F"/>
    <w:rsid w:val="004D532A"/>
    <w:rsid w:val="004D55AE"/>
    <w:rsid w:val="004D5E38"/>
    <w:rsid w:val="004D7837"/>
    <w:rsid w:val="004E10A2"/>
    <w:rsid w:val="004E3052"/>
    <w:rsid w:val="004E4F37"/>
    <w:rsid w:val="004E61BC"/>
    <w:rsid w:val="004E637C"/>
    <w:rsid w:val="004F098F"/>
    <w:rsid w:val="004F09DB"/>
    <w:rsid w:val="004F1BC6"/>
    <w:rsid w:val="004F20EC"/>
    <w:rsid w:val="004F37E2"/>
    <w:rsid w:val="004F37F3"/>
    <w:rsid w:val="004F38A3"/>
    <w:rsid w:val="004F57EC"/>
    <w:rsid w:val="004F5E98"/>
    <w:rsid w:val="004F7EA4"/>
    <w:rsid w:val="005017A9"/>
    <w:rsid w:val="0050222E"/>
    <w:rsid w:val="005031A6"/>
    <w:rsid w:val="00506725"/>
    <w:rsid w:val="00511BCF"/>
    <w:rsid w:val="00512322"/>
    <w:rsid w:val="00512D5E"/>
    <w:rsid w:val="0051319F"/>
    <w:rsid w:val="00514132"/>
    <w:rsid w:val="00514B91"/>
    <w:rsid w:val="00515171"/>
    <w:rsid w:val="00516659"/>
    <w:rsid w:val="0052058C"/>
    <w:rsid w:val="00520A09"/>
    <w:rsid w:val="00522D70"/>
    <w:rsid w:val="0052362C"/>
    <w:rsid w:val="00523649"/>
    <w:rsid w:val="005237C7"/>
    <w:rsid w:val="0052454F"/>
    <w:rsid w:val="00525394"/>
    <w:rsid w:val="0052589A"/>
    <w:rsid w:val="00525BDA"/>
    <w:rsid w:val="005262CA"/>
    <w:rsid w:val="0052774E"/>
    <w:rsid w:val="00527784"/>
    <w:rsid w:val="00527F30"/>
    <w:rsid w:val="00530FB4"/>
    <w:rsid w:val="005352A3"/>
    <w:rsid w:val="005357A2"/>
    <w:rsid w:val="005358A9"/>
    <w:rsid w:val="00536B8E"/>
    <w:rsid w:val="00536C94"/>
    <w:rsid w:val="00536D86"/>
    <w:rsid w:val="005372DB"/>
    <w:rsid w:val="0054093D"/>
    <w:rsid w:val="00541017"/>
    <w:rsid w:val="00541059"/>
    <w:rsid w:val="005432BB"/>
    <w:rsid w:val="00544423"/>
    <w:rsid w:val="00544D18"/>
    <w:rsid w:val="00547877"/>
    <w:rsid w:val="00550530"/>
    <w:rsid w:val="005519F7"/>
    <w:rsid w:val="00551FA8"/>
    <w:rsid w:val="00552ADF"/>
    <w:rsid w:val="005537CA"/>
    <w:rsid w:val="0055591D"/>
    <w:rsid w:val="0055701E"/>
    <w:rsid w:val="00560F70"/>
    <w:rsid w:val="005623AE"/>
    <w:rsid w:val="00563A47"/>
    <w:rsid w:val="0056440D"/>
    <w:rsid w:val="0056527D"/>
    <w:rsid w:val="0056733F"/>
    <w:rsid w:val="00571D9E"/>
    <w:rsid w:val="0057216F"/>
    <w:rsid w:val="005722BC"/>
    <w:rsid w:val="0057252F"/>
    <w:rsid w:val="00573220"/>
    <w:rsid w:val="00573492"/>
    <w:rsid w:val="0057367C"/>
    <w:rsid w:val="00574710"/>
    <w:rsid w:val="00574A7A"/>
    <w:rsid w:val="00580554"/>
    <w:rsid w:val="00583538"/>
    <w:rsid w:val="00583C2E"/>
    <w:rsid w:val="00584A22"/>
    <w:rsid w:val="005863B7"/>
    <w:rsid w:val="0058757F"/>
    <w:rsid w:val="00590E2D"/>
    <w:rsid w:val="00591EAB"/>
    <w:rsid w:val="0059245E"/>
    <w:rsid w:val="00592816"/>
    <w:rsid w:val="0059290B"/>
    <w:rsid w:val="00593151"/>
    <w:rsid w:val="00594317"/>
    <w:rsid w:val="005944DE"/>
    <w:rsid w:val="0059457F"/>
    <w:rsid w:val="00594BF1"/>
    <w:rsid w:val="00596458"/>
    <w:rsid w:val="00596BFB"/>
    <w:rsid w:val="0059793F"/>
    <w:rsid w:val="00597B81"/>
    <w:rsid w:val="005A1E47"/>
    <w:rsid w:val="005A2233"/>
    <w:rsid w:val="005A2F0A"/>
    <w:rsid w:val="005A473B"/>
    <w:rsid w:val="005A5532"/>
    <w:rsid w:val="005A5CEE"/>
    <w:rsid w:val="005A5EB4"/>
    <w:rsid w:val="005A5FD8"/>
    <w:rsid w:val="005A794B"/>
    <w:rsid w:val="005A7D18"/>
    <w:rsid w:val="005B294F"/>
    <w:rsid w:val="005B3CC0"/>
    <w:rsid w:val="005B61A6"/>
    <w:rsid w:val="005C02FB"/>
    <w:rsid w:val="005C088C"/>
    <w:rsid w:val="005C1475"/>
    <w:rsid w:val="005C2EBC"/>
    <w:rsid w:val="005C5249"/>
    <w:rsid w:val="005C5C6B"/>
    <w:rsid w:val="005C5DA8"/>
    <w:rsid w:val="005C5DB8"/>
    <w:rsid w:val="005C5FF9"/>
    <w:rsid w:val="005C6668"/>
    <w:rsid w:val="005C6BD1"/>
    <w:rsid w:val="005C7B02"/>
    <w:rsid w:val="005D0626"/>
    <w:rsid w:val="005D15C8"/>
    <w:rsid w:val="005D2984"/>
    <w:rsid w:val="005D2F24"/>
    <w:rsid w:val="005D38AE"/>
    <w:rsid w:val="005D42E6"/>
    <w:rsid w:val="005D44AE"/>
    <w:rsid w:val="005D4AC1"/>
    <w:rsid w:val="005D5D48"/>
    <w:rsid w:val="005D6011"/>
    <w:rsid w:val="005D6012"/>
    <w:rsid w:val="005D6379"/>
    <w:rsid w:val="005D64BF"/>
    <w:rsid w:val="005D691A"/>
    <w:rsid w:val="005E0051"/>
    <w:rsid w:val="005E2159"/>
    <w:rsid w:val="005E3DC0"/>
    <w:rsid w:val="005E4B81"/>
    <w:rsid w:val="005E4F2D"/>
    <w:rsid w:val="005E63DD"/>
    <w:rsid w:val="005E6818"/>
    <w:rsid w:val="005E6CFC"/>
    <w:rsid w:val="005E7C86"/>
    <w:rsid w:val="005E7FC2"/>
    <w:rsid w:val="005F0069"/>
    <w:rsid w:val="005F19B2"/>
    <w:rsid w:val="005F2C26"/>
    <w:rsid w:val="005F5604"/>
    <w:rsid w:val="005F613A"/>
    <w:rsid w:val="005F61C6"/>
    <w:rsid w:val="005F78DD"/>
    <w:rsid w:val="00600737"/>
    <w:rsid w:val="0060076F"/>
    <w:rsid w:val="00601A76"/>
    <w:rsid w:val="00601F1F"/>
    <w:rsid w:val="0060231D"/>
    <w:rsid w:val="0060336E"/>
    <w:rsid w:val="00603526"/>
    <w:rsid w:val="00603C35"/>
    <w:rsid w:val="0060406C"/>
    <w:rsid w:val="006047B6"/>
    <w:rsid w:val="00604DE0"/>
    <w:rsid w:val="00606074"/>
    <w:rsid w:val="00610EEF"/>
    <w:rsid w:val="00615875"/>
    <w:rsid w:val="00620985"/>
    <w:rsid w:val="00621C0A"/>
    <w:rsid w:val="00621FE5"/>
    <w:rsid w:val="006227F5"/>
    <w:rsid w:val="00622CC8"/>
    <w:rsid w:val="00624107"/>
    <w:rsid w:val="00624240"/>
    <w:rsid w:val="00624870"/>
    <w:rsid w:val="006250BA"/>
    <w:rsid w:val="00625F16"/>
    <w:rsid w:val="0062642B"/>
    <w:rsid w:val="006300F9"/>
    <w:rsid w:val="0063014D"/>
    <w:rsid w:val="00630EA2"/>
    <w:rsid w:val="006312E7"/>
    <w:rsid w:val="0063248D"/>
    <w:rsid w:val="006331C4"/>
    <w:rsid w:val="006336C9"/>
    <w:rsid w:val="006351D8"/>
    <w:rsid w:val="00635674"/>
    <w:rsid w:val="006357A1"/>
    <w:rsid w:val="00635C7A"/>
    <w:rsid w:val="006378CF"/>
    <w:rsid w:val="00640766"/>
    <w:rsid w:val="00643760"/>
    <w:rsid w:val="00645FDE"/>
    <w:rsid w:val="006507AD"/>
    <w:rsid w:val="006513B1"/>
    <w:rsid w:val="00660A04"/>
    <w:rsid w:val="00660C12"/>
    <w:rsid w:val="00661F7A"/>
    <w:rsid w:val="006622C0"/>
    <w:rsid w:val="006625B2"/>
    <w:rsid w:val="00664629"/>
    <w:rsid w:val="0066629C"/>
    <w:rsid w:val="00667343"/>
    <w:rsid w:val="00667635"/>
    <w:rsid w:val="00670FFE"/>
    <w:rsid w:val="00671464"/>
    <w:rsid w:val="00671A73"/>
    <w:rsid w:val="00672380"/>
    <w:rsid w:val="006725AC"/>
    <w:rsid w:val="00672977"/>
    <w:rsid w:val="00672A1A"/>
    <w:rsid w:val="00673A73"/>
    <w:rsid w:val="006742A0"/>
    <w:rsid w:val="00674447"/>
    <w:rsid w:val="00676F1A"/>
    <w:rsid w:val="0067796A"/>
    <w:rsid w:val="00680793"/>
    <w:rsid w:val="00683AAE"/>
    <w:rsid w:val="00686B0C"/>
    <w:rsid w:val="006872D4"/>
    <w:rsid w:val="006874E8"/>
    <w:rsid w:val="0069024D"/>
    <w:rsid w:val="00692AB8"/>
    <w:rsid w:val="00692BF8"/>
    <w:rsid w:val="006A4AA5"/>
    <w:rsid w:val="006A76A8"/>
    <w:rsid w:val="006A77F5"/>
    <w:rsid w:val="006B10D0"/>
    <w:rsid w:val="006B3229"/>
    <w:rsid w:val="006B4D0F"/>
    <w:rsid w:val="006B6A42"/>
    <w:rsid w:val="006C1974"/>
    <w:rsid w:val="006C1BA6"/>
    <w:rsid w:val="006C2A61"/>
    <w:rsid w:val="006C2AEE"/>
    <w:rsid w:val="006C2CE0"/>
    <w:rsid w:val="006C4FDE"/>
    <w:rsid w:val="006C5778"/>
    <w:rsid w:val="006C7955"/>
    <w:rsid w:val="006D141E"/>
    <w:rsid w:val="006D3FF3"/>
    <w:rsid w:val="006D4032"/>
    <w:rsid w:val="006D6DC7"/>
    <w:rsid w:val="006D6F12"/>
    <w:rsid w:val="006D742A"/>
    <w:rsid w:val="006D7ADC"/>
    <w:rsid w:val="006D7ECD"/>
    <w:rsid w:val="006E0618"/>
    <w:rsid w:val="006E1B0C"/>
    <w:rsid w:val="006E2F89"/>
    <w:rsid w:val="006E31E6"/>
    <w:rsid w:val="006E3A9D"/>
    <w:rsid w:val="006E5FD6"/>
    <w:rsid w:val="006E654C"/>
    <w:rsid w:val="006E697E"/>
    <w:rsid w:val="006E7C79"/>
    <w:rsid w:val="006F04A5"/>
    <w:rsid w:val="006F289A"/>
    <w:rsid w:val="006F3566"/>
    <w:rsid w:val="006F38AB"/>
    <w:rsid w:val="006F4B9A"/>
    <w:rsid w:val="006F52E6"/>
    <w:rsid w:val="006F6F66"/>
    <w:rsid w:val="00700861"/>
    <w:rsid w:val="00701480"/>
    <w:rsid w:val="0070166C"/>
    <w:rsid w:val="0070430C"/>
    <w:rsid w:val="00705300"/>
    <w:rsid w:val="0070583D"/>
    <w:rsid w:val="007063C1"/>
    <w:rsid w:val="00706CED"/>
    <w:rsid w:val="00707820"/>
    <w:rsid w:val="00707EEC"/>
    <w:rsid w:val="0071085A"/>
    <w:rsid w:val="00712459"/>
    <w:rsid w:val="00715469"/>
    <w:rsid w:val="007160EB"/>
    <w:rsid w:val="007217E7"/>
    <w:rsid w:val="00721CB2"/>
    <w:rsid w:val="00721F18"/>
    <w:rsid w:val="00722FDE"/>
    <w:rsid w:val="0072352D"/>
    <w:rsid w:val="00723A73"/>
    <w:rsid w:val="0072577C"/>
    <w:rsid w:val="00726D11"/>
    <w:rsid w:val="007271BB"/>
    <w:rsid w:val="00730EBB"/>
    <w:rsid w:val="00731900"/>
    <w:rsid w:val="007338BC"/>
    <w:rsid w:val="00733FF3"/>
    <w:rsid w:val="00735BC9"/>
    <w:rsid w:val="0073620A"/>
    <w:rsid w:val="00737122"/>
    <w:rsid w:val="007446B6"/>
    <w:rsid w:val="007448D7"/>
    <w:rsid w:val="00744C0F"/>
    <w:rsid w:val="0074798F"/>
    <w:rsid w:val="0075132C"/>
    <w:rsid w:val="007518CB"/>
    <w:rsid w:val="00754099"/>
    <w:rsid w:val="007544A1"/>
    <w:rsid w:val="00754FEC"/>
    <w:rsid w:val="007560C6"/>
    <w:rsid w:val="007573CD"/>
    <w:rsid w:val="0076096D"/>
    <w:rsid w:val="00761219"/>
    <w:rsid w:val="00761E58"/>
    <w:rsid w:val="007627E0"/>
    <w:rsid w:val="007635D4"/>
    <w:rsid w:val="00763A1A"/>
    <w:rsid w:val="00763F5A"/>
    <w:rsid w:val="0076561E"/>
    <w:rsid w:val="007657F9"/>
    <w:rsid w:val="0076589A"/>
    <w:rsid w:val="00766833"/>
    <w:rsid w:val="00767DC7"/>
    <w:rsid w:val="00775EC7"/>
    <w:rsid w:val="00776EC8"/>
    <w:rsid w:val="00782B3D"/>
    <w:rsid w:val="00783E19"/>
    <w:rsid w:val="00784C91"/>
    <w:rsid w:val="00785ADD"/>
    <w:rsid w:val="0078686B"/>
    <w:rsid w:val="007908ED"/>
    <w:rsid w:val="00790AFB"/>
    <w:rsid w:val="007918DC"/>
    <w:rsid w:val="007928B2"/>
    <w:rsid w:val="00793EDC"/>
    <w:rsid w:val="007942B3"/>
    <w:rsid w:val="00795143"/>
    <w:rsid w:val="0079524C"/>
    <w:rsid w:val="00796141"/>
    <w:rsid w:val="0079673A"/>
    <w:rsid w:val="007A2A0C"/>
    <w:rsid w:val="007A31BB"/>
    <w:rsid w:val="007A3A1A"/>
    <w:rsid w:val="007A4477"/>
    <w:rsid w:val="007A4D6F"/>
    <w:rsid w:val="007A4FCF"/>
    <w:rsid w:val="007A548A"/>
    <w:rsid w:val="007A600C"/>
    <w:rsid w:val="007A767D"/>
    <w:rsid w:val="007B04BB"/>
    <w:rsid w:val="007B2515"/>
    <w:rsid w:val="007B297A"/>
    <w:rsid w:val="007B4900"/>
    <w:rsid w:val="007B7A42"/>
    <w:rsid w:val="007C13CF"/>
    <w:rsid w:val="007C14E1"/>
    <w:rsid w:val="007C19FA"/>
    <w:rsid w:val="007C35D0"/>
    <w:rsid w:val="007C453B"/>
    <w:rsid w:val="007C5269"/>
    <w:rsid w:val="007C7B42"/>
    <w:rsid w:val="007D0CE0"/>
    <w:rsid w:val="007D2B9D"/>
    <w:rsid w:val="007D3BB8"/>
    <w:rsid w:val="007D3CFD"/>
    <w:rsid w:val="007D4894"/>
    <w:rsid w:val="007D4C2A"/>
    <w:rsid w:val="007D73DA"/>
    <w:rsid w:val="007E044B"/>
    <w:rsid w:val="007E2255"/>
    <w:rsid w:val="007E3F61"/>
    <w:rsid w:val="007E55BC"/>
    <w:rsid w:val="007E60F6"/>
    <w:rsid w:val="007E62F6"/>
    <w:rsid w:val="007E680B"/>
    <w:rsid w:val="007F19F0"/>
    <w:rsid w:val="007F3E57"/>
    <w:rsid w:val="007F5D1C"/>
    <w:rsid w:val="007F6297"/>
    <w:rsid w:val="007F7785"/>
    <w:rsid w:val="008018DE"/>
    <w:rsid w:val="0080224A"/>
    <w:rsid w:val="00807EEC"/>
    <w:rsid w:val="00811732"/>
    <w:rsid w:val="00811E46"/>
    <w:rsid w:val="00812BE1"/>
    <w:rsid w:val="00813EB8"/>
    <w:rsid w:val="008210AE"/>
    <w:rsid w:val="00821EC8"/>
    <w:rsid w:val="00822E0F"/>
    <w:rsid w:val="0082402E"/>
    <w:rsid w:val="00824134"/>
    <w:rsid w:val="00824FAC"/>
    <w:rsid w:val="00825143"/>
    <w:rsid w:val="008252E2"/>
    <w:rsid w:val="0082669C"/>
    <w:rsid w:val="008306A7"/>
    <w:rsid w:val="00831C7C"/>
    <w:rsid w:val="008322F6"/>
    <w:rsid w:val="0083275F"/>
    <w:rsid w:val="00832D31"/>
    <w:rsid w:val="00833D48"/>
    <w:rsid w:val="00834118"/>
    <w:rsid w:val="00834290"/>
    <w:rsid w:val="00836B6E"/>
    <w:rsid w:val="0084126E"/>
    <w:rsid w:val="00842C3A"/>
    <w:rsid w:val="00845174"/>
    <w:rsid w:val="008468AC"/>
    <w:rsid w:val="00847380"/>
    <w:rsid w:val="00847F2C"/>
    <w:rsid w:val="00847FDC"/>
    <w:rsid w:val="0085016F"/>
    <w:rsid w:val="00850A20"/>
    <w:rsid w:val="008533ED"/>
    <w:rsid w:val="00853FCA"/>
    <w:rsid w:val="00854448"/>
    <w:rsid w:val="00855D48"/>
    <w:rsid w:val="00856174"/>
    <w:rsid w:val="00857764"/>
    <w:rsid w:val="00857AF7"/>
    <w:rsid w:val="00860DEA"/>
    <w:rsid w:val="00861045"/>
    <w:rsid w:val="008614F5"/>
    <w:rsid w:val="0086203C"/>
    <w:rsid w:val="008639EB"/>
    <w:rsid w:val="00863AD5"/>
    <w:rsid w:val="00865C5F"/>
    <w:rsid w:val="00870128"/>
    <w:rsid w:val="00871751"/>
    <w:rsid w:val="008726A1"/>
    <w:rsid w:val="00873C66"/>
    <w:rsid w:val="00875B99"/>
    <w:rsid w:val="00876348"/>
    <w:rsid w:val="00876F32"/>
    <w:rsid w:val="00880C62"/>
    <w:rsid w:val="0088227A"/>
    <w:rsid w:val="008834B9"/>
    <w:rsid w:val="00884585"/>
    <w:rsid w:val="0088575A"/>
    <w:rsid w:val="008864BE"/>
    <w:rsid w:val="008875B7"/>
    <w:rsid w:val="00887AB0"/>
    <w:rsid w:val="00887E88"/>
    <w:rsid w:val="008901AF"/>
    <w:rsid w:val="008913CD"/>
    <w:rsid w:val="00893619"/>
    <w:rsid w:val="00893918"/>
    <w:rsid w:val="00895B2B"/>
    <w:rsid w:val="00895CA9"/>
    <w:rsid w:val="00897CE2"/>
    <w:rsid w:val="008A04B4"/>
    <w:rsid w:val="008A1929"/>
    <w:rsid w:val="008A210E"/>
    <w:rsid w:val="008A5E4E"/>
    <w:rsid w:val="008A7180"/>
    <w:rsid w:val="008B02FC"/>
    <w:rsid w:val="008B3247"/>
    <w:rsid w:val="008B3CB5"/>
    <w:rsid w:val="008B4D48"/>
    <w:rsid w:val="008B79C2"/>
    <w:rsid w:val="008C007F"/>
    <w:rsid w:val="008C09E4"/>
    <w:rsid w:val="008C0B61"/>
    <w:rsid w:val="008C200C"/>
    <w:rsid w:val="008C3D3F"/>
    <w:rsid w:val="008C4284"/>
    <w:rsid w:val="008C5062"/>
    <w:rsid w:val="008C6667"/>
    <w:rsid w:val="008C70B3"/>
    <w:rsid w:val="008D0BA4"/>
    <w:rsid w:val="008D16C2"/>
    <w:rsid w:val="008D31DE"/>
    <w:rsid w:val="008D329D"/>
    <w:rsid w:val="008D4518"/>
    <w:rsid w:val="008D5468"/>
    <w:rsid w:val="008D5681"/>
    <w:rsid w:val="008D621A"/>
    <w:rsid w:val="008D7313"/>
    <w:rsid w:val="008E064F"/>
    <w:rsid w:val="008E08A6"/>
    <w:rsid w:val="008E10C0"/>
    <w:rsid w:val="008E1EBE"/>
    <w:rsid w:val="008E27FE"/>
    <w:rsid w:val="008E37FA"/>
    <w:rsid w:val="008E7C83"/>
    <w:rsid w:val="008E7D91"/>
    <w:rsid w:val="008F02C1"/>
    <w:rsid w:val="008F0AE5"/>
    <w:rsid w:val="008F3AD0"/>
    <w:rsid w:val="008F49CB"/>
    <w:rsid w:val="008F5988"/>
    <w:rsid w:val="008F7DF9"/>
    <w:rsid w:val="009002F1"/>
    <w:rsid w:val="00900D31"/>
    <w:rsid w:val="00900FFB"/>
    <w:rsid w:val="009045C4"/>
    <w:rsid w:val="00904647"/>
    <w:rsid w:val="00905624"/>
    <w:rsid w:val="00905E61"/>
    <w:rsid w:val="00906E6B"/>
    <w:rsid w:val="00911B6E"/>
    <w:rsid w:val="00911CC1"/>
    <w:rsid w:val="00912226"/>
    <w:rsid w:val="00913702"/>
    <w:rsid w:val="00915750"/>
    <w:rsid w:val="00917417"/>
    <w:rsid w:val="00922308"/>
    <w:rsid w:val="00922333"/>
    <w:rsid w:val="00922963"/>
    <w:rsid w:val="009230CD"/>
    <w:rsid w:val="00923DE9"/>
    <w:rsid w:val="009253E0"/>
    <w:rsid w:val="009259FB"/>
    <w:rsid w:val="00926685"/>
    <w:rsid w:val="0092682A"/>
    <w:rsid w:val="009269C9"/>
    <w:rsid w:val="00926E19"/>
    <w:rsid w:val="009272E7"/>
    <w:rsid w:val="0092793E"/>
    <w:rsid w:val="00931171"/>
    <w:rsid w:val="00931469"/>
    <w:rsid w:val="009332CA"/>
    <w:rsid w:val="009351B7"/>
    <w:rsid w:val="009360D7"/>
    <w:rsid w:val="009405D4"/>
    <w:rsid w:val="0094342E"/>
    <w:rsid w:val="00943DC5"/>
    <w:rsid w:val="00945CA4"/>
    <w:rsid w:val="00946D90"/>
    <w:rsid w:val="009523FE"/>
    <w:rsid w:val="00952D2D"/>
    <w:rsid w:val="009559BF"/>
    <w:rsid w:val="0095652E"/>
    <w:rsid w:val="009614C5"/>
    <w:rsid w:val="00961514"/>
    <w:rsid w:val="00962101"/>
    <w:rsid w:val="00965376"/>
    <w:rsid w:val="00967559"/>
    <w:rsid w:val="009714CD"/>
    <w:rsid w:val="00971AD9"/>
    <w:rsid w:val="00971C3F"/>
    <w:rsid w:val="00973862"/>
    <w:rsid w:val="00973DE3"/>
    <w:rsid w:val="0097402F"/>
    <w:rsid w:val="009759C9"/>
    <w:rsid w:val="009765B6"/>
    <w:rsid w:val="00976675"/>
    <w:rsid w:val="0098302D"/>
    <w:rsid w:val="00983030"/>
    <w:rsid w:val="009842BD"/>
    <w:rsid w:val="00984B0C"/>
    <w:rsid w:val="0098572A"/>
    <w:rsid w:val="00985A91"/>
    <w:rsid w:val="00985E29"/>
    <w:rsid w:val="009877D0"/>
    <w:rsid w:val="00991448"/>
    <w:rsid w:val="00991775"/>
    <w:rsid w:val="00992BEC"/>
    <w:rsid w:val="009930EC"/>
    <w:rsid w:val="00993787"/>
    <w:rsid w:val="00994F64"/>
    <w:rsid w:val="00996512"/>
    <w:rsid w:val="00996E95"/>
    <w:rsid w:val="009A0252"/>
    <w:rsid w:val="009A0754"/>
    <w:rsid w:val="009A284A"/>
    <w:rsid w:val="009A3E77"/>
    <w:rsid w:val="009A47E3"/>
    <w:rsid w:val="009B4ACF"/>
    <w:rsid w:val="009B598A"/>
    <w:rsid w:val="009B63B9"/>
    <w:rsid w:val="009B7708"/>
    <w:rsid w:val="009B7C0F"/>
    <w:rsid w:val="009C0FF5"/>
    <w:rsid w:val="009C1338"/>
    <w:rsid w:val="009C1EB7"/>
    <w:rsid w:val="009C2DF8"/>
    <w:rsid w:val="009C3C55"/>
    <w:rsid w:val="009C552E"/>
    <w:rsid w:val="009C7027"/>
    <w:rsid w:val="009C779F"/>
    <w:rsid w:val="009D0827"/>
    <w:rsid w:val="009D1392"/>
    <w:rsid w:val="009D171D"/>
    <w:rsid w:val="009D30C7"/>
    <w:rsid w:val="009D5A22"/>
    <w:rsid w:val="009D5EE5"/>
    <w:rsid w:val="009D68EB"/>
    <w:rsid w:val="009E2C50"/>
    <w:rsid w:val="009E476A"/>
    <w:rsid w:val="009E608E"/>
    <w:rsid w:val="009E652E"/>
    <w:rsid w:val="009F0663"/>
    <w:rsid w:val="009F0FD8"/>
    <w:rsid w:val="009F1B65"/>
    <w:rsid w:val="009F2F6E"/>
    <w:rsid w:val="009F6638"/>
    <w:rsid w:val="00A017A3"/>
    <w:rsid w:val="00A0220C"/>
    <w:rsid w:val="00A02409"/>
    <w:rsid w:val="00A025F5"/>
    <w:rsid w:val="00A03562"/>
    <w:rsid w:val="00A061E9"/>
    <w:rsid w:val="00A11BBD"/>
    <w:rsid w:val="00A124A7"/>
    <w:rsid w:val="00A1296E"/>
    <w:rsid w:val="00A13818"/>
    <w:rsid w:val="00A14180"/>
    <w:rsid w:val="00A14819"/>
    <w:rsid w:val="00A14A00"/>
    <w:rsid w:val="00A15070"/>
    <w:rsid w:val="00A170BF"/>
    <w:rsid w:val="00A17F23"/>
    <w:rsid w:val="00A20B2C"/>
    <w:rsid w:val="00A2263F"/>
    <w:rsid w:val="00A22AF3"/>
    <w:rsid w:val="00A238B1"/>
    <w:rsid w:val="00A2594D"/>
    <w:rsid w:val="00A25EF9"/>
    <w:rsid w:val="00A27338"/>
    <w:rsid w:val="00A30A28"/>
    <w:rsid w:val="00A316A3"/>
    <w:rsid w:val="00A33FC9"/>
    <w:rsid w:val="00A346F2"/>
    <w:rsid w:val="00A34F0E"/>
    <w:rsid w:val="00A36EB9"/>
    <w:rsid w:val="00A40F2E"/>
    <w:rsid w:val="00A41B15"/>
    <w:rsid w:val="00A42E62"/>
    <w:rsid w:val="00A43E35"/>
    <w:rsid w:val="00A44DA6"/>
    <w:rsid w:val="00A45B7B"/>
    <w:rsid w:val="00A46B75"/>
    <w:rsid w:val="00A47735"/>
    <w:rsid w:val="00A500D2"/>
    <w:rsid w:val="00A50B70"/>
    <w:rsid w:val="00A51405"/>
    <w:rsid w:val="00A51A41"/>
    <w:rsid w:val="00A51D7E"/>
    <w:rsid w:val="00A52177"/>
    <w:rsid w:val="00A52DDB"/>
    <w:rsid w:val="00A53972"/>
    <w:rsid w:val="00A53EAC"/>
    <w:rsid w:val="00A55494"/>
    <w:rsid w:val="00A56581"/>
    <w:rsid w:val="00A60B0F"/>
    <w:rsid w:val="00A6217E"/>
    <w:rsid w:val="00A633CF"/>
    <w:rsid w:val="00A66613"/>
    <w:rsid w:val="00A67B72"/>
    <w:rsid w:val="00A70335"/>
    <w:rsid w:val="00A70952"/>
    <w:rsid w:val="00A73D13"/>
    <w:rsid w:val="00A74C1D"/>
    <w:rsid w:val="00A74DB8"/>
    <w:rsid w:val="00A75FBE"/>
    <w:rsid w:val="00A76817"/>
    <w:rsid w:val="00A768D9"/>
    <w:rsid w:val="00A8288D"/>
    <w:rsid w:val="00A8321D"/>
    <w:rsid w:val="00A8398F"/>
    <w:rsid w:val="00A8797F"/>
    <w:rsid w:val="00A90AEC"/>
    <w:rsid w:val="00A916FD"/>
    <w:rsid w:val="00A9214E"/>
    <w:rsid w:val="00A9317B"/>
    <w:rsid w:val="00A941C0"/>
    <w:rsid w:val="00A95172"/>
    <w:rsid w:val="00A952B2"/>
    <w:rsid w:val="00A967E7"/>
    <w:rsid w:val="00AA018F"/>
    <w:rsid w:val="00AA075D"/>
    <w:rsid w:val="00AA1302"/>
    <w:rsid w:val="00AA2009"/>
    <w:rsid w:val="00AA203F"/>
    <w:rsid w:val="00AA75B5"/>
    <w:rsid w:val="00AA7AA3"/>
    <w:rsid w:val="00AB0318"/>
    <w:rsid w:val="00AB0875"/>
    <w:rsid w:val="00AB11F8"/>
    <w:rsid w:val="00AB372C"/>
    <w:rsid w:val="00AB384B"/>
    <w:rsid w:val="00AB428A"/>
    <w:rsid w:val="00AB7594"/>
    <w:rsid w:val="00AC1631"/>
    <w:rsid w:val="00AC1814"/>
    <w:rsid w:val="00AC2F6C"/>
    <w:rsid w:val="00AC4A36"/>
    <w:rsid w:val="00AC4AE6"/>
    <w:rsid w:val="00AC6D18"/>
    <w:rsid w:val="00AD0D83"/>
    <w:rsid w:val="00AD1588"/>
    <w:rsid w:val="00AD5E2F"/>
    <w:rsid w:val="00AD6512"/>
    <w:rsid w:val="00AD6808"/>
    <w:rsid w:val="00AE13E0"/>
    <w:rsid w:val="00AE15DD"/>
    <w:rsid w:val="00AE26F0"/>
    <w:rsid w:val="00AE2BF4"/>
    <w:rsid w:val="00AE2EE6"/>
    <w:rsid w:val="00AE3751"/>
    <w:rsid w:val="00AE4524"/>
    <w:rsid w:val="00AE5837"/>
    <w:rsid w:val="00AF0DA9"/>
    <w:rsid w:val="00AF4298"/>
    <w:rsid w:val="00AF487C"/>
    <w:rsid w:val="00AF4DB5"/>
    <w:rsid w:val="00AF554C"/>
    <w:rsid w:val="00AF5A05"/>
    <w:rsid w:val="00AF6140"/>
    <w:rsid w:val="00AF6597"/>
    <w:rsid w:val="00AF7BEC"/>
    <w:rsid w:val="00B00580"/>
    <w:rsid w:val="00B00F8F"/>
    <w:rsid w:val="00B01248"/>
    <w:rsid w:val="00B01E13"/>
    <w:rsid w:val="00B0242A"/>
    <w:rsid w:val="00B028BB"/>
    <w:rsid w:val="00B03971"/>
    <w:rsid w:val="00B03C3D"/>
    <w:rsid w:val="00B04681"/>
    <w:rsid w:val="00B060DA"/>
    <w:rsid w:val="00B064F4"/>
    <w:rsid w:val="00B06D6E"/>
    <w:rsid w:val="00B078DE"/>
    <w:rsid w:val="00B12328"/>
    <w:rsid w:val="00B13493"/>
    <w:rsid w:val="00B13826"/>
    <w:rsid w:val="00B139C7"/>
    <w:rsid w:val="00B139D8"/>
    <w:rsid w:val="00B139E5"/>
    <w:rsid w:val="00B13B74"/>
    <w:rsid w:val="00B15E15"/>
    <w:rsid w:val="00B16B1E"/>
    <w:rsid w:val="00B17D59"/>
    <w:rsid w:val="00B21233"/>
    <w:rsid w:val="00B233C0"/>
    <w:rsid w:val="00B23F95"/>
    <w:rsid w:val="00B240ED"/>
    <w:rsid w:val="00B24FB4"/>
    <w:rsid w:val="00B25CC4"/>
    <w:rsid w:val="00B26A34"/>
    <w:rsid w:val="00B27F9B"/>
    <w:rsid w:val="00B32493"/>
    <w:rsid w:val="00B324BA"/>
    <w:rsid w:val="00B32570"/>
    <w:rsid w:val="00B332FF"/>
    <w:rsid w:val="00B35DBE"/>
    <w:rsid w:val="00B361E3"/>
    <w:rsid w:val="00B40E44"/>
    <w:rsid w:val="00B42BD0"/>
    <w:rsid w:val="00B50454"/>
    <w:rsid w:val="00B512CC"/>
    <w:rsid w:val="00B52EC1"/>
    <w:rsid w:val="00B53201"/>
    <w:rsid w:val="00B5320F"/>
    <w:rsid w:val="00B543B8"/>
    <w:rsid w:val="00B54F13"/>
    <w:rsid w:val="00B550B9"/>
    <w:rsid w:val="00B57DC8"/>
    <w:rsid w:val="00B6129C"/>
    <w:rsid w:val="00B61C92"/>
    <w:rsid w:val="00B6248E"/>
    <w:rsid w:val="00B62512"/>
    <w:rsid w:val="00B63144"/>
    <w:rsid w:val="00B637F3"/>
    <w:rsid w:val="00B641A0"/>
    <w:rsid w:val="00B65EDF"/>
    <w:rsid w:val="00B7162F"/>
    <w:rsid w:val="00B71792"/>
    <w:rsid w:val="00B72531"/>
    <w:rsid w:val="00B76556"/>
    <w:rsid w:val="00B77729"/>
    <w:rsid w:val="00B77ACF"/>
    <w:rsid w:val="00B824C6"/>
    <w:rsid w:val="00B836B9"/>
    <w:rsid w:val="00B85FED"/>
    <w:rsid w:val="00B86450"/>
    <w:rsid w:val="00B878E1"/>
    <w:rsid w:val="00B902BF"/>
    <w:rsid w:val="00B903A0"/>
    <w:rsid w:val="00B90C47"/>
    <w:rsid w:val="00B91ABA"/>
    <w:rsid w:val="00B921C3"/>
    <w:rsid w:val="00B9255E"/>
    <w:rsid w:val="00B92E39"/>
    <w:rsid w:val="00B941B7"/>
    <w:rsid w:val="00BA090D"/>
    <w:rsid w:val="00BA14AC"/>
    <w:rsid w:val="00BA1AED"/>
    <w:rsid w:val="00BA41E7"/>
    <w:rsid w:val="00BA551C"/>
    <w:rsid w:val="00BA7200"/>
    <w:rsid w:val="00BA7323"/>
    <w:rsid w:val="00BB2F36"/>
    <w:rsid w:val="00BB30E5"/>
    <w:rsid w:val="00BB3DF6"/>
    <w:rsid w:val="00BB3F86"/>
    <w:rsid w:val="00BB4661"/>
    <w:rsid w:val="00BB5C60"/>
    <w:rsid w:val="00BB5F6F"/>
    <w:rsid w:val="00BB7812"/>
    <w:rsid w:val="00BC0541"/>
    <w:rsid w:val="00BC1180"/>
    <w:rsid w:val="00BC1D67"/>
    <w:rsid w:val="00BC2E34"/>
    <w:rsid w:val="00BC31BE"/>
    <w:rsid w:val="00BC41C8"/>
    <w:rsid w:val="00BC581D"/>
    <w:rsid w:val="00BC5C0D"/>
    <w:rsid w:val="00BC65A5"/>
    <w:rsid w:val="00BC77B4"/>
    <w:rsid w:val="00BD07BE"/>
    <w:rsid w:val="00BD1610"/>
    <w:rsid w:val="00BD1ABA"/>
    <w:rsid w:val="00BD2FBD"/>
    <w:rsid w:val="00BD366C"/>
    <w:rsid w:val="00BD5BAA"/>
    <w:rsid w:val="00BD5C9A"/>
    <w:rsid w:val="00BD6134"/>
    <w:rsid w:val="00BD7CAA"/>
    <w:rsid w:val="00BD7D47"/>
    <w:rsid w:val="00BD7F08"/>
    <w:rsid w:val="00BE045C"/>
    <w:rsid w:val="00BE17BA"/>
    <w:rsid w:val="00BE185A"/>
    <w:rsid w:val="00BE2252"/>
    <w:rsid w:val="00BE6D67"/>
    <w:rsid w:val="00BE6E2F"/>
    <w:rsid w:val="00BF02C1"/>
    <w:rsid w:val="00BF1565"/>
    <w:rsid w:val="00BF182B"/>
    <w:rsid w:val="00BF1D8C"/>
    <w:rsid w:val="00BF2DFF"/>
    <w:rsid w:val="00BF40E4"/>
    <w:rsid w:val="00BF53E0"/>
    <w:rsid w:val="00BF68A8"/>
    <w:rsid w:val="00BF6F26"/>
    <w:rsid w:val="00BF7FAC"/>
    <w:rsid w:val="00C008DE"/>
    <w:rsid w:val="00C014F1"/>
    <w:rsid w:val="00C0396B"/>
    <w:rsid w:val="00C03EC9"/>
    <w:rsid w:val="00C05AE0"/>
    <w:rsid w:val="00C05AEE"/>
    <w:rsid w:val="00C05DC1"/>
    <w:rsid w:val="00C06D6B"/>
    <w:rsid w:val="00C10642"/>
    <w:rsid w:val="00C10C91"/>
    <w:rsid w:val="00C1184D"/>
    <w:rsid w:val="00C11D52"/>
    <w:rsid w:val="00C11EBE"/>
    <w:rsid w:val="00C1279E"/>
    <w:rsid w:val="00C13661"/>
    <w:rsid w:val="00C13987"/>
    <w:rsid w:val="00C160D8"/>
    <w:rsid w:val="00C17C63"/>
    <w:rsid w:val="00C200B3"/>
    <w:rsid w:val="00C20384"/>
    <w:rsid w:val="00C22887"/>
    <w:rsid w:val="00C233D6"/>
    <w:rsid w:val="00C31E9F"/>
    <w:rsid w:val="00C33BB1"/>
    <w:rsid w:val="00C34263"/>
    <w:rsid w:val="00C35909"/>
    <w:rsid w:val="00C35C09"/>
    <w:rsid w:val="00C37B3D"/>
    <w:rsid w:val="00C40978"/>
    <w:rsid w:val="00C429C3"/>
    <w:rsid w:val="00C43A5C"/>
    <w:rsid w:val="00C43E6E"/>
    <w:rsid w:val="00C44C03"/>
    <w:rsid w:val="00C44F45"/>
    <w:rsid w:val="00C459A0"/>
    <w:rsid w:val="00C50145"/>
    <w:rsid w:val="00C507BB"/>
    <w:rsid w:val="00C51AE6"/>
    <w:rsid w:val="00C53CB1"/>
    <w:rsid w:val="00C54FB3"/>
    <w:rsid w:val="00C56513"/>
    <w:rsid w:val="00C577CB"/>
    <w:rsid w:val="00C603AE"/>
    <w:rsid w:val="00C60D3D"/>
    <w:rsid w:val="00C61D7C"/>
    <w:rsid w:val="00C622AA"/>
    <w:rsid w:val="00C64A0C"/>
    <w:rsid w:val="00C653D6"/>
    <w:rsid w:val="00C70459"/>
    <w:rsid w:val="00C71916"/>
    <w:rsid w:val="00C71D94"/>
    <w:rsid w:val="00C723B5"/>
    <w:rsid w:val="00C72737"/>
    <w:rsid w:val="00C727DD"/>
    <w:rsid w:val="00C729BC"/>
    <w:rsid w:val="00C73BDA"/>
    <w:rsid w:val="00C74111"/>
    <w:rsid w:val="00C74690"/>
    <w:rsid w:val="00C74883"/>
    <w:rsid w:val="00C74BDC"/>
    <w:rsid w:val="00C74DEE"/>
    <w:rsid w:val="00C764CF"/>
    <w:rsid w:val="00C77998"/>
    <w:rsid w:val="00C8001C"/>
    <w:rsid w:val="00C81D2A"/>
    <w:rsid w:val="00C82A57"/>
    <w:rsid w:val="00C8513D"/>
    <w:rsid w:val="00C86785"/>
    <w:rsid w:val="00C87498"/>
    <w:rsid w:val="00C90359"/>
    <w:rsid w:val="00C9182B"/>
    <w:rsid w:val="00C96E1B"/>
    <w:rsid w:val="00C9702A"/>
    <w:rsid w:val="00C9793F"/>
    <w:rsid w:val="00CA042A"/>
    <w:rsid w:val="00CA1260"/>
    <w:rsid w:val="00CA2306"/>
    <w:rsid w:val="00CA4C65"/>
    <w:rsid w:val="00CA7695"/>
    <w:rsid w:val="00CA7F34"/>
    <w:rsid w:val="00CB0847"/>
    <w:rsid w:val="00CB1BC1"/>
    <w:rsid w:val="00CB213A"/>
    <w:rsid w:val="00CB3D05"/>
    <w:rsid w:val="00CB449F"/>
    <w:rsid w:val="00CB4EAD"/>
    <w:rsid w:val="00CB5FFD"/>
    <w:rsid w:val="00CB6149"/>
    <w:rsid w:val="00CB6C92"/>
    <w:rsid w:val="00CB7144"/>
    <w:rsid w:val="00CB7513"/>
    <w:rsid w:val="00CB7943"/>
    <w:rsid w:val="00CB7F8C"/>
    <w:rsid w:val="00CC0085"/>
    <w:rsid w:val="00CC1F79"/>
    <w:rsid w:val="00CC233A"/>
    <w:rsid w:val="00CC283F"/>
    <w:rsid w:val="00CC5690"/>
    <w:rsid w:val="00CC587D"/>
    <w:rsid w:val="00CC6EF2"/>
    <w:rsid w:val="00CC739C"/>
    <w:rsid w:val="00CC770F"/>
    <w:rsid w:val="00CD07F8"/>
    <w:rsid w:val="00CD3458"/>
    <w:rsid w:val="00CD6824"/>
    <w:rsid w:val="00CD714F"/>
    <w:rsid w:val="00CD7533"/>
    <w:rsid w:val="00CE0ABB"/>
    <w:rsid w:val="00CE1F1D"/>
    <w:rsid w:val="00CE219C"/>
    <w:rsid w:val="00CE66E8"/>
    <w:rsid w:val="00CF0E45"/>
    <w:rsid w:val="00CF308D"/>
    <w:rsid w:val="00CF3C31"/>
    <w:rsid w:val="00CF4979"/>
    <w:rsid w:val="00CF750A"/>
    <w:rsid w:val="00D0032F"/>
    <w:rsid w:val="00D01F17"/>
    <w:rsid w:val="00D03AC5"/>
    <w:rsid w:val="00D04F08"/>
    <w:rsid w:val="00D05812"/>
    <w:rsid w:val="00D07F1E"/>
    <w:rsid w:val="00D103E9"/>
    <w:rsid w:val="00D1339E"/>
    <w:rsid w:val="00D159EA"/>
    <w:rsid w:val="00D16B4D"/>
    <w:rsid w:val="00D207B6"/>
    <w:rsid w:val="00D20C5C"/>
    <w:rsid w:val="00D20D18"/>
    <w:rsid w:val="00D20D83"/>
    <w:rsid w:val="00D21C07"/>
    <w:rsid w:val="00D22A2B"/>
    <w:rsid w:val="00D2372F"/>
    <w:rsid w:val="00D24192"/>
    <w:rsid w:val="00D24D2B"/>
    <w:rsid w:val="00D254A1"/>
    <w:rsid w:val="00D3020A"/>
    <w:rsid w:val="00D305D9"/>
    <w:rsid w:val="00D31872"/>
    <w:rsid w:val="00D32055"/>
    <w:rsid w:val="00D32176"/>
    <w:rsid w:val="00D32C56"/>
    <w:rsid w:val="00D33725"/>
    <w:rsid w:val="00D33D91"/>
    <w:rsid w:val="00D3475D"/>
    <w:rsid w:val="00D36A9F"/>
    <w:rsid w:val="00D36AED"/>
    <w:rsid w:val="00D36C0F"/>
    <w:rsid w:val="00D411B5"/>
    <w:rsid w:val="00D41A86"/>
    <w:rsid w:val="00D45F38"/>
    <w:rsid w:val="00D474B7"/>
    <w:rsid w:val="00D474D7"/>
    <w:rsid w:val="00D47B58"/>
    <w:rsid w:val="00D50099"/>
    <w:rsid w:val="00D50BB4"/>
    <w:rsid w:val="00D53DD5"/>
    <w:rsid w:val="00D556DB"/>
    <w:rsid w:val="00D56D05"/>
    <w:rsid w:val="00D5749D"/>
    <w:rsid w:val="00D5758B"/>
    <w:rsid w:val="00D61283"/>
    <w:rsid w:val="00D649A5"/>
    <w:rsid w:val="00D64F1F"/>
    <w:rsid w:val="00D6580F"/>
    <w:rsid w:val="00D668A8"/>
    <w:rsid w:val="00D703B6"/>
    <w:rsid w:val="00D713DF"/>
    <w:rsid w:val="00D7261A"/>
    <w:rsid w:val="00D72B58"/>
    <w:rsid w:val="00D73F1D"/>
    <w:rsid w:val="00D74639"/>
    <w:rsid w:val="00D755FF"/>
    <w:rsid w:val="00D75681"/>
    <w:rsid w:val="00D75707"/>
    <w:rsid w:val="00D76C09"/>
    <w:rsid w:val="00D77926"/>
    <w:rsid w:val="00D803E1"/>
    <w:rsid w:val="00D80FDD"/>
    <w:rsid w:val="00D84801"/>
    <w:rsid w:val="00D84A7B"/>
    <w:rsid w:val="00D84EA3"/>
    <w:rsid w:val="00D85AA2"/>
    <w:rsid w:val="00D861AE"/>
    <w:rsid w:val="00D86CE8"/>
    <w:rsid w:val="00D876EC"/>
    <w:rsid w:val="00D912E4"/>
    <w:rsid w:val="00D92048"/>
    <w:rsid w:val="00D927EF"/>
    <w:rsid w:val="00D93756"/>
    <w:rsid w:val="00D9463F"/>
    <w:rsid w:val="00D9565F"/>
    <w:rsid w:val="00D9690E"/>
    <w:rsid w:val="00D96A40"/>
    <w:rsid w:val="00D97A68"/>
    <w:rsid w:val="00D97F17"/>
    <w:rsid w:val="00DA4D0D"/>
    <w:rsid w:val="00DA51EF"/>
    <w:rsid w:val="00DB04B5"/>
    <w:rsid w:val="00DB093D"/>
    <w:rsid w:val="00DB1BE7"/>
    <w:rsid w:val="00DB1E79"/>
    <w:rsid w:val="00DB2997"/>
    <w:rsid w:val="00DB364B"/>
    <w:rsid w:val="00DB64D3"/>
    <w:rsid w:val="00DB7635"/>
    <w:rsid w:val="00DB76EC"/>
    <w:rsid w:val="00DB773E"/>
    <w:rsid w:val="00DC08CC"/>
    <w:rsid w:val="00DC2C1B"/>
    <w:rsid w:val="00DC42D1"/>
    <w:rsid w:val="00DC4D9D"/>
    <w:rsid w:val="00DC72B3"/>
    <w:rsid w:val="00DC7398"/>
    <w:rsid w:val="00DD0ED5"/>
    <w:rsid w:val="00DD207D"/>
    <w:rsid w:val="00DD24BA"/>
    <w:rsid w:val="00DD3851"/>
    <w:rsid w:val="00DD452B"/>
    <w:rsid w:val="00DD4A7C"/>
    <w:rsid w:val="00DD5272"/>
    <w:rsid w:val="00DD596A"/>
    <w:rsid w:val="00DD5FF2"/>
    <w:rsid w:val="00DE1092"/>
    <w:rsid w:val="00DE1C68"/>
    <w:rsid w:val="00DE2559"/>
    <w:rsid w:val="00DE2E54"/>
    <w:rsid w:val="00DE4009"/>
    <w:rsid w:val="00DE4088"/>
    <w:rsid w:val="00DE4EE7"/>
    <w:rsid w:val="00DE547B"/>
    <w:rsid w:val="00DE6E48"/>
    <w:rsid w:val="00DE7906"/>
    <w:rsid w:val="00DF0BF7"/>
    <w:rsid w:val="00DF23C3"/>
    <w:rsid w:val="00DF3926"/>
    <w:rsid w:val="00DF42E2"/>
    <w:rsid w:val="00DF4D6E"/>
    <w:rsid w:val="00DF561A"/>
    <w:rsid w:val="00DF58F1"/>
    <w:rsid w:val="00DF673C"/>
    <w:rsid w:val="00DF727F"/>
    <w:rsid w:val="00E02CE7"/>
    <w:rsid w:val="00E02DF1"/>
    <w:rsid w:val="00E0327E"/>
    <w:rsid w:val="00E03311"/>
    <w:rsid w:val="00E075FA"/>
    <w:rsid w:val="00E109C5"/>
    <w:rsid w:val="00E11C75"/>
    <w:rsid w:val="00E13388"/>
    <w:rsid w:val="00E14C98"/>
    <w:rsid w:val="00E20084"/>
    <w:rsid w:val="00E20241"/>
    <w:rsid w:val="00E20696"/>
    <w:rsid w:val="00E21AF8"/>
    <w:rsid w:val="00E22A7F"/>
    <w:rsid w:val="00E241E0"/>
    <w:rsid w:val="00E244DB"/>
    <w:rsid w:val="00E25021"/>
    <w:rsid w:val="00E25B1F"/>
    <w:rsid w:val="00E25BEA"/>
    <w:rsid w:val="00E25E37"/>
    <w:rsid w:val="00E2770E"/>
    <w:rsid w:val="00E30860"/>
    <w:rsid w:val="00E30D18"/>
    <w:rsid w:val="00E30EF9"/>
    <w:rsid w:val="00E31AA1"/>
    <w:rsid w:val="00E32128"/>
    <w:rsid w:val="00E32245"/>
    <w:rsid w:val="00E3491B"/>
    <w:rsid w:val="00E36170"/>
    <w:rsid w:val="00E370AD"/>
    <w:rsid w:val="00E41A88"/>
    <w:rsid w:val="00E41DCF"/>
    <w:rsid w:val="00E47EB9"/>
    <w:rsid w:val="00E52846"/>
    <w:rsid w:val="00E52E5E"/>
    <w:rsid w:val="00E54ABD"/>
    <w:rsid w:val="00E54AE6"/>
    <w:rsid w:val="00E54DA4"/>
    <w:rsid w:val="00E552D9"/>
    <w:rsid w:val="00E56CB6"/>
    <w:rsid w:val="00E56EDC"/>
    <w:rsid w:val="00E575C7"/>
    <w:rsid w:val="00E579D9"/>
    <w:rsid w:val="00E6143D"/>
    <w:rsid w:val="00E619EB"/>
    <w:rsid w:val="00E61B50"/>
    <w:rsid w:val="00E62537"/>
    <w:rsid w:val="00E64969"/>
    <w:rsid w:val="00E64EE7"/>
    <w:rsid w:val="00E662FA"/>
    <w:rsid w:val="00E664CA"/>
    <w:rsid w:val="00E66759"/>
    <w:rsid w:val="00E66BE5"/>
    <w:rsid w:val="00E67ABF"/>
    <w:rsid w:val="00E707B0"/>
    <w:rsid w:val="00E7088C"/>
    <w:rsid w:val="00E70B35"/>
    <w:rsid w:val="00E72C76"/>
    <w:rsid w:val="00E74006"/>
    <w:rsid w:val="00E74916"/>
    <w:rsid w:val="00E75873"/>
    <w:rsid w:val="00E7629B"/>
    <w:rsid w:val="00E76EC7"/>
    <w:rsid w:val="00E775D5"/>
    <w:rsid w:val="00E80354"/>
    <w:rsid w:val="00E81E4F"/>
    <w:rsid w:val="00E8268C"/>
    <w:rsid w:val="00E8574F"/>
    <w:rsid w:val="00E85A0B"/>
    <w:rsid w:val="00E90054"/>
    <w:rsid w:val="00E9034F"/>
    <w:rsid w:val="00E90FCB"/>
    <w:rsid w:val="00E917CA"/>
    <w:rsid w:val="00E92183"/>
    <w:rsid w:val="00E94B21"/>
    <w:rsid w:val="00EA158D"/>
    <w:rsid w:val="00EA1E43"/>
    <w:rsid w:val="00EA2CE4"/>
    <w:rsid w:val="00EA2FCA"/>
    <w:rsid w:val="00EA4244"/>
    <w:rsid w:val="00EA42AA"/>
    <w:rsid w:val="00EA44B5"/>
    <w:rsid w:val="00EA693B"/>
    <w:rsid w:val="00EB04F5"/>
    <w:rsid w:val="00EB10D0"/>
    <w:rsid w:val="00EB2098"/>
    <w:rsid w:val="00EB2893"/>
    <w:rsid w:val="00EB4FBE"/>
    <w:rsid w:val="00EB58BF"/>
    <w:rsid w:val="00EB6A87"/>
    <w:rsid w:val="00EB6CE7"/>
    <w:rsid w:val="00EC0F7E"/>
    <w:rsid w:val="00EC124A"/>
    <w:rsid w:val="00EC1528"/>
    <w:rsid w:val="00EC169C"/>
    <w:rsid w:val="00EC33F5"/>
    <w:rsid w:val="00EC3CB6"/>
    <w:rsid w:val="00EC5983"/>
    <w:rsid w:val="00EC667A"/>
    <w:rsid w:val="00EC7A6F"/>
    <w:rsid w:val="00ED26EE"/>
    <w:rsid w:val="00ED301D"/>
    <w:rsid w:val="00ED427F"/>
    <w:rsid w:val="00ED470B"/>
    <w:rsid w:val="00ED4737"/>
    <w:rsid w:val="00ED4ED2"/>
    <w:rsid w:val="00ED7877"/>
    <w:rsid w:val="00ED7B1F"/>
    <w:rsid w:val="00EE1984"/>
    <w:rsid w:val="00EE2EE4"/>
    <w:rsid w:val="00EE3066"/>
    <w:rsid w:val="00EE37B1"/>
    <w:rsid w:val="00EE4798"/>
    <w:rsid w:val="00EE77F8"/>
    <w:rsid w:val="00EF0677"/>
    <w:rsid w:val="00EF08A1"/>
    <w:rsid w:val="00EF1313"/>
    <w:rsid w:val="00EF19E1"/>
    <w:rsid w:val="00EF2C7C"/>
    <w:rsid w:val="00EF40A3"/>
    <w:rsid w:val="00EF540B"/>
    <w:rsid w:val="00EF5533"/>
    <w:rsid w:val="00EF56C6"/>
    <w:rsid w:val="00EF6AD4"/>
    <w:rsid w:val="00EF7BAA"/>
    <w:rsid w:val="00F003E4"/>
    <w:rsid w:val="00F0290E"/>
    <w:rsid w:val="00F03EA5"/>
    <w:rsid w:val="00F04541"/>
    <w:rsid w:val="00F04EA2"/>
    <w:rsid w:val="00F058DD"/>
    <w:rsid w:val="00F05AE7"/>
    <w:rsid w:val="00F07B03"/>
    <w:rsid w:val="00F11660"/>
    <w:rsid w:val="00F11E45"/>
    <w:rsid w:val="00F11EFB"/>
    <w:rsid w:val="00F140CC"/>
    <w:rsid w:val="00F14570"/>
    <w:rsid w:val="00F153BF"/>
    <w:rsid w:val="00F1548F"/>
    <w:rsid w:val="00F16F5E"/>
    <w:rsid w:val="00F17804"/>
    <w:rsid w:val="00F17F86"/>
    <w:rsid w:val="00F203B8"/>
    <w:rsid w:val="00F2147D"/>
    <w:rsid w:val="00F2395D"/>
    <w:rsid w:val="00F25670"/>
    <w:rsid w:val="00F26B25"/>
    <w:rsid w:val="00F26BC3"/>
    <w:rsid w:val="00F2727E"/>
    <w:rsid w:val="00F33064"/>
    <w:rsid w:val="00F339C5"/>
    <w:rsid w:val="00F33B58"/>
    <w:rsid w:val="00F33DC8"/>
    <w:rsid w:val="00F34850"/>
    <w:rsid w:val="00F3543C"/>
    <w:rsid w:val="00F35973"/>
    <w:rsid w:val="00F35DFA"/>
    <w:rsid w:val="00F377E2"/>
    <w:rsid w:val="00F406CD"/>
    <w:rsid w:val="00F42B6B"/>
    <w:rsid w:val="00F43318"/>
    <w:rsid w:val="00F43A17"/>
    <w:rsid w:val="00F43D57"/>
    <w:rsid w:val="00F45E64"/>
    <w:rsid w:val="00F510DB"/>
    <w:rsid w:val="00F51850"/>
    <w:rsid w:val="00F527DA"/>
    <w:rsid w:val="00F54F4D"/>
    <w:rsid w:val="00F5579E"/>
    <w:rsid w:val="00F567F5"/>
    <w:rsid w:val="00F56D39"/>
    <w:rsid w:val="00F57D5B"/>
    <w:rsid w:val="00F6082A"/>
    <w:rsid w:val="00F60ACE"/>
    <w:rsid w:val="00F63120"/>
    <w:rsid w:val="00F63CEE"/>
    <w:rsid w:val="00F63F16"/>
    <w:rsid w:val="00F642C2"/>
    <w:rsid w:val="00F64C36"/>
    <w:rsid w:val="00F653EA"/>
    <w:rsid w:val="00F65818"/>
    <w:rsid w:val="00F75377"/>
    <w:rsid w:val="00F76FA5"/>
    <w:rsid w:val="00F77144"/>
    <w:rsid w:val="00F7798E"/>
    <w:rsid w:val="00F77BCE"/>
    <w:rsid w:val="00F81FBA"/>
    <w:rsid w:val="00F839F3"/>
    <w:rsid w:val="00F8417B"/>
    <w:rsid w:val="00F841D7"/>
    <w:rsid w:val="00F859C3"/>
    <w:rsid w:val="00F85B2F"/>
    <w:rsid w:val="00F86680"/>
    <w:rsid w:val="00F86A15"/>
    <w:rsid w:val="00F8729F"/>
    <w:rsid w:val="00F90DD4"/>
    <w:rsid w:val="00F91187"/>
    <w:rsid w:val="00F91599"/>
    <w:rsid w:val="00F91BC3"/>
    <w:rsid w:val="00F93AE5"/>
    <w:rsid w:val="00F93DD3"/>
    <w:rsid w:val="00F9649F"/>
    <w:rsid w:val="00F96D0C"/>
    <w:rsid w:val="00F979C6"/>
    <w:rsid w:val="00F97AA0"/>
    <w:rsid w:val="00FA0147"/>
    <w:rsid w:val="00FA1444"/>
    <w:rsid w:val="00FA2468"/>
    <w:rsid w:val="00FA25D5"/>
    <w:rsid w:val="00FA2B6E"/>
    <w:rsid w:val="00FA2E25"/>
    <w:rsid w:val="00FA4595"/>
    <w:rsid w:val="00FB1644"/>
    <w:rsid w:val="00FB2EA1"/>
    <w:rsid w:val="00FB32C9"/>
    <w:rsid w:val="00FB3A3E"/>
    <w:rsid w:val="00FB3D45"/>
    <w:rsid w:val="00FB4205"/>
    <w:rsid w:val="00FB4ABE"/>
    <w:rsid w:val="00FB4B02"/>
    <w:rsid w:val="00FB51C7"/>
    <w:rsid w:val="00FB73B6"/>
    <w:rsid w:val="00FB797D"/>
    <w:rsid w:val="00FB7F35"/>
    <w:rsid w:val="00FC0307"/>
    <w:rsid w:val="00FC0E23"/>
    <w:rsid w:val="00FC2A74"/>
    <w:rsid w:val="00FC4573"/>
    <w:rsid w:val="00FC4C7A"/>
    <w:rsid w:val="00FC50A4"/>
    <w:rsid w:val="00FC5F77"/>
    <w:rsid w:val="00FC61DF"/>
    <w:rsid w:val="00FC6E68"/>
    <w:rsid w:val="00FC780D"/>
    <w:rsid w:val="00FC796F"/>
    <w:rsid w:val="00FD1079"/>
    <w:rsid w:val="00FD217A"/>
    <w:rsid w:val="00FD23BA"/>
    <w:rsid w:val="00FD261D"/>
    <w:rsid w:val="00FD72FF"/>
    <w:rsid w:val="00FE18DF"/>
    <w:rsid w:val="00FE2237"/>
    <w:rsid w:val="00FE25D9"/>
    <w:rsid w:val="00FE2EC2"/>
    <w:rsid w:val="00FE4BF5"/>
    <w:rsid w:val="00FE4D71"/>
    <w:rsid w:val="00FE6382"/>
    <w:rsid w:val="00FE7017"/>
    <w:rsid w:val="00FE7A6F"/>
    <w:rsid w:val="00FF0FDE"/>
    <w:rsid w:val="00FF3B2E"/>
    <w:rsid w:val="00FF40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C4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ind w:firstLine="284"/>
      <w:outlineLvl w:val="0"/>
    </w:pPr>
    <w:rPr>
      <w:sz w:val="24"/>
    </w:rPr>
  </w:style>
  <w:style w:type="paragraph" w:styleId="Nagwek2">
    <w:name w:val="heading 2"/>
    <w:basedOn w:val="Normalny"/>
    <w:next w:val="Normalny"/>
    <w:qFormat/>
    <w:pPr>
      <w:keepNext/>
      <w:ind w:firstLine="284"/>
      <w:jc w:val="center"/>
      <w:outlineLvl w:val="1"/>
    </w:pPr>
    <w:rPr>
      <w:sz w:val="28"/>
    </w:rPr>
  </w:style>
  <w:style w:type="paragraph" w:styleId="Nagwek3">
    <w:name w:val="heading 3"/>
    <w:basedOn w:val="Normalny"/>
    <w:next w:val="Normalny"/>
    <w:link w:val="Nagwek3Znak"/>
    <w:qFormat/>
    <w:pPr>
      <w:keepNext/>
      <w:ind w:firstLine="426"/>
      <w:jc w:val="both"/>
      <w:outlineLvl w:val="2"/>
    </w:pPr>
    <w:rPr>
      <w:sz w:val="24"/>
    </w:rPr>
  </w:style>
  <w:style w:type="paragraph" w:styleId="Nagwek4">
    <w:name w:val="heading 4"/>
    <w:basedOn w:val="Normalny"/>
    <w:next w:val="Normalny"/>
    <w:qFormat/>
    <w:pPr>
      <w:keepNext/>
      <w:ind w:firstLine="284"/>
      <w:jc w:val="both"/>
      <w:outlineLvl w:val="3"/>
    </w:pPr>
    <w:rPr>
      <w:sz w:val="24"/>
    </w:rPr>
  </w:style>
  <w:style w:type="paragraph" w:styleId="Nagwek5">
    <w:name w:val="heading 5"/>
    <w:basedOn w:val="Normalny"/>
    <w:next w:val="Normalny"/>
    <w:qFormat/>
    <w:pPr>
      <w:keepNext/>
      <w:ind w:left="993" w:hanging="142"/>
      <w:jc w:val="both"/>
      <w:outlineLvl w:val="4"/>
    </w:pPr>
    <w:rPr>
      <w:sz w:val="24"/>
    </w:rPr>
  </w:style>
  <w:style w:type="paragraph" w:styleId="Nagwek6">
    <w:name w:val="heading 6"/>
    <w:basedOn w:val="Normalny"/>
    <w:next w:val="Normalny"/>
    <w:qFormat/>
    <w:pPr>
      <w:keepNext/>
      <w:ind w:left="284"/>
      <w:jc w:val="both"/>
      <w:outlineLvl w:val="5"/>
    </w:pPr>
    <w:rPr>
      <w:sz w:val="24"/>
    </w:rPr>
  </w:style>
  <w:style w:type="paragraph" w:styleId="Nagwek7">
    <w:name w:val="heading 7"/>
    <w:basedOn w:val="Normalny"/>
    <w:next w:val="Normalny"/>
    <w:qFormat/>
    <w:pPr>
      <w:keepNext/>
      <w:tabs>
        <w:tab w:val="left" w:pos="972"/>
      </w:tabs>
      <w:outlineLvl w:val="6"/>
    </w:pPr>
    <w:rPr>
      <w:sz w:val="24"/>
    </w:rPr>
  </w:style>
  <w:style w:type="paragraph" w:styleId="Nagwek8">
    <w:name w:val="heading 8"/>
    <w:basedOn w:val="Normalny"/>
    <w:next w:val="Normalny"/>
    <w:qFormat/>
    <w:pPr>
      <w:keepNext/>
      <w:tabs>
        <w:tab w:val="left" w:pos="972"/>
      </w:tabs>
      <w:jc w:val="center"/>
      <w:outlineLvl w:val="7"/>
    </w:pPr>
    <w:rPr>
      <w:sz w:val="24"/>
    </w:rPr>
  </w:style>
  <w:style w:type="paragraph" w:styleId="Nagwek9">
    <w:name w:val="heading 9"/>
    <w:basedOn w:val="Normalny"/>
    <w:next w:val="Normalny"/>
    <w:qFormat/>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Pr>
      <w:rFonts w:ascii="Times New Roman" w:hAnsi="Times New Roman" w:cs="Times New Roman"/>
      <w:i/>
      <w:sz w:val="24"/>
    </w:rPr>
  </w:style>
  <w:style w:type="character" w:customStyle="1" w:styleId="WW8Num2z0">
    <w:name w:val="WW8Num2z0"/>
    <w:rPr>
      <w:rFonts w:ascii="Times New Roman" w:hAnsi="Times New Roman"/>
      <w:b/>
      <w:i w:val="0"/>
      <w:sz w:val="18"/>
    </w:rPr>
  </w:style>
  <w:style w:type="character" w:customStyle="1" w:styleId="WW8Num3z2">
    <w:name w:val="WW8Num3z2"/>
    <w:rPr>
      <w:rFonts w:ascii="Times New Roman" w:hAnsi="Times New Roman" w:cs="Times New Roman"/>
      <w:i/>
      <w:sz w:val="24"/>
    </w:rPr>
  </w:style>
  <w:style w:type="character" w:customStyle="1" w:styleId="WW8Num4z0">
    <w:name w:val="WW8Num4z0"/>
    <w:rPr>
      <w:rFonts w:ascii="Times New Roman" w:hAnsi="Times New Roman"/>
      <w:b/>
      <w:i w:val="0"/>
      <w:sz w:val="18"/>
    </w:rPr>
  </w:style>
  <w:style w:type="character" w:customStyle="1" w:styleId="WW8Num5z1">
    <w:name w:val="WW8Num5z1"/>
    <w:rPr>
      <w:rFonts w:ascii="Wingdings" w:hAnsi="Wingdings"/>
    </w:rPr>
  </w:style>
  <w:style w:type="character" w:customStyle="1" w:styleId="WW8Num6z0">
    <w:name w:val="WW8Num6z0"/>
    <w:rPr>
      <w:b w:val="0"/>
      <w:i w:val="0"/>
      <w:sz w:val="28"/>
    </w:rPr>
  </w:style>
  <w:style w:type="character" w:customStyle="1" w:styleId="WW8Num7z0">
    <w:name w:val="WW8Num7z0"/>
    <w:rPr>
      <w:rFonts w:ascii="Wingdings" w:hAnsi="Wingdings"/>
    </w:rPr>
  </w:style>
  <w:style w:type="character" w:customStyle="1" w:styleId="WW8Num8z0">
    <w:name w:val="WW8Num8z0"/>
    <w:rPr>
      <w:rFonts w:ascii="Times New Roman" w:eastAsia="Times New Roman" w:hAnsi="Times New Roman" w:cs="Times New Roman"/>
      <w:i/>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Times New Roman" w:hAnsi="Times New Roman"/>
      <w:b/>
      <w:i w:val="0"/>
      <w:sz w:val="18"/>
    </w:rPr>
  </w:style>
  <w:style w:type="character" w:customStyle="1" w:styleId="WW8Num14z1">
    <w:name w:val="WW8Num14z1"/>
    <w:rPr>
      <w:rFonts w:ascii="Wingdings" w:hAnsi="Wingdings"/>
    </w:rPr>
  </w:style>
  <w:style w:type="character" w:customStyle="1" w:styleId="WW8Num15z0">
    <w:name w:val="WW8Num15z0"/>
    <w:rPr>
      <w:rFonts w:ascii="Symbol" w:hAnsi="Symbol"/>
    </w:rPr>
  </w:style>
  <w:style w:type="character" w:customStyle="1" w:styleId="WW8Num16z0">
    <w:name w:val="WW8Num16z0"/>
    <w:rPr>
      <w:b w:val="0"/>
      <w:i/>
    </w:rPr>
  </w:style>
  <w:style w:type="character" w:customStyle="1" w:styleId="WW8Num17z0">
    <w:name w:val="WW8Num17z0"/>
    <w:rPr>
      <w:rFonts w:ascii="Times New Roman" w:eastAsia="Times New Roman" w:hAnsi="Times New Roman" w:cs="Times New Roman"/>
    </w:rPr>
  </w:style>
  <w:style w:type="character" w:customStyle="1" w:styleId="WW8Num18z0">
    <w:name w:val="WW8Num18z0"/>
    <w:rPr>
      <w:rFonts w:ascii="StarSymbol" w:hAnsi="StarSymbol"/>
    </w:rPr>
  </w:style>
  <w:style w:type="character" w:customStyle="1" w:styleId="Absatz-Standardschriftart">
    <w:name w:val="Absatz-Standardschriftart"/>
  </w:style>
  <w:style w:type="character" w:customStyle="1" w:styleId="WW8Num2z2">
    <w:name w:val="WW8Num2z2"/>
    <w:rPr>
      <w:rFonts w:ascii="Times New Roman" w:hAnsi="Times New Roman" w:cs="Times New Roman"/>
      <w:i/>
      <w:sz w:val="24"/>
    </w:rPr>
  </w:style>
  <w:style w:type="character" w:customStyle="1" w:styleId="WW8Num3z0">
    <w:name w:val="WW8Num3z0"/>
    <w:rPr>
      <w:rFonts w:ascii="Wingdings" w:hAnsi="Wingdings"/>
    </w:rPr>
  </w:style>
  <w:style w:type="character" w:customStyle="1" w:styleId="WW8Num5z2">
    <w:name w:val="WW8Num5z2"/>
    <w:rPr>
      <w:rFonts w:ascii="Times New Roman" w:eastAsia="Times New Roman" w:hAnsi="Times New Roman" w:cs="Times New Roman"/>
      <w:i/>
      <w:sz w:val="24"/>
    </w:rPr>
  </w:style>
  <w:style w:type="character" w:customStyle="1" w:styleId="WW8Num7z1">
    <w:name w:val="WW8Num7z1"/>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1">
    <w:name w:val="WW8Num18z1"/>
    <w:rPr>
      <w:rFonts w:ascii="Wingdings" w:hAnsi="Wingdings"/>
    </w:rPr>
  </w:style>
  <w:style w:type="character" w:customStyle="1" w:styleId="WW8Num19z0">
    <w:name w:val="WW8Num19z0"/>
    <w:rPr>
      <w:rFonts w:ascii="Symbol" w:hAnsi="Symbol"/>
    </w:rPr>
  </w:style>
  <w:style w:type="character" w:customStyle="1" w:styleId="WW8Num20z0">
    <w:name w:val="WW8Num20z0"/>
    <w:rPr>
      <w:b w:val="0"/>
      <w:i/>
    </w:rPr>
  </w:style>
  <w:style w:type="character" w:customStyle="1" w:styleId="WW8NumSt1z0">
    <w:name w:val="WW8NumSt1z0"/>
    <w:rPr>
      <w:rFonts w:ascii="Symbol" w:hAnsi="Symbol"/>
    </w:rPr>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Numerstrony">
    <w:name w:val="page number"/>
    <w:basedOn w:val="Domylnaczcionkaakapitu1"/>
  </w:style>
  <w:style w:type="character" w:customStyle="1" w:styleId="tw4winTerm">
    <w:name w:val="tw4winTerm"/>
    <w:rPr>
      <w:color w:val="0000FF"/>
    </w:rPr>
  </w:style>
  <w:style w:type="paragraph" w:styleId="Tekstpodstawowy">
    <w:name w:val="Body Text"/>
    <w:basedOn w:val="Normalny"/>
    <w:link w:val="TekstpodstawowyZnak"/>
    <w:pPr>
      <w:jc w:val="center"/>
    </w:pPr>
    <w:rPr>
      <w:b/>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Tekstpodstawowy21">
    <w:name w:val="Tekst podstawowy 21"/>
    <w:basedOn w:val="Normalny"/>
    <w:pPr>
      <w:ind w:left="426"/>
      <w:jc w:val="both"/>
    </w:pPr>
    <w:rPr>
      <w:sz w:val="22"/>
    </w:rPr>
  </w:style>
  <w:style w:type="paragraph" w:customStyle="1" w:styleId="Tekstpodstawowywcity21">
    <w:name w:val="Tekst podstawowy wcięty 21"/>
    <w:basedOn w:val="Normalny"/>
    <w:pPr>
      <w:ind w:left="709" w:hanging="283"/>
      <w:jc w:val="both"/>
    </w:pPr>
    <w:rPr>
      <w:sz w:val="22"/>
    </w:rPr>
  </w:style>
  <w:style w:type="paragraph" w:customStyle="1" w:styleId="Tekstpodstawowywcity31">
    <w:name w:val="Tekst podstawowy wcięty 31"/>
    <w:basedOn w:val="Normalny"/>
    <w:pPr>
      <w:ind w:left="567" w:hanging="141"/>
      <w:jc w:val="both"/>
    </w:pPr>
    <w:rPr>
      <w:sz w:val="22"/>
    </w:rPr>
  </w:style>
  <w:style w:type="paragraph" w:styleId="Tekstprzypisudolnego">
    <w:name w:val="footnote text"/>
    <w:basedOn w:val="Normalny"/>
    <w:semiHidden/>
  </w:style>
  <w:style w:type="paragraph" w:styleId="Tekstpodstawowywcity">
    <w:name w:val="Body Text Indent"/>
    <w:basedOn w:val="Normalny"/>
    <w:pPr>
      <w:ind w:left="709" w:hanging="709"/>
    </w:pPr>
    <w:rPr>
      <w:sz w:val="24"/>
    </w:rPr>
  </w:style>
  <w:style w:type="paragraph" w:customStyle="1" w:styleId="Tekstpodstawowy211">
    <w:name w:val="Tekst podstawowy 211"/>
    <w:basedOn w:val="Normalny"/>
    <w:pPr>
      <w:tabs>
        <w:tab w:val="left" w:pos="315"/>
        <w:tab w:val="left" w:pos="972"/>
      </w:tabs>
    </w:pPr>
    <w:rPr>
      <w:sz w:val="24"/>
    </w:rPr>
  </w:style>
  <w:style w:type="paragraph" w:customStyle="1" w:styleId="Tekstpodstawowywcity211">
    <w:name w:val="Tekst podstawowy wcięty 211"/>
    <w:basedOn w:val="Normalny"/>
    <w:pPr>
      <w:tabs>
        <w:tab w:val="left" w:pos="315"/>
        <w:tab w:val="left" w:pos="972"/>
      </w:tabs>
      <w:ind w:left="284" w:hanging="142"/>
    </w:pPr>
    <w:rPr>
      <w:sz w:val="24"/>
    </w:rPr>
  </w:style>
  <w:style w:type="paragraph" w:customStyle="1" w:styleId="Tekstpodstawowywcity311">
    <w:name w:val="Tekst podstawowy wcięty 311"/>
    <w:basedOn w:val="Normalny"/>
    <w:pPr>
      <w:ind w:left="709" w:hanging="283"/>
      <w:jc w:val="both"/>
    </w:pPr>
    <w:rPr>
      <w:sz w:val="24"/>
    </w:rPr>
  </w:style>
  <w:style w:type="paragraph" w:customStyle="1" w:styleId="Tekstpodstawowy32">
    <w:name w:val="Tekst podstawowy 32"/>
    <w:basedOn w:val="Normalny"/>
    <w:pPr>
      <w:jc w:val="center"/>
    </w:pPr>
    <w:rPr>
      <w:sz w:val="24"/>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Zwykytekst1">
    <w:name w:val="Zwykły tekst1"/>
    <w:basedOn w:val="Normalny"/>
    <w:rPr>
      <w:rFonts w:ascii="Courier New" w:hAnsi="Courier New"/>
    </w:rPr>
  </w:style>
  <w:style w:type="paragraph" w:customStyle="1" w:styleId="H3">
    <w:name w:val="H3"/>
    <w:basedOn w:val="Normalny"/>
    <w:next w:val="Normalny"/>
    <w:pPr>
      <w:keepNext/>
      <w:spacing w:before="100" w:after="100"/>
    </w:pPr>
    <w:rPr>
      <w:b/>
      <w:sz w:val="28"/>
    </w:rPr>
  </w:style>
  <w:style w:type="paragraph" w:styleId="Tytu">
    <w:name w:val="Title"/>
    <w:basedOn w:val="Normalny"/>
    <w:next w:val="Podtytu"/>
    <w:qFormat/>
    <w:pPr>
      <w:jc w:val="center"/>
    </w:pPr>
    <w:rPr>
      <w:b/>
      <w:sz w:val="28"/>
    </w:rPr>
  </w:style>
  <w:style w:type="paragraph" w:styleId="Podtytu">
    <w:name w:val="Subtitle"/>
    <w:basedOn w:val="Nagwek10"/>
    <w:next w:val="Tekstpodstawowy"/>
    <w:qFormat/>
    <w:pPr>
      <w:jc w:val="center"/>
    </w:pPr>
    <w:rPr>
      <w:i/>
      <w:iCs/>
    </w:rPr>
  </w:style>
  <w:style w:type="paragraph" w:customStyle="1" w:styleId="pkt">
    <w:name w:val="pkt"/>
    <w:basedOn w:val="Normalny"/>
    <w:pPr>
      <w:spacing w:before="60" w:after="60"/>
      <w:ind w:left="851" w:hanging="295"/>
      <w:jc w:val="both"/>
    </w:pPr>
    <w:rPr>
      <w:sz w:val="24"/>
    </w:rPr>
  </w:style>
  <w:style w:type="paragraph" w:styleId="NormalnyWeb">
    <w:name w:val="Normal (Web)"/>
    <w:basedOn w:val="Normalny"/>
    <w:pPr>
      <w:spacing w:before="100" w:after="100"/>
      <w:jc w:val="both"/>
    </w:pPr>
  </w:style>
  <w:style w:type="paragraph" w:customStyle="1" w:styleId="Tekstpodstawowy31">
    <w:name w:val="Tekst podstawowy 31"/>
    <w:basedOn w:val="Normalny"/>
    <w:pPr>
      <w:jc w:val="center"/>
    </w:pPr>
    <w:rPr>
      <w:sz w:val="24"/>
    </w:rPr>
  </w:style>
  <w:style w:type="paragraph" w:customStyle="1" w:styleId="Zawartoramki">
    <w:name w:val="Zawartość ramki"/>
    <w:basedOn w:val="Tekstpodstawowy"/>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Wypunktowanie,Obiekt,List Paragraph1,L1,Numerowanie,Akapit z listą BS,Odstavec,Akapit z listą numerowaną,Podsis rysunku,lp1,Bullet List,FooterText,numbered,Paragraphe de liste1,Bulletr List Paragraph"/>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Wypunktowanie Znak,Obiekt Znak,List Paragraph1 Znak,L1 Znak,Numerowanie Znak,Akapit z listą BS Znak,Odstavec Znak,Akapit z listą numerowaną Znak,Podsis rysunku Znak,lp1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customStyle="1" w:styleId="alb">
    <w:name w:val="a_lb"/>
    <w:basedOn w:val="Domylnaczcionkaakapitu"/>
    <w:rsid w:val="004871FE"/>
  </w:style>
  <w:style w:type="character" w:customStyle="1" w:styleId="TekstpodstawowyZnak">
    <w:name w:val="Tekst podstawowy Znak"/>
    <w:basedOn w:val="Domylnaczcionkaakapitu"/>
    <w:link w:val="Tekstpodstawowy"/>
    <w:rsid w:val="006625B2"/>
    <w:rPr>
      <w:b/>
      <w:sz w:val="24"/>
      <w:lang w:eastAsia="ar-SA"/>
    </w:rPr>
  </w:style>
  <w:style w:type="paragraph" w:styleId="Zwykytekst">
    <w:name w:val="Plain Text"/>
    <w:basedOn w:val="Normalny"/>
    <w:link w:val="ZwykytekstZnak"/>
    <w:rsid w:val="00CE0ABB"/>
    <w:rPr>
      <w:rFonts w:ascii="Consolas" w:hAnsi="Consolas"/>
      <w:sz w:val="21"/>
      <w:szCs w:val="21"/>
    </w:rPr>
  </w:style>
  <w:style w:type="character" w:customStyle="1" w:styleId="ZwykytekstZnak">
    <w:name w:val="Zwykły tekst Znak"/>
    <w:basedOn w:val="Domylnaczcionkaakapitu"/>
    <w:link w:val="Zwykytekst"/>
    <w:rsid w:val="00CE0ABB"/>
    <w:rPr>
      <w:rFonts w:ascii="Consolas" w:hAnsi="Consolas"/>
      <w:sz w:val="21"/>
      <w:szCs w:val="2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ind w:firstLine="284"/>
      <w:outlineLvl w:val="0"/>
    </w:pPr>
    <w:rPr>
      <w:sz w:val="24"/>
    </w:rPr>
  </w:style>
  <w:style w:type="paragraph" w:styleId="Nagwek2">
    <w:name w:val="heading 2"/>
    <w:basedOn w:val="Normalny"/>
    <w:next w:val="Normalny"/>
    <w:qFormat/>
    <w:pPr>
      <w:keepNext/>
      <w:ind w:firstLine="284"/>
      <w:jc w:val="center"/>
      <w:outlineLvl w:val="1"/>
    </w:pPr>
    <w:rPr>
      <w:sz w:val="28"/>
    </w:rPr>
  </w:style>
  <w:style w:type="paragraph" w:styleId="Nagwek3">
    <w:name w:val="heading 3"/>
    <w:basedOn w:val="Normalny"/>
    <w:next w:val="Normalny"/>
    <w:link w:val="Nagwek3Znak"/>
    <w:qFormat/>
    <w:pPr>
      <w:keepNext/>
      <w:ind w:firstLine="426"/>
      <w:jc w:val="both"/>
      <w:outlineLvl w:val="2"/>
    </w:pPr>
    <w:rPr>
      <w:sz w:val="24"/>
    </w:rPr>
  </w:style>
  <w:style w:type="paragraph" w:styleId="Nagwek4">
    <w:name w:val="heading 4"/>
    <w:basedOn w:val="Normalny"/>
    <w:next w:val="Normalny"/>
    <w:qFormat/>
    <w:pPr>
      <w:keepNext/>
      <w:ind w:firstLine="284"/>
      <w:jc w:val="both"/>
      <w:outlineLvl w:val="3"/>
    </w:pPr>
    <w:rPr>
      <w:sz w:val="24"/>
    </w:rPr>
  </w:style>
  <w:style w:type="paragraph" w:styleId="Nagwek5">
    <w:name w:val="heading 5"/>
    <w:basedOn w:val="Normalny"/>
    <w:next w:val="Normalny"/>
    <w:qFormat/>
    <w:pPr>
      <w:keepNext/>
      <w:ind w:left="993" w:hanging="142"/>
      <w:jc w:val="both"/>
      <w:outlineLvl w:val="4"/>
    </w:pPr>
    <w:rPr>
      <w:sz w:val="24"/>
    </w:rPr>
  </w:style>
  <w:style w:type="paragraph" w:styleId="Nagwek6">
    <w:name w:val="heading 6"/>
    <w:basedOn w:val="Normalny"/>
    <w:next w:val="Normalny"/>
    <w:qFormat/>
    <w:pPr>
      <w:keepNext/>
      <w:ind w:left="284"/>
      <w:jc w:val="both"/>
      <w:outlineLvl w:val="5"/>
    </w:pPr>
    <w:rPr>
      <w:sz w:val="24"/>
    </w:rPr>
  </w:style>
  <w:style w:type="paragraph" w:styleId="Nagwek7">
    <w:name w:val="heading 7"/>
    <w:basedOn w:val="Normalny"/>
    <w:next w:val="Normalny"/>
    <w:qFormat/>
    <w:pPr>
      <w:keepNext/>
      <w:tabs>
        <w:tab w:val="left" w:pos="972"/>
      </w:tabs>
      <w:outlineLvl w:val="6"/>
    </w:pPr>
    <w:rPr>
      <w:sz w:val="24"/>
    </w:rPr>
  </w:style>
  <w:style w:type="paragraph" w:styleId="Nagwek8">
    <w:name w:val="heading 8"/>
    <w:basedOn w:val="Normalny"/>
    <w:next w:val="Normalny"/>
    <w:qFormat/>
    <w:pPr>
      <w:keepNext/>
      <w:tabs>
        <w:tab w:val="left" w:pos="972"/>
      </w:tabs>
      <w:jc w:val="center"/>
      <w:outlineLvl w:val="7"/>
    </w:pPr>
    <w:rPr>
      <w:sz w:val="24"/>
    </w:rPr>
  </w:style>
  <w:style w:type="paragraph" w:styleId="Nagwek9">
    <w:name w:val="heading 9"/>
    <w:basedOn w:val="Normalny"/>
    <w:next w:val="Normalny"/>
    <w:qFormat/>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Pr>
      <w:rFonts w:ascii="Times New Roman" w:hAnsi="Times New Roman" w:cs="Times New Roman"/>
      <w:i/>
      <w:sz w:val="24"/>
    </w:rPr>
  </w:style>
  <w:style w:type="character" w:customStyle="1" w:styleId="WW8Num2z0">
    <w:name w:val="WW8Num2z0"/>
    <w:rPr>
      <w:rFonts w:ascii="Times New Roman" w:hAnsi="Times New Roman"/>
      <w:b/>
      <w:i w:val="0"/>
      <w:sz w:val="18"/>
    </w:rPr>
  </w:style>
  <w:style w:type="character" w:customStyle="1" w:styleId="WW8Num3z2">
    <w:name w:val="WW8Num3z2"/>
    <w:rPr>
      <w:rFonts w:ascii="Times New Roman" w:hAnsi="Times New Roman" w:cs="Times New Roman"/>
      <w:i/>
      <w:sz w:val="24"/>
    </w:rPr>
  </w:style>
  <w:style w:type="character" w:customStyle="1" w:styleId="WW8Num4z0">
    <w:name w:val="WW8Num4z0"/>
    <w:rPr>
      <w:rFonts w:ascii="Times New Roman" w:hAnsi="Times New Roman"/>
      <w:b/>
      <w:i w:val="0"/>
      <w:sz w:val="18"/>
    </w:rPr>
  </w:style>
  <w:style w:type="character" w:customStyle="1" w:styleId="WW8Num5z1">
    <w:name w:val="WW8Num5z1"/>
    <w:rPr>
      <w:rFonts w:ascii="Wingdings" w:hAnsi="Wingdings"/>
    </w:rPr>
  </w:style>
  <w:style w:type="character" w:customStyle="1" w:styleId="WW8Num6z0">
    <w:name w:val="WW8Num6z0"/>
    <w:rPr>
      <w:b w:val="0"/>
      <w:i w:val="0"/>
      <w:sz w:val="28"/>
    </w:rPr>
  </w:style>
  <w:style w:type="character" w:customStyle="1" w:styleId="WW8Num7z0">
    <w:name w:val="WW8Num7z0"/>
    <w:rPr>
      <w:rFonts w:ascii="Wingdings" w:hAnsi="Wingdings"/>
    </w:rPr>
  </w:style>
  <w:style w:type="character" w:customStyle="1" w:styleId="WW8Num8z0">
    <w:name w:val="WW8Num8z0"/>
    <w:rPr>
      <w:rFonts w:ascii="Times New Roman" w:eastAsia="Times New Roman" w:hAnsi="Times New Roman" w:cs="Times New Roman"/>
      <w:i/>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Times New Roman" w:hAnsi="Times New Roman"/>
      <w:b/>
      <w:i w:val="0"/>
      <w:sz w:val="18"/>
    </w:rPr>
  </w:style>
  <w:style w:type="character" w:customStyle="1" w:styleId="WW8Num14z1">
    <w:name w:val="WW8Num14z1"/>
    <w:rPr>
      <w:rFonts w:ascii="Wingdings" w:hAnsi="Wingdings"/>
    </w:rPr>
  </w:style>
  <w:style w:type="character" w:customStyle="1" w:styleId="WW8Num15z0">
    <w:name w:val="WW8Num15z0"/>
    <w:rPr>
      <w:rFonts w:ascii="Symbol" w:hAnsi="Symbol"/>
    </w:rPr>
  </w:style>
  <w:style w:type="character" w:customStyle="1" w:styleId="WW8Num16z0">
    <w:name w:val="WW8Num16z0"/>
    <w:rPr>
      <w:b w:val="0"/>
      <w:i/>
    </w:rPr>
  </w:style>
  <w:style w:type="character" w:customStyle="1" w:styleId="WW8Num17z0">
    <w:name w:val="WW8Num17z0"/>
    <w:rPr>
      <w:rFonts w:ascii="Times New Roman" w:eastAsia="Times New Roman" w:hAnsi="Times New Roman" w:cs="Times New Roman"/>
    </w:rPr>
  </w:style>
  <w:style w:type="character" w:customStyle="1" w:styleId="WW8Num18z0">
    <w:name w:val="WW8Num18z0"/>
    <w:rPr>
      <w:rFonts w:ascii="StarSymbol" w:hAnsi="StarSymbol"/>
    </w:rPr>
  </w:style>
  <w:style w:type="character" w:customStyle="1" w:styleId="Absatz-Standardschriftart">
    <w:name w:val="Absatz-Standardschriftart"/>
  </w:style>
  <w:style w:type="character" w:customStyle="1" w:styleId="WW8Num2z2">
    <w:name w:val="WW8Num2z2"/>
    <w:rPr>
      <w:rFonts w:ascii="Times New Roman" w:hAnsi="Times New Roman" w:cs="Times New Roman"/>
      <w:i/>
      <w:sz w:val="24"/>
    </w:rPr>
  </w:style>
  <w:style w:type="character" w:customStyle="1" w:styleId="WW8Num3z0">
    <w:name w:val="WW8Num3z0"/>
    <w:rPr>
      <w:rFonts w:ascii="Wingdings" w:hAnsi="Wingdings"/>
    </w:rPr>
  </w:style>
  <w:style w:type="character" w:customStyle="1" w:styleId="WW8Num5z2">
    <w:name w:val="WW8Num5z2"/>
    <w:rPr>
      <w:rFonts w:ascii="Times New Roman" w:eastAsia="Times New Roman" w:hAnsi="Times New Roman" w:cs="Times New Roman"/>
      <w:i/>
      <w:sz w:val="24"/>
    </w:rPr>
  </w:style>
  <w:style w:type="character" w:customStyle="1" w:styleId="WW8Num7z1">
    <w:name w:val="WW8Num7z1"/>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1">
    <w:name w:val="WW8Num18z1"/>
    <w:rPr>
      <w:rFonts w:ascii="Wingdings" w:hAnsi="Wingdings"/>
    </w:rPr>
  </w:style>
  <w:style w:type="character" w:customStyle="1" w:styleId="WW8Num19z0">
    <w:name w:val="WW8Num19z0"/>
    <w:rPr>
      <w:rFonts w:ascii="Symbol" w:hAnsi="Symbol"/>
    </w:rPr>
  </w:style>
  <w:style w:type="character" w:customStyle="1" w:styleId="WW8Num20z0">
    <w:name w:val="WW8Num20z0"/>
    <w:rPr>
      <w:b w:val="0"/>
      <w:i/>
    </w:rPr>
  </w:style>
  <w:style w:type="character" w:customStyle="1" w:styleId="WW8NumSt1z0">
    <w:name w:val="WW8NumSt1z0"/>
    <w:rPr>
      <w:rFonts w:ascii="Symbol" w:hAnsi="Symbol"/>
    </w:rPr>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Numerstrony">
    <w:name w:val="page number"/>
    <w:basedOn w:val="Domylnaczcionkaakapitu1"/>
  </w:style>
  <w:style w:type="character" w:customStyle="1" w:styleId="tw4winTerm">
    <w:name w:val="tw4winTerm"/>
    <w:rPr>
      <w:color w:val="0000FF"/>
    </w:rPr>
  </w:style>
  <w:style w:type="paragraph" w:styleId="Tekstpodstawowy">
    <w:name w:val="Body Text"/>
    <w:basedOn w:val="Normalny"/>
    <w:link w:val="TekstpodstawowyZnak"/>
    <w:pPr>
      <w:jc w:val="center"/>
    </w:pPr>
    <w:rPr>
      <w:b/>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Tekstpodstawowy21">
    <w:name w:val="Tekst podstawowy 21"/>
    <w:basedOn w:val="Normalny"/>
    <w:pPr>
      <w:ind w:left="426"/>
      <w:jc w:val="both"/>
    </w:pPr>
    <w:rPr>
      <w:sz w:val="22"/>
    </w:rPr>
  </w:style>
  <w:style w:type="paragraph" w:customStyle="1" w:styleId="Tekstpodstawowywcity21">
    <w:name w:val="Tekst podstawowy wcięty 21"/>
    <w:basedOn w:val="Normalny"/>
    <w:pPr>
      <w:ind w:left="709" w:hanging="283"/>
      <w:jc w:val="both"/>
    </w:pPr>
    <w:rPr>
      <w:sz w:val="22"/>
    </w:rPr>
  </w:style>
  <w:style w:type="paragraph" w:customStyle="1" w:styleId="Tekstpodstawowywcity31">
    <w:name w:val="Tekst podstawowy wcięty 31"/>
    <w:basedOn w:val="Normalny"/>
    <w:pPr>
      <w:ind w:left="567" w:hanging="141"/>
      <w:jc w:val="both"/>
    </w:pPr>
    <w:rPr>
      <w:sz w:val="22"/>
    </w:rPr>
  </w:style>
  <w:style w:type="paragraph" w:styleId="Tekstprzypisudolnego">
    <w:name w:val="footnote text"/>
    <w:basedOn w:val="Normalny"/>
    <w:semiHidden/>
  </w:style>
  <w:style w:type="paragraph" w:styleId="Tekstpodstawowywcity">
    <w:name w:val="Body Text Indent"/>
    <w:basedOn w:val="Normalny"/>
    <w:pPr>
      <w:ind w:left="709" w:hanging="709"/>
    </w:pPr>
    <w:rPr>
      <w:sz w:val="24"/>
    </w:rPr>
  </w:style>
  <w:style w:type="paragraph" w:customStyle="1" w:styleId="Tekstpodstawowy211">
    <w:name w:val="Tekst podstawowy 211"/>
    <w:basedOn w:val="Normalny"/>
    <w:pPr>
      <w:tabs>
        <w:tab w:val="left" w:pos="315"/>
        <w:tab w:val="left" w:pos="972"/>
      </w:tabs>
    </w:pPr>
    <w:rPr>
      <w:sz w:val="24"/>
    </w:rPr>
  </w:style>
  <w:style w:type="paragraph" w:customStyle="1" w:styleId="Tekstpodstawowywcity211">
    <w:name w:val="Tekst podstawowy wcięty 211"/>
    <w:basedOn w:val="Normalny"/>
    <w:pPr>
      <w:tabs>
        <w:tab w:val="left" w:pos="315"/>
        <w:tab w:val="left" w:pos="972"/>
      </w:tabs>
      <w:ind w:left="284" w:hanging="142"/>
    </w:pPr>
    <w:rPr>
      <w:sz w:val="24"/>
    </w:rPr>
  </w:style>
  <w:style w:type="paragraph" w:customStyle="1" w:styleId="Tekstpodstawowywcity311">
    <w:name w:val="Tekst podstawowy wcięty 311"/>
    <w:basedOn w:val="Normalny"/>
    <w:pPr>
      <w:ind w:left="709" w:hanging="283"/>
      <w:jc w:val="both"/>
    </w:pPr>
    <w:rPr>
      <w:sz w:val="24"/>
    </w:rPr>
  </w:style>
  <w:style w:type="paragraph" w:customStyle="1" w:styleId="Tekstpodstawowy32">
    <w:name w:val="Tekst podstawowy 32"/>
    <w:basedOn w:val="Normalny"/>
    <w:pPr>
      <w:jc w:val="center"/>
    </w:pPr>
    <w:rPr>
      <w:sz w:val="24"/>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Zwykytekst1">
    <w:name w:val="Zwykły tekst1"/>
    <w:basedOn w:val="Normalny"/>
    <w:rPr>
      <w:rFonts w:ascii="Courier New" w:hAnsi="Courier New"/>
    </w:rPr>
  </w:style>
  <w:style w:type="paragraph" w:customStyle="1" w:styleId="H3">
    <w:name w:val="H3"/>
    <w:basedOn w:val="Normalny"/>
    <w:next w:val="Normalny"/>
    <w:pPr>
      <w:keepNext/>
      <w:spacing w:before="100" w:after="100"/>
    </w:pPr>
    <w:rPr>
      <w:b/>
      <w:sz w:val="28"/>
    </w:rPr>
  </w:style>
  <w:style w:type="paragraph" w:styleId="Tytu">
    <w:name w:val="Title"/>
    <w:basedOn w:val="Normalny"/>
    <w:next w:val="Podtytu"/>
    <w:qFormat/>
    <w:pPr>
      <w:jc w:val="center"/>
    </w:pPr>
    <w:rPr>
      <w:b/>
      <w:sz w:val="28"/>
    </w:rPr>
  </w:style>
  <w:style w:type="paragraph" w:styleId="Podtytu">
    <w:name w:val="Subtitle"/>
    <w:basedOn w:val="Nagwek10"/>
    <w:next w:val="Tekstpodstawowy"/>
    <w:qFormat/>
    <w:pPr>
      <w:jc w:val="center"/>
    </w:pPr>
    <w:rPr>
      <w:i/>
      <w:iCs/>
    </w:rPr>
  </w:style>
  <w:style w:type="paragraph" w:customStyle="1" w:styleId="pkt">
    <w:name w:val="pkt"/>
    <w:basedOn w:val="Normalny"/>
    <w:pPr>
      <w:spacing w:before="60" w:after="60"/>
      <w:ind w:left="851" w:hanging="295"/>
      <w:jc w:val="both"/>
    </w:pPr>
    <w:rPr>
      <w:sz w:val="24"/>
    </w:rPr>
  </w:style>
  <w:style w:type="paragraph" w:styleId="NormalnyWeb">
    <w:name w:val="Normal (Web)"/>
    <w:basedOn w:val="Normalny"/>
    <w:pPr>
      <w:spacing w:before="100" w:after="100"/>
      <w:jc w:val="both"/>
    </w:pPr>
  </w:style>
  <w:style w:type="paragraph" w:customStyle="1" w:styleId="Tekstpodstawowy31">
    <w:name w:val="Tekst podstawowy 31"/>
    <w:basedOn w:val="Normalny"/>
    <w:pPr>
      <w:jc w:val="center"/>
    </w:pPr>
    <w:rPr>
      <w:sz w:val="24"/>
    </w:rPr>
  </w:style>
  <w:style w:type="paragraph" w:customStyle="1" w:styleId="Zawartoramki">
    <w:name w:val="Zawartość ramki"/>
    <w:basedOn w:val="Tekstpodstawowy"/>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Wypunktowanie,Obiekt,List Paragraph1,L1,Numerowanie,Akapit z listą BS,Odstavec,Akapit z listą numerowaną,Podsis rysunku,lp1,Bullet List,FooterText,numbered,Paragraphe de liste1,Bulletr List Paragraph"/>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Wypunktowanie Znak,Obiekt Znak,List Paragraph1 Znak,L1 Znak,Numerowanie Znak,Akapit z listą BS Znak,Odstavec Znak,Akapit z listą numerowaną Znak,Podsis rysunku Znak,lp1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customStyle="1" w:styleId="alb">
    <w:name w:val="a_lb"/>
    <w:basedOn w:val="Domylnaczcionkaakapitu"/>
    <w:rsid w:val="004871FE"/>
  </w:style>
  <w:style w:type="character" w:customStyle="1" w:styleId="TekstpodstawowyZnak">
    <w:name w:val="Tekst podstawowy Znak"/>
    <w:basedOn w:val="Domylnaczcionkaakapitu"/>
    <w:link w:val="Tekstpodstawowy"/>
    <w:rsid w:val="006625B2"/>
    <w:rPr>
      <w:b/>
      <w:sz w:val="24"/>
      <w:lang w:eastAsia="ar-SA"/>
    </w:rPr>
  </w:style>
  <w:style w:type="paragraph" w:styleId="Zwykytekst">
    <w:name w:val="Plain Text"/>
    <w:basedOn w:val="Normalny"/>
    <w:link w:val="ZwykytekstZnak"/>
    <w:rsid w:val="00CE0ABB"/>
    <w:rPr>
      <w:rFonts w:ascii="Consolas" w:hAnsi="Consolas"/>
      <w:sz w:val="21"/>
      <w:szCs w:val="21"/>
    </w:rPr>
  </w:style>
  <w:style w:type="character" w:customStyle="1" w:styleId="ZwykytekstZnak">
    <w:name w:val="Zwykły tekst Znak"/>
    <w:basedOn w:val="Domylnaczcionkaakapitu"/>
    <w:link w:val="Zwykytekst"/>
    <w:rsid w:val="00CE0ABB"/>
    <w:rPr>
      <w:rFonts w:ascii="Consolas" w:hAnsi="Consolas"/>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9726">
      <w:bodyDiv w:val="1"/>
      <w:marLeft w:val="0"/>
      <w:marRight w:val="0"/>
      <w:marTop w:val="0"/>
      <w:marBottom w:val="0"/>
      <w:divBdr>
        <w:top w:val="none" w:sz="0" w:space="0" w:color="auto"/>
        <w:left w:val="none" w:sz="0" w:space="0" w:color="auto"/>
        <w:bottom w:val="none" w:sz="0" w:space="0" w:color="auto"/>
        <w:right w:val="none" w:sz="0" w:space="0" w:color="auto"/>
      </w:divBdr>
    </w:div>
    <w:div w:id="412704468">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688215559">
      <w:bodyDiv w:val="1"/>
      <w:marLeft w:val="0"/>
      <w:marRight w:val="0"/>
      <w:marTop w:val="0"/>
      <w:marBottom w:val="0"/>
      <w:divBdr>
        <w:top w:val="none" w:sz="0" w:space="0" w:color="auto"/>
        <w:left w:val="none" w:sz="0" w:space="0" w:color="auto"/>
        <w:bottom w:val="none" w:sz="0" w:space="0" w:color="auto"/>
        <w:right w:val="none" w:sz="0" w:space="0" w:color="auto"/>
      </w:divBdr>
    </w:div>
    <w:div w:id="728576867">
      <w:bodyDiv w:val="1"/>
      <w:marLeft w:val="0"/>
      <w:marRight w:val="0"/>
      <w:marTop w:val="0"/>
      <w:marBottom w:val="0"/>
      <w:divBdr>
        <w:top w:val="none" w:sz="0" w:space="0" w:color="auto"/>
        <w:left w:val="none" w:sz="0" w:space="0" w:color="auto"/>
        <w:bottom w:val="none" w:sz="0" w:space="0" w:color="auto"/>
        <w:right w:val="none" w:sz="0" w:space="0" w:color="auto"/>
      </w:divBdr>
      <w:divsChild>
        <w:div w:id="375548835">
          <w:marLeft w:val="360"/>
          <w:marRight w:val="0"/>
          <w:marTop w:val="72"/>
          <w:marBottom w:val="72"/>
          <w:divBdr>
            <w:top w:val="none" w:sz="0" w:space="0" w:color="auto"/>
            <w:left w:val="none" w:sz="0" w:space="0" w:color="auto"/>
            <w:bottom w:val="none" w:sz="0" w:space="0" w:color="auto"/>
            <w:right w:val="none" w:sz="0" w:space="0" w:color="auto"/>
          </w:divBdr>
        </w:div>
        <w:div w:id="1833566889">
          <w:marLeft w:val="360"/>
          <w:marRight w:val="0"/>
          <w:marTop w:val="0"/>
          <w:marBottom w:val="72"/>
          <w:divBdr>
            <w:top w:val="none" w:sz="0" w:space="0" w:color="auto"/>
            <w:left w:val="none" w:sz="0" w:space="0" w:color="auto"/>
            <w:bottom w:val="none" w:sz="0" w:space="0" w:color="auto"/>
            <w:right w:val="none" w:sz="0" w:space="0" w:color="auto"/>
          </w:divBdr>
        </w:div>
        <w:div w:id="595671932">
          <w:marLeft w:val="360"/>
          <w:marRight w:val="0"/>
          <w:marTop w:val="0"/>
          <w:marBottom w:val="72"/>
          <w:divBdr>
            <w:top w:val="none" w:sz="0" w:space="0" w:color="auto"/>
            <w:left w:val="none" w:sz="0" w:space="0" w:color="auto"/>
            <w:bottom w:val="none" w:sz="0" w:space="0" w:color="auto"/>
            <w:right w:val="none" w:sz="0" w:space="0" w:color="auto"/>
          </w:divBdr>
        </w:div>
      </w:divsChild>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15082994">
      <w:bodyDiv w:val="1"/>
      <w:marLeft w:val="0"/>
      <w:marRight w:val="0"/>
      <w:marTop w:val="0"/>
      <w:marBottom w:val="0"/>
      <w:divBdr>
        <w:top w:val="none" w:sz="0" w:space="0" w:color="auto"/>
        <w:left w:val="none" w:sz="0" w:space="0" w:color="auto"/>
        <w:bottom w:val="none" w:sz="0" w:space="0" w:color="auto"/>
        <w:right w:val="none" w:sz="0" w:space="0" w:color="auto"/>
      </w:divBdr>
    </w:div>
    <w:div w:id="1990550082">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zmzp@zzmpoznan.pl" TargetMode="External"/><Relationship Id="rId18" Type="http://schemas.openxmlformats.org/officeDocument/2006/relationships/hyperlink" Target="mailto:zzmzp@zzmpoznan.pl" TargetMode="External"/><Relationship Id="rId3" Type="http://schemas.openxmlformats.org/officeDocument/2006/relationships/styles" Target="styles.xml"/><Relationship Id="rId21" Type="http://schemas.openxmlformats.org/officeDocument/2006/relationships/hyperlink" Target="https://media.ezamowienia.gov.pl/pod/2021/10/Oferty-5.1.pdf" TargetMode="External"/><Relationship Id="rId7" Type="http://schemas.openxmlformats.org/officeDocument/2006/relationships/footnotes" Target="footnotes.xml"/><Relationship Id="rId12" Type="http://schemas.openxmlformats.org/officeDocument/2006/relationships/hyperlink" Target="https://ezamowienia.gov.pl/mp-client/search/list/ocds-148610-1d4e46f3-c303-4aa3-99a8-90964ed3dfa8" TargetMode="External"/><Relationship Id="rId17" Type="http://schemas.openxmlformats.org/officeDocument/2006/relationships/hyperlink" Target="https://ezamowienia.gov.pl/pl/komponent-edukacyjn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media.ezamowienia.gov.pl/pod/2021/10/Oferty-5.1.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mp-client/search/list/ocds-148610-1d4e46f3-c303-4aa3-99a8-90964ed3dfa8"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zamowienia.gov.pl/mp-client/search/list/ocds-148610-1d4e46f3-c303-4aa3-99a8-90964ed3dfa8" TargetMode="External"/><Relationship Id="rId23" Type="http://schemas.openxmlformats.org/officeDocument/2006/relationships/footer" Target="footer2.xml"/><Relationship Id="rId10" Type="http://schemas.openxmlformats.org/officeDocument/2006/relationships/hyperlink" Target="https://zzmpoznan.pl" TargetMode="External"/><Relationship Id="rId19" Type="http://schemas.openxmlformats.org/officeDocument/2006/relationships/hyperlink" Target="mailto:zzmzp@zzmpoznan.pl" TargetMode="External"/><Relationship Id="rId4" Type="http://schemas.microsoft.com/office/2007/relationships/stylesWithEffects" Target="stylesWithEffects.xml"/><Relationship Id="rId9" Type="http://schemas.openxmlformats.org/officeDocument/2006/relationships/hyperlink" Target="mailto:zzmzp@zzmpoznan.pl" TargetMode="External"/><Relationship Id="rId14" Type="http://schemas.openxmlformats.org/officeDocument/2006/relationships/hyperlink" Target="mailto:katarzyna.filipowska@zzmpoznan.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20AE1-90E5-47B6-9F84-7FFE2E3C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5960</Words>
  <Characters>35761</Characters>
  <Application>Microsoft Office Word</Application>
  <DocSecurity>0</DocSecurity>
  <Lines>298</Lines>
  <Paragraphs>83</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Specyfikacja</vt:lpstr>
      <vt:lpstr>    </vt:lpstr>
      <vt:lpstr>    SPECYFIKACJA  WARUNKÓW  ZAMÓWIENIA</vt:lpstr>
    </vt:vector>
  </TitlesOfParts>
  <Company>HP</Company>
  <LinksUpToDate>false</LinksUpToDate>
  <CharactersWithSpaces>41638</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Adam Szymanowski</cp:lastModifiedBy>
  <cp:revision>4</cp:revision>
  <cp:lastPrinted>2025-06-13T07:45:00Z</cp:lastPrinted>
  <dcterms:created xsi:type="dcterms:W3CDTF">2025-06-13T07:50:00Z</dcterms:created>
  <dcterms:modified xsi:type="dcterms:W3CDTF">2025-06-13T07:50:00Z</dcterms:modified>
</cp:coreProperties>
</file>