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07A8EC23" w:rsidR="00B84D5A" w:rsidRPr="009F7586" w:rsidRDefault="00B84D5A" w:rsidP="009F7586">
      <w:pPr>
        <w:spacing w:before="120"/>
        <w:jc w:val="right"/>
        <w:rPr>
          <w:rFonts w:ascii="Cambria" w:hAnsi="Cambria" w:cs="Arial"/>
          <w:sz w:val="18"/>
          <w:szCs w:val="18"/>
        </w:rPr>
      </w:pPr>
      <w:r w:rsidRPr="009F7586">
        <w:rPr>
          <w:rFonts w:ascii="Cambria" w:hAnsi="Cambria" w:cs="Arial"/>
          <w:sz w:val="18"/>
          <w:szCs w:val="18"/>
        </w:rPr>
        <w:t xml:space="preserve">Załącznik nr </w:t>
      </w:r>
      <w:r w:rsidR="003A4731">
        <w:rPr>
          <w:rFonts w:ascii="Cambria" w:hAnsi="Cambria" w:cs="Arial"/>
          <w:sz w:val="18"/>
          <w:szCs w:val="18"/>
        </w:rPr>
        <w:t>6</w:t>
      </w:r>
      <w:r w:rsidR="00DC46CB" w:rsidRPr="009F7586">
        <w:rPr>
          <w:rFonts w:ascii="Cambria" w:hAnsi="Cambria" w:cs="Arial"/>
          <w:sz w:val="18"/>
          <w:szCs w:val="18"/>
        </w:rPr>
        <w:t xml:space="preserve"> </w:t>
      </w:r>
      <w:r w:rsidRPr="009F7586">
        <w:rPr>
          <w:rFonts w:ascii="Cambria" w:hAnsi="Cambria" w:cs="Arial"/>
          <w:sz w:val="18"/>
          <w:szCs w:val="18"/>
        </w:rPr>
        <w:t xml:space="preserve">do SWZ 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9F7586" w:rsidRDefault="00B84D5A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9F7586">
        <w:rPr>
          <w:rFonts w:ascii="Cambria" w:hAnsi="Cambria" w:cs="Arial"/>
          <w:bCs/>
          <w:sz w:val="18"/>
          <w:szCs w:val="18"/>
        </w:rPr>
        <w:t>(Nazwa i adres wykonawcy</w:t>
      </w:r>
      <w:r w:rsidR="008969D9" w:rsidRPr="009F7586">
        <w:rPr>
          <w:rFonts w:ascii="Cambria" w:hAnsi="Cambria" w:cs="Arial"/>
          <w:bCs/>
          <w:sz w:val="18"/>
          <w:szCs w:val="18"/>
        </w:rPr>
        <w:t>/podmiotu udostępniającego zasoby*</w:t>
      </w:r>
      <w:r w:rsidRPr="009F7586">
        <w:rPr>
          <w:rFonts w:ascii="Cambria" w:hAnsi="Cambria" w:cs="Arial"/>
          <w:bCs/>
          <w:sz w:val="18"/>
          <w:szCs w:val="18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6FA16E59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5B1F67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7EB2057" w14:textId="77777777" w:rsidR="00C15C9B" w:rsidRDefault="00B84D5A" w:rsidP="00C15C9B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5B1F67">
        <w:rPr>
          <w:rFonts w:ascii="Cambria" w:hAnsi="Cambria" w:cs="Arial"/>
          <w:bCs/>
          <w:sz w:val="22"/>
          <w:szCs w:val="22"/>
        </w:rPr>
        <w:t xml:space="preserve"> 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A25B1C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5B1F67">
        <w:rPr>
          <w:rFonts w:ascii="Cambria" w:hAnsi="Cambria" w:cs="Arial"/>
          <w:bCs/>
          <w:sz w:val="22"/>
          <w:szCs w:val="22"/>
        </w:rPr>
        <w:t xml:space="preserve">zadanie pn.: </w:t>
      </w:r>
    </w:p>
    <w:p w14:paraId="42288E40" w14:textId="7A59BC14" w:rsidR="00EE3312" w:rsidRDefault="00EE3312" w:rsidP="003A4731">
      <w:pPr>
        <w:spacing w:before="120"/>
        <w:jc w:val="center"/>
        <w:rPr>
          <w:rFonts w:ascii="Cambria" w:eastAsia="SimSun" w:hAnsi="Cambria"/>
          <w:b/>
          <w:bCs/>
          <w:i/>
          <w:iCs/>
          <w:sz w:val="24"/>
          <w:szCs w:val="24"/>
          <w:lang w:eastAsia="pl-PL"/>
        </w:rPr>
      </w:pPr>
      <w:r>
        <w:rPr>
          <w:rFonts w:ascii="Cambria" w:eastAsia="SimSun" w:hAnsi="Cambria"/>
          <w:b/>
          <w:bCs/>
          <w:i/>
          <w:iCs/>
          <w:sz w:val="24"/>
          <w:szCs w:val="24"/>
          <w:lang w:eastAsia="pl-PL"/>
        </w:rPr>
        <w:t>„</w:t>
      </w:r>
      <w:r w:rsidR="003A4731" w:rsidRPr="003A4731">
        <w:rPr>
          <w:rFonts w:ascii="Cambria" w:eastAsia="SimSun" w:hAnsi="Cambria"/>
          <w:b/>
          <w:bCs/>
          <w:i/>
          <w:iCs/>
          <w:sz w:val="24"/>
          <w:szCs w:val="24"/>
          <w:lang w:eastAsia="pl-PL"/>
        </w:rPr>
        <w:t>Budowa budynku biurowego</w:t>
      </w:r>
      <w:r w:rsidR="003A4731">
        <w:rPr>
          <w:rFonts w:ascii="Cambria" w:eastAsia="SimSun" w:hAnsi="Cambria"/>
          <w:b/>
          <w:bCs/>
          <w:i/>
          <w:iCs/>
          <w:sz w:val="24"/>
          <w:szCs w:val="24"/>
          <w:lang w:eastAsia="pl-PL"/>
        </w:rPr>
        <w:t xml:space="preserve"> </w:t>
      </w:r>
      <w:r w:rsidR="003A4731" w:rsidRPr="003A4731">
        <w:rPr>
          <w:rFonts w:ascii="Cambria" w:eastAsia="SimSun" w:hAnsi="Cambria"/>
          <w:b/>
          <w:bCs/>
          <w:i/>
          <w:iCs/>
          <w:sz w:val="24"/>
          <w:szCs w:val="24"/>
          <w:lang w:eastAsia="pl-PL"/>
        </w:rPr>
        <w:t>kancelarii leśnictw</w:t>
      </w:r>
      <w:r w:rsidR="00401789">
        <w:rPr>
          <w:rFonts w:ascii="Cambria" w:eastAsia="SimSun" w:hAnsi="Cambria"/>
          <w:b/>
          <w:bCs/>
          <w:i/>
          <w:iCs/>
          <w:sz w:val="24"/>
          <w:szCs w:val="24"/>
          <w:lang w:eastAsia="pl-PL"/>
        </w:rPr>
        <w:t xml:space="preserve"> Drogoradz</w:t>
      </w:r>
      <w:r w:rsidR="003A4731" w:rsidRPr="003A4731">
        <w:rPr>
          <w:rFonts w:ascii="Cambria" w:eastAsia="SimSun" w:hAnsi="Cambria"/>
          <w:b/>
          <w:bCs/>
          <w:i/>
          <w:iCs/>
          <w:sz w:val="24"/>
          <w:szCs w:val="24"/>
          <w:lang w:eastAsia="pl-PL"/>
        </w:rPr>
        <w:t xml:space="preserve"> i </w:t>
      </w:r>
      <w:r w:rsidR="00401789">
        <w:rPr>
          <w:rFonts w:ascii="Cambria" w:eastAsia="SimSun" w:hAnsi="Cambria"/>
          <w:b/>
          <w:bCs/>
          <w:i/>
          <w:iCs/>
          <w:sz w:val="24"/>
          <w:szCs w:val="24"/>
          <w:lang w:eastAsia="pl-PL"/>
        </w:rPr>
        <w:t>Turznica</w:t>
      </w:r>
      <w:r w:rsidR="009950B5">
        <w:rPr>
          <w:rFonts w:ascii="Cambria" w:eastAsia="SimSun" w:hAnsi="Cambria"/>
          <w:b/>
          <w:bCs/>
          <w:i/>
          <w:iCs/>
          <w:sz w:val="24"/>
          <w:szCs w:val="24"/>
          <w:lang w:eastAsia="pl-PL"/>
        </w:rPr>
        <w:t xml:space="preserve"> – </w:t>
      </w:r>
      <w:r w:rsidR="009950B5">
        <w:rPr>
          <w:rFonts w:ascii="Cambria" w:eastAsia="SimSun" w:hAnsi="Cambria"/>
          <w:b/>
          <w:bCs/>
          <w:i/>
          <w:iCs/>
          <w:sz w:val="24"/>
          <w:szCs w:val="24"/>
          <w:lang w:eastAsia="pl-PL"/>
        </w:rPr>
        <w:br/>
        <w:t>II postępowanie</w:t>
      </w:r>
      <w:r>
        <w:rPr>
          <w:rFonts w:ascii="Cambria" w:eastAsia="SimSun" w:hAnsi="Cambria"/>
          <w:b/>
          <w:bCs/>
          <w:i/>
          <w:iCs/>
          <w:sz w:val="24"/>
          <w:szCs w:val="24"/>
          <w:lang w:eastAsia="pl-PL"/>
        </w:rPr>
        <w:t>”</w:t>
      </w:r>
    </w:p>
    <w:p w14:paraId="52BFA6B3" w14:textId="3DD8D32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92A62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76672D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</w:t>
      </w:r>
      <w:r w:rsidR="0094557C">
        <w:rPr>
          <w:rFonts w:ascii="Cambria" w:hAnsi="Cambria" w:cs="Arial"/>
          <w:bCs/>
          <w:sz w:val="22"/>
          <w:szCs w:val="22"/>
        </w:rPr>
        <w:t>,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poz. 1</w:t>
      </w:r>
      <w:r w:rsidR="0076672D">
        <w:rPr>
          <w:rFonts w:ascii="Cambria" w:hAnsi="Cambria" w:cs="Arial"/>
          <w:bCs/>
          <w:sz w:val="22"/>
          <w:szCs w:val="22"/>
        </w:rPr>
        <w:t>320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 w:rsidR="003A4731">
        <w:rPr>
          <w:rFonts w:ascii="Cambria" w:hAnsi="Cambria" w:cs="Arial"/>
          <w:bCs/>
          <w:sz w:val="22"/>
          <w:szCs w:val="22"/>
        </w:rPr>
        <w:t>ze zm</w:t>
      </w:r>
      <w:r>
        <w:rPr>
          <w:rFonts w:ascii="Cambria" w:hAnsi="Cambria" w:cs="Arial"/>
          <w:bCs/>
          <w:sz w:val="22"/>
          <w:szCs w:val="22"/>
        </w:rPr>
        <w:t xml:space="preserve">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564D0623" w14:textId="77C2E155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</w:t>
      </w:r>
      <w:r w:rsidR="00490C75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PZP,</w:t>
      </w:r>
    </w:p>
    <w:p w14:paraId="63F14654" w14:textId="0A4B7A16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</w:t>
      </w:r>
      <w:r w:rsidR="00490C75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PZP, dotyczących orzeczenia zakazu ubiegania się o zamówienie publiczne tytułem środka zapobiegawczego, </w:t>
      </w:r>
    </w:p>
    <w:p w14:paraId="3A23E7A5" w14:textId="0C974961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490C75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PZP, dotyczących zawarcia z innymi wykonawcami porozumienia mającego na celu zakłócenie konkurencji, </w:t>
      </w:r>
    </w:p>
    <w:p w14:paraId="0E7A8AB3" w14:textId="22E6C83C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</w:t>
      </w:r>
      <w:r w:rsidR="00490C75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PZP,</w:t>
      </w:r>
    </w:p>
    <w:p w14:paraId="563E0BA6" w14:textId="59BAB68C" w:rsidR="00DC46CB" w:rsidRDefault="00DC46CB" w:rsidP="001F6334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</w:t>
      </w:r>
      <w:r w:rsidR="00490C75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PZP, odnośnie do naruszenia obowiązków dotyczących płatności podatków i opłat lokalnych, o których mowa w ustawie z dnia 12 stycznia 1991 r. </w:t>
      </w:r>
      <w:r w:rsidR="003D12E0">
        <w:rPr>
          <w:rFonts w:ascii="Cambria" w:hAnsi="Cambria" w:cs="Arial"/>
          <w:sz w:val="22"/>
          <w:szCs w:val="22"/>
        </w:rPr>
        <w:br/>
      </w:r>
      <w:r>
        <w:rPr>
          <w:rFonts w:ascii="Cambria" w:hAnsi="Cambria" w:cs="Arial"/>
          <w:sz w:val="22"/>
          <w:szCs w:val="22"/>
        </w:rPr>
        <w:t>o podatkach i opłatach lokalnych (tekst jedn. Dz. U. z 20</w:t>
      </w:r>
      <w:r w:rsidR="003A4731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</w:t>
      </w:r>
      <w:r w:rsidR="003A4731">
        <w:rPr>
          <w:rFonts w:ascii="Cambria" w:hAnsi="Cambria" w:cs="Arial"/>
          <w:sz w:val="22"/>
          <w:szCs w:val="22"/>
        </w:rPr>
        <w:t>70</w:t>
      </w:r>
      <w:r>
        <w:rPr>
          <w:rFonts w:ascii="Cambria" w:hAnsi="Cambria" w:cs="Arial"/>
          <w:sz w:val="22"/>
          <w:szCs w:val="22"/>
        </w:rPr>
        <w:t xml:space="preserve"> </w:t>
      </w:r>
      <w:r w:rsidR="003A4731">
        <w:rPr>
          <w:rFonts w:ascii="Cambria" w:hAnsi="Cambria" w:cs="Arial"/>
          <w:sz w:val="22"/>
          <w:szCs w:val="22"/>
        </w:rPr>
        <w:t>ze zm</w:t>
      </w:r>
      <w:r>
        <w:rPr>
          <w:rFonts w:ascii="Cambria" w:hAnsi="Cambria" w:cs="Arial"/>
          <w:sz w:val="22"/>
          <w:szCs w:val="22"/>
        </w:rPr>
        <w:t>.),</w:t>
      </w:r>
    </w:p>
    <w:p w14:paraId="2551C249" w14:textId="43956836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bookmarkStart w:id="0" w:name="_Hlk103337446"/>
      <w:r>
        <w:rPr>
          <w:rFonts w:ascii="Cambria" w:hAnsi="Cambria" w:cs="Arial"/>
          <w:sz w:val="22"/>
          <w:szCs w:val="22"/>
        </w:rPr>
        <w:t>-</w:t>
      </w:r>
      <w:bookmarkEnd w:id="0"/>
      <w:r>
        <w:rPr>
          <w:rFonts w:ascii="Cambria" w:hAnsi="Cambria" w:cs="Arial"/>
          <w:sz w:val="22"/>
          <w:szCs w:val="22"/>
        </w:rPr>
        <w:tab/>
        <w:t xml:space="preserve"> art. 109 ust. 1 pkt 5</w:t>
      </w:r>
      <w:r w:rsidR="00490C75">
        <w:rPr>
          <w:rFonts w:ascii="Cambria" w:hAnsi="Cambria" w:cs="Arial"/>
          <w:sz w:val="22"/>
          <w:szCs w:val="22"/>
        </w:rPr>
        <w:t>)</w:t>
      </w:r>
      <w:r w:rsidR="00C377CF">
        <w:rPr>
          <w:rFonts w:ascii="Cambria" w:hAnsi="Cambria" w:cs="Arial"/>
          <w:sz w:val="22"/>
          <w:szCs w:val="22"/>
        </w:rPr>
        <w:t xml:space="preserve"> </w:t>
      </w:r>
      <w:r w:rsidR="009F7586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>7</w:t>
      </w:r>
      <w:r w:rsidR="00490C75">
        <w:rPr>
          <w:rFonts w:ascii="Cambria" w:hAnsi="Cambria" w:cs="Arial"/>
          <w:sz w:val="22"/>
          <w:szCs w:val="22"/>
        </w:rPr>
        <w:t>)</w:t>
      </w:r>
      <w:r w:rsidR="00C377CF">
        <w:rPr>
          <w:rFonts w:ascii="Cambria" w:hAnsi="Cambria" w:cs="Arial"/>
          <w:sz w:val="22"/>
          <w:szCs w:val="22"/>
        </w:rPr>
        <w:t xml:space="preserve"> </w:t>
      </w:r>
      <w:r w:rsidR="009F7586">
        <w:rPr>
          <w:rFonts w:ascii="Cambria" w:hAnsi="Cambria" w:cs="Arial"/>
          <w:sz w:val="22"/>
          <w:szCs w:val="22"/>
        </w:rPr>
        <w:t>,8</w:t>
      </w:r>
      <w:r w:rsidR="00490C75">
        <w:rPr>
          <w:rFonts w:ascii="Cambria" w:hAnsi="Cambria" w:cs="Arial"/>
          <w:sz w:val="22"/>
          <w:szCs w:val="22"/>
        </w:rPr>
        <w:t>)</w:t>
      </w:r>
      <w:r w:rsidR="009F7586">
        <w:rPr>
          <w:rFonts w:ascii="Cambria" w:hAnsi="Cambria" w:cs="Arial"/>
          <w:sz w:val="22"/>
          <w:szCs w:val="22"/>
        </w:rPr>
        <w:t xml:space="preserve"> i </w:t>
      </w:r>
      <w:r>
        <w:rPr>
          <w:rFonts w:ascii="Cambria" w:hAnsi="Cambria" w:cs="Arial"/>
          <w:sz w:val="22"/>
          <w:szCs w:val="22"/>
        </w:rPr>
        <w:t>10</w:t>
      </w:r>
      <w:r w:rsidR="00490C75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</w:t>
      </w:r>
      <w:r w:rsidR="0089152B">
        <w:rPr>
          <w:rFonts w:ascii="Cambria" w:hAnsi="Cambria" w:cs="Arial"/>
          <w:sz w:val="22"/>
          <w:szCs w:val="22"/>
        </w:rPr>
        <w:t>,</w:t>
      </w:r>
    </w:p>
    <w:p w14:paraId="524A3620" w14:textId="66307790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6C67C7B8" w14:textId="77777777" w:rsidR="00862960" w:rsidRDefault="0086296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2E80EBF1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5B1F6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22E83580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5B1F6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Sect="000679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42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9E1F7" w14:textId="77777777" w:rsidR="001B52EF" w:rsidRDefault="001B52EF">
      <w:r>
        <w:separator/>
      </w:r>
    </w:p>
  </w:endnote>
  <w:endnote w:type="continuationSeparator" w:id="0">
    <w:p w14:paraId="1ACD9938" w14:textId="77777777" w:rsidR="001B52EF" w:rsidRDefault="001B5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EAA8B" w14:textId="77777777" w:rsidR="001B52EF" w:rsidRDefault="001B52EF">
      <w:r>
        <w:separator/>
      </w:r>
    </w:p>
  </w:footnote>
  <w:footnote w:type="continuationSeparator" w:id="0">
    <w:p w14:paraId="28D0B8F2" w14:textId="77777777" w:rsidR="001B52EF" w:rsidRDefault="001B5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50175026">
    <w:abstractNumId w:val="2"/>
    <w:lvlOverride w:ilvl="0">
      <w:startOverride w:val="1"/>
    </w:lvlOverride>
  </w:num>
  <w:num w:numId="2" w16cid:durableId="1256474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8115360">
    <w:abstractNumId w:val="1"/>
    <w:lvlOverride w:ilvl="0">
      <w:startOverride w:val="1"/>
    </w:lvlOverride>
  </w:num>
  <w:num w:numId="4" w16cid:durableId="88954079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79D6"/>
    <w:rsid w:val="000708CE"/>
    <w:rsid w:val="00070FDA"/>
    <w:rsid w:val="000741F9"/>
    <w:rsid w:val="00081839"/>
    <w:rsid w:val="00082197"/>
    <w:rsid w:val="0008241E"/>
    <w:rsid w:val="0008322A"/>
    <w:rsid w:val="00084111"/>
    <w:rsid w:val="00084DF2"/>
    <w:rsid w:val="0009111C"/>
    <w:rsid w:val="00091245"/>
    <w:rsid w:val="000956FA"/>
    <w:rsid w:val="00095983"/>
    <w:rsid w:val="000A38D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C79C8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1D31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52EF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2E0B"/>
    <w:rsid w:val="001D7446"/>
    <w:rsid w:val="001E0209"/>
    <w:rsid w:val="001E0ADF"/>
    <w:rsid w:val="001E2729"/>
    <w:rsid w:val="001E2E4F"/>
    <w:rsid w:val="001E3CF4"/>
    <w:rsid w:val="001E7701"/>
    <w:rsid w:val="001F078A"/>
    <w:rsid w:val="001F3EF9"/>
    <w:rsid w:val="001F5A27"/>
    <w:rsid w:val="001F5A7E"/>
    <w:rsid w:val="001F6334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1D77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2E59"/>
    <w:rsid w:val="003A4731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2E0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789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0F1F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0C75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425"/>
    <w:rsid w:val="004A6DB8"/>
    <w:rsid w:val="004A7A64"/>
    <w:rsid w:val="004B2FB6"/>
    <w:rsid w:val="004B31A6"/>
    <w:rsid w:val="004C092F"/>
    <w:rsid w:val="004C099B"/>
    <w:rsid w:val="004C1B87"/>
    <w:rsid w:val="004C3C24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2DFB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1F67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344"/>
    <w:rsid w:val="005D5708"/>
    <w:rsid w:val="005D6138"/>
    <w:rsid w:val="005D6231"/>
    <w:rsid w:val="005D7041"/>
    <w:rsid w:val="005D7321"/>
    <w:rsid w:val="005E2A8F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71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A4D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0D5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72D"/>
    <w:rsid w:val="00766A10"/>
    <w:rsid w:val="00771E88"/>
    <w:rsid w:val="007731AD"/>
    <w:rsid w:val="007741B1"/>
    <w:rsid w:val="007757F6"/>
    <w:rsid w:val="00775EDD"/>
    <w:rsid w:val="0077655F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64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806"/>
    <w:rsid w:val="00802D60"/>
    <w:rsid w:val="00804805"/>
    <w:rsid w:val="00805A81"/>
    <w:rsid w:val="00805C12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5C7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60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152B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70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EDD"/>
    <w:rsid w:val="009341FF"/>
    <w:rsid w:val="00936F8D"/>
    <w:rsid w:val="00940A51"/>
    <w:rsid w:val="009435E4"/>
    <w:rsid w:val="00945043"/>
    <w:rsid w:val="0094557C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0B5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7586"/>
    <w:rsid w:val="00A0492F"/>
    <w:rsid w:val="00A05268"/>
    <w:rsid w:val="00A0743B"/>
    <w:rsid w:val="00A12108"/>
    <w:rsid w:val="00A1707E"/>
    <w:rsid w:val="00A17459"/>
    <w:rsid w:val="00A22732"/>
    <w:rsid w:val="00A249A3"/>
    <w:rsid w:val="00A25B1C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08BB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4FC9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4650"/>
    <w:rsid w:val="00C05792"/>
    <w:rsid w:val="00C062FD"/>
    <w:rsid w:val="00C06B1E"/>
    <w:rsid w:val="00C106E4"/>
    <w:rsid w:val="00C128DF"/>
    <w:rsid w:val="00C13415"/>
    <w:rsid w:val="00C15AAA"/>
    <w:rsid w:val="00C15C9B"/>
    <w:rsid w:val="00C16891"/>
    <w:rsid w:val="00C17CF8"/>
    <w:rsid w:val="00C22380"/>
    <w:rsid w:val="00C25F13"/>
    <w:rsid w:val="00C26C36"/>
    <w:rsid w:val="00C3149A"/>
    <w:rsid w:val="00C31572"/>
    <w:rsid w:val="00C35E3C"/>
    <w:rsid w:val="00C377CF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28D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6CB"/>
    <w:rsid w:val="00DC50C5"/>
    <w:rsid w:val="00DC7B7D"/>
    <w:rsid w:val="00DD0092"/>
    <w:rsid w:val="00DD255C"/>
    <w:rsid w:val="00DD29F5"/>
    <w:rsid w:val="00DD3FC5"/>
    <w:rsid w:val="00DD56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167F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6D9F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312"/>
    <w:rsid w:val="00EE3A6B"/>
    <w:rsid w:val="00EE531D"/>
    <w:rsid w:val="00EE5D03"/>
    <w:rsid w:val="00EE6583"/>
    <w:rsid w:val="00EF0ABA"/>
    <w:rsid w:val="00EF640B"/>
    <w:rsid w:val="00EF70FB"/>
    <w:rsid w:val="00F004DD"/>
    <w:rsid w:val="00F02A85"/>
    <w:rsid w:val="00F04C7E"/>
    <w:rsid w:val="00F04E90"/>
    <w:rsid w:val="00F05F3B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695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5372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75EA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7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Karolina Wesołowska - Nadleśnictwo Trzebież</dc:creator>
  <cp:keywords/>
  <dc:description/>
  <cp:lastModifiedBy>Karolina Wesołowska - Nadleśnictwo Trzebież</cp:lastModifiedBy>
  <cp:revision>23</cp:revision>
  <cp:lastPrinted>2017-05-23T10:32:00Z</cp:lastPrinted>
  <dcterms:created xsi:type="dcterms:W3CDTF">2022-11-09T13:11:00Z</dcterms:created>
  <dcterms:modified xsi:type="dcterms:W3CDTF">2025-06-09T19:41:00Z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