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6B350" w14:textId="77777777" w:rsidR="006527C5" w:rsidRPr="005B5579" w:rsidRDefault="006527C5" w:rsidP="006527C5">
      <w:pPr>
        <w:tabs>
          <w:tab w:val="right" w:pos="9072"/>
        </w:tabs>
        <w:jc w:val="right"/>
        <w:rPr>
          <w:rFonts w:ascii="Cambria" w:hAnsi="Cambria"/>
          <w:b/>
          <w:bCs/>
          <w:snapToGrid w:val="0"/>
          <w:sz w:val="22"/>
          <w:szCs w:val="22"/>
        </w:rPr>
      </w:pPr>
      <w:r w:rsidRPr="005B5579">
        <w:rPr>
          <w:rFonts w:ascii="Cambria" w:hAnsi="Cambria"/>
          <w:b/>
          <w:bCs/>
          <w:snapToGrid w:val="0"/>
          <w:sz w:val="22"/>
          <w:szCs w:val="22"/>
        </w:rPr>
        <w:t xml:space="preserve">Załącznik nr </w:t>
      </w:r>
      <w:r w:rsidR="005A1578" w:rsidRPr="005B5579">
        <w:rPr>
          <w:rFonts w:ascii="Cambria" w:hAnsi="Cambria"/>
          <w:b/>
          <w:bCs/>
          <w:snapToGrid w:val="0"/>
          <w:sz w:val="22"/>
          <w:szCs w:val="22"/>
        </w:rPr>
        <w:t>4</w:t>
      </w:r>
      <w:r w:rsidRPr="005B5579">
        <w:rPr>
          <w:rFonts w:ascii="Cambria" w:hAnsi="Cambria"/>
          <w:b/>
          <w:bCs/>
          <w:snapToGrid w:val="0"/>
          <w:sz w:val="22"/>
          <w:szCs w:val="22"/>
        </w:rPr>
        <w:t xml:space="preserve"> do SWZ </w:t>
      </w:r>
    </w:p>
    <w:p w14:paraId="3959DBCE" w14:textId="77777777" w:rsidR="006527C5" w:rsidRPr="005A1578" w:rsidRDefault="006527C5" w:rsidP="005A1578">
      <w:pPr>
        <w:rPr>
          <w:rFonts w:ascii="Cambria" w:hAnsi="Cambria" w:cs="Arial"/>
          <w:b/>
          <w:sz w:val="22"/>
          <w:szCs w:val="22"/>
        </w:rPr>
      </w:pPr>
    </w:p>
    <w:p w14:paraId="687B9ECA" w14:textId="77777777" w:rsidR="005B5579" w:rsidRDefault="005B5579" w:rsidP="005B55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87AC8F" w14:textId="77777777" w:rsidR="005B5579" w:rsidRDefault="005B5579" w:rsidP="005B55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F3C97C" w14:textId="77777777" w:rsidR="005B5579" w:rsidRDefault="005B5579" w:rsidP="005B55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856439" w14:textId="77777777" w:rsidR="005B5579" w:rsidRDefault="005B5579" w:rsidP="005B55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362D82B" w14:textId="77777777" w:rsidR="005B5579" w:rsidRDefault="005B5579" w:rsidP="005B557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20BADF6" w14:textId="77777777" w:rsidR="005B5579" w:rsidRDefault="005B5579" w:rsidP="005B557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1D5CA9" w14:textId="77777777" w:rsidR="005B5579" w:rsidRDefault="005B5579" w:rsidP="005B55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786BE8" w14:textId="77777777" w:rsidR="005B5579" w:rsidRDefault="005B5579" w:rsidP="005B557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0D069B8" w14:textId="4FE6C76D" w:rsidR="005B5579" w:rsidRDefault="005B5579" w:rsidP="005B557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PODSTW DO WYKLUCZENIA </w:t>
      </w:r>
    </w:p>
    <w:p w14:paraId="573C9503" w14:textId="4A2D6CF4" w:rsidR="005B5579" w:rsidRDefault="005B5579" w:rsidP="006527C5">
      <w:pPr>
        <w:pStyle w:val="Tytu"/>
        <w:spacing w:after="240"/>
        <w:ind w:right="-1"/>
        <w:jc w:val="both"/>
        <w:outlineLvl w:val="0"/>
        <w:rPr>
          <w:rFonts w:ascii="Cambria" w:hAnsi="Cambria" w:cs="Arial"/>
          <w:b w:val="0"/>
          <w:sz w:val="22"/>
          <w:szCs w:val="22"/>
        </w:rPr>
      </w:pPr>
    </w:p>
    <w:p w14:paraId="253AE035" w14:textId="350BDE3C" w:rsidR="005B5579" w:rsidRDefault="005B5579" w:rsidP="005B5579">
      <w:p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 potrzeby postępowania o udzielenie zamówienia publicznego prowadzonego w trybie podstawowym bez negocjacji,  o którym mowa w art. 275 pkt 1 ustawy</w:t>
      </w:r>
      <w:r w:rsidR="00DC3136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(tekst jedn. Dz. U. z 2</w:t>
      </w:r>
      <w:r w:rsidR="008646E8">
        <w:rPr>
          <w:rFonts w:ascii="Cambria" w:hAnsi="Cambria" w:cs="Arial"/>
          <w:bCs/>
          <w:sz w:val="22"/>
          <w:szCs w:val="22"/>
        </w:rPr>
        <w:t>024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646E8">
        <w:rPr>
          <w:rFonts w:ascii="Cambria" w:hAnsi="Cambria" w:cs="Arial"/>
          <w:bCs/>
          <w:sz w:val="22"/>
          <w:szCs w:val="22"/>
        </w:rPr>
        <w:t xml:space="preserve">1320 </w:t>
      </w:r>
      <w:r>
        <w:rPr>
          <w:rFonts w:ascii="Cambria" w:hAnsi="Cambria" w:cs="Arial"/>
          <w:bCs/>
          <w:sz w:val="22"/>
          <w:szCs w:val="22"/>
        </w:rPr>
        <w:t>z późn. zm.) pn.</w:t>
      </w:r>
      <w:r w:rsidRPr="00E16C8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646E8">
        <w:rPr>
          <w:rFonts w:ascii="Cambria" w:hAnsi="Cambria" w:cs="Arial"/>
          <w:b/>
          <w:bCs/>
          <w:sz w:val="22"/>
          <w:szCs w:val="22"/>
        </w:rPr>
        <w:t xml:space="preserve">„Modernizacja budynku biurowo- socjalnego na Składnicy Drewna w Ognicy” </w:t>
      </w:r>
      <w:r w:rsidRPr="00995E20">
        <w:rPr>
          <w:rFonts w:ascii="Cambria" w:hAnsi="Cambria" w:cs="Arial"/>
          <w:sz w:val="22"/>
          <w:szCs w:val="22"/>
        </w:rPr>
        <w:t>oświadczam, co następuje:</w:t>
      </w:r>
    </w:p>
    <w:p w14:paraId="7D6A454A" w14:textId="2FFC57F1" w:rsidR="005B5579" w:rsidRDefault="00632C12" w:rsidP="005B55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79FF419C" w14:textId="77777777" w:rsidR="00632C12" w:rsidRPr="00ED2920" w:rsidRDefault="00632C12" w:rsidP="00632C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2920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</w:t>
      </w:r>
      <w:r w:rsidRPr="00ED292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</w:t>
      </w:r>
      <w:r w:rsidRPr="00ED2920">
        <w:rPr>
          <w:rFonts w:ascii="Cambria" w:hAnsi="Cambria" w:cs="Arial"/>
          <w:bCs/>
          <w:sz w:val="22"/>
          <w:szCs w:val="22"/>
        </w:rPr>
        <w:t>__________</w:t>
      </w:r>
    </w:p>
    <w:p w14:paraId="5084F28F" w14:textId="77777777" w:rsidR="00632C12" w:rsidRPr="00ED2920" w:rsidRDefault="00632C12" w:rsidP="00632C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2920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75A3F94" w14:textId="77777777" w:rsidR="00632C12" w:rsidRPr="00ED2920" w:rsidRDefault="00632C12" w:rsidP="00632C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292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C45CC41" w14:textId="77777777" w:rsidR="00632C12" w:rsidRPr="00ED2920" w:rsidRDefault="00632C12" w:rsidP="00632C12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</w:rPr>
      </w:pPr>
      <w:r w:rsidRPr="00ED2920">
        <w:rPr>
          <w:rFonts w:ascii="Cambria" w:hAnsi="Cambria" w:cs="Tahoma"/>
          <w:i/>
          <w:iCs/>
          <w:sz w:val="16"/>
          <w:szCs w:val="16"/>
        </w:rPr>
        <w:t>(nazwa i adres Wykonawcy)</w:t>
      </w:r>
    </w:p>
    <w:p w14:paraId="1CB9E25C" w14:textId="77777777" w:rsidR="00632C12" w:rsidRPr="00ED2920" w:rsidRDefault="00632C12" w:rsidP="00632C12">
      <w:pPr>
        <w:jc w:val="both"/>
        <w:rPr>
          <w:rFonts w:ascii="Cambria" w:hAnsi="Cambria" w:cs="Tahoma"/>
          <w:sz w:val="21"/>
          <w:szCs w:val="21"/>
        </w:rPr>
      </w:pPr>
      <w:r w:rsidRPr="00ED2920">
        <w:rPr>
          <w:rFonts w:ascii="Cambria" w:hAnsi="Cambria" w:cs="Tahoma"/>
          <w:sz w:val="21"/>
          <w:szCs w:val="21"/>
        </w:rPr>
        <w:t>NIP __________________________________________________, REGON ________________________________________________</w:t>
      </w:r>
    </w:p>
    <w:p w14:paraId="222DA9EE" w14:textId="77777777" w:rsidR="00632C12" w:rsidRPr="00ED2920" w:rsidRDefault="00632C12" w:rsidP="00632C12">
      <w:pPr>
        <w:jc w:val="both"/>
        <w:rPr>
          <w:rFonts w:ascii="Cambria" w:hAnsi="Cambria" w:cs="Tahoma"/>
          <w:sz w:val="21"/>
          <w:szCs w:val="21"/>
        </w:rPr>
      </w:pPr>
    </w:p>
    <w:p w14:paraId="4CDCE661" w14:textId="77777777" w:rsidR="00632C12" w:rsidRPr="00ED2920" w:rsidRDefault="00632C12" w:rsidP="00632C12">
      <w:pPr>
        <w:jc w:val="both"/>
        <w:rPr>
          <w:rFonts w:ascii="Cambria" w:hAnsi="Cambria" w:cs="Tahoma"/>
          <w:sz w:val="21"/>
          <w:szCs w:val="21"/>
        </w:rPr>
      </w:pPr>
      <w:r w:rsidRPr="00ED2920">
        <w:rPr>
          <w:rFonts w:ascii="Cambria" w:hAnsi="Cambria" w:cs="Tahoma"/>
          <w:sz w:val="21"/>
          <w:szCs w:val="21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ED2920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ED2920">
        <w:rPr>
          <w:rFonts w:ascii="Cambria" w:hAnsi="Cambria" w:cs="Tahoma"/>
          <w:sz w:val="21"/>
          <w:szCs w:val="21"/>
        </w:rPr>
        <w:t>*</w:t>
      </w:r>
    </w:p>
    <w:p w14:paraId="517EE5B0" w14:textId="77777777" w:rsidR="00632C12" w:rsidRPr="00ED2920" w:rsidRDefault="00632C12" w:rsidP="00632C12">
      <w:pPr>
        <w:jc w:val="both"/>
        <w:rPr>
          <w:rFonts w:ascii="Cambria" w:hAnsi="Cambria" w:cs="Tahoma"/>
          <w:sz w:val="21"/>
          <w:szCs w:val="21"/>
        </w:rPr>
      </w:pPr>
    </w:p>
    <w:p w14:paraId="0C3E7199" w14:textId="77777777" w:rsidR="00632C12" w:rsidRPr="00ED2920" w:rsidRDefault="00632C12" w:rsidP="00632C12">
      <w:pPr>
        <w:jc w:val="both"/>
        <w:rPr>
          <w:rFonts w:ascii="Cambria" w:hAnsi="Cambria" w:cs="Tahoma"/>
          <w:sz w:val="21"/>
          <w:szCs w:val="21"/>
        </w:rPr>
      </w:pPr>
      <w:r w:rsidRPr="00ED2920">
        <w:rPr>
          <w:rFonts w:ascii="Cambria" w:hAnsi="Cambria" w:cs="Tahoma"/>
          <w:sz w:val="21"/>
          <w:szCs w:val="21"/>
        </w:rPr>
        <w:t xml:space="preserve">lub wpisanego do Centralnej Ewidencji i Informacji o Działalności Gospodarczej, do której dostęp można uzyskać pod adresem </w:t>
      </w:r>
      <w:hyperlink r:id="rId8" w:history="1">
        <w:r w:rsidRPr="00ED2920">
          <w:rPr>
            <w:rFonts w:ascii="Cambria" w:hAnsi="Cambria" w:cs="Tahoma"/>
            <w:sz w:val="21"/>
            <w:szCs w:val="21"/>
          </w:rPr>
          <w:t>https://prod.ceidg.gov.pl/CEIDG/CEIDG.Public.UI/Search.aspx *</w:t>
        </w:r>
      </w:hyperlink>
    </w:p>
    <w:p w14:paraId="5298BA32" w14:textId="77777777" w:rsidR="00632C12" w:rsidRPr="00ED2920" w:rsidRDefault="00632C12" w:rsidP="00632C12">
      <w:pPr>
        <w:jc w:val="both"/>
        <w:rPr>
          <w:rFonts w:ascii="Cambria" w:hAnsi="Cambria" w:cs="Tahoma"/>
          <w:sz w:val="21"/>
          <w:szCs w:val="21"/>
        </w:rPr>
      </w:pPr>
    </w:p>
    <w:p w14:paraId="482BF22C" w14:textId="77777777" w:rsidR="00632C12" w:rsidRPr="00ED2920" w:rsidRDefault="00632C12" w:rsidP="00632C12">
      <w:pPr>
        <w:jc w:val="both"/>
        <w:rPr>
          <w:rFonts w:ascii="Cambria" w:hAnsi="Cambria" w:cs="Tahoma"/>
          <w:sz w:val="21"/>
          <w:szCs w:val="21"/>
        </w:rPr>
      </w:pPr>
      <w:r w:rsidRPr="00ED2920">
        <w:rPr>
          <w:rFonts w:ascii="Cambria" w:hAnsi="Cambria" w:cs="Tahoma"/>
          <w:sz w:val="21"/>
          <w:szCs w:val="21"/>
        </w:rPr>
        <w:t>lub wpisanego do innego odpowiedniego rejestru _____________________________________________________</w:t>
      </w:r>
      <w:r w:rsidRPr="00ED2920">
        <w:rPr>
          <w:rFonts w:ascii="Cambria" w:hAnsi="Cambria" w:cs="Tahoma"/>
          <w:sz w:val="21"/>
          <w:szCs w:val="21"/>
        </w:rPr>
        <w:br/>
        <w:t>nr ___________________</w:t>
      </w:r>
      <w:r>
        <w:rPr>
          <w:rFonts w:ascii="Cambria" w:hAnsi="Cambria" w:cs="Tahoma"/>
          <w:sz w:val="21"/>
          <w:szCs w:val="21"/>
        </w:rPr>
        <w:t>_____</w:t>
      </w:r>
      <w:r w:rsidRPr="00ED2920">
        <w:rPr>
          <w:rFonts w:ascii="Cambria" w:hAnsi="Cambria" w:cs="Tahoma"/>
          <w:sz w:val="21"/>
          <w:szCs w:val="21"/>
        </w:rPr>
        <w:t xml:space="preserve">, do którego dostęp można uzyskać ____________________________________________* </w:t>
      </w:r>
    </w:p>
    <w:p w14:paraId="58F64BF0" w14:textId="77777777" w:rsidR="00632C12" w:rsidRPr="00ED2920" w:rsidRDefault="00632C12" w:rsidP="00632C12">
      <w:pPr>
        <w:spacing w:before="120"/>
        <w:jc w:val="both"/>
        <w:rPr>
          <w:rFonts w:ascii="Cambria" w:hAnsi="Cambria" w:cs="Tahoma"/>
          <w:sz w:val="21"/>
          <w:szCs w:val="21"/>
        </w:rPr>
      </w:pPr>
    </w:p>
    <w:p w14:paraId="7BCC1ABD" w14:textId="77777777" w:rsidR="00632C12" w:rsidRPr="00ED2920" w:rsidRDefault="00632C12" w:rsidP="00632C12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ED2920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602ABBB8" w14:textId="77777777" w:rsidR="00632C12" w:rsidRDefault="00632C12" w:rsidP="00632C12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27073CF" w14:textId="4F2C43BA" w:rsidR="00632C12" w:rsidRDefault="00632C12" w:rsidP="008646E8">
      <w:pPr>
        <w:pStyle w:val="Akapitzlist"/>
        <w:numPr>
          <w:ilvl w:val="0"/>
          <w:numId w:val="3"/>
        </w:numPr>
        <w:spacing w:before="120" w:line="240" w:lineRule="exact"/>
        <w:jc w:val="both"/>
        <w:rPr>
          <w:rFonts w:ascii="Cambria" w:hAnsi="Cambria" w:cs="Arial"/>
          <w:bCs/>
        </w:rPr>
      </w:pPr>
      <w:r w:rsidRPr="008646E8">
        <w:rPr>
          <w:rFonts w:ascii="Cambria" w:hAnsi="Cambria" w:cs="Arial"/>
          <w:bCs/>
        </w:rPr>
        <w:t xml:space="preserve">oświadczam, że nie podlegam/reprezentowany przeze mnie wykonawca nie podlega wykluczeniu z ww. postępowania na podstawie art. 108 ust. 1 pkt 1-6 </w:t>
      </w:r>
    </w:p>
    <w:p w14:paraId="67A3D0F1" w14:textId="77777777" w:rsidR="008646E8" w:rsidRDefault="008646E8" w:rsidP="008646E8">
      <w:pPr>
        <w:numPr>
          <w:ilvl w:val="0"/>
          <w:numId w:val="3"/>
        </w:numPr>
        <w:suppressAutoHyphens/>
        <w:spacing w:before="240" w:after="24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                          z postępowania na podstawie  art. 109 ust. 1 pkt 4, 8 i 10 PZP,</w:t>
      </w:r>
    </w:p>
    <w:p w14:paraId="12939747" w14:textId="77777777" w:rsidR="008646E8" w:rsidRDefault="008646E8" w:rsidP="008646E8">
      <w:pPr>
        <w:numPr>
          <w:ilvl w:val="0"/>
          <w:numId w:val="3"/>
        </w:numPr>
        <w:suppressAutoHyphens/>
        <w:spacing w:before="240" w:after="240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                        z postępowania na podstawie art. 7 ust. 1 pkt. 1-3 </w:t>
      </w:r>
      <w:r>
        <w:rPr>
          <w:rFonts w:ascii="Cambria" w:hAnsi="Cambria" w:cs="Cambria"/>
          <w:sz w:val="22"/>
          <w:szCs w:val="22"/>
        </w:rPr>
        <w:t xml:space="preserve">ustawy z dnia 13 kwietnia 2022 r.                        </w:t>
      </w:r>
      <w:r>
        <w:rPr>
          <w:rFonts w:ascii="Cambria" w:hAnsi="Cambria" w:cs="Cambria"/>
          <w:sz w:val="22"/>
          <w:szCs w:val="22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Calibri"/>
          <w:bCs/>
          <w:sz w:val="22"/>
          <w:szCs w:val="22"/>
        </w:rPr>
        <w:t>(tekst jednolity: Dz. U. z 2024 r. poz. 507 ze zm.)</w:t>
      </w:r>
      <w:r>
        <w:rPr>
          <w:rFonts w:ascii="Cambria" w:hAnsi="Cambria" w:cs="Calibri"/>
          <w:i/>
          <w:iCs/>
          <w:color w:val="222222"/>
          <w:sz w:val="22"/>
          <w:szCs w:val="22"/>
          <w:vertAlign w:val="superscript"/>
        </w:rPr>
        <w:footnoteReference w:id="1"/>
      </w:r>
      <w:r>
        <w:rPr>
          <w:rFonts w:ascii="Cambria" w:hAnsi="Cambria" w:cs="Calibri"/>
          <w:i/>
          <w:iCs/>
          <w:color w:val="222222"/>
          <w:sz w:val="22"/>
          <w:szCs w:val="22"/>
        </w:rPr>
        <w:t>.</w:t>
      </w:r>
      <w:r>
        <w:rPr>
          <w:rFonts w:ascii="Cambria" w:hAnsi="Cambria" w:cs="Calibri"/>
          <w:color w:val="222222"/>
          <w:sz w:val="22"/>
          <w:szCs w:val="22"/>
        </w:rPr>
        <w:t xml:space="preserve"> </w:t>
      </w:r>
    </w:p>
    <w:p w14:paraId="38D8EAFF" w14:textId="77777777" w:rsidR="008646E8" w:rsidRPr="008646E8" w:rsidRDefault="008646E8" w:rsidP="008646E8">
      <w:pPr>
        <w:pStyle w:val="Akapitzlist"/>
        <w:numPr>
          <w:ilvl w:val="0"/>
          <w:numId w:val="3"/>
        </w:numPr>
        <w:spacing w:before="120" w:line="240" w:lineRule="exact"/>
        <w:jc w:val="both"/>
        <w:rPr>
          <w:rFonts w:ascii="Cambria" w:hAnsi="Cambria" w:cs="Arial"/>
          <w:bCs/>
        </w:rPr>
      </w:pPr>
    </w:p>
    <w:p w14:paraId="0F17B09B" w14:textId="77777777" w:rsidR="00632C12" w:rsidRDefault="00632C12" w:rsidP="00632C12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1ADEED13" w14:textId="77777777" w:rsidR="00632C12" w:rsidRPr="00DB2402" w:rsidRDefault="00632C12" w:rsidP="00632C12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  <w:r w:rsidRPr="00DB2402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75399F4E" w14:textId="492C8EFA" w:rsidR="00632C12" w:rsidRPr="00DB2402" w:rsidRDefault="00632C12" w:rsidP="00632C12">
      <w:pPr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B2402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art.108 ust 1 pkt 1, 2 i 5 lub art. 109 ust 1 pkt </w:t>
      </w:r>
      <w:r w:rsidR="008646E8">
        <w:rPr>
          <w:rFonts w:ascii="Cambria" w:hAnsi="Cambria" w:cs="Arial"/>
          <w:i/>
          <w:sz w:val="22"/>
          <w:szCs w:val="22"/>
        </w:rPr>
        <w:t>4,8 i 10</w:t>
      </w:r>
      <w:r w:rsidRPr="00DB2402">
        <w:rPr>
          <w:rFonts w:ascii="Cambria" w:hAnsi="Cambria" w:cs="Arial"/>
          <w:i/>
          <w:sz w:val="22"/>
          <w:szCs w:val="22"/>
        </w:rPr>
        <w:t xml:space="preserve"> PZP).</w:t>
      </w:r>
      <w:r w:rsidRPr="00DB2402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3EA17663" w14:textId="77777777" w:rsidR="00632C12" w:rsidRPr="00DB2402" w:rsidRDefault="00632C12" w:rsidP="00632C12">
      <w:pPr>
        <w:jc w:val="both"/>
        <w:rPr>
          <w:rFonts w:ascii="Cambria" w:hAnsi="Cambria" w:cs="Arial"/>
          <w:sz w:val="22"/>
          <w:szCs w:val="22"/>
        </w:rPr>
      </w:pPr>
    </w:p>
    <w:p w14:paraId="534781F7" w14:textId="77777777" w:rsidR="00632C12" w:rsidRPr="00DB2402" w:rsidRDefault="00632C12" w:rsidP="00632C12">
      <w:pPr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7951BDF0" w14:textId="77777777" w:rsidR="00632C12" w:rsidRPr="00DB2402" w:rsidRDefault="00632C12" w:rsidP="00632C12">
      <w:pPr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4FF09EE4" w14:textId="77777777" w:rsidR="00632C12" w:rsidRPr="00DB2402" w:rsidRDefault="00632C12" w:rsidP="00632C12">
      <w:pPr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5D0C70A9" w14:textId="77777777" w:rsidR="00632C12" w:rsidRPr="00DB2402" w:rsidRDefault="00632C12" w:rsidP="00632C12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14AE972" w14:textId="77777777" w:rsidR="00632C12" w:rsidRDefault="00632C12" w:rsidP="00632C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DB2402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1EAA363" w14:textId="77777777" w:rsidR="00632C12" w:rsidRDefault="00632C12" w:rsidP="00632C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8AF929" w14:textId="77777777" w:rsidR="00632C12" w:rsidRDefault="00632C12" w:rsidP="00632C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857ED2" w14:textId="77777777" w:rsidR="00632C12" w:rsidRPr="00DB2402" w:rsidRDefault="00632C12" w:rsidP="00632C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5F31D4" w14:textId="77777777" w:rsidR="00632C12" w:rsidRPr="00DB2402" w:rsidRDefault="00632C12" w:rsidP="00632C1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bCs/>
          <w:sz w:val="22"/>
          <w:szCs w:val="22"/>
        </w:rPr>
        <w:t>________________________________</w:t>
      </w:r>
      <w:r w:rsidRPr="00DB2402">
        <w:rPr>
          <w:rFonts w:ascii="Cambria" w:hAnsi="Cambria" w:cs="Arial"/>
          <w:bCs/>
          <w:sz w:val="22"/>
          <w:szCs w:val="22"/>
        </w:rPr>
        <w:tab/>
      </w:r>
      <w:r w:rsidRPr="00DB2402">
        <w:rPr>
          <w:rFonts w:ascii="Cambria" w:hAnsi="Cambria" w:cs="Arial"/>
          <w:bCs/>
          <w:sz w:val="22"/>
          <w:szCs w:val="22"/>
        </w:rPr>
        <w:br/>
      </w:r>
      <w:r w:rsidRPr="00DB2402">
        <w:rPr>
          <w:rFonts w:ascii="Cambria" w:hAnsi="Cambria" w:cs="Arial"/>
          <w:bCs/>
          <w:sz w:val="22"/>
          <w:szCs w:val="22"/>
        </w:rPr>
        <w:br/>
        <w:t>(podpis)</w:t>
      </w:r>
    </w:p>
    <w:p w14:paraId="7E076F4C" w14:textId="77777777" w:rsidR="00632C12" w:rsidRPr="00D27043" w:rsidRDefault="00632C12" w:rsidP="00632C12">
      <w:pPr>
        <w:rPr>
          <w:rFonts w:ascii="Cambria" w:hAnsi="Cambria" w:cs="Arial"/>
          <w:bCs/>
          <w:i/>
          <w:sz w:val="16"/>
          <w:szCs w:val="16"/>
        </w:rPr>
      </w:pPr>
      <w:bookmarkStart w:id="0" w:name="_Hlk60047166"/>
      <w:r w:rsidRPr="00D27043"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 w:rsidRPr="00D27043">
        <w:rPr>
          <w:rFonts w:ascii="Cambria" w:hAnsi="Cambria" w:cs="Arial"/>
          <w:bCs/>
          <w:i/>
          <w:sz w:val="16"/>
          <w:szCs w:val="16"/>
        </w:rPr>
        <w:tab/>
      </w:r>
      <w:r w:rsidRPr="00D27043">
        <w:rPr>
          <w:rFonts w:ascii="Cambria" w:hAnsi="Cambria" w:cs="Arial"/>
          <w:bCs/>
          <w:i/>
          <w:sz w:val="16"/>
          <w:szCs w:val="16"/>
        </w:rPr>
        <w:br/>
        <w:t>w formie elektronicznej, o której mowa w art. 78(1) KC</w:t>
      </w:r>
      <w:r w:rsidRPr="00D27043">
        <w:rPr>
          <w:rFonts w:ascii="Cambria" w:hAnsi="Cambria" w:cs="Arial"/>
          <w:bCs/>
          <w:i/>
          <w:sz w:val="16"/>
          <w:szCs w:val="16"/>
        </w:rPr>
        <w:br/>
        <w:t>(tj. podpisany kwalifikowanym podpisem elektronicznym),</w:t>
      </w:r>
    </w:p>
    <w:p w14:paraId="7E45BC47" w14:textId="77777777" w:rsidR="00632C12" w:rsidRPr="00D27043" w:rsidRDefault="00632C12" w:rsidP="00632C12">
      <w:pPr>
        <w:rPr>
          <w:rFonts w:ascii="Cambria" w:hAnsi="Cambria" w:cs="Arial"/>
          <w:bCs/>
          <w:i/>
          <w:sz w:val="16"/>
          <w:szCs w:val="16"/>
        </w:rPr>
      </w:pPr>
      <w:r w:rsidRPr="00D27043">
        <w:rPr>
          <w:rFonts w:ascii="Cambria" w:hAnsi="Cambria" w:cs="Arial"/>
          <w:bCs/>
          <w:i/>
          <w:sz w:val="16"/>
          <w:szCs w:val="16"/>
        </w:rPr>
        <w:t>lub w postaci elektronicznej  opatrzonej podpisem zaufanym</w:t>
      </w:r>
    </w:p>
    <w:p w14:paraId="5454F1CB" w14:textId="77777777" w:rsidR="00632C12" w:rsidRPr="004A7803" w:rsidRDefault="00632C12" w:rsidP="00632C12">
      <w:pPr>
        <w:rPr>
          <w:rFonts w:ascii="Cambria" w:hAnsi="Cambria" w:cs="Arial"/>
          <w:bCs/>
          <w:sz w:val="16"/>
          <w:szCs w:val="16"/>
        </w:rPr>
      </w:pPr>
      <w:r w:rsidRPr="00D27043">
        <w:rPr>
          <w:rFonts w:ascii="Cambria" w:hAnsi="Cambria" w:cs="Arial"/>
          <w:bCs/>
          <w:i/>
          <w:sz w:val="16"/>
          <w:szCs w:val="16"/>
        </w:rPr>
        <w:t xml:space="preserve">lub podpisem osobistym </w:t>
      </w:r>
      <w:bookmarkEnd w:id="0"/>
    </w:p>
    <w:p w14:paraId="37E792FC" w14:textId="77777777" w:rsidR="007519A2" w:rsidRDefault="007519A2"/>
    <w:sectPr w:rsidR="00751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1BB9F" w14:textId="77777777" w:rsidR="00A6544E" w:rsidRDefault="00A6544E" w:rsidP="008646E8">
      <w:r>
        <w:separator/>
      </w:r>
    </w:p>
  </w:endnote>
  <w:endnote w:type="continuationSeparator" w:id="0">
    <w:p w14:paraId="7A277D1C" w14:textId="77777777" w:rsidR="00A6544E" w:rsidRDefault="00A6544E" w:rsidP="0086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1E742" w14:textId="77777777" w:rsidR="00A6544E" w:rsidRDefault="00A6544E" w:rsidP="008646E8">
      <w:r>
        <w:separator/>
      </w:r>
    </w:p>
  </w:footnote>
  <w:footnote w:type="continuationSeparator" w:id="0">
    <w:p w14:paraId="29B336EC" w14:textId="77777777" w:rsidR="00A6544E" w:rsidRDefault="00A6544E" w:rsidP="008646E8">
      <w:r>
        <w:continuationSeparator/>
      </w:r>
    </w:p>
  </w:footnote>
  <w:footnote w:id="1">
    <w:p w14:paraId="431F3D95" w14:textId="77777777" w:rsidR="008646E8" w:rsidRDefault="008646E8" w:rsidP="008646E8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/>
          <w:color w:val="222222"/>
          <w:sz w:val="16"/>
          <w:szCs w:val="16"/>
        </w:rPr>
        <w:t>z postępowania o udzielenie zamówienia publicznego lub konkursu prowadzonego na podstawie PZP wyklucza się:</w:t>
      </w:r>
    </w:p>
    <w:p w14:paraId="208A5F36" w14:textId="77777777" w:rsidR="008646E8" w:rsidRDefault="008646E8" w:rsidP="008646E8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36B89" w14:textId="77777777" w:rsidR="008646E8" w:rsidRDefault="008646E8" w:rsidP="008646E8">
      <w:pPr>
        <w:jc w:val="both"/>
        <w:rPr>
          <w:rFonts w:ascii="Cambria" w:eastAsia="Calibri" w:hAnsi="Cambria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(tekst jednolity: 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F16D91" w14:textId="77777777" w:rsidR="008646E8" w:rsidRDefault="008646E8" w:rsidP="008646E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(tekst jednolity: Dz. U. z 2023 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A4433"/>
    <w:multiLevelType w:val="hybridMultilevel"/>
    <w:tmpl w:val="3F9CA054"/>
    <w:lvl w:ilvl="0" w:tplc="905C7B1C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E4485"/>
    <w:multiLevelType w:val="hybridMultilevel"/>
    <w:tmpl w:val="258A7E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B03F3"/>
    <w:multiLevelType w:val="hybridMultilevel"/>
    <w:tmpl w:val="AF840922"/>
    <w:lvl w:ilvl="0" w:tplc="69FA0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69547">
    <w:abstractNumId w:val="0"/>
  </w:num>
  <w:num w:numId="2" w16cid:durableId="420227004">
    <w:abstractNumId w:val="3"/>
  </w:num>
  <w:num w:numId="3" w16cid:durableId="1554004982">
    <w:abstractNumId w:val="2"/>
  </w:num>
  <w:num w:numId="4" w16cid:durableId="1976569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7C5"/>
    <w:rsid w:val="00034B66"/>
    <w:rsid w:val="0017614B"/>
    <w:rsid w:val="001C0B29"/>
    <w:rsid w:val="00406531"/>
    <w:rsid w:val="005A1578"/>
    <w:rsid w:val="005B5579"/>
    <w:rsid w:val="00632C12"/>
    <w:rsid w:val="006527C5"/>
    <w:rsid w:val="007519A2"/>
    <w:rsid w:val="008646E8"/>
    <w:rsid w:val="008D0AF8"/>
    <w:rsid w:val="00A6544E"/>
    <w:rsid w:val="00DC3136"/>
    <w:rsid w:val="00E27B8D"/>
    <w:rsid w:val="00E329EF"/>
    <w:rsid w:val="00EB0163"/>
    <w:rsid w:val="00F027E9"/>
    <w:rsid w:val="00F1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4E7F"/>
  <w15:chartTrackingRefBased/>
  <w15:docId w15:val="{F65C195D-7F46-48CB-8C98-F75A3FE4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527C5"/>
    <w:pPr>
      <w:jc w:val="center"/>
    </w:pPr>
    <w:rPr>
      <w:rFonts w:ascii="Arial" w:hAnsi="Arial"/>
      <w:b/>
      <w:i/>
      <w:sz w:val="28"/>
    </w:rPr>
  </w:style>
  <w:style w:type="character" w:customStyle="1" w:styleId="TytuZnak">
    <w:name w:val="Tytuł Znak"/>
    <w:basedOn w:val="Domylnaczcionkaakapitu"/>
    <w:link w:val="Tytu"/>
    <w:rsid w:val="006527C5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527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elltableselected">
    <w:name w:val="celltableselected"/>
    <w:basedOn w:val="Domylnaczcionkaakapitu"/>
    <w:rsid w:val="006527C5"/>
  </w:style>
  <w:style w:type="character" w:customStyle="1" w:styleId="rphighlightallclass">
    <w:name w:val="rphighlightallclass"/>
    <w:rsid w:val="006527C5"/>
  </w:style>
  <w:style w:type="character" w:styleId="Odwoaniedokomentarza">
    <w:name w:val="annotation reference"/>
    <w:basedOn w:val="Domylnaczcionkaakapitu"/>
    <w:uiPriority w:val="99"/>
    <w:semiHidden/>
    <w:unhideWhenUsed/>
    <w:rsid w:val="00034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B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B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uiPriority w:val="99"/>
    <w:unhideWhenUsed/>
    <w:rsid w:val="00E329EF"/>
    <w:rPr>
      <w:color w:val="954F72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E329EF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29E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5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53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8646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Tubacka</dc:creator>
  <cp:keywords/>
  <dc:description/>
  <cp:lastModifiedBy>1076 ZSLP Stargard - Emilia Tubacka</cp:lastModifiedBy>
  <cp:revision>14</cp:revision>
  <dcterms:created xsi:type="dcterms:W3CDTF">2021-01-19T10:35:00Z</dcterms:created>
  <dcterms:modified xsi:type="dcterms:W3CDTF">2025-06-02T09:12:00Z</dcterms:modified>
</cp:coreProperties>
</file>