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C7AFB" w14:textId="7C6AF237" w:rsidR="00FF231D" w:rsidRPr="00DE585D" w:rsidRDefault="000E2CD9" w:rsidP="000E2CD9">
      <w:pPr>
        <w:keepNext/>
        <w:spacing w:after="0" w:line="276" w:lineRule="auto"/>
        <w:ind w:left="17"/>
        <w:jc w:val="right"/>
        <w:outlineLvl w:val="2"/>
        <w:rPr>
          <w:rFonts w:ascii="Times New Roman" w:hAnsi="Times New Roman" w:cs="Times New Roman"/>
          <w:b/>
          <w:iCs/>
          <w:kern w:val="2"/>
          <w:sz w:val="24"/>
          <w:szCs w:val="24"/>
          <w:lang w:eastAsia="ar-SA"/>
        </w:rPr>
      </w:pPr>
      <w:r>
        <w:rPr>
          <w:rFonts w:ascii="Times New Roman" w:hAnsi="Times New Roman" w:cs="Times New Roman"/>
          <w:b/>
          <w:iCs/>
          <w:kern w:val="2"/>
          <w:sz w:val="24"/>
          <w:szCs w:val="24"/>
          <w:lang w:eastAsia="ar-SA"/>
        </w:rPr>
        <w:t xml:space="preserve">Załącznik nr 4 do SWZ </w:t>
      </w:r>
    </w:p>
    <w:p w14:paraId="1026EC8B" w14:textId="77777777" w:rsidR="00DE585D" w:rsidRDefault="00DE585D" w:rsidP="00896F3A">
      <w:pPr>
        <w:keepNext/>
        <w:spacing w:after="0" w:line="276" w:lineRule="auto"/>
        <w:ind w:left="17"/>
        <w:jc w:val="right"/>
        <w:outlineLvl w:val="2"/>
        <w:rPr>
          <w:rFonts w:ascii="Times New Roman" w:hAnsi="Times New Roman" w:cs="Times New Roman"/>
          <w:iCs/>
          <w:kern w:val="2"/>
          <w:sz w:val="24"/>
          <w:szCs w:val="24"/>
          <w:lang w:eastAsia="ar-SA"/>
        </w:rPr>
      </w:pPr>
    </w:p>
    <w:p w14:paraId="404D3F8D" w14:textId="77777777" w:rsidR="00DE585D" w:rsidRPr="00DE585D" w:rsidRDefault="00DE585D" w:rsidP="00896F3A">
      <w:pPr>
        <w:keepNext/>
        <w:spacing w:after="0" w:line="276" w:lineRule="auto"/>
        <w:ind w:left="17"/>
        <w:jc w:val="right"/>
        <w:outlineLvl w:val="2"/>
        <w:rPr>
          <w:rFonts w:ascii="Times New Roman" w:eastAsia="Times New Roman" w:hAnsi="Times New Roman" w:cs="Times New Roman"/>
          <w:b/>
          <w:kern w:val="2"/>
          <w:sz w:val="24"/>
          <w:szCs w:val="24"/>
          <w:lang w:eastAsia="ar-SA"/>
        </w:rPr>
      </w:pPr>
    </w:p>
    <w:p w14:paraId="6E8BE0C2" w14:textId="52492FA1" w:rsidR="00FF231D" w:rsidRDefault="00A92364" w:rsidP="00896F3A">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UMOWA Nr RRA.ZKR…./202</w:t>
      </w:r>
      <w:r w:rsidR="000B7C66">
        <w:rPr>
          <w:rFonts w:ascii="Times New Roman" w:hAnsi="Times New Roman" w:cs="Times New Roman"/>
          <w:sz w:val="24"/>
          <w:szCs w:val="24"/>
        </w:rPr>
        <w:t>5</w:t>
      </w:r>
    </w:p>
    <w:p w14:paraId="073A58D5" w14:textId="77777777" w:rsidR="00DE585D" w:rsidRPr="00DE585D" w:rsidRDefault="00DE585D" w:rsidP="00896F3A">
      <w:pPr>
        <w:spacing w:after="0" w:line="276" w:lineRule="auto"/>
        <w:jc w:val="center"/>
        <w:rPr>
          <w:rFonts w:ascii="Times New Roman" w:hAnsi="Times New Roman" w:cs="Times New Roman"/>
          <w:sz w:val="24"/>
          <w:szCs w:val="24"/>
        </w:rPr>
      </w:pPr>
    </w:p>
    <w:p w14:paraId="646E9BA6" w14:textId="2BD81E24" w:rsidR="00FF231D" w:rsidRPr="00DE585D" w:rsidRDefault="00FF231D" w:rsidP="00896F3A">
      <w:pPr>
        <w:spacing w:after="0" w:line="276" w:lineRule="auto"/>
        <w:jc w:val="both"/>
        <w:rPr>
          <w:rFonts w:ascii="Times New Roman" w:hAnsi="Times New Roman" w:cs="Times New Roman"/>
          <w:sz w:val="24"/>
          <w:szCs w:val="24"/>
        </w:rPr>
      </w:pPr>
      <w:r w:rsidRPr="00DE585D">
        <w:rPr>
          <w:rFonts w:ascii="Times New Roman" w:hAnsi="Times New Roman" w:cs="Times New Roman"/>
          <w:sz w:val="24"/>
          <w:szCs w:val="24"/>
        </w:rPr>
        <w:t>zawarta w dniu ........................</w:t>
      </w:r>
      <w:r w:rsidR="00DE585D">
        <w:rPr>
          <w:rFonts w:ascii="Times New Roman" w:hAnsi="Times New Roman" w:cs="Times New Roman"/>
          <w:sz w:val="24"/>
          <w:szCs w:val="24"/>
        </w:rPr>
        <w:t>202</w:t>
      </w:r>
      <w:r w:rsidR="000B7C66">
        <w:rPr>
          <w:rFonts w:ascii="Times New Roman" w:hAnsi="Times New Roman" w:cs="Times New Roman"/>
          <w:sz w:val="24"/>
          <w:szCs w:val="24"/>
        </w:rPr>
        <w:t>5</w:t>
      </w:r>
      <w:r w:rsidR="00DE585D">
        <w:rPr>
          <w:rFonts w:ascii="Times New Roman" w:hAnsi="Times New Roman" w:cs="Times New Roman"/>
          <w:sz w:val="24"/>
          <w:szCs w:val="24"/>
        </w:rPr>
        <w:t xml:space="preserve"> r.</w:t>
      </w:r>
      <w:r w:rsidRPr="00DE585D">
        <w:rPr>
          <w:rFonts w:ascii="Times New Roman" w:hAnsi="Times New Roman" w:cs="Times New Roman"/>
          <w:sz w:val="24"/>
          <w:szCs w:val="24"/>
        </w:rPr>
        <w:t xml:space="preserve"> w </w:t>
      </w:r>
      <w:r w:rsidR="00DE585D">
        <w:rPr>
          <w:rFonts w:ascii="Times New Roman" w:hAnsi="Times New Roman" w:cs="Times New Roman"/>
          <w:sz w:val="24"/>
          <w:szCs w:val="24"/>
        </w:rPr>
        <w:t>Bulkowie</w:t>
      </w:r>
      <w:r w:rsidRPr="00DE585D">
        <w:rPr>
          <w:rFonts w:ascii="Times New Roman" w:hAnsi="Times New Roman" w:cs="Times New Roman"/>
          <w:sz w:val="24"/>
          <w:szCs w:val="24"/>
        </w:rPr>
        <w:t xml:space="preserve"> pomiędzy:</w:t>
      </w:r>
    </w:p>
    <w:p w14:paraId="025618F5" w14:textId="77777777" w:rsidR="00DE585D" w:rsidRPr="00DE585D" w:rsidRDefault="00DE585D" w:rsidP="00896F3A">
      <w:pPr>
        <w:suppressAutoHyphens/>
        <w:spacing w:after="0" w:line="276" w:lineRule="auto"/>
        <w:contextualSpacing/>
        <w:jc w:val="both"/>
        <w:rPr>
          <w:rFonts w:ascii="Times New Roman" w:eastAsia="Calibri" w:hAnsi="Times New Roman" w:cs="Times New Roman"/>
          <w:sz w:val="24"/>
          <w:szCs w:val="24"/>
          <w:lang w:eastAsia="ar-SA"/>
        </w:rPr>
      </w:pPr>
    </w:p>
    <w:p w14:paraId="3C0826D3" w14:textId="64C03EBE" w:rsidR="00DE585D" w:rsidRPr="00DE585D" w:rsidRDefault="00DE585D" w:rsidP="00896F3A">
      <w:pPr>
        <w:suppressAutoHyphens/>
        <w:spacing w:after="0" w:line="276" w:lineRule="auto"/>
        <w:contextualSpacing/>
        <w:jc w:val="both"/>
        <w:rPr>
          <w:rFonts w:ascii="Times New Roman" w:eastAsia="Calibri" w:hAnsi="Times New Roman" w:cs="Times New Roman"/>
          <w:b/>
          <w:bCs/>
          <w:sz w:val="24"/>
          <w:szCs w:val="24"/>
          <w:lang w:eastAsia="ar-SA"/>
        </w:rPr>
      </w:pPr>
      <w:r w:rsidRPr="00DE585D">
        <w:rPr>
          <w:rFonts w:ascii="Times New Roman" w:eastAsia="Calibri" w:hAnsi="Times New Roman" w:cs="Times New Roman"/>
          <w:b/>
          <w:bCs/>
          <w:sz w:val="24"/>
          <w:szCs w:val="24"/>
          <w:lang w:eastAsia="ar-SA"/>
        </w:rPr>
        <w:t xml:space="preserve">Gminą Bulkowo </w:t>
      </w:r>
      <w:r w:rsidRPr="00DE585D">
        <w:rPr>
          <w:rFonts w:ascii="Times New Roman" w:eastAsia="Calibri" w:hAnsi="Times New Roman" w:cs="Times New Roman"/>
          <w:bCs/>
          <w:sz w:val="24"/>
          <w:szCs w:val="24"/>
          <w:lang w:eastAsia="ar-SA"/>
        </w:rPr>
        <w:t>z siedzibą w Bulkowie, 09-454 Bulkowo, ul. Szkolna 1, REGON: 611015709,  NIP: 774-313-80-99,</w:t>
      </w:r>
      <w:bookmarkStart w:id="0" w:name="__RefHeading__120_1762144988"/>
      <w:r w:rsidRPr="00DE585D">
        <w:rPr>
          <w:rFonts w:ascii="Times New Roman" w:eastAsia="Calibri" w:hAnsi="Times New Roman" w:cs="Times New Roman"/>
          <w:bCs/>
          <w:sz w:val="24"/>
          <w:szCs w:val="24"/>
          <w:lang w:eastAsia="ar-SA"/>
        </w:rPr>
        <w:t xml:space="preserve"> </w:t>
      </w:r>
      <w:bookmarkEnd w:id="0"/>
      <w:r w:rsidRPr="00DE585D">
        <w:rPr>
          <w:rFonts w:ascii="Times New Roman" w:eastAsia="Calibri" w:hAnsi="Times New Roman" w:cs="Times New Roman"/>
          <w:bCs/>
          <w:sz w:val="24"/>
          <w:szCs w:val="24"/>
          <w:lang w:eastAsia="ar-SA"/>
        </w:rPr>
        <w:t>reprezentowaną przez</w:t>
      </w:r>
      <w:r w:rsidRPr="00DE585D">
        <w:rPr>
          <w:rFonts w:ascii="Times New Roman" w:eastAsia="Calibri" w:hAnsi="Times New Roman" w:cs="Times New Roman"/>
          <w:sz w:val="24"/>
          <w:szCs w:val="24"/>
          <w:lang w:eastAsia="ar-SA"/>
        </w:rPr>
        <w:t xml:space="preserve"> Pana Gabriela Graczyka – Wójta Gminy Bulkowo</w:t>
      </w:r>
      <w:r w:rsidRPr="00DE585D">
        <w:rPr>
          <w:rFonts w:ascii="Times New Roman" w:eastAsia="Calibri" w:hAnsi="Times New Roman" w:cs="Times New Roman"/>
          <w:bCs/>
          <w:sz w:val="24"/>
          <w:szCs w:val="24"/>
          <w:lang w:eastAsia="ar-SA"/>
        </w:rPr>
        <w:t xml:space="preserve">, przy kontrasygnacie Pani </w:t>
      </w:r>
      <w:r w:rsidR="00994819">
        <w:rPr>
          <w:rFonts w:ascii="Times New Roman" w:eastAsia="Calibri" w:hAnsi="Times New Roman" w:cs="Times New Roman"/>
          <w:bCs/>
          <w:sz w:val="24"/>
          <w:szCs w:val="24"/>
          <w:lang w:eastAsia="ar-SA"/>
        </w:rPr>
        <w:t>Marioli Katarzyny Rzymkowskiej</w:t>
      </w:r>
      <w:r w:rsidRPr="00DE585D">
        <w:rPr>
          <w:rFonts w:ascii="Times New Roman" w:eastAsia="Calibri" w:hAnsi="Times New Roman" w:cs="Times New Roman"/>
          <w:bCs/>
          <w:sz w:val="24"/>
          <w:szCs w:val="24"/>
          <w:lang w:eastAsia="ar-SA"/>
        </w:rPr>
        <w:t xml:space="preserve"> - Skarbnika Gminy Bulkowo,</w:t>
      </w:r>
      <w:r w:rsidRPr="00DE585D">
        <w:rPr>
          <w:rFonts w:ascii="Times New Roman" w:eastAsia="Calibri" w:hAnsi="Times New Roman" w:cs="Times New Roman"/>
          <w:b/>
          <w:bCs/>
          <w:sz w:val="24"/>
          <w:szCs w:val="24"/>
          <w:lang w:eastAsia="ar-SA"/>
        </w:rPr>
        <w:t xml:space="preserve"> </w:t>
      </w:r>
      <w:r w:rsidRPr="00DE585D">
        <w:rPr>
          <w:rFonts w:ascii="Times New Roman" w:eastAsia="Calibri" w:hAnsi="Times New Roman" w:cs="Times New Roman"/>
          <w:sz w:val="24"/>
          <w:szCs w:val="24"/>
          <w:lang w:eastAsia="ar-SA"/>
        </w:rPr>
        <w:t xml:space="preserve">zwaną dalej </w:t>
      </w:r>
      <w:r w:rsidRPr="00DE585D">
        <w:rPr>
          <w:rFonts w:ascii="Times New Roman" w:eastAsia="Calibri" w:hAnsi="Times New Roman" w:cs="Times New Roman"/>
          <w:b/>
          <w:sz w:val="24"/>
          <w:szCs w:val="24"/>
          <w:lang w:eastAsia="ar-SA"/>
        </w:rPr>
        <w:t>„ZAMAWIAJĄCYM”</w:t>
      </w:r>
      <w:r w:rsidRPr="00DE585D">
        <w:rPr>
          <w:rFonts w:ascii="Times New Roman" w:eastAsia="Calibri" w:hAnsi="Times New Roman" w:cs="Times New Roman"/>
          <w:sz w:val="24"/>
          <w:szCs w:val="24"/>
          <w:lang w:eastAsia="ar-SA"/>
        </w:rPr>
        <w:t xml:space="preserve">, </w:t>
      </w:r>
    </w:p>
    <w:p w14:paraId="1FC652DC" w14:textId="77777777" w:rsidR="00DE585D" w:rsidRPr="00DE585D" w:rsidRDefault="00DE585D" w:rsidP="00896F3A">
      <w:pPr>
        <w:widowControl w:val="0"/>
        <w:suppressAutoHyphens/>
        <w:autoSpaceDE w:val="0"/>
        <w:spacing w:after="0" w:line="276" w:lineRule="auto"/>
        <w:ind w:right="1983"/>
        <w:contextualSpacing/>
        <w:jc w:val="both"/>
        <w:rPr>
          <w:rFonts w:ascii="Times New Roman" w:eastAsia="Calibri" w:hAnsi="Times New Roman" w:cs="Times New Roman"/>
          <w:bCs/>
          <w:sz w:val="24"/>
          <w:szCs w:val="24"/>
          <w:lang w:eastAsia="ar-SA"/>
        </w:rPr>
      </w:pPr>
      <w:r w:rsidRPr="00DE585D">
        <w:rPr>
          <w:rFonts w:ascii="Times New Roman" w:eastAsia="Calibri" w:hAnsi="Times New Roman" w:cs="Times New Roman"/>
          <w:bCs/>
          <w:sz w:val="24"/>
          <w:szCs w:val="24"/>
          <w:lang w:eastAsia="ar-SA"/>
        </w:rPr>
        <w:t>a</w:t>
      </w:r>
    </w:p>
    <w:p w14:paraId="1665831D" w14:textId="77777777" w:rsidR="00DE585D" w:rsidRPr="00994819" w:rsidRDefault="00DE585D" w:rsidP="00994819">
      <w:pPr>
        <w:widowControl w:val="0"/>
        <w:suppressAutoHyphens/>
        <w:autoSpaceDE w:val="0"/>
        <w:spacing w:after="0" w:line="276" w:lineRule="auto"/>
        <w:ind w:right="-1"/>
        <w:contextualSpacing/>
        <w:jc w:val="both"/>
        <w:rPr>
          <w:rFonts w:ascii="Times New Roman" w:eastAsia="Calibri" w:hAnsi="Times New Roman" w:cs="Times New Roman"/>
          <w:b/>
          <w:sz w:val="24"/>
          <w:szCs w:val="24"/>
          <w:lang w:eastAsia="ar-SA"/>
        </w:rPr>
      </w:pPr>
      <w:r>
        <w:rPr>
          <w:rFonts w:ascii="Times New Roman" w:eastAsia="Calibri" w:hAnsi="Times New Roman" w:cs="Times New Roman"/>
          <w:b/>
          <w:sz w:val="24"/>
          <w:szCs w:val="24"/>
          <w:lang w:eastAsia="pl-PL"/>
        </w:rPr>
        <w:t>…………………………………</w:t>
      </w:r>
      <w:r w:rsidRPr="00DE585D">
        <w:rPr>
          <w:rFonts w:ascii="Times New Roman" w:eastAsia="Calibri" w:hAnsi="Times New Roman" w:cs="Times New Roman"/>
          <w:b/>
          <w:sz w:val="24"/>
          <w:szCs w:val="24"/>
          <w:lang w:eastAsia="ar-SA"/>
        </w:rPr>
        <w:t xml:space="preserve"> </w:t>
      </w:r>
      <w:r w:rsidRPr="00DE585D">
        <w:rPr>
          <w:rFonts w:ascii="Times New Roman" w:eastAsia="Calibri" w:hAnsi="Times New Roman" w:cs="Times New Roman"/>
          <w:sz w:val="24"/>
          <w:szCs w:val="24"/>
          <w:lang w:eastAsia="ar-SA"/>
        </w:rPr>
        <w:t xml:space="preserve">wpisaną do Krajowego Rejestru Sądowego w </w:t>
      </w:r>
      <w:r>
        <w:rPr>
          <w:rFonts w:ascii="Times New Roman" w:eastAsia="Calibri" w:hAnsi="Times New Roman" w:cs="Times New Roman"/>
          <w:sz w:val="24"/>
          <w:szCs w:val="24"/>
          <w:lang w:eastAsia="ar-SA"/>
        </w:rPr>
        <w:t>………………………</w:t>
      </w:r>
      <w:r w:rsidRPr="00DE585D">
        <w:rPr>
          <w:rFonts w:ascii="Times New Roman" w:eastAsia="Calibri" w:hAnsi="Times New Roman" w:cs="Times New Roman"/>
          <w:sz w:val="24"/>
          <w:szCs w:val="24"/>
          <w:lang w:eastAsia="ar-SA"/>
        </w:rPr>
        <w:t xml:space="preserve"> pod numerem </w:t>
      </w:r>
      <w:r>
        <w:rPr>
          <w:rFonts w:ascii="Times New Roman" w:eastAsia="Calibri" w:hAnsi="Times New Roman" w:cs="Times New Roman"/>
          <w:sz w:val="24"/>
          <w:szCs w:val="24"/>
          <w:lang w:eastAsia="ar-SA"/>
        </w:rPr>
        <w:t>………………</w:t>
      </w:r>
      <w:r w:rsidRPr="00DE585D">
        <w:rPr>
          <w:rFonts w:ascii="Times New Roman" w:eastAsia="Calibri" w:hAnsi="Times New Roman" w:cs="Times New Roman"/>
          <w:sz w:val="24"/>
          <w:szCs w:val="24"/>
          <w:lang w:eastAsia="ar-SA"/>
        </w:rPr>
        <w:br/>
        <w:t>REGON</w:t>
      </w:r>
      <w:r>
        <w:rPr>
          <w:rFonts w:ascii="Times New Roman" w:eastAsia="Calibri" w:hAnsi="Times New Roman" w:cs="Times New Roman"/>
          <w:sz w:val="24"/>
          <w:szCs w:val="24"/>
          <w:lang w:eastAsia="ar-SA"/>
        </w:rPr>
        <w:t>…………..</w:t>
      </w:r>
      <w:r w:rsidRPr="00DE585D">
        <w:rPr>
          <w:rFonts w:ascii="Times New Roman" w:eastAsia="Calibri" w:hAnsi="Times New Roman" w:cs="Times New Roman"/>
          <w:b/>
          <w:sz w:val="24"/>
          <w:szCs w:val="24"/>
          <w:lang w:eastAsia="ar-SA"/>
        </w:rPr>
        <w:t xml:space="preserve"> </w:t>
      </w:r>
      <w:r w:rsidRPr="00DE585D">
        <w:rPr>
          <w:rFonts w:ascii="Times New Roman" w:eastAsia="Calibri" w:hAnsi="Times New Roman" w:cs="Times New Roman"/>
          <w:sz w:val="24"/>
          <w:szCs w:val="24"/>
          <w:lang w:eastAsia="ar-SA"/>
        </w:rPr>
        <w:t xml:space="preserve">NIP </w:t>
      </w:r>
      <w:r>
        <w:rPr>
          <w:rFonts w:ascii="Times New Roman" w:eastAsia="Calibri" w:hAnsi="Times New Roman" w:cs="Times New Roman"/>
          <w:sz w:val="24"/>
          <w:szCs w:val="24"/>
          <w:lang w:eastAsia="ar-SA"/>
        </w:rPr>
        <w:t>…………….</w:t>
      </w:r>
      <w:r w:rsidRPr="00DE585D">
        <w:rPr>
          <w:rFonts w:ascii="Times New Roman" w:eastAsia="Calibri" w:hAnsi="Times New Roman" w:cs="Times New Roman"/>
          <w:sz w:val="24"/>
          <w:szCs w:val="24"/>
          <w:lang w:eastAsia="ar-SA"/>
        </w:rPr>
        <w:t>reprezentowan</w:t>
      </w:r>
      <w:r>
        <w:rPr>
          <w:rFonts w:ascii="Times New Roman" w:eastAsia="Calibri" w:hAnsi="Times New Roman" w:cs="Times New Roman"/>
          <w:sz w:val="24"/>
          <w:szCs w:val="24"/>
          <w:lang w:eastAsia="ar-SA"/>
        </w:rPr>
        <w:t>a</w:t>
      </w:r>
      <w:r w:rsidRPr="00DE585D">
        <w:rPr>
          <w:rFonts w:ascii="Times New Roman" w:eastAsia="Calibri" w:hAnsi="Times New Roman" w:cs="Times New Roman"/>
          <w:sz w:val="24"/>
          <w:szCs w:val="24"/>
          <w:lang w:eastAsia="ar-SA"/>
        </w:rPr>
        <w:t xml:space="preserve"> przez: </w:t>
      </w:r>
      <w:r>
        <w:rPr>
          <w:rFonts w:ascii="Times New Roman" w:eastAsia="Calibri" w:hAnsi="Times New Roman" w:cs="Times New Roman"/>
          <w:sz w:val="24"/>
          <w:szCs w:val="24"/>
          <w:lang w:eastAsia="ar-SA"/>
        </w:rPr>
        <w:t>……………………………</w:t>
      </w:r>
    </w:p>
    <w:p w14:paraId="4F63A40F" w14:textId="77777777" w:rsidR="00DE585D" w:rsidRPr="00DE585D" w:rsidRDefault="00DE585D" w:rsidP="00896F3A">
      <w:pPr>
        <w:suppressAutoHyphens/>
        <w:autoSpaceDE w:val="0"/>
        <w:spacing w:after="0" w:line="276" w:lineRule="auto"/>
        <w:contextualSpacing/>
        <w:jc w:val="both"/>
        <w:rPr>
          <w:rFonts w:ascii="Times New Roman" w:eastAsia="Calibri" w:hAnsi="Times New Roman" w:cs="Times New Roman"/>
          <w:b/>
          <w:bCs/>
          <w:color w:val="000000"/>
          <w:sz w:val="24"/>
          <w:szCs w:val="24"/>
          <w:lang w:eastAsia="ar-SA"/>
        </w:rPr>
      </w:pPr>
      <w:r w:rsidRPr="00DE585D">
        <w:rPr>
          <w:rFonts w:ascii="Times New Roman" w:eastAsia="Calibri" w:hAnsi="Times New Roman" w:cs="Times New Roman"/>
          <w:color w:val="000000"/>
          <w:sz w:val="24"/>
          <w:szCs w:val="24"/>
          <w:lang w:eastAsia="ar-SA"/>
        </w:rPr>
        <w:t>zwan</w:t>
      </w:r>
      <w:r>
        <w:rPr>
          <w:rFonts w:ascii="Times New Roman" w:eastAsia="Calibri" w:hAnsi="Times New Roman" w:cs="Times New Roman"/>
          <w:color w:val="000000"/>
          <w:sz w:val="24"/>
          <w:szCs w:val="24"/>
          <w:lang w:eastAsia="ar-SA"/>
        </w:rPr>
        <w:t>a</w:t>
      </w:r>
      <w:r w:rsidRPr="00DE585D">
        <w:rPr>
          <w:rFonts w:ascii="Times New Roman" w:eastAsia="Calibri" w:hAnsi="Times New Roman" w:cs="Times New Roman"/>
          <w:color w:val="000000"/>
          <w:sz w:val="24"/>
          <w:szCs w:val="24"/>
          <w:lang w:eastAsia="ar-SA"/>
        </w:rPr>
        <w:t xml:space="preserve"> dalej </w:t>
      </w:r>
      <w:r w:rsidRPr="00DE585D">
        <w:rPr>
          <w:rFonts w:ascii="Times New Roman" w:eastAsia="Calibri" w:hAnsi="Times New Roman" w:cs="Times New Roman"/>
          <w:b/>
          <w:bCs/>
          <w:color w:val="000000"/>
          <w:sz w:val="24"/>
          <w:szCs w:val="24"/>
          <w:lang w:eastAsia="ar-SA"/>
        </w:rPr>
        <w:t>„WYKONAWCĄ”</w:t>
      </w:r>
      <w:r w:rsidRPr="00DE585D">
        <w:rPr>
          <w:rFonts w:ascii="Times New Roman" w:eastAsia="Calibri" w:hAnsi="Times New Roman" w:cs="Times New Roman"/>
          <w:bCs/>
          <w:color w:val="000000"/>
          <w:sz w:val="24"/>
          <w:szCs w:val="24"/>
          <w:lang w:eastAsia="ar-SA"/>
        </w:rPr>
        <w:t>.</w:t>
      </w:r>
    </w:p>
    <w:p w14:paraId="3C99B9F4" w14:textId="77777777" w:rsidR="00DE585D" w:rsidRPr="00DE585D" w:rsidRDefault="00DE585D" w:rsidP="00896F3A">
      <w:pPr>
        <w:suppressAutoHyphens/>
        <w:autoSpaceDE w:val="0"/>
        <w:spacing w:after="0" w:line="276" w:lineRule="auto"/>
        <w:contextualSpacing/>
        <w:jc w:val="both"/>
        <w:rPr>
          <w:rFonts w:ascii="Times New Roman" w:eastAsia="Calibri" w:hAnsi="Times New Roman" w:cs="Times New Roman"/>
          <w:b/>
          <w:bCs/>
          <w:color w:val="000000"/>
          <w:sz w:val="24"/>
          <w:szCs w:val="24"/>
          <w:lang w:eastAsia="ar-SA"/>
        </w:rPr>
      </w:pPr>
    </w:p>
    <w:p w14:paraId="707F8BB2" w14:textId="31743A66" w:rsidR="00DE585D" w:rsidRPr="00A333A4" w:rsidRDefault="00DE585D" w:rsidP="00A333A4">
      <w:pPr>
        <w:spacing w:after="0" w:line="276" w:lineRule="auto"/>
        <w:jc w:val="both"/>
        <w:rPr>
          <w:rFonts w:ascii="Times New Roman" w:eastAsia="Calibri" w:hAnsi="Times New Roman" w:cs="Times New Roman"/>
          <w:i/>
          <w:iCs/>
          <w:sz w:val="32"/>
          <w:szCs w:val="32"/>
        </w:rPr>
      </w:pPr>
      <w:r w:rsidRPr="00DE585D">
        <w:rPr>
          <w:rFonts w:ascii="Times New Roman" w:eastAsia="Calibri" w:hAnsi="Times New Roman" w:cs="Times New Roman"/>
          <w:sz w:val="24"/>
          <w:szCs w:val="24"/>
          <w:lang w:eastAsia="ar-SA"/>
        </w:rPr>
        <w:t>Na podstawie dokonanego przez Zamawi</w:t>
      </w:r>
      <w:r>
        <w:rPr>
          <w:rFonts w:ascii="Times New Roman" w:eastAsia="Calibri" w:hAnsi="Times New Roman" w:cs="Times New Roman"/>
          <w:sz w:val="24"/>
          <w:szCs w:val="24"/>
          <w:lang w:eastAsia="ar-SA"/>
        </w:rPr>
        <w:t xml:space="preserve">ającego wyboru oferty Wykonawcy, </w:t>
      </w:r>
      <w:r w:rsidRPr="00DE585D">
        <w:rPr>
          <w:rFonts w:ascii="Times New Roman" w:eastAsia="Calibri" w:hAnsi="Times New Roman" w:cs="Times New Roman"/>
          <w:sz w:val="24"/>
          <w:szCs w:val="24"/>
          <w:lang w:eastAsia="ar-SA"/>
        </w:rPr>
        <w:t xml:space="preserve">zgodnie </w:t>
      </w:r>
      <w:r w:rsidR="00114BF6">
        <w:rPr>
          <w:rFonts w:ascii="Times New Roman" w:eastAsia="Calibri" w:hAnsi="Times New Roman" w:cs="Times New Roman"/>
          <w:sz w:val="24"/>
          <w:szCs w:val="24"/>
          <w:lang w:eastAsia="ar-SA"/>
        </w:rPr>
        <w:br/>
      </w:r>
      <w:r w:rsidRPr="00DE585D">
        <w:rPr>
          <w:rFonts w:ascii="Times New Roman" w:eastAsia="Calibri" w:hAnsi="Times New Roman" w:cs="Times New Roman"/>
          <w:sz w:val="24"/>
          <w:szCs w:val="24"/>
          <w:lang w:eastAsia="ar-SA"/>
        </w:rPr>
        <w:t xml:space="preserve">z wynikiem postępowania o udzielenie zamówienia publicznego przeprowadzonego  w trybie podstawowym bez możliwości prowadzenia negocjacji – art. 275 pkt 1 ustawy </w:t>
      </w:r>
      <w:r w:rsidR="00183DD4" w:rsidRPr="00183DD4">
        <w:rPr>
          <w:rFonts w:ascii="Times New Roman" w:eastAsia="Calibri" w:hAnsi="Times New Roman" w:cs="Times New Roman"/>
          <w:sz w:val="24"/>
          <w:szCs w:val="24"/>
          <w:lang w:eastAsia="ar-SA"/>
        </w:rPr>
        <w:t xml:space="preserve">z dnia 11 września 2019 r. </w:t>
      </w:r>
      <w:r w:rsidRPr="00DE585D">
        <w:rPr>
          <w:rFonts w:ascii="Times New Roman" w:eastAsia="Calibri" w:hAnsi="Times New Roman" w:cs="Times New Roman"/>
          <w:sz w:val="24"/>
          <w:szCs w:val="24"/>
          <w:lang w:eastAsia="ar-SA"/>
        </w:rPr>
        <w:t>Prawo zamówień publicznych (t.j. Dz. U. z 20</w:t>
      </w:r>
      <w:r w:rsidR="00286281">
        <w:rPr>
          <w:rFonts w:ascii="Times New Roman" w:eastAsia="Calibri" w:hAnsi="Times New Roman" w:cs="Times New Roman"/>
          <w:sz w:val="24"/>
          <w:szCs w:val="24"/>
          <w:lang w:eastAsia="ar-SA"/>
        </w:rPr>
        <w:t>2</w:t>
      </w:r>
      <w:r w:rsidR="00A333A4">
        <w:rPr>
          <w:rFonts w:ascii="Times New Roman" w:eastAsia="Calibri" w:hAnsi="Times New Roman" w:cs="Times New Roman"/>
          <w:sz w:val="24"/>
          <w:szCs w:val="24"/>
          <w:lang w:eastAsia="ar-SA"/>
        </w:rPr>
        <w:t>3</w:t>
      </w:r>
      <w:r w:rsidR="00286281">
        <w:rPr>
          <w:rFonts w:ascii="Times New Roman" w:eastAsia="Calibri" w:hAnsi="Times New Roman" w:cs="Times New Roman"/>
          <w:sz w:val="24"/>
          <w:szCs w:val="24"/>
          <w:lang w:eastAsia="ar-SA"/>
        </w:rPr>
        <w:t xml:space="preserve"> r., poz. 1</w:t>
      </w:r>
      <w:r w:rsidR="00A333A4">
        <w:rPr>
          <w:rFonts w:ascii="Times New Roman" w:eastAsia="Calibri" w:hAnsi="Times New Roman" w:cs="Times New Roman"/>
          <w:sz w:val="24"/>
          <w:szCs w:val="24"/>
          <w:lang w:eastAsia="ar-SA"/>
        </w:rPr>
        <w:t>605</w:t>
      </w:r>
      <w:r w:rsidRPr="00DE585D">
        <w:rPr>
          <w:rFonts w:ascii="Times New Roman" w:eastAsia="Calibri" w:hAnsi="Times New Roman" w:cs="Times New Roman"/>
          <w:sz w:val="24"/>
          <w:szCs w:val="24"/>
          <w:lang w:eastAsia="ar-SA"/>
        </w:rPr>
        <w:t xml:space="preserve"> ze zm.), </w:t>
      </w:r>
      <w:r w:rsidR="00A92364">
        <w:rPr>
          <w:rFonts w:ascii="Times New Roman" w:eastAsia="Calibri" w:hAnsi="Times New Roman" w:cs="Times New Roman"/>
          <w:sz w:val="24"/>
          <w:szCs w:val="24"/>
          <w:lang w:eastAsia="ar-SA"/>
        </w:rPr>
        <w:br/>
      </w:r>
      <w:r w:rsidRPr="00DE585D">
        <w:rPr>
          <w:rFonts w:ascii="Times New Roman" w:eastAsia="Calibri" w:hAnsi="Times New Roman" w:cs="Times New Roman"/>
          <w:sz w:val="24"/>
          <w:szCs w:val="24"/>
          <w:lang w:eastAsia="ar-SA"/>
        </w:rPr>
        <w:t xml:space="preserve">dalej: ustawa Pzp, </w:t>
      </w:r>
      <w:r>
        <w:rPr>
          <w:rFonts w:ascii="Times New Roman" w:eastAsia="Calibri" w:hAnsi="Times New Roman" w:cs="Times New Roman"/>
          <w:sz w:val="24"/>
          <w:szCs w:val="24"/>
          <w:lang w:eastAsia="ar-SA"/>
        </w:rPr>
        <w:t>na realizację zadania pn.:</w:t>
      </w:r>
      <w:bookmarkStart w:id="1" w:name="_Hlk169701748"/>
      <w:r w:rsidR="00A333A4">
        <w:rPr>
          <w:rFonts w:ascii="Times New Roman" w:eastAsia="Calibri" w:hAnsi="Times New Roman" w:cs="Times New Roman"/>
          <w:sz w:val="24"/>
          <w:szCs w:val="24"/>
          <w:lang w:eastAsia="ar-SA"/>
        </w:rPr>
        <w:t xml:space="preserve"> </w:t>
      </w:r>
      <w:bookmarkStart w:id="2" w:name="_Hlk200028046"/>
      <w:bookmarkEnd w:id="1"/>
      <w:r w:rsidR="000B7C66" w:rsidRPr="000B7C66">
        <w:rPr>
          <w:rFonts w:ascii="Times New Roman" w:hAnsi="Times New Roman"/>
          <w:b/>
          <w:sz w:val="24"/>
          <w:szCs w:val="24"/>
        </w:rPr>
        <w:t>„Przebudowa, rozbudowa i zmiana sposobu użytkowania części budynku gospodarczo-mieszkalnego na budynek mieszkalny wielorodzinny wraz z rozbiórką części budynku i budową instalacji kanalizacji sanitarnej na działce nr ewid. 317/4, 317/3 w m. Nowe Łubki”</w:t>
      </w:r>
      <w:bookmarkEnd w:id="2"/>
      <w:r w:rsidR="000B7C66">
        <w:rPr>
          <w:rFonts w:ascii="Times New Roman" w:hAnsi="Times New Roman"/>
          <w:b/>
          <w:sz w:val="24"/>
          <w:szCs w:val="24"/>
        </w:rPr>
        <w:t xml:space="preserve"> </w:t>
      </w:r>
      <w:r>
        <w:rPr>
          <w:rFonts w:ascii="Times New Roman" w:eastAsia="Calibri" w:hAnsi="Times New Roman" w:cs="Times New Roman"/>
          <w:sz w:val="24"/>
          <w:szCs w:val="24"/>
          <w:lang w:eastAsia="ar-SA"/>
        </w:rPr>
        <w:t>zostaje zawarta umowa o następującej treści:</w:t>
      </w:r>
    </w:p>
    <w:p w14:paraId="681F257F" w14:textId="77777777" w:rsidR="00FF231D" w:rsidRPr="00DE585D" w:rsidRDefault="00FF231D" w:rsidP="00896F3A">
      <w:pPr>
        <w:tabs>
          <w:tab w:val="left" w:pos="284"/>
          <w:tab w:val="center" w:pos="4536"/>
          <w:tab w:val="right" w:pos="9072"/>
        </w:tabs>
        <w:spacing w:after="0" w:line="276" w:lineRule="auto"/>
        <w:jc w:val="center"/>
        <w:rPr>
          <w:rFonts w:ascii="Times New Roman" w:hAnsi="Times New Roman" w:cs="Times New Roman"/>
          <w:b/>
          <w:bCs/>
          <w:sz w:val="24"/>
          <w:szCs w:val="24"/>
        </w:rPr>
      </w:pPr>
    </w:p>
    <w:p w14:paraId="0DEE6077" w14:textId="1EAABFFB" w:rsidR="00FF231D" w:rsidRPr="00DE585D" w:rsidRDefault="00FF231D" w:rsidP="00896F3A">
      <w:pPr>
        <w:tabs>
          <w:tab w:val="left" w:pos="0"/>
          <w:tab w:val="center" w:pos="4536"/>
          <w:tab w:val="right" w:pos="9072"/>
        </w:tabs>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1</w:t>
      </w:r>
      <w:r w:rsidR="008E112F">
        <w:rPr>
          <w:rFonts w:ascii="Times New Roman" w:hAnsi="Times New Roman" w:cs="Times New Roman"/>
          <w:b/>
          <w:bCs/>
          <w:sz w:val="24"/>
          <w:szCs w:val="24"/>
        </w:rPr>
        <w:t>.</w:t>
      </w:r>
    </w:p>
    <w:p w14:paraId="0CF77B38" w14:textId="4D155BF1" w:rsidR="00896F3A" w:rsidRPr="00FF1046" w:rsidRDefault="00896F3A" w:rsidP="00B56BD5">
      <w:pPr>
        <w:widowControl w:val="0"/>
        <w:numPr>
          <w:ilvl w:val="0"/>
          <w:numId w:val="1"/>
        </w:numPr>
        <w:suppressAutoHyphens/>
        <w:spacing w:after="0" w:line="276" w:lineRule="auto"/>
        <w:jc w:val="both"/>
        <w:rPr>
          <w:rFonts w:ascii="Times New Roman" w:eastAsia="Calibri" w:hAnsi="Times New Roman" w:cs="Times New Roman"/>
          <w:bCs/>
          <w:i/>
          <w:iCs/>
          <w:sz w:val="24"/>
          <w:szCs w:val="24"/>
          <w:lang w:eastAsia="ar-SA"/>
        </w:rPr>
      </w:pPr>
      <w:r w:rsidRPr="00896F3A">
        <w:rPr>
          <w:rFonts w:ascii="Times New Roman" w:eastAsia="Calibri" w:hAnsi="Times New Roman" w:cs="Times New Roman"/>
          <w:sz w:val="24"/>
          <w:szCs w:val="24"/>
          <w:lang w:eastAsia="ar-SA"/>
        </w:rPr>
        <w:t xml:space="preserve">Przedmiotem niniejszej umowy jest wykonanie zamówienia publicznego </w:t>
      </w:r>
      <w:r w:rsidRPr="00896F3A">
        <w:rPr>
          <w:rFonts w:ascii="Times New Roman" w:eastAsia="Calibri" w:hAnsi="Times New Roman" w:cs="Times New Roman"/>
          <w:sz w:val="24"/>
          <w:szCs w:val="24"/>
          <w:lang w:eastAsia="ar-SA"/>
        </w:rPr>
        <w:br/>
        <w:t xml:space="preserve">pod nazwą </w:t>
      </w:r>
      <w:r w:rsidR="004828C1" w:rsidRPr="004828C1">
        <w:rPr>
          <w:rFonts w:ascii="Times New Roman" w:eastAsia="Calibri" w:hAnsi="Times New Roman" w:cs="Times New Roman"/>
          <w:bCs/>
          <w:sz w:val="24"/>
          <w:szCs w:val="24"/>
          <w:lang w:eastAsia="ar-SA"/>
        </w:rPr>
        <w:t xml:space="preserve">.: </w:t>
      </w:r>
      <w:bookmarkStart w:id="3" w:name="_Hlk200028113"/>
      <w:r w:rsidR="000B7C66" w:rsidRPr="000B7C66">
        <w:rPr>
          <w:rFonts w:ascii="Times New Roman" w:hAnsi="Times New Roman"/>
          <w:bCs/>
          <w:sz w:val="24"/>
          <w:szCs w:val="24"/>
        </w:rPr>
        <w:t xml:space="preserve">„Przebudowa, rozbudowa i zmiana sposobu użytkowania części budynku gospodarczo-mieszkalnego na budynek mieszkalny wielorodzinny wraz z rozbiórką części budynku i budową instalacji kanalizacji sanitarnej na działce nr ewid. 317/4, 317/3 </w:t>
      </w:r>
      <w:r w:rsidR="000B7C66">
        <w:rPr>
          <w:rFonts w:ascii="Times New Roman" w:hAnsi="Times New Roman"/>
          <w:bCs/>
          <w:sz w:val="24"/>
          <w:szCs w:val="24"/>
        </w:rPr>
        <w:br/>
      </w:r>
      <w:r w:rsidR="000B7C66" w:rsidRPr="000B7C66">
        <w:rPr>
          <w:rFonts w:ascii="Times New Roman" w:hAnsi="Times New Roman"/>
          <w:bCs/>
          <w:sz w:val="24"/>
          <w:szCs w:val="24"/>
        </w:rPr>
        <w:t>w m. Nowe Łubki”</w:t>
      </w:r>
      <w:bookmarkEnd w:id="3"/>
      <w:r w:rsidRPr="00A333A4">
        <w:rPr>
          <w:rFonts w:ascii="Times New Roman" w:eastAsia="Calibri" w:hAnsi="Times New Roman" w:cs="Times New Roman"/>
          <w:bCs/>
          <w:sz w:val="24"/>
          <w:szCs w:val="24"/>
          <w:lang w:eastAsia="ar-SA"/>
        </w:rPr>
        <w:t>.</w:t>
      </w:r>
      <w:r w:rsidR="00FF1046" w:rsidRPr="00FF1046">
        <w:rPr>
          <w:rFonts w:ascii="Times New Roman" w:eastAsia="Times New Roman" w:hAnsi="Times New Roman" w:cs="Times New Roman"/>
          <w:color w:val="000000"/>
          <w:sz w:val="24"/>
          <w:szCs w:val="24"/>
          <w:lang w:eastAsia="zh-CN"/>
        </w:rPr>
        <w:t xml:space="preserve"> </w:t>
      </w:r>
      <w:r w:rsidR="00FF1046" w:rsidRPr="00FF1046">
        <w:rPr>
          <w:rFonts w:ascii="Times New Roman" w:eastAsia="Calibri" w:hAnsi="Times New Roman" w:cs="Times New Roman"/>
          <w:sz w:val="24"/>
          <w:szCs w:val="24"/>
          <w:lang w:eastAsia="ar-SA"/>
        </w:rPr>
        <w:t>Inwest</w:t>
      </w:r>
      <w:r w:rsidR="00B56BD5">
        <w:rPr>
          <w:rFonts w:ascii="Times New Roman" w:eastAsia="Calibri" w:hAnsi="Times New Roman" w:cs="Times New Roman"/>
          <w:sz w:val="24"/>
          <w:szCs w:val="24"/>
          <w:lang w:eastAsia="ar-SA"/>
        </w:rPr>
        <w:t xml:space="preserve">ycja </w:t>
      </w:r>
      <w:r w:rsidR="00114BF6">
        <w:rPr>
          <w:rFonts w:ascii="Times New Roman" w:eastAsia="Calibri" w:hAnsi="Times New Roman" w:cs="Times New Roman"/>
          <w:sz w:val="24"/>
          <w:szCs w:val="24"/>
          <w:lang w:eastAsia="ar-SA"/>
        </w:rPr>
        <w:t>będzie prowadzona na dział</w:t>
      </w:r>
      <w:r w:rsidR="000B7C66">
        <w:rPr>
          <w:rFonts w:ascii="Times New Roman" w:eastAsia="Calibri" w:hAnsi="Times New Roman" w:cs="Times New Roman"/>
          <w:sz w:val="24"/>
          <w:szCs w:val="24"/>
          <w:lang w:eastAsia="ar-SA"/>
        </w:rPr>
        <w:t>kach</w:t>
      </w:r>
      <w:r w:rsidR="00B56BD5">
        <w:rPr>
          <w:rFonts w:ascii="Times New Roman" w:eastAsia="Calibri" w:hAnsi="Times New Roman" w:cs="Times New Roman"/>
          <w:sz w:val="24"/>
          <w:szCs w:val="24"/>
          <w:lang w:eastAsia="ar-SA"/>
        </w:rPr>
        <w:t xml:space="preserve"> nr ewid. </w:t>
      </w:r>
      <w:r w:rsidR="000B7C66">
        <w:rPr>
          <w:rFonts w:ascii="Times New Roman" w:eastAsia="Calibri" w:hAnsi="Times New Roman" w:cs="Times New Roman"/>
          <w:sz w:val="24"/>
          <w:szCs w:val="24"/>
          <w:lang w:eastAsia="ar-SA"/>
        </w:rPr>
        <w:t>317/4</w:t>
      </w:r>
      <w:r w:rsidR="004828C1">
        <w:rPr>
          <w:rFonts w:ascii="Times New Roman" w:eastAsia="Calibri" w:hAnsi="Times New Roman" w:cs="Times New Roman"/>
          <w:sz w:val="24"/>
          <w:szCs w:val="24"/>
          <w:lang w:eastAsia="ar-SA"/>
        </w:rPr>
        <w:t xml:space="preserve">, </w:t>
      </w:r>
      <w:r w:rsidR="000B7C66">
        <w:rPr>
          <w:rFonts w:ascii="Times New Roman" w:eastAsia="Calibri" w:hAnsi="Times New Roman" w:cs="Times New Roman"/>
          <w:sz w:val="24"/>
          <w:szCs w:val="24"/>
          <w:lang w:eastAsia="ar-SA"/>
        </w:rPr>
        <w:t xml:space="preserve">317/3 </w:t>
      </w:r>
      <w:r w:rsidR="004828C1">
        <w:rPr>
          <w:rFonts w:ascii="Times New Roman" w:eastAsia="Calibri" w:hAnsi="Times New Roman" w:cs="Times New Roman"/>
          <w:sz w:val="24"/>
          <w:szCs w:val="24"/>
          <w:lang w:eastAsia="ar-SA"/>
        </w:rPr>
        <w:t>obręb geodezyjny 00</w:t>
      </w:r>
      <w:r w:rsidR="000B7C66">
        <w:rPr>
          <w:rFonts w:ascii="Times New Roman" w:eastAsia="Calibri" w:hAnsi="Times New Roman" w:cs="Times New Roman"/>
          <w:sz w:val="24"/>
          <w:szCs w:val="24"/>
          <w:lang w:eastAsia="ar-SA"/>
        </w:rPr>
        <w:t>15</w:t>
      </w:r>
      <w:r w:rsidR="00B56BD5">
        <w:rPr>
          <w:rFonts w:ascii="Times New Roman" w:eastAsia="Calibri" w:hAnsi="Times New Roman" w:cs="Times New Roman"/>
          <w:sz w:val="24"/>
          <w:szCs w:val="24"/>
          <w:lang w:eastAsia="ar-SA"/>
        </w:rPr>
        <w:t xml:space="preserve"> </w:t>
      </w:r>
      <w:r w:rsidR="000B7C66">
        <w:rPr>
          <w:rFonts w:ascii="Times New Roman" w:eastAsia="Calibri" w:hAnsi="Times New Roman" w:cs="Times New Roman"/>
          <w:sz w:val="24"/>
          <w:szCs w:val="24"/>
          <w:lang w:eastAsia="ar-SA"/>
        </w:rPr>
        <w:t>Łubki Nowe</w:t>
      </w:r>
      <w:r w:rsidR="00933254">
        <w:rPr>
          <w:rFonts w:ascii="Times New Roman" w:eastAsia="Calibri" w:hAnsi="Times New Roman" w:cs="Times New Roman"/>
          <w:sz w:val="24"/>
          <w:szCs w:val="24"/>
          <w:lang w:eastAsia="ar-SA"/>
        </w:rPr>
        <w:t xml:space="preserve">, </w:t>
      </w:r>
      <w:r w:rsidR="00FF1046" w:rsidRPr="00FF1046">
        <w:rPr>
          <w:rFonts w:ascii="Times New Roman" w:eastAsia="Calibri" w:hAnsi="Times New Roman" w:cs="Times New Roman"/>
          <w:sz w:val="24"/>
          <w:szCs w:val="24"/>
          <w:lang w:eastAsia="ar-SA"/>
        </w:rPr>
        <w:t>gmina Bulkowo, w powiecie płockim w województwie mazowieckim.</w:t>
      </w:r>
    </w:p>
    <w:p w14:paraId="7D08B5DE" w14:textId="77777777" w:rsidR="000B7C66" w:rsidRPr="000B7C66" w:rsidRDefault="00B1605F" w:rsidP="00D414C7">
      <w:pPr>
        <w:widowControl w:val="0"/>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0B7C66">
        <w:rPr>
          <w:rFonts w:ascii="Times New Roman" w:eastAsia="Calibri" w:hAnsi="Times New Roman" w:cs="Times New Roman"/>
          <w:sz w:val="24"/>
          <w:szCs w:val="24"/>
          <w:lang w:eastAsia="ar-SA"/>
        </w:rPr>
        <w:t xml:space="preserve">Zadanie pod nazwą: </w:t>
      </w:r>
      <w:r w:rsidR="000B7C66" w:rsidRPr="000B7C66">
        <w:rPr>
          <w:rFonts w:ascii="Times New Roman" w:hAnsi="Times New Roman"/>
          <w:bCs/>
          <w:sz w:val="24"/>
          <w:szCs w:val="24"/>
        </w:rPr>
        <w:t>„Przebudowa, rozbudowa i zmiana sposobu użytkowania części budynku gospodarczo-mieszkalnego na budynek mieszkalny wielorodzinny wraz z rozbiórką części budynku i budową instalacji kanalizacji sanitarnej na działce nr ewid. 317/4, 317/3 w m. Nowe Łubki”</w:t>
      </w:r>
      <w:r w:rsidRPr="000B7C66">
        <w:rPr>
          <w:rFonts w:ascii="Times New Roman" w:eastAsia="Calibri" w:hAnsi="Times New Roman" w:cs="Times New Roman"/>
          <w:iCs/>
          <w:sz w:val="24"/>
          <w:szCs w:val="24"/>
          <w:lang w:eastAsia="ar-SA"/>
        </w:rPr>
        <w:t xml:space="preserve"> jest </w:t>
      </w:r>
      <w:r w:rsidR="000B7C66" w:rsidRPr="000B7C66">
        <w:rPr>
          <w:rFonts w:ascii="Times New Roman" w:eastAsia="Calibri" w:hAnsi="Times New Roman" w:cs="Times New Roman"/>
          <w:iCs/>
          <w:sz w:val="24"/>
          <w:szCs w:val="24"/>
          <w:lang w:eastAsia="ar-SA"/>
        </w:rPr>
        <w:t>współfinansowane z Europejskiego Funduszu Rozwoju Regionalnego w ramach Priorytetu: IX: „Mazowsze bliższe obywatelom dzięki Funduszom Europejskim” Działania: 9.2: „Rewitalizacja obszarów innych niż miejskie” programu Fundusze Europejskie dla Mazowsza 2021-2027. Nr projektu: FEMA.09.02-IP.01-03TZ/24.</w:t>
      </w:r>
    </w:p>
    <w:p w14:paraId="3A5E8EFB" w14:textId="6C1F04D1" w:rsidR="00896F3A" w:rsidRPr="000B7C66" w:rsidRDefault="00FF1046" w:rsidP="00D414C7">
      <w:pPr>
        <w:widowControl w:val="0"/>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0B7C66">
        <w:rPr>
          <w:rFonts w:ascii="Times New Roman" w:eastAsia="Times New Roman" w:hAnsi="Times New Roman" w:cs="Times New Roman"/>
          <w:sz w:val="24"/>
          <w:szCs w:val="24"/>
          <w:lang w:eastAsia="zh-CN"/>
        </w:rPr>
        <w:t>Roboty będą wykonane wg. załączonej dokumentacji projektowej,</w:t>
      </w:r>
      <w:r w:rsidR="00B16347" w:rsidRPr="000B7C66">
        <w:rPr>
          <w:rFonts w:ascii="Times New Roman" w:eastAsia="Times New Roman" w:hAnsi="Times New Roman" w:cs="Times New Roman"/>
          <w:sz w:val="24"/>
          <w:szCs w:val="24"/>
          <w:lang w:eastAsia="zh-CN"/>
        </w:rPr>
        <w:t xml:space="preserve"> </w:t>
      </w:r>
      <w:r w:rsidRPr="000B7C66">
        <w:rPr>
          <w:rFonts w:ascii="Times New Roman" w:eastAsia="Times New Roman" w:hAnsi="Times New Roman" w:cs="Times New Roman"/>
          <w:sz w:val="24"/>
          <w:szCs w:val="24"/>
          <w:lang w:eastAsia="zh-CN"/>
        </w:rPr>
        <w:t xml:space="preserve">specyfikacji </w:t>
      </w:r>
      <w:r w:rsidRPr="000B7C66">
        <w:rPr>
          <w:rFonts w:ascii="Times New Roman" w:eastAsia="Times New Roman" w:hAnsi="Times New Roman" w:cs="Times New Roman"/>
          <w:sz w:val="24"/>
          <w:szCs w:val="24"/>
          <w:lang w:eastAsia="zh-CN"/>
        </w:rPr>
        <w:lastRenderedPageBreak/>
        <w:t>technicz</w:t>
      </w:r>
      <w:r w:rsidR="00114BF6" w:rsidRPr="000B7C66">
        <w:rPr>
          <w:rFonts w:ascii="Times New Roman" w:eastAsia="Times New Roman" w:hAnsi="Times New Roman" w:cs="Times New Roman"/>
          <w:sz w:val="24"/>
          <w:szCs w:val="24"/>
          <w:lang w:eastAsia="zh-CN"/>
        </w:rPr>
        <w:t>nych wykonania i odbioru robót</w:t>
      </w:r>
      <w:r w:rsidR="00A15BFB" w:rsidRPr="000B7C66">
        <w:rPr>
          <w:rFonts w:ascii="Times New Roman" w:eastAsia="Times New Roman" w:hAnsi="Times New Roman" w:cs="Times New Roman"/>
          <w:bCs/>
          <w:kern w:val="1"/>
          <w:sz w:val="24"/>
          <w:szCs w:val="24"/>
          <w:lang w:eastAsia="hi-IN" w:bidi="hi-IN"/>
        </w:rPr>
        <w:t>,</w:t>
      </w:r>
      <w:r w:rsidR="00A15BFB" w:rsidRPr="000B7C66">
        <w:rPr>
          <w:rFonts w:ascii="Times New Roman" w:eastAsia="Times New Roman" w:hAnsi="Times New Roman" w:cs="Times New Roman"/>
          <w:sz w:val="24"/>
          <w:szCs w:val="24"/>
          <w:lang w:eastAsia="zh-CN"/>
        </w:rPr>
        <w:t xml:space="preserve"> </w:t>
      </w:r>
      <w:r w:rsidRPr="000B7C66">
        <w:rPr>
          <w:rFonts w:ascii="Times New Roman" w:eastAsia="Times New Roman" w:hAnsi="Times New Roman" w:cs="Times New Roman"/>
          <w:sz w:val="24"/>
          <w:szCs w:val="24"/>
          <w:lang w:eastAsia="zh-CN"/>
        </w:rPr>
        <w:t xml:space="preserve">specyfikacji warunków zamówienia, przedmiaru robót (przedmiar robót spełnia funkcje pomocniczą), oferty Wykonawcy. Dokumenty te stanowią integralną część umowy. </w:t>
      </w:r>
      <w:r w:rsidR="00896F3A" w:rsidRPr="000B7C66">
        <w:rPr>
          <w:rFonts w:ascii="Times New Roman" w:eastAsia="Times New Roman" w:hAnsi="Times New Roman" w:cs="Times New Roman"/>
          <w:sz w:val="24"/>
          <w:szCs w:val="24"/>
          <w:lang w:eastAsia="zh-CN"/>
        </w:rPr>
        <w:t>Przed przystąpieniem do prac należy zapoznać się szczegółowo z uwagami podanymi na rysunkach oraz z uwagami zawartymi w poszczególnych uzgodnieniach.</w:t>
      </w:r>
      <w:r w:rsidRPr="000B7C66">
        <w:rPr>
          <w:rFonts w:ascii="Times New Roman" w:eastAsia="Times New Roman" w:hAnsi="Times New Roman" w:cs="Times New Roman"/>
          <w:sz w:val="24"/>
          <w:szCs w:val="24"/>
          <w:lang w:eastAsia="zh-CN"/>
        </w:rPr>
        <w:t xml:space="preserve"> Roboty muszą być wykonane zgodnie z obowiązującymi przepisami, normami, a w szczególności z przepisami Prawa budowlanego, </w:t>
      </w:r>
      <w:r w:rsidR="00852458" w:rsidRPr="000B7C66">
        <w:rPr>
          <w:rFonts w:ascii="Times New Roman" w:eastAsia="Times New Roman" w:hAnsi="Times New Roman" w:cs="Times New Roman"/>
          <w:sz w:val="24"/>
          <w:szCs w:val="24"/>
          <w:lang w:eastAsia="zh-CN"/>
        </w:rPr>
        <w:t xml:space="preserve">zasadami wiedzy technicznej, sztuką budowlaną, przepisami </w:t>
      </w:r>
      <w:r w:rsidRPr="000B7C66">
        <w:rPr>
          <w:rFonts w:ascii="Times New Roman" w:eastAsia="Times New Roman" w:hAnsi="Times New Roman" w:cs="Times New Roman"/>
          <w:sz w:val="24"/>
          <w:szCs w:val="24"/>
          <w:lang w:eastAsia="zh-CN"/>
        </w:rPr>
        <w:t>Prawa zamówień publicznych oraz na ustalonych niniejszą umową warunkach.</w:t>
      </w:r>
    </w:p>
    <w:p w14:paraId="58A01138" w14:textId="06C45B40"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 xml:space="preserve">Wykonawca odpowiedzialny jest za działania, uchybienia i zaniedbania </w:t>
      </w:r>
      <w:r w:rsidR="000B7C66">
        <w:rPr>
          <w:rFonts w:ascii="Times New Roman" w:eastAsia="Calibri" w:hAnsi="Times New Roman" w:cs="Times New Roman"/>
          <w:sz w:val="24"/>
          <w:lang w:eastAsia="ar-SA"/>
        </w:rPr>
        <w:t>p</w:t>
      </w:r>
      <w:r w:rsidRPr="00896F3A">
        <w:rPr>
          <w:rFonts w:ascii="Times New Roman" w:eastAsia="Calibri" w:hAnsi="Times New Roman" w:cs="Times New Roman"/>
          <w:sz w:val="24"/>
          <w:lang w:eastAsia="ar-SA"/>
        </w:rPr>
        <w:t>odwykonawców</w:t>
      </w:r>
      <w:r w:rsidR="000B7C66">
        <w:rPr>
          <w:rFonts w:ascii="Times New Roman" w:eastAsia="Calibri" w:hAnsi="Times New Roman" w:cs="Times New Roman"/>
          <w:sz w:val="24"/>
          <w:lang w:eastAsia="ar-SA"/>
        </w:rPr>
        <w:t xml:space="preserve"> i dalszych podwykonawców</w:t>
      </w:r>
      <w:r w:rsidRPr="00896F3A">
        <w:rPr>
          <w:rFonts w:ascii="Times New Roman" w:eastAsia="Calibri" w:hAnsi="Times New Roman" w:cs="Times New Roman"/>
          <w:sz w:val="24"/>
          <w:lang w:eastAsia="ar-SA"/>
        </w:rPr>
        <w:t>, oraz jego pracowników w takim samym stopniu, jakby to były działania, uchybienia lub zaniedbania jego własnych pracowników jeżeli posługuje się podwykonawcami</w:t>
      </w:r>
      <w:r w:rsidR="000B7C66">
        <w:rPr>
          <w:rFonts w:ascii="Times New Roman" w:eastAsia="Calibri" w:hAnsi="Times New Roman" w:cs="Times New Roman"/>
          <w:sz w:val="24"/>
          <w:lang w:eastAsia="ar-SA"/>
        </w:rPr>
        <w:t xml:space="preserve"> i dalszymi podwykonawcami</w:t>
      </w:r>
      <w:r w:rsidRPr="00896F3A">
        <w:rPr>
          <w:rFonts w:ascii="Times New Roman" w:eastAsia="Calibri" w:hAnsi="Times New Roman" w:cs="Times New Roman"/>
          <w:sz w:val="24"/>
          <w:lang w:eastAsia="ar-SA"/>
        </w:rPr>
        <w:t xml:space="preserve"> przy wykonywaniu przedmiotu umowy. </w:t>
      </w:r>
    </w:p>
    <w:p w14:paraId="0FC1699D"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 xml:space="preserve">Dokumenty wymienione w ust. </w:t>
      </w:r>
      <w:r w:rsidR="00FF1046">
        <w:rPr>
          <w:rFonts w:ascii="Times New Roman" w:eastAsia="Calibri" w:hAnsi="Times New Roman" w:cs="Times New Roman"/>
          <w:sz w:val="24"/>
          <w:lang w:eastAsia="ar-SA"/>
        </w:rPr>
        <w:t>3</w:t>
      </w:r>
      <w:r w:rsidRPr="00896F3A">
        <w:rPr>
          <w:rFonts w:ascii="Times New Roman" w:eastAsia="Calibri" w:hAnsi="Times New Roman" w:cs="Times New Roman"/>
          <w:sz w:val="24"/>
          <w:lang w:eastAsia="ar-SA"/>
        </w:rPr>
        <w:t xml:space="preserve"> niniejszego paragrafu należy traktować jako wzajemnie wyjaśniające i uzupełniające się, w taki sposób, że w wyniku znalezionych dwuznaczności lub rozbieżności między tymi dokumentami, Wykonawca nie może uszczuplić zakresu i sposobu wykonywania robót.</w:t>
      </w:r>
    </w:p>
    <w:p w14:paraId="09FD5E77"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Przedmiot umowy Wykonawca wykona z nowych i nieużywanych, własnych materiałów. Materiały powinny odpowiadać, co do jakości, wymogom wyrobów dopuszczonych do obrotu i stosowania w budownictwie zgodnie z obowiązującymi normami.</w:t>
      </w:r>
    </w:p>
    <w:p w14:paraId="581DB812" w14:textId="77777777" w:rsidR="00896F3A" w:rsidRPr="00896F3A"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Wykonawca zamówienie przyjmuje bez zastrzeżeń i zobowiązuje się do wykonania wszystkich robót niezbędnych do realizacji przedmiotu umowy, niezależnie od tego czy wynikają wpros</w:t>
      </w:r>
      <w:r w:rsidR="00FF1046">
        <w:rPr>
          <w:rFonts w:ascii="Times New Roman" w:eastAsia="Calibri" w:hAnsi="Times New Roman" w:cs="Times New Roman"/>
          <w:sz w:val="24"/>
          <w:lang w:eastAsia="ar-SA"/>
        </w:rPr>
        <w:t>t z dokumentów wymienionych w S</w:t>
      </w:r>
      <w:r w:rsidRPr="00896F3A">
        <w:rPr>
          <w:rFonts w:ascii="Times New Roman" w:eastAsia="Calibri" w:hAnsi="Times New Roman" w:cs="Times New Roman"/>
          <w:sz w:val="24"/>
          <w:lang w:eastAsia="ar-SA"/>
        </w:rPr>
        <w:t>WZ. W przypadku braku określenia tych robót w dokumentach, ich wykonanie należy uzgodnić z Zamawiającym.</w:t>
      </w:r>
    </w:p>
    <w:p w14:paraId="072B7744" w14:textId="77777777" w:rsidR="00FF1046" w:rsidRDefault="00896F3A"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896F3A">
        <w:rPr>
          <w:rFonts w:ascii="Times New Roman" w:eastAsia="Calibri" w:hAnsi="Times New Roman" w:cs="Times New Roman"/>
          <w:sz w:val="24"/>
          <w:lang w:eastAsia="ar-SA"/>
        </w:rPr>
        <w:t>Wykonawca zobowiązany jest do wykonania w ramach przedmiotu umowy czynności w zakresie obsługi geodezyjnej, w tym inwentaryzacji geodezyjnej powykonawczej i złożenia jej we właściwym miejscowo urzędzie geodezji i kartografii w terminie nie późniejszym niż do dnia przystąpienia do odbioru końcowego robót.</w:t>
      </w:r>
    </w:p>
    <w:p w14:paraId="298B0E52" w14:textId="77777777" w:rsidR="009462E0" w:rsidRDefault="00FF231D"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FF1046">
        <w:rPr>
          <w:rFonts w:ascii="Times New Roman" w:eastAsia="Arial Unicode MS" w:hAnsi="Times New Roman" w:cs="Times New Roman"/>
          <w:kern w:val="2"/>
          <w:sz w:val="24"/>
          <w:szCs w:val="24"/>
          <w:lang w:eastAsia="ar-SA"/>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14:paraId="56B1367B" w14:textId="77777777" w:rsidR="009462E0" w:rsidRDefault="00FF231D"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9462E0">
        <w:rPr>
          <w:rFonts w:ascii="Times New Roman" w:eastAsia="Times New Roman" w:hAnsi="Times New Roman" w:cs="Times New Roman"/>
          <w:kern w:val="2"/>
          <w:sz w:val="24"/>
          <w:szCs w:val="24"/>
          <w:lang w:eastAsia="ar-SA"/>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dalszej części umowy nazywane są „robotami zaniechanymi”. Sposób wyliczenia wartości tych robót określa § </w:t>
      </w:r>
      <w:r w:rsidR="00852458">
        <w:rPr>
          <w:rFonts w:ascii="Times New Roman" w:eastAsia="Times New Roman" w:hAnsi="Times New Roman" w:cs="Times New Roman"/>
          <w:kern w:val="2"/>
          <w:sz w:val="24"/>
          <w:szCs w:val="24"/>
          <w:lang w:eastAsia="ar-SA"/>
        </w:rPr>
        <w:t>13</w:t>
      </w:r>
      <w:r w:rsidRPr="009462E0">
        <w:rPr>
          <w:rFonts w:ascii="Times New Roman" w:eastAsia="Times New Roman" w:hAnsi="Times New Roman" w:cs="Times New Roman"/>
          <w:kern w:val="2"/>
          <w:sz w:val="24"/>
          <w:szCs w:val="24"/>
          <w:lang w:eastAsia="ar-SA"/>
        </w:rPr>
        <w:t xml:space="preserve"> ust. </w:t>
      </w:r>
      <w:r w:rsidR="00852458">
        <w:rPr>
          <w:rFonts w:ascii="Times New Roman" w:eastAsia="Times New Roman" w:hAnsi="Times New Roman" w:cs="Times New Roman"/>
          <w:kern w:val="2"/>
          <w:sz w:val="24"/>
          <w:szCs w:val="24"/>
          <w:lang w:eastAsia="ar-SA"/>
        </w:rPr>
        <w:t>5</w:t>
      </w:r>
      <w:r w:rsidRPr="009462E0">
        <w:rPr>
          <w:rFonts w:ascii="Times New Roman" w:eastAsia="Times New Roman" w:hAnsi="Times New Roman" w:cs="Times New Roman"/>
          <w:kern w:val="2"/>
          <w:sz w:val="24"/>
          <w:szCs w:val="24"/>
          <w:lang w:eastAsia="ar-SA"/>
        </w:rPr>
        <w:t xml:space="preserve"> niniejszej umowy.</w:t>
      </w:r>
    </w:p>
    <w:p w14:paraId="6783EC97" w14:textId="77777777" w:rsidR="00FF231D" w:rsidRPr="009462E0" w:rsidRDefault="00FF231D" w:rsidP="00C73B93">
      <w:pPr>
        <w:numPr>
          <w:ilvl w:val="0"/>
          <w:numId w:val="1"/>
        </w:numPr>
        <w:suppressAutoHyphens/>
        <w:spacing w:after="0" w:line="276" w:lineRule="auto"/>
        <w:jc w:val="both"/>
        <w:rPr>
          <w:rFonts w:ascii="Times New Roman" w:eastAsia="Times New Roman" w:hAnsi="Times New Roman" w:cs="Times New Roman"/>
          <w:sz w:val="24"/>
          <w:szCs w:val="24"/>
          <w:lang w:eastAsia="zh-CN"/>
        </w:rPr>
      </w:pPr>
      <w:r w:rsidRPr="009462E0">
        <w:rPr>
          <w:rFonts w:ascii="Times New Roman" w:hAnsi="Times New Roman" w:cs="Times New Roman"/>
          <w:kern w:val="2"/>
          <w:sz w:val="24"/>
          <w:szCs w:val="24"/>
          <w:lang w:eastAsia="ar-SA"/>
        </w:rPr>
        <w:t>Zamawiający dopuszcza wprowadzenie zamiany materiałów i urządzeń przedstawionych w ofercie pod warunkiem, że zmiany te będą korzystne dla Zamawiającego.</w:t>
      </w:r>
    </w:p>
    <w:p w14:paraId="4B1849E0" w14:textId="77777777" w:rsidR="00FF231D" w:rsidRPr="00DE585D" w:rsidRDefault="00FF231D" w:rsidP="00896F3A">
      <w:pPr>
        <w:tabs>
          <w:tab w:val="left" w:pos="284"/>
          <w:tab w:val="center" w:pos="4820"/>
          <w:tab w:val="right" w:pos="9356"/>
        </w:tabs>
        <w:suppressAutoHyphens/>
        <w:spacing w:after="0" w:line="276" w:lineRule="auto"/>
        <w:jc w:val="both"/>
        <w:rPr>
          <w:rFonts w:ascii="Times New Roman" w:hAnsi="Times New Roman" w:cs="Times New Roman"/>
          <w:kern w:val="2"/>
          <w:sz w:val="24"/>
          <w:szCs w:val="24"/>
          <w:lang w:eastAsia="ar-SA"/>
        </w:rPr>
      </w:pPr>
      <w:r w:rsidRPr="00DE585D">
        <w:rPr>
          <w:rFonts w:ascii="Times New Roman" w:hAnsi="Times New Roman" w:cs="Times New Roman"/>
          <w:kern w:val="2"/>
          <w:sz w:val="24"/>
          <w:szCs w:val="24"/>
          <w:lang w:eastAsia="ar-SA"/>
        </w:rPr>
        <w:lastRenderedPageBreak/>
        <w:tab/>
        <w:t>Będą to, przykładowo, okoliczności:</w:t>
      </w:r>
    </w:p>
    <w:p w14:paraId="7DD6FB3A" w14:textId="77777777" w:rsidR="009462E0" w:rsidRDefault="00FF231D" w:rsidP="00C73B93">
      <w:pPr>
        <w:pStyle w:val="Akapitzlist"/>
        <w:numPr>
          <w:ilvl w:val="0"/>
          <w:numId w:val="2"/>
        </w:numPr>
        <w:tabs>
          <w:tab w:val="left" w:pos="567"/>
        </w:tabs>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eastAsia="Times New Roman" w:hAnsi="Times New Roman" w:cs="Times New Roman"/>
          <w:kern w:val="2"/>
          <w:sz w:val="24"/>
          <w:szCs w:val="24"/>
          <w:lang w:eastAsia="ar-SA"/>
        </w:rPr>
        <w:t>powodujące obniżenie kosztu ponoszonego przez Zamawiającego na eksploatację i konserwację wykonanego przedmiotu umowy;</w:t>
      </w:r>
    </w:p>
    <w:p w14:paraId="3B70CCA4" w14:textId="77777777" w:rsidR="009462E0" w:rsidRDefault="00FF231D" w:rsidP="00C73B93">
      <w:pPr>
        <w:pStyle w:val="Akapitzlist"/>
        <w:numPr>
          <w:ilvl w:val="0"/>
          <w:numId w:val="2"/>
        </w:numPr>
        <w:tabs>
          <w:tab w:val="left" w:pos="567"/>
        </w:tabs>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eastAsia="Times New Roman" w:hAnsi="Times New Roman" w:cs="Times New Roman"/>
          <w:kern w:val="2"/>
          <w:sz w:val="24"/>
          <w:szCs w:val="24"/>
          <w:lang w:eastAsia="ar-SA"/>
        </w:rPr>
        <w:t>powodujące poprawienie parametrów technicznych;</w:t>
      </w:r>
    </w:p>
    <w:p w14:paraId="7167910F" w14:textId="77777777" w:rsidR="00FF231D" w:rsidRDefault="00FF231D" w:rsidP="00C73B93">
      <w:pPr>
        <w:pStyle w:val="Akapitzlist"/>
        <w:numPr>
          <w:ilvl w:val="0"/>
          <w:numId w:val="2"/>
        </w:numPr>
        <w:tabs>
          <w:tab w:val="left" w:pos="567"/>
        </w:tabs>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eastAsia="Times New Roman" w:hAnsi="Times New Roman" w:cs="Times New Roman"/>
          <w:kern w:val="2"/>
          <w:sz w:val="24"/>
          <w:szCs w:val="24"/>
          <w:lang w:eastAsia="ar-SA"/>
        </w:rPr>
        <w:t xml:space="preserve">wynikające z aktualizacji rozwiązań z uwagi na postęp technologiczny lub </w:t>
      </w:r>
      <w:r w:rsidR="00ED3E18">
        <w:rPr>
          <w:rFonts w:ascii="Times New Roman" w:eastAsia="Times New Roman" w:hAnsi="Times New Roman" w:cs="Times New Roman"/>
          <w:kern w:val="2"/>
          <w:sz w:val="24"/>
          <w:szCs w:val="24"/>
          <w:lang w:eastAsia="ar-SA"/>
        </w:rPr>
        <w:t>zmiany obowiązujących przepisów.</w:t>
      </w:r>
    </w:p>
    <w:p w14:paraId="2D34D25A" w14:textId="77777777" w:rsidR="009462E0" w:rsidRDefault="00FF231D" w:rsidP="009462E0">
      <w:pPr>
        <w:suppressAutoHyphens/>
        <w:spacing w:after="0" w:line="276" w:lineRule="auto"/>
        <w:ind w:left="284"/>
        <w:jc w:val="both"/>
        <w:rPr>
          <w:rFonts w:ascii="Times New Roman" w:eastAsia="Times New Roman" w:hAnsi="Times New Roman" w:cs="Times New Roman"/>
          <w:kern w:val="2"/>
          <w:sz w:val="24"/>
          <w:szCs w:val="24"/>
          <w:lang w:eastAsia="ar-SA"/>
        </w:rPr>
      </w:pPr>
      <w:r w:rsidRPr="00DE585D">
        <w:rPr>
          <w:rFonts w:ascii="Times New Roman" w:eastAsia="Times New Roman" w:hAnsi="Times New Roman" w:cs="Times New Roman"/>
          <w:kern w:val="2"/>
          <w:sz w:val="24"/>
          <w:szCs w:val="24"/>
          <w:lang w:eastAsia="ar-SA"/>
        </w:rPr>
        <w:t>Dodatkowo możliwa jest zmiana producenta poszczególnych materiałów i urządzeń przedstawionych w ofercie pod warunkiem, że zmiana ta nie spowoduje obniżenia parametrów tych materiałów lub urządzeń.</w:t>
      </w:r>
    </w:p>
    <w:p w14:paraId="5E76A1BB" w14:textId="77777777" w:rsidR="009462E0" w:rsidRDefault="00FF231D" w:rsidP="009462E0">
      <w:pPr>
        <w:suppressAutoHyphens/>
        <w:spacing w:after="0" w:line="276" w:lineRule="auto"/>
        <w:ind w:left="284"/>
        <w:jc w:val="both"/>
        <w:rPr>
          <w:rFonts w:ascii="Times New Roman" w:eastAsia="Times New Roman" w:hAnsi="Times New Roman" w:cs="Times New Roman"/>
          <w:kern w:val="2"/>
          <w:sz w:val="24"/>
          <w:szCs w:val="24"/>
          <w:lang w:eastAsia="ar-SA"/>
        </w:rPr>
      </w:pPr>
      <w:r w:rsidRPr="00DE585D">
        <w:rPr>
          <w:rFonts w:ascii="Times New Roman" w:eastAsia="Times New Roman" w:hAnsi="Times New Roman" w:cs="Times New Roman"/>
          <w:kern w:val="2"/>
          <w:sz w:val="24"/>
          <w:szCs w:val="24"/>
          <w:lang w:eastAsia="ar-SA"/>
        </w:rPr>
        <w:t xml:space="preserve">Zmiany, o których mowa w ust. </w:t>
      </w:r>
      <w:r w:rsidR="009462E0">
        <w:rPr>
          <w:rFonts w:ascii="Times New Roman" w:eastAsia="Times New Roman" w:hAnsi="Times New Roman" w:cs="Times New Roman"/>
          <w:kern w:val="2"/>
          <w:sz w:val="24"/>
          <w:szCs w:val="24"/>
          <w:lang w:eastAsia="ar-SA"/>
        </w:rPr>
        <w:t>9</w:t>
      </w:r>
      <w:r w:rsidRPr="00DE585D">
        <w:rPr>
          <w:rFonts w:ascii="Times New Roman" w:eastAsia="Times New Roman" w:hAnsi="Times New Roman" w:cs="Times New Roman"/>
          <w:kern w:val="2"/>
          <w:sz w:val="24"/>
          <w:szCs w:val="24"/>
          <w:lang w:eastAsia="ar-SA"/>
        </w:rPr>
        <w:t xml:space="preserve">, </w:t>
      </w:r>
      <w:r w:rsidR="009462E0">
        <w:rPr>
          <w:rFonts w:ascii="Times New Roman" w:eastAsia="Times New Roman" w:hAnsi="Times New Roman" w:cs="Times New Roman"/>
          <w:kern w:val="2"/>
          <w:sz w:val="24"/>
          <w:szCs w:val="24"/>
          <w:lang w:eastAsia="ar-SA"/>
        </w:rPr>
        <w:t>10</w:t>
      </w:r>
      <w:r w:rsidRPr="00DE585D">
        <w:rPr>
          <w:rFonts w:ascii="Times New Roman" w:eastAsia="Times New Roman" w:hAnsi="Times New Roman" w:cs="Times New Roman"/>
          <w:kern w:val="2"/>
          <w:sz w:val="24"/>
          <w:szCs w:val="24"/>
          <w:lang w:eastAsia="ar-SA"/>
        </w:rPr>
        <w:t xml:space="preserve"> i </w:t>
      </w:r>
      <w:r w:rsidR="009462E0">
        <w:rPr>
          <w:rFonts w:ascii="Times New Roman" w:eastAsia="Times New Roman" w:hAnsi="Times New Roman" w:cs="Times New Roman"/>
          <w:kern w:val="2"/>
          <w:sz w:val="24"/>
          <w:szCs w:val="24"/>
          <w:lang w:eastAsia="ar-SA"/>
        </w:rPr>
        <w:t>11</w:t>
      </w:r>
      <w:r w:rsidRPr="00DE585D">
        <w:rPr>
          <w:rFonts w:ascii="Times New Roman" w:eastAsia="Times New Roman" w:hAnsi="Times New Roman" w:cs="Times New Roman"/>
          <w:kern w:val="2"/>
          <w:sz w:val="24"/>
          <w:szCs w:val="24"/>
          <w:lang w:eastAsia="ar-SA"/>
        </w:rPr>
        <w:t xml:space="preserve"> niniejszego paragrafu muszą być każdorazowo zatwierdzone przez Zamawiająceg</w:t>
      </w:r>
      <w:r w:rsidR="009462E0">
        <w:rPr>
          <w:rFonts w:ascii="Times New Roman" w:eastAsia="Times New Roman" w:hAnsi="Times New Roman" w:cs="Times New Roman"/>
          <w:kern w:val="2"/>
          <w:sz w:val="24"/>
          <w:szCs w:val="24"/>
          <w:lang w:eastAsia="ar-SA"/>
        </w:rPr>
        <w:t>o w porozumieniu z Projektantem i Inspektorem nadzoru inwestorskiego.</w:t>
      </w:r>
    </w:p>
    <w:p w14:paraId="08277760" w14:textId="77777777" w:rsidR="009462E0" w:rsidRDefault="00411277" w:rsidP="00C73B93">
      <w:pPr>
        <w:pStyle w:val="Akapitzlist"/>
        <w:numPr>
          <w:ilvl w:val="0"/>
          <w:numId w:val="1"/>
        </w:numPr>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Z</w:t>
      </w:r>
      <w:r w:rsidR="00FF231D" w:rsidRPr="009462E0">
        <w:rPr>
          <w:rFonts w:ascii="Times New Roman" w:eastAsia="Times New Roman" w:hAnsi="Times New Roman" w:cs="Times New Roman"/>
          <w:kern w:val="2"/>
          <w:sz w:val="24"/>
          <w:szCs w:val="24"/>
          <w:lang w:eastAsia="ar-SA"/>
        </w:rPr>
        <w:t xml:space="preserve">miany, o których mowa w ust. </w:t>
      </w:r>
      <w:r w:rsidR="009462E0">
        <w:rPr>
          <w:rFonts w:ascii="Times New Roman" w:eastAsia="Times New Roman" w:hAnsi="Times New Roman" w:cs="Times New Roman"/>
          <w:kern w:val="2"/>
          <w:sz w:val="24"/>
          <w:szCs w:val="24"/>
          <w:lang w:eastAsia="ar-SA"/>
        </w:rPr>
        <w:t>9</w:t>
      </w:r>
      <w:r w:rsidR="00FF231D" w:rsidRPr="009462E0">
        <w:rPr>
          <w:rFonts w:ascii="Times New Roman" w:eastAsia="Times New Roman" w:hAnsi="Times New Roman" w:cs="Times New Roman"/>
          <w:kern w:val="2"/>
          <w:sz w:val="24"/>
          <w:szCs w:val="24"/>
          <w:lang w:eastAsia="ar-SA"/>
        </w:rPr>
        <w:t xml:space="preserve"> i </w:t>
      </w:r>
      <w:r w:rsidR="009462E0">
        <w:rPr>
          <w:rFonts w:ascii="Times New Roman" w:eastAsia="Times New Roman" w:hAnsi="Times New Roman" w:cs="Times New Roman"/>
          <w:kern w:val="2"/>
          <w:sz w:val="24"/>
          <w:szCs w:val="24"/>
          <w:lang w:eastAsia="ar-SA"/>
        </w:rPr>
        <w:t>11</w:t>
      </w:r>
      <w:r w:rsidR="00FF231D" w:rsidRPr="009462E0">
        <w:rPr>
          <w:rFonts w:ascii="Times New Roman" w:eastAsia="Times New Roman" w:hAnsi="Times New Roman" w:cs="Times New Roman"/>
          <w:kern w:val="2"/>
          <w:sz w:val="24"/>
          <w:szCs w:val="24"/>
          <w:lang w:eastAsia="ar-SA"/>
        </w:rPr>
        <w:t xml:space="preserve"> niniejszego paragrafu nie spowodują zmiany ceny wykonania przedmiotu umowy, o której mowa w § </w:t>
      </w:r>
      <w:r>
        <w:rPr>
          <w:rFonts w:ascii="Times New Roman" w:eastAsia="Times New Roman" w:hAnsi="Times New Roman" w:cs="Times New Roman"/>
          <w:kern w:val="2"/>
          <w:sz w:val="24"/>
          <w:szCs w:val="24"/>
          <w:lang w:eastAsia="ar-SA"/>
        </w:rPr>
        <w:t>3</w:t>
      </w:r>
      <w:r w:rsidR="00FF231D" w:rsidRPr="009462E0">
        <w:rPr>
          <w:rFonts w:ascii="Times New Roman" w:eastAsia="Times New Roman" w:hAnsi="Times New Roman" w:cs="Times New Roman"/>
          <w:kern w:val="2"/>
          <w:sz w:val="24"/>
          <w:szCs w:val="24"/>
          <w:lang w:eastAsia="ar-SA"/>
        </w:rPr>
        <w:t xml:space="preserve"> ust. 1 niniejszej umowy.</w:t>
      </w:r>
    </w:p>
    <w:p w14:paraId="6D1B5BB0" w14:textId="69A7BB69" w:rsidR="00FF231D" w:rsidRPr="009462E0" w:rsidRDefault="00FF231D" w:rsidP="00C73B93">
      <w:pPr>
        <w:pStyle w:val="Akapitzlist"/>
        <w:numPr>
          <w:ilvl w:val="0"/>
          <w:numId w:val="1"/>
        </w:numPr>
        <w:suppressAutoHyphens/>
        <w:spacing w:after="0" w:line="276" w:lineRule="auto"/>
        <w:jc w:val="both"/>
        <w:rPr>
          <w:rFonts w:ascii="Times New Roman" w:eastAsia="Times New Roman" w:hAnsi="Times New Roman" w:cs="Times New Roman"/>
          <w:kern w:val="2"/>
          <w:sz w:val="24"/>
          <w:szCs w:val="24"/>
          <w:lang w:eastAsia="ar-SA"/>
        </w:rPr>
      </w:pPr>
      <w:r w:rsidRPr="009462E0">
        <w:rPr>
          <w:rFonts w:ascii="Times New Roman" w:hAnsi="Times New Roman" w:cs="Times New Roman"/>
          <w:bCs/>
          <w:kern w:val="2"/>
          <w:sz w:val="24"/>
          <w:szCs w:val="24"/>
          <w:lang w:eastAsia="ar-SA"/>
        </w:rPr>
        <w:t xml:space="preserve">Wykonawca zobowiązany jest do </w:t>
      </w:r>
      <w:r w:rsidRPr="009462E0">
        <w:rPr>
          <w:rFonts w:ascii="Times New Roman" w:hAnsi="Times New Roman" w:cs="Times New Roman"/>
          <w:kern w:val="2"/>
          <w:sz w:val="24"/>
          <w:szCs w:val="24"/>
          <w:lang w:eastAsia="ar-SA"/>
        </w:rPr>
        <w:t xml:space="preserve">wykonania i przedłożenia Zamawiającemu, </w:t>
      </w:r>
      <w:r w:rsidR="0054541A" w:rsidRPr="0054541A">
        <w:rPr>
          <w:rFonts w:ascii="Times New Roman" w:hAnsi="Times New Roman" w:cs="Times New Roman"/>
          <w:b/>
          <w:bCs/>
          <w:kern w:val="2"/>
          <w:sz w:val="24"/>
          <w:szCs w:val="24"/>
          <w:u w:val="single"/>
          <w:lang w:eastAsia="ar-SA"/>
        </w:rPr>
        <w:t>przed podpisaniem umowy</w:t>
      </w:r>
      <w:r w:rsidR="0054541A">
        <w:rPr>
          <w:rFonts w:ascii="Times New Roman" w:hAnsi="Times New Roman" w:cs="Times New Roman"/>
          <w:kern w:val="2"/>
          <w:sz w:val="24"/>
          <w:szCs w:val="24"/>
          <w:lang w:eastAsia="ar-SA"/>
        </w:rPr>
        <w:t xml:space="preserve"> </w:t>
      </w:r>
      <w:r w:rsidRPr="009462E0">
        <w:rPr>
          <w:rFonts w:ascii="Times New Roman" w:hAnsi="Times New Roman" w:cs="Times New Roman"/>
          <w:kern w:val="2"/>
          <w:sz w:val="24"/>
          <w:szCs w:val="24"/>
          <w:lang w:eastAsia="ar-SA"/>
        </w:rPr>
        <w:t>następujących dokumentów:</w:t>
      </w:r>
    </w:p>
    <w:p w14:paraId="4D996985" w14:textId="62CDAD4B" w:rsidR="00FF231D" w:rsidRPr="00DE585D" w:rsidRDefault="00FF231D" w:rsidP="00896F3A">
      <w:pPr>
        <w:tabs>
          <w:tab w:val="left" w:pos="708"/>
          <w:tab w:val="center" w:pos="4536"/>
          <w:tab w:val="right" w:pos="9072"/>
        </w:tabs>
        <w:suppressAutoHyphens/>
        <w:spacing w:after="0" w:line="276" w:lineRule="auto"/>
        <w:ind w:left="527" w:hanging="255"/>
        <w:jc w:val="both"/>
        <w:rPr>
          <w:rFonts w:ascii="Times New Roman" w:hAnsi="Times New Roman" w:cs="Times New Roman"/>
          <w:iCs/>
          <w:kern w:val="2"/>
          <w:sz w:val="24"/>
          <w:szCs w:val="24"/>
          <w:lang w:eastAsia="ar-SA"/>
        </w:rPr>
      </w:pPr>
      <w:r w:rsidRPr="00DE585D">
        <w:rPr>
          <w:rFonts w:ascii="Times New Roman" w:hAnsi="Times New Roman" w:cs="Times New Roman"/>
          <w:kern w:val="2"/>
          <w:sz w:val="24"/>
          <w:szCs w:val="24"/>
          <w:lang w:eastAsia="ar-SA"/>
        </w:rPr>
        <w:t>a)</w:t>
      </w:r>
      <w:r w:rsidR="0054541A">
        <w:rPr>
          <w:rFonts w:ascii="Times New Roman" w:hAnsi="Times New Roman" w:cs="Times New Roman"/>
          <w:kern w:val="2"/>
          <w:sz w:val="24"/>
          <w:szCs w:val="24"/>
          <w:lang w:eastAsia="ar-SA"/>
        </w:rPr>
        <w:t xml:space="preserve"> </w:t>
      </w:r>
      <w:r w:rsidRPr="009462E0">
        <w:rPr>
          <w:rFonts w:ascii="Times New Roman" w:hAnsi="Times New Roman" w:cs="Times New Roman"/>
          <w:kern w:val="2"/>
          <w:sz w:val="24"/>
          <w:szCs w:val="24"/>
          <w:lang w:eastAsia="ar-SA"/>
        </w:rPr>
        <w:t>kosztorysu</w:t>
      </w:r>
      <w:r w:rsidRPr="00DE585D">
        <w:rPr>
          <w:rFonts w:ascii="Times New Roman" w:hAnsi="Times New Roman" w:cs="Times New Roman"/>
          <w:kern w:val="2"/>
          <w:sz w:val="24"/>
          <w:szCs w:val="24"/>
          <w:lang w:eastAsia="ar-SA"/>
        </w:rPr>
        <w:t xml:space="preserve">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należnego wynagrodzenia Wykonawcy w przypadku odstąpienia od umowy, a więc w sytuacji uregulowanej w § 1</w:t>
      </w:r>
      <w:r w:rsidR="00A81CF1">
        <w:rPr>
          <w:rFonts w:ascii="Times New Roman" w:hAnsi="Times New Roman" w:cs="Times New Roman"/>
          <w:kern w:val="2"/>
          <w:sz w:val="24"/>
          <w:szCs w:val="24"/>
          <w:lang w:eastAsia="ar-SA"/>
        </w:rPr>
        <w:t>3</w:t>
      </w:r>
      <w:r w:rsidRPr="00DE585D">
        <w:rPr>
          <w:rFonts w:ascii="Times New Roman" w:hAnsi="Times New Roman" w:cs="Times New Roman"/>
          <w:kern w:val="2"/>
          <w:sz w:val="24"/>
          <w:szCs w:val="24"/>
          <w:lang w:eastAsia="ar-SA"/>
        </w:rPr>
        <w:t xml:space="preserve"> umowy. Będzie on także podstawą do rozliczania</w:t>
      </w:r>
      <w:r w:rsidRPr="00DE585D">
        <w:rPr>
          <w:rFonts w:ascii="Times New Roman" w:hAnsi="Times New Roman" w:cs="Times New Roman"/>
          <w:iCs/>
          <w:kern w:val="2"/>
          <w:sz w:val="24"/>
          <w:szCs w:val="24"/>
          <w:lang w:eastAsia="ar-SA"/>
        </w:rPr>
        <w:t xml:space="preserve"> „dodatkowych robót budowlanych” wykraczających poza określenie przedmiotu zamówienia podstawowego w sytuacji gdy umowa zostanie zmieniona (aneksowana) na podstawie  art. 455 ust. 1 pkt 3 lub art. 455 ust. 2 ustawy Pzp. Szczegółowo zostało to opisane w § </w:t>
      </w:r>
      <w:r w:rsidR="00214529">
        <w:rPr>
          <w:rFonts w:ascii="Times New Roman" w:hAnsi="Times New Roman" w:cs="Times New Roman"/>
          <w:iCs/>
          <w:kern w:val="2"/>
          <w:sz w:val="24"/>
          <w:szCs w:val="24"/>
          <w:lang w:eastAsia="ar-SA"/>
        </w:rPr>
        <w:t>4</w:t>
      </w:r>
      <w:r w:rsidRPr="00DE585D">
        <w:rPr>
          <w:rFonts w:ascii="Times New Roman" w:hAnsi="Times New Roman" w:cs="Times New Roman"/>
          <w:iCs/>
          <w:kern w:val="2"/>
          <w:sz w:val="24"/>
          <w:szCs w:val="24"/>
          <w:lang w:eastAsia="ar-SA"/>
        </w:rPr>
        <w:t xml:space="preserve"> niniejszej umowy. </w:t>
      </w:r>
    </w:p>
    <w:p w14:paraId="1171F374" w14:textId="77777777" w:rsidR="00FF231D" w:rsidRPr="00DE585D" w:rsidRDefault="00FF231D" w:rsidP="00896F3A">
      <w:pPr>
        <w:tabs>
          <w:tab w:val="left" w:pos="567"/>
          <w:tab w:val="center" w:pos="4536"/>
          <w:tab w:val="right" w:pos="9072"/>
        </w:tabs>
        <w:suppressAutoHyphens/>
        <w:spacing w:after="0" w:line="276" w:lineRule="auto"/>
        <w:ind w:left="527" w:hanging="255"/>
        <w:jc w:val="both"/>
        <w:rPr>
          <w:rFonts w:ascii="Times New Roman" w:hAnsi="Times New Roman" w:cs="Times New Roman"/>
          <w:kern w:val="2"/>
          <w:sz w:val="24"/>
          <w:szCs w:val="24"/>
          <w:lang w:eastAsia="ar-SA"/>
        </w:rPr>
      </w:pPr>
      <w:r w:rsidRPr="00DE585D">
        <w:rPr>
          <w:rFonts w:ascii="Times New Roman" w:hAnsi="Times New Roman" w:cs="Times New Roman"/>
          <w:kern w:val="2"/>
          <w:sz w:val="24"/>
          <w:szCs w:val="24"/>
          <w:lang w:eastAsia="ar-SA"/>
        </w:rPr>
        <w:t>b) </w:t>
      </w:r>
      <w:r w:rsidRPr="009462E0">
        <w:rPr>
          <w:rFonts w:ascii="Times New Roman" w:hAnsi="Times New Roman" w:cs="Times New Roman"/>
          <w:kern w:val="2"/>
          <w:sz w:val="24"/>
          <w:szCs w:val="24"/>
          <w:lang w:eastAsia="ar-SA"/>
        </w:rPr>
        <w:t>harmonogramu rzeczowo</w:t>
      </w:r>
      <w:r w:rsidR="00214529">
        <w:rPr>
          <w:rFonts w:ascii="Times New Roman" w:hAnsi="Times New Roman" w:cs="Times New Roman"/>
          <w:kern w:val="2"/>
          <w:sz w:val="24"/>
          <w:szCs w:val="24"/>
          <w:lang w:eastAsia="ar-SA"/>
        </w:rPr>
        <w:t xml:space="preserve"> – </w:t>
      </w:r>
      <w:r w:rsidRPr="009462E0">
        <w:rPr>
          <w:rFonts w:ascii="Times New Roman" w:hAnsi="Times New Roman" w:cs="Times New Roman"/>
          <w:kern w:val="2"/>
          <w:sz w:val="24"/>
          <w:szCs w:val="24"/>
          <w:lang w:eastAsia="ar-SA"/>
        </w:rPr>
        <w:t>terminowo</w:t>
      </w:r>
      <w:r w:rsidR="00214529">
        <w:rPr>
          <w:rFonts w:ascii="Times New Roman" w:hAnsi="Times New Roman" w:cs="Times New Roman"/>
          <w:kern w:val="2"/>
          <w:sz w:val="24"/>
          <w:szCs w:val="24"/>
          <w:lang w:eastAsia="ar-SA"/>
        </w:rPr>
        <w:t xml:space="preserve"> </w:t>
      </w:r>
      <w:r w:rsidRPr="009462E0">
        <w:rPr>
          <w:rFonts w:ascii="Times New Roman" w:hAnsi="Times New Roman" w:cs="Times New Roman"/>
          <w:kern w:val="2"/>
          <w:sz w:val="24"/>
          <w:szCs w:val="24"/>
          <w:lang w:eastAsia="ar-SA"/>
        </w:rPr>
        <w:t>-</w:t>
      </w:r>
      <w:r w:rsidR="00214529">
        <w:rPr>
          <w:rFonts w:ascii="Times New Roman" w:hAnsi="Times New Roman" w:cs="Times New Roman"/>
          <w:kern w:val="2"/>
          <w:sz w:val="24"/>
          <w:szCs w:val="24"/>
          <w:lang w:eastAsia="ar-SA"/>
        </w:rPr>
        <w:t xml:space="preserve"> </w:t>
      </w:r>
      <w:r w:rsidRPr="009462E0">
        <w:rPr>
          <w:rFonts w:ascii="Times New Roman" w:hAnsi="Times New Roman" w:cs="Times New Roman"/>
          <w:kern w:val="2"/>
          <w:sz w:val="24"/>
          <w:szCs w:val="24"/>
          <w:lang w:eastAsia="ar-SA"/>
        </w:rPr>
        <w:t>finansowego,</w:t>
      </w:r>
      <w:r w:rsidRPr="00DE585D">
        <w:rPr>
          <w:rFonts w:ascii="Times New Roman" w:hAnsi="Times New Roman" w:cs="Times New Roman"/>
          <w:kern w:val="2"/>
          <w:sz w:val="24"/>
          <w:szCs w:val="24"/>
          <w:lang w:eastAsia="ar-SA"/>
        </w:rPr>
        <w:t xml:space="preserve"> uwzględniającego wykonanie wszystkich robót objętych przedmiotem zamówienia. Harmonogram musi zawierać wszelkie koszty składające się na cenę oferty, niezbędne do zrealizowania zamówienia z ich pod</w:t>
      </w:r>
      <w:r w:rsidR="00B16347">
        <w:rPr>
          <w:rFonts w:ascii="Times New Roman" w:hAnsi="Times New Roman" w:cs="Times New Roman"/>
          <w:kern w:val="2"/>
          <w:sz w:val="24"/>
          <w:szCs w:val="24"/>
          <w:lang w:eastAsia="ar-SA"/>
        </w:rPr>
        <w:t>ziałem na poszczególne elementy.</w:t>
      </w:r>
      <w:r w:rsidRPr="00DE585D">
        <w:rPr>
          <w:rFonts w:ascii="Times New Roman" w:hAnsi="Times New Roman" w:cs="Times New Roman"/>
          <w:kern w:val="2"/>
          <w:sz w:val="24"/>
          <w:szCs w:val="24"/>
          <w:lang w:eastAsia="ar-SA"/>
        </w:rPr>
        <w:t xml:space="preserve"> </w:t>
      </w:r>
    </w:p>
    <w:p w14:paraId="5B955E57" w14:textId="2623E0F4" w:rsidR="00FF231D" w:rsidRPr="00DE585D" w:rsidRDefault="00FF231D" w:rsidP="00896F3A">
      <w:pPr>
        <w:tabs>
          <w:tab w:val="center" w:pos="4536"/>
          <w:tab w:val="right" w:pos="9072"/>
        </w:tabs>
        <w:suppressAutoHyphens/>
        <w:spacing w:after="0" w:line="276" w:lineRule="auto"/>
        <w:ind w:left="567"/>
        <w:jc w:val="both"/>
        <w:rPr>
          <w:rFonts w:ascii="Times New Roman" w:hAnsi="Times New Roman" w:cs="Times New Roman"/>
          <w:kern w:val="2"/>
          <w:sz w:val="24"/>
          <w:szCs w:val="24"/>
          <w:lang w:eastAsia="ar-SA"/>
        </w:rPr>
      </w:pPr>
      <w:r w:rsidRPr="00DE585D">
        <w:rPr>
          <w:rFonts w:ascii="Times New Roman" w:hAnsi="Times New Roman" w:cs="Times New Roman"/>
          <w:kern w:val="2"/>
          <w:sz w:val="24"/>
          <w:szCs w:val="24"/>
          <w:lang w:eastAsia="ar-SA"/>
        </w:rPr>
        <w:tab/>
        <w:t xml:space="preserve">W sytuacji, gdy Wykonawca będzie zamierzał powierzyć </w:t>
      </w:r>
      <w:r w:rsidR="0054541A">
        <w:rPr>
          <w:rFonts w:ascii="Times New Roman" w:hAnsi="Times New Roman" w:cs="Times New Roman"/>
          <w:kern w:val="2"/>
          <w:sz w:val="24"/>
          <w:szCs w:val="24"/>
          <w:lang w:eastAsia="ar-SA"/>
        </w:rPr>
        <w:t>p</w:t>
      </w:r>
      <w:r w:rsidRPr="00DE585D">
        <w:rPr>
          <w:rFonts w:ascii="Times New Roman" w:hAnsi="Times New Roman" w:cs="Times New Roman"/>
          <w:kern w:val="2"/>
          <w:sz w:val="24"/>
          <w:szCs w:val="24"/>
          <w:lang w:eastAsia="ar-SA"/>
        </w:rPr>
        <w:t>odwykonawcom części przedmiotu zamówienia, harmonogram musi określać wartości tych części. Będą one sta</w:t>
      </w:r>
      <w:r w:rsidRPr="009462E0">
        <w:rPr>
          <w:rFonts w:ascii="Times New Roman" w:hAnsi="Times New Roman" w:cs="Times New Roman"/>
          <w:kern w:val="2"/>
          <w:sz w:val="24"/>
          <w:szCs w:val="24"/>
          <w:lang w:eastAsia="ar-SA"/>
        </w:rPr>
        <w:t xml:space="preserve">nowiły </w:t>
      </w:r>
      <w:r w:rsidRPr="009462E0">
        <w:rPr>
          <w:rFonts w:ascii="Times New Roman" w:hAnsi="Times New Roman" w:cs="Times New Roman"/>
          <w:iCs/>
          <w:kern w:val="2"/>
          <w:sz w:val="24"/>
          <w:szCs w:val="24"/>
          <w:lang w:eastAsia="ar-SA"/>
        </w:rPr>
        <w:t xml:space="preserve">górną granicę odpowiedzialności Zamawiającego w stosunku do wynagrodzenia </w:t>
      </w:r>
      <w:r w:rsidR="0054541A">
        <w:rPr>
          <w:rFonts w:ascii="Times New Roman" w:hAnsi="Times New Roman" w:cs="Times New Roman"/>
          <w:iCs/>
          <w:kern w:val="2"/>
          <w:sz w:val="24"/>
          <w:szCs w:val="24"/>
          <w:lang w:eastAsia="ar-SA"/>
        </w:rPr>
        <w:t>p</w:t>
      </w:r>
      <w:r w:rsidRPr="009462E0">
        <w:rPr>
          <w:rFonts w:ascii="Times New Roman" w:hAnsi="Times New Roman" w:cs="Times New Roman"/>
          <w:iCs/>
          <w:kern w:val="2"/>
          <w:sz w:val="24"/>
          <w:szCs w:val="24"/>
          <w:lang w:eastAsia="ar-SA"/>
        </w:rPr>
        <w:t xml:space="preserve">odwykonawców wykonujących daną część zamówienia, o której mowa w art. </w:t>
      </w:r>
      <w:r w:rsidRPr="009462E0">
        <w:rPr>
          <w:rFonts w:ascii="Times New Roman" w:hAnsi="Times New Roman" w:cs="Times New Roman"/>
          <w:kern w:val="2"/>
          <w:sz w:val="24"/>
          <w:szCs w:val="24"/>
          <w:lang w:eastAsia="ar-SA"/>
        </w:rPr>
        <w:t>647</w:t>
      </w:r>
      <w:r w:rsidRPr="009462E0">
        <w:rPr>
          <w:rFonts w:ascii="Times New Roman" w:hAnsi="Times New Roman" w:cs="Times New Roman"/>
          <w:kern w:val="2"/>
          <w:sz w:val="24"/>
          <w:szCs w:val="24"/>
          <w:vertAlign w:val="superscript"/>
          <w:lang w:eastAsia="ar-SA"/>
        </w:rPr>
        <w:t>1</w:t>
      </w:r>
      <w:r w:rsidRPr="009462E0">
        <w:rPr>
          <w:rFonts w:ascii="Times New Roman" w:hAnsi="Times New Roman" w:cs="Times New Roman"/>
          <w:kern w:val="2"/>
          <w:sz w:val="24"/>
          <w:szCs w:val="24"/>
          <w:lang w:eastAsia="ar-SA"/>
        </w:rPr>
        <w:t xml:space="preserve"> </w:t>
      </w:r>
      <w:r w:rsidRPr="009462E0">
        <w:rPr>
          <w:rFonts w:ascii="Times New Roman" w:hAnsi="Times New Roman" w:cs="Times New Roman"/>
          <w:iCs/>
          <w:kern w:val="2"/>
          <w:sz w:val="24"/>
          <w:szCs w:val="24"/>
          <w:lang w:eastAsia="ar-SA"/>
        </w:rPr>
        <w:t xml:space="preserve">§ 3 </w:t>
      </w:r>
      <w:r w:rsidRPr="009462E0">
        <w:rPr>
          <w:rFonts w:ascii="Times New Roman" w:hAnsi="Times New Roman" w:cs="Times New Roman"/>
          <w:kern w:val="2"/>
          <w:sz w:val="24"/>
          <w:szCs w:val="24"/>
          <w:lang w:eastAsia="ar-SA"/>
        </w:rPr>
        <w:t>Kodeksu cywilnego</w:t>
      </w:r>
      <w:r w:rsidRPr="009462E0">
        <w:rPr>
          <w:rFonts w:ascii="Times New Roman" w:hAnsi="Times New Roman" w:cs="Times New Roman"/>
          <w:iCs/>
          <w:kern w:val="2"/>
          <w:sz w:val="24"/>
          <w:szCs w:val="24"/>
          <w:lang w:eastAsia="ar-SA"/>
        </w:rPr>
        <w:t>.</w:t>
      </w:r>
    </w:p>
    <w:p w14:paraId="0C510819" w14:textId="77777777" w:rsidR="00FF231D" w:rsidRPr="00302738" w:rsidRDefault="00FF231D" w:rsidP="00896F3A">
      <w:pPr>
        <w:tabs>
          <w:tab w:val="center" w:pos="4536"/>
          <w:tab w:val="right" w:pos="9072"/>
        </w:tabs>
        <w:suppressAutoHyphens/>
        <w:spacing w:after="0" w:line="276" w:lineRule="auto"/>
        <w:ind w:left="567" w:hanging="283"/>
        <w:jc w:val="both"/>
        <w:rPr>
          <w:rFonts w:ascii="Times New Roman" w:hAnsi="Times New Roman" w:cs="Times New Roman"/>
          <w:iCs/>
          <w:kern w:val="2"/>
          <w:sz w:val="24"/>
          <w:szCs w:val="24"/>
          <w:u w:val="single"/>
          <w:lang w:eastAsia="ar-SA"/>
        </w:rPr>
      </w:pPr>
      <w:r w:rsidRPr="00DE585D">
        <w:rPr>
          <w:rFonts w:ascii="Times New Roman" w:hAnsi="Times New Roman" w:cs="Times New Roman"/>
          <w:kern w:val="2"/>
          <w:sz w:val="24"/>
          <w:szCs w:val="24"/>
          <w:lang w:eastAsia="ar-SA"/>
        </w:rPr>
        <w:tab/>
      </w:r>
      <w:r w:rsidRPr="00302738">
        <w:rPr>
          <w:rFonts w:ascii="Times New Roman" w:hAnsi="Times New Roman" w:cs="Times New Roman"/>
          <w:kern w:val="2"/>
          <w:sz w:val="24"/>
          <w:szCs w:val="24"/>
          <w:u w:val="single"/>
          <w:lang w:eastAsia="ar-SA"/>
        </w:rPr>
        <w:t>Wykonawcę obowiązuje konieczność zgłaszania Zamawiającemu k</w:t>
      </w:r>
      <w:r w:rsidR="00214529" w:rsidRPr="00302738">
        <w:rPr>
          <w:rFonts w:ascii="Times New Roman" w:hAnsi="Times New Roman" w:cs="Times New Roman"/>
          <w:kern w:val="2"/>
          <w:sz w:val="24"/>
          <w:szCs w:val="24"/>
          <w:u w:val="single"/>
          <w:lang w:eastAsia="ar-SA"/>
        </w:rPr>
        <w:t xml:space="preserve">ażdorazowej zmiany harmonogramu. </w:t>
      </w:r>
      <w:r w:rsidRPr="00302738">
        <w:rPr>
          <w:rFonts w:ascii="Times New Roman" w:hAnsi="Times New Roman" w:cs="Times New Roman"/>
          <w:kern w:val="2"/>
          <w:sz w:val="24"/>
          <w:szCs w:val="24"/>
          <w:u w:val="single"/>
          <w:lang w:eastAsia="ar-SA"/>
        </w:rPr>
        <w:t xml:space="preserve">Zmiany nie mogą dotyczyć kwot stanowiących </w:t>
      </w:r>
      <w:r w:rsidRPr="00302738">
        <w:rPr>
          <w:rFonts w:ascii="Times New Roman" w:hAnsi="Times New Roman" w:cs="Times New Roman"/>
          <w:iCs/>
          <w:kern w:val="2"/>
          <w:sz w:val="24"/>
          <w:szCs w:val="24"/>
          <w:u w:val="single"/>
          <w:lang w:eastAsia="ar-SA"/>
        </w:rPr>
        <w:t>górną granicę odpowiedzialności Zamawiającego w stosunku do wynagrodzenia Podwykonawców wykonujących daną część  zamówienia.</w:t>
      </w:r>
    </w:p>
    <w:p w14:paraId="1BB06E6B" w14:textId="77777777" w:rsidR="006B29D5" w:rsidRDefault="006B29D5" w:rsidP="00896F3A">
      <w:pPr>
        <w:tabs>
          <w:tab w:val="center" w:pos="4536"/>
          <w:tab w:val="right" w:pos="9072"/>
        </w:tabs>
        <w:suppressAutoHyphens/>
        <w:spacing w:after="0" w:line="276" w:lineRule="auto"/>
        <w:ind w:left="567" w:hanging="283"/>
        <w:jc w:val="both"/>
        <w:rPr>
          <w:rFonts w:ascii="Times New Roman" w:hAnsi="Times New Roman" w:cs="Times New Roman"/>
          <w:iCs/>
          <w:kern w:val="2"/>
          <w:sz w:val="24"/>
          <w:szCs w:val="24"/>
          <w:lang w:eastAsia="ar-SA"/>
        </w:rPr>
      </w:pPr>
    </w:p>
    <w:p w14:paraId="5A88AF59" w14:textId="1793B3AA" w:rsidR="006B29D5" w:rsidRPr="006B29D5" w:rsidRDefault="006B29D5" w:rsidP="006B29D5">
      <w:pPr>
        <w:tabs>
          <w:tab w:val="center" w:pos="4536"/>
          <w:tab w:val="right" w:pos="9072"/>
        </w:tabs>
        <w:suppressAutoHyphens/>
        <w:spacing w:after="0" w:line="276" w:lineRule="auto"/>
        <w:ind w:left="567" w:hanging="283"/>
        <w:jc w:val="center"/>
        <w:rPr>
          <w:rFonts w:ascii="Times New Roman" w:hAnsi="Times New Roman" w:cs="Times New Roman"/>
          <w:b/>
          <w:kern w:val="2"/>
          <w:sz w:val="24"/>
          <w:szCs w:val="24"/>
          <w:lang w:eastAsia="ar-SA"/>
        </w:rPr>
      </w:pPr>
      <w:r w:rsidRPr="006B29D5">
        <w:rPr>
          <w:rFonts w:ascii="Times New Roman" w:hAnsi="Times New Roman" w:cs="Times New Roman"/>
          <w:b/>
          <w:kern w:val="2"/>
          <w:sz w:val="24"/>
          <w:szCs w:val="24"/>
          <w:lang w:eastAsia="ar-SA"/>
        </w:rPr>
        <w:t>§2</w:t>
      </w:r>
      <w:r w:rsidR="008E112F">
        <w:rPr>
          <w:rFonts w:ascii="Times New Roman" w:hAnsi="Times New Roman" w:cs="Times New Roman"/>
          <w:b/>
          <w:kern w:val="2"/>
          <w:sz w:val="24"/>
          <w:szCs w:val="24"/>
          <w:lang w:eastAsia="ar-SA"/>
        </w:rPr>
        <w:t>.</w:t>
      </w:r>
    </w:p>
    <w:p w14:paraId="48BBD72D" w14:textId="711AC567" w:rsidR="00ED3E18" w:rsidRPr="0044500F" w:rsidRDefault="006B29D5" w:rsidP="00900BF0">
      <w:pPr>
        <w:pStyle w:val="Akapitzlist"/>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4500F">
        <w:rPr>
          <w:rFonts w:ascii="Times New Roman" w:eastAsia="Calibri" w:hAnsi="Times New Roman" w:cs="Times New Roman"/>
          <w:sz w:val="24"/>
          <w:szCs w:val="24"/>
          <w:lang w:eastAsia="ar-SA"/>
        </w:rPr>
        <w:t xml:space="preserve">Wykonawca będzie prowadził roboty budowlane w taki sposób, aby </w:t>
      </w:r>
      <w:r w:rsidR="00B739A2" w:rsidRPr="0044500F">
        <w:rPr>
          <w:rFonts w:ascii="Times New Roman" w:eastAsia="Calibri" w:hAnsi="Times New Roman" w:cs="Times New Roman"/>
          <w:sz w:val="24"/>
          <w:szCs w:val="24"/>
          <w:lang w:eastAsia="ar-SA"/>
        </w:rPr>
        <w:t>dostęp do istniejącej zabudowy był nieskrępowany.</w:t>
      </w:r>
    </w:p>
    <w:p w14:paraId="693ABE20" w14:textId="77777777" w:rsidR="006B29D5" w:rsidRPr="00ED3E18" w:rsidRDefault="006B29D5" w:rsidP="00900BF0">
      <w:pPr>
        <w:pStyle w:val="Akapitzlist"/>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ED3E18">
        <w:rPr>
          <w:rFonts w:ascii="Times New Roman" w:eastAsia="Calibri" w:hAnsi="Times New Roman" w:cs="Times New Roman"/>
          <w:sz w:val="24"/>
          <w:szCs w:val="24"/>
          <w:lang w:eastAsia="ar-SA"/>
        </w:rPr>
        <w:lastRenderedPageBreak/>
        <w:t xml:space="preserve">W ramach wynagrodzenia określonego umową Wykonawca zobowiązuje się  do wykonania przedmiotu umowy i realizacji w szczególności następujących czynności: </w:t>
      </w:r>
    </w:p>
    <w:p w14:paraId="1DDB5933" w14:textId="77777777" w:rsidR="00DE6223" w:rsidRPr="00E63FF8"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Pr>
          <w:rFonts w:ascii="Times New Roman" w:eastAsia="Times New Roman" w:hAnsi="Times New Roman" w:cs="Times New Roman"/>
          <w:bCs/>
          <w:kern w:val="1"/>
          <w:sz w:val="24"/>
          <w:szCs w:val="24"/>
          <w:lang w:eastAsia="hi-IN" w:bidi="hi-IN"/>
        </w:rPr>
        <w:t>opracowanie projektu wykonawczego i przedłożenie do zatwierdzenia przez Inspektora nadzoru inwestorskiego,</w:t>
      </w:r>
    </w:p>
    <w:p w14:paraId="02F9AA9C"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wykonanie zakresu robót wynikającego z dokumentacji projektowo-kosztorysowej,</w:t>
      </w:r>
    </w:p>
    <w:p w14:paraId="3F12D52D"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zapewnienie obsługi geodezyjnej przez uprawnione służby geodezyjne</w:t>
      </w:r>
      <w:r w:rsidRPr="002D5397">
        <w:rPr>
          <w:rFonts w:ascii="Times New Roman" w:eastAsia="Times New Roman" w:hAnsi="Times New Roman" w:cs="Times New Roman"/>
          <w:bCs/>
          <w:kern w:val="1"/>
          <w:sz w:val="24"/>
          <w:szCs w:val="24"/>
          <w:lang w:eastAsia="hi-IN" w:bidi="hi-IN"/>
        </w:rPr>
        <w:t>,</w:t>
      </w:r>
    </w:p>
    <w:p w14:paraId="5088E329" w14:textId="77777777" w:rsidR="00DE6223" w:rsidRPr="002D5397" w:rsidRDefault="00DE6223">
      <w:pPr>
        <w:pStyle w:val="Akapitzlist"/>
        <w:widowControl w:val="0"/>
        <w:numPr>
          <w:ilvl w:val="1"/>
          <w:numId w:val="48"/>
        </w:numPr>
        <w:tabs>
          <w:tab w:val="left" w:pos="140"/>
        </w:tabs>
        <w:autoSpaceDE w:val="0"/>
        <w:jc w:val="both"/>
        <w:rPr>
          <w:rFonts w:ascii="Times New Roman" w:eastAsia="Times New Roman" w:hAnsi="Times New Roman" w:cs="Times New Roman"/>
          <w:b/>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przygotowanie i sporządzenie dokumentacji</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val="x-none" w:eastAsia="hi-IN" w:bidi="hi-IN"/>
        </w:rPr>
        <w:t>geodezyjn</w:t>
      </w:r>
      <w:r>
        <w:rPr>
          <w:rFonts w:ascii="Times New Roman" w:eastAsia="Times New Roman" w:hAnsi="Times New Roman" w:cs="Times New Roman"/>
          <w:bCs/>
          <w:kern w:val="1"/>
          <w:sz w:val="24"/>
          <w:szCs w:val="24"/>
          <w:lang w:eastAsia="hi-IN" w:bidi="hi-IN"/>
        </w:rPr>
        <w:t>ej</w:t>
      </w:r>
      <w:r w:rsidRPr="002D5397">
        <w:rPr>
          <w:rFonts w:ascii="Times New Roman" w:eastAsia="Times New Roman" w:hAnsi="Times New Roman" w:cs="Times New Roman"/>
          <w:bCs/>
          <w:kern w:val="1"/>
          <w:sz w:val="24"/>
          <w:szCs w:val="24"/>
          <w:lang w:val="x-none" w:eastAsia="hi-IN" w:bidi="hi-IN"/>
        </w:rPr>
        <w:t>-powykonawczej</w:t>
      </w:r>
      <w:r w:rsidRPr="00DE6223">
        <w:rPr>
          <w:rFonts w:ascii="Times New Roman" w:eastAsia="Times New Roman" w:hAnsi="Times New Roman" w:cs="Times New Roman"/>
          <w:kern w:val="1"/>
          <w:sz w:val="24"/>
          <w:szCs w:val="24"/>
          <w:lang w:eastAsia="hi-IN" w:bidi="hi-IN"/>
        </w:rPr>
        <w:t>,</w:t>
      </w:r>
    </w:p>
    <w:p w14:paraId="2E7F7523"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odpowiedniego zabezpieczenia terenu budowy,</w:t>
      </w:r>
    </w:p>
    <w:p w14:paraId="6ABD8000" w14:textId="4E28E51B"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zapewnienie dozoru</w:t>
      </w:r>
      <w:r w:rsidR="009E6EDD">
        <w:rPr>
          <w:rFonts w:ascii="Times New Roman" w:eastAsia="Times New Roman" w:hAnsi="Times New Roman" w:cs="Times New Roman"/>
          <w:bCs/>
          <w:kern w:val="1"/>
          <w:sz w:val="24"/>
          <w:szCs w:val="24"/>
          <w:lang w:val="x-none" w:eastAsia="hi-IN" w:bidi="hi-IN"/>
        </w:rPr>
        <w:t>,</w:t>
      </w:r>
      <w:r w:rsidRPr="002D5397">
        <w:rPr>
          <w:rFonts w:ascii="Times New Roman" w:eastAsia="Times New Roman" w:hAnsi="Times New Roman" w:cs="Times New Roman"/>
          <w:bCs/>
          <w:kern w:val="1"/>
          <w:sz w:val="24"/>
          <w:szCs w:val="24"/>
          <w:lang w:val="x-none" w:eastAsia="hi-IN" w:bidi="hi-IN"/>
        </w:rPr>
        <w:t xml:space="preserve"> a także właściwych warunków bezpieczeństwa i higieny pracy,</w:t>
      </w:r>
    </w:p>
    <w:p w14:paraId="02E47A5D" w14:textId="77777777" w:rsidR="00DE6223" w:rsidRPr="002D5397" w:rsidRDefault="00DE6223">
      <w:pPr>
        <w:pStyle w:val="Akapitzlist"/>
        <w:widowControl w:val="0"/>
        <w:numPr>
          <w:ilvl w:val="1"/>
          <w:numId w:val="48"/>
        </w:numPr>
        <w:tabs>
          <w:tab w:val="left" w:pos="140"/>
        </w:tabs>
        <w:autoSpaceDE w:val="0"/>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prowadzenie robót zgodnie z przepisami prawa budowlanego, bhp i ppoż,</w:t>
      </w:r>
    </w:p>
    <w:p w14:paraId="1236E6A7" w14:textId="77777777" w:rsidR="00DE6223" w:rsidRPr="002D5397" w:rsidRDefault="00DE6223">
      <w:pPr>
        <w:pStyle w:val="Akapitzlist"/>
        <w:widowControl w:val="0"/>
        <w:numPr>
          <w:ilvl w:val="1"/>
          <w:numId w:val="48"/>
        </w:numPr>
        <w:tabs>
          <w:tab w:val="left" w:pos="140"/>
        </w:tabs>
        <w:autoSpaceDE w:val="0"/>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opracowanie i wdrożenie planu bezpieczeństwa i ochrony zdrowia zgodnie z zasadami zawartymi w Rozporządzeniu Ministra Infrastruktury z dnia 23 czerwca 2003 roku w sprawie informacji dotyczącej bezpieczeństwa i ochrony zdrowia oraz planu bezpieczeństwa i ochrony zdrowia (Dz.</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eastAsia="hi-IN" w:bidi="hi-IN"/>
        </w:rPr>
        <w:t>U. z 2003 r., nr 120, poz. 1126),</w:t>
      </w:r>
    </w:p>
    <w:p w14:paraId="5F3B563B"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utrzymani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terenu budowy w stanie wolnym od przeszkód komunikacyjnych oraz usuwania </w:t>
      </w:r>
      <w:r w:rsidRPr="002D5397">
        <w:rPr>
          <w:rFonts w:ascii="Times New Roman" w:eastAsia="Times New Roman" w:hAnsi="Times New Roman" w:cs="Times New Roman"/>
          <w:bCs/>
          <w:kern w:val="1"/>
          <w:sz w:val="24"/>
          <w:szCs w:val="24"/>
          <w:lang w:eastAsia="hi-IN" w:bidi="hi-IN"/>
        </w:rPr>
        <w:t xml:space="preserve">na </w:t>
      </w:r>
      <w:r w:rsidRPr="002D5397">
        <w:rPr>
          <w:rFonts w:ascii="Times New Roman" w:eastAsia="Times New Roman" w:hAnsi="Times New Roman" w:cs="Times New Roman"/>
          <w:bCs/>
          <w:kern w:val="1"/>
          <w:sz w:val="24"/>
          <w:szCs w:val="24"/>
          <w:lang w:val="x-none" w:eastAsia="hi-IN" w:bidi="hi-IN"/>
        </w:rPr>
        <w:t xml:space="preserve">bieżąco zbędnych materiałów, odpadów, z terenu budowy, umożliwienia wstępu na teren budowy osobom i podmiotom upoważnionym, </w:t>
      </w:r>
      <w:r>
        <w:rPr>
          <w:rFonts w:ascii="Times New Roman" w:eastAsia="Times New Roman" w:hAnsi="Times New Roman" w:cs="Times New Roman"/>
          <w:bCs/>
          <w:kern w:val="1"/>
          <w:sz w:val="24"/>
          <w:szCs w:val="24"/>
          <w:lang w:val="x-none" w:eastAsia="hi-IN" w:bidi="hi-IN"/>
        </w:rPr>
        <w:br/>
      </w:r>
      <w:r w:rsidRPr="002D5397">
        <w:rPr>
          <w:rFonts w:ascii="Times New Roman" w:eastAsia="Times New Roman" w:hAnsi="Times New Roman" w:cs="Times New Roman"/>
          <w:bCs/>
          <w:kern w:val="1"/>
          <w:sz w:val="24"/>
          <w:szCs w:val="24"/>
          <w:lang w:val="x-none" w:eastAsia="hi-IN" w:bidi="hi-IN"/>
        </w:rPr>
        <w:t xml:space="preserve">a w szczególności przedstawicielom </w:t>
      </w:r>
      <w:r w:rsidRPr="002D5397">
        <w:rPr>
          <w:rFonts w:ascii="Times New Roman" w:eastAsia="Times New Roman" w:hAnsi="Times New Roman" w:cs="Times New Roman"/>
          <w:bCs/>
          <w:kern w:val="1"/>
          <w:sz w:val="24"/>
          <w:szCs w:val="24"/>
          <w:lang w:eastAsia="hi-IN" w:bidi="hi-IN"/>
        </w:rPr>
        <w:t>Z</w:t>
      </w:r>
      <w:r w:rsidRPr="002D5397">
        <w:rPr>
          <w:rFonts w:ascii="Times New Roman" w:eastAsia="Times New Roman" w:hAnsi="Times New Roman" w:cs="Times New Roman"/>
          <w:bCs/>
          <w:kern w:val="1"/>
          <w:sz w:val="24"/>
          <w:szCs w:val="24"/>
          <w:lang w:val="x-none" w:eastAsia="hi-IN" w:bidi="hi-IN"/>
        </w:rPr>
        <w:t>amawiającego,</w:t>
      </w:r>
    </w:p>
    <w:p w14:paraId="026803CF"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po zakończeniu robót uporządkowanie terenu, przywrócenie terenu do stanu pierwotnego i przekazani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w:t>
      </w:r>
      <w:r w:rsidRPr="002D5397">
        <w:rPr>
          <w:rFonts w:ascii="Times New Roman" w:eastAsia="Times New Roman" w:hAnsi="Times New Roman" w:cs="Times New Roman"/>
          <w:bCs/>
          <w:kern w:val="1"/>
          <w:sz w:val="24"/>
          <w:szCs w:val="24"/>
          <w:lang w:eastAsia="hi-IN" w:bidi="hi-IN"/>
        </w:rPr>
        <w:t>Z</w:t>
      </w:r>
      <w:r w:rsidRPr="002D5397">
        <w:rPr>
          <w:rFonts w:ascii="Times New Roman" w:eastAsia="Times New Roman" w:hAnsi="Times New Roman" w:cs="Times New Roman"/>
          <w:bCs/>
          <w:kern w:val="1"/>
          <w:sz w:val="24"/>
          <w:szCs w:val="24"/>
          <w:lang w:val="x-none" w:eastAsia="hi-IN" w:bidi="hi-IN"/>
        </w:rPr>
        <w:t>amawiającemu w dniu końcowego odbioru,</w:t>
      </w:r>
    </w:p>
    <w:p w14:paraId="6B66BEAA"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naprawa ewentualnie uszkodzonych urządzeń uzbrojenia podziemnego,</w:t>
      </w:r>
    </w:p>
    <w:p w14:paraId="5FAD6EE1" w14:textId="77777777" w:rsidR="00DE6223" w:rsidRPr="00EA2E00"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u w:val="single"/>
          <w:lang w:val="x-none" w:eastAsia="hi-IN" w:bidi="hi-IN"/>
        </w:rPr>
      </w:pPr>
      <w:r w:rsidRPr="00EA2E00">
        <w:rPr>
          <w:rFonts w:ascii="Times New Roman" w:eastAsia="Times New Roman" w:hAnsi="Times New Roman" w:cs="Times New Roman"/>
          <w:bCs/>
          <w:kern w:val="1"/>
          <w:sz w:val="24"/>
          <w:szCs w:val="24"/>
          <w:u w:val="single"/>
          <w:lang w:val="x-none" w:eastAsia="hi-IN" w:bidi="hi-IN"/>
        </w:rPr>
        <w:t>ubezpieczenie budowy, robót z tytułu szkód, które mogą zaistnieć w związku z określonymi zdarzeniami losowymi oraz odpowiedzialności cywilnej na czas trwania budowy, trwania robót,</w:t>
      </w:r>
    </w:p>
    <w:p w14:paraId="1B838688"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ponoszeni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opłat z tyt. nadzorów specjalistycznych i wszelkich innych opłat związanych z realizacją przedmiotu zamówienia,</w:t>
      </w:r>
      <w:r w:rsidRPr="002D5397">
        <w:rPr>
          <w:rFonts w:ascii="Times New Roman" w:eastAsia="Times New Roman" w:hAnsi="Times New Roman" w:cs="Times New Roman"/>
          <w:bCs/>
          <w:kern w:val="1"/>
          <w:sz w:val="24"/>
          <w:szCs w:val="24"/>
          <w:lang w:eastAsia="hi-IN" w:bidi="hi-IN"/>
        </w:rPr>
        <w:t xml:space="preserve"> </w:t>
      </w:r>
    </w:p>
    <w:p w14:paraId="0EC4799C"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prowadzenie dziennika budowy,</w:t>
      </w:r>
    </w:p>
    <w:p w14:paraId="227A1EA7" w14:textId="77777777" w:rsidR="00DE6223"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 xml:space="preserve">złożenie dokumentów do właściwego organu po zakończeniu budowy, robót </w:t>
      </w:r>
      <w:r w:rsidRPr="002D5397">
        <w:rPr>
          <w:rFonts w:ascii="Times New Roman" w:eastAsia="Times New Roman" w:hAnsi="Times New Roman" w:cs="Times New Roman"/>
          <w:bCs/>
          <w:kern w:val="1"/>
          <w:sz w:val="24"/>
          <w:szCs w:val="24"/>
          <w:lang w:val="x-none" w:eastAsia="hi-IN" w:bidi="hi-IN"/>
        </w:rPr>
        <w:br/>
        <w:t>w celu uzyskania pozwolenia na użytkowanie,</w:t>
      </w:r>
    </w:p>
    <w:p w14:paraId="7BCA5A9D" w14:textId="0954AC34" w:rsidR="0044500F" w:rsidRPr="002D5397" w:rsidRDefault="0044500F">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Pr>
          <w:rFonts w:ascii="Times New Roman" w:eastAsia="Times New Roman" w:hAnsi="Times New Roman" w:cs="Times New Roman"/>
          <w:bCs/>
          <w:kern w:val="1"/>
          <w:sz w:val="24"/>
          <w:szCs w:val="24"/>
          <w:lang w:val="x-none" w:eastAsia="hi-IN" w:bidi="hi-IN"/>
        </w:rPr>
        <w:t>uzyskanie pozwolenia na użytkowanie,</w:t>
      </w:r>
    </w:p>
    <w:p w14:paraId="41F6C35C"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przeszkolenie pracowników Zamawiającego w zakresie obsługi zainstalowanych urządzeń i instalacji,</w:t>
      </w:r>
    </w:p>
    <w:p w14:paraId="32B18055" w14:textId="77777777" w:rsidR="00DE6223" w:rsidRPr="002D5397" w:rsidRDefault="00DE6223">
      <w:pPr>
        <w:pStyle w:val="Akapitzlist"/>
        <w:widowControl w:val="0"/>
        <w:numPr>
          <w:ilvl w:val="1"/>
          <w:numId w:val="48"/>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przygotowanie pełnej dokumentacji odbiorowej (atesty, aprobaty, opinie, wyniki badań, karty gwarancyjne, instrukcje użytkowania i obsługi wszystkich urządzeń, dokumentacja powykonawcza).</w:t>
      </w:r>
    </w:p>
    <w:p w14:paraId="2496F086" w14:textId="77777777" w:rsidR="006B29D5" w:rsidRPr="006B29D5" w:rsidRDefault="006B29D5" w:rsidP="00586CAA">
      <w:pPr>
        <w:pStyle w:val="Akapitzlist"/>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Wykonawca odpowiedzialny jest za bezpieczeństwo wszelkich działań na terenie budowy. Wykonawca ponosi pełną odpowiedzialność za szkody na mieniu i zdrowiu osób trzecich, wyrządzone w związku z realizacją przedmiotu umowy.</w:t>
      </w:r>
    </w:p>
    <w:p w14:paraId="4D961C6C" w14:textId="77777777" w:rsidR="006B29D5" w:rsidRPr="00463D18" w:rsidRDefault="006B29D5" w:rsidP="00586CAA">
      <w:pPr>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63D18">
        <w:rPr>
          <w:rFonts w:ascii="Times New Roman" w:eastAsia="Calibri" w:hAnsi="Times New Roman" w:cs="Times New Roman"/>
          <w:sz w:val="24"/>
          <w:szCs w:val="24"/>
          <w:lang w:eastAsia="ar-SA"/>
        </w:rPr>
        <w:t>Wykonawca winien wykonać przedmiot umowy przy użyciu materiałów dopuszczonych do obrotu i stosowanych w budownictwie, a posiadających wymagane prawem polskim, unijnym atesty, aprobaty.</w:t>
      </w:r>
    </w:p>
    <w:p w14:paraId="12CD299D" w14:textId="77777777" w:rsidR="006B29D5" w:rsidRPr="00463D18" w:rsidRDefault="006B29D5" w:rsidP="00586CAA">
      <w:pPr>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63D18">
        <w:rPr>
          <w:rFonts w:ascii="Times New Roman" w:eastAsia="Calibri" w:hAnsi="Times New Roman" w:cs="Times New Roman"/>
          <w:sz w:val="24"/>
          <w:szCs w:val="24"/>
          <w:lang w:eastAsia="ar-SA"/>
        </w:rPr>
        <w:t xml:space="preserve">Wykonawca jest zobowiązany zapewnić wykonanie i kierowanie robotami przez osoby posiadające prawem wymagane kwalifikacje i uprawnienia. W przypadku Wykonawców spoza terenu Polski kwalifikacje personelu powinny być uznawane za równoznaczne z polskimi zgodnie z przepisami odrębnymi. </w:t>
      </w:r>
    </w:p>
    <w:p w14:paraId="63C21F5C" w14:textId="77777777" w:rsidR="006B29D5" w:rsidRDefault="006B29D5" w:rsidP="00586CAA">
      <w:pPr>
        <w:numPr>
          <w:ilvl w:val="0"/>
          <w:numId w:val="34"/>
        </w:numPr>
        <w:suppressAutoHyphens/>
        <w:autoSpaceDE w:val="0"/>
        <w:spacing w:after="0" w:line="276" w:lineRule="auto"/>
        <w:jc w:val="both"/>
        <w:rPr>
          <w:rFonts w:ascii="Times New Roman" w:eastAsia="Calibri" w:hAnsi="Times New Roman" w:cs="Times New Roman"/>
          <w:sz w:val="24"/>
          <w:szCs w:val="24"/>
          <w:lang w:eastAsia="ar-SA"/>
        </w:rPr>
      </w:pPr>
      <w:r w:rsidRPr="00463D18">
        <w:rPr>
          <w:rFonts w:ascii="Times New Roman" w:eastAsia="Calibri" w:hAnsi="Times New Roman" w:cs="Times New Roman"/>
          <w:sz w:val="24"/>
          <w:szCs w:val="24"/>
          <w:lang w:eastAsia="ar-SA"/>
        </w:rPr>
        <w:lastRenderedPageBreak/>
        <w:t xml:space="preserve">Ponadto Wykonawca jest upoważniony i zobowiązany do: </w:t>
      </w:r>
    </w:p>
    <w:p w14:paraId="2939F686"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powiadomienia przed rozpoczęciem robót niezbędnych służb wymienionych w uzgodnieniach, decyzjach i warunkach dostawców mediów, </w:t>
      </w:r>
    </w:p>
    <w:p w14:paraId="2FB32DF3"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uzgodnienia każdorazowo wejścia na teren nie będący w posiadaniu Zamawiającego z właścicielem tego terenu, o ile wystąpi taka potrzeba, </w:t>
      </w:r>
    </w:p>
    <w:p w14:paraId="07F690C2" w14:textId="77777777" w:rsidR="006B29D5" w:rsidRPr="00E10233"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E10233">
        <w:rPr>
          <w:rFonts w:ascii="Times New Roman" w:eastAsia="Calibri" w:hAnsi="Times New Roman" w:cs="Times New Roman"/>
          <w:sz w:val="24"/>
          <w:szCs w:val="24"/>
          <w:lang w:eastAsia="ar-SA"/>
        </w:rPr>
        <w:t xml:space="preserve">zapewnienia nieskrępowanego dostępu do terenu budowy uprawnionym osobom, przedstawicielom Zamawiającego, </w:t>
      </w:r>
    </w:p>
    <w:p w14:paraId="191C0EE9"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udzielania Inspektorowi nadzoru inwestorskiego wszelkich niezbędnych informacji i wyjaśnień dotyczących zadania,</w:t>
      </w:r>
    </w:p>
    <w:p w14:paraId="6474CF78"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uczestniczenia w naradach koordynacyjnych zwoływanych przez Zamawiającego oraz realizowania uzgodnionych podczas ich trwania ustaleń i współpracy z wyznaczonym przez Zamawiającego Inspektorem nadzoru inwestorskiego,</w:t>
      </w:r>
    </w:p>
    <w:p w14:paraId="70480BBA"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ścisłej współpracy z Zamawiającym w zakresie objętym przedmiotem umowy, </w:t>
      </w:r>
    </w:p>
    <w:p w14:paraId="16F6D64F" w14:textId="77777777" w:rsid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 xml:space="preserve">wykonywania dodatkowych badań materiałów lub robót budzących wątpliwość co do ich jakości, </w:t>
      </w:r>
    </w:p>
    <w:p w14:paraId="1688525E" w14:textId="77777777" w:rsidR="006B29D5" w:rsidRPr="006B29D5" w:rsidRDefault="006B29D5">
      <w:pPr>
        <w:pStyle w:val="Akapitzlist"/>
        <w:numPr>
          <w:ilvl w:val="0"/>
          <w:numId w:val="35"/>
        </w:numPr>
        <w:suppressAutoHyphens/>
        <w:autoSpaceDE w:val="0"/>
        <w:spacing w:after="0" w:line="276" w:lineRule="auto"/>
        <w:jc w:val="both"/>
        <w:rPr>
          <w:rFonts w:ascii="Times New Roman" w:eastAsia="Calibri" w:hAnsi="Times New Roman" w:cs="Times New Roman"/>
          <w:sz w:val="24"/>
          <w:szCs w:val="24"/>
          <w:lang w:eastAsia="ar-SA"/>
        </w:rPr>
      </w:pPr>
      <w:r w:rsidRPr="006B29D5">
        <w:rPr>
          <w:rFonts w:ascii="Times New Roman" w:eastAsia="Calibri" w:hAnsi="Times New Roman" w:cs="Times New Roman"/>
          <w:sz w:val="24"/>
          <w:szCs w:val="24"/>
          <w:lang w:eastAsia="ar-SA"/>
        </w:rPr>
        <w:t>w okresie gwarancji i rękojmi - udział w przeglądach gwarancyjnych organizowanych przez Zamawiającego.</w:t>
      </w:r>
    </w:p>
    <w:p w14:paraId="06CCA66F" w14:textId="77777777" w:rsidR="006B29D5" w:rsidRPr="00463D18" w:rsidRDefault="006B29D5" w:rsidP="00586CAA">
      <w:pPr>
        <w:numPr>
          <w:ilvl w:val="0"/>
          <w:numId w:val="34"/>
        </w:numPr>
        <w:suppressAutoHyphens/>
        <w:autoSpaceDE w:val="0"/>
        <w:spacing w:after="0" w:line="276" w:lineRule="auto"/>
        <w:jc w:val="both"/>
        <w:rPr>
          <w:rFonts w:ascii="Times New Roman" w:eastAsia="Times New Roman" w:hAnsi="Times New Roman" w:cs="Times New Roman"/>
          <w:color w:val="000000"/>
          <w:sz w:val="24"/>
          <w:szCs w:val="24"/>
          <w:lang w:eastAsia="zh-CN"/>
        </w:rPr>
      </w:pPr>
      <w:r w:rsidRPr="00463D18">
        <w:rPr>
          <w:rFonts w:ascii="Times New Roman" w:eastAsia="Calibri" w:hAnsi="Times New Roman" w:cs="Times New Roman"/>
          <w:sz w:val="24"/>
          <w:szCs w:val="24"/>
          <w:lang w:eastAsia="ar-SA"/>
        </w:rPr>
        <w:t>Wykonawca zobowiązuje się wykonać roboty budowlane, które nie zostały wyszczególnione w przedmiarze robót, a są konieczne do realizacji przedmiotu Umowy zgodnie z dokumentacją techniczną.</w:t>
      </w:r>
    </w:p>
    <w:p w14:paraId="7419B255" w14:textId="77777777" w:rsidR="006B29D5" w:rsidRPr="006B29D5" w:rsidRDefault="006B29D5" w:rsidP="00586CAA">
      <w:pPr>
        <w:numPr>
          <w:ilvl w:val="0"/>
          <w:numId w:val="34"/>
        </w:numPr>
        <w:suppressAutoHyphens/>
        <w:autoSpaceDE w:val="0"/>
        <w:spacing w:after="0" w:line="276" w:lineRule="auto"/>
        <w:jc w:val="both"/>
        <w:rPr>
          <w:rFonts w:ascii="Times New Roman" w:eastAsia="Times New Roman" w:hAnsi="Times New Roman" w:cs="Times New Roman"/>
          <w:color w:val="000000"/>
          <w:sz w:val="24"/>
          <w:szCs w:val="24"/>
          <w:lang w:eastAsia="zh-CN"/>
        </w:rPr>
      </w:pPr>
      <w:r w:rsidRPr="00463D18">
        <w:rPr>
          <w:rFonts w:ascii="Times New Roman" w:eastAsia="Calibri" w:hAnsi="Times New Roman" w:cs="Times New Roman"/>
          <w:sz w:val="24"/>
          <w:szCs w:val="24"/>
          <w:lang w:eastAsia="ar-SA"/>
        </w:rPr>
        <w:t>Wykonawca zobowiązuje się przed rozpoczęciem robót dostarczyć plan bezpieczeństwa i ochrony zdrowia, który będzie stanowił integralną część umowy.</w:t>
      </w:r>
    </w:p>
    <w:p w14:paraId="18DB680F" w14:textId="77777777" w:rsidR="00FF231D" w:rsidRPr="00DE585D" w:rsidRDefault="00FF231D" w:rsidP="00896F3A">
      <w:pPr>
        <w:spacing w:after="0" w:line="276" w:lineRule="auto"/>
        <w:jc w:val="center"/>
        <w:rPr>
          <w:rFonts w:ascii="Times New Roman" w:hAnsi="Times New Roman" w:cs="Times New Roman"/>
          <w:b/>
          <w:sz w:val="24"/>
          <w:szCs w:val="24"/>
        </w:rPr>
      </w:pPr>
    </w:p>
    <w:p w14:paraId="3433C09F" w14:textId="18602C12" w:rsidR="00FF231D" w:rsidRPr="00DE585D" w:rsidRDefault="00FF231D" w:rsidP="00896F3A">
      <w:pPr>
        <w:spacing w:after="0" w:line="276" w:lineRule="auto"/>
        <w:jc w:val="center"/>
        <w:rPr>
          <w:rFonts w:ascii="Times New Roman" w:hAnsi="Times New Roman" w:cs="Times New Roman"/>
          <w:b/>
          <w:sz w:val="24"/>
          <w:szCs w:val="24"/>
        </w:rPr>
      </w:pPr>
      <w:r w:rsidRPr="00DE585D">
        <w:rPr>
          <w:rFonts w:ascii="Times New Roman" w:hAnsi="Times New Roman" w:cs="Times New Roman"/>
          <w:b/>
          <w:sz w:val="24"/>
          <w:szCs w:val="24"/>
        </w:rPr>
        <w:t xml:space="preserve">§ </w:t>
      </w:r>
      <w:r w:rsidR="00A20AF3">
        <w:rPr>
          <w:rFonts w:ascii="Times New Roman" w:hAnsi="Times New Roman" w:cs="Times New Roman"/>
          <w:b/>
          <w:sz w:val="24"/>
          <w:szCs w:val="24"/>
        </w:rPr>
        <w:t>3</w:t>
      </w:r>
      <w:r w:rsidR="008E112F">
        <w:rPr>
          <w:rFonts w:ascii="Times New Roman" w:hAnsi="Times New Roman" w:cs="Times New Roman"/>
          <w:b/>
          <w:sz w:val="24"/>
          <w:szCs w:val="24"/>
        </w:rPr>
        <w:t>.</w:t>
      </w:r>
    </w:p>
    <w:p w14:paraId="087C9D7F" w14:textId="77777777" w:rsidR="006B29D5" w:rsidRDefault="006B29D5" w:rsidP="00896F3A">
      <w:pPr>
        <w:spacing w:after="0" w:line="276" w:lineRule="auto"/>
        <w:jc w:val="center"/>
        <w:rPr>
          <w:rFonts w:ascii="Times New Roman" w:hAnsi="Times New Roman" w:cs="Times New Roman"/>
          <w:b/>
          <w:bCs/>
          <w:sz w:val="24"/>
          <w:szCs w:val="24"/>
        </w:rPr>
      </w:pPr>
    </w:p>
    <w:p w14:paraId="0A12FC07"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9462E0">
        <w:rPr>
          <w:rFonts w:ascii="Times New Roman" w:hAnsi="Times New Roman" w:cs="Times New Roman"/>
          <w:sz w:val="24"/>
          <w:szCs w:val="24"/>
        </w:rPr>
        <w:t xml:space="preserve">Za wykonanie przedmiotu umowy, określonego w § 1 ust. 1 niniejszej umowy, strony ustalają </w:t>
      </w:r>
      <w:r w:rsidRPr="009462E0">
        <w:rPr>
          <w:rFonts w:ascii="Times New Roman" w:hAnsi="Times New Roman" w:cs="Times New Roman"/>
          <w:b/>
          <w:bCs/>
          <w:sz w:val="24"/>
          <w:szCs w:val="24"/>
        </w:rPr>
        <w:t>wynagrodzenie ryczałtowe</w:t>
      </w:r>
      <w:r w:rsidRPr="009462E0">
        <w:rPr>
          <w:rFonts w:ascii="Times New Roman" w:hAnsi="Times New Roman" w:cs="Times New Roman"/>
          <w:sz w:val="24"/>
          <w:szCs w:val="24"/>
        </w:rPr>
        <w:t>, którego definicję określa art. 632 Kodeksu cywilnego, w wysokości:</w:t>
      </w:r>
    </w:p>
    <w:p w14:paraId="155B50F8" w14:textId="77777777" w:rsidR="00DE6223" w:rsidRPr="00DE585D" w:rsidRDefault="00DE6223" w:rsidP="00DE6223">
      <w:pPr>
        <w:tabs>
          <w:tab w:val="left" w:pos="17608"/>
          <w:tab w:val="left" w:pos="23804"/>
        </w:tabs>
        <w:spacing w:after="0" w:line="276" w:lineRule="auto"/>
        <w:ind w:left="709"/>
        <w:jc w:val="both"/>
        <w:rPr>
          <w:rFonts w:ascii="Times New Roman" w:hAnsi="Times New Roman" w:cs="Times New Roman"/>
          <w:b/>
          <w:sz w:val="24"/>
          <w:szCs w:val="24"/>
        </w:rPr>
      </w:pPr>
      <w:r w:rsidRPr="00DE585D">
        <w:rPr>
          <w:rFonts w:ascii="Times New Roman" w:hAnsi="Times New Roman" w:cs="Times New Roman"/>
          <w:b/>
          <w:sz w:val="24"/>
          <w:szCs w:val="24"/>
        </w:rPr>
        <w:t>netto</w:t>
      </w:r>
      <w:r w:rsidRPr="00DE585D">
        <w:rPr>
          <w:rFonts w:ascii="Times New Roman" w:hAnsi="Times New Roman" w:cs="Times New Roman"/>
          <w:b/>
          <w:bCs/>
          <w:sz w:val="24"/>
          <w:szCs w:val="24"/>
        </w:rPr>
        <w:t xml:space="preserve">: </w:t>
      </w:r>
      <w:r w:rsidRPr="00DE585D">
        <w:rPr>
          <w:rFonts w:ascii="Times New Roman" w:hAnsi="Times New Roman" w:cs="Times New Roman"/>
          <w:b/>
          <w:sz w:val="24"/>
          <w:szCs w:val="24"/>
        </w:rPr>
        <w:t>………………………………………………………..………………………zł</w:t>
      </w:r>
    </w:p>
    <w:p w14:paraId="6B3DE4F3" w14:textId="77777777" w:rsidR="00DE6223" w:rsidRPr="00DE585D" w:rsidRDefault="00DE6223" w:rsidP="00DE6223">
      <w:pPr>
        <w:tabs>
          <w:tab w:val="left" w:pos="17608"/>
          <w:tab w:val="left" w:pos="22853"/>
        </w:tabs>
        <w:spacing w:after="0" w:line="276" w:lineRule="auto"/>
        <w:ind w:left="709"/>
        <w:jc w:val="both"/>
        <w:rPr>
          <w:rFonts w:ascii="Times New Roman" w:hAnsi="Times New Roman" w:cs="Times New Roman"/>
          <w:sz w:val="24"/>
          <w:szCs w:val="24"/>
        </w:rPr>
      </w:pPr>
      <w:r w:rsidRPr="00DE585D">
        <w:rPr>
          <w:rFonts w:ascii="Times New Roman" w:hAnsi="Times New Roman" w:cs="Times New Roman"/>
          <w:sz w:val="24"/>
          <w:szCs w:val="24"/>
        </w:rPr>
        <w:t>słownie: ………………………………………………………………………………</w:t>
      </w:r>
    </w:p>
    <w:p w14:paraId="40853A95" w14:textId="77777777" w:rsidR="00DE6223" w:rsidRPr="00DE585D" w:rsidRDefault="00DE6223" w:rsidP="00DE6223">
      <w:pPr>
        <w:tabs>
          <w:tab w:val="left" w:pos="17608"/>
          <w:tab w:val="left" w:pos="23804"/>
          <w:tab w:val="right" w:pos="25546"/>
        </w:tabs>
        <w:spacing w:after="0" w:line="276" w:lineRule="auto"/>
        <w:ind w:left="709"/>
        <w:jc w:val="both"/>
        <w:rPr>
          <w:rFonts w:ascii="Times New Roman" w:hAnsi="Times New Roman" w:cs="Times New Roman"/>
          <w:b/>
          <w:sz w:val="24"/>
          <w:szCs w:val="24"/>
        </w:rPr>
      </w:pPr>
      <w:r w:rsidRPr="00DE585D">
        <w:rPr>
          <w:rFonts w:ascii="Times New Roman" w:hAnsi="Times New Roman" w:cs="Times New Roman"/>
          <w:b/>
          <w:sz w:val="24"/>
          <w:szCs w:val="24"/>
        </w:rPr>
        <w:t>podatek VAT</w:t>
      </w:r>
      <w:r w:rsidRPr="00DE585D">
        <w:rPr>
          <w:rFonts w:ascii="Times New Roman" w:hAnsi="Times New Roman" w:cs="Times New Roman"/>
          <w:sz w:val="24"/>
          <w:szCs w:val="24"/>
        </w:rPr>
        <w:t xml:space="preserve"> w wysokości </w:t>
      </w:r>
      <w:r w:rsidRPr="00DE585D">
        <w:rPr>
          <w:rFonts w:ascii="Times New Roman" w:hAnsi="Times New Roman" w:cs="Times New Roman"/>
          <w:b/>
          <w:sz w:val="24"/>
          <w:szCs w:val="24"/>
        </w:rPr>
        <w:t>23%</w:t>
      </w:r>
      <w:r w:rsidRPr="00DE585D">
        <w:rPr>
          <w:rFonts w:ascii="Times New Roman" w:hAnsi="Times New Roman" w:cs="Times New Roman"/>
          <w:sz w:val="24"/>
          <w:szCs w:val="24"/>
        </w:rPr>
        <w:t xml:space="preserve">, tj.: </w:t>
      </w:r>
      <w:r w:rsidRPr="00DE585D">
        <w:rPr>
          <w:rFonts w:ascii="Times New Roman" w:hAnsi="Times New Roman" w:cs="Times New Roman"/>
          <w:b/>
          <w:sz w:val="24"/>
          <w:szCs w:val="24"/>
        </w:rPr>
        <w:t>…………….……………………..………zł</w:t>
      </w:r>
    </w:p>
    <w:p w14:paraId="52254D28" w14:textId="77777777" w:rsidR="00DE6223" w:rsidRPr="00DE585D" w:rsidRDefault="00DE6223" w:rsidP="00DE6223">
      <w:pPr>
        <w:tabs>
          <w:tab w:val="left" w:pos="17608"/>
          <w:tab w:val="left" w:pos="22853"/>
        </w:tabs>
        <w:spacing w:after="0" w:line="276" w:lineRule="auto"/>
        <w:ind w:left="709"/>
        <w:jc w:val="both"/>
        <w:rPr>
          <w:rFonts w:ascii="Times New Roman" w:hAnsi="Times New Roman" w:cs="Times New Roman"/>
          <w:sz w:val="24"/>
          <w:szCs w:val="24"/>
        </w:rPr>
      </w:pPr>
      <w:r w:rsidRPr="00DE585D">
        <w:rPr>
          <w:rFonts w:ascii="Times New Roman" w:hAnsi="Times New Roman" w:cs="Times New Roman"/>
          <w:sz w:val="24"/>
          <w:szCs w:val="24"/>
        </w:rPr>
        <w:t xml:space="preserve">słownie: </w:t>
      </w:r>
      <w:r>
        <w:rPr>
          <w:rFonts w:ascii="Times New Roman" w:hAnsi="Times New Roman" w:cs="Times New Roman"/>
          <w:sz w:val="24"/>
          <w:szCs w:val="24"/>
        </w:rPr>
        <w:t>……………………………………………………………………………</w:t>
      </w:r>
    </w:p>
    <w:p w14:paraId="7C0DC800" w14:textId="77777777" w:rsidR="00DE6223" w:rsidRPr="00DE585D" w:rsidRDefault="00DE6223" w:rsidP="00DE6223">
      <w:pPr>
        <w:tabs>
          <w:tab w:val="left" w:pos="17608"/>
          <w:tab w:val="left" w:pos="23804"/>
          <w:tab w:val="right" w:pos="25546"/>
        </w:tabs>
        <w:spacing w:after="0" w:line="276" w:lineRule="auto"/>
        <w:ind w:left="709"/>
        <w:jc w:val="both"/>
        <w:rPr>
          <w:rFonts w:ascii="Times New Roman" w:hAnsi="Times New Roman" w:cs="Times New Roman"/>
          <w:b/>
          <w:sz w:val="24"/>
          <w:szCs w:val="24"/>
        </w:rPr>
      </w:pPr>
      <w:r w:rsidRPr="00DE585D">
        <w:rPr>
          <w:rFonts w:ascii="Times New Roman" w:hAnsi="Times New Roman" w:cs="Times New Roman"/>
          <w:b/>
          <w:bCs/>
          <w:sz w:val="24"/>
          <w:szCs w:val="24"/>
        </w:rPr>
        <w:t>bru</w:t>
      </w:r>
      <w:r w:rsidRPr="00DE585D">
        <w:rPr>
          <w:rFonts w:ascii="Times New Roman" w:hAnsi="Times New Roman" w:cs="Times New Roman"/>
          <w:b/>
          <w:sz w:val="24"/>
          <w:szCs w:val="24"/>
        </w:rPr>
        <w:t>tto: ……………………………………………………………</w:t>
      </w:r>
      <w:r>
        <w:rPr>
          <w:rFonts w:ascii="Times New Roman" w:hAnsi="Times New Roman" w:cs="Times New Roman"/>
          <w:b/>
          <w:sz w:val="24"/>
          <w:szCs w:val="24"/>
        </w:rPr>
        <w:t>…………….…………..…</w:t>
      </w:r>
      <w:r w:rsidRPr="00DE585D">
        <w:rPr>
          <w:rFonts w:ascii="Times New Roman" w:hAnsi="Times New Roman" w:cs="Times New Roman"/>
          <w:b/>
          <w:sz w:val="24"/>
          <w:szCs w:val="24"/>
        </w:rPr>
        <w:t> zł</w:t>
      </w:r>
    </w:p>
    <w:p w14:paraId="37BEAB5A" w14:textId="77777777" w:rsidR="00DE6223" w:rsidRDefault="00DE6223" w:rsidP="00DE6223">
      <w:pPr>
        <w:spacing w:after="0" w:line="276" w:lineRule="auto"/>
        <w:ind w:left="709" w:hanging="300"/>
        <w:jc w:val="both"/>
        <w:rPr>
          <w:rFonts w:ascii="Times New Roman" w:hAnsi="Times New Roman" w:cs="Times New Roman"/>
          <w:sz w:val="24"/>
          <w:szCs w:val="24"/>
        </w:rPr>
      </w:pPr>
      <w:r w:rsidRPr="00DE585D">
        <w:rPr>
          <w:rFonts w:ascii="Times New Roman" w:hAnsi="Times New Roman" w:cs="Times New Roman"/>
          <w:sz w:val="24"/>
          <w:szCs w:val="24"/>
        </w:rPr>
        <w:tab/>
        <w:t>słownie: ……………………………………………………………………………………</w:t>
      </w:r>
    </w:p>
    <w:p w14:paraId="55B1D62F" w14:textId="77777777" w:rsidR="0044500F" w:rsidRPr="0044500F" w:rsidRDefault="0044500F" w:rsidP="0044500F">
      <w:pPr>
        <w:pStyle w:val="Akapitzlist"/>
        <w:numPr>
          <w:ilvl w:val="1"/>
          <w:numId w:val="57"/>
        </w:numPr>
        <w:suppressAutoHyphens/>
        <w:spacing w:after="140" w:line="276" w:lineRule="auto"/>
        <w:ind w:left="709"/>
        <w:jc w:val="both"/>
        <w:rPr>
          <w:rFonts w:ascii="Times New Roman" w:hAnsi="Times New Roman" w:cs="Times New Roman"/>
          <w:sz w:val="24"/>
          <w:szCs w:val="24"/>
        </w:rPr>
      </w:pPr>
      <w:r w:rsidRPr="0044500F">
        <w:rPr>
          <w:rFonts w:ascii="Times New Roman" w:hAnsi="Times New Roman" w:cs="Times New Roman"/>
          <w:sz w:val="24"/>
          <w:szCs w:val="24"/>
        </w:rPr>
        <w:t>Podział płatności wynagrodzenia na lata:</w:t>
      </w:r>
    </w:p>
    <w:tbl>
      <w:tblPr>
        <w:tblStyle w:val="Tabela-Siatka"/>
        <w:tblW w:w="0" w:type="auto"/>
        <w:tblInd w:w="360" w:type="dxa"/>
        <w:tblLook w:val="04A0" w:firstRow="1" w:lastRow="0" w:firstColumn="1" w:lastColumn="0" w:noHBand="0" w:noVBand="1"/>
      </w:tblPr>
      <w:tblGrid>
        <w:gridCol w:w="2856"/>
        <w:gridCol w:w="2928"/>
        <w:gridCol w:w="2918"/>
      </w:tblGrid>
      <w:tr w:rsidR="0044500F" w14:paraId="1EC015CE" w14:textId="77777777" w:rsidTr="0029379A">
        <w:tc>
          <w:tcPr>
            <w:tcW w:w="3020" w:type="dxa"/>
          </w:tcPr>
          <w:p w14:paraId="2272BEDD" w14:textId="77777777" w:rsidR="0044500F" w:rsidRDefault="0044500F" w:rsidP="0029379A">
            <w:pPr>
              <w:suppressAutoHyphens/>
              <w:spacing w:after="140" w:line="276" w:lineRule="auto"/>
              <w:jc w:val="both"/>
              <w:rPr>
                <w:rFonts w:ascii="Times New Roman" w:hAnsi="Times New Roman" w:cs="Times New Roman"/>
                <w:b/>
                <w:bCs/>
                <w:sz w:val="24"/>
                <w:szCs w:val="24"/>
              </w:rPr>
            </w:pPr>
            <w:r>
              <w:rPr>
                <w:rFonts w:ascii="Times New Roman" w:hAnsi="Times New Roman" w:cs="Times New Roman"/>
                <w:b/>
                <w:bCs/>
                <w:sz w:val="24"/>
                <w:szCs w:val="24"/>
              </w:rPr>
              <w:t>Rok</w:t>
            </w:r>
          </w:p>
        </w:tc>
        <w:tc>
          <w:tcPr>
            <w:tcW w:w="3021" w:type="dxa"/>
          </w:tcPr>
          <w:p w14:paraId="2710EC71" w14:textId="68CFAE4F" w:rsidR="0044500F" w:rsidRPr="00C352F8" w:rsidRDefault="0044500F" w:rsidP="0029379A">
            <w:pPr>
              <w:suppressAutoHyphens/>
              <w:spacing w:after="140" w:line="276" w:lineRule="auto"/>
              <w:jc w:val="center"/>
              <w:rPr>
                <w:rFonts w:ascii="Times New Roman" w:hAnsi="Times New Roman" w:cs="Times New Roman"/>
                <w:b/>
                <w:bCs/>
                <w:sz w:val="24"/>
                <w:szCs w:val="24"/>
              </w:rPr>
            </w:pPr>
            <w:r w:rsidRPr="00C352F8">
              <w:rPr>
                <w:rFonts w:ascii="Times New Roman" w:hAnsi="Times New Roman" w:cs="Times New Roman"/>
                <w:b/>
                <w:bCs/>
                <w:sz w:val="24"/>
                <w:szCs w:val="24"/>
              </w:rPr>
              <w:t>202</w:t>
            </w:r>
            <w:r>
              <w:rPr>
                <w:rFonts w:ascii="Times New Roman" w:hAnsi="Times New Roman" w:cs="Times New Roman"/>
                <w:b/>
                <w:bCs/>
                <w:sz w:val="24"/>
                <w:szCs w:val="24"/>
              </w:rPr>
              <w:t>5</w:t>
            </w:r>
          </w:p>
        </w:tc>
        <w:tc>
          <w:tcPr>
            <w:tcW w:w="3021" w:type="dxa"/>
          </w:tcPr>
          <w:p w14:paraId="4F4B81D1" w14:textId="0F45FC38" w:rsidR="0044500F" w:rsidRPr="00C352F8" w:rsidRDefault="0044500F" w:rsidP="0029379A">
            <w:pPr>
              <w:suppressAutoHyphens/>
              <w:spacing w:after="140" w:line="276" w:lineRule="auto"/>
              <w:jc w:val="center"/>
              <w:rPr>
                <w:rFonts w:ascii="Times New Roman" w:hAnsi="Times New Roman" w:cs="Times New Roman"/>
                <w:b/>
                <w:bCs/>
                <w:sz w:val="24"/>
                <w:szCs w:val="24"/>
              </w:rPr>
            </w:pPr>
            <w:r w:rsidRPr="00C352F8">
              <w:rPr>
                <w:rFonts w:ascii="Times New Roman" w:hAnsi="Times New Roman" w:cs="Times New Roman"/>
                <w:b/>
                <w:bCs/>
                <w:sz w:val="24"/>
                <w:szCs w:val="24"/>
              </w:rPr>
              <w:t>202</w:t>
            </w:r>
            <w:r>
              <w:rPr>
                <w:rFonts w:ascii="Times New Roman" w:hAnsi="Times New Roman" w:cs="Times New Roman"/>
                <w:b/>
                <w:bCs/>
                <w:sz w:val="24"/>
                <w:szCs w:val="24"/>
              </w:rPr>
              <w:t>6</w:t>
            </w:r>
          </w:p>
        </w:tc>
      </w:tr>
      <w:tr w:rsidR="0044500F" w14:paraId="5A74B4EB" w14:textId="77777777" w:rsidTr="0029379A">
        <w:tc>
          <w:tcPr>
            <w:tcW w:w="3020" w:type="dxa"/>
          </w:tcPr>
          <w:p w14:paraId="4A11425F" w14:textId="77777777" w:rsidR="0044500F" w:rsidRDefault="0044500F" w:rsidP="0029379A">
            <w:pPr>
              <w:suppressAutoHyphens/>
              <w:spacing w:after="140" w:line="276" w:lineRule="auto"/>
              <w:jc w:val="both"/>
              <w:rPr>
                <w:rFonts w:ascii="Times New Roman" w:hAnsi="Times New Roman" w:cs="Times New Roman"/>
                <w:b/>
                <w:bCs/>
                <w:sz w:val="24"/>
                <w:szCs w:val="24"/>
              </w:rPr>
            </w:pPr>
            <w:r>
              <w:rPr>
                <w:rFonts w:ascii="Times New Roman" w:hAnsi="Times New Roman" w:cs="Times New Roman"/>
                <w:b/>
                <w:bCs/>
                <w:sz w:val="24"/>
                <w:szCs w:val="24"/>
              </w:rPr>
              <w:t>Kwota [brutto]</w:t>
            </w:r>
          </w:p>
        </w:tc>
        <w:tc>
          <w:tcPr>
            <w:tcW w:w="3021" w:type="dxa"/>
          </w:tcPr>
          <w:p w14:paraId="132C1BBE" w14:textId="51BD1143" w:rsidR="0044500F" w:rsidRPr="00C352F8" w:rsidRDefault="0044500F" w:rsidP="0029379A">
            <w:pPr>
              <w:suppressAutoHyphens/>
              <w:spacing w:after="140" w:line="276" w:lineRule="auto"/>
              <w:jc w:val="center"/>
              <w:rPr>
                <w:rFonts w:ascii="Times New Roman" w:hAnsi="Times New Roman" w:cs="Times New Roman"/>
                <w:b/>
                <w:bCs/>
                <w:sz w:val="24"/>
                <w:szCs w:val="24"/>
              </w:rPr>
            </w:pPr>
            <w:r>
              <w:rPr>
                <w:rFonts w:ascii="Times New Roman" w:hAnsi="Times New Roman" w:cs="Times New Roman"/>
                <w:b/>
                <w:bCs/>
                <w:sz w:val="24"/>
                <w:szCs w:val="24"/>
              </w:rPr>
              <w:t>………………… zł</w:t>
            </w:r>
          </w:p>
        </w:tc>
        <w:tc>
          <w:tcPr>
            <w:tcW w:w="3021" w:type="dxa"/>
          </w:tcPr>
          <w:p w14:paraId="1E310AB6" w14:textId="2BDB0299" w:rsidR="0044500F" w:rsidRPr="00C352F8" w:rsidRDefault="0044500F" w:rsidP="0029379A">
            <w:pPr>
              <w:suppressAutoHyphens/>
              <w:spacing w:after="140" w:line="276" w:lineRule="auto"/>
              <w:jc w:val="center"/>
              <w:rPr>
                <w:rFonts w:ascii="Times New Roman" w:hAnsi="Times New Roman" w:cs="Times New Roman"/>
                <w:b/>
                <w:bCs/>
                <w:sz w:val="24"/>
                <w:szCs w:val="24"/>
              </w:rPr>
            </w:pPr>
            <w:r>
              <w:rPr>
                <w:rFonts w:ascii="Times New Roman" w:hAnsi="Times New Roman" w:cs="Times New Roman"/>
                <w:b/>
                <w:bCs/>
                <w:sz w:val="24"/>
                <w:szCs w:val="24"/>
              </w:rPr>
              <w:t>……………….. zł</w:t>
            </w:r>
          </w:p>
        </w:tc>
      </w:tr>
    </w:tbl>
    <w:p w14:paraId="1A227359" w14:textId="5F1C6B49" w:rsidR="0044500F" w:rsidRPr="0044500F" w:rsidRDefault="0044500F" w:rsidP="0044500F">
      <w:pPr>
        <w:pStyle w:val="Akapitzlist"/>
        <w:spacing w:after="0" w:line="276" w:lineRule="auto"/>
        <w:ind w:left="769"/>
        <w:jc w:val="both"/>
        <w:rPr>
          <w:rFonts w:ascii="Times New Roman" w:hAnsi="Times New Roman" w:cs="Times New Roman"/>
          <w:sz w:val="24"/>
          <w:szCs w:val="24"/>
        </w:rPr>
      </w:pPr>
    </w:p>
    <w:p w14:paraId="28C05F35" w14:textId="6C67A6CA" w:rsidR="00DE6223" w:rsidRPr="009769C6" w:rsidRDefault="00DE6223" w:rsidP="001E5FDE">
      <w:pPr>
        <w:pStyle w:val="Akapitzlist"/>
        <w:numPr>
          <w:ilvl w:val="0"/>
          <w:numId w:val="3"/>
        </w:numPr>
        <w:spacing w:after="0" w:line="276" w:lineRule="auto"/>
        <w:ind w:hanging="357"/>
        <w:jc w:val="both"/>
        <w:rPr>
          <w:rFonts w:ascii="Times New Roman" w:hAnsi="Times New Roman" w:cs="Times New Roman"/>
          <w:sz w:val="24"/>
          <w:szCs w:val="24"/>
        </w:rPr>
      </w:pPr>
      <w:r>
        <w:rPr>
          <w:rFonts w:ascii="Times New Roman" w:hAnsi="Times New Roman" w:cs="Times New Roman"/>
          <w:sz w:val="24"/>
          <w:szCs w:val="24"/>
        </w:rPr>
        <w:lastRenderedPageBreak/>
        <w:t xml:space="preserve">Wypłata wynagrodzenia Wykonawcy odbędzie się w </w:t>
      </w:r>
      <w:r w:rsidR="00EA2E00">
        <w:rPr>
          <w:rFonts w:ascii="Times New Roman" w:hAnsi="Times New Roman" w:cs="Times New Roman"/>
          <w:sz w:val="24"/>
          <w:szCs w:val="24"/>
        </w:rPr>
        <w:t>czterech</w:t>
      </w:r>
      <w:r>
        <w:rPr>
          <w:rFonts w:ascii="Times New Roman" w:hAnsi="Times New Roman" w:cs="Times New Roman"/>
          <w:sz w:val="24"/>
          <w:szCs w:val="24"/>
        </w:rPr>
        <w:t xml:space="preserve"> transzach:</w:t>
      </w:r>
    </w:p>
    <w:p w14:paraId="7DA45835" w14:textId="3D021024" w:rsidR="001E5FDE" w:rsidRPr="001E5FDE" w:rsidRDefault="00DE6223" w:rsidP="001E5FDE">
      <w:pPr>
        <w:pStyle w:val="Akapitzlist"/>
        <w:numPr>
          <w:ilvl w:val="0"/>
          <w:numId w:val="41"/>
        </w:numPr>
        <w:spacing w:after="0" w:line="276" w:lineRule="auto"/>
        <w:ind w:hanging="357"/>
        <w:jc w:val="both"/>
        <w:rPr>
          <w:rFonts w:ascii="Times New Roman" w:hAnsi="Times New Roman" w:cs="Times New Roman"/>
          <w:sz w:val="24"/>
          <w:szCs w:val="24"/>
        </w:rPr>
      </w:pPr>
      <w:r>
        <w:rPr>
          <w:rFonts w:ascii="Times New Roman" w:hAnsi="Times New Roman" w:cs="Times New Roman"/>
          <w:sz w:val="24"/>
          <w:szCs w:val="24"/>
        </w:rPr>
        <w:t>pierwsza transza</w:t>
      </w:r>
      <w:r w:rsidR="00EA2E00">
        <w:rPr>
          <w:rFonts w:ascii="Times New Roman" w:hAnsi="Times New Roman" w:cs="Times New Roman"/>
          <w:sz w:val="24"/>
          <w:szCs w:val="24"/>
        </w:rPr>
        <w:t xml:space="preserve"> - w wysokości </w:t>
      </w:r>
      <w:bookmarkStart w:id="4" w:name="_Hlk200098661"/>
      <w:r w:rsidR="00EA2E00">
        <w:rPr>
          <w:rFonts w:ascii="Times New Roman" w:hAnsi="Times New Roman" w:cs="Times New Roman"/>
          <w:sz w:val="24"/>
          <w:szCs w:val="24"/>
        </w:rPr>
        <w:t xml:space="preserve">25% całkowitego wynagrodzenia umownego, tj. kwota </w:t>
      </w:r>
      <w:r w:rsidRPr="009C6173">
        <w:rPr>
          <w:rFonts w:ascii="Times New Roman" w:hAnsi="Times New Roman" w:cs="Times New Roman"/>
          <w:sz w:val="24"/>
          <w:szCs w:val="24"/>
        </w:rPr>
        <w:t xml:space="preserve"> brutto: ……………… zł (słownie: …………………………. złotych), w tym należny podatek VAT w wysokości ……………………. zł, wartość netto…………………zł (słownie:…………), po wykonaniu przedmiotu umowy o wartości minimum </w:t>
      </w:r>
      <w:r w:rsidR="00EA2E00">
        <w:rPr>
          <w:rFonts w:ascii="Times New Roman" w:hAnsi="Times New Roman" w:cs="Times New Roman"/>
          <w:sz w:val="24"/>
          <w:szCs w:val="24"/>
        </w:rPr>
        <w:t>25</w:t>
      </w:r>
      <w:r w:rsidRPr="009C6173">
        <w:rPr>
          <w:rFonts w:ascii="Times New Roman" w:hAnsi="Times New Roman" w:cs="Times New Roman"/>
          <w:sz w:val="24"/>
          <w:szCs w:val="24"/>
        </w:rPr>
        <w:t xml:space="preserve"> % całkowitego wynagrodzenia umownego, na podstawie faktury, </w:t>
      </w:r>
      <w:r w:rsidR="001E5FDE" w:rsidRPr="001E5FDE">
        <w:rPr>
          <w:rFonts w:ascii="Times New Roman" w:hAnsi="Times New Roman" w:cs="Times New Roman"/>
          <w:sz w:val="24"/>
          <w:szCs w:val="24"/>
        </w:rPr>
        <w:t>w terminie do 30 dni od daty wpływu faktury do siedziby Zamawiającego - Urzędu Gminy Bulkowo ul. Szkolna 1, 09-454 Bulkowo</w:t>
      </w:r>
      <w:r w:rsidRPr="001E5FDE">
        <w:rPr>
          <w:rFonts w:ascii="Times New Roman" w:hAnsi="Times New Roman" w:cs="Times New Roman"/>
          <w:sz w:val="24"/>
          <w:szCs w:val="24"/>
        </w:rPr>
        <w:t>;</w:t>
      </w:r>
      <w:bookmarkEnd w:id="4"/>
    </w:p>
    <w:p w14:paraId="37E15AB9" w14:textId="041363E4" w:rsidR="001E5FDE" w:rsidRPr="001E5FDE" w:rsidRDefault="00DE6223" w:rsidP="001E5FDE">
      <w:pPr>
        <w:pStyle w:val="Akapitzlist"/>
        <w:numPr>
          <w:ilvl w:val="0"/>
          <w:numId w:val="41"/>
        </w:numPr>
        <w:spacing w:after="0" w:line="276" w:lineRule="auto"/>
        <w:ind w:hanging="357"/>
        <w:jc w:val="both"/>
        <w:rPr>
          <w:rFonts w:ascii="Times New Roman" w:hAnsi="Times New Roman" w:cs="Times New Roman"/>
          <w:sz w:val="24"/>
          <w:szCs w:val="24"/>
        </w:rPr>
      </w:pPr>
      <w:r w:rsidRPr="001E5FDE">
        <w:rPr>
          <w:rFonts w:ascii="Times New Roman" w:hAnsi="Times New Roman" w:cs="Times New Roman"/>
          <w:sz w:val="24"/>
          <w:szCs w:val="24"/>
        </w:rPr>
        <w:t xml:space="preserve">druga transza – w wysokości </w:t>
      </w:r>
      <w:r w:rsidR="001E5FDE" w:rsidRPr="001E5FDE">
        <w:rPr>
          <w:rFonts w:ascii="Times New Roman" w:hAnsi="Times New Roman" w:cs="Times New Roman"/>
          <w:sz w:val="24"/>
          <w:szCs w:val="24"/>
        </w:rPr>
        <w:t>25% całkowitego wynagrodzenia umownego, tj. kwota  brutto: ……………… zł (słownie: …………………………. złotych), w tym należny podatek VAT w wysokości ……………………. zł, wartość netto…………………zł (słownie:…………), po wykonaniu przedmiotu umowy o wartości minimum 50 % całkowitego wynagrodzenia umownego, na podstawie faktury, w terminie do 30 dni od daty wpływu faktury do siedziby Zamawiającego - Urzędu Gminy Bulkowo ul. Szkolna 1, 09-454 Bulkowo;</w:t>
      </w:r>
    </w:p>
    <w:p w14:paraId="304BAD4A" w14:textId="77379FEC" w:rsidR="001E5FDE" w:rsidRPr="001E5FDE" w:rsidRDefault="001E5FDE" w:rsidP="001E5FDE">
      <w:pPr>
        <w:pStyle w:val="Akapitzlist"/>
        <w:numPr>
          <w:ilvl w:val="0"/>
          <w:numId w:val="41"/>
        </w:numPr>
        <w:spacing w:line="276" w:lineRule="auto"/>
        <w:ind w:hanging="357"/>
        <w:jc w:val="both"/>
        <w:rPr>
          <w:rFonts w:ascii="Times New Roman" w:hAnsi="Times New Roman" w:cs="Times New Roman"/>
          <w:sz w:val="24"/>
          <w:szCs w:val="24"/>
        </w:rPr>
      </w:pPr>
      <w:r w:rsidRPr="001E5FDE">
        <w:rPr>
          <w:rFonts w:ascii="Times New Roman" w:hAnsi="Times New Roman" w:cs="Times New Roman"/>
          <w:sz w:val="24"/>
          <w:szCs w:val="24"/>
        </w:rPr>
        <w:t xml:space="preserve">trzecia transza – w wysokości 25% całkowitego wynagrodzenia umownego, </w:t>
      </w:r>
      <w:r>
        <w:rPr>
          <w:rFonts w:ascii="Times New Roman" w:hAnsi="Times New Roman" w:cs="Times New Roman"/>
          <w:sz w:val="24"/>
          <w:szCs w:val="24"/>
        </w:rPr>
        <w:br/>
      </w:r>
      <w:r w:rsidRPr="001E5FDE">
        <w:rPr>
          <w:rFonts w:ascii="Times New Roman" w:hAnsi="Times New Roman" w:cs="Times New Roman"/>
          <w:sz w:val="24"/>
          <w:szCs w:val="24"/>
        </w:rPr>
        <w:t xml:space="preserve">tj. kwota  brutto: ……………… zł (słownie: …………………………. złotych), w tym należny podatek VAT w wysokości ……………………. zł, wartość netto…………………zł (słownie:…………), po wykonaniu przedmiotu umowy o wartości minimum </w:t>
      </w:r>
      <w:r>
        <w:rPr>
          <w:rFonts w:ascii="Times New Roman" w:hAnsi="Times New Roman" w:cs="Times New Roman"/>
          <w:sz w:val="24"/>
          <w:szCs w:val="24"/>
        </w:rPr>
        <w:t>75</w:t>
      </w:r>
      <w:r w:rsidRPr="001E5FDE">
        <w:rPr>
          <w:rFonts w:ascii="Times New Roman" w:hAnsi="Times New Roman" w:cs="Times New Roman"/>
          <w:sz w:val="24"/>
          <w:szCs w:val="24"/>
        </w:rPr>
        <w:t xml:space="preserve"> % całkowitego wynagrodzenia umownego, na podstawie faktury, w terminie do 30 dni od daty wpływu faktury do siedziby Zamawiającego - Urzędu Gminy Bulkowo</w:t>
      </w:r>
      <w:r>
        <w:rPr>
          <w:rFonts w:ascii="Times New Roman" w:hAnsi="Times New Roman" w:cs="Times New Roman"/>
          <w:sz w:val="24"/>
          <w:szCs w:val="24"/>
        </w:rPr>
        <w:t xml:space="preserve"> </w:t>
      </w:r>
      <w:r w:rsidRPr="001E5FDE">
        <w:rPr>
          <w:rFonts w:ascii="Times New Roman" w:hAnsi="Times New Roman" w:cs="Times New Roman"/>
          <w:sz w:val="24"/>
          <w:szCs w:val="24"/>
        </w:rPr>
        <w:t>ul. Szkolna 1, 09-454 Bulkowo</w:t>
      </w:r>
      <w:r>
        <w:rPr>
          <w:rFonts w:ascii="Times New Roman" w:hAnsi="Times New Roman" w:cs="Times New Roman"/>
          <w:sz w:val="24"/>
          <w:szCs w:val="24"/>
        </w:rPr>
        <w:t>;</w:t>
      </w:r>
    </w:p>
    <w:p w14:paraId="72D832EC" w14:textId="747DEEEC" w:rsidR="00DE6223" w:rsidRPr="001E5FDE" w:rsidRDefault="001E5FDE" w:rsidP="001E5FDE">
      <w:pPr>
        <w:pStyle w:val="Akapitzlist"/>
        <w:numPr>
          <w:ilvl w:val="0"/>
          <w:numId w:val="41"/>
        </w:numPr>
        <w:spacing w:after="0" w:line="276" w:lineRule="auto"/>
        <w:ind w:hanging="357"/>
        <w:jc w:val="both"/>
        <w:rPr>
          <w:rFonts w:ascii="Times New Roman" w:hAnsi="Times New Roman" w:cs="Times New Roman"/>
          <w:sz w:val="24"/>
          <w:szCs w:val="24"/>
        </w:rPr>
      </w:pPr>
      <w:r>
        <w:rPr>
          <w:rFonts w:ascii="Times New Roman" w:hAnsi="Times New Roman" w:cs="Times New Roman"/>
          <w:sz w:val="24"/>
          <w:szCs w:val="24"/>
        </w:rPr>
        <w:t>czwarta</w:t>
      </w:r>
      <w:r w:rsidR="00DE6223" w:rsidRPr="001E5FDE">
        <w:rPr>
          <w:rFonts w:ascii="Times New Roman" w:hAnsi="Times New Roman" w:cs="Times New Roman"/>
          <w:sz w:val="24"/>
          <w:szCs w:val="24"/>
        </w:rPr>
        <w:t xml:space="preserve"> transza – w wysokości kwoty wynagrodzenia umownego pomniejszonej o kwotę wypłacon</w:t>
      </w:r>
      <w:r>
        <w:rPr>
          <w:rFonts w:ascii="Times New Roman" w:hAnsi="Times New Roman" w:cs="Times New Roman"/>
          <w:sz w:val="24"/>
          <w:szCs w:val="24"/>
        </w:rPr>
        <w:t>ą</w:t>
      </w:r>
      <w:r w:rsidR="00DE6223" w:rsidRPr="001E5FDE">
        <w:rPr>
          <w:rFonts w:ascii="Times New Roman" w:hAnsi="Times New Roman" w:cs="Times New Roman"/>
          <w:sz w:val="24"/>
          <w:szCs w:val="24"/>
        </w:rPr>
        <w:t xml:space="preserve"> w pierwszej</w:t>
      </w:r>
      <w:r>
        <w:rPr>
          <w:rFonts w:ascii="Times New Roman" w:hAnsi="Times New Roman" w:cs="Times New Roman"/>
          <w:sz w:val="24"/>
          <w:szCs w:val="24"/>
        </w:rPr>
        <w:t>, drugiej i trzeciej</w:t>
      </w:r>
      <w:r w:rsidR="00DE6223" w:rsidRPr="001E5FDE">
        <w:rPr>
          <w:rFonts w:ascii="Times New Roman" w:hAnsi="Times New Roman" w:cs="Times New Roman"/>
          <w:sz w:val="24"/>
          <w:szCs w:val="24"/>
        </w:rPr>
        <w:t xml:space="preserve"> transzy tj. kwota brutto ………………… zł (słownie: …………………………. złotych). W tym należny podatek VAT w wysokości ………………………….. zł, wartość netto……………………………zł (słownie:…………), po dokonaniu odbioru końcowego zadania na podstawie faktury końcowej, </w:t>
      </w:r>
      <w:bookmarkStart w:id="5" w:name="_Hlk200098919"/>
      <w:r w:rsidR="00DE6223" w:rsidRPr="001E5FDE">
        <w:rPr>
          <w:rFonts w:ascii="Times New Roman" w:hAnsi="Times New Roman" w:cs="Times New Roman"/>
          <w:sz w:val="24"/>
          <w:szCs w:val="24"/>
        </w:rPr>
        <w:t>w terminie do 3</w:t>
      </w:r>
      <w:r>
        <w:rPr>
          <w:rFonts w:ascii="Times New Roman" w:hAnsi="Times New Roman" w:cs="Times New Roman"/>
          <w:sz w:val="24"/>
          <w:szCs w:val="24"/>
        </w:rPr>
        <w:t>0</w:t>
      </w:r>
      <w:r w:rsidR="00DE6223" w:rsidRPr="001E5FDE">
        <w:rPr>
          <w:rFonts w:ascii="Times New Roman" w:hAnsi="Times New Roman" w:cs="Times New Roman"/>
          <w:sz w:val="24"/>
          <w:szCs w:val="24"/>
        </w:rPr>
        <w:t xml:space="preserve"> dni </w:t>
      </w:r>
      <w:r w:rsidRPr="001E5FDE">
        <w:rPr>
          <w:rFonts w:ascii="Times New Roman" w:hAnsi="Times New Roman" w:cs="Times New Roman"/>
          <w:sz w:val="24"/>
          <w:szCs w:val="24"/>
        </w:rPr>
        <w:t xml:space="preserve">od daty wpływu faktury do </w:t>
      </w:r>
      <w:r>
        <w:rPr>
          <w:rFonts w:ascii="Times New Roman" w:hAnsi="Times New Roman" w:cs="Times New Roman"/>
          <w:sz w:val="24"/>
          <w:szCs w:val="24"/>
        </w:rPr>
        <w:t xml:space="preserve">siedziby Zamawiającego - </w:t>
      </w:r>
      <w:r w:rsidRPr="001E5FDE">
        <w:rPr>
          <w:rFonts w:ascii="Times New Roman" w:hAnsi="Times New Roman" w:cs="Times New Roman"/>
          <w:sz w:val="24"/>
          <w:szCs w:val="24"/>
        </w:rPr>
        <w:t>Urzędu Gminy Bulkowo</w:t>
      </w:r>
      <w:r>
        <w:rPr>
          <w:rFonts w:ascii="Times New Roman" w:hAnsi="Times New Roman" w:cs="Times New Roman"/>
          <w:sz w:val="24"/>
          <w:szCs w:val="24"/>
        </w:rPr>
        <w:t xml:space="preserve"> </w:t>
      </w:r>
      <w:r>
        <w:rPr>
          <w:rFonts w:ascii="Times New Roman" w:hAnsi="Times New Roman" w:cs="Times New Roman"/>
          <w:sz w:val="24"/>
          <w:szCs w:val="24"/>
        </w:rPr>
        <w:br/>
        <w:t>ul. Szkolna 1, 09-454 Bulkowo.</w:t>
      </w:r>
    </w:p>
    <w:bookmarkEnd w:id="5"/>
    <w:p w14:paraId="4136C88E"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Podstawą do wystawienia faktur</w:t>
      </w:r>
      <w:r>
        <w:rPr>
          <w:rFonts w:ascii="Times New Roman" w:hAnsi="Times New Roman" w:cs="Times New Roman"/>
          <w:sz w:val="24"/>
          <w:szCs w:val="24"/>
        </w:rPr>
        <w:t>y VAT będzie</w:t>
      </w:r>
      <w:r w:rsidRPr="00194F9D">
        <w:rPr>
          <w:rFonts w:ascii="Times New Roman" w:hAnsi="Times New Roman" w:cs="Times New Roman"/>
          <w:sz w:val="24"/>
          <w:szCs w:val="24"/>
        </w:rPr>
        <w:t>: pr</w:t>
      </w:r>
      <w:r>
        <w:rPr>
          <w:rFonts w:ascii="Times New Roman" w:hAnsi="Times New Roman" w:cs="Times New Roman"/>
          <w:sz w:val="24"/>
          <w:szCs w:val="24"/>
        </w:rPr>
        <w:t xml:space="preserve">otokół odbioru robót </w:t>
      </w:r>
      <w:r w:rsidRPr="00194F9D">
        <w:rPr>
          <w:rFonts w:ascii="Times New Roman" w:hAnsi="Times New Roman" w:cs="Times New Roman"/>
          <w:sz w:val="24"/>
          <w:szCs w:val="24"/>
        </w:rPr>
        <w:t xml:space="preserve">podpisane przez Zamawiającego, Wykonawcę, Inspektora nadzoru inwestorskiego i Kierownika Budowy. </w:t>
      </w:r>
    </w:p>
    <w:p w14:paraId="6DB8BEA2" w14:textId="77777777" w:rsidR="00DE6223" w:rsidRPr="00194F9D"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Za dzień dokonania płatności Strony uznają datę obciążenia rachunku Zamawiającego</w:t>
      </w:r>
    </w:p>
    <w:p w14:paraId="63763EE4" w14:textId="77777777" w:rsidR="00DE6223" w:rsidRPr="00194F9D"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 xml:space="preserve">W przypadku zwłoki w płatności Wykonawca ma prawo naliczyć ustawowe odsetki za zwłokę. </w:t>
      </w:r>
    </w:p>
    <w:p w14:paraId="4A579C5A" w14:textId="77777777" w:rsidR="00DE6223" w:rsidRPr="00194F9D"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hAnsi="Times New Roman" w:cs="Times New Roman"/>
          <w:sz w:val="24"/>
          <w:szCs w:val="24"/>
        </w:rPr>
        <w:t xml:space="preserve">Wierzytelności wynikające z umowy nie mogą być przenoszone na osobę trzecią bez zgody pisemnej Zamawiającego. </w:t>
      </w:r>
    </w:p>
    <w:p w14:paraId="1E15F546" w14:textId="77777777" w:rsidR="00DE6223" w:rsidRPr="00194F9D"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194F9D">
        <w:rPr>
          <w:rFonts w:ascii="Times New Roman" w:eastAsia="Times New Roman" w:hAnsi="Times New Roman" w:cs="Times New Roman"/>
          <w:bCs/>
          <w:kern w:val="2"/>
          <w:sz w:val="24"/>
          <w:szCs w:val="24"/>
          <w:lang w:eastAsia="ar-SA"/>
        </w:rPr>
        <w:t xml:space="preserve">Wynagrodzenie, o którym mowa w ust. 1 </w:t>
      </w:r>
      <w:r w:rsidRPr="00194F9D">
        <w:rPr>
          <w:rFonts w:ascii="Times New Roman" w:eastAsia="Times New Roman" w:hAnsi="Times New Roman" w:cs="Times New Roman"/>
          <w:kern w:val="2"/>
          <w:sz w:val="24"/>
          <w:szCs w:val="24"/>
          <w:lang w:eastAsia="ar-SA"/>
        </w:rPr>
        <w:t xml:space="preserve">niniejszego paragrafu </w:t>
      </w:r>
      <w:r w:rsidRPr="00194F9D">
        <w:rPr>
          <w:rFonts w:ascii="Times New Roman" w:eastAsia="Times New Roman" w:hAnsi="Times New Roman" w:cs="Times New Roman"/>
          <w:bCs/>
          <w:kern w:val="2"/>
          <w:sz w:val="24"/>
          <w:szCs w:val="24"/>
          <w:lang w:eastAsia="ar-SA"/>
        </w:rPr>
        <w:t>obejmuje wszelkie koszty niezbędne do zrealizowania przedmiotu umowy</w:t>
      </w:r>
      <w:r>
        <w:rPr>
          <w:rFonts w:ascii="Times New Roman" w:eastAsia="Times New Roman" w:hAnsi="Times New Roman" w:cs="Times New Roman"/>
          <w:bCs/>
          <w:kern w:val="2"/>
          <w:sz w:val="24"/>
          <w:szCs w:val="24"/>
          <w:lang w:eastAsia="ar-SA"/>
        </w:rPr>
        <w:t>.</w:t>
      </w:r>
      <w:r w:rsidRPr="00194F9D">
        <w:rPr>
          <w:rFonts w:ascii="Times New Roman" w:eastAsia="Times New Roman" w:hAnsi="Times New Roman" w:cs="Times New Roman"/>
          <w:kern w:val="2"/>
          <w:sz w:val="24"/>
          <w:szCs w:val="24"/>
          <w:lang w:eastAsia="ar-SA"/>
        </w:rPr>
        <w:t xml:space="preserve"> Wykonawca ponosi odpowiedzialność na zasadzie ryzyka z tytułu oszacowania wszelkich kosztów związanych z realizacją przedmiotu umowy. Niedoszacowanie, pominięcie oraz brak </w:t>
      </w:r>
      <w:r w:rsidRPr="00194F9D">
        <w:rPr>
          <w:rFonts w:ascii="Times New Roman" w:eastAsia="Times New Roman" w:hAnsi="Times New Roman" w:cs="Times New Roman"/>
          <w:kern w:val="2"/>
          <w:sz w:val="24"/>
          <w:szCs w:val="24"/>
          <w:lang w:eastAsia="ar-SA"/>
        </w:rPr>
        <w:lastRenderedPageBreak/>
        <w:t>rozpoznania zakresu przedmiotu umowy nie może być podstawą do żądania zmiany wynagrodzenia określonego w ust. 1 niniejszego paragrafu.</w:t>
      </w:r>
    </w:p>
    <w:p w14:paraId="4B6F4A55" w14:textId="16E7AD5D" w:rsidR="00DE6223" w:rsidRPr="009462E0" w:rsidRDefault="00693E3C" w:rsidP="00DE6223">
      <w:pPr>
        <w:pStyle w:val="Akapitzlist"/>
        <w:numPr>
          <w:ilvl w:val="0"/>
          <w:numId w:val="3"/>
        </w:numPr>
        <w:spacing w:after="0" w:line="276" w:lineRule="auto"/>
        <w:jc w:val="both"/>
        <w:rPr>
          <w:rFonts w:ascii="Times New Roman" w:hAnsi="Times New Roman" w:cs="Times New Roman"/>
          <w:sz w:val="24"/>
          <w:szCs w:val="24"/>
        </w:rPr>
      </w:pPr>
      <w:r w:rsidRPr="00693E3C">
        <w:rPr>
          <w:rFonts w:ascii="Times New Roman" w:hAnsi="Times New Roman" w:cs="Times New Roman"/>
          <w:sz w:val="24"/>
          <w:szCs w:val="24"/>
        </w:rPr>
        <w:t xml:space="preserve">Kwota określona w ust. 1 niniejszego paragrafu zawiera wszystkie koszty związane z realizacją przedmiotu umowy określonego w § 1 ust. 1 niniejszej umowy i nie może ulec zmianie poza okolicznościami przedstawionymi w ust. </w:t>
      </w:r>
      <w:r w:rsidR="00052986">
        <w:rPr>
          <w:rFonts w:ascii="Times New Roman" w:hAnsi="Times New Roman" w:cs="Times New Roman"/>
          <w:sz w:val="24"/>
          <w:szCs w:val="24"/>
        </w:rPr>
        <w:t>9</w:t>
      </w:r>
      <w:r w:rsidRPr="00693E3C">
        <w:rPr>
          <w:rFonts w:ascii="Times New Roman" w:hAnsi="Times New Roman" w:cs="Times New Roman"/>
          <w:sz w:val="24"/>
          <w:szCs w:val="24"/>
        </w:rPr>
        <w:t>, 2</w:t>
      </w:r>
      <w:r w:rsidR="00052986">
        <w:rPr>
          <w:rFonts w:ascii="Times New Roman" w:hAnsi="Times New Roman" w:cs="Times New Roman"/>
          <w:sz w:val="24"/>
          <w:szCs w:val="24"/>
        </w:rPr>
        <w:t>0</w:t>
      </w:r>
      <w:r w:rsidRPr="00693E3C">
        <w:rPr>
          <w:rFonts w:ascii="Times New Roman" w:hAnsi="Times New Roman" w:cs="Times New Roman"/>
          <w:sz w:val="24"/>
          <w:szCs w:val="24"/>
        </w:rPr>
        <w:t xml:space="preserve"> i 2</w:t>
      </w:r>
      <w:r w:rsidR="00052986">
        <w:rPr>
          <w:rFonts w:ascii="Times New Roman" w:hAnsi="Times New Roman" w:cs="Times New Roman"/>
          <w:sz w:val="24"/>
          <w:szCs w:val="24"/>
        </w:rPr>
        <w:t>1</w:t>
      </w:r>
      <w:r w:rsidRPr="00693E3C">
        <w:rPr>
          <w:rFonts w:ascii="Times New Roman" w:hAnsi="Times New Roman" w:cs="Times New Roman"/>
          <w:sz w:val="24"/>
          <w:szCs w:val="24"/>
        </w:rPr>
        <w:t xml:space="preserve">  niniejszego paragrafu.</w:t>
      </w:r>
      <w:r>
        <w:rPr>
          <w:rFonts w:ascii="Times New Roman" w:hAnsi="Times New Roman" w:cs="Times New Roman"/>
          <w:sz w:val="24"/>
          <w:szCs w:val="24"/>
        </w:rPr>
        <w:t xml:space="preserve"> </w:t>
      </w:r>
      <w:r w:rsidR="00DE6223" w:rsidRPr="009462E0">
        <w:rPr>
          <w:rFonts w:ascii="Times New Roman" w:eastAsia="Times New Roman" w:hAnsi="Times New Roman" w:cs="Times New Roman"/>
          <w:kern w:val="2"/>
          <w:sz w:val="24"/>
          <w:szCs w:val="24"/>
          <w:lang w:eastAsia="ar-SA"/>
        </w:rPr>
        <w:t>Wszystkie koszty niezbędne do zrealizowania przedmiotu umowy są to mi</w:t>
      </w:r>
      <w:r w:rsidR="00DE6223">
        <w:rPr>
          <w:rFonts w:ascii="Times New Roman" w:eastAsia="Times New Roman" w:hAnsi="Times New Roman" w:cs="Times New Roman"/>
          <w:kern w:val="2"/>
          <w:sz w:val="24"/>
          <w:szCs w:val="24"/>
          <w:lang w:eastAsia="ar-SA"/>
        </w:rPr>
        <w:t xml:space="preserve">ędzy innymi koszty: podatku VAT, prac projektowych, </w:t>
      </w:r>
      <w:r w:rsidR="00DE6223" w:rsidRPr="009462E0">
        <w:rPr>
          <w:rFonts w:ascii="Times New Roman" w:eastAsia="Times New Roman" w:hAnsi="Times New Roman" w:cs="Times New Roman"/>
          <w:kern w:val="2"/>
          <w:sz w:val="24"/>
          <w:szCs w:val="24"/>
          <w:lang w:eastAsia="ar-SA"/>
        </w:rPr>
        <w:t>robót przygotowawczych i porządkowych, zorganizowania, zagospodarowania i późniejszej likwidacji placu budowy, utrzymania zaplecza budowy (naprawa, woda, energia el</w:t>
      </w:r>
      <w:r w:rsidR="00DE6223">
        <w:rPr>
          <w:rFonts w:ascii="Times New Roman" w:eastAsia="Times New Roman" w:hAnsi="Times New Roman" w:cs="Times New Roman"/>
          <w:kern w:val="2"/>
          <w:sz w:val="24"/>
          <w:szCs w:val="24"/>
          <w:lang w:eastAsia="ar-SA"/>
        </w:rPr>
        <w:t>ektryczna, dozorowanie budowy), odwozu nadmiaru gruntu</w:t>
      </w:r>
      <w:r w:rsidR="00DE6223" w:rsidRPr="009462E0">
        <w:rPr>
          <w:rFonts w:ascii="Times New Roman" w:eastAsia="Times New Roman" w:hAnsi="Times New Roman" w:cs="Times New Roman"/>
          <w:kern w:val="2"/>
          <w:sz w:val="24"/>
          <w:szCs w:val="24"/>
          <w:lang w:eastAsia="ar-SA"/>
        </w:rPr>
        <w:t>, pełnej obsługi geodezyjnej wraz</w:t>
      </w:r>
      <w:r w:rsidR="00DE6223">
        <w:rPr>
          <w:rFonts w:ascii="Times New Roman" w:eastAsia="Times New Roman" w:hAnsi="Times New Roman" w:cs="Times New Roman"/>
          <w:kern w:val="2"/>
          <w:sz w:val="24"/>
          <w:szCs w:val="24"/>
          <w:lang w:eastAsia="ar-SA"/>
        </w:rPr>
        <w:t xml:space="preserve"> z inwentaryzacją powykonawczą, </w:t>
      </w:r>
      <w:r w:rsidR="00DE6223" w:rsidRPr="009462E0">
        <w:rPr>
          <w:rFonts w:ascii="Times New Roman" w:eastAsia="Times New Roman" w:hAnsi="Times New Roman" w:cs="Times New Roman"/>
          <w:kern w:val="2"/>
          <w:sz w:val="24"/>
          <w:szCs w:val="24"/>
          <w:lang w:eastAsia="ar-SA"/>
        </w:rPr>
        <w:t>planu bezpieczeństwa i ochrony zdrowia, wykonania dokumentacji powykonawczej, związane z odbiorami wykonanych robót, do</w:t>
      </w:r>
      <w:r w:rsidR="00DE6223">
        <w:rPr>
          <w:rFonts w:ascii="Times New Roman" w:eastAsia="Times New Roman" w:hAnsi="Times New Roman" w:cs="Times New Roman"/>
          <w:kern w:val="2"/>
          <w:sz w:val="24"/>
          <w:szCs w:val="24"/>
          <w:lang w:eastAsia="ar-SA"/>
        </w:rPr>
        <w:t xml:space="preserve">prowadzenia terenu do porządku </w:t>
      </w:r>
      <w:r w:rsidR="00DE6223" w:rsidRPr="009462E0">
        <w:rPr>
          <w:rFonts w:ascii="Times New Roman" w:eastAsia="Times New Roman" w:hAnsi="Times New Roman" w:cs="Times New Roman"/>
          <w:kern w:val="2"/>
          <w:sz w:val="24"/>
          <w:szCs w:val="24"/>
          <w:lang w:eastAsia="ar-SA"/>
        </w:rPr>
        <w:t>i innych czynności niezbędnych do wykonania przedmiotu zamówienia.</w:t>
      </w:r>
    </w:p>
    <w:p w14:paraId="078378CC"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9462E0">
        <w:rPr>
          <w:rFonts w:ascii="Times New Roman" w:hAnsi="Times New Roman" w:cs="Times New Roman"/>
          <w:sz w:val="24"/>
          <w:szCs w:val="24"/>
          <w:lang w:eastAsia="pl-PL"/>
        </w:rPr>
        <w:t>Wynagrodzenie, o którym mowa w niniejszym paragrafie zostanie zmienione w przypadku zmiany stawki podatku od towarów i usług - do faktur wystawianych po dniu wejścia w życie zmiany stawki podatku od towarów i usług naliczana będzie nowa stawka.</w:t>
      </w:r>
    </w:p>
    <w:p w14:paraId="59BDDC63"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 xml:space="preserve">Zamawiający oświadcza, że będzie realizować płatności za faktury z zastosowaniem mechanizmu podzielonej płatności tzw. </w:t>
      </w:r>
      <w:r w:rsidRPr="000D4B37">
        <w:rPr>
          <w:rFonts w:ascii="Times New Roman" w:hAnsi="Times New Roman" w:cs="Times New Roman"/>
          <w:b/>
          <w:sz w:val="24"/>
          <w:szCs w:val="24"/>
          <w:lang w:eastAsia="pl-PL"/>
        </w:rPr>
        <w:t>split payment.</w:t>
      </w:r>
      <w:r w:rsidRPr="000D4B37">
        <w:rPr>
          <w:rFonts w:ascii="Times New Roman" w:hAnsi="Times New Roman" w:cs="Times New Roman"/>
          <w:sz w:val="24"/>
          <w:szCs w:val="24"/>
          <w:lang w:eastAsia="pl-PL"/>
        </w:rPr>
        <w:t xml:space="preserve"> Zapłatę w tym systemie uznaje się</w:t>
      </w:r>
      <w:r>
        <w:rPr>
          <w:rFonts w:ascii="Times New Roman" w:hAnsi="Times New Roman" w:cs="Times New Roman"/>
          <w:sz w:val="24"/>
          <w:szCs w:val="24"/>
          <w:lang w:eastAsia="pl-PL"/>
        </w:rPr>
        <w:t xml:space="preserve"> za dokonanie płatności w terminach ustalonych </w:t>
      </w:r>
      <w:r w:rsidRPr="000D4B37">
        <w:rPr>
          <w:rFonts w:ascii="Times New Roman" w:hAnsi="Times New Roman" w:cs="Times New Roman"/>
          <w:sz w:val="24"/>
          <w:szCs w:val="24"/>
          <w:lang w:eastAsia="pl-PL"/>
        </w:rPr>
        <w:t xml:space="preserve">w ust. </w:t>
      </w:r>
      <w:r>
        <w:rPr>
          <w:rFonts w:ascii="Times New Roman" w:hAnsi="Times New Roman" w:cs="Times New Roman"/>
          <w:sz w:val="24"/>
          <w:szCs w:val="24"/>
          <w:lang w:eastAsia="pl-PL"/>
        </w:rPr>
        <w:t xml:space="preserve">2. </w:t>
      </w:r>
    </w:p>
    <w:p w14:paraId="63BC973B"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(Dz. U. 20</w:t>
      </w:r>
      <w:r>
        <w:rPr>
          <w:rFonts w:ascii="Times New Roman" w:hAnsi="Times New Roman" w:cs="Times New Roman"/>
          <w:sz w:val="24"/>
          <w:szCs w:val="24"/>
          <w:lang w:eastAsia="pl-PL"/>
        </w:rPr>
        <w:t>21</w:t>
      </w:r>
      <w:r w:rsidRPr="000D4B37">
        <w:rPr>
          <w:rFonts w:ascii="Times New Roman" w:hAnsi="Times New Roman" w:cs="Times New Roman"/>
          <w:sz w:val="24"/>
          <w:szCs w:val="24"/>
          <w:lang w:eastAsia="pl-PL"/>
        </w:rPr>
        <w:t xml:space="preserve"> r. poz.</w:t>
      </w:r>
      <w:r>
        <w:rPr>
          <w:rFonts w:ascii="Times New Roman" w:hAnsi="Times New Roman" w:cs="Times New Roman"/>
          <w:sz w:val="24"/>
          <w:szCs w:val="24"/>
          <w:lang w:eastAsia="pl-PL"/>
        </w:rPr>
        <w:t xml:space="preserve"> 2351</w:t>
      </w:r>
      <w:r w:rsidRPr="000D4B37">
        <w:rPr>
          <w:rFonts w:ascii="Times New Roman" w:hAnsi="Times New Roman" w:cs="Times New Roman"/>
          <w:sz w:val="24"/>
          <w:szCs w:val="24"/>
          <w:lang w:eastAsia="pl-PL"/>
        </w:rPr>
        <w:t xml:space="preserve"> ze zm.) prowadzony jest rachunek VAT oraz że rachunek ten znajduje się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 xml:space="preserve">w wykazie podmiotów, o którym mowa w art. 96 b ustawy z dnia 11 marca 2004 r.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o</w:t>
      </w:r>
      <w:r>
        <w:rPr>
          <w:rFonts w:ascii="Times New Roman" w:hAnsi="Times New Roman" w:cs="Times New Roman"/>
          <w:sz w:val="24"/>
          <w:szCs w:val="24"/>
          <w:lang w:eastAsia="pl-PL"/>
        </w:rPr>
        <w:t xml:space="preserve"> podatku od towarów i usług ( tj. </w:t>
      </w:r>
      <w:r w:rsidRPr="000D4B37">
        <w:rPr>
          <w:rFonts w:ascii="Times New Roman" w:hAnsi="Times New Roman" w:cs="Times New Roman"/>
          <w:sz w:val="24"/>
          <w:szCs w:val="24"/>
          <w:lang w:eastAsia="pl-PL"/>
        </w:rPr>
        <w:t>Dz.</w:t>
      </w:r>
      <w:r>
        <w:rPr>
          <w:rFonts w:ascii="Times New Roman" w:hAnsi="Times New Roman" w:cs="Times New Roman"/>
          <w:sz w:val="24"/>
          <w:szCs w:val="24"/>
          <w:lang w:eastAsia="pl-PL"/>
        </w:rPr>
        <w:t xml:space="preserve"> </w:t>
      </w:r>
      <w:r w:rsidRPr="000D4B37">
        <w:rPr>
          <w:rFonts w:ascii="Times New Roman" w:hAnsi="Times New Roman" w:cs="Times New Roman"/>
          <w:sz w:val="24"/>
          <w:szCs w:val="24"/>
          <w:lang w:eastAsia="pl-PL"/>
        </w:rPr>
        <w:t>U. 202</w:t>
      </w:r>
      <w:r>
        <w:rPr>
          <w:rFonts w:ascii="Times New Roman" w:hAnsi="Times New Roman" w:cs="Times New Roman"/>
          <w:sz w:val="24"/>
          <w:szCs w:val="24"/>
          <w:lang w:eastAsia="pl-PL"/>
        </w:rPr>
        <w:t>1</w:t>
      </w:r>
      <w:r w:rsidRPr="000D4B37">
        <w:rPr>
          <w:rFonts w:ascii="Times New Roman" w:hAnsi="Times New Roman" w:cs="Times New Roman"/>
          <w:sz w:val="24"/>
          <w:szCs w:val="24"/>
          <w:lang w:eastAsia="pl-PL"/>
        </w:rPr>
        <w:t xml:space="preserve"> r. poz. </w:t>
      </w:r>
      <w:r>
        <w:rPr>
          <w:rFonts w:ascii="Times New Roman" w:hAnsi="Times New Roman" w:cs="Times New Roman"/>
          <w:sz w:val="24"/>
          <w:szCs w:val="24"/>
          <w:lang w:eastAsia="pl-PL"/>
        </w:rPr>
        <w:t>85</w:t>
      </w:r>
      <w:r w:rsidRPr="000D4B37">
        <w:rPr>
          <w:rFonts w:ascii="Times New Roman" w:hAnsi="Times New Roman" w:cs="Times New Roman"/>
          <w:sz w:val="24"/>
          <w:szCs w:val="24"/>
          <w:lang w:eastAsia="pl-PL"/>
        </w:rPr>
        <w:t xml:space="preserve"> ze zm.) tzw. białej liście podatników VAT.</w:t>
      </w:r>
    </w:p>
    <w:p w14:paraId="5502A765" w14:textId="3068DC2A"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Jeżeli Zamawiający stwierdzi, że rachunek wskazany przez Wykonawcę na fakturze nie spełnia wymogów określonych w ust. 1</w:t>
      </w:r>
      <w:r w:rsidR="00302B21">
        <w:rPr>
          <w:rFonts w:ascii="Times New Roman" w:hAnsi="Times New Roman" w:cs="Times New Roman"/>
          <w:sz w:val="24"/>
          <w:szCs w:val="24"/>
          <w:lang w:eastAsia="pl-PL"/>
        </w:rPr>
        <w:t>1</w:t>
      </w:r>
      <w:r w:rsidRPr="000D4B37">
        <w:rPr>
          <w:rFonts w:ascii="Times New Roman" w:hAnsi="Times New Roman" w:cs="Times New Roman"/>
          <w:sz w:val="24"/>
          <w:szCs w:val="24"/>
          <w:lang w:eastAsia="pl-PL"/>
        </w:rPr>
        <w:t xml:space="preserve"> niniejszego paragrafu, Zamawiający wstrzyma się z dokonaniem zapłaty za realizację Przedmiotu Umowy do czasu wskazania innego rachunku przez Wykonawcę, który będzie spełniał warunki określone w ust. 1</w:t>
      </w:r>
      <w:r w:rsidR="00302B21">
        <w:rPr>
          <w:rFonts w:ascii="Times New Roman" w:hAnsi="Times New Roman" w:cs="Times New Roman"/>
          <w:sz w:val="24"/>
          <w:szCs w:val="24"/>
          <w:lang w:eastAsia="pl-PL"/>
        </w:rPr>
        <w:t>1</w:t>
      </w:r>
      <w:r w:rsidRPr="000D4B37">
        <w:rPr>
          <w:rFonts w:ascii="Times New Roman" w:hAnsi="Times New Roman" w:cs="Times New Roman"/>
          <w:sz w:val="24"/>
          <w:szCs w:val="24"/>
          <w:lang w:eastAsia="pl-PL"/>
        </w:rPr>
        <w:t xml:space="preserve">.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 xml:space="preserve">W takim przypadku Wykonawca zrzeka się prawa do żądania odsetek za opóźnienie płatności za okres od pierwszego dnia po upływie terminu płatności do 7-go dnia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od da</w:t>
      </w:r>
      <w:r>
        <w:rPr>
          <w:rFonts w:ascii="Times New Roman" w:hAnsi="Times New Roman" w:cs="Times New Roman"/>
          <w:sz w:val="24"/>
          <w:szCs w:val="24"/>
          <w:lang w:eastAsia="pl-PL"/>
        </w:rPr>
        <w:t xml:space="preserve">ty powiadomienia Zamawiającego </w:t>
      </w:r>
      <w:r w:rsidRPr="000D4B37">
        <w:rPr>
          <w:rFonts w:ascii="Times New Roman" w:hAnsi="Times New Roman" w:cs="Times New Roman"/>
          <w:sz w:val="24"/>
          <w:szCs w:val="24"/>
          <w:lang w:eastAsia="pl-PL"/>
        </w:rPr>
        <w:t xml:space="preserve">o numerze rachunku spełniającego wymogi </w:t>
      </w:r>
      <w:r>
        <w:rPr>
          <w:rFonts w:ascii="Times New Roman" w:hAnsi="Times New Roman" w:cs="Times New Roman"/>
          <w:sz w:val="24"/>
          <w:szCs w:val="24"/>
          <w:lang w:eastAsia="pl-PL"/>
        </w:rPr>
        <w:br/>
      </w:r>
      <w:r w:rsidRPr="000D4B37">
        <w:rPr>
          <w:rFonts w:ascii="Times New Roman" w:hAnsi="Times New Roman" w:cs="Times New Roman"/>
          <w:sz w:val="24"/>
          <w:szCs w:val="24"/>
          <w:lang w:eastAsia="pl-PL"/>
        </w:rPr>
        <w:t>z ust. 1</w:t>
      </w:r>
      <w:r w:rsidR="00302B21">
        <w:rPr>
          <w:rFonts w:ascii="Times New Roman" w:hAnsi="Times New Roman" w:cs="Times New Roman"/>
          <w:sz w:val="24"/>
          <w:szCs w:val="24"/>
          <w:lang w:eastAsia="pl-PL"/>
        </w:rPr>
        <w:t>1</w:t>
      </w:r>
      <w:r w:rsidRPr="000D4B37">
        <w:rPr>
          <w:rFonts w:ascii="Times New Roman" w:hAnsi="Times New Roman" w:cs="Times New Roman"/>
          <w:sz w:val="24"/>
          <w:szCs w:val="24"/>
          <w:lang w:eastAsia="pl-PL"/>
        </w:rPr>
        <w:t>.</w:t>
      </w:r>
    </w:p>
    <w:p w14:paraId="61DCBC49" w14:textId="35C20211"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Wykonawca ponosi wyłączną odpowiedzialność za wszelkie szkody poniesione przez Zamawiającego w przypadku, jeżeli oświadczenia i zapewnienia zawarte w ust. 1</w:t>
      </w:r>
      <w:r w:rsidR="00D041E3">
        <w:rPr>
          <w:rFonts w:ascii="Times New Roman" w:hAnsi="Times New Roman" w:cs="Times New Roman"/>
          <w:sz w:val="24"/>
          <w:szCs w:val="24"/>
          <w:lang w:eastAsia="pl-PL"/>
        </w:rPr>
        <w:t>1</w:t>
      </w:r>
      <w:r w:rsidRPr="000D4B37">
        <w:rPr>
          <w:rFonts w:ascii="Times New Roman" w:hAnsi="Times New Roman" w:cs="Times New Roman"/>
          <w:sz w:val="24"/>
          <w:szCs w:val="24"/>
          <w:lang w:eastAsia="pl-PL"/>
        </w:rPr>
        <w:t xml:space="preserve"> oraz ust. 1</w:t>
      </w:r>
      <w:r w:rsidR="00D041E3">
        <w:rPr>
          <w:rFonts w:ascii="Times New Roman" w:hAnsi="Times New Roman" w:cs="Times New Roman"/>
          <w:sz w:val="24"/>
          <w:szCs w:val="24"/>
          <w:lang w:eastAsia="pl-PL"/>
        </w:rPr>
        <w:t>2</w:t>
      </w:r>
      <w:r w:rsidRPr="000D4B37">
        <w:rPr>
          <w:rFonts w:ascii="Times New Roman" w:hAnsi="Times New Roman" w:cs="Times New Roman"/>
          <w:sz w:val="24"/>
          <w:szCs w:val="24"/>
          <w:lang w:eastAsia="pl-PL"/>
        </w:rPr>
        <w:t xml:space="preserve"> okażą się niezgodne z prawdą.</w:t>
      </w:r>
    </w:p>
    <w:p w14:paraId="6C301A41"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 xml:space="preserve">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zakwestionowanych przez organy administracji </w:t>
      </w:r>
      <w:r w:rsidRPr="000D4B37">
        <w:rPr>
          <w:rFonts w:ascii="Times New Roman" w:hAnsi="Times New Roman" w:cs="Times New Roman"/>
          <w:sz w:val="24"/>
          <w:szCs w:val="24"/>
          <w:lang w:eastAsia="pl-PL"/>
        </w:rPr>
        <w:lastRenderedPageBreak/>
        <w:t>skarbowej prawidłowości odliczeń podatku VAT na podstawie wystawionych przez Wykonawcę faktur dokumentujących realizację Przedmiotu Umowy.</w:t>
      </w:r>
    </w:p>
    <w:p w14:paraId="0C6C125F"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b/>
          <w:sz w:val="24"/>
          <w:szCs w:val="24"/>
          <w:lang w:eastAsia="pl-PL"/>
        </w:rPr>
        <w:t>Wykonawca oświadcza, że jest czynnym podatnikiem VAT.</w:t>
      </w:r>
    </w:p>
    <w:p w14:paraId="29098993"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b/>
          <w:sz w:val="24"/>
          <w:szCs w:val="24"/>
          <w:lang w:eastAsia="pl-PL"/>
        </w:rPr>
        <w:t>Wykonawca oświadcza, że będzie wystawiał faktury papierowe.</w:t>
      </w:r>
    </w:p>
    <w:p w14:paraId="6DEF95AE"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Zamawiający informuje, że nie wyraża zgody na wysyłanie innych ustrukturyzowanych dokumentów elektronicznych, o których mowa w art. 2 ust. 3 Ustawy o elektronicznym fakturowaniu za pośrednictwem platformy elektronicznego fakturowania. Przedmiotowy zapis nie zwalnia Wykonawcy z obowiązku przedłożenia wszystkich wymaganych niniejszą umową dokumentów niezbędnych do prawidłowego rozliczenia umowy.</w:t>
      </w:r>
    </w:p>
    <w:p w14:paraId="1B4E26C7"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Jeżeli Wykonawca w trakcie realizacji umowy podejmie decyzję o zmianie formy rozliczenia na faktury ustrukturyzowane, zobligowany jest powiadomić o tym</w:t>
      </w:r>
      <w:r>
        <w:rPr>
          <w:rFonts w:ascii="Times New Roman" w:hAnsi="Times New Roman" w:cs="Times New Roman"/>
          <w:sz w:val="24"/>
          <w:szCs w:val="24"/>
          <w:lang w:eastAsia="pl-PL"/>
        </w:rPr>
        <w:t xml:space="preserve"> fakcie Zamawiającego na adres </w:t>
      </w:r>
      <w:r w:rsidRPr="00297110">
        <w:rPr>
          <w:rFonts w:ascii="Times New Roman" w:hAnsi="Times New Roman" w:cs="Times New Roman"/>
          <w:bCs/>
          <w:sz w:val="24"/>
          <w:szCs w:val="24"/>
          <w:lang w:eastAsia="pl-PL"/>
        </w:rPr>
        <w:t xml:space="preserve">e-mail </w:t>
      </w:r>
      <w:hyperlink r:id="rId8" w:history="1">
        <w:r w:rsidRPr="00235F94">
          <w:rPr>
            <w:rStyle w:val="Hipercze"/>
            <w:rFonts w:ascii="Times New Roman" w:hAnsi="Times New Roman" w:cs="Times New Roman"/>
            <w:b/>
            <w:color w:val="auto"/>
            <w:sz w:val="24"/>
            <w:szCs w:val="24"/>
            <w:lang w:eastAsia="pl-PL"/>
          </w:rPr>
          <w:t>gmina@bulkowo.pl</w:t>
        </w:r>
      </w:hyperlink>
      <w:r w:rsidRPr="00235F94">
        <w:rPr>
          <w:rFonts w:ascii="Times New Roman" w:hAnsi="Times New Roman" w:cs="Times New Roman"/>
          <w:b/>
          <w:sz w:val="24"/>
          <w:szCs w:val="24"/>
          <w:lang w:eastAsia="pl-PL"/>
        </w:rPr>
        <w:t xml:space="preserve"> </w:t>
      </w:r>
      <w:r w:rsidRPr="00235F94">
        <w:rPr>
          <w:rFonts w:ascii="Times New Roman" w:hAnsi="Times New Roman" w:cs="Times New Roman"/>
          <w:sz w:val="24"/>
          <w:szCs w:val="24"/>
          <w:lang w:eastAsia="pl-PL"/>
        </w:rPr>
        <w:t>najpóźniej ostatniego dnia przed wystawieniem faktury.</w:t>
      </w:r>
    </w:p>
    <w:p w14:paraId="20326FCB" w14:textId="77777777" w:rsidR="00DE6223" w:rsidRDefault="00DE6223" w:rsidP="00DE6223">
      <w:pPr>
        <w:pStyle w:val="Akapitzlist"/>
        <w:numPr>
          <w:ilvl w:val="0"/>
          <w:numId w:val="3"/>
        </w:numPr>
        <w:spacing w:after="0" w:line="276" w:lineRule="auto"/>
        <w:jc w:val="both"/>
        <w:rPr>
          <w:rFonts w:ascii="Times New Roman" w:hAnsi="Times New Roman" w:cs="Times New Roman"/>
          <w:sz w:val="24"/>
          <w:szCs w:val="24"/>
        </w:rPr>
      </w:pPr>
      <w:r w:rsidRPr="000D4B37">
        <w:rPr>
          <w:rFonts w:ascii="Times New Roman" w:hAnsi="Times New Roman" w:cs="Times New Roman"/>
          <w:sz w:val="24"/>
          <w:szCs w:val="24"/>
          <w:lang w:eastAsia="pl-PL"/>
        </w:rPr>
        <w:t>Powyższe zapisy można stosować odpowiednio do podwykonawców zgodnie z art. 2 pkt 5d) ustawy z dnia 9 listopada 2018 r. o elektronicznym fakturowaniu w zamówieniach publicznych, koncesjach na roboty budowlane lub usługi oraz p</w:t>
      </w:r>
      <w:r>
        <w:rPr>
          <w:rFonts w:ascii="Times New Roman" w:hAnsi="Times New Roman" w:cs="Times New Roman"/>
          <w:sz w:val="24"/>
          <w:szCs w:val="24"/>
          <w:lang w:eastAsia="pl-PL"/>
        </w:rPr>
        <w:t>artnerstwie publiczno-prywatnym (tj. Dz. U. z 2020 r., poz.1666).</w:t>
      </w:r>
    </w:p>
    <w:p w14:paraId="243D8FE2" w14:textId="3F06B21E" w:rsidR="00A52EFB" w:rsidRPr="00297110" w:rsidRDefault="00DE6223" w:rsidP="00A52EFB">
      <w:pPr>
        <w:pStyle w:val="Akapitzlist"/>
        <w:numPr>
          <w:ilvl w:val="0"/>
          <w:numId w:val="3"/>
        </w:numPr>
        <w:spacing w:after="0" w:line="276" w:lineRule="auto"/>
        <w:jc w:val="both"/>
        <w:rPr>
          <w:rFonts w:ascii="Times New Roman" w:hAnsi="Times New Roman" w:cs="Times New Roman"/>
          <w:bCs/>
          <w:sz w:val="24"/>
          <w:szCs w:val="24"/>
        </w:rPr>
      </w:pPr>
      <w:r w:rsidRPr="002A7AA7">
        <w:rPr>
          <w:rFonts w:ascii="Times New Roman" w:hAnsi="Times New Roman" w:cs="Times New Roman"/>
          <w:sz w:val="24"/>
          <w:szCs w:val="24"/>
        </w:rPr>
        <w:t>Wynagrodzenie, o którym mowa w niniejszym paragrafie zostanie zmienione w przypadku  wystąpienia okoliczności, o których mowa w</w:t>
      </w:r>
      <w:r w:rsidRPr="002A7AA7">
        <w:rPr>
          <w:rFonts w:ascii="Times New Roman" w:hAnsi="Times New Roman" w:cs="Times New Roman"/>
          <w:iCs/>
          <w:sz w:val="24"/>
          <w:szCs w:val="24"/>
        </w:rPr>
        <w:t xml:space="preserve"> </w:t>
      </w:r>
      <w:r w:rsidRPr="00697655">
        <w:rPr>
          <w:rFonts w:ascii="Times New Roman" w:hAnsi="Times New Roman" w:cs="Times New Roman"/>
          <w:b/>
          <w:iCs/>
          <w:sz w:val="24"/>
          <w:szCs w:val="24"/>
        </w:rPr>
        <w:t>art. 439 Pzp</w:t>
      </w:r>
      <w:r w:rsidR="00697655" w:rsidRPr="00697655">
        <w:rPr>
          <w:rFonts w:ascii="Times New Roman" w:hAnsi="Times New Roman" w:cs="Times New Roman"/>
          <w:bCs/>
          <w:iCs/>
          <w:sz w:val="24"/>
          <w:szCs w:val="24"/>
        </w:rPr>
        <w:t>. Zasady wprowadzenia zmiany wynagrodzenia:</w:t>
      </w:r>
      <w:r w:rsidRPr="00697655">
        <w:rPr>
          <w:rFonts w:ascii="Times New Roman" w:hAnsi="Times New Roman" w:cs="Times New Roman"/>
          <w:bCs/>
          <w:iCs/>
          <w:sz w:val="24"/>
          <w:szCs w:val="24"/>
        </w:rPr>
        <w:t xml:space="preserve"> </w:t>
      </w:r>
    </w:p>
    <w:p w14:paraId="404330E2" w14:textId="77777777" w:rsidR="00A52EFB"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Strony dokonają zmiany wysokości wynagrodzenia w przypadku zmiany ceny materiałów lub innych kosztów związanych z realizacją Umowy. W takim wypadku każdej ze Stron przysługuje prawo do złożenia wniosku o dokonanie zmiany wysokości wynagrodzenia na zasadach określonych w niniejszym </w:t>
      </w:r>
      <w:r w:rsidR="00A52EFB" w:rsidRPr="00A52EFB">
        <w:rPr>
          <w:rFonts w:ascii="Times New Roman" w:hAnsi="Times New Roman" w:cs="Times New Roman"/>
          <w:bCs/>
          <w:sz w:val="24"/>
          <w:szCs w:val="24"/>
        </w:rPr>
        <w:t>ustępie;</w:t>
      </w:r>
    </w:p>
    <w:p w14:paraId="6CB733ED" w14:textId="77777777" w:rsidR="00A52EFB"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Wniosek o dokonanie zmiany wynagrodzenia (podwyższenie lub obniżenie) może zostać złożony nie wcześniej niż 6 miesięcy od dnia zawarcia Umowy</w:t>
      </w:r>
      <w:r w:rsidR="00A52EFB" w:rsidRPr="00A52EFB">
        <w:rPr>
          <w:rFonts w:ascii="Times New Roman" w:hAnsi="Times New Roman" w:cs="Times New Roman"/>
          <w:bCs/>
          <w:sz w:val="24"/>
          <w:szCs w:val="24"/>
        </w:rPr>
        <w:t>;</w:t>
      </w:r>
    </w:p>
    <w:p w14:paraId="4B500588" w14:textId="77777777" w:rsidR="00A52EFB"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Wniosek o dokonanie zmiany wysokości wynagrodzenia dotyczyć może jedynie wartości wynagrodzenia pozostałej do wykonania na przyszłość po dacie złożenia wniosku</w:t>
      </w:r>
      <w:r w:rsidR="00A52EFB" w:rsidRPr="00A52EFB">
        <w:rPr>
          <w:rFonts w:ascii="Times New Roman" w:hAnsi="Times New Roman" w:cs="Times New Roman"/>
          <w:bCs/>
          <w:sz w:val="24"/>
          <w:szCs w:val="24"/>
        </w:rPr>
        <w:t>. Stopień zaawansowania realizacji przedmiotu umowy zostanie potwierdzony przez Zamawiającego;</w:t>
      </w:r>
    </w:p>
    <w:p w14:paraId="57F104C0" w14:textId="77777777" w:rsidR="00A52EFB"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Zmiana wysokości wynagrodzenia zostanie dokonana w przypadku, gdy z kwartalnych komunikatów Prezesa Głównego Urzędu Statystycznego (dalej jako „Prezes GUS”) w sprawie zmian cen produkcji budowlano-montażowej, wynikać będzie, że wzrost albo obniżenie cen produkcji budowlano-montażowej wynikający z kolejnych kwartalnych komunikatów wyniesie łącznie co najmniej 5% (suma procentowych wskaźników zmiany cen wynikająca z kolejnych kwartalnych komunikatów)</w:t>
      </w:r>
      <w:r w:rsidR="00A52EFB" w:rsidRPr="00A52EFB">
        <w:rPr>
          <w:rFonts w:ascii="Times New Roman" w:hAnsi="Times New Roman" w:cs="Times New Roman"/>
          <w:bCs/>
          <w:sz w:val="24"/>
          <w:szCs w:val="24"/>
        </w:rPr>
        <w:t>;</w:t>
      </w:r>
    </w:p>
    <w:p w14:paraId="54502B7D" w14:textId="77777777" w:rsidR="00697655"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Początkowym terminem ustalenia zaistnienia zmiany, o której mowa w </w:t>
      </w:r>
      <w:r w:rsidR="00A52EFB" w:rsidRPr="00A52EFB">
        <w:rPr>
          <w:rFonts w:ascii="Times New Roman" w:hAnsi="Times New Roman" w:cs="Times New Roman"/>
          <w:bCs/>
          <w:sz w:val="24"/>
          <w:szCs w:val="24"/>
        </w:rPr>
        <w:t>pkt</w:t>
      </w:r>
      <w:r w:rsidRPr="00A52EFB">
        <w:rPr>
          <w:rFonts w:ascii="Times New Roman" w:hAnsi="Times New Roman" w:cs="Times New Roman"/>
          <w:bCs/>
          <w:sz w:val="24"/>
          <w:szCs w:val="24"/>
        </w:rPr>
        <w:t xml:space="preserve"> 4 niniejszego </w:t>
      </w:r>
      <w:r w:rsidR="00A52EFB" w:rsidRPr="00A52EFB">
        <w:rPr>
          <w:rFonts w:ascii="Times New Roman" w:hAnsi="Times New Roman" w:cs="Times New Roman"/>
          <w:bCs/>
          <w:sz w:val="24"/>
          <w:szCs w:val="24"/>
        </w:rPr>
        <w:t>ustępu</w:t>
      </w:r>
      <w:r w:rsidRPr="00A52EFB">
        <w:rPr>
          <w:rFonts w:ascii="Times New Roman" w:hAnsi="Times New Roman" w:cs="Times New Roman"/>
          <w:bCs/>
          <w:sz w:val="24"/>
          <w:szCs w:val="24"/>
        </w:rPr>
        <w:t xml:space="preserve">, jest: </w:t>
      </w:r>
    </w:p>
    <w:p w14:paraId="22A15046" w14:textId="77777777" w:rsidR="00A52EFB" w:rsidRPr="00A52EFB" w:rsidRDefault="00697655" w:rsidP="00A52EFB">
      <w:pPr>
        <w:numPr>
          <w:ilvl w:val="0"/>
          <w:numId w:val="55"/>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w przypadku pierwszego wniosku o zmianę wysokości wynagrodzenia – komunikat Prezesa GUS dotyczący kwartału następnego po kwartale, w którym Wykonawca złożył ofertę,</w:t>
      </w:r>
    </w:p>
    <w:p w14:paraId="21915C8E" w14:textId="77777777" w:rsidR="00697655" w:rsidRPr="00A52EFB" w:rsidRDefault="00697655" w:rsidP="00A52EFB">
      <w:pPr>
        <w:numPr>
          <w:ilvl w:val="0"/>
          <w:numId w:val="55"/>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lastRenderedPageBreak/>
        <w:t>w przypadku drugiego i kolejnych wniosków o zmianę wysokości wynagrodzenia – komunikat Prezesa GUS dotyczący kwartału, w którym Wykonawca złożył ostatni wniosek o zmianę wysokości wynagrodzenia</w:t>
      </w:r>
      <w:r w:rsidR="00A52EFB" w:rsidRPr="00A52EFB">
        <w:rPr>
          <w:rFonts w:ascii="Times New Roman" w:hAnsi="Times New Roman" w:cs="Times New Roman"/>
          <w:bCs/>
          <w:sz w:val="24"/>
          <w:szCs w:val="24"/>
        </w:rPr>
        <w:t>;</w:t>
      </w:r>
      <w:r w:rsidRPr="00A52EFB">
        <w:rPr>
          <w:rFonts w:ascii="Times New Roman" w:hAnsi="Times New Roman" w:cs="Times New Roman"/>
          <w:bCs/>
          <w:sz w:val="24"/>
          <w:szCs w:val="24"/>
        </w:rPr>
        <w:t xml:space="preserve"> </w:t>
      </w:r>
    </w:p>
    <w:p w14:paraId="6098863B" w14:textId="77777777" w:rsidR="00A52EFB"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Strona wnioskująca o zmianę wysokości wynagrodzenia powinna, za pomocą wszelkich dostępnych środków dowodowych, wykazać, że zmiana, o której mowa w </w:t>
      </w:r>
      <w:r w:rsidR="00A52EFB" w:rsidRPr="00A52EFB">
        <w:rPr>
          <w:rFonts w:ascii="Times New Roman" w:hAnsi="Times New Roman" w:cs="Times New Roman"/>
          <w:bCs/>
          <w:sz w:val="24"/>
          <w:szCs w:val="24"/>
        </w:rPr>
        <w:t>pkt</w:t>
      </w:r>
      <w:r w:rsidRPr="00A52EFB">
        <w:rPr>
          <w:rFonts w:ascii="Times New Roman" w:hAnsi="Times New Roman" w:cs="Times New Roman"/>
          <w:bCs/>
          <w:sz w:val="24"/>
          <w:szCs w:val="24"/>
        </w:rPr>
        <w:t xml:space="preserve"> 4 i 5 powyżej, wpływa na koszty wykonania zamówienia</w:t>
      </w:r>
      <w:r w:rsidR="00A52EFB" w:rsidRPr="00A52EFB">
        <w:rPr>
          <w:rFonts w:ascii="Times New Roman" w:hAnsi="Times New Roman" w:cs="Times New Roman"/>
          <w:bCs/>
          <w:sz w:val="24"/>
          <w:szCs w:val="24"/>
        </w:rPr>
        <w:t>;</w:t>
      </w:r>
    </w:p>
    <w:p w14:paraId="56626CAF" w14:textId="77777777" w:rsidR="00697655"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W oparciu o postanowienia niniejszego </w:t>
      </w:r>
      <w:r w:rsidR="00A52EFB" w:rsidRPr="00A52EFB">
        <w:rPr>
          <w:rFonts w:ascii="Times New Roman" w:hAnsi="Times New Roman" w:cs="Times New Roman"/>
          <w:bCs/>
          <w:sz w:val="24"/>
          <w:szCs w:val="24"/>
        </w:rPr>
        <w:t>ustępu</w:t>
      </w:r>
      <w:r w:rsidRPr="00A52EFB">
        <w:rPr>
          <w:rFonts w:ascii="Times New Roman" w:hAnsi="Times New Roman" w:cs="Times New Roman"/>
          <w:bCs/>
          <w:sz w:val="24"/>
          <w:szCs w:val="24"/>
        </w:rPr>
        <w:t xml:space="preserve">, wynagrodzenie zostanie zwaloryzowane, na podstawie wniosku złożonego przez Stronę, w oparciu o wzór: </w:t>
      </w:r>
    </w:p>
    <w:p w14:paraId="18F05AF4" w14:textId="77777777" w:rsidR="00A52EFB" w:rsidRPr="00A52EFB" w:rsidRDefault="00A52EFB" w:rsidP="00A52EFB">
      <w:pPr>
        <w:spacing w:after="0" w:line="276" w:lineRule="auto"/>
        <w:jc w:val="both"/>
        <w:rPr>
          <w:rFonts w:ascii="Times New Roman" w:hAnsi="Times New Roman" w:cs="Times New Roman"/>
          <w:bCs/>
          <w:sz w:val="24"/>
          <w:szCs w:val="24"/>
        </w:rPr>
      </w:pPr>
    </w:p>
    <w:p w14:paraId="57DE1343" w14:textId="77777777" w:rsidR="00A52EFB" w:rsidRPr="00A52EFB" w:rsidRDefault="00A52EFB" w:rsidP="00A52EFB">
      <w:pPr>
        <w:spacing w:after="0" w:line="276" w:lineRule="auto"/>
        <w:jc w:val="both"/>
        <w:rPr>
          <w:rFonts w:ascii="Times New Roman" w:hAnsi="Times New Roman" w:cs="Times New Roman"/>
          <w:b/>
          <w:bCs/>
          <w:sz w:val="24"/>
          <w:szCs w:val="24"/>
        </w:rPr>
      </w:pPr>
      <w:r w:rsidRPr="00A52EFB">
        <w:rPr>
          <w:rFonts w:ascii="Times New Roman" w:hAnsi="Times New Roman" w:cs="Times New Roman"/>
          <w:b/>
          <w:bCs/>
          <w:sz w:val="24"/>
          <w:szCs w:val="24"/>
        </w:rPr>
        <w:t xml:space="preserve">ZW = W x (G – 5%) </w:t>
      </w:r>
    </w:p>
    <w:p w14:paraId="7D95DC42" w14:textId="77777777" w:rsidR="00A52EFB" w:rsidRPr="00A52EFB" w:rsidRDefault="00A52EFB" w:rsidP="00A52EFB">
      <w:pPr>
        <w:spacing w:after="0" w:line="276" w:lineRule="auto"/>
        <w:jc w:val="both"/>
        <w:rPr>
          <w:rFonts w:ascii="Times New Roman" w:hAnsi="Times New Roman" w:cs="Times New Roman"/>
          <w:bCs/>
          <w:sz w:val="24"/>
          <w:szCs w:val="24"/>
        </w:rPr>
      </w:pPr>
    </w:p>
    <w:p w14:paraId="792FD7E5" w14:textId="77777777" w:rsidR="00A52EFB" w:rsidRPr="00A52EFB" w:rsidRDefault="00A52EFB" w:rsidP="00A52EFB">
      <w:p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gdzie: </w:t>
      </w:r>
    </w:p>
    <w:p w14:paraId="3B7A5936" w14:textId="77777777" w:rsidR="00A52EFB" w:rsidRPr="00A52EFB" w:rsidRDefault="00A52EFB" w:rsidP="00A52EFB">
      <w:p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ZW – wartość netto zmiany Wynagrodzenia, </w:t>
      </w:r>
    </w:p>
    <w:p w14:paraId="5FBD518B" w14:textId="77777777" w:rsidR="00A52EFB" w:rsidRPr="00A52EFB" w:rsidRDefault="00A52EFB" w:rsidP="00A52EFB">
      <w:p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W – wartość netto robót pozostałych do wykonania od dnia następnego po dniu złożenia wniosku, </w:t>
      </w:r>
    </w:p>
    <w:p w14:paraId="7CEE3508" w14:textId="77777777" w:rsidR="00A52EFB" w:rsidRPr="00A52EFB" w:rsidRDefault="00A52EFB" w:rsidP="00A52EFB">
      <w:p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G – wysokość procentowa zmiany cen produkcji budowlano-montażowej, wynikająca z kwartalnych komunikatów Prezesa GUS, ustalona w oparciu o postanowienia pkt 5 i 6 niniejszego ustępu; </w:t>
      </w:r>
    </w:p>
    <w:p w14:paraId="5975778E" w14:textId="77777777" w:rsidR="00A52EFB" w:rsidRPr="00A52EFB" w:rsidRDefault="00A52EFB" w:rsidP="00A52EFB">
      <w:pPr>
        <w:spacing w:after="0" w:line="276" w:lineRule="auto"/>
        <w:jc w:val="both"/>
        <w:rPr>
          <w:rFonts w:ascii="Times New Roman" w:hAnsi="Times New Roman" w:cs="Times New Roman"/>
          <w:bCs/>
          <w:sz w:val="24"/>
          <w:szCs w:val="24"/>
        </w:rPr>
      </w:pPr>
    </w:p>
    <w:p w14:paraId="0A7861F9" w14:textId="77777777" w:rsidR="00A52EFB"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Wartość zmiany Wynagrodzenia zostanie powiększona o podatek od towarów i usług</w:t>
      </w:r>
      <w:r w:rsidR="00A52EFB" w:rsidRPr="00A52EFB">
        <w:rPr>
          <w:rFonts w:ascii="Times New Roman" w:hAnsi="Times New Roman" w:cs="Times New Roman"/>
          <w:bCs/>
          <w:sz w:val="24"/>
          <w:szCs w:val="24"/>
        </w:rPr>
        <w:t>;</w:t>
      </w:r>
      <w:r w:rsidRPr="00A52EFB">
        <w:rPr>
          <w:rFonts w:ascii="Times New Roman" w:hAnsi="Times New Roman" w:cs="Times New Roman"/>
          <w:bCs/>
          <w:sz w:val="24"/>
          <w:szCs w:val="24"/>
        </w:rPr>
        <w:t xml:space="preserve"> </w:t>
      </w:r>
    </w:p>
    <w:p w14:paraId="475349B3" w14:textId="77777777" w:rsidR="00A52EFB"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Wartość zmiany Wynagrodzenia obowiązywać będzie, począwszy od dnia podpisania aneksu do Umowy ze skutkiem od dnia następnego po dniu złożenia wniosku</w:t>
      </w:r>
      <w:r w:rsidR="00A52EFB" w:rsidRPr="00A52EFB">
        <w:rPr>
          <w:rFonts w:ascii="Times New Roman" w:hAnsi="Times New Roman" w:cs="Times New Roman"/>
          <w:bCs/>
          <w:sz w:val="24"/>
          <w:szCs w:val="24"/>
        </w:rPr>
        <w:t>;</w:t>
      </w:r>
      <w:r w:rsidRPr="00A52EFB">
        <w:rPr>
          <w:rFonts w:ascii="Times New Roman" w:hAnsi="Times New Roman" w:cs="Times New Roman"/>
          <w:bCs/>
          <w:sz w:val="24"/>
          <w:szCs w:val="24"/>
        </w:rPr>
        <w:t xml:space="preserve"> </w:t>
      </w:r>
    </w:p>
    <w:p w14:paraId="613F335D" w14:textId="77777777" w:rsidR="00A52EFB"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Maksymalna wartość zmiany Wynagrodzenia netto, jaką dopuszcza się w efekcie zastosowania postanowień niniejszego paragrafu, nie może przekroczyć </w:t>
      </w:r>
      <w:r w:rsidR="00A52EFB" w:rsidRPr="00A52EFB">
        <w:rPr>
          <w:rFonts w:ascii="Times New Roman" w:hAnsi="Times New Roman" w:cs="Times New Roman"/>
          <w:bCs/>
          <w:sz w:val="24"/>
          <w:szCs w:val="24"/>
        </w:rPr>
        <w:t>15</w:t>
      </w:r>
      <w:r w:rsidRPr="00A52EFB">
        <w:rPr>
          <w:rFonts w:ascii="Times New Roman" w:hAnsi="Times New Roman" w:cs="Times New Roman"/>
          <w:bCs/>
          <w:sz w:val="24"/>
          <w:szCs w:val="24"/>
        </w:rPr>
        <w:t>% wartości Wynagrodzenia netto</w:t>
      </w:r>
      <w:r w:rsidR="00A52EFB" w:rsidRPr="00A52EFB">
        <w:rPr>
          <w:rFonts w:ascii="Times New Roman" w:hAnsi="Times New Roman" w:cs="Times New Roman"/>
          <w:bCs/>
          <w:sz w:val="24"/>
          <w:szCs w:val="24"/>
        </w:rPr>
        <w:t>;</w:t>
      </w:r>
    </w:p>
    <w:p w14:paraId="50A260BC" w14:textId="77777777" w:rsidR="00A52EFB" w:rsidRPr="00A52EFB" w:rsidRDefault="00697655"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W przypadku gdy Wynagrodzenie zostało zmienione w trybie postanowień niniejszego paragrafu, Wykonawca jest zobowiązany dokonać zmiany wynagrodzenia należnego podwykonawcom, w zakresie odpowiadającym zmianom cen materiałów lub innych kosztów dotyczących zobowiązania podwykonawcy, o ile łącznie spełnione zostały następujące warunki: </w:t>
      </w:r>
    </w:p>
    <w:p w14:paraId="0065DFFF" w14:textId="77777777" w:rsidR="00A52EFB" w:rsidRPr="00A52EFB" w:rsidRDefault="00697655" w:rsidP="00A52EFB">
      <w:pPr>
        <w:numPr>
          <w:ilvl w:val="0"/>
          <w:numId w:val="56"/>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przedmiotem umowy podwykonawczej są roboty budowlane, usługi lub dostawy, </w:t>
      </w:r>
    </w:p>
    <w:p w14:paraId="5F4EE8FD" w14:textId="77777777" w:rsidR="00A52EFB" w:rsidRPr="00A52EFB" w:rsidRDefault="00697655" w:rsidP="00A52EFB">
      <w:pPr>
        <w:numPr>
          <w:ilvl w:val="0"/>
          <w:numId w:val="56"/>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okres umowy podwykonawczej przekracza 6 miesięcy</w:t>
      </w:r>
      <w:r w:rsidR="00A52EFB" w:rsidRPr="00A52EFB">
        <w:rPr>
          <w:rFonts w:ascii="Times New Roman" w:hAnsi="Times New Roman" w:cs="Times New Roman"/>
          <w:bCs/>
          <w:sz w:val="24"/>
          <w:szCs w:val="24"/>
        </w:rPr>
        <w:t>;</w:t>
      </w:r>
    </w:p>
    <w:p w14:paraId="385D700B" w14:textId="77777777" w:rsidR="00A52EFB" w:rsidRPr="00A52EFB" w:rsidRDefault="00A52EFB" w:rsidP="00A52EFB">
      <w:pPr>
        <w:numPr>
          <w:ilvl w:val="0"/>
          <w:numId w:val="54"/>
        </w:numPr>
        <w:spacing w:after="0" w:line="276" w:lineRule="auto"/>
        <w:jc w:val="both"/>
        <w:rPr>
          <w:rFonts w:ascii="Times New Roman" w:hAnsi="Times New Roman" w:cs="Times New Roman"/>
          <w:bCs/>
          <w:sz w:val="24"/>
          <w:szCs w:val="24"/>
        </w:rPr>
      </w:pPr>
      <w:bookmarkStart w:id="6" w:name="_Hlk164235602"/>
      <w:r w:rsidRPr="00A52EFB">
        <w:rPr>
          <w:rFonts w:ascii="Times New Roman" w:hAnsi="Times New Roman" w:cs="Times New Roman"/>
          <w:bCs/>
          <w:sz w:val="24"/>
          <w:szCs w:val="24"/>
        </w:rPr>
        <w:t xml:space="preserve">W przypadku zmiany wynagrodzenia Wykonawcy, zgodnie z postanowieniami niniejszego ustępu Wykonawca zobowiązany jest do zmiany wynagrodzenia przysługującego podwykonawcy, w zakresie odpowiadającym zmianom cen materiałów lub kosztów dotyczących zobowiązania podwykonawcy, jeżeli łącznie spełnione są następujące warunki: </w:t>
      </w:r>
    </w:p>
    <w:p w14:paraId="73A03155" w14:textId="77777777" w:rsidR="00A52EFB" w:rsidRPr="00A52EFB" w:rsidRDefault="00A52EFB" w:rsidP="00A52EFB">
      <w:pPr>
        <w:numPr>
          <w:ilvl w:val="0"/>
          <w:numId w:val="50"/>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przedmiotem umowy roboty budowalne lub usługi lub dostawy, </w:t>
      </w:r>
    </w:p>
    <w:p w14:paraId="639173D3" w14:textId="77777777" w:rsidR="00A52EFB" w:rsidRPr="00A52EFB" w:rsidRDefault="00A52EFB" w:rsidP="00A52EFB">
      <w:pPr>
        <w:numPr>
          <w:ilvl w:val="0"/>
          <w:numId w:val="50"/>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okres obowiązywania umowy przekracza 6 miesięcy</w:t>
      </w:r>
      <w:bookmarkEnd w:id="6"/>
      <w:r w:rsidRPr="00A52EFB">
        <w:rPr>
          <w:rFonts w:ascii="Times New Roman" w:hAnsi="Times New Roman" w:cs="Times New Roman"/>
          <w:bCs/>
          <w:sz w:val="24"/>
          <w:szCs w:val="24"/>
        </w:rPr>
        <w:t>;</w:t>
      </w:r>
    </w:p>
    <w:p w14:paraId="5E155FDC" w14:textId="77777777" w:rsidR="00A52EFB" w:rsidRPr="00A52EFB" w:rsidRDefault="00A52EFB" w:rsidP="00A52EFB">
      <w:pPr>
        <w:numPr>
          <w:ilvl w:val="0"/>
          <w:numId w:val="54"/>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 xml:space="preserve">W przypadku zmiany wynagrodzenia Podwykonawcy, zgodnie z postanowieniami niniejszego ustępu, Podwykonawca zobowiązany jest do zmiany wynagrodzenia przysługującego dalszemu podwykonawcy, w zakresie odpowiadającym zmianom cen </w:t>
      </w:r>
      <w:r w:rsidRPr="00A52EFB">
        <w:rPr>
          <w:rFonts w:ascii="Times New Roman" w:hAnsi="Times New Roman" w:cs="Times New Roman"/>
          <w:bCs/>
          <w:sz w:val="24"/>
          <w:szCs w:val="24"/>
        </w:rPr>
        <w:lastRenderedPageBreak/>
        <w:t xml:space="preserve">materiałów lub kosztów dotyczących zobowiązania dalszego podwykonawcy, jeżeli łącznie spełnione są następujące warunki: </w:t>
      </w:r>
    </w:p>
    <w:p w14:paraId="750B5E93" w14:textId="77777777" w:rsidR="00A52EFB" w:rsidRPr="00A52EFB" w:rsidRDefault="00A52EFB" w:rsidP="00A52EFB">
      <w:pPr>
        <w:numPr>
          <w:ilvl w:val="0"/>
          <w:numId w:val="51"/>
        </w:numPr>
        <w:spacing w:after="0" w:line="276" w:lineRule="auto"/>
        <w:ind w:left="1418"/>
        <w:jc w:val="both"/>
        <w:rPr>
          <w:rFonts w:ascii="Times New Roman" w:hAnsi="Times New Roman" w:cs="Times New Roman"/>
          <w:bCs/>
          <w:sz w:val="24"/>
          <w:szCs w:val="24"/>
        </w:rPr>
      </w:pPr>
      <w:r w:rsidRPr="00A52EFB">
        <w:rPr>
          <w:rFonts w:ascii="Times New Roman" w:hAnsi="Times New Roman" w:cs="Times New Roman"/>
          <w:bCs/>
          <w:sz w:val="24"/>
          <w:szCs w:val="24"/>
        </w:rPr>
        <w:t xml:space="preserve">przedmiotem umowy są roboty budowlane lub usługi lub dostawy, </w:t>
      </w:r>
    </w:p>
    <w:p w14:paraId="1DB9512C" w14:textId="2B9D1E9B" w:rsidR="00A52EFB" w:rsidRPr="00A52EFB" w:rsidRDefault="00A52EFB" w:rsidP="00A52EFB">
      <w:pPr>
        <w:numPr>
          <w:ilvl w:val="0"/>
          <w:numId w:val="51"/>
        </w:numPr>
        <w:spacing w:after="0" w:line="276" w:lineRule="auto"/>
        <w:jc w:val="both"/>
        <w:rPr>
          <w:rFonts w:ascii="Times New Roman" w:hAnsi="Times New Roman" w:cs="Times New Roman"/>
          <w:bCs/>
          <w:sz w:val="24"/>
          <w:szCs w:val="24"/>
        </w:rPr>
      </w:pPr>
      <w:r w:rsidRPr="00A52EFB">
        <w:rPr>
          <w:rFonts w:ascii="Times New Roman" w:hAnsi="Times New Roman" w:cs="Times New Roman"/>
          <w:bCs/>
          <w:sz w:val="24"/>
          <w:szCs w:val="24"/>
        </w:rPr>
        <w:t>okres obowiązywania umowy przekracza 6 miesięcy.</w:t>
      </w:r>
    </w:p>
    <w:p w14:paraId="57130908" w14:textId="77777777" w:rsidR="00A52EFB" w:rsidRPr="00A52EFB" w:rsidRDefault="00693E3C" w:rsidP="00A52EFB">
      <w:pPr>
        <w:pStyle w:val="Akapitzlist"/>
        <w:numPr>
          <w:ilvl w:val="0"/>
          <w:numId w:val="3"/>
        </w:numPr>
        <w:spacing w:after="0" w:line="276" w:lineRule="auto"/>
        <w:jc w:val="both"/>
        <w:rPr>
          <w:rFonts w:ascii="Times New Roman" w:hAnsi="Times New Roman" w:cs="Times New Roman"/>
          <w:bCs/>
          <w:sz w:val="24"/>
          <w:szCs w:val="24"/>
        </w:rPr>
      </w:pPr>
      <w:r w:rsidRPr="00A52EFB">
        <w:rPr>
          <w:rFonts w:ascii="Times New Roman" w:hAnsi="Times New Roman" w:cs="Times New Roman"/>
          <w:sz w:val="24"/>
          <w:szCs w:val="24"/>
        </w:rPr>
        <w:t xml:space="preserve">Zamawiający dopuszcza zmianę wysokości wynagrodzenia brutto, o którym mowa w ust. 1 i 2, w przypadku: </w:t>
      </w:r>
    </w:p>
    <w:p w14:paraId="193A8C70" w14:textId="77777777" w:rsidR="00A52EFB" w:rsidRPr="00F80768" w:rsidRDefault="00A52EFB" w:rsidP="00A52EFB">
      <w:pPr>
        <w:pStyle w:val="Default"/>
        <w:numPr>
          <w:ilvl w:val="0"/>
          <w:numId w:val="49"/>
        </w:numPr>
        <w:suppressAutoHyphens w:val="0"/>
        <w:autoSpaceDN w:val="0"/>
        <w:adjustRightInd w:val="0"/>
        <w:spacing w:line="276" w:lineRule="auto"/>
        <w:jc w:val="both"/>
        <w:rPr>
          <w:color w:val="auto"/>
        </w:rPr>
      </w:pPr>
      <w:r w:rsidRPr="00F80768">
        <w:rPr>
          <w:color w:val="auto"/>
        </w:rPr>
        <w:t xml:space="preserve">zmiany stawki podatku od towarów i usług, </w:t>
      </w:r>
    </w:p>
    <w:p w14:paraId="762A6439" w14:textId="77777777" w:rsidR="00A52EFB" w:rsidRPr="00F80768" w:rsidRDefault="00A52EFB" w:rsidP="00A52EFB">
      <w:pPr>
        <w:pStyle w:val="Default"/>
        <w:numPr>
          <w:ilvl w:val="0"/>
          <w:numId w:val="49"/>
        </w:numPr>
        <w:suppressAutoHyphens w:val="0"/>
        <w:autoSpaceDN w:val="0"/>
        <w:adjustRightInd w:val="0"/>
        <w:spacing w:line="276" w:lineRule="auto"/>
        <w:jc w:val="both"/>
        <w:rPr>
          <w:color w:val="auto"/>
        </w:rPr>
      </w:pPr>
      <w:r w:rsidRPr="00F80768">
        <w:rPr>
          <w:color w:val="auto"/>
        </w:rPr>
        <w:t xml:space="preserve">zmiany wysokości minimalnego wynagrodzenia za pracę albo wysokości minimalnej stawki godzinowej, ustalonych na podstawie przepisów ustawy z dnia 10 października 2002 r. o minimalnym wynagrodzeniu za pracę (Dz. U. z 2020 r. poz. 2207 z późn. zm.), </w:t>
      </w:r>
    </w:p>
    <w:p w14:paraId="5353E01B" w14:textId="77777777" w:rsidR="00A52EFB" w:rsidRPr="00F80768" w:rsidRDefault="00A52EFB" w:rsidP="00A52EFB">
      <w:pPr>
        <w:pStyle w:val="Default"/>
        <w:numPr>
          <w:ilvl w:val="0"/>
          <w:numId w:val="49"/>
        </w:numPr>
        <w:suppressAutoHyphens w:val="0"/>
        <w:autoSpaceDN w:val="0"/>
        <w:adjustRightInd w:val="0"/>
        <w:spacing w:line="276" w:lineRule="auto"/>
        <w:jc w:val="both"/>
        <w:rPr>
          <w:color w:val="auto"/>
        </w:rPr>
      </w:pPr>
      <w:r w:rsidRPr="00F80768">
        <w:rPr>
          <w:color w:val="auto"/>
        </w:rPr>
        <w:t xml:space="preserve">zmiany zasad podlegania ubezpieczeniom społecznym lub ubezpieczeniu zdrowotnemu lub wysokości stawki składki na ubezpieczenia społeczne lub zdrowotne, </w:t>
      </w:r>
    </w:p>
    <w:p w14:paraId="53C96052" w14:textId="77777777" w:rsidR="00A52EFB" w:rsidRPr="00F80768" w:rsidRDefault="00A52EFB" w:rsidP="00A52EFB">
      <w:pPr>
        <w:pStyle w:val="Default"/>
        <w:numPr>
          <w:ilvl w:val="0"/>
          <w:numId w:val="49"/>
        </w:numPr>
        <w:suppressAutoHyphens w:val="0"/>
        <w:autoSpaceDN w:val="0"/>
        <w:adjustRightInd w:val="0"/>
        <w:spacing w:line="276" w:lineRule="auto"/>
        <w:jc w:val="both"/>
        <w:rPr>
          <w:color w:val="auto"/>
        </w:rPr>
      </w:pPr>
      <w:r w:rsidRPr="00F80768">
        <w:rPr>
          <w:color w:val="auto"/>
        </w:rPr>
        <w:t xml:space="preserve">zasad gromadzenia i wysokości wpłat do pracowniczych planów kapitałowych, o których mowa w ustawie z dnia 4 października 2018 r. o pracowniczych planach kapitałowych (Dz. U. z 2023 r. poz. 46 z późn. zm.) </w:t>
      </w:r>
    </w:p>
    <w:p w14:paraId="6F8114EF" w14:textId="77777777" w:rsidR="00A52EFB" w:rsidRPr="00F80768" w:rsidRDefault="00A52EFB" w:rsidP="00A52EFB">
      <w:pPr>
        <w:pStyle w:val="Default"/>
        <w:spacing w:line="276" w:lineRule="auto"/>
        <w:jc w:val="both"/>
        <w:rPr>
          <w:color w:val="auto"/>
        </w:rPr>
      </w:pPr>
      <w:r w:rsidRPr="00F80768">
        <w:rPr>
          <w:color w:val="auto"/>
        </w:rPr>
        <w:t xml:space="preserve">– jeżeli zmiany te będą miały wpływ na koszty wykonania zamówienia przez Wykonawcę.  </w:t>
      </w:r>
    </w:p>
    <w:p w14:paraId="708B25DC" w14:textId="77777777" w:rsidR="00A52EFB" w:rsidRPr="00A52EFB" w:rsidRDefault="00A52EFB" w:rsidP="00A52EFB">
      <w:pPr>
        <w:spacing w:after="0" w:line="276" w:lineRule="auto"/>
        <w:jc w:val="both"/>
        <w:rPr>
          <w:rFonts w:ascii="Times New Roman" w:hAnsi="Times New Roman" w:cs="Times New Roman"/>
          <w:bCs/>
          <w:sz w:val="24"/>
          <w:szCs w:val="24"/>
        </w:rPr>
      </w:pPr>
    </w:p>
    <w:p w14:paraId="35BBDE89" w14:textId="77777777" w:rsidR="00A52EFB" w:rsidRPr="00A52EFB" w:rsidRDefault="00693E3C" w:rsidP="00A52EFB">
      <w:pPr>
        <w:pStyle w:val="Akapitzlist"/>
        <w:numPr>
          <w:ilvl w:val="0"/>
          <w:numId w:val="3"/>
        </w:numPr>
        <w:spacing w:after="0" w:line="276" w:lineRule="auto"/>
        <w:jc w:val="both"/>
        <w:rPr>
          <w:rFonts w:ascii="Times New Roman" w:hAnsi="Times New Roman" w:cs="Times New Roman"/>
          <w:bCs/>
          <w:sz w:val="24"/>
          <w:szCs w:val="24"/>
        </w:rPr>
      </w:pPr>
      <w:r w:rsidRPr="00A52EFB">
        <w:rPr>
          <w:rFonts w:ascii="Times New Roman" w:hAnsi="Times New Roman" w:cs="Times New Roman"/>
          <w:sz w:val="24"/>
          <w:szCs w:val="24"/>
        </w:rPr>
        <w:t>W sytuacji wystąpienia okoliczności wskazanych w ust. 2</w:t>
      </w:r>
      <w:r w:rsidR="00A52EFB">
        <w:rPr>
          <w:rFonts w:ascii="Times New Roman" w:hAnsi="Times New Roman" w:cs="Times New Roman"/>
          <w:sz w:val="24"/>
          <w:szCs w:val="24"/>
        </w:rPr>
        <w:t>1</w:t>
      </w:r>
      <w:r w:rsidRPr="00A52EFB">
        <w:rPr>
          <w:rFonts w:ascii="Times New Roman" w:hAnsi="Times New Roman" w:cs="Times New Roman"/>
          <w:sz w:val="24"/>
          <w:szCs w:val="24"/>
        </w:rPr>
        <w:t xml:space="preserve"> lit. a)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057313B1" w14:textId="77777777" w:rsidR="00A52EFB" w:rsidRPr="00A52EFB" w:rsidRDefault="00693E3C" w:rsidP="00A52EFB">
      <w:pPr>
        <w:pStyle w:val="Akapitzlist"/>
        <w:numPr>
          <w:ilvl w:val="0"/>
          <w:numId w:val="3"/>
        </w:numPr>
        <w:spacing w:after="0" w:line="276" w:lineRule="auto"/>
        <w:jc w:val="both"/>
        <w:rPr>
          <w:rFonts w:ascii="Times New Roman" w:hAnsi="Times New Roman" w:cs="Times New Roman"/>
          <w:bCs/>
          <w:sz w:val="24"/>
          <w:szCs w:val="24"/>
        </w:rPr>
      </w:pPr>
      <w:r w:rsidRPr="00A52EFB">
        <w:rPr>
          <w:rFonts w:ascii="Times New Roman" w:hAnsi="Times New Roman" w:cs="Times New Roman"/>
          <w:sz w:val="24"/>
          <w:szCs w:val="24"/>
        </w:rPr>
        <w:t>W sytuacji wystąpienia okoliczności wskazanych w ust. 2</w:t>
      </w:r>
      <w:r w:rsidR="00A52EFB">
        <w:rPr>
          <w:rFonts w:ascii="Times New Roman" w:hAnsi="Times New Roman" w:cs="Times New Roman"/>
          <w:sz w:val="24"/>
          <w:szCs w:val="24"/>
        </w:rPr>
        <w:t>1</w:t>
      </w:r>
      <w:r w:rsidRPr="00A52EFB">
        <w:rPr>
          <w:rFonts w:ascii="Times New Roman" w:hAnsi="Times New Roman" w:cs="Times New Roman"/>
          <w:sz w:val="24"/>
          <w:szCs w:val="24"/>
        </w:rPr>
        <w:t xml:space="preserve"> lit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kosztów podwyższenia wynagrodzenia w kwocie przewyższającej wysokość płacy minimalnej. </w:t>
      </w:r>
    </w:p>
    <w:p w14:paraId="02D4E7F4" w14:textId="77777777" w:rsidR="00A52EFB" w:rsidRPr="00A52EFB" w:rsidRDefault="00693E3C" w:rsidP="00A52EFB">
      <w:pPr>
        <w:pStyle w:val="Akapitzlist"/>
        <w:numPr>
          <w:ilvl w:val="0"/>
          <w:numId w:val="3"/>
        </w:numPr>
        <w:spacing w:after="0" w:line="276" w:lineRule="auto"/>
        <w:jc w:val="both"/>
        <w:rPr>
          <w:rFonts w:ascii="Times New Roman" w:hAnsi="Times New Roman" w:cs="Times New Roman"/>
          <w:bCs/>
          <w:sz w:val="24"/>
          <w:szCs w:val="24"/>
        </w:rPr>
      </w:pPr>
      <w:r w:rsidRPr="00A52EFB">
        <w:rPr>
          <w:rFonts w:ascii="Times New Roman" w:hAnsi="Times New Roman" w:cs="Times New Roman"/>
          <w:sz w:val="24"/>
          <w:szCs w:val="24"/>
        </w:rPr>
        <w:lastRenderedPageBreak/>
        <w:t>W sytuacji wystąpienia okoliczności wskazanych w ust. 2</w:t>
      </w:r>
      <w:r w:rsidR="00A52EFB">
        <w:rPr>
          <w:rFonts w:ascii="Times New Roman" w:hAnsi="Times New Roman" w:cs="Times New Roman"/>
          <w:sz w:val="24"/>
          <w:szCs w:val="24"/>
        </w:rPr>
        <w:t>1</w:t>
      </w:r>
      <w:r w:rsidRPr="00A52EFB">
        <w:rPr>
          <w:rFonts w:ascii="Times New Roman" w:hAnsi="Times New Roman" w:cs="Times New Roman"/>
          <w:sz w:val="24"/>
          <w:szCs w:val="24"/>
        </w:rPr>
        <w:t xml:space="preserve"> lit c) i lit d)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w:t>
      </w:r>
      <w:r w:rsidR="00A52EFB">
        <w:rPr>
          <w:rFonts w:ascii="Times New Roman" w:hAnsi="Times New Roman" w:cs="Times New Roman"/>
          <w:sz w:val="24"/>
          <w:szCs w:val="24"/>
        </w:rPr>
        <w:t>1</w:t>
      </w:r>
      <w:r w:rsidRPr="00A52EFB">
        <w:rPr>
          <w:rFonts w:ascii="Times New Roman" w:hAnsi="Times New Roman" w:cs="Times New Roman"/>
          <w:sz w:val="24"/>
          <w:szCs w:val="24"/>
        </w:rPr>
        <w:t xml:space="preserve"> lit c) i lit d) niniejszego paragrafu na kalkulację wynagrodzenia. Wniosek może obejmować jedynie dodatkowe koszty realizacji umowy, które Wykonawca obowiązkowo ponosi w związku ze zmianą zasad, o których mowa w ust. 2</w:t>
      </w:r>
      <w:r w:rsidR="00A52EFB">
        <w:rPr>
          <w:rFonts w:ascii="Times New Roman" w:hAnsi="Times New Roman" w:cs="Times New Roman"/>
          <w:sz w:val="24"/>
          <w:szCs w:val="24"/>
        </w:rPr>
        <w:t>1</w:t>
      </w:r>
      <w:r w:rsidRPr="00A52EFB">
        <w:rPr>
          <w:rFonts w:ascii="Times New Roman" w:hAnsi="Times New Roman" w:cs="Times New Roman"/>
          <w:sz w:val="24"/>
          <w:szCs w:val="24"/>
        </w:rPr>
        <w:t xml:space="preserve"> lit c) i lit d) niniejszego paragrafu. </w:t>
      </w:r>
    </w:p>
    <w:p w14:paraId="661460E4" w14:textId="77777777" w:rsidR="00A52EFB" w:rsidRPr="00A52EFB" w:rsidRDefault="00693E3C" w:rsidP="00A52EFB">
      <w:pPr>
        <w:pStyle w:val="Akapitzlist"/>
        <w:numPr>
          <w:ilvl w:val="0"/>
          <w:numId w:val="3"/>
        </w:numPr>
        <w:spacing w:after="0" w:line="276" w:lineRule="auto"/>
        <w:jc w:val="both"/>
        <w:rPr>
          <w:rFonts w:ascii="Times New Roman" w:hAnsi="Times New Roman" w:cs="Times New Roman"/>
          <w:bCs/>
          <w:sz w:val="24"/>
          <w:szCs w:val="24"/>
        </w:rPr>
      </w:pPr>
      <w:r w:rsidRPr="00A52EFB">
        <w:rPr>
          <w:rFonts w:ascii="Times New Roman" w:hAnsi="Times New Roman" w:cs="Times New Roman"/>
          <w:sz w:val="24"/>
          <w:szCs w:val="24"/>
        </w:rPr>
        <w:t>Zmiana umowy w zakresie zmiany wynagrodzenia z przyczyn określonych w ust. 2</w:t>
      </w:r>
      <w:r w:rsidR="00A52EFB" w:rsidRPr="00A52EFB">
        <w:rPr>
          <w:rFonts w:ascii="Times New Roman" w:hAnsi="Times New Roman" w:cs="Times New Roman"/>
          <w:sz w:val="24"/>
          <w:szCs w:val="24"/>
        </w:rPr>
        <w:t>1</w:t>
      </w:r>
      <w:r w:rsidRPr="00A52EFB">
        <w:rPr>
          <w:rFonts w:ascii="Times New Roman" w:hAnsi="Times New Roman" w:cs="Times New Roman"/>
          <w:sz w:val="24"/>
          <w:szCs w:val="24"/>
        </w:rPr>
        <w:t xml:space="preserve"> obejmować będzie wyłącznie płatności za prace, których w dniu zmiany odpowiednio stawki podatku VAT, wysokości minimalnego wynagrodzenia za pracę i składki na ubezpieczenia społeczne lub zdrowotne, jeszcze nie wykonano. </w:t>
      </w:r>
    </w:p>
    <w:p w14:paraId="785BF6C9" w14:textId="546948A2" w:rsidR="00693E3C" w:rsidRPr="00A52EFB" w:rsidRDefault="00693E3C" w:rsidP="00A52EFB">
      <w:pPr>
        <w:pStyle w:val="Akapitzlist"/>
        <w:numPr>
          <w:ilvl w:val="0"/>
          <w:numId w:val="3"/>
        </w:numPr>
        <w:spacing w:after="0" w:line="276" w:lineRule="auto"/>
        <w:jc w:val="both"/>
        <w:rPr>
          <w:rFonts w:ascii="Times New Roman" w:hAnsi="Times New Roman" w:cs="Times New Roman"/>
          <w:bCs/>
          <w:sz w:val="24"/>
          <w:szCs w:val="24"/>
        </w:rPr>
      </w:pPr>
      <w:r w:rsidRPr="00A52EFB">
        <w:rPr>
          <w:rFonts w:ascii="Times New Roman" w:hAnsi="Times New Roman" w:cs="Times New Roman"/>
          <w:sz w:val="24"/>
          <w:szCs w:val="24"/>
        </w:rPr>
        <w:t xml:space="preserve">Obowiązek wykazania wpływu zmian na zmianę wynagrodzenia należy do Wykonawcy, pod rygorem odmowy dokonania zmiany umowy przez Zamawiającego. </w:t>
      </w:r>
    </w:p>
    <w:p w14:paraId="635BD9B6" w14:textId="77777777" w:rsidR="00DE6223" w:rsidRDefault="00DE6223" w:rsidP="008E112F">
      <w:pPr>
        <w:spacing w:after="0" w:line="276" w:lineRule="auto"/>
        <w:rPr>
          <w:rFonts w:ascii="Times New Roman" w:hAnsi="Times New Roman" w:cs="Times New Roman"/>
          <w:b/>
          <w:bCs/>
          <w:sz w:val="24"/>
          <w:szCs w:val="24"/>
        </w:rPr>
      </w:pPr>
    </w:p>
    <w:p w14:paraId="1C492EA7" w14:textId="77777777" w:rsidR="008E112F" w:rsidRPr="00DE585D" w:rsidRDefault="008E112F" w:rsidP="008E112F">
      <w:pPr>
        <w:spacing w:after="0" w:line="276" w:lineRule="auto"/>
        <w:rPr>
          <w:rFonts w:ascii="Times New Roman" w:hAnsi="Times New Roman" w:cs="Times New Roman"/>
          <w:b/>
          <w:bCs/>
          <w:sz w:val="24"/>
          <w:szCs w:val="24"/>
        </w:rPr>
      </w:pPr>
    </w:p>
    <w:p w14:paraId="2FB2B361" w14:textId="77777777" w:rsidR="00FF231D" w:rsidRPr="00DE585D" w:rsidRDefault="00FF231D" w:rsidP="00896F3A">
      <w:pPr>
        <w:spacing w:after="0" w:line="276" w:lineRule="auto"/>
        <w:jc w:val="center"/>
        <w:rPr>
          <w:rFonts w:ascii="Times New Roman" w:eastAsia="Times New Roman" w:hAnsi="Times New Roman" w:cs="Times New Roman"/>
          <w:iCs/>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4</w:t>
      </w:r>
      <w:r w:rsidR="009462E0">
        <w:rPr>
          <w:rFonts w:ascii="Times New Roman" w:hAnsi="Times New Roman" w:cs="Times New Roman"/>
          <w:b/>
          <w:bCs/>
          <w:sz w:val="24"/>
          <w:szCs w:val="24"/>
        </w:rPr>
        <w:t>.</w:t>
      </w:r>
    </w:p>
    <w:p w14:paraId="75986A73" w14:textId="77777777" w:rsidR="009462E0" w:rsidRPr="00BF6F0C" w:rsidRDefault="00FF231D" w:rsidP="00C73B93">
      <w:pPr>
        <w:pStyle w:val="Akapitzlist"/>
        <w:numPr>
          <w:ilvl w:val="0"/>
          <w:numId w:val="4"/>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hAnsi="Times New Roman" w:cs="Times New Roman"/>
          <w:bCs/>
          <w:iCs/>
          <w:sz w:val="24"/>
          <w:szCs w:val="24"/>
        </w:rPr>
        <w:t xml:space="preserve">W sytuacji, gdyby umowa została zmieniona na podstawie </w:t>
      </w:r>
      <w:r w:rsidRPr="00BF6F0C">
        <w:rPr>
          <w:rFonts w:ascii="Times New Roman" w:hAnsi="Times New Roman" w:cs="Times New Roman"/>
          <w:iCs/>
          <w:sz w:val="24"/>
          <w:szCs w:val="24"/>
        </w:rPr>
        <w:t>art. 455 ust. 1 pkt 3 lub art. 455 ust. 2</w:t>
      </w:r>
      <w:r w:rsidRPr="00BF6F0C">
        <w:rPr>
          <w:rFonts w:ascii="Times New Roman" w:hAnsi="Times New Roman" w:cs="Times New Roman"/>
          <w:bCs/>
          <w:iCs/>
          <w:sz w:val="24"/>
          <w:szCs w:val="24"/>
        </w:rPr>
        <w:t xml:space="preserve"> ustawy Pzp</w:t>
      </w:r>
      <w:r w:rsidRPr="00BF6F0C">
        <w:rPr>
          <w:rFonts w:ascii="Times New Roman" w:hAnsi="Times New Roman" w:cs="Times New Roman"/>
          <w:iCs/>
          <w:sz w:val="24"/>
          <w:szCs w:val="24"/>
        </w:rPr>
        <w:t>, czyli gdyby Zamawiający zlecił Wykonawcy wykonanie</w:t>
      </w:r>
      <w:r w:rsidRPr="00BF6F0C">
        <w:rPr>
          <w:rFonts w:ascii="Times New Roman" w:hAnsi="Times New Roman" w:cs="Times New Roman"/>
          <w:bCs/>
          <w:iCs/>
          <w:sz w:val="24"/>
          <w:szCs w:val="24"/>
        </w:rPr>
        <w:t xml:space="preserve"> „dodatkowych robót budowlanych” wykraczających poza przedmiot niniejszej umowy („zamówienia podstawowego”), to ustala się następujące zasady ich zlecania oraz rozliczania.</w:t>
      </w:r>
    </w:p>
    <w:p w14:paraId="7338B24A" w14:textId="3865319A" w:rsidR="00BF6F0C" w:rsidRPr="00BF6F0C" w:rsidRDefault="00FF231D" w:rsidP="00C73B93">
      <w:pPr>
        <w:pStyle w:val="Akapitzlist"/>
        <w:numPr>
          <w:ilvl w:val="0"/>
          <w:numId w:val="4"/>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hAnsi="Times New Roman" w:cs="Times New Roman"/>
          <w:sz w:val="24"/>
          <w:szCs w:val="24"/>
        </w:rPr>
        <w:t xml:space="preserve">Rozpoczęcie wykonywania </w:t>
      </w:r>
      <w:r w:rsidRPr="00BF6F0C">
        <w:rPr>
          <w:rFonts w:ascii="Times New Roman" w:hAnsi="Times New Roman" w:cs="Times New Roman"/>
          <w:bCs/>
          <w:iCs/>
          <w:sz w:val="24"/>
          <w:szCs w:val="24"/>
        </w:rPr>
        <w:t>„dodatkowych robót budowlanych” wykraczających poza przedmiot niniejszej umowy, a więc robót o których mowa w niniejszym paragrafie,</w:t>
      </w:r>
      <w:r w:rsidRPr="00BF6F0C">
        <w:rPr>
          <w:rFonts w:ascii="Times New Roman" w:hAnsi="Times New Roman" w:cs="Times New Roman"/>
          <w:sz w:val="24"/>
          <w:szCs w:val="24"/>
        </w:rPr>
        <w:t xml:space="preserve"> może nastąpić po podpisaniu przez Strony umowy, aneksu zmieniającego umowę w tym zakresie. Podstawą do podpisania aneksu będzie protokół konieczności potwierdzony przez inspektora nadzoru</w:t>
      </w:r>
      <w:r w:rsidRPr="00BF6F0C">
        <w:rPr>
          <w:rFonts w:ascii="Times New Roman" w:hAnsi="Times New Roman" w:cs="Times New Roman"/>
          <w:sz w:val="24"/>
          <w:szCs w:val="24"/>
          <w:shd w:val="clear" w:color="auto" w:fill="FFFFFF"/>
        </w:rPr>
        <w:t xml:space="preserve"> i zatwierdzony przez Strony umowy. Protokół ten musi zawierać uzasadnienie wskazujące, że spełnione zostały przesłanki, o których mowa w </w:t>
      </w:r>
      <w:r w:rsidRPr="00BF6F0C">
        <w:rPr>
          <w:rFonts w:ascii="Times New Roman" w:hAnsi="Times New Roman" w:cs="Times New Roman"/>
          <w:iCs/>
          <w:sz w:val="24"/>
          <w:szCs w:val="24"/>
        </w:rPr>
        <w:t xml:space="preserve">art. 455 ust. 1 pkt 3 lub art. 455 ust. 2 </w:t>
      </w:r>
      <w:r w:rsidRPr="00BF6F0C">
        <w:rPr>
          <w:rFonts w:ascii="Times New Roman" w:hAnsi="Times New Roman" w:cs="Times New Roman"/>
          <w:sz w:val="24"/>
          <w:szCs w:val="24"/>
          <w:shd w:val="clear" w:color="auto" w:fill="FFFFFF"/>
        </w:rPr>
        <w:t>ustawy Pzp. Rozpoczęcie wykonywania tych robót musi być poprzedzone wykonaniem dokumentacji projektowej</w:t>
      </w:r>
      <w:r w:rsidR="00384FDF">
        <w:rPr>
          <w:rFonts w:ascii="Times New Roman" w:hAnsi="Times New Roman" w:cs="Times New Roman"/>
          <w:sz w:val="24"/>
          <w:szCs w:val="24"/>
          <w:shd w:val="clear" w:color="auto" w:fill="FFFFFF"/>
        </w:rPr>
        <w:t>, o ile jest wymagana,</w:t>
      </w:r>
      <w:r w:rsidRPr="00BF6F0C">
        <w:rPr>
          <w:rFonts w:ascii="Times New Roman" w:hAnsi="Times New Roman" w:cs="Times New Roman"/>
          <w:sz w:val="24"/>
          <w:szCs w:val="24"/>
          <w:shd w:val="clear" w:color="auto" w:fill="FFFFFF"/>
        </w:rPr>
        <w:t xml:space="preserve"> opisującej te roboty. Dokumentacja musi być zgodna z przepisami Prawa budowlanego wr</w:t>
      </w:r>
      <w:r w:rsidR="00BF6F0C">
        <w:rPr>
          <w:rFonts w:ascii="Times New Roman" w:hAnsi="Times New Roman" w:cs="Times New Roman"/>
          <w:sz w:val="24"/>
          <w:szCs w:val="24"/>
          <w:shd w:val="clear" w:color="auto" w:fill="FFFFFF"/>
        </w:rPr>
        <w:t>az z jego aktami wykonawczymi.</w:t>
      </w:r>
    </w:p>
    <w:p w14:paraId="611CAC1A" w14:textId="77777777" w:rsidR="00BF6F0C" w:rsidRDefault="00FF231D" w:rsidP="00C73B93">
      <w:pPr>
        <w:pStyle w:val="Akapitzlist"/>
        <w:numPr>
          <w:ilvl w:val="0"/>
          <w:numId w:val="4"/>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hAnsi="Times New Roman" w:cs="Times New Roman"/>
          <w:bCs/>
          <w:sz w:val="24"/>
          <w:szCs w:val="24"/>
        </w:rPr>
        <w:t xml:space="preserve">Rozliczanie </w:t>
      </w:r>
      <w:r w:rsidRPr="00BF6F0C">
        <w:rPr>
          <w:rFonts w:ascii="Times New Roman" w:hAnsi="Times New Roman" w:cs="Times New Roman"/>
          <w:iCs/>
          <w:sz w:val="24"/>
          <w:szCs w:val="24"/>
        </w:rPr>
        <w:t>„dodatkowych robót budowlanych” wykraczających poza określenie przedmiotu zamówienia podstawowego, których Zamawiający może udzielić na podstawie art. 455 ust. 1 pkt 3 lub art. 455 ust. 2 ustawy Pzp, czyli robót, o których mowa w niniejszym paragrafie</w:t>
      </w:r>
      <w:r w:rsidRPr="00BF6F0C">
        <w:rPr>
          <w:rFonts w:ascii="Times New Roman" w:hAnsi="Times New Roman" w:cs="Times New Roman"/>
          <w:sz w:val="24"/>
          <w:szCs w:val="24"/>
        </w:rPr>
        <w:t xml:space="preserve"> odbywało się będzie </w:t>
      </w:r>
      <w:r w:rsidRPr="00BF6F0C">
        <w:rPr>
          <w:rFonts w:ascii="Times New Roman" w:hAnsi="Times New Roman" w:cs="Times New Roman"/>
          <w:sz w:val="24"/>
          <w:szCs w:val="24"/>
          <w:u w:val="single"/>
        </w:rPr>
        <w:t xml:space="preserve">fakturami wystawianymi po ich wykonaniu (i odebraniu przez inspektora nadzoru), lecz nie częściej niż w okresach </w:t>
      </w:r>
      <w:r w:rsidRPr="00BF6F0C">
        <w:rPr>
          <w:rFonts w:ascii="Times New Roman" w:hAnsi="Times New Roman" w:cs="Times New Roman"/>
          <w:sz w:val="24"/>
          <w:szCs w:val="24"/>
          <w:u w:val="single"/>
        </w:rPr>
        <w:lastRenderedPageBreak/>
        <w:t>miesięcznych</w:t>
      </w:r>
      <w:r w:rsidRPr="00BF6F0C">
        <w:rPr>
          <w:rFonts w:ascii="Times New Roman" w:hAnsi="Times New Roman" w:cs="Times New Roman"/>
          <w:sz w:val="24"/>
          <w:szCs w:val="24"/>
        </w:rPr>
        <w:t>. Faktury regulowane będą w terminie do 30 dni od daty otrzymania przez Zamawiającego faktury, protokołu odbioru wykonanych robót oraz kosztorysu wykonanego w oparciu o następujące założenia:</w:t>
      </w:r>
    </w:p>
    <w:p w14:paraId="24035EF4" w14:textId="77777777" w:rsidR="00BF6F0C" w:rsidRPr="00384FDF" w:rsidRDefault="00FF231D" w:rsidP="00C73B93">
      <w:pPr>
        <w:pStyle w:val="Akapitzlist"/>
        <w:numPr>
          <w:ilvl w:val="0"/>
          <w:numId w:val="5"/>
        </w:numPr>
        <w:tabs>
          <w:tab w:val="left" w:pos="28532"/>
          <w:tab w:val="left" w:pos="31680"/>
        </w:tabs>
        <w:spacing w:after="0" w:line="276" w:lineRule="auto"/>
        <w:jc w:val="both"/>
        <w:rPr>
          <w:rFonts w:ascii="Times New Roman" w:hAnsi="Times New Roman" w:cs="Times New Roman"/>
          <w:sz w:val="24"/>
          <w:szCs w:val="24"/>
        </w:rPr>
      </w:pPr>
      <w:r w:rsidRPr="00384FDF">
        <w:rPr>
          <w:rFonts w:ascii="Times New Roman" w:eastAsia="Times New Roman" w:hAnsi="Times New Roman" w:cs="Times New Roman"/>
          <w:kern w:val="2"/>
          <w:sz w:val="24"/>
          <w:szCs w:val="24"/>
          <w:lang w:eastAsia="ar-SA"/>
        </w:rPr>
        <w:t>ceny jednostkowe robót będą przyjmowane z kosztorysu, o którym mowa w </w:t>
      </w:r>
      <w:r w:rsidR="00054F62" w:rsidRPr="00384FDF">
        <w:rPr>
          <w:rFonts w:ascii="Times New Roman" w:eastAsia="Times New Roman" w:hAnsi="Times New Roman" w:cs="Times New Roman"/>
          <w:bCs/>
          <w:kern w:val="2"/>
          <w:sz w:val="24"/>
          <w:szCs w:val="24"/>
          <w:lang w:eastAsia="ar-SA"/>
        </w:rPr>
        <w:t xml:space="preserve">§ 1 ust. 13 lit </w:t>
      </w:r>
      <w:r w:rsidRPr="00384FDF">
        <w:rPr>
          <w:rFonts w:ascii="Times New Roman" w:eastAsia="Times New Roman" w:hAnsi="Times New Roman" w:cs="Times New Roman"/>
          <w:bCs/>
          <w:kern w:val="2"/>
          <w:sz w:val="24"/>
          <w:szCs w:val="24"/>
          <w:lang w:eastAsia="ar-SA"/>
        </w:rPr>
        <w:t>a) niniejszej umowy,</w:t>
      </w:r>
      <w:r w:rsidRPr="00384FDF">
        <w:rPr>
          <w:rFonts w:ascii="Times New Roman" w:eastAsia="Times New Roman" w:hAnsi="Times New Roman" w:cs="Times New Roman"/>
          <w:kern w:val="2"/>
          <w:sz w:val="24"/>
          <w:szCs w:val="24"/>
          <w:lang w:eastAsia="ar-SA"/>
        </w:rPr>
        <w:t xml:space="preserve"> a ilości wykonanych w tym okresie robót – z książki obmiaru;</w:t>
      </w:r>
    </w:p>
    <w:p w14:paraId="305E73A2" w14:textId="77777777" w:rsidR="00FF231D" w:rsidRPr="00BF6F0C" w:rsidRDefault="00FF231D" w:rsidP="00C73B93">
      <w:pPr>
        <w:pStyle w:val="Akapitzlist"/>
        <w:numPr>
          <w:ilvl w:val="0"/>
          <w:numId w:val="5"/>
        </w:numPr>
        <w:tabs>
          <w:tab w:val="left" w:pos="28532"/>
          <w:tab w:val="left" w:pos="31680"/>
        </w:tabs>
        <w:spacing w:after="0" w:line="276" w:lineRule="auto"/>
        <w:jc w:val="both"/>
        <w:rPr>
          <w:rFonts w:ascii="Times New Roman" w:hAnsi="Times New Roman" w:cs="Times New Roman"/>
          <w:sz w:val="24"/>
          <w:szCs w:val="24"/>
        </w:rPr>
      </w:pPr>
      <w:r w:rsidRPr="00BF6F0C">
        <w:rPr>
          <w:rFonts w:ascii="Times New Roman" w:eastAsia="Times New Roman" w:hAnsi="Times New Roman" w:cs="Times New Roman"/>
          <w:kern w:val="2"/>
          <w:sz w:val="24"/>
          <w:szCs w:val="24"/>
          <w:lang w:eastAsia="ar-SA"/>
        </w:rPr>
        <w:t xml:space="preserve">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w:t>
      </w:r>
      <w:r w:rsidR="00054F62">
        <w:rPr>
          <w:rFonts w:ascii="Times New Roman" w:eastAsia="Times New Roman" w:hAnsi="Times New Roman" w:cs="Times New Roman"/>
          <w:kern w:val="2"/>
          <w:sz w:val="24"/>
          <w:szCs w:val="24"/>
          <w:lang w:eastAsia="ar-SA"/>
        </w:rPr>
        <w:t>I</w:t>
      </w:r>
      <w:r w:rsidRPr="00BF6F0C">
        <w:rPr>
          <w:rFonts w:ascii="Times New Roman" w:eastAsia="Times New Roman" w:hAnsi="Times New Roman" w:cs="Times New Roman"/>
          <w:kern w:val="2"/>
          <w:sz w:val="24"/>
          <w:szCs w:val="24"/>
          <w:lang w:eastAsia="ar-SA"/>
        </w:rPr>
        <w:t>nspektora nadzoru</w:t>
      </w:r>
      <w:r w:rsidR="00054F62">
        <w:rPr>
          <w:rFonts w:ascii="Times New Roman" w:eastAsia="Times New Roman" w:hAnsi="Times New Roman" w:cs="Times New Roman"/>
          <w:kern w:val="2"/>
          <w:sz w:val="24"/>
          <w:szCs w:val="24"/>
          <w:lang w:eastAsia="ar-SA"/>
        </w:rPr>
        <w:t xml:space="preserve"> inwestorskiego</w:t>
      </w:r>
      <w:r w:rsidRPr="00BF6F0C">
        <w:rPr>
          <w:rFonts w:ascii="Times New Roman" w:eastAsia="Times New Roman" w:hAnsi="Times New Roman" w:cs="Times New Roman"/>
          <w:kern w:val="2"/>
          <w:sz w:val="24"/>
          <w:szCs w:val="24"/>
          <w:shd w:val="clear" w:color="auto" w:fill="FFFFFF"/>
          <w:lang w:eastAsia="ar-SA"/>
        </w:rPr>
        <w:t xml:space="preserve"> </w:t>
      </w:r>
      <w:r w:rsidRPr="00BF6F0C">
        <w:rPr>
          <w:rFonts w:ascii="Times New Roman" w:eastAsia="Times New Roman" w:hAnsi="Times New Roman" w:cs="Times New Roman"/>
          <w:kern w:val="2"/>
          <w:sz w:val="24"/>
          <w:szCs w:val="24"/>
          <w:lang w:eastAsia="ar-SA"/>
        </w:rPr>
        <w:t>i Zamawiającego.</w:t>
      </w:r>
    </w:p>
    <w:p w14:paraId="3286E226" w14:textId="77777777" w:rsidR="00BF6F0C" w:rsidRDefault="00FF231D" w:rsidP="00C73B93">
      <w:pPr>
        <w:pStyle w:val="Akapitzlist"/>
        <w:numPr>
          <w:ilvl w:val="0"/>
          <w:numId w:val="4"/>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 xml:space="preserve">Kosztorysy </w:t>
      </w:r>
      <w:r w:rsidR="00BF6F0C">
        <w:rPr>
          <w:rFonts w:ascii="Times New Roman" w:eastAsia="Times New Roman" w:hAnsi="Times New Roman" w:cs="Times New Roman"/>
          <w:kern w:val="2"/>
          <w:sz w:val="24"/>
          <w:szCs w:val="24"/>
          <w:lang w:eastAsia="ar-SA"/>
        </w:rPr>
        <w:t>przy</w:t>
      </w:r>
      <w:r w:rsidR="002811FE">
        <w:rPr>
          <w:rFonts w:ascii="Times New Roman" w:eastAsia="Times New Roman" w:hAnsi="Times New Roman" w:cs="Times New Roman"/>
          <w:kern w:val="2"/>
          <w:sz w:val="24"/>
          <w:szCs w:val="24"/>
          <w:lang w:eastAsia="ar-SA"/>
        </w:rPr>
        <w:t>gotowane przez Wykonawcę, o któr</w:t>
      </w:r>
      <w:r w:rsidR="00BF6F0C">
        <w:rPr>
          <w:rFonts w:ascii="Times New Roman" w:eastAsia="Times New Roman" w:hAnsi="Times New Roman" w:cs="Times New Roman"/>
          <w:kern w:val="2"/>
          <w:sz w:val="24"/>
          <w:szCs w:val="24"/>
          <w:lang w:eastAsia="ar-SA"/>
        </w:rPr>
        <w:t xml:space="preserve">ych mowa w ust.3 lit b), </w:t>
      </w:r>
      <w:r w:rsidRPr="00BF6F0C">
        <w:rPr>
          <w:rFonts w:ascii="Times New Roman" w:eastAsia="Times New Roman" w:hAnsi="Times New Roman" w:cs="Times New Roman"/>
          <w:kern w:val="2"/>
          <w:sz w:val="24"/>
          <w:szCs w:val="24"/>
          <w:lang w:eastAsia="ar-SA"/>
        </w:rPr>
        <w:t>opracowane będą w oparciu o następujące założenia:</w:t>
      </w:r>
    </w:p>
    <w:p w14:paraId="7B9E8C8A" w14:textId="77777777" w:rsidR="00BF6F0C" w:rsidRDefault="00FF231D" w:rsidP="00C73B93">
      <w:pPr>
        <w:pStyle w:val="Akapitzlist"/>
        <w:numPr>
          <w:ilvl w:val="0"/>
          <w:numId w:val="6"/>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ceny czynników produkcji (R, M, S, Ko, Z) zostaną przyjęte z kosztorysów opracowanych przez Wykonawcę metodą kalkulacji szczegółowej;</w:t>
      </w:r>
    </w:p>
    <w:p w14:paraId="0C8287F1" w14:textId="77777777" w:rsidR="00BF6F0C" w:rsidRDefault="00FF231D" w:rsidP="00C73B93">
      <w:pPr>
        <w:pStyle w:val="Akapitzlist"/>
        <w:numPr>
          <w:ilvl w:val="0"/>
          <w:numId w:val="6"/>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w przypadku, gdy nie będzie możliwe rozliczenie danej roboty w oparciu o zapisy w podpunkcie „</w:t>
      </w:r>
      <w:r w:rsidR="002811FE">
        <w:rPr>
          <w:rFonts w:ascii="Times New Roman" w:eastAsia="Times New Roman" w:hAnsi="Times New Roman" w:cs="Times New Roman"/>
          <w:kern w:val="2"/>
          <w:sz w:val="24"/>
          <w:szCs w:val="24"/>
          <w:lang w:eastAsia="ar-SA"/>
        </w:rPr>
        <w:t>a</w:t>
      </w:r>
      <w:r w:rsidRPr="00BF6F0C">
        <w:rPr>
          <w:rFonts w:ascii="Times New Roman" w:eastAsia="Times New Roman" w:hAnsi="Times New Roman" w:cs="Times New Roman"/>
          <w:kern w:val="2"/>
          <w:sz w:val="24"/>
          <w:szCs w:val="24"/>
          <w:lang w:eastAsia="ar-SA"/>
        </w:rPr>
        <w:t>”, brakujące ceny czynników produkcji zostaną przyjęte z zeszytów SEKOCENBUD (jako średnie) za okres ich wbudowania;</w:t>
      </w:r>
    </w:p>
    <w:p w14:paraId="06A5DB22" w14:textId="77777777" w:rsidR="00FF231D" w:rsidRPr="00BF6F0C" w:rsidRDefault="00FF231D" w:rsidP="00C73B93">
      <w:pPr>
        <w:pStyle w:val="Akapitzlist"/>
        <w:numPr>
          <w:ilvl w:val="0"/>
          <w:numId w:val="6"/>
        </w:numPr>
        <w:suppressAutoHyphens/>
        <w:snapToGrid w:val="0"/>
        <w:spacing w:after="0" w:line="276" w:lineRule="auto"/>
        <w:jc w:val="both"/>
        <w:rPr>
          <w:rFonts w:ascii="Times New Roman" w:eastAsia="Times New Roman" w:hAnsi="Times New Roman" w:cs="Times New Roman"/>
          <w:kern w:val="2"/>
          <w:sz w:val="24"/>
          <w:szCs w:val="24"/>
          <w:lang w:eastAsia="ar-SA"/>
        </w:rPr>
      </w:pPr>
      <w:r w:rsidRPr="00BF6F0C">
        <w:rPr>
          <w:rFonts w:ascii="Times New Roman" w:eastAsia="Times New Roman" w:hAnsi="Times New Roman" w:cs="Times New Roman"/>
          <w:kern w:val="2"/>
          <w:sz w:val="24"/>
          <w:szCs w:val="24"/>
          <w:lang w:eastAsia="ar-SA"/>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w:t>
      </w:r>
      <w:r w:rsidR="002811FE">
        <w:rPr>
          <w:rFonts w:ascii="Times New Roman" w:eastAsia="Times New Roman" w:hAnsi="Times New Roman" w:cs="Times New Roman"/>
          <w:kern w:val="2"/>
          <w:sz w:val="24"/>
          <w:szCs w:val="24"/>
          <w:lang w:eastAsia="ar-SA"/>
        </w:rPr>
        <w:t xml:space="preserve"> (KNNR)</w:t>
      </w:r>
      <w:r w:rsidRPr="00BF6F0C">
        <w:rPr>
          <w:rFonts w:ascii="Times New Roman" w:eastAsia="Times New Roman" w:hAnsi="Times New Roman" w:cs="Times New Roman"/>
          <w:kern w:val="2"/>
          <w:sz w:val="24"/>
          <w:szCs w:val="24"/>
          <w:lang w:eastAsia="ar-SA"/>
        </w:rPr>
        <w:t>, a następnie wycena indywidualna Wykonawcy, zatwierdzona przez Zamawiającego.</w:t>
      </w:r>
    </w:p>
    <w:p w14:paraId="23D44BC5"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226B82AF" w14:textId="77777777" w:rsidR="00BD6859" w:rsidRDefault="00FF231D" w:rsidP="00BD6859">
      <w:pPr>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5</w:t>
      </w:r>
      <w:r w:rsidR="00BF6F0C">
        <w:rPr>
          <w:rFonts w:ascii="Times New Roman" w:hAnsi="Times New Roman" w:cs="Times New Roman"/>
          <w:b/>
          <w:bCs/>
          <w:sz w:val="24"/>
          <w:szCs w:val="24"/>
        </w:rPr>
        <w:t>.</w:t>
      </w:r>
    </w:p>
    <w:p w14:paraId="11813D4F" w14:textId="77777777" w:rsidR="002811FE" w:rsidRDefault="0069447E" w:rsidP="002811FE">
      <w:pPr>
        <w:pStyle w:val="Akapitzlist"/>
        <w:numPr>
          <w:ilvl w:val="0"/>
          <w:numId w:val="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Rozlicze</w:t>
      </w:r>
      <w:r w:rsidR="00FF231D" w:rsidRPr="00BD6859">
        <w:rPr>
          <w:rFonts w:ascii="Times New Roman" w:hAnsi="Times New Roman" w:cs="Times New Roman"/>
          <w:sz w:val="24"/>
          <w:szCs w:val="24"/>
        </w:rPr>
        <w:t xml:space="preserve">nie robót </w:t>
      </w:r>
      <w:r>
        <w:rPr>
          <w:rFonts w:ascii="Times New Roman" w:hAnsi="Times New Roman" w:cs="Times New Roman"/>
          <w:sz w:val="24"/>
          <w:szCs w:val="24"/>
        </w:rPr>
        <w:t xml:space="preserve">nastąpi </w:t>
      </w:r>
      <w:r w:rsidR="00BD6859">
        <w:rPr>
          <w:rFonts w:ascii="Times New Roman" w:hAnsi="Times New Roman" w:cs="Times New Roman"/>
          <w:sz w:val="24"/>
          <w:szCs w:val="24"/>
        </w:rPr>
        <w:t>fakturą końcową.</w:t>
      </w:r>
    </w:p>
    <w:p w14:paraId="2619A8FD" w14:textId="77777777" w:rsidR="0069447E" w:rsidRPr="0069447E" w:rsidRDefault="0069447E" w:rsidP="002811FE">
      <w:pPr>
        <w:pStyle w:val="Akapitzlist"/>
        <w:numPr>
          <w:ilvl w:val="0"/>
          <w:numId w:val="7"/>
        </w:numPr>
        <w:spacing w:after="0" w:line="276" w:lineRule="auto"/>
        <w:jc w:val="both"/>
        <w:rPr>
          <w:rFonts w:ascii="Times New Roman" w:hAnsi="Times New Roman" w:cs="Times New Roman"/>
          <w:sz w:val="24"/>
          <w:szCs w:val="24"/>
        </w:rPr>
      </w:pPr>
      <w:r>
        <w:rPr>
          <w:rFonts w:ascii="Times New Roman" w:eastAsia="Times New Roman" w:hAnsi="Times New Roman" w:cs="Times New Roman"/>
          <w:kern w:val="2"/>
          <w:sz w:val="24"/>
          <w:szCs w:val="24"/>
          <w:lang w:eastAsia="ar-SA"/>
        </w:rPr>
        <w:t xml:space="preserve">Faktura </w:t>
      </w:r>
      <w:r w:rsidR="00FF231D" w:rsidRPr="002811FE">
        <w:rPr>
          <w:rFonts w:ascii="Times New Roman" w:eastAsia="Times New Roman" w:hAnsi="Times New Roman" w:cs="Times New Roman"/>
          <w:kern w:val="2"/>
          <w:sz w:val="24"/>
          <w:szCs w:val="24"/>
          <w:lang w:eastAsia="ar-SA"/>
        </w:rPr>
        <w:t>wystawi</w:t>
      </w:r>
      <w:r>
        <w:rPr>
          <w:rFonts w:ascii="Times New Roman" w:eastAsia="Times New Roman" w:hAnsi="Times New Roman" w:cs="Times New Roman"/>
          <w:kern w:val="2"/>
          <w:sz w:val="24"/>
          <w:szCs w:val="24"/>
          <w:lang w:eastAsia="ar-SA"/>
        </w:rPr>
        <w:t>ona będzie</w:t>
      </w:r>
      <w:r w:rsidR="00FF231D" w:rsidRPr="002811FE">
        <w:rPr>
          <w:rFonts w:ascii="Times New Roman" w:eastAsia="Times New Roman" w:hAnsi="Times New Roman" w:cs="Times New Roman"/>
          <w:kern w:val="2"/>
          <w:sz w:val="24"/>
          <w:szCs w:val="24"/>
          <w:lang w:eastAsia="ar-SA"/>
        </w:rPr>
        <w:t xml:space="preserve"> po wykonaniu i odebraniu przez </w:t>
      </w:r>
      <w:r w:rsidR="002811FE" w:rsidRPr="002811FE">
        <w:rPr>
          <w:rFonts w:ascii="Times New Roman" w:eastAsia="Times New Roman" w:hAnsi="Times New Roman" w:cs="Times New Roman"/>
          <w:kern w:val="2"/>
          <w:sz w:val="24"/>
          <w:szCs w:val="24"/>
          <w:lang w:eastAsia="ar-SA"/>
        </w:rPr>
        <w:t>Zamawiającego w obecności I</w:t>
      </w:r>
      <w:r w:rsidR="00FF231D" w:rsidRPr="002811FE">
        <w:rPr>
          <w:rFonts w:ascii="Times New Roman" w:eastAsia="Times New Roman" w:hAnsi="Times New Roman" w:cs="Times New Roman"/>
          <w:kern w:val="2"/>
          <w:sz w:val="24"/>
          <w:szCs w:val="24"/>
          <w:lang w:eastAsia="ar-SA"/>
        </w:rPr>
        <w:t xml:space="preserve">nspektora nadzoru </w:t>
      </w:r>
      <w:r w:rsidR="002811FE" w:rsidRPr="002811FE">
        <w:rPr>
          <w:rFonts w:ascii="Times New Roman" w:eastAsia="Times New Roman" w:hAnsi="Times New Roman" w:cs="Times New Roman"/>
          <w:kern w:val="2"/>
          <w:sz w:val="24"/>
          <w:szCs w:val="24"/>
          <w:lang w:eastAsia="ar-SA"/>
        </w:rPr>
        <w:t>inwestorskiego</w:t>
      </w:r>
      <w:r w:rsidR="002811FE">
        <w:rPr>
          <w:rFonts w:ascii="Times New Roman" w:eastAsia="Times New Roman" w:hAnsi="Times New Roman" w:cs="Times New Roman"/>
          <w:kern w:val="2"/>
          <w:sz w:val="24"/>
          <w:szCs w:val="24"/>
          <w:lang w:eastAsia="ar-SA"/>
        </w:rPr>
        <w:t>, Kierownika Budowy i przedstawiciela Wykonawcy</w:t>
      </w:r>
      <w:r w:rsidR="002811FE" w:rsidRPr="002811FE">
        <w:rPr>
          <w:rFonts w:ascii="Times New Roman" w:eastAsia="Times New Roman" w:hAnsi="Times New Roman" w:cs="Times New Roman"/>
          <w:kern w:val="2"/>
          <w:sz w:val="24"/>
          <w:szCs w:val="24"/>
          <w:lang w:eastAsia="ar-SA"/>
        </w:rPr>
        <w:t xml:space="preserve"> </w:t>
      </w:r>
      <w:r w:rsidR="00FF231D" w:rsidRPr="002811FE">
        <w:rPr>
          <w:rFonts w:ascii="Times New Roman" w:eastAsia="Times New Roman" w:hAnsi="Times New Roman" w:cs="Times New Roman"/>
          <w:kern w:val="2"/>
          <w:sz w:val="24"/>
          <w:szCs w:val="24"/>
          <w:lang w:eastAsia="ar-SA"/>
        </w:rPr>
        <w:t>robót</w:t>
      </w:r>
      <w:r>
        <w:rPr>
          <w:rFonts w:ascii="Times New Roman" w:eastAsia="Times New Roman" w:hAnsi="Times New Roman" w:cs="Times New Roman"/>
          <w:kern w:val="2"/>
          <w:sz w:val="24"/>
          <w:szCs w:val="24"/>
          <w:lang w:eastAsia="ar-SA"/>
        </w:rPr>
        <w:t>.</w:t>
      </w:r>
    </w:p>
    <w:p w14:paraId="4174A89C" w14:textId="77777777" w:rsidR="00BD6859" w:rsidRPr="00DC7C17" w:rsidRDefault="0069447E" w:rsidP="00DC7C17">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 xml:space="preserve">Do </w:t>
      </w:r>
      <w:r w:rsidR="00FF231D" w:rsidRPr="00BF6F0C">
        <w:rPr>
          <w:rFonts w:ascii="Times New Roman" w:eastAsia="Times New Roman" w:hAnsi="Times New Roman" w:cs="Times New Roman"/>
          <w:kern w:val="2"/>
          <w:sz w:val="24"/>
          <w:szCs w:val="24"/>
          <w:lang w:eastAsia="ar-SA"/>
        </w:rPr>
        <w:t xml:space="preserve">faktury </w:t>
      </w:r>
      <w:r>
        <w:rPr>
          <w:rFonts w:ascii="Times New Roman" w:eastAsia="Times New Roman" w:hAnsi="Times New Roman" w:cs="Times New Roman"/>
          <w:kern w:val="2"/>
          <w:sz w:val="24"/>
          <w:szCs w:val="24"/>
          <w:lang w:eastAsia="ar-SA"/>
        </w:rPr>
        <w:t>końcowej</w:t>
      </w:r>
      <w:r w:rsidR="00FF231D" w:rsidRPr="00BF6F0C">
        <w:rPr>
          <w:rFonts w:ascii="Times New Roman" w:eastAsia="Times New Roman" w:hAnsi="Times New Roman" w:cs="Times New Roman"/>
          <w:kern w:val="2"/>
          <w:sz w:val="24"/>
          <w:szCs w:val="24"/>
          <w:lang w:eastAsia="ar-SA"/>
        </w:rPr>
        <w:t xml:space="preserve"> Wykonawca jest zobowiązany dołączyć </w:t>
      </w:r>
      <w:r w:rsidR="00DC7C17">
        <w:rPr>
          <w:rFonts w:ascii="Times New Roman" w:eastAsia="Times New Roman" w:hAnsi="Times New Roman" w:cs="Times New Roman"/>
          <w:kern w:val="2"/>
          <w:sz w:val="24"/>
          <w:szCs w:val="24"/>
          <w:lang w:eastAsia="ar-SA"/>
        </w:rPr>
        <w:t>oświadczenia Podwykonawców i dalszych Podwykonawców potwierdzające faktyczne otrzymanie zapłaty od Wykonawcy lub Podwykonawców.</w:t>
      </w:r>
    </w:p>
    <w:p w14:paraId="33753314" w14:textId="77777777" w:rsidR="00BD6859"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bCs/>
          <w:sz w:val="24"/>
          <w:szCs w:val="24"/>
        </w:rPr>
        <w:t>Wymagane jest aby Podwykonawcy oraz dalsi Podwykonawcy, którzy wykonali przedmioty swoich umów i otrzymali całość należnego im wynagrodzenia składali oświadczenia jednoznacznie potwierdzające powyższe fakty.</w:t>
      </w:r>
    </w:p>
    <w:p w14:paraId="323547E7" w14:textId="77777777" w:rsidR="00BD6859" w:rsidRPr="00BD6859" w:rsidRDefault="00FF231D" w:rsidP="00C73B93">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sz w:val="24"/>
          <w:szCs w:val="24"/>
        </w:rPr>
        <w:t>Faktur</w:t>
      </w:r>
      <w:r w:rsidR="00442D91">
        <w:rPr>
          <w:rFonts w:ascii="Times New Roman" w:hAnsi="Times New Roman" w:cs="Times New Roman"/>
          <w:sz w:val="24"/>
          <w:szCs w:val="24"/>
        </w:rPr>
        <w:t>a</w:t>
      </w:r>
      <w:r w:rsidRPr="00BD6859">
        <w:rPr>
          <w:rFonts w:ascii="Times New Roman" w:hAnsi="Times New Roman" w:cs="Times New Roman"/>
          <w:sz w:val="24"/>
          <w:szCs w:val="24"/>
        </w:rPr>
        <w:t xml:space="preserve"> </w:t>
      </w:r>
      <w:r w:rsidR="00442D91">
        <w:rPr>
          <w:rFonts w:ascii="Times New Roman" w:hAnsi="Times New Roman" w:cs="Times New Roman"/>
          <w:sz w:val="24"/>
          <w:szCs w:val="24"/>
        </w:rPr>
        <w:t>u</w:t>
      </w:r>
      <w:r w:rsidRPr="00BD6859">
        <w:rPr>
          <w:rFonts w:ascii="Times New Roman" w:hAnsi="Times New Roman" w:cs="Times New Roman"/>
          <w:sz w:val="24"/>
          <w:szCs w:val="24"/>
        </w:rPr>
        <w:t>regulowan</w:t>
      </w:r>
      <w:r w:rsidR="00442D91">
        <w:rPr>
          <w:rFonts w:ascii="Times New Roman" w:hAnsi="Times New Roman" w:cs="Times New Roman"/>
          <w:sz w:val="24"/>
          <w:szCs w:val="24"/>
        </w:rPr>
        <w:t>a</w:t>
      </w:r>
      <w:r w:rsidRPr="00BD6859">
        <w:rPr>
          <w:rFonts w:ascii="Times New Roman" w:hAnsi="Times New Roman" w:cs="Times New Roman"/>
          <w:sz w:val="24"/>
          <w:szCs w:val="24"/>
        </w:rPr>
        <w:t xml:space="preserve"> będ</w:t>
      </w:r>
      <w:r w:rsidR="00442D91">
        <w:rPr>
          <w:rFonts w:ascii="Times New Roman" w:hAnsi="Times New Roman" w:cs="Times New Roman"/>
          <w:sz w:val="24"/>
          <w:szCs w:val="24"/>
        </w:rPr>
        <w:t>zie</w:t>
      </w:r>
      <w:r w:rsidRPr="00BD6859">
        <w:rPr>
          <w:rFonts w:ascii="Times New Roman" w:hAnsi="Times New Roman" w:cs="Times New Roman"/>
          <w:sz w:val="24"/>
          <w:szCs w:val="24"/>
        </w:rPr>
        <w:t xml:space="preserve"> w terminie 30 dni od daty otrzymania przez Zamawiającego faktury i protokołu odbioru robót, przelewem na rachunek bankowy Wykonawcy: ……………………………………………………………………………………………………..</w:t>
      </w:r>
    </w:p>
    <w:p w14:paraId="444A35B7" w14:textId="3F583F7D" w:rsidR="00C73AEE" w:rsidRPr="002A21DD" w:rsidRDefault="00FF231D" w:rsidP="00C73AEE">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sz w:val="24"/>
          <w:szCs w:val="24"/>
        </w:rPr>
        <w:t>Kary umowne, ustalone w oparciu o zapisy zamieszczone w § 1</w:t>
      </w:r>
      <w:r w:rsidR="00CF309B">
        <w:rPr>
          <w:rFonts w:ascii="Times New Roman" w:hAnsi="Times New Roman" w:cs="Times New Roman"/>
          <w:sz w:val="24"/>
          <w:szCs w:val="24"/>
        </w:rPr>
        <w:t>4</w:t>
      </w:r>
      <w:r w:rsidRPr="00BD6859">
        <w:rPr>
          <w:rFonts w:ascii="Times New Roman" w:hAnsi="Times New Roman" w:cs="Times New Roman"/>
          <w:sz w:val="24"/>
          <w:szCs w:val="24"/>
        </w:rPr>
        <w:t xml:space="preserve"> umowy będą potrącane z faktur</w:t>
      </w:r>
      <w:r w:rsidR="00442D91">
        <w:rPr>
          <w:rFonts w:ascii="Times New Roman" w:hAnsi="Times New Roman" w:cs="Times New Roman"/>
          <w:sz w:val="24"/>
          <w:szCs w:val="24"/>
        </w:rPr>
        <w:t>y</w:t>
      </w:r>
      <w:r w:rsidRPr="00BD6859">
        <w:rPr>
          <w:rFonts w:ascii="Times New Roman" w:hAnsi="Times New Roman" w:cs="Times New Roman"/>
          <w:sz w:val="24"/>
          <w:szCs w:val="24"/>
        </w:rPr>
        <w:t xml:space="preserve"> Wykonawcy.</w:t>
      </w:r>
    </w:p>
    <w:p w14:paraId="58EF0CF3" w14:textId="77777777" w:rsidR="00C73AEE" w:rsidRPr="00CF309B" w:rsidRDefault="00C73AEE" w:rsidP="00C73AEE">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b/>
          <w:bCs/>
          <w:sz w:val="24"/>
          <w:szCs w:val="24"/>
        </w:rPr>
        <w:lastRenderedPageBreak/>
        <w:t>Wykonawca jest bezwzględnie zobowiązany do zgłaszania wszystkich projektów umów oraz zawartych umów</w:t>
      </w:r>
      <w:r>
        <w:rPr>
          <w:rFonts w:ascii="Times New Roman" w:hAnsi="Times New Roman" w:cs="Times New Roman"/>
          <w:b/>
          <w:bCs/>
          <w:sz w:val="24"/>
          <w:szCs w:val="24"/>
        </w:rPr>
        <w:t xml:space="preserve"> (w terminie 7 dni od dnia zawarcia)</w:t>
      </w:r>
      <w:r w:rsidRPr="00BD6859">
        <w:rPr>
          <w:rFonts w:ascii="Times New Roman" w:hAnsi="Times New Roman" w:cs="Times New Roman"/>
          <w:b/>
          <w:bCs/>
          <w:sz w:val="24"/>
          <w:szCs w:val="24"/>
        </w:rPr>
        <w:t xml:space="preserve"> dotyczących podwykonawstwa na roboty budow</w:t>
      </w:r>
      <w:r>
        <w:rPr>
          <w:rFonts w:ascii="Times New Roman" w:hAnsi="Times New Roman" w:cs="Times New Roman"/>
          <w:b/>
          <w:bCs/>
          <w:sz w:val="24"/>
          <w:szCs w:val="24"/>
        </w:rPr>
        <w:t>lane bez względu na ich wartość, a także projektu jej zmiany, oraz poświadczonej za zgodność z oryginałem kopii zawartej umowy o podwykonawstwo, której przedmiotem są roboty budowlane i jej zmian.</w:t>
      </w:r>
    </w:p>
    <w:p w14:paraId="65D0A3C9" w14:textId="77777777" w:rsidR="00C73AEE" w:rsidRDefault="00C73AEE" w:rsidP="00C73AEE">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Termin na zgłoszenie przez Zamawiającego zastrzeżeń do projektu umowy o podwykonawstwo, której przedmiotem są roboty budowlane i do projektu jej zmiany lub sprzeciwu do umowy o podwykonawstwo, której przedmiotem są roboty budowlane i do jej zmian wynosi 14 dni od otrzymania projektu umowy lub projektu jej zmian.</w:t>
      </w:r>
    </w:p>
    <w:p w14:paraId="10284A3D" w14:textId="37886285" w:rsidR="00C73AEE" w:rsidRDefault="00C73AEE" w:rsidP="00C73AEE">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Wykonawca, Podwykonawca lub dalszy Podwykonawca ma obowiązek przedkładania Zamawiającemu poświadczonej za zgodność z oryginałem kopii zawartych umów o podwykonawstwo, których przedmiotem są dostawy lub usługi, oraz ich zmian w terminie 7 dni od dnia jej zawarcia, z wyłączeniem umów o podwykonawstwo o wartości mniejszej niż 0,5 % wartości umowy oraz umów o podwykonawstwo, których przedmiot został wskazany przez Zamawiającego w dokumentach zamówienia. Wyłączenie o którym mowa w zdaniu poprzedzającym nie dotyczy umów o podwykonawstwo o wartości większej niż 50 000 złotych.</w:t>
      </w:r>
    </w:p>
    <w:p w14:paraId="74B4AF11" w14:textId="77777777" w:rsidR="00C73AEE" w:rsidRPr="00A1542D" w:rsidRDefault="00C73AEE" w:rsidP="00C73AEE">
      <w:pPr>
        <w:pStyle w:val="Akapitzlist"/>
        <w:numPr>
          <w:ilvl w:val="0"/>
          <w:numId w:val="7"/>
        </w:numPr>
        <w:jc w:val="both"/>
        <w:rPr>
          <w:rFonts w:ascii="Times New Roman" w:eastAsia="Times New Roman" w:hAnsi="Times New Roman" w:cs="Times New Roman"/>
          <w:kern w:val="2"/>
          <w:sz w:val="24"/>
          <w:szCs w:val="24"/>
          <w:lang w:eastAsia="ar-SA"/>
        </w:rPr>
      </w:pPr>
      <w:r w:rsidRPr="00036EB5">
        <w:rPr>
          <w:rFonts w:ascii="Times New Roman" w:eastAsia="Times New Roman" w:hAnsi="Times New Roman" w:cs="Times New Roman"/>
          <w:kern w:val="2"/>
          <w:sz w:val="24"/>
          <w:szCs w:val="24"/>
          <w:lang w:eastAsia="ar-SA"/>
        </w:rPr>
        <w:t xml:space="preserve">Termin na zgłoszenie przez Zamawiającego zastrzeżeń do projektu umowy o podwykonawstwo, której przedmiotem są </w:t>
      </w:r>
      <w:r>
        <w:rPr>
          <w:rFonts w:ascii="Times New Roman" w:eastAsia="Times New Roman" w:hAnsi="Times New Roman" w:cs="Times New Roman"/>
          <w:kern w:val="2"/>
          <w:sz w:val="24"/>
          <w:szCs w:val="24"/>
          <w:lang w:eastAsia="ar-SA"/>
        </w:rPr>
        <w:t>dostawy lub usługi</w:t>
      </w:r>
      <w:r w:rsidRPr="00036EB5">
        <w:rPr>
          <w:rFonts w:ascii="Times New Roman" w:eastAsia="Times New Roman" w:hAnsi="Times New Roman" w:cs="Times New Roman"/>
          <w:kern w:val="2"/>
          <w:sz w:val="24"/>
          <w:szCs w:val="24"/>
          <w:lang w:eastAsia="ar-SA"/>
        </w:rPr>
        <w:t xml:space="preserve"> i do projektu jej zmiany lub sprzeciwu do umowy o podwykonawstwo, której przedmiotem są </w:t>
      </w:r>
      <w:r>
        <w:rPr>
          <w:rFonts w:ascii="Times New Roman" w:eastAsia="Times New Roman" w:hAnsi="Times New Roman" w:cs="Times New Roman"/>
          <w:kern w:val="2"/>
          <w:sz w:val="24"/>
          <w:szCs w:val="24"/>
          <w:lang w:eastAsia="ar-SA"/>
        </w:rPr>
        <w:t>dostawy lub usługi</w:t>
      </w:r>
      <w:r w:rsidRPr="00036EB5">
        <w:rPr>
          <w:rFonts w:ascii="Times New Roman" w:eastAsia="Times New Roman" w:hAnsi="Times New Roman" w:cs="Times New Roman"/>
          <w:kern w:val="2"/>
          <w:sz w:val="24"/>
          <w:szCs w:val="24"/>
          <w:lang w:eastAsia="ar-SA"/>
        </w:rPr>
        <w:t xml:space="preserve"> i do jej zmian wynosi 14 dni od otrzymania projektu umowy lub projektu jej zmian.</w:t>
      </w:r>
    </w:p>
    <w:p w14:paraId="52AD261F" w14:textId="2D0E47B9" w:rsidR="00C73AEE" w:rsidRDefault="00C73AEE" w:rsidP="00C73AEE">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Termin zapłaty wynagrodzenia Podwykonawc</w:t>
      </w:r>
      <w:r w:rsidR="00963263">
        <w:rPr>
          <w:rFonts w:ascii="Times New Roman" w:eastAsia="Times New Roman" w:hAnsi="Times New Roman" w:cs="Times New Roman"/>
          <w:kern w:val="2"/>
          <w:sz w:val="24"/>
          <w:szCs w:val="24"/>
          <w:lang w:eastAsia="ar-SA"/>
        </w:rPr>
        <w:t>om</w:t>
      </w:r>
      <w:r>
        <w:rPr>
          <w:rFonts w:ascii="Times New Roman" w:eastAsia="Times New Roman" w:hAnsi="Times New Roman" w:cs="Times New Roman"/>
          <w:kern w:val="2"/>
          <w:sz w:val="24"/>
          <w:szCs w:val="24"/>
          <w:lang w:eastAsia="ar-SA"/>
        </w:rPr>
        <w:t xml:space="preserve"> lub dalszym Podwykonawc</w:t>
      </w:r>
      <w:r w:rsidR="00963263">
        <w:rPr>
          <w:rFonts w:ascii="Times New Roman" w:eastAsia="Times New Roman" w:hAnsi="Times New Roman" w:cs="Times New Roman"/>
          <w:kern w:val="2"/>
          <w:sz w:val="24"/>
          <w:szCs w:val="24"/>
          <w:lang w:eastAsia="ar-SA"/>
        </w:rPr>
        <w:t>om</w:t>
      </w:r>
      <w:r>
        <w:rPr>
          <w:rFonts w:ascii="Times New Roman" w:eastAsia="Times New Roman" w:hAnsi="Times New Roman" w:cs="Times New Roman"/>
          <w:kern w:val="2"/>
          <w:sz w:val="24"/>
          <w:szCs w:val="24"/>
          <w:lang w:eastAsia="ar-SA"/>
        </w:rPr>
        <w:t xml:space="preserve"> nie może być dłuższy niż 30 dni od otrzymania faktury przez Wykonawcę.</w:t>
      </w:r>
    </w:p>
    <w:p w14:paraId="579C5258" w14:textId="77777777" w:rsidR="00C73AEE" w:rsidRPr="00A1542D" w:rsidRDefault="00C73AEE" w:rsidP="00C73AEE">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A1542D">
        <w:rPr>
          <w:rFonts w:ascii="Times New Roman" w:hAnsi="Times New Roman" w:cs="Times New Roman"/>
          <w:bCs/>
          <w:sz w:val="24"/>
          <w:szCs w:val="24"/>
        </w:rPr>
        <w:t xml:space="preserve">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 w obecności Inspektora nadzoru inwestorskiego. W przypadku jeśli w tych protokołach zawarte będą zastrzeżenia lub uwagi, Wykonawca zobligowany będzie do przestawienia dokumentu potwierdzającego ich faktyczne usunięcie. </w:t>
      </w:r>
    </w:p>
    <w:p w14:paraId="230FE711" w14:textId="77777777" w:rsidR="00C73AEE" w:rsidRPr="00BD6859" w:rsidRDefault="00C73AEE" w:rsidP="00C73AEE">
      <w:pPr>
        <w:pStyle w:val="Akapitzlist"/>
        <w:numPr>
          <w:ilvl w:val="0"/>
          <w:numId w:val="7"/>
        </w:numPr>
        <w:tabs>
          <w:tab w:val="left" w:pos="284"/>
          <w:tab w:val="left" w:pos="16756"/>
          <w:tab w:val="left" w:pos="17324"/>
          <w:tab w:val="left" w:pos="20564"/>
        </w:tabs>
        <w:suppressAutoHyphens/>
        <w:spacing w:after="0" w:line="276" w:lineRule="auto"/>
        <w:jc w:val="both"/>
        <w:rPr>
          <w:rFonts w:ascii="Times New Roman" w:eastAsia="Times New Roman" w:hAnsi="Times New Roman" w:cs="Times New Roman"/>
          <w:kern w:val="2"/>
          <w:sz w:val="24"/>
          <w:szCs w:val="24"/>
          <w:lang w:eastAsia="ar-SA"/>
        </w:rPr>
      </w:pPr>
      <w:r w:rsidRPr="00BD6859">
        <w:rPr>
          <w:rFonts w:ascii="Times New Roman" w:hAnsi="Times New Roman" w:cs="Times New Roman"/>
          <w:bCs/>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w:t>
      </w:r>
      <w:r>
        <w:rPr>
          <w:rFonts w:ascii="Times New Roman" w:hAnsi="Times New Roman" w:cs="Times New Roman"/>
          <w:bCs/>
          <w:sz w:val="24"/>
          <w:szCs w:val="24"/>
        </w:rPr>
        <w:t xml:space="preserve">zy Zamawiającym, </w:t>
      </w:r>
      <w:r w:rsidRPr="00BD6859">
        <w:rPr>
          <w:rFonts w:ascii="Times New Roman" w:hAnsi="Times New Roman" w:cs="Times New Roman"/>
          <w:bCs/>
          <w:sz w:val="24"/>
          <w:szCs w:val="24"/>
        </w:rPr>
        <w:t>a Wykonawcą.</w:t>
      </w:r>
    </w:p>
    <w:p w14:paraId="5D544C4D" w14:textId="3CBE42D5" w:rsidR="00FF231D" w:rsidRDefault="00C73AEE" w:rsidP="002A21DD">
      <w:pPr>
        <w:spacing w:after="0" w:line="276" w:lineRule="auto"/>
        <w:ind w:left="284" w:hanging="284"/>
        <w:jc w:val="both"/>
        <w:rPr>
          <w:rFonts w:ascii="Times New Roman" w:hAnsi="Times New Roman" w:cs="Times New Roman"/>
          <w:sz w:val="24"/>
          <w:szCs w:val="24"/>
        </w:rPr>
      </w:pPr>
      <w:r w:rsidRPr="00DE585D">
        <w:rPr>
          <w:rFonts w:ascii="Times New Roman" w:hAnsi="Times New Roman" w:cs="Times New Roman"/>
          <w:sz w:val="24"/>
          <w:szCs w:val="24"/>
        </w:rPr>
        <w:t xml:space="preserve"> </w:t>
      </w:r>
    </w:p>
    <w:p w14:paraId="497E2BEB" w14:textId="77777777" w:rsidR="0044500F" w:rsidRDefault="0044500F" w:rsidP="002A21DD">
      <w:pPr>
        <w:spacing w:after="0" w:line="276" w:lineRule="auto"/>
        <w:ind w:left="284" w:hanging="284"/>
        <w:jc w:val="both"/>
        <w:rPr>
          <w:rFonts w:ascii="Times New Roman" w:hAnsi="Times New Roman" w:cs="Times New Roman"/>
          <w:sz w:val="24"/>
          <w:szCs w:val="24"/>
        </w:rPr>
      </w:pPr>
    </w:p>
    <w:p w14:paraId="0D52D41F" w14:textId="77777777" w:rsidR="0044500F" w:rsidRPr="00DE585D" w:rsidRDefault="0044500F" w:rsidP="002A21DD">
      <w:pPr>
        <w:spacing w:after="0" w:line="276" w:lineRule="auto"/>
        <w:ind w:left="284" w:hanging="284"/>
        <w:jc w:val="both"/>
        <w:rPr>
          <w:rFonts w:ascii="Times New Roman" w:hAnsi="Times New Roman" w:cs="Times New Roman"/>
          <w:sz w:val="24"/>
          <w:szCs w:val="24"/>
        </w:rPr>
      </w:pPr>
    </w:p>
    <w:p w14:paraId="06000A01" w14:textId="77777777" w:rsidR="00FF231D" w:rsidRPr="00DE585D" w:rsidRDefault="00FF231D" w:rsidP="00896F3A">
      <w:pPr>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6.</w:t>
      </w:r>
    </w:p>
    <w:p w14:paraId="4A8C8EA5" w14:textId="77777777" w:rsid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BD6859">
        <w:rPr>
          <w:rFonts w:ascii="Times New Roman" w:hAnsi="Times New Roman" w:cs="Times New Roman"/>
          <w:sz w:val="24"/>
          <w:szCs w:val="24"/>
        </w:rPr>
        <w:t>Na podstawie art. 95 ustawy Pzp Zamawiaj</w:t>
      </w:r>
      <w:r w:rsidRPr="00BD6859">
        <w:rPr>
          <w:rFonts w:ascii="Times New Roman" w:eastAsia="Arial" w:hAnsi="Times New Roman" w:cs="Times New Roman"/>
          <w:sz w:val="24"/>
          <w:szCs w:val="24"/>
        </w:rPr>
        <w:t>ą</w:t>
      </w:r>
      <w:r w:rsidRPr="00BD6859">
        <w:rPr>
          <w:rFonts w:ascii="Times New Roman" w:hAnsi="Times New Roman" w:cs="Times New Roman"/>
          <w:sz w:val="24"/>
          <w:szCs w:val="24"/>
        </w:rPr>
        <w:t>cy wymaga zatrudnienia przez Wykonawc</w:t>
      </w:r>
      <w:r w:rsidRPr="00BD6859">
        <w:rPr>
          <w:rFonts w:ascii="Times New Roman" w:eastAsia="Arial" w:hAnsi="Times New Roman" w:cs="Times New Roman"/>
          <w:sz w:val="24"/>
          <w:szCs w:val="24"/>
        </w:rPr>
        <w:t>ę,</w:t>
      </w:r>
      <w:r w:rsidRPr="00BD6859">
        <w:rPr>
          <w:rFonts w:ascii="Times New Roman" w:hAnsi="Times New Roman" w:cs="Times New Roman"/>
          <w:sz w:val="24"/>
          <w:szCs w:val="24"/>
        </w:rPr>
        <w:t xml:space="preserve"> Podwykonawc</w:t>
      </w:r>
      <w:r w:rsidRPr="00BD6859">
        <w:rPr>
          <w:rFonts w:ascii="Times New Roman" w:eastAsia="Arial" w:hAnsi="Times New Roman" w:cs="Times New Roman"/>
          <w:sz w:val="24"/>
          <w:szCs w:val="24"/>
        </w:rPr>
        <w:t xml:space="preserve">ę lub dalszego Podwykonawcę </w:t>
      </w:r>
      <w:r w:rsidRPr="00BD6859">
        <w:rPr>
          <w:rFonts w:ascii="Times New Roman" w:hAnsi="Times New Roman" w:cs="Times New Roman"/>
          <w:sz w:val="24"/>
          <w:szCs w:val="24"/>
        </w:rPr>
        <w:t>na podstawie stosunku pracy osób wykonuj</w:t>
      </w:r>
      <w:r w:rsidRPr="00BD6859">
        <w:rPr>
          <w:rFonts w:ascii="Times New Roman" w:eastAsia="Arial" w:hAnsi="Times New Roman" w:cs="Times New Roman"/>
          <w:sz w:val="24"/>
          <w:szCs w:val="24"/>
        </w:rPr>
        <w:t>ą</w:t>
      </w:r>
      <w:r w:rsidRPr="00BD6859">
        <w:rPr>
          <w:rFonts w:ascii="Times New Roman" w:hAnsi="Times New Roman" w:cs="Times New Roman"/>
          <w:sz w:val="24"/>
          <w:szCs w:val="24"/>
        </w:rPr>
        <w:t xml:space="preserve">cych wszelkie czynności wchodzące w tzw. koszty bezpośrednie. </w:t>
      </w:r>
      <w:r w:rsidRPr="00BD6859">
        <w:rPr>
          <w:rFonts w:ascii="Times New Roman" w:hAnsi="Times New Roman" w:cs="Times New Roman"/>
          <w:sz w:val="24"/>
          <w:szCs w:val="24"/>
        </w:rPr>
        <w:lastRenderedPageBreak/>
        <w:t>Wymóg ten dotyczy osób, które wykonują czynności bezpośrednio związane z wykonywaniem robót, czyli tzw. pracowników fizycznych. Wymóg nie dotyczy m.in. następujących osób: kierujących budową, wy</w:t>
      </w:r>
      <w:r w:rsidR="00442D91">
        <w:rPr>
          <w:rFonts w:ascii="Times New Roman" w:hAnsi="Times New Roman" w:cs="Times New Roman"/>
          <w:sz w:val="24"/>
          <w:szCs w:val="24"/>
        </w:rPr>
        <w:t>konujących obsługę geodezyjną</w:t>
      </w:r>
      <w:r w:rsidR="00A1542D">
        <w:rPr>
          <w:rFonts w:ascii="Times New Roman" w:hAnsi="Times New Roman" w:cs="Times New Roman"/>
          <w:sz w:val="24"/>
          <w:szCs w:val="24"/>
        </w:rPr>
        <w:t xml:space="preserve">, </w:t>
      </w:r>
      <w:r w:rsidRPr="00BD6859">
        <w:rPr>
          <w:rFonts w:ascii="Times New Roman" w:hAnsi="Times New Roman" w:cs="Times New Roman"/>
          <w:sz w:val="24"/>
          <w:szCs w:val="24"/>
        </w:rPr>
        <w:t>do</w:t>
      </w:r>
      <w:r w:rsidR="00650029">
        <w:rPr>
          <w:rFonts w:ascii="Times New Roman" w:hAnsi="Times New Roman" w:cs="Times New Roman"/>
          <w:sz w:val="24"/>
          <w:szCs w:val="24"/>
        </w:rPr>
        <w:t>stawców materiałów budowlanych.</w:t>
      </w:r>
    </w:p>
    <w:p w14:paraId="0D493852" w14:textId="77777777" w:rsid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 xml:space="preserve">Wykonawca musi przed rozpoczęciem wykonywania czynności przez te osoby przedstawić </w:t>
      </w:r>
      <w:r w:rsidR="00A1542D">
        <w:rPr>
          <w:rFonts w:ascii="Times New Roman" w:hAnsi="Times New Roman" w:cs="Times New Roman"/>
          <w:sz w:val="24"/>
          <w:szCs w:val="24"/>
        </w:rPr>
        <w:t>I</w:t>
      </w:r>
      <w:r w:rsidRPr="00650029">
        <w:rPr>
          <w:rFonts w:ascii="Times New Roman" w:hAnsi="Times New Roman" w:cs="Times New Roman"/>
          <w:sz w:val="24"/>
          <w:szCs w:val="24"/>
        </w:rPr>
        <w:t xml:space="preserve">nspektorowi nadzoru </w:t>
      </w:r>
      <w:r w:rsidR="00A1542D">
        <w:rPr>
          <w:rFonts w:ascii="Times New Roman" w:hAnsi="Times New Roman" w:cs="Times New Roman"/>
          <w:sz w:val="24"/>
          <w:szCs w:val="24"/>
        </w:rPr>
        <w:t xml:space="preserve">inwestorskiego </w:t>
      </w:r>
      <w:r w:rsidRPr="00650029">
        <w:rPr>
          <w:rFonts w:ascii="Times New Roman" w:hAnsi="Times New Roman" w:cs="Times New Roman"/>
          <w:sz w:val="24"/>
          <w:szCs w:val="24"/>
        </w:rPr>
        <w:t>dokumenty potwierdzające zatrudnianie tych osób na umowę o pracę, np.:</w:t>
      </w:r>
    </w:p>
    <w:p w14:paraId="4D02563D" w14:textId="77777777" w:rsid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oświadczenie zatrudnionego pracownika;</w:t>
      </w:r>
    </w:p>
    <w:p w14:paraId="6DB341B1" w14:textId="77777777" w:rsid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oświadczenia Wykonawcy lub Podwykonawcy o zatrudnieniu pracownika na podstawie umowy o pracę;</w:t>
      </w:r>
    </w:p>
    <w:p w14:paraId="10EC13D9" w14:textId="77777777" w:rsid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 xml:space="preserve">poświadczoną za zgodność z oryginałem kopię umowy o pracę zatrudnionego pracownika; </w:t>
      </w:r>
    </w:p>
    <w:p w14:paraId="4BC218B7" w14:textId="77777777" w:rsidR="00FF231D" w:rsidRPr="00650029" w:rsidRDefault="00FF231D" w:rsidP="00C73B93">
      <w:pPr>
        <w:pStyle w:val="Akapitzlist"/>
        <w:numPr>
          <w:ilvl w:val="0"/>
          <w:numId w:val="9"/>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inne dokumenty</w:t>
      </w:r>
    </w:p>
    <w:p w14:paraId="703AF6C0" w14:textId="77777777" w:rsidR="00650029" w:rsidRDefault="00FF231D" w:rsidP="00650029">
      <w:pPr>
        <w:spacing w:after="0" w:line="276" w:lineRule="auto"/>
        <w:ind w:left="567"/>
        <w:jc w:val="both"/>
        <w:rPr>
          <w:rFonts w:ascii="Times New Roman" w:hAnsi="Times New Roman" w:cs="Times New Roman"/>
          <w:sz w:val="24"/>
          <w:szCs w:val="24"/>
        </w:rPr>
      </w:pPr>
      <w:r w:rsidRPr="00DE585D">
        <w:rPr>
          <w:rFonts w:ascii="Times New Roman" w:hAnsi="Times New Roman" w:cs="Times New Roman"/>
          <w:sz w:val="24"/>
          <w:szCs w:val="24"/>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21190E86" w14:textId="77777777" w:rsid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650029">
        <w:rPr>
          <w:rFonts w:ascii="Times New Roman" w:hAnsi="Times New Roman" w:cs="Times New Roman"/>
          <w:bCs/>
          <w:sz w:val="24"/>
          <w:szCs w:val="24"/>
        </w:rPr>
        <w:t>Pracodawcą musi być Wykonawca lub jeden ze wspólników konsorcjum, zgłoszony zgodnie z przepisami Pzp Podwykonawca lub dalszy Podwykonawca</w:t>
      </w:r>
      <w:r w:rsidRPr="00650029">
        <w:rPr>
          <w:rFonts w:ascii="Times New Roman" w:hAnsi="Times New Roman" w:cs="Times New Roman"/>
          <w:sz w:val="24"/>
          <w:szCs w:val="24"/>
        </w:rPr>
        <w:t>. Bez przedstawienia jednego z powyższych dokumentów osoby, które muszą być zatrudnione na umowę o pracę, nie będą mogły w</w:t>
      </w:r>
      <w:r w:rsidR="00650029">
        <w:rPr>
          <w:rFonts w:ascii="Times New Roman" w:hAnsi="Times New Roman" w:cs="Times New Roman"/>
          <w:sz w:val="24"/>
          <w:szCs w:val="24"/>
        </w:rPr>
        <w:t>ykonywać pracy z winy Wykonawcy.</w:t>
      </w:r>
    </w:p>
    <w:p w14:paraId="594EFE60" w14:textId="18F5AB1B" w:rsidR="00FF231D" w:rsidRPr="00650029" w:rsidRDefault="00FF231D" w:rsidP="00C73B93">
      <w:pPr>
        <w:pStyle w:val="Akapitzlist"/>
        <w:numPr>
          <w:ilvl w:val="0"/>
          <w:numId w:val="8"/>
        </w:numPr>
        <w:spacing w:after="0" w:line="276" w:lineRule="auto"/>
        <w:jc w:val="both"/>
        <w:rPr>
          <w:rFonts w:ascii="Times New Roman" w:hAnsi="Times New Roman" w:cs="Times New Roman"/>
          <w:sz w:val="24"/>
          <w:szCs w:val="24"/>
        </w:rPr>
      </w:pPr>
      <w:r w:rsidRPr="00650029">
        <w:rPr>
          <w:rFonts w:ascii="Times New Roman" w:hAnsi="Times New Roman" w:cs="Times New Roman"/>
          <w:sz w:val="24"/>
          <w:szCs w:val="24"/>
        </w:rPr>
        <w:t xml:space="preserve">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t>
      </w:r>
      <w:bookmarkStart w:id="7" w:name="_Hlk200352393"/>
      <w:r w:rsidRPr="00650029">
        <w:rPr>
          <w:rFonts w:ascii="Times New Roman" w:hAnsi="Times New Roman" w:cs="Times New Roman"/>
          <w:sz w:val="24"/>
          <w:szCs w:val="24"/>
        </w:rPr>
        <w:t>Wykonawca zapłaci Zamaw</w:t>
      </w:r>
      <w:r w:rsidR="00824616">
        <w:rPr>
          <w:rFonts w:ascii="Times New Roman" w:hAnsi="Times New Roman" w:cs="Times New Roman"/>
          <w:sz w:val="24"/>
          <w:szCs w:val="24"/>
        </w:rPr>
        <w:t xml:space="preserve">iającemu tytułem kary umownej 1 </w:t>
      </w:r>
      <w:r w:rsidRPr="00650029">
        <w:rPr>
          <w:rFonts w:ascii="Times New Roman" w:hAnsi="Times New Roman" w:cs="Times New Roman"/>
          <w:sz w:val="24"/>
          <w:szCs w:val="24"/>
        </w:rPr>
        <w:t xml:space="preserve">000,00 zł za każdy </w:t>
      </w:r>
      <w:r w:rsidR="00490799">
        <w:rPr>
          <w:rFonts w:ascii="Times New Roman" w:hAnsi="Times New Roman" w:cs="Times New Roman"/>
          <w:sz w:val="24"/>
          <w:szCs w:val="24"/>
        </w:rPr>
        <w:t>dzień niewłaściwego zatrudnienia, za każdą osobę</w:t>
      </w:r>
      <w:r w:rsidRPr="00650029">
        <w:rPr>
          <w:rFonts w:ascii="Times New Roman" w:hAnsi="Times New Roman" w:cs="Times New Roman"/>
          <w:sz w:val="24"/>
          <w:szCs w:val="24"/>
        </w:rPr>
        <w:t xml:space="preserve">. </w:t>
      </w:r>
      <w:bookmarkEnd w:id="7"/>
      <w:r w:rsidRPr="00650029">
        <w:rPr>
          <w:rFonts w:ascii="Times New Roman" w:hAnsi="Times New Roman" w:cs="Times New Roman"/>
          <w:sz w:val="24"/>
          <w:szCs w:val="24"/>
        </w:rPr>
        <w:t>Fakt przebywania takiej osoby na budowie musi zostać potwierdzony pisemną notatką. Notatka nie musi być podpisana przez Wykonawcę lub jego przedstawicieli.</w:t>
      </w:r>
    </w:p>
    <w:p w14:paraId="46817E98"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70E25F43" w14:textId="77777777" w:rsidR="00FF231D" w:rsidRPr="00A20AF3" w:rsidRDefault="00FF231D" w:rsidP="00896F3A">
      <w:pPr>
        <w:spacing w:after="0" w:line="276" w:lineRule="auto"/>
        <w:jc w:val="center"/>
        <w:rPr>
          <w:rFonts w:ascii="Times New Roman" w:hAnsi="Times New Roman" w:cs="Times New Roman"/>
          <w:b/>
          <w:sz w:val="24"/>
          <w:szCs w:val="24"/>
        </w:rPr>
      </w:pPr>
      <w:r w:rsidRPr="00A20AF3">
        <w:rPr>
          <w:rFonts w:ascii="Times New Roman" w:hAnsi="Times New Roman" w:cs="Times New Roman"/>
          <w:b/>
          <w:bCs/>
          <w:sz w:val="24"/>
          <w:szCs w:val="24"/>
        </w:rPr>
        <w:t xml:space="preserve">§ </w:t>
      </w:r>
      <w:r w:rsidR="00A20AF3" w:rsidRPr="00A20AF3">
        <w:rPr>
          <w:rFonts w:ascii="Times New Roman" w:hAnsi="Times New Roman" w:cs="Times New Roman"/>
          <w:b/>
          <w:bCs/>
          <w:sz w:val="24"/>
          <w:szCs w:val="24"/>
        </w:rPr>
        <w:t>7</w:t>
      </w:r>
      <w:r w:rsidR="00650029" w:rsidRPr="00A20AF3">
        <w:rPr>
          <w:rFonts w:ascii="Times New Roman" w:hAnsi="Times New Roman" w:cs="Times New Roman"/>
          <w:b/>
          <w:bCs/>
          <w:sz w:val="24"/>
          <w:szCs w:val="24"/>
        </w:rPr>
        <w:t>.</w:t>
      </w:r>
    </w:p>
    <w:p w14:paraId="376D8992" w14:textId="77777777" w:rsidR="00650029" w:rsidRPr="0065002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hAnsi="Times New Roman" w:cs="Times New Roman"/>
          <w:bCs/>
          <w:color w:val="000000"/>
          <w:sz w:val="24"/>
          <w:szCs w:val="24"/>
        </w:rPr>
        <w:t xml:space="preserve">Termin wykonania zamówienia: </w:t>
      </w:r>
    </w:p>
    <w:p w14:paraId="0043862D" w14:textId="77777777" w:rsidR="00650029" w:rsidRPr="00650029" w:rsidRDefault="00FF231D" w:rsidP="00C73B93">
      <w:pPr>
        <w:pStyle w:val="Akapitzlist"/>
        <w:numPr>
          <w:ilvl w:val="0"/>
          <w:numId w:val="11"/>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eastAsia="Times New Roman" w:hAnsi="Times New Roman" w:cs="Times New Roman"/>
          <w:color w:val="000000"/>
          <w:kern w:val="2"/>
          <w:sz w:val="24"/>
          <w:szCs w:val="24"/>
          <w:lang w:eastAsia="ar-SA"/>
        </w:rPr>
        <w:t>rozpoczęcie realizacji przedmiotu zamówienia: w dniu następnym po podpisaniu umowy;</w:t>
      </w:r>
    </w:p>
    <w:p w14:paraId="397F218C" w14:textId="2C76EB73" w:rsidR="00650029" w:rsidRPr="00650029" w:rsidRDefault="00FF231D" w:rsidP="00C73B93">
      <w:pPr>
        <w:pStyle w:val="Akapitzlist"/>
        <w:numPr>
          <w:ilvl w:val="0"/>
          <w:numId w:val="11"/>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eastAsia="Times New Roman" w:hAnsi="Times New Roman" w:cs="Times New Roman"/>
          <w:color w:val="000000"/>
          <w:kern w:val="2"/>
          <w:sz w:val="24"/>
          <w:szCs w:val="24"/>
          <w:lang w:eastAsia="ar-SA"/>
        </w:rPr>
        <w:t xml:space="preserve">zakończenie realizacji przedmiotu zamówienia wraz z jego odbiorem: w terminie </w:t>
      </w:r>
      <w:r w:rsidR="0044500F">
        <w:rPr>
          <w:rFonts w:ascii="Times New Roman" w:hAnsi="Times New Roman" w:cs="Times New Roman"/>
          <w:b/>
          <w:sz w:val="24"/>
          <w:szCs w:val="24"/>
        </w:rPr>
        <w:t xml:space="preserve">do </w:t>
      </w:r>
      <w:r w:rsidR="009B5F4E">
        <w:rPr>
          <w:rFonts w:ascii="Times New Roman" w:hAnsi="Times New Roman" w:cs="Times New Roman"/>
          <w:b/>
          <w:sz w:val="24"/>
          <w:szCs w:val="24"/>
        </w:rPr>
        <w:t>1</w:t>
      </w:r>
      <w:r w:rsidR="0044500F">
        <w:rPr>
          <w:rFonts w:ascii="Times New Roman" w:hAnsi="Times New Roman" w:cs="Times New Roman"/>
          <w:b/>
          <w:sz w:val="24"/>
          <w:szCs w:val="24"/>
        </w:rPr>
        <w:t>5</w:t>
      </w:r>
      <w:r w:rsidRPr="00D436A6">
        <w:rPr>
          <w:rFonts w:ascii="Times New Roman" w:hAnsi="Times New Roman" w:cs="Times New Roman"/>
          <w:b/>
          <w:sz w:val="24"/>
          <w:szCs w:val="24"/>
        </w:rPr>
        <w:t xml:space="preserve"> miesięcy od daty </w:t>
      </w:r>
      <w:r w:rsidR="00286281" w:rsidRPr="00D436A6">
        <w:rPr>
          <w:rFonts w:ascii="Times New Roman" w:hAnsi="Times New Roman" w:cs="Times New Roman"/>
          <w:b/>
          <w:sz w:val="24"/>
          <w:szCs w:val="24"/>
        </w:rPr>
        <w:t>podpisania</w:t>
      </w:r>
      <w:r w:rsidRPr="00D436A6">
        <w:rPr>
          <w:rFonts w:ascii="Times New Roman" w:hAnsi="Times New Roman" w:cs="Times New Roman"/>
          <w:b/>
          <w:sz w:val="24"/>
          <w:szCs w:val="24"/>
        </w:rPr>
        <w:t xml:space="preserve"> umowy.</w:t>
      </w:r>
    </w:p>
    <w:p w14:paraId="5D36D05A" w14:textId="77777777" w:rsidR="00650029" w:rsidRPr="0065002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hAnsi="Times New Roman" w:cs="Times New Roman"/>
          <w:kern w:val="2"/>
          <w:sz w:val="24"/>
          <w:szCs w:val="24"/>
          <w:lang w:eastAsia="ar-SA"/>
        </w:rPr>
        <w:t>Za termin zakończenia robót uważa się datę podpisania protokołu odbioru końcowego</w:t>
      </w:r>
      <w:r w:rsidR="00A1542D">
        <w:rPr>
          <w:rFonts w:ascii="Times New Roman" w:hAnsi="Times New Roman" w:cs="Times New Roman"/>
          <w:kern w:val="2"/>
          <w:sz w:val="24"/>
          <w:szCs w:val="24"/>
          <w:lang w:eastAsia="ar-SA"/>
        </w:rPr>
        <w:t>.</w:t>
      </w:r>
    </w:p>
    <w:p w14:paraId="1AE3E26A" w14:textId="77777777" w:rsidR="00F26BB9" w:rsidRPr="00F26BB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650029">
        <w:rPr>
          <w:rFonts w:ascii="Times New Roman" w:hAnsi="Times New Roman" w:cs="Times New Roman"/>
          <w:kern w:val="2"/>
          <w:sz w:val="24"/>
          <w:szCs w:val="24"/>
          <w:lang w:eastAsia="ar-SA"/>
        </w:rPr>
        <w:t xml:space="preserve">Termin ustalony w ust. 1 pkt b) ulegnie przesunięciu w przypadku wystąpienia opóźnień wynikających z:  </w:t>
      </w:r>
    </w:p>
    <w:p w14:paraId="3371CE8E"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przestojów i opóźnień zawinionych przez Zamawiającego;</w:t>
      </w:r>
    </w:p>
    <w:p w14:paraId="300DF374"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działania siły wyższej (np. klęski żywiołowe, epidemie, strajki generalne lub lokalne), mającego bezpośredni wpływ na terminowość wykonywania robót;</w:t>
      </w:r>
    </w:p>
    <w:p w14:paraId="22418920" w14:textId="3381242C"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 xml:space="preserve">wystąpienia warunków atmosferycznych uniemożliwiających wykonywanie robót – fakt ten musi zostać udokumentowany wpisem kierownika budowy do dziennika </w:t>
      </w:r>
      <w:r w:rsidRPr="00F26BB9">
        <w:rPr>
          <w:rFonts w:ascii="Times New Roman" w:eastAsia="Times New Roman" w:hAnsi="Times New Roman" w:cs="Times New Roman"/>
          <w:color w:val="000000"/>
          <w:kern w:val="2"/>
          <w:sz w:val="24"/>
          <w:szCs w:val="24"/>
          <w:lang w:eastAsia="ar-SA"/>
        </w:rPr>
        <w:lastRenderedPageBreak/>
        <w:t xml:space="preserve">budowy oraz zgłoszony niezwłocznie Zamawiającemu i musi zostać potwierdzony przez </w:t>
      </w:r>
      <w:r w:rsidR="0044500F">
        <w:rPr>
          <w:rFonts w:ascii="Times New Roman" w:eastAsia="Times New Roman" w:hAnsi="Times New Roman" w:cs="Times New Roman"/>
          <w:color w:val="000000"/>
          <w:kern w:val="2"/>
          <w:sz w:val="24"/>
          <w:szCs w:val="24"/>
          <w:lang w:eastAsia="ar-SA"/>
        </w:rPr>
        <w:t>I</w:t>
      </w:r>
      <w:r w:rsidRPr="00F26BB9">
        <w:rPr>
          <w:rFonts w:ascii="Times New Roman" w:eastAsia="Times New Roman" w:hAnsi="Times New Roman" w:cs="Times New Roman"/>
          <w:color w:val="000000"/>
          <w:kern w:val="2"/>
          <w:sz w:val="24"/>
          <w:szCs w:val="24"/>
          <w:lang w:eastAsia="ar-SA"/>
        </w:rPr>
        <w:t>nspektora nadzoru</w:t>
      </w:r>
      <w:r w:rsidR="0044500F">
        <w:rPr>
          <w:rFonts w:ascii="Times New Roman" w:eastAsia="Times New Roman" w:hAnsi="Times New Roman" w:cs="Times New Roman"/>
          <w:color w:val="000000"/>
          <w:kern w:val="2"/>
          <w:sz w:val="24"/>
          <w:szCs w:val="24"/>
          <w:lang w:eastAsia="ar-SA"/>
        </w:rPr>
        <w:t xml:space="preserve"> inwestorskiego</w:t>
      </w:r>
      <w:r w:rsidRPr="00F26BB9">
        <w:rPr>
          <w:rFonts w:ascii="Times New Roman" w:eastAsia="Times New Roman" w:hAnsi="Times New Roman" w:cs="Times New Roman"/>
          <w:color w:val="000000"/>
          <w:kern w:val="2"/>
          <w:sz w:val="24"/>
          <w:szCs w:val="24"/>
          <w:lang w:eastAsia="ar-SA"/>
        </w:rPr>
        <w:t xml:space="preserve">; </w:t>
      </w:r>
    </w:p>
    <w:p w14:paraId="47365E40"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Times New Roman" w:hAnsi="Times New Roman" w:cs="Times New Roman"/>
          <w:color w:val="000000"/>
          <w:kern w:val="2"/>
          <w:sz w:val="24"/>
          <w:szCs w:val="24"/>
          <w:lang w:eastAsia="ar-SA"/>
        </w:rPr>
        <w:t>wystąpienia okoliczności, których Strony umowy nie były w stanie przewidzieć, pomimo zachowania należytej staranności;</w:t>
      </w:r>
    </w:p>
    <w:p w14:paraId="0BCA9DFC" w14:textId="77777777" w:rsidR="00F26BB9" w:rsidRPr="00F26BB9"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eastAsia="Arial Unicode MS" w:hAnsi="Times New Roman" w:cs="Times New Roman"/>
          <w:kern w:val="2"/>
          <w:sz w:val="24"/>
          <w:szCs w:val="24"/>
          <w:lang w:eastAsia="ar-SA"/>
        </w:rPr>
        <w:t xml:space="preserve">zawarcia aneksu do niniejszej umowy na podstawie </w:t>
      </w:r>
      <w:r w:rsidRPr="00F26BB9">
        <w:rPr>
          <w:rFonts w:ascii="Times New Roman" w:eastAsia="Arial Unicode MS" w:hAnsi="Times New Roman" w:cs="Times New Roman"/>
          <w:iCs/>
          <w:kern w:val="2"/>
          <w:sz w:val="24"/>
          <w:szCs w:val="24"/>
          <w:lang w:eastAsia="ar-SA"/>
        </w:rPr>
        <w:t xml:space="preserve">art. 455 ust. 1 pkt 3 </w:t>
      </w:r>
      <w:r w:rsidRPr="00F26BB9">
        <w:rPr>
          <w:rFonts w:ascii="Times New Roman" w:eastAsia="Arial Unicode MS" w:hAnsi="Times New Roman" w:cs="Times New Roman"/>
          <w:kern w:val="2"/>
          <w:sz w:val="24"/>
          <w:szCs w:val="24"/>
          <w:lang w:eastAsia="ar-SA"/>
        </w:rPr>
        <w:t>ustawy Pzp, o ile realizacja dodatkowych robót budowlanych wpływa na termin wykonania niniejszej umowy;</w:t>
      </w:r>
    </w:p>
    <w:p w14:paraId="771B9320" w14:textId="7C55703E" w:rsidR="00F26BB9" w:rsidRPr="0007370D" w:rsidRDefault="00FF231D" w:rsidP="00C73B93">
      <w:pPr>
        <w:pStyle w:val="Akapitzlist"/>
        <w:numPr>
          <w:ilvl w:val="0"/>
          <w:numId w:val="12"/>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hAnsi="Times New Roman" w:cs="Times New Roman"/>
          <w:kern w:val="2"/>
          <w:sz w:val="24"/>
          <w:szCs w:val="24"/>
          <w:lang w:eastAsia="ar-SA"/>
        </w:rPr>
        <w:t>wystąpienia błędu w dokumentacji projektowej – termin umowny może zostać wydłużony o czas niezbędny na usunięcie wad w projekcie przez Wyk</w:t>
      </w:r>
      <w:r w:rsidR="0007370D">
        <w:rPr>
          <w:rFonts w:ascii="Times New Roman" w:hAnsi="Times New Roman" w:cs="Times New Roman"/>
          <w:kern w:val="2"/>
          <w:sz w:val="24"/>
          <w:szCs w:val="24"/>
          <w:lang w:eastAsia="ar-SA"/>
        </w:rPr>
        <w:t>onawcę dokumentacji projektowej.</w:t>
      </w:r>
    </w:p>
    <w:p w14:paraId="77E836DF" w14:textId="77777777" w:rsidR="00F26BB9" w:rsidRPr="00F26BB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hAnsi="Times New Roman" w:cs="Times New Roman"/>
          <w:kern w:val="2"/>
          <w:sz w:val="24"/>
          <w:szCs w:val="24"/>
          <w:lang w:eastAsia="ar-SA"/>
        </w:rPr>
        <w:t xml:space="preserve">Opóźnienia, o których mowa w ust. </w:t>
      </w:r>
      <w:r w:rsidR="008B63F7">
        <w:rPr>
          <w:rFonts w:ascii="Times New Roman" w:hAnsi="Times New Roman" w:cs="Times New Roman"/>
          <w:kern w:val="2"/>
          <w:sz w:val="24"/>
          <w:szCs w:val="24"/>
          <w:lang w:eastAsia="ar-SA"/>
        </w:rPr>
        <w:t>3</w:t>
      </w:r>
      <w:r w:rsidRPr="00F26BB9">
        <w:rPr>
          <w:rFonts w:ascii="Times New Roman" w:hAnsi="Times New Roman" w:cs="Times New Roman"/>
          <w:kern w:val="2"/>
          <w:sz w:val="24"/>
          <w:szCs w:val="24"/>
          <w:lang w:eastAsia="ar-SA"/>
        </w:rPr>
        <w:t xml:space="preserve">, muszą być odnotowane w dzienniku budowy, udokumentowane stosownymi protokołami podpisanymi przez </w:t>
      </w:r>
      <w:r w:rsidR="00A1542D">
        <w:rPr>
          <w:rFonts w:ascii="Times New Roman" w:hAnsi="Times New Roman" w:cs="Times New Roman"/>
          <w:kern w:val="2"/>
          <w:sz w:val="24"/>
          <w:szCs w:val="24"/>
          <w:lang w:eastAsia="ar-SA"/>
        </w:rPr>
        <w:t>K</w:t>
      </w:r>
      <w:r w:rsidRPr="00F26BB9">
        <w:rPr>
          <w:rFonts w:ascii="Times New Roman" w:hAnsi="Times New Roman" w:cs="Times New Roman"/>
          <w:kern w:val="2"/>
          <w:sz w:val="24"/>
          <w:szCs w:val="24"/>
          <w:lang w:eastAsia="ar-SA"/>
        </w:rPr>
        <w:t>ierow</w:t>
      </w:r>
      <w:r w:rsidR="00A1542D">
        <w:rPr>
          <w:rFonts w:ascii="Times New Roman" w:hAnsi="Times New Roman" w:cs="Times New Roman"/>
          <w:kern w:val="2"/>
          <w:sz w:val="24"/>
          <w:szCs w:val="24"/>
          <w:lang w:eastAsia="ar-SA"/>
        </w:rPr>
        <w:t>nika budowy, I</w:t>
      </w:r>
      <w:r w:rsidR="00F26BB9" w:rsidRPr="00F26BB9">
        <w:rPr>
          <w:rFonts w:ascii="Times New Roman" w:hAnsi="Times New Roman" w:cs="Times New Roman"/>
          <w:kern w:val="2"/>
          <w:sz w:val="24"/>
          <w:szCs w:val="24"/>
          <w:lang w:eastAsia="ar-SA"/>
        </w:rPr>
        <w:t xml:space="preserve">nspektora nadzoru </w:t>
      </w:r>
      <w:r w:rsidR="00A1542D">
        <w:rPr>
          <w:rFonts w:ascii="Times New Roman" w:hAnsi="Times New Roman" w:cs="Times New Roman"/>
          <w:kern w:val="2"/>
          <w:sz w:val="24"/>
          <w:szCs w:val="24"/>
          <w:lang w:eastAsia="ar-SA"/>
        </w:rPr>
        <w:t xml:space="preserve">inwestorskiego </w:t>
      </w:r>
      <w:r w:rsidRPr="00F26BB9">
        <w:rPr>
          <w:rFonts w:ascii="Times New Roman" w:hAnsi="Times New Roman" w:cs="Times New Roman"/>
          <w:kern w:val="2"/>
          <w:sz w:val="24"/>
          <w:szCs w:val="24"/>
          <w:lang w:eastAsia="ar-SA"/>
        </w:rPr>
        <w:t xml:space="preserve">oraz zaakceptowane przez Zamawiającego. </w:t>
      </w:r>
    </w:p>
    <w:p w14:paraId="228DF9C8" w14:textId="77777777" w:rsidR="00FF231D" w:rsidRPr="00F26BB9" w:rsidRDefault="00FF231D" w:rsidP="00C73B93">
      <w:pPr>
        <w:pStyle w:val="Akapitzlist"/>
        <w:numPr>
          <w:ilvl w:val="0"/>
          <w:numId w:val="10"/>
        </w:numPr>
        <w:tabs>
          <w:tab w:val="left" w:pos="11472"/>
          <w:tab w:val="left" w:pos="11622"/>
          <w:tab w:val="left" w:pos="11755"/>
        </w:tabs>
        <w:spacing w:after="0" w:line="276" w:lineRule="auto"/>
        <w:jc w:val="both"/>
        <w:rPr>
          <w:rFonts w:ascii="Times New Roman" w:hAnsi="Times New Roman" w:cs="Times New Roman"/>
          <w:bCs/>
          <w:color w:val="000000"/>
          <w:sz w:val="24"/>
          <w:szCs w:val="24"/>
        </w:rPr>
      </w:pPr>
      <w:r w:rsidRPr="00F26BB9">
        <w:rPr>
          <w:rFonts w:ascii="Times New Roman" w:hAnsi="Times New Roman" w:cs="Times New Roman"/>
          <w:kern w:val="2"/>
          <w:sz w:val="24"/>
          <w:szCs w:val="24"/>
          <w:lang w:eastAsia="ar-SA"/>
        </w:rPr>
        <w:t xml:space="preserve">W przedstawionych w ust. </w:t>
      </w:r>
      <w:r w:rsidR="008B63F7">
        <w:rPr>
          <w:rFonts w:ascii="Times New Roman" w:hAnsi="Times New Roman" w:cs="Times New Roman"/>
          <w:kern w:val="2"/>
          <w:sz w:val="24"/>
          <w:szCs w:val="24"/>
          <w:lang w:eastAsia="ar-SA"/>
        </w:rPr>
        <w:t>3</w:t>
      </w:r>
      <w:r w:rsidRPr="00F26BB9">
        <w:rPr>
          <w:rFonts w:ascii="Times New Roman" w:hAnsi="Times New Roman" w:cs="Times New Roman"/>
          <w:kern w:val="2"/>
          <w:sz w:val="24"/>
          <w:szCs w:val="24"/>
          <w:lang w:eastAsia="ar-SA"/>
        </w:rPr>
        <w:t xml:space="preserve"> przypadkach wystąpienia opóźnień, Strony ustalą nowe terminy, z tym że maksymalny okres przesunięcia terminu zakończenia realizacji przedmiotu umowy równy będzie okresowi przerwy lub postoju.</w:t>
      </w:r>
    </w:p>
    <w:p w14:paraId="3BB42F5E"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0A8A0E74"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8</w:t>
      </w:r>
      <w:r w:rsidR="00F26BB9">
        <w:rPr>
          <w:rFonts w:ascii="Times New Roman" w:hAnsi="Times New Roman" w:cs="Times New Roman"/>
          <w:b/>
          <w:bCs/>
          <w:sz w:val="24"/>
          <w:szCs w:val="24"/>
        </w:rPr>
        <w:t>.</w:t>
      </w:r>
    </w:p>
    <w:p w14:paraId="6D5941CB" w14:textId="2A8D5AE5" w:rsidR="002C0C10" w:rsidRPr="002C0C10" w:rsidRDefault="00FF231D"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hAnsi="Times New Roman" w:cs="Times New Roman"/>
          <w:sz w:val="24"/>
          <w:szCs w:val="24"/>
        </w:rPr>
        <w:t xml:space="preserve">Zamawiający przekaże Wykonawcy </w:t>
      </w:r>
      <w:r w:rsidR="00F26BB9" w:rsidRPr="002C0C10">
        <w:rPr>
          <w:rFonts w:ascii="Times New Roman" w:hAnsi="Times New Roman" w:cs="Times New Roman"/>
          <w:sz w:val="24"/>
          <w:szCs w:val="24"/>
        </w:rPr>
        <w:t xml:space="preserve">plac budowy w terminie 7 dni </w:t>
      </w:r>
      <w:r w:rsidR="008E112F">
        <w:rPr>
          <w:rFonts w:ascii="Times New Roman" w:hAnsi="Times New Roman" w:cs="Times New Roman"/>
          <w:sz w:val="24"/>
          <w:szCs w:val="24"/>
        </w:rPr>
        <w:t>od wystąpienia Wykonawcy z takim wnioskiem.</w:t>
      </w:r>
    </w:p>
    <w:p w14:paraId="143DF7CB" w14:textId="77777777" w:rsidR="002C0C10" w:rsidRPr="002C0C10" w:rsidRDefault="002C0C10"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eastAsia="Times New Roman" w:hAnsi="Times New Roman" w:cs="Times New Roman"/>
          <w:kern w:val="2"/>
          <w:sz w:val="24"/>
          <w:szCs w:val="24"/>
          <w:lang w:eastAsia="ar-SA"/>
        </w:rPr>
        <w:t>Podczas c</w:t>
      </w:r>
      <w:r w:rsidRPr="002C0C10">
        <w:rPr>
          <w:rFonts w:ascii="Times New Roman" w:eastAsia="Times New Roman" w:hAnsi="Times New Roman" w:cs="Times New Roman"/>
          <w:bCs/>
          <w:kern w:val="2"/>
          <w:sz w:val="24"/>
          <w:szCs w:val="24"/>
          <w:lang w:eastAsia="ar-SA"/>
        </w:rPr>
        <w:t>ałego okresu trwania robót Wykonawca winien na własny koszt zabezpieczyć i oznakować prowadzone roboty</w:t>
      </w:r>
      <w:r>
        <w:rPr>
          <w:rFonts w:ascii="Times New Roman" w:eastAsia="Times New Roman" w:hAnsi="Times New Roman" w:cs="Times New Roman"/>
          <w:bCs/>
          <w:kern w:val="2"/>
          <w:sz w:val="24"/>
          <w:szCs w:val="24"/>
          <w:lang w:eastAsia="ar-SA"/>
        </w:rPr>
        <w:t>.</w:t>
      </w:r>
    </w:p>
    <w:p w14:paraId="2857E1B7" w14:textId="77777777" w:rsidR="002C0C10" w:rsidRPr="002C0C10" w:rsidRDefault="002C0C10"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eastAsia="Times New Roman" w:hAnsi="Times New Roman" w:cs="Times New Roman"/>
          <w:bCs/>
          <w:kern w:val="2"/>
          <w:sz w:val="24"/>
          <w:szCs w:val="24"/>
          <w:lang w:eastAsia="ar-SA"/>
        </w:rPr>
        <w:t>Wykonawca ponosi pełną odpowiedzialność za teren budowy z chwilą przejęcia frontu robót.</w:t>
      </w:r>
    </w:p>
    <w:p w14:paraId="4E7B0172" w14:textId="77777777" w:rsidR="002C0C10" w:rsidRPr="002C0C10" w:rsidRDefault="002C0C10" w:rsidP="00B727DA">
      <w:pPr>
        <w:pStyle w:val="Akapitzlist"/>
        <w:numPr>
          <w:ilvl w:val="0"/>
          <w:numId w:val="17"/>
        </w:numPr>
        <w:spacing w:after="0" w:line="276" w:lineRule="auto"/>
        <w:jc w:val="both"/>
        <w:rPr>
          <w:rFonts w:ascii="Times New Roman" w:hAnsi="Times New Roman" w:cs="Times New Roman"/>
          <w:b/>
          <w:bCs/>
          <w:sz w:val="24"/>
          <w:szCs w:val="24"/>
        </w:rPr>
      </w:pPr>
      <w:r w:rsidRPr="002C0C10">
        <w:rPr>
          <w:rFonts w:ascii="Times New Roman" w:eastAsia="Times New Roman" w:hAnsi="Times New Roman" w:cs="Times New Roman"/>
          <w:bCs/>
          <w:kern w:val="2"/>
          <w:sz w:val="24"/>
          <w:szCs w:val="24"/>
          <w:lang w:eastAsia="ar-SA"/>
        </w:rPr>
        <w:t>Zamawiający nie zapewnia Wykonawcy terenu pod zaplecze budowy oraz terenu na składowanie materiałów.</w:t>
      </w:r>
    </w:p>
    <w:p w14:paraId="5FF355B1"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152B5AFE"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9</w:t>
      </w:r>
      <w:r w:rsidR="00F26BB9">
        <w:rPr>
          <w:rFonts w:ascii="Times New Roman" w:hAnsi="Times New Roman" w:cs="Times New Roman"/>
          <w:b/>
          <w:bCs/>
          <w:sz w:val="24"/>
          <w:szCs w:val="24"/>
        </w:rPr>
        <w:t>.</w:t>
      </w:r>
    </w:p>
    <w:p w14:paraId="3B4E8722" w14:textId="77777777" w:rsidR="002C0C10" w:rsidRDefault="00796FD0"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bCs/>
          <w:sz w:val="24"/>
          <w:szCs w:val="24"/>
        </w:rPr>
        <w:t xml:space="preserve">Wykonawca wyznacza osoby do realizacji przedmiotu umowy zgodnie ze złożoną ofertą tj.: </w:t>
      </w:r>
    </w:p>
    <w:p w14:paraId="4EA2FA6B" w14:textId="16BFC9C2" w:rsidR="00796FD0" w:rsidRPr="00584876" w:rsidRDefault="00796FD0" w:rsidP="00C73B93">
      <w:pPr>
        <w:pStyle w:val="Akapitzlist"/>
        <w:numPr>
          <w:ilvl w:val="0"/>
          <w:numId w:val="14"/>
        </w:numPr>
        <w:tabs>
          <w:tab w:val="left" w:pos="15052"/>
        </w:tabs>
        <w:spacing w:after="0" w:line="276" w:lineRule="auto"/>
        <w:jc w:val="both"/>
        <w:rPr>
          <w:rFonts w:ascii="Times New Roman" w:hAnsi="Times New Roman" w:cs="Times New Roman"/>
          <w:b/>
          <w:bCs/>
          <w:sz w:val="24"/>
          <w:szCs w:val="24"/>
        </w:rPr>
      </w:pPr>
      <w:r w:rsidRPr="00584876">
        <w:rPr>
          <w:rFonts w:ascii="Times New Roman" w:hAnsi="Times New Roman" w:cs="Times New Roman"/>
          <w:b/>
          <w:bCs/>
          <w:sz w:val="24"/>
          <w:szCs w:val="24"/>
        </w:rPr>
        <w:t xml:space="preserve">Kierownik budowy w branży </w:t>
      </w:r>
      <w:r w:rsidR="00CB21E0">
        <w:rPr>
          <w:rFonts w:ascii="Times New Roman" w:hAnsi="Times New Roman" w:cs="Times New Roman"/>
          <w:b/>
          <w:bCs/>
          <w:sz w:val="24"/>
          <w:szCs w:val="24"/>
        </w:rPr>
        <w:t>konstrukcyjno - budowlanej</w:t>
      </w:r>
    </w:p>
    <w:p w14:paraId="5D6DB742" w14:textId="77777777" w:rsidR="002C0C10" w:rsidRPr="00584876" w:rsidRDefault="002C0C10" w:rsidP="00584876">
      <w:pPr>
        <w:spacing w:after="0" w:line="276" w:lineRule="auto"/>
        <w:ind w:left="17" w:hanging="17"/>
        <w:jc w:val="both"/>
        <w:rPr>
          <w:rFonts w:ascii="Times New Roman" w:hAnsi="Times New Roman" w:cs="Times New Roman"/>
          <w:color w:val="000000"/>
          <w:sz w:val="24"/>
          <w:szCs w:val="24"/>
        </w:rPr>
      </w:pPr>
      <w:r>
        <w:rPr>
          <w:rFonts w:ascii="Times New Roman" w:hAnsi="Times New Roman" w:cs="Times New Roman"/>
          <w:bCs/>
          <w:sz w:val="24"/>
          <w:szCs w:val="24"/>
        </w:rPr>
        <w:t xml:space="preserve">                  </w:t>
      </w:r>
      <w:r w:rsidR="007B7869" w:rsidRPr="002C0C10">
        <w:rPr>
          <w:rFonts w:ascii="Times New Roman" w:hAnsi="Times New Roman" w:cs="Times New Roman"/>
          <w:color w:val="000000"/>
          <w:sz w:val="24"/>
          <w:szCs w:val="24"/>
        </w:rPr>
        <w:t xml:space="preserve">Imię i nazwisko: </w:t>
      </w:r>
      <w:r w:rsidR="007B7869">
        <w:rPr>
          <w:rFonts w:ascii="Times New Roman" w:hAnsi="Times New Roman" w:cs="Times New Roman"/>
          <w:color w:val="000000"/>
          <w:sz w:val="24"/>
          <w:szCs w:val="24"/>
        </w:rPr>
        <w:t xml:space="preserve">……………..………….., </w:t>
      </w:r>
      <w:r w:rsidR="007B7869" w:rsidRPr="002C0C10">
        <w:rPr>
          <w:rFonts w:ascii="Times New Roman" w:hAnsi="Times New Roman" w:cs="Times New Roman"/>
          <w:color w:val="000000"/>
          <w:sz w:val="24"/>
          <w:szCs w:val="24"/>
        </w:rPr>
        <w:t xml:space="preserve">Uprawnienia w specjalności: </w:t>
      </w:r>
      <w:r w:rsidR="007B7869">
        <w:rPr>
          <w:rFonts w:ascii="Times New Roman" w:hAnsi="Times New Roman" w:cs="Times New Roman"/>
          <w:color w:val="000000"/>
          <w:sz w:val="24"/>
          <w:szCs w:val="24"/>
        </w:rPr>
        <w:t xml:space="preserve">……., </w:t>
      </w:r>
      <w:r w:rsidR="00584876">
        <w:rPr>
          <w:rFonts w:ascii="Times New Roman" w:hAnsi="Times New Roman" w:cs="Times New Roman"/>
          <w:color w:val="000000"/>
          <w:sz w:val="24"/>
          <w:szCs w:val="24"/>
        </w:rPr>
        <w:br/>
        <w:t xml:space="preserve">                  </w:t>
      </w:r>
      <w:r w:rsidR="007B7869" w:rsidRPr="002C0C10">
        <w:rPr>
          <w:rFonts w:ascii="Times New Roman" w:hAnsi="Times New Roman" w:cs="Times New Roman"/>
          <w:color w:val="000000"/>
          <w:sz w:val="24"/>
          <w:szCs w:val="24"/>
        </w:rPr>
        <w:t xml:space="preserve">Nr uprawnień: </w:t>
      </w:r>
      <w:r w:rsidR="007B7869">
        <w:rPr>
          <w:rFonts w:ascii="Times New Roman" w:hAnsi="Times New Roman" w:cs="Times New Roman"/>
          <w:color w:val="000000"/>
          <w:sz w:val="24"/>
          <w:szCs w:val="24"/>
        </w:rPr>
        <w:t>………………..</w:t>
      </w:r>
      <w:r w:rsidR="007B7869" w:rsidRPr="002C0C10">
        <w:rPr>
          <w:rFonts w:ascii="Times New Roman" w:hAnsi="Times New Roman" w:cs="Times New Roman"/>
          <w:color w:val="000000"/>
          <w:sz w:val="24"/>
          <w:szCs w:val="24"/>
        </w:rPr>
        <w:t>,</w:t>
      </w:r>
      <w:r w:rsidR="007B7869">
        <w:rPr>
          <w:rFonts w:ascii="Times New Roman" w:hAnsi="Times New Roman" w:cs="Times New Roman"/>
          <w:color w:val="000000"/>
          <w:sz w:val="24"/>
          <w:szCs w:val="24"/>
        </w:rPr>
        <w:t xml:space="preserve"> </w:t>
      </w:r>
      <w:r w:rsidR="007B7869" w:rsidRPr="002C0C10">
        <w:rPr>
          <w:rFonts w:ascii="Times New Roman" w:hAnsi="Times New Roman" w:cs="Times New Roman"/>
          <w:color w:val="000000"/>
          <w:sz w:val="24"/>
          <w:szCs w:val="24"/>
        </w:rPr>
        <w:t xml:space="preserve">Telefon: </w:t>
      </w:r>
      <w:r w:rsidR="007B7869">
        <w:rPr>
          <w:rFonts w:ascii="Times New Roman" w:hAnsi="Times New Roman" w:cs="Times New Roman"/>
          <w:color w:val="000000"/>
          <w:sz w:val="24"/>
          <w:szCs w:val="24"/>
        </w:rPr>
        <w:t>…………..</w:t>
      </w:r>
      <w:r w:rsidR="007B7869" w:rsidRPr="002C0C10">
        <w:rPr>
          <w:rFonts w:ascii="Times New Roman" w:hAnsi="Times New Roman" w:cs="Times New Roman"/>
          <w:color w:val="000000"/>
          <w:sz w:val="24"/>
          <w:szCs w:val="24"/>
        </w:rPr>
        <w:t xml:space="preserve"> e-mail: </w:t>
      </w:r>
      <w:r w:rsidR="007B7869">
        <w:rPr>
          <w:rFonts w:ascii="Times New Roman" w:hAnsi="Times New Roman" w:cs="Times New Roman"/>
          <w:color w:val="000000"/>
          <w:sz w:val="24"/>
          <w:szCs w:val="24"/>
        </w:rPr>
        <w:t>………………..</w:t>
      </w:r>
    </w:p>
    <w:p w14:paraId="551C3764" w14:textId="56ABD810" w:rsidR="00796FD0" w:rsidRPr="008B63F7" w:rsidRDefault="00796FD0" w:rsidP="00C73B93">
      <w:pPr>
        <w:pStyle w:val="Akapitzlist"/>
        <w:numPr>
          <w:ilvl w:val="0"/>
          <w:numId w:val="14"/>
        </w:numPr>
        <w:tabs>
          <w:tab w:val="left" w:pos="15052"/>
        </w:tabs>
        <w:spacing w:after="0" w:line="276" w:lineRule="auto"/>
        <w:jc w:val="both"/>
        <w:rPr>
          <w:rFonts w:ascii="Times New Roman" w:hAnsi="Times New Roman" w:cs="Times New Roman"/>
          <w:b/>
          <w:bCs/>
          <w:sz w:val="24"/>
          <w:szCs w:val="24"/>
        </w:rPr>
      </w:pPr>
      <w:r w:rsidRPr="008B63F7">
        <w:rPr>
          <w:rFonts w:ascii="Times New Roman" w:hAnsi="Times New Roman" w:cs="Times New Roman"/>
          <w:b/>
          <w:bCs/>
          <w:sz w:val="24"/>
          <w:szCs w:val="24"/>
        </w:rPr>
        <w:t xml:space="preserve">Kierownik </w:t>
      </w:r>
      <w:r w:rsidR="00DC7C17">
        <w:rPr>
          <w:rFonts w:ascii="Times New Roman" w:hAnsi="Times New Roman" w:cs="Times New Roman"/>
          <w:b/>
          <w:bCs/>
          <w:sz w:val="24"/>
          <w:szCs w:val="24"/>
        </w:rPr>
        <w:t>robót</w:t>
      </w:r>
      <w:r w:rsidRPr="008B63F7">
        <w:rPr>
          <w:rFonts w:ascii="Times New Roman" w:hAnsi="Times New Roman" w:cs="Times New Roman"/>
          <w:b/>
          <w:bCs/>
          <w:sz w:val="24"/>
          <w:szCs w:val="24"/>
        </w:rPr>
        <w:t xml:space="preserve"> w branży sanitarnej </w:t>
      </w:r>
    </w:p>
    <w:p w14:paraId="3685DE0E" w14:textId="77777777" w:rsidR="00584876" w:rsidRPr="008B63F7" w:rsidRDefault="002C0C10" w:rsidP="00584876">
      <w:pPr>
        <w:tabs>
          <w:tab w:val="left" w:pos="15052"/>
        </w:tabs>
        <w:spacing w:after="0" w:line="276" w:lineRule="auto"/>
        <w:ind w:left="284" w:hanging="284"/>
        <w:jc w:val="both"/>
        <w:rPr>
          <w:rFonts w:ascii="Times New Roman" w:hAnsi="Times New Roman" w:cs="Times New Roman"/>
          <w:bCs/>
          <w:sz w:val="24"/>
          <w:szCs w:val="24"/>
        </w:rPr>
      </w:pPr>
      <w:r w:rsidRPr="008B63F7">
        <w:rPr>
          <w:rFonts w:ascii="Times New Roman" w:hAnsi="Times New Roman" w:cs="Times New Roman"/>
          <w:bCs/>
          <w:sz w:val="24"/>
          <w:szCs w:val="24"/>
        </w:rPr>
        <w:tab/>
      </w:r>
      <w:r w:rsidR="00584876" w:rsidRPr="008B63F7">
        <w:rPr>
          <w:rFonts w:ascii="Times New Roman" w:hAnsi="Times New Roman" w:cs="Times New Roman"/>
          <w:bCs/>
          <w:sz w:val="24"/>
          <w:szCs w:val="24"/>
        </w:rPr>
        <w:t xml:space="preserve">             Imię i nazwisko: ……………..………….., Uprawnienia w specjalności: ……., </w:t>
      </w:r>
    </w:p>
    <w:p w14:paraId="48A49A0C" w14:textId="77777777" w:rsidR="00584876" w:rsidRDefault="00584876" w:rsidP="00584876">
      <w:pPr>
        <w:tabs>
          <w:tab w:val="left" w:pos="15052"/>
        </w:tabs>
        <w:spacing w:after="0" w:line="276" w:lineRule="auto"/>
        <w:ind w:left="284" w:hanging="284"/>
        <w:jc w:val="both"/>
        <w:rPr>
          <w:rFonts w:ascii="Times New Roman" w:hAnsi="Times New Roman" w:cs="Times New Roman"/>
          <w:bCs/>
          <w:sz w:val="24"/>
          <w:szCs w:val="24"/>
        </w:rPr>
      </w:pPr>
      <w:r w:rsidRPr="008B63F7">
        <w:rPr>
          <w:rFonts w:ascii="Times New Roman" w:hAnsi="Times New Roman" w:cs="Times New Roman"/>
          <w:bCs/>
          <w:sz w:val="24"/>
          <w:szCs w:val="24"/>
        </w:rPr>
        <w:t xml:space="preserve">                  Nr uprawnień: ……………….., Telefon: ………….. e-mail:</w:t>
      </w:r>
      <w:r w:rsidR="004C4242" w:rsidRPr="008B63F7">
        <w:rPr>
          <w:rFonts w:ascii="Times New Roman" w:hAnsi="Times New Roman" w:cs="Times New Roman"/>
          <w:bCs/>
          <w:sz w:val="24"/>
          <w:szCs w:val="24"/>
        </w:rPr>
        <w:t>……………….</w:t>
      </w:r>
      <w:r w:rsidRPr="00584876">
        <w:rPr>
          <w:rFonts w:ascii="Times New Roman" w:hAnsi="Times New Roman" w:cs="Times New Roman"/>
          <w:bCs/>
          <w:sz w:val="24"/>
          <w:szCs w:val="24"/>
        </w:rPr>
        <w:t xml:space="preserve"> </w:t>
      </w:r>
    </w:p>
    <w:p w14:paraId="6DB6ABD4" w14:textId="49BB6D51" w:rsidR="00CB21E0" w:rsidRPr="00584876" w:rsidRDefault="00CB21E0" w:rsidP="00CB21E0">
      <w:pPr>
        <w:pStyle w:val="Akapitzlist"/>
        <w:numPr>
          <w:ilvl w:val="0"/>
          <w:numId w:val="14"/>
        </w:numPr>
        <w:tabs>
          <w:tab w:val="left" w:pos="15052"/>
        </w:tabs>
        <w:spacing w:after="0" w:line="276" w:lineRule="auto"/>
        <w:jc w:val="both"/>
        <w:rPr>
          <w:rFonts w:ascii="Times New Roman" w:hAnsi="Times New Roman" w:cs="Times New Roman"/>
          <w:bCs/>
          <w:sz w:val="24"/>
          <w:szCs w:val="24"/>
        </w:rPr>
      </w:pPr>
      <w:r w:rsidRPr="00584876">
        <w:rPr>
          <w:rFonts w:ascii="Times New Roman" w:hAnsi="Times New Roman" w:cs="Times New Roman"/>
          <w:b/>
          <w:bCs/>
          <w:sz w:val="24"/>
          <w:szCs w:val="24"/>
        </w:rPr>
        <w:t xml:space="preserve">Kierownik </w:t>
      </w:r>
      <w:r w:rsidR="00DC7C17">
        <w:rPr>
          <w:rFonts w:ascii="Times New Roman" w:hAnsi="Times New Roman" w:cs="Times New Roman"/>
          <w:b/>
          <w:bCs/>
          <w:sz w:val="24"/>
          <w:szCs w:val="24"/>
        </w:rPr>
        <w:t>robót</w:t>
      </w:r>
      <w:r w:rsidRPr="00584876">
        <w:rPr>
          <w:rFonts w:ascii="Times New Roman" w:hAnsi="Times New Roman" w:cs="Times New Roman"/>
          <w:b/>
          <w:bCs/>
          <w:sz w:val="24"/>
          <w:szCs w:val="24"/>
        </w:rPr>
        <w:t xml:space="preserve"> w branży </w:t>
      </w:r>
      <w:r w:rsidRPr="004C4242">
        <w:rPr>
          <w:rFonts w:ascii="Times New Roman" w:hAnsi="Times New Roman" w:cs="Times New Roman"/>
          <w:b/>
          <w:bCs/>
          <w:sz w:val="24"/>
          <w:szCs w:val="24"/>
        </w:rPr>
        <w:t>elektrycznej</w:t>
      </w:r>
      <w:r w:rsidRPr="00584876">
        <w:rPr>
          <w:rFonts w:ascii="Times New Roman" w:hAnsi="Times New Roman" w:cs="Times New Roman"/>
          <w:bCs/>
          <w:sz w:val="24"/>
          <w:szCs w:val="24"/>
        </w:rPr>
        <w:t xml:space="preserve">  </w:t>
      </w:r>
    </w:p>
    <w:p w14:paraId="13EACC52" w14:textId="77777777" w:rsidR="00CB21E0" w:rsidRPr="004C4242" w:rsidRDefault="00CB21E0" w:rsidP="00CB21E0">
      <w:pPr>
        <w:pStyle w:val="Akapitzlist"/>
        <w:ind w:left="0"/>
        <w:rPr>
          <w:rFonts w:ascii="Times New Roman" w:hAnsi="Times New Roman" w:cs="Times New Roman"/>
          <w:bCs/>
          <w:sz w:val="24"/>
          <w:szCs w:val="24"/>
        </w:rPr>
      </w:pPr>
      <w:r>
        <w:rPr>
          <w:rFonts w:ascii="Times New Roman" w:hAnsi="Times New Roman" w:cs="Times New Roman"/>
          <w:bCs/>
          <w:sz w:val="24"/>
          <w:szCs w:val="24"/>
        </w:rPr>
        <w:t xml:space="preserve">                  </w:t>
      </w:r>
      <w:r w:rsidRPr="004C4242">
        <w:rPr>
          <w:rFonts w:ascii="Times New Roman" w:hAnsi="Times New Roman" w:cs="Times New Roman"/>
          <w:bCs/>
          <w:sz w:val="24"/>
          <w:szCs w:val="24"/>
        </w:rPr>
        <w:t xml:space="preserve">Imię i nazwisko: ……………..………….., Uprawnienia w specjalności: ……., </w:t>
      </w:r>
    </w:p>
    <w:p w14:paraId="31AD1346" w14:textId="77777777" w:rsidR="00CB21E0" w:rsidRDefault="00CB21E0" w:rsidP="00CB21E0">
      <w:pPr>
        <w:tabs>
          <w:tab w:val="left" w:pos="15052"/>
        </w:tabs>
        <w:spacing w:after="0" w:line="276" w:lineRule="auto"/>
        <w:ind w:left="284" w:hanging="284"/>
        <w:jc w:val="both"/>
        <w:rPr>
          <w:rFonts w:ascii="Times New Roman" w:hAnsi="Times New Roman" w:cs="Times New Roman"/>
          <w:bCs/>
          <w:sz w:val="24"/>
          <w:szCs w:val="24"/>
        </w:rPr>
      </w:pPr>
      <w:r w:rsidRPr="004C4242">
        <w:rPr>
          <w:rFonts w:ascii="Times New Roman" w:hAnsi="Times New Roman" w:cs="Times New Roman"/>
          <w:bCs/>
          <w:sz w:val="24"/>
          <w:szCs w:val="24"/>
        </w:rPr>
        <w:t xml:space="preserve">                  Nr uprawnień: ……………….., Telefon: ………….. e-mail:……………….</w:t>
      </w:r>
    </w:p>
    <w:p w14:paraId="57C921B8" w14:textId="77777777" w:rsidR="002C0C10"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 xml:space="preserve">Istnieje możliwość dokonania zmiany </w:t>
      </w:r>
      <w:r w:rsidR="002C0C10">
        <w:rPr>
          <w:rFonts w:ascii="Times New Roman" w:hAnsi="Times New Roman" w:cs="Times New Roman"/>
          <w:sz w:val="24"/>
          <w:szCs w:val="24"/>
        </w:rPr>
        <w:t>wyżej wymienionych osób</w:t>
      </w:r>
      <w:r w:rsidRPr="002C0C10">
        <w:rPr>
          <w:rFonts w:ascii="Times New Roman" w:hAnsi="Times New Roman" w:cs="Times New Roman"/>
          <w:sz w:val="24"/>
          <w:szCs w:val="24"/>
        </w:rPr>
        <w:t xml:space="preserve"> jedynie za uprzednią pisemną zgodą Zamawiającego.</w:t>
      </w:r>
    </w:p>
    <w:p w14:paraId="5A1F8003" w14:textId="77777777" w:rsidR="002C0C10"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lastRenderedPageBreak/>
        <w:t>Wykonawca z własnej inicjatywy proponuje zmianę os</w:t>
      </w:r>
      <w:r w:rsidR="002C0C10">
        <w:rPr>
          <w:rFonts w:ascii="Times New Roman" w:hAnsi="Times New Roman" w:cs="Times New Roman"/>
          <w:sz w:val="24"/>
          <w:szCs w:val="24"/>
        </w:rPr>
        <w:t>ób</w:t>
      </w:r>
      <w:r w:rsidRPr="002C0C10">
        <w:rPr>
          <w:rFonts w:ascii="Times New Roman" w:hAnsi="Times New Roman" w:cs="Times New Roman"/>
          <w:sz w:val="24"/>
          <w:szCs w:val="24"/>
        </w:rPr>
        <w:t xml:space="preserve"> przedstawion</w:t>
      </w:r>
      <w:r w:rsidR="002C0C10">
        <w:rPr>
          <w:rFonts w:ascii="Times New Roman" w:hAnsi="Times New Roman" w:cs="Times New Roman"/>
          <w:sz w:val="24"/>
          <w:szCs w:val="24"/>
        </w:rPr>
        <w:t>ych</w:t>
      </w:r>
      <w:r w:rsidRPr="002C0C10">
        <w:rPr>
          <w:rFonts w:ascii="Times New Roman" w:hAnsi="Times New Roman" w:cs="Times New Roman"/>
          <w:sz w:val="24"/>
          <w:szCs w:val="24"/>
        </w:rPr>
        <w:t xml:space="preserve"> w ust. 1 niniejszego paragrafu w następujących przypadkach:</w:t>
      </w:r>
    </w:p>
    <w:p w14:paraId="057EC9B6" w14:textId="77777777" w:rsidR="002C0C10" w:rsidRPr="002C0C10" w:rsidRDefault="00FF231D" w:rsidP="00C73B93">
      <w:pPr>
        <w:pStyle w:val="Akapitzlist"/>
        <w:numPr>
          <w:ilvl w:val="0"/>
          <w:numId w:val="15"/>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śmierci, choroby lub innych zdarzeń losowych;</w:t>
      </w:r>
    </w:p>
    <w:p w14:paraId="6C0CFDB1" w14:textId="77777777" w:rsidR="002C0C10" w:rsidRPr="002C0C10" w:rsidRDefault="00FF231D" w:rsidP="00C73B93">
      <w:pPr>
        <w:pStyle w:val="Akapitzlist"/>
        <w:numPr>
          <w:ilvl w:val="0"/>
          <w:numId w:val="15"/>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jeżeli zmiana tej osoby stanie się konieczna z jakichkolwiek innych przyczyn niezależnych od Wykonawcy.</w:t>
      </w:r>
    </w:p>
    <w:p w14:paraId="496D6071" w14:textId="77777777" w:rsidR="002C0C10"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W przypadku zmiany osoby przedstawionej w ust. 1 niniejszego paragrafu, nowa osoba powołana do pełnienia ww. obowiązków musi spełniać wymagania określone w specyfikacji warunków zamówienia dla danej funkcji.</w:t>
      </w:r>
    </w:p>
    <w:p w14:paraId="0419B3AF" w14:textId="77777777" w:rsidR="00FF231D" w:rsidRPr="002C0C10" w:rsidRDefault="00FF231D" w:rsidP="00C73B93">
      <w:pPr>
        <w:pStyle w:val="Akapitzlist"/>
        <w:numPr>
          <w:ilvl w:val="0"/>
          <w:numId w:val="13"/>
        </w:numPr>
        <w:tabs>
          <w:tab w:val="left" w:pos="15052"/>
        </w:tabs>
        <w:spacing w:after="0" w:line="276" w:lineRule="auto"/>
        <w:jc w:val="both"/>
        <w:rPr>
          <w:rFonts w:ascii="Times New Roman" w:hAnsi="Times New Roman" w:cs="Times New Roman"/>
          <w:bCs/>
          <w:sz w:val="24"/>
          <w:szCs w:val="24"/>
        </w:rPr>
      </w:pPr>
      <w:r w:rsidRPr="002C0C10">
        <w:rPr>
          <w:rFonts w:ascii="Times New Roman" w:hAnsi="Times New Roman" w:cs="Times New Roman"/>
          <w:sz w:val="24"/>
          <w:szCs w:val="24"/>
        </w:rPr>
        <w:t>Zamawiający może także zażądać od Wykonawcy zmiany osoby, o której mowa w ust. 1 niniejszego paragrafu, jeżeli uzna, że nie wykonuje należycie swoich obowiązków. Wykonawca obowiązany jest dokonać zmiany tej osoby w terminie nie dłuższym niż 14 dni od daty złożenia wniosku Zamawiającego.</w:t>
      </w:r>
    </w:p>
    <w:p w14:paraId="690EF1E0"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7D620C24"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10</w:t>
      </w:r>
      <w:r w:rsidR="002C0C10">
        <w:rPr>
          <w:rFonts w:ascii="Times New Roman" w:hAnsi="Times New Roman" w:cs="Times New Roman"/>
          <w:b/>
          <w:bCs/>
          <w:sz w:val="24"/>
          <w:szCs w:val="24"/>
        </w:rPr>
        <w:t>.</w:t>
      </w:r>
    </w:p>
    <w:p w14:paraId="3578C541" w14:textId="77777777" w:rsidR="00CB21E0" w:rsidRPr="002C0C10" w:rsidRDefault="002C0C10" w:rsidP="00CB21E0">
      <w:pPr>
        <w:numPr>
          <w:ilvl w:val="0"/>
          <w:numId w:val="16"/>
        </w:numPr>
        <w:spacing w:after="0" w:line="276" w:lineRule="auto"/>
        <w:jc w:val="both"/>
        <w:rPr>
          <w:rFonts w:ascii="Times New Roman" w:hAnsi="Times New Roman" w:cs="Times New Roman"/>
          <w:b/>
          <w:color w:val="000000"/>
          <w:sz w:val="24"/>
          <w:szCs w:val="24"/>
        </w:rPr>
      </w:pPr>
      <w:r w:rsidRPr="002C0C10">
        <w:rPr>
          <w:rFonts w:ascii="Times New Roman" w:hAnsi="Times New Roman" w:cs="Times New Roman"/>
          <w:color w:val="000000"/>
          <w:sz w:val="24"/>
          <w:szCs w:val="24"/>
        </w:rPr>
        <w:t xml:space="preserve">Zamawiający do pełnienia nadzoru inwestorskiego nad robotami, dotyczącymi przedmiotu zamówienia, określonego w §1 niniejszej umowy wyznacza </w:t>
      </w:r>
      <w:r w:rsidRPr="00824616">
        <w:rPr>
          <w:rFonts w:ascii="Times New Roman" w:hAnsi="Times New Roman" w:cs="Times New Roman"/>
          <w:b/>
          <w:color w:val="000000"/>
          <w:sz w:val="24"/>
          <w:szCs w:val="24"/>
        </w:rPr>
        <w:t xml:space="preserve">Inspektora </w:t>
      </w:r>
      <w:r w:rsidR="00824616" w:rsidRPr="00824616">
        <w:rPr>
          <w:rFonts w:ascii="Times New Roman" w:hAnsi="Times New Roman" w:cs="Times New Roman"/>
          <w:b/>
          <w:color w:val="000000"/>
          <w:sz w:val="24"/>
          <w:szCs w:val="24"/>
        </w:rPr>
        <w:t>nadzoru inwestorskiego w</w:t>
      </w:r>
      <w:r w:rsidR="00CB21E0" w:rsidRPr="002C0C10">
        <w:rPr>
          <w:rFonts w:ascii="Times New Roman" w:hAnsi="Times New Roman" w:cs="Times New Roman"/>
          <w:color w:val="000000"/>
          <w:sz w:val="24"/>
          <w:szCs w:val="24"/>
        </w:rPr>
        <w:t xml:space="preserve"> osobie/osobach</w:t>
      </w:r>
      <w:r w:rsidR="00CB21E0">
        <w:rPr>
          <w:rFonts w:ascii="Times New Roman" w:hAnsi="Times New Roman" w:cs="Times New Roman"/>
          <w:color w:val="000000"/>
          <w:sz w:val="24"/>
          <w:szCs w:val="24"/>
        </w:rPr>
        <w:t>:</w:t>
      </w:r>
    </w:p>
    <w:p w14:paraId="753411F9" w14:textId="77777777" w:rsidR="00CB21E0" w:rsidRPr="00584876" w:rsidRDefault="00CB21E0">
      <w:pPr>
        <w:pStyle w:val="Akapitzlist"/>
        <w:numPr>
          <w:ilvl w:val="0"/>
          <w:numId w:val="44"/>
        </w:numPr>
        <w:tabs>
          <w:tab w:val="left" w:pos="15052"/>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Inspektor nadzoru inwestorskiego</w:t>
      </w:r>
      <w:r w:rsidRPr="00584876">
        <w:rPr>
          <w:rFonts w:ascii="Times New Roman" w:hAnsi="Times New Roman" w:cs="Times New Roman"/>
          <w:b/>
          <w:bCs/>
          <w:sz w:val="24"/>
          <w:szCs w:val="24"/>
        </w:rPr>
        <w:t xml:space="preserve"> w branży konstrukcyjno  -budowlanej  </w:t>
      </w:r>
    </w:p>
    <w:p w14:paraId="69A2629C" w14:textId="77777777" w:rsidR="00CB21E0" w:rsidRPr="00584876" w:rsidRDefault="00CB21E0" w:rsidP="00CB21E0">
      <w:pPr>
        <w:spacing w:after="0" w:line="276" w:lineRule="auto"/>
        <w:ind w:left="17" w:hanging="17"/>
        <w:jc w:val="both"/>
        <w:rPr>
          <w:rFonts w:ascii="Times New Roman" w:hAnsi="Times New Roman" w:cs="Times New Roman"/>
          <w:color w:val="000000"/>
          <w:sz w:val="24"/>
          <w:szCs w:val="24"/>
        </w:rPr>
      </w:pPr>
      <w:r>
        <w:rPr>
          <w:rFonts w:ascii="Times New Roman" w:hAnsi="Times New Roman" w:cs="Times New Roman"/>
          <w:bCs/>
          <w:sz w:val="24"/>
          <w:szCs w:val="24"/>
        </w:rPr>
        <w:t xml:space="preserve">                  </w:t>
      </w:r>
      <w:r w:rsidRPr="002C0C10">
        <w:rPr>
          <w:rFonts w:ascii="Times New Roman" w:hAnsi="Times New Roman" w:cs="Times New Roman"/>
          <w:color w:val="000000"/>
          <w:sz w:val="24"/>
          <w:szCs w:val="24"/>
        </w:rPr>
        <w:t xml:space="preserve">Imię i nazwisko: </w:t>
      </w:r>
      <w:r>
        <w:rPr>
          <w:rFonts w:ascii="Times New Roman" w:hAnsi="Times New Roman" w:cs="Times New Roman"/>
          <w:color w:val="000000"/>
          <w:sz w:val="24"/>
          <w:szCs w:val="24"/>
        </w:rPr>
        <w:t xml:space="preserve">……………..………….., </w:t>
      </w:r>
      <w:r w:rsidRPr="002C0C10">
        <w:rPr>
          <w:rFonts w:ascii="Times New Roman" w:hAnsi="Times New Roman" w:cs="Times New Roman"/>
          <w:color w:val="000000"/>
          <w:sz w:val="24"/>
          <w:szCs w:val="24"/>
        </w:rPr>
        <w:t xml:space="preserve">Uprawnienia w specjalności: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 xml:space="preserve">                  </w:t>
      </w:r>
      <w:r w:rsidRPr="002C0C10">
        <w:rPr>
          <w:rFonts w:ascii="Times New Roman" w:hAnsi="Times New Roman" w:cs="Times New Roman"/>
          <w:color w:val="000000"/>
          <w:sz w:val="24"/>
          <w:szCs w:val="24"/>
        </w:rPr>
        <w:t xml:space="preserve">Nr uprawnień: </w:t>
      </w:r>
      <w:r>
        <w:rPr>
          <w:rFonts w:ascii="Times New Roman" w:hAnsi="Times New Roman" w:cs="Times New Roman"/>
          <w:color w:val="000000"/>
          <w:sz w:val="24"/>
          <w:szCs w:val="24"/>
        </w:rPr>
        <w:t>………………..</w:t>
      </w:r>
      <w:r w:rsidRPr="002C0C1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2C0C10">
        <w:rPr>
          <w:rFonts w:ascii="Times New Roman" w:hAnsi="Times New Roman" w:cs="Times New Roman"/>
          <w:color w:val="000000"/>
          <w:sz w:val="24"/>
          <w:szCs w:val="24"/>
        </w:rPr>
        <w:t xml:space="preserve">Telefon: </w:t>
      </w:r>
      <w:r>
        <w:rPr>
          <w:rFonts w:ascii="Times New Roman" w:hAnsi="Times New Roman" w:cs="Times New Roman"/>
          <w:color w:val="000000"/>
          <w:sz w:val="24"/>
          <w:szCs w:val="24"/>
        </w:rPr>
        <w:t>…………..</w:t>
      </w:r>
      <w:r w:rsidRPr="002C0C10">
        <w:rPr>
          <w:rFonts w:ascii="Times New Roman" w:hAnsi="Times New Roman" w:cs="Times New Roman"/>
          <w:color w:val="000000"/>
          <w:sz w:val="24"/>
          <w:szCs w:val="24"/>
        </w:rPr>
        <w:t xml:space="preserve"> e-mail: </w:t>
      </w:r>
      <w:r>
        <w:rPr>
          <w:rFonts w:ascii="Times New Roman" w:hAnsi="Times New Roman" w:cs="Times New Roman"/>
          <w:color w:val="000000"/>
          <w:sz w:val="24"/>
          <w:szCs w:val="24"/>
        </w:rPr>
        <w:t>………………..</w:t>
      </w:r>
    </w:p>
    <w:p w14:paraId="15ADDCE8" w14:textId="77777777" w:rsidR="00CB21E0" w:rsidRPr="00584876" w:rsidRDefault="00CB21E0">
      <w:pPr>
        <w:pStyle w:val="Akapitzlist"/>
        <w:numPr>
          <w:ilvl w:val="0"/>
          <w:numId w:val="44"/>
        </w:numPr>
        <w:tabs>
          <w:tab w:val="left" w:pos="15052"/>
        </w:tabs>
        <w:spacing w:after="0" w:line="276" w:lineRule="auto"/>
        <w:jc w:val="both"/>
        <w:rPr>
          <w:rFonts w:ascii="Times New Roman" w:hAnsi="Times New Roman" w:cs="Times New Roman"/>
          <w:b/>
          <w:bCs/>
          <w:sz w:val="24"/>
          <w:szCs w:val="24"/>
        </w:rPr>
      </w:pPr>
      <w:r w:rsidRPr="004C4242">
        <w:rPr>
          <w:rFonts w:ascii="Times New Roman" w:hAnsi="Times New Roman" w:cs="Times New Roman"/>
          <w:b/>
          <w:bCs/>
          <w:sz w:val="24"/>
          <w:szCs w:val="24"/>
        </w:rPr>
        <w:t xml:space="preserve">Inspektor nadzoru inwestorskiego </w:t>
      </w:r>
      <w:r w:rsidRPr="00584876">
        <w:rPr>
          <w:rFonts w:ascii="Times New Roman" w:hAnsi="Times New Roman" w:cs="Times New Roman"/>
          <w:b/>
          <w:bCs/>
          <w:sz w:val="24"/>
          <w:szCs w:val="24"/>
        </w:rPr>
        <w:t xml:space="preserve">w branży sanitarnej </w:t>
      </w:r>
    </w:p>
    <w:p w14:paraId="4A0068C7" w14:textId="77777777" w:rsidR="00CB21E0" w:rsidRPr="00584876" w:rsidRDefault="00CB21E0" w:rsidP="00CB21E0">
      <w:pPr>
        <w:tabs>
          <w:tab w:val="left" w:pos="15052"/>
        </w:tabs>
        <w:spacing w:after="0" w:line="276" w:lineRule="auto"/>
        <w:ind w:left="284" w:hanging="284"/>
        <w:jc w:val="both"/>
        <w:rPr>
          <w:rFonts w:ascii="Times New Roman" w:hAnsi="Times New Roman" w:cs="Times New Roman"/>
          <w:bCs/>
          <w:sz w:val="24"/>
          <w:szCs w:val="24"/>
        </w:rPr>
      </w:pPr>
      <w:r>
        <w:rPr>
          <w:rFonts w:ascii="Times New Roman" w:hAnsi="Times New Roman" w:cs="Times New Roman"/>
          <w:bCs/>
          <w:sz w:val="24"/>
          <w:szCs w:val="24"/>
        </w:rPr>
        <w:tab/>
        <w:t xml:space="preserve">             </w:t>
      </w:r>
      <w:r w:rsidRPr="00584876">
        <w:rPr>
          <w:rFonts w:ascii="Times New Roman" w:hAnsi="Times New Roman" w:cs="Times New Roman"/>
          <w:bCs/>
          <w:sz w:val="24"/>
          <w:szCs w:val="24"/>
        </w:rPr>
        <w:t xml:space="preserve">Imię i nazwisko: ……………..………….., Uprawnienia w specjalności: ……., </w:t>
      </w:r>
    </w:p>
    <w:p w14:paraId="0CC0727D" w14:textId="77777777" w:rsidR="00CB21E0" w:rsidRDefault="00CB21E0" w:rsidP="00CB21E0">
      <w:pPr>
        <w:tabs>
          <w:tab w:val="left" w:pos="15052"/>
        </w:tabs>
        <w:spacing w:after="0" w:line="276" w:lineRule="auto"/>
        <w:ind w:left="284" w:hanging="284"/>
        <w:jc w:val="both"/>
        <w:rPr>
          <w:rFonts w:ascii="Times New Roman" w:hAnsi="Times New Roman" w:cs="Times New Roman"/>
          <w:bCs/>
          <w:sz w:val="24"/>
          <w:szCs w:val="24"/>
        </w:rPr>
      </w:pPr>
      <w:r w:rsidRPr="00584876">
        <w:rPr>
          <w:rFonts w:ascii="Times New Roman" w:hAnsi="Times New Roman" w:cs="Times New Roman"/>
          <w:bCs/>
          <w:sz w:val="24"/>
          <w:szCs w:val="24"/>
        </w:rPr>
        <w:t xml:space="preserve">                  Nr uprawnień: ……………….., Telefon: ………….. e-mail:</w:t>
      </w:r>
      <w:r>
        <w:rPr>
          <w:rFonts w:ascii="Times New Roman" w:hAnsi="Times New Roman" w:cs="Times New Roman"/>
          <w:bCs/>
          <w:sz w:val="24"/>
          <w:szCs w:val="24"/>
        </w:rPr>
        <w:t>……………….</w:t>
      </w:r>
      <w:r w:rsidRPr="00584876">
        <w:rPr>
          <w:rFonts w:ascii="Times New Roman" w:hAnsi="Times New Roman" w:cs="Times New Roman"/>
          <w:bCs/>
          <w:sz w:val="24"/>
          <w:szCs w:val="24"/>
        </w:rPr>
        <w:t xml:space="preserve"> </w:t>
      </w:r>
    </w:p>
    <w:p w14:paraId="4DF4D0DE" w14:textId="77777777" w:rsidR="00CB21E0" w:rsidRPr="00584876" w:rsidRDefault="00CB21E0">
      <w:pPr>
        <w:pStyle w:val="Akapitzlist"/>
        <w:numPr>
          <w:ilvl w:val="0"/>
          <w:numId w:val="44"/>
        </w:numPr>
        <w:tabs>
          <w:tab w:val="left" w:pos="15052"/>
        </w:tabs>
        <w:spacing w:after="0" w:line="276" w:lineRule="auto"/>
        <w:jc w:val="both"/>
        <w:rPr>
          <w:rFonts w:ascii="Times New Roman" w:hAnsi="Times New Roman" w:cs="Times New Roman"/>
          <w:bCs/>
          <w:sz w:val="24"/>
          <w:szCs w:val="24"/>
        </w:rPr>
      </w:pPr>
      <w:r w:rsidRPr="004C4242">
        <w:rPr>
          <w:rFonts w:ascii="Times New Roman" w:hAnsi="Times New Roman" w:cs="Times New Roman"/>
          <w:b/>
          <w:bCs/>
          <w:sz w:val="24"/>
          <w:szCs w:val="24"/>
        </w:rPr>
        <w:t xml:space="preserve">Inspektor nadzoru inwestorskiego </w:t>
      </w:r>
      <w:r w:rsidRPr="00584876">
        <w:rPr>
          <w:rFonts w:ascii="Times New Roman" w:hAnsi="Times New Roman" w:cs="Times New Roman"/>
          <w:b/>
          <w:bCs/>
          <w:sz w:val="24"/>
          <w:szCs w:val="24"/>
        </w:rPr>
        <w:t xml:space="preserve">w branży </w:t>
      </w:r>
      <w:r w:rsidRPr="004C4242">
        <w:rPr>
          <w:rFonts w:ascii="Times New Roman" w:hAnsi="Times New Roman" w:cs="Times New Roman"/>
          <w:b/>
          <w:bCs/>
          <w:sz w:val="24"/>
          <w:szCs w:val="24"/>
        </w:rPr>
        <w:t>elektrycznej</w:t>
      </w:r>
      <w:r w:rsidRPr="00584876">
        <w:rPr>
          <w:rFonts w:ascii="Times New Roman" w:hAnsi="Times New Roman" w:cs="Times New Roman"/>
          <w:bCs/>
          <w:sz w:val="24"/>
          <w:szCs w:val="24"/>
        </w:rPr>
        <w:t xml:space="preserve">  </w:t>
      </w:r>
    </w:p>
    <w:p w14:paraId="43FDBBFA" w14:textId="77777777" w:rsidR="00CB21E0" w:rsidRPr="004C4242" w:rsidRDefault="00CB21E0" w:rsidP="00CB21E0">
      <w:pPr>
        <w:pStyle w:val="Akapitzlist"/>
        <w:ind w:left="0"/>
        <w:rPr>
          <w:rFonts w:ascii="Times New Roman" w:hAnsi="Times New Roman" w:cs="Times New Roman"/>
          <w:bCs/>
          <w:sz w:val="24"/>
          <w:szCs w:val="24"/>
        </w:rPr>
      </w:pPr>
      <w:r>
        <w:rPr>
          <w:rFonts w:ascii="Times New Roman" w:hAnsi="Times New Roman" w:cs="Times New Roman"/>
          <w:bCs/>
          <w:sz w:val="24"/>
          <w:szCs w:val="24"/>
        </w:rPr>
        <w:t xml:space="preserve">                  </w:t>
      </w:r>
      <w:r w:rsidRPr="004C4242">
        <w:rPr>
          <w:rFonts w:ascii="Times New Roman" w:hAnsi="Times New Roman" w:cs="Times New Roman"/>
          <w:bCs/>
          <w:sz w:val="24"/>
          <w:szCs w:val="24"/>
        </w:rPr>
        <w:t xml:space="preserve">Imię i nazwisko: ……………..………….., Uprawnienia w specjalności: ……., </w:t>
      </w:r>
    </w:p>
    <w:p w14:paraId="78212BCD" w14:textId="77777777" w:rsidR="00CB21E0" w:rsidRDefault="00CB21E0" w:rsidP="00CB21E0">
      <w:pPr>
        <w:pStyle w:val="Akapitzlist"/>
        <w:ind w:left="0"/>
        <w:rPr>
          <w:rFonts w:ascii="Times New Roman" w:hAnsi="Times New Roman" w:cs="Times New Roman"/>
          <w:bCs/>
          <w:sz w:val="24"/>
          <w:szCs w:val="24"/>
        </w:rPr>
      </w:pPr>
      <w:r w:rsidRPr="004C4242">
        <w:rPr>
          <w:rFonts w:ascii="Times New Roman" w:hAnsi="Times New Roman" w:cs="Times New Roman"/>
          <w:bCs/>
          <w:sz w:val="24"/>
          <w:szCs w:val="24"/>
        </w:rPr>
        <w:t xml:space="preserve">                  Nr uprawnień: ……………….., Telefon: ………….. e-mail:………………. </w:t>
      </w:r>
    </w:p>
    <w:p w14:paraId="2B9A4A57" w14:textId="77777777" w:rsidR="002C0C10" w:rsidRPr="002C0C10" w:rsidRDefault="002C0C10" w:rsidP="00CB21E0">
      <w:pPr>
        <w:numPr>
          <w:ilvl w:val="0"/>
          <w:numId w:val="16"/>
        </w:numPr>
        <w:spacing w:after="0" w:line="276" w:lineRule="auto"/>
        <w:jc w:val="both"/>
        <w:rPr>
          <w:rFonts w:ascii="Times New Roman" w:hAnsi="Times New Roman" w:cs="Times New Roman"/>
          <w:color w:val="000000"/>
          <w:sz w:val="24"/>
          <w:szCs w:val="24"/>
        </w:rPr>
      </w:pPr>
      <w:r w:rsidRPr="002C0C10">
        <w:rPr>
          <w:rFonts w:ascii="Times New Roman" w:hAnsi="Times New Roman" w:cs="Times New Roman"/>
          <w:color w:val="000000"/>
          <w:sz w:val="24"/>
          <w:szCs w:val="24"/>
        </w:rPr>
        <w:t>Zakres uprawnień Inspektora nadzoru inwestorskiego wynika z umowy podpisanej z Zamawiającym, której kserokopia zostanie przekazana Wykonawcy.</w:t>
      </w:r>
    </w:p>
    <w:p w14:paraId="5922B09D" w14:textId="77777777" w:rsidR="002C0C10" w:rsidRDefault="002C0C10" w:rsidP="00C73B93">
      <w:pPr>
        <w:numPr>
          <w:ilvl w:val="0"/>
          <w:numId w:val="16"/>
        </w:numPr>
        <w:spacing w:after="0" w:line="276" w:lineRule="auto"/>
        <w:jc w:val="both"/>
        <w:rPr>
          <w:rFonts w:ascii="Times New Roman" w:hAnsi="Times New Roman" w:cs="Times New Roman"/>
          <w:b/>
          <w:color w:val="000000"/>
          <w:sz w:val="24"/>
          <w:szCs w:val="24"/>
        </w:rPr>
      </w:pPr>
      <w:r w:rsidRPr="002C0C10">
        <w:rPr>
          <w:rFonts w:ascii="Times New Roman" w:hAnsi="Times New Roman" w:cs="Times New Roman"/>
          <w:color w:val="000000"/>
          <w:sz w:val="24"/>
          <w:szCs w:val="24"/>
        </w:rPr>
        <w:t xml:space="preserve">W/w osoba  nie posiada  uprawnień do składania oświadczeń woli w imieniu Zamawiającego, ograniczenie to dotyczy wzajemnych zobowiązań Stron wynikających z umowy za wyjątkiem technicznych warunków realizacji przedmiotu umowy </w:t>
      </w:r>
      <w:r>
        <w:rPr>
          <w:rFonts w:ascii="Times New Roman" w:hAnsi="Times New Roman" w:cs="Times New Roman"/>
          <w:color w:val="000000"/>
          <w:sz w:val="24"/>
          <w:szCs w:val="24"/>
        </w:rPr>
        <w:br/>
      </w:r>
      <w:r w:rsidRPr="002C0C10">
        <w:rPr>
          <w:rFonts w:ascii="Times New Roman" w:hAnsi="Times New Roman" w:cs="Times New Roman"/>
          <w:color w:val="000000"/>
          <w:sz w:val="24"/>
          <w:szCs w:val="24"/>
        </w:rPr>
        <w:t xml:space="preserve">i odbiorów. </w:t>
      </w:r>
    </w:p>
    <w:p w14:paraId="22DE5C0A" w14:textId="72F4170B" w:rsidR="00FF231D" w:rsidRPr="002C0C10" w:rsidRDefault="00FF231D" w:rsidP="00C73B93">
      <w:pPr>
        <w:numPr>
          <w:ilvl w:val="0"/>
          <w:numId w:val="16"/>
        </w:numPr>
        <w:spacing w:after="0" w:line="276" w:lineRule="auto"/>
        <w:jc w:val="both"/>
        <w:rPr>
          <w:rFonts w:ascii="Times New Roman" w:hAnsi="Times New Roman" w:cs="Times New Roman"/>
          <w:b/>
          <w:color w:val="000000"/>
          <w:sz w:val="24"/>
          <w:szCs w:val="24"/>
        </w:rPr>
      </w:pPr>
      <w:r w:rsidRPr="002C0C10">
        <w:rPr>
          <w:rFonts w:ascii="Times New Roman" w:hAnsi="Times New Roman" w:cs="Times New Roman"/>
          <w:color w:val="000000"/>
          <w:sz w:val="24"/>
          <w:szCs w:val="24"/>
        </w:rPr>
        <w:t>Zakres uprawnień inspektora nadzoru wynika z zapisów art. 25 i 26 ustawy Pra</w:t>
      </w:r>
      <w:r w:rsidR="00286281">
        <w:rPr>
          <w:rFonts w:ascii="Times New Roman" w:hAnsi="Times New Roman" w:cs="Times New Roman"/>
          <w:color w:val="000000"/>
          <w:sz w:val="24"/>
          <w:szCs w:val="24"/>
        </w:rPr>
        <w:t>wo Budowlane (j.t. Dz. U. z 2021</w:t>
      </w:r>
      <w:r w:rsidRPr="002C0C10">
        <w:rPr>
          <w:rFonts w:ascii="Times New Roman" w:hAnsi="Times New Roman" w:cs="Times New Roman"/>
          <w:color w:val="000000"/>
          <w:sz w:val="24"/>
          <w:szCs w:val="24"/>
        </w:rPr>
        <w:t xml:space="preserve"> r., poz. </w:t>
      </w:r>
      <w:r w:rsidR="00286281">
        <w:rPr>
          <w:rFonts w:ascii="Times New Roman" w:hAnsi="Times New Roman" w:cs="Times New Roman"/>
          <w:color w:val="000000"/>
          <w:sz w:val="24"/>
          <w:szCs w:val="24"/>
        </w:rPr>
        <w:t>2351 ze zm.)</w:t>
      </w:r>
      <w:r w:rsidR="0044500F">
        <w:rPr>
          <w:rFonts w:ascii="Times New Roman" w:hAnsi="Times New Roman" w:cs="Times New Roman"/>
          <w:color w:val="000000"/>
          <w:sz w:val="24"/>
          <w:szCs w:val="24"/>
        </w:rPr>
        <w:t>.</w:t>
      </w:r>
      <w:r w:rsidRPr="002C0C10">
        <w:rPr>
          <w:rFonts w:ascii="Times New Roman" w:hAnsi="Times New Roman" w:cs="Times New Roman"/>
          <w:color w:val="000000"/>
          <w:sz w:val="24"/>
          <w:szCs w:val="24"/>
        </w:rPr>
        <w:t xml:space="preserve"> Zamawiający upoważnia </w:t>
      </w:r>
      <w:r w:rsidR="0044500F">
        <w:rPr>
          <w:rFonts w:ascii="Times New Roman" w:hAnsi="Times New Roman" w:cs="Times New Roman"/>
          <w:color w:val="000000"/>
          <w:sz w:val="24"/>
          <w:szCs w:val="24"/>
        </w:rPr>
        <w:t>I</w:t>
      </w:r>
      <w:r w:rsidRPr="002C0C10">
        <w:rPr>
          <w:rFonts w:ascii="Times New Roman" w:hAnsi="Times New Roman" w:cs="Times New Roman"/>
          <w:color w:val="000000"/>
          <w:sz w:val="24"/>
          <w:szCs w:val="24"/>
        </w:rPr>
        <w:t>nspektora nadzoru</w:t>
      </w:r>
      <w:r w:rsidR="0044500F">
        <w:rPr>
          <w:rFonts w:ascii="Times New Roman" w:hAnsi="Times New Roman" w:cs="Times New Roman"/>
          <w:color w:val="000000"/>
          <w:sz w:val="24"/>
          <w:szCs w:val="24"/>
        </w:rPr>
        <w:t xml:space="preserve"> inwestorskiego</w:t>
      </w:r>
      <w:r w:rsidRPr="002C0C10">
        <w:rPr>
          <w:rFonts w:ascii="Times New Roman" w:hAnsi="Times New Roman" w:cs="Times New Roman"/>
          <w:color w:val="000000"/>
          <w:sz w:val="24"/>
          <w:szCs w:val="24"/>
        </w:rPr>
        <w:t xml:space="preserve"> do kontrolowania rozliczeń budowy.</w:t>
      </w:r>
    </w:p>
    <w:p w14:paraId="477DBFC7" w14:textId="77777777" w:rsidR="002C0C10" w:rsidRDefault="002C0C10" w:rsidP="00896F3A">
      <w:pPr>
        <w:autoSpaceDE w:val="0"/>
        <w:autoSpaceDN w:val="0"/>
        <w:adjustRightInd w:val="0"/>
        <w:spacing w:after="0" w:line="276" w:lineRule="auto"/>
        <w:jc w:val="center"/>
        <w:rPr>
          <w:rFonts w:ascii="Times New Roman" w:hAnsi="Times New Roman" w:cs="Times New Roman"/>
          <w:b/>
          <w:sz w:val="24"/>
          <w:szCs w:val="24"/>
          <w:lang w:eastAsia="pl-PL"/>
        </w:rPr>
      </w:pPr>
    </w:p>
    <w:p w14:paraId="3E330E75" w14:textId="77777777" w:rsidR="008B63F7" w:rsidRDefault="008B63F7" w:rsidP="00896F3A">
      <w:pPr>
        <w:autoSpaceDE w:val="0"/>
        <w:autoSpaceDN w:val="0"/>
        <w:adjustRightInd w:val="0"/>
        <w:spacing w:after="0" w:line="276" w:lineRule="auto"/>
        <w:jc w:val="center"/>
        <w:rPr>
          <w:rFonts w:ascii="Times New Roman" w:hAnsi="Times New Roman" w:cs="Times New Roman"/>
          <w:b/>
          <w:sz w:val="24"/>
          <w:szCs w:val="24"/>
          <w:lang w:eastAsia="pl-PL"/>
        </w:rPr>
      </w:pPr>
    </w:p>
    <w:p w14:paraId="381C9C59" w14:textId="77777777" w:rsidR="0044500F" w:rsidRDefault="0044500F" w:rsidP="00896F3A">
      <w:pPr>
        <w:autoSpaceDE w:val="0"/>
        <w:autoSpaceDN w:val="0"/>
        <w:adjustRightInd w:val="0"/>
        <w:spacing w:after="0" w:line="276" w:lineRule="auto"/>
        <w:jc w:val="center"/>
        <w:rPr>
          <w:rFonts w:ascii="Times New Roman" w:hAnsi="Times New Roman" w:cs="Times New Roman"/>
          <w:b/>
          <w:sz w:val="24"/>
          <w:szCs w:val="24"/>
          <w:lang w:eastAsia="pl-PL"/>
        </w:rPr>
      </w:pPr>
    </w:p>
    <w:p w14:paraId="64EC9D19" w14:textId="77777777" w:rsidR="0044500F" w:rsidRPr="00DE585D" w:rsidRDefault="0044500F" w:rsidP="00896F3A">
      <w:pPr>
        <w:autoSpaceDE w:val="0"/>
        <w:autoSpaceDN w:val="0"/>
        <w:adjustRightInd w:val="0"/>
        <w:spacing w:after="0" w:line="276" w:lineRule="auto"/>
        <w:jc w:val="center"/>
        <w:rPr>
          <w:rFonts w:ascii="Times New Roman" w:hAnsi="Times New Roman" w:cs="Times New Roman"/>
          <w:b/>
          <w:sz w:val="24"/>
          <w:szCs w:val="24"/>
          <w:lang w:eastAsia="pl-PL"/>
        </w:rPr>
      </w:pPr>
    </w:p>
    <w:p w14:paraId="47BE7E30" w14:textId="77777777" w:rsidR="00FF231D" w:rsidRPr="00DE585D" w:rsidRDefault="00FF231D" w:rsidP="00896F3A">
      <w:pPr>
        <w:autoSpaceDE w:val="0"/>
        <w:autoSpaceDN w:val="0"/>
        <w:adjustRightInd w:val="0"/>
        <w:spacing w:after="0" w:line="276" w:lineRule="auto"/>
        <w:jc w:val="center"/>
        <w:rPr>
          <w:rFonts w:ascii="Times New Roman" w:hAnsi="Times New Roman" w:cs="Times New Roman"/>
          <w:b/>
          <w:sz w:val="24"/>
          <w:szCs w:val="24"/>
          <w:lang w:eastAsia="pl-PL"/>
        </w:rPr>
      </w:pPr>
      <w:r w:rsidRPr="00DE585D">
        <w:rPr>
          <w:rFonts w:ascii="Times New Roman" w:hAnsi="Times New Roman" w:cs="Times New Roman"/>
          <w:b/>
          <w:sz w:val="24"/>
          <w:szCs w:val="24"/>
          <w:lang w:eastAsia="pl-PL"/>
        </w:rPr>
        <w:t>§ 1</w:t>
      </w:r>
      <w:r w:rsidR="00A20AF3">
        <w:rPr>
          <w:rFonts w:ascii="Times New Roman" w:hAnsi="Times New Roman" w:cs="Times New Roman"/>
          <w:b/>
          <w:sz w:val="24"/>
          <w:szCs w:val="24"/>
          <w:lang w:eastAsia="pl-PL"/>
        </w:rPr>
        <w:t>1</w:t>
      </w:r>
      <w:r w:rsidR="002C0C10">
        <w:rPr>
          <w:rFonts w:ascii="Times New Roman" w:hAnsi="Times New Roman" w:cs="Times New Roman"/>
          <w:b/>
          <w:sz w:val="24"/>
          <w:szCs w:val="24"/>
          <w:lang w:eastAsia="pl-PL"/>
        </w:rPr>
        <w:t>.</w:t>
      </w:r>
    </w:p>
    <w:p w14:paraId="71FBCF8D" w14:textId="77777777" w:rsidR="008B63F7" w:rsidRPr="008B63F7" w:rsidRDefault="00421716" w:rsidP="00FC116F">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8B63F7">
        <w:rPr>
          <w:rFonts w:ascii="Times New Roman" w:hAnsi="Times New Roman" w:cs="Times New Roman"/>
          <w:sz w:val="24"/>
          <w:szCs w:val="24"/>
        </w:rPr>
        <w:lastRenderedPageBreak/>
        <w:t>O</w:t>
      </w:r>
      <w:r w:rsidR="00FF231D" w:rsidRPr="008B63F7">
        <w:rPr>
          <w:rFonts w:ascii="Times New Roman" w:hAnsi="Times New Roman" w:cs="Times New Roman"/>
          <w:sz w:val="24"/>
          <w:szCs w:val="24"/>
        </w:rPr>
        <w:t xml:space="preserve">dbiory robót zanikających dokonywane będą przez </w:t>
      </w:r>
      <w:r w:rsidRPr="008B63F7">
        <w:rPr>
          <w:rFonts w:ascii="Times New Roman" w:hAnsi="Times New Roman" w:cs="Times New Roman"/>
          <w:sz w:val="24"/>
          <w:szCs w:val="24"/>
        </w:rPr>
        <w:t>I</w:t>
      </w:r>
      <w:r w:rsidR="00FF231D" w:rsidRPr="008B63F7">
        <w:rPr>
          <w:rFonts w:ascii="Times New Roman" w:hAnsi="Times New Roman" w:cs="Times New Roman"/>
          <w:sz w:val="24"/>
          <w:szCs w:val="24"/>
        </w:rPr>
        <w:t>nspektora nadzoru</w:t>
      </w:r>
      <w:r w:rsidRPr="008B63F7">
        <w:rPr>
          <w:rFonts w:ascii="Times New Roman" w:hAnsi="Times New Roman" w:cs="Times New Roman"/>
          <w:sz w:val="24"/>
          <w:szCs w:val="24"/>
        </w:rPr>
        <w:t xml:space="preserve"> inwestorskiego</w:t>
      </w:r>
      <w:r w:rsidR="00FF231D" w:rsidRPr="008B63F7">
        <w:rPr>
          <w:rFonts w:ascii="Times New Roman" w:hAnsi="Times New Roman" w:cs="Times New Roman"/>
          <w:sz w:val="24"/>
          <w:szCs w:val="24"/>
        </w:rPr>
        <w:t xml:space="preserve"> na podstawie pisemnego zgłoszenia w dzienniku budowy, w ciągu 7 dni od daty zgłoszenia.</w:t>
      </w:r>
      <w:r w:rsidRPr="008B63F7">
        <w:rPr>
          <w:rFonts w:ascii="Times New Roman" w:hAnsi="Times New Roman" w:cs="Times New Roman"/>
          <w:sz w:val="24"/>
          <w:szCs w:val="24"/>
        </w:rPr>
        <w:t xml:space="preserve"> </w:t>
      </w:r>
    </w:p>
    <w:p w14:paraId="64564570" w14:textId="77777777" w:rsidR="008E50AE" w:rsidRPr="008B63F7" w:rsidRDefault="00421716" w:rsidP="00FC116F">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8B63F7">
        <w:rPr>
          <w:rFonts w:ascii="Times New Roman" w:hAnsi="Times New Roman" w:cs="Times New Roman"/>
          <w:sz w:val="24"/>
          <w:szCs w:val="24"/>
        </w:rPr>
        <w:t>Końcowy odbiór robót:</w:t>
      </w:r>
    </w:p>
    <w:p w14:paraId="5CB2C535" w14:textId="77777777" w:rsidR="008E50AE" w:rsidRPr="008E50AE" w:rsidRDefault="008E50AE">
      <w:pPr>
        <w:pStyle w:val="Akapitzlist"/>
        <w:numPr>
          <w:ilvl w:val="0"/>
          <w:numId w:val="39"/>
        </w:numPr>
        <w:tabs>
          <w:tab w:val="left" w:pos="8236"/>
          <w:tab w:val="left" w:pos="15872"/>
        </w:tabs>
        <w:spacing w:after="0" w:line="276" w:lineRule="auto"/>
        <w:jc w:val="both"/>
        <w:rPr>
          <w:rFonts w:ascii="Times New Roman" w:hAnsi="Times New Roman" w:cs="Times New Roman"/>
          <w:kern w:val="2"/>
          <w:sz w:val="24"/>
          <w:szCs w:val="24"/>
          <w:lang w:eastAsia="ar-SA"/>
        </w:rPr>
      </w:pPr>
      <w:r w:rsidRPr="008E50AE">
        <w:rPr>
          <w:rFonts w:ascii="Times New Roman" w:hAnsi="Times New Roman" w:cs="Times New Roman"/>
          <w:sz w:val="24"/>
          <w:szCs w:val="24"/>
        </w:rPr>
        <w:t>przeprowadza Zamawiający w ciągu 7 dni od daty otrzymania pisemnego zawiadomienia Wykonawcy o zakończeniu całości robót oraz po potwierdzeniu przez osobę wyznaczoną do pełnienia nadzoru, gotowości do odbioru;</w:t>
      </w:r>
    </w:p>
    <w:p w14:paraId="51447531" w14:textId="77777777" w:rsidR="008E50AE" w:rsidRPr="008E50AE" w:rsidRDefault="008E50AE">
      <w:pPr>
        <w:pStyle w:val="Default"/>
        <w:numPr>
          <w:ilvl w:val="0"/>
          <w:numId w:val="39"/>
        </w:numPr>
        <w:spacing w:after="68" w:line="276" w:lineRule="auto"/>
        <w:jc w:val="both"/>
        <w:rPr>
          <w:color w:val="auto"/>
        </w:rPr>
      </w:pPr>
      <w:r w:rsidRPr="008E50AE">
        <w:rPr>
          <w:color w:val="auto"/>
        </w:rPr>
        <w:t>W odbiorze robót uczestniczą przedstawiciele Wykonawcy i Zamawiającego;</w:t>
      </w:r>
    </w:p>
    <w:p w14:paraId="4A50CB11" w14:textId="77777777" w:rsidR="008E50AE" w:rsidRPr="008E50AE" w:rsidRDefault="008E50AE">
      <w:pPr>
        <w:pStyle w:val="Default"/>
        <w:numPr>
          <w:ilvl w:val="0"/>
          <w:numId w:val="39"/>
        </w:numPr>
        <w:spacing w:after="68" w:line="276" w:lineRule="auto"/>
        <w:jc w:val="both"/>
        <w:rPr>
          <w:color w:val="auto"/>
        </w:rPr>
      </w:pPr>
      <w:r w:rsidRPr="008E50AE">
        <w:rPr>
          <w:color w:val="auto"/>
        </w:rPr>
        <w:t>Do odbioru końcowego robót przedmiotu umowy Wykonawca przedkłada kompletną dokumentację powykonawczą projektową, sprawozdanie techniczne, protokoły odbiorów technicznych, recept</w:t>
      </w:r>
      <w:r w:rsidR="00DC7C17">
        <w:rPr>
          <w:color w:val="auto"/>
        </w:rPr>
        <w:t xml:space="preserve">ury i ustalenia technologiczne </w:t>
      </w:r>
      <w:r w:rsidR="00ED5491" w:rsidRPr="00ED5491">
        <w:rPr>
          <w:color w:val="auto"/>
        </w:rPr>
        <w:t xml:space="preserve">i </w:t>
      </w:r>
      <w:r w:rsidRPr="008F5535">
        <w:rPr>
          <w:color w:val="auto"/>
        </w:rPr>
        <w:t>inne dokumenty wynikające z ustawy</w:t>
      </w:r>
      <w:r w:rsidR="00421716">
        <w:rPr>
          <w:color w:val="auto"/>
        </w:rPr>
        <w:t xml:space="preserve"> Prawo Budowlane, postanowień S</w:t>
      </w:r>
      <w:r w:rsidRPr="008E50AE">
        <w:rPr>
          <w:color w:val="auto"/>
        </w:rPr>
        <w:t>WZ</w:t>
      </w:r>
      <w:r w:rsidRPr="008E50AE">
        <w:rPr>
          <w:rFonts w:eastAsia="Times New Roman"/>
        </w:rPr>
        <w:t>;</w:t>
      </w:r>
    </w:p>
    <w:p w14:paraId="188B2518" w14:textId="77777777" w:rsidR="008E50AE" w:rsidRPr="008E50AE" w:rsidRDefault="008E50AE">
      <w:pPr>
        <w:pStyle w:val="Default"/>
        <w:numPr>
          <w:ilvl w:val="0"/>
          <w:numId w:val="39"/>
        </w:numPr>
        <w:spacing w:after="68" w:line="276" w:lineRule="auto"/>
        <w:jc w:val="both"/>
        <w:rPr>
          <w:color w:val="auto"/>
        </w:rPr>
      </w:pPr>
      <w:r w:rsidRPr="008E50AE">
        <w:rPr>
          <w:color w:val="auto"/>
        </w:rPr>
        <w:t>Zamawiający sporządza protokół odbioru robót któr</w:t>
      </w:r>
      <w:r w:rsidR="008F5535">
        <w:rPr>
          <w:color w:val="auto"/>
        </w:rPr>
        <w:t>y</w:t>
      </w:r>
      <w:r w:rsidRPr="008E50AE">
        <w:rPr>
          <w:color w:val="auto"/>
        </w:rPr>
        <w:t xml:space="preserve"> określa rodzaj, sposób </w:t>
      </w:r>
      <w:r w:rsidR="00B07A53">
        <w:rPr>
          <w:color w:val="auto"/>
        </w:rPr>
        <w:br/>
      </w:r>
      <w:r w:rsidRPr="008E50AE">
        <w:rPr>
          <w:color w:val="auto"/>
        </w:rPr>
        <w:t xml:space="preserve">i termin usunięcia ewentualnych wad jakościowych. W uzasadnionych przypadkach czynności odbioru mogą trwać kilka dni. </w:t>
      </w:r>
    </w:p>
    <w:p w14:paraId="2D1ABBFF" w14:textId="77777777" w:rsidR="00AF774B"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8E50AE">
        <w:rPr>
          <w:rFonts w:ascii="Times New Roman" w:hAnsi="Times New Roman" w:cs="Times New Roman"/>
          <w:sz w:val="24"/>
          <w:szCs w:val="24"/>
        </w:rPr>
        <w:t>Jeżeli w toku czynności odbioru końcowego zostanie stwierdzone, że roboty budowlane</w:t>
      </w:r>
      <w:r w:rsidRPr="00AF774B">
        <w:rPr>
          <w:rFonts w:ascii="Times New Roman" w:hAnsi="Times New Roman" w:cs="Times New Roman"/>
          <w:sz w:val="24"/>
          <w:szCs w:val="24"/>
        </w:rPr>
        <w:t xml:space="preserve"> będące jego przedmiotem nie są gotowe do odbioru z powodu ich niezakończenia, z 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14:paraId="75AAFAE7" w14:textId="77777777" w:rsidR="00AF774B"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Jeżeli w toku czynności odbioru końcowego przedmiotu umowy zostaną stwierdzone wady:</w:t>
      </w:r>
    </w:p>
    <w:p w14:paraId="3B6864E2" w14:textId="77777777" w:rsidR="00AF774B" w:rsidRPr="00AF774B" w:rsidRDefault="00FF231D" w:rsidP="00B727DA">
      <w:pPr>
        <w:pStyle w:val="Akapitzlist"/>
        <w:numPr>
          <w:ilvl w:val="1"/>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2EF2FA69" w14:textId="77777777" w:rsidR="00AF774B" w:rsidRPr="00AF774B" w:rsidRDefault="00FF231D" w:rsidP="00B727DA">
      <w:pPr>
        <w:pStyle w:val="Akapitzlist"/>
        <w:numPr>
          <w:ilvl w:val="1"/>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nie nadające się do usunięcia, to Zamawiający może:</w:t>
      </w:r>
    </w:p>
    <w:p w14:paraId="3A7D4C7C" w14:textId="77777777" w:rsidR="00AF774B" w:rsidRPr="00AF774B" w:rsidRDefault="00FF231D" w:rsidP="00B727DA">
      <w:pPr>
        <w:pStyle w:val="Akapitzlist"/>
        <w:numPr>
          <w:ilvl w:val="0"/>
          <w:numId w:val="19"/>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 xml:space="preserve">jeżeli wady umożliwiają użytkowanie obiektu zgodnie z jego przeznaczeniem, obniżyć wynagrodzenie Wykonawcy odpowiednio do utraconej wartości użytkowej, estetycznej i technicznej; </w:t>
      </w:r>
    </w:p>
    <w:p w14:paraId="73EC0FAE" w14:textId="77777777" w:rsidR="00AF774B" w:rsidRPr="00AF774B" w:rsidRDefault="00FF231D" w:rsidP="00B727DA">
      <w:pPr>
        <w:pStyle w:val="Akapitzlist"/>
        <w:numPr>
          <w:ilvl w:val="0"/>
          <w:numId w:val="19"/>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sz w:val="24"/>
          <w:szCs w:val="24"/>
        </w:rPr>
        <w:t xml:space="preserve">jeżeli wady uniemożliwiają użytkowanie wykonanych elementów obiektu zgodnie z przeznaczeniem, to Zamawiający może żądać rozebrania elementów obiektu z wadami na koszt i ryzyko Wykonawcy oraz  ponownego ich wykonania bez dodatkowego wynagrodzenia. Zamawiający wyznaczy </w:t>
      </w:r>
      <w:r w:rsidRPr="00AF774B">
        <w:rPr>
          <w:rFonts w:ascii="Times New Roman" w:hAnsi="Times New Roman" w:cs="Times New Roman"/>
          <w:sz w:val="24"/>
          <w:szCs w:val="24"/>
        </w:rPr>
        <w:lastRenderedPageBreak/>
        <w:t>odpowiedni termin na usunięcie wad, a fakt usunięcia tych wad zostanie stwierdzony protokólarnie.</w:t>
      </w:r>
    </w:p>
    <w:p w14:paraId="42226FDC" w14:textId="77777777" w:rsidR="00FF231D" w:rsidRPr="00AF774B"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bCs/>
          <w:iCs/>
          <w:sz w:val="24"/>
          <w:szCs w:val="24"/>
        </w:rPr>
        <w:t xml:space="preserve">Termin usuwania wad wskazanych przez Zamawiającego wynosi </w:t>
      </w:r>
      <w:r w:rsidRPr="00AF774B">
        <w:rPr>
          <w:rFonts w:ascii="Times New Roman" w:hAnsi="Times New Roman" w:cs="Times New Roman"/>
          <w:iCs/>
          <w:sz w:val="24"/>
          <w:szCs w:val="24"/>
        </w:rPr>
        <w:t>1</w:t>
      </w:r>
      <w:r w:rsidR="00B07A53">
        <w:rPr>
          <w:rFonts w:ascii="Times New Roman" w:hAnsi="Times New Roman" w:cs="Times New Roman"/>
          <w:iCs/>
          <w:sz w:val="24"/>
          <w:szCs w:val="24"/>
        </w:rPr>
        <w:t>4</w:t>
      </w:r>
      <w:r w:rsidRPr="00AF774B">
        <w:rPr>
          <w:rFonts w:ascii="Times New Roman" w:hAnsi="Times New Roman" w:cs="Times New Roman"/>
          <w:iCs/>
          <w:sz w:val="24"/>
          <w:szCs w:val="24"/>
        </w:rPr>
        <w:t xml:space="preserve"> dni</w:t>
      </w:r>
      <w:r w:rsidRPr="00AF774B">
        <w:rPr>
          <w:rFonts w:ascii="Times New Roman" w:hAnsi="Times New Roman" w:cs="Times New Roman"/>
          <w:bCs/>
          <w:iCs/>
          <w:sz w:val="24"/>
          <w:szCs w:val="24"/>
        </w:rPr>
        <w:t xml:space="preserve"> od daty powiadomienia Wykonawcy o ich powstaniu.</w:t>
      </w:r>
      <w:r w:rsidR="00B07A53">
        <w:rPr>
          <w:rFonts w:ascii="Times New Roman" w:hAnsi="Times New Roman" w:cs="Times New Roman"/>
          <w:bCs/>
          <w:iCs/>
          <w:sz w:val="24"/>
          <w:szCs w:val="24"/>
        </w:rPr>
        <w:t xml:space="preserve"> W uzasadnionych przypadkach, na wniosek Wykonawcy Zamawiający może wydłużyć termin, o którym mowa w zdaniu pierwszym.</w:t>
      </w:r>
    </w:p>
    <w:p w14:paraId="3E2A2942" w14:textId="77777777" w:rsidR="004649A1" w:rsidRDefault="00AF774B"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AF774B">
        <w:rPr>
          <w:rFonts w:ascii="Times New Roman" w:hAnsi="Times New Roman" w:cs="Times New Roman"/>
          <w:bCs/>
          <w:iCs/>
          <w:sz w:val="24"/>
          <w:szCs w:val="24"/>
        </w:rPr>
        <w:t>Protokół odbioru końcowego stanowić będzie podstawę do ostatecznego rozliczenia zadania.</w:t>
      </w:r>
    </w:p>
    <w:p w14:paraId="727D96C0" w14:textId="77777777" w:rsidR="00FF231D" w:rsidRPr="004649A1" w:rsidRDefault="00FF231D" w:rsidP="00B727DA">
      <w:pPr>
        <w:pStyle w:val="Akapitzlist"/>
        <w:numPr>
          <w:ilvl w:val="0"/>
          <w:numId w:val="18"/>
        </w:numPr>
        <w:tabs>
          <w:tab w:val="left" w:pos="8236"/>
          <w:tab w:val="left" w:pos="15872"/>
        </w:tabs>
        <w:spacing w:after="0" w:line="276" w:lineRule="auto"/>
        <w:jc w:val="both"/>
        <w:rPr>
          <w:rFonts w:ascii="Times New Roman" w:hAnsi="Times New Roman" w:cs="Times New Roman"/>
          <w:kern w:val="2"/>
          <w:sz w:val="24"/>
          <w:szCs w:val="24"/>
          <w:lang w:eastAsia="ar-SA"/>
        </w:rPr>
      </w:pPr>
      <w:r w:rsidRPr="004649A1">
        <w:rPr>
          <w:rFonts w:ascii="Times New Roman" w:hAnsi="Times New Roman" w:cs="Times New Roman"/>
          <w:bCs/>
          <w:iCs/>
          <w:sz w:val="24"/>
          <w:szCs w:val="24"/>
        </w:rPr>
        <w:t>Wykonawca zobowiązany jest do wykonania dokumentacji powykonawczej w wersji papierowej i w wersji elektronicznej</w:t>
      </w:r>
      <w:r w:rsidR="00AF774B" w:rsidRPr="004649A1">
        <w:rPr>
          <w:rFonts w:ascii="Times New Roman" w:hAnsi="Times New Roman" w:cs="Times New Roman"/>
          <w:bCs/>
          <w:iCs/>
          <w:sz w:val="24"/>
          <w:szCs w:val="24"/>
        </w:rPr>
        <w:t>.</w:t>
      </w:r>
    </w:p>
    <w:p w14:paraId="570D326B" w14:textId="77777777" w:rsidR="00AF774B" w:rsidRPr="00DE585D" w:rsidRDefault="00AF774B" w:rsidP="00896F3A">
      <w:pPr>
        <w:tabs>
          <w:tab w:val="left" w:pos="0"/>
        </w:tabs>
        <w:spacing w:after="0" w:line="276" w:lineRule="auto"/>
        <w:jc w:val="center"/>
        <w:rPr>
          <w:rFonts w:ascii="Times New Roman" w:hAnsi="Times New Roman" w:cs="Times New Roman"/>
          <w:b/>
          <w:bCs/>
          <w:sz w:val="24"/>
          <w:szCs w:val="24"/>
        </w:rPr>
      </w:pPr>
    </w:p>
    <w:p w14:paraId="305417A7" w14:textId="77777777" w:rsidR="00ED5491" w:rsidRPr="00ED5491" w:rsidRDefault="00ED5491" w:rsidP="00ED5491">
      <w:pPr>
        <w:tabs>
          <w:tab w:val="left" w:pos="0"/>
        </w:tabs>
        <w:spacing w:after="0" w:line="276" w:lineRule="auto"/>
        <w:jc w:val="center"/>
        <w:rPr>
          <w:rFonts w:ascii="Times New Roman" w:hAnsi="Times New Roman" w:cs="Times New Roman"/>
          <w:sz w:val="24"/>
          <w:szCs w:val="24"/>
        </w:rPr>
      </w:pPr>
      <w:r w:rsidRPr="00ED5491">
        <w:rPr>
          <w:rFonts w:ascii="Times New Roman" w:hAnsi="Times New Roman" w:cs="Times New Roman"/>
          <w:b/>
          <w:bCs/>
          <w:sz w:val="24"/>
          <w:szCs w:val="24"/>
        </w:rPr>
        <w:t>§ 12.</w:t>
      </w:r>
    </w:p>
    <w:p w14:paraId="251C20E9"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Okres rękojmi równy jest okresowi gwarancji udzielonej przez Wykonawcę.</w:t>
      </w:r>
    </w:p>
    <w:p w14:paraId="432749CF"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 xml:space="preserve">Wykonawca udziela </w:t>
      </w:r>
      <w:r w:rsidRPr="00ED5491">
        <w:rPr>
          <w:rFonts w:ascii="Times New Roman" w:eastAsia="Calibri" w:hAnsi="Times New Roman" w:cs="Times New Roman"/>
          <w:b/>
          <w:sz w:val="24"/>
          <w:szCs w:val="24"/>
          <w:lang w:eastAsia="ar-SA"/>
        </w:rPr>
        <w:t>gwarancji na roboty budowlane na okres  ………. miesięcy</w:t>
      </w:r>
      <w:r w:rsidR="00DC7C17">
        <w:rPr>
          <w:rFonts w:ascii="Times New Roman" w:eastAsia="Calibri" w:hAnsi="Times New Roman" w:cs="Times New Roman"/>
          <w:b/>
          <w:sz w:val="24"/>
          <w:szCs w:val="24"/>
          <w:lang w:eastAsia="ar-SA"/>
        </w:rPr>
        <w:t>,</w:t>
      </w:r>
      <w:r w:rsidRPr="00ED5491">
        <w:rPr>
          <w:rFonts w:ascii="Times New Roman" w:eastAsia="Calibri" w:hAnsi="Times New Roman" w:cs="Times New Roman"/>
          <w:b/>
          <w:sz w:val="24"/>
          <w:szCs w:val="24"/>
          <w:lang w:eastAsia="ar-SA"/>
        </w:rPr>
        <w:t xml:space="preserve"> </w:t>
      </w:r>
      <w:r w:rsidRPr="00ED5491">
        <w:rPr>
          <w:rFonts w:ascii="Times New Roman" w:eastAsia="Calibri" w:hAnsi="Times New Roman" w:cs="Times New Roman"/>
          <w:b/>
          <w:sz w:val="24"/>
          <w:szCs w:val="24"/>
          <w:lang w:eastAsia="ar-SA"/>
        </w:rPr>
        <w:br/>
      </w:r>
      <w:r w:rsidRPr="00ED5491">
        <w:rPr>
          <w:rFonts w:ascii="Times New Roman" w:eastAsia="Calibri" w:hAnsi="Times New Roman" w:cs="Times New Roman"/>
          <w:sz w:val="24"/>
          <w:szCs w:val="24"/>
          <w:lang w:eastAsia="ar-SA"/>
        </w:rPr>
        <w:t>któr</w:t>
      </w:r>
      <w:r w:rsidR="00DC7C17">
        <w:rPr>
          <w:rFonts w:ascii="Times New Roman" w:eastAsia="Calibri" w:hAnsi="Times New Roman" w:cs="Times New Roman"/>
          <w:sz w:val="24"/>
          <w:szCs w:val="24"/>
          <w:lang w:eastAsia="ar-SA"/>
        </w:rPr>
        <w:t>ej</w:t>
      </w:r>
      <w:r w:rsidRPr="00ED5491">
        <w:rPr>
          <w:rFonts w:ascii="Times New Roman" w:eastAsia="Calibri" w:hAnsi="Times New Roman" w:cs="Times New Roman"/>
          <w:sz w:val="24"/>
          <w:szCs w:val="24"/>
          <w:lang w:eastAsia="ar-SA"/>
        </w:rPr>
        <w:t xml:space="preserve"> bieg terminu rozpoczyna się od dnia podpisania protokołu odbioru końcowego. Niezależnie od uprawnień z tytułu udzielonej gwarancji jakości, Zamawiający może wykonywać uprawnienia z tytułu rękojmi za wady przedmiotu umowy na zasadach określonych w Kodeksie Cywilnym.</w:t>
      </w:r>
    </w:p>
    <w:p w14:paraId="554768C2"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Wykonawca jest zobowiązany dostarczyć Zamawiającemu niezbędne dokumenty gwarancyjne w dacie odbioru końcowego.</w:t>
      </w:r>
    </w:p>
    <w:p w14:paraId="2F8ABD29"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okresie gwarancyjnym nie częściej niż co 6 miesięcy Zamawiający wyznaczać będzie przeglądy gwarancyjne, w których winien uczestniczyć przedstawiciel Wykonawcy. Z przeglądów gwarancyjnych zostaną spisane protokoły. Zamawiający wyznaczy też ostateczny, gwarancyjny przegląd z udziałem przedstawiciela Wykonawcy przed upływem terminu gwarancji ustalonego w umowie. O terminach przeglądów gwarancyjnych Zamawiający poinformuje Wykonawcę, co najmniej 5 dni przed wyznaczonym terminem.</w:t>
      </w:r>
    </w:p>
    <w:p w14:paraId="788789D6"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 xml:space="preserve">W okresie gwarancyjnym Wykonawca zobowiązuje się do bezpłatnego usunięcia powstałych wad (usterek) oraz awarii, w terminie wskazanym przez Zamawiającego. </w:t>
      </w:r>
      <w:r w:rsidRPr="00ED5491">
        <w:rPr>
          <w:rFonts w:ascii="Times New Roman" w:eastAsia="Calibri" w:hAnsi="Times New Roman" w:cs="Times New Roman"/>
          <w:sz w:val="24"/>
          <w:szCs w:val="24"/>
          <w:lang w:eastAsia="ar-SA"/>
        </w:rPr>
        <w:br/>
        <w:t>O usunięciu wad (usterek) oraz awarii Wykonawca zawiadamia Zamawiającego na piśmie.</w:t>
      </w:r>
    </w:p>
    <w:p w14:paraId="02BFBC93"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Usunięcie wady (usterki) lub awarii będzie stwierdzone protokolarnie po uprzednim zawiadomieniu przez Wykonawcę Zamawiającego o jej usunięciu.</w:t>
      </w:r>
    </w:p>
    <w:p w14:paraId="10B20130"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Zamawiający może zgłaszać Wykonawcy wady urządzeń, awarie lub inne wady (usterki) za pośrednictwem faxu lub e-mail. Za termin zgłoszenia wady i awarii uważa się termin wysłania faxu na nr ……. lub e-maila na adres: ……….</w:t>
      </w:r>
      <w:hyperlink r:id="rId9" w:history="1"/>
      <w:r w:rsidRPr="00ED5491">
        <w:rPr>
          <w:rFonts w:ascii="Times New Roman" w:eastAsia="Calibri" w:hAnsi="Times New Roman" w:cs="Times New Roman"/>
          <w:sz w:val="24"/>
          <w:szCs w:val="24"/>
          <w:lang w:eastAsia="ar-SA"/>
        </w:rPr>
        <w:t xml:space="preserve">. </w:t>
      </w:r>
      <w:r w:rsidRPr="00ED5491">
        <w:rPr>
          <w:rFonts w:ascii="Times New Roman" w:eastAsia="Calibri" w:hAnsi="Times New Roman" w:cs="Times New Roman"/>
          <w:color w:val="000000"/>
          <w:sz w:val="24"/>
          <w:szCs w:val="24"/>
          <w:lang w:eastAsia="ar-SA"/>
        </w:rPr>
        <w:t>W przypadku braku potwierdzenia otrzymania wiadomości przez Wykonawcę, Zamawiający uznaje, iż pismo wysłane przez Zamawiającego na numer faksu bądź adres e-mailowy podany przez Wykonawcę zostało mu doręczone w sposób umożliwiający zapoznanie się Wykonawcy z treścią pisma i przyjęcie reklamacji do realizacji.</w:t>
      </w:r>
    </w:p>
    <w:p w14:paraId="17E4413E" w14:textId="77777777" w:rsidR="00ED5491" w:rsidRPr="00ED5491" w:rsidRDefault="00ED5491" w:rsidP="00ED5491">
      <w:pPr>
        <w:numPr>
          <w:ilvl w:val="0"/>
          <w:numId w:val="20"/>
        </w:numPr>
        <w:tabs>
          <w:tab w:val="left" w:pos="0"/>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Strony ustalają następujące terminy wykonania świadczeń gwarancyjnych:</w:t>
      </w:r>
    </w:p>
    <w:p w14:paraId="2AA7B7D9" w14:textId="77777777" w:rsidR="00ED5491" w:rsidRDefault="00ED5491">
      <w:pPr>
        <w:pStyle w:val="Akapitzlist"/>
        <w:numPr>
          <w:ilvl w:val="0"/>
          <w:numId w:val="46"/>
        </w:numPr>
        <w:tabs>
          <w:tab w:val="left" w:pos="567"/>
        </w:tabs>
        <w:suppressAutoHyphens/>
        <w:autoSpaceDE w:val="0"/>
        <w:spacing w:after="71" w:line="276" w:lineRule="auto"/>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czas reakcji na zgłoszenie awarii - do 24 godz.,</w:t>
      </w:r>
    </w:p>
    <w:p w14:paraId="7F44CEE1" w14:textId="77777777" w:rsidR="00ED5491" w:rsidRDefault="00ED5491">
      <w:pPr>
        <w:pStyle w:val="Akapitzlist"/>
        <w:numPr>
          <w:ilvl w:val="0"/>
          <w:numId w:val="46"/>
        </w:numPr>
        <w:tabs>
          <w:tab w:val="left" w:pos="567"/>
        </w:tabs>
        <w:suppressAutoHyphens/>
        <w:autoSpaceDE w:val="0"/>
        <w:spacing w:after="71" w:line="276" w:lineRule="auto"/>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lastRenderedPageBreak/>
        <w:t>przez czas reakcji na zgłoszenie awarii Zamawiający rozumie czas, jaki upłynie od momentu zgłoszenia awarii do momentu przybycia serwisu na miejsce wykonanego przedmiotu umowy,</w:t>
      </w:r>
    </w:p>
    <w:p w14:paraId="0DC17FC8" w14:textId="77777777" w:rsidR="00ED5491" w:rsidRDefault="00ED5491">
      <w:pPr>
        <w:pStyle w:val="Akapitzlist"/>
        <w:numPr>
          <w:ilvl w:val="0"/>
          <w:numId w:val="46"/>
        </w:numPr>
        <w:tabs>
          <w:tab w:val="left" w:pos="567"/>
        </w:tabs>
        <w:suppressAutoHyphens/>
        <w:autoSpaceDE w:val="0"/>
        <w:spacing w:after="71" w:line="276" w:lineRule="auto"/>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czas naprawy awarii - do 5 dni roboczych,</w:t>
      </w:r>
    </w:p>
    <w:p w14:paraId="534FE0D0" w14:textId="77777777" w:rsidR="00ED5491" w:rsidRPr="00ED5491" w:rsidRDefault="00ED5491">
      <w:pPr>
        <w:pStyle w:val="Akapitzlist"/>
        <w:numPr>
          <w:ilvl w:val="0"/>
          <w:numId w:val="46"/>
        </w:numPr>
        <w:tabs>
          <w:tab w:val="left" w:pos="567"/>
        </w:tabs>
        <w:suppressAutoHyphens/>
        <w:autoSpaceDE w:val="0"/>
        <w:spacing w:after="71" w:line="276" w:lineRule="auto"/>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przez czas naprawy Zamawiający rozumie czas liczony od przybycia serwisu po zgłoszeniu awarii liczony do momentu dokonania skutecznej naprawy.</w:t>
      </w:r>
    </w:p>
    <w:p w14:paraId="3A707E81"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Jeżeli wystąpi konieczność importu części zamiennych, naprawa zostanie wykonana w ciągu 20 dni roboczych od daty zgłoszenia.</w:t>
      </w:r>
    </w:p>
    <w:p w14:paraId="08B1E6C5"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przypadku, gdy usunięcie awarii będzie niemożliwe do wykonania w terminie określonym w ust. 8 lub ust. 9, Wykonawca następnego dnia roboczego po upływie tego terminu dostarczy i zainstaluje bezpłatnie urządzenie zastępcze o takim samym standardzie i funkcjonalności, do czasu zakończenia naprawy.</w:t>
      </w:r>
    </w:p>
    <w:p w14:paraId="2BEEC71E"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przypadku innej usterki lub wady, Wykonawca zobowiązuje się do ich usunięcia w terminie 20 dni roboczych.</w:t>
      </w:r>
    </w:p>
    <w:p w14:paraId="0259A28B"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Jeżeli z jakiegokolwiek powodu leżącego po stronie Wykonawcy nie usunie on wady (usterki) lub awarii w wyznaczonym terminie, Zamawiający ma prawo usunąć powstałe wady (usterki), awarię na koszt i niebezpieczeństwo Wykonawcy. W tym wypadku Wykonawca zobowiązany jest pokryć powstałe koszty w terminie 7 dni od dnia przedłożenia przez Zamawiającego rachunku. Brak zapłaty lub odmowa, uprawnia Zamawiającego do potrącenia powstałych kosztów z zabezpieczenia należytego wykonania umowy lub dochodzenia ich na drodze sądowej.</w:t>
      </w:r>
    </w:p>
    <w:p w14:paraId="43BD5D67"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W przypadku gdy w okresie gwarancji - pomimo uprzedniej naprawy - ujawni się ponownie niesprawność urządzenia Zamawiający ma prawo żądania wymiany na nowe, sprawne pod względem technicznym urządzenie. Jeśli Wykonawca - wbrew powyższemu obowiązkowi nie wymieni urządzenia, Zamawiający jest uprawniony do zakupu urządzenia w innej firmie, kosztami obciążając Wykonawcę, w tym poprzez potrącenie powstałych kosztów z zabezpieczenia należytego wykonania umowy.</w:t>
      </w:r>
    </w:p>
    <w:p w14:paraId="52B50705"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Odbiory gwarancyjne będą przeprowadzane: po przeglądach gwarancyjnych, w okresie rękojmi, gwarancji jakości, w terminie 30 dni przed upływem odpowiednio okresu, rękojmi, gwarancji jakości w celu oceny wykonanych robót związanych z usunięciem wad ujawnionych w okresie rękojmi, gwarancji jakości.</w:t>
      </w:r>
    </w:p>
    <w:p w14:paraId="05DB2A0E"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 xml:space="preserve">Odbiory gwarancyjne będą dokonywane komisyjnie przy udziale upoważnionych przedstawicieli Zamawiającego, </w:t>
      </w:r>
      <w:r w:rsidRPr="00ED5491">
        <w:rPr>
          <w:rFonts w:ascii="Times New Roman" w:eastAsia="Times New Roman" w:hAnsi="Times New Roman" w:cs="Times New Roman"/>
          <w:color w:val="000000"/>
          <w:kern w:val="1"/>
          <w:sz w:val="24"/>
          <w:szCs w:val="24"/>
          <w:lang w:eastAsia="ar-SA"/>
        </w:rPr>
        <w:t xml:space="preserve">Inspektora Nadzoru Inwestorskiego </w:t>
      </w:r>
      <w:r w:rsidRPr="00ED5491">
        <w:rPr>
          <w:rFonts w:ascii="Times New Roman" w:eastAsia="Times New Roman" w:hAnsi="Times New Roman" w:cs="Times New Roman"/>
          <w:color w:val="000000"/>
          <w:kern w:val="1"/>
          <w:sz w:val="24"/>
          <w:szCs w:val="20"/>
          <w:lang w:eastAsia="ar-SA"/>
        </w:rPr>
        <w:t>i upoważnionych przedstawicieli Wykonawcy w wyznaczonym przez Zamawiającego terminie.</w:t>
      </w:r>
    </w:p>
    <w:p w14:paraId="43E90964"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Odbiór gwarancyjny potwierdzany jest protokołem usunięcia wad, sporządzonym po usunięciu wad ujawnionych w okresie rękojmi i w okresie gwarancji jakości.</w:t>
      </w:r>
    </w:p>
    <w:p w14:paraId="5E1A24E8"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14:paraId="2C06C17B"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t>Z odbioru ostatecznego sporządza się protokół odbioru ostatecznego.</w:t>
      </w:r>
    </w:p>
    <w:p w14:paraId="1A39666D"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Times New Roman" w:hAnsi="Times New Roman" w:cs="Times New Roman"/>
          <w:color w:val="000000"/>
          <w:kern w:val="1"/>
          <w:sz w:val="24"/>
          <w:szCs w:val="20"/>
          <w:lang w:eastAsia="ar-SA"/>
        </w:rPr>
        <w:lastRenderedPageBreak/>
        <w:t>Jeżeli podczas odbioru ostatecznego okaże się, że nie zostały usunięte wszystkie wady, co skutkuje niemożliwością użytkowania przedmiotu niniejszej umowy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w:t>
      </w:r>
    </w:p>
    <w:p w14:paraId="271B15CD" w14:textId="77777777" w:rsidR="00ED5491" w:rsidRP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Zamawiający zobowiązuje się dotrzymywać warunków eksploatacji urządzeń i materiałów zgodnie z zapisami dokumentów gwarancyjnych oraz otrzymaną od Wykonawcy instrukcją eksploatacji i konserwacji budynków i infrastruktury.</w:t>
      </w:r>
    </w:p>
    <w:p w14:paraId="552027C6" w14:textId="77777777" w:rsidR="00ED5491" w:rsidRDefault="00ED5491" w:rsidP="00ED5491">
      <w:pPr>
        <w:numPr>
          <w:ilvl w:val="0"/>
          <w:numId w:val="20"/>
        </w:numPr>
        <w:tabs>
          <w:tab w:val="left" w:pos="567"/>
        </w:tabs>
        <w:suppressAutoHyphens/>
        <w:autoSpaceDE w:val="0"/>
        <w:spacing w:after="71" w:line="276" w:lineRule="auto"/>
        <w:ind w:hanging="357"/>
        <w:contextualSpacing/>
        <w:jc w:val="both"/>
        <w:rPr>
          <w:rFonts w:ascii="Times New Roman" w:eastAsia="Calibri" w:hAnsi="Times New Roman" w:cs="Times New Roman"/>
          <w:sz w:val="24"/>
          <w:szCs w:val="24"/>
          <w:lang w:eastAsia="ar-SA"/>
        </w:rPr>
      </w:pPr>
      <w:r w:rsidRPr="00ED5491">
        <w:rPr>
          <w:rFonts w:ascii="Times New Roman" w:eastAsia="Calibri" w:hAnsi="Times New Roman" w:cs="Times New Roman"/>
          <w:sz w:val="24"/>
          <w:szCs w:val="24"/>
          <w:lang w:eastAsia="ar-SA"/>
        </w:rPr>
        <w:t xml:space="preserve">Uprawnienia z tytułu gwarancji dotyczące urządzeń i materiałów będą realizowane w miejscu ich montażu. W przypadku konieczności ich transportu będzie się to dokonywać staraniem i na koszt Wykonawcy. </w:t>
      </w:r>
    </w:p>
    <w:p w14:paraId="4DA2A9A6" w14:textId="77777777" w:rsidR="00ED5491" w:rsidRPr="00ED5491" w:rsidRDefault="00ED5491" w:rsidP="00ED5491">
      <w:pPr>
        <w:tabs>
          <w:tab w:val="left" w:pos="567"/>
        </w:tabs>
        <w:suppressAutoHyphens/>
        <w:autoSpaceDE w:val="0"/>
        <w:spacing w:after="71" w:line="276" w:lineRule="auto"/>
        <w:ind w:left="720"/>
        <w:contextualSpacing/>
        <w:jc w:val="both"/>
        <w:rPr>
          <w:rFonts w:ascii="Times New Roman" w:eastAsia="Calibri" w:hAnsi="Times New Roman" w:cs="Times New Roman"/>
          <w:sz w:val="24"/>
          <w:szCs w:val="24"/>
          <w:lang w:eastAsia="ar-SA"/>
        </w:rPr>
      </w:pPr>
    </w:p>
    <w:p w14:paraId="74533385" w14:textId="77777777" w:rsidR="00FF231D" w:rsidRPr="00DE585D" w:rsidRDefault="00FF231D" w:rsidP="00896F3A">
      <w:pPr>
        <w:spacing w:after="0" w:line="276" w:lineRule="auto"/>
        <w:contextualSpacing/>
        <w:jc w:val="center"/>
        <w:rPr>
          <w:rFonts w:ascii="Times New Roman" w:hAnsi="Times New Roman" w:cs="Times New Roman"/>
          <w:b/>
          <w:sz w:val="24"/>
          <w:szCs w:val="24"/>
        </w:rPr>
      </w:pPr>
      <w:r w:rsidRPr="00DE585D">
        <w:rPr>
          <w:rFonts w:ascii="Times New Roman" w:hAnsi="Times New Roman" w:cs="Times New Roman"/>
          <w:b/>
          <w:bCs/>
          <w:sz w:val="24"/>
          <w:szCs w:val="24"/>
        </w:rPr>
        <w:t>§ 1</w:t>
      </w:r>
      <w:r w:rsidR="00A20AF3">
        <w:rPr>
          <w:rFonts w:ascii="Times New Roman" w:hAnsi="Times New Roman" w:cs="Times New Roman"/>
          <w:b/>
          <w:bCs/>
          <w:sz w:val="24"/>
          <w:szCs w:val="24"/>
        </w:rPr>
        <w:t>3</w:t>
      </w:r>
      <w:r w:rsidR="00431B16">
        <w:rPr>
          <w:rFonts w:ascii="Times New Roman" w:hAnsi="Times New Roman" w:cs="Times New Roman"/>
          <w:b/>
          <w:bCs/>
          <w:sz w:val="24"/>
          <w:szCs w:val="24"/>
        </w:rPr>
        <w:t>.</w:t>
      </w:r>
    </w:p>
    <w:p w14:paraId="36EC7CF0" w14:textId="77777777" w:rsidR="00956E4F" w:rsidRDefault="00956E4F" w:rsidP="00586CAA">
      <w:pPr>
        <w:pStyle w:val="Default"/>
        <w:numPr>
          <w:ilvl w:val="0"/>
          <w:numId w:val="21"/>
        </w:numPr>
        <w:spacing w:after="68" w:line="276" w:lineRule="auto"/>
        <w:jc w:val="both"/>
        <w:rPr>
          <w:color w:val="auto"/>
        </w:rPr>
      </w:pPr>
      <w:r w:rsidRPr="0058728E">
        <w:rPr>
          <w:color w:val="auto"/>
        </w:rPr>
        <w:t xml:space="preserve">Prawo odstąpienia od umowy, oprócz przypadków przewidzianych przepisami Kodeksu cywilnego, przysługuje w następujących sytuacjach: </w:t>
      </w:r>
    </w:p>
    <w:p w14:paraId="2981D456" w14:textId="77777777" w:rsidR="00956E4F" w:rsidRDefault="00956E4F" w:rsidP="00586CAA">
      <w:pPr>
        <w:pStyle w:val="Default"/>
        <w:numPr>
          <w:ilvl w:val="0"/>
          <w:numId w:val="22"/>
        </w:numPr>
        <w:spacing w:after="68" w:line="276" w:lineRule="auto"/>
        <w:jc w:val="both"/>
        <w:rPr>
          <w:color w:val="auto"/>
        </w:rPr>
      </w:pPr>
      <w:r w:rsidRPr="00DF5E4E">
        <w:rPr>
          <w:color w:val="auto"/>
        </w:rPr>
        <w:t xml:space="preserve">Zamawiającemu przysługuje prawo odstąpienia od umowy, gdy: </w:t>
      </w:r>
    </w:p>
    <w:p w14:paraId="74BBB637" w14:textId="77777777" w:rsidR="00956E4F" w:rsidRPr="00DF5E4E" w:rsidRDefault="00956E4F" w:rsidP="00586CAA">
      <w:pPr>
        <w:pStyle w:val="Default"/>
        <w:numPr>
          <w:ilvl w:val="0"/>
          <w:numId w:val="23"/>
        </w:numPr>
        <w:spacing w:after="68" w:line="276" w:lineRule="auto"/>
        <w:jc w:val="both"/>
        <w:rPr>
          <w:color w:val="auto"/>
        </w:rPr>
      </w:pPr>
      <w:r w:rsidRPr="00DF5E4E">
        <w:rPr>
          <w:color w:val="auto"/>
        </w:rPr>
        <w:t>wystąpi istotna zmiana okoliczności powodująca, że wykonanie umowy nie leży w interesie publicznym</w:t>
      </w:r>
      <w:r>
        <w:rPr>
          <w:color w:val="auto"/>
        </w:rPr>
        <w:t xml:space="preserve">, </w:t>
      </w:r>
      <w:r w:rsidRPr="00DF5E4E">
        <w:rPr>
          <w:color w:val="auto"/>
        </w:rPr>
        <w:t>czego nie można było przewidzieć w chwili zawierania umowy lub dalsze wykonywanie umowy może  zagrozić istotnemu interesowi bezpieczeństwa państwa lub bezpieczeństwu publicznemu,  odstąpienie od umowy w tym przypadku może nastąpić w terminie 30 dni od powzięcia wiadomości o powyższych okolicznościach.</w:t>
      </w:r>
      <w:r>
        <w:rPr>
          <w:color w:val="auto"/>
        </w:rPr>
        <w:t xml:space="preserve"> </w:t>
      </w:r>
      <w:r w:rsidRPr="00DF5E4E">
        <w:rPr>
          <w:color w:val="auto"/>
        </w:rPr>
        <w:t>W powyższym przypadku, Wykonawcy nie przysługuje roszczenie o zapłatę kary umownej lub odszkodowania; może on żądać jedynie części wynagrodzenia odpowiadającego wartości dotychczas wykonanego prawidłowo i bez zastrzeżeń ze strony Zamawiającego przedmiotu umowy;</w:t>
      </w:r>
    </w:p>
    <w:p w14:paraId="604A470D" w14:textId="77777777" w:rsidR="00956E4F" w:rsidRDefault="00956E4F" w:rsidP="00586CAA">
      <w:pPr>
        <w:pStyle w:val="Default"/>
        <w:numPr>
          <w:ilvl w:val="0"/>
          <w:numId w:val="23"/>
        </w:numPr>
        <w:spacing w:line="276" w:lineRule="auto"/>
        <w:jc w:val="both"/>
        <w:rPr>
          <w:color w:val="auto"/>
        </w:rPr>
      </w:pPr>
      <w:r w:rsidRPr="0058728E">
        <w:rPr>
          <w:color w:val="auto"/>
        </w:rPr>
        <w:t>Wykonawca bez uzasadnionych przyczyn nie rozpoczął prac w terminie określonym w umowie oraz nie podjął ich pomimo wezwania Za</w:t>
      </w:r>
      <w:r>
        <w:rPr>
          <w:color w:val="auto"/>
        </w:rPr>
        <w:t>mawiającego złożonego na piśmie;</w:t>
      </w:r>
    </w:p>
    <w:p w14:paraId="1C94AD4B" w14:textId="77777777" w:rsidR="00956E4F" w:rsidRDefault="00956E4F" w:rsidP="00586CAA">
      <w:pPr>
        <w:pStyle w:val="Default"/>
        <w:numPr>
          <w:ilvl w:val="0"/>
          <w:numId w:val="23"/>
        </w:numPr>
        <w:spacing w:line="276" w:lineRule="auto"/>
        <w:jc w:val="both"/>
        <w:rPr>
          <w:color w:val="auto"/>
        </w:rPr>
      </w:pPr>
      <w:r w:rsidRPr="00DF5E4E">
        <w:rPr>
          <w:color w:val="auto"/>
        </w:rPr>
        <w:t>Wykonawca wykonuje prace niezgodnie ze sztuką budowlaną, przedmiot umowy realizuje niezgodnie z jej postanowieniami lub przepisami powszechnie obowiązującymi, w tym bezpieczeństwa pracy;</w:t>
      </w:r>
    </w:p>
    <w:p w14:paraId="0EC8DB7C" w14:textId="77777777" w:rsidR="00956E4F" w:rsidRPr="00DF5E4E" w:rsidRDefault="00956E4F" w:rsidP="00586CAA">
      <w:pPr>
        <w:pStyle w:val="Default"/>
        <w:numPr>
          <w:ilvl w:val="0"/>
          <w:numId w:val="23"/>
        </w:numPr>
        <w:spacing w:line="276" w:lineRule="auto"/>
        <w:jc w:val="both"/>
        <w:rPr>
          <w:color w:val="auto"/>
        </w:rPr>
      </w:pPr>
      <w:r w:rsidRPr="0058728E">
        <w:t>wystąpi konieczność wielokrotnego dokonywania bezpośredniej zapłaty podwykonawcy lub dalszemu podwykonawcy, który zawarł zaakceptowaną przez Zamawiającego umowę o podwykonawstwo lub konieczność dokonania bezpośrednich zapłat na sumę większa</w:t>
      </w:r>
      <w:r>
        <w:t xml:space="preserve"> niż 5 % wartości brutto umowy;</w:t>
      </w:r>
    </w:p>
    <w:p w14:paraId="4A98D13A" w14:textId="77777777" w:rsidR="00956E4F" w:rsidRPr="002902DB" w:rsidRDefault="00956E4F" w:rsidP="00586CAA">
      <w:pPr>
        <w:pStyle w:val="Default"/>
        <w:numPr>
          <w:ilvl w:val="0"/>
          <w:numId w:val="23"/>
        </w:numPr>
        <w:spacing w:line="276" w:lineRule="auto"/>
        <w:jc w:val="both"/>
        <w:rPr>
          <w:color w:val="auto"/>
        </w:rPr>
      </w:pPr>
      <w:r>
        <w:t>w przypadku gdy Wykonawca wykonuje przedmiot umowy przy pomocy podwykonawcy/-ów pomimo pisemnego sprzeciwu lub zastrzeżeń Zamawiającego wobec powierzenia podwykonawcy lub dalszemu podwykonawcy realizacji części przedmiotu niniejszej umowy;</w:t>
      </w:r>
    </w:p>
    <w:p w14:paraId="639F8C37" w14:textId="77777777" w:rsidR="00956E4F" w:rsidRDefault="00956E4F" w:rsidP="00586CAA">
      <w:pPr>
        <w:pStyle w:val="Default"/>
        <w:numPr>
          <w:ilvl w:val="0"/>
          <w:numId w:val="23"/>
        </w:numPr>
        <w:spacing w:line="276" w:lineRule="auto"/>
        <w:jc w:val="both"/>
        <w:rPr>
          <w:color w:val="auto"/>
        </w:rPr>
      </w:pPr>
      <w:r>
        <w:lastRenderedPageBreak/>
        <w:t>w przypadku gdy Wykonawca wykonuje przedmiot umowy przy pomocy podwykonawcy/-ów, pomimo niezgłoszenia powyższego faktu Zamawiającemu;</w:t>
      </w:r>
    </w:p>
    <w:p w14:paraId="7AD2F444" w14:textId="77777777" w:rsidR="00956E4F" w:rsidRDefault="00956E4F" w:rsidP="00586CAA">
      <w:pPr>
        <w:pStyle w:val="Default"/>
        <w:numPr>
          <w:ilvl w:val="0"/>
          <w:numId w:val="23"/>
        </w:numPr>
        <w:spacing w:line="276" w:lineRule="auto"/>
        <w:jc w:val="both"/>
        <w:rPr>
          <w:color w:val="auto"/>
        </w:rPr>
      </w:pPr>
      <w:r w:rsidRPr="0058728E">
        <w:t>istnieje realne zagrożenie niewykonania przedmiotu umowy  w umówionym terminie.</w:t>
      </w:r>
    </w:p>
    <w:p w14:paraId="09F1D030" w14:textId="77777777" w:rsidR="00956E4F" w:rsidRDefault="00956E4F" w:rsidP="00586CAA">
      <w:pPr>
        <w:pStyle w:val="Default"/>
        <w:numPr>
          <w:ilvl w:val="0"/>
          <w:numId w:val="22"/>
        </w:numPr>
        <w:spacing w:line="276" w:lineRule="auto"/>
        <w:jc w:val="both"/>
        <w:rPr>
          <w:color w:val="auto"/>
        </w:rPr>
      </w:pPr>
      <w:r w:rsidRPr="002902DB">
        <w:rPr>
          <w:color w:val="auto"/>
        </w:rPr>
        <w:t>Wykonawcy przysługuje prawo do odstąpienia od umowy, gdy Zamawiający</w:t>
      </w:r>
      <w:r>
        <w:rPr>
          <w:color w:val="auto"/>
        </w:rPr>
        <w:t>:</w:t>
      </w:r>
    </w:p>
    <w:p w14:paraId="1CCC821A" w14:textId="77777777" w:rsidR="00956E4F" w:rsidRDefault="00956E4F" w:rsidP="00586CAA">
      <w:pPr>
        <w:pStyle w:val="Default"/>
        <w:numPr>
          <w:ilvl w:val="0"/>
          <w:numId w:val="24"/>
        </w:numPr>
        <w:spacing w:line="276" w:lineRule="auto"/>
        <w:jc w:val="both"/>
        <w:rPr>
          <w:color w:val="auto"/>
        </w:rPr>
      </w:pPr>
      <w:r w:rsidRPr="002902DB">
        <w:rPr>
          <w:color w:val="auto"/>
        </w:rPr>
        <w:t>odmawia bez uzasadnionej przyczyny odbioru prac lub bez uzasadnionej przyczyny odmawi</w:t>
      </w:r>
      <w:r>
        <w:rPr>
          <w:color w:val="auto"/>
        </w:rPr>
        <w:t>a podpisania protokołu odbioru;</w:t>
      </w:r>
    </w:p>
    <w:p w14:paraId="6CA7EFEA" w14:textId="77777777" w:rsidR="00956E4F" w:rsidRDefault="00956E4F" w:rsidP="00586CAA">
      <w:pPr>
        <w:pStyle w:val="Default"/>
        <w:numPr>
          <w:ilvl w:val="0"/>
          <w:numId w:val="24"/>
        </w:numPr>
        <w:spacing w:line="276" w:lineRule="auto"/>
        <w:jc w:val="both"/>
        <w:rPr>
          <w:color w:val="auto"/>
        </w:rPr>
      </w:pPr>
      <w:r>
        <w:rPr>
          <w:color w:val="auto"/>
        </w:rPr>
        <w:t xml:space="preserve">nie wywiązuje się z obowiązku zapłaty </w:t>
      </w:r>
      <w:r w:rsidRPr="00B122C3">
        <w:rPr>
          <w:color w:val="auto"/>
        </w:rPr>
        <w:t>faktur, mimo</w:t>
      </w:r>
      <w:r>
        <w:rPr>
          <w:color w:val="auto"/>
        </w:rPr>
        <w:t xml:space="preserve"> dodatkowego wezwania w terminie dwóch miesięcy od upływu terminu na zapłatę faktur, określonego w niniejszej umowie;</w:t>
      </w:r>
    </w:p>
    <w:p w14:paraId="01ABE75C" w14:textId="77777777" w:rsidR="00956E4F" w:rsidRPr="002902DB" w:rsidRDefault="00956E4F" w:rsidP="00586CAA">
      <w:pPr>
        <w:pStyle w:val="Default"/>
        <w:numPr>
          <w:ilvl w:val="0"/>
          <w:numId w:val="24"/>
        </w:numPr>
        <w:spacing w:line="276" w:lineRule="auto"/>
        <w:jc w:val="both"/>
        <w:rPr>
          <w:color w:val="auto"/>
        </w:rPr>
      </w:pPr>
      <w:r>
        <w:rPr>
          <w:color w:val="auto"/>
        </w:rPr>
        <w:t>zawiadomi Wykonawcę, iż wobec zaistnienia uprzednio nieprzewidzianych okoliczności nie będzie mógł spełnić swoich zobowiązań wobec Wykonawcy.</w:t>
      </w:r>
    </w:p>
    <w:p w14:paraId="3AD777EF" w14:textId="77777777" w:rsidR="00956E4F" w:rsidRDefault="00956E4F" w:rsidP="00586CAA">
      <w:pPr>
        <w:pStyle w:val="Default"/>
        <w:numPr>
          <w:ilvl w:val="0"/>
          <w:numId w:val="21"/>
        </w:numPr>
        <w:spacing w:after="69" w:line="276" w:lineRule="auto"/>
        <w:jc w:val="both"/>
        <w:rPr>
          <w:color w:val="auto"/>
        </w:rPr>
      </w:pPr>
      <w:r w:rsidRPr="0058728E">
        <w:rPr>
          <w:color w:val="auto"/>
        </w:rPr>
        <w:t>Odstąpienie od umowy powinno nastąpić w formie pisemnej pod rygorem nieważności takiego oświadczenia i powinno zawierać uz</w:t>
      </w:r>
      <w:r>
        <w:rPr>
          <w:color w:val="auto"/>
        </w:rPr>
        <w:t xml:space="preserve">asadnienie. Może być dokonane w </w:t>
      </w:r>
      <w:r w:rsidRPr="0058728E">
        <w:rPr>
          <w:color w:val="auto"/>
        </w:rPr>
        <w:t xml:space="preserve">terminie 30 dni od dnia pozyskania informacji o zaistnieniu zdarzenia stanowiącego podstawę odstąpienia. </w:t>
      </w:r>
    </w:p>
    <w:p w14:paraId="7720D88D" w14:textId="77777777" w:rsidR="00956E4F" w:rsidRDefault="00956E4F" w:rsidP="00586CAA">
      <w:pPr>
        <w:pStyle w:val="Default"/>
        <w:numPr>
          <w:ilvl w:val="0"/>
          <w:numId w:val="21"/>
        </w:numPr>
        <w:spacing w:after="69" w:line="276" w:lineRule="auto"/>
        <w:jc w:val="both"/>
        <w:rPr>
          <w:color w:val="auto"/>
        </w:rPr>
      </w:pPr>
      <w:r w:rsidRPr="00B122C3">
        <w:rPr>
          <w:color w:val="auto"/>
        </w:rPr>
        <w:t>W przypadku odstąpienia od umowy Wykonawcę i Zamawiającego obciążają nas</w:t>
      </w:r>
      <w:r>
        <w:rPr>
          <w:color w:val="auto"/>
        </w:rPr>
        <w:t>tępujące obowiązki szczegółowe:</w:t>
      </w:r>
    </w:p>
    <w:p w14:paraId="42208A11" w14:textId="77777777" w:rsidR="00956E4F" w:rsidRDefault="00956E4F" w:rsidP="00586CAA">
      <w:pPr>
        <w:pStyle w:val="Default"/>
        <w:numPr>
          <w:ilvl w:val="0"/>
          <w:numId w:val="25"/>
        </w:numPr>
        <w:spacing w:after="69" w:line="276" w:lineRule="auto"/>
        <w:jc w:val="both"/>
        <w:rPr>
          <w:color w:val="auto"/>
        </w:rPr>
      </w:pPr>
      <w:r w:rsidRPr="00B122C3">
        <w:rPr>
          <w:color w:val="auto"/>
        </w:rPr>
        <w:t>w terminie 7 dni od daty odstąpienia od umowy Wykonawca przy udziale Zamawiającego sporządzi szczegółowy protokół inwentaryzacji przedmiotu umowy w toku, we</w:t>
      </w:r>
      <w:r>
        <w:rPr>
          <w:color w:val="auto"/>
        </w:rPr>
        <w:t>dług stanu na dzień odstąpienia;</w:t>
      </w:r>
      <w:r w:rsidRPr="00B122C3">
        <w:rPr>
          <w:color w:val="auto"/>
        </w:rPr>
        <w:t xml:space="preserve"> </w:t>
      </w:r>
    </w:p>
    <w:p w14:paraId="755D76EE" w14:textId="77777777" w:rsidR="00956E4F" w:rsidRDefault="00956E4F" w:rsidP="00586CAA">
      <w:pPr>
        <w:pStyle w:val="Default"/>
        <w:numPr>
          <w:ilvl w:val="0"/>
          <w:numId w:val="25"/>
        </w:numPr>
        <w:spacing w:after="69" w:line="276" w:lineRule="auto"/>
        <w:jc w:val="both"/>
        <w:rPr>
          <w:color w:val="auto"/>
        </w:rPr>
      </w:pPr>
      <w:r w:rsidRPr="00B122C3">
        <w:rPr>
          <w:color w:val="auto"/>
        </w:rPr>
        <w:t xml:space="preserve">w terminie 14 dni od daty odstąpienia od umowy Wykonawca zabezpieczy przerwany przedmiot umowy w zakresie obustronnie uzgodnionym na koszt tej </w:t>
      </w:r>
      <w:r>
        <w:rPr>
          <w:color w:val="auto"/>
        </w:rPr>
        <w:t>S</w:t>
      </w:r>
      <w:r w:rsidRPr="00B122C3">
        <w:rPr>
          <w:color w:val="auto"/>
        </w:rPr>
        <w:t xml:space="preserve">trony, po której leży </w:t>
      </w:r>
      <w:r>
        <w:rPr>
          <w:color w:val="auto"/>
        </w:rPr>
        <w:t>przyczyna odstąpienia od umowy;</w:t>
      </w:r>
    </w:p>
    <w:p w14:paraId="1DA8709D" w14:textId="77777777" w:rsidR="00956E4F" w:rsidRDefault="00956E4F" w:rsidP="00586CAA">
      <w:pPr>
        <w:pStyle w:val="Default"/>
        <w:numPr>
          <w:ilvl w:val="0"/>
          <w:numId w:val="25"/>
        </w:numPr>
        <w:spacing w:after="69" w:line="276" w:lineRule="auto"/>
        <w:jc w:val="both"/>
        <w:rPr>
          <w:color w:val="auto"/>
        </w:rPr>
      </w:pPr>
      <w:r w:rsidRPr="00B122C3">
        <w:rPr>
          <w:color w:val="auto"/>
        </w:rPr>
        <w:t xml:space="preserve">Wykonawca sporządzi wykaz tych materiałów, konstrukcji lub urządzeń, które nie mogą być wykorzystane przez Wykonawcę do realizacji innych robót nie objętych niniejszą umową, jeżeli odstąpienie od umowy nastąpiło z </w:t>
      </w:r>
      <w:r>
        <w:rPr>
          <w:color w:val="auto"/>
        </w:rPr>
        <w:t>przyczyn niezależnych od niego;</w:t>
      </w:r>
    </w:p>
    <w:p w14:paraId="61F4FD17" w14:textId="77777777" w:rsidR="00956E4F" w:rsidRDefault="00956E4F" w:rsidP="00586CAA">
      <w:pPr>
        <w:pStyle w:val="Default"/>
        <w:numPr>
          <w:ilvl w:val="0"/>
          <w:numId w:val="25"/>
        </w:numPr>
        <w:spacing w:after="69" w:line="276" w:lineRule="auto"/>
        <w:jc w:val="both"/>
        <w:rPr>
          <w:color w:val="auto"/>
        </w:rPr>
      </w:pPr>
      <w:r w:rsidRPr="00B122C3">
        <w:rPr>
          <w:color w:val="auto"/>
        </w:rPr>
        <w:t>Wykonawca w terminie 14 dni od daty odstąpienia od umowy usunie z terenu budowy urządzenia zaplecza przez niego dostarczone lub w</w:t>
      </w:r>
      <w:r>
        <w:rPr>
          <w:color w:val="auto"/>
        </w:rPr>
        <w:t>zniesione.</w:t>
      </w:r>
    </w:p>
    <w:p w14:paraId="0E9E5531" w14:textId="77777777" w:rsidR="00956E4F" w:rsidRDefault="00956E4F" w:rsidP="00586CAA">
      <w:pPr>
        <w:pStyle w:val="Default"/>
        <w:numPr>
          <w:ilvl w:val="0"/>
          <w:numId w:val="21"/>
        </w:numPr>
        <w:spacing w:after="69" w:line="276" w:lineRule="auto"/>
        <w:jc w:val="both"/>
        <w:rPr>
          <w:color w:val="auto"/>
        </w:rPr>
      </w:pPr>
      <w:r w:rsidRPr="00B122C3">
        <w:rPr>
          <w:color w:val="auto"/>
        </w:rPr>
        <w:t>Zamawiający w razie odstąpienia od umowy z przyczyn, za które Wykonawca nie odpowiada, zobowiązany jest do:</w:t>
      </w:r>
    </w:p>
    <w:p w14:paraId="6B36F99D" w14:textId="77777777" w:rsidR="00956E4F" w:rsidRDefault="00956E4F" w:rsidP="00586CAA">
      <w:pPr>
        <w:pStyle w:val="Default"/>
        <w:numPr>
          <w:ilvl w:val="0"/>
          <w:numId w:val="26"/>
        </w:numPr>
        <w:spacing w:after="69" w:line="276" w:lineRule="auto"/>
        <w:jc w:val="both"/>
        <w:rPr>
          <w:color w:val="auto"/>
        </w:rPr>
      </w:pPr>
      <w:r w:rsidRPr="00B122C3">
        <w:rPr>
          <w:color w:val="auto"/>
        </w:rPr>
        <w:t xml:space="preserve">dokonania odbioru przedmiotu umowy przerwanego oraz do zapłaty wynagrodzenia za przedmiot umowy, który został wykonany prawidłowo i bez zastrzeżeń ze strony Zamawiającego do dnia odstąpienia, </w:t>
      </w:r>
    </w:p>
    <w:p w14:paraId="3712DA72" w14:textId="77777777" w:rsidR="0049528D" w:rsidRDefault="00956E4F" w:rsidP="00586CAA">
      <w:pPr>
        <w:pStyle w:val="Default"/>
        <w:numPr>
          <w:ilvl w:val="0"/>
          <w:numId w:val="26"/>
        </w:numPr>
        <w:spacing w:after="69" w:line="276" w:lineRule="auto"/>
        <w:jc w:val="both"/>
        <w:rPr>
          <w:color w:val="auto"/>
        </w:rPr>
      </w:pPr>
      <w:r w:rsidRPr="00B122C3">
        <w:rPr>
          <w:color w:val="auto"/>
        </w:rPr>
        <w:t>przejęcia od Wykonawc</w:t>
      </w:r>
      <w:r>
        <w:rPr>
          <w:color w:val="auto"/>
        </w:rPr>
        <w:t>y pod swój dozór terenu budowy.</w:t>
      </w:r>
    </w:p>
    <w:p w14:paraId="69531C28" w14:textId="77777777" w:rsidR="0049528D" w:rsidRDefault="0049528D" w:rsidP="00586CAA">
      <w:pPr>
        <w:pStyle w:val="Default"/>
        <w:numPr>
          <w:ilvl w:val="0"/>
          <w:numId w:val="21"/>
        </w:numPr>
        <w:spacing w:after="69" w:line="276" w:lineRule="auto"/>
        <w:jc w:val="both"/>
        <w:rPr>
          <w:color w:val="auto"/>
        </w:rPr>
      </w:pPr>
      <w:r w:rsidRPr="0049528D">
        <w:rPr>
          <w:szCs w:val="20"/>
        </w:rPr>
        <w:t>Sposób obliczenia należnego wynagrodzenia Wykonawcy z tytułu wykonania części umowy będzie następujący:</w:t>
      </w:r>
    </w:p>
    <w:p w14:paraId="346C1515" w14:textId="77777777" w:rsidR="0049528D" w:rsidRDefault="0049528D" w:rsidP="00586CAA">
      <w:pPr>
        <w:pStyle w:val="Default"/>
        <w:numPr>
          <w:ilvl w:val="1"/>
          <w:numId w:val="21"/>
        </w:numPr>
        <w:tabs>
          <w:tab w:val="left" w:pos="-29567"/>
          <w:tab w:val="left" w:pos="-26251"/>
        </w:tabs>
        <w:spacing w:after="69" w:line="276" w:lineRule="auto"/>
        <w:jc w:val="both"/>
        <w:rPr>
          <w:color w:val="auto"/>
        </w:rPr>
      </w:pPr>
      <w:r w:rsidRPr="0049528D">
        <w:rPr>
          <w:szCs w:val="20"/>
        </w:rPr>
        <w:t xml:space="preserve">w przypadku odstąpienia od całego elementu robót określonego w harmonogramie rzeczowo-terminowo-finansowym, nastąpi odliczenie wartości tego elementu </w:t>
      </w:r>
      <w:r w:rsidRPr="0049528D">
        <w:rPr>
          <w:szCs w:val="20"/>
        </w:rPr>
        <w:lastRenderedPageBreak/>
        <w:t>(wynikającej z harmonogramu rzeczowo-terminowo-finansowego) od ogólnej wartości przedmiotu zamówienia;</w:t>
      </w:r>
    </w:p>
    <w:p w14:paraId="31718558" w14:textId="77777777" w:rsidR="0049528D" w:rsidRPr="0049528D" w:rsidRDefault="0049528D" w:rsidP="00586CAA">
      <w:pPr>
        <w:pStyle w:val="Default"/>
        <w:numPr>
          <w:ilvl w:val="1"/>
          <w:numId w:val="21"/>
        </w:numPr>
        <w:tabs>
          <w:tab w:val="left" w:pos="-29567"/>
          <w:tab w:val="left" w:pos="-26251"/>
        </w:tabs>
        <w:spacing w:after="69" w:line="276" w:lineRule="auto"/>
        <w:jc w:val="both"/>
        <w:rPr>
          <w:color w:val="auto"/>
        </w:rPr>
      </w:pPr>
      <w:r w:rsidRPr="0049528D">
        <w:rPr>
          <w:szCs w:val="20"/>
        </w:rPr>
        <w:t xml:space="preserve">w przypadku odstąpienia od części robót z danego elementu określonego w harmonogramie rzeczowo-terminowo-finansowym, obliczenie wykonanej części tego elementu nastąpi na podstawie kosztorysów powykonawczych, przygotowanych przez Wykonawcę, a zatwierdzonych przez </w:t>
      </w:r>
      <w:r w:rsidR="009032C2">
        <w:rPr>
          <w:szCs w:val="20"/>
        </w:rPr>
        <w:t>I</w:t>
      </w:r>
      <w:r w:rsidRPr="0049528D">
        <w:rPr>
          <w:szCs w:val="20"/>
        </w:rPr>
        <w:t>nspektora nadzoru</w:t>
      </w:r>
      <w:r w:rsidR="009032C2">
        <w:rPr>
          <w:szCs w:val="20"/>
        </w:rPr>
        <w:t xml:space="preserve"> inwestorskiego</w:t>
      </w:r>
      <w:r w:rsidRPr="0049528D">
        <w:rPr>
          <w:szCs w:val="20"/>
        </w:rPr>
        <w:t>.</w:t>
      </w:r>
      <w:r w:rsidR="009032C2">
        <w:rPr>
          <w:szCs w:val="20"/>
        </w:rPr>
        <w:t xml:space="preserve"> </w:t>
      </w:r>
      <w:r w:rsidRPr="0049528D">
        <w:rPr>
          <w:szCs w:val="20"/>
        </w:rPr>
        <w:t>Kosztorysy te opracowane będą w oparciu o następujące założenia:</w:t>
      </w:r>
    </w:p>
    <w:p w14:paraId="6B155C14" w14:textId="77777777" w:rsidR="005064C6" w:rsidRDefault="0049528D">
      <w:pPr>
        <w:pStyle w:val="Default"/>
        <w:numPr>
          <w:ilvl w:val="0"/>
          <w:numId w:val="37"/>
        </w:numPr>
        <w:tabs>
          <w:tab w:val="left" w:pos="-29567"/>
          <w:tab w:val="left" w:pos="-26251"/>
        </w:tabs>
        <w:spacing w:after="69" w:line="276" w:lineRule="auto"/>
        <w:jc w:val="both"/>
        <w:rPr>
          <w:color w:val="auto"/>
        </w:rPr>
      </w:pPr>
      <w:r w:rsidRPr="0049528D">
        <w:rPr>
          <w:szCs w:val="20"/>
        </w:rPr>
        <w:t>ceny jednostkowe robót zostaną przyjęte z kosztorysów, o których mowa w § 1 ust. </w:t>
      </w:r>
      <w:r w:rsidR="009032C2">
        <w:rPr>
          <w:szCs w:val="20"/>
        </w:rPr>
        <w:t xml:space="preserve">13 lit. </w:t>
      </w:r>
      <w:r w:rsidRPr="0049528D">
        <w:rPr>
          <w:szCs w:val="20"/>
        </w:rPr>
        <w:t xml:space="preserve">a) niniejszej umowy, a ilości wykonanych robót z książki obmiarów;                 </w:t>
      </w:r>
    </w:p>
    <w:p w14:paraId="2D7A66AD" w14:textId="77777777" w:rsidR="009032C2" w:rsidRPr="005064C6" w:rsidRDefault="0049528D">
      <w:pPr>
        <w:pStyle w:val="Default"/>
        <w:numPr>
          <w:ilvl w:val="0"/>
          <w:numId w:val="37"/>
        </w:numPr>
        <w:tabs>
          <w:tab w:val="left" w:pos="-29567"/>
          <w:tab w:val="left" w:pos="-26251"/>
        </w:tabs>
        <w:spacing w:after="69" w:line="276" w:lineRule="auto"/>
        <w:jc w:val="both"/>
        <w:rPr>
          <w:color w:val="auto"/>
        </w:rPr>
      </w:pPr>
      <w:r w:rsidRPr="005064C6">
        <w:rPr>
          <w:szCs w:val="20"/>
        </w:rPr>
        <w:t xml:space="preserve">w przypadku, gdy nie będzie możliwe rozliczenie danej roboty w oparciu o ww. zapisy, brakujące ceny czynników produkcji zostaną przyjęte z zeszytów SEKOCENBUD (jako średnie) za okres ich wbudowania. Podstawą do określenia nakładów rzeczowych będą KNR-y. </w:t>
      </w:r>
      <w:r w:rsidR="009032C2" w:rsidRPr="005064C6">
        <w:rPr>
          <w:szCs w:val="20"/>
        </w:rPr>
        <w:t>W przypadku braku odpowiednich pozycji – KNNR-y, a następnie wycena indywidualna Wykonawcy zatwierdzona przez Inspektora nadzoru inwestorskiego i Zamawiającego.</w:t>
      </w:r>
    </w:p>
    <w:p w14:paraId="4BC1B49E" w14:textId="77777777" w:rsidR="0049528D" w:rsidRPr="009032C2" w:rsidRDefault="0049528D" w:rsidP="00586CAA">
      <w:pPr>
        <w:pStyle w:val="Default"/>
        <w:numPr>
          <w:ilvl w:val="0"/>
          <w:numId w:val="21"/>
        </w:numPr>
        <w:tabs>
          <w:tab w:val="left" w:pos="-29567"/>
          <w:tab w:val="left" w:pos="-26251"/>
        </w:tabs>
        <w:spacing w:after="69" w:line="276" w:lineRule="auto"/>
        <w:jc w:val="both"/>
        <w:rPr>
          <w:color w:val="auto"/>
        </w:rPr>
      </w:pPr>
      <w:r w:rsidRPr="0049528D">
        <w:t xml:space="preserve">Wynagrodzenie należne Wykonawcy za zabezpieczenie przerwanych prac nastąpi na podstawie kosztorysów powykonawczych przygotowanych przez Wykonawcę, a zatwierdzonych przez </w:t>
      </w:r>
      <w:r w:rsidR="005064C6">
        <w:t>I</w:t>
      </w:r>
      <w:r w:rsidRPr="0049528D">
        <w:t>nspektora nadzoru</w:t>
      </w:r>
      <w:r w:rsidRPr="009032C2">
        <w:rPr>
          <w:shd w:val="clear" w:color="auto" w:fill="FFFFFF"/>
        </w:rPr>
        <w:t xml:space="preserve"> </w:t>
      </w:r>
      <w:r w:rsidR="005064C6">
        <w:rPr>
          <w:shd w:val="clear" w:color="auto" w:fill="FFFFFF"/>
        </w:rPr>
        <w:t xml:space="preserve">inwestorskiego </w:t>
      </w:r>
      <w:r w:rsidRPr="0049528D">
        <w:t>zgodnie z zapisami zamieszczonymi w ust. </w:t>
      </w:r>
      <w:r>
        <w:t>5</w:t>
      </w:r>
      <w:r w:rsidR="005064C6">
        <w:t xml:space="preserve"> pkt 5.2. lit. b)</w:t>
      </w:r>
      <w:r w:rsidRPr="0049528D">
        <w:t xml:space="preserve"> niniejszego paragrafu.</w:t>
      </w:r>
      <w:r>
        <w:t xml:space="preserve"> </w:t>
      </w:r>
      <w:r w:rsidRPr="009032C2">
        <w:rPr>
          <w:szCs w:val="20"/>
        </w:rPr>
        <w:t>Kosztorysy te opracowane będą w oparciu o następujące założenia:</w:t>
      </w:r>
    </w:p>
    <w:p w14:paraId="613AECF6" w14:textId="77777777" w:rsidR="0049528D" w:rsidRPr="0049528D" w:rsidRDefault="0049528D">
      <w:pPr>
        <w:pStyle w:val="Default"/>
        <w:numPr>
          <w:ilvl w:val="0"/>
          <w:numId w:val="38"/>
        </w:numPr>
        <w:tabs>
          <w:tab w:val="left" w:pos="-29567"/>
          <w:tab w:val="left" w:pos="-26251"/>
        </w:tabs>
        <w:spacing w:after="69" w:line="276" w:lineRule="auto"/>
        <w:jc w:val="both"/>
        <w:rPr>
          <w:color w:val="auto"/>
        </w:rPr>
      </w:pPr>
      <w:r w:rsidRPr="0049528D">
        <w:rPr>
          <w:szCs w:val="20"/>
        </w:rPr>
        <w:t>ceny jednostkowe robót zostaną przyjęte z kosztorysów, o których mowa w § 1 ust. 8a) niniejszej umowy, a ilości wykonanych robót z książki obmiarów;</w:t>
      </w:r>
    </w:p>
    <w:p w14:paraId="2CA171DC" w14:textId="77777777" w:rsidR="0049528D" w:rsidRPr="0049528D" w:rsidRDefault="0049528D">
      <w:pPr>
        <w:pStyle w:val="Default"/>
        <w:numPr>
          <w:ilvl w:val="0"/>
          <w:numId w:val="38"/>
        </w:numPr>
        <w:tabs>
          <w:tab w:val="left" w:pos="-29567"/>
          <w:tab w:val="left" w:pos="-26251"/>
        </w:tabs>
        <w:spacing w:after="69" w:line="276" w:lineRule="auto"/>
        <w:jc w:val="both"/>
        <w:rPr>
          <w:color w:val="auto"/>
        </w:rPr>
      </w:pPr>
      <w:r w:rsidRPr="0049528D">
        <w:rPr>
          <w:szCs w:val="20"/>
        </w:rPr>
        <w:t xml:space="preserve">w przypadku, gdy nie będzie możliwe rozliczenie danej roboty w oparciu o ww. zapisy, brakujące ceny czynników produkcji zostaną przyjęte z zeszytów SEKOCENBUD (jako średnie) za okres ich wbudowania. Podstawą do określenia nakładów rzeczowych będą KNR-y. W przypadku braku odpowiednich pozycji – KNNR-y, a następnie wycena indywidualna Wykonawcy zatwierdzona przez </w:t>
      </w:r>
      <w:r w:rsidR="009032C2">
        <w:rPr>
          <w:szCs w:val="20"/>
        </w:rPr>
        <w:t>I</w:t>
      </w:r>
      <w:r w:rsidRPr="0049528D">
        <w:rPr>
          <w:szCs w:val="20"/>
        </w:rPr>
        <w:t>nspektora nadzoru</w:t>
      </w:r>
      <w:r w:rsidR="009032C2">
        <w:rPr>
          <w:szCs w:val="20"/>
        </w:rPr>
        <w:t xml:space="preserve"> inwestorskiego</w:t>
      </w:r>
      <w:r w:rsidRPr="0049528D">
        <w:rPr>
          <w:szCs w:val="20"/>
        </w:rPr>
        <w:t xml:space="preserve"> i Zamawiającego.</w:t>
      </w:r>
    </w:p>
    <w:p w14:paraId="4899CC41" w14:textId="77777777" w:rsidR="00FF231D" w:rsidRPr="00DE585D" w:rsidRDefault="00FF231D" w:rsidP="00896F3A">
      <w:pPr>
        <w:spacing w:after="0" w:line="276" w:lineRule="auto"/>
        <w:jc w:val="center"/>
        <w:rPr>
          <w:rFonts w:ascii="Times New Roman" w:hAnsi="Times New Roman" w:cs="Times New Roman"/>
          <w:bCs/>
          <w:sz w:val="24"/>
          <w:szCs w:val="24"/>
        </w:rPr>
      </w:pPr>
      <w:r w:rsidRPr="00DE585D">
        <w:rPr>
          <w:rFonts w:ascii="Times New Roman" w:hAnsi="Times New Roman" w:cs="Times New Roman"/>
          <w:b/>
          <w:bCs/>
          <w:sz w:val="24"/>
          <w:szCs w:val="24"/>
        </w:rPr>
        <w:t>§ 1</w:t>
      </w:r>
      <w:r w:rsidR="00A20AF3">
        <w:rPr>
          <w:rFonts w:ascii="Times New Roman" w:hAnsi="Times New Roman" w:cs="Times New Roman"/>
          <w:b/>
          <w:bCs/>
          <w:sz w:val="24"/>
          <w:szCs w:val="24"/>
        </w:rPr>
        <w:t>4</w:t>
      </w:r>
      <w:r w:rsidR="00956E4F">
        <w:rPr>
          <w:rFonts w:ascii="Times New Roman" w:hAnsi="Times New Roman" w:cs="Times New Roman"/>
          <w:b/>
          <w:bCs/>
          <w:sz w:val="24"/>
          <w:szCs w:val="24"/>
        </w:rPr>
        <w:t>.</w:t>
      </w:r>
    </w:p>
    <w:p w14:paraId="4F3DB074" w14:textId="77777777" w:rsidR="00956E4F" w:rsidRPr="008E112F" w:rsidRDefault="00FF231D" w:rsidP="00586CAA">
      <w:pPr>
        <w:pStyle w:val="Akapitzlist"/>
        <w:numPr>
          <w:ilvl w:val="0"/>
          <w:numId w:val="27"/>
        </w:numPr>
        <w:tabs>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eastAsia="Times New Roman" w:hAnsi="Times New Roman" w:cs="Times New Roman"/>
          <w:kern w:val="2"/>
          <w:sz w:val="24"/>
          <w:szCs w:val="24"/>
          <w:lang w:eastAsia="ar-SA"/>
        </w:rPr>
        <w:t>Wykonawca zapłaci Zamawiającemu karę umowną:</w:t>
      </w:r>
    </w:p>
    <w:p w14:paraId="0CA73FFD"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 xml:space="preserve">za odstąpienie od umowy przez Zamawiającego z przyczyn, za które odpowiedzialność ponosi Wykonawca - w wysokości 20% wynagrodzenia umownego netto, o którym mowa w § </w:t>
      </w:r>
      <w:r w:rsidR="005064C6"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umowy za przedmiot umowy;</w:t>
      </w:r>
    </w:p>
    <w:p w14:paraId="074E8B54"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 xml:space="preserve">za zwłokę w oddaniu określonego w umowie przedmiotu odbioru – w wysokości 0,2% wynagrodzenia umownego netto, o którym mowa w § </w:t>
      </w:r>
      <w:r w:rsidR="005064C6"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umowy, za każdy dzień zwłoki;</w:t>
      </w:r>
    </w:p>
    <w:p w14:paraId="6B43D4C1"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 xml:space="preserve">za nieprzedłożenie do zaakceptowania projektu umowy o podwykonawstwo, której przedmiotem są roboty budowlane lub projektu jej zmiany - w wysokości </w:t>
      </w:r>
      <w:r w:rsidRPr="008E112F">
        <w:rPr>
          <w:rFonts w:ascii="Times New Roman" w:hAnsi="Times New Roman" w:cs="Times New Roman"/>
          <w:sz w:val="24"/>
          <w:szCs w:val="24"/>
        </w:rPr>
        <w:lastRenderedPageBreak/>
        <w:t>500,00 złotych za każdy nieprzedłożony do zaakceptowania projekt umowy lub jej zmiany;</w:t>
      </w:r>
    </w:p>
    <w:p w14:paraId="2445D5A5"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za nieprzedłożenie poświadczonej za zgodność z oryginałem kopii umowy o podwykonawstwo lub jej zmiany - w wysokości 500,00 złotych za każdą nieprzedłożoną kopię umowy lub jej zmiany;</w:t>
      </w:r>
    </w:p>
    <w:p w14:paraId="2621D337"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za nieterminową zapłatę wynagrodzenia należnego Podwykonawcom lub dalszym Podwykonawcom - w wysokości ustawowych odsetek za nieterminową zapłatę;</w:t>
      </w:r>
    </w:p>
    <w:p w14:paraId="7AB0A843" w14:textId="77777777"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za brak zapłaty należnego wynagrodzenia Podwykonawcom lub dalszym Podwykonawcom - w wysokości 0,5% należnego im wynagrodzenia netto za każde dokonanie przez Zamawiającego bezpośredniej płatności na rzecz Podwykonawców lub dalszych Podwykonawców;</w:t>
      </w:r>
    </w:p>
    <w:p w14:paraId="663416E3" w14:textId="48F1FB9E"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za brak dokonania wymaganej przez Zamawiającego zmiany umowy o podwykonawstwo w zakresie terminu zapłaty we wskazanym przez Zamawiającego terminie - w wysokości 1</w:t>
      </w:r>
      <w:r w:rsidR="00297110">
        <w:rPr>
          <w:rFonts w:ascii="Times New Roman" w:hAnsi="Times New Roman" w:cs="Times New Roman"/>
          <w:sz w:val="24"/>
          <w:szCs w:val="24"/>
        </w:rPr>
        <w:t xml:space="preserve"> </w:t>
      </w:r>
      <w:r w:rsidRPr="008E112F">
        <w:rPr>
          <w:rFonts w:ascii="Times New Roman" w:hAnsi="Times New Roman" w:cs="Times New Roman"/>
          <w:sz w:val="24"/>
          <w:szCs w:val="24"/>
        </w:rPr>
        <w:t>000,00 złotych;</w:t>
      </w:r>
    </w:p>
    <w:p w14:paraId="775EE8BD" w14:textId="2199DDED"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eastAsia="Times New Roman" w:hAnsi="Times New Roman" w:cs="Times New Roman"/>
          <w:kern w:val="2"/>
          <w:sz w:val="24"/>
          <w:szCs w:val="24"/>
          <w:lang w:eastAsia="ar-SA"/>
        </w:rPr>
        <w:t xml:space="preserve">za dopuszczenie do wykonywania przedmiotu umowy innego podmiotu niż Wykonawca lub zaakceptowany przez Zamawiającego Podwykonawca lub dalszy Podwykonawca - w wysokości 2% wynagrodzenia umownego netto, o którym mowa w § </w:t>
      </w:r>
      <w:r w:rsidR="005064C6" w:rsidRPr="008E112F">
        <w:rPr>
          <w:rFonts w:ascii="Times New Roman" w:eastAsia="Times New Roman" w:hAnsi="Times New Roman" w:cs="Times New Roman"/>
          <w:kern w:val="2"/>
          <w:sz w:val="24"/>
          <w:szCs w:val="24"/>
          <w:lang w:eastAsia="ar-SA"/>
        </w:rPr>
        <w:t>3</w:t>
      </w:r>
      <w:r w:rsidRPr="008E112F">
        <w:rPr>
          <w:rFonts w:ascii="Times New Roman" w:eastAsia="Times New Roman" w:hAnsi="Times New Roman" w:cs="Times New Roman"/>
          <w:kern w:val="2"/>
          <w:sz w:val="24"/>
          <w:szCs w:val="24"/>
          <w:lang w:eastAsia="ar-SA"/>
        </w:rPr>
        <w:t xml:space="preserve"> ust. 1 niniejszej umowy</w:t>
      </w:r>
      <w:r w:rsidR="00297110">
        <w:rPr>
          <w:rFonts w:ascii="Times New Roman" w:eastAsia="Times New Roman" w:hAnsi="Times New Roman" w:cs="Times New Roman"/>
          <w:kern w:val="2"/>
          <w:sz w:val="24"/>
          <w:szCs w:val="24"/>
          <w:lang w:eastAsia="ar-SA"/>
        </w:rPr>
        <w:t xml:space="preserve"> za każdy przypadek</w:t>
      </w:r>
      <w:r w:rsidRPr="008E112F">
        <w:rPr>
          <w:rFonts w:ascii="Times New Roman" w:eastAsia="Times New Roman" w:hAnsi="Times New Roman" w:cs="Times New Roman"/>
          <w:kern w:val="2"/>
          <w:sz w:val="24"/>
          <w:szCs w:val="24"/>
          <w:lang w:eastAsia="ar-SA"/>
        </w:rPr>
        <w:t>;</w:t>
      </w:r>
    </w:p>
    <w:p w14:paraId="0F13988B" w14:textId="51DF4FDC" w:rsidR="00956E4F"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eastAsia="Times New Roman" w:hAnsi="Times New Roman" w:cs="Times New Roman"/>
          <w:kern w:val="2"/>
          <w:sz w:val="24"/>
          <w:szCs w:val="24"/>
          <w:lang w:eastAsia="ar-SA"/>
        </w:rPr>
        <w:t>za przebywanie na placu budowy osoby</w:t>
      </w:r>
      <w:r w:rsidR="00F07688" w:rsidRPr="008E112F">
        <w:rPr>
          <w:rFonts w:ascii="Times New Roman" w:eastAsia="Times New Roman" w:hAnsi="Times New Roman" w:cs="Times New Roman"/>
          <w:kern w:val="2"/>
          <w:sz w:val="24"/>
          <w:szCs w:val="24"/>
          <w:lang w:eastAsia="ar-SA"/>
        </w:rPr>
        <w:t xml:space="preserve"> wykonującej wszelkie czynności wchodzące w tzw. koszty bezpośrednie</w:t>
      </w:r>
      <w:r w:rsidRPr="008E112F">
        <w:rPr>
          <w:rFonts w:ascii="Times New Roman" w:eastAsia="Times New Roman" w:hAnsi="Times New Roman" w:cs="Times New Roman"/>
          <w:kern w:val="2"/>
          <w:sz w:val="24"/>
          <w:szCs w:val="24"/>
          <w:lang w:eastAsia="ar-SA"/>
        </w:rPr>
        <w:t>, niezatrudnionej na u</w:t>
      </w:r>
      <w:r w:rsidR="000D4B37" w:rsidRPr="008E112F">
        <w:rPr>
          <w:rFonts w:ascii="Times New Roman" w:eastAsia="Times New Roman" w:hAnsi="Times New Roman" w:cs="Times New Roman"/>
          <w:kern w:val="2"/>
          <w:sz w:val="24"/>
          <w:szCs w:val="24"/>
          <w:lang w:eastAsia="ar-SA"/>
        </w:rPr>
        <w:t xml:space="preserve">mowę o pracę – w wysokości 1 </w:t>
      </w:r>
      <w:r w:rsidRPr="008E112F">
        <w:rPr>
          <w:rFonts w:ascii="Times New Roman" w:eastAsia="Times New Roman" w:hAnsi="Times New Roman" w:cs="Times New Roman"/>
          <w:kern w:val="2"/>
          <w:sz w:val="24"/>
          <w:szCs w:val="24"/>
          <w:lang w:eastAsia="ar-SA"/>
        </w:rPr>
        <w:t xml:space="preserve">000,00 złotych </w:t>
      </w:r>
      <w:r w:rsidR="00490799" w:rsidRPr="00490799">
        <w:rPr>
          <w:rFonts w:ascii="Times New Roman" w:eastAsia="Times New Roman" w:hAnsi="Times New Roman" w:cs="Times New Roman"/>
          <w:kern w:val="2"/>
          <w:sz w:val="24"/>
          <w:szCs w:val="24"/>
          <w:lang w:eastAsia="ar-SA"/>
        </w:rPr>
        <w:t>za każdy dzień niewłaściwego zatrudnienia, za każdą osobę</w:t>
      </w:r>
      <w:r w:rsidRPr="008E112F">
        <w:rPr>
          <w:rFonts w:ascii="Times New Roman" w:eastAsia="Times New Roman" w:hAnsi="Times New Roman" w:cs="Times New Roman"/>
          <w:kern w:val="2"/>
          <w:sz w:val="24"/>
          <w:szCs w:val="24"/>
          <w:lang w:eastAsia="ar-SA"/>
        </w:rPr>
        <w:t>;</w:t>
      </w:r>
    </w:p>
    <w:p w14:paraId="7DCFC5F6" w14:textId="4239A296" w:rsidR="00FF231D" w:rsidRPr="008E112F" w:rsidRDefault="00FF231D" w:rsidP="00586CAA">
      <w:pPr>
        <w:pStyle w:val="Akapitzlist"/>
        <w:numPr>
          <w:ilvl w:val="0"/>
          <w:numId w:val="28"/>
        </w:numPr>
        <w:tabs>
          <w:tab w:val="left" w:pos="-30382"/>
          <w:tab w:val="left" w:pos="-24469"/>
          <w:tab w:val="left" w:pos="17608"/>
        </w:tabs>
        <w:suppressAutoHyphens/>
        <w:spacing w:after="0" w:line="276" w:lineRule="auto"/>
        <w:jc w:val="both"/>
        <w:rPr>
          <w:rFonts w:ascii="Times New Roman" w:eastAsia="Times New Roman" w:hAnsi="Times New Roman" w:cs="Times New Roman"/>
          <w:kern w:val="2"/>
          <w:sz w:val="24"/>
          <w:szCs w:val="24"/>
          <w:lang w:eastAsia="ar-SA"/>
        </w:rPr>
      </w:pPr>
      <w:r w:rsidRPr="008E112F">
        <w:rPr>
          <w:rFonts w:ascii="Times New Roman" w:hAnsi="Times New Roman" w:cs="Times New Roman"/>
          <w:sz w:val="24"/>
          <w:szCs w:val="24"/>
        </w:rPr>
        <w:t xml:space="preserve">za zwłokę w usunięciu wad stwierdzonych przy odbiorze końcowym lub ujawnionych w okresie gwarancji lub rękojmi albo stwierdzonych w trakcie odbioru ostatecznego, czyli przed upłynięciem okresu gwarancji lub rękojmi – w wysokości 0,2% wynagrodzenia umownego netto, o którym mowa w § </w:t>
      </w:r>
      <w:r w:rsidR="00F07688"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umowy, za każdy dzień zwłoki, liczonej od dnia wyznaczonego na usunięcie wad</w:t>
      </w:r>
      <w:r w:rsidR="00297110">
        <w:rPr>
          <w:rFonts w:ascii="Times New Roman" w:hAnsi="Times New Roman" w:cs="Times New Roman"/>
          <w:sz w:val="24"/>
          <w:szCs w:val="24"/>
        </w:rPr>
        <w:t>;</w:t>
      </w:r>
    </w:p>
    <w:p w14:paraId="7F8955BD" w14:textId="3D6A56C6" w:rsidR="00297110" w:rsidRPr="00686363" w:rsidRDefault="00AC1A2F" w:rsidP="00297110">
      <w:pPr>
        <w:pStyle w:val="Akapitzlist"/>
        <w:numPr>
          <w:ilvl w:val="0"/>
          <w:numId w:val="28"/>
        </w:numPr>
        <w:spacing w:after="140" w:line="276" w:lineRule="auto"/>
        <w:jc w:val="both"/>
        <w:rPr>
          <w:rFonts w:ascii="Times New Roman" w:eastAsia="Calibri" w:hAnsi="Times New Roman" w:cs="Times New Roman"/>
          <w:sz w:val="24"/>
          <w:szCs w:val="24"/>
          <w:lang w:eastAsia="ar-SA"/>
        </w:rPr>
      </w:pPr>
      <w:r w:rsidRPr="00686363">
        <w:rPr>
          <w:rFonts w:ascii="Times New Roman" w:eastAsia="Calibri" w:hAnsi="Times New Roman" w:cs="Times New Roman"/>
          <w:sz w:val="24"/>
          <w:szCs w:val="24"/>
          <w:lang w:eastAsia="ar-SA"/>
        </w:rPr>
        <w:t>z tytułu braku zapłaty lub nieterminowej zapłaty wynagrodzenia należnego podwykonawcom z tytułu zmiany wysokości wynagrodzenia o której mowa w § 3 ust. 2</w:t>
      </w:r>
      <w:r w:rsidR="00297110" w:rsidRPr="00686363">
        <w:rPr>
          <w:rFonts w:ascii="Times New Roman" w:eastAsia="Calibri" w:hAnsi="Times New Roman" w:cs="Times New Roman"/>
          <w:sz w:val="24"/>
          <w:szCs w:val="24"/>
          <w:lang w:eastAsia="ar-SA"/>
        </w:rPr>
        <w:t>0</w:t>
      </w:r>
      <w:r w:rsidRPr="00686363">
        <w:rPr>
          <w:rFonts w:ascii="Times New Roman" w:eastAsia="Calibri" w:hAnsi="Times New Roman" w:cs="Times New Roman"/>
          <w:sz w:val="24"/>
          <w:szCs w:val="24"/>
          <w:lang w:eastAsia="ar-SA"/>
        </w:rPr>
        <w:t xml:space="preserve"> (zmiana cen materiałów lub kosztów związanych z realizacją zamówienia) - </w:t>
      </w:r>
      <w:r w:rsidR="00297110" w:rsidRPr="00686363">
        <w:rPr>
          <w:rFonts w:ascii="Times New Roman" w:eastAsia="Calibri" w:hAnsi="Times New Roman" w:cs="Times New Roman"/>
          <w:sz w:val="24"/>
          <w:szCs w:val="24"/>
          <w:lang w:eastAsia="ar-SA"/>
        </w:rPr>
        <w:t>w wysokości 1000,00 zł za każdy stwierdzony przypadek braku zapłaty lub nieterminowej zapłaty.</w:t>
      </w:r>
    </w:p>
    <w:p w14:paraId="26EA7AC9"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Zamawiający zapłaci Wykonawcy karę umową za odstąpienie od umowy przez Wykonawcę z przyczyn, za które ponosi odpowiedzialność Zamawiający – w wysokości 20% wynagrodzenia umownego netto, o którym mowa w § </w:t>
      </w:r>
      <w:r w:rsidR="00F07688"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umowy, za wyjątkiem wystąpienia sytuacji, przedstawionej w art. 456 ust. 1 pkt 1 ustawy Pzp.</w:t>
      </w:r>
    </w:p>
    <w:p w14:paraId="0C7533C9"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Kary umowne, o których mowa w niniejszej umowie będą potrącane z faktur</w:t>
      </w:r>
      <w:r w:rsidR="000D4B37" w:rsidRPr="008E112F">
        <w:rPr>
          <w:rFonts w:ascii="Times New Roman" w:hAnsi="Times New Roman" w:cs="Times New Roman"/>
          <w:sz w:val="24"/>
          <w:szCs w:val="24"/>
        </w:rPr>
        <w:t>y</w:t>
      </w:r>
      <w:r w:rsidRPr="008E112F">
        <w:rPr>
          <w:rFonts w:ascii="Times New Roman" w:hAnsi="Times New Roman" w:cs="Times New Roman"/>
          <w:sz w:val="24"/>
          <w:szCs w:val="24"/>
        </w:rPr>
        <w:t xml:space="preserve"> Wykonawcy.</w:t>
      </w:r>
    </w:p>
    <w:p w14:paraId="0750536E"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Kary będą potrącane automatycznie bez uzyskiwania zgody Wykonawcy.</w:t>
      </w:r>
    </w:p>
    <w:p w14:paraId="2F9D5949"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Zamawiający ma prawo dochodzić odszkodowania uzupełniającego na zasadach </w:t>
      </w:r>
      <w:r w:rsidR="00F07688" w:rsidRPr="008E112F">
        <w:rPr>
          <w:rFonts w:ascii="Times New Roman" w:hAnsi="Times New Roman" w:cs="Times New Roman"/>
          <w:sz w:val="24"/>
          <w:szCs w:val="24"/>
        </w:rPr>
        <w:t xml:space="preserve">przewidzianych w </w:t>
      </w:r>
      <w:r w:rsidRPr="008E112F">
        <w:rPr>
          <w:rFonts w:ascii="Times New Roman" w:hAnsi="Times New Roman" w:cs="Times New Roman"/>
          <w:sz w:val="24"/>
          <w:szCs w:val="24"/>
        </w:rPr>
        <w:t>Kodeks</w:t>
      </w:r>
      <w:r w:rsidR="00F07688" w:rsidRPr="008E112F">
        <w:rPr>
          <w:rFonts w:ascii="Times New Roman" w:hAnsi="Times New Roman" w:cs="Times New Roman"/>
          <w:sz w:val="24"/>
          <w:szCs w:val="24"/>
        </w:rPr>
        <w:t>ie</w:t>
      </w:r>
      <w:r w:rsidRPr="008E112F">
        <w:rPr>
          <w:rFonts w:ascii="Times New Roman" w:hAnsi="Times New Roman" w:cs="Times New Roman"/>
          <w:sz w:val="24"/>
          <w:szCs w:val="24"/>
        </w:rPr>
        <w:t xml:space="preserve">  cywiln</w:t>
      </w:r>
      <w:r w:rsidR="00F07688" w:rsidRPr="008E112F">
        <w:rPr>
          <w:rFonts w:ascii="Times New Roman" w:hAnsi="Times New Roman" w:cs="Times New Roman"/>
          <w:sz w:val="24"/>
          <w:szCs w:val="24"/>
        </w:rPr>
        <w:t>ym</w:t>
      </w:r>
      <w:r w:rsidRPr="008E112F">
        <w:rPr>
          <w:rFonts w:ascii="Times New Roman" w:hAnsi="Times New Roman" w:cs="Times New Roman"/>
          <w:sz w:val="24"/>
          <w:szCs w:val="24"/>
        </w:rPr>
        <w:t>,  jeżeli szkoda przewyższy wysokość kar umownych.</w:t>
      </w:r>
    </w:p>
    <w:p w14:paraId="42771372"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lastRenderedPageBreak/>
        <w:t>Zamawiający może usunąć, bez zgody sądu powszechnego, w zastępstwie Wykonawcy i na jego koszt, wady nieusunięte w wyznaczonym terminie.</w:t>
      </w:r>
    </w:p>
    <w:p w14:paraId="6D31D2A7" w14:textId="77777777" w:rsidR="00956E4F"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W przypadku uzgodnienia zmiany terminów realizacji kara umowna będzie liczona od nowych terminów.</w:t>
      </w:r>
    </w:p>
    <w:p w14:paraId="2B6B537F" w14:textId="77777777" w:rsidR="00AA1664"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Kary umowne za przekroczenie termin</w:t>
      </w:r>
      <w:r w:rsidR="00F07688" w:rsidRPr="008E112F">
        <w:rPr>
          <w:rFonts w:ascii="Times New Roman" w:hAnsi="Times New Roman" w:cs="Times New Roman"/>
          <w:sz w:val="24"/>
          <w:szCs w:val="24"/>
        </w:rPr>
        <w:t>ów</w:t>
      </w:r>
      <w:r w:rsidRPr="008E112F">
        <w:rPr>
          <w:rFonts w:ascii="Times New Roman" w:hAnsi="Times New Roman" w:cs="Times New Roman"/>
          <w:sz w:val="24"/>
          <w:szCs w:val="24"/>
        </w:rPr>
        <w:t>, o który</w:t>
      </w:r>
      <w:r w:rsidR="00F07688" w:rsidRPr="008E112F">
        <w:rPr>
          <w:rFonts w:ascii="Times New Roman" w:hAnsi="Times New Roman" w:cs="Times New Roman"/>
          <w:sz w:val="24"/>
          <w:szCs w:val="24"/>
        </w:rPr>
        <w:t>ch</w:t>
      </w:r>
      <w:r w:rsidRPr="008E112F">
        <w:rPr>
          <w:rFonts w:ascii="Times New Roman" w:hAnsi="Times New Roman" w:cs="Times New Roman"/>
          <w:sz w:val="24"/>
          <w:szCs w:val="24"/>
        </w:rPr>
        <w:t xml:space="preserve"> mowa w</w:t>
      </w:r>
      <w:r w:rsidR="00AA1664" w:rsidRPr="008E112F">
        <w:rPr>
          <w:rFonts w:ascii="Times New Roman" w:hAnsi="Times New Roman" w:cs="Times New Roman"/>
          <w:sz w:val="24"/>
          <w:szCs w:val="24"/>
        </w:rPr>
        <w:t>:</w:t>
      </w:r>
    </w:p>
    <w:p w14:paraId="4F6EE84E" w14:textId="77777777" w:rsidR="00AA1664" w:rsidRPr="008E112F" w:rsidRDefault="00FF231D">
      <w:pPr>
        <w:pStyle w:val="Akapitzlist"/>
        <w:numPr>
          <w:ilvl w:val="0"/>
          <w:numId w:val="40"/>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 ust. 1 pkt b), czyli „za zwłokę w oddaniu przedmiotu umowy”</w:t>
      </w:r>
      <w:r w:rsidR="00AA1664" w:rsidRPr="008E112F">
        <w:rPr>
          <w:rFonts w:ascii="Times New Roman" w:hAnsi="Times New Roman" w:cs="Times New Roman"/>
          <w:sz w:val="24"/>
          <w:szCs w:val="24"/>
        </w:rPr>
        <w:t>,</w:t>
      </w:r>
    </w:p>
    <w:p w14:paraId="6CD2E8E0" w14:textId="77777777" w:rsidR="00AA1664" w:rsidRPr="008E112F" w:rsidRDefault="00FF231D">
      <w:pPr>
        <w:pStyle w:val="Akapitzlist"/>
        <w:numPr>
          <w:ilvl w:val="0"/>
          <w:numId w:val="40"/>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 </w:t>
      </w:r>
      <w:r w:rsidR="00AA1664" w:rsidRPr="008E112F">
        <w:rPr>
          <w:rFonts w:ascii="Times New Roman" w:hAnsi="Times New Roman" w:cs="Times New Roman"/>
          <w:sz w:val="24"/>
          <w:szCs w:val="24"/>
        </w:rPr>
        <w:t xml:space="preserve">ust. 1 pkt j), czyli </w:t>
      </w:r>
      <w:r w:rsidRPr="008E112F">
        <w:rPr>
          <w:rFonts w:ascii="Times New Roman" w:hAnsi="Times New Roman" w:cs="Times New Roman"/>
          <w:sz w:val="24"/>
          <w:szCs w:val="24"/>
        </w:rPr>
        <w:t>„za zwłokę w usunięciu wad stwierd</w:t>
      </w:r>
      <w:r w:rsidR="00AA1664" w:rsidRPr="008E112F">
        <w:rPr>
          <w:rFonts w:ascii="Times New Roman" w:hAnsi="Times New Roman" w:cs="Times New Roman"/>
          <w:sz w:val="24"/>
          <w:szCs w:val="24"/>
        </w:rPr>
        <w:t>zonych przy odbiorze końcowym”,</w:t>
      </w:r>
    </w:p>
    <w:p w14:paraId="723CD2D5" w14:textId="77777777" w:rsidR="00956E4F" w:rsidRPr="008E112F" w:rsidRDefault="00FF231D" w:rsidP="00AA1664">
      <w:pPr>
        <w:pStyle w:val="Akapitzlist"/>
        <w:tabs>
          <w:tab w:val="left" w:pos="17608"/>
        </w:tabs>
        <w:spacing w:after="0" w:line="276" w:lineRule="auto"/>
        <w:ind w:left="709"/>
        <w:jc w:val="both"/>
        <w:rPr>
          <w:rFonts w:ascii="Times New Roman" w:hAnsi="Times New Roman" w:cs="Times New Roman"/>
          <w:sz w:val="24"/>
          <w:szCs w:val="24"/>
        </w:rPr>
      </w:pPr>
      <w:r w:rsidRPr="008E112F">
        <w:rPr>
          <w:rFonts w:ascii="Times New Roman" w:hAnsi="Times New Roman" w:cs="Times New Roman"/>
          <w:sz w:val="24"/>
          <w:szCs w:val="24"/>
        </w:rPr>
        <w:t xml:space="preserve">nie mogą przekroczyć 20% wynagrodzenia umownego netto, o którym mowa w § </w:t>
      </w:r>
      <w:r w:rsidR="00AA1664" w:rsidRPr="008E112F">
        <w:rPr>
          <w:rFonts w:ascii="Times New Roman" w:hAnsi="Times New Roman" w:cs="Times New Roman"/>
          <w:sz w:val="24"/>
          <w:szCs w:val="24"/>
        </w:rPr>
        <w:t>3</w:t>
      </w:r>
      <w:r w:rsidRPr="008E112F">
        <w:rPr>
          <w:rFonts w:ascii="Times New Roman" w:hAnsi="Times New Roman" w:cs="Times New Roman"/>
          <w:sz w:val="24"/>
          <w:szCs w:val="24"/>
        </w:rPr>
        <w:t xml:space="preserve"> </w:t>
      </w:r>
      <w:r w:rsidR="00AA1664" w:rsidRPr="008E112F">
        <w:rPr>
          <w:rFonts w:ascii="Times New Roman" w:hAnsi="Times New Roman" w:cs="Times New Roman"/>
          <w:sz w:val="24"/>
          <w:szCs w:val="24"/>
        </w:rPr>
        <w:br/>
      </w:r>
      <w:r w:rsidRPr="008E112F">
        <w:rPr>
          <w:rFonts w:ascii="Times New Roman" w:hAnsi="Times New Roman" w:cs="Times New Roman"/>
          <w:sz w:val="24"/>
          <w:szCs w:val="24"/>
        </w:rPr>
        <w:t>ust. 1 niniejszej umowy.</w:t>
      </w:r>
    </w:p>
    <w:p w14:paraId="22712027" w14:textId="77777777" w:rsidR="00FF231D" w:rsidRPr="008E112F" w:rsidRDefault="00FF231D" w:rsidP="00586CAA">
      <w:pPr>
        <w:pStyle w:val="Akapitzlist"/>
        <w:numPr>
          <w:ilvl w:val="0"/>
          <w:numId w:val="27"/>
        </w:numPr>
        <w:tabs>
          <w:tab w:val="left" w:pos="17608"/>
        </w:tabs>
        <w:spacing w:after="0" w:line="276" w:lineRule="auto"/>
        <w:jc w:val="both"/>
        <w:rPr>
          <w:rFonts w:ascii="Times New Roman" w:hAnsi="Times New Roman" w:cs="Times New Roman"/>
          <w:sz w:val="24"/>
          <w:szCs w:val="24"/>
        </w:rPr>
      </w:pPr>
      <w:r w:rsidRPr="008E112F">
        <w:rPr>
          <w:rFonts w:ascii="Times New Roman" w:hAnsi="Times New Roman" w:cs="Times New Roman"/>
          <w:sz w:val="24"/>
          <w:szCs w:val="24"/>
        </w:rPr>
        <w:t xml:space="preserve">Łączna maksymalna wysokość kar umownych, których mogą dochodzić Strony umowy nie może przekroczyć </w:t>
      </w:r>
      <w:r w:rsidR="0027633E" w:rsidRPr="008E112F">
        <w:rPr>
          <w:rFonts w:ascii="Times New Roman" w:hAnsi="Times New Roman" w:cs="Times New Roman"/>
          <w:sz w:val="24"/>
          <w:szCs w:val="24"/>
        </w:rPr>
        <w:t>2</w:t>
      </w:r>
      <w:r w:rsidRPr="008E112F">
        <w:rPr>
          <w:rFonts w:ascii="Times New Roman" w:hAnsi="Times New Roman" w:cs="Times New Roman"/>
          <w:sz w:val="24"/>
          <w:szCs w:val="24"/>
        </w:rPr>
        <w:t xml:space="preserve">0% wynagrodzenia umownego netto, o którym mowa w § </w:t>
      </w:r>
      <w:r w:rsidR="00AA1664" w:rsidRPr="008E112F">
        <w:rPr>
          <w:rFonts w:ascii="Times New Roman" w:hAnsi="Times New Roman" w:cs="Times New Roman"/>
          <w:sz w:val="24"/>
          <w:szCs w:val="24"/>
        </w:rPr>
        <w:t>3</w:t>
      </w:r>
      <w:r w:rsidRPr="008E112F">
        <w:rPr>
          <w:rFonts w:ascii="Times New Roman" w:hAnsi="Times New Roman" w:cs="Times New Roman"/>
          <w:sz w:val="24"/>
          <w:szCs w:val="24"/>
        </w:rPr>
        <w:t xml:space="preserve"> ust. 1 niniejszej umowy.</w:t>
      </w:r>
    </w:p>
    <w:p w14:paraId="68EB4BDC" w14:textId="77777777" w:rsidR="00FF231D" w:rsidRPr="00DE585D" w:rsidRDefault="00FF231D" w:rsidP="00896F3A">
      <w:pPr>
        <w:spacing w:after="0" w:line="276" w:lineRule="auto"/>
        <w:jc w:val="center"/>
        <w:rPr>
          <w:rFonts w:ascii="Times New Roman" w:eastAsia="Lucida Sans Unicode" w:hAnsi="Times New Roman" w:cs="Times New Roman"/>
          <w:sz w:val="24"/>
          <w:szCs w:val="24"/>
        </w:rPr>
      </w:pPr>
      <w:r w:rsidRPr="00DE585D">
        <w:rPr>
          <w:rFonts w:ascii="Times New Roman" w:hAnsi="Times New Roman" w:cs="Times New Roman"/>
          <w:b/>
          <w:bCs/>
          <w:sz w:val="24"/>
          <w:szCs w:val="24"/>
        </w:rPr>
        <w:t>§ 1</w:t>
      </w:r>
      <w:r w:rsidR="00A20AF3">
        <w:rPr>
          <w:rFonts w:ascii="Times New Roman" w:hAnsi="Times New Roman" w:cs="Times New Roman"/>
          <w:b/>
          <w:bCs/>
          <w:sz w:val="24"/>
          <w:szCs w:val="24"/>
        </w:rPr>
        <w:t>5</w:t>
      </w:r>
      <w:r w:rsidR="00956E4F">
        <w:rPr>
          <w:rFonts w:ascii="Times New Roman" w:hAnsi="Times New Roman" w:cs="Times New Roman"/>
          <w:b/>
          <w:bCs/>
          <w:sz w:val="24"/>
          <w:szCs w:val="24"/>
        </w:rPr>
        <w:t>.</w:t>
      </w:r>
    </w:p>
    <w:p w14:paraId="25CA3301" w14:textId="77777777" w:rsidR="00B70CB4" w:rsidRDefault="00FF231D">
      <w:pPr>
        <w:pStyle w:val="Akapitzlist"/>
        <w:numPr>
          <w:ilvl w:val="0"/>
          <w:numId w:val="45"/>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eastAsia="Lucida Sans Unicode" w:hAnsi="Times New Roman" w:cs="Times New Roman"/>
          <w:sz w:val="24"/>
          <w:szCs w:val="24"/>
        </w:rPr>
        <w:t xml:space="preserve">Wykonawca wniósł zabezpieczenie należytego wykonania umowy </w:t>
      </w:r>
      <w:r w:rsidRPr="00B70CB4">
        <w:rPr>
          <w:rFonts w:ascii="Times New Roman" w:hAnsi="Times New Roman" w:cs="Times New Roman"/>
          <w:sz w:val="24"/>
          <w:szCs w:val="24"/>
        </w:rPr>
        <w:t>w formie …………………………………….….…………………</w:t>
      </w:r>
      <w:r w:rsidRPr="00B70CB4">
        <w:rPr>
          <w:rFonts w:ascii="Times New Roman" w:eastAsia="Lucida Sans Unicode" w:hAnsi="Times New Roman" w:cs="Times New Roman"/>
          <w:sz w:val="24"/>
          <w:szCs w:val="24"/>
        </w:rPr>
        <w:t xml:space="preserve"> w wysokości </w:t>
      </w:r>
      <w:r w:rsidRPr="00B70CB4">
        <w:rPr>
          <w:rFonts w:ascii="Times New Roman" w:eastAsia="Lucida Sans Unicode" w:hAnsi="Times New Roman" w:cs="Times New Roman"/>
          <w:b/>
          <w:bCs/>
          <w:sz w:val="24"/>
          <w:szCs w:val="24"/>
        </w:rPr>
        <w:t>5</w:t>
      </w:r>
      <w:r w:rsidRPr="00B70CB4">
        <w:rPr>
          <w:rFonts w:ascii="Times New Roman" w:eastAsia="Lucida Sans Unicode" w:hAnsi="Times New Roman" w:cs="Times New Roman"/>
          <w:b/>
          <w:sz w:val="24"/>
          <w:szCs w:val="24"/>
        </w:rPr>
        <w:t>% ceny oferty brutto</w:t>
      </w:r>
      <w:r w:rsidRPr="00B70CB4">
        <w:rPr>
          <w:rFonts w:ascii="Times New Roman" w:eastAsia="Lucida Sans Unicode" w:hAnsi="Times New Roman" w:cs="Times New Roman"/>
          <w:sz w:val="24"/>
          <w:szCs w:val="24"/>
        </w:rPr>
        <w:t xml:space="preserve">, co stanowi kwotę w wysokości: ……………………………………………………………………………………. zł </w:t>
      </w:r>
      <w:r w:rsidR="00B70CB4">
        <w:rPr>
          <w:rFonts w:ascii="Times New Roman" w:eastAsia="Lucida Sans Unicode" w:hAnsi="Times New Roman" w:cs="Times New Roman"/>
          <w:sz w:val="24"/>
          <w:szCs w:val="24"/>
        </w:rPr>
        <w:t>słownie:</w:t>
      </w:r>
      <w:r w:rsidRPr="00B70CB4">
        <w:rPr>
          <w:rFonts w:ascii="Times New Roman" w:eastAsia="Lucida Sans Unicode" w:hAnsi="Times New Roman" w:cs="Times New Roman"/>
          <w:sz w:val="24"/>
          <w:szCs w:val="24"/>
        </w:rPr>
        <w:t>…………</w:t>
      </w:r>
      <w:r w:rsidR="00B70CB4">
        <w:rPr>
          <w:rFonts w:ascii="Times New Roman" w:eastAsia="Lucida Sans Unicode" w:hAnsi="Times New Roman" w:cs="Times New Roman"/>
          <w:sz w:val="24"/>
          <w:szCs w:val="24"/>
        </w:rPr>
        <w:t>…………………………………………………….………………</w:t>
      </w:r>
    </w:p>
    <w:p w14:paraId="59137F69" w14:textId="77777777" w:rsidR="00B70CB4" w:rsidRPr="00B70CB4" w:rsidRDefault="00FF231D">
      <w:pPr>
        <w:pStyle w:val="Akapitzlist"/>
        <w:numPr>
          <w:ilvl w:val="0"/>
          <w:numId w:val="45"/>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hAnsi="Times New Roman" w:cs="Times New Roman"/>
          <w:sz w:val="24"/>
          <w:szCs w:val="24"/>
        </w:rPr>
        <w:t>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5C0BB503" w14:textId="77777777" w:rsidR="00B70CB4" w:rsidRPr="00B70CB4" w:rsidRDefault="00FF231D">
      <w:pPr>
        <w:pStyle w:val="Akapitzlist"/>
        <w:numPr>
          <w:ilvl w:val="0"/>
          <w:numId w:val="45"/>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eastAsia="Times New Roman" w:hAnsi="Times New Roman" w:cs="Times New Roman"/>
          <w:kern w:val="2"/>
          <w:sz w:val="24"/>
          <w:szCs w:val="24"/>
          <w:lang w:eastAsia="ar-SA"/>
        </w:rPr>
        <w:t>W przypadku należytego wykonania robót – 70 % zabezpieczenia zostanie zwrócone lub zwolnione w ciągu 30 dni po odbiorze końcowym całego przedmiotu umowy potwierdzającym jego należyte wykonanie. Pozostała część, tj. 30 % zostanie zwrócona lub zwolniona w ciągu 15 dni po upływie rękojmi za wady</w:t>
      </w:r>
      <w:r w:rsidR="000D4B37" w:rsidRPr="00B70CB4">
        <w:rPr>
          <w:rFonts w:ascii="Times New Roman" w:eastAsia="Times New Roman" w:hAnsi="Times New Roman" w:cs="Times New Roman"/>
          <w:kern w:val="2"/>
          <w:sz w:val="24"/>
          <w:szCs w:val="24"/>
          <w:lang w:eastAsia="ar-SA"/>
        </w:rPr>
        <w:t>, gwarancji</w:t>
      </w:r>
      <w:r w:rsidRPr="00B70CB4">
        <w:rPr>
          <w:rFonts w:ascii="Times New Roman" w:eastAsia="Times New Roman" w:hAnsi="Times New Roman" w:cs="Times New Roman"/>
          <w:kern w:val="2"/>
          <w:sz w:val="24"/>
          <w:szCs w:val="24"/>
          <w:lang w:eastAsia="ar-SA"/>
        </w:rPr>
        <w:t xml:space="preserve"> na podstawie protokołu z ostatecznego przeglądu bez usterek i wad. W przypadku wystąpienia usterek lub wad podstawą do zwrotu lub zwolnienia zabezpieczenia będzie protokół ich usunięcia. </w:t>
      </w:r>
    </w:p>
    <w:p w14:paraId="482C1413" w14:textId="77777777" w:rsidR="00FF231D" w:rsidRPr="00B70CB4" w:rsidRDefault="00FF231D">
      <w:pPr>
        <w:pStyle w:val="Akapitzlist"/>
        <w:numPr>
          <w:ilvl w:val="0"/>
          <w:numId w:val="45"/>
        </w:numPr>
        <w:tabs>
          <w:tab w:val="left" w:pos="16188"/>
        </w:tabs>
        <w:spacing w:after="0" w:line="276" w:lineRule="auto"/>
        <w:jc w:val="both"/>
        <w:rPr>
          <w:rFonts w:ascii="Times New Roman" w:eastAsia="Lucida Sans Unicode" w:hAnsi="Times New Roman" w:cs="Times New Roman"/>
          <w:sz w:val="24"/>
          <w:szCs w:val="24"/>
        </w:rPr>
      </w:pPr>
      <w:r w:rsidRPr="00B70CB4">
        <w:rPr>
          <w:rFonts w:ascii="Times New Roman" w:eastAsia="Times New Roman" w:hAnsi="Times New Roman" w:cs="Times New Roman"/>
          <w:kern w:val="1"/>
          <w:sz w:val="24"/>
          <w:szCs w:val="24"/>
          <w:lang w:eastAsia="ar-SA"/>
        </w:rPr>
        <w:t xml:space="preserve">W sytuacji, gdy wskutek okoliczności, o których mowa w § </w:t>
      </w:r>
      <w:r w:rsidR="0027633E" w:rsidRPr="00B70CB4">
        <w:rPr>
          <w:rFonts w:ascii="Times New Roman" w:eastAsia="Times New Roman" w:hAnsi="Times New Roman" w:cs="Times New Roman"/>
          <w:kern w:val="1"/>
          <w:sz w:val="24"/>
          <w:szCs w:val="24"/>
          <w:lang w:eastAsia="ar-SA"/>
        </w:rPr>
        <w:t>7</w:t>
      </w:r>
      <w:r w:rsidRPr="00B70CB4">
        <w:rPr>
          <w:rFonts w:ascii="Times New Roman" w:eastAsia="Times New Roman" w:hAnsi="Times New Roman" w:cs="Times New Roman"/>
          <w:kern w:val="1"/>
          <w:sz w:val="24"/>
          <w:szCs w:val="24"/>
          <w:lang w:eastAsia="ar-SA"/>
        </w:rPr>
        <w:t xml:space="preserve"> ust. 4 niniejszej umowy,</w:t>
      </w:r>
      <w:r w:rsidRPr="00B70CB4">
        <w:rPr>
          <w:rFonts w:ascii="Times New Roman" w:eastAsia="Times New Roman" w:hAnsi="Times New Roman" w:cs="Times New Roman"/>
          <w:b/>
          <w:bCs/>
          <w:kern w:val="1"/>
          <w:sz w:val="24"/>
          <w:szCs w:val="24"/>
          <w:lang w:eastAsia="ar-SA"/>
        </w:rPr>
        <w:t xml:space="preserve"> </w:t>
      </w:r>
      <w:r w:rsidRPr="00B70CB4">
        <w:rPr>
          <w:rFonts w:ascii="Times New Roman" w:eastAsia="Times New Roman" w:hAnsi="Times New Roman" w:cs="Times New Roman"/>
          <w:kern w:val="1"/>
          <w:sz w:val="24"/>
          <w:szCs w:val="24"/>
          <w:lang w:eastAsia="ar-SA"/>
        </w:rPr>
        <w:t>wystąpi konieczność przedłużenia terminu realizacji zamówienia w stosunku do terminu przedstawionego w ofercie,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5E0AEA87" w14:textId="77777777" w:rsidR="00FF231D" w:rsidRPr="00DE585D" w:rsidRDefault="00FF231D" w:rsidP="00896F3A">
      <w:pPr>
        <w:tabs>
          <w:tab w:val="left" w:pos="16188"/>
        </w:tabs>
        <w:spacing w:after="0" w:line="276" w:lineRule="auto"/>
        <w:ind w:left="284" w:hanging="284"/>
        <w:jc w:val="both"/>
        <w:rPr>
          <w:rFonts w:ascii="Times New Roman" w:hAnsi="Times New Roman" w:cs="Times New Roman"/>
          <w:sz w:val="24"/>
          <w:szCs w:val="24"/>
        </w:rPr>
      </w:pPr>
    </w:p>
    <w:p w14:paraId="63D41DC6" w14:textId="77777777" w:rsidR="00F01798" w:rsidRDefault="00F01798" w:rsidP="00F01798">
      <w:pPr>
        <w:tabs>
          <w:tab w:val="left" w:pos="3949"/>
        </w:tabs>
        <w:suppressAutoHyphens/>
        <w:spacing w:after="0" w:line="276" w:lineRule="auto"/>
        <w:ind w:left="567" w:hanging="567"/>
        <w:jc w:val="center"/>
        <w:rPr>
          <w:rFonts w:ascii="Times New Roman" w:eastAsia="Calibri" w:hAnsi="Times New Roman" w:cs="Times New Roman"/>
          <w:b/>
          <w:bCs/>
          <w:sz w:val="24"/>
          <w:szCs w:val="24"/>
          <w:lang w:eastAsia="ar-SA"/>
        </w:rPr>
      </w:pPr>
      <w:r w:rsidRPr="00DE38FE">
        <w:rPr>
          <w:rFonts w:ascii="Times New Roman" w:eastAsia="Calibri" w:hAnsi="Times New Roman" w:cs="Times New Roman"/>
          <w:b/>
          <w:bCs/>
          <w:sz w:val="24"/>
          <w:szCs w:val="24"/>
          <w:lang w:eastAsia="ar-SA"/>
        </w:rPr>
        <w:t xml:space="preserve">§ </w:t>
      </w:r>
      <w:r>
        <w:rPr>
          <w:rFonts w:ascii="Times New Roman" w:eastAsia="Calibri" w:hAnsi="Times New Roman" w:cs="Times New Roman"/>
          <w:b/>
          <w:bCs/>
          <w:sz w:val="24"/>
          <w:szCs w:val="24"/>
          <w:lang w:eastAsia="ar-SA"/>
        </w:rPr>
        <w:t>1</w:t>
      </w:r>
      <w:r w:rsidR="00A20AF3">
        <w:rPr>
          <w:rFonts w:ascii="Times New Roman" w:eastAsia="Calibri" w:hAnsi="Times New Roman" w:cs="Times New Roman"/>
          <w:b/>
          <w:bCs/>
          <w:sz w:val="24"/>
          <w:szCs w:val="24"/>
          <w:lang w:eastAsia="ar-SA"/>
        </w:rPr>
        <w:t>6</w:t>
      </w:r>
      <w:r>
        <w:rPr>
          <w:rFonts w:ascii="Times New Roman" w:eastAsia="Calibri" w:hAnsi="Times New Roman" w:cs="Times New Roman"/>
          <w:b/>
          <w:bCs/>
          <w:sz w:val="24"/>
          <w:szCs w:val="24"/>
          <w:lang w:eastAsia="ar-SA"/>
        </w:rPr>
        <w:t>.</w:t>
      </w:r>
    </w:p>
    <w:p w14:paraId="5B8721E0" w14:textId="251363FA" w:rsidR="00913725" w:rsidRPr="00913725" w:rsidRDefault="00F01798" w:rsidP="00586CAA">
      <w:pPr>
        <w:pStyle w:val="Akapitzlist"/>
        <w:numPr>
          <w:ilvl w:val="0"/>
          <w:numId w:val="29"/>
        </w:numPr>
        <w:tabs>
          <w:tab w:val="left" w:pos="3949"/>
        </w:tabs>
        <w:suppressAutoHyphens/>
        <w:spacing w:after="0" w:line="276" w:lineRule="auto"/>
        <w:ind w:left="284"/>
        <w:jc w:val="both"/>
        <w:rPr>
          <w:rFonts w:ascii="Times New Roman" w:eastAsia="Calibri" w:hAnsi="Times New Roman" w:cs="Times New Roman"/>
          <w:b/>
          <w:bCs/>
          <w:sz w:val="24"/>
          <w:szCs w:val="24"/>
          <w:lang w:eastAsia="ar-SA"/>
        </w:rPr>
      </w:pPr>
      <w:r w:rsidRPr="00F01798">
        <w:rPr>
          <w:rFonts w:ascii="Times New Roman" w:eastAsia="Calibri" w:hAnsi="Times New Roman" w:cs="Times New Roman"/>
          <w:sz w:val="24"/>
          <w:szCs w:val="24"/>
          <w:lang w:eastAsia="ar-SA"/>
        </w:rPr>
        <w:lastRenderedPageBreak/>
        <w:t>Wykonawca jest ubezpieczony od odpowiedzialności cywilnej w za</w:t>
      </w:r>
      <w:r w:rsidR="00913725">
        <w:rPr>
          <w:rFonts w:ascii="Times New Roman" w:eastAsia="Calibri" w:hAnsi="Times New Roman" w:cs="Times New Roman"/>
          <w:sz w:val="24"/>
          <w:szCs w:val="24"/>
          <w:lang w:eastAsia="ar-SA"/>
        </w:rPr>
        <w:t xml:space="preserve">kresie prowadzonej działalności </w:t>
      </w:r>
      <w:r w:rsidRPr="00F01798">
        <w:rPr>
          <w:rFonts w:ascii="Times New Roman" w:eastAsia="Calibri" w:hAnsi="Times New Roman" w:cs="Times New Roman"/>
          <w:sz w:val="24"/>
          <w:szCs w:val="24"/>
          <w:lang w:eastAsia="ar-SA"/>
        </w:rPr>
        <w:t>związanej z przedmiotem zamówienia na jedno</w:t>
      </w:r>
      <w:r w:rsidR="0027633E">
        <w:rPr>
          <w:rFonts w:ascii="Times New Roman" w:eastAsia="Calibri" w:hAnsi="Times New Roman" w:cs="Times New Roman"/>
          <w:sz w:val="24"/>
          <w:szCs w:val="24"/>
          <w:lang w:eastAsia="ar-SA"/>
        </w:rPr>
        <w:t xml:space="preserve"> i wszystkie</w:t>
      </w:r>
      <w:r w:rsidRPr="00F01798">
        <w:rPr>
          <w:rFonts w:ascii="Times New Roman" w:eastAsia="Calibri" w:hAnsi="Times New Roman" w:cs="Times New Roman"/>
          <w:sz w:val="24"/>
          <w:szCs w:val="24"/>
          <w:lang w:eastAsia="ar-SA"/>
        </w:rPr>
        <w:t xml:space="preserve"> zdarzeni</w:t>
      </w:r>
      <w:r w:rsidR="0027633E">
        <w:rPr>
          <w:rFonts w:ascii="Times New Roman" w:eastAsia="Calibri" w:hAnsi="Times New Roman" w:cs="Times New Roman"/>
          <w:sz w:val="24"/>
          <w:szCs w:val="24"/>
          <w:lang w:eastAsia="ar-SA"/>
        </w:rPr>
        <w:t>a</w:t>
      </w:r>
      <w:r w:rsidRPr="00F01798">
        <w:rPr>
          <w:rFonts w:ascii="Times New Roman" w:eastAsia="Calibri" w:hAnsi="Times New Roman" w:cs="Times New Roman"/>
          <w:sz w:val="24"/>
          <w:szCs w:val="24"/>
          <w:lang w:eastAsia="ar-SA"/>
        </w:rPr>
        <w:t xml:space="preserve"> </w:t>
      </w:r>
      <w:r w:rsidRPr="00F01798">
        <w:rPr>
          <w:rFonts w:ascii="Times New Roman" w:eastAsia="Calibri" w:hAnsi="Times New Roman" w:cs="Times New Roman"/>
          <w:sz w:val="24"/>
          <w:szCs w:val="24"/>
          <w:lang w:eastAsia="ar-SA"/>
        </w:rPr>
        <w:br/>
        <w:t xml:space="preserve">na kwotę </w:t>
      </w:r>
      <w:r w:rsidR="00913725">
        <w:rPr>
          <w:rFonts w:ascii="Times New Roman" w:eastAsia="Calibri" w:hAnsi="Times New Roman" w:cs="Times New Roman"/>
          <w:sz w:val="24"/>
          <w:szCs w:val="24"/>
          <w:lang w:eastAsia="ar-SA"/>
        </w:rPr>
        <w:t>……………</w:t>
      </w:r>
      <w:r w:rsidR="00CC72EB">
        <w:rPr>
          <w:rFonts w:ascii="Times New Roman" w:eastAsia="Calibri" w:hAnsi="Times New Roman" w:cs="Times New Roman"/>
          <w:sz w:val="24"/>
          <w:szCs w:val="24"/>
          <w:lang w:eastAsia="ar-SA"/>
        </w:rPr>
        <w:t>………</w:t>
      </w:r>
      <w:r w:rsidR="00913725">
        <w:rPr>
          <w:rFonts w:ascii="Times New Roman" w:eastAsia="Calibri" w:hAnsi="Times New Roman" w:cs="Times New Roman"/>
          <w:sz w:val="24"/>
          <w:szCs w:val="24"/>
          <w:lang w:eastAsia="ar-SA"/>
        </w:rPr>
        <w:t>…….zł.</w:t>
      </w:r>
    </w:p>
    <w:p w14:paraId="6A2B6C42" w14:textId="77777777" w:rsidR="00F01798" w:rsidRPr="00913725" w:rsidRDefault="00F01798" w:rsidP="00586CAA">
      <w:pPr>
        <w:pStyle w:val="Akapitzlist"/>
        <w:numPr>
          <w:ilvl w:val="0"/>
          <w:numId w:val="29"/>
        </w:numPr>
        <w:tabs>
          <w:tab w:val="left" w:pos="3949"/>
        </w:tabs>
        <w:suppressAutoHyphens/>
        <w:spacing w:after="0" w:line="276" w:lineRule="auto"/>
        <w:ind w:left="284"/>
        <w:jc w:val="both"/>
        <w:rPr>
          <w:rFonts w:ascii="Times New Roman" w:eastAsia="Calibri" w:hAnsi="Times New Roman" w:cs="Times New Roman"/>
          <w:b/>
          <w:bCs/>
          <w:sz w:val="24"/>
          <w:szCs w:val="24"/>
          <w:lang w:eastAsia="ar-SA"/>
        </w:rPr>
      </w:pPr>
      <w:r w:rsidRPr="00913725">
        <w:rPr>
          <w:rFonts w:ascii="Times New Roman" w:eastAsia="Calibri" w:hAnsi="Times New Roman" w:cs="Times New Roman"/>
          <w:sz w:val="24"/>
          <w:szCs w:val="24"/>
          <w:lang w:eastAsia="ar-SA"/>
        </w:rPr>
        <w:t xml:space="preserve">Wykonawca zobowiązuje się do bieżącego uaktualniania polisy ubezpieczeniowej </w:t>
      </w:r>
      <w:r w:rsidRPr="00913725">
        <w:rPr>
          <w:rFonts w:ascii="Times New Roman" w:eastAsia="Calibri" w:hAnsi="Times New Roman" w:cs="Times New Roman"/>
          <w:sz w:val="24"/>
          <w:szCs w:val="24"/>
          <w:lang w:eastAsia="ar-SA"/>
        </w:rPr>
        <w:br/>
        <w:t>z zachowaniem zasady ciągłości, przez cały okres realizacji umowy.</w:t>
      </w:r>
    </w:p>
    <w:p w14:paraId="1EE510AC" w14:textId="77777777" w:rsidR="00FF231D" w:rsidRDefault="00FF231D" w:rsidP="00896F3A">
      <w:pPr>
        <w:tabs>
          <w:tab w:val="left" w:pos="2409"/>
          <w:tab w:val="left" w:pos="12212"/>
        </w:tabs>
        <w:suppressAutoHyphens/>
        <w:snapToGrid w:val="0"/>
        <w:spacing w:after="0" w:line="276" w:lineRule="auto"/>
        <w:jc w:val="center"/>
        <w:rPr>
          <w:rFonts w:ascii="Times New Roman" w:eastAsia="Times New Roman" w:hAnsi="Times New Roman" w:cs="Times New Roman"/>
          <w:b/>
          <w:bCs/>
          <w:kern w:val="1"/>
          <w:sz w:val="24"/>
          <w:szCs w:val="24"/>
          <w:lang w:eastAsia="ar-SA"/>
        </w:rPr>
      </w:pPr>
    </w:p>
    <w:p w14:paraId="3AD41024" w14:textId="77777777" w:rsidR="00CC72EB" w:rsidRPr="00DE585D" w:rsidRDefault="00CC72EB" w:rsidP="00896F3A">
      <w:pPr>
        <w:tabs>
          <w:tab w:val="left" w:pos="2409"/>
          <w:tab w:val="left" w:pos="12212"/>
        </w:tabs>
        <w:suppressAutoHyphens/>
        <w:snapToGrid w:val="0"/>
        <w:spacing w:after="0" w:line="276" w:lineRule="auto"/>
        <w:jc w:val="center"/>
        <w:rPr>
          <w:rFonts w:ascii="Times New Roman" w:eastAsia="Times New Roman" w:hAnsi="Times New Roman" w:cs="Times New Roman"/>
          <w:b/>
          <w:bCs/>
          <w:kern w:val="1"/>
          <w:sz w:val="24"/>
          <w:szCs w:val="24"/>
          <w:lang w:eastAsia="ar-SA"/>
        </w:rPr>
      </w:pPr>
    </w:p>
    <w:p w14:paraId="54BD5127" w14:textId="77777777" w:rsidR="00FF231D" w:rsidRPr="00DE585D" w:rsidRDefault="00970D48" w:rsidP="00896F3A">
      <w:pPr>
        <w:tabs>
          <w:tab w:val="left" w:pos="2409"/>
          <w:tab w:val="left" w:pos="12212"/>
        </w:tabs>
        <w:suppressAutoHyphens/>
        <w:snapToGrid w:val="0"/>
        <w:spacing w:after="0" w:line="276" w:lineRule="auto"/>
        <w:jc w:val="center"/>
        <w:rPr>
          <w:rFonts w:ascii="Times New Roman" w:eastAsia="Times New Roman" w:hAnsi="Times New Roman" w:cs="Times New Roman"/>
          <w:b/>
          <w:bCs/>
          <w:kern w:val="1"/>
          <w:sz w:val="24"/>
          <w:szCs w:val="24"/>
          <w:lang w:eastAsia="ar-SA"/>
        </w:rPr>
      </w:pPr>
      <w:r>
        <w:rPr>
          <w:rFonts w:ascii="Times New Roman" w:eastAsia="Times New Roman" w:hAnsi="Times New Roman" w:cs="Times New Roman"/>
          <w:b/>
          <w:bCs/>
          <w:kern w:val="1"/>
          <w:sz w:val="24"/>
          <w:szCs w:val="24"/>
          <w:lang w:eastAsia="ar-SA"/>
        </w:rPr>
        <w:t>§ 1</w:t>
      </w:r>
      <w:r w:rsidR="00A20AF3">
        <w:rPr>
          <w:rFonts w:ascii="Times New Roman" w:eastAsia="Times New Roman" w:hAnsi="Times New Roman" w:cs="Times New Roman"/>
          <w:b/>
          <w:bCs/>
          <w:kern w:val="1"/>
          <w:sz w:val="24"/>
          <w:szCs w:val="24"/>
          <w:lang w:eastAsia="ar-SA"/>
        </w:rPr>
        <w:t>7</w:t>
      </w:r>
      <w:r>
        <w:rPr>
          <w:rFonts w:ascii="Times New Roman" w:eastAsia="Times New Roman" w:hAnsi="Times New Roman" w:cs="Times New Roman"/>
          <w:b/>
          <w:bCs/>
          <w:kern w:val="1"/>
          <w:sz w:val="24"/>
          <w:szCs w:val="24"/>
          <w:lang w:eastAsia="ar-SA"/>
        </w:rPr>
        <w:t>.</w:t>
      </w:r>
    </w:p>
    <w:p w14:paraId="7DDF279F" w14:textId="77777777" w:rsidR="0007370D" w:rsidRPr="0007370D" w:rsidRDefault="00FF231D" w:rsidP="00586CAA">
      <w:pPr>
        <w:pStyle w:val="Akapitzlist"/>
        <w:numPr>
          <w:ilvl w:val="0"/>
          <w:numId w:val="30"/>
        </w:numPr>
        <w:suppressAutoHyphens/>
        <w:spacing w:after="0" w:line="276" w:lineRule="auto"/>
        <w:ind w:left="284"/>
        <w:jc w:val="both"/>
        <w:rPr>
          <w:rFonts w:ascii="Times New Roman" w:hAnsi="Times New Roman" w:cs="Times New Roman"/>
          <w:bCs/>
          <w:sz w:val="24"/>
          <w:szCs w:val="24"/>
        </w:rPr>
      </w:pPr>
      <w:r w:rsidRPr="0007370D">
        <w:rPr>
          <w:rFonts w:ascii="Times New Roman" w:eastAsia="Times New Roman" w:hAnsi="Times New Roman" w:cs="Times New Roman"/>
          <w:color w:val="000000"/>
          <w:kern w:val="2"/>
          <w:sz w:val="24"/>
          <w:szCs w:val="24"/>
          <w:lang w:eastAsia="ar-SA"/>
        </w:rPr>
        <w:t xml:space="preserve">Zmiana postanowień zawartej umowy może nastąpić za zgodą obu Stron wyrażoną na piśmie, w formie aneksu do umowy, pod rygorem nieważności </w:t>
      </w:r>
      <w:r w:rsidRPr="0007370D">
        <w:rPr>
          <w:rFonts w:ascii="Times New Roman" w:eastAsia="Times New Roman" w:hAnsi="Times New Roman" w:cs="Times New Roman"/>
          <w:kern w:val="2"/>
          <w:sz w:val="24"/>
          <w:szCs w:val="24"/>
          <w:lang w:eastAsia="ar-SA"/>
        </w:rPr>
        <w:t xml:space="preserve">takiej zmiany. </w:t>
      </w:r>
    </w:p>
    <w:p w14:paraId="74FFF286" w14:textId="77777777" w:rsidR="0007370D" w:rsidRPr="0007370D" w:rsidRDefault="00FF231D" w:rsidP="00586CAA">
      <w:pPr>
        <w:pStyle w:val="Akapitzlist"/>
        <w:numPr>
          <w:ilvl w:val="0"/>
          <w:numId w:val="30"/>
        </w:numPr>
        <w:suppressAutoHyphens/>
        <w:spacing w:after="0" w:line="276" w:lineRule="auto"/>
        <w:ind w:left="284"/>
        <w:jc w:val="both"/>
        <w:rPr>
          <w:rFonts w:ascii="Times New Roman" w:hAnsi="Times New Roman" w:cs="Times New Roman"/>
          <w:bCs/>
          <w:sz w:val="24"/>
          <w:szCs w:val="24"/>
        </w:rPr>
      </w:pPr>
      <w:r w:rsidRPr="0007370D">
        <w:rPr>
          <w:rFonts w:ascii="Times New Roman" w:eastAsia="Times New Roman" w:hAnsi="Times New Roman" w:cs="Times New Roman"/>
          <w:bCs/>
          <w:kern w:val="2"/>
          <w:sz w:val="24"/>
          <w:szCs w:val="24"/>
          <w:lang w:eastAsia="ar-SA"/>
        </w:rPr>
        <w:t xml:space="preserve">Z uwagi na ryczałtowy charakter wynagrodzenia zmiany umowy mogą nastąpić jedynie na podstawie okoliczności, o których mowa w art. 455 ustawy Pzp. Zawarcie aneksu do umowy na podstawie art. 455 ust. 2 ustawy Pzp może nastąpić tylko w sytuacji, gdy łączna wartość zmian </w:t>
      </w:r>
      <w:r w:rsidR="0027633E">
        <w:rPr>
          <w:rFonts w:ascii="Times New Roman" w:eastAsia="Times New Roman" w:hAnsi="Times New Roman" w:cs="Times New Roman"/>
          <w:bCs/>
          <w:kern w:val="2"/>
          <w:sz w:val="24"/>
          <w:szCs w:val="24"/>
          <w:lang w:eastAsia="ar-SA"/>
        </w:rPr>
        <w:t>jest niższa niż 15% wartości umowy pierwotnej.</w:t>
      </w:r>
      <w:r w:rsidRPr="0007370D">
        <w:rPr>
          <w:rFonts w:ascii="Times New Roman" w:eastAsia="Times New Roman" w:hAnsi="Times New Roman" w:cs="Times New Roman"/>
          <w:bCs/>
          <w:kern w:val="2"/>
          <w:sz w:val="24"/>
          <w:szCs w:val="24"/>
          <w:lang w:eastAsia="ar-SA"/>
        </w:rPr>
        <w:t xml:space="preserve"> </w:t>
      </w:r>
    </w:p>
    <w:p w14:paraId="33CF879F" w14:textId="77777777" w:rsidR="00572120" w:rsidRPr="00572120" w:rsidRDefault="0007370D" w:rsidP="00572120">
      <w:pPr>
        <w:pStyle w:val="Akapitzlist"/>
        <w:numPr>
          <w:ilvl w:val="0"/>
          <w:numId w:val="30"/>
        </w:numPr>
        <w:suppressAutoHyphens/>
        <w:spacing w:after="0" w:line="276" w:lineRule="auto"/>
        <w:ind w:left="284"/>
        <w:jc w:val="both"/>
        <w:rPr>
          <w:rFonts w:ascii="Times New Roman" w:hAnsi="Times New Roman" w:cs="Times New Roman"/>
          <w:bCs/>
          <w:sz w:val="24"/>
          <w:szCs w:val="24"/>
        </w:rPr>
      </w:pPr>
      <w:r w:rsidRPr="0007370D">
        <w:rPr>
          <w:rFonts w:ascii="Times New Roman" w:eastAsia="Calibri" w:hAnsi="Times New Roman" w:cs="Times New Roman"/>
          <w:sz w:val="24"/>
          <w:szCs w:val="24"/>
          <w:lang w:eastAsia="ar-SA"/>
        </w:rPr>
        <w:t xml:space="preserve">Zamawiający dopuszcza zmiany postanowień zawartej umowy w stosunku do treści oferty, na podstawie której dokonano wyboru Wykonawcy poprzez </w:t>
      </w:r>
      <w:r w:rsidRPr="0007370D">
        <w:rPr>
          <w:rFonts w:ascii="Times New Roman" w:eastAsia="Calibri" w:hAnsi="Times New Roman" w:cs="Times New Roman"/>
          <w:color w:val="000000"/>
          <w:sz w:val="24"/>
          <w:szCs w:val="24"/>
        </w:rPr>
        <w:t>zmianę termin</w:t>
      </w:r>
      <w:r>
        <w:rPr>
          <w:rFonts w:ascii="Times New Roman" w:eastAsia="Calibri" w:hAnsi="Times New Roman" w:cs="Times New Roman"/>
          <w:color w:val="000000"/>
          <w:sz w:val="24"/>
          <w:szCs w:val="24"/>
        </w:rPr>
        <w:t xml:space="preserve">u realizacji umowy, w przypadku wystąpienia okoliczności wskazanych w </w:t>
      </w:r>
      <w:bookmarkStart w:id="8" w:name="_Hlk200107071"/>
      <w:r>
        <w:rPr>
          <w:rFonts w:ascii="Times New Roman" w:eastAsia="Calibri" w:hAnsi="Times New Roman" w:cs="Times New Roman"/>
          <w:color w:val="000000"/>
          <w:sz w:val="24"/>
          <w:szCs w:val="24"/>
        </w:rPr>
        <w:t>§</w:t>
      </w:r>
      <w:r w:rsidR="0027633E">
        <w:rPr>
          <w:rFonts w:ascii="Times New Roman" w:eastAsia="Calibri" w:hAnsi="Times New Roman" w:cs="Times New Roman"/>
          <w:color w:val="000000"/>
          <w:sz w:val="24"/>
          <w:szCs w:val="24"/>
        </w:rPr>
        <w:t>7</w:t>
      </w:r>
      <w:r>
        <w:rPr>
          <w:rFonts w:ascii="Times New Roman" w:eastAsia="Calibri" w:hAnsi="Times New Roman" w:cs="Times New Roman"/>
          <w:color w:val="000000"/>
          <w:sz w:val="24"/>
          <w:szCs w:val="24"/>
        </w:rPr>
        <w:t>. ust. 4 niniejszej umowy</w:t>
      </w:r>
      <w:bookmarkEnd w:id="8"/>
      <w:r>
        <w:rPr>
          <w:rFonts w:ascii="Times New Roman" w:eastAsia="Calibri" w:hAnsi="Times New Roman" w:cs="Times New Roman"/>
          <w:color w:val="000000"/>
          <w:sz w:val="24"/>
          <w:szCs w:val="24"/>
        </w:rPr>
        <w:t>.</w:t>
      </w:r>
    </w:p>
    <w:p w14:paraId="02E9A9DA" w14:textId="11020967" w:rsidR="00572120" w:rsidRPr="00572120" w:rsidRDefault="00572120" w:rsidP="00572120">
      <w:pPr>
        <w:pStyle w:val="Akapitzlist"/>
        <w:numPr>
          <w:ilvl w:val="0"/>
          <w:numId w:val="30"/>
        </w:numPr>
        <w:suppressAutoHyphens/>
        <w:spacing w:after="0" w:line="276" w:lineRule="auto"/>
        <w:ind w:left="284"/>
        <w:jc w:val="both"/>
        <w:rPr>
          <w:rFonts w:ascii="Times New Roman" w:hAnsi="Times New Roman" w:cs="Times New Roman"/>
          <w:bCs/>
          <w:sz w:val="24"/>
          <w:szCs w:val="24"/>
        </w:rPr>
      </w:pPr>
      <w:r>
        <w:rPr>
          <w:rFonts w:ascii="Times New Roman" w:eastAsia="Calibri" w:hAnsi="Times New Roman" w:cs="Times New Roman"/>
          <w:sz w:val="24"/>
          <w:szCs w:val="24"/>
          <w:lang w:eastAsia="ar-SA"/>
        </w:rPr>
        <w:t xml:space="preserve">Zmiana w zakresie podziału płatności kwoty wynagrodzenia na lata 2025 i 2026 , o którym mowa w </w:t>
      </w:r>
      <w:r>
        <w:rPr>
          <w:rFonts w:ascii="Times New Roman" w:eastAsia="Calibri" w:hAnsi="Times New Roman" w:cs="Times New Roman"/>
          <w:color w:val="000000"/>
          <w:sz w:val="24"/>
          <w:szCs w:val="24"/>
        </w:rPr>
        <w:t>§3. ust. 1, pkt 1.1. niniejszej umowy.</w:t>
      </w:r>
    </w:p>
    <w:p w14:paraId="792BA3D4" w14:textId="161A990A" w:rsidR="00572120" w:rsidRPr="00572120" w:rsidRDefault="0007370D" w:rsidP="00572120">
      <w:pPr>
        <w:pStyle w:val="Akapitzlist"/>
        <w:numPr>
          <w:ilvl w:val="0"/>
          <w:numId w:val="30"/>
        </w:numPr>
        <w:suppressAutoHyphens/>
        <w:spacing w:after="0" w:line="276" w:lineRule="auto"/>
        <w:ind w:left="284"/>
        <w:jc w:val="both"/>
        <w:rPr>
          <w:rFonts w:ascii="Times New Roman" w:hAnsi="Times New Roman" w:cs="Times New Roman"/>
          <w:bCs/>
          <w:sz w:val="24"/>
          <w:szCs w:val="24"/>
        </w:rPr>
      </w:pPr>
      <w:r w:rsidRPr="00572120">
        <w:rPr>
          <w:rFonts w:ascii="Times New Roman" w:eastAsia="Calibri" w:hAnsi="Times New Roman" w:cs="Times New Roman"/>
          <w:sz w:val="24"/>
          <w:szCs w:val="24"/>
        </w:rPr>
        <w:t>Pozostałe zmiany:</w:t>
      </w:r>
    </w:p>
    <w:p w14:paraId="22C07687"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zmiana danych związanych z obsługą administracyjno-organizacyjną umowy, (np. zmiana danych teleadresowych itp.);</w:t>
      </w:r>
    </w:p>
    <w:p w14:paraId="4C8FEA31"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w przypadku stwierdzenia rozbieżności lub niejasności w umowie, których nie można usunąć w inny sposób, a zmiana umowy będzie umożliwiać usunięcie rozbieżności i doprecyzowanie umowy w celu jednoznacznej interpretacji jej zapisów przez strony;</w:t>
      </w:r>
    </w:p>
    <w:p w14:paraId="481828C6"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konieczność wprowadzania zmian będzie następstwem zmian wprowadzonych w umowach pomiędzy Zamawiającym a inną niż Wykonawca stroną w tym instytucjami nadzorującymi realizację projektu, w ramach którego realizowane jest zamówienie;</w:t>
      </w:r>
    </w:p>
    <w:p w14:paraId="61E11F00" w14:textId="737E7F4A"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Zamawiający dopuszcza możliwość zmiany osób pełniących funkcje kierownik</w:t>
      </w:r>
      <w:r w:rsidR="00686363">
        <w:rPr>
          <w:rFonts w:ascii="Times New Roman" w:eastAsia="Calibri" w:hAnsi="Times New Roman" w:cs="Times New Roman"/>
          <w:sz w:val="24"/>
          <w:szCs w:val="24"/>
        </w:rPr>
        <w:t>a budowy, kierowników robót branżowych, inspektorów nadzoru inwestorskiego;</w:t>
      </w:r>
    </w:p>
    <w:p w14:paraId="146F327F"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w przypadku, gdy w Umowie znajdują się oczywiste błędy pisarskie lub rachunkowe, Zamawiający dopuszcza zmiany postanowień Umowy, w których występują takie oczywiste błędy pisarskie lub rachunkowe;</w:t>
      </w:r>
    </w:p>
    <w:p w14:paraId="08F0F068" w14:textId="77777777" w:rsidR="0007370D" w:rsidRPr="0007370D" w:rsidRDefault="0007370D" w:rsidP="00586CAA">
      <w:pPr>
        <w:numPr>
          <w:ilvl w:val="0"/>
          <w:numId w:val="33"/>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zmiana w zakresie podwykonawstwa i/lub podmiotu na którego zasoby się powołuje Wykonawca:</w:t>
      </w:r>
    </w:p>
    <w:p w14:paraId="1E437716" w14:textId="77777777" w:rsidR="0007370D" w:rsidRPr="0007370D" w:rsidRDefault="0007370D" w:rsidP="00586CAA">
      <w:pPr>
        <w:numPr>
          <w:ilvl w:val="0"/>
          <w:numId w:val="32"/>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możliwe jest samodzielne zrealizowanie umowy, pomimo zadeklarowania udziału podwykonawcy w realizacji zamówienia,</w:t>
      </w:r>
    </w:p>
    <w:p w14:paraId="1D3C4E67" w14:textId="77777777" w:rsidR="0007370D" w:rsidRPr="0007370D" w:rsidRDefault="0007370D" w:rsidP="00586CAA">
      <w:pPr>
        <w:numPr>
          <w:ilvl w:val="0"/>
          <w:numId w:val="32"/>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 xml:space="preserve"> możliwe jest zlecenie podwykonawcy innego zakresu zamówienia, aniżeli wskazany przez Wykonawcę w ofercie,</w:t>
      </w:r>
    </w:p>
    <w:p w14:paraId="2D987CDE" w14:textId="77777777" w:rsidR="0007370D" w:rsidRPr="0007370D" w:rsidRDefault="0007370D" w:rsidP="00586CAA">
      <w:pPr>
        <w:numPr>
          <w:ilvl w:val="0"/>
          <w:numId w:val="32"/>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 xml:space="preserve"> możliwe jest zlecenie części zamówienia podwykonawcy, w sytuacji, gdy Wykonawca zadeklarował samodzielną realizację zamówienia.</w:t>
      </w:r>
    </w:p>
    <w:p w14:paraId="4DFB1402" w14:textId="77777777" w:rsidR="0007370D" w:rsidRDefault="0007370D" w:rsidP="00586CAA">
      <w:pPr>
        <w:numPr>
          <w:ilvl w:val="0"/>
          <w:numId w:val="33"/>
        </w:numPr>
        <w:suppressAutoHyphens/>
        <w:spacing w:after="0" w:line="276" w:lineRule="auto"/>
        <w:ind w:left="714" w:hanging="357"/>
        <w:contextualSpacing/>
        <w:jc w:val="both"/>
        <w:rPr>
          <w:rFonts w:ascii="Times New Roman" w:eastAsia="Calibri" w:hAnsi="Times New Roman" w:cs="Times New Roman"/>
          <w:sz w:val="24"/>
          <w:szCs w:val="24"/>
          <w:lang w:eastAsia="ar-SA"/>
        </w:rPr>
      </w:pPr>
      <w:r w:rsidRPr="0007370D">
        <w:rPr>
          <w:rFonts w:ascii="Times New Roman" w:eastAsia="Calibri" w:hAnsi="Times New Roman" w:cs="Times New Roman"/>
          <w:sz w:val="24"/>
          <w:szCs w:val="24"/>
          <w:lang w:eastAsia="ar-SA"/>
        </w:rPr>
        <w:t xml:space="preserve">zmiana wynagrodzenia ryczałtowego w przypadku </w:t>
      </w:r>
      <w:r>
        <w:rPr>
          <w:rFonts w:ascii="Times New Roman" w:eastAsia="Calibri" w:hAnsi="Times New Roman" w:cs="Times New Roman"/>
          <w:sz w:val="24"/>
          <w:szCs w:val="24"/>
          <w:lang w:eastAsia="ar-SA"/>
        </w:rPr>
        <w:t xml:space="preserve">zmiany stawki podatku od towarów i usług, </w:t>
      </w:r>
      <w:r w:rsidRPr="0007370D">
        <w:rPr>
          <w:rFonts w:ascii="Times New Roman" w:eastAsia="Calibri" w:hAnsi="Times New Roman" w:cs="Times New Roman"/>
          <w:sz w:val="24"/>
          <w:szCs w:val="24"/>
          <w:lang w:eastAsia="ar-SA"/>
        </w:rPr>
        <w:t>nie wykonania części zamówienia</w:t>
      </w:r>
      <w:r>
        <w:rPr>
          <w:rFonts w:ascii="Times New Roman" w:eastAsia="Calibri" w:hAnsi="Times New Roman" w:cs="Times New Roman"/>
          <w:sz w:val="24"/>
          <w:szCs w:val="24"/>
          <w:lang w:eastAsia="ar-SA"/>
        </w:rPr>
        <w:t xml:space="preserve"> (roboty zaniechane)</w:t>
      </w:r>
      <w:r w:rsidRPr="0007370D">
        <w:rPr>
          <w:rFonts w:ascii="Times New Roman" w:eastAsia="Calibri" w:hAnsi="Times New Roman" w:cs="Times New Roman"/>
          <w:sz w:val="24"/>
          <w:szCs w:val="24"/>
          <w:lang w:eastAsia="ar-SA"/>
        </w:rPr>
        <w:t xml:space="preserve"> lub wystąpienia robót </w:t>
      </w:r>
      <w:r w:rsidRPr="0007370D">
        <w:rPr>
          <w:rFonts w:ascii="Times New Roman" w:eastAsia="Calibri" w:hAnsi="Times New Roman" w:cs="Times New Roman"/>
          <w:sz w:val="24"/>
          <w:szCs w:val="24"/>
          <w:lang w:eastAsia="ar-SA"/>
        </w:rPr>
        <w:lastRenderedPageBreak/>
        <w:t xml:space="preserve">dodatkowych lub zamiennych, które mogą być rozliczone według </w:t>
      </w:r>
      <w:r w:rsidR="001D464B">
        <w:rPr>
          <w:rFonts w:ascii="Times New Roman" w:eastAsia="Calibri" w:hAnsi="Times New Roman" w:cs="Times New Roman"/>
          <w:sz w:val="24"/>
          <w:szCs w:val="24"/>
          <w:lang w:eastAsia="ar-SA"/>
        </w:rPr>
        <w:t>stawek wskazanych w kosztorysie ofertowym lub wyliczone na podstawie zasad opisanych w §13 ust.5.</w:t>
      </w:r>
      <w:r w:rsidRPr="0007370D">
        <w:rPr>
          <w:rFonts w:ascii="Times New Roman" w:eastAsia="Calibri" w:hAnsi="Times New Roman" w:cs="Times New Roman"/>
          <w:sz w:val="24"/>
          <w:szCs w:val="24"/>
          <w:lang w:eastAsia="ar-SA"/>
        </w:rPr>
        <w:t xml:space="preserve"> </w:t>
      </w:r>
    </w:p>
    <w:p w14:paraId="343B75E1" w14:textId="77777777" w:rsidR="005B454B" w:rsidRPr="005B454B" w:rsidRDefault="005B454B" w:rsidP="00586CAA">
      <w:pPr>
        <w:numPr>
          <w:ilvl w:val="0"/>
          <w:numId w:val="31"/>
        </w:numPr>
        <w:tabs>
          <w:tab w:val="num" w:pos="360"/>
        </w:tabs>
        <w:suppressAutoHyphens/>
        <w:spacing w:after="200" w:line="276" w:lineRule="auto"/>
        <w:contextualSpacing/>
        <w:jc w:val="both"/>
        <w:rPr>
          <w:rFonts w:ascii="Times New Roman" w:eastAsia="Calibri" w:hAnsi="Times New Roman" w:cs="Times New Roman"/>
          <w:sz w:val="24"/>
          <w:szCs w:val="24"/>
        </w:rPr>
      </w:pPr>
      <w:r w:rsidRPr="005B454B">
        <w:rPr>
          <w:rFonts w:ascii="Times New Roman" w:eastAsia="Calibri" w:hAnsi="Times New Roman" w:cs="Times New Roman"/>
          <w:sz w:val="24"/>
          <w:szCs w:val="24"/>
        </w:rPr>
        <w:t xml:space="preserve">Zamawiający dopuszcza możliwość zmiany umowy w przypadkach innych, niż określone </w:t>
      </w:r>
      <w:r>
        <w:rPr>
          <w:rFonts w:ascii="Times New Roman" w:eastAsia="Calibri" w:hAnsi="Times New Roman" w:cs="Times New Roman"/>
          <w:sz w:val="24"/>
          <w:szCs w:val="24"/>
        </w:rPr>
        <w:t xml:space="preserve">powyżej, </w:t>
      </w:r>
      <w:r w:rsidRPr="005B454B">
        <w:rPr>
          <w:rFonts w:ascii="Times New Roman" w:eastAsia="Calibri" w:hAnsi="Times New Roman" w:cs="Times New Roman"/>
          <w:sz w:val="24"/>
          <w:szCs w:val="24"/>
        </w:rPr>
        <w:t>o ile zmiany te mają charakter nieistotny, tj.:</w:t>
      </w:r>
    </w:p>
    <w:p w14:paraId="68261AD1" w14:textId="77777777" w:rsidR="005B454B" w:rsidRDefault="005B454B">
      <w:pPr>
        <w:pStyle w:val="Akapitzlist"/>
        <w:numPr>
          <w:ilvl w:val="0"/>
          <w:numId w:val="36"/>
        </w:numPr>
        <w:suppressAutoHyphens/>
        <w:spacing w:after="200" w:line="276" w:lineRule="auto"/>
        <w:jc w:val="both"/>
        <w:rPr>
          <w:rFonts w:ascii="Times New Roman" w:eastAsia="Calibri" w:hAnsi="Times New Roman" w:cs="Times New Roman"/>
          <w:sz w:val="24"/>
          <w:szCs w:val="24"/>
        </w:rPr>
      </w:pPr>
      <w:r w:rsidRPr="005B454B">
        <w:rPr>
          <w:rFonts w:ascii="Times New Roman" w:eastAsia="Calibri" w:hAnsi="Times New Roman" w:cs="Times New Roman"/>
          <w:sz w:val="24"/>
          <w:szCs w:val="24"/>
        </w:rPr>
        <w:t>nieodnoszący się do kwestii, które podlegały ocenie Zamawiającego podczas wyboru Wykonawcy w postępowaniu o udzielenie zamówienia publicznego na wykonanie przedmiotu umowy,</w:t>
      </w:r>
    </w:p>
    <w:p w14:paraId="18DFBB37" w14:textId="77777777" w:rsidR="005B454B" w:rsidRDefault="005B454B">
      <w:pPr>
        <w:pStyle w:val="Akapitzlist"/>
        <w:numPr>
          <w:ilvl w:val="0"/>
          <w:numId w:val="36"/>
        </w:numPr>
        <w:suppressAutoHyphens/>
        <w:spacing w:after="200" w:line="276" w:lineRule="auto"/>
        <w:jc w:val="both"/>
        <w:rPr>
          <w:rFonts w:ascii="Times New Roman" w:eastAsia="Calibri" w:hAnsi="Times New Roman" w:cs="Times New Roman"/>
          <w:sz w:val="24"/>
          <w:szCs w:val="24"/>
        </w:rPr>
      </w:pPr>
      <w:r w:rsidRPr="005B454B">
        <w:rPr>
          <w:rFonts w:ascii="Times New Roman" w:eastAsia="Calibri" w:hAnsi="Times New Roman" w:cs="Times New Roman"/>
          <w:sz w:val="24"/>
          <w:szCs w:val="24"/>
        </w:rPr>
        <w:t>które nie wpływałyby na zmianę kręgu podmiotów, ubiegających się o udzielenie zamówienia publicznego, w rezultacie którego zawarta została niniejsza umowa,</w:t>
      </w:r>
    </w:p>
    <w:p w14:paraId="5A1DE70C" w14:textId="77777777" w:rsidR="005B454B" w:rsidRPr="005B454B" w:rsidRDefault="005B454B">
      <w:pPr>
        <w:pStyle w:val="Akapitzlist"/>
        <w:numPr>
          <w:ilvl w:val="0"/>
          <w:numId w:val="36"/>
        </w:numPr>
        <w:suppressAutoHyphens/>
        <w:spacing w:after="200" w:line="276" w:lineRule="auto"/>
        <w:jc w:val="both"/>
        <w:rPr>
          <w:rFonts w:ascii="Times New Roman" w:eastAsia="Calibri" w:hAnsi="Times New Roman" w:cs="Times New Roman"/>
          <w:sz w:val="24"/>
          <w:szCs w:val="24"/>
        </w:rPr>
      </w:pPr>
      <w:r w:rsidRPr="005B454B">
        <w:rPr>
          <w:rFonts w:ascii="Times New Roman" w:eastAsia="Calibri" w:hAnsi="Times New Roman" w:cs="Times New Roman"/>
          <w:sz w:val="24"/>
          <w:szCs w:val="24"/>
        </w:rPr>
        <w:t xml:space="preserve">które w toku postępowania o udzielenie zamówienia publicznego nie </w:t>
      </w:r>
      <w:r>
        <w:rPr>
          <w:rFonts w:ascii="Times New Roman" w:eastAsia="Calibri" w:hAnsi="Times New Roman" w:cs="Times New Roman"/>
          <w:sz w:val="24"/>
          <w:szCs w:val="24"/>
        </w:rPr>
        <w:t xml:space="preserve">doprowadziłyby do </w:t>
      </w:r>
      <w:r w:rsidRPr="005B454B">
        <w:rPr>
          <w:rFonts w:ascii="Times New Roman" w:eastAsia="Calibri" w:hAnsi="Times New Roman" w:cs="Times New Roman"/>
          <w:sz w:val="24"/>
          <w:szCs w:val="24"/>
        </w:rPr>
        <w:t>wyboru innej oferty niż Wykonawcy.</w:t>
      </w:r>
    </w:p>
    <w:p w14:paraId="4835AECB" w14:textId="77777777" w:rsidR="0007370D" w:rsidRPr="0007370D" w:rsidRDefault="0007370D" w:rsidP="00586CAA">
      <w:pPr>
        <w:numPr>
          <w:ilvl w:val="0"/>
          <w:numId w:val="31"/>
        </w:numPr>
        <w:suppressAutoHyphens/>
        <w:spacing w:after="200" w:line="276" w:lineRule="auto"/>
        <w:contextualSpacing/>
        <w:jc w:val="both"/>
        <w:rPr>
          <w:rFonts w:ascii="Times New Roman" w:eastAsia="Calibri" w:hAnsi="Times New Roman" w:cs="Times New Roman"/>
          <w:sz w:val="24"/>
          <w:szCs w:val="24"/>
        </w:rPr>
      </w:pPr>
      <w:r w:rsidRPr="0007370D">
        <w:rPr>
          <w:rFonts w:ascii="Times New Roman" w:eastAsia="Calibri" w:hAnsi="Times New Roman" w:cs="Times New Roman"/>
          <w:sz w:val="24"/>
          <w:szCs w:val="24"/>
        </w:rPr>
        <w:t xml:space="preserve">Wszystkie postanowienia, o których mowa </w:t>
      </w:r>
      <w:r>
        <w:rPr>
          <w:rFonts w:ascii="Times New Roman" w:eastAsia="Calibri" w:hAnsi="Times New Roman" w:cs="Times New Roman"/>
          <w:sz w:val="24"/>
          <w:szCs w:val="24"/>
        </w:rPr>
        <w:t>powyżej</w:t>
      </w:r>
      <w:r w:rsidRPr="0007370D">
        <w:rPr>
          <w:rFonts w:ascii="Times New Roman" w:eastAsia="Calibri" w:hAnsi="Times New Roman" w:cs="Times New Roman"/>
          <w:sz w:val="24"/>
          <w:szCs w:val="24"/>
        </w:rPr>
        <w:t xml:space="preserve"> stanowią katalog zmian, na które Zamawiający może wyrazić zgodę. Nie stanowią jednocześnie zobowiązania Zamawiającego do wyrażenia takiej zgody.</w:t>
      </w:r>
    </w:p>
    <w:p w14:paraId="4E7F901D" w14:textId="77777777" w:rsidR="00FF231D" w:rsidRPr="00DE585D" w:rsidRDefault="00FF231D" w:rsidP="00896F3A">
      <w:pPr>
        <w:spacing w:after="0" w:line="276" w:lineRule="auto"/>
        <w:jc w:val="center"/>
        <w:rPr>
          <w:rFonts w:ascii="Times New Roman" w:hAnsi="Times New Roman" w:cs="Times New Roman"/>
          <w:b/>
          <w:bCs/>
          <w:sz w:val="24"/>
          <w:szCs w:val="24"/>
        </w:rPr>
      </w:pPr>
    </w:p>
    <w:p w14:paraId="0EC897BB" w14:textId="77777777" w:rsidR="00FF231D" w:rsidRDefault="00FF231D" w:rsidP="00896F3A">
      <w:pPr>
        <w:spacing w:after="0" w:line="276" w:lineRule="auto"/>
        <w:jc w:val="center"/>
        <w:rPr>
          <w:rFonts w:ascii="Times New Roman" w:hAnsi="Times New Roman" w:cs="Times New Roman"/>
          <w:b/>
          <w:bCs/>
          <w:sz w:val="24"/>
          <w:szCs w:val="24"/>
        </w:rPr>
      </w:pPr>
      <w:r w:rsidRPr="00DE585D">
        <w:rPr>
          <w:rFonts w:ascii="Times New Roman" w:hAnsi="Times New Roman" w:cs="Times New Roman"/>
          <w:b/>
          <w:bCs/>
          <w:sz w:val="24"/>
          <w:szCs w:val="24"/>
        </w:rPr>
        <w:t xml:space="preserve"> </w:t>
      </w:r>
      <w:r w:rsidR="0007370D">
        <w:rPr>
          <w:rFonts w:ascii="Times New Roman" w:hAnsi="Times New Roman" w:cs="Times New Roman"/>
          <w:b/>
          <w:bCs/>
          <w:sz w:val="24"/>
          <w:szCs w:val="24"/>
        </w:rPr>
        <w:t>§ 1</w:t>
      </w:r>
      <w:r w:rsidR="00A20AF3">
        <w:rPr>
          <w:rFonts w:ascii="Times New Roman" w:hAnsi="Times New Roman" w:cs="Times New Roman"/>
          <w:b/>
          <w:bCs/>
          <w:sz w:val="24"/>
          <w:szCs w:val="24"/>
        </w:rPr>
        <w:t>8</w:t>
      </w:r>
      <w:r w:rsidR="0007370D">
        <w:rPr>
          <w:rFonts w:ascii="Times New Roman" w:hAnsi="Times New Roman" w:cs="Times New Roman"/>
          <w:b/>
          <w:bCs/>
          <w:sz w:val="24"/>
          <w:szCs w:val="24"/>
        </w:rPr>
        <w:t>.</w:t>
      </w:r>
    </w:p>
    <w:p w14:paraId="4071A9B0" w14:textId="77777777" w:rsidR="00980CD1" w:rsidRDefault="00980CD1">
      <w:pPr>
        <w:numPr>
          <w:ilvl w:val="0"/>
          <w:numId w:val="42"/>
        </w:numPr>
        <w:spacing w:after="0" w:line="276" w:lineRule="auto"/>
        <w:ind w:left="284" w:hanging="284"/>
        <w:contextualSpacing/>
        <w:jc w:val="both"/>
        <w:rPr>
          <w:rFonts w:ascii="Times New Roman" w:hAnsi="Times New Roman" w:cs="Times New Roman"/>
          <w:sz w:val="24"/>
          <w:szCs w:val="24"/>
        </w:rPr>
      </w:pPr>
      <w:bookmarkStart w:id="9" w:name="_Hlk96075301"/>
      <w:r>
        <w:rPr>
          <w:rFonts w:ascii="Times New Roman" w:hAnsi="Times New Roman" w:cs="Times New Roman"/>
          <w:sz w:val="24"/>
          <w:szCs w:val="24"/>
        </w:rPr>
        <w:t xml:space="preserve">Informacje o przetwarzaniu danych osobowych Wykonawcy przez Zamawiającego </w:t>
      </w:r>
      <w:bookmarkEnd w:id="9"/>
      <w:r>
        <w:rPr>
          <w:rFonts w:ascii="Times New Roman" w:hAnsi="Times New Roman" w:cs="Times New Roman"/>
          <w:sz w:val="24"/>
          <w:szCs w:val="24"/>
        </w:rPr>
        <w:t>stanowią Załącznik nr 1 do Umowy. Wzór informacji o przetwarzaniu danych Zamawiającego przez Wykonawcę stanowią Załącznik nr 2 do Umowy.</w:t>
      </w:r>
    </w:p>
    <w:p w14:paraId="6387AD16" w14:textId="09AA1974" w:rsidR="00980CD1" w:rsidRDefault="00980CD1">
      <w:pPr>
        <w:numPr>
          <w:ilvl w:val="0"/>
          <w:numId w:val="42"/>
        </w:numPr>
        <w:spacing w:after="0" w:line="276" w:lineRule="auto"/>
        <w:ind w:left="284" w:hanging="284"/>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Zamawiający i Wykonawca zobowiązują się do zachowania w tajemnicy przekazanych im danych osobowych przez czas trwania niniejszej Umowy oraz przez okres 6 lat po jej wygaśnięciu, z wyjątkami przewidzianymi w powszechnie obowiązujących przepisach prawa, w szczególności jeżeli obowiązek ich </w:t>
      </w:r>
      <w:r>
        <w:rPr>
          <w:rFonts w:ascii="Times New Roman" w:eastAsia="Times New Roman" w:hAnsi="Times New Roman"/>
          <w:sz w:val="24"/>
          <w:szCs w:val="24"/>
          <w:lang w:eastAsia="pl-PL"/>
        </w:rPr>
        <w:t xml:space="preserve">ujawnienia wynika bezpośrednio </w:t>
      </w:r>
      <w:r>
        <w:rPr>
          <w:rFonts w:ascii="Times New Roman" w:eastAsia="Times New Roman" w:hAnsi="Times New Roman" w:cs="Times New Roman"/>
          <w:sz w:val="24"/>
          <w:szCs w:val="24"/>
          <w:lang w:eastAsia="pl-PL"/>
        </w:rPr>
        <w:t>z przepisu prawa, wyroku sądowego lub decyzji administracyj</w:t>
      </w:r>
      <w:r>
        <w:rPr>
          <w:rFonts w:ascii="Times New Roman" w:eastAsia="Times New Roman" w:hAnsi="Times New Roman"/>
          <w:sz w:val="24"/>
          <w:szCs w:val="24"/>
          <w:lang w:eastAsia="pl-PL"/>
        </w:rPr>
        <w:t xml:space="preserve">nej albo w celu wykonania praw </w:t>
      </w:r>
      <w:r>
        <w:rPr>
          <w:rFonts w:ascii="Times New Roman" w:eastAsia="Times New Roman" w:hAnsi="Times New Roman" w:cs="Times New Roman"/>
          <w:sz w:val="24"/>
          <w:szCs w:val="24"/>
          <w:lang w:eastAsia="pl-PL"/>
        </w:rPr>
        <w:t xml:space="preserve">i roszczeń istniejących między </w:t>
      </w:r>
      <w:r w:rsidR="00CC72EB">
        <w:rPr>
          <w:rFonts w:ascii="Times New Roman" w:eastAsia="Times New Roman" w:hAnsi="Times New Roman" w:cs="Times New Roman"/>
          <w:sz w:val="24"/>
          <w:szCs w:val="24"/>
          <w:lang w:eastAsia="pl-PL"/>
        </w:rPr>
        <w:t>Zamawiającym i Wykonawcą</w:t>
      </w:r>
      <w:r>
        <w:rPr>
          <w:rFonts w:ascii="Times New Roman" w:eastAsia="Times New Roman" w:hAnsi="Times New Roman" w:cs="Times New Roman"/>
          <w:sz w:val="24"/>
          <w:szCs w:val="24"/>
          <w:lang w:eastAsia="pl-PL"/>
        </w:rPr>
        <w:t xml:space="preserve">. </w:t>
      </w:r>
    </w:p>
    <w:p w14:paraId="67081143" w14:textId="77777777" w:rsidR="00980CD1" w:rsidRDefault="00980CD1">
      <w:pPr>
        <w:numPr>
          <w:ilvl w:val="0"/>
          <w:numId w:val="42"/>
        </w:numPr>
        <w:spacing w:after="0" w:line="276" w:lineRule="auto"/>
        <w:ind w:left="284" w:hanging="284"/>
        <w:contextualSpacing/>
        <w:jc w:val="both"/>
        <w:rPr>
          <w:rFonts w:ascii="Times New Roman" w:hAnsi="Times New Roman" w:cs="Times New Roman"/>
          <w:sz w:val="24"/>
          <w:szCs w:val="24"/>
        </w:rPr>
      </w:pPr>
      <w:r>
        <w:rPr>
          <w:rFonts w:ascii="Times New Roman" w:eastAsia="Times New Roman" w:hAnsi="Times New Roman" w:cs="Times New Roman"/>
          <w:sz w:val="24"/>
          <w:szCs w:val="24"/>
          <w:lang w:eastAsia="pl-PL"/>
        </w:rPr>
        <w:t>Wykonawca oświadcza, że wypełnił obowiązki informacyjne przewidziane w art. 13 lub art. 14 RODO wobec osób fizycznych, od których dane osobowe bezpo</w:t>
      </w:r>
      <w:r>
        <w:rPr>
          <w:rFonts w:ascii="Times New Roman" w:eastAsia="Times New Roman" w:hAnsi="Times New Roman"/>
          <w:sz w:val="24"/>
          <w:szCs w:val="24"/>
          <w:lang w:eastAsia="pl-PL"/>
        </w:rPr>
        <w:t xml:space="preserve">średnio lub pośrednio pozyskał </w:t>
      </w:r>
      <w:r>
        <w:rPr>
          <w:rFonts w:ascii="Times New Roman" w:eastAsia="Times New Roman" w:hAnsi="Times New Roman" w:cs="Times New Roman"/>
          <w:sz w:val="24"/>
          <w:szCs w:val="24"/>
          <w:lang w:eastAsia="pl-PL"/>
        </w:rPr>
        <w:t>w celu realizacji umowy.</w:t>
      </w:r>
    </w:p>
    <w:p w14:paraId="3B8B233D" w14:textId="77777777" w:rsidR="005423D0" w:rsidRPr="005423D0" w:rsidRDefault="005423D0" w:rsidP="00896F3A">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19.</w:t>
      </w:r>
    </w:p>
    <w:p w14:paraId="1112025E" w14:textId="0577CFE5" w:rsidR="005423D0" w:rsidRPr="00302738" w:rsidRDefault="00FF231D" w:rsidP="00302738">
      <w:pPr>
        <w:spacing w:after="0" w:line="276" w:lineRule="auto"/>
        <w:jc w:val="both"/>
        <w:rPr>
          <w:rFonts w:ascii="Times New Roman" w:hAnsi="Times New Roman" w:cs="Times New Roman"/>
          <w:bCs/>
          <w:color w:val="0066FF"/>
          <w:sz w:val="24"/>
          <w:szCs w:val="24"/>
        </w:rPr>
      </w:pPr>
      <w:r w:rsidRPr="00DE585D">
        <w:rPr>
          <w:rFonts w:ascii="Times New Roman" w:hAnsi="Times New Roman" w:cs="Times New Roman"/>
          <w:sz w:val="24"/>
          <w:szCs w:val="24"/>
        </w:rPr>
        <w:t>W sprawach nieuregulowanych niniejszą umową mają zastosowanie odpowiednie przepisy ustawy Prawo zamówień publicznych, Prawa budowlanego wraz z aktami wykonawczymi, Kodeksu cywilnego</w:t>
      </w:r>
      <w:r w:rsidR="007C14E4">
        <w:rPr>
          <w:rFonts w:ascii="Times New Roman" w:hAnsi="Times New Roman" w:cs="Times New Roman"/>
          <w:sz w:val="24"/>
          <w:szCs w:val="24"/>
        </w:rPr>
        <w:t>.</w:t>
      </w:r>
      <w:r w:rsidRPr="00DE585D">
        <w:rPr>
          <w:rFonts w:ascii="Times New Roman" w:hAnsi="Times New Roman" w:cs="Times New Roman"/>
          <w:sz w:val="24"/>
          <w:szCs w:val="24"/>
        </w:rPr>
        <w:t xml:space="preserve"> </w:t>
      </w:r>
    </w:p>
    <w:p w14:paraId="7AF1972D" w14:textId="77777777" w:rsidR="00FF231D" w:rsidRDefault="00970D48" w:rsidP="00896F3A">
      <w:pPr>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423D0">
        <w:rPr>
          <w:rFonts w:ascii="Times New Roman" w:hAnsi="Times New Roman" w:cs="Times New Roman"/>
          <w:b/>
          <w:bCs/>
          <w:sz w:val="24"/>
          <w:szCs w:val="24"/>
        </w:rPr>
        <w:t>20</w:t>
      </w:r>
      <w:r w:rsidR="0007370D">
        <w:rPr>
          <w:rFonts w:ascii="Times New Roman" w:hAnsi="Times New Roman" w:cs="Times New Roman"/>
          <w:b/>
          <w:bCs/>
          <w:sz w:val="24"/>
          <w:szCs w:val="24"/>
        </w:rPr>
        <w:t>.</w:t>
      </w:r>
    </w:p>
    <w:p w14:paraId="456A7285" w14:textId="59BB6753" w:rsidR="0058278B" w:rsidRPr="00DE585D" w:rsidRDefault="00302738" w:rsidP="00302738">
      <w:pPr>
        <w:spacing w:after="0" w:line="276" w:lineRule="auto"/>
        <w:jc w:val="both"/>
        <w:rPr>
          <w:rFonts w:ascii="Times New Roman" w:hAnsi="Times New Roman" w:cs="Times New Roman"/>
          <w:b/>
          <w:bCs/>
          <w:sz w:val="24"/>
          <w:szCs w:val="24"/>
        </w:rPr>
      </w:pPr>
      <w:r w:rsidRPr="00302738">
        <w:rPr>
          <w:rFonts w:ascii="Times New Roman" w:hAnsi="Times New Roman" w:cs="Times New Roman"/>
          <w:sz w:val="24"/>
          <w:szCs w:val="24"/>
        </w:rPr>
        <w:t>Ewentualne spory powstałe na tle wykonywania przedmiotu umowy Strony poddają</w:t>
      </w:r>
      <w:r>
        <w:rPr>
          <w:rFonts w:ascii="Times New Roman" w:hAnsi="Times New Roman" w:cs="Times New Roman"/>
          <w:sz w:val="24"/>
          <w:szCs w:val="24"/>
        </w:rPr>
        <w:t xml:space="preserve"> </w:t>
      </w:r>
      <w:r w:rsidRPr="00302738">
        <w:rPr>
          <w:rFonts w:ascii="Times New Roman" w:hAnsi="Times New Roman" w:cs="Times New Roman"/>
          <w:sz w:val="24"/>
          <w:szCs w:val="24"/>
        </w:rPr>
        <w:t>rozstrzygnięciu sądom powszechnym właściwym dla siedziby Zamawiającego.</w:t>
      </w:r>
    </w:p>
    <w:p w14:paraId="1FB821AC" w14:textId="77777777" w:rsidR="00FF231D" w:rsidRPr="00DE585D" w:rsidRDefault="00FF231D" w:rsidP="00896F3A">
      <w:pPr>
        <w:spacing w:after="0" w:line="276" w:lineRule="auto"/>
        <w:jc w:val="center"/>
        <w:rPr>
          <w:rFonts w:ascii="Times New Roman" w:hAnsi="Times New Roman" w:cs="Times New Roman"/>
          <w:sz w:val="24"/>
          <w:szCs w:val="24"/>
        </w:rPr>
      </w:pPr>
      <w:r w:rsidRPr="00DE585D">
        <w:rPr>
          <w:rFonts w:ascii="Times New Roman" w:hAnsi="Times New Roman" w:cs="Times New Roman"/>
          <w:b/>
          <w:bCs/>
          <w:sz w:val="24"/>
          <w:szCs w:val="24"/>
        </w:rPr>
        <w:t xml:space="preserve">§ </w:t>
      </w:r>
      <w:r w:rsidR="00A20AF3">
        <w:rPr>
          <w:rFonts w:ascii="Times New Roman" w:hAnsi="Times New Roman" w:cs="Times New Roman"/>
          <w:b/>
          <w:bCs/>
          <w:sz w:val="24"/>
          <w:szCs w:val="24"/>
        </w:rPr>
        <w:t>2</w:t>
      </w:r>
      <w:r w:rsidR="005423D0">
        <w:rPr>
          <w:rFonts w:ascii="Times New Roman" w:hAnsi="Times New Roman" w:cs="Times New Roman"/>
          <w:b/>
          <w:bCs/>
          <w:sz w:val="24"/>
          <w:szCs w:val="24"/>
        </w:rPr>
        <w:t>1</w:t>
      </w:r>
      <w:r w:rsidR="0007370D">
        <w:rPr>
          <w:rFonts w:ascii="Times New Roman" w:hAnsi="Times New Roman" w:cs="Times New Roman"/>
          <w:b/>
          <w:bCs/>
          <w:sz w:val="24"/>
          <w:szCs w:val="24"/>
        </w:rPr>
        <w:t>.</w:t>
      </w:r>
    </w:p>
    <w:p w14:paraId="75F096A7" w14:textId="6BECF7CF" w:rsidR="00FF231D" w:rsidRDefault="00FF231D" w:rsidP="00896F3A">
      <w:pPr>
        <w:spacing w:after="0" w:line="276" w:lineRule="auto"/>
        <w:jc w:val="both"/>
        <w:rPr>
          <w:rFonts w:ascii="Times New Roman" w:hAnsi="Times New Roman" w:cs="Times New Roman"/>
          <w:sz w:val="24"/>
          <w:szCs w:val="24"/>
        </w:rPr>
      </w:pPr>
      <w:r w:rsidRPr="00DE585D">
        <w:rPr>
          <w:rFonts w:ascii="Times New Roman" w:hAnsi="Times New Roman" w:cs="Times New Roman"/>
          <w:sz w:val="24"/>
          <w:szCs w:val="24"/>
        </w:rPr>
        <w:t xml:space="preserve">Umowę sporządzono w </w:t>
      </w:r>
      <w:r w:rsidR="00CC72EB">
        <w:rPr>
          <w:rFonts w:ascii="Times New Roman" w:hAnsi="Times New Roman" w:cs="Times New Roman"/>
          <w:sz w:val="24"/>
          <w:szCs w:val="24"/>
        </w:rPr>
        <w:t>3</w:t>
      </w:r>
      <w:r w:rsidRPr="00DE585D">
        <w:rPr>
          <w:rFonts w:ascii="Times New Roman" w:hAnsi="Times New Roman" w:cs="Times New Roman"/>
          <w:sz w:val="24"/>
          <w:szCs w:val="24"/>
        </w:rPr>
        <w:t xml:space="preserve">-ch jednobrzmiących egzemplarzach - </w:t>
      </w:r>
      <w:r w:rsidR="00CC72EB">
        <w:rPr>
          <w:rFonts w:ascii="Times New Roman" w:hAnsi="Times New Roman" w:cs="Times New Roman"/>
          <w:sz w:val="24"/>
          <w:szCs w:val="24"/>
        </w:rPr>
        <w:t>2</w:t>
      </w:r>
      <w:r w:rsidRPr="00DE585D">
        <w:rPr>
          <w:rFonts w:ascii="Times New Roman" w:hAnsi="Times New Roman" w:cs="Times New Roman"/>
          <w:sz w:val="24"/>
          <w:szCs w:val="24"/>
        </w:rPr>
        <w:t xml:space="preserve"> egz. dla Zamawiającego i 1 egz. dla Wykonawcy.</w:t>
      </w:r>
    </w:p>
    <w:p w14:paraId="754CAE82" w14:textId="77777777" w:rsidR="009C50B4" w:rsidRPr="00DE585D" w:rsidRDefault="009C50B4" w:rsidP="00896F3A">
      <w:pPr>
        <w:spacing w:after="0" w:line="276" w:lineRule="auto"/>
        <w:jc w:val="both"/>
        <w:rPr>
          <w:rFonts w:ascii="Times New Roman" w:hAnsi="Times New Roman" w:cs="Times New Roman"/>
          <w:color w:val="FF0000"/>
          <w:sz w:val="24"/>
          <w:szCs w:val="24"/>
        </w:rPr>
      </w:pPr>
    </w:p>
    <w:p w14:paraId="19CF9C60" w14:textId="77777777" w:rsidR="00FF231D" w:rsidRPr="00DE585D" w:rsidRDefault="00FF231D" w:rsidP="00896F3A">
      <w:pPr>
        <w:spacing w:after="0" w:line="276" w:lineRule="auto"/>
        <w:jc w:val="center"/>
        <w:rPr>
          <w:rFonts w:ascii="Times New Roman" w:hAnsi="Times New Roman" w:cs="Times New Roman"/>
          <w:b/>
          <w:sz w:val="24"/>
          <w:szCs w:val="24"/>
        </w:rPr>
      </w:pPr>
      <w:r w:rsidRPr="00DE585D">
        <w:rPr>
          <w:rFonts w:ascii="Times New Roman" w:hAnsi="Times New Roman" w:cs="Times New Roman"/>
          <w:b/>
          <w:sz w:val="24"/>
          <w:szCs w:val="24"/>
        </w:rPr>
        <w:t>ZAMAWIAJĄCY:                                                       WYKONAWCA:</w:t>
      </w:r>
    </w:p>
    <w:p w14:paraId="4CAEDF1F" w14:textId="77777777" w:rsidR="00912C3A" w:rsidRPr="00DE585D" w:rsidRDefault="00912C3A" w:rsidP="00896F3A">
      <w:pPr>
        <w:spacing w:line="276" w:lineRule="auto"/>
        <w:rPr>
          <w:rFonts w:ascii="Times New Roman" w:hAnsi="Times New Roman" w:cs="Times New Roman"/>
          <w:sz w:val="24"/>
          <w:szCs w:val="24"/>
        </w:rPr>
      </w:pPr>
    </w:p>
    <w:p w14:paraId="3D4C6D8E" w14:textId="77777777" w:rsidR="0058278B" w:rsidRDefault="0058278B">
      <w:pPr>
        <w:spacing w:line="276" w:lineRule="auto"/>
        <w:rPr>
          <w:rFonts w:ascii="Times New Roman" w:hAnsi="Times New Roman" w:cs="Times New Roman"/>
          <w:sz w:val="24"/>
          <w:szCs w:val="24"/>
        </w:rPr>
      </w:pPr>
    </w:p>
    <w:p w14:paraId="079B2832" w14:textId="77777777" w:rsidR="0058278B" w:rsidRDefault="0058278B" w:rsidP="0058278B">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 xml:space="preserve">Załącznik nr 1 – </w:t>
      </w:r>
      <w:r w:rsidRPr="00380F10">
        <w:rPr>
          <w:rFonts w:ascii="Times New Roman" w:hAnsi="Times New Roman" w:cs="Times New Roman"/>
          <w:b/>
          <w:bCs/>
          <w:sz w:val="24"/>
          <w:szCs w:val="24"/>
        </w:rPr>
        <w:t>Informacje o przetwarzaniu danych osobowych Wykonawcy przez Zamawiającego</w:t>
      </w:r>
    </w:p>
    <w:p w14:paraId="6661AD59" w14:textId="77777777" w:rsidR="0058278B" w:rsidRDefault="0058278B" w:rsidP="0058278B">
      <w:pPr>
        <w:spacing w:after="0" w:line="276" w:lineRule="auto"/>
        <w:jc w:val="both"/>
        <w:rPr>
          <w:rFonts w:ascii="Times New Roman" w:hAnsi="Times New Roman" w:cs="Times New Roman"/>
          <w:sz w:val="24"/>
          <w:szCs w:val="24"/>
        </w:rPr>
      </w:pPr>
    </w:p>
    <w:p w14:paraId="4C442F75" w14:textId="77777777" w:rsidR="0058278B" w:rsidRDefault="0058278B" w:rsidP="0058278B">
      <w:pPr>
        <w:spacing w:after="0" w:line="276" w:lineRule="auto"/>
        <w:ind w:firstLine="567"/>
        <w:jc w:val="both"/>
        <w:rPr>
          <w:rFonts w:ascii="Times New Roman" w:hAnsi="Times New Roman" w:cs="Times New Roman"/>
          <w:sz w:val="24"/>
          <w:szCs w:val="24"/>
        </w:rPr>
      </w:pPr>
      <w:r w:rsidRPr="00380F10">
        <w:rPr>
          <w:rFonts w:ascii="Times New Roman" w:hAnsi="Times New Roman" w:cs="Times New Roman"/>
          <w:sz w:val="24"/>
          <w:szCs w:val="24"/>
        </w:rPr>
        <w:t>Zgodnie z art. 13 ust. 1 i 2 oraz ar. 14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z 04.05.2016, str. 1), dalej „RODO”, przekazujemy poniższe informacje.</w:t>
      </w:r>
    </w:p>
    <w:p w14:paraId="6EDD8C91" w14:textId="77777777" w:rsidR="0058278B" w:rsidRDefault="0058278B" w:rsidP="0058278B">
      <w:pPr>
        <w:spacing w:after="0" w:line="276" w:lineRule="auto"/>
        <w:rPr>
          <w:rFonts w:ascii="Times New Roman" w:hAnsi="Times New Roman" w:cs="Times New Roman"/>
          <w:sz w:val="24"/>
          <w:szCs w:val="24"/>
        </w:rPr>
      </w:pPr>
    </w:p>
    <w:p w14:paraId="44669A8D"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Administratorem danych osobowych jest </w:t>
      </w:r>
      <w:r>
        <w:rPr>
          <w:rFonts w:ascii="Times New Roman" w:hAnsi="Times New Roman" w:cs="Times New Roman"/>
          <w:sz w:val="24"/>
          <w:szCs w:val="24"/>
        </w:rPr>
        <w:t xml:space="preserve">Wójt Gminy Bulkowo (Gmina Bulkowo), ul. Szkolna 1, </w:t>
      </w:r>
      <w:r w:rsidRPr="0092099C">
        <w:rPr>
          <w:rFonts w:ascii="Times New Roman" w:hAnsi="Times New Roman" w:cs="Times New Roman"/>
          <w:sz w:val="24"/>
          <w:szCs w:val="24"/>
        </w:rPr>
        <w:t>09-454</w:t>
      </w:r>
      <w:r>
        <w:rPr>
          <w:rFonts w:ascii="Times New Roman" w:hAnsi="Times New Roman" w:cs="Times New Roman"/>
          <w:sz w:val="24"/>
          <w:szCs w:val="24"/>
        </w:rPr>
        <w:t xml:space="preserve"> Bulkowo.</w:t>
      </w:r>
    </w:p>
    <w:p w14:paraId="2F43E113"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Administrator danych osobowych wyznaczył inspektora ochrony danych. We wszelkich sprawach związanych z przetwarzaniem danych osobowych, w tym na potrzeby korzystania z praw przysługujących osobom, których dane dotyczą prosimy o kontakt z inspektorem pod adresem e-mail </w:t>
      </w:r>
      <w:r w:rsidRPr="00804CEE">
        <w:rPr>
          <w:rFonts w:ascii="Times New Roman" w:hAnsi="Times New Roman" w:cs="Times New Roman"/>
          <w:sz w:val="24"/>
          <w:szCs w:val="24"/>
        </w:rPr>
        <w:t>iod@bulkowo.pl, telefonicznie pod nr 24 265 20 13 lub pisemnie</w:t>
      </w:r>
      <w:r>
        <w:rPr>
          <w:rFonts w:ascii="Times New Roman" w:hAnsi="Times New Roman" w:cs="Times New Roman"/>
          <w:sz w:val="24"/>
          <w:szCs w:val="24"/>
        </w:rPr>
        <w:t xml:space="preserve"> kierując korespondencję</w:t>
      </w:r>
      <w:r w:rsidRPr="00804CEE">
        <w:rPr>
          <w:rFonts w:ascii="Times New Roman" w:hAnsi="Times New Roman" w:cs="Times New Roman"/>
          <w:sz w:val="24"/>
          <w:szCs w:val="24"/>
        </w:rPr>
        <w:t xml:space="preserve"> na adres siedziby administratora</w:t>
      </w:r>
    </w:p>
    <w:p w14:paraId="5A1E652D" w14:textId="77777777" w:rsidR="0058278B" w:rsidRPr="00517626"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Dane osobowe będą przetwarzane w </w:t>
      </w:r>
      <w:r>
        <w:rPr>
          <w:rFonts w:ascii="Times New Roman" w:hAnsi="Times New Roman" w:cs="Times New Roman"/>
          <w:sz w:val="24"/>
          <w:szCs w:val="24"/>
        </w:rPr>
        <w:t>celu</w:t>
      </w:r>
      <w:r w:rsidRPr="00517626">
        <w:rPr>
          <w:rFonts w:ascii="Times New Roman" w:hAnsi="Times New Roman" w:cs="Times New Roman"/>
          <w:sz w:val="24"/>
          <w:szCs w:val="24"/>
        </w:rPr>
        <w:t xml:space="preserve"> wykonania umowy lub do podjęcia działań przed jej zawarciem (art. 6 ust. 1 lit. b RODO), wypełnienia obowiązków prawnych ciążących na administratorze (art. 6 ust. 1 lit. c RODO), w szczególności obowiązków rachunkowych i podatkowych, realizacji prawnie uzasadnionych interesów administratora (art. 6 ust. 1 lit. f RODO) polegających na ustalaniu i dochodzeniu roszczeń lub obronie przed roszczeniami.</w:t>
      </w:r>
    </w:p>
    <w:p w14:paraId="5B1C4FEE"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Kategorie przetwarzanych danych osobowych obejmują: dane identyfikacyjne, dane kontaktowe, dane o charakterze finansowym.</w:t>
      </w:r>
    </w:p>
    <w:p w14:paraId="68333C78"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Odbiorcami danych osobowych mogą być dostawcy usług zaopatrujących w rozwiązania informatyczne, techniczne oraz organizacyjne umożliwiające obsługę oraz zarządzanie organizacją (rachunkowość, operatorzy pocztowi i kurierzy, dostawcy usług internetowych, w tym poczty elektronicznej, oprogramowania, hostingu), a także dostawcy usług doradczych i prawnych.</w:t>
      </w:r>
    </w:p>
    <w:p w14:paraId="10A3ADB9"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Dane osobowe niezbędne do realizacji obowiązków prawnych ciążących na administratorze będą przechowywane przez okres 5 lat, licząc od końca roku kalendarzowego, w którym upłynął termin płatności podatku. Dane osobowe niezbędne do celów wynikających z prawnie uzasadnionych interesów realizowanych przez administratora polegających na ustalaniu, dochodzeniu lub obronie przed roszczeniami będą przechowywane do momentu upływu terminu przedawnienia</w:t>
      </w:r>
      <w:r>
        <w:rPr>
          <w:rFonts w:ascii="Times New Roman" w:hAnsi="Times New Roman" w:cs="Times New Roman"/>
          <w:sz w:val="24"/>
          <w:szCs w:val="24"/>
        </w:rPr>
        <w:t>, czyli przez 6 lat</w:t>
      </w:r>
      <w:r w:rsidRPr="00517626">
        <w:rPr>
          <w:rFonts w:ascii="Times New Roman" w:hAnsi="Times New Roman" w:cs="Times New Roman"/>
          <w:sz w:val="24"/>
          <w:szCs w:val="24"/>
        </w:rPr>
        <w:t>. Koniec terminu przedawnienia przypada na ostatni dzień roku kalendarzowego.</w:t>
      </w:r>
    </w:p>
    <w:p w14:paraId="724C5BC9"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W związku z przetwarzaniem danych osobowych przysługuje prawo do</w:t>
      </w:r>
      <w:r>
        <w:rPr>
          <w:rFonts w:ascii="Times New Roman" w:hAnsi="Times New Roman" w:cs="Times New Roman"/>
          <w:sz w:val="24"/>
          <w:szCs w:val="24"/>
        </w:rPr>
        <w:t xml:space="preserve"> </w:t>
      </w:r>
      <w:r w:rsidRPr="00517626">
        <w:rPr>
          <w:rFonts w:ascii="Times New Roman" w:hAnsi="Times New Roman" w:cs="Times New Roman"/>
          <w:sz w:val="24"/>
          <w:szCs w:val="24"/>
        </w:rPr>
        <w:t xml:space="preserve">dostępu do danych osobowych (art. 15 RODO), sprostowania danych osobowych (art. 16 RODO), usunięcia danych osobowych (art. 17 RODO), ograniczenia przetwarzania danych osobowych (art. 18 RODO), wniesienia skargi do organu nadzorczego w zakresie ochrony danych </w:t>
      </w:r>
      <w:r w:rsidRPr="00517626">
        <w:rPr>
          <w:rFonts w:ascii="Times New Roman" w:hAnsi="Times New Roman" w:cs="Times New Roman"/>
          <w:sz w:val="24"/>
          <w:szCs w:val="24"/>
        </w:rPr>
        <w:lastRenderedPageBreak/>
        <w:t>osobowych (art. 77 RODO), którym jest Prezes Urzędu Ochrony Danych Osobowych (ul. Stawki 2, 00-193 Warszawa).</w:t>
      </w:r>
    </w:p>
    <w:p w14:paraId="766A1618"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Podanie danych osobowych jest warunkiem zawarcia i realizacji umowy. </w:t>
      </w:r>
    </w:p>
    <w:p w14:paraId="5EDE7C18" w14:textId="77777777" w:rsidR="0058278B" w:rsidRDefault="0058278B">
      <w:pPr>
        <w:pStyle w:val="Akapitzlist"/>
        <w:numPr>
          <w:ilvl w:val="3"/>
          <w:numId w:val="39"/>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Źródłem pochodzenia danych osobowych jest osoba, której dane dotyczą lub </w:t>
      </w:r>
      <w:r>
        <w:rPr>
          <w:rFonts w:ascii="Times New Roman" w:hAnsi="Times New Roman" w:cs="Times New Roman"/>
          <w:sz w:val="24"/>
          <w:szCs w:val="24"/>
        </w:rPr>
        <w:t>Wykonawca</w:t>
      </w:r>
      <w:r w:rsidRPr="00517626">
        <w:rPr>
          <w:rFonts w:ascii="Times New Roman" w:hAnsi="Times New Roman" w:cs="Times New Roman"/>
          <w:sz w:val="24"/>
          <w:szCs w:val="24"/>
        </w:rPr>
        <w:t>.</w:t>
      </w:r>
    </w:p>
    <w:p w14:paraId="184B9BC8" w14:textId="77777777" w:rsidR="0058278B" w:rsidRDefault="0058278B" w:rsidP="0058278B">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Załącznik nr 2 – Wzór i</w:t>
      </w:r>
      <w:r w:rsidRPr="00380F10">
        <w:rPr>
          <w:rFonts w:ascii="Times New Roman" w:hAnsi="Times New Roman" w:cs="Times New Roman"/>
          <w:b/>
          <w:bCs/>
          <w:sz w:val="24"/>
          <w:szCs w:val="24"/>
        </w:rPr>
        <w:t>nformacj</w:t>
      </w:r>
      <w:r>
        <w:rPr>
          <w:rFonts w:ascii="Times New Roman" w:hAnsi="Times New Roman" w:cs="Times New Roman"/>
          <w:b/>
          <w:bCs/>
          <w:sz w:val="24"/>
          <w:szCs w:val="24"/>
        </w:rPr>
        <w:t>i</w:t>
      </w:r>
      <w:r w:rsidRPr="00380F10">
        <w:rPr>
          <w:rFonts w:ascii="Times New Roman" w:hAnsi="Times New Roman" w:cs="Times New Roman"/>
          <w:b/>
          <w:bCs/>
          <w:sz w:val="24"/>
          <w:szCs w:val="24"/>
        </w:rPr>
        <w:t xml:space="preserve"> o przetwarzaniu danych osobowych </w:t>
      </w:r>
      <w:r>
        <w:rPr>
          <w:rFonts w:ascii="Times New Roman" w:hAnsi="Times New Roman" w:cs="Times New Roman"/>
          <w:b/>
          <w:bCs/>
          <w:sz w:val="24"/>
          <w:szCs w:val="24"/>
        </w:rPr>
        <w:t>Zamawiającego</w:t>
      </w:r>
      <w:r w:rsidRPr="00380F10">
        <w:rPr>
          <w:rFonts w:ascii="Times New Roman" w:hAnsi="Times New Roman" w:cs="Times New Roman"/>
          <w:b/>
          <w:bCs/>
          <w:sz w:val="24"/>
          <w:szCs w:val="24"/>
        </w:rPr>
        <w:t xml:space="preserve"> przez </w:t>
      </w:r>
      <w:r>
        <w:rPr>
          <w:rFonts w:ascii="Times New Roman" w:hAnsi="Times New Roman" w:cs="Times New Roman"/>
          <w:b/>
          <w:bCs/>
          <w:sz w:val="24"/>
          <w:szCs w:val="24"/>
        </w:rPr>
        <w:t>Wykonawcę</w:t>
      </w:r>
    </w:p>
    <w:p w14:paraId="27A41330" w14:textId="77777777" w:rsidR="0058278B" w:rsidRDefault="0058278B" w:rsidP="0058278B">
      <w:pPr>
        <w:spacing w:after="0" w:line="276" w:lineRule="auto"/>
        <w:jc w:val="both"/>
        <w:rPr>
          <w:rFonts w:ascii="Times New Roman" w:hAnsi="Times New Roman" w:cs="Times New Roman"/>
          <w:sz w:val="24"/>
          <w:szCs w:val="24"/>
        </w:rPr>
      </w:pPr>
    </w:p>
    <w:p w14:paraId="5C80CF82" w14:textId="77777777" w:rsidR="0058278B" w:rsidRDefault="0058278B" w:rsidP="0058278B">
      <w:pPr>
        <w:spacing w:after="0" w:line="276" w:lineRule="auto"/>
        <w:ind w:firstLine="567"/>
        <w:jc w:val="both"/>
        <w:rPr>
          <w:rFonts w:ascii="Times New Roman" w:hAnsi="Times New Roman" w:cs="Times New Roman"/>
          <w:sz w:val="24"/>
          <w:szCs w:val="24"/>
        </w:rPr>
      </w:pPr>
      <w:r w:rsidRPr="00380F10">
        <w:rPr>
          <w:rFonts w:ascii="Times New Roman" w:hAnsi="Times New Roman" w:cs="Times New Roman"/>
          <w:sz w:val="24"/>
          <w:szCs w:val="24"/>
        </w:rPr>
        <w:t>Zgodnie z art. 13 ust. 1 i 2 oraz ar. 14 ust. 1 i 2 rozporządzenia Parlamentu Europejskiego i Rady (UE) 2016/679 z dnia 27 kwietnia 2016 r. w sprawie ochrony osób fizycznych w związku z przetwarzaniem danych osobowych i w sprawie swobodnego przepływu takich danych oraz uchylenia dyrektywy 95/46/WE (ogólnego rozporządzenia o ochronie danych) (Dz. Urz. UE L 119 z 04.05.2016, str. 1), dalej „RODO”, przekazujemy poniższe informacje.</w:t>
      </w:r>
    </w:p>
    <w:p w14:paraId="54A59B79" w14:textId="77777777" w:rsidR="0058278B" w:rsidRDefault="0058278B" w:rsidP="0058278B">
      <w:pPr>
        <w:spacing w:after="0" w:line="276" w:lineRule="auto"/>
        <w:rPr>
          <w:rFonts w:ascii="Times New Roman" w:hAnsi="Times New Roman" w:cs="Times New Roman"/>
          <w:sz w:val="24"/>
          <w:szCs w:val="24"/>
        </w:rPr>
      </w:pPr>
    </w:p>
    <w:p w14:paraId="704A4459" w14:textId="77777777" w:rsidR="0058278B" w:rsidRDefault="0058278B">
      <w:pPr>
        <w:pStyle w:val="Akapitzlist"/>
        <w:numPr>
          <w:ilvl w:val="0"/>
          <w:numId w:val="43"/>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Administratorem danych osobowych jest </w:t>
      </w:r>
      <w:r>
        <w:rPr>
          <w:rFonts w:ascii="Times New Roman" w:hAnsi="Times New Roman" w:cs="Times New Roman"/>
          <w:sz w:val="24"/>
          <w:szCs w:val="24"/>
        </w:rPr>
        <w:t>………… .</w:t>
      </w:r>
    </w:p>
    <w:p w14:paraId="6C2D10E7" w14:textId="77777777" w:rsidR="0058278B" w:rsidRPr="007C04B1" w:rsidRDefault="0058278B">
      <w:pPr>
        <w:pStyle w:val="Akapitzlist"/>
        <w:numPr>
          <w:ilvl w:val="0"/>
          <w:numId w:val="43"/>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We wszelkich sprawach związanych z przetwarzaniem danych osobowych, w tym na potrzeby korzystania z praw przysługujących osobom, których dane dotyczą prosimy o kontakt </w:t>
      </w:r>
      <w:r>
        <w:rPr>
          <w:rFonts w:ascii="Times New Roman" w:hAnsi="Times New Roman" w:cs="Times New Roman"/>
          <w:sz w:val="24"/>
          <w:szCs w:val="24"/>
        </w:rPr>
        <w:t>możliwy jest ………… .</w:t>
      </w:r>
    </w:p>
    <w:p w14:paraId="17EE5074" w14:textId="77777777" w:rsidR="0058278B" w:rsidRPr="00517626" w:rsidRDefault="0058278B">
      <w:pPr>
        <w:pStyle w:val="Akapitzlist"/>
        <w:numPr>
          <w:ilvl w:val="0"/>
          <w:numId w:val="43"/>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 xml:space="preserve">Dane osobowe będą przetwarzane w </w:t>
      </w:r>
      <w:r>
        <w:rPr>
          <w:rFonts w:ascii="Times New Roman" w:hAnsi="Times New Roman" w:cs="Times New Roman"/>
          <w:sz w:val="24"/>
          <w:szCs w:val="24"/>
        </w:rPr>
        <w:t>celu</w:t>
      </w:r>
      <w:r w:rsidRPr="00517626">
        <w:rPr>
          <w:rFonts w:ascii="Times New Roman" w:hAnsi="Times New Roman" w:cs="Times New Roman"/>
          <w:sz w:val="24"/>
          <w:szCs w:val="24"/>
        </w:rPr>
        <w:t xml:space="preserve"> wykonania umowy lub do podjęcia działań przed jej zawarciem (art. 6 ust. 1 lit. b RODO), wypełnienia obowiązków prawnych ciążących na administratorze (art. 6 ust. 1 lit. c RODO), w szczególności obowiązków rachunkowych i podatkowych, realizacji prawnie uzasadnionych interesów administratora (art. 6 ust. 1 lit. f RODO) polegających na ustalaniu i dochodzeniu roszczeń lub obronie przed roszczeniami.</w:t>
      </w:r>
    </w:p>
    <w:p w14:paraId="2C912039" w14:textId="77777777" w:rsidR="0058278B" w:rsidRDefault="0058278B">
      <w:pPr>
        <w:pStyle w:val="Akapitzlist"/>
        <w:numPr>
          <w:ilvl w:val="0"/>
          <w:numId w:val="43"/>
        </w:numPr>
        <w:spacing w:after="0" w:line="276" w:lineRule="auto"/>
        <w:ind w:left="426"/>
        <w:jc w:val="both"/>
        <w:rPr>
          <w:rFonts w:ascii="Times New Roman" w:hAnsi="Times New Roman" w:cs="Times New Roman"/>
          <w:sz w:val="24"/>
          <w:szCs w:val="24"/>
        </w:rPr>
      </w:pPr>
      <w:r w:rsidRPr="00517626">
        <w:rPr>
          <w:rFonts w:ascii="Times New Roman" w:hAnsi="Times New Roman" w:cs="Times New Roman"/>
          <w:sz w:val="24"/>
          <w:szCs w:val="24"/>
        </w:rPr>
        <w:t>Kategorie przetwarzanych danych osobowych obejmują: dane identyfikacyjne, dane kontaktowe, dane o charakterze finansowym.</w:t>
      </w:r>
    </w:p>
    <w:p w14:paraId="568DF961" w14:textId="77777777" w:rsidR="0058278B" w:rsidRDefault="0058278B">
      <w:pPr>
        <w:pStyle w:val="Akapitzlist"/>
        <w:numPr>
          <w:ilvl w:val="0"/>
          <w:numId w:val="43"/>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Odbiorcami danych osobowych mogą być </w:t>
      </w:r>
      <w:r>
        <w:rPr>
          <w:rFonts w:ascii="Times New Roman" w:hAnsi="Times New Roman" w:cs="Times New Roman"/>
          <w:sz w:val="24"/>
          <w:szCs w:val="24"/>
        </w:rPr>
        <w:t xml:space="preserve">………… </w:t>
      </w:r>
      <w:r w:rsidRPr="007C04B1">
        <w:rPr>
          <w:rFonts w:ascii="Times New Roman" w:hAnsi="Times New Roman" w:cs="Times New Roman"/>
          <w:sz w:val="24"/>
          <w:szCs w:val="24"/>
        </w:rPr>
        <w:t>.</w:t>
      </w:r>
    </w:p>
    <w:p w14:paraId="1FA4F3CE" w14:textId="77777777" w:rsidR="0058278B" w:rsidRDefault="0058278B">
      <w:pPr>
        <w:pStyle w:val="Akapitzlist"/>
        <w:numPr>
          <w:ilvl w:val="0"/>
          <w:numId w:val="43"/>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Dane osobowe niezbędne do realizacji obowiązków prawnych ciążących na administratorze będą przechowywane przez okres 5 lat, licząc od końca roku kalendarzowego, w którym upłynął termin płatności podatku. Dane osobowe niezbędne do celów wynikających z prawnie uzasadnionych interesów realizowanych przez administratora polegających na ustalaniu, dochodzeniu lub obronie przed roszczeniami będą przechowywane do momentu upływu terminu przedawnienia, czyli przez 6 lat. Koniec terminu przedawnienia przypada na ostatni dzień roku kalendarzowego.</w:t>
      </w:r>
    </w:p>
    <w:p w14:paraId="1629D917" w14:textId="77777777" w:rsidR="0058278B" w:rsidRDefault="0058278B">
      <w:pPr>
        <w:pStyle w:val="Akapitzlist"/>
        <w:numPr>
          <w:ilvl w:val="0"/>
          <w:numId w:val="43"/>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W związku z przetwarzaniem danych osobowych przysługuje prawo do dostępu do danych osobowych (art. 15 RODO), sprostowania danych osobowych (art. 16 RODO), usunięcia danych osobowych (art. 17 RODO), ograniczenia przetwarzania danych osobowych (art. 18 RODO), wniesienia skargi do organu nadzorczego w zakresie ochrony danych osobowych (art. 77 RODO), którym jest Prezes Urzędu Ochrony Danych Osobowych </w:t>
      </w:r>
      <w:r>
        <w:rPr>
          <w:rFonts w:ascii="Times New Roman" w:hAnsi="Times New Roman" w:cs="Times New Roman"/>
          <w:sz w:val="24"/>
          <w:szCs w:val="24"/>
        </w:rPr>
        <w:br/>
      </w:r>
      <w:r w:rsidRPr="007C04B1">
        <w:rPr>
          <w:rFonts w:ascii="Times New Roman" w:hAnsi="Times New Roman" w:cs="Times New Roman"/>
          <w:sz w:val="24"/>
          <w:szCs w:val="24"/>
        </w:rPr>
        <w:t>(ul. Stawki 2, 00-193 Warszawa).</w:t>
      </w:r>
    </w:p>
    <w:p w14:paraId="5E7A041F" w14:textId="77777777" w:rsidR="0058278B" w:rsidRDefault="0058278B">
      <w:pPr>
        <w:pStyle w:val="Akapitzlist"/>
        <w:numPr>
          <w:ilvl w:val="0"/>
          <w:numId w:val="43"/>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Podanie danych osobowych jest warunkiem zawarcia i realizacji umowy. </w:t>
      </w:r>
    </w:p>
    <w:p w14:paraId="09FCFF05" w14:textId="77777777" w:rsidR="0058278B" w:rsidRPr="007C04B1" w:rsidRDefault="0058278B">
      <w:pPr>
        <w:pStyle w:val="Akapitzlist"/>
        <w:numPr>
          <w:ilvl w:val="0"/>
          <w:numId w:val="43"/>
        </w:numPr>
        <w:spacing w:after="0" w:line="276" w:lineRule="auto"/>
        <w:ind w:left="426"/>
        <w:jc w:val="both"/>
        <w:rPr>
          <w:rFonts w:ascii="Times New Roman" w:hAnsi="Times New Roman" w:cs="Times New Roman"/>
          <w:sz w:val="24"/>
          <w:szCs w:val="24"/>
        </w:rPr>
      </w:pPr>
      <w:r w:rsidRPr="007C04B1">
        <w:rPr>
          <w:rFonts w:ascii="Times New Roman" w:hAnsi="Times New Roman" w:cs="Times New Roman"/>
          <w:sz w:val="24"/>
          <w:szCs w:val="24"/>
        </w:rPr>
        <w:t xml:space="preserve">Źródłem pochodzenia danych osobowych jest osoba, której dane dotyczą lub </w:t>
      </w:r>
      <w:r>
        <w:rPr>
          <w:rFonts w:ascii="Times New Roman" w:hAnsi="Times New Roman" w:cs="Times New Roman"/>
          <w:sz w:val="24"/>
          <w:szCs w:val="24"/>
        </w:rPr>
        <w:t>Zamawiający</w:t>
      </w:r>
      <w:r w:rsidRPr="007C04B1">
        <w:rPr>
          <w:rFonts w:ascii="Times New Roman" w:hAnsi="Times New Roman" w:cs="Times New Roman"/>
          <w:sz w:val="24"/>
          <w:szCs w:val="24"/>
        </w:rPr>
        <w:t>.</w:t>
      </w:r>
    </w:p>
    <w:p w14:paraId="49D0098E" w14:textId="77777777" w:rsidR="0058278B" w:rsidRDefault="0058278B">
      <w:pPr>
        <w:spacing w:line="276" w:lineRule="auto"/>
        <w:rPr>
          <w:rFonts w:ascii="Times New Roman" w:hAnsi="Times New Roman" w:cs="Times New Roman"/>
          <w:sz w:val="24"/>
          <w:szCs w:val="24"/>
        </w:rPr>
      </w:pPr>
    </w:p>
    <w:p w14:paraId="4D0B62E7" w14:textId="77777777" w:rsidR="0058278B" w:rsidRPr="00DE585D" w:rsidRDefault="0058278B">
      <w:pPr>
        <w:spacing w:line="276" w:lineRule="auto"/>
        <w:rPr>
          <w:rFonts w:ascii="Times New Roman" w:hAnsi="Times New Roman" w:cs="Times New Roman"/>
          <w:sz w:val="24"/>
          <w:szCs w:val="24"/>
        </w:rPr>
      </w:pPr>
    </w:p>
    <w:sectPr w:rsidR="0058278B" w:rsidRPr="00DE585D">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B8B7C7" w14:textId="77777777" w:rsidR="005A01BB" w:rsidRDefault="005A01BB" w:rsidP="00411277">
      <w:pPr>
        <w:spacing w:after="0" w:line="240" w:lineRule="auto"/>
      </w:pPr>
      <w:r>
        <w:separator/>
      </w:r>
    </w:p>
  </w:endnote>
  <w:endnote w:type="continuationSeparator" w:id="0">
    <w:p w14:paraId="514ED6C7" w14:textId="77777777" w:rsidR="005A01BB" w:rsidRDefault="005A01BB" w:rsidP="0041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8B7B6" w14:textId="77777777" w:rsidR="000E5DA9" w:rsidRDefault="000E5D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69824"/>
      <w:docPartObj>
        <w:docPartGallery w:val="Page Numbers (Bottom of Page)"/>
        <w:docPartUnique/>
      </w:docPartObj>
    </w:sdtPr>
    <w:sdtContent>
      <w:sdt>
        <w:sdtPr>
          <w:id w:val="-1769616900"/>
          <w:docPartObj>
            <w:docPartGallery w:val="Page Numbers (Top of Page)"/>
            <w:docPartUnique/>
          </w:docPartObj>
        </w:sdtPr>
        <w:sdtContent>
          <w:p w14:paraId="7997656C" w14:textId="77777777" w:rsidR="00411277" w:rsidRDefault="00411277">
            <w:pPr>
              <w:pStyle w:val="Stopka"/>
              <w:jc w:val="right"/>
            </w:pPr>
            <w:r w:rsidRPr="00411277">
              <w:rPr>
                <w:rFonts w:ascii="Times New Roman" w:hAnsi="Times New Roman" w:cs="Times New Roman"/>
              </w:rPr>
              <w:t xml:space="preserve">Strona </w:t>
            </w:r>
            <w:r w:rsidRPr="00411277">
              <w:rPr>
                <w:rFonts w:ascii="Times New Roman" w:hAnsi="Times New Roman" w:cs="Times New Roman"/>
                <w:b/>
                <w:bCs/>
              </w:rPr>
              <w:fldChar w:fldCharType="begin"/>
            </w:r>
            <w:r w:rsidRPr="00411277">
              <w:rPr>
                <w:rFonts w:ascii="Times New Roman" w:hAnsi="Times New Roman" w:cs="Times New Roman"/>
                <w:b/>
                <w:bCs/>
              </w:rPr>
              <w:instrText>PAGE</w:instrText>
            </w:r>
            <w:r w:rsidRPr="00411277">
              <w:rPr>
                <w:rFonts w:ascii="Times New Roman" w:hAnsi="Times New Roman" w:cs="Times New Roman"/>
                <w:b/>
                <w:bCs/>
              </w:rPr>
              <w:fldChar w:fldCharType="separate"/>
            </w:r>
            <w:r w:rsidR="000D1149">
              <w:rPr>
                <w:rFonts w:ascii="Times New Roman" w:hAnsi="Times New Roman" w:cs="Times New Roman"/>
                <w:b/>
                <w:bCs/>
                <w:noProof/>
              </w:rPr>
              <w:t>1</w:t>
            </w:r>
            <w:r w:rsidRPr="00411277">
              <w:rPr>
                <w:rFonts w:ascii="Times New Roman" w:hAnsi="Times New Roman" w:cs="Times New Roman"/>
                <w:b/>
                <w:bCs/>
              </w:rPr>
              <w:fldChar w:fldCharType="end"/>
            </w:r>
            <w:r w:rsidRPr="00411277">
              <w:rPr>
                <w:rFonts w:ascii="Times New Roman" w:hAnsi="Times New Roman" w:cs="Times New Roman"/>
              </w:rPr>
              <w:t xml:space="preserve"> z </w:t>
            </w:r>
            <w:r w:rsidRPr="00411277">
              <w:rPr>
                <w:rFonts w:ascii="Times New Roman" w:hAnsi="Times New Roman" w:cs="Times New Roman"/>
                <w:b/>
                <w:bCs/>
              </w:rPr>
              <w:fldChar w:fldCharType="begin"/>
            </w:r>
            <w:r w:rsidRPr="00411277">
              <w:rPr>
                <w:rFonts w:ascii="Times New Roman" w:hAnsi="Times New Roman" w:cs="Times New Roman"/>
                <w:b/>
                <w:bCs/>
              </w:rPr>
              <w:instrText>NUMPAGES</w:instrText>
            </w:r>
            <w:r w:rsidRPr="00411277">
              <w:rPr>
                <w:rFonts w:ascii="Times New Roman" w:hAnsi="Times New Roman" w:cs="Times New Roman"/>
                <w:b/>
                <w:bCs/>
              </w:rPr>
              <w:fldChar w:fldCharType="separate"/>
            </w:r>
            <w:r w:rsidR="000D1149">
              <w:rPr>
                <w:rFonts w:ascii="Times New Roman" w:hAnsi="Times New Roman" w:cs="Times New Roman"/>
                <w:b/>
                <w:bCs/>
                <w:noProof/>
              </w:rPr>
              <w:t>25</w:t>
            </w:r>
            <w:r w:rsidRPr="00411277">
              <w:rPr>
                <w:rFonts w:ascii="Times New Roman" w:hAnsi="Times New Roman" w:cs="Times New Roman"/>
                <w:b/>
                <w:bCs/>
              </w:rPr>
              <w:fldChar w:fldCharType="end"/>
            </w:r>
          </w:p>
        </w:sdtContent>
      </w:sdt>
    </w:sdtContent>
  </w:sdt>
  <w:p w14:paraId="401AD725" w14:textId="77777777" w:rsidR="00411277" w:rsidRDefault="004112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33B2" w14:textId="77777777" w:rsidR="000E5DA9" w:rsidRDefault="000E5D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4C26C" w14:textId="77777777" w:rsidR="005A01BB" w:rsidRDefault="005A01BB" w:rsidP="00411277">
      <w:pPr>
        <w:spacing w:after="0" w:line="240" w:lineRule="auto"/>
      </w:pPr>
      <w:r>
        <w:separator/>
      </w:r>
    </w:p>
  </w:footnote>
  <w:footnote w:type="continuationSeparator" w:id="0">
    <w:p w14:paraId="764EC65B" w14:textId="77777777" w:rsidR="005A01BB" w:rsidRDefault="005A01BB" w:rsidP="0041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E51A7" w14:textId="77777777" w:rsidR="000E5DA9" w:rsidRDefault="000E5D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F41D2" w14:textId="757E5901" w:rsidR="000E5DA9" w:rsidRDefault="000E5DA9">
    <w:pPr>
      <w:pStyle w:val="Nagwek"/>
    </w:pPr>
    <w:r>
      <w:rPr>
        <w:noProof/>
      </w:rPr>
      <w:drawing>
        <wp:inline distT="0" distB="0" distL="0" distR="0" wp14:anchorId="07FF6FB6" wp14:editId="4A388620">
          <wp:extent cx="5761355" cy="640080"/>
          <wp:effectExtent l="0" t="0" r="0" b="7620"/>
          <wp:docPr id="7662478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11940" w14:textId="77777777" w:rsidR="000E5DA9" w:rsidRDefault="000E5D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41121E8"/>
    <w:multiLevelType w:val="hybridMultilevel"/>
    <w:tmpl w:val="11A2EFB6"/>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 w15:restartNumberingAfterBreak="0">
    <w:nsid w:val="06CF5E15"/>
    <w:multiLevelType w:val="hybridMultilevel"/>
    <w:tmpl w:val="B7C8FCA8"/>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07F274A0"/>
    <w:multiLevelType w:val="multilevel"/>
    <w:tmpl w:val="C7DA866C"/>
    <w:lvl w:ilvl="0">
      <w:start w:val="1"/>
      <w:numFmt w:val="decimal"/>
      <w:lvlText w:val="%1."/>
      <w:lvlJc w:val="left"/>
      <w:pPr>
        <w:ind w:left="720" w:hanging="360"/>
      </w:pPr>
      <w:rPr>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A8C41B3"/>
    <w:multiLevelType w:val="hybridMultilevel"/>
    <w:tmpl w:val="2A0C56EE"/>
    <w:lvl w:ilvl="0" w:tplc="2AE2671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CC6386C"/>
    <w:multiLevelType w:val="hybridMultilevel"/>
    <w:tmpl w:val="2580FEE0"/>
    <w:lvl w:ilvl="0" w:tplc="283A8D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E3375AA"/>
    <w:multiLevelType w:val="hybridMultilevel"/>
    <w:tmpl w:val="CA8CFDDA"/>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8" w15:restartNumberingAfterBreak="0">
    <w:nsid w:val="0EB4329B"/>
    <w:multiLevelType w:val="hybridMultilevel"/>
    <w:tmpl w:val="37D2D930"/>
    <w:lvl w:ilvl="0" w:tplc="3C48E8DE">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EC2BFD"/>
    <w:multiLevelType w:val="hybridMultilevel"/>
    <w:tmpl w:val="472AA064"/>
    <w:lvl w:ilvl="0" w:tplc="4150F3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09D16CF"/>
    <w:multiLevelType w:val="hybridMultilevel"/>
    <w:tmpl w:val="799837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2724DEC"/>
    <w:multiLevelType w:val="multilevel"/>
    <w:tmpl w:val="B6DECFD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45547B5"/>
    <w:multiLevelType w:val="hybridMultilevel"/>
    <w:tmpl w:val="B606B6AC"/>
    <w:lvl w:ilvl="0" w:tplc="68E6C38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6736DC1"/>
    <w:multiLevelType w:val="hybridMultilevel"/>
    <w:tmpl w:val="8F24DBF2"/>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B232D3"/>
    <w:multiLevelType w:val="hybridMultilevel"/>
    <w:tmpl w:val="A5AE8E0C"/>
    <w:lvl w:ilvl="0" w:tplc="8480A4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9E121F"/>
    <w:multiLevelType w:val="multilevel"/>
    <w:tmpl w:val="EB524346"/>
    <w:lvl w:ilvl="0">
      <w:start w:val="1"/>
      <w:numFmt w:val="decimal"/>
      <w:lvlText w:val="%1."/>
      <w:lvlJc w:val="left"/>
      <w:pPr>
        <w:ind w:left="720" w:hanging="360"/>
      </w:pPr>
      <w:rPr>
        <w:rFonts w:ascii="Times New Roman" w:hAnsi="Times New Roman" w:hint="default"/>
        <w:b/>
        <w:bCs/>
        <w:sz w:val="24"/>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AD74EF"/>
    <w:multiLevelType w:val="hybridMultilevel"/>
    <w:tmpl w:val="6A943A42"/>
    <w:lvl w:ilvl="0" w:tplc="3820B6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27597E"/>
    <w:multiLevelType w:val="hybridMultilevel"/>
    <w:tmpl w:val="78FCE9EA"/>
    <w:lvl w:ilvl="0" w:tplc="283A8D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6431216"/>
    <w:multiLevelType w:val="hybridMultilevel"/>
    <w:tmpl w:val="7DE8C82C"/>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FA6D29"/>
    <w:multiLevelType w:val="hybridMultilevel"/>
    <w:tmpl w:val="24BCA8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F4362D9"/>
    <w:multiLevelType w:val="hybridMultilevel"/>
    <w:tmpl w:val="B26691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4032CB"/>
    <w:multiLevelType w:val="hybridMultilevel"/>
    <w:tmpl w:val="CA2EC936"/>
    <w:lvl w:ilvl="0" w:tplc="D34C8A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8D0E61"/>
    <w:multiLevelType w:val="hybridMultilevel"/>
    <w:tmpl w:val="22068D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B75D2C"/>
    <w:multiLevelType w:val="hybridMultilevel"/>
    <w:tmpl w:val="48E6F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46134F"/>
    <w:multiLevelType w:val="hybridMultilevel"/>
    <w:tmpl w:val="068EC3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96B7589"/>
    <w:multiLevelType w:val="hybridMultilevel"/>
    <w:tmpl w:val="FB0A65D0"/>
    <w:lvl w:ilvl="0" w:tplc="13EA6F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087CB8"/>
    <w:multiLevelType w:val="hybridMultilevel"/>
    <w:tmpl w:val="EE5016D6"/>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4058F9"/>
    <w:multiLevelType w:val="hybridMultilevel"/>
    <w:tmpl w:val="8CE83656"/>
    <w:lvl w:ilvl="0" w:tplc="919EF8D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D80005"/>
    <w:multiLevelType w:val="hybridMultilevel"/>
    <w:tmpl w:val="26F4D736"/>
    <w:lvl w:ilvl="0" w:tplc="1B62D61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C3F6D39"/>
    <w:multiLevelType w:val="hybridMultilevel"/>
    <w:tmpl w:val="63843466"/>
    <w:lvl w:ilvl="0" w:tplc="41C24250">
      <w:start w:val="1"/>
      <w:numFmt w:val="lowerLetter"/>
      <w:lvlText w:val="%1)"/>
      <w:lvlJc w:val="left"/>
      <w:pPr>
        <w:ind w:left="1440" w:hanging="360"/>
      </w:pPr>
      <w:rPr>
        <w:rFonts w:hint="default"/>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E306A8D"/>
    <w:multiLevelType w:val="multilevel"/>
    <w:tmpl w:val="C76630E4"/>
    <w:lvl w:ilvl="0">
      <w:start w:val="1"/>
      <w:numFmt w:val="decimal"/>
      <w:lvlText w:val="%1."/>
      <w:lvlJc w:val="left"/>
      <w:pPr>
        <w:ind w:left="720" w:hanging="360"/>
      </w:pPr>
      <w:rPr>
        <w:rFonts w:hint="default"/>
      </w:rPr>
    </w:lvl>
    <w:lvl w:ilvl="1">
      <w:start w:val="1"/>
      <w:numFmt w:val="decimal"/>
      <w:isLgl/>
      <w:lvlText w:val="%1.%2."/>
      <w:lvlJc w:val="left"/>
      <w:pPr>
        <w:ind w:left="769" w:hanging="360"/>
      </w:pPr>
      <w:rPr>
        <w:rFonts w:hint="default"/>
      </w:rPr>
    </w:lvl>
    <w:lvl w:ilvl="2">
      <w:start w:val="1"/>
      <w:numFmt w:val="decimal"/>
      <w:isLgl/>
      <w:lvlText w:val="%1.%2.%3."/>
      <w:lvlJc w:val="left"/>
      <w:pPr>
        <w:ind w:left="1178" w:hanging="720"/>
      </w:pPr>
      <w:rPr>
        <w:rFonts w:hint="default"/>
      </w:rPr>
    </w:lvl>
    <w:lvl w:ilvl="3">
      <w:start w:val="1"/>
      <w:numFmt w:val="decimal"/>
      <w:isLgl/>
      <w:lvlText w:val="%1.%2.%3.%4."/>
      <w:lvlJc w:val="left"/>
      <w:pPr>
        <w:ind w:left="1227" w:hanging="720"/>
      </w:pPr>
      <w:rPr>
        <w:rFonts w:hint="default"/>
      </w:rPr>
    </w:lvl>
    <w:lvl w:ilvl="4">
      <w:start w:val="1"/>
      <w:numFmt w:val="decimal"/>
      <w:isLgl/>
      <w:lvlText w:val="%1.%2.%3.%4.%5."/>
      <w:lvlJc w:val="left"/>
      <w:pPr>
        <w:ind w:left="1636" w:hanging="1080"/>
      </w:pPr>
      <w:rPr>
        <w:rFonts w:hint="default"/>
      </w:rPr>
    </w:lvl>
    <w:lvl w:ilvl="5">
      <w:start w:val="1"/>
      <w:numFmt w:val="decimal"/>
      <w:isLgl/>
      <w:lvlText w:val="%1.%2.%3.%4.%5.%6."/>
      <w:lvlJc w:val="left"/>
      <w:pPr>
        <w:ind w:left="1685" w:hanging="1080"/>
      </w:pPr>
      <w:rPr>
        <w:rFonts w:hint="default"/>
      </w:rPr>
    </w:lvl>
    <w:lvl w:ilvl="6">
      <w:start w:val="1"/>
      <w:numFmt w:val="decimal"/>
      <w:isLgl/>
      <w:lvlText w:val="%1.%2.%3.%4.%5.%6.%7."/>
      <w:lvlJc w:val="left"/>
      <w:pPr>
        <w:ind w:left="2094" w:hanging="1440"/>
      </w:pPr>
      <w:rPr>
        <w:rFonts w:hint="default"/>
      </w:rPr>
    </w:lvl>
    <w:lvl w:ilvl="7">
      <w:start w:val="1"/>
      <w:numFmt w:val="decimal"/>
      <w:isLgl/>
      <w:lvlText w:val="%1.%2.%3.%4.%5.%6.%7.%8."/>
      <w:lvlJc w:val="left"/>
      <w:pPr>
        <w:ind w:left="2143" w:hanging="1440"/>
      </w:pPr>
      <w:rPr>
        <w:rFonts w:hint="default"/>
      </w:rPr>
    </w:lvl>
    <w:lvl w:ilvl="8">
      <w:start w:val="1"/>
      <w:numFmt w:val="decimal"/>
      <w:isLgl/>
      <w:lvlText w:val="%1.%2.%3.%4.%5.%6.%7.%8.%9."/>
      <w:lvlJc w:val="left"/>
      <w:pPr>
        <w:ind w:left="2552" w:hanging="1800"/>
      </w:pPr>
      <w:rPr>
        <w:rFonts w:hint="default"/>
      </w:rPr>
    </w:lvl>
  </w:abstractNum>
  <w:abstractNum w:abstractNumId="31" w15:restartNumberingAfterBreak="0">
    <w:nsid w:val="3EB84833"/>
    <w:multiLevelType w:val="hybridMultilevel"/>
    <w:tmpl w:val="8F02DB94"/>
    <w:lvl w:ilvl="0" w:tplc="4AA651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3F171996"/>
    <w:multiLevelType w:val="hybridMultilevel"/>
    <w:tmpl w:val="2A1CF856"/>
    <w:lvl w:ilvl="0" w:tplc="8480A4B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B53454"/>
    <w:multiLevelType w:val="hybridMultilevel"/>
    <w:tmpl w:val="FE2A5250"/>
    <w:lvl w:ilvl="0" w:tplc="1CDECAFE">
      <w:start w:val="1"/>
      <w:numFmt w:val="lowerLetter"/>
      <w:lvlText w:val="%1)"/>
      <w:lvlJc w:val="left"/>
      <w:pPr>
        <w:ind w:left="2150" w:hanging="360"/>
      </w:pPr>
      <w:rPr>
        <w:b w:val="0"/>
        <w:strike w:val="0"/>
        <w:color w:val="auto"/>
      </w:rPr>
    </w:lvl>
    <w:lvl w:ilvl="1" w:tplc="04150019" w:tentative="1">
      <w:start w:val="1"/>
      <w:numFmt w:val="lowerLetter"/>
      <w:lvlText w:val="%2."/>
      <w:lvlJc w:val="left"/>
      <w:pPr>
        <w:ind w:left="2870" w:hanging="360"/>
      </w:pPr>
    </w:lvl>
    <w:lvl w:ilvl="2" w:tplc="0415001B" w:tentative="1">
      <w:start w:val="1"/>
      <w:numFmt w:val="lowerRoman"/>
      <w:lvlText w:val="%3."/>
      <w:lvlJc w:val="right"/>
      <w:pPr>
        <w:ind w:left="3590" w:hanging="180"/>
      </w:pPr>
    </w:lvl>
    <w:lvl w:ilvl="3" w:tplc="0415000F" w:tentative="1">
      <w:start w:val="1"/>
      <w:numFmt w:val="decimal"/>
      <w:lvlText w:val="%4."/>
      <w:lvlJc w:val="left"/>
      <w:pPr>
        <w:ind w:left="4310" w:hanging="360"/>
      </w:pPr>
    </w:lvl>
    <w:lvl w:ilvl="4" w:tplc="04150019" w:tentative="1">
      <w:start w:val="1"/>
      <w:numFmt w:val="lowerLetter"/>
      <w:lvlText w:val="%5."/>
      <w:lvlJc w:val="left"/>
      <w:pPr>
        <w:ind w:left="5030" w:hanging="360"/>
      </w:pPr>
    </w:lvl>
    <w:lvl w:ilvl="5" w:tplc="0415001B" w:tentative="1">
      <w:start w:val="1"/>
      <w:numFmt w:val="lowerRoman"/>
      <w:lvlText w:val="%6."/>
      <w:lvlJc w:val="right"/>
      <w:pPr>
        <w:ind w:left="5750" w:hanging="180"/>
      </w:pPr>
    </w:lvl>
    <w:lvl w:ilvl="6" w:tplc="0415000F" w:tentative="1">
      <w:start w:val="1"/>
      <w:numFmt w:val="decimal"/>
      <w:lvlText w:val="%7."/>
      <w:lvlJc w:val="left"/>
      <w:pPr>
        <w:ind w:left="6470" w:hanging="360"/>
      </w:pPr>
    </w:lvl>
    <w:lvl w:ilvl="7" w:tplc="04150019" w:tentative="1">
      <w:start w:val="1"/>
      <w:numFmt w:val="lowerLetter"/>
      <w:lvlText w:val="%8."/>
      <w:lvlJc w:val="left"/>
      <w:pPr>
        <w:ind w:left="7190" w:hanging="360"/>
      </w:pPr>
    </w:lvl>
    <w:lvl w:ilvl="8" w:tplc="0415001B" w:tentative="1">
      <w:start w:val="1"/>
      <w:numFmt w:val="lowerRoman"/>
      <w:lvlText w:val="%9."/>
      <w:lvlJc w:val="right"/>
      <w:pPr>
        <w:ind w:left="7910" w:hanging="180"/>
      </w:pPr>
    </w:lvl>
  </w:abstractNum>
  <w:abstractNum w:abstractNumId="34" w15:restartNumberingAfterBreak="0">
    <w:nsid w:val="40605A1D"/>
    <w:multiLevelType w:val="hybridMultilevel"/>
    <w:tmpl w:val="C2F6D8D0"/>
    <w:lvl w:ilvl="0" w:tplc="61BE0CA8">
      <w:start w:val="1"/>
      <w:numFmt w:val="lowerLetter"/>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15228B9"/>
    <w:multiLevelType w:val="hybridMultilevel"/>
    <w:tmpl w:val="E1CC0D14"/>
    <w:lvl w:ilvl="0" w:tplc="06BE1C7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355563D"/>
    <w:multiLevelType w:val="hybridMultilevel"/>
    <w:tmpl w:val="DCEAB2BC"/>
    <w:lvl w:ilvl="0" w:tplc="283A8D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4355C3B"/>
    <w:multiLevelType w:val="hybridMultilevel"/>
    <w:tmpl w:val="B7C8FCA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822028D"/>
    <w:multiLevelType w:val="hybridMultilevel"/>
    <w:tmpl w:val="8BEC4E9C"/>
    <w:lvl w:ilvl="0" w:tplc="F1EA25D2">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A7A65D6"/>
    <w:multiLevelType w:val="hybridMultilevel"/>
    <w:tmpl w:val="0E6A7268"/>
    <w:lvl w:ilvl="0" w:tplc="1866890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A9F6B98"/>
    <w:multiLevelType w:val="hybridMultilevel"/>
    <w:tmpl w:val="CDA0E85E"/>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CA13D7"/>
    <w:multiLevelType w:val="multilevel"/>
    <w:tmpl w:val="585878AE"/>
    <w:lvl w:ilvl="0">
      <w:start w:val="1"/>
      <w:numFmt w:val="decimal"/>
      <w:lvlText w:val="%1."/>
      <w:lvlJc w:val="left"/>
      <w:pPr>
        <w:ind w:left="720" w:hanging="360"/>
      </w:pPr>
      <w:rPr>
        <w:b/>
        <w:color w:val="auto"/>
      </w:rPr>
    </w:lvl>
    <w:lvl w:ilvl="1">
      <w:start w:val="1"/>
      <w:numFmt w:val="lowerLetter"/>
      <w:lvlText w:val="%2)"/>
      <w:lvlJc w:val="left"/>
      <w:pPr>
        <w:ind w:left="1080" w:hanging="360"/>
      </w:pPr>
      <w:rPr>
        <w:rFonts w:hint="default"/>
        <w:b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544E08B9"/>
    <w:multiLevelType w:val="hybridMultilevel"/>
    <w:tmpl w:val="B7584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F2359B"/>
    <w:multiLevelType w:val="multilevel"/>
    <w:tmpl w:val="AC50F0BC"/>
    <w:lvl w:ilvl="0">
      <w:start w:val="1"/>
      <w:numFmt w:val="decimal"/>
      <w:suff w:val="space"/>
      <w:lvlText w:val="%1."/>
      <w:lvlJc w:val="left"/>
      <w:pPr>
        <w:ind w:left="170" w:firstLine="681"/>
      </w:pPr>
      <w:rPr>
        <w:rFonts w:hint="default"/>
        <w:b w:val="0"/>
        <w:i w:val="0"/>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44" w15:restartNumberingAfterBreak="0">
    <w:nsid w:val="64705BC0"/>
    <w:multiLevelType w:val="hybridMultilevel"/>
    <w:tmpl w:val="494E8E42"/>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764207"/>
    <w:multiLevelType w:val="hybridMultilevel"/>
    <w:tmpl w:val="959625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7DD5762"/>
    <w:multiLevelType w:val="hybridMultilevel"/>
    <w:tmpl w:val="72EE87C0"/>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0C69C8"/>
    <w:multiLevelType w:val="hybridMultilevel"/>
    <w:tmpl w:val="615CA2CC"/>
    <w:lvl w:ilvl="0" w:tplc="F1EA25D2">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9924A90"/>
    <w:multiLevelType w:val="hybridMultilevel"/>
    <w:tmpl w:val="4F84FAE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69C61D21"/>
    <w:multiLevelType w:val="hybridMultilevel"/>
    <w:tmpl w:val="7F741C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0" w15:restartNumberingAfterBreak="0">
    <w:nsid w:val="6BE04746"/>
    <w:multiLevelType w:val="hybridMultilevel"/>
    <w:tmpl w:val="2A8CA4B8"/>
    <w:lvl w:ilvl="0" w:tplc="0415000F">
      <w:start w:val="1"/>
      <w:numFmt w:val="decimal"/>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51" w15:restartNumberingAfterBreak="0">
    <w:nsid w:val="6D342DC2"/>
    <w:multiLevelType w:val="hybridMultilevel"/>
    <w:tmpl w:val="C024D1F8"/>
    <w:lvl w:ilvl="0" w:tplc="C7B87B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E6629D"/>
    <w:multiLevelType w:val="hybridMultilevel"/>
    <w:tmpl w:val="B31A931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3" w15:restartNumberingAfterBreak="0">
    <w:nsid w:val="6E8B1FEB"/>
    <w:multiLevelType w:val="hybridMultilevel"/>
    <w:tmpl w:val="4058E5DA"/>
    <w:lvl w:ilvl="0" w:tplc="524CB7A4">
      <w:start w:val="1"/>
      <w:numFmt w:val="lowerLetter"/>
      <w:lvlText w:val="%1)"/>
      <w:lvlJc w:val="left"/>
      <w:pPr>
        <w:ind w:left="1440" w:hanging="360"/>
      </w:pPr>
      <w:rPr>
        <w:b w:val="0"/>
        <w:strike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740B1CE3"/>
    <w:multiLevelType w:val="hybridMultilevel"/>
    <w:tmpl w:val="B12EAE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6683A6B"/>
    <w:multiLevelType w:val="hybridMultilevel"/>
    <w:tmpl w:val="0B2CF024"/>
    <w:lvl w:ilvl="0" w:tplc="283A8DC6">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A310A61"/>
    <w:multiLevelType w:val="multilevel"/>
    <w:tmpl w:val="151C5AA6"/>
    <w:lvl w:ilvl="0">
      <w:start w:val="4"/>
      <w:numFmt w:val="decimal"/>
      <w:lvlText w:val="%1."/>
      <w:lvlJc w:val="left"/>
      <w:pPr>
        <w:ind w:left="360" w:hanging="360"/>
      </w:pPr>
      <w:rPr>
        <w:rFonts w:hint="default"/>
        <w:b w:val="0"/>
        <w:bCs/>
        <w:strike w:val="0"/>
      </w:rPr>
    </w:lvl>
    <w:lvl w:ilvl="1">
      <w:start w:val="1"/>
      <w:numFmt w:val="decimal"/>
      <w:lvlText w:val="%1.%2."/>
      <w:lvlJc w:val="left"/>
      <w:pPr>
        <w:ind w:left="1440" w:hanging="720"/>
      </w:pPr>
      <w:rPr>
        <w:rFonts w:hint="default"/>
        <w:b/>
        <w:i w:val="0"/>
        <w:strike w:val="0"/>
      </w:rPr>
    </w:lvl>
    <w:lvl w:ilvl="2">
      <w:start w:val="1"/>
      <w:numFmt w:val="decimal"/>
      <w:suff w:val="nothing"/>
      <w:lvlText w:val="%1.%2.%3."/>
      <w:lvlJc w:val="left"/>
      <w:pPr>
        <w:ind w:left="1430" w:hanging="154"/>
      </w:pPr>
      <w:rPr>
        <w:rFonts w:hint="default"/>
        <w:b/>
        <w:bCs/>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7A445340"/>
    <w:multiLevelType w:val="hybridMultilevel"/>
    <w:tmpl w:val="A6A0BABE"/>
    <w:lvl w:ilvl="0" w:tplc="8480A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935825"/>
    <w:multiLevelType w:val="hybridMultilevel"/>
    <w:tmpl w:val="A7AA98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4242569">
    <w:abstractNumId w:val="43"/>
  </w:num>
  <w:num w:numId="2" w16cid:durableId="2096130050">
    <w:abstractNumId w:val="48"/>
  </w:num>
  <w:num w:numId="3" w16cid:durableId="1653411751">
    <w:abstractNumId w:val="30"/>
  </w:num>
  <w:num w:numId="4" w16cid:durableId="705520740">
    <w:abstractNumId w:val="46"/>
  </w:num>
  <w:num w:numId="5" w16cid:durableId="1659920055">
    <w:abstractNumId w:val="10"/>
  </w:num>
  <w:num w:numId="6" w16cid:durableId="1690639342">
    <w:abstractNumId w:val="17"/>
  </w:num>
  <w:num w:numId="7" w16cid:durableId="53283173">
    <w:abstractNumId w:val="18"/>
  </w:num>
  <w:num w:numId="8" w16cid:durableId="1422142793">
    <w:abstractNumId w:val="40"/>
  </w:num>
  <w:num w:numId="9" w16cid:durableId="1173450026">
    <w:abstractNumId w:val="45"/>
  </w:num>
  <w:num w:numId="10" w16cid:durableId="1605305088">
    <w:abstractNumId w:val="13"/>
  </w:num>
  <w:num w:numId="11" w16cid:durableId="2045136125">
    <w:abstractNumId w:val="6"/>
  </w:num>
  <w:num w:numId="12" w16cid:durableId="783889363">
    <w:abstractNumId w:val="55"/>
  </w:num>
  <w:num w:numId="13" w16cid:durableId="820730663">
    <w:abstractNumId w:val="57"/>
  </w:num>
  <w:num w:numId="14" w16cid:durableId="1297448748">
    <w:abstractNumId w:val="38"/>
  </w:num>
  <w:num w:numId="15" w16cid:durableId="336933045">
    <w:abstractNumId w:val="19"/>
  </w:num>
  <w:num w:numId="16" w16cid:durableId="1306156837">
    <w:abstractNumId w:val="51"/>
  </w:num>
  <w:num w:numId="17" w16cid:durableId="875234104">
    <w:abstractNumId w:val="14"/>
  </w:num>
  <w:num w:numId="18" w16cid:durableId="1334379176">
    <w:abstractNumId w:val="11"/>
  </w:num>
  <w:num w:numId="19" w16cid:durableId="1219241575">
    <w:abstractNumId w:val="39"/>
  </w:num>
  <w:num w:numId="20" w16cid:durableId="1157646446">
    <w:abstractNumId w:val="44"/>
  </w:num>
  <w:num w:numId="21" w16cid:durableId="132916755">
    <w:abstractNumId w:val="4"/>
  </w:num>
  <w:num w:numId="22" w16cid:durableId="2021741107">
    <w:abstractNumId w:val="28"/>
  </w:num>
  <w:num w:numId="23" w16cid:durableId="2132553723">
    <w:abstractNumId w:val="35"/>
  </w:num>
  <w:num w:numId="24" w16cid:durableId="1091971710">
    <w:abstractNumId w:val="5"/>
  </w:num>
  <w:num w:numId="25" w16cid:durableId="1726030982">
    <w:abstractNumId w:val="31"/>
  </w:num>
  <w:num w:numId="26" w16cid:durableId="643701860">
    <w:abstractNumId w:val="9"/>
  </w:num>
  <w:num w:numId="27" w16cid:durableId="406073908">
    <w:abstractNumId w:val="26"/>
  </w:num>
  <w:num w:numId="28" w16cid:durableId="1828089978">
    <w:abstractNumId w:val="36"/>
  </w:num>
  <w:num w:numId="29" w16cid:durableId="2005207071">
    <w:abstractNumId w:val="32"/>
  </w:num>
  <w:num w:numId="30" w16cid:durableId="173887216">
    <w:abstractNumId w:val="27"/>
  </w:num>
  <w:num w:numId="31" w16cid:durableId="1317221799">
    <w:abstractNumId w:val="56"/>
  </w:num>
  <w:num w:numId="32" w16cid:durableId="1880898859">
    <w:abstractNumId w:val="33"/>
  </w:num>
  <w:num w:numId="33" w16cid:durableId="1371802555">
    <w:abstractNumId w:val="16"/>
  </w:num>
  <w:num w:numId="34" w16cid:durableId="614139557">
    <w:abstractNumId w:val="23"/>
  </w:num>
  <w:num w:numId="35" w16cid:durableId="1314413967">
    <w:abstractNumId w:val="53"/>
  </w:num>
  <w:num w:numId="36" w16cid:durableId="832184225">
    <w:abstractNumId w:val="22"/>
  </w:num>
  <w:num w:numId="37" w16cid:durableId="572352022">
    <w:abstractNumId w:val="29"/>
  </w:num>
  <w:num w:numId="38" w16cid:durableId="422848422">
    <w:abstractNumId w:val="34"/>
  </w:num>
  <w:num w:numId="39" w16cid:durableId="275675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49646912">
    <w:abstractNumId w:val="25"/>
  </w:num>
  <w:num w:numId="41" w16cid:durableId="1050498367">
    <w:abstractNumId w:val="37"/>
  </w:num>
  <w:num w:numId="42" w16cid:durableId="2071054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09800988">
    <w:abstractNumId w:val="50"/>
  </w:num>
  <w:num w:numId="44" w16cid:durableId="1919437123">
    <w:abstractNumId w:val="47"/>
  </w:num>
  <w:num w:numId="45" w16cid:durableId="509878506">
    <w:abstractNumId w:val="8"/>
  </w:num>
  <w:num w:numId="46" w16cid:durableId="863789611">
    <w:abstractNumId w:val="2"/>
  </w:num>
  <w:num w:numId="47" w16cid:durableId="29649926">
    <w:abstractNumId w:val="24"/>
  </w:num>
  <w:num w:numId="48" w16cid:durableId="1636596863">
    <w:abstractNumId w:val="41"/>
  </w:num>
  <w:num w:numId="49" w16cid:durableId="2497791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84788644">
    <w:abstractNumId w:val="52"/>
  </w:num>
  <w:num w:numId="51" w16cid:durableId="752747832">
    <w:abstractNumId w:val="7"/>
  </w:num>
  <w:num w:numId="52" w16cid:durableId="1412503402">
    <w:abstractNumId w:val="58"/>
  </w:num>
  <w:num w:numId="53" w16cid:durableId="542181161">
    <w:abstractNumId w:val="3"/>
  </w:num>
  <w:num w:numId="54" w16cid:durableId="52581783">
    <w:abstractNumId w:val="42"/>
  </w:num>
  <w:num w:numId="55" w16cid:durableId="957686176">
    <w:abstractNumId w:val="20"/>
  </w:num>
  <w:num w:numId="56" w16cid:durableId="1572304339">
    <w:abstractNumId w:val="54"/>
  </w:num>
  <w:num w:numId="57" w16cid:durableId="1224830051">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4CC"/>
    <w:rsid w:val="000019A8"/>
    <w:rsid w:val="00024970"/>
    <w:rsid w:val="00036EB5"/>
    <w:rsid w:val="00052986"/>
    <w:rsid w:val="00054F62"/>
    <w:rsid w:val="00065636"/>
    <w:rsid w:val="0007370D"/>
    <w:rsid w:val="00087B06"/>
    <w:rsid w:val="00090BC7"/>
    <w:rsid w:val="000B7C66"/>
    <w:rsid w:val="000D1149"/>
    <w:rsid w:val="000D4B37"/>
    <w:rsid w:val="000E2CD9"/>
    <w:rsid w:val="000E5DA9"/>
    <w:rsid w:val="00111C35"/>
    <w:rsid w:val="00114BF6"/>
    <w:rsid w:val="00115311"/>
    <w:rsid w:val="00183DD4"/>
    <w:rsid w:val="00184B5A"/>
    <w:rsid w:val="0019350F"/>
    <w:rsid w:val="00194F9D"/>
    <w:rsid w:val="001A59A7"/>
    <w:rsid w:val="001C3DC3"/>
    <w:rsid w:val="001D464B"/>
    <w:rsid w:val="001E5FDE"/>
    <w:rsid w:val="00214529"/>
    <w:rsid w:val="00216C6A"/>
    <w:rsid w:val="00222851"/>
    <w:rsid w:val="002265FB"/>
    <w:rsid w:val="00230B89"/>
    <w:rsid w:val="002369B2"/>
    <w:rsid w:val="002463D3"/>
    <w:rsid w:val="0027633E"/>
    <w:rsid w:val="00276A18"/>
    <w:rsid w:val="002811FE"/>
    <w:rsid w:val="00286281"/>
    <w:rsid w:val="00296F6B"/>
    <w:rsid w:val="00297110"/>
    <w:rsid w:val="002A21DD"/>
    <w:rsid w:val="002A4184"/>
    <w:rsid w:val="002A7AA7"/>
    <w:rsid w:val="002C0C10"/>
    <w:rsid w:val="002C350A"/>
    <w:rsid w:val="002C45DC"/>
    <w:rsid w:val="002D7B9D"/>
    <w:rsid w:val="002E0FFC"/>
    <w:rsid w:val="002F685C"/>
    <w:rsid w:val="00302738"/>
    <w:rsid w:val="00302B21"/>
    <w:rsid w:val="00303E56"/>
    <w:rsid w:val="00304CBF"/>
    <w:rsid w:val="00324B78"/>
    <w:rsid w:val="00360A5A"/>
    <w:rsid w:val="00375606"/>
    <w:rsid w:val="00377702"/>
    <w:rsid w:val="00381272"/>
    <w:rsid w:val="00384FDF"/>
    <w:rsid w:val="003857F6"/>
    <w:rsid w:val="00387BF5"/>
    <w:rsid w:val="00392952"/>
    <w:rsid w:val="003D6FFA"/>
    <w:rsid w:val="00411277"/>
    <w:rsid w:val="00421716"/>
    <w:rsid w:val="00431B16"/>
    <w:rsid w:val="00442D91"/>
    <w:rsid w:val="0044500F"/>
    <w:rsid w:val="004649A1"/>
    <w:rsid w:val="004828C1"/>
    <w:rsid w:val="00490799"/>
    <w:rsid w:val="0049528D"/>
    <w:rsid w:val="004B0F9D"/>
    <w:rsid w:val="004C4242"/>
    <w:rsid w:val="004C4D27"/>
    <w:rsid w:val="00502097"/>
    <w:rsid w:val="005064C6"/>
    <w:rsid w:val="005423D0"/>
    <w:rsid w:val="0054541A"/>
    <w:rsid w:val="00572120"/>
    <w:rsid w:val="0058278B"/>
    <w:rsid w:val="00584876"/>
    <w:rsid w:val="00586CAA"/>
    <w:rsid w:val="005962AC"/>
    <w:rsid w:val="005A01BB"/>
    <w:rsid w:val="005A04FF"/>
    <w:rsid w:val="005B454B"/>
    <w:rsid w:val="005D708B"/>
    <w:rsid w:val="005F046A"/>
    <w:rsid w:val="005F25A8"/>
    <w:rsid w:val="00607C79"/>
    <w:rsid w:val="00650029"/>
    <w:rsid w:val="006654D3"/>
    <w:rsid w:val="00681FA7"/>
    <w:rsid w:val="00686363"/>
    <w:rsid w:val="00693E3C"/>
    <w:rsid w:val="0069447E"/>
    <w:rsid w:val="00697655"/>
    <w:rsid w:val="006B29D5"/>
    <w:rsid w:val="006E6AC9"/>
    <w:rsid w:val="007300A3"/>
    <w:rsid w:val="00772017"/>
    <w:rsid w:val="007778A1"/>
    <w:rsid w:val="007900B0"/>
    <w:rsid w:val="00796FD0"/>
    <w:rsid w:val="007A0A32"/>
    <w:rsid w:val="007B7869"/>
    <w:rsid w:val="007C14E4"/>
    <w:rsid w:val="007C24CC"/>
    <w:rsid w:val="007D7820"/>
    <w:rsid w:val="00824616"/>
    <w:rsid w:val="00852458"/>
    <w:rsid w:val="00871C7D"/>
    <w:rsid w:val="00872858"/>
    <w:rsid w:val="00896F3A"/>
    <w:rsid w:val="008A65A3"/>
    <w:rsid w:val="008B63F7"/>
    <w:rsid w:val="008C1345"/>
    <w:rsid w:val="008E112F"/>
    <w:rsid w:val="008E2F27"/>
    <w:rsid w:val="008E50AE"/>
    <w:rsid w:val="008F5535"/>
    <w:rsid w:val="009032C2"/>
    <w:rsid w:val="00912C3A"/>
    <w:rsid w:val="00913725"/>
    <w:rsid w:val="00920114"/>
    <w:rsid w:val="00920E3B"/>
    <w:rsid w:val="009305AF"/>
    <w:rsid w:val="00930EDB"/>
    <w:rsid w:val="00933254"/>
    <w:rsid w:val="00934F3C"/>
    <w:rsid w:val="00940943"/>
    <w:rsid w:val="009462E0"/>
    <w:rsid w:val="00956E4F"/>
    <w:rsid w:val="00963263"/>
    <w:rsid w:val="00970D48"/>
    <w:rsid w:val="009726B2"/>
    <w:rsid w:val="00980CD1"/>
    <w:rsid w:val="00992556"/>
    <w:rsid w:val="00994819"/>
    <w:rsid w:val="009B22AE"/>
    <w:rsid w:val="009B5F4E"/>
    <w:rsid w:val="009C50B4"/>
    <w:rsid w:val="009E6EDD"/>
    <w:rsid w:val="00A003E4"/>
    <w:rsid w:val="00A059BF"/>
    <w:rsid w:val="00A1542D"/>
    <w:rsid w:val="00A15BFB"/>
    <w:rsid w:val="00A20AF3"/>
    <w:rsid w:val="00A333A4"/>
    <w:rsid w:val="00A37012"/>
    <w:rsid w:val="00A51009"/>
    <w:rsid w:val="00A52EFB"/>
    <w:rsid w:val="00A81CF1"/>
    <w:rsid w:val="00A92364"/>
    <w:rsid w:val="00AA1664"/>
    <w:rsid w:val="00AC1A2F"/>
    <w:rsid w:val="00AF774B"/>
    <w:rsid w:val="00B07A53"/>
    <w:rsid w:val="00B103B6"/>
    <w:rsid w:val="00B1605F"/>
    <w:rsid w:val="00B16347"/>
    <w:rsid w:val="00B56BD5"/>
    <w:rsid w:val="00B70CB4"/>
    <w:rsid w:val="00B727DA"/>
    <w:rsid w:val="00B72F2C"/>
    <w:rsid w:val="00B739A2"/>
    <w:rsid w:val="00BD6859"/>
    <w:rsid w:val="00BF6F0C"/>
    <w:rsid w:val="00C37F21"/>
    <w:rsid w:val="00C73AEE"/>
    <w:rsid w:val="00C73B93"/>
    <w:rsid w:val="00C81934"/>
    <w:rsid w:val="00C974A5"/>
    <w:rsid w:val="00CB21E0"/>
    <w:rsid w:val="00CC4017"/>
    <w:rsid w:val="00CC72EB"/>
    <w:rsid w:val="00CD2708"/>
    <w:rsid w:val="00CF309B"/>
    <w:rsid w:val="00D041E3"/>
    <w:rsid w:val="00D11BA6"/>
    <w:rsid w:val="00D22F93"/>
    <w:rsid w:val="00D31F23"/>
    <w:rsid w:val="00D436A6"/>
    <w:rsid w:val="00D5563E"/>
    <w:rsid w:val="00DC7C17"/>
    <w:rsid w:val="00DE38FE"/>
    <w:rsid w:val="00DE585D"/>
    <w:rsid w:val="00DE6223"/>
    <w:rsid w:val="00DF26FF"/>
    <w:rsid w:val="00E10233"/>
    <w:rsid w:val="00E67046"/>
    <w:rsid w:val="00EA2E00"/>
    <w:rsid w:val="00EC6D5E"/>
    <w:rsid w:val="00ED3E18"/>
    <w:rsid w:val="00ED5491"/>
    <w:rsid w:val="00F00FFD"/>
    <w:rsid w:val="00F01798"/>
    <w:rsid w:val="00F07688"/>
    <w:rsid w:val="00F14353"/>
    <w:rsid w:val="00F26BB9"/>
    <w:rsid w:val="00F4226C"/>
    <w:rsid w:val="00F664C6"/>
    <w:rsid w:val="00FF1046"/>
    <w:rsid w:val="00FF2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F69895"/>
  <w15:chartTrackingRefBased/>
  <w15:docId w15:val="{412A7423-2BD9-41EA-B993-C3F43204D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786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w:basedOn w:val="Normalny"/>
    <w:qFormat/>
    <w:rsid w:val="00FF1046"/>
    <w:pPr>
      <w:ind w:left="720"/>
      <w:contextualSpacing/>
    </w:pPr>
  </w:style>
  <w:style w:type="table" w:styleId="Tabela-Siatka">
    <w:name w:val="Table Grid"/>
    <w:basedOn w:val="Standardowy"/>
    <w:uiPriority w:val="39"/>
    <w:rsid w:val="00BF6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649A1"/>
    <w:pPr>
      <w:suppressAutoHyphens/>
      <w:autoSpaceDE w:val="0"/>
      <w:spacing w:after="0" w:line="240" w:lineRule="auto"/>
    </w:pPr>
    <w:rPr>
      <w:rFonts w:ascii="Times New Roman" w:eastAsia="Calibri" w:hAnsi="Times New Roman" w:cs="Times New Roman"/>
      <w:color w:val="000000"/>
      <w:sz w:val="24"/>
      <w:szCs w:val="24"/>
      <w:lang w:eastAsia="ar-SA"/>
    </w:rPr>
  </w:style>
  <w:style w:type="character" w:styleId="Hipercze">
    <w:name w:val="Hyperlink"/>
    <w:uiPriority w:val="99"/>
    <w:unhideWhenUsed/>
    <w:rsid w:val="004649A1"/>
    <w:rPr>
      <w:color w:val="0563C1"/>
      <w:u w:val="single"/>
    </w:rPr>
  </w:style>
  <w:style w:type="paragraph" w:styleId="Tekstdymka">
    <w:name w:val="Balloon Text"/>
    <w:basedOn w:val="Normalny"/>
    <w:link w:val="TekstdymkaZnak"/>
    <w:uiPriority w:val="99"/>
    <w:semiHidden/>
    <w:unhideWhenUsed/>
    <w:rsid w:val="006B29D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B29D5"/>
    <w:rPr>
      <w:rFonts w:ascii="Segoe UI" w:hAnsi="Segoe UI" w:cs="Segoe UI"/>
      <w:sz w:val="18"/>
      <w:szCs w:val="18"/>
    </w:rPr>
  </w:style>
  <w:style w:type="paragraph" w:customStyle="1" w:styleId="WW-Tekstpodstawowywcity31">
    <w:name w:val="WW-Tekst podstawowy wcięty 31"/>
    <w:basedOn w:val="Normalny"/>
    <w:uiPriority w:val="99"/>
    <w:rsid w:val="0049528D"/>
    <w:pPr>
      <w:suppressAutoHyphens/>
      <w:spacing w:after="0" w:line="240" w:lineRule="auto"/>
      <w:ind w:left="-11"/>
    </w:pPr>
    <w:rPr>
      <w:rFonts w:ascii="Times New Roman" w:eastAsia="Times New Roman" w:hAnsi="Times New Roman" w:cs="Times New Roman"/>
      <w:kern w:val="2"/>
      <w:sz w:val="24"/>
      <w:szCs w:val="20"/>
      <w:lang w:eastAsia="ar-SA"/>
    </w:rPr>
  </w:style>
  <w:style w:type="paragraph" w:styleId="Nagwek">
    <w:name w:val="header"/>
    <w:basedOn w:val="Normalny"/>
    <w:link w:val="NagwekZnak"/>
    <w:uiPriority w:val="99"/>
    <w:unhideWhenUsed/>
    <w:rsid w:val="004112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1277"/>
  </w:style>
  <w:style w:type="paragraph" w:styleId="Stopka">
    <w:name w:val="footer"/>
    <w:basedOn w:val="Normalny"/>
    <w:link w:val="StopkaZnak"/>
    <w:uiPriority w:val="99"/>
    <w:unhideWhenUsed/>
    <w:rsid w:val="004112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1277"/>
  </w:style>
  <w:style w:type="paragraph" w:styleId="Poprawka">
    <w:name w:val="Revision"/>
    <w:hidden/>
    <w:uiPriority w:val="99"/>
    <w:semiHidden/>
    <w:rsid w:val="00183D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489381">
      <w:bodyDiv w:val="1"/>
      <w:marLeft w:val="0"/>
      <w:marRight w:val="0"/>
      <w:marTop w:val="0"/>
      <w:marBottom w:val="0"/>
      <w:divBdr>
        <w:top w:val="none" w:sz="0" w:space="0" w:color="auto"/>
        <w:left w:val="none" w:sz="0" w:space="0" w:color="auto"/>
        <w:bottom w:val="none" w:sz="0" w:space="0" w:color="auto"/>
        <w:right w:val="none" w:sz="0" w:space="0" w:color="auto"/>
      </w:divBdr>
    </w:div>
    <w:div w:id="1152209103">
      <w:bodyDiv w:val="1"/>
      <w:marLeft w:val="0"/>
      <w:marRight w:val="0"/>
      <w:marTop w:val="0"/>
      <w:marBottom w:val="0"/>
      <w:divBdr>
        <w:top w:val="none" w:sz="0" w:space="0" w:color="auto"/>
        <w:left w:val="none" w:sz="0" w:space="0" w:color="auto"/>
        <w:bottom w:val="none" w:sz="0" w:space="0" w:color="auto"/>
        <w:right w:val="none" w:sz="0" w:space="0" w:color="auto"/>
      </w:divBdr>
    </w:div>
    <w:div w:id="213571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bulkowo.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rwis@ecol-unicon.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CB11E-7D4E-438D-B841-A0C84B587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10531</Words>
  <Characters>63187</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Piotr Banaś</cp:lastModifiedBy>
  <cp:revision>36</cp:revision>
  <cp:lastPrinted>2025-06-06T09:33:00Z</cp:lastPrinted>
  <dcterms:created xsi:type="dcterms:W3CDTF">2023-05-30T10:25:00Z</dcterms:created>
  <dcterms:modified xsi:type="dcterms:W3CDTF">2025-06-09T11:08:00Z</dcterms:modified>
</cp:coreProperties>
</file>