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0C82" w:rsidRDefault="00AB3AC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Znak sprawy: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>P.271.13.2025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80C82" w:rsidRDefault="00AB3AC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 do SWZ</w:t>
      </w:r>
    </w:p>
    <w:p w:rsidR="00380C82" w:rsidRDefault="00AB3AC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380C82" w:rsidRDefault="00AB3AC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Przasnysz</w:t>
      </w:r>
    </w:p>
    <w:p w:rsidR="00380C82" w:rsidRDefault="00AB3AC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Jana Kilińskiego 2</w:t>
      </w:r>
    </w:p>
    <w:p w:rsidR="00380C82" w:rsidRDefault="00AB3ACB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06-300 Przasnysz</w:t>
      </w:r>
    </w:p>
    <w:p w:rsidR="00380C82" w:rsidRDefault="00380C82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80C82" w:rsidRDefault="00380C82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380C82" w:rsidRDefault="00380C82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380C82" w:rsidRDefault="00380C82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380C82" w:rsidRDefault="00380C82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:rsidR="00380C82" w:rsidRDefault="00380C82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:rsidR="00380C82" w:rsidRDefault="00380C82">
      <w:pPr>
        <w:spacing w:after="0"/>
        <w:rPr>
          <w:rFonts w:ascii="Arial" w:hAnsi="Arial" w:cs="Arial"/>
          <w:b/>
          <w:sz w:val="20"/>
          <w:szCs w:val="20"/>
        </w:rPr>
      </w:pPr>
    </w:p>
    <w:p w:rsidR="00380C82" w:rsidRDefault="00AB3AC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Wykonawca/Wykonawca wspólnie </w:t>
      </w:r>
    </w:p>
    <w:p w:rsidR="00380C82" w:rsidRDefault="00AB3ACB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ubiegający się o udzielenie zamówienia*:</w:t>
      </w:r>
    </w:p>
    <w:p w:rsidR="00380C82" w:rsidRDefault="00AB3ACB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380C82" w:rsidRDefault="00AB3AC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(pełna </w:t>
      </w:r>
      <w:r>
        <w:rPr>
          <w:rFonts w:ascii="Times New Roman" w:hAnsi="Times New Roman" w:cs="Times New Roman"/>
          <w:i/>
          <w:sz w:val="16"/>
          <w:szCs w:val="16"/>
        </w:rPr>
        <w:t>nazwa/firma, adres, w zależności od podmiotu: NIP/PESEL)</w:t>
      </w:r>
    </w:p>
    <w:p w:rsidR="00380C82" w:rsidRDefault="00AB3ACB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380C82" w:rsidRDefault="00AB3ACB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380C82" w:rsidRDefault="00AB3AC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380C82" w:rsidRDefault="00380C82">
      <w:pPr>
        <w:rPr>
          <w:rFonts w:ascii="Arial" w:hAnsi="Arial" w:cs="Arial"/>
        </w:rPr>
      </w:pPr>
    </w:p>
    <w:p w:rsidR="00380C82" w:rsidRDefault="00380C82">
      <w:pPr>
        <w:rPr>
          <w:rFonts w:ascii="Arial" w:hAnsi="Arial" w:cs="Arial"/>
        </w:rPr>
      </w:pPr>
    </w:p>
    <w:p w:rsidR="00380C82" w:rsidRDefault="00AB3ACB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80C82" w:rsidRDefault="00AB3AC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 zakresie art. 108 ust. 1 pkt 5) ustawy z dnia 11 września 2019 r. Prawo zamówień publicznych </w:t>
      </w:r>
    </w:p>
    <w:p w:rsidR="00380C82" w:rsidRDefault="00AB3AC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:rsidR="00380C82" w:rsidRDefault="00380C8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0C82" w:rsidRDefault="00380C8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80C82" w:rsidRDefault="00AB3ACB" w:rsidP="00DF799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 Dostawy i usługi związane z realizacją projektu w ramach grantu „Cyberbezpieczny Samorząd”</w:t>
      </w:r>
      <w:r w:rsidR="00DF799B">
        <w:rPr>
          <w:rFonts w:ascii="Times New Roman" w:hAnsi="Times New Roman" w:cs="Times New Roman"/>
          <w:sz w:val="24"/>
          <w:szCs w:val="24"/>
        </w:rPr>
        <w:t>(2 części)</w:t>
      </w:r>
      <w:r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380C82" w:rsidRDefault="00AB3ACB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:rsidR="00380C82" w:rsidRDefault="00AB3ACB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380C82" w:rsidRDefault="00AB3ACB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:rsidR="00380C82" w:rsidRDefault="00AB3ACB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380C82" w:rsidRDefault="00380C82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0C82" w:rsidRDefault="00AB3A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Wykonawca, którego reprezentuję nie przynależy do grupy kapitałowej w rozumieniu ustawy z dnia 16 lutego 2007 r. o ochronie konkurencji i konsumentów (Dz.U.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2024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poz. 594) z innym Wykonawcą, który złożył ofertę bądź ofertę częściową w przedmiotowym postępowaniu.*</w:t>
      </w:r>
    </w:p>
    <w:p w:rsidR="00380C82" w:rsidRDefault="00380C8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0C82" w:rsidRDefault="00AB3A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Wykonawca, którego reprezentuję przynależy do grupy kapitałowej w rozumieniu ustawy z dnia 16 lutego 2007 r. o ochronie konkurencji i konsumentów (Dz.U. 2024 poz. 594) wraz z Wykonawcą, który złożył ofertę bądź ofertę częściową w przedmiotowym postępowaniu*</w:t>
      </w:r>
    </w:p>
    <w:p w:rsidR="00380C82" w:rsidRDefault="00AB3AC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:rsidR="00380C82" w:rsidRDefault="00380C82">
      <w:pPr>
        <w:spacing w:before="120" w:after="0" w:line="240" w:lineRule="auto"/>
        <w:rPr>
          <w:rFonts w:ascii="Cambria" w:hAnsi="Cambria" w:cs="Arial"/>
        </w:rPr>
      </w:pPr>
    </w:p>
    <w:p w:rsidR="00380C82" w:rsidRDefault="00AB3ACB">
      <w:pPr>
        <w:spacing w:before="120" w:after="0" w:line="240" w:lineRule="auto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  <w:t xml:space="preserve">* niepotrzebne skreślić, </w:t>
      </w:r>
    </w:p>
    <w:p w:rsidR="00380C82" w:rsidRDefault="00AB3ACB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380C82" w:rsidRDefault="00380C82">
      <w:pPr>
        <w:spacing w:after="0" w:line="360" w:lineRule="auto"/>
        <w:jc w:val="both"/>
        <w:rPr>
          <w:rFonts w:ascii="Arial" w:hAnsi="Arial" w:cs="Arial"/>
          <w:b/>
        </w:rPr>
      </w:pPr>
    </w:p>
    <w:p w:rsidR="00380C82" w:rsidRDefault="00AB3A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:rsidR="00380C82" w:rsidRDefault="00380C8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380C82" w:rsidRDefault="00380C8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80C82" w:rsidRDefault="00380C8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5387"/>
        <w:gridCol w:w="3685"/>
      </w:tblGrid>
      <w:tr w:rsidR="00380C82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80C82" w:rsidRDefault="00380C8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380C82" w:rsidRDefault="00AB3ACB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380C82" w:rsidRDefault="00AB3ACB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Wykonawcy)</w:t>
            </w:r>
          </w:p>
          <w:p w:rsidR="00380C82" w:rsidRDefault="00380C82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0C82" w:rsidRDefault="00380C82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380C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993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3ACB" w:rsidRDefault="00AB3ACB">
      <w:pPr>
        <w:spacing w:after="0" w:line="240" w:lineRule="auto"/>
      </w:pPr>
      <w:r>
        <w:separator/>
      </w:r>
    </w:p>
  </w:endnote>
  <w:endnote w:type="continuationSeparator" w:id="0">
    <w:p w:rsidR="00AB3ACB" w:rsidRDefault="00AB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0C82" w:rsidRDefault="00380C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EndPr/>
    <w:sdtContent>
      <w:p w:rsidR="00380C82" w:rsidRDefault="00AB3ACB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2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:rsidR="00380C82" w:rsidRDefault="00380C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0C82" w:rsidRDefault="00AB3ACB">
    <w:pPr>
      <w:pStyle w:val="Stopka"/>
    </w:pPr>
    <w:r>
      <w:rPr>
        <w:noProof/>
      </w:rPr>
      <w:drawing>
        <wp:anchor distT="0" distB="0" distL="114300" distR="114300" simplePos="0" relativeHeight="3" behindDoc="1" locked="0" layoutInCell="0" allowOverlap="1">
          <wp:simplePos x="0" y="0"/>
          <wp:positionH relativeFrom="margin">
            <wp:posOffset>1467485</wp:posOffset>
          </wp:positionH>
          <wp:positionV relativeFrom="paragraph">
            <wp:posOffset>-20955</wp:posOffset>
          </wp:positionV>
          <wp:extent cx="2851150" cy="511175"/>
          <wp:effectExtent l="0" t="0" r="0" b="0"/>
          <wp:wrapSquare wrapText="bothSides"/>
          <wp:docPr id="2" name="Obraz3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3ACB" w:rsidRDefault="00AB3ACB">
      <w:pPr>
        <w:spacing w:after="0" w:line="240" w:lineRule="auto"/>
      </w:pPr>
      <w:r>
        <w:separator/>
      </w:r>
    </w:p>
  </w:footnote>
  <w:footnote w:type="continuationSeparator" w:id="0">
    <w:p w:rsidR="00AB3ACB" w:rsidRDefault="00AB3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0C82" w:rsidRDefault="00380C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0C82" w:rsidRDefault="00380C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0C82" w:rsidRDefault="00AB3ACB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-280035</wp:posOffset>
          </wp:positionV>
          <wp:extent cx="6537325" cy="676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73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80C82" w:rsidRDefault="00380C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C82"/>
    <w:rsid w:val="00380C82"/>
    <w:rsid w:val="00A261F9"/>
    <w:rsid w:val="00AB3ACB"/>
    <w:rsid w:val="00D96701"/>
    <w:rsid w:val="00D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F6F9"/>
  <w15:docId w15:val="{7137ED85-A72F-4AAF-8F00-67FED9D8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F54E4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qFormat/>
    <w:rsid w:val="00BC01D1"/>
    <w:rPr>
      <w:rFonts w:eastAsia="Times New Roman"/>
      <w:b/>
      <w:i/>
      <w:sz w:val="26"/>
      <w:szCs w:val="20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2D41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94C2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UM Przasnysz</cp:lastModifiedBy>
  <cp:revision>5</cp:revision>
  <dcterms:created xsi:type="dcterms:W3CDTF">2024-08-18T16:54:00Z</dcterms:created>
  <dcterms:modified xsi:type="dcterms:W3CDTF">2025-06-04T10:14:00Z</dcterms:modified>
  <dc:language>pl-PL</dc:language>
</cp:coreProperties>
</file>