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97176" w14:textId="77777777" w:rsidR="0062536C" w:rsidRDefault="0062536C">
      <w:pPr>
        <w:rPr>
          <w:lang w:eastAsia="en-US"/>
        </w:rPr>
      </w:pPr>
    </w:p>
    <w:p w14:paraId="3FB28812" w14:textId="77777777" w:rsidR="0062536C" w:rsidRDefault="0062536C">
      <w:pPr>
        <w:autoSpaceDE w:val="0"/>
        <w:ind w:left="2736"/>
        <w:jc w:val="center"/>
      </w:pPr>
      <w:bookmarkStart w:id="0" w:name="_Hlk77156855"/>
      <w:r>
        <w:rPr>
          <w:b/>
          <w:color w:val="000000"/>
        </w:rPr>
        <w:t xml:space="preserve">                              </w:t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b/>
          <w:bCs/>
        </w:rPr>
        <w:t>Załącznik nr 9 do SWZ</w:t>
      </w:r>
    </w:p>
    <w:p w14:paraId="3F1AE9F7" w14:textId="77777777" w:rsidR="0062536C" w:rsidRDefault="0062536C">
      <w:pPr>
        <w:autoSpaceDE w:val="0"/>
        <w:ind w:left="2736"/>
        <w:jc w:val="center"/>
        <w:rPr>
          <w:b/>
          <w:bCs/>
        </w:rPr>
      </w:pPr>
    </w:p>
    <w:p w14:paraId="068E70E4" w14:textId="77777777" w:rsidR="0062536C" w:rsidRDefault="0062536C">
      <w:pPr>
        <w:spacing w:line="276" w:lineRule="auto"/>
        <w:ind w:left="567" w:hanging="567"/>
        <w:jc w:val="both"/>
      </w:pPr>
      <w:r>
        <w:rPr>
          <w:b/>
          <w:color w:val="000000"/>
          <w:u w:val="single"/>
        </w:rPr>
        <w:t>Dane</w:t>
      </w:r>
      <w:r>
        <w:rPr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>Zamawiającego</w:t>
      </w:r>
      <w:r>
        <w:rPr>
          <w:color w:val="000000"/>
        </w:rPr>
        <w:t xml:space="preserve">:   </w:t>
      </w:r>
    </w:p>
    <w:p w14:paraId="218D8B3C" w14:textId="77777777" w:rsidR="0062536C" w:rsidRDefault="0062536C">
      <w:pPr>
        <w:spacing w:line="276" w:lineRule="auto"/>
        <w:ind w:left="567" w:hanging="567"/>
        <w:jc w:val="both"/>
      </w:pPr>
      <w:r>
        <w:rPr>
          <w:color w:val="000000"/>
        </w:rPr>
        <w:t>Gmina Świedziebnia</w:t>
      </w:r>
    </w:p>
    <w:p w14:paraId="4E233D4F" w14:textId="77777777" w:rsidR="0062536C" w:rsidRDefault="0062536C">
      <w:pPr>
        <w:ind w:left="567" w:hanging="567"/>
        <w:jc w:val="both"/>
      </w:pPr>
      <w:r>
        <w:t>Świedziebnia 92A</w:t>
      </w:r>
    </w:p>
    <w:p w14:paraId="38F3E899" w14:textId="77777777" w:rsidR="0062536C" w:rsidRDefault="0062536C">
      <w:pPr>
        <w:ind w:left="567" w:hanging="567"/>
        <w:jc w:val="both"/>
      </w:pPr>
      <w:r>
        <w:t>87-335 Świedziebnia</w:t>
      </w:r>
    </w:p>
    <w:p w14:paraId="002F1AD0" w14:textId="77777777" w:rsidR="0062536C" w:rsidRDefault="0062536C">
      <w:pPr>
        <w:ind w:left="567" w:hanging="567"/>
        <w:jc w:val="both"/>
      </w:pPr>
    </w:p>
    <w:p w14:paraId="2A246040" w14:textId="77777777" w:rsidR="0062536C" w:rsidRDefault="0062536C">
      <w:pPr>
        <w:ind w:left="567" w:hanging="567"/>
        <w:jc w:val="both"/>
      </w:pPr>
      <w:r>
        <w:rPr>
          <w:b/>
          <w:bCs/>
        </w:rPr>
        <w:t>ZP.271.</w:t>
      </w:r>
      <w:r w:rsidR="001F22E2">
        <w:rPr>
          <w:b/>
          <w:bCs/>
        </w:rPr>
        <w:t>4</w:t>
      </w:r>
      <w:r>
        <w:rPr>
          <w:b/>
          <w:bCs/>
        </w:rPr>
        <w:t>.202</w:t>
      </w:r>
      <w:r w:rsidR="008E78B8">
        <w:rPr>
          <w:b/>
          <w:bCs/>
        </w:rPr>
        <w:t>5</w:t>
      </w:r>
    </w:p>
    <w:p w14:paraId="508D440D" w14:textId="77777777" w:rsidR="001F22E2" w:rsidRPr="001F22E2" w:rsidRDefault="001F22E2" w:rsidP="001F22E2">
      <w:pPr>
        <w:widowControl w:val="0"/>
        <w:snapToGrid w:val="0"/>
        <w:jc w:val="both"/>
        <w:rPr>
          <w:rFonts w:eastAsia="Calibri"/>
          <w:b/>
          <w:lang w:eastAsia="en-US"/>
        </w:rPr>
      </w:pPr>
      <w:bookmarkStart w:id="1" w:name="_Hlk94080343"/>
      <w:r w:rsidRPr="001F22E2">
        <w:rPr>
          <w:rFonts w:eastAsia="Calibri"/>
          <w:b/>
          <w:lang w:eastAsia="en-US"/>
        </w:rPr>
        <w:t xml:space="preserve">Budowa i modernizacja infrastruktury wodno-kanalizacyjnej w Gminie Świedziebnia </w:t>
      </w:r>
    </w:p>
    <w:p w14:paraId="567895EA" w14:textId="77777777" w:rsidR="0062536C" w:rsidRDefault="001F22E2" w:rsidP="001F22E2">
      <w:pPr>
        <w:widowControl w:val="0"/>
        <w:snapToGrid w:val="0"/>
        <w:jc w:val="both"/>
      </w:pPr>
      <w:r w:rsidRPr="001F22E2">
        <w:rPr>
          <w:rFonts w:eastAsia="Calibri"/>
          <w:b/>
          <w:lang w:eastAsia="en-US"/>
        </w:rPr>
        <w:t>w formule „zaprojektuj i wybuduj”</w:t>
      </w:r>
    </w:p>
    <w:bookmarkEnd w:id="1"/>
    <w:p w14:paraId="6B1C2120" w14:textId="77777777" w:rsidR="0062536C" w:rsidRDefault="0062536C">
      <w:pPr>
        <w:autoSpaceDE w:val="0"/>
        <w:ind w:left="2736"/>
        <w:jc w:val="center"/>
        <w:rPr>
          <w:rFonts w:eastAsia="Calibri"/>
          <w:b/>
          <w:bCs/>
        </w:rPr>
      </w:pPr>
    </w:p>
    <w:p w14:paraId="312FB0C7" w14:textId="77777777" w:rsidR="0062536C" w:rsidRDefault="0062536C">
      <w:pPr>
        <w:autoSpaceDE w:val="0"/>
        <w:ind w:left="2736"/>
        <w:jc w:val="center"/>
        <w:rPr>
          <w:b/>
          <w:bCs/>
        </w:rPr>
      </w:pPr>
    </w:p>
    <w:p w14:paraId="0D9D885B" w14:textId="77777777" w:rsidR="0062536C" w:rsidRDefault="0062536C">
      <w:pPr>
        <w:autoSpaceDE w:val="0"/>
        <w:jc w:val="both"/>
      </w:pPr>
      <w:r>
        <w:rPr>
          <w:b/>
          <w:bCs/>
          <w:lang w:val="pl-PL" w:eastAsia="pl-PL"/>
        </w:rPr>
        <w:t>…………………………………………………….</w:t>
      </w:r>
    </w:p>
    <w:p w14:paraId="6F84B82A" w14:textId="77777777" w:rsidR="0062536C" w:rsidRDefault="0062536C">
      <w:pPr>
        <w:spacing w:before="60"/>
      </w:pPr>
      <w:r>
        <w:rPr>
          <w:rFonts w:eastAsia="Calibri"/>
          <w:bCs/>
          <w:i/>
          <w:sz w:val="22"/>
          <w:szCs w:val="22"/>
        </w:rPr>
        <w:t>[Nazwa i adres Podmiotu udostępniającego]</w:t>
      </w:r>
    </w:p>
    <w:p w14:paraId="519A0A6F" w14:textId="77777777" w:rsidR="0062536C" w:rsidRDefault="0062536C">
      <w:pPr>
        <w:autoSpaceDE w:val="0"/>
        <w:jc w:val="both"/>
        <w:rPr>
          <w:rFonts w:eastAsia="Calibri"/>
          <w:b/>
          <w:bCs/>
          <w:sz w:val="22"/>
          <w:szCs w:val="22"/>
        </w:rPr>
      </w:pPr>
    </w:p>
    <w:p w14:paraId="1D8F22D0" w14:textId="77777777" w:rsidR="0062536C" w:rsidRDefault="0062536C">
      <w:pPr>
        <w:autoSpaceDE w:val="0"/>
        <w:jc w:val="center"/>
        <w:rPr>
          <w:b/>
          <w:bCs/>
        </w:rPr>
      </w:pPr>
    </w:p>
    <w:p w14:paraId="17373AEA" w14:textId="77777777" w:rsidR="0062536C" w:rsidRDefault="0062536C">
      <w:pPr>
        <w:autoSpaceDE w:val="0"/>
        <w:spacing w:line="276" w:lineRule="auto"/>
        <w:jc w:val="center"/>
      </w:pPr>
      <w:r>
        <w:rPr>
          <w:b/>
          <w:bCs/>
        </w:rPr>
        <w:t xml:space="preserve">ZOBOWIĄZANIE PODMIOTÓW TRZECICH DO ODDANIA DO DYSPOZYCJI WYKONAWCY NIEZBĘDNYCH ZASOBÓW NA POTRZEBY KORZYSTANIA </w:t>
      </w:r>
    </w:p>
    <w:p w14:paraId="3CDBE312" w14:textId="77777777" w:rsidR="0062536C" w:rsidRDefault="0062536C">
      <w:pPr>
        <w:autoSpaceDE w:val="0"/>
        <w:spacing w:line="276" w:lineRule="auto"/>
        <w:jc w:val="center"/>
      </w:pPr>
      <w:r>
        <w:rPr>
          <w:b/>
          <w:bCs/>
        </w:rPr>
        <w:t>Z NICH PRZY WYKONYWANIU ZAMÓWIENIA</w:t>
      </w:r>
    </w:p>
    <w:p w14:paraId="5AA30EFE" w14:textId="77777777" w:rsidR="0062536C" w:rsidRDefault="0062536C">
      <w:pPr>
        <w:autoSpaceDE w:val="0"/>
        <w:jc w:val="center"/>
      </w:pPr>
      <w:r>
        <w:rPr>
          <w:sz w:val="20"/>
          <w:szCs w:val="20"/>
        </w:rPr>
        <w:t xml:space="preserve">składane na podstawie art. 118 ustawy z dnia 11 września 2019 r. – Prawo zamówień publicznych </w:t>
      </w:r>
      <w:r>
        <w:rPr>
          <w:sz w:val="20"/>
          <w:szCs w:val="20"/>
        </w:rPr>
        <w:br/>
        <w:t>(t.j. Dz. U. z 202</w:t>
      </w:r>
      <w:r w:rsidR="008E78B8">
        <w:rPr>
          <w:sz w:val="20"/>
          <w:szCs w:val="20"/>
        </w:rPr>
        <w:t>4</w:t>
      </w:r>
      <w:r>
        <w:rPr>
          <w:sz w:val="20"/>
          <w:szCs w:val="20"/>
        </w:rPr>
        <w:t xml:space="preserve"> r. poz. 1</w:t>
      </w:r>
      <w:r w:rsidR="008E78B8">
        <w:rPr>
          <w:sz w:val="20"/>
          <w:szCs w:val="20"/>
        </w:rPr>
        <w:t>32</w:t>
      </w:r>
      <w:r>
        <w:rPr>
          <w:sz w:val="20"/>
          <w:szCs w:val="20"/>
        </w:rPr>
        <w:t>0)</w:t>
      </w:r>
    </w:p>
    <w:p w14:paraId="3C82FDDD" w14:textId="77777777" w:rsidR="0062536C" w:rsidRDefault="0062536C">
      <w:pPr>
        <w:autoSpaceDE w:val="0"/>
        <w:jc w:val="both"/>
        <w:rPr>
          <w:b/>
          <w:bCs/>
          <w:sz w:val="20"/>
          <w:szCs w:val="20"/>
        </w:rPr>
      </w:pPr>
    </w:p>
    <w:p w14:paraId="0851EE17" w14:textId="77777777" w:rsidR="0062536C" w:rsidRDefault="0062536C">
      <w:pPr>
        <w:autoSpaceDE w:val="0"/>
        <w:jc w:val="both"/>
        <w:rPr>
          <w:b/>
          <w:bCs/>
        </w:rPr>
      </w:pPr>
    </w:p>
    <w:p w14:paraId="4A27A3EC" w14:textId="77777777" w:rsidR="0062536C" w:rsidRDefault="0062536C">
      <w:pPr>
        <w:autoSpaceDE w:val="0"/>
        <w:jc w:val="both"/>
        <w:rPr>
          <w:b/>
          <w:bCs/>
        </w:rPr>
      </w:pPr>
    </w:p>
    <w:p w14:paraId="6DC87E15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 że udostępniam Wykonawcy </w:t>
      </w:r>
      <w:r>
        <w:rPr>
          <w:rFonts w:ascii="Times New Roman" w:hAnsi="Times New Roman" w:cs="Times New Roman"/>
          <w:sz w:val="24"/>
          <w:szCs w:val="24"/>
        </w:rPr>
        <w:tab/>
        <w:t>…..….</w:t>
      </w:r>
    </w:p>
    <w:p w14:paraId="3F99D44E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/>
        <w:jc w:val="both"/>
      </w:pPr>
      <w:r>
        <w:rPr>
          <w:rFonts w:ascii="Times New Roman" w:hAnsi="Times New Roman" w:cs="Times New Roman"/>
          <w:sz w:val="24"/>
          <w:szCs w:val="24"/>
        </w:rPr>
        <w:tab/>
        <w:t>…</w:t>
      </w:r>
    </w:p>
    <w:p w14:paraId="0B7284BD" w14:textId="77777777" w:rsidR="0062536C" w:rsidRDefault="0062536C">
      <w:pPr>
        <w:pStyle w:val="Zwykytekst1"/>
        <w:spacing w:line="276" w:lineRule="auto"/>
        <w:ind w:right="-340" w:firstLine="3969"/>
        <w:jc w:val="both"/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(nazwa i adres Wykonawcy)</w:t>
      </w:r>
    </w:p>
    <w:p w14:paraId="435AF651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niezbędne zasoby 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3A848FC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A04B0EE" w14:textId="77777777" w:rsidR="0062536C" w:rsidRDefault="0062536C">
      <w:pPr>
        <w:pStyle w:val="Zwykytekst1"/>
        <w:spacing w:line="276" w:lineRule="auto"/>
        <w:ind w:right="-340" w:firstLine="709"/>
      </w:pPr>
      <w:r>
        <w:rPr>
          <w:rFonts w:ascii="Times New Roman" w:hAnsi="Times New Roman" w:cs="Times New Roman"/>
          <w:sz w:val="24"/>
          <w:szCs w:val="24"/>
          <w:vertAlign w:val="superscript"/>
        </w:rPr>
        <w:t>(zakres zasobów, które zostaną udostępnione Wykonawcy – zdolność techniczna lub zawodowa lub sytuacja finansowa lub ekonomiczna)</w:t>
      </w:r>
    </w:p>
    <w:p w14:paraId="61047BF1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/>
        <w:jc w:val="both"/>
      </w:pPr>
      <w:r>
        <w:rPr>
          <w:rFonts w:ascii="Times New Roman" w:hAnsi="Times New Roman" w:cs="Times New Roman"/>
          <w:sz w:val="24"/>
          <w:szCs w:val="24"/>
        </w:rPr>
        <w:t>przy wykonywaniu przedmiotowego zamówienia.</w:t>
      </w:r>
    </w:p>
    <w:p w14:paraId="0413B275" w14:textId="77777777" w:rsidR="0062536C" w:rsidRDefault="0062536C">
      <w:pPr>
        <w:jc w:val="both"/>
      </w:pPr>
    </w:p>
    <w:p w14:paraId="02B1E72F" w14:textId="77777777" w:rsidR="0062536C" w:rsidRDefault="0062536C">
      <w:pPr>
        <w:jc w:val="both"/>
      </w:pPr>
    </w:p>
    <w:p w14:paraId="7DFE9DC8" w14:textId="77777777" w:rsidR="0062536C" w:rsidRDefault="0062536C">
      <w:pPr>
        <w:pStyle w:val="Zwykytekst1"/>
        <w:spacing w:before="120" w:line="276" w:lineRule="auto"/>
        <w:ind w:right="-340"/>
        <w:jc w:val="both"/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14:paraId="2BF80C34" w14:textId="77777777" w:rsidR="0062536C" w:rsidRDefault="0062536C">
      <w:pPr>
        <w:pStyle w:val="Zwykytekst1"/>
        <w:numPr>
          <w:ilvl w:val="0"/>
          <w:numId w:val="12"/>
        </w:numPr>
        <w:spacing w:before="120" w:line="276" w:lineRule="auto"/>
        <w:ind w:left="284" w:right="-340" w:hanging="284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65F8EBBF" w14:textId="77777777" w:rsidR="0062536C" w:rsidRDefault="0062536C">
      <w:pPr>
        <w:pStyle w:val="Zwykytekst1"/>
        <w:spacing w:line="276" w:lineRule="auto"/>
        <w:ind w:left="284" w:right="-340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1978FBD2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 w:firstLine="426"/>
        <w:jc w:val="both"/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51615D50" w14:textId="77777777" w:rsidR="0062536C" w:rsidRDefault="0062536C">
      <w:pPr>
        <w:pStyle w:val="Zwykytekst1"/>
        <w:numPr>
          <w:ilvl w:val="0"/>
          <w:numId w:val="12"/>
        </w:numPr>
        <w:spacing w:before="120" w:line="276" w:lineRule="auto"/>
        <w:ind w:left="284" w:right="-340" w:hanging="284"/>
        <w:jc w:val="both"/>
      </w:pPr>
      <w:r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1F459E7B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CDD950C" w14:textId="77777777" w:rsidR="0062536C" w:rsidRDefault="0062536C">
      <w:pPr>
        <w:pStyle w:val="Zwykytekst1"/>
        <w:spacing w:line="276" w:lineRule="auto"/>
        <w:ind w:right="-340" w:firstLine="426"/>
        <w:jc w:val="both"/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(należy wpisać w jaki sposób zasób Podmiotu będzie wykorzystany podczas realizacji zamówienia np. podwykonawstwo, konsultacje, doradztwo)</w:t>
      </w:r>
    </w:p>
    <w:p w14:paraId="6BABC852" w14:textId="77777777" w:rsidR="0062536C" w:rsidRDefault="0062536C">
      <w:pPr>
        <w:pStyle w:val="Akapitzlist"/>
        <w:numPr>
          <w:ilvl w:val="0"/>
          <w:numId w:val="12"/>
        </w:numPr>
        <w:spacing w:before="120" w:line="276" w:lineRule="auto"/>
        <w:ind w:left="284" w:hanging="284"/>
        <w:contextualSpacing/>
      </w:pPr>
      <w:r>
        <w:rPr>
          <w:lang w:eastAsia="ar-SA"/>
        </w:rPr>
        <w:t xml:space="preserve"> okres mojego udziału przy wykonywaniu zamówienia będzie następujący:</w:t>
      </w:r>
    </w:p>
    <w:p w14:paraId="3830DF43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45F1CF5A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(należy wpisać okres, w którym zasoby będą udostępniane Wykonawcy)</w:t>
      </w:r>
    </w:p>
    <w:p w14:paraId="68AC8A82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3E4A7CC3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4AA10F05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1FCA05EA" w14:textId="77777777" w:rsidR="0062536C" w:rsidRDefault="0062536C">
      <w:pPr>
        <w:pStyle w:val="Akapitzlist"/>
        <w:numPr>
          <w:ilvl w:val="0"/>
          <w:numId w:val="12"/>
        </w:numPr>
        <w:spacing w:line="276" w:lineRule="auto"/>
        <w:ind w:left="284" w:hanging="284"/>
        <w:contextualSpacing/>
      </w:pPr>
      <w:r>
        <w:rPr>
          <w:lang w:eastAsia="ar-SA"/>
        </w:rPr>
        <w:t xml:space="preserve"> zakres mojego udziału przy wykonaniu zamówienia będzie następujący:</w:t>
      </w:r>
    </w:p>
    <w:p w14:paraId="2451A658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</w:p>
    <w:p w14:paraId="6B674A9E" w14:textId="77777777" w:rsidR="0062536C" w:rsidRDefault="0062536C">
      <w:pPr>
        <w:pStyle w:val="Zwykytekst1"/>
        <w:spacing w:line="276" w:lineRule="auto"/>
        <w:ind w:right="-340" w:firstLine="709"/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74A688A1" w14:textId="77777777" w:rsidR="0062536C" w:rsidRDefault="0062536C">
      <w:pPr>
        <w:pStyle w:val="Zwykytekst1"/>
        <w:spacing w:line="276" w:lineRule="auto"/>
        <w:ind w:right="-340" w:firstLine="709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33D484CC" w14:textId="77777777" w:rsidR="0062536C" w:rsidRDefault="0062536C">
      <w:pPr>
        <w:pStyle w:val="Akapitzlist"/>
        <w:numPr>
          <w:ilvl w:val="0"/>
          <w:numId w:val="12"/>
        </w:numPr>
        <w:spacing w:line="276" w:lineRule="auto"/>
        <w:ind w:left="284" w:hanging="284"/>
        <w:contextualSpacing/>
      </w:pPr>
      <w:r>
        <w:rPr>
          <w:lang w:eastAsia="ar-SA"/>
        </w:rPr>
        <w:t>charakter stosunku, jaki będzie łączył nas z Wykonawcą będzie następujący:</w:t>
      </w:r>
    </w:p>
    <w:p w14:paraId="7AF746C5" w14:textId="77777777" w:rsidR="0062536C" w:rsidRDefault="0062536C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………………………………………………………………………………………………………….</w:t>
      </w:r>
    </w:p>
    <w:p w14:paraId="7B62EA66" w14:textId="77777777" w:rsidR="0062536C" w:rsidRDefault="0062536C">
      <w:pPr>
        <w:pStyle w:val="Zwykytekst1"/>
        <w:spacing w:line="276" w:lineRule="auto"/>
        <w:ind w:right="-340" w:firstLine="1134"/>
      </w:pPr>
      <w:r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 xml:space="preserve">(należy wpisać rodzaj/charakter umowy jaki będzie łączył wykonawcę z podmiotem udostępniającym zasób) </w:t>
      </w:r>
    </w:p>
    <w:p w14:paraId="1CC74E8E" w14:textId="77777777" w:rsidR="0062536C" w:rsidRDefault="0062536C">
      <w:pPr>
        <w:pStyle w:val="Zwykytekst1"/>
        <w:spacing w:line="276" w:lineRule="auto"/>
        <w:ind w:right="-34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251D6F09" w14:textId="77777777" w:rsidR="0062536C" w:rsidRDefault="0062536C">
      <w:pPr>
        <w:pStyle w:val="Zwykytekst1"/>
        <w:spacing w:line="276" w:lineRule="auto"/>
        <w:ind w:right="-340" w:firstLine="709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753970C0" w14:textId="77777777" w:rsidR="0062536C" w:rsidRDefault="0062536C">
      <w:pPr>
        <w:pStyle w:val="Zwykytekst1"/>
        <w:spacing w:line="276" w:lineRule="auto"/>
        <w:ind w:right="-340" w:firstLine="709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</w:p>
    <w:p w14:paraId="37A776B4" w14:textId="77777777" w:rsidR="0062536C" w:rsidRDefault="0062536C">
      <w:pPr>
        <w:spacing w:line="360" w:lineRule="auto"/>
        <w:ind w:left="5040"/>
        <w:jc w:val="both"/>
        <w:rPr>
          <w:i/>
          <w:iCs/>
          <w:vertAlign w:val="superscript"/>
        </w:rPr>
      </w:pPr>
    </w:p>
    <w:p w14:paraId="2E81A218" w14:textId="77777777" w:rsidR="0062536C" w:rsidRDefault="0062536C">
      <w:bookmarkStart w:id="2" w:name="_Hlk65673643"/>
      <w:bookmarkStart w:id="3" w:name="_Hlk94180506"/>
      <w:r w:rsidRPr="001F22E2">
        <w:rPr>
          <w:lang w:eastAsia="en-US"/>
        </w:rPr>
        <w:t>……………………………………</w:t>
      </w:r>
      <w:r w:rsidRPr="001F22E2">
        <w:rPr>
          <w:lang w:eastAsia="en-US"/>
        </w:rPr>
        <w:tab/>
      </w:r>
      <w:r w:rsidRPr="001F22E2">
        <w:rPr>
          <w:lang w:eastAsia="en-US"/>
        </w:rPr>
        <w:tab/>
      </w:r>
      <w:r w:rsidRPr="001F22E2">
        <w:rPr>
          <w:lang w:eastAsia="en-US"/>
        </w:rPr>
        <w:tab/>
        <w:t xml:space="preserve">                                        ………………………………………..</w:t>
      </w:r>
      <w:r w:rsidRPr="001F22E2">
        <w:rPr>
          <w:lang w:eastAsia="en-US"/>
        </w:rPr>
        <w:tab/>
      </w:r>
    </w:p>
    <w:p w14:paraId="3E34503B" w14:textId="77777777" w:rsidR="0062536C" w:rsidRDefault="0062536C">
      <w:pPr>
        <w:ind w:firstLine="708"/>
      </w:pPr>
      <w:r>
        <w:t xml:space="preserve">/miejscowość i data/ </w:t>
      </w:r>
      <w:r>
        <w:tab/>
      </w:r>
      <w:r>
        <w:tab/>
      </w:r>
      <w:r>
        <w:tab/>
        <w:t xml:space="preserve">                                                                    </w:t>
      </w:r>
      <w:r>
        <w:tab/>
        <w:t>/podpis Wykonawcy/</w:t>
      </w:r>
      <w:r>
        <w:tab/>
      </w:r>
    </w:p>
    <w:p w14:paraId="77F6B548" w14:textId="77777777" w:rsidR="0062536C" w:rsidRDefault="0062536C"/>
    <w:p w14:paraId="4E9580CB" w14:textId="77777777" w:rsidR="0062536C" w:rsidRDefault="0062536C"/>
    <w:p w14:paraId="587ACC7A" w14:textId="77777777" w:rsidR="0062536C" w:rsidRDefault="0062536C"/>
    <w:p w14:paraId="7A035143" w14:textId="77777777" w:rsidR="0062536C" w:rsidRDefault="0062536C"/>
    <w:p w14:paraId="6C517B96" w14:textId="77777777" w:rsidR="0062536C" w:rsidRDefault="0062536C">
      <w:pPr>
        <w:widowControl w:val="0"/>
        <w:jc w:val="both"/>
        <w:textAlignment w:val="baseline"/>
      </w:pPr>
      <w:bookmarkStart w:id="4" w:name="_Hlk94176394"/>
      <w:r>
        <w:rPr>
          <w:b/>
          <w:bCs/>
          <w:i/>
          <w:iCs/>
        </w:rPr>
        <w:t>UWAGA!</w:t>
      </w:r>
      <w:r>
        <w:rPr>
          <w:i/>
          <w:iCs/>
        </w:rPr>
        <w:t xml:space="preserve"> Oświadczenie musi być opatrzone przez Podmiot udostępniający zasoby/osobę lub osoby uprawnione do reprezentowania Podmiotu udostępniającego zasoby za pomocą kwalifikowanego podpisu elektronicznego/podpisu zaufanego/elektronicznego podpisu osobistego.</w:t>
      </w:r>
      <w:bookmarkEnd w:id="2"/>
    </w:p>
    <w:bookmarkEnd w:id="3"/>
    <w:bookmarkEnd w:id="4"/>
    <w:p w14:paraId="0CFF1A43" w14:textId="77777777" w:rsidR="0062536C" w:rsidRDefault="0062536C">
      <w:pPr>
        <w:widowControl w:val="0"/>
        <w:jc w:val="both"/>
        <w:rPr>
          <w:kern w:val="2"/>
        </w:rPr>
      </w:pPr>
    </w:p>
    <w:p w14:paraId="319F3E0E" w14:textId="77777777" w:rsidR="0062536C" w:rsidRDefault="0062536C">
      <w:pPr>
        <w:widowControl w:val="0"/>
        <w:jc w:val="both"/>
      </w:pPr>
    </w:p>
    <w:p w14:paraId="451C5E07" w14:textId="77777777" w:rsidR="0062536C" w:rsidRDefault="0062536C">
      <w:pPr>
        <w:widowControl w:val="0"/>
        <w:jc w:val="both"/>
      </w:pPr>
    </w:p>
    <w:p w14:paraId="6C4FFC32" w14:textId="77777777" w:rsidR="00786A2F" w:rsidRDefault="00786A2F">
      <w:pPr>
        <w:widowControl w:val="0"/>
        <w:jc w:val="both"/>
      </w:pPr>
    </w:p>
    <w:p w14:paraId="538AF935" w14:textId="77777777" w:rsidR="00786A2F" w:rsidRDefault="00786A2F">
      <w:pPr>
        <w:widowControl w:val="0"/>
        <w:jc w:val="both"/>
      </w:pPr>
    </w:p>
    <w:p w14:paraId="15874797" w14:textId="77777777" w:rsidR="0062536C" w:rsidRDefault="0062536C">
      <w:pPr>
        <w:widowControl w:val="0"/>
        <w:jc w:val="both"/>
      </w:pPr>
    </w:p>
    <w:p w14:paraId="01D21D76" w14:textId="77777777" w:rsidR="0062536C" w:rsidRDefault="0062536C">
      <w:pPr>
        <w:widowControl w:val="0"/>
        <w:jc w:val="both"/>
      </w:pPr>
      <w:r>
        <w:t xml:space="preserve">* </w:t>
      </w:r>
      <w:r>
        <w:rPr>
          <w:sz w:val="20"/>
          <w:szCs w:val="20"/>
        </w:rPr>
        <w:t xml:space="preserve">wykonawca, który polega na sytuacji finansowej lub ekonomicznej innych podmiotów, </w:t>
      </w:r>
      <w:r>
        <w:rPr>
          <w:bCs/>
          <w:sz w:val="20"/>
          <w:szCs w:val="20"/>
        </w:rPr>
        <w:t>odpowiada solidarnie z podmiotem</w:t>
      </w:r>
      <w:r>
        <w:rPr>
          <w:sz w:val="20"/>
          <w:szCs w:val="20"/>
        </w:rPr>
        <w:t>, który zobowiązał się do udostępnienia zasobów, za szkodę poniesioną przez zamawiającego powstałą wskutek nieudostępnienia tych zasobów, chyba że za nieudostępnienie zasobów nie ponosi winy</w:t>
      </w:r>
    </w:p>
    <w:p w14:paraId="74C0F4C8" w14:textId="77777777" w:rsidR="0062536C" w:rsidRDefault="0062536C">
      <w:pPr>
        <w:widowControl w:val="0"/>
        <w:jc w:val="both"/>
      </w:pPr>
      <w:r w:rsidRPr="00786A2F">
        <w:rPr>
          <w:iCs/>
        </w:rPr>
        <w:t>**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należy dołączyć dokumenty potwierdzające, że osoba podpisująca niniejsze zobowiązanie, jest uprawniona do działania w imieniu podmiotu udostępniającego.</w:t>
      </w:r>
    </w:p>
    <w:bookmarkEnd w:id="0"/>
    <w:p w14:paraId="297B9059" w14:textId="77777777" w:rsidR="00F40C78" w:rsidRDefault="00F40C78">
      <w:pPr>
        <w:spacing w:after="120"/>
      </w:pPr>
    </w:p>
    <w:sectPr w:rsidR="00F40C78">
      <w:headerReference w:type="default" r:id="rId7"/>
      <w:footerReference w:type="default" r:id="rId8"/>
      <w:pgSz w:w="11906" w:h="16838"/>
      <w:pgMar w:top="1531" w:right="1274" w:bottom="153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33F1F" w14:textId="77777777" w:rsidR="0062536C" w:rsidRDefault="0062536C">
      <w:r>
        <w:separator/>
      </w:r>
    </w:p>
  </w:endnote>
  <w:endnote w:type="continuationSeparator" w:id="0">
    <w:p w14:paraId="67E02EDC" w14:textId="77777777" w:rsidR="0062536C" w:rsidRDefault="0062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5E33A" w14:textId="77777777" w:rsidR="0062536C" w:rsidRDefault="0062536C">
    <w:pPr>
      <w:pStyle w:val="Stopka0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B660A" w14:textId="77777777" w:rsidR="0062536C" w:rsidRDefault="0062536C">
      <w:r>
        <w:separator/>
      </w:r>
    </w:p>
  </w:footnote>
  <w:footnote w:type="continuationSeparator" w:id="0">
    <w:p w14:paraId="08BFE224" w14:textId="77777777" w:rsidR="0062536C" w:rsidRDefault="00625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E6779" w14:textId="77777777" w:rsidR="008E78B8" w:rsidRDefault="008E78B8" w:rsidP="008E78B8">
    <w:pPr>
      <w:pStyle w:val="Default"/>
      <w:jc w:val="center"/>
    </w:pPr>
    <w:bookmarkStart w:id="5" w:name="_Hlk192589112"/>
    <w:bookmarkStart w:id="6" w:name="_Hlk193455953"/>
    <w:r>
      <w:t xml:space="preserve">       </w:t>
    </w:r>
  </w:p>
  <w:bookmarkEnd w:id="6"/>
  <w:p w14:paraId="3F645D0E" w14:textId="77777777" w:rsidR="008E78B8" w:rsidRDefault="008E78B8" w:rsidP="008E78B8">
    <w:pPr>
      <w:pStyle w:val="Default"/>
      <w:jc w:val="right"/>
    </w:pPr>
  </w:p>
  <w:bookmarkEnd w:id="5"/>
  <w:p w14:paraId="0852C299" w14:textId="77777777" w:rsidR="0062536C" w:rsidRDefault="0062536C">
    <w:pPr>
      <w:pStyle w:val="Nagwek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39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singleLevel"/>
    <w:tmpl w:val="00000006"/>
    <w:name w:val="WW8Num59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6" w15:restartNumberingAfterBreak="0">
    <w:nsid w:val="00000007"/>
    <w:multiLevelType w:val="singleLevel"/>
    <w:tmpl w:val="00000007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73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" w15:restartNumberingAfterBreak="0">
    <w:nsid w:val="0000000A"/>
    <w:multiLevelType w:val="singleLevel"/>
    <w:tmpl w:val="0000000A"/>
    <w:name w:val="WW8Num7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79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8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singleLevel"/>
    <w:tmpl w:val="0000000D"/>
    <w:name w:val="WW8Num81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</w:abstractNum>
  <w:num w:numId="1" w16cid:durableId="1007901436">
    <w:abstractNumId w:val="0"/>
  </w:num>
  <w:num w:numId="2" w16cid:durableId="802191640">
    <w:abstractNumId w:val="1"/>
  </w:num>
  <w:num w:numId="3" w16cid:durableId="1902061980">
    <w:abstractNumId w:val="2"/>
  </w:num>
  <w:num w:numId="4" w16cid:durableId="139688064">
    <w:abstractNumId w:val="3"/>
  </w:num>
  <w:num w:numId="5" w16cid:durableId="605036597">
    <w:abstractNumId w:val="4"/>
  </w:num>
  <w:num w:numId="6" w16cid:durableId="1277785206">
    <w:abstractNumId w:val="5"/>
  </w:num>
  <w:num w:numId="7" w16cid:durableId="593124515">
    <w:abstractNumId w:val="6"/>
  </w:num>
  <w:num w:numId="8" w16cid:durableId="590508359">
    <w:abstractNumId w:val="7"/>
  </w:num>
  <w:num w:numId="9" w16cid:durableId="182017249">
    <w:abstractNumId w:val="8"/>
  </w:num>
  <w:num w:numId="10" w16cid:durableId="1822236466">
    <w:abstractNumId w:val="9"/>
  </w:num>
  <w:num w:numId="11" w16cid:durableId="144443687">
    <w:abstractNumId w:val="10"/>
  </w:num>
  <w:num w:numId="12" w16cid:durableId="1420714256">
    <w:abstractNumId w:val="11"/>
  </w:num>
  <w:num w:numId="13" w16cid:durableId="19422530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A9B"/>
    <w:rsid w:val="001772E1"/>
    <w:rsid w:val="001F22E2"/>
    <w:rsid w:val="003778A8"/>
    <w:rsid w:val="00595A9B"/>
    <w:rsid w:val="0062536C"/>
    <w:rsid w:val="00740BF9"/>
    <w:rsid w:val="00786A2F"/>
    <w:rsid w:val="007D052D"/>
    <w:rsid w:val="008E78B8"/>
    <w:rsid w:val="00F359DB"/>
    <w:rsid w:val="00F40C78"/>
    <w:rsid w:val="00FB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CEFC022"/>
  <w15:chartTrackingRefBased/>
  <w15:docId w15:val="{363B44F2-4009-4A8A-B0CD-26CF02143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-851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5z0">
    <w:name w:val="WW8Num5z0"/>
    <w:rPr>
      <w:rFonts w:ascii="Arial Narrow" w:hAnsi="Arial Narrow" w:cs="Arial Narrow" w:hint="default"/>
      <w:b w:val="0"/>
      <w:i w:val="0"/>
      <w:sz w:val="20"/>
      <w:szCs w:val="20"/>
    </w:rPr>
  </w:style>
  <w:style w:type="character" w:customStyle="1" w:styleId="WW8Num6z0">
    <w:name w:val="WW8Num6z0"/>
    <w:rPr>
      <w:rFonts w:cs="Times New Roman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eastAsia="Times New Roman" w:hAnsi="Arial Narrow" w:cs="Times New Roman" w:hint="default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</w:rPr>
  </w:style>
  <w:style w:type="character" w:customStyle="1" w:styleId="WW8Num10z0">
    <w:name w:val="WW8Num10z0"/>
    <w:rPr>
      <w:rFonts w:cs="Arial"/>
      <w:b/>
      <w:i w:val="0"/>
      <w:color w:val="auto"/>
      <w:szCs w:val="22"/>
    </w:rPr>
  </w:style>
  <w:style w:type="character" w:customStyle="1" w:styleId="WW8Num11z0">
    <w:name w:val="WW8Num11z0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3z0">
    <w:name w:val="WW8Num13z0"/>
    <w:rPr>
      <w:rFonts w:hint="default"/>
      <w:sz w:val="20"/>
      <w:szCs w:val="20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Times New Roman" w:hAnsi="Times New Roman" w:cs="Times New Roman"/>
      <w:i w:val="0"/>
    </w:rPr>
  </w:style>
  <w:style w:type="character" w:customStyle="1" w:styleId="WW8Num15z2">
    <w:name w:val="WW8Num15z2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cs="Times New Roman" w:hint="default"/>
      <w:b w:val="0"/>
      <w:i w:val="0"/>
    </w:rPr>
  </w:style>
  <w:style w:type="character" w:customStyle="1" w:styleId="WW8Num17z2">
    <w:name w:val="WW8Num17z2"/>
    <w:rPr>
      <w:rFonts w:ascii="Arial" w:hAnsi="Arial" w:cs="Arial" w:hint="default"/>
      <w:b w:val="0"/>
      <w:i w:val="0"/>
      <w:sz w:val="24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2">
    <w:name w:val="WW8Num27z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hint="default"/>
    </w:rPr>
  </w:style>
  <w:style w:type="character" w:customStyle="1" w:styleId="WW8Num28z2">
    <w:name w:val="WW8Num28z2"/>
  </w:style>
  <w:style w:type="character" w:customStyle="1" w:styleId="WW8Num28z3">
    <w:name w:val="WW8Num28z3"/>
    <w:rPr>
      <w:b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0z3">
    <w:name w:val="WW8Num30z3"/>
    <w:rPr>
      <w:rFonts w:hint="default"/>
    </w:rPr>
  </w:style>
  <w:style w:type="character" w:customStyle="1" w:styleId="WW8Num31z0">
    <w:name w:val="WW8Num31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b w:val="0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sz w:val="24"/>
      <w:szCs w:val="24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i w:val="0"/>
      <w:i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</w:rPr>
  </w:style>
  <w:style w:type="character" w:customStyle="1" w:styleId="WW8Num49z1">
    <w:name w:val="WW8Num49z1"/>
    <w:rPr>
      <w:rFonts w:ascii="Times New Roman" w:eastAsia="Times New Roman" w:hAnsi="Times New Roman" w:cs="Times New Roman" w:hint="default"/>
    </w:rPr>
  </w:style>
  <w:style w:type="character" w:customStyle="1" w:styleId="WW8Num49z2">
    <w:name w:val="WW8Num49z2"/>
  </w:style>
  <w:style w:type="character" w:customStyle="1" w:styleId="WW8Num49z3">
    <w:name w:val="WW8Num49z3"/>
    <w:rPr>
      <w:i w:val="0"/>
      <w:iCs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  <w:i w:val="0"/>
      <w:color w:val="00000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Arial Unicode MS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1">
    <w:name w:val="WW8Num55z1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2">
    <w:name w:val="WW8Num55z2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5z3">
    <w:name w:val="WW8Num55z3"/>
    <w:rPr>
      <w:rFonts w:hint="default"/>
    </w:rPr>
  </w:style>
  <w:style w:type="character" w:customStyle="1" w:styleId="WW8Num56z0">
    <w:name w:val="WW8Num56z0"/>
    <w:rPr>
      <w:rFonts w:hint="default"/>
      <w:b w:val="0"/>
      <w:bCs/>
    </w:rPr>
  </w:style>
  <w:style w:type="character" w:customStyle="1" w:styleId="WW8Num56z1">
    <w:name w:val="WW8Num56z1"/>
    <w:rPr>
      <w:rFonts w:hint="default"/>
    </w:rPr>
  </w:style>
  <w:style w:type="character" w:customStyle="1" w:styleId="WW8Num56z2">
    <w:name w:val="WW8Num56z2"/>
    <w:rPr>
      <w:rFonts w:eastAsia="Calibri" w:hint="default"/>
      <w:b w:val="0"/>
      <w:color w:val="000000"/>
      <w:sz w:val="24"/>
    </w:rPr>
  </w:style>
  <w:style w:type="character" w:customStyle="1" w:styleId="WW8Num56z4">
    <w:name w:val="WW8Num56z4"/>
    <w:rPr>
      <w:rFonts w:eastAsia="Arial Unicode MS" w:hint="default"/>
    </w:rPr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1">
    <w:name w:val="WW8Num58z1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2">
    <w:name w:val="WW8Num58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3">
    <w:name w:val="WW8Num58z3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4">
    <w:name w:val="WW8Num58z4"/>
    <w:rPr>
      <w:rFonts w:hint="default"/>
    </w:rPr>
  </w:style>
  <w:style w:type="character" w:customStyle="1" w:styleId="WW8Num59z0">
    <w:name w:val="WW8Num59z0"/>
  </w:style>
  <w:style w:type="character" w:customStyle="1" w:styleId="WW8Num60z0">
    <w:name w:val="WW8Num60z0"/>
    <w:rPr>
      <w:rFonts w:cs="Times New Roman" w:hint="default"/>
      <w:b w:val="0"/>
      <w:bCs/>
    </w:rPr>
  </w:style>
  <w:style w:type="character" w:customStyle="1" w:styleId="WW8Num60z1">
    <w:name w:val="WW8Num60z1"/>
    <w:rPr>
      <w:rFonts w:cs="Times New Roman"/>
    </w:rPr>
  </w:style>
  <w:style w:type="character" w:customStyle="1" w:styleId="WW8Num61z0">
    <w:name w:val="WW8Num61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61z1">
    <w:name w:val="WW8Num61z1"/>
    <w:rPr>
      <w:rFonts w:cs="Times New Roman"/>
    </w:rPr>
  </w:style>
  <w:style w:type="character" w:customStyle="1" w:styleId="WW8Num62z0">
    <w:name w:val="WW8Num62z0"/>
    <w:rPr>
      <w:rFonts w:hint="default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Wingdings" w:hAnsi="Wingdings" w:cs="Wingdings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3">
    <w:name w:val="WW8Num65z3"/>
    <w:rPr>
      <w:rFonts w:ascii="Symbol" w:hAnsi="Symbol" w:cs="Symbol" w:hint="default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  <w:rPr>
      <w:b w:val="0"/>
      <w:bCs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1">
    <w:name w:val="WW8Num67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67z2">
    <w:name w:val="WW8Num67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3">
    <w:name w:val="WW8Num67z3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67z4">
    <w:name w:val="WW8Num67z4"/>
    <w:rPr>
      <w:rFonts w:hint="default"/>
    </w:rPr>
  </w:style>
  <w:style w:type="character" w:customStyle="1" w:styleId="WW8Num68z0">
    <w:name w:val="WW8Num68z0"/>
    <w:rPr>
      <w:rFonts w:hint="default"/>
      <w:b w:val="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  <w:b w:val="0"/>
      <w:bCs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b w:val="0"/>
      <w:i w:val="0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1">
    <w:name w:val="WW8Num75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2">
    <w:name w:val="WW8Num75z2"/>
    <w:rPr>
      <w:rFonts w:hint="default"/>
    </w:rPr>
  </w:style>
  <w:style w:type="character" w:customStyle="1" w:styleId="WW8Num76z0">
    <w:name w:val="WW8Num76z0"/>
    <w:rPr>
      <w:rFonts w:hint="default"/>
      <w:b w:val="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77z1">
    <w:name w:val="WW8Num77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7z2">
    <w:name w:val="WW8Num77z2"/>
    <w:rPr>
      <w:rFonts w:hint="default"/>
    </w:rPr>
  </w:style>
  <w:style w:type="character" w:customStyle="1" w:styleId="WW8Num78z0">
    <w:name w:val="WW8Num78z0"/>
    <w:rPr>
      <w:b w:val="0"/>
      <w:bCs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sz w:val="22"/>
      <w:szCs w:val="22"/>
    </w:rPr>
  </w:style>
  <w:style w:type="character" w:customStyle="1" w:styleId="WW8Num79z1">
    <w:name w:val="WW8Num79z1"/>
    <w:rPr>
      <w:rFonts w:ascii="Courier New" w:hAnsi="Courier New" w:cs="Lucida Grande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80z0">
    <w:name w:val="WW8Num80z0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  <w:rPr>
      <w:rFonts w:hint="default"/>
      <w:b/>
      <w:sz w:val="23"/>
    </w:rPr>
  </w:style>
  <w:style w:type="character" w:customStyle="1" w:styleId="WW8Num81z1">
    <w:name w:val="WW8Num81z1"/>
    <w:rPr>
      <w:rFonts w:hint="default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83z1">
    <w:name w:val="WW8Num83z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3z2">
    <w:name w:val="WW8Num83z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FF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Pr>
      <w:sz w:val="20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Stopka">
    <w:name w:val="Stopka_"/>
    <w:rPr>
      <w:rFonts w:eastAsia="Cambria" w:cs="Cambria"/>
      <w:sz w:val="22"/>
      <w:szCs w:val="22"/>
      <w:shd w:val="clear" w:color="auto" w:fill="FFFFFF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alb">
    <w:name w:val="a_lb"/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z w:val="22"/>
      <w:szCs w:val="22"/>
    </w:rPr>
  </w:style>
  <w:style w:type="character" w:customStyle="1" w:styleId="text2bold">
    <w:name w:val="text2 bold"/>
    <w:basedOn w:val="Domylnaczcionkaakapitu1"/>
  </w:style>
  <w:style w:type="character" w:customStyle="1" w:styleId="text2">
    <w:name w:val="text2"/>
    <w:basedOn w:val="Domylnaczcionkaakapitu1"/>
  </w:style>
  <w:style w:type="character" w:customStyle="1" w:styleId="BezodstpwZnak">
    <w:name w:val="Bez odstępów Znak"/>
    <w:rPr>
      <w:rFonts w:cs="Cambria"/>
      <w:sz w:val="22"/>
      <w:szCs w:val="22"/>
      <w:lang w:val="en-US"/>
    </w:rPr>
  </w:style>
  <w:style w:type="character" w:customStyle="1" w:styleId="Teksttreci2">
    <w:name w:val="Tekst treści (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markedcontent">
    <w:name w:val="markedcontent"/>
    <w:basedOn w:val="Domylnaczcionka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2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Stopka0">
    <w:name w:val="footer"/>
    <w:basedOn w:val="Normalny"/>
    <w:rPr>
      <w:rFonts w:ascii="Tahoma" w:hAnsi="Tahoma" w:cs="Tahoma"/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rPr>
      <w:rFonts w:ascii="Tahoma" w:hAnsi="Tahoma" w:cs="Tahoma"/>
      <w:sz w:val="20"/>
      <w:szCs w:val="20"/>
    </w:r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numPr>
        <w:numId w:val="13"/>
      </w:num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280" w:after="280"/>
    </w:pPr>
    <w:rPr>
      <w:b/>
      <w:bCs/>
      <w:lang w:val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zh-CN"/>
    </w:rPr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styleId="Nagwek">
    <w:name w:val="header"/>
    <w:basedOn w:val="Normalny"/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numPr>
        <w:numId w:val="4"/>
      </w:numPr>
    </w:pPr>
  </w:style>
  <w:style w:type="paragraph" w:customStyle="1" w:styleId="Listapunktowana21">
    <w:name w:val="Lista punktowana 21"/>
    <w:basedOn w:val="Normalny"/>
    <w:pPr>
      <w:numPr>
        <w:numId w:val="3"/>
      </w:numPr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 w:cs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pPr>
      <w:numPr>
        <w:numId w:val="11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pPr>
      <w:keepNext/>
      <w:numPr>
        <w:numId w:val="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rPr>
      <w:rFonts w:ascii="Arial" w:hAnsi="Arial" w:cs="Arial"/>
      <w:b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bidi="hi-IN"/>
    </w:r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nakZnak5ZnakZnakZnakZnak">
    <w:name w:val="Znak Znak5 Znak Znak Znak Znak"/>
    <w:basedOn w:val="Normalny"/>
    <w:rPr>
      <w:rFonts w:ascii="Arial" w:eastAsia="Calibri" w:hAnsi="Arial" w:cs="Arial"/>
    </w:rPr>
  </w:style>
  <w:style w:type="paragraph" w:customStyle="1" w:styleId="WW-Tretekstu">
    <w:name w:val="WW-Treść tekstu"/>
    <w:basedOn w:val="Normalny"/>
    <w:pPr>
      <w:jc w:val="both"/>
    </w:pPr>
    <w:rPr>
      <w:rFonts w:ascii="Arial" w:hAnsi="Arial" w:cs="Arial"/>
      <w:b/>
      <w:bCs/>
      <w:i/>
      <w:iCs/>
      <w:color w:val="00000A"/>
    </w:rPr>
  </w:style>
  <w:style w:type="paragraph" w:customStyle="1" w:styleId="WW-Gwka">
    <w:name w:val="WW-Główka"/>
    <w:basedOn w:val="Normalny"/>
    <w:pPr>
      <w:tabs>
        <w:tab w:val="center" w:pos="4536"/>
        <w:tab w:val="right" w:pos="9072"/>
      </w:tabs>
      <w:jc w:val="right"/>
    </w:pPr>
    <w:rPr>
      <w:rFonts w:ascii="Calibri" w:eastAsia="Calibri" w:hAnsi="Calibri" w:cs="Calibri"/>
      <w:b/>
      <w:bCs/>
      <w:color w:val="00000A"/>
    </w:rPr>
  </w:style>
  <w:style w:type="paragraph" w:customStyle="1" w:styleId="Zawartoramki">
    <w:name w:val="Zawartość ramki"/>
    <w:basedOn w:val="Normalny"/>
    <w:rPr>
      <w:color w:val="00000A"/>
    </w:rPr>
  </w:style>
  <w:style w:type="paragraph" w:customStyle="1" w:styleId="Style9">
    <w:name w:val="Style9"/>
    <w:basedOn w:val="Normalny"/>
    <w:pPr>
      <w:widowControl w:val="0"/>
      <w:autoSpaceDE w:val="0"/>
      <w:spacing w:line="276" w:lineRule="exact"/>
    </w:pPr>
  </w:style>
  <w:style w:type="paragraph" w:customStyle="1" w:styleId="Style17">
    <w:name w:val="Style17"/>
    <w:basedOn w:val="Normalny"/>
    <w:pPr>
      <w:widowControl w:val="0"/>
      <w:autoSpaceDE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</w:pPr>
  </w:style>
  <w:style w:type="paragraph" w:customStyle="1" w:styleId="Style2">
    <w:name w:val="Style2"/>
    <w:basedOn w:val="Normalny"/>
    <w:pPr>
      <w:widowControl w:val="0"/>
      <w:autoSpaceDE w:val="0"/>
      <w:spacing w:line="276" w:lineRule="exact"/>
    </w:pPr>
  </w:style>
  <w:style w:type="paragraph" w:customStyle="1" w:styleId="Style3">
    <w:name w:val="Style3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4" w:lineRule="exact"/>
      <w:ind w:hanging="350"/>
      <w:jc w:val="both"/>
    </w:pPr>
  </w:style>
  <w:style w:type="paragraph" w:customStyle="1" w:styleId="Style15">
    <w:name w:val="Style15"/>
    <w:basedOn w:val="Normalny"/>
    <w:pPr>
      <w:widowControl w:val="0"/>
      <w:autoSpaceDE w:val="0"/>
    </w:pPr>
  </w:style>
  <w:style w:type="paragraph" w:customStyle="1" w:styleId="Styl1">
    <w:name w:val="Styl1"/>
    <w:basedOn w:val="Normalny"/>
    <w:pPr>
      <w:widowControl w:val="0"/>
      <w:spacing w:line="288" w:lineRule="auto"/>
      <w:ind w:right="23"/>
      <w:jc w:val="both"/>
    </w:pPr>
    <w:rPr>
      <w:rFonts w:ascii="Arial" w:eastAsia="Arial" w:hAnsi="Arial" w:cs="Arial"/>
      <w:kern w:val="2"/>
      <w:sz w:val="22"/>
      <w:szCs w:val="22"/>
    </w:rPr>
  </w:style>
  <w:style w:type="paragraph" w:customStyle="1" w:styleId="D1tre">
    <w:name w:val="D1 treść"/>
    <w:basedOn w:val="Akapitzlist"/>
    <w:pPr>
      <w:spacing w:after="100" w:line="360" w:lineRule="auto"/>
      <w:ind w:left="720"/>
      <w:contextualSpacing/>
      <w:jc w:val="both"/>
    </w:pPr>
    <w:rPr>
      <w:rFonts w:ascii="Arial" w:hAnsi="Arial" w:cs="Arial"/>
      <w:sz w:val="22"/>
      <w:szCs w:val="22"/>
      <w:lang w:val="x-none"/>
    </w:rPr>
  </w:style>
  <w:style w:type="paragraph" w:customStyle="1" w:styleId="TableParagraph">
    <w:name w:val="Table Paragraph"/>
    <w:basedOn w:val="Normalny"/>
    <w:pPr>
      <w:widowControl w:val="0"/>
      <w:numPr>
        <w:numId w:val="8"/>
      </w:numPr>
      <w:autoSpaceDE w:val="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Bezodstpw1">
    <w:name w:val="Bez odstępów1"/>
    <w:basedOn w:val="Normalny"/>
    <w:rPr>
      <w:rFonts w:ascii="Cambria" w:hAnsi="Cambria" w:cs="Cambria"/>
      <w:sz w:val="22"/>
      <w:szCs w:val="22"/>
      <w:lang w:val="en-US"/>
    </w:rPr>
  </w:style>
  <w:style w:type="paragraph" w:customStyle="1" w:styleId="Teksttreci20">
    <w:name w:val="Tekst treści (2)"/>
    <w:basedOn w:val="Normalny"/>
    <w:pPr>
      <w:shd w:val="clear" w:color="auto" w:fill="FFFFFF"/>
      <w:spacing w:after="240" w:line="266" w:lineRule="exact"/>
      <w:ind w:hanging="46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Headinguser">
    <w:name w:val="Heading (user)"/>
    <w:basedOn w:val="Normalny"/>
    <w:next w:val="Normalny"/>
    <w:pPr>
      <w:jc w:val="center"/>
      <w:textAlignment w:val="baseline"/>
    </w:pPr>
    <w:rPr>
      <w:b/>
      <w:kern w:val="2"/>
      <w:sz w:val="22"/>
      <w:szCs w:val="20"/>
    </w:rPr>
  </w:style>
  <w:style w:type="paragraph" w:customStyle="1" w:styleId="LO-normal">
    <w:name w:val="LO-normal"/>
    <w:pPr>
      <w:suppressAutoHyphens/>
    </w:pPr>
    <w:rPr>
      <w:rFonts w:eastAsia="NSimSun" w:cs="Arial"/>
      <w:lang w:eastAsia="zh-CN" w:bidi="hi-IN"/>
    </w:rPr>
  </w:style>
  <w:style w:type="paragraph" w:customStyle="1" w:styleId="BodyText3">
    <w:name w:val="Body Text 3"/>
    <w:basedOn w:val="Normalny"/>
    <w:pPr>
      <w:spacing w:after="120"/>
    </w:pPr>
    <w:rPr>
      <w:rFonts w:cs="Mangal"/>
      <w:kern w:val="2"/>
      <w:sz w:val="16"/>
      <w:szCs w:val="14"/>
      <w:lang w:bidi="hi-IN"/>
    </w:rPr>
  </w:style>
  <w:style w:type="paragraph" w:customStyle="1" w:styleId="WW-Tekstpodstawowywcity2">
    <w:name w:val="WW-Tekst podstawowy wcięty 2"/>
    <w:basedOn w:val="Normalny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rFonts w:cs="Tahoma"/>
    </w:rPr>
  </w:style>
  <w:style w:type="paragraph" w:customStyle="1" w:styleId="Zwykytekst1">
    <w:name w:val="Zwykły tekst1"/>
    <w:basedOn w:val="Normalny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Iwona Stefańska</cp:lastModifiedBy>
  <cp:revision>2</cp:revision>
  <cp:lastPrinted>2025-03-21T13:30:00Z</cp:lastPrinted>
  <dcterms:created xsi:type="dcterms:W3CDTF">2025-06-06T08:30:00Z</dcterms:created>
  <dcterms:modified xsi:type="dcterms:W3CDTF">2025-06-06T08:30:00Z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48676</vt:lpwstr>
  </property>
  <property fmtid="{D5CDD505-2E9C-101B-9397-08002B2CF9AE}" pid="4" name="wk_stat:linki:liczba">
    <vt:lpwstr>0</vt:lpwstr>
  </property>
  <property fmtid="{D5CDD505-2E9C-101B-9397-08002B2CF9AE}" pid="5" name="wk_stat:zapis">
    <vt:lpwstr>2021-01-07 12:12:42</vt:lpwstr>
  </property>
  <property fmtid="{D5CDD505-2E9C-101B-9397-08002B2CF9AE}" pid="6" name="wk_stat:znaki:liczba">
    <vt:lpwstr>48676</vt:lpwstr>
  </property>
</Properties>
</file>