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2CB20" w14:textId="77777777" w:rsidR="00FE40C3" w:rsidRPr="00FE40C3" w:rsidRDefault="00FE40C3" w:rsidP="00FE40C3">
      <w:pPr>
        <w:suppressAutoHyphens/>
        <w:jc w:val="right"/>
        <w:rPr>
          <w:b/>
          <w:bCs/>
        </w:rPr>
      </w:pPr>
      <w:r w:rsidRPr="00FE40C3">
        <w:rPr>
          <w:b/>
          <w:bCs/>
        </w:rPr>
        <w:t>Załącznik nr 1 do SWZ</w:t>
      </w:r>
    </w:p>
    <w:p w14:paraId="20B779AC" w14:textId="77777777" w:rsidR="00FE40C3" w:rsidRPr="00FE40C3" w:rsidRDefault="00FE40C3" w:rsidP="00FE40C3">
      <w:pPr>
        <w:suppressAutoHyphens/>
        <w:jc w:val="center"/>
        <w:rPr>
          <w:b/>
          <w:bCs/>
        </w:rPr>
      </w:pPr>
      <w:r w:rsidRPr="00FE40C3">
        <w:rPr>
          <w:b/>
          <w:bCs/>
        </w:rPr>
        <w:t>Pakiet 1</w:t>
      </w:r>
    </w:p>
    <w:p w14:paraId="39C3764E" w14:textId="77777777" w:rsidR="00FE40C3" w:rsidRPr="00FE40C3" w:rsidRDefault="00FE40C3" w:rsidP="00FE40C3">
      <w:pPr>
        <w:suppressAutoHyphens/>
        <w:jc w:val="center"/>
        <w:rPr>
          <w:b/>
          <w:bCs/>
        </w:rPr>
      </w:pPr>
      <w:bookmarkStart w:id="0" w:name="_Hlk193099060"/>
      <w:r w:rsidRPr="00FE40C3">
        <w:rPr>
          <w:b/>
          <w:bCs/>
        </w:rPr>
        <w:t xml:space="preserve">Rodzaj i </w:t>
      </w:r>
      <w:bookmarkEnd w:id="0"/>
      <w:r w:rsidRPr="00FE40C3">
        <w:rPr>
          <w:b/>
          <w:bCs/>
        </w:rPr>
        <w:t>ilość oznaczeń do badań biochemicznych</w:t>
      </w:r>
    </w:p>
    <w:tbl>
      <w:tblPr>
        <w:tblW w:w="14318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2661"/>
        <w:gridCol w:w="1214"/>
        <w:gridCol w:w="974"/>
        <w:gridCol w:w="948"/>
        <w:gridCol w:w="1198"/>
        <w:gridCol w:w="995"/>
        <w:gridCol w:w="1396"/>
        <w:gridCol w:w="1648"/>
        <w:gridCol w:w="752"/>
        <w:gridCol w:w="1963"/>
      </w:tblGrid>
      <w:tr w:rsidR="00FE40C3" w:rsidRPr="00FE40C3" w14:paraId="7DE1DD6E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9E585E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</w:rPr>
            </w:pPr>
            <w:r w:rsidRPr="00FE40C3">
              <w:rPr>
                <w:b/>
                <w:bCs/>
                <w:i/>
              </w:rPr>
              <w:t>l.p.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B0D34F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65A74A46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Nazwa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951B2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Ilość oznaczeń na 36 m-</w:t>
            </w:r>
            <w:proofErr w:type="spellStart"/>
            <w:r w:rsidRPr="00FE40C3">
              <w:rPr>
                <w:b/>
                <w:bCs/>
                <w:i/>
                <w:sz w:val="20"/>
                <w:szCs w:val="20"/>
              </w:rPr>
              <w:t>cy</w:t>
            </w:r>
            <w:proofErr w:type="spellEnd"/>
            <w:r w:rsidRPr="00FE40C3">
              <w:rPr>
                <w:b/>
                <w:bCs/>
                <w:i/>
                <w:sz w:val="20"/>
                <w:szCs w:val="20"/>
              </w:rPr>
              <w:t xml:space="preserve">                                 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1FF393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65D04D67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Nr. Kat./</w:t>
            </w:r>
          </w:p>
          <w:p w14:paraId="03366421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18"/>
                <w:szCs w:val="18"/>
              </w:rPr>
            </w:pPr>
            <w:r w:rsidRPr="00FE40C3">
              <w:rPr>
                <w:b/>
                <w:bCs/>
                <w:i/>
                <w:sz w:val="18"/>
                <w:szCs w:val="18"/>
              </w:rPr>
              <w:t>producent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ABF531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57EA4346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Wielkość</w:t>
            </w:r>
          </w:p>
          <w:p w14:paraId="5123C98B" w14:textId="77777777" w:rsidR="00FE40C3" w:rsidRPr="00FE40C3" w:rsidRDefault="00FE40C3" w:rsidP="00FE40C3">
            <w:pPr>
              <w:widowControl w:val="0"/>
              <w:suppressAutoHyphens/>
              <w:rPr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opak.</w:t>
            </w: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F7AFA9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0D1AE241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18"/>
                <w:szCs w:val="18"/>
              </w:rPr>
            </w:pPr>
            <w:r w:rsidRPr="00FE40C3">
              <w:rPr>
                <w:b/>
                <w:bCs/>
                <w:i/>
                <w:sz w:val="18"/>
                <w:szCs w:val="18"/>
              </w:rPr>
              <w:t>Ilość pełnych opakowań</w:t>
            </w: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6694C1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09659259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Trwałość kalibracji</w:t>
            </w: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AC18D5" w14:textId="77777777" w:rsidR="00FE40C3" w:rsidRPr="00FE40C3" w:rsidRDefault="00FE40C3" w:rsidP="00FE40C3">
            <w:pPr>
              <w:widowControl w:val="0"/>
              <w:suppressAutoHyphens/>
              <w:spacing w:line="240" w:lineRule="auto"/>
              <w:rPr>
                <w:b/>
                <w:bCs/>
                <w:i/>
                <w:sz w:val="20"/>
                <w:szCs w:val="20"/>
              </w:rPr>
            </w:pPr>
          </w:p>
          <w:p w14:paraId="1D415535" w14:textId="77777777" w:rsidR="00FE40C3" w:rsidRPr="00FE40C3" w:rsidRDefault="00FE40C3" w:rsidP="00FE40C3">
            <w:pPr>
              <w:widowControl w:val="0"/>
              <w:suppressAutoHyphens/>
              <w:spacing w:line="240" w:lineRule="auto"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 xml:space="preserve">Cena jedn. netto za </w:t>
            </w:r>
            <w:proofErr w:type="spellStart"/>
            <w:r w:rsidRPr="00FE40C3">
              <w:rPr>
                <w:b/>
                <w:bCs/>
                <w:i/>
                <w:sz w:val="20"/>
                <w:szCs w:val="20"/>
              </w:rPr>
              <w:t>opakow</w:t>
            </w:r>
            <w:proofErr w:type="spellEnd"/>
            <w:r w:rsidRPr="00FE40C3">
              <w:rPr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6EA413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2599543B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Wartość netto</w:t>
            </w: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41217F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0BAEB23F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 xml:space="preserve">  Vat</w:t>
            </w: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F8DBB3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</w:p>
          <w:p w14:paraId="31114070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  <w:i/>
                <w:sz w:val="20"/>
                <w:szCs w:val="20"/>
              </w:rPr>
            </w:pPr>
            <w:r w:rsidRPr="00FE40C3">
              <w:rPr>
                <w:b/>
                <w:bCs/>
                <w:i/>
                <w:sz w:val="20"/>
                <w:szCs w:val="20"/>
              </w:rPr>
              <w:t>Wartość brutto</w:t>
            </w:r>
          </w:p>
        </w:tc>
      </w:tr>
      <w:tr w:rsidR="00FE40C3" w:rsidRPr="00FE40C3" w14:paraId="704822BD" w14:textId="77777777" w:rsidTr="004F27E2">
        <w:trPr>
          <w:trHeight w:val="38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F8AF8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71F37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Albumina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95923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3800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162E9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06AAD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D45B8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86C6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F3E99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4F97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F3C34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97E565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7537C43" w14:textId="77777777" w:rsidTr="004F27E2">
        <w:trPr>
          <w:trHeight w:val="30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99EB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FA248C" w14:textId="77777777" w:rsidR="00FE40C3" w:rsidRPr="00FE40C3" w:rsidRDefault="00FE40C3" w:rsidP="00FE40C3">
            <w:pPr>
              <w:widowControl w:val="0"/>
              <w:suppressAutoHyphens/>
            </w:pPr>
            <w:proofErr w:type="spellStart"/>
            <w:r w:rsidRPr="00FE40C3">
              <w:t>Akohol</w:t>
            </w:r>
            <w:proofErr w:type="spellEnd"/>
            <w:r w:rsidRPr="00FE40C3">
              <w:t xml:space="preserve"> etylowy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5901C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A6E16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20F9D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1E72E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2A8C5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56B49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A7CD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740D3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C9B6C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3AB83507" w14:textId="77777777" w:rsidTr="004F27E2">
        <w:trPr>
          <w:trHeight w:val="402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D3044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5743B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 xml:space="preserve">ALT 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CDF1B1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26500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BDD2D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E5D2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58228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1062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C51A9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99332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4CFA8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34A559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28EF5E6" w14:textId="77777777" w:rsidTr="004F27E2">
        <w:trPr>
          <w:trHeight w:val="15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D7246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4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9BB17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ASPAT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F3473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26000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FF086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F23CF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18EE7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817AA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4AA18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23512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ECCC8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6E8FC9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7E5D092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7C574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C95F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ASO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81B21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991CC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F0E52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93656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A6EE2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0B02B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326C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A472E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D88EA9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15B8B4D2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F4F7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6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7C38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CRP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B4AFDE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53000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B968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5A08A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0A486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87920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FAA3E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6EFB6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FB5D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02358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63D45FA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FDAB9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7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AB93E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Białko całkowite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5973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9665A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C6A79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18F3E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518B6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F9B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9FAE6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F1E6E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34FF91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6AC251F8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25BAB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8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736C69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Białko w moczu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2E85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671BA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DBB2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2191F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8D58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550D2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6CBA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2016A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118258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2E525F1D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CF756E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9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D8CABD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Bilirubina  związana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E67CF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54F47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3224F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C0B4A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DF490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0793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37024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5E583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6A552C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9A21382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17A531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10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29117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Bilirubina  całkowita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907CDE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18900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131AA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F34A5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78EB1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DF9D6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A686A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87C54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6FE4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7564A0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6B90CC88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D343B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11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D95CA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Cholesterol całkowity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47411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9000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A5A49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A8FF5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5974F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E8197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24E06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C3011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0E292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4E57F3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08809087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373A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12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784CB1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Cholesterol HDL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2314A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7000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DBB89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461B2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8B8E8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E81DF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D2AB2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FBEA6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B597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83F5FB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79BDC778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5459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13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BA79D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ALP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E0B60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18200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B3CF4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22F0F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3135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89C1C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DAD81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A0AF1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68E84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A4DCF7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3F3A273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9A3B5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14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E305B8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Fosfor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5F358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1700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94EDC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73E46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0E4B3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674F5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CCEA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716A3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0374C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A3B8C2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08E3F0C4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ABE38D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15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4586E5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GGTP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4BD9B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14500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FAC8E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FA83A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98DAC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0D167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2308A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10B8F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9435E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E45029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65F0ECEB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9847B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lastRenderedPageBreak/>
              <w:t>16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037639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Glukoza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DB142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40000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A1769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F1E8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53DAB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F99F7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67E9C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815F8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3B644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32A0B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45CF377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BDD63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17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CF52C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CKMB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A72D2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9800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7C05F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FE861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69F4C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0050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EBBA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E2FAF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C3DAF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B4C0FF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3B383743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F50DC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18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D3958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CPK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2DC07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3D1A0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1C49F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4F921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A4E0F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571E6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36118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4A9BF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4F2B2E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28EF22E0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CDDF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19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CCBB7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Kreatynina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401FE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51300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14440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81632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C4CC7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E5E00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CF653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B13E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E7306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37BA34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207465BA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19B7E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20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AFF7A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 xml:space="preserve">Mocznik 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BD5F8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35000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06499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41B21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59275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4632E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1BB80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6F1AB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1AD5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438C91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12395623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6F5C4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21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32C84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Kwas moczowy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970F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3200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B0215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FB6CA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8545F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DA377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8F0AE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A11F2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33C9B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F63ED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5D068E0F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AA4AC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22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40B8F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 xml:space="preserve">Magnez 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3C678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5200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5CAC8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5405C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A6E360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1B6DC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4E5C5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8ECD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E2C44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90BF45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3786F8C5" w14:textId="77777777" w:rsidTr="004F27E2">
        <w:trPr>
          <w:trHeight w:val="48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84C70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23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D4B29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Jonogram NA</w:t>
            </w:r>
            <w:r w:rsidRPr="00FE40C3">
              <w:rPr>
                <w:vertAlign w:val="superscript"/>
              </w:rPr>
              <w:t>+</w:t>
            </w:r>
            <w:r w:rsidRPr="00FE40C3">
              <w:t>, K</w:t>
            </w:r>
            <w:r w:rsidRPr="00FE40C3">
              <w:rPr>
                <w:vertAlign w:val="superscript"/>
              </w:rPr>
              <w:t>+</w:t>
            </w:r>
            <w:r w:rsidRPr="00FE40C3">
              <w:t>, Cl</w:t>
            </w:r>
            <w:r w:rsidRPr="00FE40C3">
              <w:rPr>
                <w:vertAlign w:val="superscript"/>
              </w:rPr>
              <w:t>-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D2EF5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53000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33C85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98E01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D96DD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58376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53851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5FFE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D60E8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F7A524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7B607280" w14:textId="77777777" w:rsidTr="004F27E2">
        <w:trPr>
          <w:trHeight w:val="34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027B3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24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3E4753" w14:textId="77777777" w:rsidR="00FE40C3" w:rsidRPr="00FE40C3" w:rsidRDefault="00FE40C3" w:rsidP="00FE40C3">
            <w:pPr>
              <w:widowControl w:val="0"/>
              <w:suppressAutoHyphens/>
            </w:pPr>
            <w:proofErr w:type="spellStart"/>
            <w:r w:rsidRPr="00FE40C3">
              <w:t>Tróglicerydy</w:t>
            </w:r>
            <w:proofErr w:type="spellEnd"/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42FA2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7000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84143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09797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84EBF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5D75F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835BA7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5FBDC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FF75C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55EC8C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4C8A429" w14:textId="77777777" w:rsidTr="004F27E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1588D2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25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2EACF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Wapń całkowity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AD6C6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4500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25410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3C828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6979B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6E820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EEA4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EEBEA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14AEC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813B31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06D7A40" w14:textId="77777777" w:rsidTr="004F27E2">
        <w:trPr>
          <w:trHeight w:val="22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4E9F2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26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3D3280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Żelazo całkowite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C7385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3300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8FAE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4F656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F33F9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5DB963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1DA5D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6F693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2358F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8BF3E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64914AAC" w14:textId="77777777" w:rsidTr="004F27E2">
        <w:trPr>
          <w:trHeight w:val="716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F7C31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27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041B0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 xml:space="preserve">Hemoglobina </w:t>
            </w:r>
            <w:proofErr w:type="spellStart"/>
            <w:r w:rsidRPr="00FE40C3">
              <w:t>glikowana</w:t>
            </w:r>
            <w:proofErr w:type="spellEnd"/>
            <w:r w:rsidRPr="00FE40C3">
              <w:t xml:space="preserve"> – HBA1c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8DB4EE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1 500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63030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78D57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A2754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7AC57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F7474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76DDE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2B3EE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92445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366E2C24" w14:textId="77777777" w:rsidTr="004F27E2">
        <w:trPr>
          <w:trHeight w:val="251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EA9FFF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28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08C89D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Amoniak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04F3BE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 xml:space="preserve">300  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07AF8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E53F9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C50ED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D84F64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6A62A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578AC5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362D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A37938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47FA6AD" w14:textId="77777777" w:rsidTr="004F27E2">
        <w:trPr>
          <w:trHeight w:val="22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BA02FE7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29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5A8E0F" w14:textId="77777777" w:rsidR="00FE40C3" w:rsidRPr="00FE40C3" w:rsidRDefault="00FE40C3" w:rsidP="00FE40C3">
            <w:pPr>
              <w:widowControl w:val="0"/>
              <w:suppressAutoHyphens/>
            </w:pPr>
            <w:proofErr w:type="spellStart"/>
            <w:r w:rsidRPr="00FE40C3">
              <w:t>Lipoproteina</w:t>
            </w:r>
            <w:proofErr w:type="spellEnd"/>
            <w:r w:rsidRPr="00FE40C3">
              <w:t xml:space="preserve"> (</w:t>
            </w:r>
            <w:proofErr w:type="spellStart"/>
            <w:r w:rsidRPr="00FE40C3">
              <w:t>Lpa</w:t>
            </w:r>
            <w:proofErr w:type="spellEnd"/>
            <w:r w:rsidRPr="00FE40C3">
              <w:t>)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088076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200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34EC6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5D4A4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F8A95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4627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C33BF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125F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793789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46A52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284E9BF5" w14:textId="77777777" w:rsidTr="004F27E2">
        <w:trPr>
          <w:trHeight w:val="225"/>
        </w:trPr>
        <w:tc>
          <w:tcPr>
            <w:tcW w:w="5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2A2159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30</w:t>
            </w:r>
          </w:p>
        </w:tc>
        <w:tc>
          <w:tcPr>
            <w:tcW w:w="266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4E3FC1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L-amylaza</w:t>
            </w:r>
          </w:p>
        </w:tc>
        <w:tc>
          <w:tcPr>
            <w:tcW w:w="121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F0A2A9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10.000</w:t>
            </w:r>
          </w:p>
        </w:tc>
        <w:tc>
          <w:tcPr>
            <w:tcW w:w="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9CF52D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7699A3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F0D756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81BEE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59AC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8EBB1A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AC97E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4B7EDC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143276D5" w14:textId="77777777" w:rsidTr="004F27E2">
        <w:trPr>
          <w:trHeight w:val="22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C1DE44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31</w:t>
            </w:r>
          </w:p>
        </w:tc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78D5DC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LDH</w:t>
            </w:r>
          </w:p>
        </w:tc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B115C3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t>500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9CC69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7A4B5E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AA32D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6C0AFC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EE52F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F0C8E2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575E11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C09575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48466244" w14:textId="77777777" w:rsidTr="004F27E2">
        <w:trPr>
          <w:trHeight w:val="9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058E3C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93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2E913A" w14:textId="77777777" w:rsidR="00FE40C3" w:rsidRPr="00FE40C3" w:rsidRDefault="00FE40C3" w:rsidP="00FE40C3">
            <w:pPr>
              <w:widowControl w:val="0"/>
              <w:suppressAutoHyphens/>
            </w:pPr>
            <w:r w:rsidRPr="00FE40C3">
              <w:rPr>
                <w:b/>
                <w:bCs/>
              </w:rPr>
              <w:t>Dzierżawa aparatu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863A9B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8332A8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3B5C07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  <w:tr w:rsidR="00FE40C3" w:rsidRPr="00FE40C3" w14:paraId="2FB9D490" w14:textId="77777777" w:rsidTr="004F27E2">
        <w:trPr>
          <w:trHeight w:val="9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34AFDB" w14:textId="77777777" w:rsidR="00FE40C3" w:rsidRPr="00FE40C3" w:rsidRDefault="00FE40C3" w:rsidP="00FE40C3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938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4B46A4" w14:textId="77777777" w:rsidR="00FE40C3" w:rsidRPr="00FE40C3" w:rsidRDefault="00FE40C3" w:rsidP="00FE40C3">
            <w:pPr>
              <w:widowControl w:val="0"/>
              <w:suppressAutoHyphens/>
              <w:jc w:val="right"/>
              <w:rPr>
                <w:b/>
                <w:bCs/>
              </w:rPr>
            </w:pPr>
            <w:r w:rsidRPr="00FE40C3">
              <w:rPr>
                <w:b/>
                <w:bCs/>
              </w:rPr>
              <w:t>Razem:</w:t>
            </w:r>
          </w:p>
        </w:tc>
        <w:tc>
          <w:tcPr>
            <w:tcW w:w="1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E1D280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7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5558EF" w14:textId="77777777" w:rsidR="00FE40C3" w:rsidRPr="00FE40C3" w:rsidRDefault="00FE40C3" w:rsidP="00FE40C3">
            <w:pPr>
              <w:widowControl w:val="0"/>
              <w:suppressAutoHyphens/>
            </w:pPr>
          </w:p>
        </w:tc>
        <w:tc>
          <w:tcPr>
            <w:tcW w:w="1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4199E6" w14:textId="77777777" w:rsidR="00FE40C3" w:rsidRPr="00FE40C3" w:rsidRDefault="00FE40C3" w:rsidP="00FE40C3">
            <w:pPr>
              <w:widowControl w:val="0"/>
              <w:suppressAutoHyphens/>
            </w:pPr>
          </w:p>
        </w:tc>
      </w:tr>
    </w:tbl>
    <w:p w14:paraId="071C6126" w14:textId="77777777" w:rsidR="00FE40C3" w:rsidRPr="00FE40C3" w:rsidRDefault="00FE40C3" w:rsidP="00FE40C3">
      <w:pPr>
        <w:suppressAutoHyphens/>
        <w:rPr>
          <w:b/>
          <w:bCs/>
        </w:rPr>
      </w:pPr>
    </w:p>
    <w:p w14:paraId="66C79132" w14:textId="77777777" w:rsidR="00FE40C3" w:rsidRPr="00FE40C3" w:rsidRDefault="00FE40C3" w:rsidP="00FE40C3">
      <w:pPr>
        <w:numPr>
          <w:ilvl w:val="0"/>
          <w:numId w:val="32"/>
        </w:numPr>
        <w:tabs>
          <w:tab w:val="clear" w:pos="720"/>
          <w:tab w:val="left" w:pos="426"/>
        </w:tabs>
        <w:suppressAutoHyphens/>
        <w:jc w:val="both"/>
        <w:rPr>
          <w:b/>
          <w:bCs/>
          <w:sz w:val="20"/>
          <w:szCs w:val="20"/>
        </w:rPr>
      </w:pPr>
      <w:r w:rsidRPr="00FE40C3">
        <w:rPr>
          <w:b/>
          <w:bCs/>
          <w:sz w:val="20"/>
          <w:szCs w:val="20"/>
        </w:rPr>
        <w:t xml:space="preserve">Konieczność uwzględnienia w kosztach kontroli międzynarodowej np. </w:t>
      </w:r>
      <w:proofErr w:type="spellStart"/>
      <w:r w:rsidRPr="00FE40C3">
        <w:rPr>
          <w:b/>
          <w:bCs/>
          <w:sz w:val="20"/>
          <w:szCs w:val="20"/>
        </w:rPr>
        <w:t>Randox</w:t>
      </w:r>
      <w:proofErr w:type="spellEnd"/>
      <w:r w:rsidRPr="00FE40C3">
        <w:rPr>
          <w:b/>
          <w:bCs/>
          <w:sz w:val="20"/>
          <w:szCs w:val="20"/>
        </w:rPr>
        <w:t xml:space="preserve">. Oferent musi rozbudować tabelę dodając wszystkie niezbędne dodatkowe kontrole, kalibratory, akcesoria, części zużywalne, płyny systemowe do zapotrzebowanej ilości oznaczeń. Nie ujęcie któregokolwiek z w/w skutkuje nieodpłatnym dostarczeniem. </w:t>
      </w:r>
      <w:bookmarkStart w:id="1" w:name="_Hlk193099471"/>
      <w:bookmarkEnd w:id="1"/>
    </w:p>
    <w:p w14:paraId="21509E67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24F9FEE3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28C67AA3" w14:textId="77777777" w:rsidR="00FE40C3" w:rsidRPr="00FE40C3" w:rsidRDefault="00FE40C3" w:rsidP="00FE40C3">
      <w:pPr>
        <w:suppressAutoHyphens/>
        <w:jc w:val="center"/>
        <w:rPr>
          <w:rFonts w:ascii="Aptos" w:eastAsia="Aptos" w:hAnsi="Aptos" w:cs="Aptos"/>
          <w:b/>
        </w:rPr>
      </w:pPr>
      <w:r w:rsidRPr="00FE40C3">
        <w:rPr>
          <w:rFonts w:ascii="Aptos" w:eastAsia="Aptos" w:hAnsi="Aptos" w:cs="Aptos"/>
          <w:b/>
        </w:rPr>
        <w:t>Pakiet 1</w:t>
      </w:r>
    </w:p>
    <w:p w14:paraId="615B87AB" w14:textId="77777777" w:rsidR="00FE40C3" w:rsidRPr="00FE40C3" w:rsidRDefault="00FE40C3" w:rsidP="00FE40C3">
      <w:pPr>
        <w:suppressAutoHyphens/>
        <w:jc w:val="center"/>
        <w:rPr>
          <w:rFonts w:ascii="Aptos" w:eastAsia="Aptos" w:hAnsi="Aptos" w:cs="Aptos"/>
          <w:b/>
          <w:i/>
        </w:rPr>
      </w:pPr>
      <w:r w:rsidRPr="00FE40C3">
        <w:rPr>
          <w:rFonts w:ascii="Aptos" w:eastAsia="Aptos" w:hAnsi="Aptos" w:cs="Aptos"/>
          <w:b/>
          <w:i/>
        </w:rPr>
        <w:t>automatyczny analizator do wykonywania badań biochemicznych</w:t>
      </w:r>
    </w:p>
    <w:p w14:paraId="0F709DC4" w14:textId="77777777" w:rsidR="00FE40C3" w:rsidRPr="00FE40C3" w:rsidRDefault="00FE40C3" w:rsidP="00FE40C3">
      <w:pPr>
        <w:suppressAutoHyphens/>
        <w:rPr>
          <w:rFonts w:ascii="Aptos" w:eastAsia="Aptos" w:hAnsi="Aptos" w:cs="Aptos"/>
          <w:b/>
        </w:rPr>
      </w:pPr>
    </w:p>
    <w:p w14:paraId="6E61183B" w14:textId="77777777" w:rsidR="00FE40C3" w:rsidRPr="00FE40C3" w:rsidRDefault="00FE40C3" w:rsidP="00FE40C3">
      <w:pPr>
        <w:suppressAutoHyphens/>
        <w:rPr>
          <w:rFonts w:ascii="Aptos" w:eastAsia="Aptos" w:hAnsi="Aptos" w:cs="Aptos"/>
          <w:b/>
          <w:bCs/>
        </w:rPr>
      </w:pPr>
      <w:r w:rsidRPr="00FE40C3">
        <w:rPr>
          <w:rFonts w:ascii="Aptos" w:eastAsia="Aptos" w:hAnsi="Aptos" w:cs="Aptos"/>
          <w:b/>
          <w:bCs/>
        </w:rPr>
        <w:t>Producent/ firma.....................................</w:t>
      </w:r>
    </w:p>
    <w:p w14:paraId="1DEB79D6" w14:textId="77777777" w:rsidR="00FE40C3" w:rsidRPr="00FE40C3" w:rsidRDefault="00FE40C3" w:rsidP="00FE40C3">
      <w:pPr>
        <w:suppressAutoHyphens/>
        <w:rPr>
          <w:rFonts w:ascii="Aptos" w:eastAsia="Aptos" w:hAnsi="Aptos" w:cs="Aptos"/>
          <w:b/>
          <w:bCs/>
        </w:rPr>
      </w:pPr>
      <w:r w:rsidRPr="00FE40C3">
        <w:rPr>
          <w:rFonts w:ascii="Aptos" w:eastAsia="Aptos" w:hAnsi="Aptos" w:cs="Aptos"/>
          <w:b/>
          <w:bCs/>
        </w:rPr>
        <w:t>Nazwa urządzenia...................................</w:t>
      </w:r>
    </w:p>
    <w:p w14:paraId="6DADB785" w14:textId="77777777" w:rsidR="00FE40C3" w:rsidRPr="00FE40C3" w:rsidRDefault="00FE40C3" w:rsidP="00FE40C3">
      <w:pPr>
        <w:suppressAutoHyphens/>
        <w:rPr>
          <w:rFonts w:ascii="Aptos" w:eastAsia="Aptos" w:hAnsi="Aptos" w:cs="Aptos"/>
          <w:b/>
          <w:bCs/>
        </w:rPr>
      </w:pPr>
      <w:r w:rsidRPr="00FE40C3">
        <w:rPr>
          <w:rFonts w:ascii="Aptos" w:eastAsia="Aptos" w:hAnsi="Aptos" w:cs="Aptos"/>
          <w:b/>
          <w:bCs/>
        </w:rPr>
        <w:t>Rok produkcji .......................................</w:t>
      </w:r>
    </w:p>
    <w:p w14:paraId="3C664CAC" w14:textId="77777777" w:rsidR="00FE40C3" w:rsidRPr="00FE40C3" w:rsidRDefault="00FE40C3" w:rsidP="00FE40C3">
      <w:pPr>
        <w:suppressAutoHyphens/>
        <w:spacing w:after="0" w:line="240" w:lineRule="auto"/>
        <w:rPr>
          <w:rFonts w:ascii="Aptos" w:eastAsia="Aptos" w:hAnsi="Aptos" w:cs="Aptos"/>
          <w:b/>
          <w:i/>
        </w:rPr>
      </w:pPr>
      <w:r w:rsidRPr="00FE40C3">
        <w:rPr>
          <w:rFonts w:ascii="Aptos" w:eastAsia="Aptos" w:hAnsi="Aptos" w:cs="Aptos"/>
          <w:b/>
          <w:i/>
        </w:rPr>
        <w:t>Warunki wymagane</w:t>
      </w:r>
    </w:p>
    <w:p w14:paraId="3B9836EE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  <w:strike/>
        </w:rPr>
      </w:pPr>
      <w:r w:rsidRPr="00FE40C3">
        <w:rPr>
          <w:rFonts w:ascii="Aptos" w:eastAsia="Aptos" w:hAnsi="Aptos" w:cs="Aptos"/>
        </w:rPr>
        <w:t xml:space="preserve">Aparat nowy lub używany – rok produkcji nie starszy </w:t>
      </w:r>
      <w:r w:rsidRPr="00FE40C3">
        <w:rPr>
          <w:rFonts w:ascii="Aptos" w:eastAsia="Aptos" w:hAnsi="Aptos" w:cs="Aptos"/>
          <w:b/>
        </w:rPr>
        <w:t xml:space="preserve">niż z 2021r. - </w:t>
      </w:r>
      <w:r w:rsidRPr="00FE40C3">
        <w:rPr>
          <w:rFonts w:ascii="Aptos" w:eastAsia="Aptos" w:hAnsi="Aptos" w:cs="Aptos"/>
        </w:rPr>
        <w:t xml:space="preserve"> po gruntownym przeglądzie technicznym, </w:t>
      </w:r>
    </w:p>
    <w:p w14:paraId="59801722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Analizator </w:t>
      </w:r>
      <w:proofErr w:type="spellStart"/>
      <w:r w:rsidRPr="00FE40C3">
        <w:rPr>
          <w:rFonts w:ascii="Aptos" w:eastAsia="Aptos" w:hAnsi="Aptos" w:cs="Aptos"/>
        </w:rPr>
        <w:t>nastołowy</w:t>
      </w:r>
      <w:proofErr w:type="spellEnd"/>
      <w:r w:rsidRPr="00FE40C3">
        <w:rPr>
          <w:rFonts w:ascii="Aptos" w:eastAsia="Aptos" w:hAnsi="Aptos" w:cs="Aptos"/>
        </w:rPr>
        <w:t xml:space="preserve"> lub wolnostojący – w przypadku aparatu </w:t>
      </w:r>
      <w:proofErr w:type="spellStart"/>
      <w:r w:rsidRPr="00FE40C3">
        <w:rPr>
          <w:rFonts w:ascii="Aptos" w:eastAsia="Aptos" w:hAnsi="Aptos" w:cs="Aptos"/>
        </w:rPr>
        <w:t>nastołowego</w:t>
      </w:r>
      <w:proofErr w:type="spellEnd"/>
      <w:r w:rsidRPr="00FE40C3">
        <w:rPr>
          <w:rFonts w:ascii="Aptos" w:eastAsia="Aptos" w:hAnsi="Aptos" w:cs="Aptos"/>
        </w:rPr>
        <w:t xml:space="preserve"> oferent dostarczy stół pod analizator</w:t>
      </w:r>
    </w:p>
    <w:p w14:paraId="220468EB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Wydajność minimum 400 testów fotometrycznych na godzinę</w:t>
      </w:r>
    </w:p>
    <w:p w14:paraId="1E39B2A0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Niezależny moduł ISE o wydajności minimum 200  testów na godzinę</w:t>
      </w:r>
    </w:p>
    <w:p w14:paraId="268660E5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Możliwość wykonania w module ISE oznaczeń Na, K, Cl</w:t>
      </w:r>
    </w:p>
    <w:p w14:paraId="0C3FF096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Elektrody o potencjometrycznym pomiarze pośrednim</w:t>
      </w:r>
    </w:p>
    <w:p w14:paraId="0BFD513C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Stabilność kalibracji elektrolitów (sód, potas, chlorki): minimum 24 godziny.</w:t>
      </w:r>
    </w:p>
    <w:p w14:paraId="10221AC1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Chłodzenie pozycje dla odczynników.</w:t>
      </w:r>
    </w:p>
    <w:p w14:paraId="07691B2F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  <w:color w:val="FF0000"/>
        </w:rPr>
      </w:pPr>
      <w:r w:rsidRPr="00FE40C3">
        <w:rPr>
          <w:rFonts w:ascii="Aptos" w:eastAsia="Aptos" w:hAnsi="Aptos" w:cs="Aptos"/>
        </w:rPr>
        <w:t>Aparat pracujący w oparciu o kuwety wielorazowego użytku nie wymagające wymiany  przez cały okres trwania umowy</w:t>
      </w:r>
    </w:p>
    <w:p w14:paraId="66448EF9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proofErr w:type="spellStart"/>
      <w:r w:rsidRPr="00FE40C3">
        <w:rPr>
          <w:rFonts w:ascii="Aptos" w:eastAsia="Aptos" w:hAnsi="Aptos" w:cs="Aptos"/>
        </w:rPr>
        <w:t>Multikontrole</w:t>
      </w:r>
      <w:proofErr w:type="spellEnd"/>
      <w:r w:rsidRPr="00FE40C3">
        <w:rPr>
          <w:rFonts w:ascii="Aptos" w:eastAsia="Aptos" w:hAnsi="Aptos" w:cs="Aptos"/>
        </w:rPr>
        <w:t xml:space="preserve"> i </w:t>
      </w:r>
      <w:proofErr w:type="spellStart"/>
      <w:r w:rsidRPr="00FE40C3">
        <w:rPr>
          <w:rFonts w:ascii="Aptos" w:eastAsia="Aptos" w:hAnsi="Aptos" w:cs="Aptos"/>
        </w:rPr>
        <w:t>multikalibratory</w:t>
      </w:r>
      <w:proofErr w:type="spellEnd"/>
      <w:r w:rsidRPr="00FE40C3">
        <w:rPr>
          <w:rFonts w:ascii="Aptos" w:eastAsia="Aptos" w:hAnsi="Aptos" w:cs="Aptos"/>
        </w:rPr>
        <w:t xml:space="preserve"> obejmujące większość parametrów</w:t>
      </w:r>
    </w:p>
    <w:p w14:paraId="6F2DC96F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Możliwość analizy próbek w trybie cito</w:t>
      </w:r>
    </w:p>
    <w:p w14:paraId="4A95A581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Odczynniki gotowe do użycia, nie wymagające </w:t>
      </w:r>
      <w:proofErr w:type="spellStart"/>
      <w:r w:rsidRPr="00FE40C3">
        <w:rPr>
          <w:rFonts w:ascii="Aptos" w:eastAsia="Aptos" w:hAnsi="Aptos" w:cs="Aptos"/>
        </w:rPr>
        <w:t>rekonstytucji</w:t>
      </w:r>
      <w:proofErr w:type="spellEnd"/>
    </w:p>
    <w:p w14:paraId="69FB1B34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Analizator wyposażony w detektory: poziomu płynów,  skrzepów/</w:t>
      </w:r>
      <w:proofErr w:type="spellStart"/>
      <w:r w:rsidRPr="00FE40C3">
        <w:rPr>
          <w:rFonts w:ascii="Aptos" w:eastAsia="Aptos" w:hAnsi="Aptos" w:cs="Aptos"/>
        </w:rPr>
        <w:t>mikroskrzepów</w:t>
      </w:r>
      <w:proofErr w:type="spellEnd"/>
      <w:r w:rsidRPr="00FE40C3">
        <w:rPr>
          <w:rFonts w:ascii="Aptos" w:eastAsia="Aptos" w:hAnsi="Aptos" w:cs="Aptos"/>
        </w:rPr>
        <w:t>, piany/ pęcherzyków powietrza</w:t>
      </w:r>
    </w:p>
    <w:p w14:paraId="614F95D2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Parametr HbA1C – w pełni automatyczne oznaczenie – bez manualnej obróbki wstępnej krwi pełnej</w:t>
      </w:r>
    </w:p>
    <w:p w14:paraId="453383C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Calibri" w:eastAsia="Aptos" w:hAnsi="Calibri" w:cs="Calibri"/>
        </w:rPr>
        <w:t xml:space="preserve">CRP o liniowości 0,2-320 mg/l </w:t>
      </w:r>
    </w:p>
    <w:p w14:paraId="6452ADF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Calibri" w:eastAsia="Aptos" w:hAnsi="Calibri" w:cs="Calibri"/>
        </w:rPr>
        <w:t xml:space="preserve">Kreatynina metodą </w:t>
      </w:r>
      <w:proofErr w:type="spellStart"/>
      <w:r w:rsidRPr="00FE40C3">
        <w:rPr>
          <w:rFonts w:ascii="Calibri" w:eastAsia="Aptos" w:hAnsi="Calibri" w:cs="Calibri"/>
        </w:rPr>
        <w:t>Jaffe</w:t>
      </w:r>
      <w:proofErr w:type="spellEnd"/>
    </w:p>
    <w:p w14:paraId="52E8228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Ten sam zestaw odczynnikowy do oznaczania bilirubiny całkowitej u dorosłych i noworodków.</w:t>
      </w:r>
    </w:p>
    <w:p w14:paraId="2E80D04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Analizator wyposażony w podajnik próbek umożliwiający podawanie próbek sposób ciągły w statywach</w:t>
      </w:r>
    </w:p>
    <w:p w14:paraId="1EC2578F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Podajnik umożliwiający umieszczenie minimum 120 próbek w analizatorze. </w:t>
      </w:r>
    </w:p>
    <w:p w14:paraId="20A5CBCA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/>
        <w:ind w:left="714" w:hanging="357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Dostawianie i usuwanie próbek pacjentów, kontroli, kalibratorów i odczynników bez jakiegokolwiek  przerywania ciągłości pracy analizatora</w:t>
      </w:r>
    </w:p>
    <w:p w14:paraId="1387B8C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Możliwość wykonywania badań w surowicy, osoczu, </w:t>
      </w:r>
      <w:proofErr w:type="spellStart"/>
      <w:r w:rsidRPr="00FE40C3">
        <w:rPr>
          <w:rFonts w:ascii="Aptos" w:eastAsia="Aptos" w:hAnsi="Aptos" w:cs="Aptos"/>
        </w:rPr>
        <w:t>hemolizacie</w:t>
      </w:r>
      <w:proofErr w:type="spellEnd"/>
      <w:r w:rsidRPr="00FE40C3">
        <w:rPr>
          <w:rFonts w:ascii="Aptos" w:eastAsia="Aptos" w:hAnsi="Aptos" w:cs="Aptos"/>
        </w:rPr>
        <w:t>, krwi pełnej, moczu i PMR</w:t>
      </w:r>
    </w:p>
    <w:p w14:paraId="58C7C30A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lastRenderedPageBreak/>
        <w:t xml:space="preserve">Graficzna i liczbowa prezentacja wyników kontroli jakości w oparciu o reguły </w:t>
      </w:r>
      <w:proofErr w:type="spellStart"/>
      <w:r w:rsidRPr="00FE40C3">
        <w:rPr>
          <w:rFonts w:ascii="Aptos" w:eastAsia="Aptos" w:hAnsi="Aptos" w:cs="Aptos"/>
        </w:rPr>
        <w:t>Westgarda</w:t>
      </w:r>
      <w:proofErr w:type="spellEnd"/>
      <w:r w:rsidRPr="00FE40C3">
        <w:rPr>
          <w:rFonts w:ascii="Aptos" w:eastAsia="Aptos" w:hAnsi="Aptos" w:cs="Aptos"/>
        </w:rPr>
        <w:t xml:space="preserve">   i wykresy L. </w:t>
      </w:r>
      <w:proofErr w:type="spellStart"/>
      <w:r w:rsidRPr="00FE40C3">
        <w:rPr>
          <w:rFonts w:ascii="Aptos" w:eastAsia="Aptos" w:hAnsi="Aptos" w:cs="Aptos"/>
        </w:rPr>
        <w:t>Jenningsa</w:t>
      </w:r>
      <w:proofErr w:type="spellEnd"/>
    </w:p>
    <w:p w14:paraId="02924B4D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Automatyczne i na życzenie operatora rozcieńczanie próbki po przekroczeniu liniowości  i powtórzenie badania</w:t>
      </w:r>
    </w:p>
    <w:p w14:paraId="415F7555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Dwukierunkowa komunikacja z LIS</w:t>
      </w:r>
    </w:p>
    <w:p w14:paraId="062505BE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  <w:b/>
          <w:bCs/>
        </w:rPr>
      </w:pPr>
      <w:r w:rsidRPr="00FE40C3">
        <w:rPr>
          <w:rFonts w:ascii="Aptos" w:eastAsia="Aptos" w:hAnsi="Aptos" w:cs="Aptos"/>
          <w:b/>
          <w:bCs/>
        </w:rPr>
        <w:t xml:space="preserve">Podłączenie do sieci komputerowej systemu e-lab firmy </w:t>
      </w:r>
      <w:proofErr w:type="spellStart"/>
      <w:r w:rsidRPr="00FE40C3">
        <w:rPr>
          <w:rFonts w:ascii="Aptos" w:eastAsia="Aptos" w:hAnsi="Aptos" w:cs="Aptos"/>
          <w:b/>
          <w:bCs/>
        </w:rPr>
        <w:t>Eclipse</w:t>
      </w:r>
      <w:proofErr w:type="spellEnd"/>
    </w:p>
    <w:p w14:paraId="5559F58E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Oznaczenie wykonywane w fazie ciekłej</w:t>
      </w:r>
    </w:p>
    <w:p w14:paraId="772E36E1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Zewnętrzna niezależna stacja uzdatniania wody wraz z filtrami - jeśli aparat wymaga do pracy wody z takiej stacji</w:t>
      </w:r>
    </w:p>
    <w:p w14:paraId="42FC3DF7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Możliwość wykorzystania mikro naczynek na próbki badane  (pediatryczne), objętość martwa nie więcej niż 50 ul</w:t>
      </w:r>
    </w:p>
    <w:p w14:paraId="61E1F9AE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Zewnętrzny UPS</w:t>
      </w:r>
    </w:p>
    <w:p w14:paraId="353476F5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Możliwość </w:t>
      </w:r>
      <w:proofErr w:type="spellStart"/>
      <w:r w:rsidRPr="00FE40C3">
        <w:rPr>
          <w:rFonts w:ascii="Aptos" w:eastAsia="Aptos" w:hAnsi="Aptos" w:cs="Aptos"/>
        </w:rPr>
        <w:t>bezkodowego</w:t>
      </w:r>
      <w:proofErr w:type="spellEnd"/>
      <w:r w:rsidRPr="00FE40C3">
        <w:rPr>
          <w:rFonts w:ascii="Aptos" w:eastAsia="Aptos" w:hAnsi="Aptos" w:cs="Aptos"/>
        </w:rPr>
        <w:t xml:space="preserve"> identyfikowania próbek</w:t>
      </w:r>
    </w:p>
    <w:p w14:paraId="38C45A50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Możliwość stałego monitorowania poziomu odczynników</w:t>
      </w:r>
    </w:p>
    <w:p w14:paraId="5FC98993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Archiwum wyników pacjentów</w:t>
      </w:r>
      <w:r w:rsidRPr="00FE40C3">
        <w:rPr>
          <w:rFonts w:ascii="Aptos" w:eastAsia="Aptos" w:hAnsi="Aptos" w:cs="Aptos"/>
          <w:b/>
        </w:rPr>
        <w:t xml:space="preserve"> </w:t>
      </w:r>
      <w:r w:rsidRPr="00FE40C3">
        <w:rPr>
          <w:rFonts w:ascii="Aptos" w:eastAsia="Aptos" w:hAnsi="Aptos" w:cs="Aptos"/>
        </w:rPr>
        <w:t xml:space="preserve"> z możliwością zadeklarowania sposobów poszukiwań</w:t>
      </w:r>
    </w:p>
    <w:p w14:paraId="51AFB66D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Zapewnienie bezpłatnego serwisu technicznego w czasie trwania umowy przez firmę autoryzowaną przez producenta analizatora</w:t>
      </w:r>
    </w:p>
    <w:p w14:paraId="5CF64E42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Bezpośredni kontakt telefoniczny z serwisantem bez pośrednictwa info-linii</w:t>
      </w:r>
    </w:p>
    <w:p w14:paraId="702531EF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Analizator podłączony do zdalnego systemu serwisowego i monitorowany przez całą dobę.</w:t>
      </w:r>
    </w:p>
    <w:p w14:paraId="5DF9969B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Czas reakcji serwisu : podjęcie naprawy – max 24 godz. od przyjęcia zgłoszenia</w:t>
      </w:r>
    </w:p>
    <w:p w14:paraId="4B13B105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W ramach umowy bez dodatkowych kosztów: instalacja analizatora, szkolenie personelu w siedzibie zamawiającego umożliwiające samodzielną pracę  na analizatorze, przeglądy serwisowe zgodnie z instrukcją obsługi aparatu, usuwanie awarii i wymiana części zużywalnych. Oferent </w:t>
      </w:r>
      <w:proofErr w:type="spellStart"/>
      <w:r w:rsidRPr="00FE40C3">
        <w:rPr>
          <w:rFonts w:ascii="Aptos" w:eastAsia="Aptos" w:hAnsi="Aptos" w:cs="Aptos"/>
        </w:rPr>
        <w:t>wykona,o</w:t>
      </w:r>
      <w:proofErr w:type="spellEnd"/>
      <w:r w:rsidRPr="00FE40C3">
        <w:rPr>
          <w:rFonts w:ascii="Aptos" w:eastAsia="Aptos" w:hAnsi="Aptos" w:cs="Aptos"/>
        </w:rPr>
        <w:t xml:space="preserve"> ile będą konieczne,  drobne przeróbki budowlano-hydrauliczne  w celu instalacji aparatu lub stacji wody, gwarantujące prawidłowe użytkowanie aparatu.</w:t>
      </w:r>
    </w:p>
    <w:p w14:paraId="4D7AD832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>Całkowite uruchomienie analizatora – do 7 dni roboczych od daty podpisania umowy</w:t>
      </w:r>
    </w:p>
    <w:p w14:paraId="7CC4C5A9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</w:rPr>
      </w:pPr>
      <w:r w:rsidRPr="00FE40C3">
        <w:rPr>
          <w:rFonts w:ascii="Aptos" w:eastAsia="Aptos" w:hAnsi="Aptos" w:cs="Aptos"/>
        </w:rPr>
        <w:t xml:space="preserve">Oznaczenie glukozy w oparciu o metodę z </w:t>
      </w:r>
      <w:proofErr w:type="spellStart"/>
      <w:r w:rsidRPr="00FE40C3">
        <w:rPr>
          <w:rFonts w:ascii="Aptos" w:eastAsia="Aptos" w:hAnsi="Aptos" w:cs="Aptos"/>
        </w:rPr>
        <w:t>heksokinazą</w:t>
      </w:r>
      <w:proofErr w:type="spellEnd"/>
    </w:p>
    <w:p w14:paraId="23DFD9E2" w14:textId="77777777" w:rsidR="00FE40C3" w:rsidRPr="00FE40C3" w:rsidRDefault="00FE40C3" w:rsidP="00FE40C3">
      <w:pPr>
        <w:numPr>
          <w:ilvl w:val="0"/>
          <w:numId w:val="34"/>
        </w:numPr>
        <w:suppressAutoHyphens/>
        <w:spacing w:after="0" w:line="240" w:lineRule="auto"/>
        <w:ind w:left="0" w:firstLine="284"/>
        <w:rPr>
          <w:rFonts w:ascii="Aptos" w:eastAsia="Aptos" w:hAnsi="Aptos" w:cs="Aptos"/>
          <w:b/>
        </w:rPr>
      </w:pPr>
      <w:r w:rsidRPr="00FE40C3">
        <w:rPr>
          <w:rFonts w:ascii="Aptos" w:eastAsia="Aptos" w:hAnsi="Aptos" w:cs="Aptos"/>
        </w:rPr>
        <w:t xml:space="preserve">Analizator powinien być ujęty w kontroli zewnątrz laboratoryjnej prowadzonej przez Centralny Ośrodek Badań Jakości w Diagnostyce Laboratoryjnej w Łodzi (program centralny i powszechny)- minimum 50 uczestników kontroli użytkujących aparat. </w:t>
      </w:r>
    </w:p>
    <w:p w14:paraId="5DB685BF" w14:textId="77777777" w:rsidR="00FE40C3" w:rsidRPr="00FE40C3" w:rsidRDefault="00FE40C3" w:rsidP="00FE40C3">
      <w:pPr>
        <w:suppressAutoHyphens/>
        <w:spacing w:line="240" w:lineRule="auto"/>
        <w:rPr>
          <w:rFonts w:ascii="Aptos" w:eastAsia="Aptos" w:hAnsi="Aptos" w:cs="Aptos"/>
          <w:b/>
        </w:rPr>
      </w:pPr>
    </w:p>
    <w:p w14:paraId="3E35D7A3" w14:textId="77777777" w:rsidR="00FE40C3" w:rsidRPr="00FE40C3" w:rsidRDefault="00FE40C3" w:rsidP="00FE40C3">
      <w:pPr>
        <w:suppressAutoHyphens/>
        <w:spacing w:line="240" w:lineRule="auto"/>
        <w:rPr>
          <w:rFonts w:ascii="Aptos" w:eastAsia="Aptos" w:hAnsi="Aptos" w:cs="Aptos"/>
          <w:b/>
        </w:rPr>
      </w:pPr>
      <w:r w:rsidRPr="00FE40C3">
        <w:rPr>
          <w:rFonts w:ascii="Aptos" w:eastAsia="Aptos" w:hAnsi="Aptos" w:cs="Aptos"/>
          <w:b/>
        </w:rPr>
        <w:t xml:space="preserve"> Parametry punktowane</w:t>
      </w:r>
    </w:p>
    <w:p w14:paraId="329E6D98" w14:textId="77777777" w:rsidR="00FE40C3" w:rsidRPr="00FE40C3" w:rsidRDefault="00FE40C3" w:rsidP="00FE40C3">
      <w:pPr>
        <w:numPr>
          <w:ilvl w:val="0"/>
          <w:numId w:val="35"/>
        </w:numPr>
        <w:suppressAutoHyphens/>
        <w:spacing w:line="240" w:lineRule="auto"/>
        <w:contextualSpacing/>
        <w:rPr>
          <w:rFonts w:ascii="Calibri" w:eastAsia="Aptos" w:hAnsi="Calibri" w:cs="Calibri"/>
        </w:rPr>
      </w:pPr>
      <w:r w:rsidRPr="00FE40C3">
        <w:rPr>
          <w:rFonts w:ascii="Calibri" w:eastAsia="Aptos" w:hAnsi="Calibri" w:cs="Calibri"/>
        </w:rPr>
        <w:t xml:space="preserve">Zintegrowany moduł przystawki jonoselektywnej, gdzie w  jednej obudowie znajdują się trzy elektrody (Na, K, Cl) oraz elektroda referencyjna co zapewnia niski współczynnik zmienności. Metoda wykorzystuje półprzewodnikowe elektrody jonoselektywne umieszczone w pojedynczej kostce (moduł ICT), dzięki której ograniczone są czynności konserwacyjne wymagane przy pomiarach stężeń elektrolitów </w:t>
      </w:r>
      <w:r w:rsidRPr="00FE40C3">
        <w:rPr>
          <w:rFonts w:ascii="Aptos" w:eastAsia="Aptos" w:hAnsi="Aptos" w:cs="Aptos"/>
        </w:rPr>
        <w:t xml:space="preserve">10 pkt – </w:t>
      </w:r>
      <w:r w:rsidRPr="00FE40C3">
        <w:rPr>
          <w:rFonts w:ascii="Aptos" w:eastAsia="Aptos" w:hAnsi="Aptos" w:cs="Aptos"/>
          <w:b/>
        </w:rPr>
        <w:t>TAK/NIE*</w:t>
      </w:r>
    </w:p>
    <w:p w14:paraId="02DF30D8" w14:textId="77777777" w:rsidR="00FE40C3" w:rsidRPr="00FE40C3" w:rsidRDefault="00FE40C3" w:rsidP="00FE40C3">
      <w:pPr>
        <w:suppressAutoHyphens/>
        <w:spacing w:line="240" w:lineRule="auto"/>
        <w:ind w:left="720"/>
        <w:contextualSpacing/>
        <w:rPr>
          <w:rFonts w:ascii="Calibri" w:eastAsia="Aptos" w:hAnsi="Calibri" w:cs="Calibri"/>
        </w:rPr>
      </w:pPr>
    </w:p>
    <w:p w14:paraId="47619307" w14:textId="77777777" w:rsidR="00FE40C3" w:rsidRPr="00FE40C3" w:rsidRDefault="00FE40C3" w:rsidP="00FE40C3">
      <w:pPr>
        <w:numPr>
          <w:ilvl w:val="0"/>
          <w:numId w:val="35"/>
        </w:numPr>
        <w:suppressAutoHyphens/>
        <w:spacing w:line="240" w:lineRule="auto"/>
        <w:contextualSpacing/>
        <w:rPr>
          <w:rFonts w:ascii="Calibri" w:eastAsia="Aptos" w:hAnsi="Calibri" w:cs="Calibri"/>
        </w:rPr>
      </w:pPr>
      <w:r w:rsidRPr="00FE40C3">
        <w:rPr>
          <w:rFonts w:ascii="Aptos" w:eastAsia="Aptos" w:hAnsi="Aptos" w:cs="Aptos"/>
          <w:bCs/>
        </w:rPr>
        <w:t xml:space="preserve">Jeden rodzaj, uniwersalnych statywów dla różnego rodzaju próbek badanych, kalibratorów, kontroli, próbek cito i rutynowych 10 pkt </w:t>
      </w:r>
      <w:r w:rsidRPr="00FE40C3">
        <w:rPr>
          <w:rFonts w:ascii="Aptos" w:eastAsia="Aptos" w:hAnsi="Aptos" w:cs="Aptos"/>
          <w:b/>
        </w:rPr>
        <w:t xml:space="preserve">TAK/NIE* </w:t>
      </w:r>
    </w:p>
    <w:p w14:paraId="0552551B" w14:textId="77777777" w:rsidR="00FE40C3" w:rsidRPr="00FE40C3" w:rsidRDefault="00FE40C3" w:rsidP="00FE40C3">
      <w:pPr>
        <w:suppressAutoHyphens/>
        <w:spacing w:line="240" w:lineRule="auto"/>
        <w:ind w:left="360"/>
        <w:rPr>
          <w:rFonts w:ascii="Aptos" w:eastAsia="Aptos" w:hAnsi="Aptos" w:cs="Aptos"/>
          <w:strike/>
        </w:rPr>
      </w:pPr>
      <w:r w:rsidRPr="00FE40C3">
        <w:rPr>
          <w:rFonts w:ascii="Aptos" w:eastAsia="Aptos" w:hAnsi="Aptos" w:cs="Aptos"/>
        </w:rPr>
        <w:t xml:space="preserve">3. Liniowość testów enzymatycznych ( ALT, AST, ALP, CK, AMY, GGTP)  powyżej 3000 IU/L bez  konieczności wykonywania  rozcieńczeń automatycznych czy manualnych   20 pkt  </w:t>
      </w:r>
      <w:r w:rsidRPr="00FE40C3">
        <w:rPr>
          <w:rFonts w:ascii="Aptos" w:eastAsia="Aptos" w:hAnsi="Aptos" w:cs="Aptos"/>
          <w:b/>
        </w:rPr>
        <w:t>TAK/NIE*</w:t>
      </w:r>
    </w:p>
    <w:p w14:paraId="4297A3F5" w14:textId="77777777" w:rsidR="00FE40C3" w:rsidRPr="00FE40C3" w:rsidRDefault="00FE40C3" w:rsidP="00FE40C3">
      <w:pPr>
        <w:suppressAutoHyphens/>
        <w:spacing w:line="240" w:lineRule="auto"/>
        <w:ind w:firstLine="360"/>
        <w:rPr>
          <w:rFonts w:ascii="Aptos" w:eastAsia="Aptos" w:hAnsi="Aptos" w:cs="Aptos"/>
          <w:b/>
        </w:rPr>
      </w:pPr>
      <w:r w:rsidRPr="00FE40C3">
        <w:rPr>
          <w:rFonts w:ascii="Aptos" w:eastAsia="Aptos" w:hAnsi="Aptos" w:cs="Aptos"/>
          <w:b/>
        </w:rPr>
        <w:t>*- NIEPOTRZEBNE SKREŚLIĆ</w:t>
      </w:r>
    </w:p>
    <w:p w14:paraId="672A1D41" w14:textId="38E81A72" w:rsidR="00FE40C3" w:rsidRPr="00FE40C3" w:rsidRDefault="00FE40C3" w:rsidP="00FE40C3">
      <w:pPr>
        <w:suppressAutoHyphens/>
        <w:spacing w:after="0"/>
        <w:jc w:val="center"/>
        <w:rPr>
          <w:b/>
          <w:bCs/>
          <w:iCs/>
        </w:rPr>
      </w:pPr>
      <w:r w:rsidRPr="00FE40C3">
        <w:rPr>
          <w:b/>
          <w:bCs/>
          <w:iCs/>
        </w:rPr>
        <w:lastRenderedPageBreak/>
        <w:t xml:space="preserve">Pakiet </w:t>
      </w:r>
      <w:r w:rsidR="006D32FF">
        <w:rPr>
          <w:b/>
          <w:bCs/>
          <w:iCs/>
        </w:rPr>
        <w:t>2</w:t>
      </w:r>
    </w:p>
    <w:p w14:paraId="55B139DA" w14:textId="77777777" w:rsidR="00FE40C3" w:rsidRPr="00FE40C3" w:rsidRDefault="00FE40C3" w:rsidP="00FE40C3">
      <w:pPr>
        <w:suppressAutoHyphens/>
        <w:spacing w:after="0"/>
        <w:jc w:val="center"/>
        <w:rPr>
          <w:b/>
          <w:bCs/>
          <w:iCs/>
        </w:rPr>
      </w:pPr>
      <w:r w:rsidRPr="00FE40C3">
        <w:rPr>
          <w:b/>
          <w:bCs/>
          <w:iCs/>
        </w:rPr>
        <w:t>Ilość oznaczeń do badania gazometrii  w Laboratorium</w:t>
      </w:r>
    </w:p>
    <w:p w14:paraId="0B0547F9" w14:textId="77777777" w:rsidR="00FE40C3" w:rsidRPr="00FE40C3" w:rsidRDefault="00FE40C3" w:rsidP="00FE40C3">
      <w:pPr>
        <w:suppressAutoHyphens/>
        <w:spacing w:after="0"/>
        <w:rPr>
          <w:b/>
          <w:iCs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079"/>
        <w:gridCol w:w="1194"/>
        <w:gridCol w:w="948"/>
        <w:gridCol w:w="1053"/>
        <w:gridCol w:w="1069"/>
        <w:gridCol w:w="1097"/>
        <w:gridCol w:w="1153"/>
        <w:gridCol w:w="1754"/>
        <w:gridCol w:w="814"/>
        <w:gridCol w:w="2298"/>
      </w:tblGrid>
      <w:tr w:rsidR="00FE40C3" w:rsidRPr="00FE40C3" w14:paraId="37B06A07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A6E4E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A7B29A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97BAB7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6EC9D5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Ilość oznaczeń na  36 m-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cy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41A7AD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Wielkość</w:t>
            </w:r>
          </w:p>
          <w:p w14:paraId="1ACA73A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opak.</w:t>
            </w:r>
          </w:p>
          <w:p w14:paraId="63C2FB3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2D813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E40C3">
              <w:rPr>
                <w:b/>
                <w:i/>
                <w:iCs/>
                <w:sz w:val="20"/>
                <w:szCs w:val="20"/>
              </w:rPr>
              <w:t>Nr kat/</w:t>
            </w:r>
          </w:p>
          <w:p w14:paraId="4EC3194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proofErr w:type="spellStart"/>
            <w:r w:rsidRPr="00FE40C3">
              <w:rPr>
                <w:b/>
                <w:i/>
                <w:iCs/>
                <w:sz w:val="20"/>
                <w:szCs w:val="20"/>
              </w:rPr>
              <w:t>produc</w:t>
            </w:r>
            <w:proofErr w:type="spellEnd"/>
            <w:r w:rsidRPr="00FE40C3">
              <w:rPr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AECEF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47408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Trwałość kalibracji</w:t>
            </w:r>
          </w:p>
          <w:p w14:paraId="1682A67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860D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66E81ADA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netto za 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opakow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5B1BF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F4D062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8F3141C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0576A9D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Stawka VAT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A1C6DA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D566D6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brutto</w:t>
            </w:r>
          </w:p>
        </w:tc>
      </w:tr>
      <w:tr w:rsidR="00FE40C3" w:rsidRPr="00FE40C3" w14:paraId="17579D4A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E0655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r w:rsidRPr="00FE40C3">
              <w:rPr>
                <w:b/>
                <w:iCs/>
                <w:lang w:val="en-US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9B6E9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Gazometria</w:t>
            </w:r>
            <w:proofErr w:type="spellEnd"/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EDE64D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Cs/>
                <w:iCs/>
                <w:lang w:val="en-US"/>
              </w:rPr>
            </w:pPr>
            <w:r w:rsidRPr="00FE40C3">
              <w:rPr>
                <w:bCs/>
                <w:iCs/>
                <w:lang w:val="en-US"/>
              </w:rPr>
              <w:t>9000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A8FD3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06769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FFD891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24137C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30C499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704C5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2DBD3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BF9F8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  <w:tr w:rsidR="00FE40C3" w:rsidRPr="00FE40C3" w14:paraId="2342BC26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39EFE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  <w:p w14:paraId="24B570D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5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B6047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  <w:p w14:paraId="64D599A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r w:rsidRPr="00FE40C3">
              <w:rPr>
                <w:b/>
                <w:iCs/>
              </w:rPr>
              <w:t>Dzierżawa aparatu</w:t>
            </w:r>
          </w:p>
          <w:p w14:paraId="7174686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5C48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1672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3F238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  <w:tr w:rsidR="00FE40C3" w:rsidRPr="00FE40C3" w14:paraId="7064F0E1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38C9E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5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A79E47" w14:textId="77777777" w:rsidR="00FE40C3" w:rsidRPr="00FE40C3" w:rsidRDefault="00FE40C3" w:rsidP="00FE40C3">
            <w:pPr>
              <w:widowControl w:val="0"/>
              <w:suppressAutoHyphens/>
              <w:spacing w:after="0"/>
              <w:jc w:val="right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Razem</w:t>
            </w:r>
            <w:proofErr w:type="spellEnd"/>
            <w:r w:rsidRPr="00FE40C3">
              <w:rPr>
                <w:b/>
                <w:iCs/>
                <w:lang w:val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FFC6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3404B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A5CAE1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bookmarkStart w:id="2" w:name="_Hlk193869655"/>
            <w:bookmarkEnd w:id="2"/>
          </w:p>
        </w:tc>
      </w:tr>
    </w:tbl>
    <w:p w14:paraId="6B79CB17" w14:textId="77777777" w:rsidR="00FE40C3" w:rsidRPr="00FE40C3" w:rsidRDefault="00FE40C3" w:rsidP="00FE40C3">
      <w:pPr>
        <w:suppressAutoHyphens/>
        <w:spacing w:after="0"/>
        <w:rPr>
          <w:b/>
          <w:iCs/>
        </w:rPr>
      </w:pPr>
    </w:p>
    <w:p w14:paraId="3A712C2A" w14:textId="77777777" w:rsidR="00FE40C3" w:rsidRPr="00FE40C3" w:rsidRDefault="00FE40C3" w:rsidP="00FE40C3">
      <w:pPr>
        <w:suppressAutoHyphens/>
        <w:spacing w:after="0"/>
        <w:jc w:val="center"/>
        <w:rPr>
          <w:b/>
          <w:bCs/>
          <w:iCs/>
        </w:rPr>
      </w:pPr>
      <w:r w:rsidRPr="00FE40C3">
        <w:rPr>
          <w:b/>
          <w:bCs/>
          <w:iCs/>
        </w:rPr>
        <w:t>Ilość oznaczeń do badania gazometrii  - Oddział SOR</w:t>
      </w:r>
    </w:p>
    <w:p w14:paraId="22B81602" w14:textId="77777777" w:rsidR="00FE40C3" w:rsidRPr="00FE40C3" w:rsidRDefault="00FE40C3" w:rsidP="00FE40C3">
      <w:pPr>
        <w:suppressAutoHyphens/>
        <w:spacing w:after="0"/>
        <w:jc w:val="center"/>
        <w:rPr>
          <w:b/>
          <w:bCs/>
          <w:iCs/>
        </w:rPr>
      </w:pPr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079"/>
        <w:gridCol w:w="1194"/>
        <w:gridCol w:w="948"/>
        <w:gridCol w:w="1053"/>
        <w:gridCol w:w="1069"/>
        <w:gridCol w:w="1097"/>
        <w:gridCol w:w="1153"/>
        <w:gridCol w:w="1754"/>
        <w:gridCol w:w="814"/>
        <w:gridCol w:w="2298"/>
      </w:tblGrid>
      <w:tr w:rsidR="00FE40C3" w:rsidRPr="00FE40C3" w14:paraId="130A65E7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120E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</w:rPr>
            </w:pPr>
            <w:r w:rsidRPr="00FE40C3">
              <w:rPr>
                <w:b/>
                <w:bCs/>
                <w:i/>
                <w:iCs/>
              </w:rPr>
              <w:t>l.p.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C7C6A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91E0B1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9BE07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Ilość oznaczeń na  36 m-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cy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0046F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Wielkość</w:t>
            </w:r>
          </w:p>
          <w:p w14:paraId="20B07CD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opak.</w:t>
            </w:r>
          </w:p>
          <w:p w14:paraId="2DB1A2D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0D31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E40C3">
              <w:rPr>
                <w:b/>
                <w:i/>
                <w:iCs/>
                <w:sz w:val="20"/>
                <w:szCs w:val="20"/>
              </w:rPr>
              <w:t>Nr kat/</w:t>
            </w:r>
          </w:p>
          <w:p w14:paraId="0A6E1F8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proofErr w:type="spellStart"/>
            <w:r w:rsidRPr="00FE40C3">
              <w:rPr>
                <w:b/>
                <w:i/>
                <w:iCs/>
                <w:sz w:val="20"/>
                <w:szCs w:val="20"/>
              </w:rPr>
              <w:t>produc</w:t>
            </w:r>
            <w:proofErr w:type="spellEnd"/>
            <w:r w:rsidRPr="00FE40C3">
              <w:rPr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BC242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C4E401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Trwałość kalibracji</w:t>
            </w:r>
          </w:p>
          <w:p w14:paraId="1D6BFEC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9572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0E325F7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netto za 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opakow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855DA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067A2F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E2E35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35399BF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Stawka VAT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210E25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5528A33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brutto</w:t>
            </w:r>
          </w:p>
        </w:tc>
      </w:tr>
      <w:tr w:rsidR="00FE40C3" w:rsidRPr="00FE40C3" w14:paraId="07BFA66E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3F82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r w:rsidRPr="00FE40C3">
              <w:rPr>
                <w:b/>
                <w:iCs/>
                <w:lang w:val="en-US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82E01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Gazometria</w:t>
            </w:r>
            <w:proofErr w:type="spellEnd"/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DB542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r w:rsidRPr="00FE40C3">
              <w:rPr>
                <w:b/>
                <w:iCs/>
                <w:lang w:val="en-US"/>
              </w:rPr>
              <w:t>5 000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3843C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8DA49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F08A5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F77EF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E003A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EB83B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28EABC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C1ED7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  <w:tr w:rsidR="00FE40C3" w:rsidRPr="00FE40C3" w14:paraId="4AE2B9F0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60864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5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0C4B1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Razem</w:t>
            </w:r>
            <w:proofErr w:type="spellEnd"/>
            <w:r w:rsidRPr="00FE40C3">
              <w:rPr>
                <w:b/>
                <w:iCs/>
                <w:lang w:val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AA9A53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3341F5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76493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</w:tbl>
    <w:p w14:paraId="7703FDA2" w14:textId="77777777" w:rsidR="00FE40C3" w:rsidRPr="00FE40C3" w:rsidRDefault="00FE40C3" w:rsidP="00FE40C3">
      <w:pPr>
        <w:suppressAutoHyphens/>
        <w:spacing w:after="0"/>
        <w:jc w:val="right"/>
        <w:rPr>
          <w:iCs/>
        </w:rPr>
      </w:pPr>
    </w:p>
    <w:p w14:paraId="6F261AB2" w14:textId="77777777" w:rsidR="00FE40C3" w:rsidRPr="00FE40C3" w:rsidRDefault="00FE40C3" w:rsidP="00FE40C3">
      <w:pPr>
        <w:suppressAutoHyphens/>
        <w:spacing w:after="0"/>
        <w:jc w:val="both"/>
        <w:rPr>
          <w:b/>
          <w:iCs/>
          <w:sz w:val="20"/>
          <w:szCs w:val="20"/>
        </w:rPr>
      </w:pPr>
      <w:r w:rsidRPr="00FE40C3">
        <w:rPr>
          <w:b/>
          <w:iCs/>
          <w:sz w:val="20"/>
          <w:szCs w:val="20"/>
        </w:rPr>
        <w:t>Tabela rozbudowana o odczynniki, kontrole i materiały zużywalne niezbędne do wykonywania gazometrii. Nie ujęcie któregoś z czynników skutkuje nieodpłatnym dostarczeniem.</w:t>
      </w:r>
    </w:p>
    <w:p w14:paraId="23DB1FC4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285E7AD8" w14:textId="77777777" w:rsidR="00FE40C3" w:rsidRPr="00FE40C3" w:rsidRDefault="00FE40C3" w:rsidP="00FE40C3">
      <w:pPr>
        <w:suppressAutoHyphens/>
        <w:spacing w:after="0"/>
        <w:jc w:val="center"/>
        <w:rPr>
          <w:b/>
          <w:bCs/>
          <w:iCs/>
        </w:rPr>
      </w:pPr>
      <w:r w:rsidRPr="00FE40C3">
        <w:rPr>
          <w:b/>
          <w:bCs/>
          <w:iCs/>
        </w:rPr>
        <w:t xml:space="preserve">Ilość oznaczeń do badania gazometrii dla Aparatu ABL 90 </w:t>
      </w:r>
      <w:proofErr w:type="spellStart"/>
      <w:r w:rsidRPr="00FE40C3">
        <w:rPr>
          <w:b/>
          <w:bCs/>
          <w:iCs/>
        </w:rPr>
        <w:t>Flex</w:t>
      </w:r>
      <w:proofErr w:type="spellEnd"/>
      <w:r w:rsidRPr="00FE40C3">
        <w:rPr>
          <w:b/>
          <w:bCs/>
          <w:iCs/>
        </w:rPr>
        <w:t xml:space="preserve"> Plus firmy </w:t>
      </w:r>
      <w:proofErr w:type="spellStart"/>
      <w:r w:rsidRPr="00FE40C3">
        <w:rPr>
          <w:b/>
          <w:bCs/>
          <w:iCs/>
        </w:rPr>
        <w:t>Radiometer</w:t>
      </w:r>
      <w:proofErr w:type="spellEnd"/>
      <w:r w:rsidRPr="00FE40C3">
        <w:rPr>
          <w:b/>
          <w:bCs/>
          <w:iCs/>
        </w:rPr>
        <w:t xml:space="preserve"> (Oddział IT)</w:t>
      </w:r>
    </w:p>
    <w:p w14:paraId="4B9B85BD" w14:textId="77777777" w:rsidR="00FE40C3" w:rsidRPr="00FE40C3" w:rsidRDefault="00FE40C3" w:rsidP="00FE40C3">
      <w:pPr>
        <w:suppressAutoHyphens/>
        <w:spacing w:after="0"/>
        <w:jc w:val="center"/>
        <w:rPr>
          <w:b/>
          <w:bCs/>
          <w:iCs/>
          <w:u w:val="single"/>
        </w:rPr>
      </w:pPr>
      <w:r w:rsidRPr="00FE40C3">
        <w:rPr>
          <w:b/>
          <w:bCs/>
          <w:iCs/>
        </w:rPr>
        <w:t>(</w:t>
      </w:r>
      <w:r w:rsidRPr="00FE40C3">
        <w:rPr>
          <w:b/>
          <w:bCs/>
          <w:iCs/>
          <w:u w:val="single"/>
        </w:rPr>
        <w:t>aparat jest własnością zamawiającego)</w:t>
      </w:r>
    </w:p>
    <w:p w14:paraId="28667243" w14:textId="77777777" w:rsidR="00FE40C3" w:rsidRPr="00FE40C3" w:rsidRDefault="00FE40C3" w:rsidP="00FE40C3">
      <w:pPr>
        <w:suppressAutoHyphens/>
        <w:spacing w:after="0"/>
        <w:rPr>
          <w:b/>
          <w:iCs/>
          <w:u w:val="single"/>
        </w:rPr>
      </w:pPr>
    </w:p>
    <w:p w14:paraId="7D3A3C91" w14:textId="77777777" w:rsidR="00FE40C3" w:rsidRPr="00FE40C3" w:rsidRDefault="00FE40C3" w:rsidP="00FE40C3">
      <w:pPr>
        <w:suppressAutoHyphens/>
        <w:spacing w:after="0"/>
        <w:rPr>
          <w:b/>
          <w:iCs/>
        </w:rPr>
      </w:pPr>
      <w:bookmarkStart w:id="3" w:name="_Hlk1933698011"/>
      <w:bookmarkEnd w:id="3"/>
    </w:p>
    <w:tbl>
      <w:tblPr>
        <w:tblW w:w="138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2079"/>
        <w:gridCol w:w="1194"/>
        <w:gridCol w:w="948"/>
        <w:gridCol w:w="1053"/>
        <w:gridCol w:w="1069"/>
        <w:gridCol w:w="1097"/>
        <w:gridCol w:w="1153"/>
        <w:gridCol w:w="1754"/>
        <w:gridCol w:w="814"/>
        <w:gridCol w:w="2298"/>
      </w:tblGrid>
      <w:tr w:rsidR="00FE40C3" w:rsidRPr="00FE40C3" w14:paraId="2A3AE2D2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328AC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</w:rPr>
            </w:pPr>
            <w:r w:rsidRPr="00FE40C3">
              <w:rPr>
                <w:b/>
                <w:bCs/>
                <w:i/>
                <w:iCs/>
              </w:rPr>
              <w:t>l.p.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02B0C3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643F2B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C35A6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Ilość oznaczeń na  36 m-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cy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7102C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Wielkość</w:t>
            </w:r>
          </w:p>
          <w:p w14:paraId="16847DD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opak.</w:t>
            </w:r>
          </w:p>
          <w:p w14:paraId="73DB4F3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7B6CE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E40C3">
              <w:rPr>
                <w:b/>
                <w:i/>
                <w:iCs/>
                <w:sz w:val="20"/>
                <w:szCs w:val="20"/>
              </w:rPr>
              <w:t>Nr kat/</w:t>
            </w:r>
          </w:p>
          <w:p w14:paraId="7D0D346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/>
                <w:iCs/>
                <w:sz w:val="20"/>
                <w:szCs w:val="20"/>
              </w:rPr>
            </w:pPr>
            <w:proofErr w:type="spellStart"/>
            <w:r w:rsidRPr="00FE40C3">
              <w:rPr>
                <w:b/>
                <w:i/>
                <w:iCs/>
                <w:sz w:val="20"/>
                <w:szCs w:val="20"/>
              </w:rPr>
              <w:t>produc</w:t>
            </w:r>
            <w:proofErr w:type="spellEnd"/>
            <w:r w:rsidRPr="00FE40C3">
              <w:rPr>
                <w:b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9F470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Producent</w:t>
            </w: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73BC3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Trwałość kalibracji</w:t>
            </w:r>
          </w:p>
          <w:p w14:paraId="5608758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90A271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Cena jedn.</w:t>
            </w:r>
          </w:p>
          <w:p w14:paraId="50B494F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 xml:space="preserve">netto za </w:t>
            </w:r>
            <w:proofErr w:type="spellStart"/>
            <w:r w:rsidRPr="00FE40C3">
              <w:rPr>
                <w:b/>
                <w:bCs/>
                <w:i/>
                <w:iCs/>
                <w:sz w:val="20"/>
                <w:szCs w:val="20"/>
              </w:rPr>
              <w:t>opakow</w:t>
            </w:r>
            <w:proofErr w:type="spellEnd"/>
            <w:r w:rsidRPr="00FE40C3"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C32E8E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6CDDD63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704457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EFA8C5C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Stawka VAT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E7553A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11BD6791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/>
                <w:iCs/>
                <w:sz w:val="20"/>
                <w:szCs w:val="20"/>
              </w:rPr>
            </w:pPr>
            <w:r w:rsidRPr="00FE40C3">
              <w:rPr>
                <w:b/>
                <w:bCs/>
                <w:i/>
                <w:iCs/>
                <w:sz w:val="20"/>
                <w:szCs w:val="20"/>
              </w:rPr>
              <w:t>Wartość brutto</w:t>
            </w:r>
          </w:p>
        </w:tc>
      </w:tr>
      <w:tr w:rsidR="00FE40C3" w:rsidRPr="00FE40C3" w14:paraId="7EAE885D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1C4E28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r w:rsidRPr="00FE40C3">
              <w:rPr>
                <w:b/>
                <w:iCs/>
                <w:lang w:val="en-US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EF336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Gazometria</w:t>
            </w:r>
            <w:proofErr w:type="spellEnd"/>
          </w:p>
        </w:tc>
        <w:tc>
          <w:tcPr>
            <w:tcW w:w="1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935B85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bCs/>
                <w:iCs/>
                <w:lang w:val="en-US"/>
              </w:rPr>
            </w:pPr>
            <w:r w:rsidRPr="00FE40C3">
              <w:rPr>
                <w:b/>
                <w:bCs/>
                <w:iCs/>
                <w:lang w:val="en-US"/>
              </w:rPr>
              <w:t>5 000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2ACF2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9590B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B9C10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0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30098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B73C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C4DE40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8F11FF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B227D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  <w:tr w:rsidR="00FE40C3" w:rsidRPr="00FE40C3" w14:paraId="3CD5A7A3" w14:textId="77777777" w:rsidTr="004F27E2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B25944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592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173462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  <w:proofErr w:type="spellStart"/>
            <w:r w:rsidRPr="00FE40C3">
              <w:rPr>
                <w:b/>
                <w:iCs/>
                <w:lang w:val="en-US"/>
              </w:rPr>
              <w:t>Razem</w:t>
            </w:r>
            <w:proofErr w:type="spellEnd"/>
            <w:r w:rsidRPr="00FE40C3">
              <w:rPr>
                <w:b/>
                <w:iCs/>
                <w:lang w:val="en-US"/>
              </w:rPr>
              <w:t>: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4173A9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FEEEFC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2233C86" w14:textId="77777777" w:rsidR="00FE40C3" w:rsidRPr="00FE40C3" w:rsidRDefault="00FE40C3" w:rsidP="00FE40C3">
            <w:pPr>
              <w:widowControl w:val="0"/>
              <w:suppressAutoHyphens/>
              <w:spacing w:after="0"/>
              <w:rPr>
                <w:b/>
                <w:iCs/>
                <w:lang w:val="en-US"/>
              </w:rPr>
            </w:pPr>
          </w:p>
        </w:tc>
      </w:tr>
    </w:tbl>
    <w:p w14:paraId="6B8CF293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1942F3DB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3891D52D" w14:textId="77777777" w:rsidR="00FE40C3" w:rsidRPr="00FE40C3" w:rsidRDefault="00FE40C3" w:rsidP="00FE40C3">
      <w:pPr>
        <w:suppressAutoHyphens/>
        <w:spacing w:after="0"/>
        <w:jc w:val="right"/>
        <w:rPr>
          <w:bCs/>
          <w:i/>
          <w:iCs/>
        </w:rPr>
      </w:pPr>
      <w:r w:rsidRPr="00FE40C3">
        <w:rPr>
          <w:bCs/>
          <w:i/>
          <w:iCs/>
        </w:rPr>
        <w:lastRenderedPageBreak/>
        <w:t>……………........................................</w:t>
      </w:r>
    </w:p>
    <w:p w14:paraId="4DABF72A" w14:textId="77777777" w:rsidR="00FE40C3" w:rsidRPr="00FE40C3" w:rsidRDefault="00FE40C3" w:rsidP="00FE40C3">
      <w:pPr>
        <w:suppressAutoHyphens/>
        <w:spacing w:after="0"/>
        <w:jc w:val="right"/>
        <w:rPr>
          <w:bCs/>
          <w:i/>
          <w:iCs/>
        </w:rPr>
      </w:pPr>
      <w:r w:rsidRPr="00FE40C3">
        <w:rPr>
          <w:bCs/>
          <w:i/>
          <w:iCs/>
        </w:rPr>
        <w:t>podpis osoby upoważnionej</w:t>
      </w:r>
    </w:p>
    <w:p w14:paraId="5935DB9A" w14:textId="77777777" w:rsidR="00FE40C3" w:rsidRPr="00FE40C3" w:rsidRDefault="00FE40C3" w:rsidP="00FE40C3">
      <w:pPr>
        <w:suppressAutoHyphens/>
        <w:spacing w:after="0"/>
        <w:jc w:val="right"/>
      </w:pPr>
      <w:r w:rsidRPr="00FE40C3">
        <w:rPr>
          <w:i/>
          <w:iCs/>
        </w:rPr>
        <w:t>do reprezentowania Oferenta</w:t>
      </w:r>
    </w:p>
    <w:p w14:paraId="02367884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7EBA240F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460657ED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7C67EF0B" w14:textId="7777777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</w:p>
    <w:p w14:paraId="3A4A71EE" w14:textId="57827967" w:rsidR="00FE40C3" w:rsidRPr="00FE40C3" w:rsidRDefault="00FE40C3" w:rsidP="00FE40C3">
      <w:pPr>
        <w:suppressAutoHyphens/>
        <w:spacing w:after="0"/>
        <w:jc w:val="center"/>
        <w:rPr>
          <w:b/>
          <w:iCs/>
        </w:rPr>
      </w:pPr>
      <w:r w:rsidRPr="00FE40C3">
        <w:rPr>
          <w:b/>
          <w:iCs/>
        </w:rPr>
        <w:t xml:space="preserve">Pakiet </w:t>
      </w:r>
      <w:r w:rsidR="006D32FF">
        <w:rPr>
          <w:b/>
          <w:iCs/>
        </w:rPr>
        <w:t>2</w:t>
      </w:r>
    </w:p>
    <w:p w14:paraId="550197E5" w14:textId="77777777" w:rsidR="00FE40C3" w:rsidRPr="00FE40C3" w:rsidRDefault="00FE40C3" w:rsidP="00FE40C3">
      <w:pPr>
        <w:suppressAutoHyphens/>
        <w:spacing w:after="0"/>
        <w:jc w:val="center"/>
        <w:rPr>
          <w:b/>
          <w:i/>
          <w:iCs/>
        </w:rPr>
      </w:pPr>
      <w:r w:rsidRPr="00FE40C3">
        <w:rPr>
          <w:b/>
          <w:i/>
          <w:iCs/>
        </w:rPr>
        <w:t>2 analizatory do wykonywania badania gazometrii (do  laboratorium oraz na SOR)</w:t>
      </w:r>
    </w:p>
    <w:p w14:paraId="392CFD44" w14:textId="77777777" w:rsidR="00FE40C3" w:rsidRPr="00FE40C3" w:rsidRDefault="00FE40C3" w:rsidP="00FE40C3">
      <w:pPr>
        <w:suppressAutoHyphens/>
        <w:spacing w:after="0"/>
        <w:rPr>
          <w:b/>
          <w:iCs/>
        </w:rPr>
      </w:pPr>
    </w:p>
    <w:p w14:paraId="0DFCE1B6" w14:textId="77777777" w:rsidR="00FE40C3" w:rsidRPr="00FE40C3" w:rsidRDefault="00FE40C3" w:rsidP="00FE40C3">
      <w:pPr>
        <w:numPr>
          <w:ilvl w:val="0"/>
          <w:numId w:val="36"/>
        </w:numPr>
        <w:suppressAutoHyphens/>
        <w:spacing w:after="0"/>
        <w:rPr>
          <w:b/>
          <w:bCs/>
          <w:iCs/>
        </w:rPr>
      </w:pPr>
      <w:r w:rsidRPr="00FE40C3">
        <w:rPr>
          <w:b/>
          <w:bCs/>
          <w:iCs/>
        </w:rPr>
        <w:t>Producent/ firma.....................................</w:t>
      </w:r>
    </w:p>
    <w:p w14:paraId="396BCBF3" w14:textId="77777777" w:rsidR="00FE40C3" w:rsidRPr="00FE40C3" w:rsidRDefault="00FE40C3" w:rsidP="00FE40C3">
      <w:pPr>
        <w:numPr>
          <w:ilvl w:val="0"/>
          <w:numId w:val="36"/>
        </w:numPr>
        <w:suppressAutoHyphens/>
        <w:spacing w:after="0"/>
        <w:rPr>
          <w:b/>
          <w:bCs/>
          <w:iCs/>
        </w:rPr>
      </w:pPr>
      <w:r w:rsidRPr="00FE40C3">
        <w:rPr>
          <w:b/>
          <w:bCs/>
          <w:iCs/>
        </w:rPr>
        <w:t>Nazwa urządzenia...................................</w:t>
      </w:r>
    </w:p>
    <w:p w14:paraId="777BF208" w14:textId="77777777" w:rsidR="00FE40C3" w:rsidRPr="00FE40C3" w:rsidRDefault="00FE40C3" w:rsidP="00FE40C3">
      <w:pPr>
        <w:numPr>
          <w:ilvl w:val="0"/>
          <w:numId w:val="36"/>
        </w:numPr>
        <w:suppressAutoHyphens/>
        <w:spacing w:after="0"/>
        <w:rPr>
          <w:b/>
          <w:bCs/>
          <w:iCs/>
        </w:rPr>
      </w:pPr>
      <w:r w:rsidRPr="00FE40C3">
        <w:rPr>
          <w:b/>
          <w:bCs/>
          <w:iCs/>
        </w:rPr>
        <w:t>Rok produkcji .......................................</w:t>
      </w:r>
    </w:p>
    <w:p w14:paraId="6901050E" w14:textId="77777777" w:rsidR="00FE40C3" w:rsidRPr="00FE40C3" w:rsidRDefault="00FE40C3" w:rsidP="00FE40C3">
      <w:pPr>
        <w:suppressAutoHyphens/>
        <w:spacing w:after="0"/>
        <w:ind w:left="720"/>
        <w:rPr>
          <w:b/>
          <w:bCs/>
          <w:iCs/>
        </w:rPr>
      </w:pPr>
    </w:p>
    <w:p w14:paraId="672BD681" w14:textId="77777777" w:rsidR="00FE40C3" w:rsidRPr="00FE40C3" w:rsidRDefault="00FE40C3" w:rsidP="00FE40C3">
      <w:pPr>
        <w:suppressAutoHyphens/>
        <w:spacing w:after="0"/>
        <w:rPr>
          <w:b/>
          <w:i/>
          <w:iCs/>
          <w:sz w:val="20"/>
          <w:szCs w:val="20"/>
        </w:rPr>
      </w:pPr>
      <w:r w:rsidRPr="00FE40C3">
        <w:rPr>
          <w:b/>
          <w:i/>
          <w:iCs/>
          <w:sz w:val="20"/>
          <w:szCs w:val="20"/>
        </w:rPr>
        <w:t xml:space="preserve">        Warunki wymagane</w:t>
      </w:r>
    </w:p>
    <w:p w14:paraId="17D10CB3" w14:textId="77777777" w:rsidR="00FE40C3" w:rsidRPr="00FE40C3" w:rsidRDefault="00FE40C3" w:rsidP="00FE40C3">
      <w:pPr>
        <w:numPr>
          <w:ilvl w:val="0"/>
          <w:numId w:val="38"/>
        </w:numPr>
        <w:suppressAutoHyphens/>
        <w:spacing w:after="0"/>
        <w:rPr>
          <w:bCs/>
          <w:iCs/>
          <w:sz w:val="20"/>
          <w:szCs w:val="20"/>
        </w:rPr>
      </w:pPr>
      <w:proofErr w:type="spellStart"/>
      <w:r w:rsidRPr="00FE40C3">
        <w:rPr>
          <w:bCs/>
          <w:iCs/>
          <w:sz w:val="20"/>
          <w:szCs w:val="20"/>
        </w:rPr>
        <w:t>Analizatoy</w:t>
      </w:r>
      <w:proofErr w:type="spellEnd"/>
      <w:r w:rsidRPr="00FE40C3">
        <w:rPr>
          <w:bCs/>
          <w:iCs/>
          <w:sz w:val="20"/>
          <w:szCs w:val="20"/>
        </w:rPr>
        <w:t xml:space="preserve"> nowy lub używane  rok produkcji nie starszy niż z 2020 r. po przeglądzie technicznym, nie regenerowany</w:t>
      </w:r>
    </w:p>
    <w:p w14:paraId="49E0EFD7" w14:textId="77777777" w:rsidR="00FE40C3" w:rsidRPr="00FE40C3" w:rsidRDefault="00FE40C3" w:rsidP="00FE40C3">
      <w:pPr>
        <w:numPr>
          <w:ilvl w:val="0"/>
          <w:numId w:val="38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 xml:space="preserve">Parametry mierzone: </w:t>
      </w:r>
      <w:proofErr w:type="spellStart"/>
      <w:r w:rsidRPr="00FE40C3">
        <w:rPr>
          <w:bCs/>
          <w:iCs/>
          <w:sz w:val="20"/>
          <w:szCs w:val="20"/>
        </w:rPr>
        <w:t>pH</w:t>
      </w:r>
      <w:proofErr w:type="spellEnd"/>
      <w:r w:rsidRPr="00FE40C3">
        <w:rPr>
          <w:bCs/>
          <w:iCs/>
          <w:sz w:val="20"/>
          <w:szCs w:val="20"/>
        </w:rPr>
        <w:t xml:space="preserve">, pCO2, PO2, Na, K, Cl, Ca, O2Hb, </w:t>
      </w:r>
      <w:proofErr w:type="spellStart"/>
      <w:r w:rsidRPr="00FE40C3">
        <w:rPr>
          <w:bCs/>
          <w:iCs/>
          <w:sz w:val="20"/>
          <w:szCs w:val="20"/>
        </w:rPr>
        <w:t>HHb</w:t>
      </w:r>
      <w:proofErr w:type="spellEnd"/>
      <w:r w:rsidRPr="00FE40C3">
        <w:rPr>
          <w:bCs/>
          <w:iCs/>
          <w:sz w:val="20"/>
          <w:szCs w:val="20"/>
        </w:rPr>
        <w:t xml:space="preserve">, </w:t>
      </w:r>
      <w:proofErr w:type="spellStart"/>
      <w:r w:rsidRPr="00FE40C3">
        <w:rPr>
          <w:bCs/>
          <w:iCs/>
          <w:sz w:val="20"/>
          <w:szCs w:val="20"/>
        </w:rPr>
        <w:t>COHb</w:t>
      </w:r>
      <w:proofErr w:type="spellEnd"/>
      <w:r w:rsidRPr="00FE40C3">
        <w:rPr>
          <w:bCs/>
          <w:iCs/>
          <w:sz w:val="20"/>
          <w:szCs w:val="20"/>
        </w:rPr>
        <w:t xml:space="preserve">, </w:t>
      </w:r>
      <w:proofErr w:type="spellStart"/>
      <w:r w:rsidRPr="00FE40C3">
        <w:rPr>
          <w:bCs/>
          <w:iCs/>
          <w:sz w:val="20"/>
          <w:szCs w:val="20"/>
        </w:rPr>
        <w:t>MetHb</w:t>
      </w:r>
      <w:proofErr w:type="spellEnd"/>
      <w:r w:rsidRPr="00FE40C3">
        <w:rPr>
          <w:bCs/>
          <w:iCs/>
          <w:sz w:val="20"/>
          <w:szCs w:val="20"/>
        </w:rPr>
        <w:t xml:space="preserve">, </w:t>
      </w:r>
      <w:proofErr w:type="spellStart"/>
      <w:r w:rsidRPr="00FE40C3">
        <w:rPr>
          <w:bCs/>
          <w:iCs/>
          <w:sz w:val="20"/>
          <w:szCs w:val="20"/>
        </w:rPr>
        <w:t>tHb</w:t>
      </w:r>
      <w:proofErr w:type="spellEnd"/>
      <w:r w:rsidRPr="00FE40C3">
        <w:rPr>
          <w:bCs/>
          <w:iCs/>
          <w:sz w:val="20"/>
          <w:szCs w:val="20"/>
        </w:rPr>
        <w:t>, So2, glukoza</w:t>
      </w:r>
    </w:p>
    <w:p w14:paraId="555DE984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Podawanie próbki bezpośrednio ze strzykawki lub kapilary</w:t>
      </w:r>
    </w:p>
    <w:p w14:paraId="0ED441B3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Możliwość wpisania szczegółowych danych demograficznych pacjenta</w:t>
      </w:r>
    </w:p>
    <w:p w14:paraId="7FE93435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Zewnętrzny UPS</w:t>
      </w:r>
    </w:p>
    <w:p w14:paraId="3084E0B2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 xml:space="preserve">Wbudowana drukarka </w:t>
      </w:r>
    </w:p>
    <w:p w14:paraId="74ACE7D9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Graficzny wykres trendów u pacjenta</w:t>
      </w:r>
    </w:p>
    <w:p w14:paraId="28477236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odczynniki i kalibratory w zamkniętych oddzielnych pojemnikach lub zamknięte w wielotestową kasetę</w:t>
      </w:r>
    </w:p>
    <w:p w14:paraId="57F53731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Automatyczna kalibracja, jedno i dwupunktowa bez użycia butli gazowych</w:t>
      </w:r>
    </w:p>
    <w:p w14:paraId="755327C4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Możliwość podłączenia czytnika kodów kreskowych lub  wbudowany czytnik kodów</w:t>
      </w:r>
    </w:p>
    <w:p w14:paraId="122989A9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 xml:space="preserve">Objętość próbki krwi: wszystkie parametry: max 90ul </w:t>
      </w:r>
    </w:p>
    <w:p w14:paraId="5E92CAD2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oprogramowanie umożliwiające zdolne nadzorowanie poprawnej pracy analizatora, kontroli jakości oraz umożliwiające przeprowadzenie zdalnie okresowych czynności konserwatorskich.</w:t>
      </w:r>
    </w:p>
    <w:p w14:paraId="407BBD7F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 xml:space="preserve">Bezpłatne  podłączenie do sieci komputerowej systemu e-lab firmy </w:t>
      </w:r>
      <w:proofErr w:type="spellStart"/>
      <w:r w:rsidRPr="00FE40C3">
        <w:rPr>
          <w:bCs/>
          <w:iCs/>
          <w:sz w:val="20"/>
          <w:szCs w:val="20"/>
        </w:rPr>
        <w:t>Eclipse</w:t>
      </w:r>
      <w:proofErr w:type="spellEnd"/>
      <w:r w:rsidRPr="00FE40C3">
        <w:rPr>
          <w:bCs/>
          <w:iCs/>
          <w:sz w:val="20"/>
          <w:szCs w:val="20"/>
        </w:rPr>
        <w:t xml:space="preserve"> – 1 aparat</w:t>
      </w:r>
    </w:p>
    <w:p w14:paraId="6621777E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Zapewnienie bezpłatnego  serwisu technicznego w czasie trwania umowy przez firmę autoryzowaną przez producenta analizatora, bezpłatne przeglądy i części zamienne</w:t>
      </w:r>
    </w:p>
    <w:p w14:paraId="2CF20C1E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Czas reakcji serwisu : podjęcie naprawy – max 24 godz. od przyjęcie zgłoszenia</w:t>
      </w:r>
    </w:p>
    <w:p w14:paraId="5CC7B197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Całkowite uruchomienie analizatora – do 7 dni roboczych od daty podpisania umowy</w:t>
      </w:r>
    </w:p>
    <w:p w14:paraId="73F4CDC3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Bezpłatne szkolenie personelu umożliwiające samodzielną pracę na analizatorze</w:t>
      </w:r>
    </w:p>
    <w:p w14:paraId="11869EDD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Wykonanie kontroli jakości  - kontrola codzienna min. na jednym poziomie naprzemiennie każdy dostępny poziom</w:t>
      </w:r>
    </w:p>
    <w:p w14:paraId="748942D9" w14:textId="77777777" w:rsidR="00FE40C3" w:rsidRPr="00FE40C3" w:rsidRDefault="00FE40C3" w:rsidP="00FE40C3">
      <w:pPr>
        <w:numPr>
          <w:ilvl w:val="0"/>
          <w:numId w:val="37"/>
        </w:numPr>
        <w:suppressAutoHyphens/>
        <w:spacing w:after="0"/>
        <w:rPr>
          <w:bCs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lastRenderedPageBreak/>
        <w:t>Bezpłatny pakiet startowy odczynników, elektrod, membran, papier termiczny, kapilary, wyłapywacze skrzepów na co najmniej 1 miesiąc (30 dni)</w:t>
      </w:r>
    </w:p>
    <w:p w14:paraId="50D6725F" w14:textId="77777777" w:rsidR="00FE40C3" w:rsidRPr="00FE40C3" w:rsidRDefault="00FE40C3" w:rsidP="00FE40C3">
      <w:pPr>
        <w:suppressAutoHyphens/>
        <w:spacing w:after="0"/>
        <w:rPr>
          <w:b/>
          <w:iCs/>
          <w:sz w:val="20"/>
          <w:szCs w:val="20"/>
        </w:rPr>
      </w:pPr>
    </w:p>
    <w:p w14:paraId="4DEE83F2" w14:textId="77777777" w:rsidR="00FE40C3" w:rsidRPr="00FE40C3" w:rsidRDefault="00FE40C3" w:rsidP="00FE40C3">
      <w:pPr>
        <w:suppressAutoHyphens/>
        <w:spacing w:after="0"/>
        <w:rPr>
          <w:b/>
          <w:iCs/>
          <w:sz w:val="20"/>
          <w:szCs w:val="20"/>
        </w:rPr>
      </w:pPr>
      <w:r w:rsidRPr="00FE40C3">
        <w:rPr>
          <w:b/>
          <w:iCs/>
          <w:sz w:val="20"/>
          <w:szCs w:val="20"/>
        </w:rPr>
        <w:t xml:space="preserve">                Parametry punktowane</w:t>
      </w:r>
    </w:p>
    <w:p w14:paraId="5248C829" w14:textId="77777777" w:rsidR="00FE40C3" w:rsidRPr="00FE40C3" w:rsidRDefault="00FE40C3" w:rsidP="00FE40C3">
      <w:pPr>
        <w:numPr>
          <w:ilvl w:val="0"/>
          <w:numId w:val="39"/>
        </w:numPr>
        <w:suppressAutoHyphens/>
        <w:spacing w:after="0"/>
        <w:rPr>
          <w:b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Możliwość oznaczenia mleczanów 10 pkt</w:t>
      </w:r>
      <w:r w:rsidRPr="00FE40C3">
        <w:rPr>
          <w:b/>
          <w:iCs/>
          <w:sz w:val="20"/>
          <w:szCs w:val="20"/>
        </w:rPr>
        <w:t xml:space="preserve"> – TAK/NIE*</w:t>
      </w:r>
    </w:p>
    <w:p w14:paraId="4D33A04A" w14:textId="77777777" w:rsidR="00FE40C3" w:rsidRPr="00FE40C3" w:rsidRDefault="00FE40C3" w:rsidP="00FE40C3">
      <w:pPr>
        <w:numPr>
          <w:ilvl w:val="0"/>
          <w:numId w:val="39"/>
        </w:numPr>
        <w:suppressAutoHyphens/>
        <w:spacing w:after="0"/>
        <w:rPr>
          <w:b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Możliwość oznaczenia hemoglobiny płodowej 10 pkt</w:t>
      </w:r>
      <w:r w:rsidRPr="00FE40C3">
        <w:rPr>
          <w:b/>
          <w:iCs/>
          <w:sz w:val="20"/>
          <w:szCs w:val="20"/>
        </w:rPr>
        <w:t xml:space="preserve"> – TAK/NIE*</w:t>
      </w:r>
    </w:p>
    <w:p w14:paraId="50991717" w14:textId="77777777" w:rsidR="00FE40C3" w:rsidRPr="00FE40C3" w:rsidRDefault="00FE40C3" w:rsidP="00FE40C3">
      <w:pPr>
        <w:numPr>
          <w:ilvl w:val="0"/>
          <w:numId w:val="39"/>
        </w:numPr>
        <w:suppressAutoHyphens/>
        <w:spacing w:after="0"/>
        <w:rPr>
          <w:b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Wbudowany moduł automatycznego mieszania próbki w strzykawce 10 pkt</w:t>
      </w:r>
      <w:r w:rsidRPr="00FE40C3">
        <w:rPr>
          <w:b/>
          <w:iCs/>
          <w:sz w:val="20"/>
          <w:szCs w:val="20"/>
        </w:rPr>
        <w:t xml:space="preserve"> – TAK/NIE*</w:t>
      </w:r>
    </w:p>
    <w:p w14:paraId="1C17AFE4" w14:textId="77777777" w:rsidR="00FE40C3" w:rsidRPr="00FE40C3" w:rsidRDefault="00FE40C3" w:rsidP="00FE40C3">
      <w:pPr>
        <w:numPr>
          <w:ilvl w:val="0"/>
          <w:numId w:val="39"/>
        </w:numPr>
        <w:suppressAutoHyphens/>
        <w:spacing w:after="0"/>
        <w:rPr>
          <w:b/>
          <w:iCs/>
          <w:sz w:val="20"/>
          <w:szCs w:val="20"/>
        </w:rPr>
      </w:pPr>
      <w:r w:rsidRPr="00FE40C3">
        <w:rPr>
          <w:bCs/>
          <w:iCs/>
          <w:sz w:val="20"/>
          <w:szCs w:val="20"/>
        </w:rPr>
        <w:t>Aparat nowy – 10 pkt</w:t>
      </w:r>
      <w:r w:rsidRPr="00FE40C3">
        <w:rPr>
          <w:b/>
          <w:iCs/>
          <w:sz w:val="20"/>
          <w:szCs w:val="20"/>
        </w:rPr>
        <w:t xml:space="preserve"> TAK/NIE*</w:t>
      </w:r>
    </w:p>
    <w:p w14:paraId="53C36BD5" w14:textId="77777777" w:rsidR="00FE40C3" w:rsidRPr="00FE40C3" w:rsidRDefault="00FE40C3" w:rsidP="00FE40C3">
      <w:pPr>
        <w:suppressAutoHyphens/>
        <w:spacing w:after="0"/>
        <w:rPr>
          <w:b/>
          <w:iCs/>
          <w:sz w:val="20"/>
          <w:szCs w:val="20"/>
        </w:rPr>
      </w:pPr>
    </w:p>
    <w:p w14:paraId="0B0CB874" w14:textId="77777777" w:rsidR="00FE40C3" w:rsidRPr="00FE40C3" w:rsidRDefault="00FE40C3" w:rsidP="00FE40C3">
      <w:pPr>
        <w:suppressAutoHyphens/>
        <w:spacing w:after="0"/>
        <w:rPr>
          <w:b/>
          <w:iCs/>
          <w:sz w:val="20"/>
          <w:szCs w:val="20"/>
        </w:rPr>
      </w:pPr>
      <w:r w:rsidRPr="00FE40C3">
        <w:rPr>
          <w:b/>
          <w:iCs/>
          <w:sz w:val="20"/>
          <w:szCs w:val="20"/>
        </w:rPr>
        <w:t xml:space="preserve">               *NIEPOTRZEBNE SKREŚLIĆ</w:t>
      </w:r>
    </w:p>
    <w:p w14:paraId="4E79BBDB" w14:textId="77777777" w:rsidR="00FE40C3" w:rsidRPr="00FE40C3" w:rsidRDefault="00FE40C3" w:rsidP="00FE40C3">
      <w:pPr>
        <w:suppressAutoHyphens/>
        <w:rPr>
          <w:rFonts w:ascii="Aptos" w:eastAsia="Aptos" w:hAnsi="Aptos" w:cs="Aptos"/>
          <w:b/>
        </w:rPr>
      </w:pPr>
    </w:p>
    <w:p w14:paraId="057AF438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30F62F98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2AB2339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257A31AB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5B42D675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2515B461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1224449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59BBFFCD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514D199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6CEC590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5B0C90E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12934ECB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691377D1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32DA866F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FE393C1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52B26DC6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4749C1F3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394ED83B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8252284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79B558A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8BB1E28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14DC71BC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9CA57A9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0FE63E83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7D717BE7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173ED57F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3D817C7D" w14:textId="77777777" w:rsidR="00FE40C3" w:rsidRDefault="00FE40C3" w:rsidP="00526E85">
      <w:pPr>
        <w:spacing w:after="0" w:line="240" w:lineRule="auto"/>
        <w:rPr>
          <w:b/>
          <w:bCs/>
          <w:sz w:val="20"/>
          <w:szCs w:val="20"/>
        </w:rPr>
      </w:pPr>
    </w:p>
    <w:p w14:paraId="367BDD7E" w14:textId="77777777" w:rsidR="008B494C" w:rsidRDefault="008B494C" w:rsidP="00664A25">
      <w:pPr>
        <w:spacing w:after="0"/>
        <w:rPr>
          <w:b/>
          <w:iCs/>
        </w:rPr>
      </w:pPr>
    </w:p>
    <w:p w14:paraId="46B479C5" w14:textId="1C4A5184" w:rsidR="008B494C" w:rsidRDefault="008B494C" w:rsidP="00FE40C3">
      <w:pPr>
        <w:spacing w:after="0"/>
        <w:rPr>
          <w:b/>
          <w:iCs/>
        </w:rPr>
      </w:pPr>
    </w:p>
    <w:p w14:paraId="4AB45630" w14:textId="77777777" w:rsidR="008B494C" w:rsidRDefault="008B494C" w:rsidP="00C37FCD">
      <w:pPr>
        <w:spacing w:after="0"/>
        <w:jc w:val="center"/>
        <w:rPr>
          <w:b/>
          <w:iCs/>
        </w:rPr>
      </w:pPr>
    </w:p>
    <w:tbl>
      <w:tblPr>
        <w:tblW w:w="13750" w:type="dxa"/>
        <w:tblInd w:w="276" w:type="dxa"/>
        <w:tblCellMar>
          <w:left w:w="22" w:type="dxa"/>
          <w:right w:w="30" w:type="dxa"/>
        </w:tblCellMar>
        <w:tblLook w:val="0000" w:firstRow="0" w:lastRow="0" w:firstColumn="0" w:lastColumn="0" w:noHBand="0" w:noVBand="0"/>
      </w:tblPr>
      <w:tblGrid>
        <w:gridCol w:w="519"/>
        <w:gridCol w:w="3036"/>
        <w:gridCol w:w="984"/>
        <w:gridCol w:w="1273"/>
        <w:gridCol w:w="1146"/>
        <w:gridCol w:w="995"/>
        <w:gridCol w:w="821"/>
        <w:gridCol w:w="1007"/>
        <w:gridCol w:w="1417"/>
        <w:gridCol w:w="1418"/>
        <w:gridCol w:w="1134"/>
      </w:tblGrid>
      <w:tr w:rsidR="00C37FCD" w:rsidRPr="00BB221C" w14:paraId="6433911F" w14:textId="77777777" w:rsidTr="00AE76D8">
        <w:trPr>
          <w:trHeight w:val="648"/>
        </w:trPr>
        <w:tc>
          <w:tcPr>
            <w:tcW w:w="1375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1"/>
            </w:tcBorders>
            <w:shd w:val="clear" w:color="auto" w:fill="auto"/>
          </w:tcPr>
          <w:p w14:paraId="57C4D651" w14:textId="45AB52D9" w:rsidR="00492D2D" w:rsidRDefault="00492D2D" w:rsidP="00492D2D">
            <w:pPr>
              <w:spacing w:after="0"/>
              <w:rPr>
                <w:b/>
                <w:bCs/>
                <w:iCs/>
              </w:rPr>
            </w:pPr>
          </w:p>
          <w:p w14:paraId="5854CF8C" w14:textId="055AAFA4" w:rsidR="00C37FCD" w:rsidRPr="00BB221C" w:rsidRDefault="00C37FCD" w:rsidP="00C37FCD">
            <w:pPr>
              <w:spacing w:after="0"/>
              <w:jc w:val="center"/>
              <w:rPr>
                <w:iCs/>
              </w:rPr>
            </w:pPr>
            <w:r w:rsidRPr="00BB221C">
              <w:rPr>
                <w:b/>
                <w:bCs/>
                <w:iCs/>
              </w:rPr>
              <w:t xml:space="preserve">Pakiet </w:t>
            </w:r>
            <w:r w:rsidR="006D32FF">
              <w:rPr>
                <w:b/>
                <w:bCs/>
                <w:iCs/>
              </w:rPr>
              <w:t>3</w:t>
            </w:r>
          </w:p>
          <w:p w14:paraId="48AB06E0" w14:textId="77777777" w:rsidR="00C37FCD" w:rsidRPr="00BB221C" w:rsidRDefault="00C37FCD" w:rsidP="00C37FCD">
            <w:pPr>
              <w:spacing w:after="0"/>
              <w:jc w:val="center"/>
              <w:rPr>
                <w:iCs/>
              </w:rPr>
            </w:pPr>
            <w:r w:rsidRPr="00BB221C">
              <w:rPr>
                <w:b/>
                <w:bCs/>
                <w:i/>
                <w:iCs/>
              </w:rPr>
              <w:t>Krążki diagnostyczne i testy orientacyjne do różnicowania drobnoustrojów</w:t>
            </w:r>
          </w:p>
        </w:tc>
      </w:tr>
      <w:tr w:rsidR="00366438" w:rsidRPr="00BB221C" w14:paraId="0764E3B7" w14:textId="77777777" w:rsidTr="00AE76D8">
        <w:trPr>
          <w:trHeight w:val="971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953329F" w14:textId="6EBF07F2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bookmarkStart w:id="4" w:name="_Hlk97123036"/>
            <w:r w:rsidRPr="00BB221C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7C9C7DD" w14:textId="0133A3DB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BB221C">
              <w:rPr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3055BC7" w14:textId="671B3AC4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BB221C">
              <w:rPr>
                <w:b/>
                <w:bCs/>
                <w:iCs/>
                <w:sz w:val="20"/>
                <w:szCs w:val="20"/>
              </w:rPr>
              <w:t>Ilość oznaczeń na 36 miesięcy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24E63B9" w14:textId="77777777" w:rsidR="00C37FCD" w:rsidRPr="008B494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Nazwa materiału</w:t>
            </w:r>
          </w:p>
          <w:p w14:paraId="4F9EA9BF" w14:textId="1AAA4CBB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4E2F708" w14:textId="1744226F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Nr Kat/</w:t>
            </w:r>
            <w:proofErr w:type="spellStart"/>
            <w:r w:rsidRPr="008B494C">
              <w:rPr>
                <w:b/>
                <w:bCs/>
                <w:iCs/>
                <w:sz w:val="20"/>
                <w:szCs w:val="20"/>
              </w:rPr>
              <w:t>produc</w:t>
            </w:r>
            <w:proofErr w:type="spellEnd"/>
            <w:r w:rsidRPr="008B494C">
              <w:rPr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45F7E6" w14:textId="77777777" w:rsidR="00C37FCD" w:rsidRPr="008B494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Producent</w:t>
            </w:r>
          </w:p>
          <w:p w14:paraId="622B9DEF" w14:textId="2BE9C561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E56C439" w14:textId="7AE70CFF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proofErr w:type="spellStart"/>
            <w:r w:rsidRPr="008B494C">
              <w:rPr>
                <w:b/>
                <w:bCs/>
                <w:iCs/>
                <w:sz w:val="20"/>
                <w:szCs w:val="20"/>
              </w:rPr>
              <w:t>Wielk</w:t>
            </w:r>
            <w:proofErr w:type="spellEnd"/>
            <w:r w:rsidRPr="008B494C">
              <w:rPr>
                <w:b/>
                <w:bCs/>
                <w:iCs/>
                <w:sz w:val="20"/>
                <w:szCs w:val="20"/>
              </w:rPr>
              <w:t>. opak.</w:t>
            </w: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1B295DA" w14:textId="1F2F86EC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 xml:space="preserve">Cena jedn. netto za </w:t>
            </w:r>
            <w:proofErr w:type="spellStart"/>
            <w:r w:rsidRPr="008B494C">
              <w:rPr>
                <w:b/>
                <w:bCs/>
                <w:iCs/>
                <w:sz w:val="20"/>
                <w:szCs w:val="20"/>
              </w:rPr>
              <w:t>opakow</w:t>
            </w:r>
            <w:proofErr w:type="spellEnd"/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B2B8930" w14:textId="2CC4CFF8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Wartość netto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03ACABC" w14:textId="4A13A3EE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Stawka VAT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A804F09" w14:textId="777F2EB5" w:rsidR="00C37FCD" w:rsidRPr="00BB221C" w:rsidRDefault="00C37FCD" w:rsidP="00C37FC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8B494C">
              <w:rPr>
                <w:b/>
                <w:bCs/>
                <w:iCs/>
                <w:sz w:val="20"/>
                <w:szCs w:val="20"/>
              </w:rPr>
              <w:t>Wartość brutto</w:t>
            </w:r>
          </w:p>
        </w:tc>
      </w:tr>
      <w:bookmarkEnd w:id="4"/>
      <w:tr w:rsidR="00366438" w:rsidRPr="00BB221C" w14:paraId="44F20282" w14:textId="77777777" w:rsidTr="00AE76D8">
        <w:trPr>
          <w:trHeight w:val="111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48095FB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406A85C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do różnicowania </w:t>
            </w:r>
            <w:proofErr w:type="spellStart"/>
            <w:r w:rsidRPr="00BB221C">
              <w:rPr>
                <w:iCs/>
              </w:rPr>
              <w:t>Streptococcus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pyogenes</w:t>
            </w:r>
            <w:proofErr w:type="spellEnd"/>
            <w:r w:rsidRPr="00BB221C">
              <w:rPr>
                <w:iCs/>
              </w:rPr>
              <w:t xml:space="preserve"> (</w:t>
            </w:r>
            <w:proofErr w:type="spellStart"/>
            <w:r w:rsidRPr="00BB221C">
              <w:rPr>
                <w:iCs/>
              </w:rPr>
              <w:t>bacytracyna</w:t>
            </w:r>
            <w:proofErr w:type="spellEnd"/>
            <w:r w:rsidRPr="00BB221C">
              <w:rPr>
                <w:iCs/>
              </w:rPr>
              <w:t xml:space="preserve"> 0.04IU)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=50 krążków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E7593A8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FAE83B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5012FE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9983C0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044142A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EC6628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BBDC12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9A7201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B883F5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5611EAA1" w14:textId="77777777" w:rsidTr="00AE76D8">
        <w:trPr>
          <w:trHeight w:val="88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3570747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2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CBEDE4D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do różnicowania </w:t>
            </w:r>
            <w:proofErr w:type="spellStart"/>
            <w:r w:rsidRPr="00BB221C">
              <w:rPr>
                <w:iCs/>
              </w:rPr>
              <w:t>Streptococcus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pneumoniae</w:t>
            </w:r>
            <w:proofErr w:type="spellEnd"/>
            <w:r w:rsidRPr="00BB221C">
              <w:rPr>
                <w:iCs/>
              </w:rPr>
              <w:t xml:space="preserve"> (</w:t>
            </w:r>
            <w:proofErr w:type="spellStart"/>
            <w:r w:rsidRPr="00BB221C">
              <w:rPr>
                <w:iCs/>
              </w:rPr>
              <w:t>optochina</w:t>
            </w:r>
            <w:proofErr w:type="spellEnd"/>
            <w:r w:rsidRPr="00BB221C">
              <w:rPr>
                <w:iCs/>
              </w:rPr>
              <w:t xml:space="preserve">)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=50 krążków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162E998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20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A839D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BFF43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908357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AF840D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0DC68C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2AD3B2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AC2B68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E1735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09DF14D6" w14:textId="77777777" w:rsidTr="00AE76D8">
        <w:trPr>
          <w:trHeight w:val="827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862F42A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3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73DA248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BVX do wykrywania i izolacji </w:t>
            </w:r>
            <w:proofErr w:type="spellStart"/>
            <w:r w:rsidRPr="00BB221C">
              <w:rPr>
                <w:iCs/>
              </w:rPr>
              <w:t>Haemophilus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=50 krążków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28798BE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4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6FBA32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EAE682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3DDA1D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8968580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18C7BE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57954A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AB19CC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AD85FC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7888CB51" w14:textId="77777777" w:rsidTr="00AE76D8">
        <w:trPr>
          <w:trHeight w:val="839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E2F0A6B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4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DAF78F1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BV do różnicowania </w:t>
            </w:r>
            <w:proofErr w:type="spellStart"/>
            <w:r w:rsidRPr="00BB221C">
              <w:rPr>
                <w:iCs/>
              </w:rPr>
              <w:t>Haemophilus</w:t>
            </w:r>
            <w:proofErr w:type="spellEnd"/>
            <w:r w:rsidRPr="00BB221C">
              <w:rPr>
                <w:iCs/>
              </w:rPr>
              <w:t xml:space="preserve"> 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=50 krążków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FBFC018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4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A392D0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E80B33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A67363E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498C16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33FDD2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413705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8C89CC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33377D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24E80BEF" w14:textId="77777777" w:rsidTr="00AE76D8">
        <w:trPr>
          <w:trHeight w:val="613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2ECD152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5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270A09" w14:textId="77777777" w:rsidR="00C37FCD" w:rsidRPr="00BB221C" w:rsidRDefault="00C37FCD" w:rsidP="00C37FCD">
            <w:pPr>
              <w:spacing w:after="0"/>
              <w:rPr>
                <w:iCs/>
              </w:rPr>
            </w:pPr>
            <w:proofErr w:type="spellStart"/>
            <w:r w:rsidRPr="00BB221C">
              <w:rPr>
                <w:iCs/>
              </w:rPr>
              <w:t>Nitrocefinaza</w:t>
            </w:r>
            <w:proofErr w:type="spellEnd"/>
          </w:p>
          <w:p w14:paraId="6EB8CD8A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 po 50 sztuk w op.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B211E8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6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465C4FA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F42808B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54A002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F5BA95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8039FC0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E14566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D42989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EE57C8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576CB53F" w14:textId="77777777" w:rsidTr="00AE76D8">
        <w:trPr>
          <w:trHeight w:val="653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51E9A13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6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209CB55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1 % woda peptonowa z tryptofanem 50x3 ml 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CCA3C3E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6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575F17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8BE0F85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E662340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F63487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EDF943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246929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871BD8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E810A1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45C5B36F" w14:textId="77777777" w:rsidTr="00AE76D8">
        <w:trPr>
          <w:trHeight w:val="79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0722821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7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67A1F3B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BX do różnicowania </w:t>
            </w:r>
            <w:proofErr w:type="spellStart"/>
            <w:r w:rsidRPr="00BB221C">
              <w:rPr>
                <w:iCs/>
              </w:rPr>
              <w:t>Haemphilus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=50 krążków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60CD87B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4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5D98E8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3E5C9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173BF0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073B71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24502B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C861A3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FA9AEB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BA0756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46C46A80" w14:textId="77777777" w:rsidTr="00AE76D8">
        <w:trPr>
          <w:trHeight w:val="711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C818530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8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FDF5071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Test na oksydazę cytochromową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 xml:space="preserve">=50 </w:t>
            </w:r>
            <w:proofErr w:type="spellStart"/>
            <w:r w:rsidRPr="00BB221C">
              <w:rPr>
                <w:iCs/>
              </w:rPr>
              <w:t>szt</w:t>
            </w:r>
            <w:proofErr w:type="spellEnd"/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51DB5E6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10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FD810E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F0D00F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0EA498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712FB4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E3DF68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288ED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0FD6FA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5B047E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5E05B451" w14:textId="77777777" w:rsidTr="00AE76D8">
        <w:trPr>
          <w:trHeight w:val="62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8367FB2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9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DCDCFA4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EDTA (wersenian wapniowo-sodowy) 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=2 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BA3A9B5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8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0B26A8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7ACCA5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ADACED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73DA4D0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E8747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AC8B5D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0F51DA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67F55A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21557DD3" w14:textId="77777777" w:rsidTr="00AE76D8">
        <w:trPr>
          <w:trHeight w:val="391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E380AA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lastRenderedPageBreak/>
              <w:t>10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1CBA931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Kwas </w:t>
            </w:r>
            <w:proofErr w:type="spellStart"/>
            <w:r w:rsidRPr="00BB221C">
              <w:rPr>
                <w:iCs/>
              </w:rPr>
              <w:t>boronowy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=2ml</w:t>
            </w:r>
          </w:p>
          <w:p w14:paraId="7D266F73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300ug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68E86E4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12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4D9A9D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D54EB0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DCA450A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3C7590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1AEB3C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6331A5B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186D8B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D34E58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44964FA1" w14:textId="77777777" w:rsidTr="00AE76D8">
        <w:trPr>
          <w:trHeight w:val="60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7C8DA25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11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F65BD1F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Krążki do identyfikacji </w:t>
            </w:r>
            <w:proofErr w:type="spellStart"/>
            <w:r w:rsidRPr="00BB221C">
              <w:rPr>
                <w:iCs/>
              </w:rPr>
              <w:t>Moraxella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catharralis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 xml:space="preserve">= 50szt 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D151585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  <w:p w14:paraId="4CE75F31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33BA66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6BA1D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2BDE6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C005C4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4E10390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75250C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BF1B53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C2C1E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665E44AE" w14:textId="77777777" w:rsidTr="00AE76D8">
        <w:trPr>
          <w:trHeight w:val="605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579A59C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12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6D32E82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Paski z </w:t>
            </w:r>
            <w:proofErr w:type="spellStart"/>
            <w:r w:rsidRPr="00BB221C">
              <w:rPr>
                <w:iCs/>
              </w:rPr>
              <w:t>pyrazą</w:t>
            </w:r>
            <w:proofErr w:type="spellEnd"/>
            <w:r w:rsidRPr="00BB221C">
              <w:rPr>
                <w:iCs/>
              </w:rPr>
              <w:t xml:space="preserve"> 50 sztuk w op.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EAC0D16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5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97EF95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730F54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C3E306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8D3E58A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419BE3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AA3311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19E91B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494EB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7D323FE5" w14:textId="77777777" w:rsidTr="00AE76D8">
        <w:trPr>
          <w:trHeight w:val="347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97DC4DE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13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8F64393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Odczynniki do </w:t>
            </w:r>
            <w:proofErr w:type="spellStart"/>
            <w:r w:rsidRPr="00BB221C">
              <w:rPr>
                <w:iCs/>
              </w:rPr>
              <w:t>pyrazy</w:t>
            </w:r>
            <w:proofErr w:type="spellEnd"/>
            <w:r w:rsidRPr="00BB221C">
              <w:rPr>
                <w:iCs/>
              </w:rPr>
              <w:t xml:space="preserve"> 18 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A8B50D2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DA849D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C26078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9FCF15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7C42C5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BE6D2BC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12F662A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26F3A5D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01EEB3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1D775E47" w14:textId="77777777" w:rsidTr="00AE76D8">
        <w:trPr>
          <w:trHeight w:val="469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0BCA26C3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14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53DAFF9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Christensen bulion 50x3ml</w:t>
            </w:r>
          </w:p>
          <w:p w14:paraId="0A94D8F3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0B538E90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F90EB3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59BE8E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942DCE8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352174D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5F8C3DA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2266944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36A12C9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0399E3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492D2D" w:rsidRPr="00BB221C" w14:paraId="27076DD2" w14:textId="77777777" w:rsidTr="00AE76D8">
        <w:trPr>
          <w:trHeight w:val="553"/>
        </w:trPr>
        <w:tc>
          <w:tcPr>
            <w:tcW w:w="519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07688969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15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506C3CC9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Zestaw do szybkiego wykrywania </w:t>
            </w:r>
            <w:proofErr w:type="spellStart"/>
            <w:r w:rsidRPr="00BB221C">
              <w:rPr>
                <w:iCs/>
              </w:rPr>
              <w:t>karbapenemaz</w:t>
            </w:r>
            <w:proofErr w:type="spellEnd"/>
            <w:r w:rsidRPr="00BB221C">
              <w:rPr>
                <w:iCs/>
              </w:rPr>
              <w:t xml:space="preserve"> A,B,D u </w:t>
            </w:r>
            <w:proofErr w:type="spellStart"/>
            <w:r w:rsidRPr="00BB221C">
              <w:rPr>
                <w:iCs/>
              </w:rPr>
              <w:t>Enterobacteriaceae</w:t>
            </w:r>
            <w:proofErr w:type="spellEnd"/>
            <w:r w:rsidRPr="00BB221C">
              <w:rPr>
                <w:iCs/>
              </w:rPr>
              <w:t xml:space="preserve"> i </w:t>
            </w:r>
            <w:proofErr w:type="spellStart"/>
            <w:r w:rsidRPr="00BB221C">
              <w:rPr>
                <w:iCs/>
              </w:rPr>
              <w:t>Pseudomonas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 xml:space="preserve">= 5 </w:t>
            </w:r>
            <w:proofErr w:type="spellStart"/>
            <w:r w:rsidRPr="00BB221C">
              <w:rPr>
                <w:iCs/>
              </w:rPr>
              <w:t>ozn</w:t>
            </w:r>
            <w:proofErr w:type="spellEnd"/>
            <w:r w:rsidRPr="00BB221C">
              <w:rPr>
                <w:iCs/>
              </w:rPr>
              <w:t>.</w:t>
            </w:r>
          </w:p>
          <w:p w14:paraId="6364DB5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8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F3F56CC" w14:textId="77777777" w:rsidR="00C37FCD" w:rsidRPr="00BB221C" w:rsidRDefault="00C37FCD" w:rsidP="00C37FC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50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</w:p>
        </w:tc>
        <w:tc>
          <w:tcPr>
            <w:tcW w:w="1273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BF1A0C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FB2F0B9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3EC9ED02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3962CAF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33D0FF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899464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B29CE56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DDD8A17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</w:tr>
      <w:tr w:rsidR="00C37FCD" w:rsidRPr="00BB221C" w14:paraId="22266E43" w14:textId="77777777" w:rsidTr="00AE76D8">
        <w:trPr>
          <w:trHeight w:val="553"/>
        </w:trPr>
        <w:tc>
          <w:tcPr>
            <w:tcW w:w="9781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30CE67B" w14:textId="77777777" w:rsidR="00C37FCD" w:rsidRPr="00BB221C" w:rsidRDefault="00C37FCD" w:rsidP="00C37FCD">
            <w:pPr>
              <w:spacing w:after="0"/>
              <w:jc w:val="right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00F2EAAF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0221E191" w14:textId="77777777" w:rsidR="00C37FCD" w:rsidRPr="00BB221C" w:rsidRDefault="00C37FCD" w:rsidP="00C37FC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68D72EAC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</w:p>
        </w:tc>
      </w:tr>
      <w:tr w:rsidR="00C37FCD" w:rsidRPr="00BB221C" w14:paraId="08C07D83" w14:textId="77777777" w:rsidTr="00AE76D8">
        <w:trPr>
          <w:trHeight w:val="806"/>
        </w:trPr>
        <w:tc>
          <w:tcPr>
            <w:tcW w:w="13750" w:type="dxa"/>
            <w:gridSpan w:val="11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2" w:space="0" w:color="000001"/>
            </w:tcBorders>
            <w:shd w:val="clear" w:color="auto" w:fill="auto"/>
          </w:tcPr>
          <w:p w14:paraId="7E53FEF1" w14:textId="77777777" w:rsidR="00C37FCD" w:rsidRPr="00BB221C" w:rsidRDefault="00C37FCD" w:rsidP="00C37FCD">
            <w:pPr>
              <w:spacing w:after="0"/>
              <w:rPr>
                <w:b/>
                <w:bCs/>
                <w:iCs/>
              </w:rPr>
            </w:pPr>
          </w:p>
          <w:p w14:paraId="666F5D27" w14:textId="77777777" w:rsidR="00492D2D" w:rsidRDefault="00492D2D" w:rsidP="00C37FCD">
            <w:pPr>
              <w:spacing w:after="0"/>
              <w:rPr>
                <w:b/>
                <w:bCs/>
                <w:iCs/>
              </w:rPr>
            </w:pPr>
          </w:p>
          <w:p w14:paraId="41B8723D" w14:textId="77777777" w:rsidR="00492D2D" w:rsidRDefault="00492D2D" w:rsidP="00C37FCD">
            <w:pPr>
              <w:spacing w:after="0"/>
              <w:rPr>
                <w:b/>
                <w:bCs/>
                <w:iCs/>
              </w:rPr>
            </w:pPr>
          </w:p>
          <w:p w14:paraId="4AD25376" w14:textId="77777777" w:rsidR="00366438" w:rsidRDefault="00366438" w:rsidP="00664A25">
            <w:pPr>
              <w:spacing w:after="0"/>
              <w:rPr>
                <w:b/>
                <w:bCs/>
                <w:iCs/>
              </w:rPr>
            </w:pPr>
          </w:p>
          <w:p w14:paraId="78C8E93C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3590939C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510C8375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1641BF3C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32028F05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4C7E9969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5F8F5CE8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1369299A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4259506B" w14:textId="77777777" w:rsidR="00FE40C3" w:rsidRDefault="00FE40C3" w:rsidP="00664A25">
            <w:pPr>
              <w:spacing w:after="0"/>
              <w:rPr>
                <w:b/>
                <w:bCs/>
                <w:iCs/>
              </w:rPr>
            </w:pPr>
          </w:p>
          <w:p w14:paraId="1EA2DCC7" w14:textId="77777777" w:rsidR="00FE40C3" w:rsidRDefault="00FE40C3" w:rsidP="00C37FCD">
            <w:pPr>
              <w:spacing w:after="0"/>
              <w:jc w:val="center"/>
              <w:rPr>
                <w:b/>
                <w:bCs/>
                <w:iCs/>
              </w:rPr>
            </w:pPr>
          </w:p>
          <w:p w14:paraId="39C78BAB" w14:textId="77777777" w:rsidR="00FE40C3" w:rsidRDefault="00FE40C3" w:rsidP="00C37FCD">
            <w:pPr>
              <w:spacing w:after="0"/>
              <w:jc w:val="center"/>
              <w:rPr>
                <w:b/>
                <w:bCs/>
                <w:iCs/>
              </w:rPr>
            </w:pPr>
          </w:p>
          <w:p w14:paraId="0FFFE2FA" w14:textId="77777777" w:rsidR="00FE40C3" w:rsidRDefault="00FE40C3" w:rsidP="00C37FCD">
            <w:pPr>
              <w:spacing w:after="0"/>
              <w:jc w:val="center"/>
              <w:rPr>
                <w:b/>
                <w:bCs/>
                <w:iCs/>
              </w:rPr>
            </w:pPr>
          </w:p>
          <w:p w14:paraId="07699C9C" w14:textId="77777777" w:rsidR="00FE40C3" w:rsidRDefault="00FE40C3" w:rsidP="00C37FCD">
            <w:pPr>
              <w:spacing w:after="0"/>
              <w:jc w:val="center"/>
              <w:rPr>
                <w:b/>
                <w:bCs/>
                <w:iCs/>
              </w:rPr>
            </w:pPr>
          </w:p>
          <w:p w14:paraId="7932672B" w14:textId="40D93F67" w:rsidR="00C37FCD" w:rsidRPr="00BB221C" w:rsidRDefault="00C37FCD" w:rsidP="00C37FCD">
            <w:pPr>
              <w:spacing w:after="0"/>
              <w:jc w:val="center"/>
              <w:rPr>
                <w:iCs/>
              </w:rPr>
            </w:pPr>
            <w:r w:rsidRPr="00BB221C">
              <w:rPr>
                <w:b/>
                <w:bCs/>
                <w:iCs/>
              </w:rPr>
              <w:lastRenderedPageBreak/>
              <w:t xml:space="preserve">Pakiet </w:t>
            </w:r>
            <w:r w:rsidR="006D32FF">
              <w:rPr>
                <w:b/>
                <w:bCs/>
                <w:iCs/>
              </w:rPr>
              <w:t>4</w:t>
            </w:r>
          </w:p>
          <w:p w14:paraId="1DACC9A5" w14:textId="77777777" w:rsidR="00C37FCD" w:rsidRPr="00BB221C" w:rsidRDefault="00C37FCD" w:rsidP="00C37FCD">
            <w:pPr>
              <w:spacing w:after="0"/>
              <w:jc w:val="center"/>
              <w:rPr>
                <w:b/>
                <w:bCs/>
                <w:i/>
                <w:iCs/>
              </w:rPr>
            </w:pPr>
            <w:r w:rsidRPr="00BB221C">
              <w:rPr>
                <w:b/>
                <w:bCs/>
                <w:i/>
                <w:iCs/>
              </w:rPr>
              <w:t xml:space="preserve">Odczynniki lateksowe i akcesoria do wykrywania i identyfikacji grupowych antygenów pałeczek Salmonella i </w:t>
            </w:r>
            <w:proofErr w:type="spellStart"/>
            <w:r w:rsidRPr="00BB221C">
              <w:rPr>
                <w:b/>
                <w:bCs/>
                <w:i/>
                <w:iCs/>
              </w:rPr>
              <w:t>Shigella</w:t>
            </w:r>
            <w:proofErr w:type="spellEnd"/>
            <w:r w:rsidRPr="00BB221C">
              <w:rPr>
                <w:b/>
                <w:bCs/>
                <w:i/>
                <w:iCs/>
              </w:rPr>
              <w:t xml:space="preserve"> </w:t>
            </w:r>
            <w:proofErr w:type="spellStart"/>
            <w:r w:rsidRPr="00BB221C">
              <w:rPr>
                <w:b/>
                <w:bCs/>
                <w:i/>
                <w:iCs/>
              </w:rPr>
              <w:t>sonnei</w:t>
            </w:r>
            <w:proofErr w:type="spellEnd"/>
            <w:r w:rsidRPr="00BB221C">
              <w:rPr>
                <w:b/>
                <w:bCs/>
                <w:i/>
                <w:iCs/>
              </w:rPr>
              <w:t xml:space="preserve"> w pierwotnych hodowlach bakteryjnych w podłożu selenitowo –fosforanowym</w:t>
            </w:r>
          </w:p>
        </w:tc>
      </w:tr>
      <w:tr w:rsidR="00492D2D" w:rsidRPr="00BB221C" w14:paraId="01133288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0B19CBD" w14:textId="31FB9B6F" w:rsidR="00492D2D" w:rsidRPr="00366438" w:rsidRDefault="00492D2D" w:rsidP="00492D2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BB221C">
              <w:rPr>
                <w:b/>
                <w:bCs/>
                <w:i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8D6D9ED" w14:textId="1C86CC4A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BB221C">
              <w:rPr>
                <w:b/>
                <w:bCs/>
                <w:iCs/>
                <w:sz w:val="20"/>
                <w:szCs w:val="20"/>
              </w:rPr>
              <w:t>Nazwa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57315B7" w14:textId="7A57F9FD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BB221C">
              <w:rPr>
                <w:b/>
                <w:bCs/>
                <w:iCs/>
                <w:sz w:val="20"/>
                <w:szCs w:val="20"/>
              </w:rPr>
              <w:t>Ilość oznaczeń na 36 miesięcy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C1E4736" w14:textId="77777777" w:rsidR="00492D2D" w:rsidRPr="00366438" w:rsidRDefault="00492D2D" w:rsidP="00492D2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Nazwa materiału</w:t>
            </w:r>
          </w:p>
          <w:p w14:paraId="3B14E54C" w14:textId="77777777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BAD69F4" w14:textId="509EB676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Nr Kat/</w:t>
            </w:r>
            <w:proofErr w:type="spellStart"/>
            <w:r w:rsidRPr="00366438">
              <w:rPr>
                <w:b/>
                <w:bCs/>
                <w:iCs/>
                <w:sz w:val="20"/>
                <w:szCs w:val="20"/>
              </w:rPr>
              <w:t>produc</w:t>
            </w:r>
            <w:proofErr w:type="spellEnd"/>
            <w:r w:rsidRPr="00366438">
              <w:rPr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3CAB085" w14:textId="77777777" w:rsidR="00492D2D" w:rsidRPr="00366438" w:rsidRDefault="00492D2D" w:rsidP="00492D2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Producent</w:t>
            </w:r>
          </w:p>
          <w:p w14:paraId="36C68B36" w14:textId="77777777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9D75AB9" w14:textId="41E2CE7C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proofErr w:type="spellStart"/>
            <w:r w:rsidRPr="00366438">
              <w:rPr>
                <w:b/>
                <w:bCs/>
                <w:iCs/>
                <w:sz w:val="20"/>
                <w:szCs w:val="20"/>
              </w:rPr>
              <w:t>Wielk</w:t>
            </w:r>
            <w:proofErr w:type="spellEnd"/>
            <w:r w:rsidRPr="00366438">
              <w:rPr>
                <w:b/>
                <w:bCs/>
                <w:iCs/>
                <w:sz w:val="20"/>
                <w:szCs w:val="20"/>
              </w:rPr>
              <w:t>. opak.</w:t>
            </w: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5C06FAE" w14:textId="351841BD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 xml:space="preserve">Cena jedn. netto za </w:t>
            </w:r>
            <w:proofErr w:type="spellStart"/>
            <w:r w:rsidRPr="00366438">
              <w:rPr>
                <w:b/>
                <w:bCs/>
                <w:iCs/>
                <w:sz w:val="20"/>
                <w:szCs w:val="20"/>
              </w:rPr>
              <w:t>opakow</w:t>
            </w:r>
            <w:proofErr w:type="spellEnd"/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2894572" w14:textId="7E9ECF91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Wartość netto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33A967" w14:textId="77777777" w:rsidR="00366438" w:rsidRDefault="00492D2D" w:rsidP="00492D2D">
            <w:pPr>
              <w:spacing w:after="0"/>
              <w:rPr>
                <w:b/>
                <w:bCs/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 xml:space="preserve">Stawka </w:t>
            </w:r>
          </w:p>
          <w:p w14:paraId="7739FB14" w14:textId="5939D881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VAT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6623836" w14:textId="360BC398" w:rsidR="00492D2D" w:rsidRPr="00366438" w:rsidRDefault="00492D2D" w:rsidP="00492D2D">
            <w:pPr>
              <w:spacing w:after="0"/>
              <w:rPr>
                <w:iCs/>
                <w:sz w:val="20"/>
                <w:szCs w:val="20"/>
              </w:rPr>
            </w:pPr>
            <w:r w:rsidRPr="00366438">
              <w:rPr>
                <w:b/>
                <w:bCs/>
                <w:iCs/>
                <w:sz w:val="20"/>
                <w:szCs w:val="20"/>
              </w:rPr>
              <w:t>Wartość brutto</w:t>
            </w:r>
          </w:p>
        </w:tc>
      </w:tr>
      <w:tr w:rsidR="00492D2D" w:rsidRPr="00BB221C" w14:paraId="2FC49BA8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B9BB167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1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EF199B3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wieloważny</w:t>
            </w:r>
            <w:proofErr w:type="spellEnd"/>
            <w:r w:rsidRPr="00BB221C">
              <w:rPr>
                <w:iCs/>
              </w:rPr>
              <w:t xml:space="preserve"> grup B-E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5A26DB4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6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35747AB" w14:textId="3EBA1A0B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6652438" w14:textId="11608424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12B3B8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2988DC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184DBCC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0F0F149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6653EA2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520A0C5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226FB092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49439B3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2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5764E4F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jednoważny</w:t>
            </w:r>
            <w:proofErr w:type="spellEnd"/>
            <w:r w:rsidRPr="00BB221C">
              <w:rPr>
                <w:iCs/>
              </w:rPr>
              <w:t xml:space="preserve"> grupy B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6A71514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2E054B7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31ED005" w14:textId="0485DDFC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01EF3A2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E7560F3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815259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E50E1FC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FFA543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17EA43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662A8A2B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1D5A6FC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3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C73D222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jednoważny</w:t>
            </w:r>
            <w:proofErr w:type="spellEnd"/>
            <w:r w:rsidRPr="00BB221C">
              <w:rPr>
                <w:iCs/>
              </w:rPr>
              <w:t xml:space="preserve"> grupy C1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2515238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4CC0F86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37C7812" w14:textId="1EA1B2B0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917360F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A81D064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124583C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A59A95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CC293F9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FB38CB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69FD43AB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9038238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4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6A755B7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jednoważny</w:t>
            </w:r>
            <w:proofErr w:type="spellEnd"/>
            <w:r w:rsidRPr="00BB221C">
              <w:rPr>
                <w:iCs/>
              </w:rPr>
              <w:t xml:space="preserve"> grupy C2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C90303D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975713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F42F40" w14:textId="3C50CEDF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CC55855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9DA9A8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67F828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9A7BD58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317B641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FB7D1E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5623BA44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419D768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5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E6973EA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jednoważny</w:t>
            </w:r>
            <w:proofErr w:type="spellEnd"/>
            <w:r w:rsidRPr="00BB221C">
              <w:rPr>
                <w:iCs/>
              </w:rPr>
              <w:t xml:space="preserve"> grupy D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E90CE9F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6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45371D7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0433B44" w14:textId="031D1F0D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E458AB3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CE6DD8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FCE52F9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951F1C0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7B41DA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3E36843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5AD29EA7" w14:textId="77777777" w:rsidTr="00AE76D8">
        <w:trPr>
          <w:trHeight w:val="429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3AD9A12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6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5FC7670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</w:t>
            </w:r>
            <w:proofErr w:type="spellStart"/>
            <w:r w:rsidRPr="00BB221C">
              <w:rPr>
                <w:iCs/>
              </w:rPr>
              <w:t>jednoważny</w:t>
            </w:r>
            <w:proofErr w:type="spellEnd"/>
            <w:r w:rsidRPr="00BB221C">
              <w:rPr>
                <w:iCs/>
              </w:rPr>
              <w:t xml:space="preserve"> grupy E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1586E9E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8988BA0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F314601" w14:textId="0F3CE7A1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05755C7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1827CB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5F79F5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7A8E085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4B9FC5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E1305CF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2B0466C3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D1D5F4F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7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ADE3017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Lateks kontrolny Salmonella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8E7CCC1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FA6DF40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FCFA3F8" w14:textId="2E8EBDEB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1BD2358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A5CBDC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02EA7D67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8D98BA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CD00241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2F34E01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7C79376E" w14:textId="77777777" w:rsidTr="00AE76D8">
        <w:trPr>
          <w:trHeight w:val="720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2E71DFB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8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776098A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Odczynnik Lateks </w:t>
            </w:r>
            <w:proofErr w:type="spellStart"/>
            <w:r w:rsidRPr="00BB221C">
              <w:rPr>
                <w:iCs/>
              </w:rPr>
              <w:t>Sighella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sonnei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=8ml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658C76D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4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E787B2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B4DB578" w14:textId="3518B438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F379588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270738C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F0DA656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9B32169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58158FC3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E3904C7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4EABB137" w14:textId="77777777" w:rsidTr="00AE76D8">
        <w:trPr>
          <w:trHeight w:val="1118"/>
        </w:trPr>
        <w:tc>
          <w:tcPr>
            <w:tcW w:w="51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5081CD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  <w:r w:rsidRPr="00BB221C">
              <w:rPr>
                <w:b/>
                <w:bCs/>
                <w:iCs/>
              </w:rPr>
              <w:t>9</w:t>
            </w:r>
          </w:p>
        </w:tc>
        <w:tc>
          <w:tcPr>
            <w:tcW w:w="303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89085A5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 xml:space="preserve">Lateks  kontrolny </w:t>
            </w:r>
            <w:proofErr w:type="spellStart"/>
            <w:r w:rsidRPr="00BB221C">
              <w:rPr>
                <w:iCs/>
              </w:rPr>
              <w:t>Sighella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sonnei</w:t>
            </w:r>
            <w:proofErr w:type="spellEnd"/>
            <w:r w:rsidRPr="00BB221C">
              <w:rPr>
                <w:iCs/>
              </w:rPr>
              <w:t xml:space="preserve"> </w:t>
            </w:r>
            <w:proofErr w:type="spellStart"/>
            <w:r w:rsidRPr="00BB221C">
              <w:rPr>
                <w:iCs/>
              </w:rPr>
              <w:t>op</w:t>
            </w:r>
            <w:proofErr w:type="spellEnd"/>
            <w:r w:rsidRPr="00BB221C">
              <w:rPr>
                <w:iCs/>
              </w:rPr>
              <w:t>=8m</w:t>
            </w:r>
          </w:p>
        </w:tc>
        <w:tc>
          <w:tcPr>
            <w:tcW w:w="98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7B63BB31" w14:textId="77777777" w:rsidR="00492D2D" w:rsidRPr="00BB221C" w:rsidRDefault="00492D2D" w:rsidP="00492D2D">
            <w:pPr>
              <w:spacing w:after="0"/>
              <w:rPr>
                <w:iCs/>
              </w:rPr>
            </w:pPr>
            <w:r w:rsidRPr="00BB221C">
              <w:rPr>
                <w:iCs/>
              </w:rPr>
              <w:t>3 op.</w:t>
            </w:r>
          </w:p>
        </w:tc>
        <w:tc>
          <w:tcPr>
            <w:tcW w:w="127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3C11461B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7DBB44A9" w14:textId="0FC685A3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99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1445F2D8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821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5A820E3A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00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4A68A508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2B8FF534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4CBEA8CD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495EA34E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</w:tr>
      <w:tr w:rsidR="00492D2D" w:rsidRPr="00BB221C" w14:paraId="50BB2C98" w14:textId="77777777" w:rsidTr="00AE76D8">
        <w:trPr>
          <w:trHeight w:val="190"/>
        </w:trPr>
        <w:tc>
          <w:tcPr>
            <w:tcW w:w="9781" w:type="dxa"/>
            <w:gridSpan w:val="8"/>
            <w:tcBorders>
              <w:top w:val="single" w:sz="4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</w:tcPr>
          <w:p w14:paraId="4E8E7063" w14:textId="77777777" w:rsidR="00FE40C3" w:rsidRDefault="00FE40C3" w:rsidP="00492D2D">
            <w:pPr>
              <w:spacing w:after="0"/>
              <w:jc w:val="right"/>
              <w:rPr>
                <w:b/>
                <w:iCs/>
              </w:rPr>
            </w:pPr>
          </w:p>
          <w:p w14:paraId="2BBA6891" w14:textId="6A25FE02" w:rsidR="00492D2D" w:rsidRPr="00BB221C" w:rsidRDefault="00492D2D" w:rsidP="00492D2D">
            <w:pPr>
              <w:spacing w:after="0"/>
              <w:jc w:val="right"/>
              <w:rPr>
                <w:iCs/>
              </w:rPr>
            </w:pPr>
            <w:r w:rsidRPr="00BB221C">
              <w:rPr>
                <w:b/>
                <w:iCs/>
              </w:rPr>
              <w:t>RAZEM: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94A577F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240B6E4B" w14:textId="77777777" w:rsidR="00492D2D" w:rsidRPr="00BB221C" w:rsidRDefault="00492D2D" w:rsidP="00492D2D">
            <w:pPr>
              <w:spacing w:after="0"/>
              <w:rPr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6592EDD7" w14:textId="77777777" w:rsidR="00492D2D" w:rsidRPr="00BB221C" w:rsidRDefault="00492D2D" w:rsidP="00492D2D">
            <w:pPr>
              <w:spacing w:after="0"/>
              <w:rPr>
                <w:b/>
                <w:bCs/>
                <w:iCs/>
              </w:rPr>
            </w:pPr>
          </w:p>
        </w:tc>
      </w:tr>
    </w:tbl>
    <w:p w14:paraId="7662512F" w14:textId="77777777" w:rsidR="00CD5F86" w:rsidRDefault="00CD5F86" w:rsidP="00FE40C3">
      <w:pPr>
        <w:spacing w:after="0"/>
        <w:rPr>
          <w:iCs/>
        </w:rPr>
      </w:pPr>
    </w:p>
    <w:p w14:paraId="43BBE0E8" w14:textId="77777777" w:rsidR="00CD5F86" w:rsidRPr="00CD5F86" w:rsidRDefault="00CD5F86" w:rsidP="00CD5F86">
      <w:pPr>
        <w:spacing w:after="0"/>
        <w:jc w:val="right"/>
        <w:rPr>
          <w:iCs/>
        </w:rPr>
      </w:pPr>
    </w:p>
    <w:p w14:paraId="34D17581" w14:textId="6C8B1C24" w:rsidR="00CD5F86" w:rsidRPr="00CD5F86" w:rsidRDefault="00CD5F86" w:rsidP="00CD5F86">
      <w:pPr>
        <w:spacing w:after="0"/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……….</w:t>
      </w:r>
      <w:r w:rsidRPr="00CD5F86">
        <w:rPr>
          <w:iCs/>
          <w:sz w:val="20"/>
          <w:szCs w:val="20"/>
        </w:rPr>
        <w:t>........................................</w:t>
      </w:r>
    </w:p>
    <w:p w14:paraId="6295B266" w14:textId="77777777" w:rsidR="00CD5F86" w:rsidRPr="00CD5F86" w:rsidRDefault="00CD5F86" w:rsidP="00CD5F86">
      <w:pPr>
        <w:spacing w:after="0"/>
        <w:jc w:val="right"/>
        <w:rPr>
          <w:iCs/>
          <w:sz w:val="20"/>
          <w:szCs w:val="20"/>
        </w:rPr>
      </w:pPr>
      <w:r w:rsidRPr="00CD5F86">
        <w:rPr>
          <w:iCs/>
          <w:sz w:val="20"/>
          <w:szCs w:val="20"/>
        </w:rPr>
        <w:t>podpis osoby upoważnionej</w:t>
      </w:r>
    </w:p>
    <w:p w14:paraId="23E9D969" w14:textId="77777777" w:rsidR="00CD5F86" w:rsidRPr="00CD5F86" w:rsidRDefault="00CD5F86" w:rsidP="00CD5F86">
      <w:pPr>
        <w:spacing w:after="0"/>
        <w:jc w:val="right"/>
        <w:rPr>
          <w:iCs/>
          <w:sz w:val="20"/>
          <w:szCs w:val="20"/>
        </w:rPr>
      </w:pPr>
      <w:r w:rsidRPr="00CD5F86">
        <w:rPr>
          <w:iCs/>
          <w:sz w:val="20"/>
          <w:szCs w:val="20"/>
        </w:rPr>
        <w:t>do reprezentowania Oferenta</w:t>
      </w:r>
    </w:p>
    <w:p w14:paraId="21FE24AF" w14:textId="77777777" w:rsidR="00CD5F86" w:rsidRDefault="00CD5F86" w:rsidP="00EE254F">
      <w:pPr>
        <w:spacing w:after="0"/>
        <w:rPr>
          <w:iCs/>
        </w:rPr>
      </w:pPr>
    </w:p>
    <w:p w14:paraId="3770C151" w14:textId="77777777" w:rsidR="00174C9A" w:rsidRDefault="00174C9A" w:rsidP="00FF6EA8">
      <w:pPr>
        <w:spacing w:after="0"/>
        <w:rPr>
          <w:iCs/>
        </w:rPr>
      </w:pPr>
    </w:p>
    <w:p w14:paraId="6AFA5430" w14:textId="77777777" w:rsidR="00174C9A" w:rsidRPr="00FF6EA8" w:rsidRDefault="00174C9A" w:rsidP="00FF6EA8">
      <w:pPr>
        <w:spacing w:after="0"/>
        <w:rPr>
          <w:iCs/>
        </w:rPr>
      </w:pPr>
    </w:p>
    <w:p w14:paraId="7AF23662" w14:textId="5396E3BC" w:rsidR="00FF6EA8" w:rsidRPr="00FF6EA8" w:rsidRDefault="00FF6EA8" w:rsidP="00174C9A">
      <w:pPr>
        <w:spacing w:after="0"/>
        <w:jc w:val="center"/>
        <w:rPr>
          <w:b/>
          <w:bCs/>
          <w:iCs/>
        </w:rPr>
      </w:pPr>
      <w:r w:rsidRPr="00FF6EA8">
        <w:rPr>
          <w:b/>
          <w:bCs/>
          <w:iCs/>
        </w:rPr>
        <w:t xml:space="preserve">Pakiet </w:t>
      </w:r>
      <w:r w:rsidR="006D32FF">
        <w:rPr>
          <w:b/>
          <w:bCs/>
          <w:iCs/>
        </w:rPr>
        <w:t>5</w:t>
      </w:r>
    </w:p>
    <w:p w14:paraId="391D3C1F" w14:textId="77777777" w:rsidR="00FF6EA8" w:rsidRDefault="00FF6EA8" w:rsidP="00174C9A">
      <w:pPr>
        <w:spacing w:after="0"/>
        <w:jc w:val="center"/>
        <w:rPr>
          <w:b/>
          <w:bCs/>
          <w:iCs/>
        </w:rPr>
      </w:pPr>
      <w:r w:rsidRPr="00FF6EA8">
        <w:rPr>
          <w:b/>
          <w:bCs/>
          <w:iCs/>
        </w:rPr>
        <w:t>Barwniki</w:t>
      </w:r>
    </w:p>
    <w:p w14:paraId="39EADFEE" w14:textId="77777777" w:rsidR="009C5683" w:rsidRPr="00FF6EA8" w:rsidRDefault="009C5683" w:rsidP="00174C9A">
      <w:pPr>
        <w:spacing w:after="0"/>
        <w:jc w:val="center"/>
        <w:rPr>
          <w:b/>
          <w:bCs/>
          <w:iCs/>
        </w:rPr>
      </w:pPr>
    </w:p>
    <w:tbl>
      <w:tblPr>
        <w:tblW w:w="1401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45"/>
        <w:gridCol w:w="4994"/>
        <w:gridCol w:w="566"/>
        <w:gridCol w:w="998"/>
        <w:gridCol w:w="1292"/>
        <w:gridCol w:w="1409"/>
        <w:gridCol w:w="977"/>
        <w:gridCol w:w="1523"/>
        <w:gridCol w:w="1815"/>
      </w:tblGrid>
      <w:tr w:rsidR="009C5683" w:rsidRPr="00FF6EA8" w14:paraId="0B751EF1" w14:textId="77777777" w:rsidTr="009C5683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98481B" w14:textId="77777777" w:rsidR="00FF6EA8" w:rsidRPr="00FF6EA8" w:rsidRDefault="00FF6EA8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F6EA8">
              <w:rPr>
                <w:b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12FB4A" w14:textId="77777777" w:rsidR="00FF6EA8" w:rsidRPr="00FF6EA8" w:rsidRDefault="00FF6EA8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F6EA8">
              <w:rPr>
                <w:b/>
                <w:bCs/>
                <w:i/>
                <w:iCs/>
                <w:sz w:val="20"/>
                <w:szCs w:val="20"/>
              </w:rPr>
              <w:t>Nazwa asortymentu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3F2AAA" w14:textId="77777777" w:rsidR="00FF6EA8" w:rsidRPr="00FF6EA8" w:rsidRDefault="00FF6EA8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proofErr w:type="spellStart"/>
            <w:r w:rsidRPr="00FF6EA8">
              <w:rPr>
                <w:b/>
                <w:i/>
                <w:i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547AFF" w14:textId="77777777" w:rsidR="00FF6EA8" w:rsidRPr="00FF6EA8" w:rsidRDefault="00FF6EA8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F6EA8">
              <w:rPr>
                <w:b/>
                <w:i/>
                <w:iCs/>
                <w:sz w:val="20"/>
                <w:szCs w:val="20"/>
              </w:rPr>
              <w:t>Ilość</w:t>
            </w:r>
          </w:p>
          <w:p w14:paraId="3AFF6E2A" w14:textId="77777777" w:rsidR="00FF6EA8" w:rsidRPr="00FF6EA8" w:rsidRDefault="00FF6EA8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FF6EA8">
              <w:rPr>
                <w:b/>
                <w:i/>
                <w:iCs/>
                <w:sz w:val="20"/>
                <w:szCs w:val="20"/>
              </w:rPr>
              <w:t>Na 36 miesięcy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321FD1" w14:textId="58CED873" w:rsidR="00FF6EA8" w:rsidRPr="00FF6EA8" w:rsidRDefault="009C5683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6D36AD">
              <w:rPr>
                <w:b/>
                <w:i/>
                <w:iCs/>
                <w:sz w:val="20"/>
                <w:szCs w:val="20"/>
              </w:rPr>
              <w:t xml:space="preserve">Producent/ numer katalogowy </w:t>
            </w: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FB779B" w14:textId="44198E40" w:rsidR="00FF6EA8" w:rsidRPr="00FF6EA8" w:rsidRDefault="009C5683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6D36AD">
              <w:rPr>
                <w:b/>
                <w:i/>
                <w:iCs/>
                <w:sz w:val="20"/>
                <w:szCs w:val="20"/>
              </w:rPr>
              <w:t>Cena netto za szt.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B8E7BD" w14:textId="1C060121" w:rsidR="00FF6EA8" w:rsidRPr="00FF6EA8" w:rsidRDefault="009C5683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6D36AD">
              <w:rPr>
                <w:b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9EE73E" w14:textId="6712A9F8" w:rsidR="00FF6EA8" w:rsidRPr="00FF6EA8" w:rsidRDefault="009C5683" w:rsidP="009C5683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6D36AD">
              <w:rPr>
                <w:b/>
                <w:i/>
                <w:iCs/>
                <w:sz w:val="20"/>
                <w:szCs w:val="20"/>
              </w:rPr>
              <w:t xml:space="preserve">       Vat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1A2E75" w14:textId="7D2D7D64" w:rsidR="00FF6EA8" w:rsidRPr="00FF6EA8" w:rsidRDefault="009C5683" w:rsidP="00FF6EA8">
            <w:pPr>
              <w:spacing w:after="0"/>
              <w:rPr>
                <w:b/>
                <w:i/>
                <w:iCs/>
                <w:sz w:val="20"/>
                <w:szCs w:val="20"/>
              </w:rPr>
            </w:pPr>
            <w:r w:rsidRPr="006D36AD">
              <w:rPr>
                <w:b/>
                <w:i/>
                <w:iCs/>
                <w:sz w:val="20"/>
                <w:szCs w:val="20"/>
              </w:rPr>
              <w:t>Wartość brutto</w:t>
            </w:r>
          </w:p>
        </w:tc>
      </w:tr>
      <w:tr w:rsidR="009C5683" w:rsidRPr="00FF6EA8" w14:paraId="2E7E304B" w14:textId="77777777" w:rsidTr="009C5683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30AE43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9A0859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Barwnik May-Grunwalda (opakowania 1000 ml)</w:t>
            </w:r>
          </w:p>
          <w:p w14:paraId="5D3F0729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029F03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9B1E3E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12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E3F670" w14:textId="50AC2959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71C5DB" w14:textId="583A53C2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051FA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15D87D" w14:textId="0256D51C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1EDFD9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4E06170C" w14:textId="77777777" w:rsidTr="009C5683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A0F8A62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2.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3CA2FA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 xml:space="preserve">Barwnik </w:t>
            </w:r>
            <w:proofErr w:type="spellStart"/>
            <w:r w:rsidRPr="00FF6EA8">
              <w:rPr>
                <w:iCs/>
              </w:rPr>
              <w:t>Giemsy</w:t>
            </w:r>
            <w:proofErr w:type="spellEnd"/>
            <w:r w:rsidRPr="00FF6EA8">
              <w:rPr>
                <w:iCs/>
              </w:rPr>
              <w:t xml:space="preserve"> (opakowania 1000 ml)</w:t>
            </w:r>
          </w:p>
          <w:p w14:paraId="0E450E57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43D7F5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C08165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30E867" w14:textId="1878FC62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509E5E" w14:textId="5DF1989F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86C05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B4B6A3" w14:textId="77BB0D13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5CF553F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4E222D7B" w14:textId="77777777" w:rsidTr="009C5683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AEF3EF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3.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D10A18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 xml:space="preserve">Odczynnik </w:t>
            </w:r>
            <w:proofErr w:type="spellStart"/>
            <w:r w:rsidRPr="00FF6EA8">
              <w:rPr>
                <w:iCs/>
              </w:rPr>
              <w:t>Mc</w:t>
            </w:r>
            <w:proofErr w:type="spellEnd"/>
            <w:r w:rsidRPr="00FF6EA8">
              <w:rPr>
                <w:iCs/>
              </w:rPr>
              <w:t xml:space="preserve"> Williama (opakowanie 1000ml)</w:t>
            </w:r>
          </w:p>
          <w:p w14:paraId="627CEE45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CDA5B4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5AE607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12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3742EF" w14:textId="24774553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0F7AA0" w14:textId="11C7438D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047FC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364BB0" w14:textId="7476EF4D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02812A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7353C8AC" w14:textId="77777777" w:rsidTr="009C5683"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37A007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4.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02E5F0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 xml:space="preserve">Odczynnik </w:t>
            </w:r>
            <w:proofErr w:type="spellStart"/>
            <w:r w:rsidRPr="00FF6EA8">
              <w:rPr>
                <w:iCs/>
              </w:rPr>
              <w:t>Pandyego</w:t>
            </w:r>
            <w:proofErr w:type="spellEnd"/>
            <w:r w:rsidRPr="00FF6EA8">
              <w:rPr>
                <w:iCs/>
              </w:rPr>
              <w:t xml:space="preserve"> (opakowanie 100 ml)</w:t>
            </w:r>
          </w:p>
          <w:p w14:paraId="273C0746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4EFCF29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EB43B7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12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91ABEE" w14:textId="77211370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7DAB3F" w14:textId="5E477A06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1F44F0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A475BF" w14:textId="0EAB5779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45C999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7D01778F" w14:textId="77777777" w:rsidTr="009C5683">
        <w:trPr>
          <w:trHeight w:val="500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46635F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5.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5F1B23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Płyn Samsona (opakowanie 100 ml)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A0EFA5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16764B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4DDB5" w14:textId="54B2516C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7A4704" w14:textId="030E3FCD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032B42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9F75C4" w14:textId="4AF3B908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75C488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5E58A36A" w14:textId="77777777" w:rsidTr="009C5683">
        <w:trPr>
          <w:trHeight w:val="221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54A75B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6.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A51205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 xml:space="preserve">Odczynnik </w:t>
            </w:r>
            <w:proofErr w:type="spellStart"/>
            <w:r w:rsidRPr="00FF6EA8">
              <w:rPr>
                <w:iCs/>
              </w:rPr>
              <w:t>None</w:t>
            </w:r>
            <w:proofErr w:type="spellEnd"/>
            <w:r w:rsidRPr="00FF6EA8">
              <w:rPr>
                <w:iCs/>
              </w:rPr>
              <w:t xml:space="preserve"> – </w:t>
            </w:r>
            <w:proofErr w:type="spellStart"/>
            <w:r w:rsidRPr="00FF6EA8">
              <w:rPr>
                <w:iCs/>
              </w:rPr>
              <w:t>Apelta</w:t>
            </w:r>
            <w:proofErr w:type="spellEnd"/>
            <w:r w:rsidRPr="00FF6EA8">
              <w:rPr>
                <w:iCs/>
              </w:rPr>
              <w:t xml:space="preserve"> (opakowanie 100 ml)</w:t>
            </w:r>
          </w:p>
          <w:p w14:paraId="55B119FD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3EE664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1937E3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12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81C3BB" w14:textId="31E86D56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3E7C42" w14:textId="577EAE10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31A09C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B3B3A" w14:textId="57EA6DAF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64C0B41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426F2201" w14:textId="77777777" w:rsidTr="009C5683">
        <w:trPr>
          <w:trHeight w:val="268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81FB71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7.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97E109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Fuksyna (opakowanie 100 ml)</w:t>
            </w:r>
          </w:p>
          <w:p w14:paraId="0FA0FEF3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E615A3D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CFA535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01D44C" w14:textId="4A30395B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53A2C9E" w14:textId="5E464E21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CE8E67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39D990" w14:textId="3CB747B2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5C427A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330200DF" w14:textId="77777777" w:rsidTr="009C5683">
        <w:trPr>
          <w:trHeight w:val="268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78587B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8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E73189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 xml:space="preserve">Płyn </w:t>
            </w:r>
            <w:proofErr w:type="spellStart"/>
            <w:r w:rsidRPr="00FF6EA8">
              <w:rPr>
                <w:iCs/>
              </w:rPr>
              <w:t>Lugola</w:t>
            </w:r>
            <w:proofErr w:type="spellEnd"/>
            <w:r w:rsidRPr="00FF6EA8">
              <w:rPr>
                <w:iCs/>
              </w:rPr>
              <w:t xml:space="preserve"> (opakowanie 500 ml)</w:t>
            </w:r>
          </w:p>
          <w:p w14:paraId="13644038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006A1B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F34569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10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BA7815" w14:textId="40E1E469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9D742E" w14:textId="422281FF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7EC52E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5F3F98" w14:textId="37152B14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3176172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6F7616CB" w14:textId="77777777" w:rsidTr="009C5683">
        <w:trPr>
          <w:trHeight w:val="268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E8362A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9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72E137" w14:textId="77777777" w:rsidR="00FF6EA8" w:rsidRPr="00FF6EA8" w:rsidRDefault="00FF6EA8" w:rsidP="00FF6EA8">
            <w:pPr>
              <w:spacing w:after="0"/>
              <w:rPr>
                <w:iCs/>
              </w:rPr>
            </w:pPr>
            <w:proofErr w:type="spellStart"/>
            <w:r w:rsidRPr="00FF6EA8">
              <w:rPr>
                <w:iCs/>
              </w:rPr>
              <w:t>Odbarwiacz</w:t>
            </w:r>
            <w:proofErr w:type="spellEnd"/>
            <w:r w:rsidRPr="00FF6EA8">
              <w:rPr>
                <w:iCs/>
              </w:rPr>
              <w:t>(opakowanie 500 ml)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36F3D8" w14:textId="5B41DD81" w:rsidR="00FF6EA8" w:rsidRPr="00FF6EA8" w:rsidRDefault="00174C9A" w:rsidP="00FF6EA8">
            <w:pPr>
              <w:spacing w:after="0"/>
              <w:rPr>
                <w:iCs/>
              </w:rPr>
            </w:pPr>
            <w:r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35586C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6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8DEE7D" w14:textId="009A4674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0327A6" w14:textId="044906E6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314D6E8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8566AF" w14:textId="350462A4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C130B3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04425366" w14:textId="77777777" w:rsidTr="009C5683">
        <w:trPr>
          <w:trHeight w:val="268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556CCC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10</w:t>
            </w:r>
          </w:p>
        </w:tc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3B9C1D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Fiolet krystaliczny(opakowanie 500 ml)</w:t>
            </w:r>
          </w:p>
        </w:tc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E0BB61" w14:textId="0923BF23" w:rsidR="00FF6EA8" w:rsidRPr="00FF6EA8" w:rsidRDefault="00174C9A" w:rsidP="00FF6EA8">
            <w:pPr>
              <w:spacing w:after="0"/>
              <w:rPr>
                <w:iCs/>
              </w:rPr>
            </w:pPr>
            <w:r>
              <w:rPr>
                <w:iCs/>
              </w:rPr>
              <w:t>Szt.</w:t>
            </w:r>
          </w:p>
        </w:tc>
        <w:tc>
          <w:tcPr>
            <w:tcW w:w="9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8176F1" w14:textId="77777777" w:rsidR="00FF6EA8" w:rsidRPr="00FF6EA8" w:rsidRDefault="00FF6EA8" w:rsidP="00FF6EA8">
            <w:pPr>
              <w:spacing w:after="0"/>
              <w:rPr>
                <w:iCs/>
              </w:rPr>
            </w:pPr>
            <w:r w:rsidRPr="00FF6EA8">
              <w:rPr>
                <w:iCs/>
              </w:rPr>
              <w:t>6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2BCDB62" w14:textId="7E6991EE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924A8" w14:textId="0380C74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003A4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D896C6" w14:textId="398D79A7" w:rsidR="00FF6EA8" w:rsidRPr="00FF6EA8" w:rsidRDefault="00FF6EA8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1D25DD" w14:textId="77777777" w:rsidR="00FF6EA8" w:rsidRPr="00FF6EA8" w:rsidRDefault="00FF6EA8" w:rsidP="00FF6EA8">
            <w:pPr>
              <w:spacing w:after="0"/>
              <w:rPr>
                <w:iCs/>
              </w:rPr>
            </w:pPr>
          </w:p>
        </w:tc>
      </w:tr>
      <w:tr w:rsidR="009C5683" w:rsidRPr="00FF6EA8" w14:paraId="538EA21A" w14:textId="77777777" w:rsidTr="009C5683">
        <w:trPr>
          <w:trHeight w:val="268"/>
        </w:trPr>
        <w:tc>
          <w:tcPr>
            <w:tcW w:w="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8627CC" w14:textId="77777777" w:rsidR="009C5683" w:rsidRPr="00FF6EA8" w:rsidRDefault="009C5683" w:rsidP="00FF6EA8">
            <w:pPr>
              <w:spacing w:after="0"/>
              <w:rPr>
                <w:iCs/>
              </w:rPr>
            </w:pPr>
          </w:p>
        </w:tc>
        <w:tc>
          <w:tcPr>
            <w:tcW w:w="925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2FA10C" w14:textId="77777777" w:rsidR="009C5683" w:rsidRDefault="009C5683" w:rsidP="00174C9A">
            <w:pPr>
              <w:spacing w:after="0"/>
              <w:jc w:val="right"/>
              <w:rPr>
                <w:b/>
                <w:bCs/>
                <w:iCs/>
              </w:rPr>
            </w:pPr>
          </w:p>
          <w:p w14:paraId="3F23EFC8" w14:textId="0B4224DA" w:rsidR="009C5683" w:rsidRPr="00FF6EA8" w:rsidRDefault="009C5683" w:rsidP="009C5683">
            <w:pPr>
              <w:spacing w:after="0"/>
              <w:jc w:val="right"/>
              <w:rPr>
                <w:iCs/>
              </w:rPr>
            </w:pPr>
            <w:r w:rsidRPr="00174C9A">
              <w:rPr>
                <w:b/>
                <w:bCs/>
                <w:iCs/>
              </w:rPr>
              <w:t>Razem:</w:t>
            </w:r>
          </w:p>
        </w:tc>
        <w:tc>
          <w:tcPr>
            <w:tcW w:w="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B2A0B3" w14:textId="77777777" w:rsidR="009C5683" w:rsidRPr="00FF6EA8" w:rsidRDefault="009C5683" w:rsidP="00FF6EA8">
            <w:pPr>
              <w:spacing w:after="0"/>
              <w:rPr>
                <w:iCs/>
              </w:rPr>
            </w:pPr>
          </w:p>
        </w:tc>
        <w:tc>
          <w:tcPr>
            <w:tcW w:w="15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CBD316" w14:textId="77777777" w:rsidR="009C5683" w:rsidRPr="00FF6EA8" w:rsidRDefault="009C5683" w:rsidP="00FF6EA8">
            <w:pPr>
              <w:spacing w:after="0"/>
              <w:rPr>
                <w:iCs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6DC797" w14:textId="77777777" w:rsidR="009C5683" w:rsidRPr="00FF6EA8" w:rsidRDefault="009C5683" w:rsidP="00FF6EA8">
            <w:pPr>
              <w:spacing w:after="0"/>
              <w:rPr>
                <w:iCs/>
              </w:rPr>
            </w:pPr>
          </w:p>
        </w:tc>
      </w:tr>
    </w:tbl>
    <w:p w14:paraId="70AC4A5E" w14:textId="77777777" w:rsidR="00BF5B4E" w:rsidRDefault="00BF5B4E" w:rsidP="00EE254F">
      <w:pPr>
        <w:spacing w:after="0"/>
        <w:rPr>
          <w:iCs/>
        </w:rPr>
      </w:pPr>
    </w:p>
    <w:p w14:paraId="54DED754" w14:textId="77777777" w:rsidR="00BF5B4E" w:rsidRDefault="00BF5B4E" w:rsidP="00EE254F">
      <w:pPr>
        <w:spacing w:after="0"/>
        <w:rPr>
          <w:iCs/>
        </w:rPr>
      </w:pPr>
    </w:p>
    <w:p w14:paraId="495F629A" w14:textId="77777777" w:rsidR="00BF5B4E" w:rsidRDefault="00BF5B4E" w:rsidP="00EE254F">
      <w:pPr>
        <w:spacing w:after="0"/>
        <w:rPr>
          <w:iCs/>
        </w:rPr>
      </w:pPr>
    </w:p>
    <w:p w14:paraId="207C9F2A" w14:textId="39DB34F2" w:rsidR="00174C9A" w:rsidRPr="00FF6EA8" w:rsidRDefault="00174C9A" w:rsidP="00174C9A">
      <w:pPr>
        <w:spacing w:after="0"/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…………….</w:t>
      </w:r>
      <w:r w:rsidRPr="00FF6EA8">
        <w:rPr>
          <w:i/>
          <w:iCs/>
          <w:sz w:val="20"/>
          <w:szCs w:val="20"/>
        </w:rPr>
        <w:t>........................................</w:t>
      </w:r>
    </w:p>
    <w:p w14:paraId="67F2CD1F" w14:textId="77777777" w:rsidR="00174C9A" w:rsidRPr="00FF6EA8" w:rsidRDefault="00174C9A" w:rsidP="00174C9A">
      <w:pPr>
        <w:spacing w:after="0"/>
        <w:jc w:val="right"/>
        <w:rPr>
          <w:i/>
          <w:iCs/>
          <w:sz w:val="20"/>
          <w:szCs w:val="20"/>
        </w:rPr>
      </w:pPr>
      <w:r w:rsidRPr="00FF6EA8">
        <w:rPr>
          <w:i/>
          <w:iCs/>
          <w:sz w:val="20"/>
          <w:szCs w:val="20"/>
        </w:rPr>
        <w:t>podpis osoby upoważnionej</w:t>
      </w:r>
    </w:p>
    <w:p w14:paraId="68B4074F" w14:textId="77777777" w:rsidR="00174C9A" w:rsidRPr="00FF6EA8" w:rsidRDefault="00174C9A" w:rsidP="00174C9A">
      <w:pPr>
        <w:spacing w:after="0"/>
        <w:jc w:val="right"/>
        <w:rPr>
          <w:i/>
          <w:iCs/>
          <w:sz w:val="20"/>
          <w:szCs w:val="20"/>
        </w:rPr>
      </w:pPr>
      <w:r w:rsidRPr="00FF6EA8">
        <w:rPr>
          <w:i/>
          <w:iCs/>
          <w:sz w:val="20"/>
          <w:szCs w:val="20"/>
        </w:rPr>
        <w:t>do reprezentowania Oferenta</w:t>
      </w:r>
    </w:p>
    <w:p w14:paraId="739B050E" w14:textId="77777777" w:rsidR="00BF5B4E" w:rsidRDefault="00BF5B4E" w:rsidP="00EE254F">
      <w:pPr>
        <w:spacing w:after="0"/>
        <w:rPr>
          <w:iCs/>
        </w:rPr>
      </w:pPr>
    </w:p>
    <w:p w14:paraId="246F81C6" w14:textId="77777777" w:rsidR="002766EB" w:rsidRDefault="002766EB" w:rsidP="00EE254F">
      <w:pPr>
        <w:spacing w:after="0"/>
        <w:rPr>
          <w:iCs/>
        </w:rPr>
      </w:pPr>
    </w:p>
    <w:p w14:paraId="4CF1749A" w14:textId="5AD4BFC4" w:rsidR="006D36AD" w:rsidRPr="006D36AD" w:rsidRDefault="006D36AD" w:rsidP="006D36AD">
      <w:pPr>
        <w:tabs>
          <w:tab w:val="left" w:pos="2685"/>
        </w:tabs>
        <w:spacing w:after="0" w:line="240" w:lineRule="auto"/>
        <w:jc w:val="right"/>
      </w:pPr>
    </w:p>
    <w:sectPr w:rsidR="006D36AD" w:rsidRPr="006D36AD" w:rsidSect="00066FC5">
      <w:pgSz w:w="16838" w:h="11906" w:orient="landscape"/>
      <w:pgMar w:top="851" w:right="167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6AE2"/>
    <w:multiLevelType w:val="multilevel"/>
    <w:tmpl w:val="78D047D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70548"/>
    <w:multiLevelType w:val="multilevel"/>
    <w:tmpl w:val="78D030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4C82CE1"/>
    <w:multiLevelType w:val="multilevel"/>
    <w:tmpl w:val="CE6EE3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315CF4"/>
    <w:multiLevelType w:val="multilevel"/>
    <w:tmpl w:val="A1BE8F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527189"/>
    <w:multiLevelType w:val="multilevel"/>
    <w:tmpl w:val="EDB24BB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447040"/>
    <w:multiLevelType w:val="multilevel"/>
    <w:tmpl w:val="0F6C06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526440"/>
    <w:multiLevelType w:val="multilevel"/>
    <w:tmpl w:val="5D0C10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10845B53"/>
    <w:multiLevelType w:val="multilevel"/>
    <w:tmpl w:val="9C3C43E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8E5D6A"/>
    <w:multiLevelType w:val="multilevel"/>
    <w:tmpl w:val="FA6E0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8A70104"/>
    <w:multiLevelType w:val="multilevel"/>
    <w:tmpl w:val="626C5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9D11040"/>
    <w:multiLevelType w:val="multilevel"/>
    <w:tmpl w:val="24A41F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571801"/>
    <w:multiLevelType w:val="multilevel"/>
    <w:tmpl w:val="0C847AC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2CB06FD"/>
    <w:multiLevelType w:val="multilevel"/>
    <w:tmpl w:val="AD483F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1F30BC"/>
    <w:multiLevelType w:val="multilevel"/>
    <w:tmpl w:val="D676E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6A09B5"/>
    <w:multiLevelType w:val="multilevel"/>
    <w:tmpl w:val="A498E4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A4AE4"/>
    <w:multiLevelType w:val="multilevel"/>
    <w:tmpl w:val="A498E4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704D"/>
    <w:multiLevelType w:val="multilevel"/>
    <w:tmpl w:val="F24001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873E55"/>
    <w:multiLevelType w:val="multilevel"/>
    <w:tmpl w:val="11B23B3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EC296A"/>
    <w:multiLevelType w:val="multilevel"/>
    <w:tmpl w:val="13CA7A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C89100A"/>
    <w:multiLevelType w:val="multilevel"/>
    <w:tmpl w:val="FFB8C5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ED07F47"/>
    <w:multiLevelType w:val="multilevel"/>
    <w:tmpl w:val="22FEDE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ptos" w:hAnsi="Apto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FFB4946"/>
    <w:multiLevelType w:val="multilevel"/>
    <w:tmpl w:val="6AD4E3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DB58E1"/>
    <w:multiLevelType w:val="multilevel"/>
    <w:tmpl w:val="D20A89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1C31E76"/>
    <w:multiLevelType w:val="multilevel"/>
    <w:tmpl w:val="74E4EC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B41ACE"/>
    <w:multiLevelType w:val="multilevel"/>
    <w:tmpl w:val="0D9C79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78D2991"/>
    <w:multiLevelType w:val="multilevel"/>
    <w:tmpl w:val="B8D2E0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80E0868"/>
    <w:multiLevelType w:val="multilevel"/>
    <w:tmpl w:val="484AD6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35EEA"/>
    <w:multiLevelType w:val="multilevel"/>
    <w:tmpl w:val="F7008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2230D1"/>
    <w:multiLevelType w:val="multilevel"/>
    <w:tmpl w:val="F5F079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B997E82"/>
    <w:multiLevelType w:val="multilevel"/>
    <w:tmpl w:val="2C843B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F4124FA"/>
    <w:multiLevelType w:val="multilevel"/>
    <w:tmpl w:val="8CB0CE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DC6695"/>
    <w:multiLevelType w:val="multilevel"/>
    <w:tmpl w:val="4FFCC5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EE4AFB"/>
    <w:multiLevelType w:val="multilevel"/>
    <w:tmpl w:val="9FD68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4B95ABD"/>
    <w:multiLevelType w:val="multilevel"/>
    <w:tmpl w:val="A74827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5605790"/>
    <w:multiLevelType w:val="multilevel"/>
    <w:tmpl w:val="F510FF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6B7472E"/>
    <w:multiLevelType w:val="multilevel"/>
    <w:tmpl w:val="3C641FF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ED77AB3"/>
    <w:multiLevelType w:val="multilevel"/>
    <w:tmpl w:val="D7A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EFC0D88"/>
    <w:multiLevelType w:val="multilevel"/>
    <w:tmpl w:val="94F613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536699"/>
    <w:multiLevelType w:val="multilevel"/>
    <w:tmpl w:val="7DEEBB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91695966">
    <w:abstractNumId w:val="36"/>
  </w:num>
  <w:num w:numId="2" w16cid:durableId="1472553383">
    <w:abstractNumId w:val="34"/>
  </w:num>
  <w:num w:numId="3" w16cid:durableId="1764181991">
    <w:abstractNumId w:val="35"/>
  </w:num>
  <w:num w:numId="4" w16cid:durableId="2133161322">
    <w:abstractNumId w:val="0"/>
  </w:num>
  <w:num w:numId="5" w16cid:durableId="1368985555">
    <w:abstractNumId w:val="5"/>
  </w:num>
  <w:num w:numId="6" w16cid:durableId="582372667">
    <w:abstractNumId w:val="24"/>
  </w:num>
  <w:num w:numId="7" w16cid:durableId="1885016292">
    <w:abstractNumId w:val="19"/>
  </w:num>
  <w:num w:numId="8" w16cid:durableId="337579946">
    <w:abstractNumId w:val="29"/>
  </w:num>
  <w:num w:numId="9" w16cid:durableId="2056611440">
    <w:abstractNumId w:val="8"/>
  </w:num>
  <w:num w:numId="10" w16cid:durableId="34745217">
    <w:abstractNumId w:val="26"/>
  </w:num>
  <w:num w:numId="11" w16cid:durableId="561871843">
    <w:abstractNumId w:val="33"/>
  </w:num>
  <w:num w:numId="12" w16cid:durableId="61802652">
    <w:abstractNumId w:val="14"/>
  </w:num>
  <w:num w:numId="13" w16cid:durableId="227811505">
    <w:abstractNumId w:val="4"/>
  </w:num>
  <w:num w:numId="14" w16cid:durableId="1070421672">
    <w:abstractNumId w:val="11"/>
  </w:num>
  <w:num w:numId="15" w16cid:durableId="1765955338">
    <w:abstractNumId w:val="38"/>
  </w:num>
  <w:num w:numId="16" w16cid:durableId="579825761">
    <w:abstractNumId w:val="37"/>
  </w:num>
  <w:num w:numId="17" w16cid:durableId="1529685479">
    <w:abstractNumId w:val="12"/>
  </w:num>
  <w:num w:numId="18" w16cid:durableId="1192308184">
    <w:abstractNumId w:val="27"/>
  </w:num>
  <w:num w:numId="19" w16cid:durableId="1801534673">
    <w:abstractNumId w:val="1"/>
  </w:num>
  <w:num w:numId="20" w16cid:durableId="487551300">
    <w:abstractNumId w:val="10"/>
  </w:num>
  <w:num w:numId="21" w16cid:durableId="1913469837">
    <w:abstractNumId w:val="31"/>
  </w:num>
  <w:num w:numId="22" w16cid:durableId="955646698">
    <w:abstractNumId w:val="13"/>
  </w:num>
  <w:num w:numId="23" w16cid:durableId="1150975898">
    <w:abstractNumId w:val="30"/>
  </w:num>
  <w:num w:numId="24" w16cid:durableId="455025202">
    <w:abstractNumId w:val="16"/>
  </w:num>
  <w:num w:numId="25" w16cid:durableId="1658729604">
    <w:abstractNumId w:val="23"/>
  </w:num>
  <w:num w:numId="26" w16cid:durableId="941760152">
    <w:abstractNumId w:val="3"/>
  </w:num>
  <w:num w:numId="27" w16cid:durableId="2145542126">
    <w:abstractNumId w:val="18"/>
  </w:num>
  <w:num w:numId="28" w16cid:durableId="1175025524">
    <w:abstractNumId w:val="15"/>
  </w:num>
  <w:num w:numId="29" w16cid:durableId="848101633">
    <w:abstractNumId w:val="22"/>
  </w:num>
  <w:num w:numId="30" w16cid:durableId="696276910">
    <w:abstractNumId w:val="7"/>
  </w:num>
  <w:num w:numId="31" w16cid:durableId="1732458085">
    <w:abstractNumId w:val="6"/>
  </w:num>
  <w:num w:numId="32" w16cid:durableId="835540305">
    <w:abstractNumId w:val="9"/>
  </w:num>
  <w:num w:numId="33" w16cid:durableId="2133549138">
    <w:abstractNumId w:val="2"/>
  </w:num>
  <w:num w:numId="34" w16cid:durableId="521169242">
    <w:abstractNumId w:val="17"/>
  </w:num>
  <w:num w:numId="35" w16cid:durableId="1278879010">
    <w:abstractNumId w:val="20"/>
  </w:num>
  <w:num w:numId="36" w16cid:durableId="110589225">
    <w:abstractNumId w:val="25"/>
  </w:num>
  <w:num w:numId="37" w16cid:durableId="969941342">
    <w:abstractNumId w:val="28"/>
  </w:num>
  <w:num w:numId="38" w16cid:durableId="1475364959">
    <w:abstractNumId w:val="21"/>
  </w:num>
  <w:num w:numId="39" w16cid:durableId="6154809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17"/>
    <w:rsid w:val="00023234"/>
    <w:rsid w:val="00066FC5"/>
    <w:rsid w:val="00077B6C"/>
    <w:rsid w:val="001016C9"/>
    <w:rsid w:val="00120FF7"/>
    <w:rsid w:val="00174C9A"/>
    <w:rsid w:val="001E385A"/>
    <w:rsid w:val="002036AA"/>
    <w:rsid w:val="002766EB"/>
    <w:rsid w:val="002C1BB4"/>
    <w:rsid w:val="002F59DF"/>
    <w:rsid w:val="00366438"/>
    <w:rsid w:val="003A1579"/>
    <w:rsid w:val="003E3793"/>
    <w:rsid w:val="00422441"/>
    <w:rsid w:val="00492D2D"/>
    <w:rsid w:val="004958AE"/>
    <w:rsid w:val="004D5766"/>
    <w:rsid w:val="004F3B27"/>
    <w:rsid w:val="00523036"/>
    <w:rsid w:val="00526E85"/>
    <w:rsid w:val="005B5FC5"/>
    <w:rsid w:val="005C7AF7"/>
    <w:rsid w:val="0063440A"/>
    <w:rsid w:val="00640813"/>
    <w:rsid w:val="00664A25"/>
    <w:rsid w:val="006D32FF"/>
    <w:rsid w:val="006D36AD"/>
    <w:rsid w:val="006E7387"/>
    <w:rsid w:val="00760739"/>
    <w:rsid w:val="007E207D"/>
    <w:rsid w:val="00836F5B"/>
    <w:rsid w:val="00840517"/>
    <w:rsid w:val="00852FF8"/>
    <w:rsid w:val="008B494C"/>
    <w:rsid w:val="008C37E7"/>
    <w:rsid w:val="008D0159"/>
    <w:rsid w:val="008E6FED"/>
    <w:rsid w:val="009A657D"/>
    <w:rsid w:val="009B39DD"/>
    <w:rsid w:val="009C5683"/>
    <w:rsid w:val="009E2BFC"/>
    <w:rsid w:val="009F7142"/>
    <w:rsid w:val="00AD7EB1"/>
    <w:rsid w:val="00AE39B0"/>
    <w:rsid w:val="00AE76D8"/>
    <w:rsid w:val="00B00BB0"/>
    <w:rsid w:val="00BB221C"/>
    <w:rsid w:val="00BC136F"/>
    <w:rsid w:val="00BF5B4E"/>
    <w:rsid w:val="00C26A62"/>
    <w:rsid w:val="00C37FCD"/>
    <w:rsid w:val="00C93AD1"/>
    <w:rsid w:val="00CB20DE"/>
    <w:rsid w:val="00CD5F86"/>
    <w:rsid w:val="00D032EA"/>
    <w:rsid w:val="00D42BDC"/>
    <w:rsid w:val="00D81AB9"/>
    <w:rsid w:val="00DA2FE4"/>
    <w:rsid w:val="00DB5177"/>
    <w:rsid w:val="00E641B7"/>
    <w:rsid w:val="00EC0E99"/>
    <w:rsid w:val="00EE254F"/>
    <w:rsid w:val="00FA7ADD"/>
    <w:rsid w:val="00FE40C3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0AAE"/>
  <w15:chartTrackingRefBased/>
  <w15:docId w15:val="{82A839E4-3490-4F54-97BD-FD2AEC2B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6AD"/>
  </w:style>
  <w:style w:type="paragraph" w:styleId="Nagwek1">
    <w:name w:val="heading 1"/>
    <w:basedOn w:val="Normalny"/>
    <w:next w:val="Normalny"/>
    <w:link w:val="Nagwek1Znak"/>
    <w:qFormat/>
    <w:rsid w:val="008405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8405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8405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8405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8405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8405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nhideWhenUsed/>
    <w:qFormat/>
    <w:rsid w:val="008405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05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05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8405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qFormat/>
    <w:rsid w:val="008405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qFormat/>
    <w:rsid w:val="008405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qFormat/>
    <w:rsid w:val="008405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qFormat/>
    <w:rsid w:val="008405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qFormat/>
    <w:rsid w:val="008405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qFormat/>
    <w:rsid w:val="008405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05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05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8405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qFormat/>
    <w:rsid w:val="008405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05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05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05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05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05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05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05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05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0517"/>
    <w:rPr>
      <w:b/>
      <w:bCs/>
      <w:smallCaps/>
      <w:color w:val="2F5496" w:themeColor="accent1" w:themeShade="BF"/>
      <w:spacing w:val="5"/>
    </w:rPr>
  </w:style>
  <w:style w:type="character" w:styleId="Numerstrony">
    <w:name w:val="page number"/>
    <w:basedOn w:val="Domylnaczcionkaakapitu"/>
    <w:semiHidden/>
    <w:qFormat/>
    <w:rsid w:val="00BB221C"/>
  </w:style>
  <w:style w:type="character" w:customStyle="1" w:styleId="StopkaZnak">
    <w:name w:val="Stopka Znak"/>
    <w:basedOn w:val="Domylnaczcionkaakapitu"/>
    <w:link w:val="Stopka"/>
    <w:semiHidden/>
    <w:qFormat/>
    <w:rsid w:val="00BB221C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BB221C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BB221C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qFormat/>
    <w:rsid w:val="00BB221C"/>
    <w:pPr>
      <w:keepNext/>
      <w:spacing w:before="240" w:after="120" w:line="240" w:lineRule="auto"/>
    </w:pPr>
    <w:rPr>
      <w:rFonts w:ascii="Liberation Sans" w:eastAsia="Microsoft YaHei" w:hAnsi="Liberation Sans" w:cs="Mangal"/>
      <w:kern w:val="0"/>
      <w:sz w:val="28"/>
      <w:szCs w:val="28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BB221C"/>
    <w:rPr>
      <w:rFonts w:ascii="Liberation Sans" w:eastAsia="Microsoft YaHei" w:hAnsi="Liberation Sans" w:cs="Mangal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BB221C"/>
    <w:pPr>
      <w:spacing w:after="0" w:line="240" w:lineRule="auto"/>
      <w:jc w:val="center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B221C"/>
  </w:style>
  <w:style w:type="paragraph" w:styleId="Lista">
    <w:name w:val="List"/>
    <w:basedOn w:val="Tekstpodstawowy"/>
    <w:rsid w:val="00BB221C"/>
    <w:rPr>
      <w:rFonts w:cs="Mangal"/>
    </w:rPr>
  </w:style>
  <w:style w:type="paragraph" w:styleId="Legenda">
    <w:name w:val="caption"/>
    <w:basedOn w:val="Normalny"/>
    <w:qFormat/>
    <w:rsid w:val="00BB221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18"/>
      <w:szCs w:val="24"/>
      <w:lang w:eastAsia="pl-PL"/>
      <w14:ligatures w14:val="none"/>
    </w:rPr>
  </w:style>
  <w:style w:type="paragraph" w:customStyle="1" w:styleId="Indeks">
    <w:name w:val="Indeks"/>
    <w:basedOn w:val="Normalny"/>
    <w:qFormat/>
    <w:rsid w:val="00BB221C"/>
    <w:pPr>
      <w:suppressLineNumbers/>
      <w:spacing w:after="0" w:line="240" w:lineRule="auto"/>
    </w:pPr>
    <w:rPr>
      <w:rFonts w:ascii="Times New Roman" w:eastAsia="Times New Roman" w:hAnsi="Times New Roman" w:cs="Mangal"/>
      <w:kern w:val="0"/>
      <w:sz w:val="24"/>
      <w:szCs w:val="24"/>
      <w:lang w:eastAsia="pl-PL"/>
      <w14:ligatures w14:val="none"/>
    </w:rPr>
  </w:style>
  <w:style w:type="paragraph" w:customStyle="1" w:styleId="Gwkaistopka">
    <w:name w:val="Główka i stopka"/>
    <w:basedOn w:val="Normalny"/>
    <w:qFormat/>
    <w:rsid w:val="00BB221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BB221C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StopkaZnak1">
    <w:name w:val="Stopka Znak1"/>
    <w:basedOn w:val="Domylnaczcionkaakapitu"/>
    <w:uiPriority w:val="99"/>
    <w:semiHidden/>
    <w:rsid w:val="00BB221C"/>
  </w:style>
  <w:style w:type="paragraph" w:styleId="Tekstpodstawowy2">
    <w:name w:val="Body Text 2"/>
    <w:basedOn w:val="Normalny"/>
    <w:link w:val="Tekstpodstawowy2Znak"/>
    <w:semiHidden/>
    <w:qFormat/>
    <w:rsid w:val="00BB221C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BB221C"/>
  </w:style>
  <w:style w:type="paragraph" w:styleId="NormalnyWeb">
    <w:name w:val="Normal (Web)"/>
    <w:basedOn w:val="Normalny"/>
    <w:semiHidden/>
    <w:qFormat/>
    <w:rsid w:val="00BB221C"/>
    <w:pPr>
      <w:spacing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Bezodstpw">
    <w:name w:val="No Spacing"/>
    <w:uiPriority w:val="1"/>
    <w:qFormat/>
    <w:rsid w:val="00BB221C"/>
    <w:pPr>
      <w:spacing w:after="0" w:line="240" w:lineRule="auto"/>
    </w:pPr>
    <w:rPr>
      <w:kern w:val="0"/>
      <w14:ligatures w14:val="none"/>
    </w:rPr>
  </w:style>
  <w:style w:type="paragraph" w:customStyle="1" w:styleId="Zawartotabeli">
    <w:name w:val="Zawartość tabeli"/>
    <w:basedOn w:val="Normalny"/>
    <w:qFormat/>
    <w:rsid w:val="00BB221C"/>
    <w:pPr>
      <w:suppressLineNumber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agwektabeli">
    <w:name w:val="Nagłówek tabeli"/>
    <w:basedOn w:val="Zawartotabeli"/>
    <w:qFormat/>
    <w:rsid w:val="00BB221C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B221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C33C0-D4CC-490C-B8D5-B2761D81E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1807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Sitkowski Oliwier</dc:creator>
  <cp:keywords/>
  <dc:description/>
  <cp:lastModifiedBy>Sitkowski Oliwier</cp:lastModifiedBy>
  <cp:revision>4</cp:revision>
  <dcterms:created xsi:type="dcterms:W3CDTF">2025-06-09T05:38:00Z</dcterms:created>
  <dcterms:modified xsi:type="dcterms:W3CDTF">2025-06-09T08:34:00Z</dcterms:modified>
</cp:coreProperties>
</file>