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EE74C" w14:textId="45B48E19" w:rsidR="002C7D3A" w:rsidRPr="00B165D1" w:rsidRDefault="00B165D1" w:rsidP="00B165D1">
      <w:pPr>
        <w:pBdr>
          <w:bottom w:val="double" w:sz="4" w:space="1" w:color="auto"/>
        </w:pBdr>
        <w:jc w:val="right"/>
        <w:rPr>
          <w:rFonts w:ascii="Arial" w:hAnsi="Arial" w:cs="Arial"/>
          <w:b/>
          <w:bCs/>
          <w:sz w:val="20"/>
          <w:szCs w:val="20"/>
          <w:u w:val="single"/>
        </w:rPr>
      </w:pPr>
      <w:r w:rsidRPr="00B165D1">
        <w:rPr>
          <w:rFonts w:ascii="Arial" w:hAnsi="Arial" w:cs="Arial"/>
          <w:b/>
          <w:bCs/>
          <w:sz w:val="20"/>
          <w:szCs w:val="20"/>
          <w:u w:val="single"/>
        </w:rPr>
        <w:t>Załącznik nr 4 do SWZ</w:t>
      </w:r>
    </w:p>
    <w:p w14:paraId="14609EF6" w14:textId="77777777" w:rsidR="002C7D3A" w:rsidRPr="005E3DEB" w:rsidRDefault="002C7D3A" w:rsidP="002C7D3A">
      <w:pPr>
        <w:pBdr>
          <w:bottom w:val="double" w:sz="4" w:space="1" w:color="auto"/>
        </w:pBdr>
        <w:jc w:val="center"/>
      </w:pPr>
    </w:p>
    <w:p w14:paraId="6DF447F3" w14:textId="77777777" w:rsidR="004400B1" w:rsidRDefault="004400B1" w:rsidP="003D605C">
      <w:pPr>
        <w:spacing w:before="240" w:after="240"/>
        <w:jc w:val="center"/>
        <w:rPr>
          <w:rFonts w:ascii="Arial" w:hAnsi="Arial" w:cs="Arial"/>
          <w:b/>
          <w:bCs/>
          <w:sz w:val="28"/>
          <w:szCs w:val="28"/>
        </w:rPr>
      </w:pPr>
      <w:r>
        <w:rPr>
          <w:rFonts w:ascii="Arial" w:hAnsi="Arial" w:cs="Arial"/>
          <w:b/>
          <w:bCs/>
          <w:sz w:val="28"/>
          <w:szCs w:val="28"/>
        </w:rPr>
        <w:t xml:space="preserve">PROJEKT POSTANOWIEŃ </w:t>
      </w:r>
    </w:p>
    <w:p w14:paraId="42294A30" w14:textId="4A1CFD01" w:rsidR="00746C1E" w:rsidRPr="008A3048" w:rsidRDefault="004400B1" w:rsidP="003D605C">
      <w:pPr>
        <w:spacing w:before="240" w:after="240"/>
        <w:jc w:val="center"/>
        <w:rPr>
          <w:rFonts w:ascii="Arial" w:hAnsi="Arial" w:cs="Arial"/>
          <w:b/>
          <w:bCs/>
          <w:sz w:val="28"/>
          <w:szCs w:val="28"/>
        </w:rPr>
      </w:pPr>
      <w:r>
        <w:rPr>
          <w:rFonts w:ascii="Arial" w:hAnsi="Arial" w:cs="Arial"/>
          <w:b/>
          <w:bCs/>
          <w:sz w:val="28"/>
          <w:szCs w:val="28"/>
        </w:rPr>
        <w:t xml:space="preserve">UMOWY </w:t>
      </w:r>
      <w:r w:rsidR="00746C1E" w:rsidRPr="008A3048">
        <w:rPr>
          <w:rFonts w:ascii="Arial" w:hAnsi="Arial" w:cs="Arial"/>
          <w:b/>
          <w:bCs/>
          <w:sz w:val="28"/>
          <w:szCs w:val="28"/>
        </w:rPr>
        <w:t xml:space="preserve">nr </w:t>
      </w:r>
      <w:r w:rsidR="008D0DE7">
        <w:rPr>
          <w:rFonts w:ascii="Arial" w:hAnsi="Arial" w:cs="Arial"/>
          <w:b/>
          <w:bCs/>
          <w:sz w:val="28"/>
          <w:szCs w:val="28"/>
        </w:rPr>
        <w:t>DG</w:t>
      </w:r>
      <w:r w:rsidR="00746C1E" w:rsidRPr="008A3048">
        <w:rPr>
          <w:rFonts w:ascii="Arial" w:hAnsi="Arial" w:cs="Arial"/>
          <w:b/>
          <w:bCs/>
          <w:sz w:val="28"/>
          <w:szCs w:val="28"/>
        </w:rPr>
        <w:t>.27</w:t>
      </w:r>
      <w:r w:rsidR="00FF2A3E">
        <w:rPr>
          <w:rFonts w:ascii="Arial" w:hAnsi="Arial" w:cs="Arial"/>
          <w:b/>
          <w:bCs/>
          <w:sz w:val="28"/>
          <w:szCs w:val="28"/>
        </w:rPr>
        <w:t>2</w:t>
      </w:r>
      <w:r w:rsidR="00746C1E" w:rsidRPr="008A3048">
        <w:rPr>
          <w:rFonts w:ascii="Arial" w:hAnsi="Arial" w:cs="Arial"/>
          <w:b/>
          <w:bCs/>
          <w:sz w:val="28"/>
          <w:szCs w:val="28"/>
        </w:rPr>
        <w:t>.</w:t>
      </w:r>
      <w:r w:rsidR="00FF2A3E">
        <w:rPr>
          <w:rFonts w:ascii="Arial" w:hAnsi="Arial" w:cs="Arial"/>
          <w:b/>
          <w:bCs/>
          <w:sz w:val="28"/>
          <w:szCs w:val="28"/>
        </w:rPr>
        <w:t>2</w:t>
      </w:r>
      <w:r w:rsidR="009B5C72">
        <w:rPr>
          <w:rFonts w:ascii="Arial" w:hAnsi="Arial" w:cs="Arial"/>
          <w:b/>
          <w:bCs/>
          <w:sz w:val="28"/>
          <w:szCs w:val="28"/>
        </w:rPr>
        <w:t>.</w:t>
      </w:r>
      <w:r w:rsidR="00746C1E" w:rsidRPr="008A3048">
        <w:rPr>
          <w:rFonts w:ascii="Arial" w:hAnsi="Arial" w:cs="Arial"/>
          <w:b/>
          <w:bCs/>
          <w:sz w:val="28"/>
          <w:szCs w:val="28"/>
        </w:rPr>
        <w:t>202</w:t>
      </w:r>
      <w:r w:rsidR="003639E9">
        <w:rPr>
          <w:rFonts w:ascii="Arial" w:hAnsi="Arial" w:cs="Arial"/>
          <w:b/>
          <w:bCs/>
          <w:sz w:val="28"/>
          <w:szCs w:val="28"/>
        </w:rPr>
        <w:t>5</w:t>
      </w:r>
    </w:p>
    <w:p w14:paraId="450FF8F7" w14:textId="58947876" w:rsidR="00746C1E" w:rsidRPr="008A3048" w:rsidRDefault="00746C1E" w:rsidP="00D208F3">
      <w:pPr>
        <w:spacing w:line="276" w:lineRule="auto"/>
        <w:jc w:val="both"/>
        <w:rPr>
          <w:rFonts w:ascii="Arial" w:hAnsi="Arial" w:cs="Arial"/>
          <w:sz w:val="22"/>
          <w:szCs w:val="22"/>
        </w:rPr>
      </w:pPr>
      <w:r w:rsidRPr="008A3048">
        <w:rPr>
          <w:rFonts w:ascii="Arial" w:hAnsi="Arial" w:cs="Arial"/>
          <w:sz w:val="22"/>
          <w:szCs w:val="22"/>
        </w:rPr>
        <w:t>zawart</w:t>
      </w:r>
      <w:r w:rsidR="00FD3137" w:rsidRPr="008A3048">
        <w:rPr>
          <w:rFonts w:ascii="Arial" w:hAnsi="Arial" w:cs="Arial"/>
          <w:sz w:val="22"/>
          <w:szCs w:val="22"/>
        </w:rPr>
        <w:t>a</w:t>
      </w:r>
      <w:r w:rsidRPr="008A3048">
        <w:rPr>
          <w:rFonts w:ascii="Arial" w:hAnsi="Arial" w:cs="Arial"/>
          <w:sz w:val="22"/>
          <w:szCs w:val="22"/>
        </w:rPr>
        <w:t xml:space="preserve"> w dniu </w:t>
      </w:r>
      <w:r w:rsidR="008A3048">
        <w:rPr>
          <w:rFonts w:ascii="Arial" w:hAnsi="Arial" w:cs="Arial"/>
          <w:sz w:val="22"/>
          <w:szCs w:val="22"/>
        </w:rPr>
        <w:t>….</w:t>
      </w:r>
      <w:r w:rsidR="00764FD0" w:rsidRPr="008A3048">
        <w:rPr>
          <w:rFonts w:ascii="Arial" w:hAnsi="Arial" w:cs="Arial"/>
          <w:sz w:val="22"/>
          <w:szCs w:val="22"/>
        </w:rPr>
        <w:t>…</w:t>
      </w:r>
      <w:r w:rsidR="00CC3955">
        <w:rPr>
          <w:rFonts w:ascii="Arial" w:hAnsi="Arial" w:cs="Arial"/>
          <w:sz w:val="22"/>
          <w:szCs w:val="22"/>
        </w:rPr>
        <w:t>……..</w:t>
      </w:r>
      <w:r w:rsidR="002C00A1" w:rsidRPr="008A3048">
        <w:rPr>
          <w:rFonts w:ascii="Arial" w:hAnsi="Arial" w:cs="Arial"/>
          <w:sz w:val="22"/>
          <w:szCs w:val="22"/>
        </w:rPr>
        <w:t xml:space="preserve"> </w:t>
      </w:r>
      <w:r w:rsidRPr="008A3048">
        <w:rPr>
          <w:rFonts w:ascii="Arial" w:hAnsi="Arial" w:cs="Arial"/>
          <w:sz w:val="22"/>
          <w:szCs w:val="22"/>
        </w:rPr>
        <w:t>202</w:t>
      </w:r>
      <w:r w:rsidR="00EA3CB8">
        <w:rPr>
          <w:rFonts w:ascii="Arial" w:hAnsi="Arial" w:cs="Arial"/>
          <w:sz w:val="22"/>
          <w:szCs w:val="22"/>
        </w:rPr>
        <w:t>5</w:t>
      </w:r>
      <w:r w:rsidRPr="008A3048">
        <w:rPr>
          <w:rFonts w:ascii="Arial" w:hAnsi="Arial" w:cs="Arial"/>
          <w:sz w:val="22"/>
          <w:szCs w:val="22"/>
        </w:rPr>
        <w:t xml:space="preserve"> roku pomiędzy </w:t>
      </w:r>
      <w:r w:rsidR="008D0DE7" w:rsidRPr="008D0DE7">
        <w:rPr>
          <w:rFonts w:ascii="Arial" w:hAnsi="Arial" w:cs="Arial"/>
          <w:sz w:val="22"/>
          <w:szCs w:val="22"/>
        </w:rPr>
        <w:t>Gminą Rutka-Tartak, ul. 3 Maja 13, 16-406 Rutka-Tartak NIP 844 214 66 15</w:t>
      </w:r>
      <w:r w:rsidR="008D0DE7">
        <w:rPr>
          <w:rFonts w:ascii="Arial" w:hAnsi="Arial" w:cs="Arial"/>
          <w:sz w:val="22"/>
          <w:szCs w:val="22"/>
        </w:rPr>
        <w:t xml:space="preserve"> </w:t>
      </w:r>
      <w:r w:rsidRPr="008A3048">
        <w:rPr>
          <w:rFonts w:ascii="Arial" w:hAnsi="Arial" w:cs="Arial"/>
          <w:sz w:val="22"/>
          <w:szCs w:val="22"/>
        </w:rPr>
        <w:t>zwaną dalej Zamawiającym, reprezentowaną przez:</w:t>
      </w:r>
    </w:p>
    <w:p w14:paraId="151EE8F5" w14:textId="77777777" w:rsidR="008D0DE7" w:rsidRPr="008D0DE7" w:rsidRDefault="008D0DE7" w:rsidP="00D208F3">
      <w:pPr>
        <w:spacing w:line="276" w:lineRule="auto"/>
        <w:jc w:val="both"/>
        <w:rPr>
          <w:rFonts w:ascii="Arial" w:hAnsi="Arial" w:cs="Arial"/>
          <w:sz w:val="22"/>
          <w:szCs w:val="22"/>
        </w:rPr>
      </w:pPr>
      <w:r w:rsidRPr="008D0DE7">
        <w:rPr>
          <w:rFonts w:ascii="Arial" w:hAnsi="Arial" w:cs="Arial"/>
          <w:sz w:val="22"/>
          <w:szCs w:val="22"/>
        </w:rPr>
        <w:t xml:space="preserve">Piotra Sinkiewicza – Wójta Gminy </w:t>
      </w:r>
    </w:p>
    <w:p w14:paraId="661D1ABE" w14:textId="4C429089" w:rsidR="008D0DE7" w:rsidRDefault="008D0DE7" w:rsidP="006B55CC">
      <w:pPr>
        <w:spacing w:line="276" w:lineRule="auto"/>
        <w:jc w:val="both"/>
        <w:rPr>
          <w:rFonts w:ascii="Arial" w:hAnsi="Arial" w:cs="Arial"/>
          <w:sz w:val="22"/>
          <w:szCs w:val="22"/>
        </w:rPr>
      </w:pPr>
      <w:r w:rsidRPr="008D0DE7">
        <w:rPr>
          <w:rFonts w:ascii="Arial" w:hAnsi="Arial" w:cs="Arial"/>
          <w:sz w:val="22"/>
          <w:szCs w:val="22"/>
        </w:rPr>
        <w:t xml:space="preserve">przy kontrasygnacie </w:t>
      </w:r>
      <w:r w:rsidR="0009297F">
        <w:rPr>
          <w:rFonts w:ascii="Arial" w:hAnsi="Arial" w:cs="Arial"/>
          <w:sz w:val="22"/>
          <w:szCs w:val="22"/>
        </w:rPr>
        <w:t>Elizy Raczkowskiej</w:t>
      </w:r>
      <w:r w:rsidRPr="008D0DE7">
        <w:rPr>
          <w:rFonts w:ascii="Arial" w:hAnsi="Arial" w:cs="Arial"/>
          <w:sz w:val="22"/>
          <w:szCs w:val="22"/>
        </w:rPr>
        <w:t xml:space="preserve"> – Skarbnika Gminy</w:t>
      </w:r>
    </w:p>
    <w:p w14:paraId="08E2359F" w14:textId="0ACFEF54" w:rsidR="00746C1E" w:rsidRPr="008A3048" w:rsidRDefault="00746C1E" w:rsidP="005A6588">
      <w:pPr>
        <w:spacing w:after="120"/>
        <w:jc w:val="both"/>
        <w:rPr>
          <w:rFonts w:ascii="Arial" w:hAnsi="Arial" w:cs="Arial"/>
          <w:sz w:val="22"/>
          <w:szCs w:val="22"/>
        </w:rPr>
      </w:pPr>
      <w:r w:rsidRPr="008A3048">
        <w:rPr>
          <w:rFonts w:ascii="Arial" w:hAnsi="Arial" w:cs="Arial"/>
          <w:sz w:val="22"/>
          <w:szCs w:val="22"/>
        </w:rPr>
        <w:t xml:space="preserve">a  </w:t>
      </w:r>
    </w:p>
    <w:p w14:paraId="692FD439" w14:textId="47748D29" w:rsidR="00746C1E" w:rsidRPr="008A3048" w:rsidRDefault="00CA4F24" w:rsidP="00793188">
      <w:pPr>
        <w:spacing w:after="120"/>
        <w:jc w:val="both"/>
        <w:rPr>
          <w:rFonts w:ascii="Arial" w:hAnsi="Arial" w:cs="Arial"/>
          <w:sz w:val="22"/>
          <w:szCs w:val="22"/>
        </w:rPr>
      </w:pPr>
      <w:r w:rsidRPr="00CA4F24">
        <w:rPr>
          <w:rFonts w:ascii="Arial" w:hAnsi="Arial" w:cs="Arial"/>
          <w:sz w:val="22"/>
          <w:szCs w:val="22"/>
        </w:rPr>
        <w:t>………………………………………</w:t>
      </w:r>
      <w:r w:rsidR="003E0D76">
        <w:rPr>
          <w:rFonts w:ascii="Arial" w:hAnsi="Arial" w:cs="Arial"/>
          <w:sz w:val="22"/>
          <w:szCs w:val="22"/>
        </w:rPr>
        <w:t>……………………..</w:t>
      </w:r>
      <w:r w:rsidR="00FE54DD" w:rsidRPr="00CA4F24">
        <w:rPr>
          <w:rFonts w:ascii="Arial" w:hAnsi="Arial" w:cs="Arial"/>
          <w:sz w:val="22"/>
          <w:szCs w:val="22"/>
        </w:rPr>
        <w:t xml:space="preserve"> </w:t>
      </w:r>
      <w:r w:rsidR="00746C1E" w:rsidRPr="008A3048">
        <w:rPr>
          <w:rFonts w:ascii="Arial" w:hAnsi="Arial" w:cs="Arial"/>
          <w:sz w:val="22"/>
          <w:szCs w:val="22"/>
        </w:rPr>
        <w:t>zwanym dalej Wykonawcą, reprezentowanym przez:</w:t>
      </w:r>
    </w:p>
    <w:p w14:paraId="35B2FC47" w14:textId="4B634C9F" w:rsidR="00746C1E" w:rsidRPr="008A3048" w:rsidRDefault="00CA4F24" w:rsidP="006F1920">
      <w:pPr>
        <w:numPr>
          <w:ilvl w:val="0"/>
          <w:numId w:val="1"/>
        </w:numPr>
        <w:autoSpaceDE/>
        <w:autoSpaceDN/>
        <w:spacing w:after="120"/>
        <w:jc w:val="both"/>
        <w:rPr>
          <w:rFonts w:ascii="Arial" w:hAnsi="Arial" w:cs="Arial"/>
          <w:sz w:val="22"/>
          <w:szCs w:val="22"/>
        </w:rPr>
      </w:pPr>
      <w:r>
        <w:rPr>
          <w:rFonts w:ascii="Arial" w:hAnsi="Arial" w:cs="Arial"/>
          <w:sz w:val="22"/>
          <w:szCs w:val="22"/>
        </w:rPr>
        <w:t>…………………………………………</w:t>
      </w:r>
    </w:p>
    <w:p w14:paraId="3B61EF4A" w14:textId="18713226" w:rsidR="00635F49" w:rsidRPr="008A3048" w:rsidRDefault="00635F49" w:rsidP="00635F49">
      <w:pPr>
        <w:autoSpaceDE/>
        <w:autoSpaceDN/>
        <w:spacing w:after="120"/>
        <w:jc w:val="both"/>
        <w:rPr>
          <w:rFonts w:ascii="Arial" w:hAnsi="Arial" w:cs="Arial"/>
          <w:sz w:val="22"/>
          <w:szCs w:val="22"/>
        </w:rPr>
      </w:pPr>
      <w:r w:rsidRPr="008A3048">
        <w:rPr>
          <w:rFonts w:ascii="Arial" w:hAnsi="Arial" w:cs="Arial"/>
          <w:sz w:val="22"/>
          <w:szCs w:val="22"/>
        </w:rPr>
        <w:t>następującej treści</w:t>
      </w:r>
      <w:r w:rsidR="00B57312" w:rsidRPr="008A3048">
        <w:rPr>
          <w:rFonts w:ascii="Arial" w:hAnsi="Arial" w:cs="Arial"/>
          <w:sz w:val="22"/>
          <w:szCs w:val="22"/>
        </w:rPr>
        <w:t>:</w:t>
      </w:r>
    </w:p>
    <w:p w14:paraId="2E84ED4F" w14:textId="7728860A" w:rsidR="00746C1E" w:rsidRPr="008A3048" w:rsidRDefault="00746C1E" w:rsidP="00D72A0F">
      <w:pPr>
        <w:jc w:val="both"/>
        <w:rPr>
          <w:rFonts w:ascii="Arial" w:hAnsi="Arial" w:cs="Arial"/>
          <w:sz w:val="22"/>
          <w:szCs w:val="22"/>
        </w:rPr>
      </w:pPr>
      <w:r w:rsidRPr="008A3048">
        <w:rPr>
          <w:rFonts w:ascii="Arial" w:hAnsi="Arial" w:cs="Arial"/>
          <w:sz w:val="22"/>
          <w:szCs w:val="22"/>
        </w:rPr>
        <w:t xml:space="preserve">Niniejsza umowa jest konsekwencją wyboru wykonawcy w wyniku przeprowadzonego postępowania o </w:t>
      </w:r>
      <w:r w:rsidR="008E451D" w:rsidRPr="008A3048">
        <w:rPr>
          <w:rFonts w:ascii="Arial" w:hAnsi="Arial" w:cs="Arial"/>
          <w:sz w:val="22"/>
          <w:szCs w:val="22"/>
        </w:rPr>
        <w:t xml:space="preserve">udzielenie </w:t>
      </w:r>
      <w:r w:rsidRPr="008A3048">
        <w:rPr>
          <w:rFonts w:ascii="Arial" w:hAnsi="Arial" w:cs="Arial"/>
          <w:sz w:val="22"/>
          <w:szCs w:val="22"/>
        </w:rPr>
        <w:t>zamówieni</w:t>
      </w:r>
      <w:r w:rsidR="008E451D" w:rsidRPr="008A3048">
        <w:rPr>
          <w:rFonts w:ascii="Arial" w:hAnsi="Arial" w:cs="Arial"/>
          <w:sz w:val="22"/>
          <w:szCs w:val="22"/>
        </w:rPr>
        <w:t>a</w:t>
      </w:r>
      <w:r w:rsidRPr="008A3048">
        <w:rPr>
          <w:rFonts w:ascii="Arial" w:hAnsi="Arial" w:cs="Arial"/>
          <w:sz w:val="22"/>
          <w:szCs w:val="22"/>
        </w:rPr>
        <w:t xml:space="preserve"> publiczne</w:t>
      </w:r>
      <w:r w:rsidR="008E451D" w:rsidRPr="008A3048">
        <w:rPr>
          <w:rFonts w:ascii="Arial" w:hAnsi="Arial" w:cs="Arial"/>
          <w:sz w:val="22"/>
          <w:szCs w:val="22"/>
        </w:rPr>
        <w:t>go</w:t>
      </w:r>
      <w:r w:rsidRPr="008A3048">
        <w:rPr>
          <w:rFonts w:ascii="Arial" w:hAnsi="Arial" w:cs="Arial"/>
          <w:sz w:val="22"/>
          <w:szCs w:val="22"/>
        </w:rPr>
        <w:t xml:space="preserve"> </w:t>
      </w:r>
      <w:r w:rsidR="008E451D" w:rsidRPr="008A3048">
        <w:rPr>
          <w:rFonts w:ascii="Arial" w:hAnsi="Arial" w:cs="Arial"/>
          <w:sz w:val="22"/>
          <w:szCs w:val="22"/>
        </w:rPr>
        <w:t>klasycznego o wartości mniejszej niż progi unijne realizowanego w trybie podstawowym bez przeprowadzenia negocjacji na podstawie art. 275 pkt 1 ustawy z dnia 11 września 2019 roku Prawo zamówień publicznych (</w:t>
      </w:r>
      <w:r w:rsidR="00635F49" w:rsidRPr="008A3048">
        <w:rPr>
          <w:rFonts w:ascii="Arial" w:hAnsi="Arial" w:cs="Arial"/>
          <w:sz w:val="22"/>
        </w:rPr>
        <w:t>Dz. U. z 202</w:t>
      </w:r>
      <w:r w:rsidR="00EA3CB8">
        <w:rPr>
          <w:rFonts w:ascii="Arial" w:hAnsi="Arial" w:cs="Arial"/>
          <w:sz w:val="22"/>
        </w:rPr>
        <w:t>4</w:t>
      </w:r>
      <w:r w:rsidR="00635F49" w:rsidRPr="008A3048">
        <w:rPr>
          <w:rFonts w:ascii="Arial" w:hAnsi="Arial" w:cs="Arial"/>
          <w:sz w:val="22"/>
        </w:rPr>
        <w:t xml:space="preserve"> r., poz. </w:t>
      </w:r>
      <w:r w:rsidR="00CA4F24">
        <w:rPr>
          <w:rFonts w:ascii="Arial" w:hAnsi="Arial" w:cs="Arial"/>
          <w:sz w:val="22"/>
        </w:rPr>
        <w:t>1</w:t>
      </w:r>
      <w:r w:rsidR="00EA3CB8">
        <w:rPr>
          <w:rFonts w:ascii="Arial" w:hAnsi="Arial" w:cs="Arial"/>
          <w:sz w:val="22"/>
        </w:rPr>
        <w:t>320</w:t>
      </w:r>
      <w:r w:rsidR="00584FF3">
        <w:rPr>
          <w:rFonts w:ascii="Arial" w:hAnsi="Arial" w:cs="Arial"/>
          <w:sz w:val="22"/>
        </w:rPr>
        <w:t xml:space="preserve"> ze zm. </w:t>
      </w:r>
      <w:r w:rsidR="008E451D" w:rsidRPr="008A3048">
        <w:rPr>
          <w:rFonts w:ascii="Arial" w:hAnsi="Arial" w:cs="Arial"/>
          <w:sz w:val="22"/>
          <w:szCs w:val="22"/>
        </w:rPr>
        <w:t xml:space="preserve">) </w:t>
      </w:r>
      <w:r w:rsidRPr="008A3048">
        <w:rPr>
          <w:rFonts w:ascii="Arial" w:hAnsi="Arial" w:cs="Arial"/>
          <w:sz w:val="22"/>
          <w:szCs w:val="22"/>
        </w:rPr>
        <w:t xml:space="preserve">ogłoszonego dnia </w:t>
      </w:r>
      <w:r w:rsidR="00CA4F24">
        <w:rPr>
          <w:rFonts w:ascii="Arial" w:hAnsi="Arial" w:cs="Arial"/>
          <w:sz w:val="22"/>
          <w:szCs w:val="22"/>
        </w:rPr>
        <w:t>……</w:t>
      </w:r>
      <w:r w:rsidR="00097573" w:rsidRPr="008A3048">
        <w:rPr>
          <w:rFonts w:ascii="Arial" w:hAnsi="Arial" w:cs="Arial"/>
          <w:sz w:val="22"/>
          <w:szCs w:val="22"/>
        </w:rPr>
        <w:t xml:space="preserve"> 202</w:t>
      </w:r>
      <w:r w:rsidR="00EA3CB8">
        <w:rPr>
          <w:rFonts w:ascii="Arial" w:hAnsi="Arial" w:cs="Arial"/>
          <w:sz w:val="22"/>
          <w:szCs w:val="22"/>
        </w:rPr>
        <w:t>5</w:t>
      </w:r>
      <w:r w:rsidRPr="008A3048">
        <w:rPr>
          <w:rFonts w:ascii="Arial" w:hAnsi="Arial" w:cs="Arial"/>
          <w:sz w:val="22"/>
          <w:szCs w:val="22"/>
        </w:rPr>
        <w:t xml:space="preserve"> r. (ogłoszenie o zamówieniu  </w:t>
      </w:r>
      <w:r w:rsidR="00A14620" w:rsidRPr="008A3048">
        <w:rPr>
          <w:rFonts w:ascii="Arial" w:hAnsi="Arial" w:cs="Arial"/>
          <w:sz w:val="22"/>
          <w:szCs w:val="22"/>
        </w:rPr>
        <w:t xml:space="preserve">Nr  </w:t>
      </w:r>
      <w:r w:rsidR="00375E12">
        <w:rPr>
          <w:rFonts w:ascii="Arial" w:hAnsi="Arial" w:cs="Arial"/>
          <w:sz w:val="22"/>
          <w:szCs w:val="22"/>
        </w:rPr>
        <w:t xml:space="preserve">…………………….. </w:t>
      </w:r>
      <w:r w:rsidRPr="008A3048">
        <w:rPr>
          <w:rFonts w:ascii="Arial" w:hAnsi="Arial" w:cs="Arial"/>
          <w:sz w:val="22"/>
          <w:szCs w:val="22"/>
        </w:rPr>
        <w:t>z dnia</w:t>
      </w:r>
      <w:r w:rsidR="00097573" w:rsidRPr="008A3048">
        <w:rPr>
          <w:rFonts w:ascii="Arial" w:hAnsi="Arial" w:cs="Arial"/>
          <w:sz w:val="22"/>
          <w:szCs w:val="22"/>
        </w:rPr>
        <w:t xml:space="preserve"> </w:t>
      </w:r>
      <w:r w:rsidR="00CA4F24">
        <w:rPr>
          <w:rFonts w:ascii="Arial" w:hAnsi="Arial" w:cs="Arial"/>
          <w:sz w:val="22"/>
          <w:szCs w:val="22"/>
        </w:rPr>
        <w:t>…………………..</w:t>
      </w:r>
      <w:r w:rsidR="00A14620" w:rsidRPr="008A3048">
        <w:rPr>
          <w:rFonts w:ascii="Arial" w:hAnsi="Arial" w:cs="Arial"/>
          <w:sz w:val="22"/>
          <w:szCs w:val="22"/>
        </w:rPr>
        <w:t xml:space="preserve"> </w:t>
      </w:r>
      <w:r w:rsidRPr="008A3048">
        <w:rPr>
          <w:rFonts w:ascii="Arial" w:hAnsi="Arial" w:cs="Arial"/>
          <w:sz w:val="22"/>
          <w:szCs w:val="22"/>
        </w:rPr>
        <w:t xml:space="preserve">r.) </w:t>
      </w:r>
    </w:p>
    <w:p w14:paraId="104B2265" w14:textId="277F602F" w:rsidR="00D72A0F" w:rsidRPr="008A3048" w:rsidRDefault="00D72A0F" w:rsidP="00D72A0F">
      <w:pPr>
        <w:spacing w:before="240" w:after="120"/>
        <w:jc w:val="center"/>
        <w:rPr>
          <w:rFonts w:ascii="Arial" w:hAnsi="Arial" w:cs="Arial"/>
          <w:b/>
          <w:bCs/>
          <w:sz w:val="22"/>
          <w:szCs w:val="22"/>
        </w:rPr>
      </w:pPr>
      <w:r w:rsidRPr="008A3048">
        <w:rPr>
          <w:rFonts w:ascii="Arial" w:hAnsi="Arial" w:cs="Arial"/>
          <w:b/>
          <w:bCs/>
          <w:sz w:val="22"/>
          <w:szCs w:val="22"/>
        </w:rPr>
        <w:t>Przedmiot umowy.</w:t>
      </w:r>
    </w:p>
    <w:p w14:paraId="1CEED664" w14:textId="4DD57089" w:rsidR="001E4C97" w:rsidRPr="008A3048" w:rsidRDefault="00746C1E" w:rsidP="001E4C97">
      <w:pPr>
        <w:spacing w:before="120" w:after="120"/>
        <w:jc w:val="center"/>
        <w:rPr>
          <w:rFonts w:ascii="Arial" w:hAnsi="Arial" w:cs="Arial"/>
          <w:sz w:val="22"/>
          <w:szCs w:val="22"/>
        </w:rPr>
      </w:pPr>
      <w:r w:rsidRPr="008A3048">
        <w:rPr>
          <w:rFonts w:ascii="Arial" w:hAnsi="Arial" w:cs="Arial"/>
          <w:sz w:val="22"/>
          <w:szCs w:val="22"/>
        </w:rPr>
        <w:t>§ 1</w:t>
      </w:r>
    </w:p>
    <w:p w14:paraId="5A7CF450" w14:textId="3A733F68" w:rsidR="0005589D" w:rsidRPr="00D90C2A" w:rsidRDefault="001E4C97" w:rsidP="00D90C2A">
      <w:pPr>
        <w:pStyle w:val="Bezodstpw"/>
        <w:numPr>
          <w:ilvl w:val="0"/>
          <w:numId w:val="39"/>
        </w:numPr>
        <w:spacing w:after="120" w:line="276" w:lineRule="auto"/>
        <w:jc w:val="both"/>
        <w:rPr>
          <w:rFonts w:ascii="Arial" w:hAnsi="Arial" w:cs="Arial"/>
          <w:b/>
          <w:bCs/>
        </w:rPr>
      </w:pPr>
      <w:r w:rsidRPr="00CC3955">
        <w:rPr>
          <w:rFonts w:ascii="Arial" w:hAnsi="Arial" w:cs="Arial"/>
        </w:rPr>
        <w:t>Przedmiotem umowy jest realizacja inwestycji</w:t>
      </w:r>
      <w:r w:rsidR="001075A5">
        <w:rPr>
          <w:rFonts w:ascii="Arial" w:hAnsi="Arial" w:cs="Arial"/>
        </w:rPr>
        <w:t xml:space="preserve"> </w:t>
      </w:r>
      <w:r w:rsidRPr="00CC3955">
        <w:rPr>
          <w:rFonts w:ascii="Arial" w:hAnsi="Arial" w:cs="Arial"/>
        </w:rPr>
        <w:t>pn</w:t>
      </w:r>
      <w:r w:rsidR="00EA3CB8">
        <w:rPr>
          <w:rFonts w:ascii="Arial" w:hAnsi="Arial" w:cs="Arial"/>
        </w:rPr>
        <w:t>.</w:t>
      </w:r>
      <w:r w:rsidRPr="00CC3955">
        <w:rPr>
          <w:rFonts w:ascii="Arial" w:hAnsi="Arial" w:cs="Arial"/>
        </w:rPr>
        <w:t xml:space="preserve">: </w:t>
      </w:r>
      <w:bookmarkStart w:id="0" w:name="_Hlk132970248"/>
      <w:r w:rsidR="00584FF3" w:rsidRPr="00584FF3">
        <w:rPr>
          <w:rFonts w:ascii="Arial" w:hAnsi="Arial" w:cs="Arial"/>
          <w:b/>
          <w:bCs/>
        </w:rPr>
        <w:t>„Remont garażu Ochotniczej Straży Pożarnej w Rutce-Tartak”</w:t>
      </w:r>
    </w:p>
    <w:bookmarkEnd w:id="0"/>
    <w:p w14:paraId="3BB1E7B2" w14:textId="77777777" w:rsidR="00584FF3" w:rsidRDefault="00CA4F24" w:rsidP="006B55CC">
      <w:pPr>
        <w:pStyle w:val="Akapitzlist"/>
        <w:numPr>
          <w:ilvl w:val="0"/>
          <w:numId w:val="39"/>
        </w:numPr>
        <w:jc w:val="both"/>
        <w:rPr>
          <w:rFonts w:ascii="Arial" w:hAnsi="Arial" w:cs="Arial"/>
          <w:sz w:val="22"/>
          <w:szCs w:val="22"/>
        </w:rPr>
      </w:pPr>
      <w:r w:rsidRPr="0025048E">
        <w:rPr>
          <w:rFonts w:ascii="Arial" w:hAnsi="Arial" w:cs="Arial"/>
          <w:sz w:val="22"/>
          <w:szCs w:val="22"/>
        </w:rPr>
        <w:t>Zakres rzeczowy przedmiotu umowy obejmuje wykonanie w szczególności następujących obiektów/robót:</w:t>
      </w:r>
      <w:r w:rsidR="00584FF3">
        <w:rPr>
          <w:rFonts w:ascii="Arial" w:hAnsi="Arial" w:cs="Arial"/>
          <w:sz w:val="22"/>
          <w:szCs w:val="22"/>
        </w:rPr>
        <w:t xml:space="preserve"> </w:t>
      </w:r>
    </w:p>
    <w:p w14:paraId="16920047" w14:textId="7CD6135E" w:rsidR="00584FF3" w:rsidRPr="00584FF3" w:rsidRDefault="00584FF3" w:rsidP="00F9378D">
      <w:pPr>
        <w:pStyle w:val="Akapitzlist"/>
        <w:spacing w:before="120" w:after="120"/>
        <w:ind w:left="360"/>
        <w:jc w:val="both"/>
        <w:rPr>
          <w:rFonts w:ascii="Arial" w:hAnsi="Arial" w:cs="Arial"/>
          <w:sz w:val="22"/>
          <w:szCs w:val="22"/>
        </w:rPr>
      </w:pPr>
      <w:r w:rsidRPr="00584FF3">
        <w:rPr>
          <w:rFonts w:ascii="Arial" w:hAnsi="Arial" w:cs="Arial"/>
          <w:sz w:val="22"/>
          <w:szCs w:val="22"/>
        </w:rPr>
        <w:t>„Remont garażu Ochotniczej Straży Pożarnej w Rutce-Tartak” obejmuje miedzy innymi prace wykonanie nowej posadzki garażu, wymianę 2 szt. wrót garażowych oraz zagospodarowanie terenu wokół wjazdów do garażu.</w:t>
      </w:r>
    </w:p>
    <w:p w14:paraId="4A954AFF" w14:textId="022312B9" w:rsidR="00E17A3F" w:rsidRPr="008A3048" w:rsidRDefault="00E17A3F" w:rsidP="00E17A3F">
      <w:pPr>
        <w:spacing w:before="240" w:after="120"/>
        <w:jc w:val="center"/>
        <w:rPr>
          <w:rFonts w:ascii="Arial" w:hAnsi="Arial" w:cs="Arial"/>
          <w:b/>
          <w:bCs/>
          <w:sz w:val="22"/>
          <w:szCs w:val="22"/>
        </w:rPr>
      </w:pPr>
      <w:r w:rsidRPr="008A3048">
        <w:rPr>
          <w:rFonts w:ascii="Arial" w:hAnsi="Arial" w:cs="Arial"/>
          <w:b/>
          <w:bCs/>
          <w:sz w:val="22"/>
          <w:szCs w:val="22"/>
        </w:rPr>
        <w:t>Termin realizacji umowy</w:t>
      </w:r>
      <w:r w:rsidR="00D72A0F" w:rsidRPr="008A3048">
        <w:rPr>
          <w:rFonts w:ascii="Arial" w:hAnsi="Arial" w:cs="Arial"/>
          <w:b/>
          <w:bCs/>
          <w:sz w:val="22"/>
          <w:szCs w:val="22"/>
        </w:rPr>
        <w:t>.</w:t>
      </w:r>
    </w:p>
    <w:p w14:paraId="5C6B03DC" w14:textId="5377F9FE" w:rsidR="00E17A3F" w:rsidRPr="008A3048" w:rsidRDefault="00E17A3F" w:rsidP="00E17A3F">
      <w:pPr>
        <w:spacing w:before="120" w:after="120"/>
        <w:jc w:val="center"/>
        <w:rPr>
          <w:rFonts w:ascii="Arial" w:hAnsi="Arial" w:cs="Arial"/>
          <w:sz w:val="22"/>
          <w:szCs w:val="22"/>
        </w:rPr>
      </w:pPr>
      <w:r w:rsidRPr="008A3048">
        <w:rPr>
          <w:rFonts w:ascii="Arial" w:hAnsi="Arial" w:cs="Arial"/>
          <w:sz w:val="22"/>
          <w:szCs w:val="22"/>
        </w:rPr>
        <w:t>§ 2</w:t>
      </w:r>
    </w:p>
    <w:p w14:paraId="15A6F74D" w14:textId="27A2CC6D" w:rsidR="00E17A3F" w:rsidRPr="008A3048" w:rsidRDefault="00E17A3F" w:rsidP="00CA4F24">
      <w:pPr>
        <w:spacing w:after="120"/>
        <w:jc w:val="both"/>
        <w:rPr>
          <w:rFonts w:ascii="Arial" w:hAnsi="Arial" w:cs="Arial"/>
          <w:sz w:val="22"/>
          <w:szCs w:val="22"/>
        </w:rPr>
      </w:pPr>
      <w:r w:rsidRPr="008A3048">
        <w:rPr>
          <w:rFonts w:ascii="Arial" w:hAnsi="Arial" w:cs="Arial"/>
          <w:sz w:val="22"/>
          <w:szCs w:val="22"/>
        </w:rPr>
        <w:t>Strony ustalają następujące terminy realizacji robót:</w:t>
      </w:r>
    </w:p>
    <w:p w14:paraId="2A20B2CD" w14:textId="6F9A9296" w:rsidR="00E17A3F" w:rsidRPr="00584FF3" w:rsidRDefault="00BA5B40" w:rsidP="00D558C2">
      <w:pPr>
        <w:pStyle w:val="pkt"/>
        <w:numPr>
          <w:ilvl w:val="0"/>
          <w:numId w:val="7"/>
        </w:numPr>
        <w:tabs>
          <w:tab w:val="num" w:pos="1843"/>
        </w:tabs>
        <w:spacing w:before="0" w:after="0"/>
        <w:ind w:left="357" w:hanging="357"/>
        <w:rPr>
          <w:rFonts w:ascii="Arial" w:hAnsi="Arial" w:cs="Arial"/>
          <w:sz w:val="22"/>
          <w:szCs w:val="22"/>
          <w:u w:val="single"/>
        </w:rPr>
      </w:pPr>
      <w:r w:rsidRPr="00BA5B40">
        <w:rPr>
          <w:rFonts w:ascii="Arial" w:hAnsi="Arial" w:cs="Arial"/>
          <w:sz w:val="22"/>
          <w:szCs w:val="22"/>
        </w:rPr>
        <w:t xml:space="preserve">Wymagany termin realizacji zamówienia: </w:t>
      </w:r>
      <w:r w:rsidR="00095F33">
        <w:rPr>
          <w:rFonts w:ascii="Arial" w:hAnsi="Arial" w:cs="Arial"/>
          <w:sz w:val="22"/>
          <w:szCs w:val="22"/>
        </w:rPr>
        <w:t xml:space="preserve">do dnia </w:t>
      </w:r>
      <w:r w:rsidR="008C59D3">
        <w:rPr>
          <w:rFonts w:ascii="Arial" w:hAnsi="Arial" w:cs="Arial"/>
          <w:sz w:val="22"/>
          <w:szCs w:val="22"/>
          <w:u w:val="single"/>
        </w:rPr>
        <w:t>29</w:t>
      </w:r>
      <w:r w:rsidR="00095F33" w:rsidRPr="00584FF3">
        <w:rPr>
          <w:rFonts w:ascii="Arial" w:hAnsi="Arial" w:cs="Arial"/>
          <w:sz w:val="22"/>
          <w:szCs w:val="22"/>
          <w:u w:val="single"/>
        </w:rPr>
        <w:t xml:space="preserve"> </w:t>
      </w:r>
      <w:r w:rsidR="00A20507">
        <w:rPr>
          <w:rFonts w:ascii="Arial" w:hAnsi="Arial" w:cs="Arial"/>
          <w:sz w:val="22"/>
          <w:szCs w:val="22"/>
          <w:u w:val="single"/>
        </w:rPr>
        <w:t>sierpnia</w:t>
      </w:r>
      <w:r w:rsidR="00095F33" w:rsidRPr="00584FF3">
        <w:rPr>
          <w:rFonts w:ascii="Arial" w:hAnsi="Arial" w:cs="Arial"/>
          <w:sz w:val="22"/>
          <w:szCs w:val="22"/>
          <w:u w:val="single"/>
        </w:rPr>
        <w:t xml:space="preserve"> 2025 r.</w:t>
      </w:r>
    </w:p>
    <w:p w14:paraId="193687E9" w14:textId="5C59EAD9" w:rsidR="00E17A3F" w:rsidRPr="008A3048" w:rsidRDefault="00E17A3F" w:rsidP="00D558C2">
      <w:pPr>
        <w:pStyle w:val="pkt"/>
        <w:numPr>
          <w:ilvl w:val="0"/>
          <w:numId w:val="7"/>
        </w:numPr>
        <w:tabs>
          <w:tab w:val="num" w:pos="1843"/>
        </w:tabs>
        <w:spacing w:before="0" w:after="0"/>
        <w:ind w:left="357" w:hanging="357"/>
        <w:rPr>
          <w:rFonts w:ascii="Arial" w:hAnsi="Arial" w:cs="Arial"/>
          <w:sz w:val="22"/>
          <w:szCs w:val="22"/>
        </w:rPr>
      </w:pPr>
      <w:r w:rsidRPr="008A3048">
        <w:rPr>
          <w:rFonts w:ascii="Arial" w:hAnsi="Arial" w:cs="Arial"/>
          <w:sz w:val="22"/>
          <w:szCs w:val="22"/>
        </w:rPr>
        <w:t xml:space="preserve">Termin zakończenia wykonania zamówienia oznacza faktyczne zakończenie robót, zgłoszone przez </w:t>
      </w:r>
      <w:r w:rsidR="00584FF3">
        <w:rPr>
          <w:rFonts w:ascii="Arial" w:hAnsi="Arial" w:cs="Arial"/>
          <w:sz w:val="22"/>
          <w:szCs w:val="22"/>
        </w:rPr>
        <w:t>wykonawcę.</w:t>
      </w:r>
      <w:r w:rsidRPr="008A3048">
        <w:rPr>
          <w:rFonts w:ascii="Arial" w:hAnsi="Arial" w:cs="Arial"/>
          <w:sz w:val="22"/>
          <w:szCs w:val="22"/>
        </w:rPr>
        <w:t xml:space="preserve"> </w:t>
      </w:r>
    </w:p>
    <w:p w14:paraId="5DB797F5" w14:textId="4A0FA63A" w:rsidR="00746C1E" w:rsidRPr="008A3048" w:rsidRDefault="00746C1E" w:rsidP="001A1DAC">
      <w:pPr>
        <w:spacing w:before="240" w:after="120"/>
        <w:jc w:val="center"/>
        <w:rPr>
          <w:rFonts w:ascii="Arial" w:hAnsi="Arial" w:cs="Arial"/>
          <w:b/>
          <w:bCs/>
          <w:sz w:val="22"/>
          <w:szCs w:val="22"/>
        </w:rPr>
      </w:pPr>
      <w:r w:rsidRPr="008A3048">
        <w:rPr>
          <w:rFonts w:ascii="Arial" w:hAnsi="Arial" w:cs="Arial"/>
          <w:b/>
          <w:bCs/>
          <w:sz w:val="22"/>
          <w:szCs w:val="22"/>
        </w:rPr>
        <w:t>Kierowanie robotami</w:t>
      </w:r>
      <w:r w:rsidR="00D72A0F" w:rsidRPr="008A3048">
        <w:rPr>
          <w:rFonts w:ascii="Arial" w:hAnsi="Arial" w:cs="Arial"/>
          <w:b/>
          <w:bCs/>
          <w:sz w:val="22"/>
          <w:szCs w:val="22"/>
        </w:rPr>
        <w:t>.</w:t>
      </w:r>
    </w:p>
    <w:p w14:paraId="674D8BD6" w14:textId="707E743F" w:rsidR="00746C1E" w:rsidRPr="008A3048" w:rsidRDefault="00746C1E" w:rsidP="00052864">
      <w:pPr>
        <w:spacing w:before="120" w:after="120"/>
        <w:jc w:val="center"/>
        <w:rPr>
          <w:rFonts w:ascii="Arial" w:hAnsi="Arial" w:cs="Arial"/>
          <w:sz w:val="22"/>
          <w:szCs w:val="22"/>
        </w:rPr>
      </w:pPr>
      <w:r w:rsidRPr="008A3048">
        <w:rPr>
          <w:rFonts w:ascii="Arial" w:hAnsi="Arial" w:cs="Arial"/>
          <w:sz w:val="22"/>
          <w:szCs w:val="22"/>
        </w:rPr>
        <w:t xml:space="preserve">§ </w:t>
      </w:r>
      <w:r w:rsidR="00E17A3F" w:rsidRPr="008A3048">
        <w:rPr>
          <w:rFonts w:ascii="Arial" w:hAnsi="Arial" w:cs="Arial"/>
          <w:sz w:val="22"/>
          <w:szCs w:val="22"/>
        </w:rPr>
        <w:t>3</w:t>
      </w:r>
    </w:p>
    <w:p w14:paraId="27362C12" w14:textId="40C57E84" w:rsidR="0025048E" w:rsidRPr="0025048E" w:rsidRDefault="0025048E" w:rsidP="0025048E">
      <w:pPr>
        <w:widowControl w:val="0"/>
        <w:numPr>
          <w:ilvl w:val="0"/>
          <w:numId w:val="4"/>
        </w:numPr>
        <w:adjustRightInd w:val="0"/>
        <w:jc w:val="both"/>
        <w:rPr>
          <w:rFonts w:ascii="Arial" w:hAnsi="Arial" w:cs="Arial"/>
          <w:sz w:val="22"/>
          <w:szCs w:val="22"/>
        </w:rPr>
      </w:pPr>
      <w:r w:rsidRPr="0025048E">
        <w:rPr>
          <w:rFonts w:ascii="Arial" w:hAnsi="Arial" w:cs="Arial"/>
          <w:sz w:val="22"/>
          <w:szCs w:val="22"/>
        </w:rPr>
        <w:t>Wykonawca zobowiązuje się wyznaczyć do kierowania robotami osob</w:t>
      </w:r>
      <w:r w:rsidR="00584FF3">
        <w:rPr>
          <w:rFonts w:ascii="Arial" w:hAnsi="Arial" w:cs="Arial"/>
          <w:sz w:val="22"/>
          <w:szCs w:val="22"/>
        </w:rPr>
        <w:t>ę</w:t>
      </w:r>
      <w:r w:rsidRPr="0025048E">
        <w:rPr>
          <w:rFonts w:ascii="Arial" w:hAnsi="Arial" w:cs="Arial"/>
          <w:sz w:val="22"/>
          <w:szCs w:val="22"/>
        </w:rPr>
        <w:t xml:space="preserve"> wskazan</w:t>
      </w:r>
      <w:r w:rsidR="00584FF3">
        <w:rPr>
          <w:rFonts w:ascii="Arial" w:hAnsi="Arial" w:cs="Arial"/>
          <w:sz w:val="22"/>
          <w:szCs w:val="22"/>
        </w:rPr>
        <w:t>ą</w:t>
      </w:r>
      <w:r w:rsidRPr="0025048E">
        <w:rPr>
          <w:rFonts w:ascii="Arial" w:hAnsi="Arial" w:cs="Arial"/>
          <w:sz w:val="22"/>
          <w:szCs w:val="22"/>
        </w:rPr>
        <w:t xml:space="preserve"> w ofercie.</w:t>
      </w:r>
    </w:p>
    <w:p w14:paraId="64457A97" w14:textId="383FEA61" w:rsidR="0025048E" w:rsidRPr="0025048E" w:rsidRDefault="0025048E" w:rsidP="0025048E">
      <w:pPr>
        <w:widowControl w:val="0"/>
        <w:numPr>
          <w:ilvl w:val="0"/>
          <w:numId w:val="4"/>
        </w:numPr>
        <w:adjustRightInd w:val="0"/>
        <w:jc w:val="both"/>
        <w:rPr>
          <w:rFonts w:ascii="Arial" w:hAnsi="Arial" w:cs="Arial"/>
          <w:sz w:val="22"/>
          <w:szCs w:val="22"/>
        </w:rPr>
      </w:pPr>
      <w:r w:rsidRPr="0025048E">
        <w:rPr>
          <w:rFonts w:ascii="Arial" w:hAnsi="Arial" w:cs="Arial"/>
          <w:sz w:val="22"/>
          <w:szCs w:val="22"/>
        </w:rPr>
        <w:t xml:space="preserve">Wykonawca ustanawia </w:t>
      </w:r>
      <w:r w:rsidR="00584FF3">
        <w:rPr>
          <w:rFonts w:ascii="Arial" w:hAnsi="Arial" w:cs="Arial"/>
          <w:sz w:val="22"/>
          <w:szCs w:val="22"/>
        </w:rPr>
        <w:t>Pana/Panią</w:t>
      </w:r>
      <w:r>
        <w:rPr>
          <w:rFonts w:ascii="Arial" w:hAnsi="Arial" w:cs="Arial"/>
          <w:sz w:val="22"/>
          <w:szCs w:val="22"/>
        </w:rPr>
        <w:t>…………………</w:t>
      </w:r>
      <w:r w:rsidRPr="0025048E">
        <w:rPr>
          <w:rFonts w:ascii="Arial" w:hAnsi="Arial" w:cs="Arial"/>
          <w:sz w:val="22"/>
          <w:szCs w:val="22"/>
        </w:rPr>
        <w:t xml:space="preserve"> do kierowania robotami budowlanymi</w:t>
      </w:r>
      <w:r w:rsidR="00584FF3">
        <w:rPr>
          <w:rFonts w:ascii="Arial" w:hAnsi="Arial" w:cs="Arial"/>
          <w:sz w:val="22"/>
          <w:szCs w:val="22"/>
        </w:rPr>
        <w:t>.</w:t>
      </w:r>
    </w:p>
    <w:p w14:paraId="52347C9A" w14:textId="419C09E0" w:rsidR="00746C1E" w:rsidRPr="008A3048" w:rsidRDefault="0025048E" w:rsidP="0025048E">
      <w:pPr>
        <w:widowControl w:val="0"/>
        <w:numPr>
          <w:ilvl w:val="0"/>
          <w:numId w:val="4"/>
        </w:numPr>
        <w:adjustRightInd w:val="0"/>
        <w:jc w:val="both"/>
        <w:rPr>
          <w:rFonts w:ascii="Arial" w:hAnsi="Arial" w:cs="Arial"/>
          <w:sz w:val="22"/>
          <w:szCs w:val="22"/>
        </w:rPr>
      </w:pPr>
      <w:r w:rsidRPr="0025048E">
        <w:rPr>
          <w:rFonts w:ascii="Arial" w:hAnsi="Arial" w:cs="Arial"/>
          <w:sz w:val="22"/>
          <w:szCs w:val="22"/>
        </w:rPr>
        <w:t>Zmiana</w:t>
      </w:r>
      <w:r w:rsidR="00584FF3">
        <w:rPr>
          <w:rFonts w:ascii="Arial" w:hAnsi="Arial" w:cs="Arial"/>
          <w:sz w:val="22"/>
          <w:szCs w:val="22"/>
        </w:rPr>
        <w:t xml:space="preserve"> osoby kierującej</w:t>
      </w:r>
      <w:r w:rsidRPr="0025048E">
        <w:rPr>
          <w:rFonts w:ascii="Arial" w:hAnsi="Arial" w:cs="Arial"/>
          <w:sz w:val="22"/>
          <w:szCs w:val="22"/>
        </w:rPr>
        <w:t xml:space="preserve"> </w:t>
      </w:r>
      <w:r w:rsidR="00584FF3">
        <w:rPr>
          <w:rFonts w:ascii="Arial" w:hAnsi="Arial" w:cs="Arial"/>
          <w:sz w:val="22"/>
          <w:szCs w:val="22"/>
        </w:rPr>
        <w:t>robotami</w:t>
      </w:r>
      <w:r w:rsidR="007522F4">
        <w:rPr>
          <w:rFonts w:ascii="Arial" w:hAnsi="Arial" w:cs="Arial"/>
          <w:sz w:val="22"/>
          <w:szCs w:val="22"/>
        </w:rPr>
        <w:t xml:space="preserve"> </w:t>
      </w:r>
      <w:r w:rsidRPr="0025048E">
        <w:rPr>
          <w:rFonts w:ascii="Arial" w:hAnsi="Arial" w:cs="Arial"/>
          <w:sz w:val="22"/>
          <w:szCs w:val="22"/>
        </w:rPr>
        <w:t xml:space="preserve">w trakcie realizacji przedmiotu niniejszej umowy, musi być uzasadniona przez Wykonawcę na piśmie i wymaga zaakceptowania przez Zamawiającego. </w:t>
      </w:r>
      <w:r w:rsidR="00746C1E" w:rsidRPr="008A3048">
        <w:rPr>
          <w:rFonts w:ascii="Arial" w:hAnsi="Arial" w:cs="Arial"/>
          <w:sz w:val="22"/>
          <w:szCs w:val="22"/>
        </w:rPr>
        <w:t xml:space="preserve">Zmiana </w:t>
      </w:r>
      <w:r w:rsidR="00584FF3">
        <w:rPr>
          <w:rFonts w:ascii="Arial" w:hAnsi="Arial" w:cs="Arial"/>
          <w:sz w:val="22"/>
          <w:szCs w:val="22"/>
        </w:rPr>
        <w:t>osoby kierującej robotami</w:t>
      </w:r>
      <w:r w:rsidR="00746C1E" w:rsidRPr="008A3048">
        <w:rPr>
          <w:rFonts w:ascii="Arial" w:hAnsi="Arial" w:cs="Arial"/>
          <w:sz w:val="22"/>
          <w:szCs w:val="22"/>
        </w:rPr>
        <w:t xml:space="preserve"> w trakcie realizacji przedmiotu </w:t>
      </w:r>
      <w:r w:rsidR="00746C1E" w:rsidRPr="008A3048">
        <w:rPr>
          <w:rFonts w:ascii="Arial" w:hAnsi="Arial" w:cs="Arial"/>
          <w:sz w:val="22"/>
          <w:szCs w:val="22"/>
        </w:rPr>
        <w:lastRenderedPageBreak/>
        <w:t xml:space="preserve">niniejszej umowy, musi być uzasadniona przez Wykonawcę na piśmie i wymaga zaakceptowania przez Zamawiającego. </w:t>
      </w:r>
    </w:p>
    <w:p w14:paraId="243D3ED3" w14:textId="10285C10" w:rsidR="00746C1E" w:rsidRPr="008A3048" w:rsidRDefault="00746C1E" w:rsidP="00CF4AE4">
      <w:pPr>
        <w:spacing w:before="120" w:after="120"/>
        <w:jc w:val="center"/>
        <w:rPr>
          <w:rFonts w:ascii="Arial" w:hAnsi="Arial" w:cs="Arial"/>
          <w:b/>
          <w:bCs/>
          <w:sz w:val="22"/>
          <w:szCs w:val="22"/>
        </w:rPr>
      </w:pPr>
      <w:r w:rsidRPr="008A3048">
        <w:rPr>
          <w:rFonts w:ascii="Arial" w:hAnsi="Arial" w:cs="Arial"/>
          <w:b/>
          <w:bCs/>
          <w:sz w:val="22"/>
          <w:szCs w:val="22"/>
        </w:rPr>
        <w:t>Zobowiązania stron</w:t>
      </w:r>
    </w:p>
    <w:p w14:paraId="5C9FEF13" w14:textId="77777777" w:rsidR="00746C1E" w:rsidRPr="008A3048" w:rsidRDefault="00746C1E" w:rsidP="00CF4AE4">
      <w:pPr>
        <w:spacing w:after="120"/>
        <w:jc w:val="center"/>
        <w:rPr>
          <w:rFonts w:ascii="Arial" w:hAnsi="Arial" w:cs="Arial"/>
          <w:sz w:val="22"/>
          <w:szCs w:val="22"/>
        </w:rPr>
      </w:pPr>
      <w:r w:rsidRPr="008A3048">
        <w:rPr>
          <w:rFonts w:ascii="Arial" w:hAnsi="Arial" w:cs="Arial"/>
          <w:sz w:val="22"/>
          <w:szCs w:val="22"/>
        </w:rPr>
        <w:t>§ 4</w:t>
      </w:r>
    </w:p>
    <w:p w14:paraId="7EA38C08" w14:textId="77777777" w:rsidR="00746C1E" w:rsidRPr="008A3048" w:rsidRDefault="00746C1E" w:rsidP="00CF4AE4">
      <w:pPr>
        <w:shd w:val="clear" w:color="auto" w:fill="FFFFFF"/>
        <w:spacing w:before="53"/>
        <w:jc w:val="both"/>
        <w:rPr>
          <w:rFonts w:ascii="Arial" w:hAnsi="Arial" w:cs="Arial"/>
          <w:b/>
          <w:bCs/>
          <w:sz w:val="22"/>
          <w:szCs w:val="22"/>
        </w:rPr>
      </w:pPr>
      <w:r w:rsidRPr="008A3048">
        <w:rPr>
          <w:rFonts w:ascii="Times New Roman" w:hAnsi="Times New Roman" w:cs="Times New Roman"/>
          <w:b/>
          <w:bCs/>
          <w:sz w:val="24"/>
          <w:szCs w:val="24"/>
        </w:rPr>
        <w:t xml:space="preserve"> </w:t>
      </w:r>
      <w:r w:rsidRPr="008A3048">
        <w:rPr>
          <w:rFonts w:ascii="Arial" w:hAnsi="Arial" w:cs="Arial"/>
          <w:sz w:val="22"/>
          <w:szCs w:val="22"/>
        </w:rPr>
        <w:t>Strony umowy zobowiązane są do:</w:t>
      </w:r>
    </w:p>
    <w:p w14:paraId="588634DA" w14:textId="6A9BAA28" w:rsidR="0087236E" w:rsidRPr="008A3048" w:rsidRDefault="0087236E" w:rsidP="00586B1E">
      <w:pPr>
        <w:pStyle w:val="Akapitzlist"/>
        <w:widowControl w:val="0"/>
        <w:numPr>
          <w:ilvl w:val="0"/>
          <w:numId w:val="20"/>
        </w:numPr>
        <w:shd w:val="clear" w:color="auto" w:fill="FFFFFF"/>
        <w:suppressAutoHyphens/>
        <w:autoSpaceDN/>
        <w:spacing w:before="53"/>
        <w:jc w:val="both"/>
        <w:rPr>
          <w:rFonts w:ascii="Arial" w:hAnsi="Arial" w:cs="Arial"/>
          <w:sz w:val="22"/>
          <w:szCs w:val="22"/>
        </w:rPr>
      </w:pPr>
      <w:r w:rsidRPr="008A3048">
        <w:rPr>
          <w:rFonts w:ascii="Arial" w:hAnsi="Arial" w:cs="Arial"/>
          <w:sz w:val="22"/>
          <w:szCs w:val="22"/>
        </w:rPr>
        <w:t>Zamawiający i Wykonawca obowiązani są współdziałać przy wykonaniu umowy w celu należytej realizacji zamówienia.</w:t>
      </w:r>
    </w:p>
    <w:p w14:paraId="50FBC2DD" w14:textId="4DFC0171" w:rsidR="0087236E" w:rsidRPr="008A3048" w:rsidRDefault="00746C1E" w:rsidP="00586B1E">
      <w:pPr>
        <w:pStyle w:val="Akapitzlist"/>
        <w:widowControl w:val="0"/>
        <w:numPr>
          <w:ilvl w:val="0"/>
          <w:numId w:val="20"/>
        </w:numPr>
        <w:shd w:val="clear" w:color="auto" w:fill="FFFFFF"/>
        <w:suppressAutoHyphens/>
        <w:autoSpaceDN/>
        <w:spacing w:before="53"/>
        <w:jc w:val="both"/>
        <w:rPr>
          <w:rFonts w:ascii="Arial" w:hAnsi="Arial" w:cs="Arial"/>
          <w:sz w:val="22"/>
          <w:szCs w:val="22"/>
        </w:rPr>
      </w:pPr>
      <w:r w:rsidRPr="008A3048">
        <w:rPr>
          <w:rFonts w:ascii="Arial" w:hAnsi="Arial" w:cs="Arial"/>
          <w:sz w:val="22"/>
          <w:szCs w:val="22"/>
        </w:rPr>
        <w:t>Wzajemnego i niezwłocznego powiadamiania się na piśmie o zaistniałych okolicznościach, które mają wpływ na wypełnianie wzajemnych zobowiązań w trakcie wykonywania przedmiotu mowy</w:t>
      </w:r>
      <w:r w:rsidR="0087236E" w:rsidRPr="008A3048">
        <w:rPr>
          <w:rFonts w:ascii="Arial" w:hAnsi="Arial" w:cs="Arial"/>
          <w:sz w:val="22"/>
          <w:szCs w:val="22"/>
        </w:rPr>
        <w:t>.</w:t>
      </w:r>
    </w:p>
    <w:p w14:paraId="48855916" w14:textId="77777777" w:rsidR="00746C1E" w:rsidRPr="008A3048" w:rsidRDefault="00746C1E" w:rsidP="00CF4AE4">
      <w:pPr>
        <w:widowControl w:val="0"/>
        <w:shd w:val="clear" w:color="auto" w:fill="FFFFFF"/>
        <w:suppressAutoHyphens/>
        <w:autoSpaceDN/>
        <w:spacing w:before="120" w:after="120"/>
        <w:jc w:val="center"/>
        <w:rPr>
          <w:rFonts w:ascii="Arial" w:hAnsi="Arial" w:cs="Arial"/>
          <w:sz w:val="22"/>
          <w:szCs w:val="22"/>
        </w:rPr>
      </w:pPr>
      <w:r w:rsidRPr="008A3048">
        <w:rPr>
          <w:rFonts w:ascii="Arial" w:hAnsi="Arial" w:cs="Arial"/>
          <w:sz w:val="22"/>
          <w:szCs w:val="22"/>
        </w:rPr>
        <w:t>§ 5</w:t>
      </w:r>
    </w:p>
    <w:p w14:paraId="3EB76F98" w14:textId="77777777" w:rsidR="00746C1E" w:rsidRPr="008A3048" w:rsidRDefault="00746C1E" w:rsidP="00CF4AE4">
      <w:pPr>
        <w:shd w:val="clear" w:color="auto" w:fill="FFFFFF"/>
        <w:spacing w:before="53"/>
        <w:jc w:val="both"/>
        <w:rPr>
          <w:rFonts w:ascii="Arial" w:hAnsi="Arial" w:cs="Arial"/>
          <w:b/>
          <w:bCs/>
          <w:sz w:val="22"/>
          <w:szCs w:val="22"/>
        </w:rPr>
      </w:pPr>
      <w:r w:rsidRPr="008A3048">
        <w:rPr>
          <w:rFonts w:ascii="Arial" w:hAnsi="Arial" w:cs="Arial"/>
          <w:sz w:val="22"/>
          <w:szCs w:val="22"/>
        </w:rPr>
        <w:t>Obowiązki Zamawiającego:</w:t>
      </w:r>
    </w:p>
    <w:p w14:paraId="04050F79" w14:textId="1E444C3D" w:rsidR="0087236E" w:rsidRPr="008A3048" w:rsidRDefault="0087236E" w:rsidP="00586B1E">
      <w:pPr>
        <w:pStyle w:val="Akapitzlist"/>
        <w:numPr>
          <w:ilvl w:val="0"/>
          <w:numId w:val="21"/>
        </w:numPr>
        <w:shd w:val="clear" w:color="auto" w:fill="FFFFFF"/>
        <w:ind w:left="284" w:hanging="284"/>
        <w:jc w:val="both"/>
        <w:rPr>
          <w:rFonts w:ascii="Arial" w:hAnsi="Arial" w:cs="Arial"/>
          <w:sz w:val="22"/>
          <w:szCs w:val="22"/>
        </w:rPr>
      </w:pPr>
      <w:r w:rsidRPr="008A3048">
        <w:rPr>
          <w:rFonts w:ascii="Arial" w:hAnsi="Arial" w:cs="Arial"/>
          <w:sz w:val="22"/>
          <w:szCs w:val="22"/>
        </w:rPr>
        <w:t xml:space="preserve">wprowadzenie i protokolarne przekazanie Wykonawcy placu budowy w terminie do 5 dni od daty </w:t>
      </w:r>
      <w:r w:rsidR="007522F4">
        <w:rPr>
          <w:rFonts w:ascii="Arial" w:hAnsi="Arial" w:cs="Arial"/>
          <w:sz w:val="22"/>
          <w:szCs w:val="22"/>
        </w:rPr>
        <w:t>zawarcia umowy.</w:t>
      </w:r>
      <w:r w:rsidRPr="008A3048">
        <w:rPr>
          <w:rFonts w:ascii="Arial" w:hAnsi="Arial" w:cs="Arial"/>
          <w:sz w:val="22"/>
          <w:szCs w:val="22"/>
        </w:rPr>
        <w:t xml:space="preserve"> </w:t>
      </w:r>
    </w:p>
    <w:p w14:paraId="70F0D375" w14:textId="5439A546" w:rsidR="0087236E" w:rsidRPr="008A3048" w:rsidRDefault="0087236E" w:rsidP="00586B1E">
      <w:pPr>
        <w:pStyle w:val="Akapitzlist"/>
        <w:numPr>
          <w:ilvl w:val="0"/>
          <w:numId w:val="21"/>
        </w:numPr>
        <w:shd w:val="clear" w:color="auto" w:fill="FFFFFF"/>
        <w:jc w:val="both"/>
        <w:rPr>
          <w:rFonts w:ascii="Arial" w:hAnsi="Arial" w:cs="Arial"/>
          <w:sz w:val="22"/>
          <w:szCs w:val="22"/>
        </w:rPr>
      </w:pPr>
      <w:r w:rsidRPr="008A3048">
        <w:rPr>
          <w:rFonts w:ascii="Arial" w:hAnsi="Arial" w:cs="Arial"/>
          <w:sz w:val="22"/>
          <w:szCs w:val="22"/>
        </w:rPr>
        <w:t xml:space="preserve">terminowe odebranie </w:t>
      </w:r>
      <w:r w:rsidR="00FD4D66" w:rsidRPr="008A3048">
        <w:rPr>
          <w:rFonts w:ascii="Arial" w:hAnsi="Arial" w:cs="Arial"/>
          <w:sz w:val="22"/>
          <w:szCs w:val="22"/>
        </w:rPr>
        <w:t>inwestycji</w:t>
      </w:r>
      <w:r w:rsidRPr="008A3048">
        <w:rPr>
          <w:rFonts w:ascii="Arial" w:hAnsi="Arial" w:cs="Arial"/>
          <w:sz w:val="22"/>
          <w:szCs w:val="22"/>
        </w:rPr>
        <w:t xml:space="preserve"> po sprawdzeniu je</w:t>
      </w:r>
      <w:r w:rsidR="004422C9">
        <w:rPr>
          <w:rFonts w:ascii="Arial" w:hAnsi="Arial" w:cs="Arial"/>
          <w:sz w:val="22"/>
          <w:szCs w:val="22"/>
        </w:rPr>
        <w:t>j</w:t>
      </w:r>
      <w:r w:rsidRPr="008A3048">
        <w:rPr>
          <w:rFonts w:ascii="Arial" w:hAnsi="Arial" w:cs="Arial"/>
          <w:sz w:val="22"/>
          <w:szCs w:val="22"/>
        </w:rPr>
        <w:t xml:space="preserve"> należytego wykonania,  </w:t>
      </w:r>
    </w:p>
    <w:p w14:paraId="44E69CEE" w14:textId="74132E05" w:rsidR="00491E3D" w:rsidRPr="00AC4067" w:rsidRDefault="0087236E" w:rsidP="00586B1E">
      <w:pPr>
        <w:pStyle w:val="Akapitzlist"/>
        <w:numPr>
          <w:ilvl w:val="0"/>
          <w:numId w:val="21"/>
        </w:numPr>
        <w:shd w:val="clear" w:color="auto" w:fill="FFFFFF"/>
        <w:jc w:val="both"/>
        <w:rPr>
          <w:rFonts w:ascii="Arial" w:hAnsi="Arial" w:cs="Arial"/>
          <w:sz w:val="22"/>
          <w:szCs w:val="22"/>
        </w:rPr>
      </w:pPr>
      <w:r w:rsidRPr="008A3048">
        <w:rPr>
          <w:rFonts w:ascii="Arial" w:hAnsi="Arial" w:cs="Arial"/>
          <w:sz w:val="22"/>
          <w:szCs w:val="22"/>
        </w:rPr>
        <w:t xml:space="preserve">terminowa zapłata wynagrodzenia za wykonane i odebrane prace, z zastrzeżeniami opisanymi </w:t>
      </w:r>
      <w:r w:rsidRPr="00AC4067">
        <w:rPr>
          <w:rFonts w:ascii="Arial" w:hAnsi="Arial" w:cs="Arial"/>
          <w:sz w:val="22"/>
          <w:szCs w:val="22"/>
        </w:rPr>
        <w:t>w §</w:t>
      </w:r>
      <w:r w:rsidR="00FD4D66" w:rsidRPr="00AC4067">
        <w:rPr>
          <w:rFonts w:ascii="Arial" w:hAnsi="Arial" w:cs="Arial"/>
          <w:sz w:val="22"/>
          <w:szCs w:val="22"/>
        </w:rPr>
        <w:t xml:space="preserve"> </w:t>
      </w:r>
      <w:r w:rsidR="006652A3" w:rsidRPr="00AC4067">
        <w:rPr>
          <w:rFonts w:ascii="Arial" w:hAnsi="Arial" w:cs="Arial"/>
          <w:sz w:val="22"/>
          <w:szCs w:val="22"/>
        </w:rPr>
        <w:t>10</w:t>
      </w:r>
      <w:r w:rsidRPr="00AC4067">
        <w:rPr>
          <w:rFonts w:ascii="Arial" w:hAnsi="Arial" w:cs="Arial"/>
          <w:sz w:val="22"/>
          <w:szCs w:val="22"/>
        </w:rPr>
        <w:t xml:space="preserve"> ust. 4. </w:t>
      </w:r>
    </w:p>
    <w:p w14:paraId="5147E43B" w14:textId="3A4A0676" w:rsidR="00746C1E" w:rsidRPr="008A3048" w:rsidRDefault="00746C1E" w:rsidP="00491E3D">
      <w:pPr>
        <w:shd w:val="clear" w:color="auto" w:fill="FFFFFF"/>
        <w:jc w:val="center"/>
        <w:rPr>
          <w:rFonts w:ascii="Arial" w:hAnsi="Arial" w:cs="Arial"/>
          <w:snapToGrid w:val="0"/>
          <w:sz w:val="22"/>
          <w:szCs w:val="22"/>
        </w:rPr>
      </w:pPr>
      <w:r w:rsidRPr="008A3048">
        <w:rPr>
          <w:rFonts w:ascii="Arial" w:hAnsi="Arial" w:cs="Arial"/>
          <w:snapToGrid w:val="0"/>
          <w:sz w:val="22"/>
          <w:szCs w:val="22"/>
        </w:rPr>
        <w:t>§ 6</w:t>
      </w:r>
    </w:p>
    <w:p w14:paraId="4E0B7FE1" w14:textId="77777777" w:rsidR="00746C1E" w:rsidRPr="008A3048" w:rsidRDefault="00746C1E" w:rsidP="00586B1E">
      <w:pPr>
        <w:pStyle w:val="Akapitzlist"/>
        <w:widowControl w:val="0"/>
        <w:numPr>
          <w:ilvl w:val="0"/>
          <w:numId w:val="22"/>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Obowiązki Wykonawcy:</w:t>
      </w:r>
    </w:p>
    <w:p w14:paraId="71811F5F" w14:textId="49796C3D" w:rsidR="004422C9" w:rsidRPr="004422C9" w:rsidRDefault="004422C9"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Pr>
          <w:rFonts w:ascii="Arial" w:hAnsi="Arial" w:cs="Arial"/>
          <w:snapToGrid w:val="0"/>
          <w:sz w:val="22"/>
          <w:szCs w:val="22"/>
        </w:rPr>
        <w:t>p</w:t>
      </w:r>
      <w:r w:rsidRPr="004422C9">
        <w:rPr>
          <w:rFonts w:ascii="Arial" w:hAnsi="Arial" w:cs="Arial"/>
          <w:snapToGrid w:val="0"/>
          <w:sz w:val="22"/>
          <w:szCs w:val="22"/>
        </w:rPr>
        <w:t xml:space="preserve">rawidłowe wykonanie wszystkich prac związanych z realizacją przedmiotu umowy, zgodnie z </w:t>
      </w:r>
      <w:r w:rsidR="00584FF3">
        <w:rPr>
          <w:rFonts w:ascii="Arial" w:hAnsi="Arial" w:cs="Arial"/>
          <w:snapToGrid w:val="0"/>
          <w:sz w:val="22"/>
          <w:szCs w:val="22"/>
        </w:rPr>
        <w:t xml:space="preserve">opisem robót </w:t>
      </w:r>
      <w:r w:rsidRPr="004422C9">
        <w:rPr>
          <w:rFonts w:ascii="Arial" w:hAnsi="Arial" w:cs="Arial"/>
          <w:snapToGrid w:val="0"/>
          <w:sz w:val="22"/>
          <w:szCs w:val="22"/>
        </w:rPr>
        <w:t>oraz z aktualnie obowiązującymi normami i przepisami techniczno-budowlanymi, a także zasadami wiedzy technicznej i sztuką budowlaną.</w:t>
      </w:r>
    </w:p>
    <w:p w14:paraId="019D6D36" w14:textId="35A33830" w:rsidR="004422C9" w:rsidRPr="004422C9" w:rsidRDefault="004422C9"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Pr>
          <w:rFonts w:ascii="Arial" w:hAnsi="Arial" w:cs="Arial"/>
          <w:snapToGrid w:val="0"/>
          <w:sz w:val="22"/>
          <w:szCs w:val="22"/>
        </w:rPr>
        <w:t>r</w:t>
      </w:r>
      <w:r w:rsidRPr="004422C9">
        <w:rPr>
          <w:rFonts w:ascii="Arial" w:hAnsi="Arial" w:cs="Arial"/>
          <w:snapToGrid w:val="0"/>
          <w:sz w:val="22"/>
          <w:szCs w:val="22"/>
        </w:rPr>
        <w:t>ozpoczęcie robót budowlanych w terminie 7 dni roboczych od daty przejęcia terenu (placu) budowy.</w:t>
      </w:r>
    </w:p>
    <w:p w14:paraId="458FC802" w14:textId="17A56E82" w:rsidR="00BB0AE6"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realizowanie objętych treścią niniejszej umowy pisemnych poleceń Zamawiającego </w:t>
      </w:r>
      <w:r w:rsidR="00A55275">
        <w:rPr>
          <w:rFonts w:ascii="Arial" w:hAnsi="Arial" w:cs="Arial"/>
          <w:snapToGrid w:val="0"/>
          <w:sz w:val="22"/>
          <w:szCs w:val="22"/>
        </w:rPr>
        <w:br/>
      </w:r>
      <w:r w:rsidRPr="008A3048">
        <w:rPr>
          <w:rFonts w:ascii="Arial" w:hAnsi="Arial" w:cs="Arial"/>
          <w:snapToGrid w:val="0"/>
          <w:sz w:val="22"/>
          <w:szCs w:val="22"/>
        </w:rPr>
        <w:t xml:space="preserve">w tym odebranie placu budowy w terminie określonym w </w:t>
      </w:r>
      <w:r w:rsidR="00ED2DBC" w:rsidRPr="008A3048">
        <w:rPr>
          <w:rFonts w:ascii="Arial" w:hAnsi="Arial" w:cs="Arial"/>
          <w:snapToGrid w:val="0"/>
          <w:sz w:val="22"/>
          <w:szCs w:val="22"/>
        </w:rPr>
        <w:t>§ 5</w:t>
      </w:r>
      <w:r w:rsidRPr="008A3048">
        <w:rPr>
          <w:rFonts w:ascii="Arial" w:hAnsi="Arial" w:cs="Arial"/>
          <w:snapToGrid w:val="0"/>
          <w:sz w:val="22"/>
          <w:szCs w:val="22"/>
        </w:rPr>
        <w:t xml:space="preserve"> pkt 1, </w:t>
      </w:r>
    </w:p>
    <w:p w14:paraId="3C852117" w14:textId="77777777" w:rsidR="00BB0AE6"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niezwłocznie, pisemnie informowanie Zamawiającego o problemach lub okolicznościach mogących wpłynąć na jakość lub termin zakończenia umowy, </w:t>
      </w:r>
    </w:p>
    <w:p w14:paraId="4E62B6F5" w14:textId="77777777" w:rsidR="00BB0AE6"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przestrzeganie praw autorskich i pokrewnych, patentów i licencji, </w:t>
      </w:r>
    </w:p>
    <w:p w14:paraId="45983402" w14:textId="02EA1110" w:rsidR="00A10E93" w:rsidRPr="007522F4"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7522F4">
        <w:rPr>
          <w:rFonts w:ascii="Arial" w:hAnsi="Arial" w:cs="Arial"/>
          <w:snapToGrid w:val="0"/>
          <w:sz w:val="22"/>
          <w:szCs w:val="22"/>
        </w:rPr>
        <w:t>dostarczenie oświadczenia kierownika budowy stwierdzające sporządzenie planu bezpieczeństwa i ochrony zdrowia i przyjęcie obowiązku kierowania budową, opracowanie przed rozpoczęciem robót</w:t>
      </w:r>
      <w:r w:rsidR="007522F4" w:rsidRPr="007522F4">
        <w:rPr>
          <w:rFonts w:ascii="Arial" w:hAnsi="Arial" w:cs="Arial"/>
          <w:snapToGrid w:val="0"/>
          <w:sz w:val="22"/>
          <w:szCs w:val="22"/>
        </w:rPr>
        <w:t xml:space="preserve"> </w:t>
      </w:r>
      <w:r w:rsidRPr="007522F4">
        <w:rPr>
          <w:rFonts w:ascii="Arial" w:hAnsi="Arial" w:cs="Arial"/>
          <w:snapToGrid w:val="0"/>
          <w:sz w:val="22"/>
          <w:szCs w:val="22"/>
        </w:rPr>
        <w:t xml:space="preserve">planu bezpieczeństwa i ochrony zdrowia, </w:t>
      </w:r>
    </w:p>
    <w:p w14:paraId="0D77E232" w14:textId="7A216579" w:rsidR="00BB0AE6" w:rsidRPr="00BB577C"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BB577C">
        <w:rPr>
          <w:rFonts w:ascii="Arial" w:hAnsi="Arial" w:cs="Arial"/>
          <w:snapToGrid w:val="0"/>
          <w:sz w:val="22"/>
          <w:szCs w:val="22"/>
        </w:rPr>
        <w:t xml:space="preserve">organizacja zaplecza i biura budowy, </w:t>
      </w:r>
    </w:p>
    <w:p w14:paraId="210B9BF3" w14:textId="7D123251"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zabezpieczenie terenu robót, </w:t>
      </w:r>
    </w:p>
    <w:p w14:paraId="24050091" w14:textId="77777777"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zapewnienie dozoru mienia na terenie robót na własny koszt,</w:t>
      </w:r>
    </w:p>
    <w:p w14:paraId="31B9F40D" w14:textId="4F3652E3" w:rsidR="00691A19" w:rsidRPr="008A3048" w:rsidRDefault="00691A19"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z w:val="22"/>
          <w:szCs w:val="22"/>
        </w:rPr>
        <w:t>wykonawca zapewni pełną obsługę geodezyjną budowy oraz sporządzi geodezyjną dokumentację powykonawczą na własny koszt.</w:t>
      </w:r>
    </w:p>
    <w:p w14:paraId="3AE9C8D6" w14:textId="2B32555E" w:rsidR="007522F4"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na etapie realizacji robót do ich wykonania stosowanie jedynie wyrobów dopuszczonych do używania w budownictwie w rozumieniu ustawy z dnia 07.07.1994 r. prawo budowlane (Dz.U. z 202</w:t>
      </w:r>
      <w:r w:rsidR="00026163">
        <w:rPr>
          <w:rFonts w:ascii="Arial" w:hAnsi="Arial" w:cs="Arial"/>
          <w:snapToGrid w:val="0"/>
          <w:sz w:val="22"/>
          <w:szCs w:val="22"/>
        </w:rPr>
        <w:t>5</w:t>
      </w:r>
      <w:r w:rsidRPr="008A3048">
        <w:rPr>
          <w:rFonts w:ascii="Arial" w:hAnsi="Arial" w:cs="Arial"/>
          <w:snapToGrid w:val="0"/>
          <w:sz w:val="22"/>
          <w:szCs w:val="22"/>
        </w:rPr>
        <w:t xml:space="preserve"> r. poz. </w:t>
      </w:r>
      <w:r w:rsidR="00026163">
        <w:rPr>
          <w:rFonts w:ascii="Arial" w:hAnsi="Arial" w:cs="Arial"/>
          <w:snapToGrid w:val="0"/>
          <w:sz w:val="22"/>
          <w:szCs w:val="22"/>
        </w:rPr>
        <w:t>418</w:t>
      </w:r>
      <w:r w:rsidRPr="008A3048">
        <w:rPr>
          <w:rFonts w:ascii="Arial" w:hAnsi="Arial" w:cs="Arial"/>
          <w:snapToGrid w:val="0"/>
          <w:sz w:val="22"/>
          <w:szCs w:val="22"/>
        </w:rPr>
        <w:t xml:space="preserve">),  ustawy z dnia 16.04.2004 r. o wyrobach budowlanych (Dz. U. 2021 r. poz. 1213) oraz innych przepisów prawa o ile mają zastosowanie do przedmiotu Zadania, </w:t>
      </w:r>
    </w:p>
    <w:p w14:paraId="11700A19" w14:textId="77777777"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w przypadku wątpliwej jakości materiałów użytych do wbudowania nie spełniających parametrów technicznych przyjętych w dokumentacji projektowej i specyfikacji technicznej Zamawiający ma prawo odrzucenia tych materiałów oraz może wykonać badania tych materiałów zgodnie z obowiązującymi normami w celu stwierdzenia ich jakości. Jeżeli badania wykażą, że zastosowane materiały są złej jakości, wówczas Wykonawca zostanie obciążony kosztem badań i na własny koszt dokona ich wymiany, </w:t>
      </w:r>
    </w:p>
    <w:p w14:paraId="1F111359" w14:textId="77777777"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zapewnienie na własny koszt transportu odpadów do miejsc ich wykorzystania lub utylizacji, łącznie z kosztami utylizacji, </w:t>
      </w:r>
    </w:p>
    <w:p w14:paraId="180902D1" w14:textId="77777777"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ponoszenie pełnej odpowiedzialności za stan i przestrzeganie przepisów bhp, ochronę p.poż, dozór mienia na terenie robót, jak również  ponoszenie pełnej odpowiedzialności </w:t>
      </w:r>
      <w:r w:rsidRPr="008A3048">
        <w:rPr>
          <w:rFonts w:ascii="Arial" w:hAnsi="Arial" w:cs="Arial"/>
          <w:snapToGrid w:val="0"/>
          <w:sz w:val="22"/>
          <w:szCs w:val="22"/>
        </w:rPr>
        <w:lastRenderedPageBreak/>
        <w:t xml:space="preserve">za szkody oraz następstwa wypadków pracowników i osób trzecich, powstałych w związku z prowadzonymi robotami, w tym też ruchem pojazdów, jak i za wszelkie szkody powstałe w trakcie trwania robót na terenie przyjętym od Zamawiającego lub mających związek z prowadzonymi robotami,  </w:t>
      </w:r>
    </w:p>
    <w:p w14:paraId="4E0AAA40" w14:textId="408D37BC" w:rsidR="00691A19"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ponoszenie pełnej odpowiedzialności za szkody spowodowane uszkodzeniem urządzeń jak kable energetyczne, instalacje, sieci i inne. Zamawiający zastrzega, iż dokumentacja Zamawiającego nie stanowi wyłącznego źródła informacji </w:t>
      </w:r>
      <w:r w:rsidR="00A55275">
        <w:rPr>
          <w:rFonts w:ascii="Arial" w:hAnsi="Arial" w:cs="Arial"/>
          <w:snapToGrid w:val="0"/>
          <w:sz w:val="22"/>
          <w:szCs w:val="22"/>
        </w:rPr>
        <w:br/>
      </w:r>
      <w:r w:rsidRPr="008A3048">
        <w:rPr>
          <w:rFonts w:ascii="Arial" w:hAnsi="Arial" w:cs="Arial"/>
          <w:snapToGrid w:val="0"/>
          <w:sz w:val="22"/>
          <w:szCs w:val="22"/>
        </w:rPr>
        <w:t xml:space="preserve">o urządzeniach podziemnych. Ich obecność lub brak Wykonawca stwierdzi samodzielnie korzystając z zasobów powszechnej ewidencji gruntów jak również na podstawie stosownych znaków i jakichkolwiek innych oznak mogących wskazywać na ich istnienie, </w:t>
      </w:r>
    </w:p>
    <w:p w14:paraId="7ADADEC9" w14:textId="77777777"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zabezpieczenie instalacji, urządzeń i obiektów na terenie robót i w jej bezpośrednim otoczeniu, przed ich zniszczeniem lub uszkodzeniem w trakcie wykonywania robót,  </w:t>
      </w:r>
    </w:p>
    <w:p w14:paraId="0E8DF5BE" w14:textId="10BCBEE7"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terminowe wykonanie i przygotowanie do eksploatacji </w:t>
      </w:r>
      <w:r w:rsidR="006917A5" w:rsidRPr="008A3048">
        <w:rPr>
          <w:rFonts w:ascii="Arial" w:hAnsi="Arial" w:cs="Arial"/>
          <w:snapToGrid w:val="0"/>
          <w:sz w:val="22"/>
          <w:szCs w:val="22"/>
        </w:rPr>
        <w:t>inwestycji</w:t>
      </w:r>
      <w:r w:rsidRPr="008A3048">
        <w:rPr>
          <w:rFonts w:ascii="Arial" w:hAnsi="Arial" w:cs="Arial"/>
          <w:snapToGrid w:val="0"/>
          <w:sz w:val="22"/>
          <w:szCs w:val="22"/>
        </w:rPr>
        <w:t xml:space="preserve"> oraz oświadczenia, że roboty ukończone przez Wykonawcę są całkowicie zgodne z umową i odpowiadają potrzebom, dla których są przewidziane według umowy, </w:t>
      </w:r>
    </w:p>
    <w:p w14:paraId="74D8EBC9" w14:textId="7F971378"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dostarczanie niezbędnych dokumentów potwierdzających parametry techniczne oraz wymagane normy stosowanych materiałów i urządzeń w tym wyników oraz protokołów badań, sprawozdań i prób dotyczących realizowan</w:t>
      </w:r>
      <w:r w:rsidR="006917A5" w:rsidRPr="008A3048">
        <w:rPr>
          <w:rFonts w:ascii="Arial" w:hAnsi="Arial" w:cs="Arial"/>
          <w:snapToGrid w:val="0"/>
          <w:sz w:val="22"/>
          <w:szCs w:val="22"/>
        </w:rPr>
        <w:t>ej</w:t>
      </w:r>
      <w:r w:rsidRPr="008A3048">
        <w:rPr>
          <w:rFonts w:ascii="Arial" w:hAnsi="Arial" w:cs="Arial"/>
          <w:snapToGrid w:val="0"/>
          <w:sz w:val="22"/>
          <w:szCs w:val="22"/>
        </w:rPr>
        <w:t xml:space="preserve"> </w:t>
      </w:r>
      <w:r w:rsidR="006917A5" w:rsidRPr="008A3048">
        <w:rPr>
          <w:rFonts w:ascii="Arial" w:hAnsi="Arial" w:cs="Arial"/>
          <w:snapToGrid w:val="0"/>
          <w:sz w:val="22"/>
          <w:szCs w:val="22"/>
        </w:rPr>
        <w:t>inwestycji</w:t>
      </w:r>
      <w:r w:rsidRPr="008A3048">
        <w:rPr>
          <w:rFonts w:ascii="Arial" w:hAnsi="Arial" w:cs="Arial"/>
          <w:snapToGrid w:val="0"/>
          <w:sz w:val="22"/>
          <w:szCs w:val="22"/>
        </w:rPr>
        <w:t xml:space="preserve">,  </w:t>
      </w:r>
    </w:p>
    <w:p w14:paraId="192255B6" w14:textId="77777777"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dbanie o porządek na terenie robót oraz utrzymywanie terenu robót w należytym stanie i porządku oraz w stanie wolnym od przeszkód komunikacyjnych, </w:t>
      </w:r>
    </w:p>
    <w:p w14:paraId="4DE5A8A3" w14:textId="31F6F021"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w:t>
      </w:r>
    </w:p>
    <w:p w14:paraId="6967014B" w14:textId="148B5743" w:rsidR="00691A19" w:rsidRPr="008A3048" w:rsidRDefault="00691A19"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z w:val="22"/>
          <w:szCs w:val="22"/>
        </w:rPr>
        <w:t>usunięcie wszelkich wad i usterek stwierdzonych w trakcie trwania robót w terminie nie dłuższym niż termin technicznie uzasadniony i konieczny do ich usunięcia,</w:t>
      </w:r>
    </w:p>
    <w:p w14:paraId="2FBEC376" w14:textId="32ACD948"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dostarczenie Zamawiającemu kompletu dokumentów pozwalających na ocenę prawidłowego wykonania </w:t>
      </w:r>
      <w:r w:rsidR="006917A5" w:rsidRPr="008A3048">
        <w:rPr>
          <w:rFonts w:ascii="Arial" w:hAnsi="Arial" w:cs="Arial"/>
          <w:snapToGrid w:val="0"/>
          <w:sz w:val="22"/>
          <w:szCs w:val="22"/>
        </w:rPr>
        <w:t>inwestycji</w:t>
      </w:r>
      <w:r w:rsidRPr="008A3048">
        <w:rPr>
          <w:rFonts w:ascii="Arial" w:hAnsi="Arial" w:cs="Arial"/>
          <w:snapToGrid w:val="0"/>
          <w:sz w:val="22"/>
          <w:szCs w:val="22"/>
        </w:rPr>
        <w:t xml:space="preserve">, a w szczególności: dokumentację powykonawczą ze wszystkimi zmianami dokonanymi w toku budowy oraz inwentaryzację geodezyjną wykonanych robót, </w:t>
      </w:r>
    </w:p>
    <w:p w14:paraId="595C7D84" w14:textId="1277AF43"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usunięcie wszelkich wad i usterek stwierdzonych w trakcie trwania robót w terminie nie dłuższym niż termin technicznie uzasadniony i konieczny do ich usunięcia, </w:t>
      </w:r>
    </w:p>
    <w:p w14:paraId="5F3D77B6" w14:textId="77777777" w:rsidR="006917A5"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ponoszenie wyłącznej odpowiedzialności za wszelkie szkody będące następstwem niewykonania lub nienależytego wykonania </w:t>
      </w:r>
      <w:r w:rsidR="006917A5" w:rsidRPr="008A3048">
        <w:rPr>
          <w:rFonts w:ascii="Arial" w:hAnsi="Arial" w:cs="Arial"/>
          <w:snapToGrid w:val="0"/>
          <w:sz w:val="22"/>
          <w:szCs w:val="22"/>
        </w:rPr>
        <w:t>robót</w:t>
      </w:r>
      <w:r w:rsidRPr="008A3048">
        <w:rPr>
          <w:rFonts w:ascii="Arial" w:hAnsi="Arial" w:cs="Arial"/>
          <w:snapToGrid w:val="0"/>
          <w:sz w:val="22"/>
          <w:szCs w:val="22"/>
        </w:rPr>
        <w:t xml:space="preserve">, które to szkody Wykonawca zobowiązuje się pokryć w pełnej wysokości, </w:t>
      </w:r>
    </w:p>
    <w:p w14:paraId="7A70ADD1" w14:textId="77777777" w:rsidR="00363D1B"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spełnienie wymagania art. 6 ustawy o dostępności osobom ze szczególnymi potrzebami oraz art. 68 ust. 3 ustawy o </w:t>
      </w:r>
      <w:proofErr w:type="spellStart"/>
      <w:r w:rsidRPr="008A3048">
        <w:rPr>
          <w:rFonts w:ascii="Arial" w:hAnsi="Arial" w:cs="Arial"/>
          <w:snapToGrid w:val="0"/>
          <w:sz w:val="22"/>
          <w:szCs w:val="22"/>
        </w:rPr>
        <w:t>elektromobilności</w:t>
      </w:r>
      <w:proofErr w:type="spellEnd"/>
      <w:r w:rsidRPr="008A3048">
        <w:rPr>
          <w:rFonts w:ascii="Arial" w:hAnsi="Arial" w:cs="Arial"/>
          <w:snapToGrid w:val="0"/>
          <w:sz w:val="22"/>
          <w:szCs w:val="22"/>
        </w:rPr>
        <w:t xml:space="preserve"> i paliwach alternatywnych </w:t>
      </w:r>
    </w:p>
    <w:p w14:paraId="6975DA3D" w14:textId="6942413B" w:rsidR="00363D1B"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wykonywanie zaleceń pokontrolnych instytucji </w:t>
      </w:r>
      <w:r w:rsidR="006917A5" w:rsidRPr="008A3048">
        <w:rPr>
          <w:rFonts w:ascii="Arial" w:hAnsi="Arial" w:cs="Arial"/>
          <w:snapToGrid w:val="0"/>
          <w:sz w:val="22"/>
          <w:szCs w:val="22"/>
        </w:rPr>
        <w:t>i organów do tego uprawnionych</w:t>
      </w:r>
      <w:r w:rsidRPr="008A3048">
        <w:rPr>
          <w:rFonts w:ascii="Arial" w:hAnsi="Arial" w:cs="Arial"/>
          <w:snapToGrid w:val="0"/>
          <w:sz w:val="22"/>
          <w:szCs w:val="22"/>
        </w:rPr>
        <w:t xml:space="preserve">, </w:t>
      </w:r>
    </w:p>
    <w:p w14:paraId="6909422D" w14:textId="2C057C14" w:rsidR="00A10E93"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opracowanie i przygotowanie dokumentacji powykonawczej oraz wszystkich niezbędnych materiałów i załączników do wniosków składanych do odpowiednich organów po zakończeniu robót, zgodnie zobowiązującymi przepisami. Wystąpienie o wydanie decyzji administracyjnych lub zgłoszenie - dokona Zamawiający  na podstawie materiałów opracowanych przez Wykonawcę. </w:t>
      </w:r>
    </w:p>
    <w:p w14:paraId="139F3C85" w14:textId="08E8526F" w:rsidR="00363D1B"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udział w komisjach, naradach technicznych w radach budowy organizowanych przez Zamawiającego w zależności od zgłaszanych potrzeb przez Wykonawcę </w:t>
      </w:r>
      <w:r w:rsidR="00A55275">
        <w:rPr>
          <w:rFonts w:ascii="Arial" w:hAnsi="Arial" w:cs="Arial"/>
          <w:snapToGrid w:val="0"/>
          <w:sz w:val="22"/>
          <w:szCs w:val="22"/>
        </w:rPr>
        <w:br/>
      </w:r>
      <w:r w:rsidRPr="008A3048">
        <w:rPr>
          <w:rFonts w:ascii="Arial" w:hAnsi="Arial" w:cs="Arial"/>
          <w:snapToGrid w:val="0"/>
          <w:sz w:val="22"/>
          <w:szCs w:val="22"/>
        </w:rPr>
        <w:t xml:space="preserve">i Zamawiającego, </w:t>
      </w:r>
    </w:p>
    <w:p w14:paraId="513021CE" w14:textId="08C1F34B" w:rsidR="00A10E93" w:rsidRPr="008A3048" w:rsidRDefault="00A10E93" w:rsidP="00586B1E">
      <w:pPr>
        <w:pStyle w:val="Akapitzlist"/>
        <w:widowControl w:val="0"/>
        <w:numPr>
          <w:ilvl w:val="0"/>
          <w:numId w:val="23"/>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zgłaszanie uwag w zakresie wykonywanych robót oraz stanu bezpieczeństwa na budowie. </w:t>
      </w:r>
    </w:p>
    <w:p w14:paraId="3752BFFF" w14:textId="77777777" w:rsidR="00E44DB0" w:rsidRPr="008A3048" w:rsidRDefault="00A10E93" w:rsidP="00586B1E">
      <w:pPr>
        <w:pStyle w:val="Akapitzlist"/>
        <w:widowControl w:val="0"/>
        <w:numPr>
          <w:ilvl w:val="0"/>
          <w:numId w:val="22"/>
        </w:numPr>
        <w:tabs>
          <w:tab w:val="left" w:pos="426"/>
        </w:tabs>
        <w:autoSpaceDE/>
        <w:autoSpaceDN/>
        <w:spacing w:before="20"/>
        <w:ind w:left="426"/>
        <w:jc w:val="both"/>
        <w:rPr>
          <w:rFonts w:ascii="Arial" w:hAnsi="Arial" w:cs="Arial"/>
          <w:snapToGrid w:val="0"/>
          <w:sz w:val="22"/>
          <w:szCs w:val="22"/>
        </w:rPr>
      </w:pPr>
      <w:r w:rsidRPr="008A3048">
        <w:rPr>
          <w:rFonts w:ascii="Arial" w:hAnsi="Arial" w:cs="Arial"/>
          <w:snapToGrid w:val="0"/>
          <w:sz w:val="22"/>
          <w:szCs w:val="22"/>
        </w:rPr>
        <w:t>Korespondencja z Wykonawcą będzie odbywała się w formie e-mail lub pisemnej (listowej) ze skutkiem doręczenia. Nieodebranie listu poleconego z 2-krotnym awizowaniem uznaje się za korespondencję prawidłowo doręczoną do Wykonawcy. Każda ze Stron zobowiązuje się do niezwłocznego pisemnego poinformowania drugiej Strony o zmianie adresu pod rygorem przyjęcia skutecznego doręczenia pod ostatni wskazany przez tę Stronę adres.</w:t>
      </w:r>
    </w:p>
    <w:p w14:paraId="233AEBE9" w14:textId="4C48AA37" w:rsidR="00A10E93" w:rsidRPr="008A3048" w:rsidRDefault="00A10E93" w:rsidP="00586B1E">
      <w:pPr>
        <w:pStyle w:val="Akapitzlist"/>
        <w:widowControl w:val="0"/>
        <w:numPr>
          <w:ilvl w:val="0"/>
          <w:numId w:val="22"/>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lastRenderedPageBreak/>
        <w:t xml:space="preserve">Jeżeli zmiana albo rezygnacja z Podwykonawcy dotyczy podmiotu, na którego zasoby Wykonawca powoływał się, na zasadach określonych w art. 118 ust. 1 </w:t>
      </w:r>
      <w:proofErr w:type="spellStart"/>
      <w:r w:rsidRPr="008A3048">
        <w:rPr>
          <w:rFonts w:ascii="Arial" w:hAnsi="Arial" w:cs="Arial"/>
          <w:snapToGrid w:val="0"/>
          <w:sz w:val="22"/>
          <w:szCs w:val="22"/>
        </w:rPr>
        <w:t>Pzp</w:t>
      </w:r>
      <w:proofErr w:type="spellEnd"/>
      <w:r w:rsidRPr="008A3048">
        <w:rPr>
          <w:rFonts w:ascii="Arial" w:hAnsi="Arial" w:cs="Arial"/>
          <w:snapToGrid w:val="0"/>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w:t>
      </w:r>
      <w:r w:rsidR="00E44DB0" w:rsidRPr="008A3048">
        <w:rPr>
          <w:rFonts w:ascii="Arial" w:hAnsi="Arial" w:cs="Arial"/>
          <w:snapToGrid w:val="0"/>
          <w:sz w:val="22"/>
          <w:szCs w:val="22"/>
        </w:rPr>
        <w:t>mówienia</w:t>
      </w:r>
      <w:r w:rsidRPr="008A3048">
        <w:rPr>
          <w:rFonts w:ascii="Arial" w:hAnsi="Arial" w:cs="Arial"/>
          <w:snapToGrid w:val="0"/>
          <w:sz w:val="22"/>
          <w:szCs w:val="22"/>
        </w:rPr>
        <w:t xml:space="preserve">.  </w:t>
      </w:r>
    </w:p>
    <w:p w14:paraId="26791AF2" w14:textId="53AF269E" w:rsidR="00A10E93" w:rsidRPr="008A3048" w:rsidRDefault="00A10E93" w:rsidP="00586B1E">
      <w:pPr>
        <w:pStyle w:val="Akapitzlist"/>
        <w:widowControl w:val="0"/>
        <w:numPr>
          <w:ilvl w:val="0"/>
          <w:numId w:val="22"/>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W przypadku zaistnienia niezależnej od Wykonawcy konieczności powierzenia jakichkolwiek prac związanych z umową osobom innym niż wskazane w ofercie, Wykonawca jest zobowiązany pisemnie uzasadnić zmianę i przedstawić propozycję nowej osoby do akceptacji Zamawiającego. Zamawiający jest uprawniony do odrzucenia propozycji zmiany w terminie 7 dni od dnia otrzymania propozycji zmiany, gdy kwalifikacje i doświadczenie wskazanej przez Wykonawcę nowej osoby będą niższe od kwalifikacji </w:t>
      </w:r>
      <w:r w:rsidR="00A55275">
        <w:rPr>
          <w:rFonts w:ascii="Arial" w:hAnsi="Arial" w:cs="Arial"/>
          <w:snapToGrid w:val="0"/>
          <w:sz w:val="22"/>
          <w:szCs w:val="22"/>
        </w:rPr>
        <w:br/>
      </w:r>
      <w:r w:rsidRPr="008A3048">
        <w:rPr>
          <w:rFonts w:ascii="Arial" w:hAnsi="Arial" w:cs="Arial"/>
          <w:snapToGrid w:val="0"/>
          <w:sz w:val="22"/>
          <w:szCs w:val="22"/>
        </w:rPr>
        <w:t xml:space="preserve">i doświadczenia personelu wymaganego w SWZ lub wprowadzona zmiana może w ocenie Zamawiającego spowodować wydłużenie terminu wykonania umowy. </w:t>
      </w:r>
    </w:p>
    <w:p w14:paraId="0F0B6C77" w14:textId="3CCCD1FE" w:rsidR="00A10E93" w:rsidRPr="008A3048" w:rsidRDefault="00A10E93" w:rsidP="00586B1E">
      <w:pPr>
        <w:pStyle w:val="Akapitzlist"/>
        <w:widowControl w:val="0"/>
        <w:numPr>
          <w:ilvl w:val="0"/>
          <w:numId w:val="22"/>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Zaakceptowana przez Zamawiającego zmiana którejkolwiek z osób, o których mowa w ust. </w:t>
      </w:r>
      <w:r w:rsidR="00D74426">
        <w:rPr>
          <w:rFonts w:ascii="Arial" w:hAnsi="Arial" w:cs="Arial"/>
          <w:snapToGrid w:val="0"/>
          <w:sz w:val="22"/>
          <w:szCs w:val="22"/>
        </w:rPr>
        <w:t>4</w:t>
      </w:r>
      <w:r w:rsidRPr="008A3048">
        <w:rPr>
          <w:rFonts w:ascii="Arial" w:hAnsi="Arial" w:cs="Arial"/>
          <w:snapToGrid w:val="0"/>
          <w:sz w:val="22"/>
          <w:szCs w:val="22"/>
        </w:rPr>
        <w:t xml:space="preserve"> winna być potwierdzona pisemnie i nie wymaga aneksu do niniejszej umowy.  </w:t>
      </w:r>
    </w:p>
    <w:p w14:paraId="444CCDB3" w14:textId="18A0E07B" w:rsidR="00A10E93" w:rsidRPr="008A3048" w:rsidRDefault="00A10E93" w:rsidP="00586B1E">
      <w:pPr>
        <w:pStyle w:val="Akapitzlist"/>
        <w:widowControl w:val="0"/>
        <w:numPr>
          <w:ilvl w:val="0"/>
          <w:numId w:val="22"/>
        </w:numPr>
        <w:tabs>
          <w:tab w:val="left" w:pos="426"/>
        </w:tabs>
        <w:autoSpaceDE/>
        <w:autoSpaceDN/>
        <w:spacing w:before="20"/>
        <w:jc w:val="both"/>
        <w:rPr>
          <w:rFonts w:ascii="Arial" w:hAnsi="Arial" w:cs="Arial"/>
          <w:snapToGrid w:val="0"/>
          <w:sz w:val="22"/>
          <w:szCs w:val="22"/>
        </w:rPr>
      </w:pPr>
      <w:r w:rsidRPr="008A3048">
        <w:rPr>
          <w:rFonts w:ascii="Arial" w:hAnsi="Arial" w:cs="Arial"/>
          <w:snapToGrid w:val="0"/>
          <w:sz w:val="22"/>
          <w:szCs w:val="22"/>
        </w:rPr>
        <w:t xml:space="preserve">W przypadku zniszczenia lub uszkodzenia wykonanych elementów robót, ich części bądź innego majątku Zamawiającego z przyczyn leżących po stronie Wykonawcy lub Podwykonawców - Wykonawca zobowiązany jest do przywrócenia stanu poprzedniego </w:t>
      </w:r>
      <w:r w:rsidR="00D74426">
        <w:rPr>
          <w:rFonts w:ascii="Arial" w:hAnsi="Arial" w:cs="Arial"/>
          <w:snapToGrid w:val="0"/>
          <w:sz w:val="22"/>
          <w:szCs w:val="22"/>
        </w:rPr>
        <w:br/>
      </w:r>
      <w:r w:rsidRPr="008A3048">
        <w:rPr>
          <w:rFonts w:ascii="Arial" w:hAnsi="Arial" w:cs="Arial"/>
          <w:snapToGrid w:val="0"/>
          <w:sz w:val="22"/>
          <w:szCs w:val="22"/>
        </w:rPr>
        <w:t xml:space="preserve">i naprawienia wynikłej szkody. W przypadku niewykonania powyższych zobowiązań przez Wykonawcę, Zamawiający na podstawie wyceny zaistniałych szkód ma prawo potrącić ich wartość z wynagrodzenia Wykonawcy lub zabezpieczenia należytego wykonania umowy na co Wykonawca wyraża zgodę. </w:t>
      </w:r>
    </w:p>
    <w:p w14:paraId="55CE2F22" w14:textId="77777777" w:rsidR="00746C1E" w:rsidRPr="008A3048" w:rsidRDefault="00746C1E" w:rsidP="00CF4AE4">
      <w:pPr>
        <w:spacing w:before="120" w:after="120"/>
        <w:jc w:val="center"/>
        <w:rPr>
          <w:rFonts w:ascii="Arial" w:hAnsi="Arial" w:cs="Arial"/>
          <w:sz w:val="22"/>
          <w:szCs w:val="22"/>
        </w:rPr>
      </w:pPr>
      <w:r w:rsidRPr="008A3048">
        <w:rPr>
          <w:rFonts w:ascii="Arial" w:hAnsi="Arial" w:cs="Arial"/>
          <w:sz w:val="22"/>
          <w:szCs w:val="22"/>
        </w:rPr>
        <w:t>§ 7</w:t>
      </w:r>
    </w:p>
    <w:p w14:paraId="61F317FF" w14:textId="2E613CAB" w:rsidR="00746C1E" w:rsidRPr="008A3048" w:rsidRDefault="00746C1E" w:rsidP="00EE4064">
      <w:pPr>
        <w:pStyle w:val="Lista-kontynuacja"/>
        <w:numPr>
          <w:ilvl w:val="0"/>
          <w:numId w:val="11"/>
        </w:numPr>
        <w:spacing w:after="0"/>
        <w:jc w:val="both"/>
        <w:rPr>
          <w:rFonts w:ascii="Arial" w:hAnsi="Arial" w:cs="Arial"/>
          <w:sz w:val="22"/>
          <w:szCs w:val="22"/>
        </w:rPr>
      </w:pPr>
      <w:r w:rsidRPr="008A3048">
        <w:rPr>
          <w:rFonts w:ascii="Arial" w:hAnsi="Arial" w:cs="Arial"/>
          <w:sz w:val="22"/>
          <w:szCs w:val="22"/>
        </w:rPr>
        <w:t xml:space="preserve">Wykonawca, zapewnił ważną, opłaconą polisę ubezpieczenia odpowiedzialności cywilnej </w:t>
      </w:r>
      <w:r w:rsidR="002C07AB" w:rsidRPr="008A3048">
        <w:rPr>
          <w:rFonts w:ascii="Arial" w:hAnsi="Arial" w:cs="Arial"/>
          <w:sz w:val="22"/>
          <w:szCs w:val="22"/>
        </w:rPr>
        <w:t xml:space="preserve">ogólnej </w:t>
      </w:r>
      <w:r w:rsidRPr="008A3048">
        <w:rPr>
          <w:rFonts w:ascii="Arial" w:hAnsi="Arial" w:cs="Arial"/>
          <w:sz w:val="22"/>
          <w:szCs w:val="22"/>
        </w:rPr>
        <w:t xml:space="preserve">z tytułu prowadzonej działalności obejmującą całość zamówienia. Suma gwarancyjna polisy wynosi </w:t>
      </w:r>
      <w:r w:rsidR="00E83B8C">
        <w:rPr>
          <w:rFonts w:ascii="Arial" w:hAnsi="Arial" w:cs="Arial"/>
          <w:sz w:val="22"/>
          <w:szCs w:val="22"/>
        </w:rPr>
        <w:t>1</w:t>
      </w:r>
      <w:r w:rsidR="0074020F" w:rsidRPr="008A3048">
        <w:rPr>
          <w:rFonts w:ascii="Arial" w:hAnsi="Arial" w:cs="Arial"/>
          <w:sz w:val="22"/>
          <w:szCs w:val="22"/>
        </w:rPr>
        <w:t>0</w:t>
      </w:r>
      <w:r w:rsidR="00584FF3">
        <w:rPr>
          <w:rFonts w:ascii="Arial" w:hAnsi="Arial" w:cs="Arial"/>
          <w:sz w:val="22"/>
          <w:szCs w:val="22"/>
        </w:rPr>
        <w:t xml:space="preserve">0 </w:t>
      </w:r>
      <w:r w:rsidR="0074020F" w:rsidRPr="008A3048">
        <w:rPr>
          <w:rFonts w:ascii="Arial" w:hAnsi="Arial" w:cs="Arial"/>
          <w:sz w:val="22"/>
          <w:szCs w:val="22"/>
        </w:rPr>
        <w:t>000,00</w:t>
      </w:r>
      <w:r w:rsidR="00466417" w:rsidRPr="008A3048">
        <w:rPr>
          <w:rFonts w:ascii="Arial" w:hAnsi="Arial" w:cs="Arial"/>
          <w:sz w:val="22"/>
          <w:szCs w:val="22"/>
        </w:rPr>
        <w:t xml:space="preserve"> </w:t>
      </w:r>
      <w:r w:rsidRPr="008A3048">
        <w:rPr>
          <w:rFonts w:ascii="Arial" w:hAnsi="Arial" w:cs="Arial"/>
          <w:sz w:val="22"/>
          <w:szCs w:val="22"/>
        </w:rPr>
        <w:t>zł</w:t>
      </w:r>
      <w:r w:rsidRPr="008A3048">
        <w:rPr>
          <w:rFonts w:ascii="Arial" w:hAnsi="Arial" w:cs="Arial"/>
          <w:b/>
          <w:bCs/>
          <w:sz w:val="22"/>
          <w:szCs w:val="22"/>
        </w:rPr>
        <w:t xml:space="preserve"> </w:t>
      </w:r>
      <w:r w:rsidRPr="008A3048">
        <w:rPr>
          <w:rFonts w:ascii="Arial" w:hAnsi="Arial" w:cs="Arial"/>
          <w:sz w:val="22"/>
          <w:szCs w:val="22"/>
        </w:rPr>
        <w:t>(słownie zł:</w:t>
      </w:r>
      <w:r w:rsidR="00584FF3">
        <w:rPr>
          <w:rFonts w:ascii="Arial" w:hAnsi="Arial" w:cs="Arial"/>
          <w:sz w:val="22"/>
          <w:szCs w:val="22"/>
        </w:rPr>
        <w:t xml:space="preserve"> </w:t>
      </w:r>
      <w:r w:rsidR="00584FF3" w:rsidRPr="00584FF3">
        <w:rPr>
          <w:rFonts w:ascii="Arial" w:hAnsi="Arial" w:cs="Arial"/>
          <w:sz w:val="22"/>
          <w:szCs w:val="22"/>
        </w:rPr>
        <w:t>sto tysięcy złotych 00/100</w:t>
      </w:r>
      <w:r w:rsidRPr="008A3048">
        <w:rPr>
          <w:rFonts w:ascii="Arial" w:hAnsi="Arial" w:cs="Arial"/>
          <w:sz w:val="22"/>
          <w:szCs w:val="22"/>
        </w:rPr>
        <w:t xml:space="preserve">). Wykonawca utrzyma ciągłość ubezpieczenia do daty zakończenia i odbioru robót. </w:t>
      </w:r>
    </w:p>
    <w:p w14:paraId="45EC7A03" w14:textId="77777777" w:rsidR="00746C1E" w:rsidRPr="008A3048" w:rsidRDefault="00746C1E" w:rsidP="00EE4064">
      <w:pPr>
        <w:pStyle w:val="Lista"/>
        <w:numPr>
          <w:ilvl w:val="0"/>
          <w:numId w:val="11"/>
        </w:numPr>
        <w:spacing w:before="80" w:afterLines="80" w:after="192"/>
        <w:jc w:val="both"/>
        <w:rPr>
          <w:rFonts w:ascii="Arial" w:hAnsi="Arial" w:cs="Arial"/>
          <w:sz w:val="22"/>
          <w:szCs w:val="22"/>
        </w:rPr>
      </w:pPr>
      <w:r w:rsidRPr="008A3048">
        <w:rPr>
          <w:rFonts w:ascii="Arial" w:hAnsi="Arial" w:cs="Arial"/>
          <w:sz w:val="22"/>
          <w:szCs w:val="22"/>
        </w:rPr>
        <w:t xml:space="preserve">Wykonawca ponosi odpowiedzialność za wszelkie ryzyko związane ze szkoda lub utratą dóbr fizycznych i uszkodzeniem ciała lub ze śmiercią podczas i w konsekwencji wykonywania umowy, z wyjątkiem ryzyka nadzwyczajnego. </w:t>
      </w:r>
    </w:p>
    <w:p w14:paraId="1C119FE8" w14:textId="5568EA84" w:rsidR="00746C1E" w:rsidRPr="008A3048" w:rsidRDefault="00746C1E" w:rsidP="001A1DAC">
      <w:pPr>
        <w:autoSpaceDE/>
        <w:autoSpaceDN/>
        <w:spacing w:before="240" w:after="120"/>
        <w:jc w:val="center"/>
        <w:rPr>
          <w:rFonts w:ascii="Arial" w:hAnsi="Arial" w:cs="Arial"/>
          <w:b/>
          <w:bCs/>
          <w:sz w:val="22"/>
          <w:szCs w:val="22"/>
        </w:rPr>
      </w:pPr>
      <w:r w:rsidRPr="008A3048">
        <w:rPr>
          <w:rFonts w:ascii="Arial" w:hAnsi="Arial" w:cs="Arial"/>
          <w:b/>
          <w:bCs/>
          <w:sz w:val="22"/>
          <w:szCs w:val="22"/>
        </w:rPr>
        <w:t>Obowiązek zatrudnienia na podstawie umowy o pracę</w:t>
      </w:r>
      <w:r w:rsidR="00D72A0F" w:rsidRPr="008A3048">
        <w:rPr>
          <w:rFonts w:ascii="Arial" w:hAnsi="Arial" w:cs="Arial"/>
          <w:b/>
          <w:bCs/>
          <w:sz w:val="22"/>
          <w:szCs w:val="22"/>
        </w:rPr>
        <w:t>.</w:t>
      </w:r>
    </w:p>
    <w:p w14:paraId="6B304073" w14:textId="77777777" w:rsidR="00746C1E" w:rsidRPr="008A3048" w:rsidRDefault="00746C1E" w:rsidP="00FE7E21">
      <w:pPr>
        <w:autoSpaceDE/>
        <w:autoSpaceDN/>
        <w:spacing w:after="120"/>
        <w:jc w:val="center"/>
        <w:rPr>
          <w:rFonts w:ascii="Arial" w:hAnsi="Arial" w:cs="Arial"/>
          <w:sz w:val="22"/>
          <w:szCs w:val="22"/>
        </w:rPr>
      </w:pPr>
      <w:r w:rsidRPr="008A3048">
        <w:rPr>
          <w:rFonts w:ascii="Arial" w:hAnsi="Arial" w:cs="Arial"/>
          <w:sz w:val="22"/>
          <w:szCs w:val="22"/>
        </w:rPr>
        <w:t>§ 8</w:t>
      </w:r>
    </w:p>
    <w:p w14:paraId="42284B3E" w14:textId="4A1EED97" w:rsidR="004053A6" w:rsidRDefault="00746C1E" w:rsidP="004053A6">
      <w:pPr>
        <w:numPr>
          <w:ilvl w:val="0"/>
          <w:numId w:val="13"/>
        </w:numPr>
        <w:adjustRightInd w:val="0"/>
        <w:ind w:left="360"/>
        <w:jc w:val="both"/>
        <w:rPr>
          <w:rFonts w:ascii="Arial" w:hAnsi="Arial" w:cs="Arial"/>
          <w:sz w:val="22"/>
          <w:szCs w:val="22"/>
        </w:rPr>
      </w:pPr>
      <w:bookmarkStart w:id="1" w:name="_Hlk488317238"/>
      <w:r w:rsidRPr="008A3048">
        <w:rPr>
          <w:rFonts w:ascii="Arial" w:hAnsi="Arial" w:cs="Arial"/>
          <w:sz w:val="22"/>
          <w:szCs w:val="22"/>
        </w:rPr>
        <w:t xml:space="preserve">Zamawiający stosownie do </w:t>
      </w:r>
      <w:r w:rsidR="00202981" w:rsidRPr="008A3048">
        <w:rPr>
          <w:rFonts w:ascii="Arial" w:hAnsi="Arial" w:cs="Arial"/>
          <w:sz w:val="22"/>
          <w:szCs w:val="22"/>
        </w:rPr>
        <w:t xml:space="preserve">treści </w:t>
      </w:r>
      <w:r w:rsidRPr="008A3048">
        <w:rPr>
          <w:rFonts w:ascii="Arial" w:hAnsi="Arial" w:cs="Arial"/>
          <w:sz w:val="22"/>
          <w:szCs w:val="22"/>
        </w:rPr>
        <w:t xml:space="preserve">art. </w:t>
      </w:r>
      <w:r w:rsidR="001F28DC" w:rsidRPr="008A3048">
        <w:rPr>
          <w:rFonts w:ascii="Arial" w:hAnsi="Arial" w:cs="Arial"/>
          <w:sz w:val="22"/>
          <w:szCs w:val="22"/>
        </w:rPr>
        <w:t>95</w:t>
      </w:r>
      <w:r w:rsidRPr="008A3048">
        <w:rPr>
          <w:rFonts w:ascii="Arial" w:hAnsi="Arial" w:cs="Arial"/>
          <w:sz w:val="22"/>
          <w:szCs w:val="22"/>
        </w:rPr>
        <w:t xml:space="preserve"> ustawy </w:t>
      </w:r>
      <w:proofErr w:type="spellStart"/>
      <w:r w:rsidRPr="008A3048">
        <w:rPr>
          <w:rFonts w:ascii="Arial" w:hAnsi="Arial" w:cs="Arial"/>
          <w:sz w:val="22"/>
          <w:szCs w:val="22"/>
        </w:rPr>
        <w:t>Pzp</w:t>
      </w:r>
      <w:proofErr w:type="spellEnd"/>
      <w:r w:rsidRPr="008A3048">
        <w:rPr>
          <w:rFonts w:ascii="Arial" w:hAnsi="Arial" w:cs="Arial"/>
          <w:sz w:val="22"/>
          <w:szCs w:val="22"/>
        </w:rPr>
        <w:t>. wymaga zatrudnienia przez Wykonawcę lub podwykonawcę na podstawie umowy o pracę osób wykonujących czynności  w zakresie realizacji zamówienia, których wykonanie polega na wykonaniu pracy w sposób określony w art. 22 § 1 ustawy z dnia 26 czerwca 1974 r. Kodeks pracy (Dz.U. z 20</w:t>
      </w:r>
      <w:r w:rsidR="00DD651A">
        <w:rPr>
          <w:rFonts w:ascii="Arial" w:hAnsi="Arial" w:cs="Arial"/>
          <w:sz w:val="22"/>
          <w:szCs w:val="22"/>
        </w:rPr>
        <w:t>2</w:t>
      </w:r>
      <w:r w:rsidR="004E019E">
        <w:rPr>
          <w:rFonts w:ascii="Arial" w:hAnsi="Arial" w:cs="Arial"/>
          <w:sz w:val="22"/>
          <w:szCs w:val="22"/>
        </w:rPr>
        <w:t>5</w:t>
      </w:r>
      <w:r w:rsidRPr="008A3048">
        <w:rPr>
          <w:rFonts w:ascii="Arial" w:hAnsi="Arial" w:cs="Arial"/>
          <w:sz w:val="22"/>
          <w:szCs w:val="22"/>
        </w:rPr>
        <w:t xml:space="preserve"> r. poz. </w:t>
      </w:r>
      <w:r w:rsidR="004E019E">
        <w:rPr>
          <w:rFonts w:ascii="Arial" w:hAnsi="Arial" w:cs="Arial"/>
          <w:sz w:val="22"/>
          <w:szCs w:val="22"/>
        </w:rPr>
        <w:t>277</w:t>
      </w:r>
      <w:r w:rsidRPr="008A3048">
        <w:rPr>
          <w:rFonts w:ascii="Arial" w:hAnsi="Arial" w:cs="Arial"/>
          <w:sz w:val="22"/>
          <w:szCs w:val="22"/>
        </w:rPr>
        <w:t xml:space="preserve">). </w:t>
      </w:r>
      <w:bookmarkStart w:id="2" w:name="_Hlk69985899"/>
    </w:p>
    <w:p w14:paraId="4EEBCB35" w14:textId="3F7E1855" w:rsidR="00E83B8C" w:rsidRPr="004053A6" w:rsidRDefault="00746C1E" w:rsidP="004053A6">
      <w:pPr>
        <w:numPr>
          <w:ilvl w:val="0"/>
          <w:numId w:val="13"/>
        </w:numPr>
        <w:adjustRightInd w:val="0"/>
        <w:ind w:left="360"/>
        <w:jc w:val="both"/>
        <w:rPr>
          <w:rFonts w:ascii="Arial" w:hAnsi="Arial" w:cs="Arial"/>
          <w:sz w:val="22"/>
          <w:szCs w:val="22"/>
        </w:rPr>
      </w:pPr>
      <w:r w:rsidRPr="004053A6">
        <w:rPr>
          <w:rFonts w:ascii="Arial" w:hAnsi="Arial" w:cs="Arial"/>
          <w:sz w:val="22"/>
          <w:szCs w:val="22"/>
        </w:rPr>
        <w:t xml:space="preserve">Wymóg ten dotyczy osób, które wykonują czynności bezpośrednio związane </w:t>
      </w:r>
      <w:r w:rsidR="000566F6" w:rsidRPr="004053A6">
        <w:rPr>
          <w:rFonts w:ascii="Arial" w:hAnsi="Arial" w:cs="Arial"/>
          <w:sz w:val="22"/>
          <w:szCs w:val="22"/>
        </w:rPr>
        <w:br/>
      </w:r>
      <w:r w:rsidRPr="004053A6">
        <w:rPr>
          <w:rFonts w:ascii="Arial" w:hAnsi="Arial" w:cs="Arial"/>
          <w:sz w:val="22"/>
          <w:szCs w:val="22"/>
        </w:rPr>
        <w:t xml:space="preserve">z wykonaniem robót budowlanych </w:t>
      </w:r>
      <w:r w:rsidR="001F28DC" w:rsidRPr="004053A6">
        <w:rPr>
          <w:rFonts w:ascii="Arial" w:hAnsi="Arial" w:cs="Arial"/>
          <w:sz w:val="22"/>
          <w:szCs w:val="22"/>
        </w:rPr>
        <w:t xml:space="preserve">w </w:t>
      </w:r>
      <w:r w:rsidRPr="004053A6">
        <w:rPr>
          <w:rFonts w:ascii="Arial" w:hAnsi="Arial" w:cs="Arial"/>
          <w:sz w:val="22"/>
          <w:szCs w:val="22"/>
        </w:rPr>
        <w:t>trakcie realizacji zamówienia</w:t>
      </w:r>
      <w:bookmarkEnd w:id="1"/>
      <w:bookmarkEnd w:id="2"/>
      <w:r w:rsidR="00A20507">
        <w:rPr>
          <w:rFonts w:ascii="Arial" w:hAnsi="Arial" w:cs="Arial"/>
          <w:sz w:val="22"/>
          <w:szCs w:val="22"/>
        </w:rPr>
        <w:t>.</w:t>
      </w:r>
    </w:p>
    <w:p w14:paraId="5E501E11" w14:textId="745A6CD2" w:rsidR="00972585" w:rsidRPr="008A3048" w:rsidRDefault="00972585" w:rsidP="00EE4064">
      <w:pPr>
        <w:pStyle w:val="Akapitzlist"/>
        <w:numPr>
          <w:ilvl w:val="0"/>
          <w:numId w:val="13"/>
        </w:numPr>
        <w:suppressAutoHyphens/>
        <w:autoSpaceDN/>
        <w:spacing w:after="120"/>
        <w:ind w:left="284" w:hanging="284"/>
        <w:jc w:val="both"/>
        <w:rPr>
          <w:rFonts w:ascii="Arial" w:hAnsi="Arial" w:cs="Arial"/>
          <w:bCs/>
          <w:sz w:val="22"/>
          <w:szCs w:val="22"/>
        </w:rPr>
      </w:pPr>
      <w:r w:rsidRPr="008A3048">
        <w:rPr>
          <w:rFonts w:ascii="Arial" w:hAnsi="Arial" w:cs="Arial"/>
          <w:bCs/>
          <w:sz w:val="22"/>
          <w:szCs w:val="22"/>
        </w:rPr>
        <w:t xml:space="preserve">Wymóg ten nie dotyczy osób, które wykonują czynności bezpośrednio związane </w:t>
      </w:r>
      <w:r w:rsidR="000566F6">
        <w:rPr>
          <w:rFonts w:ascii="Arial" w:hAnsi="Arial" w:cs="Arial"/>
          <w:bCs/>
          <w:sz w:val="22"/>
          <w:szCs w:val="22"/>
        </w:rPr>
        <w:br/>
      </w:r>
      <w:r w:rsidRPr="008A3048">
        <w:rPr>
          <w:rFonts w:ascii="Arial" w:hAnsi="Arial" w:cs="Arial"/>
          <w:bCs/>
          <w:sz w:val="22"/>
          <w:szCs w:val="22"/>
        </w:rPr>
        <w:t>z wykonaniem w/w  robót budowlanych jako samodzielne podmioty gospodarcze (samozatrudnienie) oraz osób wykonujących samodzielne funkcje w budownictwie, tj. osób kierujących budową, osób wykonujących obsługę geodezyjną. Wymagania te obowiązują również podwykonawców.</w:t>
      </w:r>
    </w:p>
    <w:p w14:paraId="5926FB46" w14:textId="77777777" w:rsidR="00972585" w:rsidRPr="008A3048" w:rsidRDefault="00972585" w:rsidP="00EE4064">
      <w:pPr>
        <w:pStyle w:val="Akapitzlist"/>
        <w:numPr>
          <w:ilvl w:val="0"/>
          <w:numId w:val="13"/>
        </w:numPr>
        <w:suppressAutoHyphens/>
        <w:autoSpaceDN/>
        <w:spacing w:after="120"/>
        <w:ind w:left="284" w:hanging="284"/>
        <w:jc w:val="both"/>
        <w:rPr>
          <w:rFonts w:ascii="Arial" w:hAnsi="Arial" w:cs="Arial"/>
          <w:bCs/>
          <w:sz w:val="22"/>
          <w:szCs w:val="22"/>
        </w:rPr>
      </w:pPr>
      <w:r w:rsidRPr="008A3048">
        <w:rPr>
          <w:rFonts w:ascii="Arial" w:hAnsi="Arial" w:cs="Arial"/>
          <w:bCs/>
          <w:sz w:val="22"/>
          <w:szCs w:val="22"/>
        </w:rPr>
        <w:t xml:space="preserve">Wykonawca jest zobowiązany zawrzeć w każdej umowie o podwykonawstwo stosowne zapisy zobowiązujące podwykonawców do zatrudnienia na umowę o pracę wszystkich osób, które wykonują prace w sposób określony w art. 22 § 1 </w:t>
      </w:r>
      <w:proofErr w:type="spellStart"/>
      <w:r w:rsidRPr="008A3048">
        <w:rPr>
          <w:rFonts w:ascii="Arial" w:hAnsi="Arial" w:cs="Arial"/>
          <w:bCs/>
          <w:sz w:val="22"/>
          <w:szCs w:val="22"/>
        </w:rPr>
        <w:t>Kp</w:t>
      </w:r>
      <w:proofErr w:type="spellEnd"/>
      <w:r w:rsidRPr="008A3048">
        <w:rPr>
          <w:rFonts w:ascii="Arial" w:hAnsi="Arial" w:cs="Arial"/>
          <w:bCs/>
          <w:sz w:val="22"/>
          <w:szCs w:val="22"/>
        </w:rPr>
        <w:t xml:space="preserve">. </w:t>
      </w:r>
    </w:p>
    <w:p w14:paraId="12EA4A06" w14:textId="77777777" w:rsidR="00972585" w:rsidRPr="008A3048" w:rsidRDefault="00972585" w:rsidP="00EE4064">
      <w:pPr>
        <w:pStyle w:val="Akapitzlist"/>
        <w:numPr>
          <w:ilvl w:val="0"/>
          <w:numId w:val="13"/>
        </w:numPr>
        <w:suppressAutoHyphens/>
        <w:autoSpaceDN/>
        <w:spacing w:after="120"/>
        <w:ind w:left="284" w:hanging="284"/>
        <w:jc w:val="both"/>
        <w:rPr>
          <w:rFonts w:ascii="Arial" w:hAnsi="Arial" w:cs="Arial"/>
          <w:bCs/>
          <w:sz w:val="22"/>
          <w:szCs w:val="22"/>
        </w:rPr>
      </w:pPr>
      <w:r w:rsidRPr="008A3048">
        <w:rPr>
          <w:rFonts w:ascii="Arial" w:hAnsi="Arial" w:cs="Arial"/>
          <w:bCs/>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w:t>
      </w:r>
    </w:p>
    <w:p w14:paraId="280857C7" w14:textId="01696161" w:rsidR="00972585" w:rsidRPr="008A3048" w:rsidRDefault="00972585" w:rsidP="00EE4064">
      <w:pPr>
        <w:pStyle w:val="Akapitzlist"/>
        <w:numPr>
          <w:ilvl w:val="0"/>
          <w:numId w:val="13"/>
        </w:numPr>
        <w:suppressAutoHyphens/>
        <w:autoSpaceDN/>
        <w:spacing w:after="120"/>
        <w:ind w:left="284" w:hanging="284"/>
        <w:jc w:val="both"/>
        <w:rPr>
          <w:rFonts w:ascii="Arial" w:hAnsi="Arial" w:cs="Arial"/>
          <w:bCs/>
          <w:sz w:val="22"/>
          <w:szCs w:val="22"/>
        </w:rPr>
      </w:pPr>
      <w:r w:rsidRPr="008A3048">
        <w:rPr>
          <w:rFonts w:ascii="Arial" w:hAnsi="Arial" w:cs="Arial"/>
          <w:bCs/>
          <w:sz w:val="22"/>
          <w:szCs w:val="22"/>
        </w:rPr>
        <w:lastRenderedPageBreak/>
        <w:t xml:space="preserve">Zamawiający uprawniony jest do żądania w szczególności: każdorazowo na żądanie Zamawiającego, w terminie wskazanym przez Zamawiającego nie krótszym niż 5 dni robocze, Wykonawca zobowiązuje się przedłożyć do wglądu poświadczone za zgodność z oryginałem odpowiednio przez Wykonawcę lub Podwykonawcę kopię umów o pracę osób wykonujących w trakcie realizacji zamówienia czynności, o których mowa w pkt 1. Kopia umów o pracę powinna zostać zanonimizowana w sposób zapewniający ochronę danych osobowych pracowników, zgodnie z przepisami ustawy z dnia 29 sierpnia 1997 r. </w:t>
      </w:r>
      <w:r w:rsidR="00A55275">
        <w:rPr>
          <w:rFonts w:ascii="Arial" w:hAnsi="Arial" w:cs="Arial"/>
          <w:bCs/>
          <w:sz w:val="22"/>
          <w:szCs w:val="22"/>
        </w:rPr>
        <w:br/>
      </w:r>
      <w:r w:rsidRPr="008A3048">
        <w:rPr>
          <w:rFonts w:ascii="Arial" w:hAnsi="Arial" w:cs="Arial"/>
          <w:bCs/>
          <w:sz w:val="22"/>
          <w:szCs w:val="22"/>
        </w:rPr>
        <w:t xml:space="preserve">o ochronie danych osobowych. Informacje takie jak: data zawarcia umowy, rodzaj umowy o pracę i wymiar etatu powinny być możliwe do zidentyfikowania. </w:t>
      </w:r>
    </w:p>
    <w:p w14:paraId="41E00116" w14:textId="4788850F" w:rsidR="00972585" w:rsidRPr="008A3048" w:rsidRDefault="00972585" w:rsidP="00EE4064">
      <w:pPr>
        <w:pStyle w:val="Akapitzlist"/>
        <w:numPr>
          <w:ilvl w:val="0"/>
          <w:numId w:val="13"/>
        </w:numPr>
        <w:suppressAutoHyphens/>
        <w:autoSpaceDN/>
        <w:spacing w:after="120"/>
        <w:ind w:left="284" w:hanging="284"/>
        <w:jc w:val="both"/>
        <w:rPr>
          <w:rFonts w:ascii="Arial" w:hAnsi="Arial" w:cs="Arial"/>
          <w:bCs/>
          <w:sz w:val="22"/>
          <w:szCs w:val="22"/>
        </w:rPr>
      </w:pPr>
      <w:r w:rsidRPr="008A3048">
        <w:rPr>
          <w:rFonts w:ascii="Arial" w:hAnsi="Arial" w:cs="Arial"/>
          <w:bCs/>
          <w:sz w:val="22"/>
          <w:szCs w:val="22"/>
        </w:rPr>
        <w:t xml:space="preserve">Nieprzedłożenie przez Wykonawcę kopii umów zawartych przez Wykonawcę </w:t>
      </w:r>
      <w:r w:rsidR="00A55275">
        <w:rPr>
          <w:rFonts w:ascii="Arial" w:hAnsi="Arial" w:cs="Arial"/>
          <w:bCs/>
          <w:sz w:val="22"/>
          <w:szCs w:val="22"/>
        </w:rPr>
        <w:br/>
      </w:r>
      <w:r w:rsidRPr="008A3048">
        <w:rPr>
          <w:rFonts w:ascii="Arial" w:hAnsi="Arial" w:cs="Arial"/>
          <w:bCs/>
          <w:sz w:val="22"/>
          <w:szCs w:val="22"/>
        </w:rPr>
        <w:t xml:space="preserve">z Pracownikami świadczącymi usługi / roboty budowlane w terminie wskazanym przez Zamawiającego, zgodnie z ust. 2 będzie traktowane jako niewypełnienie obowiązku zatrudnienia Pracowników świadczących usługi/roboty budowlane na podstawie umowy </w:t>
      </w:r>
      <w:r w:rsidR="00A55275">
        <w:rPr>
          <w:rFonts w:ascii="Arial" w:hAnsi="Arial" w:cs="Arial"/>
          <w:bCs/>
          <w:sz w:val="22"/>
          <w:szCs w:val="22"/>
        </w:rPr>
        <w:br/>
      </w:r>
      <w:r w:rsidRPr="008A3048">
        <w:rPr>
          <w:rFonts w:ascii="Arial" w:hAnsi="Arial" w:cs="Arial"/>
          <w:bCs/>
          <w:sz w:val="22"/>
          <w:szCs w:val="22"/>
        </w:rPr>
        <w:t xml:space="preserve">o pracę. </w:t>
      </w:r>
    </w:p>
    <w:p w14:paraId="46171105" w14:textId="34A0F6B6" w:rsidR="00972585" w:rsidRPr="008A3048" w:rsidRDefault="00972585" w:rsidP="00EE4064">
      <w:pPr>
        <w:pStyle w:val="Akapitzlist"/>
        <w:numPr>
          <w:ilvl w:val="0"/>
          <w:numId w:val="13"/>
        </w:numPr>
        <w:suppressAutoHyphens/>
        <w:autoSpaceDN/>
        <w:spacing w:after="120"/>
        <w:ind w:left="284" w:hanging="284"/>
        <w:jc w:val="both"/>
        <w:rPr>
          <w:rFonts w:ascii="Arial" w:hAnsi="Arial" w:cs="Arial"/>
          <w:bCs/>
          <w:sz w:val="22"/>
          <w:szCs w:val="22"/>
        </w:rPr>
      </w:pPr>
      <w:r w:rsidRPr="008A3048">
        <w:rPr>
          <w:rFonts w:ascii="Arial" w:hAnsi="Arial" w:cs="Arial"/>
          <w:bCs/>
          <w:sz w:val="22"/>
          <w:szCs w:val="22"/>
        </w:rPr>
        <w:t xml:space="preserve">Za niedopełnienie wymogu zatrudniania Pracowników wykonujących prace na podstawie umowy o pracę w rozumieniu przepisów Kodeksu Pracy, Wykonawca zapłaci Zamawiającemu kary umowne w wysokości określonej </w:t>
      </w:r>
      <w:r w:rsidR="0001165C">
        <w:rPr>
          <w:rFonts w:ascii="Arial" w:hAnsi="Arial" w:cs="Arial"/>
          <w:bCs/>
          <w:sz w:val="22"/>
          <w:szCs w:val="22"/>
        </w:rPr>
        <w:t>w umowie.</w:t>
      </w:r>
    </w:p>
    <w:p w14:paraId="70A70E0D" w14:textId="70DD7228" w:rsidR="00746C1E" w:rsidRPr="008A3048" w:rsidRDefault="00746C1E" w:rsidP="001A1DAC">
      <w:pPr>
        <w:spacing w:before="240" w:after="120"/>
        <w:jc w:val="center"/>
        <w:rPr>
          <w:rFonts w:ascii="Arial" w:hAnsi="Arial" w:cs="Arial"/>
          <w:b/>
          <w:bCs/>
          <w:sz w:val="22"/>
          <w:szCs w:val="22"/>
        </w:rPr>
      </w:pPr>
      <w:r w:rsidRPr="008A3048">
        <w:rPr>
          <w:rFonts w:ascii="Arial" w:hAnsi="Arial" w:cs="Arial"/>
          <w:b/>
          <w:bCs/>
          <w:sz w:val="22"/>
          <w:szCs w:val="22"/>
        </w:rPr>
        <w:t>Podwykonawcy</w:t>
      </w:r>
      <w:r w:rsidR="00D72A0F" w:rsidRPr="008A3048">
        <w:rPr>
          <w:rFonts w:ascii="Arial" w:hAnsi="Arial" w:cs="Arial"/>
          <w:b/>
          <w:bCs/>
          <w:sz w:val="22"/>
          <w:szCs w:val="22"/>
        </w:rPr>
        <w:t>.</w:t>
      </w:r>
    </w:p>
    <w:p w14:paraId="53D2EF60" w14:textId="77777777" w:rsidR="00746C1E" w:rsidRPr="008A3048" w:rsidRDefault="00746C1E" w:rsidP="005A6588">
      <w:pPr>
        <w:spacing w:after="120"/>
        <w:jc w:val="center"/>
        <w:rPr>
          <w:rFonts w:ascii="Arial" w:hAnsi="Arial" w:cs="Arial"/>
          <w:sz w:val="22"/>
          <w:szCs w:val="22"/>
        </w:rPr>
      </w:pPr>
      <w:r w:rsidRPr="008A3048">
        <w:rPr>
          <w:rFonts w:ascii="Arial" w:hAnsi="Arial" w:cs="Arial"/>
          <w:sz w:val="22"/>
          <w:szCs w:val="22"/>
        </w:rPr>
        <w:t>§ 9</w:t>
      </w:r>
    </w:p>
    <w:p w14:paraId="5E360A05"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Do zawarcia przez Wykonawcę umowy o roboty budowlane z podwykonawcą lub dalszym podwykonawcą lub jej zmiany wymagana jest zgoda Zamawiającego.</w:t>
      </w:r>
    </w:p>
    <w:p w14:paraId="5A2B3AFB" w14:textId="7EA589F9"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Wykonawca, podwykonawca lub dalszy podwykonawca zamówienia na roboty budowlane zamierzający zawrzeć umowę o podwykonawstwo, której przedmiotem są roboty budowlane lub jej zmianę, jest obowiązany, w trakcie realizacji zamówienia publicznego na roboty budowlane, do przedłożenia zamawiającemu projektu tej umowy lub projektu jej zmiany, przy czym podwykonawca lub dalszy podwykonawca jest obowiązany dołączyć zgodę wykonawcy na zawarcie umowy o podwykonawstwo lub jej zmiany o treści zgodnej z projektem umowy.</w:t>
      </w:r>
    </w:p>
    <w:p w14:paraId="09E12A0B" w14:textId="77777777" w:rsidR="00881259" w:rsidRPr="008A3048" w:rsidRDefault="00881259" w:rsidP="00EE4064">
      <w:pPr>
        <w:numPr>
          <w:ilvl w:val="0"/>
          <w:numId w:val="12"/>
        </w:numPr>
        <w:jc w:val="both"/>
        <w:rPr>
          <w:rFonts w:ascii="Arial" w:hAnsi="Arial" w:cs="Arial"/>
          <w:sz w:val="22"/>
          <w:szCs w:val="22"/>
        </w:rPr>
      </w:pPr>
      <w:r w:rsidRPr="008A3048">
        <w:rPr>
          <w:rFonts w:ascii="Arial" w:hAnsi="Arial" w:cs="Arial"/>
          <w:sz w:val="22"/>
          <w:szCs w:val="22"/>
        </w:rPr>
        <w:t xml:space="preserve">Projekt umowy powinien określać w szczególności: </w:t>
      </w:r>
    </w:p>
    <w:p w14:paraId="1E16AA29" w14:textId="77777777" w:rsidR="00881259" w:rsidRPr="008A3048" w:rsidRDefault="00881259" w:rsidP="00586B1E">
      <w:pPr>
        <w:pStyle w:val="Akapitzlist"/>
        <w:numPr>
          <w:ilvl w:val="0"/>
          <w:numId w:val="27"/>
        </w:numPr>
        <w:jc w:val="both"/>
        <w:rPr>
          <w:rFonts w:ascii="Arial" w:hAnsi="Arial" w:cs="Arial"/>
          <w:sz w:val="22"/>
          <w:szCs w:val="22"/>
        </w:rPr>
      </w:pPr>
      <w:r w:rsidRPr="008A3048">
        <w:rPr>
          <w:rFonts w:ascii="Arial" w:hAnsi="Arial" w:cs="Arial"/>
          <w:sz w:val="22"/>
          <w:szCs w:val="22"/>
        </w:rPr>
        <w:t xml:space="preserve">zakres robót powierzanych podwykonawcy,  </w:t>
      </w:r>
    </w:p>
    <w:p w14:paraId="668AA947" w14:textId="77777777" w:rsidR="00881259" w:rsidRPr="008A3048" w:rsidRDefault="00881259" w:rsidP="00586B1E">
      <w:pPr>
        <w:pStyle w:val="Akapitzlist"/>
        <w:numPr>
          <w:ilvl w:val="0"/>
          <w:numId w:val="27"/>
        </w:numPr>
        <w:jc w:val="both"/>
        <w:rPr>
          <w:rFonts w:ascii="Arial" w:hAnsi="Arial" w:cs="Arial"/>
          <w:sz w:val="22"/>
          <w:szCs w:val="22"/>
        </w:rPr>
      </w:pPr>
      <w:r w:rsidRPr="008A3048">
        <w:rPr>
          <w:rFonts w:ascii="Arial" w:hAnsi="Arial" w:cs="Arial"/>
          <w:sz w:val="22"/>
          <w:szCs w:val="22"/>
        </w:rPr>
        <w:t xml:space="preserve">termin wykonania robót objętych umową, </w:t>
      </w:r>
    </w:p>
    <w:p w14:paraId="708D0672" w14:textId="77777777" w:rsidR="00881259" w:rsidRPr="008A3048" w:rsidRDefault="00881259" w:rsidP="00586B1E">
      <w:pPr>
        <w:pStyle w:val="Akapitzlist"/>
        <w:numPr>
          <w:ilvl w:val="0"/>
          <w:numId w:val="27"/>
        </w:numPr>
        <w:jc w:val="both"/>
        <w:rPr>
          <w:rFonts w:ascii="Arial" w:hAnsi="Arial" w:cs="Arial"/>
          <w:sz w:val="22"/>
          <w:szCs w:val="22"/>
        </w:rPr>
      </w:pPr>
      <w:r w:rsidRPr="008A3048">
        <w:rPr>
          <w:rFonts w:ascii="Arial" w:hAnsi="Arial" w:cs="Arial"/>
          <w:sz w:val="22"/>
          <w:szCs w:val="22"/>
        </w:rPr>
        <w:t xml:space="preserve">kwotę wynagrodzenia,  </w:t>
      </w:r>
    </w:p>
    <w:p w14:paraId="2FAB0E2B" w14:textId="64240F53" w:rsidR="00881259" w:rsidRPr="008A3048" w:rsidRDefault="00881259" w:rsidP="00586B1E">
      <w:pPr>
        <w:pStyle w:val="Akapitzlist"/>
        <w:numPr>
          <w:ilvl w:val="0"/>
          <w:numId w:val="27"/>
        </w:numPr>
        <w:jc w:val="both"/>
        <w:rPr>
          <w:rFonts w:ascii="Arial" w:hAnsi="Arial" w:cs="Arial"/>
          <w:sz w:val="22"/>
          <w:szCs w:val="22"/>
        </w:rPr>
      </w:pPr>
      <w:r w:rsidRPr="008A3048">
        <w:rPr>
          <w:rFonts w:ascii="Arial" w:hAnsi="Arial" w:cs="Arial"/>
          <w:sz w:val="22"/>
          <w:szCs w:val="22"/>
        </w:rPr>
        <w:t xml:space="preserve">termin zapłaty wynagrodzenia podwykonawcy – termin zapłaty wynagrodzenia nie może być dłuższy niż 30 dni od dnia doręczenia Wykonawcy faktury potwierdzającej wykonanie zleconej podwykonawcy roboty z tym, że termin płatności wynagrodzenia powinien być ustalony w taki sposób, aby przypadał wcześniej niż termin zapłaty przez Zamawiającego wynagrodzenia należnego Wykonawcy, </w:t>
      </w:r>
    </w:p>
    <w:p w14:paraId="47828EDE"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Zamawiający, w terminie 7 dni roboczych, zgłasza pisemne zastrzeżenia do projektu umowy o podwykonawstwo, której przedmiotem są roboty budowlane:</w:t>
      </w:r>
    </w:p>
    <w:p w14:paraId="6D5CA405" w14:textId="33CC200A" w:rsidR="00881259" w:rsidRPr="008A3048" w:rsidRDefault="00881259" w:rsidP="00586B1E">
      <w:pPr>
        <w:pStyle w:val="Akapitzlist"/>
        <w:numPr>
          <w:ilvl w:val="0"/>
          <w:numId w:val="28"/>
        </w:numPr>
        <w:jc w:val="both"/>
        <w:rPr>
          <w:rFonts w:ascii="Arial" w:hAnsi="Arial" w:cs="Arial"/>
          <w:sz w:val="22"/>
          <w:szCs w:val="22"/>
        </w:rPr>
      </w:pPr>
      <w:r w:rsidRPr="008A3048">
        <w:rPr>
          <w:rFonts w:ascii="Arial" w:hAnsi="Arial" w:cs="Arial"/>
          <w:sz w:val="22"/>
          <w:szCs w:val="22"/>
        </w:rPr>
        <w:t xml:space="preserve">projekt umowy nie będzie zawierał zapisów, o których mowa w ust. 3, </w:t>
      </w:r>
    </w:p>
    <w:p w14:paraId="2EC1F07A" w14:textId="0E7A13C2" w:rsidR="00881259" w:rsidRPr="008A3048" w:rsidRDefault="00881259" w:rsidP="00586B1E">
      <w:pPr>
        <w:pStyle w:val="Akapitzlist"/>
        <w:numPr>
          <w:ilvl w:val="0"/>
          <w:numId w:val="28"/>
        </w:numPr>
        <w:jc w:val="both"/>
        <w:rPr>
          <w:rFonts w:ascii="Arial" w:hAnsi="Arial" w:cs="Arial"/>
          <w:sz w:val="22"/>
          <w:szCs w:val="22"/>
        </w:rPr>
      </w:pPr>
      <w:r w:rsidRPr="008A3048">
        <w:rPr>
          <w:rFonts w:ascii="Arial" w:hAnsi="Arial" w:cs="Arial"/>
          <w:sz w:val="22"/>
          <w:szCs w:val="22"/>
        </w:rPr>
        <w:t xml:space="preserve">projekt umowy będzie zawierał postanowienia uzależniające uzyskanie przez podwykonawcę lub dalszego podwykonawcę zapłaty za realizację Zadania od zapłaty wynagrodzenia Wykonawcy przez Zamawiającego lub odpowiednio zapłaty przez Wykonawcę za realizację zamówienia przez podwykonawcę, </w:t>
      </w:r>
    </w:p>
    <w:p w14:paraId="61334EB6" w14:textId="77777777" w:rsidR="00881259" w:rsidRPr="008A3048" w:rsidRDefault="00881259" w:rsidP="00586B1E">
      <w:pPr>
        <w:pStyle w:val="Akapitzlist"/>
        <w:numPr>
          <w:ilvl w:val="0"/>
          <w:numId w:val="28"/>
        </w:numPr>
        <w:jc w:val="both"/>
        <w:rPr>
          <w:rFonts w:ascii="Arial" w:hAnsi="Arial" w:cs="Arial"/>
          <w:sz w:val="22"/>
          <w:szCs w:val="22"/>
        </w:rPr>
      </w:pPr>
      <w:r w:rsidRPr="008A3048">
        <w:rPr>
          <w:rFonts w:ascii="Arial" w:hAnsi="Arial" w:cs="Arial"/>
          <w:sz w:val="22"/>
          <w:szCs w:val="22"/>
        </w:rPr>
        <w:t xml:space="preserve">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 </w:t>
      </w:r>
    </w:p>
    <w:p w14:paraId="53B84D18" w14:textId="26ED2557" w:rsidR="00881259" w:rsidRPr="008A3048" w:rsidRDefault="00881259" w:rsidP="00586B1E">
      <w:pPr>
        <w:pStyle w:val="Akapitzlist"/>
        <w:numPr>
          <w:ilvl w:val="0"/>
          <w:numId w:val="28"/>
        </w:numPr>
        <w:jc w:val="both"/>
        <w:rPr>
          <w:rFonts w:ascii="Arial" w:hAnsi="Arial" w:cs="Arial"/>
          <w:sz w:val="22"/>
          <w:szCs w:val="22"/>
        </w:rPr>
      </w:pPr>
      <w:r w:rsidRPr="008A3048">
        <w:rPr>
          <w:rFonts w:ascii="Arial" w:hAnsi="Arial" w:cs="Arial"/>
          <w:sz w:val="22"/>
          <w:szCs w:val="22"/>
        </w:rPr>
        <w:t xml:space="preserve">projekt umowy nie będzie zawierał zobowiązania podwykonawcy lub dalszego podwykonawcy do zatrudnienia na podstawie umowy o pracę osób wykonujących wskazane przez Zamawiającego czynności w zakresie realizacji </w:t>
      </w:r>
      <w:r w:rsidR="00670EEA" w:rsidRPr="008A3048">
        <w:rPr>
          <w:rFonts w:ascii="Arial" w:hAnsi="Arial" w:cs="Arial"/>
          <w:sz w:val="22"/>
          <w:szCs w:val="22"/>
        </w:rPr>
        <w:t>zamówie</w:t>
      </w:r>
      <w:r w:rsidRPr="008A3048">
        <w:rPr>
          <w:rFonts w:ascii="Arial" w:hAnsi="Arial" w:cs="Arial"/>
          <w:sz w:val="22"/>
          <w:szCs w:val="22"/>
        </w:rPr>
        <w:t xml:space="preserve">nia, </w:t>
      </w:r>
    </w:p>
    <w:p w14:paraId="60727512" w14:textId="77777777" w:rsidR="00881259" w:rsidRPr="008A3048" w:rsidRDefault="00881259" w:rsidP="00586B1E">
      <w:pPr>
        <w:pStyle w:val="Akapitzlist"/>
        <w:numPr>
          <w:ilvl w:val="0"/>
          <w:numId w:val="28"/>
        </w:numPr>
        <w:jc w:val="both"/>
        <w:rPr>
          <w:rFonts w:ascii="Arial" w:hAnsi="Arial" w:cs="Arial"/>
          <w:sz w:val="22"/>
          <w:szCs w:val="22"/>
        </w:rPr>
      </w:pPr>
      <w:r w:rsidRPr="008A3048">
        <w:rPr>
          <w:rFonts w:ascii="Arial" w:hAnsi="Arial" w:cs="Arial"/>
          <w:sz w:val="22"/>
          <w:szCs w:val="22"/>
        </w:rPr>
        <w:lastRenderedPageBreak/>
        <w:t xml:space="preserve">projekt umowy będzie zawierał zapisy dotyczące kar umownych wyższych niż reguluje to umowa między Zamawiającym a Wykonawcą,  </w:t>
      </w:r>
    </w:p>
    <w:p w14:paraId="22022E33" w14:textId="612EF7DF" w:rsidR="00881259" w:rsidRPr="008A3048" w:rsidRDefault="00881259" w:rsidP="00586B1E">
      <w:pPr>
        <w:pStyle w:val="Akapitzlist"/>
        <w:numPr>
          <w:ilvl w:val="0"/>
          <w:numId w:val="28"/>
        </w:numPr>
        <w:jc w:val="both"/>
        <w:rPr>
          <w:rFonts w:ascii="Arial" w:hAnsi="Arial" w:cs="Arial"/>
          <w:sz w:val="22"/>
          <w:szCs w:val="22"/>
        </w:rPr>
      </w:pPr>
      <w:r w:rsidRPr="008A3048">
        <w:rPr>
          <w:rFonts w:ascii="Arial" w:hAnsi="Arial" w:cs="Arial"/>
          <w:sz w:val="22"/>
          <w:szCs w:val="22"/>
        </w:rPr>
        <w:t xml:space="preserve">umowa nie zawiera wymagań określonych w dokumentach </w:t>
      </w:r>
      <w:r w:rsidR="00670EEA" w:rsidRPr="008A3048">
        <w:rPr>
          <w:rFonts w:ascii="Arial" w:hAnsi="Arial" w:cs="Arial"/>
          <w:sz w:val="22"/>
          <w:szCs w:val="22"/>
        </w:rPr>
        <w:t>zamówie</w:t>
      </w:r>
      <w:r w:rsidRPr="008A3048">
        <w:rPr>
          <w:rFonts w:ascii="Arial" w:hAnsi="Arial" w:cs="Arial"/>
          <w:sz w:val="22"/>
          <w:szCs w:val="22"/>
        </w:rPr>
        <w:t xml:space="preserve">nia, </w:t>
      </w:r>
    </w:p>
    <w:p w14:paraId="48B31B44" w14:textId="0F9D1ABC" w:rsidR="00881259" w:rsidRPr="008A3048" w:rsidRDefault="00881259" w:rsidP="00586B1E">
      <w:pPr>
        <w:pStyle w:val="Akapitzlist"/>
        <w:numPr>
          <w:ilvl w:val="0"/>
          <w:numId w:val="28"/>
        </w:numPr>
        <w:jc w:val="both"/>
        <w:rPr>
          <w:rFonts w:ascii="Arial" w:hAnsi="Arial" w:cs="Arial"/>
          <w:sz w:val="22"/>
          <w:szCs w:val="22"/>
        </w:rPr>
      </w:pPr>
      <w:r w:rsidRPr="008A3048">
        <w:rPr>
          <w:rFonts w:ascii="Arial" w:hAnsi="Arial" w:cs="Arial"/>
          <w:sz w:val="22"/>
          <w:szCs w:val="22"/>
        </w:rPr>
        <w:t>umowa o podwykonawstwo zawiera cenę na wyższym poziomie niż cena za ten zakres robót określona w ofercie Wykonawcy, lub te</w:t>
      </w:r>
      <w:r w:rsidR="00670EEA" w:rsidRPr="008A3048">
        <w:rPr>
          <w:rFonts w:ascii="Arial" w:hAnsi="Arial" w:cs="Arial"/>
          <w:sz w:val="22"/>
          <w:szCs w:val="22"/>
        </w:rPr>
        <w:t>ż</w:t>
      </w:r>
      <w:r w:rsidRPr="008A3048">
        <w:rPr>
          <w:rFonts w:ascii="Arial" w:hAnsi="Arial" w:cs="Arial"/>
          <w:sz w:val="22"/>
          <w:szCs w:val="22"/>
        </w:rPr>
        <w:t xml:space="preserve"> umowa </w:t>
      </w:r>
      <w:r w:rsidR="00670EEA" w:rsidRPr="008A3048">
        <w:rPr>
          <w:rFonts w:ascii="Arial" w:hAnsi="Arial" w:cs="Arial"/>
          <w:sz w:val="22"/>
          <w:szCs w:val="22"/>
        </w:rPr>
        <w:t xml:space="preserve">o </w:t>
      </w:r>
      <w:r w:rsidRPr="008A3048">
        <w:rPr>
          <w:rFonts w:ascii="Arial" w:hAnsi="Arial" w:cs="Arial"/>
          <w:sz w:val="22"/>
          <w:szCs w:val="22"/>
        </w:rPr>
        <w:t xml:space="preserve">podwykonawstwo zawiera ceny jednostkowe na wyższym poziomie niż ceny jednostkowe zawarte w ofercie Wykonawcy, </w:t>
      </w:r>
    </w:p>
    <w:p w14:paraId="6FF9089B" w14:textId="52468195" w:rsidR="00746C1E" w:rsidRPr="008A3048" w:rsidRDefault="00881259" w:rsidP="00586B1E">
      <w:pPr>
        <w:pStyle w:val="Akapitzlist"/>
        <w:numPr>
          <w:ilvl w:val="0"/>
          <w:numId w:val="28"/>
        </w:numPr>
        <w:jc w:val="both"/>
        <w:rPr>
          <w:rFonts w:ascii="Arial" w:hAnsi="Arial" w:cs="Arial"/>
          <w:sz w:val="22"/>
          <w:szCs w:val="22"/>
        </w:rPr>
      </w:pPr>
      <w:r w:rsidRPr="008A3048">
        <w:rPr>
          <w:rFonts w:ascii="Arial" w:hAnsi="Arial" w:cs="Arial"/>
          <w:sz w:val="22"/>
          <w:szCs w:val="22"/>
        </w:rPr>
        <w:t xml:space="preserve">umowa o podwykonawstwo nie zawiera uregulowań dotyczących zakresu odpowiedzialności za wady, przy czym zastrzega się, aby okres tej odpowiedzialności nie był krótszy od okresu odpowiedzialności Wykonawcy za wady wobec Zamawiającego. </w:t>
      </w:r>
      <w:r w:rsidR="00746C1E" w:rsidRPr="008A3048">
        <w:rPr>
          <w:rFonts w:ascii="Arial" w:hAnsi="Arial" w:cs="Arial"/>
          <w:sz w:val="22"/>
          <w:szCs w:val="22"/>
        </w:rPr>
        <w:t xml:space="preserve">Niezgłoszenie pisemnych zastrzeżeń do przedłożonego projektu umowy o podwykonawstwo, której przedmiotem są roboty budowlane, w terminie określonym zgodnie z ust. </w:t>
      </w:r>
      <w:r w:rsidR="00BA7612" w:rsidRPr="008A3048">
        <w:rPr>
          <w:rFonts w:ascii="Arial" w:hAnsi="Arial" w:cs="Arial"/>
          <w:sz w:val="22"/>
          <w:szCs w:val="22"/>
        </w:rPr>
        <w:t>4</w:t>
      </w:r>
      <w:r w:rsidR="00746C1E" w:rsidRPr="008A3048">
        <w:rPr>
          <w:rFonts w:ascii="Arial" w:hAnsi="Arial" w:cs="Arial"/>
          <w:sz w:val="22"/>
          <w:szCs w:val="22"/>
        </w:rPr>
        <w:t>, uważa się za akceptację projektu umowy przez Zamawiającego.</w:t>
      </w:r>
    </w:p>
    <w:p w14:paraId="3FCC1540"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p>
    <w:p w14:paraId="1358044E"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Zamawiający, w terminie 7 dni, zgłasza pisemny sprzeciw do umowy o podwykonawstwo, której przedmiotem są roboty budowlane, w przypadkach, o których mowa w ust. 3.</w:t>
      </w:r>
    </w:p>
    <w:p w14:paraId="32A9E5D3"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Niezgłoszenie pisemnego sprzeciwu do przedłożonej umowy o podwykonawstwo, której przedmiotem są roboty budowlane, w terminie określonym w ust. 6 uważa się za akceptację umowy przez Zamawiającego.</w:t>
      </w:r>
    </w:p>
    <w:p w14:paraId="3AE2A00D"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2322E8BE"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w:t>
      </w:r>
    </w:p>
    <w:p w14:paraId="0D478895"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Wynagrodzenie, o którym mowa w ust. 9, dotyczy wyłącznie należności powstałych po zaakceptowaniu przez Zamawiającego umowy o podwykonawstwo, której przedmiotem są roboty budowlane.</w:t>
      </w:r>
    </w:p>
    <w:p w14:paraId="0C4F8184"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Bezpośrednia zapłata obejmuje wyłącznie należne wynagrodzenie, bez odsetek, należnych podwykonawcy lub dalszemu podwykonawcy.</w:t>
      </w:r>
    </w:p>
    <w:p w14:paraId="61286012"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Przed dokonaniem bezpośredniej zapłaty Zamawiający jest obowiązany umożliwić Wykonawcy zgłoszenie pisemnych uwag dotyczących zasadności bezpośredniej zapłaty wynagrodzenia podwykonawcy lub dalszemu podwykonawcy, o których mowa w ust. 9. Wykonawca w terminie 7 dni od dnia doręczenia tej informacji ma prawo zgłaszania uwag w tym zakresie.</w:t>
      </w:r>
    </w:p>
    <w:p w14:paraId="64FA7871"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W przypadku zgłoszenia uwag, o których mowa w ust. 12, w terminie wskazanym przez zamawiającego, Zamawiający może:</w:t>
      </w:r>
    </w:p>
    <w:p w14:paraId="77EB6216" w14:textId="77777777" w:rsidR="00746C1E" w:rsidRPr="008A3048" w:rsidRDefault="00746C1E" w:rsidP="00586B1E">
      <w:pPr>
        <w:pStyle w:val="Akapitzlist"/>
        <w:numPr>
          <w:ilvl w:val="0"/>
          <w:numId w:val="29"/>
        </w:numPr>
        <w:jc w:val="both"/>
        <w:rPr>
          <w:rFonts w:ascii="Arial" w:hAnsi="Arial" w:cs="Arial"/>
          <w:sz w:val="22"/>
          <w:szCs w:val="22"/>
        </w:rPr>
      </w:pPr>
      <w:r w:rsidRPr="008A3048">
        <w:rPr>
          <w:rFonts w:ascii="Arial" w:hAnsi="Arial" w:cs="Arial"/>
          <w:sz w:val="22"/>
          <w:szCs w:val="22"/>
        </w:rPr>
        <w:t>nie dokonać bezpośredniej zapłaty wynagrodzenia podwykonawcy lub dalszemu podwykonawcy, jeżeli wykonawca wykaże niezasadność takiej zapłaty, albo</w:t>
      </w:r>
    </w:p>
    <w:p w14:paraId="1C1EDA6F" w14:textId="77777777" w:rsidR="00746C1E" w:rsidRPr="008A3048" w:rsidRDefault="00746C1E" w:rsidP="00586B1E">
      <w:pPr>
        <w:pStyle w:val="Akapitzlist"/>
        <w:numPr>
          <w:ilvl w:val="0"/>
          <w:numId w:val="29"/>
        </w:numPr>
        <w:jc w:val="both"/>
        <w:rPr>
          <w:rFonts w:ascii="Arial" w:hAnsi="Arial" w:cs="Arial"/>
          <w:sz w:val="22"/>
          <w:szCs w:val="22"/>
        </w:rPr>
      </w:pPr>
      <w:r w:rsidRPr="008A3048">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6AE924A" w14:textId="77777777" w:rsidR="00746C1E" w:rsidRPr="008A3048" w:rsidRDefault="00746C1E" w:rsidP="00586B1E">
      <w:pPr>
        <w:pStyle w:val="Akapitzlist"/>
        <w:numPr>
          <w:ilvl w:val="0"/>
          <w:numId w:val="29"/>
        </w:numPr>
        <w:jc w:val="both"/>
        <w:rPr>
          <w:rFonts w:ascii="Arial" w:hAnsi="Arial" w:cs="Arial"/>
          <w:sz w:val="22"/>
          <w:szCs w:val="22"/>
        </w:rPr>
      </w:pPr>
      <w:r w:rsidRPr="008A3048">
        <w:rPr>
          <w:rFonts w:ascii="Arial" w:hAnsi="Arial" w:cs="Arial"/>
          <w:sz w:val="22"/>
          <w:szCs w:val="22"/>
        </w:rPr>
        <w:lastRenderedPageBreak/>
        <w:t>dokonać bezpośredniej zapłaty wynagrodzenia podwykonawcy lub dalszemu podwykonawcy, jeżeli podwykonawca lub dalszy podwykonawca wykaże zasadność takiej zapłaty.</w:t>
      </w:r>
    </w:p>
    <w:p w14:paraId="522F030A"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 xml:space="preserve">W przypadku dokonania bezpośredniej zapłaty podwykonawcy lub dalszemu podwykonawcy, o których mowa w ust. 9, Zamawiający potrąca kwotę wypłaconego wynagrodzenia z wynagrodzenia należnego wykonawcy. </w:t>
      </w:r>
    </w:p>
    <w:p w14:paraId="70946E85"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Konieczność wielokrotnego dokonywania bezpośredniej zapłaty podwykonawcy lub dalszemu podwykonawcy, o których mowa w ust. 9, lub konieczność dokonania bezpośrednich zapłat na sumę większą niż 5% wartości umowy w sprawie zamówienia publicznego może stanowić podstawę do odstąpienia od umowy w sprawie zamówienia publicznego przez zamawiającego z winy wykonawcy.</w:t>
      </w:r>
    </w:p>
    <w:p w14:paraId="0960E6FF"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Postanowienia powyższe nie naruszają praw i obowiązków zamawiającego, wykonawcy, podwykonawcy i dalszego podwykonawcy wynikających z Kodeksu cywilnego (art. 647</w:t>
      </w:r>
      <w:r w:rsidRPr="008A3048">
        <w:rPr>
          <w:rFonts w:ascii="Arial" w:hAnsi="Arial" w:cs="Arial"/>
          <w:sz w:val="22"/>
          <w:szCs w:val="22"/>
          <w:vertAlign w:val="superscript"/>
        </w:rPr>
        <w:t>1</w:t>
      </w:r>
      <w:r w:rsidRPr="008A3048">
        <w:rPr>
          <w:rFonts w:ascii="Arial" w:hAnsi="Arial" w:cs="Arial"/>
          <w:sz w:val="22"/>
          <w:szCs w:val="22"/>
        </w:rPr>
        <w:t>). Umowy o podwykonawstwo zawarte z naruszeniem przepisów art. 647</w:t>
      </w:r>
      <w:r w:rsidRPr="008A3048">
        <w:rPr>
          <w:rFonts w:ascii="Arial" w:hAnsi="Arial" w:cs="Arial"/>
          <w:sz w:val="22"/>
          <w:szCs w:val="22"/>
          <w:vertAlign w:val="superscript"/>
        </w:rPr>
        <w:t>1</w:t>
      </w:r>
      <w:r w:rsidRPr="008A3048">
        <w:rPr>
          <w:rFonts w:ascii="Arial" w:hAnsi="Arial" w:cs="Arial"/>
          <w:sz w:val="22"/>
          <w:szCs w:val="22"/>
        </w:rPr>
        <w:t xml:space="preserve"> Kodeksu cywilnego oraz art. 143a÷143d ustawy Prawo zamówień publicznych zwalniają Zamawiającego z solidarnej odpowiedzialność za zapłatę wynagrodzenia za roboty budowlane wykonane przez podwykonawcę.</w:t>
      </w:r>
    </w:p>
    <w:p w14:paraId="658A6FB8"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Do zmian umowy z podwykonawcą lub dalszym podwykonawcą zastosowanie mają przepisy ust. 1 -8.</w:t>
      </w:r>
    </w:p>
    <w:p w14:paraId="0AECD0B2" w14:textId="77777777" w:rsidR="00746C1E" w:rsidRPr="008A3048" w:rsidRDefault="00746C1E" w:rsidP="00EE4064">
      <w:pPr>
        <w:numPr>
          <w:ilvl w:val="0"/>
          <w:numId w:val="12"/>
        </w:numPr>
        <w:jc w:val="both"/>
        <w:rPr>
          <w:rFonts w:ascii="Arial" w:hAnsi="Arial" w:cs="Arial"/>
          <w:sz w:val="22"/>
          <w:szCs w:val="22"/>
        </w:rPr>
      </w:pPr>
      <w:r w:rsidRPr="008A3048">
        <w:rPr>
          <w:rFonts w:ascii="Arial" w:hAnsi="Arial" w:cs="Arial"/>
          <w:sz w:val="22"/>
          <w:szCs w:val="22"/>
        </w:rPr>
        <w:t>Wykonawca ponosi wobec zamawiającego pełną odpowiedzialność za roboty, których wykonanie powierzy podwykonawcom lub dalszym podwykonawcom.</w:t>
      </w:r>
    </w:p>
    <w:p w14:paraId="6A3C2574" w14:textId="0A25AB54" w:rsidR="00746C1E" w:rsidRPr="008A3048" w:rsidRDefault="00746C1E" w:rsidP="00EE4064">
      <w:pPr>
        <w:numPr>
          <w:ilvl w:val="0"/>
          <w:numId w:val="12"/>
        </w:numPr>
        <w:spacing w:after="120"/>
        <w:ind w:left="354" w:hanging="357"/>
        <w:jc w:val="both"/>
        <w:rPr>
          <w:rFonts w:ascii="Arial" w:hAnsi="Arial" w:cs="Arial"/>
          <w:sz w:val="22"/>
          <w:szCs w:val="22"/>
        </w:rPr>
      </w:pPr>
      <w:r w:rsidRPr="008A3048">
        <w:rPr>
          <w:rFonts w:ascii="Arial" w:hAnsi="Arial" w:cs="Arial"/>
          <w:sz w:val="22"/>
          <w:szCs w:val="22"/>
        </w:rPr>
        <w:t>Wykonawca zapewni w umowach z podwykonawcami ustalenia takiego okresu odpowiedzialności za wady, aby nie był on krótszy od okresu odpowiedzialności za wady wykonawcy wobec zamawiającego.</w:t>
      </w:r>
    </w:p>
    <w:p w14:paraId="41ED41C7" w14:textId="2D098E90" w:rsidR="00746C1E" w:rsidRPr="00C65875" w:rsidRDefault="00746C1E" w:rsidP="00B12DC8">
      <w:pPr>
        <w:pStyle w:val="Tekstpodstawowyzwciciem2"/>
        <w:spacing w:before="240"/>
        <w:ind w:left="0" w:firstLine="0"/>
        <w:jc w:val="center"/>
        <w:rPr>
          <w:rFonts w:ascii="Arial" w:hAnsi="Arial" w:cs="Arial"/>
          <w:b/>
          <w:bCs/>
          <w:sz w:val="22"/>
          <w:szCs w:val="22"/>
        </w:rPr>
      </w:pPr>
      <w:r w:rsidRPr="00C65875">
        <w:rPr>
          <w:rFonts w:ascii="Arial" w:hAnsi="Arial" w:cs="Arial"/>
          <w:b/>
          <w:bCs/>
          <w:sz w:val="22"/>
          <w:szCs w:val="22"/>
        </w:rPr>
        <w:t>Wynagrodzenie i zapłata wynagrodzenia</w:t>
      </w:r>
      <w:r w:rsidR="00D72A0F" w:rsidRPr="00C65875">
        <w:rPr>
          <w:rFonts w:ascii="Arial" w:hAnsi="Arial" w:cs="Arial"/>
          <w:b/>
          <w:bCs/>
          <w:sz w:val="22"/>
          <w:szCs w:val="22"/>
        </w:rPr>
        <w:t>.</w:t>
      </w:r>
    </w:p>
    <w:p w14:paraId="46015366" w14:textId="46E3E488" w:rsidR="00746C1E" w:rsidRPr="008A3048" w:rsidRDefault="00746C1E" w:rsidP="008E715B">
      <w:pPr>
        <w:pStyle w:val="Tekstpodstawowyzwciciem2"/>
        <w:spacing w:before="80" w:afterLines="80" w:after="192"/>
        <w:ind w:left="0" w:firstLine="0"/>
        <w:jc w:val="center"/>
        <w:rPr>
          <w:rFonts w:ascii="Arial" w:hAnsi="Arial" w:cs="Arial"/>
          <w:sz w:val="22"/>
          <w:szCs w:val="22"/>
        </w:rPr>
      </w:pPr>
      <w:r w:rsidRPr="008A3048">
        <w:rPr>
          <w:rFonts w:ascii="Arial" w:hAnsi="Arial" w:cs="Arial"/>
          <w:sz w:val="22"/>
          <w:szCs w:val="22"/>
        </w:rPr>
        <w:t>§ 1</w:t>
      </w:r>
      <w:r w:rsidR="00972585" w:rsidRPr="008A3048">
        <w:rPr>
          <w:rFonts w:ascii="Arial" w:hAnsi="Arial" w:cs="Arial"/>
          <w:sz w:val="22"/>
          <w:szCs w:val="22"/>
        </w:rPr>
        <w:t>0</w:t>
      </w:r>
    </w:p>
    <w:p w14:paraId="3BE93D4E" w14:textId="4EBF3517" w:rsidR="00746C1E" w:rsidRPr="008A3048" w:rsidRDefault="00746C1E" w:rsidP="00D558C2">
      <w:pPr>
        <w:numPr>
          <w:ilvl w:val="0"/>
          <w:numId w:val="8"/>
        </w:numPr>
        <w:spacing w:after="120"/>
        <w:jc w:val="both"/>
        <w:rPr>
          <w:rFonts w:ascii="Arial" w:hAnsi="Arial" w:cs="Arial"/>
          <w:sz w:val="22"/>
          <w:szCs w:val="22"/>
        </w:rPr>
      </w:pPr>
      <w:r w:rsidRPr="008A3048">
        <w:rPr>
          <w:rFonts w:ascii="Arial" w:hAnsi="Arial" w:cs="Arial"/>
          <w:sz w:val="22"/>
          <w:szCs w:val="22"/>
        </w:rPr>
        <w:t>Wynagrodzenie ryczałtowe wykonawcy za wykonanie przedmiotu umowy zgodnie ze złożoną ofertą ustala się w sposób następujący:</w:t>
      </w:r>
    </w:p>
    <w:p w14:paraId="611D4127" w14:textId="5386DA9A" w:rsidR="00BC716F" w:rsidRPr="008A3048" w:rsidRDefault="00BC716F" w:rsidP="00586B1E">
      <w:pPr>
        <w:pStyle w:val="Akapitzlist"/>
        <w:numPr>
          <w:ilvl w:val="0"/>
          <w:numId w:val="24"/>
        </w:numPr>
        <w:spacing w:after="120"/>
        <w:jc w:val="both"/>
        <w:rPr>
          <w:rFonts w:ascii="Arial" w:hAnsi="Arial" w:cs="Arial"/>
          <w:sz w:val="22"/>
          <w:szCs w:val="22"/>
        </w:rPr>
      </w:pPr>
      <w:r w:rsidRPr="008A3048">
        <w:rPr>
          <w:rFonts w:ascii="Arial" w:hAnsi="Arial" w:cs="Arial"/>
          <w:sz w:val="22"/>
          <w:szCs w:val="22"/>
        </w:rPr>
        <w:t xml:space="preserve">cena ryczałtowa za wykonanie całości zamówienia (z wyłączeniem podatku VAT) wynosi netto: </w:t>
      </w:r>
      <w:r w:rsidR="003E0D76">
        <w:rPr>
          <w:rFonts w:ascii="Arial" w:hAnsi="Arial" w:cs="Arial"/>
          <w:sz w:val="22"/>
          <w:szCs w:val="22"/>
        </w:rPr>
        <w:t xml:space="preserve">……………… </w:t>
      </w:r>
      <w:r w:rsidRPr="008A3048">
        <w:rPr>
          <w:rFonts w:ascii="Arial" w:hAnsi="Arial" w:cs="Arial"/>
          <w:sz w:val="22"/>
          <w:szCs w:val="22"/>
        </w:rPr>
        <w:t xml:space="preserve"> zł;</w:t>
      </w:r>
    </w:p>
    <w:p w14:paraId="147A14E0" w14:textId="59430414" w:rsidR="00BC716F" w:rsidRPr="008A3048" w:rsidRDefault="00BC716F" w:rsidP="00BC716F">
      <w:pPr>
        <w:spacing w:after="120"/>
        <w:ind w:firstLine="708"/>
        <w:jc w:val="both"/>
        <w:rPr>
          <w:rFonts w:ascii="Arial" w:hAnsi="Arial" w:cs="Arial"/>
          <w:sz w:val="22"/>
          <w:szCs w:val="22"/>
        </w:rPr>
      </w:pPr>
      <w:r w:rsidRPr="008A3048">
        <w:rPr>
          <w:rFonts w:ascii="Arial" w:hAnsi="Arial" w:cs="Arial"/>
          <w:sz w:val="22"/>
          <w:szCs w:val="22"/>
        </w:rPr>
        <w:t xml:space="preserve">słownie zł: </w:t>
      </w:r>
      <w:r w:rsidR="003E0D76">
        <w:rPr>
          <w:rFonts w:ascii="Arial" w:hAnsi="Arial" w:cs="Arial"/>
          <w:sz w:val="22"/>
          <w:szCs w:val="22"/>
        </w:rPr>
        <w:t>………………………….</w:t>
      </w:r>
      <w:r w:rsidRPr="008A3048">
        <w:rPr>
          <w:rFonts w:ascii="Arial" w:hAnsi="Arial" w:cs="Arial"/>
          <w:sz w:val="22"/>
          <w:szCs w:val="22"/>
        </w:rPr>
        <w:t>;</w:t>
      </w:r>
    </w:p>
    <w:p w14:paraId="2A7FA447" w14:textId="4B503B63" w:rsidR="00BC716F" w:rsidRPr="008A3048" w:rsidRDefault="00BC716F" w:rsidP="00586B1E">
      <w:pPr>
        <w:pStyle w:val="Akapitzlist"/>
        <w:numPr>
          <w:ilvl w:val="0"/>
          <w:numId w:val="24"/>
        </w:numPr>
        <w:spacing w:after="120"/>
        <w:jc w:val="both"/>
        <w:rPr>
          <w:rFonts w:ascii="Arial" w:hAnsi="Arial" w:cs="Arial"/>
          <w:sz w:val="22"/>
          <w:szCs w:val="22"/>
        </w:rPr>
      </w:pPr>
      <w:r w:rsidRPr="008A3048">
        <w:rPr>
          <w:rFonts w:ascii="Arial" w:hAnsi="Arial" w:cs="Arial"/>
          <w:sz w:val="22"/>
          <w:szCs w:val="22"/>
        </w:rPr>
        <w:t>podatek VAT (</w:t>
      </w:r>
      <w:r w:rsidR="003E0D76">
        <w:rPr>
          <w:rFonts w:ascii="Arial" w:hAnsi="Arial" w:cs="Arial"/>
          <w:sz w:val="22"/>
          <w:szCs w:val="22"/>
        </w:rPr>
        <w:t>…..</w:t>
      </w:r>
      <w:r w:rsidRPr="008A3048">
        <w:rPr>
          <w:rFonts w:ascii="Arial" w:hAnsi="Arial" w:cs="Arial"/>
          <w:sz w:val="22"/>
          <w:szCs w:val="22"/>
        </w:rPr>
        <w:t xml:space="preserve"> %): </w:t>
      </w:r>
      <w:r w:rsidR="003E0D76">
        <w:rPr>
          <w:rFonts w:ascii="Arial" w:hAnsi="Arial" w:cs="Arial"/>
          <w:sz w:val="22"/>
          <w:szCs w:val="22"/>
        </w:rPr>
        <w:t>………………..</w:t>
      </w:r>
      <w:r w:rsidRPr="008A3048">
        <w:rPr>
          <w:rFonts w:ascii="Arial" w:hAnsi="Arial" w:cs="Arial"/>
          <w:sz w:val="22"/>
          <w:szCs w:val="22"/>
        </w:rPr>
        <w:t xml:space="preserve"> zł; </w:t>
      </w:r>
    </w:p>
    <w:p w14:paraId="7DCDF588" w14:textId="38DBE1BE" w:rsidR="00BC716F" w:rsidRPr="008A3048" w:rsidRDefault="00BC716F" w:rsidP="00586B1E">
      <w:pPr>
        <w:pStyle w:val="Akapitzlist"/>
        <w:numPr>
          <w:ilvl w:val="0"/>
          <w:numId w:val="24"/>
        </w:numPr>
        <w:spacing w:after="120"/>
        <w:jc w:val="both"/>
        <w:rPr>
          <w:rFonts w:ascii="Arial" w:hAnsi="Arial" w:cs="Arial"/>
          <w:sz w:val="22"/>
          <w:szCs w:val="22"/>
        </w:rPr>
      </w:pPr>
      <w:r w:rsidRPr="008A3048">
        <w:rPr>
          <w:rFonts w:ascii="Arial" w:hAnsi="Arial" w:cs="Arial"/>
          <w:sz w:val="22"/>
          <w:szCs w:val="22"/>
        </w:rPr>
        <w:t xml:space="preserve">cena brutto: </w:t>
      </w:r>
      <w:r w:rsidR="003E0D76">
        <w:rPr>
          <w:rFonts w:ascii="Arial" w:hAnsi="Arial" w:cs="Arial"/>
          <w:sz w:val="22"/>
          <w:szCs w:val="22"/>
        </w:rPr>
        <w:t>……………………………</w:t>
      </w:r>
      <w:r w:rsidRPr="008A3048">
        <w:rPr>
          <w:rFonts w:ascii="Arial" w:hAnsi="Arial" w:cs="Arial"/>
          <w:sz w:val="22"/>
          <w:szCs w:val="22"/>
        </w:rPr>
        <w:t xml:space="preserve"> zł;</w:t>
      </w:r>
    </w:p>
    <w:p w14:paraId="6C49FF1C" w14:textId="72FED35A" w:rsidR="00BC716F" w:rsidRPr="008A3048" w:rsidRDefault="00BC716F" w:rsidP="004C45FC">
      <w:pPr>
        <w:spacing w:after="120"/>
        <w:jc w:val="both"/>
        <w:rPr>
          <w:rFonts w:ascii="Arial" w:hAnsi="Arial" w:cs="Arial"/>
          <w:sz w:val="22"/>
          <w:szCs w:val="22"/>
        </w:rPr>
      </w:pPr>
      <w:r w:rsidRPr="008A3048">
        <w:rPr>
          <w:rFonts w:ascii="Arial" w:hAnsi="Arial" w:cs="Arial"/>
          <w:sz w:val="22"/>
          <w:szCs w:val="22"/>
        </w:rPr>
        <w:t xml:space="preserve">słownie zł brutto: </w:t>
      </w:r>
      <w:r w:rsidR="003E0D76">
        <w:rPr>
          <w:rFonts w:ascii="Arial" w:hAnsi="Arial" w:cs="Arial"/>
          <w:sz w:val="22"/>
          <w:szCs w:val="22"/>
        </w:rPr>
        <w:t>………………………………………………………………………</w:t>
      </w:r>
      <w:r w:rsidRPr="008A3048">
        <w:rPr>
          <w:rFonts w:ascii="Arial" w:hAnsi="Arial" w:cs="Arial"/>
          <w:sz w:val="22"/>
          <w:szCs w:val="22"/>
        </w:rPr>
        <w:t>.</w:t>
      </w:r>
    </w:p>
    <w:p w14:paraId="42524E8D" w14:textId="3CC86422" w:rsidR="00CB0E9D" w:rsidRPr="008A3048" w:rsidRDefault="00BC716F" w:rsidP="00D558C2">
      <w:pPr>
        <w:pStyle w:val="Akapitzlist"/>
        <w:numPr>
          <w:ilvl w:val="0"/>
          <w:numId w:val="8"/>
        </w:numPr>
        <w:spacing w:after="120"/>
        <w:jc w:val="both"/>
        <w:rPr>
          <w:rFonts w:ascii="Arial" w:hAnsi="Arial" w:cs="Arial"/>
          <w:sz w:val="22"/>
          <w:szCs w:val="22"/>
        </w:rPr>
      </w:pPr>
      <w:bookmarkStart w:id="3" w:name="_Hlk118960596"/>
      <w:r w:rsidRPr="008A3048">
        <w:rPr>
          <w:rFonts w:ascii="Arial" w:hAnsi="Arial" w:cs="Arial"/>
          <w:sz w:val="22"/>
          <w:szCs w:val="22"/>
        </w:rPr>
        <w:t xml:space="preserve">Wykonawca oświadcza, że uwzględnił w swojej ofercie wszelkie koszty wynikające </w:t>
      </w:r>
      <w:r w:rsidR="00A55275">
        <w:rPr>
          <w:rFonts w:ascii="Arial" w:hAnsi="Arial" w:cs="Arial"/>
          <w:sz w:val="22"/>
          <w:szCs w:val="22"/>
        </w:rPr>
        <w:br/>
      </w:r>
      <w:r w:rsidRPr="008A3048">
        <w:rPr>
          <w:rFonts w:ascii="Arial" w:hAnsi="Arial" w:cs="Arial"/>
          <w:sz w:val="22"/>
          <w:szCs w:val="22"/>
        </w:rPr>
        <w:t xml:space="preserve">z wymagań określonych w opisie przedmiotu Zadania, na podstawie własnych kalkulacji </w:t>
      </w:r>
      <w:r w:rsidR="00A55275">
        <w:rPr>
          <w:rFonts w:ascii="Arial" w:hAnsi="Arial" w:cs="Arial"/>
          <w:sz w:val="22"/>
          <w:szCs w:val="22"/>
        </w:rPr>
        <w:br/>
      </w:r>
      <w:r w:rsidRPr="008A3048">
        <w:rPr>
          <w:rFonts w:ascii="Arial" w:hAnsi="Arial" w:cs="Arial"/>
          <w:sz w:val="22"/>
          <w:szCs w:val="22"/>
        </w:rPr>
        <w:t xml:space="preserve">i szacunków, a w szczególności wszystkie koszty związane z realizacją robót budowlanych,  w tym ryzyko Wykonawcy z tytułu oszacowania wszelkich kosztów związanych z realizacją </w:t>
      </w:r>
      <w:r w:rsidR="00CB0E9D" w:rsidRPr="008A3048">
        <w:rPr>
          <w:rFonts w:ascii="Arial" w:hAnsi="Arial" w:cs="Arial"/>
          <w:sz w:val="22"/>
          <w:szCs w:val="22"/>
        </w:rPr>
        <w:t>zamówienia</w:t>
      </w:r>
      <w:r w:rsidRPr="008A3048">
        <w:rPr>
          <w:rFonts w:ascii="Arial" w:hAnsi="Arial" w:cs="Arial"/>
          <w:sz w:val="22"/>
          <w:szCs w:val="22"/>
        </w:rPr>
        <w:t xml:space="preserve">, a także oddziaływaniem innych czynników mających lub mogących mieć wpływ na koszty.  </w:t>
      </w:r>
    </w:p>
    <w:bookmarkEnd w:id="3"/>
    <w:p w14:paraId="6C5DE643" w14:textId="5220FC56" w:rsidR="001D0AE3" w:rsidRPr="008A3048" w:rsidRDefault="00BC716F" w:rsidP="00D558C2">
      <w:pPr>
        <w:pStyle w:val="Akapitzlist"/>
        <w:numPr>
          <w:ilvl w:val="0"/>
          <w:numId w:val="8"/>
        </w:numPr>
        <w:spacing w:after="120"/>
        <w:jc w:val="both"/>
        <w:rPr>
          <w:rFonts w:ascii="Arial" w:hAnsi="Arial" w:cs="Arial"/>
          <w:sz w:val="22"/>
          <w:szCs w:val="22"/>
        </w:rPr>
      </w:pPr>
      <w:r w:rsidRPr="008A3048">
        <w:rPr>
          <w:rFonts w:ascii="Arial" w:hAnsi="Arial" w:cs="Arial"/>
          <w:sz w:val="22"/>
          <w:szCs w:val="22"/>
        </w:rPr>
        <w:t xml:space="preserve">Warunkiem zapłaty faktury Wykonawcy jest przedłożenie przez Wykonawcę oświadczeń podwykonawców i dalszych podwykonawców wraz z dowodami zapłaty wszystkich zgłoszonych podwykonawców i dalszych podwykonawców, potwierdzających, że otrzymali pełne wynagrodzenie należne im za roboty budowlane, usługi lub dostawy wykonane w okresie objętym protokołem odbioru robót (końcowym lub częściowym), na podstawie którego wystawiona została faktura Wykonawcy lub odpowiednio oświadczenie, że w danym okresie rozliczeniowym nie wykonywali robót, usług lub dostaw. W przypadku nieprzedstawienia przez Wykonawcę wszystkich dowodów zapłaty Zamawiający wstrzyma wypłatę należnego wynagrodzenia za odebrane roboty budowlane w części równej sumie kwot wynikających z nieprzedstawionych dowodów zapłaty zatrzymując ją jako </w:t>
      </w:r>
      <w:r w:rsidRPr="008A3048">
        <w:rPr>
          <w:rFonts w:ascii="Arial" w:hAnsi="Arial" w:cs="Arial"/>
          <w:sz w:val="22"/>
          <w:szCs w:val="22"/>
        </w:rPr>
        <w:lastRenderedPageBreak/>
        <w:t xml:space="preserve">zabezpieczenie na wypadek roszczeń podwykonawców, które mogą być skierowane wobec Zamawiającego, do czasu uregulowania przez Wykonawcę wszystkich wymagalnych zobowiązań należnych podwykonawcom.  </w:t>
      </w:r>
    </w:p>
    <w:p w14:paraId="42C130B0" w14:textId="2D5A0C8D" w:rsidR="001D0AE3" w:rsidRPr="008A3048" w:rsidRDefault="00BC716F" w:rsidP="00D558C2">
      <w:pPr>
        <w:pStyle w:val="Akapitzlist"/>
        <w:numPr>
          <w:ilvl w:val="0"/>
          <w:numId w:val="8"/>
        </w:numPr>
        <w:spacing w:after="120"/>
        <w:jc w:val="both"/>
        <w:rPr>
          <w:rFonts w:ascii="Arial" w:hAnsi="Arial" w:cs="Arial"/>
          <w:sz w:val="22"/>
          <w:szCs w:val="22"/>
        </w:rPr>
      </w:pPr>
      <w:r w:rsidRPr="008A3048">
        <w:rPr>
          <w:rFonts w:ascii="Arial" w:hAnsi="Arial" w:cs="Arial"/>
          <w:sz w:val="22"/>
          <w:szCs w:val="22"/>
        </w:rPr>
        <w:t xml:space="preserve">Podstawę do wystawienia faktury za wykonane roboty stanowić będą:  </w:t>
      </w:r>
    </w:p>
    <w:p w14:paraId="0669519A" w14:textId="6C68ACEF" w:rsidR="00BC716F" w:rsidRPr="008A3048" w:rsidRDefault="00BC716F" w:rsidP="00586B1E">
      <w:pPr>
        <w:pStyle w:val="Akapitzlist"/>
        <w:numPr>
          <w:ilvl w:val="0"/>
          <w:numId w:val="25"/>
        </w:numPr>
        <w:spacing w:after="120"/>
        <w:jc w:val="both"/>
        <w:rPr>
          <w:rFonts w:ascii="Arial" w:hAnsi="Arial" w:cs="Arial"/>
          <w:sz w:val="22"/>
          <w:szCs w:val="22"/>
        </w:rPr>
      </w:pPr>
      <w:r w:rsidRPr="008A3048">
        <w:rPr>
          <w:rFonts w:ascii="Arial" w:hAnsi="Arial" w:cs="Arial"/>
          <w:sz w:val="22"/>
          <w:szCs w:val="22"/>
        </w:rPr>
        <w:t xml:space="preserve">protokół odbioru końcowego; </w:t>
      </w:r>
    </w:p>
    <w:p w14:paraId="29DB9759" w14:textId="73A1CA29" w:rsidR="001D0AE3" w:rsidRPr="008A3048" w:rsidRDefault="00BC716F" w:rsidP="001D0AE3">
      <w:pPr>
        <w:spacing w:after="120"/>
        <w:jc w:val="both"/>
        <w:rPr>
          <w:rFonts w:ascii="Arial" w:hAnsi="Arial" w:cs="Arial"/>
          <w:sz w:val="22"/>
          <w:szCs w:val="22"/>
        </w:rPr>
      </w:pPr>
      <w:r w:rsidRPr="008A3048">
        <w:rPr>
          <w:rFonts w:ascii="Arial" w:hAnsi="Arial" w:cs="Arial"/>
          <w:sz w:val="22"/>
          <w:szCs w:val="22"/>
        </w:rPr>
        <w:t>Powyższ</w:t>
      </w:r>
      <w:r w:rsidR="006565B1">
        <w:rPr>
          <w:rFonts w:ascii="Arial" w:hAnsi="Arial" w:cs="Arial"/>
          <w:sz w:val="22"/>
          <w:szCs w:val="22"/>
        </w:rPr>
        <w:t>y</w:t>
      </w:r>
      <w:r w:rsidRPr="008A3048">
        <w:rPr>
          <w:rFonts w:ascii="Arial" w:hAnsi="Arial" w:cs="Arial"/>
          <w:sz w:val="22"/>
          <w:szCs w:val="22"/>
        </w:rPr>
        <w:t xml:space="preserve"> dokument mus</w:t>
      </w:r>
      <w:r w:rsidR="006565B1">
        <w:rPr>
          <w:rFonts w:ascii="Arial" w:hAnsi="Arial" w:cs="Arial"/>
          <w:sz w:val="22"/>
          <w:szCs w:val="22"/>
        </w:rPr>
        <w:t>i</w:t>
      </w:r>
      <w:r w:rsidRPr="008A3048">
        <w:rPr>
          <w:rFonts w:ascii="Arial" w:hAnsi="Arial" w:cs="Arial"/>
          <w:sz w:val="22"/>
          <w:szCs w:val="22"/>
        </w:rPr>
        <w:t xml:space="preserve"> być zaakceptowan</w:t>
      </w:r>
      <w:r w:rsidR="006565B1">
        <w:rPr>
          <w:rFonts w:ascii="Arial" w:hAnsi="Arial" w:cs="Arial"/>
          <w:sz w:val="22"/>
          <w:szCs w:val="22"/>
        </w:rPr>
        <w:t>y</w:t>
      </w:r>
      <w:r w:rsidRPr="008A3048">
        <w:rPr>
          <w:rFonts w:ascii="Arial" w:hAnsi="Arial" w:cs="Arial"/>
          <w:sz w:val="22"/>
          <w:szCs w:val="22"/>
        </w:rPr>
        <w:t xml:space="preserve"> i podpisan</w:t>
      </w:r>
      <w:r w:rsidR="006565B1">
        <w:rPr>
          <w:rFonts w:ascii="Arial" w:hAnsi="Arial" w:cs="Arial"/>
          <w:sz w:val="22"/>
          <w:szCs w:val="22"/>
        </w:rPr>
        <w:t>y</w:t>
      </w:r>
      <w:r w:rsidRPr="008A3048">
        <w:rPr>
          <w:rFonts w:ascii="Arial" w:hAnsi="Arial" w:cs="Arial"/>
          <w:sz w:val="22"/>
          <w:szCs w:val="22"/>
        </w:rPr>
        <w:t xml:space="preserve"> przez </w:t>
      </w:r>
      <w:r w:rsidR="006A0D5E">
        <w:rPr>
          <w:rFonts w:ascii="Arial" w:hAnsi="Arial" w:cs="Arial"/>
          <w:sz w:val="22"/>
          <w:szCs w:val="22"/>
        </w:rPr>
        <w:t xml:space="preserve">obie ze stron </w:t>
      </w:r>
      <w:r w:rsidR="005A41E8">
        <w:rPr>
          <w:rFonts w:ascii="Arial" w:hAnsi="Arial" w:cs="Arial"/>
          <w:sz w:val="22"/>
          <w:szCs w:val="22"/>
        </w:rPr>
        <w:t>u</w:t>
      </w:r>
      <w:r w:rsidR="006A0D5E">
        <w:rPr>
          <w:rFonts w:ascii="Arial" w:hAnsi="Arial" w:cs="Arial"/>
          <w:sz w:val="22"/>
          <w:szCs w:val="22"/>
        </w:rPr>
        <w:t>mowy.</w:t>
      </w:r>
    </w:p>
    <w:p w14:paraId="42082976" w14:textId="651E09D0" w:rsidR="00BC716F" w:rsidRPr="008A3048" w:rsidRDefault="00BC716F" w:rsidP="00D558C2">
      <w:pPr>
        <w:pStyle w:val="Akapitzlist"/>
        <w:numPr>
          <w:ilvl w:val="0"/>
          <w:numId w:val="8"/>
        </w:numPr>
        <w:spacing w:after="120"/>
        <w:jc w:val="both"/>
        <w:rPr>
          <w:rFonts w:ascii="Arial" w:hAnsi="Arial" w:cs="Arial"/>
          <w:sz w:val="22"/>
          <w:szCs w:val="22"/>
        </w:rPr>
      </w:pPr>
      <w:r w:rsidRPr="008A3048">
        <w:rPr>
          <w:rFonts w:ascii="Arial" w:hAnsi="Arial" w:cs="Arial"/>
          <w:sz w:val="22"/>
          <w:szCs w:val="22"/>
        </w:rPr>
        <w:t xml:space="preserve">W przypadku Wykonawców wspólnie realizujących Umowę (członków konsorcjów/spółki cywilnej) są oni zobowiązani do udzielenia nieodwołalnego upoważnienia (pełnomocnictwa) w formie pisemnej, pod rygorem nieważności, jednemu z członków konsorcjum/spółki cywilnej do wystawienia przez niego faktury VAT oraz do przyjęcia przez niego należności przypadających wszystkim członkom konsorcjum/spółki cywilnej z tytułu realizacji </w:t>
      </w:r>
      <w:r w:rsidR="001D0AE3" w:rsidRPr="008A3048">
        <w:rPr>
          <w:rFonts w:ascii="Arial" w:hAnsi="Arial" w:cs="Arial"/>
          <w:sz w:val="22"/>
          <w:szCs w:val="22"/>
        </w:rPr>
        <w:t>zamówie</w:t>
      </w:r>
      <w:r w:rsidRPr="008A3048">
        <w:rPr>
          <w:rFonts w:ascii="Arial" w:hAnsi="Arial" w:cs="Arial"/>
          <w:sz w:val="22"/>
          <w:szCs w:val="22"/>
        </w:rPr>
        <w:t xml:space="preserve">nia. Zapłata na rachunek bankowy wskazanego członka konsorcjum/spółki cywilnej zaspakaja roszczenia wszystkich członków konsorcjum/spółki cywilnej wobec Zamawiającego i zwalnia Zamawiającego z odpowiedzialności za zapłatę wynagrodzenia pozostałym członkom konsorcjum/spółki cywilnej. </w:t>
      </w:r>
    </w:p>
    <w:p w14:paraId="4E2B7606" w14:textId="4840C7A1" w:rsidR="00BC716F" w:rsidRPr="008A3048" w:rsidRDefault="00BC716F" w:rsidP="00D558C2">
      <w:pPr>
        <w:pStyle w:val="Akapitzlist"/>
        <w:numPr>
          <w:ilvl w:val="0"/>
          <w:numId w:val="8"/>
        </w:numPr>
        <w:spacing w:after="120"/>
        <w:jc w:val="both"/>
        <w:rPr>
          <w:rFonts w:ascii="Arial" w:hAnsi="Arial" w:cs="Arial"/>
          <w:sz w:val="22"/>
          <w:szCs w:val="22"/>
        </w:rPr>
      </w:pPr>
      <w:r w:rsidRPr="008A3048">
        <w:rPr>
          <w:rFonts w:ascii="Arial" w:hAnsi="Arial" w:cs="Arial"/>
          <w:sz w:val="22"/>
          <w:szCs w:val="22"/>
        </w:rPr>
        <w:t xml:space="preserve">Faktura końcowa za wykonanie Zadania ma być wystawiona nie później niż 14 dni od daty podpisania protokołu końcowego.  </w:t>
      </w:r>
    </w:p>
    <w:p w14:paraId="745BB312" w14:textId="06BF4A42" w:rsidR="00BC716F" w:rsidRPr="008A3048" w:rsidRDefault="00BC716F" w:rsidP="00D558C2">
      <w:pPr>
        <w:pStyle w:val="Akapitzlist"/>
        <w:numPr>
          <w:ilvl w:val="0"/>
          <w:numId w:val="8"/>
        </w:numPr>
        <w:ind w:left="357" w:hanging="357"/>
        <w:jc w:val="both"/>
        <w:rPr>
          <w:rFonts w:ascii="Arial" w:hAnsi="Arial" w:cs="Arial"/>
          <w:sz w:val="22"/>
          <w:szCs w:val="22"/>
        </w:rPr>
      </w:pPr>
      <w:r w:rsidRPr="008A3048">
        <w:rPr>
          <w:rFonts w:ascii="Arial" w:hAnsi="Arial" w:cs="Arial"/>
          <w:sz w:val="22"/>
          <w:szCs w:val="22"/>
        </w:rPr>
        <w:t>Należności z tytułu faktur</w:t>
      </w:r>
      <w:r w:rsidR="001B04EF">
        <w:rPr>
          <w:rFonts w:ascii="Arial" w:hAnsi="Arial" w:cs="Arial"/>
          <w:sz w:val="22"/>
          <w:szCs w:val="22"/>
        </w:rPr>
        <w:t>y</w:t>
      </w:r>
      <w:r w:rsidRPr="008A3048">
        <w:rPr>
          <w:rFonts w:ascii="Arial" w:hAnsi="Arial" w:cs="Arial"/>
          <w:sz w:val="22"/>
          <w:szCs w:val="22"/>
        </w:rPr>
        <w:t xml:space="preserve"> będą płatne w terminie do 30 dni od dnia prawidłowo dostarczonej faktury VAT, przelewem na rachunek Wykonawcy</w:t>
      </w:r>
      <w:r w:rsidR="009517D9" w:rsidRPr="008A3048">
        <w:rPr>
          <w:rFonts w:ascii="Arial" w:hAnsi="Arial" w:cs="Arial"/>
          <w:sz w:val="22"/>
          <w:szCs w:val="22"/>
        </w:rPr>
        <w:t xml:space="preserve"> prowadzony w Banku </w:t>
      </w:r>
      <w:r w:rsidR="00CF304A">
        <w:rPr>
          <w:rFonts w:ascii="Arial" w:hAnsi="Arial" w:cs="Arial"/>
          <w:sz w:val="22"/>
          <w:szCs w:val="22"/>
        </w:rPr>
        <w:t>……………………………………………</w:t>
      </w:r>
      <w:r w:rsidRPr="008A3048">
        <w:rPr>
          <w:rFonts w:ascii="Arial" w:hAnsi="Arial" w:cs="Arial"/>
          <w:sz w:val="22"/>
          <w:szCs w:val="22"/>
        </w:rPr>
        <w:t xml:space="preserve"> o numerze </w:t>
      </w:r>
      <w:r w:rsidR="00CF304A">
        <w:rPr>
          <w:rFonts w:ascii="Arial" w:hAnsi="Arial" w:cs="Arial"/>
          <w:sz w:val="22"/>
          <w:szCs w:val="22"/>
        </w:rPr>
        <w:t>……………………………………………</w:t>
      </w:r>
      <w:r w:rsidR="00D84192" w:rsidRPr="008A3048">
        <w:rPr>
          <w:rFonts w:ascii="Arial" w:hAnsi="Arial" w:cs="Arial"/>
          <w:sz w:val="22"/>
          <w:szCs w:val="22"/>
        </w:rPr>
        <w:br/>
      </w:r>
      <w:r w:rsidR="000E540D" w:rsidRPr="008A3048">
        <w:rPr>
          <w:rFonts w:ascii="Arial" w:hAnsi="Arial" w:cs="Arial"/>
          <w:sz w:val="22"/>
          <w:szCs w:val="22"/>
        </w:rPr>
        <w:t>z</w:t>
      </w:r>
      <w:r w:rsidRPr="008A3048">
        <w:rPr>
          <w:rFonts w:ascii="Arial" w:hAnsi="Arial" w:cs="Arial"/>
          <w:sz w:val="22"/>
          <w:szCs w:val="22"/>
        </w:rPr>
        <w:t xml:space="preserve"> zastrzeżeniami warunków wypłaty wynagrodzenia opisanymi w ust. 4. </w:t>
      </w:r>
    </w:p>
    <w:p w14:paraId="519A9AAF" w14:textId="5BAE24B4" w:rsidR="00A900DF" w:rsidRPr="008A3048" w:rsidRDefault="00A900DF" w:rsidP="00D558C2">
      <w:pPr>
        <w:pStyle w:val="Tekstpodstawowy3"/>
        <w:numPr>
          <w:ilvl w:val="0"/>
          <w:numId w:val="8"/>
        </w:numPr>
        <w:spacing w:after="0"/>
        <w:jc w:val="both"/>
        <w:rPr>
          <w:rFonts w:ascii="Arial" w:hAnsi="Arial" w:cs="Arial"/>
          <w:sz w:val="22"/>
          <w:szCs w:val="22"/>
        </w:rPr>
      </w:pPr>
      <w:r w:rsidRPr="008A3048">
        <w:rPr>
          <w:rFonts w:ascii="Arial" w:hAnsi="Arial" w:cs="Arial"/>
          <w:sz w:val="22"/>
          <w:szCs w:val="22"/>
        </w:rPr>
        <w:t>Wystawi</w:t>
      </w:r>
      <w:r w:rsidR="00FC5F84" w:rsidRPr="008A3048">
        <w:rPr>
          <w:rFonts w:ascii="Arial" w:hAnsi="Arial" w:cs="Arial"/>
          <w:sz w:val="22"/>
          <w:szCs w:val="22"/>
        </w:rPr>
        <w:t>a</w:t>
      </w:r>
      <w:r w:rsidRPr="008A3048">
        <w:rPr>
          <w:rFonts w:ascii="Arial" w:hAnsi="Arial" w:cs="Arial"/>
          <w:sz w:val="22"/>
          <w:szCs w:val="22"/>
        </w:rPr>
        <w:t>na faktur</w:t>
      </w:r>
      <w:r w:rsidR="00915C47" w:rsidRPr="008A3048">
        <w:rPr>
          <w:rFonts w:ascii="Arial" w:hAnsi="Arial" w:cs="Arial"/>
          <w:sz w:val="22"/>
          <w:szCs w:val="22"/>
        </w:rPr>
        <w:t>a</w:t>
      </w:r>
      <w:r w:rsidRPr="008A3048">
        <w:rPr>
          <w:rFonts w:ascii="Arial" w:hAnsi="Arial" w:cs="Arial"/>
          <w:sz w:val="22"/>
          <w:szCs w:val="22"/>
        </w:rPr>
        <w:t xml:space="preserve"> musi zawierać następujące dane:</w:t>
      </w:r>
    </w:p>
    <w:p w14:paraId="46F8A1A8" w14:textId="77777777" w:rsidR="009705FC" w:rsidRPr="009705FC" w:rsidRDefault="00A900DF" w:rsidP="009705FC">
      <w:pPr>
        <w:numPr>
          <w:ilvl w:val="0"/>
          <w:numId w:val="16"/>
        </w:numPr>
        <w:autoSpaceDE/>
        <w:autoSpaceDN/>
        <w:jc w:val="both"/>
        <w:rPr>
          <w:rFonts w:ascii="Arial" w:hAnsi="Arial" w:cs="Arial"/>
          <w:sz w:val="22"/>
          <w:szCs w:val="22"/>
        </w:rPr>
      </w:pPr>
      <w:r w:rsidRPr="008A3048">
        <w:rPr>
          <w:rFonts w:ascii="Arial" w:hAnsi="Arial" w:cs="Arial"/>
          <w:sz w:val="22"/>
          <w:szCs w:val="22"/>
        </w:rPr>
        <w:t xml:space="preserve">nabywca: </w:t>
      </w:r>
      <w:r w:rsidR="009705FC" w:rsidRPr="009705FC">
        <w:rPr>
          <w:rFonts w:ascii="Arial" w:hAnsi="Arial" w:cs="Arial"/>
          <w:sz w:val="22"/>
          <w:szCs w:val="22"/>
        </w:rPr>
        <w:t>Gmina Rutka-Tartak</w:t>
      </w:r>
    </w:p>
    <w:p w14:paraId="4B5E8704" w14:textId="77777777" w:rsidR="009705FC" w:rsidRPr="009705FC" w:rsidRDefault="009705FC" w:rsidP="009705FC">
      <w:pPr>
        <w:autoSpaceDE/>
        <w:autoSpaceDN/>
        <w:ind w:left="786"/>
        <w:jc w:val="both"/>
        <w:rPr>
          <w:rFonts w:ascii="Arial" w:hAnsi="Arial" w:cs="Arial"/>
          <w:sz w:val="22"/>
          <w:szCs w:val="22"/>
        </w:rPr>
      </w:pPr>
      <w:r w:rsidRPr="009705FC">
        <w:rPr>
          <w:rFonts w:ascii="Arial" w:hAnsi="Arial" w:cs="Arial"/>
          <w:sz w:val="22"/>
          <w:szCs w:val="22"/>
        </w:rPr>
        <w:t>ul. 3 Maja 13</w:t>
      </w:r>
    </w:p>
    <w:p w14:paraId="046E8E41" w14:textId="77777777" w:rsidR="009705FC" w:rsidRPr="009705FC" w:rsidRDefault="009705FC" w:rsidP="009705FC">
      <w:pPr>
        <w:autoSpaceDE/>
        <w:autoSpaceDN/>
        <w:ind w:left="786"/>
        <w:jc w:val="both"/>
        <w:rPr>
          <w:rFonts w:ascii="Arial" w:hAnsi="Arial" w:cs="Arial"/>
          <w:sz w:val="22"/>
          <w:szCs w:val="22"/>
        </w:rPr>
      </w:pPr>
      <w:r w:rsidRPr="009705FC">
        <w:rPr>
          <w:rFonts w:ascii="Arial" w:hAnsi="Arial" w:cs="Arial"/>
          <w:sz w:val="22"/>
          <w:szCs w:val="22"/>
        </w:rPr>
        <w:t>16-406 Rutka-Tartak</w:t>
      </w:r>
    </w:p>
    <w:p w14:paraId="332D1B5E" w14:textId="20541960" w:rsidR="00A900DF" w:rsidRPr="008A3048" w:rsidRDefault="009705FC" w:rsidP="009705FC">
      <w:pPr>
        <w:autoSpaceDE/>
        <w:autoSpaceDN/>
        <w:ind w:left="786"/>
        <w:jc w:val="both"/>
        <w:rPr>
          <w:rFonts w:ascii="Arial" w:hAnsi="Arial" w:cs="Arial"/>
          <w:sz w:val="22"/>
          <w:szCs w:val="22"/>
        </w:rPr>
      </w:pPr>
      <w:r w:rsidRPr="009705FC">
        <w:rPr>
          <w:rFonts w:ascii="Arial" w:hAnsi="Arial" w:cs="Arial"/>
          <w:sz w:val="22"/>
          <w:szCs w:val="22"/>
        </w:rPr>
        <w:t>NIP 844-21-46-615</w:t>
      </w:r>
    </w:p>
    <w:p w14:paraId="52D85DFD" w14:textId="1C98935F" w:rsidR="00A900DF" w:rsidRDefault="00A900DF" w:rsidP="00EE4064">
      <w:pPr>
        <w:numPr>
          <w:ilvl w:val="0"/>
          <w:numId w:val="16"/>
        </w:numPr>
        <w:autoSpaceDE/>
        <w:autoSpaceDN/>
        <w:jc w:val="both"/>
        <w:rPr>
          <w:rFonts w:ascii="Arial" w:hAnsi="Arial" w:cs="Arial"/>
          <w:sz w:val="22"/>
          <w:szCs w:val="22"/>
        </w:rPr>
      </w:pPr>
      <w:r w:rsidRPr="008A3048">
        <w:rPr>
          <w:rFonts w:ascii="Arial" w:hAnsi="Arial" w:cs="Arial"/>
          <w:sz w:val="22"/>
          <w:szCs w:val="22"/>
        </w:rPr>
        <w:t xml:space="preserve">odbiorca: </w:t>
      </w:r>
    </w:p>
    <w:p w14:paraId="40461BE1" w14:textId="77777777" w:rsidR="009705FC" w:rsidRPr="009705FC" w:rsidRDefault="009705FC" w:rsidP="009705FC">
      <w:pPr>
        <w:autoSpaceDE/>
        <w:autoSpaceDN/>
        <w:ind w:left="786"/>
        <w:jc w:val="both"/>
        <w:rPr>
          <w:rFonts w:ascii="Arial" w:hAnsi="Arial" w:cs="Arial"/>
          <w:sz w:val="22"/>
          <w:szCs w:val="22"/>
        </w:rPr>
      </w:pPr>
      <w:r w:rsidRPr="009705FC">
        <w:rPr>
          <w:rFonts w:ascii="Arial" w:hAnsi="Arial" w:cs="Arial"/>
          <w:sz w:val="22"/>
          <w:szCs w:val="22"/>
        </w:rPr>
        <w:t>Urząd Gminy Rutka-Tartak</w:t>
      </w:r>
    </w:p>
    <w:p w14:paraId="5CA85509" w14:textId="77777777" w:rsidR="009705FC" w:rsidRPr="009705FC" w:rsidRDefault="009705FC" w:rsidP="009705FC">
      <w:pPr>
        <w:autoSpaceDE/>
        <w:autoSpaceDN/>
        <w:ind w:left="786"/>
        <w:jc w:val="both"/>
        <w:rPr>
          <w:rFonts w:ascii="Arial" w:hAnsi="Arial" w:cs="Arial"/>
          <w:sz w:val="22"/>
          <w:szCs w:val="22"/>
        </w:rPr>
      </w:pPr>
      <w:r w:rsidRPr="009705FC">
        <w:rPr>
          <w:rFonts w:ascii="Arial" w:hAnsi="Arial" w:cs="Arial"/>
          <w:sz w:val="22"/>
          <w:szCs w:val="22"/>
        </w:rPr>
        <w:t>ul. 3 Maja 13</w:t>
      </w:r>
    </w:p>
    <w:p w14:paraId="3D70E3EA" w14:textId="40D3335B" w:rsidR="009705FC" w:rsidRPr="008A3048" w:rsidRDefault="009705FC" w:rsidP="009705FC">
      <w:pPr>
        <w:autoSpaceDE/>
        <w:autoSpaceDN/>
        <w:ind w:left="786"/>
        <w:jc w:val="both"/>
        <w:rPr>
          <w:rFonts w:ascii="Arial" w:hAnsi="Arial" w:cs="Arial"/>
          <w:sz w:val="22"/>
          <w:szCs w:val="22"/>
        </w:rPr>
      </w:pPr>
      <w:r w:rsidRPr="009705FC">
        <w:rPr>
          <w:rFonts w:ascii="Arial" w:hAnsi="Arial" w:cs="Arial"/>
          <w:sz w:val="22"/>
          <w:szCs w:val="22"/>
        </w:rPr>
        <w:t>16-406 Rutka-Tartak</w:t>
      </w:r>
    </w:p>
    <w:p w14:paraId="7CF1B325" w14:textId="303A6F6F" w:rsidR="00BC716F" w:rsidRPr="008A3048" w:rsidRDefault="00BC716F" w:rsidP="00D558C2">
      <w:pPr>
        <w:pStyle w:val="Akapitzlist"/>
        <w:numPr>
          <w:ilvl w:val="0"/>
          <w:numId w:val="8"/>
        </w:numPr>
        <w:spacing w:after="120"/>
        <w:jc w:val="both"/>
        <w:rPr>
          <w:rFonts w:ascii="Arial" w:hAnsi="Arial" w:cs="Arial"/>
          <w:sz w:val="22"/>
          <w:szCs w:val="22"/>
        </w:rPr>
      </w:pPr>
      <w:r w:rsidRPr="008A3048">
        <w:rPr>
          <w:rFonts w:ascii="Arial" w:hAnsi="Arial" w:cs="Arial"/>
          <w:sz w:val="22"/>
          <w:szCs w:val="22"/>
        </w:rPr>
        <w:t xml:space="preserve">W przypadku, gdy faktura wystawiona przez Wykonawcę nie zawiera danych wymaganych przez prawo lub </w:t>
      </w:r>
      <w:r w:rsidR="001D0AE3" w:rsidRPr="008A3048">
        <w:rPr>
          <w:rFonts w:ascii="Arial" w:hAnsi="Arial" w:cs="Arial"/>
          <w:sz w:val="22"/>
          <w:szCs w:val="22"/>
        </w:rPr>
        <w:t>u</w:t>
      </w:r>
      <w:r w:rsidRPr="008A3048">
        <w:rPr>
          <w:rFonts w:ascii="Arial" w:hAnsi="Arial" w:cs="Arial"/>
          <w:sz w:val="22"/>
          <w:szCs w:val="22"/>
        </w:rPr>
        <w:t xml:space="preserve">mowę lub też nie został do niej dołączony protokół odbioru robót lub inny dokument wymagany zgodnie z Umową, początek biegu terminu płatności, liczony jest od daty doręczenia Zamawiającemu faktury uzupełnionej o wymagane dane lub/i dokumenty. </w:t>
      </w:r>
    </w:p>
    <w:p w14:paraId="5F728B26" w14:textId="1C5CE9B3" w:rsidR="00BC716F" w:rsidRPr="008A3048" w:rsidRDefault="00BC716F" w:rsidP="00D558C2">
      <w:pPr>
        <w:pStyle w:val="Akapitzlist"/>
        <w:numPr>
          <w:ilvl w:val="0"/>
          <w:numId w:val="8"/>
        </w:numPr>
        <w:spacing w:after="120"/>
        <w:jc w:val="both"/>
        <w:rPr>
          <w:rFonts w:ascii="Arial" w:hAnsi="Arial" w:cs="Arial"/>
          <w:sz w:val="22"/>
          <w:szCs w:val="22"/>
        </w:rPr>
      </w:pPr>
      <w:r w:rsidRPr="008A3048">
        <w:rPr>
          <w:rFonts w:ascii="Arial" w:hAnsi="Arial" w:cs="Arial"/>
          <w:sz w:val="22"/>
          <w:szCs w:val="22"/>
        </w:rPr>
        <w:t xml:space="preserve">Za dzień zapłaty Strony uznają dzień przyjęcia przez bank Zamawiającego dyspozycji obciążenia rachunku Zamawiającego.  </w:t>
      </w:r>
    </w:p>
    <w:p w14:paraId="4851229F" w14:textId="3164B5BB" w:rsidR="00BC716F" w:rsidRPr="008A3048" w:rsidRDefault="00BC716F" w:rsidP="00D558C2">
      <w:pPr>
        <w:pStyle w:val="Akapitzlist"/>
        <w:numPr>
          <w:ilvl w:val="0"/>
          <w:numId w:val="8"/>
        </w:numPr>
        <w:spacing w:after="120"/>
        <w:jc w:val="both"/>
        <w:rPr>
          <w:rFonts w:ascii="Arial" w:hAnsi="Arial" w:cs="Arial"/>
          <w:sz w:val="22"/>
          <w:szCs w:val="22"/>
        </w:rPr>
      </w:pPr>
      <w:r w:rsidRPr="008A3048">
        <w:rPr>
          <w:rFonts w:ascii="Arial" w:hAnsi="Arial" w:cs="Arial"/>
          <w:sz w:val="22"/>
          <w:szCs w:val="22"/>
        </w:rPr>
        <w:t xml:space="preserve">Zamawiający ma prawo potrącić swoje wierzytelności z wierzytelnościami Wykonawcy, choćby jedna z nich lub obie nie były wymagalne i zaskarżalne (potrącenia umowne), o ile nie sprzeciwia się temu obowiązujące prawo. Wykonawca nie może dokonać potrącenia swoich wierzytelności bez wcześniejszego ich uznania przez Zamawiającego.  </w:t>
      </w:r>
    </w:p>
    <w:p w14:paraId="18648C99" w14:textId="58E334F9" w:rsidR="00BC716F" w:rsidRPr="008A3048" w:rsidRDefault="00BC716F" w:rsidP="00D558C2">
      <w:pPr>
        <w:pStyle w:val="Akapitzlist"/>
        <w:numPr>
          <w:ilvl w:val="0"/>
          <w:numId w:val="8"/>
        </w:numPr>
        <w:spacing w:after="120"/>
        <w:jc w:val="both"/>
        <w:rPr>
          <w:rFonts w:ascii="Arial" w:hAnsi="Arial" w:cs="Arial"/>
          <w:sz w:val="22"/>
          <w:szCs w:val="22"/>
        </w:rPr>
      </w:pPr>
      <w:r w:rsidRPr="008A3048">
        <w:rPr>
          <w:rFonts w:ascii="Arial" w:hAnsi="Arial" w:cs="Arial"/>
          <w:sz w:val="22"/>
          <w:szCs w:val="22"/>
        </w:rPr>
        <w:t>Przeniesienie wierzytelności wynikającej z niniejszej umowy wymaga uprzedniej pisemnej zgody Zamawiającego pod rygorem nieważności przeniesienia.</w:t>
      </w:r>
    </w:p>
    <w:p w14:paraId="734CE7A1" w14:textId="6C014F47" w:rsidR="00746C1E" w:rsidRPr="008A3048" w:rsidRDefault="00746C1E" w:rsidP="001A1DAC">
      <w:pPr>
        <w:widowControl w:val="0"/>
        <w:adjustRightInd w:val="0"/>
        <w:spacing w:before="240" w:after="120"/>
        <w:jc w:val="center"/>
        <w:rPr>
          <w:rFonts w:ascii="Arial" w:hAnsi="Arial" w:cs="Arial"/>
          <w:b/>
          <w:bCs/>
          <w:sz w:val="22"/>
          <w:szCs w:val="22"/>
        </w:rPr>
      </w:pPr>
      <w:r w:rsidRPr="008A3048">
        <w:rPr>
          <w:rFonts w:ascii="Arial" w:hAnsi="Arial" w:cs="Arial"/>
          <w:b/>
          <w:bCs/>
          <w:sz w:val="22"/>
          <w:szCs w:val="22"/>
        </w:rPr>
        <w:t>Kary umowne</w:t>
      </w:r>
      <w:r w:rsidR="00D72A0F" w:rsidRPr="008A3048">
        <w:rPr>
          <w:rFonts w:ascii="Arial" w:hAnsi="Arial" w:cs="Arial"/>
          <w:b/>
          <w:bCs/>
          <w:sz w:val="22"/>
          <w:szCs w:val="22"/>
        </w:rPr>
        <w:t>.</w:t>
      </w:r>
    </w:p>
    <w:p w14:paraId="685F076B" w14:textId="1A7FBCEC" w:rsidR="00746C1E" w:rsidRPr="008A3048" w:rsidRDefault="00746C1E" w:rsidP="005A6588">
      <w:pPr>
        <w:widowControl w:val="0"/>
        <w:adjustRightInd w:val="0"/>
        <w:spacing w:after="120"/>
        <w:jc w:val="center"/>
        <w:rPr>
          <w:rFonts w:ascii="Arial" w:hAnsi="Arial" w:cs="Arial"/>
          <w:sz w:val="22"/>
          <w:szCs w:val="22"/>
        </w:rPr>
      </w:pPr>
      <w:r w:rsidRPr="008A3048">
        <w:rPr>
          <w:rFonts w:ascii="Arial" w:hAnsi="Arial" w:cs="Arial"/>
          <w:sz w:val="22"/>
          <w:szCs w:val="22"/>
        </w:rPr>
        <w:t>§ 1</w:t>
      </w:r>
      <w:r w:rsidR="000566F6">
        <w:rPr>
          <w:rFonts w:ascii="Arial" w:hAnsi="Arial" w:cs="Arial"/>
          <w:sz w:val="22"/>
          <w:szCs w:val="22"/>
        </w:rPr>
        <w:t>1</w:t>
      </w:r>
    </w:p>
    <w:p w14:paraId="20AC7E7F" w14:textId="77777777" w:rsidR="00746C1E" w:rsidRPr="008A3048" w:rsidRDefault="00746C1E" w:rsidP="00D558C2">
      <w:pPr>
        <w:widowControl w:val="0"/>
        <w:numPr>
          <w:ilvl w:val="0"/>
          <w:numId w:val="2"/>
        </w:numPr>
        <w:adjustRightInd w:val="0"/>
        <w:jc w:val="both"/>
        <w:rPr>
          <w:rFonts w:ascii="Arial" w:hAnsi="Arial" w:cs="Arial"/>
          <w:sz w:val="22"/>
          <w:szCs w:val="22"/>
        </w:rPr>
      </w:pPr>
      <w:r w:rsidRPr="008A3048">
        <w:rPr>
          <w:rFonts w:ascii="Arial" w:hAnsi="Arial" w:cs="Arial"/>
          <w:sz w:val="22"/>
          <w:szCs w:val="22"/>
        </w:rPr>
        <w:t>Strony postanawiają, że obowiązującą je formą odszkodowania są niżej wymienione kary umowne.</w:t>
      </w:r>
    </w:p>
    <w:p w14:paraId="147D93D3" w14:textId="77777777" w:rsidR="00746C1E" w:rsidRPr="008A3048" w:rsidRDefault="00746C1E" w:rsidP="005A6588">
      <w:pPr>
        <w:widowControl w:val="0"/>
        <w:adjustRightInd w:val="0"/>
        <w:jc w:val="both"/>
        <w:rPr>
          <w:rFonts w:ascii="Arial" w:hAnsi="Arial" w:cs="Arial"/>
          <w:sz w:val="22"/>
          <w:szCs w:val="22"/>
        </w:rPr>
      </w:pPr>
      <w:r w:rsidRPr="008A3048">
        <w:rPr>
          <w:rFonts w:ascii="Arial" w:hAnsi="Arial" w:cs="Arial"/>
          <w:sz w:val="22"/>
          <w:szCs w:val="22"/>
        </w:rPr>
        <w:t>2. Kary te będą naliczane w następujących wypadkach i wysokościach:</w:t>
      </w:r>
    </w:p>
    <w:p w14:paraId="309CB648" w14:textId="77777777" w:rsidR="00746C1E" w:rsidRPr="008A3048" w:rsidRDefault="00746C1E" w:rsidP="00EE4064">
      <w:pPr>
        <w:widowControl w:val="0"/>
        <w:numPr>
          <w:ilvl w:val="1"/>
          <w:numId w:val="2"/>
        </w:numPr>
        <w:tabs>
          <w:tab w:val="clear" w:pos="360"/>
          <w:tab w:val="num" w:pos="720"/>
        </w:tabs>
        <w:adjustRightInd w:val="0"/>
        <w:ind w:left="720"/>
        <w:jc w:val="both"/>
        <w:rPr>
          <w:rFonts w:ascii="Arial" w:hAnsi="Arial" w:cs="Arial"/>
          <w:sz w:val="22"/>
          <w:szCs w:val="22"/>
        </w:rPr>
      </w:pPr>
      <w:r w:rsidRPr="008A3048">
        <w:rPr>
          <w:rFonts w:ascii="Arial" w:hAnsi="Arial" w:cs="Arial"/>
          <w:sz w:val="22"/>
          <w:szCs w:val="22"/>
        </w:rPr>
        <w:t>Wykonawca płaci zamawiającemu kary umowne:</w:t>
      </w:r>
    </w:p>
    <w:p w14:paraId="0709BD94" w14:textId="77777777" w:rsidR="00746C1E" w:rsidRPr="008A3048" w:rsidRDefault="00746C1E" w:rsidP="00EE4064">
      <w:pPr>
        <w:widowControl w:val="0"/>
        <w:numPr>
          <w:ilvl w:val="0"/>
          <w:numId w:val="14"/>
        </w:numPr>
        <w:adjustRightInd w:val="0"/>
        <w:ind w:left="1080"/>
        <w:jc w:val="both"/>
        <w:rPr>
          <w:rFonts w:ascii="Arial" w:hAnsi="Arial" w:cs="Arial"/>
          <w:sz w:val="22"/>
          <w:szCs w:val="22"/>
        </w:rPr>
      </w:pPr>
      <w:r w:rsidRPr="008A3048">
        <w:rPr>
          <w:rFonts w:ascii="Arial" w:hAnsi="Arial" w:cs="Arial"/>
          <w:sz w:val="22"/>
          <w:szCs w:val="22"/>
        </w:rPr>
        <w:t xml:space="preserve">za zwłokę w wykonaniu przedmiotu umowy powstałą z winy wykonawcy, </w:t>
      </w:r>
      <w:r w:rsidRPr="008A3048">
        <w:rPr>
          <w:rFonts w:ascii="Arial" w:hAnsi="Arial" w:cs="Arial"/>
          <w:sz w:val="22"/>
          <w:szCs w:val="22"/>
        </w:rPr>
        <w:br/>
        <w:t>w wysokości 0,2 % wynagrodzenia umownego netto ustalonego w umowie za każdy dzień zwłoki,</w:t>
      </w:r>
    </w:p>
    <w:p w14:paraId="1BBA8CF1" w14:textId="66513FB8" w:rsidR="00746C1E" w:rsidRPr="008A3048" w:rsidRDefault="00746C1E" w:rsidP="00EE4064">
      <w:pPr>
        <w:widowControl w:val="0"/>
        <w:numPr>
          <w:ilvl w:val="0"/>
          <w:numId w:val="14"/>
        </w:numPr>
        <w:adjustRightInd w:val="0"/>
        <w:ind w:left="1080"/>
        <w:jc w:val="both"/>
        <w:rPr>
          <w:rFonts w:ascii="Arial" w:hAnsi="Arial" w:cs="Arial"/>
          <w:sz w:val="22"/>
          <w:szCs w:val="22"/>
        </w:rPr>
      </w:pPr>
      <w:r w:rsidRPr="008A3048">
        <w:rPr>
          <w:rFonts w:ascii="Arial" w:hAnsi="Arial" w:cs="Arial"/>
          <w:sz w:val="22"/>
          <w:szCs w:val="22"/>
        </w:rPr>
        <w:t xml:space="preserve">za zwłokę w usunięciu wad stwierdzonych przy odbiorze lub w okresie rękojmi </w:t>
      </w:r>
      <w:r w:rsidR="00A55275">
        <w:rPr>
          <w:rFonts w:ascii="Arial" w:hAnsi="Arial" w:cs="Arial"/>
          <w:sz w:val="22"/>
          <w:szCs w:val="22"/>
        </w:rPr>
        <w:br/>
      </w:r>
      <w:r w:rsidRPr="008A3048">
        <w:rPr>
          <w:rFonts w:ascii="Arial" w:hAnsi="Arial" w:cs="Arial"/>
          <w:sz w:val="22"/>
          <w:szCs w:val="22"/>
        </w:rPr>
        <w:lastRenderedPageBreak/>
        <w:t>i gwarancji – w wysokości 0,5 % wynagrodzenia umownego netto za każdy dzień zwłoki liczonej od dnia wyznaczonego na usunięcie wad,</w:t>
      </w:r>
    </w:p>
    <w:p w14:paraId="5EBDB98A" w14:textId="77777777" w:rsidR="00746C1E" w:rsidRPr="008A3048" w:rsidRDefault="00746C1E" w:rsidP="00EE4064">
      <w:pPr>
        <w:widowControl w:val="0"/>
        <w:numPr>
          <w:ilvl w:val="0"/>
          <w:numId w:val="14"/>
        </w:numPr>
        <w:adjustRightInd w:val="0"/>
        <w:ind w:left="1080"/>
        <w:jc w:val="both"/>
        <w:rPr>
          <w:rFonts w:ascii="Arial" w:hAnsi="Arial" w:cs="Arial"/>
          <w:sz w:val="22"/>
          <w:szCs w:val="22"/>
        </w:rPr>
      </w:pPr>
      <w:r w:rsidRPr="008A3048">
        <w:rPr>
          <w:rFonts w:ascii="Arial" w:hAnsi="Arial" w:cs="Arial"/>
          <w:sz w:val="22"/>
          <w:szCs w:val="22"/>
        </w:rPr>
        <w:t xml:space="preserve">za odstąpienie od umowy z przyczyn zawinionych przez Wykonawcę </w:t>
      </w:r>
      <w:r w:rsidRPr="008A3048">
        <w:rPr>
          <w:rFonts w:ascii="Arial" w:hAnsi="Arial" w:cs="Arial"/>
          <w:sz w:val="22"/>
          <w:szCs w:val="22"/>
        </w:rPr>
        <w:br/>
        <w:t>w wysokości 10 % wynagrodzenia umownego netto,</w:t>
      </w:r>
    </w:p>
    <w:p w14:paraId="2F83C19E" w14:textId="77777777" w:rsidR="00746C1E" w:rsidRPr="008A3048" w:rsidRDefault="00746C1E" w:rsidP="00EE4064">
      <w:pPr>
        <w:numPr>
          <w:ilvl w:val="0"/>
          <w:numId w:val="14"/>
        </w:numPr>
        <w:adjustRightInd w:val="0"/>
        <w:ind w:left="1080"/>
        <w:jc w:val="both"/>
        <w:rPr>
          <w:rFonts w:ascii="Arial" w:hAnsi="Arial" w:cs="Arial"/>
          <w:sz w:val="22"/>
          <w:szCs w:val="22"/>
        </w:rPr>
      </w:pPr>
      <w:r w:rsidRPr="008A3048">
        <w:rPr>
          <w:rFonts w:ascii="Arial" w:hAnsi="Arial" w:cs="Arial"/>
          <w:sz w:val="22"/>
          <w:szCs w:val="22"/>
        </w:rPr>
        <w:t>w przypadku braku zapłaty wynagrodzenia należnego podwykonawcy lub dalszemu podwykonawcy w wysokości – 10.000,00 złotych, gdy zamawiający dokona bezpośredniej zapłaty podwykonawcy lub dalszemu podwykonawcy,</w:t>
      </w:r>
    </w:p>
    <w:p w14:paraId="6CA7A61C" w14:textId="5606681C" w:rsidR="00746C1E" w:rsidRPr="008A3048" w:rsidRDefault="00746C1E" w:rsidP="00EE4064">
      <w:pPr>
        <w:numPr>
          <w:ilvl w:val="0"/>
          <w:numId w:val="14"/>
        </w:numPr>
        <w:adjustRightInd w:val="0"/>
        <w:ind w:left="1080"/>
        <w:jc w:val="both"/>
        <w:rPr>
          <w:rFonts w:ascii="Arial" w:hAnsi="Arial" w:cs="Arial"/>
          <w:sz w:val="22"/>
          <w:szCs w:val="22"/>
        </w:rPr>
      </w:pPr>
      <w:r w:rsidRPr="008A3048">
        <w:rPr>
          <w:rFonts w:ascii="Arial" w:hAnsi="Arial" w:cs="Arial"/>
          <w:sz w:val="22"/>
          <w:szCs w:val="22"/>
        </w:rPr>
        <w:t xml:space="preserve">nieterminowej zapłaty wynagrodzenia należnego podwykonawcom lub dalszym podwykonawcom w wysokości 1.000,00 złoty za każdy dzień opóźnienia </w:t>
      </w:r>
      <w:r w:rsidR="00A55275">
        <w:rPr>
          <w:rFonts w:ascii="Arial" w:hAnsi="Arial" w:cs="Arial"/>
          <w:sz w:val="22"/>
          <w:szCs w:val="22"/>
        </w:rPr>
        <w:br/>
      </w:r>
      <w:r w:rsidRPr="008A3048">
        <w:rPr>
          <w:rFonts w:ascii="Arial" w:hAnsi="Arial" w:cs="Arial"/>
          <w:sz w:val="22"/>
          <w:szCs w:val="22"/>
        </w:rPr>
        <w:t>w stosunku do terminu określonego z podwykonawcą/dalszym podwykonawcą,</w:t>
      </w:r>
    </w:p>
    <w:p w14:paraId="769C6699" w14:textId="77777777" w:rsidR="00746C1E" w:rsidRPr="008A3048" w:rsidRDefault="00746C1E" w:rsidP="00EE4064">
      <w:pPr>
        <w:numPr>
          <w:ilvl w:val="0"/>
          <w:numId w:val="14"/>
        </w:numPr>
        <w:adjustRightInd w:val="0"/>
        <w:ind w:left="1080"/>
        <w:jc w:val="both"/>
        <w:rPr>
          <w:rFonts w:ascii="Arial" w:hAnsi="Arial" w:cs="Arial"/>
          <w:sz w:val="22"/>
          <w:szCs w:val="22"/>
        </w:rPr>
      </w:pPr>
      <w:r w:rsidRPr="008A3048">
        <w:rPr>
          <w:rFonts w:ascii="Arial" w:hAnsi="Arial" w:cs="Arial"/>
          <w:sz w:val="22"/>
          <w:szCs w:val="22"/>
        </w:rPr>
        <w:t>nie przedłożenia do zaakceptowania projektu umowy o podwykonawstwo, której przedmiotem są roboty budowlane, lub projektu jej zmiany w wysokości 10.000,00 złotych,</w:t>
      </w:r>
    </w:p>
    <w:p w14:paraId="6918E11C" w14:textId="77777777" w:rsidR="00746C1E" w:rsidRPr="008A3048" w:rsidRDefault="00746C1E" w:rsidP="00EE4064">
      <w:pPr>
        <w:numPr>
          <w:ilvl w:val="0"/>
          <w:numId w:val="14"/>
        </w:numPr>
        <w:adjustRightInd w:val="0"/>
        <w:ind w:left="1080"/>
        <w:jc w:val="both"/>
        <w:rPr>
          <w:rFonts w:ascii="Arial" w:hAnsi="Arial" w:cs="Arial"/>
          <w:sz w:val="22"/>
          <w:szCs w:val="22"/>
        </w:rPr>
      </w:pPr>
      <w:r w:rsidRPr="008A3048">
        <w:rPr>
          <w:rFonts w:ascii="Arial" w:hAnsi="Arial" w:cs="Arial"/>
          <w:sz w:val="22"/>
          <w:szCs w:val="22"/>
        </w:rPr>
        <w:t xml:space="preserve">nie przedłożenia poświadczonej za zgodność z oryginałem kopii umowy </w:t>
      </w:r>
      <w:r w:rsidRPr="008A3048">
        <w:rPr>
          <w:rFonts w:ascii="Arial" w:hAnsi="Arial" w:cs="Arial"/>
          <w:sz w:val="22"/>
          <w:szCs w:val="22"/>
        </w:rPr>
        <w:br/>
        <w:t>o podwykonawstwo lub jej zmiany w wysokości 10.000,00 złotych,</w:t>
      </w:r>
    </w:p>
    <w:p w14:paraId="7A80CDCE" w14:textId="77777777" w:rsidR="00746C1E" w:rsidRPr="008A3048" w:rsidRDefault="00746C1E" w:rsidP="00EE4064">
      <w:pPr>
        <w:numPr>
          <w:ilvl w:val="0"/>
          <w:numId w:val="14"/>
        </w:numPr>
        <w:adjustRightInd w:val="0"/>
        <w:ind w:left="1080"/>
        <w:jc w:val="both"/>
        <w:rPr>
          <w:rFonts w:ascii="Arial" w:hAnsi="Arial" w:cs="Arial"/>
          <w:sz w:val="22"/>
          <w:szCs w:val="22"/>
        </w:rPr>
      </w:pPr>
      <w:r w:rsidRPr="008A3048">
        <w:rPr>
          <w:rFonts w:ascii="Arial" w:hAnsi="Arial" w:cs="Arial"/>
          <w:sz w:val="22"/>
          <w:szCs w:val="22"/>
        </w:rPr>
        <w:t xml:space="preserve">braku zmiany umowy o podwykonawstwo w zakresie terminu zapłaty </w:t>
      </w:r>
      <w:r w:rsidRPr="008A3048">
        <w:rPr>
          <w:rFonts w:ascii="Arial" w:hAnsi="Arial" w:cs="Arial"/>
          <w:sz w:val="22"/>
          <w:szCs w:val="22"/>
        </w:rPr>
        <w:br/>
        <w:t>w wysokości 10.000,00 złotych,</w:t>
      </w:r>
    </w:p>
    <w:p w14:paraId="3A64417C" w14:textId="72D02A1F" w:rsidR="00746C1E" w:rsidRPr="00397AF2" w:rsidRDefault="00746C1E" w:rsidP="00397AF2">
      <w:pPr>
        <w:numPr>
          <w:ilvl w:val="0"/>
          <w:numId w:val="14"/>
        </w:numPr>
        <w:adjustRightInd w:val="0"/>
        <w:jc w:val="both"/>
        <w:rPr>
          <w:rFonts w:ascii="Arial" w:hAnsi="Arial" w:cs="Arial"/>
          <w:sz w:val="22"/>
          <w:szCs w:val="22"/>
        </w:rPr>
      </w:pPr>
      <w:r w:rsidRPr="008A3048">
        <w:rPr>
          <w:rFonts w:ascii="Arial" w:hAnsi="Arial" w:cs="Arial"/>
          <w:sz w:val="22"/>
          <w:szCs w:val="22"/>
        </w:rPr>
        <w:t>za obecność na budowie pracowników nie wykazanych w wykazie pracowników dołączonym do powyższej umowy lub umów o podwykonawstwo, a wykonującej czynności, które polegają na wykonaniu pracy w sposób określony art. 22 § 1 ustawy z dnia 26 czerwca 1974 r. Kodek</w:t>
      </w:r>
      <w:r w:rsidR="00397AF2">
        <w:rPr>
          <w:rFonts w:ascii="Arial" w:hAnsi="Arial" w:cs="Arial"/>
          <w:sz w:val="22"/>
          <w:szCs w:val="22"/>
        </w:rPr>
        <w:t>s</w:t>
      </w:r>
      <w:r w:rsidRPr="008A3048">
        <w:rPr>
          <w:rFonts w:ascii="Arial" w:hAnsi="Arial" w:cs="Arial"/>
          <w:sz w:val="22"/>
          <w:szCs w:val="22"/>
        </w:rPr>
        <w:t xml:space="preserve"> pracy (Dz.U. </w:t>
      </w:r>
      <w:r w:rsidR="00397AF2" w:rsidRPr="00397AF2">
        <w:rPr>
          <w:rFonts w:ascii="Arial" w:hAnsi="Arial" w:cs="Arial"/>
          <w:sz w:val="22"/>
          <w:szCs w:val="22"/>
        </w:rPr>
        <w:t>Dz. U. z 202</w:t>
      </w:r>
      <w:r w:rsidR="0014329E">
        <w:rPr>
          <w:rFonts w:ascii="Arial" w:hAnsi="Arial" w:cs="Arial"/>
          <w:sz w:val="22"/>
          <w:szCs w:val="22"/>
        </w:rPr>
        <w:t>5</w:t>
      </w:r>
      <w:r w:rsidR="00397AF2" w:rsidRPr="00397AF2">
        <w:rPr>
          <w:rFonts w:ascii="Arial" w:hAnsi="Arial" w:cs="Arial"/>
          <w:sz w:val="22"/>
          <w:szCs w:val="22"/>
        </w:rPr>
        <w:t xml:space="preserve"> r.</w:t>
      </w:r>
      <w:r w:rsidR="00397AF2">
        <w:rPr>
          <w:rFonts w:ascii="Arial" w:hAnsi="Arial" w:cs="Arial"/>
          <w:sz w:val="22"/>
          <w:szCs w:val="22"/>
        </w:rPr>
        <w:t xml:space="preserve"> </w:t>
      </w:r>
      <w:r w:rsidR="00397AF2" w:rsidRPr="00397AF2">
        <w:rPr>
          <w:rFonts w:ascii="Arial" w:hAnsi="Arial" w:cs="Arial"/>
          <w:sz w:val="22"/>
          <w:szCs w:val="22"/>
        </w:rPr>
        <w:t xml:space="preserve">poz. </w:t>
      </w:r>
      <w:r w:rsidR="0014329E">
        <w:rPr>
          <w:rFonts w:ascii="Arial" w:hAnsi="Arial" w:cs="Arial"/>
          <w:sz w:val="22"/>
          <w:szCs w:val="22"/>
        </w:rPr>
        <w:t>277</w:t>
      </w:r>
      <w:r w:rsidRPr="00397AF2">
        <w:rPr>
          <w:rFonts w:ascii="Arial" w:hAnsi="Arial" w:cs="Arial"/>
          <w:sz w:val="22"/>
          <w:szCs w:val="22"/>
        </w:rPr>
        <w:t>) w wysokości 3 000,00 zł za każdego pracownika,</w:t>
      </w:r>
    </w:p>
    <w:p w14:paraId="33311062" w14:textId="77777777" w:rsidR="00746C1E" w:rsidRPr="008A3048" w:rsidRDefault="00746C1E" w:rsidP="00EE4064">
      <w:pPr>
        <w:numPr>
          <w:ilvl w:val="1"/>
          <w:numId w:val="2"/>
        </w:numPr>
        <w:tabs>
          <w:tab w:val="clear" w:pos="360"/>
          <w:tab w:val="num" w:pos="720"/>
        </w:tabs>
        <w:adjustRightInd w:val="0"/>
        <w:ind w:left="720"/>
        <w:jc w:val="both"/>
        <w:rPr>
          <w:rFonts w:ascii="Arial" w:hAnsi="Arial" w:cs="Arial"/>
          <w:sz w:val="22"/>
          <w:szCs w:val="22"/>
        </w:rPr>
      </w:pPr>
      <w:r w:rsidRPr="008A3048">
        <w:rPr>
          <w:rFonts w:ascii="Arial" w:hAnsi="Arial" w:cs="Arial"/>
          <w:sz w:val="22"/>
          <w:szCs w:val="22"/>
        </w:rPr>
        <w:t>Wykonawca zapłaci Zamawiającemu karę umowną w terminie 10 dni od daty wystąpienia przez Zamawiającego z żądaniem zapłacenia kary. W zapłacie Zamawiający może potrącić należną mu karę z dowolnej należności przysługującej Wykonawcy względem Zamawiającego.</w:t>
      </w:r>
    </w:p>
    <w:p w14:paraId="7C4E4D60" w14:textId="77777777" w:rsidR="00746C1E" w:rsidRPr="008A3048" w:rsidRDefault="00746C1E" w:rsidP="00EE4064">
      <w:pPr>
        <w:widowControl w:val="0"/>
        <w:numPr>
          <w:ilvl w:val="1"/>
          <w:numId w:val="2"/>
        </w:numPr>
        <w:tabs>
          <w:tab w:val="clear" w:pos="360"/>
          <w:tab w:val="num" w:pos="720"/>
        </w:tabs>
        <w:adjustRightInd w:val="0"/>
        <w:ind w:left="720"/>
        <w:jc w:val="both"/>
        <w:rPr>
          <w:rFonts w:ascii="Arial" w:hAnsi="Arial" w:cs="Arial"/>
          <w:sz w:val="22"/>
          <w:szCs w:val="22"/>
        </w:rPr>
      </w:pPr>
      <w:r w:rsidRPr="008A3048">
        <w:rPr>
          <w:rFonts w:ascii="Arial" w:hAnsi="Arial" w:cs="Arial"/>
          <w:sz w:val="22"/>
          <w:szCs w:val="22"/>
        </w:rPr>
        <w:t>Zamawiający płaci wykonawcy kary umowne:</w:t>
      </w:r>
    </w:p>
    <w:p w14:paraId="62FB4A8B" w14:textId="77777777" w:rsidR="00746C1E" w:rsidRPr="008A3048" w:rsidRDefault="00746C1E" w:rsidP="00EE4064">
      <w:pPr>
        <w:pStyle w:val="Lista2"/>
        <w:numPr>
          <w:ilvl w:val="0"/>
          <w:numId w:val="15"/>
        </w:numPr>
        <w:ind w:left="1080"/>
        <w:jc w:val="both"/>
        <w:rPr>
          <w:rFonts w:ascii="Arial" w:hAnsi="Arial" w:cs="Arial"/>
          <w:sz w:val="22"/>
          <w:szCs w:val="22"/>
        </w:rPr>
      </w:pPr>
      <w:r w:rsidRPr="008A3048">
        <w:rPr>
          <w:rFonts w:ascii="Arial" w:hAnsi="Arial" w:cs="Arial"/>
          <w:sz w:val="22"/>
          <w:szCs w:val="22"/>
        </w:rPr>
        <w:t>za zwłokę w przekazywaniu terenu budowy w wysokości 0,2% wynagrodzenia umownego netto za każdy dzień zwłoki,</w:t>
      </w:r>
    </w:p>
    <w:p w14:paraId="5D679B46" w14:textId="4ED4D416" w:rsidR="00746C1E" w:rsidRPr="008A3048" w:rsidRDefault="00746C1E" w:rsidP="00EE4064">
      <w:pPr>
        <w:pStyle w:val="Lista2"/>
        <w:numPr>
          <w:ilvl w:val="0"/>
          <w:numId w:val="15"/>
        </w:numPr>
        <w:ind w:left="1080"/>
        <w:jc w:val="both"/>
        <w:rPr>
          <w:rFonts w:ascii="Arial" w:hAnsi="Arial" w:cs="Arial"/>
          <w:sz w:val="22"/>
          <w:szCs w:val="22"/>
        </w:rPr>
      </w:pPr>
      <w:r w:rsidRPr="008A3048">
        <w:rPr>
          <w:rFonts w:ascii="Arial" w:hAnsi="Arial" w:cs="Arial"/>
          <w:sz w:val="22"/>
          <w:szCs w:val="22"/>
        </w:rPr>
        <w:t xml:space="preserve">za zwłokę w przeprowadzeniu odbioru w wysokości 0,05 % wynagrodzenia umownego netto za każdy dzień zwłoki, licząc od następnego dnia po terminie, </w:t>
      </w:r>
      <w:r w:rsidR="00A55275">
        <w:rPr>
          <w:rFonts w:ascii="Arial" w:hAnsi="Arial" w:cs="Arial"/>
          <w:sz w:val="22"/>
          <w:szCs w:val="22"/>
        </w:rPr>
        <w:br/>
      </w:r>
      <w:r w:rsidRPr="008A3048">
        <w:rPr>
          <w:rFonts w:ascii="Arial" w:hAnsi="Arial" w:cs="Arial"/>
          <w:sz w:val="22"/>
          <w:szCs w:val="22"/>
        </w:rPr>
        <w:t>w którym odbiór miał być zakończony,</w:t>
      </w:r>
    </w:p>
    <w:p w14:paraId="6ABCB208" w14:textId="77777777" w:rsidR="00746C1E" w:rsidRPr="008A3048" w:rsidRDefault="00746C1E" w:rsidP="00EE4064">
      <w:pPr>
        <w:numPr>
          <w:ilvl w:val="0"/>
          <w:numId w:val="15"/>
        </w:numPr>
        <w:adjustRightInd w:val="0"/>
        <w:ind w:left="1080"/>
        <w:jc w:val="both"/>
        <w:rPr>
          <w:rFonts w:ascii="Arial" w:hAnsi="Arial" w:cs="Arial"/>
          <w:sz w:val="22"/>
          <w:szCs w:val="22"/>
        </w:rPr>
      </w:pPr>
      <w:r w:rsidRPr="008A3048">
        <w:rPr>
          <w:rFonts w:ascii="Arial" w:hAnsi="Arial" w:cs="Arial"/>
          <w:sz w:val="22"/>
          <w:szCs w:val="22"/>
        </w:rPr>
        <w:t>za odstąpienie od umowy przez Wykonawcę, z przyczyn, za które odpowiedzialność ponosi Zamawiający w wysokości 10% wynagrodzenia umownego netto, chyba, że zaistniały okoliczności powodujące, że wykonanie umowy nie leży w interesie publicznym, czego nie można było przewidzieć w chwili zawarcia umowy.</w:t>
      </w:r>
    </w:p>
    <w:p w14:paraId="6406C26F" w14:textId="77777777" w:rsidR="00746C1E" w:rsidRDefault="00746C1E" w:rsidP="00115CD2">
      <w:pPr>
        <w:widowControl w:val="0"/>
        <w:numPr>
          <w:ilvl w:val="0"/>
          <w:numId w:val="3"/>
        </w:numPr>
        <w:adjustRightInd w:val="0"/>
        <w:ind w:left="357" w:hanging="357"/>
        <w:jc w:val="both"/>
        <w:rPr>
          <w:rFonts w:ascii="Arial" w:hAnsi="Arial" w:cs="Arial"/>
          <w:sz w:val="22"/>
          <w:szCs w:val="22"/>
        </w:rPr>
      </w:pPr>
      <w:r w:rsidRPr="008A3048">
        <w:rPr>
          <w:rFonts w:ascii="Arial" w:hAnsi="Arial" w:cs="Arial"/>
          <w:sz w:val="22"/>
          <w:szCs w:val="22"/>
        </w:rPr>
        <w:t>Jeżeli wysokość zastrzeżonych kar umownych nie pokrywa poniesionej szkody, strony mogą dochodzić odszkodowania uzupełniającego na zasadach określonych w Kodeksie cywilnym.</w:t>
      </w:r>
    </w:p>
    <w:p w14:paraId="3B3BC330" w14:textId="350D4484" w:rsidR="00563E90" w:rsidRPr="00A43CE2" w:rsidRDefault="00563E90" w:rsidP="00D558C2">
      <w:pPr>
        <w:widowControl w:val="0"/>
        <w:numPr>
          <w:ilvl w:val="0"/>
          <w:numId w:val="3"/>
        </w:numPr>
        <w:adjustRightInd w:val="0"/>
        <w:spacing w:after="120"/>
        <w:ind w:left="357" w:hanging="357"/>
        <w:jc w:val="both"/>
        <w:rPr>
          <w:rFonts w:ascii="Arial" w:hAnsi="Arial" w:cs="Arial"/>
          <w:color w:val="000000" w:themeColor="text1"/>
          <w:sz w:val="22"/>
          <w:szCs w:val="22"/>
        </w:rPr>
      </w:pPr>
      <w:r w:rsidRPr="00A43CE2">
        <w:rPr>
          <w:rFonts w:ascii="Arial" w:hAnsi="Arial" w:cs="Arial"/>
          <w:color w:val="000000" w:themeColor="text1"/>
          <w:sz w:val="22"/>
          <w:szCs w:val="22"/>
        </w:rPr>
        <w:t>Łączna wysokość kar umownych nie może przekraczać 30 % wartości zamówienia.</w:t>
      </w:r>
    </w:p>
    <w:p w14:paraId="04CEEEC4" w14:textId="70E8CF8F" w:rsidR="0030056E" w:rsidRPr="008A3048" w:rsidRDefault="00BA5911" w:rsidP="00721A2C">
      <w:pPr>
        <w:autoSpaceDE/>
        <w:autoSpaceDN/>
        <w:spacing w:before="240" w:after="120"/>
        <w:ind w:left="725" w:right="720" w:hanging="11"/>
        <w:jc w:val="center"/>
        <w:rPr>
          <w:rFonts w:ascii="Arial" w:hAnsi="Arial" w:cs="Arial"/>
          <w:b/>
          <w:sz w:val="22"/>
          <w:szCs w:val="22"/>
        </w:rPr>
      </w:pPr>
      <w:r w:rsidRPr="008A3048">
        <w:rPr>
          <w:rFonts w:ascii="Arial" w:hAnsi="Arial" w:cs="Arial"/>
          <w:b/>
          <w:sz w:val="22"/>
          <w:szCs w:val="22"/>
        </w:rPr>
        <w:t>Odbiory robót</w:t>
      </w:r>
      <w:r w:rsidR="00D72A0F" w:rsidRPr="008A3048">
        <w:rPr>
          <w:rFonts w:ascii="Arial" w:hAnsi="Arial" w:cs="Arial"/>
          <w:b/>
          <w:sz w:val="22"/>
          <w:szCs w:val="22"/>
        </w:rPr>
        <w:t>.</w:t>
      </w:r>
    </w:p>
    <w:p w14:paraId="1A6E92C9" w14:textId="38C3B742" w:rsidR="00746C1E" w:rsidRPr="008A3048" w:rsidRDefault="00746C1E" w:rsidP="001A1DAC">
      <w:pPr>
        <w:widowControl w:val="0"/>
        <w:adjustRightInd w:val="0"/>
        <w:spacing w:after="120"/>
        <w:jc w:val="center"/>
        <w:rPr>
          <w:rFonts w:ascii="Arial" w:hAnsi="Arial" w:cs="Arial"/>
          <w:sz w:val="22"/>
          <w:szCs w:val="22"/>
        </w:rPr>
      </w:pPr>
      <w:r w:rsidRPr="008A3048">
        <w:rPr>
          <w:rFonts w:ascii="Arial" w:hAnsi="Arial" w:cs="Arial"/>
          <w:sz w:val="22"/>
          <w:szCs w:val="22"/>
        </w:rPr>
        <w:t>§ 1</w:t>
      </w:r>
      <w:r w:rsidR="00721A2C">
        <w:rPr>
          <w:rFonts w:ascii="Arial" w:hAnsi="Arial" w:cs="Arial"/>
          <w:sz w:val="22"/>
          <w:szCs w:val="22"/>
        </w:rPr>
        <w:t>2</w:t>
      </w:r>
    </w:p>
    <w:p w14:paraId="1F01E50A" w14:textId="77777777" w:rsidR="00746C1E" w:rsidRPr="008A3048" w:rsidRDefault="00746C1E" w:rsidP="00EE4064">
      <w:pPr>
        <w:numPr>
          <w:ilvl w:val="0"/>
          <w:numId w:val="17"/>
        </w:numPr>
        <w:adjustRightInd w:val="0"/>
        <w:rPr>
          <w:rFonts w:ascii="Arial" w:hAnsi="Arial" w:cs="Arial"/>
          <w:sz w:val="22"/>
          <w:szCs w:val="22"/>
        </w:rPr>
      </w:pPr>
      <w:r w:rsidRPr="008A3048">
        <w:rPr>
          <w:rFonts w:ascii="Arial" w:hAnsi="Arial" w:cs="Arial"/>
          <w:sz w:val="22"/>
          <w:szCs w:val="22"/>
        </w:rPr>
        <w:t>Strony zgodnie postanawiają, że będą stosowane następujące rodzaje odbiorów robót:</w:t>
      </w:r>
    </w:p>
    <w:p w14:paraId="63F61F44" w14:textId="22C3C676" w:rsidR="001C3CA7" w:rsidRPr="006E57A9" w:rsidRDefault="001C3CA7" w:rsidP="00A55275">
      <w:pPr>
        <w:numPr>
          <w:ilvl w:val="0"/>
          <w:numId w:val="18"/>
        </w:numPr>
        <w:adjustRightInd w:val="0"/>
        <w:jc w:val="both"/>
        <w:rPr>
          <w:rFonts w:ascii="Arial" w:hAnsi="Arial" w:cs="Arial"/>
          <w:sz w:val="22"/>
          <w:szCs w:val="22"/>
        </w:rPr>
      </w:pPr>
      <w:r w:rsidRPr="008A3048">
        <w:rPr>
          <w:rFonts w:ascii="Arial" w:hAnsi="Arial" w:cs="Arial"/>
          <w:sz w:val="22"/>
          <w:szCs w:val="22"/>
        </w:rPr>
        <w:t>odbiór końcowy po zakończeniu wszystkich robót i dostarczeniu Zamawiającemu kompletu dokumentó</w:t>
      </w:r>
      <w:r w:rsidRPr="00C47901">
        <w:rPr>
          <w:rFonts w:ascii="Arial" w:hAnsi="Arial" w:cs="Arial"/>
          <w:sz w:val="22"/>
          <w:szCs w:val="22"/>
        </w:rPr>
        <w:t>w</w:t>
      </w:r>
      <w:r w:rsidR="009705FC" w:rsidRPr="00C47901">
        <w:rPr>
          <w:rFonts w:ascii="Arial" w:hAnsi="Arial" w:cs="Arial"/>
          <w:sz w:val="22"/>
          <w:szCs w:val="22"/>
        </w:rPr>
        <w:t>,</w:t>
      </w:r>
    </w:p>
    <w:p w14:paraId="741A62F8" w14:textId="2F85D704" w:rsidR="001C3CA7" w:rsidRPr="008A3048" w:rsidRDefault="001C3CA7" w:rsidP="00EE4064">
      <w:pPr>
        <w:numPr>
          <w:ilvl w:val="0"/>
          <w:numId w:val="18"/>
        </w:numPr>
        <w:adjustRightInd w:val="0"/>
        <w:rPr>
          <w:rFonts w:ascii="Arial" w:hAnsi="Arial" w:cs="Arial"/>
          <w:sz w:val="22"/>
          <w:szCs w:val="22"/>
        </w:rPr>
      </w:pPr>
      <w:r w:rsidRPr="008A3048">
        <w:rPr>
          <w:rFonts w:ascii="Arial" w:hAnsi="Arial" w:cs="Arial"/>
          <w:sz w:val="22"/>
          <w:szCs w:val="22"/>
        </w:rPr>
        <w:t>odbiór w okresie rękojmi i gwarancji</w:t>
      </w:r>
      <w:r w:rsidR="005A41E8">
        <w:rPr>
          <w:rFonts w:ascii="Arial" w:hAnsi="Arial" w:cs="Arial"/>
          <w:sz w:val="22"/>
          <w:szCs w:val="22"/>
        </w:rPr>
        <w:t>.</w:t>
      </w:r>
    </w:p>
    <w:p w14:paraId="2A4FE0AE" w14:textId="77777777" w:rsidR="001C3CA7" w:rsidRPr="008A3048" w:rsidRDefault="001C3CA7" w:rsidP="00A55275">
      <w:pPr>
        <w:widowControl w:val="0"/>
        <w:numPr>
          <w:ilvl w:val="0"/>
          <w:numId w:val="17"/>
        </w:numPr>
        <w:adjustRightInd w:val="0"/>
        <w:jc w:val="both"/>
        <w:rPr>
          <w:rFonts w:ascii="Arial" w:hAnsi="Arial" w:cs="Arial"/>
          <w:sz w:val="22"/>
          <w:szCs w:val="22"/>
        </w:rPr>
      </w:pPr>
      <w:r w:rsidRPr="008A3048">
        <w:rPr>
          <w:rFonts w:ascii="Arial" w:hAnsi="Arial" w:cs="Arial"/>
          <w:sz w:val="22"/>
          <w:szCs w:val="22"/>
        </w:rPr>
        <w:t xml:space="preserve">Wykonawca zgłosi Zamawiającemu gotowość do odbioru końcowego w formie pisemnej. </w:t>
      </w:r>
    </w:p>
    <w:p w14:paraId="556B3D04" w14:textId="10792471" w:rsidR="001C3CA7" w:rsidRPr="008A3048" w:rsidRDefault="001C3CA7" w:rsidP="00A55275">
      <w:pPr>
        <w:widowControl w:val="0"/>
        <w:numPr>
          <w:ilvl w:val="0"/>
          <w:numId w:val="17"/>
        </w:numPr>
        <w:adjustRightInd w:val="0"/>
        <w:jc w:val="both"/>
        <w:rPr>
          <w:rFonts w:ascii="Arial" w:hAnsi="Arial" w:cs="Arial"/>
          <w:sz w:val="22"/>
          <w:szCs w:val="22"/>
        </w:rPr>
      </w:pPr>
      <w:r w:rsidRPr="008A3048">
        <w:rPr>
          <w:rFonts w:ascii="Arial" w:hAnsi="Arial" w:cs="Arial"/>
          <w:sz w:val="22"/>
          <w:szCs w:val="22"/>
        </w:rPr>
        <w:t xml:space="preserve">Podstawą zgłoszenia przez Wykonawcę gotowości do odbioru końcowego, będzie faktyczne wykonanie robót. </w:t>
      </w:r>
    </w:p>
    <w:p w14:paraId="0E109913" w14:textId="77777777" w:rsidR="001C3CA7" w:rsidRPr="008A3048" w:rsidRDefault="001C3CA7" w:rsidP="00A55275">
      <w:pPr>
        <w:widowControl w:val="0"/>
        <w:numPr>
          <w:ilvl w:val="0"/>
          <w:numId w:val="17"/>
        </w:numPr>
        <w:adjustRightInd w:val="0"/>
        <w:jc w:val="both"/>
        <w:rPr>
          <w:rFonts w:ascii="Arial" w:hAnsi="Arial" w:cs="Arial"/>
          <w:sz w:val="22"/>
          <w:szCs w:val="22"/>
        </w:rPr>
      </w:pPr>
      <w:r w:rsidRPr="008A3048">
        <w:rPr>
          <w:rFonts w:ascii="Arial" w:hAnsi="Arial" w:cs="Arial"/>
          <w:sz w:val="22"/>
          <w:szCs w:val="22"/>
        </w:rPr>
        <w:t xml:space="preserve">Wraz ze zgłoszeniem do odbioru końcowego Wykonawca przekaże Zamawiającemu następujące dokumenty: </w:t>
      </w:r>
    </w:p>
    <w:p w14:paraId="32507D76" w14:textId="37032973" w:rsidR="001C3CA7" w:rsidRDefault="001C3CA7" w:rsidP="006A0D5E">
      <w:pPr>
        <w:pStyle w:val="Akapitzlist"/>
        <w:widowControl w:val="0"/>
        <w:numPr>
          <w:ilvl w:val="0"/>
          <w:numId w:val="26"/>
        </w:numPr>
        <w:adjustRightInd w:val="0"/>
        <w:jc w:val="both"/>
        <w:rPr>
          <w:rFonts w:ascii="Arial" w:hAnsi="Arial" w:cs="Arial"/>
          <w:sz w:val="22"/>
          <w:szCs w:val="22"/>
        </w:rPr>
      </w:pPr>
      <w:r w:rsidRPr="008A3048">
        <w:rPr>
          <w:rFonts w:ascii="Arial" w:hAnsi="Arial" w:cs="Arial"/>
          <w:sz w:val="22"/>
          <w:szCs w:val="22"/>
        </w:rPr>
        <w:t>dokumentację powykonawczą</w:t>
      </w:r>
      <w:r w:rsidR="006A0D5E">
        <w:rPr>
          <w:rFonts w:ascii="Arial" w:hAnsi="Arial" w:cs="Arial"/>
          <w:sz w:val="22"/>
          <w:szCs w:val="22"/>
        </w:rPr>
        <w:t>,</w:t>
      </w:r>
    </w:p>
    <w:p w14:paraId="489D9AF6" w14:textId="6AB18333" w:rsidR="006A0D5E" w:rsidRPr="008A3048" w:rsidRDefault="006A0D5E" w:rsidP="006A0D5E">
      <w:pPr>
        <w:pStyle w:val="Akapitzlist"/>
        <w:widowControl w:val="0"/>
        <w:numPr>
          <w:ilvl w:val="0"/>
          <w:numId w:val="26"/>
        </w:numPr>
        <w:adjustRightInd w:val="0"/>
        <w:jc w:val="both"/>
        <w:rPr>
          <w:rFonts w:ascii="Arial" w:hAnsi="Arial" w:cs="Arial"/>
          <w:sz w:val="22"/>
          <w:szCs w:val="22"/>
        </w:rPr>
      </w:pPr>
      <w:r>
        <w:rPr>
          <w:rFonts w:ascii="Arial" w:hAnsi="Arial" w:cs="Arial"/>
          <w:sz w:val="22"/>
          <w:szCs w:val="22"/>
        </w:rPr>
        <w:lastRenderedPageBreak/>
        <w:t>inwentaryzacje powykonawczą.</w:t>
      </w:r>
    </w:p>
    <w:p w14:paraId="2E6618DE" w14:textId="7FC99796" w:rsidR="001C3CA7" w:rsidRPr="008A3048" w:rsidRDefault="001C3CA7" w:rsidP="00EE4064">
      <w:pPr>
        <w:widowControl w:val="0"/>
        <w:numPr>
          <w:ilvl w:val="0"/>
          <w:numId w:val="17"/>
        </w:numPr>
        <w:adjustRightInd w:val="0"/>
        <w:jc w:val="both"/>
        <w:rPr>
          <w:rFonts w:ascii="Arial" w:hAnsi="Arial" w:cs="Arial"/>
          <w:sz w:val="22"/>
          <w:szCs w:val="22"/>
        </w:rPr>
      </w:pPr>
      <w:r w:rsidRPr="008A3048">
        <w:rPr>
          <w:rFonts w:ascii="Arial" w:hAnsi="Arial" w:cs="Arial"/>
          <w:sz w:val="22"/>
          <w:szCs w:val="22"/>
        </w:rPr>
        <w:t xml:space="preserve">Zamawiający wyznaczy i rozpocznie czynności odbioru końcowego w terminie do 14 dni roboczych od daty zawiadomienia go o zakończeniu robót i dostarczeniu kompletu dokumentów wymienionych w ust. </w:t>
      </w:r>
      <w:r w:rsidR="00A3094F" w:rsidRPr="008A3048">
        <w:rPr>
          <w:rFonts w:ascii="Arial" w:hAnsi="Arial" w:cs="Arial"/>
          <w:sz w:val="22"/>
          <w:szCs w:val="22"/>
        </w:rPr>
        <w:t>6</w:t>
      </w:r>
      <w:r w:rsidRPr="008A3048">
        <w:rPr>
          <w:rFonts w:ascii="Arial" w:hAnsi="Arial" w:cs="Arial"/>
          <w:sz w:val="22"/>
          <w:szCs w:val="22"/>
        </w:rPr>
        <w:t xml:space="preserve">. W przypadku nie dostarczenia dokumentów opisanych w ust. </w:t>
      </w:r>
      <w:r w:rsidR="00A3094F" w:rsidRPr="008A3048">
        <w:rPr>
          <w:rFonts w:ascii="Arial" w:hAnsi="Arial" w:cs="Arial"/>
          <w:sz w:val="22"/>
          <w:szCs w:val="22"/>
        </w:rPr>
        <w:t>6</w:t>
      </w:r>
      <w:r w:rsidRPr="008A3048">
        <w:rPr>
          <w:rFonts w:ascii="Arial" w:hAnsi="Arial" w:cs="Arial"/>
          <w:sz w:val="22"/>
          <w:szCs w:val="22"/>
        </w:rPr>
        <w:t xml:space="preserve"> Zamawiający nie wyznaczy i nie rozpocznie czynności odbioru końcowego. </w:t>
      </w:r>
    </w:p>
    <w:p w14:paraId="1DD4BE4A" w14:textId="77777777" w:rsidR="001C3CA7" w:rsidRPr="008A3048" w:rsidRDefault="001C3CA7" w:rsidP="00EE4064">
      <w:pPr>
        <w:widowControl w:val="0"/>
        <w:numPr>
          <w:ilvl w:val="0"/>
          <w:numId w:val="17"/>
        </w:numPr>
        <w:adjustRightInd w:val="0"/>
        <w:jc w:val="both"/>
        <w:rPr>
          <w:rFonts w:ascii="Arial" w:hAnsi="Arial" w:cs="Arial"/>
          <w:sz w:val="22"/>
          <w:szCs w:val="22"/>
        </w:rPr>
      </w:pPr>
      <w:r w:rsidRPr="008A3048">
        <w:rPr>
          <w:rFonts w:ascii="Arial" w:hAnsi="Arial" w:cs="Arial"/>
          <w:sz w:val="22"/>
          <w:szCs w:val="22"/>
        </w:rPr>
        <w:t xml:space="preserve">W przypadku stwierdzenia w trakcie odbioru wad lub usterek, Wykonawca usunie je na własny koszt w terminie wyznaczonym przez Zamawiającego uwzględniającym propozycje Wykonawcy oraz możliwości technologiczne, wiedzę budowlaną i techniczną. </w:t>
      </w:r>
    </w:p>
    <w:p w14:paraId="0D3CE72C" w14:textId="77777777" w:rsidR="00A3094F" w:rsidRPr="008A3048" w:rsidRDefault="001C3CA7" w:rsidP="00EE4064">
      <w:pPr>
        <w:widowControl w:val="0"/>
        <w:numPr>
          <w:ilvl w:val="0"/>
          <w:numId w:val="17"/>
        </w:numPr>
        <w:adjustRightInd w:val="0"/>
        <w:jc w:val="both"/>
        <w:rPr>
          <w:rFonts w:ascii="Arial" w:hAnsi="Arial" w:cs="Arial"/>
          <w:sz w:val="22"/>
          <w:szCs w:val="22"/>
        </w:rPr>
      </w:pPr>
      <w:r w:rsidRPr="008A3048">
        <w:rPr>
          <w:rFonts w:ascii="Arial" w:hAnsi="Arial" w:cs="Arial"/>
          <w:sz w:val="22"/>
          <w:szCs w:val="22"/>
        </w:rPr>
        <w:t>W przypadku nie usunięcia wad i usterek przez Wykonawcę w terminie wyznaczonym przez Zamawiającego lub wykonania prac niezgodnie z dokumentacją i zasadami sztuki budowlanej – Zamawiający ma prawo,  zlecić usunięcie wad i(lub) usterek i(lub) wykonanych prac niezgodnie z dokumentacją osobie trzeciej na koszt i ryzyko Wykonawcy bez utraty uprawnień z rękojmi i gwarancji na co Wykonawca wyraża zgodę.</w:t>
      </w:r>
    </w:p>
    <w:p w14:paraId="4E7F318C" w14:textId="6C468D75" w:rsidR="00080527" w:rsidRPr="00721A2C" w:rsidRDefault="00746C1E" w:rsidP="00721A2C">
      <w:pPr>
        <w:widowControl w:val="0"/>
        <w:numPr>
          <w:ilvl w:val="0"/>
          <w:numId w:val="17"/>
        </w:numPr>
        <w:adjustRightInd w:val="0"/>
        <w:spacing w:after="120"/>
        <w:jc w:val="both"/>
        <w:rPr>
          <w:rFonts w:ascii="Arial" w:hAnsi="Arial" w:cs="Arial"/>
          <w:sz w:val="22"/>
          <w:szCs w:val="22"/>
        </w:rPr>
      </w:pPr>
      <w:r w:rsidRPr="008A3048">
        <w:rPr>
          <w:rFonts w:ascii="Arial" w:hAnsi="Arial" w:cs="Arial"/>
          <w:sz w:val="22"/>
          <w:szCs w:val="22"/>
        </w:rPr>
        <w:t>Wykonawca zobowiązany jest do zawiadomienia zamawiającego o usunięciu wad</w:t>
      </w:r>
      <w:r w:rsidR="00A3094F" w:rsidRPr="008A3048">
        <w:rPr>
          <w:rFonts w:ascii="Arial" w:hAnsi="Arial" w:cs="Arial"/>
          <w:sz w:val="22"/>
          <w:szCs w:val="22"/>
        </w:rPr>
        <w:t xml:space="preserve"> i usterek na piśmie</w:t>
      </w:r>
      <w:r w:rsidRPr="008A3048">
        <w:rPr>
          <w:rFonts w:ascii="Arial" w:hAnsi="Arial" w:cs="Arial"/>
          <w:sz w:val="22"/>
          <w:szCs w:val="22"/>
        </w:rPr>
        <w:t>.</w:t>
      </w:r>
    </w:p>
    <w:p w14:paraId="1D706023" w14:textId="24F7B8F4" w:rsidR="00746C1E" w:rsidRPr="008A3048" w:rsidRDefault="00746C1E" w:rsidP="001A1DAC">
      <w:pPr>
        <w:widowControl w:val="0"/>
        <w:adjustRightInd w:val="0"/>
        <w:spacing w:before="240" w:after="120"/>
        <w:jc w:val="center"/>
        <w:rPr>
          <w:rFonts w:ascii="Arial" w:hAnsi="Arial" w:cs="Arial"/>
          <w:b/>
          <w:bCs/>
          <w:sz w:val="22"/>
          <w:szCs w:val="22"/>
        </w:rPr>
      </w:pPr>
      <w:r w:rsidRPr="008A3048">
        <w:rPr>
          <w:rFonts w:ascii="Arial" w:hAnsi="Arial" w:cs="Arial"/>
          <w:b/>
          <w:bCs/>
          <w:sz w:val="22"/>
          <w:szCs w:val="22"/>
        </w:rPr>
        <w:t>Gwarancja i rękojmia</w:t>
      </w:r>
      <w:r w:rsidR="00D72A0F" w:rsidRPr="008A3048">
        <w:rPr>
          <w:rFonts w:ascii="Arial" w:hAnsi="Arial" w:cs="Arial"/>
          <w:b/>
          <w:bCs/>
          <w:sz w:val="22"/>
          <w:szCs w:val="22"/>
        </w:rPr>
        <w:t>.</w:t>
      </w:r>
    </w:p>
    <w:p w14:paraId="7B24F1A8" w14:textId="6CB23A04" w:rsidR="00746C1E" w:rsidRPr="008A3048" w:rsidRDefault="00746C1E" w:rsidP="005A6588">
      <w:pPr>
        <w:widowControl w:val="0"/>
        <w:adjustRightInd w:val="0"/>
        <w:spacing w:after="120"/>
        <w:jc w:val="center"/>
        <w:rPr>
          <w:rFonts w:ascii="Arial" w:hAnsi="Arial" w:cs="Arial"/>
          <w:sz w:val="22"/>
          <w:szCs w:val="22"/>
        </w:rPr>
      </w:pPr>
      <w:r w:rsidRPr="008A3048">
        <w:rPr>
          <w:rFonts w:ascii="Arial" w:hAnsi="Arial" w:cs="Arial"/>
          <w:sz w:val="22"/>
          <w:szCs w:val="22"/>
        </w:rPr>
        <w:t>§ 1</w:t>
      </w:r>
      <w:r w:rsidR="00721A2C">
        <w:rPr>
          <w:rFonts w:ascii="Arial" w:hAnsi="Arial" w:cs="Arial"/>
          <w:sz w:val="22"/>
          <w:szCs w:val="22"/>
        </w:rPr>
        <w:t>3</w:t>
      </w:r>
    </w:p>
    <w:p w14:paraId="07374652" w14:textId="7701311D"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Wykonawca udziela Zamawiającemu gwarancji jakości wykonania Zadania na okres </w:t>
      </w:r>
      <w:r w:rsidR="00721A2C">
        <w:rPr>
          <w:rFonts w:ascii="Arial" w:hAnsi="Arial" w:cs="Arial"/>
          <w:b/>
          <w:bCs/>
          <w:sz w:val="22"/>
          <w:szCs w:val="22"/>
        </w:rPr>
        <w:t>….</w:t>
      </w:r>
      <w:r w:rsidR="000709E5" w:rsidRPr="008A3048">
        <w:rPr>
          <w:rFonts w:ascii="Arial" w:hAnsi="Arial" w:cs="Arial"/>
          <w:b/>
          <w:bCs/>
          <w:sz w:val="22"/>
          <w:szCs w:val="22"/>
        </w:rPr>
        <w:t xml:space="preserve"> </w:t>
      </w:r>
      <w:r w:rsidRPr="008A3048">
        <w:rPr>
          <w:rFonts w:ascii="Arial" w:hAnsi="Arial" w:cs="Arial"/>
          <w:b/>
          <w:bCs/>
          <w:sz w:val="22"/>
          <w:szCs w:val="22"/>
        </w:rPr>
        <w:t>lat</w:t>
      </w:r>
      <w:r w:rsidRPr="008A3048">
        <w:rPr>
          <w:rFonts w:ascii="Arial" w:hAnsi="Arial" w:cs="Arial"/>
          <w:sz w:val="22"/>
          <w:szCs w:val="22"/>
        </w:rPr>
        <w:t xml:space="preserve"> od dnia odbioru końcowego. Okres rękojmi  wynosi </w:t>
      </w:r>
      <w:r w:rsidR="00721A2C">
        <w:rPr>
          <w:rFonts w:ascii="Arial" w:hAnsi="Arial" w:cs="Arial"/>
          <w:b/>
          <w:bCs/>
          <w:sz w:val="22"/>
          <w:szCs w:val="22"/>
        </w:rPr>
        <w:t>…</w:t>
      </w:r>
      <w:r w:rsidR="00D72A0F" w:rsidRPr="008A3048">
        <w:rPr>
          <w:rFonts w:ascii="Arial" w:hAnsi="Arial" w:cs="Arial"/>
          <w:b/>
          <w:bCs/>
          <w:sz w:val="22"/>
          <w:szCs w:val="22"/>
        </w:rPr>
        <w:t xml:space="preserve"> </w:t>
      </w:r>
      <w:r w:rsidRPr="008A3048">
        <w:rPr>
          <w:rFonts w:ascii="Arial" w:hAnsi="Arial" w:cs="Arial"/>
          <w:b/>
          <w:bCs/>
          <w:sz w:val="22"/>
          <w:szCs w:val="22"/>
        </w:rPr>
        <w:t>lat</w:t>
      </w:r>
      <w:r w:rsidRPr="008A3048">
        <w:rPr>
          <w:rFonts w:ascii="Arial" w:hAnsi="Arial" w:cs="Arial"/>
          <w:sz w:val="22"/>
          <w:szCs w:val="22"/>
        </w:rPr>
        <w:t xml:space="preserve">, z zastrzeżeniem postanowień ust 2.  </w:t>
      </w:r>
    </w:p>
    <w:p w14:paraId="6E916DE3" w14:textId="77777777"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Okres odpowiedzialności Wykonawcy wobec Zamawiającego z tytułu rękojmi za wady fizyczne oraz gwarancji jakości nie biegnie od dnia stwierdzenia wady w przedmiocie umowy do dnia jej usunięcia, potwierdzonego protokołem podpisanym przez obie strony Umowy. Gwarancja i okres rękojmi biegnie od dnia protokolarnego stwierdzenia usunięcia wady. </w:t>
      </w:r>
    </w:p>
    <w:p w14:paraId="5C317CD9" w14:textId="77777777"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Okres odpowiedzialności Wykonawcy wobec Zamawiającego z tytułu rękojmi za wady fizyczne oraz gwarancji jakości rozpoczyna się od daty odbioru końcowego.  </w:t>
      </w:r>
    </w:p>
    <w:p w14:paraId="718F7383" w14:textId="37769ECD"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W okresie rękojmi za wady i gwarancji jakości Wykonawca przejmuje na siebie wszelkie obowiązki wynikające z serwisowania, przeglądu i konserwacji urządzeń, instalacji </w:t>
      </w:r>
      <w:r w:rsidR="00A55275">
        <w:rPr>
          <w:rFonts w:ascii="Arial" w:hAnsi="Arial" w:cs="Arial"/>
          <w:sz w:val="22"/>
          <w:szCs w:val="22"/>
        </w:rPr>
        <w:br/>
      </w:r>
      <w:r w:rsidRPr="008A3048">
        <w:rPr>
          <w:rFonts w:ascii="Arial" w:hAnsi="Arial" w:cs="Arial"/>
          <w:sz w:val="22"/>
          <w:szCs w:val="22"/>
        </w:rPr>
        <w:t xml:space="preserve">i wyposażenia mającego wpływa na trwałość gwarancji producenta. Serwis i przegląd urządzeń będzie dokonywany zgodnie z warunkami i w terminach określonych przez producentów urządzeń. </w:t>
      </w:r>
    </w:p>
    <w:p w14:paraId="274F4AE6" w14:textId="4EED8A14"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Odpowiedzialność Wykonawcy z tytułu rękojmi za wady fizyczne dotyczy wad zamówienia istniejących w czasie dokonywania czynności odbioru oraz wad ujawnionych bądź powstałych po odbiorze a powstałych z przyczyn tkwiących w przedmiocie umowy w chwili odbioru. </w:t>
      </w:r>
    </w:p>
    <w:p w14:paraId="27F91905" w14:textId="5CB6E13B"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W okresie gwarancji Wykonawca zobowiązuje się do bezpłatnego usunięcia wad i usterek w terminie określonym przez Zamawiającego. Okres gwarancji zostanie przedłużony </w:t>
      </w:r>
      <w:r w:rsidR="00A55275">
        <w:rPr>
          <w:rFonts w:ascii="Arial" w:hAnsi="Arial" w:cs="Arial"/>
          <w:sz w:val="22"/>
          <w:szCs w:val="22"/>
        </w:rPr>
        <w:br/>
      </w:r>
      <w:r w:rsidRPr="008A3048">
        <w:rPr>
          <w:rFonts w:ascii="Arial" w:hAnsi="Arial" w:cs="Arial"/>
          <w:sz w:val="22"/>
          <w:szCs w:val="22"/>
        </w:rPr>
        <w:t xml:space="preserve">o czas naprawy,  </w:t>
      </w:r>
    </w:p>
    <w:p w14:paraId="1A41A8E3" w14:textId="751A3692"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Wady, które wystąpiły w</w:t>
      </w:r>
      <w:r w:rsidR="00C47901">
        <w:rPr>
          <w:rFonts w:ascii="Arial" w:hAnsi="Arial" w:cs="Arial"/>
          <w:sz w:val="22"/>
          <w:szCs w:val="22"/>
        </w:rPr>
        <w:t xml:space="preserve"> </w:t>
      </w:r>
      <w:r w:rsidRPr="008A3048">
        <w:rPr>
          <w:rFonts w:ascii="Arial" w:hAnsi="Arial" w:cs="Arial"/>
          <w:sz w:val="22"/>
          <w:szCs w:val="22"/>
        </w:rPr>
        <w:t xml:space="preserve">okresie gwarancyjnym Wykonawca usunie w terminie określonym przez Zamawiającego. </w:t>
      </w:r>
    </w:p>
    <w:p w14:paraId="63F8DEA9" w14:textId="77777777"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Zamawiający ma prawo dochodzić uprawnień z tytułu rękojmi za wady, niezależnie od uprawnień wynikających z gwarancji. </w:t>
      </w:r>
    </w:p>
    <w:p w14:paraId="603A14C7" w14:textId="39329891" w:rsidR="003E48F4" w:rsidRPr="008A3048" w:rsidRDefault="003E48F4" w:rsidP="00A63AC8">
      <w:pPr>
        <w:numPr>
          <w:ilvl w:val="0"/>
          <w:numId w:val="5"/>
        </w:numPr>
        <w:adjustRightInd w:val="0"/>
        <w:jc w:val="both"/>
        <w:rPr>
          <w:rFonts w:ascii="Arial" w:hAnsi="Arial" w:cs="Arial"/>
          <w:sz w:val="22"/>
          <w:szCs w:val="22"/>
        </w:rPr>
      </w:pPr>
      <w:r w:rsidRPr="008A3048">
        <w:rPr>
          <w:rFonts w:ascii="Arial" w:hAnsi="Arial" w:cs="Arial"/>
          <w:sz w:val="22"/>
          <w:szCs w:val="22"/>
        </w:rPr>
        <w:t xml:space="preserve">Wykonawca odpowiada za wady w wykonaniu Zadania również po okresie rękojmi, jeżeli Zamawiający zawiadomi Wykonawcę o wadzie przed upływem okresu rękojmi. W okresie od dnia doręczenia zawiadomienia o wadzie  do dnia protokolarnego stwierdzenia jej usunięcia termin rękojmi nie biegnie. </w:t>
      </w:r>
    </w:p>
    <w:p w14:paraId="67D8B670" w14:textId="0E7C9033" w:rsidR="003E48F4" w:rsidRPr="008A3048" w:rsidRDefault="003E48F4" w:rsidP="003169CB">
      <w:pPr>
        <w:numPr>
          <w:ilvl w:val="0"/>
          <w:numId w:val="5"/>
        </w:numPr>
        <w:adjustRightInd w:val="0"/>
        <w:jc w:val="both"/>
        <w:rPr>
          <w:rFonts w:ascii="Arial" w:hAnsi="Arial" w:cs="Arial"/>
          <w:sz w:val="22"/>
          <w:szCs w:val="22"/>
        </w:rPr>
      </w:pPr>
      <w:r w:rsidRPr="008A3048">
        <w:rPr>
          <w:rFonts w:ascii="Arial" w:hAnsi="Arial" w:cs="Arial"/>
          <w:sz w:val="22"/>
          <w:szCs w:val="22"/>
        </w:rPr>
        <w:t xml:space="preserve">Jeżeli Wykonawca nie usunie wad w terminie wyznaczonym przez Zamawiającego technicznie uzasadnionym na ich usunięcie, to Zamawiający może zlecić usunięcie wad stronie trzeciej na koszt Wykonawcy. W tym przypadku koszty usuwania wad będą pokrywane w pierwszej kolejności z zatrzymanej kwoty będącej zabezpieczeniem należytego wykonania umowy. W przypadku określonym w ust. 9 niniejszego paragrafu </w:t>
      </w:r>
      <w:r w:rsidRPr="008A3048">
        <w:rPr>
          <w:rFonts w:ascii="Arial" w:hAnsi="Arial" w:cs="Arial"/>
          <w:sz w:val="22"/>
          <w:szCs w:val="22"/>
        </w:rPr>
        <w:lastRenderedPageBreak/>
        <w:t xml:space="preserve">termin rękojmi podejmuje bieg z dniem protokolarnego stwierdzenia dokonania odbioru usunięcia wady przez osobę, której Zamawiający zlecił usunięcie wady. </w:t>
      </w:r>
    </w:p>
    <w:p w14:paraId="7FDBE6BD" w14:textId="6EEB8E90" w:rsidR="003E48F4"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W przypadku odstąpienia od umowy w niewykonanej części Wykonawca udziela rękojmi </w:t>
      </w:r>
      <w:r w:rsidR="00A55275">
        <w:rPr>
          <w:rFonts w:ascii="Arial" w:hAnsi="Arial" w:cs="Arial"/>
          <w:sz w:val="22"/>
          <w:szCs w:val="22"/>
        </w:rPr>
        <w:br/>
      </w:r>
      <w:r w:rsidRPr="008A3048">
        <w:rPr>
          <w:rFonts w:ascii="Arial" w:hAnsi="Arial" w:cs="Arial"/>
          <w:sz w:val="22"/>
          <w:szCs w:val="22"/>
        </w:rPr>
        <w:t xml:space="preserve">i gwarancji jakości w zakresie określonym w Umowie na część zobowiązania wykonaną przed odstąpieniem od Umowy. </w:t>
      </w:r>
    </w:p>
    <w:p w14:paraId="04A489CB" w14:textId="5DC92D5C" w:rsidR="00746C1E" w:rsidRPr="008A3048" w:rsidRDefault="003E48F4" w:rsidP="003E48F4">
      <w:pPr>
        <w:numPr>
          <w:ilvl w:val="0"/>
          <w:numId w:val="5"/>
        </w:numPr>
        <w:adjustRightInd w:val="0"/>
        <w:jc w:val="both"/>
        <w:rPr>
          <w:rFonts w:ascii="Arial" w:hAnsi="Arial" w:cs="Arial"/>
          <w:sz w:val="22"/>
          <w:szCs w:val="22"/>
        </w:rPr>
      </w:pPr>
      <w:r w:rsidRPr="008A3048">
        <w:rPr>
          <w:rFonts w:ascii="Arial" w:hAnsi="Arial" w:cs="Arial"/>
          <w:sz w:val="22"/>
          <w:szCs w:val="22"/>
        </w:rPr>
        <w:t xml:space="preserve">Wykonawca upoważnia Zamawiającego do wykonywania przysługujących Wykonawcy wobec jego podwykonawców uprawnień wynikających z gwarancji i rękojmi (nieodwołalne pełnomocnictwo). Zamawiający może, na podstawie niniejszej  Umowy, według swojego wyboru wykonywać przysługujące mu uprawienia z gwarancji i rękojmi wobec Wykonawcy lub żądać od podwykonawców wykonania ich obowiązków wynikających z rękojmi </w:t>
      </w:r>
      <w:r w:rsidR="00A55275">
        <w:rPr>
          <w:rFonts w:ascii="Arial" w:hAnsi="Arial" w:cs="Arial"/>
          <w:sz w:val="22"/>
          <w:szCs w:val="22"/>
        </w:rPr>
        <w:br/>
      </w:r>
      <w:r w:rsidRPr="008A3048">
        <w:rPr>
          <w:rFonts w:ascii="Arial" w:hAnsi="Arial" w:cs="Arial"/>
          <w:sz w:val="22"/>
          <w:szCs w:val="22"/>
        </w:rPr>
        <w:t xml:space="preserve">i gwarancji wobec Wykonawcy (powiadamiając jednocześnie Wykonawcę), przy czym żądanie od podwykonawcy wykonania obowiązków może nastąpić po  bezskutecznym upływie terminu wyznaczonego Wykonawcy na realizację obowiązków z rękojmi i/lub gwarancji. Wykonawca nie może zwolnić się z obowiązków rękojmi i/lub gwarancji, powołując się na udzielone w zadaniu pierwszym niniejszego ustępu pełnomocnictwo.  </w:t>
      </w:r>
    </w:p>
    <w:p w14:paraId="5FCF8130" w14:textId="4370EAE0" w:rsidR="008C4A7F" w:rsidRPr="008A3048" w:rsidRDefault="008C4A7F" w:rsidP="00D72A0F">
      <w:pPr>
        <w:adjustRightInd w:val="0"/>
        <w:spacing w:before="240" w:after="120"/>
        <w:jc w:val="center"/>
        <w:rPr>
          <w:rFonts w:ascii="Arial" w:hAnsi="Arial" w:cs="Arial"/>
          <w:b/>
          <w:bCs/>
          <w:sz w:val="22"/>
          <w:szCs w:val="22"/>
        </w:rPr>
      </w:pPr>
      <w:r w:rsidRPr="008A3048">
        <w:rPr>
          <w:rFonts w:ascii="Arial" w:hAnsi="Arial" w:cs="Arial"/>
          <w:b/>
          <w:bCs/>
          <w:sz w:val="22"/>
          <w:szCs w:val="22"/>
        </w:rPr>
        <w:t>Zabezpieczenie należytego wykonania umowy</w:t>
      </w:r>
      <w:r w:rsidR="00D72A0F" w:rsidRPr="008A3048">
        <w:rPr>
          <w:rFonts w:ascii="Arial" w:hAnsi="Arial" w:cs="Arial"/>
          <w:b/>
          <w:bCs/>
          <w:sz w:val="22"/>
          <w:szCs w:val="22"/>
        </w:rPr>
        <w:t>.</w:t>
      </w:r>
    </w:p>
    <w:p w14:paraId="5E601EF7" w14:textId="43D42E77" w:rsidR="008C4A7F" w:rsidRPr="008A3048" w:rsidRDefault="008C4A7F" w:rsidP="008C4A7F">
      <w:pPr>
        <w:adjustRightInd w:val="0"/>
        <w:spacing w:after="120"/>
        <w:jc w:val="center"/>
        <w:rPr>
          <w:rFonts w:ascii="Arial" w:hAnsi="Arial" w:cs="Arial"/>
          <w:sz w:val="22"/>
          <w:szCs w:val="22"/>
        </w:rPr>
      </w:pPr>
      <w:r w:rsidRPr="008A3048">
        <w:rPr>
          <w:rFonts w:ascii="Arial" w:hAnsi="Arial" w:cs="Arial"/>
          <w:sz w:val="22"/>
          <w:szCs w:val="22"/>
        </w:rPr>
        <w:t>§ 1</w:t>
      </w:r>
      <w:r w:rsidR="00A55275">
        <w:rPr>
          <w:rFonts w:ascii="Arial" w:hAnsi="Arial" w:cs="Arial"/>
          <w:sz w:val="22"/>
          <w:szCs w:val="22"/>
        </w:rPr>
        <w:t>4</w:t>
      </w:r>
    </w:p>
    <w:p w14:paraId="0D384BE9" w14:textId="09DE16CA" w:rsidR="00BA5911"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Strony potwierdzają, że przed zawarciem umowy Wykonawca wniósł zabezpieczenie należytego wykonania umowy w wysokości </w:t>
      </w:r>
      <w:r w:rsidR="00721A2C">
        <w:rPr>
          <w:rFonts w:ascii="Arial" w:hAnsi="Arial" w:cs="Arial"/>
          <w:sz w:val="22"/>
          <w:szCs w:val="22"/>
        </w:rPr>
        <w:t xml:space="preserve">5 </w:t>
      </w:r>
      <w:r w:rsidRPr="008A3048">
        <w:rPr>
          <w:rFonts w:ascii="Arial" w:hAnsi="Arial" w:cs="Arial"/>
          <w:sz w:val="22"/>
          <w:szCs w:val="22"/>
        </w:rPr>
        <w:t xml:space="preserve">% wynagrodzenia ofertowego brutto, </w:t>
      </w:r>
      <w:r w:rsidR="00A55275">
        <w:rPr>
          <w:rFonts w:ascii="Arial" w:hAnsi="Arial" w:cs="Arial"/>
          <w:sz w:val="22"/>
          <w:szCs w:val="22"/>
        </w:rPr>
        <w:br/>
      </w:r>
      <w:r w:rsidRPr="008A3048">
        <w:rPr>
          <w:rFonts w:ascii="Arial" w:hAnsi="Arial" w:cs="Arial"/>
          <w:sz w:val="22"/>
          <w:szCs w:val="22"/>
        </w:rPr>
        <w:t xml:space="preserve">o którym mowa w § </w:t>
      </w:r>
      <w:r w:rsidR="00BA5911" w:rsidRPr="008A3048">
        <w:rPr>
          <w:rFonts w:ascii="Arial" w:hAnsi="Arial" w:cs="Arial"/>
          <w:sz w:val="22"/>
          <w:szCs w:val="22"/>
        </w:rPr>
        <w:t>10</w:t>
      </w:r>
      <w:r w:rsidRPr="008A3048">
        <w:rPr>
          <w:rFonts w:ascii="Arial" w:hAnsi="Arial" w:cs="Arial"/>
          <w:sz w:val="22"/>
          <w:szCs w:val="22"/>
        </w:rPr>
        <w:t xml:space="preserve"> ust. 1</w:t>
      </w:r>
      <w:r w:rsidR="00BA5911" w:rsidRPr="008A3048">
        <w:rPr>
          <w:rFonts w:ascii="Arial" w:hAnsi="Arial" w:cs="Arial"/>
          <w:sz w:val="22"/>
          <w:szCs w:val="22"/>
        </w:rPr>
        <w:t xml:space="preserve"> pkt 3</w:t>
      </w:r>
      <w:r w:rsidRPr="008A3048">
        <w:rPr>
          <w:rFonts w:ascii="Arial" w:hAnsi="Arial" w:cs="Arial"/>
          <w:sz w:val="22"/>
          <w:szCs w:val="22"/>
        </w:rPr>
        <w:t xml:space="preserve"> tj. </w:t>
      </w:r>
      <w:r w:rsidR="00721A2C">
        <w:rPr>
          <w:rFonts w:ascii="Arial" w:hAnsi="Arial" w:cs="Arial"/>
          <w:sz w:val="22"/>
          <w:szCs w:val="22"/>
        </w:rPr>
        <w:t>………………………….</w:t>
      </w:r>
      <w:r w:rsidRPr="008A3048">
        <w:rPr>
          <w:rFonts w:ascii="Arial" w:hAnsi="Arial" w:cs="Arial"/>
          <w:sz w:val="22"/>
          <w:szCs w:val="22"/>
        </w:rPr>
        <w:t xml:space="preserve"> zł </w:t>
      </w:r>
    </w:p>
    <w:p w14:paraId="274BF0DF" w14:textId="23417236" w:rsidR="00BA5911" w:rsidRPr="008A3048" w:rsidRDefault="008C4A7F" w:rsidP="00BA5911">
      <w:pPr>
        <w:autoSpaceDE/>
        <w:autoSpaceDN/>
        <w:ind w:left="428"/>
        <w:jc w:val="both"/>
        <w:rPr>
          <w:rFonts w:ascii="Arial" w:hAnsi="Arial" w:cs="Arial"/>
          <w:sz w:val="22"/>
          <w:szCs w:val="22"/>
        </w:rPr>
      </w:pPr>
      <w:r w:rsidRPr="008A3048">
        <w:rPr>
          <w:rFonts w:ascii="Arial" w:hAnsi="Arial" w:cs="Arial"/>
          <w:sz w:val="22"/>
          <w:szCs w:val="22"/>
        </w:rPr>
        <w:t xml:space="preserve">(słownie złotych: </w:t>
      </w:r>
      <w:r w:rsidR="00721A2C">
        <w:rPr>
          <w:rFonts w:ascii="Arial" w:hAnsi="Arial" w:cs="Arial"/>
          <w:sz w:val="22"/>
          <w:szCs w:val="22"/>
        </w:rPr>
        <w:t>………………………………………….</w:t>
      </w:r>
      <w:r w:rsidRPr="008A3048">
        <w:rPr>
          <w:rFonts w:ascii="Arial" w:hAnsi="Arial" w:cs="Arial"/>
          <w:sz w:val="22"/>
          <w:szCs w:val="22"/>
        </w:rPr>
        <w:t xml:space="preserve">) </w:t>
      </w:r>
    </w:p>
    <w:p w14:paraId="73195A9C" w14:textId="669ABF3C" w:rsidR="008C4A7F" w:rsidRPr="008A3048" w:rsidRDefault="008C4A7F" w:rsidP="00BA5911">
      <w:pPr>
        <w:autoSpaceDE/>
        <w:autoSpaceDN/>
        <w:ind w:left="428"/>
        <w:jc w:val="both"/>
        <w:rPr>
          <w:rFonts w:ascii="Arial" w:hAnsi="Arial" w:cs="Arial"/>
          <w:sz w:val="22"/>
          <w:szCs w:val="22"/>
        </w:rPr>
      </w:pPr>
      <w:r w:rsidRPr="008A3048">
        <w:rPr>
          <w:rFonts w:ascii="Arial" w:hAnsi="Arial" w:cs="Arial"/>
          <w:sz w:val="22"/>
          <w:szCs w:val="22"/>
        </w:rPr>
        <w:t xml:space="preserve">w </w:t>
      </w:r>
      <w:r w:rsidR="00721A2C">
        <w:rPr>
          <w:rFonts w:ascii="Arial" w:hAnsi="Arial" w:cs="Arial"/>
          <w:sz w:val="22"/>
          <w:szCs w:val="22"/>
        </w:rPr>
        <w:t>formie ……..</w:t>
      </w:r>
      <w:r w:rsidR="000E540D" w:rsidRPr="008A3048">
        <w:rPr>
          <w:rFonts w:ascii="Arial" w:hAnsi="Arial" w:cs="Arial"/>
          <w:sz w:val="22"/>
          <w:szCs w:val="22"/>
        </w:rPr>
        <w:t>.</w:t>
      </w:r>
    </w:p>
    <w:p w14:paraId="2EB615CC" w14:textId="77777777"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Zabezpieczenie służy pokryciu roszczeń z tytułu niewykonania lub nienależytego wykonania umowy. </w:t>
      </w:r>
    </w:p>
    <w:p w14:paraId="1A6F0828" w14:textId="77777777"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Wykonawca zobowiązany jest zapewnić, aby zabezpieczenia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098A03A" w14:textId="77777777"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Wykonawca przedłuży termin zabezpieczenia należytego wykonania umowy, o ile jest ono w formie innej niż pieniądz, jeżeli nastąpiła zmiana terminu realizacji umowy. Wykonawca zobowiązany jest niezwłocznie dostarczyć Zamawiającemu aneks do gwarancji należytego wykonania umowy, zmieniający ważność gwarancji gdy termin odbioru Zadania jest późniejszy niż określony w § 2 ust. 1 Umowy. W przypadku nie dostarczenia aneksu, Zamawiający ma prawo wstrzymać zapłatę za wykonane prace do czasu dostarczenia aneksu do gwarancji należytego wykonania umowy. </w:t>
      </w:r>
    </w:p>
    <w:p w14:paraId="6A47A5A9" w14:textId="77777777"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Jeżeli okres na jaki ma zostać wniesione zabezpieczenie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9AB475E" w14:textId="6C425813"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W przypadku nieprzedłużenia lub niewniesienia nowego zabezpieczenia najpóźniej na 30 dni przed upływem terminu ważności dotychczasowego zabezpieczenia wniesionego </w:t>
      </w:r>
      <w:r w:rsidR="008C7A39">
        <w:rPr>
          <w:rFonts w:ascii="Arial" w:hAnsi="Arial" w:cs="Arial"/>
          <w:sz w:val="22"/>
          <w:szCs w:val="22"/>
        </w:rPr>
        <w:br/>
      </w:r>
      <w:r w:rsidRPr="008A3048">
        <w:rPr>
          <w:rFonts w:ascii="Arial" w:hAnsi="Arial" w:cs="Arial"/>
          <w:sz w:val="22"/>
          <w:szCs w:val="22"/>
        </w:rPr>
        <w:t xml:space="preserve">w innej formie niż w pieniądzu, Zamawiający zmienia formę na zabezpieczenie </w:t>
      </w:r>
      <w:r w:rsidR="008C7A39">
        <w:rPr>
          <w:rFonts w:ascii="Arial" w:hAnsi="Arial" w:cs="Arial"/>
          <w:sz w:val="22"/>
          <w:szCs w:val="22"/>
        </w:rPr>
        <w:br/>
      </w:r>
      <w:r w:rsidRPr="008A3048">
        <w:rPr>
          <w:rFonts w:ascii="Arial" w:hAnsi="Arial" w:cs="Arial"/>
          <w:sz w:val="22"/>
          <w:szCs w:val="22"/>
        </w:rPr>
        <w:t xml:space="preserve">w pieniądzu, poprzez wypłatę kwoty z dotychczasowego zabezpieczenia. </w:t>
      </w:r>
    </w:p>
    <w:p w14:paraId="1ADDCE79" w14:textId="77777777"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 </w:t>
      </w:r>
    </w:p>
    <w:p w14:paraId="4A46ABF5" w14:textId="4839C4E4"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Zabezpieczenie należytego wykonania umowy zostanie zwrócone Wykonawcy </w:t>
      </w:r>
      <w:r w:rsidR="008C7A39">
        <w:rPr>
          <w:rFonts w:ascii="Arial" w:hAnsi="Arial" w:cs="Arial"/>
          <w:sz w:val="22"/>
          <w:szCs w:val="22"/>
        </w:rPr>
        <w:br/>
      </w:r>
      <w:r w:rsidRPr="008A3048">
        <w:rPr>
          <w:rFonts w:ascii="Arial" w:hAnsi="Arial" w:cs="Arial"/>
          <w:sz w:val="22"/>
          <w:szCs w:val="22"/>
        </w:rPr>
        <w:t xml:space="preserve">w następujących terminach: </w:t>
      </w:r>
    </w:p>
    <w:p w14:paraId="6A9FFF42" w14:textId="6B433F8F" w:rsidR="008C4A7F" w:rsidRPr="008A3048" w:rsidRDefault="008C4A7F" w:rsidP="00586B1E">
      <w:pPr>
        <w:pStyle w:val="Akapitzlist"/>
        <w:numPr>
          <w:ilvl w:val="0"/>
          <w:numId w:val="36"/>
        </w:numPr>
        <w:autoSpaceDE/>
        <w:autoSpaceDN/>
        <w:jc w:val="both"/>
        <w:rPr>
          <w:rFonts w:ascii="Arial" w:hAnsi="Arial" w:cs="Arial"/>
          <w:sz w:val="22"/>
          <w:szCs w:val="22"/>
        </w:rPr>
      </w:pPr>
      <w:r w:rsidRPr="008A3048">
        <w:rPr>
          <w:rFonts w:ascii="Arial" w:hAnsi="Arial" w:cs="Arial"/>
          <w:sz w:val="22"/>
          <w:szCs w:val="22"/>
        </w:rPr>
        <w:lastRenderedPageBreak/>
        <w:t xml:space="preserve">70% wysokości zabezpieczenia – w terminie 30 dni od dnia wykonania Zadania </w:t>
      </w:r>
      <w:r w:rsidR="008C7A39">
        <w:rPr>
          <w:rFonts w:ascii="Arial" w:hAnsi="Arial" w:cs="Arial"/>
          <w:sz w:val="22"/>
          <w:szCs w:val="22"/>
        </w:rPr>
        <w:br/>
      </w:r>
      <w:r w:rsidRPr="008A3048">
        <w:rPr>
          <w:rFonts w:ascii="Arial" w:hAnsi="Arial" w:cs="Arial"/>
          <w:sz w:val="22"/>
          <w:szCs w:val="22"/>
        </w:rPr>
        <w:t xml:space="preserve">i uznania przez Zamawiającego za należycie wykonane, </w:t>
      </w:r>
    </w:p>
    <w:p w14:paraId="17107E31" w14:textId="77777777" w:rsidR="008C4A7F" w:rsidRPr="008A3048" w:rsidRDefault="008C4A7F" w:rsidP="00586B1E">
      <w:pPr>
        <w:pStyle w:val="Akapitzlist"/>
        <w:numPr>
          <w:ilvl w:val="0"/>
          <w:numId w:val="36"/>
        </w:numPr>
        <w:autoSpaceDE/>
        <w:autoSpaceDN/>
        <w:jc w:val="both"/>
        <w:rPr>
          <w:rFonts w:ascii="Arial" w:hAnsi="Arial" w:cs="Arial"/>
          <w:sz w:val="22"/>
          <w:szCs w:val="22"/>
        </w:rPr>
      </w:pPr>
      <w:r w:rsidRPr="008A3048">
        <w:rPr>
          <w:rFonts w:ascii="Arial" w:hAnsi="Arial" w:cs="Arial"/>
          <w:sz w:val="22"/>
          <w:szCs w:val="22"/>
        </w:rPr>
        <w:t xml:space="preserve">30% wysokości zabezpieczenia – w terminie 15 dni po upływie okresu rękojmi za wady. </w:t>
      </w:r>
    </w:p>
    <w:p w14:paraId="6EC5D0E6" w14:textId="0DEA3DE6"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Zamawiający wstrzyma się ze zwrotem części zabezpieczenia należytego wykonania umowy o której mowa w ust. 8 ust. 1 w przypadku kiedy Wykonawca nie usunął </w:t>
      </w:r>
      <w:r w:rsidR="008C7A39">
        <w:rPr>
          <w:rFonts w:ascii="Arial" w:hAnsi="Arial" w:cs="Arial"/>
          <w:sz w:val="22"/>
          <w:szCs w:val="22"/>
        </w:rPr>
        <w:br/>
      </w:r>
      <w:r w:rsidRPr="008A3048">
        <w:rPr>
          <w:rFonts w:ascii="Arial" w:hAnsi="Arial" w:cs="Arial"/>
          <w:sz w:val="22"/>
          <w:szCs w:val="22"/>
        </w:rPr>
        <w:t xml:space="preserve">w wyznaczonym  terminie stwierdzonych w trakcie odbioru wad i usterek. </w:t>
      </w:r>
    </w:p>
    <w:p w14:paraId="35EC031D" w14:textId="6E555839"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t>
      </w:r>
      <w:r w:rsidR="008C7A39">
        <w:rPr>
          <w:rFonts w:ascii="Arial" w:hAnsi="Arial" w:cs="Arial"/>
          <w:sz w:val="22"/>
          <w:szCs w:val="22"/>
        </w:rPr>
        <w:br/>
      </w:r>
      <w:r w:rsidRPr="008A3048">
        <w:rPr>
          <w:rFonts w:ascii="Arial" w:hAnsi="Arial" w:cs="Arial"/>
          <w:sz w:val="22"/>
          <w:szCs w:val="22"/>
        </w:rPr>
        <w:t xml:space="preserve">w pisemnym powiadomieniu. O wysokości kwoty zabezpieczenia należytego wykonania umowy wykorzystanej na powyższy cel, Zamawiający powiadamia Wykonawcę pisemnie. </w:t>
      </w:r>
    </w:p>
    <w:p w14:paraId="3A40373E" w14:textId="5A809AB1" w:rsidR="008C4A7F" w:rsidRPr="008A3048" w:rsidRDefault="008C4A7F" w:rsidP="00586B1E">
      <w:pPr>
        <w:numPr>
          <w:ilvl w:val="0"/>
          <w:numId w:val="30"/>
        </w:numPr>
        <w:autoSpaceDE/>
        <w:autoSpaceDN/>
        <w:ind w:hanging="428"/>
        <w:jc w:val="both"/>
        <w:rPr>
          <w:rFonts w:ascii="Arial" w:hAnsi="Arial" w:cs="Arial"/>
          <w:sz w:val="22"/>
          <w:szCs w:val="22"/>
        </w:rPr>
      </w:pPr>
      <w:r w:rsidRPr="008A3048">
        <w:rPr>
          <w:rFonts w:ascii="Arial" w:hAnsi="Arial" w:cs="Arial"/>
          <w:sz w:val="22"/>
          <w:szCs w:val="22"/>
        </w:rPr>
        <w:t xml:space="preserve">W przypadku powstania po stronie </w:t>
      </w:r>
      <w:r w:rsidR="00D84192" w:rsidRPr="008A3048">
        <w:rPr>
          <w:rFonts w:ascii="Arial" w:hAnsi="Arial" w:cs="Arial"/>
          <w:sz w:val="22"/>
          <w:szCs w:val="22"/>
        </w:rPr>
        <w:t>Gminy Wiżajny</w:t>
      </w:r>
      <w:r w:rsidRPr="008A3048">
        <w:rPr>
          <w:rFonts w:ascii="Arial" w:hAnsi="Arial" w:cs="Arial"/>
          <w:sz w:val="22"/>
          <w:szCs w:val="22"/>
        </w:rPr>
        <w:t xml:space="preserve"> roszczeń w stosunku do Wykonawcy z tytułu nienależytego wykonania Umowy oraz uchylania się Wykonawcy od zadośćuczynienia tym roszczeniom kwota zabezpieczenia należytego wykonania umowy wraz z powstałymi odsetkami, w przypadku gdy zabezpieczeniem jest kwota pieniężna, zostanie w części koniecznej, przeznaczona do pokrycia tych roszczeń. </w:t>
      </w:r>
    </w:p>
    <w:p w14:paraId="3746F468" w14:textId="3DCDF270" w:rsidR="00746C1E" w:rsidRPr="006E57A9" w:rsidRDefault="00746C1E" w:rsidP="00080527">
      <w:pPr>
        <w:widowControl w:val="0"/>
        <w:adjustRightInd w:val="0"/>
        <w:spacing w:before="240" w:after="120"/>
        <w:jc w:val="center"/>
        <w:rPr>
          <w:rFonts w:ascii="Arial" w:hAnsi="Arial" w:cs="Arial"/>
          <w:b/>
          <w:bCs/>
          <w:sz w:val="22"/>
          <w:szCs w:val="22"/>
        </w:rPr>
      </w:pPr>
      <w:r w:rsidRPr="006E57A9">
        <w:rPr>
          <w:rFonts w:ascii="Arial" w:hAnsi="Arial" w:cs="Arial"/>
          <w:b/>
          <w:bCs/>
          <w:sz w:val="22"/>
          <w:szCs w:val="22"/>
        </w:rPr>
        <w:t>Zmiana umowy</w:t>
      </w:r>
      <w:r w:rsidR="00080527" w:rsidRPr="006E57A9">
        <w:rPr>
          <w:rFonts w:ascii="Arial" w:hAnsi="Arial" w:cs="Arial"/>
          <w:b/>
          <w:bCs/>
          <w:sz w:val="22"/>
          <w:szCs w:val="22"/>
        </w:rPr>
        <w:t>.</w:t>
      </w:r>
    </w:p>
    <w:p w14:paraId="6CE3E1AD" w14:textId="3DCE48ED" w:rsidR="000374F1" w:rsidRPr="006E57A9" w:rsidRDefault="000374F1" w:rsidP="00EC735E">
      <w:pPr>
        <w:widowControl w:val="0"/>
        <w:adjustRightInd w:val="0"/>
        <w:spacing w:after="120"/>
        <w:jc w:val="center"/>
        <w:rPr>
          <w:rFonts w:ascii="Arial" w:hAnsi="Arial" w:cs="Arial"/>
          <w:sz w:val="22"/>
          <w:szCs w:val="22"/>
        </w:rPr>
      </w:pPr>
      <w:r w:rsidRPr="006E57A9">
        <w:rPr>
          <w:rFonts w:ascii="Arial" w:hAnsi="Arial" w:cs="Arial"/>
          <w:sz w:val="22"/>
          <w:szCs w:val="22"/>
        </w:rPr>
        <w:t>§ 1</w:t>
      </w:r>
      <w:r w:rsidR="00A55275" w:rsidRPr="006E57A9">
        <w:rPr>
          <w:rFonts w:ascii="Arial" w:hAnsi="Arial" w:cs="Arial"/>
          <w:sz w:val="22"/>
          <w:szCs w:val="22"/>
        </w:rPr>
        <w:t>5</w:t>
      </w:r>
    </w:p>
    <w:p w14:paraId="7FFD5CB1" w14:textId="77777777" w:rsidR="006F7141" w:rsidRPr="006E57A9" w:rsidRDefault="006F7141" w:rsidP="00EE4064">
      <w:pPr>
        <w:numPr>
          <w:ilvl w:val="0"/>
          <w:numId w:val="10"/>
        </w:numPr>
        <w:tabs>
          <w:tab w:val="clear" w:pos="720"/>
          <w:tab w:val="num" w:pos="360"/>
        </w:tabs>
        <w:ind w:left="360"/>
        <w:jc w:val="both"/>
        <w:rPr>
          <w:rFonts w:ascii="Arial" w:hAnsi="Arial" w:cs="Arial"/>
          <w:sz w:val="22"/>
          <w:szCs w:val="22"/>
        </w:rPr>
      </w:pPr>
      <w:r w:rsidRPr="006E57A9">
        <w:rPr>
          <w:rFonts w:ascii="Arial" w:hAnsi="Arial" w:cs="Arial"/>
          <w:sz w:val="22"/>
          <w:szCs w:val="22"/>
        </w:rPr>
        <w:t>Strony przewidują możliwość dokonania zmian postanowień niniejszej umowy w niżej określonych przypadkach:</w:t>
      </w:r>
    </w:p>
    <w:p w14:paraId="35D9E6AA" w14:textId="77777777" w:rsidR="006F7141" w:rsidRPr="006E57A9" w:rsidRDefault="006F7141" w:rsidP="00EE4064">
      <w:pPr>
        <w:numPr>
          <w:ilvl w:val="1"/>
          <w:numId w:val="10"/>
        </w:numPr>
        <w:tabs>
          <w:tab w:val="clear" w:pos="1440"/>
          <w:tab w:val="num" w:pos="720"/>
        </w:tabs>
        <w:ind w:left="720"/>
        <w:jc w:val="both"/>
        <w:rPr>
          <w:rFonts w:ascii="Arial" w:hAnsi="Arial" w:cs="Arial"/>
          <w:sz w:val="22"/>
          <w:szCs w:val="22"/>
        </w:rPr>
      </w:pPr>
      <w:r w:rsidRPr="006E57A9">
        <w:rPr>
          <w:rFonts w:ascii="Arial" w:hAnsi="Arial" w:cs="Arial"/>
          <w:sz w:val="22"/>
          <w:szCs w:val="22"/>
        </w:rPr>
        <w:t xml:space="preserve">Zmiany terminu wykonania zamówienia, jeżeli konieczność zmiany terminu nie wynika z przyczyn zależnych od wykonawcy takich jak: </w:t>
      </w:r>
    </w:p>
    <w:p w14:paraId="0372E50C" w14:textId="31B0D50B" w:rsidR="006F7141" w:rsidRPr="006E57A9" w:rsidRDefault="006F7141" w:rsidP="00EE4064">
      <w:pPr>
        <w:numPr>
          <w:ilvl w:val="2"/>
          <w:numId w:val="10"/>
        </w:numPr>
        <w:tabs>
          <w:tab w:val="clear" w:pos="2340"/>
          <w:tab w:val="num" w:pos="1080"/>
        </w:tabs>
        <w:ind w:left="1080"/>
        <w:jc w:val="both"/>
        <w:rPr>
          <w:rFonts w:ascii="Arial" w:hAnsi="Arial" w:cs="Arial"/>
          <w:sz w:val="22"/>
          <w:szCs w:val="22"/>
        </w:rPr>
      </w:pPr>
      <w:r w:rsidRPr="006E57A9">
        <w:rPr>
          <w:rFonts w:ascii="Arial" w:hAnsi="Arial" w:cs="Arial"/>
          <w:sz w:val="22"/>
          <w:szCs w:val="22"/>
        </w:rPr>
        <w:t xml:space="preserve">następstwa działań administracyjnych, których nie przewidziano na etapie przygotowawczego do inwestycji, oraz innych terminów formalno-prawnych mających wpływ na terminy realizacji zamówienia, a nie wynikających z przyczyn leżących po stronie wykonawcy, </w:t>
      </w:r>
    </w:p>
    <w:p w14:paraId="69C9B64D" w14:textId="77777777" w:rsidR="006F7141" w:rsidRPr="006E57A9" w:rsidRDefault="006F7141" w:rsidP="00EE4064">
      <w:pPr>
        <w:numPr>
          <w:ilvl w:val="2"/>
          <w:numId w:val="10"/>
        </w:numPr>
        <w:tabs>
          <w:tab w:val="clear" w:pos="2340"/>
          <w:tab w:val="num" w:pos="1080"/>
        </w:tabs>
        <w:ind w:left="1080"/>
        <w:jc w:val="both"/>
        <w:rPr>
          <w:rFonts w:ascii="Arial" w:hAnsi="Arial" w:cs="Arial"/>
          <w:sz w:val="22"/>
          <w:szCs w:val="22"/>
        </w:rPr>
      </w:pPr>
      <w:r w:rsidRPr="006E57A9">
        <w:rPr>
          <w:rFonts w:ascii="Arial" w:hAnsi="Arial" w:cs="Arial"/>
          <w:sz w:val="22"/>
          <w:szCs w:val="22"/>
        </w:rPr>
        <w:t>zmiany przepisów prawnych istotnych dla realizacji przedmiotu umowy i mających wpływ na termin wykonania przedmiotu zamówienia;</w:t>
      </w:r>
    </w:p>
    <w:p w14:paraId="7A63A9F8" w14:textId="77777777" w:rsidR="006F7141" w:rsidRPr="006E57A9" w:rsidRDefault="006F7141" w:rsidP="00EE4064">
      <w:pPr>
        <w:numPr>
          <w:ilvl w:val="2"/>
          <w:numId w:val="10"/>
        </w:numPr>
        <w:tabs>
          <w:tab w:val="clear" w:pos="2340"/>
          <w:tab w:val="num" w:pos="1080"/>
        </w:tabs>
        <w:ind w:left="1080"/>
        <w:jc w:val="both"/>
        <w:rPr>
          <w:rFonts w:ascii="Arial" w:hAnsi="Arial" w:cs="Arial"/>
          <w:sz w:val="22"/>
          <w:szCs w:val="22"/>
        </w:rPr>
      </w:pPr>
      <w:r w:rsidRPr="006E57A9">
        <w:rPr>
          <w:rFonts w:ascii="Arial" w:hAnsi="Arial" w:cs="Arial"/>
          <w:sz w:val="22"/>
          <w:szCs w:val="22"/>
        </w:rPr>
        <w:t>działania siły wyższej mającej bezpośredni wpływ na terminowość wykonania robót;</w:t>
      </w:r>
    </w:p>
    <w:p w14:paraId="5C7C94EA" w14:textId="77777777" w:rsidR="006F7141" w:rsidRPr="006E57A9" w:rsidRDefault="006F7141" w:rsidP="00EE4064">
      <w:pPr>
        <w:numPr>
          <w:ilvl w:val="2"/>
          <w:numId w:val="10"/>
        </w:numPr>
        <w:tabs>
          <w:tab w:val="clear" w:pos="2340"/>
          <w:tab w:val="num" w:pos="1080"/>
        </w:tabs>
        <w:ind w:left="1080"/>
        <w:jc w:val="both"/>
        <w:rPr>
          <w:rFonts w:ascii="Arial" w:hAnsi="Arial" w:cs="Arial"/>
          <w:sz w:val="22"/>
          <w:szCs w:val="22"/>
        </w:rPr>
      </w:pPr>
      <w:r w:rsidRPr="006E57A9">
        <w:rPr>
          <w:rFonts w:ascii="Arial" w:hAnsi="Arial" w:cs="Arial"/>
          <w:sz w:val="22"/>
          <w:szCs w:val="22"/>
        </w:rPr>
        <w:t>konieczności podjęcia działań zmierzających do ograniczenia skutków zdarzenia losowego wywołanego przez czynniki zewnętrzne, którego nie można było przewidzieć;</w:t>
      </w:r>
    </w:p>
    <w:p w14:paraId="3269BEBC" w14:textId="77777777" w:rsidR="006F7141" w:rsidRPr="006E57A9" w:rsidRDefault="006F7141" w:rsidP="00EE4064">
      <w:pPr>
        <w:numPr>
          <w:ilvl w:val="2"/>
          <w:numId w:val="10"/>
        </w:numPr>
        <w:tabs>
          <w:tab w:val="clear" w:pos="2340"/>
          <w:tab w:val="num" w:pos="1080"/>
        </w:tabs>
        <w:ind w:left="1080"/>
        <w:jc w:val="both"/>
        <w:rPr>
          <w:rFonts w:ascii="Arial" w:hAnsi="Arial" w:cs="Arial"/>
          <w:sz w:val="22"/>
          <w:szCs w:val="22"/>
        </w:rPr>
      </w:pPr>
      <w:r w:rsidRPr="006E57A9">
        <w:rPr>
          <w:rFonts w:ascii="Arial" w:hAnsi="Arial" w:cs="Arial"/>
          <w:sz w:val="22"/>
          <w:szCs w:val="22"/>
        </w:rPr>
        <w:t>niesprzyjających warunków atmosferycznych uniemożliwiających wykonywanie robót;</w:t>
      </w:r>
    </w:p>
    <w:p w14:paraId="1DC6F117" w14:textId="77777777" w:rsidR="006F7141" w:rsidRPr="006E57A9" w:rsidRDefault="006F7141" w:rsidP="00EE4064">
      <w:pPr>
        <w:numPr>
          <w:ilvl w:val="2"/>
          <w:numId w:val="10"/>
        </w:numPr>
        <w:tabs>
          <w:tab w:val="clear" w:pos="2340"/>
          <w:tab w:val="num" w:pos="1080"/>
        </w:tabs>
        <w:ind w:left="1080"/>
        <w:jc w:val="both"/>
        <w:rPr>
          <w:rFonts w:ascii="Arial" w:hAnsi="Arial" w:cs="Arial"/>
          <w:sz w:val="22"/>
          <w:szCs w:val="22"/>
        </w:rPr>
      </w:pPr>
      <w:r w:rsidRPr="006E57A9">
        <w:rPr>
          <w:rFonts w:ascii="Arial" w:hAnsi="Arial" w:cs="Arial"/>
          <w:sz w:val="22"/>
          <w:szCs w:val="22"/>
        </w:rPr>
        <w:t>wstrzymania robót lub przerw w pracach powstałych z przyczyn nie leżących po stronie wykonawcy;</w:t>
      </w:r>
    </w:p>
    <w:p w14:paraId="741BBB12" w14:textId="02F6150C" w:rsidR="006F7141" w:rsidRPr="006E57A9" w:rsidRDefault="006F7141" w:rsidP="00EE4064">
      <w:pPr>
        <w:numPr>
          <w:ilvl w:val="2"/>
          <w:numId w:val="10"/>
        </w:numPr>
        <w:tabs>
          <w:tab w:val="clear" w:pos="2340"/>
          <w:tab w:val="num" w:pos="1080"/>
        </w:tabs>
        <w:ind w:left="1080"/>
        <w:jc w:val="both"/>
        <w:rPr>
          <w:rFonts w:ascii="Arial" w:hAnsi="Arial" w:cs="Arial"/>
          <w:sz w:val="22"/>
          <w:szCs w:val="22"/>
        </w:rPr>
      </w:pPr>
      <w:r w:rsidRPr="006E57A9">
        <w:rPr>
          <w:rFonts w:ascii="Arial" w:hAnsi="Arial" w:cs="Arial"/>
          <w:sz w:val="22"/>
          <w:szCs w:val="22"/>
        </w:rPr>
        <w:t>koniecznością wykonania zamówień dodatkowych</w:t>
      </w:r>
      <w:r w:rsidR="00A55275" w:rsidRPr="006E57A9">
        <w:rPr>
          <w:rFonts w:ascii="Arial" w:hAnsi="Arial" w:cs="Arial"/>
          <w:sz w:val="22"/>
          <w:szCs w:val="22"/>
        </w:rPr>
        <w:t>.</w:t>
      </w:r>
    </w:p>
    <w:p w14:paraId="66E498D3" w14:textId="77777777" w:rsidR="006F7141" w:rsidRPr="006E57A9" w:rsidRDefault="006F7141" w:rsidP="00EE4064">
      <w:pPr>
        <w:numPr>
          <w:ilvl w:val="1"/>
          <w:numId w:val="10"/>
        </w:numPr>
        <w:tabs>
          <w:tab w:val="clear" w:pos="1440"/>
          <w:tab w:val="num" w:pos="709"/>
        </w:tabs>
        <w:adjustRightInd w:val="0"/>
        <w:ind w:hanging="1014"/>
        <w:jc w:val="both"/>
        <w:rPr>
          <w:rFonts w:ascii="Arial" w:hAnsi="Arial" w:cs="Arial"/>
          <w:sz w:val="22"/>
          <w:szCs w:val="22"/>
        </w:rPr>
      </w:pPr>
      <w:r w:rsidRPr="006E57A9">
        <w:rPr>
          <w:rFonts w:ascii="Arial" w:hAnsi="Arial" w:cs="Arial"/>
          <w:sz w:val="22"/>
          <w:szCs w:val="22"/>
        </w:rPr>
        <w:t>Zmiany kierownika budowy.</w:t>
      </w:r>
    </w:p>
    <w:p w14:paraId="26218C55" w14:textId="686B99BF" w:rsidR="006F7141" w:rsidRPr="006E57A9" w:rsidRDefault="006F7141" w:rsidP="00EE4064">
      <w:pPr>
        <w:numPr>
          <w:ilvl w:val="1"/>
          <w:numId w:val="10"/>
        </w:numPr>
        <w:tabs>
          <w:tab w:val="clear" w:pos="1440"/>
          <w:tab w:val="num" w:pos="709"/>
        </w:tabs>
        <w:ind w:left="709" w:hanging="283"/>
        <w:jc w:val="both"/>
        <w:rPr>
          <w:rFonts w:ascii="Arial" w:hAnsi="Arial" w:cs="Arial"/>
          <w:sz w:val="22"/>
          <w:szCs w:val="22"/>
        </w:rPr>
      </w:pPr>
      <w:r w:rsidRPr="006E57A9">
        <w:rPr>
          <w:rFonts w:ascii="Arial" w:hAnsi="Arial" w:cs="Arial"/>
          <w:sz w:val="22"/>
          <w:szCs w:val="22"/>
        </w:rPr>
        <w:t>Konieczności zmiany, w zakresie wysokości wynagrodzenia, związanej ze zmianą powszechnie obowiązujących przepisów prawa (np. w zakresie zmiany wysokości stawki podatku VAT</w:t>
      </w:r>
      <w:r w:rsidR="00A55275" w:rsidRPr="006E57A9">
        <w:rPr>
          <w:rFonts w:ascii="Arial" w:hAnsi="Arial" w:cs="Arial"/>
          <w:sz w:val="22"/>
          <w:szCs w:val="22"/>
        </w:rPr>
        <w:t>)</w:t>
      </w:r>
      <w:r w:rsidR="00A55275" w:rsidRPr="006E57A9">
        <w:t>.</w:t>
      </w:r>
    </w:p>
    <w:p w14:paraId="70116FA5" w14:textId="77777777" w:rsidR="006F7141" w:rsidRPr="006E57A9" w:rsidRDefault="006F7141" w:rsidP="00EE4064">
      <w:pPr>
        <w:numPr>
          <w:ilvl w:val="1"/>
          <w:numId w:val="10"/>
        </w:numPr>
        <w:tabs>
          <w:tab w:val="clear" w:pos="1440"/>
          <w:tab w:val="num" w:pos="709"/>
        </w:tabs>
        <w:ind w:left="709" w:hanging="283"/>
        <w:jc w:val="both"/>
        <w:rPr>
          <w:rFonts w:ascii="Arial" w:hAnsi="Arial" w:cs="Arial"/>
          <w:sz w:val="22"/>
          <w:szCs w:val="22"/>
        </w:rPr>
      </w:pPr>
      <w:r w:rsidRPr="006E57A9">
        <w:rPr>
          <w:rFonts w:ascii="Arial" w:hAnsi="Arial" w:cs="Arial"/>
          <w:sz w:val="22"/>
          <w:szCs w:val="22"/>
        </w:rPr>
        <w:t xml:space="preserve">Zmiany co do zakresu robót objętych umową i wysokości wynagrodzenia w przypadku, gdy ich wykonanie w całości stanie się zbędne zamawiającemu z jakiegokolwiek powodu albo stan wypłacalności zamawiającego spowoduje konieczność ich zaniechania. </w:t>
      </w:r>
    </w:p>
    <w:p w14:paraId="67F4F3D1" w14:textId="77777777" w:rsidR="006F7141" w:rsidRPr="006E57A9" w:rsidRDefault="006F7141" w:rsidP="00EE4064">
      <w:pPr>
        <w:numPr>
          <w:ilvl w:val="0"/>
          <w:numId w:val="10"/>
        </w:numPr>
        <w:tabs>
          <w:tab w:val="clear" w:pos="720"/>
          <w:tab w:val="num" w:pos="360"/>
        </w:tabs>
        <w:ind w:left="360"/>
        <w:jc w:val="both"/>
        <w:rPr>
          <w:rFonts w:ascii="Arial" w:hAnsi="Arial" w:cs="Arial"/>
          <w:sz w:val="22"/>
          <w:szCs w:val="22"/>
        </w:rPr>
      </w:pPr>
      <w:r w:rsidRPr="006E57A9">
        <w:rPr>
          <w:rFonts w:ascii="Arial" w:hAnsi="Arial" w:cs="Arial"/>
          <w:sz w:val="22"/>
          <w:szCs w:val="22"/>
        </w:rPr>
        <w:t>Przyczyny dokonania zmian postanowień umowy oraz uzasadnienie takich zmian zostaną opisane w protokole konieczności zaakceptowanym przez strony umowy.</w:t>
      </w:r>
    </w:p>
    <w:p w14:paraId="64995021" w14:textId="77777777" w:rsidR="000374F1" w:rsidRPr="006E57A9" w:rsidRDefault="006F7141" w:rsidP="00EE4064">
      <w:pPr>
        <w:numPr>
          <w:ilvl w:val="0"/>
          <w:numId w:val="10"/>
        </w:numPr>
        <w:tabs>
          <w:tab w:val="clear" w:pos="720"/>
          <w:tab w:val="num" w:pos="360"/>
        </w:tabs>
        <w:ind w:left="360"/>
        <w:jc w:val="both"/>
        <w:rPr>
          <w:rFonts w:ascii="Arial" w:hAnsi="Arial" w:cs="Arial"/>
          <w:sz w:val="22"/>
          <w:szCs w:val="22"/>
        </w:rPr>
      </w:pPr>
      <w:r w:rsidRPr="006E57A9">
        <w:rPr>
          <w:rFonts w:ascii="Arial" w:hAnsi="Arial" w:cs="Arial"/>
          <w:sz w:val="22"/>
          <w:szCs w:val="22"/>
        </w:rPr>
        <w:t>Zmiana postanowień niniejszej Umowy może nastąpić za zgodą obu stron wyrażoną na piśmie pod rygorem nieważności takiej zmiany.</w:t>
      </w:r>
    </w:p>
    <w:p w14:paraId="0AB8F2EF" w14:textId="6B1255D6" w:rsidR="009D32C5" w:rsidRPr="00FC33C9" w:rsidRDefault="006F7141" w:rsidP="00FC33C9">
      <w:pPr>
        <w:numPr>
          <w:ilvl w:val="0"/>
          <w:numId w:val="10"/>
        </w:numPr>
        <w:tabs>
          <w:tab w:val="clear" w:pos="720"/>
          <w:tab w:val="num" w:pos="360"/>
        </w:tabs>
        <w:ind w:left="360"/>
        <w:jc w:val="both"/>
        <w:rPr>
          <w:rFonts w:ascii="Arial" w:hAnsi="Arial" w:cs="Arial"/>
          <w:sz w:val="22"/>
          <w:szCs w:val="22"/>
        </w:rPr>
      </w:pPr>
      <w:r w:rsidRPr="006E57A9">
        <w:rPr>
          <w:rFonts w:ascii="Arial" w:hAnsi="Arial" w:cs="Arial"/>
          <w:sz w:val="22"/>
          <w:szCs w:val="22"/>
        </w:rPr>
        <w:lastRenderedPageBreak/>
        <w:t>Na mocy ustawy Prawo zamówień publicznych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0F2ECD85" w14:textId="1EF727A7" w:rsidR="00746C1E" w:rsidRPr="008A3048" w:rsidRDefault="00746C1E" w:rsidP="001A1DAC">
      <w:pPr>
        <w:widowControl w:val="0"/>
        <w:adjustRightInd w:val="0"/>
        <w:spacing w:before="240" w:after="120"/>
        <w:jc w:val="center"/>
        <w:rPr>
          <w:rFonts w:ascii="Arial" w:hAnsi="Arial" w:cs="Arial"/>
          <w:b/>
          <w:bCs/>
          <w:sz w:val="22"/>
          <w:szCs w:val="22"/>
        </w:rPr>
      </w:pPr>
      <w:r w:rsidRPr="008A3048">
        <w:rPr>
          <w:rFonts w:ascii="Arial" w:hAnsi="Arial" w:cs="Arial"/>
          <w:b/>
          <w:bCs/>
          <w:sz w:val="22"/>
          <w:szCs w:val="22"/>
        </w:rPr>
        <w:t>Odstąpienie od umowy</w:t>
      </w:r>
      <w:r w:rsidR="00080527" w:rsidRPr="008A3048">
        <w:rPr>
          <w:rFonts w:ascii="Arial" w:hAnsi="Arial" w:cs="Arial"/>
          <w:b/>
          <w:bCs/>
          <w:sz w:val="22"/>
          <w:szCs w:val="22"/>
        </w:rPr>
        <w:t>.</w:t>
      </w:r>
    </w:p>
    <w:p w14:paraId="118F0FDB" w14:textId="585F6BF8" w:rsidR="00746C1E" w:rsidRPr="008A3048" w:rsidRDefault="00746C1E" w:rsidP="00972D36">
      <w:pPr>
        <w:widowControl w:val="0"/>
        <w:adjustRightInd w:val="0"/>
        <w:spacing w:after="120"/>
        <w:jc w:val="center"/>
        <w:rPr>
          <w:rFonts w:ascii="Arial" w:hAnsi="Arial" w:cs="Arial"/>
          <w:sz w:val="22"/>
          <w:szCs w:val="22"/>
        </w:rPr>
      </w:pPr>
      <w:r w:rsidRPr="008A3048">
        <w:rPr>
          <w:rFonts w:ascii="Arial" w:hAnsi="Arial" w:cs="Arial"/>
          <w:sz w:val="22"/>
          <w:szCs w:val="22"/>
        </w:rPr>
        <w:t xml:space="preserve">§ </w:t>
      </w:r>
      <w:r w:rsidR="00F53D80">
        <w:rPr>
          <w:rFonts w:ascii="Arial" w:hAnsi="Arial" w:cs="Arial"/>
          <w:sz w:val="22"/>
          <w:szCs w:val="22"/>
        </w:rPr>
        <w:t>1</w:t>
      </w:r>
      <w:r w:rsidR="00FC33C9">
        <w:rPr>
          <w:rFonts w:ascii="Arial" w:hAnsi="Arial" w:cs="Arial"/>
          <w:sz w:val="22"/>
          <w:szCs w:val="22"/>
        </w:rPr>
        <w:t>6</w:t>
      </w:r>
    </w:p>
    <w:p w14:paraId="3860024D" w14:textId="77777777" w:rsidR="00746C1E" w:rsidRPr="008A3048" w:rsidRDefault="00746C1E" w:rsidP="00D558C2">
      <w:pPr>
        <w:widowControl w:val="0"/>
        <w:numPr>
          <w:ilvl w:val="0"/>
          <w:numId w:val="6"/>
        </w:numPr>
        <w:adjustRightInd w:val="0"/>
        <w:jc w:val="both"/>
        <w:rPr>
          <w:rFonts w:ascii="Arial" w:hAnsi="Arial" w:cs="Arial"/>
          <w:sz w:val="22"/>
          <w:szCs w:val="22"/>
        </w:rPr>
      </w:pPr>
      <w:r w:rsidRPr="008A3048">
        <w:rPr>
          <w:rFonts w:ascii="Arial" w:hAnsi="Arial" w:cs="Arial"/>
          <w:sz w:val="22"/>
          <w:szCs w:val="22"/>
        </w:rPr>
        <w:t>Zamawiającemu przysługuje prawo do odstąpienia od umowy:</w:t>
      </w:r>
    </w:p>
    <w:p w14:paraId="56451139" w14:textId="77777777" w:rsidR="00746C1E" w:rsidRPr="008A3048" w:rsidRDefault="00746C1E" w:rsidP="00D558C2">
      <w:pPr>
        <w:widowControl w:val="0"/>
        <w:numPr>
          <w:ilvl w:val="1"/>
          <w:numId w:val="3"/>
        </w:numPr>
        <w:tabs>
          <w:tab w:val="clear" w:pos="1440"/>
          <w:tab w:val="num" w:pos="720"/>
        </w:tabs>
        <w:adjustRightInd w:val="0"/>
        <w:ind w:left="720"/>
        <w:jc w:val="both"/>
        <w:rPr>
          <w:rFonts w:ascii="Arial" w:hAnsi="Arial" w:cs="Arial"/>
          <w:sz w:val="22"/>
          <w:szCs w:val="22"/>
        </w:rPr>
      </w:pPr>
      <w:r w:rsidRPr="008A3048">
        <w:rPr>
          <w:rFonts w:ascii="Arial" w:hAnsi="Arial" w:cs="Arial"/>
          <w:sz w:val="22"/>
          <w:szCs w:val="22"/>
        </w:rPr>
        <w:t>W razie wystąpienia istotnej zmiany okoliczności powodującej, że wykonanie umowy nie leży w interesie publicznym, czego nie można było przewidzieć w chwili zawarcia umowy; odstąpienie od umowy w tym wypadku może nastąpić w terminie miesiąca od powzięcia wiadomości o powyższych okolicznościach,</w:t>
      </w:r>
    </w:p>
    <w:p w14:paraId="32B29BF6" w14:textId="77777777" w:rsidR="00746C1E" w:rsidRPr="008A3048" w:rsidRDefault="00746C1E" w:rsidP="00D558C2">
      <w:pPr>
        <w:widowControl w:val="0"/>
        <w:numPr>
          <w:ilvl w:val="1"/>
          <w:numId w:val="3"/>
        </w:numPr>
        <w:tabs>
          <w:tab w:val="clear" w:pos="1440"/>
          <w:tab w:val="num" w:pos="720"/>
        </w:tabs>
        <w:adjustRightInd w:val="0"/>
        <w:ind w:left="720"/>
        <w:jc w:val="both"/>
        <w:rPr>
          <w:rFonts w:ascii="Arial" w:hAnsi="Arial" w:cs="Arial"/>
          <w:sz w:val="22"/>
          <w:szCs w:val="22"/>
        </w:rPr>
      </w:pPr>
      <w:r w:rsidRPr="008A3048">
        <w:rPr>
          <w:rFonts w:ascii="Arial" w:hAnsi="Arial" w:cs="Arial"/>
          <w:sz w:val="22"/>
          <w:szCs w:val="22"/>
        </w:rPr>
        <w:t>Zostanie ogłoszona upadłość lub rozwiązanie firmy wykonawcy,</w:t>
      </w:r>
    </w:p>
    <w:p w14:paraId="0916078F" w14:textId="77777777" w:rsidR="00746C1E" w:rsidRPr="008A3048" w:rsidRDefault="00746C1E" w:rsidP="00D558C2">
      <w:pPr>
        <w:widowControl w:val="0"/>
        <w:numPr>
          <w:ilvl w:val="1"/>
          <w:numId w:val="3"/>
        </w:numPr>
        <w:tabs>
          <w:tab w:val="clear" w:pos="1440"/>
          <w:tab w:val="num" w:pos="720"/>
        </w:tabs>
        <w:adjustRightInd w:val="0"/>
        <w:ind w:left="720"/>
        <w:jc w:val="both"/>
        <w:rPr>
          <w:rFonts w:ascii="Arial" w:hAnsi="Arial" w:cs="Arial"/>
          <w:sz w:val="22"/>
          <w:szCs w:val="22"/>
        </w:rPr>
      </w:pPr>
      <w:r w:rsidRPr="008A3048">
        <w:rPr>
          <w:rFonts w:ascii="Arial" w:hAnsi="Arial" w:cs="Arial"/>
          <w:sz w:val="22"/>
          <w:szCs w:val="22"/>
        </w:rPr>
        <w:t>Zostanie wydany nakaz zajęcia majątku wykonawcy,</w:t>
      </w:r>
    </w:p>
    <w:p w14:paraId="2D2CAE99" w14:textId="77777777" w:rsidR="00746C1E" w:rsidRPr="008A3048" w:rsidRDefault="00746C1E" w:rsidP="00D558C2">
      <w:pPr>
        <w:widowControl w:val="0"/>
        <w:numPr>
          <w:ilvl w:val="1"/>
          <w:numId w:val="3"/>
        </w:numPr>
        <w:tabs>
          <w:tab w:val="clear" w:pos="1440"/>
          <w:tab w:val="num" w:pos="720"/>
        </w:tabs>
        <w:adjustRightInd w:val="0"/>
        <w:ind w:left="720"/>
        <w:jc w:val="both"/>
        <w:rPr>
          <w:rFonts w:ascii="Arial" w:hAnsi="Arial" w:cs="Arial"/>
          <w:sz w:val="22"/>
          <w:szCs w:val="22"/>
        </w:rPr>
      </w:pPr>
      <w:r w:rsidRPr="008A3048">
        <w:rPr>
          <w:rFonts w:ascii="Arial" w:hAnsi="Arial" w:cs="Arial"/>
          <w:sz w:val="22"/>
          <w:szCs w:val="22"/>
        </w:rPr>
        <w:t>Wykonawca nie rozpoczął robót bez uzasadnionych przyczyn oraz nie kontynuuje ich, pomimo wezwania zamawiającego złożonego na piśmie.</w:t>
      </w:r>
    </w:p>
    <w:p w14:paraId="2632FF85" w14:textId="5B268156" w:rsidR="00746C1E" w:rsidRPr="008A3048" w:rsidRDefault="00746C1E" w:rsidP="00D558C2">
      <w:pPr>
        <w:widowControl w:val="0"/>
        <w:numPr>
          <w:ilvl w:val="0"/>
          <w:numId w:val="6"/>
        </w:numPr>
        <w:adjustRightInd w:val="0"/>
        <w:jc w:val="both"/>
        <w:rPr>
          <w:rFonts w:ascii="Arial" w:hAnsi="Arial" w:cs="Arial"/>
          <w:sz w:val="22"/>
          <w:szCs w:val="22"/>
        </w:rPr>
      </w:pPr>
      <w:r w:rsidRPr="008A3048">
        <w:rPr>
          <w:rFonts w:ascii="Arial" w:hAnsi="Arial" w:cs="Arial"/>
          <w:sz w:val="22"/>
          <w:szCs w:val="22"/>
        </w:rPr>
        <w:t xml:space="preserve">Odstąpienie od umowy z przyczyn określonych w ust. 1, pkt 2, 3 i 4 może nastąpić </w:t>
      </w:r>
      <w:r w:rsidR="008C7A39">
        <w:rPr>
          <w:rFonts w:ascii="Arial" w:hAnsi="Arial" w:cs="Arial"/>
          <w:sz w:val="22"/>
          <w:szCs w:val="22"/>
        </w:rPr>
        <w:br/>
      </w:r>
      <w:r w:rsidRPr="008A3048">
        <w:rPr>
          <w:rFonts w:ascii="Arial" w:hAnsi="Arial" w:cs="Arial"/>
          <w:sz w:val="22"/>
          <w:szCs w:val="22"/>
        </w:rPr>
        <w:t>w terminie 30 dni od powzięcia przez zamawiającego wiadomości o zdarzeniach uzasadniających odstąpienie.</w:t>
      </w:r>
    </w:p>
    <w:p w14:paraId="0D81664A" w14:textId="77777777" w:rsidR="00746C1E" w:rsidRPr="008A3048" w:rsidRDefault="00746C1E" w:rsidP="00D558C2">
      <w:pPr>
        <w:widowControl w:val="0"/>
        <w:numPr>
          <w:ilvl w:val="0"/>
          <w:numId w:val="6"/>
        </w:numPr>
        <w:adjustRightInd w:val="0"/>
        <w:jc w:val="both"/>
        <w:rPr>
          <w:rFonts w:ascii="Arial" w:hAnsi="Arial" w:cs="Arial"/>
          <w:sz w:val="22"/>
          <w:szCs w:val="22"/>
        </w:rPr>
      </w:pPr>
      <w:r w:rsidRPr="008A3048">
        <w:rPr>
          <w:rFonts w:ascii="Arial" w:hAnsi="Arial" w:cs="Arial"/>
          <w:sz w:val="22"/>
          <w:szCs w:val="22"/>
        </w:rPr>
        <w:t>Wykonawcy przysługuje prawo odstąpienia od umowy w szczególności, jeżeli:</w:t>
      </w:r>
    </w:p>
    <w:p w14:paraId="383DD79C" w14:textId="2B516072" w:rsidR="00746C1E" w:rsidRPr="008A3048" w:rsidRDefault="00746C1E" w:rsidP="00EE4064">
      <w:pPr>
        <w:widowControl w:val="0"/>
        <w:numPr>
          <w:ilvl w:val="0"/>
          <w:numId w:val="9"/>
        </w:numPr>
        <w:adjustRightInd w:val="0"/>
        <w:jc w:val="both"/>
        <w:rPr>
          <w:rFonts w:ascii="Arial" w:hAnsi="Arial" w:cs="Arial"/>
          <w:sz w:val="22"/>
          <w:szCs w:val="22"/>
        </w:rPr>
      </w:pPr>
      <w:r w:rsidRPr="008A3048">
        <w:rPr>
          <w:rFonts w:ascii="Arial" w:hAnsi="Arial" w:cs="Arial"/>
          <w:sz w:val="22"/>
          <w:szCs w:val="22"/>
        </w:rPr>
        <w:t>Zamawiający bez uzasadnienia nie przystąpi do odbioru, odmawia odbioru robót lub odmawia podpisania protok</w:t>
      </w:r>
      <w:r w:rsidR="00316949" w:rsidRPr="008A3048">
        <w:rPr>
          <w:rFonts w:ascii="Arial" w:hAnsi="Arial" w:cs="Arial"/>
          <w:sz w:val="22"/>
          <w:szCs w:val="22"/>
        </w:rPr>
        <w:t>o</w:t>
      </w:r>
      <w:r w:rsidRPr="008A3048">
        <w:rPr>
          <w:rFonts w:ascii="Arial" w:hAnsi="Arial" w:cs="Arial"/>
          <w:sz w:val="22"/>
          <w:szCs w:val="22"/>
        </w:rPr>
        <w:t>łu odbioru,</w:t>
      </w:r>
    </w:p>
    <w:p w14:paraId="37855463" w14:textId="77777777" w:rsidR="00746C1E" w:rsidRPr="008A3048" w:rsidRDefault="00746C1E" w:rsidP="00EE4064">
      <w:pPr>
        <w:widowControl w:val="0"/>
        <w:numPr>
          <w:ilvl w:val="0"/>
          <w:numId w:val="9"/>
        </w:numPr>
        <w:adjustRightInd w:val="0"/>
        <w:jc w:val="both"/>
        <w:rPr>
          <w:rFonts w:ascii="Arial" w:hAnsi="Arial" w:cs="Arial"/>
          <w:sz w:val="22"/>
          <w:szCs w:val="22"/>
        </w:rPr>
      </w:pPr>
      <w:r w:rsidRPr="008A3048">
        <w:rPr>
          <w:rFonts w:ascii="Arial" w:hAnsi="Arial" w:cs="Arial"/>
          <w:sz w:val="22"/>
          <w:szCs w:val="22"/>
        </w:rPr>
        <w:t>Zamawiający zawiadomi wykonawcę, iż wobec zaistnienia uprzednio nieprzewidzianych okoliczności, nie będzie mógł spełnić swoich zobowiązań umownych wobec wykonawcy.</w:t>
      </w:r>
    </w:p>
    <w:p w14:paraId="11033634" w14:textId="6F3C992E" w:rsidR="00746C1E" w:rsidRPr="008A3048" w:rsidRDefault="00746C1E" w:rsidP="003A6F6F">
      <w:pPr>
        <w:pStyle w:val="Lista2"/>
        <w:ind w:left="284" w:hanging="284"/>
        <w:jc w:val="both"/>
        <w:rPr>
          <w:rFonts w:ascii="Arial" w:hAnsi="Arial" w:cs="Arial"/>
          <w:sz w:val="22"/>
          <w:szCs w:val="22"/>
        </w:rPr>
      </w:pPr>
      <w:r w:rsidRPr="008A3048">
        <w:rPr>
          <w:rFonts w:ascii="Arial" w:hAnsi="Arial" w:cs="Arial"/>
          <w:sz w:val="22"/>
          <w:szCs w:val="22"/>
        </w:rPr>
        <w:t xml:space="preserve">3. Wszelkie materiały znajdujące się na terenie budowy urządzenia i sprzęt będące własnością wykonawcy, roboty pomocnicze i roboty będą uważane za własność zamawiającego </w:t>
      </w:r>
      <w:r w:rsidR="008C7A39">
        <w:rPr>
          <w:rFonts w:ascii="Arial" w:hAnsi="Arial" w:cs="Arial"/>
          <w:sz w:val="22"/>
          <w:szCs w:val="22"/>
        </w:rPr>
        <w:br/>
      </w:r>
      <w:r w:rsidRPr="008A3048">
        <w:rPr>
          <w:rFonts w:ascii="Arial" w:hAnsi="Arial" w:cs="Arial"/>
          <w:sz w:val="22"/>
          <w:szCs w:val="22"/>
        </w:rPr>
        <w:t>i pozostaną do jego dyspozycji w przypadku odstąpienia od realizacji umowy z powodu podstawowego naruszenia umowy przez wykonawcę.</w:t>
      </w:r>
    </w:p>
    <w:p w14:paraId="4343335F" w14:textId="4FCC2BDB" w:rsidR="00746C1E" w:rsidRPr="008A3048" w:rsidRDefault="00746C1E" w:rsidP="001A1DAC">
      <w:pPr>
        <w:pStyle w:val="Lista2"/>
        <w:spacing w:before="240" w:after="120"/>
        <w:ind w:left="0" w:firstLine="0"/>
        <w:jc w:val="center"/>
        <w:rPr>
          <w:rFonts w:ascii="Arial" w:hAnsi="Arial" w:cs="Arial"/>
          <w:b/>
          <w:bCs/>
          <w:sz w:val="22"/>
          <w:szCs w:val="22"/>
        </w:rPr>
      </w:pPr>
      <w:r w:rsidRPr="008A3048">
        <w:rPr>
          <w:rFonts w:ascii="Arial" w:hAnsi="Arial" w:cs="Arial"/>
          <w:b/>
          <w:bCs/>
          <w:sz w:val="22"/>
          <w:szCs w:val="22"/>
        </w:rPr>
        <w:t>Spory w wykonaniu umowy</w:t>
      </w:r>
      <w:r w:rsidR="00080527" w:rsidRPr="008A3048">
        <w:rPr>
          <w:rFonts w:ascii="Arial" w:hAnsi="Arial" w:cs="Arial"/>
          <w:b/>
          <w:bCs/>
          <w:sz w:val="22"/>
          <w:szCs w:val="22"/>
        </w:rPr>
        <w:t>.</w:t>
      </w:r>
    </w:p>
    <w:p w14:paraId="04168C1F" w14:textId="70A663ED" w:rsidR="00746C1E" w:rsidRPr="008A3048" w:rsidRDefault="00746C1E" w:rsidP="004A2B72">
      <w:pPr>
        <w:pStyle w:val="Lista2"/>
        <w:spacing w:before="120" w:after="120"/>
        <w:ind w:left="0" w:firstLine="0"/>
        <w:jc w:val="center"/>
        <w:rPr>
          <w:rFonts w:ascii="Arial" w:hAnsi="Arial" w:cs="Arial"/>
          <w:sz w:val="22"/>
          <w:szCs w:val="22"/>
        </w:rPr>
      </w:pPr>
      <w:r w:rsidRPr="008A3048">
        <w:rPr>
          <w:rFonts w:ascii="Arial" w:hAnsi="Arial" w:cs="Arial"/>
          <w:sz w:val="22"/>
          <w:szCs w:val="22"/>
        </w:rPr>
        <w:t xml:space="preserve">§ </w:t>
      </w:r>
      <w:r w:rsidR="00FC33C9">
        <w:rPr>
          <w:rFonts w:ascii="Arial" w:hAnsi="Arial" w:cs="Arial"/>
          <w:sz w:val="22"/>
          <w:szCs w:val="22"/>
        </w:rPr>
        <w:t>17</w:t>
      </w:r>
    </w:p>
    <w:p w14:paraId="700A351C" w14:textId="77777777" w:rsidR="00746C1E" w:rsidRPr="008A3048" w:rsidRDefault="00746C1E" w:rsidP="005A6588">
      <w:pPr>
        <w:widowControl w:val="0"/>
        <w:adjustRightInd w:val="0"/>
        <w:spacing w:after="120"/>
        <w:jc w:val="both"/>
        <w:rPr>
          <w:rFonts w:ascii="Arial" w:hAnsi="Arial" w:cs="Arial"/>
          <w:sz w:val="22"/>
          <w:szCs w:val="22"/>
        </w:rPr>
      </w:pPr>
      <w:r w:rsidRPr="008A3048">
        <w:rPr>
          <w:rFonts w:ascii="Arial" w:hAnsi="Arial" w:cs="Arial"/>
          <w:sz w:val="22"/>
          <w:szCs w:val="22"/>
        </w:rPr>
        <w:t>Wszystkie ewentualne kwestie sporne powstałe na tle wykonania niniejszej umowy strony rozstrzygać będą polubownie. W przypadku niedojścia do porozumienia, spory podlegają rozstrzyganiu przez właściwy rzeczowo Sąd z siedzibą w Suwałkach.</w:t>
      </w:r>
    </w:p>
    <w:p w14:paraId="52A467AF" w14:textId="66BB62E6" w:rsidR="00746C1E" w:rsidRPr="008A3048" w:rsidRDefault="00746C1E" w:rsidP="001A1DAC">
      <w:pPr>
        <w:widowControl w:val="0"/>
        <w:adjustRightInd w:val="0"/>
        <w:spacing w:before="240" w:after="120"/>
        <w:jc w:val="center"/>
        <w:rPr>
          <w:rFonts w:ascii="Arial" w:hAnsi="Arial" w:cs="Arial"/>
          <w:b/>
          <w:bCs/>
          <w:sz w:val="22"/>
          <w:szCs w:val="22"/>
        </w:rPr>
      </w:pPr>
      <w:r w:rsidRPr="008A3048">
        <w:rPr>
          <w:rFonts w:ascii="Arial" w:hAnsi="Arial" w:cs="Arial"/>
          <w:b/>
          <w:bCs/>
          <w:sz w:val="22"/>
          <w:szCs w:val="22"/>
        </w:rPr>
        <w:t>Postanowienia końcowe</w:t>
      </w:r>
      <w:r w:rsidR="00080527" w:rsidRPr="008A3048">
        <w:rPr>
          <w:rFonts w:ascii="Arial" w:hAnsi="Arial" w:cs="Arial"/>
          <w:b/>
          <w:bCs/>
          <w:sz w:val="22"/>
          <w:szCs w:val="22"/>
        </w:rPr>
        <w:t>.</w:t>
      </w:r>
    </w:p>
    <w:p w14:paraId="082A8FCD" w14:textId="267C1724" w:rsidR="00746C1E" w:rsidRPr="008A3048" w:rsidRDefault="00746C1E" w:rsidP="005A6588">
      <w:pPr>
        <w:widowControl w:val="0"/>
        <w:adjustRightInd w:val="0"/>
        <w:spacing w:after="120"/>
        <w:jc w:val="center"/>
        <w:rPr>
          <w:rFonts w:ascii="Arial" w:hAnsi="Arial" w:cs="Arial"/>
          <w:sz w:val="22"/>
          <w:szCs w:val="22"/>
        </w:rPr>
      </w:pPr>
      <w:r w:rsidRPr="008A3048">
        <w:rPr>
          <w:rFonts w:ascii="Arial" w:hAnsi="Arial" w:cs="Arial"/>
          <w:sz w:val="22"/>
          <w:szCs w:val="22"/>
        </w:rPr>
        <w:t xml:space="preserve">§ </w:t>
      </w:r>
      <w:r w:rsidR="00FC33C9">
        <w:rPr>
          <w:rFonts w:ascii="Arial" w:hAnsi="Arial" w:cs="Arial"/>
          <w:sz w:val="22"/>
          <w:szCs w:val="22"/>
        </w:rPr>
        <w:t>18</w:t>
      </w:r>
    </w:p>
    <w:p w14:paraId="63DB5C2D" w14:textId="77777777" w:rsidR="00746C1E" w:rsidRPr="008A3048" w:rsidRDefault="00746C1E" w:rsidP="005A6588">
      <w:pPr>
        <w:widowControl w:val="0"/>
        <w:adjustRightInd w:val="0"/>
        <w:spacing w:after="120"/>
        <w:jc w:val="both"/>
        <w:rPr>
          <w:rFonts w:ascii="Arial" w:hAnsi="Arial" w:cs="Arial"/>
          <w:sz w:val="22"/>
          <w:szCs w:val="22"/>
        </w:rPr>
      </w:pPr>
      <w:r w:rsidRPr="008A3048">
        <w:rPr>
          <w:rFonts w:ascii="Arial" w:hAnsi="Arial" w:cs="Arial"/>
          <w:sz w:val="22"/>
          <w:szCs w:val="22"/>
        </w:rPr>
        <w:t>W sprawach nieuregulowanych niniejszą umową, stosuje się przepisy Kodeksu cywilnego.</w:t>
      </w:r>
    </w:p>
    <w:p w14:paraId="716C06BB" w14:textId="49D0C36B" w:rsidR="00746C1E" w:rsidRPr="008A3048" w:rsidRDefault="00746C1E" w:rsidP="005A6588">
      <w:pPr>
        <w:widowControl w:val="0"/>
        <w:adjustRightInd w:val="0"/>
        <w:spacing w:after="120"/>
        <w:jc w:val="center"/>
        <w:rPr>
          <w:rFonts w:ascii="Arial" w:hAnsi="Arial" w:cs="Arial"/>
          <w:sz w:val="22"/>
          <w:szCs w:val="22"/>
        </w:rPr>
      </w:pPr>
      <w:r w:rsidRPr="008A3048">
        <w:rPr>
          <w:rFonts w:ascii="Arial" w:hAnsi="Arial" w:cs="Arial"/>
          <w:sz w:val="22"/>
          <w:szCs w:val="22"/>
        </w:rPr>
        <w:t xml:space="preserve">§ </w:t>
      </w:r>
      <w:r w:rsidR="00FC33C9">
        <w:rPr>
          <w:rFonts w:ascii="Arial" w:hAnsi="Arial" w:cs="Arial"/>
          <w:sz w:val="22"/>
          <w:szCs w:val="22"/>
        </w:rPr>
        <w:t>19</w:t>
      </w:r>
    </w:p>
    <w:p w14:paraId="584B32B6" w14:textId="77777777" w:rsidR="00746C1E" w:rsidRPr="008A3048" w:rsidRDefault="00746C1E" w:rsidP="005A6588">
      <w:pPr>
        <w:widowControl w:val="0"/>
        <w:adjustRightInd w:val="0"/>
        <w:spacing w:after="120"/>
        <w:jc w:val="both"/>
        <w:rPr>
          <w:rFonts w:ascii="Arial" w:hAnsi="Arial" w:cs="Arial"/>
          <w:sz w:val="22"/>
          <w:szCs w:val="22"/>
        </w:rPr>
      </w:pPr>
      <w:r w:rsidRPr="008A3048">
        <w:rPr>
          <w:rFonts w:ascii="Arial" w:hAnsi="Arial" w:cs="Arial"/>
          <w:sz w:val="22"/>
          <w:szCs w:val="22"/>
        </w:rPr>
        <w:t>Wszelkie zawiadomienia, korespondencja oraz dokumentacja przekazywana w związku z niniejszą umową między stronami będą sporządzane na piśmie.</w:t>
      </w:r>
    </w:p>
    <w:p w14:paraId="57E556D8" w14:textId="51754CDB" w:rsidR="00746C1E" w:rsidRPr="008A3048" w:rsidRDefault="00746C1E" w:rsidP="005A6588">
      <w:pPr>
        <w:widowControl w:val="0"/>
        <w:adjustRightInd w:val="0"/>
        <w:spacing w:after="120"/>
        <w:jc w:val="center"/>
        <w:rPr>
          <w:rFonts w:ascii="Arial" w:hAnsi="Arial" w:cs="Arial"/>
          <w:sz w:val="22"/>
          <w:szCs w:val="22"/>
        </w:rPr>
      </w:pPr>
      <w:r w:rsidRPr="008A3048">
        <w:rPr>
          <w:rFonts w:ascii="Arial" w:hAnsi="Arial" w:cs="Arial"/>
          <w:sz w:val="22"/>
          <w:szCs w:val="22"/>
        </w:rPr>
        <w:t xml:space="preserve">§ </w:t>
      </w:r>
      <w:r w:rsidR="008C7A39">
        <w:rPr>
          <w:rFonts w:ascii="Arial" w:hAnsi="Arial" w:cs="Arial"/>
          <w:sz w:val="22"/>
          <w:szCs w:val="22"/>
        </w:rPr>
        <w:t>2</w:t>
      </w:r>
      <w:r w:rsidR="00FC33C9">
        <w:rPr>
          <w:rFonts w:ascii="Arial" w:hAnsi="Arial" w:cs="Arial"/>
          <w:sz w:val="22"/>
          <w:szCs w:val="22"/>
        </w:rPr>
        <w:t>0</w:t>
      </w:r>
    </w:p>
    <w:p w14:paraId="2E8FA46F" w14:textId="1466FBD3" w:rsidR="00746C1E" w:rsidRPr="008A3048" w:rsidRDefault="00746C1E" w:rsidP="001067CB">
      <w:pPr>
        <w:widowControl w:val="0"/>
        <w:adjustRightInd w:val="0"/>
        <w:spacing w:after="840"/>
        <w:jc w:val="both"/>
        <w:rPr>
          <w:rFonts w:ascii="Arial" w:hAnsi="Arial" w:cs="Arial"/>
          <w:sz w:val="22"/>
          <w:szCs w:val="22"/>
        </w:rPr>
      </w:pPr>
      <w:r w:rsidRPr="008A3048">
        <w:rPr>
          <w:rFonts w:ascii="Arial" w:hAnsi="Arial" w:cs="Arial"/>
          <w:sz w:val="22"/>
          <w:szCs w:val="22"/>
        </w:rPr>
        <w:t xml:space="preserve">Umowę niniejszą sporządzono w trzech jednobrzmiących egzemplarzach </w:t>
      </w:r>
      <w:r w:rsidRPr="008A3048">
        <w:rPr>
          <w:rFonts w:ascii="Arial" w:hAnsi="Arial" w:cs="Arial"/>
          <w:sz w:val="22"/>
          <w:szCs w:val="22"/>
        </w:rPr>
        <w:br/>
        <w:t>z przeznaczeniem dwa egzemplarze dla Zamawiającego, jeden egzemplarz dla Wykonawcy.</w:t>
      </w:r>
    </w:p>
    <w:p w14:paraId="57A3F843" w14:textId="77777777" w:rsidR="00746C1E" w:rsidRPr="008A3048" w:rsidRDefault="00746C1E" w:rsidP="005A6588">
      <w:pPr>
        <w:widowControl w:val="0"/>
        <w:tabs>
          <w:tab w:val="left" w:pos="709"/>
        </w:tabs>
        <w:adjustRightInd w:val="0"/>
        <w:jc w:val="both"/>
        <w:rPr>
          <w:rFonts w:ascii="Arial" w:hAnsi="Arial" w:cs="Arial"/>
          <w:sz w:val="22"/>
          <w:szCs w:val="22"/>
        </w:rPr>
      </w:pPr>
      <w:r w:rsidRPr="008A3048">
        <w:rPr>
          <w:rFonts w:ascii="Arial" w:hAnsi="Arial" w:cs="Arial"/>
          <w:sz w:val="22"/>
          <w:szCs w:val="22"/>
        </w:rPr>
        <w:lastRenderedPageBreak/>
        <w:tab/>
      </w:r>
      <w:r w:rsidRPr="008A3048">
        <w:rPr>
          <w:rFonts w:ascii="Arial" w:hAnsi="Arial" w:cs="Arial"/>
          <w:sz w:val="22"/>
          <w:szCs w:val="22"/>
        </w:rPr>
        <w:tab/>
        <w:t>ZAMAWIAJĄCY:</w:t>
      </w:r>
      <w:r w:rsidRPr="008A3048">
        <w:rPr>
          <w:rFonts w:ascii="Arial" w:hAnsi="Arial" w:cs="Arial"/>
          <w:sz w:val="22"/>
          <w:szCs w:val="22"/>
        </w:rPr>
        <w:tab/>
      </w:r>
      <w:r w:rsidRPr="008A3048">
        <w:rPr>
          <w:rFonts w:ascii="Arial" w:hAnsi="Arial" w:cs="Arial"/>
          <w:sz w:val="22"/>
          <w:szCs w:val="22"/>
        </w:rPr>
        <w:tab/>
      </w:r>
      <w:r w:rsidRPr="008A3048">
        <w:rPr>
          <w:rFonts w:ascii="Arial" w:hAnsi="Arial" w:cs="Arial"/>
          <w:sz w:val="22"/>
          <w:szCs w:val="22"/>
        </w:rPr>
        <w:tab/>
      </w:r>
      <w:r w:rsidRPr="008A3048">
        <w:rPr>
          <w:rFonts w:ascii="Arial" w:hAnsi="Arial" w:cs="Arial"/>
          <w:sz w:val="22"/>
          <w:szCs w:val="22"/>
        </w:rPr>
        <w:tab/>
      </w:r>
      <w:r w:rsidRPr="008A3048">
        <w:rPr>
          <w:rFonts w:ascii="Arial" w:hAnsi="Arial" w:cs="Arial"/>
          <w:sz w:val="22"/>
          <w:szCs w:val="22"/>
        </w:rPr>
        <w:tab/>
        <w:t xml:space="preserve"> WYKONAWCA:</w:t>
      </w:r>
    </w:p>
    <w:sectPr w:rsidR="00746C1E" w:rsidRPr="008A3048" w:rsidSect="0064638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ED3F6" w14:textId="77777777" w:rsidR="00814717" w:rsidRDefault="00814717">
      <w:r>
        <w:separator/>
      </w:r>
    </w:p>
  </w:endnote>
  <w:endnote w:type="continuationSeparator" w:id="0">
    <w:p w14:paraId="25C8815B" w14:textId="77777777" w:rsidR="00814717" w:rsidRDefault="00814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3E077" w14:textId="77777777" w:rsidR="00E95226" w:rsidRDefault="00E95226" w:rsidP="00996E99">
    <w:pPr>
      <w:pStyle w:val="Stopka"/>
      <w:jc w:val="right"/>
      <w:rPr>
        <w:rStyle w:val="Numerstrony"/>
        <w:rFonts w:ascii="Arial" w:hAnsi="Arial" w:cs="Arial"/>
        <w:sz w:val="20"/>
        <w:szCs w:val="20"/>
      </w:rPr>
    </w:pPr>
  </w:p>
  <w:p w14:paraId="778E62EC" w14:textId="77777777" w:rsidR="00E95226" w:rsidRDefault="00E95226" w:rsidP="00996E99">
    <w:pPr>
      <w:pStyle w:val="Stopka"/>
      <w:jc w:val="right"/>
      <w:rPr>
        <w:rStyle w:val="Numerstrony"/>
        <w:rFonts w:ascii="Arial" w:hAnsi="Arial" w:cs="Arial"/>
        <w:sz w:val="20"/>
        <w:szCs w:val="20"/>
      </w:rPr>
    </w:pPr>
  </w:p>
  <w:p w14:paraId="5A2CC86A" w14:textId="62B07664" w:rsidR="00746C1E" w:rsidRPr="00996E99" w:rsidRDefault="00746C1E" w:rsidP="00996E99">
    <w:pPr>
      <w:pStyle w:val="Stopka"/>
      <w:jc w:val="right"/>
      <w:rPr>
        <w:rFonts w:ascii="Arial" w:hAnsi="Arial" w:cs="Arial"/>
        <w:sz w:val="20"/>
        <w:szCs w:val="20"/>
      </w:rPr>
    </w:pPr>
    <w:r w:rsidRPr="00996E99">
      <w:rPr>
        <w:rStyle w:val="Numerstrony"/>
        <w:rFonts w:ascii="Arial" w:hAnsi="Arial" w:cs="Arial"/>
        <w:sz w:val="20"/>
        <w:szCs w:val="20"/>
      </w:rPr>
      <w:fldChar w:fldCharType="begin"/>
    </w:r>
    <w:r w:rsidRPr="00996E99">
      <w:rPr>
        <w:rStyle w:val="Numerstrony"/>
        <w:rFonts w:ascii="Arial" w:hAnsi="Arial" w:cs="Arial"/>
        <w:sz w:val="20"/>
        <w:szCs w:val="20"/>
      </w:rPr>
      <w:instrText xml:space="preserve"> PAGE </w:instrText>
    </w:r>
    <w:r w:rsidRPr="00996E99">
      <w:rPr>
        <w:rStyle w:val="Numerstrony"/>
        <w:rFonts w:ascii="Arial" w:hAnsi="Arial" w:cs="Arial"/>
        <w:sz w:val="20"/>
        <w:szCs w:val="20"/>
      </w:rPr>
      <w:fldChar w:fldCharType="separate"/>
    </w:r>
    <w:r w:rsidR="0005589D">
      <w:rPr>
        <w:rStyle w:val="Numerstrony"/>
        <w:rFonts w:ascii="Arial" w:hAnsi="Arial" w:cs="Arial"/>
        <w:noProof/>
        <w:sz w:val="20"/>
        <w:szCs w:val="20"/>
      </w:rPr>
      <w:t>16</w:t>
    </w:r>
    <w:r w:rsidRPr="00996E99">
      <w:rPr>
        <w:rStyle w:val="Numerstrony"/>
        <w:rFonts w:ascii="Arial" w:hAnsi="Arial" w:cs="Arial"/>
        <w:sz w:val="20"/>
        <w:szCs w:val="20"/>
      </w:rPr>
      <w:fldChar w:fldCharType="end"/>
    </w:r>
    <w:r w:rsidRPr="00996E99">
      <w:rPr>
        <w:rStyle w:val="Numerstrony"/>
        <w:rFonts w:ascii="Arial" w:hAnsi="Arial" w:cs="Arial"/>
        <w:sz w:val="20"/>
        <w:szCs w:val="20"/>
      </w:rPr>
      <w:t>/</w:t>
    </w:r>
    <w:r w:rsidRPr="00996E99">
      <w:rPr>
        <w:rStyle w:val="Numerstrony"/>
        <w:rFonts w:ascii="Arial" w:hAnsi="Arial" w:cs="Arial"/>
        <w:sz w:val="20"/>
        <w:szCs w:val="20"/>
      </w:rPr>
      <w:fldChar w:fldCharType="begin"/>
    </w:r>
    <w:r w:rsidRPr="00996E99">
      <w:rPr>
        <w:rStyle w:val="Numerstrony"/>
        <w:rFonts w:ascii="Arial" w:hAnsi="Arial" w:cs="Arial"/>
        <w:sz w:val="20"/>
        <w:szCs w:val="20"/>
      </w:rPr>
      <w:instrText xml:space="preserve"> NUMPAGES </w:instrText>
    </w:r>
    <w:r w:rsidRPr="00996E99">
      <w:rPr>
        <w:rStyle w:val="Numerstrony"/>
        <w:rFonts w:ascii="Arial" w:hAnsi="Arial" w:cs="Arial"/>
        <w:sz w:val="20"/>
        <w:szCs w:val="20"/>
      </w:rPr>
      <w:fldChar w:fldCharType="separate"/>
    </w:r>
    <w:r w:rsidR="0005589D">
      <w:rPr>
        <w:rStyle w:val="Numerstrony"/>
        <w:rFonts w:ascii="Arial" w:hAnsi="Arial" w:cs="Arial"/>
        <w:noProof/>
        <w:sz w:val="20"/>
        <w:szCs w:val="20"/>
      </w:rPr>
      <w:t>16</w:t>
    </w:r>
    <w:r w:rsidRPr="00996E99">
      <w:rPr>
        <w:rStyle w:val="Numerstrony"/>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DBBE1" w14:textId="77777777" w:rsidR="00814717" w:rsidRDefault="00814717">
      <w:r>
        <w:separator/>
      </w:r>
    </w:p>
  </w:footnote>
  <w:footnote w:type="continuationSeparator" w:id="0">
    <w:p w14:paraId="6124A07D" w14:textId="77777777" w:rsidR="00814717" w:rsidRDefault="00814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CE4"/>
    <w:multiLevelType w:val="hybridMultilevel"/>
    <w:tmpl w:val="77FA2AC8"/>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F0115B"/>
    <w:multiLevelType w:val="hybridMultilevel"/>
    <w:tmpl w:val="5156C8CC"/>
    <w:lvl w:ilvl="0" w:tplc="3A4030D6">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23659"/>
    <w:multiLevelType w:val="hybridMultilevel"/>
    <w:tmpl w:val="C82E03AE"/>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942B3"/>
    <w:multiLevelType w:val="hybridMultilevel"/>
    <w:tmpl w:val="F7145CCE"/>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1D0F79"/>
    <w:multiLevelType w:val="hybridMultilevel"/>
    <w:tmpl w:val="FEA487B6"/>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CE05F9"/>
    <w:multiLevelType w:val="hybridMultilevel"/>
    <w:tmpl w:val="D3448522"/>
    <w:lvl w:ilvl="0" w:tplc="F7AAF7C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hint="default"/>
      </w:rPr>
    </w:lvl>
    <w:lvl w:ilvl="2" w:tplc="23FCFFAA">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7140A34"/>
    <w:multiLevelType w:val="hybridMultilevel"/>
    <w:tmpl w:val="D1A8B1CC"/>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66433E"/>
    <w:multiLevelType w:val="hybridMultilevel"/>
    <w:tmpl w:val="4C2A48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D1566CD"/>
    <w:multiLevelType w:val="hybridMultilevel"/>
    <w:tmpl w:val="CF0E041E"/>
    <w:lvl w:ilvl="0" w:tplc="8AC66AB2">
      <w:start w:val="1"/>
      <w:numFmt w:val="decimal"/>
      <w:lvlText w:val="%1)"/>
      <w:lvlJc w:val="left"/>
      <w:pPr>
        <w:ind w:left="788" w:hanging="360"/>
      </w:pPr>
      <w:rPr>
        <w:rFonts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9" w15:restartNumberingAfterBreak="0">
    <w:nsid w:val="23731F63"/>
    <w:multiLevelType w:val="hybridMultilevel"/>
    <w:tmpl w:val="E21E211C"/>
    <w:lvl w:ilvl="0" w:tplc="8982E67A">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6349C7"/>
    <w:multiLevelType w:val="hybridMultilevel"/>
    <w:tmpl w:val="CA34CCB8"/>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99213C3"/>
    <w:multiLevelType w:val="hybridMultilevel"/>
    <w:tmpl w:val="565A3E06"/>
    <w:lvl w:ilvl="0" w:tplc="0000000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2A0E1108"/>
    <w:multiLevelType w:val="hybridMultilevel"/>
    <w:tmpl w:val="BFC438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AF3506"/>
    <w:multiLevelType w:val="hybridMultilevel"/>
    <w:tmpl w:val="1CC889A4"/>
    <w:lvl w:ilvl="0" w:tplc="02DE6358">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DF25115"/>
    <w:multiLevelType w:val="hybridMultilevel"/>
    <w:tmpl w:val="9DE25C0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E5C39C1"/>
    <w:multiLevelType w:val="hybridMultilevel"/>
    <w:tmpl w:val="1D4EA594"/>
    <w:lvl w:ilvl="0" w:tplc="03C60744">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A5539E"/>
    <w:multiLevelType w:val="hybridMultilevel"/>
    <w:tmpl w:val="4F82967E"/>
    <w:lvl w:ilvl="0" w:tplc="D1C07104">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E2AF1"/>
    <w:multiLevelType w:val="hybridMultilevel"/>
    <w:tmpl w:val="5C189662"/>
    <w:lvl w:ilvl="0" w:tplc="B7CA4264">
      <w:start w:val="1"/>
      <w:numFmt w:val="decimal"/>
      <w:lvlText w:val="%1."/>
      <w:lvlJc w:val="left"/>
      <w:pPr>
        <w:tabs>
          <w:tab w:val="num" w:pos="360"/>
        </w:tabs>
        <w:ind w:left="360" w:hanging="360"/>
      </w:pPr>
      <w:rPr>
        <w:rFonts w:hint="default"/>
      </w:rPr>
    </w:lvl>
    <w:lvl w:ilvl="1" w:tplc="D49CEE88">
      <w:start w:val="1"/>
      <w:numFmt w:val="decimal"/>
      <w:lvlText w:val="%2)"/>
      <w:lvlJc w:val="left"/>
      <w:pPr>
        <w:tabs>
          <w:tab w:val="num" w:pos="360"/>
        </w:tabs>
        <w:ind w:left="360" w:hanging="360"/>
      </w:pPr>
      <w:rPr>
        <w:rFonts w:hint="default"/>
      </w:rPr>
    </w:lvl>
    <w:lvl w:ilvl="2" w:tplc="5E5C5C14">
      <w:start w:val="1"/>
      <w:numFmt w:val="lowerLetter"/>
      <w:lvlText w:val="%3)"/>
      <w:lvlJc w:val="left"/>
      <w:pPr>
        <w:tabs>
          <w:tab w:val="num" w:pos="1260"/>
        </w:tabs>
        <w:ind w:left="1260" w:hanging="360"/>
      </w:pPr>
      <w:rPr>
        <w:rFonts w:ascii="Times New Roman" w:eastAsia="Times New Roman" w:hAnsi="Times New Roman" w:hint="default"/>
      </w:r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8" w15:restartNumberingAfterBreak="0">
    <w:nsid w:val="37A1474C"/>
    <w:multiLevelType w:val="hybridMultilevel"/>
    <w:tmpl w:val="B734E498"/>
    <w:lvl w:ilvl="0" w:tplc="38B6E700">
      <w:start w:val="3"/>
      <w:numFmt w:val="decimal"/>
      <w:lvlText w:val="%1."/>
      <w:lvlJc w:val="left"/>
      <w:pPr>
        <w:tabs>
          <w:tab w:val="num" w:pos="4755"/>
        </w:tabs>
        <w:ind w:left="4755" w:hanging="360"/>
      </w:pPr>
      <w:rPr>
        <w:rFonts w:hint="default"/>
      </w:rPr>
    </w:lvl>
    <w:lvl w:ilvl="1" w:tplc="D49CEE8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DB21415"/>
    <w:multiLevelType w:val="hybridMultilevel"/>
    <w:tmpl w:val="71148C54"/>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AF01A2"/>
    <w:multiLevelType w:val="hybridMultilevel"/>
    <w:tmpl w:val="4B100856"/>
    <w:lvl w:ilvl="0" w:tplc="3CE0DD42">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18A7390">
      <w:start w:val="1"/>
      <w:numFmt w:val="decimal"/>
      <w:lvlText w:val="%2)"/>
      <w:lvlJc w:val="left"/>
      <w:pPr>
        <w:ind w:left="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FE900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A93E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F6AFD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106B7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AA89B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762A3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8417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29053A1"/>
    <w:multiLevelType w:val="hybridMultilevel"/>
    <w:tmpl w:val="3D0ECF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491E18"/>
    <w:multiLevelType w:val="hybridMultilevel"/>
    <w:tmpl w:val="514E9EA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86229A9"/>
    <w:multiLevelType w:val="hybridMultilevel"/>
    <w:tmpl w:val="5D9A7622"/>
    <w:lvl w:ilvl="0" w:tplc="905807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BCA5025"/>
    <w:multiLevelType w:val="hybridMultilevel"/>
    <w:tmpl w:val="14D4835C"/>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C8662D"/>
    <w:multiLevelType w:val="hybridMultilevel"/>
    <w:tmpl w:val="EF3EBA46"/>
    <w:lvl w:ilvl="0" w:tplc="8AC66AB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4B0AF2"/>
    <w:multiLevelType w:val="hybridMultilevel"/>
    <w:tmpl w:val="08DC5C26"/>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01448ED"/>
    <w:multiLevelType w:val="hybridMultilevel"/>
    <w:tmpl w:val="79760B66"/>
    <w:lvl w:ilvl="0" w:tplc="3A4030D6">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5A4333A"/>
    <w:multiLevelType w:val="hybridMultilevel"/>
    <w:tmpl w:val="A76200CA"/>
    <w:lvl w:ilvl="0" w:tplc="59AED6C6">
      <w:start w:val="1"/>
      <w:numFmt w:val="decimal"/>
      <w:lvlText w:val="%1."/>
      <w:lvlJc w:val="left"/>
      <w:pPr>
        <w:ind w:left="360" w:hanging="360"/>
      </w:pPr>
      <w:rPr>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0E152E"/>
    <w:multiLevelType w:val="hybridMultilevel"/>
    <w:tmpl w:val="46A8FE6E"/>
    <w:lvl w:ilvl="0" w:tplc="03C60744">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D67C9E"/>
    <w:multiLevelType w:val="hybridMultilevel"/>
    <w:tmpl w:val="2020DBE8"/>
    <w:lvl w:ilvl="0" w:tplc="1338968A">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C270DEC"/>
    <w:multiLevelType w:val="hybridMultilevel"/>
    <w:tmpl w:val="540A9648"/>
    <w:lvl w:ilvl="0" w:tplc="3982AC3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32" w15:restartNumberingAfterBreak="0">
    <w:nsid w:val="632C57D2"/>
    <w:multiLevelType w:val="hybridMultilevel"/>
    <w:tmpl w:val="89D405FA"/>
    <w:lvl w:ilvl="0" w:tplc="2CDA04F2">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7B33E9"/>
    <w:multiLevelType w:val="hybridMultilevel"/>
    <w:tmpl w:val="9B965E68"/>
    <w:lvl w:ilvl="0" w:tplc="218C833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424865"/>
    <w:multiLevelType w:val="hybridMultilevel"/>
    <w:tmpl w:val="E612DA76"/>
    <w:lvl w:ilvl="0" w:tplc="5B1E1D3C">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145" w:hanging="360"/>
      </w:pPr>
      <w:rPr>
        <w:rFonts w:ascii="Courier New" w:hAnsi="Courier New" w:cs="Courier New" w:hint="default"/>
      </w:rPr>
    </w:lvl>
    <w:lvl w:ilvl="2" w:tplc="04150005" w:tentative="1">
      <w:start w:val="1"/>
      <w:numFmt w:val="bullet"/>
      <w:lvlText w:val=""/>
      <w:lvlJc w:val="left"/>
      <w:pPr>
        <w:ind w:left="1865" w:hanging="360"/>
      </w:pPr>
      <w:rPr>
        <w:rFonts w:ascii="Wingdings" w:hAnsi="Wingdings" w:hint="default"/>
      </w:rPr>
    </w:lvl>
    <w:lvl w:ilvl="3" w:tplc="04150001" w:tentative="1">
      <w:start w:val="1"/>
      <w:numFmt w:val="bullet"/>
      <w:lvlText w:val=""/>
      <w:lvlJc w:val="left"/>
      <w:pPr>
        <w:ind w:left="2585" w:hanging="360"/>
      </w:pPr>
      <w:rPr>
        <w:rFonts w:ascii="Symbol" w:hAnsi="Symbol" w:hint="default"/>
      </w:rPr>
    </w:lvl>
    <w:lvl w:ilvl="4" w:tplc="04150003" w:tentative="1">
      <w:start w:val="1"/>
      <w:numFmt w:val="bullet"/>
      <w:lvlText w:val="o"/>
      <w:lvlJc w:val="left"/>
      <w:pPr>
        <w:ind w:left="3305" w:hanging="360"/>
      </w:pPr>
      <w:rPr>
        <w:rFonts w:ascii="Courier New" w:hAnsi="Courier New" w:cs="Courier New" w:hint="default"/>
      </w:rPr>
    </w:lvl>
    <w:lvl w:ilvl="5" w:tplc="04150005" w:tentative="1">
      <w:start w:val="1"/>
      <w:numFmt w:val="bullet"/>
      <w:lvlText w:val=""/>
      <w:lvlJc w:val="left"/>
      <w:pPr>
        <w:ind w:left="4025" w:hanging="360"/>
      </w:pPr>
      <w:rPr>
        <w:rFonts w:ascii="Wingdings" w:hAnsi="Wingdings" w:hint="default"/>
      </w:rPr>
    </w:lvl>
    <w:lvl w:ilvl="6" w:tplc="04150001" w:tentative="1">
      <w:start w:val="1"/>
      <w:numFmt w:val="bullet"/>
      <w:lvlText w:val=""/>
      <w:lvlJc w:val="left"/>
      <w:pPr>
        <w:ind w:left="4745" w:hanging="360"/>
      </w:pPr>
      <w:rPr>
        <w:rFonts w:ascii="Symbol" w:hAnsi="Symbol" w:hint="default"/>
      </w:rPr>
    </w:lvl>
    <w:lvl w:ilvl="7" w:tplc="04150003" w:tentative="1">
      <w:start w:val="1"/>
      <w:numFmt w:val="bullet"/>
      <w:lvlText w:val="o"/>
      <w:lvlJc w:val="left"/>
      <w:pPr>
        <w:ind w:left="5465" w:hanging="360"/>
      </w:pPr>
      <w:rPr>
        <w:rFonts w:ascii="Courier New" w:hAnsi="Courier New" w:cs="Courier New" w:hint="default"/>
      </w:rPr>
    </w:lvl>
    <w:lvl w:ilvl="8" w:tplc="04150005" w:tentative="1">
      <w:start w:val="1"/>
      <w:numFmt w:val="bullet"/>
      <w:lvlText w:val=""/>
      <w:lvlJc w:val="left"/>
      <w:pPr>
        <w:ind w:left="6185" w:hanging="360"/>
      </w:pPr>
      <w:rPr>
        <w:rFonts w:ascii="Wingdings" w:hAnsi="Wingdings" w:hint="default"/>
      </w:rPr>
    </w:lvl>
  </w:abstractNum>
  <w:abstractNum w:abstractNumId="35" w15:restartNumberingAfterBreak="0">
    <w:nsid w:val="66E36D94"/>
    <w:multiLevelType w:val="hybridMultilevel"/>
    <w:tmpl w:val="CCD0E2F0"/>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5A6C0F"/>
    <w:multiLevelType w:val="hybridMultilevel"/>
    <w:tmpl w:val="893059B2"/>
    <w:lvl w:ilvl="0" w:tplc="F7AAF7C8">
      <w:start w:val="1"/>
      <w:numFmt w:val="decimal"/>
      <w:lvlText w:val="%1."/>
      <w:lvlJc w:val="left"/>
      <w:pPr>
        <w:tabs>
          <w:tab w:val="num" w:pos="360"/>
        </w:tabs>
        <w:ind w:left="360" w:hanging="360"/>
      </w:pPr>
      <w:rPr>
        <w:rFonts w:hint="default"/>
      </w:rPr>
    </w:lvl>
    <w:lvl w:ilvl="1" w:tplc="B448D9B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00B2925"/>
    <w:multiLevelType w:val="hybridMultilevel"/>
    <w:tmpl w:val="B9BA84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1867328"/>
    <w:multiLevelType w:val="hybridMultilevel"/>
    <w:tmpl w:val="704CA130"/>
    <w:lvl w:ilvl="0" w:tplc="48B4B4A2">
      <w:start w:val="1"/>
      <w:numFmt w:val="decimal"/>
      <w:lvlText w:val="%1."/>
      <w:lvlJc w:val="left"/>
      <w:pPr>
        <w:tabs>
          <w:tab w:val="num" w:pos="360"/>
        </w:tabs>
        <w:ind w:left="360" w:hanging="360"/>
      </w:pPr>
      <w:rPr>
        <w:rFonts w:hint="default"/>
        <w:color w:val="auto"/>
      </w:rPr>
    </w:lvl>
    <w:lvl w:ilvl="1" w:tplc="0415000F">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71A175EB"/>
    <w:multiLevelType w:val="hybridMultilevel"/>
    <w:tmpl w:val="ED58E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67C4230"/>
    <w:multiLevelType w:val="hybridMultilevel"/>
    <w:tmpl w:val="676AD8F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74C6607"/>
    <w:multiLevelType w:val="hybridMultilevel"/>
    <w:tmpl w:val="9E5CD8DE"/>
    <w:lvl w:ilvl="0" w:tplc="FDC2972A">
      <w:start w:val="1"/>
      <w:numFmt w:val="bullet"/>
      <w:lvlText w:val=""/>
      <w:lvlJc w:val="left"/>
      <w:pPr>
        <w:ind w:left="425" w:hanging="360"/>
      </w:pPr>
      <w:rPr>
        <w:rFonts w:ascii="Symbol" w:hAnsi="Symbol" w:hint="default"/>
      </w:rPr>
    </w:lvl>
    <w:lvl w:ilvl="1" w:tplc="04150003" w:tentative="1">
      <w:start w:val="1"/>
      <w:numFmt w:val="bullet"/>
      <w:lvlText w:val="o"/>
      <w:lvlJc w:val="left"/>
      <w:pPr>
        <w:ind w:left="1145" w:hanging="360"/>
      </w:pPr>
      <w:rPr>
        <w:rFonts w:ascii="Courier New" w:hAnsi="Courier New" w:cs="Courier New" w:hint="default"/>
      </w:rPr>
    </w:lvl>
    <w:lvl w:ilvl="2" w:tplc="04150005" w:tentative="1">
      <w:start w:val="1"/>
      <w:numFmt w:val="bullet"/>
      <w:lvlText w:val=""/>
      <w:lvlJc w:val="left"/>
      <w:pPr>
        <w:ind w:left="1865" w:hanging="360"/>
      </w:pPr>
      <w:rPr>
        <w:rFonts w:ascii="Wingdings" w:hAnsi="Wingdings" w:hint="default"/>
      </w:rPr>
    </w:lvl>
    <w:lvl w:ilvl="3" w:tplc="04150001" w:tentative="1">
      <w:start w:val="1"/>
      <w:numFmt w:val="bullet"/>
      <w:lvlText w:val=""/>
      <w:lvlJc w:val="left"/>
      <w:pPr>
        <w:ind w:left="2585" w:hanging="360"/>
      </w:pPr>
      <w:rPr>
        <w:rFonts w:ascii="Symbol" w:hAnsi="Symbol" w:hint="default"/>
      </w:rPr>
    </w:lvl>
    <w:lvl w:ilvl="4" w:tplc="04150003" w:tentative="1">
      <w:start w:val="1"/>
      <w:numFmt w:val="bullet"/>
      <w:lvlText w:val="o"/>
      <w:lvlJc w:val="left"/>
      <w:pPr>
        <w:ind w:left="3305" w:hanging="360"/>
      </w:pPr>
      <w:rPr>
        <w:rFonts w:ascii="Courier New" w:hAnsi="Courier New" w:cs="Courier New" w:hint="default"/>
      </w:rPr>
    </w:lvl>
    <w:lvl w:ilvl="5" w:tplc="04150005" w:tentative="1">
      <w:start w:val="1"/>
      <w:numFmt w:val="bullet"/>
      <w:lvlText w:val=""/>
      <w:lvlJc w:val="left"/>
      <w:pPr>
        <w:ind w:left="4025" w:hanging="360"/>
      </w:pPr>
      <w:rPr>
        <w:rFonts w:ascii="Wingdings" w:hAnsi="Wingdings" w:hint="default"/>
      </w:rPr>
    </w:lvl>
    <w:lvl w:ilvl="6" w:tplc="04150001" w:tentative="1">
      <w:start w:val="1"/>
      <w:numFmt w:val="bullet"/>
      <w:lvlText w:val=""/>
      <w:lvlJc w:val="left"/>
      <w:pPr>
        <w:ind w:left="4745" w:hanging="360"/>
      </w:pPr>
      <w:rPr>
        <w:rFonts w:ascii="Symbol" w:hAnsi="Symbol" w:hint="default"/>
      </w:rPr>
    </w:lvl>
    <w:lvl w:ilvl="7" w:tplc="04150003" w:tentative="1">
      <w:start w:val="1"/>
      <w:numFmt w:val="bullet"/>
      <w:lvlText w:val="o"/>
      <w:lvlJc w:val="left"/>
      <w:pPr>
        <w:ind w:left="5465" w:hanging="360"/>
      </w:pPr>
      <w:rPr>
        <w:rFonts w:ascii="Courier New" w:hAnsi="Courier New" w:cs="Courier New" w:hint="default"/>
      </w:rPr>
    </w:lvl>
    <w:lvl w:ilvl="8" w:tplc="04150005" w:tentative="1">
      <w:start w:val="1"/>
      <w:numFmt w:val="bullet"/>
      <w:lvlText w:val=""/>
      <w:lvlJc w:val="left"/>
      <w:pPr>
        <w:ind w:left="6185" w:hanging="360"/>
      </w:pPr>
      <w:rPr>
        <w:rFonts w:ascii="Wingdings" w:hAnsi="Wingdings" w:hint="default"/>
      </w:rPr>
    </w:lvl>
  </w:abstractNum>
  <w:abstractNum w:abstractNumId="42" w15:restartNumberingAfterBreak="0">
    <w:nsid w:val="7F750EBE"/>
    <w:multiLevelType w:val="hybridMultilevel"/>
    <w:tmpl w:val="8BD63760"/>
    <w:lvl w:ilvl="0" w:tplc="3A4030D6">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00256646">
    <w:abstractNumId w:val="30"/>
  </w:num>
  <w:num w:numId="2" w16cid:durableId="1546478275">
    <w:abstractNumId w:val="17"/>
  </w:num>
  <w:num w:numId="3" w16cid:durableId="80564001">
    <w:abstractNumId w:val="18"/>
  </w:num>
  <w:num w:numId="4" w16cid:durableId="1997875769">
    <w:abstractNumId w:val="13"/>
  </w:num>
  <w:num w:numId="5" w16cid:durableId="1120995986">
    <w:abstractNumId w:val="36"/>
  </w:num>
  <w:num w:numId="6" w16cid:durableId="1752700100">
    <w:abstractNumId w:val="5"/>
  </w:num>
  <w:num w:numId="7" w16cid:durableId="863976034">
    <w:abstractNumId w:val="23"/>
  </w:num>
  <w:num w:numId="8" w16cid:durableId="1448574683">
    <w:abstractNumId w:val="38"/>
  </w:num>
  <w:num w:numId="9" w16cid:durableId="397945978">
    <w:abstractNumId w:val="31"/>
  </w:num>
  <w:num w:numId="10" w16cid:durableId="460029403">
    <w:abstractNumId w:val="22"/>
  </w:num>
  <w:num w:numId="11" w16cid:durableId="1488665787">
    <w:abstractNumId w:val="11"/>
  </w:num>
  <w:num w:numId="12" w16cid:durableId="1318878020">
    <w:abstractNumId w:val="7"/>
  </w:num>
  <w:num w:numId="13" w16cid:durableId="1109740117">
    <w:abstractNumId w:val="40"/>
  </w:num>
  <w:num w:numId="14" w16cid:durableId="211842959">
    <w:abstractNumId w:val="21"/>
  </w:num>
  <w:num w:numId="15" w16cid:durableId="99767064">
    <w:abstractNumId w:val="16"/>
  </w:num>
  <w:num w:numId="16" w16cid:durableId="1795637187">
    <w:abstractNumId w:val="14"/>
  </w:num>
  <w:num w:numId="17" w16cid:durableId="1661692237">
    <w:abstractNumId w:val="28"/>
  </w:num>
  <w:num w:numId="18" w16cid:durableId="1846507717">
    <w:abstractNumId w:val="33"/>
  </w:num>
  <w:num w:numId="19" w16cid:durableId="961152432">
    <w:abstractNumId w:val="1"/>
  </w:num>
  <w:num w:numId="20" w16cid:durableId="763458461">
    <w:abstractNumId w:val="39"/>
  </w:num>
  <w:num w:numId="21" w16cid:durableId="97724552">
    <w:abstractNumId w:val="27"/>
  </w:num>
  <w:num w:numId="22" w16cid:durableId="1755741876">
    <w:abstractNumId w:val="12"/>
  </w:num>
  <w:num w:numId="23" w16cid:durableId="657462382">
    <w:abstractNumId w:val="15"/>
  </w:num>
  <w:num w:numId="24" w16cid:durableId="1652169495">
    <w:abstractNumId w:val="4"/>
  </w:num>
  <w:num w:numId="25" w16cid:durableId="1252009265">
    <w:abstractNumId w:val="25"/>
  </w:num>
  <w:num w:numId="26" w16cid:durableId="2041540850">
    <w:abstractNumId w:val="24"/>
  </w:num>
  <w:num w:numId="27" w16cid:durableId="1111053150">
    <w:abstractNumId w:val="19"/>
  </w:num>
  <w:num w:numId="28" w16cid:durableId="674235393">
    <w:abstractNumId w:val="35"/>
  </w:num>
  <w:num w:numId="29" w16cid:durableId="493838896">
    <w:abstractNumId w:val="6"/>
  </w:num>
  <w:num w:numId="30" w16cid:durableId="465508209">
    <w:abstractNumId w:val="20"/>
  </w:num>
  <w:num w:numId="31" w16cid:durableId="10836528">
    <w:abstractNumId w:val="10"/>
  </w:num>
  <w:num w:numId="32" w16cid:durableId="591747200">
    <w:abstractNumId w:val="3"/>
  </w:num>
  <w:num w:numId="33" w16cid:durableId="1702516278">
    <w:abstractNumId w:val="0"/>
  </w:num>
  <w:num w:numId="34" w16cid:durableId="902104985">
    <w:abstractNumId w:val="26"/>
  </w:num>
  <w:num w:numId="35" w16cid:durableId="747507328">
    <w:abstractNumId w:val="2"/>
  </w:num>
  <w:num w:numId="36" w16cid:durableId="840000901">
    <w:abstractNumId w:val="8"/>
  </w:num>
  <w:num w:numId="37" w16cid:durableId="1764110887">
    <w:abstractNumId w:val="9"/>
  </w:num>
  <w:num w:numId="38" w16cid:durableId="1692027793">
    <w:abstractNumId w:val="32"/>
  </w:num>
  <w:num w:numId="39" w16cid:durableId="1230923106">
    <w:abstractNumId w:val="37"/>
  </w:num>
  <w:num w:numId="40" w16cid:durableId="1472795743">
    <w:abstractNumId w:val="41"/>
  </w:num>
  <w:num w:numId="41" w16cid:durableId="706880397">
    <w:abstractNumId w:val="34"/>
  </w:num>
  <w:num w:numId="42" w16cid:durableId="1784300057">
    <w:abstractNumId w:val="42"/>
  </w:num>
  <w:num w:numId="43" w16cid:durableId="53280836">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588"/>
    <w:rsid w:val="0000268B"/>
    <w:rsid w:val="0001165C"/>
    <w:rsid w:val="000118A9"/>
    <w:rsid w:val="00020CD2"/>
    <w:rsid w:val="00026163"/>
    <w:rsid w:val="000309F7"/>
    <w:rsid w:val="00032642"/>
    <w:rsid w:val="00032E11"/>
    <w:rsid w:val="00034536"/>
    <w:rsid w:val="000374F1"/>
    <w:rsid w:val="00041FBF"/>
    <w:rsid w:val="000503F3"/>
    <w:rsid w:val="00052864"/>
    <w:rsid w:val="0005589D"/>
    <w:rsid w:val="000566F6"/>
    <w:rsid w:val="00060CD2"/>
    <w:rsid w:val="0006167F"/>
    <w:rsid w:val="00063999"/>
    <w:rsid w:val="000709E5"/>
    <w:rsid w:val="00071BDD"/>
    <w:rsid w:val="0007727A"/>
    <w:rsid w:val="00080527"/>
    <w:rsid w:val="00084EB1"/>
    <w:rsid w:val="0009297F"/>
    <w:rsid w:val="00095F33"/>
    <w:rsid w:val="00097573"/>
    <w:rsid w:val="000B087F"/>
    <w:rsid w:val="000B0F19"/>
    <w:rsid w:val="000C3AE0"/>
    <w:rsid w:val="000D0211"/>
    <w:rsid w:val="000D1BD1"/>
    <w:rsid w:val="000D7E31"/>
    <w:rsid w:val="000E0961"/>
    <w:rsid w:val="000E52D3"/>
    <w:rsid w:val="000E540D"/>
    <w:rsid w:val="000F1CD4"/>
    <w:rsid w:val="000F26DB"/>
    <w:rsid w:val="00102FAB"/>
    <w:rsid w:val="001067CB"/>
    <w:rsid w:val="001075A5"/>
    <w:rsid w:val="00107E36"/>
    <w:rsid w:val="00114F59"/>
    <w:rsid w:val="00115CD2"/>
    <w:rsid w:val="00131FA8"/>
    <w:rsid w:val="001320E9"/>
    <w:rsid w:val="0013565C"/>
    <w:rsid w:val="00137251"/>
    <w:rsid w:val="0014329E"/>
    <w:rsid w:val="00143F41"/>
    <w:rsid w:val="0015025E"/>
    <w:rsid w:val="00151020"/>
    <w:rsid w:val="00157ABC"/>
    <w:rsid w:val="00163407"/>
    <w:rsid w:val="001639C9"/>
    <w:rsid w:val="00173639"/>
    <w:rsid w:val="00176BFE"/>
    <w:rsid w:val="00185602"/>
    <w:rsid w:val="0019212D"/>
    <w:rsid w:val="001976E9"/>
    <w:rsid w:val="001A1DAC"/>
    <w:rsid w:val="001A3662"/>
    <w:rsid w:val="001A402C"/>
    <w:rsid w:val="001A7C6D"/>
    <w:rsid w:val="001B04EF"/>
    <w:rsid w:val="001B0CDE"/>
    <w:rsid w:val="001B2F4B"/>
    <w:rsid w:val="001B6716"/>
    <w:rsid w:val="001C3CA7"/>
    <w:rsid w:val="001C60AF"/>
    <w:rsid w:val="001D0AE3"/>
    <w:rsid w:val="001D542D"/>
    <w:rsid w:val="001E26F6"/>
    <w:rsid w:val="001E376E"/>
    <w:rsid w:val="001E4C97"/>
    <w:rsid w:val="001F28DC"/>
    <w:rsid w:val="001F3EAE"/>
    <w:rsid w:val="002004C8"/>
    <w:rsid w:val="00200D5D"/>
    <w:rsid w:val="00201A3E"/>
    <w:rsid w:val="00202981"/>
    <w:rsid w:val="00222115"/>
    <w:rsid w:val="002231D7"/>
    <w:rsid w:val="00230B30"/>
    <w:rsid w:val="00231D1B"/>
    <w:rsid w:val="00245B98"/>
    <w:rsid w:val="00247094"/>
    <w:rsid w:val="0025048E"/>
    <w:rsid w:val="002512FB"/>
    <w:rsid w:val="002513A2"/>
    <w:rsid w:val="0025499C"/>
    <w:rsid w:val="002577C9"/>
    <w:rsid w:val="00264C00"/>
    <w:rsid w:val="0027580F"/>
    <w:rsid w:val="00284BA5"/>
    <w:rsid w:val="0028772D"/>
    <w:rsid w:val="002944F1"/>
    <w:rsid w:val="0029455D"/>
    <w:rsid w:val="002970CB"/>
    <w:rsid w:val="002A4ADC"/>
    <w:rsid w:val="002C00A1"/>
    <w:rsid w:val="002C07AB"/>
    <w:rsid w:val="002C3233"/>
    <w:rsid w:val="002C6B20"/>
    <w:rsid w:val="002C7D3A"/>
    <w:rsid w:val="002D55F1"/>
    <w:rsid w:val="002E10CD"/>
    <w:rsid w:val="002E13C6"/>
    <w:rsid w:val="002E6368"/>
    <w:rsid w:val="002F21C7"/>
    <w:rsid w:val="002F2D22"/>
    <w:rsid w:val="002F45AA"/>
    <w:rsid w:val="0030056E"/>
    <w:rsid w:val="00307F28"/>
    <w:rsid w:val="00316949"/>
    <w:rsid w:val="003221A5"/>
    <w:rsid w:val="0032607E"/>
    <w:rsid w:val="003340D7"/>
    <w:rsid w:val="00336627"/>
    <w:rsid w:val="00342134"/>
    <w:rsid w:val="00347FE4"/>
    <w:rsid w:val="00353440"/>
    <w:rsid w:val="003612C1"/>
    <w:rsid w:val="003639E9"/>
    <w:rsid w:val="00363D1B"/>
    <w:rsid w:val="00374B04"/>
    <w:rsid w:val="0037548B"/>
    <w:rsid w:val="00375E12"/>
    <w:rsid w:val="00380B21"/>
    <w:rsid w:val="003914B7"/>
    <w:rsid w:val="0039327C"/>
    <w:rsid w:val="0039611C"/>
    <w:rsid w:val="00397AF2"/>
    <w:rsid w:val="003A0FDB"/>
    <w:rsid w:val="003A607A"/>
    <w:rsid w:val="003A6B87"/>
    <w:rsid w:val="003A6F6F"/>
    <w:rsid w:val="003B4AF4"/>
    <w:rsid w:val="003C04E2"/>
    <w:rsid w:val="003D1FDC"/>
    <w:rsid w:val="003D3440"/>
    <w:rsid w:val="003D4E23"/>
    <w:rsid w:val="003D605C"/>
    <w:rsid w:val="003D71D0"/>
    <w:rsid w:val="003E0D76"/>
    <w:rsid w:val="003E3743"/>
    <w:rsid w:val="003E48F4"/>
    <w:rsid w:val="003F459A"/>
    <w:rsid w:val="003F4DC2"/>
    <w:rsid w:val="003F7722"/>
    <w:rsid w:val="004053A6"/>
    <w:rsid w:val="00405A18"/>
    <w:rsid w:val="004310B1"/>
    <w:rsid w:val="00436034"/>
    <w:rsid w:val="004370DE"/>
    <w:rsid w:val="004400B1"/>
    <w:rsid w:val="004422C9"/>
    <w:rsid w:val="00451075"/>
    <w:rsid w:val="004544D0"/>
    <w:rsid w:val="004557B2"/>
    <w:rsid w:val="004632F8"/>
    <w:rsid w:val="00466417"/>
    <w:rsid w:val="00467AFC"/>
    <w:rsid w:val="00475E0B"/>
    <w:rsid w:val="00491E3D"/>
    <w:rsid w:val="00492DD8"/>
    <w:rsid w:val="00496205"/>
    <w:rsid w:val="004A2B72"/>
    <w:rsid w:val="004A6F29"/>
    <w:rsid w:val="004A708F"/>
    <w:rsid w:val="004B507B"/>
    <w:rsid w:val="004B6D18"/>
    <w:rsid w:val="004C45FC"/>
    <w:rsid w:val="004E019E"/>
    <w:rsid w:val="004F19FB"/>
    <w:rsid w:val="004F42DC"/>
    <w:rsid w:val="004F67B6"/>
    <w:rsid w:val="004F6A0C"/>
    <w:rsid w:val="00505097"/>
    <w:rsid w:val="00510289"/>
    <w:rsid w:val="0051227D"/>
    <w:rsid w:val="0052503B"/>
    <w:rsid w:val="00525BBE"/>
    <w:rsid w:val="00542224"/>
    <w:rsid w:val="00551662"/>
    <w:rsid w:val="00563E90"/>
    <w:rsid w:val="00572FEA"/>
    <w:rsid w:val="00576E2F"/>
    <w:rsid w:val="00582596"/>
    <w:rsid w:val="00584592"/>
    <w:rsid w:val="00584FF3"/>
    <w:rsid w:val="0058659C"/>
    <w:rsid w:val="00586975"/>
    <w:rsid w:val="00586B1E"/>
    <w:rsid w:val="00597B08"/>
    <w:rsid w:val="005A41E8"/>
    <w:rsid w:val="005A6588"/>
    <w:rsid w:val="005A7929"/>
    <w:rsid w:val="005B3A37"/>
    <w:rsid w:val="005C164E"/>
    <w:rsid w:val="005C4585"/>
    <w:rsid w:val="005C4C20"/>
    <w:rsid w:val="005D277A"/>
    <w:rsid w:val="005D50A5"/>
    <w:rsid w:val="005D6DC9"/>
    <w:rsid w:val="005E1B5F"/>
    <w:rsid w:val="005E3DEB"/>
    <w:rsid w:val="005E6460"/>
    <w:rsid w:val="005F0CD0"/>
    <w:rsid w:val="005F30D6"/>
    <w:rsid w:val="006004C8"/>
    <w:rsid w:val="006040A1"/>
    <w:rsid w:val="006053CA"/>
    <w:rsid w:val="0060663D"/>
    <w:rsid w:val="006074E4"/>
    <w:rsid w:val="00607EFE"/>
    <w:rsid w:val="0061195D"/>
    <w:rsid w:val="00611BD9"/>
    <w:rsid w:val="0061244A"/>
    <w:rsid w:val="0061585F"/>
    <w:rsid w:val="00617552"/>
    <w:rsid w:val="0062177B"/>
    <w:rsid w:val="00622DD7"/>
    <w:rsid w:val="0062362B"/>
    <w:rsid w:val="006247CC"/>
    <w:rsid w:val="00632877"/>
    <w:rsid w:val="00635F49"/>
    <w:rsid w:val="00643C65"/>
    <w:rsid w:val="00646385"/>
    <w:rsid w:val="006565B1"/>
    <w:rsid w:val="006627CD"/>
    <w:rsid w:val="006652A3"/>
    <w:rsid w:val="00670EEA"/>
    <w:rsid w:val="006733DA"/>
    <w:rsid w:val="006917A5"/>
    <w:rsid w:val="00691A19"/>
    <w:rsid w:val="0069316F"/>
    <w:rsid w:val="00697679"/>
    <w:rsid w:val="006A0D5E"/>
    <w:rsid w:val="006A3358"/>
    <w:rsid w:val="006B37B9"/>
    <w:rsid w:val="006B55CC"/>
    <w:rsid w:val="006B63E9"/>
    <w:rsid w:val="006C467B"/>
    <w:rsid w:val="006C6D16"/>
    <w:rsid w:val="006D1AA1"/>
    <w:rsid w:val="006E57A9"/>
    <w:rsid w:val="006F7141"/>
    <w:rsid w:val="006F7E90"/>
    <w:rsid w:val="007065FD"/>
    <w:rsid w:val="0070755A"/>
    <w:rsid w:val="007109F2"/>
    <w:rsid w:val="00711100"/>
    <w:rsid w:val="00711ED7"/>
    <w:rsid w:val="00717283"/>
    <w:rsid w:val="00720E54"/>
    <w:rsid w:val="00721A2C"/>
    <w:rsid w:val="00725511"/>
    <w:rsid w:val="00735E79"/>
    <w:rsid w:val="0074020F"/>
    <w:rsid w:val="007463B8"/>
    <w:rsid w:val="00746C1E"/>
    <w:rsid w:val="007503F6"/>
    <w:rsid w:val="007522F4"/>
    <w:rsid w:val="00754BD6"/>
    <w:rsid w:val="00761352"/>
    <w:rsid w:val="0076288A"/>
    <w:rsid w:val="00763280"/>
    <w:rsid w:val="007648DF"/>
    <w:rsid w:val="00764FD0"/>
    <w:rsid w:val="007718F1"/>
    <w:rsid w:val="00782DE7"/>
    <w:rsid w:val="007840BB"/>
    <w:rsid w:val="00790B41"/>
    <w:rsid w:val="0079274E"/>
    <w:rsid w:val="00793122"/>
    <w:rsid w:val="00793188"/>
    <w:rsid w:val="007939CA"/>
    <w:rsid w:val="00797453"/>
    <w:rsid w:val="007B12F8"/>
    <w:rsid w:val="007C2D66"/>
    <w:rsid w:val="007D1B50"/>
    <w:rsid w:val="007D251D"/>
    <w:rsid w:val="007D4382"/>
    <w:rsid w:val="007E068F"/>
    <w:rsid w:val="007E0780"/>
    <w:rsid w:val="007E0981"/>
    <w:rsid w:val="007E1F7D"/>
    <w:rsid w:val="007E41A8"/>
    <w:rsid w:val="007F62E6"/>
    <w:rsid w:val="00802187"/>
    <w:rsid w:val="008041DB"/>
    <w:rsid w:val="00810119"/>
    <w:rsid w:val="00814717"/>
    <w:rsid w:val="0081567C"/>
    <w:rsid w:val="0081663C"/>
    <w:rsid w:val="00820CF0"/>
    <w:rsid w:val="00823AD6"/>
    <w:rsid w:val="00824174"/>
    <w:rsid w:val="008251EF"/>
    <w:rsid w:val="00826A67"/>
    <w:rsid w:val="008333E7"/>
    <w:rsid w:val="00834489"/>
    <w:rsid w:val="00834BC7"/>
    <w:rsid w:val="00846F5C"/>
    <w:rsid w:val="008618EA"/>
    <w:rsid w:val="00863A64"/>
    <w:rsid w:val="0087236E"/>
    <w:rsid w:val="00873E49"/>
    <w:rsid w:val="00877A9A"/>
    <w:rsid w:val="00877C9F"/>
    <w:rsid w:val="00880655"/>
    <w:rsid w:val="00881259"/>
    <w:rsid w:val="00886436"/>
    <w:rsid w:val="0089394A"/>
    <w:rsid w:val="00893B0B"/>
    <w:rsid w:val="00895136"/>
    <w:rsid w:val="008A0469"/>
    <w:rsid w:val="008A2FFA"/>
    <w:rsid w:val="008A3048"/>
    <w:rsid w:val="008B42D6"/>
    <w:rsid w:val="008C3004"/>
    <w:rsid w:val="008C449F"/>
    <w:rsid w:val="008C4A7F"/>
    <w:rsid w:val="008C5262"/>
    <w:rsid w:val="008C59D3"/>
    <w:rsid w:val="008C7A39"/>
    <w:rsid w:val="008D0DE7"/>
    <w:rsid w:val="008D1FD0"/>
    <w:rsid w:val="008D4065"/>
    <w:rsid w:val="008E451D"/>
    <w:rsid w:val="008E715B"/>
    <w:rsid w:val="008F5151"/>
    <w:rsid w:val="008F5AD4"/>
    <w:rsid w:val="008F718E"/>
    <w:rsid w:val="008F7EC0"/>
    <w:rsid w:val="00902404"/>
    <w:rsid w:val="00903C97"/>
    <w:rsid w:val="00914B15"/>
    <w:rsid w:val="00915C47"/>
    <w:rsid w:val="00923614"/>
    <w:rsid w:val="00925C00"/>
    <w:rsid w:val="00925F15"/>
    <w:rsid w:val="00937E3B"/>
    <w:rsid w:val="009409E3"/>
    <w:rsid w:val="00940F95"/>
    <w:rsid w:val="00942047"/>
    <w:rsid w:val="009517D9"/>
    <w:rsid w:val="009705FC"/>
    <w:rsid w:val="00972585"/>
    <w:rsid w:val="00972D36"/>
    <w:rsid w:val="0097305B"/>
    <w:rsid w:val="00990404"/>
    <w:rsid w:val="0099550F"/>
    <w:rsid w:val="00995677"/>
    <w:rsid w:val="00996E99"/>
    <w:rsid w:val="009A3721"/>
    <w:rsid w:val="009B5C72"/>
    <w:rsid w:val="009D32C5"/>
    <w:rsid w:val="009D3BDC"/>
    <w:rsid w:val="009D3EEA"/>
    <w:rsid w:val="009E0DA0"/>
    <w:rsid w:val="009E6006"/>
    <w:rsid w:val="009F0D16"/>
    <w:rsid w:val="009F506A"/>
    <w:rsid w:val="009F7A73"/>
    <w:rsid w:val="00A02985"/>
    <w:rsid w:val="00A02E61"/>
    <w:rsid w:val="00A03CAD"/>
    <w:rsid w:val="00A10E93"/>
    <w:rsid w:val="00A11627"/>
    <w:rsid w:val="00A11C8A"/>
    <w:rsid w:val="00A14620"/>
    <w:rsid w:val="00A20507"/>
    <w:rsid w:val="00A3094F"/>
    <w:rsid w:val="00A31AE3"/>
    <w:rsid w:val="00A346DC"/>
    <w:rsid w:val="00A35BFC"/>
    <w:rsid w:val="00A41FB2"/>
    <w:rsid w:val="00A43CE2"/>
    <w:rsid w:val="00A441FE"/>
    <w:rsid w:val="00A55275"/>
    <w:rsid w:val="00A63510"/>
    <w:rsid w:val="00A650E3"/>
    <w:rsid w:val="00A656A6"/>
    <w:rsid w:val="00A731BB"/>
    <w:rsid w:val="00A77634"/>
    <w:rsid w:val="00A84D09"/>
    <w:rsid w:val="00A87EE7"/>
    <w:rsid w:val="00A900DF"/>
    <w:rsid w:val="00A91771"/>
    <w:rsid w:val="00A92AD1"/>
    <w:rsid w:val="00AA18A0"/>
    <w:rsid w:val="00AA43AC"/>
    <w:rsid w:val="00AB4C00"/>
    <w:rsid w:val="00AB73FA"/>
    <w:rsid w:val="00AC4067"/>
    <w:rsid w:val="00AC66EE"/>
    <w:rsid w:val="00AC785B"/>
    <w:rsid w:val="00AD0366"/>
    <w:rsid w:val="00AD1A1A"/>
    <w:rsid w:val="00AD2137"/>
    <w:rsid w:val="00AD4D17"/>
    <w:rsid w:val="00AD5135"/>
    <w:rsid w:val="00AE7ED3"/>
    <w:rsid w:val="00AF3187"/>
    <w:rsid w:val="00AF7687"/>
    <w:rsid w:val="00B01E2C"/>
    <w:rsid w:val="00B0239E"/>
    <w:rsid w:val="00B0289C"/>
    <w:rsid w:val="00B04D2F"/>
    <w:rsid w:val="00B05AB5"/>
    <w:rsid w:val="00B06260"/>
    <w:rsid w:val="00B12DC8"/>
    <w:rsid w:val="00B165D1"/>
    <w:rsid w:val="00B1667D"/>
    <w:rsid w:val="00B34B42"/>
    <w:rsid w:val="00B36BEA"/>
    <w:rsid w:val="00B36F9F"/>
    <w:rsid w:val="00B44A91"/>
    <w:rsid w:val="00B53325"/>
    <w:rsid w:val="00B55D42"/>
    <w:rsid w:val="00B57312"/>
    <w:rsid w:val="00B67E78"/>
    <w:rsid w:val="00B72F8E"/>
    <w:rsid w:val="00B774D5"/>
    <w:rsid w:val="00B86E83"/>
    <w:rsid w:val="00B904B8"/>
    <w:rsid w:val="00B91B95"/>
    <w:rsid w:val="00B9352D"/>
    <w:rsid w:val="00B937FD"/>
    <w:rsid w:val="00B97F47"/>
    <w:rsid w:val="00BA5911"/>
    <w:rsid w:val="00BA5B40"/>
    <w:rsid w:val="00BA61AE"/>
    <w:rsid w:val="00BA7612"/>
    <w:rsid w:val="00BB0AE6"/>
    <w:rsid w:val="00BB259D"/>
    <w:rsid w:val="00BB577C"/>
    <w:rsid w:val="00BB7B88"/>
    <w:rsid w:val="00BC5845"/>
    <w:rsid w:val="00BC6157"/>
    <w:rsid w:val="00BC61C2"/>
    <w:rsid w:val="00BC716F"/>
    <w:rsid w:val="00BD0441"/>
    <w:rsid w:val="00BD79F6"/>
    <w:rsid w:val="00C01104"/>
    <w:rsid w:val="00C12C77"/>
    <w:rsid w:val="00C12E72"/>
    <w:rsid w:val="00C14781"/>
    <w:rsid w:val="00C221E6"/>
    <w:rsid w:val="00C24D9B"/>
    <w:rsid w:val="00C33523"/>
    <w:rsid w:val="00C41B1A"/>
    <w:rsid w:val="00C4521D"/>
    <w:rsid w:val="00C47901"/>
    <w:rsid w:val="00C63B33"/>
    <w:rsid w:val="00C6497C"/>
    <w:rsid w:val="00C65875"/>
    <w:rsid w:val="00C66AD8"/>
    <w:rsid w:val="00C6775E"/>
    <w:rsid w:val="00C7432B"/>
    <w:rsid w:val="00C744A9"/>
    <w:rsid w:val="00C8340F"/>
    <w:rsid w:val="00C8548A"/>
    <w:rsid w:val="00C87440"/>
    <w:rsid w:val="00CA4F24"/>
    <w:rsid w:val="00CB0E9D"/>
    <w:rsid w:val="00CB3A41"/>
    <w:rsid w:val="00CB3B91"/>
    <w:rsid w:val="00CB4AC5"/>
    <w:rsid w:val="00CC31C9"/>
    <w:rsid w:val="00CC3955"/>
    <w:rsid w:val="00CC5CD4"/>
    <w:rsid w:val="00CC79E9"/>
    <w:rsid w:val="00CC7A4A"/>
    <w:rsid w:val="00CD07C6"/>
    <w:rsid w:val="00CE4662"/>
    <w:rsid w:val="00CE7941"/>
    <w:rsid w:val="00CF304A"/>
    <w:rsid w:val="00CF4AE4"/>
    <w:rsid w:val="00D153D6"/>
    <w:rsid w:val="00D208F3"/>
    <w:rsid w:val="00D24F1C"/>
    <w:rsid w:val="00D25F91"/>
    <w:rsid w:val="00D32180"/>
    <w:rsid w:val="00D336A6"/>
    <w:rsid w:val="00D43BB9"/>
    <w:rsid w:val="00D558C2"/>
    <w:rsid w:val="00D663CB"/>
    <w:rsid w:val="00D66C61"/>
    <w:rsid w:val="00D72A0F"/>
    <w:rsid w:val="00D74426"/>
    <w:rsid w:val="00D77911"/>
    <w:rsid w:val="00D808A5"/>
    <w:rsid w:val="00D80CA5"/>
    <w:rsid w:val="00D816E8"/>
    <w:rsid w:val="00D84192"/>
    <w:rsid w:val="00D90C2A"/>
    <w:rsid w:val="00D91C69"/>
    <w:rsid w:val="00D9272B"/>
    <w:rsid w:val="00D935EA"/>
    <w:rsid w:val="00D94B10"/>
    <w:rsid w:val="00DA5B10"/>
    <w:rsid w:val="00DB07F9"/>
    <w:rsid w:val="00DB0E3B"/>
    <w:rsid w:val="00DC365C"/>
    <w:rsid w:val="00DD1C6A"/>
    <w:rsid w:val="00DD651A"/>
    <w:rsid w:val="00DE1108"/>
    <w:rsid w:val="00DF6D20"/>
    <w:rsid w:val="00E01DD0"/>
    <w:rsid w:val="00E028B3"/>
    <w:rsid w:val="00E12130"/>
    <w:rsid w:val="00E15977"/>
    <w:rsid w:val="00E16A76"/>
    <w:rsid w:val="00E17A3F"/>
    <w:rsid w:val="00E248BC"/>
    <w:rsid w:val="00E30109"/>
    <w:rsid w:val="00E37575"/>
    <w:rsid w:val="00E37FCC"/>
    <w:rsid w:val="00E44DB0"/>
    <w:rsid w:val="00E46B57"/>
    <w:rsid w:val="00E47B9A"/>
    <w:rsid w:val="00E52B0C"/>
    <w:rsid w:val="00E5747B"/>
    <w:rsid w:val="00E67D81"/>
    <w:rsid w:val="00E75AE5"/>
    <w:rsid w:val="00E83B8C"/>
    <w:rsid w:val="00E86F9C"/>
    <w:rsid w:val="00E921F2"/>
    <w:rsid w:val="00E95226"/>
    <w:rsid w:val="00EA1751"/>
    <w:rsid w:val="00EA2A0A"/>
    <w:rsid w:val="00EA3CB8"/>
    <w:rsid w:val="00EA3DCF"/>
    <w:rsid w:val="00EA43F6"/>
    <w:rsid w:val="00EB00EB"/>
    <w:rsid w:val="00EB3137"/>
    <w:rsid w:val="00EB58CA"/>
    <w:rsid w:val="00EC0F37"/>
    <w:rsid w:val="00EC1133"/>
    <w:rsid w:val="00EC3DAD"/>
    <w:rsid w:val="00EC6FC2"/>
    <w:rsid w:val="00EC735E"/>
    <w:rsid w:val="00EC7782"/>
    <w:rsid w:val="00ED2DBC"/>
    <w:rsid w:val="00ED3DB2"/>
    <w:rsid w:val="00EE4064"/>
    <w:rsid w:val="00EE7B88"/>
    <w:rsid w:val="00EF175A"/>
    <w:rsid w:val="00F074CD"/>
    <w:rsid w:val="00F1232C"/>
    <w:rsid w:val="00F14DEE"/>
    <w:rsid w:val="00F214A7"/>
    <w:rsid w:val="00F25146"/>
    <w:rsid w:val="00F3305E"/>
    <w:rsid w:val="00F34DD0"/>
    <w:rsid w:val="00F369D1"/>
    <w:rsid w:val="00F4075A"/>
    <w:rsid w:val="00F41326"/>
    <w:rsid w:val="00F42747"/>
    <w:rsid w:val="00F4318D"/>
    <w:rsid w:val="00F43EB6"/>
    <w:rsid w:val="00F443A8"/>
    <w:rsid w:val="00F45039"/>
    <w:rsid w:val="00F4550D"/>
    <w:rsid w:val="00F53D80"/>
    <w:rsid w:val="00F540F1"/>
    <w:rsid w:val="00F5484E"/>
    <w:rsid w:val="00F54F17"/>
    <w:rsid w:val="00F55BDA"/>
    <w:rsid w:val="00F57E19"/>
    <w:rsid w:val="00F63C23"/>
    <w:rsid w:val="00F7243C"/>
    <w:rsid w:val="00F735B5"/>
    <w:rsid w:val="00F75D89"/>
    <w:rsid w:val="00F82912"/>
    <w:rsid w:val="00F85843"/>
    <w:rsid w:val="00F9378D"/>
    <w:rsid w:val="00F9436D"/>
    <w:rsid w:val="00FA27ED"/>
    <w:rsid w:val="00FA4366"/>
    <w:rsid w:val="00FA7481"/>
    <w:rsid w:val="00FA7FA9"/>
    <w:rsid w:val="00FB03B3"/>
    <w:rsid w:val="00FB60F3"/>
    <w:rsid w:val="00FB6B6A"/>
    <w:rsid w:val="00FB7304"/>
    <w:rsid w:val="00FC33C9"/>
    <w:rsid w:val="00FC5F84"/>
    <w:rsid w:val="00FD0242"/>
    <w:rsid w:val="00FD3137"/>
    <w:rsid w:val="00FD4BC5"/>
    <w:rsid w:val="00FD4D66"/>
    <w:rsid w:val="00FD6EEE"/>
    <w:rsid w:val="00FE4A5B"/>
    <w:rsid w:val="00FE54DD"/>
    <w:rsid w:val="00FE7E21"/>
    <w:rsid w:val="00FF2A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55BE9C"/>
  <w15:docId w15:val="{318D04F4-2558-4423-AACB-7F9363F0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6588"/>
    <w:pPr>
      <w:autoSpaceDE w:val="0"/>
      <w:autoSpaceDN w:val="0"/>
    </w:pPr>
    <w:rPr>
      <w:rFonts w:ascii="Univers-PL" w:hAnsi="Univers-PL" w:cs="Univers-PL"/>
      <w:sz w:val="19"/>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uiPriority w:val="99"/>
    <w:rsid w:val="005A6588"/>
    <w:pPr>
      <w:spacing w:before="60" w:after="60"/>
      <w:ind w:left="851" w:hanging="295"/>
      <w:jc w:val="both"/>
    </w:pPr>
  </w:style>
  <w:style w:type="paragraph" w:styleId="Tytu">
    <w:name w:val="Title"/>
    <w:basedOn w:val="Normalny"/>
    <w:link w:val="TytuZnak"/>
    <w:uiPriority w:val="99"/>
    <w:qFormat/>
    <w:rsid w:val="005A6588"/>
    <w:pPr>
      <w:spacing w:line="230" w:lineRule="exact"/>
      <w:jc w:val="center"/>
    </w:pPr>
    <w:rPr>
      <w:b/>
      <w:bCs/>
      <w:sz w:val="28"/>
      <w:szCs w:val="28"/>
    </w:rPr>
  </w:style>
  <w:style w:type="character" w:customStyle="1" w:styleId="TytuZnak">
    <w:name w:val="Tytuł Znak"/>
    <w:basedOn w:val="Domylnaczcionkaakapitu"/>
    <w:link w:val="Tytu"/>
    <w:uiPriority w:val="99"/>
    <w:rPr>
      <w:rFonts w:ascii="Cambria" w:hAnsi="Cambria" w:cs="Cambria"/>
      <w:b/>
      <w:bCs/>
      <w:kern w:val="28"/>
      <w:sz w:val="32"/>
      <w:szCs w:val="32"/>
    </w:rPr>
  </w:style>
  <w:style w:type="paragraph" w:customStyle="1" w:styleId="Domylnie">
    <w:name w:val="Domyślnie"/>
    <w:uiPriority w:val="99"/>
    <w:rsid w:val="005A6588"/>
    <w:pPr>
      <w:widowControl w:val="0"/>
      <w:autoSpaceDN w:val="0"/>
      <w:adjustRightInd w:val="0"/>
    </w:pPr>
    <w:rPr>
      <w:rFonts w:ascii="Univers-PL" w:hAnsi="Univers-PL" w:cs="Univers-PL"/>
      <w:sz w:val="24"/>
      <w:szCs w:val="24"/>
    </w:rPr>
  </w:style>
  <w:style w:type="paragraph" w:customStyle="1" w:styleId="Znak1">
    <w:name w:val="Znak1"/>
    <w:basedOn w:val="Normalny"/>
    <w:uiPriority w:val="99"/>
    <w:rsid w:val="00EB58CA"/>
    <w:pPr>
      <w:autoSpaceDE/>
      <w:autoSpaceDN/>
    </w:pPr>
    <w:rPr>
      <w:sz w:val="24"/>
      <w:szCs w:val="24"/>
    </w:rPr>
  </w:style>
  <w:style w:type="paragraph" w:customStyle="1" w:styleId="CM2">
    <w:name w:val="CM2"/>
    <w:basedOn w:val="Normalny"/>
    <w:next w:val="Normalny"/>
    <w:uiPriority w:val="99"/>
    <w:rsid w:val="00E86F9C"/>
    <w:pPr>
      <w:widowControl w:val="0"/>
      <w:adjustRightInd w:val="0"/>
      <w:spacing w:line="340" w:lineRule="atLeast"/>
    </w:pPr>
    <w:rPr>
      <w:sz w:val="24"/>
      <w:szCs w:val="24"/>
    </w:rPr>
  </w:style>
  <w:style w:type="paragraph" w:styleId="Tekstpodstawowy">
    <w:name w:val="Body Text"/>
    <w:basedOn w:val="Normalny"/>
    <w:link w:val="TekstpodstawowyZnak"/>
    <w:uiPriority w:val="99"/>
    <w:rsid w:val="007840BB"/>
    <w:pPr>
      <w:autoSpaceDE/>
      <w:autoSpaceDN/>
      <w:spacing w:after="120"/>
    </w:pPr>
    <w:rPr>
      <w:sz w:val="24"/>
      <w:szCs w:val="24"/>
    </w:rPr>
  </w:style>
  <w:style w:type="character" w:customStyle="1" w:styleId="TekstpodstawowyZnak">
    <w:name w:val="Tekst podstawowy Znak"/>
    <w:basedOn w:val="Domylnaczcionkaakapitu"/>
    <w:link w:val="Tekstpodstawowy"/>
    <w:uiPriority w:val="99"/>
    <w:semiHidden/>
    <w:rPr>
      <w:rFonts w:ascii="Univers-PL" w:hAnsi="Univers-PL" w:cs="Univers-PL"/>
      <w:sz w:val="19"/>
      <w:szCs w:val="19"/>
    </w:rPr>
  </w:style>
  <w:style w:type="paragraph" w:styleId="Lista2">
    <w:name w:val="List 2"/>
    <w:basedOn w:val="Normalny"/>
    <w:uiPriority w:val="99"/>
    <w:rsid w:val="00BC61C2"/>
    <w:pPr>
      <w:autoSpaceDE/>
      <w:autoSpaceDN/>
      <w:ind w:left="566" w:hanging="283"/>
    </w:pPr>
    <w:rPr>
      <w:sz w:val="24"/>
      <w:szCs w:val="24"/>
    </w:rPr>
  </w:style>
  <w:style w:type="paragraph" w:styleId="Tekstpodstawowywcity">
    <w:name w:val="Body Text Indent"/>
    <w:basedOn w:val="Normalny"/>
    <w:link w:val="TekstpodstawowywcityZnak"/>
    <w:uiPriority w:val="99"/>
    <w:rsid w:val="00BC61C2"/>
    <w:pPr>
      <w:spacing w:after="120"/>
      <w:ind w:left="283"/>
    </w:pPr>
  </w:style>
  <w:style w:type="character" w:customStyle="1" w:styleId="TekstpodstawowywcityZnak">
    <w:name w:val="Tekst podstawowy wcięty Znak"/>
    <w:basedOn w:val="Domylnaczcionkaakapitu"/>
    <w:link w:val="Tekstpodstawowywcity"/>
    <w:uiPriority w:val="99"/>
    <w:semiHidden/>
    <w:rPr>
      <w:rFonts w:ascii="Univers-PL" w:hAnsi="Univers-PL" w:cs="Univers-PL"/>
      <w:sz w:val="19"/>
      <w:szCs w:val="19"/>
    </w:rPr>
  </w:style>
  <w:style w:type="paragraph" w:styleId="Tekstpodstawowy2">
    <w:name w:val="Body Text 2"/>
    <w:basedOn w:val="Normalny"/>
    <w:link w:val="Tekstpodstawowy2Znak"/>
    <w:uiPriority w:val="99"/>
    <w:rsid w:val="00C6775E"/>
    <w:pPr>
      <w:spacing w:after="120" w:line="480" w:lineRule="auto"/>
    </w:pPr>
  </w:style>
  <w:style w:type="character" w:customStyle="1" w:styleId="Tekstpodstawowy2Znak">
    <w:name w:val="Tekst podstawowy 2 Znak"/>
    <w:basedOn w:val="Domylnaczcionkaakapitu"/>
    <w:link w:val="Tekstpodstawowy2"/>
    <w:uiPriority w:val="99"/>
    <w:semiHidden/>
    <w:rPr>
      <w:rFonts w:ascii="Univers-PL" w:hAnsi="Univers-PL" w:cs="Univers-PL"/>
      <w:sz w:val="19"/>
      <w:szCs w:val="19"/>
    </w:rPr>
  </w:style>
  <w:style w:type="paragraph" w:styleId="Tekstpodstawowyzwciciem2">
    <w:name w:val="Body Text First Indent 2"/>
    <w:basedOn w:val="Tekstpodstawowywcity"/>
    <w:link w:val="Tekstpodstawowyzwciciem2Znak"/>
    <w:uiPriority w:val="99"/>
    <w:rsid w:val="00BC61C2"/>
    <w:pPr>
      <w:autoSpaceDE/>
      <w:autoSpaceDN/>
      <w:ind w:firstLine="210"/>
    </w:pPr>
    <w:rPr>
      <w:sz w:val="24"/>
      <w:szCs w:val="24"/>
    </w:rPr>
  </w:style>
  <w:style w:type="character" w:customStyle="1" w:styleId="Tekstpodstawowyzwciciem2Znak">
    <w:name w:val="Tekst podstawowy z wcięciem 2 Znak"/>
    <w:basedOn w:val="TekstpodstawowywcityZnak"/>
    <w:link w:val="Tekstpodstawowyzwciciem2"/>
    <w:uiPriority w:val="99"/>
    <w:semiHidden/>
    <w:rPr>
      <w:rFonts w:ascii="Univers-PL" w:hAnsi="Univers-PL" w:cs="Univers-PL"/>
      <w:sz w:val="19"/>
      <w:szCs w:val="19"/>
    </w:rPr>
  </w:style>
  <w:style w:type="paragraph" w:styleId="Lista">
    <w:name w:val="List"/>
    <w:basedOn w:val="Normalny"/>
    <w:uiPriority w:val="99"/>
    <w:rsid w:val="0079274E"/>
    <w:pPr>
      <w:autoSpaceDE/>
      <w:autoSpaceDN/>
      <w:ind w:left="283" w:hanging="283"/>
    </w:pPr>
    <w:rPr>
      <w:sz w:val="24"/>
      <w:szCs w:val="24"/>
    </w:rPr>
  </w:style>
  <w:style w:type="paragraph" w:styleId="Lista-kontynuacja">
    <w:name w:val="List Continue"/>
    <w:basedOn w:val="Normalny"/>
    <w:uiPriority w:val="99"/>
    <w:rsid w:val="0079274E"/>
    <w:pPr>
      <w:autoSpaceDE/>
      <w:autoSpaceDN/>
      <w:spacing w:after="120"/>
      <w:ind w:left="283"/>
    </w:pPr>
    <w:rPr>
      <w:sz w:val="24"/>
      <w:szCs w:val="24"/>
    </w:rPr>
  </w:style>
  <w:style w:type="paragraph" w:styleId="Lista3">
    <w:name w:val="List 3"/>
    <w:basedOn w:val="Normalny"/>
    <w:uiPriority w:val="99"/>
    <w:rsid w:val="00B937FD"/>
    <w:pPr>
      <w:autoSpaceDE/>
      <w:autoSpaceDN/>
      <w:ind w:left="849" w:hanging="283"/>
    </w:pPr>
    <w:rPr>
      <w:sz w:val="24"/>
      <w:szCs w:val="24"/>
    </w:rPr>
  </w:style>
  <w:style w:type="paragraph" w:styleId="Nagwek">
    <w:name w:val="header"/>
    <w:basedOn w:val="Normalny"/>
    <w:link w:val="NagwekZnak"/>
    <w:uiPriority w:val="99"/>
    <w:rsid w:val="009E6006"/>
    <w:pPr>
      <w:tabs>
        <w:tab w:val="center" w:pos="4536"/>
        <w:tab w:val="right" w:pos="9072"/>
      </w:tabs>
    </w:pPr>
  </w:style>
  <w:style w:type="character" w:customStyle="1" w:styleId="NagwekZnak">
    <w:name w:val="Nagłówek Znak"/>
    <w:basedOn w:val="Domylnaczcionkaakapitu"/>
    <w:link w:val="Nagwek"/>
    <w:uiPriority w:val="99"/>
    <w:rsid w:val="00996E99"/>
    <w:rPr>
      <w:rFonts w:ascii="Univers-PL" w:hAnsi="Univers-PL" w:cs="Univers-PL"/>
      <w:sz w:val="19"/>
      <w:szCs w:val="19"/>
      <w:lang w:val="pl-PL" w:eastAsia="pl-PL"/>
    </w:rPr>
  </w:style>
  <w:style w:type="paragraph" w:styleId="Stopka">
    <w:name w:val="footer"/>
    <w:basedOn w:val="Normalny"/>
    <w:link w:val="StopkaZnak"/>
    <w:uiPriority w:val="99"/>
    <w:rsid w:val="009E6006"/>
    <w:pPr>
      <w:tabs>
        <w:tab w:val="center" w:pos="4536"/>
        <w:tab w:val="right" w:pos="9072"/>
      </w:tabs>
    </w:pPr>
  </w:style>
  <w:style w:type="character" w:customStyle="1" w:styleId="StopkaZnak">
    <w:name w:val="Stopka Znak"/>
    <w:basedOn w:val="Domylnaczcionkaakapitu"/>
    <w:link w:val="Stopka"/>
    <w:uiPriority w:val="99"/>
    <w:semiHidden/>
    <w:rPr>
      <w:rFonts w:ascii="Univers-PL" w:hAnsi="Univers-PL" w:cs="Univers-PL"/>
      <w:sz w:val="19"/>
      <w:szCs w:val="19"/>
    </w:rPr>
  </w:style>
  <w:style w:type="character" w:styleId="Numerstrony">
    <w:name w:val="page number"/>
    <w:basedOn w:val="Domylnaczcionkaakapitu"/>
    <w:uiPriority w:val="99"/>
    <w:rsid w:val="009E6006"/>
  </w:style>
  <w:style w:type="paragraph" w:customStyle="1" w:styleId="CharChar3ZnakZnakCharCharZnakZnakCharChar">
    <w:name w:val="Char Char3 Znak Znak Char Char Znak Znak Char Char"/>
    <w:basedOn w:val="Normalny"/>
    <w:uiPriority w:val="99"/>
    <w:rsid w:val="00F5484E"/>
    <w:pPr>
      <w:autoSpaceDE/>
      <w:autoSpaceDN/>
    </w:pPr>
    <w:rPr>
      <w:sz w:val="24"/>
      <w:szCs w:val="24"/>
    </w:rPr>
  </w:style>
  <w:style w:type="paragraph" w:customStyle="1" w:styleId="Znak">
    <w:name w:val="Znak"/>
    <w:basedOn w:val="Normalny"/>
    <w:uiPriority w:val="99"/>
    <w:rsid w:val="00FA4366"/>
    <w:pPr>
      <w:autoSpaceDE/>
      <w:autoSpaceDN/>
    </w:pPr>
    <w:rPr>
      <w:sz w:val="24"/>
      <w:szCs w:val="24"/>
    </w:rPr>
  </w:style>
  <w:style w:type="paragraph" w:customStyle="1" w:styleId="CharChar3ZnakZnakCharCharZnakZnakCharChar1">
    <w:name w:val="Char Char3 Znak Znak Char Char Znak Znak Char Char1"/>
    <w:basedOn w:val="Normalny"/>
    <w:uiPriority w:val="99"/>
    <w:rsid w:val="00996E99"/>
    <w:pPr>
      <w:autoSpaceDE/>
      <w:autoSpaceDN/>
    </w:pPr>
    <w:rPr>
      <w:sz w:val="24"/>
      <w:szCs w:val="24"/>
    </w:rPr>
  </w:style>
  <w:style w:type="paragraph" w:customStyle="1" w:styleId="ZnakZnakZnakZnak">
    <w:name w:val="Znak Znak Znak Znak"/>
    <w:basedOn w:val="Normalny"/>
    <w:uiPriority w:val="99"/>
    <w:rsid w:val="00B36BEA"/>
    <w:pPr>
      <w:autoSpaceDE/>
      <w:autoSpaceDN/>
    </w:pPr>
    <w:rPr>
      <w:sz w:val="24"/>
      <w:szCs w:val="24"/>
    </w:rPr>
  </w:style>
  <w:style w:type="character" w:styleId="Hipercze">
    <w:name w:val="Hyperlink"/>
    <w:basedOn w:val="Domylnaczcionkaakapitu"/>
    <w:uiPriority w:val="99"/>
    <w:rsid w:val="007503F6"/>
    <w:rPr>
      <w:color w:val="0000FF"/>
      <w:u w:val="single"/>
    </w:rPr>
  </w:style>
  <w:style w:type="paragraph" w:styleId="Tekstdymka">
    <w:name w:val="Balloon Text"/>
    <w:basedOn w:val="Normalny"/>
    <w:link w:val="TekstdymkaZnak"/>
    <w:uiPriority w:val="99"/>
    <w:semiHidden/>
    <w:rsid w:val="00AA18A0"/>
    <w:rPr>
      <w:rFonts w:ascii="Segoe UI" w:hAnsi="Segoe UI" w:cs="Segoe UI"/>
      <w:sz w:val="18"/>
      <w:szCs w:val="18"/>
    </w:rPr>
  </w:style>
  <w:style w:type="character" w:customStyle="1" w:styleId="TekstdymkaZnak">
    <w:name w:val="Tekst dymka Znak"/>
    <w:basedOn w:val="Domylnaczcionkaakapitu"/>
    <w:link w:val="Tekstdymka"/>
    <w:uiPriority w:val="99"/>
    <w:rsid w:val="00AA18A0"/>
    <w:rPr>
      <w:rFonts w:ascii="Segoe UI" w:hAnsi="Segoe UI" w:cs="Segoe UI"/>
      <w:sz w:val="18"/>
      <w:szCs w:val="18"/>
    </w:rPr>
  </w:style>
  <w:style w:type="character" w:customStyle="1" w:styleId="WW8Num1z5">
    <w:name w:val="WW8Num1z5"/>
    <w:uiPriority w:val="99"/>
    <w:rsid w:val="00FE7E21"/>
  </w:style>
  <w:style w:type="character" w:styleId="Odwoaniedokomentarza">
    <w:name w:val="annotation reference"/>
    <w:basedOn w:val="Domylnaczcionkaakapitu"/>
    <w:uiPriority w:val="99"/>
    <w:semiHidden/>
    <w:rsid w:val="00F25146"/>
    <w:rPr>
      <w:sz w:val="16"/>
      <w:szCs w:val="16"/>
    </w:rPr>
  </w:style>
  <w:style w:type="paragraph" w:styleId="Tekstkomentarza">
    <w:name w:val="annotation text"/>
    <w:basedOn w:val="Normalny"/>
    <w:link w:val="TekstkomentarzaZnak"/>
    <w:uiPriority w:val="99"/>
    <w:semiHidden/>
    <w:rsid w:val="00F25146"/>
    <w:rPr>
      <w:sz w:val="20"/>
      <w:szCs w:val="20"/>
    </w:rPr>
  </w:style>
  <w:style w:type="character" w:customStyle="1" w:styleId="TekstkomentarzaZnak">
    <w:name w:val="Tekst komentarza Znak"/>
    <w:basedOn w:val="Domylnaczcionkaakapitu"/>
    <w:link w:val="Tekstkomentarza"/>
    <w:uiPriority w:val="99"/>
    <w:rsid w:val="00F25146"/>
    <w:rPr>
      <w:rFonts w:ascii="Univers-PL" w:hAnsi="Univers-PL" w:cs="Univers-PL"/>
    </w:rPr>
  </w:style>
  <w:style w:type="paragraph" w:styleId="Tematkomentarza">
    <w:name w:val="annotation subject"/>
    <w:basedOn w:val="Tekstkomentarza"/>
    <w:next w:val="Tekstkomentarza"/>
    <w:link w:val="TematkomentarzaZnak"/>
    <w:uiPriority w:val="99"/>
    <w:semiHidden/>
    <w:rsid w:val="00F25146"/>
    <w:rPr>
      <w:b/>
      <w:bCs/>
    </w:rPr>
  </w:style>
  <w:style w:type="character" w:customStyle="1" w:styleId="TematkomentarzaZnak">
    <w:name w:val="Temat komentarza Znak"/>
    <w:basedOn w:val="TekstkomentarzaZnak"/>
    <w:link w:val="Tematkomentarza"/>
    <w:uiPriority w:val="99"/>
    <w:rsid w:val="00F25146"/>
    <w:rPr>
      <w:rFonts w:ascii="Univers-PL" w:hAnsi="Univers-PL" w:cs="Univers-PL"/>
      <w:b/>
      <w:bCs/>
    </w:rPr>
  </w:style>
  <w:style w:type="paragraph" w:styleId="Tekstpodstawowy3">
    <w:name w:val="Body Text 3"/>
    <w:basedOn w:val="Normalny"/>
    <w:link w:val="Tekstpodstawowy3Znak"/>
    <w:uiPriority w:val="99"/>
    <w:rsid w:val="0032607E"/>
    <w:pPr>
      <w:autoSpaceDE/>
      <w:autoSpaceDN/>
      <w:spacing w:after="120"/>
    </w:pPr>
    <w:rPr>
      <w:sz w:val="16"/>
      <w:szCs w:val="16"/>
    </w:rPr>
  </w:style>
  <w:style w:type="character" w:customStyle="1" w:styleId="Tekstpodstawowy3Znak">
    <w:name w:val="Tekst podstawowy 3 Znak"/>
    <w:basedOn w:val="Domylnaczcionkaakapitu"/>
    <w:link w:val="Tekstpodstawowy3"/>
    <w:uiPriority w:val="99"/>
    <w:rsid w:val="0032607E"/>
    <w:rPr>
      <w:sz w:val="16"/>
      <w:szCs w:val="16"/>
    </w:rPr>
  </w:style>
  <w:style w:type="paragraph" w:styleId="Akapitzlist">
    <w:name w:val="List Paragraph"/>
    <w:basedOn w:val="Normalny"/>
    <w:uiPriority w:val="34"/>
    <w:qFormat/>
    <w:rsid w:val="008C5262"/>
    <w:pPr>
      <w:ind w:left="720"/>
      <w:contextualSpacing/>
    </w:pPr>
  </w:style>
  <w:style w:type="paragraph" w:styleId="Bezodstpw">
    <w:name w:val="No Spacing"/>
    <w:uiPriority w:val="1"/>
    <w:qFormat/>
    <w:rsid w:val="0005589D"/>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8947">
      <w:bodyDiv w:val="1"/>
      <w:marLeft w:val="0"/>
      <w:marRight w:val="0"/>
      <w:marTop w:val="0"/>
      <w:marBottom w:val="0"/>
      <w:divBdr>
        <w:top w:val="none" w:sz="0" w:space="0" w:color="auto"/>
        <w:left w:val="none" w:sz="0" w:space="0" w:color="auto"/>
        <w:bottom w:val="none" w:sz="0" w:space="0" w:color="auto"/>
        <w:right w:val="none" w:sz="0" w:space="0" w:color="auto"/>
      </w:divBdr>
    </w:div>
    <w:div w:id="1400783471">
      <w:marLeft w:val="0"/>
      <w:marRight w:val="0"/>
      <w:marTop w:val="0"/>
      <w:marBottom w:val="0"/>
      <w:divBdr>
        <w:top w:val="none" w:sz="0" w:space="0" w:color="auto"/>
        <w:left w:val="none" w:sz="0" w:space="0" w:color="auto"/>
        <w:bottom w:val="none" w:sz="0" w:space="0" w:color="auto"/>
        <w:right w:val="none" w:sz="0" w:space="0" w:color="auto"/>
      </w:divBdr>
    </w:div>
    <w:div w:id="1400783472">
      <w:marLeft w:val="0"/>
      <w:marRight w:val="0"/>
      <w:marTop w:val="0"/>
      <w:marBottom w:val="0"/>
      <w:divBdr>
        <w:top w:val="none" w:sz="0" w:space="0" w:color="auto"/>
        <w:left w:val="none" w:sz="0" w:space="0" w:color="auto"/>
        <w:bottom w:val="none" w:sz="0" w:space="0" w:color="auto"/>
        <w:right w:val="none" w:sz="0" w:space="0" w:color="auto"/>
      </w:divBdr>
    </w:div>
    <w:div w:id="1400783473">
      <w:marLeft w:val="0"/>
      <w:marRight w:val="0"/>
      <w:marTop w:val="0"/>
      <w:marBottom w:val="0"/>
      <w:divBdr>
        <w:top w:val="none" w:sz="0" w:space="0" w:color="auto"/>
        <w:left w:val="none" w:sz="0" w:space="0" w:color="auto"/>
        <w:bottom w:val="none" w:sz="0" w:space="0" w:color="auto"/>
        <w:right w:val="none" w:sz="0" w:space="0" w:color="auto"/>
      </w:divBdr>
    </w:div>
    <w:div w:id="1400783474">
      <w:marLeft w:val="0"/>
      <w:marRight w:val="0"/>
      <w:marTop w:val="0"/>
      <w:marBottom w:val="0"/>
      <w:divBdr>
        <w:top w:val="none" w:sz="0" w:space="0" w:color="auto"/>
        <w:left w:val="none" w:sz="0" w:space="0" w:color="auto"/>
        <w:bottom w:val="none" w:sz="0" w:space="0" w:color="auto"/>
        <w:right w:val="none" w:sz="0" w:space="0" w:color="auto"/>
      </w:divBdr>
    </w:div>
    <w:div w:id="1457065497">
      <w:bodyDiv w:val="1"/>
      <w:marLeft w:val="0"/>
      <w:marRight w:val="0"/>
      <w:marTop w:val="0"/>
      <w:marBottom w:val="0"/>
      <w:divBdr>
        <w:top w:val="none" w:sz="0" w:space="0" w:color="auto"/>
        <w:left w:val="none" w:sz="0" w:space="0" w:color="auto"/>
        <w:bottom w:val="none" w:sz="0" w:space="0" w:color="auto"/>
        <w:right w:val="none" w:sz="0" w:space="0" w:color="auto"/>
      </w:divBdr>
    </w:div>
    <w:div w:id="209585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2533C-4908-48FC-ABE8-0E1539A8E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5995</Words>
  <Characters>35975</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Załącznik 3</vt:lpstr>
    </vt:vector>
  </TitlesOfParts>
  <Company/>
  <LinksUpToDate>false</LinksUpToDate>
  <CharactersWithSpaces>41887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dc:title>
  <dc:subject/>
  <dc:creator>Gospodarka KiOS</dc:creator>
  <cp:keywords/>
  <dc:description/>
  <cp:lastModifiedBy>MARCIN DEMBOWSKI</cp:lastModifiedBy>
  <cp:revision>39</cp:revision>
  <cp:lastPrinted>2023-01-17T08:49:00Z</cp:lastPrinted>
  <dcterms:created xsi:type="dcterms:W3CDTF">2024-05-08T07:23:00Z</dcterms:created>
  <dcterms:modified xsi:type="dcterms:W3CDTF">2025-06-09T07:34:00Z</dcterms:modified>
</cp:coreProperties>
</file>