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98308" w14:textId="77777777" w:rsidR="00CC148F" w:rsidRPr="002512CC" w:rsidRDefault="00102DEC">
      <w:pPr>
        <w:spacing w:after="0" w:line="240" w:lineRule="auto"/>
        <w:contextualSpacing/>
        <w:jc w:val="right"/>
        <w:rPr>
          <w:rFonts w:ascii="Arial" w:hAnsi="Arial" w:cs="Arial"/>
          <w:sz w:val="22"/>
        </w:rPr>
      </w:pPr>
      <w:bookmarkStart w:id="0" w:name="_Hlk165026725"/>
      <w:r w:rsidRPr="002512CC">
        <w:rPr>
          <w:rFonts w:ascii="Arial" w:hAnsi="Arial" w:cs="Arial"/>
          <w:b/>
          <w:sz w:val="22"/>
          <w:u w:val="single"/>
        </w:rPr>
        <w:t xml:space="preserve"> </w:t>
      </w:r>
      <w:r w:rsidR="00F81BEF" w:rsidRPr="002512CC">
        <w:rPr>
          <w:rFonts w:ascii="Arial" w:hAnsi="Arial" w:cs="Arial"/>
          <w:b/>
          <w:sz w:val="22"/>
          <w:u w:val="single"/>
        </w:rPr>
        <w:t>Załącznik Nr 4 do SWZ</w:t>
      </w:r>
      <w:r w:rsidR="00F81BEF" w:rsidRPr="002512CC">
        <w:rPr>
          <w:rFonts w:ascii="Arial" w:hAnsi="Arial" w:cs="Arial"/>
          <w:b/>
          <w:bCs/>
          <w:sz w:val="22"/>
          <w:u w:val="single"/>
        </w:rPr>
        <w:t xml:space="preserve"> </w:t>
      </w:r>
    </w:p>
    <w:bookmarkEnd w:id="0"/>
    <w:p w14:paraId="3454AD30" w14:textId="77777777" w:rsidR="00CC148F" w:rsidRPr="002512CC" w:rsidRDefault="00F81BEF">
      <w:pPr>
        <w:pStyle w:val="Default"/>
        <w:contextualSpacing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2F84D7C4" w14:textId="77777777" w:rsidR="00CC148F" w:rsidRPr="002512CC" w:rsidRDefault="00CC148F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16563F11" w14:textId="3005CBA1" w:rsidR="00CC148F" w:rsidRPr="002512CC" w:rsidRDefault="00FD3C32" w:rsidP="004E3B65">
      <w:pPr>
        <w:pStyle w:val="Default"/>
        <w:spacing w:line="276" w:lineRule="auto"/>
        <w:outlineLvl w:val="0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FF0000"/>
          <w:sz w:val="22"/>
          <w:szCs w:val="22"/>
        </w:rPr>
        <w:t>WZÓR</w:t>
      </w:r>
      <w:r w:rsidR="00F81BEF" w:rsidRPr="002512CC">
        <w:rPr>
          <w:rFonts w:ascii="Arial" w:hAnsi="Arial" w:cs="Arial"/>
          <w:b/>
          <w:bCs/>
          <w:color w:val="auto"/>
          <w:sz w:val="22"/>
          <w:szCs w:val="22"/>
        </w:rPr>
        <w:t xml:space="preserve">                                        Umowy nr …………..</w:t>
      </w:r>
    </w:p>
    <w:p w14:paraId="05BE1FE2" w14:textId="77777777" w:rsidR="00CC148F" w:rsidRPr="002512CC" w:rsidRDefault="00CC148F" w:rsidP="004E3B65">
      <w:pPr>
        <w:pStyle w:val="Default"/>
        <w:spacing w:line="276" w:lineRule="auto"/>
        <w:outlineLvl w:val="0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9D9D71F" w14:textId="77777777" w:rsidR="00CC148F" w:rsidRPr="002512CC" w:rsidRDefault="00CC148F" w:rsidP="004E3B65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651EBF0A" w14:textId="2E5A9641" w:rsidR="00CC148F" w:rsidRPr="002512CC" w:rsidRDefault="00F81BEF" w:rsidP="004E3B65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zawarta w dniu …………….202</w:t>
      </w:r>
      <w:r w:rsidR="001E682E">
        <w:rPr>
          <w:rFonts w:ascii="Arial" w:hAnsi="Arial" w:cs="Arial"/>
          <w:color w:val="auto"/>
          <w:sz w:val="22"/>
          <w:szCs w:val="22"/>
        </w:rPr>
        <w:t>5</w:t>
      </w:r>
      <w:r w:rsidRPr="002512CC">
        <w:rPr>
          <w:rFonts w:ascii="Arial" w:hAnsi="Arial" w:cs="Arial"/>
          <w:color w:val="auto"/>
          <w:sz w:val="22"/>
          <w:szCs w:val="22"/>
        </w:rPr>
        <w:t xml:space="preserve"> r. pomiędzy: </w:t>
      </w:r>
    </w:p>
    <w:p w14:paraId="6793C95B" w14:textId="77777777" w:rsidR="00CC148F" w:rsidRPr="002512CC" w:rsidRDefault="00F81BEF" w:rsidP="004E3B65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 xml:space="preserve">Narwiańskim Parkiem Narodowym Kurowo 10, 18-204 Kobylin Borzymy, </w:t>
      </w:r>
      <w:r w:rsidRPr="002512CC">
        <w:rPr>
          <w:rFonts w:ascii="Arial" w:hAnsi="Arial" w:cs="Arial"/>
          <w:color w:val="auto"/>
          <w:sz w:val="22"/>
          <w:szCs w:val="22"/>
        </w:rPr>
        <w:t xml:space="preserve">NIP 722-16-26-836, REGON 200668080, reprezentowanym przez: </w:t>
      </w:r>
    </w:p>
    <w:p w14:paraId="2BA0A963" w14:textId="77777777" w:rsidR="00CC148F" w:rsidRPr="002512CC" w:rsidRDefault="00F81BEF" w:rsidP="004E3B65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 xml:space="preserve">Grzegorza Piekarskiego </w:t>
      </w:r>
      <w:r w:rsidRPr="002512CC">
        <w:rPr>
          <w:rFonts w:ascii="Arial" w:hAnsi="Arial" w:cs="Arial"/>
          <w:color w:val="auto"/>
          <w:sz w:val="22"/>
          <w:szCs w:val="22"/>
        </w:rPr>
        <w:t xml:space="preserve">– Dyrektora Narwiańskiego Parku Narodowego zwanego dalej „Zamawiającym”, </w:t>
      </w:r>
    </w:p>
    <w:p w14:paraId="4D8F0212" w14:textId="77777777" w:rsidR="00CC148F" w:rsidRPr="002512CC" w:rsidRDefault="00F81BEF" w:rsidP="004E3B65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 xml:space="preserve">a </w:t>
      </w:r>
    </w:p>
    <w:p w14:paraId="024F54D8" w14:textId="77777777" w:rsidR="00CC148F" w:rsidRPr="002512CC" w:rsidRDefault="00F81BEF" w:rsidP="004E3B65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>………………………………………………….</w:t>
      </w:r>
      <w:r w:rsidRPr="002512CC">
        <w:rPr>
          <w:rFonts w:ascii="Arial" w:hAnsi="Arial" w:cs="Arial"/>
          <w:color w:val="auto"/>
          <w:sz w:val="22"/>
          <w:szCs w:val="22"/>
        </w:rPr>
        <w:t xml:space="preserve">, </w:t>
      </w:r>
    </w:p>
    <w:p w14:paraId="38768FF3" w14:textId="77777777" w:rsidR="00CC148F" w:rsidRPr="002512CC" w:rsidRDefault="00F81BEF" w:rsidP="004E3B65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zwanym dalej „Wykonawcą”.</w:t>
      </w:r>
    </w:p>
    <w:p w14:paraId="377D40EF" w14:textId="77777777" w:rsidR="00CC148F" w:rsidRPr="002512CC" w:rsidRDefault="00CC148F" w:rsidP="004E3B65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5B30F1A1" w14:textId="2A281922" w:rsidR="00CC148F" w:rsidRPr="002512CC" w:rsidRDefault="00F81BEF" w:rsidP="004E3B65">
      <w:pPr>
        <w:pStyle w:val="Tekstpodstawowy"/>
        <w:spacing w:before="0"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sz w:val="22"/>
          <w:szCs w:val="22"/>
        </w:rPr>
        <w:t>Umowę zawiera się w wyniku rozstrzygnięcia procedury udzielenia zamówienia publicznego pn</w:t>
      </w:r>
      <w:bookmarkStart w:id="1" w:name="_Hlk137999671"/>
      <w:bookmarkStart w:id="2" w:name="_Hlk131585935"/>
      <w:r w:rsidRPr="002512CC">
        <w:rPr>
          <w:rFonts w:ascii="Arial" w:hAnsi="Arial" w:cs="Arial"/>
          <w:sz w:val="22"/>
          <w:szCs w:val="22"/>
        </w:rPr>
        <w:t>.:</w:t>
      </w:r>
      <w:bookmarkEnd w:id="1"/>
      <w:r w:rsidR="00035E0C">
        <w:rPr>
          <w:rFonts w:ascii="Arial" w:hAnsi="Arial" w:cs="Arial"/>
          <w:sz w:val="22"/>
          <w:szCs w:val="22"/>
        </w:rPr>
        <w:t xml:space="preserve"> </w:t>
      </w:r>
      <w:r w:rsidR="006C4A6C" w:rsidRPr="006C4A6C">
        <w:rPr>
          <w:rFonts w:ascii="Arial" w:hAnsi="Arial" w:cs="Arial"/>
          <w:b/>
          <w:bCs/>
          <w:sz w:val="22"/>
          <w:szCs w:val="22"/>
        </w:rPr>
        <w:t xml:space="preserve">„Przygotowanie dokumentacji projektowej </w:t>
      </w:r>
      <w:bookmarkStart w:id="3" w:name="_Hlk199926887"/>
      <w:r w:rsidR="006C4A6C" w:rsidRPr="006C4A6C">
        <w:rPr>
          <w:rFonts w:ascii="Arial" w:hAnsi="Arial" w:cs="Arial"/>
          <w:b/>
          <w:bCs/>
          <w:sz w:val="22"/>
          <w:szCs w:val="22"/>
        </w:rPr>
        <w:t>rozbiórki drewnianej wieży widokowej zlokalizowanej w Uhowie, będącej we własności Narwiańskiego Parku Narodowego wraz z niezbędnymi załącznikami do wniosku o pozwolenie na rozbiórkę, oraz uzyskanie prawomocnego pozwolenia na rozbiórkę</w:t>
      </w:r>
      <w:bookmarkEnd w:id="3"/>
      <w:r w:rsidR="006C4A6C" w:rsidRPr="006C4A6C">
        <w:rPr>
          <w:rFonts w:ascii="Arial" w:hAnsi="Arial" w:cs="Arial"/>
          <w:b/>
          <w:bCs/>
          <w:sz w:val="22"/>
          <w:szCs w:val="22"/>
        </w:rPr>
        <w:t>”</w:t>
      </w:r>
      <w:r w:rsidR="00CF2FE5">
        <w:rPr>
          <w:rFonts w:ascii="Arial" w:hAnsi="Arial" w:cs="Arial"/>
          <w:b/>
          <w:bCs/>
          <w:sz w:val="22"/>
          <w:szCs w:val="22"/>
        </w:rPr>
        <w:t xml:space="preserve"> </w:t>
      </w:r>
      <w:r w:rsidRPr="002512CC">
        <w:rPr>
          <w:rFonts w:ascii="Arial" w:hAnsi="Arial" w:cs="Arial"/>
          <w:sz w:val="22"/>
          <w:szCs w:val="22"/>
        </w:rPr>
        <w:t xml:space="preserve">przeprowadzonej </w:t>
      </w:r>
      <w:bookmarkEnd w:id="2"/>
      <w:r w:rsidRPr="002512CC">
        <w:rPr>
          <w:rFonts w:ascii="Arial" w:hAnsi="Arial" w:cs="Arial"/>
          <w:sz w:val="22"/>
          <w:szCs w:val="22"/>
        </w:rPr>
        <w:t>w trybie podstawowym na postawie art. 275 pkt 1 ustawy z dnia 11 września 2019 r. Prawo zamówień publicznych (</w:t>
      </w:r>
      <w:r w:rsidR="00B32336" w:rsidRPr="002512CC">
        <w:rPr>
          <w:rFonts w:ascii="Arial" w:hAnsi="Arial" w:cs="Arial"/>
          <w:sz w:val="22"/>
          <w:szCs w:val="22"/>
        </w:rPr>
        <w:t>Dz. U. z 2024 r. poz. 1320 z późn. zm</w:t>
      </w:r>
      <w:r w:rsidRPr="002512CC">
        <w:rPr>
          <w:rStyle w:val="markedcontent"/>
          <w:rFonts w:ascii="Arial" w:hAnsi="Arial" w:cs="Arial"/>
          <w:sz w:val="22"/>
          <w:szCs w:val="22"/>
        </w:rPr>
        <w:t>.</w:t>
      </w:r>
      <w:r w:rsidRPr="002512CC">
        <w:rPr>
          <w:rFonts w:ascii="Arial" w:hAnsi="Arial" w:cs="Arial"/>
          <w:sz w:val="22"/>
          <w:szCs w:val="22"/>
        </w:rPr>
        <w:t>), zwanego dalej ,,postępowaniem”.</w:t>
      </w:r>
    </w:p>
    <w:p w14:paraId="7D4DBA6C" w14:textId="77777777" w:rsidR="00427839" w:rsidRPr="002512CC" w:rsidRDefault="00427839" w:rsidP="004E3B65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2E6C630" w14:textId="77777777" w:rsidR="00CC148F" w:rsidRPr="002512CC" w:rsidRDefault="00F81BEF" w:rsidP="004E3B65">
      <w:pPr>
        <w:pStyle w:val="Default"/>
        <w:spacing w:line="276" w:lineRule="auto"/>
        <w:ind w:left="284" w:hanging="284"/>
        <w:jc w:val="center"/>
        <w:rPr>
          <w:rFonts w:ascii="Arial" w:hAnsi="Arial" w:cs="Arial"/>
          <w:b/>
          <w:bCs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>§ 1</w:t>
      </w:r>
    </w:p>
    <w:p w14:paraId="6A4DC3ED" w14:textId="77777777" w:rsidR="00CC148F" w:rsidRPr="002512CC" w:rsidRDefault="00F81BEF" w:rsidP="004E3B65">
      <w:pPr>
        <w:pStyle w:val="Default"/>
        <w:spacing w:line="276" w:lineRule="auto"/>
        <w:ind w:left="284" w:hanging="284"/>
        <w:jc w:val="center"/>
        <w:rPr>
          <w:rFonts w:ascii="Arial" w:hAnsi="Arial" w:cs="Arial"/>
          <w:b/>
          <w:bCs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>Przedmiot umowy</w:t>
      </w:r>
    </w:p>
    <w:p w14:paraId="4462468C" w14:textId="77777777" w:rsidR="00CC148F" w:rsidRPr="002512CC" w:rsidRDefault="00CC148F" w:rsidP="004E3B65">
      <w:pPr>
        <w:pStyle w:val="Default"/>
        <w:spacing w:line="276" w:lineRule="auto"/>
        <w:ind w:left="284" w:hanging="284"/>
        <w:jc w:val="center"/>
        <w:rPr>
          <w:rFonts w:ascii="Arial" w:hAnsi="Arial" w:cs="Arial"/>
          <w:color w:val="auto"/>
          <w:sz w:val="22"/>
          <w:szCs w:val="22"/>
        </w:rPr>
      </w:pPr>
    </w:p>
    <w:p w14:paraId="0A037740" w14:textId="110283EC" w:rsidR="002512CC" w:rsidRPr="00CF2FE5" w:rsidRDefault="002512CC" w:rsidP="00CF2FE5">
      <w:pPr>
        <w:pStyle w:val="Akapitzlist"/>
        <w:numPr>
          <w:ilvl w:val="3"/>
          <w:numId w:val="1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 xml:space="preserve">Zamawiający zleca a Wykonawca przyjmuje na siebie obowiązek opracowania </w:t>
      </w:r>
      <w:r w:rsidR="00CF2FE5" w:rsidRPr="003F6517">
        <w:rPr>
          <w:rFonts w:ascii="Arial" w:eastAsia="Calibri" w:hAnsi="Arial" w:cs="Arial"/>
          <w:sz w:val="22"/>
        </w:rPr>
        <w:t xml:space="preserve">dokumentacji projektowej </w:t>
      </w:r>
      <w:r w:rsidR="006C4A6C" w:rsidRPr="006C4A6C">
        <w:rPr>
          <w:rFonts w:ascii="Arial" w:eastAsia="Calibri" w:hAnsi="Arial" w:cs="Arial"/>
          <w:sz w:val="22"/>
        </w:rPr>
        <w:t xml:space="preserve">rozbiórki drewnianej wieży widokowej zlokalizowanej w Uhowie, będącej we własności Narwiańskiego Parku Narodowego wraz z niezbędnymi załącznikami do wniosku o pozwolenie na rozbiórkę, oraz uzyskanie </w:t>
      </w:r>
      <w:r w:rsidR="006C4A6C">
        <w:rPr>
          <w:rFonts w:ascii="Arial" w:eastAsia="Calibri" w:hAnsi="Arial" w:cs="Arial"/>
          <w:sz w:val="22"/>
        </w:rPr>
        <w:t xml:space="preserve">w imieniu Zamawiającego </w:t>
      </w:r>
      <w:r w:rsidR="006C4A6C" w:rsidRPr="006C4A6C">
        <w:rPr>
          <w:rFonts w:ascii="Arial" w:eastAsia="Calibri" w:hAnsi="Arial" w:cs="Arial"/>
          <w:sz w:val="22"/>
        </w:rPr>
        <w:t>prawomocnego pozwolenia na rozbiórkę</w:t>
      </w:r>
      <w:r w:rsidR="00CF2FE5" w:rsidRPr="003F6517">
        <w:rPr>
          <w:rFonts w:ascii="Arial" w:eastAsia="Calibri" w:hAnsi="Arial" w:cs="Arial"/>
          <w:sz w:val="22"/>
        </w:rPr>
        <w:t>.</w:t>
      </w:r>
    </w:p>
    <w:p w14:paraId="7D367C6A" w14:textId="11B5E449" w:rsidR="002512CC" w:rsidRPr="002512CC" w:rsidRDefault="002512CC" w:rsidP="002512CC">
      <w:pPr>
        <w:pStyle w:val="Akapitzlist"/>
        <w:numPr>
          <w:ilvl w:val="3"/>
          <w:numId w:val="1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Wykonawca oświadcza, że zapoznał się z warunkami realizacji zamówienia, w tym w szczególności z Opisem Przedmiotu Zamówienia będącego zał. nr 1 do umowy oraz że przyjmuje przedmiot umowy do wykonania bez zastrzeżeń za umówione wynagrodzenie.</w:t>
      </w:r>
    </w:p>
    <w:p w14:paraId="0CC26060" w14:textId="15D1E731" w:rsidR="00CC148F" w:rsidRPr="002512CC" w:rsidRDefault="002512CC" w:rsidP="002512CC">
      <w:pPr>
        <w:pStyle w:val="Akapitzlist"/>
        <w:numPr>
          <w:ilvl w:val="3"/>
          <w:numId w:val="1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Wykonawca zobowiązany jest realizować przedmiot umowy w sposób fachowy z zachowaniem najwyższej dbałości i staranności, której można oczekiwać od profesjonalisty posiadającego doświadczenie w świadczeniu usług porównywalnych rozmiarem, zakresem oraz złożonością do przedmiotu niniejszej umowy.</w:t>
      </w:r>
    </w:p>
    <w:p w14:paraId="2104AC5F" w14:textId="1A3EB848" w:rsidR="00356D08" w:rsidRPr="002512CC" w:rsidRDefault="00F81BEF" w:rsidP="002512CC">
      <w:pPr>
        <w:pStyle w:val="Akapitzlist"/>
        <w:numPr>
          <w:ilvl w:val="3"/>
          <w:numId w:val="1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Wykonawca oświadcza, że posiada wykształcenie i doświadczenie niezbędne do realizacji przedmiotu umowy, a przedmiot niniejszej umowy zostanie wykonany zgodnie ze sztuką zawodową oraz będzie zgodny</w:t>
      </w:r>
      <w:r w:rsidR="009C33E5" w:rsidRPr="002512CC">
        <w:rPr>
          <w:rFonts w:ascii="Arial" w:eastAsia="Calibri" w:hAnsi="Arial" w:cs="Arial"/>
          <w:sz w:val="22"/>
        </w:rPr>
        <w:t xml:space="preserve"> z aktualnymi przepisami prawa.</w:t>
      </w:r>
      <w:r w:rsidRPr="002512CC">
        <w:rPr>
          <w:rFonts w:ascii="Arial" w:eastAsia="Calibri" w:hAnsi="Arial" w:cs="Arial"/>
          <w:sz w:val="22"/>
        </w:rPr>
        <w:t xml:space="preserve">    </w:t>
      </w:r>
    </w:p>
    <w:p w14:paraId="6211FE91" w14:textId="0AADD277" w:rsidR="00C82CA1" w:rsidRPr="006C4A6C" w:rsidRDefault="00772C85" w:rsidP="006C4A6C">
      <w:pPr>
        <w:pStyle w:val="Akapitzlist"/>
        <w:numPr>
          <w:ilvl w:val="3"/>
          <w:numId w:val="1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Wykonawca w ramach niniejszej umowy zobowiązuje</w:t>
      </w:r>
      <w:r w:rsidR="00035E0C">
        <w:rPr>
          <w:rFonts w:ascii="Arial" w:eastAsia="Calibri" w:hAnsi="Arial" w:cs="Arial"/>
          <w:sz w:val="22"/>
        </w:rPr>
        <w:t xml:space="preserve"> się</w:t>
      </w:r>
      <w:r w:rsidRPr="002512CC">
        <w:rPr>
          <w:rFonts w:ascii="Arial" w:eastAsia="Calibri" w:hAnsi="Arial" w:cs="Arial"/>
          <w:sz w:val="22"/>
        </w:rPr>
        <w:t xml:space="preserve"> </w:t>
      </w:r>
      <w:r w:rsidR="002512CC" w:rsidRPr="002512CC">
        <w:rPr>
          <w:rFonts w:ascii="Arial" w:eastAsia="Calibri" w:hAnsi="Arial" w:cs="Arial"/>
          <w:sz w:val="22"/>
        </w:rPr>
        <w:t xml:space="preserve">na </w:t>
      </w:r>
      <w:r w:rsidR="00035E0C">
        <w:rPr>
          <w:rFonts w:ascii="Arial" w:eastAsia="Calibri" w:hAnsi="Arial" w:cs="Arial"/>
          <w:sz w:val="22"/>
        </w:rPr>
        <w:t xml:space="preserve">każde </w:t>
      </w:r>
      <w:r w:rsidR="002512CC" w:rsidRPr="002512CC">
        <w:rPr>
          <w:rFonts w:ascii="Arial" w:eastAsia="Calibri" w:hAnsi="Arial" w:cs="Arial"/>
          <w:sz w:val="22"/>
        </w:rPr>
        <w:t xml:space="preserve">wezwanie Zamawiającego, przygotowywać odpowiedzi na pytania zadawane w trakcie postępowania na wyłonienie Wykonawcy robót określonych </w:t>
      </w:r>
      <w:r w:rsidR="00CF2FE5">
        <w:rPr>
          <w:rFonts w:ascii="Arial" w:eastAsia="Calibri" w:hAnsi="Arial" w:cs="Arial"/>
          <w:sz w:val="22"/>
        </w:rPr>
        <w:t>w przedmiotowej dokumentacji projektowej</w:t>
      </w:r>
      <w:r w:rsidR="002512CC" w:rsidRPr="002512CC">
        <w:rPr>
          <w:rFonts w:ascii="Arial" w:eastAsia="Calibri" w:hAnsi="Arial" w:cs="Arial"/>
          <w:sz w:val="22"/>
        </w:rPr>
        <w:t xml:space="preserve">. </w:t>
      </w:r>
      <w:r w:rsidR="00CF2FE5">
        <w:rPr>
          <w:rFonts w:ascii="Arial" w:eastAsia="Calibri" w:hAnsi="Arial" w:cs="Arial"/>
          <w:sz w:val="22"/>
        </w:rPr>
        <w:lastRenderedPageBreak/>
        <w:t>Przedmiot umowy</w:t>
      </w:r>
      <w:r w:rsidR="002512CC" w:rsidRPr="002512CC">
        <w:rPr>
          <w:rFonts w:ascii="Arial" w:eastAsia="Calibri" w:hAnsi="Arial" w:cs="Arial"/>
          <w:sz w:val="22"/>
        </w:rPr>
        <w:t xml:space="preserve"> będzie stanowił opis przedmiotu zamówienia na </w:t>
      </w:r>
      <w:r w:rsidR="006C4A6C">
        <w:rPr>
          <w:rFonts w:ascii="Arial" w:eastAsia="Calibri" w:hAnsi="Arial" w:cs="Arial"/>
          <w:sz w:val="22"/>
        </w:rPr>
        <w:t>rozbiórkę przedmiotowej wieży.</w:t>
      </w:r>
    </w:p>
    <w:p w14:paraId="258EA6B5" w14:textId="02748E6F" w:rsidR="00C82CA1" w:rsidRPr="00BB5D6D" w:rsidRDefault="00C82CA1" w:rsidP="00BB5D6D">
      <w:pPr>
        <w:pStyle w:val="Akapitzlist"/>
        <w:numPr>
          <w:ilvl w:val="3"/>
          <w:numId w:val="1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2"/>
        </w:rPr>
      </w:pPr>
      <w:r w:rsidRPr="00C82CA1">
        <w:rPr>
          <w:rFonts w:ascii="Arial" w:eastAsia="Calibri" w:hAnsi="Arial" w:cs="Arial"/>
          <w:sz w:val="22"/>
        </w:rPr>
        <w:t xml:space="preserve">Wykonawca w imieniu Zamawiającego </w:t>
      </w:r>
      <w:r w:rsidR="00BB5D6D">
        <w:rPr>
          <w:rFonts w:ascii="Arial" w:eastAsia="Calibri" w:hAnsi="Arial" w:cs="Arial"/>
          <w:sz w:val="22"/>
        </w:rPr>
        <w:t xml:space="preserve">w ramach niniejszej Umowy </w:t>
      </w:r>
      <w:r w:rsidRPr="00C82CA1">
        <w:rPr>
          <w:rFonts w:ascii="Arial" w:eastAsia="Calibri" w:hAnsi="Arial" w:cs="Arial"/>
          <w:sz w:val="22"/>
        </w:rPr>
        <w:t>skutecznie zgłosi zamiar</w:t>
      </w:r>
      <w:r>
        <w:rPr>
          <w:rFonts w:ascii="Arial" w:eastAsia="Calibri" w:hAnsi="Arial" w:cs="Arial"/>
          <w:sz w:val="22"/>
        </w:rPr>
        <w:t xml:space="preserve"> </w:t>
      </w:r>
      <w:r w:rsidRPr="00C82CA1">
        <w:rPr>
          <w:rFonts w:ascii="Arial" w:eastAsia="Calibri" w:hAnsi="Arial" w:cs="Arial"/>
          <w:sz w:val="22"/>
        </w:rPr>
        <w:t xml:space="preserve">przeprowadzenia prac </w:t>
      </w:r>
      <w:r w:rsidR="006C4A6C">
        <w:rPr>
          <w:rFonts w:ascii="Arial" w:eastAsia="Calibri" w:hAnsi="Arial" w:cs="Arial"/>
          <w:sz w:val="22"/>
        </w:rPr>
        <w:t>rozbiórkowych</w:t>
      </w:r>
      <w:r w:rsidRPr="00C82CA1">
        <w:rPr>
          <w:rFonts w:ascii="Arial" w:eastAsia="Calibri" w:hAnsi="Arial" w:cs="Arial"/>
          <w:sz w:val="22"/>
        </w:rPr>
        <w:t xml:space="preserve"> wieży widokowej, a jeśli zaistnieje taka</w:t>
      </w:r>
      <w:r>
        <w:rPr>
          <w:rFonts w:ascii="Arial" w:eastAsia="Calibri" w:hAnsi="Arial" w:cs="Arial"/>
          <w:sz w:val="22"/>
        </w:rPr>
        <w:t xml:space="preserve"> </w:t>
      </w:r>
      <w:r w:rsidRPr="00C82CA1">
        <w:rPr>
          <w:rFonts w:ascii="Arial" w:eastAsia="Calibri" w:hAnsi="Arial" w:cs="Arial"/>
          <w:sz w:val="22"/>
        </w:rPr>
        <w:t>konieczność uzyska ostateczn</w:t>
      </w:r>
      <w:r w:rsidR="00BB5D6D">
        <w:rPr>
          <w:rFonts w:ascii="Arial" w:eastAsia="Calibri" w:hAnsi="Arial" w:cs="Arial"/>
          <w:sz w:val="22"/>
        </w:rPr>
        <w:t xml:space="preserve">ą </w:t>
      </w:r>
      <w:r w:rsidRPr="00C82CA1">
        <w:rPr>
          <w:rFonts w:ascii="Arial" w:eastAsia="Calibri" w:hAnsi="Arial" w:cs="Arial"/>
          <w:sz w:val="22"/>
        </w:rPr>
        <w:t>decyzję o</w:t>
      </w:r>
      <w:r w:rsidR="00BB5D6D">
        <w:rPr>
          <w:rFonts w:ascii="Arial" w:eastAsia="Calibri" w:hAnsi="Arial" w:cs="Arial"/>
          <w:sz w:val="22"/>
        </w:rPr>
        <w:t xml:space="preserve"> </w:t>
      </w:r>
      <w:r w:rsidRPr="00BB5D6D">
        <w:rPr>
          <w:rFonts w:ascii="Arial" w:eastAsia="Calibri" w:hAnsi="Arial" w:cs="Arial"/>
          <w:sz w:val="22"/>
        </w:rPr>
        <w:t xml:space="preserve">pozwoleniu na </w:t>
      </w:r>
      <w:r w:rsidR="006C4A6C">
        <w:rPr>
          <w:rFonts w:ascii="Arial" w:eastAsia="Calibri" w:hAnsi="Arial" w:cs="Arial"/>
          <w:sz w:val="22"/>
        </w:rPr>
        <w:t>rozbiórkę.</w:t>
      </w:r>
    </w:p>
    <w:p w14:paraId="594DB0ED" w14:textId="61F24003" w:rsidR="004306BB" w:rsidRPr="002512CC" w:rsidRDefault="00216538" w:rsidP="004E3B65">
      <w:pPr>
        <w:pStyle w:val="Akapitzlist"/>
        <w:numPr>
          <w:ilvl w:val="3"/>
          <w:numId w:val="1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Projektant jest zobowiązany informować pisemnie Zamawiającego o pojawiających się zagrożeniach przy realizacji Przedmiotu Umowy.</w:t>
      </w:r>
    </w:p>
    <w:p w14:paraId="244D66BB" w14:textId="77777777" w:rsidR="00F1359E" w:rsidRPr="002512CC" w:rsidRDefault="00F1359E" w:rsidP="004E3B65">
      <w:pPr>
        <w:spacing w:after="0" w:line="276" w:lineRule="auto"/>
        <w:jc w:val="both"/>
        <w:rPr>
          <w:rFonts w:ascii="Arial" w:eastAsia="Calibri" w:hAnsi="Arial" w:cs="Arial"/>
          <w:sz w:val="22"/>
        </w:rPr>
      </w:pPr>
    </w:p>
    <w:p w14:paraId="1058A80B" w14:textId="77777777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>§ 2</w:t>
      </w:r>
    </w:p>
    <w:p w14:paraId="343361D9" w14:textId="77777777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>Termin wykonania</w:t>
      </w:r>
    </w:p>
    <w:p w14:paraId="323D8FFC" w14:textId="77777777" w:rsidR="00CC148F" w:rsidRPr="002512CC" w:rsidRDefault="00CC148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EC97B54" w14:textId="50949E77" w:rsidR="00CC148F" w:rsidRPr="002512CC" w:rsidRDefault="00F81BEF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 xml:space="preserve">Zamawiający wymaga, aby przedmiot zamówienia został w całości wykonany </w:t>
      </w:r>
      <w:r w:rsidR="004306BB" w:rsidRPr="002512CC">
        <w:rPr>
          <w:rFonts w:ascii="Arial" w:eastAsia="Calibri" w:hAnsi="Arial" w:cs="Arial"/>
          <w:sz w:val="22"/>
        </w:rPr>
        <w:t xml:space="preserve">w terminie </w:t>
      </w:r>
      <w:r w:rsidR="00B71D2D" w:rsidRPr="002512CC">
        <w:rPr>
          <w:rFonts w:ascii="Arial" w:eastAsia="Calibri" w:hAnsi="Arial" w:cs="Arial"/>
          <w:sz w:val="22"/>
        </w:rPr>
        <w:br/>
      </w:r>
      <w:r w:rsidR="006C4A6C">
        <w:rPr>
          <w:rFonts w:ascii="Arial" w:eastAsia="Calibri" w:hAnsi="Arial" w:cs="Arial"/>
          <w:b/>
          <w:bCs/>
          <w:sz w:val="22"/>
        </w:rPr>
        <w:t>60</w:t>
      </w:r>
      <w:r w:rsidR="006613BF" w:rsidRPr="002512CC">
        <w:rPr>
          <w:rFonts w:ascii="Arial" w:eastAsia="Calibri" w:hAnsi="Arial" w:cs="Arial"/>
          <w:b/>
          <w:bCs/>
          <w:sz w:val="22"/>
        </w:rPr>
        <w:t xml:space="preserve"> </w:t>
      </w:r>
      <w:r w:rsidR="00D97B14" w:rsidRPr="002512CC">
        <w:rPr>
          <w:rFonts w:ascii="Arial" w:eastAsia="Calibri" w:hAnsi="Arial" w:cs="Arial"/>
          <w:b/>
          <w:bCs/>
          <w:sz w:val="22"/>
        </w:rPr>
        <w:t>dni</w:t>
      </w:r>
      <w:r w:rsidR="004306BB" w:rsidRPr="002512CC">
        <w:rPr>
          <w:rFonts w:ascii="Arial" w:eastAsia="Calibri" w:hAnsi="Arial" w:cs="Arial"/>
          <w:sz w:val="22"/>
        </w:rPr>
        <w:t xml:space="preserve"> od dnia podpisania umowy</w:t>
      </w:r>
      <w:r w:rsidR="00D006ED" w:rsidRPr="002512CC">
        <w:rPr>
          <w:rFonts w:ascii="Arial" w:eastAsia="Calibri" w:hAnsi="Arial" w:cs="Arial"/>
          <w:sz w:val="22"/>
        </w:rPr>
        <w:t>.</w:t>
      </w:r>
    </w:p>
    <w:p w14:paraId="4F42C667" w14:textId="734C577C" w:rsidR="00CC148F" w:rsidRPr="002512CC" w:rsidRDefault="004306BB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sz w:val="22"/>
        </w:rPr>
      </w:pPr>
      <w:bookmarkStart w:id="4" w:name="_Hlk165011084"/>
      <w:r w:rsidRPr="002512CC">
        <w:rPr>
          <w:rFonts w:ascii="Arial" w:eastAsia="Calibri" w:hAnsi="Arial" w:cs="Arial"/>
          <w:sz w:val="22"/>
        </w:rPr>
        <w:t xml:space="preserve">Osoby upoważnione przez Zamawiającego, będą miały zapewnioną możliwość zapoznania się z rozwiązaniami projektowymi na każdym etapie realizacji umowy, a ewentualne uwagi zostaną uwzględnione przez Wykonawcę. W </w:t>
      </w:r>
      <w:r w:rsidR="00F81BEF" w:rsidRPr="002512CC">
        <w:rPr>
          <w:rFonts w:ascii="Arial" w:eastAsia="Calibri" w:hAnsi="Arial" w:cs="Arial"/>
          <w:sz w:val="22"/>
        </w:rPr>
        <w:t xml:space="preserve">przypadku stwierdzenia konieczności wniesienia uwag do opracowania Zamawiający przekaże pisemnie swoje uwagi w ciągu </w:t>
      </w:r>
      <w:r w:rsidR="00497210" w:rsidRPr="002512CC">
        <w:rPr>
          <w:rFonts w:ascii="Arial" w:eastAsia="Calibri" w:hAnsi="Arial" w:cs="Arial"/>
          <w:sz w:val="22"/>
        </w:rPr>
        <w:t>10</w:t>
      </w:r>
      <w:r w:rsidR="00F81BEF" w:rsidRPr="002512CC">
        <w:rPr>
          <w:rFonts w:ascii="Arial" w:eastAsia="Calibri" w:hAnsi="Arial" w:cs="Arial"/>
          <w:sz w:val="22"/>
        </w:rPr>
        <w:t xml:space="preserve"> dni od daty przekazania przez Wykonawcę </w:t>
      </w:r>
      <w:r w:rsidR="009133C1" w:rsidRPr="002512CC">
        <w:rPr>
          <w:rFonts w:ascii="Arial" w:eastAsia="Calibri" w:hAnsi="Arial" w:cs="Arial"/>
          <w:sz w:val="22"/>
        </w:rPr>
        <w:t>dokumentacji.</w:t>
      </w:r>
    </w:p>
    <w:p w14:paraId="4FC23C6D" w14:textId="4678991B" w:rsidR="00CC148F" w:rsidRPr="002512CC" w:rsidRDefault="00F81BEF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 xml:space="preserve">Wykonawca jest zobowiązany do wykonania wszystkich korekt dokumentacji zgłoszonych zgodnie z ust. </w:t>
      </w:r>
      <w:r w:rsidR="002512CC">
        <w:rPr>
          <w:rFonts w:ascii="Arial" w:eastAsia="Calibri" w:hAnsi="Arial" w:cs="Arial"/>
          <w:sz w:val="22"/>
        </w:rPr>
        <w:t>2</w:t>
      </w:r>
      <w:r w:rsidRPr="002512CC">
        <w:rPr>
          <w:rFonts w:ascii="Arial" w:eastAsia="Calibri" w:hAnsi="Arial" w:cs="Arial"/>
          <w:sz w:val="22"/>
        </w:rPr>
        <w:t xml:space="preserve"> w terminie do </w:t>
      </w:r>
      <w:r w:rsidR="00497210" w:rsidRPr="002512CC">
        <w:rPr>
          <w:rFonts w:ascii="Arial" w:eastAsia="Calibri" w:hAnsi="Arial" w:cs="Arial"/>
          <w:sz w:val="22"/>
        </w:rPr>
        <w:t>5</w:t>
      </w:r>
      <w:r w:rsidRPr="002512CC">
        <w:rPr>
          <w:rFonts w:ascii="Arial" w:eastAsia="Calibri" w:hAnsi="Arial" w:cs="Arial"/>
          <w:sz w:val="22"/>
        </w:rPr>
        <w:t xml:space="preserve"> dni od otrzymania od Zamawiającego informacji o uwagach. Termin może ulec zmianie (wydłużeniu) w szczególnych przypadkach za pisemną zgodą Zamawiającego.</w:t>
      </w:r>
    </w:p>
    <w:p w14:paraId="699507B9" w14:textId="77777777" w:rsidR="00CC148F" w:rsidRPr="002512CC" w:rsidRDefault="00F81BEF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sz w:val="22"/>
        </w:rPr>
      </w:pPr>
      <w:bookmarkStart w:id="5" w:name="_Hlk174523183"/>
      <w:r w:rsidRPr="002512CC">
        <w:rPr>
          <w:rFonts w:ascii="Arial" w:eastAsia="Calibri" w:hAnsi="Arial" w:cs="Arial"/>
          <w:sz w:val="22"/>
        </w:rPr>
        <w:t xml:space="preserve">Wykonawca jest zobowiązany do udzielania nieodpłatnie wyjaśnień i uzupełnień do dokumentacji na etapie postępowania przetargowego na prace wykonawcze </w:t>
      </w:r>
      <w:r w:rsidR="00684C2F" w:rsidRPr="002512CC">
        <w:rPr>
          <w:rFonts w:ascii="Arial" w:eastAsia="Calibri" w:hAnsi="Arial" w:cs="Arial"/>
          <w:sz w:val="22"/>
        </w:rPr>
        <w:t xml:space="preserve">i w czasie ich trwania </w:t>
      </w:r>
      <w:r w:rsidRPr="002512CC">
        <w:rPr>
          <w:rFonts w:ascii="Arial" w:eastAsia="Calibri" w:hAnsi="Arial" w:cs="Arial"/>
          <w:sz w:val="22"/>
        </w:rPr>
        <w:t xml:space="preserve">w terminie </w:t>
      </w:r>
      <w:r w:rsidR="00684C2F" w:rsidRPr="002512CC">
        <w:rPr>
          <w:rFonts w:ascii="Arial" w:eastAsia="Calibri" w:hAnsi="Arial" w:cs="Arial"/>
          <w:sz w:val="22"/>
        </w:rPr>
        <w:t>7</w:t>
      </w:r>
      <w:r w:rsidRPr="002512CC">
        <w:rPr>
          <w:rFonts w:ascii="Arial" w:eastAsia="Calibri" w:hAnsi="Arial" w:cs="Arial"/>
          <w:sz w:val="22"/>
        </w:rPr>
        <w:t xml:space="preserve"> dni od zgłoszenia ich przez Zamawiającego.</w:t>
      </w:r>
    </w:p>
    <w:bookmarkEnd w:id="5"/>
    <w:p w14:paraId="15563427" w14:textId="0498C95A" w:rsidR="00CC148F" w:rsidRPr="002512CC" w:rsidRDefault="00F81BEF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 xml:space="preserve">W przypadku, gdy Wykonawca nie wywiąże się ze zobowiązań określonych w ust. </w:t>
      </w:r>
      <w:r w:rsidR="002512CC">
        <w:rPr>
          <w:rFonts w:ascii="Arial" w:eastAsia="Calibri" w:hAnsi="Arial" w:cs="Arial"/>
          <w:sz w:val="22"/>
        </w:rPr>
        <w:t>4</w:t>
      </w:r>
      <w:r w:rsidRPr="002512CC">
        <w:rPr>
          <w:rFonts w:ascii="Arial" w:eastAsia="Calibri" w:hAnsi="Arial" w:cs="Arial"/>
          <w:sz w:val="22"/>
        </w:rPr>
        <w:t xml:space="preserve"> Zamawiający ma prawo zlecić wykonanie niezbędnej dokumentacji w zakresie wyjaśnień </w:t>
      </w:r>
      <w:r w:rsidR="006D5272" w:rsidRPr="002512CC">
        <w:rPr>
          <w:rFonts w:ascii="Arial" w:eastAsia="Calibri" w:hAnsi="Arial" w:cs="Arial"/>
          <w:sz w:val="22"/>
        </w:rPr>
        <w:br/>
      </w:r>
      <w:r w:rsidRPr="002512CC">
        <w:rPr>
          <w:rFonts w:ascii="Arial" w:eastAsia="Calibri" w:hAnsi="Arial" w:cs="Arial"/>
          <w:sz w:val="22"/>
        </w:rPr>
        <w:t xml:space="preserve">i uzupełnień innemu podmiotowi na koszt i ryzyko Wykonawcy, na co Wykonawca wyraża zgodę. W tym wypadku Zamawiający będzie dochodził poniesionych kosztów </w:t>
      </w:r>
      <w:r w:rsidR="006D5272" w:rsidRPr="002512CC">
        <w:rPr>
          <w:rFonts w:ascii="Arial" w:eastAsia="Calibri" w:hAnsi="Arial" w:cs="Arial"/>
          <w:sz w:val="22"/>
        </w:rPr>
        <w:br/>
      </w:r>
      <w:r w:rsidRPr="002512CC">
        <w:rPr>
          <w:rFonts w:ascii="Arial" w:eastAsia="Calibri" w:hAnsi="Arial" w:cs="Arial"/>
          <w:sz w:val="22"/>
        </w:rPr>
        <w:t xml:space="preserve">u Wykonawcy. </w:t>
      </w:r>
    </w:p>
    <w:p w14:paraId="271B7DE2" w14:textId="5C04E762" w:rsidR="00CC148F" w:rsidRPr="002512CC" w:rsidRDefault="00F81BEF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Dostarczenie dokumentacji, o której mowa w § 1 umowy nastąpi na koszt i ryzyko Wykonawcy do siedziby Zamawiającego.</w:t>
      </w:r>
    </w:p>
    <w:p w14:paraId="47CB3C9D" w14:textId="77777777" w:rsidR="006613BF" w:rsidRPr="002512CC" w:rsidRDefault="006613BF" w:rsidP="006613BF">
      <w:pPr>
        <w:pStyle w:val="Akapitzlist"/>
        <w:spacing w:after="0" w:line="276" w:lineRule="auto"/>
        <w:ind w:left="284"/>
        <w:jc w:val="both"/>
        <w:rPr>
          <w:rFonts w:ascii="Arial" w:hAnsi="Arial" w:cs="Arial"/>
          <w:sz w:val="22"/>
        </w:rPr>
      </w:pPr>
    </w:p>
    <w:bookmarkEnd w:id="4"/>
    <w:p w14:paraId="3C91D859" w14:textId="77777777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>§ 3</w:t>
      </w:r>
    </w:p>
    <w:p w14:paraId="4225AF84" w14:textId="77777777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>Wykonanie prac</w:t>
      </w:r>
    </w:p>
    <w:p w14:paraId="3ACB24FC" w14:textId="77777777" w:rsidR="00CC148F" w:rsidRPr="002512CC" w:rsidRDefault="00CC148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E569CB5" w14:textId="77777777" w:rsidR="00CC148F" w:rsidRPr="002512CC" w:rsidRDefault="00F81BEF">
      <w:pPr>
        <w:pStyle w:val="Akapitzlist"/>
        <w:numPr>
          <w:ilvl w:val="3"/>
          <w:numId w:val="17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Wykonawca zobowiązuje się:</w:t>
      </w:r>
    </w:p>
    <w:p w14:paraId="7BC69854" w14:textId="51F19A3E" w:rsidR="00CC148F" w:rsidRPr="002512CC" w:rsidRDefault="00F81BEF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 xml:space="preserve">wykonać przedmiot umowy w zakresie, terminach i na warunkach określonych </w:t>
      </w:r>
      <w:r w:rsidR="008A7E1C" w:rsidRPr="002512CC">
        <w:rPr>
          <w:rFonts w:ascii="Arial" w:eastAsia="Calibri" w:hAnsi="Arial" w:cs="Arial"/>
          <w:sz w:val="22"/>
        </w:rPr>
        <w:br/>
      </w:r>
      <w:r w:rsidRPr="002512CC">
        <w:rPr>
          <w:rFonts w:ascii="Arial" w:eastAsia="Calibri" w:hAnsi="Arial" w:cs="Arial"/>
          <w:sz w:val="22"/>
        </w:rPr>
        <w:t>w umowie oraz jej załącznikach, zgodnie z obowiązującymi przepisami, normami oraz z zachowaniem należytej staranności;</w:t>
      </w:r>
    </w:p>
    <w:p w14:paraId="0CCEC0C9" w14:textId="3CB71E28" w:rsidR="00CC148F" w:rsidRPr="002512CC" w:rsidRDefault="00F81BEF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 xml:space="preserve">wykonywać umowę przy pomocy osób wskazanych w złożonym przez niego wykazie. Zmiana lub wskazanie dodatkowych osób jest możliwe wyłącznie, jeśli te osoby spełniać będą warunki, jakich wymagano w zapytaniu ofertowym. Wykonawca złoży </w:t>
      </w:r>
      <w:r w:rsidR="008A7E1C" w:rsidRPr="002512CC">
        <w:rPr>
          <w:rFonts w:ascii="Arial" w:eastAsia="Calibri" w:hAnsi="Arial" w:cs="Arial"/>
          <w:sz w:val="22"/>
        </w:rPr>
        <w:br/>
      </w:r>
      <w:r w:rsidRPr="002512CC">
        <w:rPr>
          <w:rFonts w:ascii="Arial" w:eastAsia="Calibri" w:hAnsi="Arial" w:cs="Arial"/>
          <w:sz w:val="22"/>
        </w:rPr>
        <w:t xml:space="preserve">w tym celu oświadczenie wraz ze wskazaniem doświadczenia zawodowego takiej </w:t>
      </w:r>
      <w:r w:rsidRPr="002512CC">
        <w:rPr>
          <w:rFonts w:ascii="Arial" w:eastAsia="Calibri" w:hAnsi="Arial" w:cs="Arial"/>
          <w:sz w:val="22"/>
        </w:rPr>
        <w:lastRenderedPageBreak/>
        <w:t xml:space="preserve">osoby oraz podstawę do dysponowania osobą. Zmiana taka wymaga zgody Zamawiającego, który może jej odmówić, jeśli wskazane osoby nie spełniają wskazanych w </w:t>
      </w:r>
      <w:r w:rsidR="009133C1" w:rsidRPr="002512CC">
        <w:rPr>
          <w:rFonts w:ascii="Arial" w:eastAsia="Calibri" w:hAnsi="Arial" w:cs="Arial"/>
          <w:sz w:val="22"/>
        </w:rPr>
        <w:t>SWZ</w:t>
      </w:r>
      <w:r w:rsidRPr="002512CC">
        <w:rPr>
          <w:rFonts w:ascii="Arial" w:eastAsia="Calibri" w:hAnsi="Arial" w:cs="Arial"/>
          <w:sz w:val="22"/>
        </w:rPr>
        <w:t xml:space="preserve"> wymagań;</w:t>
      </w:r>
    </w:p>
    <w:p w14:paraId="72C692A4" w14:textId="77777777" w:rsidR="00CC148F" w:rsidRPr="002512CC" w:rsidRDefault="00F81BEF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niezwłocznie powiadomić Zamawiającego o wszelkich trudnościach przy wykonywaniu przedmiotu umowy;</w:t>
      </w:r>
    </w:p>
    <w:p w14:paraId="46F4A38D" w14:textId="77777777" w:rsidR="00CC148F" w:rsidRPr="002512CC" w:rsidRDefault="00F81BEF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współdziałać z Zamawiającym w realizacji przedmiotu umowy i na bieżąco informować Zamawiającego o stanie realizacji przedmiotu umowy;</w:t>
      </w:r>
    </w:p>
    <w:p w14:paraId="3233295F" w14:textId="77777777" w:rsidR="00CC148F" w:rsidRPr="002512CC" w:rsidRDefault="00F81BEF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ponosić wszelką odpowiedzialność za działania i/lub zaniechania osób, którymi będzie się posługiwał przy wykonywaniu niniejszej umowy, tak jak za własne działania i/lub zaniechania;</w:t>
      </w:r>
    </w:p>
    <w:p w14:paraId="6FC6F07C" w14:textId="580CB202" w:rsidR="00CC148F" w:rsidRPr="002512CC" w:rsidRDefault="00F81BEF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 xml:space="preserve">współpracować i udzielać wyjaśnień przy wybieraniu potencjalnego Wykonawcy robót budowlanych w postępowaniu przetargowym oraz podczas prac związanych </w:t>
      </w:r>
      <w:r w:rsidR="008A7E1C" w:rsidRPr="002512CC">
        <w:rPr>
          <w:rFonts w:ascii="Arial" w:eastAsia="Calibri" w:hAnsi="Arial" w:cs="Arial"/>
          <w:sz w:val="22"/>
        </w:rPr>
        <w:br/>
      </w:r>
      <w:r w:rsidRPr="002512CC">
        <w:rPr>
          <w:rFonts w:ascii="Arial" w:eastAsia="Calibri" w:hAnsi="Arial" w:cs="Arial"/>
          <w:sz w:val="22"/>
        </w:rPr>
        <w:t>z realizacją inwestycji;</w:t>
      </w:r>
    </w:p>
    <w:p w14:paraId="3E04B01F" w14:textId="7A15C985" w:rsidR="00CC148F" w:rsidRPr="002512CC" w:rsidRDefault="00F81BEF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 xml:space="preserve">przygotować opracowania o których mowa w §1 tak, aby informacje zawarte </w:t>
      </w:r>
      <w:r w:rsidR="008A7E1C" w:rsidRPr="002512CC">
        <w:rPr>
          <w:rFonts w:ascii="Arial" w:eastAsia="Calibri" w:hAnsi="Arial" w:cs="Arial"/>
          <w:sz w:val="22"/>
        </w:rPr>
        <w:br/>
      </w:r>
      <w:r w:rsidRPr="002512CC">
        <w:rPr>
          <w:rFonts w:ascii="Arial" w:eastAsia="Calibri" w:hAnsi="Arial" w:cs="Arial"/>
          <w:sz w:val="22"/>
        </w:rPr>
        <w:t xml:space="preserve">w dokumentach w zakresie technologii wykonania robót i doboru materiałów określały przedmiot zamówienia w sposób zgodny z Ustawą Prawo Zamówień Publicznych tj. bez używania nazw własnych, znaków towarowych, a jedynie poprzez określenie parametrów precyzujących ich rodzaj, wielkość, standard oraz inne istotne elementy.  </w:t>
      </w:r>
    </w:p>
    <w:p w14:paraId="54E55E77" w14:textId="77777777" w:rsidR="00102DEC" w:rsidRPr="002512CC" w:rsidRDefault="009133C1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przygotować opracowania o których mowa w §1 zgodnie</w:t>
      </w:r>
      <w:r w:rsidRPr="002512CC">
        <w:rPr>
          <w:sz w:val="22"/>
        </w:rPr>
        <w:t xml:space="preserve"> </w:t>
      </w:r>
      <w:r w:rsidRPr="002512CC">
        <w:rPr>
          <w:rFonts w:ascii="Arial" w:eastAsia="Calibri" w:hAnsi="Arial" w:cs="Arial"/>
          <w:sz w:val="22"/>
        </w:rPr>
        <w:t>z obowi</w:t>
      </w:r>
      <w:r w:rsidRPr="002512CC">
        <w:rPr>
          <w:rFonts w:ascii="Arial" w:eastAsia="Calibri" w:hAnsi="Arial" w:cs="Arial" w:hint="eastAsia"/>
          <w:sz w:val="22"/>
        </w:rPr>
        <w:t>ą</w:t>
      </w:r>
      <w:r w:rsidRPr="002512CC">
        <w:rPr>
          <w:rFonts w:ascii="Arial" w:eastAsia="Calibri" w:hAnsi="Arial" w:cs="Arial"/>
          <w:sz w:val="22"/>
        </w:rPr>
        <w:t>zuj</w:t>
      </w:r>
      <w:r w:rsidRPr="002512CC">
        <w:rPr>
          <w:rFonts w:ascii="Arial" w:eastAsia="Calibri" w:hAnsi="Arial" w:cs="Arial" w:hint="eastAsia"/>
          <w:sz w:val="22"/>
        </w:rPr>
        <w:t>ą</w:t>
      </w:r>
      <w:r w:rsidRPr="002512CC">
        <w:rPr>
          <w:rFonts w:ascii="Arial" w:eastAsia="Calibri" w:hAnsi="Arial" w:cs="Arial"/>
          <w:sz w:val="22"/>
        </w:rPr>
        <w:t>cymi przepisami prawa oraz zasadami dotycz</w:t>
      </w:r>
      <w:r w:rsidRPr="002512CC">
        <w:rPr>
          <w:rFonts w:ascii="Arial" w:eastAsia="Calibri" w:hAnsi="Arial" w:cs="Arial" w:hint="eastAsia"/>
          <w:sz w:val="22"/>
        </w:rPr>
        <w:t>ą</w:t>
      </w:r>
      <w:r w:rsidRPr="002512CC">
        <w:rPr>
          <w:rFonts w:ascii="Arial" w:eastAsia="Calibri" w:hAnsi="Arial" w:cs="Arial"/>
          <w:sz w:val="22"/>
        </w:rPr>
        <w:t>cymi jego zawarto</w:t>
      </w:r>
      <w:r w:rsidRPr="002512CC">
        <w:rPr>
          <w:rFonts w:ascii="Arial" w:eastAsia="Calibri" w:hAnsi="Arial" w:cs="Arial" w:hint="eastAsia"/>
          <w:sz w:val="22"/>
        </w:rPr>
        <w:t>ś</w:t>
      </w:r>
      <w:r w:rsidRPr="002512CC">
        <w:rPr>
          <w:rFonts w:ascii="Arial" w:eastAsia="Calibri" w:hAnsi="Arial" w:cs="Arial"/>
          <w:sz w:val="22"/>
        </w:rPr>
        <w:t>ci i formy</w:t>
      </w:r>
      <w:r w:rsidR="00102DEC" w:rsidRPr="002512CC">
        <w:rPr>
          <w:rFonts w:ascii="Arial" w:eastAsia="Calibri" w:hAnsi="Arial" w:cs="Arial"/>
          <w:sz w:val="22"/>
        </w:rPr>
        <w:t>.</w:t>
      </w:r>
    </w:p>
    <w:p w14:paraId="7E65E6D3" w14:textId="77777777" w:rsidR="00102DEC" w:rsidRPr="002512CC" w:rsidRDefault="00102DEC">
      <w:pPr>
        <w:pStyle w:val="Akapitzlist"/>
        <w:numPr>
          <w:ilvl w:val="0"/>
          <w:numId w:val="17"/>
        </w:numPr>
        <w:tabs>
          <w:tab w:val="clear" w:pos="0"/>
        </w:tabs>
        <w:spacing w:after="0" w:line="276" w:lineRule="auto"/>
        <w:ind w:left="426" w:hanging="426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Wykonawca ponadto oświadcza, że:</w:t>
      </w:r>
    </w:p>
    <w:p w14:paraId="26552690" w14:textId="172E42CA" w:rsidR="00102DEC" w:rsidRPr="002512CC" w:rsidRDefault="00102DEC">
      <w:pPr>
        <w:pStyle w:val="Akapitzlist"/>
        <w:numPr>
          <w:ilvl w:val="0"/>
          <w:numId w:val="29"/>
        </w:numPr>
        <w:spacing w:after="0" w:line="276" w:lineRule="auto"/>
        <w:ind w:left="709" w:hanging="283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przedmiot umowy zostanie sporz</w:t>
      </w:r>
      <w:r w:rsidRPr="002512CC">
        <w:rPr>
          <w:rFonts w:ascii="Arial" w:eastAsia="Calibri" w:hAnsi="Arial" w:cs="Arial" w:hint="eastAsia"/>
          <w:sz w:val="22"/>
        </w:rPr>
        <w:t>ą</w:t>
      </w:r>
      <w:r w:rsidRPr="002512CC">
        <w:rPr>
          <w:rFonts w:ascii="Arial" w:eastAsia="Calibri" w:hAnsi="Arial" w:cs="Arial"/>
          <w:sz w:val="22"/>
        </w:rPr>
        <w:t xml:space="preserve">dzony zgodnie z </w:t>
      </w:r>
      <w:r w:rsidR="00554589" w:rsidRPr="002512CC">
        <w:rPr>
          <w:rFonts w:ascii="Arial" w:eastAsia="Calibri" w:hAnsi="Arial" w:cs="Arial"/>
          <w:sz w:val="22"/>
        </w:rPr>
        <w:t xml:space="preserve">aktualną wiedzą, </w:t>
      </w:r>
      <w:r w:rsidRPr="002512CC">
        <w:rPr>
          <w:rFonts w:ascii="Arial" w:eastAsia="Calibri" w:hAnsi="Arial" w:cs="Arial"/>
          <w:sz w:val="22"/>
        </w:rPr>
        <w:t>obowi</w:t>
      </w:r>
      <w:r w:rsidRPr="002512CC">
        <w:rPr>
          <w:rFonts w:ascii="Arial" w:eastAsia="Calibri" w:hAnsi="Arial" w:cs="Arial" w:hint="eastAsia"/>
          <w:sz w:val="22"/>
        </w:rPr>
        <w:t>ą</w:t>
      </w:r>
      <w:r w:rsidRPr="002512CC">
        <w:rPr>
          <w:rFonts w:ascii="Arial" w:eastAsia="Calibri" w:hAnsi="Arial" w:cs="Arial"/>
          <w:sz w:val="22"/>
        </w:rPr>
        <w:t>zuj</w:t>
      </w:r>
      <w:r w:rsidRPr="002512CC">
        <w:rPr>
          <w:rFonts w:ascii="Arial" w:eastAsia="Calibri" w:hAnsi="Arial" w:cs="Arial" w:hint="eastAsia"/>
          <w:sz w:val="22"/>
        </w:rPr>
        <w:t>ą</w:t>
      </w:r>
      <w:r w:rsidRPr="002512CC">
        <w:rPr>
          <w:rFonts w:ascii="Arial" w:eastAsia="Calibri" w:hAnsi="Arial" w:cs="Arial"/>
          <w:sz w:val="22"/>
        </w:rPr>
        <w:t>cymi przepisami prawa oraz zasadami dotycz</w:t>
      </w:r>
      <w:r w:rsidRPr="002512CC">
        <w:rPr>
          <w:rFonts w:ascii="Arial" w:eastAsia="Calibri" w:hAnsi="Arial" w:cs="Arial" w:hint="eastAsia"/>
          <w:sz w:val="22"/>
        </w:rPr>
        <w:t>ą</w:t>
      </w:r>
      <w:r w:rsidRPr="002512CC">
        <w:rPr>
          <w:rFonts w:ascii="Arial" w:eastAsia="Calibri" w:hAnsi="Arial" w:cs="Arial"/>
          <w:sz w:val="22"/>
        </w:rPr>
        <w:t>cymi jego zawarto</w:t>
      </w:r>
      <w:r w:rsidRPr="002512CC">
        <w:rPr>
          <w:rFonts w:ascii="Arial" w:eastAsia="Calibri" w:hAnsi="Arial" w:cs="Arial" w:hint="eastAsia"/>
          <w:sz w:val="22"/>
        </w:rPr>
        <w:t>ś</w:t>
      </w:r>
      <w:r w:rsidR="00911493" w:rsidRPr="002512CC">
        <w:rPr>
          <w:rFonts w:ascii="Arial" w:eastAsia="Calibri" w:hAnsi="Arial" w:cs="Arial"/>
          <w:sz w:val="22"/>
        </w:rPr>
        <w:t>ci i formy,</w:t>
      </w:r>
    </w:p>
    <w:p w14:paraId="2BB52A2C" w14:textId="77777777" w:rsidR="00102DEC" w:rsidRPr="002512CC" w:rsidRDefault="00735734">
      <w:pPr>
        <w:pStyle w:val="Akapitzlist"/>
        <w:numPr>
          <w:ilvl w:val="0"/>
          <w:numId w:val="29"/>
        </w:numPr>
        <w:spacing w:after="0" w:line="276" w:lineRule="auto"/>
        <w:ind w:left="709" w:hanging="283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p</w:t>
      </w:r>
      <w:r w:rsidR="00102DEC" w:rsidRPr="002512CC">
        <w:rPr>
          <w:rFonts w:ascii="Arial" w:eastAsia="Calibri" w:hAnsi="Arial" w:cs="Arial"/>
          <w:sz w:val="22"/>
        </w:rPr>
        <w:t>osiada odpowiednie wykszta</w:t>
      </w:r>
      <w:r w:rsidR="00102DEC" w:rsidRPr="002512CC">
        <w:rPr>
          <w:rFonts w:ascii="Arial" w:eastAsia="Calibri" w:hAnsi="Arial" w:cs="Arial" w:hint="eastAsia"/>
          <w:sz w:val="22"/>
        </w:rPr>
        <w:t>ł</w:t>
      </w:r>
      <w:r w:rsidR="00102DEC" w:rsidRPr="002512CC">
        <w:rPr>
          <w:rFonts w:ascii="Arial" w:eastAsia="Calibri" w:hAnsi="Arial" w:cs="Arial"/>
          <w:sz w:val="22"/>
        </w:rPr>
        <w:t>cenie oraz do</w:t>
      </w:r>
      <w:r w:rsidR="00102DEC" w:rsidRPr="002512CC">
        <w:rPr>
          <w:rFonts w:ascii="Arial" w:eastAsia="Calibri" w:hAnsi="Arial" w:cs="Arial" w:hint="eastAsia"/>
          <w:sz w:val="22"/>
        </w:rPr>
        <w:t>ś</w:t>
      </w:r>
      <w:r w:rsidR="00102DEC" w:rsidRPr="002512CC">
        <w:rPr>
          <w:rFonts w:ascii="Arial" w:eastAsia="Calibri" w:hAnsi="Arial" w:cs="Arial"/>
          <w:sz w:val="22"/>
        </w:rPr>
        <w:t>wiadczenie zawodowe, kt</w:t>
      </w:r>
      <w:r w:rsidR="00102DEC" w:rsidRPr="002512CC">
        <w:rPr>
          <w:rFonts w:ascii="Arial" w:eastAsia="Calibri" w:hAnsi="Arial" w:cs="Arial" w:hint="eastAsia"/>
          <w:sz w:val="22"/>
        </w:rPr>
        <w:t>ó</w:t>
      </w:r>
      <w:r w:rsidR="00102DEC" w:rsidRPr="002512CC">
        <w:rPr>
          <w:rFonts w:ascii="Arial" w:eastAsia="Calibri" w:hAnsi="Arial" w:cs="Arial"/>
          <w:sz w:val="22"/>
        </w:rPr>
        <w:t>re umo</w:t>
      </w:r>
      <w:r w:rsidR="00102DEC" w:rsidRPr="002512CC">
        <w:rPr>
          <w:rFonts w:ascii="Arial" w:eastAsia="Calibri" w:hAnsi="Arial" w:cs="Arial" w:hint="eastAsia"/>
          <w:sz w:val="22"/>
        </w:rPr>
        <w:t>ż</w:t>
      </w:r>
      <w:r w:rsidR="00102DEC" w:rsidRPr="002512CC">
        <w:rPr>
          <w:rFonts w:ascii="Arial" w:eastAsia="Calibri" w:hAnsi="Arial" w:cs="Arial"/>
          <w:sz w:val="22"/>
        </w:rPr>
        <w:t>liwi mu nale</w:t>
      </w:r>
      <w:r w:rsidR="00102DEC" w:rsidRPr="002512CC">
        <w:rPr>
          <w:rFonts w:ascii="Arial" w:eastAsia="Calibri" w:hAnsi="Arial" w:cs="Arial" w:hint="eastAsia"/>
          <w:sz w:val="22"/>
        </w:rPr>
        <w:t>ż</w:t>
      </w:r>
      <w:r w:rsidR="00911493" w:rsidRPr="002512CC">
        <w:rPr>
          <w:rFonts w:ascii="Arial" w:eastAsia="Calibri" w:hAnsi="Arial" w:cs="Arial"/>
          <w:sz w:val="22"/>
        </w:rPr>
        <w:t>yte wykonanie przedmiotu umowy,</w:t>
      </w:r>
    </w:p>
    <w:p w14:paraId="601F94E0" w14:textId="77777777" w:rsidR="00102DEC" w:rsidRPr="002512CC" w:rsidRDefault="00911493">
      <w:pPr>
        <w:pStyle w:val="Akapitzlist"/>
        <w:numPr>
          <w:ilvl w:val="0"/>
          <w:numId w:val="29"/>
        </w:numPr>
        <w:spacing w:after="0" w:line="276" w:lineRule="auto"/>
        <w:ind w:left="709" w:hanging="283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z</w:t>
      </w:r>
      <w:r w:rsidR="00102DEC" w:rsidRPr="002512CC">
        <w:rPr>
          <w:rFonts w:ascii="Arial" w:eastAsia="Calibri" w:hAnsi="Arial" w:cs="Arial"/>
          <w:sz w:val="22"/>
        </w:rPr>
        <w:t>obowi</w:t>
      </w:r>
      <w:r w:rsidR="00102DEC" w:rsidRPr="002512CC">
        <w:rPr>
          <w:rFonts w:ascii="Arial" w:eastAsia="Calibri" w:hAnsi="Arial" w:cs="Arial" w:hint="eastAsia"/>
          <w:sz w:val="22"/>
        </w:rPr>
        <w:t>ą</w:t>
      </w:r>
      <w:r w:rsidR="00102DEC" w:rsidRPr="002512CC">
        <w:rPr>
          <w:rFonts w:ascii="Arial" w:eastAsia="Calibri" w:hAnsi="Arial" w:cs="Arial"/>
          <w:sz w:val="22"/>
        </w:rPr>
        <w:t>zuj</w:t>
      </w:r>
      <w:r w:rsidRPr="002512CC">
        <w:rPr>
          <w:rFonts w:ascii="Arial" w:eastAsia="Calibri" w:hAnsi="Arial" w:cs="Arial"/>
          <w:sz w:val="22"/>
        </w:rPr>
        <w:t>e</w:t>
      </w:r>
      <w:r w:rsidR="00102DEC" w:rsidRPr="002512CC">
        <w:rPr>
          <w:rFonts w:ascii="Arial" w:eastAsia="Calibri" w:hAnsi="Arial" w:cs="Arial"/>
          <w:sz w:val="22"/>
        </w:rPr>
        <w:t xml:space="preserve"> si</w:t>
      </w:r>
      <w:r w:rsidR="00102DEC" w:rsidRPr="002512CC">
        <w:rPr>
          <w:rFonts w:ascii="Arial" w:eastAsia="Calibri" w:hAnsi="Arial" w:cs="Arial" w:hint="eastAsia"/>
          <w:sz w:val="22"/>
        </w:rPr>
        <w:t>ę</w:t>
      </w:r>
      <w:r w:rsidR="00102DEC" w:rsidRPr="002512CC">
        <w:rPr>
          <w:rFonts w:ascii="Arial" w:eastAsia="Calibri" w:hAnsi="Arial" w:cs="Arial"/>
          <w:sz w:val="22"/>
        </w:rPr>
        <w:t xml:space="preserve"> ponie</w:t>
      </w:r>
      <w:r w:rsidR="00102DEC" w:rsidRPr="002512CC">
        <w:rPr>
          <w:rFonts w:ascii="Arial" w:eastAsia="Calibri" w:hAnsi="Arial" w:cs="Arial" w:hint="eastAsia"/>
          <w:sz w:val="22"/>
        </w:rPr>
        <w:t>ść</w:t>
      </w:r>
      <w:r w:rsidR="00102DEC" w:rsidRPr="002512CC">
        <w:rPr>
          <w:rFonts w:ascii="Arial" w:eastAsia="Calibri" w:hAnsi="Arial" w:cs="Arial"/>
          <w:sz w:val="22"/>
        </w:rPr>
        <w:t xml:space="preserve"> pe</w:t>
      </w:r>
      <w:r w:rsidR="00102DEC" w:rsidRPr="002512CC">
        <w:rPr>
          <w:rFonts w:ascii="Arial" w:eastAsia="Calibri" w:hAnsi="Arial" w:cs="Arial" w:hint="eastAsia"/>
          <w:sz w:val="22"/>
        </w:rPr>
        <w:t>ł</w:t>
      </w:r>
      <w:r w:rsidR="00102DEC" w:rsidRPr="002512CC">
        <w:rPr>
          <w:rFonts w:ascii="Arial" w:eastAsia="Calibri" w:hAnsi="Arial" w:cs="Arial"/>
          <w:sz w:val="22"/>
        </w:rPr>
        <w:t>n</w:t>
      </w:r>
      <w:r w:rsidR="00102DEC" w:rsidRPr="002512CC">
        <w:rPr>
          <w:rFonts w:ascii="Arial" w:eastAsia="Calibri" w:hAnsi="Arial" w:cs="Arial" w:hint="eastAsia"/>
          <w:sz w:val="22"/>
        </w:rPr>
        <w:t>ą</w:t>
      </w:r>
      <w:r w:rsidR="00102DEC" w:rsidRPr="002512CC">
        <w:rPr>
          <w:rFonts w:ascii="Arial" w:eastAsia="Calibri" w:hAnsi="Arial" w:cs="Arial"/>
          <w:sz w:val="22"/>
        </w:rPr>
        <w:t xml:space="preserve"> odpowiedzialno</w:t>
      </w:r>
      <w:r w:rsidR="00102DEC" w:rsidRPr="002512CC">
        <w:rPr>
          <w:rFonts w:ascii="Arial" w:eastAsia="Calibri" w:hAnsi="Arial" w:cs="Arial" w:hint="eastAsia"/>
          <w:sz w:val="22"/>
        </w:rPr>
        <w:t>ść</w:t>
      </w:r>
      <w:r w:rsidR="00102DEC" w:rsidRPr="002512CC">
        <w:rPr>
          <w:rFonts w:ascii="Arial" w:eastAsia="Calibri" w:hAnsi="Arial" w:cs="Arial"/>
          <w:sz w:val="22"/>
        </w:rPr>
        <w:t>, zar</w:t>
      </w:r>
      <w:r w:rsidR="00102DEC" w:rsidRPr="002512CC">
        <w:rPr>
          <w:rFonts w:ascii="Arial" w:eastAsia="Calibri" w:hAnsi="Arial" w:cs="Arial" w:hint="eastAsia"/>
          <w:sz w:val="22"/>
        </w:rPr>
        <w:t>ó</w:t>
      </w:r>
      <w:r w:rsidR="00102DEC" w:rsidRPr="002512CC">
        <w:rPr>
          <w:rFonts w:ascii="Arial" w:eastAsia="Calibri" w:hAnsi="Arial" w:cs="Arial"/>
          <w:sz w:val="22"/>
        </w:rPr>
        <w:t>wno cywiln</w:t>
      </w:r>
      <w:r w:rsidR="00102DEC" w:rsidRPr="002512CC">
        <w:rPr>
          <w:rFonts w:ascii="Arial" w:eastAsia="Calibri" w:hAnsi="Arial" w:cs="Arial" w:hint="eastAsia"/>
          <w:sz w:val="22"/>
        </w:rPr>
        <w:t>ą</w:t>
      </w:r>
      <w:r w:rsidR="00102DEC" w:rsidRPr="002512CC">
        <w:rPr>
          <w:rFonts w:ascii="Arial" w:eastAsia="Calibri" w:hAnsi="Arial" w:cs="Arial"/>
          <w:sz w:val="22"/>
        </w:rPr>
        <w:t xml:space="preserve"> i karn</w:t>
      </w:r>
      <w:r w:rsidR="00102DEC" w:rsidRPr="002512CC">
        <w:rPr>
          <w:rFonts w:ascii="Arial" w:eastAsia="Calibri" w:hAnsi="Arial" w:cs="Arial" w:hint="eastAsia"/>
          <w:sz w:val="22"/>
        </w:rPr>
        <w:t>ą</w:t>
      </w:r>
      <w:r w:rsidR="00102DEC" w:rsidRPr="002512CC">
        <w:rPr>
          <w:rFonts w:ascii="Arial" w:eastAsia="Calibri" w:hAnsi="Arial" w:cs="Arial"/>
          <w:sz w:val="22"/>
        </w:rPr>
        <w:t>, za wszelkie ewentualne niezgodno</w:t>
      </w:r>
      <w:r w:rsidR="00102DEC" w:rsidRPr="002512CC">
        <w:rPr>
          <w:rFonts w:ascii="Arial" w:eastAsia="Calibri" w:hAnsi="Arial" w:cs="Arial" w:hint="eastAsia"/>
          <w:sz w:val="22"/>
        </w:rPr>
        <w:t>ś</w:t>
      </w:r>
      <w:r w:rsidR="00102DEC" w:rsidRPr="002512CC">
        <w:rPr>
          <w:rFonts w:ascii="Arial" w:eastAsia="Calibri" w:hAnsi="Arial" w:cs="Arial"/>
          <w:sz w:val="22"/>
        </w:rPr>
        <w:t>ci przedmiotu umowy ze stanem faktycznym, w szczeg</w:t>
      </w:r>
      <w:r w:rsidR="00102DEC" w:rsidRPr="002512CC">
        <w:rPr>
          <w:rFonts w:ascii="Arial" w:eastAsia="Calibri" w:hAnsi="Arial" w:cs="Arial" w:hint="eastAsia"/>
          <w:sz w:val="22"/>
        </w:rPr>
        <w:t>ó</w:t>
      </w:r>
      <w:r w:rsidR="00102DEC" w:rsidRPr="002512CC">
        <w:rPr>
          <w:rFonts w:ascii="Arial" w:eastAsia="Calibri" w:hAnsi="Arial" w:cs="Arial"/>
          <w:sz w:val="22"/>
        </w:rPr>
        <w:t>lno</w:t>
      </w:r>
      <w:r w:rsidR="00102DEC" w:rsidRPr="002512CC">
        <w:rPr>
          <w:rFonts w:ascii="Arial" w:eastAsia="Calibri" w:hAnsi="Arial" w:cs="Arial" w:hint="eastAsia"/>
          <w:sz w:val="22"/>
        </w:rPr>
        <w:t>ś</w:t>
      </w:r>
      <w:r w:rsidR="00102DEC" w:rsidRPr="002512CC">
        <w:rPr>
          <w:rFonts w:ascii="Arial" w:eastAsia="Calibri" w:hAnsi="Arial" w:cs="Arial"/>
          <w:sz w:val="22"/>
        </w:rPr>
        <w:t>ci za nienale</w:t>
      </w:r>
      <w:r w:rsidR="00102DEC" w:rsidRPr="002512CC">
        <w:rPr>
          <w:rFonts w:ascii="Arial" w:eastAsia="Calibri" w:hAnsi="Arial" w:cs="Arial" w:hint="eastAsia"/>
          <w:sz w:val="22"/>
        </w:rPr>
        <w:t>ż</w:t>
      </w:r>
      <w:r w:rsidR="00102DEC" w:rsidRPr="002512CC">
        <w:rPr>
          <w:rFonts w:ascii="Arial" w:eastAsia="Calibri" w:hAnsi="Arial" w:cs="Arial"/>
          <w:sz w:val="22"/>
        </w:rPr>
        <w:t>yte wykonanie</w:t>
      </w:r>
      <w:r w:rsidR="00102DEC" w:rsidRPr="002512CC">
        <w:rPr>
          <w:rFonts w:ascii="Arial" w:eastAsia="Calibri" w:hAnsi="Arial" w:cs="Arial" w:hint="eastAsia"/>
          <w:sz w:val="22"/>
        </w:rPr>
        <w:t> </w:t>
      </w:r>
      <w:r w:rsidR="00102DEC" w:rsidRPr="002512CC">
        <w:rPr>
          <w:rFonts w:ascii="Arial" w:eastAsia="Calibri" w:hAnsi="Arial" w:cs="Arial"/>
          <w:sz w:val="22"/>
        </w:rPr>
        <w:t>przedmiotu</w:t>
      </w:r>
      <w:r w:rsidR="00102DEC" w:rsidRPr="002512CC">
        <w:rPr>
          <w:rFonts w:ascii="Arial" w:eastAsia="Calibri" w:hAnsi="Arial" w:cs="Arial" w:hint="eastAsia"/>
          <w:sz w:val="22"/>
        </w:rPr>
        <w:t> </w:t>
      </w:r>
      <w:r w:rsidRPr="002512CC">
        <w:rPr>
          <w:rFonts w:ascii="Arial" w:eastAsia="Calibri" w:hAnsi="Arial" w:cs="Arial"/>
          <w:sz w:val="22"/>
        </w:rPr>
        <w:t>umowy,</w:t>
      </w:r>
    </w:p>
    <w:p w14:paraId="369F4CBD" w14:textId="12C27CB2" w:rsidR="00102DEC" w:rsidRPr="002512CC" w:rsidRDefault="00911493">
      <w:pPr>
        <w:pStyle w:val="Akapitzlist"/>
        <w:numPr>
          <w:ilvl w:val="0"/>
          <w:numId w:val="29"/>
        </w:numPr>
        <w:spacing w:after="0" w:line="276" w:lineRule="auto"/>
        <w:ind w:left="709" w:hanging="283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posiada</w:t>
      </w:r>
      <w:r w:rsidR="00102DEC" w:rsidRPr="002512CC">
        <w:rPr>
          <w:rFonts w:ascii="Arial" w:eastAsia="Calibri" w:hAnsi="Arial" w:cs="Arial"/>
          <w:sz w:val="22"/>
        </w:rPr>
        <w:t xml:space="preserve"> odpowiednie ubezpieczenie od odpowiedzialno</w:t>
      </w:r>
      <w:r w:rsidR="00102DEC" w:rsidRPr="002512CC">
        <w:rPr>
          <w:rFonts w:ascii="Arial" w:eastAsia="Calibri" w:hAnsi="Arial" w:cs="Arial" w:hint="eastAsia"/>
          <w:sz w:val="22"/>
        </w:rPr>
        <w:t>ś</w:t>
      </w:r>
      <w:r w:rsidR="00102DEC" w:rsidRPr="002512CC">
        <w:rPr>
          <w:rFonts w:ascii="Arial" w:eastAsia="Calibri" w:hAnsi="Arial" w:cs="Arial"/>
          <w:sz w:val="22"/>
        </w:rPr>
        <w:t>ci cywilnej (OC</w:t>
      </w:r>
      <w:r w:rsidR="00C204CD" w:rsidRPr="002512CC">
        <w:rPr>
          <w:rFonts w:ascii="Arial" w:eastAsia="Calibri" w:hAnsi="Arial" w:cs="Arial"/>
          <w:sz w:val="22"/>
        </w:rPr>
        <w:t xml:space="preserve">) na kwotę </w:t>
      </w:r>
      <w:r w:rsidR="0094449C" w:rsidRPr="002512CC">
        <w:rPr>
          <w:rFonts w:ascii="Arial" w:eastAsia="Calibri" w:hAnsi="Arial" w:cs="Arial"/>
          <w:sz w:val="22"/>
        </w:rPr>
        <w:t xml:space="preserve">nie mniejszą niż 50% wartości całkowitej oferty Wykonawcy brutto, </w:t>
      </w:r>
      <w:r w:rsidR="00102DEC" w:rsidRPr="002512CC">
        <w:rPr>
          <w:rFonts w:ascii="Arial" w:eastAsia="Calibri" w:hAnsi="Arial" w:cs="Arial"/>
          <w:sz w:val="22"/>
        </w:rPr>
        <w:t>zwi</w:t>
      </w:r>
      <w:r w:rsidR="00102DEC" w:rsidRPr="002512CC">
        <w:rPr>
          <w:rFonts w:ascii="Arial" w:eastAsia="Calibri" w:hAnsi="Arial" w:cs="Arial" w:hint="eastAsia"/>
          <w:sz w:val="22"/>
        </w:rPr>
        <w:t>ą</w:t>
      </w:r>
      <w:r w:rsidR="00102DEC" w:rsidRPr="002512CC">
        <w:rPr>
          <w:rFonts w:ascii="Arial" w:eastAsia="Calibri" w:hAnsi="Arial" w:cs="Arial"/>
          <w:sz w:val="22"/>
        </w:rPr>
        <w:t xml:space="preserve">zanej </w:t>
      </w:r>
      <w:r w:rsidR="00556B20" w:rsidRPr="002512CC">
        <w:rPr>
          <w:rFonts w:ascii="Arial" w:eastAsia="Calibri" w:hAnsi="Arial" w:cs="Arial"/>
          <w:sz w:val="22"/>
        </w:rPr>
        <w:br/>
      </w:r>
      <w:r w:rsidR="00102DEC" w:rsidRPr="002512CC">
        <w:rPr>
          <w:rFonts w:ascii="Arial" w:eastAsia="Calibri" w:hAnsi="Arial" w:cs="Arial"/>
          <w:sz w:val="22"/>
        </w:rPr>
        <w:t>z wykonywaniem dzia</w:t>
      </w:r>
      <w:r w:rsidR="00102DEC" w:rsidRPr="002512CC">
        <w:rPr>
          <w:rFonts w:ascii="Arial" w:eastAsia="Calibri" w:hAnsi="Arial" w:cs="Arial" w:hint="eastAsia"/>
          <w:sz w:val="22"/>
        </w:rPr>
        <w:t>ł</w:t>
      </w:r>
      <w:r w:rsidR="00102DEC" w:rsidRPr="002512CC">
        <w:rPr>
          <w:rFonts w:ascii="Arial" w:eastAsia="Calibri" w:hAnsi="Arial" w:cs="Arial"/>
          <w:sz w:val="22"/>
        </w:rPr>
        <w:t>alno</w:t>
      </w:r>
      <w:r w:rsidR="00102DEC" w:rsidRPr="002512CC">
        <w:rPr>
          <w:rFonts w:ascii="Arial" w:eastAsia="Calibri" w:hAnsi="Arial" w:cs="Arial" w:hint="eastAsia"/>
          <w:sz w:val="22"/>
        </w:rPr>
        <w:t>ś</w:t>
      </w:r>
      <w:r w:rsidR="00102DEC" w:rsidRPr="002512CC">
        <w:rPr>
          <w:rFonts w:ascii="Arial" w:eastAsia="Calibri" w:hAnsi="Arial" w:cs="Arial"/>
          <w:sz w:val="22"/>
        </w:rPr>
        <w:t>ci zawodowej, kt</w:t>
      </w:r>
      <w:r w:rsidR="00102DEC" w:rsidRPr="002512CC">
        <w:rPr>
          <w:rFonts w:ascii="Arial" w:eastAsia="Calibri" w:hAnsi="Arial" w:cs="Arial" w:hint="eastAsia"/>
          <w:sz w:val="22"/>
        </w:rPr>
        <w:t>ó</w:t>
      </w:r>
      <w:r w:rsidR="00102DEC" w:rsidRPr="002512CC">
        <w:rPr>
          <w:rFonts w:ascii="Arial" w:eastAsia="Calibri" w:hAnsi="Arial" w:cs="Arial"/>
          <w:sz w:val="22"/>
        </w:rPr>
        <w:t>re obejmuje r</w:t>
      </w:r>
      <w:r w:rsidR="00102DEC" w:rsidRPr="002512CC">
        <w:rPr>
          <w:rFonts w:ascii="Arial" w:eastAsia="Calibri" w:hAnsi="Arial" w:cs="Arial" w:hint="eastAsia"/>
          <w:sz w:val="22"/>
        </w:rPr>
        <w:t>ó</w:t>
      </w:r>
      <w:r w:rsidR="00102DEC" w:rsidRPr="002512CC">
        <w:rPr>
          <w:rFonts w:ascii="Arial" w:eastAsia="Calibri" w:hAnsi="Arial" w:cs="Arial"/>
          <w:sz w:val="22"/>
        </w:rPr>
        <w:t>wnie</w:t>
      </w:r>
      <w:r w:rsidR="00102DEC" w:rsidRPr="002512CC">
        <w:rPr>
          <w:rFonts w:ascii="Arial" w:eastAsia="Calibri" w:hAnsi="Arial" w:cs="Arial" w:hint="eastAsia"/>
          <w:sz w:val="22"/>
        </w:rPr>
        <w:t>ż</w:t>
      </w:r>
      <w:r w:rsidR="00102DEC" w:rsidRPr="002512CC">
        <w:rPr>
          <w:rFonts w:ascii="Arial" w:eastAsia="Calibri" w:hAnsi="Arial" w:cs="Arial"/>
          <w:sz w:val="22"/>
        </w:rPr>
        <w:t xml:space="preserve"> ewentualne roszczenia zwi</w:t>
      </w:r>
      <w:r w:rsidR="00102DEC" w:rsidRPr="002512CC">
        <w:rPr>
          <w:rFonts w:ascii="Arial" w:eastAsia="Calibri" w:hAnsi="Arial" w:cs="Arial" w:hint="eastAsia"/>
          <w:sz w:val="22"/>
        </w:rPr>
        <w:t>ą</w:t>
      </w:r>
      <w:r w:rsidR="00102DEC" w:rsidRPr="002512CC">
        <w:rPr>
          <w:rFonts w:ascii="Arial" w:eastAsia="Calibri" w:hAnsi="Arial" w:cs="Arial"/>
          <w:sz w:val="22"/>
        </w:rPr>
        <w:t>zane z nienale</w:t>
      </w:r>
      <w:r w:rsidR="00102DEC" w:rsidRPr="002512CC">
        <w:rPr>
          <w:rFonts w:ascii="Arial" w:eastAsia="Calibri" w:hAnsi="Arial" w:cs="Arial" w:hint="eastAsia"/>
          <w:sz w:val="22"/>
        </w:rPr>
        <w:t>ż</w:t>
      </w:r>
      <w:r w:rsidR="00102DEC" w:rsidRPr="002512CC">
        <w:rPr>
          <w:rFonts w:ascii="Arial" w:eastAsia="Calibri" w:hAnsi="Arial" w:cs="Arial"/>
          <w:sz w:val="22"/>
        </w:rPr>
        <w:t>ytym wykonaniem przedmiotu umowy.</w:t>
      </w:r>
      <w:r w:rsidR="0094449C" w:rsidRPr="002512CC">
        <w:rPr>
          <w:sz w:val="22"/>
        </w:rPr>
        <w:t xml:space="preserve"> </w:t>
      </w:r>
      <w:r w:rsidR="0094449C" w:rsidRPr="002512CC">
        <w:rPr>
          <w:rFonts w:ascii="Arial" w:eastAsia="Calibri" w:hAnsi="Arial" w:cs="Arial"/>
          <w:sz w:val="22"/>
        </w:rPr>
        <w:t xml:space="preserve">Umowa ubezpieczenia (polisa ubezpieczenia) </w:t>
      </w:r>
      <w:r w:rsidR="00556B20" w:rsidRPr="002512CC">
        <w:rPr>
          <w:rFonts w:ascii="Arial" w:eastAsia="Calibri" w:hAnsi="Arial" w:cs="Arial"/>
          <w:sz w:val="22"/>
        </w:rPr>
        <w:t>została</w:t>
      </w:r>
      <w:r w:rsidR="0094449C" w:rsidRPr="002512CC">
        <w:rPr>
          <w:rFonts w:ascii="Arial" w:eastAsia="Calibri" w:hAnsi="Arial" w:cs="Arial"/>
          <w:sz w:val="22"/>
        </w:rPr>
        <w:t xml:space="preserve"> dostarczona przez Wykonawcę Zamawiającemu do w</w:t>
      </w:r>
      <w:r w:rsidR="00556B20" w:rsidRPr="002512CC">
        <w:rPr>
          <w:rFonts w:ascii="Arial" w:eastAsia="Calibri" w:hAnsi="Arial" w:cs="Arial"/>
          <w:sz w:val="22"/>
        </w:rPr>
        <w:t>glądu</w:t>
      </w:r>
      <w:r w:rsidR="0094449C" w:rsidRPr="002512CC">
        <w:rPr>
          <w:rFonts w:ascii="Arial" w:eastAsia="Calibri" w:hAnsi="Arial" w:cs="Arial"/>
          <w:sz w:val="22"/>
        </w:rPr>
        <w:t xml:space="preserve"> </w:t>
      </w:r>
      <w:r w:rsidR="00556B20" w:rsidRPr="002512CC">
        <w:rPr>
          <w:rFonts w:ascii="Arial" w:eastAsia="Calibri" w:hAnsi="Arial" w:cs="Arial"/>
          <w:sz w:val="22"/>
        </w:rPr>
        <w:t>przed</w:t>
      </w:r>
      <w:r w:rsidR="0094449C" w:rsidRPr="002512CC">
        <w:rPr>
          <w:rFonts w:ascii="Arial" w:eastAsia="Calibri" w:hAnsi="Arial" w:cs="Arial"/>
          <w:sz w:val="22"/>
        </w:rPr>
        <w:t xml:space="preserve"> podpisan</w:t>
      </w:r>
      <w:r w:rsidR="00556B20" w:rsidRPr="002512CC">
        <w:rPr>
          <w:rFonts w:ascii="Arial" w:eastAsia="Calibri" w:hAnsi="Arial" w:cs="Arial"/>
          <w:sz w:val="22"/>
        </w:rPr>
        <w:t>iem</w:t>
      </w:r>
      <w:r w:rsidR="0094449C" w:rsidRPr="002512CC">
        <w:rPr>
          <w:rFonts w:ascii="Arial" w:eastAsia="Calibri" w:hAnsi="Arial" w:cs="Arial"/>
          <w:sz w:val="22"/>
        </w:rPr>
        <w:t xml:space="preserve"> umowy.</w:t>
      </w:r>
    </w:p>
    <w:p w14:paraId="184FAFB3" w14:textId="77777777" w:rsidR="00CC148F" w:rsidRPr="002512CC" w:rsidRDefault="00F81BEF">
      <w:pPr>
        <w:pStyle w:val="Akapitzlist"/>
        <w:numPr>
          <w:ilvl w:val="0"/>
          <w:numId w:val="17"/>
        </w:numPr>
        <w:tabs>
          <w:tab w:val="clear" w:pos="0"/>
        </w:tabs>
        <w:spacing w:after="0" w:line="276" w:lineRule="auto"/>
        <w:ind w:left="426" w:hanging="426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Zamawiający zobowiązuje się do:</w:t>
      </w:r>
    </w:p>
    <w:p w14:paraId="441432FB" w14:textId="27BC0BDC" w:rsidR="00CC148F" w:rsidRPr="002512CC" w:rsidRDefault="00F81BEF">
      <w:pPr>
        <w:pStyle w:val="Akapitzlist"/>
        <w:numPr>
          <w:ilvl w:val="0"/>
          <w:numId w:val="12"/>
        </w:numPr>
        <w:tabs>
          <w:tab w:val="clear" w:pos="720"/>
        </w:tabs>
        <w:spacing w:after="0" w:line="276" w:lineRule="auto"/>
        <w:ind w:hanging="294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bieżącego współdziałania z Wykonawcą w trakcie realizacji umowy, w tym do niezwłocznego udzielania wszelkich informacji niezbędnych do wykonania przedmiotu umowy;</w:t>
      </w:r>
    </w:p>
    <w:p w14:paraId="55F48F90" w14:textId="77777777" w:rsidR="00CC148F" w:rsidRPr="002512CC" w:rsidRDefault="00F81BEF">
      <w:pPr>
        <w:pStyle w:val="Akapitzlist"/>
        <w:numPr>
          <w:ilvl w:val="0"/>
          <w:numId w:val="12"/>
        </w:numPr>
        <w:tabs>
          <w:tab w:val="clear" w:pos="720"/>
        </w:tabs>
        <w:spacing w:after="0" w:line="276" w:lineRule="auto"/>
        <w:ind w:hanging="294"/>
        <w:jc w:val="both"/>
        <w:rPr>
          <w:rFonts w:ascii="Arial" w:eastAsia="Calibri" w:hAnsi="Arial" w:cs="Arial"/>
          <w:sz w:val="22"/>
        </w:rPr>
      </w:pPr>
      <w:r w:rsidRPr="002512CC">
        <w:rPr>
          <w:rFonts w:ascii="Arial" w:eastAsia="Calibri" w:hAnsi="Arial" w:cs="Arial"/>
          <w:sz w:val="22"/>
        </w:rPr>
        <w:t>zapłaty wynagrodzenia za należyte wykonanie przedmiotu umowy, w wysokości i na warunkach określonych w § 4.</w:t>
      </w:r>
    </w:p>
    <w:p w14:paraId="223472FD" w14:textId="77777777" w:rsidR="00CC148F" w:rsidRPr="002512CC" w:rsidRDefault="00CC148F" w:rsidP="004E3B65">
      <w:pPr>
        <w:pStyle w:val="Default"/>
        <w:spacing w:line="276" w:lineRule="auto"/>
        <w:rPr>
          <w:rFonts w:ascii="Arial" w:hAnsi="Arial" w:cs="Arial"/>
          <w:color w:val="auto"/>
          <w:sz w:val="22"/>
          <w:szCs w:val="22"/>
        </w:rPr>
      </w:pPr>
    </w:p>
    <w:p w14:paraId="512C080F" w14:textId="77777777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>§ 4</w:t>
      </w:r>
    </w:p>
    <w:p w14:paraId="213E117A" w14:textId="77777777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>Wynagrodzenie</w:t>
      </w:r>
    </w:p>
    <w:p w14:paraId="6531299E" w14:textId="77777777" w:rsidR="00CC148F" w:rsidRPr="002512CC" w:rsidRDefault="00CC148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4CDB78F" w14:textId="77777777" w:rsidR="0013683D" w:rsidRPr="002512CC" w:rsidRDefault="00F81BEF">
      <w:pPr>
        <w:pStyle w:val="Defaul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lastRenderedPageBreak/>
        <w:t>Całkowite wynagrodzenie za wykonanie przedmiotu umowy, zgodnie ze złożoną przez Wykonawcę ofertą, wynosi …………………………………… złotych brutto</w:t>
      </w:r>
      <w:r w:rsidR="00911493" w:rsidRPr="002512CC">
        <w:rPr>
          <w:rFonts w:ascii="Arial" w:hAnsi="Arial" w:cs="Arial"/>
          <w:color w:val="auto"/>
          <w:sz w:val="22"/>
          <w:szCs w:val="22"/>
        </w:rPr>
        <w:t>,</w:t>
      </w:r>
      <w:r w:rsidRPr="002512CC">
        <w:rPr>
          <w:rFonts w:ascii="Arial" w:hAnsi="Arial" w:cs="Arial"/>
          <w:color w:val="auto"/>
          <w:sz w:val="22"/>
          <w:szCs w:val="22"/>
        </w:rPr>
        <w:t xml:space="preserve"> w tym VAT ……..%, z zastrzeżeniem ust. 4.</w:t>
      </w:r>
    </w:p>
    <w:p w14:paraId="3DC6BDD8" w14:textId="5F6DEF0A" w:rsidR="00CC148F" w:rsidRPr="002512CC" w:rsidRDefault="00F81BEF">
      <w:pPr>
        <w:pStyle w:val="Defaul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 xml:space="preserve">Wynagrodzenie, o którym mowa w ust. 1 obejmuje wszystkie koszty realizacji przedmiotu niniejszej umowy w tym wynagrodzenie za </w:t>
      </w:r>
      <w:r w:rsidR="0013683D" w:rsidRPr="002512CC">
        <w:rPr>
          <w:rFonts w:ascii="Arial" w:hAnsi="Arial" w:cs="Arial"/>
          <w:color w:val="auto"/>
          <w:sz w:val="22"/>
          <w:szCs w:val="22"/>
        </w:rPr>
        <w:t>przeniesienie praw własności do egzemplarzy Przedmiotu Umowy, majątkowych praw autorskich, praw zależnych, udzielenie wszelkich upoważnień i zezwoleń w zakresie określonym w niniejszej umowie oraz wykonywania nadzoru autorskiego, czyli obejmuje wszystkie koszty ponoszone przez Wykonawcę.</w:t>
      </w:r>
    </w:p>
    <w:p w14:paraId="6D49F24D" w14:textId="2A84D1E9" w:rsidR="00CC148F" w:rsidRPr="002512CC" w:rsidRDefault="00F81BEF" w:rsidP="00283B74">
      <w:pPr>
        <w:pStyle w:val="Default"/>
        <w:numPr>
          <w:ilvl w:val="0"/>
          <w:numId w:val="18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Niedoszacowanie, pominięcie oraz brak rozpoznania zakresu przedmiotu umowy nie może być podstawą do żądania zmiany wynagrodzenia określonego w ust. 1.</w:t>
      </w:r>
    </w:p>
    <w:p w14:paraId="5F403F2E" w14:textId="6F001A4A" w:rsidR="006A0389" w:rsidRPr="002512CC" w:rsidRDefault="006A0389">
      <w:pPr>
        <w:pStyle w:val="Default"/>
        <w:numPr>
          <w:ilvl w:val="0"/>
          <w:numId w:val="21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bookmarkStart w:id="6" w:name="_Hlk176339954"/>
      <w:r w:rsidRPr="002512CC">
        <w:rPr>
          <w:rFonts w:ascii="Arial" w:hAnsi="Arial" w:cs="Arial"/>
          <w:color w:val="auto"/>
          <w:sz w:val="22"/>
          <w:szCs w:val="22"/>
        </w:rPr>
        <w:t xml:space="preserve">Rozliczenie końcowe za wykonanie przedmiotu umowy nastąpi w terminie do 14 dni kalendarzowych od dnia otrzymania przez Zamawiającego prawidłowo wystawionej faktury końcowej na podstawie protokołu zdawczo odbiorczego </w:t>
      </w:r>
      <w:r w:rsidR="00B00705" w:rsidRPr="002512CC">
        <w:rPr>
          <w:rFonts w:ascii="Arial" w:hAnsi="Arial" w:cs="Arial"/>
          <w:color w:val="auto"/>
          <w:sz w:val="22"/>
          <w:szCs w:val="22"/>
        </w:rPr>
        <w:t xml:space="preserve">potwierdzający wykonanie przedmiotu umowy bez zastrzeżeń, </w:t>
      </w:r>
      <w:r w:rsidRPr="002512CC">
        <w:rPr>
          <w:rFonts w:ascii="Arial" w:hAnsi="Arial" w:cs="Arial"/>
          <w:color w:val="auto"/>
          <w:sz w:val="22"/>
          <w:szCs w:val="22"/>
        </w:rPr>
        <w:t>sporządzonego przez Zamawiającego i podpisanego przez obie strony umowy.</w:t>
      </w:r>
    </w:p>
    <w:bookmarkEnd w:id="6"/>
    <w:p w14:paraId="1E3EC82B" w14:textId="622FB201" w:rsidR="00CC148F" w:rsidRPr="002512CC" w:rsidRDefault="00F81BEF">
      <w:pPr>
        <w:pStyle w:val="Default"/>
        <w:numPr>
          <w:ilvl w:val="0"/>
          <w:numId w:val="22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Zapłata wynagrodzenia nastąpi w formie przelewu na rachunek bankowy wskazany przez Wykonawcę: ………………………………………………………………………</w:t>
      </w:r>
      <w:r w:rsidR="00B00705" w:rsidRPr="002512CC">
        <w:rPr>
          <w:rFonts w:ascii="Arial" w:hAnsi="Arial" w:cs="Arial"/>
          <w:color w:val="auto"/>
          <w:sz w:val="22"/>
          <w:szCs w:val="22"/>
        </w:rPr>
        <w:t xml:space="preserve"> Wykonawca ma prawo w trakcie realizacji umowy dokonać zmiany rachunku bankowego. Taka zmiana nie wymaga aneksu do umowy, a jedynie pisemnego zawiadomienia Zamawiającego.</w:t>
      </w:r>
    </w:p>
    <w:p w14:paraId="6991D663" w14:textId="77777777" w:rsidR="00CC148F" w:rsidRPr="002512CC" w:rsidRDefault="00F81BEF">
      <w:pPr>
        <w:pStyle w:val="Default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7" w:name="_Hlk176261257"/>
      <w:r w:rsidRPr="002512CC">
        <w:rPr>
          <w:rStyle w:val="Tekstpodstawowy9"/>
          <w:color w:val="auto"/>
          <w:sz w:val="22"/>
          <w:szCs w:val="22"/>
        </w:rPr>
        <w:t>Terminem zapłaty jest dzień obciążenia rachunku bankowego Zamawiającego.</w:t>
      </w:r>
    </w:p>
    <w:bookmarkEnd w:id="7"/>
    <w:p w14:paraId="4E759ECB" w14:textId="77777777" w:rsidR="003C4F76" w:rsidRPr="002512CC" w:rsidRDefault="003C4F76" w:rsidP="00646D0E">
      <w:pPr>
        <w:pStyle w:val="Default"/>
        <w:spacing w:line="276" w:lineRule="auto"/>
        <w:rPr>
          <w:rStyle w:val="Tekstpodstawowy9"/>
          <w:b/>
          <w:bCs/>
          <w:color w:val="auto"/>
          <w:sz w:val="22"/>
          <w:szCs w:val="22"/>
        </w:rPr>
      </w:pPr>
    </w:p>
    <w:p w14:paraId="4A7C54F2" w14:textId="32A6A6BA" w:rsidR="00CC148F" w:rsidRPr="002512CC" w:rsidRDefault="00F81BEF" w:rsidP="004E3B65">
      <w:pPr>
        <w:pStyle w:val="Default"/>
        <w:spacing w:line="276" w:lineRule="auto"/>
        <w:ind w:left="113"/>
        <w:jc w:val="center"/>
        <w:rPr>
          <w:rFonts w:ascii="Arial" w:hAnsi="Arial" w:cs="Arial"/>
          <w:sz w:val="22"/>
          <w:szCs w:val="22"/>
        </w:rPr>
      </w:pPr>
      <w:bookmarkStart w:id="8" w:name="_Hlk176261186"/>
      <w:r w:rsidRPr="002512CC">
        <w:rPr>
          <w:rStyle w:val="Tekstpodstawowy9"/>
          <w:b/>
          <w:bCs/>
          <w:color w:val="auto"/>
          <w:sz w:val="22"/>
          <w:szCs w:val="22"/>
        </w:rPr>
        <w:t xml:space="preserve">§ </w:t>
      </w:r>
      <w:r w:rsidR="00646D0E">
        <w:rPr>
          <w:rStyle w:val="Tekstpodstawowy9"/>
          <w:b/>
          <w:bCs/>
          <w:color w:val="auto"/>
          <w:sz w:val="22"/>
          <w:szCs w:val="22"/>
        </w:rPr>
        <w:t>5</w:t>
      </w:r>
    </w:p>
    <w:p w14:paraId="1ED39E3C" w14:textId="77777777" w:rsidR="00CC148F" w:rsidRPr="002512CC" w:rsidRDefault="00F81BEF" w:rsidP="004E3B65">
      <w:pPr>
        <w:pStyle w:val="Default"/>
        <w:spacing w:line="276" w:lineRule="auto"/>
        <w:ind w:left="113"/>
        <w:jc w:val="center"/>
        <w:rPr>
          <w:rFonts w:ascii="Arial" w:hAnsi="Arial" w:cs="Arial"/>
          <w:sz w:val="22"/>
          <w:szCs w:val="22"/>
        </w:rPr>
      </w:pPr>
      <w:r w:rsidRPr="002512CC">
        <w:rPr>
          <w:rStyle w:val="Tekstpodstawowy9"/>
          <w:b/>
          <w:bCs/>
          <w:color w:val="auto"/>
          <w:sz w:val="22"/>
          <w:szCs w:val="22"/>
        </w:rPr>
        <w:t>Sposób porozumiewania</w:t>
      </w:r>
    </w:p>
    <w:bookmarkEnd w:id="8"/>
    <w:p w14:paraId="376A20DD" w14:textId="77777777" w:rsidR="00CC148F" w:rsidRPr="002512CC" w:rsidRDefault="00CC148F" w:rsidP="004E3B65">
      <w:pPr>
        <w:pStyle w:val="Default"/>
        <w:spacing w:after="21"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</w:p>
    <w:p w14:paraId="7D7B998B" w14:textId="3D3365D5" w:rsidR="00CC148F" w:rsidRPr="002512CC" w:rsidRDefault="00F81BEF">
      <w:pPr>
        <w:pStyle w:val="Default"/>
        <w:numPr>
          <w:ilvl w:val="1"/>
          <w:numId w:val="24"/>
        </w:numPr>
        <w:tabs>
          <w:tab w:val="clear" w:pos="0"/>
        </w:tabs>
        <w:spacing w:after="21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 xml:space="preserve">Przedstawicielami Zamawiającego upoważnionymi do koordynowania spraw związanych </w:t>
      </w:r>
      <w:r w:rsidR="006D5272" w:rsidRPr="002512CC">
        <w:rPr>
          <w:rStyle w:val="Tekstpodstawowy9"/>
          <w:color w:val="auto"/>
          <w:sz w:val="22"/>
          <w:szCs w:val="22"/>
        </w:rPr>
        <w:br/>
      </w:r>
      <w:r w:rsidRPr="002512CC">
        <w:rPr>
          <w:rStyle w:val="Tekstpodstawowy9"/>
          <w:color w:val="auto"/>
          <w:sz w:val="22"/>
          <w:szCs w:val="22"/>
        </w:rPr>
        <w:t>z realizacją umowy jest: …………………………………………… , e-mail, tel. ………………………..</w:t>
      </w:r>
    </w:p>
    <w:p w14:paraId="09BE72D8" w14:textId="77D66834" w:rsidR="00CC148F" w:rsidRPr="002512CC" w:rsidRDefault="00F81BEF">
      <w:pPr>
        <w:pStyle w:val="Default"/>
        <w:numPr>
          <w:ilvl w:val="0"/>
          <w:numId w:val="24"/>
        </w:numPr>
        <w:tabs>
          <w:tab w:val="clear" w:pos="0"/>
        </w:tabs>
        <w:spacing w:after="21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 xml:space="preserve">Przedstawicielem Wykonawcy upoważnionym do koordynowania spraw związanych </w:t>
      </w:r>
      <w:r w:rsidR="006D5272" w:rsidRPr="002512CC">
        <w:rPr>
          <w:rStyle w:val="Tekstpodstawowy9"/>
          <w:color w:val="auto"/>
          <w:sz w:val="22"/>
          <w:szCs w:val="22"/>
        </w:rPr>
        <w:br/>
      </w:r>
      <w:r w:rsidRPr="002512CC">
        <w:rPr>
          <w:rStyle w:val="Tekstpodstawowy9"/>
          <w:color w:val="auto"/>
          <w:sz w:val="22"/>
          <w:szCs w:val="22"/>
        </w:rPr>
        <w:t>z realizacją umowy jest …………………………………………. e-mail, tel.  ………………………..</w:t>
      </w:r>
    </w:p>
    <w:p w14:paraId="6A4879FE" w14:textId="77777777" w:rsidR="00CC148F" w:rsidRPr="002512CC" w:rsidRDefault="00CC148F" w:rsidP="004E3B65">
      <w:pPr>
        <w:pStyle w:val="Default"/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</w:p>
    <w:p w14:paraId="797D07F2" w14:textId="2CC10D70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646D0E">
        <w:rPr>
          <w:rFonts w:ascii="Arial" w:hAnsi="Arial" w:cs="Arial"/>
          <w:b/>
          <w:bCs/>
          <w:color w:val="auto"/>
          <w:sz w:val="22"/>
          <w:szCs w:val="22"/>
        </w:rPr>
        <w:t>6</w:t>
      </w:r>
    </w:p>
    <w:p w14:paraId="4CA6C6B9" w14:textId="77777777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>Prawa autorskie</w:t>
      </w:r>
    </w:p>
    <w:p w14:paraId="5AF407CA" w14:textId="77777777" w:rsidR="00427839" w:rsidRPr="002512CC" w:rsidRDefault="00427839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6BB0BB2" w14:textId="73C11A53" w:rsidR="00B2715A" w:rsidRPr="002512CC" w:rsidRDefault="00B2715A">
      <w:pPr>
        <w:pStyle w:val="Default"/>
        <w:numPr>
          <w:ilvl w:val="1"/>
          <w:numId w:val="24"/>
        </w:numPr>
        <w:tabs>
          <w:tab w:val="clear" w:pos="0"/>
        </w:tabs>
        <w:spacing w:after="21" w:line="276" w:lineRule="auto"/>
        <w:ind w:left="284" w:hanging="284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Wykonawca oświadcza, że posiada należyte kwalifikacje i uprawnienia niezbędne do realizacji Przedmiotu umowy.</w:t>
      </w:r>
    </w:p>
    <w:p w14:paraId="50BC68F4" w14:textId="4B3F72C2" w:rsidR="00B2715A" w:rsidRPr="002512CC" w:rsidRDefault="00B2715A">
      <w:pPr>
        <w:pStyle w:val="Default"/>
        <w:numPr>
          <w:ilvl w:val="1"/>
          <w:numId w:val="24"/>
        </w:numPr>
        <w:tabs>
          <w:tab w:val="clear" w:pos="0"/>
        </w:tabs>
        <w:spacing w:after="21" w:line="276" w:lineRule="auto"/>
        <w:ind w:left="284" w:hanging="284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Wykonawca oświadcza, że Przedmiot Umowy, o którym mowa w § 1, będzie przedmiotem jego wyłącznych praw autorskich, w rozumieniu ustawy z dnia 4 lutego 1994 r. o prawie autorskim i prawach pokrewnych (</w:t>
      </w:r>
      <w:r w:rsidR="00202342" w:rsidRPr="002512CC">
        <w:rPr>
          <w:rStyle w:val="Tekstpodstawowy9"/>
          <w:color w:val="auto"/>
          <w:sz w:val="22"/>
          <w:szCs w:val="22"/>
        </w:rPr>
        <w:t>t</w:t>
      </w:r>
      <w:r w:rsidR="00036FEB">
        <w:rPr>
          <w:rStyle w:val="Tekstpodstawowy9"/>
          <w:color w:val="auto"/>
          <w:sz w:val="22"/>
          <w:szCs w:val="22"/>
        </w:rPr>
        <w:t>.</w:t>
      </w:r>
      <w:r w:rsidR="00202342" w:rsidRPr="002512CC">
        <w:rPr>
          <w:rStyle w:val="Tekstpodstawowy9"/>
          <w:color w:val="auto"/>
          <w:sz w:val="22"/>
          <w:szCs w:val="22"/>
        </w:rPr>
        <w:t xml:space="preserve">j. </w:t>
      </w:r>
      <w:r w:rsidR="001340AD" w:rsidRPr="001340AD">
        <w:rPr>
          <w:rStyle w:val="Tekstpodstawowy9"/>
          <w:color w:val="auto"/>
          <w:sz w:val="22"/>
          <w:szCs w:val="22"/>
        </w:rPr>
        <w:t xml:space="preserve">Dz.U. 2025 poz. 24 </w:t>
      </w:r>
      <w:r w:rsidRPr="002512CC">
        <w:rPr>
          <w:rStyle w:val="Tekstpodstawowy9"/>
          <w:color w:val="auto"/>
          <w:sz w:val="22"/>
          <w:szCs w:val="22"/>
        </w:rPr>
        <w:t>ze zm.).</w:t>
      </w:r>
    </w:p>
    <w:p w14:paraId="671348CE" w14:textId="11FE57DC" w:rsidR="00B2715A" w:rsidRPr="002512CC" w:rsidRDefault="00B2715A">
      <w:pPr>
        <w:pStyle w:val="Default"/>
        <w:numPr>
          <w:ilvl w:val="1"/>
          <w:numId w:val="24"/>
        </w:numPr>
        <w:tabs>
          <w:tab w:val="clear" w:pos="0"/>
        </w:tabs>
        <w:spacing w:after="21" w:line="276" w:lineRule="auto"/>
        <w:ind w:left="284" w:hanging="284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Wykonawca oświadcza i gwarantuje, że Przedmiot Umowy będzie wolny od jakichkolwiek praw osób trzecich, zaś prawo Wykonawcy do rozporządzania Przedmiotem Umowy nie będzie w jakikolwiek sposób ograniczone. W razie naruszenia powyższego zobowiązania Wykonawca będzie odpowiedzialny za wszelkie poniesione przez Zamawiającego szkody.</w:t>
      </w:r>
    </w:p>
    <w:p w14:paraId="69DD03D0" w14:textId="741FB423" w:rsidR="00B2715A" w:rsidRPr="002512CC" w:rsidRDefault="00B2715A">
      <w:pPr>
        <w:pStyle w:val="Default"/>
        <w:numPr>
          <w:ilvl w:val="1"/>
          <w:numId w:val="24"/>
        </w:numPr>
        <w:tabs>
          <w:tab w:val="clear" w:pos="0"/>
        </w:tabs>
        <w:spacing w:after="21" w:line="276" w:lineRule="auto"/>
        <w:ind w:left="284" w:hanging="284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lastRenderedPageBreak/>
        <w:t>W ramach wynagrodzenia określonego w § 4 ust. 1, z chwilą przekazania Przedmiotu Umowy Wykonawca przenosi na Zamawiającego prawo własności do Przedmiotu Umowy oraz całość autorskich praw majątkowych i praw pokrewnych do Przedmiotu Umowy wraz z wyłącznym prawem zezwalania na wykonywanie zależnego prawa autorskiego. Wykonawca oświadcza</w:t>
      </w:r>
      <w:r w:rsidR="00793DCC" w:rsidRPr="002512CC">
        <w:rPr>
          <w:rStyle w:val="Tekstpodstawowy9"/>
          <w:color w:val="auto"/>
          <w:sz w:val="22"/>
          <w:szCs w:val="22"/>
        </w:rPr>
        <w:t>,</w:t>
      </w:r>
      <w:r w:rsidRPr="002512CC">
        <w:rPr>
          <w:rStyle w:val="Tekstpodstawowy9"/>
          <w:color w:val="auto"/>
          <w:sz w:val="22"/>
          <w:szCs w:val="22"/>
        </w:rPr>
        <w:t xml:space="preserve"> że:</w:t>
      </w:r>
    </w:p>
    <w:p w14:paraId="5EE841DD" w14:textId="77688C32" w:rsidR="00B2715A" w:rsidRPr="002512CC" w:rsidRDefault="00B2715A">
      <w:pPr>
        <w:pStyle w:val="Default"/>
        <w:numPr>
          <w:ilvl w:val="0"/>
          <w:numId w:val="30"/>
        </w:numPr>
        <w:spacing w:after="21" w:line="276" w:lineRule="auto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 xml:space="preserve">prawa autorskie majątkowe przysługują mu w pełni (w przenoszonym zakresie), </w:t>
      </w:r>
      <w:r w:rsidR="006D5272" w:rsidRPr="002512CC">
        <w:rPr>
          <w:rStyle w:val="Tekstpodstawowy9"/>
          <w:color w:val="auto"/>
          <w:sz w:val="22"/>
          <w:szCs w:val="22"/>
        </w:rPr>
        <w:br/>
      </w:r>
      <w:r w:rsidRPr="002512CC">
        <w:rPr>
          <w:rStyle w:val="Tekstpodstawowy9"/>
          <w:color w:val="auto"/>
          <w:sz w:val="22"/>
          <w:szCs w:val="22"/>
        </w:rPr>
        <w:t>a prawo do rozporządzania nimi nie jest ograniczone</w:t>
      </w:r>
      <w:r w:rsidR="00A0662C" w:rsidRPr="002512CC">
        <w:rPr>
          <w:rStyle w:val="Tekstpodstawowy9"/>
          <w:color w:val="auto"/>
          <w:sz w:val="22"/>
          <w:szCs w:val="22"/>
        </w:rPr>
        <w:t>;</w:t>
      </w:r>
    </w:p>
    <w:p w14:paraId="0F33AC6E" w14:textId="013F57D4" w:rsidR="00B2715A" w:rsidRPr="002512CC" w:rsidRDefault="00B2715A">
      <w:pPr>
        <w:pStyle w:val="Default"/>
        <w:numPr>
          <w:ilvl w:val="0"/>
          <w:numId w:val="30"/>
        </w:numPr>
        <w:spacing w:after="21" w:line="276" w:lineRule="auto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z chwilą przekazania przedmiotu umowy lub jego części przenosi na Zamawiającego majątkowe prawa autorskie i prawa zależne</w:t>
      </w:r>
      <w:r w:rsidR="00A0662C" w:rsidRPr="002512CC">
        <w:rPr>
          <w:rStyle w:val="Tekstpodstawowy9"/>
          <w:color w:val="auto"/>
          <w:sz w:val="22"/>
          <w:szCs w:val="22"/>
        </w:rPr>
        <w:t>;</w:t>
      </w:r>
    </w:p>
    <w:p w14:paraId="4C6AB613" w14:textId="75D9B887" w:rsidR="00B2715A" w:rsidRPr="002512CC" w:rsidRDefault="00B2715A">
      <w:pPr>
        <w:pStyle w:val="Default"/>
        <w:numPr>
          <w:ilvl w:val="0"/>
          <w:numId w:val="30"/>
        </w:numPr>
        <w:spacing w:after="21" w:line="276" w:lineRule="auto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nie istnieją żadne ograniczenia, które uniemożliwiałyby Wykonawcy przeniesienie na Zamawiającego autorskich praw majątkowych i praw zależnych do przedmiotu Umowy;</w:t>
      </w:r>
    </w:p>
    <w:p w14:paraId="34D7E6FF" w14:textId="1676CB3B" w:rsidR="00B2715A" w:rsidRPr="002512CC" w:rsidRDefault="00B2715A">
      <w:pPr>
        <w:pStyle w:val="Default"/>
        <w:numPr>
          <w:ilvl w:val="0"/>
          <w:numId w:val="30"/>
        </w:numPr>
        <w:spacing w:after="21" w:line="276" w:lineRule="auto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autorskie prawa majątkowe i prawa zależne do przedmiotu Umowy nie są i nie będą przedmiotem zastawu lub innych praw na rzeczy osób trzecich i zostaną przeniesione na Zamawiającego bez żadnych ograniczeń;</w:t>
      </w:r>
    </w:p>
    <w:p w14:paraId="59C59449" w14:textId="0CFAD478" w:rsidR="00B2715A" w:rsidRPr="002512CC" w:rsidRDefault="00B2715A">
      <w:pPr>
        <w:pStyle w:val="Default"/>
        <w:numPr>
          <w:ilvl w:val="0"/>
          <w:numId w:val="30"/>
        </w:numPr>
        <w:spacing w:after="21" w:line="276" w:lineRule="auto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przeniesienie autorskich praw majątkowych i praw zależnych na Zamawiającego nie będzie dokonane w terminie późniejszym niż dzień podpisania protokołu odbioru końcowego</w:t>
      </w:r>
      <w:r w:rsidR="00F72FCD" w:rsidRPr="002512CC">
        <w:rPr>
          <w:rStyle w:val="Tekstpodstawowy9"/>
          <w:color w:val="auto"/>
          <w:sz w:val="22"/>
          <w:szCs w:val="22"/>
        </w:rPr>
        <w:t>;</w:t>
      </w:r>
    </w:p>
    <w:p w14:paraId="0BD69195" w14:textId="035A6AC0" w:rsidR="00B2715A" w:rsidRPr="002512CC" w:rsidRDefault="00B2715A">
      <w:pPr>
        <w:pStyle w:val="Default"/>
        <w:numPr>
          <w:ilvl w:val="0"/>
          <w:numId w:val="30"/>
        </w:numPr>
        <w:spacing w:after="21" w:line="276" w:lineRule="auto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zapewnił sobie, a w przypadku</w:t>
      </w:r>
      <w:r w:rsidR="00793DCC" w:rsidRPr="002512CC">
        <w:rPr>
          <w:rStyle w:val="Tekstpodstawowy9"/>
          <w:color w:val="auto"/>
          <w:sz w:val="22"/>
          <w:szCs w:val="22"/>
        </w:rPr>
        <w:t>,</w:t>
      </w:r>
      <w:r w:rsidRPr="002512CC">
        <w:rPr>
          <w:rStyle w:val="Tekstpodstawowy9"/>
          <w:color w:val="auto"/>
          <w:sz w:val="22"/>
          <w:szCs w:val="22"/>
        </w:rPr>
        <w:t xml:space="preserve"> jeśli tego nie uczynił, to będzie dysponował zapewnieniem twórcy przedmiotu Umowy w chwili przekazania przedmiotu Umowy Zamawiającemu, iż w przypadku powstania nowych pól eksploatacji przedmiotu Umowy nie znanych w chwili zawarcia niniejszej Umowy, prawo do eksploatacji przedmiotu Umowy na tych polach zostanie na niego przeniesione, a on przeniesie je w ramach wynagrodzenia</w:t>
      </w:r>
      <w:r w:rsidR="00793DCC" w:rsidRPr="002512CC">
        <w:rPr>
          <w:rStyle w:val="Tekstpodstawowy9"/>
          <w:color w:val="auto"/>
          <w:sz w:val="22"/>
          <w:szCs w:val="22"/>
        </w:rPr>
        <w:t>,</w:t>
      </w:r>
      <w:r w:rsidRPr="002512CC">
        <w:rPr>
          <w:rStyle w:val="Tekstpodstawowy9"/>
          <w:color w:val="auto"/>
          <w:sz w:val="22"/>
          <w:szCs w:val="22"/>
        </w:rPr>
        <w:t xml:space="preserve"> o którym mowa w § 4 ust. 1 na rzecz Zamawiającego na jego pierwsze żądanie. Powyższe odnosi się również do pól eksploatacji przedmiotu Umowy znanych w chwili zawarcia niniejszej Umowy, lecz w niej niewymienionych</w:t>
      </w:r>
      <w:r w:rsidR="00F72FCD" w:rsidRPr="002512CC">
        <w:rPr>
          <w:rStyle w:val="Tekstpodstawowy9"/>
          <w:color w:val="auto"/>
          <w:sz w:val="22"/>
          <w:szCs w:val="22"/>
        </w:rPr>
        <w:t>.</w:t>
      </w:r>
    </w:p>
    <w:p w14:paraId="419BCB88" w14:textId="5F8DDFA0" w:rsidR="00B2715A" w:rsidRPr="002512CC" w:rsidRDefault="00B2715A">
      <w:pPr>
        <w:pStyle w:val="Default"/>
        <w:numPr>
          <w:ilvl w:val="1"/>
          <w:numId w:val="24"/>
        </w:numPr>
        <w:tabs>
          <w:tab w:val="clear" w:pos="0"/>
        </w:tabs>
        <w:spacing w:after="21" w:line="276" w:lineRule="auto"/>
        <w:ind w:left="284" w:hanging="284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Przeniesienie praw autorskich i praw pokrewnych, o których mowa w ust. 4, nie jest ograniczone czasowo ani terytorialnie i następuje na wszelkich znanych w chwili zawarcia niniejszej umowy polach eksploatacji, w szczególności:</w:t>
      </w:r>
    </w:p>
    <w:p w14:paraId="10DC0869" w14:textId="1E531124" w:rsidR="00B2715A" w:rsidRPr="002512CC" w:rsidRDefault="00B2715A">
      <w:pPr>
        <w:pStyle w:val="Default"/>
        <w:numPr>
          <w:ilvl w:val="0"/>
          <w:numId w:val="31"/>
        </w:numPr>
        <w:spacing w:after="21" w:line="276" w:lineRule="auto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używania i wykorzystywania Przedmiotu Umowy do realizacji inwestycji</w:t>
      </w:r>
      <w:r w:rsidR="0000278D" w:rsidRPr="002512CC">
        <w:rPr>
          <w:rStyle w:val="Tekstpodstawowy9"/>
          <w:color w:val="auto"/>
          <w:sz w:val="22"/>
          <w:szCs w:val="22"/>
        </w:rPr>
        <w:t>;</w:t>
      </w:r>
    </w:p>
    <w:p w14:paraId="643B5C1D" w14:textId="67DB20F7" w:rsidR="00B2715A" w:rsidRPr="002512CC" w:rsidRDefault="00B2715A">
      <w:pPr>
        <w:pStyle w:val="Default"/>
        <w:numPr>
          <w:ilvl w:val="0"/>
          <w:numId w:val="31"/>
        </w:numPr>
        <w:spacing w:after="21" w:line="276" w:lineRule="auto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utrwalania i zwielokrotniania jakąkolwiek techniką i na jakimkolwiek nośniku, w tym nośniku elektronicznym, niezależnie od standardu systemu i formatu oraz dowolne korzystanie i rozporządzanie kopiami</w:t>
      </w:r>
      <w:r w:rsidR="00A0662C" w:rsidRPr="002512CC">
        <w:rPr>
          <w:rStyle w:val="Tekstpodstawowy9"/>
          <w:color w:val="auto"/>
          <w:sz w:val="22"/>
          <w:szCs w:val="22"/>
        </w:rPr>
        <w:t>;</w:t>
      </w:r>
    </w:p>
    <w:p w14:paraId="5449B8AC" w14:textId="151337B4" w:rsidR="00B2715A" w:rsidRPr="002512CC" w:rsidRDefault="00B2715A">
      <w:pPr>
        <w:pStyle w:val="Default"/>
        <w:numPr>
          <w:ilvl w:val="0"/>
          <w:numId w:val="31"/>
        </w:numPr>
        <w:spacing w:after="21" w:line="276" w:lineRule="auto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wprowadzania do pamięci komputera oraz do sieci komputerowej i/lub multimedialnej, w tym do Internetu</w:t>
      </w:r>
      <w:r w:rsidR="00A0662C" w:rsidRPr="002512CC">
        <w:rPr>
          <w:rStyle w:val="Tekstpodstawowy9"/>
          <w:color w:val="auto"/>
          <w:sz w:val="22"/>
          <w:szCs w:val="22"/>
        </w:rPr>
        <w:t>;</w:t>
      </w:r>
    </w:p>
    <w:p w14:paraId="2B3E8D28" w14:textId="249975BD" w:rsidR="00B2715A" w:rsidRPr="002512CC" w:rsidRDefault="00B2715A">
      <w:pPr>
        <w:pStyle w:val="Default"/>
        <w:numPr>
          <w:ilvl w:val="0"/>
          <w:numId w:val="31"/>
        </w:numPr>
        <w:spacing w:after="21" w:line="276" w:lineRule="auto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rozpowszechniania w formie druku, zapisu cyfrowego, przekazu multimedialnego</w:t>
      </w:r>
      <w:r w:rsidR="00A0662C" w:rsidRPr="002512CC">
        <w:rPr>
          <w:rStyle w:val="Tekstpodstawowy9"/>
          <w:color w:val="auto"/>
          <w:sz w:val="22"/>
          <w:szCs w:val="22"/>
        </w:rPr>
        <w:t>;</w:t>
      </w:r>
    </w:p>
    <w:p w14:paraId="19B9F5E0" w14:textId="67418744" w:rsidR="00B2715A" w:rsidRPr="002512CC" w:rsidRDefault="00B2715A">
      <w:pPr>
        <w:pStyle w:val="Default"/>
        <w:numPr>
          <w:ilvl w:val="0"/>
          <w:numId w:val="31"/>
        </w:numPr>
        <w:spacing w:after="21" w:line="276" w:lineRule="auto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nieodpłatnego lub odpłatnego udostępniania bez zgody Projektanta osobom trzecim na wszystkich polach eksploatacji określonych w niniejszej umowie</w:t>
      </w:r>
      <w:r w:rsidR="00A0662C" w:rsidRPr="002512CC">
        <w:rPr>
          <w:rStyle w:val="Tekstpodstawowy9"/>
          <w:color w:val="auto"/>
          <w:sz w:val="22"/>
          <w:szCs w:val="22"/>
        </w:rPr>
        <w:t>;</w:t>
      </w:r>
    </w:p>
    <w:p w14:paraId="0E1A4AA6" w14:textId="0E1C7901" w:rsidR="00B2715A" w:rsidRPr="002512CC" w:rsidRDefault="00B2715A">
      <w:pPr>
        <w:pStyle w:val="Default"/>
        <w:numPr>
          <w:ilvl w:val="0"/>
          <w:numId w:val="31"/>
        </w:numPr>
        <w:spacing w:after="21" w:line="276" w:lineRule="auto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rozporządzania w jakikolwiek inny sposób odpłatny lub nieodpłatny</w:t>
      </w:r>
      <w:r w:rsidR="00A0662C" w:rsidRPr="002512CC">
        <w:rPr>
          <w:rStyle w:val="Tekstpodstawowy9"/>
          <w:color w:val="auto"/>
          <w:sz w:val="22"/>
          <w:szCs w:val="22"/>
        </w:rPr>
        <w:t>;</w:t>
      </w:r>
    </w:p>
    <w:p w14:paraId="21AE8598" w14:textId="00D75D5E" w:rsidR="00B2715A" w:rsidRPr="002512CC" w:rsidRDefault="00B2715A">
      <w:pPr>
        <w:pStyle w:val="Default"/>
        <w:numPr>
          <w:ilvl w:val="0"/>
          <w:numId w:val="31"/>
        </w:numPr>
        <w:spacing w:after="21" w:line="276" w:lineRule="auto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 xml:space="preserve">wprowadzania zmian w </w:t>
      </w:r>
      <w:r w:rsidR="0000278D" w:rsidRPr="002512CC">
        <w:rPr>
          <w:rStyle w:val="Tekstpodstawowy9"/>
          <w:color w:val="auto"/>
          <w:sz w:val="22"/>
          <w:szCs w:val="22"/>
        </w:rPr>
        <w:t xml:space="preserve">Przedmiocie umowy (dokumentacji, projekcie) oraz </w:t>
      </w:r>
      <w:r w:rsidR="006D5272" w:rsidRPr="002512CC">
        <w:rPr>
          <w:rStyle w:val="Tekstpodstawowy9"/>
          <w:color w:val="auto"/>
          <w:sz w:val="22"/>
          <w:szCs w:val="22"/>
        </w:rPr>
        <w:br/>
      </w:r>
      <w:r w:rsidR="0000278D" w:rsidRPr="002512CC">
        <w:rPr>
          <w:rStyle w:val="Tekstpodstawowy9"/>
          <w:color w:val="auto"/>
          <w:sz w:val="22"/>
          <w:szCs w:val="22"/>
        </w:rPr>
        <w:t xml:space="preserve">w konsekwencji </w:t>
      </w:r>
      <w:r w:rsidRPr="002512CC">
        <w:rPr>
          <w:rStyle w:val="Tekstpodstawowy9"/>
          <w:color w:val="auto"/>
          <w:sz w:val="22"/>
          <w:szCs w:val="22"/>
        </w:rPr>
        <w:t>obiekcie, wykonanym na podstawie przedmiotu umowy i w trakcie jego eksploatacji.</w:t>
      </w:r>
    </w:p>
    <w:p w14:paraId="3F47D00A" w14:textId="194B6774" w:rsidR="00B2715A" w:rsidRPr="002512CC" w:rsidRDefault="00B2715A">
      <w:pPr>
        <w:pStyle w:val="Default"/>
        <w:numPr>
          <w:ilvl w:val="1"/>
          <w:numId w:val="24"/>
        </w:numPr>
        <w:tabs>
          <w:tab w:val="clear" w:pos="0"/>
        </w:tabs>
        <w:spacing w:after="21" w:line="276" w:lineRule="auto"/>
        <w:ind w:left="284" w:hanging="284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Przedmiot Umowy będzie stanowił podstawę do wszczęcia postępowania o udzielenie zamówienia publicznego.</w:t>
      </w:r>
    </w:p>
    <w:p w14:paraId="4104F5D6" w14:textId="76F3A55D" w:rsidR="00B2715A" w:rsidRPr="002512CC" w:rsidRDefault="0000278D">
      <w:pPr>
        <w:pStyle w:val="Default"/>
        <w:numPr>
          <w:ilvl w:val="1"/>
          <w:numId w:val="24"/>
        </w:numPr>
        <w:tabs>
          <w:tab w:val="clear" w:pos="0"/>
        </w:tabs>
        <w:spacing w:after="21" w:line="276" w:lineRule="auto"/>
        <w:ind w:left="284" w:hanging="284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lastRenderedPageBreak/>
        <w:t xml:space="preserve">Wykonawca </w:t>
      </w:r>
      <w:r w:rsidR="00B2715A" w:rsidRPr="002512CC">
        <w:rPr>
          <w:rStyle w:val="Tekstpodstawowy9"/>
          <w:color w:val="auto"/>
          <w:sz w:val="22"/>
          <w:szCs w:val="22"/>
        </w:rPr>
        <w:t>ponosi odpowiedzialność i koszty za szkody spowodowane jakimikolwiek wadami Przedmiotu Umowy, uniemożliwiającymi realizację przez Zamawiającego, na podstawie Przedmiotu Umowy, planowanej inwestycji i/lub powodującymi konieczność wykonania dodatkowych projektów, robót, a także ponoszenia dodatkowych wydatków.</w:t>
      </w:r>
    </w:p>
    <w:p w14:paraId="7657E34A" w14:textId="4BEAC505" w:rsidR="00B2715A" w:rsidRPr="002512CC" w:rsidRDefault="00B2715A">
      <w:pPr>
        <w:pStyle w:val="Default"/>
        <w:numPr>
          <w:ilvl w:val="1"/>
          <w:numId w:val="24"/>
        </w:numPr>
        <w:tabs>
          <w:tab w:val="clear" w:pos="0"/>
        </w:tabs>
        <w:spacing w:after="21" w:line="276" w:lineRule="auto"/>
        <w:ind w:left="284" w:hanging="284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Przeniesienie prawa własności i praw autorskich do Przedmiotu umowy na Zamawiającego nastąpi w dniu podpisania przez Zamawiającego protokołu.</w:t>
      </w:r>
    </w:p>
    <w:p w14:paraId="7B2D169E" w14:textId="612594B8" w:rsidR="0079759F" w:rsidRPr="002512CC" w:rsidRDefault="00B2715A">
      <w:pPr>
        <w:pStyle w:val="Default"/>
        <w:numPr>
          <w:ilvl w:val="1"/>
          <w:numId w:val="24"/>
        </w:numPr>
        <w:tabs>
          <w:tab w:val="clear" w:pos="0"/>
        </w:tabs>
        <w:spacing w:after="21" w:line="276" w:lineRule="auto"/>
        <w:ind w:left="284" w:hanging="284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 xml:space="preserve">W przypadku wystąpienia przeciwko Zamawiającemu przez osobę trzecią z roszczeniami wynikającymi z naruszenia jej praw, Wykonawca zobowiązuje się do ich zaspokojenia </w:t>
      </w:r>
      <w:r w:rsidR="006D5272" w:rsidRPr="002512CC">
        <w:rPr>
          <w:rStyle w:val="Tekstpodstawowy9"/>
          <w:color w:val="auto"/>
          <w:sz w:val="22"/>
          <w:szCs w:val="22"/>
        </w:rPr>
        <w:br/>
      </w:r>
      <w:r w:rsidRPr="002512CC">
        <w:rPr>
          <w:rStyle w:val="Tekstpodstawowy9"/>
          <w:color w:val="auto"/>
          <w:sz w:val="22"/>
          <w:szCs w:val="22"/>
        </w:rPr>
        <w:t>i zwolnienia Zamawiającego od obowiązku świadczeń z tego tytułu.</w:t>
      </w:r>
    </w:p>
    <w:p w14:paraId="2C970492" w14:textId="5BEEB8A7" w:rsidR="00B2715A" w:rsidRPr="002512CC" w:rsidRDefault="00B2715A">
      <w:pPr>
        <w:pStyle w:val="Default"/>
        <w:numPr>
          <w:ilvl w:val="0"/>
          <w:numId w:val="32"/>
        </w:numPr>
        <w:spacing w:after="21" w:line="276" w:lineRule="auto"/>
        <w:ind w:left="284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W przypadku dochodzenia na drodze sądowej przez osoby trzecie roszczeń wynikających z powyższych tytułów przeciwko Zamawiającemu, Wykonawca zobowiązuje się do przystąpienia w procesie do Zamawiającego i podjęcia wszelkich czynności w celu jego zwolnienia z udziału w sprawie.</w:t>
      </w:r>
    </w:p>
    <w:p w14:paraId="3897291C" w14:textId="4CE22EB7" w:rsidR="00B2715A" w:rsidRPr="002512CC" w:rsidRDefault="00B2715A">
      <w:pPr>
        <w:pStyle w:val="Default"/>
        <w:numPr>
          <w:ilvl w:val="0"/>
          <w:numId w:val="32"/>
        </w:numPr>
        <w:spacing w:after="21" w:line="276" w:lineRule="auto"/>
        <w:ind w:left="284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Wykonawca oświadcza, że zapoznał się z miejscem objętym realizacją Przedmiotu Umowy, posiadaną przez Zamawiającego dokumentacją, otrzymał od Zamawiającego wszelkie informacje, o które się zwracał, i nie zgłasza żadnych uwag i potrzeby uzupełnienia materiałów i informacji przekazanych mu przez Zamawiającego, a niezbędnych do wykonania Przedmiotu umowy.</w:t>
      </w:r>
    </w:p>
    <w:p w14:paraId="1A10E95F" w14:textId="79C7522C" w:rsidR="00B2715A" w:rsidRPr="002512CC" w:rsidRDefault="00B2715A">
      <w:pPr>
        <w:pStyle w:val="Default"/>
        <w:numPr>
          <w:ilvl w:val="0"/>
          <w:numId w:val="32"/>
        </w:numPr>
        <w:spacing w:after="21" w:line="276" w:lineRule="auto"/>
        <w:ind w:left="284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 xml:space="preserve">Wykonawca ma prawo zamieścić materiały ilustracyjne projektu inwestycji, włącznie </w:t>
      </w:r>
      <w:r w:rsidR="006D5272" w:rsidRPr="002512CC">
        <w:rPr>
          <w:rStyle w:val="Tekstpodstawowy9"/>
          <w:color w:val="auto"/>
          <w:sz w:val="22"/>
          <w:szCs w:val="22"/>
        </w:rPr>
        <w:br/>
      </w:r>
      <w:r w:rsidRPr="002512CC">
        <w:rPr>
          <w:rStyle w:val="Tekstpodstawowy9"/>
          <w:color w:val="auto"/>
          <w:sz w:val="22"/>
          <w:szCs w:val="22"/>
        </w:rPr>
        <w:t xml:space="preserve">z fotografiami w zbiorze swoich materiałów promocyjnych i profesjonalnych. </w:t>
      </w:r>
    </w:p>
    <w:p w14:paraId="15D59EF5" w14:textId="20A77093" w:rsidR="00B2715A" w:rsidRPr="002512CC" w:rsidRDefault="00B2715A">
      <w:pPr>
        <w:pStyle w:val="Default"/>
        <w:numPr>
          <w:ilvl w:val="0"/>
          <w:numId w:val="32"/>
        </w:numPr>
        <w:spacing w:after="21" w:line="276" w:lineRule="auto"/>
        <w:ind w:left="284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Zamawiającemu przysługuje prawo przeniesienia praw nabytych na mocy niniejszej umowy na osoby trzecie, w tym prawo do użyczenia, najmu, sprzedaży, bezpłatnego korzystania - w całości lub w części.</w:t>
      </w:r>
    </w:p>
    <w:p w14:paraId="0CFA1C91" w14:textId="3EBDFA07" w:rsidR="007E2F17" w:rsidRPr="002512CC" w:rsidRDefault="00B2715A">
      <w:pPr>
        <w:pStyle w:val="Default"/>
        <w:numPr>
          <w:ilvl w:val="0"/>
          <w:numId w:val="32"/>
        </w:numPr>
        <w:spacing w:after="21" w:line="276" w:lineRule="auto"/>
        <w:ind w:left="284"/>
        <w:jc w:val="both"/>
        <w:rPr>
          <w:rStyle w:val="Tekstpodstawowy9"/>
          <w:color w:val="auto"/>
          <w:sz w:val="22"/>
          <w:szCs w:val="22"/>
        </w:rPr>
      </w:pPr>
      <w:r w:rsidRPr="002512CC">
        <w:rPr>
          <w:rStyle w:val="Tekstpodstawowy9"/>
          <w:color w:val="auto"/>
          <w:sz w:val="22"/>
          <w:szCs w:val="22"/>
        </w:rPr>
        <w:t>Wykonawca wyraża zgodę, na wykorzystanie dokumentacji stworzonej na podstawie niniejszej umowy, zarówno przez Zamawiającego, jak również podmioty z nim współpracujące, a nadto na wykorzystanie jej w całości jak i w części, połączenie w całości lub części z innym dziełem (nawet jeżeli nie będzie to dzieło Wykonawcy), a także wprowadzanie zmian.</w:t>
      </w:r>
    </w:p>
    <w:p w14:paraId="744892A3" w14:textId="77777777" w:rsidR="00702BC8" w:rsidRPr="002512CC" w:rsidRDefault="00702BC8" w:rsidP="00702BC8">
      <w:pPr>
        <w:pStyle w:val="Default"/>
        <w:spacing w:after="21" w:line="276" w:lineRule="auto"/>
        <w:ind w:left="284"/>
        <w:jc w:val="both"/>
        <w:rPr>
          <w:rStyle w:val="Tekstpodstawowy9"/>
          <w:color w:val="auto"/>
          <w:sz w:val="22"/>
          <w:szCs w:val="22"/>
        </w:rPr>
      </w:pPr>
    </w:p>
    <w:p w14:paraId="42318274" w14:textId="3570FA7F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646D0E">
        <w:rPr>
          <w:rFonts w:ascii="Arial" w:hAnsi="Arial" w:cs="Arial"/>
          <w:b/>
          <w:bCs/>
          <w:color w:val="auto"/>
          <w:sz w:val="22"/>
          <w:szCs w:val="22"/>
        </w:rPr>
        <w:t>7</w:t>
      </w:r>
    </w:p>
    <w:p w14:paraId="3C64D29A" w14:textId="77777777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>Kary umowne</w:t>
      </w:r>
    </w:p>
    <w:p w14:paraId="02F03730" w14:textId="77777777" w:rsidR="00CC148F" w:rsidRPr="002512CC" w:rsidRDefault="00CC148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481ECBA" w14:textId="77777777" w:rsidR="00CC148F" w:rsidRPr="002512CC" w:rsidRDefault="00F81BEF">
      <w:pPr>
        <w:pStyle w:val="Default"/>
        <w:numPr>
          <w:ilvl w:val="0"/>
          <w:numId w:val="1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 xml:space="preserve">Zamawiający ma prawo naliczyć Wykonawcy karę umowną w następujących przypadkach </w:t>
      </w:r>
      <w:r w:rsidRPr="002512CC">
        <w:rPr>
          <w:rFonts w:ascii="Arial" w:hAnsi="Arial" w:cs="Arial"/>
          <w:color w:val="auto"/>
          <w:sz w:val="22"/>
          <w:szCs w:val="22"/>
        </w:rPr>
        <w:br/>
        <w:t>i wysokościach:</w:t>
      </w:r>
    </w:p>
    <w:p w14:paraId="17636F92" w14:textId="3C03C05C" w:rsidR="00CC148F" w:rsidRPr="002512CC" w:rsidRDefault="00F81BEF">
      <w:pPr>
        <w:pStyle w:val="Default"/>
        <w:numPr>
          <w:ilvl w:val="0"/>
          <w:numId w:val="16"/>
        </w:numPr>
        <w:spacing w:after="24" w:line="276" w:lineRule="auto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 xml:space="preserve">za niezachowanie terminu końcowego realizacji przedmiotu umowy w wysokości </w:t>
      </w:r>
      <w:r w:rsidR="00B71D2D" w:rsidRPr="002512CC">
        <w:rPr>
          <w:rFonts w:ascii="Arial" w:hAnsi="Arial" w:cs="Arial"/>
          <w:color w:val="auto"/>
          <w:sz w:val="22"/>
          <w:szCs w:val="22"/>
        </w:rPr>
        <w:br/>
      </w:r>
      <w:r w:rsidRPr="002512CC">
        <w:rPr>
          <w:rFonts w:ascii="Arial" w:hAnsi="Arial" w:cs="Arial"/>
          <w:color w:val="auto"/>
          <w:sz w:val="22"/>
          <w:szCs w:val="22"/>
        </w:rPr>
        <w:t>0,</w:t>
      </w:r>
      <w:r w:rsidR="002D588E">
        <w:rPr>
          <w:rFonts w:ascii="Arial" w:hAnsi="Arial" w:cs="Arial"/>
          <w:color w:val="auto"/>
          <w:sz w:val="22"/>
          <w:szCs w:val="22"/>
        </w:rPr>
        <w:t>2</w:t>
      </w:r>
      <w:r w:rsidRPr="002512CC">
        <w:rPr>
          <w:rFonts w:ascii="Arial" w:hAnsi="Arial" w:cs="Arial"/>
          <w:color w:val="auto"/>
          <w:sz w:val="22"/>
          <w:szCs w:val="22"/>
        </w:rPr>
        <w:t xml:space="preserve"> % wynagrodzenia brutto określonego w § 4 ust. 1 za każdy dzień </w:t>
      </w:r>
      <w:r w:rsidR="00B71D2D" w:rsidRPr="002512CC">
        <w:rPr>
          <w:rFonts w:ascii="Arial" w:hAnsi="Arial" w:cs="Arial"/>
          <w:color w:val="auto"/>
          <w:sz w:val="22"/>
          <w:szCs w:val="22"/>
        </w:rPr>
        <w:t>zwłoki</w:t>
      </w:r>
      <w:r w:rsidR="009C33E5" w:rsidRPr="002512CC">
        <w:rPr>
          <w:rFonts w:ascii="Arial" w:hAnsi="Arial" w:cs="Arial"/>
          <w:color w:val="auto"/>
          <w:sz w:val="22"/>
          <w:szCs w:val="22"/>
        </w:rPr>
        <w:t xml:space="preserve"> wykonawcy</w:t>
      </w:r>
      <w:r w:rsidRPr="002512CC">
        <w:rPr>
          <w:rFonts w:ascii="Arial" w:hAnsi="Arial" w:cs="Arial"/>
          <w:color w:val="auto"/>
          <w:sz w:val="22"/>
          <w:szCs w:val="22"/>
        </w:rPr>
        <w:t>;</w:t>
      </w:r>
    </w:p>
    <w:p w14:paraId="5CBBEFE8" w14:textId="0BD5D0F2" w:rsidR="00CC148F" w:rsidRPr="002512CC" w:rsidRDefault="00F81BEF">
      <w:pPr>
        <w:pStyle w:val="Default"/>
        <w:numPr>
          <w:ilvl w:val="0"/>
          <w:numId w:val="16"/>
        </w:numPr>
        <w:spacing w:after="24" w:line="276" w:lineRule="auto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 xml:space="preserve">za </w:t>
      </w:r>
      <w:r w:rsidR="00FC2DE4" w:rsidRPr="002512CC">
        <w:rPr>
          <w:rFonts w:ascii="Arial" w:hAnsi="Arial" w:cs="Arial"/>
          <w:color w:val="auto"/>
          <w:sz w:val="22"/>
          <w:szCs w:val="22"/>
        </w:rPr>
        <w:t>zwłokę</w:t>
      </w:r>
      <w:r w:rsidRPr="002512CC">
        <w:rPr>
          <w:rFonts w:ascii="Arial" w:hAnsi="Arial" w:cs="Arial"/>
          <w:color w:val="auto"/>
          <w:sz w:val="22"/>
          <w:szCs w:val="22"/>
        </w:rPr>
        <w:t xml:space="preserve"> w usunięciu wad stwierdzonych przy odbiorze końcowym oraz w okresie rękojmi – w wysokości 0,</w:t>
      </w:r>
      <w:r w:rsidR="002D588E">
        <w:rPr>
          <w:rFonts w:ascii="Arial" w:hAnsi="Arial" w:cs="Arial"/>
          <w:color w:val="auto"/>
          <w:sz w:val="22"/>
          <w:szCs w:val="22"/>
        </w:rPr>
        <w:t>2</w:t>
      </w:r>
      <w:r w:rsidRPr="002512CC">
        <w:rPr>
          <w:rFonts w:ascii="Arial" w:hAnsi="Arial" w:cs="Arial"/>
          <w:color w:val="auto"/>
          <w:sz w:val="22"/>
          <w:szCs w:val="22"/>
        </w:rPr>
        <w:t xml:space="preserve"> % wynagrodzenia brutto kreślonego w § 4 ust. 1 za każdy dzień </w:t>
      </w:r>
      <w:r w:rsidR="00B71D2D" w:rsidRPr="002512CC">
        <w:rPr>
          <w:rFonts w:ascii="Arial" w:hAnsi="Arial" w:cs="Arial"/>
          <w:color w:val="auto"/>
          <w:sz w:val="22"/>
          <w:szCs w:val="22"/>
        </w:rPr>
        <w:t>zwłoki</w:t>
      </w:r>
      <w:r w:rsidR="009C33E5" w:rsidRPr="002512CC">
        <w:rPr>
          <w:rFonts w:ascii="Arial" w:hAnsi="Arial" w:cs="Arial"/>
          <w:color w:val="auto"/>
          <w:sz w:val="22"/>
          <w:szCs w:val="22"/>
        </w:rPr>
        <w:t xml:space="preserve"> wykonawcy</w:t>
      </w:r>
      <w:r w:rsidRPr="002512CC">
        <w:rPr>
          <w:rFonts w:ascii="Arial" w:hAnsi="Arial" w:cs="Arial"/>
          <w:color w:val="auto"/>
          <w:sz w:val="22"/>
          <w:szCs w:val="22"/>
        </w:rPr>
        <w:t>. Termin zwłoki liczony będzie od następnego dnia po terminie ustalonym na usunięcie wad;</w:t>
      </w:r>
    </w:p>
    <w:p w14:paraId="30EF7624" w14:textId="77777777" w:rsidR="00CC148F" w:rsidRPr="002512CC" w:rsidRDefault="00F81BEF">
      <w:pPr>
        <w:pStyle w:val="Default"/>
        <w:numPr>
          <w:ilvl w:val="0"/>
          <w:numId w:val="16"/>
        </w:numPr>
        <w:spacing w:after="24" w:line="276" w:lineRule="auto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za odstąpienie przez Zamawiającego od umowy z przyczyn leżących po stronie Wykonawcy w wysokości 10 % wynagrodzenia brutto określonego w § 4 ust.1 umowy;</w:t>
      </w:r>
    </w:p>
    <w:p w14:paraId="7FAC2E2B" w14:textId="6EA86CE6" w:rsidR="00D7578B" w:rsidRPr="002512CC" w:rsidRDefault="00F81BEF">
      <w:pPr>
        <w:pStyle w:val="Default"/>
        <w:numPr>
          <w:ilvl w:val="0"/>
          <w:numId w:val="16"/>
        </w:numPr>
        <w:spacing w:after="24" w:line="276" w:lineRule="auto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lastRenderedPageBreak/>
        <w:t xml:space="preserve">za odstąpienie przez Wykonawcę od umowy z przyczyn leżących po jego stronie, </w:t>
      </w:r>
      <w:r w:rsidR="006D5272" w:rsidRPr="002512CC">
        <w:rPr>
          <w:rFonts w:ascii="Arial" w:hAnsi="Arial" w:cs="Arial"/>
          <w:color w:val="auto"/>
          <w:sz w:val="22"/>
          <w:szCs w:val="22"/>
        </w:rPr>
        <w:br/>
      </w:r>
      <w:r w:rsidRPr="002512CC">
        <w:rPr>
          <w:rFonts w:ascii="Arial" w:hAnsi="Arial" w:cs="Arial"/>
          <w:color w:val="auto"/>
          <w:sz w:val="22"/>
          <w:szCs w:val="22"/>
        </w:rPr>
        <w:t>w wysokości 10 % wynagrodzenia brutto określonego w § 4 ust.1 umowy</w:t>
      </w:r>
      <w:r w:rsidR="00D7578B" w:rsidRPr="002512CC">
        <w:rPr>
          <w:rFonts w:ascii="Arial" w:hAnsi="Arial" w:cs="Arial"/>
          <w:color w:val="auto"/>
          <w:sz w:val="22"/>
          <w:szCs w:val="22"/>
        </w:rPr>
        <w:t>,</w:t>
      </w:r>
    </w:p>
    <w:p w14:paraId="65E6F7E3" w14:textId="13E210C1" w:rsidR="00CC148F" w:rsidRPr="002512CC" w:rsidRDefault="00B2715A">
      <w:pPr>
        <w:pStyle w:val="Default"/>
        <w:numPr>
          <w:ilvl w:val="0"/>
          <w:numId w:val="15"/>
        </w:numPr>
        <w:spacing w:after="24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Zamawiający może potrącić kary umowne z wynagrodzenia Wykonawcy, na co Wykonawca wyraża zgodę.</w:t>
      </w:r>
    </w:p>
    <w:p w14:paraId="68C0A6CA" w14:textId="77777777" w:rsidR="00CC148F" w:rsidRPr="002512CC" w:rsidRDefault="00F81BEF">
      <w:pPr>
        <w:pStyle w:val="Default"/>
        <w:numPr>
          <w:ilvl w:val="0"/>
          <w:numId w:val="15"/>
        </w:numPr>
        <w:spacing w:after="24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Wykonawca zobowiązuje się do zapłaty zastrzeżonych kar umownych na rachunek wskazany przez Zamawiającego w nocie obciążeniowej, w terminie 14 dni od dnia otrzymania takiej noty.</w:t>
      </w:r>
    </w:p>
    <w:p w14:paraId="41CB7FBB" w14:textId="77777777" w:rsidR="00CC148F" w:rsidRPr="002512CC" w:rsidRDefault="00F81BEF">
      <w:pPr>
        <w:pStyle w:val="Default"/>
        <w:numPr>
          <w:ilvl w:val="0"/>
          <w:numId w:val="15"/>
        </w:numPr>
        <w:spacing w:after="24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Zamawiający zastrzega sobie prawo do dochodzenia odszkodowania przewyższającego wysokość zastrzeżonych kar umownych na zasadach ogólnych.</w:t>
      </w:r>
    </w:p>
    <w:p w14:paraId="36EFF570" w14:textId="77777777" w:rsidR="00CC148F" w:rsidRPr="002512CC" w:rsidRDefault="00F81BEF">
      <w:pPr>
        <w:pStyle w:val="Default"/>
        <w:numPr>
          <w:ilvl w:val="0"/>
          <w:numId w:val="15"/>
        </w:numPr>
        <w:spacing w:after="24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 xml:space="preserve">Kary umowne podlegają łączeniu. Łączna maksymalna wysokość kar nie może przekroczyć 40 % wynagrodzenia należnego wykonawcy, określonego w </w:t>
      </w:r>
      <w:r w:rsidRPr="002512CC">
        <w:rPr>
          <w:rFonts w:ascii="Arial" w:hAnsi="Arial" w:cs="Arial"/>
          <w:bCs/>
          <w:color w:val="auto"/>
          <w:sz w:val="22"/>
          <w:szCs w:val="22"/>
        </w:rPr>
        <w:t>§ 4 ust. 1.</w:t>
      </w:r>
    </w:p>
    <w:p w14:paraId="2EA78E9F" w14:textId="5F2E35CF" w:rsidR="00CC148F" w:rsidRPr="002512CC" w:rsidRDefault="00F81BEF">
      <w:pPr>
        <w:pStyle w:val="Default"/>
        <w:numPr>
          <w:ilvl w:val="0"/>
          <w:numId w:val="15"/>
        </w:numPr>
        <w:spacing w:after="24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eastAsia="Times New Roman" w:hAnsi="Arial" w:cs="Arial"/>
          <w:color w:val="auto"/>
          <w:sz w:val="22"/>
          <w:szCs w:val="22"/>
        </w:rPr>
        <w:t>Jeżeli łączna wysokość kar umownych naliczonych Wykonawcy przekroczy 25% wynagrodzenia, o którym mowa § 4 ust. 1 Umowy, Zamawiający może wypowiedzieć umowę ze skutkiem n</w:t>
      </w:r>
      <w:r w:rsidR="009C33E5" w:rsidRPr="002512CC">
        <w:rPr>
          <w:rFonts w:ascii="Arial" w:eastAsia="Times New Roman" w:hAnsi="Arial" w:cs="Arial"/>
          <w:color w:val="auto"/>
          <w:sz w:val="22"/>
          <w:szCs w:val="22"/>
        </w:rPr>
        <w:t>atychmiastowym z winy Wykonawcy</w:t>
      </w:r>
      <w:r w:rsidRPr="002512CC">
        <w:rPr>
          <w:rFonts w:ascii="Arial" w:eastAsia="Times New Roman" w:hAnsi="Arial" w:cs="Arial"/>
          <w:color w:val="auto"/>
          <w:sz w:val="22"/>
          <w:szCs w:val="22"/>
        </w:rPr>
        <w:t xml:space="preserve"> i naliczyć karę umowną zgodnie z § </w:t>
      </w:r>
      <w:r w:rsidR="00B52C8C">
        <w:rPr>
          <w:rFonts w:ascii="Arial" w:eastAsia="Times New Roman" w:hAnsi="Arial" w:cs="Arial"/>
          <w:color w:val="auto"/>
          <w:sz w:val="22"/>
          <w:szCs w:val="22"/>
        </w:rPr>
        <w:t>7</w:t>
      </w:r>
      <w:r w:rsidR="00AC59DF" w:rsidRPr="002512CC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2512CC">
        <w:rPr>
          <w:rFonts w:ascii="Arial" w:eastAsia="Times New Roman" w:hAnsi="Arial" w:cs="Arial"/>
          <w:color w:val="auto"/>
          <w:sz w:val="22"/>
          <w:szCs w:val="22"/>
        </w:rPr>
        <w:t>ust. 1 pkt 3.</w:t>
      </w:r>
    </w:p>
    <w:p w14:paraId="0351FF02" w14:textId="795C9871" w:rsidR="00772C85" w:rsidRPr="00646D0E" w:rsidRDefault="00F81BEF" w:rsidP="00646D0E">
      <w:pPr>
        <w:pStyle w:val="Default"/>
        <w:numPr>
          <w:ilvl w:val="0"/>
          <w:numId w:val="15"/>
        </w:numPr>
        <w:spacing w:after="24" w:line="276" w:lineRule="auto"/>
        <w:ind w:left="284" w:hanging="284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2512CC">
        <w:rPr>
          <w:rFonts w:ascii="Arial" w:eastAsia="Times New Roman" w:hAnsi="Arial" w:cs="Arial"/>
          <w:color w:val="auto"/>
          <w:sz w:val="22"/>
          <w:szCs w:val="22"/>
        </w:rPr>
        <w:t>Niezależnie od roszczeń, o których mowa w niniejszy paragrafie, Zamawiający ma prawo dochodzić odszkodowania na zasadach ogólnych określonych w przepisach Kodeksu cywilnego.</w:t>
      </w:r>
    </w:p>
    <w:p w14:paraId="548E36DB" w14:textId="77777777" w:rsidR="00702BC8" w:rsidRPr="002512CC" w:rsidRDefault="00702BC8" w:rsidP="004E3B65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3B4E7CD1" w14:textId="718A3ABE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646D0E">
        <w:rPr>
          <w:rFonts w:ascii="Arial" w:hAnsi="Arial" w:cs="Arial"/>
          <w:b/>
          <w:bCs/>
          <w:color w:val="auto"/>
          <w:sz w:val="22"/>
          <w:szCs w:val="22"/>
        </w:rPr>
        <w:t>8</w:t>
      </w:r>
    </w:p>
    <w:p w14:paraId="4D1728B4" w14:textId="77777777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>Odstąpienie od umowy</w:t>
      </w:r>
    </w:p>
    <w:p w14:paraId="0C8165DF" w14:textId="77777777" w:rsidR="00CC148F" w:rsidRPr="002512CC" w:rsidRDefault="00CC148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B2DE5BD" w14:textId="77777777" w:rsidR="00CC148F" w:rsidRPr="002512CC" w:rsidRDefault="00F81BEF">
      <w:pPr>
        <w:pStyle w:val="Default"/>
        <w:numPr>
          <w:ilvl w:val="6"/>
          <w:numId w:val="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Zamawiający może odstąpić od niniejszej umowy, w części lub w całości, ze skutkiem natychmiastowym, w następujących przypadkach:</w:t>
      </w:r>
    </w:p>
    <w:p w14:paraId="0AD379AD" w14:textId="754739A1" w:rsidR="00CC148F" w:rsidRPr="002512CC" w:rsidRDefault="00F81BEF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Wykonawca realizuje przedmiot Umowy niezgodnie z: Umową, opisem przedmiotu zamówienia lub ofertą Wykonawcy, lub narusza inne postanowienia Umowy i pomimo pisemnego wezwania Wykonawcy przez Zamawiającego do usunięcia stwierdzonych naruszeń lub zaprzestania stwierdzonych naruszeń, nadal nie wykonuje Umowy zgodnie z jej postanowieniami lub w rażący sposób zaniedbuje, lub narusza postanowienia Umowy;</w:t>
      </w:r>
    </w:p>
    <w:p w14:paraId="6DEF988B" w14:textId="77777777" w:rsidR="00CC148F" w:rsidRPr="002512CC" w:rsidRDefault="00F81BEF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w wyniku wszczętego postępowania egzekucyjnego nastąpiło zajęcie majątku Wykonawcy lub znacznej jego części lub nastąpiło ogłoszenie upadłości Wykonawcy, o czym Wykonawca zobowiązuje się powiadomić Zamawiającego następnego dnia po ogłoszeniu upadłości Wykonawcy;</w:t>
      </w:r>
    </w:p>
    <w:p w14:paraId="1BBBFD44" w14:textId="0CF9DA0E" w:rsidR="00CC148F" w:rsidRPr="002512CC" w:rsidRDefault="00F81BEF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Wykonawca przystąpił do likwidacji swojej firmy, z wyjątkiem likwidacji przeprowadzanej w celu przekształcenia lub restrukturyzacji</w:t>
      </w:r>
      <w:r w:rsidR="004E3B65" w:rsidRPr="002512CC">
        <w:rPr>
          <w:rFonts w:ascii="Arial" w:hAnsi="Arial" w:cs="Arial"/>
          <w:color w:val="auto"/>
          <w:sz w:val="22"/>
          <w:szCs w:val="22"/>
        </w:rPr>
        <w:t>;</w:t>
      </w:r>
    </w:p>
    <w:p w14:paraId="1AA91454" w14:textId="6F589B6E" w:rsidR="00B2715A" w:rsidRPr="002512CC" w:rsidRDefault="00B2715A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Wykonawca utracił uprawnienia niezbędne do prawidłowego wykonania umowy</w:t>
      </w:r>
      <w:r w:rsidR="004E3B65" w:rsidRPr="002512CC">
        <w:rPr>
          <w:rFonts w:ascii="Arial" w:hAnsi="Arial" w:cs="Arial"/>
          <w:color w:val="auto"/>
          <w:sz w:val="22"/>
          <w:szCs w:val="22"/>
        </w:rPr>
        <w:t>;</w:t>
      </w:r>
    </w:p>
    <w:p w14:paraId="42D36693" w14:textId="2A58AFE6" w:rsidR="00700E2D" w:rsidRPr="002512CC" w:rsidRDefault="00F81BEF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W przypadku określonym w art. 456 ustawy Pzp</w:t>
      </w:r>
      <w:r w:rsidR="00700E2D" w:rsidRPr="002512CC">
        <w:rPr>
          <w:rFonts w:ascii="Arial" w:hAnsi="Arial" w:cs="Arial"/>
          <w:color w:val="auto"/>
          <w:sz w:val="22"/>
          <w:szCs w:val="22"/>
        </w:rPr>
        <w:t>;</w:t>
      </w:r>
    </w:p>
    <w:p w14:paraId="48D982E0" w14:textId="2B9B1E65" w:rsidR="00700E2D" w:rsidRPr="002512CC" w:rsidRDefault="00700E2D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Wysokość naliczonych kar umownych przekroczy 2</w:t>
      </w:r>
      <w:r w:rsidR="00F36140" w:rsidRPr="002512CC">
        <w:rPr>
          <w:rFonts w:ascii="Arial" w:hAnsi="Arial" w:cs="Arial"/>
          <w:color w:val="auto"/>
          <w:sz w:val="22"/>
          <w:szCs w:val="22"/>
        </w:rPr>
        <w:t>5</w:t>
      </w:r>
      <w:r w:rsidRPr="002512CC">
        <w:rPr>
          <w:rFonts w:ascii="Arial" w:hAnsi="Arial" w:cs="Arial"/>
          <w:color w:val="auto"/>
          <w:sz w:val="22"/>
          <w:szCs w:val="22"/>
        </w:rPr>
        <w:t>%.</w:t>
      </w:r>
    </w:p>
    <w:p w14:paraId="2DC156D0" w14:textId="77777777" w:rsidR="00CC148F" w:rsidRPr="002512CC" w:rsidRDefault="00F81BEF">
      <w:pPr>
        <w:pStyle w:val="Default"/>
        <w:numPr>
          <w:ilvl w:val="6"/>
          <w:numId w:val="2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W przypadku odstąpienia od umowy Wykonawca i Zamawiający zobowiązują się do sporządzenia protokołu, który będzie zawierał opis wykonanych prac do dnia odstąpienia od umowy.</w:t>
      </w:r>
    </w:p>
    <w:p w14:paraId="6D2C3337" w14:textId="4E66AAC4" w:rsidR="00CC148F" w:rsidRPr="002512CC" w:rsidRDefault="00F81BEF">
      <w:pPr>
        <w:pStyle w:val="Default"/>
        <w:numPr>
          <w:ilvl w:val="6"/>
          <w:numId w:val="2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lastRenderedPageBreak/>
        <w:t>Oświadczenie o odstąpieniu zostanie sporz</w:t>
      </w:r>
      <w:r w:rsidR="000065E2" w:rsidRPr="002512CC">
        <w:rPr>
          <w:rFonts w:ascii="Arial" w:hAnsi="Arial" w:cs="Arial"/>
          <w:color w:val="auto"/>
          <w:sz w:val="22"/>
          <w:szCs w:val="22"/>
        </w:rPr>
        <w:t xml:space="preserve">ądzone w formie pisemnej wraz </w:t>
      </w:r>
      <w:r w:rsidR="006D5272" w:rsidRPr="002512CC">
        <w:rPr>
          <w:rFonts w:ascii="Arial" w:hAnsi="Arial" w:cs="Arial"/>
          <w:color w:val="auto"/>
          <w:sz w:val="22"/>
          <w:szCs w:val="22"/>
        </w:rPr>
        <w:br/>
      </w:r>
      <w:r w:rsidR="000065E2" w:rsidRPr="002512CC">
        <w:rPr>
          <w:rFonts w:ascii="Arial" w:hAnsi="Arial" w:cs="Arial"/>
          <w:color w:val="auto"/>
          <w:sz w:val="22"/>
          <w:szCs w:val="22"/>
        </w:rPr>
        <w:t xml:space="preserve">z </w:t>
      </w:r>
      <w:r w:rsidRPr="002512CC">
        <w:rPr>
          <w:rFonts w:ascii="Arial" w:hAnsi="Arial" w:cs="Arial"/>
          <w:color w:val="auto"/>
          <w:sz w:val="22"/>
          <w:szCs w:val="22"/>
        </w:rPr>
        <w:t>uzasadnieniem i zostanie przesłane drugiej stronie, na adres wskazany w komparycji umowy.</w:t>
      </w:r>
    </w:p>
    <w:p w14:paraId="53B5B406" w14:textId="77777777" w:rsidR="00CC148F" w:rsidRPr="002512CC" w:rsidRDefault="00F81BEF">
      <w:pPr>
        <w:pStyle w:val="Default"/>
        <w:numPr>
          <w:ilvl w:val="6"/>
          <w:numId w:val="2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W przypadkach, o których mowa w ust. 1, Wykonawca może żądać jedynie wynagrodzenia należnego mu z tytułu wykonania części Umowy do dnia odstąpienia.</w:t>
      </w:r>
    </w:p>
    <w:p w14:paraId="7CC82B82" w14:textId="77777777" w:rsidR="00CC148F" w:rsidRPr="002512CC" w:rsidRDefault="00F81BEF">
      <w:pPr>
        <w:pStyle w:val="Default"/>
        <w:numPr>
          <w:ilvl w:val="6"/>
          <w:numId w:val="2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Zamawiający nie odpowiada za szkody wyrządzone przez Wykonawcę osobom trzecim.</w:t>
      </w:r>
    </w:p>
    <w:p w14:paraId="263A188F" w14:textId="77777777" w:rsidR="00CC148F" w:rsidRPr="002512CC" w:rsidRDefault="00CC148F" w:rsidP="004E3B65">
      <w:pPr>
        <w:pStyle w:val="Akapitzlist"/>
        <w:widowControl w:val="0"/>
        <w:spacing w:after="0" w:line="276" w:lineRule="auto"/>
        <w:ind w:left="284"/>
        <w:jc w:val="both"/>
        <w:rPr>
          <w:rFonts w:ascii="Arial" w:hAnsi="Arial" w:cs="Arial"/>
          <w:sz w:val="22"/>
        </w:rPr>
      </w:pPr>
    </w:p>
    <w:p w14:paraId="1DCCE305" w14:textId="193104EC" w:rsidR="00CC148F" w:rsidRPr="002512CC" w:rsidRDefault="00F81BEF" w:rsidP="004E3B65">
      <w:pPr>
        <w:spacing w:after="0" w:line="276" w:lineRule="auto"/>
        <w:jc w:val="center"/>
        <w:rPr>
          <w:rFonts w:ascii="Arial" w:hAnsi="Arial" w:cs="Arial"/>
          <w:sz w:val="22"/>
        </w:rPr>
      </w:pPr>
      <w:r w:rsidRPr="002512CC">
        <w:rPr>
          <w:rFonts w:ascii="Arial" w:hAnsi="Arial" w:cs="Arial"/>
          <w:b/>
          <w:bCs/>
          <w:sz w:val="22"/>
        </w:rPr>
        <w:t xml:space="preserve">§ </w:t>
      </w:r>
      <w:r w:rsidR="00646D0E">
        <w:rPr>
          <w:rFonts w:ascii="Arial" w:hAnsi="Arial" w:cs="Arial"/>
          <w:b/>
          <w:bCs/>
          <w:sz w:val="22"/>
        </w:rPr>
        <w:t>9</w:t>
      </w:r>
    </w:p>
    <w:p w14:paraId="582DEBB7" w14:textId="77777777" w:rsidR="00CC148F" w:rsidRPr="002512CC" w:rsidRDefault="00F81BEF" w:rsidP="004E3B65">
      <w:pPr>
        <w:spacing w:after="0" w:line="276" w:lineRule="auto"/>
        <w:jc w:val="center"/>
        <w:rPr>
          <w:rFonts w:ascii="Arial" w:hAnsi="Arial" w:cs="Arial"/>
          <w:sz w:val="22"/>
        </w:rPr>
      </w:pPr>
      <w:r w:rsidRPr="002512CC">
        <w:rPr>
          <w:rFonts w:ascii="Arial" w:hAnsi="Arial" w:cs="Arial"/>
          <w:b/>
          <w:bCs/>
          <w:sz w:val="22"/>
        </w:rPr>
        <w:t>Zmiany umowy</w:t>
      </w:r>
    </w:p>
    <w:p w14:paraId="74B8AE75" w14:textId="77777777" w:rsidR="00CC148F" w:rsidRPr="002512CC" w:rsidRDefault="00CC148F" w:rsidP="004E3B65">
      <w:pPr>
        <w:spacing w:after="0" w:line="276" w:lineRule="auto"/>
        <w:jc w:val="center"/>
        <w:rPr>
          <w:rFonts w:ascii="Arial" w:hAnsi="Arial" w:cs="Arial"/>
          <w:sz w:val="22"/>
        </w:rPr>
      </w:pPr>
    </w:p>
    <w:p w14:paraId="6C09BCAE" w14:textId="53B1FABE" w:rsidR="00CC148F" w:rsidRPr="002512CC" w:rsidRDefault="00F81BEF">
      <w:pPr>
        <w:pStyle w:val="Default"/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 xml:space="preserve">Zamawiający przewiduje możliwość dokonania istotnych zmian postanowień zawartej Umowy w stosunku do treści oferty, na podstawie której dokonano wyboru Wykonawcy, </w:t>
      </w:r>
      <w:r w:rsidR="006D5272" w:rsidRPr="002512CC">
        <w:rPr>
          <w:rFonts w:ascii="Arial" w:hAnsi="Arial" w:cs="Arial"/>
          <w:color w:val="auto"/>
          <w:sz w:val="22"/>
          <w:szCs w:val="22"/>
        </w:rPr>
        <w:br/>
      </w:r>
      <w:r w:rsidRPr="002512CC">
        <w:rPr>
          <w:rFonts w:ascii="Arial" w:hAnsi="Arial" w:cs="Arial"/>
          <w:color w:val="auto"/>
          <w:sz w:val="22"/>
          <w:szCs w:val="22"/>
        </w:rPr>
        <w:t>w następujących przypadkach:</w:t>
      </w:r>
    </w:p>
    <w:p w14:paraId="4C985AEB" w14:textId="4CD0CE71" w:rsidR="00CC148F" w:rsidRPr="002512CC" w:rsidRDefault="00F81BEF">
      <w:pPr>
        <w:pStyle w:val="Defaul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przesunięcie terminu realizacji zamówienia w uzasadnionych przypadkach, wynikających z siły wyższej, uniemożliwiającej wykonanie przedmiotu umowy (za siłę wyższą będą uznawane zdarzenia jakie jak: wojna, atak terrorystyczny, katastrofa, stan klęski żywiołowej, zamieszki, strajki)</w:t>
      </w:r>
      <w:r w:rsidR="004E3B65" w:rsidRPr="002512CC">
        <w:rPr>
          <w:rFonts w:ascii="Arial" w:hAnsi="Arial" w:cs="Arial"/>
          <w:color w:val="auto"/>
          <w:sz w:val="22"/>
          <w:szCs w:val="22"/>
        </w:rPr>
        <w:t>;</w:t>
      </w:r>
    </w:p>
    <w:p w14:paraId="0BE4BF05" w14:textId="00216A45" w:rsidR="00CC148F" w:rsidRPr="002512CC" w:rsidRDefault="00F81BEF">
      <w:pPr>
        <w:pStyle w:val="Defaul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 xml:space="preserve">przesunięcie terminu realizacji zamówienia w uzasadnionym przypadku wynikającym z konieczności pozyskania decyzji o środowiskowych uwarunkowaniach narzucony przez organ administracyjny i uniemożliwiającym wykonanie przedmiotu umowy </w:t>
      </w:r>
      <w:r w:rsidR="006D5272" w:rsidRPr="002512CC">
        <w:rPr>
          <w:rFonts w:ascii="Arial" w:hAnsi="Arial" w:cs="Arial"/>
          <w:color w:val="auto"/>
          <w:sz w:val="22"/>
          <w:szCs w:val="22"/>
        </w:rPr>
        <w:br/>
      </w:r>
      <w:r w:rsidRPr="002512CC">
        <w:rPr>
          <w:rFonts w:ascii="Arial" w:hAnsi="Arial" w:cs="Arial"/>
          <w:color w:val="auto"/>
          <w:sz w:val="22"/>
          <w:szCs w:val="22"/>
        </w:rPr>
        <w:t>w określonym terminie</w:t>
      </w:r>
      <w:r w:rsidR="00BF7144">
        <w:rPr>
          <w:rFonts w:ascii="Arial" w:hAnsi="Arial" w:cs="Arial"/>
          <w:color w:val="auto"/>
          <w:sz w:val="22"/>
          <w:szCs w:val="22"/>
        </w:rPr>
        <w:t>,</w:t>
      </w:r>
      <w:r w:rsidRPr="002512CC">
        <w:rPr>
          <w:rFonts w:ascii="Arial" w:hAnsi="Arial" w:cs="Arial"/>
          <w:color w:val="auto"/>
          <w:sz w:val="22"/>
          <w:szCs w:val="22"/>
        </w:rPr>
        <w:t xml:space="preserve"> o którym mowa w § 2 Umowy</w:t>
      </w:r>
      <w:r w:rsidR="004E3B65" w:rsidRPr="002512CC">
        <w:rPr>
          <w:rFonts w:ascii="Arial" w:hAnsi="Arial" w:cs="Arial"/>
          <w:color w:val="auto"/>
          <w:sz w:val="22"/>
          <w:szCs w:val="22"/>
        </w:rPr>
        <w:t>;</w:t>
      </w:r>
    </w:p>
    <w:p w14:paraId="6180C788" w14:textId="77777777" w:rsidR="00CC148F" w:rsidRPr="002512CC" w:rsidRDefault="00F81BEF">
      <w:pPr>
        <w:pStyle w:val="Defaul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termin wykonania zamówienia ulegnie wydłużeniu z przyczyn niezależnych od Wykonawcy ani Zamawiającego tylko narzucony przez organ administracyjny.</w:t>
      </w:r>
    </w:p>
    <w:p w14:paraId="24738666" w14:textId="1CF67D42" w:rsidR="00CC148F" w:rsidRPr="002512CC" w:rsidRDefault="00F81BEF">
      <w:pPr>
        <w:pStyle w:val="Default"/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 xml:space="preserve">Zgodnie z art 439 Ustawy Pzp, każda ze Stron może wystąpić do drugiej Strony z wnioskiem o dokonanie zmiany wysokości wynagrodzenia należnego Wykonawcy, wraz </w:t>
      </w:r>
      <w:r w:rsidR="006D5272" w:rsidRPr="002512CC">
        <w:rPr>
          <w:rFonts w:ascii="Arial" w:hAnsi="Arial" w:cs="Arial"/>
          <w:color w:val="auto"/>
          <w:sz w:val="22"/>
          <w:szCs w:val="22"/>
        </w:rPr>
        <w:br/>
      </w:r>
      <w:r w:rsidRPr="002512CC">
        <w:rPr>
          <w:rFonts w:ascii="Arial" w:hAnsi="Arial" w:cs="Arial"/>
          <w:color w:val="auto"/>
          <w:sz w:val="22"/>
          <w:szCs w:val="22"/>
        </w:rPr>
        <w:t xml:space="preserve">z uzasadnieniem zawierającym zwłaszcza szczegółowe wyliczenie całkowitej kwoty, o jaką wynagrodzenie Wykonawcy powinno ulec zmianie oraz wskazaniem daty, od której nastąpiła, bądź nastąpi zmiana wysokości kosztów wykonania Umowy uzasadniająca zmianę wysokości wynagrodzenia należnego Wykonawcy.  </w:t>
      </w:r>
    </w:p>
    <w:p w14:paraId="261680CF" w14:textId="7435B205" w:rsidR="002C5DFF" w:rsidRDefault="00F81BEF" w:rsidP="004E3B65">
      <w:pPr>
        <w:pStyle w:val="Default"/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646D0E">
        <w:rPr>
          <w:rFonts w:ascii="Arial" w:hAnsi="Arial" w:cs="Arial"/>
          <w:color w:val="auto"/>
          <w:sz w:val="22"/>
          <w:szCs w:val="22"/>
        </w:rPr>
        <w:t>Wprowadzone zmiany postanowień umowy wymagają aneksu sporządzonego w formie pisemnej pod rygorem nieważności.</w:t>
      </w:r>
    </w:p>
    <w:p w14:paraId="28C06358" w14:textId="77777777" w:rsidR="00646D0E" w:rsidRPr="00646D0E" w:rsidRDefault="00646D0E" w:rsidP="00646D0E">
      <w:pPr>
        <w:pStyle w:val="Default"/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</w:p>
    <w:p w14:paraId="6DD5B34F" w14:textId="0DC2D6CD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AC59DF" w:rsidRPr="002512CC">
        <w:rPr>
          <w:rFonts w:ascii="Arial" w:hAnsi="Arial" w:cs="Arial"/>
          <w:b/>
          <w:bCs/>
          <w:color w:val="auto"/>
          <w:sz w:val="22"/>
          <w:szCs w:val="22"/>
        </w:rPr>
        <w:t>1</w:t>
      </w:r>
      <w:r w:rsidR="00B52C8C">
        <w:rPr>
          <w:rFonts w:ascii="Arial" w:hAnsi="Arial" w:cs="Arial"/>
          <w:b/>
          <w:bCs/>
          <w:color w:val="auto"/>
          <w:sz w:val="22"/>
          <w:szCs w:val="22"/>
        </w:rPr>
        <w:t>0</w:t>
      </w:r>
    </w:p>
    <w:p w14:paraId="3C9E1DD5" w14:textId="603E6A6E" w:rsidR="00B2715A" w:rsidRPr="002512CC" w:rsidRDefault="00B2715A" w:rsidP="004E3B65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>Wady przedmiotu umowy</w:t>
      </w:r>
    </w:p>
    <w:p w14:paraId="0D2F831F" w14:textId="77777777" w:rsidR="004E3B65" w:rsidRPr="002512CC" w:rsidRDefault="004E3B65" w:rsidP="004E3B65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1F5C8CBC" w14:textId="2CDD6423" w:rsidR="00B2715A" w:rsidRPr="002512CC" w:rsidRDefault="00B2715A">
      <w:pPr>
        <w:pStyle w:val="Default"/>
        <w:numPr>
          <w:ilvl w:val="0"/>
          <w:numId w:val="33"/>
        </w:numPr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Zamawiający</w:t>
      </w:r>
      <w:r w:rsidR="00793DCC" w:rsidRPr="002512CC">
        <w:rPr>
          <w:rFonts w:ascii="Arial" w:hAnsi="Arial" w:cs="Arial"/>
          <w:color w:val="auto"/>
          <w:sz w:val="22"/>
          <w:szCs w:val="22"/>
        </w:rPr>
        <w:t>,</w:t>
      </w:r>
      <w:r w:rsidRPr="002512CC">
        <w:rPr>
          <w:rFonts w:ascii="Arial" w:hAnsi="Arial" w:cs="Arial"/>
          <w:color w:val="auto"/>
          <w:sz w:val="22"/>
          <w:szCs w:val="22"/>
        </w:rPr>
        <w:t xml:space="preserve"> jeżeli otrzymał wadliwą dokumentację stanowiącą </w:t>
      </w:r>
      <w:r w:rsidR="00702BC8" w:rsidRPr="002512CC">
        <w:rPr>
          <w:rFonts w:ascii="Arial" w:hAnsi="Arial" w:cs="Arial"/>
          <w:color w:val="auto"/>
          <w:sz w:val="22"/>
          <w:szCs w:val="22"/>
        </w:rPr>
        <w:t>p</w:t>
      </w:r>
      <w:r w:rsidRPr="002512CC">
        <w:rPr>
          <w:rFonts w:ascii="Arial" w:hAnsi="Arial" w:cs="Arial"/>
          <w:color w:val="auto"/>
          <w:sz w:val="22"/>
          <w:szCs w:val="22"/>
        </w:rPr>
        <w:t xml:space="preserve">rzedmiot </w:t>
      </w:r>
      <w:r w:rsidR="00702BC8" w:rsidRPr="002512CC">
        <w:rPr>
          <w:rFonts w:ascii="Arial" w:hAnsi="Arial" w:cs="Arial"/>
          <w:color w:val="auto"/>
          <w:sz w:val="22"/>
          <w:szCs w:val="22"/>
        </w:rPr>
        <w:t>u</w:t>
      </w:r>
      <w:r w:rsidRPr="002512CC">
        <w:rPr>
          <w:rFonts w:ascii="Arial" w:hAnsi="Arial" w:cs="Arial"/>
          <w:color w:val="auto"/>
          <w:sz w:val="22"/>
          <w:szCs w:val="22"/>
        </w:rPr>
        <w:t xml:space="preserve">mowy lub jej część, wykonując uprawnienia z tytułu rękojmi </w:t>
      </w:r>
      <w:r w:rsidR="00B52C8C">
        <w:rPr>
          <w:rFonts w:ascii="Arial" w:hAnsi="Arial" w:cs="Arial"/>
          <w:color w:val="auto"/>
          <w:sz w:val="22"/>
          <w:szCs w:val="22"/>
        </w:rPr>
        <w:t xml:space="preserve">i gwarancji </w:t>
      </w:r>
      <w:r w:rsidRPr="002512CC">
        <w:rPr>
          <w:rFonts w:ascii="Arial" w:hAnsi="Arial" w:cs="Arial"/>
          <w:color w:val="auto"/>
          <w:sz w:val="22"/>
          <w:szCs w:val="22"/>
        </w:rPr>
        <w:t xml:space="preserve">względem Wykonawcy może: </w:t>
      </w:r>
    </w:p>
    <w:p w14:paraId="3C8FD759" w14:textId="68487CA1" w:rsidR="00B2715A" w:rsidRPr="002512CC" w:rsidRDefault="00B2715A">
      <w:pPr>
        <w:pStyle w:val="Default"/>
        <w:numPr>
          <w:ilvl w:val="0"/>
          <w:numId w:val="34"/>
        </w:numPr>
        <w:spacing w:line="276" w:lineRule="auto"/>
        <w:ind w:left="709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 xml:space="preserve">żądać usunięcia wad, w wyznaczonym terminie, z zastrzeżeniem prawa do naliczania kar umownych za zwłokę na podstawie § </w:t>
      </w:r>
      <w:r w:rsidR="00B52C8C">
        <w:rPr>
          <w:rFonts w:ascii="Arial" w:hAnsi="Arial" w:cs="Arial"/>
          <w:color w:val="auto"/>
          <w:sz w:val="22"/>
          <w:szCs w:val="22"/>
        </w:rPr>
        <w:t>7</w:t>
      </w:r>
      <w:r w:rsidR="00AC59DF" w:rsidRPr="002512CC">
        <w:rPr>
          <w:rFonts w:ascii="Arial" w:hAnsi="Arial" w:cs="Arial"/>
          <w:color w:val="auto"/>
          <w:sz w:val="22"/>
          <w:szCs w:val="22"/>
        </w:rPr>
        <w:t xml:space="preserve"> </w:t>
      </w:r>
      <w:r w:rsidRPr="002512CC">
        <w:rPr>
          <w:rFonts w:ascii="Arial" w:hAnsi="Arial" w:cs="Arial"/>
          <w:color w:val="auto"/>
          <w:sz w:val="22"/>
          <w:szCs w:val="22"/>
        </w:rPr>
        <w:t>ust. 1 pkt 2</w:t>
      </w:r>
      <w:r w:rsidR="004E3B65" w:rsidRPr="002512CC">
        <w:rPr>
          <w:rFonts w:ascii="Arial" w:hAnsi="Arial" w:cs="Arial"/>
          <w:color w:val="auto"/>
          <w:sz w:val="22"/>
          <w:szCs w:val="22"/>
        </w:rPr>
        <w:t>;</w:t>
      </w:r>
    </w:p>
    <w:p w14:paraId="75453D02" w14:textId="5DBD6ED0" w:rsidR="00B2715A" w:rsidRPr="002512CC" w:rsidRDefault="00B2715A">
      <w:pPr>
        <w:pStyle w:val="Default"/>
        <w:numPr>
          <w:ilvl w:val="0"/>
          <w:numId w:val="34"/>
        </w:numPr>
        <w:spacing w:line="276" w:lineRule="auto"/>
        <w:ind w:left="709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 xml:space="preserve">odstąpić od umowy, jeżeli istotne wady wskazane w przedmiocie umowy nie zostały usunięte w wyznaczonym terminie, z zastrzeżeniem prawa do naliczania kar umownych, o których mowa w § </w:t>
      </w:r>
      <w:r w:rsidR="00B52C8C">
        <w:rPr>
          <w:rFonts w:ascii="Arial" w:hAnsi="Arial" w:cs="Arial"/>
          <w:color w:val="auto"/>
          <w:sz w:val="22"/>
          <w:szCs w:val="22"/>
        </w:rPr>
        <w:t>7</w:t>
      </w:r>
      <w:r w:rsidR="00AC59DF" w:rsidRPr="002512CC">
        <w:rPr>
          <w:rFonts w:ascii="Arial" w:hAnsi="Arial" w:cs="Arial"/>
          <w:color w:val="auto"/>
          <w:sz w:val="22"/>
          <w:szCs w:val="22"/>
        </w:rPr>
        <w:t xml:space="preserve"> </w:t>
      </w:r>
      <w:r w:rsidRPr="002512CC">
        <w:rPr>
          <w:rFonts w:ascii="Arial" w:hAnsi="Arial" w:cs="Arial"/>
          <w:color w:val="auto"/>
          <w:sz w:val="22"/>
          <w:szCs w:val="22"/>
        </w:rPr>
        <w:t xml:space="preserve">ust. </w:t>
      </w:r>
      <w:r w:rsidR="00455C9C" w:rsidRPr="002512CC">
        <w:rPr>
          <w:rFonts w:ascii="Arial" w:hAnsi="Arial" w:cs="Arial"/>
          <w:color w:val="auto"/>
          <w:sz w:val="22"/>
          <w:szCs w:val="22"/>
        </w:rPr>
        <w:t>1</w:t>
      </w:r>
      <w:r w:rsidRPr="002512CC">
        <w:rPr>
          <w:rFonts w:ascii="Arial" w:hAnsi="Arial" w:cs="Arial"/>
          <w:color w:val="auto"/>
          <w:sz w:val="22"/>
          <w:szCs w:val="22"/>
        </w:rPr>
        <w:t xml:space="preserve"> pkt </w:t>
      </w:r>
      <w:r w:rsidR="00455C9C" w:rsidRPr="002512CC">
        <w:rPr>
          <w:rFonts w:ascii="Arial" w:hAnsi="Arial" w:cs="Arial"/>
          <w:color w:val="auto"/>
          <w:sz w:val="22"/>
          <w:szCs w:val="22"/>
        </w:rPr>
        <w:t>3</w:t>
      </w:r>
      <w:r w:rsidRPr="002512CC">
        <w:rPr>
          <w:rFonts w:ascii="Arial" w:hAnsi="Arial" w:cs="Arial"/>
          <w:color w:val="auto"/>
          <w:sz w:val="22"/>
          <w:szCs w:val="22"/>
        </w:rPr>
        <w:t>.</w:t>
      </w:r>
    </w:p>
    <w:p w14:paraId="0F4F3020" w14:textId="37301C8E" w:rsidR="00B2715A" w:rsidRPr="002512CC" w:rsidRDefault="00B2715A">
      <w:pPr>
        <w:pStyle w:val="Default"/>
        <w:numPr>
          <w:ilvl w:val="0"/>
          <w:numId w:val="33"/>
        </w:numPr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 xml:space="preserve">W sytuacji określonej w ust. 1 pkt 2 Strony uznają, że Wykonawca wyraził zgodę na opracowanie tej części dokumentacji przez innego projektanta, w związku z tym </w:t>
      </w:r>
      <w:r w:rsidRPr="002512CC">
        <w:rPr>
          <w:rFonts w:ascii="Arial" w:hAnsi="Arial" w:cs="Arial"/>
          <w:color w:val="auto"/>
          <w:sz w:val="22"/>
          <w:szCs w:val="22"/>
        </w:rPr>
        <w:lastRenderedPageBreak/>
        <w:t>Zamawiającemu przysługuje prawo zlecenia "wykonania zastępczego" i obciążenie jego kosztami Wykonawcy, bez względu na przysługujące Wykonawcy prawa do utworu, bez konieczności uzyskania na powyższe zgody sądu.</w:t>
      </w:r>
    </w:p>
    <w:p w14:paraId="7D8E6C1B" w14:textId="77777777" w:rsidR="00B2715A" w:rsidRPr="002512CC" w:rsidRDefault="00B2715A" w:rsidP="004E3B65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4878571C" w14:textId="3E1E6670" w:rsidR="00B2715A" w:rsidRPr="002512CC" w:rsidRDefault="00B2715A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AC59DF" w:rsidRPr="002512CC">
        <w:rPr>
          <w:rFonts w:ascii="Arial" w:hAnsi="Arial" w:cs="Arial"/>
          <w:b/>
          <w:bCs/>
          <w:color w:val="auto"/>
          <w:sz w:val="22"/>
          <w:szCs w:val="22"/>
        </w:rPr>
        <w:t>1</w:t>
      </w:r>
      <w:r w:rsidR="00B52C8C">
        <w:rPr>
          <w:rFonts w:ascii="Arial" w:hAnsi="Arial" w:cs="Arial"/>
          <w:b/>
          <w:bCs/>
          <w:color w:val="auto"/>
          <w:sz w:val="22"/>
          <w:szCs w:val="22"/>
        </w:rPr>
        <w:t>1</w:t>
      </w:r>
    </w:p>
    <w:p w14:paraId="3A4CCFD1" w14:textId="77777777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>Rozwiązywanie sporów</w:t>
      </w:r>
    </w:p>
    <w:p w14:paraId="2FCD50FB" w14:textId="77777777" w:rsidR="00CC148F" w:rsidRPr="002512CC" w:rsidRDefault="00CC148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2A86EAB" w14:textId="77777777" w:rsidR="00CC148F" w:rsidRPr="002512CC" w:rsidRDefault="00F81BEF">
      <w:pPr>
        <w:pStyle w:val="Default"/>
        <w:numPr>
          <w:ilvl w:val="0"/>
          <w:numId w:val="4"/>
        </w:numPr>
        <w:spacing w:after="24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Strony zgodnie oświadczają, iż dążyć będą do ugodowego rozwiązywania wszelkich sporów mogących wyniknąć z umowy.</w:t>
      </w:r>
    </w:p>
    <w:p w14:paraId="4566EE2E" w14:textId="77777777" w:rsidR="00B52C8C" w:rsidRDefault="00F81BEF" w:rsidP="00E3160A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 xml:space="preserve">Spory, których nie można będzie zakończyć na drodze ugodowej, będą rozstrzygnięte przez sąd powszechny właściwy rzeczowo w Białymstoku. </w:t>
      </w:r>
    </w:p>
    <w:p w14:paraId="5C492447" w14:textId="77D51A82" w:rsidR="00702BC8" w:rsidRPr="00B52C8C" w:rsidRDefault="00F81BEF" w:rsidP="00E3160A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2C8C">
        <w:rPr>
          <w:rFonts w:ascii="Arial" w:hAnsi="Arial" w:cs="Arial"/>
          <w:color w:val="auto"/>
          <w:sz w:val="22"/>
          <w:szCs w:val="22"/>
        </w:rPr>
        <w:t xml:space="preserve">W przypadku nieodebrania korespondencji listownej przez Wykonawcę, która została wysłana na adres wskazany w komparycji umowy, uznaje się ją za doręczoną i wywołującą skutki prawne. </w:t>
      </w:r>
    </w:p>
    <w:p w14:paraId="1F079CB1" w14:textId="7255AFE0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 xml:space="preserve">    </w:t>
      </w:r>
    </w:p>
    <w:p w14:paraId="0212F391" w14:textId="2BEC1EEA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AC59DF" w:rsidRPr="002512CC">
        <w:rPr>
          <w:rFonts w:ascii="Arial" w:hAnsi="Arial" w:cs="Arial"/>
          <w:b/>
          <w:bCs/>
          <w:color w:val="auto"/>
          <w:sz w:val="22"/>
          <w:szCs w:val="22"/>
        </w:rPr>
        <w:t>1</w:t>
      </w:r>
      <w:r w:rsidR="00B52C8C">
        <w:rPr>
          <w:rFonts w:ascii="Arial" w:hAnsi="Arial" w:cs="Arial"/>
          <w:b/>
          <w:bCs/>
          <w:color w:val="auto"/>
          <w:sz w:val="22"/>
          <w:szCs w:val="22"/>
        </w:rPr>
        <w:t>2</w:t>
      </w:r>
    </w:p>
    <w:p w14:paraId="091E054D" w14:textId="361010C9" w:rsidR="00216538" w:rsidRPr="002512CC" w:rsidRDefault="00216538" w:rsidP="004E3B65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>Klauzula poufności</w:t>
      </w:r>
    </w:p>
    <w:p w14:paraId="34BA9F8E" w14:textId="77777777" w:rsidR="004E3B65" w:rsidRPr="002512CC" w:rsidRDefault="004E3B65" w:rsidP="004E3B65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75AD18A6" w14:textId="72D88494" w:rsidR="00216538" w:rsidRPr="002512CC" w:rsidRDefault="00216538">
      <w:pPr>
        <w:pStyle w:val="Default"/>
        <w:numPr>
          <w:ilvl w:val="0"/>
          <w:numId w:val="35"/>
        </w:numPr>
        <w:spacing w:after="24"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Wykonawca zobowiązuje się do zachowania w tajemnicy wszelkich informacji i danych otrzymanych i uzyskanych od Zamawiającego, w związku z wykonywaniem zobowiązań wynikających z niniejszej umowy.</w:t>
      </w:r>
    </w:p>
    <w:p w14:paraId="0C979597" w14:textId="77631A3F" w:rsidR="00216538" w:rsidRPr="002512CC" w:rsidRDefault="00216538">
      <w:pPr>
        <w:pStyle w:val="Default"/>
        <w:numPr>
          <w:ilvl w:val="0"/>
          <w:numId w:val="35"/>
        </w:numPr>
        <w:spacing w:after="24"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Przekazywanie, ujawnianie oraz wykorzystywanie informacji, otrzymanych przez Wykonawcę od Zamawiającego, w szczególności informacji niejawnych może nastąpić wyłącznie wobec podmiotów uprawnionych na podstawie przepisów obowiązującego prawa i w zakresie określonym niniejszą umową.</w:t>
      </w:r>
    </w:p>
    <w:p w14:paraId="2E5269F2" w14:textId="2FF2E616" w:rsidR="00216538" w:rsidRPr="002512CC" w:rsidRDefault="00216538">
      <w:pPr>
        <w:pStyle w:val="Default"/>
        <w:numPr>
          <w:ilvl w:val="0"/>
          <w:numId w:val="35"/>
        </w:numPr>
        <w:spacing w:after="24"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Wykonawca odpowiada za szkodę wyrządzoną Zamawiającemu przez ujawnienie, przekazanie, wykorzystanie, zbycie lub oferowanie do zbycia informacji otrzymanych od Zamawiającego, wbrew postanowieniom niniejszej umowy.</w:t>
      </w:r>
    </w:p>
    <w:p w14:paraId="10F2DF5D" w14:textId="1471B5EF" w:rsidR="00216538" w:rsidRPr="002512CC" w:rsidRDefault="00216538">
      <w:pPr>
        <w:pStyle w:val="Default"/>
        <w:numPr>
          <w:ilvl w:val="0"/>
          <w:numId w:val="35"/>
        </w:numPr>
        <w:spacing w:after="24"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Zobowiązanie, o którym mowa w ust. 2 i 3, wiąże Wykonawcę również po wykonaniu umowy lub rozwiązaniu niniejszej umowy, bez względu na przyczynę i podlega wygaśnięciu według zasad określonych w przepisach dotyczących ochrony informacji niejawnych.</w:t>
      </w:r>
    </w:p>
    <w:p w14:paraId="68441340" w14:textId="77777777" w:rsidR="00216538" w:rsidRPr="002512CC" w:rsidRDefault="00216538" w:rsidP="004E3B65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34565143" w14:textId="7D980879" w:rsidR="00216538" w:rsidRPr="002512CC" w:rsidRDefault="00216538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AC59DF" w:rsidRPr="002512CC">
        <w:rPr>
          <w:rFonts w:ascii="Arial" w:hAnsi="Arial" w:cs="Arial"/>
          <w:b/>
          <w:bCs/>
          <w:color w:val="auto"/>
          <w:sz w:val="22"/>
          <w:szCs w:val="22"/>
        </w:rPr>
        <w:t>15</w:t>
      </w:r>
    </w:p>
    <w:p w14:paraId="2C16BD2C" w14:textId="77777777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color w:val="auto"/>
          <w:sz w:val="22"/>
          <w:szCs w:val="22"/>
        </w:rPr>
        <w:t>Postanowienia końcowe</w:t>
      </w:r>
    </w:p>
    <w:p w14:paraId="7F63FD00" w14:textId="77777777" w:rsidR="00CC148F" w:rsidRPr="002512CC" w:rsidRDefault="00CC148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EDECCD" w14:textId="77777777" w:rsidR="00CC148F" w:rsidRPr="002512CC" w:rsidRDefault="00F81BEF">
      <w:pPr>
        <w:pStyle w:val="Default"/>
        <w:numPr>
          <w:ilvl w:val="0"/>
          <w:numId w:val="13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Wszelkie zmiany treści umowy wymagają formy pisemnej pod rygorem nieważności.</w:t>
      </w:r>
    </w:p>
    <w:p w14:paraId="77A23B6D" w14:textId="77777777" w:rsidR="00CC148F" w:rsidRPr="002512CC" w:rsidRDefault="00F81BEF">
      <w:pPr>
        <w:pStyle w:val="Default"/>
        <w:numPr>
          <w:ilvl w:val="0"/>
          <w:numId w:val="25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 xml:space="preserve">W przypadku rozwiązania umowy lub zakończenia jej obowiązywania Wykonawca </w:t>
      </w:r>
      <w:r w:rsidR="009C33E5" w:rsidRPr="002512CC">
        <w:rPr>
          <w:rFonts w:ascii="Arial" w:hAnsi="Arial" w:cs="Arial"/>
          <w:color w:val="auto"/>
          <w:sz w:val="22"/>
          <w:szCs w:val="22"/>
        </w:rPr>
        <w:t>z</w:t>
      </w:r>
      <w:r w:rsidRPr="002512CC">
        <w:rPr>
          <w:rFonts w:ascii="Arial" w:hAnsi="Arial" w:cs="Arial"/>
          <w:color w:val="auto"/>
          <w:sz w:val="22"/>
          <w:szCs w:val="22"/>
        </w:rPr>
        <w:t>obowiązuje się do zwrotu Zamawiającemu wszelkich dokumentów i innych materiałów dotyczących informacji lub danych przekazanych w związku z wykonywaniem umowy.</w:t>
      </w:r>
    </w:p>
    <w:p w14:paraId="25CEC554" w14:textId="77777777" w:rsidR="00CC148F" w:rsidRPr="002512CC" w:rsidRDefault="00F81BEF">
      <w:pPr>
        <w:pStyle w:val="Default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Przeniesienie jakichkolwiek praw i obowiązków wynikających z niniejszej umowy, w tym wierzytelności, na osoby trzecie wymaga pisemnej wcześniejszej zgody Zamawiającego.</w:t>
      </w:r>
    </w:p>
    <w:p w14:paraId="0874DD65" w14:textId="77777777" w:rsidR="00CC148F" w:rsidRPr="002512CC" w:rsidRDefault="00F81BEF">
      <w:pPr>
        <w:pStyle w:val="Default"/>
        <w:numPr>
          <w:ilvl w:val="0"/>
          <w:numId w:val="27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W sprawach nieuregulowanych niniejszą umową mają zastosowanie odpowiednie przepisy Kodeksu cywilnego oraz ustawy Prawo zamówień publicznych.</w:t>
      </w:r>
    </w:p>
    <w:p w14:paraId="065E0FD0" w14:textId="77777777" w:rsidR="00CC148F" w:rsidRPr="002512CC" w:rsidRDefault="00F81BEF">
      <w:pPr>
        <w:pStyle w:val="Default"/>
        <w:numPr>
          <w:ilvl w:val="0"/>
          <w:numId w:val="28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lastRenderedPageBreak/>
        <w:t>Umowę sporządzono w trzech jednobrzmiących egzemplarzach: jeden dla Wykonawcy, dwa dla Zamawiającego.</w:t>
      </w:r>
    </w:p>
    <w:p w14:paraId="78951FCE" w14:textId="77777777" w:rsidR="00F97847" w:rsidRPr="002512CC" w:rsidRDefault="00F97847" w:rsidP="004E3B65">
      <w:pPr>
        <w:pStyle w:val="Default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19140CE" w14:textId="646FF2C3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sz w:val="22"/>
          <w:szCs w:val="22"/>
        </w:rPr>
        <w:t xml:space="preserve">§ </w:t>
      </w:r>
      <w:r w:rsidR="00AC59DF" w:rsidRPr="002512CC">
        <w:rPr>
          <w:rFonts w:ascii="Arial" w:hAnsi="Arial" w:cs="Arial"/>
          <w:b/>
          <w:bCs/>
          <w:sz w:val="22"/>
          <w:szCs w:val="22"/>
        </w:rPr>
        <w:t>16</w:t>
      </w:r>
    </w:p>
    <w:p w14:paraId="1C6FF90D" w14:textId="77777777" w:rsidR="00CC148F" w:rsidRPr="002512CC" w:rsidRDefault="00F81BE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b/>
          <w:bCs/>
          <w:sz w:val="22"/>
          <w:szCs w:val="22"/>
        </w:rPr>
        <w:t>Ochrona danych osobowych</w:t>
      </w:r>
    </w:p>
    <w:p w14:paraId="0EB235E0" w14:textId="77777777" w:rsidR="00CC148F" w:rsidRPr="002512CC" w:rsidRDefault="00CC148F" w:rsidP="004E3B65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5C99728" w14:textId="77777777" w:rsidR="00CC148F" w:rsidRPr="002512CC" w:rsidRDefault="00F81BEF">
      <w:pPr>
        <w:pStyle w:val="Default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Dz. Urz. UE L 119/1, informuję, iż:</w:t>
      </w:r>
    </w:p>
    <w:p w14:paraId="01B8CFFF" w14:textId="77777777" w:rsidR="00CC148F" w:rsidRPr="002512CC" w:rsidRDefault="00F81BEF">
      <w:pPr>
        <w:pStyle w:val="Default"/>
        <w:numPr>
          <w:ilvl w:val="0"/>
          <w:numId w:val="8"/>
        </w:numPr>
        <w:spacing w:line="276" w:lineRule="auto"/>
        <w:ind w:left="709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administratorem Pani/Pana danych osobowych jest Narwiański Park Narodowy, Kurowo 10, 18-204 Kobylin Borzymy;</w:t>
      </w:r>
    </w:p>
    <w:p w14:paraId="2A1023C8" w14:textId="4E7C299F" w:rsidR="00CC148F" w:rsidRPr="002512CC" w:rsidRDefault="00F81BEF">
      <w:pPr>
        <w:pStyle w:val="Default"/>
        <w:numPr>
          <w:ilvl w:val="0"/>
          <w:numId w:val="8"/>
        </w:numPr>
        <w:spacing w:line="276" w:lineRule="auto"/>
        <w:ind w:left="709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kontakt z Inspektorem Ochrony Danych można uzyskać pod adresem iod@npn.pl i pod nr telefonu 663 103 109;</w:t>
      </w:r>
    </w:p>
    <w:p w14:paraId="483987B3" w14:textId="77777777" w:rsidR="00CC148F" w:rsidRPr="002512CC" w:rsidRDefault="00F81BEF">
      <w:pPr>
        <w:pStyle w:val="Default"/>
        <w:numPr>
          <w:ilvl w:val="0"/>
          <w:numId w:val="8"/>
        </w:numPr>
        <w:spacing w:line="276" w:lineRule="auto"/>
        <w:ind w:left="709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Pani/Pana dane osobowe przetwarzane będą w celu realizacji umowy – na podstawie art. 6 ust. 1 lit. b ogólnego rozporządzenia o ochronie danych;</w:t>
      </w:r>
    </w:p>
    <w:p w14:paraId="6217B8EA" w14:textId="77777777" w:rsidR="00CC148F" w:rsidRPr="002512CC" w:rsidRDefault="00F81BEF">
      <w:pPr>
        <w:pStyle w:val="Default"/>
        <w:numPr>
          <w:ilvl w:val="0"/>
          <w:numId w:val="8"/>
        </w:numPr>
        <w:spacing w:line="276" w:lineRule="auto"/>
        <w:ind w:left="709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odbiorcami Pani/Pana danych osobowych będą podmioty uczestniczące w realizacji zlecenia, organy kontrolne i nadzorcze oraz audyt;</w:t>
      </w:r>
    </w:p>
    <w:p w14:paraId="431DCF83" w14:textId="65A77A14" w:rsidR="00CC148F" w:rsidRPr="002512CC" w:rsidRDefault="00F81BEF">
      <w:pPr>
        <w:pStyle w:val="Default"/>
        <w:numPr>
          <w:ilvl w:val="0"/>
          <w:numId w:val="8"/>
        </w:numPr>
        <w:spacing w:line="276" w:lineRule="auto"/>
        <w:ind w:left="709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 xml:space="preserve">Dane osobowe będą przechowywane u Administratora przez okres realizacji zadania, jak również przy dopełnieniu obowiązków sprawozdawczych, kontrolnych </w:t>
      </w:r>
      <w:r w:rsidR="006D5272" w:rsidRPr="002512CC">
        <w:rPr>
          <w:rFonts w:ascii="Arial" w:hAnsi="Arial" w:cs="Arial"/>
          <w:color w:val="auto"/>
          <w:sz w:val="22"/>
          <w:szCs w:val="22"/>
        </w:rPr>
        <w:br/>
      </w:r>
      <w:r w:rsidRPr="002512CC">
        <w:rPr>
          <w:rFonts w:ascii="Arial" w:hAnsi="Arial" w:cs="Arial"/>
          <w:color w:val="auto"/>
          <w:sz w:val="22"/>
          <w:szCs w:val="22"/>
        </w:rPr>
        <w:t>i archiwalnych;</w:t>
      </w:r>
    </w:p>
    <w:p w14:paraId="69AE9AA5" w14:textId="77777777" w:rsidR="00CC148F" w:rsidRPr="002512CC" w:rsidRDefault="00F81BEF">
      <w:pPr>
        <w:pStyle w:val="Default"/>
        <w:numPr>
          <w:ilvl w:val="0"/>
          <w:numId w:val="8"/>
        </w:numPr>
        <w:spacing w:line="276" w:lineRule="auto"/>
        <w:ind w:left="709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posiada Pani/Pan prawo do żądania od administratora dostępu do danych osobowych, ich sprostowania, usunięcia lub ograniczenia przetwarzania;</w:t>
      </w:r>
    </w:p>
    <w:p w14:paraId="6A6FA5C6" w14:textId="77777777" w:rsidR="00CC148F" w:rsidRPr="002512CC" w:rsidRDefault="00F81BEF">
      <w:pPr>
        <w:pStyle w:val="Default"/>
        <w:numPr>
          <w:ilvl w:val="0"/>
          <w:numId w:val="8"/>
        </w:numPr>
        <w:spacing w:line="276" w:lineRule="auto"/>
        <w:ind w:left="709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ma Pani/Pan prawo wniesienia skargi do organu nadzorczego;</w:t>
      </w:r>
    </w:p>
    <w:p w14:paraId="05BBFB0F" w14:textId="10A46B05" w:rsidR="00605607" w:rsidRPr="00B52C8C" w:rsidRDefault="00F81BEF" w:rsidP="00B52C8C">
      <w:pPr>
        <w:pStyle w:val="Default"/>
        <w:numPr>
          <w:ilvl w:val="0"/>
          <w:numId w:val="8"/>
        </w:numPr>
        <w:spacing w:line="276" w:lineRule="auto"/>
        <w:ind w:left="709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podanie danych osobowych jest dobrowolne, jednakże odmowa podania danych skutkuje odmową zawarcia umowy.</w:t>
      </w:r>
    </w:p>
    <w:p w14:paraId="46E44DFC" w14:textId="77777777" w:rsidR="006D5272" w:rsidRPr="002512CC" w:rsidRDefault="006D5272" w:rsidP="004E3B65">
      <w:pPr>
        <w:pStyle w:val="Default"/>
        <w:spacing w:after="21"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</w:p>
    <w:p w14:paraId="2F00DF17" w14:textId="3BDDCBE8" w:rsidR="00CC148F" w:rsidRPr="002512CC" w:rsidRDefault="00F81BEF" w:rsidP="004E3B65">
      <w:pPr>
        <w:pStyle w:val="Default"/>
        <w:spacing w:after="21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Integralną część umowy stanowią:</w:t>
      </w:r>
    </w:p>
    <w:p w14:paraId="4F7B398A" w14:textId="77777777" w:rsidR="00CC148F" w:rsidRPr="002512CC" w:rsidRDefault="00F81BEF">
      <w:pPr>
        <w:pStyle w:val="Default"/>
        <w:numPr>
          <w:ilvl w:val="0"/>
          <w:numId w:val="9"/>
        </w:numPr>
        <w:spacing w:after="21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opis przedmiotu umowy</w:t>
      </w:r>
    </w:p>
    <w:p w14:paraId="59EE1ABB" w14:textId="796467F3" w:rsidR="009133C1" w:rsidRPr="002512CC" w:rsidRDefault="00F81BEF">
      <w:pPr>
        <w:pStyle w:val="Default"/>
        <w:numPr>
          <w:ilvl w:val="0"/>
          <w:numId w:val="9"/>
        </w:numPr>
        <w:spacing w:after="21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512CC">
        <w:rPr>
          <w:rFonts w:ascii="Arial" w:hAnsi="Arial" w:cs="Arial"/>
          <w:color w:val="auto"/>
          <w:sz w:val="22"/>
          <w:szCs w:val="22"/>
        </w:rPr>
        <w:t>oferta wykonawcy z dnia …………..</w:t>
      </w:r>
    </w:p>
    <w:p w14:paraId="1E844CFB" w14:textId="77777777" w:rsidR="00CC148F" w:rsidRPr="002512CC" w:rsidRDefault="00CC148F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74E90B70" w14:textId="77777777" w:rsidR="00702BC8" w:rsidRPr="002512CC" w:rsidRDefault="00702BC8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6E3C4266" w14:textId="77777777" w:rsidR="00702BC8" w:rsidRPr="002512CC" w:rsidRDefault="00702BC8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6E823534" w14:textId="77777777" w:rsidR="00702BC8" w:rsidRPr="002512CC" w:rsidRDefault="00702BC8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29C3777E" w14:textId="77777777" w:rsidR="00A1418F" w:rsidRPr="002512CC" w:rsidRDefault="00A1418F">
      <w:pPr>
        <w:rPr>
          <w:rFonts w:ascii="Arial" w:hAnsi="Arial" w:cs="Arial"/>
          <w:sz w:val="22"/>
        </w:rPr>
      </w:pPr>
      <w:r w:rsidRPr="002512CC">
        <w:rPr>
          <w:rFonts w:ascii="Arial" w:hAnsi="Arial" w:cs="Arial"/>
          <w:sz w:val="22"/>
        </w:rPr>
        <w:t>………………………………………</w:t>
      </w:r>
      <w:r w:rsidR="00F81BEF" w:rsidRPr="002512CC">
        <w:rPr>
          <w:rFonts w:ascii="Arial" w:hAnsi="Arial" w:cs="Arial"/>
          <w:sz w:val="22"/>
        </w:rPr>
        <w:t xml:space="preserve">         </w:t>
      </w:r>
      <w:r w:rsidRPr="002512CC">
        <w:rPr>
          <w:rFonts w:ascii="Arial" w:hAnsi="Arial" w:cs="Arial"/>
          <w:sz w:val="22"/>
        </w:rPr>
        <w:t xml:space="preserve">                            ………………………………………</w:t>
      </w:r>
    </w:p>
    <w:p w14:paraId="4ACBE3BB" w14:textId="7CB22B1E" w:rsidR="00CC148F" w:rsidRPr="002512CC" w:rsidRDefault="00F81BEF" w:rsidP="00793DCC">
      <w:pPr>
        <w:ind w:firstLine="708"/>
        <w:rPr>
          <w:rFonts w:ascii="Arial" w:hAnsi="Arial" w:cs="Arial"/>
          <w:sz w:val="22"/>
        </w:rPr>
      </w:pPr>
      <w:r w:rsidRPr="002512CC">
        <w:rPr>
          <w:rFonts w:ascii="Arial" w:hAnsi="Arial" w:cs="Arial"/>
          <w:sz w:val="22"/>
        </w:rPr>
        <w:t>Wykonawca</w:t>
      </w:r>
      <w:r w:rsidRPr="002512CC">
        <w:rPr>
          <w:rFonts w:ascii="Arial" w:hAnsi="Arial" w:cs="Arial"/>
          <w:sz w:val="22"/>
        </w:rPr>
        <w:tab/>
      </w:r>
      <w:r w:rsidRPr="002512CC">
        <w:rPr>
          <w:rFonts w:ascii="Arial" w:hAnsi="Arial" w:cs="Arial"/>
          <w:sz w:val="22"/>
        </w:rPr>
        <w:tab/>
      </w:r>
      <w:r w:rsidRPr="002512CC">
        <w:rPr>
          <w:rFonts w:ascii="Arial" w:hAnsi="Arial" w:cs="Arial"/>
          <w:sz w:val="22"/>
        </w:rPr>
        <w:tab/>
      </w:r>
      <w:r w:rsidRPr="002512CC">
        <w:rPr>
          <w:rFonts w:ascii="Arial" w:hAnsi="Arial" w:cs="Arial"/>
          <w:sz w:val="22"/>
        </w:rPr>
        <w:tab/>
      </w:r>
      <w:r w:rsidRPr="002512CC">
        <w:rPr>
          <w:rFonts w:ascii="Arial" w:hAnsi="Arial" w:cs="Arial"/>
          <w:sz w:val="22"/>
        </w:rPr>
        <w:tab/>
      </w:r>
      <w:r w:rsidRPr="002512CC">
        <w:rPr>
          <w:rFonts w:ascii="Arial" w:hAnsi="Arial" w:cs="Arial"/>
          <w:sz w:val="22"/>
        </w:rPr>
        <w:tab/>
      </w:r>
      <w:r w:rsidRPr="002512CC">
        <w:rPr>
          <w:rFonts w:ascii="Arial" w:hAnsi="Arial" w:cs="Arial"/>
          <w:sz w:val="22"/>
        </w:rPr>
        <w:tab/>
        <w:t>Zamawiający</w:t>
      </w:r>
    </w:p>
    <w:sectPr w:rsidR="00CC148F" w:rsidRPr="002512CC" w:rsidSect="007A3110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976CB" w14:textId="77777777" w:rsidR="005C05B6" w:rsidRDefault="005C05B6">
      <w:pPr>
        <w:spacing w:after="0" w:line="240" w:lineRule="auto"/>
      </w:pPr>
      <w:r>
        <w:separator/>
      </w:r>
    </w:p>
  </w:endnote>
  <w:endnote w:type="continuationSeparator" w:id="0">
    <w:p w14:paraId="79E0BEB5" w14:textId="77777777" w:rsidR="005C05B6" w:rsidRDefault="005C0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rStronyZnak"/>
      </w:rPr>
      <w:id w:val="-948320253"/>
      <w:docPartObj>
        <w:docPartGallery w:val="Page Numbers (Top of Page)"/>
        <w:docPartUnique/>
      </w:docPartObj>
    </w:sdtPr>
    <w:sdtContent>
      <w:p w14:paraId="184522D9" w14:textId="4B34886D" w:rsidR="00793DCC" w:rsidRDefault="006C4A6C" w:rsidP="00477AC7">
        <w:pPr>
          <w:pStyle w:val="Stopka"/>
          <w:jc w:val="center"/>
          <w:rPr>
            <w:rStyle w:val="NrStronyZnak"/>
          </w:rPr>
        </w:pPr>
        <w:r>
          <w:rPr>
            <w:noProof/>
          </w:rPr>
          <w:drawing>
            <wp:inline distT="0" distB="0" distL="0" distR="0" wp14:anchorId="3962A9F2" wp14:editId="191E756B">
              <wp:extent cx="4930140" cy="424180"/>
              <wp:effectExtent l="0" t="0" r="0" b="0"/>
              <wp:docPr id="206543579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930140" cy="4241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591CA74F" w14:textId="77777777" w:rsidR="00487068" w:rsidRDefault="00487068" w:rsidP="00477AC7">
        <w:pPr>
          <w:pStyle w:val="Stopka"/>
          <w:jc w:val="center"/>
          <w:rPr>
            <w:rStyle w:val="NrStronyZnak"/>
          </w:rPr>
        </w:pPr>
      </w:p>
      <w:p w14:paraId="2F569A1A" w14:textId="77777777" w:rsidR="00793DCC" w:rsidRPr="00D66A1F" w:rsidRDefault="00793DCC" w:rsidP="00793DCC">
        <w:pPr>
          <w:pStyle w:val="Stopka"/>
          <w:jc w:val="center"/>
          <w:rPr>
            <w:rFonts w:ascii="Times New Roman" w:eastAsiaTheme="majorEastAsia" w:hAnsi="Times New Roman" w:cstheme="majorBidi"/>
            <w:bCs/>
            <w:color w:val="323232"/>
            <w:sz w:val="18"/>
            <w:szCs w:val="16"/>
          </w:rPr>
        </w:pPr>
        <w:r w:rsidRPr="005F5F6D">
          <w:rPr>
            <w:rStyle w:val="NrStronyZnak"/>
            <w:b/>
          </w:rPr>
          <w:fldChar w:fldCharType="begin"/>
        </w:r>
        <w:r w:rsidRPr="005F5F6D">
          <w:rPr>
            <w:rStyle w:val="NrStronyZnak"/>
          </w:rPr>
          <w:instrText>PAGE</w:instrText>
        </w:r>
        <w:r w:rsidRPr="005F5F6D">
          <w:rPr>
            <w:rStyle w:val="NrStronyZnak"/>
            <w:b/>
          </w:rPr>
          <w:fldChar w:fldCharType="separate"/>
        </w:r>
        <w:r>
          <w:rPr>
            <w:rStyle w:val="NrStronyZnak"/>
            <w:b/>
          </w:rPr>
          <w:t>2</w:t>
        </w:r>
        <w:r w:rsidRPr="005F5F6D">
          <w:rPr>
            <w:rStyle w:val="NrStronyZnak"/>
            <w:b/>
          </w:rPr>
          <w:fldChar w:fldCharType="end"/>
        </w:r>
        <w:r w:rsidRPr="00495517">
          <w:rPr>
            <w:rStyle w:val="NrStronyZnak"/>
          </w:rPr>
          <w:t>/</w:t>
        </w:r>
        <w:r w:rsidRPr="00495517">
          <w:rPr>
            <w:rStyle w:val="NrStronyZnak"/>
          </w:rPr>
          <w:fldChar w:fldCharType="begin"/>
        </w:r>
        <w:r w:rsidRPr="00495517">
          <w:rPr>
            <w:rStyle w:val="NrStronyZnak"/>
          </w:rPr>
          <w:instrText>NUMPAGES</w:instrText>
        </w:r>
        <w:r w:rsidRPr="00495517">
          <w:rPr>
            <w:rStyle w:val="NrStronyZnak"/>
          </w:rPr>
          <w:fldChar w:fldCharType="separate"/>
        </w:r>
        <w:r>
          <w:rPr>
            <w:rStyle w:val="NrStronyZnak"/>
          </w:rPr>
          <w:t>6</w:t>
        </w:r>
        <w:r w:rsidRPr="00495517">
          <w:rPr>
            <w:rStyle w:val="NrStronyZnak"/>
          </w:rPr>
          <w:fldChar w:fldCharType="end"/>
        </w:r>
      </w:p>
    </w:sdtContent>
  </w:sdt>
  <w:p w14:paraId="7630AD35" w14:textId="77777777" w:rsidR="00793DCC" w:rsidRDefault="00793D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61627" w14:textId="77777777" w:rsidR="005C05B6" w:rsidRDefault="005C05B6">
      <w:pPr>
        <w:spacing w:after="0" w:line="240" w:lineRule="auto"/>
      </w:pPr>
      <w:r>
        <w:separator/>
      </w:r>
    </w:p>
  </w:footnote>
  <w:footnote w:type="continuationSeparator" w:id="0">
    <w:p w14:paraId="69972749" w14:textId="77777777" w:rsidR="005C05B6" w:rsidRDefault="005C0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5"/>
      <w:gridCol w:w="2516"/>
      <w:gridCol w:w="3081"/>
    </w:tblGrid>
    <w:tr w:rsidR="00CC148F" w14:paraId="3FA5DADA" w14:textId="77777777" w:rsidTr="00793DCC">
      <w:trPr>
        <w:cantSplit/>
        <w:trHeight w:val="853"/>
      </w:trPr>
      <w:tc>
        <w:tcPr>
          <w:tcW w:w="3645" w:type="dxa"/>
          <w:gridSpan w:val="2"/>
        </w:tcPr>
        <w:p w14:paraId="6C77F34A" w14:textId="77777777" w:rsidR="00CC148F" w:rsidRDefault="00F81BEF">
          <w:pPr>
            <w:pStyle w:val="Nagwek"/>
          </w:pPr>
          <w:bookmarkStart w:id="9" w:name="_Hlk165012839"/>
          <w:r>
            <w:rPr>
              <w:noProof/>
              <w:lang w:eastAsia="pl-PL"/>
            </w:rPr>
            <w:drawing>
              <wp:inline distT="0" distB="0" distL="0" distR="0" wp14:anchorId="2B70F590" wp14:editId="2789663D">
                <wp:extent cx="1593850" cy="48577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7" w:type="dxa"/>
          <w:gridSpan w:val="2"/>
        </w:tcPr>
        <w:p w14:paraId="50BD4BF4" w14:textId="77777777" w:rsidR="00CC148F" w:rsidRDefault="00F81BEF">
          <w:pPr>
            <w:pStyle w:val="Nagwek1"/>
          </w:pPr>
          <w:r>
            <w:t xml:space="preserve"> sygnatura dokumentu</w:t>
          </w:r>
        </w:p>
        <w:p w14:paraId="24A1EE5E" w14:textId="0AB9D39B" w:rsidR="008F2765" w:rsidRDefault="002512CC" w:rsidP="008F2765">
          <w:pPr>
            <w:pStyle w:val="Tytu"/>
            <w:jc w:val="right"/>
            <w:rPr>
              <w:rFonts w:ascii="Lato" w:hAnsi="Lato"/>
              <w:b/>
              <w:bCs/>
              <w:iCs/>
              <w:spacing w:val="0"/>
              <w:kern w:val="0"/>
              <w:sz w:val="18"/>
              <w:szCs w:val="24"/>
            </w:rPr>
          </w:pPr>
          <w:r w:rsidRPr="002512CC">
            <w:rPr>
              <w:rFonts w:ascii="Lato" w:hAnsi="Lato"/>
              <w:b/>
              <w:bCs/>
              <w:iCs/>
              <w:spacing w:val="0"/>
              <w:kern w:val="0"/>
              <w:sz w:val="18"/>
              <w:szCs w:val="24"/>
            </w:rPr>
            <w:t>NPN</w:t>
          </w:r>
          <w:r w:rsidR="006C4A6C" w:rsidRPr="002512CC">
            <w:rPr>
              <w:rFonts w:ascii="Lato" w:hAnsi="Lato"/>
              <w:b/>
              <w:bCs/>
              <w:iCs/>
              <w:spacing w:val="0"/>
              <w:kern w:val="0"/>
              <w:sz w:val="18"/>
              <w:szCs w:val="24"/>
            </w:rPr>
            <w:t xml:space="preserve"> </w:t>
          </w:r>
          <w:r w:rsidRPr="002512CC">
            <w:rPr>
              <w:rFonts w:ascii="Lato" w:hAnsi="Lato"/>
              <w:b/>
              <w:bCs/>
              <w:iCs/>
              <w:spacing w:val="0"/>
              <w:kern w:val="0"/>
              <w:sz w:val="18"/>
              <w:szCs w:val="24"/>
            </w:rPr>
            <w:t>/271/</w:t>
          </w:r>
          <w:r w:rsidR="00CF2FE5">
            <w:rPr>
              <w:rFonts w:ascii="Lato" w:hAnsi="Lato"/>
              <w:b/>
              <w:bCs/>
              <w:iCs/>
              <w:spacing w:val="0"/>
              <w:kern w:val="0"/>
              <w:sz w:val="18"/>
              <w:szCs w:val="24"/>
            </w:rPr>
            <w:t>2</w:t>
          </w:r>
          <w:r w:rsidRPr="002512CC">
            <w:rPr>
              <w:rFonts w:ascii="Lato" w:hAnsi="Lato"/>
              <w:b/>
              <w:bCs/>
              <w:iCs/>
              <w:spacing w:val="0"/>
              <w:kern w:val="0"/>
              <w:sz w:val="18"/>
              <w:szCs w:val="24"/>
            </w:rPr>
            <w:t xml:space="preserve">/2025    </w:t>
          </w:r>
        </w:p>
        <w:p w14:paraId="6AD6707A" w14:textId="4E2A5085" w:rsidR="009133C1" w:rsidRPr="009133C1" w:rsidRDefault="009133C1" w:rsidP="009133C1">
          <w:pPr>
            <w:pStyle w:val="Tytu"/>
            <w:rPr>
              <w:b/>
              <w:sz w:val="20"/>
              <w:szCs w:val="20"/>
            </w:rPr>
          </w:pPr>
        </w:p>
      </w:tc>
    </w:tr>
    <w:tr w:rsidR="00CC148F" w14:paraId="31401FD0" w14:textId="77777777" w:rsidTr="00793DCC">
      <w:trPr>
        <w:cantSplit/>
        <w:trHeight w:val="246"/>
      </w:trPr>
      <w:tc>
        <w:tcPr>
          <w:tcW w:w="3645" w:type="dxa"/>
          <w:gridSpan w:val="2"/>
        </w:tcPr>
        <w:p w14:paraId="58C9B1A3" w14:textId="77777777" w:rsidR="00CC148F" w:rsidRDefault="00CC148F" w:rsidP="00793DCC">
          <w:pPr>
            <w:pStyle w:val="Nagwek"/>
            <w:rPr>
              <w:lang w:eastAsia="pl-PL"/>
            </w:rPr>
          </w:pPr>
        </w:p>
      </w:tc>
      <w:tc>
        <w:tcPr>
          <w:tcW w:w="5597" w:type="dxa"/>
          <w:gridSpan w:val="2"/>
        </w:tcPr>
        <w:p w14:paraId="4CB0AF41" w14:textId="77777777" w:rsidR="00CC148F" w:rsidRDefault="00CC148F">
          <w:pPr>
            <w:pStyle w:val="Nagwek1"/>
          </w:pPr>
        </w:p>
      </w:tc>
    </w:tr>
    <w:tr w:rsidR="00CC148F" w14:paraId="62142D00" w14:textId="77777777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0411482E" w14:textId="77777777" w:rsidR="00CC148F" w:rsidRDefault="00CC148F">
          <w:pPr>
            <w:pStyle w:val="Nagwek"/>
            <w:rPr>
              <w:sz w:val="12"/>
              <w:szCs w:val="12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260AC97B" w14:textId="77777777" w:rsidR="00CC148F" w:rsidRDefault="00CC148F">
          <w:pPr>
            <w:pStyle w:val="Nagwek"/>
            <w:rPr>
              <w:sz w:val="16"/>
              <w:szCs w:val="16"/>
            </w:rPr>
          </w:pPr>
        </w:p>
      </w:tc>
      <w:tc>
        <w:tcPr>
          <w:tcW w:w="3081" w:type="dxa"/>
          <w:shd w:val="clear" w:color="auto" w:fill="8ABFE3"/>
          <w:vAlign w:val="center"/>
        </w:tcPr>
        <w:p w14:paraId="06E03314" w14:textId="77777777" w:rsidR="00CC148F" w:rsidRDefault="00CC148F">
          <w:pPr>
            <w:pStyle w:val="Nagwek"/>
            <w:rPr>
              <w:sz w:val="16"/>
              <w:szCs w:val="16"/>
            </w:rPr>
          </w:pPr>
        </w:p>
      </w:tc>
    </w:tr>
    <w:tr w:rsidR="00CC148F" w14:paraId="5656D7A4" w14:textId="77777777" w:rsidTr="00793DCC">
      <w:trPr>
        <w:cantSplit/>
        <w:trHeight w:val="274"/>
      </w:trPr>
      <w:tc>
        <w:tcPr>
          <w:tcW w:w="9242" w:type="dxa"/>
          <w:gridSpan w:val="4"/>
          <w:vAlign w:val="bottom"/>
        </w:tcPr>
        <w:p w14:paraId="3B0F55AE" w14:textId="621CB022" w:rsidR="00CC148F" w:rsidRDefault="00F81BEF">
          <w:pPr>
            <w:pStyle w:val="Nagwek3"/>
          </w:pPr>
          <w:r>
            <w:t>Kurowo 10 | 18-204 Kobylin</w:t>
          </w:r>
          <w:r w:rsidR="00B65A81">
            <w:t xml:space="preserve"> Borzymy | tel. 663103109 | </w:t>
          </w:r>
          <w:r>
            <w:t>npn.</w:t>
          </w:r>
          <w:r w:rsidR="00B65A81">
            <w:t>gov.</w:t>
          </w:r>
          <w:r>
            <w:t>pl | e-mail: npn@npn.pl</w:t>
          </w:r>
        </w:p>
      </w:tc>
    </w:tr>
    <w:bookmarkEnd w:id="9"/>
  </w:tbl>
  <w:p w14:paraId="5C9B89D7" w14:textId="77777777" w:rsidR="00CC148F" w:rsidRDefault="00CC14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5"/>
      <w:gridCol w:w="2516"/>
      <w:gridCol w:w="3081"/>
    </w:tblGrid>
    <w:tr w:rsidR="00CC148F" w14:paraId="14DBAB29" w14:textId="77777777">
      <w:trPr>
        <w:cantSplit/>
        <w:trHeight w:val="390"/>
      </w:trPr>
      <w:tc>
        <w:tcPr>
          <w:tcW w:w="3645" w:type="dxa"/>
          <w:gridSpan w:val="2"/>
        </w:tcPr>
        <w:p w14:paraId="6DB883CE" w14:textId="77777777" w:rsidR="00CC148F" w:rsidRDefault="00F81BEF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D23EC3A" wp14:editId="462A6482">
                <wp:extent cx="1593850" cy="485775"/>
                <wp:effectExtent l="0" t="0" r="0" b="0"/>
                <wp:docPr id="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7" w:type="dxa"/>
          <w:gridSpan w:val="2"/>
        </w:tcPr>
        <w:p w14:paraId="5AA5718B" w14:textId="77777777" w:rsidR="00CC148F" w:rsidRDefault="00F81BEF">
          <w:pPr>
            <w:pStyle w:val="Nagwek1"/>
          </w:pPr>
          <w:r>
            <w:t xml:space="preserve"> sygnatura dokumentu</w:t>
          </w:r>
        </w:p>
        <w:p w14:paraId="1801B724" w14:textId="77777777" w:rsidR="00CC148F" w:rsidRDefault="00F81BEF">
          <w:pPr>
            <w:pStyle w:val="Nagwek2"/>
          </w:pPr>
          <w:r>
            <w:rPr>
              <w:iCs/>
              <w:color w:val="auto"/>
              <w:szCs w:val="24"/>
            </w:rPr>
            <w:t>NPN-</w:t>
          </w:r>
          <w:proofErr w:type="spellStart"/>
          <w:r>
            <w:rPr>
              <w:iCs/>
              <w:color w:val="auto"/>
              <w:szCs w:val="24"/>
            </w:rPr>
            <w:t>xxxxxxxx</w:t>
          </w:r>
          <w:proofErr w:type="spellEnd"/>
          <w:r>
            <w:rPr>
              <w:iCs/>
              <w:color w:val="auto"/>
              <w:szCs w:val="24"/>
            </w:rPr>
            <w:t>/2024</w:t>
          </w:r>
        </w:p>
      </w:tc>
    </w:tr>
    <w:tr w:rsidR="00CC148F" w14:paraId="1EAEBD3F" w14:textId="77777777">
      <w:trPr>
        <w:cantSplit/>
        <w:trHeight w:val="390"/>
      </w:trPr>
      <w:tc>
        <w:tcPr>
          <w:tcW w:w="3645" w:type="dxa"/>
          <w:gridSpan w:val="2"/>
        </w:tcPr>
        <w:p w14:paraId="4A41F785" w14:textId="77777777" w:rsidR="00CC148F" w:rsidRDefault="00CC148F">
          <w:pPr>
            <w:pStyle w:val="Nagwek"/>
            <w:jc w:val="center"/>
            <w:rPr>
              <w:lang w:eastAsia="pl-PL"/>
            </w:rPr>
          </w:pPr>
        </w:p>
      </w:tc>
      <w:tc>
        <w:tcPr>
          <w:tcW w:w="5597" w:type="dxa"/>
          <w:gridSpan w:val="2"/>
        </w:tcPr>
        <w:p w14:paraId="5FC188EC" w14:textId="77777777" w:rsidR="00CC148F" w:rsidRDefault="00CC148F">
          <w:pPr>
            <w:pStyle w:val="Nagwek1"/>
          </w:pPr>
        </w:p>
      </w:tc>
    </w:tr>
    <w:tr w:rsidR="00CC148F" w14:paraId="33C5E0D5" w14:textId="77777777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309EE8DD" w14:textId="77777777" w:rsidR="00CC148F" w:rsidRDefault="00CC148F">
          <w:pPr>
            <w:pStyle w:val="Nagwek"/>
            <w:rPr>
              <w:sz w:val="12"/>
              <w:szCs w:val="12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5B582AFE" w14:textId="77777777" w:rsidR="00CC148F" w:rsidRDefault="00CC148F">
          <w:pPr>
            <w:pStyle w:val="Nagwek"/>
            <w:rPr>
              <w:sz w:val="16"/>
              <w:szCs w:val="16"/>
            </w:rPr>
          </w:pPr>
        </w:p>
      </w:tc>
      <w:tc>
        <w:tcPr>
          <w:tcW w:w="3081" w:type="dxa"/>
          <w:shd w:val="clear" w:color="auto" w:fill="8ABFE3"/>
          <w:vAlign w:val="center"/>
        </w:tcPr>
        <w:p w14:paraId="607641C4" w14:textId="77777777" w:rsidR="00CC148F" w:rsidRDefault="00CC148F">
          <w:pPr>
            <w:pStyle w:val="Nagwek"/>
            <w:rPr>
              <w:sz w:val="16"/>
              <w:szCs w:val="16"/>
            </w:rPr>
          </w:pPr>
        </w:p>
      </w:tc>
    </w:tr>
    <w:tr w:rsidR="00CC148F" w14:paraId="7C004AC3" w14:textId="77777777">
      <w:trPr>
        <w:cantSplit/>
        <w:trHeight w:val="567"/>
      </w:trPr>
      <w:tc>
        <w:tcPr>
          <w:tcW w:w="9242" w:type="dxa"/>
          <w:gridSpan w:val="4"/>
          <w:vAlign w:val="bottom"/>
        </w:tcPr>
        <w:p w14:paraId="494F230B" w14:textId="77777777" w:rsidR="00CC148F" w:rsidRDefault="00F81BEF">
          <w:pPr>
            <w:pStyle w:val="Nagwek3"/>
          </w:pPr>
          <w:r>
            <w:t xml:space="preserve">Kurowo 10 | 18-204 Kobylin Borzymy | tel. 663103109 | www.npn.pl | </w:t>
          </w:r>
          <w:r>
            <w:br/>
            <w:t>e-mail: npn@npn.pl</w:t>
          </w:r>
        </w:p>
      </w:tc>
    </w:tr>
  </w:tbl>
  <w:p w14:paraId="32411F04" w14:textId="77777777" w:rsidR="00CC148F" w:rsidRDefault="00CC14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F650A"/>
    <w:multiLevelType w:val="multilevel"/>
    <w:tmpl w:val="EF4A8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EE479DA"/>
    <w:multiLevelType w:val="hybridMultilevel"/>
    <w:tmpl w:val="FEB044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A7845"/>
    <w:multiLevelType w:val="multilevel"/>
    <w:tmpl w:val="75D61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F357AB1"/>
    <w:multiLevelType w:val="hybridMultilevel"/>
    <w:tmpl w:val="71F2B514"/>
    <w:lvl w:ilvl="0" w:tplc="855EF9AA">
      <w:start w:val="10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7517C"/>
    <w:multiLevelType w:val="hybridMultilevel"/>
    <w:tmpl w:val="36828D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052A4"/>
    <w:multiLevelType w:val="multilevel"/>
    <w:tmpl w:val="34DE8A8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249F2FA2"/>
    <w:multiLevelType w:val="hybridMultilevel"/>
    <w:tmpl w:val="2118091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8353DAD"/>
    <w:multiLevelType w:val="multilevel"/>
    <w:tmpl w:val="D232469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87141D3"/>
    <w:multiLevelType w:val="multilevel"/>
    <w:tmpl w:val="E4726D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2A52378C"/>
    <w:multiLevelType w:val="hybridMultilevel"/>
    <w:tmpl w:val="31E8E3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B2F5476"/>
    <w:multiLevelType w:val="multilevel"/>
    <w:tmpl w:val="FAB242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316D57A9"/>
    <w:multiLevelType w:val="multilevel"/>
    <w:tmpl w:val="4B1266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92A4E17"/>
    <w:multiLevelType w:val="multilevel"/>
    <w:tmpl w:val="2AFEB2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ACA0714"/>
    <w:multiLevelType w:val="multilevel"/>
    <w:tmpl w:val="5AFE43E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3BD47DBB"/>
    <w:multiLevelType w:val="hybridMultilevel"/>
    <w:tmpl w:val="64104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3E61CF"/>
    <w:multiLevelType w:val="multilevel"/>
    <w:tmpl w:val="23BC31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45365DE3"/>
    <w:multiLevelType w:val="multilevel"/>
    <w:tmpl w:val="3ADECE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4A21367"/>
    <w:multiLevelType w:val="multilevel"/>
    <w:tmpl w:val="2E56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554E575C"/>
    <w:multiLevelType w:val="hybridMultilevel"/>
    <w:tmpl w:val="48B80F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6E97022"/>
    <w:multiLevelType w:val="multilevel"/>
    <w:tmpl w:val="3ADECE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7B45A23"/>
    <w:multiLevelType w:val="multilevel"/>
    <w:tmpl w:val="8B20F4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5E2625ED"/>
    <w:multiLevelType w:val="multilevel"/>
    <w:tmpl w:val="D83CFE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64387B88"/>
    <w:multiLevelType w:val="multilevel"/>
    <w:tmpl w:val="8CCCE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66E530C3"/>
    <w:multiLevelType w:val="hybridMultilevel"/>
    <w:tmpl w:val="3AB835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5E53F7"/>
    <w:multiLevelType w:val="multilevel"/>
    <w:tmpl w:val="F9249D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68415994"/>
    <w:multiLevelType w:val="multilevel"/>
    <w:tmpl w:val="B7664CC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685D0A68"/>
    <w:multiLevelType w:val="multilevel"/>
    <w:tmpl w:val="ED183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B335A60"/>
    <w:multiLevelType w:val="hybridMultilevel"/>
    <w:tmpl w:val="933CFB3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3530F4D"/>
    <w:multiLevelType w:val="multilevel"/>
    <w:tmpl w:val="7FFA2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76143CDD"/>
    <w:multiLevelType w:val="hybridMultilevel"/>
    <w:tmpl w:val="8ACA03D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F9135F0"/>
    <w:multiLevelType w:val="multilevel"/>
    <w:tmpl w:val="F8DEEB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997371748">
    <w:abstractNumId w:val="30"/>
  </w:num>
  <w:num w:numId="2" w16cid:durableId="41254476">
    <w:abstractNumId w:val="5"/>
  </w:num>
  <w:num w:numId="3" w16cid:durableId="939028831">
    <w:abstractNumId w:val="13"/>
  </w:num>
  <w:num w:numId="4" w16cid:durableId="165436843">
    <w:abstractNumId w:val="12"/>
  </w:num>
  <w:num w:numId="5" w16cid:durableId="306282166">
    <w:abstractNumId w:val="8"/>
  </w:num>
  <w:num w:numId="6" w16cid:durableId="683899660">
    <w:abstractNumId w:val="10"/>
  </w:num>
  <w:num w:numId="7" w16cid:durableId="2060475407">
    <w:abstractNumId w:val="26"/>
  </w:num>
  <w:num w:numId="8" w16cid:durableId="2139104778">
    <w:abstractNumId w:val="20"/>
  </w:num>
  <w:num w:numId="9" w16cid:durableId="56706523">
    <w:abstractNumId w:val="25"/>
  </w:num>
  <w:num w:numId="10" w16cid:durableId="1571888865">
    <w:abstractNumId w:val="16"/>
  </w:num>
  <w:num w:numId="11" w16cid:durableId="1753042442">
    <w:abstractNumId w:val="24"/>
  </w:num>
  <w:num w:numId="12" w16cid:durableId="1787574341">
    <w:abstractNumId w:val="7"/>
  </w:num>
  <w:num w:numId="13" w16cid:durableId="1387415095">
    <w:abstractNumId w:val="0"/>
  </w:num>
  <w:num w:numId="14" w16cid:durableId="700787375">
    <w:abstractNumId w:val="28"/>
  </w:num>
  <w:num w:numId="15" w16cid:durableId="449204231">
    <w:abstractNumId w:val="2"/>
  </w:num>
  <w:num w:numId="16" w16cid:durableId="987398040">
    <w:abstractNumId w:val="15"/>
  </w:num>
  <w:num w:numId="17" w16cid:durableId="119598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8" w16cid:durableId="1516963214">
    <w:abstractNumId w:val="16"/>
  </w:num>
  <w:num w:numId="19" w16cid:durableId="269703523">
    <w:abstractNumId w:val="16"/>
  </w:num>
  <w:num w:numId="20" w16cid:durableId="552891512">
    <w:abstractNumId w:val="16"/>
  </w:num>
  <w:num w:numId="21" w16cid:durableId="2042825332">
    <w:abstractNumId w:val="16"/>
  </w:num>
  <w:num w:numId="22" w16cid:durableId="2099280672">
    <w:abstractNumId w:val="16"/>
  </w:num>
  <w:num w:numId="23" w16cid:durableId="742412551">
    <w:abstractNumId w:val="16"/>
  </w:num>
  <w:num w:numId="24" w16cid:durableId="1051878573">
    <w:abstractNumId w:val="17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20" w:hanging="360"/>
        </w:p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tabs>
            <w:tab w:val="num" w:pos="0"/>
          </w:tabs>
          <w:ind w:left="1440" w:hanging="360"/>
        </w:p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0"/>
          </w:tabs>
          <w:ind w:left="2160" w:hanging="180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0"/>
          </w:tabs>
          <w:ind w:left="2880" w:hanging="360"/>
        </w:p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0"/>
          </w:tabs>
          <w:ind w:left="3600" w:hanging="360"/>
        </w:p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0"/>
          </w:tabs>
          <w:ind w:left="4320" w:hanging="180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0"/>
          </w:tabs>
          <w:ind w:left="5040" w:hanging="360"/>
        </w:p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0"/>
          </w:tabs>
          <w:ind w:left="5760" w:hanging="360"/>
        </w:p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0"/>
          </w:tabs>
          <w:ind w:left="6480" w:hanging="180"/>
        </w:pPr>
      </w:lvl>
    </w:lvlOverride>
  </w:num>
  <w:num w:numId="25" w16cid:durableId="902715137">
    <w:abstractNumId w:val="0"/>
  </w:num>
  <w:num w:numId="26" w16cid:durableId="1602494305">
    <w:abstractNumId w:val="0"/>
  </w:num>
  <w:num w:numId="27" w16cid:durableId="2121990721">
    <w:abstractNumId w:val="0"/>
  </w:num>
  <w:num w:numId="28" w16cid:durableId="588464108">
    <w:abstractNumId w:val="0"/>
  </w:num>
  <w:num w:numId="29" w16cid:durableId="802117845">
    <w:abstractNumId w:val="9"/>
  </w:num>
  <w:num w:numId="30" w16cid:durableId="1307977000">
    <w:abstractNumId w:val="4"/>
  </w:num>
  <w:num w:numId="31" w16cid:durableId="1309360302">
    <w:abstractNumId w:val="1"/>
  </w:num>
  <w:num w:numId="32" w16cid:durableId="1356928949">
    <w:abstractNumId w:val="3"/>
  </w:num>
  <w:num w:numId="33" w16cid:durableId="1257860331">
    <w:abstractNumId w:val="14"/>
  </w:num>
  <w:num w:numId="34" w16cid:durableId="1639606689">
    <w:abstractNumId w:val="23"/>
  </w:num>
  <w:num w:numId="35" w16cid:durableId="2081755252">
    <w:abstractNumId w:val="21"/>
  </w:num>
  <w:num w:numId="36" w16cid:durableId="659576256">
    <w:abstractNumId w:val="29"/>
  </w:num>
  <w:num w:numId="37" w16cid:durableId="1586839420">
    <w:abstractNumId w:val="27"/>
  </w:num>
  <w:num w:numId="38" w16cid:durableId="543294815">
    <w:abstractNumId w:val="19"/>
  </w:num>
  <w:num w:numId="39" w16cid:durableId="1915238001">
    <w:abstractNumId w:val="18"/>
  </w:num>
  <w:num w:numId="40" w16cid:durableId="16470545">
    <w:abstractNumId w:val="6"/>
  </w:num>
  <w:num w:numId="41" w16cid:durableId="219944428">
    <w:abstractNumId w:val="2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48F"/>
    <w:rsid w:val="00001F09"/>
    <w:rsid w:val="0000278D"/>
    <w:rsid w:val="000065E2"/>
    <w:rsid w:val="0001146F"/>
    <w:rsid w:val="00015DD5"/>
    <w:rsid w:val="00024E43"/>
    <w:rsid w:val="00030BB8"/>
    <w:rsid w:val="00035E0C"/>
    <w:rsid w:val="00036FEB"/>
    <w:rsid w:val="00057D8F"/>
    <w:rsid w:val="00061B7C"/>
    <w:rsid w:val="000C2959"/>
    <w:rsid w:val="000D12E7"/>
    <w:rsid w:val="000D167C"/>
    <w:rsid w:val="000D3F56"/>
    <w:rsid w:val="000E4342"/>
    <w:rsid w:val="00102DEC"/>
    <w:rsid w:val="00104721"/>
    <w:rsid w:val="00112DCD"/>
    <w:rsid w:val="00127205"/>
    <w:rsid w:val="001340AD"/>
    <w:rsid w:val="0013683D"/>
    <w:rsid w:val="00146F8F"/>
    <w:rsid w:val="001548B5"/>
    <w:rsid w:val="001838F6"/>
    <w:rsid w:val="00186E11"/>
    <w:rsid w:val="00192DAB"/>
    <w:rsid w:val="00197742"/>
    <w:rsid w:val="001A1FDB"/>
    <w:rsid w:val="001A4DF1"/>
    <w:rsid w:val="001B13D4"/>
    <w:rsid w:val="001B50CF"/>
    <w:rsid w:val="001B7EEC"/>
    <w:rsid w:val="001E682E"/>
    <w:rsid w:val="001E7210"/>
    <w:rsid w:val="001F5678"/>
    <w:rsid w:val="001F75A8"/>
    <w:rsid w:val="00202342"/>
    <w:rsid w:val="00216538"/>
    <w:rsid w:val="00226372"/>
    <w:rsid w:val="00237E15"/>
    <w:rsid w:val="002444B8"/>
    <w:rsid w:val="00244E1E"/>
    <w:rsid w:val="002501D7"/>
    <w:rsid w:val="002512CC"/>
    <w:rsid w:val="00251D7A"/>
    <w:rsid w:val="00283B74"/>
    <w:rsid w:val="002C5DFF"/>
    <w:rsid w:val="002D588E"/>
    <w:rsid w:val="00327A97"/>
    <w:rsid w:val="0033683D"/>
    <w:rsid w:val="003471BA"/>
    <w:rsid w:val="00355D68"/>
    <w:rsid w:val="00356D08"/>
    <w:rsid w:val="00357CA3"/>
    <w:rsid w:val="003A46B7"/>
    <w:rsid w:val="003B31CF"/>
    <w:rsid w:val="003B3BF1"/>
    <w:rsid w:val="003C4F76"/>
    <w:rsid w:val="003C579C"/>
    <w:rsid w:val="003C6F05"/>
    <w:rsid w:val="003E00F2"/>
    <w:rsid w:val="00406551"/>
    <w:rsid w:val="00414A5D"/>
    <w:rsid w:val="00424437"/>
    <w:rsid w:val="00427839"/>
    <w:rsid w:val="0043038E"/>
    <w:rsid w:val="004306BB"/>
    <w:rsid w:val="00431A6D"/>
    <w:rsid w:val="00437C7A"/>
    <w:rsid w:val="00452E15"/>
    <w:rsid w:val="00455C9C"/>
    <w:rsid w:val="00477AC7"/>
    <w:rsid w:val="00487068"/>
    <w:rsid w:val="00497210"/>
    <w:rsid w:val="004D0B5B"/>
    <w:rsid w:val="004E2FB9"/>
    <w:rsid w:val="004E3B65"/>
    <w:rsid w:val="004F3BCB"/>
    <w:rsid w:val="00503E8C"/>
    <w:rsid w:val="00513E07"/>
    <w:rsid w:val="0052058F"/>
    <w:rsid w:val="00554589"/>
    <w:rsid w:val="005561BC"/>
    <w:rsid w:val="00556B20"/>
    <w:rsid w:val="005852E9"/>
    <w:rsid w:val="00593D5D"/>
    <w:rsid w:val="00596F2A"/>
    <w:rsid w:val="005C05B6"/>
    <w:rsid w:val="005D0A4B"/>
    <w:rsid w:val="005D1AEF"/>
    <w:rsid w:val="005D5EBB"/>
    <w:rsid w:val="005F0EB7"/>
    <w:rsid w:val="00605607"/>
    <w:rsid w:val="00616671"/>
    <w:rsid w:val="00617FA5"/>
    <w:rsid w:val="0063112B"/>
    <w:rsid w:val="00643367"/>
    <w:rsid w:val="00646D0E"/>
    <w:rsid w:val="00656CC3"/>
    <w:rsid w:val="006613BF"/>
    <w:rsid w:val="00661F47"/>
    <w:rsid w:val="0067312D"/>
    <w:rsid w:val="00674792"/>
    <w:rsid w:val="00676EB5"/>
    <w:rsid w:val="00684C2F"/>
    <w:rsid w:val="006A0389"/>
    <w:rsid w:val="006C0CDE"/>
    <w:rsid w:val="006C351C"/>
    <w:rsid w:val="006C4A6C"/>
    <w:rsid w:val="006D5272"/>
    <w:rsid w:val="00700E2D"/>
    <w:rsid w:val="00702BC8"/>
    <w:rsid w:val="0071707E"/>
    <w:rsid w:val="00724347"/>
    <w:rsid w:val="00735734"/>
    <w:rsid w:val="0074185D"/>
    <w:rsid w:val="007431DC"/>
    <w:rsid w:val="00772C85"/>
    <w:rsid w:val="00793D91"/>
    <w:rsid w:val="00793DCC"/>
    <w:rsid w:val="00796D71"/>
    <w:rsid w:val="0079759F"/>
    <w:rsid w:val="007A3010"/>
    <w:rsid w:val="007A3110"/>
    <w:rsid w:val="007A5920"/>
    <w:rsid w:val="007A7735"/>
    <w:rsid w:val="007B74FC"/>
    <w:rsid w:val="007C6DD9"/>
    <w:rsid w:val="007D3D05"/>
    <w:rsid w:val="007D3F4B"/>
    <w:rsid w:val="007E2F17"/>
    <w:rsid w:val="007E5DF7"/>
    <w:rsid w:val="007F6D26"/>
    <w:rsid w:val="008065DD"/>
    <w:rsid w:val="00810544"/>
    <w:rsid w:val="00811D6E"/>
    <w:rsid w:val="00833DE6"/>
    <w:rsid w:val="0083744B"/>
    <w:rsid w:val="00837E5C"/>
    <w:rsid w:val="00847240"/>
    <w:rsid w:val="00852CE6"/>
    <w:rsid w:val="00852F6F"/>
    <w:rsid w:val="00875987"/>
    <w:rsid w:val="00885F2E"/>
    <w:rsid w:val="008A7E1C"/>
    <w:rsid w:val="008B0326"/>
    <w:rsid w:val="008B6D04"/>
    <w:rsid w:val="008D5D1A"/>
    <w:rsid w:val="008E4C02"/>
    <w:rsid w:val="008F2765"/>
    <w:rsid w:val="008F2BA8"/>
    <w:rsid w:val="009004AB"/>
    <w:rsid w:val="00911493"/>
    <w:rsid w:val="0091289F"/>
    <w:rsid w:val="009133C1"/>
    <w:rsid w:val="00942782"/>
    <w:rsid w:val="0094449C"/>
    <w:rsid w:val="009548AE"/>
    <w:rsid w:val="009C125E"/>
    <w:rsid w:val="009C33E5"/>
    <w:rsid w:val="009D02A3"/>
    <w:rsid w:val="009D0436"/>
    <w:rsid w:val="00A01BD2"/>
    <w:rsid w:val="00A045CA"/>
    <w:rsid w:val="00A0662C"/>
    <w:rsid w:val="00A1418F"/>
    <w:rsid w:val="00A17290"/>
    <w:rsid w:val="00A17825"/>
    <w:rsid w:val="00A40542"/>
    <w:rsid w:val="00A67522"/>
    <w:rsid w:val="00A957C8"/>
    <w:rsid w:val="00AA1123"/>
    <w:rsid w:val="00AB6EAB"/>
    <w:rsid w:val="00AC06DF"/>
    <w:rsid w:val="00AC59DF"/>
    <w:rsid w:val="00AC6967"/>
    <w:rsid w:val="00AE7F66"/>
    <w:rsid w:val="00AF7183"/>
    <w:rsid w:val="00B00705"/>
    <w:rsid w:val="00B00AE9"/>
    <w:rsid w:val="00B2715A"/>
    <w:rsid w:val="00B30AA6"/>
    <w:rsid w:val="00B32336"/>
    <w:rsid w:val="00B52C8C"/>
    <w:rsid w:val="00B65A81"/>
    <w:rsid w:val="00B71D2D"/>
    <w:rsid w:val="00B907C9"/>
    <w:rsid w:val="00B95C37"/>
    <w:rsid w:val="00BB5D6D"/>
    <w:rsid w:val="00BC133B"/>
    <w:rsid w:val="00BC3A70"/>
    <w:rsid w:val="00BE3D5D"/>
    <w:rsid w:val="00BF48D0"/>
    <w:rsid w:val="00BF7144"/>
    <w:rsid w:val="00C14B58"/>
    <w:rsid w:val="00C204CD"/>
    <w:rsid w:val="00C416B8"/>
    <w:rsid w:val="00C8093D"/>
    <w:rsid w:val="00C82CA1"/>
    <w:rsid w:val="00C90F05"/>
    <w:rsid w:val="00C912DA"/>
    <w:rsid w:val="00CA4ECA"/>
    <w:rsid w:val="00CA577D"/>
    <w:rsid w:val="00CC148F"/>
    <w:rsid w:val="00CE364A"/>
    <w:rsid w:val="00CF2FE5"/>
    <w:rsid w:val="00D006ED"/>
    <w:rsid w:val="00D165EC"/>
    <w:rsid w:val="00D20386"/>
    <w:rsid w:val="00D6359A"/>
    <w:rsid w:val="00D7578B"/>
    <w:rsid w:val="00D83A04"/>
    <w:rsid w:val="00D84FC9"/>
    <w:rsid w:val="00D97B14"/>
    <w:rsid w:val="00DC2EF3"/>
    <w:rsid w:val="00DD5B62"/>
    <w:rsid w:val="00DF3B2B"/>
    <w:rsid w:val="00DF5E00"/>
    <w:rsid w:val="00E178C3"/>
    <w:rsid w:val="00E2091D"/>
    <w:rsid w:val="00E26E3F"/>
    <w:rsid w:val="00E3160A"/>
    <w:rsid w:val="00E526CE"/>
    <w:rsid w:val="00E82FD1"/>
    <w:rsid w:val="00EA3435"/>
    <w:rsid w:val="00ED0EDE"/>
    <w:rsid w:val="00EE3B8F"/>
    <w:rsid w:val="00EF1F29"/>
    <w:rsid w:val="00EF4C7B"/>
    <w:rsid w:val="00F03C2B"/>
    <w:rsid w:val="00F07C78"/>
    <w:rsid w:val="00F1359E"/>
    <w:rsid w:val="00F1538B"/>
    <w:rsid w:val="00F15EFE"/>
    <w:rsid w:val="00F26863"/>
    <w:rsid w:val="00F36140"/>
    <w:rsid w:val="00F53DA7"/>
    <w:rsid w:val="00F60281"/>
    <w:rsid w:val="00F6311E"/>
    <w:rsid w:val="00F664BD"/>
    <w:rsid w:val="00F671DB"/>
    <w:rsid w:val="00F709F6"/>
    <w:rsid w:val="00F72FCD"/>
    <w:rsid w:val="00F81BEF"/>
    <w:rsid w:val="00F86708"/>
    <w:rsid w:val="00F86B14"/>
    <w:rsid w:val="00F97847"/>
    <w:rsid w:val="00FC2DE4"/>
    <w:rsid w:val="00FD3C32"/>
    <w:rsid w:val="00FD4366"/>
    <w:rsid w:val="00FE54CE"/>
    <w:rsid w:val="00FE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DCA1A1"/>
  <w15:docId w15:val="{802C791F-65A6-45CE-925C-4B3189A6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5" w:unhideWhenUsed="1" w:qFormat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0CDE"/>
    <w:pPr>
      <w:spacing w:after="240" w:line="240" w:lineRule="exact"/>
    </w:pPr>
    <w:rPr>
      <w:rFonts w:ascii="Lato" w:hAnsi="Lato"/>
      <w:sz w:val="20"/>
    </w:rPr>
  </w:style>
  <w:style w:type="paragraph" w:styleId="Nagwek1">
    <w:name w:val="heading 1"/>
    <w:basedOn w:val="Normalny"/>
    <w:next w:val="Nagwek2"/>
    <w:link w:val="Nagwek1Znak"/>
    <w:uiPriority w:val="7"/>
    <w:qFormat/>
    <w:rsid w:val="007B0CDE"/>
    <w:pPr>
      <w:keepNext/>
      <w:keepLines/>
      <w:spacing w:before="120" w:after="0" w:line="210" w:lineRule="exact"/>
      <w:jc w:val="right"/>
      <w:outlineLvl w:val="0"/>
    </w:pPr>
    <w:rPr>
      <w:rFonts w:eastAsiaTheme="majorEastAsia" w:cstheme="majorBidi"/>
      <w:bCs/>
      <w:color w:val="323232"/>
      <w:sz w:val="18"/>
      <w:szCs w:val="28"/>
    </w:rPr>
  </w:style>
  <w:style w:type="paragraph" w:styleId="Nagwek2">
    <w:name w:val="heading 2"/>
    <w:basedOn w:val="Normalny"/>
    <w:next w:val="Tytu"/>
    <w:link w:val="Nagwek2Znak"/>
    <w:uiPriority w:val="1"/>
    <w:qFormat/>
    <w:rsid w:val="007B0CDE"/>
    <w:pPr>
      <w:keepNext/>
      <w:keepLines/>
      <w:spacing w:after="0" w:line="210" w:lineRule="exact"/>
      <w:jc w:val="right"/>
      <w:outlineLvl w:val="1"/>
    </w:pPr>
    <w:rPr>
      <w:rFonts w:eastAsiaTheme="majorEastAsia" w:cstheme="majorBidi"/>
      <w:b/>
      <w:bCs/>
      <w:color w:val="323232"/>
      <w:sz w:val="18"/>
      <w:szCs w:val="1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0CDE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B0CD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B0C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B0CDE"/>
  </w:style>
  <w:style w:type="character" w:customStyle="1" w:styleId="StopkaZnak">
    <w:name w:val="Stopka Znak"/>
    <w:basedOn w:val="Domylnaczcionkaakapitu"/>
    <w:link w:val="Stopka"/>
    <w:uiPriority w:val="99"/>
    <w:qFormat/>
    <w:rsid w:val="007B0CDE"/>
  </w:style>
  <w:style w:type="character" w:customStyle="1" w:styleId="Nagwek1Znak">
    <w:name w:val="Nagłówek 1 Znak"/>
    <w:basedOn w:val="Domylnaczcionkaakapitu"/>
    <w:link w:val="Nagwek1"/>
    <w:uiPriority w:val="7"/>
    <w:qFormat/>
    <w:rsid w:val="007B0CDE"/>
    <w:rPr>
      <w:rFonts w:ascii="Lato" w:eastAsiaTheme="majorEastAsia" w:hAnsi="Lato" w:cstheme="majorBidi"/>
      <w:bCs/>
      <w:color w:val="323232"/>
      <w:sz w:val="1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qFormat/>
    <w:rsid w:val="007B0CDE"/>
    <w:rPr>
      <w:rFonts w:ascii="Lato" w:eastAsiaTheme="majorEastAsia" w:hAnsi="Lato" w:cstheme="majorBidi"/>
      <w:b/>
      <w:bCs/>
      <w:color w:val="323232"/>
      <w:sz w:val="18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7B0CDE"/>
    <w:rPr>
      <w:rFonts w:ascii="Lato" w:hAnsi="Lato"/>
      <w:color w:val="323232"/>
      <w:sz w:val="16"/>
      <w:szCs w:val="16"/>
    </w:rPr>
  </w:style>
  <w:style w:type="character" w:customStyle="1" w:styleId="TytuZnak">
    <w:name w:val="Tytuł Znak"/>
    <w:basedOn w:val="Domylnaczcionkaakapitu"/>
    <w:link w:val="Tytu"/>
    <w:uiPriority w:val="10"/>
    <w:qFormat/>
    <w:rsid w:val="007B0CDE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7B0CD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7B0CDE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PodpisZnak">
    <w:name w:val="Podpis Znak"/>
    <w:basedOn w:val="Domylnaczcionkaakapitu"/>
    <w:link w:val="Podpis"/>
    <w:uiPriority w:val="5"/>
    <w:qFormat/>
    <w:rsid w:val="007B0CDE"/>
    <w:rPr>
      <w:rFonts w:ascii="Lato" w:hAnsi="Lato"/>
      <w:b/>
      <w:color w:val="323232"/>
      <w:sz w:val="18"/>
    </w:rPr>
  </w:style>
  <w:style w:type="character" w:styleId="Pogrubienie">
    <w:name w:val="Strong"/>
    <w:basedOn w:val="Domylnaczcionkaakapitu"/>
    <w:uiPriority w:val="22"/>
    <w:qFormat/>
    <w:rsid w:val="007B0CDE"/>
    <w:rPr>
      <w:b/>
      <w:bCs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FD593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094C90"/>
    <w:rPr>
      <w:rFonts w:ascii="Lato" w:hAnsi="Lato"/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094C90"/>
    <w:rPr>
      <w:vertAlign w:val="superscript"/>
    </w:rPr>
  </w:style>
  <w:style w:type="character" w:styleId="Odwoanieprzypisukocowego">
    <w:name w:val="endnote reference"/>
    <w:rsid w:val="003471B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97A0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197A0A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qFormat/>
    <w:rsid w:val="00433FB9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B3BC2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qFormat/>
    <w:rsid w:val="00D51901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F7A0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F7A09"/>
    <w:rPr>
      <w:rFonts w:ascii="Lato" w:hAnsi="Lato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F7A09"/>
    <w:rPr>
      <w:rFonts w:ascii="Lato" w:hAnsi="Lato"/>
      <w:b/>
      <w:bCs/>
      <w:sz w:val="20"/>
      <w:szCs w:val="20"/>
    </w:rPr>
  </w:style>
  <w:style w:type="character" w:customStyle="1" w:styleId="Znakiwypunktowania">
    <w:name w:val="Znaki wypunktowania"/>
    <w:qFormat/>
    <w:rsid w:val="003471BA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3471BA"/>
  </w:style>
  <w:style w:type="character" w:customStyle="1" w:styleId="Bodytext">
    <w:name w:val="Body text_"/>
    <w:basedOn w:val="Domylnaczcionkaakapitu"/>
    <w:qFormat/>
    <w:rsid w:val="003471BA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Tekstpodstawowy9">
    <w:name w:val="Tekst podstawowy9"/>
    <w:basedOn w:val="Bodytext"/>
    <w:qFormat/>
    <w:rsid w:val="003471B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B0CD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B3BC2"/>
    <w:pPr>
      <w:widowControl w:val="0"/>
      <w:spacing w:before="137" w:after="0" w:line="240" w:lineRule="auto"/>
      <w:ind w:left="586" w:hanging="428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3471BA"/>
    <w:rPr>
      <w:rFonts w:cs="Arial"/>
    </w:rPr>
  </w:style>
  <w:style w:type="paragraph" w:styleId="Legenda">
    <w:name w:val="caption"/>
    <w:basedOn w:val="Normalny"/>
    <w:qFormat/>
    <w:rsid w:val="003471B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471BA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3471BA"/>
  </w:style>
  <w:style w:type="paragraph" w:styleId="Stopka">
    <w:name w:val="footer"/>
    <w:basedOn w:val="Normalny"/>
    <w:link w:val="StopkaZnak"/>
    <w:uiPriority w:val="99"/>
    <w:unhideWhenUsed/>
    <w:rsid w:val="007B0CDE"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7B0CD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pis">
    <w:name w:val="Signature"/>
    <w:basedOn w:val="Normalny"/>
    <w:link w:val="PodpisZnak"/>
    <w:uiPriority w:val="5"/>
    <w:qFormat/>
    <w:rsid w:val="007B0CDE"/>
    <w:pPr>
      <w:spacing w:before="480" w:after="210" w:line="210" w:lineRule="exact"/>
      <w:contextualSpacing/>
    </w:pPr>
    <w:rPr>
      <w:b/>
      <w:color w:val="323232"/>
      <w:sz w:val="18"/>
    </w:rPr>
  </w:style>
  <w:style w:type="paragraph" w:styleId="Akapitzlist">
    <w:name w:val="List Paragraph"/>
    <w:basedOn w:val="Normalny"/>
    <w:uiPriority w:val="34"/>
    <w:qFormat/>
    <w:rsid w:val="002D3CB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FD593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4C90"/>
    <w:pPr>
      <w:spacing w:after="0" w:line="240" w:lineRule="auto"/>
    </w:pPr>
    <w:rPr>
      <w:szCs w:val="20"/>
    </w:rPr>
  </w:style>
  <w:style w:type="paragraph" w:customStyle="1" w:styleId="Style">
    <w:name w:val="Style"/>
    <w:qFormat/>
    <w:rsid w:val="00DF0BEE"/>
    <w:pPr>
      <w:widowControl w:val="0"/>
    </w:pPr>
    <w:rPr>
      <w:rFonts w:ascii="Times New Roman" w:eastAsiaTheme="minorEastAsia" w:hAnsi="Times New Roman" w:cs="Times New Roman"/>
      <w:sz w:val="24"/>
      <w:szCs w:val="24"/>
      <w:lang w:eastAsia="zh-CN"/>
    </w:rPr>
  </w:style>
  <w:style w:type="paragraph" w:styleId="Bezodstpw">
    <w:name w:val="No Spacing"/>
    <w:uiPriority w:val="1"/>
    <w:qFormat/>
    <w:rsid w:val="0059027B"/>
    <w:rPr>
      <w:rFonts w:eastAsia="Times New Roman" w:cs="Times New Roman"/>
      <w:lang w:eastAsia="pl-PL"/>
    </w:rPr>
  </w:style>
  <w:style w:type="paragraph" w:customStyle="1" w:styleId="Akapitzlist1">
    <w:name w:val="Akapit z listą1"/>
    <w:basedOn w:val="Normalny"/>
    <w:qFormat/>
    <w:rsid w:val="00C73E5E"/>
    <w:pPr>
      <w:spacing w:after="160" w:line="259" w:lineRule="auto"/>
      <w:ind w:left="720"/>
    </w:pPr>
    <w:rPr>
      <w:rFonts w:ascii="Calibri" w:eastAsia="SimSun" w:hAnsi="Calibri" w:cs="Calibri"/>
      <w:kern w:val="2"/>
      <w:sz w:val="22"/>
      <w:lang w:eastAsia="ar-SA"/>
    </w:rPr>
  </w:style>
  <w:style w:type="paragraph" w:customStyle="1" w:styleId="Default">
    <w:name w:val="Default"/>
    <w:qFormat/>
    <w:rsid w:val="00E447EE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nhideWhenUsed/>
    <w:qFormat/>
    <w:rsid w:val="00433FB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FF7A09"/>
    <w:pPr>
      <w:spacing w:line="240" w:lineRule="auto"/>
    </w:pPr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F7A09"/>
    <w:rPr>
      <w:b/>
      <w:bCs/>
    </w:rPr>
  </w:style>
  <w:style w:type="paragraph" w:customStyle="1" w:styleId="Zawartotabeli">
    <w:name w:val="Zawartość tabeli"/>
    <w:basedOn w:val="Normalny"/>
    <w:qFormat/>
    <w:rsid w:val="003471BA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3471BA"/>
    <w:pPr>
      <w:jc w:val="center"/>
    </w:pPr>
    <w:rPr>
      <w:b/>
      <w:bCs/>
    </w:rPr>
  </w:style>
  <w:style w:type="paragraph" w:customStyle="1" w:styleId="Tekstpodstawowy23">
    <w:name w:val="Tekst podstawowy23"/>
    <w:basedOn w:val="Normalny"/>
    <w:qFormat/>
    <w:rsid w:val="003471BA"/>
    <w:pPr>
      <w:shd w:val="clear" w:color="auto" w:fill="FFFFFF"/>
      <w:spacing w:before="600" w:after="0" w:line="288" w:lineRule="exact"/>
      <w:ind w:hanging="420"/>
      <w:jc w:val="both"/>
    </w:pPr>
    <w:rPr>
      <w:rFonts w:ascii="Arial" w:eastAsia="Arial" w:hAnsi="Arial" w:cs="Arial"/>
      <w:sz w:val="21"/>
      <w:szCs w:val="21"/>
    </w:rPr>
  </w:style>
  <w:style w:type="table" w:styleId="Tabela-Siatka">
    <w:name w:val="Table Grid"/>
    <w:basedOn w:val="Standardowy"/>
    <w:uiPriority w:val="39"/>
    <w:rsid w:val="00590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uiPriority w:val="99"/>
    <w:rsid w:val="00356D08"/>
    <w:pPr>
      <w:widowControl w:val="0"/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1A4DF1"/>
    <w:pPr>
      <w:suppressAutoHyphens w:val="0"/>
    </w:pPr>
    <w:rPr>
      <w:rFonts w:ascii="Lato" w:hAnsi="Lato"/>
      <w:sz w:val="20"/>
    </w:rPr>
  </w:style>
  <w:style w:type="paragraph" w:customStyle="1" w:styleId="NrStrony">
    <w:name w:val="NrStrony"/>
    <w:basedOn w:val="Nagwek1"/>
    <w:link w:val="NrStronyZnak"/>
    <w:uiPriority w:val="8"/>
    <w:qFormat/>
    <w:rsid w:val="00793DCC"/>
    <w:pPr>
      <w:suppressAutoHyphens w:val="0"/>
      <w:jc w:val="center"/>
    </w:pPr>
    <w:rPr>
      <w:rFonts w:ascii="Times New Roman" w:hAnsi="Times New Roman"/>
      <w:szCs w:val="16"/>
    </w:rPr>
  </w:style>
  <w:style w:type="character" w:customStyle="1" w:styleId="NrStronyZnak">
    <w:name w:val="NrStrony Znak"/>
    <w:basedOn w:val="StopkaZnak"/>
    <w:link w:val="NrStrony"/>
    <w:uiPriority w:val="8"/>
    <w:rsid w:val="00793DCC"/>
    <w:rPr>
      <w:rFonts w:ascii="Times New Roman" w:eastAsiaTheme="majorEastAsia" w:hAnsi="Times New Roman" w:cstheme="majorBidi"/>
      <w:bCs/>
      <w:color w:val="323232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B242A-CCC4-4F88-A1DC-8E5903740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3483</Words>
  <Characters>20903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Ławniczuk</dc:creator>
  <cp:keywords/>
  <dc:description/>
  <cp:lastModifiedBy>Agnieszka</cp:lastModifiedBy>
  <cp:revision>4</cp:revision>
  <cp:lastPrinted>2024-07-04T11:19:00Z</cp:lastPrinted>
  <dcterms:created xsi:type="dcterms:W3CDTF">2025-03-13T20:30:00Z</dcterms:created>
  <dcterms:modified xsi:type="dcterms:W3CDTF">2025-06-04T09:39:00Z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2023-08-23T06:55:00Z</dcterms:created>
  <dc:creator>Iwona Laskowska</dc:creator>
  <dc:description/>
  <dc:language>pl-PL</dc:language>
  <cp:lastModifiedBy/>
  <cp:lastPrinted>2021-10-01T06:42:00Z</cp:lastPrinted>
  <dcterms:modified xsi:type="dcterms:W3CDTF">2024-04-25T11:13:18Z</dcterms:modified>
  <cp:revision>49</cp:revision>
  <dc:subject/>
  <dc:title/>
</cp:coreProperties>
</file>