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F5E" w:rsidRPr="00ED5818" w:rsidRDefault="00CA4F5E" w:rsidP="006F1061">
      <w:pPr>
        <w:rPr>
          <w:rFonts w:ascii="Arial" w:hAnsi="Arial" w:cs="Arial"/>
        </w:rPr>
      </w:pPr>
    </w:p>
    <w:p w:rsidR="00051939" w:rsidRDefault="001D5D59" w:rsidP="007A0F7A">
      <w:pPr>
        <w:jc w:val="center"/>
        <w:rPr>
          <w:rFonts w:ascii="Arial" w:hAnsi="Arial" w:cs="Arial"/>
          <w:b/>
        </w:rPr>
      </w:pPr>
      <w:r w:rsidRPr="00D32F95">
        <w:rPr>
          <w:rFonts w:ascii="Arial" w:hAnsi="Arial" w:cs="Arial"/>
          <w:b/>
        </w:rPr>
        <w:t>UMOWA</w:t>
      </w:r>
      <w:r w:rsidR="00804622" w:rsidRPr="00D32F95">
        <w:rPr>
          <w:rFonts w:ascii="Arial" w:hAnsi="Arial" w:cs="Arial"/>
        </w:rPr>
        <w:t>(projekt</w:t>
      </w:r>
      <w:r w:rsidR="0097299A" w:rsidRPr="00D32F95">
        <w:rPr>
          <w:rFonts w:ascii="Arial" w:hAnsi="Arial" w:cs="Arial"/>
        </w:rPr>
        <w:t>)</w:t>
      </w:r>
      <w:r w:rsidR="007A0F7A">
        <w:rPr>
          <w:rFonts w:ascii="Arial" w:hAnsi="Arial" w:cs="Arial"/>
          <w:b/>
        </w:rPr>
        <w:t xml:space="preserve">(dotyczy części 1 i 2) </w:t>
      </w:r>
    </w:p>
    <w:p w:rsidR="007A0F7A" w:rsidRPr="007A0F7A" w:rsidRDefault="007A0F7A" w:rsidP="007A0F7A">
      <w:pPr>
        <w:jc w:val="center"/>
        <w:rPr>
          <w:rFonts w:ascii="Arial" w:hAnsi="Arial" w:cs="Arial"/>
        </w:rPr>
      </w:pPr>
    </w:p>
    <w:p w:rsidR="00BD00AB" w:rsidRPr="00D32F95" w:rsidRDefault="00BD00AB" w:rsidP="00BD00AB">
      <w:pPr>
        <w:autoSpaceDE w:val="0"/>
        <w:autoSpaceDN w:val="0"/>
        <w:adjustRightInd w:val="0"/>
        <w:jc w:val="both"/>
        <w:rPr>
          <w:rFonts w:ascii="Arial" w:hAnsi="Arial" w:cs="Arial"/>
          <w:color w:val="000000"/>
        </w:rPr>
      </w:pPr>
      <w:r w:rsidRPr="00D32F95">
        <w:rPr>
          <w:rFonts w:ascii="Arial" w:hAnsi="Arial" w:cs="Arial"/>
          <w:color w:val="000000"/>
        </w:rPr>
        <w:t xml:space="preserve">zawarta w dniu </w:t>
      </w:r>
      <w:r w:rsidR="00887037" w:rsidRPr="00D32F95">
        <w:rPr>
          <w:rFonts w:ascii="Arial" w:hAnsi="Arial" w:cs="Arial"/>
          <w:b/>
          <w:bCs/>
          <w:color w:val="000000"/>
        </w:rPr>
        <w:t>………….</w:t>
      </w:r>
      <w:r w:rsidRPr="00D32F95">
        <w:rPr>
          <w:rFonts w:ascii="Arial" w:hAnsi="Arial" w:cs="Arial"/>
          <w:b/>
          <w:bCs/>
          <w:color w:val="000000"/>
        </w:rPr>
        <w:t xml:space="preserve">r. </w:t>
      </w:r>
      <w:r w:rsidR="0084068B" w:rsidRPr="00D32F95">
        <w:rPr>
          <w:rFonts w:ascii="Arial" w:hAnsi="Arial" w:cs="Arial"/>
          <w:color w:val="000000"/>
        </w:rPr>
        <w:t>w Dominowie</w:t>
      </w:r>
      <w:r w:rsidRPr="00D32F95">
        <w:rPr>
          <w:rFonts w:ascii="Arial" w:hAnsi="Arial" w:cs="Arial"/>
          <w:color w:val="000000"/>
        </w:rPr>
        <w:t xml:space="preserve"> pomiędzy:</w:t>
      </w:r>
    </w:p>
    <w:p w:rsidR="00BD00AB" w:rsidRPr="00D32F95" w:rsidRDefault="00BD00AB" w:rsidP="00BD00AB">
      <w:pPr>
        <w:autoSpaceDE w:val="0"/>
        <w:autoSpaceDN w:val="0"/>
        <w:adjustRightInd w:val="0"/>
        <w:jc w:val="both"/>
        <w:rPr>
          <w:rFonts w:ascii="Arial" w:hAnsi="Arial" w:cs="Arial"/>
          <w:b/>
          <w:bCs/>
          <w:color w:val="000000"/>
        </w:rPr>
      </w:pPr>
      <w:r w:rsidRPr="00D32F95">
        <w:rPr>
          <w:rFonts w:ascii="Arial" w:hAnsi="Arial" w:cs="Arial"/>
          <w:b/>
          <w:bCs/>
          <w:color w:val="000000"/>
        </w:rPr>
        <w:t>G</w:t>
      </w:r>
      <w:r w:rsidR="004968FD" w:rsidRPr="00D32F95">
        <w:rPr>
          <w:rFonts w:ascii="Arial" w:hAnsi="Arial" w:cs="Arial"/>
          <w:b/>
          <w:bCs/>
          <w:color w:val="000000"/>
        </w:rPr>
        <w:t>miną Głusk</w:t>
      </w:r>
      <w:r w:rsidRPr="00D32F95">
        <w:rPr>
          <w:rFonts w:ascii="Arial" w:hAnsi="Arial" w:cs="Arial"/>
          <w:color w:val="000000"/>
        </w:rPr>
        <w:t xml:space="preserve">z siedzibą przy ul. </w:t>
      </w:r>
      <w:r w:rsidR="004968FD" w:rsidRPr="00D32F95">
        <w:rPr>
          <w:rFonts w:ascii="Arial" w:hAnsi="Arial" w:cs="Arial"/>
          <w:color w:val="000000"/>
        </w:rPr>
        <w:t>Rynek 1, 20-388 Dominów</w:t>
      </w:r>
      <w:r w:rsidRPr="00D32F95">
        <w:rPr>
          <w:rFonts w:ascii="Arial" w:hAnsi="Arial" w:cs="Arial"/>
          <w:color w:val="000000"/>
        </w:rPr>
        <w:t xml:space="preserve">, NIP </w:t>
      </w:r>
      <w:r w:rsidR="004968FD" w:rsidRPr="00D32F95">
        <w:rPr>
          <w:rFonts w:ascii="Arial" w:hAnsi="Arial" w:cs="Arial"/>
          <w:color w:val="000000"/>
        </w:rPr>
        <w:t>9462579832</w:t>
      </w:r>
      <w:r w:rsidRPr="00D32F95">
        <w:rPr>
          <w:rFonts w:ascii="Arial" w:hAnsi="Arial" w:cs="Arial"/>
          <w:color w:val="000000"/>
        </w:rPr>
        <w:t xml:space="preserve">, REGON: </w:t>
      </w:r>
      <w:r w:rsidR="004968FD" w:rsidRPr="00D32F95">
        <w:rPr>
          <w:rFonts w:ascii="Arial" w:hAnsi="Arial" w:cs="Arial"/>
          <w:color w:val="000000"/>
        </w:rPr>
        <w:t>431019980</w:t>
      </w:r>
      <w:r w:rsidRPr="00D32F95">
        <w:rPr>
          <w:rFonts w:ascii="Arial" w:hAnsi="Arial" w:cs="Arial"/>
          <w:color w:val="000000"/>
        </w:rPr>
        <w:t>reprezentowanym przez:</w:t>
      </w:r>
      <w:r w:rsidR="006A09CC" w:rsidRPr="00D32F95">
        <w:rPr>
          <w:rFonts w:ascii="Arial" w:hAnsi="Arial" w:cs="Arial"/>
          <w:bCs/>
          <w:color w:val="000000"/>
        </w:rPr>
        <w:t>Pana Jacka Anasiewicza</w:t>
      </w:r>
      <w:r w:rsidR="00C72298" w:rsidRPr="00D32F95">
        <w:rPr>
          <w:rFonts w:ascii="Arial" w:hAnsi="Arial" w:cs="Arial"/>
          <w:bCs/>
          <w:color w:val="000000"/>
        </w:rPr>
        <w:t>-</w:t>
      </w:r>
      <w:r w:rsidR="00642792" w:rsidRPr="00D32F95">
        <w:rPr>
          <w:rFonts w:ascii="Arial" w:hAnsi="Arial" w:cs="Arial"/>
          <w:bCs/>
          <w:color w:val="000000"/>
        </w:rPr>
        <w:t xml:space="preserve"> Wójta</w:t>
      </w:r>
      <w:r w:rsidR="006A09CC" w:rsidRPr="00D32F95">
        <w:rPr>
          <w:rFonts w:ascii="Arial" w:hAnsi="Arial" w:cs="Arial"/>
          <w:bCs/>
          <w:color w:val="000000"/>
        </w:rPr>
        <w:t>Gminy</w:t>
      </w:r>
      <w:r w:rsidR="006E0596" w:rsidRPr="00D32F95">
        <w:rPr>
          <w:rFonts w:ascii="Arial" w:hAnsi="Arial" w:cs="Arial"/>
        </w:rPr>
        <w:t xml:space="preserve">przy kontrasygnacie </w:t>
      </w:r>
      <w:r w:rsidR="006E0596" w:rsidRPr="00D32F95">
        <w:rPr>
          <w:rFonts w:ascii="Arial" w:hAnsi="Arial" w:cs="Arial"/>
          <w:bCs/>
        </w:rPr>
        <w:t>Pani Agnieszki Ciszewskiej – Skarbnika Gminy</w:t>
      </w:r>
      <w:r w:rsidRPr="00D32F95">
        <w:rPr>
          <w:rFonts w:ascii="Arial" w:hAnsi="Arial" w:cs="Arial"/>
          <w:color w:val="000000"/>
        </w:rPr>
        <w:t xml:space="preserve">zwaną dalej w treści niniejszej umowy </w:t>
      </w:r>
      <w:r w:rsidRPr="00D32F95">
        <w:rPr>
          <w:rFonts w:ascii="Arial" w:hAnsi="Arial" w:cs="Arial"/>
          <w:b/>
          <w:bCs/>
          <w:color w:val="000000"/>
        </w:rPr>
        <w:t>Zamawiającym,</w:t>
      </w:r>
    </w:p>
    <w:p w:rsidR="0083326C" w:rsidRPr="00D32F95" w:rsidRDefault="0083326C" w:rsidP="00BD00AB">
      <w:pPr>
        <w:autoSpaceDE w:val="0"/>
        <w:autoSpaceDN w:val="0"/>
        <w:adjustRightInd w:val="0"/>
        <w:jc w:val="both"/>
        <w:rPr>
          <w:rFonts w:ascii="Arial" w:hAnsi="Arial" w:cs="Arial"/>
          <w:color w:val="000000"/>
        </w:rPr>
      </w:pPr>
    </w:p>
    <w:p w:rsidR="00804622" w:rsidRPr="00D32F95" w:rsidRDefault="00804622" w:rsidP="00804622">
      <w:pPr>
        <w:autoSpaceDE w:val="0"/>
        <w:autoSpaceDN w:val="0"/>
        <w:adjustRightInd w:val="0"/>
        <w:jc w:val="both"/>
        <w:rPr>
          <w:rFonts w:ascii="Arial" w:hAnsi="Arial" w:cs="Arial"/>
          <w:color w:val="000000"/>
        </w:rPr>
      </w:pPr>
      <w:r w:rsidRPr="00D32F95">
        <w:rPr>
          <w:rFonts w:ascii="Arial" w:hAnsi="Arial" w:cs="Arial"/>
          <w:color w:val="000000"/>
        </w:rPr>
        <w:t>a ……………………………………………………….</w:t>
      </w:r>
    </w:p>
    <w:p w:rsidR="00804622" w:rsidRPr="00D32F95" w:rsidRDefault="00804622" w:rsidP="00804622">
      <w:pPr>
        <w:autoSpaceDE w:val="0"/>
        <w:autoSpaceDN w:val="0"/>
        <w:adjustRightInd w:val="0"/>
        <w:jc w:val="both"/>
        <w:rPr>
          <w:rFonts w:ascii="Arial" w:hAnsi="Arial" w:cs="Arial"/>
          <w:color w:val="000000"/>
        </w:rPr>
      </w:pPr>
      <w:r w:rsidRPr="00D32F95">
        <w:rPr>
          <w:rFonts w:ascii="Arial" w:hAnsi="Arial" w:cs="Arial"/>
          <w:color w:val="000000"/>
        </w:rPr>
        <w:t>wpisanym w dniu ………… do Rejestru Przedsiębiorców, prowadzonego przez Sąd ……………. pod numerem KRS: ….., NIP ……, Regon ………………..</w:t>
      </w:r>
    </w:p>
    <w:p w:rsidR="00804622" w:rsidRPr="00D32F95" w:rsidRDefault="00804622" w:rsidP="00804622">
      <w:pPr>
        <w:autoSpaceDE w:val="0"/>
        <w:autoSpaceDN w:val="0"/>
        <w:adjustRightInd w:val="0"/>
        <w:jc w:val="both"/>
        <w:rPr>
          <w:rFonts w:ascii="Arial" w:hAnsi="Arial" w:cs="Arial"/>
          <w:color w:val="000000"/>
        </w:rPr>
      </w:pPr>
      <w:r w:rsidRPr="00D32F95">
        <w:rPr>
          <w:rFonts w:ascii="Arial" w:hAnsi="Arial" w:cs="Arial"/>
          <w:color w:val="000000"/>
        </w:rPr>
        <w:t>o Działalności Gospodarczej,</w:t>
      </w:r>
    </w:p>
    <w:p w:rsidR="00804622" w:rsidRPr="00D32F95" w:rsidRDefault="00804622" w:rsidP="00804622">
      <w:pPr>
        <w:autoSpaceDE w:val="0"/>
        <w:autoSpaceDN w:val="0"/>
        <w:adjustRightInd w:val="0"/>
        <w:jc w:val="both"/>
        <w:rPr>
          <w:rFonts w:ascii="Arial" w:hAnsi="Arial" w:cs="Arial"/>
          <w:color w:val="000000"/>
        </w:rPr>
      </w:pPr>
      <w:r w:rsidRPr="00D32F95">
        <w:rPr>
          <w:rFonts w:ascii="Arial" w:hAnsi="Arial" w:cs="Arial"/>
          <w:color w:val="000000"/>
        </w:rPr>
        <w:t>reprezentowanym przez :</w:t>
      </w:r>
    </w:p>
    <w:p w:rsidR="00804622" w:rsidRPr="00D32F95" w:rsidRDefault="00804622" w:rsidP="00804622">
      <w:pPr>
        <w:autoSpaceDE w:val="0"/>
        <w:autoSpaceDN w:val="0"/>
        <w:adjustRightInd w:val="0"/>
        <w:jc w:val="both"/>
        <w:rPr>
          <w:rFonts w:ascii="Arial" w:hAnsi="Arial" w:cs="Arial"/>
          <w:b/>
          <w:bCs/>
          <w:color w:val="000000"/>
        </w:rPr>
      </w:pPr>
      <w:r w:rsidRPr="00D32F95">
        <w:rPr>
          <w:rFonts w:ascii="Arial" w:hAnsi="Arial" w:cs="Arial"/>
          <w:color w:val="000000"/>
        </w:rPr>
        <w:t xml:space="preserve">………………………….. – </w:t>
      </w:r>
    </w:p>
    <w:p w:rsidR="00922E4B" w:rsidRPr="00D32F95" w:rsidRDefault="00804622" w:rsidP="00804622">
      <w:pPr>
        <w:autoSpaceDE w:val="0"/>
        <w:autoSpaceDN w:val="0"/>
        <w:adjustRightInd w:val="0"/>
        <w:jc w:val="both"/>
        <w:rPr>
          <w:rFonts w:ascii="Arial" w:hAnsi="Arial" w:cs="Arial"/>
          <w:b/>
          <w:bCs/>
          <w:color w:val="000000"/>
        </w:rPr>
      </w:pPr>
      <w:r w:rsidRPr="00D32F95">
        <w:rPr>
          <w:rFonts w:ascii="Arial" w:hAnsi="Arial" w:cs="Arial"/>
          <w:color w:val="000000"/>
        </w:rPr>
        <w:t xml:space="preserve">zwanym dalej </w:t>
      </w:r>
      <w:r w:rsidRPr="00D32F95">
        <w:rPr>
          <w:rFonts w:ascii="Arial" w:hAnsi="Arial" w:cs="Arial"/>
          <w:b/>
          <w:bCs/>
          <w:color w:val="000000"/>
        </w:rPr>
        <w:t xml:space="preserve">Wykonawcą, </w:t>
      </w:r>
      <w:r w:rsidRPr="00D32F95">
        <w:rPr>
          <w:rFonts w:ascii="Arial" w:hAnsi="Arial" w:cs="Arial"/>
          <w:color w:val="000000"/>
        </w:rPr>
        <w:t xml:space="preserve">wspólnie zwanymi </w:t>
      </w:r>
      <w:r w:rsidRPr="00D32F95">
        <w:rPr>
          <w:rFonts w:ascii="Arial" w:hAnsi="Arial" w:cs="Arial"/>
          <w:b/>
          <w:bCs/>
          <w:color w:val="000000"/>
        </w:rPr>
        <w:t>Stronami</w:t>
      </w:r>
    </w:p>
    <w:p w:rsidR="00661E94" w:rsidRPr="00D32F95" w:rsidRDefault="00661E94" w:rsidP="00922E4B">
      <w:pPr>
        <w:spacing w:before="60" w:after="60"/>
        <w:rPr>
          <w:rFonts w:ascii="Arial" w:hAnsi="Arial" w:cs="Arial"/>
        </w:rPr>
      </w:pPr>
      <w:r w:rsidRPr="00D32F95">
        <w:rPr>
          <w:rFonts w:ascii="Arial" w:hAnsi="Arial" w:cs="Arial"/>
        </w:rPr>
        <w:t>o następującej treści:</w:t>
      </w:r>
    </w:p>
    <w:p w:rsidR="00661E94" w:rsidRPr="00D32F95" w:rsidRDefault="00661E94" w:rsidP="000A62A0">
      <w:pPr>
        <w:spacing w:before="60" w:after="60" w:line="360" w:lineRule="auto"/>
        <w:jc w:val="center"/>
        <w:rPr>
          <w:rFonts w:ascii="Arial" w:hAnsi="Arial" w:cs="Arial"/>
          <w:b/>
        </w:rPr>
      </w:pPr>
      <w:r w:rsidRPr="00D32F95">
        <w:rPr>
          <w:rFonts w:ascii="Arial" w:hAnsi="Arial" w:cs="Arial"/>
          <w:b/>
        </w:rPr>
        <w:t>§ 1</w:t>
      </w:r>
    </w:p>
    <w:p w:rsidR="007613D4" w:rsidRPr="00282BBE" w:rsidRDefault="00661E94" w:rsidP="000A62A0">
      <w:pPr>
        <w:autoSpaceDE w:val="0"/>
        <w:jc w:val="both"/>
        <w:rPr>
          <w:rFonts w:ascii="Arial" w:hAnsi="Arial" w:cs="Arial"/>
          <w:b/>
          <w:bCs/>
        </w:rPr>
      </w:pPr>
      <w:r w:rsidRPr="00D32F95">
        <w:rPr>
          <w:rFonts w:ascii="Arial" w:hAnsi="Arial" w:cs="Arial"/>
        </w:rPr>
        <w:t xml:space="preserve">Zamawiający przeprowadził postępowanie o udzielenie zamówienia </w:t>
      </w:r>
      <w:r w:rsidR="00DE41C0" w:rsidRPr="00D32F95">
        <w:rPr>
          <w:rFonts w:ascii="Arial" w:hAnsi="Arial" w:cs="Arial"/>
        </w:rPr>
        <w:t xml:space="preserve">publicznego na wykonanie robót </w:t>
      </w:r>
      <w:r w:rsidR="00751E97" w:rsidRPr="00D32F95">
        <w:rPr>
          <w:rFonts w:ascii="Arial" w:hAnsi="Arial" w:cs="Arial"/>
        </w:rPr>
        <w:t>budowlanych</w:t>
      </w:r>
      <w:r w:rsidRPr="00D32F95">
        <w:rPr>
          <w:rFonts w:ascii="Arial" w:hAnsi="Arial" w:cs="Arial"/>
        </w:rPr>
        <w:t xml:space="preserve"> pod </w:t>
      </w:r>
      <w:r w:rsidR="00135E70" w:rsidRPr="00D32F95">
        <w:rPr>
          <w:rFonts w:ascii="Arial" w:hAnsi="Arial" w:cs="Arial"/>
        </w:rPr>
        <w:t>nazwą</w:t>
      </w:r>
      <w:r w:rsidR="002B66A8" w:rsidRPr="00D32F95">
        <w:rPr>
          <w:rFonts w:ascii="Arial" w:hAnsi="Arial" w:cs="Arial"/>
        </w:rPr>
        <w:t>:</w:t>
      </w:r>
      <w:bookmarkStart w:id="0" w:name="_Hlk130389374"/>
      <w:bookmarkStart w:id="1" w:name="_Hlk130813568"/>
      <w:bookmarkEnd w:id="0"/>
      <w:r w:rsidR="0045289A" w:rsidRPr="0045289A">
        <w:rPr>
          <w:rFonts w:ascii="Arial" w:hAnsi="Arial" w:cs="Arial"/>
          <w:b/>
        </w:rPr>
        <w:t xml:space="preserve"> </w:t>
      </w:r>
      <w:r w:rsidR="0045289A" w:rsidRPr="00282BBE">
        <w:rPr>
          <w:rFonts w:ascii="Arial" w:hAnsi="Arial" w:cs="Arial"/>
          <w:b/>
        </w:rPr>
        <w:t>Poprawa dostępności komunikacji publicznej na terenie gminy Głusk</w:t>
      </w:r>
      <w:r w:rsidR="0045289A" w:rsidRPr="00282BBE">
        <w:rPr>
          <w:rFonts w:ascii="Arial" w:hAnsi="Arial" w:cs="Arial"/>
          <w:b/>
          <w:bCs/>
        </w:rPr>
        <w:t xml:space="preserve"> </w:t>
      </w:r>
      <w:r w:rsidR="00BB6EA7" w:rsidRPr="00282BBE">
        <w:rPr>
          <w:rFonts w:ascii="Arial" w:hAnsi="Arial" w:cs="Arial"/>
          <w:b/>
          <w:bCs/>
        </w:rPr>
        <w:t>– Etap I.</w:t>
      </w:r>
    </w:p>
    <w:bookmarkEnd w:id="1"/>
    <w:p w:rsidR="003E6476" w:rsidRPr="00D32F95" w:rsidRDefault="003E6476" w:rsidP="007613D4">
      <w:pPr>
        <w:autoSpaceDE w:val="0"/>
        <w:rPr>
          <w:rFonts w:ascii="Arial" w:hAnsi="Arial" w:cs="Arial"/>
          <w:b/>
          <w:bCs/>
        </w:rPr>
      </w:pPr>
    </w:p>
    <w:p w:rsidR="00295330" w:rsidRDefault="00751E97" w:rsidP="00EA2E14">
      <w:pPr>
        <w:suppressAutoHyphens w:val="0"/>
        <w:jc w:val="both"/>
        <w:rPr>
          <w:rFonts w:ascii="Arial" w:hAnsi="Arial" w:cs="Arial"/>
        </w:rPr>
      </w:pPr>
      <w:r w:rsidRPr="00D32F95">
        <w:rPr>
          <w:rFonts w:ascii="Arial" w:hAnsi="Arial" w:cs="Arial"/>
        </w:rPr>
        <w:t xml:space="preserve">Zamówienie </w:t>
      </w:r>
      <w:r w:rsidR="003B1461" w:rsidRPr="00D32F95">
        <w:rPr>
          <w:rFonts w:ascii="Arial" w:hAnsi="Arial" w:cs="Arial"/>
        </w:rPr>
        <w:t>jest</w:t>
      </w:r>
      <w:r w:rsidR="00EA2E14" w:rsidRPr="00D32F95">
        <w:rPr>
          <w:rFonts w:ascii="Arial" w:hAnsi="Arial" w:cs="Arial"/>
        </w:rPr>
        <w:t xml:space="preserve">oznaczone nr ref.: </w:t>
      </w:r>
      <w:r w:rsidR="00804622" w:rsidRPr="00D32F95">
        <w:rPr>
          <w:rFonts w:ascii="Arial" w:hAnsi="Arial" w:cs="Arial"/>
          <w:b/>
          <w:bCs/>
        </w:rPr>
        <w:t>ZP.271</w:t>
      </w:r>
      <w:r w:rsidR="000A62A0" w:rsidRPr="00D32F95">
        <w:rPr>
          <w:rFonts w:ascii="Arial" w:hAnsi="Arial" w:cs="Arial"/>
          <w:b/>
          <w:bCs/>
        </w:rPr>
        <w:t>.</w:t>
      </w:r>
      <w:r w:rsidR="00C46C97" w:rsidRPr="00D32F95">
        <w:rPr>
          <w:rFonts w:ascii="Arial" w:hAnsi="Arial" w:cs="Arial"/>
          <w:b/>
          <w:bCs/>
        </w:rPr>
        <w:t>1</w:t>
      </w:r>
      <w:r w:rsidR="007A0F7A">
        <w:rPr>
          <w:rFonts w:ascii="Arial" w:hAnsi="Arial" w:cs="Arial"/>
          <w:b/>
          <w:bCs/>
        </w:rPr>
        <w:t>8</w:t>
      </w:r>
      <w:r w:rsidR="00C46C97" w:rsidRPr="00D32F95">
        <w:rPr>
          <w:rFonts w:ascii="Arial" w:hAnsi="Arial" w:cs="Arial"/>
          <w:b/>
          <w:bCs/>
        </w:rPr>
        <w:t>.2025</w:t>
      </w:r>
      <w:r w:rsidR="005C79EC" w:rsidRPr="00D32F95">
        <w:rPr>
          <w:rFonts w:ascii="Arial" w:hAnsi="Arial" w:cs="Arial"/>
        </w:rPr>
        <w:t>,</w:t>
      </w:r>
      <w:r w:rsidR="00661E94" w:rsidRPr="00D32F95">
        <w:rPr>
          <w:rFonts w:ascii="Arial" w:hAnsi="Arial" w:cs="Arial"/>
        </w:rPr>
        <w:t>w trybie p</w:t>
      </w:r>
      <w:r w:rsidR="00EA2E14" w:rsidRPr="00D32F95">
        <w:rPr>
          <w:rFonts w:ascii="Arial" w:hAnsi="Arial" w:cs="Arial"/>
        </w:rPr>
        <w:t>odstawowym</w:t>
      </w:r>
      <w:r w:rsidR="0021076C" w:rsidRPr="00D32F95">
        <w:rPr>
          <w:rFonts w:ascii="Arial" w:hAnsi="Arial" w:cs="Arial"/>
        </w:rPr>
        <w:t>– art. 275 pkt 2</w:t>
      </w:r>
      <w:r w:rsidR="003D5365" w:rsidRPr="00D32F95">
        <w:rPr>
          <w:rFonts w:ascii="Arial" w:hAnsi="Arial" w:cs="Arial"/>
        </w:rPr>
        <w:t xml:space="preserve">, </w:t>
      </w:r>
      <w:r w:rsidR="00F2769D" w:rsidRPr="00D32F95">
        <w:rPr>
          <w:rFonts w:ascii="Arial" w:hAnsi="Arial" w:cs="Arial"/>
        </w:rPr>
        <w:t>zgodnie z ustawą z dnia 11września</w:t>
      </w:r>
      <w:r w:rsidR="00936D79">
        <w:rPr>
          <w:rFonts w:ascii="Arial" w:hAnsi="Arial" w:cs="Arial"/>
        </w:rPr>
        <w:t xml:space="preserve"> </w:t>
      </w:r>
      <w:r w:rsidR="00F2769D" w:rsidRPr="00D32F95">
        <w:rPr>
          <w:rFonts w:ascii="Arial" w:hAnsi="Arial" w:cs="Arial"/>
        </w:rPr>
        <w:t>2019</w:t>
      </w:r>
      <w:r w:rsidR="00661E94" w:rsidRPr="00D32F95">
        <w:rPr>
          <w:rFonts w:ascii="Arial" w:hAnsi="Arial" w:cs="Arial"/>
        </w:rPr>
        <w:t xml:space="preserve"> roku - P</w:t>
      </w:r>
      <w:r w:rsidR="000A62A0" w:rsidRPr="00D32F95">
        <w:rPr>
          <w:rFonts w:ascii="Arial" w:hAnsi="Arial" w:cs="Arial"/>
        </w:rPr>
        <w:t>rawo zamówień publicznych (</w:t>
      </w:r>
      <w:r w:rsidR="00661E94" w:rsidRPr="00D32F95">
        <w:rPr>
          <w:rFonts w:ascii="Arial" w:hAnsi="Arial" w:cs="Arial"/>
        </w:rPr>
        <w:t xml:space="preserve">Dz.U. </w:t>
      </w:r>
      <w:r w:rsidR="00C57D56" w:rsidRPr="00D32F95">
        <w:rPr>
          <w:rFonts w:ascii="Arial" w:hAnsi="Arial" w:cs="Arial"/>
        </w:rPr>
        <w:t xml:space="preserve">z </w:t>
      </w:r>
      <w:r w:rsidR="00B4036D" w:rsidRPr="00D32F95">
        <w:rPr>
          <w:rFonts w:ascii="Arial" w:hAnsi="Arial" w:cs="Arial"/>
        </w:rPr>
        <w:t>2024r. poz. 1320 t.j.)</w:t>
      </w:r>
      <w:r w:rsidR="00936D79">
        <w:rPr>
          <w:rFonts w:ascii="Arial" w:hAnsi="Arial" w:cs="Arial"/>
        </w:rPr>
        <w:t xml:space="preserve">. </w:t>
      </w:r>
      <w:r w:rsidR="00661E94" w:rsidRPr="00D32F95">
        <w:rPr>
          <w:rFonts w:ascii="Arial" w:hAnsi="Arial" w:cs="Arial"/>
        </w:rPr>
        <w:t>W wyniku przeprowadzenia postępowania oferta Wykonawcy została</w:t>
      </w:r>
      <w:r w:rsidR="00FF1EEF" w:rsidRPr="00D32F95">
        <w:rPr>
          <w:rFonts w:ascii="Arial" w:hAnsi="Arial" w:cs="Arial"/>
        </w:rPr>
        <w:t xml:space="preserve"> wybrana jako najkorzystniejsza </w:t>
      </w:r>
      <w:r w:rsidR="00661E94" w:rsidRPr="00D32F95">
        <w:rPr>
          <w:rFonts w:ascii="Arial" w:hAnsi="Arial" w:cs="Arial"/>
        </w:rPr>
        <w:t>w rozumieniu przepisów ustawy Pzp.</w:t>
      </w:r>
      <w:r w:rsidR="00040902" w:rsidRPr="00D32F95">
        <w:rPr>
          <w:rFonts w:ascii="Arial" w:hAnsi="Arial" w:cs="Arial"/>
        </w:rPr>
        <w:t xml:space="preserve"> S</w:t>
      </w:r>
      <w:r w:rsidR="004A25C0" w:rsidRPr="00D32F95">
        <w:rPr>
          <w:rFonts w:ascii="Arial" w:hAnsi="Arial" w:cs="Arial"/>
        </w:rPr>
        <w:t>WZ wraz z załącznikami oraz oferta wykonawcy wraz z załącznikami stanowi</w:t>
      </w:r>
      <w:r w:rsidR="00EA2E14" w:rsidRPr="00D32F95">
        <w:rPr>
          <w:rFonts w:ascii="Arial" w:hAnsi="Arial" w:cs="Arial"/>
        </w:rPr>
        <w:t>ą</w:t>
      </w:r>
      <w:r w:rsidR="004E58E1" w:rsidRPr="00D32F95">
        <w:rPr>
          <w:rFonts w:ascii="Arial" w:hAnsi="Arial" w:cs="Arial"/>
        </w:rPr>
        <w:t>integralną</w:t>
      </w:r>
      <w:r w:rsidR="0002352A" w:rsidRPr="00D32F95">
        <w:rPr>
          <w:rFonts w:ascii="Arial" w:hAnsi="Arial" w:cs="Arial"/>
        </w:rPr>
        <w:t xml:space="preserve"> częś</w:t>
      </w:r>
      <w:r w:rsidR="00D84902" w:rsidRPr="00D32F95">
        <w:rPr>
          <w:rFonts w:ascii="Arial" w:hAnsi="Arial" w:cs="Arial"/>
        </w:rPr>
        <w:t>ć</w:t>
      </w:r>
      <w:r w:rsidR="0002352A" w:rsidRPr="00D32F95">
        <w:rPr>
          <w:rFonts w:ascii="Arial" w:hAnsi="Arial" w:cs="Arial"/>
        </w:rPr>
        <w:t xml:space="preserve"> niniejszej umowy. </w:t>
      </w:r>
    </w:p>
    <w:p w:rsidR="007A0F7A" w:rsidRPr="00282BBE" w:rsidRDefault="007A0F7A" w:rsidP="00EA2E14">
      <w:pPr>
        <w:suppressAutoHyphens w:val="0"/>
        <w:jc w:val="both"/>
        <w:rPr>
          <w:rFonts w:ascii="Arial" w:hAnsi="Arial" w:cs="Arial"/>
        </w:rPr>
      </w:pPr>
      <w:r>
        <w:rPr>
          <w:rFonts w:ascii="Arial" w:hAnsi="Arial" w:cs="Arial"/>
        </w:rPr>
        <w:t>Nazwa zadania w budżecie gminy:</w:t>
      </w:r>
    </w:p>
    <w:p w:rsidR="007A0F7A" w:rsidRPr="00282BBE" w:rsidRDefault="007A0F7A" w:rsidP="007A0F7A">
      <w:pPr>
        <w:pStyle w:val="Akapitzlist"/>
        <w:numPr>
          <w:ilvl w:val="0"/>
          <w:numId w:val="54"/>
        </w:numPr>
        <w:jc w:val="both"/>
        <w:rPr>
          <w:rFonts w:ascii="Arial" w:hAnsi="Arial" w:cs="Arial"/>
          <w:sz w:val="20"/>
          <w:szCs w:val="20"/>
        </w:rPr>
      </w:pPr>
      <w:r w:rsidRPr="00282BBE">
        <w:rPr>
          <w:rFonts w:ascii="Arial" w:hAnsi="Arial" w:cs="Arial"/>
          <w:sz w:val="20"/>
          <w:szCs w:val="20"/>
        </w:rPr>
        <w:t xml:space="preserve">Część 1: w zakresie budowy chodnika: </w:t>
      </w:r>
      <w:r w:rsidR="0045289A" w:rsidRPr="00282BBE">
        <w:rPr>
          <w:rFonts w:ascii="Arial" w:hAnsi="Arial" w:cs="Arial"/>
          <w:b/>
          <w:sz w:val="20"/>
          <w:szCs w:val="20"/>
        </w:rPr>
        <w:t>Poprawa dostępności komunikacji publicznej na terenie gminy Głusk</w:t>
      </w:r>
      <w:r w:rsidRPr="00282BBE">
        <w:rPr>
          <w:rFonts w:ascii="Arial" w:hAnsi="Arial" w:cs="Arial"/>
          <w:sz w:val="20"/>
          <w:szCs w:val="20"/>
        </w:rPr>
        <w:t>.</w:t>
      </w:r>
    </w:p>
    <w:p w:rsidR="007A0F7A" w:rsidRPr="00282BBE" w:rsidRDefault="007A0F7A" w:rsidP="007A0F7A">
      <w:pPr>
        <w:pStyle w:val="Akapitzlist"/>
        <w:jc w:val="both"/>
        <w:rPr>
          <w:rFonts w:ascii="Arial" w:hAnsi="Arial" w:cs="Arial"/>
          <w:sz w:val="20"/>
          <w:szCs w:val="20"/>
        </w:rPr>
      </w:pPr>
      <w:r w:rsidRPr="00282BBE">
        <w:rPr>
          <w:rFonts w:ascii="Arial" w:hAnsi="Arial" w:cs="Arial"/>
          <w:sz w:val="20"/>
          <w:szCs w:val="20"/>
        </w:rPr>
        <w:t>W zakresie budowy jezdni: Przebudowa grobli w miejscowości Żabia Wola</w:t>
      </w:r>
    </w:p>
    <w:p w:rsidR="007A0F7A" w:rsidRPr="00282BBE" w:rsidRDefault="007A0F7A" w:rsidP="007A0F7A">
      <w:pPr>
        <w:pStyle w:val="Akapitzlist"/>
        <w:numPr>
          <w:ilvl w:val="0"/>
          <w:numId w:val="54"/>
        </w:numPr>
        <w:jc w:val="both"/>
        <w:rPr>
          <w:rFonts w:ascii="Arial" w:hAnsi="Arial" w:cs="Arial"/>
          <w:sz w:val="20"/>
          <w:szCs w:val="20"/>
        </w:rPr>
      </w:pPr>
      <w:r w:rsidRPr="00282BBE">
        <w:rPr>
          <w:rFonts w:ascii="Arial" w:hAnsi="Arial" w:cs="Arial"/>
          <w:sz w:val="20"/>
          <w:szCs w:val="20"/>
        </w:rPr>
        <w:t xml:space="preserve">Część 2: w zakresie budowy oświetlenia i chodnika: </w:t>
      </w:r>
      <w:r w:rsidR="0045289A" w:rsidRPr="00282BBE">
        <w:rPr>
          <w:rFonts w:ascii="Arial" w:hAnsi="Arial" w:cs="Arial"/>
          <w:b/>
          <w:sz w:val="20"/>
          <w:szCs w:val="20"/>
        </w:rPr>
        <w:t>Poprawa dostępności komunikacji publicznej na terenie gminy Głusk.</w:t>
      </w:r>
      <w:r w:rsidR="0045289A" w:rsidRPr="00282BBE">
        <w:rPr>
          <w:rFonts w:ascii="Arial" w:hAnsi="Arial" w:cs="Arial"/>
          <w:sz w:val="20"/>
          <w:szCs w:val="20"/>
        </w:rPr>
        <w:t xml:space="preserve"> </w:t>
      </w:r>
      <w:r w:rsidRPr="00282BBE">
        <w:rPr>
          <w:rFonts w:ascii="Arial" w:hAnsi="Arial" w:cs="Arial"/>
          <w:sz w:val="20"/>
          <w:szCs w:val="20"/>
        </w:rPr>
        <w:t xml:space="preserve">W zakresie budowy jezdni: </w:t>
      </w:r>
      <w:r w:rsidR="006C2A10" w:rsidRPr="00282BBE">
        <w:rPr>
          <w:rFonts w:ascii="Arial" w:hAnsi="Arial" w:cs="Arial"/>
          <w:sz w:val="20"/>
          <w:szCs w:val="20"/>
        </w:rPr>
        <w:t>Wykonanie jezdni na ulicach Piękna i Rynek w Dominowie.</w:t>
      </w:r>
    </w:p>
    <w:p w:rsidR="005C79EC" w:rsidRPr="00D32F95" w:rsidRDefault="005C79EC" w:rsidP="004E58E1">
      <w:pPr>
        <w:tabs>
          <w:tab w:val="left" w:pos="708"/>
        </w:tabs>
        <w:autoSpaceDE w:val="0"/>
        <w:autoSpaceDN w:val="0"/>
        <w:spacing w:line="276" w:lineRule="auto"/>
        <w:jc w:val="both"/>
        <w:rPr>
          <w:rFonts w:ascii="Arial" w:hAnsi="Arial" w:cs="Arial"/>
        </w:rPr>
      </w:pPr>
    </w:p>
    <w:p w:rsidR="00661E94" w:rsidRPr="00D32F95" w:rsidRDefault="00661E94" w:rsidP="00526B87">
      <w:pPr>
        <w:tabs>
          <w:tab w:val="left" w:pos="3449"/>
        </w:tabs>
        <w:spacing w:line="276" w:lineRule="auto"/>
        <w:jc w:val="center"/>
        <w:rPr>
          <w:rFonts w:ascii="Arial" w:hAnsi="Arial" w:cs="Arial"/>
          <w:b/>
        </w:rPr>
      </w:pPr>
      <w:r w:rsidRPr="00D32F95">
        <w:rPr>
          <w:rFonts w:ascii="Arial" w:hAnsi="Arial" w:cs="Arial"/>
          <w:b/>
        </w:rPr>
        <w:t>§ 2</w:t>
      </w:r>
    </w:p>
    <w:p w:rsidR="00C46C97" w:rsidRPr="00282BBE" w:rsidRDefault="00EA2962" w:rsidP="00D32F95">
      <w:pPr>
        <w:autoSpaceDE w:val="0"/>
        <w:jc w:val="both"/>
        <w:rPr>
          <w:rFonts w:ascii="Arial" w:hAnsi="Arial" w:cs="Arial"/>
        </w:rPr>
      </w:pPr>
      <w:r w:rsidRPr="00D32F95">
        <w:rPr>
          <w:rFonts w:ascii="Arial" w:hAnsi="Arial" w:cs="Arial"/>
          <w:bCs/>
        </w:rPr>
        <w:t>1.</w:t>
      </w:r>
      <w:r w:rsidR="00522757" w:rsidRPr="00D32F95">
        <w:rPr>
          <w:rFonts w:ascii="Arial" w:hAnsi="Arial" w:cs="Arial"/>
          <w:bCs/>
        </w:rPr>
        <w:t xml:space="preserve">Przedmiotem </w:t>
      </w:r>
      <w:r w:rsidR="00522757" w:rsidRPr="00282BBE">
        <w:rPr>
          <w:rFonts w:ascii="Arial" w:hAnsi="Arial" w:cs="Arial"/>
          <w:bCs/>
        </w:rPr>
        <w:t>zamówienia jest:</w:t>
      </w:r>
      <w:bookmarkStart w:id="2" w:name="_Hlk130813783"/>
      <w:bookmarkEnd w:id="2"/>
      <w:r w:rsidR="0045289A" w:rsidRPr="00282BBE">
        <w:rPr>
          <w:rFonts w:ascii="Arial" w:hAnsi="Arial" w:cs="Arial"/>
          <w:bCs/>
        </w:rPr>
        <w:t xml:space="preserve"> </w:t>
      </w:r>
      <w:r w:rsidR="0045289A" w:rsidRPr="00282BBE">
        <w:rPr>
          <w:rFonts w:ascii="Arial" w:hAnsi="Arial" w:cs="Arial"/>
          <w:b/>
        </w:rPr>
        <w:t>Poprawa dostępności komunikacji publicznej na terenie gminy Głusk</w:t>
      </w:r>
      <w:r w:rsidR="0045289A" w:rsidRPr="00282BBE">
        <w:rPr>
          <w:rFonts w:ascii="Arial" w:hAnsi="Arial" w:cs="Arial"/>
          <w:b/>
          <w:bCs/>
        </w:rPr>
        <w:t xml:space="preserve"> </w:t>
      </w:r>
      <w:r w:rsidR="00BB6EA7" w:rsidRPr="00282BBE">
        <w:rPr>
          <w:rFonts w:ascii="Arial" w:hAnsi="Arial" w:cs="Arial"/>
          <w:b/>
          <w:bCs/>
        </w:rPr>
        <w:t>– Etap I</w:t>
      </w:r>
      <w:r w:rsidR="00BB6EA7" w:rsidRPr="00282BBE">
        <w:rPr>
          <w:rFonts w:ascii="Arial" w:hAnsi="Arial" w:cs="Arial"/>
        </w:rPr>
        <w:t>.</w:t>
      </w:r>
    </w:p>
    <w:p w:rsidR="00BB6EA7" w:rsidRPr="00282BBE" w:rsidRDefault="00BB6EA7" w:rsidP="00D32F95">
      <w:pPr>
        <w:autoSpaceDE w:val="0"/>
        <w:jc w:val="both"/>
        <w:rPr>
          <w:rFonts w:ascii="Arial" w:hAnsi="Arial" w:cs="Arial"/>
        </w:rPr>
      </w:pPr>
    </w:p>
    <w:p w:rsidR="00BB6EA7" w:rsidRPr="0018647B" w:rsidRDefault="00BB6EA7" w:rsidP="00BB6EA7">
      <w:pPr>
        <w:pStyle w:val="Akapitzlist"/>
        <w:autoSpaceDE w:val="0"/>
        <w:spacing w:after="0" w:line="240" w:lineRule="auto"/>
        <w:jc w:val="both"/>
        <w:rPr>
          <w:rFonts w:ascii="Arial" w:hAnsi="Arial" w:cs="Arial"/>
          <w:b/>
          <w:bCs/>
          <w:sz w:val="20"/>
          <w:szCs w:val="20"/>
        </w:rPr>
      </w:pPr>
    </w:p>
    <w:p w:rsidR="00BB6EA7" w:rsidRPr="0018647B" w:rsidRDefault="00BB6EA7" w:rsidP="00BB6EA7">
      <w:pPr>
        <w:pStyle w:val="Akapitzlist"/>
        <w:autoSpaceDE w:val="0"/>
        <w:spacing w:after="0" w:line="240" w:lineRule="auto"/>
        <w:ind w:left="0"/>
        <w:jc w:val="both"/>
        <w:rPr>
          <w:rFonts w:ascii="Arial" w:hAnsi="Arial" w:cs="Arial"/>
          <w:b/>
          <w:bCs/>
          <w:sz w:val="20"/>
          <w:szCs w:val="20"/>
        </w:rPr>
      </w:pPr>
      <w:r w:rsidRPr="0018647B">
        <w:rPr>
          <w:rFonts w:ascii="Arial" w:hAnsi="Arial" w:cs="Arial"/>
          <w:b/>
          <w:bCs/>
          <w:sz w:val="20"/>
          <w:szCs w:val="20"/>
        </w:rPr>
        <w:t xml:space="preserve">Zamawiający podzielił zamówienie na </w:t>
      </w:r>
      <w:r>
        <w:rPr>
          <w:rFonts w:ascii="Arial" w:hAnsi="Arial" w:cs="Arial"/>
          <w:b/>
          <w:bCs/>
          <w:sz w:val="20"/>
          <w:szCs w:val="20"/>
        </w:rPr>
        <w:t>dwieczęści</w:t>
      </w:r>
      <w:r w:rsidRPr="0018647B">
        <w:rPr>
          <w:rFonts w:ascii="Arial" w:hAnsi="Arial" w:cs="Arial"/>
          <w:b/>
          <w:bCs/>
          <w:sz w:val="20"/>
          <w:szCs w:val="20"/>
        </w:rPr>
        <w:t xml:space="preserve">: </w:t>
      </w:r>
      <w:r w:rsidR="007A0F7A">
        <w:rPr>
          <w:rFonts w:ascii="Arial" w:hAnsi="Arial" w:cs="Arial"/>
          <w:b/>
          <w:bCs/>
          <w:sz w:val="20"/>
          <w:szCs w:val="20"/>
        </w:rPr>
        <w:t>Umowa dot. części: …. (wpisać właściwą cześć i zaznaczyć poniżej)</w:t>
      </w:r>
    </w:p>
    <w:p w:rsidR="00BB6EA7" w:rsidRPr="0018647B" w:rsidRDefault="00BB6EA7" w:rsidP="00BB6EA7">
      <w:pPr>
        <w:pStyle w:val="Akapitzlist"/>
        <w:autoSpaceDE w:val="0"/>
        <w:spacing w:after="0" w:line="240" w:lineRule="auto"/>
        <w:jc w:val="both"/>
        <w:rPr>
          <w:rFonts w:ascii="Arial" w:hAnsi="Arial" w:cs="Arial"/>
          <w:b/>
          <w:bCs/>
          <w:sz w:val="20"/>
          <w:szCs w:val="20"/>
        </w:rPr>
      </w:pPr>
    </w:p>
    <w:p w:rsidR="00BB6EA7" w:rsidRPr="00EA4B53" w:rsidRDefault="007A0F7A" w:rsidP="00BB6EA7">
      <w:pPr>
        <w:jc w:val="both"/>
        <w:rPr>
          <w:rFonts w:ascii="Arial" w:hAnsi="Arial" w:cs="Arial"/>
          <w:b/>
          <w:bCs/>
          <w:u w:val="single"/>
        </w:rPr>
      </w:pPr>
      <w:r w:rsidRPr="007A0F7A">
        <w:rPr>
          <w:rFonts w:ascii="Arial" w:hAnsi="Arial" w:cs="Arial"/>
          <w:b/>
          <w:bCs/>
          <w:sz w:val="40"/>
          <w:szCs w:val="40"/>
        </w:rPr>
        <w:t>□</w:t>
      </w:r>
      <w:r w:rsidR="00BB6EA7" w:rsidRPr="00EA4B53">
        <w:rPr>
          <w:rFonts w:ascii="Arial" w:hAnsi="Arial" w:cs="Arial"/>
          <w:b/>
          <w:bCs/>
          <w:u w:val="single"/>
        </w:rPr>
        <w:t>2.</w:t>
      </w:r>
      <w:r w:rsidR="00BB6EA7">
        <w:rPr>
          <w:rFonts w:ascii="Arial" w:hAnsi="Arial" w:cs="Arial"/>
          <w:b/>
          <w:bCs/>
          <w:u w:val="single"/>
        </w:rPr>
        <w:t>1</w:t>
      </w:r>
      <w:r w:rsidR="00BB6EA7" w:rsidRPr="00EA4B53">
        <w:rPr>
          <w:rFonts w:ascii="Arial" w:hAnsi="Arial" w:cs="Arial"/>
          <w:b/>
          <w:bCs/>
          <w:u w:val="single"/>
        </w:rPr>
        <w:t xml:space="preserve"> Cześć nr </w:t>
      </w:r>
      <w:r w:rsidR="00BB6EA7">
        <w:rPr>
          <w:rFonts w:ascii="Arial" w:hAnsi="Arial" w:cs="Arial"/>
          <w:b/>
          <w:bCs/>
          <w:u w:val="single"/>
        </w:rPr>
        <w:t>1</w:t>
      </w:r>
      <w:r w:rsidR="00BB6EA7" w:rsidRPr="00EA4B53">
        <w:rPr>
          <w:rFonts w:ascii="Arial" w:hAnsi="Arial" w:cs="Arial"/>
          <w:b/>
          <w:bCs/>
          <w:u w:val="single"/>
        </w:rPr>
        <w:t xml:space="preserve"> – Przebudowa drogi dojazdowej (tz. Grobli) w miejscowości Żabia Wola</w:t>
      </w:r>
    </w:p>
    <w:p w:rsidR="0045289A" w:rsidRPr="00282BBE" w:rsidRDefault="0045289A" w:rsidP="0045289A">
      <w:pPr>
        <w:jc w:val="both"/>
        <w:rPr>
          <w:rFonts w:ascii="Arial" w:hAnsi="Arial" w:cs="Arial"/>
          <w:b/>
          <w:bCs/>
        </w:rPr>
      </w:pPr>
      <w:r w:rsidRPr="00282BBE">
        <w:rPr>
          <w:rFonts w:ascii="Arial" w:hAnsi="Arial" w:cs="Arial"/>
          <w:b/>
          <w:bCs/>
        </w:rPr>
        <w:t xml:space="preserve">Zadanie w zakresie budowy chodnika jest współfinansowane ze środków Unii Europejskiej w ramach </w:t>
      </w:r>
      <w:r w:rsidRPr="00282BBE">
        <w:rPr>
          <w:rFonts w:ascii="Arial" w:hAnsi="Arial" w:cs="Arial"/>
          <w:b/>
        </w:rPr>
        <w:t>Projektu</w:t>
      </w:r>
      <w:r w:rsidRPr="00282BBE">
        <w:rPr>
          <w:rFonts w:ascii="Arial" w:hAnsi="Arial" w:cs="Arial"/>
        </w:rPr>
        <w:t xml:space="preserve">: </w:t>
      </w:r>
      <w:r w:rsidRPr="00282BBE">
        <w:rPr>
          <w:rFonts w:ascii="Arial" w:hAnsi="Arial" w:cs="Arial"/>
          <w:b/>
        </w:rPr>
        <w:t xml:space="preserve">„Poprawa dostępności komunikacji publicznej na terenie gminy Głusk”, </w:t>
      </w:r>
      <w:r w:rsidRPr="00282BBE">
        <w:rPr>
          <w:rFonts w:ascii="Arial" w:hAnsi="Arial" w:cs="Arial"/>
          <w:b/>
          <w:bCs/>
        </w:rPr>
        <w:t xml:space="preserve">Działanie 5.1 Niskoemisyjny transport miejski (typ projektu 1,2,3,4,5,6) Priorytet V Zrównoważona mobilność miejska programu Fundusze Europejskie dla Lubelskiego 2021-2027 </w:t>
      </w:r>
    </w:p>
    <w:p w:rsidR="00BB6EA7" w:rsidRPr="0045289A" w:rsidRDefault="00BB6EA7" w:rsidP="00BB6EA7">
      <w:pPr>
        <w:autoSpaceDE w:val="0"/>
        <w:jc w:val="both"/>
        <w:rPr>
          <w:rFonts w:ascii="Arial" w:hAnsi="Arial" w:cs="Arial"/>
          <w:b/>
          <w:bCs/>
          <w:color w:val="FF0000"/>
        </w:rPr>
      </w:pPr>
    </w:p>
    <w:p w:rsidR="00BB6EA7" w:rsidRDefault="00BB6EA7" w:rsidP="00BB6EA7">
      <w:pPr>
        <w:autoSpaceDE w:val="0"/>
        <w:jc w:val="both"/>
        <w:rPr>
          <w:rFonts w:ascii="Arial" w:hAnsi="Arial" w:cs="Arial"/>
          <w:b/>
          <w:bCs/>
        </w:rPr>
      </w:pPr>
      <w:r w:rsidRPr="007A0F7A">
        <w:rPr>
          <w:rFonts w:ascii="Arial" w:hAnsi="Arial" w:cs="Arial"/>
          <w:b/>
          <w:bCs/>
        </w:rPr>
        <w:t>Zadanie w zakresie budowy jezdni jest finansowane ze środków własnych.</w:t>
      </w:r>
    </w:p>
    <w:p w:rsidR="00BB6EA7" w:rsidRDefault="00BB6EA7" w:rsidP="00BB6EA7">
      <w:pPr>
        <w:autoSpaceDE w:val="0"/>
        <w:jc w:val="both"/>
        <w:rPr>
          <w:rFonts w:ascii="Arial" w:hAnsi="Arial" w:cs="Arial"/>
          <w:b/>
          <w:bCs/>
        </w:rPr>
      </w:pPr>
    </w:p>
    <w:p w:rsidR="00BB6EA7" w:rsidRDefault="00BB6EA7" w:rsidP="00BB6EA7">
      <w:pPr>
        <w:autoSpaceDE w:val="0"/>
        <w:jc w:val="both"/>
        <w:rPr>
          <w:rFonts w:ascii="Arial" w:hAnsi="Arial" w:cs="Arial"/>
          <w:b/>
          <w:bCs/>
        </w:rPr>
      </w:pPr>
      <w:r>
        <w:rPr>
          <w:rFonts w:ascii="Arial" w:hAnsi="Arial" w:cs="Arial"/>
          <w:b/>
          <w:bCs/>
        </w:rPr>
        <w:t xml:space="preserve">Zakres robót dla zadania: </w:t>
      </w:r>
    </w:p>
    <w:p w:rsidR="00BB6EA7" w:rsidRPr="00EA4B53" w:rsidRDefault="00BB6EA7" w:rsidP="00BB6EA7">
      <w:pPr>
        <w:jc w:val="both"/>
        <w:rPr>
          <w:rFonts w:ascii="Arial" w:hAnsi="Arial" w:cs="Arial"/>
        </w:rPr>
      </w:pPr>
      <w:r w:rsidRPr="00EA4B53">
        <w:rPr>
          <w:rFonts w:ascii="Arial" w:hAnsi="Arial" w:cs="Arial"/>
        </w:rPr>
        <w:t xml:space="preserve">Przedmiotem inwestycji jest przebudowa istniejącego, zdegradowanego chodnika o szerokości 1,5m zlokalizowanego po stronie prawej drogi wewnętrznej, przy krawędzi jezdni na odcinku 166,32 mb. Projektowany chodnik o szer. 2,0 m obramowany zostanie od strony jezdni krawężnikiem betonowym 15x30 cm, a od strony posesji obrzeżem betonowym 8x30 cm. Odwodnienie chodnika będzie się </w:t>
      </w:r>
      <w:r w:rsidRPr="00EA4B53">
        <w:rPr>
          <w:rFonts w:ascii="Arial" w:hAnsi="Arial" w:cs="Arial"/>
        </w:rPr>
        <w:lastRenderedPageBreak/>
        <w:t>odbywać poprzez krawężniki odwadniające oraz odpowiednio ukształtowane spadki podłużne i poprzeczne do rowu odwadniającego. Powierzchnia zabudowy chodnika dla pieszych około 340,50 m</w:t>
      </w:r>
      <w:r w:rsidRPr="00EA4B53">
        <w:rPr>
          <w:rFonts w:ascii="Arial" w:hAnsi="Arial" w:cs="Arial"/>
          <w:vertAlign w:val="superscript"/>
        </w:rPr>
        <w:t>2</w:t>
      </w:r>
      <w:r w:rsidRPr="00EA4B53">
        <w:rPr>
          <w:rFonts w:ascii="Arial" w:hAnsi="Arial" w:cs="Arial"/>
        </w:rPr>
        <w:t xml:space="preserve">. </w:t>
      </w:r>
    </w:p>
    <w:p w:rsidR="00BB6EA7" w:rsidRDefault="00BB6EA7" w:rsidP="00BB6EA7">
      <w:pPr>
        <w:jc w:val="both"/>
        <w:rPr>
          <w:rFonts w:ascii="Arial" w:hAnsi="Arial" w:cs="Arial"/>
        </w:rPr>
      </w:pPr>
      <w:r w:rsidRPr="004311F3">
        <w:rPr>
          <w:rFonts w:ascii="Arial" w:hAnsi="Arial" w:cs="Arial"/>
        </w:rPr>
        <w:t xml:space="preserve">Inwestycja zakłada </w:t>
      </w:r>
      <w:r w:rsidR="007A0F7A">
        <w:rPr>
          <w:rFonts w:ascii="Arial" w:hAnsi="Arial" w:cs="Arial"/>
        </w:rPr>
        <w:t xml:space="preserve">również </w:t>
      </w:r>
      <w:r w:rsidRPr="004311F3">
        <w:rPr>
          <w:rFonts w:ascii="Arial" w:hAnsi="Arial" w:cs="Arial"/>
        </w:rPr>
        <w:t>przebudowę drogi mającą na celu wykonanie poszerzenia drogi do 5,00. W</w:t>
      </w:r>
      <w:r>
        <w:rPr>
          <w:rFonts w:ascii="Arial" w:hAnsi="Arial" w:cs="Arial"/>
        </w:rPr>
        <w:t xml:space="preserve"> tym celu zaprojektowano wykonanie nowej konstrukcji w obrębie poszerzenia oraz wzmocnienie istniejącej nawierzchni jezdni. Na całym odcinku zaprojektowano przekrój uliczny z przebudową istniejącego chodnika po stronie prawej zlokalizowanego przy krawędzi jezdni.W ramach przedmiotowego zadania wykonane zostanie odwodnienie jezdni i chodnika poprzez ukształtowane spadki podłużne i poprzeczne do rowów odwadniających. </w:t>
      </w:r>
    </w:p>
    <w:p w:rsidR="00E56322" w:rsidRDefault="00E56322" w:rsidP="00BB6EA7">
      <w:pPr>
        <w:jc w:val="both"/>
        <w:rPr>
          <w:rFonts w:ascii="Arial" w:hAnsi="Arial" w:cs="Arial"/>
        </w:rPr>
      </w:pPr>
    </w:p>
    <w:p w:rsidR="006C2A10" w:rsidRPr="006C2A10" w:rsidRDefault="006C2A10" w:rsidP="006C2A10">
      <w:pPr>
        <w:autoSpaceDE w:val="0"/>
        <w:jc w:val="both"/>
        <w:rPr>
          <w:rFonts w:ascii="Arial" w:hAnsi="Arial" w:cs="Arial"/>
          <w:kern w:val="1"/>
          <w:lang w:eastAsia="pl-PL"/>
        </w:rPr>
      </w:pPr>
      <w:r w:rsidRPr="006C2A10">
        <w:rPr>
          <w:rFonts w:ascii="Arial" w:hAnsi="Arial" w:cs="Arial"/>
          <w:kern w:val="1"/>
          <w:lang w:eastAsia="pl-PL"/>
        </w:rPr>
        <w:t>Zakres robót budowlanych obejmuje m.in.:</w:t>
      </w:r>
    </w:p>
    <w:p w:rsidR="006C2A10" w:rsidRPr="006C2A10" w:rsidRDefault="006C2A10" w:rsidP="006C2A10">
      <w:pPr>
        <w:autoSpaceDE w:val="0"/>
        <w:jc w:val="both"/>
        <w:rPr>
          <w:rFonts w:ascii="Arial" w:hAnsi="Arial" w:cs="Arial"/>
          <w:kern w:val="1"/>
          <w:lang w:eastAsia="pl-PL"/>
        </w:rPr>
      </w:pPr>
      <w:bookmarkStart w:id="3" w:name="_Hlk198287411"/>
      <w:r w:rsidRPr="006C2A10">
        <w:rPr>
          <w:rFonts w:ascii="Arial" w:hAnsi="Arial" w:cs="Arial"/>
          <w:kern w:val="1"/>
          <w:lang w:eastAsia="pl-PL"/>
        </w:rPr>
        <w:t xml:space="preserve">roboty przygotowawcze i rozbiórkowe, zdjęcie warstwy humusu, wykonanie elementów odwodnienia, wykonanie koryta pod konstrukcję jezdni i chodnika, wykonanie wzmocnienia podłoża i podbudowy poszerzeń, ustawienie krawężników i obrzeży, wyrównanie istniejącej nawierzchni mieszanka mineralno-bitumiczną, wzmocnienie istniejącej nawierzchni mieszanką mineralno-asfaltową,  wykonanie nawierzchni chodnika, wykonanie nawierzchni zjazdów, wykonanie umocnionych poboczy, roboty związane z organizacją ruchu, roboty wykończeniowe, przestawienie istniejących 5 słupów oświetlenia drogowego. </w:t>
      </w:r>
      <w:bookmarkEnd w:id="3"/>
    </w:p>
    <w:p w:rsidR="00BB6EA7" w:rsidRDefault="00BB6EA7" w:rsidP="00BB6EA7">
      <w:pPr>
        <w:autoSpaceDE w:val="0"/>
        <w:jc w:val="both"/>
        <w:rPr>
          <w:rFonts w:ascii="Arial" w:hAnsi="Arial" w:cs="Arial"/>
          <w:b/>
          <w:bCs/>
        </w:rPr>
      </w:pPr>
    </w:p>
    <w:p w:rsidR="00BB6EA7" w:rsidRPr="00EA4B53" w:rsidRDefault="007A0F7A" w:rsidP="00BB6EA7">
      <w:pPr>
        <w:autoSpaceDE w:val="0"/>
        <w:jc w:val="both"/>
        <w:rPr>
          <w:rFonts w:ascii="Arial" w:hAnsi="Arial" w:cs="Arial"/>
          <w:b/>
          <w:bCs/>
          <w:u w:val="single"/>
        </w:rPr>
      </w:pPr>
      <w:r w:rsidRPr="007A0F7A">
        <w:rPr>
          <w:rFonts w:ascii="Arial" w:hAnsi="Arial" w:cs="Arial"/>
          <w:b/>
          <w:bCs/>
          <w:sz w:val="40"/>
          <w:szCs w:val="40"/>
        </w:rPr>
        <w:t>□</w:t>
      </w:r>
      <w:r w:rsidR="00BB6EA7" w:rsidRPr="00EA4B53">
        <w:rPr>
          <w:rFonts w:ascii="Arial" w:hAnsi="Arial" w:cs="Arial"/>
          <w:b/>
          <w:bCs/>
          <w:u w:val="single"/>
        </w:rPr>
        <w:t>2.</w:t>
      </w:r>
      <w:r w:rsidR="00BB6EA7">
        <w:rPr>
          <w:rFonts w:ascii="Arial" w:hAnsi="Arial" w:cs="Arial"/>
          <w:b/>
          <w:bCs/>
          <w:u w:val="single"/>
        </w:rPr>
        <w:t>2</w:t>
      </w:r>
      <w:r w:rsidR="00BB6EA7" w:rsidRPr="00EA4B53">
        <w:rPr>
          <w:rFonts w:ascii="Arial" w:hAnsi="Arial" w:cs="Arial"/>
          <w:b/>
          <w:bCs/>
          <w:u w:val="single"/>
        </w:rPr>
        <w:t xml:space="preserve"> Część nr </w:t>
      </w:r>
      <w:r w:rsidR="00BB6EA7">
        <w:rPr>
          <w:rFonts w:ascii="Arial" w:hAnsi="Arial" w:cs="Arial"/>
          <w:b/>
          <w:bCs/>
          <w:u w:val="single"/>
        </w:rPr>
        <w:t>2</w:t>
      </w:r>
      <w:r w:rsidR="00BB6EA7" w:rsidRPr="00EA4B53">
        <w:rPr>
          <w:rFonts w:ascii="Arial" w:hAnsi="Arial" w:cs="Arial"/>
          <w:b/>
          <w:bCs/>
          <w:u w:val="single"/>
        </w:rPr>
        <w:t xml:space="preserve"> – </w:t>
      </w:r>
      <w:r>
        <w:rPr>
          <w:rFonts w:ascii="Arial" w:hAnsi="Arial" w:cs="Arial"/>
          <w:b/>
          <w:bCs/>
          <w:u w:val="single"/>
        </w:rPr>
        <w:t xml:space="preserve">Budowa </w:t>
      </w:r>
      <w:r w:rsidR="00BB6EA7" w:rsidRPr="00EA4B53">
        <w:rPr>
          <w:rFonts w:ascii="Arial" w:hAnsi="Arial" w:cs="Arial"/>
          <w:b/>
          <w:bCs/>
          <w:u w:val="single"/>
        </w:rPr>
        <w:t>chodników wraz z oświetl</w:t>
      </w:r>
      <w:r w:rsidR="00807252">
        <w:rPr>
          <w:rFonts w:ascii="Arial" w:hAnsi="Arial" w:cs="Arial"/>
          <w:b/>
          <w:bCs/>
          <w:u w:val="single"/>
        </w:rPr>
        <w:t>e</w:t>
      </w:r>
      <w:r w:rsidR="00BB6EA7" w:rsidRPr="00EA4B53">
        <w:rPr>
          <w:rFonts w:ascii="Arial" w:hAnsi="Arial" w:cs="Arial"/>
          <w:b/>
          <w:bCs/>
          <w:u w:val="single"/>
        </w:rPr>
        <w:t xml:space="preserve">niem w miejscowości Dominów wzdłuż ulic Rynek, Piękna, Parkowa </w:t>
      </w:r>
    </w:p>
    <w:p w:rsidR="00BB6EA7" w:rsidRDefault="00BB6EA7" w:rsidP="00BB6EA7">
      <w:pPr>
        <w:autoSpaceDE w:val="0"/>
        <w:jc w:val="both"/>
        <w:rPr>
          <w:rFonts w:ascii="Arial" w:hAnsi="Arial" w:cs="Arial"/>
          <w:b/>
          <w:bCs/>
        </w:rPr>
      </w:pPr>
    </w:p>
    <w:p w:rsidR="0045289A" w:rsidRPr="0045289A" w:rsidRDefault="0045289A" w:rsidP="0045289A">
      <w:pPr>
        <w:jc w:val="both"/>
        <w:rPr>
          <w:rFonts w:ascii="Arial" w:hAnsi="Arial" w:cs="Arial"/>
          <w:b/>
          <w:bCs/>
          <w:color w:val="FF0000"/>
        </w:rPr>
      </w:pPr>
      <w:r w:rsidRPr="0045289A">
        <w:rPr>
          <w:rFonts w:ascii="Arial" w:hAnsi="Arial" w:cs="Arial"/>
          <w:b/>
          <w:bCs/>
          <w:color w:val="FF0000"/>
        </w:rPr>
        <w:t xml:space="preserve">Zadanie w zakresie budowy chodnika jest współfinansowane ze środków Unii Europejskiej w ramach </w:t>
      </w:r>
      <w:r w:rsidRPr="0045289A">
        <w:rPr>
          <w:rFonts w:ascii="Arial" w:hAnsi="Arial" w:cs="Arial"/>
          <w:b/>
          <w:color w:val="FF0000"/>
        </w:rPr>
        <w:t xml:space="preserve">Projektu: „Poprawa dostępności komunikacji publicznej na terenie gminy Głusk”, </w:t>
      </w:r>
      <w:r w:rsidRPr="0045289A">
        <w:rPr>
          <w:rFonts w:ascii="Arial" w:hAnsi="Arial" w:cs="Arial"/>
          <w:b/>
          <w:bCs/>
          <w:color w:val="FF0000"/>
        </w:rPr>
        <w:t xml:space="preserve">Działanie 5.1 Niskoemisyjny transport miejski (typ projektu 1,2,3,4,5,6) Priorytet V Zrównoważona mobilność miejska programu Fundusze Europejskie dla Lubelskiego 2021-2027 </w:t>
      </w:r>
    </w:p>
    <w:p w:rsidR="0045289A" w:rsidRPr="0045289A" w:rsidRDefault="0045289A" w:rsidP="0045289A">
      <w:pPr>
        <w:autoSpaceDE w:val="0"/>
        <w:jc w:val="both"/>
        <w:rPr>
          <w:rFonts w:ascii="Arial" w:hAnsi="Arial" w:cs="Arial"/>
          <w:b/>
          <w:bCs/>
          <w:color w:val="FF0000"/>
        </w:rPr>
      </w:pPr>
    </w:p>
    <w:p w:rsidR="006C2A10" w:rsidRPr="006C2A10" w:rsidRDefault="006C2A10" w:rsidP="006C2A10">
      <w:pPr>
        <w:autoSpaceDE w:val="0"/>
        <w:jc w:val="both"/>
        <w:rPr>
          <w:rFonts w:ascii="Arial" w:hAnsi="Arial" w:cs="Arial"/>
          <w:b/>
          <w:bCs/>
        </w:rPr>
      </w:pPr>
    </w:p>
    <w:p w:rsidR="006C2A10" w:rsidRPr="006C2A10" w:rsidRDefault="006C2A10" w:rsidP="006C2A10">
      <w:pPr>
        <w:autoSpaceDE w:val="0"/>
        <w:jc w:val="both"/>
        <w:rPr>
          <w:rFonts w:ascii="Arial" w:hAnsi="Arial" w:cs="Arial"/>
          <w:b/>
          <w:bCs/>
        </w:rPr>
      </w:pPr>
      <w:r w:rsidRPr="006C2A10">
        <w:rPr>
          <w:rFonts w:ascii="Arial" w:hAnsi="Arial" w:cs="Arial"/>
          <w:b/>
          <w:bCs/>
        </w:rPr>
        <w:t>Zadanie w zakresie budowy jezdni jest finansowane ze środków własnych.</w:t>
      </w:r>
    </w:p>
    <w:p w:rsidR="006C2A10" w:rsidRPr="006C2A10" w:rsidRDefault="006C2A10" w:rsidP="006C2A10">
      <w:pPr>
        <w:autoSpaceDE w:val="0"/>
        <w:jc w:val="both"/>
        <w:rPr>
          <w:rFonts w:ascii="Arial" w:hAnsi="Arial" w:cs="Arial"/>
          <w:b/>
          <w:bCs/>
        </w:rPr>
      </w:pPr>
    </w:p>
    <w:p w:rsidR="006C2A10" w:rsidRPr="006C2A10" w:rsidRDefault="006C2A10" w:rsidP="006C2A10">
      <w:pPr>
        <w:autoSpaceDE w:val="0"/>
        <w:jc w:val="both"/>
        <w:rPr>
          <w:rFonts w:ascii="Arial" w:hAnsi="Arial" w:cs="Arial"/>
          <w:b/>
          <w:bCs/>
        </w:rPr>
      </w:pPr>
      <w:r w:rsidRPr="006C2A10">
        <w:rPr>
          <w:rFonts w:ascii="Arial" w:hAnsi="Arial" w:cs="Arial"/>
          <w:b/>
          <w:bCs/>
        </w:rPr>
        <w:t xml:space="preserve">Zakres robót dla zadania: </w:t>
      </w:r>
    </w:p>
    <w:p w:rsidR="006C2A10" w:rsidRPr="006C2A10" w:rsidRDefault="006C2A10" w:rsidP="006C2A10">
      <w:pPr>
        <w:autoSpaceDE w:val="0"/>
        <w:jc w:val="both"/>
        <w:rPr>
          <w:rFonts w:ascii="Arial" w:hAnsi="Arial" w:cs="Arial"/>
          <w:b/>
          <w:bCs/>
        </w:rPr>
      </w:pPr>
    </w:p>
    <w:p w:rsidR="006C2A10" w:rsidRPr="006C2A10" w:rsidRDefault="006C2A10" w:rsidP="006C2A10">
      <w:pPr>
        <w:autoSpaceDE w:val="0"/>
        <w:jc w:val="both"/>
        <w:rPr>
          <w:rFonts w:ascii="Arial" w:hAnsi="Arial" w:cs="Arial"/>
        </w:rPr>
      </w:pPr>
      <w:r w:rsidRPr="006C2A10">
        <w:rPr>
          <w:rFonts w:ascii="Arial" w:hAnsi="Arial" w:cs="Arial"/>
        </w:rPr>
        <w:t xml:space="preserve">Przedmiotem inwestycji jest budowa chodnika wraz z oświetleniem drogowym w miejscowości Dominów. Zaprojektowano budowę nowego chodnika o nawierzchni z kostki betonowej brukowej oddalonego od projektowanej jezdni. Obramowanie chodnika zaprojektowano z obrzeża o wym. 8x30 cm. Zapewnione będzie prawidłowe odwodnienie przedmiotowego terenu działek dzięki nadaniu odpowiednich spadków podłużnych i poprzecznych nawierzchni wraz z zagospodarowaniem wód opadowych w terenach zielonych oraz odprowadzonych do istniejącej kanalizacji deszczowej. W ramach inwestycji planuje się wybudowanie 575 mb chodnika oraz montaż 21 szt. nowych opraw oświetleniowych na nowych slupach. </w:t>
      </w:r>
    </w:p>
    <w:p w:rsidR="006C2A10" w:rsidRPr="006C2A10" w:rsidRDefault="006C2A10" w:rsidP="006C2A10">
      <w:pPr>
        <w:autoSpaceDE w:val="0"/>
        <w:jc w:val="both"/>
        <w:rPr>
          <w:rFonts w:ascii="Arial" w:hAnsi="Arial" w:cs="Arial"/>
        </w:rPr>
      </w:pPr>
    </w:p>
    <w:p w:rsidR="006C2A10" w:rsidRPr="006C2A10" w:rsidRDefault="006C2A10" w:rsidP="006C2A10">
      <w:pPr>
        <w:autoSpaceDE w:val="0"/>
        <w:jc w:val="both"/>
        <w:rPr>
          <w:rFonts w:ascii="Arial" w:hAnsi="Arial" w:cs="Arial"/>
        </w:rPr>
      </w:pPr>
      <w:bookmarkStart w:id="4" w:name="_Hlk198287682"/>
      <w:r w:rsidRPr="006C2A10">
        <w:rPr>
          <w:rFonts w:ascii="Arial" w:hAnsi="Arial" w:cs="Arial"/>
        </w:rPr>
        <w:t xml:space="preserve">W ramach inwestycji planuje się budowę dwóch odcinków dróg B-F i C-F – ulice Piękna i Rynek o pełnej konstrukcji. Przewidywana nośność drogi to 8t dla pojedynczej osi pojazdów poruszających się po omawianych odcinkach. Obramowanie jezdni zaprojektowano z krawężnika betonowego o przekroju poprzecznym 15x30 cm oraz krawężnika betonowego najazdowego (zgodnie z częścią rysunkową). Szerokość jezdni dla odcinków dróg B-F i C-F – ulice Piękna i Rynek będzie równa 5,5m. </w:t>
      </w:r>
    </w:p>
    <w:bookmarkEnd w:id="4"/>
    <w:p w:rsidR="006C2A10" w:rsidRPr="006C2A10" w:rsidRDefault="006C2A10" w:rsidP="006C2A10">
      <w:pPr>
        <w:autoSpaceDE w:val="0"/>
        <w:jc w:val="both"/>
        <w:rPr>
          <w:rFonts w:ascii="Arial" w:hAnsi="Arial" w:cs="Arial"/>
        </w:rPr>
      </w:pPr>
    </w:p>
    <w:p w:rsidR="006C2A10" w:rsidRPr="006C2A10" w:rsidRDefault="006C2A10" w:rsidP="006C2A10">
      <w:pPr>
        <w:autoSpaceDE w:val="0"/>
        <w:jc w:val="both"/>
        <w:rPr>
          <w:rFonts w:ascii="Arial" w:hAnsi="Arial" w:cs="Arial"/>
        </w:rPr>
      </w:pPr>
      <w:r w:rsidRPr="006C2A10">
        <w:rPr>
          <w:rFonts w:ascii="Arial" w:hAnsi="Arial" w:cs="Arial"/>
        </w:rPr>
        <w:t>Zakres robót budowlanych obejmuje m.in.:</w:t>
      </w:r>
    </w:p>
    <w:p w:rsidR="006C2A10" w:rsidRPr="006C2A10" w:rsidRDefault="006C2A10" w:rsidP="006C2A10">
      <w:pPr>
        <w:autoSpaceDE w:val="0"/>
        <w:jc w:val="both"/>
        <w:rPr>
          <w:rFonts w:ascii="Arial" w:hAnsi="Arial" w:cs="Arial"/>
        </w:rPr>
      </w:pPr>
      <w:r w:rsidRPr="006C2A10">
        <w:rPr>
          <w:rFonts w:ascii="Arial" w:hAnsi="Arial" w:cs="Arial"/>
        </w:rPr>
        <w:t xml:space="preserve">roboty przygotowawcze i rozbiórkowe, wykonanie montażu oświetlenia, ustawienie krawężników i obrzeży, wykonanie nawierzchni chodnika, wykonanie nawierzchni zjazdów, wykonanie nawierzchni jezdni, wykonanie umocnionych poboczy, roboty związane z organizacją ruchu, roboty wykończeniowe. </w:t>
      </w:r>
    </w:p>
    <w:p w:rsidR="006C2A10" w:rsidRPr="006C2A10" w:rsidRDefault="006C2A10" w:rsidP="006C2A10">
      <w:pPr>
        <w:autoSpaceDE w:val="0"/>
        <w:jc w:val="both"/>
        <w:rPr>
          <w:rFonts w:ascii="Arial" w:hAnsi="Arial" w:cs="Arial"/>
        </w:rPr>
      </w:pPr>
    </w:p>
    <w:p w:rsidR="006C2A10" w:rsidRPr="006C2A10" w:rsidRDefault="006C2A10" w:rsidP="006C2A10">
      <w:pPr>
        <w:autoSpaceDE w:val="0"/>
        <w:jc w:val="both"/>
        <w:rPr>
          <w:rFonts w:ascii="Arial" w:hAnsi="Arial" w:cs="Arial"/>
          <w:b/>
          <w:bCs/>
        </w:rPr>
      </w:pPr>
      <w:r w:rsidRPr="006C2A10">
        <w:rPr>
          <w:rFonts w:ascii="Arial" w:hAnsi="Arial" w:cs="Arial"/>
          <w:b/>
          <w:bCs/>
        </w:rPr>
        <w:t>Dodatkowe wymagania dotyczące budowy oświetlenia:</w:t>
      </w:r>
    </w:p>
    <w:p w:rsidR="006C2A10" w:rsidRPr="006C2A10" w:rsidRDefault="006C2A10" w:rsidP="006C2A10">
      <w:pPr>
        <w:autoSpaceDE w:val="0"/>
        <w:jc w:val="both"/>
        <w:rPr>
          <w:rFonts w:ascii="Arial" w:hAnsi="Arial" w:cs="Arial"/>
          <w:b/>
          <w:bCs/>
        </w:rPr>
      </w:pPr>
    </w:p>
    <w:p w:rsidR="006C2A10" w:rsidRPr="006C2A10" w:rsidRDefault="006C2A10" w:rsidP="006C2A10">
      <w:pPr>
        <w:autoSpaceDE w:val="0"/>
        <w:jc w:val="both"/>
        <w:rPr>
          <w:rFonts w:ascii="Arial" w:hAnsi="Arial" w:cs="Arial"/>
        </w:rPr>
      </w:pPr>
      <w:r w:rsidRPr="006C2A10">
        <w:rPr>
          <w:rFonts w:ascii="Arial" w:hAnsi="Arial" w:cs="Arial"/>
          <w:b/>
          <w:bCs/>
        </w:rPr>
        <w:t xml:space="preserve">Oprawy LED </w:t>
      </w:r>
      <w:r w:rsidRPr="006C2A10">
        <w:rPr>
          <w:rFonts w:ascii="Arial" w:hAnsi="Arial" w:cs="Arial"/>
        </w:rPr>
        <w:t>mają spełniać następujące minimalne (nie gorsze) parametry techniczne .</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moc opraw  36W - 42W (przed zamontowaniem  uzgodnić moce opraw z Zamawiającym)</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barwa światła neutralna w zakresie 3500 K – 4000 K,</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lastRenderedPageBreak/>
        <w:t xml:space="preserve">korpus oprawy  o IP66 – klasa szczelności ; </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trwałość min. 100 000 godz. definiowana przy  L90B10,</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początkowa skuteczność świetlna oprawy min.135 Im/W,</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współczynnik mocy biernej cos ( fi) &gt;=0,93,</w:t>
      </w:r>
    </w:p>
    <w:p w:rsidR="006C2A10" w:rsidRPr="006C2A10" w:rsidRDefault="006C2A10" w:rsidP="006C2A10">
      <w:pPr>
        <w:autoSpaceDE w:val="0"/>
        <w:jc w:val="both"/>
        <w:rPr>
          <w:rFonts w:ascii="Arial" w:hAnsi="Arial" w:cs="Arial"/>
        </w:rPr>
      </w:pPr>
      <w:r w:rsidRPr="006C2A10">
        <w:rPr>
          <w:rFonts w:ascii="Arial" w:hAnsi="Arial" w:cs="Arial"/>
        </w:rPr>
        <w:t xml:space="preserve">-    uchwyt montażowy musi umożliwiać zmianę kąta nachylenia oprawy w zakresie minimum ±15 st.                   </w:t>
      </w:r>
    </w:p>
    <w:p w:rsidR="006C2A10" w:rsidRPr="006C2A10" w:rsidRDefault="006C2A10" w:rsidP="006C2A10">
      <w:pPr>
        <w:autoSpaceDE w:val="0"/>
        <w:jc w:val="both"/>
        <w:rPr>
          <w:rFonts w:ascii="Arial" w:hAnsi="Arial" w:cs="Arial"/>
        </w:rPr>
      </w:pPr>
      <w:r w:rsidRPr="006C2A10">
        <w:rPr>
          <w:rFonts w:ascii="Arial" w:hAnsi="Arial" w:cs="Arial"/>
        </w:rPr>
        <w:t>Dopuszcza się stosowania dodatkowych elementów montażowych, zawiasów, i przejściówek w</w:t>
      </w:r>
    </w:p>
    <w:p w:rsidR="006C2A10" w:rsidRPr="006C2A10" w:rsidRDefault="006C2A10" w:rsidP="006C2A10">
      <w:pPr>
        <w:autoSpaceDE w:val="0"/>
        <w:jc w:val="both"/>
        <w:rPr>
          <w:rFonts w:ascii="Arial" w:hAnsi="Arial" w:cs="Arial"/>
        </w:rPr>
      </w:pPr>
      <w:r w:rsidRPr="006C2A10">
        <w:rPr>
          <w:rFonts w:ascii="Arial" w:hAnsi="Arial" w:cs="Arial"/>
        </w:rPr>
        <w:t>celu dopasowania kąta montażu oprawy.</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zasilacz programowalny z aktywną  funkcją utrzymania stałego strumienia świetlnego, autonomiczną funkcją redukcji mocy i DALI ,</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oprawa powinna posiadać zabezpieczenie przeciwprzepięciowe 10 kV,</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szybkozłącza IP66 do łatwej instalacji bez otwierania oprawy,</w:t>
      </w:r>
    </w:p>
    <w:p w:rsidR="006C2A10" w:rsidRPr="006C2A10" w:rsidRDefault="006C2A10" w:rsidP="006C2A10">
      <w:pPr>
        <w:numPr>
          <w:ilvl w:val="0"/>
          <w:numId w:val="55"/>
        </w:numPr>
        <w:autoSpaceDE w:val="0"/>
        <w:jc w:val="both"/>
        <w:rPr>
          <w:rFonts w:ascii="Arial" w:hAnsi="Arial" w:cs="Arial"/>
        </w:rPr>
      </w:pPr>
      <w:r w:rsidRPr="006C2A10">
        <w:rPr>
          <w:rFonts w:ascii="Arial" w:hAnsi="Arial" w:cs="Arial"/>
        </w:rPr>
        <w:t xml:space="preserve">ma posiadać deklarację zgodności WE i certyfikat akredytowanego ośrodka badawczego potwierdzający deklarowane zgodności, </w:t>
      </w:r>
    </w:p>
    <w:p w:rsidR="006C2A10" w:rsidRPr="006C2A10" w:rsidRDefault="006C2A10" w:rsidP="006C2A10">
      <w:pPr>
        <w:autoSpaceDE w:val="0"/>
        <w:jc w:val="both"/>
        <w:rPr>
          <w:rFonts w:ascii="Arial" w:hAnsi="Arial" w:cs="Arial"/>
        </w:rPr>
      </w:pPr>
      <w:r w:rsidRPr="006C2A10">
        <w:rPr>
          <w:rFonts w:ascii="Arial" w:hAnsi="Arial" w:cs="Arial"/>
          <w:b/>
          <w:bCs/>
        </w:rPr>
        <w:t xml:space="preserve">-   Oprawy oświetleniowe </w:t>
      </w:r>
      <w:r w:rsidRPr="006C2A10">
        <w:rPr>
          <w:rFonts w:ascii="Arial" w:hAnsi="Arial" w:cs="Arial"/>
        </w:rPr>
        <w:t>ponad to powinny być wyposażone w programowalny przekaźnik czasowy (zasilacz) z automatyczną funkcją redukcji mocy, w dwóch przedziałach czasowych, w których redukowane jest natężenie strumienia świetlnego na dwóch różnych poziomach. Przekaźnik ( zasilacz) powinien umożliwiać zmianę nastaw zarówno w pojedynczej oprawie, jak również we wszystkich oprawach jednocześnie oraz być kompatybilny z zastosowanym sterownikiem i istniejącym na ternie gminy systemem sterowania oświetleniem.</w:t>
      </w:r>
    </w:p>
    <w:p w:rsidR="006C2A10" w:rsidRPr="006C2A10" w:rsidRDefault="006C2A10" w:rsidP="006C2A10">
      <w:pPr>
        <w:autoSpaceDE w:val="0"/>
        <w:jc w:val="both"/>
        <w:rPr>
          <w:rFonts w:ascii="Arial" w:hAnsi="Arial" w:cs="Arial"/>
          <w:b/>
          <w:bCs/>
        </w:rPr>
      </w:pPr>
    </w:p>
    <w:p w:rsidR="006C2A10" w:rsidRPr="006C2A10" w:rsidRDefault="006C2A10" w:rsidP="006C2A10">
      <w:pPr>
        <w:autoSpaceDE w:val="0"/>
        <w:jc w:val="both"/>
        <w:rPr>
          <w:rFonts w:ascii="Arial" w:hAnsi="Arial" w:cs="Arial"/>
          <w:b/>
          <w:bCs/>
        </w:rPr>
      </w:pPr>
      <w:r w:rsidRPr="006C2A10">
        <w:rPr>
          <w:rFonts w:ascii="Arial" w:hAnsi="Arial" w:cs="Arial"/>
          <w:b/>
          <w:bCs/>
        </w:rPr>
        <w:t>Słupy oświetleniowe.</w:t>
      </w:r>
    </w:p>
    <w:p w:rsidR="006C2A10" w:rsidRPr="00C65E1B" w:rsidRDefault="00C65E1B" w:rsidP="00C65E1B">
      <w:pPr>
        <w:pStyle w:val="Bezodstpw1"/>
        <w:spacing w:line="276" w:lineRule="auto"/>
        <w:jc w:val="both"/>
        <w:rPr>
          <w:rFonts w:ascii="Arial" w:hAnsi="Arial" w:cs="Arial"/>
          <w:b/>
          <w:bCs/>
          <w:sz w:val="20"/>
          <w:szCs w:val="20"/>
          <w:lang w:eastAsia="pl-PL"/>
        </w:rPr>
      </w:pPr>
      <w:r w:rsidRPr="009D66F6">
        <w:rPr>
          <w:rFonts w:ascii="Arial" w:hAnsi="Arial" w:cs="Arial"/>
          <w:sz w:val="20"/>
          <w:szCs w:val="20"/>
        </w:rPr>
        <w:t xml:space="preserve">Słupy stalowe ocynkowane okrągłe z blachy o grubości ≥ 4 mm, o wysokości </w:t>
      </w:r>
      <w:r>
        <w:rPr>
          <w:rFonts w:ascii="Arial" w:hAnsi="Arial" w:cs="Arial"/>
          <w:sz w:val="20"/>
          <w:szCs w:val="20"/>
        </w:rPr>
        <w:t>7</w:t>
      </w:r>
      <w:r w:rsidRPr="009D66F6">
        <w:rPr>
          <w:rFonts w:ascii="Arial" w:hAnsi="Arial" w:cs="Arial"/>
          <w:sz w:val="20"/>
          <w:szCs w:val="20"/>
        </w:rPr>
        <w:t>.0 m</w:t>
      </w:r>
      <w:r>
        <w:rPr>
          <w:rFonts w:ascii="Arial" w:hAnsi="Arial" w:cs="Arial"/>
          <w:sz w:val="20"/>
          <w:szCs w:val="20"/>
        </w:rPr>
        <w:t xml:space="preserve"> (wysokość zawieszenia oprawy 8m)</w:t>
      </w:r>
      <w:r w:rsidRPr="009D66F6">
        <w:rPr>
          <w:rFonts w:ascii="Arial" w:hAnsi="Arial" w:cs="Arial"/>
          <w:sz w:val="20"/>
          <w:szCs w:val="20"/>
        </w:rPr>
        <w:t xml:space="preserve"> , malowane</w:t>
      </w:r>
      <w:r>
        <w:rPr>
          <w:rFonts w:ascii="Arial" w:hAnsi="Arial" w:cs="Arial"/>
          <w:sz w:val="20"/>
          <w:szCs w:val="20"/>
        </w:rPr>
        <w:t xml:space="preserve"> przez Producenta w całości (wraz z wysięgnikiem) na </w:t>
      </w:r>
      <w:r w:rsidRPr="009D66F6">
        <w:rPr>
          <w:rFonts w:ascii="Arial" w:hAnsi="Arial" w:cs="Arial"/>
          <w:sz w:val="20"/>
          <w:szCs w:val="20"/>
        </w:rPr>
        <w:t>kolor szary . wg palety RAL9006 lub podobny (do uzgodnienia</w:t>
      </w:r>
      <w:r w:rsidRPr="0018647B">
        <w:rPr>
          <w:rFonts w:ascii="Arial" w:hAnsi="Arial" w:cs="Arial"/>
          <w:sz w:val="20"/>
          <w:szCs w:val="20"/>
        </w:rPr>
        <w:t xml:space="preserve"> z Zamawiającym)  z wysięgnikiem półokrągłym</w:t>
      </w:r>
      <w:r>
        <w:rPr>
          <w:rFonts w:ascii="Arial" w:hAnsi="Arial" w:cs="Arial"/>
          <w:sz w:val="20"/>
          <w:szCs w:val="20"/>
        </w:rPr>
        <w:t xml:space="preserve"> o długości wysięgu 1,5m</w:t>
      </w:r>
      <w:r w:rsidR="006C2A10" w:rsidRPr="006C2A10">
        <w:rPr>
          <w:rFonts w:ascii="Arial" w:hAnsi="Arial" w:cs="Arial"/>
        </w:rPr>
        <w:t>.</w:t>
      </w:r>
    </w:p>
    <w:p w:rsidR="006C2A10" w:rsidRPr="006C2A10" w:rsidRDefault="006C2A10" w:rsidP="006C2A10">
      <w:pPr>
        <w:autoSpaceDE w:val="0"/>
        <w:jc w:val="both"/>
        <w:rPr>
          <w:rFonts w:ascii="Arial" w:hAnsi="Arial" w:cs="Arial"/>
          <w:b/>
          <w:bCs/>
        </w:rPr>
      </w:pPr>
    </w:p>
    <w:p w:rsidR="006C2A10" w:rsidRPr="006C2A10" w:rsidRDefault="006C2A10" w:rsidP="006C2A10">
      <w:pPr>
        <w:autoSpaceDE w:val="0"/>
        <w:jc w:val="both"/>
        <w:rPr>
          <w:rFonts w:ascii="Arial" w:hAnsi="Arial" w:cs="Arial"/>
          <w:b/>
          <w:bCs/>
        </w:rPr>
      </w:pPr>
      <w:r w:rsidRPr="006C2A10">
        <w:rPr>
          <w:rFonts w:ascii="Arial" w:hAnsi="Arial" w:cs="Arial"/>
          <w:b/>
          <w:bCs/>
        </w:rPr>
        <w:t xml:space="preserve">-  Przed zamontowaniem opraw </w:t>
      </w:r>
      <w:r w:rsidRPr="006C2A10">
        <w:rPr>
          <w:rFonts w:ascii="Arial" w:hAnsi="Arial" w:cs="Arial"/>
        </w:rPr>
        <w:t>wykonawca jest zobowiązany do przedstawienia Zamawiającemu dokumentu potwierdzającego ustawienie zmniejszenia mocy oprawy w godzinach nocnych. Ustawienia oprawy powinny redukować jej moc w godzinach 23</w:t>
      </w:r>
      <w:r w:rsidRPr="006C2A10">
        <w:rPr>
          <w:rFonts w:ascii="Arial" w:hAnsi="Arial" w:cs="Arial"/>
          <w:vertAlign w:val="superscript"/>
        </w:rPr>
        <w:t>00</w:t>
      </w:r>
      <w:r w:rsidRPr="006C2A10">
        <w:rPr>
          <w:rFonts w:ascii="Arial" w:hAnsi="Arial" w:cs="Arial"/>
        </w:rPr>
        <w:t>-5</w:t>
      </w:r>
      <w:r w:rsidRPr="006C2A10">
        <w:rPr>
          <w:rFonts w:ascii="Arial" w:hAnsi="Arial" w:cs="Arial"/>
          <w:vertAlign w:val="superscript"/>
        </w:rPr>
        <w:t>00</w:t>
      </w:r>
      <w:r w:rsidRPr="006C2A10">
        <w:rPr>
          <w:rFonts w:ascii="Arial" w:hAnsi="Arial" w:cs="Arial"/>
        </w:rPr>
        <w:t xml:space="preserve"> do 50 % jej mocy maksymalnej.</w:t>
      </w:r>
    </w:p>
    <w:p w:rsidR="006C2A10" w:rsidRPr="006C2A10" w:rsidRDefault="006C2A10" w:rsidP="006C2A10">
      <w:pPr>
        <w:autoSpaceDE w:val="0"/>
        <w:jc w:val="both"/>
        <w:rPr>
          <w:rFonts w:ascii="Arial" w:hAnsi="Arial" w:cs="Arial"/>
          <w:b/>
          <w:bCs/>
        </w:rPr>
      </w:pPr>
    </w:p>
    <w:p w:rsidR="00BB6EA7" w:rsidRPr="00C65E1B" w:rsidRDefault="006C2A10" w:rsidP="00D32F95">
      <w:pPr>
        <w:pStyle w:val="Akapitzlist"/>
        <w:numPr>
          <w:ilvl w:val="0"/>
          <w:numId w:val="54"/>
        </w:numPr>
        <w:autoSpaceDE w:val="0"/>
        <w:jc w:val="both"/>
        <w:rPr>
          <w:rFonts w:ascii="Arial" w:hAnsi="Arial" w:cs="Arial"/>
          <w:b/>
          <w:bCs/>
        </w:rPr>
      </w:pPr>
      <w:r w:rsidRPr="006C2A10">
        <w:rPr>
          <w:rFonts w:ascii="Arial" w:hAnsi="Arial" w:cs="Arial"/>
          <w:b/>
          <w:bCs/>
        </w:rPr>
        <w:t xml:space="preserve">Informacje dotyczące wszystkich części: </w:t>
      </w:r>
    </w:p>
    <w:p w:rsidR="00C46C97" w:rsidRPr="00D32F95" w:rsidRDefault="00C46C97" w:rsidP="00C46C97">
      <w:pPr>
        <w:pStyle w:val="Bezodstpw1"/>
        <w:spacing w:line="276" w:lineRule="auto"/>
        <w:jc w:val="both"/>
        <w:rPr>
          <w:rFonts w:ascii="Arial" w:hAnsi="Arial" w:cs="Arial"/>
          <w:b/>
          <w:bCs/>
          <w:sz w:val="20"/>
          <w:szCs w:val="20"/>
          <w:lang w:eastAsia="pl-PL"/>
        </w:rPr>
      </w:pPr>
      <w:bookmarkStart w:id="5" w:name="_Hlk195954422"/>
    </w:p>
    <w:bookmarkEnd w:id="5"/>
    <w:p w:rsidR="00C46C97" w:rsidRPr="00D32F95" w:rsidRDefault="00C46C97" w:rsidP="00C46C97">
      <w:pPr>
        <w:autoSpaceDE w:val="0"/>
        <w:jc w:val="both"/>
        <w:rPr>
          <w:rFonts w:ascii="Arial" w:hAnsi="Arial" w:cs="Arial"/>
        </w:rPr>
      </w:pPr>
      <w:r w:rsidRPr="00D32F95">
        <w:rPr>
          <w:rFonts w:ascii="Arial" w:hAnsi="Arial" w:cs="Arial"/>
        </w:rPr>
        <w:t>Przedmiotowa inwestycja przyczynia się do realizacji celów środowiskowych zgodnie z zasadą DNSH, czyli „nie czyń znaczącej szkody”.</w:t>
      </w:r>
    </w:p>
    <w:p w:rsidR="00C46C97" w:rsidRPr="00D32F95" w:rsidRDefault="00C46C97">
      <w:pPr>
        <w:numPr>
          <w:ilvl w:val="0"/>
          <w:numId w:val="44"/>
        </w:numPr>
        <w:autoSpaceDE w:val="0"/>
        <w:jc w:val="both"/>
        <w:rPr>
          <w:rFonts w:ascii="Arial" w:hAnsi="Arial" w:cs="Arial"/>
        </w:rPr>
      </w:pPr>
      <w:r w:rsidRPr="00D32F95">
        <w:rPr>
          <w:rFonts w:ascii="Arial" w:hAnsi="Arial" w:cs="Arial"/>
        </w:rPr>
        <w:t>Łagodzenie zmian klimatu – inwestycja nie uwzględnia rozwiązań, które będą powodować niekorzystny wpływ na klimatu, przyczyni się m.in. do ograniczenia emisji gazów cieplarnianych (CO2) poprzez wspieranie transportu niskoemisyjnego  czy zastosowanie energooszczędnego oświetlenia LED.</w:t>
      </w:r>
    </w:p>
    <w:p w:rsidR="00C46C97" w:rsidRPr="00D32F95" w:rsidRDefault="00C46C97" w:rsidP="00C46C97">
      <w:pPr>
        <w:autoSpaceDE w:val="0"/>
        <w:jc w:val="both"/>
        <w:rPr>
          <w:rFonts w:ascii="Arial" w:hAnsi="Arial" w:cs="Arial"/>
        </w:rPr>
      </w:pPr>
      <w:r w:rsidRPr="00D32F95">
        <w:rPr>
          <w:rFonts w:ascii="Arial" w:hAnsi="Arial" w:cs="Arial"/>
        </w:rPr>
        <w:t> </w:t>
      </w:r>
    </w:p>
    <w:p w:rsidR="00C46C97" w:rsidRPr="00D32F95" w:rsidRDefault="00C46C97">
      <w:pPr>
        <w:numPr>
          <w:ilvl w:val="0"/>
          <w:numId w:val="45"/>
        </w:numPr>
        <w:autoSpaceDE w:val="0"/>
        <w:jc w:val="both"/>
        <w:rPr>
          <w:rFonts w:ascii="Arial" w:hAnsi="Arial" w:cs="Arial"/>
        </w:rPr>
      </w:pPr>
      <w:r w:rsidRPr="00D32F95">
        <w:rPr>
          <w:rFonts w:ascii="Arial" w:hAnsi="Arial" w:cs="Arial"/>
        </w:rPr>
        <w:t>Adaptacja do zmian klimatu - realizacja inwestycji, uwzględnia rozwiązania prośrodowiskowe, nie powoduje powstawania żadnych negatywnych oddziaływań na klimat, ludzi, przyrodę i aktywa. Projekt uwzględnia odwodnienie, co zapobiega podtopieniom podczas intensywnych opadów, materiały odporne na ekstremalne warunki pogodowe (silne wiatry, wysokie temperatury) zwiększają odporność infrastruktury na zmieniające się warunki klimatyczne.</w:t>
      </w:r>
    </w:p>
    <w:p w:rsidR="00C46C97" w:rsidRPr="00D32F95" w:rsidRDefault="00C46C97" w:rsidP="00C46C97">
      <w:pPr>
        <w:autoSpaceDE w:val="0"/>
        <w:jc w:val="both"/>
        <w:rPr>
          <w:rFonts w:ascii="Arial" w:hAnsi="Arial" w:cs="Arial"/>
        </w:rPr>
      </w:pPr>
      <w:r w:rsidRPr="00D32F95">
        <w:rPr>
          <w:rFonts w:ascii="Arial" w:hAnsi="Arial" w:cs="Arial"/>
        </w:rPr>
        <w:t> </w:t>
      </w:r>
    </w:p>
    <w:p w:rsidR="00C46C97" w:rsidRPr="00D32F95" w:rsidRDefault="00C46C97">
      <w:pPr>
        <w:numPr>
          <w:ilvl w:val="0"/>
          <w:numId w:val="46"/>
        </w:numPr>
        <w:autoSpaceDE w:val="0"/>
        <w:jc w:val="both"/>
        <w:rPr>
          <w:rFonts w:ascii="Arial" w:hAnsi="Arial" w:cs="Arial"/>
        </w:rPr>
      </w:pPr>
      <w:r w:rsidRPr="00D32F95">
        <w:rPr>
          <w:rFonts w:ascii="Arial" w:hAnsi="Arial" w:cs="Arial"/>
        </w:rPr>
        <w:t>Zrównoważone wykorzystywanie i ochrona zasobów wodnych i morskich - inwestycja nie będzie miała wpływu na zrównoważone wykorzystanie i ochronę zasobów wodnych. Projekt nie ingeruje w naturalne cieki wodne ani obszary przyrodnicze. Planowane odwodnienia zapewniają odpowiednie zarządzanie wodami opadowymi, nie przewidując zwiększonego zużycia wody ani emisji do wód, eliminując ryzyko negatywnego oddziaływania.</w:t>
      </w:r>
    </w:p>
    <w:p w:rsidR="00C46C97" w:rsidRPr="00D32F95" w:rsidRDefault="00C46C97" w:rsidP="00C46C97">
      <w:pPr>
        <w:autoSpaceDE w:val="0"/>
        <w:jc w:val="both"/>
        <w:rPr>
          <w:rFonts w:ascii="Arial" w:hAnsi="Arial" w:cs="Arial"/>
        </w:rPr>
      </w:pPr>
      <w:r w:rsidRPr="00D32F95">
        <w:rPr>
          <w:rFonts w:ascii="Arial" w:hAnsi="Arial" w:cs="Arial"/>
        </w:rPr>
        <w:t> </w:t>
      </w:r>
    </w:p>
    <w:p w:rsidR="00C46C97" w:rsidRPr="00D32F95" w:rsidRDefault="00C46C97">
      <w:pPr>
        <w:numPr>
          <w:ilvl w:val="0"/>
          <w:numId w:val="47"/>
        </w:numPr>
        <w:autoSpaceDE w:val="0"/>
        <w:jc w:val="both"/>
        <w:rPr>
          <w:rFonts w:ascii="Arial" w:hAnsi="Arial" w:cs="Arial"/>
        </w:rPr>
      </w:pPr>
      <w:r w:rsidRPr="00D32F95">
        <w:rPr>
          <w:rFonts w:ascii="Arial" w:hAnsi="Arial" w:cs="Arial"/>
        </w:rPr>
        <w:t>Gospodarka o obiegu zamkniętym, w tym zapobieganie powstawaniu odpadów i recykling - inwestycja przyczyni się m.in. do wzrostu efektywności wykorzystania posiadanych zasobów. Wiaty przystankowe oraz infrastruktura rowerowa (np. stojaki na rowery) wykonane są z trwałych, nadających się do recyklingu materiałów, co wspiera zasady GOZ.</w:t>
      </w:r>
    </w:p>
    <w:p w:rsidR="00C46C97" w:rsidRPr="00D32F95" w:rsidRDefault="00C46C97" w:rsidP="00C46C97">
      <w:pPr>
        <w:autoSpaceDE w:val="0"/>
        <w:jc w:val="both"/>
        <w:rPr>
          <w:rFonts w:ascii="Arial" w:hAnsi="Arial" w:cs="Arial"/>
        </w:rPr>
      </w:pPr>
      <w:r w:rsidRPr="00D32F95">
        <w:rPr>
          <w:rFonts w:ascii="Arial" w:hAnsi="Arial" w:cs="Arial"/>
        </w:rPr>
        <w:t> </w:t>
      </w:r>
    </w:p>
    <w:p w:rsidR="00C46C97" w:rsidRPr="00D32F95" w:rsidRDefault="00C46C97">
      <w:pPr>
        <w:numPr>
          <w:ilvl w:val="0"/>
          <w:numId w:val="48"/>
        </w:numPr>
        <w:autoSpaceDE w:val="0"/>
        <w:jc w:val="both"/>
        <w:rPr>
          <w:rFonts w:ascii="Arial" w:hAnsi="Arial" w:cs="Arial"/>
        </w:rPr>
      </w:pPr>
      <w:r w:rsidRPr="00D32F95">
        <w:rPr>
          <w:rFonts w:ascii="Arial" w:hAnsi="Arial" w:cs="Arial"/>
        </w:rPr>
        <w:lastRenderedPageBreak/>
        <w:t>Zapobieganie zanieczyszczeniom powietrza, wody lub gleby i jego kontrola - nie przewiduje się, żeby inwestycja doprowadziła do zwiększenia poziomu emisji zanieczyszczeń do powietrza, wody lub gleby. Z uwagi na jej charakter przyczyni się m.in. do ograniczenia emisji szkodliwych substancji tj. pyłu całkowitego, PM10, PM 2,5, CO2, CO, Nox/NO2, SOx/SO2, bezno(a)pirenu. Budowa infrastruktury pieszo-rowerowej i promowanie transportu rowerowego i zbiorowego zmniejsza emisję zanieczyszczeń powietrza, gleby i wody wynikającą z transportu samochodowego. Projekt nie generuje znaczących ilości odpadów ani emisji zanieczyszczeń, a odpady budowlane będą utylizowane zgodnie z przepisami.</w:t>
      </w:r>
    </w:p>
    <w:p w:rsidR="00C46C97" w:rsidRPr="00D32F95" w:rsidRDefault="00C46C97" w:rsidP="00C46C97">
      <w:pPr>
        <w:autoSpaceDE w:val="0"/>
        <w:jc w:val="both"/>
        <w:rPr>
          <w:rFonts w:ascii="Arial" w:hAnsi="Arial" w:cs="Arial"/>
        </w:rPr>
      </w:pPr>
      <w:r w:rsidRPr="00D32F95">
        <w:rPr>
          <w:rFonts w:ascii="Arial" w:hAnsi="Arial" w:cs="Arial"/>
        </w:rPr>
        <w:t> </w:t>
      </w:r>
    </w:p>
    <w:p w:rsidR="00C46C97" w:rsidRPr="00D32F95" w:rsidRDefault="00C46C97">
      <w:pPr>
        <w:numPr>
          <w:ilvl w:val="0"/>
          <w:numId w:val="49"/>
        </w:numPr>
        <w:autoSpaceDE w:val="0"/>
        <w:jc w:val="both"/>
        <w:rPr>
          <w:rFonts w:ascii="Arial" w:hAnsi="Arial" w:cs="Arial"/>
        </w:rPr>
      </w:pPr>
      <w:r w:rsidRPr="00D32F95">
        <w:rPr>
          <w:rFonts w:ascii="Arial" w:hAnsi="Arial" w:cs="Arial"/>
        </w:rPr>
        <w:t>Ochrona i odbudowa bioróżnorodności i ekosystemów - zadania realizowane w ramach projektu nie będą miały wpływu na ochronę i odbudowę bioróżnorodności i ekosystemów. Wdrożone działania nie będą prowadziły do ingerencji w ekosystemy. Inwestycja zlokalizowana jest poza terenami chronionymi, jej oddziaływanie ogranicza się do terenu działki, na której jest położona. Nie przewiduje działań mogących fragmentować ekosystemy lub zniszczyć siedliska przyrodnicze.</w:t>
      </w:r>
    </w:p>
    <w:p w:rsidR="00C46C97" w:rsidRPr="00D32F95" w:rsidRDefault="00C46C97" w:rsidP="00C46C97">
      <w:pPr>
        <w:autoSpaceDE w:val="0"/>
        <w:jc w:val="both"/>
        <w:rPr>
          <w:rFonts w:ascii="Arial" w:hAnsi="Arial" w:cs="Arial"/>
        </w:rPr>
      </w:pPr>
    </w:p>
    <w:p w:rsidR="00C46C97" w:rsidRPr="00D32F95" w:rsidRDefault="00C46C97" w:rsidP="00C46C97">
      <w:pPr>
        <w:pStyle w:val="Bezodstpw1"/>
        <w:spacing w:line="276" w:lineRule="auto"/>
        <w:jc w:val="both"/>
        <w:rPr>
          <w:rFonts w:ascii="Arial" w:hAnsi="Arial" w:cs="Arial"/>
          <w:b/>
          <w:bCs/>
          <w:i/>
          <w:sz w:val="20"/>
          <w:szCs w:val="20"/>
        </w:rPr>
      </w:pPr>
    </w:p>
    <w:p w:rsidR="00BB6EA7" w:rsidRPr="0018647B" w:rsidRDefault="00BB6EA7" w:rsidP="006C2A10">
      <w:pPr>
        <w:pStyle w:val="Bezodstpw1"/>
        <w:numPr>
          <w:ilvl w:val="0"/>
          <w:numId w:val="54"/>
        </w:numPr>
        <w:jc w:val="both"/>
        <w:rPr>
          <w:rFonts w:ascii="Arial" w:hAnsi="Arial" w:cs="Arial"/>
          <w:sz w:val="20"/>
          <w:szCs w:val="20"/>
        </w:rPr>
      </w:pPr>
      <w:r w:rsidRPr="0018647B">
        <w:rPr>
          <w:rFonts w:ascii="Arial" w:hAnsi="Arial" w:cs="Arial"/>
          <w:sz w:val="20"/>
          <w:szCs w:val="20"/>
        </w:rPr>
        <w:t>Szczegółowe opisy przedmiotu zamówienia zawierają załączniki do SWZ  tj.</w:t>
      </w:r>
    </w:p>
    <w:p w:rsidR="006C2A10" w:rsidRDefault="006C2A10" w:rsidP="006C2A10">
      <w:pPr>
        <w:pStyle w:val="Bezodstpw1"/>
        <w:ind w:left="720"/>
        <w:jc w:val="both"/>
        <w:rPr>
          <w:rFonts w:ascii="Arial" w:hAnsi="Arial" w:cs="Arial"/>
          <w:b/>
          <w:sz w:val="20"/>
          <w:szCs w:val="20"/>
        </w:rPr>
      </w:pPr>
      <w:r>
        <w:rPr>
          <w:rFonts w:ascii="Arial" w:hAnsi="Arial" w:cs="Arial"/>
          <w:sz w:val="20"/>
          <w:szCs w:val="20"/>
        </w:rPr>
        <w:t>- przedmiar robót budowlanych, projekty techniczne dla poszczególnych branż, STWiOR</w:t>
      </w:r>
      <w:r>
        <w:rPr>
          <w:rFonts w:ascii="Arial" w:hAnsi="Arial" w:cs="Arial"/>
          <w:b/>
          <w:sz w:val="20"/>
          <w:szCs w:val="20"/>
        </w:rPr>
        <w:t>dla części nr 1.</w:t>
      </w:r>
    </w:p>
    <w:p w:rsidR="006C2A10" w:rsidRDefault="006C2A10" w:rsidP="006C2A10">
      <w:pPr>
        <w:pStyle w:val="Bezodstpw1"/>
        <w:ind w:left="720"/>
        <w:jc w:val="both"/>
        <w:rPr>
          <w:rFonts w:ascii="Arial" w:hAnsi="Arial" w:cs="Arial"/>
          <w:sz w:val="20"/>
          <w:szCs w:val="20"/>
        </w:rPr>
      </w:pPr>
      <w:r>
        <w:rPr>
          <w:rFonts w:ascii="Arial" w:hAnsi="Arial" w:cs="Arial"/>
          <w:sz w:val="20"/>
          <w:szCs w:val="20"/>
        </w:rPr>
        <w:t xml:space="preserve">- przedmiar robót budowlanych, projekt techniczny dla poszczególnych branż, STWiOR oraz  projekt stałej organizacji ruchu </w:t>
      </w:r>
      <w:r>
        <w:rPr>
          <w:rFonts w:ascii="Arial" w:hAnsi="Arial" w:cs="Arial"/>
          <w:b/>
          <w:bCs/>
          <w:sz w:val="20"/>
          <w:szCs w:val="20"/>
        </w:rPr>
        <w:t>dla części nr 2</w:t>
      </w:r>
      <w:r>
        <w:rPr>
          <w:rFonts w:ascii="Arial" w:hAnsi="Arial" w:cs="Arial"/>
          <w:sz w:val="20"/>
          <w:szCs w:val="20"/>
        </w:rPr>
        <w:t>.</w:t>
      </w:r>
    </w:p>
    <w:p w:rsidR="00B4036D" w:rsidRPr="00D32F95" w:rsidRDefault="00B4036D" w:rsidP="00B4036D">
      <w:pPr>
        <w:pStyle w:val="Bezodstpw1"/>
        <w:spacing w:line="276" w:lineRule="auto"/>
        <w:jc w:val="both"/>
        <w:rPr>
          <w:rFonts w:ascii="Arial" w:hAnsi="Arial" w:cs="Arial"/>
          <w:b/>
          <w:bCs/>
          <w:sz w:val="20"/>
          <w:szCs w:val="20"/>
          <w:lang w:eastAsia="pl-PL"/>
        </w:rPr>
      </w:pPr>
    </w:p>
    <w:p w:rsidR="00635E3E" w:rsidRPr="00D32F95" w:rsidRDefault="00635E3E" w:rsidP="00635E3E">
      <w:pPr>
        <w:pStyle w:val="Bezodstpw1"/>
        <w:spacing w:line="276" w:lineRule="auto"/>
        <w:jc w:val="both"/>
        <w:rPr>
          <w:rFonts w:ascii="Arial" w:hAnsi="Arial" w:cs="Arial"/>
          <w:sz w:val="20"/>
          <w:szCs w:val="20"/>
          <w:lang w:eastAsia="pl-PL"/>
        </w:rPr>
      </w:pPr>
    </w:p>
    <w:p w:rsidR="002D27BC" w:rsidRPr="00D32F95" w:rsidRDefault="002D27BC" w:rsidP="00CB4D36">
      <w:pPr>
        <w:spacing w:after="240" w:line="276" w:lineRule="auto"/>
        <w:jc w:val="center"/>
        <w:rPr>
          <w:rFonts w:ascii="Arial" w:hAnsi="Arial" w:cs="Arial"/>
          <w:b/>
        </w:rPr>
      </w:pPr>
      <w:r w:rsidRPr="00D32F95">
        <w:rPr>
          <w:rFonts w:ascii="Arial" w:hAnsi="Arial" w:cs="Arial"/>
          <w:b/>
        </w:rPr>
        <w:t>§ 3</w:t>
      </w:r>
    </w:p>
    <w:p w:rsidR="00B10FA9" w:rsidRPr="005B02A7" w:rsidRDefault="00B10FA9">
      <w:pPr>
        <w:pStyle w:val="Bezodstpw1"/>
        <w:numPr>
          <w:ilvl w:val="0"/>
          <w:numId w:val="15"/>
        </w:numPr>
        <w:jc w:val="both"/>
        <w:rPr>
          <w:rFonts w:ascii="Arial" w:hAnsi="Arial" w:cs="Arial"/>
          <w:sz w:val="20"/>
          <w:szCs w:val="20"/>
        </w:rPr>
      </w:pPr>
      <w:r w:rsidRPr="005B02A7">
        <w:rPr>
          <w:rFonts w:ascii="Arial" w:hAnsi="Arial" w:cs="Arial"/>
          <w:b/>
          <w:sz w:val="20"/>
          <w:szCs w:val="20"/>
        </w:rPr>
        <w:t>Obowiązki wykonawcy robót budowlanych</w:t>
      </w:r>
      <w:r w:rsidR="006C2A10" w:rsidRPr="005B02A7">
        <w:rPr>
          <w:rFonts w:ascii="Arial" w:hAnsi="Arial" w:cs="Arial"/>
          <w:b/>
          <w:sz w:val="20"/>
          <w:szCs w:val="20"/>
        </w:rPr>
        <w:t xml:space="preserve"> (dotyczy wszystkich części za wyjątkiem pkt. 1 i 2)</w:t>
      </w:r>
      <w:r w:rsidR="003D5365" w:rsidRPr="005B02A7">
        <w:rPr>
          <w:rFonts w:ascii="Arial" w:hAnsi="Arial" w:cs="Arial"/>
          <w:b/>
          <w:sz w:val="20"/>
          <w:szCs w:val="20"/>
        </w:rPr>
        <w:t>:</w:t>
      </w:r>
    </w:p>
    <w:p w:rsidR="005C79EC" w:rsidRPr="005B02A7" w:rsidRDefault="005C79EC" w:rsidP="006C2A10">
      <w:pPr>
        <w:pStyle w:val="Bezodstpw"/>
        <w:numPr>
          <w:ilvl w:val="0"/>
          <w:numId w:val="3"/>
        </w:numPr>
        <w:spacing w:line="276" w:lineRule="auto"/>
        <w:ind w:left="567" w:hanging="425"/>
        <w:jc w:val="both"/>
        <w:rPr>
          <w:rFonts w:ascii="Arial" w:hAnsi="Arial" w:cs="Arial"/>
          <w:sz w:val="20"/>
          <w:szCs w:val="20"/>
        </w:rPr>
      </w:pPr>
      <w:r w:rsidRPr="005B02A7">
        <w:rPr>
          <w:rFonts w:ascii="Arial" w:hAnsi="Arial" w:cs="Arial"/>
          <w:sz w:val="20"/>
          <w:szCs w:val="20"/>
        </w:rPr>
        <w:t>Wykonanie przedmiotu umowy w ustalonym terminie, zgodnie z przyj</w:t>
      </w:r>
      <w:r w:rsidR="002F750F" w:rsidRPr="005B02A7">
        <w:rPr>
          <w:rFonts w:ascii="Arial" w:hAnsi="Arial" w:cs="Arial"/>
          <w:sz w:val="20"/>
          <w:szCs w:val="20"/>
        </w:rPr>
        <w:t>ęt</w:t>
      </w:r>
      <w:r w:rsidR="00BB6EA7" w:rsidRPr="005B02A7">
        <w:rPr>
          <w:rFonts w:ascii="Arial" w:hAnsi="Arial" w:cs="Arial"/>
          <w:sz w:val="20"/>
          <w:szCs w:val="20"/>
        </w:rPr>
        <w:t>ym</w:t>
      </w:r>
      <w:r w:rsidR="00466A73" w:rsidRPr="005B02A7">
        <w:rPr>
          <w:rFonts w:ascii="Arial" w:hAnsi="Arial" w:cs="Arial"/>
          <w:sz w:val="20"/>
          <w:szCs w:val="20"/>
        </w:rPr>
        <w:t xml:space="preserve"> dla </w:t>
      </w:r>
      <w:r w:rsidR="006C2A10" w:rsidRPr="005B02A7">
        <w:rPr>
          <w:rFonts w:ascii="Arial" w:hAnsi="Arial" w:cs="Arial"/>
          <w:sz w:val="20"/>
          <w:szCs w:val="20"/>
          <w:u w:val="single"/>
        </w:rPr>
        <w:t>części</w:t>
      </w:r>
      <w:r w:rsidR="00BB6EA7" w:rsidRPr="005B02A7">
        <w:rPr>
          <w:rFonts w:ascii="Arial" w:hAnsi="Arial" w:cs="Arial"/>
          <w:sz w:val="20"/>
          <w:szCs w:val="20"/>
          <w:u w:val="single"/>
        </w:rPr>
        <w:t>1</w:t>
      </w:r>
      <w:r w:rsidR="00BB6EA7" w:rsidRPr="005B02A7">
        <w:rPr>
          <w:rFonts w:ascii="Arial" w:hAnsi="Arial" w:cs="Arial"/>
          <w:sz w:val="20"/>
          <w:szCs w:val="20"/>
        </w:rPr>
        <w:t xml:space="preserve">zgłoszeniem </w:t>
      </w:r>
      <w:r w:rsidR="0082244C" w:rsidRPr="005B02A7">
        <w:rPr>
          <w:rFonts w:ascii="Arial" w:hAnsi="Arial" w:cs="Arial"/>
          <w:sz w:val="20"/>
          <w:szCs w:val="20"/>
        </w:rPr>
        <w:t xml:space="preserve">robót </w:t>
      </w:r>
      <w:r w:rsidR="000928BA" w:rsidRPr="005B02A7">
        <w:rPr>
          <w:rFonts w:ascii="Arial" w:hAnsi="Arial" w:cs="Arial"/>
          <w:sz w:val="20"/>
          <w:szCs w:val="20"/>
        </w:rPr>
        <w:t>znak</w:t>
      </w:r>
      <w:r w:rsidR="00BB6EA7" w:rsidRPr="005B02A7">
        <w:rPr>
          <w:rFonts w:ascii="Arial" w:hAnsi="Arial" w:cs="Arial"/>
          <w:sz w:val="20"/>
          <w:szCs w:val="20"/>
        </w:rPr>
        <w:t>: AB.6743.210.2022.JW</w:t>
      </w:r>
      <w:r w:rsidR="000A62A0" w:rsidRPr="005B02A7">
        <w:rPr>
          <w:rFonts w:ascii="Arial" w:hAnsi="Arial" w:cs="Arial"/>
          <w:sz w:val="20"/>
          <w:szCs w:val="20"/>
        </w:rPr>
        <w:t xml:space="preserve">, </w:t>
      </w:r>
      <w:r w:rsidR="00F17E13" w:rsidRPr="005B02A7">
        <w:rPr>
          <w:rFonts w:ascii="Arial" w:hAnsi="Arial" w:cs="Arial"/>
          <w:sz w:val="20"/>
          <w:szCs w:val="20"/>
        </w:rPr>
        <w:t>oraz</w:t>
      </w:r>
      <w:r w:rsidR="00C65E1B" w:rsidRPr="005B02A7">
        <w:rPr>
          <w:rFonts w:ascii="Arial" w:hAnsi="Arial" w:cs="Arial"/>
          <w:sz w:val="20"/>
          <w:szCs w:val="20"/>
        </w:rPr>
        <w:t xml:space="preserve"> </w:t>
      </w:r>
      <w:r w:rsidRPr="005B02A7">
        <w:rPr>
          <w:rFonts w:ascii="Arial" w:hAnsi="Arial" w:cs="Arial"/>
          <w:sz w:val="20"/>
          <w:szCs w:val="20"/>
        </w:rPr>
        <w:t>dokumentacją projektową, sztuką budowlaną i zasadami współczesnej wiedzy technicznej, obowiązującymi przepisami prawa, w tym: normami technicznymi i przepisami Prawa  budowlanego, na ustalonych warunkach oraz z należytą starannością. Wykonawca w trakcie realizacji zamówienia ma obowiązek uwzględniania wszystkich elementów dokumentacji technicznej oraz wszystkich uwarunkowań istniejącej infrastruktury.</w:t>
      </w:r>
    </w:p>
    <w:p w:rsidR="00320129" w:rsidRPr="005B02A7" w:rsidRDefault="00320129" w:rsidP="006C2A10">
      <w:pPr>
        <w:pStyle w:val="Bezodstpw"/>
        <w:numPr>
          <w:ilvl w:val="0"/>
          <w:numId w:val="3"/>
        </w:numPr>
        <w:spacing w:line="276" w:lineRule="auto"/>
        <w:ind w:left="567" w:hanging="425"/>
        <w:jc w:val="both"/>
        <w:rPr>
          <w:rFonts w:ascii="Arial" w:hAnsi="Arial" w:cs="Arial"/>
          <w:sz w:val="20"/>
          <w:szCs w:val="20"/>
        </w:rPr>
      </w:pPr>
      <w:r w:rsidRPr="005B02A7">
        <w:rPr>
          <w:rFonts w:ascii="Arial" w:hAnsi="Arial" w:cs="Arial"/>
          <w:sz w:val="20"/>
          <w:szCs w:val="20"/>
        </w:rPr>
        <w:t xml:space="preserve">Wykonanie przedmiotu umowy w ustalonym terminie, zgodnie z przyjętym </w:t>
      </w:r>
      <w:r w:rsidR="00D43A31" w:rsidRPr="005B02A7">
        <w:rPr>
          <w:rFonts w:ascii="Arial" w:hAnsi="Arial" w:cs="Arial"/>
          <w:sz w:val="20"/>
          <w:szCs w:val="20"/>
        </w:rPr>
        <w:t xml:space="preserve">dla </w:t>
      </w:r>
      <w:r w:rsidR="006C2A10" w:rsidRPr="005B02A7">
        <w:rPr>
          <w:rFonts w:ascii="Arial" w:hAnsi="Arial" w:cs="Arial"/>
          <w:sz w:val="20"/>
          <w:szCs w:val="20"/>
          <w:u w:val="single"/>
        </w:rPr>
        <w:t>części</w:t>
      </w:r>
      <w:r w:rsidR="000928BA" w:rsidRPr="005B02A7">
        <w:rPr>
          <w:rFonts w:ascii="Arial" w:hAnsi="Arial" w:cs="Arial"/>
          <w:sz w:val="20"/>
          <w:szCs w:val="20"/>
          <w:u w:val="single"/>
        </w:rPr>
        <w:t>2</w:t>
      </w:r>
      <w:r w:rsidRPr="005B02A7">
        <w:rPr>
          <w:rFonts w:ascii="Arial" w:hAnsi="Arial" w:cs="Arial"/>
          <w:sz w:val="20"/>
          <w:szCs w:val="20"/>
        </w:rPr>
        <w:t xml:space="preserve"> zgłoszeniem</w:t>
      </w:r>
      <w:r w:rsidR="0082244C" w:rsidRPr="005B02A7">
        <w:rPr>
          <w:rFonts w:ascii="Arial" w:hAnsi="Arial" w:cs="Arial"/>
          <w:sz w:val="20"/>
          <w:szCs w:val="20"/>
        </w:rPr>
        <w:t xml:space="preserve"> robót dla</w:t>
      </w:r>
      <w:r w:rsidRPr="005B02A7">
        <w:rPr>
          <w:rFonts w:ascii="Arial" w:hAnsi="Arial" w:cs="Arial"/>
          <w:sz w:val="20"/>
          <w:szCs w:val="20"/>
        </w:rPr>
        <w:t xml:space="preserve"> budowy </w:t>
      </w:r>
      <w:r w:rsidR="000928BA" w:rsidRPr="005B02A7">
        <w:rPr>
          <w:rFonts w:ascii="Arial" w:hAnsi="Arial" w:cs="Arial"/>
          <w:sz w:val="20"/>
          <w:szCs w:val="20"/>
        </w:rPr>
        <w:t>oświetlenia drogowego dróg gminnych</w:t>
      </w:r>
      <w:r w:rsidR="0082244C" w:rsidRPr="005B02A7">
        <w:rPr>
          <w:rFonts w:ascii="Arial" w:hAnsi="Arial" w:cs="Arial"/>
          <w:sz w:val="20"/>
          <w:szCs w:val="20"/>
        </w:rPr>
        <w:t xml:space="preserve"> z</w:t>
      </w:r>
      <w:r w:rsidRPr="005B02A7">
        <w:rPr>
          <w:rFonts w:ascii="Arial" w:hAnsi="Arial" w:cs="Arial"/>
          <w:sz w:val="20"/>
          <w:szCs w:val="20"/>
        </w:rPr>
        <w:t>nak AB.674</w:t>
      </w:r>
      <w:r w:rsidR="000928BA" w:rsidRPr="005B02A7">
        <w:rPr>
          <w:rFonts w:ascii="Arial" w:hAnsi="Arial" w:cs="Arial"/>
          <w:sz w:val="20"/>
          <w:szCs w:val="20"/>
        </w:rPr>
        <w:t>3</w:t>
      </w:r>
      <w:r w:rsidRPr="005B02A7">
        <w:rPr>
          <w:rFonts w:ascii="Arial" w:hAnsi="Arial" w:cs="Arial"/>
          <w:sz w:val="20"/>
          <w:szCs w:val="20"/>
        </w:rPr>
        <w:t>.41</w:t>
      </w:r>
      <w:r w:rsidR="000928BA" w:rsidRPr="005B02A7">
        <w:rPr>
          <w:rFonts w:ascii="Arial" w:hAnsi="Arial" w:cs="Arial"/>
          <w:sz w:val="20"/>
          <w:szCs w:val="20"/>
        </w:rPr>
        <w:t>2</w:t>
      </w:r>
      <w:r w:rsidRPr="005B02A7">
        <w:rPr>
          <w:rFonts w:ascii="Arial" w:hAnsi="Arial" w:cs="Arial"/>
          <w:sz w:val="20"/>
          <w:szCs w:val="20"/>
        </w:rPr>
        <w:t>.2023.</w:t>
      </w:r>
      <w:r w:rsidR="000928BA" w:rsidRPr="005B02A7">
        <w:rPr>
          <w:rFonts w:ascii="Arial" w:hAnsi="Arial" w:cs="Arial"/>
          <w:sz w:val="20"/>
          <w:szCs w:val="20"/>
        </w:rPr>
        <w:t xml:space="preserve">AB, zgłoszeniem </w:t>
      </w:r>
      <w:r w:rsidR="0082244C" w:rsidRPr="005B02A7">
        <w:rPr>
          <w:rFonts w:ascii="Arial" w:hAnsi="Arial" w:cs="Arial"/>
          <w:sz w:val="20"/>
          <w:szCs w:val="20"/>
        </w:rPr>
        <w:t xml:space="preserve">robót dla </w:t>
      </w:r>
      <w:r w:rsidR="000928BA" w:rsidRPr="005B02A7">
        <w:rPr>
          <w:rFonts w:ascii="Arial" w:hAnsi="Arial" w:cs="Arial"/>
          <w:sz w:val="20"/>
          <w:szCs w:val="20"/>
        </w:rPr>
        <w:t>budowy</w:t>
      </w:r>
      <w:r w:rsidR="0082244C" w:rsidRPr="005B02A7">
        <w:rPr>
          <w:rFonts w:ascii="Arial" w:hAnsi="Arial" w:cs="Arial"/>
          <w:sz w:val="20"/>
          <w:szCs w:val="20"/>
        </w:rPr>
        <w:t xml:space="preserve"> chodnika zna</w:t>
      </w:r>
      <w:r w:rsidR="000928BA" w:rsidRPr="005B02A7">
        <w:rPr>
          <w:rFonts w:ascii="Arial" w:hAnsi="Arial" w:cs="Arial"/>
          <w:sz w:val="20"/>
          <w:szCs w:val="20"/>
        </w:rPr>
        <w:t xml:space="preserve">k: AB.6743.398.2018.WM1 </w:t>
      </w:r>
      <w:r w:rsidR="0082244C" w:rsidRPr="005B02A7">
        <w:rPr>
          <w:rFonts w:ascii="Arial" w:hAnsi="Arial" w:cs="Arial"/>
          <w:sz w:val="20"/>
          <w:szCs w:val="20"/>
        </w:rPr>
        <w:t xml:space="preserve">oraz pozwoleniem na budowę dla budowy dróg znak: AB.6740.526.2018.OS </w:t>
      </w:r>
      <w:r w:rsidRPr="005B02A7">
        <w:rPr>
          <w:rFonts w:ascii="Arial" w:hAnsi="Arial" w:cs="Arial"/>
          <w:sz w:val="20"/>
          <w:szCs w:val="20"/>
        </w:rPr>
        <w:t>oraz dokumentacj</w:t>
      </w:r>
      <w:r w:rsidR="0082244C" w:rsidRPr="005B02A7">
        <w:rPr>
          <w:rFonts w:ascii="Arial" w:hAnsi="Arial" w:cs="Arial"/>
          <w:sz w:val="20"/>
          <w:szCs w:val="20"/>
        </w:rPr>
        <w:t>ami projektowymi</w:t>
      </w:r>
      <w:r w:rsidRPr="005B02A7">
        <w:rPr>
          <w:rFonts w:ascii="Arial" w:hAnsi="Arial" w:cs="Arial"/>
          <w:sz w:val="20"/>
          <w:szCs w:val="20"/>
        </w:rPr>
        <w:t>, sztuką budowlaną i zasadami współczesnej wiedzy technicznej, obowiązującymi przepisami prawa, w tym: normami technicznymi i przepisami Prawa  budowlanego, na ustalonych warunkach oraz z należytą starannością. Wykonawca w trakcie realizacji zamówienia ma obowiązek uwzględniania wszystkich elementów dokumentacji technicznej oraz wszystkich uwarunkowań istniejącej infrastruktury.</w:t>
      </w:r>
    </w:p>
    <w:p w:rsidR="00121E02" w:rsidRDefault="00121E02" w:rsidP="00121E02">
      <w:pPr>
        <w:pStyle w:val="Bezodstpw1"/>
        <w:numPr>
          <w:ilvl w:val="0"/>
          <w:numId w:val="3"/>
        </w:numPr>
        <w:jc w:val="both"/>
        <w:rPr>
          <w:rFonts w:ascii="Arial" w:hAnsi="Arial" w:cs="Arial"/>
          <w:sz w:val="20"/>
          <w:szCs w:val="20"/>
        </w:rPr>
      </w:pPr>
      <w:bookmarkStart w:id="6" w:name="_Hlk195257133"/>
      <w:r w:rsidRPr="005B02A7">
        <w:rPr>
          <w:rFonts w:ascii="Arial" w:hAnsi="Arial" w:cs="Arial"/>
          <w:sz w:val="20"/>
          <w:szCs w:val="20"/>
        </w:rPr>
        <w:t>Należy opracować kosztorysy ofertowe na poszczególne zadania i przekazać</w:t>
      </w:r>
      <w:r>
        <w:rPr>
          <w:rFonts w:ascii="Arial" w:hAnsi="Arial" w:cs="Arial"/>
          <w:sz w:val="20"/>
          <w:szCs w:val="20"/>
        </w:rPr>
        <w:t xml:space="preserve"> Zamawiającemu przed podpisaniem Umowy</w:t>
      </w:r>
    </w:p>
    <w:p w:rsidR="00121E02" w:rsidRPr="006D6953" w:rsidRDefault="00121E02" w:rsidP="00121E02">
      <w:pPr>
        <w:pStyle w:val="Bezodstpw1"/>
        <w:numPr>
          <w:ilvl w:val="0"/>
          <w:numId w:val="3"/>
        </w:numPr>
        <w:jc w:val="both"/>
        <w:rPr>
          <w:rFonts w:ascii="Arial" w:hAnsi="Arial" w:cs="Arial"/>
          <w:sz w:val="20"/>
          <w:szCs w:val="20"/>
        </w:rPr>
      </w:pPr>
      <w:r>
        <w:rPr>
          <w:rFonts w:ascii="Arial" w:hAnsi="Arial" w:cs="Arial"/>
          <w:sz w:val="20"/>
          <w:szCs w:val="20"/>
        </w:rPr>
        <w:t xml:space="preserve">Należy </w:t>
      </w:r>
      <w:r w:rsidRPr="0018647B">
        <w:rPr>
          <w:rFonts w:ascii="Arial" w:hAnsi="Arial" w:cs="Arial"/>
          <w:sz w:val="20"/>
          <w:szCs w:val="20"/>
        </w:rPr>
        <w:t xml:space="preserve">przedłożyć </w:t>
      </w:r>
      <w:r w:rsidRPr="006D6953">
        <w:rPr>
          <w:rFonts w:ascii="Arial" w:hAnsi="Arial" w:cs="Arial"/>
          <w:sz w:val="20"/>
          <w:szCs w:val="20"/>
        </w:rPr>
        <w:t xml:space="preserve">harmonogram rzeczowo-finansowy wykonania robót </w:t>
      </w:r>
      <w:r>
        <w:rPr>
          <w:rFonts w:ascii="Arial" w:hAnsi="Arial" w:cs="Arial"/>
          <w:sz w:val="20"/>
          <w:szCs w:val="20"/>
        </w:rPr>
        <w:t xml:space="preserve">oraz plan bioz w terminie 7 dni od przekazania placu budowy. </w:t>
      </w:r>
      <w:r w:rsidRPr="006D6953">
        <w:rPr>
          <w:rFonts w:ascii="Arial" w:hAnsi="Arial" w:cs="Arial"/>
          <w:sz w:val="20"/>
          <w:szCs w:val="20"/>
        </w:rPr>
        <w:t>Harmonogram należy uzgodnić z Zamawiającym i uzyskać zatwierdzenie harmonogramu przez Zamawiającego</w:t>
      </w:r>
    </w:p>
    <w:bookmarkEnd w:id="6"/>
    <w:p w:rsidR="005C79EC" w:rsidRPr="00D32F95" w:rsidRDefault="005C79EC">
      <w:pPr>
        <w:pStyle w:val="Bezodstpw"/>
        <w:numPr>
          <w:ilvl w:val="0"/>
          <w:numId w:val="3"/>
        </w:numPr>
        <w:spacing w:line="276" w:lineRule="auto"/>
        <w:ind w:left="567" w:hanging="425"/>
        <w:jc w:val="both"/>
        <w:rPr>
          <w:rFonts w:ascii="Arial" w:hAnsi="Arial" w:cs="Arial"/>
          <w:sz w:val="20"/>
          <w:szCs w:val="20"/>
          <w:u w:val="single"/>
        </w:rPr>
      </w:pPr>
      <w:r w:rsidRPr="00D32F95">
        <w:rPr>
          <w:rFonts w:ascii="Arial" w:hAnsi="Arial" w:cs="Arial"/>
          <w:sz w:val="20"/>
          <w:szCs w:val="20"/>
          <w:u w:val="single"/>
        </w:rPr>
        <w:t xml:space="preserve">Protokolarne przekazanie placu budowy następuje w ciągu </w:t>
      </w:r>
      <w:r w:rsidR="00A07B94" w:rsidRPr="00D32F95">
        <w:rPr>
          <w:rFonts w:ascii="Arial" w:hAnsi="Arial" w:cs="Arial"/>
          <w:sz w:val="20"/>
          <w:szCs w:val="20"/>
          <w:u w:val="single"/>
        </w:rPr>
        <w:t>7</w:t>
      </w:r>
      <w:r w:rsidRPr="00D32F95">
        <w:rPr>
          <w:rFonts w:ascii="Arial" w:hAnsi="Arial" w:cs="Arial"/>
          <w:sz w:val="20"/>
          <w:szCs w:val="20"/>
          <w:u w:val="single"/>
        </w:rPr>
        <w:t xml:space="preserve"> dni od dnia zawarcia umowy.</w:t>
      </w:r>
    </w:p>
    <w:p w:rsidR="005C79EC" w:rsidRPr="00D32F95" w:rsidRDefault="005C79EC">
      <w:pPr>
        <w:pStyle w:val="Bezodstpw"/>
        <w:numPr>
          <w:ilvl w:val="0"/>
          <w:numId w:val="3"/>
        </w:numPr>
        <w:spacing w:line="276" w:lineRule="auto"/>
        <w:ind w:left="567" w:hanging="425"/>
        <w:jc w:val="both"/>
        <w:rPr>
          <w:rFonts w:ascii="Arial" w:hAnsi="Arial" w:cs="Arial"/>
          <w:sz w:val="20"/>
          <w:szCs w:val="20"/>
          <w:u w:val="single"/>
        </w:rPr>
      </w:pPr>
      <w:r w:rsidRPr="00D32F95">
        <w:rPr>
          <w:rFonts w:ascii="Arial" w:hAnsi="Arial" w:cs="Arial"/>
          <w:sz w:val="20"/>
          <w:szCs w:val="20"/>
          <w:u w:val="single"/>
        </w:rPr>
        <w:t>Rozpoczęcie robót w terminie nie późniejszym ni</w:t>
      </w:r>
      <w:r w:rsidR="00F2769D" w:rsidRPr="00D32F95">
        <w:rPr>
          <w:rFonts w:ascii="Arial" w:hAnsi="Arial" w:cs="Arial"/>
          <w:sz w:val="20"/>
          <w:szCs w:val="20"/>
          <w:u w:val="single"/>
        </w:rPr>
        <w:t xml:space="preserve">ż </w:t>
      </w:r>
      <w:r w:rsidR="00A07B94" w:rsidRPr="00D32F95">
        <w:rPr>
          <w:rFonts w:ascii="Arial" w:hAnsi="Arial" w:cs="Arial"/>
          <w:sz w:val="20"/>
          <w:szCs w:val="20"/>
          <w:u w:val="single"/>
        </w:rPr>
        <w:t>14</w:t>
      </w:r>
      <w:r w:rsidRPr="00D32F95">
        <w:rPr>
          <w:rFonts w:ascii="Arial" w:hAnsi="Arial" w:cs="Arial"/>
          <w:sz w:val="20"/>
          <w:szCs w:val="20"/>
          <w:u w:val="single"/>
        </w:rPr>
        <w:t xml:space="preserve"> dni od dnia przekazania placu budowy.</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Zapewnienie właściwego oznakowania i właściwego zabezpieczenia budowy.</w:t>
      </w:r>
      <w:r w:rsidR="005D7D30" w:rsidRPr="00D32F95">
        <w:rPr>
          <w:rFonts w:ascii="Arial" w:hAnsi="Arial" w:cs="Arial"/>
          <w:sz w:val="20"/>
          <w:szCs w:val="20"/>
        </w:rPr>
        <w:t xml:space="preserve"> Należy opracować projekt czasowej organizacji ruchu dla komunikacji publicznej oraz zabezpieczający dojazd do posesji.</w:t>
      </w:r>
    </w:p>
    <w:p w:rsidR="00482A72"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lastRenderedPageBreak/>
        <w:t>Utrzymywanie porządku na terenie budowy oraz usuwanie na własny koszt zbędnych  materiałów, odpadów i śmieci.</w:t>
      </w:r>
    </w:p>
    <w:p w:rsidR="008A7B26"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 xml:space="preserve">Ponoszenie odpowiedzialności finansowej za szkody wyrządzone przez Wykonawcę właścicielom lub użytkownikom  nieruchomości, na których prowadzone będą prace budowlane oraz sąsiadujących z terenem budowy. </w:t>
      </w:r>
    </w:p>
    <w:p w:rsidR="00482A72" w:rsidRPr="00D32F95" w:rsidRDefault="002D6605">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U</w:t>
      </w:r>
      <w:r w:rsidR="008A7B26" w:rsidRPr="00D32F95">
        <w:rPr>
          <w:rFonts w:ascii="Arial" w:hAnsi="Arial" w:cs="Arial"/>
          <w:sz w:val="20"/>
          <w:szCs w:val="20"/>
        </w:rPr>
        <w:t>dział w koszta</w:t>
      </w:r>
      <w:r w:rsidRPr="00D32F95">
        <w:rPr>
          <w:rFonts w:ascii="Arial" w:hAnsi="Arial" w:cs="Arial"/>
          <w:sz w:val="20"/>
          <w:szCs w:val="20"/>
        </w:rPr>
        <w:t>ch zużycia mediów (woda, prąd,</w:t>
      </w:r>
      <w:r w:rsidR="008A7B26" w:rsidRPr="00D32F95">
        <w:rPr>
          <w:rFonts w:ascii="Arial" w:hAnsi="Arial" w:cs="Arial"/>
          <w:sz w:val="20"/>
          <w:szCs w:val="20"/>
        </w:rPr>
        <w:t>) na obiekcie podczas prowadzenia robót od dnia przejęcia placu budowy do dnia odbioru końcowego,</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Ponoszenie odpowiedzialności za naruszenie istniejącego wszelkiego rodzaju sieci uzbrojenia terenu i urządzeń podziemnych; n</w:t>
      </w:r>
      <w:r w:rsidRPr="00D32F95">
        <w:rPr>
          <w:rFonts w:ascii="Arial" w:hAnsi="Arial" w:cs="Arial"/>
          <w:bCs/>
          <w:sz w:val="20"/>
          <w:szCs w:val="20"/>
        </w:rPr>
        <w:t>aprawa uszkodzonych w wyniku prowadzonych robót urządzeń uzbrojenia podziemnego i nadziemnego – w uzgodnieniu z ich użytkownikami (administratorami).</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Zapewnienie bezpiecznych warunków ruchu drogowego kołowego i pieszego w rejonie przedmiotowych robót.</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 xml:space="preserve">Na odcinku prowadzenia robót należy zabezpieczyć dojazd do przyległych nieruchomości; ewentualne ograniczenia ruchu kołowego Wykonawca będzie zgłaszał mieszkańcom </w:t>
      </w:r>
      <w:r w:rsidRPr="00D32F95">
        <w:rPr>
          <w:rFonts w:ascii="Arial" w:hAnsi="Arial" w:cs="Arial"/>
          <w:sz w:val="20"/>
          <w:szCs w:val="20"/>
        </w:rPr>
        <w:br/>
        <w:t>z odpowiednim wyprzedzeniem.</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 xml:space="preserve">Dbałość o środowisko naturalne, w tym, aby odpady, emisje i zanieczyszczenia z terenu budowy, a w szczególności ścieki, pyły, wyziewy i hałas były możliwie najmniejsze, nie przekraczały dopuszczalnych prawem norm i nie stanowiły zagrożenia dla środowiska. </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 xml:space="preserve">Prowadzenie na bieżąco dzienników budowy. </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Dokonanie wszelkich uzgodnień, zgłoszeń i uzyskanie pozwoleń niezbędnych na etapie prowadzenia robót budowlanych</w:t>
      </w:r>
      <w:r w:rsidR="003E5372" w:rsidRPr="00D32F95">
        <w:rPr>
          <w:rFonts w:ascii="Arial" w:hAnsi="Arial" w:cs="Arial"/>
          <w:sz w:val="20"/>
          <w:szCs w:val="20"/>
        </w:rPr>
        <w:t xml:space="preserve"> (w tym m.in. uzyskanie niezbędnych decyzji zajęcia pasa drogowego)</w:t>
      </w:r>
      <w:r w:rsidRPr="00D32F95">
        <w:rPr>
          <w:rFonts w:ascii="Arial" w:hAnsi="Arial" w:cs="Arial"/>
          <w:sz w:val="20"/>
          <w:szCs w:val="20"/>
        </w:rPr>
        <w:t xml:space="preserve">. </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bCs/>
          <w:sz w:val="20"/>
          <w:szCs w:val="20"/>
        </w:rPr>
        <w:t xml:space="preserve">Przywrócenie do stanu pierwotnego terenu budowy, chodników, znaków w przypadku ich zniszczenia podczas robót, z uprzednim zagęszczeniem wszystkich przejść poprzecznych </w:t>
      </w:r>
      <w:r w:rsidRPr="00D32F95">
        <w:rPr>
          <w:rFonts w:ascii="Arial" w:hAnsi="Arial" w:cs="Arial"/>
          <w:bCs/>
          <w:sz w:val="20"/>
          <w:szCs w:val="20"/>
        </w:rPr>
        <w:br/>
        <w:t>i podłużnych wykonanych w pasach drogowych; po wykonaniu zagęszczenia po przekopach obowiązkowo należy wykonać pomiar wskaźnika zagęszczenia gruntu i przedłożyć na piśmie Zamawiającemu przed podpisaniem protokołu odbioru.</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P</w:t>
      </w:r>
      <w:r w:rsidRPr="00D32F95">
        <w:rPr>
          <w:rFonts w:ascii="Arial" w:hAnsi="Arial" w:cs="Arial"/>
          <w:bCs/>
          <w:sz w:val="20"/>
          <w:szCs w:val="20"/>
        </w:rPr>
        <w:t>rzywrócenie do stanu pierwotnego terenu wszystkich nieruchomości, na których będą</w:t>
      </w:r>
      <w:r w:rsidRPr="00D32F95">
        <w:rPr>
          <w:rFonts w:ascii="Arial" w:hAnsi="Arial" w:cs="Arial"/>
          <w:bCs/>
          <w:sz w:val="20"/>
          <w:szCs w:val="20"/>
        </w:rPr>
        <w:br/>
        <w:t>prowadzone roboty budowlane związane z przedmiotowym zadaniem wraz z przedstawieniem</w:t>
      </w:r>
      <w:r w:rsidRPr="00D32F95">
        <w:rPr>
          <w:rFonts w:ascii="Arial" w:hAnsi="Arial" w:cs="Arial"/>
          <w:bCs/>
          <w:sz w:val="20"/>
          <w:szCs w:val="20"/>
        </w:rPr>
        <w:br/>
        <w:t>Zamawiającemu potwierdzających powyższe oświadczeń właścicieli nieruchomości.</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bCs/>
          <w:sz w:val="20"/>
          <w:szCs w:val="20"/>
        </w:rPr>
        <w:t xml:space="preserve">Naprawa ogrodzeń oraz usuwanie innych uszkodzeń istniejących obiektów i elementów zagospodarowania terenu, spowodowanych prowadzonymi robotami budowlanymi wraz </w:t>
      </w:r>
      <w:r w:rsidRPr="00D32F95">
        <w:rPr>
          <w:rFonts w:ascii="Arial" w:hAnsi="Arial" w:cs="Arial"/>
          <w:bCs/>
          <w:sz w:val="20"/>
          <w:szCs w:val="20"/>
        </w:rPr>
        <w:br/>
        <w:t>z przedstawieniem Zamawiającemu oświadczeń właścicieli nieruchomości potwierdzającymi naprawę wyrządzonych szkód.</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Uporządkowanie terenu budowy po zakończeniu robót.</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 xml:space="preserve">W przypadku braku możliwości naprawienia powstałych szkód lub </w:t>
      </w:r>
      <w:r w:rsidR="0018096A" w:rsidRPr="00D32F95">
        <w:rPr>
          <w:rFonts w:ascii="Arial" w:hAnsi="Arial" w:cs="Arial"/>
          <w:sz w:val="20"/>
          <w:szCs w:val="20"/>
        </w:rPr>
        <w:t>zniszczeń</w:t>
      </w:r>
      <w:r w:rsidRPr="00D32F95">
        <w:rPr>
          <w:rFonts w:ascii="Arial" w:hAnsi="Arial" w:cs="Arial"/>
          <w:sz w:val="20"/>
          <w:szCs w:val="20"/>
        </w:rPr>
        <w:t xml:space="preserve"> należy przewidzieć wypłatę odszkodowań.</w:t>
      </w:r>
    </w:p>
    <w:p w:rsidR="009466C5" w:rsidRPr="00D32F95" w:rsidRDefault="009466C5">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Wykonie badania zagęszczenia, przedstawienie</w:t>
      </w:r>
      <w:r w:rsidR="006E1E25" w:rsidRPr="00D32F95">
        <w:rPr>
          <w:rFonts w:ascii="Arial" w:hAnsi="Arial" w:cs="Arial"/>
          <w:sz w:val="20"/>
          <w:szCs w:val="20"/>
        </w:rPr>
        <w:t xml:space="preserve"> ich do akceptacji</w:t>
      </w:r>
      <w:r w:rsidRPr="00D32F95">
        <w:rPr>
          <w:rFonts w:ascii="Arial" w:hAnsi="Arial" w:cs="Arial"/>
          <w:sz w:val="20"/>
          <w:szCs w:val="20"/>
        </w:rPr>
        <w:t xml:space="preserve"> Inspektorowi nadzoru. Akceptacja wyników zagęszczeń przez Inspektora będzie dopuszczeniem do realizacji prac odtworzeniowych i drogowych</w:t>
      </w:r>
      <w:r w:rsidR="006E1E25" w:rsidRPr="00D32F95">
        <w:rPr>
          <w:rFonts w:ascii="Arial" w:hAnsi="Arial" w:cs="Arial"/>
          <w:sz w:val="20"/>
          <w:szCs w:val="20"/>
        </w:rPr>
        <w:t xml:space="preserve"> na wykonanych odcinkach</w:t>
      </w:r>
      <w:r w:rsidRPr="00D32F95">
        <w:rPr>
          <w:rFonts w:ascii="Arial" w:hAnsi="Arial" w:cs="Arial"/>
          <w:sz w:val="20"/>
          <w:szCs w:val="20"/>
        </w:rPr>
        <w:t>.</w:t>
      </w:r>
      <w:r w:rsidR="006E1E25" w:rsidRPr="00D32F95">
        <w:rPr>
          <w:rFonts w:ascii="Arial" w:hAnsi="Arial" w:cs="Arial"/>
          <w:sz w:val="20"/>
          <w:szCs w:val="20"/>
        </w:rPr>
        <w:t xml:space="preserve"> W przypadku nieakceptowalnych wyników badań zagęszczenia Wykonawca zobowiązany jest poprawy stanu zagęszczenia. Odcinki które nie zostaną zbadane, a wykonawca wykonana na nich nawierzchnię drogowa będą podlegały powtórnemu przeanalizowaniu lub ewentualnej rozbiórce.</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bCs/>
          <w:sz w:val="20"/>
          <w:szCs w:val="20"/>
        </w:rPr>
        <w:t>Wykonanie pełnej obsługi geodezyjnej wraz z inwentaryzacją powykonawczą przedmiotu</w:t>
      </w:r>
      <w:r w:rsidRPr="00D32F95">
        <w:rPr>
          <w:rFonts w:ascii="Arial" w:hAnsi="Arial" w:cs="Arial"/>
          <w:bCs/>
          <w:sz w:val="20"/>
          <w:szCs w:val="20"/>
        </w:rPr>
        <w:br/>
        <w:t>zamówienia; Inwentaryzacje należy przedłożyć w trzech egzemplarzach w wersji papierowej oraz w wersji elektronicznej zapisanej w  formie  edytowalnej</w:t>
      </w:r>
      <w:r w:rsidR="00CA5881" w:rsidRPr="00D32F95">
        <w:rPr>
          <w:rFonts w:ascii="Arial" w:hAnsi="Arial" w:cs="Arial"/>
          <w:bCs/>
          <w:sz w:val="20"/>
          <w:szCs w:val="20"/>
        </w:rPr>
        <w:t xml:space="preserve"> i pdf</w:t>
      </w:r>
      <w:r w:rsidRPr="00D32F95">
        <w:rPr>
          <w:rFonts w:ascii="Arial" w:hAnsi="Arial" w:cs="Arial"/>
          <w:bCs/>
          <w:sz w:val="20"/>
          <w:szCs w:val="20"/>
        </w:rPr>
        <w:t>.</w:t>
      </w:r>
      <w:r w:rsidR="00B1550D" w:rsidRPr="00D32F95">
        <w:rPr>
          <w:rFonts w:ascii="Arial" w:hAnsi="Arial" w:cs="Arial"/>
          <w:bCs/>
          <w:sz w:val="20"/>
          <w:szCs w:val="20"/>
        </w:rPr>
        <w:t xml:space="preserve">Nie później niż w dniu </w:t>
      </w:r>
      <w:r w:rsidR="009D7D2E" w:rsidRPr="00D32F95">
        <w:rPr>
          <w:rFonts w:ascii="Arial" w:hAnsi="Arial" w:cs="Arial"/>
          <w:bCs/>
          <w:sz w:val="20"/>
          <w:szCs w:val="20"/>
        </w:rPr>
        <w:t xml:space="preserve"> odbioru Wykonawca składa oświadczenie od geodety, że pomiary zostały wykonane w terenie oraz potwierdzenie, że dokumentacja geodezyjna została złożona w Starostwie Powiatowym w Lublinie. Wykonawca zobowiązany jest do dokonania wszelkich poprawek i uzupełnień w/w inwentaryzacji.</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lastRenderedPageBreak/>
        <w:t xml:space="preserve">Opracowanie i przekazanie Zamawiającemu kompletnej dokumentacji powykonawczej: </w:t>
      </w:r>
      <w:r w:rsidRPr="00D32F95">
        <w:rPr>
          <w:rFonts w:ascii="Arial" w:hAnsi="Arial" w:cs="Arial"/>
          <w:sz w:val="20"/>
          <w:szCs w:val="20"/>
        </w:rPr>
        <w:br/>
        <w:t>protokoły odbioru robót zanikowych, protokoły badań i sprawd</w:t>
      </w:r>
      <w:r w:rsidR="00CE66D8" w:rsidRPr="00D32F95">
        <w:rPr>
          <w:rFonts w:ascii="Arial" w:hAnsi="Arial" w:cs="Arial"/>
          <w:sz w:val="20"/>
          <w:szCs w:val="20"/>
        </w:rPr>
        <w:t>zeń</w:t>
      </w:r>
      <w:r w:rsidRPr="00D32F95">
        <w:rPr>
          <w:rFonts w:ascii="Arial" w:hAnsi="Arial" w:cs="Arial"/>
          <w:sz w:val="20"/>
          <w:szCs w:val="20"/>
        </w:rPr>
        <w:t>oraz atesty i certyfikat</w:t>
      </w:r>
      <w:r w:rsidR="0018096A" w:rsidRPr="00D32F95">
        <w:rPr>
          <w:rFonts w:ascii="Arial" w:hAnsi="Arial" w:cs="Arial"/>
          <w:sz w:val="20"/>
          <w:szCs w:val="20"/>
        </w:rPr>
        <w:t>y dotyczące użytych mate</w:t>
      </w:r>
      <w:r w:rsidR="002D6605" w:rsidRPr="00D32F95">
        <w:rPr>
          <w:rFonts w:ascii="Arial" w:hAnsi="Arial" w:cs="Arial"/>
          <w:sz w:val="20"/>
          <w:szCs w:val="20"/>
        </w:rPr>
        <w:t>riałów.</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bCs/>
          <w:sz w:val="20"/>
          <w:szCs w:val="20"/>
        </w:rPr>
        <w:t>Ponoszenie wszelkich kosztów związanych z wypełnieniem przez Wykonawcę obowiązków wynikających z niniejszej umowy.</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Wykonawca jest zobowiązany powiadomić Inspektora nadzoru inwestorskiego o gotowości do</w:t>
      </w:r>
      <w:r w:rsidRPr="00D32F95">
        <w:rPr>
          <w:rFonts w:ascii="Arial" w:hAnsi="Arial" w:cs="Arial"/>
          <w:sz w:val="20"/>
          <w:szCs w:val="20"/>
        </w:rPr>
        <w:br/>
        <w:t>odbioru robót zanikających lub ulegających zakryciu w terminie 3 dni roboczych po ich</w:t>
      </w:r>
      <w:r w:rsidRPr="00D32F95">
        <w:rPr>
          <w:rFonts w:ascii="Arial" w:hAnsi="Arial" w:cs="Arial"/>
          <w:sz w:val="20"/>
          <w:szCs w:val="20"/>
        </w:rPr>
        <w:br/>
        <w:t>zakończeniu oraz umożliwić Inspektorowi nadzoru inwestorskiego sprawdzenie każdej roboty</w:t>
      </w:r>
      <w:r w:rsidRPr="00D32F95">
        <w:rPr>
          <w:rFonts w:ascii="Arial" w:hAnsi="Arial" w:cs="Arial"/>
          <w:sz w:val="20"/>
          <w:szCs w:val="20"/>
        </w:rPr>
        <w:br/>
        <w:t xml:space="preserve">zanikającej lub ulegającej zakryciu. Jeśli wykonawca nie poinformował o tym Zamawiającego/ Inspektora nadzoru, zobowiązany jest odkryć roboty lub wykonać odwierty niezbędne do zbadania robót, a następnie przywrócić roboty do stanu poprzedniego. </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W przypadku powierzenia wykonania części zamówienia Podwykonawcom, Wykonawca będzie pełnił funkcję koordynatora Podwykonawców podczas wykonywania robót i usuwania  ewentualnych Wad. Wykonawca odpowiada za działania lub uchybienia Podwykonawców.</w:t>
      </w:r>
    </w:p>
    <w:p w:rsidR="005C79EC" w:rsidRPr="00D32F95" w:rsidRDefault="005C79EC">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 xml:space="preserve">Od daty odbioru końcowego, Wykonawcę obciążają koszty usunięcia wad i naprawienia każdej szkody rzeczywistej powstałej w obiekcie, którego dotyczy przedmiot Umowy, i za którą ponosi odpowiedzialność </w:t>
      </w:r>
      <w:r w:rsidR="00A1697C" w:rsidRPr="00D32F95">
        <w:rPr>
          <w:rFonts w:ascii="Arial" w:hAnsi="Arial" w:cs="Arial"/>
          <w:sz w:val="20"/>
          <w:szCs w:val="20"/>
        </w:rPr>
        <w:t>w ramach okresu gwarancji jakości i rękojmi za wady.</w:t>
      </w:r>
    </w:p>
    <w:p w:rsidR="00055F83" w:rsidRPr="00D32F95" w:rsidRDefault="00055F83">
      <w:pPr>
        <w:pStyle w:val="Bezodstpw"/>
        <w:numPr>
          <w:ilvl w:val="0"/>
          <w:numId w:val="3"/>
        </w:numPr>
        <w:ind w:left="567" w:hanging="425"/>
        <w:jc w:val="both"/>
        <w:rPr>
          <w:rFonts w:ascii="Arial" w:hAnsi="Arial" w:cs="Arial"/>
          <w:sz w:val="20"/>
          <w:szCs w:val="20"/>
        </w:rPr>
      </w:pPr>
      <w:r w:rsidRPr="00D32F95">
        <w:rPr>
          <w:rFonts w:ascii="Arial" w:hAnsi="Arial" w:cs="Arial"/>
          <w:sz w:val="20"/>
          <w:szCs w:val="20"/>
        </w:rPr>
        <w:t>Jako wytwarzający odpady – do przestrzegania przepisów prawnych wynikających w szczególności z następujących ustaw: Ustawy z dnia 27 kwietnia 2001 r. – Prawo ochrony środo</w:t>
      </w:r>
      <w:r w:rsidR="00F2769D" w:rsidRPr="00D32F95">
        <w:rPr>
          <w:rFonts w:ascii="Arial" w:hAnsi="Arial" w:cs="Arial"/>
          <w:sz w:val="20"/>
          <w:szCs w:val="20"/>
        </w:rPr>
        <w:t>wiska (Dz.U. z 2020 r. poz. 1219</w:t>
      </w:r>
      <w:r w:rsidRPr="00D32F95">
        <w:rPr>
          <w:rFonts w:ascii="Arial" w:hAnsi="Arial" w:cs="Arial"/>
          <w:sz w:val="20"/>
          <w:szCs w:val="20"/>
        </w:rPr>
        <w:t xml:space="preserve"> ze zm.), Ustawy z dnia 14 grudnia 2012 r. o odp</w:t>
      </w:r>
      <w:r w:rsidR="00F2769D" w:rsidRPr="00D32F95">
        <w:rPr>
          <w:rFonts w:ascii="Arial" w:hAnsi="Arial" w:cs="Arial"/>
          <w:sz w:val="20"/>
          <w:szCs w:val="20"/>
        </w:rPr>
        <w:t>adach (Dz. U. z 2020 r., poz. 797</w:t>
      </w:r>
      <w:r w:rsidRPr="00D32F95">
        <w:rPr>
          <w:rFonts w:ascii="Arial" w:hAnsi="Arial" w:cs="Arial"/>
          <w:sz w:val="20"/>
          <w:szCs w:val="20"/>
        </w:rPr>
        <w:t xml:space="preserve"> ze zm.);</w:t>
      </w:r>
    </w:p>
    <w:p w:rsidR="00055F83" w:rsidRPr="00D32F95" w:rsidRDefault="00055F83">
      <w:pPr>
        <w:pStyle w:val="Bezodstpw"/>
        <w:numPr>
          <w:ilvl w:val="0"/>
          <w:numId w:val="3"/>
        </w:numPr>
        <w:spacing w:line="276" w:lineRule="auto"/>
        <w:ind w:left="567" w:hanging="425"/>
        <w:jc w:val="both"/>
        <w:rPr>
          <w:rFonts w:ascii="Arial" w:hAnsi="Arial" w:cs="Arial"/>
          <w:sz w:val="20"/>
          <w:szCs w:val="20"/>
        </w:rPr>
      </w:pPr>
      <w:r w:rsidRPr="00D32F95">
        <w:rPr>
          <w:rFonts w:ascii="Arial" w:hAnsi="Arial" w:cs="Arial"/>
          <w:sz w:val="20"/>
          <w:szCs w:val="20"/>
        </w:rPr>
        <w:t>Ponoszenie pełnej odpowiedzialności za stan i przestrzeganie przepisów bhp, ochronę p.poż. i dozór mienia na terenie robót.</w:t>
      </w:r>
    </w:p>
    <w:p w:rsidR="00E51358" w:rsidRPr="00D32F95" w:rsidRDefault="006A4F3F">
      <w:pPr>
        <w:pStyle w:val="Bezodstpw1"/>
        <w:numPr>
          <w:ilvl w:val="0"/>
          <w:numId w:val="3"/>
        </w:numPr>
        <w:ind w:left="567" w:hanging="425"/>
        <w:jc w:val="both"/>
        <w:rPr>
          <w:rFonts w:ascii="Arial" w:hAnsi="Arial" w:cs="Arial"/>
          <w:sz w:val="20"/>
          <w:szCs w:val="20"/>
        </w:rPr>
      </w:pPr>
      <w:r w:rsidRPr="00D32F95">
        <w:rPr>
          <w:rFonts w:ascii="Arial" w:hAnsi="Arial" w:cs="Arial"/>
          <w:sz w:val="20"/>
          <w:szCs w:val="20"/>
        </w:rPr>
        <w:t xml:space="preserve">Do wykonania zamówienia Wykonawca zobowiązany jest użyć materiałów gwarantujących odpowiednią jakość o parametrach technicznych i jakościowych nie gorszych niż określone w szczegółowej specyfikacji technicznej. Zabrania się stosowania materiałów nieodpowiadających wymaganiom Polskich Norm. Wykonawca ma obowiązek </w:t>
      </w:r>
      <w:r w:rsidR="00FB6902" w:rsidRPr="00D32F95">
        <w:rPr>
          <w:rFonts w:ascii="Arial" w:hAnsi="Arial" w:cs="Arial"/>
          <w:sz w:val="20"/>
          <w:szCs w:val="20"/>
        </w:rPr>
        <w:t xml:space="preserve">(przed ich wbudowaniem) </w:t>
      </w:r>
      <w:r w:rsidRPr="00D32F95">
        <w:rPr>
          <w:rFonts w:ascii="Arial" w:hAnsi="Arial" w:cs="Arial"/>
          <w:sz w:val="20"/>
          <w:szCs w:val="20"/>
        </w:rPr>
        <w:t>przedstawić i uzyskać akceptację inspekt</w:t>
      </w:r>
      <w:r w:rsidR="00E13DD9" w:rsidRPr="00D32F95">
        <w:rPr>
          <w:rFonts w:ascii="Arial" w:hAnsi="Arial" w:cs="Arial"/>
          <w:sz w:val="20"/>
          <w:szCs w:val="20"/>
        </w:rPr>
        <w:t>or</w:t>
      </w:r>
      <w:r w:rsidRPr="00D32F95">
        <w:rPr>
          <w:rFonts w:ascii="Arial" w:hAnsi="Arial" w:cs="Arial"/>
          <w:sz w:val="20"/>
          <w:szCs w:val="20"/>
        </w:rPr>
        <w:t xml:space="preserve">a nadzoru, w stosunku do użytych materiałów i urządzeń, dokumenty potwierdzające pozwolenie na zastosowanie/wbudowanie (atesty, certyfikaty, deklaracje zgodności, deklaracje techniczne producenta, świadectwa jakości). </w:t>
      </w:r>
    </w:p>
    <w:p w:rsidR="00F2769D" w:rsidRPr="00D32F95" w:rsidRDefault="00CC1777">
      <w:pPr>
        <w:numPr>
          <w:ilvl w:val="0"/>
          <w:numId w:val="15"/>
        </w:numPr>
        <w:ind w:left="142" w:firstLine="0"/>
        <w:jc w:val="both"/>
        <w:rPr>
          <w:rFonts w:ascii="Arial" w:hAnsi="Arial" w:cs="Arial"/>
        </w:rPr>
      </w:pPr>
      <w:r w:rsidRPr="00D32F95">
        <w:rPr>
          <w:rFonts w:ascii="Arial" w:hAnsi="Arial" w:cs="Arial"/>
        </w:rPr>
        <w:t>Wykonawca zatrudni przy realizacji zmówienia na podstawie u</w:t>
      </w:r>
      <w:r w:rsidR="00A1697C" w:rsidRPr="00D32F95">
        <w:rPr>
          <w:rFonts w:ascii="Arial" w:hAnsi="Arial" w:cs="Arial"/>
        </w:rPr>
        <w:t xml:space="preserve">mowy o pracę, co najmniej przez </w:t>
      </w:r>
      <w:r w:rsidRPr="00D32F95">
        <w:rPr>
          <w:rFonts w:ascii="Arial" w:hAnsi="Arial" w:cs="Arial"/>
        </w:rPr>
        <w:t xml:space="preserve">okres realizacji zamówienia, osób wykonujących następujące czynności w zakresie: </w:t>
      </w:r>
      <w:r w:rsidR="00A1697C" w:rsidRPr="00D32F95">
        <w:rPr>
          <w:rFonts w:ascii="Arial" w:hAnsi="Arial" w:cs="Arial"/>
        </w:rPr>
        <w:t xml:space="preserve">- </w:t>
      </w:r>
      <w:r w:rsidR="00F2769D" w:rsidRPr="00D32F95">
        <w:rPr>
          <w:rFonts w:ascii="Arial" w:hAnsi="Arial" w:cs="Arial"/>
          <w:b/>
          <w:u w:val="single"/>
        </w:rPr>
        <w:t>Prace fizyczne przy wykonywaniu robót budowlanych, z wyłączeniem prac wykonywanych przez osoby pełniące samodzielne funkcje techniczne w budownictwie w rozumieniu przepisów ustawy Prawo budowlane</w:t>
      </w:r>
      <w:r w:rsidR="00F2769D" w:rsidRPr="00D32F95">
        <w:rPr>
          <w:rFonts w:ascii="Arial" w:hAnsi="Arial" w:cs="Arial"/>
          <w:b/>
          <w:bCs/>
          <w:u w:val="single"/>
        </w:rPr>
        <w:t>.</w:t>
      </w:r>
    </w:p>
    <w:p w:rsidR="00F2769D" w:rsidRPr="00D32F95" w:rsidRDefault="00F2769D">
      <w:pPr>
        <w:numPr>
          <w:ilvl w:val="0"/>
          <w:numId w:val="15"/>
        </w:numPr>
        <w:ind w:left="142" w:firstLine="0"/>
        <w:jc w:val="both"/>
        <w:rPr>
          <w:rStyle w:val="FontStyle32"/>
          <w:rFonts w:ascii="Arial" w:hAnsi="Arial" w:cs="Arial"/>
          <w:sz w:val="20"/>
          <w:szCs w:val="20"/>
        </w:rPr>
      </w:pPr>
      <w:r w:rsidRPr="00D32F95">
        <w:rPr>
          <w:rStyle w:val="FontStyle32"/>
          <w:rFonts w:ascii="Arial" w:hAnsi="Arial" w:cs="Arial"/>
          <w:iCs/>
          <w:sz w:val="20"/>
          <w:szCs w:val="20"/>
        </w:rPr>
        <w:t>Osoby wykonujące czynności wskazane w ust. 2 winny być zatrudnione w wymiarze czasu pracy zgodnym z zakresem powierzonych im zadań.</w:t>
      </w:r>
    </w:p>
    <w:p w:rsidR="00F2769D" w:rsidRPr="00D32F95" w:rsidRDefault="00F2769D">
      <w:pPr>
        <w:numPr>
          <w:ilvl w:val="0"/>
          <w:numId w:val="15"/>
        </w:numPr>
        <w:ind w:left="142" w:firstLine="0"/>
        <w:jc w:val="both"/>
        <w:rPr>
          <w:rFonts w:ascii="Arial" w:hAnsi="Arial" w:cs="Arial"/>
        </w:rPr>
      </w:pPr>
      <w:r w:rsidRPr="00D32F95">
        <w:rPr>
          <w:rStyle w:val="FontStyle32"/>
          <w:rFonts w:ascii="Arial" w:hAnsi="Arial" w:cs="Arial"/>
          <w:iCs/>
          <w:sz w:val="20"/>
          <w:szCs w:val="20"/>
        </w:rPr>
        <w:t>Zamawiający ma prawo do przeprowadzenia kontroli spełnienia przez Wykonawcę lub podwykonawcę wymogów wskazanych w ust. 2, na co Wykonawca wyraża zgodę. W tym celu Wykonawca</w:t>
      </w:r>
      <w:r w:rsidRPr="00D32F95">
        <w:rPr>
          <w:rFonts w:ascii="Arial" w:eastAsia="MS Mincho" w:hAnsi="Arial" w:cs="Arial"/>
          <w:iCs/>
        </w:rPr>
        <w:t xml:space="preserve"> ma obowiązek </w:t>
      </w:r>
      <w:r w:rsidRPr="00D32F95">
        <w:rPr>
          <w:rFonts w:ascii="Arial" w:hAnsi="Arial" w:cs="Arial"/>
          <w:iCs/>
        </w:rPr>
        <w:t>okazania Zamawiającemu, na jego każdorazowe wezwanie, w terminie 3 dni od daty otrzymania wezwania, dokumentów i oświadczeń potwierdzających fakt zatrudnienia na podstawie umowy o pracę osób wykonujących czynności wskazane w ust. 2, jak też przedłożenia Zamawiającemu wyjaśnień w tym zakresie. Dokumentami i oświadczeniami, o których mowa w zdaniu poprzedzającym, są:</w:t>
      </w:r>
    </w:p>
    <w:p w:rsidR="00F2769D" w:rsidRPr="00D32F95" w:rsidRDefault="00F2769D">
      <w:pPr>
        <w:numPr>
          <w:ilvl w:val="0"/>
          <w:numId w:val="20"/>
        </w:numPr>
        <w:tabs>
          <w:tab w:val="left" w:pos="715"/>
        </w:tabs>
        <w:ind w:left="709" w:hanging="319"/>
        <w:jc w:val="both"/>
        <w:rPr>
          <w:rFonts w:ascii="Arial" w:hAnsi="Arial" w:cs="Arial"/>
          <w:iCs/>
        </w:rPr>
      </w:pPr>
      <w:r w:rsidRPr="00D32F95">
        <w:rPr>
          <w:rFonts w:ascii="Arial" w:hAnsi="Arial" w:cs="Arial"/>
          <w:iCs/>
        </w:rPr>
        <w:t xml:space="preserve">oświadczenia zatrudnionego pracownika, obejmujące w szczególności: dokładne określenie </w:t>
      </w:r>
      <w:r w:rsidRPr="00D32F95">
        <w:rPr>
          <w:rFonts w:ascii="Arial" w:hAnsi="Arial" w:cs="Arial"/>
          <w:iCs/>
        </w:rPr>
        <w:tab/>
        <w:t xml:space="preserve">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   </w:t>
      </w:r>
    </w:p>
    <w:p w:rsidR="00F2769D" w:rsidRPr="00D32F95" w:rsidRDefault="00F2769D">
      <w:pPr>
        <w:numPr>
          <w:ilvl w:val="0"/>
          <w:numId w:val="20"/>
        </w:numPr>
        <w:tabs>
          <w:tab w:val="left" w:pos="715"/>
        </w:tabs>
        <w:ind w:left="709" w:hanging="319"/>
        <w:jc w:val="both"/>
        <w:rPr>
          <w:rFonts w:ascii="Arial" w:hAnsi="Arial" w:cs="Arial"/>
          <w:iCs/>
        </w:rPr>
      </w:pPr>
      <w:r w:rsidRPr="00D32F95">
        <w:rPr>
          <w:rFonts w:ascii="Arial" w:hAnsi="Arial" w:cs="Arial"/>
          <w:iCs/>
        </w:rPr>
        <w:t xml:space="preserve">oświadczenie Wykonawcy lub podwykonawcy o zatrudnieniu na podstawie umowy o pracę, </w:t>
      </w:r>
      <w:r w:rsidRPr="00D32F95">
        <w:rPr>
          <w:rFonts w:ascii="Arial" w:hAnsi="Arial" w:cs="Arial"/>
          <w:iCs/>
        </w:rPr>
        <w:tab/>
        <w:t>obejmujące w szczególności: dokładne określenie podmiotu składającego oświadczenie, datę złożenia oświadczenia, imiona i nazwiska osób wykonujących czynności określone w ust. 2, daty zawarcia umowy, rodzaju umowy, wymiaru zatrudnienia, zakresu obowiązków pracownika, oraz podpis osoby uprawnionej do złożenia oświadczenia w imieniu Wykonawcy lub podwykonawcy;</w:t>
      </w:r>
    </w:p>
    <w:p w:rsidR="00F2769D" w:rsidRPr="00D32F95" w:rsidRDefault="00F2769D">
      <w:pPr>
        <w:numPr>
          <w:ilvl w:val="0"/>
          <w:numId w:val="20"/>
        </w:numPr>
        <w:tabs>
          <w:tab w:val="left" w:pos="728"/>
        </w:tabs>
        <w:ind w:left="709" w:hanging="319"/>
        <w:jc w:val="both"/>
        <w:rPr>
          <w:rFonts w:ascii="Arial" w:hAnsi="Arial" w:cs="Arial"/>
          <w:iCs/>
        </w:rPr>
      </w:pPr>
      <w:r w:rsidRPr="00D32F95">
        <w:rPr>
          <w:rFonts w:ascii="Arial" w:hAnsi="Arial" w:cs="Arial"/>
          <w:iCs/>
        </w:rPr>
        <w:lastRenderedPageBreak/>
        <w:t xml:space="preserve">poświadczoną za zgodność z oryginałem odpowiednio przez Wykonawcę lub </w:t>
      </w:r>
      <w:r w:rsidRPr="00D32F95">
        <w:rPr>
          <w:rFonts w:ascii="Arial" w:hAnsi="Arial" w:cs="Arial"/>
          <w:iCs/>
        </w:rPr>
        <w:tab/>
        <w:t xml:space="preserve">podwykonawcę kopię umowy/umów o pracę osób wykonujących w trakcie realizacji </w:t>
      </w:r>
      <w:r w:rsidRPr="00D32F95">
        <w:rPr>
          <w:rFonts w:ascii="Arial" w:hAnsi="Arial" w:cs="Arial"/>
          <w:iCs/>
        </w:rPr>
        <w:tab/>
        <w:t xml:space="preserve">zamówienia czynności określone w ust. 2 (wraz z dokumentem regulującym zakres </w:t>
      </w:r>
      <w:r w:rsidRPr="00D32F95">
        <w:rPr>
          <w:rFonts w:ascii="Arial" w:hAnsi="Arial" w:cs="Arial"/>
          <w:iCs/>
        </w:rPr>
        <w:tab/>
        <w:t xml:space="preserve">obowiązków, jeżeli został sporządzony). Kopia umowy/umów powinna zostać </w:t>
      </w:r>
      <w:r w:rsidRPr="00D32F95">
        <w:rPr>
          <w:rFonts w:ascii="Arial" w:hAnsi="Arial" w:cs="Arial"/>
          <w:iCs/>
        </w:rPr>
        <w:tab/>
        <w:t xml:space="preserve">zanonimizowana w sposób zapewniający ochronę danych osobowych pracowników, </w:t>
      </w:r>
      <w:r w:rsidRPr="00D32F95">
        <w:rPr>
          <w:rFonts w:ascii="Arial" w:hAnsi="Arial" w:cs="Arial"/>
          <w:iCs/>
        </w:rPr>
        <w:tab/>
        <w:t xml:space="preserve">zgodnie z przepisami ustawy z dnia 10 maja 2018 r. o ochronie danych osobowych. </w:t>
      </w:r>
      <w:r w:rsidRPr="00D32F95">
        <w:rPr>
          <w:rFonts w:ascii="Arial" w:hAnsi="Arial" w:cs="Arial"/>
          <w:iCs/>
        </w:rPr>
        <w:tab/>
        <w:t>Informacje takie jak: imię i nazwisko pracownika, data zawarcia umowy, rodzaj umowy o pracę, zakres obowiązków pracownika i wymiar zatrudnienia powinny być możliwe do zidentyfikowania;</w:t>
      </w:r>
    </w:p>
    <w:p w:rsidR="00F2769D" w:rsidRPr="00D32F95" w:rsidRDefault="00F2769D">
      <w:pPr>
        <w:numPr>
          <w:ilvl w:val="0"/>
          <w:numId w:val="20"/>
        </w:numPr>
        <w:tabs>
          <w:tab w:val="left" w:pos="715"/>
        </w:tabs>
        <w:ind w:left="709" w:hanging="319"/>
        <w:jc w:val="both"/>
        <w:rPr>
          <w:rFonts w:ascii="Arial" w:hAnsi="Arial" w:cs="Arial"/>
          <w:iCs/>
        </w:rPr>
      </w:pPr>
      <w:r w:rsidRPr="00D32F95">
        <w:rPr>
          <w:rFonts w:ascii="Arial" w:hAnsi="Arial" w:cs="Arial"/>
          <w:iCs/>
        </w:rPr>
        <w:t xml:space="preserve">zaświadczenie właściwego oddziału ZUS, potwierdzające opłacanie przez Wykonawcę lub </w:t>
      </w:r>
      <w:r w:rsidRPr="00D32F95">
        <w:rPr>
          <w:rFonts w:ascii="Arial" w:hAnsi="Arial" w:cs="Arial"/>
          <w:iCs/>
        </w:rPr>
        <w:tab/>
        <w:t xml:space="preserve">podwykonawcę składek na ubezpieczenia społeczne i zdrowotne z tytułu zatrudnienia na </w:t>
      </w:r>
      <w:r w:rsidRPr="00D32F95">
        <w:rPr>
          <w:rFonts w:ascii="Arial" w:hAnsi="Arial" w:cs="Arial"/>
          <w:iCs/>
        </w:rPr>
        <w:tab/>
        <w:t>podstawie umów o pracę za ostatni okres rozliczeniowy;</w:t>
      </w:r>
    </w:p>
    <w:p w:rsidR="00F2769D" w:rsidRPr="00D32F95" w:rsidRDefault="00F2769D">
      <w:pPr>
        <w:numPr>
          <w:ilvl w:val="0"/>
          <w:numId w:val="20"/>
        </w:numPr>
        <w:tabs>
          <w:tab w:val="left" w:pos="715"/>
        </w:tabs>
        <w:ind w:left="709" w:hanging="319"/>
        <w:jc w:val="both"/>
        <w:rPr>
          <w:rFonts w:ascii="Arial" w:hAnsi="Arial" w:cs="Arial"/>
          <w:iCs/>
        </w:rPr>
      </w:pPr>
      <w:r w:rsidRPr="00D32F95">
        <w:rPr>
          <w:rFonts w:ascii="Arial" w:hAnsi="Arial" w:cs="Arial"/>
          <w:iCs/>
        </w:rPr>
        <w:t xml:space="preserve">poświadczoną za zgodność z oryginałem odpowiednio przez Wykonawcę lub </w:t>
      </w:r>
      <w:r w:rsidRPr="00D32F95">
        <w:rPr>
          <w:rFonts w:ascii="Arial" w:hAnsi="Arial" w:cs="Arial"/>
          <w:iCs/>
        </w:rPr>
        <w:tab/>
        <w:t xml:space="preserve">podwykonawcę kopię dowodu potwierdzającego zgłoszenie pracownika przez pracodawcę </w:t>
      </w:r>
      <w:r w:rsidRPr="00D32F95">
        <w:rPr>
          <w:rFonts w:ascii="Arial" w:hAnsi="Arial" w:cs="Arial"/>
          <w:iCs/>
        </w:rPr>
        <w:tab/>
        <w:t>do ubezpieczeń.</w:t>
      </w:r>
    </w:p>
    <w:p w:rsidR="00F2769D" w:rsidRPr="00D32F95" w:rsidRDefault="00F2769D">
      <w:pPr>
        <w:numPr>
          <w:ilvl w:val="0"/>
          <w:numId w:val="19"/>
        </w:numPr>
        <w:tabs>
          <w:tab w:val="clear" w:pos="709"/>
        </w:tabs>
        <w:ind w:left="709" w:hanging="360"/>
        <w:jc w:val="both"/>
        <w:rPr>
          <w:rStyle w:val="FontStyle32"/>
          <w:rFonts w:ascii="Arial" w:hAnsi="Arial" w:cs="Arial"/>
          <w:iCs/>
          <w:sz w:val="20"/>
          <w:szCs w:val="20"/>
        </w:rPr>
      </w:pPr>
      <w:r w:rsidRPr="00D32F95">
        <w:rPr>
          <w:rStyle w:val="FontStyle32"/>
          <w:rFonts w:ascii="Arial" w:hAnsi="Arial" w:cs="Arial"/>
          <w:iCs/>
          <w:sz w:val="20"/>
          <w:szCs w:val="20"/>
        </w:rPr>
        <w:t>Wykonawca (podwykonawca) zobowiązany jest do uzyskania od pracowników zgody na przetwarzanie danych osobowych w zakresie koniecznym do spełnienia wymogów wynikających z ust. 2. Dokumenty i informacje muszą być przekazywane Zamawiającemu zgodnie z przepisami o ochronie danych osobowych.</w:t>
      </w:r>
    </w:p>
    <w:p w:rsidR="00F2769D" w:rsidRPr="00D32F95" w:rsidRDefault="00F2769D">
      <w:pPr>
        <w:numPr>
          <w:ilvl w:val="0"/>
          <w:numId w:val="19"/>
        </w:numPr>
        <w:tabs>
          <w:tab w:val="clear" w:pos="709"/>
        </w:tabs>
        <w:ind w:left="709" w:hanging="360"/>
        <w:jc w:val="both"/>
        <w:rPr>
          <w:rStyle w:val="FontStyle32"/>
          <w:rFonts w:ascii="Arial" w:hAnsi="Arial" w:cs="Arial"/>
          <w:iCs/>
          <w:sz w:val="20"/>
          <w:szCs w:val="20"/>
        </w:rPr>
      </w:pPr>
      <w:r w:rsidRPr="00D32F95">
        <w:rPr>
          <w:rStyle w:val="FontStyle32"/>
          <w:rFonts w:ascii="Arial" w:hAnsi="Arial" w:cs="Arial"/>
          <w:iCs/>
          <w:sz w:val="20"/>
          <w:szCs w:val="20"/>
        </w:rPr>
        <w:t>Wykonawca zapłaci Zamawiającemu karę umowną za niedopełnienie wymogu zatrudniania na podstawie umowy o pracę osób, o których mowa w ust. 2, w wysokości 1 000,00 zł za każdy stwierdzony przypadek.</w:t>
      </w:r>
    </w:p>
    <w:p w:rsidR="00F2769D" w:rsidRPr="00D32F95" w:rsidRDefault="00F2769D">
      <w:pPr>
        <w:numPr>
          <w:ilvl w:val="0"/>
          <w:numId w:val="19"/>
        </w:numPr>
        <w:tabs>
          <w:tab w:val="clear" w:pos="709"/>
        </w:tabs>
        <w:ind w:left="709" w:hanging="360"/>
        <w:jc w:val="both"/>
        <w:rPr>
          <w:rFonts w:ascii="Arial" w:hAnsi="Arial" w:cs="Arial"/>
          <w:iCs/>
        </w:rPr>
      </w:pPr>
      <w:r w:rsidRPr="00D32F95">
        <w:rPr>
          <w:rStyle w:val="FontStyle32"/>
          <w:rFonts w:ascii="Arial" w:hAnsi="Arial" w:cs="Arial"/>
          <w:iCs/>
          <w:sz w:val="20"/>
          <w:szCs w:val="20"/>
        </w:rPr>
        <w:t>Wykonawca zapłaci Zamawiającemu karę umowną w</w:t>
      </w:r>
      <w:r w:rsidRPr="00D32F95">
        <w:rPr>
          <w:rFonts w:ascii="Arial" w:hAnsi="Arial" w:cs="Arial"/>
          <w:iCs/>
        </w:rPr>
        <w:t xml:space="preserve"> wysokości 1 000,00 zł za każdy przypadek niezłożenia przez Wykonawcę w wyznaczonym przez Zamawiającego terminie żądanych przez Zamawiającego wyjaśnień, dokumentów lub oświadczeń zgodnie z ust. 2-</w:t>
      </w:r>
      <w:r w:rsidR="009E713B" w:rsidRPr="00D32F95">
        <w:rPr>
          <w:rFonts w:ascii="Arial" w:hAnsi="Arial" w:cs="Arial"/>
          <w:iCs/>
        </w:rPr>
        <w:t>4</w:t>
      </w:r>
      <w:r w:rsidRPr="00D32F95">
        <w:rPr>
          <w:rFonts w:ascii="Arial" w:hAnsi="Arial" w:cs="Arial"/>
          <w:iCs/>
        </w:rPr>
        <w:t>.</w:t>
      </w:r>
    </w:p>
    <w:p w:rsidR="0074137C" w:rsidRPr="00D32F95" w:rsidRDefault="0074137C" w:rsidP="00F2769D">
      <w:pPr>
        <w:ind w:left="284"/>
        <w:jc w:val="both"/>
        <w:rPr>
          <w:rFonts w:ascii="Arial" w:hAnsi="Arial" w:cs="Arial"/>
        </w:rPr>
      </w:pPr>
    </w:p>
    <w:p w:rsidR="00E24283" w:rsidRPr="00D32F95" w:rsidRDefault="00E24283" w:rsidP="00E24283">
      <w:pPr>
        <w:spacing w:line="276" w:lineRule="auto"/>
        <w:jc w:val="center"/>
        <w:rPr>
          <w:rFonts w:ascii="Arial" w:hAnsi="Arial" w:cs="Arial"/>
          <w:b/>
        </w:rPr>
      </w:pPr>
      <w:r w:rsidRPr="00D32F95">
        <w:rPr>
          <w:rFonts w:ascii="Arial" w:hAnsi="Arial" w:cs="Arial"/>
          <w:b/>
        </w:rPr>
        <w:t xml:space="preserve">  § </w:t>
      </w:r>
      <w:r w:rsidR="002D27BC" w:rsidRPr="00D32F95">
        <w:rPr>
          <w:rFonts w:ascii="Arial" w:hAnsi="Arial" w:cs="Arial"/>
          <w:b/>
        </w:rPr>
        <w:t>4</w:t>
      </w:r>
    </w:p>
    <w:p w:rsidR="00661E94" w:rsidRPr="00D32F95" w:rsidRDefault="00175CCF" w:rsidP="00175CCF">
      <w:pPr>
        <w:jc w:val="both"/>
        <w:rPr>
          <w:rFonts w:ascii="Arial" w:hAnsi="Arial" w:cs="Arial"/>
        </w:rPr>
      </w:pPr>
      <w:r w:rsidRPr="00D32F95">
        <w:rPr>
          <w:rFonts w:ascii="Arial" w:hAnsi="Arial" w:cs="Arial"/>
        </w:rPr>
        <w:t xml:space="preserve">1. </w:t>
      </w:r>
      <w:r w:rsidR="00661E94" w:rsidRPr="00D32F95">
        <w:rPr>
          <w:rFonts w:ascii="Arial" w:hAnsi="Arial" w:cs="Arial"/>
        </w:rPr>
        <w:t>Do obowiązków Zamawiającego należy:</w:t>
      </w:r>
    </w:p>
    <w:p w:rsidR="00661E94" w:rsidRPr="00D32F95" w:rsidRDefault="00DD2B93" w:rsidP="00447FB1">
      <w:pPr>
        <w:ind w:left="284"/>
        <w:rPr>
          <w:rFonts w:ascii="Arial" w:hAnsi="Arial" w:cs="Arial"/>
        </w:rPr>
      </w:pPr>
      <w:r w:rsidRPr="00D32F95">
        <w:rPr>
          <w:rFonts w:ascii="Arial" w:hAnsi="Arial" w:cs="Arial"/>
        </w:rPr>
        <w:t>a)</w:t>
      </w:r>
      <w:r w:rsidR="00661E94" w:rsidRPr="00D32F95">
        <w:rPr>
          <w:rFonts w:ascii="Arial" w:hAnsi="Arial" w:cs="Arial"/>
        </w:rPr>
        <w:t>zapewnienie nadzoru inwestorskiego</w:t>
      </w:r>
      <w:r w:rsidR="009A2774" w:rsidRPr="00D32F95">
        <w:rPr>
          <w:rFonts w:ascii="Arial" w:hAnsi="Arial" w:cs="Arial"/>
        </w:rPr>
        <w:t>,</w:t>
      </w:r>
    </w:p>
    <w:p w:rsidR="00661E94" w:rsidRPr="00D32F95" w:rsidRDefault="001E5AB0" w:rsidP="00DE41C0">
      <w:pPr>
        <w:tabs>
          <w:tab w:val="left" w:pos="567"/>
        </w:tabs>
        <w:ind w:left="284"/>
        <w:jc w:val="both"/>
        <w:rPr>
          <w:rFonts w:ascii="Arial" w:hAnsi="Arial" w:cs="Arial"/>
        </w:rPr>
      </w:pPr>
      <w:r w:rsidRPr="00D32F95">
        <w:rPr>
          <w:rFonts w:ascii="Arial" w:hAnsi="Arial" w:cs="Arial"/>
        </w:rPr>
        <w:t>b</w:t>
      </w:r>
      <w:r w:rsidR="008D7D2E" w:rsidRPr="00D32F95">
        <w:rPr>
          <w:rFonts w:ascii="Arial" w:hAnsi="Arial" w:cs="Arial"/>
        </w:rPr>
        <w:t>)</w:t>
      </w:r>
      <w:r w:rsidR="00661E94" w:rsidRPr="00D32F95">
        <w:rPr>
          <w:rFonts w:ascii="Arial" w:hAnsi="Arial" w:cs="Arial"/>
        </w:rPr>
        <w:t>dokonanie c</w:t>
      </w:r>
      <w:r w:rsidR="00EA20F0" w:rsidRPr="00D32F95">
        <w:rPr>
          <w:rFonts w:ascii="Arial" w:hAnsi="Arial" w:cs="Arial"/>
        </w:rPr>
        <w:t>zynności odbiorowych,</w:t>
      </w:r>
      <w:r w:rsidR="009A2774" w:rsidRPr="00D32F95">
        <w:rPr>
          <w:rFonts w:ascii="Arial" w:hAnsi="Arial" w:cs="Arial"/>
        </w:rPr>
        <w:t>,</w:t>
      </w:r>
    </w:p>
    <w:p w:rsidR="00661E94" w:rsidRPr="00D32F95" w:rsidRDefault="001E5AB0" w:rsidP="00DE41C0">
      <w:pPr>
        <w:tabs>
          <w:tab w:val="left" w:pos="567"/>
        </w:tabs>
        <w:ind w:left="284"/>
        <w:jc w:val="both"/>
        <w:rPr>
          <w:rFonts w:ascii="Arial" w:hAnsi="Arial" w:cs="Arial"/>
        </w:rPr>
      </w:pPr>
      <w:r w:rsidRPr="00D32F95">
        <w:rPr>
          <w:rFonts w:ascii="Arial" w:hAnsi="Arial" w:cs="Arial"/>
        </w:rPr>
        <w:t>c</w:t>
      </w:r>
      <w:r w:rsidR="002D27BC" w:rsidRPr="00D32F95">
        <w:rPr>
          <w:rFonts w:ascii="Arial" w:hAnsi="Arial" w:cs="Arial"/>
        </w:rPr>
        <w:t>)</w:t>
      </w:r>
      <w:r w:rsidR="00661E94" w:rsidRPr="00D32F95">
        <w:rPr>
          <w:rFonts w:ascii="Arial" w:hAnsi="Arial" w:cs="Arial"/>
        </w:rPr>
        <w:t xml:space="preserve">terminowa zapłata wynagrodzenia określonego w § </w:t>
      </w:r>
      <w:r w:rsidR="009342D6" w:rsidRPr="00D32F95">
        <w:rPr>
          <w:rFonts w:ascii="Arial" w:hAnsi="Arial" w:cs="Arial"/>
        </w:rPr>
        <w:t>9</w:t>
      </w:r>
      <w:r w:rsidR="00661E94" w:rsidRPr="00D32F95">
        <w:rPr>
          <w:rFonts w:ascii="Arial" w:hAnsi="Arial" w:cs="Arial"/>
        </w:rPr>
        <w:t xml:space="preserve"> u</w:t>
      </w:r>
      <w:r w:rsidR="00DD2B93" w:rsidRPr="00D32F95">
        <w:rPr>
          <w:rFonts w:ascii="Arial" w:hAnsi="Arial" w:cs="Arial"/>
        </w:rPr>
        <w:t>st.1, zgodnie z postanowieniami</w:t>
      </w:r>
      <w:r w:rsidR="008D7D2E" w:rsidRPr="00D32F95">
        <w:rPr>
          <w:rFonts w:ascii="Arial" w:hAnsi="Arial" w:cs="Arial"/>
        </w:rPr>
        <w:br/>
      </w:r>
      <w:r w:rsidR="00661E94" w:rsidRPr="00D32F95">
        <w:rPr>
          <w:rFonts w:ascii="Arial" w:hAnsi="Arial" w:cs="Arial"/>
        </w:rPr>
        <w:t xml:space="preserve">zawartymi w § </w:t>
      </w:r>
      <w:r w:rsidR="009342D6" w:rsidRPr="00D32F95">
        <w:rPr>
          <w:rFonts w:ascii="Arial" w:hAnsi="Arial" w:cs="Arial"/>
        </w:rPr>
        <w:t>10</w:t>
      </w:r>
      <w:r w:rsidR="00661E94" w:rsidRPr="00D32F95">
        <w:rPr>
          <w:rFonts w:ascii="Arial" w:hAnsi="Arial" w:cs="Arial"/>
        </w:rPr>
        <w:t xml:space="preserve"> niniejszej umowy.</w:t>
      </w:r>
    </w:p>
    <w:p w:rsidR="00175CCF" w:rsidRPr="00D32F95" w:rsidRDefault="00175CCF">
      <w:pPr>
        <w:numPr>
          <w:ilvl w:val="0"/>
          <w:numId w:val="18"/>
        </w:numPr>
        <w:tabs>
          <w:tab w:val="left" w:pos="244"/>
        </w:tabs>
        <w:suppressAutoHyphens w:val="0"/>
        <w:ind w:left="426"/>
        <w:jc w:val="both"/>
        <w:rPr>
          <w:rFonts w:ascii="Arial" w:hAnsi="Arial" w:cs="Arial"/>
        </w:rPr>
      </w:pPr>
      <w:r w:rsidRPr="00D32F95">
        <w:rPr>
          <w:rFonts w:ascii="Arial" w:hAnsi="Arial" w:cs="Arial"/>
        </w:rPr>
        <w:t>Strony zgodnie postanawiają, że będą stosowane następujące rodzaje odbiorów robót:</w:t>
      </w:r>
    </w:p>
    <w:p w:rsidR="00175CCF" w:rsidRPr="00D32F95" w:rsidRDefault="00175CCF">
      <w:pPr>
        <w:numPr>
          <w:ilvl w:val="1"/>
          <w:numId w:val="16"/>
        </w:numPr>
        <w:tabs>
          <w:tab w:val="left" w:pos="709"/>
        </w:tabs>
        <w:suppressAutoHyphens w:val="0"/>
        <w:ind w:left="709" w:hanging="425"/>
        <w:jc w:val="both"/>
        <w:rPr>
          <w:rFonts w:ascii="Arial" w:hAnsi="Arial" w:cs="Arial"/>
        </w:rPr>
      </w:pPr>
      <w:r w:rsidRPr="00D32F95">
        <w:rPr>
          <w:rFonts w:ascii="Arial" w:hAnsi="Arial" w:cs="Arial"/>
        </w:rPr>
        <w:t>Odbiory robót zanikających i ulegających zakryciu</w:t>
      </w:r>
    </w:p>
    <w:p w:rsidR="0096477C" w:rsidRPr="00D32F95" w:rsidRDefault="0096477C">
      <w:pPr>
        <w:numPr>
          <w:ilvl w:val="1"/>
          <w:numId w:val="16"/>
        </w:numPr>
        <w:tabs>
          <w:tab w:val="left" w:pos="709"/>
        </w:tabs>
        <w:suppressAutoHyphens w:val="0"/>
        <w:spacing w:line="276" w:lineRule="auto"/>
        <w:ind w:left="709" w:hanging="425"/>
        <w:rPr>
          <w:rFonts w:ascii="Arial" w:hAnsi="Arial" w:cs="Arial"/>
        </w:rPr>
      </w:pPr>
      <w:bookmarkStart w:id="7" w:name="_Hlk195961390"/>
      <w:r w:rsidRPr="00D32F95">
        <w:rPr>
          <w:rFonts w:ascii="Arial" w:hAnsi="Arial" w:cs="Arial"/>
        </w:rPr>
        <w:t>Odbiory częściowe – wyznaczone na podstawie uzgodnionego i zatwierdzonego harmonogramu rzeczowo-finansowego</w:t>
      </w:r>
      <w:bookmarkEnd w:id="7"/>
      <w:r w:rsidRPr="00D32F95">
        <w:rPr>
          <w:rFonts w:ascii="Arial" w:hAnsi="Arial" w:cs="Arial"/>
        </w:rPr>
        <w:t>,</w:t>
      </w:r>
    </w:p>
    <w:p w:rsidR="00175CCF" w:rsidRPr="00D32F95" w:rsidRDefault="00175CCF">
      <w:pPr>
        <w:numPr>
          <w:ilvl w:val="1"/>
          <w:numId w:val="16"/>
        </w:numPr>
        <w:tabs>
          <w:tab w:val="left" w:pos="709"/>
        </w:tabs>
        <w:suppressAutoHyphens w:val="0"/>
        <w:ind w:left="709" w:hanging="425"/>
        <w:jc w:val="both"/>
        <w:rPr>
          <w:rFonts w:ascii="Arial" w:hAnsi="Arial" w:cs="Arial"/>
        </w:rPr>
      </w:pPr>
      <w:r w:rsidRPr="00D32F95">
        <w:rPr>
          <w:rFonts w:ascii="Arial" w:hAnsi="Arial" w:cs="Arial"/>
        </w:rPr>
        <w:t>Odbiór końcowy.</w:t>
      </w:r>
    </w:p>
    <w:p w:rsidR="00175CCF" w:rsidRPr="00D32F95" w:rsidRDefault="00175CCF">
      <w:pPr>
        <w:numPr>
          <w:ilvl w:val="0"/>
          <w:numId w:val="18"/>
        </w:numPr>
        <w:tabs>
          <w:tab w:val="left" w:pos="284"/>
        </w:tabs>
        <w:suppressAutoHyphens w:val="0"/>
        <w:ind w:left="426"/>
        <w:jc w:val="both"/>
        <w:rPr>
          <w:rFonts w:ascii="Arial" w:hAnsi="Arial" w:cs="Arial"/>
        </w:rPr>
      </w:pPr>
      <w:r w:rsidRPr="00D32F95">
        <w:rPr>
          <w:rFonts w:ascii="Arial" w:hAnsi="Arial" w:cs="Arial"/>
        </w:rPr>
        <w:t>Odbiory robót zanikających i ulegających zakryciu, dokonywane będą przez inspektora nadzoru inwestorskiego. Wykonawca winien zgłaszać gotowość do odbiorów, o których mowa wyżej, wpisem do dziennika budowy.</w:t>
      </w:r>
    </w:p>
    <w:p w:rsidR="00175CCF" w:rsidRPr="00D32F95" w:rsidRDefault="00175CCF">
      <w:pPr>
        <w:numPr>
          <w:ilvl w:val="0"/>
          <w:numId w:val="18"/>
        </w:numPr>
        <w:tabs>
          <w:tab w:val="left" w:pos="284"/>
        </w:tabs>
        <w:suppressAutoHyphens w:val="0"/>
        <w:ind w:left="426"/>
        <w:jc w:val="both"/>
        <w:rPr>
          <w:rFonts w:ascii="Arial" w:hAnsi="Arial" w:cs="Arial"/>
        </w:rPr>
      </w:pPr>
      <w:r w:rsidRPr="00D32F95">
        <w:rPr>
          <w:rFonts w:ascii="Arial" w:hAnsi="Arial" w:cs="Arial"/>
        </w:rPr>
        <w:t>Wykonawca zgłosi Zamawiającemu gotowość do odbioru końcowego pisemnie bezpośrednio w siedzibie Zamawiającego.</w:t>
      </w:r>
    </w:p>
    <w:p w:rsidR="00175CCF" w:rsidRPr="00D32F95" w:rsidRDefault="00175CCF">
      <w:pPr>
        <w:numPr>
          <w:ilvl w:val="0"/>
          <w:numId w:val="18"/>
        </w:numPr>
        <w:tabs>
          <w:tab w:val="left" w:pos="284"/>
        </w:tabs>
        <w:suppressAutoHyphens w:val="0"/>
        <w:ind w:left="426"/>
        <w:jc w:val="both"/>
        <w:rPr>
          <w:rFonts w:ascii="Arial" w:hAnsi="Arial" w:cs="Arial"/>
        </w:rPr>
      </w:pPr>
      <w:r w:rsidRPr="00D32F95">
        <w:rPr>
          <w:rFonts w:ascii="Arial" w:hAnsi="Arial" w:cs="Arial"/>
        </w:rPr>
        <w:t>Podstawą zgłoszenia przez Wykonawcę gotowości do odbioru końcowego, będzie faktyczne wykonanie robót</w:t>
      </w:r>
      <w:r w:rsidR="009E713B" w:rsidRPr="00D32F95">
        <w:rPr>
          <w:rFonts w:ascii="Arial" w:hAnsi="Arial" w:cs="Arial"/>
        </w:rPr>
        <w:t>.</w:t>
      </w:r>
    </w:p>
    <w:p w:rsidR="00175CCF" w:rsidRPr="00D32F95" w:rsidRDefault="00175CCF">
      <w:pPr>
        <w:numPr>
          <w:ilvl w:val="0"/>
          <w:numId w:val="18"/>
        </w:numPr>
        <w:tabs>
          <w:tab w:val="left" w:pos="300"/>
        </w:tabs>
        <w:suppressAutoHyphens w:val="0"/>
        <w:ind w:left="426"/>
        <w:jc w:val="both"/>
        <w:rPr>
          <w:rFonts w:ascii="Arial" w:hAnsi="Arial" w:cs="Arial"/>
        </w:rPr>
      </w:pPr>
      <w:r w:rsidRPr="00D32F95">
        <w:rPr>
          <w:rFonts w:ascii="Arial" w:hAnsi="Arial" w:cs="Arial"/>
        </w:rPr>
        <w:t xml:space="preserve">Zamawiający wyznaczy i rozpocznie czynności odbioru końcowego w terminie </w:t>
      </w:r>
      <w:r w:rsidR="00D87EBD" w:rsidRPr="00D32F95">
        <w:rPr>
          <w:rFonts w:ascii="Arial" w:hAnsi="Arial" w:cs="Arial"/>
        </w:rPr>
        <w:t>14</w:t>
      </w:r>
      <w:r w:rsidRPr="00D32F95">
        <w:rPr>
          <w:rFonts w:ascii="Arial" w:hAnsi="Arial" w:cs="Arial"/>
        </w:rPr>
        <w:t xml:space="preserve"> dni roboczych od daty zawiadomienia go o osiągnięciu gotowości do odbioru końcowego.</w:t>
      </w:r>
    </w:p>
    <w:p w:rsidR="00175CCF" w:rsidRPr="00D32F95" w:rsidRDefault="00175CCF">
      <w:pPr>
        <w:numPr>
          <w:ilvl w:val="0"/>
          <w:numId w:val="18"/>
        </w:numPr>
        <w:tabs>
          <w:tab w:val="left" w:pos="300"/>
        </w:tabs>
        <w:suppressAutoHyphens w:val="0"/>
        <w:ind w:left="426"/>
        <w:jc w:val="both"/>
        <w:rPr>
          <w:rFonts w:ascii="Arial" w:hAnsi="Arial" w:cs="Arial"/>
        </w:rPr>
      </w:pPr>
      <w:r w:rsidRPr="00D32F95">
        <w:rPr>
          <w:rFonts w:ascii="Arial" w:hAnsi="Arial" w:cs="Arial"/>
        </w:rPr>
        <w:t>Zamawiający zobowiązany jest do dokonania lub odmowy dokonania odbioru końcowego, w terminie 30 dni od dnia rozpoczęcia tego odbioru.</w:t>
      </w:r>
    </w:p>
    <w:p w:rsidR="00175CCF" w:rsidRPr="00D32F95" w:rsidRDefault="00175CCF">
      <w:pPr>
        <w:numPr>
          <w:ilvl w:val="0"/>
          <w:numId w:val="18"/>
        </w:numPr>
        <w:tabs>
          <w:tab w:val="left" w:pos="300"/>
        </w:tabs>
        <w:suppressAutoHyphens w:val="0"/>
        <w:ind w:left="426"/>
        <w:jc w:val="both"/>
        <w:rPr>
          <w:rFonts w:ascii="Arial" w:hAnsi="Arial" w:cs="Arial"/>
        </w:rPr>
      </w:pPr>
      <w:r w:rsidRPr="00D32F95">
        <w:rPr>
          <w:rFonts w:ascii="Arial" w:hAnsi="Arial" w:cs="Arial"/>
        </w:rPr>
        <w:t>W przypadku stwierdzenia w toku czynności odbioru, że przedmiot umowy posiada wady, Zamawiający może:</w:t>
      </w:r>
    </w:p>
    <w:p w:rsidR="00175CCF" w:rsidRPr="00D32F95" w:rsidRDefault="00A86FBB">
      <w:pPr>
        <w:pStyle w:val="Akapitzlist"/>
        <w:numPr>
          <w:ilvl w:val="0"/>
          <w:numId w:val="17"/>
        </w:numPr>
        <w:tabs>
          <w:tab w:val="left" w:pos="426"/>
        </w:tabs>
        <w:spacing w:after="0" w:line="240" w:lineRule="auto"/>
        <w:ind w:left="426" w:right="20"/>
        <w:jc w:val="both"/>
        <w:rPr>
          <w:rFonts w:ascii="Arial" w:eastAsia="Times New Roman" w:hAnsi="Arial" w:cs="Arial"/>
          <w:sz w:val="20"/>
          <w:szCs w:val="20"/>
        </w:rPr>
      </w:pPr>
      <w:r w:rsidRPr="00D32F95">
        <w:rPr>
          <w:rFonts w:ascii="Arial" w:eastAsia="Times New Roman" w:hAnsi="Arial" w:cs="Arial"/>
          <w:sz w:val="20"/>
          <w:szCs w:val="20"/>
        </w:rPr>
        <w:t>w</w:t>
      </w:r>
      <w:r w:rsidR="00175CCF" w:rsidRPr="00D32F95">
        <w:rPr>
          <w:rFonts w:ascii="Arial" w:eastAsia="Times New Roman" w:hAnsi="Arial" w:cs="Arial"/>
          <w:sz w:val="20"/>
          <w:szCs w:val="20"/>
        </w:rPr>
        <w:t xml:space="preserve"> przypadku wad istotnych – odmówić dokonania odbioru z winy Wykonawcy i wyznaczyć termin nie krótszy niż 7 dni na usunięcie wad lub odstąpić od umowy.</w:t>
      </w:r>
    </w:p>
    <w:p w:rsidR="00241D87" w:rsidRPr="00D32F95" w:rsidRDefault="00A86FBB">
      <w:pPr>
        <w:pStyle w:val="Akapitzlist"/>
        <w:numPr>
          <w:ilvl w:val="0"/>
          <w:numId w:val="17"/>
        </w:numPr>
        <w:tabs>
          <w:tab w:val="left" w:pos="250"/>
        </w:tabs>
        <w:spacing w:after="0" w:line="240" w:lineRule="auto"/>
        <w:ind w:left="426" w:right="20"/>
        <w:jc w:val="both"/>
        <w:rPr>
          <w:rFonts w:ascii="Arial" w:eastAsia="Times New Roman" w:hAnsi="Arial" w:cs="Arial"/>
          <w:sz w:val="20"/>
          <w:szCs w:val="20"/>
        </w:rPr>
      </w:pPr>
      <w:r w:rsidRPr="00D32F95">
        <w:rPr>
          <w:rFonts w:ascii="Arial" w:eastAsia="Times New Roman" w:hAnsi="Arial" w:cs="Arial"/>
          <w:sz w:val="20"/>
          <w:szCs w:val="20"/>
        </w:rPr>
        <w:t>w</w:t>
      </w:r>
      <w:r w:rsidR="00175CCF" w:rsidRPr="00D32F95">
        <w:rPr>
          <w:rFonts w:ascii="Arial" w:eastAsia="Times New Roman" w:hAnsi="Arial" w:cs="Arial"/>
          <w:sz w:val="20"/>
          <w:szCs w:val="20"/>
        </w:rPr>
        <w:t xml:space="preserve"> przypadku wad nieistotnych – dokonać odbioru, wyznaczając Wykona</w:t>
      </w:r>
      <w:r w:rsidR="00241D87" w:rsidRPr="00D32F95">
        <w:rPr>
          <w:rFonts w:ascii="Arial" w:eastAsia="Times New Roman" w:hAnsi="Arial" w:cs="Arial"/>
          <w:sz w:val="20"/>
          <w:szCs w:val="20"/>
        </w:rPr>
        <w:t>wcy termin</w:t>
      </w:r>
      <w:r w:rsidR="00175CCF" w:rsidRPr="00D32F95">
        <w:rPr>
          <w:rFonts w:ascii="Arial" w:eastAsia="Times New Roman" w:hAnsi="Arial" w:cs="Arial"/>
          <w:sz w:val="20"/>
          <w:szCs w:val="20"/>
        </w:rPr>
        <w:t xml:space="preserve"> na </w:t>
      </w:r>
    </w:p>
    <w:p w:rsidR="00175CCF" w:rsidRPr="00D32F95" w:rsidRDefault="00175CCF" w:rsidP="00241D87">
      <w:pPr>
        <w:pStyle w:val="Akapitzlist"/>
        <w:tabs>
          <w:tab w:val="left" w:pos="250"/>
        </w:tabs>
        <w:spacing w:after="0" w:line="240" w:lineRule="auto"/>
        <w:ind w:left="426" w:right="20"/>
        <w:jc w:val="both"/>
        <w:rPr>
          <w:rFonts w:ascii="Arial" w:eastAsia="Times New Roman" w:hAnsi="Arial" w:cs="Arial"/>
          <w:sz w:val="20"/>
          <w:szCs w:val="20"/>
        </w:rPr>
      </w:pPr>
      <w:r w:rsidRPr="00D32F95">
        <w:rPr>
          <w:rFonts w:ascii="Arial" w:eastAsia="Times New Roman" w:hAnsi="Arial" w:cs="Arial"/>
          <w:sz w:val="20"/>
          <w:szCs w:val="20"/>
        </w:rPr>
        <w:t>usunięcie wad.</w:t>
      </w:r>
    </w:p>
    <w:p w:rsidR="00175CCF" w:rsidRPr="00D32F95" w:rsidRDefault="00175CCF">
      <w:pPr>
        <w:numPr>
          <w:ilvl w:val="0"/>
          <w:numId w:val="18"/>
        </w:numPr>
        <w:tabs>
          <w:tab w:val="left" w:pos="250"/>
        </w:tabs>
        <w:suppressAutoHyphens w:val="0"/>
        <w:ind w:left="426" w:right="20"/>
        <w:jc w:val="both"/>
        <w:rPr>
          <w:rFonts w:ascii="Arial" w:hAnsi="Arial" w:cs="Arial"/>
        </w:rPr>
      </w:pPr>
      <w:r w:rsidRPr="00D32F95">
        <w:rPr>
          <w:rFonts w:ascii="Arial" w:hAnsi="Arial" w:cs="Arial"/>
        </w:rPr>
        <w:t>W przypadku odmowy usunięci</w:t>
      </w:r>
      <w:r w:rsidR="009E713B" w:rsidRPr="00D32F95">
        <w:rPr>
          <w:rFonts w:ascii="Arial" w:hAnsi="Arial" w:cs="Arial"/>
        </w:rPr>
        <w:t>a</w:t>
      </w:r>
      <w:r w:rsidRPr="00D32F95">
        <w:rPr>
          <w:rFonts w:ascii="Arial" w:hAnsi="Arial" w:cs="Arial"/>
        </w:rPr>
        <w:t xml:space="preserve"> wad przez Wykonawcę lub nie wywiązani</w:t>
      </w:r>
      <w:r w:rsidR="009E713B" w:rsidRPr="00D32F95">
        <w:rPr>
          <w:rFonts w:ascii="Arial" w:hAnsi="Arial" w:cs="Arial"/>
        </w:rPr>
        <w:t>a</w:t>
      </w:r>
      <w:r w:rsidRPr="00D32F95">
        <w:rPr>
          <w:rFonts w:ascii="Arial" w:hAnsi="Arial" w:cs="Arial"/>
        </w:rPr>
        <w:t xml:space="preserve"> się z terminów o których mowa w ust. </w:t>
      </w:r>
      <w:r w:rsidR="009E713B" w:rsidRPr="00D32F95">
        <w:rPr>
          <w:rFonts w:ascii="Arial" w:hAnsi="Arial" w:cs="Arial"/>
        </w:rPr>
        <w:t>8</w:t>
      </w:r>
      <w:r w:rsidRPr="00D32F95">
        <w:rPr>
          <w:rFonts w:ascii="Arial" w:hAnsi="Arial" w:cs="Arial"/>
        </w:rPr>
        <w:t xml:space="preserve"> Wykonawca wyraża zgodę Zamawiającemu na zlecenie usunięcie wad innemu uprawnionemu podmiotowi i obciążenia kwotami Wykonawcę lub potrącenie tych kwot z wynagrodzenia z umowy lub zabezpieczenia należytego wykonania umowy.</w:t>
      </w:r>
    </w:p>
    <w:p w:rsidR="00AE2CCF" w:rsidRDefault="00175CCF">
      <w:pPr>
        <w:numPr>
          <w:ilvl w:val="0"/>
          <w:numId w:val="18"/>
        </w:numPr>
        <w:tabs>
          <w:tab w:val="left" w:pos="250"/>
        </w:tabs>
        <w:suppressAutoHyphens w:val="0"/>
        <w:ind w:left="426" w:right="20"/>
        <w:jc w:val="both"/>
        <w:rPr>
          <w:rFonts w:ascii="Arial" w:hAnsi="Arial" w:cs="Arial"/>
          <w:b/>
        </w:rPr>
      </w:pPr>
      <w:r w:rsidRPr="00D32F95">
        <w:rPr>
          <w:rFonts w:ascii="Arial" w:hAnsi="Arial" w:cs="Arial"/>
        </w:rPr>
        <w:lastRenderedPageBreak/>
        <w:t>W przypadku stwierdzenia w trakcie odbioru wad nie dających się usunąć, które nie uniemożliwiają korzystania z przedmiotu umowy, Zamawiający może żądać obniżenia   wynagrodzenia w odpowiednim stosunku</w:t>
      </w:r>
      <w:r w:rsidR="009E713B" w:rsidRPr="00D32F95">
        <w:rPr>
          <w:rFonts w:ascii="Arial" w:hAnsi="Arial" w:cs="Arial"/>
        </w:rPr>
        <w:t>, w oparciu o ceny jednostkowe zawarte w kosztorysie ofertowym złożonym przez Wykonawcę</w:t>
      </w:r>
      <w:r w:rsidRPr="00D32F95">
        <w:rPr>
          <w:rFonts w:ascii="Arial" w:hAnsi="Arial" w:cs="Arial"/>
        </w:rPr>
        <w:t>.</w:t>
      </w:r>
    </w:p>
    <w:p w:rsidR="00616A7A" w:rsidRPr="00D32F95" w:rsidRDefault="00616A7A" w:rsidP="000A62A0">
      <w:pPr>
        <w:tabs>
          <w:tab w:val="left" w:pos="567"/>
        </w:tabs>
        <w:spacing w:line="276" w:lineRule="auto"/>
        <w:jc w:val="center"/>
        <w:rPr>
          <w:rFonts w:ascii="Arial" w:hAnsi="Arial" w:cs="Arial"/>
          <w:b/>
        </w:rPr>
      </w:pPr>
    </w:p>
    <w:p w:rsidR="00661E94" w:rsidRPr="00D32F95" w:rsidRDefault="00661E94" w:rsidP="000A62A0">
      <w:pPr>
        <w:tabs>
          <w:tab w:val="left" w:pos="567"/>
        </w:tabs>
        <w:spacing w:line="276" w:lineRule="auto"/>
        <w:jc w:val="center"/>
        <w:rPr>
          <w:rFonts w:ascii="Arial" w:hAnsi="Arial" w:cs="Arial"/>
          <w:b/>
        </w:rPr>
      </w:pPr>
      <w:r w:rsidRPr="00D32F95">
        <w:rPr>
          <w:rFonts w:ascii="Arial" w:hAnsi="Arial" w:cs="Arial"/>
          <w:b/>
        </w:rPr>
        <w:t xml:space="preserve">§ </w:t>
      </w:r>
      <w:r w:rsidR="00977F50" w:rsidRPr="00D32F95">
        <w:rPr>
          <w:rFonts w:ascii="Arial" w:hAnsi="Arial" w:cs="Arial"/>
          <w:b/>
        </w:rPr>
        <w:t>5</w:t>
      </w:r>
    </w:p>
    <w:p w:rsidR="00F631C5" w:rsidRPr="00D32F95" w:rsidRDefault="00F631C5" w:rsidP="00F631C5">
      <w:pPr>
        <w:tabs>
          <w:tab w:val="left" w:pos="709"/>
        </w:tabs>
        <w:spacing w:after="120" w:line="276" w:lineRule="auto"/>
        <w:jc w:val="both"/>
        <w:rPr>
          <w:rFonts w:ascii="Arial" w:hAnsi="Arial" w:cs="Arial"/>
        </w:rPr>
      </w:pPr>
      <w:r w:rsidRPr="00D32F95">
        <w:rPr>
          <w:rFonts w:ascii="Arial" w:hAnsi="Arial" w:cs="Arial"/>
        </w:rPr>
        <w:t>1. Wykonawca oświadcza, że w celu realizacji Umowy zapewni odpowiednie zasoby techniczne  oraz personel posiadający zdolności, doświadczenie, wiedzę oraz wymagane uprawnienia, w zakresie niezbędnym do wykonania przedmiotu Umowy, zgodnie ze złożoną Ofertą.</w:t>
      </w:r>
    </w:p>
    <w:p w:rsidR="00F631C5" w:rsidRPr="00D32F95" w:rsidRDefault="00F631C5" w:rsidP="00F631C5">
      <w:pPr>
        <w:tabs>
          <w:tab w:val="left" w:pos="709"/>
          <w:tab w:val="left" w:pos="851"/>
        </w:tabs>
        <w:spacing w:after="120" w:line="276" w:lineRule="auto"/>
        <w:jc w:val="both"/>
        <w:rPr>
          <w:rFonts w:ascii="Arial" w:hAnsi="Arial" w:cs="Arial"/>
        </w:rPr>
      </w:pPr>
      <w:r w:rsidRPr="00D32F95">
        <w:rPr>
          <w:rFonts w:ascii="Arial" w:hAnsi="Arial" w:cs="Arial"/>
        </w:rPr>
        <w:t>2. Wykonawca oświadcza, że posiada wiedzę i doświadczenie wymagane do realizacji zadania będącego przedmiotem Umowy.</w:t>
      </w:r>
    </w:p>
    <w:p w:rsidR="00F631C5" w:rsidRPr="00D32F95" w:rsidRDefault="00F631C5" w:rsidP="00F631C5">
      <w:pPr>
        <w:tabs>
          <w:tab w:val="left" w:pos="851"/>
        </w:tabs>
        <w:spacing w:after="120" w:line="276" w:lineRule="auto"/>
        <w:jc w:val="both"/>
        <w:rPr>
          <w:rFonts w:ascii="Arial" w:hAnsi="Arial" w:cs="Arial"/>
        </w:rPr>
      </w:pPr>
      <w:r w:rsidRPr="00D32F95">
        <w:rPr>
          <w:rFonts w:ascii="Arial" w:hAnsi="Arial" w:cs="Arial"/>
        </w:rPr>
        <w:t>3. Wykonawc</w:t>
      </w:r>
      <w:r w:rsidR="002D1740" w:rsidRPr="00D32F95">
        <w:rPr>
          <w:rFonts w:ascii="Arial" w:hAnsi="Arial" w:cs="Arial"/>
        </w:rPr>
        <w:t>a oświadcza, że podmiot trzeci –</w:t>
      </w:r>
      <w:r w:rsidR="00C74A12" w:rsidRPr="00D32F95">
        <w:rPr>
          <w:rFonts w:ascii="Arial" w:hAnsi="Arial" w:cs="Arial"/>
        </w:rPr>
        <w:t xml:space="preserve"> ……..</w:t>
      </w:r>
      <w:r w:rsidRPr="00D32F95">
        <w:rPr>
          <w:rFonts w:ascii="Arial" w:hAnsi="Arial" w:cs="Arial"/>
        </w:rPr>
        <w:t>(</w:t>
      </w:r>
      <w:r w:rsidRPr="00D32F95">
        <w:rPr>
          <w:rFonts w:ascii="Arial" w:hAnsi="Arial" w:cs="Arial"/>
          <w:i/>
        </w:rPr>
        <w:t>nazwa podmiotu trzeciego</w:t>
      </w:r>
      <w:r w:rsidRPr="00D32F95">
        <w:rPr>
          <w:rFonts w:ascii="Arial" w:hAnsi="Arial" w:cs="Arial"/>
        </w:rPr>
        <w:t xml:space="preserve">),  na zasoby którego w </w:t>
      </w:r>
      <w:r w:rsidR="00D50DF1" w:rsidRPr="00D32F95">
        <w:rPr>
          <w:rFonts w:ascii="Arial" w:hAnsi="Arial" w:cs="Arial"/>
        </w:rPr>
        <w:t>zakresie zdolności zawodowej (doświadczenia)</w:t>
      </w:r>
      <w:r w:rsidRPr="00D32F95">
        <w:rPr>
          <w:rFonts w:ascii="Arial" w:hAnsi="Arial" w:cs="Arial"/>
        </w:rPr>
        <w:t xml:space="preserve"> Wykonawca powoływał się składając Ofertę celem wykazania spełniania warunków udziału w postępowaniu o udzielenie zamówienia publicznego, będzie realizow</w:t>
      </w:r>
      <w:r w:rsidR="002D1740" w:rsidRPr="00D32F95">
        <w:rPr>
          <w:rFonts w:ascii="Arial" w:hAnsi="Arial" w:cs="Arial"/>
        </w:rPr>
        <w:t xml:space="preserve">ał przedmiot Umowy w zakresie – </w:t>
      </w:r>
      <w:r w:rsidR="00C74A12" w:rsidRPr="00D32F95">
        <w:rPr>
          <w:rFonts w:ascii="Arial" w:hAnsi="Arial" w:cs="Arial"/>
        </w:rPr>
        <w:t>…………</w:t>
      </w:r>
      <w:r w:rsidRPr="00D32F95">
        <w:rPr>
          <w:rFonts w:ascii="Arial" w:hAnsi="Arial" w:cs="Arial"/>
        </w:rPr>
        <w:t>(</w:t>
      </w:r>
      <w:r w:rsidRPr="00D32F95">
        <w:rPr>
          <w:rFonts w:ascii="Arial" w:hAnsi="Arial" w:cs="Arial"/>
          <w:i/>
        </w:rPr>
        <w:t>w jakim wiedza i doświadczenie podmiotu trzeciego były deklarowane do wykonania przedmiotu Umowy na użytek postępowania o udzielenie zamówienia publicznego</w:t>
      </w:r>
      <w:r w:rsidRPr="00D32F95">
        <w:rPr>
          <w:rFonts w:ascii="Arial" w:hAnsi="Arial" w:cs="Arial"/>
        </w:rPr>
        <w:t>). W przypadku zaprzestania wykonywania Umowy prze</w:t>
      </w:r>
      <w:r w:rsidR="002D1740" w:rsidRPr="00D32F95">
        <w:rPr>
          <w:rFonts w:ascii="Arial" w:hAnsi="Arial" w:cs="Arial"/>
        </w:rPr>
        <w:t xml:space="preserve">z – </w:t>
      </w:r>
      <w:r w:rsidR="00267B36" w:rsidRPr="00D32F95">
        <w:rPr>
          <w:rFonts w:ascii="Arial" w:hAnsi="Arial" w:cs="Arial"/>
          <w:b/>
        </w:rPr>
        <w:t>….</w:t>
      </w:r>
      <w:r w:rsidRPr="00D32F95">
        <w:rPr>
          <w:rFonts w:ascii="Arial" w:hAnsi="Arial" w:cs="Arial"/>
        </w:rPr>
        <w:t>(</w:t>
      </w:r>
      <w:r w:rsidRPr="00D32F95">
        <w:rPr>
          <w:rFonts w:ascii="Arial" w:hAnsi="Arial" w:cs="Arial"/>
          <w:i/>
        </w:rPr>
        <w:t>nazwa podmiotu trzeciego</w:t>
      </w:r>
      <w:r w:rsidRPr="00D32F95">
        <w:rPr>
          <w:rFonts w:ascii="Arial" w:hAnsi="Arial" w:cs="Arial"/>
        </w:rPr>
        <w:t>) z jakichkolwiek przyczyn, Wykonawca będzie zobowiązany w powyższym zakresie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rsidR="00F631C5" w:rsidRPr="00D32F95" w:rsidRDefault="00F631C5" w:rsidP="00F631C5">
      <w:pPr>
        <w:tabs>
          <w:tab w:val="left" w:pos="993"/>
        </w:tabs>
        <w:spacing w:after="120" w:line="276" w:lineRule="auto"/>
        <w:jc w:val="both"/>
        <w:rPr>
          <w:rFonts w:ascii="Arial" w:hAnsi="Arial" w:cs="Arial"/>
        </w:rPr>
      </w:pPr>
      <w:r w:rsidRPr="00D32F95">
        <w:rPr>
          <w:rFonts w:ascii="Arial" w:hAnsi="Arial" w:cs="Arial"/>
        </w:rPr>
        <w:t>4. Wykonawca oświadcza, że dysponuje odpowiednimi środkami finansowymi umożliwiającymi wykonanie przedmiotu Umowy.</w:t>
      </w:r>
    </w:p>
    <w:p w:rsidR="00F631C5" w:rsidRPr="00D32F95" w:rsidRDefault="00F631C5" w:rsidP="00B96C8D">
      <w:pPr>
        <w:tabs>
          <w:tab w:val="left" w:pos="851"/>
        </w:tabs>
        <w:spacing w:after="120" w:line="276" w:lineRule="auto"/>
        <w:jc w:val="both"/>
        <w:rPr>
          <w:rFonts w:ascii="Arial" w:hAnsi="Arial" w:cs="Arial"/>
        </w:rPr>
      </w:pPr>
      <w:r w:rsidRPr="00D32F95">
        <w:rPr>
          <w:rFonts w:ascii="Arial" w:hAnsi="Arial" w:cs="Arial"/>
        </w:rPr>
        <w:t>6. Dokumen</w:t>
      </w:r>
      <w:r w:rsidR="002D1740" w:rsidRPr="00D32F95">
        <w:rPr>
          <w:rFonts w:ascii="Arial" w:hAnsi="Arial" w:cs="Arial"/>
        </w:rPr>
        <w:t xml:space="preserve">t potwierdzający zobowiązanie- </w:t>
      </w:r>
      <w:r w:rsidR="00C74A12" w:rsidRPr="00D32F95">
        <w:rPr>
          <w:rFonts w:ascii="Arial" w:hAnsi="Arial" w:cs="Arial"/>
        </w:rPr>
        <w:t>……….</w:t>
      </w:r>
      <w:r w:rsidRPr="00D32F95">
        <w:rPr>
          <w:rFonts w:ascii="Arial" w:hAnsi="Arial" w:cs="Arial"/>
        </w:rPr>
        <w:t>(</w:t>
      </w:r>
      <w:r w:rsidRPr="00D32F95">
        <w:rPr>
          <w:rFonts w:ascii="Arial" w:hAnsi="Arial" w:cs="Arial"/>
          <w:i/>
        </w:rPr>
        <w:t>podmiotu trzeciego)</w:t>
      </w:r>
      <w:r w:rsidRPr="00D32F95">
        <w:rPr>
          <w:rFonts w:ascii="Arial" w:hAnsi="Arial" w:cs="Arial"/>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w:t>
      </w:r>
      <w:r w:rsidR="002D1740" w:rsidRPr="00D32F95">
        <w:rPr>
          <w:rFonts w:ascii="Arial" w:hAnsi="Arial" w:cs="Arial"/>
        </w:rPr>
        <w:t xml:space="preserve"> - </w:t>
      </w:r>
      <w:r w:rsidR="00C74A12" w:rsidRPr="00D32F95">
        <w:rPr>
          <w:rFonts w:ascii="Arial" w:hAnsi="Arial" w:cs="Arial"/>
        </w:rPr>
        <w:t>…………</w:t>
      </w:r>
      <w:r w:rsidRPr="00D32F95">
        <w:rPr>
          <w:rFonts w:ascii="Arial" w:hAnsi="Arial" w:cs="Arial"/>
        </w:rPr>
        <w:t>do Umowy.</w:t>
      </w:r>
    </w:p>
    <w:p w:rsidR="00F9548E" w:rsidRPr="00D32F95" w:rsidRDefault="00F9548E" w:rsidP="00BB55C7">
      <w:pPr>
        <w:tabs>
          <w:tab w:val="left" w:pos="567"/>
        </w:tabs>
        <w:spacing w:line="276" w:lineRule="auto"/>
        <w:jc w:val="center"/>
        <w:rPr>
          <w:rFonts w:ascii="Arial" w:hAnsi="Arial" w:cs="Arial"/>
          <w:b/>
        </w:rPr>
      </w:pPr>
    </w:p>
    <w:p w:rsidR="00437F3C" w:rsidRPr="00D32F95" w:rsidRDefault="00AF491F" w:rsidP="00BB55C7">
      <w:pPr>
        <w:tabs>
          <w:tab w:val="left" w:pos="567"/>
        </w:tabs>
        <w:spacing w:line="276" w:lineRule="auto"/>
        <w:jc w:val="center"/>
        <w:rPr>
          <w:rFonts w:ascii="Arial" w:hAnsi="Arial" w:cs="Arial"/>
          <w:b/>
        </w:rPr>
      </w:pPr>
      <w:r w:rsidRPr="00D32F95">
        <w:rPr>
          <w:rFonts w:ascii="Arial" w:hAnsi="Arial" w:cs="Arial"/>
          <w:b/>
        </w:rPr>
        <w:t xml:space="preserve">§ </w:t>
      </w:r>
      <w:r w:rsidR="00977F50" w:rsidRPr="00D32F95">
        <w:rPr>
          <w:rFonts w:ascii="Arial" w:hAnsi="Arial" w:cs="Arial"/>
          <w:b/>
        </w:rPr>
        <w:t>6</w:t>
      </w:r>
    </w:p>
    <w:p w:rsidR="00F2769D" w:rsidRPr="00D32F95" w:rsidRDefault="006517F2">
      <w:pPr>
        <w:numPr>
          <w:ilvl w:val="0"/>
          <w:numId w:val="4"/>
        </w:numPr>
        <w:spacing w:line="276" w:lineRule="auto"/>
        <w:ind w:left="426"/>
        <w:jc w:val="both"/>
        <w:rPr>
          <w:rFonts w:ascii="Arial" w:hAnsi="Arial" w:cs="Arial"/>
        </w:rPr>
      </w:pPr>
      <w:r w:rsidRPr="00D32F95">
        <w:rPr>
          <w:rFonts w:ascii="Arial" w:hAnsi="Arial" w:cs="Arial"/>
        </w:rPr>
        <w:t>Wykonawca przy pomocy Podwykonawcy wykona następujący zakres robót:</w:t>
      </w:r>
      <w:r w:rsidR="002D1740" w:rsidRPr="00D32F95">
        <w:rPr>
          <w:rFonts w:ascii="Arial" w:hAnsi="Arial" w:cs="Arial"/>
        </w:rPr>
        <w:t>……</w:t>
      </w:r>
      <w:r w:rsidRPr="00D32F95">
        <w:rPr>
          <w:rFonts w:ascii="Arial" w:hAnsi="Arial" w:cs="Arial"/>
        </w:rPr>
        <w:t>/ Wykonawca wykona przedmiot umowy samodzielnie.</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Umowa z podwykonawcą lub dalszym podwykonawcą powinna w szczególności spełniać poniższe wymagania:</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 dostawy, usługi lub roboty budowlanej;</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przedmiotem umowy o podwykonawstwo może być wyłącznie wykonanie, odpowiednio: robót budowlanych, dostaw lub usług, które ściśle odpowiadają części zamówienia określonego umową zawartą pomiędzy Zamawiającym, a Wykonawcą;</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wypłata wynagrodzenia podwykonawcy lub dalszemu podwykonawcy za wykonane przez nich roboty budowlane będące przedmiotem umowy pomiędzy Zamawiającym, a Wykonawcą, których okres realizacji przekracza okres rozliczeniowy przyjęty w umowie dla Wykonawcy, będzie następować w częściach, na podstawie odbiorów częściowych robót wykonanych przez podwykonawcę lub dalszego podwykonawcę;</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 xml:space="preserve">wykonanie przedmiotu umowy o podwykonawstwo musi zostać określone na co najmniej takim poziomie jakości, jaki wynika z umowy zawartej pomiędzy Zamawiającym, a Wykonawcą i powinno odpowiadać stosownym dla tego wykonania wymaganiom określonym szczegółowo w dokumentacji technicznej (w tym projektowej), SWZ, </w:t>
      </w:r>
      <w:r w:rsidRPr="00D32F95">
        <w:rPr>
          <w:rFonts w:ascii="Arial" w:hAnsi="Arial" w:cs="Arial"/>
          <w:sz w:val="20"/>
          <w:szCs w:val="20"/>
        </w:rPr>
        <w:lastRenderedPageBreak/>
        <w:t>powszechnie obowiązujących przepisach prawa oraz dodatkowo odpowiadać standardom zadeklarowanym w ofercie Wykonawcy;</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okres odpowiedzialności podwykonawcy lub dalszego podwykonawcy za wady przedmiotu umowy o podwykonawstwo, nie może być krótszy od okresu odpowiedzialności za wady przedmiotu umowy Wykonawcy wobec Zamawiającego;</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termin wykonania robót budowlanych na podstawie umowy o podwykonawstwo nie może być późniejszy niż termin wykonania tych robót budowlanych wynikający z umowy zawartej między Zamawiającym, a Wykonawcą;</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umowa musi zapewniać, na każdorazowe wezwanie Inspektora Nadzoru Inwestorskiego lub Zamawiającego, udział podwykonawcy lub dalszego podwykonawcy w odbiorze robót budowlanych lub dostaw wykonywanych na podstawie umowy o podwykonawstwo, przeprowadzanym przez Zamawiającego lub Inspektora Nadzoru Inwestorskiego;</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podwykonawca lub dalszy podwykonawca będą zobowiązani do przedstawiania Zamawiającemu lub Inspektorowi Nadzoru Inwestorskiego na jego żądanie i w zakreślonym przez niego terminie, dokumentów, oświadczeń i wyjaśnień dotyczących realizacji umowy o podwykonawstwo;</w:t>
      </w:r>
    </w:p>
    <w:p w:rsidR="00F2769D" w:rsidRPr="00D32F95" w:rsidRDefault="00F2769D">
      <w:pPr>
        <w:pStyle w:val="Akapitzlist"/>
        <w:numPr>
          <w:ilvl w:val="0"/>
          <w:numId w:val="22"/>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między zamawiającym a wykonawcą.</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Umowa o podwykonawstwo nie może zawierać postanowień:</w:t>
      </w:r>
    </w:p>
    <w:p w:rsidR="00F2769D" w:rsidRPr="00D32F95" w:rsidRDefault="00F2769D">
      <w:pPr>
        <w:pStyle w:val="Akapitzlist"/>
        <w:numPr>
          <w:ilvl w:val="0"/>
          <w:numId w:val="21"/>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F2769D" w:rsidRPr="00D32F95" w:rsidRDefault="00F2769D">
      <w:pPr>
        <w:pStyle w:val="Akapitzlist"/>
        <w:numPr>
          <w:ilvl w:val="0"/>
          <w:numId w:val="21"/>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 xml:space="preserve">uzależniających zwrot kwot zabezpieczenia przez Wykonawcę podwykonawcy, od zwrotu zabezpieczenia należytego wykonania Umowy Wykonawcy przez Zamawiającego. </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Wykonawca ponosi pełną odpowiedzialność za działanie podwykonawców lub dalszych podwykonawców dotyczące przedmiotu Umowy. </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Wykonawca, podwykonawca lub dalszy podwykonawca zamierzający zawrzeć umowę o podwykonawstwo, której przedmiotem są roboty budowlane, jest obowiązany, w trakcie realizacji niniejszej Umowy, do przedłożenia Zamawiającemu, za pośrednictwem Inspektora Nadzoru Inwestorskiego, nie później niż na 14 dni przed jej zawarciem, projektu tej umowy, a także projektu jej zmiany wraz z zestawieniem zakresu i ilości robót i ich wyceną, oraz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Za dzień przedłożenia projektu umowy lub projektu jej zmian, przyjmuje się dzień przekazania odpowiedniego, kompletnego projektu Inspektorowi Nadzoru Inwestorskiego. Wraz z powyższymi dokumentami Wykonawca składa pisemną informację, w której zobowiązany jest wykazać, że przedstawiona umowa lub jej zmiana w zakresie robót, ilości robót do wykonania oraz wynagrodzenia nie przekracza zakresu, ilości i wynagrodzenia wynikających z Umowy pomiędzy Zamawiającym i Wykonawcą.</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Jeżeli Zamawiający w terminie 14 dni od przedstawienia mu projektu umowy na podwykonawstwo, której przedmiotem są roboty budowlane lub projektu jej zmian nie zgłosi zastrzeżeń w formie pisemnej pod rygorem nieważności, uważa się, że zaakceptował projekt umowy lub wprowadzenie zmian do projektu umowy. </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lastRenderedPageBreak/>
        <w:t>Wykonawca, podwykonawca lub dalszy podwykonawca przedłoży Zamawiającemu poświadczoną za zgodność z oryginałem kopię zawartej umowy o podwykonawstwo, której przedmiotem są roboty budowlane, a także jej zmianę w terminie 7 dni od dnia jej zawarcia.</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Jeżeli Zamawiający w terminie 14 dni od przedstawienia mu umowy na podwykonawstwo, której przedmiotem są roboty budowlane, nie zgłosi w formie pisemnej pod rygorem nieważności sprzeciwu do tej umowy i do jej zmian, uważa się, że wyraził zgodę na zawarcie umowy i wprowadzenie zmian. </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Zamawiający zgłosi pisemne zastrzeżenia do projektu umowy na podwykonawstwo, której przedmiotem są roboty budowlane lub zgłosi pisemny sprzeciw do tej umowy w przypadku, gdy projekt umowy lub umowa nie </w:t>
      </w:r>
      <w:r w:rsidR="00040902" w:rsidRPr="00D32F95">
        <w:rPr>
          <w:rFonts w:ascii="Arial" w:hAnsi="Arial" w:cs="Arial"/>
          <w:sz w:val="20"/>
          <w:szCs w:val="20"/>
        </w:rPr>
        <w:t>spełnia wymagań określonych w S</w:t>
      </w:r>
      <w:r w:rsidRPr="00D32F95">
        <w:rPr>
          <w:rFonts w:ascii="Arial" w:hAnsi="Arial" w:cs="Arial"/>
          <w:sz w:val="20"/>
          <w:szCs w:val="20"/>
        </w:rPr>
        <w:t>WZ, jak i w treści Umowy.</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W celu weryfikacji, czy umowa (lub jej projekt) z podwykonawcą lub dalszym podwykonawcą, spełnia wymogi określone w niniejszym paragrafie, Wykonawca (na żądanie Zamawiającego lub Inspektora Nadzoru Inwestorskiego i w zakresie przez nich określonym) ma obowiązek przedłożyć dodatkowe wyjaśnienia dotyczące danej umowy.</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Wykonawca, podwykonawca lub dalszy podwykonawca przedkłada Zamawiającemu poświadczoną za zgodność z oryginałem kopię zawartej umowy o podwykonawstwo lub kopię zmiany tej umowy,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 podwykonawca lub dalszy podwykonawca, przedkłada poświadczoną za zgodność z oryginałem kopię takiej umowy również Wykonawcy.</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W przypadku, o którym mowa w ust. 8, jeżeli termin zapłaty wynagrodzenia jest dłuższy niż określony w ust. 2 pkt 1, Zamawiający informuje o tym Wykonawcę i wzywa go do doprowadzenia do zmiany tej umowy w terminie nie dłuższym niż 14 dni, pod rygorem wystąpienia o zapłatę kary umownej.</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Do zawierania umów o podwykonawstwo z dalszymi podwykonawcami ust. 2 </w:t>
      </w:r>
      <w:r w:rsidRPr="00D32F95">
        <w:rPr>
          <w:rFonts w:ascii="Arial" w:hAnsi="Arial" w:cs="Arial"/>
          <w:sz w:val="20"/>
          <w:szCs w:val="20"/>
        </w:rPr>
        <w:sym w:font="Symbol" w:char="F02D"/>
      </w:r>
      <w:r w:rsidRPr="00D32F95">
        <w:rPr>
          <w:rFonts w:ascii="Arial" w:hAnsi="Arial" w:cs="Arial"/>
          <w:sz w:val="20"/>
          <w:szCs w:val="20"/>
        </w:rPr>
        <w:t xml:space="preserve"> 13 stosuje się odpowiednio.</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Zmiana podwykonawcy lub dalszego podwykonawcy bądź powierzenie przez Wykonawcę realizacji części przedmiotu Umowy podwykonawcy, nie stanowi zmiany Umowy, ale wymagana jest zgoda Zamawiającego na zmianę podwykonawcy lub dalszego podwykonawcy oraz na powierzenie realizacji części przedmiotu Umowy podwykonawcy, wyrażona poprzez akceptację umowy o podwykonawstwo.</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Jeżeli Zamawiający stwierdzi, iż wobec podwykonawcy zaproponowanego przez Wykonawcę zgodnie z ustępem poprzedzającym zachodzą podstawy wykluczenia, Wykonawca ma obowiązek zastąpienia tego podwykonawcy lub zrezygnowania z powierzania podwykonawcy wykonania tej części przedmiotu Umowy.</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Wykonawca ma obowiązek prowadzenia rejestru podwykonawców i dalszych podwykonawców wykonujących prace objęte przedmiotem Umowy oraz jego bieżącej aktualizacji, obejmującego </w:t>
      </w:r>
      <w:r w:rsidRPr="00D32F95">
        <w:rPr>
          <w:rFonts w:ascii="Arial" w:hAnsi="Arial" w:cs="Arial"/>
          <w:sz w:val="20"/>
          <w:szCs w:val="20"/>
        </w:rPr>
        <w:lastRenderedPageBreak/>
        <w:t>między innymi: firmę podwykonawcy (dalszego podwykonawcy), określenie przedmiotu umowy z podwykonawcą (dalszym podwykonawcą), wskazanie okresu udziału podwykonawcy (dalszego podwykonawcy) przy wykonywaniu przedmiotu Umowy oraz wynagrodzenia należnego podwykonawcy (dalszemu podwykonawcy). Wykonawca ma także obowiązek udostępniania tego rejestru na każdorazowe żądanie Zamawiającego lub Inspektora Nadzoru Inwestorskiego.</w:t>
      </w:r>
    </w:p>
    <w:p w:rsidR="00F2769D" w:rsidRPr="00D32F95" w:rsidRDefault="00F2769D">
      <w:pPr>
        <w:pStyle w:val="Akapitzlist"/>
        <w:numPr>
          <w:ilvl w:val="0"/>
          <w:numId w:val="24"/>
        </w:numPr>
        <w:spacing w:after="0"/>
        <w:ind w:left="426" w:hanging="426"/>
        <w:contextualSpacing w:val="0"/>
        <w:jc w:val="both"/>
        <w:rPr>
          <w:rFonts w:ascii="Arial" w:hAnsi="Arial" w:cs="Arial"/>
          <w:sz w:val="20"/>
          <w:szCs w:val="20"/>
        </w:rPr>
      </w:pPr>
      <w:r w:rsidRPr="00D32F95">
        <w:rPr>
          <w:rFonts w:ascii="Arial" w:hAnsi="Arial" w:cs="Arial"/>
          <w:sz w:val="20"/>
          <w:szCs w:val="20"/>
        </w:rPr>
        <w:t>Zamawiający może:</w:t>
      </w:r>
    </w:p>
    <w:p w:rsidR="00F2769D" w:rsidRPr="00D32F95" w:rsidRDefault="00F2769D">
      <w:pPr>
        <w:pStyle w:val="Akapitzlist"/>
        <w:numPr>
          <w:ilvl w:val="0"/>
          <w:numId w:val="23"/>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zażądać zmiany oraz usunięcia z terenu budowy podwykonawcy, jeżeli uzna, że nie wykonuje on należycie swoich obowiązków,</w:t>
      </w:r>
    </w:p>
    <w:p w:rsidR="00F2769D" w:rsidRPr="00D32F95" w:rsidRDefault="00F2769D">
      <w:pPr>
        <w:pStyle w:val="Akapitzlist"/>
        <w:numPr>
          <w:ilvl w:val="0"/>
          <w:numId w:val="23"/>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zażądać usunięcia z terenu budowy podwykonawcy lub dalszego podwykonawcy, z którym nie została zawarta umowa o podwykonawstwo zaakceptowana przez Zamawiającego, lub który wykonuje prace nie objęte przedmiotem zaakceptowanej przez Zamawiającego umowy o podwykonawstwo,</w:t>
      </w:r>
    </w:p>
    <w:p w:rsidR="00F2769D" w:rsidRPr="00D32F95" w:rsidRDefault="00F2769D" w:rsidP="00F2769D">
      <w:pPr>
        <w:ind w:left="426"/>
        <w:jc w:val="both"/>
        <w:rPr>
          <w:rFonts w:ascii="Arial" w:hAnsi="Arial" w:cs="Arial"/>
        </w:rPr>
      </w:pPr>
      <w:r w:rsidRPr="00D32F95">
        <w:rPr>
          <w:rFonts w:ascii="Arial" w:hAnsi="Arial" w:cs="Arial"/>
        </w:rPr>
        <w:t>- we wskazanym przez siebie terminie. Po bezskutecznym upływie wyznaczonego terminu, Zamawiający ma prawo usunąć danego podwykonawcę (dalszego podwykonawcę) z terenu budowy, na koszt Wykonawcy.</w:t>
      </w:r>
    </w:p>
    <w:p w:rsidR="00F2769D" w:rsidRPr="00D32F95" w:rsidRDefault="00F2769D" w:rsidP="00F2769D">
      <w:pPr>
        <w:tabs>
          <w:tab w:val="left" w:pos="567"/>
        </w:tabs>
        <w:spacing w:line="276" w:lineRule="auto"/>
        <w:jc w:val="both"/>
        <w:rPr>
          <w:rFonts w:ascii="Arial" w:hAnsi="Arial" w:cs="Arial"/>
        </w:rPr>
      </w:pPr>
      <w:r w:rsidRPr="00D32F95">
        <w:rPr>
          <w:rFonts w:ascii="Arial" w:hAnsi="Arial" w:cs="Arial"/>
        </w:rPr>
        <w:t>22. Zamawiający przedstawi Wykonawcy żądanie zmiany lub usunięcia z terenu budowy podwykonawcy na piśmie, na zasadach określonych Umową.</w:t>
      </w:r>
    </w:p>
    <w:p w:rsidR="00F2769D" w:rsidRPr="00D32F95" w:rsidRDefault="00F2769D" w:rsidP="00AA22C3">
      <w:pPr>
        <w:tabs>
          <w:tab w:val="left" w:pos="567"/>
        </w:tabs>
        <w:spacing w:line="276" w:lineRule="auto"/>
        <w:rPr>
          <w:rFonts w:ascii="Arial" w:hAnsi="Arial" w:cs="Arial"/>
          <w:b/>
        </w:rPr>
      </w:pPr>
    </w:p>
    <w:p w:rsidR="00B96C8D" w:rsidRPr="00D32F95" w:rsidRDefault="00B96C8D" w:rsidP="00F2769D">
      <w:pPr>
        <w:tabs>
          <w:tab w:val="left" w:pos="567"/>
        </w:tabs>
        <w:spacing w:line="276" w:lineRule="auto"/>
        <w:jc w:val="center"/>
        <w:rPr>
          <w:rFonts w:ascii="Arial" w:hAnsi="Arial" w:cs="Arial"/>
          <w:b/>
        </w:rPr>
      </w:pPr>
      <w:r w:rsidRPr="00D32F95">
        <w:rPr>
          <w:rFonts w:ascii="Arial" w:hAnsi="Arial" w:cs="Arial"/>
          <w:b/>
        </w:rPr>
        <w:t>§</w:t>
      </w:r>
      <w:r w:rsidR="00CA4268" w:rsidRPr="00D32F95">
        <w:rPr>
          <w:rFonts w:ascii="Arial" w:hAnsi="Arial" w:cs="Arial"/>
          <w:b/>
        </w:rPr>
        <w:t xml:space="preserve"> 7</w:t>
      </w:r>
    </w:p>
    <w:p w:rsidR="00A228BE" w:rsidRPr="00D32F95" w:rsidRDefault="00A228BE" w:rsidP="00F2769D">
      <w:pPr>
        <w:tabs>
          <w:tab w:val="left" w:pos="567"/>
        </w:tabs>
        <w:spacing w:line="276" w:lineRule="auto"/>
        <w:jc w:val="center"/>
        <w:rPr>
          <w:rFonts w:ascii="Arial" w:hAnsi="Arial" w:cs="Arial"/>
          <w:b/>
        </w:rPr>
      </w:pPr>
    </w:p>
    <w:p w:rsidR="000A62A0" w:rsidRDefault="00880699" w:rsidP="008A4B57">
      <w:pPr>
        <w:pStyle w:val="Akapitzlist"/>
        <w:spacing w:after="0"/>
        <w:ind w:left="0"/>
        <w:jc w:val="both"/>
        <w:rPr>
          <w:rFonts w:ascii="Arial" w:hAnsi="Arial" w:cs="Arial"/>
          <w:b/>
          <w:sz w:val="20"/>
          <w:szCs w:val="20"/>
        </w:rPr>
      </w:pPr>
      <w:r w:rsidRPr="00D32F95">
        <w:rPr>
          <w:rFonts w:ascii="Arial" w:hAnsi="Arial" w:cs="Arial"/>
          <w:b/>
          <w:sz w:val="20"/>
          <w:szCs w:val="20"/>
        </w:rPr>
        <w:t xml:space="preserve">Przedmiot zamówienia należy wykonać </w:t>
      </w:r>
      <w:r w:rsidR="000A62A0" w:rsidRPr="00D32F95">
        <w:rPr>
          <w:rFonts w:ascii="Arial" w:hAnsi="Arial" w:cs="Arial"/>
          <w:b/>
          <w:sz w:val="20"/>
          <w:szCs w:val="20"/>
        </w:rPr>
        <w:t>w terminie</w:t>
      </w:r>
      <w:r w:rsidR="00E945B9">
        <w:rPr>
          <w:rFonts w:ascii="Arial" w:hAnsi="Arial" w:cs="Arial"/>
          <w:b/>
          <w:sz w:val="20"/>
          <w:szCs w:val="20"/>
        </w:rPr>
        <w:t>:</w:t>
      </w:r>
    </w:p>
    <w:p w:rsidR="00E945B9" w:rsidRPr="00282BBE" w:rsidRDefault="00E945B9" w:rsidP="00E945B9">
      <w:pPr>
        <w:pStyle w:val="Akapitzlist"/>
        <w:spacing w:after="0"/>
        <w:ind w:left="0"/>
        <w:jc w:val="both"/>
        <w:rPr>
          <w:rFonts w:ascii="Arial" w:hAnsi="Arial" w:cs="Arial"/>
          <w:b/>
          <w:sz w:val="20"/>
          <w:szCs w:val="20"/>
        </w:rPr>
      </w:pPr>
      <w:r w:rsidRPr="00282BBE">
        <w:rPr>
          <w:rFonts w:ascii="Arial" w:hAnsi="Arial" w:cs="Arial"/>
          <w:b/>
          <w:sz w:val="20"/>
          <w:szCs w:val="20"/>
        </w:rPr>
        <w:t>- część nr 1</w:t>
      </w:r>
      <w:r w:rsidR="006C2A10" w:rsidRPr="00282BBE">
        <w:rPr>
          <w:rFonts w:ascii="Arial" w:hAnsi="Arial" w:cs="Arial"/>
          <w:b/>
          <w:sz w:val="20"/>
          <w:szCs w:val="20"/>
        </w:rPr>
        <w:t xml:space="preserve"> (jeśli dotyczy)</w:t>
      </w:r>
      <w:r w:rsidRPr="00282BBE">
        <w:rPr>
          <w:rFonts w:ascii="Arial" w:hAnsi="Arial" w:cs="Arial"/>
          <w:b/>
          <w:sz w:val="20"/>
          <w:szCs w:val="20"/>
        </w:rPr>
        <w:t xml:space="preserve"> do 5 miesięcy od dnia zawarcia umowy,</w:t>
      </w:r>
    </w:p>
    <w:p w:rsidR="00E945B9" w:rsidRPr="00AC6184" w:rsidRDefault="00E945B9" w:rsidP="00E945B9">
      <w:pPr>
        <w:pStyle w:val="Akapitzlist"/>
        <w:spacing w:after="0"/>
        <w:ind w:left="0"/>
        <w:jc w:val="both"/>
        <w:rPr>
          <w:rFonts w:ascii="Arial" w:hAnsi="Arial" w:cs="Arial"/>
          <w:b/>
          <w:sz w:val="20"/>
          <w:szCs w:val="20"/>
        </w:rPr>
      </w:pPr>
      <w:r w:rsidRPr="00282BBE">
        <w:rPr>
          <w:rFonts w:ascii="Arial" w:hAnsi="Arial" w:cs="Arial"/>
          <w:b/>
          <w:sz w:val="20"/>
          <w:szCs w:val="20"/>
        </w:rPr>
        <w:t>- część nr 2</w:t>
      </w:r>
      <w:r w:rsidR="006C2A10" w:rsidRPr="00282BBE">
        <w:rPr>
          <w:rFonts w:ascii="Arial" w:hAnsi="Arial" w:cs="Arial"/>
          <w:b/>
          <w:sz w:val="20"/>
          <w:szCs w:val="20"/>
        </w:rPr>
        <w:t xml:space="preserve"> (jeśli dotyczy)</w:t>
      </w:r>
      <w:r w:rsidRPr="00282BBE">
        <w:rPr>
          <w:rFonts w:ascii="Arial" w:hAnsi="Arial" w:cs="Arial"/>
          <w:b/>
          <w:sz w:val="20"/>
          <w:szCs w:val="20"/>
        </w:rPr>
        <w:t xml:space="preserve"> do 5 miesięcy od dnia zawarcia umowy.</w:t>
      </w:r>
    </w:p>
    <w:p w:rsidR="001E4AF5" w:rsidRPr="00D32F95" w:rsidRDefault="001E4AF5" w:rsidP="000A62A0">
      <w:pPr>
        <w:spacing w:line="276" w:lineRule="auto"/>
        <w:jc w:val="both"/>
        <w:rPr>
          <w:rFonts w:ascii="Arial" w:hAnsi="Arial" w:cs="Arial"/>
        </w:rPr>
      </w:pPr>
    </w:p>
    <w:p w:rsidR="00880699" w:rsidRPr="00D32F95" w:rsidRDefault="00880699" w:rsidP="002F6BD2">
      <w:pPr>
        <w:spacing w:line="276" w:lineRule="auto"/>
        <w:jc w:val="both"/>
        <w:rPr>
          <w:rFonts w:ascii="Arial" w:hAnsi="Arial" w:cs="Arial"/>
          <w:b/>
        </w:rPr>
      </w:pPr>
    </w:p>
    <w:p w:rsidR="00482E2D" w:rsidRPr="00D32F95" w:rsidRDefault="00482E2D" w:rsidP="007F4D48">
      <w:pPr>
        <w:spacing w:line="276" w:lineRule="auto"/>
        <w:ind w:left="720"/>
        <w:jc w:val="center"/>
        <w:rPr>
          <w:rFonts w:ascii="Arial" w:eastAsia="Arial Unicode MS" w:hAnsi="Arial" w:cs="Arial"/>
          <w:b/>
        </w:rPr>
      </w:pPr>
      <w:r w:rsidRPr="00D32F95">
        <w:rPr>
          <w:rFonts w:ascii="Arial" w:eastAsia="Arial Unicode MS" w:hAnsi="Arial" w:cs="Arial"/>
          <w:b/>
        </w:rPr>
        <w:t xml:space="preserve">§ </w:t>
      </w:r>
      <w:r w:rsidR="00CA4268" w:rsidRPr="00D32F95">
        <w:rPr>
          <w:rFonts w:ascii="Arial" w:eastAsia="Arial Unicode MS" w:hAnsi="Arial" w:cs="Arial"/>
          <w:b/>
        </w:rPr>
        <w:t>8</w:t>
      </w:r>
    </w:p>
    <w:p w:rsidR="00055F83" w:rsidRPr="00D32F95" w:rsidRDefault="00055F83" w:rsidP="00D32F95"/>
    <w:p w:rsidR="00E03A76" w:rsidRPr="00E945B9" w:rsidRDefault="00E03A76">
      <w:pPr>
        <w:pStyle w:val="Akapitzlist"/>
        <w:widowControl w:val="0"/>
        <w:numPr>
          <w:ilvl w:val="0"/>
          <w:numId w:val="30"/>
        </w:numPr>
        <w:jc w:val="both"/>
        <w:rPr>
          <w:rFonts w:ascii="Arial" w:hAnsi="Arial" w:cs="Arial"/>
          <w:sz w:val="20"/>
          <w:szCs w:val="20"/>
        </w:rPr>
      </w:pPr>
      <w:r w:rsidRPr="00E945B9">
        <w:rPr>
          <w:rFonts w:ascii="Arial" w:hAnsi="Arial" w:cs="Arial"/>
          <w:sz w:val="20"/>
          <w:szCs w:val="20"/>
        </w:rPr>
        <w:t>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E03A76" w:rsidRPr="00D32F95" w:rsidRDefault="00E03A76">
      <w:pPr>
        <w:widowControl w:val="0"/>
        <w:numPr>
          <w:ilvl w:val="0"/>
          <w:numId w:val="30"/>
        </w:numPr>
        <w:spacing w:line="276" w:lineRule="auto"/>
        <w:jc w:val="both"/>
        <w:rPr>
          <w:rFonts w:ascii="Arial" w:hAnsi="Arial" w:cs="Arial"/>
        </w:rPr>
      </w:pPr>
      <w:r w:rsidRPr="00D32F95">
        <w:rPr>
          <w:rFonts w:ascii="Arial" w:hAnsi="Arial" w:cs="Arial"/>
        </w:rPr>
        <w:t xml:space="preserve">Zamawiający ma obowiązek wezwania </w:t>
      </w:r>
      <w:r w:rsidRPr="00D32F95">
        <w:rPr>
          <w:rFonts w:ascii="Arial" w:hAnsi="Arial" w:cs="Arial"/>
          <w:snapToGrid w:val="0"/>
        </w:rPr>
        <w:t>Wykonawcy do zgłoszenia pisemnych uwag dotyczących zasadności bezpośredniej zapłaty wynagrodzenia podwykonawcy lub dalszemu podwykonawcy, w terminie 7 dni od dnia doręczenia Wykonawcy wezwania. W uwagach Wykonawca nie może powoływać się na potrącenie roszczeń Wykonawcy względem podwykonawcy niezwiązanych z realizacją umowy o podwykonawstwo.</w:t>
      </w:r>
    </w:p>
    <w:p w:rsidR="00E03A76" w:rsidRPr="00D32F95" w:rsidRDefault="00E03A76">
      <w:pPr>
        <w:widowControl w:val="0"/>
        <w:numPr>
          <w:ilvl w:val="0"/>
          <w:numId w:val="30"/>
        </w:numPr>
        <w:spacing w:line="276" w:lineRule="auto"/>
        <w:jc w:val="both"/>
        <w:rPr>
          <w:rFonts w:ascii="Arial" w:hAnsi="Arial" w:cs="Arial"/>
        </w:rPr>
      </w:pPr>
      <w:r w:rsidRPr="00D32F95">
        <w:rPr>
          <w:rFonts w:ascii="Arial" w:hAnsi="Arial" w:cs="Arial"/>
        </w:rPr>
        <w:t>Wykonawca przekazuje Zamawiającemu pisemne uwagi, o których mowa w ust. 3, zawierające szczegółowe uzasadnienie zajętego stanowiska co do zakresu i charakteru robót budowlanych, usług lub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E03A76" w:rsidRPr="00D32F95" w:rsidRDefault="00E03A76">
      <w:pPr>
        <w:widowControl w:val="0"/>
        <w:numPr>
          <w:ilvl w:val="0"/>
          <w:numId w:val="30"/>
        </w:numPr>
        <w:spacing w:line="276" w:lineRule="auto"/>
        <w:jc w:val="both"/>
        <w:rPr>
          <w:rFonts w:ascii="Arial" w:hAnsi="Arial" w:cs="Arial"/>
        </w:rPr>
      </w:pPr>
      <w:r w:rsidRPr="00D32F95">
        <w:rPr>
          <w:rFonts w:ascii="Arial" w:hAnsi="Arial" w:cs="Arial"/>
        </w:rPr>
        <w:t xml:space="preserve"> W przypadku zgłoszenia przez Wykonawcę uwag podważających zasadność bezpośredniej zapłaty, Zamawiający może:</w:t>
      </w:r>
    </w:p>
    <w:p w:rsidR="00E03A76" w:rsidRPr="00D32F95" w:rsidRDefault="00E03A76">
      <w:pPr>
        <w:pStyle w:val="Akapitzlist"/>
        <w:numPr>
          <w:ilvl w:val="0"/>
          <w:numId w:val="31"/>
        </w:numPr>
        <w:spacing w:after="120"/>
        <w:ind w:left="1134" w:hanging="425"/>
        <w:jc w:val="both"/>
        <w:rPr>
          <w:rFonts w:ascii="Arial" w:hAnsi="Arial" w:cs="Arial"/>
          <w:sz w:val="20"/>
          <w:szCs w:val="20"/>
        </w:rPr>
      </w:pPr>
      <w:r w:rsidRPr="00D32F95">
        <w:rPr>
          <w:rFonts w:ascii="Arial" w:hAnsi="Arial" w:cs="Arial"/>
          <w:sz w:val="20"/>
          <w:szCs w:val="20"/>
        </w:rPr>
        <w:t>nie dokonać bezpośredniej zapłaty wynagrodzenia podwykonawcy lub dalszemu podwykonawcy, jeżeli Wykonawca wykaże niezasadność takiej zapłaty, lub</w:t>
      </w:r>
    </w:p>
    <w:p w:rsidR="00E03A76" w:rsidRPr="00D32F95" w:rsidRDefault="00E03A76">
      <w:pPr>
        <w:pStyle w:val="Akapitzlist"/>
        <w:numPr>
          <w:ilvl w:val="0"/>
          <w:numId w:val="31"/>
        </w:numPr>
        <w:spacing w:after="120"/>
        <w:ind w:left="1134" w:hanging="425"/>
        <w:jc w:val="both"/>
        <w:rPr>
          <w:rFonts w:ascii="Arial" w:hAnsi="Arial" w:cs="Arial"/>
          <w:sz w:val="20"/>
          <w:szCs w:val="20"/>
        </w:rPr>
      </w:pPr>
      <w:r w:rsidRPr="00D32F95">
        <w:rPr>
          <w:rFonts w:ascii="Arial" w:hAnsi="Arial" w:cs="Arial"/>
          <w:sz w:val="20"/>
          <w:szCs w:val="20"/>
        </w:rPr>
        <w:t xml:space="preserve">złożyć do depozytu sądowego kwotę potrzebną na pokrycie wynagrodzenia podwykonawcy lub dalszego podwykonawcy w przypadku zaistnienia zasadniczej </w:t>
      </w:r>
      <w:r w:rsidRPr="00D32F95">
        <w:rPr>
          <w:rFonts w:ascii="Arial" w:hAnsi="Arial" w:cs="Arial"/>
          <w:sz w:val="20"/>
          <w:szCs w:val="20"/>
        </w:rPr>
        <w:lastRenderedPageBreak/>
        <w:t>wątpliwości co do wysokości kwoty należnej zapłaty lub podmiotu, któremu płatność się należy, lub</w:t>
      </w:r>
    </w:p>
    <w:p w:rsidR="00E03A76" w:rsidRPr="00D32F95" w:rsidRDefault="00E03A76">
      <w:pPr>
        <w:pStyle w:val="Akapitzlist"/>
        <w:numPr>
          <w:ilvl w:val="0"/>
          <w:numId w:val="31"/>
        </w:numPr>
        <w:spacing w:after="120"/>
        <w:ind w:left="1134" w:hanging="425"/>
        <w:jc w:val="both"/>
        <w:rPr>
          <w:rFonts w:ascii="Arial" w:hAnsi="Arial" w:cs="Arial"/>
          <w:sz w:val="20"/>
          <w:szCs w:val="20"/>
        </w:rPr>
      </w:pPr>
      <w:r w:rsidRPr="00D32F95">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Zamawiający jest zobowiązany zapłacić podwykonawcy lub dalszemu podwykonawcy należne wynagrodzenie, będące przedmiotem ich żądania, jeżeli podwykonawca lub dalszy podwykonawca udokumentuje jego zasadność fakturą oraz dokumentami potwierdzającymi wykonanie i odbiór robót (dostaw, usług), a Wykonawca nie złoży w trybie oraz w terminie określonym w ust. 3, uwag wykazujących niezasadność bezpośredniej zapłaty. Bezpośrednia zapłata obejmuje wyłącznie należne wynagrodzenie, bez odsetek należnych podwykonawcy lub dalszemu podwykonawcy z tytułu uchybienia terminowi zapłaty.</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(wykonania usług).</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(usług). </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jednostkowych określonych Umową.</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W przypadku, gdy podwykonawcy lub dalsi podwykonawcy, uprawnieni do uzyskania od Zamawiającego płatności bezpośrednich, nie wystawili żadnych faktur w danym okresie rozliczeniowym i Wykonawca załączy do wystawianej faktury oświadczenia podwykonawców i dalszych podwykonawców potwierdzające tę okoliczność, cała kwota wynikająca z faktury zostanie wypłacona przez Zamawiającego Wykonawcy.</w:t>
      </w:r>
    </w:p>
    <w:p w:rsidR="00E03A76"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t xml:space="preserve">Równowartość kwoty zapłaconej podwykonawcy lub dalszemu podwykonawcy, bądź złożonej do depozytu sądowego, Zamawiający potrąci z wynagrodzenia należnego Wykonawcy. </w:t>
      </w:r>
    </w:p>
    <w:p w:rsidR="00977367" w:rsidRPr="00D32F95" w:rsidRDefault="00E03A76">
      <w:pPr>
        <w:pStyle w:val="Akapitzlist"/>
        <w:numPr>
          <w:ilvl w:val="0"/>
          <w:numId w:val="30"/>
        </w:numPr>
        <w:spacing w:after="0"/>
        <w:jc w:val="both"/>
        <w:rPr>
          <w:rFonts w:ascii="Arial" w:hAnsi="Arial" w:cs="Arial"/>
          <w:sz w:val="20"/>
          <w:szCs w:val="20"/>
        </w:rPr>
      </w:pPr>
      <w:r w:rsidRPr="00D32F95">
        <w:rPr>
          <w:rFonts w:ascii="Arial" w:hAnsi="Arial" w:cs="Arial"/>
          <w:sz w:val="20"/>
          <w:szCs w:val="20"/>
        </w:rPr>
        <w:lastRenderedPageBreak/>
        <w:t>Zamawiający jest uprawniony do żądania i uzyskania od Wykonawcy niezwłocznie wyjaśnień w przypadku wątpliwości dotyczących dokumentów składanych przez podwykonawców (dalszych podwykonawców) wraz z wnioskami o dokonanie na ich rzecz bezpośredniej zapłaty.</w:t>
      </w:r>
    </w:p>
    <w:p w:rsidR="0002352A" w:rsidRPr="00D32F95" w:rsidRDefault="0002352A" w:rsidP="0002352A">
      <w:pPr>
        <w:rPr>
          <w:rFonts w:ascii="Arial" w:hAnsi="Arial" w:cs="Arial"/>
          <w:b/>
        </w:rPr>
      </w:pPr>
    </w:p>
    <w:p w:rsidR="00661E94" w:rsidRPr="00D32F95" w:rsidRDefault="00661E94" w:rsidP="000A62A0">
      <w:pPr>
        <w:ind w:left="720"/>
        <w:jc w:val="center"/>
        <w:rPr>
          <w:rFonts w:ascii="Arial" w:hAnsi="Arial" w:cs="Arial"/>
          <w:b/>
        </w:rPr>
      </w:pPr>
      <w:r w:rsidRPr="00D32F95">
        <w:rPr>
          <w:rFonts w:ascii="Arial" w:hAnsi="Arial" w:cs="Arial"/>
          <w:b/>
        </w:rPr>
        <w:t xml:space="preserve">§ </w:t>
      </w:r>
      <w:r w:rsidR="00CA4268" w:rsidRPr="00D32F95">
        <w:rPr>
          <w:rFonts w:ascii="Arial" w:hAnsi="Arial" w:cs="Arial"/>
          <w:b/>
        </w:rPr>
        <w:t>9</w:t>
      </w:r>
    </w:p>
    <w:p w:rsidR="000B3C3F" w:rsidRPr="00D32F95" w:rsidRDefault="000B3C3F" w:rsidP="000A62A0">
      <w:pPr>
        <w:ind w:left="720"/>
        <w:jc w:val="center"/>
        <w:rPr>
          <w:rFonts w:ascii="Arial" w:hAnsi="Arial" w:cs="Arial"/>
          <w:b/>
        </w:rPr>
      </w:pPr>
    </w:p>
    <w:p w:rsidR="006C2A10" w:rsidRPr="00807252" w:rsidRDefault="009B78F6" w:rsidP="00E945B9">
      <w:pPr>
        <w:spacing w:before="60" w:after="60"/>
        <w:jc w:val="both"/>
        <w:rPr>
          <w:rFonts w:ascii="Arial" w:eastAsia="Arial Unicode MS" w:hAnsi="Arial" w:cs="Arial"/>
        </w:rPr>
      </w:pPr>
      <w:r w:rsidRPr="009B78F6">
        <w:rPr>
          <w:rFonts w:ascii="Arial" w:eastAsia="Arial Unicode MS" w:hAnsi="Arial" w:cs="Arial"/>
        </w:rPr>
        <w:t xml:space="preserve">1.Strony ustalają, że za wykonanie przedmiotu umowy, o którym mowa w §2 Wykonawca otrzyma </w:t>
      </w:r>
      <w:r w:rsidRPr="009B78F6">
        <w:rPr>
          <w:rFonts w:ascii="Arial" w:eastAsia="Arial Unicode MS" w:hAnsi="Arial" w:cs="Arial"/>
          <w:b/>
        </w:rPr>
        <w:t>całkowite wynagrodzenie ryczałtowe</w:t>
      </w:r>
      <w:r w:rsidR="00282BBE">
        <w:rPr>
          <w:rFonts w:ascii="Arial" w:eastAsia="Arial Unicode MS" w:hAnsi="Arial" w:cs="Arial"/>
          <w:b/>
        </w:rPr>
        <w:t xml:space="preserve"> </w:t>
      </w:r>
      <w:r w:rsidRPr="009B78F6">
        <w:rPr>
          <w:rFonts w:ascii="Arial" w:eastAsia="Arial Unicode MS" w:hAnsi="Arial" w:cs="Arial"/>
        </w:rPr>
        <w:t>w</w:t>
      </w:r>
      <w:r w:rsidR="00282BBE">
        <w:rPr>
          <w:rFonts w:ascii="Arial" w:eastAsia="Arial Unicode MS" w:hAnsi="Arial" w:cs="Arial"/>
        </w:rPr>
        <w:t xml:space="preserve"> </w:t>
      </w:r>
      <w:r w:rsidRPr="009B78F6">
        <w:rPr>
          <w:rFonts w:ascii="Arial" w:eastAsia="Arial Unicode MS" w:hAnsi="Arial" w:cs="Arial"/>
        </w:rPr>
        <w:t xml:space="preserve">wysokości: </w:t>
      </w:r>
    </w:p>
    <w:p w:rsidR="004133B7" w:rsidRPr="00807252" w:rsidRDefault="009B78F6" w:rsidP="00E945B9">
      <w:pPr>
        <w:spacing w:before="60" w:after="60"/>
        <w:jc w:val="both"/>
        <w:rPr>
          <w:rFonts w:ascii="Arial" w:eastAsia="Arial Unicode MS" w:hAnsi="Arial" w:cs="Arial"/>
        </w:rPr>
      </w:pPr>
      <w:r w:rsidRPr="009B78F6">
        <w:rPr>
          <w:rFonts w:ascii="Arial" w:eastAsia="Arial Unicode MS" w:hAnsi="Arial" w:cs="Arial"/>
        </w:rPr>
        <w:t xml:space="preserve">1.1. część 1 (jeśli dotyczy) netto: ……....zł, </w:t>
      </w:r>
      <w:r w:rsidRPr="009B78F6">
        <w:rPr>
          <w:rFonts w:ascii="Arial" w:eastAsia="Arial Unicode MS" w:hAnsi="Arial" w:cs="Arial"/>
          <w:b/>
        </w:rPr>
        <w:t>brutto: ………..zł</w:t>
      </w:r>
      <w:r w:rsidRPr="009B78F6">
        <w:rPr>
          <w:rFonts w:ascii="Arial" w:eastAsia="Arial Unicode MS" w:hAnsi="Arial" w:cs="Arial"/>
        </w:rPr>
        <w:t>(słownie:… /100 zł) wraz  z podatkiem ………… % VAT.</w:t>
      </w:r>
    </w:p>
    <w:p w:rsidR="006C2A10" w:rsidRPr="00D32F95" w:rsidRDefault="006C2A10" w:rsidP="00E945B9">
      <w:pPr>
        <w:spacing w:before="60" w:after="60"/>
        <w:jc w:val="both"/>
        <w:rPr>
          <w:rFonts w:ascii="Arial" w:eastAsia="Arial Unicode MS" w:hAnsi="Arial" w:cs="Arial"/>
        </w:rPr>
      </w:pPr>
      <w:r w:rsidRPr="00807252">
        <w:rPr>
          <w:rFonts w:ascii="Arial" w:eastAsia="Arial Unicode MS" w:hAnsi="Arial" w:cs="Arial"/>
        </w:rPr>
        <w:t xml:space="preserve">1.2. </w:t>
      </w:r>
      <w:r w:rsidR="009B78F6" w:rsidRPr="009B78F6">
        <w:rPr>
          <w:rFonts w:ascii="Arial" w:eastAsia="Arial Unicode MS" w:hAnsi="Arial" w:cs="Arial"/>
        </w:rPr>
        <w:t xml:space="preserve">część 2 (jeśli dotyczy) netto: ……....zł, </w:t>
      </w:r>
      <w:r w:rsidR="009B78F6" w:rsidRPr="009B78F6">
        <w:rPr>
          <w:rFonts w:ascii="Arial" w:eastAsia="Arial Unicode MS" w:hAnsi="Arial" w:cs="Arial"/>
          <w:b/>
        </w:rPr>
        <w:t>brutto: ………..zł</w:t>
      </w:r>
      <w:r w:rsidR="009B78F6" w:rsidRPr="009B78F6">
        <w:rPr>
          <w:rFonts w:ascii="Arial" w:eastAsia="Arial Unicode MS" w:hAnsi="Arial" w:cs="Arial"/>
        </w:rPr>
        <w:t>(słownie:… /100 zł) wraz  z podatkiem ………… % VAT.</w:t>
      </w:r>
    </w:p>
    <w:p w:rsidR="00EC0D8F" w:rsidRPr="00D32F95" w:rsidRDefault="00B7686D" w:rsidP="00B7686D">
      <w:pPr>
        <w:spacing w:line="276" w:lineRule="auto"/>
        <w:jc w:val="both"/>
        <w:rPr>
          <w:rFonts w:ascii="Arial" w:hAnsi="Arial" w:cs="Arial"/>
        </w:rPr>
      </w:pPr>
      <w:r>
        <w:rPr>
          <w:rFonts w:ascii="Arial" w:hAnsi="Arial" w:cs="Arial"/>
        </w:rPr>
        <w:t xml:space="preserve">2. </w:t>
      </w:r>
      <w:r w:rsidR="002F6BD2" w:rsidRPr="00D32F95">
        <w:rPr>
          <w:rFonts w:ascii="Arial" w:hAnsi="Arial" w:cs="Arial"/>
        </w:rPr>
        <w:t>Zam</w:t>
      </w:r>
      <w:r w:rsidR="00F95C87" w:rsidRPr="00D32F95">
        <w:rPr>
          <w:rFonts w:ascii="Arial" w:hAnsi="Arial" w:cs="Arial"/>
        </w:rPr>
        <w:t xml:space="preserve">awiający może odstąpić od części robót </w:t>
      </w:r>
      <w:r w:rsidR="00CA4268" w:rsidRPr="00D32F95">
        <w:rPr>
          <w:rFonts w:ascii="Arial" w:hAnsi="Arial" w:cs="Arial"/>
        </w:rPr>
        <w:t>wchodzących w zakres zamówienia</w:t>
      </w:r>
      <w:r w:rsidR="00283FC1" w:rsidRPr="00D32F95">
        <w:rPr>
          <w:rFonts w:ascii="Arial" w:hAnsi="Arial" w:cs="Arial"/>
        </w:rPr>
        <w:t xml:space="preserve">. </w:t>
      </w:r>
      <w:r w:rsidR="00F95C87" w:rsidRPr="00D32F95">
        <w:rPr>
          <w:rFonts w:ascii="Arial" w:hAnsi="Arial" w:cs="Arial"/>
        </w:rPr>
        <w:t xml:space="preserve">Określenie </w:t>
      </w:r>
    </w:p>
    <w:p w:rsidR="00F95C87" w:rsidRPr="00D32F95" w:rsidRDefault="00F95C87" w:rsidP="00EC0D8F">
      <w:pPr>
        <w:spacing w:line="276" w:lineRule="auto"/>
        <w:jc w:val="both"/>
        <w:rPr>
          <w:rFonts w:ascii="Arial" w:hAnsi="Arial" w:cs="Arial"/>
        </w:rPr>
      </w:pPr>
      <w:r w:rsidRPr="00D32F95">
        <w:rPr>
          <w:rFonts w:ascii="Arial" w:hAnsi="Arial" w:cs="Arial"/>
        </w:rPr>
        <w:t xml:space="preserve">wartości tych robót nastąpi kosztorysem w oparciu o </w:t>
      </w:r>
      <w:r w:rsidR="00CA4268" w:rsidRPr="00D32F95">
        <w:rPr>
          <w:rFonts w:ascii="Arial" w:hAnsi="Arial" w:cs="Arial"/>
        </w:rPr>
        <w:t xml:space="preserve">kosztorys </w:t>
      </w:r>
      <w:r w:rsidR="00522757" w:rsidRPr="00D32F95">
        <w:rPr>
          <w:rFonts w:ascii="Arial" w:hAnsi="Arial" w:cs="Arial"/>
        </w:rPr>
        <w:t>wykonania robót</w:t>
      </w:r>
      <w:r w:rsidR="003756F6" w:rsidRPr="00D32F95">
        <w:rPr>
          <w:rFonts w:ascii="Arial" w:hAnsi="Arial" w:cs="Arial"/>
        </w:rPr>
        <w:t xml:space="preserve">, </w:t>
      </w:r>
      <w:bookmarkStart w:id="8" w:name="_Hlk195961467"/>
      <w:r w:rsidR="003756F6" w:rsidRPr="00D32F95">
        <w:rPr>
          <w:rFonts w:ascii="Arial" w:hAnsi="Arial" w:cs="Arial"/>
        </w:rPr>
        <w:t xml:space="preserve">z zastrzeżeniem, że Zamawiający gwarantuje wykonanie zadania na poziomie minimum 60% wynagrodzenia wskazanego w ust. 1. </w:t>
      </w:r>
    </w:p>
    <w:bookmarkEnd w:id="8"/>
    <w:p w:rsidR="00661E94" w:rsidRPr="00D32F95" w:rsidRDefault="00B7686D" w:rsidP="00B7686D">
      <w:pPr>
        <w:jc w:val="both"/>
        <w:rPr>
          <w:rFonts w:ascii="Arial" w:hAnsi="Arial" w:cs="Arial"/>
        </w:rPr>
      </w:pPr>
      <w:r>
        <w:rPr>
          <w:rFonts w:ascii="Arial" w:hAnsi="Arial" w:cs="Arial"/>
        </w:rPr>
        <w:t xml:space="preserve">3. </w:t>
      </w:r>
      <w:r w:rsidR="00661E94" w:rsidRPr="00D32F95">
        <w:rPr>
          <w:rFonts w:ascii="Arial" w:hAnsi="Arial" w:cs="Arial"/>
        </w:rPr>
        <w:t xml:space="preserve">Wynagrodzenie określone w </w:t>
      </w:r>
      <w:r w:rsidR="007054DD" w:rsidRPr="00D32F95">
        <w:rPr>
          <w:rFonts w:ascii="Arial" w:hAnsi="Arial" w:cs="Arial"/>
        </w:rPr>
        <w:t>ust.</w:t>
      </w:r>
      <w:r w:rsidR="00661E94" w:rsidRPr="00D32F95">
        <w:rPr>
          <w:rFonts w:ascii="Arial" w:hAnsi="Arial" w:cs="Arial"/>
        </w:rPr>
        <w:t xml:space="preserve"> 1 zawiera wszelkie koszty niezbędne do zrealizowania przedmiotu umowy, wynikające wprost zdokumentacji projekt</w:t>
      </w:r>
      <w:r w:rsidR="007A2953" w:rsidRPr="00D32F95">
        <w:rPr>
          <w:rFonts w:ascii="Arial" w:hAnsi="Arial" w:cs="Arial"/>
        </w:rPr>
        <w:t>owej</w:t>
      </w:r>
      <w:r w:rsidR="007243F4" w:rsidRPr="00D32F95">
        <w:rPr>
          <w:rFonts w:ascii="Arial" w:hAnsi="Arial" w:cs="Arial"/>
        </w:rPr>
        <w:t xml:space="preserve">, jak również </w:t>
      </w:r>
      <w:r w:rsidR="00525123" w:rsidRPr="00D32F95">
        <w:rPr>
          <w:rFonts w:ascii="Arial" w:hAnsi="Arial" w:cs="Arial"/>
        </w:rPr>
        <w:t>w niej nie</w:t>
      </w:r>
      <w:r w:rsidR="00661E94" w:rsidRPr="00D32F95">
        <w:rPr>
          <w:rFonts w:ascii="Arial" w:hAnsi="Arial" w:cs="Arial"/>
        </w:rPr>
        <w:t>ujęte, a bez których nie można zadania wykonać, odebrać i przekazać do użytkowania.</w:t>
      </w:r>
    </w:p>
    <w:p w:rsidR="00175CCF" w:rsidRPr="00D32F95" w:rsidRDefault="00B7686D" w:rsidP="00B7686D">
      <w:pPr>
        <w:jc w:val="both"/>
        <w:rPr>
          <w:rFonts w:ascii="Arial" w:hAnsi="Arial" w:cs="Arial"/>
        </w:rPr>
      </w:pPr>
      <w:r>
        <w:rPr>
          <w:rFonts w:ascii="Arial" w:eastAsia="Arial Unicode MS" w:hAnsi="Arial" w:cs="Arial"/>
        </w:rPr>
        <w:t xml:space="preserve">4. </w:t>
      </w:r>
      <w:r w:rsidR="0000722C" w:rsidRPr="00D32F95">
        <w:rPr>
          <w:rFonts w:ascii="Arial" w:eastAsia="Arial Unicode MS" w:hAnsi="Arial" w:cs="Arial"/>
        </w:rPr>
        <w:t>Przyjmuje się, że Wykonawca  prze</w:t>
      </w:r>
      <w:r w:rsidR="00283FC1" w:rsidRPr="00D32F95">
        <w:rPr>
          <w:rFonts w:ascii="Arial" w:eastAsia="Arial Unicode MS" w:hAnsi="Arial" w:cs="Arial"/>
        </w:rPr>
        <w:t xml:space="preserve">d złożeniem oferty </w:t>
      </w:r>
      <w:r w:rsidR="0000722C" w:rsidRPr="00D32F95">
        <w:rPr>
          <w:rFonts w:ascii="Arial" w:eastAsia="Arial Unicode MS" w:hAnsi="Arial" w:cs="Arial"/>
        </w:rPr>
        <w:t>uzyskał wszelkie informacje  niezbędne do wykonania przedmiotu zamówienia, jak również dotyczące ryzyka, trudności oraz innych okoliczności, jakie mogą mieć wpływ na wykonanie robót i uwzględnił je w wynagrodzeniu zawartym w przedłożonej ofercie oraz, że skalkulował swoje ceny  na podstawie własnych obliczeń, działań i szacunków, w związku z tym bez dodatkowych  kosztów wykona przedmiot zamówienia.</w:t>
      </w:r>
      <w:r w:rsidR="002F1A02" w:rsidRPr="00D32F95">
        <w:rPr>
          <w:rFonts w:ascii="Arial" w:hAnsi="Arial" w:cs="Arial"/>
        </w:rPr>
        <w:t xml:space="preserve">Ewentualne rozbieżności między oszacowanymi na podstawie dokumentacji </w:t>
      </w:r>
      <w:r w:rsidR="00B41253" w:rsidRPr="00D32F95">
        <w:rPr>
          <w:rFonts w:ascii="Arial" w:hAnsi="Arial" w:cs="Arial"/>
        </w:rPr>
        <w:t>przetargowej</w:t>
      </w:r>
      <w:r w:rsidR="002F1A02" w:rsidRPr="00D32F95">
        <w:rPr>
          <w:rFonts w:ascii="Arial" w:hAnsi="Arial" w:cs="Arial"/>
        </w:rPr>
        <w:t xml:space="preserve"> a rzeczywistymi długościa</w:t>
      </w:r>
      <w:r w:rsidR="001143FE" w:rsidRPr="00D32F95">
        <w:rPr>
          <w:rFonts w:ascii="Arial" w:hAnsi="Arial" w:cs="Arial"/>
        </w:rPr>
        <w:t>mi przedmiotowych odcinków dróg</w:t>
      </w:r>
      <w:r w:rsidR="002F1A02" w:rsidRPr="00D32F95">
        <w:rPr>
          <w:rFonts w:ascii="Arial" w:hAnsi="Arial" w:cs="Arial"/>
        </w:rPr>
        <w:t xml:space="preserve"> nie wpłyną na wynagrodzenieWykonawcy.</w:t>
      </w:r>
    </w:p>
    <w:p w:rsidR="00175CCF" w:rsidRPr="00D32F95" w:rsidRDefault="00B7686D" w:rsidP="00B7686D">
      <w:pPr>
        <w:jc w:val="both"/>
        <w:rPr>
          <w:rFonts w:ascii="Arial" w:hAnsi="Arial" w:cs="Arial"/>
        </w:rPr>
      </w:pPr>
      <w:r>
        <w:rPr>
          <w:rFonts w:ascii="Arial" w:hAnsi="Arial" w:cs="Arial"/>
        </w:rPr>
        <w:t xml:space="preserve">5. </w:t>
      </w:r>
      <w:r w:rsidR="00175CCF" w:rsidRPr="00D32F95">
        <w:rPr>
          <w:rFonts w:ascii="Arial" w:hAnsi="Arial" w:cs="Arial"/>
        </w:rPr>
        <w:t>Za nieterminowe płatności faktur, Wykonawca ma prawo naliczyć odsetki ustawowe za opóźnienie.</w:t>
      </w:r>
    </w:p>
    <w:p w:rsidR="000B3C3F" w:rsidRPr="00D32F95" w:rsidRDefault="000B3C3F" w:rsidP="000B3C3F">
      <w:pPr>
        <w:ind w:left="284"/>
        <w:jc w:val="both"/>
        <w:rPr>
          <w:rFonts w:ascii="Arial" w:hAnsi="Arial" w:cs="Arial"/>
        </w:rPr>
      </w:pPr>
    </w:p>
    <w:p w:rsidR="00175CCF" w:rsidRPr="00D32F95" w:rsidRDefault="00175CCF" w:rsidP="00175CCF">
      <w:pPr>
        <w:jc w:val="both"/>
        <w:rPr>
          <w:rFonts w:ascii="Arial" w:hAnsi="Arial" w:cs="Arial"/>
        </w:rPr>
      </w:pPr>
    </w:p>
    <w:p w:rsidR="00661E94" w:rsidRPr="00D32F95" w:rsidRDefault="00661E94" w:rsidP="00DA55C5">
      <w:pPr>
        <w:tabs>
          <w:tab w:val="left" w:pos="720"/>
        </w:tabs>
        <w:spacing w:before="60" w:after="60" w:line="276" w:lineRule="auto"/>
        <w:ind w:left="360"/>
        <w:jc w:val="center"/>
        <w:rPr>
          <w:rFonts w:ascii="Arial" w:hAnsi="Arial" w:cs="Arial"/>
          <w:b/>
        </w:rPr>
      </w:pPr>
      <w:r w:rsidRPr="00D32F95">
        <w:rPr>
          <w:rFonts w:ascii="Arial" w:hAnsi="Arial" w:cs="Arial"/>
          <w:b/>
        </w:rPr>
        <w:t xml:space="preserve">§ </w:t>
      </w:r>
      <w:r w:rsidR="00ED27B1" w:rsidRPr="00D32F95">
        <w:rPr>
          <w:rFonts w:ascii="Arial" w:hAnsi="Arial" w:cs="Arial"/>
          <w:b/>
        </w:rPr>
        <w:t>1</w:t>
      </w:r>
      <w:r w:rsidR="00CA4268" w:rsidRPr="00D32F95">
        <w:rPr>
          <w:rFonts w:ascii="Arial" w:hAnsi="Arial" w:cs="Arial"/>
          <w:b/>
        </w:rPr>
        <w:t>0</w:t>
      </w:r>
    </w:p>
    <w:p w:rsidR="00BB0F44" w:rsidRPr="00D32F95" w:rsidRDefault="00661E94">
      <w:pPr>
        <w:numPr>
          <w:ilvl w:val="0"/>
          <w:numId w:val="11"/>
        </w:numPr>
        <w:spacing w:line="276" w:lineRule="auto"/>
        <w:ind w:left="284" w:hanging="284"/>
        <w:jc w:val="both"/>
        <w:rPr>
          <w:rFonts w:ascii="Arial" w:hAnsi="Arial" w:cs="Arial"/>
        </w:rPr>
      </w:pPr>
      <w:r w:rsidRPr="00D32F95">
        <w:rPr>
          <w:rFonts w:ascii="Arial" w:hAnsi="Arial" w:cs="Arial"/>
        </w:rPr>
        <w:t>Za wykonanie</w:t>
      </w:r>
      <w:r w:rsidR="00B769D6" w:rsidRPr="00D32F95">
        <w:rPr>
          <w:rFonts w:ascii="Arial" w:hAnsi="Arial" w:cs="Arial"/>
        </w:rPr>
        <w:t>zadań</w:t>
      </w:r>
      <w:r w:rsidRPr="00D32F95">
        <w:rPr>
          <w:rFonts w:ascii="Arial" w:hAnsi="Arial" w:cs="Arial"/>
        </w:rPr>
        <w:t>objęt</w:t>
      </w:r>
      <w:r w:rsidR="00B769D6" w:rsidRPr="00D32F95">
        <w:rPr>
          <w:rFonts w:ascii="Arial" w:hAnsi="Arial" w:cs="Arial"/>
        </w:rPr>
        <w:t>ych</w:t>
      </w:r>
      <w:r w:rsidRPr="00D32F95">
        <w:rPr>
          <w:rFonts w:ascii="Arial" w:hAnsi="Arial" w:cs="Arial"/>
        </w:rPr>
        <w:t xml:space="preserve"> niniejszą umową Zamawiający zobowiązuje się zapłacić Wykonawcy wynagrodzenie określone w §</w:t>
      </w:r>
      <w:r w:rsidR="0045289A">
        <w:rPr>
          <w:rFonts w:ascii="Arial" w:hAnsi="Arial" w:cs="Arial"/>
        </w:rPr>
        <w:t xml:space="preserve"> </w:t>
      </w:r>
      <w:r w:rsidR="00C66540" w:rsidRPr="00D32F95">
        <w:rPr>
          <w:rFonts w:ascii="Arial" w:hAnsi="Arial" w:cs="Arial"/>
        </w:rPr>
        <w:t>9</w:t>
      </w:r>
      <w:r w:rsidR="007054DD" w:rsidRPr="00D32F95">
        <w:rPr>
          <w:rFonts w:ascii="Arial" w:hAnsi="Arial" w:cs="Arial"/>
        </w:rPr>
        <w:t xml:space="preserve">ust. 1 </w:t>
      </w:r>
      <w:r w:rsidRPr="00D32F95">
        <w:rPr>
          <w:rFonts w:ascii="Arial" w:hAnsi="Arial" w:cs="Arial"/>
        </w:rPr>
        <w:t>umowy.</w:t>
      </w:r>
    </w:p>
    <w:p w:rsidR="00AE2CCF" w:rsidRDefault="00982225">
      <w:pPr>
        <w:numPr>
          <w:ilvl w:val="0"/>
          <w:numId w:val="11"/>
        </w:numPr>
        <w:spacing w:line="276" w:lineRule="auto"/>
        <w:ind w:left="284" w:hanging="284"/>
        <w:jc w:val="both"/>
        <w:rPr>
          <w:rFonts w:ascii="Arial" w:hAnsi="Arial" w:cs="Arial"/>
        </w:rPr>
      </w:pPr>
      <w:bookmarkStart w:id="9" w:name="_Hlk195961480"/>
      <w:r w:rsidRPr="00D32F95">
        <w:rPr>
          <w:rFonts w:ascii="Arial" w:hAnsi="Arial" w:cs="Arial"/>
        </w:rPr>
        <w:t>W</w:t>
      </w:r>
      <w:r w:rsidR="00912E53" w:rsidRPr="00D32F95">
        <w:rPr>
          <w:rFonts w:ascii="Arial" w:hAnsi="Arial" w:cs="Arial"/>
        </w:rPr>
        <w:t xml:space="preserve">ynagrodzenie zostanie wypłacone </w:t>
      </w:r>
      <w:r w:rsidR="00495011" w:rsidRPr="00D32F95">
        <w:rPr>
          <w:rFonts w:ascii="Arial" w:hAnsi="Arial" w:cs="Arial"/>
        </w:rPr>
        <w:t>na wskaz</w:t>
      </w:r>
      <w:r w:rsidR="00B769D6" w:rsidRPr="00D32F95">
        <w:rPr>
          <w:rFonts w:ascii="Arial" w:hAnsi="Arial" w:cs="Arial"/>
        </w:rPr>
        <w:t>any rachunek bankowy Wykonawcy</w:t>
      </w:r>
      <w:r w:rsidR="00807252">
        <w:rPr>
          <w:rFonts w:ascii="Arial" w:hAnsi="Arial" w:cs="Arial"/>
        </w:rPr>
        <w:t>.</w:t>
      </w:r>
    </w:p>
    <w:bookmarkEnd w:id="9"/>
    <w:p w:rsidR="00B769D6" w:rsidRPr="00D32F95" w:rsidRDefault="00166D25" w:rsidP="00F64984">
      <w:pPr>
        <w:numPr>
          <w:ilvl w:val="0"/>
          <w:numId w:val="11"/>
        </w:numPr>
        <w:spacing w:line="276" w:lineRule="auto"/>
        <w:ind w:left="284" w:hanging="284"/>
        <w:jc w:val="both"/>
        <w:rPr>
          <w:rFonts w:ascii="Arial" w:hAnsi="Arial" w:cs="Arial"/>
        </w:rPr>
      </w:pPr>
      <w:r w:rsidRPr="00D32F95">
        <w:rPr>
          <w:rFonts w:ascii="Arial" w:eastAsia="Calibri" w:hAnsi="Arial" w:cs="Arial"/>
        </w:rPr>
        <w:t>Zamawiający dopuszcza rozliczenie częściowe (</w:t>
      </w:r>
      <w:r w:rsidR="00CE27CE" w:rsidRPr="00D32F95">
        <w:rPr>
          <w:rFonts w:ascii="Arial" w:eastAsia="Calibri" w:hAnsi="Arial" w:cs="Arial"/>
        </w:rPr>
        <w:t>na podstawie faktur częściowych zgodnie z harmonogramem rzeczowo-finansowym robót zatwierdzonym przez Zamawiającego</w:t>
      </w:r>
      <w:r w:rsidRPr="00D32F95">
        <w:rPr>
          <w:rFonts w:ascii="Arial" w:eastAsia="Calibri" w:hAnsi="Arial" w:cs="Arial"/>
        </w:rPr>
        <w:t>) w</w:t>
      </w:r>
      <w:r w:rsidR="00970120" w:rsidRPr="00D32F95">
        <w:rPr>
          <w:rFonts w:ascii="Arial" w:eastAsia="Calibri" w:hAnsi="Arial" w:cs="Arial"/>
        </w:rPr>
        <w:t xml:space="preserve"> ramach realizacji zadania</w:t>
      </w:r>
    </w:p>
    <w:p w:rsidR="00892388" w:rsidRPr="00D32F95" w:rsidRDefault="00C72298" w:rsidP="00892388">
      <w:pPr>
        <w:spacing w:line="276" w:lineRule="auto"/>
        <w:ind w:left="284"/>
        <w:jc w:val="both"/>
        <w:rPr>
          <w:rFonts w:ascii="Arial" w:hAnsi="Arial" w:cs="Arial"/>
        </w:rPr>
      </w:pPr>
      <w:r w:rsidRPr="00D32F95">
        <w:rPr>
          <w:rFonts w:ascii="Arial" w:eastAsia="Calibri" w:hAnsi="Arial" w:cs="Arial"/>
        </w:rPr>
        <w:t xml:space="preserve">Podstawę do wystawienia faktur </w:t>
      </w:r>
      <w:r w:rsidR="00892388" w:rsidRPr="00D32F95">
        <w:rPr>
          <w:rFonts w:ascii="Arial" w:eastAsia="Calibri" w:hAnsi="Arial" w:cs="Arial"/>
        </w:rPr>
        <w:t>(częściow</w:t>
      </w:r>
      <w:r w:rsidR="00CE27CE" w:rsidRPr="00D32F95">
        <w:rPr>
          <w:rFonts w:ascii="Arial" w:eastAsia="Calibri" w:hAnsi="Arial" w:cs="Arial"/>
        </w:rPr>
        <w:t>ych</w:t>
      </w:r>
      <w:r w:rsidRPr="00D32F95">
        <w:rPr>
          <w:rFonts w:ascii="Arial" w:eastAsia="Calibri" w:hAnsi="Arial" w:cs="Arial"/>
        </w:rPr>
        <w:t xml:space="preserve"> i końcowej) stanowią odpowiednio protok</w:t>
      </w:r>
      <w:r w:rsidR="00CE27CE" w:rsidRPr="00D32F95">
        <w:rPr>
          <w:rFonts w:ascii="Arial" w:eastAsia="Calibri" w:hAnsi="Arial" w:cs="Arial"/>
        </w:rPr>
        <w:t xml:space="preserve">oły </w:t>
      </w:r>
      <w:r w:rsidRPr="00D32F95">
        <w:rPr>
          <w:rFonts w:ascii="Arial" w:eastAsia="Calibri" w:hAnsi="Arial" w:cs="Arial"/>
        </w:rPr>
        <w:t>odbioru częściowego robót w przypadku płatności częściow</w:t>
      </w:r>
      <w:r w:rsidR="00CE27CE" w:rsidRPr="00D32F95">
        <w:rPr>
          <w:rFonts w:ascii="Arial" w:eastAsia="Calibri" w:hAnsi="Arial" w:cs="Arial"/>
        </w:rPr>
        <w:t>ych</w:t>
      </w:r>
      <w:r w:rsidRPr="00D32F95">
        <w:rPr>
          <w:rFonts w:ascii="Arial" w:eastAsia="Calibri" w:hAnsi="Arial" w:cs="Arial"/>
        </w:rPr>
        <w:t xml:space="preserve"> i protokół odbioru końcowego robót w przypadku płatności końcowej – podpisane przez </w:t>
      </w:r>
      <w:r w:rsidR="006E1F7B" w:rsidRPr="00D32F95">
        <w:rPr>
          <w:rFonts w:ascii="Arial" w:eastAsia="Calibri" w:hAnsi="Arial" w:cs="Arial"/>
        </w:rPr>
        <w:t>W</w:t>
      </w:r>
      <w:r w:rsidRPr="00D32F95">
        <w:rPr>
          <w:rFonts w:ascii="Arial" w:eastAsia="Calibri" w:hAnsi="Arial" w:cs="Arial"/>
        </w:rPr>
        <w:t>ykonawcę, kierownikabudowy, inspektora nadzoru oraz Zamawiającego.</w:t>
      </w:r>
      <w:r w:rsidR="00892388" w:rsidRPr="00D32F95">
        <w:rPr>
          <w:rFonts w:ascii="Arial" w:eastAsia="Calibri" w:hAnsi="Arial" w:cs="Arial"/>
        </w:rPr>
        <w:t xml:space="preserve"> Zapłata poprawnie wystawionych faktur przez Wykonawcę nastąpi </w:t>
      </w:r>
      <w:r w:rsidR="00892388" w:rsidRPr="00282BBE">
        <w:rPr>
          <w:rFonts w:ascii="Arial" w:eastAsia="Calibri" w:hAnsi="Arial" w:cs="Arial"/>
        </w:rPr>
        <w:t xml:space="preserve">w terminie </w:t>
      </w:r>
      <w:r w:rsidR="00282BBE" w:rsidRPr="00282BBE">
        <w:rPr>
          <w:rFonts w:ascii="Arial" w:eastAsia="Calibri" w:hAnsi="Arial" w:cs="Arial"/>
        </w:rPr>
        <w:t xml:space="preserve">do </w:t>
      </w:r>
      <w:r w:rsidR="00892388" w:rsidRPr="00282BBE">
        <w:rPr>
          <w:rFonts w:ascii="Arial" w:eastAsia="Calibri" w:hAnsi="Arial" w:cs="Arial"/>
        </w:rPr>
        <w:t xml:space="preserve">30 dni od </w:t>
      </w:r>
      <w:r w:rsidR="00892388" w:rsidRPr="00282BBE">
        <w:rPr>
          <w:rFonts w:ascii="Arial" w:hAnsi="Arial" w:cs="Arial"/>
        </w:rPr>
        <w:t>daty ich otrzymania.</w:t>
      </w:r>
    </w:p>
    <w:p w:rsidR="0081258F" w:rsidRPr="00D32F95" w:rsidRDefault="0081258F" w:rsidP="00892388">
      <w:pPr>
        <w:spacing w:line="276" w:lineRule="auto"/>
        <w:ind w:left="284"/>
        <w:jc w:val="both"/>
        <w:rPr>
          <w:rFonts w:ascii="Arial" w:hAnsi="Arial" w:cs="Arial"/>
        </w:rPr>
      </w:pPr>
      <w:r w:rsidRPr="00D32F95">
        <w:rPr>
          <w:rFonts w:ascii="Arial" w:hAnsi="Arial" w:cs="Arial"/>
        </w:rPr>
        <w:t xml:space="preserve">Wykonawca będzie wystawiał faktury dla każdego Zadania oddzielnie. </w:t>
      </w:r>
    </w:p>
    <w:p w:rsidR="007C0DB7" w:rsidRPr="00D32F95" w:rsidRDefault="007C0DB7" w:rsidP="00F64984">
      <w:pPr>
        <w:numPr>
          <w:ilvl w:val="0"/>
          <w:numId w:val="11"/>
        </w:numPr>
        <w:ind w:left="284" w:hanging="284"/>
        <w:jc w:val="both"/>
        <w:rPr>
          <w:rFonts w:ascii="Arial" w:eastAsia="Arial Unicode MS" w:hAnsi="Arial" w:cs="Arial"/>
        </w:rPr>
      </w:pPr>
      <w:r w:rsidRPr="00D32F95">
        <w:rPr>
          <w:rFonts w:ascii="Arial" w:eastAsia="Arial Unicode MS" w:hAnsi="Arial" w:cs="Arial"/>
        </w:rPr>
        <w:t>Zamawiający wstrzyma zapłatę należności w przypadku złożenia  przez Wykonawcę d</w:t>
      </w:r>
      <w:r w:rsidR="00D50DF1" w:rsidRPr="00D32F95">
        <w:rPr>
          <w:rFonts w:ascii="Arial" w:eastAsia="Arial Unicode MS" w:hAnsi="Arial" w:cs="Arial"/>
        </w:rPr>
        <w:t>okumentów budzących wątpliwości</w:t>
      </w:r>
      <w:r w:rsidRPr="00D32F95">
        <w:rPr>
          <w:rFonts w:ascii="Arial" w:eastAsia="Arial Unicode MS" w:hAnsi="Arial" w:cs="Arial"/>
        </w:rPr>
        <w:t>, a także w przypadku odmowy akceptacji faktury przez Inspektora Nadzoru do czasu usunięcia nieprawidłowości lub braków.</w:t>
      </w:r>
    </w:p>
    <w:p w:rsidR="007C0DB7" w:rsidRPr="00D32F95" w:rsidRDefault="007C0DB7" w:rsidP="00F64984">
      <w:pPr>
        <w:numPr>
          <w:ilvl w:val="0"/>
          <w:numId w:val="11"/>
        </w:numPr>
        <w:ind w:left="284" w:hanging="284"/>
        <w:jc w:val="both"/>
        <w:rPr>
          <w:rFonts w:ascii="Arial" w:eastAsia="Arial Unicode MS" w:hAnsi="Arial" w:cs="Arial"/>
        </w:rPr>
      </w:pPr>
      <w:r w:rsidRPr="00D32F95">
        <w:rPr>
          <w:rFonts w:ascii="Arial" w:eastAsia="Arial Unicode MS" w:hAnsi="Arial" w:cs="Arial"/>
        </w:rPr>
        <w:t xml:space="preserve">Zamawiający i Wykonawca zgodnie ustalają, że dokonanie jakiejkolwiek cesji wierzytelności </w:t>
      </w:r>
      <w:r w:rsidRPr="00D32F95">
        <w:rPr>
          <w:rFonts w:ascii="Arial" w:eastAsia="Arial Unicode MS" w:hAnsi="Arial" w:cs="Arial"/>
        </w:rPr>
        <w:br/>
        <w:t>z niniejszej umowy przez Wykonawcę wymaga pisemnej zgody Zamawiającego pod rygorem nieważności.</w:t>
      </w:r>
    </w:p>
    <w:p w:rsidR="00AE5622" w:rsidRPr="00014B44" w:rsidRDefault="00AE5622" w:rsidP="00F64984">
      <w:pPr>
        <w:pStyle w:val="Akapitzlist"/>
        <w:widowControl w:val="0"/>
        <w:numPr>
          <w:ilvl w:val="0"/>
          <w:numId w:val="11"/>
        </w:numPr>
        <w:ind w:left="284" w:hanging="284"/>
        <w:jc w:val="both"/>
        <w:rPr>
          <w:rFonts w:ascii="Arial" w:hAnsi="Arial" w:cs="Arial"/>
          <w:b/>
          <w:i/>
          <w:sz w:val="20"/>
          <w:szCs w:val="20"/>
        </w:rPr>
      </w:pPr>
      <w:bookmarkStart w:id="10" w:name="_Hlk195961504"/>
      <w:r w:rsidRPr="00014B44">
        <w:rPr>
          <w:rFonts w:ascii="Arial" w:hAnsi="Arial" w:cs="Arial"/>
          <w:sz w:val="20"/>
          <w:szCs w:val="20"/>
        </w:rPr>
        <w:t>W przypadku wykonywania części przedmiotu Umowy przy pomocy podwykonawców, rozliczenie Umowy w zakresie płatności częściowej będzie następowało w oparciu o protokół częściowego odbioru robót, do którego zostaną dołączone następujące dokumenty:</w:t>
      </w:r>
    </w:p>
    <w:p w:rsidR="00AE5622" w:rsidRPr="00D32F95" w:rsidRDefault="00AE5622">
      <w:pPr>
        <w:widowControl w:val="0"/>
        <w:numPr>
          <w:ilvl w:val="0"/>
          <w:numId w:val="39"/>
        </w:numPr>
        <w:tabs>
          <w:tab w:val="left" w:pos="851"/>
        </w:tabs>
        <w:spacing w:line="276" w:lineRule="auto"/>
        <w:ind w:left="851" w:hanging="425"/>
        <w:jc w:val="both"/>
        <w:rPr>
          <w:rFonts w:ascii="Arial" w:hAnsi="Arial" w:cs="Arial"/>
        </w:rPr>
      </w:pPr>
      <w:r w:rsidRPr="00D32F95">
        <w:rPr>
          <w:rFonts w:ascii="Arial" w:hAnsi="Arial" w:cs="Arial"/>
        </w:rPr>
        <w:t xml:space="preserve">Kompletna lista zgłoszonych podwykonawców i dalszych podwykonawców (jeżeli występują), biorących udział w wykonaniu robót budowlanych, dostaw lub usług w okresie, </w:t>
      </w:r>
      <w:r w:rsidRPr="00D32F95">
        <w:rPr>
          <w:rFonts w:ascii="Arial" w:hAnsi="Arial" w:cs="Arial"/>
        </w:rPr>
        <w:lastRenderedPageBreak/>
        <w:t>za który następuje odbiór częściowy – lista powinna być podpisana w imieniu Wykonawcy przez kierownika budowy, na podstawie ważnego, pisemnego upoważnienia udzielonego kierownikowi budowy przez Wykonawcę;</w:t>
      </w:r>
    </w:p>
    <w:p w:rsidR="00AE5622" w:rsidRPr="00D32F95" w:rsidRDefault="00AE5622">
      <w:pPr>
        <w:widowControl w:val="0"/>
        <w:numPr>
          <w:ilvl w:val="0"/>
          <w:numId w:val="39"/>
        </w:numPr>
        <w:tabs>
          <w:tab w:val="left" w:pos="851"/>
        </w:tabs>
        <w:spacing w:line="276" w:lineRule="auto"/>
        <w:ind w:left="851" w:hanging="425"/>
        <w:jc w:val="both"/>
        <w:rPr>
          <w:rFonts w:ascii="Arial" w:hAnsi="Arial" w:cs="Arial"/>
        </w:rPr>
      </w:pPr>
      <w:r w:rsidRPr="00D32F95">
        <w:rPr>
          <w:rFonts w:ascii="Arial" w:hAnsi="Arial" w:cs="Arial"/>
        </w:rPr>
        <w:t xml:space="preserve">Oświadczenie Wykonawcy o uregulowaniu wszystkich wymagalnych wynagrodzeń na rzecz zgłoszonych podwykonawców lub zgłoszonych dalszych podwykonawców wskazanych na liście, o której mowa w pkt 1 powyżej lub oświadczenie o wykonywaniu robót budowlanych, dostaw lub usług bez udziału podwykonawców lub dalszych podwykonawców, wraz </w:t>
      </w:r>
      <w:r w:rsidRPr="00D32F95">
        <w:rPr>
          <w:rFonts w:ascii="Arial" w:hAnsi="Arial" w:cs="Arial"/>
        </w:rPr>
        <w:br/>
        <w:t xml:space="preserve">z dowodami potwierdzającymi dokonanie zapłaty wymagalnych wynagrodzeń należnych zgłoszonym podwykonawcom lub zgłoszonym dalszym podwykonawcom w związku </w:t>
      </w:r>
      <w:r w:rsidRPr="00D32F95">
        <w:rPr>
          <w:rFonts w:ascii="Arial" w:hAnsi="Arial" w:cs="Arial"/>
        </w:rPr>
        <w:br/>
        <w:t>z realizacją przez nich robót budowlanych, dostaw lub usług, które są przedmiotem Umowy, w szczególności w postaci potwierdzenia przelewu, pokwitowania, itp.;</w:t>
      </w:r>
    </w:p>
    <w:p w:rsidR="00AE5622" w:rsidRPr="00D32F95" w:rsidRDefault="00AE5622">
      <w:pPr>
        <w:widowControl w:val="0"/>
        <w:numPr>
          <w:ilvl w:val="0"/>
          <w:numId w:val="39"/>
        </w:numPr>
        <w:tabs>
          <w:tab w:val="left" w:pos="851"/>
        </w:tabs>
        <w:spacing w:line="276" w:lineRule="auto"/>
        <w:ind w:left="851" w:hanging="425"/>
        <w:jc w:val="both"/>
        <w:rPr>
          <w:rFonts w:ascii="Arial" w:hAnsi="Arial" w:cs="Arial"/>
        </w:rPr>
      </w:pPr>
      <w:r w:rsidRPr="00D32F95">
        <w:rPr>
          <w:rFonts w:ascii="Arial" w:hAnsi="Arial" w:cs="Arial"/>
        </w:rPr>
        <w:t xml:space="preserve">Oświadczenia zgłoszonych podwykonawców lub zgłoszonych dalszych podwykonawców </w:t>
      </w:r>
      <w:r w:rsidRPr="00D32F95">
        <w:rPr>
          <w:rFonts w:ascii="Arial" w:hAnsi="Arial" w:cs="Arial"/>
        </w:rPr>
        <w:br/>
        <w:t xml:space="preserve">o otrzymaniu wymagalnego wynagrodzenia należnego im w związku z realizacją przez nich robót budowlanych, dostaw lub usług, które są przedmiotem Umowy. Oświadczenia muszą być podpisane przez osoby upoważnione do reprezentowania podwykonawcy lub dalszego podwykonawcy </w:t>
      </w:r>
      <w:r w:rsidRPr="00D32F95">
        <w:rPr>
          <w:rFonts w:ascii="Arial" w:hAnsi="Arial" w:cs="Arial"/>
        </w:rPr>
        <w:sym w:font="Symbol" w:char="F02D"/>
      </w:r>
      <w:r w:rsidRPr="00D32F95">
        <w:rPr>
          <w:rFonts w:ascii="Arial" w:hAnsi="Arial" w:cs="Arial"/>
        </w:rPr>
        <w:t xml:space="preserve"> do oświadczenia należy załączyć dokumenty wykazujące umocowanie osób upoważnionych do ich złożenia;</w:t>
      </w:r>
    </w:p>
    <w:p w:rsidR="00AE5622" w:rsidRPr="00D32F95" w:rsidRDefault="00AE5622">
      <w:pPr>
        <w:widowControl w:val="0"/>
        <w:numPr>
          <w:ilvl w:val="0"/>
          <w:numId w:val="39"/>
        </w:numPr>
        <w:tabs>
          <w:tab w:val="left" w:pos="851"/>
        </w:tabs>
        <w:spacing w:line="276" w:lineRule="auto"/>
        <w:ind w:left="851" w:hanging="425"/>
        <w:jc w:val="both"/>
        <w:rPr>
          <w:rFonts w:ascii="Arial" w:hAnsi="Arial" w:cs="Arial"/>
        </w:rPr>
      </w:pPr>
      <w:r w:rsidRPr="00D32F95">
        <w:rPr>
          <w:rFonts w:ascii="Arial" w:hAnsi="Arial" w:cs="Arial"/>
        </w:rPr>
        <w:t>Oświadczenie podwykonawców lub dalszych podwykonawców o wykonywaniu robót budowlanych, dostaw lub usług bez udziału dalszych podwykonawców.</w:t>
      </w:r>
    </w:p>
    <w:p w:rsidR="00AE5622" w:rsidRPr="00D32F95" w:rsidRDefault="00AE5622" w:rsidP="00F64984">
      <w:pPr>
        <w:pStyle w:val="Akapitzlist"/>
        <w:numPr>
          <w:ilvl w:val="0"/>
          <w:numId w:val="11"/>
        </w:numPr>
        <w:spacing w:after="0"/>
        <w:ind w:left="426" w:hanging="426"/>
        <w:contextualSpacing w:val="0"/>
        <w:jc w:val="both"/>
        <w:rPr>
          <w:rFonts w:ascii="Arial" w:hAnsi="Arial" w:cs="Arial"/>
          <w:sz w:val="20"/>
          <w:szCs w:val="20"/>
        </w:rPr>
      </w:pPr>
      <w:r w:rsidRPr="00D32F95">
        <w:rPr>
          <w:rFonts w:ascii="Arial" w:hAnsi="Arial" w:cs="Arial"/>
          <w:sz w:val="20"/>
          <w:szCs w:val="20"/>
        </w:rPr>
        <w:t xml:space="preserve">Jeżeli Wykonawca nie przedstawi, wraz z protokołem odbioru częściowego i wystawioną fakturą, dokumentów dotyczących podwykonawców lub dalszych podwykonawców, o których mowa </w:t>
      </w:r>
      <w:r w:rsidRPr="00D32F95">
        <w:rPr>
          <w:rFonts w:ascii="Arial" w:hAnsi="Arial" w:cs="Arial"/>
          <w:sz w:val="20"/>
          <w:szCs w:val="20"/>
        </w:rPr>
        <w:br/>
        <w:t>w ustępie poprzedzającym, Zamawiający jest uprawniony do wstrzymania wypłaty należnego Wykonawcy wynagrodzenia do czasu przedłożenia przez Wykonawcę stosownych dokumentów, z zastrzeżeniem zdania następnego. W przypadku nieprzedstawienia przez wykonawcę wszystkich dowodów zapłaty, o których mowa w ust. 10 pkt 2, Zamawiający wstrzymuje wypłatę należnego wynagrodzenia za odebrane roboty budowlane w części równej sumie kwot wynikających z nieprzedstawionych dowodów zapłaty. Wstrzymanie przez Zamawiającego zapłaty do czasu wypełnienia przez Wykonawcę wymagań, o których mowa w ustępie poprzedzającym, nie skutkuje niedotrzymaniem przez Zamawiającego terminu płatności i nie uprawnia Wykonawcy do żądania odsetek.</w:t>
      </w:r>
    </w:p>
    <w:p w:rsidR="00AE5622" w:rsidRPr="00D32F95" w:rsidRDefault="00AE5622" w:rsidP="00F64984">
      <w:pPr>
        <w:pStyle w:val="Akapitzlist"/>
        <w:numPr>
          <w:ilvl w:val="0"/>
          <w:numId w:val="11"/>
        </w:numPr>
        <w:spacing w:after="0"/>
        <w:ind w:left="426" w:hanging="426"/>
        <w:contextualSpacing w:val="0"/>
        <w:jc w:val="both"/>
        <w:rPr>
          <w:rFonts w:ascii="Arial" w:hAnsi="Arial" w:cs="Arial"/>
          <w:sz w:val="20"/>
          <w:szCs w:val="20"/>
        </w:rPr>
      </w:pPr>
      <w:r w:rsidRPr="00D32F95">
        <w:rPr>
          <w:rFonts w:ascii="Arial" w:hAnsi="Arial" w:cs="Arial"/>
          <w:sz w:val="20"/>
          <w:szCs w:val="20"/>
        </w:rPr>
        <w:t>W przypadku wykonywania części przedmiotu Umowy przy pomocy podwykonawców, rozliczenie końcowe Umowy, będzie następowało z zachowaniem następujących warunków:</w:t>
      </w:r>
    </w:p>
    <w:p w:rsidR="00AE5622" w:rsidRPr="00D32F95" w:rsidRDefault="00AE5622">
      <w:pPr>
        <w:pStyle w:val="Akapitzlist"/>
        <w:numPr>
          <w:ilvl w:val="0"/>
          <w:numId w:val="29"/>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Wykonawca wraz z fakturą końcową ma obowiązek przedłożenia Zamawiającemu:</w:t>
      </w:r>
    </w:p>
    <w:p w:rsidR="00AE5622" w:rsidRPr="00D32F95" w:rsidRDefault="00AE5622">
      <w:pPr>
        <w:pStyle w:val="Akapitzlist"/>
        <w:numPr>
          <w:ilvl w:val="0"/>
          <w:numId w:val="28"/>
        </w:numPr>
        <w:spacing w:after="0"/>
        <w:contextualSpacing w:val="0"/>
        <w:jc w:val="both"/>
        <w:rPr>
          <w:rFonts w:ascii="Arial" w:hAnsi="Arial" w:cs="Arial"/>
          <w:sz w:val="20"/>
          <w:szCs w:val="20"/>
        </w:rPr>
      </w:pPr>
      <w:r w:rsidRPr="00D32F95">
        <w:rPr>
          <w:rFonts w:ascii="Arial" w:hAnsi="Arial" w:cs="Arial"/>
          <w:sz w:val="20"/>
          <w:szCs w:val="20"/>
        </w:rPr>
        <w:t xml:space="preserve">dowodów potwierdzających dokonanie zapłaty wszystkich wynagrodzeń należnych zgłoszonym podwykonawcom lub zgłoszonym dalszym podwykonawcom w związku </w:t>
      </w:r>
      <w:r w:rsidRPr="00D32F95">
        <w:rPr>
          <w:rFonts w:ascii="Arial" w:hAnsi="Arial" w:cs="Arial"/>
          <w:sz w:val="20"/>
          <w:szCs w:val="20"/>
        </w:rPr>
        <w:br/>
        <w:t>z realizacją przez nich robót budowlanych, dostaw lub usług, które są przedmiotem Umowy, w szczególności w postaci potwierdzenia przelewu, pokwitowania, itp., lub</w:t>
      </w:r>
    </w:p>
    <w:p w:rsidR="00AE5622" w:rsidRPr="00D32F95" w:rsidRDefault="00AE5622">
      <w:pPr>
        <w:pStyle w:val="Akapitzlist"/>
        <w:numPr>
          <w:ilvl w:val="0"/>
          <w:numId w:val="28"/>
        </w:numPr>
        <w:spacing w:after="0"/>
        <w:contextualSpacing w:val="0"/>
        <w:jc w:val="both"/>
        <w:rPr>
          <w:rFonts w:ascii="Arial" w:hAnsi="Arial" w:cs="Arial"/>
          <w:sz w:val="20"/>
          <w:szCs w:val="20"/>
        </w:rPr>
      </w:pPr>
      <w:r w:rsidRPr="00D32F95">
        <w:rPr>
          <w:rFonts w:ascii="Arial" w:hAnsi="Arial" w:cs="Arial"/>
          <w:sz w:val="20"/>
          <w:szCs w:val="20"/>
        </w:rPr>
        <w:t>pisemnego oświadczenia wskazującego na zgłoszonych podwykonawców lub zgłoszonych dalszych podwykonawców, wobec których Wykonawca zalega z płatnościami oraz zawierającego informacje o wysokości wymagalnego wynagrodzenia oraz przyczynach nie dokonania zapłaty.</w:t>
      </w:r>
    </w:p>
    <w:p w:rsidR="00AE5622" w:rsidRPr="00D32F95" w:rsidRDefault="00AE5622">
      <w:pPr>
        <w:pStyle w:val="Akapitzlist"/>
        <w:numPr>
          <w:ilvl w:val="0"/>
          <w:numId w:val="29"/>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Zamawiający jest uprawniony do wstrzymania wypłaty należnego Wykonawcy wynagrodzenia w części odpowiadającej wysokości wynagrodzeń należnych zgłoszonym podwykonawcom lub zgłoszonym dalszym podwykonawcom w związku z realizacją przez nich robót budowlanych, dostaw lub usług, które są przedmiotem Umowy, co do których Wykonawca nie złożył dokumentów lub oświadczenia, o których mowa powyżej, do czasu przedłożenia tych dokumentów lub oświadczeń. Wstrzymanie przez Zamawiającego zapłaty do czasu wypełnienia przez Wykonawcę wymagań, o których mowa powyżej, nie skutkuje niedotrzymaniem przez Zamawiającego terminu płatności i nie uprawnia Wykonawcy do żądania odsetek.</w:t>
      </w:r>
    </w:p>
    <w:p w:rsidR="00AE5622" w:rsidRPr="00D32F95" w:rsidRDefault="00AE5622">
      <w:pPr>
        <w:pStyle w:val="Akapitzlist"/>
        <w:numPr>
          <w:ilvl w:val="0"/>
          <w:numId w:val="29"/>
        </w:numPr>
        <w:tabs>
          <w:tab w:val="left" w:pos="851"/>
        </w:tabs>
        <w:ind w:left="851" w:hanging="425"/>
        <w:contextualSpacing w:val="0"/>
        <w:jc w:val="both"/>
        <w:rPr>
          <w:rFonts w:ascii="Arial" w:hAnsi="Arial" w:cs="Arial"/>
        </w:rPr>
      </w:pPr>
      <w:r w:rsidRPr="00D32F95">
        <w:rPr>
          <w:rFonts w:ascii="Arial" w:hAnsi="Arial" w:cs="Arial"/>
          <w:sz w:val="20"/>
          <w:szCs w:val="20"/>
        </w:rPr>
        <w:lastRenderedPageBreak/>
        <w:t>Zaleganie przez Wykonawcę z płatnością wynagrodzeń należnych zgłoszonym podwykonawcom lub zgłoszonym dalszym podwykonawcom w związku z realizacją przez nich robót budowlanych, dostaw lub usług, które są przedmiotem Umowy, uprawnia Zamawiającego do wszczęcia procedury określonej w § 13  Umowy.</w:t>
      </w:r>
    </w:p>
    <w:bookmarkEnd w:id="10"/>
    <w:p w:rsidR="00055F83" w:rsidRPr="00D32F95" w:rsidRDefault="00055F83" w:rsidP="00752E29">
      <w:pPr>
        <w:tabs>
          <w:tab w:val="left" w:pos="720"/>
        </w:tabs>
        <w:spacing w:before="60" w:after="60" w:line="276" w:lineRule="auto"/>
        <w:jc w:val="center"/>
        <w:rPr>
          <w:rFonts w:ascii="Arial" w:hAnsi="Arial" w:cs="Arial"/>
          <w:b/>
        </w:rPr>
      </w:pPr>
    </w:p>
    <w:p w:rsidR="00696B22" w:rsidRPr="00D32F95" w:rsidRDefault="00661E94" w:rsidP="00752E29">
      <w:pPr>
        <w:tabs>
          <w:tab w:val="left" w:pos="720"/>
        </w:tabs>
        <w:spacing w:before="60" w:after="60" w:line="276" w:lineRule="auto"/>
        <w:jc w:val="center"/>
        <w:rPr>
          <w:rFonts w:ascii="Arial" w:hAnsi="Arial" w:cs="Arial"/>
          <w:b/>
        </w:rPr>
      </w:pPr>
      <w:r w:rsidRPr="00D32F95">
        <w:rPr>
          <w:rFonts w:ascii="Arial" w:hAnsi="Arial" w:cs="Arial"/>
          <w:b/>
        </w:rPr>
        <w:t>§</w:t>
      </w:r>
      <w:r w:rsidR="004D380C" w:rsidRPr="00D32F95">
        <w:rPr>
          <w:rFonts w:ascii="Arial" w:hAnsi="Arial" w:cs="Arial"/>
          <w:b/>
        </w:rPr>
        <w:t xml:space="preserve"> 1</w:t>
      </w:r>
      <w:r w:rsidR="00777D56" w:rsidRPr="00D32F95">
        <w:rPr>
          <w:rFonts w:ascii="Arial" w:hAnsi="Arial" w:cs="Arial"/>
          <w:b/>
        </w:rPr>
        <w:t>1</w:t>
      </w:r>
      <w:r w:rsidRPr="00D32F95">
        <w:rPr>
          <w:rFonts w:ascii="Arial" w:hAnsi="Arial" w:cs="Arial"/>
          <w:b/>
        </w:rPr>
        <w:tab/>
      </w:r>
    </w:p>
    <w:p w:rsidR="00661E94" w:rsidRPr="00D32F95" w:rsidRDefault="00661E94">
      <w:pPr>
        <w:numPr>
          <w:ilvl w:val="0"/>
          <w:numId w:val="12"/>
        </w:numPr>
        <w:ind w:left="284" w:hanging="284"/>
        <w:jc w:val="both"/>
        <w:rPr>
          <w:rFonts w:ascii="Arial" w:hAnsi="Arial" w:cs="Arial"/>
        </w:rPr>
      </w:pPr>
      <w:r w:rsidRPr="00D32F95">
        <w:rPr>
          <w:rFonts w:ascii="Arial" w:hAnsi="Arial" w:cs="Arial"/>
        </w:rPr>
        <w:t>Zamawiający nie będzie ponosił odpowiedzialności za składniki m</w:t>
      </w:r>
      <w:r w:rsidR="00892C47" w:rsidRPr="00D32F95">
        <w:rPr>
          <w:rFonts w:ascii="Arial" w:hAnsi="Arial" w:cs="Arial"/>
        </w:rPr>
        <w:t xml:space="preserve">ajątkowe Wykonawcy, znajdujące </w:t>
      </w:r>
      <w:r w:rsidRPr="00D32F95">
        <w:rPr>
          <w:rFonts w:ascii="Arial" w:hAnsi="Arial" w:cs="Arial"/>
        </w:rPr>
        <w:t>się na placu budowy oraz ewentualne szkody od osób trzecich zaistniałe wskutek realizacji umowy.</w:t>
      </w:r>
    </w:p>
    <w:p w:rsidR="00661E94" w:rsidRPr="00D32F95" w:rsidRDefault="00661E94">
      <w:pPr>
        <w:numPr>
          <w:ilvl w:val="0"/>
          <w:numId w:val="12"/>
        </w:numPr>
        <w:ind w:left="284" w:hanging="284"/>
        <w:jc w:val="both"/>
        <w:rPr>
          <w:rFonts w:ascii="Arial" w:hAnsi="Arial" w:cs="Arial"/>
        </w:rPr>
      </w:pPr>
      <w:r w:rsidRPr="00D32F95">
        <w:rPr>
          <w:rFonts w:ascii="Arial" w:hAnsi="Arial" w:cs="Arial"/>
        </w:rPr>
        <w:t xml:space="preserve">Wykonawca ponosi pełną odpowiedzialność odszkodowawczą wobec Zamawiającego z tytułu </w:t>
      </w:r>
      <w:r w:rsidRPr="00D32F95">
        <w:rPr>
          <w:rFonts w:ascii="Arial" w:hAnsi="Arial" w:cs="Arial"/>
        </w:rPr>
        <w:br/>
        <w:t>niewykonania lub nienależytego wykonania umowy. Wykonawca może uwolnić się od tej</w:t>
      </w:r>
      <w:r w:rsidRPr="00D32F95">
        <w:rPr>
          <w:rFonts w:ascii="Arial" w:hAnsi="Arial" w:cs="Arial"/>
        </w:rPr>
        <w:br/>
        <w:t xml:space="preserve">odpowiedzialności jeżeli wykaże, że szkoda powstała na skutek siły wyższej, z wyłącznej winy </w:t>
      </w:r>
      <w:r w:rsidRPr="00D32F95">
        <w:rPr>
          <w:rFonts w:ascii="Arial" w:hAnsi="Arial" w:cs="Arial"/>
        </w:rPr>
        <w:br/>
        <w:t xml:space="preserve">Zamawiającego lub z wyłącznej winy osoby trzeciej, za którą Wykonawca nie ponosi </w:t>
      </w:r>
      <w:r w:rsidRPr="00D32F95">
        <w:rPr>
          <w:rFonts w:ascii="Arial" w:hAnsi="Arial" w:cs="Arial"/>
        </w:rPr>
        <w:br/>
        <w:t xml:space="preserve">odpowiedzialności. </w:t>
      </w:r>
    </w:p>
    <w:p w:rsidR="00661E94" w:rsidRPr="00D32F95" w:rsidRDefault="00661E94">
      <w:pPr>
        <w:numPr>
          <w:ilvl w:val="0"/>
          <w:numId w:val="12"/>
        </w:numPr>
        <w:ind w:left="284" w:hanging="284"/>
        <w:jc w:val="both"/>
        <w:rPr>
          <w:rFonts w:ascii="Arial" w:hAnsi="Arial" w:cs="Arial"/>
        </w:rPr>
      </w:pPr>
      <w:r w:rsidRPr="00D32F95">
        <w:rPr>
          <w:rFonts w:ascii="Arial" w:hAnsi="Arial" w:cs="Arial"/>
        </w:rPr>
        <w:t>W ramach odpowiedzialności odszkodowawczej Wykonawca zobowiązany jest w szczególności do:</w:t>
      </w:r>
    </w:p>
    <w:p w:rsidR="00661E94" w:rsidRPr="00D32F95" w:rsidRDefault="00661E94">
      <w:pPr>
        <w:numPr>
          <w:ilvl w:val="0"/>
          <w:numId w:val="13"/>
        </w:numPr>
        <w:ind w:left="567" w:hanging="283"/>
        <w:jc w:val="both"/>
        <w:rPr>
          <w:rFonts w:ascii="Arial" w:hAnsi="Arial" w:cs="Arial"/>
        </w:rPr>
      </w:pPr>
      <w:r w:rsidRPr="00D32F95">
        <w:rPr>
          <w:rFonts w:ascii="Arial" w:hAnsi="Arial" w:cs="Arial"/>
        </w:rPr>
        <w:t>pokrycia kosztów poniesionych przez Zamawiającego w związku z</w:t>
      </w:r>
      <w:r w:rsidR="00892C47" w:rsidRPr="00D32F95">
        <w:rPr>
          <w:rFonts w:ascii="Arial" w:hAnsi="Arial" w:cs="Arial"/>
        </w:rPr>
        <w:t xml:space="preserve"> powierzeniem dalszego  </w:t>
      </w:r>
      <w:r w:rsidRPr="00D32F95">
        <w:rPr>
          <w:rFonts w:ascii="Arial" w:hAnsi="Arial" w:cs="Arial"/>
        </w:rPr>
        <w:t>wykonywania robót innemu podmiotowi;</w:t>
      </w:r>
    </w:p>
    <w:p w:rsidR="00661E94" w:rsidRPr="00D32F95" w:rsidRDefault="00661E94">
      <w:pPr>
        <w:numPr>
          <w:ilvl w:val="0"/>
          <w:numId w:val="13"/>
        </w:numPr>
        <w:ind w:left="567" w:hanging="283"/>
        <w:jc w:val="both"/>
        <w:rPr>
          <w:rFonts w:ascii="Arial" w:hAnsi="Arial" w:cs="Arial"/>
        </w:rPr>
      </w:pPr>
      <w:r w:rsidRPr="00D32F95">
        <w:rPr>
          <w:rFonts w:ascii="Arial" w:hAnsi="Arial" w:cs="Arial"/>
        </w:rPr>
        <w:t>pokrycia kosztów poniesionych przez Zamawiającego w związku z powierzeniem usunięcia wady stwierdzonej przy odbiorze lub w okresie rękojmi lub gwarancji innemu podmiotowi;</w:t>
      </w:r>
    </w:p>
    <w:p w:rsidR="00892C47" w:rsidRPr="00D32F95" w:rsidRDefault="00661E94">
      <w:pPr>
        <w:numPr>
          <w:ilvl w:val="0"/>
          <w:numId w:val="13"/>
        </w:numPr>
        <w:ind w:left="567" w:hanging="283"/>
        <w:jc w:val="both"/>
        <w:rPr>
          <w:rFonts w:ascii="Arial" w:hAnsi="Arial" w:cs="Arial"/>
        </w:rPr>
      </w:pPr>
      <w:r w:rsidRPr="00D32F95">
        <w:rPr>
          <w:rFonts w:ascii="Arial" w:hAnsi="Arial" w:cs="Arial"/>
        </w:rPr>
        <w:t>pokrycia jakichkolwiek kosztów, wydatków, zobowiązań, roszczeń</w:t>
      </w:r>
      <w:r w:rsidR="00892C47" w:rsidRPr="00D32F95">
        <w:rPr>
          <w:rFonts w:ascii="Arial" w:hAnsi="Arial" w:cs="Arial"/>
        </w:rPr>
        <w:t xml:space="preserve">, do poniesienia których </w:t>
      </w:r>
      <w:r w:rsidRPr="00D32F95">
        <w:rPr>
          <w:rFonts w:ascii="Arial" w:hAnsi="Arial" w:cs="Arial"/>
        </w:rPr>
        <w:t>zobowiązany jest Zamawiający, w związku z wyrządzeniem przez Wykonawcę jakiej</w:t>
      </w:r>
      <w:r w:rsidR="00892C47" w:rsidRPr="00D32F95">
        <w:rPr>
          <w:rFonts w:ascii="Arial" w:hAnsi="Arial" w:cs="Arial"/>
        </w:rPr>
        <w:t xml:space="preserve">kolwiek </w:t>
      </w:r>
      <w:r w:rsidRPr="00D32F95">
        <w:rPr>
          <w:rFonts w:ascii="Arial" w:hAnsi="Arial" w:cs="Arial"/>
        </w:rPr>
        <w:t>szkody związanej w wykonywaniem robót.</w:t>
      </w:r>
    </w:p>
    <w:p w:rsidR="00403761" w:rsidRPr="00D32F95" w:rsidRDefault="00661E94">
      <w:pPr>
        <w:numPr>
          <w:ilvl w:val="0"/>
          <w:numId w:val="12"/>
        </w:numPr>
        <w:spacing w:after="240"/>
        <w:ind w:left="284" w:hanging="284"/>
        <w:jc w:val="both"/>
        <w:rPr>
          <w:rFonts w:ascii="Arial" w:hAnsi="Arial" w:cs="Arial"/>
        </w:rPr>
      </w:pPr>
      <w:r w:rsidRPr="00D32F95">
        <w:rPr>
          <w:rFonts w:ascii="Arial" w:hAnsi="Arial" w:cs="Arial"/>
        </w:rPr>
        <w:t xml:space="preserve">Odpowiedzialność odszkodowawcza Wykonawcy rozciąga się również na wszelkie szkody  </w:t>
      </w:r>
      <w:r w:rsidRPr="00D32F95">
        <w:rPr>
          <w:rFonts w:ascii="Arial" w:hAnsi="Arial" w:cs="Arial"/>
        </w:rPr>
        <w:br/>
        <w:t xml:space="preserve">wyrządzone Zamawiającemu lub osobie trzeciej na skutek wystąpienia wady w okresie rękojmi </w:t>
      </w:r>
      <w:r w:rsidRPr="00D32F95">
        <w:rPr>
          <w:rFonts w:ascii="Arial" w:hAnsi="Arial" w:cs="Arial"/>
        </w:rPr>
        <w:br/>
        <w:t xml:space="preserve">i gwarancji. Odpowiedzialność ta rozciąga się w szczególności na wszelkie skutki awarii sieci oraz </w:t>
      </w:r>
      <w:r w:rsidRPr="00D32F95">
        <w:rPr>
          <w:rFonts w:ascii="Arial" w:hAnsi="Arial" w:cs="Arial"/>
        </w:rPr>
        <w:br/>
        <w:t>wszelkie skutki wad innych obiektów związanych z wykonywaniem zadania</w:t>
      </w:r>
      <w:r w:rsidR="004835FC" w:rsidRPr="00D32F95">
        <w:rPr>
          <w:rFonts w:ascii="Arial" w:hAnsi="Arial" w:cs="Arial"/>
        </w:rPr>
        <w:t>.</w:t>
      </w:r>
    </w:p>
    <w:p w:rsidR="00DB152C" w:rsidRPr="00D32F95" w:rsidRDefault="00DB152C" w:rsidP="00661E94">
      <w:pPr>
        <w:tabs>
          <w:tab w:val="left" w:pos="720"/>
        </w:tabs>
        <w:spacing w:before="60" w:after="60" w:line="360" w:lineRule="auto"/>
        <w:ind w:left="360"/>
        <w:jc w:val="center"/>
        <w:rPr>
          <w:rFonts w:ascii="Arial" w:hAnsi="Arial" w:cs="Arial"/>
          <w:b/>
        </w:rPr>
      </w:pPr>
    </w:p>
    <w:p w:rsidR="00661E94" w:rsidRPr="00D32F95" w:rsidRDefault="00661E94" w:rsidP="00661E94">
      <w:pPr>
        <w:tabs>
          <w:tab w:val="left" w:pos="720"/>
        </w:tabs>
        <w:spacing w:before="60" w:after="60" w:line="360" w:lineRule="auto"/>
        <w:ind w:left="360"/>
        <w:jc w:val="center"/>
        <w:rPr>
          <w:rFonts w:ascii="Arial" w:hAnsi="Arial" w:cs="Arial"/>
          <w:b/>
        </w:rPr>
      </w:pPr>
      <w:r w:rsidRPr="00D32F95">
        <w:rPr>
          <w:rFonts w:ascii="Arial" w:hAnsi="Arial" w:cs="Arial"/>
          <w:b/>
        </w:rPr>
        <w:t xml:space="preserve">§ </w:t>
      </w:r>
      <w:r w:rsidR="004D380C" w:rsidRPr="00D32F95">
        <w:rPr>
          <w:rFonts w:ascii="Arial" w:hAnsi="Arial" w:cs="Arial"/>
          <w:b/>
        </w:rPr>
        <w:t>1</w:t>
      </w:r>
      <w:r w:rsidR="00777D56" w:rsidRPr="00D32F95">
        <w:rPr>
          <w:rFonts w:ascii="Arial" w:hAnsi="Arial" w:cs="Arial"/>
          <w:b/>
        </w:rPr>
        <w:t>2</w:t>
      </w:r>
    </w:p>
    <w:p w:rsidR="00661E94" w:rsidRPr="00D32F95" w:rsidRDefault="00661E94" w:rsidP="00661E94">
      <w:pPr>
        <w:spacing w:before="60" w:after="60" w:line="276" w:lineRule="auto"/>
        <w:jc w:val="both"/>
        <w:rPr>
          <w:rFonts w:ascii="Arial" w:hAnsi="Arial" w:cs="Arial"/>
        </w:rPr>
      </w:pPr>
      <w:r w:rsidRPr="00D32F95">
        <w:rPr>
          <w:rFonts w:ascii="Arial" w:hAnsi="Arial" w:cs="Arial"/>
        </w:rPr>
        <w:t xml:space="preserve">1. Materiały i urządzenia stosowane do realizacji niniejszego zamówienia powinny odpowiadać określonym w art. 10 ustawy – Prawo budowlane, wymogom wyrobów dopuszczonych do obrotu </w:t>
      </w:r>
      <w:r w:rsidRPr="00D32F95">
        <w:rPr>
          <w:rFonts w:ascii="Arial" w:hAnsi="Arial" w:cs="Arial"/>
        </w:rPr>
        <w:br/>
        <w:t>i stosowan</w:t>
      </w:r>
      <w:r w:rsidR="00040902" w:rsidRPr="00D32F95">
        <w:rPr>
          <w:rFonts w:ascii="Arial" w:hAnsi="Arial" w:cs="Arial"/>
        </w:rPr>
        <w:t>ia w budownictwie, wymaganiom S</w:t>
      </w:r>
      <w:r w:rsidRPr="00D32F95">
        <w:rPr>
          <w:rFonts w:ascii="Arial" w:hAnsi="Arial" w:cs="Arial"/>
        </w:rPr>
        <w:t>W</w:t>
      </w:r>
      <w:r w:rsidR="00BA1115" w:rsidRPr="00D32F95">
        <w:rPr>
          <w:rFonts w:ascii="Arial" w:hAnsi="Arial" w:cs="Arial"/>
        </w:rPr>
        <w:t>Z.</w:t>
      </w:r>
    </w:p>
    <w:p w:rsidR="00661E94" w:rsidRPr="00D32F95" w:rsidRDefault="00661E94" w:rsidP="00661E94">
      <w:pPr>
        <w:spacing w:before="60" w:after="60" w:line="276" w:lineRule="auto"/>
        <w:jc w:val="both"/>
        <w:rPr>
          <w:rFonts w:ascii="Arial" w:hAnsi="Arial" w:cs="Arial"/>
        </w:rPr>
      </w:pPr>
      <w:r w:rsidRPr="00D32F95">
        <w:rPr>
          <w:rFonts w:ascii="Arial" w:hAnsi="Arial" w:cs="Arial"/>
        </w:rPr>
        <w:t xml:space="preserve">2. Na każde żądanie Zamawiającego Wykonawca zobowiązany jest okazać w stosunku </w:t>
      </w:r>
      <w:r w:rsidRPr="00D32F95">
        <w:rPr>
          <w:rFonts w:ascii="Arial" w:hAnsi="Arial" w:cs="Arial"/>
        </w:rPr>
        <w:br/>
        <w:t xml:space="preserve">do wskazanych </w:t>
      </w:r>
      <w:r w:rsidR="00814475" w:rsidRPr="00D32F95">
        <w:rPr>
          <w:rFonts w:ascii="Arial" w:hAnsi="Arial" w:cs="Arial"/>
        </w:rPr>
        <w:t xml:space="preserve">materiałów deklarację zgodności, </w:t>
      </w:r>
      <w:r w:rsidRPr="00D32F95">
        <w:rPr>
          <w:rFonts w:ascii="Arial" w:hAnsi="Arial" w:cs="Arial"/>
        </w:rPr>
        <w:t xml:space="preserve">certyfikat zgodności </w:t>
      </w:r>
      <w:r w:rsidR="00814475" w:rsidRPr="00D32F95">
        <w:rPr>
          <w:rFonts w:ascii="Arial" w:hAnsi="Arial" w:cs="Arial"/>
        </w:rPr>
        <w:t xml:space="preserve">z odpowiednimi normami </w:t>
      </w:r>
      <w:r w:rsidRPr="00D32F95">
        <w:rPr>
          <w:rFonts w:ascii="Arial" w:hAnsi="Arial" w:cs="Arial"/>
        </w:rPr>
        <w:t>lub aprobat</w:t>
      </w:r>
      <w:r w:rsidR="00814475" w:rsidRPr="00D32F95">
        <w:rPr>
          <w:rFonts w:ascii="Arial" w:hAnsi="Arial" w:cs="Arial"/>
        </w:rPr>
        <w:t>ę</w:t>
      </w:r>
      <w:r w:rsidRPr="00D32F95">
        <w:rPr>
          <w:rFonts w:ascii="Arial" w:hAnsi="Arial" w:cs="Arial"/>
        </w:rPr>
        <w:t xml:space="preserve"> techniczną.</w:t>
      </w:r>
    </w:p>
    <w:p w:rsidR="004D380C" w:rsidRPr="00D32F95" w:rsidRDefault="004D380C" w:rsidP="004D380C">
      <w:pPr>
        <w:tabs>
          <w:tab w:val="left" w:pos="851"/>
        </w:tabs>
        <w:spacing w:after="120" w:line="276" w:lineRule="auto"/>
        <w:jc w:val="both"/>
        <w:rPr>
          <w:rFonts w:ascii="Arial" w:hAnsi="Arial" w:cs="Arial"/>
        </w:rPr>
      </w:pPr>
      <w:r w:rsidRPr="00D32F95">
        <w:rPr>
          <w:rFonts w:ascii="Arial" w:hAnsi="Arial" w:cs="Arial"/>
        </w:rPr>
        <w:t xml:space="preserve">3. Wykonawca ma obowiązek wyegzekwowania od dostawców </w:t>
      </w:r>
      <w:r w:rsidR="002320E5" w:rsidRPr="00D32F95">
        <w:rPr>
          <w:rFonts w:ascii="Arial" w:hAnsi="Arial" w:cs="Arial"/>
        </w:rPr>
        <w:t>m</w:t>
      </w:r>
      <w:r w:rsidRPr="00D32F95">
        <w:rPr>
          <w:rFonts w:ascii="Arial" w:hAnsi="Arial" w:cs="Arial"/>
        </w:rPr>
        <w:t xml:space="preserve">ateriałów określonej </w:t>
      </w:r>
      <w:r w:rsidR="002320E5" w:rsidRPr="00D32F95">
        <w:rPr>
          <w:rFonts w:ascii="Arial" w:hAnsi="Arial" w:cs="Arial"/>
        </w:rPr>
        <w:t>u</w:t>
      </w:r>
      <w:r w:rsidRPr="00D32F95">
        <w:rPr>
          <w:rFonts w:ascii="Arial" w:hAnsi="Arial" w:cs="Arial"/>
        </w:rPr>
        <w:t xml:space="preserve">mową jakości </w:t>
      </w:r>
      <w:r w:rsidRPr="00D32F95">
        <w:rPr>
          <w:rFonts w:ascii="Arial" w:hAnsi="Arial" w:cs="Arial"/>
        </w:rPr>
        <w:br/>
        <w:t xml:space="preserve">i prowadzenia bieżącej kontroli jakości </w:t>
      </w:r>
      <w:r w:rsidR="002320E5" w:rsidRPr="00D32F95">
        <w:rPr>
          <w:rFonts w:ascii="Arial" w:hAnsi="Arial" w:cs="Arial"/>
        </w:rPr>
        <w:t>m</w:t>
      </w:r>
      <w:r w:rsidRPr="00D32F95">
        <w:rPr>
          <w:rFonts w:ascii="Arial" w:hAnsi="Arial" w:cs="Arial"/>
        </w:rPr>
        <w:t xml:space="preserve">ateriałów, przestrzegania warunków przechowywania w celu zapewnienia ich odpowiedniej jakości oraz uzgodnienia i określenia warunków dostaw </w:t>
      </w:r>
      <w:r w:rsidR="002320E5" w:rsidRPr="00D32F95">
        <w:rPr>
          <w:rFonts w:ascii="Arial" w:hAnsi="Arial" w:cs="Arial"/>
        </w:rPr>
        <w:t>m</w:t>
      </w:r>
      <w:r w:rsidRPr="00D32F95">
        <w:rPr>
          <w:rFonts w:ascii="Arial" w:hAnsi="Arial" w:cs="Arial"/>
        </w:rPr>
        <w:t xml:space="preserve">ateriałów zapewniających dochowanie terminów realizacji robót określonych </w:t>
      </w:r>
      <w:r w:rsidR="002320E5" w:rsidRPr="00D32F95">
        <w:rPr>
          <w:rFonts w:ascii="Arial" w:hAnsi="Arial" w:cs="Arial"/>
        </w:rPr>
        <w:t>u</w:t>
      </w:r>
      <w:r w:rsidRPr="00D32F95">
        <w:rPr>
          <w:rFonts w:ascii="Arial" w:hAnsi="Arial" w:cs="Arial"/>
        </w:rPr>
        <w:t>mową.</w:t>
      </w:r>
    </w:p>
    <w:p w:rsidR="004D380C" w:rsidRPr="00D32F95" w:rsidRDefault="004D380C" w:rsidP="004D380C">
      <w:pPr>
        <w:tabs>
          <w:tab w:val="left" w:pos="709"/>
          <w:tab w:val="left" w:pos="851"/>
        </w:tabs>
        <w:spacing w:after="120" w:line="276" w:lineRule="auto"/>
        <w:jc w:val="both"/>
        <w:rPr>
          <w:rFonts w:ascii="Arial" w:hAnsi="Arial" w:cs="Arial"/>
        </w:rPr>
      </w:pPr>
      <w:r w:rsidRPr="00D32F95">
        <w:rPr>
          <w:rFonts w:ascii="Arial" w:hAnsi="Arial" w:cs="Arial"/>
        </w:rPr>
        <w:t xml:space="preserve">4. Wykonawca jest zobowiązany przeprowadzać pomiary i badania </w:t>
      </w:r>
      <w:r w:rsidR="002320E5" w:rsidRPr="00D32F95">
        <w:rPr>
          <w:rFonts w:ascii="Arial" w:hAnsi="Arial" w:cs="Arial"/>
        </w:rPr>
        <w:t>m</w:t>
      </w:r>
      <w:r w:rsidRPr="00D32F95">
        <w:rPr>
          <w:rFonts w:ascii="Arial" w:hAnsi="Arial" w:cs="Arial"/>
        </w:rPr>
        <w:t>ateriałów oraz robót  budowlanych zgodnie z zasadami kontroli jakości materiałów i robót określonymi w od</w:t>
      </w:r>
      <w:r w:rsidR="00BA1115" w:rsidRPr="00D32F95">
        <w:rPr>
          <w:rFonts w:ascii="Arial" w:hAnsi="Arial" w:cs="Arial"/>
        </w:rPr>
        <w:t>rębnych przepisach.</w:t>
      </w:r>
    </w:p>
    <w:p w:rsidR="004D380C" w:rsidRPr="00D32F95" w:rsidRDefault="004D380C" w:rsidP="004D380C">
      <w:pPr>
        <w:tabs>
          <w:tab w:val="left" w:pos="709"/>
          <w:tab w:val="left" w:pos="851"/>
        </w:tabs>
        <w:spacing w:line="276" w:lineRule="auto"/>
        <w:jc w:val="both"/>
        <w:rPr>
          <w:rFonts w:ascii="Arial" w:hAnsi="Arial" w:cs="Arial"/>
        </w:rPr>
      </w:pPr>
      <w:r w:rsidRPr="00D32F95">
        <w:rPr>
          <w:rFonts w:ascii="Arial" w:hAnsi="Arial" w:cs="Arial"/>
        </w:rPr>
        <w:t xml:space="preserve">5. Inspektor nadzoru inwestorskiego może zobowiązać Wykonawcę do: </w:t>
      </w:r>
    </w:p>
    <w:p w:rsidR="004D380C" w:rsidRPr="00D32F95" w:rsidRDefault="004D380C" w:rsidP="000C41D6">
      <w:pPr>
        <w:pStyle w:val="Akapitzlist"/>
        <w:numPr>
          <w:ilvl w:val="0"/>
          <w:numId w:val="2"/>
        </w:numPr>
        <w:tabs>
          <w:tab w:val="left" w:pos="0"/>
        </w:tabs>
        <w:spacing w:after="0"/>
        <w:ind w:left="0" w:firstLine="0"/>
        <w:contextualSpacing w:val="0"/>
        <w:rPr>
          <w:rFonts w:ascii="Arial" w:hAnsi="Arial" w:cs="Arial"/>
          <w:sz w:val="20"/>
          <w:szCs w:val="20"/>
        </w:rPr>
      </w:pPr>
      <w:r w:rsidRPr="00D32F95">
        <w:rPr>
          <w:rFonts w:ascii="Arial" w:hAnsi="Arial" w:cs="Arial"/>
          <w:sz w:val="20"/>
          <w:szCs w:val="20"/>
        </w:rPr>
        <w:t>usunięcia</w:t>
      </w:r>
      <w:r w:rsidR="002320E5" w:rsidRPr="00D32F95">
        <w:rPr>
          <w:rFonts w:ascii="Arial" w:hAnsi="Arial" w:cs="Arial"/>
          <w:sz w:val="20"/>
          <w:szCs w:val="20"/>
        </w:rPr>
        <w:t xml:space="preserve"> z terenu budowy</w:t>
      </w:r>
      <w:r w:rsidRPr="00D32F95">
        <w:rPr>
          <w:rFonts w:ascii="Arial" w:hAnsi="Arial" w:cs="Arial"/>
          <w:sz w:val="20"/>
          <w:szCs w:val="20"/>
        </w:rPr>
        <w:t xml:space="preserve"> materiałów nie odpowiadających normom jakościowym </w:t>
      </w:r>
      <w:r w:rsidR="002320E5" w:rsidRPr="00D32F95">
        <w:rPr>
          <w:rFonts w:ascii="Arial" w:hAnsi="Arial" w:cs="Arial"/>
          <w:sz w:val="20"/>
          <w:szCs w:val="20"/>
        </w:rPr>
        <w:br/>
      </w:r>
      <w:r w:rsidRPr="00D32F95">
        <w:rPr>
          <w:rFonts w:ascii="Arial" w:hAnsi="Arial" w:cs="Arial"/>
          <w:sz w:val="20"/>
          <w:szCs w:val="20"/>
        </w:rPr>
        <w:t xml:space="preserve">w wyznaczonym </w:t>
      </w:r>
      <w:r w:rsidR="002320E5" w:rsidRPr="00D32F95">
        <w:rPr>
          <w:rFonts w:ascii="Arial" w:hAnsi="Arial" w:cs="Arial"/>
          <w:sz w:val="20"/>
          <w:szCs w:val="20"/>
        </w:rPr>
        <w:t xml:space="preserve">przez Zamawiającego </w:t>
      </w:r>
      <w:r w:rsidRPr="00D32F95">
        <w:rPr>
          <w:rFonts w:ascii="Arial" w:hAnsi="Arial" w:cs="Arial"/>
          <w:sz w:val="20"/>
          <w:szCs w:val="20"/>
        </w:rPr>
        <w:t>terminie</w:t>
      </w:r>
      <w:r w:rsidR="002320E5" w:rsidRPr="00D32F95">
        <w:rPr>
          <w:rFonts w:ascii="Arial" w:hAnsi="Arial" w:cs="Arial"/>
          <w:sz w:val="20"/>
          <w:szCs w:val="20"/>
        </w:rPr>
        <w:t>,</w:t>
      </w:r>
    </w:p>
    <w:p w:rsidR="004D380C" w:rsidRPr="00D32F95" w:rsidRDefault="004D380C" w:rsidP="000C41D6">
      <w:pPr>
        <w:pStyle w:val="Akapitzlist"/>
        <w:numPr>
          <w:ilvl w:val="0"/>
          <w:numId w:val="2"/>
        </w:numPr>
        <w:tabs>
          <w:tab w:val="left" w:pos="0"/>
        </w:tabs>
        <w:spacing w:after="0"/>
        <w:ind w:left="0" w:firstLine="0"/>
        <w:contextualSpacing w:val="0"/>
        <w:jc w:val="both"/>
        <w:rPr>
          <w:rFonts w:ascii="Arial" w:hAnsi="Arial" w:cs="Arial"/>
          <w:sz w:val="20"/>
          <w:szCs w:val="20"/>
        </w:rPr>
      </w:pPr>
      <w:r w:rsidRPr="00D32F95">
        <w:rPr>
          <w:rFonts w:ascii="Arial" w:hAnsi="Arial" w:cs="Arial"/>
          <w:sz w:val="20"/>
          <w:szCs w:val="20"/>
        </w:rPr>
        <w:t xml:space="preserve">ponownego wykonania robót, jeżeli </w:t>
      </w:r>
      <w:r w:rsidR="002320E5" w:rsidRPr="00D32F95">
        <w:rPr>
          <w:rFonts w:ascii="Arial" w:hAnsi="Arial" w:cs="Arial"/>
          <w:sz w:val="20"/>
          <w:szCs w:val="20"/>
        </w:rPr>
        <w:t>m</w:t>
      </w:r>
      <w:r w:rsidRPr="00D32F95">
        <w:rPr>
          <w:rFonts w:ascii="Arial" w:hAnsi="Arial" w:cs="Arial"/>
          <w:sz w:val="20"/>
          <w:szCs w:val="20"/>
        </w:rPr>
        <w:t>ateriały lub jakość wykonanych robót nie spełniają</w:t>
      </w:r>
      <w:r w:rsidR="002320E5" w:rsidRPr="00D32F95">
        <w:rPr>
          <w:rFonts w:ascii="Arial" w:hAnsi="Arial" w:cs="Arial"/>
          <w:sz w:val="20"/>
          <w:szCs w:val="20"/>
        </w:rPr>
        <w:br/>
      </w:r>
      <w:r w:rsidR="00BA1115" w:rsidRPr="00D32F95">
        <w:rPr>
          <w:rFonts w:ascii="Arial" w:hAnsi="Arial" w:cs="Arial"/>
          <w:sz w:val="20"/>
          <w:szCs w:val="20"/>
        </w:rPr>
        <w:t xml:space="preserve"> odpowiednich wymagań</w:t>
      </w:r>
      <w:r w:rsidRPr="00D32F95">
        <w:rPr>
          <w:rFonts w:ascii="Arial" w:hAnsi="Arial" w:cs="Arial"/>
          <w:sz w:val="20"/>
          <w:szCs w:val="20"/>
        </w:rPr>
        <w:t xml:space="preserve"> lub nie zapewniają możliwości oddania do użytkowania przedmiotu</w:t>
      </w:r>
      <w:r w:rsidR="002320E5" w:rsidRPr="00D32F95">
        <w:rPr>
          <w:rFonts w:ascii="Arial" w:hAnsi="Arial" w:cs="Arial"/>
          <w:sz w:val="20"/>
          <w:szCs w:val="20"/>
        </w:rPr>
        <w:br/>
      </w:r>
      <w:r w:rsidRPr="00D32F95">
        <w:rPr>
          <w:rFonts w:ascii="Arial" w:hAnsi="Arial" w:cs="Arial"/>
          <w:sz w:val="20"/>
          <w:szCs w:val="20"/>
        </w:rPr>
        <w:t xml:space="preserve"> Umowy. </w:t>
      </w:r>
    </w:p>
    <w:p w:rsidR="006A1C00" w:rsidRPr="00D32F95" w:rsidRDefault="004D380C" w:rsidP="004D380C">
      <w:pPr>
        <w:tabs>
          <w:tab w:val="left" w:pos="709"/>
          <w:tab w:val="left" w:pos="851"/>
        </w:tabs>
        <w:spacing w:after="120" w:line="276" w:lineRule="auto"/>
        <w:jc w:val="both"/>
        <w:rPr>
          <w:rFonts w:ascii="Arial" w:hAnsi="Arial" w:cs="Arial"/>
        </w:rPr>
      </w:pPr>
      <w:r w:rsidRPr="00D32F95">
        <w:rPr>
          <w:rFonts w:ascii="Arial" w:hAnsi="Arial" w:cs="Arial"/>
        </w:rPr>
        <w:lastRenderedPageBreak/>
        <w:t xml:space="preserve">6. Jeżeli Wykonawca nie zastosuje się do wydanych zgodnie z </w:t>
      </w:r>
      <w:r w:rsidR="001E0B38" w:rsidRPr="00D32F95">
        <w:rPr>
          <w:rFonts w:ascii="Arial" w:hAnsi="Arial" w:cs="Arial"/>
        </w:rPr>
        <w:t>u</w:t>
      </w:r>
      <w:r w:rsidRPr="00D32F95">
        <w:rPr>
          <w:rFonts w:ascii="Arial" w:hAnsi="Arial" w:cs="Arial"/>
        </w:rPr>
        <w:t xml:space="preserve">mową poleceń Inspektora </w:t>
      </w:r>
      <w:r w:rsidRPr="00D32F95">
        <w:rPr>
          <w:rFonts w:ascii="Arial" w:hAnsi="Arial" w:cs="Arial"/>
        </w:rPr>
        <w:br/>
        <w:t>nadzoru inwestorskiego w</w:t>
      </w:r>
      <w:r w:rsidR="001E0B38" w:rsidRPr="00D32F95">
        <w:rPr>
          <w:rFonts w:ascii="Arial" w:hAnsi="Arial" w:cs="Arial"/>
        </w:rPr>
        <w:t xml:space="preserve">e wskazanym terminie, </w:t>
      </w:r>
      <w:r w:rsidRPr="00D32F95">
        <w:rPr>
          <w:rFonts w:ascii="Arial" w:hAnsi="Arial" w:cs="Arial"/>
        </w:rPr>
        <w:t>Zamawiający, po bezskutecznym wezwaniu Wykonawcy do wykonania tych poleceń w terminie 7 dni roboczych,  ma prawo zlecić powyższe czynności do wykonania przez osoby trzecie na koszt Wykonawcy (wykonanie zastępcze) i potrącić poniesione w związku z tym wydatki  z wynagrodzenia Wykonawcy.</w:t>
      </w:r>
    </w:p>
    <w:p w:rsidR="00661E94" w:rsidRPr="00D32F95" w:rsidRDefault="0079634A" w:rsidP="00661E94">
      <w:pPr>
        <w:tabs>
          <w:tab w:val="left" w:pos="720"/>
        </w:tabs>
        <w:spacing w:before="60" w:after="60" w:line="276" w:lineRule="auto"/>
        <w:ind w:left="360"/>
        <w:jc w:val="center"/>
        <w:rPr>
          <w:rFonts w:ascii="Arial" w:hAnsi="Arial" w:cs="Arial"/>
          <w:b/>
        </w:rPr>
      </w:pPr>
      <w:r w:rsidRPr="00D32F95">
        <w:rPr>
          <w:rFonts w:ascii="Arial" w:hAnsi="Arial" w:cs="Arial"/>
          <w:b/>
        </w:rPr>
        <w:t xml:space="preserve">§ </w:t>
      </w:r>
      <w:r w:rsidR="004D380C" w:rsidRPr="00D32F95">
        <w:rPr>
          <w:rFonts w:ascii="Arial" w:hAnsi="Arial" w:cs="Arial"/>
          <w:b/>
        </w:rPr>
        <w:t>1</w:t>
      </w:r>
      <w:r w:rsidR="00777D56" w:rsidRPr="00D32F95">
        <w:rPr>
          <w:rFonts w:ascii="Arial" w:hAnsi="Arial" w:cs="Arial"/>
          <w:b/>
        </w:rPr>
        <w:t>3</w:t>
      </w:r>
    </w:p>
    <w:p w:rsidR="00F64984" w:rsidRPr="00F64984" w:rsidRDefault="00E7646D">
      <w:pPr>
        <w:pStyle w:val="Akapitzlist"/>
        <w:numPr>
          <w:ilvl w:val="0"/>
          <w:numId w:val="25"/>
        </w:numPr>
        <w:tabs>
          <w:tab w:val="left" w:pos="426"/>
        </w:tabs>
        <w:spacing w:after="0"/>
        <w:ind w:left="426" w:hanging="426"/>
        <w:contextualSpacing w:val="0"/>
        <w:jc w:val="both"/>
        <w:rPr>
          <w:rFonts w:ascii="Arial" w:hAnsi="Arial" w:cs="Arial"/>
          <w:strike/>
          <w:sz w:val="20"/>
          <w:szCs w:val="20"/>
        </w:rPr>
      </w:pPr>
      <w:r w:rsidRPr="00D32F95">
        <w:rPr>
          <w:rFonts w:ascii="Arial" w:hAnsi="Arial" w:cs="Arial"/>
          <w:sz w:val="20"/>
          <w:szCs w:val="20"/>
        </w:rPr>
        <w:t>Zamawiający wymaga wniesienia zabezpieczenia należytego wykonania Umowy obejmującego okres o 30 dni dłuższy niż termin wykonania Umowy (określony w § 7 Umowy), na zasadach określonych w przepisach ustawy Prawo zamówień publicznych na kwotę równą 5% ceny całkowitej podanej w ofercie (tj. wynagrodzenia określonego w § 9</w:t>
      </w:r>
      <w:r w:rsidR="009C437F" w:rsidRPr="00D32F95">
        <w:rPr>
          <w:rFonts w:ascii="Arial" w:hAnsi="Arial" w:cs="Arial"/>
          <w:sz w:val="20"/>
          <w:szCs w:val="20"/>
        </w:rPr>
        <w:t xml:space="preserve"> ust. 1 Umowy), czyli</w:t>
      </w:r>
    </w:p>
    <w:p w:rsidR="00E7646D" w:rsidRPr="00F64984" w:rsidRDefault="00F64984" w:rsidP="00F64984">
      <w:pPr>
        <w:pStyle w:val="Akapitzlist"/>
        <w:numPr>
          <w:ilvl w:val="1"/>
          <w:numId w:val="25"/>
        </w:numPr>
        <w:tabs>
          <w:tab w:val="left" w:pos="426"/>
        </w:tabs>
        <w:spacing w:after="0"/>
        <w:contextualSpacing w:val="0"/>
        <w:jc w:val="both"/>
        <w:rPr>
          <w:rFonts w:ascii="Arial" w:hAnsi="Arial" w:cs="Arial"/>
          <w:strike/>
          <w:sz w:val="20"/>
          <w:szCs w:val="20"/>
        </w:rPr>
      </w:pPr>
      <w:r>
        <w:rPr>
          <w:rFonts w:ascii="Arial" w:hAnsi="Arial" w:cs="Arial"/>
          <w:sz w:val="20"/>
          <w:szCs w:val="20"/>
        </w:rPr>
        <w:t xml:space="preserve">Cześć 1 jeśli dotyczy: </w:t>
      </w:r>
      <w:r w:rsidR="00F95438" w:rsidRPr="00D32F95">
        <w:rPr>
          <w:rFonts w:ascii="Arial" w:hAnsi="Arial" w:cs="Arial"/>
          <w:sz w:val="20"/>
          <w:szCs w:val="20"/>
        </w:rPr>
        <w:t>……</w:t>
      </w:r>
      <w:r w:rsidR="00235A48" w:rsidRPr="00D32F95">
        <w:rPr>
          <w:rFonts w:ascii="Arial" w:hAnsi="Arial" w:cs="Arial"/>
          <w:sz w:val="20"/>
          <w:szCs w:val="20"/>
        </w:rPr>
        <w:t>zł</w:t>
      </w:r>
      <w:r w:rsidR="00953707" w:rsidRPr="00D32F95">
        <w:rPr>
          <w:rFonts w:ascii="Arial" w:hAnsi="Arial" w:cs="Arial"/>
          <w:sz w:val="20"/>
          <w:szCs w:val="20"/>
        </w:rPr>
        <w:t xml:space="preserve"> (sł</w:t>
      </w:r>
      <w:r w:rsidR="00F95438" w:rsidRPr="00D32F95">
        <w:rPr>
          <w:rFonts w:ascii="Arial" w:hAnsi="Arial" w:cs="Arial"/>
          <w:sz w:val="20"/>
          <w:szCs w:val="20"/>
        </w:rPr>
        <w:t xml:space="preserve">ownie:  ………… .. </w:t>
      </w:r>
      <w:r w:rsidR="00953707" w:rsidRPr="00D32F95">
        <w:rPr>
          <w:rFonts w:ascii="Arial" w:hAnsi="Arial" w:cs="Arial"/>
          <w:sz w:val="20"/>
          <w:szCs w:val="20"/>
        </w:rPr>
        <w:t xml:space="preserve">/100 </w:t>
      </w:r>
      <w:r w:rsidR="00235A48" w:rsidRPr="00D32F95">
        <w:rPr>
          <w:rFonts w:ascii="Arial" w:hAnsi="Arial" w:cs="Arial"/>
          <w:sz w:val="20"/>
          <w:szCs w:val="20"/>
        </w:rPr>
        <w:t>zł</w:t>
      </w:r>
      <w:r w:rsidR="00E7646D" w:rsidRPr="00D32F95">
        <w:rPr>
          <w:rFonts w:ascii="Arial" w:hAnsi="Arial" w:cs="Arial"/>
          <w:sz w:val="20"/>
          <w:szCs w:val="20"/>
        </w:rPr>
        <w:t>)</w:t>
      </w:r>
    </w:p>
    <w:p w:rsidR="00F64984" w:rsidRPr="00F64984" w:rsidRDefault="00F64984" w:rsidP="00F64984">
      <w:pPr>
        <w:pStyle w:val="Akapitzlist"/>
        <w:numPr>
          <w:ilvl w:val="1"/>
          <w:numId w:val="25"/>
        </w:numPr>
        <w:tabs>
          <w:tab w:val="left" w:pos="426"/>
        </w:tabs>
        <w:spacing w:after="0"/>
        <w:contextualSpacing w:val="0"/>
        <w:jc w:val="both"/>
        <w:rPr>
          <w:rFonts w:ascii="Arial" w:hAnsi="Arial" w:cs="Arial"/>
          <w:strike/>
          <w:sz w:val="20"/>
          <w:szCs w:val="20"/>
        </w:rPr>
      </w:pPr>
      <w:r>
        <w:rPr>
          <w:rFonts w:ascii="Arial" w:hAnsi="Arial" w:cs="Arial"/>
          <w:sz w:val="20"/>
          <w:szCs w:val="20"/>
        </w:rPr>
        <w:t xml:space="preserve">Cześć 2 jeśli dotyczy: </w:t>
      </w:r>
      <w:r w:rsidRPr="00D32F95">
        <w:rPr>
          <w:rFonts w:ascii="Arial" w:hAnsi="Arial" w:cs="Arial"/>
          <w:sz w:val="20"/>
          <w:szCs w:val="20"/>
        </w:rPr>
        <w:t>……zł (słownie:  ………… .. /100 zł)</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Zamawiający oświadcza, że Wykonawca przed zawarciem Umowy wniósł na jego rzecz całość wymaganego zabezpieczenia należytego wykonania Umowy w</w:t>
      </w:r>
      <w:r w:rsidR="00235A48" w:rsidRPr="00D32F95">
        <w:rPr>
          <w:rFonts w:ascii="Arial" w:hAnsi="Arial" w:cs="Arial"/>
          <w:sz w:val="20"/>
          <w:szCs w:val="20"/>
        </w:rPr>
        <w:t>skazanego w ust. 1, w fo</w:t>
      </w:r>
      <w:r w:rsidR="00E37C78" w:rsidRPr="00D32F95">
        <w:rPr>
          <w:rFonts w:ascii="Arial" w:hAnsi="Arial" w:cs="Arial"/>
          <w:sz w:val="20"/>
          <w:szCs w:val="20"/>
        </w:rPr>
        <w:t>rmie :….</w:t>
      </w:r>
      <w:r w:rsidR="00235A48" w:rsidRPr="00D32F95">
        <w:rPr>
          <w:rFonts w:ascii="Arial" w:hAnsi="Arial" w:cs="Arial"/>
          <w:sz w:val="20"/>
          <w:szCs w:val="20"/>
        </w:rPr>
        <w:t>.</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 xml:space="preserve">Beneficjentem zabezpieczenia należytego wykonania Umowy jest Zamawiający. </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Koszty zabezpieczenia należytego wykonania Umowy ponosi Wykonawca.</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Wykonawca jest zobowiązany zapewnić, aby zabezpieczenie należytego wykonania Umowy zachowało moc wiążącą w okresie wskazanym w ust. 1. W przypadku wydłużenia terminu zakończe</w:t>
      </w:r>
      <w:r w:rsidR="00853961" w:rsidRPr="00D32F95">
        <w:rPr>
          <w:rFonts w:ascii="Arial" w:hAnsi="Arial" w:cs="Arial"/>
          <w:sz w:val="20"/>
          <w:szCs w:val="20"/>
        </w:rPr>
        <w:t xml:space="preserve">nia Inwestycji określonego w § 7 </w:t>
      </w:r>
      <w:r w:rsidRPr="00D32F95">
        <w:rPr>
          <w:rFonts w:ascii="Arial" w:hAnsi="Arial" w:cs="Arial"/>
          <w:sz w:val="20"/>
          <w:szCs w:val="20"/>
        </w:rPr>
        <w:t xml:space="preserve"> Umowy Wykonawca przed dokonaniem przez Strony zmiany Umowy w tym zakresie będzie zobowiązany do przedłużenia ważności dotychczasowego zabezpieczenia lub też wniesienia nowego zabezpieczenia na okres o 30 dni dłuższy niż uzgodniony przez Strony nowy termin wykonania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W przypadku zabezpieczenia należytego wykonania Umowy</w:t>
      </w:r>
      <w:r w:rsidR="00410504" w:rsidRPr="00D32F95">
        <w:rPr>
          <w:rFonts w:ascii="Arial" w:hAnsi="Arial" w:cs="Arial"/>
          <w:sz w:val="20"/>
          <w:szCs w:val="20"/>
        </w:rPr>
        <w:t>:</w:t>
      </w:r>
    </w:p>
    <w:p w:rsidR="00E7646D" w:rsidRPr="00D32F95" w:rsidRDefault="00E7646D">
      <w:pPr>
        <w:pStyle w:val="Akapitzlist"/>
        <w:numPr>
          <w:ilvl w:val="0"/>
          <w:numId w:val="26"/>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po zrealizowaniu Umowy, Wykonawca pozostawia 30% wni</w:t>
      </w:r>
      <w:r w:rsidR="00BE56B3" w:rsidRPr="00D32F95">
        <w:rPr>
          <w:rFonts w:ascii="Arial" w:hAnsi="Arial" w:cs="Arial"/>
          <w:sz w:val="20"/>
          <w:szCs w:val="20"/>
        </w:rPr>
        <w:t>esionego</w:t>
      </w:r>
      <w:r w:rsidR="00F95438" w:rsidRPr="00D32F95">
        <w:rPr>
          <w:rFonts w:ascii="Arial" w:hAnsi="Arial" w:cs="Arial"/>
          <w:sz w:val="20"/>
          <w:szCs w:val="20"/>
        </w:rPr>
        <w:t>zabezpieczenia</w:t>
      </w:r>
      <w:r w:rsidRPr="00D32F95">
        <w:rPr>
          <w:rFonts w:ascii="Arial" w:hAnsi="Arial" w:cs="Arial"/>
          <w:sz w:val="20"/>
          <w:szCs w:val="20"/>
        </w:rPr>
        <w:t xml:space="preserve"> z przeznaczeniem na zabezpieczenie roszczeń z tytułu rękojmi za wady;</w:t>
      </w:r>
    </w:p>
    <w:p w:rsidR="00E7646D" w:rsidRPr="00D32F95" w:rsidRDefault="00E7646D">
      <w:pPr>
        <w:pStyle w:val="Akapitzlist"/>
        <w:numPr>
          <w:ilvl w:val="0"/>
          <w:numId w:val="26"/>
        </w:numPr>
        <w:tabs>
          <w:tab w:val="left" w:pos="851"/>
        </w:tabs>
        <w:spacing w:after="0"/>
        <w:ind w:left="851" w:hanging="425"/>
        <w:contextualSpacing w:val="0"/>
        <w:jc w:val="both"/>
        <w:rPr>
          <w:rFonts w:ascii="Arial" w:hAnsi="Arial" w:cs="Arial"/>
          <w:sz w:val="20"/>
          <w:szCs w:val="20"/>
        </w:rPr>
      </w:pPr>
      <w:r w:rsidRPr="00D32F95">
        <w:rPr>
          <w:rFonts w:ascii="Arial" w:hAnsi="Arial" w:cs="Arial"/>
          <w:sz w:val="20"/>
          <w:szCs w:val="20"/>
        </w:rPr>
        <w:t>część stanowiąca 70% wniesionego zabezpieczenia zostanie zwrócona w terminie 30 dni od dnia wykonania zamówienia i uznania przez Zamawiającego za należycie wykonane, tj. po dokonaniu odbioru końcowego.</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Zabezpieczenie należytego wykonania Umowy w celu zabezpieczenia roszczeń z tytułu rękojmi, zostanie zwrócone nie później niż w 15 dniu po upływie najdłuższego okresu rękojmi.</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Jeżeli nie zajdzie powód do realizacji zabezpieczenia w całości lub w części, podlega ono zwrotowi Wykonawcy odpowiednio w całości lub w części w terminach, o których mowa w niniejszym paragrafie.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 xml:space="preserve">Zabezpieczenie należytego wykonania Umowy pozostaje w dyspozycji Zamawiającego i zachowuje swoją ważność przez czas określony w Umowie. </w:t>
      </w:r>
    </w:p>
    <w:p w:rsidR="00E7646D" w:rsidRPr="00D32F95" w:rsidRDefault="00E7646D">
      <w:pPr>
        <w:pStyle w:val="Akapitzlist"/>
        <w:numPr>
          <w:ilvl w:val="0"/>
          <w:numId w:val="25"/>
        </w:numPr>
        <w:tabs>
          <w:tab w:val="left" w:pos="426"/>
        </w:tabs>
        <w:spacing w:after="0"/>
        <w:ind w:left="426" w:hanging="426"/>
        <w:contextualSpacing w:val="0"/>
        <w:jc w:val="both"/>
        <w:rPr>
          <w:rFonts w:ascii="Arial" w:hAnsi="Arial" w:cs="Arial"/>
          <w:sz w:val="20"/>
          <w:szCs w:val="20"/>
        </w:rPr>
      </w:pPr>
      <w:r w:rsidRPr="00D32F95">
        <w:rPr>
          <w:rFonts w:ascii="Arial" w:hAnsi="Arial" w:cs="Arial"/>
          <w:sz w:val="20"/>
          <w:szCs w:val="20"/>
        </w:rPr>
        <w:t xml:space="preserve">W przypadku zabezpieczenia w formie niepieniężnej, jeżeli okres ważności zabezpieczenia należytego wykonania Umowy jest krótszy niż wymagany okres jego ważności, Wykonawca jest </w:t>
      </w:r>
      <w:r w:rsidRPr="00D32F95">
        <w:rPr>
          <w:rFonts w:ascii="Arial" w:hAnsi="Arial" w:cs="Arial"/>
          <w:sz w:val="20"/>
          <w:szCs w:val="20"/>
        </w:rPr>
        <w:lastRenderedPageBreak/>
        <w:t xml:space="preserve">zobowiązany ustanowić nowe zabezpieczenie należytego wykonania Umowy nie później niż na 30 dni przed wygaśnięciem ważności dotychczasowego zabezpieczenia. Zdanie poprzedzające stosuje się również w przypadku braku zakończenia Inwestycji w </w:t>
      </w:r>
      <w:r w:rsidR="00853961" w:rsidRPr="00D32F95">
        <w:rPr>
          <w:rFonts w:ascii="Arial" w:hAnsi="Arial" w:cs="Arial"/>
          <w:sz w:val="20"/>
          <w:szCs w:val="20"/>
        </w:rPr>
        <w:t>terminie określonym w § 7</w:t>
      </w:r>
      <w:r w:rsidRPr="00D32F95">
        <w:rPr>
          <w:rFonts w:ascii="Arial" w:hAnsi="Arial" w:cs="Arial"/>
          <w:sz w:val="20"/>
          <w:szCs w:val="20"/>
        </w:rPr>
        <w:t xml:space="preserve"> oraz braku dokonania przez Strony zmiany Umowy w zakresie tego terminu – w takim wypadku obowiązkiem Wykonawcy jest przedłużenie ważności zabezpieczenia (lub wniesienie nowego zabezpieczenia) do czasu rzeczywistego zakończenia Inwestycji.</w:t>
      </w:r>
    </w:p>
    <w:p w:rsidR="00E7646D" w:rsidRPr="00D32F95" w:rsidRDefault="00E7646D">
      <w:pPr>
        <w:pStyle w:val="Akapitzlist"/>
        <w:numPr>
          <w:ilvl w:val="0"/>
          <w:numId w:val="25"/>
        </w:numPr>
        <w:spacing w:after="0"/>
        <w:ind w:left="426" w:hanging="426"/>
        <w:contextualSpacing w:val="0"/>
        <w:jc w:val="both"/>
        <w:rPr>
          <w:rFonts w:ascii="Arial" w:hAnsi="Arial" w:cs="Arial"/>
          <w:sz w:val="20"/>
          <w:szCs w:val="20"/>
        </w:rPr>
      </w:pPr>
      <w:r w:rsidRPr="00D32F95">
        <w:rPr>
          <w:rFonts w:ascii="Arial" w:hAnsi="Arial" w:cs="Arial"/>
          <w:sz w:val="20"/>
          <w:szCs w:val="20"/>
        </w:rPr>
        <w:t>Jeżeli Wykonawca w terminie określonym w ustępie poprzedzającym nie przedłoży Zamawiającemu nowego zabezpieczenia należytego wykonania Umowy (lub nie przedłuży ważności dotychczasowego zabezpieczenia), Zamawiający będzie uprawniony do zrealizowania dotychczasowego zabezpieczenia poprzez wypłatę całej kwoty z tego zabezpieczenia, celem dokonania zmiany formy zabezpieczenia należytego wykonania Umowy na zabezpieczenie w pieniądzu.</w:t>
      </w:r>
    </w:p>
    <w:p w:rsidR="00E7646D" w:rsidRPr="00D32F95" w:rsidRDefault="00E7646D">
      <w:pPr>
        <w:pStyle w:val="Akapitzlist"/>
        <w:numPr>
          <w:ilvl w:val="0"/>
          <w:numId w:val="25"/>
        </w:numPr>
        <w:tabs>
          <w:tab w:val="left" w:pos="426"/>
        </w:tabs>
        <w:ind w:left="426" w:hanging="426"/>
        <w:contextualSpacing w:val="0"/>
        <w:jc w:val="both"/>
        <w:rPr>
          <w:rFonts w:ascii="Arial" w:hAnsi="Arial" w:cs="Arial"/>
          <w:sz w:val="20"/>
          <w:szCs w:val="20"/>
        </w:rPr>
      </w:pPr>
      <w:r w:rsidRPr="00D32F95">
        <w:rPr>
          <w:rFonts w:ascii="Arial" w:hAnsi="Arial" w:cs="Arial"/>
          <w:sz w:val="20"/>
          <w:szCs w:val="20"/>
        </w:rPr>
        <w:t>Zamawiający zwróci Wykonawcy środki pieniężne otrzymane z tytułu realizacji zabezpieczenia należytego wykonania Umowy po przedstawieniu przez Wykonawcę nowego zabezpieczenia albo w terminie zwrotu danej części zabezpieczenia.</w:t>
      </w:r>
    </w:p>
    <w:p w:rsidR="00C87DBA" w:rsidRPr="00D32F95" w:rsidRDefault="00C87DBA" w:rsidP="00662583">
      <w:pPr>
        <w:tabs>
          <w:tab w:val="left" w:pos="426"/>
        </w:tabs>
        <w:jc w:val="both"/>
        <w:rPr>
          <w:rFonts w:ascii="Arial" w:hAnsi="Arial" w:cs="Arial"/>
        </w:rPr>
      </w:pPr>
    </w:p>
    <w:p w:rsidR="00661E94" w:rsidRPr="00D32F95" w:rsidRDefault="00661E94" w:rsidP="00661E94">
      <w:pPr>
        <w:tabs>
          <w:tab w:val="left" w:pos="720"/>
        </w:tabs>
        <w:spacing w:before="60" w:after="60" w:line="276" w:lineRule="auto"/>
        <w:jc w:val="center"/>
        <w:rPr>
          <w:rFonts w:ascii="Arial" w:hAnsi="Arial" w:cs="Arial"/>
          <w:b/>
        </w:rPr>
      </w:pPr>
      <w:r w:rsidRPr="00D32F95">
        <w:rPr>
          <w:rFonts w:ascii="Arial" w:hAnsi="Arial" w:cs="Arial"/>
          <w:b/>
        </w:rPr>
        <w:t xml:space="preserve">§ </w:t>
      </w:r>
      <w:r w:rsidR="004C12CC" w:rsidRPr="00D32F95">
        <w:rPr>
          <w:rFonts w:ascii="Arial" w:hAnsi="Arial" w:cs="Arial"/>
          <w:b/>
        </w:rPr>
        <w:t>1</w:t>
      </w:r>
      <w:r w:rsidR="00777D56" w:rsidRPr="00D32F95">
        <w:rPr>
          <w:rFonts w:ascii="Arial" w:hAnsi="Arial" w:cs="Arial"/>
          <w:b/>
        </w:rPr>
        <w:t>4</w:t>
      </w:r>
    </w:p>
    <w:p w:rsidR="002E1CDA" w:rsidRPr="00D32F95" w:rsidRDefault="002E1CDA" w:rsidP="002E1CDA">
      <w:pPr>
        <w:tabs>
          <w:tab w:val="left" w:pos="851"/>
        </w:tabs>
        <w:spacing w:after="120"/>
        <w:jc w:val="both"/>
        <w:rPr>
          <w:rFonts w:ascii="Arial" w:hAnsi="Arial" w:cs="Arial"/>
        </w:rPr>
      </w:pPr>
      <w:r w:rsidRPr="00D32F95">
        <w:rPr>
          <w:rFonts w:ascii="Arial" w:hAnsi="Arial" w:cs="Arial"/>
        </w:rPr>
        <w:t>1. Strony zgodnie ustalają, że Wykonawca ponosi wobec Zamawiającego odpowiedzialność z tytułu rękojmi za wady przedmiotu Umowy przez okres</w:t>
      </w:r>
      <w:r w:rsidR="00410504" w:rsidRPr="00D32F95">
        <w:rPr>
          <w:rFonts w:ascii="Arial" w:hAnsi="Arial" w:cs="Arial"/>
        </w:rPr>
        <w:t>……</w:t>
      </w:r>
      <w:r w:rsidR="00972CCC" w:rsidRPr="00D32F95">
        <w:rPr>
          <w:rFonts w:ascii="Arial" w:hAnsi="Arial" w:cs="Arial"/>
        </w:rPr>
        <w:t xml:space="preserve"> miesięcy</w:t>
      </w:r>
      <w:r w:rsidRPr="00D32F95">
        <w:rPr>
          <w:rFonts w:ascii="Arial" w:hAnsi="Arial" w:cs="Arial"/>
        </w:rPr>
        <w:t xml:space="preserve"> od daty Odbioru końcowego robót.</w:t>
      </w:r>
    </w:p>
    <w:p w:rsidR="002E1CDA" w:rsidRPr="00D32F95" w:rsidRDefault="002E1CDA" w:rsidP="002E1CDA">
      <w:pPr>
        <w:tabs>
          <w:tab w:val="left" w:pos="567"/>
          <w:tab w:val="left" w:pos="851"/>
        </w:tabs>
        <w:spacing w:after="120"/>
        <w:jc w:val="both"/>
        <w:rPr>
          <w:rFonts w:ascii="Arial" w:hAnsi="Arial" w:cs="Arial"/>
          <w:color w:val="FF0000"/>
        </w:rPr>
      </w:pPr>
      <w:r w:rsidRPr="00D32F95">
        <w:rPr>
          <w:rFonts w:ascii="Arial" w:hAnsi="Arial" w:cs="Arial"/>
        </w:rPr>
        <w:t>2. Wykonawc</w:t>
      </w:r>
      <w:r w:rsidR="00522757" w:rsidRPr="00D32F95">
        <w:rPr>
          <w:rFonts w:ascii="Arial" w:hAnsi="Arial" w:cs="Arial"/>
        </w:rPr>
        <w:t>a udziela Zamawiającemu</w:t>
      </w:r>
      <w:r w:rsidRPr="00D32F95">
        <w:rPr>
          <w:rFonts w:ascii="Arial" w:hAnsi="Arial" w:cs="Arial"/>
        </w:rPr>
        <w:t xml:space="preserve"> gwarancji jakości </w:t>
      </w:r>
      <w:r w:rsidR="00522757" w:rsidRPr="00D32F95">
        <w:rPr>
          <w:rFonts w:ascii="Arial" w:hAnsi="Arial" w:cs="Arial"/>
        </w:rPr>
        <w:t xml:space="preserve">na przedmiot Umowy </w:t>
      </w:r>
      <w:r w:rsidRPr="00D32F95">
        <w:rPr>
          <w:rFonts w:ascii="Arial" w:hAnsi="Arial" w:cs="Arial"/>
        </w:rPr>
        <w:t xml:space="preserve">na </w:t>
      </w:r>
      <w:r w:rsidR="003456A5" w:rsidRPr="00D32F95">
        <w:rPr>
          <w:rFonts w:ascii="Arial" w:hAnsi="Arial" w:cs="Arial"/>
          <w:b/>
        </w:rPr>
        <w:t xml:space="preserve">okres </w:t>
      </w:r>
      <w:r w:rsidR="0021417D" w:rsidRPr="00D32F95">
        <w:rPr>
          <w:rFonts w:ascii="Arial" w:hAnsi="Arial" w:cs="Arial"/>
          <w:b/>
        </w:rPr>
        <w:t>….</w:t>
      </w:r>
      <w:r w:rsidR="003A64F9" w:rsidRPr="00D32F95">
        <w:rPr>
          <w:rFonts w:ascii="Arial" w:hAnsi="Arial" w:cs="Arial"/>
          <w:b/>
        </w:rPr>
        <w:t xml:space="preserve"> miesięcy </w:t>
      </w:r>
      <w:r w:rsidRPr="00D32F95">
        <w:rPr>
          <w:rFonts w:ascii="Arial" w:hAnsi="Arial" w:cs="Arial"/>
        </w:rPr>
        <w:t>(zgodnie z II kryterium oceny ofert), licząc od daty Odbioru końcowego robót.</w:t>
      </w:r>
    </w:p>
    <w:p w:rsidR="002E1CDA" w:rsidRPr="00D32F95" w:rsidRDefault="002E1CDA" w:rsidP="002E1CDA">
      <w:pPr>
        <w:tabs>
          <w:tab w:val="left" w:pos="567"/>
          <w:tab w:val="left" w:pos="851"/>
        </w:tabs>
        <w:spacing w:after="120"/>
        <w:jc w:val="both"/>
        <w:rPr>
          <w:rFonts w:ascii="Arial" w:hAnsi="Arial" w:cs="Arial"/>
        </w:rPr>
      </w:pPr>
      <w:r w:rsidRPr="00D32F95">
        <w:rPr>
          <w:rFonts w:ascii="Arial" w:hAnsi="Arial" w:cs="Arial"/>
        </w:rPr>
        <w:t xml:space="preserve">3. W okresie gwarancji i rękojmi Wykonawca przejmuje na siebie wszelkie obowiązki wynikające </w:t>
      </w:r>
      <w:r w:rsidR="00D82B91" w:rsidRPr="00D32F95">
        <w:rPr>
          <w:rFonts w:ascii="Arial" w:hAnsi="Arial" w:cs="Arial"/>
        </w:rPr>
        <w:br/>
      </w:r>
      <w:r w:rsidRPr="00D32F95">
        <w:rPr>
          <w:rFonts w:ascii="Arial" w:hAnsi="Arial" w:cs="Arial"/>
        </w:rPr>
        <w:t>z serwisowania i konserwacji wykonanych robót budowlanych, instalacji i wyposażenia mające wpływ na trwałość gwarancji producenta.</w:t>
      </w:r>
    </w:p>
    <w:p w:rsidR="002E1CDA" w:rsidRPr="00D32F95" w:rsidRDefault="002E1CDA" w:rsidP="002E1CDA">
      <w:pPr>
        <w:autoSpaceDE w:val="0"/>
        <w:autoSpaceDN w:val="0"/>
        <w:adjustRightInd w:val="0"/>
        <w:jc w:val="both"/>
        <w:rPr>
          <w:rFonts w:ascii="Arial" w:hAnsi="Arial" w:cs="Arial"/>
        </w:rPr>
      </w:pPr>
      <w:r w:rsidRPr="00D32F95">
        <w:rPr>
          <w:rFonts w:ascii="Arial" w:hAnsi="Arial" w:cs="Arial"/>
        </w:rPr>
        <w:t xml:space="preserve">4. Gwarancja jakości obejmuje całość przedmiotu umowy, jak również zastosowane do realizacji przedmiotu umowy materiały oraz </w:t>
      </w:r>
      <w:r w:rsidRPr="00D32F95">
        <w:rPr>
          <w:rFonts w:ascii="Arial" w:hAnsi="Arial" w:cs="Arial"/>
          <w:color w:val="000000"/>
          <w:kern w:val="2"/>
        </w:rPr>
        <w:t>urządzenia, które  wchodzą w skład realizowanej  inwestycji</w:t>
      </w:r>
      <w:r w:rsidRPr="00D32F95">
        <w:rPr>
          <w:rFonts w:ascii="Arial" w:hAnsi="Arial" w:cs="Arial"/>
        </w:rPr>
        <w:t xml:space="preserve">. </w:t>
      </w:r>
      <w:r w:rsidR="00D82B91" w:rsidRPr="00D32F95">
        <w:rPr>
          <w:rFonts w:ascii="Arial" w:hAnsi="Arial" w:cs="Arial"/>
        </w:rPr>
        <w:br/>
      </w:r>
      <w:r w:rsidRPr="00D32F95">
        <w:rPr>
          <w:rFonts w:ascii="Arial" w:hAnsi="Arial" w:cs="Arial"/>
        </w:rPr>
        <w:t>Z tytułu gwarancji jakości Wykonawca ponosi odpowiedzialność za wszelkie wady, w szczególności zmniejszające wartość użytkową, techniczną lub jakościową.</w:t>
      </w:r>
    </w:p>
    <w:p w:rsidR="002E1CDA" w:rsidRPr="00D32F95" w:rsidRDefault="002E1CDA" w:rsidP="002E1CDA">
      <w:pPr>
        <w:autoSpaceDE w:val="0"/>
        <w:autoSpaceDN w:val="0"/>
        <w:adjustRightInd w:val="0"/>
        <w:jc w:val="both"/>
        <w:rPr>
          <w:rFonts w:ascii="Arial" w:hAnsi="Arial" w:cs="Arial"/>
        </w:rPr>
      </w:pPr>
    </w:p>
    <w:p w:rsidR="002E1CDA" w:rsidRPr="00D32F95" w:rsidRDefault="002E1CDA" w:rsidP="002E1CDA">
      <w:pPr>
        <w:autoSpaceDE w:val="0"/>
        <w:autoSpaceDN w:val="0"/>
        <w:adjustRightInd w:val="0"/>
        <w:jc w:val="both"/>
        <w:rPr>
          <w:rFonts w:ascii="Arial" w:hAnsi="Arial" w:cs="Arial"/>
        </w:rPr>
      </w:pPr>
      <w:r w:rsidRPr="00D32F95">
        <w:rPr>
          <w:rFonts w:ascii="Arial" w:hAnsi="Arial" w:cs="Arial"/>
        </w:rPr>
        <w:t>5. Ilekroć jest mowa o wadzie, należy przez to rozumieć wadę fizyczną, o której mowa w art. 556 § 1 Kodeksu cywilnego, polegającą w szczególności na zmniejszeniu funkcjonalności rzeczy, jej wartości użytkowej, technicznej lub jakościowej, a także niezgodność rzeczy z postanowieniami umowy, specyfikacją techniczna wykonania i odbioru robót budowlanych i dokumentacją projektową do umowy, a także najlepszą wiedzą Gwaranta oraz aktualnie obowiązującymi zasadami wiedzy technicznej i sztuki budowlanej. Wadę stanowi także wada w dokumentach Wykonawcy.</w:t>
      </w:r>
    </w:p>
    <w:p w:rsidR="002E1CDA" w:rsidRPr="00D32F95" w:rsidRDefault="002E1CDA" w:rsidP="002E1CDA">
      <w:pPr>
        <w:autoSpaceDE w:val="0"/>
        <w:autoSpaceDN w:val="0"/>
        <w:adjustRightInd w:val="0"/>
        <w:jc w:val="both"/>
        <w:rPr>
          <w:rFonts w:ascii="Arial" w:hAnsi="Arial" w:cs="Arial"/>
        </w:rPr>
      </w:pPr>
    </w:p>
    <w:p w:rsidR="002E1CDA" w:rsidRPr="00D32F95" w:rsidRDefault="002E1CDA" w:rsidP="002E1CDA">
      <w:pPr>
        <w:tabs>
          <w:tab w:val="left" w:pos="567"/>
          <w:tab w:val="left" w:pos="851"/>
        </w:tabs>
        <w:spacing w:after="120"/>
        <w:jc w:val="both"/>
        <w:rPr>
          <w:rFonts w:ascii="Arial" w:hAnsi="Arial" w:cs="Arial"/>
        </w:rPr>
      </w:pPr>
      <w:r w:rsidRPr="00D32F95">
        <w:rPr>
          <w:rFonts w:ascii="Arial" w:hAnsi="Arial" w:cs="Arial"/>
        </w:rPr>
        <w:t>6. Zamawiający może dochodzić roszczeń z tytułu gwarancji także po okresie określonym w ust.2, jeżeli zgłosił wadę przed upływem tego okresu.</w:t>
      </w:r>
    </w:p>
    <w:p w:rsidR="002E1CDA" w:rsidRPr="00D32F95" w:rsidRDefault="002E1CDA" w:rsidP="002E1CDA">
      <w:pPr>
        <w:tabs>
          <w:tab w:val="left" w:pos="720"/>
        </w:tabs>
        <w:spacing w:before="60" w:after="60"/>
        <w:jc w:val="both"/>
        <w:rPr>
          <w:rFonts w:ascii="Arial" w:eastAsia="Arial Unicode MS" w:hAnsi="Arial" w:cs="Arial"/>
        </w:rPr>
      </w:pPr>
      <w:r w:rsidRPr="00D32F95">
        <w:rPr>
          <w:rFonts w:ascii="Arial" w:eastAsia="Arial Unicode MS" w:hAnsi="Arial" w:cs="Arial"/>
        </w:rPr>
        <w:t xml:space="preserve">7. W przypadku wystąpienia jakiejkolwiek wady wynikającej z wykonanych robót Wykonawca jest zobowiązany do przystąpienia do usuwania wad nie później niż w </w:t>
      </w:r>
      <w:r w:rsidR="009B24E7" w:rsidRPr="00D32F95">
        <w:rPr>
          <w:rFonts w:ascii="Arial" w:eastAsia="Arial Unicode MS" w:hAnsi="Arial" w:cs="Arial"/>
        </w:rPr>
        <w:t>ciągu 48 godz.</w:t>
      </w:r>
      <w:r w:rsidRPr="00D32F95">
        <w:rPr>
          <w:rFonts w:ascii="Arial" w:eastAsia="Arial Unicode MS" w:hAnsi="Arial" w:cs="Arial"/>
        </w:rPr>
        <w:t xml:space="preserve"> od momentu otrzymania zgłoszenia (listem</w:t>
      </w:r>
      <w:r w:rsidR="00A10CED" w:rsidRPr="00D32F95">
        <w:rPr>
          <w:rFonts w:ascii="Arial" w:eastAsia="Arial Unicode MS" w:hAnsi="Arial" w:cs="Arial"/>
        </w:rPr>
        <w:t xml:space="preserve">, </w:t>
      </w:r>
      <w:r w:rsidRPr="00D32F95">
        <w:rPr>
          <w:rFonts w:ascii="Arial" w:eastAsia="Arial Unicode MS" w:hAnsi="Arial" w:cs="Arial"/>
        </w:rPr>
        <w:t>faksem</w:t>
      </w:r>
      <w:r w:rsidR="00A10CED" w:rsidRPr="00D32F95">
        <w:rPr>
          <w:rFonts w:ascii="Arial" w:eastAsia="Arial Unicode MS" w:hAnsi="Arial" w:cs="Arial"/>
        </w:rPr>
        <w:t xml:space="preserve"> lub e’mailem</w:t>
      </w:r>
      <w:r w:rsidRPr="00D32F95">
        <w:rPr>
          <w:rFonts w:ascii="Arial" w:eastAsia="Arial Unicode MS" w:hAnsi="Arial" w:cs="Arial"/>
        </w:rPr>
        <w:t>) oraz do nieodpłatnego jej usunięcia, nie później jednak niż w terminie do 7 dni od dokonanego zgłoszenia.</w:t>
      </w:r>
      <w:r w:rsidR="00BC356F" w:rsidRPr="00D32F95">
        <w:rPr>
          <w:rFonts w:ascii="Arial" w:eastAsia="Arial Unicode MS" w:hAnsi="Arial" w:cs="Arial"/>
        </w:rPr>
        <w:t xml:space="preserve"> W przypadku  gdy usterka/wada spowoduje przerwę w dostawie wody dłuższą niż 24 godz. </w:t>
      </w:r>
      <w:r w:rsidR="00BC356F" w:rsidRPr="00D32F95">
        <w:rPr>
          <w:rFonts w:ascii="Arial" w:hAnsi="Arial" w:cs="Arial"/>
          <w:bCs/>
        </w:rPr>
        <w:t>Wykonawca jest zobowiązany na własny koszt zapewnić mieszkańcom alternatywną dostawę wody  przeznaczonej do spożycia.</w:t>
      </w:r>
    </w:p>
    <w:p w:rsidR="002E1CDA" w:rsidRPr="00D32F95" w:rsidRDefault="002E1CDA" w:rsidP="002E1CDA">
      <w:pPr>
        <w:autoSpaceDE w:val="0"/>
        <w:autoSpaceDN w:val="0"/>
        <w:adjustRightInd w:val="0"/>
        <w:jc w:val="both"/>
        <w:rPr>
          <w:rFonts w:ascii="Arial" w:hAnsi="Arial" w:cs="Arial"/>
        </w:rPr>
      </w:pPr>
      <w:r w:rsidRPr="00D32F95">
        <w:rPr>
          <w:rFonts w:ascii="Arial" w:hAnsi="Arial" w:cs="Arial"/>
        </w:rPr>
        <w:t>8. Niezależnie od ewentualnego roszczenia odszkodowawczego i roszczenia o zapłatę kar umownych, w przypadku stwierdzenia w okresie gwarancji jakości:</w:t>
      </w:r>
    </w:p>
    <w:p w:rsidR="002E1CDA" w:rsidRPr="00D32F95" w:rsidRDefault="002E1CDA" w:rsidP="002E1CDA">
      <w:pPr>
        <w:autoSpaceDE w:val="0"/>
        <w:autoSpaceDN w:val="0"/>
        <w:adjustRightInd w:val="0"/>
        <w:jc w:val="both"/>
        <w:rPr>
          <w:rFonts w:ascii="Arial" w:hAnsi="Arial" w:cs="Arial"/>
        </w:rPr>
      </w:pPr>
      <w:r w:rsidRPr="00D32F95">
        <w:rPr>
          <w:rFonts w:ascii="Arial" w:hAnsi="Arial" w:cs="Arial"/>
        </w:rPr>
        <w:t>1) wad nadających się do usunięcia, Zamawiający ma prawo według swojego wyboru:</w:t>
      </w:r>
    </w:p>
    <w:p w:rsidR="00E15811" w:rsidRPr="00D32F95" w:rsidRDefault="002E1CDA" w:rsidP="009B24E7">
      <w:pPr>
        <w:autoSpaceDE w:val="0"/>
        <w:autoSpaceDN w:val="0"/>
        <w:adjustRightInd w:val="0"/>
        <w:rPr>
          <w:rFonts w:ascii="Arial" w:hAnsi="Arial" w:cs="Arial"/>
        </w:rPr>
      </w:pPr>
      <w:r w:rsidRPr="00D32F95">
        <w:rPr>
          <w:rFonts w:ascii="Arial" w:hAnsi="Arial" w:cs="Arial"/>
        </w:rPr>
        <w:t>a) żądać od Wyk</w:t>
      </w:r>
      <w:r w:rsidR="009B24E7" w:rsidRPr="00D32F95">
        <w:rPr>
          <w:rFonts w:ascii="Arial" w:hAnsi="Arial" w:cs="Arial"/>
        </w:rPr>
        <w:t xml:space="preserve">onawcy usunięcia wad na koszt </w:t>
      </w:r>
      <w:r w:rsidRPr="00D32F95">
        <w:rPr>
          <w:rFonts w:ascii="Arial" w:hAnsi="Arial" w:cs="Arial"/>
        </w:rPr>
        <w:t>Wykonawcy, a w przypadku gdyWykonawca nie przystąpi do ich usuwania lub nie zdoła ich usunąć w terminach określonych w ust. 6 zlecić usunięcie wad osobie trzeciej na koszt Wykonawcy</w:t>
      </w:r>
      <w:r w:rsidR="008C7DB1" w:rsidRPr="00D32F95">
        <w:rPr>
          <w:rFonts w:ascii="Arial" w:hAnsi="Arial" w:cs="Arial"/>
        </w:rPr>
        <w:t xml:space="preserve">wykorzystując wniesione przez  Wykonawcę </w:t>
      </w:r>
      <w:r w:rsidR="009B24E7" w:rsidRPr="00D32F95">
        <w:rPr>
          <w:rFonts w:ascii="Arial" w:hAnsi="Arial" w:cs="Arial"/>
        </w:rPr>
        <w:t>z</w:t>
      </w:r>
      <w:r w:rsidR="008C7DB1" w:rsidRPr="00D32F95">
        <w:rPr>
          <w:rFonts w:ascii="Arial" w:hAnsi="Arial" w:cs="Arial"/>
        </w:rPr>
        <w:t>abezpieczenie</w:t>
      </w:r>
      <w:r w:rsidR="007247C0" w:rsidRPr="00D32F95">
        <w:rPr>
          <w:rFonts w:ascii="Arial" w:hAnsi="Arial" w:cs="Arial"/>
        </w:rPr>
        <w:t xml:space="preserve"> albo</w:t>
      </w:r>
    </w:p>
    <w:p w:rsidR="002E1CDA" w:rsidRPr="00D32F95" w:rsidRDefault="002E1CDA" w:rsidP="007247C0">
      <w:pPr>
        <w:autoSpaceDE w:val="0"/>
        <w:autoSpaceDN w:val="0"/>
        <w:adjustRightInd w:val="0"/>
        <w:spacing w:line="276" w:lineRule="auto"/>
        <w:jc w:val="both"/>
        <w:rPr>
          <w:rFonts w:ascii="Arial" w:hAnsi="Arial" w:cs="Arial"/>
        </w:rPr>
      </w:pPr>
      <w:r w:rsidRPr="00D32F95">
        <w:rPr>
          <w:rFonts w:ascii="Arial" w:hAnsi="Arial" w:cs="Arial"/>
        </w:rPr>
        <w:t>b) obniżyć wynagrodzenie za przedmiot umowy odpowiednio do utraconej wartości użytkowej,</w:t>
      </w:r>
      <w:r w:rsidR="00E15811" w:rsidRPr="00D32F95">
        <w:rPr>
          <w:rFonts w:ascii="Arial" w:hAnsi="Arial" w:cs="Arial"/>
        </w:rPr>
        <w:br/>
      </w:r>
      <w:r w:rsidRPr="00D32F95">
        <w:rPr>
          <w:rFonts w:ascii="Arial" w:hAnsi="Arial" w:cs="Arial"/>
        </w:rPr>
        <w:t xml:space="preserve"> jakościowej lub technicznej obiektu;</w:t>
      </w:r>
    </w:p>
    <w:p w:rsidR="002E1CDA" w:rsidRPr="00D32F95" w:rsidRDefault="002E1CDA" w:rsidP="007247C0">
      <w:pPr>
        <w:autoSpaceDE w:val="0"/>
        <w:autoSpaceDN w:val="0"/>
        <w:adjustRightInd w:val="0"/>
        <w:spacing w:line="276" w:lineRule="auto"/>
        <w:jc w:val="both"/>
        <w:rPr>
          <w:rFonts w:ascii="Arial" w:hAnsi="Arial" w:cs="Arial"/>
        </w:rPr>
      </w:pPr>
      <w:r w:rsidRPr="00D32F95">
        <w:rPr>
          <w:rFonts w:ascii="Arial" w:hAnsi="Arial" w:cs="Arial"/>
        </w:rPr>
        <w:lastRenderedPageBreak/>
        <w:t>2) wad nie nadających się do usunięcia:</w:t>
      </w:r>
    </w:p>
    <w:p w:rsidR="002E1CDA" w:rsidRPr="00D32F95" w:rsidRDefault="002E1CDA" w:rsidP="007247C0">
      <w:pPr>
        <w:autoSpaceDE w:val="0"/>
        <w:autoSpaceDN w:val="0"/>
        <w:adjustRightInd w:val="0"/>
        <w:spacing w:line="276" w:lineRule="auto"/>
        <w:jc w:val="both"/>
        <w:rPr>
          <w:rFonts w:ascii="Arial" w:hAnsi="Arial" w:cs="Arial"/>
        </w:rPr>
      </w:pPr>
      <w:r w:rsidRPr="00D32F95">
        <w:rPr>
          <w:rFonts w:ascii="Arial" w:hAnsi="Arial" w:cs="Arial"/>
        </w:rPr>
        <w:t xml:space="preserve">a) jeżeli wady nie wpływają na korzystanie z obiektu zgodnie z przeznaczeniem (wady nieistotne), </w:t>
      </w:r>
      <w:r w:rsidR="00E15811" w:rsidRPr="00D32F95">
        <w:rPr>
          <w:rFonts w:ascii="Arial" w:hAnsi="Arial" w:cs="Arial"/>
        </w:rPr>
        <w:br/>
      </w:r>
      <w:r w:rsidRPr="00D32F95">
        <w:rPr>
          <w:rFonts w:ascii="Arial" w:hAnsi="Arial" w:cs="Arial"/>
        </w:rPr>
        <w:t>Zamawiający ma prawo obniżyć wynagrodzenie odpowiednio do utraconej wartości użytkowej</w:t>
      </w:r>
      <w:r w:rsidR="00E15811" w:rsidRPr="00D32F95">
        <w:rPr>
          <w:rFonts w:ascii="Arial" w:hAnsi="Arial" w:cs="Arial"/>
        </w:rPr>
        <w:br/>
      </w:r>
      <w:r w:rsidRPr="00D32F95">
        <w:rPr>
          <w:rFonts w:ascii="Arial" w:hAnsi="Arial" w:cs="Arial"/>
        </w:rPr>
        <w:t xml:space="preserve"> obiektu,</w:t>
      </w:r>
    </w:p>
    <w:p w:rsidR="002E1CDA" w:rsidRPr="00D32F95" w:rsidRDefault="002E1CDA" w:rsidP="002E1CDA">
      <w:pPr>
        <w:autoSpaceDE w:val="0"/>
        <w:autoSpaceDN w:val="0"/>
        <w:adjustRightInd w:val="0"/>
        <w:jc w:val="both"/>
        <w:rPr>
          <w:rFonts w:ascii="Arial" w:hAnsi="Arial" w:cs="Arial"/>
        </w:rPr>
      </w:pPr>
      <w:r w:rsidRPr="00D32F95">
        <w:rPr>
          <w:rFonts w:ascii="Arial" w:hAnsi="Arial" w:cs="Arial"/>
        </w:rPr>
        <w:t xml:space="preserve">b) jeżeli wady uniemożliwiają lub w znacznym stopniu utrudniają korzystanie z obiektu zgodnie </w:t>
      </w:r>
      <w:r w:rsidR="00E15811" w:rsidRPr="00D32F95">
        <w:rPr>
          <w:rFonts w:ascii="Arial" w:hAnsi="Arial" w:cs="Arial"/>
        </w:rPr>
        <w:br/>
      </w:r>
      <w:r w:rsidRPr="00D32F95">
        <w:rPr>
          <w:rFonts w:ascii="Arial" w:hAnsi="Arial" w:cs="Arial"/>
        </w:rPr>
        <w:t>z przeznaczeniem (wady istotne), Zamawiający ma prawo według swojego wyboru:</w:t>
      </w:r>
    </w:p>
    <w:p w:rsidR="002E1CDA" w:rsidRPr="00D32F95" w:rsidRDefault="002E1CDA" w:rsidP="002E1CDA">
      <w:pPr>
        <w:autoSpaceDE w:val="0"/>
        <w:autoSpaceDN w:val="0"/>
        <w:adjustRightInd w:val="0"/>
        <w:jc w:val="both"/>
        <w:rPr>
          <w:rFonts w:ascii="Arial" w:hAnsi="Arial" w:cs="Arial"/>
        </w:rPr>
      </w:pPr>
      <w:r w:rsidRPr="00D32F95">
        <w:rPr>
          <w:rFonts w:ascii="Arial" w:hAnsi="Arial" w:cs="Arial"/>
        </w:rPr>
        <w:t>- żądać od Wykonawcy wykonania przedmio</w:t>
      </w:r>
      <w:r w:rsidR="009B24E7" w:rsidRPr="00D32F95">
        <w:rPr>
          <w:rFonts w:ascii="Arial" w:hAnsi="Arial" w:cs="Arial"/>
        </w:rPr>
        <w:t xml:space="preserve">tu umowy po raz drugi na koszt </w:t>
      </w:r>
      <w:r w:rsidRPr="00D32F95">
        <w:rPr>
          <w:rFonts w:ascii="Arial" w:hAnsi="Arial" w:cs="Arial"/>
        </w:rPr>
        <w:t xml:space="preserve"> Wykonawcy albo</w:t>
      </w:r>
    </w:p>
    <w:p w:rsidR="002E1CDA" w:rsidRPr="00D32F95" w:rsidRDefault="002E1CDA" w:rsidP="009B24E7">
      <w:pPr>
        <w:autoSpaceDE w:val="0"/>
        <w:autoSpaceDN w:val="0"/>
        <w:adjustRightInd w:val="0"/>
        <w:rPr>
          <w:rFonts w:ascii="Arial" w:hAnsi="Arial" w:cs="Arial"/>
        </w:rPr>
      </w:pPr>
      <w:r w:rsidRPr="00D32F95">
        <w:rPr>
          <w:rFonts w:ascii="Arial" w:hAnsi="Arial" w:cs="Arial"/>
        </w:rPr>
        <w:t>- zlecić wykonanie przedmiotu umowy przez osobę trzecią na koszt Wykonawcyalbo  odstąpić od umowy.</w:t>
      </w:r>
    </w:p>
    <w:p w:rsidR="002E1CDA" w:rsidRPr="00D32F95" w:rsidRDefault="002E1CDA" w:rsidP="002E1CDA">
      <w:pPr>
        <w:autoSpaceDE w:val="0"/>
        <w:autoSpaceDN w:val="0"/>
        <w:adjustRightInd w:val="0"/>
        <w:jc w:val="both"/>
        <w:rPr>
          <w:rFonts w:ascii="Arial" w:hAnsi="Arial" w:cs="Arial"/>
        </w:rPr>
      </w:pPr>
      <w:r w:rsidRPr="00D32F95">
        <w:rPr>
          <w:rFonts w:ascii="Arial" w:hAnsi="Arial" w:cs="Arial"/>
        </w:rPr>
        <w:t>9. Komisyjne przeglądy gwaranc</w:t>
      </w:r>
      <w:r w:rsidR="00BF5264" w:rsidRPr="00D32F95">
        <w:rPr>
          <w:rFonts w:ascii="Arial" w:hAnsi="Arial" w:cs="Arial"/>
        </w:rPr>
        <w:t>yjne odbywać się będą na wezwanie Zamawiającego</w:t>
      </w:r>
      <w:r w:rsidRPr="00D32F95">
        <w:rPr>
          <w:rFonts w:ascii="Arial" w:hAnsi="Arial" w:cs="Arial"/>
        </w:rPr>
        <w:t>. Termin i miejsce dokonania przeglądu gwarancyjnego wyznacza Zamawiający, zawiadamiając o nim Wykonawcę na piśmie.</w:t>
      </w:r>
      <w:r w:rsidR="009D7D2E" w:rsidRPr="00D32F95">
        <w:rPr>
          <w:rFonts w:ascii="Arial" w:hAnsi="Arial" w:cs="Arial"/>
        </w:rPr>
        <w:t xml:space="preserve"> Ostatni przegląd gwarancyjny odbędzie się w okresie ok. 3 miesięcy przed upływem okresu gwarancyjnego.</w:t>
      </w:r>
    </w:p>
    <w:p w:rsidR="002E1CDA" w:rsidRPr="00D32F95" w:rsidRDefault="002E1CDA" w:rsidP="002E1CDA">
      <w:pPr>
        <w:autoSpaceDE w:val="0"/>
        <w:autoSpaceDN w:val="0"/>
        <w:adjustRightInd w:val="0"/>
        <w:jc w:val="both"/>
        <w:rPr>
          <w:rFonts w:ascii="Arial" w:hAnsi="Arial" w:cs="Arial"/>
        </w:rPr>
      </w:pPr>
    </w:p>
    <w:p w:rsidR="002E1CDA" w:rsidRPr="00D32F95" w:rsidRDefault="002E1CDA" w:rsidP="00E96AE6">
      <w:pPr>
        <w:autoSpaceDE w:val="0"/>
        <w:autoSpaceDN w:val="0"/>
        <w:adjustRightInd w:val="0"/>
        <w:jc w:val="both"/>
        <w:rPr>
          <w:rFonts w:ascii="Arial" w:hAnsi="Arial" w:cs="Arial"/>
        </w:rPr>
      </w:pPr>
      <w:r w:rsidRPr="00D32F95">
        <w:rPr>
          <w:rFonts w:ascii="Arial" w:hAnsi="Arial" w:cs="Arial"/>
        </w:rPr>
        <w:t>10.  Usunięcie Wad następuje na koszt i ryzyko Wykonawcy. Zamawiający może potrącić poniesione wydatki z zabezpieczenia należytego wykonania umowy.</w:t>
      </w:r>
    </w:p>
    <w:p w:rsidR="002E1CDA" w:rsidRPr="00D32F95" w:rsidRDefault="002E1CDA" w:rsidP="002E1CDA">
      <w:pPr>
        <w:tabs>
          <w:tab w:val="left" w:pos="567"/>
        </w:tabs>
        <w:spacing w:after="120"/>
        <w:jc w:val="both"/>
        <w:rPr>
          <w:rFonts w:ascii="Arial" w:hAnsi="Arial" w:cs="Arial"/>
        </w:rPr>
      </w:pPr>
      <w:r w:rsidRPr="00D32F95">
        <w:rPr>
          <w:rFonts w:ascii="Arial" w:hAnsi="Arial" w:cs="Arial"/>
        </w:rPr>
        <w:t>1</w:t>
      </w:r>
      <w:r w:rsidR="00E96AE6" w:rsidRPr="00D32F95">
        <w:rPr>
          <w:rFonts w:ascii="Arial" w:hAnsi="Arial" w:cs="Arial"/>
        </w:rPr>
        <w:t>1</w:t>
      </w:r>
      <w:r w:rsidRPr="00D32F95">
        <w:rPr>
          <w:rFonts w:ascii="Arial" w:hAnsi="Arial" w:cs="Arial"/>
        </w:rPr>
        <w:t xml:space="preserve">. Udzielone rękojmia i gwarancja nie naruszają prawa Zamawiającego do dochodzenia roszczeń </w:t>
      </w:r>
      <w:r w:rsidR="0096163B" w:rsidRPr="00D32F95">
        <w:rPr>
          <w:rFonts w:ascii="Arial" w:hAnsi="Arial" w:cs="Arial"/>
        </w:rPr>
        <w:br/>
      </w:r>
      <w:r w:rsidRPr="00D32F95">
        <w:rPr>
          <w:rFonts w:ascii="Arial" w:hAnsi="Arial" w:cs="Arial"/>
        </w:rPr>
        <w:t>o naprawienie szkody w pełnej wysokości na zasadach określonych w KC.</w:t>
      </w:r>
    </w:p>
    <w:p w:rsidR="002E1CDA" w:rsidRPr="00D32F95" w:rsidRDefault="002E1CDA" w:rsidP="00E66A44">
      <w:pPr>
        <w:tabs>
          <w:tab w:val="left" w:pos="720"/>
        </w:tabs>
        <w:spacing w:before="60" w:after="60"/>
        <w:jc w:val="both"/>
        <w:rPr>
          <w:rFonts w:ascii="Arial" w:eastAsia="Arial Unicode MS" w:hAnsi="Arial" w:cs="Arial"/>
        </w:rPr>
      </w:pPr>
      <w:r w:rsidRPr="00D32F95">
        <w:rPr>
          <w:rFonts w:ascii="Arial" w:hAnsi="Arial" w:cs="Arial"/>
        </w:rPr>
        <w:t>1</w:t>
      </w:r>
      <w:r w:rsidR="00E96AE6" w:rsidRPr="00D32F95">
        <w:rPr>
          <w:rFonts w:ascii="Arial" w:hAnsi="Arial" w:cs="Arial"/>
        </w:rPr>
        <w:t>2</w:t>
      </w:r>
      <w:r w:rsidRPr="00D32F95">
        <w:rPr>
          <w:rFonts w:ascii="Arial" w:hAnsi="Arial" w:cs="Arial"/>
        </w:rPr>
        <w:t xml:space="preserve">. </w:t>
      </w:r>
      <w:r w:rsidRPr="00D32F95">
        <w:rPr>
          <w:rFonts w:ascii="Arial" w:eastAsia="Arial Unicode MS" w:hAnsi="Arial" w:cs="Arial"/>
        </w:rPr>
        <w:t xml:space="preserve">Wykonawca zobowiązuje się do zgłoszenia w formie pisemnej gotowości do odbioru pogwarancyjnego zadania nie później niż na 30 dni przed upływem okresu gwarancji. </w:t>
      </w:r>
    </w:p>
    <w:p w:rsidR="00E66A44" w:rsidRPr="00D32F95" w:rsidRDefault="00E66A44" w:rsidP="00E66A44">
      <w:pPr>
        <w:tabs>
          <w:tab w:val="left" w:pos="720"/>
        </w:tabs>
        <w:spacing w:before="60" w:after="60"/>
        <w:jc w:val="both"/>
        <w:rPr>
          <w:rFonts w:ascii="Arial" w:eastAsia="Arial Unicode MS" w:hAnsi="Arial" w:cs="Arial"/>
        </w:rPr>
      </w:pPr>
    </w:p>
    <w:p w:rsidR="00661E94" w:rsidRPr="00D32F95" w:rsidRDefault="00661E94" w:rsidP="00E8443D">
      <w:pPr>
        <w:tabs>
          <w:tab w:val="left" w:pos="720"/>
        </w:tabs>
        <w:spacing w:before="60" w:after="60" w:line="276" w:lineRule="auto"/>
        <w:ind w:left="360"/>
        <w:jc w:val="center"/>
        <w:rPr>
          <w:rFonts w:ascii="Arial" w:hAnsi="Arial" w:cs="Arial"/>
          <w:b/>
        </w:rPr>
      </w:pPr>
      <w:r w:rsidRPr="00D32F95">
        <w:rPr>
          <w:rFonts w:ascii="Arial" w:hAnsi="Arial" w:cs="Arial"/>
          <w:b/>
        </w:rPr>
        <w:t xml:space="preserve">§ </w:t>
      </w:r>
      <w:r w:rsidR="004C12CC" w:rsidRPr="00D32F95">
        <w:rPr>
          <w:rFonts w:ascii="Arial" w:hAnsi="Arial" w:cs="Arial"/>
          <w:b/>
        </w:rPr>
        <w:t>1</w:t>
      </w:r>
      <w:r w:rsidR="00777D56" w:rsidRPr="00D32F95">
        <w:rPr>
          <w:rFonts w:ascii="Arial" w:hAnsi="Arial" w:cs="Arial"/>
          <w:b/>
        </w:rPr>
        <w:t>5</w:t>
      </w:r>
    </w:p>
    <w:p w:rsidR="00661E94" w:rsidRPr="00D32F95" w:rsidRDefault="00661E94">
      <w:pPr>
        <w:numPr>
          <w:ilvl w:val="0"/>
          <w:numId w:val="5"/>
        </w:numPr>
        <w:tabs>
          <w:tab w:val="left" w:pos="426"/>
        </w:tabs>
        <w:spacing w:before="60" w:after="60" w:line="276" w:lineRule="auto"/>
        <w:ind w:left="426"/>
        <w:jc w:val="both"/>
        <w:rPr>
          <w:rFonts w:ascii="Arial" w:hAnsi="Arial" w:cs="Arial"/>
        </w:rPr>
      </w:pPr>
      <w:r w:rsidRPr="00D32F95">
        <w:rPr>
          <w:rFonts w:ascii="Arial" w:hAnsi="Arial" w:cs="Arial"/>
        </w:rPr>
        <w:t>Strony postanawiają, że obowiązującą je formą odszkodowania będą kary umowne.</w:t>
      </w:r>
    </w:p>
    <w:p w:rsidR="00283FC1" w:rsidRPr="00D32F95" w:rsidRDefault="00EC6550">
      <w:pPr>
        <w:numPr>
          <w:ilvl w:val="0"/>
          <w:numId w:val="5"/>
        </w:numPr>
        <w:tabs>
          <w:tab w:val="left" w:pos="426"/>
        </w:tabs>
        <w:spacing w:before="60" w:after="60" w:line="276" w:lineRule="auto"/>
        <w:ind w:left="426"/>
        <w:jc w:val="both"/>
        <w:rPr>
          <w:rFonts w:ascii="Arial" w:hAnsi="Arial" w:cs="Arial"/>
        </w:rPr>
      </w:pPr>
      <w:r w:rsidRPr="00D32F95">
        <w:rPr>
          <w:rFonts w:ascii="Arial" w:hAnsi="Arial" w:cs="Arial"/>
        </w:rPr>
        <w:t>Zamawiający może nałożyć na wykonawcę</w:t>
      </w:r>
      <w:r w:rsidR="00661E94" w:rsidRPr="00D32F95">
        <w:rPr>
          <w:rFonts w:ascii="Arial" w:hAnsi="Arial" w:cs="Arial"/>
        </w:rPr>
        <w:t xml:space="preserve"> kar</w:t>
      </w:r>
      <w:r w:rsidRPr="00D32F95">
        <w:rPr>
          <w:rFonts w:ascii="Arial" w:hAnsi="Arial" w:cs="Arial"/>
        </w:rPr>
        <w:t>y umowne</w:t>
      </w:r>
      <w:r w:rsidR="00661E94" w:rsidRPr="00D32F95">
        <w:rPr>
          <w:rFonts w:ascii="Arial" w:hAnsi="Arial" w:cs="Arial"/>
        </w:rPr>
        <w:t xml:space="preserve"> w </w:t>
      </w:r>
      <w:r w:rsidRPr="00D32F95">
        <w:rPr>
          <w:rFonts w:ascii="Arial" w:hAnsi="Arial" w:cs="Arial"/>
        </w:rPr>
        <w:t>następujących przypadkach</w:t>
      </w:r>
      <w:r w:rsidR="00661E94" w:rsidRPr="00D32F95">
        <w:rPr>
          <w:rFonts w:ascii="Arial" w:hAnsi="Arial" w:cs="Arial"/>
        </w:rPr>
        <w:t>:</w:t>
      </w:r>
    </w:p>
    <w:p w:rsidR="00661E94" w:rsidRPr="00D32F95" w:rsidRDefault="002A3A58">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zwłoki</w:t>
      </w:r>
      <w:r w:rsidR="00661E94" w:rsidRPr="00D32F95">
        <w:rPr>
          <w:rFonts w:ascii="Arial" w:hAnsi="Arial" w:cs="Arial"/>
        </w:rPr>
        <w:t xml:space="preserve"> w wykonaniu przedmiotu </w:t>
      </w:r>
      <w:r w:rsidR="00576209" w:rsidRPr="00D32F95">
        <w:rPr>
          <w:rFonts w:ascii="Arial" w:hAnsi="Arial" w:cs="Arial"/>
        </w:rPr>
        <w:t xml:space="preserve">umowy, </w:t>
      </w:r>
      <w:r w:rsidR="00A20921" w:rsidRPr="00D32F95">
        <w:rPr>
          <w:rFonts w:ascii="Arial" w:hAnsi="Arial" w:cs="Arial"/>
        </w:rPr>
        <w:t>w stosunku do terminuokreślonego</w:t>
      </w:r>
      <w:r w:rsidR="00661E94" w:rsidRPr="00D32F95">
        <w:rPr>
          <w:rFonts w:ascii="Arial" w:hAnsi="Arial" w:cs="Arial"/>
        </w:rPr>
        <w:t xml:space="preserve"> w §</w:t>
      </w:r>
      <w:r w:rsidR="00777D56" w:rsidRPr="00D32F95">
        <w:rPr>
          <w:rFonts w:ascii="Arial" w:hAnsi="Arial" w:cs="Arial"/>
        </w:rPr>
        <w:t>7</w:t>
      </w:r>
      <w:r w:rsidR="00661E94" w:rsidRPr="00D32F95">
        <w:rPr>
          <w:rFonts w:ascii="Arial" w:hAnsi="Arial" w:cs="Arial"/>
        </w:rPr>
        <w:t xml:space="preserve"> umowy</w:t>
      </w:r>
      <w:r w:rsidRPr="00D32F95">
        <w:rPr>
          <w:rFonts w:ascii="Arial" w:hAnsi="Arial" w:cs="Arial"/>
        </w:rPr>
        <w:t xml:space="preserve">, </w:t>
      </w:r>
      <w:r w:rsidR="008E6716" w:rsidRPr="00D32F95">
        <w:rPr>
          <w:rFonts w:ascii="Arial" w:hAnsi="Arial" w:cs="Arial"/>
        </w:rPr>
        <w:br/>
      </w:r>
      <w:r w:rsidR="00661E94" w:rsidRPr="00D32F95">
        <w:rPr>
          <w:rFonts w:ascii="Arial" w:hAnsi="Arial" w:cs="Arial"/>
        </w:rPr>
        <w:t>w wysokości 0,</w:t>
      </w:r>
      <w:r w:rsidR="00B678EF" w:rsidRPr="00D32F95">
        <w:rPr>
          <w:rFonts w:ascii="Arial" w:hAnsi="Arial" w:cs="Arial"/>
        </w:rPr>
        <w:t>2</w:t>
      </w:r>
      <w:r w:rsidR="00283FC1" w:rsidRPr="00D32F95">
        <w:rPr>
          <w:rFonts w:ascii="Arial" w:hAnsi="Arial" w:cs="Arial"/>
        </w:rPr>
        <w:t xml:space="preserve">% </w:t>
      </w:r>
      <w:r w:rsidR="008E6716" w:rsidRPr="00D32F95">
        <w:rPr>
          <w:rFonts w:ascii="Arial" w:hAnsi="Arial" w:cs="Arial"/>
        </w:rPr>
        <w:t xml:space="preserve">całkowitego </w:t>
      </w:r>
      <w:r w:rsidR="00283FC1" w:rsidRPr="00D32F95">
        <w:rPr>
          <w:rFonts w:ascii="Arial" w:hAnsi="Arial" w:cs="Arial"/>
        </w:rPr>
        <w:t xml:space="preserve">wynagrodzenia brutto </w:t>
      </w:r>
      <w:r w:rsidR="00661E94" w:rsidRPr="00D32F95">
        <w:rPr>
          <w:rFonts w:ascii="Arial" w:hAnsi="Arial" w:cs="Arial"/>
        </w:rPr>
        <w:t>określonego w §</w:t>
      </w:r>
      <w:r w:rsidR="00777D56" w:rsidRPr="00D32F95">
        <w:rPr>
          <w:rFonts w:ascii="Arial" w:hAnsi="Arial" w:cs="Arial"/>
        </w:rPr>
        <w:t>9</w:t>
      </w:r>
      <w:r w:rsidR="00EA20F0" w:rsidRPr="00D32F95">
        <w:rPr>
          <w:rFonts w:ascii="Arial" w:hAnsi="Arial" w:cs="Arial"/>
        </w:rPr>
        <w:t xml:space="preserve">ust. 1 </w:t>
      </w:r>
      <w:r w:rsidRPr="00D32F95">
        <w:rPr>
          <w:rFonts w:ascii="Arial" w:hAnsi="Arial" w:cs="Arial"/>
        </w:rPr>
        <w:t xml:space="preserve">umowy </w:t>
      </w:r>
      <w:r w:rsidR="00C66540" w:rsidRPr="00D32F95">
        <w:rPr>
          <w:rFonts w:ascii="Arial" w:hAnsi="Arial" w:cs="Arial"/>
        </w:rPr>
        <w:t>za k</w:t>
      </w:r>
      <w:r w:rsidRPr="00D32F95">
        <w:rPr>
          <w:rFonts w:ascii="Arial" w:hAnsi="Arial" w:cs="Arial"/>
        </w:rPr>
        <w:t>ażdy rozpoczęty dzień zwłoki</w:t>
      </w:r>
      <w:r w:rsidR="00E173CD" w:rsidRPr="00D32F95">
        <w:rPr>
          <w:rFonts w:ascii="Arial" w:hAnsi="Arial" w:cs="Arial"/>
        </w:rPr>
        <w:t>;</w:t>
      </w:r>
    </w:p>
    <w:p w:rsidR="00661E94" w:rsidRPr="00D32F95" w:rsidRDefault="002A3A58">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zwłoki</w:t>
      </w:r>
      <w:r w:rsidR="00661E94" w:rsidRPr="00D32F95">
        <w:rPr>
          <w:rFonts w:ascii="Arial" w:hAnsi="Arial" w:cs="Arial"/>
        </w:rPr>
        <w:t xml:space="preserve"> w usunięciu wad stwierdzonych przy odbiorze, w okresi</w:t>
      </w:r>
      <w:r w:rsidR="00283FC1" w:rsidRPr="00D32F95">
        <w:rPr>
          <w:rFonts w:ascii="Arial" w:hAnsi="Arial" w:cs="Arial"/>
        </w:rPr>
        <w:t xml:space="preserve">e gwarancji lub rękojmi </w:t>
      </w:r>
      <w:r w:rsidR="00E15811" w:rsidRPr="00D32F95">
        <w:rPr>
          <w:rFonts w:ascii="Arial" w:hAnsi="Arial" w:cs="Arial"/>
        </w:rPr>
        <w:br/>
      </w:r>
      <w:r w:rsidR="00661E94" w:rsidRPr="00D32F95">
        <w:rPr>
          <w:rFonts w:ascii="Arial" w:hAnsi="Arial" w:cs="Arial"/>
        </w:rPr>
        <w:t>w wysokości 0,</w:t>
      </w:r>
      <w:r w:rsidR="007D0B91" w:rsidRPr="00D32F95">
        <w:rPr>
          <w:rFonts w:ascii="Arial" w:hAnsi="Arial" w:cs="Arial"/>
        </w:rPr>
        <w:t>1</w:t>
      </w:r>
      <w:r w:rsidR="00661E94" w:rsidRPr="00D32F95">
        <w:rPr>
          <w:rFonts w:ascii="Arial" w:hAnsi="Arial" w:cs="Arial"/>
        </w:rPr>
        <w:t xml:space="preserve"> % </w:t>
      </w:r>
      <w:r w:rsidR="008E6716" w:rsidRPr="00D32F95">
        <w:rPr>
          <w:rFonts w:ascii="Arial" w:hAnsi="Arial" w:cs="Arial"/>
        </w:rPr>
        <w:t xml:space="preserve">całkowitego </w:t>
      </w:r>
      <w:r w:rsidR="00661E94" w:rsidRPr="00D32F95">
        <w:rPr>
          <w:rFonts w:ascii="Arial" w:hAnsi="Arial" w:cs="Arial"/>
        </w:rPr>
        <w:t>wynagrodzenia brutto określonego w §</w:t>
      </w:r>
      <w:r w:rsidR="00777D56" w:rsidRPr="00D32F95">
        <w:rPr>
          <w:rFonts w:ascii="Arial" w:hAnsi="Arial" w:cs="Arial"/>
        </w:rPr>
        <w:t>9</w:t>
      </w:r>
      <w:r w:rsidR="00EA20F0" w:rsidRPr="00D32F95">
        <w:rPr>
          <w:rFonts w:ascii="Arial" w:hAnsi="Arial" w:cs="Arial"/>
        </w:rPr>
        <w:t xml:space="preserve">ust. 1 </w:t>
      </w:r>
      <w:r w:rsidRPr="00D32F95">
        <w:rPr>
          <w:rFonts w:ascii="Arial" w:hAnsi="Arial" w:cs="Arial"/>
        </w:rPr>
        <w:t>umowy</w:t>
      </w:r>
      <w:r w:rsidR="00C66540" w:rsidRPr="00D32F95">
        <w:rPr>
          <w:rFonts w:ascii="Arial" w:hAnsi="Arial" w:cs="Arial"/>
        </w:rPr>
        <w:t>za każdy rozpoczęty dzień</w:t>
      </w:r>
      <w:r w:rsidRPr="00D32F95">
        <w:rPr>
          <w:rFonts w:ascii="Arial" w:hAnsi="Arial" w:cs="Arial"/>
        </w:rPr>
        <w:t>zwłoki</w:t>
      </w:r>
      <w:r w:rsidR="00661E94" w:rsidRPr="00D32F95">
        <w:rPr>
          <w:rFonts w:ascii="Arial" w:hAnsi="Arial" w:cs="Arial"/>
        </w:rPr>
        <w:t xml:space="preserve">liczony od </w:t>
      </w:r>
      <w:r w:rsidR="007828CA" w:rsidRPr="00D32F95">
        <w:rPr>
          <w:rFonts w:ascii="Arial" w:hAnsi="Arial" w:cs="Arial"/>
        </w:rPr>
        <w:t xml:space="preserve">następnego dnia po upływie </w:t>
      </w:r>
      <w:r w:rsidR="00661E94" w:rsidRPr="00D32F95">
        <w:rPr>
          <w:rFonts w:ascii="Arial" w:hAnsi="Arial" w:cs="Arial"/>
        </w:rPr>
        <w:t>terminu wyznaczonego na usunięcie wad,</w:t>
      </w:r>
    </w:p>
    <w:p w:rsidR="00BF5264" w:rsidRPr="00D32F95" w:rsidRDefault="00BF5264">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 xml:space="preserve">zwłoki w rozpoczęciu robót ponad 14 dni </w:t>
      </w:r>
      <w:r w:rsidR="00037568" w:rsidRPr="00D32F95">
        <w:rPr>
          <w:rFonts w:ascii="Arial" w:hAnsi="Arial" w:cs="Arial"/>
        </w:rPr>
        <w:t xml:space="preserve">kalendarzowych </w:t>
      </w:r>
      <w:r w:rsidRPr="00D32F95">
        <w:rPr>
          <w:rFonts w:ascii="Arial" w:hAnsi="Arial" w:cs="Arial"/>
        </w:rPr>
        <w:t>od dnia przejęcia placu budowy w wysokości 0,2% całkowitego wyna</w:t>
      </w:r>
      <w:r w:rsidR="00037568" w:rsidRPr="00D32F95">
        <w:rPr>
          <w:rFonts w:ascii="Arial" w:hAnsi="Arial" w:cs="Arial"/>
        </w:rPr>
        <w:t>grodzenia brutto przysługującego</w:t>
      </w:r>
      <w:r w:rsidRPr="00D32F95">
        <w:rPr>
          <w:rFonts w:ascii="Arial" w:hAnsi="Arial" w:cs="Arial"/>
        </w:rPr>
        <w:t xml:space="preserve"> wykonawcy określonego w § 9 ust. 1 umowy</w:t>
      </w:r>
      <w:r w:rsidR="00410504" w:rsidRPr="00D32F95">
        <w:rPr>
          <w:rFonts w:ascii="Arial" w:hAnsi="Arial" w:cs="Arial"/>
        </w:rPr>
        <w:t xml:space="preserve"> za każdy rozpoczęty dzień zwłoki w rozpoczęciu robót</w:t>
      </w:r>
      <w:r w:rsidRPr="00D32F95">
        <w:rPr>
          <w:rFonts w:ascii="Arial" w:hAnsi="Arial" w:cs="Arial"/>
        </w:rPr>
        <w:t>,</w:t>
      </w:r>
    </w:p>
    <w:p w:rsidR="00AE5622" w:rsidRPr="00D32F95" w:rsidRDefault="00AE5622">
      <w:pPr>
        <w:numPr>
          <w:ilvl w:val="6"/>
          <w:numId w:val="14"/>
        </w:numPr>
        <w:tabs>
          <w:tab w:val="clear" w:pos="2880"/>
          <w:tab w:val="left" w:pos="426"/>
          <w:tab w:val="num" w:pos="851"/>
        </w:tabs>
        <w:spacing w:before="60" w:after="60"/>
        <w:ind w:left="851"/>
        <w:jc w:val="both"/>
        <w:rPr>
          <w:rFonts w:ascii="Arial" w:hAnsi="Arial" w:cs="Arial"/>
        </w:rPr>
      </w:pPr>
      <w:bookmarkStart w:id="11" w:name="_Hlk195961583"/>
      <w:r w:rsidRPr="00D32F95">
        <w:rPr>
          <w:rFonts w:ascii="Arial" w:hAnsi="Arial" w:cs="Arial"/>
        </w:rPr>
        <w:t xml:space="preserve">za niedopełnienie wymogu zatrudniania na podstawie umowy o pracę przy wykonywaniu czynności wskazanych w  § </w:t>
      </w:r>
      <w:r w:rsidR="00CA58BF" w:rsidRPr="00D32F95">
        <w:rPr>
          <w:rFonts w:ascii="Arial" w:hAnsi="Arial" w:cs="Arial"/>
        </w:rPr>
        <w:t>3</w:t>
      </w:r>
      <w:r w:rsidRPr="00D32F95">
        <w:rPr>
          <w:rFonts w:ascii="Arial" w:hAnsi="Arial" w:cs="Arial"/>
        </w:rPr>
        <w:t xml:space="preserve"> ust. </w:t>
      </w:r>
      <w:r w:rsidR="00CA58BF" w:rsidRPr="00D32F95">
        <w:rPr>
          <w:rFonts w:ascii="Arial" w:hAnsi="Arial" w:cs="Arial"/>
        </w:rPr>
        <w:t>2</w:t>
      </w:r>
      <w:r w:rsidRPr="00D32F95">
        <w:rPr>
          <w:rFonts w:ascii="Arial" w:hAnsi="Arial" w:cs="Arial"/>
        </w:rPr>
        <w:t xml:space="preserve"> , w wysokości 300,00 zł za każdy stwierdzony przypadek wykonywania tych czynności przez osobę zatrudnioną na innej podstawie niż umowa o pracę;</w:t>
      </w:r>
    </w:p>
    <w:p w:rsidR="00AE5622" w:rsidRPr="00D32F95" w:rsidRDefault="00AE5622">
      <w:pPr>
        <w:numPr>
          <w:ilvl w:val="6"/>
          <w:numId w:val="14"/>
        </w:numPr>
        <w:tabs>
          <w:tab w:val="clear" w:pos="2880"/>
          <w:tab w:val="left" w:pos="426"/>
          <w:tab w:val="num" w:pos="851"/>
        </w:tabs>
        <w:spacing w:before="60" w:after="60"/>
        <w:ind w:left="851"/>
        <w:jc w:val="both"/>
        <w:rPr>
          <w:rFonts w:ascii="Arial" w:hAnsi="Arial" w:cs="Arial"/>
        </w:rPr>
      </w:pPr>
      <w:r w:rsidRPr="00D32F95">
        <w:rPr>
          <w:rFonts w:ascii="Arial" w:hAnsi="Arial" w:cs="Arial"/>
        </w:rPr>
        <w:t xml:space="preserve">za każdy przypadek niezłożenia przez Wykonawcę w wyznaczonym przez Zamawiającego terminie żądanych przez Zamawiającego wyjaśnień, dokumentów lub oświadczeń zgodnie </w:t>
      </w:r>
      <w:r w:rsidRPr="00D32F95">
        <w:rPr>
          <w:rFonts w:ascii="Arial" w:hAnsi="Arial" w:cs="Arial"/>
        </w:rPr>
        <w:br/>
        <w:t xml:space="preserve">z § </w:t>
      </w:r>
      <w:r w:rsidR="00CA58BF" w:rsidRPr="00D32F95">
        <w:rPr>
          <w:rFonts w:ascii="Arial" w:hAnsi="Arial" w:cs="Arial"/>
        </w:rPr>
        <w:t>3</w:t>
      </w:r>
      <w:r w:rsidRPr="00D32F95">
        <w:rPr>
          <w:rFonts w:ascii="Arial" w:hAnsi="Arial" w:cs="Arial"/>
        </w:rPr>
        <w:t xml:space="preserve"> ust. </w:t>
      </w:r>
      <w:r w:rsidR="00CA58BF" w:rsidRPr="00D32F95">
        <w:rPr>
          <w:rFonts w:ascii="Arial" w:hAnsi="Arial" w:cs="Arial"/>
        </w:rPr>
        <w:t>4</w:t>
      </w:r>
      <w:r w:rsidRPr="00D32F95">
        <w:rPr>
          <w:rFonts w:ascii="Arial" w:hAnsi="Arial" w:cs="Arial"/>
        </w:rPr>
        <w:t xml:space="preserve"> , w wysokości 300,00 zł za każdy stwierdzony przypadek;</w:t>
      </w:r>
    </w:p>
    <w:p w:rsidR="007A02A9" w:rsidRPr="00D32F95" w:rsidRDefault="00EC7D06">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braku zapłaty lub nieterminowej zapłaty wynagrodzenia należnego p</w:t>
      </w:r>
      <w:r w:rsidR="0006422D" w:rsidRPr="00D32F95">
        <w:rPr>
          <w:rFonts w:ascii="Arial" w:hAnsi="Arial" w:cs="Arial"/>
        </w:rPr>
        <w:t xml:space="preserve">odwykonawcom lub </w:t>
      </w:r>
    </w:p>
    <w:p w:rsidR="00EC7D06" w:rsidRPr="00D32F95" w:rsidRDefault="0006422D" w:rsidP="00E96AE6">
      <w:pPr>
        <w:tabs>
          <w:tab w:val="left" w:pos="426"/>
        </w:tabs>
        <w:spacing w:before="60" w:after="60"/>
        <w:ind w:left="851"/>
        <w:jc w:val="both"/>
        <w:rPr>
          <w:rFonts w:ascii="Arial" w:hAnsi="Arial" w:cs="Arial"/>
        </w:rPr>
      </w:pPr>
      <w:r w:rsidRPr="00D32F95">
        <w:rPr>
          <w:rFonts w:ascii="Arial" w:hAnsi="Arial" w:cs="Arial"/>
        </w:rPr>
        <w:t xml:space="preserve">dalszym </w:t>
      </w:r>
      <w:r w:rsidR="00EA2E14" w:rsidRPr="00D32F95">
        <w:rPr>
          <w:rFonts w:ascii="Arial" w:hAnsi="Arial" w:cs="Arial"/>
        </w:rPr>
        <w:t>podwykonawcom, w wysokości 0,1</w:t>
      </w:r>
      <w:r w:rsidR="00EC7D06" w:rsidRPr="00D32F95">
        <w:rPr>
          <w:rFonts w:ascii="Arial" w:hAnsi="Arial" w:cs="Arial"/>
        </w:rPr>
        <w:t xml:space="preserve"> % </w:t>
      </w:r>
      <w:r w:rsidR="008E6716" w:rsidRPr="00D32F95">
        <w:rPr>
          <w:rFonts w:ascii="Arial" w:hAnsi="Arial" w:cs="Arial"/>
        </w:rPr>
        <w:t xml:space="preserve">całkowitego </w:t>
      </w:r>
      <w:r w:rsidR="00EC7D06" w:rsidRPr="00D32F95">
        <w:rPr>
          <w:rFonts w:ascii="Arial" w:hAnsi="Arial" w:cs="Arial"/>
        </w:rPr>
        <w:t>wynagrodzenia brutto przys</w:t>
      </w:r>
      <w:r w:rsidR="00C66540" w:rsidRPr="00D32F95">
        <w:rPr>
          <w:rFonts w:ascii="Arial" w:hAnsi="Arial" w:cs="Arial"/>
        </w:rPr>
        <w:t>ługuj</w:t>
      </w:r>
      <w:r w:rsidR="00EA2E14" w:rsidRPr="00D32F95">
        <w:rPr>
          <w:rFonts w:ascii="Arial" w:hAnsi="Arial" w:cs="Arial"/>
        </w:rPr>
        <w:t>ącemu Podwykonawcy</w:t>
      </w:r>
      <w:r w:rsidR="00EC7D06" w:rsidRPr="00D32F95">
        <w:rPr>
          <w:rFonts w:ascii="Arial" w:hAnsi="Arial" w:cs="Arial"/>
        </w:rPr>
        <w:t>, za każdy dzień zwłoki,</w:t>
      </w:r>
    </w:p>
    <w:p w:rsidR="00AE5622" w:rsidRPr="00D32F95" w:rsidRDefault="00AE562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za każde dokonanie przez Zamawiającego bezpośredniej płatności na rzecz podwykonawców lub dalszych podwykonawców, w wysokości 5.000,00 zł za każde dokonanie przez Zamawiającego takiej bezpośredniej płatności;</w:t>
      </w:r>
    </w:p>
    <w:p w:rsidR="00AE5622" w:rsidRPr="00D32F95" w:rsidRDefault="00AE562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 xml:space="preserve">za brak dokonania wymaganej przez Zamawiającego zmiany umowy o podwykonawstwo </w:t>
      </w:r>
      <w:r w:rsidRPr="00D32F95">
        <w:rPr>
          <w:rFonts w:ascii="Arial" w:hAnsi="Arial" w:cs="Arial"/>
        </w:rPr>
        <w:br/>
        <w:t>w zakresie terminu należnej podwykonawcy zapłaty, we wskazanym przez Zamawiającego terminie, w wysokości 500,00 zł za każdy dzień zwłoki ponad wyznaczony przez Zamawiającego termin;</w:t>
      </w:r>
    </w:p>
    <w:p w:rsidR="00AE5622" w:rsidRPr="00D32F95" w:rsidRDefault="00AE562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 xml:space="preserve">za powierzenie wykonywania prac objętych przedmiotem Umowy podwykonawcy (dalszemu podwykonawcy), z którym nie została zawarta umowa o podwykonawstwo zaakceptowana </w:t>
      </w:r>
      <w:r w:rsidRPr="00D32F95">
        <w:rPr>
          <w:rFonts w:ascii="Arial" w:hAnsi="Arial" w:cs="Arial"/>
        </w:rPr>
        <w:lastRenderedPageBreak/>
        <w:t>przez Zamawiającego lub w zakresie nie objętym przedmiotem zaakceptowanej przez Zamawiającego umowy o podwykonawstwo, w wysokości 5.000,00 zł za każdy stwierdzony przypadek;</w:t>
      </w:r>
    </w:p>
    <w:p w:rsidR="00AE5622" w:rsidRPr="00D32F95" w:rsidRDefault="00AE562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za nieprzedłożenie do zaakceptowania Zamawiającemu projektu umowy o podwykonawstwo, której przedmiotem są roboty budowlane lub projektu jej zmiany, w terminie wynikającym z Umowy, w wysokości 5.000,00 zł za każdy nieprzedłożony w terminie projekt umowy lub jej zmiany;</w:t>
      </w:r>
    </w:p>
    <w:p w:rsidR="00AE5622" w:rsidRPr="00D32F95" w:rsidRDefault="00AE5622">
      <w:pPr>
        <w:numPr>
          <w:ilvl w:val="6"/>
          <w:numId w:val="14"/>
        </w:numPr>
        <w:tabs>
          <w:tab w:val="clear" w:pos="2880"/>
          <w:tab w:val="left" w:pos="426"/>
          <w:tab w:val="num" w:pos="851"/>
        </w:tabs>
        <w:spacing w:before="60"/>
        <w:ind w:left="851"/>
        <w:jc w:val="both"/>
        <w:rPr>
          <w:rFonts w:ascii="Arial" w:hAnsi="Arial" w:cs="Arial"/>
        </w:rPr>
      </w:pPr>
      <w:r w:rsidRPr="00D32F95">
        <w:rPr>
          <w:rFonts w:ascii="Arial" w:hAnsi="Arial" w:cs="Arial"/>
        </w:rPr>
        <w:t>za nieprzedłożenie poświadczonej za zgodność z oryginałem kopii umowy o podwykonawstwo, w terminie wynikającym z Umowy, w wysokości 5.000,00 zł za każdą nieprzedłożoną w terminie kopię umowy lub jej zmiany;</w:t>
      </w:r>
    </w:p>
    <w:p w:rsidR="005879EA" w:rsidRPr="00D32F95" w:rsidRDefault="005879EA">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za wprowadzenie na plac budowy Podwykonawcy lub dalszego Podwykonawcy, który nie został zgłoszony Zamawiającemu, w wysokości 5 000 zł za każde zdarzenie,</w:t>
      </w:r>
    </w:p>
    <w:p w:rsidR="00EC6550" w:rsidRPr="00D32F95" w:rsidRDefault="00661E94">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 xml:space="preserve">odstąpienia od umowy </w:t>
      </w:r>
      <w:r w:rsidR="00EC6550" w:rsidRPr="00D32F95">
        <w:rPr>
          <w:rFonts w:ascii="Arial" w:hAnsi="Arial" w:cs="Arial"/>
        </w:rPr>
        <w:t xml:space="preserve">przez Zamawiającego z przyczyn leżących po stronie </w:t>
      </w:r>
      <w:r w:rsidR="0096163B" w:rsidRPr="00D32F95">
        <w:rPr>
          <w:rFonts w:ascii="Arial" w:hAnsi="Arial" w:cs="Arial"/>
        </w:rPr>
        <w:t>W</w:t>
      </w:r>
      <w:r w:rsidRPr="00D32F95">
        <w:rPr>
          <w:rFonts w:ascii="Arial" w:hAnsi="Arial" w:cs="Arial"/>
        </w:rPr>
        <w:t xml:space="preserve">ykonawcy </w:t>
      </w:r>
      <w:r w:rsidR="00E15811" w:rsidRPr="00D32F95">
        <w:rPr>
          <w:rFonts w:ascii="Arial" w:hAnsi="Arial" w:cs="Arial"/>
        </w:rPr>
        <w:br/>
      </w:r>
      <w:r w:rsidRPr="00D32F95">
        <w:rPr>
          <w:rFonts w:ascii="Arial" w:hAnsi="Arial" w:cs="Arial"/>
        </w:rPr>
        <w:t xml:space="preserve">w wysokości </w:t>
      </w:r>
      <w:r w:rsidR="007A61F2" w:rsidRPr="00D32F95">
        <w:rPr>
          <w:rFonts w:ascii="Arial" w:hAnsi="Arial" w:cs="Arial"/>
        </w:rPr>
        <w:t>2</w:t>
      </w:r>
      <w:r w:rsidRPr="00D32F95">
        <w:rPr>
          <w:rFonts w:ascii="Arial" w:hAnsi="Arial" w:cs="Arial"/>
        </w:rPr>
        <w:t>0%wynagrodzenia umownego brutto</w:t>
      </w:r>
      <w:r w:rsidR="00C66540" w:rsidRPr="00D32F95">
        <w:rPr>
          <w:rFonts w:ascii="Arial" w:hAnsi="Arial" w:cs="Arial"/>
        </w:rPr>
        <w:t xml:space="preserve"> określonego w § 9 </w:t>
      </w:r>
      <w:r w:rsidR="00EA20F0" w:rsidRPr="00D32F95">
        <w:rPr>
          <w:rFonts w:ascii="Arial" w:hAnsi="Arial" w:cs="Arial"/>
        </w:rPr>
        <w:t xml:space="preserve">ust. 1 </w:t>
      </w:r>
      <w:r w:rsidR="00C66540" w:rsidRPr="00D32F95">
        <w:rPr>
          <w:rFonts w:ascii="Arial" w:hAnsi="Arial" w:cs="Arial"/>
        </w:rPr>
        <w:t>umowy</w:t>
      </w:r>
      <w:r w:rsidR="00C012DD" w:rsidRPr="00D32F95">
        <w:rPr>
          <w:rFonts w:ascii="Arial" w:hAnsi="Arial" w:cs="Arial"/>
        </w:rPr>
        <w:t>,</w:t>
      </w:r>
    </w:p>
    <w:p w:rsidR="00EC6550" w:rsidRPr="00D32F95" w:rsidRDefault="00EC6550">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 xml:space="preserve">odstąpienia od umowy przez </w:t>
      </w:r>
      <w:r w:rsidR="00E15811" w:rsidRPr="00D32F95">
        <w:rPr>
          <w:rFonts w:ascii="Arial" w:hAnsi="Arial" w:cs="Arial"/>
        </w:rPr>
        <w:t>W</w:t>
      </w:r>
      <w:r w:rsidRPr="00D32F95">
        <w:rPr>
          <w:rFonts w:ascii="Arial" w:hAnsi="Arial" w:cs="Arial"/>
        </w:rPr>
        <w:t xml:space="preserve">ykonawcę z przyczyn, za które odpowiedzialności nie ponosi Zamawiający w wysokości 20% wynagrodzenia brutto określonego w § 9 </w:t>
      </w:r>
      <w:r w:rsidR="00EA20F0" w:rsidRPr="00D32F95">
        <w:rPr>
          <w:rFonts w:ascii="Arial" w:hAnsi="Arial" w:cs="Arial"/>
        </w:rPr>
        <w:t xml:space="preserve">ust. 1 </w:t>
      </w:r>
      <w:r w:rsidRPr="00D32F95">
        <w:rPr>
          <w:rFonts w:ascii="Arial" w:hAnsi="Arial" w:cs="Arial"/>
        </w:rPr>
        <w:t>umowy,</w:t>
      </w:r>
    </w:p>
    <w:p w:rsidR="00EC6550" w:rsidRPr="00D32F95" w:rsidRDefault="00EC6550">
      <w:pPr>
        <w:numPr>
          <w:ilvl w:val="6"/>
          <w:numId w:val="14"/>
        </w:numPr>
        <w:tabs>
          <w:tab w:val="clear" w:pos="2880"/>
          <w:tab w:val="left" w:pos="426"/>
          <w:tab w:val="num" w:pos="851"/>
        </w:tabs>
        <w:spacing w:before="60" w:after="60" w:line="276" w:lineRule="auto"/>
        <w:ind w:left="851"/>
        <w:jc w:val="both"/>
        <w:rPr>
          <w:rFonts w:ascii="Arial" w:hAnsi="Arial" w:cs="Arial"/>
        </w:rPr>
      </w:pPr>
      <w:r w:rsidRPr="00D32F95">
        <w:rPr>
          <w:rFonts w:ascii="Arial" w:hAnsi="Arial" w:cs="Arial"/>
        </w:rPr>
        <w:t xml:space="preserve">nieodebrania przez </w:t>
      </w:r>
      <w:r w:rsidR="00E15811" w:rsidRPr="00D32F95">
        <w:rPr>
          <w:rFonts w:ascii="Arial" w:hAnsi="Arial" w:cs="Arial"/>
        </w:rPr>
        <w:t>W</w:t>
      </w:r>
      <w:r w:rsidRPr="00D32F95">
        <w:rPr>
          <w:rFonts w:ascii="Arial" w:hAnsi="Arial" w:cs="Arial"/>
        </w:rPr>
        <w:t xml:space="preserve">ykonawcę placu budowy </w:t>
      </w:r>
      <w:r w:rsidR="00BF5264" w:rsidRPr="00D32F95">
        <w:rPr>
          <w:rFonts w:ascii="Arial" w:hAnsi="Arial" w:cs="Arial"/>
        </w:rPr>
        <w:t xml:space="preserve">w terminie 7 dni od zawarcia umowy </w:t>
      </w:r>
      <w:r w:rsidR="00037568" w:rsidRPr="00D32F95">
        <w:rPr>
          <w:rFonts w:ascii="Arial" w:hAnsi="Arial" w:cs="Arial"/>
        </w:rPr>
        <w:t>pomimo pisemnego wezwania</w:t>
      </w:r>
      <w:r w:rsidR="009D7D2E" w:rsidRPr="00D32F95">
        <w:rPr>
          <w:rFonts w:ascii="Arial" w:hAnsi="Arial" w:cs="Arial"/>
        </w:rPr>
        <w:t xml:space="preserve"> Zamawiającego </w:t>
      </w:r>
      <w:r w:rsidRPr="00D32F95">
        <w:rPr>
          <w:rFonts w:ascii="Arial" w:hAnsi="Arial" w:cs="Arial"/>
        </w:rPr>
        <w:t xml:space="preserve">w wysokości </w:t>
      </w:r>
      <w:r w:rsidR="006E5EEF" w:rsidRPr="00D32F95">
        <w:rPr>
          <w:rFonts w:ascii="Arial" w:hAnsi="Arial" w:cs="Arial"/>
        </w:rPr>
        <w:t>5</w:t>
      </w:r>
      <w:r w:rsidR="00E15811" w:rsidRPr="00D32F95">
        <w:rPr>
          <w:rFonts w:ascii="Arial" w:hAnsi="Arial" w:cs="Arial"/>
        </w:rPr>
        <w:t>.</w:t>
      </w:r>
      <w:r w:rsidRPr="00D32F95">
        <w:rPr>
          <w:rFonts w:ascii="Arial" w:hAnsi="Arial" w:cs="Arial"/>
        </w:rPr>
        <w:t xml:space="preserve">000,00 zł. </w:t>
      </w:r>
    </w:p>
    <w:p w:rsidR="00AC09FD" w:rsidRPr="00D33D8B" w:rsidRDefault="009B78F6">
      <w:pPr>
        <w:numPr>
          <w:ilvl w:val="6"/>
          <w:numId w:val="14"/>
        </w:numPr>
        <w:tabs>
          <w:tab w:val="clear" w:pos="2880"/>
          <w:tab w:val="left" w:pos="426"/>
          <w:tab w:val="num" w:pos="851"/>
        </w:tabs>
        <w:spacing w:before="60" w:after="60" w:line="276" w:lineRule="auto"/>
        <w:ind w:left="851"/>
        <w:jc w:val="both"/>
        <w:rPr>
          <w:rFonts w:ascii="Arial" w:hAnsi="Arial" w:cs="Arial"/>
        </w:rPr>
      </w:pPr>
      <w:r w:rsidRPr="009B78F6">
        <w:rPr>
          <w:rFonts w:ascii="Arial" w:hAnsi="Arial" w:cs="Arial"/>
          <w:u w:color="C00000"/>
        </w:rPr>
        <w:t xml:space="preserve">braku zmiany umowy o podwykonawstwo w zakresie terminu zapłaty, zgodnie z art. 464 ust. 10 ustawy Pzp w wysokości 5000 zł za każdy przypadek. </w:t>
      </w:r>
    </w:p>
    <w:bookmarkEnd w:id="11"/>
    <w:p w:rsidR="00AE3ED2" w:rsidRPr="00D32F95" w:rsidRDefault="00AE3ED2">
      <w:pPr>
        <w:numPr>
          <w:ilvl w:val="0"/>
          <w:numId w:val="5"/>
        </w:numPr>
        <w:spacing w:line="276" w:lineRule="auto"/>
        <w:ind w:left="426"/>
        <w:contextualSpacing/>
        <w:jc w:val="both"/>
        <w:rPr>
          <w:rFonts w:ascii="Arial" w:eastAsia="Calibri" w:hAnsi="Arial" w:cs="Arial"/>
        </w:rPr>
      </w:pPr>
      <w:r w:rsidRPr="00D32F95">
        <w:rPr>
          <w:rFonts w:ascii="Arial" w:eastAsia="Calibri" w:hAnsi="Arial" w:cs="Arial"/>
        </w:rPr>
        <w:t>Zamawiający zastrzega możliwość kumulatywnego naliczania kar umownych z różnych tytułów,  z zastrzeżeniem, że maksymalna wysokość kar umownych nie może przekroczyć 30% wynagrodzenia brutto Wykonawcy wskazanego w § 9 ust. 1 umowy.</w:t>
      </w:r>
    </w:p>
    <w:p w:rsidR="007828CA" w:rsidRPr="00D32F95" w:rsidRDefault="00661E94">
      <w:pPr>
        <w:numPr>
          <w:ilvl w:val="0"/>
          <w:numId w:val="5"/>
        </w:numPr>
        <w:spacing w:line="276" w:lineRule="auto"/>
        <w:ind w:left="426"/>
        <w:contextualSpacing/>
        <w:jc w:val="both"/>
        <w:rPr>
          <w:rFonts w:ascii="Arial" w:eastAsia="Calibri" w:hAnsi="Arial" w:cs="Arial"/>
        </w:rPr>
      </w:pPr>
      <w:r w:rsidRPr="00D32F95">
        <w:rPr>
          <w:rFonts w:ascii="Arial" w:hAnsi="Arial" w:cs="Arial"/>
        </w:rPr>
        <w:t>Zamawiający zapłaci Wykonawcy kary umowne:</w:t>
      </w:r>
    </w:p>
    <w:p w:rsidR="00661E94" w:rsidRPr="00D32F95" w:rsidRDefault="00661E94">
      <w:pPr>
        <w:numPr>
          <w:ilvl w:val="0"/>
          <w:numId w:val="6"/>
        </w:numPr>
        <w:tabs>
          <w:tab w:val="left" w:pos="426"/>
        </w:tabs>
        <w:spacing w:before="60" w:line="276" w:lineRule="auto"/>
        <w:ind w:left="426"/>
        <w:jc w:val="both"/>
        <w:rPr>
          <w:rFonts w:ascii="Arial" w:hAnsi="Arial" w:cs="Arial"/>
        </w:rPr>
      </w:pPr>
      <w:r w:rsidRPr="00D32F95">
        <w:rPr>
          <w:rFonts w:ascii="Arial" w:hAnsi="Arial" w:cs="Arial"/>
        </w:rPr>
        <w:t xml:space="preserve">za odstąpienie od umowy z przyczyn leżących po stronie Zamawiającego w wysokości </w:t>
      </w:r>
      <w:r w:rsidR="007A61F2" w:rsidRPr="00D32F95">
        <w:rPr>
          <w:rFonts w:ascii="Arial" w:hAnsi="Arial" w:cs="Arial"/>
        </w:rPr>
        <w:t>2</w:t>
      </w:r>
      <w:r w:rsidR="008D1DB8" w:rsidRPr="00D32F95">
        <w:rPr>
          <w:rFonts w:ascii="Arial" w:hAnsi="Arial" w:cs="Arial"/>
        </w:rPr>
        <w:t xml:space="preserve">0% </w:t>
      </w:r>
      <w:r w:rsidR="00E66A44" w:rsidRPr="00D32F95">
        <w:rPr>
          <w:rFonts w:ascii="Arial" w:hAnsi="Arial" w:cs="Arial"/>
        </w:rPr>
        <w:t xml:space="preserve">całkowitego </w:t>
      </w:r>
      <w:r w:rsidRPr="00D32F95">
        <w:rPr>
          <w:rFonts w:ascii="Arial" w:hAnsi="Arial" w:cs="Arial"/>
        </w:rPr>
        <w:t>wynagrodzenia umownego</w:t>
      </w:r>
      <w:r w:rsidR="00777D56" w:rsidRPr="00D32F95">
        <w:rPr>
          <w:rFonts w:ascii="Arial" w:hAnsi="Arial" w:cs="Arial"/>
        </w:rPr>
        <w:t>, określonego w §9</w:t>
      </w:r>
      <w:r w:rsidR="00EA20F0" w:rsidRPr="00D32F95">
        <w:rPr>
          <w:rFonts w:ascii="Arial" w:hAnsi="Arial" w:cs="Arial"/>
        </w:rPr>
        <w:t xml:space="preserve">ust. 1 </w:t>
      </w:r>
      <w:r w:rsidR="00EC6550" w:rsidRPr="00D32F95">
        <w:rPr>
          <w:rFonts w:ascii="Arial" w:hAnsi="Arial" w:cs="Arial"/>
        </w:rPr>
        <w:t>umowy</w:t>
      </w:r>
      <w:r w:rsidR="007828CA" w:rsidRPr="00D32F95">
        <w:rPr>
          <w:rFonts w:ascii="Arial" w:hAnsi="Arial" w:cs="Arial"/>
        </w:rPr>
        <w:t>, za wy</w:t>
      </w:r>
      <w:r w:rsidR="008D1DB8" w:rsidRPr="00D32F95">
        <w:rPr>
          <w:rFonts w:ascii="Arial" w:hAnsi="Arial" w:cs="Arial"/>
        </w:rPr>
        <w:t xml:space="preserve">jątkiem wystąpienia sytuacji, o </w:t>
      </w:r>
      <w:r w:rsidR="00037568" w:rsidRPr="00D32F95">
        <w:rPr>
          <w:rFonts w:ascii="Arial" w:hAnsi="Arial" w:cs="Arial"/>
        </w:rPr>
        <w:t>której mowa w art. 456</w:t>
      </w:r>
      <w:r w:rsidR="007828CA" w:rsidRPr="00D32F95">
        <w:rPr>
          <w:rFonts w:ascii="Arial" w:hAnsi="Arial" w:cs="Arial"/>
        </w:rPr>
        <w:t xml:space="preserve"> ustawy Pzp.</w:t>
      </w:r>
    </w:p>
    <w:p w:rsidR="00AE3ED2" w:rsidRPr="00D32F95" w:rsidRDefault="00AE3ED2" w:rsidP="00AE3ED2">
      <w:pPr>
        <w:pStyle w:val="Akapitzlist"/>
        <w:suppressAutoHyphens/>
        <w:spacing w:after="0"/>
        <w:ind w:left="0"/>
        <w:jc w:val="both"/>
        <w:rPr>
          <w:rFonts w:ascii="Arial" w:hAnsi="Arial" w:cs="Arial"/>
          <w:sz w:val="20"/>
          <w:szCs w:val="20"/>
        </w:rPr>
      </w:pPr>
      <w:r w:rsidRPr="00D32F95">
        <w:rPr>
          <w:rFonts w:ascii="Arial" w:hAnsi="Arial" w:cs="Arial"/>
          <w:sz w:val="20"/>
          <w:szCs w:val="20"/>
        </w:rPr>
        <w:t>6</w:t>
      </w:r>
      <w:r w:rsidR="00661E94" w:rsidRPr="00D32F95">
        <w:rPr>
          <w:rFonts w:ascii="Arial" w:hAnsi="Arial" w:cs="Arial"/>
          <w:sz w:val="20"/>
          <w:szCs w:val="20"/>
        </w:rPr>
        <w:t xml:space="preserve">. </w:t>
      </w:r>
      <w:r w:rsidRPr="00D32F95">
        <w:rPr>
          <w:rFonts w:ascii="Arial" w:hAnsi="Arial" w:cs="Arial"/>
          <w:sz w:val="20"/>
          <w:szCs w:val="20"/>
        </w:rPr>
        <w:t xml:space="preserve">Łączna wysokość kar umownych, których zapłaty </w:t>
      </w:r>
      <w:bookmarkStart w:id="12" w:name="_Hlk195961624"/>
      <w:r w:rsidR="009B201F" w:rsidRPr="00D32F95">
        <w:rPr>
          <w:rFonts w:ascii="Arial" w:hAnsi="Arial" w:cs="Arial"/>
          <w:sz w:val="20"/>
          <w:szCs w:val="20"/>
        </w:rPr>
        <w:t>może dochodzić każda ze stron</w:t>
      </w:r>
      <w:bookmarkEnd w:id="12"/>
      <w:r w:rsidR="009B201F" w:rsidRPr="00D32F95">
        <w:rPr>
          <w:rFonts w:ascii="Arial" w:hAnsi="Arial" w:cs="Arial"/>
          <w:sz w:val="20"/>
          <w:szCs w:val="20"/>
        </w:rPr>
        <w:t>,</w:t>
      </w:r>
      <w:r w:rsidR="0040104D" w:rsidRPr="00D32F95">
        <w:rPr>
          <w:rFonts w:ascii="Arial" w:hAnsi="Arial" w:cs="Arial"/>
          <w:sz w:val="20"/>
          <w:szCs w:val="20"/>
        </w:rPr>
        <w:t xml:space="preserve"> nie może przekroczyć </w:t>
      </w:r>
      <w:r w:rsidR="009B201F" w:rsidRPr="00D32F95">
        <w:rPr>
          <w:rFonts w:ascii="Arial" w:hAnsi="Arial" w:cs="Arial"/>
          <w:sz w:val="20"/>
          <w:szCs w:val="20"/>
        </w:rPr>
        <w:t>3</w:t>
      </w:r>
      <w:r w:rsidRPr="00D32F95">
        <w:rPr>
          <w:rFonts w:ascii="Arial" w:hAnsi="Arial" w:cs="Arial"/>
          <w:sz w:val="20"/>
          <w:szCs w:val="20"/>
        </w:rPr>
        <w:t>0 % ceny brutto umowy wskazanej w § 9 ust. 1 umowy.</w:t>
      </w:r>
    </w:p>
    <w:p w:rsidR="00661E94" w:rsidRPr="00D32F95" w:rsidRDefault="00AE3ED2" w:rsidP="00661E94">
      <w:pPr>
        <w:tabs>
          <w:tab w:val="left" w:pos="720"/>
        </w:tabs>
        <w:spacing w:before="60" w:after="60"/>
        <w:jc w:val="both"/>
        <w:rPr>
          <w:rFonts w:ascii="Arial" w:hAnsi="Arial" w:cs="Arial"/>
        </w:rPr>
      </w:pPr>
      <w:r w:rsidRPr="00D32F95">
        <w:rPr>
          <w:rFonts w:ascii="Arial" w:hAnsi="Arial" w:cs="Arial"/>
        </w:rPr>
        <w:t xml:space="preserve">7. </w:t>
      </w:r>
      <w:r w:rsidR="00661E94" w:rsidRPr="00D32F95">
        <w:rPr>
          <w:rFonts w:ascii="Arial" w:hAnsi="Arial" w:cs="Arial"/>
        </w:rPr>
        <w:t xml:space="preserve">W przypadku, gdy kary umowne nie będą pokrywały poniesionych szkód, strony zastrzegają </w:t>
      </w:r>
      <w:r w:rsidR="008E4E63" w:rsidRPr="00D32F95">
        <w:rPr>
          <w:rFonts w:ascii="Arial" w:hAnsi="Arial" w:cs="Arial"/>
        </w:rPr>
        <w:t xml:space="preserve">sobie </w:t>
      </w:r>
      <w:r w:rsidR="008E4E63" w:rsidRPr="00D32F95">
        <w:rPr>
          <w:rFonts w:ascii="Arial" w:hAnsi="Arial" w:cs="Arial"/>
        </w:rPr>
        <w:br/>
      </w:r>
      <w:r w:rsidR="00661E94" w:rsidRPr="00D32F95">
        <w:rPr>
          <w:rFonts w:ascii="Arial" w:hAnsi="Arial" w:cs="Arial"/>
        </w:rPr>
        <w:t xml:space="preserve">prawo dochodzenia odszkodowania uzupełniającego na zasadach ogólnych. </w:t>
      </w:r>
    </w:p>
    <w:p w:rsidR="00661E94" w:rsidRPr="00D32F95" w:rsidRDefault="00EC6550" w:rsidP="00661E94">
      <w:pPr>
        <w:tabs>
          <w:tab w:val="left" w:pos="720"/>
        </w:tabs>
        <w:spacing w:before="60" w:after="60" w:line="276" w:lineRule="auto"/>
        <w:jc w:val="both"/>
        <w:rPr>
          <w:rFonts w:ascii="Arial" w:hAnsi="Arial" w:cs="Arial"/>
        </w:rPr>
      </w:pPr>
      <w:r w:rsidRPr="00D32F95">
        <w:rPr>
          <w:rFonts w:ascii="Arial" w:hAnsi="Arial" w:cs="Arial"/>
        </w:rPr>
        <w:t>7</w:t>
      </w:r>
      <w:r w:rsidR="00661E94" w:rsidRPr="00D32F95">
        <w:rPr>
          <w:rFonts w:ascii="Arial" w:hAnsi="Arial" w:cs="Arial"/>
        </w:rPr>
        <w:t>. W uzasadnionych przypadkach strony mogą odstąpić od stosowania kar umownych.</w:t>
      </w:r>
    </w:p>
    <w:p w:rsidR="008D1DB8" w:rsidRPr="00D32F95" w:rsidRDefault="008D1DB8" w:rsidP="00661E94">
      <w:pPr>
        <w:tabs>
          <w:tab w:val="left" w:pos="720"/>
        </w:tabs>
        <w:spacing w:before="60" w:after="60" w:line="276" w:lineRule="auto"/>
        <w:jc w:val="both"/>
        <w:rPr>
          <w:rFonts w:ascii="Arial" w:hAnsi="Arial" w:cs="Arial"/>
        </w:rPr>
      </w:pPr>
      <w:r w:rsidRPr="00D32F95">
        <w:rPr>
          <w:rFonts w:ascii="Arial" w:hAnsi="Arial" w:cs="Arial"/>
        </w:rPr>
        <w:t xml:space="preserve">8. Zapłata kary umownej przez </w:t>
      </w:r>
      <w:r w:rsidR="00E15811" w:rsidRPr="00D32F95">
        <w:rPr>
          <w:rFonts w:ascii="Arial" w:hAnsi="Arial" w:cs="Arial"/>
        </w:rPr>
        <w:t>W</w:t>
      </w:r>
      <w:r w:rsidRPr="00D32F95">
        <w:rPr>
          <w:rFonts w:ascii="Arial" w:hAnsi="Arial" w:cs="Arial"/>
        </w:rPr>
        <w:t>ykonawcę lub potrącenie jej przez Zamawiającego z płatnościnie zwalnia wykonawcę od obowiązku ukończenia robót, usunięcia usterek, dokonania napraw lub wykonania jakichkolwiek innych obowiązków i zobowiązań wynikających z umowy.</w:t>
      </w:r>
    </w:p>
    <w:p w:rsidR="008C6B6C" w:rsidRPr="00D32F95" w:rsidRDefault="00744604" w:rsidP="00E964F4">
      <w:pPr>
        <w:tabs>
          <w:tab w:val="left" w:pos="720"/>
        </w:tabs>
        <w:spacing w:before="60" w:after="60" w:line="276" w:lineRule="auto"/>
        <w:jc w:val="both"/>
        <w:rPr>
          <w:rFonts w:ascii="Arial" w:hAnsi="Arial" w:cs="Arial"/>
        </w:rPr>
      </w:pPr>
      <w:r w:rsidRPr="00D32F95">
        <w:rPr>
          <w:rFonts w:ascii="Arial" w:hAnsi="Arial" w:cs="Arial"/>
        </w:rPr>
        <w:t>9. W przypadku odstąpienia od umowy w części, kara umowna liczona jest od wartości części, od której strona odstąpiła.</w:t>
      </w:r>
    </w:p>
    <w:p w:rsidR="009B201F" w:rsidRPr="00D32F95" w:rsidRDefault="009B201F" w:rsidP="009B201F">
      <w:pPr>
        <w:tabs>
          <w:tab w:val="left" w:pos="720"/>
        </w:tabs>
        <w:spacing w:before="60" w:after="60"/>
        <w:jc w:val="both"/>
        <w:rPr>
          <w:rFonts w:ascii="Arial" w:hAnsi="Arial" w:cs="Arial"/>
        </w:rPr>
      </w:pPr>
      <w:bookmarkStart w:id="13" w:name="_Hlk195961636"/>
      <w:r w:rsidRPr="00D32F95">
        <w:rPr>
          <w:rFonts w:ascii="Arial" w:hAnsi="Arial" w:cs="Arial"/>
        </w:rPr>
        <w:t>10. Wykonawca wyraża zgodę na potrącenie kar, o których mowa w ust. 2 z faktury częściowej i/lub końcowej.</w:t>
      </w:r>
      <w:r w:rsidR="00AF5332" w:rsidRPr="00D32F95">
        <w:rPr>
          <w:rFonts w:ascii="Arial" w:hAnsi="Arial" w:cs="Arial"/>
        </w:rPr>
        <w:t xml:space="preserve"> W przypadku braku możliwości potrącenia naliczonych kar umownych z wynagrodzenia Wykonawcy, Zamawiający zobowiązuje się dochodzić zapłaty tych kar w trybie określonym przepisami powszechnie obowiązującego prawa. </w:t>
      </w:r>
    </w:p>
    <w:bookmarkEnd w:id="13"/>
    <w:p w:rsidR="009B201F" w:rsidRPr="00D32F95" w:rsidRDefault="009B201F" w:rsidP="00D32F95">
      <w:pPr>
        <w:tabs>
          <w:tab w:val="left" w:pos="720"/>
        </w:tabs>
        <w:spacing w:before="60" w:after="60"/>
        <w:jc w:val="both"/>
        <w:rPr>
          <w:rFonts w:ascii="Arial" w:hAnsi="Arial" w:cs="Arial"/>
        </w:rPr>
      </w:pPr>
    </w:p>
    <w:p w:rsidR="009B201F" w:rsidRPr="00D32F95" w:rsidRDefault="009B201F" w:rsidP="00E964F4">
      <w:pPr>
        <w:tabs>
          <w:tab w:val="left" w:pos="720"/>
        </w:tabs>
        <w:spacing w:before="60" w:after="60" w:line="276" w:lineRule="auto"/>
        <w:jc w:val="both"/>
        <w:rPr>
          <w:rFonts w:ascii="Arial" w:hAnsi="Arial" w:cs="Arial"/>
        </w:rPr>
      </w:pPr>
    </w:p>
    <w:p w:rsidR="00661E94" w:rsidRPr="00D32F95" w:rsidRDefault="00661E94" w:rsidP="00661E94">
      <w:pPr>
        <w:tabs>
          <w:tab w:val="left" w:pos="720"/>
        </w:tabs>
        <w:spacing w:before="60" w:after="60" w:line="276" w:lineRule="auto"/>
        <w:jc w:val="center"/>
        <w:rPr>
          <w:rFonts w:ascii="Arial" w:hAnsi="Arial" w:cs="Arial"/>
          <w:b/>
        </w:rPr>
      </w:pPr>
      <w:r w:rsidRPr="00D32F95">
        <w:rPr>
          <w:rFonts w:ascii="Arial" w:hAnsi="Arial" w:cs="Arial"/>
          <w:b/>
        </w:rPr>
        <w:t xml:space="preserve">§ </w:t>
      </w:r>
      <w:r w:rsidR="00E8443D" w:rsidRPr="00D32F95">
        <w:rPr>
          <w:rFonts w:ascii="Arial" w:hAnsi="Arial" w:cs="Arial"/>
          <w:b/>
        </w:rPr>
        <w:t>1</w:t>
      </w:r>
      <w:r w:rsidR="00777D56" w:rsidRPr="00D32F95">
        <w:rPr>
          <w:rFonts w:ascii="Arial" w:hAnsi="Arial" w:cs="Arial"/>
          <w:b/>
        </w:rPr>
        <w:t>6</w:t>
      </w:r>
    </w:p>
    <w:p w:rsidR="00661E94" w:rsidRPr="00D32F95" w:rsidRDefault="00661E94" w:rsidP="00661E94">
      <w:pPr>
        <w:tabs>
          <w:tab w:val="left" w:pos="720"/>
        </w:tabs>
        <w:spacing w:before="60" w:line="276" w:lineRule="auto"/>
        <w:jc w:val="both"/>
        <w:rPr>
          <w:rFonts w:ascii="Arial" w:hAnsi="Arial" w:cs="Arial"/>
        </w:rPr>
      </w:pPr>
      <w:r w:rsidRPr="00D32F95">
        <w:rPr>
          <w:rFonts w:ascii="Arial" w:hAnsi="Arial" w:cs="Arial"/>
        </w:rPr>
        <w:t xml:space="preserve">1. Zamawiający może wypowiedzieć Wykonawcy umowę z zachowaniem </w:t>
      </w:r>
      <w:r w:rsidR="00A7646B" w:rsidRPr="00D32F95">
        <w:rPr>
          <w:rFonts w:ascii="Arial" w:hAnsi="Arial" w:cs="Arial"/>
        </w:rPr>
        <w:t>14</w:t>
      </w:r>
      <w:r w:rsidRPr="00D32F95">
        <w:rPr>
          <w:rFonts w:ascii="Arial" w:hAnsi="Arial" w:cs="Arial"/>
        </w:rPr>
        <w:t xml:space="preserve"> dniowego okresu </w:t>
      </w:r>
      <w:r w:rsidRPr="00D32F95">
        <w:rPr>
          <w:rFonts w:ascii="Arial" w:hAnsi="Arial" w:cs="Arial"/>
        </w:rPr>
        <w:br/>
        <w:t xml:space="preserve">     wypowiedzenia w przypadku, gdy:</w:t>
      </w:r>
    </w:p>
    <w:p w:rsidR="00661E94" w:rsidRPr="00D32F95" w:rsidRDefault="00661E94" w:rsidP="00661E94">
      <w:pPr>
        <w:tabs>
          <w:tab w:val="left" w:pos="720"/>
        </w:tabs>
        <w:spacing w:after="60"/>
        <w:jc w:val="both"/>
        <w:rPr>
          <w:rFonts w:ascii="Arial" w:hAnsi="Arial" w:cs="Arial"/>
        </w:rPr>
      </w:pPr>
      <w:r w:rsidRPr="00D32F95">
        <w:rPr>
          <w:rFonts w:ascii="Arial" w:hAnsi="Arial" w:cs="Arial"/>
        </w:rPr>
        <w:t xml:space="preserve">    a)  Wykonawca odmawia wykonania robót </w:t>
      </w:r>
      <w:r w:rsidR="008D1DB8" w:rsidRPr="00D32F95">
        <w:rPr>
          <w:rFonts w:ascii="Arial" w:hAnsi="Arial" w:cs="Arial"/>
        </w:rPr>
        <w:t xml:space="preserve">lub nie wykonuje robót </w:t>
      </w:r>
      <w:r w:rsidRPr="00D32F95">
        <w:rPr>
          <w:rFonts w:ascii="Arial" w:hAnsi="Arial" w:cs="Arial"/>
        </w:rPr>
        <w:t>zgodnie z umową,</w:t>
      </w:r>
    </w:p>
    <w:p w:rsidR="00661E94" w:rsidRPr="00D32F95" w:rsidRDefault="00661E94" w:rsidP="00661E94">
      <w:pPr>
        <w:tabs>
          <w:tab w:val="left" w:pos="720"/>
        </w:tabs>
        <w:spacing w:before="60" w:after="60"/>
        <w:jc w:val="both"/>
        <w:rPr>
          <w:rFonts w:ascii="Arial" w:hAnsi="Arial" w:cs="Arial"/>
        </w:rPr>
      </w:pPr>
      <w:r w:rsidRPr="00D32F95">
        <w:rPr>
          <w:rFonts w:ascii="Arial" w:hAnsi="Arial" w:cs="Arial"/>
        </w:rPr>
        <w:t xml:space="preserve">    b) Wykonawca odmawia usunięcia usterek w terminie 7 dni od daty ich stwierdzenia, co utrudnia </w:t>
      </w:r>
      <w:r w:rsidRPr="00D32F95">
        <w:rPr>
          <w:rFonts w:ascii="Arial" w:hAnsi="Arial" w:cs="Arial"/>
        </w:rPr>
        <w:br/>
        <w:t xml:space="preserve">         zakończenie robót w terminie,</w:t>
      </w:r>
    </w:p>
    <w:p w:rsidR="00661E94" w:rsidRPr="00D32F95" w:rsidRDefault="00661E94" w:rsidP="00661E94">
      <w:pPr>
        <w:tabs>
          <w:tab w:val="left" w:pos="720"/>
        </w:tabs>
        <w:spacing w:before="60" w:after="60"/>
        <w:jc w:val="both"/>
        <w:rPr>
          <w:rFonts w:ascii="Arial" w:hAnsi="Arial" w:cs="Arial"/>
        </w:rPr>
      </w:pPr>
      <w:r w:rsidRPr="00D32F95">
        <w:rPr>
          <w:rFonts w:ascii="Arial" w:hAnsi="Arial" w:cs="Arial"/>
        </w:rPr>
        <w:lastRenderedPageBreak/>
        <w:t xml:space="preserve">    c)  Wykonawca podzleca roboty bez zgody Zamawiającego,</w:t>
      </w:r>
    </w:p>
    <w:p w:rsidR="00661E94" w:rsidRPr="00D32F95" w:rsidRDefault="00661E94" w:rsidP="008D1DB8">
      <w:pPr>
        <w:tabs>
          <w:tab w:val="left" w:pos="720"/>
        </w:tabs>
        <w:spacing w:before="60" w:after="60"/>
        <w:jc w:val="both"/>
        <w:rPr>
          <w:rFonts w:ascii="Arial" w:hAnsi="Arial" w:cs="Arial"/>
        </w:rPr>
      </w:pPr>
      <w:r w:rsidRPr="00D32F95">
        <w:rPr>
          <w:rFonts w:ascii="Arial" w:hAnsi="Arial" w:cs="Arial"/>
        </w:rPr>
        <w:t xml:space="preserve">    d) istnieją inne przeszkody prawne u</w:t>
      </w:r>
      <w:r w:rsidR="008D1DB8" w:rsidRPr="00D32F95">
        <w:rPr>
          <w:rFonts w:ascii="Arial" w:hAnsi="Arial" w:cs="Arial"/>
        </w:rPr>
        <w:t>niemożliwiające wykonanie umowy</w:t>
      </w:r>
      <w:r w:rsidRPr="00D32F95">
        <w:rPr>
          <w:rFonts w:ascii="Arial" w:hAnsi="Arial" w:cs="Arial"/>
        </w:rPr>
        <w:t>.</w:t>
      </w:r>
    </w:p>
    <w:p w:rsidR="00661E94" w:rsidRPr="00D32F95" w:rsidRDefault="008D1DB8" w:rsidP="005A3FD0">
      <w:pPr>
        <w:tabs>
          <w:tab w:val="left" w:pos="720"/>
        </w:tabs>
        <w:spacing w:before="60" w:after="60" w:line="276" w:lineRule="auto"/>
        <w:jc w:val="both"/>
        <w:rPr>
          <w:rFonts w:ascii="Arial" w:hAnsi="Arial" w:cs="Arial"/>
        </w:rPr>
      </w:pPr>
      <w:r w:rsidRPr="00D32F95">
        <w:rPr>
          <w:rFonts w:ascii="Arial" w:hAnsi="Arial" w:cs="Arial"/>
        </w:rPr>
        <w:t>2</w:t>
      </w:r>
      <w:r w:rsidR="00661E94" w:rsidRPr="00D32F95">
        <w:rPr>
          <w:rFonts w:ascii="Arial" w:hAnsi="Arial" w:cs="Arial"/>
        </w:rPr>
        <w:t xml:space="preserve">. </w:t>
      </w:r>
      <w:r w:rsidRPr="00D32F95">
        <w:rPr>
          <w:rFonts w:ascii="Arial" w:hAnsi="Arial" w:cs="Arial"/>
        </w:rPr>
        <w:t>W przypadku wypowiedzenia</w:t>
      </w:r>
      <w:r w:rsidR="00661E94" w:rsidRPr="00D32F95">
        <w:rPr>
          <w:rFonts w:ascii="Arial" w:hAnsi="Arial" w:cs="Arial"/>
        </w:rPr>
        <w:t xml:space="preserve"> umowy Zamawiający natychmiast przystąpi do  przeprowadzenia </w:t>
      </w:r>
      <w:r w:rsidR="005A3FD0" w:rsidRPr="00D32F95">
        <w:rPr>
          <w:rFonts w:ascii="Arial" w:hAnsi="Arial" w:cs="Arial"/>
        </w:rPr>
        <w:br/>
      </w:r>
      <w:r w:rsidR="00661E94" w:rsidRPr="00D32F95">
        <w:rPr>
          <w:rFonts w:ascii="Arial" w:hAnsi="Arial" w:cs="Arial"/>
        </w:rPr>
        <w:t xml:space="preserve">inwentaryzacji materiałów, sprzętu, urządzeń i wykonanych robót oraz do rozliczenia kosztów </w:t>
      </w:r>
      <w:r w:rsidR="005A3FD0" w:rsidRPr="00D32F95">
        <w:rPr>
          <w:rFonts w:ascii="Arial" w:hAnsi="Arial" w:cs="Arial"/>
        </w:rPr>
        <w:br/>
      </w:r>
      <w:r w:rsidR="00661E94" w:rsidRPr="00D32F95">
        <w:rPr>
          <w:rFonts w:ascii="Arial" w:hAnsi="Arial" w:cs="Arial"/>
        </w:rPr>
        <w:t>wykonanych robót, w oparciu o ceny</w:t>
      </w:r>
      <w:r w:rsidR="005A3FD0" w:rsidRPr="00D32F95">
        <w:rPr>
          <w:rFonts w:ascii="Arial" w:hAnsi="Arial" w:cs="Arial"/>
        </w:rPr>
        <w:t xml:space="preserve"> jednostkowe i narzuty wskazane</w:t>
      </w:r>
      <w:r w:rsidR="00661E94" w:rsidRPr="00D32F95">
        <w:rPr>
          <w:rFonts w:ascii="Arial" w:hAnsi="Arial" w:cs="Arial"/>
        </w:rPr>
        <w:t xml:space="preserve"> w przedłożonej przez </w:t>
      </w:r>
      <w:r w:rsidR="005A3FD0" w:rsidRPr="00D32F95">
        <w:rPr>
          <w:rFonts w:ascii="Arial" w:hAnsi="Arial" w:cs="Arial"/>
        </w:rPr>
        <w:br/>
      </w:r>
      <w:r w:rsidR="00661E94" w:rsidRPr="00D32F95">
        <w:rPr>
          <w:rFonts w:ascii="Arial" w:hAnsi="Arial" w:cs="Arial"/>
        </w:rPr>
        <w:t>Wykonawcę ofertowej kalkulacji cen.</w:t>
      </w:r>
    </w:p>
    <w:p w:rsidR="002834F0" w:rsidRPr="00D32F95" w:rsidRDefault="002834F0" w:rsidP="00661E94">
      <w:pPr>
        <w:tabs>
          <w:tab w:val="left" w:pos="720"/>
        </w:tabs>
        <w:spacing w:before="60" w:after="60" w:line="276" w:lineRule="auto"/>
        <w:ind w:left="360"/>
        <w:jc w:val="center"/>
        <w:rPr>
          <w:rFonts w:ascii="Arial" w:hAnsi="Arial" w:cs="Arial"/>
          <w:b/>
        </w:rPr>
      </w:pPr>
    </w:p>
    <w:p w:rsidR="00661E94" w:rsidRPr="00D32F95" w:rsidRDefault="00661E94" w:rsidP="00661E94">
      <w:pPr>
        <w:tabs>
          <w:tab w:val="left" w:pos="720"/>
        </w:tabs>
        <w:spacing w:before="60" w:after="60" w:line="276" w:lineRule="auto"/>
        <w:ind w:left="360"/>
        <w:jc w:val="center"/>
        <w:rPr>
          <w:rFonts w:ascii="Arial" w:hAnsi="Arial" w:cs="Arial"/>
          <w:b/>
        </w:rPr>
      </w:pPr>
      <w:r w:rsidRPr="00D32F95">
        <w:rPr>
          <w:rFonts w:ascii="Arial" w:hAnsi="Arial" w:cs="Arial"/>
          <w:b/>
        </w:rPr>
        <w:t xml:space="preserve">§ </w:t>
      </w:r>
      <w:r w:rsidR="00777D56" w:rsidRPr="00D32F95">
        <w:rPr>
          <w:rFonts w:ascii="Arial" w:hAnsi="Arial" w:cs="Arial"/>
          <w:b/>
        </w:rPr>
        <w:t>17</w:t>
      </w:r>
    </w:p>
    <w:p w:rsidR="003832A8" w:rsidRPr="00D32F95" w:rsidRDefault="00661E94">
      <w:pPr>
        <w:numPr>
          <w:ilvl w:val="0"/>
          <w:numId w:val="7"/>
        </w:numPr>
        <w:spacing w:line="276" w:lineRule="auto"/>
        <w:ind w:left="426"/>
        <w:jc w:val="both"/>
        <w:rPr>
          <w:rFonts w:ascii="Arial" w:hAnsi="Arial" w:cs="Arial"/>
        </w:rPr>
      </w:pPr>
      <w:r w:rsidRPr="00D32F95">
        <w:rPr>
          <w:rFonts w:ascii="Arial" w:hAnsi="Arial" w:cs="Arial"/>
        </w:rPr>
        <w:t xml:space="preserve">Zamawiający może odstąpić od </w:t>
      </w:r>
      <w:r w:rsidR="005A3FD0" w:rsidRPr="00D32F95">
        <w:rPr>
          <w:rFonts w:ascii="Arial" w:hAnsi="Arial" w:cs="Arial"/>
        </w:rPr>
        <w:t>u</w:t>
      </w:r>
      <w:r w:rsidRPr="00D32F95">
        <w:rPr>
          <w:rFonts w:ascii="Arial" w:hAnsi="Arial" w:cs="Arial"/>
        </w:rPr>
        <w:t>mowy</w:t>
      </w:r>
      <w:r w:rsidR="00205C1F" w:rsidRPr="00D32F95">
        <w:rPr>
          <w:rFonts w:ascii="Arial" w:hAnsi="Arial" w:cs="Arial"/>
        </w:rPr>
        <w:t xml:space="preserve"> w terminie 30 dni od dnia powzięcia co najmniej jednej </w:t>
      </w:r>
      <w:r w:rsidR="00025D2E" w:rsidRPr="00D32F95">
        <w:rPr>
          <w:rFonts w:ascii="Arial" w:hAnsi="Arial" w:cs="Arial"/>
        </w:rPr>
        <w:br/>
      </w:r>
      <w:r w:rsidR="00205C1F" w:rsidRPr="00D32F95">
        <w:rPr>
          <w:rFonts w:ascii="Arial" w:hAnsi="Arial" w:cs="Arial"/>
        </w:rPr>
        <w:t>z niżej wymienionych okoliczności</w:t>
      </w:r>
      <w:r w:rsidR="00672563" w:rsidRPr="00D32F95">
        <w:rPr>
          <w:rFonts w:ascii="Arial" w:hAnsi="Arial" w:cs="Arial"/>
        </w:rPr>
        <w:t>:</w:t>
      </w:r>
    </w:p>
    <w:p w:rsidR="00661E94" w:rsidRPr="00D32F95" w:rsidRDefault="00661E94">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 xml:space="preserve">w razie wystąpienia istotnej zmiany okoliczności powodującej, ze wykonanie </w:t>
      </w:r>
      <w:r w:rsidR="005A3FD0" w:rsidRPr="00D32F95">
        <w:rPr>
          <w:rFonts w:ascii="Arial" w:hAnsi="Arial" w:cs="Arial"/>
        </w:rPr>
        <w:t>u</w:t>
      </w:r>
      <w:r w:rsidRPr="00D32F95">
        <w:rPr>
          <w:rFonts w:ascii="Arial" w:hAnsi="Arial" w:cs="Arial"/>
        </w:rPr>
        <w:t>mowy nie leży</w:t>
      </w:r>
      <w:r w:rsidR="00E15811" w:rsidRPr="00D32F95">
        <w:rPr>
          <w:rFonts w:ascii="Arial" w:hAnsi="Arial" w:cs="Arial"/>
        </w:rPr>
        <w:br/>
      </w:r>
      <w:r w:rsidRPr="00D32F95">
        <w:rPr>
          <w:rFonts w:ascii="Arial" w:hAnsi="Arial" w:cs="Arial"/>
        </w:rPr>
        <w:t>w interesie publicznym, czego nie można było przewidzieć w chwili jej zawierania</w:t>
      </w:r>
      <w:r w:rsidR="00672563" w:rsidRPr="00D32F95">
        <w:rPr>
          <w:rFonts w:ascii="Arial" w:hAnsi="Arial" w:cs="Arial"/>
        </w:rPr>
        <w:t>;o</w:t>
      </w:r>
      <w:r w:rsidR="003832A8" w:rsidRPr="00D32F95">
        <w:rPr>
          <w:rFonts w:ascii="Arial" w:hAnsi="Arial" w:cs="Arial"/>
        </w:rPr>
        <w:t>dstąpienie</w:t>
      </w:r>
      <w:r w:rsidRPr="00D32F95">
        <w:rPr>
          <w:rFonts w:ascii="Arial" w:hAnsi="Arial" w:cs="Arial"/>
        </w:rPr>
        <w:t>może nastąpić przed upływem 30 dni od powzięcia wi</w:t>
      </w:r>
      <w:r w:rsidR="003832A8" w:rsidRPr="00D32F95">
        <w:rPr>
          <w:rFonts w:ascii="Arial" w:hAnsi="Arial" w:cs="Arial"/>
        </w:rPr>
        <w:t xml:space="preserve">adomości o tych okolicznościach, </w:t>
      </w:r>
      <w:r w:rsidR="00A44B7D" w:rsidRPr="00D32F95">
        <w:rPr>
          <w:rFonts w:ascii="Arial" w:hAnsi="Arial" w:cs="Arial"/>
        </w:rPr>
        <w:br/>
      </w:r>
      <w:r w:rsidR="003832A8" w:rsidRPr="00D32F95">
        <w:rPr>
          <w:rFonts w:ascii="Arial" w:hAnsi="Arial" w:cs="Arial"/>
        </w:rPr>
        <w:t>a wykonawca może żądać jedynie wynagrodzenia należnego mu z tytułu wykonania części umowy,</w:t>
      </w:r>
    </w:p>
    <w:p w:rsidR="000F0C8A" w:rsidRPr="00D32F95" w:rsidRDefault="000F0C8A">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zwłoki w terminowym wykonaniu przedmiotu umowy</w:t>
      </w:r>
      <w:r w:rsidR="009A2BC7" w:rsidRPr="00D32F95">
        <w:rPr>
          <w:rFonts w:ascii="Arial" w:hAnsi="Arial" w:cs="Arial"/>
        </w:rPr>
        <w:t>,</w:t>
      </w:r>
      <w:r w:rsidRPr="00D32F95">
        <w:rPr>
          <w:rFonts w:ascii="Arial" w:hAnsi="Arial" w:cs="Arial"/>
        </w:rPr>
        <w:t xml:space="preserve"> w sytuacji gdy zwłoka przekracza ponad 14 dni termin wykonania umowy,</w:t>
      </w:r>
    </w:p>
    <w:p w:rsidR="00672563" w:rsidRPr="00D32F95" w:rsidRDefault="00672563">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gdy Wykonawca złożył wniosek o ogłoszenie upadłości i upadłość taka została ogłoszona lu</w:t>
      </w:r>
      <w:r w:rsidR="003832A8" w:rsidRPr="00D32F95">
        <w:rPr>
          <w:rFonts w:ascii="Arial" w:hAnsi="Arial" w:cs="Arial"/>
        </w:rPr>
        <w:t xml:space="preserve">b </w:t>
      </w:r>
      <w:r w:rsidRPr="00D32F95">
        <w:rPr>
          <w:rFonts w:ascii="Arial" w:hAnsi="Arial" w:cs="Arial"/>
        </w:rPr>
        <w:t>wszczęto w stosunku do niego postępowanie mające na ce</w:t>
      </w:r>
      <w:r w:rsidR="003832A8" w:rsidRPr="00D32F95">
        <w:rPr>
          <w:rFonts w:ascii="Arial" w:hAnsi="Arial" w:cs="Arial"/>
        </w:rPr>
        <w:t>lu likwidację przedsiębiorstwa,</w:t>
      </w:r>
    </w:p>
    <w:p w:rsidR="00153513" w:rsidRPr="00D32F95" w:rsidRDefault="00C227A0">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gdy Wykonawca nie rozpoczął realizacji przedmiotu umowy bez uzasad</w:t>
      </w:r>
      <w:r w:rsidR="003832A8" w:rsidRPr="00D32F95">
        <w:rPr>
          <w:rFonts w:ascii="Arial" w:hAnsi="Arial" w:cs="Arial"/>
        </w:rPr>
        <w:t xml:space="preserve">nionych przyczyn oraz nie </w:t>
      </w:r>
      <w:r w:rsidR="003F3FE6" w:rsidRPr="00D32F95">
        <w:rPr>
          <w:rFonts w:ascii="Arial" w:hAnsi="Arial" w:cs="Arial"/>
        </w:rPr>
        <w:t xml:space="preserve">kontynuuj </w:t>
      </w:r>
      <w:r w:rsidRPr="00D32F95">
        <w:rPr>
          <w:rFonts w:ascii="Arial" w:hAnsi="Arial" w:cs="Arial"/>
        </w:rPr>
        <w:t>jego realizacji pomimo pisemnego wezwania Zam</w:t>
      </w:r>
      <w:r w:rsidR="003832A8" w:rsidRPr="00D32F95">
        <w:rPr>
          <w:rFonts w:ascii="Arial" w:hAnsi="Arial" w:cs="Arial"/>
        </w:rPr>
        <w:t>awiającego,</w:t>
      </w:r>
    </w:p>
    <w:p w:rsidR="003832A8" w:rsidRPr="00D32F95" w:rsidRDefault="003832A8">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 xml:space="preserve">gdy wykonawca przerwał realizację robót i przerwa ta trwa dłużej niż </w:t>
      </w:r>
      <w:r w:rsidR="00E66A44" w:rsidRPr="00D32F95">
        <w:rPr>
          <w:rFonts w:ascii="Arial" w:hAnsi="Arial" w:cs="Arial"/>
        </w:rPr>
        <w:t>14</w:t>
      </w:r>
      <w:r w:rsidRPr="00D32F95">
        <w:rPr>
          <w:rFonts w:ascii="Arial" w:hAnsi="Arial" w:cs="Arial"/>
        </w:rPr>
        <w:t xml:space="preserve"> dni oraz nie kontynuuje robót pomimo pisemnego wezwania Zamawiającego,</w:t>
      </w:r>
    </w:p>
    <w:p w:rsidR="003832A8" w:rsidRPr="00D32F95" w:rsidRDefault="003832A8">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wykonawca realizuje roboty niezgodnie z umową, przepisami prawa, sztuką budowlaną, wymogami technicznymi i normami</w:t>
      </w:r>
      <w:r w:rsidR="00CA71E7" w:rsidRPr="00D32F95">
        <w:rPr>
          <w:rFonts w:ascii="Arial" w:hAnsi="Arial" w:cs="Arial"/>
        </w:rPr>
        <w:t>,</w:t>
      </w:r>
    </w:p>
    <w:p w:rsidR="00CA71E7" w:rsidRPr="00D32F95" w:rsidRDefault="003832A8">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gdy wykonawca nie odbiera placu budowy w dniu podpisania umowy lub w terminie wyznaczonym przez Zamawiającego</w:t>
      </w:r>
      <w:r w:rsidR="00CA71E7" w:rsidRPr="00D32F95">
        <w:rPr>
          <w:rFonts w:ascii="Arial" w:hAnsi="Arial" w:cs="Arial"/>
        </w:rPr>
        <w:t>,</w:t>
      </w:r>
    </w:p>
    <w:p w:rsidR="00037568" w:rsidRPr="00D32F95" w:rsidRDefault="00037568">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 xml:space="preserve">w przypadku, gdy Zamawiającemu nie zostaną przyznane środki finansowe na realizację przedmiotu umowy, </w:t>
      </w:r>
    </w:p>
    <w:p w:rsidR="00672563" w:rsidRPr="00D32F95" w:rsidRDefault="00672563">
      <w:pPr>
        <w:numPr>
          <w:ilvl w:val="7"/>
          <w:numId w:val="14"/>
        </w:numPr>
        <w:tabs>
          <w:tab w:val="clear" w:pos="3240"/>
          <w:tab w:val="num" w:pos="709"/>
        </w:tabs>
        <w:spacing w:line="276" w:lineRule="auto"/>
        <w:ind w:left="709"/>
        <w:jc w:val="both"/>
        <w:rPr>
          <w:rFonts w:ascii="Arial" w:hAnsi="Arial" w:cs="Arial"/>
        </w:rPr>
      </w:pPr>
      <w:r w:rsidRPr="00D32F95">
        <w:rPr>
          <w:rFonts w:ascii="Arial" w:hAnsi="Arial" w:cs="Arial"/>
        </w:rPr>
        <w:t>istnieją inne przeszkody prawne uniemożliwiające wykonanie umowy.</w:t>
      </w:r>
    </w:p>
    <w:p w:rsidR="00AE4341" w:rsidRPr="00D32F95" w:rsidRDefault="0027466C" w:rsidP="002834F0">
      <w:pPr>
        <w:spacing w:before="60" w:after="60" w:line="276" w:lineRule="auto"/>
        <w:ind w:left="15"/>
        <w:jc w:val="both"/>
        <w:rPr>
          <w:rFonts w:ascii="Arial" w:hAnsi="Arial" w:cs="Arial"/>
        </w:rPr>
      </w:pPr>
      <w:r w:rsidRPr="00D32F95">
        <w:rPr>
          <w:rFonts w:ascii="Arial" w:hAnsi="Arial" w:cs="Arial"/>
        </w:rPr>
        <w:t xml:space="preserve">2. </w:t>
      </w:r>
      <w:r w:rsidR="00661E94" w:rsidRPr="00D32F95">
        <w:rPr>
          <w:rFonts w:ascii="Arial" w:hAnsi="Arial" w:cs="Arial"/>
        </w:rPr>
        <w:t xml:space="preserve">Po otrzymaniu przez Wykonawcę oświadczenia Zamawiającego o odstąpieniu od </w:t>
      </w:r>
      <w:r w:rsidR="005A3FD0" w:rsidRPr="00D32F95">
        <w:rPr>
          <w:rFonts w:ascii="Arial" w:hAnsi="Arial" w:cs="Arial"/>
        </w:rPr>
        <w:t>u</w:t>
      </w:r>
      <w:r w:rsidR="00661E94" w:rsidRPr="00D32F95">
        <w:rPr>
          <w:rFonts w:ascii="Arial" w:hAnsi="Arial" w:cs="Arial"/>
        </w:rPr>
        <w:t>mowy</w:t>
      </w:r>
      <w:r w:rsidR="00661E94" w:rsidRPr="00D32F95">
        <w:rPr>
          <w:rFonts w:ascii="Arial" w:hAnsi="Arial" w:cs="Arial"/>
        </w:rPr>
        <w:br/>
        <w:t xml:space="preserve">     Wykonawca zobowiązany jest do przerwania wykonywania jakichkolwiek robót oraz do </w:t>
      </w:r>
      <w:r w:rsidR="00661E94" w:rsidRPr="00D32F95">
        <w:rPr>
          <w:rFonts w:ascii="Arial" w:hAnsi="Arial" w:cs="Arial"/>
        </w:rPr>
        <w:br/>
        <w:t xml:space="preserve">     zabezpieczenia robót dotychczas wykonanych. Jednocześnie Wykonawca w terminie 7 dni od dnia </w:t>
      </w:r>
      <w:r w:rsidR="00661E94" w:rsidRPr="00D32F95">
        <w:rPr>
          <w:rFonts w:ascii="Arial" w:hAnsi="Arial" w:cs="Arial"/>
        </w:rPr>
        <w:br/>
        <w:t xml:space="preserve">     otrzymania oświadczenia Zamawiającego o odstąpieniu od Umowy sporządzi protokół </w:t>
      </w:r>
      <w:r w:rsidR="00661E94" w:rsidRPr="00D32F95">
        <w:rPr>
          <w:rFonts w:ascii="Arial" w:hAnsi="Arial" w:cs="Arial"/>
        </w:rPr>
        <w:br/>
        <w:t xml:space="preserve">     inwentaryzacyjny wykonanych robót na dzień otrzymania oświadczenia Zamawiającego. </w:t>
      </w:r>
    </w:p>
    <w:p w:rsidR="003832A8" w:rsidRPr="00D32F95" w:rsidRDefault="00661E94" w:rsidP="002834F0">
      <w:pPr>
        <w:spacing w:before="60" w:after="60" w:line="276" w:lineRule="auto"/>
        <w:ind w:left="15"/>
        <w:jc w:val="both"/>
        <w:rPr>
          <w:rFonts w:ascii="Arial" w:hAnsi="Arial" w:cs="Arial"/>
        </w:rPr>
      </w:pPr>
      <w:r w:rsidRPr="00D32F95">
        <w:rPr>
          <w:rFonts w:ascii="Arial" w:hAnsi="Arial" w:cs="Arial"/>
        </w:rPr>
        <w:t xml:space="preserve">     W protokole inwentaryzacyjnym Wykonawca oznaczy roboty prawidłowo wykonane, tj. wykonane  </w:t>
      </w:r>
      <w:r w:rsidRPr="00D32F95">
        <w:rPr>
          <w:rFonts w:ascii="Arial" w:hAnsi="Arial" w:cs="Arial"/>
        </w:rPr>
        <w:br/>
        <w:t xml:space="preserve">     bez wad, w sposób zgodny z umową. Ilość robót prawidłowo wykonanych przez Wykonawcę </w:t>
      </w:r>
      <w:r w:rsidRPr="00D32F95">
        <w:rPr>
          <w:rFonts w:ascii="Arial" w:hAnsi="Arial" w:cs="Arial"/>
        </w:rPr>
        <w:br/>
        <w:t xml:space="preserve">     będzie stanowiła podstawę do określenia procentowego stanu zaawansowania robót wykonanych </w:t>
      </w:r>
      <w:r w:rsidR="002834F0" w:rsidRPr="00D32F95">
        <w:rPr>
          <w:rFonts w:ascii="Arial" w:hAnsi="Arial" w:cs="Arial"/>
        </w:rPr>
        <w:br/>
      </w:r>
      <w:r w:rsidRPr="00D32F95">
        <w:rPr>
          <w:rFonts w:ascii="Arial" w:hAnsi="Arial" w:cs="Arial"/>
        </w:rPr>
        <w:t xml:space="preserve">w stosunku do całości przedmiotu zamówienia. Protokół inwentaryzacyjny powinien zostać spisany </w:t>
      </w:r>
      <w:r w:rsidRPr="00D32F95">
        <w:rPr>
          <w:rFonts w:ascii="Arial" w:hAnsi="Arial" w:cs="Arial"/>
        </w:rPr>
        <w:br/>
        <w:t xml:space="preserve">przy udziale inspektora nadzoru i przekazany Zamawiającemu. </w:t>
      </w:r>
    </w:p>
    <w:p w:rsidR="00661E94" w:rsidRPr="00D32F95" w:rsidRDefault="00661E94" w:rsidP="00661E94">
      <w:pPr>
        <w:tabs>
          <w:tab w:val="left" w:pos="840"/>
          <w:tab w:val="left" w:pos="1080"/>
          <w:tab w:val="left" w:pos="1440"/>
        </w:tabs>
        <w:spacing w:before="60" w:after="60" w:line="276" w:lineRule="auto"/>
        <w:jc w:val="both"/>
        <w:rPr>
          <w:rFonts w:ascii="Arial" w:hAnsi="Arial" w:cs="Arial"/>
        </w:rPr>
      </w:pPr>
      <w:r w:rsidRPr="00D32F95">
        <w:rPr>
          <w:rFonts w:ascii="Arial" w:hAnsi="Arial" w:cs="Arial"/>
        </w:rPr>
        <w:t xml:space="preserve"> 3. W przypadku odstąpienia Wykonawcy od umowy Zamawiającemu przysługuje prawo dochodzenia </w:t>
      </w:r>
      <w:r w:rsidRPr="00D32F95">
        <w:rPr>
          <w:rFonts w:ascii="Arial" w:hAnsi="Arial" w:cs="Arial"/>
        </w:rPr>
        <w:br/>
        <w:t xml:space="preserve">     kar umownych.</w:t>
      </w:r>
    </w:p>
    <w:p w:rsidR="0091087E" w:rsidRPr="00D32F95" w:rsidRDefault="0091087E" w:rsidP="00661E94">
      <w:pPr>
        <w:tabs>
          <w:tab w:val="left" w:pos="840"/>
          <w:tab w:val="left" w:pos="1080"/>
          <w:tab w:val="left" w:pos="1440"/>
        </w:tabs>
        <w:spacing w:before="60" w:after="60" w:line="276" w:lineRule="auto"/>
        <w:jc w:val="both"/>
        <w:rPr>
          <w:rFonts w:ascii="Arial" w:hAnsi="Arial" w:cs="Arial"/>
        </w:rPr>
      </w:pPr>
    </w:p>
    <w:p w:rsidR="00661E94" w:rsidRPr="00D32F95" w:rsidRDefault="00661E94" w:rsidP="00661E94">
      <w:pPr>
        <w:tabs>
          <w:tab w:val="left" w:pos="720"/>
        </w:tabs>
        <w:spacing w:before="60" w:after="60" w:line="276" w:lineRule="auto"/>
        <w:ind w:left="360"/>
        <w:jc w:val="center"/>
        <w:rPr>
          <w:rFonts w:ascii="Arial" w:hAnsi="Arial" w:cs="Arial"/>
          <w:b/>
        </w:rPr>
      </w:pPr>
      <w:r w:rsidRPr="00D32F95">
        <w:rPr>
          <w:rFonts w:ascii="Arial" w:hAnsi="Arial" w:cs="Arial"/>
          <w:b/>
        </w:rPr>
        <w:t xml:space="preserve">§ </w:t>
      </w:r>
      <w:r w:rsidR="00777D56" w:rsidRPr="00D32F95">
        <w:rPr>
          <w:rFonts w:ascii="Arial" w:hAnsi="Arial" w:cs="Arial"/>
          <w:b/>
        </w:rPr>
        <w:t>18</w:t>
      </w:r>
    </w:p>
    <w:p w:rsidR="00661E94" w:rsidRPr="00D32F95" w:rsidRDefault="00661E94" w:rsidP="00661E94">
      <w:pPr>
        <w:pStyle w:val="NormalnyWeb"/>
        <w:spacing w:before="60" w:after="60" w:line="276" w:lineRule="auto"/>
        <w:rPr>
          <w:rFonts w:ascii="Arial" w:hAnsi="Arial" w:cs="Arial"/>
        </w:rPr>
      </w:pPr>
      <w:r w:rsidRPr="00D32F95">
        <w:rPr>
          <w:rFonts w:ascii="Arial" w:hAnsi="Arial" w:cs="Arial"/>
        </w:rPr>
        <w:t xml:space="preserve">Wszelka korespondencja pomiędzy stronami niniejszej Umowy </w:t>
      </w:r>
      <w:r w:rsidRPr="00D32F95">
        <w:rPr>
          <w:rFonts w:ascii="Arial" w:hAnsi="Arial" w:cs="Arial"/>
          <w:color w:val="000000"/>
        </w:rPr>
        <w:t xml:space="preserve">będzie </w:t>
      </w:r>
      <w:r w:rsidRPr="00D32F95">
        <w:rPr>
          <w:rFonts w:ascii="Arial" w:hAnsi="Arial" w:cs="Arial"/>
        </w:rPr>
        <w:t xml:space="preserve">odbywać się w formie pisemnej pod rygorem nieważności. Oświadczenia, zawiadomienia oraz jakiekolwiek informacje będą przekazywane przez każdą ze </w:t>
      </w:r>
      <w:r w:rsidR="00D32AE5" w:rsidRPr="00D32F95">
        <w:rPr>
          <w:rFonts w:ascii="Arial" w:hAnsi="Arial" w:cs="Arial"/>
        </w:rPr>
        <w:t>stron: listem poleconym,</w:t>
      </w:r>
      <w:r w:rsidRPr="00D32F95">
        <w:rPr>
          <w:rFonts w:ascii="Arial" w:hAnsi="Arial" w:cs="Arial"/>
        </w:rPr>
        <w:t xml:space="preserve"> drogą elektroniczną na poniższe adresy:</w:t>
      </w:r>
    </w:p>
    <w:p w:rsidR="00661E94" w:rsidRPr="00D32F95" w:rsidRDefault="00661E94" w:rsidP="00482EBF">
      <w:pPr>
        <w:pStyle w:val="NormalnyWeb"/>
        <w:spacing w:before="60" w:after="60"/>
        <w:rPr>
          <w:rFonts w:ascii="Arial" w:hAnsi="Arial" w:cs="Arial"/>
          <w:u w:val="single"/>
        </w:rPr>
      </w:pPr>
      <w:r w:rsidRPr="00D32F95">
        <w:rPr>
          <w:rFonts w:ascii="Arial" w:hAnsi="Arial" w:cs="Arial"/>
          <w:u w:val="single"/>
        </w:rPr>
        <w:t>dla Zamawiającego:</w:t>
      </w:r>
    </w:p>
    <w:p w:rsidR="008C6B6C" w:rsidRPr="00D32F95" w:rsidRDefault="0093177F" w:rsidP="00482EBF">
      <w:pPr>
        <w:pStyle w:val="NormalnyWeb"/>
        <w:spacing w:before="60" w:after="60"/>
        <w:rPr>
          <w:rFonts w:ascii="Arial" w:hAnsi="Arial" w:cs="Arial"/>
        </w:rPr>
      </w:pPr>
      <w:r w:rsidRPr="00D32F95">
        <w:rPr>
          <w:rFonts w:ascii="Arial" w:hAnsi="Arial" w:cs="Arial"/>
        </w:rPr>
        <w:lastRenderedPageBreak/>
        <w:t xml:space="preserve">Gmina Głuskul. Rynek 1, 20-388 Dominów, e-mail: </w:t>
      </w:r>
      <w:hyperlink r:id="rId8" w:history="1">
        <w:r w:rsidRPr="00D32F95">
          <w:rPr>
            <w:rStyle w:val="Hipercze"/>
            <w:rFonts w:ascii="Arial" w:hAnsi="Arial" w:cs="Arial"/>
          </w:rPr>
          <w:t>sekretariat@glusk.pl</w:t>
        </w:r>
      </w:hyperlink>
      <w:r w:rsidR="00E34719" w:rsidRPr="00D32F95">
        <w:rPr>
          <w:rFonts w:ascii="Arial" w:hAnsi="Arial" w:cs="Arial"/>
        </w:rPr>
        <w:t xml:space="preserve"> t</w:t>
      </w:r>
      <w:r w:rsidRPr="00D32F95">
        <w:rPr>
          <w:rFonts w:ascii="Arial" w:hAnsi="Arial" w:cs="Arial"/>
        </w:rPr>
        <w:t>el.: /81/7518760</w:t>
      </w:r>
    </w:p>
    <w:p w:rsidR="002A0C27" w:rsidRPr="00D32F95" w:rsidRDefault="00661E94" w:rsidP="00E34719">
      <w:pPr>
        <w:autoSpaceDE w:val="0"/>
        <w:autoSpaceDN w:val="0"/>
        <w:adjustRightInd w:val="0"/>
        <w:jc w:val="both"/>
        <w:rPr>
          <w:rFonts w:ascii="Arial" w:hAnsi="Arial" w:cs="Arial"/>
          <w:color w:val="000000"/>
        </w:rPr>
      </w:pPr>
      <w:r w:rsidRPr="00D32F95">
        <w:rPr>
          <w:rFonts w:ascii="Arial" w:hAnsi="Arial" w:cs="Arial"/>
          <w:u w:val="single"/>
        </w:rPr>
        <w:t>dla Wykonawcy:</w:t>
      </w:r>
      <w:r w:rsidR="006E1F7B" w:rsidRPr="00D32F95">
        <w:rPr>
          <w:rFonts w:ascii="Arial" w:hAnsi="Arial" w:cs="Arial"/>
          <w:color w:val="000000"/>
        </w:rPr>
        <w:t>…..</w:t>
      </w:r>
      <w:r w:rsidR="00662583" w:rsidRPr="00D32F95">
        <w:rPr>
          <w:rFonts w:ascii="Arial" w:hAnsi="Arial" w:cs="Arial"/>
        </w:rPr>
        <w:t xml:space="preserve">, e-mail: </w:t>
      </w:r>
      <w:r w:rsidR="006E1F7B" w:rsidRPr="00D32F95">
        <w:rPr>
          <w:rFonts w:ascii="Arial" w:hAnsi="Arial" w:cs="Arial"/>
        </w:rPr>
        <w:t>….</w:t>
      </w:r>
      <w:r w:rsidR="00D14CAE" w:rsidRPr="00D32F95">
        <w:rPr>
          <w:rFonts w:ascii="Arial" w:hAnsi="Arial" w:cs="Arial"/>
        </w:rPr>
        <w:t xml:space="preserve"> , tel. </w:t>
      </w:r>
      <w:r w:rsidR="006E1F7B" w:rsidRPr="00D32F95">
        <w:rPr>
          <w:rFonts w:ascii="Arial" w:hAnsi="Arial" w:cs="Arial"/>
        </w:rPr>
        <w:t>……</w:t>
      </w:r>
    </w:p>
    <w:p w:rsidR="00661E94" w:rsidRPr="00D32F95" w:rsidRDefault="00661E94" w:rsidP="00661E94">
      <w:pPr>
        <w:pStyle w:val="NormalnyWeb"/>
        <w:spacing w:before="60" w:after="60" w:line="276" w:lineRule="auto"/>
        <w:rPr>
          <w:rFonts w:ascii="Arial" w:hAnsi="Arial" w:cs="Arial"/>
        </w:rPr>
      </w:pPr>
      <w:r w:rsidRPr="00D32F95">
        <w:rPr>
          <w:rFonts w:ascii="Arial" w:hAnsi="Arial" w:cs="Arial"/>
        </w:rPr>
        <w:t>lub na inny adres wskazany przez stronę na piśmie. W przypadku zmiany wyżej wskazanego adresu, strona, której adres uległ zmianie winna niezwłocznie zawiadomić o powyższym drugą stronę, podając jednocześnie aktualny adres dla korespondencji.</w:t>
      </w:r>
    </w:p>
    <w:p w:rsidR="00661E94" w:rsidRPr="00D32F95" w:rsidRDefault="00661E94" w:rsidP="00661E94">
      <w:pPr>
        <w:keepLines/>
        <w:widowControl w:val="0"/>
        <w:autoSpaceDE w:val="0"/>
        <w:spacing w:before="60" w:after="60" w:line="360" w:lineRule="auto"/>
        <w:jc w:val="center"/>
        <w:rPr>
          <w:rFonts w:ascii="Arial" w:hAnsi="Arial" w:cs="Arial"/>
          <w:b/>
        </w:rPr>
      </w:pPr>
      <w:r w:rsidRPr="00D32F95">
        <w:rPr>
          <w:rFonts w:ascii="Arial" w:hAnsi="Arial" w:cs="Arial"/>
          <w:b/>
        </w:rPr>
        <w:t xml:space="preserve">§ </w:t>
      </w:r>
      <w:r w:rsidR="00777D56" w:rsidRPr="00D32F95">
        <w:rPr>
          <w:rFonts w:ascii="Arial" w:hAnsi="Arial" w:cs="Arial"/>
          <w:b/>
        </w:rPr>
        <w:t>19</w:t>
      </w:r>
    </w:p>
    <w:p w:rsidR="00661E94" w:rsidRPr="00D32F95" w:rsidRDefault="00661E94">
      <w:pPr>
        <w:numPr>
          <w:ilvl w:val="0"/>
          <w:numId w:val="10"/>
        </w:numPr>
        <w:ind w:left="284" w:hanging="284"/>
        <w:jc w:val="both"/>
        <w:rPr>
          <w:rFonts w:ascii="Arial" w:hAnsi="Arial" w:cs="Arial"/>
        </w:rPr>
      </w:pPr>
      <w:r w:rsidRPr="00D32F95">
        <w:rPr>
          <w:rFonts w:ascii="Arial" w:hAnsi="Arial" w:cs="Arial"/>
        </w:rPr>
        <w:t>Umowa jest jawna i podlega udostępnianiu na zasadach określonych w przepisach o dostępie do informacji publicznej.</w:t>
      </w:r>
    </w:p>
    <w:p w:rsidR="00DE28BD" w:rsidRPr="00D32F95" w:rsidRDefault="00661E94">
      <w:pPr>
        <w:numPr>
          <w:ilvl w:val="0"/>
          <w:numId w:val="10"/>
        </w:numPr>
        <w:ind w:left="284" w:hanging="284"/>
        <w:jc w:val="both"/>
        <w:rPr>
          <w:rFonts w:ascii="Arial" w:hAnsi="Arial" w:cs="Arial"/>
        </w:rPr>
      </w:pPr>
      <w:r w:rsidRPr="00D32F95">
        <w:rPr>
          <w:rFonts w:ascii="Arial" w:hAnsi="Arial" w:cs="Arial"/>
        </w:rPr>
        <w:t xml:space="preserve">Strony zobowiązują się do przestrzegania, przy wykonywaniu Umowy, wszystkich postanowień </w:t>
      </w:r>
      <w:r w:rsidRPr="00D32F95">
        <w:rPr>
          <w:rFonts w:ascii="Arial" w:hAnsi="Arial" w:cs="Arial"/>
        </w:rPr>
        <w:br/>
        <w:t xml:space="preserve">zawartych w obowiązujących przepisach prawnych związanych z ochroną danych, a także </w:t>
      </w:r>
      <w:r w:rsidR="00A44B7D" w:rsidRPr="00D32F95">
        <w:rPr>
          <w:rFonts w:ascii="Arial" w:hAnsi="Arial" w:cs="Arial"/>
        </w:rPr>
        <w:br/>
      </w:r>
      <w:r w:rsidRPr="00D32F95">
        <w:rPr>
          <w:rFonts w:ascii="Arial" w:hAnsi="Arial" w:cs="Arial"/>
        </w:rPr>
        <w:t>z ochroną informacji poufnych oraz ochroną tajemnicy służbowej.</w:t>
      </w:r>
    </w:p>
    <w:p w:rsidR="00DE28BD" w:rsidRPr="00D32F95" w:rsidRDefault="00DE28BD">
      <w:pPr>
        <w:numPr>
          <w:ilvl w:val="0"/>
          <w:numId w:val="10"/>
        </w:numPr>
        <w:ind w:left="284" w:hanging="284"/>
        <w:jc w:val="both"/>
        <w:rPr>
          <w:rFonts w:ascii="Arial" w:hAnsi="Arial" w:cs="Arial"/>
        </w:rPr>
      </w:pPr>
      <w:r w:rsidRPr="00D32F95">
        <w:rPr>
          <w:rFonts w:ascii="Arial" w:hAnsi="Arial" w:cs="Arial"/>
        </w:rPr>
        <w:t>Zamawiający zastrzega, że dane osobowe Wykonawcy (jego pracowników, osób działających na jego zlecenie), mogą być przetwarzane przez Zamawiającego, co ma również zastosowanie do Podwykonawców jak i dalszych Podwykonawców w zakresie przedmiotu niniejszej umowy. Wykonawca jest zobowiązany do pozyskania od osób, których dane osobowe będą przetwarzane, imiennych oświadczeń o wyrażeniu zgody na przetwarzanie ich danych osobowych.</w:t>
      </w:r>
    </w:p>
    <w:p w:rsidR="00DE28BD" w:rsidRPr="00D32F95" w:rsidRDefault="00DE28BD" w:rsidP="00DE28BD">
      <w:pPr>
        <w:spacing w:after="240"/>
        <w:ind w:left="284"/>
        <w:jc w:val="both"/>
        <w:rPr>
          <w:rFonts w:ascii="Arial" w:hAnsi="Arial" w:cs="Arial"/>
        </w:rPr>
      </w:pPr>
    </w:p>
    <w:p w:rsidR="00661E94" w:rsidRPr="00D32F95" w:rsidRDefault="00661E94" w:rsidP="00661E94">
      <w:pPr>
        <w:tabs>
          <w:tab w:val="left" w:pos="4335"/>
        </w:tabs>
        <w:spacing w:before="60" w:after="60" w:line="276" w:lineRule="auto"/>
        <w:jc w:val="center"/>
        <w:rPr>
          <w:rFonts w:ascii="Arial" w:hAnsi="Arial" w:cs="Arial"/>
          <w:b/>
        </w:rPr>
      </w:pPr>
      <w:r w:rsidRPr="00D32F95">
        <w:rPr>
          <w:rFonts w:ascii="Arial" w:hAnsi="Arial" w:cs="Arial"/>
          <w:b/>
        </w:rPr>
        <w:t xml:space="preserve">§ </w:t>
      </w:r>
      <w:r w:rsidR="00600C33" w:rsidRPr="00D32F95">
        <w:rPr>
          <w:rFonts w:ascii="Arial" w:hAnsi="Arial" w:cs="Arial"/>
          <w:b/>
        </w:rPr>
        <w:t>2</w:t>
      </w:r>
      <w:r w:rsidR="000F0C8A" w:rsidRPr="00D32F95">
        <w:rPr>
          <w:rFonts w:ascii="Arial" w:hAnsi="Arial" w:cs="Arial"/>
          <w:b/>
        </w:rPr>
        <w:t>0</w:t>
      </w:r>
    </w:p>
    <w:p w:rsidR="00EC3282" w:rsidRPr="00D32F95" w:rsidRDefault="00EC3282">
      <w:pPr>
        <w:numPr>
          <w:ilvl w:val="0"/>
          <w:numId w:val="8"/>
        </w:numPr>
        <w:suppressAutoHyphens w:val="0"/>
        <w:spacing w:after="200"/>
        <w:ind w:left="284" w:hanging="284"/>
        <w:jc w:val="both"/>
        <w:rPr>
          <w:rFonts w:ascii="Arial" w:hAnsi="Arial" w:cs="Arial"/>
        </w:rPr>
      </w:pPr>
      <w:r w:rsidRPr="00D32F95">
        <w:rPr>
          <w:rFonts w:ascii="Arial" w:hAnsi="Arial" w:cs="Arial"/>
        </w:rPr>
        <w:t>Zmiany umowy wymagają formy pisemnej pod rygorem nieważności.</w:t>
      </w:r>
    </w:p>
    <w:p w:rsidR="002120AB" w:rsidRPr="00D32F95" w:rsidRDefault="002120AB">
      <w:pPr>
        <w:numPr>
          <w:ilvl w:val="0"/>
          <w:numId w:val="8"/>
        </w:numPr>
        <w:suppressAutoHyphens w:val="0"/>
        <w:spacing w:after="200"/>
        <w:ind w:left="284" w:hanging="284"/>
        <w:jc w:val="both"/>
        <w:rPr>
          <w:rFonts w:ascii="Arial" w:hAnsi="Arial" w:cs="Arial"/>
        </w:rPr>
      </w:pPr>
      <w:r w:rsidRPr="00D32F95">
        <w:rPr>
          <w:rFonts w:ascii="Arial" w:hAnsi="Arial" w:cs="Arial"/>
        </w:rPr>
        <w:t xml:space="preserve">Dopuszcza się możliwość zmian postanowień zawartej umowy w stosunku do treści oferty, na podstawie której dokonano wyboru Wykonawcy, mających na celu prawidłową realizację przedmiotu zamówienia, w następujących przypadkach: </w:t>
      </w:r>
    </w:p>
    <w:p w:rsidR="002120AB" w:rsidRPr="00D32F95" w:rsidRDefault="002120AB">
      <w:pPr>
        <w:pStyle w:val="Akapitzlist"/>
        <w:numPr>
          <w:ilvl w:val="0"/>
          <w:numId w:val="9"/>
        </w:numPr>
        <w:spacing w:after="0" w:line="240" w:lineRule="auto"/>
        <w:jc w:val="both"/>
        <w:rPr>
          <w:rFonts w:ascii="Arial" w:hAnsi="Arial" w:cs="Arial"/>
          <w:sz w:val="20"/>
          <w:szCs w:val="20"/>
        </w:rPr>
      </w:pPr>
      <w:r w:rsidRPr="00D32F95">
        <w:rPr>
          <w:rFonts w:ascii="Arial" w:hAnsi="Arial" w:cs="Arial"/>
          <w:sz w:val="20"/>
          <w:szCs w:val="20"/>
        </w:rPr>
        <w:t>gdy nastąpi zmiana powszechnie obowiązujących przepisów prawa w zakresie mającym wpływ na realizację umowy – w zakresie objętym zmianą, w szczególności w zakresie zmiany stawki podatku VAT</w:t>
      </w:r>
      <w:bookmarkStart w:id="14" w:name="_Hlk195961658"/>
      <w:r w:rsidR="009B201F" w:rsidRPr="00D32F95">
        <w:rPr>
          <w:rFonts w:ascii="Arial" w:hAnsi="Arial" w:cs="Arial"/>
          <w:sz w:val="20"/>
          <w:szCs w:val="20"/>
        </w:rPr>
        <w:t>lub podatku akcyzowego</w:t>
      </w:r>
      <w:r w:rsidRPr="00D32F95">
        <w:rPr>
          <w:rFonts w:ascii="Arial" w:hAnsi="Arial" w:cs="Arial"/>
          <w:sz w:val="20"/>
          <w:szCs w:val="20"/>
        </w:rPr>
        <w:t>;</w:t>
      </w:r>
      <w:bookmarkEnd w:id="14"/>
    </w:p>
    <w:p w:rsidR="002120AB" w:rsidRPr="00D32F95" w:rsidRDefault="002120AB">
      <w:pPr>
        <w:numPr>
          <w:ilvl w:val="0"/>
          <w:numId w:val="9"/>
        </w:numPr>
        <w:suppressAutoHyphens w:val="0"/>
        <w:jc w:val="both"/>
        <w:rPr>
          <w:rFonts w:ascii="Arial" w:hAnsi="Arial" w:cs="Arial"/>
        </w:rPr>
      </w:pPr>
      <w:r w:rsidRPr="00D32F95">
        <w:rPr>
          <w:rFonts w:ascii="Arial" w:hAnsi="Arial" w:cs="Arial"/>
        </w:rPr>
        <w:t>gdy materiały budowlane lub urządzenia określone w ofercie, a następnie w umowie, przestały być produkowane i są niedostępne, co będzie potwierdzone stosownym dokumentem, Wykonawca może zaproponować inny materiał lub urządzenia o parametrach nie gorszych od podanych w ofercie, sp</w:t>
      </w:r>
      <w:r w:rsidR="009F071C" w:rsidRPr="00D32F95">
        <w:rPr>
          <w:rFonts w:ascii="Arial" w:hAnsi="Arial" w:cs="Arial"/>
        </w:rPr>
        <w:t>ełniające warunki określone w S</w:t>
      </w:r>
      <w:r w:rsidRPr="00D32F95">
        <w:rPr>
          <w:rFonts w:ascii="Arial" w:hAnsi="Arial" w:cs="Arial"/>
        </w:rPr>
        <w:t>WZ, za cenę określoną w ofercie i umowie;</w:t>
      </w:r>
    </w:p>
    <w:p w:rsidR="002120AB" w:rsidRPr="00D32F95" w:rsidRDefault="002120AB">
      <w:pPr>
        <w:numPr>
          <w:ilvl w:val="0"/>
          <w:numId w:val="9"/>
        </w:numPr>
        <w:suppressAutoHyphens w:val="0"/>
        <w:jc w:val="both"/>
        <w:rPr>
          <w:rFonts w:ascii="Arial" w:hAnsi="Arial" w:cs="Arial"/>
        </w:rPr>
      </w:pPr>
      <w:r w:rsidRPr="00D32F95">
        <w:rPr>
          <w:rFonts w:ascii="Arial" w:hAnsi="Arial" w:cs="Arial"/>
        </w:rPr>
        <w:t>dopuszcza się z</w:t>
      </w:r>
      <w:r w:rsidR="00133695" w:rsidRPr="00D32F95">
        <w:rPr>
          <w:rFonts w:ascii="Arial" w:hAnsi="Arial" w:cs="Arial"/>
        </w:rPr>
        <w:t>mianę osób sprawujących funkcje, o których mowa w Roz. V ust. 1 pkt 2) SWZ</w:t>
      </w:r>
      <w:r w:rsidRPr="00D32F95">
        <w:rPr>
          <w:rFonts w:ascii="Arial" w:hAnsi="Arial" w:cs="Arial"/>
        </w:rPr>
        <w:t>; z zastrzeżeniem, iż osoby te muszą zostać zamienione na inne osoby o uprawnieniach nie gorszych niż posiadane przez osoby wskazane w niniejszej umowie – za zgodą Zamawiającego,</w:t>
      </w:r>
    </w:p>
    <w:p w:rsidR="002120AB" w:rsidRPr="00D32F95" w:rsidRDefault="002120AB">
      <w:pPr>
        <w:numPr>
          <w:ilvl w:val="0"/>
          <w:numId w:val="9"/>
        </w:numPr>
        <w:suppressAutoHyphens w:val="0"/>
        <w:jc w:val="both"/>
        <w:rPr>
          <w:rFonts w:ascii="Arial" w:hAnsi="Arial" w:cs="Arial"/>
        </w:rPr>
      </w:pPr>
      <w:r w:rsidRPr="00D32F95">
        <w:rPr>
          <w:rFonts w:ascii="Arial" w:hAnsi="Arial" w:cs="Arial"/>
        </w:rPr>
        <w:t>gdy zmiany będą korzystne dla Zamawiającego i będą leżały w interesie publicznym;</w:t>
      </w:r>
    </w:p>
    <w:p w:rsidR="002120AB" w:rsidRPr="00D32F95" w:rsidRDefault="002120AB">
      <w:pPr>
        <w:numPr>
          <w:ilvl w:val="0"/>
          <w:numId w:val="9"/>
        </w:numPr>
        <w:suppressAutoHyphens w:val="0"/>
        <w:jc w:val="both"/>
        <w:rPr>
          <w:rFonts w:ascii="Arial" w:hAnsi="Arial" w:cs="Arial"/>
        </w:rPr>
      </w:pPr>
      <w:r w:rsidRPr="00D32F95">
        <w:rPr>
          <w:rFonts w:ascii="Arial" w:hAnsi="Arial" w:cs="Arial"/>
        </w:rPr>
        <w:t>dopuszcza się zmianę formy zabezpieczenia należytego wykonania zamówienia;</w:t>
      </w:r>
    </w:p>
    <w:p w:rsidR="002120AB" w:rsidRPr="00D32F95" w:rsidRDefault="002120AB">
      <w:pPr>
        <w:numPr>
          <w:ilvl w:val="0"/>
          <w:numId w:val="9"/>
        </w:numPr>
        <w:suppressAutoHyphens w:val="0"/>
        <w:jc w:val="both"/>
        <w:rPr>
          <w:rFonts w:ascii="Arial" w:hAnsi="Arial" w:cs="Arial"/>
        </w:rPr>
      </w:pPr>
      <w:r w:rsidRPr="00D32F95">
        <w:rPr>
          <w:rFonts w:ascii="Arial" w:hAnsi="Arial" w:cs="Arial"/>
        </w:rPr>
        <w:t>dopuszcza się poprawę omyłek pisarskich i rachunkowych w treści umowy;</w:t>
      </w:r>
    </w:p>
    <w:p w:rsidR="002120AB" w:rsidRPr="00D32F95" w:rsidRDefault="002120AB">
      <w:pPr>
        <w:numPr>
          <w:ilvl w:val="0"/>
          <w:numId w:val="9"/>
        </w:numPr>
        <w:suppressAutoHyphens w:val="0"/>
        <w:jc w:val="both"/>
        <w:rPr>
          <w:rFonts w:ascii="Arial" w:hAnsi="Arial" w:cs="Arial"/>
        </w:rPr>
      </w:pPr>
      <w:r w:rsidRPr="00D32F95">
        <w:rPr>
          <w:rFonts w:ascii="Arial" w:hAnsi="Arial" w:cs="Arial"/>
        </w:rPr>
        <w:t>gdy konieczność wprowadzenia zmian będzie następstwem zmian wytycznych lub zaleceń Instytucji, która przyznała środki na sfinansowanie umowy;</w:t>
      </w:r>
    </w:p>
    <w:p w:rsidR="002120AB" w:rsidRPr="00D32F95" w:rsidRDefault="002120AB">
      <w:pPr>
        <w:numPr>
          <w:ilvl w:val="0"/>
          <w:numId w:val="9"/>
        </w:numPr>
        <w:suppressAutoHyphens w:val="0"/>
        <w:jc w:val="both"/>
        <w:rPr>
          <w:rFonts w:ascii="Arial" w:hAnsi="Arial" w:cs="Arial"/>
        </w:rPr>
      </w:pPr>
      <w:r w:rsidRPr="00D32F95">
        <w:rPr>
          <w:rFonts w:ascii="Arial" w:hAnsi="Arial" w:cs="Arial"/>
        </w:rPr>
        <w:t>dopuszcza się zmianę i rezygnację podmiotu, na którego zasoby Wykonawca powoływał się w z</w:t>
      </w:r>
      <w:r w:rsidR="009F071C" w:rsidRPr="00D32F95">
        <w:rPr>
          <w:rFonts w:ascii="Arial" w:hAnsi="Arial" w:cs="Arial"/>
        </w:rPr>
        <w:t xml:space="preserve">łożonej ofercie </w:t>
      </w:r>
      <w:r w:rsidRPr="00D32F95">
        <w:rPr>
          <w:rFonts w:ascii="Arial" w:hAnsi="Arial" w:cs="Arial"/>
        </w:rPr>
        <w:t xml:space="preserve">w celu wykazania spełnienia warunków udziału w postępowaniu; </w:t>
      </w:r>
    </w:p>
    <w:p w:rsidR="002120AB" w:rsidRPr="00D32F95" w:rsidRDefault="002120AB">
      <w:pPr>
        <w:numPr>
          <w:ilvl w:val="0"/>
          <w:numId w:val="9"/>
        </w:numPr>
        <w:suppressAutoHyphens w:val="0"/>
        <w:jc w:val="both"/>
        <w:rPr>
          <w:rFonts w:ascii="Arial" w:hAnsi="Arial" w:cs="Arial"/>
        </w:rPr>
      </w:pPr>
      <w:r w:rsidRPr="00D32F95">
        <w:rPr>
          <w:rFonts w:ascii="Arial" w:hAnsi="Arial" w:cs="Arial"/>
        </w:rPr>
        <w:t>dopuszcza się zmianę Podwykonawcy, przy pomocy którego Wykonawca realizuje przedmiot umowy na innego legitymującego się takimi samymi kwalifikacjami/doświadczeniem zawodowym po uprzedniej akceptacji Zamawiającego,</w:t>
      </w:r>
    </w:p>
    <w:p w:rsidR="002120AB" w:rsidRPr="00D32F95" w:rsidRDefault="002120AB">
      <w:pPr>
        <w:numPr>
          <w:ilvl w:val="0"/>
          <w:numId w:val="9"/>
        </w:numPr>
        <w:suppressAutoHyphens w:val="0"/>
        <w:jc w:val="both"/>
        <w:rPr>
          <w:rFonts w:ascii="Arial" w:hAnsi="Arial" w:cs="Arial"/>
        </w:rPr>
      </w:pPr>
      <w:r w:rsidRPr="00D32F95">
        <w:rPr>
          <w:rFonts w:ascii="Arial" w:hAnsi="Arial" w:cs="Arial"/>
        </w:rPr>
        <w:t>dopuszcza się rezygnację z Podwykonawcy, przy pomocy którego Wykonawca realizuje przedmiot umowy,</w:t>
      </w:r>
    </w:p>
    <w:p w:rsidR="002120AB" w:rsidRPr="00D32F95" w:rsidRDefault="002120AB">
      <w:pPr>
        <w:numPr>
          <w:ilvl w:val="0"/>
          <w:numId w:val="9"/>
        </w:numPr>
        <w:suppressAutoHyphens w:val="0"/>
        <w:jc w:val="both"/>
        <w:rPr>
          <w:rFonts w:ascii="Arial" w:hAnsi="Arial" w:cs="Arial"/>
        </w:rPr>
      </w:pPr>
      <w:r w:rsidRPr="00D32F95">
        <w:rPr>
          <w:rFonts w:ascii="Arial" w:hAnsi="Arial" w:cs="Arial"/>
        </w:rPr>
        <w:t xml:space="preserve">zmiany treści umowy poprzez aktualizację rozwiązań projektowych z uwagi na postęp technologiczny, </w:t>
      </w:r>
    </w:p>
    <w:p w:rsidR="002120AB" w:rsidRPr="00D32F95" w:rsidRDefault="002120AB">
      <w:pPr>
        <w:numPr>
          <w:ilvl w:val="0"/>
          <w:numId w:val="9"/>
        </w:numPr>
        <w:suppressAutoHyphens w:val="0"/>
        <w:jc w:val="both"/>
        <w:rPr>
          <w:rFonts w:ascii="Arial" w:hAnsi="Arial" w:cs="Arial"/>
        </w:rPr>
      </w:pPr>
      <w:r w:rsidRPr="00D32F95">
        <w:rPr>
          <w:rFonts w:ascii="Arial" w:hAnsi="Arial" w:cs="Arial"/>
        </w:rPr>
        <w:t>zmiany warunków uniemożliwiających prowadzenie robót, mających wpływ na bezpieczeństwo pracy, a także zmian wynikających z innych nieprzewidywalnych istotnych okoliczności mających wpływ na realizację zamówienia,</w:t>
      </w:r>
    </w:p>
    <w:p w:rsidR="002120AB" w:rsidRPr="00D32F95" w:rsidRDefault="002120AB">
      <w:pPr>
        <w:numPr>
          <w:ilvl w:val="0"/>
          <w:numId w:val="9"/>
        </w:numPr>
        <w:suppressAutoHyphens w:val="0"/>
        <w:jc w:val="both"/>
        <w:rPr>
          <w:rFonts w:ascii="Arial" w:hAnsi="Arial" w:cs="Arial"/>
        </w:rPr>
      </w:pPr>
      <w:r w:rsidRPr="00D32F95">
        <w:rPr>
          <w:rFonts w:ascii="Arial" w:hAnsi="Arial" w:cs="Arial"/>
        </w:rPr>
        <w:t xml:space="preserve">konieczności zmian rozwiązań technologicznych wykonania robót wyszczególnionych w dokumentacji przetargowej polegających na zmianie sposobu wykonania robót, których </w:t>
      </w:r>
      <w:r w:rsidRPr="00D32F95">
        <w:rPr>
          <w:rFonts w:ascii="Arial" w:hAnsi="Arial" w:cs="Arial"/>
        </w:rPr>
        <w:lastRenderedPageBreak/>
        <w:t>wprowadzenie będzie korzystne dla Zamawiającego. Wykonawca musi uzyskać zgodę Zamawiającego na zastosowanie innych rozwiązań;</w:t>
      </w:r>
    </w:p>
    <w:p w:rsidR="002120AB" w:rsidRPr="00D32F95" w:rsidRDefault="002120AB">
      <w:pPr>
        <w:numPr>
          <w:ilvl w:val="0"/>
          <w:numId w:val="9"/>
        </w:numPr>
        <w:suppressAutoHyphens w:val="0"/>
        <w:jc w:val="both"/>
        <w:rPr>
          <w:rFonts w:ascii="Arial" w:hAnsi="Arial" w:cs="Arial"/>
        </w:rPr>
      </w:pPr>
      <w:r w:rsidRPr="00D32F95">
        <w:rPr>
          <w:rFonts w:ascii="Arial" w:hAnsi="Arial" w:cs="Arial"/>
        </w:rPr>
        <w:t>innych warunków umowy, jeżeli w chwili jej zawarcia nieznane były fakty mające na nie wpływ, przy jednoczesnym założeniu, że zakres spowoduje następstwa korzystne dla  Zamawiającego,</w:t>
      </w:r>
    </w:p>
    <w:p w:rsidR="002120AB" w:rsidRPr="00D32F95" w:rsidRDefault="002120AB">
      <w:pPr>
        <w:pStyle w:val="Akapitzlist"/>
        <w:numPr>
          <w:ilvl w:val="0"/>
          <w:numId w:val="9"/>
        </w:numPr>
        <w:spacing w:after="0"/>
        <w:jc w:val="both"/>
        <w:rPr>
          <w:rFonts w:ascii="Arial" w:hAnsi="Arial" w:cs="Arial"/>
          <w:sz w:val="20"/>
          <w:szCs w:val="20"/>
        </w:rPr>
      </w:pPr>
      <w:r w:rsidRPr="00D32F95">
        <w:rPr>
          <w:rFonts w:ascii="Arial" w:hAnsi="Arial" w:cs="Arial"/>
          <w:sz w:val="20"/>
          <w:szCs w:val="20"/>
        </w:rPr>
        <w:t>konieczność zrealizowania robót przy zastosowaniu innych rozwiązań technicznych niż wskazane w projekcie budowlanym w sytuacji, gdyby zastosowanie przewidzianych rozwiązań groziłoby niewykonaniem lub ich wadliwym wykonaniem – zmiany te nie mogą powodować zwiększenia wynagrodzenia Wykonawcy;</w:t>
      </w:r>
    </w:p>
    <w:p w:rsidR="00133695" w:rsidRPr="00D32F95" w:rsidRDefault="002120AB">
      <w:pPr>
        <w:pStyle w:val="Akapitzlist"/>
        <w:numPr>
          <w:ilvl w:val="0"/>
          <w:numId w:val="9"/>
        </w:numPr>
        <w:spacing w:after="0"/>
        <w:jc w:val="both"/>
        <w:rPr>
          <w:rFonts w:ascii="Arial" w:hAnsi="Arial" w:cs="Arial"/>
          <w:sz w:val="20"/>
          <w:szCs w:val="20"/>
        </w:rPr>
      </w:pPr>
      <w:r w:rsidRPr="00D32F95">
        <w:rPr>
          <w:rFonts w:ascii="Arial" w:hAnsi="Arial" w:cs="Arial"/>
          <w:sz w:val="20"/>
          <w:szCs w:val="20"/>
        </w:rPr>
        <w:t xml:space="preserve">Zamawiający może zmniejszyć zakres zadania </w:t>
      </w:r>
      <w:r w:rsidR="00AC03D0" w:rsidRPr="00D32F95">
        <w:rPr>
          <w:rFonts w:ascii="Arial" w:hAnsi="Arial" w:cs="Arial"/>
          <w:sz w:val="20"/>
          <w:szCs w:val="20"/>
        </w:rPr>
        <w:t xml:space="preserve">maksymalnie o </w:t>
      </w:r>
      <w:r w:rsidR="002E059D" w:rsidRPr="00D32F95">
        <w:rPr>
          <w:rFonts w:ascii="Arial" w:hAnsi="Arial" w:cs="Arial"/>
          <w:sz w:val="20"/>
          <w:szCs w:val="20"/>
        </w:rPr>
        <w:t>4</w:t>
      </w:r>
      <w:r w:rsidR="00AC03D0" w:rsidRPr="00D32F95">
        <w:rPr>
          <w:rFonts w:ascii="Arial" w:hAnsi="Arial" w:cs="Arial"/>
          <w:sz w:val="20"/>
          <w:szCs w:val="20"/>
        </w:rPr>
        <w:t>0%</w:t>
      </w:r>
      <w:r w:rsidRPr="00D32F95">
        <w:rPr>
          <w:rFonts w:ascii="Arial" w:hAnsi="Arial" w:cs="Arial"/>
          <w:sz w:val="20"/>
          <w:szCs w:val="20"/>
        </w:rPr>
        <w:t xml:space="preserve">- w przypadku wystąpienia konieczności zmniejszenia zakresu robót rozliczenie zadania nastąpi w oparciu o stawki </w:t>
      </w:r>
      <w:r w:rsidR="007E51E1" w:rsidRPr="00D32F95">
        <w:rPr>
          <w:rFonts w:ascii="Arial" w:hAnsi="Arial" w:cs="Arial"/>
          <w:sz w:val="20"/>
          <w:szCs w:val="20"/>
        </w:rPr>
        <w:t xml:space="preserve">określone </w:t>
      </w:r>
      <w:r w:rsidRPr="00D32F95">
        <w:rPr>
          <w:rFonts w:ascii="Arial" w:hAnsi="Arial" w:cs="Arial"/>
          <w:sz w:val="20"/>
          <w:szCs w:val="20"/>
        </w:rPr>
        <w:t xml:space="preserve">w </w:t>
      </w:r>
      <w:r w:rsidR="004F1168" w:rsidRPr="00D32F95">
        <w:rPr>
          <w:rFonts w:ascii="Arial" w:hAnsi="Arial" w:cs="Arial"/>
          <w:sz w:val="20"/>
          <w:szCs w:val="20"/>
        </w:rPr>
        <w:t>kosztorysie ofertowym</w:t>
      </w:r>
      <w:r w:rsidRPr="00D32F95">
        <w:rPr>
          <w:rFonts w:ascii="Arial" w:hAnsi="Arial" w:cs="Arial"/>
          <w:sz w:val="20"/>
          <w:szCs w:val="20"/>
        </w:rPr>
        <w:t xml:space="preserve"> Wykonawcy oraz ilości robót faktycznie wykonanych,</w:t>
      </w:r>
    </w:p>
    <w:p w:rsidR="002120AB" w:rsidRPr="00D32F95" w:rsidRDefault="002120AB">
      <w:pPr>
        <w:numPr>
          <w:ilvl w:val="0"/>
          <w:numId w:val="9"/>
        </w:numPr>
        <w:suppressAutoHyphens w:val="0"/>
        <w:jc w:val="both"/>
        <w:rPr>
          <w:rFonts w:ascii="Arial" w:hAnsi="Arial" w:cs="Arial"/>
        </w:rPr>
      </w:pPr>
      <w:r w:rsidRPr="00D32F95">
        <w:rPr>
          <w:rFonts w:ascii="Arial" w:hAnsi="Arial" w:cs="Arial"/>
        </w:rPr>
        <w:t>dopuszcza się zmianę terminu wykonania umowy, poza sytuacjami określonymi wyżej, również w przypadkach:</w:t>
      </w:r>
    </w:p>
    <w:p w:rsidR="002120AB" w:rsidRPr="00D32F95" w:rsidRDefault="002120AB" w:rsidP="002120AB">
      <w:pPr>
        <w:ind w:left="720"/>
        <w:jc w:val="both"/>
        <w:rPr>
          <w:rFonts w:ascii="Arial" w:hAnsi="Arial" w:cs="Arial"/>
        </w:rPr>
      </w:pPr>
      <w:r w:rsidRPr="00D32F95">
        <w:rPr>
          <w:rFonts w:ascii="Arial" w:hAnsi="Arial" w:cs="Arial"/>
        </w:rPr>
        <w:t>- działania siły wyższej, klęski żywiołowej, nietypowych zjawisk atmosferycznych, sytuacji nadzwyczajnych np. ogłoszenia stanu epidemii, zagrożenia epidemicznego, stanu wyjątkowego – termin wykonania przedmiotu umowy może wówczas zostać przedłużony o czas trwania okoliczności, które znacznie utrudniają lub uniemożliwiają realizację umowy w pierwotnie założonym terminie;</w:t>
      </w:r>
    </w:p>
    <w:p w:rsidR="002120AB" w:rsidRPr="00D32F95" w:rsidRDefault="002120AB" w:rsidP="002120AB">
      <w:pPr>
        <w:ind w:left="720"/>
        <w:jc w:val="both"/>
        <w:rPr>
          <w:rFonts w:ascii="Arial" w:hAnsi="Arial" w:cs="Arial"/>
        </w:rPr>
      </w:pPr>
      <w:r w:rsidRPr="00D32F95">
        <w:rPr>
          <w:rFonts w:ascii="Arial" w:hAnsi="Arial" w:cs="Arial"/>
        </w:rPr>
        <w:t>- wystąpienia intensywnych lub długotrwałych opadów deszczu, śniegu, niskich temperatur,  przedłużającej się zimy albo innych zjawisk/warunków atmosferycznych uniemożliwiających wykonanie przedmiotu umowy – termin wykonania przedmiotu umowy może wówczas zostać przedłużony o</w:t>
      </w:r>
      <w:r w:rsidR="0040104D" w:rsidRPr="00D32F95">
        <w:rPr>
          <w:rFonts w:ascii="Arial" w:hAnsi="Arial" w:cs="Arial"/>
        </w:rPr>
        <w:t xml:space="preserve"> czas trwania tych okoliczności. </w:t>
      </w:r>
      <w:r w:rsidR="00A82E4B" w:rsidRPr="00D32F95">
        <w:rPr>
          <w:rFonts w:ascii="Arial" w:hAnsi="Arial" w:cs="Arial"/>
        </w:rPr>
        <w:t>Dla udokumentowania zaistniałych przyczyn Wykonawca przedstawi wydruk z portalu pogodowego IMGW o występowaniu tych zjawisk. Wniosek Wykonawcy powinien posiada</w:t>
      </w:r>
      <w:r w:rsidR="0040104D" w:rsidRPr="00D32F95">
        <w:rPr>
          <w:rFonts w:ascii="Arial" w:hAnsi="Arial" w:cs="Arial"/>
        </w:rPr>
        <w:t>ć akceptację inspektora nadzoru,</w:t>
      </w:r>
    </w:p>
    <w:p w:rsidR="002120AB" w:rsidRPr="00D32F95" w:rsidRDefault="002120AB" w:rsidP="002120AB">
      <w:pPr>
        <w:ind w:left="720"/>
        <w:jc w:val="both"/>
        <w:rPr>
          <w:rFonts w:ascii="Arial" w:hAnsi="Arial" w:cs="Arial"/>
        </w:rPr>
      </w:pPr>
      <w:r w:rsidRPr="00D32F95">
        <w:rPr>
          <w:rFonts w:ascii="Arial" w:hAnsi="Arial" w:cs="Arial"/>
        </w:rPr>
        <w:t>- wystąpienia okoliczności niezależnych od Wykonawcy (przy zachowaniu przez niego należytej staranności), skutkujących niemożliwością dotrzymania terminu zakończenia przedmiotu umowy – o czas trwania tych okoliczności,</w:t>
      </w:r>
    </w:p>
    <w:p w:rsidR="002120AB" w:rsidRPr="00D32F95" w:rsidRDefault="002120AB" w:rsidP="002120AB">
      <w:pPr>
        <w:ind w:left="720"/>
        <w:jc w:val="both"/>
        <w:rPr>
          <w:rFonts w:ascii="Arial" w:hAnsi="Arial" w:cs="Arial"/>
        </w:rPr>
      </w:pPr>
      <w:r w:rsidRPr="00D32F95">
        <w:rPr>
          <w:rFonts w:ascii="Arial" w:hAnsi="Arial" w:cs="Arial"/>
        </w:rPr>
        <w:t>- wystąpienia konieczności wykonania prac zamiennych, dodatkowych lub zaniechanych mających wpływ na prawidłowe wykonanie przedmiotu umowy– termin wykonania przedmiotu umowy może wówczas zostać przedłużony o czas trwania okoliczności;</w:t>
      </w:r>
    </w:p>
    <w:p w:rsidR="002120AB" w:rsidRPr="00D32F95" w:rsidRDefault="002120AB" w:rsidP="009F071C">
      <w:pPr>
        <w:ind w:left="720"/>
        <w:jc w:val="both"/>
        <w:rPr>
          <w:rFonts w:ascii="Arial" w:hAnsi="Arial" w:cs="Arial"/>
        </w:rPr>
      </w:pPr>
      <w:r w:rsidRPr="00D32F95">
        <w:rPr>
          <w:rFonts w:ascii="Arial" w:hAnsi="Arial" w:cs="Arial"/>
        </w:rPr>
        <w:t>- wystąpienia przestojów i opóźnień zawinionych przez Zamawiającego – termin wykonania przedmiotu umowy może wówczas zostać przedłużony o czas trwania okoliczności.</w:t>
      </w:r>
    </w:p>
    <w:p w:rsidR="002120AB" w:rsidRPr="00D32F95" w:rsidRDefault="002120AB" w:rsidP="009F071C">
      <w:pPr>
        <w:ind w:left="720"/>
        <w:jc w:val="both"/>
        <w:rPr>
          <w:rFonts w:ascii="Arial" w:hAnsi="Arial" w:cs="Arial"/>
        </w:rPr>
      </w:pPr>
      <w:r w:rsidRPr="00D32F95">
        <w:rPr>
          <w:rFonts w:ascii="Arial" w:hAnsi="Arial" w:cs="Arial"/>
        </w:rPr>
        <w:t xml:space="preserve">- wystąpienia przeszkód w gruncie, w tym w szczególności: wcześniej niezidentyfikowany rodzaj gleby utrudniający prowadzenie robót przy pierwotnie przyjętej technologii, niewybuchy, wykopaliska archeologiczne, niezinwentaryzowane sieci, przeszkody geologiczne – o czas niezbędny do usunięcia przeszkód, </w:t>
      </w:r>
    </w:p>
    <w:p w:rsidR="002120AB" w:rsidRPr="00D32F95" w:rsidRDefault="002120AB" w:rsidP="009F071C">
      <w:pPr>
        <w:ind w:left="720"/>
        <w:jc w:val="both"/>
        <w:rPr>
          <w:rFonts w:ascii="Arial" w:hAnsi="Arial" w:cs="Arial"/>
        </w:rPr>
      </w:pPr>
      <w:r w:rsidRPr="00D32F95">
        <w:rPr>
          <w:rFonts w:ascii="Arial" w:hAnsi="Arial" w:cs="Arial"/>
        </w:rPr>
        <w:t>- braku dostępu Wykonawcy do całego terenu budowy spowodowanego w szczególności protestami mieszkańców lub sytuacji blokowania przez nich terenu budowy,</w:t>
      </w:r>
    </w:p>
    <w:p w:rsidR="009F071C" w:rsidRPr="00D32F95" w:rsidRDefault="009F071C" w:rsidP="009F071C">
      <w:pPr>
        <w:ind w:left="720"/>
        <w:jc w:val="both"/>
        <w:rPr>
          <w:rFonts w:ascii="Arial" w:hAnsi="Arial" w:cs="Arial"/>
        </w:rPr>
      </w:pPr>
      <w:r w:rsidRPr="00D32F95">
        <w:rPr>
          <w:rFonts w:ascii="Arial" w:hAnsi="Arial" w:cs="Arial"/>
        </w:rPr>
        <w:t>- odnalezienia na placu budowy niewybuchów lub niewypałów - w tym przypadku termin zakończenia zamówienia zostanie przedłużony o liczbę dni trwania przeszukania i oczyszczenia terenu budowy z niewypałów i niewybuchów,</w:t>
      </w:r>
    </w:p>
    <w:p w:rsidR="009F071C" w:rsidRPr="00D32F95" w:rsidRDefault="009F071C" w:rsidP="009F071C">
      <w:pPr>
        <w:ind w:left="720"/>
        <w:jc w:val="both"/>
        <w:rPr>
          <w:rFonts w:ascii="Arial" w:hAnsi="Arial" w:cs="Arial"/>
        </w:rPr>
      </w:pPr>
      <w:r w:rsidRPr="00D32F95">
        <w:rPr>
          <w:rFonts w:ascii="Arial" w:hAnsi="Arial" w:cs="Arial"/>
        </w:rPr>
        <w:t>- spowodowane warunkami geologicznymi lub gruntowo – wodnymi w przypadku ich ujawnienia na terenie budowy, gdy uniemożliwiają one prowadzenie robot zgodnie z dokumentacją projektową – w tym przypadku termin zakończenia zamówienia zostanie przedłużony o liczbę dni trwania doprowadzenia warunków gruntowo – wodnych do stanu umożliwiającego kontynuowanie zamówienia,</w:t>
      </w:r>
    </w:p>
    <w:p w:rsidR="009F071C" w:rsidRPr="00D32F95" w:rsidRDefault="009F071C" w:rsidP="009F071C">
      <w:pPr>
        <w:ind w:left="720"/>
        <w:jc w:val="both"/>
        <w:rPr>
          <w:rFonts w:ascii="Arial" w:hAnsi="Arial" w:cs="Arial"/>
        </w:rPr>
      </w:pPr>
      <w:r w:rsidRPr="00D32F95">
        <w:rPr>
          <w:rFonts w:ascii="Arial" w:hAnsi="Arial" w:cs="Arial"/>
        </w:rPr>
        <w:t>- spowodowane warunkami archeologicznymi, gdy zachodzi konieczność przeprowadzenia badań archeologicznych – w tym przypadku termin zakończenia zamówienia zostanie przedłużony o liczbę dni koniecznych na przeprowadzenie badań ratowniczych i wydanie decyzji konserwatora zabytków na kontynuowanie robót,</w:t>
      </w:r>
    </w:p>
    <w:p w:rsidR="009F071C" w:rsidRPr="00D32F95" w:rsidRDefault="009F071C" w:rsidP="002120AB">
      <w:pPr>
        <w:jc w:val="both"/>
        <w:rPr>
          <w:rFonts w:ascii="Arial" w:hAnsi="Arial" w:cs="Arial"/>
        </w:rPr>
      </w:pPr>
      <w:r w:rsidRPr="00D32F95">
        <w:rPr>
          <w:rFonts w:ascii="Arial" w:hAnsi="Arial" w:cs="Arial"/>
        </w:rPr>
        <w:t xml:space="preserve">18) powstania rozbieżności lub niejasności w rozumieniu pojęć lub sformułowań użytych </w:t>
      </w:r>
      <w:r w:rsidRPr="00D32F95">
        <w:rPr>
          <w:rFonts w:ascii="Arial" w:hAnsi="Arial" w:cs="Arial"/>
        </w:rPr>
        <w:br/>
        <w:t>w Umowie, których nie będzie można usunąć w inny sposób, a zmiana treść umowy będzie umożliwiać usunięcie rozbieżności lub niejasności i doprecyzowanie Umowy w celu jednoznacznej interpretacji jej zapisów przez Strony;</w:t>
      </w:r>
    </w:p>
    <w:p w:rsidR="002120AB" w:rsidRPr="00D32F95" w:rsidRDefault="009F071C" w:rsidP="004F1168">
      <w:pPr>
        <w:jc w:val="both"/>
        <w:rPr>
          <w:rFonts w:ascii="Arial" w:hAnsi="Arial" w:cs="Arial"/>
        </w:rPr>
      </w:pPr>
      <w:r w:rsidRPr="00D32F95">
        <w:rPr>
          <w:rFonts w:ascii="Arial" w:hAnsi="Arial" w:cs="Arial"/>
        </w:rPr>
        <w:t xml:space="preserve">19) </w:t>
      </w:r>
      <w:r w:rsidR="002120AB" w:rsidRPr="00D32F95">
        <w:rPr>
          <w:rFonts w:ascii="Arial" w:hAnsi="Arial" w:cs="Arial"/>
        </w:rPr>
        <w:t>W razie wątpliwości, przyjmuje się, że nie stanowią zmiany niniejszej umowy następujące zmiany:</w:t>
      </w:r>
    </w:p>
    <w:p w:rsidR="002120AB" w:rsidRPr="00D32F95" w:rsidRDefault="002120AB" w:rsidP="002120AB">
      <w:pPr>
        <w:ind w:left="284" w:hanging="284"/>
        <w:jc w:val="both"/>
        <w:rPr>
          <w:rFonts w:ascii="Arial" w:hAnsi="Arial" w:cs="Arial"/>
        </w:rPr>
      </w:pPr>
      <w:r w:rsidRPr="00D32F95">
        <w:rPr>
          <w:rFonts w:ascii="Arial" w:hAnsi="Arial" w:cs="Arial"/>
        </w:rPr>
        <w:t xml:space="preserve">      a) danych teleadresowych;</w:t>
      </w:r>
    </w:p>
    <w:p w:rsidR="002120AB" w:rsidRPr="00D32F95" w:rsidRDefault="002120AB" w:rsidP="002120AB">
      <w:pPr>
        <w:ind w:left="284" w:hanging="284"/>
        <w:jc w:val="both"/>
        <w:rPr>
          <w:rFonts w:ascii="Arial" w:hAnsi="Arial" w:cs="Arial"/>
        </w:rPr>
      </w:pPr>
      <w:r w:rsidRPr="00D32F95">
        <w:rPr>
          <w:rFonts w:ascii="Arial" w:hAnsi="Arial" w:cs="Arial"/>
        </w:rPr>
        <w:t xml:space="preserve">      b) danych rejestrowych;</w:t>
      </w:r>
    </w:p>
    <w:p w:rsidR="002120AB" w:rsidRPr="00D32F95" w:rsidRDefault="002120AB" w:rsidP="002120AB">
      <w:pPr>
        <w:ind w:left="284" w:hanging="284"/>
        <w:jc w:val="both"/>
        <w:rPr>
          <w:rFonts w:ascii="Arial" w:hAnsi="Arial" w:cs="Arial"/>
        </w:rPr>
      </w:pPr>
      <w:r w:rsidRPr="00D32F95">
        <w:rPr>
          <w:rFonts w:ascii="Arial" w:hAnsi="Arial" w:cs="Arial"/>
        </w:rPr>
        <w:lastRenderedPageBreak/>
        <w:t xml:space="preserve">      c) będące następstwem sukcesji uniwersalnej po jednej ze stron niniejszej umowy. </w:t>
      </w:r>
    </w:p>
    <w:p w:rsidR="003E4DB2" w:rsidRPr="00D32F95" w:rsidRDefault="003E4DB2" w:rsidP="003E4DB2">
      <w:pPr>
        <w:ind w:left="284" w:hanging="284"/>
        <w:jc w:val="both"/>
        <w:rPr>
          <w:rFonts w:ascii="Arial" w:hAnsi="Arial" w:cs="Arial"/>
        </w:rPr>
      </w:pPr>
      <w:r w:rsidRPr="00D32F95">
        <w:rPr>
          <w:rFonts w:ascii="Arial" w:hAnsi="Arial" w:cs="Arial"/>
        </w:rPr>
        <w:t xml:space="preserve">O powyższych zmianach Strona umowy, której zmiany dotyczą zobowiązuje się powiadomić pisemnie drugą Stronę. </w:t>
      </w:r>
    </w:p>
    <w:p w:rsidR="002120AB" w:rsidRPr="00D32F95" w:rsidRDefault="002120AB" w:rsidP="002120AB">
      <w:pPr>
        <w:ind w:left="284" w:hanging="284"/>
        <w:jc w:val="both"/>
        <w:rPr>
          <w:rFonts w:ascii="Arial" w:hAnsi="Arial" w:cs="Arial"/>
        </w:rPr>
      </w:pPr>
      <w:r w:rsidRPr="00D32F95">
        <w:rPr>
          <w:rFonts w:ascii="Arial" w:hAnsi="Arial" w:cs="Arial"/>
        </w:rPr>
        <w:t xml:space="preserve">4. </w:t>
      </w:r>
      <w:r w:rsidRPr="00D32F95">
        <w:rPr>
          <w:rFonts w:ascii="Arial" w:hAnsi="Arial" w:cs="Arial"/>
        </w:rPr>
        <w:tab/>
        <w:t>Strona występująca o zmianę postanowień niniejszej umowy zobowiązana jest do udokumentowania zaistnienia okoliczności, o których mowa w ust. 2. Wniosek o zmianę postanowień umowy musi być wyrażony na piśmie.</w:t>
      </w:r>
    </w:p>
    <w:p w:rsidR="002120AB" w:rsidRPr="00D32F95" w:rsidRDefault="002120AB" w:rsidP="002120AB">
      <w:pPr>
        <w:ind w:left="284" w:hanging="284"/>
        <w:jc w:val="both"/>
        <w:rPr>
          <w:rFonts w:ascii="Arial" w:hAnsi="Arial" w:cs="Arial"/>
        </w:rPr>
      </w:pPr>
      <w:r w:rsidRPr="00D32F95">
        <w:rPr>
          <w:rFonts w:ascii="Arial" w:hAnsi="Arial" w:cs="Arial"/>
        </w:rPr>
        <w:t xml:space="preserve">5. </w:t>
      </w:r>
      <w:r w:rsidRPr="00D32F95">
        <w:rPr>
          <w:rFonts w:ascii="Arial" w:hAnsi="Arial" w:cs="Arial"/>
        </w:rPr>
        <w:tab/>
        <w:t>Zmiany umowy wymaga formy pisemnej pod rygorem nieważności.</w:t>
      </w:r>
    </w:p>
    <w:p w:rsidR="002120AB" w:rsidRPr="00D32F95" w:rsidRDefault="002120AB" w:rsidP="002120AB">
      <w:pPr>
        <w:ind w:left="284" w:hanging="284"/>
        <w:jc w:val="both"/>
        <w:rPr>
          <w:rFonts w:ascii="Arial" w:hAnsi="Arial" w:cs="Arial"/>
        </w:rPr>
      </w:pPr>
      <w:r w:rsidRPr="00D32F95">
        <w:rPr>
          <w:rFonts w:ascii="Arial" w:hAnsi="Arial" w:cs="Arial"/>
        </w:rPr>
        <w:t xml:space="preserve">6. </w:t>
      </w:r>
      <w:r w:rsidRPr="00D32F95">
        <w:rPr>
          <w:rFonts w:ascii="Arial" w:hAnsi="Arial" w:cs="Arial"/>
        </w:rPr>
        <w:tab/>
        <w:t>Warunkiem wprowadzenia zmian do umowy jest zgoda obu stron umowy.</w:t>
      </w:r>
    </w:p>
    <w:p w:rsidR="00166D25" w:rsidRPr="00D32F95" w:rsidRDefault="00166D25" w:rsidP="002120AB">
      <w:pPr>
        <w:ind w:left="284" w:hanging="284"/>
        <w:jc w:val="both"/>
        <w:rPr>
          <w:rFonts w:ascii="Arial" w:hAnsi="Arial" w:cs="Arial"/>
        </w:rPr>
      </w:pPr>
    </w:p>
    <w:p w:rsidR="00166D25" w:rsidRPr="00D32F95" w:rsidRDefault="00166D25" w:rsidP="00166D25">
      <w:pPr>
        <w:ind w:left="284" w:hanging="284"/>
        <w:jc w:val="center"/>
        <w:rPr>
          <w:rFonts w:ascii="Arial" w:hAnsi="Arial" w:cs="Arial"/>
          <w:b/>
        </w:rPr>
      </w:pPr>
      <w:r w:rsidRPr="00D32F95">
        <w:rPr>
          <w:rFonts w:ascii="Arial" w:hAnsi="Arial" w:cs="Arial"/>
          <w:b/>
        </w:rPr>
        <w:t>§ 21</w:t>
      </w:r>
    </w:p>
    <w:p w:rsidR="00AE2CCF" w:rsidRDefault="00AE2CCF">
      <w:pPr>
        <w:rPr>
          <w:rFonts w:ascii="Arial" w:hAnsi="Arial" w:cs="Arial"/>
          <w:b/>
        </w:rPr>
      </w:pPr>
    </w:p>
    <w:p w:rsidR="00DF761A" w:rsidRPr="00D32F95" w:rsidRDefault="00DF761A" w:rsidP="00DF761A">
      <w:pPr>
        <w:jc w:val="center"/>
        <w:rPr>
          <w:rFonts w:ascii="Arial" w:hAnsi="Arial" w:cs="Arial"/>
          <w:b/>
          <w:bCs/>
        </w:rPr>
      </w:pPr>
      <w:r w:rsidRPr="00D32F95">
        <w:rPr>
          <w:rFonts w:ascii="Arial" w:hAnsi="Arial" w:cs="Arial"/>
          <w:b/>
          <w:bCs/>
        </w:rPr>
        <w:t>OBOWIĄZEK INFORMACYJNY</w:t>
      </w:r>
    </w:p>
    <w:p w:rsidR="00301CDC" w:rsidRPr="00D32F95" w:rsidRDefault="00301CDC" w:rsidP="00301CDC">
      <w:pPr>
        <w:jc w:val="both"/>
        <w:rPr>
          <w:rFonts w:ascii="Arial" w:hAnsi="Arial" w:cs="Arial"/>
          <w:bCs/>
        </w:rPr>
      </w:pPr>
      <w:r w:rsidRPr="00D32F95">
        <w:rPr>
          <w:rFonts w:ascii="Arial" w:hAnsi="Arial" w:cs="Arial"/>
          <w:bCs/>
        </w:rPr>
        <w:t>Na podstawie art. 14 ust. 1 i ust. 2 Rozporządzenia Parlamentu Europejskiego i Rady (UE) 2016/679 z 27 kwietnia 2016 r. w sprawie ochrony osób fizycznych w związku z przetwarzaniem danych osobowych i w sprawie swobodnego przepływu takich danych oraz uchylenia dyrektywy 95/46/WE (Dz.U.UE.L. z 2016r. Nr 119, s.1 ze zm.) - dalej: „RODO” informuję, że:</w:t>
      </w:r>
    </w:p>
    <w:p w:rsidR="00301CDC" w:rsidRPr="00D32F95" w:rsidRDefault="00301CDC" w:rsidP="00301CDC">
      <w:pPr>
        <w:jc w:val="both"/>
        <w:rPr>
          <w:rFonts w:ascii="Arial" w:hAnsi="Arial" w:cs="Arial"/>
          <w:bCs/>
        </w:rPr>
      </w:pPr>
      <w:r w:rsidRPr="00D32F95">
        <w:rPr>
          <w:rFonts w:ascii="Arial" w:hAnsi="Arial" w:cs="Arial"/>
          <w:bCs/>
        </w:rPr>
        <w:t>1.</w:t>
      </w:r>
      <w:r w:rsidRPr="00D32F95">
        <w:rPr>
          <w:rFonts w:ascii="Arial" w:hAnsi="Arial" w:cs="Arial"/>
          <w:bCs/>
        </w:rPr>
        <w:tab/>
        <w:t>Administratorem Państwa danych osobowych jest Gmina Głusk (Dominów, ul. Rynek 1,20-388 Dominów, tel. 81 751 87 60)</w:t>
      </w:r>
    </w:p>
    <w:p w:rsidR="00301CDC" w:rsidRPr="00D32F95" w:rsidRDefault="00301CDC" w:rsidP="00301CDC">
      <w:pPr>
        <w:jc w:val="both"/>
        <w:rPr>
          <w:rFonts w:ascii="Arial" w:hAnsi="Arial" w:cs="Arial"/>
          <w:bCs/>
        </w:rPr>
      </w:pPr>
      <w:r w:rsidRPr="00D32F95">
        <w:rPr>
          <w:rFonts w:ascii="Arial" w:hAnsi="Arial" w:cs="Arial"/>
          <w:bCs/>
        </w:rPr>
        <w:t>2.</w:t>
      </w:r>
      <w:r w:rsidRPr="00D32F95">
        <w:rPr>
          <w:rFonts w:ascii="Arial" w:hAnsi="Arial" w:cs="Arial"/>
          <w:bCs/>
        </w:rPr>
        <w:tab/>
        <w:t>Mogą się Państwo kontaktować z wyznaczonym przez Administratora Inspektorem Ochrony Danych Osobowych we wszystkich sprawach dotyczących przetwarzania danych osobowych za pomocą adresu email: inspektor@cbi24.pl lub pisemnie na adres Administratora.</w:t>
      </w:r>
    </w:p>
    <w:p w:rsidR="00301CDC" w:rsidRPr="00D32F95" w:rsidRDefault="00301CDC" w:rsidP="00301CDC">
      <w:pPr>
        <w:jc w:val="both"/>
        <w:rPr>
          <w:rFonts w:ascii="Arial" w:hAnsi="Arial" w:cs="Arial"/>
          <w:bCs/>
        </w:rPr>
      </w:pPr>
      <w:r w:rsidRPr="00D32F95">
        <w:rPr>
          <w:rFonts w:ascii="Arial" w:hAnsi="Arial" w:cs="Arial"/>
          <w:bCs/>
        </w:rPr>
        <w:t>Definicje:</w:t>
      </w:r>
    </w:p>
    <w:p w:rsidR="00301CDC" w:rsidRPr="00D32F95" w:rsidRDefault="00301CDC" w:rsidP="00301CDC">
      <w:pPr>
        <w:jc w:val="both"/>
        <w:rPr>
          <w:rFonts w:ascii="Arial" w:hAnsi="Arial" w:cs="Arial"/>
          <w:bCs/>
        </w:rPr>
      </w:pPr>
      <w:r w:rsidRPr="00D32F95">
        <w:rPr>
          <w:rFonts w:ascii="Arial" w:hAnsi="Arial" w:cs="Arial"/>
          <w:bCs/>
        </w:rPr>
        <w:t>Osoba Reprezentująca - osoba fizyczna prowadząca działalność gospodarczą lub osoba fizyczna działająca jako reprezentant lub pełnomocnik Zamawiającego (z mocy prawa lub wskutek czynności prawnej), wskazana w treści Umowy z Zamawiającym lub wskazana w związku z wykonywaniem Umowy;</w:t>
      </w:r>
    </w:p>
    <w:p w:rsidR="00301CDC" w:rsidRPr="00D32F95" w:rsidRDefault="00301CDC" w:rsidP="00301CDC">
      <w:pPr>
        <w:jc w:val="both"/>
        <w:rPr>
          <w:rFonts w:ascii="Arial" w:hAnsi="Arial" w:cs="Arial"/>
          <w:bCs/>
        </w:rPr>
      </w:pPr>
      <w:r w:rsidRPr="00D32F95">
        <w:rPr>
          <w:rFonts w:ascii="Arial" w:hAnsi="Arial" w:cs="Arial"/>
          <w:bCs/>
        </w:rPr>
        <w:t>Osoba Kontaktowa - każda osoba fizyczna, która nie jest Osobą Reprezentującą, wskazana w treści Umowy z Zamawiającym lub wskazana w związku z wykonywaniem Umowy, w szczególności osoba wskazana do kontaktu, współpracownik Zamawiającego.</w:t>
      </w:r>
    </w:p>
    <w:p w:rsidR="00301CDC" w:rsidRPr="00D32F95" w:rsidRDefault="00301CDC" w:rsidP="00301CDC">
      <w:pPr>
        <w:jc w:val="both"/>
        <w:rPr>
          <w:rFonts w:ascii="Arial" w:hAnsi="Arial" w:cs="Arial"/>
          <w:bCs/>
        </w:rPr>
      </w:pPr>
    </w:p>
    <w:p w:rsidR="00301CDC" w:rsidRPr="00D32F95" w:rsidRDefault="00301CDC" w:rsidP="00301CDC">
      <w:pPr>
        <w:jc w:val="both"/>
        <w:rPr>
          <w:rFonts w:ascii="Arial" w:hAnsi="Arial" w:cs="Arial"/>
          <w:bCs/>
        </w:rPr>
      </w:pPr>
      <w:r w:rsidRPr="00D32F95">
        <w:rPr>
          <w:rFonts w:ascii="Arial" w:hAnsi="Arial" w:cs="Arial"/>
          <w:bCs/>
        </w:rPr>
        <w:t>3.</w:t>
      </w:r>
      <w:r w:rsidRPr="00D32F95">
        <w:rPr>
          <w:rFonts w:ascii="Arial" w:hAnsi="Arial" w:cs="Arial"/>
          <w:bCs/>
        </w:rPr>
        <w:tab/>
        <w:t>Państwa dane osobowe są lub mogą być przetwarzane w określonych poniżej celach, o ile przetwarzanie danych dotyczyć będzie tych celów:</w:t>
      </w:r>
    </w:p>
    <w:p w:rsidR="00301CDC" w:rsidRPr="00D32F95" w:rsidRDefault="00301CDC" w:rsidP="00301CDC">
      <w:pPr>
        <w:jc w:val="both"/>
        <w:rPr>
          <w:rFonts w:ascii="Arial" w:hAnsi="Arial" w:cs="Arial"/>
          <w:bCs/>
        </w:rPr>
      </w:pPr>
      <w:r w:rsidRPr="00D32F95">
        <w:rPr>
          <w:rFonts w:ascii="Arial" w:hAnsi="Arial" w:cs="Arial"/>
          <w:bCs/>
        </w:rPr>
        <w:t>a)</w:t>
      </w:r>
      <w:r w:rsidRPr="00D32F95">
        <w:rPr>
          <w:rFonts w:ascii="Arial" w:hAnsi="Arial" w:cs="Arial"/>
          <w:bCs/>
        </w:rPr>
        <w:tab/>
        <w:t>zawarcie lub wykonanie Umowy– podstawą prawnąprzetwarzaniadanychOsobyReprezentującejbędącejstronąUmowy-jestart. 6 ust. 1 lit. b RODO;</w:t>
      </w:r>
    </w:p>
    <w:p w:rsidR="00301CDC" w:rsidRPr="00D32F95" w:rsidRDefault="00301CDC" w:rsidP="00301CDC">
      <w:pPr>
        <w:jc w:val="both"/>
        <w:rPr>
          <w:rFonts w:ascii="Arial" w:hAnsi="Arial" w:cs="Arial"/>
          <w:bCs/>
        </w:rPr>
      </w:pPr>
      <w:r w:rsidRPr="00D32F95">
        <w:rPr>
          <w:rFonts w:ascii="Arial" w:hAnsi="Arial" w:cs="Arial"/>
          <w:bCs/>
        </w:rPr>
        <w:t>b)</w:t>
      </w:r>
      <w:r w:rsidRPr="00D32F95">
        <w:rPr>
          <w:rFonts w:ascii="Arial" w:hAnsi="Arial" w:cs="Arial"/>
          <w:bCs/>
        </w:rPr>
        <w:tab/>
        <w:t>zawarcie lub wykonanie Umowy - podstawą prawną przetwarzania danych Osoby Reprezentującej niebędącej stroną Umowy lub Osoby Kontaktowej jest prawnie uzasadniony interes Administratora (art. 6 ust. 1 lit. fRODO);</w:t>
      </w:r>
    </w:p>
    <w:p w:rsidR="00301CDC" w:rsidRPr="00D32F95" w:rsidRDefault="00301CDC" w:rsidP="00301CDC">
      <w:pPr>
        <w:jc w:val="both"/>
        <w:rPr>
          <w:rFonts w:ascii="Arial" w:hAnsi="Arial" w:cs="Arial"/>
          <w:bCs/>
        </w:rPr>
      </w:pPr>
      <w:r w:rsidRPr="00D32F95">
        <w:rPr>
          <w:rFonts w:ascii="Arial" w:hAnsi="Arial" w:cs="Arial"/>
          <w:bCs/>
        </w:rPr>
        <w:t>c)</w:t>
      </w:r>
      <w:r w:rsidRPr="00D32F95">
        <w:rPr>
          <w:rFonts w:ascii="Arial" w:hAnsi="Arial" w:cs="Arial"/>
          <w:bCs/>
        </w:rPr>
        <w:tab/>
        <w:t>realizacja obowiązków wynikających z przepisów prawa - podstawą prawną przetwarzania danych Osoby Reprezentującej lub Osoby Kontaktowej jest obowiązek prawny ciążący na Administratorze (art. 6 ust. 1 lit. cRODO);</w:t>
      </w:r>
    </w:p>
    <w:p w:rsidR="00301CDC" w:rsidRPr="00D32F95" w:rsidRDefault="00301CDC" w:rsidP="00301CDC">
      <w:pPr>
        <w:jc w:val="both"/>
        <w:rPr>
          <w:rFonts w:ascii="Arial" w:hAnsi="Arial" w:cs="Arial"/>
          <w:bCs/>
        </w:rPr>
      </w:pPr>
      <w:r w:rsidRPr="00D32F95">
        <w:rPr>
          <w:rFonts w:ascii="Arial" w:hAnsi="Arial" w:cs="Arial"/>
          <w:bCs/>
        </w:rPr>
        <w:t>d)</w:t>
      </w:r>
      <w:r w:rsidRPr="00D32F95">
        <w:rPr>
          <w:rFonts w:ascii="Arial" w:hAnsi="Arial" w:cs="Arial"/>
          <w:bCs/>
        </w:rPr>
        <w:tab/>
        <w:t>ustalenie, dochodzenie ewentualnych roszczeń lub obrona przed roszczeniami przez Administratora - podstawą prawną przetwarzania danych Osoby Reprezentującej lub Osoby Kontaktowej jest prawnie uzasadniony interes Administratora (art. 6 ust. 1 lit. f RODO);</w:t>
      </w:r>
    </w:p>
    <w:p w:rsidR="00301CDC" w:rsidRPr="00D32F95" w:rsidRDefault="00301CDC" w:rsidP="00301CDC">
      <w:pPr>
        <w:jc w:val="both"/>
        <w:rPr>
          <w:rFonts w:ascii="Arial" w:hAnsi="Arial" w:cs="Arial"/>
          <w:bCs/>
        </w:rPr>
      </w:pPr>
      <w:r w:rsidRPr="00D32F95">
        <w:rPr>
          <w:rFonts w:ascii="Arial" w:hAnsi="Arial" w:cs="Arial"/>
          <w:bCs/>
        </w:rPr>
        <w:t>e)</w:t>
      </w:r>
      <w:r w:rsidRPr="00D32F95">
        <w:rPr>
          <w:rFonts w:ascii="Arial" w:hAnsi="Arial" w:cs="Arial"/>
          <w:bCs/>
        </w:rPr>
        <w:tab/>
        <w:t>cel archiwalny (dowodowy) będący realizacją prawnie uzasadnionego interesu Administratora dotyczącego zabezpieczenia informacji na wypadek prawnej potrzeby</w:t>
      </w:r>
    </w:p>
    <w:p w:rsidR="00301CDC" w:rsidRPr="00D32F95" w:rsidRDefault="00301CDC" w:rsidP="00301CDC">
      <w:pPr>
        <w:jc w:val="both"/>
        <w:rPr>
          <w:rFonts w:ascii="Arial" w:hAnsi="Arial" w:cs="Arial"/>
          <w:bCs/>
        </w:rPr>
      </w:pPr>
    </w:p>
    <w:p w:rsidR="00301CDC" w:rsidRPr="00D32F95" w:rsidRDefault="00301CDC" w:rsidP="00301CDC">
      <w:pPr>
        <w:jc w:val="both"/>
        <w:rPr>
          <w:rFonts w:ascii="Arial" w:hAnsi="Arial" w:cs="Arial"/>
          <w:bCs/>
        </w:rPr>
      </w:pPr>
      <w:r w:rsidRPr="00D32F95">
        <w:rPr>
          <w:rFonts w:ascii="Arial" w:hAnsi="Arial" w:cs="Arial"/>
          <w:bCs/>
        </w:rPr>
        <w:t>wykazania faktów - podstawą prawną przetwarzania danych Osoby Reprezentującej lub Osoby Kontaktowej jest prawnie uzasadniony interes Administratora (art. 6 ust. 1 lit. f RODO).</w:t>
      </w:r>
    </w:p>
    <w:p w:rsidR="00301CDC" w:rsidRPr="00D32F95" w:rsidRDefault="00301CDC" w:rsidP="00301CDC">
      <w:pPr>
        <w:jc w:val="both"/>
        <w:rPr>
          <w:rFonts w:ascii="Arial" w:hAnsi="Arial" w:cs="Arial"/>
          <w:bCs/>
        </w:rPr>
      </w:pPr>
      <w:r w:rsidRPr="00D32F95">
        <w:rPr>
          <w:rFonts w:ascii="Arial" w:hAnsi="Arial" w:cs="Arial"/>
          <w:bCs/>
        </w:rPr>
        <w:t>4.</w:t>
      </w:r>
      <w:r w:rsidRPr="00D32F95">
        <w:rPr>
          <w:rFonts w:ascii="Arial" w:hAnsi="Arial" w:cs="Arial"/>
          <w:bCs/>
        </w:rPr>
        <w:tab/>
        <w:t>Administrator przetwarza Państwa dane osobowe w zakresie:</w:t>
      </w:r>
    </w:p>
    <w:p w:rsidR="00301CDC" w:rsidRPr="00D32F95" w:rsidRDefault="00301CDC" w:rsidP="00301CDC">
      <w:pPr>
        <w:jc w:val="both"/>
        <w:rPr>
          <w:rFonts w:ascii="Arial" w:hAnsi="Arial" w:cs="Arial"/>
          <w:bCs/>
        </w:rPr>
      </w:pPr>
      <w:r w:rsidRPr="00D32F95">
        <w:rPr>
          <w:rFonts w:ascii="Arial" w:hAnsi="Arial" w:cs="Arial"/>
          <w:bCs/>
        </w:rPr>
        <w:t>a)</w:t>
      </w:r>
      <w:r w:rsidRPr="00D32F95">
        <w:rPr>
          <w:rFonts w:ascii="Arial" w:hAnsi="Arial" w:cs="Arial"/>
          <w:bCs/>
        </w:rPr>
        <w:tab/>
        <w:t>danych identyfikacyjnych (np. imię i nazwisko, NIP, PESEL, miejsce pracy, zajmowane stanowisko);</w:t>
      </w:r>
    </w:p>
    <w:p w:rsidR="00301CDC" w:rsidRPr="00D32F95" w:rsidRDefault="00301CDC" w:rsidP="00301CDC">
      <w:pPr>
        <w:jc w:val="both"/>
        <w:rPr>
          <w:rFonts w:ascii="Arial" w:hAnsi="Arial" w:cs="Arial"/>
          <w:bCs/>
        </w:rPr>
      </w:pPr>
      <w:r w:rsidRPr="00D32F95">
        <w:rPr>
          <w:rFonts w:ascii="Arial" w:hAnsi="Arial" w:cs="Arial"/>
          <w:bCs/>
        </w:rPr>
        <w:t>b)</w:t>
      </w:r>
      <w:r w:rsidRPr="00D32F95">
        <w:rPr>
          <w:rFonts w:ascii="Arial" w:hAnsi="Arial" w:cs="Arial"/>
          <w:bCs/>
        </w:rPr>
        <w:tab/>
        <w:t>danych kontaktowych (np. numer telefonu, adres e-mail).</w:t>
      </w:r>
    </w:p>
    <w:p w:rsidR="00301CDC" w:rsidRPr="00D32F95" w:rsidRDefault="00301CDC" w:rsidP="00301CDC">
      <w:pPr>
        <w:jc w:val="both"/>
        <w:rPr>
          <w:rFonts w:ascii="Arial" w:hAnsi="Arial" w:cs="Arial"/>
          <w:bCs/>
        </w:rPr>
      </w:pPr>
      <w:r w:rsidRPr="00D32F95">
        <w:rPr>
          <w:rFonts w:ascii="Arial" w:hAnsi="Arial" w:cs="Arial"/>
          <w:bCs/>
        </w:rPr>
        <w:t>5.</w:t>
      </w:r>
      <w:r w:rsidRPr="00D32F95">
        <w:rPr>
          <w:rFonts w:ascii="Arial" w:hAnsi="Arial" w:cs="Arial"/>
          <w:bCs/>
        </w:rPr>
        <w:tab/>
        <w:t>PodaniedanychosobowychjestniezbędnedozawarciaUmowyijejwykonywania-bezich podania brak jest możliwości zawarcia Umowy, jej należytego wykonywania lub podejmowania działań w związku z jej realizacją.</w:t>
      </w:r>
    </w:p>
    <w:p w:rsidR="00301CDC" w:rsidRPr="00D32F95" w:rsidRDefault="00301CDC" w:rsidP="00301CDC">
      <w:pPr>
        <w:jc w:val="both"/>
        <w:rPr>
          <w:rFonts w:ascii="Arial" w:hAnsi="Arial" w:cs="Arial"/>
          <w:bCs/>
        </w:rPr>
      </w:pPr>
      <w:r w:rsidRPr="00D32F95">
        <w:rPr>
          <w:rFonts w:ascii="Arial" w:hAnsi="Arial" w:cs="Arial"/>
          <w:bCs/>
        </w:rPr>
        <w:t>6.</w:t>
      </w:r>
      <w:r w:rsidRPr="00D32F95">
        <w:rPr>
          <w:rFonts w:ascii="Arial" w:hAnsi="Arial" w:cs="Arial"/>
          <w:bCs/>
        </w:rPr>
        <w:tab/>
        <w:t>Państwa dane osobowe będą przetwarzane przez okres obowiązywania Umowy, a po jej zakończeniu przez:</w:t>
      </w:r>
    </w:p>
    <w:p w:rsidR="00301CDC" w:rsidRPr="00D32F95" w:rsidRDefault="00301CDC" w:rsidP="00301CDC">
      <w:pPr>
        <w:jc w:val="both"/>
        <w:rPr>
          <w:rFonts w:ascii="Arial" w:hAnsi="Arial" w:cs="Arial"/>
          <w:bCs/>
        </w:rPr>
      </w:pPr>
      <w:r w:rsidRPr="00D32F95">
        <w:rPr>
          <w:rFonts w:ascii="Arial" w:hAnsi="Arial" w:cs="Arial"/>
          <w:bCs/>
        </w:rPr>
        <w:lastRenderedPageBreak/>
        <w:t>a)</w:t>
      </w:r>
      <w:r w:rsidRPr="00D32F95">
        <w:rPr>
          <w:rFonts w:ascii="Arial" w:hAnsi="Arial" w:cs="Arial"/>
          <w:bCs/>
        </w:rPr>
        <w:tab/>
        <w:t>okres niezbędny do wykonania obowiązków lub uprawnień wynikających z przepisów prawa, maksymalnie przez okres 6 lat od zakończenia roku, w którym Umowa została rozwiązana lub wykonana;</w:t>
      </w:r>
    </w:p>
    <w:p w:rsidR="00301CDC" w:rsidRPr="00D32F95" w:rsidRDefault="00301CDC" w:rsidP="00301CDC">
      <w:pPr>
        <w:jc w:val="both"/>
        <w:rPr>
          <w:rFonts w:ascii="Arial" w:hAnsi="Arial" w:cs="Arial"/>
          <w:bCs/>
        </w:rPr>
      </w:pPr>
      <w:r w:rsidRPr="00D32F95">
        <w:rPr>
          <w:rFonts w:ascii="Arial" w:hAnsi="Arial" w:cs="Arial"/>
          <w:bCs/>
        </w:rPr>
        <w:t>b)</w:t>
      </w:r>
      <w:r w:rsidRPr="00D32F95">
        <w:rPr>
          <w:rFonts w:ascii="Arial" w:hAnsi="Arial" w:cs="Arial"/>
          <w:bCs/>
        </w:rPr>
        <w:tab/>
        <w:t>okres przedawnienia roszczeń zgodnie z długością przewidzianą przez przepisy prawa, przy czym najczęściej jest to okres 3lat;</w:t>
      </w:r>
    </w:p>
    <w:p w:rsidR="00301CDC" w:rsidRPr="00D32F95" w:rsidRDefault="00301CDC" w:rsidP="00301CDC">
      <w:pPr>
        <w:jc w:val="both"/>
        <w:rPr>
          <w:rFonts w:ascii="Arial" w:hAnsi="Arial" w:cs="Arial"/>
          <w:bCs/>
        </w:rPr>
      </w:pPr>
      <w:r w:rsidRPr="00D32F95">
        <w:rPr>
          <w:rFonts w:ascii="Arial" w:hAnsi="Arial" w:cs="Arial"/>
          <w:bCs/>
        </w:rPr>
        <w:t>c)</w:t>
      </w:r>
      <w:r w:rsidRPr="00D32F95">
        <w:rPr>
          <w:rFonts w:ascii="Arial" w:hAnsi="Arial" w:cs="Arial"/>
          <w:bCs/>
        </w:rPr>
        <w:tab/>
        <w:t>do momentu zakończenia postępowań cywilnych, egzekucyjnych, administracyjnych lubkarnychwymagającychprzetwarzaniadanychosobowychiwynikającychzUmowy lub z Umową związanych.</w:t>
      </w:r>
    </w:p>
    <w:p w:rsidR="00301CDC" w:rsidRPr="00D32F95" w:rsidRDefault="00301CDC" w:rsidP="00301CDC">
      <w:pPr>
        <w:jc w:val="both"/>
        <w:rPr>
          <w:rFonts w:ascii="Arial" w:hAnsi="Arial" w:cs="Arial"/>
          <w:bCs/>
        </w:rPr>
      </w:pPr>
      <w:r w:rsidRPr="00D32F95">
        <w:rPr>
          <w:rFonts w:ascii="Arial" w:hAnsi="Arial" w:cs="Arial"/>
          <w:bCs/>
        </w:rPr>
        <w:t>7.</w:t>
      </w:r>
      <w:r w:rsidRPr="00D32F95">
        <w:rPr>
          <w:rFonts w:ascii="Arial" w:hAnsi="Arial" w:cs="Arial"/>
          <w:bCs/>
        </w:rPr>
        <w:tab/>
        <w:t>Państwadanemogąbyćprzetwarzanewsposóbzautomatyzowany,leczniebędąpodlegać</w:t>
      </w:r>
    </w:p>
    <w:p w:rsidR="00301CDC" w:rsidRPr="00D32F95" w:rsidRDefault="00301CDC" w:rsidP="00301CDC">
      <w:pPr>
        <w:jc w:val="both"/>
        <w:rPr>
          <w:rFonts w:ascii="Arial" w:hAnsi="Arial" w:cs="Arial"/>
          <w:bCs/>
        </w:rPr>
      </w:pPr>
      <w:r w:rsidRPr="00D32F95">
        <w:rPr>
          <w:rFonts w:ascii="Arial" w:hAnsi="Arial" w:cs="Arial"/>
          <w:bCs/>
        </w:rPr>
        <w:t>profilowaniu.</w:t>
      </w:r>
    </w:p>
    <w:p w:rsidR="00301CDC" w:rsidRPr="00D32F95" w:rsidRDefault="00301CDC" w:rsidP="00301CDC">
      <w:pPr>
        <w:jc w:val="both"/>
        <w:rPr>
          <w:rFonts w:ascii="Arial" w:hAnsi="Arial" w:cs="Arial"/>
          <w:bCs/>
        </w:rPr>
      </w:pPr>
      <w:r w:rsidRPr="00D32F95">
        <w:rPr>
          <w:rFonts w:ascii="Arial" w:hAnsi="Arial" w:cs="Arial"/>
          <w:bCs/>
        </w:rPr>
        <w:t>8.</w:t>
      </w:r>
      <w:r w:rsidRPr="00D32F95">
        <w:rPr>
          <w:rFonts w:ascii="Arial" w:hAnsi="Arial" w:cs="Arial"/>
          <w:bCs/>
        </w:rPr>
        <w:tab/>
        <w:t>Państwa dane osobowe nie będą przekazywane poza Europejski Obszar Gospodarczy (obejmujący Unię Europejską, Norwegię, Liechtenstein i Islandię).</w:t>
      </w:r>
    </w:p>
    <w:p w:rsidR="00301CDC" w:rsidRPr="00D32F95" w:rsidRDefault="00301CDC" w:rsidP="00301CDC">
      <w:pPr>
        <w:jc w:val="both"/>
        <w:rPr>
          <w:rFonts w:ascii="Arial" w:hAnsi="Arial" w:cs="Arial"/>
          <w:bCs/>
        </w:rPr>
      </w:pPr>
      <w:r w:rsidRPr="00D32F95">
        <w:rPr>
          <w:rFonts w:ascii="Arial" w:hAnsi="Arial" w:cs="Arial"/>
          <w:bCs/>
        </w:rPr>
        <w:t>9.</w:t>
      </w:r>
      <w:r w:rsidRPr="00D32F95">
        <w:rPr>
          <w:rFonts w:ascii="Arial" w:hAnsi="Arial" w:cs="Arial"/>
          <w:bCs/>
        </w:rPr>
        <w:tab/>
        <w:t>W związku z przetwarzaniem Państwa danych osobowych, przysługują Państwu następujące prawa:</w:t>
      </w:r>
    </w:p>
    <w:p w:rsidR="00301CDC" w:rsidRPr="00D32F95" w:rsidRDefault="00301CDC" w:rsidP="00301CDC">
      <w:pPr>
        <w:jc w:val="both"/>
        <w:rPr>
          <w:rFonts w:ascii="Arial" w:hAnsi="Arial" w:cs="Arial"/>
          <w:bCs/>
        </w:rPr>
      </w:pPr>
      <w:r w:rsidRPr="00D32F95">
        <w:rPr>
          <w:rFonts w:ascii="Arial" w:hAnsi="Arial" w:cs="Arial"/>
          <w:bCs/>
        </w:rPr>
        <w:t>a)</w:t>
      </w:r>
      <w:r w:rsidRPr="00D32F95">
        <w:rPr>
          <w:rFonts w:ascii="Arial" w:hAnsi="Arial" w:cs="Arial"/>
          <w:bCs/>
        </w:rPr>
        <w:tab/>
        <w:t>prawo dostępu do swoich danych oraz otrzymania ich kopii;</w:t>
      </w:r>
    </w:p>
    <w:p w:rsidR="00301CDC" w:rsidRPr="00D32F95" w:rsidRDefault="00301CDC" w:rsidP="00301CDC">
      <w:pPr>
        <w:jc w:val="both"/>
        <w:rPr>
          <w:rFonts w:ascii="Arial" w:hAnsi="Arial" w:cs="Arial"/>
          <w:bCs/>
        </w:rPr>
      </w:pPr>
      <w:r w:rsidRPr="00D32F95">
        <w:rPr>
          <w:rFonts w:ascii="Arial" w:hAnsi="Arial" w:cs="Arial"/>
          <w:bCs/>
        </w:rPr>
        <w:t>b)</w:t>
      </w:r>
      <w:r w:rsidRPr="00D32F95">
        <w:rPr>
          <w:rFonts w:ascii="Arial" w:hAnsi="Arial" w:cs="Arial"/>
          <w:bCs/>
        </w:rPr>
        <w:tab/>
        <w:t>prawo do sprostowania (poprawiania) swoich danych osobowych;</w:t>
      </w:r>
    </w:p>
    <w:p w:rsidR="00301CDC" w:rsidRPr="00D32F95" w:rsidRDefault="00301CDC" w:rsidP="00301CDC">
      <w:pPr>
        <w:jc w:val="both"/>
        <w:rPr>
          <w:rFonts w:ascii="Arial" w:hAnsi="Arial" w:cs="Arial"/>
          <w:bCs/>
        </w:rPr>
      </w:pPr>
      <w:r w:rsidRPr="00D32F95">
        <w:rPr>
          <w:rFonts w:ascii="Arial" w:hAnsi="Arial" w:cs="Arial"/>
          <w:bCs/>
        </w:rPr>
        <w:t>c)</w:t>
      </w:r>
      <w:r w:rsidRPr="00D32F95">
        <w:rPr>
          <w:rFonts w:ascii="Arial" w:hAnsi="Arial" w:cs="Arial"/>
          <w:bCs/>
        </w:rPr>
        <w:tab/>
        <w:t>prawo do ograniczenia przetwarzania danych osobowych;</w:t>
      </w:r>
    </w:p>
    <w:p w:rsidR="00301CDC" w:rsidRPr="00D32F95" w:rsidRDefault="00301CDC" w:rsidP="00301CDC">
      <w:pPr>
        <w:jc w:val="both"/>
        <w:rPr>
          <w:rFonts w:ascii="Arial" w:hAnsi="Arial" w:cs="Arial"/>
          <w:bCs/>
        </w:rPr>
      </w:pPr>
      <w:r w:rsidRPr="00D32F95">
        <w:rPr>
          <w:rFonts w:ascii="Arial" w:hAnsi="Arial" w:cs="Arial"/>
          <w:bCs/>
        </w:rPr>
        <w:t>d)</w:t>
      </w:r>
      <w:r w:rsidRPr="00D32F95">
        <w:rPr>
          <w:rFonts w:ascii="Arial" w:hAnsi="Arial" w:cs="Arial"/>
          <w:bCs/>
        </w:rPr>
        <w:tab/>
        <w:t>prawo  wniesienia   skargi   do   Prezesa   Urzędu   Ochrony   Danych   Osobowych   (ul. Stawki 2, 00-193 Warszawa), w sytuacji, gdy uzna Pani/Pan, że przetwarzanie danych osobowych narusza przepisy ogólnego rozporządzenia o ochronie danych osobowych (RODO);</w:t>
      </w:r>
    </w:p>
    <w:p w:rsidR="00301CDC" w:rsidRPr="00D32F95" w:rsidRDefault="00301CDC" w:rsidP="00301CDC">
      <w:pPr>
        <w:jc w:val="both"/>
        <w:rPr>
          <w:rFonts w:ascii="Arial" w:hAnsi="Arial" w:cs="Arial"/>
          <w:bCs/>
        </w:rPr>
      </w:pPr>
      <w:r w:rsidRPr="00D32F95">
        <w:rPr>
          <w:rFonts w:ascii="Arial" w:hAnsi="Arial" w:cs="Arial"/>
          <w:bCs/>
        </w:rPr>
        <w:t>10.</w:t>
      </w:r>
      <w:r w:rsidRPr="00D32F95">
        <w:rPr>
          <w:rFonts w:ascii="Arial" w:hAnsi="Arial" w:cs="Arial"/>
          <w:bCs/>
        </w:rPr>
        <w:tab/>
        <w:t>Jeżeli jest Pani/Pan Osobą Reprezentującą, dane osobowe zostały pozyskane bezpośrednio od Zamawiającego w ramach Umowy, z publicznie dostępnych rejestrów (takich jak CEIDG, KRS) lub od osób, które w imieniu Zamawiającego negocjowały treść Umowy.</w:t>
      </w:r>
    </w:p>
    <w:p w:rsidR="00301CDC" w:rsidRPr="00D32F95" w:rsidRDefault="00301CDC" w:rsidP="00301CDC">
      <w:pPr>
        <w:jc w:val="both"/>
        <w:rPr>
          <w:rFonts w:ascii="Arial" w:hAnsi="Arial" w:cs="Arial"/>
          <w:bCs/>
        </w:rPr>
      </w:pPr>
      <w:r w:rsidRPr="00D32F95">
        <w:rPr>
          <w:rFonts w:ascii="Arial" w:hAnsi="Arial" w:cs="Arial"/>
          <w:bCs/>
        </w:rPr>
        <w:t>11.</w:t>
      </w:r>
      <w:r w:rsidRPr="00D32F95">
        <w:rPr>
          <w:rFonts w:ascii="Arial" w:hAnsi="Arial" w:cs="Arial"/>
          <w:bCs/>
        </w:rPr>
        <w:tab/>
        <w:t>Jeżeli jest Pani/Pan Osobą Kontaktową, dane osobowe zostały pozyskane bezpośrednio od Zamawiającego w ramach realizacji współpracy z Administratorem lub od osób, które w imieniu Zamawiającego negocjowały treść Umowy.</w:t>
      </w:r>
    </w:p>
    <w:p w:rsidR="00301CDC" w:rsidRPr="00D32F95" w:rsidRDefault="00301CDC" w:rsidP="00301CDC">
      <w:pPr>
        <w:jc w:val="both"/>
        <w:rPr>
          <w:rFonts w:ascii="Arial" w:hAnsi="Arial" w:cs="Arial"/>
          <w:bCs/>
        </w:rPr>
      </w:pPr>
    </w:p>
    <w:p w:rsidR="00737907" w:rsidRPr="00D32F95" w:rsidRDefault="00301CDC" w:rsidP="00301CDC">
      <w:pPr>
        <w:jc w:val="both"/>
        <w:rPr>
          <w:rFonts w:ascii="Arial" w:hAnsi="Arial" w:cs="Arial"/>
          <w:bCs/>
        </w:rPr>
      </w:pPr>
      <w:r w:rsidRPr="00D32F95">
        <w:rPr>
          <w:rFonts w:ascii="Arial" w:hAnsi="Arial" w:cs="Arial"/>
          <w:bCs/>
        </w:rPr>
        <w:t>12.</w:t>
      </w:r>
      <w:r w:rsidRPr="00D32F95">
        <w:rPr>
          <w:rFonts w:ascii="Arial" w:hAnsi="Arial" w:cs="Arial"/>
          <w:bCs/>
        </w:rPr>
        <w:tab/>
        <w:t>Państwa dane mogą zostać przekazane podmiotom zewnętrznym współrealizującym świadczenie usługi przez Administratora na rzecz Państwa pracodawcy - na podstawie umowy powierzenia przetwarzania danych osobowych w szczególności na świadczenie usług informatycznych wykorzystywanych do realizacji świadczonych usług oraz do kancelarii rachunkowej., a także podmiotom lub organom uprawnionym na podstawie przepisów prawa.</w:t>
      </w:r>
    </w:p>
    <w:p w:rsidR="00301CDC" w:rsidRPr="00D32F95" w:rsidRDefault="00301CDC" w:rsidP="00301CDC">
      <w:pPr>
        <w:jc w:val="both"/>
        <w:rPr>
          <w:rFonts w:ascii="Arial" w:hAnsi="Arial" w:cs="Arial"/>
          <w:bCs/>
        </w:rPr>
      </w:pPr>
    </w:p>
    <w:p w:rsidR="00661E94" w:rsidRPr="00D32F95" w:rsidRDefault="0079634A" w:rsidP="00661E94">
      <w:pPr>
        <w:pStyle w:val="Tytu"/>
        <w:tabs>
          <w:tab w:val="left" w:pos="1080"/>
        </w:tabs>
        <w:spacing w:before="60" w:line="276" w:lineRule="auto"/>
        <w:rPr>
          <w:rFonts w:cs="Arial"/>
          <w:sz w:val="20"/>
        </w:rPr>
      </w:pPr>
      <w:r w:rsidRPr="00D32F95">
        <w:rPr>
          <w:rFonts w:cs="Arial"/>
          <w:sz w:val="20"/>
        </w:rPr>
        <w:t xml:space="preserve">§ </w:t>
      </w:r>
      <w:r w:rsidR="00600C33" w:rsidRPr="00D32F95">
        <w:rPr>
          <w:rFonts w:cs="Arial"/>
          <w:sz w:val="20"/>
        </w:rPr>
        <w:t>2</w:t>
      </w:r>
      <w:r w:rsidR="00D33D8B">
        <w:rPr>
          <w:rFonts w:cs="Arial"/>
          <w:sz w:val="20"/>
        </w:rPr>
        <w:t>2</w:t>
      </w:r>
    </w:p>
    <w:p w:rsidR="00661E94" w:rsidRPr="00D32F95" w:rsidRDefault="00661E94" w:rsidP="00661E94">
      <w:pPr>
        <w:pStyle w:val="Tytu"/>
        <w:tabs>
          <w:tab w:val="left" w:pos="1080"/>
        </w:tabs>
        <w:spacing w:before="60" w:line="276" w:lineRule="auto"/>
        <w:jc w:val="both"/>
        <w:rPr>
          <w:rFonts w:cs="Arial"/>
          <w:b w:val="0"/>
          <w:sz w:val="20"/>
        </w:rPr>
      </w:pPr>
      <w:r w:rsidRPr="00D32F95">
        <w:rPr>
          <w:rFonts w:cs="Arial"/>
          <w:b w:val="0"/>
          <w:sz w:val="20"/>
        </w:rPr>
        <w:t>1. W sprawach nieuregulowanych niniejszą Umową mają zastosowanie odpowiednie przepisy  Kodeksu Cywilnego oraz ustawy Prawo Zamówień Publicznych.</w:t>
      </w:r>
    </w:p>
    <w:p w:rsidR="00661E94" w:rsidRPr="00D32F95" w:rsidRDefault="00661E94" w:rsidP="00661E94">
      <w:pPr>
        <w:pStyle w:val="Tytu"/>
        <w:tabs>
          <w:tab w:val="left" w:pos="1065"/>
        </w:tabs>
        <w:spacing w:before="60" w:line="276" w:lineRule="auto"/>
        <w:ind w:left="-15"/>
        <w:jc w:val="both"/>
        <w:rPr>
          <w:rFonts w:cs="Arial"/>
          <w:b w:val="0"/>
          <w:sz w:val="20"/>
        </w:rPr>
      </w:pPr>
      <w:r w:rsidRPr="00D32F95">
        <w:rPr>
          <w:rFonts w:cs="Arial"/>
          <w:b w:val="0"/>
          <w:sz w:val="20"/>
        </w:rPr>
        <w:t xml:space="preserve">2. Ewentualne sprawy sporne powstałe na tle wykonywania umowy rozstrzygane będą przez sąd powszechny właściwy miejscowo dla siedziby Zamawiającego. </w:t>
      </w:r>
    </w:p>
    <w:p w:rsidR="00AE4341" w:rsidRPr="00D32F95" w:rsidRDefault="00AE4341" w:rsidP="00661E94">
      <w:pPr>
        <w:pStyle w:val="Tytu"/>
        <w:tabs>
          <w:tab w:val="left" w:pos="1050"/>
        </w:tabs>
        <w:spacing w:before="60" w:line="276" w:lineRule="auto"/>
        <w:ind w:left="-30"/>
        <w:rPr>
          <w:rFonts w:cs="Arial"/>
          <w:sz w:val="20"/>
        </w:rPr>
      </w:pPr>
    </w:p>
    <w:p w:rsidR="00661E94" w:rsidRPr="00D32F95" w:rsidRDefault="00ED27B1" w:rsidP="00661E94">
      <w:pPr>
        <w:pStyle w:val="Tytu"/>
        <w:tabs>
          <w:tab w:val="left" w:pos="1050"/>
        </w:tabs>
        <w:spacing w:before="60" w:line="276" w:lineRule="auto"/>
        <w:ind w:left="-30"/>
        <w:rPr>
          <w:rFonts w:cs="Arial"/>
          <w:sz w:val="20"/>
        </w:rPr>
      </w:pPr>
      <w:r w:rsidRPr="00D32F95">
        <w:rPr>
          <w:rFonts w:cs="Arial"/>
          <w:sz w:val="20"/>
        </w:rPr>
        <w:t xml:space="preserve">§ </w:t>
      </w:r>
      <w:r w:rsidR="00600C33" w:rsidRPr="00D32F95">
        <w:rPr>
          <w:rFonts w:cs="Arial"/>
          <w:sz w:val="20"/>
        </w:rPr>
        <w:t>2</w:t>
      </w:r>
      <w:r w:rsidR="00D33D8B">
        <w:rPr>
          <w:rFonts w:cs="Arial"/>
          <w:sz w:val="20"/>
        </w:rPr>
        <w:t>3</w:t>
      </w:r>
    </w:p>
    <w:p w:rsidR="00661E94" w:rsidRPr="00D32F95" w:rsidRDefault="00661E94" w:rsidP="00661E94">
      <w:pPr>
        <w:pStyle w:val="Tytu"/>
        <w:tabs>
          <w:tab w:val="left" w:pos="1050"/>
        </w:tabs>
        <w:spacing w:before="60" w:line="276" w:lineRule="auto"/>
        <w:ind w:left="-30"/>
        <w:jc w:val="both"/>
        <w:rPr>
          <w:rFonts w:cs="Arial"/>
          <w:b w:val="0"/>
          <w:sz w:val="20"/>
        </w:rPr>
      </w:pPr>
      <w:r w:rsidRPr="00D32F95">
        <w:rPr>
          <w:rFonts w:cs="Arial"/>
          <w:b w:val="0"/>
          <w:sz w:val="20"/>
        </w:rPr>
        <w:t>Umowę sporządzono w trzech jednobrzmiących egzemplarzach, w tym jeden egzemplarz dla Wykonawcy i dwa egzemplarze dla Zamawiającego.</w:t>
      </w:r>
    </w:p>
    <w:p w:rsidR="00093285" w:rsidRPr="00D32F95" w:rsidRDefault="00093285" w:rsidP="00093285">
      <w:pPr>
        <w:pStyle w:val="Podtytu"/>
        <w:rPr>
          <w:rFonts w:cs="Arial"/>
          <w:sz w:val="20"/>
          <w:szCs w:val="20"/>
        </w:rPr>
      </w:pPr>
    </w:p>
    <w:p w:rsidR="00D04C17" w:rsidRPr="00D32F95" w:rsidRDefault="00D04C17" w:rsidP="00D04C17">
      <w:pPr>
        <w:pStyle w:val="Podtytu"/>
        <w:rPr>
          <w:rFonts w:cs="Arial"/>
          <w:sz w:val="20"/>
          <w:szCs w:val="20"/>
        </w:rPr>
      </w:pPr>
    </w:p>
    <w:p w:rsidR="009F071C" w:rsidRPr="00ED5818" w:rsidRDefault="00661E94" w:rsidP="00BB55C7">
      <w:pPr>
        <w:pStyle w:val="Tytu"/>
        <w:spacing w:before="60"/>
        <w:rPr>
          <w:rFonts w:cs="Arial"/>
          <w:sz w:val="20"/>
        </w:rPr>
      </w:pPr>
      <w:r w:rsidRPr="00D32F95">
        <w:rPr>
          <w:rFonts w:cs="Arial"/>
          <w:sz w:val="20"/>
        </w:rPr>
        <w:t>ZAMAWIAJĄCY:</w:t>
      </w:r>
      <w:r w:rsidRPr="00D32F95">
        <w:rPr>
          <w:rFonts w:cs="Arial"/>
          <w:sz w:val="20"/>
        </w:rPr>
        <w:tab/>
      </w:r>
      <w:r w:rsidRPr="00D32F95">
        <w:rPr>
          <w:rFonts w:cs="Arial"/>
          <w:sz w:val="20"/>
        </w:rPr>
        <w:tab/>
      </w:r>
      <w:r w:rsidRPr="00D32F95">
        <w:rPr>
          <w:rFonts w:cs="Arial"/>
          <w:sz w:val="20"/>
        </w:rPr>
        <w:tab/>
      </w:r>
      <w:r w:rsidRPr="00D32F95">
        <w:rPr>
          <w:rFonts w:cs="Arial"/>
          <w:sz w:val="20"/>
        </w:rPr>
        <w:tab/>
      </w:r>
      <w:r w:rsidRPr="00D32F95">
        <w:rPr>
          <w:rFonts w:cs="Arial"/>
          <w:sz w:val="20"/>
        </w:rPr>
        <w:tab/>
        <w:t>WYKONAWCA:</w:t>
      </w:r>
    </w:p>
    <w:p w:rsidR="00F30A53" w:rsidRPr="00ED5818" w:rsidRDefault="00F30A53" w:rsidP="00F30A53">
      <w:pPr>
        <w:pStyle w:val="Podtytu"/>
        <w:rPr>
          <w:rFonts w:cs="Arial"/>
          <w:sz w:val="20"/>
          <w:szCs w:val="20"/>
        </w:rPr>
      </w:pPr>
    </w:p>
    <w:p w:rsidR="00F30A53" w:rsidRPr="00ED5818" w:rsidRDefault="00F30A53" w:rsidP="00F30A53">
      <w:pPr>
        <w:pStyle w:val="Podtytu"/>
        <w:rPr>
          <w:rFonts w:cs="Arial"/>
          <w:sz w:val="20"/>
          <w:szCs w:val="20"/>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9F071C" w:rsidRPr="00ED5818" w:rsidRDefault="009F071C" w:rsidP="009F071C">
      <w:pPr>
        <w:rPr>
          <w:rFonts w:ascii="Arial" w:hAnsi="Arial" w:cs="Arial"/>
        </w:rPr>
      </w:pPr>
    </w:p>
    <w:p w:rsidR="00E97D5F" w:rsidRPr="00ED5818" w:rsidRDefault="00E97D5F" w:rsidP="009F071C">
      <w:pPr>
        <w:tabs>
          <w:tab w:val="left" w:pos="4022"/>
        </w:tabs>
        <w:rPr>
          <w:rFonts w:ascii="Arial" w:hAnsi="Arial" w:cs="Arial"/>
        </w:rPr>
      </w:pPr>
    </w:p>
    <w:sectPr w:rsidR="00E97D5F" w:rsidRPr="00ED5818" w:rsidSect="002E2D87">
      <w:headerReference w:type="default" r:id="rId9"/>
      <w:footerReference w:type="default" r:id="rId10"/>
      <w:pgSz w:w="11906" w:h="16838"/>
      <w:pgMar w:top="1417" w:right="1417" w:bottom="1417" w:left="1417" w:header="567" w:footer="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266BD0" w15:done="0"/>
  <w15:commentEx w15:paraId="0802D3B2" w15:paraIdParent="27266B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B092FC8" w16cex:dateUtc="2025-05-23T10:18:00Z"/>
  <w16cex:commentExtensible w16cex:durableId="17FF01FF" w16cex:dateUtc="2025-05-23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266BD0" w16cid:durableId="6B092FC8"/>
  <w16cid:commentId w16cid:paraId="0802D3B2" w16cid:durableId="17FF01FF"/>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F86" w:rsidRDefault="00415F86" w:rsidP="009264BF">
      <w:r>
        <w:separator/>
      </w:r>
    </w:p>
  </w:endnote>
  <w:endnote w:type="continuationSeparator" w:id="1">
    <w:p w:rsidR="00415F86" w:rsidRDefault="00415F86" w:rsidP="00926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mbria"/>
    <w:charset w:val="EE"/>
    <w:family w:val="roman"/>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89A" w:rsidRPr="007C1EFE" w:rsidRDefault="0045289A" w:rsidP="006A2850">
    <w:pPr>
      <w:jc w:val="center"/>
      <w:rPr>
        <w:sz w:val="12"/>
        <w:szCs w:val="12"/>
      </w:rPr>
    </w:pPr>
    <w:r>
      <w:tab/>
    </w:r>
  </w:p>
  <w:p w:rsidR="0045289A" w:rsidRDefault="0045289A" w:rsidP="002E2D87">
    <w:pPr>
      <w:pStyle w:val="Stopka"/>
      <w:tabs>
        <w:tab w:val="left" w:pos="2227"/>
      </w:tabs>
    </w:pPr>
    <w:r>
      <w:tab/>
    </w:r>
    <w:r>
      <w:tab/>
    </w:r>
    <w:fldSimple w:instr=" PAGE   \* MERGEFORMAT ">
      <w:r w:rsidR="00936D79">
        <w:rPr>
          <w:noProof/>
        </w:rPr>
        <w:t>1</w:t>
      </w:r>
    </w:fldSimple>
  </w:p>
  <w:p w:rsidR="0045289A" w:rsidRDefault="0045289A" w:rsidP="00B76C5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F86" w:rsidRDefault="00415F86" w:rsidP="009264BF">
      <w:r>
        <w:separator/>
      </w:r>
    </w:p>
  </w:footnote>
  <w:footnote w:type="continuationSeparator" w:id="1">
    <w:p w:rsidR="00415F86" w:rsidRDefault="00415F86" w:rsidP="009264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89A" w:rsidRDefault="0045289A">
    <w:pPr>
      <w:pStyle w:val="Nagwek"/>
    </w:pPr>
    <w:r w:rsidRPr="00A71C75">
      <w:rPr>
        <w:rFonts w:ascii="Calibri" w:eastAsia="Calibri" w:hAnsi="Calibri"/>
        <w:noProof/>
        <w:lang w:eastAsia="pl-PL"/>
      </w:rPr>
      <w:drawing>
        <wp:inline distT="0" distB="0" distL="0" distR="0">
          <wp:extent cx="5760720" cy="607695"/>
          <wp:effectExtent l="0" t="0" r="0" b="1905"/>
          <wp:docPr id="13802795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607695"/>
                  </a:xfrm>
                  <a:prstGeom prst="rect">
                    <a:avLst/>
                  </a:prstGeom>
                  <a:noFill/>
                  <a:ln>
                    <a:noFill/>
                  </a:ln>
                </pic:spPr>
              </pic:pic>
            </a:graphicData>
          </a:graphic>
        </wp:inline>
      </w:drawing>
    </w:r>
  </w:p>
  <w:p w:rsidR="0045289A" w:rsidRPr="00DE41C0" w:rsidRDefault="0045289A" w:rsidP="00AC67F5">
    <w:pPr>
      <w:pStyle w:val="Nagwek"/>
      <w:jc w:val="right"/>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3EAD512"/>
    <w:multiLevelType w:val="hybridMultilevel"/>
    <w:tmpl w:val="2E279400"/>
    <w:lvl w:ilvl="0" w:tplc="FFFFFFFF">
      <w:start w:val="1"/>
      <w:numFmt w:val="ideographDigital"/>
      <w:lvlText w:val=""/>
      <w:lvlJc w:val="left"/>
      <w:rPr>
        <w:rFonts w:cs="Times New Roman"/>
      </w:rPr>
    </w:lvl>
    <w:lvl w:ilvl="1" w:tplc="FFFFFFFF">
      <w:start w:val="1"/>
      <w:numFmt w:val="ideographDigital"/>
      <w:lvlText w:val=""/>
      <w:lvlJc w:val="left"/>
      <w:rPr>
        <w:rFonts w:cs="Times New Roman"/>
      </w:rPr>
    </w:lvl>
    <w:lvl w:ilvl="2" w:tplc="FFFFFFFF">
      <w:start w:val="1"/>
      <w:numFmt w:val="lowerLetter"/>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EE4C97D8"/>
    <w:lvl w:ilvl="0">
      <w:numFmt w:val="bullet"/>
      <w:lvlText w:val="*"/>
      <w:lvlJc w:val="left"/>
    </w:lvl>
  </w:abstractNum>
  <w:abstractNum w:abstractNumId="2">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singleLevel"/>
    <w:tmpl w:val="825C71B8"/>
    <w:name w:val="WW8Num3"/>
    <w:lvl w:ilvl="0">
      <w:start w:val="5"/>
      <w:numFmt w:val="decimal"/>
      <w:lvlText w:val="%1."/>
      <w:lvlJc w:val="left"/>
      <w:pPr>
        <w:tabs>
          <w:tab w:val="num" w:pos="709"/>
        </w:tabs>
        <w:ind w:left="0" w:firstLine="0"/>
      </w:pPr>
      <w:rPr>
        <w:rFonts w:ascii="Arial" w:hAnsi="Arial" w:cs="Arial" w:hint="default"/>
        <w:b w:val="0"/>
        <w:bCs/>
        <w:i w:val="0"/>
        <w:iCs w:val="0"/>
        <w:color w:val="auto"/>
      </w:rPr>
    </w:lvl>
  </w:abstractNum>
  <w:abstractNum w:abstractNumId="4">
    <w:nsid w:val="00000007"/>
    <w:multiLevelType w:val="multilevel"/>
    <w:tmpl w:val="FF6EA832"/>
    <w:lvl w:ilvl="0">
      <w:start w:val="1"/>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5">
    <w:nsid w:val="0000000A"/>
    <w:multiLevelType w:val="multilevel"/>
    <w:tmpl w:val="C2A01312"/>
    <w:name w:val="WW8Num11"/>
    <w:lvl w:ilvl="0">
      <w:start w:val="1"/>
      <w:numFmt w:val="decimal"/>
      <w:suff w:val="space"/>
      <w:lvlText w:val="%1)"/>
      <w:lvlJc w:val="left"/>
      <w:pPr>
        <w:ind w:left="720" w:hanging="360"/>
      </w:pPr>
      <w:rPr>
        <w:rFonts w:hint="default"/>
        <w:b w:val="0"/>
        <w:sz w:val="20"/>
        <w:szCs w:val="20"/>
      </w:rPr>
    </w:lvl>
    <w:lvl w:ilvl="1">
      <w:start w:val="1"/>
      <w:numFmt w:val="decimal"/>
      <w:lvlText w:val="%2."/>
      <w:lvlJc w:val="left"/>
      <w:pPr>
        <w:tabs>
          <w:tab w:val="num" w:pos="1080"/>
        </w:tabs>
        <w:ind w:left="1080" w:hanging="360"/>
      </w:pPr>
      <w:rPr>
        <w:rFonts w:ascii="OpenSymbol" w:hAnsi="OpenSymbol" w:cs="OpenSymbol"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ascii="Symbol" w:hAnsi="Symbol" w:cs="OpenSymbol"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00000018"/>
    <w:multiLevelType w:val="multilevel"/>
    <w:tmpl w:val="00000018"/>
    <w:name w:val="WW8Num24"/>
    <w:lvl w:ilvl="0">
      <w:start w:val="1"/>
      <w:numFmt w:val="bullet"/>
      <w:lvlText w:val=""/>
      <w:lvlJc w:val="left"/>
      <w:pPr>
        <w:tabs>
          <w:tab w:val="num" w:pos="1440"/>
        </w:tabs>
        <w:ind w:left="1440" w:hanging="360"/>
      </w:pPr>
      <w:rPr>
        <w:rFonts w:ascii="Symbol" w:hAnsi="Symbol"/>
        <w:sz w:val="24"/>
        <w:szCs w:val="24"/>
      </w:rPr>
    </w:lvl>
    <w:lvl w:ilvl="1">
      <w:start w:val="1"/>
      <w:numFmt w:val="decimal"/>
      <w:pStyle w:val="Nagwek2"/>
      <w:lvlText w:val="%2."/>
      <w:lvlJc w:val="left"/>
      <w:pPr>
        <w:tabs>
          <w:tab w:val="num" w:pos="2160"/>
        </w:tabs>
        <w:ind w:left="2160" w:hanging="360"/>
      </w:pPr>
      <w:rPr>
        <w:sz w:val="24"/>
        <w:szCs w:val="24"/>
      </w:rPr>
    </w:lvl>
    <w:lvl w:ilvl="2">
      <w:start w:val="1"/>
      <w:numFmt w:val="decimal"/>
      <w:lvlText w:val="%3)"/>
      <w:lvlJc w:val="left"/>
      <w:pPr>
        <w:tabs>
          <w:tab w:val="num" w:pos="1636"/>
        </w:tabs>
        <w:ind w:left="1636" w:hanging="360"/>
      </w:p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7">
    <w:nsid w:val="0000001B"/>
    <w:multiLevelType w:val="hybridMultilevel"/>
    <w:tmpl w:val="981A95FC"/>
    <w:lvl w:ilvl="0" w:tplc="658AFA06">
      <w:start w:val="1"/>
      <w:numFmt w:val="decimal"/>
      <w:lvlText w:val="%1."/>
      <w:lvlJc w:val="left"/>
      <w:rPr>
        <w:sz w:val="24"/>
        <w:szCs w:val="24"/>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4450295"/>
    <w:multiLevelType w:val="multilevel"/>
    <w:tmpl w:val="2D00B4F8"/>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rPr>
        <w:strike w:val="0"/>
      </w:r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9">
    <w:nsid w:val="068707B6"/>
    <w:multiLevelType w:val="hybridMultilevel"/>
    <w:tmpl w:val="F800D3AA"/>
    <w:lvl w:ilvl="0" w:tplc="9D80E3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C542458"/>
    <w:multiLevelType w:val="multilevel"/>
    <w:tmpl w:val="78328F6E"/>
    <w:name w:val="WW8Num7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927"/>
        </w:tabs>
        <w:ind w:left="927" w:hanging="360"/>
      </w:pPr>
      <w:rPr>
        <w:rFonts w:ascii="Arial" w:eastAsia="Calibri" w:hAnsi="Arial" w:cs="Arial"/>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nsid w:val="0C584A59"/>
    <w:multiLevelType w:val="hybridMultilevel"/>
    <w:tmpl w:val="F9002354"/>
    <w:lvl w:ilvl="0" w:tplc="A05A2916">
      <w:start w:val="1"/>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2">
    <w:nsid w:val="0CB772AF"/>
    <w:multiLevelType w:val="multilevel"/>
    <w:tmpl w:val="CAA0F112"/>
    <w:lvl w:ilvl="0">
      <w:start w:val="1"/>
      <w:numFmt w:val="decimal"/>
      <w:lvlText w:val="%1)"/>
      <w:lvlJc w:val="left"/>
      <w:pPr>
        <w:tabs>
          <w:tab w:val="num" w:pos="720"/>
        </w:tabs>
        <w:ind w:left="0" w:firstLine="0"/>
      </w:pPr>
      <w:rPr>
        <w:color w:val="auto"/>
      </w:rPr>
    </w:lvl>
    <w:lvl w:ilvl="1">
      <w:start w:val="1"/>
      <w:numFmt w:val="bullet"/>
      <w:lvlText w:val="-"/>
      <w:lvlJc w:val="left"/>
      <w:pPr>
        <w:tabs>
          <w:tab w:val="num" w:pos="1440"/>
        </w:tabs>
        <w:ind w:left="0" w:firstLine="0"/>
      </w:pPr>
      <w:rPr>
        <w:rFonts w:ascii="Times New Roman" w:hAnsi="Times New Roman" w:cs="Symbol"/>
      </w:rPr>
    </w:lvl>
    <w:lvl w:ilvl="2">
      <w:start w:val="1"/>
      <w:numFmt w:val="decimal"/>
      <w:lvlText w:val="%3."/>
      <w:lvlJc w:val="left"/>
      <w:pPr>
        <w:tabs>
          <w:tab w:val="num" w:pos="2340"/>
        </w:tabs>
        <w:ind w:left="0" w:firstLine="0"/>
      </w:pPr>
    </w:lvl>
    <w:lvl w:ilvl="3">
      <w:start w:val="1"/>
      <w:numFmt w:val="bullet"/>
      <w:lvlText w:val=""/>
      <w:lvlJc w:val="left"/>
      <w:pPr>
        <w:tabs>
          <w:tab w:val="num" w:pos="2880"/>
        </w:tabs>
        <w:ind w:left="0" w:firstLine="0"/>
      </w:pPr>
      <w:rPr>
        <w:rFonts w:ascii="Symbol" w:hAnsi="Symbol" w:cs="Symbol"/>
      </w:r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3">
    <w:nsid w:val="0DCF7511"/>
    <w:multiLevelType w:val="hybridMultilevel"/>
    <w:tmpl w:val="23F4B2F4"/>
    <w:lvl w:ilvl="0" w:tplc="04150017">
      <w:start w:val="1"/>
      <w:numFmt w:val="lowerLetter"/>
      <w:lvlText w:val="%1)"/>
      <w:lvlJc w:val="left"/>
      <w:pPr>
        <w:ind w:left="1070" w:hanging="360"/>
      </w:pPr>
      <w:rPr>
        <w:rFonts w:cs="Times New Roman"/>
        <w:b w:val="0"/>
        <w:i w:val="0"/>
        <w:color w:val="auto"/>
      </w:rPr>
    </w:lvl>
    <w:lvl w:ilvl="1" w:tplc="C73AB1C2">
      <w:start w:val="1"/>
      <w:numFmt w:val="lowerLetter"/>
      <w:lvlText w:val="%2)"/>
      <w:lvlJc w:val="left"/>
      <w:pPr>
        <w:ind w:left="1790" w:hanging="360"/>
      </w:pPr>
      <w:rPr>
        <w:rFonts w:ascii="Arial" w:eastAsia="Times New Roman" w:hAnsi="Arial" w:cs="Arial"/>
        <w:b w:val="0"/>
        <w:i w:val="0"/>
      </w:rPr>
    </w:lvl>
    <w:lvl w:ilvl="2" w:tplc="FFFFFFFF">
      <w:start w:val="1"/>
      <w:numFmt w:val="lowerRoman"/>
      <w:lvlText w:val="%3."/>
      <w:lvlJc w:val="right"/>
      <w:pPr>
        <w:ind w:left="2510" w:hanging="180"/>
      </w:pPr>
      <w:rPr>
        <w:rFonts w:cs="Times New Roman"/>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ind w:left="3950" w:hanging="360"/>
      </w:pPr>
      <w:rPr>
        <w:rFonts w:cs="Times New Roman"/>
      </w:rPr>
    </w:lvl>
    <w:lvl w:ilvl="5" w:tplc="FFFFFFFF">
      <w:start w:val="1"/>
      <w:numFmt w:val="lowerRoman"/>
      <w:lvlText w:val="%6."/>
      <w:lvlJc w:val="right"/>
      <w:pPr>
        <w:ind w:left="4670" w:hanging="180"/>
      </w:pPr>
      <w:rPr>
        <w:rFonts w:cs="Times New Roman"/>
      </w:rPr>
    </w:lvl>
    <w:lvl w:ilvl="6" w:tplc="FFFFFFFF">
      <w:start w:val="1"/>
      <w:numFmt w:val="decimal"/>
      <w:lvlText w:val="%7."/>
      <w:lvlJc w:val="left"/>
      <w:pPr>
        <w:ind w:left="5390" w:hanging="360"/>
      </w:pPr>
      <w:rPr>
        <w:rFonts w:cs="Times New Roman"/>
      </w:rPr>
    </w:lvl>
    <w:lvl w:ilvl="7" w:tplc="FFFFFFFF">
      <w:start w:val="1"/>
      <w:numFmt w:val="lowerLetter"/>
      <w:lvlText w:val="%8."/>
      <w:lvlJc w:val="left"/>
      <w:pPr>
        <w:ind w:left="6110" w:hanging="360"/>
      </w:pPr>
      <w:rPr>
        <w:rFonts w:cs="Times New Roman"/>
      </w:rPr>
    </w:lvl>
    <w:lvl w:ilvl="8" w:tplc="FFFFFFFF">
      <w:start w:val="1"/>
      <w:numFmt w:val="lowerRoman"/>
      <w:lvlText w:val="%9."/>
      <w:lvlJc w:val="right"/>
      <w:pPr>
        <w:ind w:left="6830" w:hanging="180"/>
      </w:pPr>
      <w:rPr>
        <w:rFonts w:cs="Times New Roman"/>
      </w:rPr>
    </w:lvl>
  </w:abstractNum>
  <w:abstractNum w:abstractNumId="14">
    <w:nsid w:val="10257CD0"/>
    <w:multiLevelType w:val="hybridMultilevel"/>
    <w:tmpl w:val="3474D6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3E14DDB"/>
    <w:multiLevelType w:val="hybridMultilevel"/>
    <w:tmpl w:val="FFBA2B42"/>
    <w:lvl w:ilvl="0" w:tplc="EE50FF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7875B03"/>
    <w:multiLevelType w:val="multilevel"/>
    <w:tmpl w:val="774AD326"/>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17F66064"/>
    <w:multiLevelType w:val="hybridMultilevel"/>
    <w:tmpl w:val="56BE12C8"/>
    <w:lvl w:ilvl="0" w:tplc="A198CFD4">
      <w:numFmt w:val="decimal"/>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nsid w:val="19963CBF"/>
    <w:multiLevelType w:val="multilevel"/>
    <w:tmpl w:val="42D66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F036A57"/>
    <w:multiLevelType w:val="hybridMultilevel"/>
    <w:tmpl w:val="93744B10"/>
    <w:lvl w:ilvl="0" w:tplc="15363CB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278083E"/>
    <w:multiLevelType w:val="hybridMultilevel"/>
    <w:tmpl w:val="2A28B44A"/>
    <w:lvl w:ilvl="0" w:tplc="27647BA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39F3B76"/>
    <w:multiLevelType w:val="hybridMultilevel"/>
    <w:tmpl w:val="E7FEA9B6"/>
    <w:lvl w:ilvl="0" w:tplc="B4D607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58B0601"/>
    <w:multiLevelType w:val="hybridMultilevel"/>
    <w:tmpl w:val="E2A206D0"/>
    <w:lvl w:ilvl="0" w:tplc="00000002">
      <w:start w:val="1"/>
      <w:numFmt w:val="decimal"/>
      <w:lvlText w:val="%1)"/>
      <w:lvlJc w:val="left"/>
      <w:pPr>
        <w:ind w:left="2205" w:hanging="360"/>
      </w:pPr>
      <w:rPr>
        <w:rFonts w:cs="Times New Roman"/>
        <w:b w:val="0"/>
        <w:i w:val="0"/>
      </w:rPr>
    </w:lvl>
    <w:lvl w:ilvl="1" w:tplc="04150019" w:tentative="1">
      <w:start w:val="1"/>
      <w:numFmt w:val="lowerLetter"/>
      <w:lvlText w:val="%2."/>
      <w:lvlJc w:val="left"/>
      <w:pPr>
        <w:ind w:left="2925" w:hanging="360"/>
      </w:pPr>
      <w:rPr>
        <w:rFonts w:cs="Times New Roman"/>
      </w:rPr>
    </w:lvl>
    <w:lvl w:ilvl="2" w:tplc="0415001B" w:tentative="1">
      <w:start w:val="1"/>
      <w:numFmt w:val="lowerRoman"/>
      <w:lvlText w:val="%3."/>
      <w:lvlJc w:val="right"/>
      <w:pPr>
        <w:ind w:left="3645" w:hanging="180"/>
      </w:pPr>
      <w:rPr>
        <w:rFonts w:cs="Times New Roman"/>
      </w:rPr>
    </w:lvl>
    <w:lvl w:ilvl="3" w:tplc="0415000F" w:tentative="1">
      <w:start w:val="1"/>
      <w:numFmt w:val="decimal"/>
      <w:lvlText w:val="%4."/>
      <w:lvlJc w:val="left"/>
      <w:pPr>
        <w:ind w:left="4365" w:hanging="360"/>
      </w:pPr>
      <w:rPr>
        <w:rFonts w:cs="Times New Roman"/>
      </w:rPr>
    </w:lvl>
    <w:lvl w:ilvl="4" w:tplc="04150019" w:tentative="1">
      <w:start w:val="1"/>
      <w:numFmt w:val="lowerLetter"/>
      <w:lvlText w:val="%5."/>
      <w:lvlJc w:val="left"/>
      <w:pPr>
        <w:ind w:left="5085" w:hanging="360"/>
      </w:pPr>
      <w:rPr>
        <w:rFonts w:cs="Times New Roman"/>
      </w:rPr>
    </w:lvl>
    <w:lvl w:ilvl="5" w:tplc="0415001B" w:tentative="1">
      <w:start w:val="1"/>
      <w:numFmt w:val="lowerRoman"/>
      <w:lvlText w:val="%6."/>
      <w:lvlJc w:val="right"/>
      <w:pPr>
        <w:ind w:left="5805" w:hanging="180"/>
      </w:pPr>
      <w:rPr>
        <w:rFonts w:cs="Times New Roman"/>
      </w:rPr>
    </w:lvl>
    <w:lvl w:ilvl="6" w:tplc="0415000F" w:tentative="1">
      <w:start w:val="1"/>
      <w:numFmt w:val="decimal"/>
      <w:lvlText w:val="%7."/>
      <w:lvlJc w:val="left"/>
      <w:pPr>
        <w:ind w:left="6525" w:hanging="360"/>
      </w:pPr>
      <w:rPr>
        <w:rFonts w:cs="Times New Roman"/>
      </w:rPr>
    </w:lvl>
    <w:lvl w:ilvl="7" w:tplc="04150019" w:tentative="1">
      <w:start w:val="1"/>
      <w:numFmt w:val="lowerLetter"/>
      <w:lvlText w:val="%8."/>
      <w:lvlJc w:val="left"/>
      <w:pPr>
        <w:ind w:left="7245" w:hanging="360"/>
      </w:pPr>
      <w:rPr>
        <w:rFonts w:cs="Times New Roman"/>
      </w:rPr>
    </w:lvl>
    <w:lvl w:ilvl="8" w:tplc="0415001B" w:tentative="1">
      <w:start w:val="1"/>
      <w:numFmt w:val="lowerRoman"/>
      <w:lvlText w:val="%9."/>
      <w:lvlJc w:val="right"/>
      <w:pPr>
        <w:ind w:left="7965" w:hanging="180"/>
      </w:pPr>
      <w:rPr>
        <w:rFonts w:cs="Times New Roman"/>
      </w:rPr>
    </w:lvl>
  </w:abstractNum>
  <w:abstractNum w:abstractNumId="23">
    <w:nsid w:val="25F97031"/>
    <w:multiLevelType w:val="hybridMultilevel"/>
    <w:tmpl w:val="3474B56C"/>
    <w:lvl w:ilvl="0" w:tplc="7B0AA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27DB2FD6"/>
    <w:multiLevelType w:val="hybridMultilevel"/>
    <w:tmpl w:val="BFE67D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9BC535D"/>
    <w:multiLevelType w:val="hybridMultilevel"/>
    <w:tmpl w:val="D03E7F6E"/>
    <w:lvl w:ilvl="0" w:tplc="3D36AE98">
      <w:start w:val="1"/>
      <w:numFmt w:val="decimal"/>
      <w:lvlText w:val="%1."/>
      <w:lvlJc w:val="left"/>
      <w:pPr>
        <w:ind w:left="720" w:hanging="360"/>
      </w:pPr>
      <w:rPr>
        <w:rFonts w:ascii="Arial" w:eastAsia="Times New Roman" w:hAnsi="Arial" w:cs="Arial"/>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CBB44C7"/>
    <w:multiLevelType w:val="hybridMultilevel"/>
    <w:tmpl w:val="AB042276"/>
    <w:lvl w:ilvl="0" w:tplc="51B2A4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D0D756A"/>
    <w:multiLevelType w:val="hybridMultilevel"/>
    <w:tmpl w:val="5DE0EC18"/>
    <w:lvl w:ilvl="0" w:tplc="334AFE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04053A9"/>
    <w:multiLevelType w:val="multilevel"/>
    <w:tmpl w:val="39C6B92C"/>
    <w:name w:val="WW8Num72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487"/>
        </w:tabs>
        <w:ind w:left="2487" w:hanging="360"/>
      </w:pPr>
      <w:rPr>
        <w:rFonts w:ascii="Arial" w:eastAsia="Calibri" w:hAnsi="Arial" w:cs="Arial"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9">
    <w:nsid w:val="340D2014"/>
    <w:multiLevelType w:val="multilevel"/>
    <w:tmpl w:val="B8A072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356C2144"/>
    <w:multiLevelType w:val="hybridMultilevel"/>
    <w:tmpl w:val="25A46808"/>
    <w:lvl w:ilvl="0" w:tplc="CD6656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69F21BB"/>
    <w:multiLevelType w:val="hybridMultilevel"/>
    <w:tmpl w:val="DFD6BD1E"/>
    <w:lvl w:ilvl="0" w:tplc="BC06E422">
      <w:start w:val="1"/>
      <w:numFmt w:val="decimal"/>
      <w:lvlText w:val="%1)"/>
      <w:lvlJc w:val="left"/>
      <w:pPr>
        <w:ind w:left="786" w:hanging="360"/>
      </w:pPr>
      <w:rPr>
        <w:rFonts w:eastAsia="Times New Roman"/>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nsid w:val="36FF0CA3"/>
    <w:multiLevelType w:val="multilevel"/>
    <w:tmpl w:val="191A5A74"/>
    <w:lvl w:ilvl="0">
      <w:start w:val="1"/>
      <w:numFmt w:val="decimal"/>
      <w:lvlText w:val="%1."/>
      <w:lvlJc w:val="left"/>
      <w:pPr>
        <w:tabs>
          <w:tab w:val="num" w:pos="375"/>
        </w:tabs>
        <w:ind w:left="0" w:firstLine="0"/>
      </w:pPr>
      <w:rPr>
        <w:rFonts w:ascii="Arial" w:eastAsia="Times New Roman" w:hAnsi="Arial" w:cs="Arial"/>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abstractNum w:abstractNumId="33">
    <w:nsid w:val="3A812D95"/>
    <w:multiLevelType w:val="hybridMultilevel"/>
    <w:tmpl w:val="C100B260"/>
    <w:lvl w:ilvl="0" w:tplc="59E28F1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E5D3863"/>
    <w:multiLevelType w:val="multilevel"/>
    <w:tmpl w:val="D51A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nsid w:val="41E0747B"/>
    <w:multiLevelType w:val="hybridMultilevel"/>
    <w:tmpl w:val="A60EEB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4680225"/>
    <w:multiLevelType w:val="hybridMultilevel"/>
    <w:tmpl w:val="381E20A8"/>
    <w:lvl w:ilvl="0" w:tplc="04150011">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466307F1"/>
    <w:multiLevelType w:val="multilevel"/>
    <w:tmpl w:val="B112A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nsid w:val="4A9B5555"/>
    <w:multiLevelType w:val="multilevel"/>
    <w:tmpl w:val="DAF4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nsid w:val="4B762EE9"/>
    <w:multiLevelType w:val="hybridMultilevel"/>
    <w:tmpl w:val="71CC116C"/>
    <w:lvl w:ilvl="0" w:tplc="D46234CA">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nsid w:val="4F7F79A9"/>
    <w:multiLevelType w:val="multilevel"/>
    <w:tmpl w:val="774AD326"/>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4FF707C0"/>
    <w:multiLevelType w:val="hybridMultilevel"/>
    <w:tmpl w:val="F2C4111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50D83CE5"/>
    <w:multiLevelType w:val="hybridMultilevel"/>
    <w:tmpl w:val="75300D58"/>
    <w:lvl w:ilvl="0" w:tplc="02FCCD3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30C3D6E"/>
    <w:multiLevelType w:val="hybridMultilevel"/>
    <w:tmpl w:val="755004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3A93116"/>
    <w:multiLevelType w:val="hybridMultilevel"/>
    <w:tmpl w:val="47AA93D4"/>
    <w:lvl w:ilvl="0" w:tplc="77F4383E">
      <w:start w:val="1"/>
      <w:numFmt w:val="upperRoman"/>
      <w:lvlText w:val="%1."/>
      <w:lvlJc w:val="right"/>
      <w:pPr>
        <w:ind w:left="720" w:hanging="360"/>
      </w:pPr>
      <w:rPr>
        <w:b/>
        <w:color w:val="auto"/>
        <w:sz w:val="22"/>
        <w:szCs w:val="22"/>
      </w:rPr>
    </w:lvl>
    <w:lvl w:ilvl="1" w:tplc="B4E2D5C8">
      <w:start w:val="1"/>
      <w:numFmt w:val="decimal"/>
      <w:lvlText w:val="(%2)"/>
      <w:lvlJc w:val="left"/>
      <w:pPr>
        <w:ind w:left="1440" w:hanging="360"/>
      </w:pPr>
      <w:rPr>
        <w:b w:val="0"/>
        <w:bCs/>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5B581444"/>
    <w:multiLevelType w:val="hybridMultilevel"/>
    <w:tmpl w:val="350EC01C"/>
    <w:lvl w:ilvl="0" w:tplc="8D4E55E4">
      <w:start w:val="1"/>
      <w:numFmt w:val="lowerLetter"/>
      <w:lvlText w:val="%1."/>
      <w:lvlJc w:val="left"/>
      <w:rPr>
        <w:rFonts w:cs="Times New Roman"/>
        <w:sz w:val="20"/>
        <w:szCs w:val="2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5CD346A0"/>
    <w:multiLevelType w:val="hybridMultilevel"/>
    <w:tmpl w:val="56BE12C8"/>
    <w:lvl w:ilvl="0" w:tplc="A198CF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619A1B1A"/>
    <w:multiLevelType w:val="hybridMultilevel"/>
    <w:tmpl w:val="06FADD62"/>
    <w:lvl w:ilvl="0" w:tplc="F87C636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8">
    <w:nsid w:val="61B52C9D"/>
    <w:multiLevelType w:val="hybridMultilevel"/>
    <w:tmpl w:val="0EB8261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34355A7"/>
    <w:multiLevelType w:val="hybridMultilevel"/>
    <w:tmpl w:val="D41A6C14"/>
    <w:lvl w:ilvl="0" w:tplc="94BA1278">
      <w:start w:val="1"/>
      <w:numFmt w:val="lowerLetter"/>
      <w:suff w:val="space"/>
      <w:lvlText w:val="%1)"/>
      <w:lvlJc w:val="left"/>
      <w:pPr>
        <w:ind w:left="720"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nsid w:val="69257651"/>
    <w:multiLevelType w:val="hybridMultilevel"/>
    <w:tmpl w:val="966887C4"/>
    <w:lvl w:ilvl="0" w:tplc="A37C5D2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1">
    <w:nsid w:val="78407237"/>
    <w:multiLevelType w:val="hybridMultilevel"/>
    <w:tmpl w:val="4296F9A8"/>
    <w:lvl w:ilvl="0" w:tplc="06F41B32">
      <w:start w:val="1"/>
      <w:numFmt w:val="decimal"/>
      <w:suff w:val="space"/>
      <w:lvlText w:val="%1."/>
      <w:lvlJc w:val="left"/>
      <w:pPr>
        <w:ind w:left="720" w:hanging="360"/>
      </w:pPr>
      <w:rPr>
        <w:rFonts w:hint="default"/>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784A120B"/>
    <w:multiLevelType w:val="hybridMultilevel"/>
    <w:tmpl w:val="B51A4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AF603D6"/>
    <w:multiLevelType w:val="multilevel"/>
    <w:tmpl w:val="9F8E97A8"/>
    <w:lvl w:ilvl="0">
      <w:start w:val="1"/>
      <w:numFmt w:val="decimal"/>
      <w:lvlText w:val="%1."/>
      <w:lvlJc w:val="left"/>
      <w:pPr>
        <w:ind w:left="720" w:hanging="360"/>
      </w:pPr>
      <w:rPr>
        <w:rFonts w:cs="Times New Roman"/>
        <w:strike w:val="0"/>
      </w:rPr>
    </w:lvl>
    <w:lvl w:ilvl="1">
      <w:start w:val="1"/>
      <w:numFmt w:val="decimal"/>
      <w:isLgl/>
      <w:lvlText w:val="%1.%2"/>
      <w:lvlJc w:val="left"/>
      <w:pPr>
        <w:ind w:left="786" w:hanging="360"/>
      </w:pPr>
      <w:rPr>
        <w:rFonts w:hint="default"/>
        <w:strike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4">
    <w:nsid w:val="7D5B56D3"/>
    <w:multiLevelType w:val="multilevel"/>
    <w:tmpl w:val="5810A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nsid w:val="7F802E6A"/>
    <w:multiLevelType w:val="multilevel"/>
    <w:tmpl w:val="917E0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2">
    <w:abstractNumId w:val="49"/>
  </w:num>
  <w:num w:numId="3">
    <w:abstractNumId w:val="24"/>
  </w:num>
  <w:num w:numId="4">
    <w:abstractNumId w:val="27"/>
  </w:num>
  <w:num w:numId="5">
    <w:abstractNumId w:val="30"/>
  </w:num>
  <w:num w:numId="6">
    <w:abstractNumId w:val="35"/>
  </w:num>
  <w:num w:numId="7">
    <w:abstractNumId w:val="43"/>
  </w:num>
  <w:num w:numId="8">
    <w:abstractNumId w:val="26"/>
  </w:num>
  <w:num w:numId="9">
    <w:abstractNumId w:val="20"/>
  </w:num>
  <w:num w:numId="10">
    <w:abstractNumId w:val="15"/>
  </w:num>
  <w:num w:numId="11">
    <w:abstractNumId w:val="40"/>
  </w:num>
  <w:num w:numId="12">
    <w:abstractNumId w:val="21"/>
  </w:num>
  <w:num w:numId="13">
    <w:abstractNumId w:val="52"/>
  </w:num>
  <w:num w:numId="14">
    <w:abstractNumId w:val="28"/>
  </w:num>
  <w:num w:numId="15">
    <w:abstractNumId w:val="9"/>
  </w:num>
  <w:num w:numId="16">
    <w:abstractNumId w:val="7"/>
  </w:num>
  <w:num w:numId="17">
    <w:abstractNumId w:val="45"/>
  </w:num>
  <w:num w:numId="18">
    <w:abstractNumId w:val="42"/>
  </w:num>
  <w:num w:numId="19">
    <w:abstractNumId w:val="3"/>
  </w:num>
  <w:num w:numId="20">
    <w:abstractNumId w:val="5"/>
  </w:num>
  <w:num w:numId="21">
    <w:abstractNumId w:val="41"/>
  </w:num>
  <w:num w:numId="22">
    <w:abstractNumId w:val="11"/>
  </w:num>
  <w:num w:numId="23">
    <w:abstractNumId w:val="50"/>
  </w:num>
  <w:num w:numId="24">
    <w:abstractNumId w:val="33"/>
  </w:num>
  <w:num w:numId="25">
    <w:abstractNumId w:val="53"/>
  </w:num>
  <w:num w:numId="26">
    <w:abstractNumId w:val="23"/>
  </w:num>
  <w:num w:numId="27">
    <w:abstractNumId w:val="4"/>
  </w:num>
  <w:num w:numId="28">
    <w:abstractNumId w:val="13"/>
  </w:num>
  <w:num w:numId="29">
    <w:abstractNumId w:val="47"/>
  </w:num>
  <w:num w:numId="30">
    <w:abstractNumId w:val="32"/>
  </w:num>
  <w:num w:numId="31">
    <w:abstractNumId w:val="36"/>
  </w:num>
  <w:num w:numId="3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51"/>
  </w:num>
  <w:num w:numId="35">
    <w:abstractNumId w:val="1"/>
    <w:lvlOverride w:ilvl="0">
      <w:lvl w:ilvl="0">
        <w:numFmt w:val="decimal"/>
        <w:lvlText w:val=""/>
        <w:legacy w:legacy="1" w:legacySpace="0" w:legacyIndent="360"/>
        <w:lvlJc w:val="left"/>
        <w:pPr>
          <w:ind w:left="0" w:firstLine="0"/>
        </w:pPr>
        <w:rPr>
          <w:rFonts w:ascii="Symbol" w:hAnsi="Symbol" w:hint="default"/>
        </w:rPr>
      </w:lvl>
    </w:lvlOverride>
  </w:num>
  <w:num w:numId="36">
    <w:abstractNumId w:val="14"/>
  </w:num>
  <w:num w:numId="37">
    <w:abstractNumId w:val="39"/>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5"/>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18"/>
  </w:num>
  <w:num w:numId="46">
    <w:abstractNumId w:val="38"/>
  </w:num>
  <w:num w:numId="47">
    <w:abstractNumId w:val="55"/>
  </w:num>
  <w:num w:numId="48">
    <w:abstractNumId w:val="54"/>
  </w:num>
  <w:num w:numId="49">
    <w:abstractNumId w:val="34"/>
  </w:num>
  <w:num w:numId="50">
    <w:abstractNumId w:val="1"/>
    <w:lvlOverride w:ilvl="0">
      <w:lvl w:ilvl="0">
        <w:numFmt w:val="decimal"/>
        <w:lvlText w:val=""/>
        <w:legacy w:legacy="1" w:legacySpace="0" w:legacyIndent="360"/>
        <w:lvlJc w:val="left"/>
        <w:rPr>
          <w:rFonts w:ascii="Symbol" w:hAnsi="Symbol" w:cs="Times New Roman" w:hint="default"/>
        </w:rPr>
      </w:lvl>
    </w:lvlOverride>
  </w:num>
  <w:num w:numId="51">
    <w:abstractNumId w:val="29"/>
  </w:num>
  <w:num w:numId="52">
    <w:abstractNumId w:val="46"/>
  </w:num>
  <w:num w:numId="53">
    <w:abstractNumId w:val="48"/>
  </w:num>
  <w:num w:numId="54">
    <w:abstractNumId w:val="19"/>
  </w:num>
  <w:num w:numId="55">
    <w:abstractNumId w:val="17"/>
  </w:num>
  <w:num w:numId="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Łukasz Wójtowicz">
    <w15:presenceInfo w15:providerId="AD" w15:userId="S-1-5-21-3880748913-3845250796-4281396476-1169"/>
  </w15:person>
  <w15:person w15:author="Arkadiusz Kuźma">
    <w15:presenceInfo w15:providerId="AD" w15:userId="S-1-5-21-3880748913-3845250796-4281396476-1246"/>
  </w15:person>
  <w15:person w15:author="Anita Kłapeć">
    <w15:presenceInfo w15:providerId="None" w15:userId="Anita Kłapeć"/>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0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661E94"/>
    <w:rsid w:val="00000DFE"/>
    <w:rsid w:val="00001CD9"/>
    <w:rsid w:val="00004909"/>
    <w:rsid w:val="0000722C"/>
    <w:rsid w:val="00007654"/>
    <w:rsid w:val="000117D8"/>
    <w:rsid w:val="000120ED"/>
    <w:rsid w:val="00014B44"/>
    <w:rsid w:val="00015B94"/>
    <w:rsid w:val="0002004E"/>
    <w:rsid w:val="0002352A"/>
    <w:rsid w:val="000257E0"/>
    <w:rsid w:val="00025D2E"/>
    <w:rsid w:val="00031530"/>
    <w:rsid w:val="000324DD"/>
    <w:rsid w:val="00037568"/>
    <w:rsid w:val="00037BE2"/>
    <w:rsid w:val="0004001D"/>
    <w:rsid w:val="00040902"/>
    <w:rsid w:val="00042894"/>
    <w:rsid w:val="0005113C"/>
    <w:rsid w:val="00051939"/>
    <w:rsid w:val="00052B6E"/>
    <w:rsid w:val="00053357"/>
    <w:rsid w:val="00053645"/>
    <w:rsid w:val="00055A90"/>
    <w:rsid w:val="00055F83"/>
    <w:rsid w:val="000564AA"/>
    <w:rsid w:val="000605B1"/>
    <w:rsid w:val="00061384"/>
    <w:rsid w:val="00063245"/>
    <w:rsid w:val="000637D3"/>
    <w:rsid w:val="0006422D"/>
    <w:rsid w:val="0006501A"/>
    <w:rsid w:val="000662E7"/>
    <w:rsid w:val="00070657"/>
    <w:rsid w:val="00073F52"/>
    <w:rsid w:val="00077649"/>
    <w:rsid w:val="00082A29"/>
    <w:rsid w:val="0008377E"/>
    <w:rsid w:val="000851E1"/>
    <w:rsid w:val="00086D46"/>
    <w:rsid w:val="000928BA"/>
    <w:rsid w:val="0009311A"/>
    <w:rsid w:val="00093285"/>
    <w:rsid w:val="000949DD"/>
    <w:rsid w:val="00095471"/>
    <w:rsid w:val="00096377"/>
    <w:rsid w:val="00097A68"/>
    <w:rsid w:val="00097BB2"/>
    <w:rsid w:val="000A22A6"/>
    <w:rsid w:val="000A62A0"/>
    <w:rsid w:val="000A6AFA"/>
    <w:rsid w:val="000B3C3F"/>
    <w:rsid w:val="000B41A9"/>
    <w:rsid w:val="000B56CE"/>
    <w:rsid w:val="000B66B8"/>
    <w:rsid w:val="000C006D"/>
    <w:rsid w:val="000C01D5"/>
    <w:rsid w:val="000C156F"/>
    <w:rsid w:val="000C41D6"/>
    <w:rsid w:val="000D06AA"/>
    <w:rsid w:val="000D238F"/>
    <w:rsid w:val="000D6531"/>
    <w:rsid w:val="000D69A0"/>
    <w:rsid w:val="000D77A1"/>
    <w:rsid w:val="000E0AE6"/>
    <w:rsid w:val="000E12B1"/>
    <w:rsid w:val="000E4FC3"/>
    <w:rsid w:val="000E52C5"/>
    <w:rsid w:val="000E5B3F"/>
    <w:rsid w:val="000E77C8"/>
    <w:rsid w:val="000F0C8A"/>
    <w:rsid w:val="000F1A02"/>
    <w:rsid w:val="000F3145"/>
    <w:rsid w:val="000F3816"/>
    <w:rsid w:val="000F4C8B"/>
    <w:rsid w:val="000F541A"/>
    <w:rsid w:val="000F6834"/>
    <w:rsid w:val="000F7C02"/>
    <w:rsid w:val="001020BB"/>
    <w:rsid w:val="001024CC"/>
    <w:rsid w:val="00106255"/>
    <w:rsid w:val="00107D3B"/>
    <w:rsid w:val="00111686"/>
    <w:rsid w:val="0011413B"/>
    <w:rsid w:val="001143FE"/>
    <w:rsid w:val="001147F9"/>
    <w:rsid w:val="0011485E"/>
    <w:rsid w:val="001165FE"/>
    <w:rsid w:val="00117A9E"/>
    <w:rsid w:val="001204AB"/>
    <w:rsid w:val="001208D9"/>
    <w:rsid w:val="00120DC3"/>
    <w:rsid w:val="00121E02"/>
    <w:rsid w:val="001223E0"/>
    <w:rsid w:val="001227C1"/>
    <w:rsid w:val="00123F8B"/>
    <w:rsid w:val="001277DE"/>
    <w:rsid w:val="00132188"/>
    <w:rsid w:val="00133695"/>
    <w:rsid w:val="00135E70"/>
    <w:rsid w:val="00140C97"/>
    <w:rsid w:val="00142B56"/>
    <w:rsid w:val="00142C26"/>
    <w:rsid w:val="00143DE6"/>
    <w:rsid w:val="001442E9"/>
    <w:rsid w:val="00145F73"/>
    <w:rsid w:val="00147B98"/>
    <w:rsid w:val="001510BA"/>
    <w:rsid w:val="001521CA"/>
    <w:rsid w:val="001529DA"/>
    <w:rsid w:val="00153513"/>
    <w:rsid w:val="00155BA5"/>
    <w:rsid w:val="00156995"/>
    <w:rsid w:val="0015717E"/>
    <w:rsid w:val="001654DF"/>
    <w:rsid w:val="00166087"/>
    <w:rsid w:val="00166D25"/>
    <w:rsid w:val="00171596"/>
    <w:rsid w:val="00172F0F"/>
    <w:rsid w:val="00175CCF"/>
    <w:rsid w:val="0018096A"/>
    <w:rsid w:val="00184CC2"/>
    <w:rsid w:val="00186A3C"/>
    <w:rsid w:val="00187A9E"/>
    <w:rsid w:val="00192D51"/>
    <w:rsid w:val="00192F78"/>
    <w:rsid w:val="00193E38"/>
    <w:rsid w:val="00194E73"/>
    <w:rsid w:val="0019518C"/>
    <w:rsid w:val="001A3446"/>
    <w:rsid w:val="001A4997"/>
    <w:rsid w:val="001A6412"/>
    <w:rsid w:val="001A767E"/>
    <w:rsid w:val="001A7D96"/>
    <w:rsid w:val="001B0807"/>
    <w:rsid w:val="001B166C"/>
    <w:rsid w:val="001B27F4"/>
    <w:rsid w:val="001B63BF"/>
    <w:rsid w:val="001B6CD8"/>
    <w:rsid w:val="001C01C6"/>
    <w:rsid w:val="001C0EAF"/>
    <w:rsid w:val="001C283E"/>
    <w:rsid w:val="001C2D86"/>
    <w:rsid w:val="001C5720"/>
    <w:rsid w:val="001C6C37"/>
    <w:rsid w:val="001D1527"/>
    <w:rsid w:val="001D5D59"/>
    <w:rsid w:val="001E029E"/>
    <w:rsid w:val="001E0B38"/>
    <w:rsid w:val="001E165C"/>
    <w:rsid w:val="001E19C7"/>
    <w:rsid w:val="001E3BFA"/>
    <w:rsid w:val="001E4172"/>
    <w:rsid w:val="001E4AF5"/>
    <w:rsid w:val="001E4FEE"/>
    <w:rsid w:val="001E5A20"/>
    <w:rsid w:val="001E5AB0"/>
    <w:rsid w:val="001E64D5"/>
    <w:rsid w:val="001E7CD6"/>
    <w:rsid w:val="001F10AB"/>
    <w:rsid w:val="001F1108"/>
    <w:rsid w:val="001F2401"/>
    <w:rsid w:val="001F536E"/>
    <w:rsid w:val="001F620F"/>
    <w:rsid w:val="001F6DC8"/>
    <w:rsid w:val="001F7805"/>
    <w:rsid w:val="001F7E04"/>
    <w:rsid w:val="002009BA"/>
    <w:rsid w:val="002021A8"/>
    <w:rsid w:val="00202C1F"/>
    <w:rsid w:val="00205AFD"/>
    <w:rsid w:val="00205C1F"/>
    <w:rsid w:val="0021076C"/>
    <w:rsid w:val="00210AA0"/>
    <w:rsid w:val="00210B20"/>
    <w:rsid w:val="002120AB"/>
    <w:rsid w:val="00212788"/>
    <w:rsid w:val="00212D6E"/>
    <w:rsid w:val="0021417D"/>
    <w:rsid w:val="00215520"/>
    <w:rsid w:val="00220940"/>
    <w:rsid w:val="0022414C"/>
    <w:rsid w:val="00225A0B"/>
    <w:rsid w:val="00227B0A"/>
    <w:rsid w:val="002305A0"/>
    <w:rsid w:val="002320E5"/>
    <w:rsid w:val="0023405A"/>
    <w:rsid w:val="00235A48"/>
    <w:rsid w:val="0024076B"/>
    <w:rsid w:val="00241D87"/>
    <w:rsid w:val="0024286D"/>
    <w:rsid w:val="00243BBC"/>
    <w:rsid w:val="002454DE"/>
    <w:rsid w:val="00247369"/>
    <w:rsid w:val="00250818"/>
    <w:rsid w:val="00250BBC"/>
    <w:rsid w:val="00252B54"/>
    <w:rsid w:val="00253815"/>
    <w:rsid w:val="00253C2C"/>
    <w:rsid w:val="002543AD"/>
    <w:rsid w:val="002617DB"/>
    <w:rsid w:val="00261D20"/>
    <w:rsid w:val="00264A2C"/>
    <w:rsid w:val="0026577E"/>
    <w:rsid w:val="00267B36"/>
    <w:rsid w:val="00270375"/>
    <w:rsid w:val="00274603"/>
    <w:rsid w:val="0027466C"/>
    <w:rsid w:val="0027779E"/>
    <w:rsid w:val="00282BBE"/>
    <w:rsid w:val="002834F0"/>
    <w:rsid w:val="00283FC1"/>
    <w:rsid w:val="00287134"/>
    <w:rsid w:val="0028767B"/>
    <w:rsid w:val="00290FEA"/>
    <w:rsid w:val="002936E0"/>
    <w:rsid w:val="00295330"/>
    <w:rsid w:val="00297519"/>
    <w:rsid w:val="002A0C27"/>
    <w:rsid w:val="002A3A58"/>
    <w:rsid w:val="002A3C41"/>
    <w:rsid w:val="002A4DCB"/>
    <w:rsid w:val="002A64D6"/>
    <w:rsid w:val="002A6F30"/>
    <w:rsid w:val="002A7392"/>
    <w:rsid w:val="002B66A8"/>
    <w:rsid w:val="002B7774"/>
    <w:rsid w:val="002B7A2A"/>
    <w:rsid w:val="002C0526"/>
    <w:rsid w:val="002C06EA"/>
    <w:rsid w:val="002C2753"/>
    <w:rsid w:val="002C2B75"/>
    <w:rsid w:val="002C53BC"/>
    <w:rsid w:val="002D1740"/>
    <w:rsid w:val="002D27BC"/>
    <w:rsid w:val="002D6605"/>
    <w:rsid w:val="002D7273"/>
    <w:rsid w:val="002E0076"/>
    <w:rsid w:val="002E059D"/>
    <w:rsid w:val="002E1CDA"/>
    <w:rsid w:val="002E2D87"/>
    <w:rsid w:val="002E5F70"/>
    <w:rsid w:val="002F045B"/>
    <w:rsid w:val="002F141E"/>
    <w:rsid w:val="002F157F"/>
    <w:rsid w:val="002F1A02"/>
    <w:rsid w:val="002F1A2B"/>
    <w:rsid w:val="002F2D90"/>
    <w:rsid w:val="002F3D8E"/>
    <w:rsid w:val="002F6BD2"/>
    <w:rsid w:val="002F750F"/>
    <w:rsid w:val="003004EC"/>
    <w:rsid w:val="00300F07"/>
    <w:rsid w:val="0030151E"/>
    <w:rsid w:val="00301CDC"/>
    <w:rsid w:val="00304514"/>
    <w:rsid w:val="00304A4C"/>
    <w:rsid w:val="00306E9F"/>
    <w:rsid w:val="0031075F"/>
    <w:rsid w:val="00310D9E"/>
    <w:rsid w:val="0031124B"/>
    <w:rsid w:val="003118A9"/>
    <w:rsid w:val="00313C67"/>
    <w:rsid w:val="00314B3E"/>
    <w:rsid w:val="00320129"/>
    <w:rsid w:val="00321664"/>
    <w:rsid w:val="003235ED"/>
    <w:rsid w:val="00326165"/>
    <w:rsid w:val="003267AE"/>
    <w:rsid w:val="00330CE2"/>
    <w:rsid w:val="0033208D"/>
    <w:rsid w:val="0033392F"/>
    <w:rsid w:val="00335065"/>
    <w:rsid w:val="00335830"/>
    <w:rsid w:val="00335873"/>
    <w:rsid w:val="00336063"/>
    <w:rsid w:val="00340789"/>
    <w:rsid w:val="00342F5C"/>
    <w:rsid w:val="00343E71"/>
    <w:rsid w:val="003456A5"/>
    <w:rsid w:val="00347FAF"/>
    <w:rsid w:val="00350FE9"/>
    <w:rsid w:val="00352FD1"/>
    <w:rsid w:val="003535F4"/>
    <w:rsid w:val="00357138"/>
    <w:rsid w:val="003574DF"/>
    <w:rsid w:val="00357542"/>
    <w:rsid w:val="00357559"/>
    <w:rsid w:val="00357FCF"/>
    <w:rsid w:val="00363E8E"/>
    <w:rsid w:val="00363EDE"/>
    <w:rsid w:val="00365B29"/>
    <w:rsid w:val="003663C3"/>
    <w:rsid w:val="00366BC9"/>
    <w:rsid w:val="00371713"/>
    <w:rsid w:val="0037178E"/>
    <w:rsid w:val="003756F6"/>
    <w:rsid w:val="00381823"/>
    <w:rsid w:val="00381C55"/>
    <w:rsid w:val="003824FA"/>
    <w:rsid w:val="00382CF9"/>
    <w:rsid w:val="003832A8"/>
    <w:rsid w:val="00383B7C"/>
    <w:rsid w:val="00383BE9"/>
    <w:rsid w:val="0038443A"/>
    <w:rsid w:val="003853DB"/>
    <w:rsid w:val="00386BB9"/>
    <w:rsid w:val="00387309"/>
    <w:rsid w:val="00393F92"/>
    <w:rsid w:val="003A0605"/>
    <w:rsid w:val="003A08C1"/>
    <w:rsid w:val="003A454D"/>
    <w:rsid w:val="003A4633"/>
    <w:rsid w:val="003A64F9"/>
    <w:rsid w:val="003A69B5"/>
    <w:rsid w:val="003A7A68"/>
    <w:rsid w:val="003B1461"/>
    <w:rsid w:val="003B4246"/>
    <w:rsid w:val="003C1A07"/>
    <w:rsid w:val="003D1780"/>
    <w:rsid w:val="003D1BD5"/>
    <w:rsid w:val="003D1FD3"/>
    <w:rsid w:val="003D3D1D"/>
    <w:rsid w:val="003D4DCB"/>
    <w:rsid w:val="003D5365"/>
    <w:rsid w:val="003E2537"/>
    <w:rsid w:val="003E3A76"/>
    <w:rsid w:val="003E4DB2"/>
    <w:rsid w:val="003E5372"/>
    <w:rsid w:val="003E585E"/>
    <w:rsid w:val="003E6476"/>
    <w:rsid w:val="003E656B"/>
    <w:rsid w:val="003F3F56"/>
    <w:rsid w:val="003F3FE6"/>
    <w:rsid w:val="003F5056"/>
    <w:rsid w:val="003F6BF3"/>
    <w:rsid w:val="003F6E3E"/>
    <w:rsid w:val="003F7FCE"/>
    <w:rsid w:val="00400629"/>
    <w:rsid w:val="00400F91"/>
    <w:rsid w:val="0040104D"/>
    <w:rsid w:val="00401AFC"/>
    <w:rsid w:val="00402AB2"/>
    <w:rsid w:val="00403761"/>
    <w:rsid w:val="00405B86"/>
    <w:rsid w:val="00410504"/>
    <w:rsid w:val="0041067F"/>
    <w:rsid w:val="004133B7"/>
    <w:rsid w:val="00415CA4"/>
    <w:rsid w:val="00415F86"/>
    <w:rsid w:val="004175BB"/>
    <w:rsid w:val="00420E06"/>
    <w:rsid w:val="004263C5"/>
    <w:rsid w:val="004332ED"/>
    <w:rsid w:val="00437C53"/>
    <w:rsid w:val="00437F3C"/>
    <w:rsid w:val="0044004E"/>
    <w:rsid w:val="00441394"/>
    <w:rsid w:val="00442FCC"/>
    <w:rsid w:val="0044694C"/>
    <w:rsid w:val="00447CA6"/>
    <w:rsid w:val="00447FB1"/>
    <w:rsid w:val="0045289A"/>
    <w:rsid w:val="004531A6"/>
    <w:rsid w:val="0046046E"/>
    <w:rsid w:val="00462DF0"/>
    <w:rsid w:val="00466A73"/>
    <w:rsid w:val="00466E30"/>
    <w:rsid w:val="00467BBA"/>
    <w:rsid w:val="004709AF"/>
    <w:rsid w:val="00471537"/>
    <w:rsid w:val="00471780"/>
    <w:rsid w:val="00472CFC"/>
    <w:rsid w:val="00475F72"/>
    <w:rsid w:val="00477960"/>
    <w:rsid w:val="00482A72"/>
    <w:rsid w:val="00482E2D"/>
    <w:rsid w:val="00482EBF"/>
    <w:rsid w:val="004835FC"/>
    <w:rsid w:val="00483622"/>
    <w:rsid w:val="004860AE"/>
    <w:rsid w:val="00491E2B"/>
    <w:rsid w:val="00493D3A"/>
    <w:rsid w:val="00495011"/>
    <w:rsid w:val="0049511C"/>
    <w:rsid w:val="004968FD"/>
    <w:rsid w:val="004973E4"/>
    <w:rsid w:val="00497E0B"/>
    <w:rsid w:val="004A0EA7"/>
    <w:rsid w:val="004A12A0"/>
    <w:rsid w:val="004A25C0"/>
    <w:rsid w:val="004A28CE"/>
    <w:rsid w:val="004A3CEB"/>
    <w:rsid w:val="004B1D9E"/>
    <w:rsid w:val="004B46E4"/>
    <w:rsid w:val="004B6241"/>
    <w:rsid w:val="004C0289"/>
    <w:rsid w:val="004C06EB"/>
    <w:rsid w:val="004C12CC"/>
    <w:rsid w:val="004C53C8"/>
    <w:rsid w:val="004D380C"/>
    <w:rsid w:val="004D3EF5"/>
    <w:rsid w:val="004E09A3"/>
    <w:rsid w:val="004E3568"/>
    <w:rsid w:val="004E58E1"/>
    <w:rsid w:val="004E6444"/>
    <w:rsid w:val="004E7650"/>
    <w:rsid w:val="004F08FE"/>
    <w:rsid w:val="004F1168"/>
    <w:rsid w:val="004F4336"/>
    <w:rsid w:val="004F4A28"/>
    <w:rsid w:val="004F5128"/>
    <w:rsid w:val="004F5E00"/>
    <w:rsid w:val="00503D21"/>
    <w:rsid w:val="005057EC"/>
    <w:rsid w:val="005101DE"/>
    <w:rsid w:val="005112F6"/>
    <w:rsid w:val="0051589B"/>
    <w:rsid w:val="00515B40"/>
    <w:rsid w:val="00515E77"/>
    <w:rsid w:val="00520C68"/>
    <w:rsid w:val="00522757"/>
    <w:rsid w:val="00525061"/>
    <w:rsid w:val="00525123"/>
    <w:rsid w:val="00526B87"/>
    <w:rsid w:val="0053033C"/>
    <w:rsid w:val="005357BF"/>
    <w:rsid w:val="0053680A"/>
    <w:rsid w:val="005373AF"/>
    <w:rsid w:val="00537798"/>
    <w:rsid w:val="005401A4"/>
    <w:rsid w:val="0054132F"/>
    <w:rsid w:val="005567A8"/>
    <w:rsid w:val="0055770A"/>
    <w:rsid w:val="00557FBF"/>
    <w:rsid w:val="005608F3"/>
    <w:rsid w:val="0056302C"/>
    <w:rsid w:val="00563195"/>
    <w:rsid w:val="00564CB7"/>
    <w:rsid w:val="0056762D"/>
    <w:rsid w:val="00572610"/>
    <w:rsid w:val="00574E12"/>
    <w:rsid w:val="005756E3"/>
    <w:rsid w:val="00575E86"/>
    <w:rsid w:val="00576209"/>
    <w:rsid w:val="0057792C"/>
    <w:rsid w:val="0058253E"/>
    <w:rsid w:val="00583B4D"/>
    <w:rsid w:val="00583EF9"/>
    <w:rsid w:val="005841BA"/>
    <w:rsid w:val="005846CF"/>
    <w:rsid w:val="00584886"/>
    <w:rsid w:val="005879EA"/>
    <w:rsid w:val="00590D0B"/>
    <w:rsid w:val="0059679B"/>
    <w:rsid w:val="005973B1"/>
    <w:rsid w:val="005A1829"/>
    <w:rsid w:val="005A1E72"/>
    <w:rsid w:val="005A3FD0"/>
    <w:rsid w:val="005A4C61"/>
    <w:rsid w:val="005A6E1F"/>
    <w:rsid w:val="005A7C55"/>
    <w:rsid w:val="005A7D67"/>
    <w:rsid w:val="005B02A7"/>
    <w:rsid w:val="005B14D0"/>
    <w:rsid w:val="005B1B41"/>
    <w:rsid w:val="005B4EA4"/>
    <w:rsid w:val="005B73AE"/>
    <w:rsid w:val="005C2C3C"/>
    <w:rsid w:val="005C3ACA"/>
    <w:rsid w:val="005C79EC"/>
    <w:rsid w:val="005D1675"/>
    <w:rsid w:val="005D2551"/>
    <w:rsid w:val="005D52CD"/>
    <w:rsid w:val="005D5DAE"/>
    <w:rsid w:val="005D6206"/>
    <w:rsid w:val="005D7C6F"/>
    <w:rsid w:val="005D7D30"/>
    <w:rsid w:val="005E36CF"/>
    <w:rsid w:val="005F0394"/>
    <w:rsid w:val="005F7411"/>
    <w:rsid w:val="00600C33"/>
    <w:rsid w:val="00601E13"/>
    <w:rsid w:val="00606A92"/>
    <w:rsid w:val="00610468"/>
    <w:rsid w:val="0061056A"/>
    <w:rsid w:val="00612B20"/>
    <w:rsid w:val="006130CA"/>
    <w:rsid w:val="00614DDB"/>
    <w:rsid w:val="00616A7A"/>
    <w:rsid w:val="00616FA6"/>
    <w:rsid w:val="00623937"/>
    <w:rsid w:val="00623C3F"/>
    <w:rsid w:val="00633BF6"/>
    <w:rsid w:val="00634C0F"/>
    <w:rsid w:val="0063573C"/>
    <w:rsid w:val="00635E3E"/>
    <w:rsid w:val="0063602E"/>
    <w:rsid w:val="006361DE"/>
    <w:rsid w:val="0064034D"/>
    <w:rsid w:val="006405AA"/>
    <w:rsid w:val="00641C96"/>
    <w:rsid w:val="00642792"/>
    <w:rsid w:val="006479D4"/>
    <w:rsid w:val="006502D7"/>
    <w:rsid w:val="00650353"/>
    <w:rsid w:val="006517F2"/>
    <w:rsid w:val="00652DBC"/>
    <w:rsid w:val="00654CC8"/>
    <w:rsid w:val="00657F31"/>
    <w:rsid w:val="00657F86"/>
    <w:rsid w:val="0066196D"/>
    <w:rsid w:val="00661E94"/>
    <w:rsid w:val="00662583"/>
    <w:rsid w:val="00663432"/>
    <w:rsid w:val="00671D1E"/>
    <w:rsid w:val="00672563"/>
    <w:rsid w:val="006761CC"/>
    <w:rsid w:val="00685435"/>
    <w:rsid w:val="00685697"/>
    <w:rsid w:val="006879D1"/>
    <w:rsid w:val="00692365"/>
    <w:rsid w:val="00692DB8"/>
    <w:rsid w:val="00696B22"/>
    <w:rsid w:val="006A09CC"/>
    <w:rsid w:val="006A1C00"/>
    <w:rsid w:val="006A2850"/>
    <w:rsid w:val="006A4F3F"/>
    <w:rsid w:val="006A7E0B"/>
    <w:rsid w:val="006B1FC2"/>
    <w:rsid w:val="006B303B"/>
    <w:rsid w:val="006B4F1D"/>
    <w:rsid w:val="006B6C34"/>
    <w:rsid w:val="006C2A10"/>
    <w:rsid w:val="006C3D2F"/>
    <w:rsid w:val="006C449C"/>
    <w:rsid w:val="006C544C"/>
    <w:rsid w:val="006C7B60"/>
    <w:rsid w:val="006D0097"/>
    <w:rsid w:val="006D0FA0"/>
    <w:rsid w:val="006D13B6"/>
    <w:rsid w:val="006D1818"/>
    <w:rsid w:val="006D1EC5"/>
    <w:rsid w:val="006D318E"/>
    <w:rsid w:val="006E0596"/>
    <w:rsid w:val="006E0E36"/>
    <w:rsid w:val="006E0FC0"/>
    <w:rsid w:val="006E1595"/>
    <w:rsid w:val="006E1E25"/>
    <w:rsid w:val="006E1F7B"/>
    <w:rsid w:val="006E4F2F"/>
    <w:rsid w:val="006E58B5"/>
    <w:rsid w:val="006E5EEF"/>
    <w:rsid w:val="006F1061"/>
    <w:rsid w:val="006F4797"/>
    <w:rsid w:val="006F5B13"/>
    <w:rsid w:val="006F69D4"/>
    <w:rsid w:val="007007B0"/>
    <w:rsid w:val="0070504E"/>
    <w:rsid w:val="00705129"/>
    <w:rsid w:val="007054D8"/>
    <w:rsid w:val="007054DD"/>
    <w:rsid w:val="0070571C"/>
    <w:rsid w:val="00706DB4"/>
    <w:rsid w:val="007071CB"/>
    <w:rsid w:val="00710453"/>
    <w:rsid w:val="007119A8"/>
    <w:rsid w:val="00712E54"/>
    <w:rsid w:val="00722706"/>
    <w:rsid w:val="00722CD1"/>
    <w:rsid w:val="007243F4"/>
    <w:rsid w:val="007247C0"/>
    <w:rsid w:val="0072628E"/>
    <w:rsid w:val="00731ACD"/>
    <w:rsid w:val="007325D7"/>
    <w:rsid w:val="00732C86"/>
    <w:rsid w:val="00732DCD"/>
    <w:rsid w:val="00733A69"/>
    <w:rsid w:val="00736001"/>
    <w:rsid w:val="00737907"/>
    <w:rsid w:val="00740CC8"/>
    <w:rsid w:val="0074137C"/>
    <w:rsid w:val="007425EB"/>
    <w:rsid w:val="0074321F"/>
    <w:rsid w:val="00744604"/>
    <w:rsid w:val="0075058E"/>
    <w:rsid w:val="00751E97"/>
    <w:rsid w:val="00752309"/>
    <w:rsid w:val="00752E29"/>
    <w:rsid w:val="007543F2"/>
    <w:rsid w:val="00760F9C"/>
    <w:rsid w:val="007613D4"/>
    <w:rsid w:val="00764788"/>
    <w:rsid w:val="007705DA"/>
    <w:rsid w:val="00770986"/>
    <w:rsid w:val="007778A3"/>
    <w:rsid w:val="00777D56"/>
    <w:rsid w:val="00780377"/>
    <w:rsid w:val="0078232B"/>
    <w:rsid w:val="007828CA"/>
    <w:rsid w:val="007831FF"/>
    <w:rsid w:val="00783B03"/>
    <w:rsid w:val="007855EB"/>
    <w:rsid w:val="00786097"/>
    <w:rsid w:val="0079125E"/>
    <w:rsid w:val="00791615"/>
    <w:rsid w:val="00791F3D"/>
    <w:rsid w:val="0079634A"/>
    <w:rsid w:val="007A02A9"/>
    <w:rsid w:val="007A0F7A"/>
    <w:rsid w:val="007A14BD"/>
    <w:rsid w:val="007A1756"/>
    <w:rsid w:val="007A2953"/>
    <w:rsid w:val="007A61F2"/>
    <w:rsid w:val="007B34DD"/>
    <w:rsid w:val="007B6F38"/>
    <w:rsid w:val="007B7A99"/>
    <w:rsid w:val="007C0DB7"/>
    <w:rsid w:val="007C0FF6"/>
    <w:rsid w:val="007C1B05"/>
    <w:rsid w:val="007C27A7"/>
    <w:rsid w:val="007C568F"/>
    <w:rsid w:val="007C6E5D"/>
    <w:rsid w:val="007D0B91"/>
    <w:rsid w:val="007D22C1"/>
    <w:rsid w:val="007D4A62"/>
    <w:rsid w:val="007D6F91"/>
    <w:rsid w:val="007E0072"/>
    <w:rsid w:val="007E51E1"/>
    <w:rsid w:val="007F19B4"/>
    <w:rsid w:val="007F4D48"/>
    <w:rsid w:val="007F62B6"/>
    <w:rsid w:val="00802E32"/>
    <w:rsid w:val="00802FD5"/>
    <w:rsid w:val="00804622"/>
    <w:rsid w:val="00804A1A"/>
    <w:rsid w:val="008051AD"/>
    <w:rsid w:val="00807252"/>
    <w:rsid w:val="0081258F"/>
    <w:rsid w:val="00812D17"/>
    <w:rsid w:val="00813521"/>
    <w:rsid w:val="00814475"/>
    <w:rsid w:val="0081742C"/>
    <w:rsid w:val="0082244C"/>
    <w:rsid w:val="008255E2"/>
    <w:rsid w:val="00825AF8"/>
    <w:rsid w:val="0083027A"/>
    <w:rsid w:val="008331CF"/>
    <w:rsid w:val="0083326C"/>
    <w:rsid w:val="00833D65"/>
    <w:rsid w:val="00834CE8"/>
    <w:rsid w:val="00835500"/>
    <w:rsid w:val="008356E6"/>
    <w:rsid w:val="00835B7D"/>
    <w:rsid w:val="008365C1"/>
    <w:rsid w:val="00836C75"/>
    <w:rsid w:val="0084068B"/>
    <w:rsid w:val="00843690"/>
    <w:rsid w:val="00845D1C"/>
    <w:rsid w:val="00850032"/>
    <w:rsid w:val="00850626"/>
    <w:rsid w:val="00852FBD"/>
    <w:rsid w:val="00853961"/>
    <w:rsid w:val="00855BAB"/>
    <w:rsid w:val="008614D0"/>
    <w:rsid w:val="008616A5"/>
    <w:rsid w:val="00864DDF"/>
    <w:rsid w:val="00866572"/>
    <w:rsid w:val="00867778"/>
    <w:rsid w:val="0087012E"/>
    <w:rsid w:val="00870A34"/>
    <w:rsid w:val="00870C3D"/>
    <w:rsid w:val="00870E32"/>
    <w:rsid w:val="00873989"/>
    <w:rsid w:val="00873BA0"/>
    <w:rsid w:val="00874901"/>
    <w:rsid w:val="00875954"/>
    <w:rsid w:val="00875C70"/>
    <w:rsid w:val="00880699"/>
    <w:rsid w:val="00882138"/>
    <w:rsid w:val="00884ED6"/>
    <w:rsid w:val="008855CA"/>
    <w:rsid w:val="00887037"/>
    <w:rsid w:val="00890E80"/>
    <w:rsid w:val="00892016"/>
    <w:rsid w:val="00892388"/>
    <w:rsid w:val="00892C47"/>
    <w:rsid w:val="008948F8"/>
    <w:rsid w:val="008957C2"/>
    <w:rsid w:val="00895A20"/>
    <w:rsid w:val="00896BC0"/>
    <w:rsid w:val="008A40D7"/>
    <w:rsid w:val="008A4760"/>
    <w:rsid w:val="008A4B57"/>
    <w:rsid w:val="008A7B26"/>
    <w:rsid w:val="008B28C6"/>
    <w:rsid w:val="008B58FC"/>
    <w:rsid w:val="008C0F33"/>
    <w:rsid w:val="008C1116"/>
    <w:rsid w:val="008C39B8"/>
    <w:rsid w:val="008C5C72"/>
    <w:rsid w:val="008C6B6C"/>
    <w:rsid w:val="008C7DB1"/>
    <w:rsid w:val="008D1DB8"/>
    <w:rsid w:val="008D351B"/>
    <w:rsid w:val="008D634B"/>
    <w:rsid w:val="008D7D2E"/>
    <w:rsid w:val="008E02DD"/>
    <w:rsid w:val="008E0F19"/>
    <w:rsid w:val="008E2E78"/>
    <w:rsid w:val="008E3F1F"/>
    <w:rsid w:val="008E4826"/>
    <w:rsid w:val="008E4E63"/>
    <w:rsid w:val="008E6716"/>
    <w:rsid w:val="008E6930"/>
    <w:rsid w:val="008F0F49"/>
    <w:rsid w:val="008F26CC"/>
    <w:rsid w:val="008F670E"/>
    <w:rsid w:val="008F6AFC"/>
    <w:rsid w:val="008F6CB7"/>
    <w:rsid w:val="00900E2E"/>
    <w:rsid w:val="009026F5"/>
    <w:rsid w:val="00903690"/>
    <w:rsid w:val="0091087E"/>
    <w:rsid w:val="00912E53"/>
    <w:rsid w:val="0091504B"/>
    <w:rsid w:val="00916232"/>
    <w:rsid w:val="00916248"/>
    <w:rsid w:val="009165D9"/>
    <w:rsid w:val="00922E4B"/>
    <w:rsid w:val="009264BF"/>
    <w:rsid w:val="0092673A"/>
    <w:rsid w:val="0092683D"/>
    <w:rsid w:val="00927D80"/>
    <w:rsid w:val="0093177F"/>
    <w:rsid w:val="009342D6"/>
    <w:rsid w:val="00936CF3"/>
    <w:rsid w:val="00936D79"/>
    <w:rsid w:val="00936EA4"/>
    <w:rsid w:val="00942DFF"/>
    <w:rsid w:val="00943D7D"/>
    <w:rsid w:val="0094439D"/>
    <w:rsid w:val="009466C5"/>
    <w:rsid w:val="00951704"/>
    <w:rsid w:val="00953486"/>
    <w:rsid w:val="00953707"/>
    <w:rsid w:val="00955C7D"/>
    <w:rsid w:val="00957D0A"/>
    <w:rsid w:val="0096163B"/>
    <w:rsid w:val="009620A0"/>
    <w:rsid w:val="0096477C"/>
    <w:rsid w:val="00966573"/>
    <w:rsid w:val="00970120"/>
    <w:rsid w:val="0097299A"/>
    <w:rsid w:val="00972CCC"/>
    <w:rsid w:val="00977064"/>
    <w:rsid w:val="00977367"/>
    <w:rsid w:val="00977B51"/>
    <w:rsid w:val="00977F50"/>
    <w:rsid w:val="0098102B"/>
    <w:rsid w:val="0098113E"/>
    <w:rsid w:val="0098126A"/>
    <w:rsid w:val="00981686"/>
    <w:rsid w:val="00981D78"/>
    <w:rsid w:val="00982225"/>
    <w:rsid w:val="00983F1E"/>
    <w:rsid w:val="009864E4"/>
    <w:rsid w:val="009A0832"/>
    <w:rsid w:val="009A0CD3"/>
    <w:rsid w:val="009A2774"/>
    <w:rsid w:val="009A2BC7"/>
    <w:rsid w:val="009A5223"/>
    <w:rsid w:val="009A6AF1"/>
    <w:rsid w:val="009A77C9"/>
    <w:rsid w:val="009B201F"/>
    <w:rsid w:val="009B24E7"/>
    <w:rsid w:val="009B3E9A"/>
    <w:rsid w:val="009B5D61"/>
    <w:rsid w:val="009B78F6"/>
    <w:rsid w:val="009B7B60"/>
    <w:rsid w:val="009C3212"/>
    <w:rsid w:val="009C35CA"/>
    <w:rsid w:val="009C3987"/>
    <w:rsid w:val="009C437F"/>
    <w:rsid w:val="009C6485"/>
    <w:rsid w:val="009D3F29"/>
    <w:rsid w:val="009D471D"/>
    <w:rsid w:val="009D4A41"/>
    <w:rsid w:val="009D616A"/>
    <w:rsid w:val="009D7D2E"/>
    <w:rsid w:val="009E02A7"/>
    <w:rsid w:val="009E28EC"/>
    <w:rsid w:val="009E6E30"/>
    <w:rsid w:val="009E7138"/>
    <w:rsid w:val="009E713B"/>
    <w:rsid w:val="009F071C"/>
    <w:rsid w:val="009F0E59"/>
    <w:rsid w:val="009F2176"/>
    <w:rsid w:val="009F5F55"/>
    <w:rsid w:val="009F65D3"/>
    <w:rsid w:val="009F738B"/>
    <w:rsid w:val="00A00E72"/>
    <w:rsid w:val="00A0193A"/>
    <w:rsid w:val="00A01D15"/>
    <w:rsid w:val="00A03D29"/>
    <w:rsid w:val="00A052CC"/>
    <w:rsid w:val="00A060A7"/>
    <w:rsid w:val="00A07B94"/>
    <w:rsid w:val="00A10CED"/>
    <w:rsid w:val="00A10DC0"/>
    <w:rsid w:val="00A125E5"/>
    <w:rsid w:val="00A1407A"/>
    <w:rsid w:val="00A15A69"/>
    <w:rsid w:val="00A1697C"/>
    <w:rsid w:val="00A16E36"/>
    <w:rsid w:val="00A20921"/>
    <w:rsid w:val="00A219A0"/>
    <w:rsid w:val="00A228BE"/>
    <w:rsid w:val="00A230ED"/>
    <w:rsid w:val="00A246A4"/>
    <w:rsid w:val="00A2631B"/>
    <w:rsid w:val="00A32CEB"/>
    <w:rsid w:val="00A35889"/>
    <w:rsid w:val="00A427C9"/>
    <w:rsid w:val="00A428B9"/>
    <w:rsid w:val="00A44B7D"/>
    <w:rsid w:val="00A45F96"/>
    <w:rsid w:val="00A53B4E"/>
    <w:rsid w:val="00A54DE3"/>
    <w:rsid w:val="00A54FF2"/>
    <w:rsid w:val="00A560F9"/>
    <w:rsid w:val="00A56179"/>
    <w:rsid w:val="00A5628A"/>
    <w:rsid w:val="00A56A6B"/>
    <w:rsid w:val="00A57BF3"/>
    <w:rsid w:val="00A62004"/>
    <w:rsid w:val="00A629C3"/>
    <w:rsid w:val="00A6414F"/>
    <w:rsid w:val="00A650E1"/>
    <w:rsid w:val="00A6590E"/>
    <w:rsid w:val="00A7199A"/>
    <w:rsid w:val="00A72465"/>
    <w:rsid w:val="00A7514F"/>
    <w:rsid w:val="00A7646B"/>
    <w:rsid w:val="00A82E4B"/>
    <w:rsid w:val="00A86FBB"/>
    <w:rsid w:val="00A8725C"/>
    <w:rsid w:val="00A934C9"/>
    <w:rsid w:val="00A935DC"/>
    <w:rsid w:val="00A9411F"/>
    <w:rsid w:val="00A94520"/>
    <w:rsid w:val="00A95D7B"/>
    <w:rsid w:val="00A97A73"/>
    <w:rsid w:val="00AA1CDC"/>
    <w:rsid w:val="00AA22C3"/>
    <w:rsid w:val="00AA410F"/>
    <w:rsid w:val="00AA66E2"/>
    <w:rsid w:val="00AA71B3"/>
    <w:rsid w:val="00AB129E"/>
    <w:rsid w:val="00AB13C3"/>
    <w:rsid w:val="00AB289A"/>
    <w:rsid w:val="00AB7691"/>
    <w:rsid w:val="00AC03D0"/>
    <w:rsid w:val="00AC09FD"/>
    <w:rsid w:val="00AC1EB7"/>
    <w:rsid w:val="00AC67F5"/>
    <w:rsid w:val="00AC6D1A"/>
    <w:rsid w:val="00AD39C2"/>
    <w:rsid w:val="00AD4FB4"/>
    <w:rsid w:val="00AE23A1"/>
    <w:rsid w:val="00AE2CCF"/>
    <w:rsid w:val="00AE3ED2"/>
    <w:rsid w:val="00AE4341"/>
    <w:rsid w:val="00AE5622"/>
    <w:rsid w:val="00AF0784"/>
    <w:rsid w:val="00AF28B8"/>
    <w:rsid w:val="00AF434A"/>
    <w:rsid w:val="00AF491F"/>
    <w:rsid w:val="00AF5332"/>
    <w:rsid w:val="00B062D9"/>
    <w:rsid w:val="00B06EFF"/>
    <w:rsid w:val="00B10FA9"/>
    <w:rsid w:val="00B115D0"/>
    <w:rsid w:val="00B11CA3"/>
    <w:rsid w:val="00B1550D"/>
    <w:rsid w:val="00B16BDF"/>
    <w:rsid w:val="00B16C0A"/>
    <w:rsid w:val="00B21247"/>
    <w:rsid w:val="00B21A7E"/>
    <w:rsid w:val="00B21E0B"/>
    <w:rsid w:val="00B27D4D"/>
    <w:rsid w:val="00B27E29"/>
    <w:rsid w:val="00B27F17"/>
    <w:rsid w:val="00B35F9D"/>
    <w:rsid w:val="00B4036D"/>
    <w:rsid w:val="00B41253"/>
    <w:rsid w:val="00B43AE4"/>
    <w:rsid w:val="00B467BD"/>
    <w:rsid w:val="00B46C62"/>
    <w:rsid w:val="00B54422"/>
    <w:rsid w:val="00B55910"/>
    <w:rsid w:val="00B6011C"/>
    <w:rsid w:val="00B62E25"/>
    <w:rsid w:val="00B63125"/>
    <w:rsid w:val="00B63961"/>
    <w:rsid w:val="00B64647"/>
    <w:rsid w:val="00B65FC5"/>
    <w:rsid w:val="00B6668D"/>
    <w:rsid w:val="00B678EF"/>
    <w:rsid w:val="00B7150A"/>
    <w:rsid w:val="00B75B26"/>
    <w:rsid w:val="00B7686D"/>
    <w:rsid w:val="00B7698B"/>
    <w:rsid w:val="00B769D6"/>
    <w:rsid w:val="00B76C50"/>
    <w:rsid w:val="00B76DD0"/>
    <w:rsid w:val="00B77C32"/>
    <w:rsid w:val="00B81064"/>
    <w:rsid w:val="00B8261F"/>
    <w:rsid w:val="00B84BC4"/>
    <w:rsid w:val="00B859F5"/>
    <w:rsid w:val="00B86465"/>
    <w:rsid w:val="00B9531B"/>
    <w:rsid w:val="00B96C59"/>
    <w:rsid w:val="00B96C8D"/>
    <w:rsid w:val="00BA1115"/>
    <w:rsid w:val="00BA2177"/>
    <w:rsid w:val="00BA3BE1"/>
    <w:rsid w:val="00BA7A30"/>
    <w:rsid w:val="00BB0F44"/>
    <w:rsid w:val="00BB2C66"/>
    <w:rsid w:val="00BB55C7"/>
    <w:rsid w:val="00BB6EA7"/>
    <w:rsid w:val="00BB72ED"/>
    <w:rsid w:val="00BC110D"/>
    <w:rsid w:val="00BC2C9B"/>
    <w:rsid w:val="00BC356F"/>
    <w:rsid w:val="00BC6BBB"/>
    <w:rsid w:val="00BD00AB"/>
    <w:rsid w:val="00BD0277"/>
    <w:rsid w:val="00BD0C30"/>
    <w:rsid w:val="00BD3562"/>
    <w:rsid w:val="00BD4B67"/>
    <w:rsid w:val="00BD4E22"/>
    <w:rsid w:val="00BE2DB4"/>
    <w:rsid w:val="00BE3974"/>
    <w:rsid w:val="00BE56B3"/>
    <w:rsid w:val="00BE64F7"/>
    <w:rsid w:val="00BE6D37"/>
    <w:rsid w:val="00BE6F8D"/>
    <w:rsid w:val="00BE7249"/>
    <w:rsid w:val="00BF24A4"/>
    <w:rsid w:val="00BF2D22"/>
    <w:rsid w:val="00BF3E06"/>
    <w:rsid w:val="00BF4388"/>
    <w:rsid w:val="00BF5264"/>
    <w:rsid w:val="00BF7ADA"/>
    <w:rsid w:val="00C01159"/>
    <w:rsid w:val="00C012DD"/>
    <w:rsid w:val="00C04560"/>
    <w:rsid w:val="00C04D83"/>
    <w:rsid w:val="00C06445"/>
    <w:rsid w:val="00C06520"/>
    <w:rsid w:val="00C10795"/>
    <w:rsid w:val="00C13E46"/>
    <w:rsid w:val="00C16866"/>
    <w:rsid w:val="00C227A0"/>
    <w:rsid w:val="00C238C6"/>
    <w:rsid w:val="00C23AD5"/>
    <w:rsid w:val="00C25BF3"/>
    <w:rsid w:val="00C32C3F"/>
    <w:rsid w:val="00C32D08"/>
    <w:rsid w:val="00C32D8C"/>
    <w:rsid w:val="00C34060"/>
    <w:rsid w:val="00C341A1"/>
    <w:rsid w:val="00C40979"/>
    <w:rsid w:val="00C431D3"/>
    <w:rsid w:val="00C45159"/>
    <w:rsid w:val="00C4565F"/>
    <w:rsid w:val="00C46C97"/>
    <w:rsid w:val="00C47667"/>
    <w:rsid w:val="00C5249F"/>
    <w:rsid w:val="00C5313A"/>
    <w:rsid w:val="00C57D56"/>
    <w:rsid w:val="00C61B94"/>
    <w:rsid w:val="00C62EDD"/>
    <w:rsid w:val="00C63460"/>
    <w:rsid w:val="00C6485E"/>
    <w:rsid w:val="00C6527B"/>
    <w:rsid w:val="00C657C7"/>
    <w:rsid w:val="00C65A5D"/>
    <w:rsid w:val="00C65E1B"/>
    <w:rsid w:val="00C660D6"/>
    <w:rsid w:val="00C66540"/>
    <w:rsid w:val="00C67434"/>
    <w:rsid w:val="00C677F8"/>
    <w:rsid w:val="00C70160"/>
    <w:rsid w:val="00C70A1E"/>
    <w:rsid w:val="00C71774"/>
    <w:rsid w:val="00C719F0"/>
    <w:rsid w:val="00C72298"/>
    <w:rsid w:val="00C73CD0"/>
    <w:rsid w:val="00C74A12"/>
    <w:rsid w:val="00C807EA"/>
    <w:rsid w:val="00C87DBA"/>
    <w:rsid w:val="00C9392B"/>
    <w:rsid w:val="00C94641"/>
    <w:rsid w:val="00C94E9A"/>
    <w:rsid w:val="00C96708"/>
    <w:rsid w:val="00C97598"/>
    <w:rsid w:val="00CA34F2"/>
    <w:rsid w:val="00CA4268"/>
    <w:rsid w:val="00CA4F5E"/>
    <w:rsid w:val="00CA5881"/>
    <w:rsid w:val="00CA58BF"/>
    <w:rsid w:val="00CA71E7"/>
    <w:rsid w:val="00CB006E"/>
    <w:rsid w:val="00CB0606"/>
    <w:rsid w:val="00CB102D"/>
    <w:rsid w:val="00CB4D36"/>
    <w:rsid w:val="00CB4F01"/>
    <w:rsid w:val="00CB5024"/>
    <w:rsid w:val="00CB531B"/>
    <w:rsid w:val="00CC0AD5"/>
    <w:rsid w:val="00CC1777"/>
    <w:rsid w:val="00CC1B24"/>
    <w:rsid w:val="00CC5984"/>
    <w:rsid w:val="00CC619C"/>
    <w:rsid w:val="00CC6687"/>
    <w:rsid w:val="00CD02B7"/>
    <w:rsid w:val="00CD04A4"/>
    <w:rsid w:val="00CD197C"/>
    <w:rsid w:val="00CD30A7"/>
    <w:rsid w:val="00CD35D5"/>
    <w:rsid w:val="00CD56D1"/>
    <w:rsid w:val="00CE0D6A"/>
    <w:rsid w:val="00CE27CE"/>
    <w:rsid w:val="00CE66D8"/>
    <w:rsid w:val="00CF067C"/>
    <w:rsid w:val="00CF1FBC"/>
    <w:rsid w:val="00CF330B"/>
    <w:rsid w:val="00CF3F37"/>
    <w:rsid w:val="00D02DA9"/>
    <w:rsid w:val="00D04C17"/>
    <w:rsid w:val="00D10F83"/>
    <w:rsid w:val="00D13DD8"/>
    <w:rsid w:val="00D14CAE"/>
    <w:rsid w:val="00D150EB"/>
    <w:rsid w:val="00D16BB9"/>
    <w:rsid w:val="00D20C2A"/>
    <w:rsid w:val="00D21250"/>
    <w:rsid w:val="00D23948"/>
    <w:rsid w:val="00D24081"/>
    <w:rsid w:val="00D25C6B"/>
    <w:rsid w:val="00D32AE5"/>
    <w:rsid w:val="00D32C6D"/>
    <w:rsid w:val="00D32F95"/>
    <w:rsid w:val="00D33D8B"/>
    <w:rsid w:val="00D374A6"/>
    <w:rsid w:val="00D4179F"/>
    <w:rsid w:val="00D436B5"/>
    <w:rsid w:val="00D436BC"/>
    <w:rsid w:val="00D43A31"/>
    <w:rsid w:val="00D47555"/>
    <w:rsid w:val="00D47D55"/>
    <w:rsid w:val="00D47E32"/>
    <w:rsid w:val="00D50854"/>
    <w:rsid w:val="00D50DF1"/>
    <w:rsid w:val="00D519AF"/>
    <w:rsid w:val="00D5204F"/>
    <w:rsid w:val="00D5292A"/>
    <w:rsid w:val="00D53DE8"/>
    <w:rsid w:val="00D54CB2"/>
    <w:rsid w:val="00D55042"/>
    <w:rsid w:val="00D57251"/>
    <w:rsid w:val="00D57557"/>
    <w:rsid w:val="00D609F5"/>
    <w:rsid w:val="00D72928"/>
    <w:rsid w:val="00D72A7B"/>
    <w:rsid w:val="00D74BE6"/>
    <w:rsid w:val="00D765CA"/>
    <w:rsid w:val="00D77726"/>
    <w:rsid w:val="00D77B5D"/>
    <w:rsid w:val="00D8090A"/>
    <w:rsid w:val="00D82B91"/>
    <w:rsid w:val="00D83B33"/>
    <w:rsid w:val="00D84902"/>
    <w:rsid w:val="00D87EBD"/>
    <w:rsid w:val="00D92B77"/>
    <w:rsid w:val="00D9780F"/>
    <w:rsid w:val="00DA11A9"/>
    <w:rsid w:val="00DA1BFB"/>
    <w:rsid w:val="00DA21D3"/>
    <w:rsid w:val="00DA30B2"/>
    <w:rsid w:val="00DA3B4D"/>
    <w:rsid w:val="00DA3C82"/>
    <w:rsid w:val="00DA55C5"/>
    <w:rsid w:val="00DA6F20"/>
    <w:rsid w:val="00DB152C"/>
    <w:rsid w:val="00DD0CBA"/>
    <w:rsid w:val="00DD144C"/>
    <w:rsid w:val="00DD17DB"/>
    <w:rsid w:val="00DD25BB"/>
    <w:rsid w:val="00DD28FE"/>
    <w:rsid w:val="00DD2962"/>
    <w:rsid w:val="00DD2A3C"/>
    <w:rsid w:val="00DD2B93"/>
    <w:rsid w:val="00DD46F1"/>
    <w:rsid w:val="00DD56C6"/>
    <w:rsid w:val="00DD6273"/>
    <w:rsid w:val="00DD73CF"/>
    <w:rsid w:val="00DE1097"/>
    <w:rsid w:val="00DE28BD"/>
    <w:rsid w:val="00DE41C0"/>
    <w:rsid w:val="00DE72B5"/>
    <w:rsid w:val="00DF0940"/>
    <w:rsid w:val="00DF0E05"/>
    <w:rsid w:val="00DF12D4"/>
    <w:rsid w:val="00DF14B3"/>
    <w:rsid w:val="00DF350F"/>
    <w:rsid w:val="00DF434B"/>
    <w:rsid w:val="00DF4458"/>
    <w:rsid w:val="00DF6889"/>
    <w:rsid w:val="00DF70B1"/>
    <w:rsid w:val="00DF74D6"/>
    <w:rsid w:val="00DF761A"/>
    <w:rsid w:val="00E02153"/>
    <w:rsid w:val="00E03A76"/>
    <w:rsid w:val="00E040A1"/>
    <w:rsid w:val="00E11B4E"/>
    <w:rsid w:val="00E12B37"/>
    <w:rsid w:val="00E13DD9"/>
    <w:rsid w:val="00E13E96"/>
    <w:rsid w:val="00E142ED"/>
    <w:rsid w:val="00E14684"/>
    <w:rsid w:val="00E14D05"/>
    <w:rsid w:val="00E15811"/>
    <w:rsid w:val="00E15B20"/>
    <w:rsid w:val="00E173CD"/>
    <w:rsid w:val="00E20CBA"/>
    <w:rsid w:val="00E22AAF"/>
    <w:rsid w:val="00E232DC"/>
    <w:rsid w:val="00E24283"/>
    <w:rsid w:val="00E24ED5"/>
    <w:rsid w:val="00E2633B"/>
    <w:rsid w:val="00E26B58"/>
    <w:rsid w:val="00E27E66"/>
    <w:rsid w:val="00E30871"/>
    <w:rsid w:val="00E33FDC"/>
    <w:rsid w:val="00E34719"/>
    <w:rsid w:val="00E37C78"/>
    <w:rsid w:val="00E40532"/>
    <w:rsid w:val="00E450BD"/>
    <w:rsid w:val="00E45F12"/>
    <w:rsid w:val="00E47B2C"/>
    <w:rsid w:val="00E510CF"/>
    <w:rsid w:val="00E51358"/>
    <w:rsid w:val="00E51F54"/>
    <w:rsid w:val="00E56322"/>
    <w:rsid w:val="00E625F4"/>
    <w:rsid w:val="00E62A99"/>
    <w:rsid w:val="00E62BFD"/>
    <w:rsid w:val="00E62F69"/>
    <w:rsid w:val="00E638EE"/>
    <w:rsid w:val="00E64292"/>
    <w:rsid w:val="00E6438A"/>
    <w:rsid w:val="00E66126"/>
    <w:rsid w:val="00E66A44"/>
    <w:rsid w:val="00E67837"/>
    <w:rsid w:val="00E70108"/>
    <w:rsid w:val="00E718EE"/>
    <w:rsid w:val="00E721E2"/>
    <w:rsid w:val="00E74B48"/>
    <w:rsid w:val="00E74FA0"/>
    <w:rsid w:val="00E7646D"/>
    <w:rsid w:val="00E76CE6"/>
    <w:rsid w:val="00E805CD"/>
    <w:rsid w:val="00E80D2B"/>
    <w:rsid w:val="00E82DA1"/>
    <w:rsid w:val="00E8443D"/>
    <w:rsid w:val="00E8503A"/>
    <w:rsid w:val="00E85951"/>
    <w:rsid w:val="00E8705A"/>
    <w:rsid w:val="00E90CD4"/>
    <w:rsid w:val="00E90E8E"/>
    <w:rsid w:val="00E93F9A"/>
    <w:rsid w:val="00E945B9"/>
    <w:rsid w:val="00E959CC"/>
    <w:rsid w:val="00E963C0"/>
    <w:rsid w:val="00E964F4"/>
    <w:rsid w:val="00E965F4"/>
    <w:rsid w:val="00E96AE6"/>
    <w:rsid w:val="00E97D5F"/>
    <w:rsid w:val="00E97DB4"/>
    <w:rsid w:val="00EA20F0"/>
    <w:rsid w:val="00EA236E"/>
    <w:rsid w:val="00EA2962"/>
    <w:rsid w:val="00EA2E14"/>
    <w:rsid w:val="00EA3E98"/>
    <w:rsid w:val="00EB1B76"/>
    <w:rsid w:val="00EB24BD"/>
    <w:rsid w:val="00EB7A80"/>
    <w:rsid w:val="00EC0D8F"/>
    <w:rsid w:val="00EC2BFA"/>
    <w:rsid w:val="00EC3282"/>
    <w:rsid w:val="00EC4134"/>
    <w:rsid w:val="00EC582F"/>
    <w:rsid w:val="00EC6550"/>
    <w:rsid w:val="00EC7D06"/>
    <w:rsid w:val="00ED27B1"/>
    <w:rsid w:val="00ED429F"/>
    <w:rsid w:val="00ED4F0A"/>
    <w:rsid w:val="00ED5818"/>
    <w:rsid w:val="00ED6D7F"/>
    <w:rsid w:val="00ED720C"/>
    <w:rsid w:val="00ED7864"/>
    <w:rsid w:val="00EE02D6"/>
    <w:rsid w:val="00EE0396"/>
    <w:rsid w:val="00EE2094"/>
    <w:rsid w:val="00EE4D04"/>
    <w:rsid w:val="00EE6333"/>
    <w:rsid w:val="00EF0613"/>
    <w:rsid w:val="00EF7CEA"/>
    <w:rsid w:val="00EF7D7B"/>
    <w:rsid w:val="00F006D0"/>
    <w:rsid w:val="00F01636"/>
    <w:rsid w:val="00F0244E"/>
    <w:rsid w:val="00F06E21"/>
    <w:rsid w:val="00F13AA3"/>
    <w:rsid w:val="00F15AC1"/>
    <w:rsid w:val="00F17C94"/>
    <w:rsid w:val="00F17E13"/>
    <w:rsid w:val="00F23E57"/>
    <w:rsid w:val="00F249AA"/>
    <w:rsid w:val="00F24A03"/>
    <w:rsid w:val="00F27160"/>
    <w:rsid w:val="00F2769D"/>
    <w:rsid w:val="00F30A53"/>
    <w:rsid w:val="00F4221A"/>
    <w:rsid w:val="00F4427A"/>
    <w:rsid w:val="00F45837"/>
    <w:rsid w:val="00F46412"/>
    <w:rsid w:val="00F528A4"/>
    <w:rsid w:val="00F54019"/>
    <w:rsid w:val="00F57499"/>
    <w:rsid w:val="00F631C5"/>
    <w:rsid w:val="00F63977"/>
    <w:rsid w:val="00F64984"/>
    <w:rsid w:val="00F67092"/>
    <w:rsid w:val="00F7028D"/>
    <w:rsid w:val="00F72D6A"/>
    <w:rsid w:val="00F73368"/>
    <w:rsid w:val="00F740CF"/>
    <w:rsid w:val="00F811C6"/>
    <w:rsid w:val="00F83BB1"/>
    <w:rsid w:val="00F84703"/>
    <w:rsid w:val="00F85921"/>
    <w:rsid w:val="00F907F7"/>
    <w:rsid w:val="00F912EB"/>
    <w:rsid w:val="00F918DD"/>
    <w:rsid w:val="00F92AB0"/>
    <w:rsid w:val="00F93427"/>
    <w:rsid w:val="00F95438"/>
    <w:rsid w:val="00F9548E"/>
    <w:rsid w:val="00F95C87"/>
    <w:rsid w:val="00F97D7F"/>
    <w:rsid w:val="00FA1673"/>
    <w:rsid w:val="00FA2275"/>
    <w:rsid w:val="00FA41BA"/>
    <w:rsid w:val="00FA4E8C"/>
    <w:rsid w:val="00FA5093"/>
    <w:rsid w:val="00FA58EA"/>
    <w:rsid w:val="00FA5AC1"/>
    <w:rsid w:val="00FA5C63"/>
    <w:rsid w:val="00FA71C8"/>
    <w:rsid w:val="00FB6902"/>
    <w:rsid w:val="00FB7473"/>
    <w:rsid w:val="00FC128D"/>
    <w:rsid w:val="00FC2782"/>
    <w:rsid w:val="00FC51B3"/>
    <w:rsid w:val="00FC6491"/>
    <w:rsid w:val="00FD389D"/>
    <w:rsid w:val="00FD5007"/>
    <w:rsid w:val="00FD506E"/>
    <w:rsid w:val="00FD5BA5"/>
    <w:rsid w:val="00FD5F7B"/>
    <w:rsid w:val="00FE44E9"/>
    <w:rsid w:val="00FE5B58"/>
    <w:rsid w:val="00FE5CD9"/>
    <w:rsid w:val="00FE62FF"/>
    <w:rsid w:val="00FF195D"/>
    <w:rsid w:val="00FF1A10"/>
    <w:rsid w:val="00FF1EE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61E9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7613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661E94"/>
    <w:pPr>
      <w:keepNext/>
      <w:numPr>
        <w:ilvl w:val="1"/>
        <w:numId w:val="1"/>
      </w:numPr>
      <w:overflowPunct w:val="0"/>
      <w:autoSpaceDE w:val="0"/>
      <w:ind w:left="340"/>
      <w:outlineLvl w:val="1"/>
    </w:pPr>
    <w:rPr>
      <w:b/>
      <w:i/>
      <w:color w:val="000000"/>
    </w:rPr>
  </w:style>
  <w:style w:type="paragraph" w:styleId="Nagwek8">
    <w:name w:val="heading 8"/>
    <w:basedOn w:val="Normalny"/>
    <w:next w:val="Normalny"/>
    <w:link w:val="Nagwek8Znak"/>
    <w:semiHidden/>
    <w:unhideWhenUsed/>
    <w:qFormat/>
    <w:rsid w:val="00661E9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rsid w:val="00661E94"/>
    <w:rPr>
      <w:rFonts w:ascii="Times New Roman" w:eastAsia="Times New Roman" w:hAnsi="Times New Roman"/>
      <w:b/>
      <w:i/>
      <w:color w:val="000000"/>
      <w:lang w:eastAsia="ar-SA"/>
    </w:rPr>
  </w:style>
  <w:style w:type="character" w:customStyle="1" w:styleId="Nagwek8Znak">
    <w:name w:val="Nagłówek 8 Znak"/>
    <w:link w:val="Nagwek8"/>
    <w:semiHidden/>
    <w:rsid w:val="00661E94"/>
    <w:rPr>
      <w:rFonts w:ascii="Times New Roman" w:eastAsia="Times New Roman" w:hAnsi="Times New Roman" w:cs="Times New Roman"/>
      <w:i/>
      <w:iCs/>
      <w:sz w:val="24"/>
      <w:szCs w:val="24"/>
      <w:lang w:eastAsia="ar-SA"/>
    </w:rPr>
  </w:style>
  <w:style w:type="paragraph" w:styleId="NormalnyWeb">
    <w:name w:val="Normal (Web)"/>
    <w:basedOn w:val="Normalny"/>
    <w:uiPriority w:val="99"/>
    <w:unhideWhenUsed/>
    <w:rsid w:val="00661E94"/>
    <w:pPr>
      <w:spacing w:before="100" w:after="100"/>
      <w:jc w:val="both"/>
    </w:pPr>
  </w:style>
  <w:style w:type="paragraph" w:styleId="Podtytu">
    <w:name w:val="Subtitle"/>
    <w:basedOn w:val="Normalny"/>
    <w:link w:val="PodtytuZnak"/>
    <w:qFormat/>
    <w:rsid w:val="00661E94"/>
    <w:pPr>
      <w:spacing w:after="60"/>
      <w:jc w:val="center"/>
      <w:outlineLvl w:val="1"/>
    </w:pPr>
    <w:rPr>
      <w:rFonts w:ascii="Arial" w:hAnsi="Arial"/>
      <w:sz w:val="24"/>
      <w:szCs w:val="24"/>
    </w:rPr>
  </w:style>
  <w:style w:type="character" w:customStyle="1" w:styleId="PodtytuZnak">
    <w:name w:val="Podtytuł Znak"/>
    <w:link w:val="Podtytu"/>
    <w:rsid w:val="00661E94"/>
    <w:rPr>
      <w:rFonts w:ascii="Arial" w:eastAsia="Times New Roman" w:hAnsi="Arial" w:cs="Arial"/>
      <w:sz w:val="24"/>
      <w:szCs w:val="24"/>
      <w:lang w:eastAsia="ar-SA"/>
    </w:rPr>
  </w:style>
  <w:style w:type="paragraph" w:styleId="Tytu">
    <w:name w:val="Title"/>
    <w:basedOn w:val="Normalny"/>
    <w:next w:val="Podtytu"/>
    <w:link w:val="TytuZnak"/>
    <w:qFormat/>
    <w:rsid w:val="00661E94"/>
    <w:pPr>
      <w:spacing w:before="240" w:after="60" w:line="360" w:lineRule="auto"/>
      <w:jc w:val="center"/>
    </w:pPr>
    <w:rPr>
      <w:rFonts w:ascii="Arial" w:hAnsi="Arial"/>
      <w:b/>
      <w:kern w:val="2"/>
      <w:sz w:val="32"/>
    </w:rPr>
  </w:style>
  <w:style w:type="character" w:customStyle="1" w:styleId="TytuZnak">
    <w:name w:val="Tytuł Znak"/>
    <w:link w:val="Tytu"/>
    <w:rsid w:val="00661E94"/>
    <w:rPr>
      <w:rFonts w:ascii="Arial" w:eastAsia="Times New Roman" w:hAnsi="Arial" w:cs="Times New Roman"/>
      <w:b/>
      <w:kern w:val="2"/>
      <w:sz w:val="32"/>
      <w:szCs w:val="20"/>
      <w:lang w:eastAsia="ar-SA"/>
    </w:rPr>
  </w:style>
  <w:style w:type="paragraph" w:styleId="Tekstpodstawowy">
    <w:name w:val="Body Text"/>
    <w:basedOn w:val="Normalny"/>
    <w:link w:val="TekstpodstawowyZnak"/>
    <w:semiHidden/>
    <w:unhideWhenUsed/>
    <w:rsid w:val="00661E94"/>
    <w:pPr>
      <w:overflowPunct w:val="0"/>
      <w:autoSpaceDE w:val="0"/>
      <w:jc w:val="both"/>
    </w:pPr>
    <w:rPr>
      <w:b/>
      <w:caps/>
      <w:sz w:val="24"/>
    </w:rPr>
  </w:style>
  <w:style w:type="character" w:customStyle="1" w:styleId="TekstpodstawowyZnak">
    <w:name w:val="Tekst podstawowy Znak"/>
    <w:link w:val="Tekstpodstawowy"/>
    <w:semiHidden/>
    <w:rsid w:val="00661E94"/>
    <w:rPr>
      <w:rFonts w:ascii="Times New Roman" w:eastAsia="Times New Roman" w:hAnsi="Times New Roman" w:cs="Times New Roman"/>
      <w:b/>
      <w:caps/>
      <w:sz w:val="24"/>
      <w:szCs w:val="20"/>
      <w:lang w:eastAsia="ar-SA"/>
    </w:rPr>
  </w:style>
  <w:style w:type="paragraph" w:styleId="Tekstpodstawowy2">
    <w:name w:val="Body Text 2"/>
    <w:basedOn w:val="Normalny"/>
    <w:link w:val="Tekstpodstawowy2Znak"/>
    <w:unhideWhenUsed/>
    <w:rsid w:val="00661E94"/>
    <w:pPr>
      <w:spacing w:after="120" w:line="480" w:lineRule="auto"/>
    </w:pPr>
  </w:style>
  <w:style w:type="character" w:customStyle="1" w:styleId="Tekstpodstawowy2Znak">
    <w:name w:val="Tekst podstawowy 2 Znak"/>
    <w:link w:val="Tekstpodstawowy2"/>
    <w:rsid w:val="00661E9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9264BF"/>
    <w:pPr>
      <w:tabs>
        <w:tab w:val="center" w:pos="4536"/>
        <w:tab w:val="right" w:pos="9072"/>
      </w:tabs>
    </w:pPr>
  </w:style>
  <w:style w:type="character" w:customStyle="1" w:styleId="NagwekZnak">
    <w:name w:val="Nagłówek Znak"/>
    <w:link w:val="Nagwek"/>
    <w:uiPriority w:val="99"/>
    <w:rsid w:val="009264BF"/>
    <w:rPr>
      <w:rFonts w:ascii="Times New Roman" w:eastAsia="Times New Roman" w:hAnsi="Times New Roman"/>
      <w:lang w:eastAsia="ar-SA"/>
    </w:rPr>
  </w:style>
  <w:style w:type="paragraph" w:styleId="Stopka">
    <w:name w:val="footer"/>
    <w:basedOn w:val="Normalny"/>
    <w:link w:val="StopkaZnak"/>
    <w:uiPriority w:val="99"/>
    <w:unhideWhenUsed/>
    <w:rsid w:val="009264BF"/>
    <w:pPr>
      <w:tabs>
        <w:tab w:val="center" w:pos="4536"/>
        <w:tab w:val="right" w:pos="9072"/>
      </w:tabs>
    </w:pPr>
  </w:style>
  <w:style w:type="character" w:customStyle="1" w:styleId="StopkaZnak">
    <w:name w:val="Stopka Znak"/>
    <w:link w:val="Stopka"/>
    <w:uiPriority w:val="99"/>
    <w:qFormat/>
    <w:rsid w:val="009264BF"/>
    <w:rPr>
      <w:rFonts w:ascii="Times New Roman" w:eastAsia="Times New Roman" w:hAnsi="Times New Roman"/>
      <w:lang w:eastAsia="ar-SA"/>
    </w:rPr>
  </w:style>
  <w:style w:type="paragraph" w:styleId="Akapitzlist">
    <w:name w:val="List Paragraph"/>
    <w:aliases w:val="L1,Numerowanie,Akapit z listą5,T_SZ_List Paragraph,normalny tekst,Akapit z listą BS,CW_Lista,List Paragraph,Kolorowa lista — akcent 11,Colorful List Accent 1,Akapit z listą4,Akapit z listą1,Średnia siatka 1 — akcent 21,sw tekst,Obiekt,lp1"/>
    <w:basedOn w:val="Normalny"/>
    <w:link w:val="AkapitzlistZnak"/>
    <w:qFormat/>
    <w:rsid w:val="00306E9F"/>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BD0C3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link w:val="BezodstpwZnak"/>
    <w:uiPriority w:val="1"/>
    <w:qFormat/>
    <w:rsid w:val="001223E0"/>
    <w:rPr>
      <w:rFonts w:eastAsia="Times New Roman"/>
      <w:sz w:val="22"/>
      <w:szCs w:val="22"/>
    </w:rPr>
  </w:style>
  <w:style w:type="character" w:customStyle="1" w:styleId="BezodstpwZnak">
    <w:name w:val="Bez odstępów Znak"/>
    <w:link w:val="Bezodstpw"/>
    <w:uiPriority w:val="1"/>
    <w:locked/>
    <w:rsid w:val="001223E0"/>
    <w:rPr>
      <w:rFonts w:eastAsia="Times New Roman"/>
      <w:sz w:val="22"/>
      <w:szCs w:val="22"/>
      <w:lang w:bidi="ar-SA"/>
    </w:rPr>
  </w:style>
  <w:style w:type="paragraph" w:styleId="Tekstdymka">
    <w:name w:val="Balloon Text"/>
    <w:basedOn w:val="Normalny"/>
    <w:link w:val="TekstdymkaZnak"/>
    <w:uiPriority w:val="99"/>
    <w:semiHidden/>
    <w:unhideWhenUsed/>
    <w:rsid w:val="0028767B"/>
    <w:rPr>
      <w:rFonts w:ascii="Tahoma" w:hAnsi="Tahoma" w:cs="Tahoma"/>
      <w:sz w:val="16"/>
      <w:szCs w:val="16"/>
    </w:rPr>
  </w:style>
  <w:style w:type="character" w:customStyle="1" w:styleId="TekstdymkaZnak">
    <w:name w:val="Tekst dymka Znak"/>
    <w:basedOn w:val="Domylnaczcionkaakapitu"/>
    <w:link w:val="Tekstdymka"/>
    <w:uiPriority w:val="99"/>
    <w:semiHidden/>
    <w:rsid w:val="0028767B"/>
    <w:rPr>
      <w:rFonts w:ascii="Tahoma" w:eastAsia="Times New Roman" w:hAnsi="Tahoma" w:cs="Tahoma"/>
      <w:sz w:val="16"/>
      <w:szCs w:val="16"/>
      <w:lang w:eastAsia="ar-SA"/>
    </w:rPr>
  </w:style>
  <w:style w:type="paragraph" w:styleId="Tekstpodstawowywcity">
    <w:name w:val="Body Text Indent"/>
    <w:basedOn w:val="Normalny"/>
    <w:link w:val="TekstpodstawowywcityZnak"/>
    <w:uiPriority w:val="99"/>
    <w:semiHidden/>
    <w:unhideWhenUsed/>
    <w:rsid w:val="00E8443D"/>
    <w:pPr>
      <w:spacing w:after="120"/>
      <w:ind w:left="283"/>
    </w:pPr>
  </w:style>
  <w:style w:type="character" w:customStyle="1" w:styleId="TekstpodstawowywcityZnak">
    <w:name w:val="Tekst podstawowy wcięty Znak"/>
    <w:basedOn w:val="Domylnaczcionkaakapitu"/>
    <w:link w:val="Tekstpodstawowywcity"/>
    <w:uiPriority w:val="99"/>
    <w:semiHidden/>
    <w:rsid w:val="00E8443D"/>
    <w:rPr>
      <w:rFonts w:ascii="Times New Roman" w:eastAsia="Times New Roman" w:hAnsi="Times New Roman"/>
      <w:lang w:eastAsia="ar-SA"/>
    </w:rPr>
  </w:style>
  <w:style w:type="paragraph" w:customStyle="1" w:styleId="Bezodstpw1">
    <w:name w:val="Bez odstępów1"/>
    <w:qFormat/>
    <w:rsid w:val="00FF1EEF"/>
    <w:pPr>
      <w:widowControl w:val="0"/>
      <w:suppressAutoHyphens/>
    </w:pPr>
    <w:rPr>
      <w:rFonts w:ascii="Times New Roman" w:eastAsia="Times New Roman" w:hAnsi="Times New Roman"/>
      <w:kern w:val="1"/>
      <w:sz w:val="24"/>
      <w:szCs w:val="24"/>
      <w:lang w:eastAsia="ar-SA"/>
    </w:rPr>
  </w:style>
  <w:style w:type="paragraph" w:customStyle="1" w:styleId="glowny">
    <w:name w:val="glowny"/>
    <w:basedOn w:val="Stopka"/>
    <w:next w:val="Stopka"/>
    <w:rsid w:val="00B8261F"/>
    <w:pPr>
      <w:tabs>
        <w:tab w:val="clear" w:pos="4536"/>
        <w:tab w:val="clear" w:pos="9072"/>
      </w:tabs>
      <w:spacing w:line="258" w:lineRule="atLeast"/>
      <w:jc w:val="both"/>
    </w:pPr>
    <w:rPr>
      <w:rFonts w:ascii="FrankfurtGothic" w:hAnsi="FrankfurtGothic" w:cs="FrankfurtGothic"/>
      <w:color w:val="000000"/>
      <w:kern w:val="1"/>
      <w:sz w:val="19"/>
      <w:lang w:eastAsia="zh-CN"/>
    </w:rPr>
  </w:style>
  <w:style w:type="character" w:customStyle="1" w:styleId="AkapitzlistZnak">
    <w:name w:val="Akapit z listą Znak"/>
    <w:aliases w:val="L1 Znak,Numerowanie Znak,Akapit z listą5 Znak,T_SZ_List Paragraph Znak,normalny tekst Znak,Akapit z listą BS Znak,CW_Lista Znak,List Paragraph Znak,Kolorowa lista — akcent 11 Znak,Colorful List Accent 1 Znak,Akapit z listą4 Znak"/>
    <w:link w:val="Akapitzlist"/>
    <w:uiPriority w:val="34"/>
    <w:qFormat/>
    <w:rsid w:val="00106255"/>
    <w:rPr>
      <w:sz w:val="22"/>
      <w:szCs w:val="22"/>
      <w:lang w:eastAsia="en-US"/>
    </w:rPr>
  </w:style>
  <w:style w:type="character" w:styleId="Odwoaniedokomentarza">
    <w:name w:val="annotation reference"/>
    <w:basedOn w:val="Domylnaczcionkaakapitu"/>
    <w:semiHidden/>
    <w:unhideWhenUsed/>
    <w:rsid w:val="00205C1F"/>
    <w:rPr>
      <w:sz w:val="16"/>
      <w:szCs w:val="16"/>
    </w:rPr>
  </w:style>
  <w:style w:type="paragraph" w:styleId="Tekstkomentarza">
    <w:name w:val="annotation text"/>
    <w:basedOn w:val="Normalny"/>
    <w:link w:val="TekstkomentarzaZnak"/>
    <w:unhideWhenUsed/>
    <w:rsid w:val="00205C1F"/>
  </w:style>
  <w:style w:type="character" w:customStyle="1" w:styleId="TekstkomentarzaZnak">
    <w:name w:val="Tekst komentarza Znak"/>
    <w:basedOn w:val="Domylnaczcionkaakapitu"/>
    <w:link w:val="Tekstkomentarza"/>
    <w:rsid w:val="00205C1F"/>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205C1F"/>
    <w:rPr>
      <w:b/>
      <w:bCs/>
    </w:rPr>
  </w:style>
  <w:style w:type="character" w:customStyle="1" w:styleId="TematkomentarzaZnak">
    <w:name w:val="Temat komentarza Znak"/>
    <w:basedOn w:val="TekstkomentarzaZnak"/>
    <w:link w:val="Tematkomentarza"/>
    <w:uiPriority w:val="99"/>
    <w:semiHidden/>
    <w:rsid w:val="00205C1F"/>
    <w:rPr>
      <w:rFonts w:ascii="Times New Roman" w:eastAsia="Times New Roman" w:hAnsi="Times New Roman"/>
      <w:b/>
      <w:bCs/>
      <w:lang w:eastAsia="ar-SA"/>
    </w:rPr>
  </w:style>
  <w:style w:type="character" w:customStyle="1" w:styleId="Teksttreci2">
    <w:name w:val="Tekst treści (2)_"/>
    <w:basedOn w:val="Domylnaczcionkaakapitu"/>
    <w:link w:val="Teksttreci20"/>
    <w:rsid w:val="00142C26"/>
    <w:rPr>
      <w:rFonts w:cs="Calibri"/>
      <w:shd w:val="clear" w:color="auto" w:fill="FFFFFF"/>
    </w:rPr>
  </w:style>
  <w:style w:type="paragraph" w:customStyle="1" w:styleId="Teksttreci20">
    <w:name w:val="Tekst treści (2)"/>
    <w:basedOn w:val="Normalny"/>
    <w:link w:val="Teksttreci2"/>
    <w:rsid w:val="00142C26"/>
    <w:pPr>
      <w:widowControl w:val="0"/>
      <w:shd w:val="clear" w:color="auto" w:fill="FFFFFF"/>
      <w:suppressAutoHyphens w:val="0"/>
      <w:spacing w:after="420" w:line="0" w:lineRule="atLeast"/>
      <w:ind w:hanging="380"/>
      <w:jc w:val="right"/>
    </w:pPr>
    <w:rPr>
      <w:rFonts w:ascii="Calibri" w:eastAsia="Calibri" w:hAnsi="Calibri" w:cs="Calibri"/>
      <w:lang w:eastAsia="pl-PL"/>
    </w:rPr>
  </w:style>
  <w:style w:type="paragraph" w:customStyle="1" w:styleId="Default">
    <w:name w:val="Default"/>
    <w:rsid w:val="00055F83"/>
    <w:pPr>
      <w:autoSpaceDE w:val="0"/>
      <w:autoSpaceDN w:val="0"/>
      <w:adjustRightInd w:val="0"/>
    </w:pPr>
    <w:rPr>
      <w:rFonts w:ascii="Times New Roman" w:hAnsi="Times New Roman"/>
      <w:color w:val="000000"/>
      <w:sz w:val="24"/>
      <w:szCs w:val="24"/>
      <w:lang w:eastAsia="en-US"/>
    </w:rPr>
  </w:style>
  <w:style w:type="character" w:styleId="Hipercze">
    <w:name w:val="Hyperlink"/>
    <w:basedOn w:val="Domylnaczcionkaakapitu"/>
    <w:uiPriority w:val="99"/>
    <w:unhideWhenUsed/>
    <w:rsid w:val="00D32AE5"/>
    <w:rPr>
      <w:color w:val="0000FF"/>
      <w:u w:val="single"/>
    </w:rPr>
  </w:style>
  <w:style w:type="character" w:customStyle="1" w:styleId="FontStyle32">
    <w:name w:val="Font Style32"/>
    <w:rsid w:val="00F2769D"/>
    <w:rPr>
      <w:rFonts w:ascii="Times New Roman" w:hAnsi="Times New Roman" w:cs="Times New Roman" w:hint="default"/>
      <w:sz w:val="22"/>
      <w:szCs w:val="22"/>
    </w:rPr>
  </w:style>
  <w:style w:type="paragraph" w:customStyle="1" w:styleId="Akapitzlist2">
    <w:name w:val="Akapit z listą2"/>
    <w:basedOn w:val="Normalny"/>
    <w:rsid w:val="00DF761A"/>
    <w:pPr>
      <w:suppressAutoHyphens w:val="0"/>
      <w:spacing w:after="200" w:line="276" w:lineRule="auto"/>
      <w:ind w:left="720"/>
    </w:pPr>
    <w:rPr>
      <w:rFonts w:ascii="Calibri" w:hAnsi="Calibri"/>
      <w:sz w:val="22"/>
      <w:szCs w:val="22"/>
      <w:lang w:eastAsia="en-US"/>
    </w:rPr>
  </w:style>
  <w:style w:type="character" w:customStyle="1" w:styleId="markedcontent">
    <w:name w:val="markedcontent"/>
    <w:basedOn w:val="Domylnaczcionkaakapitu"/>
    <w:rsid w:val="00AA22C3"/>
  </w:style>
  <w:style w:type="character" w:customStyle="1" w:styleId="Nagwek1Znak">
    <w:name w:val="Nagłówek 1 Znak"/>
    <w:basedOn w:val="Domylnaczcionkaakapitu"/>
    <w:link w:val="Nagwek1"/>
    <w:uiPriority w:val="9"/>
    <w:rsid w:val="007613D4"/>
    <w:rPr>
      <w:rFonts w:asciiTheme="majorHAnsi" w:eastAsiaTheme="majorEastAsia" w:hAnsiTheme="majorHAnsi" w:cstheme="majorBidi"/>
      <w:b/>
      <w:bCs/>
      <w:color w:val="365F91" w:themeColor="accent1" w:themeShade="BF"/>
      <w:sz w:val="28"/>
      <w:szCs w:val="28"/>
      <w:lang w:eastAsia="ar-SA"/>
    </w:rPr>
  </w:style>
  <w:style w:type="paragraph" w:styleId="Poprawka">
    <w:name w:val="Revision"/>
    <w:hidden/>
    <w:uiPriority w:val="99"/>
    <w:semiHidden/>
    <w:rsid w:val="009E713B"/>
    <w:rPr>
      <w:rFonts w:ascii="Times New Roman" w:eastAsia="Times New Roman" w:hAnsi="Times New Roman"/>
      <w:lang w:eastAsia="ar-SA"/>
    </w:rPr>
  </w:style>
</w:styles>
</file>

<file path=word/webSettings.xml><?xml version="1.0" encoding="utf-8"?>
<w:webSettings xmlns:r="http://schemas.openxmlformats.org/officeDocument/2006/relationships" xmlns:w="http://schemas.openxmlformats.org/wordprocessingml/2006/main">
  <w:divs>
    <w:div w:id="56975081">
      <w:bodyDiv w:val="1"/>
      <w:marLeft w:val="0"/>
      <w:marRight w:val="0"/>
      <w:marTop w:val="0"/>
      <w:marBottom w:val="0"/>
      <w:divBdr>
        <w:top w:val="none" w:sz="0" w:space="0" w:color="auto"/>
        <w:left w:val="none" w:sz="0" w:space="0" w:color="auto"/>
        <w:bottom w:val="none" w:sz="0" w:space="0" w:color="auto"/>
        <w:right w:val="none" w:sz="0" w:space="0" w:color="auto"/>
      </w:divBdr>
    </w:div>
    <w:div w:id="67768802">
      <w:bodyDiv w:val="1"/>
      <w:marLeft w:val="0"/>
      <w:marRight w:val="0"/>
      <w:marTop w:val="0"/>
      <w:marBottom w:val="0"/>
      <w:divBdr>
        <w:top w:val="none" w:sz="0" w:space="0" w:color="auto"/>
        <w:left w:val="none" w:sz="0" w:space="0" w:color="auto"/>
        <w:bottom w:val="none" w:sz="0" w:space="0" w:color="auto"/>
        <w:right w:val="none" w:sz="0" w:space="0" w:color="auto"/>
      </w:divBdr>
    </w:div>
    <w:div w:id="271206657">
      <w:bodyDiv w:val="1"/>
      <w:marLeft w:val="0"/>
      <w:marRight w:val="0"/>
      <w:marTop w:val="0"/>
      <w:marBottom w:val="0"/>
      <w:divBdr>
        <w:top w:val="none" w:sz="0" w:space="0" w:color="auto"/>
        <w:left w:val="none" w:sz="0" w:space="0" w:color="auto"/>
        <w:bottom w:val="none" w:sz="0" w:space="0" w:color="auto"/>
        <w:right w:val="none" w:sz="0" w:space="0" w:color="auto"/>
      </w:divBdr>
    </w:div>
    <w:div w:id="409423571">
      <w:bodyDiv w:val="1"/>
      <w:marLeft w:val="0"/>
      <w:marRight w:val="0"/>
      <w:marTop w:val="0"/>
      <w:marBottom w:val="0"/>
      <w:divBdr>
        <w:top w:val="none" w:sz="0" w:space="0" w:color="auto"/>
        <w:left w:val="none" w:sz="0" w:space="0" w:color="auto"/>
        <w:bottom w:val="none" w:sz="0" w:space="0" w:color="auto"/>
        <w:right w:val="none" w:sz="0" w:space="0" w:color="auto"/>
      </w:divBdr>
    </w:div>
    <w:div w:id="665010143">
      <w:bodyDiv w:val="1"/>
      <w:marLeft w:val="0"/>
      <w:marRight w:val="0"/>
      <w:marTop w:val="0"/>
      <w:marBottom w:val="0"/>
      <w:divBdr>
        <w:top w:val="none" w:sz="0" w:space="0" w:color="auto"/>
        <w:left w:val="none" w:sz="0" w:space="0" w:color="auto"/>
        <w:bottom w:val="none" w:sz="0" w:space="0" w:color="auto"/>
        <w:right w:val="none" w:sz="0" w:space="0" w:color="auto"/>
      </w:divBdr>
    </w:div>
    <w:div w:id="667561051">
      <w:bodyDiv w:val="1"/>
      <w:marLeft w:val="0"/>
      <w:marRight w:val="0"/>
      <w:marTop w:val="0"/>
      <w:marBottom w:val="0"/>
      <w:divBdr>
        <w:top w:val="none" w:sz="0" w:space="0" w:color="auto"/>
        <w:left w:val="none" w:sz="0" w:space="0" w:color="auto"/>
        <w:bottom w:val="none" w:sz="0" w:space="0" w:color="auto"/>
        <w:right w:val="none" w:sz="0" w:space="0" w:color="auto"/>
      </w:divBdr>
    </w:div>
    <w:div w:id="790317368">
      <w:bodyDiv w:val="1"/>
      <w:marLeft w:val="0"/>
      <w:marRight w:val="0"/>
      <w:marTop w:val="0"/>
      <w:marBottom w:val="0"/>
      <w:divBdr>
        <w:top w:val="none" w:sz="0" w:space="0" w:color="auto"/>
        <w:left w:val="none" w:sz="0" w:space="0" w:color="auto"/>
        <w:bottom w:val="none" w:sz="0" w:space="0" w:color="auto"/>
        <w:right w:val="none" w:sz="0" w:space="0" w:color="auto"/>
      </w:divBdr>
    </w:div>
    <w:div w:id="1121803859">
      <w:bodyDiv w:val="1"/>
      <w:marLeft w:val="0"/>
      <w:marRight w:val="0"/>
      <w:marTop w:val="0"/>
      <w:marBottom w:val="0"/>
      <w:divBdr>
        <w:top w:val="none" w:sz="0" w:space="0" w:color="auto"/>
        <w:left w:val="none" w:sz="0" w:space="0" w:color="auto"/>
        <w:bottom w:val="none" w:sz="0" w:space="0" w:color="auto"/>
        <w:right w:val="none" w:sz="0" w:space="0" w:color="auto"/>
      </w:divBdr>
    </w:div>
    <w:div w:id="1174957688">
      <w:bodyDiv w:val="1"/>
      <w:marLeft w:val="0"/>
      <w:marRight w:val="0"/>
      <w:marTop w:val="0"/>
      <w:marBottom w:val="0"/>
      <w:divBdr>
        <w:top w:val="none" w:sz="0" w:space="0" w:color="auto"/>
        <w:left w:val="none" w:sz="0" w:space="0" w:color="auto"/>
        <w:bottom w:val="none" w:sz="0" w:space="0" w:color="auto"/>
        <w:right w:val="none" w:sz="0" w:space="0" w:color="auto"/>
      </w:divBdr>
    </w:div>
    <w:div w:id="1258174792">
      <w:bodyDiv w:val="1"/>
      <w:marLeft w:val="0"/>
      <w:marRight w:val="0"/>
      <w:marTop w:val="0"/>
      <w:marBottom w:val="0"/>
      <w:divBdr>
        <w:top w:val="none" w:sz="0" w:space="0" w:color="auto"/>
        <w:left w:val="none" w:sz="0" w:space="0" w:color="auto"/>
        <w:bottom w:val="none" w:sz="0" w:space="0" w:color="auto"/>
        <w:right w:val="none" w:sz="0" w:space="0" w:color="auto"/>
      </w:divBdr>
    </w:div>
    <w:div w:id="1419869079">
      <w:bodyDiv w:val="1"/>
      <w:marLeft w:val="0"/>
      <w:marRight w:val="0"/>
      <w:marTop w:val="0"/>
      <w:marBottom w:val="0"/>
      <w:divBdr>
        <w:top w:val="none" w:sz="0" w:space="0" w:color="auto"/>
        <w:left w:val="none" w:sz="0" w:space="0" w:color="auto"/>
        <w:bottom w:val="none" w:sz="0" w:space="0" w:color="auto"/>
        <w:right w:val="none" w:sz="0" w:space="0" w:color="auto"/>
      </w:divBdr>
    </w:div>
    <w:div w:id="1510874195">
      <w:bodyDiv w:val="1"/>
      <w:marLeft w:val="0"/>
      <w:marRight w:val="0"/>
      <w:marTop w:val="0"/>
      <w:marBottom w:val="0"/>
      <w:divBdr>
        <w:top w:val="none" w:sz="0" w:space="0" w:color="auto"/>
        <w:left w:val="none" w:sz="0" w:space="0" w:color="auto"/>
        <w:bottom w:val="none" w:sz="0" w:space="0" w:color="auto"/>
        <w:right w:val="none" w:sz="0" w:space="0" w:color="auto"/>
      </w:divBdr>
    </w:div>
    <w:div w:id="1664502313">
      <w:bodyDiv w:val="1"/>
      <w:marLeft w:val="0"/>
      <w:marRight w:val="0"/>
      <w:marTop w:val="0"/>
      <w:marBottom w:val="0"/>
      <w:divBdr>
        <w:top w:val="none" w:sz="0" w:space="0" w:color="auto"/>
        <w:left w:val="none" w:sz="0" w:space="0" w:color="auto"/>
        <w:bottom w:val="none" w:sz="0" w:space="0" w:color="auto"/>
        <w:right w:val="none" w:sz="0" w:space="0" w:color="auto"/>
      </w:divBdr>
    </w:div>
    <w:div w:id="1777362364">
      <w:bodyDiv w:val="1"/>
      <w:marLeft w:val="0"/>
      <w:marRight w:val="0"/>
      <w:marTop w:val="0"/>
      <w:marBottom w:val="0"/>
      <w:divBdr>
        <w:top w:val="none" w:sz="0" w:space="0" w:color="auto"/>
        <w:left w:val="none" w:sz="0" w:space="0" w:color="auto"/>
        <w:bottom w:val="none" w:sz="0" w:space="0" w:color="auto"/>
        <w:right w:val="none" w:sz="0" w:space="0" w:color="auto"/>
      </w:divBdr>
    </w:div>
    <w:div w:id="1878815804">
      <w:bodyDiv w:val="1"/>
      <w:marLeft w:val="0"/>
      <w:marRight w:val="0"/>
      <w:marTop w:val="0"/>
      <w:marBottom w:val="0"/>
      <w:divBdr>
        <w:top w:val="none" w:sz="0" w:space="0" w:color="auto"/>
        <w:left w:val="none" w:sz="0" w:space="0" w:color="auto"/>
        <w:bottom w:val="none" w:sz="0" w:space="0" w:color="auto"/>
        <w:right w:val="none" w:sz="0" w:space="0" w:color="auto"/>
      </w:divBdr>
    </w:div>
    <w:div w:id="200431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lusk.pl"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3D3AB-C99D-4801-8A71-9FC9CCC8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24</Pages>
  <Words>12318</Words>
  <Characters>73908</Characters>
  <Application>Microsoft Office Word</Application>
  <DocSecurity>0</DocSecurity>
  <Lines>615</Lines>
  <Paragraphs>172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86054</CharactersWithSpaces>
  <SharedDoc>false</SharedDoc>
  <HLinks>
    <vt:vector size="6" baseType="variant">
      <vt:variant>
        <vt:i4>6946891</vt:i4>
      </vt:variant>
      <vt:variant>
        <vt:i4>0</vt:i4>
      </vt:variant>
      <vt:variant>
        <vt:i4>0</vt:i4>
      </vt:variant>
      <vt:variant>
        <vt:i4>5</vt:i4>
      </vt:variant>
      <vt:variant>
        <vt:lpwstr>mailto:sekretariat@glusk.pl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Wapniarska</dc:creator>
  <cp:lastModifiedBy>katarzyna.glaz</cp:lastModifiedBy>
  <cp:revision>4</cp:revision>
  <cp:lastPrinted>2025-05-27T13:07:00Z</cp:lastPrinted>
  <dcterms:created xsi:type="dcterms:W3CDTF">2025-05-30T09:49:00Z</dcterms:created>
  <dcterms:modified xsi:type="dcterms:W3CDTF">2025-05-30T10:33:00Z</dcterms:modified>
</cp:coreProperties>
</file>