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7318CC" w14:textId="0F59F7C6" w:rsidR="007C0A24" w:rsidRPr="00E36E80" w:rsidRDefault="007C0A24" w:rsidP="007C0A24">
      <w:pPr>
        <w:jc w:val="center"/>
        <w:rPr>
          <w:rFonts w:ascii="Cambria" w:hAnsi="Cambria"/>
          <w:b/>
          <w:bCs/>
          <w:sz w:val="24"/>
          <w:szCs w:val="24"/>
        </w:rPr>
      </w:pPr>
      <w:r w:rsidRPr="00E36E80">
        <w:rPr>
          <w:rFonts w:ascii="Cambria" w:hAnsi="Cambria"/>
          <w:b/>
          <w:bCs/>
          <w:sz w:val="24"/>
          <w:szCs w:val="24"/>
        </w:rPr>
        <w:t>Załącznik Nr 2</w:t>
      </w:r>
      <w:r>
        <w:rPr>
          <w:rFonts w:ascii="Cambria" w:hAnsi="Cambria"/>
          <w:b/>
          <w:bCs/>
          <w:sz w:val="24"/>
          <w:szCs w:val="24"/>
        </w:rPr>
        <w:t xml:space="preserve"> </w:t>
      </w:r>
      <w:r w:rsidRPr="00E36E80">
        <w:rPr>
          <w:rFonts w:ascii="Cambria" w:hAnsi="Cambria"/>
          <w:b/>
          <w:bCs/>
          <w:sz w:val="24"/>
          <w:szCs w:val="24"/>
        </w:rPr>
        <w:t>do SWZ</w:t>
      </w:r>
    </w:p>
    <w:p w14:paraId="078B0349" w14:textId="77777777" w:rsidR="007C0A24" w:rsidRPr="00E36E80" w:rsidRDefault="007C0A24" w:rsidP="007C0A24">
      <w:pPr>
        <w:pStyle w:val="Tekstpodstawowy"/>
        <w:pBdr>
          <w:top w:val="none" w:sz="0" w:space="0" w:color="000000"/>
          <w:left w:val="none" w:sz="0" w:space="0" w:color="000000"/>
          <w:bottom w:val="single" w:sz="4" w:space="1" w:color="000000"/>
          <w:right w:val="none" w:sz="0" w:space="0" w:color="000000"/>
        </w:pBdr>
        <w:jc w:val="center"/>
        <w:rPr>
          <w:rFonts w:ascii="Cambria" w:hAnsi="Cambria" w:cs="Calibri"/>
          <w:b w:val="0"/>
          <w:bCs/>
          <w:sz w:val="26"/>
          <w:szCs w:val="26"/>
        </w:rPr>
      </w:pPr>
      <w:r w:rsidRPr="00E36E80">
        <w:rPr>
          <w:rFonts w:ascii="Cambria" w:hAnsi="Cambria" w:cs="Calibri"/>
          <w:b w:val="0"/>
          <w:bCs/>
          <w:sz w:val="26"/>
          <w:szCs w:val="26"/>
        </w:rPr>
        <w:t xml:space="preserve">Projekt umowy </w:t>
      </w:r>
    </w:p>
    <w:p w14:paraId="2E610096" w14:textId="64B2A1DE" w:rsidR="00B35F60" w:rsidRPr="00CA3604" w:rsidRDefault="007C0A24" w:rsidP="007B073B">
      <w:pPr>
        <w:pStyle w:val="Standarduser"/>
        <w:spacing w:line="276" w:lineRule="auto"/>
        <w:jc w:val="center"/>
        <w:rPr>
          <w:rFonts w:ascii="Cambria" w:hAnsi="Cambria" w:cs="Cambria"/>
          <w:b/>
          <w:bCs/>
          <w:lang w:val="pl-PL"/>
        </w:rPr>
      </w:pPr>
      <w:r w:rsidRPr="00CA3604">
        <w:rPr>
          <w:rFonts w:ascii="Cambria" w:hAnsi="Cambria" w:cs="Cambria"/>
          <w:b/>
          <w:bCs/>
          <w:lang w:val="pl-PL"/>
        </w:rPr>
        <w:t xml:space="preserve">(Numer referencyjny: </w:t>
      </w:r>
      <w:r w:rsidRPr="00CA3604">
        <w:rPr>
          <w:rFonts w:ascii="Cambria" w:hAnsi="Cambria"/>
          <w:b/>
          <w:bCs/>
          <w:lang w:val="pl-PL"/>
        </w:rPr>
        <w:t>3041-7.26</w:t>
      </w:r>
      <w:r w:rsidR="000D7338">
        <w:rPr>
          <w:rFonts w:ascii="Cambria" w:hAnsi="Cambria"/>
          <w:b/>
          <w:bCs/>
          <w:lang w:val="pl-PL"/>
        </w:rPr>
        <w:t>1</w:t>
      </w:r>
      <w:r w:rsidR="00CA3604" w:rsidRPr="00CA3604">
        <w:rPr>
          <w:rFonts w:ascii="Cambria" w:hAnsi="Cambria"/>
          <w:b/>
          <w:bCs/>
          <w:lang w:val="pl-PL"/>
        </w:rPr>
        <w:t>.10.</w:t>
      </w:r>
      <w:r w:rsidRPr="00CA3604">
        <w:rPr>
          <w:rFonts w:ascii="Cambria" w:hAnsi="Cambria"/>
          <w:b/>
          <w:bCs/>
          <w:lang w:val="pl-PL"/>
        </w:rPr>
        <w:t>2025</w:t>
      </w:r>
      <w:r w:rsidRPr="00CA3604">
        <w:rPr>
          <w:rFonts w:ascii="Cambria" w:hAnsi="Cambria" w:cs="Cambria"/>
          <w:b/>
          <w:bCs/>
          <w:lang w:val="pl-PL"/>
        </w:rPr>
        <w:t>)</w:t>
      </w:r>
    </w:p>
    <w:p w14:paraId="78F49652" w14:textId="77777777" w:rsidR="00924F8D" w:rsidRPr="007B073B" w:rsidRDefault="00924F8D" w:rsidP="007B073B">
      <w:pPr>
        <w:pStyle w:val="Standarduser"/>
        <w:spacing w:line="276" w:lineRule="auto"/>
        <w:jc w:val="center"/>
        <w:rPr>
          <w:rFonts w:ascii="Cambria" w:hAnsi="Cambria" w:cs="Cambria"/>
          <w:b/>
          <w:bCs/>
          <w:highlight w:val="yellow"/>
          <w:lang w:val="pl-PL"/>
        </w:rPr>
      </w:pPr>
    </w:p>
    <w:p w14:paraId="174B2F05" w14:textId="3F7852A2" w:rsidR="007C0A24" w:rsidRPr="003C7189" w:rsidRDefault="007C0A24" w:rsidP="007C0A24">
      <w:pPr>
        <w:pStyle w:val="Default"/>
        <w:spacing w:line="276" w:lineRule="auto"/>
        <w:jc w:val="both"/>
        <w:rPr>
          <w:rFonts w:ascii="Cambria" w:hAnsi="Cambria" w:cs="Calibri"/>
        </w:rPr>
      </w:pPr>
      <w:r w:rsidRPr="003C7189">
        <w:rPr>
          <w:rFonts w:ascii="Cambria" w:hAnsi="Cambria" w:cs="Calibri"/>
        </w:rPr>
        <w:t xml:space="preserve">zawarta w dniu </w:t>
      </w:r>
      <w:r w:rsidR="00E16035">
        <w:rPr>
          <w:rFonts w:ascii="Cambria" w:hAnsi="Cambria" w:cs="Calibri"/>
        </w:rPr>
        <w:t xml:space="preserve">  </w:t>
      </w:r>
      <w:r w:rsidR="000D7338">
        <w:rPr>
          <w:rFonts w:ascii="Cambria" w:hAnsi="Cambria" w:cs="Calibri"/>
        </w:rPr>
        <w:t xml:space="preserve">       </w:t>
      </w:r>
      <w:r w:rsidR="00E16035">
        <w:rPr>
          <w:rFonts w:ascii="Cambria" w:hAnsi="Cambria" w:cs="Calibri"/>
        </w:rPr>
        <w:t xml:space="preserve"> </w:t>
      </w:r>
      <w:r w:rsidRPr="003C7189">
        <w:rPr>
          <w:rFonts w:ascii="Cambria" w:hAnsi="Cambria" w:cs="Calibri"/>
        </w:rPr>
        <w:t xml:space="preserve">2025 r., </w:t>
      </w:r>
    </w:p>
    <w:p w14:paraId="3A578013" w14:textId="77777777" w:rsidR="007C0A24" w:rsidRPr="003C7189" w:rsidRDefault="007C0A24" w:rsidP="007C0A24">
      <w:pPr>
        <w:pStyle w:val="Default"/>
        <w:spacing w:line="276" w:lineRule="auto"/>
        <w:jc w:val="both"/>
        <w:rPr>
          <w:rFonts w:ascii="Cambria" w:hAnsi="Cambria" w:cs="Calibri"/>
        </w:rPr>
      </w:pPr>
      <w:r w:rsidRPr="003C7189">
        <w:rPr>
          <w:rFonts w:ascii="Cambria" w:hAnsi="Cambria" w:cs="Calibri"/>
        </w:rPr>
        <w:t xml:space="preserve">pomiędzy: </w:t>
      </w:r>
    </w:p>
    <w:p w14:paraId="49D927A7" w14:textId="77777777" w:rsidR="007C0A24" w:rsidRPr="003C7189" w:rsidRDefault="007C0A24" w:rsidP="007C0A24">
      <w:pPr>
        <w:rPr>
          <w:rFonts w:ascii="Cambria" w:hAnsi="Cambria"/>
          <w:sz w:val="24"/>
          <w:szCs w:val="24"/>
        </w:rPr>
      </w:pPr>
      <w:r w:rsidRPr="003C7189">
        <w:rPr>
          <w:rFonts w:ascii="Cambria" w:hAnsi="Cambria"/>
          <w:b/>
          <w:bCs/>
          <w:sz w:val="24"/>
          <w:szCs w:val="24"/>
        </w:rPr>
        <w:t>Skarbem Państwa - Prokuraturą Okręgową w Warszawie</w:t>
      </w:r>
      <w:r w:rsidRPr="003C7189">
        <w:rPr>
          <w:rFonts w:ascii="Cambria" w:hAnsi="Cambria"/>
          <w:sz w:val="24"/>
          <w:szCs w:val="24"/>
        </w:rPr>
        <w:t xml:space="preserve"> </w:t>
      </w:r>
    </w:p>
    <w:p w14:paraId="2AD307D6" w14:textId="77777777" w:rsidR="007C0A24" w:rsidRPr="003C7189" w:rsidRDefault="007C0A24" w:rsidP="007C0A24">
      <w:pPr>
        <w:rPr>
          <w:rFonts w:ascii="Cambria" w:hAnsi="Cambria"/>
          <w:sz w:val="24"/>
          <w:szCs w:val="24"/>
        </w:rPr>
      </w:pPr>
      <w:r w:rsidRPr="003C7189">
        <w:rPr>
          <w:rFonts w:ascii="Cambria" w:hAnsi="Cambria"/>
          <w:sz w:val="24"/>
          <w:szCs w:val="24"/>
        </w:rPr>
        <w:t>z siedzibą przy ul. Chocimskiej 28, 00-791 Warszawa</w:t>
      </w:r>
    </w:p>
    <w:p w14:paraId="7CE0723B" w14:textId="77777777" w:rsidR="007C0A24" w:rsidRPr="003C7189" w:rsidRDefault="007C0A24" w:rsidP="007C0A24">
      <w:pPr>
        <w:rPr>
          <w:rFonts w:ascii="Cambria" w:hAnsi="Cambria"/>
          <w:sz w:val="24"/>
          <w:szCs w:val="24"/>
        </w:rPr>
      </w:pPr>
      <w:r w:rsidRPr="003C7189">
        <w:rPr>
          <w:rFonts w:ascii="Cambria" w:hAnsi="Cambria"/>
          <w:sz w:val="24"/>
          <w:szCs w:val="24"/>
        </w:rPr>
        <w:t>zwaną w dalszej części umowy „</w:t>
      </w:r>
      <w:r w:rsidRPr="003C7189">
        <w:rPr>
          <w:rFonts w:ascii="Cambria" w:hAnsi="Cambria"/>
          <w:b/>
          <w:bCs/>
          <w:sz w:val="24"/>
          <w:szCs w:val="24"/>
        </w:rPr>
        <w:t>Zamawiającym</w:t>
      </w:r>
      <w:r w:rsidRPr="003C7189">
        <w:rPr>
          <w:rFonts w:ascii="Cambria" w:hAnsi="Cambria"/>
          <w:sz w:val="24"/>
          <w:szCs w:val="24"/>
        </w:rPr>
        <w:t>”,</w:t>
      </w:r>
    </w:p>
    <w:p w14:paraId="498B4B4D" w14:textId="77777777" w:rsidR="007C0A24" w:rsidRPr="003C7189" w:rsidRDefault="007C0A24" w:rsidP="007C0A24">
      <w:pPr>
        <w:rPr>
          <w:rFonts w:ascii="Cambria" w:hAnsi="Cambria"/>
          <w:sz w:val="24"/>
          <w:szCs w:val="24"/>
        </w:rPr>
      </w:pPr>
      <w:r w:rsidRPr="003C7189">
        <w:rPr>
          <w:rFonts w:ascii="Cambria" w:hAnsi="Cambria"/>
          <w:sz w:val="24"/>
          <w:szCs w:val="24"/>
        </w:rPr>
        <w:t>którą reprezentuje:</w:t>
      </w:r>
    </w:p>
    <w:p w14:paraId="27BD8FFD" w14:textId="4550B4F2" w:rsidR="00E43CDE" w:rsidRPr="003C7189" w:rsidRDefault="007C0A24" w:rsidP="00FB4F52">
      <w:pPr>
        <w:rPr>
          <w:rFonts w:ascii="Cambria" w:hAnsi="Cambria" w:cs="Arial"/>
          <w:color w:val="000000"/>
          <w:sz w:val="24"/>
          <w:szCs w:val="24"/>
        </w:rPr>
      </w:pPr>
      <w:r w:rsidRPr="003C7189">
        <w:rPr>
          <w:rFonts w:ascii="Cambria" w:hAnsi="Cambria"/>
          <w:b/>
          <w:bCs/>
          <w:sz w:val="24"/>
          <w:szCs w:val="24"/>
        </w:rPr>
        <w:t>Pan Michał Mistygacz</w:t>
      </w:r>
      <w:r w:rsidRPr="003C7189">
        <w:rPr>
          <w:rFonts w:ascii="Cambria" w:hAnsi="Cambria"/>
          <w:sz w:val="24"/>
          <w:szCs w:val="24"/>
        </w:rPr>
        <w:t xml:space="preserve"> – Prokurator Okręgowy w Warszawie</w:t>
      </w:r>
    </w:p>
    <w:p w14:paraId="0F4F74CE" w14:textId="77777777" w:rsidR="00041C2C" w:rsidRPr="003C7189" w:rsidRDefault="00041C2C" w:rsidP="00041C2C">
      <w:pPr>
        <w:pStyle w:val="Default"/>
        <w:spacing w:line="276" w:lineRule="auto"/>
        <w:jc w:val="both"/>
        <w:rPr>
          <w:rFonts w:ascii="Cambria" w:hAnsi="Cambria" w:cs="Calibri"/>
        </w:rPr>
      </w:pPr>
      <w:r w:rsidRPr="003C7189">
        <w:rPr>
          <w:rFonts w:ascii="Cambria" w:hAnsi="Cambria" w:cs="Calibri"/>
          <w:color w:val="auto"/>
        </w:rPr>
        <w:t xml:space="preserve">*gdy kontrahentem jest spółka prawa handlowego: </w:t>
      </w:r>
    </w:p>
    <w:p w14:paraId="7640B5EF" w14:textId="77777777" w:rsidR="00041C2C" w:rsidRPr="003C7189" w:rsidRDefault="00041C2C" w:rsidP="00041C2C">
      <w:pPr>
        <w:pStyle w:val="Default"/>
        <w:spacing w:line="276" w:lineRule="auto"/>
        <w:jc w:val="both"/>
        <w:rPr>
          <w:rFonts w:ascii="Cambria" w:hAnsi="Cambria" w:cs="Calibri"/>
        </w:rPr>
      </w:pPr>
      <w:r w:rsidRPr="003C7189">
        <w:rPr>
          <w:rFonts w:ascii="Cambria" w:hAnsi="Cambria" w:cs="Calibri"/>
          <w:color w:val="auto"/>
        </w:rPr>
        <w:t xml:space="preserve">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 </w:t>
      </w:r>
      <w:r w:rsidRPr="003C7189">
        <w:rPr>
          <w:rFonts w:ascii="Cambria" w:hAnsi="Cambria"/>
        </w:rPr>
        <w:t xml:space="preserve">BDO: …………………… </w:t>
      </w:r>
      <w:r w:rsidRPr="003C7189">
        <w:rPr>
          <w:rFonts w:ascii="Cambria" w:hAnsi="Cambria"/>
          <w:i/>
          <w:iCs/>
        </w:rPr>
        <w:t>(jeżeli dotyczy)</w:t>
      </w:r>
      <w:r w:rsidRPr="003C7189">
        <w:rPr>
          <w:rFonts w:ascii="Cambria" w:hAnsi="Cambria"/>
        </w:rPr>
        <w:t xml:space="preserve">, kapitał zakładowy …………………… zł </w:t>
      </w:r>
      <w:r w:rsidRPr="003C7189">
        <w:rPr>
          <w:rFonts w:ascii="Cambria" w:hAnsi="Cambria"/>
          <w:i/>
          <w:iCs/>
        </w:rPr>
        <w:t>(jeżeli Wykonawcą jest spółka z ograniczoną odpowiedzialnością lub akcyjna), wpłacony …………………………. (w całości lub w części – jeżeli Wykonawcą jest spółka akcyjna),</w:t>
      </w:r>
      <w:r w:rsidRPr="003C7189">
        <w:rPr>
          <w:rFonts w:ascii="Cambria" w:hAnsi="Cambria" w:cs="Calibri"/>
          <w:color w:val="auto"/>
        </w:rPr>
        <w:t xml:space="preserve"> zwaną dalej </w:t>
      </w:r>
      <w:r w:rsidRPr="003C7189">
        <w:rPr>
          <w:rFonts w:ascii="Cambria" w:hAnsi="Cambria" w:cs="Calibri"/>
          <w:b/>
          <w:color w:val="auto"/>
        </w:rPr>
        <w:t>„Wykonawcą”,</w:t>
      </w:r>
      <w:r w:rsidRPr="003C7189">
        <w:rPr>
          <w:rFonts w:ascii="Cambria" w:hAnsi="Cambria" w:cs="Calibri"/>
          <w:color w:val="auto"/>
        </w:rPr>
        <w:t xml:space="preserve"> reprezentowaną przez ..........</w:t>
      </w:r>
      <w:r w:rsidRPr="003C7189">
        <w:rPr>
          <w:rStyle w:val="Znakiprzypiswdolnych"/>
          <w:rFonts w:ascii="Cambria" w:hAnsi="Cambria" w:cs="Calibri"/>
          <w:color w:val="auto"/>
        </w:rPr>
        <w:footnoteReference w:id="1"/>
      </w:r>
      <w:r w:rsidRPr="003C7189">
        <w:rPr>
          <w:rFonts w:ascii="Cambria" w:hAnsi="Cambria" w:cs="Calibri"/>
          <w:color w:val="auto"/>
        </w:rPr>
        <w:t>/reprezentowaną przez … działającą/-ego na podstawie pełnomocnictwa, stanowiącego załącznik do umowy</w:t>
      </w:r>
      <w:r w:rsidRPr="003C7189">
        <w:rPr>
          <w:rStyle w:val="Znakiprzypiswdolnych"/>
          <w:rFonts w:ascii="Cambria" w:hAnsi="Cambria" w:cs="Calibri"/>
          <w:color w:val="auto"/>
        </w:rPr>
        <w:footnoteReference w:id="2"/>
      </w:r>
      <w:r w:rsidRPr="003C7189">
        <w:rPr>
          <w:rFonts w:ascii="Cambria" w:hAnsi="Cambria" w:cs="Calibri"/>
          <w:color w:val="auto"/>
        </w:rPr>
        <w:t xml:space="preserve">, </w:t>
      </w:r>
    </w:p>
    <w:p w14:paraId="6545EC7E" w14:textId="77777777" w:rsidR="00041C2C" w:rsidRPr="003C7189" w:rsidRDefault="00041C2C" w:rsidP="00041C2C">
      <w:pPr>
        <w:pStyle w:val="Default"/>
        <w:spacing w:line="276" w:lineRule="auto"/>
        <w:jc w:val="both"/>
        <w:rPr>
          <w:rFonts w:ascii="Cambria" w:hAnsi="Cambria" w:cs="Calibri"/>
        </w:rPr>
      </w:pPr>
      <w:r w:rsidRPr="003C7189">
        <w:rPr>
          <w:rFonts w:ascii="Cambria" w:hAnsi="Cambria" w:cs="Calibri"/>
          <w:color w:val="auto"/>
        </w:rPr>
        <w:t xml:space="preserve">*gdy kontrahentem jest osoba fizyczna prowadząca działalność gospodarczą: </w:t>
      </w:r>
    </w:p>
    <w:p w14:paraId="468E882C" w14:textId="4BB0461F" w:rsidR="00041C2C" w:rsidRPr="003C7189" w:rsidRDefault="00041C2C" w:rsidP="00041C2C">
      <w:pPr>
        <w:pStyle w:val="Default"/>
        <w:spacing w:line="276" w:lineRule="auto"/>
        <w:jc w:val="both"/>
        <w:rPr>
          <w:rFonts w:ascii="Cambria" w:hAnsi="Cambria" w:cs="Calibri"/>
        </w:rPr>
      </w:pPr>
      <w:r w:rsidRPr="003C7189">
        <w:rPr>
          <w:rFonts w:ascii="Cambria" w:hAnsi="Cambria" w:cs="Calibri"/>
          <w:color w:val="auto"/>
        </w:rPr>
        <w:t>Panią/Panem ………, prowadzącą/-</w:t>
      </w:r>
      <w:proofErr w:type="spellStart"/>
      <w:r w:rsidRPr="003C7189">
        <w:rPr>
          <w:rFonts w:ascii="Cambria" w:hAnsi="Cambria" w:cs="Calibri"/>
          <w:color w:val="auto"/>
        </w:rPr>
        <w:t>ym</w:t>
      </w:r>
      <w:proofErr w:type="spellEnd"/>
      <w:r w:rsidRPr="003C7189">
        <w:rPr>
          <w:rFonts w:ascii="Cambria" w:hAnsi="Cambria" w:cs="Calibri"/>
          <w:color w:val="auto"/>
        </w:rPr>
        <w:t xml:space="preserve"> działalność gospodarczą pod firmą „…” z siedzibą </w:t>
      </w:r>
      <w:r w:rsidR="0081694A" w:rsidRPr="003C7189">
        <w:rPr>
          <w:rFonts w:ascii="Cambria" w:hAnsi="Cambria" w:cs="Calibri"/>
          <w:color w:val="auto"/>
        </w:rPr>
        <w:t xml:space="preserve">             </w:t>
      </w:r>
      <w:r w:rsidRPr="003C7189">
        <w:rPr>
          <w:rFonts w:ascii="Cambria" w:hAnsi="Cambria" w:cs="Calibri"/>
          <w:color w:val="auto"/>
        </w:rPr>
        <w:t xml:space="preserve">w … (wpisać tylko nazwę miasta/miejscowości), ul. ……………….. (wpisać adres), – zgodnie z wydrukiem z Centralnej Ewidencji i Informacji o Działalności Gospodarczej, stanowiącym załącznik do umowy, NIP ……………, REGON …………., </w:t>
      </w:r>
      <w:r w:rsidRPr="003C7189">
        <w:rPr>
          <w:rFonts w:ascii="Cambria" w:hAnsi="Cambria"/>
        </w:rPr>
        <w:t xml:space="preserve">BDO: …………………… </w:t>
      </w:r>
      <w:r w:rsidRPr="003C7189">
        <w:rPr>
          <w:rFonts w:ascii="Cambria" w:hAnsi="Cambria"/>
          <w:i/>
          <w:iCs/>
        </w:rPr>
        <w:t>(jeżeli dotyczy),</w:t>
      </w:r>
      <w:r w:rsidRPr="003C7189">
        <w:rPr>
          <w:rFonts w:ascii="Cambria" w:hAnsi="Cambria" w:cs="Calibri"/>
          <w:color w:val="auto"/>
        </w:rPr>
        <w:t xml:space="preserve"> zwaną/-</w:t>
      </w:r>
      <w:proofErr w:type="spellStart"/>
      <w:r w:rsidRPr="003C7189">
        <w:rPr>
          <w:rFonts w:ascii="Cambria" w:hAnsi="Cambria" w:cs="Calibri"/>
          <w:color w:val="auto"/>
        </w:rPr>
        <w:t>ym</w:t>
      </w:r>
      <w:proofErr w:type="spellEnd"/>
      <w:r w:rsidRPr="003C7189">
        <w:rPr>
          <w:rFonts w:ascii="Cambria" w:hAnsi="Cambria" w:cs="Calibri"/>
          <w:color w:val="auto"/>
        </w:rPr>
        <w:t xml:space="preserve"> dalej</w:t>
      </w:r>
      <w:r w:rsidRPr="003C7189">
        <w:rPr>
          <w:rFonts w:ascii="Cambria" w:hAnsi="Cambria" w:cs="Calibri"/>
          <w:b/>
          <w:color w:val="auto"/>
        </w:rPr>
        <w:t xml:space="preserve"> „Wykonawcą</w:t>
      </w:r>
      <w:r w:rsidRPr="003C7189">
        <w:rPr>
          <w:rFonts w:ascii="Cambria" w:hAnsi="Cambria" w:cs="Calibri"/>
          <w:color w:val="auto"/>
        </w:rPr>
        <w:t>”, reprezentowaną/-</w:t>
      </w:r>
      <w:proofErr w:type="spellStart"/>
      <w:r w:rsidRPr="003C7189">
        <w:rPr>
          <w:rFonts w:ascii="Cambria" w:hAnsi="Cambria" w:cs="Calibri"/>
          <w:color w:val="auto"/>
        </w:rPr>
        <w:t>ym</w:t>
      </w:r>
      <w:proofErr w:type="spellEnd"/>
      <w:r w:rsidRPr="003C7189">
        <w:rPr>
          <w:rFonts w:ascii="Cambria" w:hAnsi="Cambria" w:cs="Calibri"/>
          <w:color w:val="auto"/>
        </w:rPr>
        <w:t xml:space="preserve"> przez … działającą/-ego na podstawie pełnomocnictwa, stanowiącego załącznik do umowy</w:t>
      </w:r>
      <w:r w:rsidRPr="003C7189">
        <w:rPr>
          <w:rStyle w:val="Znakiprzypiswdolnych"/>
          <w:rFonts w:ascii="Cambria" w:hAnsi="Cambria" w:cs="Calibri"/>
          <w:color w:val="auto"/>
        </w:rPr>
        <w:footnoteReference w:id="3"/>
      </w:r>
      <w:r w:rsidRPr="003C7189">
        <w:rPr>
          <w:rFonts w:ascii="Cambria" w:hAnsi="Cambria" w:cs="Calibri"/>
          <w:color w:val="auto"/>
        </w:rPr>
        <w:t xml:space="preserve">, </w:t>
      </w:r>
    </w:p>
    <w:p w14:paraId="650AD720" w14:textId="77777777" w:rsidR="00041C2C" w:rsidRPr="003C7189" w:rsidRDefault="00041C2C" w:rsidP="00041C2C">
      <w:pPr>
        <w:pStyle w:val="Default"/>
        <w:spacing w:line="276" w:lineRule="auto"/>
        <w:jc w:val="both"/>
        <w:rPr>
          <w:rFonts w:ascii="Cambria" w:hAnsi="Cambria" w:cs="Calibri"/>
        </w:rPr>
      </w:pPr>
      <w:r w:rsidRPr="003C7189">
        <w:rPr>
          <w:rFonts w:ascii="Cambria" w:hAnsi="Cambria" w:cs="Calibri"/>
        </w:rPr>
        <w:t xml:space="preserve">wspólnie zwanymi dalej „Stronami”, </w:t>
      </w:r>
    </w:p>
    <w:p w14:paraId="6BEBC9FA" w14:textId="77777777" w:rsidR="00041C2C" w:rsidRPr="003C7189" w:rsidRDefault="00041C2C" w:rsidP="00041C2C">
      <w:pPr>
        <w:rPr>
          <w:rFonts w:ascii="Cambria" w:hAnsi="Cambria"/>
          <w:sz w:val="24"/>
          <w:szCs w:val="24"/>
        </w:rPr>
      </w:pPr>
      <w:r w:rsidRPr="003C7189">
        <w:rPr>
          <w:rFonts w:ascii="Cambria" w:hAnsi="Cambria"/>
          <w:sz w:val="24"/>
          <w:szCs w:val="24"/>
        </w:rPr>
        <w:t>o następującej treści:</w:t>
      </w:r>
    </w:p>
    <w:p w14:paraId="6BFA712F" w14:textId="72190DF7" w:rsidR="00E43CDE" w:rsidRDefault="00E43CDE" w:rsidP="00D96162">
      <w:pPr>
        <w:shd w:val="clear" w:color="auto" w:fill="FFFFFF"/>
        <w:ind w:right="-15"/>
        <w:jc w:val="both"/>
        <w:rPr>
          <w:rFonts w:ascii="Cambria" w:hAnsi="Cambria" w:cs="Arial"/>
          <w:sz w:val="24"/>
          <w:szCs w:val="24"/>
        </w:rPr>
      </w:pPr>
    </w:p>
    <w:p w14:paraId="4639A03C" w14:textId="1D463424" w:rsidR="00C63657" w:rsidRDefault="00C63657" w:rsidP="00D96162">
      <w:pPr>
        <w:shd w:val="clear" w:color="auto" w:fill="FFFFFF"/>
        <w:ind w:right="-15"/>
        <w:jc w:val="both"/>
        <w:rPr>
          <w:rFonts w:ascii="Cambria" w:hAnsi="Cambria" w:cs="Arial"/>
          <w:sz w:val="24"/>
          <w:szCs w:val="24"/>
        </w:rPr>
      </w:pPr>
    </w:p>
    <w:p w14:paraId="6E308CA8" w14:textId="77777777" w:rsidR="00090206" w:rsidRDefault="00090206" w:rsidP="00090206">
      <w:pPr>
        <w:jc w:val="center"/>
        <w:rPr>
          <w:rFonts w:ascii="Cambria" w:hAnsi="Cambria"/>
          <w:b/>
          <w:bCs/>
          <w:sz w:val="24"/>
          <w:szCs w:val="24"/>
        </w:rPr>
      </w:pPr>
      <w:r>
        <w:rPr>
          <w:rFonts w:ascii="Cambria" w:hAnsi="Cambria"/>
          <w:b/>
          <w:bCs/>
          <w:sz w:val="24"/>
          <w:szCs w:val="24"/>
        </w:rPr>
        <w:t>Oświadczenia Stron</w:t>
      </w:r>
    </w:p>
    <w:p w14:paraId="5790EB30" w14:textId="77777777" w:rsidR="00090206" w:rsidRDefault="00090206" w:rsidP="00090206">
      <w:pPr>
        <w:tabs>
          <w:tab w:val="left" w:pos="426"/>
        </w:tabs>
        <w:autoSpaceDE w:val="0"/>
        <w:contextualSpacing/>
        <w:jc w:val="both"/>
        <w:rPr>
          <w:rFonts w:ascii="Cambria" w:hAnsi="Cambria"/>
          <w:sz w:val="24"/>
          <w:szCs w:val="24"/>
        </w:rPr>
      </w:pPr>
      <w:r>
        <w:rPr>
          <w:rFonts w:ascii="Cambria" w:hAnsi="Cambria"/>
          <w:sz w:val="24"/>
          <w:szCs w:val="24"/>
        </w:rPr>
        <w:t xml:space="preserve">Strony oświadczają, że niniejsza umowa, zwana dalej „umową”, została zawarta </w:t>
      </w:r>
      <w:r>
        <w:rPr>
          <w:rFonts w:ascii="Cambria" w:hAnsi="Cambria"/>
          <w:sz w:val="24"/>
          <w:szCs w:val="24"/>
        </w:rPr>
        <w:br/>
        <w:t xml:space="preserve">w wyniku udzielenia zamówienia publicznego w trybie podstawowym bez negocjacji, zgodnie z przepisami ustawy z dnia 11 września 2019 r. – Prawo zamówień publicznych </w:t>
      </w:r>
      <w:r>
        <w:rPr>
          <w:rFonts w:ascii="Cambria" w:hAnsi="Cambria"/>
          <w:sz w:val="24"/>
          <w:szCs w:val="24"/>
        </w:rPr>
        <w:br/>
        <w:t>(t. j. Dz. U. z 2024 r., poz. 1320).</w:t>
      </w:r>
    </w:p>
    <w:p w14:paraId="4339807E" w14:textId="0606DB69" w:rsidR="00C63657" w:rsidRPr="003C7189" w:rsidRDefault="00C63657" w:rsidP="00B42015">
      <w:pPr>
        <w:spacing w:line="276" w:lineRule="auto"/>
        <w:jc w:val="both"/>
        <w:rPr>
          <w:rFonts w:ascii="Cambria" w:hAnsi="Cambria" w:cs="Arial"/>
          <w:b/>
          <w:sz w:val="24"/>
          <w:szCs w:val="24"/>
        </w:rPr>
      </w:pPr>
      <w:bookmarkStart w:id="0" w:name="_Hlk63067282"/>
      <w:bookmarkEnd w:id="0"/>
    </w:p>
    <w:p w14:paraId="3D6EE0F2" w14:textId="77777777" w:rsidR="00B91DE7" w:rsidRPr="003C7189" w:rsidRDefault="00B91DE7" w:rsidP="00B91DE7">
      <w:pPr>
        <w:spacing w:line="276" w:lineRule="auto"/>
        <w:jc w:val="center"/>
        <w:rPr>
          <w:rFonts w:ascii="Cambria" w:eastAsia="Calibri" w:hAnsi="Cambria"/>
          <w:b/>
          <w:sz w:val="24"/>
          <w:szCs w:val="24"/>
        </w:rPr>
      </w:pPr>
      <w:r w:rsidRPr="003C7189">
        <w:rPr>
          <w:rFonts w:ascii="Cambria" w:eastAsia="Calibri" w:hAnsi="Cambria"/>
          <w:b/>
          <w:sz w:val="24"/>
          <w:szCs w:val="24"/>
        </w:rPr>
        <w:t>§ 1</w:t>
      </w:r>
    </w:p>
    <w:p w14:paraId="1A7A3582" w14:textId="62F5213D" w:rsidR="00B91DE7" w:rsidRPr="003C7189" w:rsidRDefault="00B91DE7" w:rsidP="00B91DE7">
      <w:pPr>
        <w:spacing w:line="276" w:lineRule="auto"/>
        <w:jc w:val="center"/>
        <w:rPr>
          <w:rFonts w:ascii="Cambria" w:eastAsia="Calibri" w:hAnsi="Cambria"/>
          <w:b/>
          <w:sz w:val="24"/>
          <w:szCs w:val="24"/>
        </w:rPr>
      </w:pPr>
      <w:r w:rsidRPr="003C7189">
        <w:rPr>
          <w:rFonts w:ascii="Cambria" w:eastAsia="Calibri" w:hAnsi="Cambria"/>
          <w:b/>
          <w:sz w:val="24"/>
          <w:szCs w:val="24"/>
        </w:rPr>
        <w:t>Przedmiot umowy</w:t>
      </w:r>
    </w:p>
    <w:p w14:paraId="30AE803A" w14:textId="41CAB64E" w:rsidR="00924F8D" w:rsidRDefault="00E43CDE" w:rsidP="00640691">
      <w:pPr>
        <w:pStyle w:val="Akapitzlist"/>
        <w:numPr>
          <w:ilvl w:val="0"/>
          <w:numId w:val="14"/>
        </w:numPr>
        <w:shd w:val="clear" w:color="auto" w:fill="FFFFFF"/>
        <w:ind w:left="426" w:right="-15" w:hanging="426"/>
        <w:jc w:val="both"/>
        <w:rPr>
          <w:rFonts w:ascii="Cambria" w:hAnsi="Cambria" w:cs="Arial"/>
          <w:color w:val="000000"/>
          <w:spacing w:val="5"/>
        </w:rPr>
      </w:pPr>
      <w:r w:rsidRPr="003C7189">
        <w:rPr>
          <w:rFonts w:ascii="Cambria" w:hAnsi="Cambria" w:cs="Arial"/>
          <w:color w:val="000000"/>
          <w:spacing w:val="10"/>
        </w:rPr>
        <w:t>Zamawiający zleca, a Wykonaw</w:t>
      </w:r>
      <w:r w:rsidR="00B42015" w:rsidRPr="003C7189">
        <w:rPr>
          <w:rFonts w:ascii="Cambria" w:hAnsi="Cambria" w:cs="Arial"/>
          <w:color w:val="000000"/>
          <w:spacing w:val="10"/>
        </w:rPr>
        <w:t>ca przyjmuje do wykonania</w:t>
      </w:r>
      <w:r w:rsidRPr="003C7189">
        <w:rPr>
          <w:rFonts w:ascii="Cambria" w:hAnsi="Cambria" w:cs="Arial"/>
          <w:color w:val="000000"/>
          <w:spacing w:val="5"/>
        </w:rPr>
        <w:t xml:space="preserve"> </w:t>
      </w:r>
      <w:r w:rsidR="00B2637B" w:rsidRPr="003C7189">
        <w:rPr>
          <w:rFonts w:ascii="Cambria" w:hAnsi="Cambria" w:cs="Arial"/>
          <w:color w:val="000000"/>
          <w:spacing w:val="5"/>
        </w:rPr>
        <w:t>zadanie</w:t>
      </w:r>
      <w:r w:rsidR="000230B3">
        <w:rPr>
          <w:rFonts w:ascii="Cambria" w:hAnsi="Cambria" w:cs="Arial"/>
          <w:color w:val="000000"/>
          <w:spacing w:val="5"/>
        </w:rPr>
        <w:t xml:space="preserve"> polegające na</w:t>
      </w:r>
      <w:r w:rsidR="00924F8D">
        <w:rPr>
          <w:rFonts w:ascii="Cambria" w:hAnsi="Cambria" w:cs="Arial"/>
          <w:color w:val="000000"/>
          <w:spacing w:val="5"/>
        </w:rPr>
        <w:t xml:space="preserve">: </w:t>
      </w:r>
    </w:p>
    <w:p w14:paraId="1D76479E" w14:textId="77777777" w:rsidR="00D0459D" w:rsidRDefault="00D0459D" w:rsidP="00D0459D">
      <w:pPr>
        <w:widowControl w:val="0"/>
        <w:suppressAutoHyphens/>
        <w:adjustRightInd w:val="0"/>
        <w:spacing w:line="276" w:lineRule="auto"/>
        <w:ind w:left="426"/>
        <w:jc w:val="both"/>
        <w:textAlignment w:val="baseline"/>
        <w:rPr>
          <w:rFonts w:ascii="Cambria" w:hAnsi="Cambria" w:cs="Cambria"/>
          <w:bCs/>
          <w:sz w:val="24"/>
          <w:szCs w:val="24"/>
        </w:rPr>
      </w:pPr>
      <w:bookmarkStart w:id="1" w:name="_Hlk196835913"/>
      <w:r w:rsidRPr="00D0459D">
        <w:rPr>
          <w:rFonts w:ascii="Cambria" w:hAnsi="Cambria" w:cs="Cambria"/>
          <w:bCs/>
          <w:sz w:val="24"/>
          <w:szCs w:val="24"/>
        </w:rPr>
        <w:t>wykonaniu dokumentacji projektowej i uzyskani</w:t>
      </w:r>
      <w:r>
        <w:rPr>
          <w:rFonts w:ascii="Cambria" w:hAnsi="Cambria" w:cs="Cambria"/>
          <w:bCs/>
          <w:sz w:val="24"/>
          <w:szCs w:val="24"/>
        </w:rPr>
        <w:t>u</w:t>
      </w:r>
      <w:r w:rsidRPr="00D0459D">
        <w:rPr>
          <w:rFonts w:ascii="Cambria" w:hAnsi="Cambria" w:cs="Cambria"/>
          <w:bCs/>
          <w:sz w:val="24"/>
          <w:szCs w:val="24"/>
        </w:rPr>
        <w:t xml:space="preserve"> niezbędnych decyzji, opinii </w:t>
      </w:r>
      <w:r>
        <w:rPr>
          <w:rFonts w:ascii="Cambria" w:hAnsi="Cambria" w:cs="Cambria"/>
          <w:bCs/>
          <w:sz w:val="24"/>
          <w:szCs w:val="24"/>
        </w:rPr>
        <w:br/>
      </w:r>
      <w:r w:rsidRPr="00D0459D">
        <w:rPr>
          <w:rFonts w:ascii="Cambria" w:hAnsi="Cambria" w:cs="Cambria"/>
          <w:bCs/>
          <w:sz w:val="24"/>
          <w:szCs w:val="24"/>
        </w:rPr>
        <w:t>i pozwoleń</w:t>
      </w:r>
      <w:r>
        <w:rPr>
          <w:rFonts w:ascii="Cambria" w:hAnsi="Cambria" w:cs="Cambria"/>
          <w:bCs/>
          <w:sz w:val="24"/>
          <w:szCs w:val="24"/>
        </w:rPr>
        <w:t xml:space="preserve"> dla zadania:</w:t>
      </w:r>
      <w:bookmarkEnd w:id="1"/>
    </w:p>
    <w:p w14:paraId="721101BD" w14:textId="47EE70E9" w:rsidR="00924F8D" w:rsidRPr="00D0459D" w:rsidRDefault="00D0459D" w:rsidP="00D0459D">
      <w:pPr>
        <w:pStyle w:val="Akapitzlist"/>
        <w:widowControl w:val="0"/>
        <w:numPr>
          <w:ilvl w:val="0"/>
          <w:numId w:val="23"/>
        </w:numPr>
        <w:suppressAutoHyphens/>
        <w:adjustRightInd w:val="0"/>
        <w:spacing w:line="276" w:lineRule="auto"/>
        <w:jc w:val="both"/>
        <w:textAlignment w:val="baseline"/>
        <w:rPr>
          <w:rFonts w:ascii="Cambria" w:hAnsi="Cambria" w:cs="Arial"/>
          <w:color w:val="000000"/>
          <w:spacing w:val="5"/>
        </w:rPr>
      </w:pPr>
      <w:r w:rsidRPr="00D0459D">
        <w:rPr>
          <w:rFonts w:ascii="Cambria" w:hAnsi="Cambria" w:cs="Cambria"/>
          <w:bCs/>
        </w:rPr>
        <w:t>w</w:t>
      </w:r>
      <w:r w:rsidR="00B35F60" w:rsidRPr="00D0459D">
        <w:rPr>
          <w:rFonts w:ascii="Cambria" w:hAnsi="Cambria" w:cstheme="minorHAnsi"/>
        </w:rPr>
        <w:t>ymian</w:t>
      </w:r>
      <w:r w:rsidRPr="00D0459D">
        <w:rPr>
          <w:rFonts w:ascii="Cambria" w:hAnsi="Cambria" w:cstheme="minorHAnsi"/>
        </w:rPr>
        <w:t>a</w:t>
      </w:r>
      <w:r w:rsidR="00B35F60" w:rsidRPr="00D0459D">
        <w:rPr>
          <w:rFonts w:ascii="Cambria" w:hAnsi="Cambria" w:cstheme="minorHAnsi"/>
        </w:rPr>
        <w:t xml:space="preserve"> i uruchomieni</w:t>
      </w:r>
      <w:r w:rsidRPr="00D0459D">
        <w:rPr>
          <w:rFonts w:ascii="Cambria" w:hAnsi="Cambria" w:cstheme="minorHAnsi"/>
        </w:rPr>
        <w:t>e</w:t>
      </w:r>
      <w:r w:rsidR="00B35F60" w:rsidRPr="00D0459D">
        <w:rPr>
          <w:rFonts w:ascii="Cambria" w:hAnsi="Cambria" w:cstheme="minorHAnsi"/>
        </w:rPr>
        <w:t xml:space="preserve"> </w:t>
      </w:r>
      <w:proofErr w:type="spellStart"/>
      <w:r w:rsidR="00B35F60" w:rsidRPr="00D0459D">
        <w:rPr>
          <w:rFonts w:ascii="Cambria" w:hAnsi="Cambria" w:cstheme="minorHAnsi"/>
        </w:rPr>
        <w:t>klimakonwektorów</w:t>
      </w:r>
      <w:proofErr w:type="spellEnd"/>
      <w:r w:rsidR="00B35F60" w:rsidRPr="00D0459D">
        <w:rPr>
          <w:rFonts w:ascii="Cambria" w:hAnsi="Cambria" w:cstheme="minorHAnsi"/>
        </w:rPr>
        <w:t xml:space="preserve"> wraz z instalacją ciepła technologicznego (CT) i wody lodowej (WL)</w:t>
      </w:r>
      <w:r w:rsidR="00924F8D" w:rsidRPr="00D0459D">
        <w:rPr>
          <w:rFonts w:ascii="Cambria" w:hAnsi="Cambria" w:cstheme="minorHAnsi"/>
        </w:rPr>
        <w:t xml:space="preserve"> </w:t>
      </w:r>
      <w:r w:rsidR="00F866F6" w:rsidRPr="00D0459D">
        <w:rPr>
          <w:rFonts w:ascii="Cambria" w:hAnsi="Cambria" w:cstheme="minorHAnsi"/>
        </w:rPr>
        <w:t>w budynku Prokuratury Rejonowej Warszawa – Żoliborz w Warszawie, przy ul. Krasińskiego 65</w:t>
      </w:r>
      <w:r w:rsidR="00DB3D1F" w:rsidRPr="00D0459D">
        <w:rPr>
          <w:rFonts w:ascii="Cambria" w:hAnsi="Cambria" w:cstheme="minorHAnsi"/>
        </w:rPr>
        <w:t xml:space="preserve">, </w:t>
      </w:r>
      <w:r w:rsidR="00B35F60" w:rsidRPr="00D0459D">
        <w:rPr>
          <w:rFonts w:ascii="Cambria" w:hAnsi="Cambria" w:cstheme="minorHAnsi"/>
        </w:rPr>
        <w:t xml:space="preserve">w systemie </w:t>
      </w:r>
      <w:r w:rsidR="00B35F60" w:rsidRPr="00D0459D">
        <w:rPr>
          <w:rFonts w:ascii="Cambria" w:hAnsi="Cambria" w:cstheme="minorHAnsi"/>
        </w:rPr>
        <w:lastRenderedPageBreak/>
        <w:t>„zaprojektuj i wybuduj”</w:t>
      </w:r>
      <w:r w:rsidR="00924F8D" w:rsidRPr="00D0459D">
        <w:rPr>
          <w:rFonts w:ascii="Cambria" w:hAnsi="Cambria" w:cstheme="minorHAnsi"/>
        </w:rPr>
        <w:t>,</w:t>
      </w:r>
    </w:p>
    <w:p w14:paraId="7D5E5913" w14:textId="5BEDB007" w:rsidR="00924F8D" w:rsidRPr="00D0459D" w:rsidRDefault="00B35F60" w:rsidP="00640691">
      <w:pPr>
        <w:pStyle w:val="Akapitzlist"/>
        <w:numPr>
          <w:ilvl w:val="0"/>
          <w:numId w:val="23"/>
        </w:numPr>
        <w:shd w:val="clear" w:color="auto" w:fill="FFFFFF"/>
        <w:ind w:right="-15"/>
        <w:jc w:val="both"/>
        <w:rPr>
          <w:rFonts w:ascii="Cambria" w:hAnsi="Cambria" w:cs="Arial"/>
          <w:color w:val="000000"/>
          <w:spacing w:val="5"/>
        </w:rPr>
      </w:pPr>
      <w:r w:rsidRPr="00D0459D">
        <w:rPr>
          <w:rFonts w:ascii="Cambria" w:hAnsi="Cambria" w:cstheme="minorHAnsi"/>
        </w:rPr>
        <w:t>zapewnieni</w:t>
      </w:r>
      <w:r w:rsidR="000230B3" w:rsidRPr="00D0459D">
        <w:rPr>
          <w:rFonts w:ascii="Cambria" w:hAnsi="Cambria" w:cstheme="minorHAnsi"/>
        </w:rPr>
        <w:t>u</w:t>
      </w:r>
      <w:r w:rsidRPr="00D0459D">
        <w:rPr>
          <w:rFonts w:ascii="Cambria" w:hAnsi="Cambria" w:cstheme="minorHAnsi"/>
        </w:rPr>
        <w:t xml:space="preserve"> serwisu</w:t>
      </w:r>
      <w:r w:rsidR="0047767D" w:rsidRPr="00D0459D">
        <w:rPr>
          <w:rFonts w:ascii="Cambria" w:hAnsi="Cambria" w:cstheme="minorHAnsi"/>
        </w:rPr>
        <w:t xml:space="preserve"> urządzeń i instalacji, o których mowa w</w:t>
      </w:r>
      <w:r w:rsidR="00EE068A" w:rsidRPr="00D0459D">
        <w:rPr>
          <w:rFonts w:ascii="Cambria" w:hAnsi="Cambria" w:cstheme="minorHAnsi"/>
        </w:rPr>
        <w:t xml:space="preserve"> ust. 1 lit. a,</w:t>
      </w:r>
      <w:r w:rsidRPr="00D0459D">
        <w:rPr>
          <w:rFonts w:ascii="Cambria" w:hAnsi="Cambria" w:cstheme="minorHAnsi"/>
        </w:rPr>
        <w:t xml:space="preserve"> w okresie trwania gwarancji</w:t>
      </w:r>
      <w:r w:rsidR="00EE068A" w:rsidRPr="00D0459D">
        <w:rPr>
          <w:rFonts w:ascii="Cambria" w:hAnsi="Cambria" w:cstheme="minorHAnsi"/>
        </w:rPr>
        <w:t>.</w:t>
      </w:r>
    </w:p>
    <w:p w14:paraId="0E5356A5" w14:textId="77777777" w:rsidR="00D0459D" w:rsidRPr="00FF7210" w:rsidRDefault="00D0459D" w:rsidP="00D0459D">
      <w:pPr>
        <w:pStyle w:val="Akapitzlist"/>
        <w:numPr>
          <w:ilvl w:val="0"/>
          <w:numId w:val="14"/>
        </w:numPr>
        <w:shd w:val="clear" w:color="auto" w:fill="FFFFFF"/>
        <w:ind w:left="426" w:right="-15" w:hanging="426"/>
        <w:jc w:val="both"/>
        <w:rPr>
          <w:rFonts w:ascii="Cambria" w:hAnsi="Cambria" w:cs="Arial"/>
          <w:i/>
          <w:color w:val="000000"/>
          <w:spacing w:val="5"/>
          <w:u w:val="single"/>
        </w:rPr>
      </w:pPr>
      <w:r w:rsidRPr="00FF7210">
        <w:rPr>
          <w:rFonts w:ascii="Cambria" w:eastAsia="Calibri" w:hAnsi="Cambria"/>
          <w:lang w:eastAsia="en-US"/>
        </w:rPr>
        <w:t>Realizacja tego zadania polegać będzie na:</w:t>
      </w:r>
    </w:p>
    <w:p w14:paraId="766292F2" w14:textId="7FBE2AF5" w:rsidR="00D0459D" w:rsidRPr="00FF7210" w:rsidRDefault="00D0459D" w:rsidP="00D0459D">
      <w:pPr>
        <w:pStyle w:val="Akapitzlist"/>
        <w:numPr>
          <w:ilvl w:val="2"/>
          <w:numId w:val="31"/>
        </w:numPr>
        <w:tabs>
          <w:tab w:val="left" w:pos="851"/>
        </w:tabs>
        <w:spacing w:line="276" w:lineRule="auto"/>
        <w:ind w:left="851" w:hanging="284"/>
        <w:jc w:val="both"/>
        <w:rPr>
          <w:rFonts w:ascii="Cambria" w:hAnsi="Cambria" w:cs="Cambria"/>
        </w:rPr>
      </w:pPr>
      <w:r w:rsidRPr="00FF7210">
        <w:rPr>
          <w:rFonts w:ascii="Cambria" w:hAnsi="Cambria" w:cs="Cambria"/>
          <w:bCs/>
        </w:rPr>
        <w:t>opracowaniu dokumentacji projektowej</w:t>
      </w:r>
    </w:p>
    <w:p w14:paraId="4D95FE8D" w14:textId="3BCB6660" w:rsidR="00D0459D" w:rsidRPr="00FF7210" w:rsidRDefault="00D0459D" w:rsidP="00B401CA">
      <w:pPr>
        <w:pStyle w:val="Akapitzlist2"/>
        <w:numPr>
          <w:ilvl w:val="2"/>
          <w:numId w:val="31"/>
        </w:numPr>
        <w:spacing w:before="0" w:after="0" w:line="276" w:lineRule="auto"/>
        <w:ind w:left="851" w:hanging="284"/>
        <w:rPr>
          <w:rFonts w:ascii="Cambria" w:hAnsi="Cambria" w:cs="Cambria"/>
          <w:sz w:val="24"/>
          <w:szCs w:val="24"/>
          <w:lang w:val="pl-PL"/>
        </w:rPr>
      </w:pPr>
      <w:r w:rsidRPr="00FF7210">
        <w:rPr>
          <w:rFonts w:ascii="Cambria" w:hAnsi="Cambria" w:cs="Cambria"/>
          <w:bCs/>
          <w:sz w:val="24"/>
          <w:szCs w:val="24"/>
          <w:lang w:val="pl-PL"/>
        </w:rPr>
        <w:t>wykonaniu na podstawie opracowanej dokumentacji</w:t>
      </w:r>
    </w:p>
    <w:p w14:paraId="114D93C9" w14:textId="16CF054E" w:rsidR="00E43CDE" w:rsidRPr="00B401CA" w:rsidRDefault="00B2637B" w:rsidP="00640691">
      <w:pPr>
        <w:pStyle w:val="Akapitzlist"/>
        <w:numPr>
          <w:ilvl w:val="0"/>
          <w:numId w:val="14"/>
        </w:numPr>
        <w:shd w:val="clear" w:color="auto" w:fill="FFFFFF"/>
        <w:ind w:left="426" w:right="-15" w:hanging="426"/>
        <w:jc w:val="both"/>
        <w:rPr>
          <w:rFonts w:ascii="Cambria" w:hAnsi="Cambria" w:cs="Arial"/>
          <w:i/>
          <w:color w:val="000000"/>
          <w:spacing w:val="5"/>
          <w:u w:val="single"/>
        </w:rPr>
      </w:pPr>
      <w:r w:rsidRPr="00D0459D">
        <w:rPr>
          <w:rFonts w:ascii="Cambria" w:hAnsi="Cambria" w:cs="Arial"/>
          <w:spacing w:val="5"/>
        </w:rPr>
        <w:t xml:space="preserve">Przedmiot zamówienia zostanie wykonany </w:t>
      </w:r>
      <w:r w:rsidR="00654967" w:rsidRPr="00D0459D">
        <w:rPr>
          <w:rFonts w:ascii="Cambria" w:hAnsi="Cambria" w:cs="Arial"/>
          <w:spacing w:val="5"/>
        </w:rPr>
        <w:t>zgodnie</w:t>
      </w:r>
      <w:r w:rsidRPr="00D0459D">
        <w:rPr>
          <w:rFonts w:ascii="Cambria" w:hAnsi="Cambria" w:cs="Arial"/>
          <w:spacing w:val="5"/>
        </w:rPr>
        <w:t xml:space="preserve"> </w:t>
      </w:r>
      <w:r w:rsidR="00E43CDE" w:rsidRPr="00D0459D">
        <w:rPr>
          <w:rFonts w:ascii="Cambria" w:hAnsi="Cambria" w:cs="Arial"/>
          <w:color w:val="000000"/>
          <w:spacing w:val="5"/>
        </w:rPr>
        <w:t xml:space="preserve">z </w:t>
      </w:r>
      <w:r w:rsidR="00DA765D" w:rsidRPr="00D0459D">
        <w:rPr>
          <w:rFonts w:ascii="Cambria" w:hAnsi="Cambria" w:cs="Arial"/>
          <w:color w:val="000000"/>
          <w:spacing w:val="5"/>
        </w:rPr>
        <w:t>O</w:t>
      </w:r>
      <w:r w:rsidR="00E43CDE" w:rsidRPr="00D0459D">
        <w:rPr>
          <w:rFonts w:ascii="Cambria" w:hAnsi="Cambria" w:cs="Arial"/>
          <w:color w:val="000000"/>
          <w:spacing w:val="5"/>
        </w:rPr>
        <w:t>pisem przedmiotu zam</w:t>
      </w:r>
      <w:r w:rsidR="00D96162" w:rsidRPr="00D0459D">
        <w:rPr>
          <w:rFonts w:ascii="Cambria" w:hAnsi="Cambria" w:cs="Arial"/>
          <w:color w:val="000000"/>
          <w:spacing w:val="5"/>
        </w:rPr>
        <w:t>ówienia</w:t>
      </w:r>
      <w:r w:rsidR="00DA765D" w:rsidRPr="00D0459D">
        <w:rPr>
          <w:rFonts w:ascii="Cambria" w:hAnsi="Cambria" w:cs="Arial"/>
          <w:color w:val="000000"/>
          <w:spacing w:val="5"/>
        </w:rPr>
        <w:t xml:space="preserve"> </w:t>
      </w:r>
      <w:r w:rsidR="000D7338">
        <w:rPr>
          <w:rFonts w:ascii="Cambria" w:hAnsi="Cambria" w:cs="Arial"/>
          <w:color w:val="000000"/>
          <w:spacing w:val="5"/>
        </w:rPr>
        <w:t>(PFU)</w:t>
      </w:r>
      <w:r w:rsidR="00DA765D" w:rsidRPr="00D0459D">
        <w:rPr>
          <w:rFonts w:ascii="Cambria" w:hAnsi="Cambria" w:cs="Arial"/>
          <w:color w:val="000000"/>
          <w:spacing w:val="5"/>
        </w:rPr>
        <w:t>, stanowiącym</w:t>
      </w:r>
      <w:r w:rsidR="00DA765D" w:rsidRPr="00DA765D">
        <w:rPr>
          <w:rFonts w:ascii="Cambria" w:hAnsi="Cambria" w:cs="Arial"/>
          <w:i/>
          <w:color w:val="000000"/>
          <w:spacing w:val="5"/>
        </w:rPr>
        <w:t xml:space="preserve"> </w:t>
      </w:r>
      <w:r w:rsidR="00B42015" w:rsidRPr="00DA765D">
        <w:rPr>
          <w:rFonts w:ascii="Cambria" w:hAnsi="Cambria" w:cs="Arial"/>
          <w:i/>
          <w:color w:val="000000"/>
          <w:spacing w:val="5"/>
          <w:u w:val="single"/>
        </w:rPr>
        <w:t>załącznik nr 1</w:t>
      </w:r>
      <w:r w:rsidR="007B073B" w:rsidRPr="00DA765D">
        <w:rPr>
          <w:rFonts w:ascii="Cambria" w:hAnsi="Cambria" w:cs="Arial"/>
          <w:i/>
          <w:color w:val="000000"/>
          <w:spacing w:val="5"/>
          <w:u w:val="single"/>
        </w:rPr>
        <w:t xml:space="preserve"> </w:t>
      </w:r>
      <w:r w:rsidR="00E1039B" w:rsidRPr="00DA765D">
        <w:rPr>
          <w:rFonts w:ascii="Cambria" w:hAnsi="Cambria" w:cs="Arial"/>
          <w:i/>
          <w:color w:val="000000"/>
          <w:spacing w:val="5"/>
          <w:u w:val="single"/>
        </w:rPr>
        <w:t xml:space="preserve">do </w:t>
      </w:r>
      <w:r w:rsidR="00DA765D" w:rsidRPr="00DA765D">
        <w:rPr>
          <w:rFonts w:ascii="Cambria" w:hAnsi="Cambria" w:cs="Arial"/>
          <w:i/>
          <w:color w:val="000000"/>
          <w:spacing w:val="5"/>
          <w:u w:val="single"/>
        </w:rPr>
        <w:t>umowy</w:t>
      </w:r>
      <w:r w:rsidRPr="00DA765D">
        <w:rPr>
          <w:rFonts w:ascii="Cambria" w:hAnsi="Cambria" w:cs="Arial"/>
          <w:i/>
          <w:color w:val="000000"/>
          <w:spacing w:val="5"/>
        </w:rPr>
        <w:t>,</w:t>
      </w:r>
      <w:r w:rsidRPr="003C7189">
        <w:rPr>
          <w:rFonts w:ascii="Cambria" w:hAnsi="Cambria" w:cs="Arial"/>
          <w:color w:val="000000"/>
          <w:spacing w:val="5"/>
        </w:rPr>
        <w:t xml:space="preserve"> wiedzą techniczną, obowiązującymi przepisami i należytą starannością właściwą dla zawodowego charakteru działalności Wykonawcy, </w:t>
      </w:r>
      <w:r w:rsidR="000A1085" w:rsidRPr="003C7189">
        <w:rPr>
          <w:rFonts w:ascii="Cambria" w:hAnsi="Cambria" w:cs="Arial"/>
          <w:color w:val="000000"/>
          <w:spacing w:val="12"/>
        </w:rPr>
        <w:t>w</w:t>
      </w:r>
      <w:r w:rsidR="00DA765D">
        <w:rPr>
          <w:rFonts w:ascii="Cambria" w:hAnsi="Cambria" w:cs="Arial"/>
          <w:color w:val="000000"/>
          <w:spacing w:val="8"/>
        </w:rPr>
        <w:t xml:space="preserve">edług </w:t>
      </w:r>
      <w:r w:rsidR="00654967" w:rsidRPr="003C7189">
        <w:rPr>
          <w:rFonts w:ascii="Cambria" w:hAnsi="Cambria" w:cs="Arial"/>
          <w:color w:val="000000"/>
          <w:spacing w:val="8"/>
        </w:rPr>
        <w:t>cen</w:t>
      </w:r>
      <w:r w:rsidR="00DA765D">
        <w:rPr>
          <w:rFonts w:ascii="Cambria" w:hAnsi="Cambria" w:cs="Arial"/>
          <w:color w:val="000000"/>
          <w:spacing w:val="8"/>
        </w:rPr>
        <w:t>y</w:t>
      </w:r>
      <w:r w:rsidR="00654967" w:rsidRPr="003C7189">
        <w:rPr>
          <w:rFonts w:ascii="Cambria" w:hAnsi="Cambria" w:cs="Arial"/>
          <w:color w:val="000000"/>
          <w:spacing w:val="8"/>
        </w:rPr>
        <w:t xml:space="preserve"> wskazan</w:t>
      </w:r>
      <w:r w:rsidR="00DA765D">
        <w:rPr>
          <w:rFonts w:ascii="Cambria" w:hAnsi="Cambria" w:cs="Arial"/>
          <w:color w:val="000000"/>
          <w:spacing w:val="8"/>
        </w:rPr>
        <w:t xml:space="preserve">ej </w:t>
      </w:r>
      <w:r w:rsidR="00E43CDE" w:rsidRPr="003C7189">
        <w:rPr>
          <w:rFonts w:ascii="Cambria" w:hAnsi="Cambria" w:cs="Arial"/>
          <w:color w:val="000000"/>
          <w:spacing w:val="8"/>
        </w:rPr>
        <w:t xml:space="preserve">w </w:t>
      </w:r>
      <w:r w:rsidR="00DA765D">
        <w:rPr>
          <w:rFonts w:ascii="Cambria" w:hAnsi="Cambria" w:cs="Arial"/>
          <w:color w:val="000000"/>
          <w:spacing w:val="8"/>
        </w:rPr>
        <w:t>Formularzu ofertowym W</w:t>
      </w:r>
      <w:r w:rsidR="00E43CDE" w:rsidRPr="003C7189">
        <w:rPr>
          <w:rFonts w:ascii="Cambria" w:hAnsi="Cambria" w:cs="Arial"/>
          <w:color w:val="000000"/>
          <w:spacing w:val="8"/>
        </w:rPr>
        <w:t>ykonawcy</w:t>
      </w:r>
      <w:r w:rsidRPr="003C7189">
        <w:rPr>
          <w:rFonts w:ascii="Cambria" w:hAnsi="Cambria" w:cs="Arial"/>
          <w:color w:val="000000"/>
          <w:spacing w:val="8"/>
        </w:rPr>
        <w:t xml:space="preserve">, </w:t>
      </w:r>
      <w:r w:rsidR="00175C10">
        <w:rPr>
          <w:rFonts w:ascii="Cambria" w:hAnsi="Cambria" w:cs="Arial"/>
          <w:color w:val="000000"/>
          <w:spacing w:val="8"/>
        </w:rPr>
        <w:t xml:space="preserve">stanowiącym </w:t>
      </w:r>
      <w:r w:rsidRPr="00DA765D">
        <w:rPr>
          <w:rFonts w:ascii="Cambria" w:hAnsi="Cambria" w:cs="Arial"/>
          <w:i/>
          <w:color w:val="000000"/>
          <w:spacing w:val="8"/>
          <w:u w:val="single"/>
        </w:rPr>
        <w:t xml:space="preserve">załącznik </w:t>
      </w:r>
      <w:r w:rsidR="00DA765D" w:rsidRPr="00DA765D">
        <w:rPr>
          <w:rFonts w:ascii="Cambria" w:hAnsi="Cambria" w:cs="Arial"/>
          <w:i/>
          <w:color w:val="000000"/>
          <w:spacing w:val="8"/>
          <w:u w:val="single"/>
        </w:rPr>
        <w:t xml:space="preserve">nr 2 </w:t>
      </w:r>
      <w:r w:rsidRPr="00DA765D">
        <w:rPr>
          <w:rFonts w:ascii="Cambria" w:hAnsi="Cambria" w:cs="Arial"/>
          <w:i/>
          <w:color w:val="000000"/>
          <w:spacing w:val="8"/>
          <w:u w:val="single"/>
        </w:rPr>
        <w:t>do umowy.</w:t>
      </w:r>
      <w:r w:rsidR="00E43CDE" w:rsidRPr="00DA765D">
        <w:rPr>
          <w:rFonts w:ascii="Cambria" w:hAnsi="Cambria" w:cs="Arial"/>
          <w:i/>
          <w:color w:val="000000"/>
          <w:spacing w:val="8"/>
          <w:u w:val="single"/>
        </w:rPr>
        <w:t xml:space="preserve"> </w:t>
      </w:r>
    </w:p>
    <w:p w14:paraId="21A35F08" w14:textId="77777777" w:rsidR="00B401CA" w:rsidRPr="00B401CA" w:rsidRDefault="00B401CA" w:rsidP="00B401CA">
      <w:pPr>
        <w:pStyle w:val="Akapitzlist"/>
        <w:numPr>
          <w:ilvl w:val="0"/>
          <w:numId w:val="14"/>
        </w:numPr>
        <w:shd w:val="clear" w:color="auto" w:fill="FFFFFF"/>
        <w:ind w:left="426" w:right="-15" w:hanging="426"/>
        <w:jc w:val="both"/>
        <w:rPr>
          <w:rFonts w:ascii="Cambria" w:hAnsi="Cambria" w:cs="Arial"/>
          <w:i/>
          <w:color w:val="000000"/>
          <w:spacing w:val="5"/>
          <w:u w:val="single"/>
        </w:rPr>
      </w:pPr>
      <w:r w:rsidRPr="00B401CA">
        <w:rPr>
          <w:rFonts w:ascii="Cambria" w:hAnsi="Cambria" w:cs="Cambria"/>
        </w:rPr>
        <w:t>Wykonawca oświadcza, iż:</w:t>
      </w:r>
    </w:p>
    <w:p w14:paraId="1381845C" w14:textId="4E3D4591" w:rsidR="00B401CA" w:rsidRPr="005B52EF" w:rsidRDefault="00B401CA" w:rsidP="00B401CA">
      <w:pPr>
        <w:pStyle w:val="Akapitzlist"/>
        <w:numPr>
          <w:ilvl w:val="0"/>
          <w:numId w:val="33"/>
        </w:numPr>
        <w:tabs>
          <w:tab w:val="clear" w:pos="708"/>
          <w:tab w:val="num" w:pos="851"/>
        </w:tabs>
        <w:suppressAutoHyphens/>
        <w:autoSpaceDE w:val="0"/>
        <w:spacing w:line="276" w:lineRule="auto"/>
        <w:ind w:left="851" w:hanging="425"/>
        <w:jc w:val="both"/>
      </w:pPr>
      <w:r w:rsidRPr="005B52EF">
        <w:rPr>
          <w:rFonts w:ascii="Cambria" w:hAnsi="Cambria" w:cs="Cambria"/>
        </w:rPr>
        <w:t xml:space="preserve">zapoznał się z należytą starannością z dokumentami dostarczonymi przez Zamawiającego, w szczególności </w:t>
      </w:r>
      <w:r w:rsidR="00D348C2">
        <w:rPr>
          <w:rFonts w:ascii="Cambria" w:hAnsi="Cambria" w:cs="Cambria"/>
        </w:rPr>
        <w:t>OPZ</w:t>
      </w:r>
      <w:r w:rsidRPr="005B52EF">
        <w:rPr>
          <w:rFonts w:ascii="Cambria" w:hAnsi="Cambria" w:cs="Cambria"/>
        </w:rPr>
        <w:t xml:space="preserve"> oraz że nie wnosi do nich jakichkolwiek zastrzeżeń;</w:t>
      </w:r>
    </w:p>
    <w:p w14:paraId="6ABF77B7" w14:textId="77777777" w:rsidR="00B401CA" w:rsidRPr="005B52EF" w:rsidRDefault="00B401CA" w:rsidP="00B401CA">
      <w:pPr>
        <w:pStyle w:val="Akapitzlist"/>
        <w:numPr>
          <w:ilvl w:val="0"/>
          <w:numId w:val="33"/>
        </w:numPr>
        <w:tabs>
          <w:tab w:val="clear" w:pos="708"/>
          <w:tab w:val="num" w:pos="851"/>
        </w:tabs>
        <w:suppressAutoHyphens/>
        <w:autoSpaceDE w:val="0"/>
        <w:spacing w:line="276" w:lineRule="auto"/>
        <w:ind w:left="851" w:hanging="425"/>
        <w:jc w:val="both"/>
      </w:pPr>
      <w:r w:rsidRPr="005B52EF">
        <w:rPr>
          <w:rFonts w:ascii="Cambria" w:hAnsi="Cambria" w:cs="Cambria"/>
        </w:rPr>
        <w:t xml:space="preserve">szczegółowo zapoznał się z wymaganiami Zamawiającego, które uwzględnił </w:t>
      </w:r>
      <w:r w:rsidRPr="005B52EF">
        <w:rPr>
          <w:rFonts w:ascii="Cambria" w:hAnsi="Cambria" w:cs="Cambria"/>
        </w:rPr>
        <w:br/>
        <w:t>w swojej ofercie i dokonał należytej wyceny prac;</w:t>
      </w:r>
    </w:p>
    <w:p w14:paraId="4E608D75" w14:textId="77777777" w:rsidR="00B401CA" w:rsidRPr="005B52EF" w:rsidRDefault="00B401CA" w:rsidP="00B401CA">
      <w:pPr>
        <w:pStyle w:val="Akapitzlist"/>
        <w:numPr>
          <w:ilvl w:val="0"/>
          <w:numId w:val="33"/>
        </w:numPr>
        <w:tabs>
          <w:tab w:val="clear" w:pos="708"/>
          <w:tab w:val="num" w:pos="851"/>
        </w:tabs>
        <w:suppressAutoHyphens/>
        <w:autoSpaceDE w:val="0"/>
        <w:spacing w:line="276" w:lineRule="auto"/>
        <w:ind w:left="851" w:hanging="425"/>
        <w:jc w:val="both"/>
      </w:pPr>
      <w:r w:rsidRPr="005B52EF">
        <w:rPr>
          <w:rFonts w:ascii="Cambria" w:hAnsi="Cambria" w:cs="Cambria"/>
        </w:rPr>
        <w:t>rozważył warunki realizacji umowy i wynikające z nich koszty oraz inne okoliczności niezbędne do zrealizowania powierzonego zadania;</w:t>
      </w:r>
    </w:p>
    <w:p w14:paraId="691FA382" w14:textId="03E128F9" w:rsidR="00B401CA" w:rsidRPr="00B401CA" w:rsidRDefault="00B401CA" w:rsidP="00B401CA">
      <w:pPr>
        <w:pStyle w:val="Akapitzlist"/>
        <w:numPr>
          <w:ilvl w:val="0"/>
          <w:numId w:val="33"/>
        </w:numPr>
        <w:tabs>
          <w:tab w:val="clear" w:pos="708"/>
          <w:tab w:val="num" w:pos="851"/>
        </w:tabs>
        <w:suppressAutoHyphens/>
        <w:autoSpaceDE w:val="0"/>
        <w:spacing w:line="276" w:lineRule="auto"/>
        <w:ind w:left="851" w:hanging="425"/>
        <w:jc w:val="both"/>
      </w:pPr>
      <w:r w:rsidRPr="005B52EF">
        <w:rPr>
          <w:rFonts w:ascii="Cambria" w:hAnsi="Cambria" w:cs="Cambria"/>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6D491F8F" w14:textId="1DC2A128" w:rsidR="00B401CA" w:rsidRPr="00B401CA" w:rsidRDefault="00B401CA" w:rsidP="00B401CA">
      <w:pPr>
        <w:pStyle w:val="Akapitzlist"/>
        <w:numPr>
          <w:ilvl w:val="0"/>
          <w:numId w:val="14"/>
        </w:numPr>
        <w:tabs>
          <w:tab w:val="num" w:pos="851"/>
        </w:tabs>
        <w:suppressAutoHyphens/>
        <w:autoSpaceDE w:val="0"/>
        <w:spacing w:line="276" w:lineRule="auto"/>
        <w:ind w:left="284" w:hanging="284"/>
        <w:jc w:val="both"/>
      </w:pPr>
      <w:r w:rsidRPr="00B401CA">
        <w:rPr>
          <w:rFonts w:ascii="Cambria" w:hAnsi="Cambria" w:cs="Cambria"/>
        </w:rPr>
        <w:t xml:space="preserve">Wykonawca jest zobowiązany wykonać Przedmiot niniejszej umowy zgodnie </w:t>
      </w:r>
      <w:r w:rsidRPr="00B401CA">
        <w:rPr>
          <w:rFonts w:ascii="Cambria" w:hAnsi="Cambria" w:cs="Cambria"/>
        </w:rPr>
        <w:br/>
        <w:t>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294CA71D" w14:textId="1B49337F" w:rsidR="00B401CA" w:rsidRPr="00B401CA" w:rsidRDefault="00B401CA" w:rsidP="00B401CA">
      <w:pPr>
        <w:pStyle w:val="Akapitzlist"/>
        <w:numPr>
          <w:ilvl w:val="0"/>
          <w:numId w:val="14"/>
        </w:numPr>
        <w:tabs>
          <w:tab w:val="num" w:pos="851"/>
        </w:tabs>
        <w:suppressAutoHyphens/>
        <w:autoSpaceDE w:val="0"/>
        <w:spacing w:line="276" w:lineRule="auto"/>
        <w:ind w:left="284" w:hanging="284"/>
        <w:jc w:val="both"/>
      </w:pPr>
      <w:r w:rsidRPr="00B401CA">
        <w:rPr>
          <w:rFonts w:ascii="Cambria" w:hAnsi="Cambria" w:cs="Cambria"/>
        </w:rPr>
        <w:t>Ilekroć w niniejszej umowie mowa jest o dniach roboczych, strony umowy rozumieją pod tym pojęciem dni od poniedziałku do piątku z wyjątkiem dni ustawowo wolnych od pracy w Polsce.</w:t>
      </w:r>
    </w:p>
    <w:p w14:paraId="7CB3C83E" w14:textId="77777777" w:rsidR="00B401CA" w:rsidRPr="005B52EF" w:rsidRDefault="00B401CA" w:rsidP="00B401CA">
      <w:pPr>
        <w:pStyle w:val="Akapitzlist"/>
        <w:numPr>
          <w:ilvl w:val="0"/>
          <w:numId w:val="14"/>
        </w:numPr>
        <w:tabs>
          <w:tab w:val="num" w:pos="851"/>
        </w:tabs>
        <w:suppressAutoHyphens/>
        <w:autoSpaceDE w:val="0"/>
        <w:spacing w:line="276" w:lineRule="auto"/>
        <w:ind w:left="284" w:hanging="284"/>
        <w:jc w:val="both"/>
      </w:pPr>
      <w:r w:rsidRPr="00B401CA">
        <w:rPr>
          <w:rFonts w:ascii="Cambria" w:hAnsi="Cambria" w:cs="Cambria"/>
        </w:rPr>
        <w:t>Uznaje się, że stosunek prawny między stronami ukształtowany jest przez następujące dokumenty:</w:t>
      </w:r>
    </w:p>
    <w:p w14:paraId="1815E205" w14:textId="77777777" w:rsidR="00B401CA" w:rsidRPr="005B52EF" w:rsidRDefault="00B401CA" w:rsidP="00B401CA">
      <w:pPr>
        <w:pStyle w:val="Akapitzlist"/>
        <w:numPr>
          <w:ilvl w:val="0"/>
          <w:numId w:val="34"/>
        </w:numPr>
        <w:tabs>
          <w:tab w:val="clear" w:pos="708"/>
          <w:tab w:val="num" w:pos="851"/>
        </w:tabs>
        <w:suppressAutoHyphens/>
        <w:autoSpaceDE w:val="0"/>
        <w:spacing w:line="276" w:lineRule="auto"/>
        <w:ind w:left="851" w:hanging="425"/>
        <w:jc w:val="both"/>
      </w:pPr>
      <w:r w:rsidRPr="005B52EF">
        <w:rPr>
          <w:rFonts w:ascii="Cambria" w:hAnsi="Cambria" w:cs="Cambria"/>
        </w:rPr>
        <w:t>umowę wraz z załącznikami,</w:t>
      </w:r>
    </w:p>
    <w:p w14:paraId="1A8C9816" w14:textId="77777777" w:rsidR="00B401CA" w:rsidRPr="005B52EF" w:rsidRDefault="00B401CA" w:rsidP="00B401CA">
      <w:pPr>
        <w:pStyle w:val="Akapitzlist"/>
        <w:numPr>
          <w:ilvl w:val="0"/>
          <w:numId w:val="34"/>
        </w:numPr>
        <w:tabs>
          <w:tab w:val="clear" w:pos="708"/>
          <w:tab w:val="num" w:pos="851"/>
        </w:tabs>
        <w:suppressAutoHyphens/>
        <w:autoSpaceDE w:val="0"/>
        <w:spacing w:line="276" w:lineRule="auto"/>
        <w:ind w:left="851" w:hanging="425"/>
        <w:jc w:val="both"/>
      </w:pPr>
      <w:r w:rsidRPr="005B52EF">
        <w:rPr>
          <w:rFonts w:ascii="Cambria" w:hAnsi="Cambria" w:cs="Cambria"/>
        </w:rPr>
        <w:t>ofertę Wykonawcy wybranego przez Zamawiającego,</w:t>
      </w:r>
    </w:p>
    <w:p w14:paraId="506DD01E" w14:textId="233E3F9C" w:rsidR="0081694A" w:rsidRPr="00FF7210" w:rsidRDefault="00B401CA" w:rsidP="00FF7210">
      <w:pPr>
        <w:pStyle w:val="Akapitzlist"/>
        <w:numPr>
          <w:ilvl w:val="0"/>
          <w:numId w:val="34"/>
        </w:numPr>
        <w:tabs>
          <w:tab w:val="clear" w:pos="708"/>
          <w:tab w:val="num" w:pos="851"/>
        </w:tabs>
        <w:suppressAutoHyphens/>
        <w:autoSpaceDE w:val="0"/>
        <w:spacing w:line="276" w:lineRule="auto"/>
        <w:ind w:left="851" w:hanging="425"/>
        <w:jc w:val="both"/>
      </w:pPr>
      <w:r w:rsidRPr="005B52EF">
        <w:rPr>
          <w:rFonts w:ascii="Cambria" w:hAnsi="Cambria" w:cs="Cambria"/>
        </w:rPr>
        <w:t xml:space="preserve">Dokumentację postępowania o udzielenia zamówienia publicznego, w tym </w:t>
      </w:r>
      <w:r w:rsidRPr="005B52EF">
        <w:rPr>
          <w:rFonts w:ascii="Cambria" w:hAnsi="Cambria" w:cs="Cambria"/>
        </w:rPr>
        <w:br/>
        <w:t xml:space="preserve">w szczególności SWZ </w:t>
      </w:r>
      <w:r w:rsidRPr="00D348C2">
        <w:rPr>
          <w:rFonts w:ascii="Cambria" w:hAnsi="Cambria" w:cs="Cambria"/>
        </w:rPr>
        <w:t xml:space="preserve">oraz </w:t>
      </w:r>
      <w:r w:rsidR="000D7338">
        <w:rPr>
          <w:rFonts w:ascii="Cambria" w:hAnsi="Cambria" w:cs="Cambria"/>
        </w:rPr>
        <w:t>OPZ (PFU)</w:t>
      </w:r>
      <w:r w:rsidR="00D348C2" w:rsidRPr="00D348C2">
        <w:rPr>
          <w:rFonts w:ascii="Cambria" w:hAnsi="Cambria" w:cs="Cambria"/>
        </w:rPr>
        <w:t xml:space="preserve">. </w:t>
      </w:r>
    </w:p>
    <w:p w14:paraId="45A657E6" w14:textId="77777777" w:rsidR="00B91DE7" w:rsidRPr="003C7189" w:rsidRDefault="00B91DE7" w:rsidP="00B91DE7">
      <w:pPr>
        <w:spacing w:line="276" w:lineRule="auto"/>
        <w:jc w:val="center"/>
        <w:rPr>
          <w:rFonts w:ascii="Cambria" w:eastAsia="Calibri" w:hAnsi="Cambria"/>
          <w:b/>
          <w:sz w:val="24"/>
          <w:szCs w:val="24"/>
        </w:rPr>
      </w:pPr>
      <w:r w:rsidRPr="003C7189">
        <w:rPr>
          <w:rFonts w:ascii="Cambria" w:eastAsia="Calibri" w:hAnsi="Cambria"/>
          <w:b/>
          <w:sz w:val="24"/>
          <w:szCs w:val="24"/>
        </w:rPr>
        <w:t>§ 2</w:t>
      </w:r>
    </w:p>
    <w:p w14:paraId="1986FC6E" w14:textId="49B74F5B" w:rsidR="00B91DE7" w:rsidRPr="003C7189" w:rsidRDefault="00B91DE7" w:rsidP="00B91DE7">
      <w:pPr>
        <w:spacing w:line="276" w:lineRule="auto"/>
        <w:jc w:val="center"/>
        <w:rPr>
          <w:rFonts w:ascii="Cambria" w:eastAsia="Calibri" w:hAnsi="Cambria"/>
          <w:b/>
          <w:sz w:val="24"/>
          <w:szCs w:val="24"/>
        </w:rPr>
      </w:pPr>
      <w:r w:rsidRPr="003C7189">
        <w:rPr>
          <w:rFonts w:ascii="Cambria" w:eastAsia="Calibri" w:hAnsi="Cambria"/>
          <w:b/>
          <w:sz w:val="24"/>
          <w:szCs w:val="24"/>
        </w:rPr>
        <w:t xml:space="preserve">Obowiązki </w:t>
      </w:r>
      <w:r w:rsidR="00DC389F">
        <w:rPr>
          <w:rFonts w:ascii="Cambria" w:eastAsia="Calibri" w:hAnsi="Cambria"/>
          <w:b/>
          <w:sz w:val="24"/>
          <w:szCs w:val="24"/>
        </w:rPr>
        <w:t xml:space="preserve">Stron </w:t>
      </w:r>
    </w:p>
    <w:p w14:paraId="4F6019CE" w14:textId="04D628B7" w:rsidR="00B401CA" w:rsidRPr="00B401CA" w:rsidRDefault="00B401CA" w:rsidP="00B401CA">
      <w:pPr>
        <w:pStyle w:val="Akapitzlist"/>
        <w:numPr>
          <w:ilvl w:val="0"/>
          <w:numId w:val="15"/>
        </w:numPr>
        <w:shd w:val="clear" w:color="auto" w:fill="FFFFFF"/>
        <w:ind w:left="426" w:right="-284" w:hanging="426"/>
        <w:rPr>
          <w:rFonts w:ascii="Cambria" w:hAnsi="Cambria" w:cs="Arial"/>
        </w:rPr>
      </w:pPr>
      <w:r w:rsidRPr="00B401CA">
        <w:rPr>
          <w:rFonts w:ascii="Cambria" w:hAnsi="Cambria"/>
        </w:rPr>
        <w:t xml:space="preserve">Szczegółowy zakres oraz sposób wykonania </w:t>
      </w:r>
      <w:r>
        <w:rPr>
          <w:rFonts w:ascii="Cambria" w:hAnsi="Cambria"/>
        </w:rPr>
        <w:t>prac</w:t>
      </w:r>
      <w:r w:rsidRPr="00B401CA">
        <w:rPr>
          <w:rFonts w:ascii="Cambria" w:hAnsi="Cambria"/>
        </w:rPr>
        <w:t xml:space="preserve">, o którym mowa w </w:t>
      </w:r>
      <w:r w:rsidRPr="002616F0">
        <w:rPr>
          <w:rFonts w:ascii="Cambria" w:hAnsi="Cambria" w:cs="Cambria"/>
        </w:rPr>
        <w:t>§</w:t>
      </w:r>
      <w:r>
        <w:rPr>
          <w:rFonts w:ascii="Cambria" w:hAnsi="Cambria" w:cs="Cambria"/>
        </w:rPr>
        <w:t xml:space="preserve"> 1 </w:t>
      </w:r>
      <w:r w:rsidRPr="00B401CA">
        <w:rPr>
          <w:rFonts w:ascii="Cambria" w:hAnsi="Cambria"/>
        </w:rPr>
        <w:t>ust. 2,</w:t>
      </w:r>
      <w:r>
        <w:rPr>
          <w:rFonts w:ascii="Cambria" w:hAnsi="Cambria"/>
        </w:rPr>
        <w:t xml:space="preserve"> </w:t>
      </w:r>
      <w:r w:rsidRPr="00B401CA">
        <w:rPr>
          <w:rFonts w:ascii="Cambria" w:hAnsi="Cambria"/>
        </w:rPr>
        <w:t>określą:</w:t>
      </w:r>
    </w:p>
    <w:p w14:paraId="34CAC7C2" w14:textId="77777777" w:rsidR="00B401CA" w:rsidRPr="002616F0" w:rsidRDefault="00B401CA" w:rsidP="00B401CA">
      <w:pPr>
        <w:numPr>
          <w:ilvl w:val="0"/>
          <w:numId w:val="32"/>
        </w:numPr>
        <w:tabs>
          <w:tab w:val="left" w:pos="851"/>
        </w:tabs>
        <w:suppressAutoHyphens/>
        <w:autoSpaceDE w:val="0"/>
        <w:spacing w:line="276" w:lineRule="auto"/>
        <w:ind w:left="851" w:hanging="425"/>
        <w:contextualSpacing/>
        <w:jc w:val="both"/>
        <w:rPr>
          <w:rFonts w:ascii="Cambria" w:hAnsi="Cambria" w:cs="Cambria"/>
          <w:sz w:val="24"/>
          <w:szCs w:val="24"/>
        </w:rPr>
      </w:pPr>
      <w:r w:rsidRPr="002616F0">
        <w:rPr>
          <w:rFonts w:ascii="Cambria" w:hAnsi="Cambria" w:cs="Cambria"/>
          <w:sz w:val="24"/>
          <w:szCs w:val="24"/>
        </w:rPr>
        <w:t xml:space="preserve">wykonana przez Wykonawcę i zaakceptowana przez Zamawiającego </w:t>
      </w:r>
      <w:r>
        <w:rPr>
          <w:rFonts w:ascii="Cambria" w:hAnsi="Cambria" w:cs="Cambria"/>
          <w:sz w:val="24"/>
          <w:szCs w:val="24"/>
        </w:rPr>
        <w:br/>
      </w:r>
      <w:r w:rsidRPr="002616F0">
        <w:rPr>
          <w:rFonts w:ascii="Cambria" w:hAnsi="Cambria" w:cs="Cambria"/>
          <w:sz w:val="24"/>
          <w:szCs w:val="24"/>
        </w:rPr>
        <w:t>dokumentacja Projektowa,</w:t>
      </w:r>
    </w:p>
    <w:p w14:paraId="625E21BC" w14:textId="67E8E09A" w:rsidR="00B401CA" w:rsidRPr="002616F0" w:rsidRDefault="00B401CA" w:rsidP="00B401CA">
      <w:pPr>
        <w:numPr>
          <w:ilvl w:val="0"/>
          <w:numId w:val="32"/>
        </w:numPr>
        <w:tabs>
          <w:tab w:val="left" w:pos="851"/>
        </w:tabs>
        <w:suppressAutoHyphens/>
        <w:autoSpaceDE w:val="0"/>
        <w:spacing w:line="276" w:lineRule="auto"/>
        <w:ind w:left="851" w:hanging="425"/>
        <w:contextualSpacing/>
        <w:jc w:val="both"/>
        <w:rPr>
          <w:rFonts w:ascii="Cambria" w:hAnsi="Cambria" w:cs="Cambria"/>
          <w:sz w:val="24"/>
          <w:szCs w:val="24"/>
        </w:rPr>
      </w:pPr>
      <w:r w:rsidRPr="002616F0">
        <w:rPr>
          <w:rFonts w:ascii="Cambria" w:hAnsi="Cambria" w:cs="Cambria"/>
          <w:sz w:val="24"/>
          <w:szCs w:val="24"/>
        </w:rPr>
        <w:t xml:space="preserve">złożona oferta, stanowiąca załącznik nr </w:t>
      </w:r>
      <w:r w:rsidR="000D7338">
        <w:rPr>
          <w:rFonts w:ascii="Cambria" w:hAnsi="Cambria" w:cs="Cambria"/>
          <w:sz w:val="24"/>
          <w:szCs w:val="24"/>
        </w:rPr>
        <w:t>2</w:t>
      </w:r>
      <w:r w:rsidRPr="002616F0">
        <w:rPr>
          <w:rFonts w:ascii="Cambria" w:hAnsi="Cambria" w:cs="Cambria"/>
          <w:sz w:val="24"/>
          <w:szCs w:val="24"/>
        </w:rPr>
        <w:t xml:space="preserve"> do umowy,</w:t>
      </w:r>
    </w:p>
    <w:p w14:paraId="23E04191" w14:textId="289B0398" w:rsidR="00B2637B" w:rsidRPr="00FF7210" w:rsidRDefault="00B2637B" w:rsidP="00640691">
      <w:pPr>
        <w:pStyle w:val="Akapitzlist"/>
        <w:numPr>
          <w:ilvl w:val="0"/>
          <w:numId w:val="15"/>
        </w:numPr>
        <w:shd w:val="clear" w:color="auto" w:fill="FFFFFF"/>
        <w:ind w:left="426" w:right="38" w:hanging="426"/>
        <w:rPr>
          <w:rFonts w:ascii="Cambria" w:hAnsi="Cambria" w:cs="Arial"/>
        </w:rPr>
      </w:pPr>
      <w:r w:rsidRPr="00FF7210">
        <w:rPr>
          <w:rFonts w:ascii="Cambria" w:hAnsi="Cambria" w:cs="Arial"/>
          <w:color w:val="000000"/>
          <w:spacing w:val="8"/>
        </w:rPr>
        <w:t xml:space="preserve">Do obowiązków </w:t>
      </w:r>
      <w:r w:rsidR="00637341" w:rsidRPr="00FF7210">
        <w:rPr>
          <w:rFonts w:ascii="Cambria" w:hAnsi="Cambria" w:cs="Arial"/>
          <w:color w:val="000000"/>
          <w:spacing w:val="8"/>
        </w:rPr>
        <w:t>W</w:t>
      </w:r>
      <w:r w:rsidRPr="00FF7210">
        <w:rPr>
          <w:rFonts w:ascii="Cambria" w:hAnsi="Cambria" w:cs="Arial"/>
          <w:color w:val="000000"/>
          <w:spacing w:val="8"/>
        </w:rPr>
        <w:t>ykonawcy należy:</w:t>
      </w:r>
    </w:p>
    <w:p w14:paraId="54F056F0" w14:textId="50C30F9A" w:rsidR="00637341" w:rsidRPr="003C7189" w:rsidRDefault="00637341" w:rsidP="00640691">
      <w:pPr>
        <w:pStyle w:val="Akapitzlist"/>
        <w:numPr>
          <w:ilvl w:val="0"/>
          <w:numId w:val="16"/>
        </w:numPr>
        <w:ind w:left="851" w:hanging="425"/>
        <w:jc w:val="both"/>
        <w:rPr>
          <w:rFonts w:ascii="Cambria" w:hAnsi="Cambria" w:cstheme="minorHAnsi"/>
        </w:rPr>
      </w:pPr>
      <w:bookmarkStart w:id="2" w:name="_Hlk195088967"/>
      <w:r w:rsidRPr="003C7189">
        <w:rPr>
          <w:rFonts w:ascii="Cambria" w:hAnsi="Cambria" w:cstheme="minorHAnsi"/>
        </w:rPr>
        <w:t>Demontaż i utylizacja starej instalacji oraz wszelkich urządzeń.</w:t>
      </w:r>
    </w:p>
    <w:p w14:paraId="23442AC1" w14:textId="13443B88"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Wymiana instalacji </w:t>
      </w:r>
      <w:r w:rsidR="00DA765D" w:rsidRPr="003C7189">
        <w:rPr>
          <w:rFonts w:ascii="Cambria" w:hAnsi="Cambria" w:cstheme="minorHAnsi"/>
        </w:rPr>
        <w:t xml:space="preserve">ciepła technologicznego </w:t>
      </w:r>
      <w:r w:rsidR="00DA765D">
        <w:rPr>
          <w:rFonts w:ascii="Cambria" w:hAnsi="Cambria" w:cstheme="minorHAnsi"/>
        </w:rPr>
        <w:t>(</w:t>
      </w:r>
      <w:r w:rsidRPr="003C7189">
        <w:rPr>
          <w:rFonts w:ascii="Cambria" w:hAnsi="Cambria" w:cstheme="minorHAnsi"/>
        </w:rPr>
        <w:t>CT</w:t>
      </w:r>
      <w:r w:rsidR="00DA765D">
        <w:rPr>
          <w:rFonts w:ascii="Cambria" w:hAnsi="Cambria" w:cstheme="minorHAnsi"/>
        </w:rPr>
        <w:t>)</w:t>
      </w:r>
      <w:r w:rsidRPr="003C7189">
        <w:rPr>
          <w:rFonts w:ascii="Cambria" w:hAnsi="Cambria" w:cstheme="minorHAnsi"/>
        </w:rPr>
        <w:t xml:space="preserve"> na potrzeby </w:t>
      </w:r>
      <w:proofErr w:type="spellStart"/>
      <w:r w:rsidRPr="003C7189">
        <w:rPr>
          <w:rFonts w:ascii="Cambria" w:hAnsi="Cambria" w:cstheme="minorHAnsi"/>
        </w:rPr>
        <w:t>klimakonwektorów</w:t>
      </w:r>
      <w:proofErr w:type="spellEnd"/>
      <w:r w:rsidRPr="003C7189">
        <w:rPr>
          <w:rFonts w:ascii="Cambria" w:hAnsi="Cambria" w:cstheme="minorHAnsi"/>
        </w:rPr>
        <w:t xml:space="preserve">, pionów i rozprowadzenia do poszczególnych </w:t>
      </w:r>
      <w:proofErr w:type="spellStart"/>
      <w:r w:rsidRPr="003C7189">
        <w:rPr>
          <w:rFonts w:ascii="Cambria" w:hAnsi="Cambria" w:cstheme="minorHAnsi"/>
        </w:rPr>
        <w:t>klimakonwektorów</w:t>
      </w:r>
      <w:proofErr w:type="spellEnd"/>
      <w:r w:rsidRPr="003C7189">
        <w:rPr>
          <w:rFonts w:ascii="Cambria" w:hAnsi="Cambria" w:cstheme="minorHAnsi"/>
        </w:rPr>
        <w:t xml:space="preserve"> na piętrach.</w:t>
      </w:r>
      <w:r w:rsidR="007B073B">
        <w:rPr>
          <w:rFonts w:ascii="Cambria" w:hAnsi="Cambria" w:cstheme="minorHAnsi"/>
        </w:rPr>
        <w:t xml:space="preserve"> </w:t>
      </w:r>
      <w:r w:rsidR="00DA765D">
        <w:rPr>
          <w:rFonts w:ascii="Cambria" w:hAnsi="Cambria" w:cstheme="minorHAnsi"/>
        </w:rPr>
        <w:br/>
      </w:r>
      <w:r w:rsidRPr="003C7189">
        <w:rPr>
          <w:rFonts w:ascii="Cambria" w:hAnsi="Cambria" w:cstheme="minorHAnsi"/>
        </w:rPr>
        <w:t>Na poziomie parteru i garażu zakończenia zaworami.</w:t>
      </w:r>
    </w:p>
    <w:p w14:paraId="0928E15E" w14:textId="2A966F06"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lastRenderedPageBreak/>
        <w:t xml:space="preserve">Wymiana instalacji rurowej </w:t>
      </w:r>
      <w:r w:rsidR="00DA765D">
        <w:rPr>
          <w:rFonts w:ascii="Cambria" w:hAnsi="Cambria" w:cstheme="minorHAnsi"/>
        </w:rPr>
        <w:t>wody lodowej (</w:t>
      </w:r>
      <w:r w:rsidRPr="003C7189">
        <w:rPr>
          <w:rFonts w:ascii="Cambria" w:hAnsi="Cambria" w:cstheme="minorHAnsi"/>
        </w:rPr>
        <w:t>WL</w:t>
      </w:r>
      <w:r w:rsidR="00DA765D">
        <w:rPr>
          <w:rFonts w:ascii="Cambria" w:hAnsi="Cambria" w:cstheme="minorHAnsi"/>
        </w:rPr>
        <w:t>)</w:t>
      </w:r>
      <w:r w:rsidRPr="003C7189">
        <w:rPr>
          <w:rFonts w:ascii="Cambria" w:hAnsi="Cambria" w:cstheme="minorHAnsi"/>
        </w:rPr>
        <w:t xml:space="preserve"> od agregatu chłodniczego </w:t>
      </w:r>
      <w:r w:rsidR="00DA765D">
        <w:rPr>
          <w:rFonts w:ascii="Cambria" w:hAnsi="Cambria" w:cstheme="minorHAnsi"/>
        </w:rPr>
        <w:br/>
      </w:r>
      <w:r w:rsidRPr="003C7189">
        <w:rPr>
          <w:rFonts w:ascii="Cambria" w:hAnsi="Cambria" w:cstheme="minorHAnsi"/>
        </w:rPr>
        <w:t xml:space="preserve">do poszczególnych </w:t>
      </w:r>
      <w:proofErr w:type="spellStart"/>
      <w:r w:rsidRPr="003C7189">
        <w:rPr>
          <w:rFonts w:ascii="Cambria" w:hAnsi="Cambria" w:cstheme="minorHAnsi"/>
        </w:rPr>
        <w:t>klimakonwektorów</w:t>
      </w:r>
      <w:proofErr w:type="spellEnd"/>
      <w:r w:rsidRPr="003C7189">
        <w:rPr>
          <w:rFonts w:ascii="Cambria" w:hAnsi="Cambria" w:cstheme="minorHAnsi"/>
        </w:rPr>
        <w:t xml:space="preserve">. Piony i rozprowadzenia rurowe </w:t>
      </w:r>
      <w:r w:rsidR="00DA765D">
        <w:rPr>
          <w:rFonts w:ascii="Cambria" w:hAnsi="Cambria" w:cstheme="minorHAnsi"/>
        </w:rPr>
        <w:br/>
      </w:r>
      <w:r w:rsidRPr="003C7189">
        <w:rPr>
          <w:rFonts w:ascii="Cambria" w:hAnsi="Cambria" w:cstheme="minorHAnsi"/>
        </w:rPr>
        <w:t xml:space="preserve">do poszczególnych </w:t>
      </w:r>
      <w:proofErr w:type="spellStart"/>
      <w:r w:rsidRPr="003C7189">
        <w:rPr>
          <w:rFonts w:ascii="Cambria" w:hAnsi="Cambria" w:cstheme="minorHAnsi"/>
        </w:rPr>
        <w:t>klimakonwektorów</w:t>
      </w:r>
      <w:proofErr w:type="spellEnd"/>
      <w:r w:rsidRPr="003C7189">
        <w:rPr>
          <w:rFonts w:ascii="Cambria" w:hAnsi="Cambria" w:cstheme="minorHAnsi"/>
        </w:rPr>
        <w:t xml:space="preserve"> na piętrach.</w:t>
      </w:r>
    </w:p>
    <w:p w14:paraId="005A8FEB" w14:textId="1B7CD824"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Dostawa i montaż niezbędnej armatury oraz izolacji.</w:t>
      </w:r>
    </w:p>
    <w:p w14:paraId="2D4FE9C3" w14:textId="3CBF9076"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Przebudowa szachtów technicznych umożliwiających dostęp serwisowy.</w:t>
      </w:r>
    </w:p>
    <w:bookmarkEnd w:id="2"/>
    <w:p w14:paraId="6DC7AAF1" w14:textId="54EA2FB6"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Wymiana </w:t>
      </w:r>
      <w:proofErr w:type="spellStart"/>
      <w:r w:rsidRPr="003C7189">
        <w:rPr>
          <w:rFonts w:ascii="Cambria" w:hAnsi="Cambria" w:cstheme="minorHAnsi"/>
        </w:rPr>
        <w:t>klimakonwektorów</w:t>
      </w:r>
      <w:proofErr w:type="spellEnd"/>
      <w:r w:rsidRPr="003C7189">
        <w:rPr>
          <w:rFonts w:ascii="Cambria" w:hAnsi="Cambria" w:cstheme="minorHAnsi"/>
        </w:rPr>
        <w:t xml:space="preserve"> na czterorurowe z funkcją grzania i chłodzenia </w:t>
      </w:r>
      <w:r w:rsidRPr="003C7189">
        <w:rPr>
          <w:rFonts w:ascii="Cambria" w:hAnsi="Cambria" w:cstheme="minorHAnsi"/>
        </w:rPr>
        <w:br/>
        <w:t xml:space="preserve">w obrębie 1 piętra wraz z armaturą i sterowaniem oraz wykonaniem instalacji elektrycznej dla zasilania urządzeń oraz robotami towarzyszącymi - </w:t>
      </w:r>
      <w:r w:rsidRPr="003C7189">
        <w:rPr>
          <w:rFonts w:ascii="Cambria" w:hAnsi="Cambria" w:cstheme="minorHAnsi"/>
          <w:b/>
        </w:rPr>
        <w:t>21 szt.</w:t>
      </w:r>
    </w:p>
    <w:p w14:paraId="1FF5C442" w14:textId="06F4E7B0"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Wymiana </w:t>
      </w:r>
      <w:proofErr w:type="spellStart"/>
      <w:r w:rsidRPr="003C7189">
        <w:rPr>
          <w:rFonts w:ascii="Cambria" w:hAnsi="Cambria" w:cstheme="minorHAnsi"/>
        </w:rPr>
        <w:t>klimakonwektorów</w:t>
      </w:r>
      <w:proofErr w:type="spellEnd"/>
      <w:r w:rsidRPr="003C7189">
        <w:rPr>
          <w:rFonts w:ascii="Cambria" w:hAnsi="Cambria" w:cstheme="minorHAnsi"/>
        </w:rPr>
        <w:t xml:space="preserve"> na czterorurowe z funkcją grzania i chłodzenia </w:t>
      </w:r>
      <w:r w:rsidRPr="003C7189">
        <w:rPr>
          <w:rFonts w:ascii="Cambria" w:hAnsi="Cambria" w:cstheme="minorHAnsi"/>
        </w:rPr>
        <w:br/>
        <w:t xml:space="preserve">w obrębie 2 piętra wraz z armaturą i sterowaniem oraz wykonaniem instalacji elektrycznej dla zasilania urządzeń oraz robotami towarzyszącymi- </w:t>
      </w:r>
      <w:r w:rsidRPr="003C7189">
        <w:rPr>
          <w:rFonts w:ascii="Cambria" w:hAnsi="Cambria" w:cstheme="minorHAnsi"/>
          <w:b/>
        </w:rPr>
        <w:t>25 szt.</w:t>
      </w:r>
    </w:p>
    <w:p w14:paraId="3276D040" w14:textId="4BFBEA8C"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Wymiana </w:t>
      </w:r>
      <w:proofErr w:type="spellStart"/>
      <w:r w:rsidRPr="003C7189">
        <w:rPr>
          <w:rFonts w:ascii="Cambria" w:hAnsi="Cambria" w:cstheme="minorHAnsi"/>
        </w:rPr>
        <w:t>klimakonwektorów</w:t>
      </w:r>
      <w:proofErr w:type="spellEnd"/>
      <w:r w:rsidRPr="003C7189">
        <w:rPr>
          <w:rFonts w:ascii="Cambria" w:hAnsi="Cambria" w:cstheme="minorHAnsi"/>
        </w:rPr>
        <w:t xml:space="preserve"> na czterorurowe z funkcją grzania i chłodzenia </w:t>
      </w:r>
      <w:r w:rsidR="00233E1B" w:rsidRPr="003C7189">
        <w:rPr>
          <w:rFonts w:ascii="Cambria" w:hAnsi="Cambria" w:cstheme="minorHAnsi"/>
        </w:rPr>
        <w:br/>
      </w:r>
      <w:r w:rsidRPr="003C7189">
        <w:rPr>
          <w:rFonts w:ascii="Cambria" w:hAnsi="Cambria" w:cstheme="minorHAnsi"/>
        </w:rPr>
        <w:t xml:space="preserve">w obrębie 3 piętra wraz z armaturą i sterowaniem oraz wykonaniem instalacji elektrycznej dla zasilania urządzeń oraz robotami towarzyszącymi - </w:t>
      </w:r>
      <w:r w:rsidRPr="003C7189">
        <w:rPr>
          <w:rFonts w:ascii="Cambria" w:hAnsi="Cambria" w:cstheme="minorHAnsi"/>
          <w:b/>
        </w:rPr>
        <w:t>23 szt.</w:t>
      </w:r>
    </w:p>
    <w:p w14:paraId="131FEA8A" w14:textId="0220B530"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Należy zamontować </w:t>
      </w:r>
      <w:proofErr w:type="spellStart"/>
      <w:r w:rsidRPr="003C7189">
        <w:rPr>
          <w:rFonts w:ascii="Cambria" w:hAnsi="Cambria" w:cstheme="minorHAnsi"/>
        </w:rPr>
        <w:t>klimakonwektory</w:t>
      </w:r>
      <w:proofErr w:type="spellEnd"/>
      <w:r w:rsidRPr="003C7189">
        <w:rPr>
          <w:rFonts w:ascii="Cambria" w:hAnsi="Cambria" w:cstheme="minorHAnsi"/>
        </w:rPr>
        <w:t xml:space="preserve"> dla potrzeb chłodzenia zasilane wodą lodową, temperatura zasilania 7*C powrót 12*C, dla potrzeb grzania z instalacji miejskiej CO, zasilanie +65*C powrót + 50 *C) , wydajność </w:t>
      </w:r>
      <w:proofErr w:type="spellStart"/>
      <w:r w:rsidRPr="003C7189">
        <w:rPr>
          <w:rFonts w:ascii="Cambria" w:hAnsi="Cambria" w:cstheme="minorHAnsi"/>
        </w:rPr>
        <w:t>klimakonwektorów</w:t>
      </w:r>
      <w:proofErr w:type="spellEnd"/>
      <w:r w:rsidRPr="003C7189">
        <w:rPr>
          <w:rFonts w:ascii="Cambria" w:hAnsi="Cambria" w:cstheme="minorHAnsi"/>
        </w:rPr>
        <w:t xml:space="preserve"> należy projektować przy średniej prędkości wentylatorów </w:t>
      </w:r>
      <w:r w:rsidRPr="003C7189">
        <w:rPr>
          <w:rFonts w:ascii="Cambria" w:hAnsi="Cambria"/>
          <w:noProof/>
        </w:rPr>
        <w:drawing>
          <wp:inline distT="0" distB="0" distL="0" distR="0" wp14:anchorId="1514EB80" wp14:editId="6FB19C24">
            <wp:extent cx="20320" cy="203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 cy="20320"/>
                    </a:xfrm>
                    <a:prstGeom prst="rect">
                      <a:avLst/>
                    </a:prstGeom>
                    <a:noFill/>
                    <a:ln>
                      <a:noFill/>
                    </a:ln>
                  </pic:spPr>
                </pic:pic>
              </a:graphicData>
            </a:graphic>
          </wp:inline>
        </w:drawing>
      </w:r>
    </w:p>
    <w:p w14:paraId="4A7567F4" w14:textId="4DF76892"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Należy zastosować </w:t>
      </w:r>
      <w:proofErr w:type="spellStart"/>
      <w:r w:rsidRPr="003C7189">
        <w:rPr>
          <w:rFonts w:ascii="Cambria" w:hAnsi="Cambria" w:cstheme="minorHAnsi"/>
        </w:rPr>
        <w:t>klimakonwektory</w:t>
      </w:r>
      <w:proofErr w:type="spellEnd"/>
      <w:r w:rsidRPr="003C7189">
        <w:rPr>
          <w:rFonts w:ascii="Cambria" w:hAnsi="Cambria" w:cstheme="minorHAnsi"/>
        </w:rPr>
        <w:t xml:space="preserve"> o wydajności nie niższej niż istniejące, </w:t>
      </w:r>
      <w:r w:rsidRPr="003C7189">
        <w:rPr>
          <w:rFonts w:ascii="Cambria" w:hAnsi="Cambria" w:cstheme="minorHAnsi"/>
        </w:rPr>
        <w:br/>
        <w:t>ze sterownikami naściennymi.</w:t>
      </w:r>
    </w:p>
    <w:p w14:paraId="1521E1D9" w14:textId="76AA0AE1"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W zakresie zadania należy uwzględnić wymianę wymienników CT w węźle ciepłowniczym (obecnie wymienniki typ JAD) na nowe o odpowiedniej wydajności, dopuszcza się wykorzystanie istniejących pomp przesyłowych jeśli ich parametry i stan techniczny będą właściwe. Należy zmodernizować system sterowania załączania pomp, zmianę należy uwzględnić w schemacie automatyki węzła.</w:t>
      </w:r>
    </w:p>
    <w:p w14:paraId="4FE1EC04" w14:textId="569B6A7D"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Instalacje chłodu w obrębie agregatu WL wyposażyć w wymiennik glikol/woda wraz z wymaganą armaturą i sterowaniem, o odpowiedniej wydajności dla zasilania </w:t>
      </w:r>
      <w:proofErr w:type="spellStart"/>
      <w:r w:rsidRPr="003C7189">
        <w:rPr>
          <w:rFonts w:ascii="Cambria" w:hAnsi="Cambria" w:cstheme="minorHAnsi"/>
        </w:rPr>
        <w:t>klimakonwektorów</w:t>
      </w:r>
      <w:proofErr w:type="spellEnd"/>
      <w:r w:rsidRPr="003C7189">
        <w:rPr>
          <w:rFonts w:ascii="Cambria" w:hAnsi="Cambria" w:cstheme="minorHAnsi"/>
        </w:rPr>
        <w:t xml:space="preserve">. Po stronie glikolowej temperatur we/wyj = +10/+5* C dla wodnego roztwory glikolu etylenowego 35% strona wodna +12/+7*C. Wymiennik zabezpieczyć przed działaniem warunków atmosferycznych </w:t>
      </w:r>
      <w:r w:rsidRPr="003C7189">
        <w:rPr>
          <w:rFonts w:ascii="Cambria" w:hAnsi="Cambria" w:cstheme="minorHAnsi"/>
        </w:rPr>
        <w:br/>
        <w:t xml:space="preserve">i spadkiem temperatur zewnętrznych </w:t>
      </w:r>
      <w:r w:rsidRPr="003C7189">
        <w:rPr>
          <w:rFonts w:ascii="Cambria" w:hAnsi="Cambria"/>
          <w:noProof/>
        </w:rPr>
        <w:drawing>
          <wp:inline distT="0" distB="0" distL="0" distR="0" wp14:anchorId="058E6332" wp14:editId="00985997">
            <wp:extent cx="20320" cy="203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320" cy="20320"/>
                    </a:xfrm>
                    <a:prstGeom prst="rect">
                      <a:avLst/>
                    </a:prstGeom>
                    <a:noFill/>
                    <a:ln>
                      <a:noFill/>
                    </a:ln>
                  </pic:spPr>
                </pic:pic>
              </a:graphicData>
            </a:graphic>
          </wp:inline>
        </w:drawing>
      </w:r>
    </w:p>
    <w:p w14:paraId="29283969" w14:textId="03630935"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Całość instalacji w budynku napełnić wodą, instalację chłodu w obrębie agregatu WL do wymiennika glikol/woda napełnić glikolem o stężeniu 35 %.</w:t>
      </w:r>
    </w:p>
    <w:p w14:paraId="072F3076" w14:textId="2104637D"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W ramach zadania uwzględnić również wykonanie instalacji elektrycznej zasilającej </w:t>
      </w:r>
      <w:proofErr w:type="spellStart"/>
      <w:r w:rsidRPr="003C7189">
        <w:rPr>
          <w:rFonts w:ascii="Cambria" w:hAnsi="Cambria" w:cstheme="minorHAnsi"/>
        </w:rPr>
        <w:t>klimakonwektory</w:t>
      </w:r>
      <w:proofErr w:type="spellEnd"/>
      <w:r w:rsidRPr="003C7189">
        <w:rPr>
          <w:rFonts w:ascii="Cambria" w:hAnsi="Cambria" w:cstheme="minorHAnsi"/>
        </w:rPr>
        <w:t>.</w:t>
      </w:r>
    </w:p>
    <w:p w14:paraId="3862E500" w14:textId="2C920694"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Wykonanie instalacji odprowadzenia skroplin z </w:t>
      </w:r>
      <w:proofErr w:type="spellStart"/>
      <w:r w:rsidRPr="003C7189">
        <w:rPr>
          <w:rFonts w:ascii="Cambria" w:hAnsi="Cambria" w:cstheme="minorHAnsi"/>
        </w:rPr>
        <w:t>klimakonwektorów</w:t>
      </w:r>
      <w:proofErr w:type="spellEnd"/>
      <w:r w:rsidRPr="003C7189">
        <w:rPr>
          <w:rFonts w:ascii="Cambria" w:hAnsi="Cambria" w:cstheme="minorHAnsi"/>
        </w:rPr>
        <w:t xml:space="preserve"> w sposób grawitacyjny z zastosowaniem syfonów z zabezpieczeniem przeciw zapachowym.</w:t>
      </w:r>
    </w:p>
    <w:p w14:paraId="44F80B70" w14:textId="245D83EA" w:rsidR="00637341" w:rsidRPr="003C7189"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 xml:space="preserve">W ramach zadania uwzględnić również wykonanie instalacji elektrycznych zasilającej </w:t>
      </w:r>
      <w:proofErr w:type="spellStart"/>
      <w:r w:rsidRPr="003C7189">
        <w:rPr>
          <w:rFonts w:ascii="Cambria" w:hAnsi="Cambria" w:cstheme="minorHAnsi"/>
        </w:rPr>
        <w:t>klimakonwektory</w:t>
      </w:r>
      <w:proofErr w:type="spellEnd"/>
      <w:r w:rsidRPr="003C7189">
        <w:rPr>
          <w:rFonts w:ascii="Cambria" w:hAnsi="Cambria" w:cstheme="minorHAnsi"/>
        </w:rPr>
        <w:t xml:space="preserve"> oraz jednostki zewnętrzne, rozbudowę i przebudowę instalacji odgromowej na dachu oraz wszelkich robót budowlanych wraz z rozbiórką sufitów podwieszanych oraz ich ponowny montaż z uzupełnieniem uszkodzeń, przebudowa dostępu do szachtów technicznych itp. Wszelkie uszkodzenia i zabrudzenia ścian itp. powstałe przy realizacji zadania należy naprawić </w:t>
      </w:r>
      <w:r w:rsidRPr="003C7189">
        <w:rPr>
          <w:rFonts w:ascii="Cambria" w:hAnsi="Cambria"/>
          <w:noProof/>
        </w:rPr>
        <w:drawing>
          <wp:inline distT="0" distB="0" distL="0" distR="0" wp14:anchorId="473FA8CC" wp14:editId="78842550">
            <wp:extent cx="20320" cy="203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320" cy="20320"/>
                    </a:xfrm>
                    <a:prstGeom prst="rect">
                      <a:avLst/>
                    </a:prstGeom>
                    <a:noFill/>
                    <a:ln>
                      <a:noFill/>
                    </a:ln>
                  </pic:spPr>
                </pic:pic>
              </a:graphicData>
            </a:graphic>
          </wp:inline>
        </w:drawing>
      </w:r>
    </w:p>
    <w:p w14:paraId="21BB280A" w14:textId="2743439F" w:rsidR="00637341" w:rsidRPr="00DC389F" w:rsidRDefault="00637341" w:rsidP="00640691">
      <w:pPr>
        <w:pStyle w:val="Akapitzlist"/>
        <w:numPr>
          <w:ilvl w:val="0"/>
          <w:numId w:val="16"/>
        </w:numPr>
        <w:ind w:left="851" w:hanging="425"/>
        <w:jc w:val="both"/>
        <w:rPr>
          <w:rFonts w:ascii="Cambria" w:hAnsi="Cambria" w:cstheme="minorHAnsi"/>
        </w:rPr>
      </w:pPr>
      <w:r w:rsidRPr="003C7189">
        <w:rPr>
          <w:rFonts w:ascii="Cambria" w:hAnsi="Cambria" w:cstheme="minorHAnsi"/>
        </w:rPr>
        <w:t>Wykonawca opracuje projekty sanitarne oraz elektryczne sporządzone przez projektanta i sprawdzającego posiadającego stosowne uprawnienia budowlane w danej specjalności.</w:t>
      </w:r>
    </w:p>
    <w:p w14:paraId="1F6D3706" w14:textId="68BE455A" w:rsidR="00DC389F" w:rsidRPr="00E16035" w:rsidRDefault="00DC389F" w:rsidP="00640691">
      <w:pPr>
        <w:pStyle w:val="Akapitzlist"/>
        <w:numPr>
          <w:ilvl w:val="0"/>
          <w:numId w:val="15"/>
        </w:numPr>
        <w:shd w:val="clear" w:color="auto" w:fill="FFFFFF"/>
        <w:ind w:left="426" w:right="38" w:hanging="426"/>
        <w:rPr>
          <w:rFonts w:ascii="Cambria" w:eastAsia="Calibri" w:hAnsi="Cambria" w:cs="Calibri"/>
          <w:lang w:eastAsia="en-US"/>
        </w:rPr>
      </w:pPr>
      <w:r w:rsidRPr="00D34C79">
        <w:rPr>
          <w:rFonts w:ascii="Cambria" w:hAnsi="Cambria" w:cs="Arial"/>
          <w:color w:val="000000"/>
          <w:spacing w:val="8"/>
        </w:rPr>
        <w:t>Do</w:t>
      </w:r>
      <w:r w:rsidRPr="00E16035">
        <w:rPr>
          <w:rFonts w:ascii="Cambria" w:eastAsia="Calibri" w:hAnsi="Cambria" w:cs="Calibri"/>
          <w:lang w:eastAsia="en-US"/>
        </w:rPr>
        <w:t xml:space="preserve"> obowiązków Zamawiającego należy:</w:t>
      </w:r>
    </w:p>
    <w:p w14:paraId="3BE4B2B4" w14:textId="388674D2" w:rsidR="00DC389F" w:rsidRPr="002B3BE1" w:rsidRDefault="00DA765D" w:rsidP="00640691">
      <w:pPr>
        <w:pStyle w:val="Akapitzlist"/>
        <w:numPr>
          <w:ilvl w:val="0"/>
          <w:numId w:val="22"/>
        </w:numPr>
        <w:tabs>
          <w:tab w:val="left" w:pos="1418"/>
        </w:tabs>
        <w:autoSpaceDE w:val="0"/>
        <w:autoSpaceDN w:val="0"/>
        <w:adjustRightInd w:val="0"/>
        <w:spacing w:line="276" w:lineRule="auto"/>
        <w:ind w:left="851" w:hanging="425"/>
        <w:jc w:val="both"/>
        <w:rPr>
          <w:rFonts w:ascii="Cambria" w:eastAsia="Calibri" w:hAnsi="Cambria" w:cs="Calibri"/>
          <w:lang w:eastAsia="en-US"/>
        </w:rPr>
      </w:pPr>
      <w:r>
        <w:rPr>
          <w:rFonts w:ascii="Cambria" w:eastAsia="Calibri" w:hAnsi="Cambria" w:cs="Calibri"/>
          <w:lang w:eastAsia="en-US"/>
        </w:rPr>
        <w:t>P</w:t>
      </w:r>
      <w:r w:rsidR="00DC389F" w:rsidRPr="002B3BE1">
        <w:rPr>
          <w:rFonts w:ascii="Cambria" w:eastAsia="Calibri" w:hAnsi="Cambria" w:cs="Calibri"/>
          <w:lang w:eastAsia="en-US"/>
        </w:rPr>
        <w:t xml:space="preserve">rotokolarne przekazanie Wykonawcy placu budowy na czas realizacji przedmiotu zamówienia - w terminie </w:t>
      </w:r>
      <w:r w:rsidR="00DC389F" w:rsidRPr="00DC389F">
        <w:rPr>
          <w:rFonts w:ascii="Cambria" w:eastAsia="Calibri" w:hAnsi="Cambria" w:cs="Calibri"/>
          <w:b/>
          <w:lang w:eastAsia="en-US"/>
        </w:rPr>
        <w:t>3 dni</w:t>
      </w:r>
      <w:r w:rsidR="00DC389F" w:rsidRPr="002B3BE1">
        <w:rPr>
          <w:rFonts w:ascii="Cambria" w:eastAsia="Calibri" w:hAnsi="Cambria" w:cs="Calibri"/>
          <w:lang w:eastAsia="en-US"/>
        </w:rPr>
        <w:t xml:space="preserve"> od dnia podpisania umowy</w:t>
      </w:r>
      <w:r w:rsidR="00175C10">
        <w:rPr>
          <w:rFonts w:ascii="Cambria" w:eastAsia="Calibri" w:hAnsi="Cambria" w:cs="Calibri"/>
          <w:lang w:eastAsia="en-US"/>
        </w:rPr>
        <w:t>.</w:t>
      </w:r>
    </w:p>
    <w:p w14:paraId="3DA5DF1D" w14:textId="12E9B75D" w:rsidR="00DC389F" w:rsidRDefault="00DA765D" w:rsidP="00640691">
      <w:pPr>
        <w:pStyle w:val="Akapitzlist"/>
        <w:numPr>
          <w:ilvl w:val="0"/>
          <w:numId w:val="22"/>
        </w:numPr>
        <w:tabs>
          <w:tab w:val="left" w:pos="1418"/>
        </w:tabs>
        <w:autoSpaceDE w:val="0"/>
        <w:autoSpaceDN w:val="0"/>
        <w:adjustRightInd w:val="0"/>
        <w:spacing w:line="276" w:lineRule="auto"/>
        <w:ind w:left="851" w:hanging="425"/>
        <w:jc w:val="both"/>
        <w:rPr>
          <w:rFonts w:ascii="Cambria" w:eastAsia="Calibri" w:hAnsi="Cambria" w:cs="Calibri"/>
          <w:lang w:eastAsia="en-US"/>
        </w:rPr>
      </w:pPr>
      <w:r>
        <w:rPr>
          <w:rFonts w:ascii="Cambria" w:eastAsia="Calibri" w:hAnsi="Cambria" w:cs="Calibri"/>
          <w:lang w:eastAsia="en-US"/>
        </w:rPr>
        <w:t>D</w:t>
      </w:r>
      <w:r w:rsidR="00DC389F" w:rsidRPr="002B3BE1">
        <w:rPr>
          <w:rFonts w:ascii="Cambria" w:eastAsia="Calibri" w:hAnsi="Cambria" w:cs="Calibri"/>
          <w:lang w:eastAsia="en-US"/>
        </w:rPr>
        <w:t>okonanie odbioru końcowego przedmiotu umowy i zapłata umówionego wynagrodzenia.</w:t>
      </w:r>
    </w:p>
    <w:p w14:paraId="4C329CA8" w14:textId="77777777" w:rsidR="00DC389F" w:rsidRPr="00DC389F" w:rsidRDefault="00DC389F" w:rsidP="00DC389F">
      <w:pPr>
        <w:tabs>
          <w:tab w:val="left" w:pos="1418"/>
        </w:tabs>
        <w:autoSpaceDE w:val="0"/>
        <w:autoSpaceDN w:val="0"/>
        <w:adjustRightInd w:val="0"/>
        <w:spacing w:line="276" w:lineRule="auto"/>
        <w:jc w:val="both"/>
        <w:rPr>
          <w:rFonts w:ascii="Cambria" w:eastAsia="Calibri" w:hAnsi="Cambria" w:cs="Calibri"/>
          <w:lang w:eastAsia="en-US"/>
        </w:rPr>
      </w:pPr>
    </w:p>
    <w:p w14:paraId="78603D53" w14:textId="77777777" w:rsidR="00B91DE7" w:rsidRPr="003C7189" w:rsidRDefault="002350BD" w:rsidP="00B91DE7">
      <w:pPr>
        <w:spacing w:line="276" w:lineRule="auto"/>
        <w:jc w:val="center"/>
        <w:rPr>
          <w:rFonts w:ascii="Cambria" w:eastAsia="Calibri" w:hAnsi="Cambria"/>
          <w:b/>
          <w:sz w:val="24"/>
          <w:szCs w:val="24"/>
        </w:rPr>
      </w:pPr>
      <w:r w:rsidRPr="003C7189">
        <w:rPr>
          <w:rFonts w:ascii="Cambria" w:hAnsi="Cambria" w:cs="Arial"/>
          <w:b/>
          <w:color w:val="000000"/>
          <w:spacing w:val="19"/>
          <w:w w:val="101"/>
          <w:sz w:val="24"/>
          <w:szCs w:val="24"/>
        </w:rPr>
        <w:lastRenderedPageBreak/>
        <w:t xml:space="preserve">   </w:t>
      </w:r>
      <w:r w:rsidR="00B91DE7" w:rsidRPr="003C7189">
        <w:rPr>
          <w:rFonts w:ascii="Cambria" w:eastAsia="Calibri" w:hAnsi="Cambria"/>
          <w:b/>
          <w:sz w:val="24"/>
          <w:szCs w:val="24"/>
        </w:rPr>
        <w:t>§ 3</w:t>
      </w:r>
    </w:p>
    <w:p w14:paraId="1E92390E" w14:textId="0D60A58F" w:rsidR="00B91DE7" w:rsidRPr="003C7189" w:rsidRDefault="00B91DE7" w:rsidP="00B91DE7">
      <w:pPr>
        <w:spacing w:line="276" w:lineRule="auto"/>
        <w:jc w:val="center"/>
        <w:rPr>
          <w:rFonts w:ascii="Cambria" w:eastAsia="Calibri" w:hAnsi="Cambria"/>
          <w:b/>
          <w:sz w:val="24"/>
          <w:szCs w:val="24"/>
        </w:rPr>
      </w:pPr>
      <w:r w:rsidRPr="003C7189">
        <w:rPr>
          <w:rFonts w:ascii="Cambria" w:eastAsia="Calibri" w:hAnsi="Cambria"/>
          <w:b/>
          <w:sz w:val="24"/>
          <w:szCs w:val="24"/>
        </w:rPr>
        <w:t>Wynagrodzenie i sposób płatności</w:t>
      </w:r>
    </w:p>
    <w:p w14:paraId="47AD03E0" w14:textId="5F112627" w:rsidR="00001653" w:rsidRPr="001B480C" w:rsidRDefault="00001653" w:rsidP="00640691">
      <w:pPr>
        <w:pStyle w:val="Akapitzlist"/>
        <w:numPr>
          <w:ilvl w:val="0"/>
          <w:numId w:val="17"/>
        </w:numPr>
        <w:spacing w:line="276" w:lineRule="auto"/>
        <w:ind w:left="426" w:hanging="426"/>
        <w:jc w:val="both"/>
        <w:rPr>
          <w:rFonts w:ascii="Cambria" w:hAnsi="Cambria"/>
          <w:color w:val="FF0000"/>
        </w:rPr>
      </w:pPr>
      <w:bookmarkStart w:id="3" w:name="_Hlk126655147"/>
      <w:r w:rsidRPr="00DA765D">
        <w:rPr>
          <w:rFonts w:ascii="Cambria" w:hAnsi="Cambria"/>
          <w:b/>
        </w:rPr>
        <w:t>Maksymalne wynagrodzenie ryczałtowe</w:t>
      </w:r>
      <w:r w:rsidRPr="001B480C">
        <w:rPr>
          <w:rFonts w:ascii="Cambria" w:hAnsi="Cambria"/>
        </w:rPr>
        <w:t xml:space="preserve"> Wykonawcy z tytułu wykonania przedmiotu Umowy wynosi: </w:t>
      </w:r>
    </w:p>
    <w:p w14:paraId="45E1ED13" w14:textId="4671D3B2" w:rsidR="00001653" w:rsidRPr="00FF43DB" w:rsidRDefault="00001653" w:rsidP="00001653">
      <w:pPr>
        <w:pStyle w:val="Akapitzlist"/>
        <w:spacing w:line="276" w:lineRule="auto"/>
        <w:ind w:left="426"/>
        <w:jc w:val="both"/>
        <w:rPr>
          <w:rFonts w:ascii="Cambria" w:hAnsi="Cambria"/>
          <w:i/>
        </w:rPr>
      </w:pPr>
      <w:r w:rsidRPr="00001653">
        <w:rPr>
          <w:rFonts w:ascii="Cambria" w:hAnsi="Cambria"/>
        </w:rPr>
        <w:t xml:space="preserve">……………………………………… </w:t>
      </w:r>
      <w:r w:rsidRPr="00001653">
        <w:rPr>
          <w:rFonts w:ascii="Cambria" w:eastAsia="Tahoma" w:hAnsi="Cambria" w:cs="Arial"/>
          <w:bCs/>
          <w:kern w:val="3"/>
          <w:lang w:eastAsia="zh-CN" w:bidi="hi-IN"/>
        </w:rPr>
        <w:t>zł brutto</w:t>
      </w:r>
      <w:r w:rsidRPr="00001653">
        <w:rPr>
          <w:rFonts w:ascii="Cambria" w:eastAsia="Tahoma" w:hAnsi="Cambria" w:cs="Arial"/>
          <w:bCs/>
          <w:i/>
          <w:kern w:val="3"/>
          <w:lang w:eastAsia="zh-CN" w:bidi="hi-IN"/>
        </w:rPr>
        <w:t xml:space="preserve"> </w:t>
      </w:r>
      <w:r w:rsidRPr="00001653">
        <w:rPr>
          <w:rFonts w:ascii="Cambria" w:hAnsi="Cambria"/>
          <w:i/>
          <w:color w:val="000000"/>
        </w:rPr>
        <w:t>(słownie: ……………………………………………… 00/100),</w:t>
      </w:r>
      <w:r w:rsidRPr="00FF43DB">
        <w:rPr>
          <w:rFonts w:ascii="Cambria" w:hAnsi="Cambria"/>
          <w:color w:val="000000"/>
        </w:rPr>
        <w:t xml:space="preserve"> </w:t>
      </w:r>
      <w:r>
        <w:rPr>
          <w:rFonts w:ascii="Cambria" w:hAnsi="Cambria"/>
          <w:color w:val="000000"/>
        </w:rPr>
        <w:t>……………………………………… zł netto</w:t>
      </w:r>
      <w:r w:rsidR="001B480C">
        <w:rPr>
          <w:rFonts w:ascii="Cambria" w:hAnsi="Cambria"/>
          <w:color w:val="000000"/>
        </w:rPr>
        <w:t xml:space="preserve"> </w:t>
      </w:r>
      <w:r w:rsidRPr="00FF43DB">
        <w:rPr>
          <w:rFonts w:ascii="Cambria" w:hAnsi="Cambria"/>
          <w:i/>
          <w:color w:val="000000"/>
        </w:rPr>
        <w:t xml:space="preserve">(słownie: </w:t>
      </w:r>
      <w:r>
        <w:rPr>
          <w:rFonts w:ascii="Cambria" w:hAnsi="Cambria"/>
          <w:i/>
          <w:color w:val="000000"/>
        </w:rPr>
        <w:t>…………………………………………………</w:t>
      </w:r>
      <w:r w:rsidRPr="00FF43DB">
        <w:rPr>
          <w:rFonts w:ascii="Cambria" w:hAnsi="Cambria"/>
          <w:i/>
          <w:color w:val="000000"/>
        </w:rPr>
        <w:t xml:space="preserve"> 00/100). </w:t>
      </w:r>
    </w:p>
    <w:p w14:paraId="0750D530" w14:textId="710467FC" w:rsidR="00001653" w:rsidRPr="001B480C" w:rsidRDefault="00001653" w:rsidP="00640691">
      <w:pPr>
        <w:pStyle w:val="Akapitzlist"/>
        <w:numPr>
          <w:ilvl w:val="0"/>
          <w:numId w:val="17"/>
        </w:numPr>
        <w:spacing w:line="276" w:lineRule="auto"/>
        <w:ind w:left="426" w:hanging="426"/>
        <w:jc w:val="both"/>
        <w:rPr>
          <w:rFonts w:ascii="Cambria" w:eastAsiaTheme="minorHAnsi" w:hAnsi="Cambria"/>
          <w:color w:val="000000"/>
        </w:rPr>
      </w:pPr>
      <w:r w:rsidRPr="001B480C">
        <w:rPr>
          <w:rFonts w:ascii="Cambria" w:hAnsi="Cambria"/>
          <w:color w:val="000000"/>
        </w:rPr>
        <w:t xml:space="preserve">W ramach wynagrodzenia, o którym mowa w ust. 1 Wykonawcy przysługuje: </w:t>
      </w:r>
    </w:p>
    <w:p w14:paraId="430F3966" w14:textId="7312D70F" w:rsidR="00001653" w:rsidRPr="001B480C" w:rsidRDefault="00001653" w:rsidP="00640691">
      <w:pPr>
        <w:pStyle w:val="Akapitzlist"/>
        <w:numPr>
          <w:ilvl w:val="4"/>
          <w:numId w:val="17"/>
        </w:numPr>
        <w:spacing w:line="276" w:lineRule="auto"/>
        <w:ind w:left="709" w:hanging="283"/>
        <w:jc w:val="both"/>
        <w:rPr>
          <w:rFonts w:ascii="Cambria" w:eastAsiaTheme="minorHAnsi" w:hAnsi="Cambria"/>
        </w:rPr>
      </w:pPr>
      <w:r w:rsidRPr="001B480C">
        <w:rPr>
          <w:rFonts w:ascii="Cambria" w:hAnsi="Cambria"/>
          <w:b/>
        </w:rPr>
        <w:t>jednorazowe wynagrodzenie ryczałtowe</w:t>
      </w:r>
      <w:r w:rsidRPr="001B480C">
        <w:rPr>
          <w:rFonts w:ascii="Cambria" w:hAnsi="Cambria" w:cs="Arial"/>
          <w:bCs/>
          <w:iCs/>
        </w:rPr>
        <w:t xml:space="preserve"> za wymianę i uruchomienie </w:t>
      </w:r>
      <w:proofErr w:type="spellStart"/>
      <w:r w:rsidRPr="001B480C">
        <w:rPr>
          <w:rFonts w:ascii="Cambria" w:hAnsi="Cambria" w:cs="Arial"/>
          <w:bCs/>
          <w:iCs/>
        </w:rPr>
        <w:t>klimakonwektorów</w:t>
      </w:r>
      <w:proofErr w:type="spellEnd"/>
      <w:r w:rsidRPr="001B480C">
        <w:rPr>
          <w:rFonts w:ascii="Cambria" w:hAnsi="Cambria" w:cs="Arial"/>
          <w:bCs/>
          <w:iCs/>
        </w:rPr>
        <w:t xml:space="preserve"> (w tym dostawa i montaż)</w:t>
      </w:r>
      <w:r w:rsidR="00924F8D">
        <w:rPr>
          <w:rFonts w:ascii="Cambria" w:hAnsi="Cambria" w:cs="Arial"/>
          <w:bCs/>
          <w:iCs/>
        </w:rPr>
        <w:t>,</w:t>
      </w:r>
      <w:r w:rsidRPr="001B480C">
        <w:rPr>
          <w:rFonts w:ascii="Cambria" w:hAnsi="Cambria" w:cs="Arial"/>
          <w:bCs/>
          <w:iCs/>
        </w:rPr>
        <w:t xml:space="preserve"> </w:t>
      </w:r>
      <w:r w:rsidR="00924F8D">
        <w:rPr>
          <w:rFonts w:ascii="Cambria" w:hAnsi="Cambria" w:cs="Arial"/>
          <w:bCs/>
          <w:iCs/>
        </w:rPr>
        <w:t xml:space="preserve">wymienione w </w:t>
      </w:r>
      <w:r w:rsidR="00924F8D" w:rsidRPr="00924F8D">
        <w:rPr>
          <w:rFonts w:ascii="Cambria" w:eastAsia="Calibri" w:hAnsi="Cambria"/>
        </w:rPr>
        <w:t xml:space="preserve">§ </w:t>
      </w:r>
      <w:r w:rsidR="00924F8D">
        <w:rPr>
          <w:rFonts w:ascii="Cambria" w:eastAsia="Calibri" w:hAnsi="Cambria"/>
        </w:rPr>
        <w:t>1</w:t>
      </w:r>
      <w:r w:rsidR="00DA765D">
        <w:rPr>
          <w:rFonts w:ascii="Cambria" w:eastAsia="Calibri" w:hAnsi="Cambria"/>
        </w:rPr>
        <w:t xml:space="preserve"> ust</w:t>
      </w:r>
      <w:r w:rsidR="004E2D58">
        <w:rPr>
          <w:rFonts w:ascii="Cambria" w:eastAsia="Calibri" w:hAnsi="Cambria"/>
        </w:rPr>
        <w:t>.</w:t>
      </w:r>
      <w:r w:rsidR="00DA765D">
        <w:rPr>
          <w:rFonts w:ascii="Cambria" w:eastAsia="Calibri" w:hAnsi="Cambria"/>
        </w:rPr>
        <w:t xml:space="preserve"> 1 </w:t>
      </w:r>
      <w:r w:rsidR="004E2D58">
        <w:rPr>
          <w:rFonts w:ascii="Cambria" w:eastAsia="Calibri" w:hAnsi="Cambria"/>
        </w:rPr>
        <w:t>lit.</w:t>
      </w:r>
      <w:r w:rsidR="00DA765D">
        <w:rPr>
          <w:rFonts w:ascii="Cambria" w:eastAsia="Calibri" w:hAnsi="Cambria"/>
        </w:rPr>
        <w:t xml:space="preserve"> a</w:t>
      </w:r>
      <w:r w:rsidR="009E5487">
        <w:rPr>
          <w:rFonts w:ascii="Cambria" w:eastAsia="Calibri" w:hAnsi="Cambria"/>
        </w:rPr>
        <w:t>.</w:t>
      </w:r>
      <w:r w:rsidR="00DA765D">
        <w:rPr>
          <w:rFonts w:ascii="Cambria" w:eastAsia="Calibri" w:hAnsi="Cambria"/>
        </w:rPr>
        <w:t xml:space="preserve"> </w:t>
      </w:r>
      <w:r w:rsidR="00924F8D">
        <w:rPr>
          <w:rFonts w:ascii="Cambria" w:eastAsia="Calibri" w:hAnsi="Cambria"/>
        </w:rPr>
        <w:t xml:space="preserve">umowy, </w:t>
      </w:r>
      <w:r w:rsidR="00924F8D" w:rsidRPr="00924F8D">
        <w:rPr>
          <w:rFonts w:ascii="Cambria" w:hAnsi="Cambria" w:cs="Arial"/>
          <w:bCs/>
          <w:iCs/>
        </w:rPr>
        <w:t xml:space="preserve"> </w:t>
      </w:r>
      <w:r w:rsidRPr="00924F8D">
        <w:rPr>
          <w:rFonts w:ascii="Cambria" w:hAnsi="Cambria"/>
        </w:rPr>
        <w:t>w</w:t>
      </w:r>
      <w:r w:rsidRPr="001B480C">
        <w:rPr>
          <w:rFonts w:ascii="Cambria" w:hAnsi="Cambria"/>
        </w:rPr>
        <w:t xml:space="preserve"> wysokości ……………… zł </w:t>
      </w:r>
      <w:r w:rsidRPr="001B480C">
        <w:rPr>
          <w:rFonts w:ascii="Cambria" w:hAnsi="Cambria"/>
          <w:bCs/>
        </w:rPr>
        <w:t xml:space="preserve">brutto, </w:t>
      </w:r>
      <w:r w:rsidRPr="001B480C">
        <w:rPr>
          <w:rFonts w:ascii="Cambria" w:hAnsi="Cambria"/>
        </w:rPr>
        <w:t xml:space="preserve">w tym kwota </w:t>
      </w:r>
      <w:r w:rsidR="001B480C" w:rsidRPr="001B480C">
        <w:rPr>
          <w:rFonts w:ascii="Cambria" w:hAnsi="Cambria"/>
        </w:rPr>
        <w:t xml:space="preserve">………………………. </w:t>
      </w:r>
      <w:r w:rsidRPr="001B480C">
        <w:rPr>
          <w:rFonts w:ascii="Cambria" w:hAnsi="Cambria"/>
        </w:rPr>
        <w:t xml:space="preserve">zł netto, kwota podatku VAT: </w:t>
      </w:r>
      <w:r w:rsidR="001B480C" w:rsidRPr="001B480C">
        <w:rPr>
          <w:rFonts w:ascii="Cambria" w:hAnsi="Cambria"/>
        </w:rPr>
        <w:t>………………..</w:t>
      </w:r>
      <w:r w:rsidRPr="001B480C">
        <w:rPr>
          <w:rFonts w:ascii="Cambria" w:hAnsi="Cambria"/>
        </w:rPr>
        <w:t xml:space="preserve"> zł</w:t>
      </w:r>
    </w:p>
    <w:p w14:paraId="038F1AA5" w14:textId="2FF194B0" w:rsidR="002F1780" w:rsidRPr="002F1780" w:rsidRDefault="001B480C" w:rsidP="00640691">
      <w:pPr>
        <w:pStyle w:val="Akapitzlist"/>
        <w:numPr>
          <w:ilvl w:val="4"/>
          <w:numId w:val="17"/>
        </w:numPr>
        <w:spacing w:line="276" w:lineRule="auto"/>
        <w:ind w:left="709" w:hanging="283"/>
        <w:jc w:val="both"/>
        <w:rPr>
          <w:rFonts w:ascii="Cambria" w:eastAsiaTheme="minorHAnsi" w:hAnsi="Cambria"/>
        </w:rPr>
      </w:pPr>
      <w:r w:rsidRPr="001B480C">
        <w:rPr>
          <w:rFonts w:ascii="Cambria" w:hAnsi="Cambria"/>
          <w:b/>
        </w:rPr>
        <w:t>wynagrodzenie za przeglądy gwarancyjne</w:t>
      </w:r>
      <w:r w:rsidRPr="001B480C">
        <w:rPr>
          <w:rFonts w:ascii="Cambria" w:hAnsi="Cambria"/>
        </w:rPr>
        <w:t xml:space="preserve"> </w:t>
      </w:r>
      <w:r w:rsidR="00DA765D">
        <w:rPr>
          <w:rFonts w:ascii="Cambria" w:hAnsi="Cambria" w:cs="Arial"/>
          <w:bCs/>
          <w:iCs/>
        </w:rPr>
        <w:t xml:space="preserve">wymienione w </w:t>
      </w:r>
      <w:r w:rsidR="00DA765D" w:rsidRPr="00924F8D">
        <w:rPr>
          <w:rFonts w:ascii="Cambria" w:eastAsia="Calibri" w:hAnsi="Cambria"/>
        </w:rPr>
        <w:t xml:space="preserve">§ </w:t>
      </w:r>
      <w:r w:rsidR="00DA765D">
        <w:rPr>
          <w:rFonts w:ascii="Cambria" w:eastAsia="Calibri" w:hAnsi="Cambria"/>
        </w:rPr>
        <w:t>1 ust</w:t>
      </w:r>
      <w:r w:rsidR="004E2D58">
        <w:rPr>
          <w:rFonts w:ascii="Cambria" w:eastAsia="Calibri" w:hAnsi="Cambria"/>
        </w:rPr>
        <w:t>.</w:t>
      </w:r>
      <w:r w:rsidR="00DA765D">
        <w:rPr>
          <w:rFonts w:ascii="Cambria" w:eastAsia="Calibri" w:hAnsi="Cambria"/>
        </w:rPr>
        <w:t xml:space="preserve"> 1 </w:t>
      </w:r>
      <w:r w:rsidR="004E2D58">
        <w:rPr>
          <w:rFonts w:ascii="Cambria" w:eastAsia="Calibri" w:hAnsi="Cambria"/>
        </w:rPr>
        <w:t>lit.</w:t>
      </w:r>
      <w:r w:rsidR="00DA765D">
        <w:rPr>
          <w:rFonts w:ascii="Cambria" w:eastAsia="Calibri" w:hAnsi="Cambria"/>
        </w:rPr>
        <w:t xml:space="preserve"> b</w:t>
      </w:r>
      <w:r w:rsidR="009E5487">
        <w:rPr>
          <w:rFonts w:ascii="Cambria" w:eastAsia="Calibri" w:hAnsi="Cambria"/>
        </w:rPr>
        <w:t>.</w:t>
      </w:r>
      <w:r w:rsidR="00DA765D">
        <w:rPr>
          <w:rFonts w:ascii="Cambria" w:eastAsia="Calibri" w:hAnsi="Cambria"/>
        </w:rPr>
        <w:t xml:space="preserve"> umowy, </w:t>
      </w:r>
      <w:r w:rsidRPr="001B480C">
        <w:rPr>
          <w:rFonts w:ascii="Cambria" w:hAnsi="Cambria"/>
        </w:rPr>
        <w:t>w okresie trwania gwarancji w ilości</w:t>
      </w:r>
      <w:r w:rsidR="002F1780">
        <w:rPr>
          <w:rFonts w:ascii="Cambria" w:hAnsi="Cambria"/>
        </w:rPr>
        <w:t xml:space="preserve"> (razem):</w:t>
      </w:r>
      <w:r w:rsidRPr="001B480C">
        <w:rPr>
          <w:rFonts w:ascii="Cambria" w:hAnsi="Cambria"/>
        </w:rPr>
        <w:t xml:space="preserve"> </w:t>
      </w:r>
      <w:r w:rsidR="002F1780">
        <w:rPr>
          <w:rFonts w:ascii="Cambria" w:hAnsi="Cambria"/>
        </w:rPr>
        <w:t xml:space="preserve">……. </w:t>
      </w:r>
      <w:r w:rsidRPr="001B480C">
        <w:rPr>
          <w:rFonts w:ascii="Cambria" w:hAnsi="Cambria"/>
        </w:rPr>
        <w:t>szt</w:t>
      </w:r>
      <w:r w:rsidR="002F1780">
        <w:rPr>
          <w:rFonts w:ascii="Cambria" w:hAnsi="Cambria"/>
        </w:rPr>
        <w:t xml:space="preserve">uk </w:t>
      </w:r>
      <w:r w:rsidR="00DA765D">
        <w:rPr>
          <w:rFonts w:ascii="Cambria" w:hAnsi="Cambria"/>
        </w:rPr>
        <w:t>(</w:t>
      </w:r>
      <w:r w:rsidRPr="001B480C">
        <w:rPr>
          <w:rFonts w:ascii="Cambria" w:hAnsi="Cambria"/>
        </w:rPr>
        <w:t>......... zł netto/za 1 przegląd</w:t>
      </w:r>
      <w:r w:rsidR="00DA765D">
        <w:rPr>
          <w:rFonts w:ascii="Cambria" w:hAnsi="Cambria"/>
        </w:rPr>
        <w:t>)</w:t>
      </w:r>
      <w:r w:rsidRPr="001B480C">
        <w:rPr>
          <w:rFonts w:ascii="Cambria" w:hAnsi="Cambria"/>
        </w:rPr>
        <w:t xml:space="preserve"> pomnożone przez </w:t>
      </w:r>
      <w:r w:rsidR="002F1780">
        <w:rPr>
          <w:rFonts w:ascii="Cambria" w:hAnsi="Cambria"/>
        </w:rPr>
        <w:t xml:space="preserve">…….. </w:t>
      </w:r>
      <w:r w:rsidRPr="001B480C">
        <w:rPr>
          <w:rFonts w:ascii="Cambria" w:hAnsi="Cambria"/>
        </w:rPr>
        <w:t>szt</w:t>
      </w:r>
      <w:r w:rsidR="00DA765D">
        <w:rPr>
          <w:rFonts w:ascii="Cambria" w:hAnsi="Cambria"/>
        </w:rPr>
        <w:t xml:space="preserve">uk. </w:t>
      </w:r>
    </w:p>
    <w:p w14:paraId="54CBADD1" w14:textId="05CF3366" w:rsidR="00DA765D" w:rsidRPr="00DA765D" w:rsidRDefault="00DA765D" w:rsidP="002F1780">
      <w:pPr>
        <w:pStyle w:val="Akapitzlist"/>
        <w:spacing w:line="276" w:lineRule="auto"/>
        <w:ind w:left="709"/>
        <w:jc w:val="both"/>
        <w:rPr>
          <w:rFonts w:ascii="Cambria" w:eastAsiaTheme="minorHAnsi" w:hAnsi="Cambria"/>
        </w:rPr>
      </w:pPr>
      <w:r>
        <w:rPr>
          <w:rFonts w:ascii="Cambria" w:hAnsi="Cambria"/>
        </w:rPr>
        <w:t xml:space="preserve">Łącznie </w:t>
      </w:r>
      <w:r w:rsidRPr="00DA765D">
        <w:rPr>
          <w:rFonts w:ascii="Cambria" w:hAnsi="Cambria"/>
        </w:rPr>
        <w:t>w wysokości</w:t>
      </w:r>
      <w:r>
        <w:rPr>
          <w:rFonts w:ascii="Cambria" w:hAnsi="Cambria"/>
        </w:rPr>
        <w:t xml:space="preserve">: </w:t>
      </w:r>
      <w:r w:rsidRPr="00DA765D">
        <w:rPr>
          <w:rFonts w:ascii="Cambria" w:hAnsi="Cambria"/>
        </w:rPr>
        <w:t xml:space="preserve">……………… zł </w:t>
      </w:r>
      <w:r w:rsidRPr="00DA765D">
        <w:rPr>
          <w:rFonts w:ascii="Cambria" w:hAnsi="Cambria"/>
          <w:bCs/>
        </w:rPr>
        <w:t xml:space="preserve">brutto, </w:t>
      </w:r>
      <w:r w:rsidR="002F1780">
        <w:rPr>
          <w:rFonts w:ascii="Cambria" w:hAnsi="Cambria"/>
        </w:rPr>
        <w:t xml:space="preserve">w tym </w:t>
      </w:r>
      <w:r w:rsidRPr="00DA765D">
        <w:rPr>
          <w:rFonts w:ascii="Cambria" w:hAnsi="Cambria"/>
        </w:rPr>
        <w:t>kwota ………………………. zł netto, kwota podatku VAT: ……………….. zł</w:t>
      </w:r>
      <w:r w:rsidR="007D2B9E">
        <w:rPr>
          <w:rFonts w:ascii="Cambria" w:hAnsi="Cambria"/>
        </w:rPr>
        <w:t>.</w:t>
      </w:r>
    </w:p>
    <w:p w14:paraId="79859215" w14:textId="0D909059" w:rsidR="009D5273" w:rsidRPr="009D5273" w:rsidRDefault="009D5273" w:rsidP="009D5273">
      <w:pPr>
        <w:pStyle w:val="Akapitzlist"/>
        <w:numPr>
          <w:ilvl w:val="0"/>
          <w:numId w:val="17"/>
        </w:numPr>
        <w:suppressAutoHyphens/>
        <w:spacing w:line="23" w:lineRule="atLeast"/>
        <w:ind w:left="284"/>
        <w:jc w:val="both"/>
        <w:rPr>
          <w:rFonts w:ascii="Cambria" w:hAnsi="Cambria"/>
        </w:rPr>
      </w:pPr>
      <w:r w:rsidRPr="009D5273">
        <w:rPr>
          <w:rFonts w:ascii="Cambria" w:eastAsia="Calibri" w:hAnsi="Cambria"/>
          <w:lang w:eastAsia="en-US"/>
        </w:rPr>
        <w:t xml:space="preserve">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t>
      </w:r>
      <w:r w:rsidRPr="009D5273">
        <w:rPr>
          <w:rFonts w:ascii="Cambria" w:hAnsi="Cambria"/>
        </w:rPr>
        <w:t>wymagalnego</w:t>
      </w:r>
      <w:r w:rsidRPr="009D5273">
        <w:rPr>
          <w:rFonts w:ascii="Cambria" w:eastAsia="Calibri" w:hAnsi="Cambria"/>
          <w:lang w:eastAsia="en-US"/>
        </w:rPr>
        <w:t xml:space="preserve"> wynagrodzenia podwykonawcom lub dalszym podwykonawcom za wykonane przez nich roboty/dostawy/usługi odebrane przez Zamawiającego przed dniem rozliczenia faktury. Dowodem zapłaty będzie potwierdzona za zgodność kopia przelewu. </w:t>
      </w:r>
    </w:p>
    <w:p w14:paraId="14422951" w14:textId="60CE571C" w:rsidR="009D5273" w:rsidRPr="009D5273" w:rsidRDefault="009D5273" w:rsidP="009D5273">
      <w:pPr>
        <w:pStyle w:val="Akapitzlist"/>
        <w:numPr>
          <w:ilvl w:val="0"/>
          <w:numId w:val="17"/>
        </w:numPr>
        <w:suppressAutoHyphens/>
        <w:spacing w:line="23" w:lineRule="atLeast"/>
        <w:ind w:left="284"/>
        <w:jc w:val="both"/>
        <w:rPr>
          <w:rFonts w:ascii="Cambria" w:hAnsi="Cambria"/>
        </w:rPr>
      </w:pPr>
      <w:r w:rsidRPr="009D5273">
        <w:rPr>
          <w:rFonts w:ascii="Cambria" w:eastAsia="Calibri" w:hAnsi="Cambria"/>
          <w:lang w:eastAsia="en-US"/>
        </w:rPr>
        <w:t>Wykonawca jest zobowiązany do zawierania umów podwykonawczych w sposób umożliwiający rozliczenie robót wykonanych przez podwykonawców odrębnie dla każdego zadania</w:t>
      </w:r>
      <w:r w:rsidRPr="009D5273">
        <w:rPr>
          <w:rFonts w:ascii="Cambria" w:eastAsia="Calibri" w:hAnsi="Cambria"/>
          <w:strike/>
          <w:lang w:eastAsia="en-US"/>
        </w:rPr>
        <w:t>.</w:t>
      </w:r>
    </w:p>
    <w:p w14:paraId="02906BD6" w14:textId="4749E4FA" w:rsidR="009D5273" w:rsidRPr="009D5273" w:rsidRDefault="009D5273" w:rsidP="009D5273">
      <w:pPr>
        <w:pStyle w:val="Akapitzlist"/>
        <w:numPr>
          <w:ilvl w:val="0"/>
          <w:numId w:val="17"/>
        </w:numPr>
        <w:suppressAutoHyphens/>
        <w:spacing w:line="23" w:lineRule="atLeast"/>
        <w:ind w:left="284"/>
        <w:jc w:val="both"/>
        <w:rPr>
          <w:rFonts w:ascii="Cambria" w:hAnsi="Cambria"/>
        </w:rPr>
      </w:pPr>
      <w:r w:rsidRPr="009D5273">
        <w:rPr>
          <w:rFonts w:ascii="Cambria" w:hAnsi="Cambria"/>
        </w:rPr>
        <w:t>Zamawiający ma obowiązek zapłaty wystawionej zgodnie z umową faktury VAT w ciągu 30 dni od daty jej doręczenia (daty wpływu do Zamawiającego)</w:t>
      </w:r>
      <w:r w:rsidRPr="009D5273">
        <w:rPr>
          <w:rFonts w:ascii="Cambria" w:eastAsia="Calibri" w:hAnsi="Cambria"/>
          <w:lang w:eastAsia="en-US"/>
        </w:rPr>
        <w:t>.</w:t>
      </w:r>
    </w:p>
    <w:p w14:paraId="548AD041" w14:textId="0B66D1EF" w:rsidR="00B2637B" w:rsidRPr="00FB4F52" w:rsidRDefault="00B2637B" w:rsidP="00640691">
      <w:pPr>
        <w:pStyle w:val="Akapitzlist"/>
        <w:numPr>
          <w:ilvl w:val="0"/>
          <w:numId w:val="17"/>
        </w:numPr>
        <w:suppressAutoHyphens/>
        <w:spacing w:line="23" w:lineRule="atLeast"/>
        <w:ind w:left="284"/>
        <w:jc w:val="both"/>
        <w:rPr>
          <w:rFonts w:ascii="Cambria" w:hAnsi="Cambria"/>
        </w:rPr>
      </w:pPr>
      <w:r w:rsidRPr="001B480C">
        <w:rPr>
          <w:rFonts w:ascii="Cambria" w:hAnsi="Cambria"/>
        </w:rPr>
        <w:t xml:space="preserve">Wynagrodzenie, o którym mowa powyżej jest niezmienne przez okres obowiązywania umowy, z zastrzeżeniem przypadków jego zmiany, przewidzianych w umowie. Wykonawca bez </w:t>
      </w:r>
      <w:r w:rsidRPr="00FB4F52">
        <w:rPr>
          <w:rFonts w:ascii="Cambria" w:hAnsi="Cambria"/>
        </w:rPr>
        <w:t>dodatkowego wynagrodzenia, w ramach wykonywanych czynności serwisowych dokona wymiany materiałów eksploatacyjnych, filtrów, płynów itd., zgodnie z procedurą przewidzianą przez producenta urządzenia.</w:t>
      </w:r>
    </w:p>
    <w:p w14:paraId="380C22FC" w14:textId="380E1620" w:rsidR="00B2637B" w:rsidRPr="00FB4F52" w:rsidRDefault="00B2637B" w:rsidP="00640691">
      <w:pPr>
        <w:pStyle w:val="Akapitzlist"/>
        <w:numPr>
          <w:ilvl w:val="0"/>
          <w:numId w:val="17"/>
        </w:numPr>
        <w:suppressAutoHyphens/>
        <w:spacing w:line="23" w:lineRule="atLeast"/>
        <w:ind w:left="284"/>
        <w:jc w:val="both"/>
        <w:rPr>
          <w:rFonts w:ascii="Cambria" w:hAnsi="Cambria"/>
        </w:rPr>
      </w:pPr>
      <w:r w:rsidRPr="00FB4F52">
        <w:rPr>
          <w:rFonts w:ascii="Cambria" w:hAnsi="Cambria"/>
        </w:rPr>
        <w:t>Wynagrodzenie Wykonawcy zostanie zapłacone w następujący sposób:</w:t>
      </w:r>
    </w:p>
    <w:p w14:paraId="5F9B3D33" w14:textId="3D252D98" w:rsidR="00B2637B" w:rsidRPr="00FB4F52" w:rsidRDefault="002E00A1" w:rsidP="00640691">
      <w:pPr>
        <w:pStyle w:val="Akapitzlist"/>
        <w:numPr>
          <w:ilvl w:val="0"/>
          <w:numId w:val="18"/>
        </w:numPr>
        <w:suppressAutoHyphens/>
        <w:spacing w:line="23" w:lineRule="atLeast"/>
        <w:jc w:val="both"/>
        <w:rPr>
          <w:rFonts w:ascii="Cambria" w:hAnsi="Cambria"/>
        </w:rPr>
      </w:pPr>
      <w:r w:rsidRPr="00FB4F52">
        <w:rPr>
          <w:rFonts w:ascii="Cambria" w:hAnsi="Cambria"/>
        </w:rPr>
        <w:t>Wynagrodzenie, o którym mowa</w:t>
      </w:r>
      <w:r w:rsidR="00B2637B" w:rsidRPr="00FB4F52">
        <w:rPr>
          <w:rFonts w:ascii="Cambria" w:hAnsi="Cambria"/>
        </w:rPr>
        <w:t xml:space="preserve"> w ust. </w:t>
      </w:r>
      <w:r w:rsidR="002F1780" w:rsidRPr="00FB4F52">
        <w:rPr>
          <w:rFonts w:ascii="Cambria" w:hAnsi="Cambria"/>
        </w:rPr>
        <w:t>2</w:t>
      </w:r>
      <w:r w:rsidR="00B2637B" w:rsidRPr="00FB4F52">
        <w:rPr>
          <w:rFonts w:ascii="Cambria" w:hAnsi="Cambria"/>
        </w:rPr>
        <w:t xml:space="preserve"> </w:t>
      </w:r>
      <w:r w:rsidR="004A7A8D" w:rsidRPr="00FB4F52">
        <w:rPr>
          <w:rFonts w:ascii="Cambria" w:hAnsi="Cambria"/>
        </w:rPr>
        <w:t>lit.</w:t>
      </w:r>
      <w:r w:rsidR="00B2637B" w:rsidRPr="00FB4F52">
        <w:rPr>
          <w:rFonts w:ascii="Cambria" w:hAnsi="Cambria"/>
        </w:rPr>
        <w:t xml:space="preserve"> </w:t>
      </w:r>
      <w:r w:rsidR="00C63657" w:rsidRPr="00FB4F52">
        <w:rPr>
          <w:rFonts w:ascii="Cambria" w:hAnsi="Cambria"/>
        </w:rPr>
        <w:t>a</w:t>
      </w:r>
      <w:r w:rsidR="00B2637B" w:rsidRPr="00FB4F52">
        <w:rPr>
          <w:rFonts w:ascii="Cambria" w:hAnsi="Cambria"/>
        </w:rPr>
        <w:t xml:space="preserve">,  zostanie </w:t>
      </w:r>
      <w:r w:rsidR="008672C2" w:rsidRPr="00FB4F52">
        <w:rPr>
          <w:rFonts w:ascii="Cambria" w:hAnsi="Cambria"/>
        </w:rPr>
        <w:t xml:space="preserve">zapłacone </w:t>
      </w:r>
      <w:r w:rsidR="00595325" w:rsidRPr="00FB4F52">
        <w:rPr>
          <w:rFonts w:ascii="Cambria" w:hAnsi="Cambria"/>
        </w:rPr>
        <w:t>na podstawie bezusterkowego</w:t>
      </w:r>
      <w:r w:rsidR="000A3BE4" w:rsidRPr="00FB4F52">
        <w:rPr>
          <w:rFonts w:ascii="Cambria" w:hAnsi="Cambria"/>
        </w:rPr>
        <w:t xml:space="preserve"> protokołu</w:t>
      </w:r>
      <w:r w:rsidR="00595325" w:rsidRPr="00FB4F52">
        <w:rPr>
          <w:rFonts w:ascii="Cambria" w:hAnsi="Cambria"/>
        </w:rPr>
        <w:t xml:space="preserve"> odbioru</w:t>
      </w:r>
      <w:r w:rsidR="00F92D8E" w:rsidRPr="00FB4F52">
        <w:rPr>
          <w:rFonts w:ascii="Cambria" w:hAnsi="Cambria"/>
        </w:rPr>
        <w:t xml:space="preserve"> </w:t>
      </w:r>
      <w:r w:rsidR="00595325" w:rsidRPr="00FB4F52">
        <w:rPr>
          <w:rFonts w:ascii="Cambria" w:hAnsi="Cambria"/>
        </w:rPr>
        <w:t>zadań, o których mowa</w:t>
      </w:r>
      <w:r w:rsidR="007206FC" w:rsidRPr="00FB4F52">
        <w:rPr>
          <w:rFonts w:ascii="Cambria" w:hAnsi="Cambria"/>
        </w:rPr>
        <w:t xml:space="preserve"> w § 1 ust. 1 lit. a oraz prawidłowo </w:t>
      </w:r>
      <w:r w:rsidR="00507E25" w:rsidRPr="00FB4F52">
        <w:rPr>
          <w:rFonts w:ascii="Cambria" w:hAnsi="Cambria"/>
        </w:rPr>
        <w:t>wystawionej</w:t>
      </w:r>
      <w:r w:rsidR="007206FC" w:rsidRPr="00FB4F52">
        <w:rPr>
          <w:rFonts w:ascii="Cambria" w:hAnsi="Cambria"/>
        </w:rPr>
        <w:t xml:space="preserve"> i doręczonej Zamawiającemu </w:t>
      </w:r>
      <w:r w:rsidR="00507E25" w:rsidRPr="00FB4F52">
        <w:rPr>
          <w:rFonts w:ascii="Cambria" w:hAnsi="Cambria"/>
        </w:rPr>
        <w:t>faktury,</w:t>
      </w:r>
      <w:r w:rsidR="00945281" w:rsidRPr="00FB4F52">
        <w:rPr>
          <w:rFonts w:ascii="Cambria" w:hAnsi="Cambria"/>
        </w:rPr>
        <w:t xml:space="preserve"> </w:t>
      </w:r>
    </w:p>
    <w:p w14:paraId="04C5B1D1" w14:textId="135C6E5A" w:rsidR="00945281" w:rsidRPr="008A0A7E" w:rsidRDefault="00C86AC5" w:rsidP="00945281">
      <w:pPr>
        <w:pStyle w:val="Akapitzlist"/>
        <w:numPr>
          <w:ilvl w:val="0"/>
          <w:numId w:val="18"/>
        </w:numPr>
        <w:suppressAutoHyphens/>
        <w:spacing w:line="23" w:lineRule="atLeast"/>
        <w:jc w:val="both"/>
        <w:rPr>
          <w:rFonts w:ascii="Cambria" w:hAnsi="Cambria"/>
        </w:rPr>
      </w:pPr>
      <w:r w:rsidRPr="00FB4F52">
        <w:rPr>
          <w:rFonts w:ascii="Cambria" w:hAnsi="Cambria"/>
        </w:rPr>
        <w:t xml:space="preserve">Wynagrodzenie, o którym mowa </w:t>
      </w:r>
      <w:r w:rsidR="002F1780" w:rsidRPr="00FB4F52">
        <w:rPr>
          <w:rFonts w:ascii="Cambria" w:hAnsi="Cambria"/>
        </w:rPr>
        <w:t xml:space="preserve"> w ust. 2 </w:t>
      </w:r>
      <w:r w:rsidRPr="00FB4F52">
        <w:rPr>
          <w:rFonts w:ascii="Cambria" w:hAnsi="Cambria"/>
        </w:rPr>
        <w:t>lit.</w:t>
      </w:r>
      <w:r w:rsidR="002F1780" w:rsidRPr="00FB4F52">
        <w:rPr>
          <w:rFonts w:ascii="Cambria" w:hAnsi="Cambria"/>
        </w:rPr>
        <w:t xml:space="preserve"> b, </w:t>
      </w:r>
      <w:r w:rsidR="00AB12B2" w:rsidRPr="00FB4F52">
        <w:rPr>
          <w:rFonts w:ascii="Cambria" w:hAnsi="Cambria"/>
        </w:rPr>
        <w:t>(</w:t>
      </w:r>
      <w:r w:rsidR="00B2637B" w:rsidRPr="00FB4F52">
        <w:rPr>
          <w:rFonts w:ascii="Cambria" w:hAnsi="Cambria"/>
        </w:rPr>
        <w:t>wynikając</w:t>
      </w:r>
      <w:r w:rsidR="00B342E3" w:rsidRPr="00FB4F52">
        <w:rPr>
          <w:rFonts w:ascii="Cambria" w:hAnsi="Cambria"/>
        </w:rPr>
        <w:t>e</w:t>
      </w:r>
      <w:r w:rsidR="00B2637B" w:rsidRPr="00FB4F52">
        <w:rPr>
          <w:rFonts w:ascii="Cambria" w:hAnsi="Cambria"/>
        </w:rPr>
        <w:t xml:space="preserve"> z oferty</w:t>
      </w:r>
      <w:r w:rsidR="00B342E3" w:rsidRPr="00FB4F52">
        <w:rPr>
          <w:rFonts w:ascii="Cambria" w:hAnsi="Cambria"/>
        </w:rPr>
        <w:t xml:space="preserve"> </w:t>
      </w:r>
      <w:r w:rsidR="00945281" w:rsidRPr="00FB4F52">
        <w:rPr>
          <w:rFonts w:ascii="Cambria" w:hAnsi="Cambria"/>
        </w:rPr>
        <w:t xml:space="preserve">za </w:t>
      </w:r>
      <w:r w:rsidR="00B342E3" w:rsidRPr="00FB4F52">
        <w:rPr>
          <w:rFonts w:ascii="Cambria" w:hAnsi="Cambria"/>
        </w:rPr>
        <w:t>przeglądy</w:t>
      </w:r>
      <w:r w:rsidR="00AB12B2" w:rsidRPr="00FB4F52">
        <w:rPr>
          <w:rFonts w:ascii="Cambria" w:hAnsi="Cambria"/>
        </w:rPr>
        <w:t xml:space="preserve"> </w:t>
      </w:r>
      <w:r w:rsidR="00945281" w:rsidRPr="00FB4F52">
        <w:rPr>
          <w:rFonts w:ascii="Cambria" w:hAnsi="Cambria"/>
        </w:rPr>
        <w:t>serwisowe</w:t>
      </w:r>
      <w:r w:rsidR="00AB12B2" w:rsidRPr="00FB4F52">
        <w:rPr>
          <w:rFonts w:ascii="Cambria" w:hAnsi="Cambria"/>
        </w:rPr>
        <w:t>)</w:t>
      </w:r>
      <w:r w:rsidR="00747839" w:rsidRPr="00FB4F52">
        <w:rPr>
          <w:rFonts w:ascii="Cambria" w:hAnsi="Cambria"/>
        </w:rPr>
        <w:t>, będzie płatne na podstawie</w:t>
      </w:r>
      <w:r w:rsidR="00A670C8" w:rsidRPr="00FB4F52">
        <w:rPr>
          <w:rFonts w:ascii="Cambria" w:hAnsi="Cambria"/>
        </w:rPr>
        <w:t xml:space="preserve"> doręczonych Zamawiającemu</w:t>
      </w:r>
      <w:r w:rsidR="00460401" w:rsidRPr="00FB4F52">
        <w:rPr>
          <w:rFonts w:ascii="Cambria" w:hAnsi="Cambria"/>
        </w:rPr>
        <w:t xml:space="preserve"> </w:t>
      </w:r>
      <w:r w:rsidR="00945281" w:rsidRPr="00FB4F52">
        <w:rPr>
          <w:rFonts w:ascii="Cambria" w:hAnsi="Cambria"/>
        </w:rPr>
        <w:t>protokoł</w:t>
      </w:r>
      <w:r w:rsidR="00460401" w:rsidRPr="00FB4F52">
        <w:rPr>
          <w:rFonts w:ascii="Cambria" w:hAnsi="Cambria"/>
        </w:rPr>
        <w:t>ów</w:t>
      </w:r>
      <w:r w:rsidR="00945281" w:rsidRPr="00FB4F52">
        <w:rPr>
          <w:rFonts w:ascii="Cambria" w:hAnsi="Cambria"/>
        </w:rPr>
        <w:t xml:space="preserve"> </w:t>
      </w:r>
      <w:r w:rsidR="00945281" w:rsidRPr="00FB4F52">
        <w:rPr>
          <w:rFonts w:ascii="Cambria" w:hAnsi="Cambria"/>
        </w:rPr>
        <w:br/>
        <w:t>z  wykonan</w:t>
      </w:r>
      <w:r w:rsidR="00460401" w:rsidRPr="00FB4F52">
        <w:rPr>
          <w:rFonts w:ascii="Cambria" w:hAnsi="Cambria"/>
        </w:rPr>
        <w:t>ych</w:t>
      </w:r>
      <w:r w:rsidR="00945281" w:rsidRPr="00FB4F52">
        <w:rPr>
          <w:rFonts w:ascii="Cambria" w:hAnsi="Cambria"/>
        </w:rPr>
        <w:t xml:space="preserve"> przegląd</w:t>
      </w:r>
      <w:r w:rsidR="00460401" w:rsidRPr="00FB4F52">
        <w:rPr>
          <w:rFonts w:ascii="Cambria" w:hAnsi="Cambria"/>
        </w:rPr>
        <w:t xml:space="preserve">ów oraz prawidłowo wystawionych i doręczonych Zamawiającemu </w:t>
      </w:r>
      <w:r w:rsidR="00B96B33" w:rsidRPr="00FB4F52">
        <w:rPr>
          <w:rFonts w:ascii="Cambria" w:hAnsi="Cambria"/>
        </w:rPr>
        <w:t>faktur</w:t>
      </w:r>
      <w:r w:rsidR="00B2637B" w:rsidRPr="00FB4F52">
        <w:rPr>
          <w:rFonts w:ascii="Cambria" w:hAnsi="Cambria"/>
        </w:rPr>
        <w:t>.</w:t>
      </w:r>
    </w:p>
    <w:p w14:paraId="4A7AEF9B" w14:textId="5D200910" w:rsidR="001F0EA8" w:rsidRPr="00175C10" w:rsidRDefault="00CA7690" w:rsidP="00640691">
      <w:pPr>
        <w:pStyle w:val="Akapitzlist"/>
        <w:numPr>
          <w:ilvl w:val="0"/>
          <w:numId w:val="17"/>
        </w:numPr>
        <w:suppressAutoHyphens/>
        <w:spacing w:line="23" w:lineRule="atLeast"/>
        <w:ind w:left="284"/>
        <w:jc w:val="both"/>
        <w:rPr>
          <w:rFonts w:ascii="Cambria" w:hAnsi="Cambria"/>
        </w:rPr>
      </w:pPr>
      <w:r w:rsidRPr="003C7189">
        <w:rPr>
          <w:rFonts w:ascii="Cambria" w:hAnsi="Cambria"/>
        </w:rPr>
        <w:t>Faktur</w:t>
      </w:r>
      <w:r w:rsidR="00B2637B" w:rsidRPr="003C7189">
        <w:rPr>
          <w:rFonts w:ascii="Cambria" w:hAnsi="Cambria"/>
        </w:rPr>
        <w:t>y</w:t>
      </w:r>
      <w:r w:rsidR="001F0EA8" w:rsidRPr="003C7189">
        <w:rPr>
          <w:rFonts w:ascii="Cambria" w:hAnsi="Cambria"/>
        </w:rPr>
        <w:t xml:space="preserve"> </w:t>
      </w:r>
      <w:r w:rsidRPr="003C7189">
        <w:rPr>
          <w:rFonts w:ascii="Cambria" w:hAnsi="Cambria"/>
        </w:rPr>
        <w:t>zostan</w:t>
      </w:r>
      <w:r w:rsidR="00B2637B" w:rsidRPr="003C7189">
        <w:rPr>
          <w:rFonts w:ascii="Cambria" w:hAnsi="Cambria"/>
        </w:rPr>
        <w:t>ą</w:t>
      </w:r>
      <w:r w:rsidRPr="003C7189">
        <w:rPr>
          <w:rFonts w:ascii="Cambria" w:hAnsi="Cambria"/>
        </w:rPr>
        <w:t xml:space="preserve"> zapłacon</w:t>
      </w:r>
      <w:r w:rsidR="00B96B33">
        <w:rPr>
          <w:rFonts w:ascii="Cambria" w:hAnsi="Cambria"/>
        </w:rPr>
        <w:t>e</w:t>
      </w:r>
      <w:r w:rsidR="001F0EA8" w:rsidRPr="003C7189">
        <w:rPr>
          <w:rFonts w:ascii="Cambria" w:hAnsi="Cambria"/>
        </w:rPr>
        <w:t xml:space="preserve"> przelewem na rachunek bankowy Wykonawcy ws</w:t>
      </w:r>
      <w:r w:rsidR="00352A88" w:rsidRPr="003C7189">
        <w:rPr>
          <w:rFonts w:ascii="Cambria" w:hAnsi="Cambria"/>
        </w:rPr>
        <w:t xml:space="preserve">kazany na fakturze w terminie </w:t>
      </w:r>
      <w:r w:rsidR="00352A88" w:rsidRPr="002F1780">
        <w:rPr>
          <w:rFonts w:ascii="Cambria" w:hAnsi="Cambria"/>
          <w:b/>
        </w:rPr>
        <w:t>14</w:t>
      </w:r>
      <w:r w:rsidR="001F0EA8" w:rsidRPr="002F1780">
        <w:rPr>
          <w:rFonts w:ascii="Cambria" w:hAnsi="Cambria"/>
          <w:b/>
        </w:rPr>
        <w:t xml:space="preserve"> dni</w:t>
      </w:r>
      <w:r w:rsidR="001F0EA8" w:rsidRPr="003C7189">
        <w:rPr>
          <w:rFonts w:ascii="Cambria" w:hAnsi="Cambria"/>
        </w:rPr>
        <w:t xml:space="preserve"> od dnia doręczenia Zamawiającemu prawidłowo </w:t>
      </w:r>
      <w:r w:rsidR="001F0EA8" w:rsidRPr="00175C10">
        <w:rPr>
          <w:rFonts w:ascii="Cambria" w:hAnsi="Cambria"/>
        </w:rPr>
        <w:t>wystawion</w:t>
      </w:r>
      <w:r w:rsidR="0058441E">
        <w:rPr>
          <w:rFonts w:ascii="Cambria" w:hAnsi="Cambria"/>
        </w:rPr>
        <w:t>ych</w:t>
      </w:r>
      <w:r w:rsidR="001F0EA8" w:rsidRPr="00175C10">
        <w:rPr>
          <w:rFonts w:ascii="Cambria" w:hAnsi="Cambria"/>
        </w:rPr>
        <w:t xml:space="preserve"> faktur VAT</w:t>
      </w:r>
      <w:r w:rsidR="00E67557">
        <w:rPr>
          <w:rFonts w:ascii="Cambria" w:hAnsi="Cambria"/>
        </w:rPr>
        <w:t xml:space="preserve"> oraz</w:t>
      </w:r>
      <w:r w:rsidR="009B33AC">
        <w:rPr>
          <w:rFonts w:ascii="Cambria" w:hAnsi="Cambria"/>
        </w:rPr>
        <w:t xml:space="preserve"> po</w:t>
      </w:r>
      <w:r w:rsidR="00E67557">
        <w:rPr>
          <w:rFonts w:ascii="Cambria" w:hAnsi="Cambria"/>
        </w:rPr>
        <w:t xml:space="preserve"> dokonaniu odbiorów, o których mowa w ust. 4 powyżej</w:t>
      </w:r>
      <w:r w:rsidR="001F0EA8" w:rsidRPr="00175C10">
        <w:rPr>
          <w:rFonts w:ascii="Cambria" w:hAnsi="Cambria"/>
        </w:rPr>
        <w:t xml:space="preserve">.   </w:t>
      </w:r>
    </w:p>
    <w:p w14:paraId="3003C8A5" w14:textId="5C0226EB" w:rsidR="007903F2" w:rsidRDefault="001F0EA8" w:rsidP="00640691">
      <w:pPr>
        <w:pStyle w:val="Akapitzlist"/>
        <w:numPr>
          <w:ilvl w:val="0"/>
          <w:numId w:val="17"/>
        </w:numPr>
        <w:suppressAutoHyphens/>
        <w:spacing w:line="23" w:lineRule="atLeast"/>
        <w:ind w:left="284" w:hanging="284"/>
        <w:jc w:val="both"/>
        <w:rPr>
          <w:rFonts w:ascii="Cambria" w:hAnsi="Cambria"/>
        </w:rPr>
      </w:pPr>
      <w:r w:rsidRPr="00175C10">
        <w:rPr>
          <w:rFonts w:ascii="Cambria" w:hAnsi="Cambria"/>
        </w:rPr>
        <w:t>Za datę dok</w:t>
      </w:r>
      <w:r w:rsidR="00352A88" w:rsidRPr="00175C10">
        <w:rPr>
          <w:rFonts w:ascii="Cambria" w:hAnsi="Cambria"/>
        </w:rPr>
        <w:t>onania zapłaty uznaje się datę uznania rachunku Wykonawcy.</w:t>
      </w:r>
    </w:p>
    <w:p w14:paraId="4EAD2807" w14:textId="77777777" w:rsidR="00175C10" w:rsidRPr="008A0A7E" w:rsidRDefault="00175C10" w:rsidP="008A0A7E">
      <w:pPr>
        <w:pStyle w:val="Akapitzlist"/>
        <w:numPr>
          <w:ilvl w:val="0"/>
          <w:numId w:val="17"/>
        </w:numPr>
        <w:suppressAutoHyphens/>
        <w:spacing w:line="23" w:lineRule="atLeast"/>
        <w:ind w:left="284" w:hanging="284"/>
        <w:jc w:val="both"/>
        <w:rPr>
          <w:rFonts w:ascii="Cambria" w:hAnsi="Cambria"/>
        </w:rPr>
      </w:pPr>
      <w:r w:rsidRPr="008A0A7E">
        <w:rPr>
          <w:rFonts w:ascii="Cambria" w:hAnsi="Cambria" w:cstheme="minorHAnsi"/>
        </w:rPr>
        <w:t xml:space="preserve">Fakturę należy wystawić na: </w:t>
      </w:r>
    </w:p>
    <w:p w14:paraId="725E7606" w14:textId="6966B09F" w:rsidR="00175C10" w:rsidRPr="00175C10" w:rsidRDefault="00175C10" w:rsidP="00175C10">
      <w:pPr>
        <w:pStyle w:val="Akapitzlist"/>
        <w:suppressAutoHyphens/>
        <w:spacing w:line="23" w:lineRule="atLeast"/>
        <w:ind w:left="284"/>
        <w:jc w:val="both"/>
        <w:rPr>
          <w:rFonts w:ascii="Cambria" w:hAnsi="Cambria"/>
          <w:i/>
        </w:rPr>
      </w:pPr>
      <w:r w:rsidRPr="00175C10">
        <w:rPr>
          <w:rFonts w:ascii="Cambria" w:hAnsi="Cambria" w:cstheme="minorHAnsi"/>
          <w:i/>
        </w:rPr>
        <w:t>Prokuratura Okręgowa w Warszawie</w:t>
      </w:r>
    </w:p>
    <w:p w14:paraId="69970167" w14:textId="4C755A71" w:rsidR="00175C10" w:rsidRPr="00175C10" w:rsidRDefault="00175C10" w:rsidP="00175C10">
      <w:pPr>
        <w:pStyle w:val="Akapitzlist"/>
        <w:suppressAutoHyphens/>
        <w:spacing w:line="23" w:lineRule="atLeast"/>
        <w:ind w:left="284"/>
        <w:jc w:val="both"/>
        <w:rPr>
          <w:rFonts w:ascii="Cambria" w:hAnsi="Cambria" w:cstheme="minorHAnsi"/>
          <w:i/>
        </w:rPr>
      </w:pPr>
      <w:r w:rsidRPr="00175C10">
        <w:rPr>
          <w:rFonts w:ascii="Cambria" w:hAnsi="Cambria" w:cstheme="minorHAnsi"/>
          <w:i/>
        </w:rPr>
        <w:lastRenderedPageBreak/>
        <w:t>ul. Chocimska 28, 00-791 Warszawa</w:t>
      </w:r>
    </w:p>
    <w:p w14:paraId="02995028" w14:textId="77777777" w:rsidR="00175C10" w:rsidRDefault="00175C10" w:rsidP="00175C10">
      <w:pPr>
        <w:pStyle w:val="Akapitzlist"/>
        <w:suppressAutoHyphens/>
        <w:spacing w:line="23" w:lineRule="atLeast"/>
        <w:ind w:left="284"/>
        <w:jc w:val="both"/>
        <w:rPr>
          <w:rFonts w:ascii="Cambria" w:hAnsi="Cambria" w:cstheme="minorHAnsi"/>
          <w:i/>
        </w:rPr>
      </w:pPr>
      <w:r w:rsidRPr="00175C10">
        <w:rPr>
          <w:rFonts w:ascii="Cambria" w:hAnsi="Cambria" w:cstheme="minorHAnsi"/>
          <w:i/>
        </w:rPr>
        <w:t>NIP 525</w:t>
      </w:r>
      <w:r>
        <w:rPr>
          <w:rFonts w:ascii="Cambria" w:hAnsi="Cambria" w:cstheme="minorHAnsi"/>
          <w:i/>
        </w:rPr>
        <w:t xml:space="preserve"> </w:t>
      </w:r>
      <w:r w:rsidRPr="00175C10">
        <w:rPr>
          <w:rFonts w:ascii="Cambria" w:hAnsi="Cambria" w:cstheme="minorHAnsi"/>
          <w:i/>
        </w:rPr>
        <w:t>10</w:t>
      </w:r>
      <w:r>
        <w:rPr>
          <w:rFonts w:ascii="Cambria" w:hAnsi="Cambria" w:cstheme="minorHAnsi"/>
          <w:i/>
        </w:rPr>
        <w:t xml:space="preserve"> </w:t>
      </w:r>
      <w:r w:rsidRPr="00175C10">
        <w:rPr>
          <w:rFonts w:ascii="Cambria" w:hAnsi="Cambria" w:cstheme="minorHAnsi"/>
          <w:i/>
        </w:rPr>
        <w:t>08</w:t>
      </w:r>
      <w:r>
        <w:rPr>
          <w:rFonts w:ascii="Cambria" w:hAnsi="Cambria" w:cstheme="minorHAnsi"/>
          <w:i/>
        </w:rPr>
        <w:t xml:space="preserve"> </w:t>
      </w:r>
      <w:r w:rsidRPr="00175C10">
        <w:rPr>
          <w:rFonts w:ascii="Cambria" w:hAnsi="Cambria" w:cstheme="minorHAnsi"/>
          <w:i/>
        </w:rPr>
        <w:t xml:space="preserve">711 </w:t>
      </w:r>
      <w:r>
        <w:rPr>
          <w:rFonts w:ascii="Cambria" w:hAnsi="Cambria" w:cstheme="minorHAnsi"/>
          <w:i/>
        </w:rPr>
        <w:t xml:space="preserve">- </w:t>
      </w:r>
      <w:r w:rsidRPr="00175C10">
        <w:rPr>
          <w:rFonts w:ascii="Cambria" w:hAnsi="Cambria" w:cstheme="minorHAnsi"/>
          <w:i/>
        </w:rPr>
        <w:t xml:space="preserve">oraz podać numer niniejszej umowy </w:t>
      </w:r>
    </w:p>
    <w:p w14:paraId="02F3B77F" w14:textId="4D1B83BB" w:rsidR="00175C10" w:rsidRPr="00175C10" w:rsidRDefault="00175C10" w:rsidP="00175C10">
      <w:pPr>
        <w:pStyle w:val="Akapitzlist"/>
        <w:suppressAutoHyphens/>
        <w:spacing w:line="23" w:lineRule="atLeast"/>
        <w:ind w:left="284"/>
        <w:jc w:val="both"/>
        <w:rPr>
          <w:rFonts w:ascii="Cambria" w:hAnsi="Cambria"/>
          <w:i/>
        </w:rPr>
      </w:pPr>
      <w:r w:rsidRPr="00175C10">
        <w:rPr>
          <w:rFonts w:ascii="Cambria" w:hAnsi="Cambria" w:cstheme="minorHAnsi"/>
          <w:i/>
        </w:rPr>
        <w:t>lub na adres</w:t>
      </w:r>
      <w:r>
        <w:rPr>
          <w:rFonts w:ascii="Cambria" w:hAnsi="Cambria" w:cstheme="minorHAnsi"/>
          <w:i/>
        </w:rPr>
        <w:t xml:space="preserve"> </w:t>
      </w:r>
      <w:r w:rsidRPr="00175C10">
        <w:rPr>
          <w:rFonts w:ascii="Cambria" w:hAnsi="Cambria" w:cstheme="minorHAnsi"/>
          <w:i/>
        </w:rPr>
        <w:t xml:space="preserve">email: </w:t>
      </w:r>
      <w:r w:rsidRPr="00175C10">
        <w:rPr>
          <w:rFonts w:ascii="Cambria" w:hAnsi="Cambria" w:cstheme="minorHAnsi"/>
          <w:i/>
          <w:u w:val="single"/>
        </w:rPr>
        <w:t>faktury.powaw@prokuratura.gov.pl</w:t>
      </w:r>
      <w:bookmarkStart w:id="4" w:name="_Hlk54128309"/>
    </w:p>
    <w:p w14:paraId="583923F8" w14:textId="147F8E7D" w:rsidR="001F0EA8" w:rsidRPr="003C7189" w:rsidRDefault="001F0EA8" w:rsidP="0054716D">
      <w:pPr>
        <w:pStyle w:val="Akapitzlist"/>
        <w:numPr>
          <w:ilvl w:val="0"/>
          <w:numId w:val="1"/>
        </w:numPr>
        <w:spacing w:line="100" w:lineRule="atLeast"/>
        <w:ind w:left="567" w:hanging="284"/>
        <w:jc w:val="both"/>
        <w:rPr>
          <w:rFonts w:ascii="Cambria" w:hAnsi="Cambria"/>
          <w:iCs/>
        </w:rPr>
      </w:pPr>
      <w:r w:rsidRPr="003C7189">
        <w:rPr>
          <w:rFonts w:ascii="Cambria" w:hAnsi="Cambria"/>
          <w:bCs/>
          <w:color w:val="000000" w:themeColor="text1"/>
        </w:rPr>
        <w:t xml:space="preserve">Wykonawca ma prawo skorzystania z możliwości przekazania ustrukturyzowanej faktury elektronicznej na zasadach określonych w ustawie z dnia 9 listopada 2018 r. </w:t>
      </w:r>
      <w:r w:rsidR="0081694A" w:rsidRPr="003C7189">
        <w:rPr>
          <w:rFonts w:ascii="Cambria" w:hAnsi="Cambria"/>
          <w:bCs/>
          <w:color w:val="000000" w:themeColor="text1"/>
        </w:rPr>
        <w:t xml:space="preserve">   </w:t>
      </w:r>
      <w:r w:rsidR="00CB075A" w:rsidRPr="003C7189">
        <w:rPr>
          <w:rFonts w:ascii="Cambria" w:hAnsi="Cambria"/>
          <w:bCs/>
          <w:color w:val="000000" w:themeColor="text1"/>
        </w:rPr>
        <w:t xml:space="preserve">       </w:t>
      </w:r>
      <w:r w:rsidR="0081694A" w:rsidRPr="003C7189">
        <w:rPr>
          <w:rFonts w:ascii="Cambria" w:hAnsi="Cambria"/>
          <w:bCs/>
          <w:color w:val="000000" w:themeColor="text1"/>
        </w:rPr>
        <w:t xml:space="preserve"> </w:t>
      </w:r>
      <w:r w:rsidRPr="003C7189">
        <w:rPr>
          <w:rFonts w:ascii="Cambria" w:hAnsi="Cambria"/>
          <w:bCs/>
          <w:color w:val="000000" w:themeColor="text1"/>
        </w:rPr>
        <w:t>o elektronicznym fakturowaniu w zamówieniach publicznych, koncesjach na roboty budowlane lub usługi oraz partnerstwie publiczno-prywatnym (</w:t>
      </w:r>
      <w:r w:rsidRPr="003C7189">
        <w:rPr>
          <w:rFonts w:ascii="Cambria" w:hAnsi="Cambria"/>
          <w:bCs/>
        </w:rPr>
        <w:t xml:space="preserve">Dz. U. z 2020 r. poz. 1666 z </w:t>
      </w:r>
      <w:proofErr w:type="spellStart"/>
      <w:r w:rsidRPr="003C7189">
        <w:rPr>
          <w:rFonts w:ascii="Cambria" w:hAnsi="Cambria"/>
          <w:bCs/>
        </w:rPr>
        <w:t>późń</w:t>
      </w:r>
      <w:proofErr w:type="spellEnd"/>
      <w:r w:rsidRPr="003C7189">
        <w:rPr>
          <w:rFonts w:ascii="Cambria" w:hAnsi="Cambria"/>
          <w:bCs/>
        </w:rPr>
        <w:t>. zm.</w:t>
      </w:r>
      <w:r w:rsidRPr="003C7189">
        <w:rPr>
          <w:rFonts w:ascii="Cambria" w:hAnsi="Cambria"/>
          <w:bCs/>
          <w:color w:val="000000" w:themeColor="text1"/>
        </w:rPr>
        <w:t>).</w:t>
      </w:r>
    </w:p>
    <w:p w14:paraId="2325BBE9" w14:textId="77777777" w:rsidR="001F0EA8" w:rsidRPr="003C7189" w:rsidRDefault="001F0EA8" w:rsidP="0054716D">
      <w:pPr>
        <w:pStyle w:val="Akapitzlist"/>
        <w:numPr>
          <w:ilvl w:val="0"/>
          <w:numId w:val="1"/>
        </w:numPr>
        <w:spacing w:line="100" w:lineRule="atLeast"/>
        <w:ind w:left="567" w:hanging="284"/>
        <w:jc w:val="both"/>
        <w:rPr>
          <w:rFonts w:ascii="Cambria" w:hAnsi="Cambria"/>
          <w:iCs/>
        </w:rPr>
      </w:pPr>
      <w:r w:rsidRPr="003C7189">
        <w:rPr>
          <w:rFonts w:ascii="Cambria" w:hAnsi="Cambria"/>
          <w:bCs/>
          <w:color w:val="000000" w:themeColor="text1"/>
        </w:rPr>
        <w:t xml:space="preserve">Wykonawca jest zobowiązany podać na fakturze adnotację „mechanizm podzielonej płatności” jeżeli obowiązek taki wynika z przepisów podatkowych. W takiej sytuacji, wynagrodzenie zostanie zapłacone </w:t>
      </w:r>
      <w:r w:rsidRPr="003C7189">
        <w:rPr>
          <w:rFonts w:ascii="Cambria" w:hAnsi="Cambria" w:cs="†¯øw≥¸"/>
        </w:rPr>
        <w:t>z uwzględnieniem przepisów art. 108 ust. 1 ustawy o podatku od towarów i usług.</w:t>
      </w:r>
    </w:p>
    <w:p w14:paraId="79A692D0" w14:textId="179A2514" w:rsidR="001F0EA8" w:rsidRPr="003C7189" w:rsidRDefault="001F0EA8" w:rsidP="0054716D">
      <w:pPr>
        <w:pStyle w:val="Akapitzlist"/>
        <w:numPr>
          <w:ilvl w:val="0"/>
          <w:numId w:val="1"/>
        </w:numPr>
        <w:spacing w:line="100" w:lineRule="atLeast"/>
        <w:ind w:left="567" w:hanging="284"/>
        <w:jc w:val="both"/>
        <w:rPr>
          <w:rFonts w:ascii="Cambria" w:hAnsi="Cambria"/>
          <w:iCs/>
        </w:rPr>
      </w:pPr>
      <w:r w:rsidRPr="003C7189">
        <w:rPr>
          <w:rFonts w:ascii="Cambria" w:hAnsi="Cambria"/>
        </w:rPr>
        <w:t>Strony zgodnie postanawiają, że warunki</w:t>
      </w:r>
      <w:r w:rsidR="00CB075A" w:rsidRPr="003C7189">
        <w:rPr>
          <w:rFonts w:ascii="Cambria" w:hAnsi="Cambria"/>
        </w:rPr>
        <w:t>em zapłaty w umówionym terminie</w:t>
      </w:r>
      <w:r w:rsidR="0081694A" w:rsidRPr="003C7189">
        <w:rPr>
          <w:rFonts w:ascii="Cambria" w:hAnsi="Cambria"/>
        </w:rPr>
        <w:t xml:space="preserve"> </w:t>
      </w:r>
      <w:r w:rsidRPr="003C7189">
        <w:rPr>
          <w:rFonts w:ascii="Cambria" w:hAnsi="Cambria"/>
        </w:rPr>
        <w:t xml:space="preserve">za fakturę wystawioną przez czynnego podatnika VAT jest wskazanie przez Wykonawcę dla potrzeb dokonania zapłaty rachunku bankowego zawartego na dzień zlecenia przelewu w wykazie podmiotów, o którym mowa w art. 96b ust. 1 ustawy o VAT - </w:t>
      </w:r>
      <w:r w:rsidRPr="003C7189">
        <w:rPr>
          <w:rFonts w:ascii="Cambria" w:hAnsi="Cambria"/>
          <w:iCs/>
        </w:rPr>
        <w:t>Wykazie podmiotów zarejestrowanych jako podatnicy VAT, niezarejestrowanych oraz wykreślonych i przywróconych do rejestru VAT,</w:t>
      </w:r>
      <w:r w:rsidRPr="003C7189">
        <w:rPr>
          <w:rFonts w:ascii="Cambria" w:hAnsi="Cambria"/>
          <w:b/>
          <w:bCs/>
          <w:iCs/>
        </w:rPr>
        <w:t xml:space="preserve"> </w:t>
      </w:r>
      <w:r w:rsidRPr="003C7189">
        <w:rPr>
          <w:rFonts w:ascii="Cambria" w:hAnsi="Cambria"/>
        </w:rPr>
        <w:t>najpóźniej na 5  dni roboczych przed wyznaczonym terminem płatności,</w:t>
      </w:r>
    </w:p>
    <w:p w14:paraId="065B261C" w14:textId="7C34BC6D" w:rsidR="001F0EA8" w:rsidRPr="003C7189" w:rsidRDefault="001F0EA8" w:rsidP="0054716D">
      <w:pPr>
        <w:pStyle w:val="Akapitzlist"/>
        <w:numPr>
          <w:ilvl w:val="0"/>
          <w:numId w:val="1"/>
        </w:numPr>
        <w:spacing w:line="100" w:lineRule="atLeast"/>
        <w:ind w:left="567" w:hanging="284"/>
        <w:jc w:val="both"/>
        <w:rPr>
          <w:rFonts w:ascii="Cambria" w:hAnsi="Cambria"/>
          <w:iCs/>
        </w:rPr>
      </w:pPr>
      <w:r w:rsidRPr="003C7189">
        <w:rPr>
          <w:rFonts w:ascii="Cambria" w:hAnsi="Cambria"/>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r w:rsidR="00B00A09" w:rsidRPr="003C7189">
        <w:rPr>
          <w:rFonts w:ascii="Cambria" w:hAnsi="Cambria"/>
        </w:rPr>
        <w:t>.</w:t>
      </w:r>
    </w:p>
    <w:p w14:paraId="71D1AD0D" w14:textId="493277E0" w:rsidR="001F0EA8" w:rsidRPr="003C7189" w:rsidRDefault="001F0EA8" w:rsidP="00640691">
      <w:pPr>
        <w:pStyle w:val="Akapitzlist"/>
        <w:numPr>
          <w:ilvl w:val="0"/>
          <w:numId w:val="17"/>
        </w:numPr>
        <w:spacing w:line="23" w:lineRule="atLeast"/>
        <w:ind w:left="284" w:hanging="284"/>
        <w:jc w:val="both"/>
        <w:rPr>
          <w:rFonts w:ascii="Cambria" w:hAnsi="Cambria"/>
          <w:bCs/>
        </w:rPr>
      </w:pPr>
      <w:r w:rsidRPr="003C7189">
        <w:rPr>
          <w:rFonts w:ascii="Cambria" w:hAnsi="Cambria"/>
          <w:color w:val="000000"/>
        </w:rPr>
        <w:t>Zamawiający zastrzega sobie prawo zakwestionowania dowolnej części zafakturowanej kwoty w przypadku stwierdzenia, że jest ona niewłaściwa lub wymaga dodatkowego sprawdzenia</w:t>
      </w:r>
      <w:r w:rsidR="004D40B0" w:rsidRPr="003C7189">
        <w:rPr>
          <w:rFonts w:ascii="Cambria" w:hAnsi="Cambria"/>
          <w:color w:val="000000"/>
        </w:rPr>
        <w:t>, albo zachodzą inne powody braku uprawnienia Wykonawcy do jej wystawienia na podstawie postanowień niniejszej umowy</w:t>
      </w:r>
      <w:r w:rsidRPr="003C7189">
        <w:rPr>
          <w:rFonts w:ascii="Cambria" w:hAnsi="Cambria"/>
          <w:color w:val="000000"/>
        </w:rPr>
        <w:t>.</w:t>
      </w:r>
    </w:p>
    <w:bookmarkEnd w:id="3"/>
    <w:bookmarkEnd w:id="4"/>
    <w:p w14:paraId="1A87BFE6" w14:textId="77777777" w:rsidR="00E43CDE" w:rsidRPr="003C7189" w:rsidRDefault="00E43CDE" w:rsidP="00E43CDE">
      <w:pPr>
        <w:pStyle w:val="Tekstpodstawowy"/>
        <w:tabs>
          <w:tab w:val="num" w:pos="426"/>
        </w:tabs>
        <w:jc w:val="center"/>
        <w:rPr>
          <w:rFonts w:ascii="Cambria" w:hAnsi="Cambria" w:cs="Arial"/>
          <w:szCs w:val="24"/>
        </w:rPr>
      </w:pPr>
    </w:p>
    <w:p w14:paraId="346BD4AA" w14:textId="77777777" w:rsidR="00B91DE7" w:rsidRPr="003C7189" w:rsidRDefault="00B91DE7" w:rsidP="00B91DE7">
      <w:pPr>
        <w:spacing w:line="276" w:lineRule="auto"/>
        <w:jc w:val="center"/>
        <w:rPr>
          <w:rFonts w:ascii="Cambria" w:eastAsia="Calibri" w:hAnsi="Cambria"/>
          <w:b/>
          <w:sz w:val="24"/>
          <w:szCs w:val="24"/>
        </w:rPr>
      </w:pPr>
      <w:r w:rsidRPr="003C7189">
        <w:rPr>
          <w:rFonts w:ascii="Cambria" w:eastAsia="Calibri" w:hAnsi="Cambria"/>
          <w:b/>
          <w:sz w:val="24"/>
          <w:szCs w:val="24"/>
        </w:rPr>
        <w:t>§ 4</w:t>
      </w:r>
    </w:p>
    <w:p w14:paraId="2FA051B8" w14:textId="40B62FFD" w:rsidR="00B91DE7" w:rsidRPr="003C7189" w:rsidRDefault="00B91DE7" w:rsidP="00B91DE7">
      <w:pPr>
        <w:spacing w:line="276" w:lineRule="auto"/>
        <w:jc w:val="center"/>
        <w:rPr>
          <w:rFonts w:ascii="Cambria" w:eastAsia="Calibri" w:hAnsi="Cambria"/>
          <w:b/>
          <w:sz w:val="24"/>
          <w:szCs w:val="24"/>
        </w:rPr>
      </w:pPr>
      <w:r w:rsidRPr="003C7189">
        <w:rPr>
          <w:rFonts w:ascii="Cambria" w:eastAsia="Calibri" w:hAnsi="Cambria"/>
          <w:b/>
          <w:sz w:val="24"/>
          <w:szCs w:val="24"/>
        </w:rPr>
        <w:t>Termin wykonania usługi</w:t>
      </w:r>
    </w:p>
    <w:p w14:paraId="7B2B8191" w14:textId="086DE3C0" w:rsidR="00696FC3" w:rsidRPr="00DC389F" w:rsidRDefault="00696FC3" w:rsidP="00DC389F">
      <w:pPr>
        <w:pStyle w:val="Akapitzlist"/>
        <w:numPr>
          <w:ilvl w:val="3"/>
          <w:numId w:val="1"/>
        </w:numPr>
        <w:shd w:val="clear" w:color="auto" w:fill="FFFFFF"/>
        <w:autoSpaceDN w:val="0"/>
        <w:adjustRightInd w:val="0"/>
        <w:ind w:left="284" w:hanging="284"/>
        <w:jc w:val="both"/>
        <w:rPr>
          <w:rFonts w:ascii="Cambria" w:hAnsi="Cambria" w:cs="Arial"/>
          <w:color w:val="000000"/>
          <w:spacing w:val="2"/>
          <w:w w:val="101"/>
        </w:rPr>
      </w:pPr>
      <w:bookmarkStart w:id="5" w:name="_Hlk85054407"/>
      <w:r w:rsidRPr="00DC389F">
        <w:rPr>
          <w:rFonts w:ascii="Cambria" w:hAnsi="Cambria" w:cs="Arial"/>
          <w:bCs/>
        </w:rPr>
        <w:t xml:space="preserve">Wykonawca </w:t>
      </w:r>
      <w:bookmarkEnd w:id="5"/>
      <w:r w:rsidRPr="00DC389F">
        <w:rPr>
          <w:rFonts w:ascii="Cambria" w:hAnsi="Cambria" w:cs="Arial"/>
          <w:bCs/>
        </w:rPr>
        <w:t>zrealizuje przedmiot zamówienia</w:t>
      </w:r>
      <w:r w:rsidR="00145440">
        <w:rPr>
          <w:rFonts w:ascii="Cambria" w:hAnsi="Cambria" w:cs="Arial"/>
          <w:bCs/>
        </w:rPr>
        <w:t>, o którym mowa w § 1 ust. 1 lit. a</w:t>
      </w:r>
      <w:r w:rsidRPr="00DC389F">
        <w:rPr>
          <w:rFonts w:ascii="Cambria" w:hAnsi="Cambria" w:cs="Arial"/>
          <w:bCs/>
        </w:rPr>
        <w:t xml:space="preserve"> w</w:t>
      </w:r>
      <w:r w:rsidR="00DF6F62">
        <w:rPr>
          <w:rFonts w:ascii="Cambria" w:hAnsi="Cambria" w:cs="Arial"/>
          <w:bCs/>
        </w:rPr>
        <w:t> </w:t>
      </w:r>
      <w:r w:rsidRPr="00DC389F">
        <w:rPr>
          <w:rFonts w:ascii="Cambria" w:hAnsi="Cambria" w:cs="Arial"/>
          <w:bCs/>
        </w:rPr>
        <w:t xml:space="preserve">terminie: </w:t>
      </w:r>
      <w:r w:rsidRPr="00DC389F">
        <w:rPr>
          <w:rFonts w:ascii="Cambria" w:hAnsi="Cambria" w:cstheme="minorHAnsi"/>
          <w:b/>
        </w:rPr>
        <w:t>18 tygodni</w:t>
      </w:r>
      <w:r w:rsidRPr="00DC389F">
        <w:rPr>
          <w:rFonts w:ascii="Cambria" w:hAnsi="Cambria" w:cstheme="minorHAnsi"/>
        </w:rPr>
        <w:t xml:space="preserve"> od dnia udostępnienia terenu prac.</w:t>
      </w:r>
    </w:p>
    <w:p w14:paraId="4F169AF3" w14:textId="1545D096" w:rsidR="00696FC3" w:rsidRPr="00E16035" w:rsidRDefault="00696FC3" w:rsidP="00DC389F">
      <w:pPr>
        <w:pStyle w:val="Akapitzlist"/>
        <w:numPr>
          <w:ilvl w:val="3"/>
          <w:numId w:val="1"/>
        </w:numPr>
        <w:shd w:val="clear" w:color="auto" w:fill="FFFFFF"/>
        <w:autoSpaceDN w:val="0"/>
        <w:adjustRightInd w:val="0"/>
        <w:ind w:left="284" w:hanging="284"/>
        <w:jc w:val="both"/>
        <w:rPr>
          <w:rFonts w:ascii="Cambria" w:hAnsi="Cambria" w:cs="Arial"/>
          <w:color w:val="000000"/>
          <w:spacing w:val="2"/>
          <w:w w:val="101"/>
        </w:rPr>
      </w:pPr>
      <w:bookmarkStart w:id="6" w:name="_Hlk195704496"/>
      <w:r w:rsidRPr="00E16035">
        <w:rPr>
          <w:rFonts w:ascii="Cambria" w:hAnsi="Cambria" w:cstheme="minorHAnsi"/>
        </w:rPr>
        <w:t xml:space="preserve">Zamawiający udostępni teren do pracy w terminie </w:t>
      </w:r>
      <w:r w:rsidRPr="00E16035">
        <w:rPr>
          <w:rFonts w:ascii="Cambria" w:hAnsi="Cambria" w:cstheme="minorHAnsi"/>
          <w:b/>
        </w:rPr>
        <w:t>3 dni</w:t>
      </w:r>
      <w:r w:rsidRPr="00E16035">
        <w:rPr>
          <w:rFonts w:ascii="Cambria" w:hAnsi="Cambria" w:cstheme="minorHAnsi"/>
        </w:rPr>
        <w:t xml:space="preserve"> od dnia podpisania umowy.</w:t>
      </w:r>
    </w:p>
    <w:bookmarkEnd w:id="6"/>
    <w:p w14:paraId="31433F1C" w14:textId="6F887F4C" w:rsidR="00696FC3" w:rsidRPr="00E16035" w:rsidRDefault="00696FC3" w:rsidP="00DC389F">
      <w:pPr>
        <w:pStyle w:val="Akapitzlist"/>
        <w:numPr>
          <w:ilvl w:val="3"/>
          <w:numId w:val="1"/>
        </w:numPr>
        <w:shd w:val="clear" w:color="auto" w:fill="FFFFFF"/>
        <w:autoSpaceDN w:val="0"/>
        <w:adjustRightInd w:val="0"/>
        <w:ind w:left="284" w:hanging="284"/>
        <w:jc w:val="both"/>
        <w:rPr>
          <w:rFonts w:ascii="Cambria" w:hAnsi="Cambria" w:cs="Arial"/>
          <w:color w:val="000000"/>
          <w:spacing w:val="2"/>
          <w:w w:val="101"/>
        </w:rPr>
      </w:pPr>
      <w:r w:rsidRPr="00E16035">
        <w:rPr>
          <w:rFonts w:ascii="Cambria" w:hAnsi="Cambria" w:cstheme="minorHAnsi"/>
        </w:rPr>
        <w:t>Wykonawca udzieli gwarancji na urządzenia i wykonane prace nie kró</w:t>
      </w:r>
      <w:r w:rsidR="00DF6F62">
        <w:rPr>
          <w:rFonts w:ascii="Cambria" w:hAnsi="Cambria" w:cstheme="minorHAnsi"/>
        </w:rPr>
        <w:t>tszej</w:t>
      </w:r>
      <w:r w:rsidRPr="00E16035">
        <w:rPr>
          <w:rFonts w:ascii="Cambria" w:hAnsi="Cambria" w:cstheme="minorHAnsi"/>
        </w:rPr>
        <w:t xml:space="preserve"> niż </w:t>
      </w:r>
      <w:r w:rsidRPr="00E16035">
        <w:rPr>
          <w:rFonts w:ascii="Cambria" w:hAnsi="Cambria" w:cstheme="minorHAnsi"/>
        </w:rPr>
        <w:br/>
      </w:r>
      <w:r w:rsidR="009D5273">
        <w:rPr>
          <w:rFonts w:ascii="Cambria" w:hAnsi="Cambria" w:cstheme="minorHAnsi"/>
          <w:b/>
        </w:rPr>
        <w:t xml:space="preserve">36 </w:t>
      </w:r>
      <w:r w:rsidRPr="00E16035">
        <w:rPr>
          <w:rFonts w:ascii="Cambria" w:hAnsi="Cambria" w:cstheme="minorHAnsi"/>
          <w:b/>
        </w:rPr>
        <w:t>miesięcy</w:t>
      </w:r>
      <w:r w:rsidR="009D5273">
        <w:rPr>
          <w:rFonts w:ascii="Cambria" w:hAnsi="Cambria" w:cstheme="minorHAnsi"/>
          <w:b/>
        </w:rPr>
        <w:t>.</w:t>
      </w:r>
    </w:p>
    <w:p w14:paraId="59D14B7D" w14:textId="019C9156" w:rsidR="001D258B" w:rsidRPr="00E16035" w:rsidRDefault="00696FC3" w:rsidP="00DC389F">
      <w:pPr>
        <w:pStyle w:val="Akapitzlist"/>
        <w:numPr>
          <w:ilvl w:val="3"/>
          <w:numId w:val="1"/>
        </w:numPr>
        <w:shd w:val="clear" w:color="auto" w:fill="FFFFFF"/>
        <w:autoSpaceDN w:val="0"/>
        <w:adjustRightInd w:val="0"/>
        <w:ind w:left="284" w:hanging="284"/>
        <w:jc w:val="both"/>
        <w:rPr>
          <w:rFonts w:ascii="Cambria" w:hAnsi="Cambria" w:cs="Arial"/>
          <w:color w:val="000000"/>
          <w:spacing w:val="2"/>
          <w:w w:val="101"/>
        </w:rPr>
      </w:pPr>
      <w:r w:rsidRPr="00E16035">
        <w:rPr>
          <w:rFonts w:ascii="Cambria" w:hAnsi="Cambria"/>
        </w:rPr>
        <w:t>Wykonawca zobowiązuje się świadczyć usługi serwisu zamontowan</w:t>
      </w:r>
      <w:r w:rsidR="00DF6F62">
        <w:rPr>
          <w:rFonts w:ascii="Cambria" w:hAnsi="Cambria"/>
        </w:rPr>
        <w:t>ych</w:t>
      </w:r>
      <w:r w:rsidRPr="00E16035">
        <w:rPr>
          <w:rFonts w:ascii="Cambria" w:hAnsi="Cambria"/>
        </w:rPr>
        <w:t xml:space="preserve"> urządze</w:t>
      </w:r>
      <w:r w:rsidR="00DF6F62">
        <w:rPr>
          <w:rFonts w:ascii="Cambria" w:hAnsi="Cambria"/>
        </w:rPr>
        <w:t xml:space="preserve">ń </w:t>
      </w:r>
      <w:r w:rsidRPr="00E16035">
        <w:rPr>
          <w:rFonts w:ascii="Cambria" w:hAnsi="Cambria"/>
        </w:rPr>
        <w:t>przez okres trwania gwarancji producenta urządzenia.</w:t>
      </w:r>
    </w:p>
    <w:p w14:paraId="097E7C10" w14:textId="77777777" w:rsidR="00DC389F" w:rsidRPr="00DC389F" w:rsidRDefault="00DC389F" w:rsidP="00DC389F">
      <w:pPr>
        <w:pStyle w:val="Akapitzlist"/>
        <w:shd w:val="clear" w:color="auto" w:fill="FFFFFF"/>
        <w:autoSpaceDN w:val="0"/>
        <w:adjustRightInd w:val="0"/>
        <w:ind w:left="284"/>
        <w:jc w:val="both"/>
        <w:rPr>
          <w:rFonts w:ascii="Cambria" w:hAnsi="Cambria" w:cs="Arial"/>
          <w:color w:val="000000"/>
          <w:spacing w:val="2"/>
          <w:w w:val="101"/>
        </w:rPr>
      </w:pPr>
    </w:p>
    <w:p w14:paraId="0C47E757" w14:textId="75C2122B" w:rsidR="00B91DE7" w:rsidRPr="003C7189" w:rsidRDefault="00B91DE7" w:rsidP="00B91DE7">
      <w:pPr>
        <w:spacing w:line="276" w:lineRule="auto"/>
        <w:jc w:val="center"/>
        <w:rPr>
          <w:rFonts w:ascii="Cambria" w:eastAsia="Calibri" w:hAnsi="Cambria"/>
          <w:b/>
          <w:sz w:val="24"/>
          <w:szCs w:val="24"/>
        </w:rPr>
      </w:pPr>
      <w:r w:rsidRPr="003C7189">
        <w:rPr>
          <w:rFonts w:ascii="Cambria" w:eastAsia="Calibri" w:hAnsi="Cambria"/>
          <w:b/>
          <w:sz w:val="24"/>
          <w:szCs w:val="24"/>
        </w:rPr>
        <w:t xml:space="preserve">§ </w:t>
      </w:r>
      <w:r w:rsidR="008F2B08" w:rsidRPr="003C7189">
        <w:rPr>
          <w:rFonts w:ascii="Cambria" w:eastAsia="Calibri" w:hAnsi="Cambria"/>
          <w:b/>
          <w:sz w:val="24"/>
          <w:szCs w:val="24"/>
        </w:rPr>
        <w:t>5</w:t>
      </w:r>
    </w:p>
    <w:p w14:paraId="1A1AAC12" w14:textId="1F1B0497" w:rsidR="00B91DE7" w:rsidRPr="003C7189" w:rsidRDefault="00B91DE7" w:rsidP="00B91DE7">
      <w:pPr>
        <w:spacing w:line="276" w:lineRule="auto"/>
        <w:jc w:val="center"/>
        <w:rPr>
          <w:rFonts w:ascii="Cambria" w:eastAsia="Calibri" w:hAnsi="Cambria"/>
          <w:b/>
          <w:sz w:val="24"/>
          <w:szCs w:val="24"/>
        </w:rPr>
      </w:pPr>
      <w:r w:rsidRPr="003C7189">
        <w:rPr>
          <w:rFonts w:ascii="Cambria" w:eastAsia="Calibri" w:hAnsi="Cambria"/>
          <w:b/>
          <w:sz w:val="24"/>
          <w:szCs w:val="24"/>
        </w:rPr>
        <w:t>Gwarancja</w:t>
      </w:r>
    </w:p>
    <w:p w14:paraId="61B012E4" w14:textId="66FF01D5" w:rsidR="00E43CDE" w:rsidRPr="00E16035" w:rsidRDefault="00B2637B" w:rsidP="00640691">
      <w:pPr>
        <w:pStyle w:val="Tekstpodstawowy"/>
        <w:numPr>
          <w:ilvl w:val="0"/>
          <w:numId w:val="20"/>
        </w:numPr>
        <w:ind w:left="284" w:hanging="284"/>
        <w:jc w:val="both"/>
        <w:rPr>
          <w:rFonts w:ascii="Cambria" w:hAnsi="Cambria" w:cs="Arial"/>
          <w:b w:val="0"/>
          <w:i w:val="0"/>
          <w:szCs w:val="24"/>
        </w:rPr>
      </w:pPr>
      <w:r w:rsidRPr="00E16035">
        <w:rPr>
          <w:rFonts w:ascii="Cambria" w:hAnsi="Cambria" w:cs="Arial"/>
          <w:b w:val="0"/>
          <w:i w:val="0"/>
          <w:szCs w:val="24"/>
        </w:rPr>
        <w:t>Dostarczone urządzeni</w:t>
      </w:r>
      <w:r w:rsidR="00F6595B">
        <w:rPr>
          <w:rFonts w:ascii="Cambria" w:hAnsi="Cambria" w:cs="Arial"/>
          <w:b w:val="0"/>
          <w:i w:val="0"/>
          <w:szCs w:val="24"/>
        </w:rPr>
        <w:t>a</w:t>
      </w:r>
      <w:r w:rsidRPr="00E16035">
        <w:rPr>
          <w:rFonts w:ascii="Cambria" w:hAnsi="Cambria" w:cs="Arial"/>
          <w:b w:val="0"/>
          <w:i w:val="0"/>
          <w:szCs w:val="24"/>
        </w:rPr>
        <w:t xml:space="preserve"> objęte będ</w:t>
      </w:r>
      <w:r w:rsidR="00F6595B">
        <w:rPr>
          <w:rFonts w:ascii="Cambria" w:hAnsi="Cambria" w:cs="Arial"/>
          <w:b w:val="0"/>
          <w:i w:val="0"/>
          <w:szCs w:val="24"/>
        </w:rPr>
        <w:t>ą</w:t>
      </w:r>
      <w:r w:rsidRPr="00E16035">
        <w:rPr>
          <w:rFonts w:ascii="Cambria" w:hAnsi="Cambria" w:cs="Arial"/>
          <w:b w:val="0"/>
          <w:i w:val="0"/>
          <w:szCs w:val="24"/>
        </w:rPr>
        <w:t xml:space="preserve"> </w:t>
      </w:r>
      <w:r w:rsidR="00CA7690" w:rsidRPr="00E16035">
        <w:rPr>
          <w:rFonts w:ascii="Cambria" w:hAnsi="Cambria" w:cs="Arial"/>
          <w:b w:val="0"/>
          <w:i w:val="0"/>
          <w:szCs w:val="24"/>
        </w:rPr>
        <w:t>gwarancj</w:t>
      </w:r>
      <w:r w:rsidRPr="00E16035">
        <w:rPr>
          <w:rFonts w:ascii="Cambria" w:hAnsi="Cambria" w:cs="Arial"/>
          <w:b w:val="0"/>
          <w:i w:val="0"/>
          <w:szCs w:val="24"/>
        </w:rPr>
        <w:t>ą producenta</w:t>
      </w:r>
      <w:r w:rsidR="00CA7690" w:rsidRPr="00E16035">
        <w:rPr>
          <w:rFonts w:ascii="Cambria" w:hAnsi="Cambria" w:cs="Arial"/>
          <w:b w:val="0"/>
          <w:i w:val="0"/>
          <w:szCs w:val="24"/>
        </w:rPr>
        <w:t xml:space="preserve"> na okres </w:t>
      </w:r>
      <w:r w:rsidR="009D5273">
        <w:rPr>
          <w:rFonts w:ascii="Cambria" w:hAnsi="Cambria" w:cs="Arial"/>
          <w:b w:val="0"/>
          <w:i w:val="0"/>
          <w:szCs w:val="24"/>
        </w:rPr>
        <w:t xml:space="preserve">36 </w:t>
      </w:r>
      <w:r w:rsidR="00CA7690" w:rsidRPr="00E16035">
        <w:rPr>
          <w:rFonts w:ascii="Cambria" w:hAnsi="Cambria" w:cs="Arial"/>
          <w:b w:val="0"/>
          <w:i w:val="0"/>
          <w:szCs w:val="24"/>
        </w:rPr>
        <w:t>miesięcy</w:t>
      </w:r>
      <w:r w:rsidR="00ED221F" w:rsidRPr="00E16035">
        <w:rPr>
          <w:rFonts w:ascii="Cambria" w:hAnsi="Cambria" w:cs="Arial"/>
          <w:b w:val="0"/>
          <w:i w:val="0"/>
          <w:szCs w:val="24"/>
        </w:rPr>
        <w:t>.</w:t>
      </w:r>
      <w:r w:rsidR="00266F44" w:rsidRPr="00E16035">
        <w:rPr>
          <w:rFonts w:ascii="Cambria" w:hAnsi="Cambria" w:cs="Arial"/>
          <w:b w:val="0"/>
          <w:i w:val="0"/>
          <w:szCs w:val="24"/>
        </w:rPr>
        <w:t xml:space="preserve"> </w:t>
      </w:r>
    </w:p>
    <w:p w14:paraId="1EF04879" w14:textId="3E3675F7" w:rsidR="00266F44" w:rsidRPr="00E16035" w:rsidRDefault="00266F44" w:rsidP="00640691">
      <w:pPr>
        <w:pStyle w:val="Tekstpodstawowy"/>
        <w:numPr>
          <w:ilvl w:val="0"/>
          <w:numId w:val="20"/>
        </w:numPr>
        <w:ind w:left="284" w:hanging="284"/>
        <w:jc w:val="both"/>
        <w:rPr>
          <w:rFonts w:ascii="Cambria" w:hAnsi="Cambria" w:cs="Arial"/>
          <w:b w:val="0"/>
          <w:i w:val="0"/>
          <w:szCs w:val="24"/>
        </w:rPr>
      </w:pPr>
      <w:r w:rsidRPr="00E16035">
        <w:rPr>
          <w:rFonts w:ascii="Cambria" w:hAnsi="Cambria" w:cs="Arial"/>
          <w:b w:val="0"/>
          <w:i w:val="0"/>
          <w:szCs w:val="24"/>
        </w:rPr>
        <w:t>W ramach gwarancji Wykonawca zobowiązuje się do świadczenia serwisu gwarancyjnego</w:t>
      </w:r>
      <w:r w:rsidR="00B2637B" w:rsidRPr="00E16035">
        <w:rPr>
          <w:rFonts w:ascii="Cambria" w:hAnsi="Cambria" w:cs="Arial"/>
          <w:b w:val="0"/>
          <w:i w:val="0"/>
          <w:szCs w:val="24"/>
        </w:rPr>
        <w:t xml:space="preserve"> w częstotliwości wymaganej przez producenta urządzenia</w:t>
      </w:r>
      <w:r w:rsidRPr="00E16035">
        <w:rPr>
          <w:rFonts w:ascii="Cambria" w:hAnsi="Cambria" w:cs="Arial"/>
          <w:b w:val="0"/>
          <w:i w:val="0"/>
          <w:szCs w:val="24"/>
        </w:rPr>
        <w:t>.</w:t>
      </w:r>
    </w:p>
    <w:p w14:paraId="3ADDF9CC" w14:textId="7E8D4E65" w:rsidR="00266F44" w:rsidRPr="00E16035" w:rsidRDefault="00266F44" w:rsidP="00640691">
      <w:pPr>
        <w:pStyle w:val="Tekstpodstawowy"/>
        <w:numPr>
          <w:ilvl w:val="0"/>
          <w:numId w:val="20"/>
        </w:numPr>
        <w:ind w:left="284" w:hanging="284"/>
        <w:jc w:val="both"/>
        <w:rPr>
          <w:rFonts w:ascii="Cambria" w:hAnsi="Cambria" w:cs="Arial"/>
          <w:b w:val="0"/>
          <w:i w:val="0"/>
          <w:szCs w:val="24"/>
        </w:rPr>
      </w:pPr>
      <w:r w:rsidRPr="00E16035">
        <w:rPr>
          <w:rFonts w:ascii="Cambria" w:hAnsi="Cambria" w:cs="Arial"/>
          <w:b w:val="0"/>
          <w:i w:val="0"/>
          <w:szCs w:val="24"/>
        </w:rPr>
        <w:t>W okresie gwarancji istnieje konieczność dwukrotne</w:t>
      </w:r>
      <w:r w:rsidR="005B34A0" w:rsidRPr="00E16035">
        <w:rPr>
          <w:rFonts w:ascii="Cambria" w:hAnsi="Cambria" w:cs="Arial"/>
          <w:b w:val="0"/>
          <w:i w:val="0"/>
          <w:szCs w:val="24"/>
        </w:rPr>
        <w:t>go w ciągu roku tj. na rozpoczę</w:t>
      </w:r>
      <w:r w:rsidRPr="00E16035">
        <w:rPr>
          <w:rFonts w:ascii="Cambria" w:hAnsi="Cambria" w:cs="Arial"/>
          <w:b w:val="0"/>
          <w:i w:val="0"/>
          <w:szCs w:val="24"/>
        </w:rPr>
        <w:t xml:space="preserve">cie i koniec okresu grzewczego, uczestnictwa we współpracy z firmą serwisującą węzeł CO w przełączeniu instalacji z CO na czynnik chłodniczy i uruchomienie agregatu do pracy chłodniczej w okresie letnim. </w:t>
      </w:r>
    </w:p>
    <w:p w14:paraId="3B701518" w14:textId="7BE669C3" w:rsidR="00B2637B" w:rsidRPr="00E16035" w:rsidRDefault="00B2637B" w:rsidP="00640691">
      <w:pPr>
        <w:pStyle w:val="Tekstpodstawowy"/>
        <w:numPr>
          <w:ilvl w:val="0"/>
          <w:numId w:val="20"/>
        </w:numPr>
        <w:ind w:left="284" w:hanging="284"/>
        <w:jc w:val="both"/>
        <w:rPr>
          <w:rFonts w:ascii="Cambria" w:hAnsi="Cambria" w:cs="Arial"/>
          <w:b w:val="0"/>
          <w:i w:val="0"/>
          <w:szCs w:val="24"/>
        </w:rPr>
      </w:pPr>
      <w:r w:rsidRPr="00E16035">
        <w:rPr>
          <w:rFonts w:ascii="Cambria" w:hAnsi="Cambria" w:cs="Arial"/>
          <w:b w:val="0"/>
          <w:i w:val="0"/>
          <w:szCs w:val="24"/>
        </w:rPr>
        <w:t xml:space="preserve">O planowanym terminie przełączenia Zamawiający poinformuje Wykonawcę </w:t>
      </w:r>
      <w:r w:rsidR="00352A88" w:rsidRPr="00E16035">
        <w:rPr>
          <w:rFonts w:ascii="Cambria" w:hAnsi="Cambria" w:cs="Arial"/>
          <w:b w:val="0"/>
          <w:i w:val="0"/>
          <w:szCs w:val="24"/>
        </w:rPr>
        <w:t xml:space="preserve">                         </w:t>
      </w:r>
      <w:r w:rsidRPr="00E16035">
        <w:rPr>
          <w:rFonts w:ascii="Cambria" w:hAnsi="Cambria" w:cs="Arial"/>
          <w:b w:val="0"/>
          <w:i w:val="0"/>
          <w:szCs w:val="24"/>
        </w:rPr>
        <w:t>co najmniej na 7 dni przed tą datą.</w:t>
      </w:r>
    </w:p>
    <w:p w14:paraId="2357F98C" w14:textId="5B4F2C1A" w:rsidR="00B2637B" w:rsidRPr="00E16035" w:rsidRDefault="00B2637B" w:rsidP="00640691">
      <w:pPr>
        <w:pStyle w:val="Tekstpodstawowy"/>
        <w:numPr>
          <w:ilvl w:val="0"/>
          <w:numId w:val="20"/>
        </w:numPr>
        <w:ind w:left="284" w:hanging="284"/>
        <w:jc w:val="both"/>
        <w:rPr>
          <w:rFonts w:ascii="Cambria" w:hAnsi="Cambria" w:cs="Arial"/>
          <w:b w:val="0"/>
          <w:i w:val="0"/>
          <w:szCs w:val="24"/>
        </w:rPr>
      </w:pPr>
      <w:r w:rsidRPr="00E16035">
        <w:rPr>
          <w:rFonts w:ascii="Cambria" w:hAnsi="Cambria" w:cs="Arial"/>
          <w:b w:val="0"/>
          <w:i w:val="0"/>
          <w:szCs w:val="24"/>
        </w:rPr>
        <w:t xml:space="preserve">W przypadku niewykonania usługi serwisu zgodnie z umową lub braku uczestnictwa </w:t>
      </w:r>
      <w:r w:rsidR="00E74C02" w:rsidRPr="00E16035">
        <w:rPr>
          <w:rFonts w:ascii="Cambria" w:hAnsi="Cambria" w:cs="Arial"/>
          <w:b w:val="0"/>
          <w:i w:val="0"/>
          <w:szCs w:val="24"/>
        </w:rPr>
        <w:t xml:space="preserve">    </w:t>
      </w:r>
      <w:r w:rsidRPr="00E16035">
        <w:rPr>
          <w:rFonts w:ascii="Cambria" w:hAnsi="Cambria" w:cs="Arial"/>
          <w:b w:val="0"/>
          <w:i w:val="0"/>
          <w:szCs w:val="24"/>
        </w:rPr>
        <w:t xml:space="preserve">w czynnościach wskazanych w ust. </w:t>
      </w:r>
      <w:r w:rsidR="0081331F">
        <w:rPr>
          <w:rFonts w:ascii="Cambria" w:hAnsi="Cambria" w:cs="Arial"/>
          <w:b w:val="0"/>
          <w:i w:val="0"/>
          <w:szCs w:val="24"/>
        </w:rPr>
        <w:t>3</w:t>
      </w:r>
      <w:r w:rsidRPr="00E16035">
        <w:rPr>
          <w:rFonts w:ascii="Cambria" w:hAnsi="Cambria" w:cs="Arial"/>
          <w:b w:val="0"/>
          <w:i w:val="0"/>
          <w:szCs w:val="24"/>
        </w:rPr>
        <w:t>, Zamawiający może zlecić jego wykonanie innemu podmiotowy, na koszt i ryzyko Wykonawcy</w:t>
      </w:r>
      <w:r w:rsidR="004D40B0" w:rsidRPr="00E16035">
        <w:rPr>
          <w:rFonts w:ascii="Cambria" w:hAnsi="Cambria" w:cs="Arial"/>
          <w:b w:val="0"/>
          <w:i w:val="0"/>
          <w:szCs w:val="24"/>
        </w:rPr>
        <w:t>, lub w ramach żądania naprawienia szkody</w:t>
      </w:r>
      <w:r w:rsidRPr="00E16035">
        <w:rPr>
          <w:rFonts w:ascii="Cambria" w:hAnsi="Cambria" w:cs="Arial"/>
          <w:b w:val="0"/>
          <w:i w:val="0"/>
          <w:szCs w:val="24"/>
        </w:rPr>
        <w:t>.</w:t>
      </w:r>
    </w:p>
    <w:p w14:paraId="344D8ADB" w14:textId="136D6518" w:rsidR="00B2637B" w:rsidRPr="00E16035" w:rsidRDefault="00B2637B" w:rsidP="00640691">
      <w:pPr>
        <w:pStyle w:val="Tekstpodstawowy"/>
        <w:numPr>
          <w:ilvl w:val="0"/>
          <w:numId w:val="20"/>
        </w:numPr>
        <w:ind w:left="284" w:hanging="284"/>
        <w:jc w:val="both"/>
        <w:rPr>
          <w:rFonts w:ascii="Cambria" w:hAnsi="Cambria" w:cs="Arial"/>
          <w:b w:val="0"/>
          <w:i w:val="0"/>
          <w:szCs w:val="24"/>
        </w:rPr>
      </w:pPr>
      <w:r w:rsidRPr="00E16035">
        <w:rPr>
          <w:rFonts w:ascii="Cambria" w:hAnsi="Cambria" w:cs="Arial"/>
          <w:b w:val="0"/>
          <w:i w:val="0"/>
          <w:szCs w:val="24"/>
        </w:rPr>
        <w:t>Wykonawca przed zawarciem umowy przedstawił Zamawiającemu projekt karty gwarancyjnej urządzenia.</w:t>
      </w:r>
    </w:p>
    <w:p w14:paraId="3E38CB01" w14:textId="15065FBA" w:rsidR="008F2B08" w:rsidRPr="000B20C2" w:rsidRDefault="00162140" w:rsidP="000B20C2">
      <w:pPr>
        <w:pStyle w:val="Akapitzlist"/>
        <w:numPr>
          <w:ilvl w:val="0"/>
          <w:numId w:val="20"/>
        </w:numPr>
        <w:ind w:left="284" w:hanging="284"/>
        <w:jc w:val="both"/>
        <w:rPr>
          <w:rFonts w:ascii="Cambria" w:hAnsi="Cambria" w:cs="Arial"/>
        </w:rPr>
      </w:pPr>
      <w:r w:rsidRPr="00E16035">
        <w:rPr>
          <w:rFonts w:ascii="Cambria" w:hAnsi="Cambria" w:cs="Arial"/>
        </w:rPr>
        <w:lastRenderedPageBreak/>
        <w:t xml:space="preserve">Wykonawca zobowiązany jest do reagowania w ciągu 24 godzin od zgłoszenia (pisemnie, e-mail, sms z ew. rozmową telefoniczną) na awarie, usterki i inne problemy z funkcjonowaniem </w:t>
      </w:r>
      <w:proofErr w:type="spellStart"/>
      <w:r w:rsidR="00F624CC" w:rsidRPr="00E16035">
        <w:rPr>
          <w:rFonts w:ascii="Cambria" w:hAnsi="Cambria" w:cs="Arial"/>
        </w:rPr>
        <w:t>klimakonwektorów</w:t>
      </w:r>
      <w:proofErr w:type="spellEnd"/>
      <w:r w:rsidR="00F624CC" w:rsidRPr="00E16035">
        <w:rPr>
          <w:rFonts w:ascii="Cambria" w:hAnsi="Cambria" w:cs="Arial"/>
        </w:rPr>
        <w:t xml:space="preserve"> </w:t>
      </w:r>
      <w:r w:rsidRPr="00E16035">
        <w:rPr>
          <w:rFonts w:ascii="Cambria" w:hAnsi="Cambria" w:cs="Arial"/>
        </w:rPr>
        <w:t xml:space="preserve">z obowiązkiem usunięcia </w:t>
      </w:r>
      <w:r w:rsidR="00E16035">
        <w:rPr>
          <w:rFonts w:ascii="Cambria" w:hAnsi="Cambria" w:cs="Arial"/>
        </w:rPr>
        <w:t>a</w:t>
      </w:r>
      <w:r w:rsidRPr="00E16035">
        <w:rPr>
          <w:rFonts w:ascii="Cambria" w:hAnsi="Cambria" w:cs="Arial"/>
        </w:rPr>
        <w:t>warii</w:t>
      </w:r>
      <w:r w:rsidR="00E16035">
        <w:rPr>
          <w:rFonts w:ascii="Cambria" w:hAnsi="Cambria" w:cs="Arial"/>
        </w:rPr>
        <w:t xml:space="preserve"> </w:t>
      </w:r>
      <w:r w:rsidRPr="00E16035">
        <w:rPr>
          <w:rFonts w:ascii="Cambria" w:hAnsi="Cambria" w:cs="Arial"/>
        </w:rPr>
        <w:t>/usterki/innego  problemu w terminie nie późniejszym niż 36 godzin od zgłoszenia.</w:t>
      </w:r>
    </w:p>
    <w:p w14:paraId="0F493FF6" w14:textId="5ED78C5F" w:rsidR="008F2B08" w:rsidRPr="003C7189" w:rsidRDefault="008F2B08" w:rsidP="008F2B08">
      <w:pPr>
        <w:autoSpaceDE w:val="0"/>
        <w:autoSpaceDN w:val="0"/>
        <w:spacing w:line="276" w:lineRule="auto"/>
        <w:jc w:val="center"/>
        <w:rPr>
          <w:rFonts w:ascii="Cambria" w:eastAsia="Calibri" w:hAnsi="Cambria" w:cs="ArialNarrow,Bold"/>
          <w:b/>
          <w:bCs/>
          <w:color w:val="000000" w:themeColor="text1"/>
          <w:sz w:val="24"/>
          <w:szCs w:val="24"/>
        </w:rPr>
      </w:pPr>
      <w:r w:rsidRPr="00E16035">
        <w:rPr>
          <w:rFonts w:ascii="Cambria" w:eastAsia="Calibri" w:hAnsi="Cambria" w:cs="ArialNarrow,Bold"/>
          <w:b/>
          <w:bCs/>
          <w:color w:val="000000" w:themeColor="text1"/>
          <w:sz w:val="24"/>
          <w:szCs w:val="24"/>
        </w:rPr>
        <w:t>§ 6</w:t>
      </w:r>
    </w:p>
    <w:p w14:paraId="10079E1C" w14:textId="71115F5C" w:rsidR="008F2B08" w:rsidRPr="003C7189" w:rsidRDefault="008F2B08" w:rsidP="008F2B08">
      <w:pPr>
        <w:autoSpaceDE w:val="0"/>
        <w:autoSpaceDN w:val="0"/>
        <w:spacing w:line="276" w:lineRule="auto"/>
        <w:jc w:val="center"/>
        <w:rPr>
          <w:rFonts w:ascii="Cambria" w:eastAsia="Calibri" w:hAnsi="Cambria" w:cs="ArialNarrow,Bold"/>
          <w:b/>
          <w:bCs/>
          <w:color w:val="000000" w:themeColor="text1"/>
          <w:sz w:val="24"/>
          <w:szCs w:val="24"/>
        </w:rPr>
      </w:pPr>
      <w:r w:rsidRPr="003C7189">
        <w:rPr>
          <w:rFonts w:ascii="Cambria" w:eastAsia="Calibri" w:hAnsi="Cambria" w:cs="ArialNarrow,Bold"/>
          <w:b/>
          <w:bCs/>
          <w:color w:val="000000" w:themeColor="text1"/>
          <w:sz w:val="24"/>
          <w:szCs w:val="24"/>
        </w:rPr>
        <w:t>Ubezpieczenie</w:t>
      </w:r>
    </w:p>
    <w:p w14:paraId="33E0D4A0" w14:textId="3FCC3248" w:rsidR="00F94B11" w:rsidRPr="003C7189" w:rsidRDefault="00F94B11" w:rsidP="0054716D">
      <w:pPr>
        <w:pStyle w:val="Akapitzlist"/>
        <w:numPr>
          <w:ilvl w:val="0"/>
          <w:numId w:val="2"/>
        </w:numPr>
        <w:autoSpaceDE w:val="0"/>
        <w:autoSpaceDN w:val="0"/>
        <w:adjustRightInd w:val="0"/>
        <w:spacing w:line="276" w:lineRule="auto"/>
        <w:ind w:left="284" w:hanging="284"/>
        <w:jc w:val="both"/>
        <w:rPr>
          <w:rFonts w:ascii="Cambria" w:eastAsia="Calibri" w:hAnsi="Cambria" w:cs="ArialNarrow"/>
          <w:color w:val="FF0000"/>
        </w:rPr>
      </w:pPr>
      <w:r w:rsidRPr="003C7189">
        <w:rPr>
          <w:rFonts w:ascii="Cambria" w:eastAsia="Calibri" w:hAnsi="Cambria" w:cs="ArialNarrow"/>
          <w:color w:val="000000" w:themeColor="text1"/>
        </w:rPr>
        <w:t xml:space="preserve">Wykonawca zobowiązuje się do </w:t>
      </w:r>
      <w:r w:rsidR="00CB1534">
        <w:rPr>
          <w:rFonts w:ascii="Cambria" w:eastAsia="Calibri" w:hAnsi="Cambria" w:cs="ArialNarrow"/>
          <w:color w:val="000000" w:themeColor="text1"/>
        </w:rPr>
        <w:t>zawarcia umowy</w:t>
      </w:r>
      <w:r w:rsidR="00DC5F23">
        <w:rPr>
          <w:rFonts w:ascii="Cambria" w:eastAsia="Calibri" w:hAnsi="Cambria" w:cs="ArialNarrow"/>
          <w:color w:val="000000" w:themeColor="text1"/>
        </w:rPr>
        <w:t xml:space="preserve"> </w:t>
      </w:r>
      <w:r w:rsidRPr="003C7189">
        <w:rPr>
          <w:rFonts w:ascii="Cambria" w:eastAsia="Calibri" w:hAnsi="Cambria" w:cs="ArialNarrow"/>
          <w:color w:val="000000" w:themeColor="text1"/>
        </w:rPr>
        <w:t>ubezpieczenia od odpowiedzialności cywilnej z tytułu prowadzonej działalności gospodarczej obejmu</w:t>
      </w:r>
      <w:r w:rsidR="00CB075A" w:rsidRPr="003C7189">
        <w:rPr>
          <w:rFonts w:ascii="Cambria" w:eastAsia="Calibri" w:hAnsi="Cambria" w:cs="ArialNarrow"/>
          <w:color w:val="000000" w:themeColor="text1"/>
        </w:rPr>
        <w:t xml:space="preserve">jącej przedmiot umowy na kwotę </w:t>
      </w:r>
      <w:r w:rsidR="003348A0">
        <w:rPr>
          <w:rFonts w:ascii="Cambria" w:eastAsia="Calibri" w:hAnsi="Cambria" w:cs="ArialNarrow"/>
          <w:color w:val="000000" w:themeColor="text1"/>
        </w:rPr>
        <w:t xml:space="preserve">100% </w:t>
      </w:r>
      <w:r w:rsidRPr="003C7189">
        <w:rPr>
          <w:rFonts w:ascii="Cambria" w:eastAsia="Calibri" w:hAnsi="Cambria" w:cs="ArialNarrow"/>
          <w:color w:val="000000" w:themeColor="text1"/>
        </w:rPr>
        <w:t>wynagrodzenie brutto, o którym mowa</w:t>
      </w:r>
      <w:r w:rsidR="003976A7" w:rsidRPr="003C7189">
        <w:rPr>
          <w:rFonts w:ascii="Cambria" w:eastAsia="Calibri" w:hAnsi="Cambria" w:cs="ArialNarrow,Bold"/>
          <w:color w:val="000000" w:themeColor="text1"/>
        </w:rPr>
        <w:t xml:space="preserve"> § 3 ust.</w:t>
      </w:r>
      <w:r w:rsidR="00924F8D">
        <w:rPr>
          <w:rFonts w:ascii="Cambria" w:eastAsia="Calibri" w:hAnsi="Cambria" w:cs="ArialNarrow,Bold"/>
          <w:color w:val="000000" w:themeColor="text1"/>
        </w:rPr>
        <w:t xml:space="preserve"> </w:t>
      </w:r>
      <w:r w:rsidR="003976A7" w:rsidRPr="003C7189">
        <w:rPr>
          <w:rFonts w:ascii="Cambria" w:eastAsia="Calibri" w:hAnsi="Cambria" w:cs="ArialNarrow,Bold"/>
          <w:color w:val="000000" w:themeColor="text1"/>
        </w:rPr>
        <w:t>1.</w:t>
      </w:r>
      <w:r w:rsidR="003976A7" w:rsidRPr="003C7189">
        <w:rPr>
          <w:rFonts w:ascii="Cambria" w:eastAsia="Calibri" w:hAnsi="Cambria" w:cs="ArialNarrow,Bold"/>
          <w:b/>
          <w:bCs/>
          <w:color w:val="000000" w:themeColor="text1"/>
        </w:rPr>
        <w:t xml:space="preserve"> </w:t>
      </w:r>
    </w:p>
    <w:p w14:paraId="5349CE5F" w14:textId="77777777" w:rsidR="00F94B11" w:rsidRPr="003C7189" w:rsidRDefault="00F94B11" w:rsidP="0054716D">
      <w:pPr>
        <w:numPr>
          <w:ilvl w:val="0"/>
          <w:numId w:val="2"/>
        </w:numPr>
        <w:autoSpaceDE w:val="0"/>
        <w:autoSpaceDN w:val="0"/>
        <w:adjustRightInd w:val="0"/>
        <w:spacing w:line="276" w:lineRule="auto"/>
        <w:ind w:left="284" w:hanging="284"/>
        <w:contextualSpacing/>
        <w:jc w:val="both"/>
        <w:rPr>
          <w:rFonts w:ascii="Cambria" w:eastAsia="Calibri" w:hAnsi="Cambria" w:cs="ArialNarrow"/>
          <w:color w:val="000000" w:themeColor="text1"/>
          <w:sz w:val="24"/>
          <w:szCs w:val="24"/>
        </w:rPr>
      </w:pPr>
      <w:r w:rsidRPr="003C7189">
        <w:rPr>
          <w:rFonts w:ascii="Cambria" w:eastAsia="Calibri" w:hAnsi="Cambria" w:cs="ArialNarrow"/>
          <w:color w:val="000000" w:themeColor="text1"/>
          <w:sz w:val="24"/>
          <w:szCs w:val="24"/>
        </w:rPr>
        <w:t xml:space="preserve">Ubezpieczenie musi obowiązywać przez cały okres realizacji umowy. </w:t>
      </w:r>
    </w:p>
    <w:p w14:paraId="517F00F5" w14:textId="452F6C5D" w:rsidR="00F94B11" w:rsidRPr="003C7189" w:rsidRDefault="00F94B11" w:rsidP="0054716D">
      <w:pPr>
        <w:numPr>
          <w:ilvl w:val="0"/>
          <w:numId w:val="2"/>
        </w:numPr>
        <w:autoSpaceDE w:val="0"/>
        <w:autoSpaceDN w:val="0"/>
        <w:adjustRightInd w:val="0"/>
        <w:spacing w:line="276" w:lineRule="auto"/>
        <w:ind w:left="284" w:hanging="284"/>
        <w:contextualSpacing/>
        <w:jc w:val="both"/>
        <w:rPr>
          <w:rFonts w:ascii="Cambria" w:eastAsia="Calibri" w:hAnsi="Cambria" w:cs="ArialNarrow"/>
          <w:sz w:val="24"/>
          <w:szCs w:val="24"/>
        </w:rPr>
      </w:pPr>
      <w:r w:rsidRPr="003C7189">
        <w:rPr>
          <w:rFonts w:ascii="Cambria" w:eastAsia="Calibri" w:hAnsi="Cambria" w:cs="ArialNarrow"/>
          <w:sz w:val="24"/>
          <w:szCs w:val="24"/>
        </w:rPr>
        <w:t xml:space="preserve">Przed rozpoczęciem </w:t>
      </w:r>
      <w:r w:rsidR="005B34A0" w:rsidRPr="003C7189">
        <w:rPr>
          <w:rFonts w:ascii="Cambria" w:eastAsia="Calibri" w:hAnsi="Cambria" w:cs="ArialNarrow"/>
          <w:sz w:val="24"/>
          <w:szCs w:val="24"/>
        </w:rPr>
        <w:t xml:space="preserve">wykonywania </w:t>
      </w:r>
      <w:r w:rsidR="00B9512C">
        <w:rPr>
          <w:rFonts w:ascii="Cambria" w:eastAsia="Calibri" w:hAnsi="Cambria" w:cs="ArialNarrow"/>
          <w:sz w:val="24"/>
          <w:szCs w:val="24"/>
        </w:rPr>
        <w:t>prac</w:t>
      </w:r>
      <w:r w:rsidRPr="003C7189">
        <w:rPr>
          <w:rFonts w:ascii="Cambria" w:eastAsia="Calibri" w:hAnsi="Cambria" w:cs="ArialNarrow"/>
          <w:sz w:val="24"/>
          <w:szCs w:val="24"/>
        </w:rPr>
        <w:t xml:space="preserve">, Wykonawca jest zobowiązany </w:t>
      </w:r>
      <w:r w:rsidR="009A14F0" w:rsidRPr="003C7189">
        <w:rPr>
          <w:rFonts w:ascii="Cambria" w:eastAsia="Calibri" w:hAnsi="Cambria" w:cs="ArialNarrow"/>
          <w:sz w:val="24"/>
          <w:szCs w:val="24"/>
        </w:rPr>
        <w:t xml:space="preserve"> </w:t>
      </w:r>
      <w:r w:rsidRPr="003C7189">
        <w:rPr>
          <w:rFonts w:ascii="Cambria" w:eastAsia="Calibri" w:hAnsi="Cambria" w:cs="ArialNarrow"/>
          <w:sz w:val="24"/>
          <w:szCs w:val="24"/>
        </w:rPr>
        <w:t xml:space="preserve">do przedłożenia Zamawiającemu poświadczonej za zgodność z oryginałem kopii polisy ubezpieczeniowej, potwierdzającej zawarcie </w:t>
      </w:r>
      <w:r w:rsidR="009C37B8" w:rsidRPr="003C7189">
        <w:rPr>
          <w:rFonts w:ascii="Cambria" w:eastAsia="Calibri" w:hAnsi="Cambria" w:cs="ArialNarrow"/>
          <w:sz w:val="24"/>
          <w:szCs w:val="24"/>
        </w:rPr>
        <w:t>u</w:t>
      </w:r>
      <w:r w:rsidRPr="003C7189">
        <w:rPr>
          <w:rFonts w:ascii="Cambria" w:eastAsia="Calibri" w:hAnsi="Cambria" w:cs="ArialNarrow"/>
          <w:sz w:val="24"/>
          <w:szCs w:val="24"/>
        </w:rPr>
        <w:t xml:space="preserve">mowy ubezpieczenia, o której mowa </w:t>
      </w:r>
      <w:r w:rsidR="008F2B08" w:rsidRPr="003C7189">
        <w:rPr>
          <w:rFonts w:ascii="Cambria" w:eastAsia="Calibri" w:hAnsi="Cambria" w:cs="ArialNarrow"/>
          <w:sz w:val="24"/>
          <w:szCs w:val="24"/>
        </w:rPr>
        <w:br/>
      </w:r>
      <w:r w:rsidRPr="003C7189">
        <w:rPr>
          <w:rFonts w:ascii="Cambria" w:eastAsia="Calibri" w:hAnsi="Cambria" w:cs="ArialNarrow"/>
          <w:sz w:val="24"/>
          <w:szCs w:val="24"/>
        </w:rPr>
        <w:t>w ust. 1, na okres, o którym mowa w ust. 2.</w:t>
      </w:r>
      <w:r w:rsidR="009C37B8" w:rsidRPr="003C7189">
        <w:rPr>
          <w:rFonts w:ascii="Cambria" w:eastAsia="Calibri" w:hAnsi="Cambria" w:cs="ArialNarrow"/>
          <w:sz w:val="24"/>
          <w:szCs w:val="24"/>
        </w:rPr>
        <w:t xml:space="preserve"> </w:t>
      </w:r>
      <w:r w:rsidR="008F2B08" w:rsidRPr="003C7189">
        <w:rPr>
          <w:rFonts w:ascii="Cambria" w:eastAsia="Calibri" w:hAnsi="Cambria" w:cs="ArialNarrow"/>
          <w:sz w:val="24"/>
          <w:szCs w:val="24"/>
        </w:rPr>
        <w:t>J</w:t>
      </w:r>
      <w:r w:rsidR="009C37B8" w:rsidRPr="003C7189">
        <w:rPr>
          <w:rFonts w:ascii="Cambria" w:eastAsia="Calibri" w:hAnsi="Cambria" w:cs="ArialNarrow"/>
          <w:sz w:val="24"/>
          <w:szCs w:val="24"/>
        </w:rPr>
        <w:t>eśli ważność umowy ubezpieczenia/polisy miałaby wygasnąć w trakcie wykonywania umowy Wykonawca jest zobowiązany                                     do przedłożenia Zamawiającemu poświadczonej za zgodność z oryginałem kopii polisy ubezpieczeniowej, potwierdzającej zawarcie umowy ubezpieczenia na kolejny nieprzerwany okres.</w:t>
      </w:r>
    </w:p>
    <w:p w14:paraId="105486CE" w14:textId="71831A8B" w:rsidR="00F94B11" w:rsidRPr="003C7189" w:rsidRDefault="00F94B11" w:rsidP="0054716D">
      <w:pPr>
        <w:numPr>
          <w:ilvl w:val="0"/>
          <w:numId w:val="2"/>
        </w:numPr>
        <w:autoSpaceDE w:val="0"/>
        <w:autoSpaceDN w:val="0"/>
        <w:adjustRightInd w:val="0"/>
        <w:spacing w:line="276" w:lineRule="auto"/>
        <w:ind w:left="284" w:hanging="284"/>
        <w:contextualSpacing/>
        <w:jc w:val="both"/>
        <w:rPr>
          <w:rFonts w:ascii="Cambria" w:eastAsiaTheme="minorHAnsi" w:hAnsi="Cambria" w:cstheme="minorBidi"/>
          <w:b/>
          <w:color w:val="000000" w:themeColor="text1"/>
          <w:sz w:val="24"/>
          <w:szCs w:val="24"/>
        </w:rPr>
      </w:pPr>
      <w:r w:rsidRPr="003C7189">
        <w:rPr>
          <w:rFonts w:ascii="Cambria" w:eastAsia="Calibri" w:hAnsi="Cambria" w:cs="ArialNarrow"/>
          <w:color w:val="000000" w:themeColor="text1"/>
          <w:sz w:val="24"/>
          <w:szCs w:val="24"/>
        </w:rPr>
        <w:t xml:space="preserve">W przypadku niedopełnienia przez Wykonawcę </w:t>
      </w:r>
      <w:r w:rsidR="009C37B8" w:rsidRPr="003C7189">
        <w:rPr>
          <w:rFonts w:ascii="Cambria" w:eastAsia="Calibri" w:hAnsi="Cambria" w:cs="ArialNarrow"/>
          <w:color w:val="000000" w:themeColor="text1"/>
          <w:sz w:val="24"/>
          <w:szCs w:val="24"/>
        </w:rPr>
        <w:t xml:space="preserve">któregokolwiek </w:t>
      </w:r>
      <w:r w:rsidRPr="003C7189">
        <w:rPr>
          <w:rFonts w:ascii="Cambria" w:eastAsia="Calibri" w:hAnsi="Cambria" w:cs="ArialNarrow"/>
          <w:color w:val="000000" w:themeColor="text1"/>
          <w:sz w:val="24"/>
          <w:szCs w:val="24"/>
        </w:rPr>
        <w:t>obowiązków, o których mowa w ust. 3, Wykonawca nie może rozpocząć wykonywania usługi</w:t>
      </w:r>
      <w:r w:rsidR="009C37B8" w:rsidRPr="003C7189">
        <w:rPr>
          <w:rFonts w:ascii="Cambria" w:eastAsia="Calibri" w:hAnsi="Cambria" w:cs="ArialNarrow"/>
          <w:color w:val="000000" w:themeColor="text1"/>
          <w:sz w:val="24"/>
          <w:szCs w:val="24"/>
        </w:rPr>
        <w:t xml:space="preserve"> lub ma prawo </w:t>
      </w:r>
      <w:r w:rsidR="00924F8D">
        <w:rPr>
          <w:rFonts w:ascii="Cambria" w:eastAsia="Calibri" w:hAnsi="Cambria" w:cs="ArialNarrow"/>
          <w:color w:val="000000" w:themeColor="text1"/>
          <w:sz w:val="24"/>
          <w:szCs w:val="24"/>
        </w:rPr>
        <w:br/>
      </w:r>
      <w:r w:rsidR="009C37B8" w:rsidRPr="003C7189">
        <w:rPr>
          <w:rFonts w:ascii="Cambria" w:eastAsia="Calibri" w:hAnsi="Cambria" w:cs="ArialNarrow"/>
          <w:color w:val="000000" w:themeColor="text1"/>
          <w:sz w:val="24"/>
          <w:szCs w:val="24"/>
        </w:rPr>
        <w:t xml:space="preserve">do odstąpienia od umowy w terminie do dnia zakończenia obowiązywania umowy </w:t>
      </w:r>
      <w:r w:rsidR="00924F8D">
        <w:rPr>
          <w:rFonts w:ascii="Cambria" w:eastAsia="Calibri" w:hAnsi="Cambria" w:cs="ArialNarrow"/>
          <w:color w:val="000000" w:themeColor="text1"/>
          <w:sz w:val="24"/>
          <w:szCs w:val="24"/>
        </w:rPr>
        <w:br/>
      </w:r>
      <w:r w:rsidR="009C37B8" w:rsidRPr="003C7189">
        <w:rPr>
          <w:rFonts w:ascii="Cambria" w:eastAsia="Calibri" w:hAnsi="Cambria" w:cs="ArialNarrow"/>
          <w:color w:val="000000" w:themeColor="text1"/>
          <w:sz w:val="24"/>
          <w:szCs w:val="24"/>
        </w:rPr>
        <w:t>na czas oznaczony</w:t>
      </w:r>
      <w:r w:rsidRPr="003C7189">
        <w:rPr>
          <w:rFonts w:ascii="Cambria" w:hAnsi="Cambria" w:cs="ArialNarrow"/>
          <w:color w:val="000000" w:themeColor="text1"/>
          <w:sz w:val="24"/>
          <w:szCs w:val="24"/>
        </w:rPr>
        <w:t>.</w:t>
      </w:r>
    </w:p>
    <w:p w14:paraId="15C45179" w14:textId="00102EBA" w:rsidR="00F94B11" w:rsidRPr="003C7189" w:rsidRDefault="00F94B11" w:rsidP="0054716D">
      <w:pPr>
        <w:numPr>
          <w:ilvl w:val="0"/>
          <w:numId w:val="2"/>
        </w:numPr>
        <w:autoSpaceDE w:val="0"/>
        <w:autoSpaceDN w:val="0"/>
        <w:adjustRightInd w:val="0"/>
        <w:spacing w:line="276" w:lineRule="auto"/>
        <w:ind w:left="284" w:hanging="284"/>
        <w:contextualSpacing/>
        <w:jc w:val="both"/>
        <w:rPr>
          <w:rFonts w:ascii="Cambria" w:eastAsia="Calibri" w:hAnsi="Cambria" w:cs="ArialNarrow"/>
          <w:color w:val="000000" w:themeColor="text1"/>
          <w:sz w:val="24"/>
          <w:szCs w:val="24"/>
        </w:rPr>
      </w:pPr>
      <w:r w:rsidRPr="003C7189">
        <w:rPr>
          <w:rFonts w:ascii="Cambria" w:eastAsia="Calibri" w:hAnsi="Cambria" w:cs="ArialNarrow"/>
          <w:color w:val="000000" w:themeColor="text1"/>
          <w:sz w:val="24"/>
          <w:szCs w:val="24"/>
        </w:rPr>
        <w:t>Ewentualn</w:t>
      </w:r>
      <w:r w:rsidR="001F5579">
        <w:rPr>
          <w:rFonts w:ascii="Cambria" w:eastAsia="Calibri" w:hAnsi="Cambria" w:cs="ArialNarrow"/>
          <w:color w:val="000000" w:themeColor="text1"/>
          <w:sz w:val="24"/>
          <w:szCs w:val="24"/>
        </w:rPr>
        <w:t>a</w:t>
      </w:r>
      <w:r w:rsidRPr="003C7189">
        <w:rPr>
          <w:rFonts w:ascii="Cambria" w:eastAsia="Calibri" w:hAnsi="Cambria" w:cs="ArialNarrow"/>
          <w:color w:val="000000" w:themeColor="text1"/>
          <w:sz w:val="24"/>
          <w:szCs w:val="24"/>
        </w:rPr>
        <w:t xml:space="preserve"> </w:t>
      </w:r>
      <w:r w:rsidR="001F5579">
        <w:rPr>
          <w:rFonts w:ascii="Cambria" w:eastAsia="Calibri" w:hAnsi="Cambria" w:cs="ArialNarrow"/>
          <w:color w:val="000000" w:themeColor="text1"/>
          <w:sz w:val="24"/>
          <w:szCs w:val="24"/>
        </w:rPr>
        <w:t>zwłoka</w:t>
      </w:r>
      <w:r w:rsidR="001F5579" w:rsidRPr="003C7189">
        <w:rPr>
          <w:rFonts w:ascii="Cambria" w:eastAsia="Calibri" w:hAnsi="Cambria" w:cs="ArialNarrow"/>
          <w:color w:val="000000" w:themeColor="text1"/>
          <w:sz w:val="24"/>
          <w:szCs w:val="24"/>
        </w:rPr>
        <w:t xml:space="preserve"> </w:t>
      </w:r>
      <w:r w:rsidRPr="003C7189">
        <w:rPr>
          <w:rFonts w:ascii="Cambria" w:eastAsia="Calibri" w:hAnsi="Cambria" w:cs="ArialNarrow"/>
          <w:color w:val="000000" w:themeColor="text1"/>
          <w:sz w:val="24"/>
          <w:szCs w:val="24"/>
        </w:rPr>
        <w:t>w rozpoczęciu wykonywania usługi z powodu, o którym mowa w ust. 4, będzie traktowane jako okoliczność zawiniona przez Wykonawcę.</w:t>
      </w:r>
    </w:p>
    <w:p w14:paraId="2776511F" w14:textId="77777777" w:rsidR="00F94B11" w:rsidRPr="003C7189" w:rsidRDefault="00F94B11" w:rsidP="0054716D">
      <w:pPr>
        <w:numPr>
          <w:ilvl w:val="0"/>
          <w:numId w:val="2"/>
        </w:numPr>
        <w:autoSpaceDE w:val="0"/>
        <w:autoSpaceDN w:val="0"/>
        <w:adjustRightInd w:val="0"/>
        <w:spacing w:line="276" w:lineRule="auto"/>
        <w:ind w:left="284" w:hanging="284"/>
        <w:contextualSpacing/>
        <w:jc w:val="both"/>
        <w:rPr>
          <w:rFonts w:ascii="Cambria" w:eastAsia="Calibri" w:hAnsi="Cambria" w:cs="ArialNarrow"/>
          <w:color w:val="000000" w:themeColor="text1"/>
          <w:sz w:val="24"/>
          <w:szCs w:val="24"/>
        </w:rPr>
      </w:pPr>
      <w:r w:rsidRPr="003C7189">
        <w:rPr>
          <w:rFonts w:ascii="Cambria" w:eastAsia="Calibri" w:hAnsi="Cambria" w:cs="ArialNarrow"/>
          <w:color w:val="000000" w:themeColor="text1"/>
          <w:sz w:val="24"/>
          <w:szCs w:val="24"/>
        </w:rPr>
        <w:t>Zakres oraz warunki ubezpieczenia podlegają akceptacji Zamawiającego.</w:t>
      </w:r>
    </w:p>
    <w:p w14:paraId="551BA0E5" w14:textId="3AAAD383" w:rsidR="00630233" w:rsidRPr="00DC389F" w:rsidRDefault="00F94B11" w:rsidP="00DC389F">
      <w:pPr>
        <w:numPr>
          <w:ilvl w:val="0"/>
          <w:numId w:val="2"/>
        </w:numPr>
        <w:autoSpaceDE w:val="0"/>
        <w:autoSpaceDN w:val="0"/>
        <w:adjustRightInd w:val="0"/>
        <w:spacing w:line="276" w:lineRule="auto"/>
        <w:ind w:left="284" w:hanging="284"/>
        <w:contextualSpacing/>
        <w:jc w:val="both"/>
        <w:rPr>
          <w:rFonts w:ascii="Cambria" w:eastAsia="Calibri" w:hAnsi="Cambria" w:cs="ArialNarrow,Bold"/>
          <w:b/>
          <w:bCs/>
          <w:color w:val="000000" w:themeColor="text1"/>
          <w:sz w:val="24"/>
          <w:szCs w:val="24"/>
        </w:rPr>
      </w:pPr>
      <w:r w:rsidRPr="003C7189">
        <w:rPr>
          <w:rFonts w:ascii="Cambria" w:eastAsia="Calibri" w:hAnsi="Cambria" w:cs="ArialNarrow"/>
          <w:color w:val="000000" w:themeColor="text1"/>
          <w:sz w:val="24"/>
          <w:szCs w:val="24"/>
        </w:rPr>
        <w:t xml:space="preserve">Nieprzedłożenie Zamawiającemu kopii </w:t>
      </w:r>
      <w:r w:rsidR="009C37B8" w:rsidRPr="003C7189">
        <w:rPr>
          <w:rFonts w:ascii="Cambria" w:eastAsia="Calibri" w:hAnsi="Cambria" w:cs="ArialNarrow"/>
          <w:color w:val="000000" w:themeColor="text1"/>
          <w:sz w:val="24"/>
          <w:szCs w:val="24"/>
        </w:rPr>
        <w:t xml:space="preserve">którejkolwiek </w:t>
      </w:r>
      <w:r w:rsidRPr="003C7189">
        <w:rPr>
          <w:rFonts w:ascii="Cambria" w:eastAsia="Calibri" w:hAnsi="Cambria" w:cs="ArialNarrow"/>
          <w:color w:val="000000" w:themeColor="text1"/>
          <w:sz w:val="24"/>
          <w:szCs w:val="24"/>
        </w:rPr>
        <w:t xml:space="preserve">polisy ubezpieczeniowej, </w:t>
      </w:r>
      <w:r w:rsidR="008F2B08" w:rsidRPr="003C7189">
        <w:rPr>
          <w:rFonts w:ascii="Cambria" w:eastAsia="Calibri" w:hAnsi="Cambria" w:cs="ArialNarrow"/>
          <w:color w:val="000000" w:themeColor="text1"/>
          <w:sz w:val="24"/>
          <w:szCs w:val="24"/>
        </w:rPr>
        <w:br/>
      </w:r>
      <w:r w:rsidRPr="003C7189">
        <w:rPr>
          <w:rFonts w:ascii="Cambria" w:eastAsia="Calibri" w:hAnsi="Cambria" w:cs="ArialNarrow"/>
          <w:color w:val="000000" w:themeColor="text1"/>
          <w:sz w:val="24"/>
          <w:szCs w:val="24"/>
        </w:rPr>
        <w:t>o których mowa w ust. 1</w:t>
      </w:r>
      <w:r w:rsidR="009C37B8" w:rsidRPr="003C7189">
        <w:rPr>
          <w:rFonts w:ascii="Cambria" w:eastAsia="Calibri" w:hAnsi="Cambria" w:cs="ArialNarrow"/>
          <w:color w:val="000000" w:themeColor="text1"/>
          <w:sz w:val="24"/>
          <w:szCs w:val="24"/>
        </w:rPr>
        <w:t xml:space="preserve"> i ust. 3</w:t>
      </w:r>
      <w:r w:rsidRPr="003C7189">
        <w:rPr>
          <w:rFonts w:ascii="Cambria" w:eastAsia="Calibri" w:hAnsi="Cambria" w:cs="ArialNarrow"/>
          <w:color w:val="000000" w:themeColor="text1"/>
          <w:sz w:val="24"/>
          <w:szCs w:val="24"/>
        </w:rPr>
        <w:t>, na okres, o którym mowa w ust. 2, pomimo wezwania przez Zamawiającego, może stanowić podstawę do odstąpienia</w:t>
      </w:r>
      <w:r w:rsidR="005B34A0" w:rsidRPr="003C7189">
        <w:rPr>
          <w:rFonts w:ascii="Cambria" w:eastAsia="Calibri" w:hAnsi="Cambria" w:cs="ArialNarrow"/>
          <w:color w:val="000000" w:themeColor="text1"/>
          <w:sz w:val="24"/>
          <w:szCs w:val="24"/>
        </w:rPr>
        <w:t xml:space="preserve"> od umowy przez Zamawiającego.</w:t>
      </w:r>
    </w:p>
    <w:p w14:paraId="7F9D7C6C" w14:textId="6C02FD52" w:rsidR="008F2B08" w:rsidRPr="003C7189" w:rsidRDefault="008F2B08" w:rsidP="008F2B08">
      <w:pPr>
        <w:spacing w:line="276" w:lineRule="auto"/>
        <w:jc w:val="center"/>
        <w:rPr>
          <w:rFonts w:ascii="Cambria" w:eastAsia="Calibri" w:hAnsi="Cambria"/>
          <w:b/>
          <w:sz w:val="24"/>
          <w:szCs w:val="24"/>
        </w:rPr>
      </w:pPr>
      <w:r w:rsidRPr="003C7189">
        <w:rPr>
          <w:rFonts w:ascii="Cambria" w:eastAsia="Calibri" w:hAnsi="Cambria"/>
          <w:b/>
          <w:sz w:val="24"/>
          <w:szCs w:val="24"/>
        </w:rPr>
        <w:t>§ 7</w:t>
      </w:r>
    </w:p>
    <w:p w14:paraId="330303BF" w14:textId="44A7AC3A" w:rsidR="001D258B" w:rsidRPr="003C7189" w:rsidRDefault="008F2B08" w:rsidP="008F2B08">
      <w:pPr>
        <w:spacing w:line="276" w:lineRule="auto"/>
        <w:jc w:val="center"/>
        <w:rPr>
          <w:rFonts w:ascii="Cambria" w:eastAsia="Calibri" w:hAnsi="Cambria"/>
          <w:b/>
          <w:sz w:val="24"/>
          <w:szCs w:val="24"/>
        </w:rPr>
      </w:pPr>
      <w:r w:rsidRPr="003C7189">
        <w:rPr>
          <w:rFonts w:ascii="Cambria" w:eastAsia="Calibri" w:hAnsi="Cambria"/>
          <w:b/>
          <w:sz w:val="24"/>
          <w:szCs w:val="24"/>
        </w:rPr>
        <w:t>Zmiany umowy</w:t>
      </w:r>
    </w:p>
    <w:p w14:paraId="2FA07883" w14:textId="77777777" w:rsidR="008F2B08" w:rsidRPr="003C7189" w:rsidRDefault="008F2B08" w:rsidP="00640691">
      <w:pPr>
        <w:pStyle w:val="Tekstpodstawowy"/>
        <w:numPr>
          <w:ilvl w:val="0"/>
          <w:numId w:val="19"/>
        </w:numPr>
        <w:tabs>
          <w:tab w:val="clear" w:pos="0"/>
        </w:tabs>
        <w:suppressAutoHyphens/>
        <w:spacing w:line="276" w:lineRule="auto"/>
        <w:ind w:left="426" w:hanging="426"/>
        <w:jc w:val="both"/>
        <w:rPr>
          <w:rFonts w:ascii="Cambria" w:hAnsi="Cambria"/>
          <w:b w:val="0"/>
          <w:i w:val="0"/>
          <w:szCs w:val="24"/>
        </w:rPr>
      </w:pPr>
      <w:r w:rsidRPr="003C7189">
        <w:rPr>
          <w:rFonts w:ascii="Cambria" w:eastAsia="Calibri" w:hAnsi="Cambria"/>
          <w:b w:val="0"/>
          <w:i w:val="0"/>
          <w:szCs w:val="24"/>
        </w:rPr>
        <w:t>Zamawiający przewiduje odpowiednie stosowanie art. 455 ustawy Prawo zamówień publicznych i możliwości zmian umowy tam określonych.</w:t>
      </w:r>
    </w:p>
    <w:p w14:paraId="500700BA" w14:textId="429C8991" w:rsidR="009A215E" w:rsidRPr="003C7189" w:rsidRDefault="009A215E" w:rsidP="00640691">
      <w:pPr>
        <w:pStyle w:val="Tekstpodstawowy"/>
        <w:numPr>
          <w:ilvl w:val="0"/>
          <w:numId w:val="19"/>
        </w:numPr>
        <w:tabs>
          <w:tab w:val="clear" w:pos="0"/>
        </w:tabs>
        <w:suppressAutoHyphens/>
        <w:spacing w:line="276" w:lineRule="auto"/>
        <w:ind w:left="426" w:hanging="426"/>
        <w:jc w:val="both"/>
        <w:rPr>
          <w:rFonts w:ascii="Cambria" w:hAnsi="Cambria"/>
          <w:b w:val="0"/>
          <w:i w:val="0"/>
          <w:szCs w:val="24"/>
        </w:rPr>
      </w:pPr>
      <w:r w:rsidRPr="003C7189">
        <w:rPr>
          <w:rFonts w:ascii="Cambria" w:hAnsi="Cambria"/>
          <w:b w:val="0"/>
          <w:i w:val="0"/>
          <w:szCs w:val="24"/>
        </w:rPr>
        <w:t xml:space="preserve">Zamawiający może </w:t>
      </w:r>
      <w:r w:rsidR="00D47BA1" w:rsidRPr="003C7189">
        <w:rPr>
          <w:rFonts w:ascii="Cambria" w:hAnsi="Cambria"/>
          <w:b w:val="0"/>
          <w:i w:val="0"/>
          <w:szCs w:val="24"/>
        </w:rPr>
        <w:t xml:space="preserve">w terminie do dnia obowiązywania umowy na czas oznaczony </w:t>
      </w:r>
      <w:r w:rsidRPr="003C7189">
        <w:rPr>
          <w:rFonts w:ascii="Cambria" w:hAnsi="Cambria"/>
          <w:b w:val="0"/>
          <w:i w:val="0"/>
          <w:szCs w:val="24"/>
        </w:rPr>
        <w:t>odstąpić od umowy:</w:t>
      </w:r>
    </w:p>
    <w:p w14:paraId="033635D5" w14:textId="0B5CFD54" w:rsidR="009A215E" w:rsidRPr="003C7189" w:rsidRDefault="009A215E" w:rsidP="00640691">
      <w:pPr>
        <w:pStyle w:val="Tekstpodstawowy"/>
        <w:numPr>
          <w:ilvl w:val="1"/>
          <w:numId w:val="19"/>
        </w:numPr>
        <w:suppressAutoHyphens/>
        <w:spacing w:line="276" w:lineRule="auto"/>
        <w:ind w:left="992" w:hanging="425"/>
        <w:jc w:val="both"/>
        <w:rPr>
          <w:rFonts w:ascii="Cambria" w:hAnsi="Cambria"/>
          <w:b w:val="0"/>
          <w:i w:val="0"/>
          <w:spacing w:val="-3"/>
          <w:szCs w:val="24"/>
          <w:u w:val="single"/>
        </w:rPr>
      </w:pPr>
      <w:r w:rsidRPr="003C7189">
        <w:rPr>
          <w:rFonts w:ascii="Cambria" w:hAnsi="Cambria"/>
          <w:b w:val="0"/>
          <w:i w:val="0"/>
          <w:szCs w:val="24"/>
        </w:rPr>
        <w:t xml:space="preserve">w przypadku wystąpienia okoliczności, o których mowa w art. 456 ustawy </w:t>
      </w:r>
      <w:proofErr w:type="spellStart"/>
      <w:r w:rsidRPr="003C7189">
        <w:rPr>
          <w:rFonts w:ascii="Cambria" w:hAnsi="Cambria"/>
          <w:b w:val="0"/>
          <w:i w:val="0"/>
          <w:szCs w:val="24"/>
        </w:rPr>
        <w:t>Pzp</w:t>
      </w:r>
      <w:proofErr w:type="spellEnd"/>
      <w:r w:rsidRPr="003C7189">
        <w:rPr>
          <w:rFonts w:ascii="Cambria" w:hAnsi="Cambria"/>
          <w:b w:val="0"/>
          <w:i w:val="0"/>
          <w:spacing w:val="-3"/>
          <w:szCs w:val="24"/>
          <w:u w:val="single"/>
        </w:rPr>
        <w:t>,</w:t>
      </w:r>
    </w:p>
    <w:p w14:paraId="18D15E38" w14:textId="091B4841" w:rsidR="009A215E" w:rsidRPr="003C7189" w:rsidRDefault="009A215E" w:rsidP="00640691">
      <w:pPr>
        <w:pStyle w:val="Tekstpodstawowy"/>
        <w:numPr>
          <w:ilvl w:val="1"/>
          <w:numId w:val="19"/>
        </w:numPr>
        <w:suppressAutoHyphens/>
        <w:spacing w:line="276" w:lineRule="auto"/>
        <w:ind w:left="992" w:hanging="425"/>
        <w:jc w:val="both"/>
        <w:rPr>
          <w:rFonts w:ascii="Cambria" w:hAnsi="Cambria"/>
          <w:b w:val="0"/>
          <w:i w:val="0"/>
          <w:spacing w:val="-3"/>
          <w:szCs w:val="24"/>
          <w:u w:val="single"/>
        </w:rPr>
      </w:pPr>
      <w:r w:rsidRPr="003C7189">
        <w:rPr>
          <w:rFonts w:ascii="Cambria" w:hAnsi="Cambria"/>
          <w:b w:val="0"/>
          <w:i w:val="0"/>
          <w:szCs w:val="24"/>
        </w:rPr>
        <w:t>w przypadku, gdy zwłoka w wykonaniu dostawy</w:t>
      </w:r>
      <w:r w:rsidR="009C37B8" w:rsidRPr="003C7189">
        <w:rPr>
          <w:rFonts w:ascii="Cambria" w:hAnsi="Cambria"/>
          <w:b w:val="0"/>
          <w:i w:val="0"/>
          <w:szCs w:val="24"/>
        </w:rPr>
        <w:t xml:space="preserve"> lub</w:t>
      </w:r>
      <w:r w:rsidRPr="003C7189">
        <w:rPr>
          <w:rFonts w:ascii="Cambria" w:hAnsi="Cambria"/>
          <w:b w:val="0"/>
          <w:i w:val="0"/>
          <w:szCs w:val="24"/>
        </w:rPr>
        <w:t xml:space="preserve"> montażu </w:t>
      </w:r>
      <w:r w:rsidR="009C37B8" w:rsidRPr="003C7189">
        <w:rPr>
          <w:rFonts w:ascii="Cambria" w:hAnsi="Cambria"/>
          <w:b w:val="0"/>
          <w:i w:val="0"/>
          <w:szCs w:val="24"/>
        </w:rPr>
        <w:t>lub</w:t>
      </w:r>
      <w:r w:rsidRPr="003C7189">
        <w:rPr>
          <w:rFonts w:ascii="Cambria" w:hAnsi="Cambria"/>
          <w:b w:val="0"/>
          <w:i w:val="0"/>
          <w:szCs w:val="24"/>
        </w:rPr>
        <w:t xml:space="preserve"> uruchomienia urządzenia przekracza 14 dni,</w:t>
      </w:r>
      <w:r w:rsidR="009C37B8" w:rsidRPr="003C7189">
        <w:rPr>
          <w:rFonts w:ascii="Cambria" w:hAnsi="Cambria"/>
          <w:b w:val="0"/>
          <w:i w:val="0"/>
          <w:szCs w:val="24"/>
        </w:rPr>
        <w:t xml:space="preserve"> i bezskutecznie upłynął dodatkowy nie kró</w:t>
      </w:r>
      <w:r w:rsidR="00D47BA1" w:rsidRPr="003C7189">
        <w:rPr>
          <w:rFonts w:ascii="Cambria" w:hAnsi="Cambria"/>
          <w:b w:val="0"/>
          <w:i w:val="0"/>
          <w:szCs w:val="24"/>
        </w:rPr>
        <w:t>t</w:t>
      </w:r>
      <w:r w:rsidR="009C37B8" w:rsidRPr="003C7189">
        <w:rPr>
          <w:rFonts w:ascii="Cambria" w:hAnsi="Cambria"/>
          <w:b w:val="0"/>
          <w:i w:val="0"/>
          <w:szCs w:val="24"/>
        </w:rPr>
        <w:t>szy niż 7 dni termin wyznaczony Wykonawcy przez Zamawiającego do wykonania dostawy lub montażu lub uruchomienia,</w:t>
      </w:r>
    </w:p>
    <w:p w14:paraId="26D4E50C" w14:textId="77F007BF" w:rsidR="009A215E" w:rsidRPr="003C7189" w:rsidRDefault="009A215E" w:rsidP="00640691">
      <w:pPr>
        <w:pStyle w:val="Tekstpodstawowy"/>
        <w:numPr>
          <w:ilvl w:val="1"/>
          <w:numId w:val="19"/>
        </w:numPr>
        <w:suppressAutoHyphens/>
        <w:spacing w:line="276" w:lineRule="auto"/>
        <w:ind w:left="992" w:hanging="425"/>
        <w:jc w:val="both"/>
        <w:rPr>
          <w:rFonts w:ascii="Cambria" w:hAnsi="Cambria"/>
          <w:b w:val="0"/>
          <w:i w:val="0"/>
          <w:spacing w:val="-3"/>
          <w:szCs w:val="24"/>
          <w:u w:val="single"/>
        </w:rPr>
      </w:pPr>
      <w:r w:rsidRPr="003C7189">
        <w:rPr>
          <w:rFonts w:ascii="Cambria" w:hAnsi="Cambria"/>
          <w:b w:val="0"/>
          <w:i w:val="0"/>
          <w:szCs w:val="24"/>
        </w:rPr>
        <w:t>w przypadku co najmniej dwukrotnego niewykonania przeglądów gwarancyjnych,</w:t>
      </w:r>
      <w:r w:rsidR="00E74C02" w:rsidRPr="003C7189">
        <w:rPr>
          <w:rFonts w:ascii="Cambria" w:hAnsi="Cambria"/>
          <w:b w:val="0"/>
          <w:i w:val="0"/>
          <w:szCs w:val="24"/>
        </w:rPr>
        <w:t xml:space="preserve"> przy podpisaniu umowy zostanie uzgodniony </w:t>
      </w:r>
      <w:r w:rsidR="008F2B08" w:rsidRPr="003C7189">
        <w:rPr>
          <w:rFonts w:ascii="Cambria" w:hAnsi="Cambria"/>
          <w:b w:val="0"/>
          <w:i w:val="0"/>
          <w:szCs w:val="24"/>
        </w:rPr>
        <w:t>harmonogram</w:t>
      </w:r>
      <w:r w:rsidR="00E74C02" w:rsidRPr="003C7189">
        <w:rPr>
          <w:rFonts w:ascii="Cambria" w:hAnsi="Cambria"/>
          <w:b w:val="0"/>
          <w:i w:val="0"/>
          <w:szCs w:val="24"/>
        </w:rPr>
        <w:t xml:space="preserve"> przeglądów gwarancyjnych.</w:t>
      </w:r>
      <w:r w:rsidR="009C37B8" w:rsidRPr="003C7189">
        <w:rPr>
          <w:rFonts w:ascii="Cambria" w:hAnsi="Cambria"/>
          <w:b w:val="0"/>
          <w:i w:val="0"/>
          <w:szCs w:val="24"/>
        </w:rPr>
        <w:t xml:space="preserve"> ,</w:t>
      </w:r>
    </w:p>
    <w:p w14:paraId="3C8E4976" w14:textId="4845550D" w:rsidR="009A215E" w:rsidRPr="003C7189" w:rsidRDefault="009A215E" w:rsidP="00640691">
      <w:pPr>
        <w:pStyle w:val="Tekstpodstawowy"/>
        <w:numPr>
          <w:ilvl w:val="1"/>
          <w:numId w:val="19"/>
        </w:numPr>
        <w:suppressAutoHyphens/>
        <w:spacing w:line="276" w:lineRule="auto"/>
        <w:ind w:left="992" w:hanging="425"/>
        <w:jc w:val="both"/>
        <w:rPr>
          <w:rFonts w:ascii="Cambria" w:hAnsi="Cambria"/>
          <w:b w:val="0"/>
          <w:i w:val="0"/>
          <w:spacing w:val="-3"/>
          <w:szCs w:val="24"/>
        </w:rPr>
      </w:pPr>
      <w:r w:rsidRPr="003C7189">
        <w:rPr>
          <w:rFonts w:ascii="Cambria" w:hAnsi="Cambria"/>
          <w:b w:val="0"/>
          <w:i w:val="0"/>
          <w:szCs w:val="24"/>
        </w:rPr>
        <w:t xml:space="preserve">w przypadku stwierdzenia, że </w:t>
      </w:r>
      <w:r w:rsidR="008F2B08" w:rsidRPr="003C7189">
        <w:rPr>
          <w:rFonts w:ascii="Cambria" w:hAnsi="Cambria"/>
          <w:b w:val="0"/>
          <w:i w:val="0"/>
          <w:szCs w:val="24"/>
        </w:rPr>
        <w:t>W</w:t>
      </w:r>
      <w:r w:rsidRPr="003C7189">
        <w:rPr>
          <w:rFonts w:ascii="Cambria" w:hAnsi="Cambria"/>
          <w:b w:val="0"/>
          <w:i w:val="0"/>
          <w:szCs w:val="24"/>
        </w:rPr>
        <w:t xml:space="preserve">ykonawca w ramach przeglądu </w:t>
      </w:r>
      <w:r w:rsidR="008F2B08" w:rsidRPr="003C7189">
        <w:rPr>
          <w:rFonts w:ascii="Cambria" w:hAnsi="Cambria"/>
          <w:b w:val="0"/>
          <w:i w:val="0"/>
          <w:szCs w:val="24"/>
        </w:rPr>
        <w:t>gwarancyjnego</w:t>
      </w:r>
      <w:r w:rsidRPr="003C7189">
        <w:rPr>
          <w:rFonts w:ascii="Cambria" w:hAnsi="Cambria"/>
          <w:b w:val="0"/>
          <w:i w:val="0"/>
          <w:szCs w:val="24"/>
        </w:rPr>
        <w:t xml:space="preserve"> nie dokonał wymiany wymaganych materiałów eksploatacyjnych, filtrów, płynów itp. mimo takiego obowiązku.</w:t>
      </w:r>
    </w:p>
    <w:p w14:paraId="7A91471A" w14:textId="77777777" w:rsidR="009A215E" w:rsidRPr="003C7189" w:rsidRDefault="009A215E" w:rsidP="00640691">
      <w:pPr>
        <w:pStyle w:val="Akapitzlist"/>
        <w:widowControl w:val="0"/>
        <w:numPr>
          <w:ilvl w:val="0"/>
          <w:numId w:val="19"/>
        </w:numPr>
        <w:tabs>
          <w:tab w:val="clear" w:pos="0"/>
        </w:tabs>
        <w:spacing w:line="276" w:lineRule="auto"/>
        <w:ind w:left="426" w:right="122" w:hanging="426"/>
        <w:contextualSpacing w:val="0"/>
        <w:jc w:val="both"/>
        <w:rPr>
          <w:rFonts w:ascii="Cambria" w:hAnsi="Cambria"/>
        </w:rPr>
      </w:pPr>
      <w:r w:rsidRPr="003C7189">
        <w:rPr>
          <w:rFonts w:ascii="Cambria" w:hAnsi="Cambria"/>
        </w:rPr>
        <w:t xml:space="preserve">Odstąpienie może nastąpić w terminie 30 dni od dnia powzięcia wiedzy </w:t>
      </w:r>
      <w:r w:rsidRPr="003C7189">
        <w:rPr>
          <w:rFonts w:ascii="Cambria" w:hAnsi="Cambria"/>
        </w:rPr>
        <w:br/>
        <w:t xml:space="preserve">o wystąpieniu okoliczności, o których mowa w ust. 1, poprzez złożenie Wykonawcy </w:t>
      </w:r>
      <w:r w:rsidRPr="003C7189">
        <w:rPr>
          <w:rFonts w:ascii="Cambria" w:hAnsi="Cambria"/>
        </w:rPr>
        <w:lastRenderedPageBreak/>
        <w:t>oświadczenia o odstąpieniu. Oświadczenie składa się w formie pisemnej lub formie elektronicznej wraz z uzasadnieniem.</w:t>
      </w:r>
    </w:p>
    <w:p w14:paraId="6210F131" w14:textId="5DD3353F" w:rsidR="008F2B08" w:rsidRDefault="009A215E" w:rsidP="00640691">
      <w:pPr>
        <w:pStyle w:val="Akapitzlist"/>
        <w:widowControl w:val="0"/>
        <w:numPr>
          <w:ilvl w:val="0"/>
          <w:numId w:val="19"/>
        </w:numPr>
        <w:tabs>
          <w:tab w:val="clear" w:pos="0"/>
        </w:tabs>
        <w:spacing w:line="276" w:lineRule="auto"/>
        <w:ind w:left="426" w:right="122" w:hanging="426"/>
        <w:contextualSpacing w:val="0"/>
        <w:jc w:val="both"/>
        <w:rPr>
          <w:rFonts w:ascii="Cambria" w:hAnsi="Cambria"/>
        </w:rPr>
      </w:pPr>
      <w:r w:rsidRPr="003C7189">
        <w:rPr>
          <w:rFonts w:ascii="Cambria" w:hAnsi="Cambria"/>
        </w:rPr>
        <w:t xml:space="preserve">Odstąpienie od umowy będzie wywierało skutek pomiędzy stronami umowy </w:t>
      </w:r>
      <w:r w:rsidRPr="003C7189">
        <w:rPr>
          <w:rFonts w:ascii="Cambria" w:hAnsi="Cambria"/>
        </w:rPr>
        <w:br/>
        <w:t xml:space="preserve">z momentem doręczenia drugiej stronie </w:t>
      </w:r>
      <w:r w:rsidR="00D47BA1" w:rsidRPr="003C7189">
        <w:rPr>
          <w:rFonts w:ascii="Cambria" w:hAnsi="Cambria"/>
        </w:rPr>
        <w:t xml:space="preserve">(lub dotarcia do jej wiadomości)-treści </w:t>
      </w:r>
      <w:r w:rsidRPr="003C7189">
        <w:rPr>
          <w:rFonts w:ascii="Cambria" w:hAnsi="Cambria"/>
        </w:rPr>
        <w:t>oświadczenia o odstąpieniu i będzie wywierało skutek na przyszłość, przy zachowaniu w pełni przez Zamawiającego wszystkich uprawnień, które Zamawiający nabył przed datą złożenia oświadczenia o odstąpieniu, w tym w szczególności uprawnień z kar umownych i odszkodowania.</w:t>
      </w:r>
    </w:p>
    <w:p w14:paraId="0AAE8AFB" w14:textId="77777777" w:rsidR="00924F8D" w:rsidRPr="00E16035" w:rsidRDefault="00924F8D" w:rsidP="00E16035">
      <w:pPr>
        <w:widowControl w:val="0"/>
        <w:spacing w:line="276" w:lineRule="auto"/>
        <w:ind w:right="122"/>
        <w:jc w:val="both"/>
        <w:rPr>
          <w:rFonts w:ascii="Cambria" w:hAnsi="Cambria"/>
        </w:rPr>
      </w:pPr>
    </w:p>
    <w:p w14:paraId="0014A9A7" w14:textId="19D4195B" w:rsidR="008F2B08" w:rsidRPr="003C7189" w:rsidRDefault="008F2B08" w:rsidP="008F2B08">
      <w:pPr>
        <w:spacing w:line="276" w:lineRule="auto"/>
        <w:jc w:val="center"/>
        <w:rPr>
          <w:rFonts w:ascii="Cambria" w:eastAsia="Calibri" w:hAnsi="Cambria"/>
          <w:b/>
          <w:sz w:val="24"/>
          <w:szCs w:val="24"/>
        </w:rPr>
      </w:pPr>
      <w:r w:rsidRPr="003C7189">
        <w:rPr>
          <w:rFonts w:ascii="Cambria" w:eastAsia="Calibri" w:hAnsi="Cambria"/>
          <w:b/>
          <w:sz w:val="24"/>
          <w:szCs w:val="24"/>
        </w:rPr>
        <w:t>§ 8</w:t>
      </w:r>
    </w:p>
    <w:p w14:paraId="22580DC6" w14:textId="402C85BC" w:rsidR="001D258B" w:rsidRPr="003C7189" w:rsidRDefault="008F2B08" w:rsidP="008F2B08">
      <w:pPr>
        <w:spacing w:line="276" w:lineRule="auto"/>
        <w:jc w:val="center"/>
        <w:rPr>
          <w:rFonts w:ascii="Cambria" w:eastAsia="Calibri" w:hAnsi="Cambria"/>
          <w:b/>
          <w:sz w:val="24"/>
          <w:szCs w:val="24"/>
        </w:rPr>
      </w:pPr>
      <w:r w:rsidRPr="003C7189">
        <w:rPr>
          <w:rFonts w:ascii="Cambria" w:eastAsia="Calibri" w:hAnsi="Cambria"/>
          <w:b/>
          <w:sz w:val="24"/>
          <w:szCs w:val="24"/>
        </w:rPr>
        <w:t>Kary umowne, rozwiązani</w:t>
      </w:r>
      <w:r w:rsidR="002F1780">
        <w:rPr>
          <w:rFonts w:ascii="Cambria" w:eastAsia="Calibri" w:hAnsi="Cambria"/>
          <w:b/>
          <w:sz w:val="24"/>
          <w:szCs w:val="24"/>
        </w:rPr>
        <w:t>e</w:t>
      </w:r>
      <w:r w:rsidRPr="003C7189">
        <w:rPr>
          <w:rFonts w:ascii="Cambria" w:eastAsia="Calibri" w:hAnsi="Cambria"/>
          <w:b/>
          <w:sz w:val="24"/>
          <w:szCs w:val="24"/>
        </w:rPr>
        <w:t xml:space="preserve"> Umowy</w:t>
      </w:r>
    </w:p>
    <w:p w14:paraId="5407B695" w14:textId="5BD9EA9B" w:rsidR="00E43CDE" w:rsidRPr="003C7189" w:rsidRDefault="00081498" w:rsidP="00640691">
      <w:pPr>
        <w:pStyle w:val="Akapitzlist"/>
        <w:numPr>
          <w:ilvl w:val="0"/>
          <w:numId w:val="7"/>
        </w:numPr>
        <w:shd w:val="clear" w:color="auto" w:fill="FFFFFF"/>
        <w:spacing w:line="317" w:lineRule="exact"/>
        <w:ind w:left="426" w:hanging="284"/>
        <w:jc w:val="both"/>
        <w:rPr>
          <w:rFonts w:ascii="Cambria" w:hAnsi="Cambria" w:cs="Arial"/>
          <w:color w:val="000000"/>
          <w:spacing w:val="-22"/>
          <w:w w:val="101"/>
        </w:rPr>
      </w:pPr>
      <w:r w:rsidRPr="003C7189">
        <w:rPr>
          <w:rFonts w:ascii="Cambria" w:eastAsia="Calibri" w:hAnsi="Cambria"/>
          <w:color w:val="000000" w:themeColor="text1"/>
          <w:lang w:eastAsia="en-US"/>
        </w:rPr>
        <w:t xml:space="preserve">Wykonawca zobowiązany jest do zapłaty Zamawiającemu kar umownych </w:t>
      </w:r>
      <w:r w:rsidR="00803F20" w:rsidRPr="003C7189">
        <w:rPr>
          <w:rFonts w:ascii="Cambria" w:eastAsia="Calibri" w:hAnsi="Cambria"/>
          <w:color w:val="000000" w:themeColor="text1"/>
          <w:lang w:eastAsia="en-US"/>
        </w:rPr>
        <w:t xml:space="preserve">z tytułu odstąpienia od umowy przez którąkolwiek ze stron z </w:t>
      </w:r>
      <w:r w:rsidRPr="003C7189">
        <w:rPr>
          <w:rFonts w:ascii="Cambria" w:eastAsia="Calibri" w:hAnsi="Cambria"/>
          <w:color w:val="000000" w:themeColor="text1"/>
          <w:lang w:eastAsia="en-US"/>
        </w:rPr>
        <w:t xml:space="preserve">przyczyn zależnych </w:t>
      </w:r>
      <w:r w:rsidR="00EE4384" w:rsidRPr="003C7189">
        <w:rPr>
          <w:rFonts w:ascii="Cambria" w:eastAsia="Calibri" w:hAnsi="Cambria"/>
          <w:color w:val="000000" w:themeColor="text1"/>
          <w:lang w:eastAsia="en-US"/>
        </w:rPr>
        <w:t xml:space="preserve">                                 </w:t>
      </w:r>
      <w:r w:rsidRPr="003C7189">
        <w:rPr>
          <w:rFonts w:ascii="Cambria" w:eastAsia="Calibri" w:hAnsi="Cambria"/>
          <w:color w:val="000000" w:themeColor="text1"/>
          <w:lang w:eastAsia="en-US"/>
        </w:rPr>
        <w:t xml:space="preserve">od Wykonawcy – w wysokości </w:t>
      </w:r>
      <w:r w:rsidR="0005180D" w:rsidRPr="003C7189">
        <w:rPr>
          <w:rFonts w:ascii="Cambria" w:eastAsia="Calibri" w:hAnsi="Cambria"/>
          <w:color w:val="000000" w:themeColor="text1"/>
          <w:lang w:eastAsia="en-US"/>
        </w:rPr>
        <w:t xml:space="preserve">10 </w:t>
      </w:r>
      <w:r w:rsidRPr="003C7189">
        <w:rPr>
          <w:rFonts w:ascii="Cambria" w:eastAsia="Calibri" w:hAnsi="Cambria"/>
          <w:color w:val="000000" w:themeColor="text1"/>
          <w:lang w:eastAsia="en-US"/>
        </w:rPr>
        <w:t>% łącznego wynagrodzenia umownego brutto</w:t>
      </w:r>
      <w:r w:rsidR="00B55611">
        <w:rPr>
          <w:rFonts w:ascii="Cambria" w:eastAsia="Calibri" w:hAnsi="Cambria"/>
          <w:color w:val="000000" w:themeColor="text1"/>
          <w:lang w:eastAsia="en-US"/>
        </w:rPr>
        <w:t>, o którym mowa w § 3 ust.</w:t>
      </w:r>
      <w:r w:rsidR="00F21A40">
        <w:rPr>
          <w:rFonts w:ascii="Cambria" w:eastAsia="Calibri" w:hAnsi="Cambria"/>
          <w:color w:val="000000" w:themeColor="text1"/>
          <w:lang w:eastAsia="en-US"/>
        </w:rPr>
        <w:t xml:space="preserve"> 1</w:t>
      </w:r>
      <w:r w:rsidR="00B55611">
        <w:rPr>
          <w:rFonts w:ascii="Cambria" w:eastAsia="Calibri" w:hAnsi="Cambria"/>
          <w:color w:val="000000" w:themeColor="text1"/>
          <w:lang w:eastAsia="en-US"/>
        </w:rPr>
        <w:t xml:space="preserve"> </w:t>
      </w:r>
      <w:r w:rsidR="00F21A40">
        <w:rPr>
          <w:rFonts w:ascii="Cambria" w:eastAsia="Calibri" w:hAnsi="Cambria"/>
          <w:color w:val="000000" w:themeColor="text1"/>
          <w:lang w:eastAsia="en-US"/>
        </w:rPr>
        <w:t xml:space="preserve"> umowy</w:t>
      </w:r>
      <w:r w:rsidR="00E43CDE" w:rsidRPr="003C7189">
        <w:rPr>
          <w:rFonts w:ascii="Cambria" w:hAnsi="Cambria" w:cs="Arial"/>
          <w:color w:val="000000"/>
          <w:spacing w:val="-5"/>
          <w:w w:val="101"/>
        </w:rPr>
        <w:t>.</w:t>
      </w:r>
    </w:p>
    <w:p w14:paraId="30D42058" w14:textId="3B6A8FD9" w:rsidR="00B2637B" w:rsidRPr="00E16035" w:rsidRDefault="008F53E2" w:rsidP="00640691">
      <w:pPr>
        <w:pStyle w:val="Akapitzlist"/>
        <w:numPr>
          <w:ilvl w:val="0"/>
          <w:numId w:val="7"/>
        </w:numPr>
        <w:shd w:val="clear" w:color="auto" w:fill="FFFFFF"/>
        <w:spacing w:line="317" w:lineRule="exact"/>
        <w:ind w:left="426" w:hanging="284"/>
        <w:jc w:val="both"/>
        <w:rPr>
          <w:rFonts w:ascii="Cambria" w:hAnsi="Cambria" w:cs="Arial"/>
          <w:color w:val="000000"/>
          <w:spacing w:val="-22"/>
          <w:w w:val="101"/>
        </w:rPr>
      </w:pPr>
      <w:r w:rsidRPr="003C7189">
        <w:rPr>
          <w:rFonts w:ascii="Cambria" w:eastAsia="Calibri" w:hAnsi="Cambria"/>
          <w:color w:val="000000"/>
          <w:lang w:eastAsia="en-US"/>
        </w:rPr>
        <w:t xml:space="preserve">Wykonawca zobowiązany jest do zapłaty Zamawiającemu kar umownych </w:t>
      </w:r>
      <w:r w:rsidR="00472313" w:rsidRPr="003C7189">
        <w:rPr>
          <w:rFonts w:ascii="Cambria" w:eastAsia="Calibri" w:hAnsi="Cambria"/>
          <w:color w:val="000000"/>
          <w:lang w:eastAsia="en-US"/>
        </w:rPr>
        <w:t xml:space="preserve">                              </w:t>
      </w:r>
      <w:r w:rsidR="00237905" w:rsidRPr="003C7189">
        <w:rPr>
          <w:rFonts w:ascii="Cambria" w:hAnsi="Cambria" w:cs="Arial"/>
          <w:color w:val="000000"/>
          <w:spacing w:val="-5"/>
          <w:w w:val="101"/>
        </w:rPr>
        <w:t>z</w:t>
      </w:r>
      <w:r w:rsidR="00081498" w:rsidRPr="003C7189">
        <w:rPr>
          <w:rFonts w:ascii="Cambria" w:hAnsi="Cambria" w:cs="Arial"/>
          <w:color w:val="000000"/>
          <w:spacing w:val="-5"/>
          <w:w w:val="101"/>
        </w:rPr>
        <w:t xml:space="preserve">a </w:t>
      </w:r>
      <w:r w:rsidR="00FE5B87">
        <w:rPr>
          <w:rFonts w:ascii="Cambria" w:hAnsi="Cambria" w:cs="Arial"/>
          <w:color w:val="000000"/>
          <w:spacing w:val="-5"/>
          <w:w w:val="101"/>
        </w:rPr>
        <w:t xml:space="preserve">zwłokę </w:t>
      </w:r>
      <w:r w:rsidR="00081498" w:rsidRPr="00E16035">
        <w:rPr>
          <w:rFonts w:ascii="Cambria" w:hAnsi="Cambria" w:cs="Arial"/>
          <w:color w:val="000000"/>
          <w:spacing w:val="-5"/>
          <w:w w:val="101"/>
        </w:rPr>
        <w:t xml:space="preserve">w wykonaniu </w:t>
      </w:r>
      <w:r w:rsidR="007752FF">
        <w:rPr>
          <w:rFonts w:ascii="Cambria" w:hAnsi="Cambria" w:cs="Arial"/>
          <w:color w:val="000000"/>
          <w:spacing w:val="-5"/>
          <w:w w:val="101"/>
        </w:rPr>
        <w:t>zadań, o których mowa w § 1 ust. 1  lit. a</w:t>
      </w:r>
      <w:r w:rsidR="00B2637B" w:rsidRPr="00E16035">
        <w:rPr>
          <w:rFonts w:ascii="Cambria" w:hAnsi="Cambria" w:cs="Arial"/>
          <w:color w:val="000000"/>
          <w:spacing w:val="-5"/>
          <w:w w:val="101"/>
        </w:rPr>
        <w:t xml:space="preserve">, </w:t>
      </w:r>
      <w:r w:rsidR="00793080">
        <w:rPr>
          <w:rFonts w:ascii="Cambria" w:hAnsi="Cambria" w:cs="Arial"/>
          <w:color w:val="000000"/>
          <w:spacing w:val="-5"/>
          <w:w w:val="101"/>
        </w:rPr>
        <w:t xml:space="preserve">tj. </w:t>
      </w:r>
      <w:r w:rsidR="00B2637B" w:rsidRPr="00E16035">
        <w:rPr>
          <w:rFonts w:ascii="Cambria" w:hAnsi="Cambria" w:cs="Arial"/>
          <w:color w:val="000000"/>
          <w:spacing w:val="-5"/>
          <w:w w:val="101"/>
        </w:rPr>
        <w:t xml:space="preserve">montażu i uruchomienia </w:t>
      </w:r>
      <w:proofErr w:type="spellStart"/>
      <w:r w:rsidR="00E16035">
        <w:rPr>
          <w:rFonts w:ascii="Cambria" w:hAnsi="Cambria" w:cs="Arial"/>
          <w:color w:val="000000"/>
          <w:spacing w:val="-5"/>
          <w:w w:val="101"/>
        </w:rPr>
        <w:t>klimakonwektorów</w:t>
      </w:r>
      <w:proofErr w:type="spellEnd"/>
      <w:r w:rsidR="00793080">
        <w:rPr>
          <w:rFonts w:ascii="Cambria" w:hAnsi="Cambria" w:cs="Arial"/>
          <w:color w:val="000000"/>
          <w:spacing w:val="-5"/>
          <w:w w:val="101"/>
        </w:rPr>
        <w:t xml:space="preserve"> w terminie, o którym mowa w § 4 ust. 1 umowy</w:t>
      </w:r>
      <w:r w:rsidR="00155F29">
        <w:rPr>
          <w:rFonts w:ascii="Cambria" w:hAnsi="Cambria" w:cs="Arial"/>
          <w:color w:val="000000"/>
          <w:spacing w:val="-5"/>
          <w:w w:val="101"/>
        </w:rPr>
        <w:t>,</w:t>
      </w:r>
      <w:r w:rsidR="004066D4">
        <w:rPr>
          <w:rFonts w:ascii="Cambria" w:hAnsi="Cambria" w:cs="Arial"/>
          <w:color w:val="000000"/>
          <w:spacing w:val="-5"/>
          <w:w w:val="101"/>
        </w:rPr>
        <w:t xml:space="preserve"> </w:t>
      </w:r>
      <w:r w:rsidR="007903A5" w:rsidRPr="00E16035">
        <w:rPr>
          <w:rFonts w:ascii="Cambria" w:hAnsi="Cambria" w:cs="Arial"/>
          <w:color w:val="000000"/>
          <w:spacing w:val="-5"/>
          <w:w w:val="101"/>
        </w:rPr>
        <w:t xml:space="preserve">w wysokości 500 zł za każdy dzień </w:t>
      </w:r>
      <w:r w:rsidR="00155F29">
        <w:rPr>
          <w:rFonts w:ascii="Cambria" w:hAnsi="Cambria" w:cs="Arial"/>
          <w:color w:val="000000"/>
          <w:spacing w:val="-5"/>
          <w:w w:val="101"/>
        </w:rPr>
        <w:t>opóźnienia</w:t>
      </w:r>
      <w:r w:rsidR="007903A5" w:rsidRPr="00E16035">
        <w:rPr>
          <w:rFonts w:ascii="Cambria" w:hAnsi="Cambria" w:cs="Arial"/>
          <w:color w:val="000000"/>
          <w:spacing w:val="-5"/>
          <w:w w:val="101"/>
        </w:rPr>
        <w:t>.</w:t>
      </w:r>
    </w:p>
    <w:p w14:paraId="005F6A8E" w14:textId="682CD84F" w:rsidR="00B2637B" w:rsidRPr="00E16035" w:rsidRDefault="00B2637B" w:rsidP="00640691">
      <w:pPr>
        <w:pStyle w:val="Akapitzlist"/>
        <w:numPr>
          <w:ilvl w:val="0"/>
          <w:numId w:val="7"/>
        </w:numPr>
        <w:shd w:val="clear" w:color="auto" w:fill="FFFFFF"/>
        <w:spacing w:line="317" w:lineRule="exact"/>
        <w:ind w:left="426" w:hanging="284"/>
        <w:jc w:val="both"/>
        <w:rPr>
          <w:rFonts w:ascii="Cambria" w:hAnsi="Cambria" w:cs="Arial"/>
          <w:color w:val="000000"/>
          <w:spacing w:val="-22"/>
          <w:w w:val="101"/>
        </w:rPr>
      </w:pPr>
      <w:r w:rsidRPr="00E16035">
        <w:rPr>
          <w:rFonts w:ascii="Cambria" w:hAnsi="Cambria" w:cs="Arial"/>
          <w:color w:val="000000"/>
          <w:spacing w:val="-5"/>
          <w:w w:val="101"/>
        </w:rPr>
        <w:t xml:space="preserve">Wykonawca </w:t>
      </w:r>
      <w:r w:rsidRPr="00E16035">
        <w:rPr>
          <w:rFonts w:ascii="Cambria" w:eastAsia="Calibri" w:hAnsi="Cambria"/>
          <w:color w:val="000000"/>
          <w:lang w:eastAsia="en-US"/>
        </w:rPr>
        <w:t xml:space="preserve">zobowiązany jest do zapłaty Zamawiającemu kar umownych                               </w:t>
      </w:r>
      <w:r w:rsidRPr="00E16035">
        <w:rPr>
          <w:rFonts w:ascii="Cambria" w:hAnsi="Cambria" w:cs="Arial"/>
          <w:color w:val="000000"/>
          <w:spacing w:val="-5"/>
          <w:w w:val="101"/>
        </w:rPr>
        <w:t xml:space="preserve">za niewykonanie obowiązku, o którym mowa w § </w:t>
      </w:r>
      <w:r w:rsidR="00E54ACB">
        <w:rPr>
          <w:rFonts w:ascii="Cambria" w:hAnsi="Cambria" w:cs="Arial"/>
          <w:color w:val="000000"/>
          <w:spacing w:val="-5"/>
          <w:w w:val="101"/>
        </w:rPr>
        <w:t>5</w:t>
      </w:r>
      <w:r w:rsidRPr="00E16035">
        <w:rPr>
          <w:rFonts w:ascii="Cambria" w:hAnsi="Cambria" w:cs="Arial"/>
          <w:color w:val="000000"/>
          <w:spacing w:val="-5"/>
          <w:w w:val="101"/>
        </w:rPr>
        <w:t xml:space="preserve"> ust. </w:t>
      </w:r>
      <w:r w:rsidR="00980934" w:rsidRPr="00E16035">
        <w:rPr>
          <w:rFonts w:ascii="Cambria" w:hAnsi="Cambria" w:cs="Arial"/>
          <w:color w:val="000000"/>
          <w:spacing w:val="-5"/>
          <w:w w:val="101"/>
        </w:rPr>
        <w:t>1</w:t>
      </w:r>
      <w:r w:rsidRPr="00E16035">
        <w:rPr>
          <w:rFonts w:ascii="Cambria" w:hAnsi="Cambria" w:cs="Arial"/>
          <w:color w:val="000000"/>
          <w:spacing w:val="-5"/>
          <w:w w:val="101"/>
        </w:rPr>
        <w:t xml:space="preserve"> </w:t>
      </w:r>
      <w:r w:rsidR="00DD1723">
        <w:rPr>
          <w:rFonts w:ascii="Cambria" w:hAnsi="Cambria" w:cs="Arial"/>
          <w:color w:val="000000"/>
          <w:spacing w:val="-5"/>
          <w:w w:val="101"/>
        </w:rPr>
        <w:t>u</w:t>
      </w:r>
      <w:r w:rsidRPr="00E16035">
        <w:rPr>
          <w:rFonts w:ascii="Cambria" w:hAnsi="Cambria" w:cs="Arial"/>
          <w:color w:val="000000"/>
          <w:spacing w:val="-5"/>
          <w:w w:val="101"/>
        </w:rPr>
        <w:t>mowy</w:t>
      </w:r>
      <w:r w:rsidR="006A13EE">
        <w:rPr>
          <w:rFonts w:ascii="Cambria" w:hAnsi="Cambria" w:cs="Arial"/>
          <w:color w:val="000000"/>
          <w:spacing w:val="-5"/>
          <w:w w:val="101"/>
        </w:rPr>
        <w:t xml:space="preserve"> lub</w:t>
      </w:r>
      <w:r w:rsidR="00DD1723">
        <w:rPr>
          <w:rFonts w:ascii="Cambria" w:hAnsi="Cambria" w:cs="Arial"/>
          <w:color w:val="000000"/>
          <w:spacing w:val="-5"/>
          <w:w w:val="101"/>
        </w:rPr>
        <w:t xml:space="preserve"> § 5 ust. 3 umowy, </w:t>
      </w:r>
      <w:r w:rsidRPr="00E16035">
        <w:rPr>
          <w:rFonts w:ascii="Cambria" w:hAnsi="Cambria" w:cs="Arial"/>
          <w:color w:val="000000"/>
          <w:spacing w:val="-5"/>
          <w:w w:val="101"/>
        </w:rPr>
        <w:t xml:space="preserve"> w wysokości</w:t>
      </w:r>
      <w:r w:rsidR="00512320">
        <w:rPr>
          <w:rFonts w:ascii="Cambria" w:hAnsi="Cambria" w:cs="Arial"/>
          <w:color w:val="000000"/>
          <w:spacing w:val="-5"/>
          <w:w w:val="101"/>
        </w:rPr>
        <w:t xml:space="preserve"> </w:t>
      </w:r>
      <w:r w:rsidRPr="00E16035">
        <w:rPr>
          <w:rFonts w:ascii="Cambria" w:hAnsi="Cambria" w:cs="Arial"/>
          <w:color w:val="000000"/>
          <w:spacing w:val="-5"/>
          <w:w w:val="101"/>
        </w:rPr>
        <w:t>1 000 zł za każdy przypadek</w:t>
      </w:r>
      <w:r w:rsidR="00E838ED">
        <w:rPr>
          <w:rFonts w:ascii="Cambria" w:hAnsi="Cambria" w:cs="Arial"/>
          <w:color w:val="000000"/>
          <w:spacing w:val="-5"/>
          <w:w w:val="101"/>
        </w:rPr>
        <w:t xml:space="preserve"> niewykonania obowiązku</w:t>
      </w:r>
      <w:r w:rsidRPr="00E16035">
        <w:rPr>
          <w:rFonts w:ascii="Cambria" w:hAnsi="Cambria" w:cs="Arial"/>
          <w:color w:val="000000"/>
          <w:spacing w:val="-5"/>
          <w:w w:val="101"/>
        </w:rPr>
        <w:t>.</w:t>
      </w:r>
    </w:p>
    <w:p w14:paraId="3EB4E9C9" w14:textId="1B733940" w:rsidR="007903A5" w:rsidRPr="00FE5B87" w:rsidRDefault="00803F20" w:rsidP="00640691">
      <w:pPr>
        <w:pStyle w:val="Akapitzlist"/>
        <w:numPr>
          <w:ilvl w:val="0"/>
          <w:numId w:val="7"/>
        </w:numPr>
        <w:shd w:val="clear" w:color="auto" w:fill="FFFFFF"/>
        <w:spacing w:line="317" w:lineRule="exact"/>
        <w:ind w:left="426" w:hanging="284"/>
        <w:jc w:val="both"/>
        <w:rPr>
          <w:rFonts w:ascii="Cambria" w:hAnsi="Cambria" w:cs="Arial"/>
          <w:color w:val="000000"/>
          <w:spacing w:val="-22"/>
          <w:w w:val="101"/>
        </w:rPr>
      </w:pPr>
      <w:r w:rsidRPr="00E16035">
        <w:rPr>
          <w:rFonts w:ascii="Cambria" w:hAnsi="Cambria" w:cs="Arial"/>
          <w:color w:val="000000"/>
          <w:spacing w:val="-5"/>
          <w:w w:val="101"/>
        </w:rPr>
        <w:t>Zamawiający</w:t>
      </w:r>
      <w:r w:rsidR="00B2637B" w:rsidRPr="00E16035">
        <w:rPr>
          <w:rFonts w:ascii="Cambria" w:hAnsi="Cambria" w:cs="Arial"/>
          <w:color w:val="000000"/>
          <w:spacing w:val="-5"/>
          <w:w w:val="101"/>
        </w:rPr>
        <w:t xml:space="preserve"> zobowiązany jest do zapłaty </w:t>
      </w:r>
      <w:r w:rsidRPr="00E16035">
        <w:rPr>
          <w:rFonts w:ascii="Cambria" w:hAnsi="Cambria" w:cs="Arial"/>
          <w:color w:val="000000"/>
          <w:spacing w:val="-5"/>
          <w:w w:val="101"/>
        </w:rPr>
        <w:t>Wykonawcy</w:t>
      </w:r>
      <w:r w:rsidR="00B2637B" w:rsidRPr="00E16035">
        <w:rPr>
          <w:rFonts w:ascii="Cambria" w:hAnsi="Cambria" w:cs="Arial"/>
          <w:color w:val="000000"/>
          <w:spacing w:val="-5"/>
          <w:w w:val="101"/>
        </w:rPr>
        <w:t xml:space="preserve"> kar umownych </w:t>
      </w:r>
      <w:r w:rsidRPr="00E16035">
        <w:rPr>
          <w:rFonts w:ascii="Cambria" w:eastAsia="Calibri" w:hAnsi="Cambria"/>
          <w:color w:val="000000" w:themeColor="text1"/>
          <w:lang w:eastAsia="en-US"/>
        </w:rPr>
        <w:t>z tytułu odstąpienia od umowy przez którąkolwiek ze stron z przyczyn zależnych                                  od Zamawiającego – w wysokości 10 % łącznego wynagrodzenia umownego brutto</w:t>
      </w:r>
      <w:r w:rsidR="00352609">
        <w:rPr>
          <w:rFonts w:ascii="Cambria" w:eastAsia="Calibri" w:hAnsi="Cambria"/>
          <w:color w:val="000000" w:themeColor="text1"/>
          <w:lang w:eastAsia="en-US"/>
        </w:rPr>
        <w:t>, o którym mowa w § 3 ust. 1  umowy</w:t>
      </w:r>
      <w:r w:rsidR="00352609" w:rsidRPr="003C7189">
        <w:rPr>
          <w:rFonts w:ascii="Cambria" w:hAnsi="Cambria" w:cs="Arial"/>
          <w:color w:val="000000"/>
          <w:spacing w:val="-5"/>
          <w:w w:val="101"/>
        </w:rPr>
        <w:t>.</w:t>
      </w:r>
    </w:p>
    <w:p w14:paraId="7E5927CE" w14:textId="70A3768D" w:rsidR="00B9512C" w:rsidRPr="004D47A6" w:rsidRDefault="00B9512C" w:rsidP="00640691">
      <w:pPr>
        <w:numPr>
          <w:ilvl w:val="0"/>
          <w:numId w:val="7"/>
        </w:numPr>
        <w:autoSpaceDE w:val="0"/>
        <w:autoSpaceDN w:val="0"/>
        <w:adjustRightInd w:val="0"/>
        <w:spacing w:line="276" w:lineRule="auto"/>
        <w:contextualSpacing/>
        <w:jc w:val="both"/>
        <w:rPr>
          <w:rFonts w:ascii="Cambria" w:eastAsia="Calibri" w:hAnsi="Cambria"/>
          <w:color w:val="000000"/>
          <w:sz w:val="24"/>
          <w:szCs w:val="24"/>
          <w:lang w:eastAsia="en-US"/>
        </w:rPr>
      </w:pPr>
      <w:r>
        <w:rPr>
          <w:rFonts w:ascii="Cambria" w:eastAsia="Calibri" w:hAnsi="Cambria"/>
          <w:color w:val="000000"/>
          <w:sz w:val="24"/>
          <w:szCs w:val="24"/>
          <w:lang w:eastAsia="en-US"/>
        </w:rPr>
        <w:t xml:space="preserve">Wykonawca zobowiązany jest do zapłaty kary umownej </w:t>
      </w:r>
      <w:r w:rsidRPr="004D47A6">
        <w:rPr>
          <w:rFonts w:ascii="Cambria" w:eastAsia="Calibri" w:hAnsi="Cambria"/>
          <w:color w:val="000000"/>
          <w:sz w:val="24"/>
          <w:szCs w:val="24"/>
          <w:lang w:eastAsia="en-US"/>
        </w:rPr>
        <w:t>w każdym przypadku niedopełnienia obowiązku, o którym mowa w § 1</w:t>
      </w:r>
      <w:r>
        <w:rPr>
          <w:rFonts w:ascii="Cambria" w:eastAsia="Calibri" w:hAnsi="Cambria"/>
          <w:color w:val="000000"/>
          <w:sz w:val="24"/>
          <w:szCs w:val="24"/>
          <w:lang w:eastAsia="en-US"/>
        </w:rPr>
        <w:t>3</w:t>
      </w:r>
      <w:r w:rsidRPr="004D47A6">
        <w:rPr>
          <w:rFonts w:ascii="Cambria" w:eastAsia="Calibri" w:hAnsi="Cambria"/>
          <w:color w:val="000000"/>
          <w:sz w:val="24"/>
          <w:szCs w:val="24"/>
          <w:lang w:eastAsia="en-US"/>
        </w:rPr>
        <w:t xml:space="preserve"> ust. 1 umowy – w wysokości </w:t>
      </w:r>
      <w:r>
        <w:rPr>
          <w:rFonts w:ascii="Cambria" w:eastAsia="Calibri" w:hAnsi="Cambria"/>
          <w:color w:val="000000"/>
          <w:sz w:val="24"/>
          <w:szCs w:val="24"/>
          <w:lang w:eastAsia="en-US"/>
        </w:rPr>
        <w:t xml:space="preserve">500,00 </w:t>
      </w:r>
      <w:r w:rsidRPr="004D47A6">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Pr>
          <w:rFonts w:ascii="Cambria" w:eastAsia="Calibri" w:hAnsi="Cambria"/>
          <w:color w:val="000000"/>
          <w:sz w:val="24"/>
          <w:szCs w:val="24"/>
          <w:lang w:eastAsia="en-US"/>
        </w:rPr>
        <w:t>3</w:t>
      </w:r>
      <w:r w:rsidRPr="004D47A6">
        <w:rPr>
          <w:rFonts w:ascii="Cambria" w:eastAsia="Calibri" w:hAnsi="Cambria"/>
          <w:color w:val="000000"/>
          <w:sz w:val="24"/>
          <w:szCs w:val="24"/>
          <w:lang w:eastAsia="en-US"/>
        </w:rPr>
        <w:t xml:space="preserve"> ust. 1 umowy,</w:t>
      </w:r>
    </w:p>
    <w:p w14:paraId="3D5917D3" w14:textId="46405D4F" w:rsidR="00B9512C" w:rsidRPr="00FF7210" w:rsidRDefault="00B9512C" w:rsidP="00640691">
      <w:pPr>
        <w:numPr>
          <w:ilvl w:val="0"/>
          <w:numId w:val="7"/>
        </w:numPr>
        <w:autoSpaceDE w:val="0"/>
        <w:autoSpaceDN w:val="0"/>
        <w:adjustRightInd w:val="0"/>
        <w:spacing w:line="276" w:lineRule="auto"/>
        <w:contextualSpacing/>
        <w:jc w:val="both"/>
        <w:rPr>
          <w:rFonts w:ascii="Cambria" w:eastAsia="Calibri" w:hAnsi="Cambria"/>
          <w:color w:val="000000"/>
          <w:sz w:val="22"/>
          <w:szCs w:val="22"/>
          <w:lang w:eastAsia="en-US"/>
        </w:rPr>
      </w:pPr>
      <w:r w:rsidRPr="00FF7210">
        <w:rPr>
          <w:rFonts w:ascii="Cambria" w:eastAsia="Calibri" w:hAnsi="Cambria"/>
          <w:color w:val="000000"/>
          <w:sz w:val="22"/>
          <w:szCs w:val="22"/>
          <w:lang w:eastAsia="en-US"/>
        </w:rPr>
        <w:t>Wykonawca zobowiązany jest do zapłaty kary umownej za zwłokę w dostarczeniu oświadczenia, o którym mowa w § 13 ust. 5 umowy w wysokości 200,00 zł za każdy dzień zwłoki liczonej odpowiednio od terminu, o którym mowa w § 13 ust. 5 umowy,</w:t>
      </w:r>
    </w:p>
    <w:p w14:paraId="65C8D4B5" w14:textId="7896462C" w:rsidR="00B9512C" w:rsidRDefault="00B9512C" w:rsidP="00FF7210">
      <w:pPr>
        <w:numPr>
          <w:ilvl w:val="0"/>
          <w:numId w:val="7"/>
        </w:numPr>
        <w:autoSpaceDE w:val="0"/>
        <w:autoSpaceDN w:val="0"/>
        <w:adjustRightInd w:val="0"/>
        <w:spacing w:line="276" w:lineRule="auto"/>
        <w:contextualSpacing/>
        <w:jc w:val="both"/>
        <w:rPr>
          <w:rFonts w:ascii="Cambria" w:eastAsia="Calibri" w:hAnsi="Cambria"/>
          <w:color w:val="000000"/>
          <w:sz w:val="22"/>
          <w:szCs w:val="22"/>
          <w:lang w:eastAsia="en-US"/>
        </w:rPr>
      </w:pPr>
      <w:r w:rsidRPr="00FF7210">
        <w:rPr>
          <w:rFonts w:ascii="Cambria" w:eastAsia="Calibri" w:hAnsi="Cambria"/>
          <w:color w:val="000000"/>
          <w:sz w:val="22"/>
          <w:szCs w:val="22"/>
          <w:lang w:eastAsia="en-US"/>
        </w:rPr>
        <w:t xml:space="preserve">Wykonawca zobowiązany jest do zapłaty kary umownej za zwłokę </w:t>
      </w:r>
      <w:r w:rsidR="00FF7210" w:rsidRPr="00FF7210">
        <w:rPr>
          <w:rFonts w:ascii="Cambria" w:eastAsia="Calibri" w:hAnsi="Cambria"/>
          <w:color w:val="000000"/>
          <w:sz w:val="22"/>
          <w:szCs w:val="22"/>
          <w:lang w:eastAsia="en-US"/>
        </w:rPr>
        <w:br/>
      </w:r>
      <w:r w:rsidRPr="00FF7210">
        <w:rPr>
          <w:rFonts w:ascii="Cambria" w:eastAsia="Calibri" w:hAnsi="Cambria"/>
          <w:color w:val="000000"/>
          <w:sz w:val="22"/>
          <w:szCs w:val="22"/>
          <w:lang w:eastAsia="en-US"/>
        </w:rPr>
        <w:t>w poinformowaniu Zamawiającego o zmianie, o której mowa w § 13 ust. 3 umowy – w wysokości po 200,00 zł za każdy dzień zwłoki liczonej od terminu, o którym mowa w § 13 ust. 3 umowy</w:t>
      </w:r>
      <w:r w:rsidR="00FF7210" w:rsidRPr="00FF7210">
        <w:rPr>
          <w:rFonts w:ascii="Cambria" w:eastAsia="Calibri" w:hAnsi="Cambria"/>
          <w:color w:val="000000"/>
          <w:sz w:val="22"/>
          <w:szCs w:val="22"/>
          <w:lang w:eastAsia="en-US"/>
        </w:rPr>
        <w:t>.</w:t>
      </w:r>
    </w:p>
    <w:p w14:paraId="03CE9E8C" w14:textId="77777777" w:rsidR="004066D4" w:rsidRDefault="004066D4" w:rsidP="004066D4">
      <w:pPr>
        <w:numPr>
          <w:ilvl w:val="0"/>
          <w:numId w:val="7"/>
        </w:numPr>
        <w:autoSpaceDE w:val="0"/>
        <w:autoSpaceDN w:val="0"/>
        <w:adjustRightInd w:val="0"/>
        <w:spacing w:line="276" w:lineRule="auto"/>
        <w:contextualSpacing/>
        <w:jc w:val="both"/>
        <w:rPr>
          <w:rFonts w:ascii="Cambria" w:eastAsia="Calibri" w:hAnsi="Cambria"/>
          <w:color w:val="000000"/>
          <w:sz w:val="24"/>
          <w:szCs w:val="24"/>
          <w:lang w:eastAsia="en-US"/>
        </w:rPr>
      </w:pPr>
      <w:r w:rsidRPr="004066D4">
        <w:rPr>
          <w:rFonts w:ascii="Cambria" w:eastAsia="Calibri" w:hAnsi="Cambria"/>
          <w:color w:val="000000"/>
          <w:sz w:val="24"/>
          <w:szCs w:val="24"/>
          <w:lang w:eastAsia="en-US"/>
        </w:rPr>
        <w:t>Wykonawca zobowiązany jest do zapłaty kary umownej w każdym przypadku</w:t>
      </w:r>
      <w:r>
        <w:rPr>
          <w:rFonts w:ascii="Cambria" w:eastAsia="Calibri" w:hAnsi="Cambria"/>
          <w:color w:val="000000"/>
          <w:sz w:val="24"/>
          <w:szCs w:val="24"/>
          <w:lang w:eastAsia="en-US"/>
        </w:rPr>
        <w:t>:</w:t>
      </w:r>
      <w:r w:rsidRPr="004066D4">
        <w:rPr>
          <w:rFonts w:ascii="Cambria" w:eastAsia="Calibri" w:hAnsi="Cambria"/>
          <w:color w:val="000000"/>
          <w:sz w:val="24"/>
          <w:szCs w:val="24"/>
          <w:lang w:eastAsia="en-US"/>
        </w:rPr>
        <w:t xml:space="preserve"> </w:t>
      </w:r>
    </w:p>
    <w:p w14:paraId="0B8EAE9C" w14:textId="7554C5D7" w:rsidR="004066D4" w:rsidRPr="004066D4" w:rsidRDefault="004066D4" w:rsidP="004066D4">
      <w:pPr>
        <w:pStyle w:val="Akapitzlist"/>
        <w:numPr>
          <w:ilvl w:val="0"/>
          <w:numId w:val="39"/>
        </w:numPr>
        <w:autoSpaceDE w:val="0"/>
        <w:autoSpaceDN w:val="0"/>
        <w:adjustRightInd w:val="0"/>
        <w:spacing w:line="276" w:lineRule="auto"/>
        <w:jc w:val="both"/>
        <w:rPr>
          <w:rFonts w:ascii="Cambria" w:eastAsia="Calibri" w:hAnsi="Cambria"/>
          <w:color w:val="000000"/>
          <w:lang w:eastAsia="en-US"/>
        </w:rPr>
      </w:pPr>
      <w:r w:rsidRPr="004066D4">
        <w:rPr>
          <w:rFonts w:ascii="Cambria" w:eastAsia="Calibri" w:hAnsi="Cambria"/>
          <w:color w:val="000000"/>
          <w:lang w:eastAsia="en-US"/>
        </w:rPr>
        <w:t>nieterminowej zapłaty wynagrodzenia należnego podwykonawcom lub dalszym podwykonawcom – w wysokości 0,1</w:t>
      </w:r>
      <w:r w:rsidRPr="004066D4">
        <w:rPr>
          <w:rFonts w:ascii="Cambria" w:eastAsia="Calibri" w:hAnsi="Cambria"/>
          <w:color w:val="FF0000"/>
          <w:lang w:eastAsia="en-US"/>
        </w:rPr>
        <w:t xml:space="preserve"> </w:t>
      </w:r>
      <w:r w:rsidRPr="004066D4">
        <w:rPr>
          <w:rFonts w:ascii="Cambria" w:eastAsia="Calibri" w:hAnsi="Cambria"/>
          <w:color w:val="000000"/>
          <w:lang w:eastAsia="en-US"/>
        </w:rPr>
        <w:t>% niezapłaconej należności za każdy dzień zwłoki,</w:t>
      </w:r>
    </w:p>
    <w:p w14:paraId="7BCD401B" w14:textId="2B29C0C6" w:rsidR="004066D4" w:rsidRPr="004066D4" w:rsidRDefault="004066D4" w:rsidP="004066D4">
      <w:pPr>
        <w:pStyle w:val="Akapitzlist"/>
        <w:numPr>
          <w:ilvl w:val="0"/>
          <w:numId w:val="39"/>
        </w:numPr>
        <w:autoSpaceDE w:val="0"/>
        <w:autoSpaceDN w:val="0"/>
        <w:adjustRightInd w:val="0"/>
        <w:spacing w:line="276" w:lineRule="auto"/>
        <w:jc w:val="both"/>
        <w:rPr>
          <w:rFonts w:ascii="Cambria" w:eastAsia="Calibri" w:hAnsi="Cambria"/>
          <w:color w:val="000000"/>
          <w:lang w:eastAsia="en-US"/>
        </w:rPr>
      </w:pPr>
      <w:r w:rsidRPr="004066D4">
        <w:rPr>
          <w:rFonts w:ascii="Cambria" w:eastAsia="Calibri" w:hAnsi="Cambria"/>
          <w:color w:val="000000"/>
          <w:lang w:eastAsia="en-US"/>
        </w:rPr>
        <w:t>nieprzedłożenia Zamawiającemu do zaakceptowania projektu umowy o podwykonawstwo, której przedmiotem są roboty budowlane, lub projektu jej zmiany – w wysokości 5 000,00</w:t>
      </w:r>
      <w:r w:rsidRPr="004066D4">
        <w:rPr>
          <w:rFonts w:ascii="Cambria" w:eastAsia="Calibri" w:hAnsi="Cambria"/>
          <w:color w:val="FF0000"/>
          <w:lang w:eastAsia="en-US"/>
        </w:rPr>
        <w:t xml:space="preserve"> </w:t>
      </w:r>
      <w:r w:rsidRPr="004066D4">
        <w:rPr>
          <w:rFonts w:ascii="Cambria" w:eastAsia="Calibri" w:hAnsi="Cambria"/>
          <w:color w:val="000000"/>
          <w:lang w:eastAsia="en-US"/>
        </w:rPr>
        <w:t xml:space="preserve">zł za każdy stwierdzony przypadek, </w:t>
      </w:r>
    </w:p>
    <w:p w14:paraId="0C2136CF" w14:textId="21A06097" w:rsidR="004066D4" w:rsidRPr="004066D4" w:rsidRDefault="004066D4" w:rsidP="004066D4">
      <w:pPr>
        <w:numPr>
          <w:ilvl w:val="0"/>
          <w:numId w:val="39"/>
        </w:numPr>
        <w:tabs>
          <w:tab w:val="left" w:pos="851"/>
        </w:tabs>
        <w:autoSpaceDE w:val="0"/>
        <w:autoSpaceDN w:val="0"/>
        <w:adjustRightInd w:val="0"/>
        <w:spacing w:line="276" w:lineRule="auto"/>
        <w:ind w:left="851" w:hanging="425"/>
        <w:contextualSpacing/>
        <w:jc w:val="both"/>
        <w:rPr>
          <w:rFonts w:ascii="Cambria" w:eastAsia="Calibri" w:hAnsi="Cambria"/>
          <w:color w:val="000000"/>
          <w:sz w:val="24"/>
          <w:szCs w:val="24"/>
          <w:lang w:eastAsia="en-US"/>
        </w:rPr>
      </w:pPr>
      <w:r w:rsidRPr="004066D4">
        <w:rPr>
          <w:rFonts w:ascii="Cambria" w:eastAsia="Calibri" w:hAnsi="Cambria"/>
          <w:color w:val="000000"/>
          <w:sz w:val="24"/>
          <w:szCs w:val="24"/>
          <w:lang w:eastAsia="en-US"/>
        </w:rPr>
        <w:t xml:space="preserve">nieprzedłożenia w terminie poświadczonej za zgodność </w:t>
      </w:r>
      <w:r w:rsidRPr="004066D4">
        <w:rPr>
          <w:rFonts w:ascii="Cambria" w:eastAsia="Calibri" w:hAnsi="Cambria"/>
          <w:color w:val="000000"/>
          <w:sz w:val="24"/>
          <w:szCs w:val="24"/>
          <w:lang w:eastAsia="en-US"/>
        </w:rPr>
        <w:br/>
        <w:t>z oryginałem kopii umowy o podwykonawstwo lub jej zmiany – w wysokości  5 000,00 zł za każdy stwierdzony przypadek,</w:t>
      </w:r>
    </w:p>
    <w:p w14:paraId="5E194C3D" w14:textId="38B9383F" w:rsidR="004066D4" w:rsidRPr="004066D4" w:rsidRDefault="004066D4" w:rsidP="004066D4">
      <w:pPr>
        <w:numPr>
          <w:ilvl w:val="0"/>
          <w:numId w:val="39"/>
        </w:numPr>
        <w:tabs>
          <w:tab w:val="left" w:pos="851"/>
        </w:tabs>
        <w:autoSpaceDE w:val="0"/>
        <w:autoSpaceDN w:val="0"/>
        <w:adjustRightInd w:val="0"/>
        <w:spacing w:line="276" w:lineRule="auto"/>
        <w:ind w:left="851" w:hanging="425"/>
        <w:contextualSpacing/>
        <w:jc w:val="both"/>
        <w:rPr>
          <w:rFonts w:ascii="Cambria" w:eastAsia="Calibri" w:hAnsi="Cambria"/>
          <w:color w:val="000000"/>
          <w:sz w:val="24"/>
          <w:szCs w:val="24"/>
          <w:lang w:eastAsia="en-US"/>
        </w:rPr>
      </w:pPr>
      <w:r w:rsidRPr="004066D4">
        <w:rPr>
          <w:rFonts w:ascii="Cambria" w:eastAsia="Calibri" w:hAnsi="Cambria"/>
          <w:color w:val="000000"/>
          <w:sz w:val="24"/>
          <w:szCs w:val="24"/>
          <w:lang w:eastAsia="en-US"/>
        </w:rPr>
        <w:lastRenderedPageBreak/>
        <w:t>braku zmiany umowy o podwykonawstwo w zakresie terminu zapłaty – w wysokości 5000,00 zł, za każdy dzień zwłoki od upływu terminu, o którym mowa w § 8 ust. 7 umowy</w:t>
      </w:r>
      <w:r>
        <w:rPr>
          <w:rFonts w:ascii="Cambria" w:eastAsia="Calibri" w:hAnsi="Cambria"/>
          <w:color w:val="000000"/>
          <w:sz w:val="24"/>
          <w:szCs w:val="24"/>
          <w:lang w:eastAsia="en-US"/>
        </w:rPr>
        <w:t>.</w:t>
      </w:r>
    </w:p>
    <w:p w14:paraId="2D7EB2BE" w14:textId="7E291AFD" w:rsidR="00E53650" w:rsidRPr="004066D4" w:rsidRDefault="00E53650" w:rsidP="00FF7210">
      <w:pPr>
        <w:numPr>
          <w:ilvl w:val="0"/>
          <w:numId w:val="7"/>
        </w:numPr>
        <w:autoSpaceDE w:val="0"/>
        <w:autoSpaceDN w:val="0"/>
        <w:adjustRightInd w:val="0"/>
        <w:spacing w:line="276" w:lineRule="auto"/>
        <w:contextualSpacing/>
        <w:jc w:val="both"/>
        <w:rPr>
          <w:rFonts w:ascii="Cambria" w:eastAsia="Calibri" w:hAnsi="Cambria"/>
          <w:color w:val="000000"/>
          <w:sz w:val="24"/>
          <w:szCs w:val="24"/>
          <w:lang w:eastAsia="en-US"/>
        </w:rPr>
      </w:pPr>
      <w:r w:rsidRPr="004066D4">
        <w:rPr>
          <w:rFonts w:ascii="Cambria" w:hAnsi="Cambria"/>
          <w:sz w:val="24"/>
          <w:szCs w:val="24"/>
        </w:rPr>
        <w:t>Zamawiający ma prawo do potrącenia kar umownych lub innych zobowiązań finansowych Wykonawcy wobec Zamawiającego z faktur przedłożon</w:t>
      </w:r>
      <w:r w:rsidR="00803F20" w:rsidRPr="004066D4">
        <w:rPr>
          <w:rFonts w:ascii="Cambria" w:hAnsi="Cambria"/>
          <w:sz w:val="24"/>
          <w:szCs w:val="24"/>
        </w:rPr>
        <w:t>ych</w:t>
      </w:r>
      <w:r w:rsidRPr="004066D4">
        <w:rPr>
          <w:rFonts w:ascii="Cambria" w:hAnsi="Cambria"/>
          <w:sz w:val="24"/>
          <w:szCs w:val="24"/>
        </w:rPr>
        <w:t xml:space="preserve"> do zapłaty przez Wykonawcę, po uprzednim powiadomieniu Wykonawcy o podstawie</w:t>
      </w:r>
      <w:r w:rsidR="00FF7210" w:rsidRPr="004066D4">
        <w:rPr>
          <w:rFonts w:ascii="Cambria" w:hAnsi="Cambria"/>
          <w:sz w:val="24"/>
          <w:szCs w:val="24"/>
        </w:rPr>
        <w:t xml:space="preserve"> </w:t>
      </w:r>
      <w:r w:rsidRPr="004066D4">
        <w:rPr>
          <w:rFonts w:ascii="Cambria" w:hAnsi="Cambria"/>
          <w:sz w:val="24"/>
          <w:szCs w:val="24"/>
        </w:rPr>
        <w:t xml:space="preserve">i wysokości naliczonej kary umownej i wyznaczeniu mu </w:t>
      </w:r>
      <w:r w:rsidRPr="004066D4">
        <w:rPr>
          <w:rFonts w:ascii="Cambria" w:hAnsi="Cambria"/>
          <w:color w:val="000000"/>
          <w:sz w:val="24"/>
          <w:szCs w:val="24"/>
        </w:rPr>
        <w:t>7 dniowego terminu zapłaty tej kary. Jeśli kwota uzyskana z faktury przedłożonej do zapłaty przez Wykonawcę nie zabezpieczy roszczeń Zamawiającego</w:t>
      </w:r>
      <w:r w:rsidRPr="004066D4">
        <w:rPr>
          <w:rFonts w:ascii="Cambria" w:hAnsi="Cambria"/>
          <w:sz w:val="24"/>
          <w:szCs w:val="24"/>
        </w:rPr>
        <w:t xml:space="preserve"> w całości, Zamawiający będzie</w:t>
      </w:r>
      <w:r w:rsidR="00FF7210" w:rsidRPr="004066D4">
        <w:rPr>
          <w:rFonts w:ascii="Cambria" w:hAnsi="Cambria"/>
          <w:sz w:val="24"/>
          <w:szCs w:val="24"/>
        </w:rPr>
        <w:t xml:space="preserve"> </w:t>
      </w:r>
      <w:r w:rsidRPr="004066D4">
        <w:rPr>
          <w:rFonts w:ascii="Cambria" w:hAnsi="Cambria"/>
          <w:sz w:val="24"/>
          <w:szCs w:val="24"/>
        </w:rPr>
        <w:t>uprawniony do dochodzenia pozostałej części od Wykonawcy.</w:t>
      </w:r>
    </w:p>
    <w:p w14:paraId="384D8513" w14:textId="18011493" w:rsidR="00E53650" w:rsidRPr="003C7189" w:rsidRDefault="00E53650" w:rsidP="00640691">
      <w:pPr>
        <w:pStyle w:val="Akapitzlist"/>
        <w:numPr>
          <w:ilvl w:val="0"/>
          <w:numId w:val="7"/>
        </w:numPr>
        <w:autoSpaceDE w:val="0"/>
        <w:autoSpaceDN w:val="0"/>
        <w:adjustRightInd w:val="0"/>
        <w:spacing w:line="276" w:lineRule="auto"/>
        <w:ind w:left="426" w:hanging="284"/>
        <w:jc w:val="both"/>
        <w:rPr>
          <w:rFonts w:ascii="Cambria" w:hAnsi="Cambria"/>
        </w:rPr>
      </w:pPr>
      <w:r w:rsidRPr="004066D4">
        <w:rPr>
          <w:rFonts w:ascii="Cambria" w:hAnsi="Cambria"/>
        </w:rPr>
        <w:t>Zapłata kary umownej przez Wykonawcę lub potrącenie przez Zamawiającego kwoty kary z</w:t>
      </w:r>
      <w:r w:rsidRPr="003C7189">
        <w:rPr>
          <w:rFonts w:ascii="Cambria" w:hAnsi="Cambria"/>
        </w:rPr>
        <w:t xml:space="preserve"> płatności należnej Wykonawcy, nie zwalnia Wykonawcy z obowiązku ukończenia wszystkich zobowiązań wynikających z niniejszej umowy.</w:t>
      </w:r>
    </w:p>
    <w:p w14:paraId="7C7F03D2" w14:textId="57D36498" w:rsidR="003976A7" w:rsidRPr="003C7189" w:rsidRDefault="00D47BA1" w:rsidP="00640691">
      <w:pPr>
        <w:numPr>
          <w:ilvl w:val="0"/>
          <w:numId w:val="7"/>
        </w:numPr>
        <w:ind w:left="426" w:hanging="284"/>
        <w:jc w:val="both"/>
        <w:rPr>
          <w:rFonts w:ascii="Cambria" w:hAnsi="Cambria" w:cstheme="minorHAnsi"/>
          <w:bCs/>
          <w:sz w:val="24"/>
          <w:szCs w:val="24"/>
        </w:rPr>
      </w:pPr>
      <w:r w:rsidRPr="003C7189">
        <w:rPr>
          <w:rFonts w:ascii="Cambria" w:hAnsi="Cambria" w:cstheme="minorHAnsi"/>
          <w:bCs/>
          <w:sz w:val="24"/>
          <w:szCs w:val="24"/>
        </w:rPr>
        <w:t xml:space="preserve">Każda ze Stron umowy </w:t>
      </w:r>
      <w:r w:rsidR="003976A7" w:rsidRPr="003C7189">
        <w:rPr>
          <w:rFonts w:ascii="Cambria" w:hAnsi="Cambria" w:cstheme="minorHAnsi"/>
          <w:bCs/>
          <w:sz w:val="24"/>
          <w:szCs w:val="24"/>
        </w:rPr>
        <w:t xml:space="preserve">ponosi względem </w:t>
      </w:r>
      <w:r w:rsidRPr="003C7189">
        <w:rPr>
          <w:rFonts w:ascii="Cambria" w:hAnsi="Cambria" w:cstheme="minorHAnsi"/>
          <w:bCs/>
          <w:sz w:val="24"/>
          <w:szCs w:val="24"/>
        </w:rPr>
        <w:t xml:space="preserve">drugiej Strony umowy  na zasadach ogólnych </w:t>
      </w:r>
      <w:r w:rsidR="003976A7" w:rsidRPr="003C7189">
        <w:rPr>
          <w:rFonts w:ascii="Cambria" w:hAnsi="Cambria" w:cstheme="minorHAnsi"/>
          <w:bCs/>
          <w:sz w:val="24"/>
          <w:szCs w:val="24"/>
        </w:rPr>
        <w:t xml:space="preserve">odpowiedzialność odszkodowawczą </w:t>
      </w:r>
      <w:r w:rsidRPr="003C7189">
        <w:rPr>
          <w:rFonts w:ascii="Cambria" w:hAnsi="Cambria" w:cstheme="minorHAnsi"/>
          <w:bCs/>
          <w:sz w:val="24"/>
          <w:szCs w:val="24"/>
        </w:rPr>
        <w:t xml:space="preserve">uzupełniającą </w:t>
      </w:r>
      <w:r w:rsidR="003976A7" w:rsidRPr="003C7189">
        <w:rPr>
          <w:rFonts w:ascii="Cambria" w:hAnsi="Cambria" w:cstheme="minorHAnsi"/>
          <w:bCs/>
          <w:sz w:val="24"/>
          <w:szCs w:val="24"/>
        </w:rPr>
        <w:t xml:space="preserve">do pełnej wartości szkody poniesionej przez Zamawiającego, niezależnie od wysokości zastrzeżonej kary umownej. </w:t>
      </w:r>
    </w:p>
    <w:p w14:paraId="299172A7" w14:textId="5204766F" w:rsidR="00E53650" w:rsidRPr="008C4E16" w:rsidRDefault="00E53650" w:rsidP="00640691">
      <w:pPr>
        <w:pStyle w:val="Akapitzlist"/>
        <w:numPr>
          <w:ilvl w:val="0"/>
          <w:numId w:val="7"/>
        </w:numPr>
        <w:autoSpaceDE w:val="0"/>
        <w:autoSpaceDN w:val="0"/>
        <w:adjustRightInd w:val="0"/>
        <w:spacing w:line="276" w:lineRule="auto"/>
        <w:ind w:left="426" w:hanging="284"/>
        <w:jc w:val="both"/>
        <w:rPr>
          <w:rFonts w:ascii="Cambria" w:hAnsi="Cambria"/>
        </w:rPr>
      </w:pPr>
      <w:r w:rsidRPr="003C7189">
        <w:rPr>
          <w:rFonts w:ascii="Cambria" w:hAnsi="Cambria"/>
          <w:color w:val="000000"/>
        </w:rPr>
        <w:t xml:space="preserve">Strony zastrzegają możliwość kumulatywnego naliczania kar umownych z różnych tytułów do wysokości </w:t>
      </w:r>
      <w:r w:rsidR="00D47BA1" w:rsidRPr="003C7189">
        <w:rPr>
          <w:rFonts w:ascii="Cambria" w:hAnsi="Cambria"/>
          <w:color w:val="000000"/>
        </w:rPr>
        <w:t>3</w:t>
      </w:r>
      <w:r w:rsidR="00B25C63" w:rsidRPr="003C7189">
        <w:rPr>
          <w:rFonts w:ascii="Cambria" w:hAnsi="Cambria"/>
          <w:color w:val="000000"/>
        </w:rPr>
        <w:t>0</w:t>
      </w:r>
      <w:r w:rsidRPr="003C7189">
        <w:rPr>
          <w:rFonts w:ascii="Cambria" w:hAnsi="Cambria"/>
          <w:color w:val="000000"/>
        </w:rPr>
        <w:t>% maksymalnego wynagrodzenia brutto</w:t>
      </w:r>
      <w:r w:rsidR="00803F20" w:rsidRPr="003C7189">
        <w:rPr>
          <w:rFonts w:ascii="Cambria" w:hAnsi="Cambria"/>
          <w:color w:val="000000"/>
        </w:rPr>
        <w:t xml:space="preserve"> Wykonawcy</w:t>
      </w:r>
      <w:r w:rsidRPr="003C7189">
        <w:rPr>
          <w:rFonts w:ascii="Cambria" w:hAnsi="Cambria"/>
          <w:color w:val="000000"/>
        </w:rPr>
        <w:t>.</w:t>
      </w:r>
    </w:p>
    <w:p w14:paraId="4E1F6E50" w14:textId="687980D7" w:rsidR="00E53650" w:rsidRPr="008C4E16" w:rsidRDefault="00E53650" w:rsidP="00640691">
      <w:pPr>
        <w:pStyle w:val="Akapitzlist"/>
        <w:numPr>
          <w:ilvl w:val="0"/>
          <w:numId w:val="7"/>
        </w:numPr>
        <w:autoSpaceDE w:val="0"/>
        <w:autoSpaceDN w:val="0"/>
        <w:adjustRightInd w:val="0"/>
        <w:spacing w:line="276" w:lineRule="auto"/>
        <w:ind w:left="567" w:hanging="425"/>
        <w:jc w:val="both"/>
        <w:rPr>
          <w:rFonts w:ascii="Cambria" w:hAnsi="Cambria"/>
        </w:rPr>
      </w:pPr>
      <w:r w:rsidRPr="008C4E16">
        <w:rPr>
          <w:rFonts w:ascii="Cambria" w:hAnsi="Cambria"/>
          <w:color w:val="000000"/>
        </w:rPr>
        <w:t xml:space="preserve">Powiadomienie, o którym mowa w ust. </w:t>
      </w:r>
      <w:r w:rsidR="00B9512C">
        <w:rPr>
          <w:rFonts w:ascii="Cambria" w:hAnsi="Cambria"/>
          <w:color w:val="000000"/>
        </w:rPr>
        <w:t>8</w:t>
      </w:r>
      <w:r w:rsidR="00B9512C" w:rsidRPr="008C4E16">
        <w:rPr>
          <w:rFonts w:ascii="Cambria" w:hAnsi="Cambria"/>
          <w:color w:val="000000"/>
        </w:rPr>
        <w:t xml:space="preserve"> </w:t>
      </w:r>
      <w:r w:rsidRPr="008C4E16">
        <w:rPr>
          <w:rFonts w:ascii="Cambria" w:hAnsi="Cambria"/>
          <w:color w:val="000000"/>
        </w:rPr>
        <w:t>Zamawiający może przekazać wedle własnego uznania:</w:t>
      </w:r>
    </w:p>
    <w:p w14:paraId="26D7C2F0" w14:textId="0DF60B5E" w:rsidR="00E53650" w:rsidRPr="003C7189" w:rsidRDefault="00E53650" w:rsidP="00640691">
      <w:pPr>
        <w:numPr>
          <w:ilvl w:val="0"/>
          <w:numId w:val="4"/>
        </w:numPr>
        <w:autoSpaceDE w:val="0"/>
        <w:autoSpaceDN w:val="0"/>
        <w:adjustRightInd w:val="0"/>
        <w:spacing w:line="276" w:lineRule="auto"/>
        <w:ind w:left="426" w:firstLine="0"/>
        <w:contextualSpacing/>
        <w:jc w:val="both"/>
        <w:rPr>
          <w:rFonts w:ascii="Cambria" w:eastAsia="Calibri" w:hAnsi="Cambria"/>
          <w:color w:val="000000"/>
          <w:sz w:val="24"/>
          <w:szCs w:val="24"/>
        </w:rPr>
      </w:pPr>
      <w:r w:rsidRPr="003C7189">
        <w:rPr>
          <w:rFonts w:ascii="Cambria" w:hAnsi="Cambria"/>
          <w:color w:val="000000"/>
          <w:sz w:val="24"/>
          <w:szCs w:val="24"/>
        </w:rPr>
        <w:t xml:space="preserve"> w formie pisemnej listem poleconym za potwierdzeniem odbioru na adres</w:t>
      </w:r>
      <w:r w:rsidR="00DC389F">
        <w:rPr>
          <w:rFonts w:ascii="Cambria" w:hAnsi="Cambria"/>
          <w:color w:val="000000"/>
          <w:sz w:val="24"/>
          <w:szCs w:val="24"/>
        </w:rPr>
        <w:t>:</w:t>
      </w:r>
      <w:r w:rsidRPr="003C7189">
        <w:rPr>
          <w:rFonts w:ascii="Cambria" w:hAnsi="Cambria"/>
          <w:color w:val="000000"/>
          <w:sz w:val="24"/>
          <w:szCs w:val="24"/>
        </w:rPr>
        <w:t xml:space="preserve"> </w:t>
      </w:r>
      <w:r w:rsidR="00DC389F">
        <w:rPr>
          <w:rFonts w:ascii="Cambria" w:hAnsi="Cambria"/>
          <w:color w:val="000000"/>
          <w:sz w:val="24"/>
          <w:szCs w:val="24"/>
        </w:rPr>
        <w:t xml:space="preserve">  </w:t>
      </w:r>
      <w:r w:rsidRPr="003C7189">
        <w:rPr>
          <w:rFonts w:ascii="Cambria" w:hAnsi="Cambria"/>
          <w:color w:val="000000"/>
          <w:sz w:val="24"/>
          <w:szCs w:val="24"/>
        </w:rPr>
        <w:t>………………………………………….…..,</w:t>
      </w:r>
    </w:p>
    <w:p w14:paraId="3E5E3CCA" w14:textId="1551E9DF" w:rsidR="00E53650" w:rsidRPr="00FF7210" w:rsidRDefault="00E53650" w:rsidP="00640691">
      <w:pPr>
        <w:numPr>
          <w:ilvl w:val="0"/>
          <w:numId w:val="4"/>
        </w:numPr>
        <w:autoSpaceDE w:val="0"/>
        <w:autoSpaceDN w:val="0"/>
        <w:adjustRightInd w:val="0"/>
        <w:spacing w:line="276" w:lineRule="auto"/>
        <w:ind w:left="426" w:firstLine="0"/>
        <w:contextualSpacing/>
        <w:jc w:val="both"/>
        <w:rPr>
          <w:rFonts w:ascii="Cambria" w:eastAsia="Calibri" w:hAnsi="Cambria"/>
          <w:color w:val="000000"/>
          <w:sz w:val="24"/>
          <w:szCs w:val="24"/>
        </w:rPr>
      </w:pPr>
      <w:r w:rsidRPr="003C7189">
        <w:rPr>
          <w:rFonts w:ascii="Cambria" w:hAnsi="Cambria"/>
          <w:color w:val="000000"/>
          <w:sz w:val="24"/>
          <w:szCs w:val="24"/>
        </w:rPr>
        <w:t xml:space="preserve"> w formie elektronicznej, o której mowa w art. 78</w:t>
      </w:r>
      <w:r w:rsidRPr="003C7189">
        <w:rPr>
          <w:rFonts w:ascii="Cambria" w:hAnsi="Cambria"/>
          <w:color w:val="000000"/>
          <w:sz w:val="24"/>
          <w:szCs w:val="24"/>
          <w:vertAlign w:val="superscript"/>
        </w:rPr>
        <w:t>1</w:t>
      </w:r>
      <w:r w:rsidRPr="003C7189">
        <w:rPr>
          <w:rFonts w:ascii="Cambria" w:hAnsi="Cambria"/>
          <w:color w:val="000000"/>
          <w:sz w:val="24"/>
          <w:szCs w:val="24"/>
        </w:rPr>
        <w:t xml:space="preserve"> § 1 Kodeksu cywilnego na adres </w:t>
      </w:r>
      <w:r w:rsidRPr="00FF7210">
        <w:rPr>
          <w:rFonts w:ascii="Cambria" w:hAnsi="Cambria"/>
          <w:color w:val="000000"/>
          <w:sz w:val="24"/>
          <w:szCs w:val="24"/>
        </w:rPr>
        <w:t>poczty elektronicznej: ………………………………….…</w:t>
      </w:r>
      <w:r w:rsidR="00DC389F" w:rsidRPr="00FF7210">
        <w:rPr>
          <w:rFonts w:ascii="Cambria" w:hAnsi="Cambria"/>
          <w:color w:val="000000"/>
          <w:sz w:val="24"/>
          <w:szCs w:val="24"/>
        </w:rPr>
        <w:t>………………………………….</w:t>
      </w:r>
    </w:p>
    <w:p w14:paraId="404EF5C9" w14:textId="6B0388A5" w:rsidR="00E53650" w:rsidRPr="00FF7210" w:rsidRDefault="00E53650" w:rsidP="00640691">
      <w:pPr>
        <w:pStyle w:val="Akapitzlist"/>
        <w:numPr>
          <w:ilvl w:val="0"/>
          <w:numId w:val="7"/>
        </w:numPr>
        <w:autoSpaceDE w:val="0"/>
        <w:autoSpaceDN w:val="0"/>
        <w:adjustRightInd w:val="0"/>
        <w:spacing w:line="276" w:lineRule="auto"/>
        <w:ind w:left="426" w:hanging="284"/>
        <w:jc w:val="both"/>
        <w:rPr>
          <w:rFonts w:ascii="Cambria" w:eastAsia="Calibri" w:hAnsi="Cambria"/>
          <w:color w:val="000000"/>
        </w:rPr>
      </w:pPr>
      <w:r w:rsidRPr="00FF7210">
        <w:rPr>
          <w:rFonts w:ascii="Cambria" w:hAnsi="Cambria"/>
          <w:color w:val="000000"/>
        </w:rPr>
        <w:t xml:space="preserve">Terminem otrzymania powiadomienia, o którym mowa w ust. </w:t>
      </w:r>
      <w:r w:rsidR="00B9512C" w:rsidRPr="00FF7210">
        <w:rPr>
          <w:rFonts w:ascii="Cambria" w:hAnsi="Cambria"/>
          <w:color w:val="000000"/>
        </w:rPr>
        <w:t xml:space="preserve">8 </w:t>
      </w:r>
      <w:r w:rsidRPr="00FF7210">
        <w:rPr>
          <w:rFonts w:ascii="Cambria" w:hAnsi="Cambria"/>
          <w:color w:val="000000"/>
        </w:rPr>
        <w:t>jest:</w:t>
      </w:r>
    </w:p>
    <w:p w14:paraId="30380925" w14:textId="77777777" w:rsidR="00E53650" w:rsidRPr="00FF7210" w:rsidRDefault="00E53650" w:rsidP="00640691">
      <w:pPr>
        <w:pStyle w:val="Akapitzlist"/>
        <w:numPr>
          <w:ilvl w:val="1"/>
          <w:numId w:val="5"/>
        </w:numPr>
        <w:tabs>
          <w:tab w:val="clear" w:pos="1080"/>
          <w:tab w:val="num" w:pos="426"/>
        </w:tabs>
        <w:autoSpaceDE w:val="0"/>
        <w:autoSpaceDN w:val="0"/>
        <w:adjustRightInd w:val="0"/>
        <w:spacing w:line="276" w:lineRule="auto"/>
        <w:ind w:left="426" w:hanging="284"/>
        <w:jc w:val="both"/>
        <w:rPr>
          <w:rFonts w:ascii="Cambria" w:hAnsi="Cambria"/>
          <w:color w:val="000000"/>
        </w:rPr>
      </w:pPr>
      <w:r w:rsidRPr="00FF7210">
        <w:rPr>
          <w:rFonts w:ascii="Cambria" w:hAnsi="Cambria"/>
          <w:color w:val="000000"/>
        </w:rPr>
        <w:t>w przypadku powiadomienia złożonego w formie pisemnej – dzień jego odbioru wskazany na potwierdzeniu odbioru,</w:t>
      </w:r>
    </w:p>
    <w:p w14:paraId="20D068A6" w14:textId="29C7803E" w:rsidR="00980934" w:rsidRPr="00FF7210" w:rsidRDefault="00E53650" w:rsidP="00640691">
      <w:pPr>
        <w:pStyle w:val="Akapitzlist"/>
        <w:numPr>
          <w:ilvl w:val="1"/>
          <w:numId w:val="5"/>
        </w:numPr>
        <w:tabs>
          <w:tab w:val="clear" w:pos="1080"/>
          <w:tab w:val="num" w:pos="426"/>
        </w:tabs>
        <w:autoSpaceDE w:val="0"/>
        <w:autoSpaceDN w:val="0"/>
        <w:adjustRightInd w:val="0"/>
        <w:spacing w:line="276" w:lineRule="auto"/>
        <w:ind w:left="426" w:hanging="284"/>
        <w:jc w:val="both"/>
        <w:rPr>
          <w:rFonts w:ascii="Cambria" w:hAnsi="Cambria"/>
          <w:color w:val="000000"/>
        </w:rPr>
      </w:pPr>
      <w:r w:rsidRPr="00FF7210">
        <w:rPr>
          <w:rFonts w:ascii="Cambria" w:hAnsi="Cambria"/>
          <w:color w:val="000000"/>
        </w:rPr>
        <w:t xml:space="preserve">w przypadku powiadomienia złożonego w formie elektronicznej - dzień wysłania wiadomości zawierającej to powiadomienie na adres wskazany w ust. </w:t>
      </w:r>
      <w:r w:rsidR="00B9512C" w:rsidRPr="00FF7210">
        <w:rPr>
          <w:rFonts w:ascii="Cambria" w:hAnsi="Cambria"/>
          <w:color w:val="000000"/>
        </w:rPr>
        <w:t xml:space="preserve">12 </w:t>
      </w:r>
      <w:r w:rsidRPr="00FF7210">
        <w:rPr>
          <w:rFonts w:ascii="Cambria" w:hAnsi="Cambria"/>
          <w:color w:val="000000"/>
        </w:rPr>
        <w:t>pkt 2).</w:t>
      </w:r>
    </w:p>
    <w:p w14:paraId="022FB512" w14:textId="2088A90B" w:rsidR="00980934" w:rsidRPr="00FF7210" w:rsidRDefault="00980934" w:rsidP="00980934">
      <w:pPr>
        <w:pStyle w:val="Akapitzlist"/>
        <w:spacing w:line="276" w:lineRule="auto"/>
        <w:ind w:left="360"/>
        <w:jc w:val="center"/>
        <w:rPr>
          <w:rFonts w:ascii="Cambria" w:eastAsia="Calibri" w:hAnsi="Cambria"/>
          <w:b/>
        </w:rPr>
      </w:pPr>
      <w:r w:rsidRPr="00FF7210">
        <w:rPr>
          <w:rFonts w:ascii="Cambria" w:eastAsia="Calibri" w:hAnsi="Cambria"/>
          <w:b/>
        </w:rPr>
        <w:t xml:space="preserve">§ </w:t>
      </w:r>
      <w:r w:rsidR="00FB4F52" w:rsidRPr="00FF7210">
        <w:rPr>
          <w:rFonts w:ascii="Cambria" w:eastAsia="Calibri" w:hAnsi="Cambria"/>
          <w:b/>
        </w:rPr>
        <w:t>9</w:t>
      </w:r>
    </w:p>
    <w:p w14:paraId="332FF261" w14:textId="60E22DAC" w:rsidR="00980934" w:rsidRPr="00FF7210" w:rsidRDefault="00980934" w:rsidP="00980934">
      <w:pPr>
        <w:pStyle w:val="Akapitzlist"/>
        <w:spacing w:line="276" w:lineRule="auto"/>
        <w:ind w:left="360"/>
        <w:jc w:val="center"/>
        <w:rPr>
          <w:rFonts w:ascii="Cambria" w:eastAsia="Calibri" w:hAnsi="Cambria"/>
          <w:b/>
          <w:bCs/>
        </w:rPr>
      </w:pPr>
      <w:r w:rsidRPr="00FF7210">
        <w:rPr>
          <w:rFonts w:ascii="Cambria" w:eastAsia="Calibri" w:hAnsi="Cambria"/>
          <w:b/>
          <w:bCs/>
        </w:rPr>
        <w:t>Zasady poufności</w:t>
      </w:r>
    </w:p>
    <w:p w14:paraId="66E988CF" w14:textId="5B5395B8" w:rsidR="00E43CDE" w:rsidRPr="003C7189" w:rsidRDefault="00E43CDE" w:rsidP="00640691">
      <w:pPr>
        <w:pStyle w:val="Akapitzlist"/>
        <w:numPr>
          <w:ilvl w:val="3"/>
          <w:numId w:val="4"/>
        </w:numPr>
        <w:overflowPunct w:val="0"/>
        <w:autoSpaceDN w:val="0"/>
        <w:adjustRightInd w:val="0"/>
        <w:spacing w:line="276" w:lineRule="auto"/>
        <w:ind w:left="426"/>
        <w:jc w:val="both"/>
        <w:textAlignment w:val="baseline"/>
        <w:rPr>
          <w:rFonts w:ascii="Cambria" w:hAnsi="Cambria" w:cs="Arial"/>
        </w:rPr>
      </w:pPr>
      <w:r w:rsidRPr="00FF7210">
        <w:rPr>
          <w:rFonts w:ascii="Cambria" w:hAnsi="Cambria" w:cs="Arial"/>
        </w:rPr>
        <w:t>Wykonawca zobowiązuje się do zachowania w poufności i nie ujawniania</w:t>
      </w:r>
      <w:r w:rsidRPr="003C7189">
        <w:rPr>
          <w:rFonts w:ascii="Cambria" w:hAnsi="Cambria" w:cs="Arial"/>
        </w:rPr>
        <w:t xml:space="preserve"> jakichkolwiek informacji poufnych stanowiących tajemnicę Zamawiającego, </w:t>
      </w:r>
      <w:r w:rsidR="00980934" w:rsidRPr="003C7189">
        <w:rPr>
          <w:rFonts w:ascii="Cambria" w:hAnsi="Cambria" w:cs="Arial"/>
        </w:rPr>
        <w:br/>
      </w:r>
      <w:r w:rsidRPr="003C7189">
        <w:rPr>
          <w:rFonts w:ascii="Cambria" w:hAnsi="Cambria" w:cs="Arial"/>
        </w:rPr>
        <w:t xml:space="preserve">które zostały udostępnione przez Zamawiającego, w tym danych osobowych, </w:t>
      </w:r>
      <w:r w:rsidR="00980934" w:rsidRPr="003C7189">
        <w:rPr>
          <w:rFonts w:ascii="Cambria" w:hAnsi="Cambria" w:cs="Arial"/>
        </w:rPr>
        <w:br/>
      </w:r>
      <w:r w:rsidRPr="003C7189">
        <w:rPr>
          <w:rFonts w:ascii="Cambria" w:hAnsi="Cambria" w:cs="Arial"/>
        </w:rPr>
        <w:t>w związku</w:t>
      </w:r>
      <w:r w:rsidR="00980934" w:rsidRPr="003C7189">
        <w:rPr>
          <w:rFonts w:ascii="Cambria" w:hAnsi="Cambria" w:cs="Arial"/>
        </w:rPr>
        <w:t xml:space="preserve"> </w:t>
      </w:r>
      <w:r w:rsidRPr="003C7189">
        <w:rPr>
          <w:rFonts w:ascii="Cambria" w:hAnsi="Cambria" w:cs="Arial"/>
        </w:rPr>
        <w:t>z wykonaniem niniejszej umowy oraz uzyskanych przy okazji jej wykonywania i nie ujawniać ich osobom trzecim poza odpowiednimi pracownikami Wykonawcy i wyłącznie w celu prawidłowej realizacji umowy.</w:t>
      </w:r>
    </w:p>
    <w:p w14:paraId="2832543A" w14:textId="079F582D" w:rsidR="00E43CDE" w:rsidRPr="003C7189" w:rsidRDefault="00E43CDE" w:rsidP="00640691">
      <w:pPr>
        <w:pStyle w:val="Akapitzlist"/>
        <w:numPr>
          <w:ilvl w:val="3"/>
          <w:numId w:val="4"/>
        </w:numPr>
        <w:overflowPunct w:val="0"/>
        <w:autoSpaceDN w:val="0"/>
        <w:adjustRightInd w:val="0"/>
        <w:spacing w:line="276" w:lineRule="auto"/>
        <w:ind w:left="426"/>
        <w:jc w:val="both"/>
        <w:textAlignment w:val="baseline"/>
        <w:rPr>
          <w:rFonts w:ascii="Cambria" w:hAnsi="Cambria" w:cs="Arial"/>
        </w:rPr>
      </w:pPr>
      <w:r w:rsidRPr="003C7189">
        <w:rPr>
          <w:rFonts w:ascii="Cambria" w:hAnsi="Cambria" w:cs="Arial"/>
        </w:rPr>
        <w:t>Postanowienia niniejszego paragrafu wiążą Wykonawcę w czasie prac nad realizacją umowy oraz po wykonaniu przedmiotu umowy.</w:t>
      </w:r>
    </w:p>
    <w:p w14:paraId="375C3A7A" w14:textId="5F8F0A8D" w:rsidR="00D47BA1" w:rsidRPr="003C7189" w:rsidRDefault="00D47BA1" w:rsidP="00640691">
      <w:pPr>
        <w:pStyle w:val="Akapitzlist"/>
        <w:numPr>
          <w:ilvl w:val="3"/>
          <w:numId w:val="4"/>
        </w:numPr>
        <w:overflowPunct w:val="0"/>
        <w:autoSpaceDN w:val="0"/>
        <w:adjustRightInd w:val="0"/>
        <w:spacing w:line="276" w:lineRule="auto"/>
        <w:ind w:left="426"/>
        <w:jc w:val="both"/>
        <w:textAlignment w:val="baseline"/>
        <w:rPr>
          <w:rFonts w:ascii="Cambria" w:hAnsi="Cambria" w:cs="Arial"/>
        </w:rPr>
      </w:pPr>
      <w:r w:rsidRPr="003C7189">
        <w:rPr>
          <w:rFonts w:ascii="Cambria" w:hAnsi="Cambria" w:cs="Arial"/>
        </w:rPr>
        <w:t xml:space="preserve">Jednocześnie Wykonawca ma przyjmuje do wiadomości, że treść niniejszej umowy </w:t>
      </w:r>
      <w:r w:rsidR="00980934" w:rsidRPr="003C7189">
        <w:rPr>
          <w:rFonts w:ascii="Cambria" w:hAnsi="Cambria" w:cs="Arial"/>
        </w:rPr>
        <w:br/>
      </w:r>
      <w:r w:rsidRPr="003C7189">
        <w:rPr>
          <w:rFonts w:ascii="Cambria" w:hAnsi="Cambria" w:cs="Arial"/>
        </w:rPr>
        <w:t xml:space="preserve">z ustawowymi ograniczeniami może zostać udostępniona osobom trzecim </w:t>
      </w:r>
      <w:r w:rsidR="00DC389F">
        <w:rPr>
          <w:rFonts w:ascii="Cambria" w:hAnsi="Cambria" w:cs="Arial"/>
        </w:rPr>
        <w:br/>
      </w:r>
      <w:r w:rsidRPr="003C7189">
        <w:rPr>
          <w:rFonts w:ascii="Cambria" w:hAnsi="Cambria" w:cs="Arial"/>
        </w:rPr>
        <w:t>na podstawie ustawy o dostępie do informacji publicznej.</w:t>
      </w:r>
    </w:p>
    <w:p w14:paraId="23A6463A" w14:textId="77777777" w:rsidR="00630233" w:rsidRPr="003C7189" w:rsidRDefault="00630233" w:rsidP="008C4E16">
      <w:pPr>
        <w:widowControl w:val="0"/>
        <w:suppressAutoHyphens/>
        <w:adjustRightInd w:val="0"/>
        <w:spacing w:line="276" w:lineRule="auto"/>
        <w:jc w:val="both"/>
        <w:textAlignment w:val="baseline"/>
        <w:rPr>
          <w:rFonts w:ascii="Cambria" w:eastAsia="SimSun" w:hAnsi="Cambria" w:cs="†¯øw≥¸"/>
          <w:sz w:val="24"/>
          <w:szCs w:val="24"/>
          <w:lang w:eastAsia="zh-CN"/>
        </w:rPr>
      </w:pPr>
    </w:p>
    <w:p w14:paraId="1BFA91B1" w14:textId="1CB5FEEB" w:rsidR="008C4E16" w:rsidRPr="008C4E16" w:rsidRDefault="001D258B" w:rsidP="008C4E16">
      <w:pPr>
        <w:spacing w:line="276" w:lineRule="auto"/>
        <w:jc w:val="center"/>
        <w:rPr>
          <w:rFonts w:ascii="Cambria" w:eastAsia="Calibri" w:hAnsi="Cambria"/>
          <w:b/>
          <w:sz w:val="24"/>
          <w:szCs w:val="24"/>
        </w:rPr>
      </w:pPr>
      <w:r w:rsidRPr="008C4E16">
        <w:rPr>
          <w:rFonts w:ascii="Cambria" w:eastAsia="Calibri" w:hAnsi="Cambria"/>
          <w:b/>
          <w:sz w:val="24"/>
          <w:szCs w:val="24"/>
        </w:rPr>
        <w:t>§ 1</w:t>
      </w:r>
      <w:r w:rsidR="00FB4F52">
        <w:rPr>
          <w:rFonts w:ascii="Cambria" w:eastAsia="Calibri" w:hAnsi="Cambria"/>
          <w:b/>
          <w:sz w:val="24"/>
          <w:szCs w:val="24"/>
        </w:rPr>
        <w:t>0</w:t>
      </w:r>
    </w:p>
    <w:p w14:paraId="7D39A4AD" w14:textId="0B0D712B" w:rsidR="00FF7210" w:rsidRPr="00FF7210" w:rsidRDefault="008C4E16" w:rsidP="00FF7210">
      <w:pPr>
        <w:spacing w:line="276" w:lineRule="auto"/>
        <w:jc w:val="center"/>
        <w:rPr>
          <w:rFonts w:ascii="Cambria" w:eastAsia="Calibri" w:hAnsi="Cambria"/>
          <w:b/>
          <w:sz w:val="24"/>
          <w:szCs w:val="24"/>
        </w:rPr>
      </w:pPr>
      <w:r w:rsidRPr="008C4E16">
        <w:rPr>
          <w:rFonts w:ascii="Cambria" w:eastAsia="Calibri" w:hAnsi="Cambria"/>
          <w:b/>
          <w:sz w:val="24"/>
          <w:szCs w:val="24"/>
        </w:rPr>
        <w:t>Podwykonawcy</w:t>
      </w:r>
    </w:p>
    <w:p w14:paraId="5DCD15A9" w14:textId="77777777" w:rsidR="00FF7210" w:rsidRPr="005B52EF" w:rsidRDefault="00FF7210" w:rsidP="00FF7210">
      <w:pPr>
        <w:numPr>
          <w:ilvl w:val="0"/>
          <w:numId w:val="3"/>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Wykonawca zobowiązuje się do wykonania przedmiotu zamówienia siłami własnymi, z wyjątkiem robót w zakresie:</w:t>
      </w:r>
    </w:p>
    <w:p w14:paraId="1FC4D2BB" w14:textId="77777777" w:rsidR="00FF7210" w:rsidRPr="005B52EF" w:rsidRDefault="00FF7210" w:rsidP="00FF7210">
      <w:pPr>
        <w:numPr>
          <w:ilvl w:val="0"/>
          <w:numId w:val="24"/>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lastRenderedPageBreak/>
        <w:t>……………………………………………………………… ,</w:t>
      </w:r>
    </w:p>
    <w:p w14:paraId="5CD51DB5" w14:textId="77777777" w:rsidR="00FF7210" w:rsidRPr="005B52EF" w:rsidRDefault="00FF7210" w:rsidP="00FF7210">
      <w:pPr>
        <w:numPr>
          <w:ilvl w:val="0"/>
          <w:numId w:val="24"/>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t>……………………………………………………………… ,</w:t>
      </w:r>
    </w:p>
    <w:p w14:paraId="76E1976C" w14:textId="77777777" w:rsidR="00FF7210" w:rsidRPr="005B52EF" w:rsidRDefault="00FF7210" w:rsidP="00FF7210">
      <w:pPr>
        <w:numPr>
          <w:ilvl w:val="0"/>
          <w:numId w:val="24"/>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t>……………………………………………………………… ,</w:t>
      </w:r>
    </w:p>
    <w:p w14:paraId="477AEEF0" w14:textId="77777777" w:rsidR="00FF7210" w:rsidRPr="005B52EF" w:rsidRDefault="00FF7210" w:rsidP="00FF7210">
      <w:pPr>
        <w:tabs>
          <w:tab w:val="left" w:pos="426"/>
        </w:tabs>
        <w:autoSpaceDE w:val="0"/>
        <w:autoSpaceDN w:val="0"/>
        <w:ind w:firstLine="284"/>
        <w:rPr>
          <w:rFonts w:ascii="Cambria" w:eastAsia="Calibri" w:hAnsi="Cambria"/>
          <w:sz w:val="24"/>
          <w:szCs w:val="24"/>
          <w:lang w:eastAsia="en-US"/>
        </w:rPr>
      </w:pPr>
      <w:r w:rsidRPr="005B52EF">
        <w:rPr>
          <w:rFonts w:ascii="Cambria" w:eastAsia="Calibri" w:hAnsi="Cambria"/>
          <w:sz w:val="24"/>
          <w:szCs w:val="24"/>
          <w:lang w:eastAsia="en-US"/>
        </w:rPr>
        <w:tab/>
        <w:t>które zostaną wykonane przy udziale podwykonawcy (podwykonawców).</w:t>
      </w:r>
    </w:p>
    <w:p w14:paraId="522D4BD2"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EC2A0F0"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C10156">
        <w:rPr>
          <w:rFonts w:ascii="Cambria" w:eastAsia="Calibri" w:hAnsi="Cambria"/>
          <w:sz w:val="24"/>
          <w:szCs w:val="24"/>
          <w:lang w:eastAsia="en-US"/>
        </w:rPr>
        <w:t xml:space="preserve">Zamawiającemu przysługuje prawo do zgłoszenia w terminie </w:t>
      </w:r>
      <w:r>
        <w:rPr>
          <w:rFonts w:ascii="Cambria" w:eastAsia="Calibri" w:hAnsi="Cambria"/>
          <w:sz w:val="24"/>
          <w:szCs w:val="24"/>
          <w:lang w:eastAsia="en-US"/>
        </w:rPr>
        <w:t>14</w:t>
      </w:r>
      <w:r w:rsidRPr="00C10156">
        <w:rPr>
          <w:rFonts w:ascii="Cambria" w:eastAsia="Calibri" w:hAnsi="Cambria"/>
          <w:sz w:val="24"/>
          <w:szCs w:val="24"/>
          <w:lang w:eastAsia="en-US"/>
        </w:rPr>
        <w:t xml:space="preserve"> dni w formie pisemnej zastrzeżenia do przedłożonego projektu umowy o podwykonawstwo, której przedmiotem są roboty budowlane, w przypadku zaistnienia chociażby</w:t>
      </w:r>
      <w:r w:rsidRPr="005B52EF">
        <w:rPr>
          <w:rFonts w:ascii="Cambria" w:eastAsia="Calibri" w:hAnsi="Cambria"/>
          <w:sz w:val="24"/>
          <w:szCs w:val="24"/>
          <w:lang w:eastAsia="en-US"/>
        </w:rPr>
        <w:t xml:space="preserve"> jednego z opisanych poniżej przypadków:</w:t>
      </w:r>
    </w:p>
    <w:p w14:paraId="7BA4F55E" w14:textId="77777777" w:rsidR="00FF7210" w:rsidRPr="005B52EF" w:rsidRDefault="00FF7210" w:rsidP="00FF7210">
      <w:pPr>
        <w:numPr>
          <w:ilvl w:val="0"/>
          <w:numId w:val="37"/>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14:paraId="026623B8" w14:textId="44FA80CF" w:rsidR="00FF7210" w:rsidRPr="005B52EF" w:rsidRDefault="00FF7210" w:rsidP="00FF7210">
      <w:pPr>
        <w:numPr>
          <w:ilvl w:val="0"/>
          <w:numId w:val="37"/>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t xml:space="preserve">termin wykonania umowy o podwykonawstwo wykracza poza termin wykonania zamówienia, wskazany w § </w:t>
      </w:r>
      <w:r>
        <w:rPr>
          <w:rFonts w:ascii="Cambria" w:eastAsia="Calibri" w:hAnsi="Cambria"/>
          <w:sz w:val="24"/>
          <w:szCs w:val="24"/>
          <w:lang w:eastAsia="en-US"/>
        </w:rPr>
        <w:t>4</w:t>
      </w:r>
      <w:r w:rsidRPr="005B52EF">
        <w:rPr>
          <w:rFonts w:ascii="Cambria" w:eastAsia="Calibri" w:hAnsi="Cambria"/>
          <w:sz w:val="24"/>
          <w:szCs w:val="24"/>
          <w:lang w:eastAsia="en-US"/>
        </w:rPr>
        <w:t xml:space="preserve"> umowy,</w:t>
      </w:r>
    </w:p>
    <w:p w14:paraId="2374F408" w14:textId="77777777" w:rsidR="00FF7210" w:rsidRPr="005B52EF" w:rsidRDefault="00FF7210" w:rsidP="00FF7210">
      <w:pPr>
        <w:numPr>
          <w:ilvl w:val="0"/>
          <w:numId w:val="37"/>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58C29480" w14:textId="77777777" w:rsidR="00FF7210" w:rsidRPr="005B52EF" w:rsidRDefault="00FF7210" w:rsidP="00FF7210">
      <w:pPr>
        <w:numPr>
          <w:ilvl w:val="0"/>
          <w:numId w:val="37"/>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t>umowa o podwykonawstwo nie zawiera uregulowań dotyczących zawierania umów na roboty budowlane z dalszymi podwykonawcami, w szczególności zapisów warunkujących podpisanie tych umów od ich akceptacji i zgody Wykonawcy,</w:t>
      </w:r>
    </w:p>
    <w:p w14:paraId="3BC7C8D1" w14:textId="77777777" w:rsidR="00FF7210" w:rsidRPr="005B52EF" w:rsidRDefault="00FF7210" w:rsidP="00FF7210">
      <w:pPr>
        <w:numPr>
          <w:ilvl w:val="0"/>
          <w:numId w:val="37"/>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t xml:space="preserve">umowa o podwykonawstwo nie zawiera cen, w tym również cen jednostkowych, z dopuszczeniem utajnienia tych cen dla podmiotów innych niż Zamawiający, </w:t>
      </w:r>
    </w:p>
    <w:p w14:paraId="7A6FDD5A" w14:textId="77777777" w:rsidR="00FF7210" w:rsidRPr="005B52EF" w:rsidRDefault="00FF7210" w:rsidP="00FF7210">
      <w:pPr>
        <w:numPr>
          <w:ilvl w:val="0"/>
          <w:numId w:val="37"/>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t>umowa o podwykonawstwo nie zawiera uregulowań dotyczących zakresu odpowiedzialności za wady, przy czym zastrzega się, aby okres tej odpowiedzialności nie był krótszy od okresu odpowiedzialności Wykonawcy za wady wobec Zamawiającego,</w:t>
      </w:r>
    </w:p>
    <w:p w14:paraId="7D6A77EA" w14:textId="77777777" w:rsidR="00FF7210" w:rsidRDefault="00FF7210" w:rsidP="00FF7210">
      <w:pPr>
        <w:numPr>
          <w:ilvl w:val="0"/>
          <w:numId w:val="37"/>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5B52EF">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r>
        <w:rPr>
          <w:rFonts w:ascii="Cambria" w:eastAsia="Calibri" w:hAnsi="Cambria"/>
          <w:sz w:val="24"/>
          <w:szCs w:val="24"/>
          <w:lang w:eastAsia="en-US"/>
        </w:rPr>
        <w:t>,</w:t>
      </w:r>
    </w:p>
    <w:p w14:paraId="7887581F" w14:textId="77777777" w:rsidR="00FF7210" w:rsidRPr="008C6573" w:rsidRDefault="00FF7210" w:rsidP="00FF7210">
      <w:pPr>
        <w:numPr>
          <w:ilvl w:val="0"/>
          <w:numId w:val="37"/>
        </w:numPr>
        <w:autoSpaceDE w:val="0"/>
        <w:autoSpaceDN w:val="0"/>
        <w:adjustRightInd w:val="0"/>
        <w:spacing w:line="276" w:lineRule="auto"/>
        <w:ind w:left="709" w:hanging="283"/>
        <w:contextualSpacing/>
        <w:jc w:val="both"/>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7B4C90DF"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435EC5B4" w14:textId="77777777" w:rsidR="00FF7210" w:rsidRPr="00CA474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CA474F">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5D36CA0" w14:textId="77777777" w:rsidR="00FF7210" w:rsidRPr="00CA474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CA474F">
        <w:rPr>
          <w:rFonts w:ascii="Cambria" w:eastAsia="Calibri" w:hAnsi="Cambria"/>
          <w:sz w:val="24"/>
          <w:szCs w:val="24"/>
          <w:lang w:eastAsia="en-US"/>
        </w:rPr>
        <w:lastRenderedPageBreak/>
        <w:t>Zamawiający, w terminie 14 dni, zgłasza w formie pisemnej pod rygorem nieważności sprzeciw do umowy o podwykonawstwo, której przedmiotem są roboty budowlane, w przypadkach, o których mowa w ust. 3.</w:t>
      </w:r>
    </w:p>
    <w:p w14:paraId="3AFAEE9F" w14:textId="77777777" w:rsidR="00FF7210" w:rsidRPr="00CA474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CA474F">
        <w:rPr>
          <w:rFonts w:ascii="Cambria" w:eastAsia="Calibri" w:hAnsi="Cambria"/>
          <w:sz w:val="24"/>
          <w:szCs w:val="24"/>
          <w:lang w:eastAsia="en-US"/>
        </w:rPr>
        <w:t>Niezgłoszenie sprzeciwu, o którym mowa w ust. 6, do przedłożonej umowy o podwykonawstwo, której przedmiotem są roboty budowlane, w terminie określonym w ust. 6, uważa się za akceptację umowy przez zamawiającego.</w:t>
      </w:r>
    </w:p>
    <w:p w14:paraId="47A121F4" w14:textId="77777777" w:rsidR="00FF7210" w:rsidRPr="00CA474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CA474F">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CA474F">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0BA05F77" w14:textId="77777777" w:rsidR="00FF7210" w:rsidRPr="00CA474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CA474F">
        <w:rPr>
          <w:rFonts w:ascii="Cambria" w:eastAsia="Calibri" w:hAnsi="Cambria"/>
          <w:sz w:val="24"/>
          <w:szCs w:val="24"/>
          <w:lang w:eastAsia="en-US"/>
        </w:rPr>
        <w:t xml:space="preserve">Wyłączenia, o których mowa w ust. 8, nie dotyczą również umów </w:t>
      </w:r>
      <w:r w:rsidRPr="00CA474F">
        <w:rPr>
          <w:rFonts w:ascii="Cambria" w:eastAsia="Calibri" w:hAnsi="Cambria"/>
          <w:sz w:val="24"/>
          <w:szCs w:val="24"/>
          <w:lang w:eastAsia="en-US"/>
        </w:rPr>
        <w:br/>
        <w:t>o podwykonawstwo o wartości większej niż 50 000,00 złotych brutto.</w:t>
      </w:r>
    </w:p>
    <w:p w14:paraId="227B1932" w14:textId="77777777" w:rsidR="00FF7210" w:rsidRPr="00CA474F" w:rsidRDefault="00FF7210" w:rsidP="00FF7210">
      <w:pPr>
        <w:numPr>
          <w:ilvl w:val="0"/>
          <w:numId w:val="36"/>
        </w:numPr>
        <w:autoSpaceDE w:val="0"/>
        <w:autoSpaceDN w:val="0"/>
        <w:adjustRightInd w:val="0"/>
        <w:spacing w:line="276" w:lineRule="auto"/>
        <w:ind w:left="426" w:hanging="426"/>
        <w:contextualSpacing/>
        <w:jc w:val="both"/>
        <w:rPr>
          <w:rFonts w:ascii="Cambria" w:hAnsi="Cambria"/>
          <w:sz w:val="24"/>
          <w:szCs w:val="24"/>
        </w:rPr>
      </w:pPr>
      <w:r w:rsidRPr="00CA474F">
        <w:rPr>
          <w:rFonts w:ascii="Cambria" w:eastAsia="Calibri" w:hAnsi="Cambria"/>
          <w:sz w:val="24"/>
          <w:szCs w:val="24"/>
          <w:lang w:eastAsia="en-US"/>
        </w:rPr>
        <w:t xml:space="preserve">W przypadku, o którym mowa w ust. 8, jeżeli termin zapłaty wynagrodzenia jest dłuższy niż określony w ust. 3 pkt 1, Zamawiający poinformuje o tym Wykonawcę </w:t>
      </w:r>
      <w:r w:rsidRPr="00CA474F">
        <w:rPr>
          <w:rFonts w:ascii="Cambria" w:eastAsia="Calibri" w:hAnsi="Cambria"/>
          <w:sz w:val="24"/>
          <w:szCs w:val="24"/>
          <w:lang w:eastAsia="en-US"/>
        </w:rPr>
        <w:br/>
        <w:t xml:space="preserve">i wezwie go do doprowadzenia do zmiany tej umowy w terminie nie dłuższym niż </w:t>
      </w:r>
      <w:r w:rsidRPr="00CA474F">
        <w:rPr>
          <w:rFonts w:ascii="Cambria" w:eastAsia="Calibri" w:hAnsi="Cambria"/>
          <w:sz w:val="24"/>
          <w:szCs w:val="24"/>
          <w:lang w:eastAsia="en-US"/>
        </w:rPr>
        <w:br/>
      </w:r>
      <w:r w:rsidRPr="00CA474F">
        <w:rPr>
          <w:rFonts w:ascii="Cambria" w:eastAsia="Calibri" w:hAnsi="Cambria"/>
          <w:color w:val="000000"/>
          <w:sz w:val="24"/>
          <w:szCs w:val="24"/>
          <w:lang w:eastAsia="en-US"/>
        </w:rPr>
        <w:t>5 dni od dnia otrzymania informacji, pod rygorem wystąpienia o zapłatę kary umownej.</w:t>
      </w:r>
    </w:p>
    <w:p w14:paraId="67825925"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Wszystkie umowy o podwykonawstwo wymagają formy pisemnej.</w:t>
      </w:r>
    </w:p>
    <w:p w14:paraId="0EA2D34F"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Postanowienia, zawarte w ust. 2-8, stosuje się odpowiednio do zawierania umów o podwykonawstwo z dalszymi podwykonawcami.</w:t>
      </w:r>
    </w:p>
    <w:p w14:paraId="179142A3"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Postanowienia, zawarte w ust. 2-8, stosuje się odpowiednio do zmian umów o Podwykonawstwo.</w:t>
      </w:r>
    </w:p>
    <w:p w14:paraId="3AB61EE3"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Wykonawca ponosi wobec Zamawiającego pełną odpowiedzialność za roboty budowlane, które wykonuje przy pomocy podwykonawców.</w:t>
      </w:r>
    </w:p>
    <w:p w14:paraId="77CBC2BA"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Wykonawca przyjmuje na siebie pełnienie funkcji koordynatora w stosunku do robót budowlanych, realizowanych przez podwykonawców.</w:t>
      </w:r>
    </w:p>
    <w:p w14:paraId="5EFA58B9"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452A947D"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0D8F4CBD"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4D7FB385"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716CC62"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 xml:space="preserve">Zamawiający żąda, aby przed przystąpieniem do realizacji zamówienia Wykonawca, podał nazwy albo imiona i nazwiska oraz dane kontaktowe podwykonawców i osób do kontaktu z nimi. Wykonawca zawiadamia Zamawiającego o wszelkich zmianach danych, o których mowa w zdaniu pierwszym, w trakcie realizacji zamówienia, a także </w:t>
      </w:r>
      <w:r w:rsidRPr="005B52EF">
        <w:rPr>
          <w:rFonts w:ascii="Cambria" w:eastAsia="Calibri" w:hAnsi="Cambria"/>
          <w:sz w:val="24"/>
          <w:szCs w:val="24"/>
          <w:lang w:eastAsia="en-US"/>
        </w:rPr>
        <w:lastRenderedPageBreak/>
        <w:t>przekazuje informacje na temat nowych podwykonawców, którym w późniejszym okresie zamierza powierzyć realizację zamówienia.</w:t>
      </w:r>
    </w:p>
    <w:p w14:paraId="00ABA7FE" w14:textId="77777777" w:rsidR="00FF7210" w:rsidRPr="005B52EF" w:rsidRDefault="00FF7210" w:rsidP="00FF7210">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eastAsia="Calibri" w:hAnsi="Cambria"/>
          <w:sz w:val="24"/>
          <w:szCs w:val="24"/>
          <w:lang w:eastAsia="en-US"/>
        </w:rPr>
        <w:t xml:space="preserve"> </w:t>
      </w:r>
      <w:r w:rsidRPr="005B52EF">
        <w:rPr>
          <w:rFonts w:ascii="Cambria" w:hAnsi="Cambria"/>
          <w:sz w:val="24"/>
          <w:szCs w:val="24"/>
        </w:rPr>
        <w:t xml:space="preserve">Zamawiający może zażądać od Wykonawcy niezwłocznego usunięcia z terenu budowy podwykonawcy lub dalszego podwykonawcy, z którym nie została zawarta umowa o podwykonawstwo zaakceptowana przez Zamawiającego. </w:t>
      </w:r>
    </w:p>
    <w:p w14:paraId="12C096AD" w14:textId="19D81E80" w:rsidR="001D258B" w:rsidRPr="00746342" w:rsidRDefault="00FF7210" w:rsidP="00746342">
      <w:pPr>
        <w:numPr>
          <w:ilvl w:val="0"/>
          <w:numId w:val="36"/>
        </w:numPr>
        <w:autoSpaceDE w:val="0"/>
        <w:autoSpaceDN w:val="0"/>
        <w:adjustRightInd w:val="0"/>
        <w:spacing w:line="276" w:lineRule="auto"/>
        <w:ind w:left="426" w:hanging="426"/>
        <w:contextualSpacing/>
        <w:jc w:val="both"/>
        <w:rPr>
          <w:rFonts w:ascii="Cambria" w:eastAsia="Calibri" w:hAnsi="Cambria"/>
          <w:sz w:val="24"/>
          <w:szCs w:val="24"/>
          <w:lang w:eastAsia="en-US"/>
        </w:rPr>
      </w:pPr>
      <w:r w:rsidRPr="005B52EF">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6776936" w14:textId="440347B8" w:rsidR="00324E37" w:rsidRPr="003C7189" w:rsidRDefault="00324E37" w:rsidP="00324E37">
      <w:pPr>
        <w:spacing w:line="276" w:lineRule="auto"/>
        <w:jc w:val="center"/>
        <w:rPr>
          <w:rFonts w:ascii="Cambria" w:eastAsia="Calibri" w:hAnsi="Cambria"/>
          <w:b/>
          <w:sz w:val="24"/>
          <w:szCs w:val="24"/>
        </w:rPr>
      </w:pPr>
      <w:r w:rsidRPr="003C7189">
        <w:rPr>
          <w:rFonts w:ascii="Cambria" w:eastAsia="Calibri" w:hAnsi="Cambria"/>
          <w:b/>
          <w:sz w:val="24"/>
          <w:szCs w:val="24"/>
        </w:rPr>
        <w:t>§ 1</w:t>
      </w:r>
      <w:r w:rsidR="00FB4F52">
        <w:rPr>
          <w:rFonts w:ascii="Cambria" w:eastAsia="Calibri" w:hAnsi="Cambria"/>
          <w:b/>
          <w:sz w:val="24"/>
          <w:szCs w:val="24"/>
        </w:rPr>
        <w:t>1</w:t>
      </w:r>
      <w:r w:rsidRPr="003C7189">
        <w:rPr>
          <w:rFonts w:ascii="Cambria" w:eastAsia="Calibri" w:hAnsi="Cambria"/>
          <w:b/>
          <w:sz w:val="24"/>
          <w:szCs w:val="24"/>
        </w:rPr>
        <w:br/>
        <w:t>Komunikacja</w:t>
      </w:r>
    </w:p>
    <w:p w14:paraId="2F84EA7E" w14:textId="77777777" w:rsidR="00324E37" w:rsidRPr="003C7189" w:rsidRDefault="00A05DC8" w:rsidP="00640691">
      <w:pPr>
        <w:pStyle w:val="Akapitzlist"/>
        <w:numPr>
          <w:ilvl w:val="0"/>
          <w:numId w:val="6"/>
        </w:numPr>
        <w:ind w:left="284" w:hanging="284"/>
        <w:rPr>
          <w:rFonts w:ascii="Cambria" w:hAnsi="Cambria"/>
        </w:rPr>
      </w:pPr>
      <w:r w:rsidRPr="003C7189">
        <w:rPr>
          <w:rFonts w:ascii="Cambria" w:hAnsi="Cambria"/>
        </w:rPr>
        <w:t xml:space="preserve">Osobą do nadzorowania wykonania umowy za strony Wykonawcy jest: </w:t>
      </w:r>
    </w:p>
    <w:p w14:paraId="56F1C21B" w14:textId="3A78034A" w:rsidR="00A05DC8" w:rsidRPr="003C7189" w:rsidRDefault="00A05DC8" w:rsidP="00324E37">
      <w:pPr>
        <w:pStyle w:val="Akapitzlist"/>
        <w:ind w:left="284"/>
        <w:jc w:val="both"/>
        <w:rPr>
          <w:rFonts w:ascii="Cambria" w:hAnsi="Cambria"/>
        </w:rPr>
      </w:pPr>
      <w:r w:rsidRPr="003C7189">
        <w:rPr>
          <w:rFonts w:ascii="Cambria" w:hAnsi="Cambria"/>
        </w:rPr>
        <w:t>Pani/Pan</w:t>
      </w:r>
      <w:r w:rsidR="00324E37" w:rsidRPr="003C7189">
        <w:rPr>
          <w:rFonts w:ascii="Cambria" w:hAnsi="Cambria"/>
        </w:rPr>
        <w:t xml:space="preserve"> </w:t>
      </w:r>
      <w:r w:rsidRPr="003C7189">
        <w:rPr>
          <w:rFonts w:ascii="Cambria" w:hAnsi="Cambria"/>
        </w:rPr>
        <w:t>……………………………………………</w:t>
      </w:r>
      <w:r w:rsidR="000B745B" w:rsidRPr="003C7189">
        <w:rPr>
          <w:rFonts w:ascii="Cambria" w:hAnsi="Cambria"/>
        </w:rPr>
        <w:t>…</w:t>
      </w:r>
      <w:r w:rsidR="00324E37" w:rsidRPr="003C7189">
        <w:rPr>
          <w:rFonts w:ascii="Cambria" w:hAnsi="Cambria"/>
        </w:rPr>
        <w:t xml:space="preserve">, </w:t>
      </w:r>
      <w:r w:rsidR="00507A34" w:rsidRPr="003C7189">
        <w:rPr>
          <w:rFonts w:ascii="Cambria" w:hAnsi="Cambria"/>
        </w:rPr>
        <w:t>tel</w:t>
      </w:r>
      <w:r w:rsidR="00324E37" w:rsidRPr="003C7189">
        <w:rPr>
          <w:rFonts w:ascii="Cambria" w:hAnsi="Cambria"/>
        </w:rPr>
        <w:t xml:space="preserve">.: </w:t>
      </w:r>
      <w:r w:rsidR="00507A34" w:rsidRPr="003C7189">
        <w:rPr>
          <w:rFonts w:ascii="Cambria" w:hAnsi="Cambria"/>
        </w:rPr>
        <w:t>…………………</w:t>
      </w:r>
      <w:r w:rsidR="00324E37" w:rsidRPr="003C7189">
        <w:rPr>
          <w:rFonts w:ascii="Cambria" w:hAnsi="Cambria"/>
        </w:rPr>
        <w:t>…………………..</w:t>
      </w:r>
    </w:p>
    <w:p w14:paraId="673470CF" w14:textId="53A2F073" w:rsidR="00A05DC8" w:rsidRPr="00924F8D" w:rsidRDefault="00A05DC8" w:rsidP="00507A34">
      <w:pPr>
        <w:ind w:left="284"/>
        <w:jc w:val="both"/>
        <w:rPr>
          <w:rFonts w:ascii="Cambria" w:hAnsi="Cambria"/>
          <w:sz w:val="24"/>
          <w:szCs w:val="24"/>
        </w:rPr>
      </w:pPr>
      <w:r w:rsidRPr="00924F8D">
        <w:rPr>
          <w:rFonts w:ascii="Cambria" w:hAnsi="Cambria"/>
          <w:sz w:val="24"/>
          <w:szCs w:val="24"/>
        </w:rPr>
        <w:t>e-mail: ………………………………………………………………………………………………</w:t>
      </w:r>
      <w:r w:rsidR="00324E37" w:rsidRPr="00924F8D">
        <w:rPr>
          <w:rFonts w:ascii="Cambria" w:hAnsi="Cambria"/>
          <w:sz w:val="24"/>
          <w:szCs w:val="24"/>
        </w:rPr>
        <w:t>…</w:t>
      </w:r>
    </w:p>
    <w:p w14:paraId="745E0B6D" w14:textId="3B08FB40" w:rsidR="002149BC" w:rsidRPr="003C7189" w:rsidRDefault="002149BC" w:rsidP="003C7189">
      <w:pPr>
        <w:pStyle w:val="Akapitzlist"/>
        <w:ind w:left="284"/>
        <w:jc w:val="both"/>
        <w:rPr>
          <w:rFonts w:ascii="Cambria" w:hAnsi="Cambria"/>
        </w:rPr>
      </w:pPr>
      <w:r w:rsidRPr="003C7189">
        <w:rPr>
          <w:rFonts w:ascii="Cambria" w:hAnsi="Cambria"/>
        </w:rPr>
        <w:t>Osobą do nadzorowania wykonania umowy ze strony Zamawiającego jest: Pani/Pan………………………………………</w:t>
      </w:r>
      <w:r w:rsidR="000B745B" w:rsidRPr="003C7189">
        <w:rPr>
          <w:rFonts w:ascii="Cambria" w:hAnsi="Cambria"/>
        </w:rPr>
        <w:t>………</w:t>
      </w:r>
      <w:r w:rsidR="00324E37" w:rsidRPr="003C7189">
        <w:rPr>
          <w:rFonts w:ascii="Cambria" w:hAnsi="Cambria"/>
        </w:rPr>
        <w:t xml:space="preserve">., </w:t>
      </w:r>
      <w:r w:rsidRPr="003C7189">
        <w:rPr>
          <w:rFonts w:ascii="Cambria" w:hAnsi="Cambria"/>
        </w:rPr>
        <w:t>tel.</w:t>
      </w:r>
      <w:r w:rsidR="00324E37" w:rsidRPr="003C7189">
        <w:rPr>
          <w:rFonts w:ascii="Cambria" w:hAnsi="Cambria"/>
        </w:rPr>
        <w:t xml:space="preserve">: </w:t>
      </w:r>
      <w:r w:rsidRPr="003C7189">
        <w:rPr>
          <w:rFonts w:ascii="Cambria" w:hAnsi="Cambria"/>
        </w:rPr>
        <w:t>…………………</w:t>
      </w:r>
      <w:r w:rsidR="001A1B2B" w:rsidRPr="003C7189">
        <w:rPr>
          <w:rFonts w:ascii="Cambria" w:hAnsi="Cambria"/>
        </w:rPr>
        <w:t>…</w:t>
      </w:r>
      <w:r w:rsidR="00324E37" w:rsidRPr="003C7189">
        <w:rPr>
          <w:rFonts w:ascii="Cambria" w:hAnsi="Cambria"/>
        </w:rPr>
        <w:t>……………</w:t>
      </w:r>
      <w:r w:rsidR="001A1B2B" w:rsidRPr="003C7189">
        <w:rPr>
          <w:rFonts w:ascii="Cambria" w:hAnsi="Cambria"/>
        </w:rPr>
        <w:t>……</w:t>
      </w:r>
    </w:p>
    <w:p w14:paraId="2A13DDD4" w14:textId="57BB448C" w:rsidR="00324E37" w:rsidRPr="00924F8D" w:rsidRDefault="002149BC" w:rsidP="003C7189">
      <w:pPr>
        <w:ind w:firstLine="284"/>
        <w:jc w:val="both"/>
        <w:rPr>
          <w:rFonts w:ascii="Cambria" w:hAnsi="Cambria"/>
          <w:sz w:val="24"/>
          <w:szCs w:val="24"/>
        </w:rPr>
      </w:pPr>
      <w:r w:rsidRPr="00924F8D">
        <w:rPr>
          <w:rFonts w:ascii="Cambria" w:hAnsi="Cambria"/>
          <w:sz w:val="24"/>
          <w:szCs w:val="24"/>
        </w:rPr>
        <w:t>e-mail:</w:t>
      </w:r>
      <w:r w:rsidR="00324E37" w:rsidRPr="00924F8D">
        <w:rPr>
          <w:rFonts w:ascii="Cambria" w:hAnsi="Cambria"/>
          <w:sz w:val="24"/>
          <w:szCs w:val="24"/>
        </w:rPr>
        <w:t xml:space="preserve"> </w:t>
      </w:r>
      <w:r w:rsidRPr="00924F8D">
        <w:rPr>
          <w:rFonts w:ascii="Cambria" w:hAnsi="Cambria"/>
          <w:sz w:val="24"/>
          <w:szCs w:val="24"/>
        </w:rPr>
        <w:t>…………………………………………………………………………………………………</w:t>
      </w:r>
      <w:r w:rsidR="00324E37" w:rsidRPr="00924F8D">
        <w:rPr>
          <w:rFonts w:ascii="Cambria" w:hAnsi="Cambria"/>
          <w:sz w:val="24"/>
          <w:szCs w:val="24"/>
        </w:rPr>
        <w:t>.</w:t>
      </w:r>
    </w:p>
    <w:p w14:paraId="346171E9" w14:textId="581C1265" w:rsidR="003C7189" w:rsidRPr="003C7189" w:rsidRDefault="003C7189" w:rsidP="00640691">
      <w:pPr>
        <w:pStyle w:val="Akapitzlist"/>
        <w:numPr>
          <w:ilvl w:val="0"/>
          <w:numId w:val="6"/>
        </w:numPr>
        <w:autoSpaceDE w:val="0"/>
        <w:autoSpaceDN w:val="0"/>
        <w:adjustRightInd w:val="0"/>
        <w:spacing w:after="264" w:line="276" w:lineRule="auto"/>
        <w:ind w:left="426" w:hanging="426"/>
        <w:jc w:val="both"/>
        <w:rPr>
          <w:rFonts w:ascii="Cambria" w:hAnsi="Cambria"/>
          <w:color w:val="000000"/>
        </w:rPr>
      </w:pPr>
      <w:r w:rsidRPr="003C7189">
        <w:rPr>
          <w:rFonts w:ascii="Cambria" w:hAnsi="Cambria"/>
          <w:color w:val="000000"/>
        </w:rPr>
        <w:t xml:space="preserve">Zmiana osób i danych wskazanych w ust. 1 nie wymaga zawarcia aneksu do Umowy   </w:t>
      </w:r>
      <w:r w:rsidRPr="003C7189">
        <w:rPr>
          <w:rFonts w:ascii="Cambria" w:hAnsi="Cambria"/>
          <w:color w:val="000000"/>
        </w:rPr>
        <w:br/>
        <w:t xml:space="preserve">i następuje poprzez pisemne poinformowanie drugiej Strony. </w:t>
      </w:r>
    </w:p>
    <w:p w14:paraId="195BC413" w14:textId="464180D5" w:rsidR="003C7189" w:rsidRPr="003C7189" w:rsidRDefault="003C7189" w:rsidP="00640691">
      <w:pPr>
        <w:pStyle w:val="Akapitzlist"/>
        <w:numPr>
          <w:ilvl w:val="0"/>
          <w:numId w:val="6"/>
        </w:numPr>
        <w:autoSpaceDE w:val="0"/>
        <w:autoSpaceDN w:val="0"/>
        <w:adjustRightInd w:val="0"/>
        <w:spacing w:after="264" w:line="276" w:lineRule="auto"/>
        <w:ind w:left="426" w:hanging="426"/>
        <w:jc w:val="both"/>
        <w:rPr>
          <w:rFonts w:ascii="Cambria" w:hAnsi="Cambria"/>
          <w:color w:val="000000"/>
        </w:rPr>
      </w:pPr>
      <w:r w:rsidRPr="003C7189">
        <w:rPr>
          <w:rFonts w:ascii="Cambria" w:hAnsi="Cambria"/>
          <w:color w:val="000000"/>
        </w:rPr>
        <w:t>Dane osób wskazanych w ust. 1 są przekazywane przez Strony tylko i wyłącznie w celu wykonania niniejszej umowy. Strony wzajemnie zobowiązują się do poinformowania swoich przedstawicieli, że ich kontaktowe dane służbowe (imię nazwisko, służbowy numer telefonu służbowy adres poczty elektronicznej) zostały przekazane drugiej Stronie w celu realizacji Umowy.</w:t>
      </w:r>
    </w:p>
    <w:p w14:paraId="2F14E784" w14:textId="7D97DD04" w:rsidR="003C7189" w:rsidRPr="00924F8D" w:rsidRDefault="003C7189" w:rsidP="00640691">
      <w:pPr>
        <w:pStyle w:val="Akapitzlist"/>
        <w:numPr>
          <w:ilvl w:val="0"/>
          <w:numId w:val="6"/>
        </w:numPr>
        <w:autoSpaceDE w:val="0"/>
        <w:autoSpaceDN w:val="0"/>
        <w:adjustRightInd w:val="0"/>
        <w:spacing w:after="264" w:line="276" w:lineRule="auto"/>
        <w:ind w:left="426" w:hanging="426"/>
        <w:jc w:val="both"/>
        <w:rPr>
          <w:rFonts w:ascii="Cambria" w:hAnsi="Cambria"/>
          <w:color w:val="000000"/>
        </w:rPr>
      </w:pPr>
      <w:r w:rsidRPr="003C7189">
        <w:rPr>
          <w:rFonts w:ascii="Cambria" w:hAnsi="Cambria"/>
          <w:color w:val="000000"/>
        </w:rPr>
        <w:t xml:space="preserve">Strony zobowiązane są zawiadamiać się wzajemnie o każdorazowej zmianie adresu    </w:t>
      </w:r>
      <w:r w:rsidRPr="003C7189">
        <w:rPr>
          <w:rFonts w:ascii="Cambria" w:hAnsi="Cambria"/>
          <w:color w:val="000000"/>
        </w:rPr>
        <w:br/>
        <w:t>i adresu e-mail. W razie zaniedbania tego obowiązku pismo przesłane pod ostatnio wskazany przez Stronę adres i zwrócone z adnotacją o niemożności doręczenia, traktuje się jak doręczone.</w:t>
      </w:r>
    </w:p>
    <w:p w14:paraId="29F9FB76" w14:textId="41FEDBB7" w:rsidR="003C7189" w:rsidRPr="003C7189" w:rsidRDefault="003C7189" w:rsidP="003C7189">
      <w:pPr>
        <w:pStyle w:val="Akapitzlist"/>
        <w:spacing w:line="276" w:lineRule="auto"/>
        <w:jc w:val="center"/>
        <w:rPr>
          <w:rFonts w:ascii="Cambria" w:hAnsi="Cambria"/>
          <w:b/>
        </w:rPr>
      </w:pPr>
      <w:r w:rsidRPr="003C7189">
        <w:rPr>
          <w:rFonts w:ascii="Cambria" w:hAnsi="Cambria"/>
          <w:b/>
        </w:rPr>
        <w:t>§ 1</w:t>
      </w:r>
      <w:r w:rsidR="00FB4F52">
        <w:rPr>
          <w:rFonts w:ascii="Cambria" w:hAnsi="Cambria"/>
          <w:b/>
        </w:rPr>
        <w:t>2</w:t>
      </w:r>
    </w:p>
    <w:p w14:paraId="05D807B3" w14:textId="6D810FBA" w:rsidR="001D258B" w:rsidRPr="003C7189" w:rsidRDefault="003C7189" w:rsidP="003C7189">
      <w:pPr>
        <w:pStyle w:val="Akapitzlist"/>
        <w:spacing w:line="276" w:lineRule="auto"/>
        <w:jc w:val="center"/>
        <w:rPr>
          <w:rFonts w:ascii="Cambria" w:hAnsi="Cambria"/>
          <w:b/>
          <w:color w:val="000000" w:themeColor="text1"/>
        </w:rPr>
      </w:pPr>
      <w:r w:rsidRPr="003C7189">
        <w:rPr>
          <w:rFonts w:ascii="Cambria" w:hAnsi="Cambria"/>
          <w:b/>
          <w:color w:val="000000" w:themeColor="text1"/>
        </w:rPr>
        <w:t>Ochrona danych osobowych</w:t>
      </w:r>
    </w:p>
    <w:p w14:paraId="3DBAD311" w14:textId="17FE4AF1" w:rsidR="00E24326" w:rsidRPr="003C7189" w:rsidRDefault="00E24326" w:rsidP="00640691">
      <w:pPr>
        <w:pStyle w:val="Akapitzlist"/>
        <w:numPr>
          <w:ilvl w:val="0"/>
          <w:numId w:val="8"/>
        </w:numPr>
        <w:spacing w:line="276" w:lineRule="auto"/>
        <w:ind w:left="284" w:hanging="284"/>
        <w:jc w:val="both"/>
        <w:rPr>
          <w:rFonts w:ascii="Cambria" w:hAnsi="Cambria"/>
        </w:rPr>
      </w:pPr>
      <w:r w:rsidRPr="003C7189">
        <w:rPr>
          <w:rFonts w:ascii="Cambria" w:hAnsi="Cambria"/>
        </w:rPr>
        <w:t xml:space="preserve">Zgodnie z treścią art. 13 ust. 1 i 2 rozporządzenia Parlamentu Europejskiego i Rady (UE) 2016/679 z dnia 27 kwietnia 2016 r. w sprawie ochrony osób fizycznych w związku </w:t>
      </w:r>
      <w:r w:rsidR="00D75C67" w:rsidRPr="003C7189">
        <w:rPr>
          <w:rFonts w:ascii="Cambria" w:hAnsi="Cambria"/>
        </w:rPr>
        <w:t xml:space="preserve">          </w:t>
      </w:r>
      <w:r w:rsidRPr="003C7189">
        <w:rPr>
          <w:rFonts w:ascii="Cambria" w:hAnsi="Cambria"/>
        </w:rPr>
        <w:t>z przetwarzaniem danych osobowych i w sprawie swobodnego przepływu takich danych oraz uchylenia dyrektywy 95/46/WE (ogólne rozporządzenie o ochronie danych),</w:t>
      </w:r>
      <w:r w:rsidR="00D75C67" w:rsidRPr="003C7189">
        <w:rPr>
          <w:rFonts w:ascii="Cambria" w:hAnsi="Cambria"/>
        </w:rPr>
        <w:t xml:space="preserve"> </w:t>
      </w:r>
      <w:r w:rsidRPr="003C7189">
        <w:rPr>
          <w:rFonts w:ascii="Cambria" w:hAnsi="Cambria"/>
        </w:rPr>
        <w:t>(Dz. Urz. UE L 119 z 4.05.2016, str. 1, ze zm.), zwanego dalej RODO, Prokuratura Okręgowa w Warszawie informuje, że:</w:t>
      </w:r>
    </w:p>
    <w:p w14:paraId="434005BF" w14:textId="1F09AB6C" w:rsidR="00E24326" w:rsidRPr="00924F8D" w:rsidRDefault="00E24326" w:rsidP="00640691">
      <w:pPr>
        <w:numPr>
          <w:ilvl w:val="0"/>
          <w:numId w:val="9"/>
        </w:numPr>
        <w:spacing w:line="276" w:lineRule="auto"/>
        <w:ind w:left="284" w:hanging="284"/>
        <w:jc w:val="both"/>
        <w:rPr>
          <w:rFonts w:ascii="Cambria" w:hAnsi="Cambria"/>
          <w:i/>
          <w:sz w:val="24"/>
          <w:szCs w:val="24"/>
          <w:u w:val="single"/>
        </w:rPr>
      </w:pPr>
      <w:r w:rsidRPr="00924F8D">
        <w:rPr>
          <w:rFonts w:ascii="Cambria" w:hAnsi="Cambria"/>
          <w:sz w:val="24"/>
          <w:szCs w:val="24"/>
        </w:rPr>
        <w:t xml:space="preserve">Administratorem w rozumieniu art. 4 pkt 7 RODO, danych osobowych jest Prokuratura Okręgowa w Warszawie z siedzibą przy ul. Chocimskiej 28, 00-791 Warszawa, </w:t>
      </w:r>
      <w:r w:rsidR="00924F8D">
        <w:rPr>
          <w:rFonts w:ascii="Cambria" w:hAnsi="Cambria"/>
          <w:sz w:val="24"/>
          <w:szCs w:val="24"/>
        </w:rPr>
        <w:br/>
      </w:r>
      <w:r w:rsidRPr="00924F8D">
        <w:rPr>
          <w:rFonts w:ascii="Cambria" w:hAnsi="Cambria"/>
          <w:sz w:val="24"/>
          <w:szCs w:val="24"/>
        </w:rPr>
        <w:t xml:space="preserve">tel. 22 217 31 20, email: </w:t>
      </w:r>
      <w:r w:rsidR="00D13CBE" w:rsidRPr="00924F8D">
        <w:rPr>
          <w:rFonts w:ascii="Cambria" w:hAnsi="Cambria"/>
          <w:i/>
          <w:sz w:val="24"/>
          <w:szCs w:val="24"/>
          <w:u w:val="single"/>
        </w:rPr>
        <w:t>biuro.podawcze.powaw</w:t>
      </w:r>
      <w:r w:rsidRPr="00924F8D">
        <w:rPr>
          <w:rFonts w:ascii="Cambria" w:hAnsi="Cambria"/>
          <w:i/>
          <w:sz w:val="24"/>
          <w:szCs w:val="24"/>
          <w:u w:val="single"/>
        </w:rPr>
        <w:t>@</w:t>
      </w:r>
      <w:r w:rsidR="00D13CBE" w:rsidRPr="00924F8D">
        <w:rPr>
          <w:rFonts w:ascii="Cambria" w:hAnsi="Cambria"/>
          <w:i/>
          <w:sz w:val="24"/>
          <w:szCs w:val="24"/>
          <w:u w:val="single"/>
        </w:rPr>
        <w:t>prokuratura</w:t>
      </w:r>
      <w:r w:rsidRPr="00924F8D">
        <w:rPr>
          <w:rFonts w:ascii="Cambria" w:hAnsi="Cambria"/>
          <w:i/>
          <w:sz w:val="24"/>
          <w:szCs w:val="24"/>
          <w:u w:val="single"/>
        </w:rPr>
        <w:t>.gov.pl</w:t>
      </w:r>
    </w:p>
    <w:p w14:paraId="0A2950AC" w14:textId="5BC32EB6" w:rsidR="00E24326" w:rsidRPr="00924F8D" w:rsidRDefault="00E24326" w:rsidP="00640691">
      <w:pPr>
        <w:numPr>
          <w:ilvl w:val="0"/>
          <w:numId w:val="9"/>
        </w:numPr>
        <w:spacing w:line="276" w:lineRule="auto"/>
        <w:ind w:left="284" w:hanging="284"/>
        <w:jc w:val="both"/>
        <w:rPr>
          <w:rFonts w:ascii="Cambria" w:hAnsi="Cambria"/>
          <w:sz w:val="24"/>
          <w:szCs w:val="24"/>
        </w:rPr>
      </w:pPr>
      <w:r w:rsidRPr="00924F8D">
        <w:rPr>
          <w:rFonts w:ascii="Cambria" w:hAnsi="Cambria"/>
          <w:sz w:val="24"/>
          <w:szCs w:val="24"/>
        </w:rPr>
        <w:t xml:space="preserve">Administrator wyznaczył inspektora ochrony danych, z którym można się kontaktować w sprawach związanych z ich przetwarzaniem, w następujący sposób:  elektronicznie na </w:t>
      </w:r>
      <w:r w:rsidRPr="00924F8D">
        <w:rPr>
          <w:rFonts w:ascii="Cambria" w:hAnsi="Cambria"/>
          <w:sz w:val="24"/>
          <w:szCs w:val="24"/>
        </w:rPr>
        <w:lastRenderedPageBreak/>
        <w:t xml:space="preserve">adres email: </w:t>
      </w:r>
      <w:hyperlink w:history="1">
        <w:r w:rsidR="00D13CBE" w:rsidRPr="00924F8D">
          <w:rPr>
            <w:rStyle w:val="Hipercze"/>
            <w:rFonts w:ascii="Cambria" w:hAnsi="Cambria"/>
            <w:i/>
            <w:color w:val="auto"/>
            <w:sz w:val="24"/>
            <w:szCs w:val="24"/>
          </w:rPr>
          <w:t>iod.powaw@prokuratura.gov.pl</w:t>
        </w:r>
      </w:hyperlink>
      <w:r w:rsidR="00D13CBE" w:rsidRPr="00924F8D">
        <w:rPr>
          <w:rFonts w:ascii="Cambria" w:hAnsi="Cambria"/>
          <w:sz w:val="24"/>
          <w:szCs w:val="24"/>
          <w:u w:val="single"/>
        </w:rPr>
        <w:t xml:space="preserve"> </w:t>
      </w:r>
      <w:r w:rsidR="00D13CBE" w:rsidRPr="00924F8D">
        <w:rPr>
          <w:rFonts w:ascii="Cambria" w:hAnsi="Cambria"/>
          <w:sz w:val="24"/>
          <w:szCs w:val="24"/>
        </w:rPr>
        <w:t>lub</w:t>
      </w:r>
      <w:r w:rsidRPr="00924F8D">
        <w:rPr>
          <w:rFonts w:ascii="Cambria" w:hAnsi="Cambria"/>
          <w:sz w:val="24"/>
          <w:szCs w:val="24"/>
        </w:rPr>
        <w:t xml:space="preserve"> pisemnie na adres siedziby administratora.</w:t>
      </w:r>
    </w:p>
    <w:p w14:paraId="6E08999E" w14:textId="77777777" w:rsidR="00E24326" w:rsidRPr="00924F8D" w:rsidRDefault="00E24326" w:rsidP="00640691">
      <w:pPr>
        <w:pStyle w:val="Akapitzlist"/>
        <w:numPr>
          <w:ilvl w:val="0"/>
          <w:numId w:val="9"/>
        </w:numPr>
        <w:spacing w:line="276" w:lineRule="auto"/>
        <w:ind w:left="284" w:hanging="284"/>
        <w:jc w:val="both"/>
        <w:rPr>
          <w:rFonts w:ascii="Cambria" w:hAnsi="Cambria"/>
        </w:rPr>
      </w:pPr>
      <w:r w:rsidRPr="00924F8D">
        <w:rPr>
          <w:rFonts w:ascii="Cambria" w:hAnsi="Cambria"/>
        </w:rPr>
        <w:t>Dane osobowe są przetwarzane przez administratora:</w:t>
      </w:r>
    </w:p>
    <w:p w14:paraId="5AFA3902" w14:textId="77777777" w:rsidR="00E24326" w:rsidRPr="00924F8D" w:rsidRDefault="00E24326" w:rsidP="00640691">
      <w:pPr>
        <w:pStyle w:val="Akapitzlist"/>
        <w:numPr>
          <w:ilvl w:val="0"/>
          <w:numId w:val="10"/>
        </w:numPr>
        <w:spacing w:line="276" w:lineRule="auto"/>
        <w:ind w:left="284" w:hanging="284"/>
        <w:jc w:val="both"/>
        <w:rPr>
          <w:rFonts w:ascii="Cambria" w:hAnsi="Cambria"/>
        </w:rPr>
      </w:pPr>
      <w:r w:rsidRPr="00924F8D">
        <w:rPr>
          <w:rFonts w:ascii="Cambria" w:hAnsi="Cambria"/>
        </w:rPr>
        <w:t>w celu zawarcia i wykonania umowy – podstawą prawną przetwarzania jest niezbędność przetwarzania danych do zawarcia i wykonania umowy – art. 6 ust. 1 lit. b RODO;</w:t>
      </w:r>
    </w:p>
    <w:p w14:paraId="4C69F03F" w14:textId="77777777" w:rsidR="00E24326" w:rsidRPr="003C7189" w:rsidRDefault="00E24326" w:rsidP="00640691">
      <w:pPr>
        <w:pStyle w:val="Akapitzlist"/>
        <w:numPr>
          <w:ilvl w:val="0"/>
          <w:numId w:val="10"/>
        </w:numPr>
        <w:spacing w:line="276" w:lineRule="auto"/>
        <w:ind w:left="284" w:hanging="284"/>
        <w:jc w:val="both"/>
        <w:rPr>
          <w:rFonts w:ascii="Cambria" w:hAnsi="Cambria"/>
        </w:rPr>
      </w:pPr>
      <w:r w:rsidRPr="003C7189">
        <w:rPr>
          <w:rFonts w:ascii="Cambria" w:hAnsi="Cambria"/>
        </w:rPr>
        <w:t>w celu wypełnienia obowiązków prawnych ciążących na administratorze, wynikających z przepisów powszechnie obowiązujących, w tym prawa podatkowego – podstawą prawną przetwarzania jest niezbędność do wypełnienia obowiązku prawnego ciążącego na administratorze – art. 6 ust. 1 lit. c RODO;</w:t>
      </w:r>
    </w:p>
    <w:p w14:paraId="173277A8" w14:textId="77777777" w:rsidR="00E24326" w:rsidRPr="003C7189" w:rsidRDefault="00E24326" w:rsidP="00640691">
      <w:pPr>
        <w:numPr>
          <w:ilvl w:val="0"/>
          <w:numId w:val="12"/>
        </w:numPr>
        <w:spacing w:line="276" w:lineRule="auto"/>
        <w:ind w:left="284" w:hanging="284"/>
        <w:jc w:val="both"/>
        <w:rPr>
          <w:rFonts w:ascii="Cambria" w:hAnsi="Cambria"/>
          <w:sz w:val="24"/>
          <w:szCs w:val="24"/>
        </w:rPr>
      </w:pPr>
      <w:r w:rsidRPr="003C7189">
        <w:rPr>
          <w:rFonts w:ascii="Cambria" w:hAnsi="Cambria"/>
          <w:sz w:val="24"/>
          <w:szCs w:val="24"/>
        </w:rPr>
        <w:t>Dane osobowe mogą być udostępnianie podmiotom uprawnionym do ich otrzymania na podstawie przepisów prawa lub umowy.</w:t>
      </w:r>
    </w:p>
    <w:p w14:paraId="0625288C" w14:textId="26058162" w:rsidR="00E24326" w:rsidRPr="003C7189" w:rsidRDefault="00E24326" w:rsidP="00640691">
      <w:pPr>
        <w:numPr>
          <w:ilvl w:val="0"/>
          <w:numId w:val="12"/>
        </w:numPr>
        <w:spacing w:line="276" w:lineRule="auto"/>
        <w:ind w:left="284" w:hanging="284"/>
        <w:jc w:val="both"/>
        <w:rPr>
          <w:rFonts w:ascii="Cambria" w:hAnsi="Cambria"/>
          <w:sz w:val="24"/>
          <w:szCs w:val="24"/>
        </w:rPr>
      </w:pPr>
      <w:r w:rsidRPr="003C7189">
        <w:rPr>
          <w:rFonts w:ascii="Cambria" w:hAnsi="Cambria"/>
          <w:sz w:val="24"/>
          <w:szCs w:val="24"/>
        </w:rPr>
        <w:t xml:space="preserve">Dane osobowe będą przechowywane przez okres trwania umowy, a następnie </w:t>
      </w:r>
      <w:r w:rsidR="00BC2770" w:rsidRPr="003C7189">
        <w:rPr>
          <w:rFonts w:ascii="Cambria" w:hAnsi="Cambria"/>
          <w:sz w:val="24"/>
          <w:szCs w:val="24"/>
        </w:rPr>
        <w:t xml:space="preserve">               </w:t>
      </w:r>
      <w:r w:rsidR="00D75C67" w:rsidRPr="003C7189">
        <w:rPr>
          <w:rFonts w:ascii="Cambria" w:hAnsi="Cambria"/>
          <w:sz w:val="24"/>
          <w:szCs w:val="24"/>
        </w:rPr>
        <w:t xml:space="preserve">          </w:t>
      </w:r>
      <w:r w:rsidRPr="003C7189">
        <w:rPr>
          <w:rFonts w:ascii="Cambria" w:hAnsi="Cambria"/>
          <w:sz w:val="24"/>
          <w:szCs w:val="24"/>
        </w:rPr>
        <w:t xml:space="preserve">do momentu upływu okresu przedawnienia roszczeń z tytułu umowy lub </w:t>
      </w:r>
      <w:r w:rsidR="00BC2770" w:rsidRPr="003C7189">
        <w:rPr>
          <w:rFonts w:ascii="Cambria" w:hAnsi="Cambria"/>
          <w:sz w:val="24"/>
          <w:szCs w:val="24"/>
        </w:rPr>
        <w:t xml:space="preserve">                          </w:t>
      </w:r>
      <w:r w:rsidR="00D75C67" w:rsidRPr="003C7189">
        <w:rPr>
          <w:rFonts w:ascii="Cambria" w:hAnsi="Cambria"/>
          <w:sz w:val="24"/>
          <w:szCs w:val="24"/>
        </w:rPr>
        <w:t xml:space="preserve">            </w:t>
      </w:r>
      <w:r w:rsidRPr="003C7189">
        <w:rPr>
          <w:rFonts w:ascii="Cambria" w:hAnsi="Cambria"/>
          <w:sz w:val="24"/>
          <w:szCs w:val="24"/>
        </w:rPr>
        <w:t xml:space="preserve">do momentu wygaśnięcia obowiązku przechowywania danych wynikającego </w:t>
      </w:r>
      <w:r w:rsidR="00BC2770" w:rsidRPr="003C7189">
        <w:rPr>
          <w:rFonts w:ascii="Cambria" w:hAnsi="Cambria"/>
          <w:sz w:val="24"/>
          <w:szCs w:val="24"/>
        </w:rPr>
        <w:t xml:space="preserve">          </w:t>
      </w:r>
      <w:r w:rsidR="00D75C67" w:rsidRPr="003C7189">
        <w:rPr>
          <w:rFonts w:ascii="Cambria" w:hAnsi="Cambria"/>
          <w:sz w:val="24"/>
          <w:szCs w:val="24"/>
        </w:rPr>
        <w:t xml:space="preserve">              </w:t>
      </w:r>
      <w:r w:rsidR="00BC2770" w:rsidRPr="003C7189">
        <w:rPr>
          <w:rFonts w:ascii="Cambria" w:hAnsi="Cambria"/>
          <w:sz w:val="24"/>
          <w:szCs w:val="24"/>
        </w:rPr>
        <w:t xml:space="preserve"> </w:t>
      </w:r>
      <w:r w:rsidRPr="003C7189">
        <w:rPr>
          <w:rFonts w:ascii="Cambria" w:hAnsi="Cambria"/>
          <w:sz w:val="24"/>
          <w:szCs w:val="24"/>
        </w:rPr>
        <w:t>z przepisów prawa.</w:t>
      </w:r>
    </w:p>
    <w:p w14:paraId="5A914565" w14:textId="77777777" w:rsidR="00E24326" w:rsidRPr="003C7189" w:rsidRDefault="00E24326" w:rsidP="00640691">
      <w:pPr>
        <w:numPr>
          <w:ilvl w:val="0"/>
          <w:numId w:val="12"/>
        </w:numPr>
        <w:spacing w:line="276" w:lineRule="auto"/>
        <w:ind w:left="284" w:hanging="284"/>
        <w:jc w:val="both"/>
        <w:rPr>
          <w:rFonts w:ascii="Cambria" w:hAnsi="Cambria"/>
          <w:sz w:val="24"/>
          <w:szCs w:val="24"/>
        </w:rPr>
      </w:pPr>
      <w:r w:rsidRPr="003C7189">
        <w:rPr>
          <w:rFonts w:ascii="Cambria" w:hAnsi="Cambria"/>
          <w:sz w:val="24"/>
          <w:szCs w:val="24"/>
        </w:rPr>
        <w:t>W odniesieniu do danych osobowych decyzje nie będą podejmowane w sposób zautomatyzowany, stosownie do art. 22 RODO.</w:t>
      </w:r>
    </w:p>
    <w:p w14:paraId="122018EC" w14:textId="77777777" w:rsidR="00E24326" w:rsidRPr="003C7189" w:rsidRDefault="00E24326" w:rsidP="00640691">
      <w:pPr>
        <w:numPr>
          <w:ilvl w:val="0"/>
          <w:numId w:val="12"/>
        </w:numPr>
        <w:spacing w:line="276" w:lineRule="auto"/>
        <w:ind w:left="284" w:hanging="284"/>
        <w:jc w:val="both"/>
        <w:rPr>
          <w:rFonts w:ascii="Cambria" w:hAnsi="Cambria"/>
          <w:sz w:val="24"/>
          <w:szCs w:val="24"/>
        </w:rPr>
      </w:pPr>
      <w:r w:rsidRPr="003C7189">
        <w:rPr>
          <w:rFonts w:ascii="Cambria" w:hAnsi="Cambria"/>
          <w:sz w:val="24"/>
          <w:szCs w:val="24"/>
        </w:rPr>
        <w:t>Podanie danych osobowych jest konieczne do zawarcia i wykonywania umowy. Odmowa podania danych osobowych uniemożliwia zawarcie umowy.</w:t>
      </w:r>
    </w:p>
    <w:p w14:paraId="7468D86B" w14:textId="77777777" w:rsidR="00E24326" w:rsidRPr="003C7189" w:rsidRDefault="00E24326" w:rsidP="00640691">
      <w:pPr>
        <w:numPr>
          <w:ilvl w:val="0"/>
          <w:numId w:val="12"/>
        </w:numPr>
        <w:spacing w:line="276" w:lineRule="auto"/>
        <w:ind w:left="284" w:hanging="284"/>
        <w:jc w:val="both"/>
        <w:rPr>
          <w:rFonts w:ascii="Cambria" w:hAnsi="Cambria"/>
          <w:sz w:val="24"/>
          <w:szCs w:val="24"/>
        </w:rPr>
      </w:pPr>
      <w:r w:rsidRPr="003C7189">
        <w:rPr>
          <w:rFonts w:ascii="Cambria" w:hAnsi="Cambria"/>
          <w:sz w:val="24"/>
          <w:szCs w:val="24"/>
        </w:rPr>
        <w:t>Osobie, której dane są przetwarzane przysługuje prawo:</w:t>
      </w:r>
    </w:p>
    <w:p w14:paraId="75437408" w14:textId="77777777" w:rsidR="00E24326" w:rsidRPr="003C7189" w:rsidRDefault="00E24326" w:rsidP="00640691">
      <w:pPr>
        <w:pStyle w:val="Akapitzlist"/>
        <w:numPr>
          <w:ilvl w:val="0"/>
          <w:numId w:val="11"/>
        </w:numPr>
        <w:spacing w:line="276" w:lineRule="auto"/>
        <w:ind w:left="284" w:hanging="284"/>
        <w:jc w:val="both"/>
        <w:rPr>
          <w:rFonts w:ascii="Cambria" w:hAnsi="Cambria"/>
        </w:rPr>
      </w:pPr>
      <w:r w:rsidRPr="003C7189">
        <w:rPr>
          <w:rFonts w:ascii="Cambria" w:hAnsi="Cambria"/>
        </w:rPr>
        <w:t>dostępu do treści swoich danych osobowych, żądania ich sprostowania lub usunięcia, na zasadach określonych w art. 15 – 17 RODO;</w:t>
      </w:r>
    </w:p>
    <w:p w14:paraId="37C75E27" w14:textId="77777777" w:rsidR="00E24326" w:rsidRPr="003C7189" w:rsidRDefault="00E24326" w:rsidP="00640691">
      <w:pPr>
        <w:pStyle w:val="Akapitzlist"/>
        <w:numPr>
          <w:ilvl w:val="0"/>
          <w:numId w:val="11"/>
        </w:numPr>
        <w:spacing w:line="276" w:lineRule="auto"/>
        <w:ind w:left="284" w:hanging="284"/>
        <w:jc w:val="both"/>
        <w:rPr>
          <w:rFonts w:ascii="Cambria" w:hAnsi="Cambria"/>
        </w:rPr>
      </w:pPr>
      <w:r w:rsidRPr="003C7189">
        <w:rPr>
          <w:rFonts w:ascii="Cambria" w:hAnsi="Cambria"/>
        </w:rPr>
        <w:t>ograniczenia przetwarzania danych, w przypadkach określonych w art. 18 RODO;</w:t>
      </w:r>
    </w:p>
    <w:p w14:paraId="7673D2C2" w14:textId="2DFB7FD8" w:rsidR="00E24326" w:rsidRPr="003C7189" w:rsidRDefault="00E24326" w:rsidP="00640691">
      <w:pPr>
        <w:pStyle w:val="Akapitzlist"/>
        <w:numPr>
          <w:ilvl w:val="0"/>
          <w:numId w:val="11"/>
        </w:numPr>
        <w:spacing w:line="276" w:lineRule="auto"/>
        <w:ind w:left="284" w:hanging="284"/>
        <w:jc w:val="both"/>
        <w:rPr>
          <w:rFonts w:ascii="Cambria" w:hAnsi="Cambria"/>
        </w:rPr>
      </w:pPr>
      <w:r w:rsidRPr="003C7189">
        <w:rPr>
          <w:rFonts w:ascii="Cambria" w:hAnsi="Cambria"/>
        </w:rPr>
        <w:t>przenoszenia danych, na zasadach określonych w art. 20 RODO</w:t>
      </w:r>
      <w:r w:rsidR="00D75C67" w:rsidRPr="003C7189">
        <w:rPr>
          <w:rFonts w:ascii="Cambria" w:hAnsi="Cambria"/>
        </w:rPr>
        <w:t xml:space="preserve"> </w:t>
      </w:r>
      <w:r w:rsidRPr="003C7189">
        <w:rPr>
          <w:rFonts w:ascii="Cambria" w:hAnsi="Cambria"/>
        </w:rPr>
        <w:t>tj. do otrzymywania przez osobę, której dane dotyczą od administratora danych osobowych jej dotyczących, w ustrukturyzowanym, powszechnie używanym formacie nadającym się do odczytu maszynowego;</w:t>
      </w:r>
    </w:p>
    <w:p w14:paraId="54695F73" w14:textId="77777777" w:rsidR="00E24326" w:rsidRPr="003C7189" w:rsidRDefault="00E24326" w:rsidP="00640691">
      <w:pPr>
        <w:pStyle w:val="Akapitzlist"/>
        <w:numPr>
          <w:ilvl w:val="0"/>
          <w:numId w:val="11"/>
        </w:numPr>
        <w:spacing w:line="276" w:lineRule="auto"/>
        <w:ind w:left="284" w:hanging="284"/>
        <w:jc w:val="both"/>
        <w:rPr>
          <w:rFonts w:ascii="Cambria" w:hAnsi="Cambria"/>
        </w:rPr>
      </w:pPr>
      <w:r w:rsidRPr="003C7189">
        <w:rPr>
          <w:rFonts w:ascii="Cambria" w:hAnsi="Cambria"/>
        </w:rPr>
        <w:t>wniesienia skargi do Prezesa Urzędu Ochrony Danych Osobowych, jeśli Strony lub osoby, których dane dotyczą uznają, że przetwarzanie danych osobowych narusza przepisy RODO.</w:t>
      </w:r>
    </w:p>
    <w:p w14:paraId="697FAC18" w14:textId="61E89EEE" w:rsidR="00E24326" w:rsidRPr="003C7189" w:rsidRDefault="00E24326" w:rsidP="00640691">
      <w:pPr>
        <w:numPr>
          <w:ilvl w:val="0"/>
          <w:numId w:val="13"/>
        </w:numPr>
        <w:spacing w:line="276" w:lineRule="auto"/>
        <w:ind w:left="284" w:hanging="284"/>
        <w:jc w:val="both"/>
        <w:rPr>
          <w:rFonts w:ascii="Cambria" w:hAnsi="Cambria"/>
          <w:sz w:val="24"/>
          <w:szCs w:val="24"/>
        </w:rPr>
      </w:pPr>
      <w:r w:rsidRPr="003C7189">
        <w:rPr>
          <w:rFonts w:ascii="Cambria" w:hAnsi="Cambria"/>
          <w:sz w:val="24"/>
          <w:szCs w:val="24"/>
        </w:rPr>
        <w:t xml:space="preserve">W celu skorzystania z praw, o których mowa w pkt 8 </w:t>
      </w:r>
      <w:proofErr w:type="spellStart"/>
      <w:r w:rsidRPr="003C7189">
        <w:rPr>
          <w:rFonts w:ascii="Cambria" w:hAnsi="Cambria"/>
          <w:sz w:val="24"/>
          <w:szCs w:val="24"/>
        </w:rPr>
        <w:t>ppk</w:t>
      </w:r>
      <w:proofErr w:type="spellEnd"/>
      <w:r w:rsidRPr="003C7189">
        <w:rPr>
          <w:rFonts w:ascii="Cambria" w:hAnsi="Cambria"/>
          <w:sz w:val="24"/>
          <w:szCs w:val="24"/>
        </w:rPr>
        <w:t>. 1-3 należy skontaktować się z administratorem lub inspektorem ochrony danych, korzystając ze wskazanych wyżej danych kontaktowych.</w:t>
      </w:r>
    </w:p>
    <w:p w14:paraId="048BEADC" w14:textId="3E97CC2D" w:rsidR="008C4E16" w:rsidRPr="00FF7210" w:rsidRDefault="00E24326" w:rsidP="00FF7210">
      <w:pPr>
        <w:pStyle w:val="Akapitzlist"/>
        <w:numPr>
          <w:ilvl w:val="0"/>
          <w:numId w:val="8"/>
        </w:numPr>
        <w:spacing w:line="276" w:lineRule="auto"/>
        <w:ind w:left="284" w:hanging="284"/>
        <w:jc w:val="both"/>
        <w:rPr>
          <w:rFonts w:ascii="Cambria" w:hAnsi="Cambria"/>
        </w:rPr>
      </w:pPr>
      <w:r w:rsidRPr="003C7189">
        <w:rPr>
          <w:rFonts w:ascii="Cambria" w:hAnsi="Cambria"/>
        </w:rPr>
        <w:t>Strony zobowiązują się do wzajemnego wykonania obowiązków informacyjnych wskazanych w art. 14 RODO wobec osób, których dane Strony udostępniły sobie wzajemnie w związku z zapewnieniem właściwej realizacji umowy oraz ułatwieniem komunikacji związanej z jej wykonaniem.</w:t>
      </w:r>
    </w:p>
    <w:p w14:paraId="5232468A" w14:textId="44BD5D4C" w:rsidR="00B208DB" w:rsidRPr="00EC702D" w:rsidRDefault="00B208DB" w:rsidP="00B208DB">
      <w:pPr>
        <w:overflowPunct w:val="0"/>
        <w:autoSpaceDE w:val="0"/>
        <w:autoSpaceDN w:val="0"/>
        <w:ind w:left="426" w:hanging="426"/>
        <w:jc w:val="center"/>
        <w:rPr>
          <w:rFonts w:ascii="Cambria" w:eastAsia="Calibri" w:hAnsi="Cambria"/>
          <w:b/>
          <w:bCs/>
          <w:sz w:val="24"/>
          <w:szCs w:val="24"/>
        </w:rPr>
      </w:pPr>
      <w:r w:rsidRPr="00EC702D">
        <w:rPr>
          <w:rFonts w:ascii="Cambria" w:eastAsia="Calibri" w:hAnsi="Cambria"/>
          <w:b/>
          <w:bCs/>
          <w:sz w:val="24"/>
          <w:szCs w:val="24"/>
        </w:rPr>
        <w:t>§ 1</w:t>
      </w:r>
      <w:r>
        <w:rPr>
          <w:rFonts w:ascii="Cambria" w:eastAsia="Calibri" w:hAnsi="Cambria"/>
          <w:b/>
          <w:bCs/>
          <w:sz w:val="24"/>
          <w:szCs w:val="24"/>
        </w:rPr>
        <w:t>3</w:t>
      </w:r>
    </w:p>
    <w:p w14:paraId="6DC904CE" w14:textId="77777777" w:rsidR="00B208DB" w:rsidRPr="00EC702D" w:rsidRDefault="00B208DB" w:rsidP="00B208DB">
      <w:pPr>
        <w:autoSpaceDE w:val="0"/>
        <w:autoSpaceDN w:val="0"/>
        <w:jc w:val="center"/>
        <w:rPr>
          <w:rFonts w:ascii="Cambria" w:eastAsia="Calibri" w:hAnsi="Cambria"/>
          <w:b/>
          <w:bCs/>
          <w:sz w:val="24"/>
          <w:szCs w:val="24"/>
        </w:rPr>
      </w:pPr>
      <w:r w:rsidRPr="00EC702D">
        <w:rPr>
          <w:rFonts w:ascii="Cambria" w:eastAsia="Calibri" w:hAnsi="Cambria"/>
          <w:b/>
          <w:bCs/>
          <w:sz w:val="24"/>
          <w:szCs w:val="24"/>
        </w:rPr>
        <w:t>Klauzula zatrudnienia</w:t>
      </w:r>
    </w:p>
    <w:p w14:paraId="127368BB" w14:textId="6FB3B313" w:rsidR="00B208DB" w:rsidRPr="00746342" w:rsidRDefault="00B208DB" w:rsidP="00746342">
      <w:pPr>
        <w:numPr>
          <w:ilvl w:val="0"/>
          <w:numId w:val="26"/>
        </w:numPr>
        <w:autoSpaceDE w:val="0"/>
        <w:autoSpaceDN w:val="0"/>
        <w:adjustRightInd w:val="0"/>
        <w:spacing w:line="276" w:lineRule="auto"/>
        <w:ind w:left="426" w:hanging="426"/>
        <w:contextualSpacing/>
        <w:jc w:val="both"/>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w:t>
      </w:r>
      <w:r w:rsidRPr="00AD3776">
        <w:rPr>
          <w:rFonts w:ascii="Cambria" w:eastAsia="Calibri" w:hAnsi="Cambria"/>
          <w:sz w:val="24"/>
          <w:szCs w:val="24"/>
        </w:rPr>
        <w:t xml:space="preserve">czynności: </w:t>
      </w:r>
      <w:r w:rsidRPr="00AD3776">
        <w:rPr>
          <w:rFonts w:ascii="Cambria" w:hAnsi="Cambria"/>
          <w:b/>
          <w:bCs/>
          <w:color w:val="000000"/>
          <w:sz w:val="24"/>
          <w:szCs w:val="24"/>
        </w:rPr>
        <w:t>wykonywanie prac fizycznych przy realizacji robót budowlanych</w:t>
      </w:r>
      <w:r>
        <w:rPr>
          <w:rFonts w:ascii="Cambria" w:hAnsi="Cambria"/>
          <w:b/>
          <w:bCs/>
          <w:color w:val="000000"/>
          <w:sz w:val="24"/>
          <w:szCs w:val="24"/>
        </w:rPr>
        <w:t xml:space="preserve"> oraz przy montażach w zakresie</w:t>
      </w:r>
      <w:r w:rsidRPr="00AD3776">
        <w:rPr>
          <w:rFonts w:ascii="Cambria" w:hAnsi="Cambria"/>
          <w:b/>
          <w:bCs/>
          <w:color w:val="000000"/>
          <w:sz w:val="24"/>
          <w:szCs w:val="24"/>
        </w:rPr>
        <w:t xml:space="preserve"> objęt</w:t>
      </w:r>
      <w:r>
        <w:rPr>
          <w:rFonts w:ascii="Cambria" w:hAnsi="Cambria"/>
          <w:b/>
          <w:bCs/>
          <w:color w:val="000000"/>
          <w:sz w:val="24"/>
          <w:szCs w:val="24"/>
        </w:rPr>
        <w:t>ym</w:t>
      </w:r>
      <w:r w:rsidRPr="00AD3776">
        <w:rPr>
          <w:rFonts w:ascii="Cambria" w:hAnsi="Cambria"/>
          <w:b/>
          <w:bCs/>
          <w:color w:val="000000"/>
          <w:sz w:val="24"/>
          <w:szCs w:val="24"/>
        </w:rPr>
        <w:t xml:space="preserve"> zakresem zamówienia wskazanym w rozdziale </w:t>
      </w:r>
      <w:r w:rsidR="00746342">
        <w:rPr>
          <w:rFonts w:ascii="Cambria" w:hAnsi="Cambria"/>
          <w:b/>
          <w:bCs/>
          <w:color w:val="000000"/>
          <w:sz w:val="24"/>
          <w:szCs w:val="24"/>
        </w:rPr>
        <w:br/>
      </w:r>
      <w:r w:rsidRPr="00AD3776">
        <w:rPr>
          <w:rFonts w:ascii="Cambria" w:hAnsi="Cambria"/>
          <w:b/>
          <w:bCs/>
          <w:color w:val="000000"/>
          <w:sz w:val="24"/>
          <w:szCs w:val="24"/>
        </w:rPr>
        <w:t>4 SWZ.</w:t>
      </w:r>
      <w:r w:rsidR="00746342">
        <w:rPr>
          <w:rFonts w:ascii="Cambria" w:eastAsia="Calibri" w:hAnsi="Cambria"/>
          <w:sz w:val="24"/>
          <w:szCs w:val="24"/>
        </w:rPr>
        <w:t xml:space="preserve"> </w:t>
      </w:r>
      <w:r w:rsidRPr="00746342">
        <w:rPr>
          <w:rFonts w:ascii="Cambria" w:hAnsi="Cambria"/>
          <w:i/>
          <w:iCs/>
          <w:sz w:val="24"/>
          <w:szCs w:val="24"/>
        </w:rPr>
        <w:t>(</w:t>
      </w:r>
      <w:r w:rsidRPr="00746342">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7085999C" w14:textId="77777777" w:rsidR="00B208DB" w:rsidRPr="00EC702D" w:rsidRDefault="00B208DB" w:rsidP="00640691">
      <w:pPr>
        <w:numPr>
          <w:ilvl w:val="0"/>
          <w:numId w:val="26"/>
        </w:numPr>
        <w:autoSpaceDE w:val="0"/>
        <w:autoSpaceDN w:val="0"/>
        <w:adjustRightInd w:val="0"/>
        <w:spacing w:line="276" w:lineRule="auto"/>
        <w:ind w:left="426" w:hanging="426"/>
        <w:contextualSpacing/>
        <w:jc w:val="both"/>
        <w:rPr>
          <w:rFonts w:ascii="Cambria" w:hAnsi="Cambria"/>
          <w:sz w:val="24"/>
          <w:szCs w:val="24"/>
        </w:rPr>
      </w:pPr>
      <w:r w:rsidRPr="00EC702D">
        <w:rPr>
          <w:rFonts w:ascii="Cambria" w:hAnsi="Cambria"/>
          <w:sz w:val="24"/>
          <w:szCs w:val="24"/>
        </w:rPr>
        <w:lastRenderedPageBreak/>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5062E10B" w14:textId="77777777" w:rsidR="00B208DB" w:rsidRDefault="00B208DB" w:rsidP="00640691">
      <w:pPr>
        <w:pStyle w:val="gmail-msolistparagraph"/>
        <w:numPr>
          <w:ilvl w:val="0"/>
          <w:numId w:val="27"/>
        </w:numPr>
        <w:spacing w:before="0" w:after="0" w:line="276" w:lineRule="auto"/>
        <w:jc w:val="both"/>
        <w:rPr>
          <w:rFonts w:ascii="Cambria" w:hAnsi="Cambria" w:cs="Calibri"/>
        </w:rPr>
      </w:pPr>
      <w:r w:rsidRPr="00EC702D">
        <w:rPr>
          <w:rFonts w:ascii="Cambria" w:hAnsi="Cambria" w:cs="Calibri"/>
        </w:rPr>
        <w:t xml:space="preserve">żądania </w:t>
      </w:r>
      <w:r>
        <w:rPr>
          <w:rFonts w:ascii="Cambria" w:hAnsi="Cambria" w:cs="Calibri"/>
        </w:rPr>
        <w:t xml:space="preserve">następujących </w:t>
      </w:r>
      <w:r w:rsidRPr="00EC702D">
        <w:rPr>
          <w:rFonts w:ascii="Cambria" w:hAnsi="Cambria" w:cs="Calibri"/>
        </w:rPr>
        <w:t xml:space="preserve">oświadczeń i dokumentów </w:t>
      </w:r>
    </w:p>
    <w:p w14:paraId="7C604812" w14:textId="77777777" w:rsidR="00B208DB" w:rsidRPr="00062FE6" w:rsidRDefault="00B208DB" w:rsidP="00640691">
      <w:pPr>
        <w:pStyle w:val="gmail-msolistparagraph"/>
        <w:numPr>
          <w:ilvl w:val="0"/>
          <w:numId w:val="28"/>
        </w:numPr>
        <w:spacing w:before="0" w:after="0"/>
        <w:rPr>
          <w:rFonts w:ascii="Cambria" w:hAnsi="Cambria" w:cs="Calibri"/>
        </w:rPr>
      </w:pPr>
      <w:r w:rsidRPr="00062FE6">
        <w:rPr>
          <w:rFonts w:ascii="Cambria" w:hAnsi="Cambria" w:cs="Calibri"/>
        </w:rPr>
        <w:t>oświadczenia zatrudnionego pracownika,</w:t>
      </w:r>
    </w:p>
    <w:p w14:paraId="14B9DC05" w14:textId="77777777" w:rsidR="00B208DB" w:rsidRPr="00062FE6" w:rsidRDefault="00B208DB" w:rsidP="00640691">
      <w:pPr>
        <w:pStyle w:val="gmail-msolistparagraph"/>
        <w:numPr>
          <w:ilvl w:val="0"/>
          <w:numId w:val="28"/>
        </w:numPr>
        <w:spacing w:before="0" w:after="0"/>
        <w:rPr>
          <w:rFonts w:ascii="Cambria" w:hAnsi="Cambria" w:cs="Calibri"/>
        </w:rPr>
      </w:pPr>
      <w:r w:rsidRPr="00062FE6">
        <w:rPr>
          <w:rFonts w:ascii="Cambria" w:hAnsi="Cambria" w:cs="Calibri"/>
        </w:rPr>
        <w:t>oświadczenia wykonawcy lub podwykonawcy o zatrudnieniu pracownika na podstawie umowy o pracę,</w:t>
      </w:r>
    </w:p>
    <w:p w14:paraId="393A5A7F" w14:textId="77777777" w:rsidR="00B208DB" w:rsidRPr="00062FE6" w:rsidRDefault="00B208DB" w:rsidP="00640691">
      <w:pPr>
        <w:pStyle w:val="gmail-msolistparagraph"/>
        <w:numPr>
          <w:ilvl w:val="0"/>
          <w:numId w:val="28"/>
        </w:numPr>
        <w:spacing w:before="0" w:after="0"/>
        <w:rPr>
          <w:rFonts w:ascii="Cambria" w:hAnsi="Cambria" w:cs="Calibri"/>
        </w:rPr>
      </w:pPr>
      <w:r w:rsidRPr="00062FE6">
        <w:rPr>
          <w:rFonts w:ascii="Cambria" w:hAnsi="Cambria" w:cs="Calibri"/>
        </w:rPr>
        <w:t>poświadczonej za zgodność z oryginałem kopii umowy o pracę zatrudnionego pracownika,</w:t>
      </w:r>
    </w:p>
    <w:p w14:paraId="0EAE9A33" w14:textId="77777777" w:rsidR="00B208DB" w:rsidRDefault="00B208DB" w:rsidP="00B208DB">
      <w:pPr>
        <w:pStyle w:val="gmail-msolistparagraph"/>
        <w:spacing w:before="0" w:after="0"/>
        <w:ind w:left="1080"/>
        <w:rPr>
          <w:rFonts w:ascii="Cambria" w:hAnsi="Cambria" w:cs="Calibri"/>
        </w:rPr>
      </w:pPr>
      <w:r w:rsidRPr="00062FE6">
        <w:rPr>
          <w:rFonts w:ascii="Cambria" w:hAnsi="Cambria" w:cs="Calibri"/>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5B5E44C2" w14:textId="77777777" w:rsidR="00B208DB" w:rsidRPr="00EC702D" w:rsidRDefault="00B208DB" w:rsidP="00640691">
      <w:pPr>
        <w:pStyle w:val="gmail-msolistparagraph"/>
        <w:numPr>
          <w:ilvl w:val="0"/>
          <w:numId w:val="27"/>
        </w:numPr>
        <w:spacing w:before="0" w:after="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14:paraId="43FD7050" w14:textId="1C8AFB83" w:rsidR="00B208DB" w:rsidRPr="000D7338" w:rsidRDefault="00B208DB" w:rsidP="000D7338">
      <w:pPr>
        <w:pStyle w:val="gmail-msolistparagraph"/>
        <w:numPr>
          <w:ilvl w:val="0"/>
          <w:numId w:val="27"/>
        </w:numPr>
        <w:spacing w:before="0" w:after="0" w:line="276" w:lineRule="auto"/>
        <w:jc w:val="both"/>
        <w:rPr>
          <w:rFonts w:ascii="Cambria" w:hAnsi="Cambria" w:cs="Calibri"/>
        </w:rPr>
      </w:pPr>
      <w:r w:rsidRPr="00EC702D">
        <w:rPr>
          <w:rFonts w:ascii="Cambria" w:hAnsi="Cambria" w:cs="Calibri"/>
        </w:rPr>
        <w:t>przeprowadzania kontroli na miejscu wykonywania świadczenia.</w:t>
      </w:r>
    </w:p>
    <w:p w14:paraId="6CCA876C" w14:textId="77777777" w:rsidR="00B208DB" w:rsidRPr="00EC702D" w:rsidRDefault="00B208DB" w:rsidP="00640691">
      <w:pPr>
        <w:numPr>
          <w:ilvl w:val="0"/>
          <w:numId w:val="26"/>
        </w:numPr>
        <w:autoSpaceDE w:val="0"/>
        <w:autoSpaceDN w:val="0"/>
        <w:adjustRightInd w:val="0"/>
        <w:spacing w:line="276" w:lineRule="auto"/>
        <w:ind w:left="426" w:hanging="426"/>
        <w:contextualSpacing/>
        <w:jc w:val="both"/>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14:paraId="30BA3CB0" w14:textId="77777777" w:rsidR="00B208DB" w:rsidRPr="00EC702D" w:rsidRDefault="00B208DB" w:rsidP="00640691">
      <w:pPr>
        <w:pStyle w:val="gmail-msolistparagraph"/>
        <w:numPr>
          <w:ilvl w:val="0"/>
          <w:numId w:val="26"/>
        </w:numPr>
        <w:spacing w:before="0" w:after="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73B6E88D" w14:textId="77777777" w:rsidR="00B208DB" w:rsidRPr="00EC702D" w:rsidRDefault="00B208DB" w:rsidP="00640691">
      <w:pPr>
        <w:pStyle w:val="gmail-msolistparagraph"/>
        <w:numPr>
          <w:ilvl w:val="0"/>
          <w:numId w:val="26"/>
        </w:numPr>
        <w:spacing w:before="0" w:after="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14:paraId="4B046767" w14:textId="6FBC0872" w:rsidR="00B208DB" w:rsidRPr="00EC702D" w:rsidRDefault="00B208DB" w:rsidP="00640691">
      <w:pPr>
        <w:numPr>
          <w:ilvl w:val="0"/>
          <w:numId w:val="26"/>
        </w:numPr>
        <w:autoSpaceDE w:val="0"/>
        <w:autoSpaceDN w:val="0"/>
        <w:adjustRightInd w:val="0"/>
        <w:spacing w:line="276" w:lineRule="auto"/>
        <w:ind w:left="426" w:hanging="426"/>
        <w:contextualSpacing/>
        <w:jc w:val="both"/>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Pr>
          <w:rFonts w:ascii="Cambria" w:eastAsia="Calibri" w:hAnsi="Cambria"/>
          <w:sz w:val="24"/>
          <w:szCs w:val="24"/>
        </w:rPr>
        <w:t>1-3 lub5</w:t>
      </w:r>
      <w:r w:rsidRPr="00EC702D">
        <w:rPr>
          <w:rFonts w:ascii="Cambria" w:eastAsia="Calibri" w:hAnsi="Cambria"/>
          <w:sz w:val="24"/>
          <w:szCs w:val="24"/>
        </w:rPr>
        <w:t>, Wykonawca zobowiązany będzie do zapłaty</w:t>
      </w:r>
      <w:r>
        <w:rPr>
          <w:rFonts w:ascii="Cambria" w:eastAsia="Calibri" w:hAnsi="Cambria"/>
          <w:sz w:val="24"/>
          <w:szCs w:val="24"/>
        </w:rPr>
        <w:t xml:space="preserve"> właściwej</w:t>
      </w:r>
      <w:r w:rsidRPr="00EC702D">
        <w:rPr>
          <w:rFonts w:ascii="Cambria" w:eastAsia="Calibri" w:hAnsi="Cambria"/>
          <w:sz w:val="24"/>
          <w:szCs w:val="24"/>
        </w:rPr>
        <w:t xml:space="preserve"> kary</w:t>
      </w:r>
      <w:r>
        <w:rPr>
          <w:rFonts w:ascii="Cambria" w:eastAsia="Calibri" w:hAnsi="Cambria"/>
          <w:sz w:val="24"/>
          <w:szCs w:val="24"/>
        </w:rPr>
        <w:t xml:space="preserve"> umownej wskazanej</w:t>
      </w:r>
      <w:r>
        <w:rPr>
          <w:rFonts w:ascii="Cambria" w:eastAsia="Calibri" w:hAnsi="Cambria"/>
          <w:sz w:val="24"/>
          <w:szCs w:val="24"/>
        </w:rPr>
        <w:br/>
      </w:r>
      <w:r w:rsidRPr="00EC702D">
        <w:rPr>
          <w:rFonts w:ascii="Cambria" w:eastAsia="Calibri" w:hAnsi="Cambria"/>
          <w:sz w:val="24"/>
          <w:szCs w:val="24"/>
        </w:rPr>
        <w:t xml:space="preserve">w § </w:t>
      </w:r>
      <w:r>
        <w:rPr>
          <w:rFonts w:ascii="Cambria" w:eastAsia="Calibri" w:hAnsi="Cambria"/>
          <w:sz w:val="24"/>
          <w:szCs w:val="24"/>
        </w:rPr>
        <w:t>8</w:t>
      </w:r>
      <w:r w:rsidRPr="00EC702D">
        <w:rPr>
          <w:rFonts w:ascii="Cambria" w:eastAsia="Calibri" w:hAnsi="Cambria"/>
          <w:sz w:val="24"/>
          <w:szCs w:val="24"/>
        </w:rPr>
        <w:t xml:space="preserve"> umowy</w:t>
      </w:r>
      <w:r>
        <w:rPr>
          <w:rFonts w:ascii="Cambria" w:eastAsia="Calibri" w:hAnsi="Cambria"/>
          <w:sz w:val="24"/>
          <w:szCs w:val="24"/>
        </w:rPr>
        <w:t>.</w:t>
      </w:r>
    </w:p>
    <w:p w14:paraId="1CAD3AA3" w14:textId="3879685C" w:rsidR="00B208DB" w:rsidRPr="000D7338" w:rsidRDefault="00B208DB" w:rsidP="000D7338">
      <w:pPr>
        <w:numPr>
          <w:ilvl w:val="0"/>
          <w:numId w:val="26"/>
        </w:numPr>
        <w:autoSpaceDE w:val="0"/>
        <w:autoSpaceDN w:val="0"/>
        <w:adjustRightInd w:val="0"/>
        <w:spacing w:line="276" w:lineRule="auto"/>
        <w:ind w:left="426" w:hanging="426"/>
        <w:contextualSpacing/>
        <w:jc w:val="both"/>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17D05921" w14:textId="658F9873" w:rsidR="003C7189" w:rsidRPr="003C7189" w:rsidRDefault="003C7189" w:rsidP="003C7189">
      <w:pPr>
        <w:widowControl w:val="0"/>
        <w:spacing w:line="276" w:lineRule="auto"/>
        <w:jc w:val="center"/>
        <w:rPr>
          <w:rFonts w:ascii="Cambria" w:eastAsia="Calibri" w:hAnsi="Cambria"/>
          <w:b/>
          <w:sz w:val="24"/>
          <w:szCs w:val="24"/>
        </w:rPr>
      </w:pPr>
      <w:r w:rsidRPr="003C7189">
        <w:rPr>
          <w:rFonts w:ascii="Cambria" w:eastAsia="Calibri" w:hAnsi="Cambria"/>
          <w:b/>
          <w:sz w:val="24"/>
          <w:szCs w:val="24"/>
        </w:rPr>
        <w:t>§ 1</w:t>
      </w:r>
      <w:r w:rsidR="00B208DB">
        <w:rPr>
          <w:rFonts w:ascii="Cambria" w:eastAsia="Calibri" w:hAnsi="Cambria"/>
          <w:b/>
          <w:sz w:val="24"/>
          <w:szCs w:val="24"/>
        </w:rPr>
        <w:t>4</w:t>
      </w:r>
    </w:p>
    <w:p w14:paraId="2EF80B66" w14:textId="77777777" w:rsidR="003C7189" w:rsidRPr="003C7189" w:rsidRDefault="003C7189" w:rsidP="003C7189">
      <w:pPr>
        <w:widowControl w:val="0"/>
        <w:spacing w:line="276" w:lineRule="auto"/>
        <w:jc w:val="center"/>
        <w:rPr>
          <w:rFonts w:ascii="Cambria" w:eastAsia="Calibri" w:hAnsi="Cambria"/>
          <w:b/>
          <w:sz w:val="24"/>
          <w:szCs w:val="24"/>
        </w:rPr>
      </w:pPr>
      <w:r w:rsidRPr="003C7189">
        <w:rPr>
          <w:rFonts w:ascii="Cambria" w:eastAsia="Calibri" w:hAnsi="Cambria"/>
          <w:b/>
          <w:sz w:val="24"/>
          <w:szCs w:val="24"/>
        </w:rPr>
        <w:t>Postanowienia końcowe</w:t>
      </w:r>
    </w:p>
    <w:p w14:paraId="7CDA1BAC" w14:textId="77777777" w:rsidR="003C7189" w:rsidRPr="003C7189" w:rsidRDefault="003C7189" w:rsidP="00640691">
      <w:pPr>
        <w:numPr>
          <w:ilvl w:val="2"/>
          <w:numId w:val="21"/>
        </w:numPr>
        <w:suppressAutoHyphens/>
        <w:spacing w:line="276" w:lineRule="auto"/>
        <w:ind w:left="426" w:hanging="426"/>
        <w:jc w:val="both"/>
        <w:rPr>
          <w:rFonts w:ascii="Cambria" w:eastAsia="Calibri" w:hAnsi="Cambria"/>
          <w:sz w:val="24"/>
          <w:szCs w:val="24"/>
        </w:rPr>
      </w:pPr>
      <w:r w:rsidRPr="003C7189">
        <w:rPr>
          <w:rFonts w:ascii="Cambria" w:hAnsi="Cambria" w:cs="Arial"/>
          <w:color w:val="000000"/>
          <w:sz w:val="24"/>
          <w:szCs w:val="24"/>
        </w:rPr>
        <w:t>Spory wynikłe na tle realizacji niniejszej umowy będą rozpatrywane na podstawie przepisów ustawy Prawo zamówień publicznych i przepisów Kodeksu cywilnego.</w:t>
      </w:r>
    </w:p>
    <w:p w14:paraId="56648A99" w14:textId="77777777" w:rsidR="003C7189" w:rsidRPr="003C7189" w:rsidRDefault="003C7189" w:rsidP="00640691">
      <w:pPr>
        <w:numPr>
          <w:ilvl w:val="2"/>
          <w:numId w:val="21"/>
        </w:numPr>
        <w:suppressAutoHyphens/>
        <w:spacing w:line="276" w:lineRule="auto"/>
        <w:ind w:left="426" w:hanging="426"/>
        <w:jc w:val="both"/>
        <w:rPr>
          <w:rFonts w:ascii="Cambria" w:eastAsia="Calibri" w:hAnsi="Cambria"/>
          <w:sz w:val="24"/>
          <w:szCs w:val="24"/>
        </w:rPr>
      </w:pPr>
      <w:r w:rsidRPr="003C7189">
        <w:rPr>
          <w:rFonts w:ascii="Cambria" w:eastAsia="Calibri" w:hAnsi="Cambria"/>
          <w:sz w:val="24"/>
          <w:szCs w:val="24"/>
        </w:rPr>
        <w:t>Jakiekolwiek  zmiany w treści niniejszej umowy wymagają formy pisemnej pod rygorem nieważności.</w:t>
      </w:r>
    </w:p>
    <w:p w14:paraId="6A25E5D2" w14:textId="77777777" w:rsidR="003C7189" w:rsidRPr="003C7189" w:rsidRDefault="003C7189" w:rsidP="00640691">
      <w:pPr>
        <w:numPr>
          <w:ilvl w:val="2"/>
          <w:numId w:val="21"/>
        </w:numPr>
        <w:suppressAutoHyphens/>
        <w:spacing w:line="276" w:lineRule="auto"/>
        <w:ind w:left="426" w:hanging="426"/>
        <w:jc w:val="both"/>
        <w:rPr>
          <w:rFonts w:ascii="Cambria" w:eastAsia="Calibri" w:hAnsi="Cambria"/>
          <w:sz w:val="24"/>
          <w:szCs w:val="24"/>
        </w:rPr>
      </w:pPr>
      <w:r w:rsidRPr="003C7189">
        <w:rPr>
          <w:rFonts w:ascii="Cambria" w:hAnsi="Cambria" w:cs="Arial"/>
          <w:color w:val="000000"/>
          <w:sz w:val="24"/>
          <w:szCs w:val="24"/>
        </w:rPr>
        <w:t>Do rozpatrywania sporów na tle realizacji niniejszej umowy właściwy jest Sąd dla siedziby Zamawiającego.</w:t>
      </w:r>
    </w:p>
    <w:p w14:paraId="4AEEAC1D" w14:textId="1AC3DFD9" w:rsidR="003C7189" w:rsidRPr="003C7189" w:rsidRDefault="003C7189" w:rsidP="00640691">
      <w:pPr>
        <w:numPr>
          <w:ilvl w:val="2"/>
          <w:numId w:val="21"/>
        </w:numPr>
        <w:suppressAutoHyphens/>
        <w:spacing w:line="276" w:lineRule="auto"/>
        <w:ind w:left="426" w:hanging="426"/>
        <w:jc w:val="both"/>
        <w:rPr>
          <w:rFonts w:ascii="Cambria" w:eastAsia="Calibri" w:hAnsi="Cambria"/>
          <w:sz w:val="24"/>
          <w:szCs w:val="24"/>
        </w:rPr>
      </w:pPr>
      <w:r w:rsidRPr="003C7189">
        <w:rPr>
          <w:rFonts w:ascii="Cambria" w:hAnsi="Cambria" w:cs="Arial"/>
          <w:color w:val="000000"/>
          <w:sz w:val="24"/>
          <w:szCs w:val="24"/>
        </w:rPr>
        <w:t xml:space="preserve">Umowę sporządzono </w:t>
      </w:r>
      <w:r w:rsidRPr="003C7189">
        <w:rPr>
          <w:rFonts w:ascii="Cambria" w:hAnsi="Cambria" w:cs="Arial"/>
          <w:color w:val="000000"/>
          <w:spacing w:val="-2"/>
          <w:sz w:val="24"/>
          <w:szCs w:val="24"/>
        </w:rPr>
        <w:t xml:space="preserve">w dwóch jednobrzmiących egzemplarzach, po jednym egzemplarzu </w:t>
      </w:r>
      <w:r w:rsidRPr="003C7189">
        <w:rPr>
          <w:rFonts w:ascii="Cambria" w:hAnsi="Cambria" w:cs="Arial"/>
          <w:color w:val="000000"/>
          <w:spacing w:val="-3"/>
          <w:sz w:val="24"/>
          <w:szCs w:val="24"/>
        </w:rPr>
        <w:t>dla każdej ze Stron.</w:t>
      </w:r>
    </w:p>
    <w:p w14:paraId="78CBBE1D" w14:textId="4144481E" w:rsidR="000D7338" w:rsidRPr="000D7338" w:rsidRDefault="003C7189" w:rsidP="000D7338">
      <w:pPr>
        <w:numPr>
          <w:ilvl w:val="2"/>
          <w:numId w:val="21"/>
        </w:numPr>
        <w:suppressAutoHyphens/>
        <w:spacing w:line="276" w:lineRule="auto"/>
        <w:ind w:left="426" w:hanging="426"/>
        <w:jc w:val="both"/>
        <w:rPr>
          <w:rFonts w:ascii="Cambria" w:eastAsia="Calibri" w:hAnsi="Cambria"/>
          <w:sz w:val="24"/>
          <w:szCs w:val="24"/>
        </w:rPr>
      </w:pPr>
      <w:r w:rsidRPr="003C7189">
        <w:rPr>
          <w:rFonts w:ascii="Cambria" w:hAnsi="Cambria" w:cs="Arial"/>
          <w:color w:val="000000"/>
          <w:spacing w:val="-3"/>
          <w:sz w:val="24"/>
          <w:szCs w:val="24"/>
        </w:rPr>
        <w:t>Integralną część niniejszej umowy stanowią załączniki:</w:t>
      </w:r>
    </w:p>
    <w:p w14:paraId="5CFC20FA" w14:textId="69912DAE" w:rsidR="003C7189" w:rsidRPr="003C7189" w:rsidRDefault="003C7189" w:rsidP="003C7189">
      <w:pPr>
        <w:spacing w:line="276" w:lineRule="auto"/>
        <w:ind w:firstLine="426"/>
        <w:jc w:val="both"/>
        <w:rPr>
          <w:rFonts w:ascii="Cambria" w:eastAsia="Calibri" w:hAnsi="Cambria"/>
          <w:sz w:val="24"/>
          <w:szCs w:val="24"/>
        </w:rPr>
      </w:pPr>
      <w:r w:rsidRPr="003C7189">
        <w:rPr>
          <w:rFonts w:ascii="Cambria" w:eastAsia="Calibri" w:hAnsi="Cambria"/>
          <w:sz w:val="24"/>
          <w:szCs w:val="24"/>
        </w:rPr>
        <w:t xml:space="preserve">Załącznik nr 1 </w:t>
      </w:r>
      <w:r w:rsidR="00DA765D">
        <w:rPr>
          <w:rFonts w:ascii="Cambria" w:eastAsia="Calibri" w:hAnsi="Cambria"/>
          <w:sz w:val="24"/>
          <w:szCs w:val="24"/>
        </w:rPr>
        <w:t>–</w:t>
      </w:r>
      <w:r w:rsidRPr="003C7189">
        <w:rPr>
          <w:rFonts w:ascii="Cambria" w:eastAsia="Calibri" w:hAnsi="Cambria"/>
          <w:sz w:val="24"/>
          <w:szCs w:val="24"/>
        </w:rPr>
        <w:t xml:space="preserve"> </w:t>
      </w:r>
      <w:r w:rsidR="00DA765D">
        <w:rPr>
          <w:rFonts w:ascii="Cambria" w:eastAsia="Calibri" w:hAnsi="Cambria"/>
          <w:sz w:val="24"/>
          <w:szCs w:val="24"/>
        </w:rPr>
        <w:t>Opis przedmiotu zamówienia</w:t>
      </w:r>
      <w:r w:rsidR="000D7338">
        <w:rPr>
          <w:rFonts w:ascii="Cambria" w:eastAsia="Calibri" w:hAnsi="Cambria"/>
          <w:sz w:val="24"/>
          <w:szCs w:val="24"/>
        </w:rPr>
        <w:t xml:space="preserve"> (PFU)</w:t>
      </w:r>
    </w:p>
    <w:p w14:paraId="4F89F228" w14:textId="04B99E9B" w:rsidR="003C7189" w:rsidRPr="003C7189" w:rsidRDefault="003C7189" w:rsidP="003C7189">
      <w:pPr>
        <w:spacing w:line="276" w:lineRule="auto"/>
        <w:ind w:firstLine="426"/>
        <w:jc w:val="both"/>
        <w:rPr>
          <w:rFonts w:ascii="Cambria" w:eastAsia="Calibri" w:hAnsi="Cambria"/>
          <w:sz w:val="24"/>
          <w:szCs w:val="24"/>
        </w:rPr>
      </w:pPr>
      <w:r w:rsidRPr="003C7189">
        <w:rPr>
          <w:rFonts w:ascii="Cambria" w:eastAsia="Calibri" w:hAnsi="Cambria"/>
          <w:sz w:val="24"/>
          <w:szCs w:val="24"/>
        </w:rPr>
        <w:t xml:space="preserve">Załącznik nr 2 </w:t>
      </w:r>
      <w:r w:rsidR="00DA765D">
        <w:rPr>
          <w:rFonts w:ascii="Cambria" w:eastAsia="Calibri" w:hAnsi="Cambria"/>
          <w:sz w:val="24"/>
          <w:szCs w:val="24"/>
        </w:rPr>
        <w:t>–</w:t>
      </w:r>
      <w:r w:rsidRPr="003C7189">
        <w:rPr>
          <w:rFonts w:ascii="Cambria" w:eastAsia="Calibri" w:hAnsi="Cambria"/>
          <w:sz w:val="24"/>
          <w:szCs w:val="24"/>
        </w:rPr>
        <w:t xml:space="preserve"> </w:t>
      </w:r>
      <w:r w:rsidR="00DA765D">
        <w:rPr>
          <w:rFonts w:ascii="Cambria" w:eastAsia="Calibri" w:hAnsi="Cambria"/>
          <w:sz w:val="24"/>
          <w:szCs w:val="24"/>
        </w:rPr>
        <w:t xml:space="preserve">Formularz </w:t>
      </w:r>
      <w:r w:rsidR="00E16035">
        <w:rPr>
          <w:rFonts w:ascii="Cambria" w:eastAsia="Calibri" w:hAnsi="Cambria"/>
          <w:sz w:val="24"/>
          <w:szCs w:val="24"/>
        </w:rPr>
        <w:t>ofertowy</w:t>
      </w:r>
    </w:p>
    <w:p w14:paraId="23D974AF" w14:textId="685E2188" w:rsidR="003C7189" w:rsidRDefault="003C7189" w:rsidP="001D258B">
      <w:pPr>
        <w:pStyle w:val="Akapitzlist"/>
        <w:shd w:val="clear" w:color="auto" w:fill="FFFFFF"/>
        <w:ind w:left="0" w:right="19"/>
        <w:rPr>
          <w:rFonts w:ascii="Cambria" w:hAnsi="Cambria" w:cs="Arial"/>
          <w:b/>
          <w:spacing w:val="25"/>
          <w:w w:val="101"/>
        </w:rPr>
      </w:pPr>
      <w:bookmarkStart w:id="7" w:name="_GoBack"/>
      <w:bookmarkEnd w:id="7"/>
    </w:p>
    <w:p w14:paraId="7E3954F0" w14:textId="787C8906" w:rsidR="003C7189" w:rsidRDefault="003C7189" w:rsidP="001D258B">
      <w:pPr>
        <w:pStyle w:val="Akapitzlist"/>
        <w:shd w:val="clear" w:color="auto" w:fill="FFFFFF"/>
        <w:ind w:left="0" w:right="19"/>
        <w:rPr>
          <w:rFonts w:ascii="Cambria" w:hAnsi="Cambria" w:cs="Arial"/>
          <w:b/>
          <w:spacing w:val="25"/>
          <w:w w:val="101"/>
        </w:rPr>
      </w:pPr>
    </w:p>
    <w:p w14:paraId="2F3751D9" w14:textId="7158298E" w:rsidR="00E43CDE" w:rsidRDefault="00E43CDE" w:rsidP="00E43CDE">
      <w:pPr>
        <w:shd w:val="clear" w:color="auto" w:fill="FFFFFF"/>
        <w:ind w:right="2304"/>
        <w:jc w:val="both"/>
        <w:rPr>
          <w:rFonts w:ascii="Cambria" w:hAnsi="Cambria" w:cs="Arial"/>
          <w:sz w:val="24"/>
          <w:szCs w:val="24"/>
        </w:rPr>
      </w:pPr>
    </w:p>
    <w:p w14:paraId="25A28C68" w14:textId="77777777" w:rsidR="00630233" w:rsidRPr="008B2CEA" w:rsidRDefault="00630233" w:rsidP="00E43CDE">
      <w:pPr>
        <w:shd w:val="clear" w:color="auto" w:fill="FFFFFF"/>
        <w:ind w:right="2304"/>
        <w:jc w:val="both"/>
        <w:rPr>
          <w:rFonts w:ascii="Cambria" w:hAnsi="Cambria" w:cs="Arial"/>
          <w:sz w:val="24"/>
          <w:szCs w:val="24"/>
        </w:rPr>
      </w:pPr>
    </w:p>
    <w:p w14:paraId="0A0E8DFE" w14:textId="77777777" w:rsidR="00E43CDE" w:rsidRPr="008B2CEA" w:rsidRDefault="00E43CDE" w:rsidP="00E43CDE">
      <w:pPr>
        <w:rPr>
          <w:rFonts w:ascii="Cambria" w:hAnsi="Cambria" w:cs="Arial"/>
          <w:sz w:val="24"/>
          <w:szCs w:val="24"/>
        </w:rPr>
      </w:pPr>
    </w:p>
    <w:p w14:paraId="58F7D57C" w14:textId="07E11163" w:rsidR="003C7189" w:rsidRPr="003C7189" w:rsidRDefault="003C7189" w:rsidP="003C7189">
      <w:pPr>
        <w:spacing w:line="23" w:lineRule="atLeast"/>
        <w:ind w:firstLine="360"/>
        <w:jc w:val="both"/>
        <w:rPr>
          <w:rFonts w:ascii="Cambria" w:eastAsia="Calibri" w:hAnsi="Cambria"/>
          <w:b/>
          <w:sz w:val="24"/>
          <w:szCs w:val="24"/>
        </w:rPr>
      </w:pPr>
      <w:r w:rsidRPr="003C7189">
        <w:rPr>
          <w:rFonts w:ascii="Cambria" w:eastAsia="Calibri" w:hAnsi="Cambria"/>
          <w:b/>
          <w:sz w:val="24"/>
          <w:szCs w:val="24"/>
        </w:rPr>
        <w:t xml:space="preserve">              ZAMAWIAJĄCY </w:t>
      </w:r>
      <w:r w:rsidRPr="003C7189">
        <w:rPr>
          <w:rFonts w:ascii="Cambria" w:eastAsia="Calibri" w:hAnsi="Cambria"/>
          <w:b/>
          <w:sz w:val="24"/>
          <w:szCs w:val="24"/>
        </w:rPr>
        <w:tab/>
      </w:r>
      <w:r w:rsidRPr="003C7189">
        <w:rPr>
          <w:rFonts w:ascii="Cambria" w:eastAsia="Calibri" w:hAnsi="Cambria"/>
          <w:b/>
          <w:sz w:val="24"/>
          <w:szCs w:val="24"/>
        </w:rPr>
        <w:tab/>
      </w:r>
      <w:r w:rsidRPr="003C7189">
        <w:rPr>
          <w:rFonts w:ascii="Cambria" w:eastAsia="Calibri" w:hAnsi="Cambria"/>
          <w:b/>
          <w:sz w:val="24"/>
          <w:szCs w:val="24"/>
        </w:rPr>
        <w:tab/>
      </w:r>
      <w:r w:rsidRPr="003C7189">
        <w:rPr>
          <w:rFonts w:ascii="Cambria" w:eastAsia="Calibri" w:hAnsi="Cambria"/>
          <w:b/>
          <w:sz w:val="24"/>
          <w:szCs w:val="24"/>
        </w:rPr>
        <w:tab/>
        <w:t xml:space="preserve"> </w:t>
      </w:r>
      <w:r w:rsidRPr="003C7189">
        <w:rPr>
          <w:rFonts w:ascii="Cambria" w:eastAsia="Calibri" w:hAnsi="Cambria"/>
          <w:b/>
          <w:sz w:val="24"/>
          <w:szCs w:val="24"/>
        </w:rPr>
        <w:tab/>
        <w:t xml:space="preserve">                 WYKONAWCA</w:t>
      </w:r>
    </w:p>
    <w:p w14:paraId="6064B8FD" w14:textId="77777777" w:rsidR="003C7189" w:rsidRPr="003C7189" w:rsidRDefault="003C7189" w:rsidP="003C7189">
      <w:pPr>
        <w:spacing w:line="23" w:lineRule="atLeast"/>
        <w:ind w:firstLine="360"/>
        <w:jc w:val="both"/>
        <w:rPr>
          <w:rFonts w:ascii="Cambria" w:eastAsia="Calibri" w:hAnsi="Cambria"/>
          <w:b/>
          <w:sz w:val="24"/>
          <w:szCs w:val="24"/>
        </w:rPr>
      </w:pPr>
    </w:p>
    <w:p w14:paraId="36C5E9BD" w14:textId="77777777" w:rsidR="003C7189" w:rsidRPr="003C7189" w:rsidRDefault="003C7189" w:rsidP="003C7189">
      <w:pPr>
        <w:spacing w:line="23" w:lineRule="atLeast"/>
        <w:rPr>
          <w:rFonts w:ascii="Cambria" w:hAnsi="Cambria"/>
          <w:sz w:val="24"/>
          <w:szCs w:val="24"/>
        </w:rPr>
      </w:pPr>
    </w:p>
    <w:p w14:paraId="61A4BC84" w14:textId="3F0D9CA0" w:rsidR="003C7189" w:rsidRPr="003C7189" w:rsidRDefault="003C7189" w:rsidP="003C7189">
      <w:pPr>
        <w:spacing w:line="23" w:lineRule="atLeast"/>
        <w:rPr>
          <w:rFonts w:ascii="Cambria" w:hAnsi="Cambria"/>
          <w:sz w:val="24"/>
          <w:szCs w:val="24"/>
        </w:rPr>
      </w:pPr>
      <w:r w:rsidRPr="003C7189">
        <w:rPr>
          <w:rFonts w:ascii="Cambria" w:hAnsi="Cambria"/>
          <w:sz w:val="24"/>
          <w:szCs w:val="24"/>
        </w:rPr>
        <w:t xml:space="preserve">                 ………………………………..                                                            </w:t>
      </w:r>
      <w:r>
        <w:rPr>
          <w:rFonts w:ascii="Cambria" w:hAnsi="Cambria"/>
          <w:sz w:val="24"/>
          <w:szCs w:val="24"/>
        </w:rPr>
        <w:t>…</w:t>
      </w:r>
      <w:r w:rsidRPr="003C7189">
        <w:rPr>
          <w:rFonts w:ascii="Cambria" w:hAnsi="Cambria"/>
          <w:sz w:val="24"/>
          <w:szCs w:val="24"/>
        </w:rPr>
        <w:t>……………………</w:t>
      </w:r>
      <w:r>
        <w:rPr>
          <w:rFonts w:ascii="Cambria" w:hAnsi="Cambria"/>
          <w:sz w:val="24"/>
          <w:szCs w:val="24"/>
        </w:rPr>
        <w:t>……..</w:t>
      </w:r>
    </w:p>
    <w:p w14:paraId="4370B557" w14:textId="77777777" w:rsidR="00451EF5" w:rsidRPr="003C7189" w:rsidRDefault="00451EF5">
      <w:pPr>
        <w:rPr>
          <w:rFonts w:ascii="Cambria" w:hAnsi="Cambria"/>
          <w:sz w:val="24"/>
          <w:szCs w:val="24"/>
        </w:rPr>
      </w:pPr>
    </w:p>
    <w:sectPr w:rsidR="00451EF5" w:rsidRPr="003C7189" w:rsidSect="00B401CA">
      <w:pgSz w:w="11907" w:h="16840" w:code="9"/>
      <w:pgMar w:top="567" w:right="1275" w:bottom="709"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098338" w16cex:dateUtc="2025-05-14T08:20:00Z"/>
  <w16cex:commentExtensible w16cex:durableId="5ED70347" w16cex:dateUtc="2025-05-14T08:45:00Z"/>
  <w16cex:commentExtensible w16cex:durableId="58247234" w16cex:dateUtc="2025-05-14T08:25:00Z"/>
  <w16cex:commentExtensible w16cex:durableId="0892D4CF" w16cex:dateUtc="2025-05-14T08:26:00Z"/>
  <w16cex:commentExtensible w16cex:durableId="3E05F864" w16cex:dateUtc="2025-05-14T08:28:00Z"/>
  <w16cex:commentExtensible w16cex:durableId="06531A31" w16cex:dateUtc="2025-05-14T08:30:00Z"/>
  <w16cex:commentExtensible w16cex:durableId="795F8250" w16cex:dateUtc="2025-05-14T08:31:00Z"/>
  <w16cex:commentExtensible w16cex:durableId="34EC6CF0" w16cex:dateUtc="2025-05-14T08:41:00Z"/>
  <w16cex:commentExtensible w16cex:durableId="008FCB87" w16cex:dateUtc="2025-05-14T08:33:00Z"/>
  <w16cex:commentExtensible w16cex:durableId="1FCE4227" w16cex:dateUtc="2025-05-14T08:38:00Z"/>
  <w16cex:commentExtensible w16cex:durableId="5AB0CF02" w16cex:dateUtc="2025-05-14T08:40:00Z"/>
  <w16cex:commentExtensible w16cex:durableId="32B4613C" w16cex:dateUtc="2025-05-14T08: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8E454" w14:textId="77777777" w:rsidR="007B3CF6" w:rsidRDefault="007B3CF6" w:rsidP="00041C2C">
      <w:r>
        <w:separator/>
      </w:r>
    </w:p>
  </w:endnote>
  <w:endnote w:type="continuationSeparator" w:id="0">
    <w:p w14:paraId="2CB98613" w14:textId="77777777" w:rsidR="007B3CF6" w:rsidRDefault="007B3CF6" w:rsidP="00041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Narrow">
    <w:altName w:val="Times New Roman"/>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BB2C7" w14:textId="77777777" w:rsidR="007B3CF6" w:rsidRDefault="007B3CF6" w:rsidP="00041C2C">
      <w:r>
        <w:separator/>
      </w:r>
    </w:p>
  </w:footnote>
  <w:footnote w:type="continuationSeparator" w:id="0">
    <w:p w14:paraId="63C7159B" w14:textId="77777777" w:rsidR="007B3CF6" w:rsidRDefault="007B3CF6" w:rsidP="00041C2C">
      <w:r>
        <w:continuationSeparator/>
      </w:r>
    </w:p>
  </w:footnote>
  <w:footnote w:id="1">
    <w:p w14:paraId="4FB0767A" w14:textId="77777777" w:rsidR="00090206" w:rsidRPr="00E636F7" w:rsidRDefault="00090206" w:rsidP="00041C2C">
      <w:pPr>
        <w:pStyle w:val="Tekstprzypisudolnego"/>
        <w:rPr>
          <w:rFonts w:ascii="Cambria" w:hAnsi="Cambria" w:cs="Arial"/>
          <w:sz w:val="18"/>
          <w:szCs w:val="18"/>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E636F7">
        <w:rPr>
          <w:rFonts w:ascii="Cambria" w:hAnsi="Cambria" w:cs="Arial"/>
          <w:sz w:val="18"/>
          <w:szCs w:val="18"/>
        </w:rPr>
        <w:t>Jeżeli przy zawarciu umowy działa osoba/-y pełniąca/-e funkcję organu (członka organu) lub prokurent spółki.</w:t>
      </w:r>
    </w:p>
  </w:footnote>
  <w:footnote w:id="2">
    <w:p w14:paraId="3FBE0D7F" w14:textId="77777777" w:rsidR="00090206" w:rsidRPr="00E636F7" w:rsidRDefault="00090206" w:rsidP="00041C2C">
      <w:pPr>
        <w:pStyle w:val="Tekstprzypisudolnego"/>
        <w:rPr>
          <w:rFonts w:ascii="Cambria" w:hAnsi="Cambria" w:cs="Arial"/>
          <w:sz w:val="18"/>
          <w:szCs w:val="18"/>
        </w:rPr>
      </w:pPr>
      <w:r w:rsidRPr="00E636F7">
        <w:rPr>
          <w:rStyle w:val="Znakiprzypiswdolnych"/>
          <w:rFonts w:ascii="Cambria" w:hAnsi="Cambria" w:cs="Arial"/>
          <w:sz w:val="18"/>
          <w:szCs w:val="18"/>
        </w:rPr>
        <w:footnoteRef/>
      </w:r>
      <w:r w:rsidRPr="00E636F7">
        <w:rPr>
          <w:rFonts w:ascii="Cambria" w:eastAsia="Cambria" w:hAnsi="Cambria" w:cs="Arial"/>
          <w:sz w:val="18"/>
          <w:szCs w:val="18"/>
        </w:rPr>
        <w:t xml:space="preserve"> </w:t>
      </w:r>
      <w:r w:rsidRPr="00E636F7">
        <w:rPr>
          <w:rFonts w:ascii="Cambria" w:hAnsi="Cambria" w:cs="Arial"/>
          <w:sz w:val="18"/>
          <w:szCs w:val="18"/>
        </w:rPr>
        <w:t>Jeżeli przy zawarciu umowy działa pełnomocnik spółki.</w:t>
      </w:r>
    </w:p>
  </w:footnote>
  <w:footnote w:id="3">
    <w:p w14:paraId="79189F8B" w14:textId="77777777" w:rsidR="00090206" w:rsidRPr="00E636F7" w:rsidRDefault="00090206" w:rsidP="00041C2C">
      <w:pPr>
        <w:pStyle w:val="Tekstprzypisudolnego"/>
        <w:rPr>
          <w:rFonts w:ascii="Cambria" w:hAnsi="Cambria"/>
          <w:sz w:val="18"/>
          <w:szCs w:val="18"/>
        </w:rPr>
      </w:pPr>
      <w:r w:rsidRPr="00E636F7">
        <w:rPr>
          <w:rStyle w:val="Znakiprzypiswdolnych"/>
          <w:rFonts w:ascii="Cambria" w:hAnsi="Cambria" w:cs="Arial"/>
          <w:sz w:val="18"/>
          <w:szCs w:val="18"/>
        </w:rPr>
        <w:footnoteRef/>
      </w:r>
      <w:r w:rsidRPr="00E636F7">
        <w:rPr>
          <w:rFonts w:ascii="Cambria" w:eastAsia="Cambria" w:hAnsi="Cambria" w:cs="Arial"/>
          <w:sz w:val="18"/>
          <w:szCs w:val="18"/>
        </w:rPr>
        <w:t xml:space="preserve"> </w:t>
      </w:r>
      <w:r w:rsidRPr="00E636F7">
        <w:rPr>
          <w:rFonts w:ascii="Cambria" w:hAnsi="Cambria" w:cs="Arial"/>
          <w:sz w:val="18"/>
          <w:szCs w:val="18"/>
        </w:rPr>
        <w:t>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8"/>
    <w:multiLevelType w:val="singleLevel"/>
    <w:tmpl w:val="00000008"/>
    <w:name w:val="WW8Num8"/>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C"/>
    <w:multiLevelType w:val="multilevel"/>
    <w:tmpl w:val="9B3A98BA"/>
    <w:name w:val="WW8Num12"/>
    <w:lvl w:ilvl="0">
      <w:start w:val="1"/>
      <w:numFmt w:val="decimal"/>
      <w:lvlText w:val="%1."/>
      <w:lvlJc w:val="left"/>
      <w:pPr>
        <w:tabs>
          <w:tab w:val="num" w:pos="0"/>
        </w:tabs>
        <w:ind w:left="546" w:hanging="428"/>
      </w:pPr>
      <w:rPr>
        <w:rFonts w:ascii="Cambria" w:eastAsia="Arial" w:hAnsi="Cambria" w:cs="Arial" w:hint="default"/>
        <w:b w:val="0"/>
        <w:bCs/>
        <w:spacing w:val="-1"/>
        <w:w w:val="99"/>
        <w:sz w:val="24"/>
        <w:szCs w:val="24"/>
      </w:rPr>
    </w:lvl>
    <w:lvl w:ilvl="1">
      <w:start w:val="1"/>
      <w:numFmt w:val="decimal"/>
      <w:lvlText w:val="%2)"/>
      <w:lvlJc w:val="left"/>
      <w:pPr>
        <w:tabs>
          <w:tab w:val="num" w:pos="0"/>
        </w:tabs>
        <w:ind w:left="838" w:hanging="360"/>
      </w:pPr>
      <w:rPr>
        <w:rFonts w:ascii="Cambria" w:eastAsia="Arial" w:hAnsi="Cambria" w:cs="Arial" w:hint="default"/>
        <w:b w:val="0"/>
        <w:spacing w:val="-1"/>
        <w:w w:val="99"/>
        <w:sz w:val="24"/>
        <w:szCs w:val="24"/>
      </w:rPr>
    </w:lvl>
    <w:lvl w:ilvl="2">
      <w:numFmt w:val="bullet"/>
      <w:lvlText w:val="•"/>
      <w:lvlJc w:val="left"/>
      <w:pPr>
        <w:tabs>
          <w:tab w:val="num" w:pos="0"/>
        </w:tabs>
        <w:ind w:left="1780" w:hanging="360"/>
      </w:pPr>
      <w:rPr>
        <w:rFonts w:ascii="Liberation Serif" w:hAnsi="Liberation Serif" w:cs="Liberation Serif"/>
      </w:rPr>
    </w:lvl>
    <w:lvl w:ilvl="3">
      <w:numFmt w:val="bullet"/>
      <w:lvlText w:val="•"/>
      <w:lvlJc w:val="left"/>
      <w:pPr>
        <w:tabs>
          <w:tab w:val="num" w:pos="0"/>
        </w:tabs>
        <w:ind w:left="2721" w:hanging="360"/>
      </w:pPr>
      <w:rPr>
        <w:rFonts w:ascii="Liberation Serif" w:hAnsi="Liberation Serif" w:cs="Liberation Serif"/>
      </w:rPr>
    </w:lvl>
    <w:lvl w:ilvl="4">
      <w:numFmt w:val="bullet"/>
      <w:lvlText w:val="•"/>
      <w:lvlJc w:val="left"/>
      <w:pPr>
        <w:tabs>
          <w:tab w:val="num" w:pos="0"/>
        </w:tabs>
        <w:ind w:left="3662" w:hanging="360"/>
      </w:pPr>
      <w:rPr>
        <w:rFonts w:ascii="Liberation Serif" w:hAnsi="Liberation Serif" w:cs="Liberation Serif"/>
      </w:rPr>
    </w:lvl>
    <w:lvl w:ilvl="5">
      <w:numFmt w:val="bullet"/>
      <w:lvlText w:val="•"/>
      <w:lvlJc w:val="left"/>
      <w:pPr>
        <w:tabs>
          <w:tab w:val="num" w:pos="0"/>
        </w:tabs>
        <w:ind w:left="4602" w:hanging="360"/>
      </w:pPr>
      <w:rPr>
        <w:rFonts w:ascii="Liberation Serif" w:hAnsi="Liberation Serif" w:cs="Liberation Serif"/>
      </w:rPr>
    </w:lvl>
    <w:lvl w:ilvl="6">
      <w:numFmt w:val="bullet"/>
      <w:lvlText w:val="•"/>
      <w:lvlJc w:val="left"/>
      <w:pPr>
        <w:tabs>
          <w:tab w:val="num" w:pos="0"/>
        </w:tabs>
        <w:ind w:left="5543" w:hanging="360"/>
      </w:pPr>
      <w:rPr>
        <w:rFonts w:ascii="Liberation Serif" w:hAnsi="Liberation Serif" w:cs="Liberation Serif"/>
      </w:rPr>
    </w:lvl>
    <w:lvl w:ilvl="7">
      <w:numFmt w:val="bullet"/>
      <w:lvlText w:val="•"/>
      <w:lvlJc w:val="left"/>
      <w:pPr>
        <w:tabs>
          <w:tab w:val="num" w:pos="0"/>
        </w:tabs>
        <w:ind w:left="6484" w:hanging="360"/>
      </w:pPr>
      <w:rPr>
        <w:rFonts w:ascii="Liberation Serif" w:hAnsi="Liberation Serif" w:cs="Liberation Serif"/>
      </w:rPr>
    </w:lvl>
    <w:lvl w:ilvl="8">
      <w:numFmt w:val="bullet"/>
      <w:lvlText w:val="•"/>
      <w:lvlJc w:val="left"/>
      <w:pPr>
        <w:tabs>
          <w:tab w:val="num" w:pos="0"/>
        </w:tabs>
        <w:ind w:left="7424" w:hanging="360"/>
      </w:pPr>
      <w:rPr>
        <w:rFonts w:ascii="Liberation Serif" w:hAnsi="Liberation Serif" w:cs="Liberation Serif"/>
      </w:rPr>
    </w:lvl>
  </w:abstractNum>
  <w:abstractNum w:abstractNumId="4" w15:restartNumberingAfterBreak="0">
    <w:nsid w:val="0000000D"/>
    <w:multiLevelType w:val="singleLevel"/>
    <w:tmpl w:val="0DA4A618"/>
    <w:name w:val="WW8Num13"/>
    <w:lvl w:ilvl="0">
      <w:start w:val="1"/>
      <w:numFmt w:val="decimal"/>
      <w:lvlText w:val="%1)"/>
      <w:lvlJc w:val="left"/>
      <w:pPr>
        <w:tabs>
          <w:tab w:val="num" w:pos="708"/>
        </w:tabs>
        <w:ind w:left="720" w:hanging="360"/>
      </w:pPr>
      <w:rPr>
        <w:rFonts w:ascii="Cambria" w:hAnsi="Cambria" w:cs="Times New Roman"/>
        <w:b w:val="0"/>
        <w:bCs w:val="0"/>
        <w:sz w:val="24"/>
        <w:szCs w:val="24"/>
      </w:rPr>
    </w:lvl>
  </w:abstractNum>
  <w:abstractNum w:abstractNumId="5"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9"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ascii="Cambria" w:hAnsi="Cambria" w:cs="Times New Roman"/>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singleLevel"/>
    <w:tmpl w:val="2020BC78"/>
    <w:name w:val="WW8Num35"/>
    <w:lvl w:ilvl="0">
      <w:start w:val="1"/>
      <w:numFmt w:val="lowerLetter"/>
      <w:lvlText w:val="%1)"/>
      <w:lvlJc w:val="left"/>
      <w:pPr>
        <w:tabs>
          <w:tab w:val="num" w:pos="0"/>
        </w:tabs>
        <w:ind w:left="720" w:hanging="360"/>
      </w:pPr>
      <w:rPr>
        <w:rFonts w:ascii="Cambria" w:hAnsi="Cambria" w:cs="Times New Roman"/>
        <w:b w:val="0"/>
        <w:sz w:val="24"/>
        <w:szCs w:val="24"/>
      </w:rPr>
    </w:lvl>
  </w:abstractNum>
  <w:abstractNum w:abstractNumId="13"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4"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5"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6"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7"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18" w15:restartNumberingAfterBreak="0">
    <w:nsid w:val="00000037"/>
    <w:multiLevelType w:val="singleLevel"/>
    <w:tmpl w:val="00000037"/>
    <w:name w:val="WW8Num55"/>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9"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0"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1" w15:restartNumberingAfterBreak="0">
    <w:nsid w:val="0000003F"/>
    <w:multiLevelType w:val="singleLevel"/>
    <w:tmpl w:val="0000003F"/>
    <w:name w:val="WW8Num6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3"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4"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5"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5"/>
    <w:multiLevelType w:val="singleLevel"/>
    <w:tmpl w:val="00000055"/>
    <w:name w:val="WW8Num85"/>
    <w:lvl w:ilvl="0">
      <w:start w:val="1"/>
      <w:numFmt w:val="lowerLetter"/>
      <w:lvlText w:val="%1)"/>
      <w:lvlJc w:val="left"/>
      <w:pPr>
        <w:tabs>
          <w:tab w:val="num" w:pos="0"/>
        </w:tabs>
        <w:ind w:left="720" w:hanging="360"/>
      </w:pPr>
      <w:rPr>
        <w:rFonts w:ascii="Cambria" w:hAnsi="Cambria" w:cs="Times New Roman"/>
        <w:sz w:val="24"/>
        <w:szCs w:val="24"/>
      </w:rPr>
    </w:lvl>
  </w:abstractNum>
  <w:abstractNum w:abstractNumId="27"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B393B41"/>
    <w:multiLevelType w:val="hybridMultilevel"/>
    <w:tmpl w:val="9F9A81BC"/>
    <w:lvl w:ilvl="0" w:tplc="67688A3E">
      <w:start w:val="1"/>
      <w:numFmt w:val="decimal"/>
      <w:lvlText w:val="%1."/>
      <w:lvlJc w:val="left"/>
      <w:pPr>
        <w:ind w:left="786" w:hanging="360"/>
      </w:pPr>
      <w:rPr>
        <w:rFonts w:ascii="Cambria" w:hAnsi="Cambria" w:hint="default"/>
        <w:b/>
        <w:bCs/>
        <w:sz w:val="24"/>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F37472"/>
    <w:multiLevelType w:val="hybridMultilevel"/>
    <w:tmpl w:val="6D4A52D8"/>
    <w:lvl w:ilvl="0" w:tplc="BB067F7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4B522C4"/>
    <w:multiLevelType w:val="hybridMultilevel"/>
    <w:tmpl w:val="621409A8"/>
    <w:lvl w:ilvl="0" w:tplc="04150011">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1A2C448C"/>
    <w:multiLevelType w:val="hybridMultilevel"/>
    <w:tmpl w:val="3D44AA20"/>
    <w:lvl w:ilvl="0" w:tplc="FFFFFFFF">
      <w:start w:val="1"/>
      <w:numFmt w:val="decimal"/>
      <w:lvlText w:val="%1)"/>
      <w:lvlJc w:val="left"/>
      <w:pPr>
        <w:tabs>
          <w:tab w:val="num" w:pos="360"/>
        </w:tabs>
        <w:ind w:left="360" w:hanging="360"/>
      </w:pPr>
    </w:lvl>
    <w:lvl w:ilvl="1" w:tplc="FE2C8A98">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C372A26"/>
    <w:multiLevelType w:val="hybridMultilevel"/>
    <w:tmpl w:val="449097D4"/>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34" w15:restartNumberingAfterBreak="0">
    <w:nsid w:val="1D7712BC"/>
    <w:multiLevelType w:val="hybridMultilevel"/>
    <w:tmpl w:val="FEB04FFC"/>
    <w:lvl w:ilvl="0" w:tplc="AC5CD008">
      <w:start w:val="4"/>
      <w:numFmt w:val="decimal"/>
      <w:lvlText w:val="%1)"/>
      <w:lvlJc w:val="left"/>
      <w:pPr>
        <w:ind w:left="1086"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0A0D4D"/>
    <w:multiLevelType w:val="hybridMultilevel"/>
    <w:tmpl w:val="FF6EBDEC"/>
    <w:lvl w:ilvl="0" w:tplc="04150017">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6" w15:restartNumberingAfterBreak="0">
    <w:nsid w:val="2A1D5973"/>
    <w:multiLevelType w:val="hybridMultilevel"/>
    <w:tmpl w:val="18889E1C"/>
    <w:lvl w:ilvl="0" w:tplc="09BA7A3E">
      <w:start w:val="1"/>
      <w:numFmt w:val="decimal"/>
      <w:lvlText w:val="%1."/>
      <w:lvlJc w:val="left"/>
      <w:pPr>
        <w:ind w:left="720" w:hanging="360"/>
      </w:pPr>
      <w:rPr>
        <w:rFonts w:asciiTheme="minorHAnsi" w:hAnsiTheme="minorHAnsi" w:cstheme="minorHAnsi"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403C88"/>
    <w:multiLevelType w:val="hybridMultilevel"/>
    <w:tmpl w:val="3864D838"/>
    <w:lvl w:ilvl="0" w:tplc="04150011">
      <w:start w:val="1"/>
      <w:numFmt w:val="decimal"/>
      <w:lvlText w:val="%1)"/>
      <w:lvlJc w:val="left"/>
      <w:pPr>
        <w:ind w:left="720" w:hanging="360"/>
      </w:pPr>
    </w:lvl>
    <w:lvl w:ilvl="1" w:tplc="FFFFFFFF">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8" w15:restartNumberingAfterBreak="0">
    <w:nsid w:val="31362785"/>
    <w:multiLevelType w:val="hybridMultilevel"/>
    <w:tmpl w:val="A5E612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4986ACA"/>
    <w:multiLevelType w:val="multilevel"/>
    <w:tmpl w:val="362ECDC0"/>
    <w:lvl w:ilvl="0">
      <w:start w:val="4"/>
      <w:numFmt w:val="decimal"/>
      <w:lvlText w:val="%1."/>
      <w:lvlJc w:val="left"/>
      <w:pPr>
        <w:ind w:left="600" w:hanging="600"/>
      </w:pPr>
      <w:rPr>
        <w:rFonts w:hint="default"/>
        <w:b/>
      </w:rPr>
    </w:lvl>
    <w:lvl w:ilvl="1">
      <w:start w:val="2"/>
      <w:numFmt w:val="decimal"/>
      <w:lvlText w:val="%1.%2."/>
      <w:lvlJc w:val="left"/>
      <w:pPr>
        <w:ind w:left="720" w:hanging="720"/>
      </w:pPr>
      <w:rPr>
        <w:rFonts w:hint="default"/>
        <w:b/>
      </w:rPr>
    </w:lvl>
    <w:lvl w:ilvl="2">
      <w:start w:val="1"/>
      <w:numFmt w:val="decimal"/>
      <w:lvlText w:val="%3)"/>
      <w:lvlJc w:val="left"/>
      <w:pPr>
        <w:ind w:left="360" w:hanging="360"/>
      </w:pPr>
      <w:rPr>
        <w:b w:val="0"/>
        <w:bCs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BE61D7D"/>
    <w:multiLevelType w:val="hybridMultilevel"/>
    <w:tmpl w:val="AA18E540"/>
    <w:lvl w:ilvl="0" w:tplc="04150011">
      <w:start w:val="1"/>
      <w:numFmt w:val="decimal"/>
      <w:lvlText w:val="%1)"/>
      <w:lvlJc w:val="left"/>
      <w:pPr>
        <w:ind w:left="151" w:hanging="360"/>
      </w:pPr>
    </w:lvl>
    <w:lvl w:ilvl="1" w:tplc="D1D4419E">
      <w:start w:val="1"/>
      <w:numFmt w:val="decimal"/>
      <w:lvlText w:val="%2)"/>
      <w:lvlJc w:val="left"/>
      <w:pPr>
        <w:ind w:left="1371" w:hanging="860"/>
      </w:pPr>
      <w:rPr>
        <w:b w:val="0"/>
        <w:bCs/>
      </w:rPr>
    </w:lvl>
    <w:lvl w:ilvl="2" w:tplc="0415001B">
      <w:start w:val="1"/>
      <w:numFmt w:val="lowerRoman"/>
      <w:lvlText w:val="%3."/>
      <w:lvlJc w:val="right"/>
      <w:pPr>
        <w:ind w:left="1591" w:hanging="180"/>
      </w:pPr>
    </w:lvl>
    <w:lvl w:ilvl="3" w:tplc="15163B6E">
      <w:start w:val="1"/>
      <w:numFmt w:val="decimal"/>
      <w:lvlText w:val="%4."/>
      <w:lvlJc w:val="left"/>
      <w:pPr>
        <w:ind w:left="644" w:hanging="360"/>
      </w:pPr>
    </w:lvl>
    <w:lvl w:ilvl="4" w:tplc="04150019">
      <w:start w:val="1"/>
      <w:numFmt w:val="lowerLetter"/>
      <w:lvlText w:val="%5."/>
      <w:lvlJc w:val="left"/>
      <w:pPr>
        <w:ind w:left="3031" w:hanging="360"/>
      </w:pPr>
    </w:lvl>
    <w:lvl w:ilvl="5" w:tplc="0415001B">
      <w:start w:val="1"/>
      <w:numFmt w:val="lowerRoman"/>
      <w:lvlText w:val="%6."/>
      <w:lvlJc w:val="right"/>
      <w:pPr>
        <w:ind w:left="3751" w:hanging="180"/>
      </w:pPr>
    </w:lvl>
    <w:lvl w:ilvl="6" w:tplc="0415000F">
      <w:start w:val="1"/>
      <w:numFmt w:val="decimal"/>
      <w:lvlText w:val="%7."/>
      <w:lvlJc w:val="left"/>
      <w:pPr>
        <w:ind w:left="4471" w:hanging="360"/>
      </w:pPr>
    </w:lvl>
    <w:lvl w:ilvl="7" w:tplc="04150019">
      <w:start w:val="1"/>
      <w:numFmt w:val="lowerLetter"/>
      <w:lvlText w:val="%8."/>
      <w:lvlJc w:val="left"/>
      <w:pPr>
        <w:ind w:left="5191" w:hanging="360"/>
      </w:pPr>
    </w:lvl>
    <w:lvl w:ilvl="8" w:tplc="0415001B">
      <w:start w:val="1"/>
      <w:numFmt w:val="lowerRoman"/>
      <w:lvlText w:val="%9."/>
      <w:lvlJc w:val="right"/>
      <w:pPr>
        <w:ind w:left="5911" w:hanging="180"/>
      </w:pPr>
    </w:lvl>
  </w:abstractNum>
  <w:abstractNum w:abstractNumId="42" w15:restartNumberingAfterBreak="0">
    <w:nsid w:val="3EBB5188"/>
    <w:multiLevelType w:val="hybridMultilevel"/>
    <w:tmpl w:val="0DBE7B30"/>
    <w:name w:val="WW8Num352"/>
    <w:lvl w:ilvl="0" w:tplc="CAE433D2">
      <w:start w:val="1"/>
      <w:numFmt w:val="lowerLetter"/>
      <w:lvlText w:val="%1)"/>
      <w:lvlJc w:val="left"/>
      <w:pPr>
        <w:tabs>
          <w:tab w:val="num" w:pos="0"/>
        </w:tabs>
        <w:ind w:left="720" w:hanging="360"/>
      </w:pPr>
      <w:rPr>
        <w:rFonts w:ascii="Cambria" w:hAnsi="Cambria"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3F7A5A4C"/>
    <w:multiLevelType w:val="hybridMultilevel"/>
    <w:tmpl w:val="24F4EA50"/>
    <w:lvl w:ilvl="0" w:tplc="4F46C6B2">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8F3EE5C6">
      <w:start w:val="1"/>
      <w:numFmt w:val="lowerLetter"/>
      <w:lvlText w:val="%5)"/>
      <w:lvlJc w:val="left"/>
      <w:pPr>
        <w:ind w:left="3600" w:hanging="360"/>
      </w:pPr>
      <w:rPr>
        <w:rFonts w:ascii="Cambria" w:eastAsia="Times New Roman" w:hAnsi="Cambria" w:cs="Times New Roman"/>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2B0580"/>
    <w:multiLevelType w:val="hybridMultilevel"/>
    <w:tmpl w:val="12664608"/>
    <w:lvl w:ilvl="0" w:tplc="04150011">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0D61786">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45F3DDB"/>
    <w:multiLevelType w:val="hybridMultilevel"/>
    <w:tmpl w:val="835CE5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449E285B"/>
    <w:multiLevelType w:val="hybridMultilevel"/>
    <w:tmpl w:val="10446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485D1A"/>
    <w:multiLevelType w:val="multilevel"/>
    <w:tmpl w:val="2334D466"/>
    <w:lvl w:ilvl="0">
      <w:start w:val="1"/>
      <w:numFmt w:val="decimal"/>
      <w:lvlText w:val="%1."/>
      <w:lvlJc w:val="left"/>
      <w:pPr>
        <w:tabs>
          <w:tab w:val="num" w:pos="720"/>
        </w:tabs>
        <w:ind w:left="720" w:hanging="360"/>
      </w:pPr>
      <w:rPr>
        <w:rFonts w:ascii="Cambria" w:eastAsia="Times New Roman" w:hAnsi="Cambria" w:cs="Arial"/>
        <w:b/>
        <w:lang w:val="pl-PL"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48E425A2"/>
    <w:multiLevelType w:val="hybridMultilevel"/>
    <w:tmpl w:val="5622B092"/>
    <w:lvl w:ilvl="0" w:tplc="407C60F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1B2D0A"/>
    <w:multiLevelType w:val="hybridMultilevel"/>
    <w:tmpl w:val="764CA9CC"/>
    <w:lvl w:ilvl="0" w:tplc="04150011">
      <w:start w:val="1"/>
      <w:numFmt w:val="decimal"/>
      <w:lvlText w:val="%1)"/>
      <w:lvlJc w:val="left"/>
      <w:pPr>
        <w:ind w:left="720" w:hanging="360"/>
      </w:pPr>
    </w:lvl>
    <w:lvl w:ilvl="1" w:tplc="7526D36C">
      <w:start w:val="1"/>
      <w:numFmt w:val="decimal"/>
      <w:lvlText w:val="%2."/>
      <w:lvlJc w:val="left"/>
      <w:pPr>
        <w:ind w:left="1440" w:hanging="360"/>
      </w:pPr>
      <w:rPr>
        <w:rFonts w:ascii="Cambria" w:hAnsi="Cambria" w:hint="default"/>
        <w:b/>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572E4F"/>
    <w:multiLevelType w:val="hybridMultilevel"/>
    <w:tmpl w:val="F3661440"/>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3A785F"/>
    <w:multiLevelType w:val="hybridMultilevel"/>
    <w:tmpl w:val="42C2772E"/>
    <w:lvl w:ilvl="0" w:tplc="FFFFFFFF">
      <w:start w:val="1"/>
      <w:numFmt w:val="upperRoman"/>
      <w:lvlText w:val="%1."/>
      <w:lvlJc w:val="left"/>
      <w:pPr>
        <w:ind w:left="1080" w:hanging="720"/>
      </w:pPr>
      <w:rPr>
        <w:rFonts w:hint="default"/>
      </w:rPr>
    </w:lvl>
    <w:lvl w:ilvl="1" w:tplc="FFFFFFFF">
      <w:start w:val="1"/>
      <w:numFmt w:val="lowerLetter"/>
      <w:lvlText w:val="%2."/>
      <w:lvlJc w:val="left"/>
      <w:pPr>
        <w:ind w:left="1440" w:hanging="360"/>
      </w:pPr>
    </w:lvl>
    <w:lvl w:ilvl="2" w:tplc="819CCA80">
      <w:start w:val="1"/>
      <w:numFmt w:val="decimal"/>
      <w:lvlText w:val="%3."/>
      <w:lvlJc w:val="left"/>
      <w:pPr>
        <w:ind w:left="2340" w:hanging="360"/>
      </w:pPr>
      <w:rPr>
        <w:rFonts w:hint="default"/>
        <w:b w:val="0"/>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06A1635"/>
    <w:multiLevelType w:val="hybridMultilevel"/>
    <w:tmpl w:val="3A6E076A"/>
    <w:lvl w:ilvl="0" w:tplc="54F0D52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61E01C13"/>
    <w:multiLevelType w:val="hybridMultilevel"/>
    <w:tmpl w:val="2E34CEE4"/>
    <w:lvl w:ilvl="0" w:tplc="8B40ADE0">
      <w:start w:val="1"/>
      <w:numFmt w:val="decimal"/>
      <w:lvlText w:val="%1."/>
      <w:lvlJc w:val="left"/>
      <w:pPr>
        <w:ind w:left="720" w:hanging="360"/>
      </w:pPr>
      <w:rPr>
        <w:rFonts w:ascii="Cambria" w:eastAsia="Calibri" w:hAnsi="Cambria" w:cs="ArialNarrow"/>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3FC11ED"/>
    <w:multiLevelType w:val="hybridMultilevel"/>
    <w:tmpl w:val="0764FC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DB4348"/>
    <w:multiLevelType w:val="hybridMultilevel"/>
    <w:tmpl w:val="621EAC2C"/>
    <w:lvl w:ilvl="0" w:tplc="7EF0593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5DE4EF3"/>
    <w:multiLevelType w:val="hybridMultilevel"/>
    <w:tmpl w:val="F794A096"/>
    <w:name w:val="WW8Num262"/>
    <w:lvl w:ilvl="0" w:tplc="8C4E273E">
      <w:start w:val="1"/>
      <w:numFmt w:val="lowerLetter"/>
      <w:lvlText w:val="%1)"/>
      <w:lvlJc w:val="left"/>
      <w:pPr>
        <w:tabs>
          <w:tab w:val="num" w:pos="0"/>
        </w:tabs>
        <w:ind w:left="720" w:hanging="360"/>
      </w:pPr>
      <w:rPr>
        <w:rFonts w:ascii="Cambria" w:hAnsi="Cambria"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6337109"/>
    <w:multiLevelType w:val="hybridMultilevel"/>
    <w:tmpl w:val="80664FA8"/>
    <w:lvl w:ilvl="0" w:tplc="CB9A4BBC">
      <w:start w:val="9"/>
      <w:numFmt w:val="decimal"/>
      <w:lvlText w:val="%1)"/>
      <w:lvlJc w:val="left"/>
      <w:pPr>
        <w:ind w:left="788" w:hanging="363"/>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147CB8"/>
    <w:multiLevelType w:val="hybridMultilevel"/>
    <w:tmpl w:val="E2848938"/>
    <w:lvl w:ilvl="0" w:tplc="C66493E4">
      <w:start w:val="1"/>
      <w:numFmt w:val="decimal"/>
      <w:lvlText w:val="%1)"/>
      <w:lvlJc w:val="left"/>
      <w:pPr>
        <w:ind w:left="363" w:hanging="363"/>
      </w:pPr>
      <w:rPr>
        <w:rFonts w:hint="default"/>
        <w:b w:val="0"/>
        <w:i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6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61" w15:restartNumberingAfterBreak="0">
    <w:nsid w:val="72E806EB"/>
    <w:multiLevelType w:val="hybridMultilevel"/>
    <w:tmpl w:val="494C7E46"/>
    <w:lvl w:ilvl="0" w:tplc="5954647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3DC18BA"/>
    <w:multiLevelType w:val="hybridMultilevel"/>
    <w:tmpl w:val="42DC4C7A"/>
    <w:lvl w:ilvl="0" w:tplc="5E16FC36">
      <w:start w:val="1"/>
      <w:numFmt w:val="lowerLetter"/>
      <w:lvlText w:val="%1)"/>
      <w:lvlJc w:val="left"/>
      <w:pPr>
        <w:ind w:left="786" w:hanging="360"/>
      </w:pPr>
      <w:rPr>
        <w:rFonts w:ascii="Cambria" w:eastAsia="Times New Roman" w:hAnsi="Cambria" w:cs="Cambria"/>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D8D66D1"/>
    <w:multiLevelType w:val="hybridMultilevel"/>
    <w:tmpl w:val="370C3F48"/>
    <w:lvl w:ilvl="0" w:tplc="E5DA80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41"/>
  </w:num>
  <w:num w:numId="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num>
  <w:num w:numId="7">
    <w:abstractNumId w:val="30"/>
  </w:num>
  <w:num w:numId="8">
    <w:abstractNumId w:val="55"/>
  </w:num>
  <w:num w:numId="9">
    <w:abstractNumId w:val="59"/>
  </w:num>
  <w:num w:numId="10">
    <w:abstractNumId w:val="33"/>
  </w:num>
  <w:num w:numId="11">
    <w:abstractNumId w:val="35"/>
  </w:num>
  <w:num w:numId="12">
    <w:abstractNumId w:val="34"/>
  </w:num>
  <w:num w:numId="13">
    <w:abstractNumId w:val="58"/>
  </w:num>
  <w:num w:numId="14">
    <w:abstractNumId w:val="36"/>
  </w:num>
  <w:num w:numId="15">
    <w:abstractNumId w:val="61"/>
  </w:num>
  <w:num w:numId="16">
    <w:abstractNumId w:val="31"/>
  </w:num>
  <w:num w:numId="17">
    <w:abstractNumId w:val="43"/>
  </w:num>
  <w:num w:numId="18">
    <w:abstractNumId w:val="63"/>
  </w:num>
  <w:num w:numId="19">
    <w:abstractNumId w:val="3"/>
  </w:num>
  <w:num w:numId="20">
    <w:abstractNumId w:val="47"/>
  </w:num>
  <w:num w:numId="21">
    <w:abstractNumId w:val="52"/>
  </w:num>
  <w:num w:numId="22">
    <w:abstractNumId w:val="40"/>
  </w:num>
  <w:num w:numId="23">
    <w:abstractNumId w:val="62"/>
  </w:num>
  <w:num w:numId="24">
    <w:abstractNumId w:val="46"/>
  </w:num>
  <w:num w:numId="25">
    <w:abstractNumId w:val="56"/>
  </w:num>
  <w:num w:numId="26">
    <w:abstractNumId w:val="27"/>
  </w:num>
  <w:num w:numId="27">
    <w:abstractNumId w:val="29"/>
  </w:num>
  <w:num w:numId="28">
    <w:abstractNumId w:val="53"/>
  </w:num>
  <w:num w:numId="29">
    <w:abstractNumId w:val="60"/>
  </w:num>
  <w:num w:numId="30">
    <w:abstractNumId w:val="28"/>
  </w:num>
  <w:num w:numId="31">
    <w:abstractNumId w:val="39"/>
  </w:num>
  <w:num w:numId="32">
    <w:abstractNumId w:val="37"/>
  </w:num>
  <w:num w:numId="33">
    <w:abstractNumId w:val="1"/>
  </w:num>
  <w:num w:numId="34">
    <w:abstractNumId w:val="18"/>
  </w:num>
  <w:num w:numId="35">
    <w:abstractNumId w:val="32"/>
  </w:num>
  <w:num w:numId="36">
    <w:abstractNumId w:val="44"/>
  </w:num>
  <w:num w:numId="37">
    <w:abstractNumId w:val="50"/>
  </w:num>
  <w:num w:numId="38">
    <w:abstractNumId w:val="38"/>
  </w:num>
  <w:num w:numId="39">
    <w:abstractNumId w:val="5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BE7"/>
    <w:rsid w:val="00001653"/>
    <w:rsid w:val="000230B3"/>
    <w:rsid w:val="00026323"/>
    <w:rsid w:val="00030FB9"/>
    <w:rsid w:val="00041C2C"/>
    <w:rsid w:val="0005180D"/>
    <w:rsid w:val="00060B82"/>
    <w:rsid w:val="0006669F"/>
    <w:rsid w:val="00067218"/>
    <w:rsid w:val="00080BE7"/>
    <w:rsid w:val="00081498"/>
    <w:rsid w:val="000817CF"/>
    <w:rsid w:val="00083FE3"/>
    <w:rsid w:val="00090206"/>
    <w:rsid w:val="000950F8"/>
    <w:rsid w:val="000A1085"/>
    <w:rsid w:val="000A1857"/>
    <w:rsid w:val="000A3BE4"/>
    <w:rsid w:val="000A48A1"/>
    <w:rsid w:val="000B20C2"/>
    <w:rsid w:val="000B745B"/>
    <w:rsid w:val="000C4A19"/>
    <w:rsid w:val="000D394A"/>
    <w:rsid w:val="000D4275"/>
    <w:rsid w:val="000D7338"/>
    <w:rsid w:val="000D73DA"/>
    <w:rsid w:val="000E1450"/>
    <w:rsid w:val="000E1F3B"/>
    <w:rsid w:val="000E4A0D"/>
    <w:rsid w:val="000E4AE5"/>
    <w:rsid w:val="000E5BD8"/>
    <w:rsid w:val="000F230D"/>
    <w:rsid w:val="00106214"/>
    <w:rsid w:val="001142DC"/>
    <w:rsid w:val="00127A2D"/>
    <w:rsid w:val="00130486"/>
    <w:rsid w:val="00135C43"/>
    <w:rsid w:val="00136EBF"/>
    <w:rsid w:val="0014355A"/>
    <w:rsid w:val="00145440"/>
    <w:rsid w:val="00155F29"/>
    <w:rsid w:val="00160762"/>
    <w:rsid w:val="00162140"/>
    <w:rsid w:val="00175C10"/>
    <w:rsid w:val="001864F7"/>
    <w:rsid w:val="00186B2C"/>
    <w:rsid w:val="00191512"/>
    <w:rsid w:val="001A1B2B"/>
    <w:rsid w:val="001A1D77"/>
    <w:rsid w:val="001B480C"/>
    <w:rsid w:val="001B5554"/>
    <w:rsid w:val="001D258B"/>
    <w:rsid w:val="001E3E72"/>
    <w:rsid w:val="001E5C45"/>
    <w:rsid w:val="001F0EA8"/>
    <w:rsid w:val="001F5579"/>
    <w:rsid w:val="002010E7"/>
    <w:rsid w:val="002070A0"/>
    <w:rsid w:val="002149BC"/>
    <w:rsid w:val="00215D66"/>
    <w:rsid w:val="00223953"/>
    <w:rsid w:val="00226267"/>
    <w:rsid w:val="00233E1B"/>
    <w:rsid w:val="002350BD"/>
    <w:rsid w:val="00237905"/>
    <w:rsid w:val="00266F44"/>
    <w:rsid w:val="002710E4"/>
    <w:rsid w:val="002861B5"/>
    <w:rsid w:val="00290D90"/>
    <w:rsid w:val="002A62BC"/>
    <w:rsid w:val="002C2CEA"/>
    <w:rsid w:val="002D408A"/>
    <w:rsid w:val="002D76D7"/>
    <w:rsid w:val="002E00A1"/>
    <w:rsid w:val="002F1780"/>
    <w:rsid w:val="003065CD"/>
    <w:rsid w:val="00314735"/>
    <w:rsid w:val="0031685A"/>
    <w:rsid w:val="00324E37"/>
    <w:rsid w:val="00327F41"/>
    <w:rsid w:val="003348A0"/>
    <w:rsid w:val="00334EE5"/>
    <w:rsid w:val="00350349"/>
    <w:rsid w:val="00350F84"/>
    <w:rsid w:val="00352609"/>
    <w:rsid w:val="00352A88"/>
    <w:rsid w:val="00355FD4"/>
    <w:rsid w:val="00357B2B"/>
    <w:rsid w:val="00362A4D"/>
    <w:rsid w:val="003848A4"/>
    <w:rsid w:val="00387E80"/>
    <w:rsid w:val="003921C7"/>
    <w:rsid w:val="00394E8C"/>
    <w:rsid w:val="003976A7"/>
    <w:rsid w:val="003A1115"/>
    <w:rsid w:val="003A18C5"/>
    <w:rsid w:val="003B0ECC"/>
    <w:rsid w:val="003B72C9"/>
    <w:rsid w:val="003C1922"/>
    <w:rsid w:val="003C3381"/>
    <w:rsid w:val="003C3538"/>
    <w:rsid w:val="003C41EA"/>
    <w:rsid w:val="003C5633"/>
    <w:rsid w:val="003C7189"/>
    <w:rsid w:val="003D1FD7"/>
    <w:rsid w:val="003E3BA1"/>
    <w:rsid w:val="003E4808"/>
    <w:rsid w:val="003F1014"/>
    <w:rsid w:val="0040337A"/>
    <w:rsid w:val="004066D4"/>
    <w:rsid w:val="004145FB"/>
    <w:rsid w:val="004179E4"/>
    <w:rsid w:val="00451EF5"/>
    <w:rsid w:val="00460401"/>
    <w:rsid w:val="00467463"/>
    <w:rsid w:val="00467465"/>
    <w:rsid w:val="00472313"/>
    <w:rsid w:val="004740BF"/>
    <w:rsid w:val="0047767D"/>
    <w:rsid w:val="0048692A"/>
    <w:rsid w:val="00490AFA"/>
    <w:rsid w:val="004A7463"/>
    <w:rsid w:val="004A7A8D"/>
    <w:rsid w:val="004B0997"/>
    <w:rsid w:val="004C22DC"/>
    <w:rsid w:val="004C3E2B"/>
    <w:rsid w:val="004D1DB8"/>
    <w:rsid w:val="004D40B0"/>
    <w:rsid w:val="004E2580"/>
    <w:rsid w:val="004E2D58"/>
    <w:rsid w:val="004F19D0"/>
    <w:rsid w:val="00507A34"/>
    <w:rsid w:val="00507E25"/>
    <w:rsid w:val="00512320"/>
    <w:rsid w:val="00536D27"/>
    <w:rsid w:val="00542565"/>
    <w:rsid w:val="00545E34"/>
    <w:rsid w:val="0054716D"/>
    <w:rsid w:val="00547CC9"/>
    <w:rsid w:val="00561DA6"/>
    <w:rsid w:val="00566487"/>
    <w:rsid w:val="00570448"/>
    <w:rsid w:val="005713DC"/>
    <w:rsid w:val="00577B61"/>
    <w:rsid w:val="0058441E"/>
    <w:rsid w:val="005905D7"/>
    <w:rsid w:val="00595325"/>
    <w:rsid w:val="00596DC5"/>
    <w:rsid w:val="005B24E7"/>
    <w:rsid w:val="005B34A0"/>
    <w:rsid w:val="005E0B35"/>
    <w:rsid w:val="005E3847"/>
    <w:rsid w:val="005F4B97"/>
    <w:rsid w:val="005F5F50"/>
    <w:rsid w:val="00630233"/>
    <w:rsid w:val="00637341"/>
    <w:rsid w:val="00640691"/>
    <w:rsid w:val="00641090"/>
    <w:rsid w:val="00650FFA"/>
    <w:rsid w:val="00654967"/>
    <w:rsid w:val="0066153E"/>
    <w:rsid w:val="00696FC3"/>
    <w:rsid w:val="006A13EE"/>
    <w:rsid w:val="006B1F81"/>
    <w:rsid w:val="006C75BE"/>
    <w:rsid w:val="006D58D2"/>
    <w:rsid w:val="006E026D"/>
    <w:rsid w:val="006E2F8C"/>
    <w:rsid w:val="007206FC"/>
    <w:rsid w:val="00745092"/>
    <w:rsid w:val="00746342"/>
    <w:rsid w:val="00747839"/>
    <w:rsid w:val="00766084"/>
    <w:rsid w:val="00766DEA"/>
    <w:rsid w:val="007752FF"/>
    <w:rsid w:val="00775E62"/>
    <w:rsid w:val="007844C8"/>
    <w:rsid w:val="007903A5"/>
    <w:rsid w:val="007903F2"/>
    <w:rsid w:val="00790C54"/>
    <w:rsid w:val="00793080"/>
    <w:rsid w:val="0079799E"/>
    <w:rsid w:val="007B073B"/>
    <w:rsid w:val="007B3CF6"/>
    <w:rsid w:val="007C0A24"/>
    <w:rsid w:val="007C3502"/>
    <w:rsid w:val="007C4633"/>
    <w:rsid w:val="007D2B9E"/>
    <w:rsid w:val="007D2EA1"/>
    <w:rsid w:val="007E6EB1"/>
    <w:rsid w:val="007F2EEF"/>
    <w:rsid w:val="00803F20"/>
    <w:rsid w:val="00811FDE"/>
    <w:rsid w:val="0081331F"/>
    <w:rsid w:val="0081694A"/>
    <w:rsid w:val="008376BF"/>
    <w:rsid w:val="00846612"/>
    <w:rsid w:val="008568D5"/>
    <w:rsid w:val="0086213D"/>
    <w:rsid w:val="008672C2"/>
    <w:rsid w:val="008709FD"/>
    <w:rsid w:val="00871015"/>
    <w:rsid w:val="00881671"/>
    <w:rsid w:val="00882A43"/>
    <w:rsid w:val="00890211"/>
    <w:rsid w:val="008A0A7E"/>
    <w:rsid w:val="008A2E9F"/>
    <w:rsid w:val="008B2CEA"/>
    <w:rsid w:val="008B2DA8"/>
    <w:rsid w:val="008B5587"/>
    <w:rsid w:val="008C4E16"/>
    <w:rsid w:val="008D5C40"/>
    <w:rsid w:val="008E0BE9"/>
    <w:rsid w:val="008F2B08"/>
    <w:rsid w:val="008F53E2"/>
    <w:rsid w:val="00907E95"/>
    <w:rsid w:val="00924F8D"/>
    <w:rsid w:val="00927FFB"/>
    <w:rsid w:val="00931FB3"/>
    <w:rsid w:val="0093585F"/>
    <w:rsid w:val="0093637E"/>
    <w:rsid w:val="00945281"/>
    <w:rsid w:val="009473B9"/>
    <w:rsid w:val="00955A79"/>
    <w:rsid w:val="00980934"/>
    <w:rsid w:val="009A14F0"/>
    <w:rsid w:val="009A215E"/>
    <w:rsid w:val="009B33AC"/>
    <w:rsid w:val="009B6B93"/>
    <w:rsid w:val="009C37B8"/>
    <w:rsid w:val="009D5273"/>
    <w:rsid w:val="009E5487"/>
    <w:rsid w:val="009F084B"/>
    <w:rsid w:val="00A05DC8"/>
    <w:rsid w:val="00A10598"/>
    <w:rsid w:val="00A138E1"/>
    <w:rsid w:val="00A13CBC"/>
    <w:rsid w:val="00A21307"/>
    <w:rsid w:val="00A3560F"/>
    <w:rsid w:val="00A42703"/>
    <w:rsid w:val="00A45729"/>
    <w:rsid w:val="00A670C8"/>
    <w:rsid w:val="00A70674"/>
    <w:rsid w:val="00A83924"/>
    <w:rsid w:val="00A86DB4"/>
    <w:rsid w:val="00A9779A"/>
    <w:rsid w:val="00AB12B2"/>
    <w:rsid w:val="00AD3731"/>
    <w:rsid w:val="00AF733B"/>
    <w:rsid w:val="00B00A09"/>
    <w:rsid w:val="00B064B1"/>
    <w:rsid w:val="00B112C4"/>
    <w:rsid w:val="00B208DB"/>
    <w:rsid w:val="00B25C63"/>
    <w:rsid w:val="00B2637B"/>
    <w:rsid w:val="00B3152A"/>
    <w:rsid w:val="00B342E3"/>
    <w:rsid w:val="00B35F60"/>
    <w:rsid w:val="00B401CA"/>
    <w:rsid w:val="00B42015"/>
    <w:rsid w:val="00B4648F"/>
    <w:rsid w:val="00B503E3"/>
    <w:rsid w:val="00B50AC3"/>
    <w:rsid w:val="00B5315A"/>
    <w:rsid w:val="00B5461B"/>
    <w:rsid w:val="00B55154"/>
    <w:rsid w:val="00B55611"/>
    <w:rsid w:val="00B74BCB"/>
    <w:rsid w:val="00B75DD3"/>
    <w:rsid w:val="00B91DE7"/>
    <w:rsid w:val="00B92CEC"/>
    <w:rsid w:val="00B9512C"/>
    <w:rsid w:val="00B96B33"/>
    <w:rsid w:val="00BB0EC7"/>
    <w:rsid w:val="00BB1520"/>
    <w:rsid w:val="00BB2955"/>
    <w:rsid w:val="00BB30A8"/>
    <w:rsid w:val="00BC1B6C"/>
    <w:rsid w:val="00BC2770"/>
    <w:rsid w:val="00BD20E3"/>
    <w:rsid w:val="00BD3303"/>
    <w:rsid w:val="00BE7021"/>
    <w:rsid w:val="00BF6437"/>
    <w:rsid w:val="00C02C63"/>
    <w:rsid w:val="00C130F5"/>
    <w:rsid w:val="00C17E08"/>
    <w:rsid w:val="00C33686"/>
    <w:rsid w:val="00C42DFB"/>
    <w:rsid w:val="00C52B9A"/>
    <w:rsid w:val="00C53387"/>
    <w:rsid w:val="00C5733E"/>
    <w:rsid w:val="00C63657"/>
    <w:rsid w:val="00C63726"/>
    <w:rsid w:val="00C86AC5"/>
    <w:rsid w:val="00C91AF2"/>
    <w:rsid w:val="00C91EAD"/>
    <w:rsid w:val="00CA3604"/>
    <w:rsid w:val="00CA7690"/>
    <w:rsid w:val="00CB075A"/>
    <w:rsid w:val="00CB1472"/>
    <w:rsid w:val="00CB1534"/>
    <w:rsid w:val="00CD2473"/>
    <w:rsid w:val="00CD4E2D"/>
    <w:rsid w:val="00D0459D"/>
    <w:rsid w:val="00D056BF"/>
    <w:rsid w:val="00D13CBE"/>
    <w:rsid w:val="00D20560"/>
    <w:rsid w:val="00D310A3"/>
    <w:rsid w:val="00D348C2"/>
    <w:rsid w:val="00D34C79"/>
    <w:rsid w:val="00D4218C"/>
    <w:rsid w:val="00D42D9E"/>
    <w:rsid w:val="00D4391F"/>
    <w:rsid w:val="00D47BA1"/>
    <w:rsid w:val="00D64C51"/>
    <w:rsid w:val="00D70A84"/>
    <w:rsid w:val="00D75C67"/>
    <w:rsid w:val="00D80C34"/>
    <w:rsid w:val="00D85D6B"/>
    <w:rsid w:val="00D91634"/>
    <w:rsid w:val="00D96162"/>
    <w:rsid w:val="00DA18E1"/>
    <w:rsid w:val="00DA765D"/>
    <w:rsid w:val="00DB3D1F"/>
    <w:rsid w:val="00DB4890"/>
    <w:rsid w:val="00DC2E91"/>
    <w:rsid w:val="00DC389F"/>
    <w:rsid w:val="00DC5F23"/>
    <w:rsid w:val="00DC6637"/>
    <w:rsid w:val="00DD111B"/>
    <w:rsid w:val="00DD14BC"/>
    <w:rsid w:val="00DD1723"/>
    <w:rsid w:val="00DE7CCC"/>
    <w:rsid w:val="00DF6F62"/>
    <w:rsid w:val="00E00FF5"/>
    <w:rsid w:val="00E032DA"/>
    <w:rsid w:val="00E06092"/>
    <w:rsid w:val="00E1039B"/>
    <w:rsid w:val="00E14D94"/>
    <w:rsid w:val="00E16035"/>
    <w:rsid w:val="00E24326"/>
    <w:rsid w:val="00E37D77"/>
    <w:rsid w:val="00E43CDE"/>
    <w:rsid w:val="00E44800"/>
    <w:rsid w:val="00E47CC4"/>
    <w:rsid w:val="00E53306"/>
    <w:rsid w:val="00E53650"/>
    <w:rsid w:val="00E54ACB"/>
    <w:rsid w:val="00E607BA"/>
    <w:rsid w:val="00E636F7"/>
    <w:rsid w:val="00E67557"/>
    <w:rsid w:val="00E70879"/>
    <w:rsid w:val="00E7322C"/>
    <w:rsid w:val="00E74C02"/>
    <w:rsid w:val="00E80DB5"/>
    <w:rsid w:val="00E828EC"/>
    <w:rsid w:val="00E838ED"/>
    <w:rsid w:val="00E92EDB"/>
    <w:rsid w:val="00E93A04"/>
    <w:rsid w:val="00EA53C0"/>
    <w:rsid w:val="00EB60B9"/>
    <w:rsid w:val="00EC6C90"/>
    <w:rsid w:val="00ED221F"/>
    <w:rsid w:val="00EE068A"/>
    <w:rsid w:val="00EE2D58"/>
    <w:rsid w:val="00EE4384"/>
    <w:rsid w:val="00EE7CFA"/>
    <w:rsid w:val="00F21357"/>
    <w:rsid w:val="00F21A40"/>
    <w:rsid w:val="00F26D2F"/>
    <w:rsid w:val="00F2777E"/>
    <w:rsid w:val="00F42686"/>
    <w:rsid w:val="00F624CC"/>
    <w:rsid w:val="00F6595B"/>
    <w:rsid w:val="00F75340"/>
    <w:rsid w:val="00F803F1"/>
    <w:rsid w:val="00F866C7"/>
    <w:rsid w:val="00F866F6"/>
    <w:rsid w:val="00F92D8E"/>
    <w:rsid w:val="00F94B11"/>
    <w:rsid w:val="00FA0595"/>
    <w:rsid w:val="00FB4F52"/>
    <w:rsid w:val="00FE115E"/>
    <w:rsid w:val="00FE5B87"/>
    <w:rsid w:val="00FF25EA"/>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41DBE"/>
  <w15:chartTrackingRefBased/>
  <w15:docId w15:val="{2DF7ED7C-2E66-4B58-848D-8C7D42104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43CDE"/>
    <w:pPr>
      <w:spacing w:after="0" w:line="240" w:lineRule="auto"/>
    </w:pPr>
    <w:rPr>
      <w:rFonts w:ascii="Times New Roman" w:eastAsia="Times New Roman" w:hAnsi="Times New Roman" w:cs="Times New Roman"/>
      <w:sz w:val="20"/>
      <w:szCs w:val="20"/>
      <w:lang w:eastAsia="pl-PL"/>
    </w:rPr>
  </w:style>
  <w:style w:type="paragraph" w:styleId="Nagwek5">
    <w:name w:val="heading 5"/>
    <w:basedOn w:val="Normalny"/>
    <w:next w:val="Normalny"/>
    <w:link w:val="Nagwek5Znak"/>
    <w:uiPriority w:val="9"/>
    <w:semiHidden/>
    <w:unhideWhenUsed/>
    <w:qFormat/>
    <w:rsid w:val="00090206"/>
    <w:pPr>
      <w:keepNext/>
      <w:keepLines/>
      <w:spacing w:before="200" w:line="276" w:lineRule="auto"/>
      <w:outlineLvl w:val="4"/>
    </w:pPr>
    <w:rPr>
      <w:rFonts w:ascii="Calibri Light" w:hAnsi="Calibri Light"/>
      <w:color w:val="1F4D78"/>
      <w:u w:color="000000"/>
      <w:lang w:val="de-DE"/>
    </w:rPr>
  </w:style>
  <w:style w:type="paragraph" w:styleId="Nagwek6">
    <w:name w:val="heading 6"/>
    <w:basedOn w:val="Normalny"/>
    <w:next w:val="Normalny"/>
    <w:link w:val="Nagwek6Znak"/>
    <w:uiPriority w:val="9"/>
    <w:semiHidden/>
    <w:unhideWhenUsed/>
    <w:qFormat/>
    <w:rsid w:val="00803F20"/>
    <w:pPr>
      <w:keepNext/>
      <w:keepLines/>
      <w:suppressAutoHyphens/>
      <w:spacing w:before="40"/>
      <w:jc w:val="both"/>
      <w:outlineLvl w:val="5"/>
    </w:pPr>
    <w:rPr>
      <w:rFonts w:eastAsiaTheme="majorEastAsia" w:cstheme="majorBidi"/>
      <w:i/>
      <w:iCs/>
      <w:color w:val="595959" w:themeColor="text1" w:themeTint="A6"/>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E43CDE"/>
    <w:rPr>
      <w:b/>
      <w:i/>
      <w:sz w:val="24"/>
    </w:rPr>
  </w:style>
  <w:style w:type="character" w:customStyle="1" w:styleId="TekstpodstawowyZnak">
    <w:name w:val="Tekst podstawowy Znak"/>
    <w:basedOn w:val="Domylnaczcionkaakapitu"/>
    <w:link w:val="Tekstpodstawowy"/>
    <w:rsid w:val="00E43CDE"/>
    <w:rPr>
      <w:rFonts w:ascii="Times New Roman" w:eastAsia="Times New Roman" w:hAnsi="Times New Roman" w:cs="Times New Roman"/>
      <w:b/>
      <w:i/>
      <w:sz w:val="24"/>
      <w:szCs w:val="20"/>
      <w:lang w:eastAsia="pl-PL"/>
    </w:rPr>
  </w:style>
  <w:style w:type="paragraph" w:styleId="Tekstpodstawowywcity">
    <w:name w:val="Body Text Indent"/>
    <w:basedOn w:val="Normalny"/>
    <w:link w:val="TekstpodstawowywcityZnak"/>
    <w:uiPriority w:val="99"/>
    <w:semiHidden/>
    <w:unhideWhenUsed/>
    <w:rsid w:val="00E43CDE"/>
    <w:pPr>
      <w:ind w:left="567"/>
    </w:pPr>
    <w:rPr>
      <w:i/>
      <w:sz w:val="24"/>
    </w:rPr>
  </w:style>
  <w:style w:type="character" w:customStyle="1" w:styleId="TekstpodstawowywcityZnak">
    <w:name w:val="Tekst podstawowy wcięty Znak"/>
    <w:basedOn w:val="Domylnaczcionkaakapitu"/>
    <w:link w:val="Tekstpodstawowywcity"/>
    <w:uiPriority w:val="99"/>
    <w:semiHidden/>
    <w:rsid w:val="00E43CDE"/>
    <w:rPr>
      <w:rFonts w:ascii="Times New Roman" w:eastAsia="Times New Roman" w:hAnsi="Times New Roman" w:cs="Times New Roman"/>
      <w:i/>
      <w:sz w:val="24"/>
      <w:szCs w:val="20"/>
      <w:lang w:eastAsia="pl-PL"/>
    </w:rPr>
  </w:style>
  <w:style w:type="paragraph" w:styleId="Tekstblokowy">
    <w:name w:val="Block Text"/>
    <w:basedOn w:val="Normalny"/>
    <w:semiHidden/>
    <w:unhideWhenUsed/>
    <w:rsid w:val="00E43CDE"/>
    <w:pPr>
      <w:widowControl w:val="0"/>
      <w:shd w:val="clear" w:color="auto" w:fill="FFFFFF"/>
      <w:autoSpaceDE w:val="0"/>
      <w:autoSpaceDN w:val="0"/>
      <w:adjustRightInd w:val="0"/>
      <w:spacing w:line="137" w:lineRule="exact"/>
      <w:ind w:left="86" w:right="490" w:firstLine="8892"/>
    </w:pPr>
    <w:rPr>
      <w:color w:val="000000"/>
      <w:sz w:val="28"/>
      <w:szCs w:val="28"/>
    </w:rPr>
  </w:style>
  <w:style w:type="paragraph" w:styleId="Akapitzlist">
    <w:name w:val="List Paragraph"/>
    <w:aliases w:val="L1,Numerowanie,Akapit z listą5,T_SZ_List Paragraph,normalny tekst,Akapit z listą BS,Colorful List Accent 1,Akapit z listą1,Średnia siatka 1 — akcent 21,List Paragraph,sw tekst,CW_Lista,Colorful List - Accent 11,Akapit z listą4,Preambuła,l"/>
    <w:basedOn w:val="Normalny"/>
    <w:link w:val="AkapitzlistZnak"/>
    <w:uiPriority w:val="34"/>
    <w:qFormat/>
    <w:rsid w:val="00E43CDE"/>
    <w:pPr>
      <w:ind w:left="720"/>
      <w:contextualSpacing/>
    </w:pPr>
    <w:rPr>
      <w:sz w:val="24"/>
      <w:szCs w:val="24"/>
    </w:rPr>
  </w:style>
  <w:style w:type="paragraph" w:customStyle="1" w:styleId="lit">
    <w:name w:val="lit"/>
    <w:rsid w:val="00E43CDE"/>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Default">
    <w:name w:val="Default"/>
    <w:link w:val="DefaultZnak"/>
    <w:qFormat/>
    <w:rsid w:val="00041C2C"/>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041C2C"/>
    <w:pPr>
      <w:ind w:left="720" w:hanging="720"/>
      <w:jc w:val="both"/>
    </w:pPr>
    <w:rPr>
      <w:rFonts w:eastAsia="Calibri"/>
      <w:u w:color="000000"/>
      <w:lang w:val="x-none" w:eastAsia="en-GB"/>
    </w:rPr>
  </w:style>
  <w:style w:type="character" w:customStyle="1" w:styleId="TekstprzypisudolnegoZnak">
    <w:name w:val="Tekst przypisu dolnego Znak"/>
    <w:basedOn w:val="Domylnaczcionkaakapitu"/>
    <w:link w:val="Tekstprzypisudolnego"/>
    <w:uiPriority w:val="99"/>
    <w:qFormat/>
    <w:rsid w:val="00041C2C"/>
    <w:rPr>
      <w:rFonts w:ascii="Times New Roman" w:eastAsia="Calibri" w:hAnsi="Times New Roman" w:cs="Times New Roman"/>
      <w:sz w:val="20"/>
      <w:szCs w:val="20"/>
      <w:u w:color="000000"/>
      <w:lang w:val="x-none" w:eastAsia="en-GB"/>
    </w:rPr>
  </w:style>
  <w:style w:type="character" w:customStyle="1" w:styleId="Znakiprzypiswdolnych">
    <w:name w:val="Znaki przypisów dolnych"/>
    <w:rsid w:val="00041C2C"/>
    <w:rPr>
      <w:vertAlign w:val="superscript"/>
    </w:rPr>
  </w:style>
  <w:style w:type="paragraph" w:customStyle="1" w:styleId="redniasiatka21">
    <w:name w:val="Średnia siatka 21"/>
    <w:link w:val="redniasiatka2Znak"/>
    <w:uiPriority w:val="99"/>
    <w:qFormat/>
    <w:rsid w:val="00041C2C"/>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041C2C"/>
    <w:rPr>
      <w:rFonts w:ascii="Calibri" w:eastAsia="Calibri" w:hAnsi="Calibri" w:cs="Times New Roman"/>
    </w:rPr>
  </w:style>
  <w:style w:type="character" w:customStyle="1" w:styleId="DefaultZnak">
    <w:name w:val="Default Znak"/>
    <w:link w:val="Default"/>
    <w:locked/>
    <w:rsid w:val="00041C2C"/>
    <w:rPr>
      <w:rFonts w:ascii="Arial" w:eastAsia="Calibri" w:hAnsi="Arial" w:cs="Arial"/>
      <w:color w:val="000000"/>
      <w:sz w:val="24"/>
      <w:szCs w:val="24"/>
    </w:rPr>
  </w:style>
  <w:style w:type="character" w:styleId="Odwoaniedokomentarza">
    <w:name w:val="annotation reference"/>
    <w:basedOn w:val="Domylnaczcionkaakapitu"/>
    <w:uiPriority w:val="99"/>
    <w:semiHidden/>
    <w:unhideWhenUsed/>
    <w:qFormat/>
    <w:rsid w:val="00041C2C"/>
    <w:rPr>
      <w:sz w:val="16"/>
      <w:szCs w:val="16"/>
    </w:rPr>
  </w:style>
  <w:style w:type="paragraph" w:styleId="Tekstkomentarza">
    <w:name w:val="annotation text"/>
    <w:basedOn w:val="Normalny"/>
    <w:link w:val="TekstkomentarzaZnak"/>
    <w:uiPriority w:val="99"/>
    <w:unhideWhenUsed/>
    <w:qFormat/>
    <w:rsid w:val="00041C2C"/>
  </w:style>
  <w:style w:type="character" w:customStyle="1" w:styleId="TekstkomentarzaZnak">
    <w:name w:val="Tekst komentarza Znak"/>
    <w:basedOn w:val="Domylnaczcionkaakapitu"/>
    <w:link w:val="Tekstkomentarza"/>
    <w:uiPriority w:val="99"/>
    <w:qFormat/>
    <w:rsid w:val="00041C2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41C2C"/>
    <w:rPr>
      <w:b/>
      <w:bCs/>
    </w:rPr>
  </w:style>
  <w:style w:type="character" w:customStyle="1" w:styleId="TematkomentarzaZnak">
    <w:name w:val="Temat komentarza Znak"/>
    <w:basedOn w:val="TekstkomentarzaZnak"/>
    <w:link w:val="Tematkomentarza"/>
    <w:uiPriority w:val="99"/>
    <w:semiHidden/>
    <w:rsid w:val="00041C2C"/>
    <w:rPr>
      <w:rFonts w:ascii="Times New Roman" w:eastAsia="Times New Roman" w:hAnsi="Times New Roman" w:cs="Times New Roman"/>
      <w:b/>
      <w:bCs/>
      <w:sz w:val="20"/>
      <w:szCs w:val="20"/>
      <w:lang w:eastAsia="pl-PL"/>
    </w:rPr>
  </w:style>
  <w:style w:type="character" w:styleId="Odwoanieprzypisudolnego">
    <w:name w:val="footnote reference"/>
    <w:basedOn w:val="Domylnaczcionkaakapitu"/>
    <w:uiPriority w:val="99"/>
    <w:unhideWhenUsed/>
    <w:rsid w:val="00E1039B"/>
    <w:rPr>
      <w:vertAlign w:val="superscript"/>
    </w:rPr>
  </w:style>
  <w:style w:type="character" w:customStyle="1" w:styleId="AkapitzlistZnak">
    <w:name w:val="Akapit z listą Znak"/>
    <w:aliases w:val="L1 Znak,Numerowanie Znak,Akapit z listą5 Znak,T_SZ_List Paragraph Znak,normalny tekst Znak,Akapit z listą BS Znak,Colorful List Accent 1 Znak,Akapit z listą1 Znak,Średnia siatka 1 — akcent 21 Znak,List Paragraph Znak,sw tekst Znak"/>
    <w:link w:val="Akapitzlist"/>
    <w:uiPriority w:val="34"/>
    <w:qFormat/>
    <w:locked/>
    <w:rsid w:val="00F42686"/>
    <w:rPr>
      <w:rFonts w:ascii="Times New Roman" w:eastAsia="Times New Roman" w:hAnsi="Times New Roman" w:cs="Times New Roman"/>
      <w:sz w:val="24"/>
      <w:szCs w:val="24"/>
      <w:lang w:eastAsia="pl-PL"/>
    </w:rPr>
  </w:style>
  <w:style w:type="paragraph" w:customStyle="1" w:styleId="gmail-msolistparagraph">
    <w:name w:val="gmail-msolistparagraph"/>
    <w:basedOn w:val="Normalny"/>
    <w:rsid w:val="00F42686"/>
    <w:pPr>
      <w:spacing w:before="280" w:after="280"/>
    </w:pPr>
    <w:rPr>
      <w:sz w:val="24"/>
      <w:szCs w:val="24"/>
      <w:lang w:eastAsia="zh-CN"/>
    </w:rPr>
  </w:style>
  <w:style w:type="paragraph" w:customStyle="1" w:styleId="m8069290857866364993gmail-text-justify">
    <w:name w:val="m_8069290857866364993gmail-text-justify"/>
    <w:basedOn w:val="Normalny"/>
    <w:qFormat/>
    <w:rsid w:val="00F94B11"/>
    <w:pPr>
      <w:spacing w:before="100" w:beforeAutospacing="1" w:after="100" w:afterAutospacing="1"/>
    </w:pPr>
    <w:rPr>
      <w:sz w:val="24"/>
      <w:szCs w:val="24"/>
    </w:rPr>
  </w:style>
  <w:style w:type="paragraph" w:styleId="Poprawka">
    <w:name w:val="Revision"/>
    <w:hidden/>
    <w:uiPriority w:val="99"/>
    <w:semiHidden/>
    <w:rsid w:val="003F1014"/>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25C63"/>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5C63"/>
    <w:rPr>
      <w:rFonts w:ascii="Segoe UI" w:eastAsia="Times New Roman" w:hAnsi="Segoe UI" w:cs="Segoe UI"/>
      <w:sz w:val="18"/>
      <w:szCs w:val="18"/>
      <w:lang w:eastAsia="pl-PL"/>
    </w:rPr>
  </w:style>
  <w:style w:type="paragraph" w:styleId="Nagwek">
    <w:name w:val="header"/>
    <w:aliases w:val="Nagłówek strony"/>
    <w:basedOn w:val="Normalny"/>
    <w:link w:val="NagwekZnak"/>
    <w:uiPriority w:val="99"/>
    <w:unhideWhenUsed/>
    <w:qFormat/>
    <w:rsid w:val="004A7463"/>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4A746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A7463"/>
    <w:pPr>
      <w:tabs>
        <w:tab w:val="center" w:pos="4536"/>
        <w:tab w:val="right" w:pos="9072"/>
      </w:tabs>
    </w:pPr>
  </w:style>
  <w:style w:type="character" w:customStyle="1" w:styleId="StopkaZnak">
    <w:name w:val="Stopka Znak"/>
    <w:basedOn w:val="Domylnaczcionkaakapitu"/>
    <w:link w:val="Stopka"/>
    <w:uiPriority w:val="99"/>
    <w:qFormat/>
    <w:rsid w:val="004A7463"/>
    <w:rPr>
      <w:rFonts w:ascii="Times New Roman" w:eastAsia="Times New Roman" w:hAnsi="Times New Roman" w:cs="Times New Roman"/>
      <w:sz w:val="20"/>
      <w:szCs w:val="20"/>
      <w:lang w:eastAsia="pl-PL"/>
    </w:rPr>
  </w:style>
  <w:style w:type="character" w:styleId="Hipercze">
    <w:name w:val="Hyperlink"/>
    <w:rsid w:val="00E24326"/>
    <w:rPr>
      <w:color w:val="0000FF"/>
      <w:u w:val="single"/>
    </w:rPr>
  </w:style>
  <w:style w:type="character" w:customStyle="1" w:styleId="Nagwek6Znak">
    <w:name w:val="Nagłówek 6 Znak"/>
    <w:basedOn w:val="Domylnaczcionkaakapitu"/>
    <w:link w:val="Nagwek6"/>
    <w:uiPriority w:val="9"/>
    <w:semiHidden/>
    <w:rsid w:val="00803F20"/>
    <w:rPr>
      <w:rFonts w:ascii="Times New Roman" w:eastAsiaTheme="majorEastAsia" w:hAnsi="Times New Roman" w:cstheme="majorBidi"/>
      <w:i/>
      <w:iCs/>
      <w:color w:val="595959" w:themeColor="text1" w:themeTint="A6"/>
      <w:sz w:val="24"/>
      <w:szCs w:val="24"/>
      <w:lang w:eastAsia="zh-CN"/>
    </w:rPr>
  </w:style>
  <w:style w:type="paragraph" w:customStyle="1" w:styleId="Standarduser">
    <w:name w:val="Standard (user)"/>
    <w:rsid w:val="007C0A24"/>
    <w:pPr>
      <w:widowControl w:val="0"/>
      <w:suppressAutoHyphens/>
      <w:autoSpaceDN w:val="0"/>
      <w:spacing w:after="0" w:line="240" w:lineRule="auto"/>
    </w:pPr>
    <w:rPr>
      <w:rFonts w:ascii="Times New Roman" w:eastAsia="Times New Roman" w:hAnsi="Times New Roman" w:cs="Arial Unicode MS"/>
      <w:color w:val="000000"/>
      <w:kern w:val="3"/>
      <w:sz w:val="24"/>
      <w:szCs w:val="24"/>
      <w:lang w:val="en-US" w:eastAsia="zh-CN" w:bidi="en-US"/>
    </w:rPr>
  </w:style>
  <w:style w:type="character" w:customStyle="1" w:styleId="FontStyle12">
    <w:name w:val="Font Style12"/>
    <w:basedOn w:val="Domylnaczcionkaakapitu"/>
    <w:rsid w:val="003C7189"/>
    <w:rPr>
      <w:rFonts w:ascii="Times New Roman" w:hAnsi="Times New Roman" w:cs="Times New Roman" w:hint="default"/>
      <w:b/>
      <w:bCs/>
    </w:rPr>
  </w:style>
  <w:style w:type="character" w:customStyle="1" w:styleId="Nagwek5Znak">
    <w:name w:val="Nagłówek 5 Znak"/>
    <w:basedOn w:val="Domylnaczcionkaakapitu"/>
    <w:link w:val="Nagwek5"/>
    <w:uiPriority w:val="9"/>
    <w:semiHidden/>
    <w:rsid w:val="00090206"/>
    <w:rPr>
      <w:rFonts w:ascii="Calibri Light" w:eastAsia="Times New Roman" w:hAnsi="Calibri Light" w:cs="Times New Roman"/>
      <w:color w:val="1F4D78"/>
      <w:sz w:val="20"/>
      <w:szCs w:val="20"/>
      <w:u w:color="000000"/>
      <w:lang w:val="de-DE" w:eastAsia="pl-PL"/>
    </w:rPr>
  </w:style>
  <w:style w:type="character" w:styleId="UyteHipercze">
    <w:name w:val="FollowedHyperlink"/>
    <w:basedOn w:val="Domylnaczcionkaakapitu"/>
    <w:uiPriority w:val="99"/>
    <w:semiHidden/>
    <w:unhideWhenUsed/>
    <w:rsid w:val="00090206"/>
    <w:rPr>
      <w:color w:val="954F72" w:themeColor="followedHyperlink"/>
      <w:u w:val="single"/>
    </w:rPr>
  </w:style>
  <w:style w:type="paragraph" w:styleId="HTML-wstpniesformatowany">
    <w:name w:val="HTML Preformatted"/>
    <w:basedOn w:val="Normalny"/>
    <w:link w:val="HTML-wstpniesformatowanyZnak"/>
    <w:uiPriority w:val="99"/>
    <w:semiHidden/>
    <w:unhideWhenUsed/>
    <w:rsid w:val="00090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semiHidden/>
    <w:rsid w:val="00090206"/>
    <w:rPr>
      <w:rFonts w:ascii="Courier New" w:eastAsia="Times New Roman" w:hAnsi="Courier New" w:cs="Courier New"/>
      <w:sz w:val="20"/>
      <w:szCs w:val="20"/>
      <w:lang w:eastAsia="pl-PL"/>
    </w:rPr>
  </w:style>
  <w:style w:type="paragraph" w:customStyle="1" w:styleId="msonormal0">
    <w:name w:val="msonormal"/>
    <w:basedOn w:val="Normalny"/>
    <w:rsid w:val="00090206"/>
    <w:pPr>
      <w:spacing w:before="100" w:beforeAutospacing="1" w:after="100" w:afterAutospacing="1"/>
    </w:pPr>
    <w:rPr>
      <w:sz w:val="24"/>
      <w:szCs w:val="24"/>
    </w:rPr>
  </w:style>
  <w:style w:type="character" w:customStyle="1" w:styleId="NagwekZnak1">
    <w:name w:val="Nagłówek Znak1"/>
    <w:aliases w:val="Nagłówek strony Znak1"/>
    <w:basedOn w:val="Domylnaczcionkaakapitu"/>
    <w:uiPriority w:val="99"/>
    <w:semiHidden/>
    <w:rsid w:val="00090206"/>
    <w:rPr>
      <w:rFonts w:ascii="Times New Roman" w:eastAsia="Times New Roman" w:hAnsi="Times New Roman" w:cs="Calibri"/>
      <w:lang w:eastAsia="ar-SA"/>
    </w:rPr>
  </w:style>
  <w:style w:type="paragraph" w:styleId="Tekstprzypisukocowego">
    <w:name w:val="endnote text"/>
    <w:basedOn w:val="Normalny"/>
    <w:link w:val="TekstprzypisukocowegoZnak"/>
    <w:uiPriority w:val="99"/>
    <w:semiHidden/>
    <w:unhideWhenUsed/>
    <w:rsid w:val="00090206"/>
    <w:pPr>
      <w:widowControl w:val="0"/>
      <w:suppressAutoHyphens/>
      <w:adjustRightInd w:val="0"/>
      <w:jc w:val="both"/>
    </w:pPr>
    <w:rPr>
      <w:lang w:val="x-none" w:eastAsia="ar-SA"/>
    </w:rPr>
  </w:style>
  <w:style w:type="character" w:customStyle="1" w:styleId="TekstprzypisukocowegoZnak">
    <w:name w:val="Tekst przypisu końcowego Znak"/>
    <w:basedOn w:val="Domylnaczcionkaakapitu"/>
    <w:link w:val="Tekstprzypisukocowego"/>
    <w:uiPriority w:val="99"/>
    <w:semiHidden/>
    <w:rsid w:val="00090206"/>
    <w:rPr>
      <w:rFonts w:ascii="Times New Roman" w:eastAsia="Times New Roman" w:hAnsi="Times New Roman" w:cs="Times New Roman"/>
      <w:sz w:val="20"/>
      <w:szCs w:val="20"/>
      <w:lang w:val="x-none" w:eastAsia="ar-SA"/>
    </w:rPr>
  </w:style>
  <w:style w:type="paragraph" w:styleId="Lista">
    <w:name w:val="List"/>
    <w:basedOn w:val="Normalny"/>
    <w:semiHidden/>
    <w:unhideWhenUsed/>
    <w:rsid w:val="00090206"/>
    <w:pPr>
      <w:ind w:left="283" w:hanging="283"/>
    </w:pPr>
    <w:rPr>
      <w:rFonts w:ascii="Arial" w:eastAsia="Calibri" w:hAnsi="Arial"/>
      <w:sz w:val="24"/>
      <w:u w:color="000000"/>
    </w:rPr>
  </w:style>
  <w:style w:type="paragraph" w:styleId="Lista2">
    <w:name w:val="List 2"/>
    <w:basedOn w:val="Normalny"/>
    <w:uiPriority w:val="99"/>
    <w:semiHidden/>
    <w:unhideWhenUsed/>
    <w:rsid w:val="00090206"/>
    <w:pPr>
      <w:ind w:left="566" w:hanging="283"/>
      <w:contextualSpacing/>
    </w:pPr>
    <w:rPr>
      <w:sz w:val="24"/>
      <w:szCs w:val="24"/>
      <w:u w:color="000000"/>
    </w:rPr>
  </w:style>
  <w:style w:type="paragraph" w:styleId="Tekstpodstawowy2">
    <w:name w:val="Body Text 2"/>
    <w:basedOn w:val="Normalny"/>
    <w:link w:val="Tekstpodstawowy2Znak"/>
    <w:uiPriority w:val="99"/>
    <w:semiHidden/>
    <w:unhideWhenUsed/>
    <w:rsid w:val="00090206"/>
    <w:pPr>
      <w:widowControl w:val="0"/>
      <w:suppressAutoHyphens/>
      <w:adjustRightInd w:val="0"/>
      <w:spacing w:after="120" w:line="480" w:lineRule="auto"/>
      <w:jc w:val="both"/>
    </w:pPr>
    <w:rPr>
      <w:lang w:val="x-none" w:eastAsia="ar-SA"/>
    </w:rPr>
  </w:style>
  <w:style w:type="character" w:customStyle="1" w:styleId="Tekstpodstawowy2Znak">
    <w:name w:val="Tekst podstawowy 2 Znak"/>
    <w:basedOn w:val="Domylnaczcionkaakapitu"/>
    <w:link w:val="Tekstpodstawowy2"/>
    <w:uiPriority w:val="99"/>
    <w:semiHidden/>
    <w:rsid w:val="00090206"/>
    <w:rPr>
      <w:rFonts w:ascii="Times New Roman" w:eastAsia="Times New Roman" w:hAnsi="Times New Roman" w:cs="Times New Roman"/>
      <w:sz w:val="20"/>
      <w:szCs w:val="20"/>
      <w:lang w:val="x-none" w:eastAsia="ar-SA"/>
    </w:rPr>
  </w:style>
  <w:style w:type="paragraph" w:styleId="Tekstpodstawowywcity2">
    <w:name w:val="Body Text Indent 2"/>
    <w:basedOn w:val="Normalny"/>
    <w:link w:val="Tekstpodstawowywcity2Znak"/>
    <w:uiPriority w:val="99"/>
    <w:semiHidden/>
    <w:unhideWhenUsed/>
    <w:rsid w:val="00090206"/>
    <w:pPr>
      <w:spacing w:after="120" w:line="480" w:lineRule="auto"/>
      <w:ind w:left="283"/>
    </w:pPr>
    <w:rPr>
      <w:rFonts w:ascii="Calibri" w:eastAsia="Calibri" w:hAnsi="Calibri"/>
      <w:color w:val="000000"/>
      <w:u w:color="000000"/>
      <w:lang w:val="de-DE"/>
    </w:rPr>
  </w:style>
  <w:style w:type="character" w:customStyle="1" w:styleId="Tekstpodstawowywcity2Znak">
    <w:name w:val="Tekst podstawowy wcięty 2 Znak"/>
    <w:basedOn w:val="Domylnaczcionkaakapitu"/>
    <w:link w:val="Tekstpodstawowywcity2"/>
    <w:uiPriority w:val="99"/>
    <w:semiHidden/>
    <w:rsid w:val="00090206"/>
    <w:rPr>
      <w:rFonts w:ascii="Calibri" w:eastAsia="Calibri" w:hAnsi="Calibri" w:cs="Times New Roman"/>
      <w:color w:val="000000"/>
      <w:sz w:val="20"/>
      <w:szCs w:val="20"/>
      <w:u w:color="000000"/>
      <w:lang w:val="de-DE" w:eastAsia="pl-PL"/>
    </w:rPr>
  </w:style>
  <w:style w:type="paragraph" w:styleId="Zwykytekst">
    <w:name w:val="Plain Text"/>
    <w:basedOn w:val="Normalny"/>
    <w:link w:val="ZwykytekstZnak"/>
    <w:semiHidden/>
    <w:unhideWhenUsed/>
    <w:rsid w:val="00090206"/>
    <w:rPr>
      <w:rFonts w:ascii="Courier New" w:hAnsi="Courier New"/>
      <w:u w:color="000000"/>
      <w:lang w:val="de-DE"/>
    </w:rPr>
  </w:style>
  <w:style w:type="character" w:customStyle="1" w:styleId="ZwykytekstZnak">
    <w:name w:val="Zwykły tekst Znak"/>
    <w:basedOn w:val="Domylnaczcionkaakapitu"/>
    <w:link w:val="Zwykytekst"/>
    <w:semiHidden/>
    <w:rsid w:val="00090206"/>
    <w:rPr>
      <w:rFonts w:ascii="Courier New" w:eastAsia="Times New Roman" w:hAnsi="Courier New" w:cs="Times New Roman"/>
      <w:sz w:val="20"/>
      <w:szCs w:val="20"/>
      <w:u w:color="000000"/>
      <w:lang w:val="de-DE" w:eastAsia="pl-PL"/>
    </w:rPr>
  </w:style>
  <w:style w:type="paragraph" w:customStyle="1" w:styleId="Standard">
    <w:name w:val="Standard"/>
    <w:qFormat/>
    <w:rsid w:val="0009020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oddl-nadpis">
    <w:name w:val="oddíl-nadpis"/>
    <w:basedOn w:val="Normalny"/>
    <w:rsid w:val="00090206"/>
    <w:pPr>
      <w:keepNext/>
      <w:widowControl w:val="0"/>
      <w:tabs>
        <w:tab w:val="left" w:pos="567"/>
      </w:tabs>
      <w:spacing w:before="240" w:line="240" w:lineRule="exact"/>
    </w:pPr>
    <w:rPr>
      <w:rFonts w:ascii="Arial" w:hAnsi="Arial"/>
      <w:b/>
      <w:sz w:val="24"/>
      <w:szCs w:val="18"/>
      <w:u w:color="000000"/>
      <w:lang w:val="cs-CZ"/>
    </w:rPr>
  </w:style>
  <w:style w:type="paragraph" w:customStyle="1" w:styleId="tyt">
    <w:name w:val="tyt"/>
    <w:basedOn w:val="Normalny"/>
    <w:rsid w:val="00090206"/>
    <w:pPr>
      <w:keepNext/>
      <w:spacing w:before="60" w:after="60"/>
      <w:jc w:val="center"/>
    </w:pPr>
    <w:rPr>
      <w:b/>
      <w:sz w:val="24"/>
      <w:lang w:eastAsia="ar-SA"/>
    </w:rPr>
  </w:style>
  <w:style w:type="paragraph" w:customStyle="1" w:styleId="Jasnasiatkaakcent31">
    <w:name w:val="Jasna siatka — akcent 31"/>
    <w:aliases w:val="sw tek"/>
    <w:basedOn w:val="Normalny"/>
    <w:uiPriority w:val="99"/>
    <w:qFormat/>
    <w:rsid w:val="00090206"/>
    <w:pPr>
      <w:suppressAutoHyphens/>
      <w:spacing w:after="200" w:line="276" w:lineRule="auto"/>
      <w:ind w:left="720"/>
      <w:contextualSpacing/>
    </w:pPr>
    <w:rPr>
      <w:rFonts w:ascii="Calibri" w:eastAsia="Calibri" w:hAnsi="Calibri"/>
      <w:kern w:val="2"/>
      <w:sz w:val="22"/>
      <w:szCs w:val="22"/>
      <w:lang w:eastAsia="zh-CN"/>
    </w:rPr>
  </w:style>
  <w:style w:type="table" w:styleId="Jasnasiatkaakcent3">
    <w:name w:val="Light Grid Accent 3"/>
    <w:basedOn w:val="Standardowy"/>
    <w:uiPriority w:val="62"/>
    <w:semiHidden/>
    <w:unhideWhenUsed/>
    <w:rsid w:val="00090206"/>
    <w:pPr>
      <w:spacing w:after="0" w:line="240" w:lineRule="auto"/>
    </w:pPr>
    <w:rPr>
      <w:rFonts w:ascii="Calibri" w:eastAsia="Calibri" w:hAnsi="Calibri" w:cs="Calibri"/>
      <w:sz w:val="20"/>
      <w:szCs w:val="20"/>
      <w:lang w:eastAsia="pl-PL"/>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customStyle="1" w:styleId="Jasnasiatkaakcent32">
    <w:name w:val="Jasna siatka — akcent 32"/>
    <w:aliases w:val="Wypunktowanie1,Asia 2  Akapit z listą1,tekst normalny1"/>
    <w:basedOn w:val="Normalny"/>
    <w:uiPriority w:val="34"/>
    <w:qFormat/>
    <w:rsid w:val="00090206"/>
    <w:pPr>
      <w:spacing w:after="200" w:line="276" w:lineRule="auto"/>
      <w:ind w:left="720"/>
      <w:contextualSpacing/>
    </w:pPr>
    <w:rPr>
      <w:rFonts w:ascii="Calibri" w:eastAsia="Calibri" w:hAnsi="Calibri"/>
      <w:sz w:val="22"/>
      <w:szCs w:val="22"/>
    </w:rPr>
  </w:style>
  <w:style w:type="paragraph" w:customStyle="1" w:styleId="Textbody">
    <w:name w:val="Text body"/>
    <w:basedOn w:val="Standard"/>
    <w:rsid w:val="00090206"/>
    <w:pPr>
      <w:spacing w:after="120"/>
    </w:pPr>
    <w:rPr>
      <w:rFonts w:eastAsia="SimSun" w:cs="Mangal"/>
      <w:lang w:eastAsia="zh-CN" w:bidi="hi-IN"/>
    </w:rPr>
  </w:style>
  <w:style w:type="paragraph" w:customStyle="1" w:styleId="rednialista2akcent21">
    <w:name w:val="Średnia lista 2 — akcent 21"/>
    <w:uiPriority w:val="99"/>
    <w:rsid w:val="00090206"/>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090206"/>
    <w:pPr>
      <w:spacing w:before="20" w:after="40" w:line="252" w:lineRule="auto"/>
      <w:ind w:left="720"/>
      <w:contextualSpacing/>
      <w:jc w:val="both"/>
    </w:pPr>
    <w:rPr>
      <w:rFonts w:ascii="Calibri" w:eastAsia="SimSun" w:hAnsi="Calibri"/>
      <w:lang w:eastAsia="zh-CN"/>
    </w:rPr>
  </w:style>
  <w:style w:type="paragraph" w:customStyle="1" w:styleId="p2">
    <w:name w:val="p2"/>
    <w:basedOn w:val="Normalny"/>
    <w:rsid w:val="00090206"/>
    <w:pPr>
      <w:suppressAutoHyphens/>
    </w:pPr>
    <w:rPr>
      <w:rFonts w:ascii="Helvetica" w:hAnsi="Helvetica" w:cs="Helvetica"/>
      <w:sz w:val="17"/>
      <w:szCs w:val="17"/>
      <w:lang w:eastAsia="zh-CN"/>
    </w:rPr>
  </w:style>
  <w:style w:type="paragraph" w:customStyle="1" w:styleId="Akapitzlist2">
    <w:name w:val="Akapit z listą2"/>
    <w:basedOn w:val="Normalny"/>
    <w:rsid w:val="00090206"/>
    <w:pPr>
      <w:widowControl w:val="0"/>
      <w:suppressAutoHyphens/>
      <w:spacing w:before="20" w:after="40" w:line="252" w:lineRule="auto"/>
      <w:ind w:left="720"/>
      <w:jc w:val="both"/>
    </w:pPr>
    <w:rPr>
      <w:rFonts w:ascii="Calibri" w:eastAsia="SimSun" w:hAnsi="Calibri" w:cs="Calibri"/>
      <w:kern w:val="2"/>
      <w:lang w:val="en-US" w:eastAsia="ar-SA"/>
    </w:rPr>
  </w:style>
  <w:style w:type="character" w:styleId="Odwoanieprzypisukocowego">
    <w:name w:val="endnote reference"/>
    <w:uiPriority w:val="99"/>
    <w:semiHidden/>
    <w:unhideWhenUsed/>
    <w:rsid w:val="00090206"/>
    <w:rPr>
      <w:vertAlign w:val="superscript"/>
    </w:rPr>
  </w:style>
  <w:style w:type="character" w:customStyle="1" w:styleId="m8069290857866364993gmail-alb">
    <w:name w:val="m_8069290857866364993gmail-a_lb"/>
    <w:rsid w:val="00090206"/>
  </w:style>
  <w:style w:type="character" w:customStyle="1" w:styleId="alb">
    <w:name w:val="a_lb"/>
    <w:basedOn w:val="Domylnaczcionkaakapitu"/>
    <w:rsid w:val="00090206"/>
  </w:style>
  <w:style w:type="character" w:customStyle="1" w:styleId="WW8Num16z0">
    <w:name w:val="WW8Num16z0"/>
    <w:rsid w:val="00090206"/>
  </w:style>
  <w:style w:type="character" w:customStyle="1" w:styleId="ng-binding">
    <w:name w:val="ng-binding"/>
    <w:basedOn w:val="Domylnaczcionkaakapitu"/>
    <w:rsid w:val="00090206"/>
  </w:style>
  <w:style w:type="character" w:customStyle="1" w:styleId="x4k7w5x">
    <w:name w:val="x4k7w5x"/>
    <w:basedOn w:val="Domylnaczcionkaakapitu"/>
    <w:rsid w:val="00090206"/>
  </w:style>
  <w:style w:type="character" w:customStyle="1" w:styleId="TekstkomentarzaZnak1">
    <w:name w:val="Tekst komentarza Znak1"/>
    <w:uiPriority w:val="99"/>
    <w:rsid w:val="00090206"/>
    <w:rPr>
      <w:rFonts w:ascii="Times New Roman" w:eastAsia="Times New Roman" w:hAnsi="Times New Roman" w:cs="Times New Roman" w:hint="default"/>
      <w:kern w:val="2"/>
      <w:sz w:val="20"/>
      <w:szCs w:val="20"/>
      <w:lang w:val="en-US" w:eastAsia="ar-SA"/>
    </w:rPr>
  </w:style>
  <w:style w:type="character" w:customStyle="1" w:styleId="Domylnaczcionkaakapitu1">
    <w:name w:val="Domyślna czcionka akapitu1"/>
    <w:qFormat/>
    <w:rsid w:val="00090206"/>
  </w:style>
  <w:style w:type="table" w:styleId="Tabela-Siatka">
    <w:name w:val="Table Grid"/>
    <w:basedOn w:val="Standardowy"/>
    <w:uiPriority w:val="59"/>
    <w:rsid w:val="00090206"/>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asnasiatkaakcent33">
    <w:name w:val="Jasna siatka — akcent 33"/>
    <w:aliases w:val="Wypunktowanie2,Asia 2  Akapit z listą2,tekst normalny2"/>
    <w:basedOn w:val="Normalny"/>
    <w:uiPriority w:val="34"/>
    <w:qFormat/>
    <w:rsid w:val="00090206"/>
    <w:pPr>
      <w:spacing w:after="200" w:line="276" w:lineRule="auto"/>
      <w:ind w:left="720"/>
      <w:contextualSpacing/>
    </w:pPr>
    <w:rPr>
      <w:rFonts w:ascii="Calibri" w:eastAsia="Calibri" w:hAnsi="Calibri"/>
      <w:sz w:val="22"/>
      <w:szCs w:val="22"/>
    </w:rPr>
  </w:style>
  <w:style w:type="character" w:styleId="Uwydatnienie">
    <w:name w:val="Emphasis"/>
    <w:basedOn w:val="Domylnaczcionkaakapitu"/>
    <w:uiPriority w:val="20"/>
    <w:qFormat/>
    <w:rsid w:val="00090206"/>
    <w:rPr>
      <w:i/>
      <w:iCs/>
    </w:rPr>
  </w:style>
  <w:style w:type="numbering" w:customStyle="1" w:styleId="Zaimportowanystyl2">
    <w:name w:val="Zaimportowany styl 2"/>
    <w:rsid w:val="00090206"/>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99653">
      <w:bodyDiv w:val="1"/>
      <w:marLeft w:val="0"/>
      <w:marRight w:val="0"/>
      <w:marTop w:val="0"/>
      <w:marBottom w:val="0"/>
      <w:divBdr>
        <w:top w:val="none" w:sz="0" w:space="0" w:color="auto"/>
        <w:left w:val="none" w:sz="0" w:space="0" w:color="auto"/>
        <w:bottom w:val="none" w:sz="0" w:space="0" w:color="auto"/>
        <w:right w:val="none" w:sz="0" w:space="0" w:color="auto"/>
      </w:divBdr>
    </w:div>
    <w:div w:id="204417818">
      <w:bodyDiv w:val="1"/>
      <w:marLeft w:val="0"/>
      <w:marRight w:val="0"/>
      <w:marTop w:val="0"/>
      <w:marBottom w:val="0"/>
      <w:divBdr>
        <w:top w:val="none" w:sz="0" w:space="0" w:color="auto"/>
        <w:left w:val="none" w:sz="0" w:space="0" w:color="auto"/>
        <w:bottom w:val="none" w:sz="0" w:space="0" w:color="auto"/>
        <w:right w:val="none" w:sz="0" w:space="0" w:color="auto"/>
      </w:divBdr>
    </w:div>
    <w:div w:id="237522692">
      <w:bodyDiv w:val="1"/>
      <w:marLeft w:val="0"/>
      <w:marRight w:val="0"/>
      <w:marTop w:val="0"/>
      <w:marBottom w:val="0"/>
      <w:divBdr>
        <w:top w:val="none" w:sz="0" w:space="0" w:color="auto"/>
        <w:left w:val="none" w:sz="0" w:space="0" w:color="auto"/>
        <w:bottom w:val="none" w:sz="0" w:space="0" w:color="auto"/>
        <w:right w:val="none" w:sz="0" w:space="0" w:color="auto"/>
      </w:divBdr>
    </w:div>
    <w:div w:id="247348704">
      <w:bodyDiv w:val="1"/>
      <w:marLeft w:val="0"/>
      <w:marRight w:val="0"/>
      <w:marTop w:val="0"/>
      <w:marBottom w:val="0"/>
      <w:divBdr>
        <w:top w:val="none" w:sz="0" w:space="0" w:color="auto"/>
        <w:left w:val="none" w:sz="0" w:space="0" w:color="auto"/>
        <w:bottom w:val="none" w:sz="0" w:space="0" w:color="auto"/>
        <w:right w:val="none" w:sz="0" w:space="0" w:color="auto"/>
      </w:divBdr>
    </w:div>
    <w:div w:id="325204868">
      <w:bodyDiv w:val="1"/>
      <w:marLeft w:val="0"/>
      <w:marRight w:val="0"/>
      <w:marTop w:val="0"/>
      <w:marBottom w:val="0"/>
      <w:divBdr>
        <w:top w:val="none" w:sz="0" w:space="0" w:color="auto"/>
        <w:left w:val="none" w:sz="0" w:space="0" w:color="auto"/>
        <w:bottom w:val="none" w:sz="0" w:space="0" w:color="auto"/>
        <w:right w:val="none" w:sz="0" w:space="0" w:color="auto"/>
      </w:divBdr>
    </w:div>
    <w:div w:id="346254391">
      <w:bodyDiv w:val="1"/>
      <w:marLeft w:val="0"/>
      <w:marRight w:val="0"/>
      <w:marTop w:val="0"/>
      <w:marBottom w:val="0"/>
      <w:divBdr>
        <w:top w:val="none" w:sz="0" w:space="0" w:color="auto"/>
        <w:left w:val="none" w:sz="0" w:space="0" w:color="auto"/>
        <w:bottom w:val="none" w:sz="0" w:space="0" w:color="auto"/>
        <w:right w:val="none" w:sz="0" w:space="0" w:color="auto"/>
      </w:divBdr>
    </w:div>
    <w:div w:id="403841572">
      <w:bodyDiv w:val="1"/>
      <w:marLeft w:val="0"/>
      <w:marRight w:val="0"/>
      <w:marTop w:val="0"/>
      <w:marBottom w:val="0"/>
      <w:divBdr>
        <w:top w:val="none" w:sz="0" w:space="0" w:color="auto"/>
        <w:left w:val="none" w:sz="0" w:space="0" w:color="auto"/>
        <w:bottom w:val="none" w:sz="0" w:space="0" w:color="auto"/>
        <w:right w:val="none" w:sz="0" w:space="0" w:color="auto"/>
      </w:divBdr>
    </w:div>
    <w:div w:id="408115539">
      <w:bodyDiv w:val="1"/>
      <w:marLeft w:val="0"/>
      <w:marRight w:val="0"/>
      <w:marTop w:val="0"/>
      <w:marBottom w:val="0"/>
      <w:divBdr>
        <w:top w:val="none" w:sz="0" w:space="0" w:color="auto"/>
        <w:left w:val="none" w:sz="0" w:space="0" w:color="auto"/>
        <w:bottom w:val="none" w:sz="0" w:space="0" w:color="auto"/>
        <w:right w:val="none" w:sz="0" w:space="0" w:color="auto"/>
      </w:divBdr>
    </w:div>
    <w:div w:id="621963663">
      <w:bodyDiv w:val="1"/>
      <w:marLeft w:val="0"/>
      <w:marRight w:val="0"/>
      <w:marTop w:val="0"/>
      <w:marBottom w:val="0"/>
      <w:divBdr>
        <w:top w:val="none" w:sz="0" w:space="0" w:color="auto"/>
        <w:left w:val="none" w:sz="0" w:space="0" w:color="auto"/>
        <w:bottom w:val="none" w:sz="0" w:space="0" w:color="auto"/>
        <w:right w:val="none" w:sz="0" w:space="0" w:color="auto"/>
      </w:divBdr>
    </w:div>
    <w:div w:id="830676293">
      <w:bodyDiv w:val="1"/>
      <w:marLeft w:val="0"/>
      <w:marRight w:val="0"/>
      <w:marTop w:val="0"/>
      <w:marBottom w:val="0"/>
      <w:divBdr>
        <w:top w:val="none" w:sz="0" w:space="0" w:color="auto"/>
        <w:left w:val="none" w:sz="0" w:space="0" w:color="auto"/>
        <w:bottom w:val="none" w:sz="0" w:space="0" w:color="auto"/>
        <w:right w:val="none" w:sz="0" w:space="0" w:color="auto"/>
      </w:divBdr>
    </w:div>
    <w:div w:id="985007957">
      <w:bodyDiv w:val="1"/>
      <w:marLeft w:val="0"/>
      <w:marRight w:val="0"/>
      <w:marTop w:val="0"/>
      <w:marBottom w:val="0"/>
      <w:divBdr>
        <w:top w:val="none" w:sz="0" w:space="0" w:color="auto"/>
        <w:left w:val="none" w:sz="0" w:space="0" w:color="auto"/>
        <w:bottom w:val="none" w:sz="0" w:space="0" w:color="auto"/>
        <w:right w:val="none" w:sz="0" w:space="0" w:color="auto"/>
      </w:divBdr>
    </w:div>
    <w:div w:id="999038870">
      <w:bodyDiv w:val="1"/>
      <w:marLeft w:val="0"/>
      <w:marRight w:val="0"/>
      <w:marTop w:val="0"/>
      <w:marBottom w:val="0"/>
      <w:divBdr>
        <w:top w:val="none" w:sz="0" w:space="0" w:color="auto"/>
        <w:left w:val="none" w:sz="0" w:space="0" w:color="auto"/>
        <w:bottom w:val="none" w:sz="0" w:space="0" w:color="auto"/>
        <w:right w:val="none" w:sz="0" w:space="0" w:color="auto"/>
      </w:divBdr>
    </w:div>
    <w:div w:id="1313095612">
      <w:bodyDiv w:val="1"/>
      <w:marLeft w:val="0"/>
      <w:marRight w:val="0"/>
      <w:marTop w:val="0"/>
      <w:marBottom w:val="0"/>
      <w:divBdr>
        <w:top w:val="none" w:sz="0" w:space="0" w:color="auto"/>
        <w:left w:val="none" w:sz="0" w:space="0" w:color="auto"/>
        <w:bottom w:val="none" w:sz="0" w:space="0" w:color="auto"/>
        <w:right w:val="none" w:sz="0" w:space="0" w:color="auto"/>
      </w:divBdr>
    </w:div>
    <w:div w:id="1628118612">
      <w:bodyDiv w:val="1"/>
      <w:marLeft w:val="0"/>
      <w:marRight w:val="0"/>
      <w:marTop w:val="0"/>
      <w:marBottom w:val="0"/>
      <w:divBdr>
        <w:top w:val="none" w:sz="0" w:space="0" w:color="auto"/>
        <w:left w:val="none" w:sz="0" w:space="0" w:color="auto"/>
        <w:bottom w:val="none" w:sz="0" w:space="0" w:color="auto"/>
        <w:right w:val="none" w:sz="0" w:space="0" w:color="auto"/>
      </w:divBdr>
    </w:div>
    <w:div w:id="1902642446">
      <w:bodyDiv w:val="1"/>
      <w:marLeft w:val="0"/>
      <w:marRight w:val="0"/>
      <w:marTop w:val="0"/>
      <w:marBottom w:val="0"/>
      <w:divBdr>
        <w:top w:val="none" w:sz="0" w:space="0" w:color="auto"/>
        <w:left w:val="none" w:sz="0" w:space="0" w:color="auto"/>
        <w:bottom w:val="none" w:sz="0" w:space="0" w:color="auto"/>
        <w:right w:val="none" w:sz="0" w:space="0" w:color="auto"/>
      </w:divBdr>
    </w:div>
    <w:div w:id="2015375474">
      <w:bodyDiv w:val="1"/>
      <w:marLeft w:val="0"/>
      <w:marRight w:val="0"/>
      <w:marTop w:val="0"/>
      <w:marBottom w:val="0"/>
      <w:divBdr>
        <w:top w:val="none" w:sz="0" w:space="0" w:color="auto"/>
        <w:left w:val="none" w:sz="0" w:space="0" w:color="auto"/>
        <w:bottom w:val="none" w:sz="0" w:space="0" w:color="auto"/>
        <w:right w:val="none" w:sz="0" w:space="0" w:color="auto"/>
      </w:divBdr>
    </w:div>
    <w:div w:id="2089111891">
      <w:bodyDiv w:val="1"/>
      <w:marLeft w:val="0"/>
      <w:marRight w:val="0"/>
      <w:marTop w:val="0"/>
      <w:marBottom w:val="0"/>
      <w:divBdr>
        <w:top w:val="none" w:sz="0" w:space="0" w:color="auto"/>
        <w:left w:val="none" w:sz="0" w:space="0" w:color="auto"/>
        <w:bottom w:val="none" w:sz="0" w:space="0" w:color="auto"/>
        <w:right w:val="none" w:sz="0" w:space="0" w:color="auto"/>
      </w:divBdr>
    </w:div>
    <w:div w:id="2097969379">
      <w:bodyDiv w:val="1"/>
      <w:marLeft w:val="0"/>
      <w:marRight w:val="0"/>
      <w:marTop w:val="0"/>
      <w:marBottom w:val="0"/>
      <w:divBdr>
        <w:top w:val="none" w:sz="0" w:space="0" w:color="auto"/>
        <w:left w:val="none" w:sz="0" w:space="0" w:color="auto"/>
        <w:bottom w:val="none" w:sz="0" w:space="0" w:color="auto"/>
        <w:right w:val="none" w:sz="0" w:space="0" w:color="auto"/>
      </w:divBdr>
    </w:div>
    <w:div w:id="209828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C1AD2-44EE-4D7A-9704-D2E423562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1</Pages>
  <Words>5563</Words>
  <Characters>33380</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Filipowicz</dc:creator>
  <cp:keywords/>
  <dc:description/>
  <cp:lastModifiedBy>Kałuża Donata (PO Warszawa)</cp:lastModifiedBy>
  <cp:revision>117</cp:revision>
  <cp:lastPrinted>2025-05-30T09:23:00Z</cp:lastPrinted>
  <dcterms:created xsi:type="dcterms:W3CDTF">2024-05-17T08:23:00Z</dcterms:created>
  <dcterms:modified xsi:type="dcterms:W3CDTF">2025-05-30T10:24:00Z</dcterms:modified>
</cp:coreProperties>
</file>